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
        <w:gridCol w:w="3113"/>
        <w:gridCol w:w="708"/>
        <w:gridCol w:w="2633"/>
        <w:gridCol w:w="3224"/>
        <w:gridCol w:w="292"/>
      </w:tblGrid>
      <w:tr w:rsidR="001C06F6" w:rsidRPr="00A40391" w14:paraId="5C90005E"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4ED06C6E" w14:textId="77777777" w:rsidR="001C06F6" w:rsidRPr="0086025A" w:rsidRDefault="001C06F6" w:rsidP="008D0484">
            <w:pPr>
              <w:jc w:val="center"/>
              <w:rPr>
                <w:b/>
                <w:snapToGrid w:val="0"/>
                <w:lang w:val="uz-Cyrl-UZ"/>
              </w:rPr>
            </w:pPr>
            <w:r w:rsidRPr="0086025A">
              <w:rPr>
                <w:b/>
                <w:lang w:val="uz-Cyrl-UZ"/>
              </w:rPr>
              <w:t>Инглиз</w:t>
            </w:r>
            <w:r>
              <w:rPr>
                <w:b/>
                <w:lang w:val="uz-Cyrl-UZ"/>
              </w:rPr>
              <w:t>.</w:t>
            </w:r>
            <w:r w:rsidRPr="0086025A">
              <w:rPr>
                <w:b/>
                <w:snapToGrid w:val="0"/>
                <w:lang w:val="uz-Cyrl-UZ"/>
              </w:rPr>
              <w:t xml:space="preserve"> </w:t>
            </w:r>
          </w:p>
        </w:tc>
        <w:tc>
          <w:tcPr>
            <w:tcW w:w="3341" w:type="dxa"/>
            <w:gridSpan w:val="2"/>
            <w:tcBorders>
              <w:top w:val="single" w:sz="4" w:space="0" w:color="auto"/>
              <w:left w:val="single" w:sz="4" w:space="0" w:color="auto"/>
              <w:bottom w:val="single" w:sz="4" w:space="0" w:color="auto"/>
              <w:right w:val="single" w:sz="4" w:space="0" w:color="auto"/>
            </w:tcBorders>
          </w:tcPr>
          <w:p w14:paraId="2CDC9F24" w14:textId="77777777" w:rsidR="001C06F6" w:rsidRPr="0086025A" w:rsidRDefault="001C06F6" w:rsidP="008D0484">
            <w:pPr>
              <w:jc w:val="center"/>
              <w:rPr>
                <w:b/>
                <w:snapToGrid w:val="0"/>
                <w:lang w:val="uz-Cyrl-UZ"/>
              </w:rPr>
            </w:pPr>
            <w:r w:rsidRPr="0086025A">
              <w:rPr>
                <w:b/>
                <w:snapToGrid w:val="0"/>
                <w:lang w:val="uz-Cyrl-UZ"/>
              </w:rPr>
              <w:t>Рус</w:t>
            </w:r>
            <w:r>
              <w:rPr>
                <w:b/>
                <w:snapToGrid w:val="0"/>
                <w:lang w:val="uz-Cyrl-UZ"/>
              </w:rPr>
              <w:t>.</w:t>
            </w:r>
          </w:p>
        </w:tc>
        <w:tc>
          <w:tcPr>
            <w:tcW w:w="3224" w:type="dxa"/>
            <w:tcBorders>
              <w:top w:val="single" w:sz="4" w:space="0" w:color="auto"/>
              <w:left w:val="single" w:sz="4" w:space="0" w:color="auto"/>
              <w:bottom w:val="single" w:sz="4" w:space="0" w:color="auto"/>
              <w:right w:val="single" w:sz="4" w:space="0" w:color="auto"/>
            </w:tcBorders>
          </w:tcPr>
          <w:p w14:paraId="26D1E020" w14:textId="77777777" w:rsidR="001C06F6" w:rsidRPr="0086025A" w:rsidRDefault="001C06F6" w:rsidP="008D0484">
            <w:pPr>
              <w:jc w:val="center"/>
              <w:rPr>
                <w:b/>
                <w:lang w:val="uz-Cyrl-UZ"/>
              </w:rPr>
            </w:pPr>
            <w:r w:rsidRPr="0086025A">
              <w:rPr>
                <w:b/>
                <w:snapToGrid w:val="0"/>
                <w:lang w:val="uz-Cyrl-UZ"/>
              </w:rPr>
              <w:t>Ўзб</w:t>
            </w:r>
            <w:r>
              <w:rPr>
                <w:b/>
                <w:snapToGrid w:val="0"/>
                <w:lang w:val="uz-Cyrl-UZ"/>
              </w:rPr>
              <w:t>.</w:t>
            </w:r>
          </w:p>
        </w:tc>
      </w:tr>
      <w:tr w:rsidR="001C06F6" w:rsidRPr="00470BE6" w14:paraId="056CA28A"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1B6B00B3" w14:textId="77777777" w:rsidR="001C06F6" w:rsidRPr="0086025A" w:rsidRDefault="001C06F6" w:rsidP="008D0484">
            <w:pPr>
              <w:jc w:val="both"/>
              <w:rPr>
                <w:b/>
                <w:lang w:val="uz-Cyrl-UZ"/>
              </w:rPr>
            </w:pPr>
            <w:r w:rsidRPr="0086025A">
              <w:rPr>
                <w:b/>
                <w:lang w:val="uz-Cyrl-UZ"/>
              </w:rPr>
              <w:t xml:space="preserve">ANSI – </w:t>
            </w:r>
            <w:r>
              <w:rPr>
                <w:lang w:val="en-US"/>
              </w:rPr>
              <w:t>A</w:t>
            </w:r>
            <w:r w:rsidRPr="0086025A">
              <w:rPr>
                <w:lang w:val="uz-Cyrl-UZ"/>
              </w:rPr>
              <w:t>merican national standards institute</w:t>
            </w:r>
          </w:p>
        </w:tc>
        <w:tc>
          <w:tcPr>
            <w:tcW w:w="3341" w:type="dxa"/>
            <w:gridSpan w:val="2"/>
            <w:tcBorders>
              <w:top w:val="single" w:sz="4" w:space="0" w:color="auto"/>
              <w:left w:val="single" w:sz="4" w:space="0" w:color="auto"/>
              <w:bottom w:val="single" w:sz="4" w:space="0" w:color="auto"/>
              <w:right w:val="single" w:sz="4" w:space="0" w:color="auto"/>
            </w:tcBorders>
          </w:tcPr>
          <w:p w14:paraId="730691BD" w14:textId="77777777" w:rsidR="001C06F6" w:rsidRPr="0086025A" w:rsidRDefault="001C06F6" w:rsidP="008D0484">
            <w:pPr>
              <w:jc w:val="both"/>
              <w:rPr>
                <w:snapToGrid w:val="0"/>
                <w:lang w:val="uz-Cyrl-UZ"/>
              </w:rPr>
            </w:pPr>
            <w:r w:rsidRPr="0086025A">
              <w:rPr>
                <w:snapToGrid w:val="0"/>
                <w:lang w:val="uz-Cyrl-UZ"/>
              </w:rPr>
              <w:t>Американский национальный институт стандартизации</w:t>
            </w:r>
          </w:p>
        </w:tc>
        <w:tc>
          <w:tcPr>
            <w:tcW w:w="3224" w:type="dxa"/>
            <w:tcBorders>
              <w:top w:val="single" w:sz="4" w:space="0" w:color="auto"/>
              <w:left w:val="single" w:sz="4" w:space="0" w:color="auto"/>
              <w:bottom w:val="single" w:sz="4" w:space="0" w:color="auto"/>
              <w:right w:val="single" w:sz="4" w:space="0" w:color="auto"/>
            </w:tcBorders>
          </w:tcPr>
          <w:p w14:paraId="5E120122" w14:textId="77777777" w:rsidR="001C06F6" w:rsidRPr="001C06F6" w:rsidRDefault="001C06F6" w:rsidP="008D0484">
            <w:pPr>
              <w:jc w:val="both"/>
              <w:rPr>
                <w:snapToGrid w:val="0"/>
                <w:lang w:val="uz-Cyrl-UZ"/>
              </w:rPr>
            </w:pPr>
            <w:r w:rsidRPr="0086025A">
              <w:rPr>
                <w:snapToGrid w:val="0"/>
                <w:lang w:val="uz-Cyrl-UZ"/>
              </w:rPr>
              <w:t>Amerika milliy standar</w:t>
            </w:r>
            <w:r w:rsidRPr="001C06F6">
              <w:rPr>
                <w:snapToGrid w:val="0"/>
                <w:lang w:val="uz-Cyrl-UZ"/>
              </w:rPr>
              <w:t>tlashti-tirsh instituti</w:t>
            </w:r>
          </w:p>
          <w:p w14:paraId="73C270C1" w14:textId="77777777" w:rsidR="001C06F6" w:rsidRPr="00A40391" w:rsidRDefault="001C06F6" w:rsidP="008D0484">
            <w:pPr>
              <w:jc w:val="both"/>
              <w:rPr>
                <w:snapToGrid w:val="0"/>
                <w:lang w:val="uz-Cyrl-UZ"/>
              </w:rPr>
            </w:pPr>
            <w:r w:rsidRPr="00A40391">
              <w:rPr>
                <w:snapToGrid w:val="0"/>
                <w:lang w:val="uz-Cyrl-UZ"/>
              </w:rPr>
              <w:t>Америка миллий стандарт</w:t>
            </w:r>
            <w:r w:rsidRPr="001C06F6">
              <w:rPr>
                <w:snapToGrid w:val="0"/>
                <w:lang w:val="uz-Cyrl-UZ"/>
              </w:rPr>
              <w:t>-</w:t>
            </w:r>
            <w:r w:rsidRPr="00A40391">
              <w:rPr>
                <w:snapToGrid w:val="0"/>
                <w:lang w:val="uz-Cyrl-UZ"/>
              </w:rPr>
              <w:t>лаштириш институти</w:t>
            </w:r>
          </w:p>
        </w:tc>
      </w:tr>
      <w:tr w:rsidR="001C06F6" w:rsidRPr="00470BE6" w14:paraId="7C2B87F6"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33A43684" w14:textId="77777777" w:rsidR="001C06F6" w:rsidRPr="00A40391" w:rsidRDefault="001C06F6" w:rsidP="008D0484">
            <w:pPr>
              <w:rPr>
                <w:b/>
                <w:snapToGrid w:val="0"/>
                <w:lang w:val="en-US"/>
              </w:rPr>
            </w:pPr>
            <w:r w:rsidRPr="00A40391">
              <w:rPr>
                <w:b/>
                <w:bCs/>
                <w:lang w:val="uz-Cyrl-UZ"/>
              </w:rPr>
              <w:t>HTML</w:t>
            </w:r>
            <w:r w:rsidRPr="00A40391">
              <w:rPr>
                <w:bCs/>
                <w:lang w:val="en-US"/>
              </w:rPr>
              <w:t xml:space="preserve"> </w:t>
            </w:r>
            <w:r w:rsidRPr="00A40391">
              <w:rPr>
                <w:b/>
                <w:lang w:val="en-US"/>
              </w:rPr>
              <w:t>–</w:t>
            </w:r>
            <w:r w:rsidRPr="00A40391">
              <w:rPr>
                <w:bCs/>
                <w:lang w:val="en-US"/>
              </w:rPr>
              <w:t xml:space="preserve"> </w:t>
            </w:r>
            <w:r w:rsidRPr="00A40391">
              <w:rPr>
                <w:bCs/>
                <w:lang w:val="uz-Cyrl-UZ"/>
              </w:rPr>
              <w:t>hyper text markup language</w:t>
            </w:r>
          </w:p>
        </w:tc>
        <w:tc>
          <w:tcPr>
            <w:tcW w:w="3341" w:type="dxa"/>
            <w:gridSpan w:val="2"/>
            <w:tcBorders>
              <w:top w:val="single" w:sz="4" w:space="0" w:color="auto"/>
              <w:left w:val="single" w:sz="4" w:space="0" w:color="auto"/>
              <w:bottom w:val="single" w:sz="4" w:space="0" w:color="auto"/>
              <w:right w:val="single" w:sz="4" w:space="0" w:color="auto"/>
            </w:tcBorders>
          </w:tcPr>
          <w:p w14:paraId="3DCC2A23" w14:textId="77777777" w:rsidR="001C06F6" w:rsidRPr="00A40391" w:rsidRDefault="001C06F6" w:rsidP="008D0484">
            <w:pPr>
              <w:rPr>
                <w:snapToGrid w:val="0"/>
                <w:lang w:val="en-US"/>
              </w:rPr>
            </w:pPr>
            <w:r w:rsidRPr="00A40391">
              <w:t>г</w:t>
            </w:r>
            <w:r w:rsidRPr="00A40391">
              <w:rPr>
                <w:lang w:val="uz-Cyrl-UZ"/>
              </w:rPr>
              <w:t>ипертекстовый язык описания</w:t>
            </w:r>
          </w:p>
        </w:tc>
        <w:tc>
          <w:tcPr>
            <w:tcW w:w="3224" w:type="dxa"/>
            <w:tcBorders>
              <w:top w:val="single" w:sz="4" w:space="0" w:color="auto"/>
              <w:left w:val="single" w:sz="4" w:space="0" w:color="auto"/>
              <w:bottom w:val="single" w:sz="4" w:space="0" w:color="auto"/>
              <w:right w:val="single" w:sz="4" w:space="0" w:color="auto"/>
            </w:tcBorders>
          </w:tcPr>
          <w:p w14:paraId="5C7965CB" w14:textId="77777777" w:rsidR="001C06F6" w:rsidRPr="00A40391" w:rsidRDefault="001C06F6" w:rsidP="008D0484">
            <w:pPr>
              <w:rPr>
                <w:b/>
                <w:bCs/>
                <w:lang w:val="uz-Cyrl-UZ"/>
              </w:rPr>
            </w:pPr>
            <w:r w:rsidRPr="00A40391">
              <w:rPr>
                <w:lang w:val="uz-Cyrl-UZ"/>
              </w:rPr>
              <w:t>gipermatn tavsiflash tili</w:t>
            </w:r>
          </w:p>
          <w:p w14:paraId="3842F7DC" w14:textId="77777777" w:rsidR="001C06F6" w:rsidRPr="00A40391" w:rsidRDefault="001C06F6" w:rsidP="008D0484">
            <w:pPr>
              <w:rPr>
                <w:b/>
                <w:lang w:val="en-US"/>
              </w:rPr>
            </w:pPr>
            <w:r w:rsidRPr="00A40391">
              <w:rPr>
                <w:lang w:val="uz-Cyrl-UZ"/>
              </w:rPr>
              <w:t>гиперматн тавсифлаш тили</w:t>
            </w:r>
          </w:p>
        </w:tc>
      </w:tr>
      <w:tr w:rsidR="001C06F6" w:rsidRPr="00A40391" w14:paraId="7BD2DC23"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2D0BEECA" w14:textId="77777777" w:rsidR="001C06F6" w:rsidRPr="00A40391" w:rsidRDefault="001C06F6" w:rsidP="008D0484">
            <w:pPr>
              <w:rPr>
                <w:lang w:val="en-US"/>
              </w:rPr>
            </w:pPr>
            <w:r w:rsidRPr="00A40391">
              <w:rPr>
                <w:b/>
                <w:lang w:val="en-US"/>
              </w:rPr>
              <w:t>DRAM</w:t>
            </w:r>
            <w:r w:rsidRPr="00A40391">
              <w:rPr>
                <w:lang w:val="en-US"/>
              </w:rPr>
              <w:t xml:space="preserve"> </w:t>
            </w:r>
            <w:r w:rsidRPr="00A40391">
              <w:rPr>
                <w:b/>
                <w:lang w:val="en-US"/>
              </w:rPr>
              <w:t>–</w:t>
            </w:r>
            <w:r w:rsidRPr="00A40391">
              <w:rPr>
                <w:lang w:val="en-US"/>
              </w:rPr>
              <w:t xml:space="preserve"> dynamic </w:t>
            </w:r>
            <w:proofErr w:type="gramStart"/>
            <w:r w:rsidRPr="00A40391">
              <w:rPr>
                <w:lang w:val="en-US"/>
              </w:rPr>
              <w:t>random access</w:t>
            </w:r>
            <w:proofErr w:type="gramEnd"/>
            <w:r w:rsidRPr="00A40391">
              <w:rPr>
                <w:lang w:val="en-US"/>
              </w:rPr>
              <w:t xml:space="preserve"> memory</w:t>
            </w:r>
          </w:p>
          <w:p w14:paraId="3DD49021" w14:textId="77777777" w:rsidR="001C06F6" w:rsidRPr="00A40391" w:rsidRDefault="001C06F6" w:rsidP="008D0484">
            <w:pPr>
              <w:rPr>
                <w:b/>
                <w:bCs/>
                <w:lang w:val="uz-Cyrl-UZ"/>
              </w:rPr>
            </w:pPr>
          </w:p>
        </w:tc>
        <w:tc>
          <w:tcPr>
            <w:tcW w:w="3341" w:type="dxa"/>
            <w:gridSpan w:val="2"/>
            <w:tcBorders>
              <w:top w:val="single" w:sz="4" w:space="0" w:color="auto"/>
              <w:left w:val="single" w:sz="4" w:space="0" w:color="auto"/>
              <w:bottom w:val="single" w:sz="4" w:space="0" w:color="auto"/>
              <w:right w:val="single" w:sz="4" w:space="0" w:color="auto"/>
            </w:tcBorders>
          </w:tcPr>
          <w:p w14:paraId="1EAA062D" w14:textId="77777777" w:rsidR="001C06F6" w:rsidRPr="00A40391" w:rsidRDefault="001C06F6" w:rsidP="008D0484">
            <w:r w:rsidRPr="00A40391">
              <w:t>динамическое оперативное запоминающее устройство</w:t>
            </w:r>
          </w:p>
        </w:tc>
        <w:tc>
          <w:tcPr>
            <w:tcW w:w="3224" w:type="dxa"/>
            <w:tcBorders>
              <w:top w:val="single" w:sz="4" w:space="0" w:color="auto"/>
              <w:left w:val="single" w:sz="4" w:space="0" w:color="auto"/>
              <w:bottom w:val="single" w:sz="4" w:space="0" w:color="auto"/>
              <w:right w:val="single" w:sz="4" w:space="0" w:color="auto"/>
            </w:tcBorders>
          </w:tcPr>
          <w:p w14:paraId="7BBBAB0F" w14:textId="77777777" w:rsidR="001C06F6" w:rsidRPr="00A40391" w:rsidRDefault="001C06F6" w:rsidP="008D0484">
            <w:proofErr w:type="spellStart"/>
            <w:r w:rsidRPr="00A40391">
              <w:t>dinamik</w:t>
            </w:r>
            <w:proofErr w:type="spellEnd"/>
            <w:r w:rsidRPr="00A40391">
              <w:t xml:space="preserve"> </w:t>
            </w:r>
            <w:proofErr w:type="spellStart"/>
            <w:r w:rsidRPr="00A40391">
              <w:t>operativ</w:t>
            </w:r>
            <w:proofErr w:type="spellEnd"/>
            <w:r w:rsidRPr="00A40391">
              <w:t xml:space="preserve"> </w:t>
            </w:r>
            <w:proofErr w:type="spellStart"/>
            <w:r w:rsidRPr="00A40391">
              <w:t>xotira</w:t>
            </w:r>
            <w:proofErr w:type="spellEnd"/>
            <w:r w:rsidRPr="00A40391">
              <w:t xml:space="preserve"> </w:t>
            </w:r>
            <w:proofErr w:type="spellStart"/>
            <w:r w:rsidRPr="00A40391">
              <w:t>qurilmasi</w:t>
            </w:r>
            <w:proofErr w:type="spellEnd"/>
          </w:p>
          <w:p w14:paraId="699E5FEC" w14:textId="77777777" w:rsidR="001C06F6" w:rsidRPr="00A40391" w:rsidRDefault="001C06F6" w:rsidP="008D0484">
            <w:pPr>
              <w:rPr>
                <w:lang w:val="uz-Cyrl-UZ"/>
              </w:rPr>
            </w:pPr>
            <w:r w:rsidRPr="00A40391">
              <w:rPr>
                <w:lang w:val="uz-Cyrl-UZ"/>
              </w:rPr>
              <w:t>динамик оператив хотира қурилмаси</w:t>
            </w:r>
          </w:p>
        </w:tc>
      </w:tr>
      <w:tr w:rsidR="001C06F6" w:rsidRPr="00470BE6" w14:paraId="7EEFA488"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63543122" w14:textId="77777777" w:rsidR="001C06F6" w:rsidRPr="00A40391" w:rsidRDefault="001C06F6" w:rsidP="008D0484">
            <w:pPr>
              <w:rPr>
                <w:b/>
                <w:lang w:val="fr-FR"/>
              </w:rPr>
            </w:pPr>
            <w:r w:rsidRPr="00A40391">
              <w:rPr>
                <w:b/>
                <w:iCs/>
                <w:lang w:val="fr-FR"/>
              </w:rPr>
              <w:t>SQL</w:t>
            </w:r>
            <w:r w:rsidRPr="00A40391">
              <w:rPr>
                <w:iCs/>
                <w:lang w:val="fr-FR"/>
              </w:rPr>
              <w:t xml:space="preserve"> </w:t>
            </w:r>
            <w:r w:rsidRPr="00A40391">
              <w:rPr>
                <w:b/>
                <w:lang w:val="fr-FR"/>
              </w:rPr>
              <w:t>–</w:t>
            </w:r>
            <w:r w:rsidRPr="00A40391">
              <w:rPr>
                <w:iCs/>
                <w:lang w:val="fr-FR"/>
              </w:rPr>
              <w:t xml:space="preserve"> </w:t>
            </w:r>
            <w:proofErr w:type="spellStart"/>
            <w:r w:rsidRPr="00A40391">
              <w:rPr>
                <w:iCs/>
                <w:lang w:val="fr-FR"/>
              </w:rPr>
              <w:t>structured</w:t>
            </w:r>
            <w:proofErr w:type="spellEnd"/>
            <w:r w:rsidRPr="00A40391">
              <w:rPr>
                <w:iCs/>
                <w:lang w:val="fr-FR"/>
              </w:rPr>
              <w:t xml:space="preserve"> </w:t>
            </w:r>
            <w:proofErr w:type="spellStart"/>
            <w:r w:rsidRPr="00A40391">
              <w:rPr>
                <w:iCs/>
                <w:lang w:val="fr-FR"/>
              </w:rPr>
              <w:t>query</w:t>
            </w:r>
            <w:proofErr w:type="spellEnd"/>
            <w:r w:rsidRPr="00A40391">
              <w:rPr>
                <w:iCs/>
                <w:lang w:val="fr-FR"/>
              </w:rPr>
              <w:t xml:space="preserve"> </w:t>
            </w:r>
            <w:r w:rsidRPr="00A40391">
              <w:rPr>
                <w:iCs/>
                <w:lang w:val="fr-FR"/>
              </w:rPr>
              <w:br/>
            </w:r>
            <w:proofErr w:type="spellStart"/>
            <w:r w:rsidRPr="00A40391">
              <w:rPr>
                <w:iCs/>
                <w:lang w:val="fr-FR"/>
              </w:rPr>
              <w:t>language</w:t>
            </w:r>
            <w:proofErr w:type="spellEnd"/>
            <w:r w:rsidRPr="00A40391">
              <w:rPr>
                <w:iCs/>
                <w:lang w:val="fr-FR"/>
              </w:rPr>
              <w:t xml:space="preserve"> </w:t>
            </w:r>
          </w:p>
        </w:tc>
        <w:tc>
          <w:tcPr>
            <w:tcW w:w="3341" w:type="dxa"/>
            <w:gridSpan w:val="2"/>
            <w:tcBorders>
              <w:top w:val="single" w:sz="4" w:space="0" w:color="auto"/>
              <w:left w:val="single" w:sz="4" w:space="0" w:color="auto"/>
              <w:bottom w:val="single" w:sz="4" w:space="0" w:color="auto"/>
              <w:right w:val="single" w:sz="4" w:space="0" w:color="auto"/>
            </w:tcBorders>
          </w:tcPr>
          <w:p w14:paraId="2FEDE076" w14:textId="77777777" w:rsidR="001C06F6" w:rsidRPr="00A40391" w:rsidRDefault="001C06F6" w:rsidP="008D0484">
            <w:pPr>
              <w:rPr>
                <w:iCs/>
                <w:lang w:val="fr-FR"/>
              </w:rPr>
            </w:pPr>
            <w:r w:rsidRPr="00A40391">
              <w:rPr>
                <w:iCs/>
              </w:rPr>
              <w:t>язык</w:t>
            </w:r>
            <w:r w:rsidRPr="00A40391">
              <w:rPr>
                <w:iCs/>
                <w:lang w:val="fr-FR"/>
              </w:rPr>
              <w:t xml:space="preserve"> </w:t>
            </w:r>
            <w:r w:rsidRPr="00A40391">
              <w:rPr>
                <w:iCs/>
              </w:rPr>
              <w:t>структурированных</w:t>
            </w:r>
            <w:r w:rsidRPr="00A40391">
              <w:rPr>
                <w:iCs/>
                <w:lang w:val="fr-FR"/>
              </w:rPr>
              <w:t xml:space="preserve"> </w:t>
            </w:r>
            <w:r w:rsidRPr="00A40391">
              <w:rPr>
                <w:iCs/>
                <w:lang w:val="fr-FR"/>
              </w:rPr>
              <w:br/>
            </w:r>
            <w:r w:rsidRPr="00A40391">
              <w:rPr>
                <w:iCs/>
              </w:rPr>
              <w:t>запросов</w:t>
            </w:r>
          </w:p>
          <w:p w14:paraId="53C8D30D" w14:textId="77777777" w:rsidR="001C06F6" w:rsidRPr="00A40391" w:rsidRDefault="001C06F6" w:rsidP="008D0484">
            <w:pPr>
              <w:rPr>
                <w:lang w:val="fr-FR"/>
              </w:rPr>
            </w:pPr>
          </w:p>
        </w:tc>
        <w:tc>
          <w:tcPr>
            <w:tcW w:w="3224" w:type="dxa"/>
            <w:tcBorders>
              <w:top w:val="single" w:sz="4" w:space="0" w:color="auto"/>
              <w:left w:val="single" w:sz="4" w:space="0" w:color="auto"/>
              <w:bottom w:val="single" w:sz="4" w:space="0" w:color="auto"/>
              <w:right w:val="single" w:sz="4" w:space="0" w:color="auto"/>
            </w:tcBorders>
          </w:tcPr>
          <w:p w14:paraId="5A557ECD" w14:textId="77777777" w:rsidR="001C06F6" w:rsidRPr="00A40391" w:rsidRDefault="001C06F6" w:rsidP="008D0484">
            <w:pPr>
              <w:rPr>
                <w:b/>
                <w:iCs/>
                <w:lang w:val="fr-FR"/>
              </w:rPr>
            </w:pPr>
            <w:r w:rsidRPr="00A40391">
              <w:rPr>
                <w:iCs/>
                <w:lang w:val="uz-Cyrl-UZ"/>
              </w:rPr>
              <w:t>strukturalangan so‘rovlar tili</w:t>
            </w:r>
            <w:r w:rsidRPr="00A40391">
              <w:rPr>
                <w:b/>
                <w:iCs/>
                <w:lang w:val="fr-FR"/>
              </w:rPr>
              <w:t xml:space="preserve">  </w:t>
            </w:r>
          </w:p>
          <w:p w14:paraId="1CEE5997" w14:textId="77777777" w:rsidR="001C06F6" w:rsidRPr="00A40391" w:rsidRDefault="001C06F6" w:rsidP="008D0484">
            <w:pPr>
              <w:rPr>
                <w:lang w:val="fr-FR"/>
              </w:rPr>
            </w:pPr>
            <w:r w:rsidRPr="00A40391">
              <w:rPr>
                <w:iCs/>
                <w:lang w:val="uz-Cyrl-UZ"/>
              </w:rPr>
              <w:t>структураланган сўровлар тили</w:t>
            </w:r>
          </w:p>
        </w:tc>
      </w:tr>
      <w:tr w:rsidR="001C06F6" w:rsidRPr="00A40391" w14:paraId="480A4666"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4A87FBD4" w14:textId="77777777" w:rsidR="001C06F6" w:rsidRPr="00A40391" w:rsidRDefault="001C06F6" w:rsidP="008D0484">
            <w:pPr>
              <w:rPr>
                <w:b/>
                <w:lang w:val="en-US"/>
              </w:rPr>
            </w:pPr>
            <w:r w:rsidRPr="00A40391">
              <w:rPr>
                <w:b/>
                <w:iCs/>
                <w:lang w:val="fr-FR"/>
              </w:rPr>
              <w:t>BIOS</w:t>
            </w:r>
            <w:r w:rsidRPr="00A40391">
              <w:rPr>
                <w:iCs/>
                <w:lang w:val="fr-FR"/>
              </w:rPr>
              <w:t xml:space="preserve"> </w:t>
            </w:r>
            <w:r w:rsidRPr="00A40391">
              <w:rPr>
                <w:b/>
                <w:lang w:val="fr-FR"/>
              </w:rPr>
              <w:t>–</w:t>
            </w:r>
            <w:r w:rsidRPr="00A40391">
              <w:rPr>
                <w:b/>
                <w:iCs/>
                <w:lang w:val="fr-FR"/>
              </w:rPr>
              <w:t xml:space="preserve"> </w:t>
            </w:r>
            <w:r w:rsidRPr="00A40391">
              <w:rPr>
                <w:iCs/>
                <w:lang w:val="fr-FR"/>
              </w:rPr>
              <w:t xml:space="preserve">basic input-output </w:t>
            </w:r>
            <w:proofErr w:type="spellStart"/>
            <w:r w:rsidRPr="00A40391">
              <w:rPr>
                <w:iCs/>
                <w:lang w:val="fr-FR"/>
              </w:rPr>
              <w:t>sys</w:t>
            </w:r>
            <w:r w:rsidRPr="00A40391">
              <w:rPr>
                <w:iCs/>
                <w:lang w:val="en-US"/>
              </w:rPr>
              <w:t>tem</w:t>
            </w:r>
            <w:proofErr w:type="spellEnd"/>
            <w:r w:rsidRPr="00A40391">
              <w:rPr>
                <w:iCs/>
                <w:lang w:val="en-US"/>
              </w:rPr>
              <w:t xml:space="preserve"> </w:t>
            </w:r>
          </w:p>
        </w:tc>
        <w:tc>
          <w:tcPr>
            <w:tcW w:w="3341" w:type="dxa"/>
            <w:gridSpan w:val="2"/>
            <w:tcBorders>
              <w:top w:val="single" w:sz="4" w:space="0" w:color="auto"/>
              <w:left w:val="single" w:sz="4" w:space="0" w:color="auto"/>
              <w:bottom w:val="single" w:sz="4" w:space="0" w:color="auto"/>
              <w:right w:val="single" w:sz="4" w:space="0" w:color="auto"/>
            </w:tcBorders>
          </w:tcPr>
          <w:p w14:paraId="5DD4C8C2" w14:textId="77777777" w:rsidR="001C06F6" w:rsidRPr="00A40391" w:rsidRDefault="001C06F6" w:rsidP="008D0484">
            <w:pPr>
              <w:rPr>
                <w:iCs/>
                <w:lang w:val="fr-FR"/>
              </w:rPr>
            </w:pPr>
            <w:r w:rsidRPr="00A40391">
              <w:rPr>
                <w:iCs/>
              </w:rPr>
              <w:t>базовая</w:t>
            </w:r>
            <w:r w:rsidRPr="00A40391">
              <w:rPr>
                <w:iCs/>
                <w:lang w:val="fr-FR"/>
              </w:rPr>
              <w:t xml:space="preserve"> </w:t>
            </w:r>
            <w:r w:rsidRPr="00A40391">
              <w:rPr>
                <w:iCs/>
              </w:rPr>
              <w:t>система</w:t>
            </w:r>
            <w:r w:rsidRPr="00A40391">
              <w:rPr>
                <w:iCs/>
                <w:lang w:val="fr-FR"/>
              </w:rPr>
              <w:t xml:space="preserve"> </w:t>
            </w:r>
            <w:r w:rsidRPr="00A40391">
              <w:rPr>
                <w:iCs/>
              </w:rPr>
              <w:t>ввода</w:t>
            </w:r>
            <w:r w:rsidRPr="00A40391">
              <w:rPr>
                <w:iCs/>
                <w:lang w:val="fr-FR"/>
              </w:rPr>
              <w:t>-</w:t>
            </w:r>
            <w:r w:rsidRPr="00A40391">
              <w:rPr>
                <w:iCs/>
              </w:rPr>
              <w:t>вывода</w:t>
            </w:r>
          </w:p>
          <w:p w14:paraId="4726A506" w14:textId="77777777" w:rsidR="001C06F6" w:rsidRPr="00A40391" w:rsidRDefault="001C06F6" w:rsidP="008D0484"/>
        </w:tc>
        <w:tc>
          <w:tcPr>
            <w:tcW w:w="3224" w:type="dxa"/>
            <w:tcBorders>
              <w:top w:val="single" w:sz="4" w:space="0" w:color="auto"/>
              <w:left w:val="single" w:sz="4" w:space="0" w:color="auto"/>
              <w:bottom w:val="single" w:sz="4" w:space="0" w:color="auto"/>
              <w:right w:val="single" w:sz="4" w:space="0" w:color="auto"/>
            </w:tcBorders>
          </w:tcPr>
          <w:p w14:paraId="3095BC42" w14:textId="77777777" w:rsidR="001C06F6" w:rsidRPr="00A40391" w:rsidRDefault="001C06F6" w:rsidP="008D0484">
            <w:pPr>
              <w:rPr>
                <w:b/>
                <w:iCs/>
                <w:lang w:val="fr-FR"/>
              </w:rPr>
            </w:pPr>
            <w:proofErr w:type="spellStart"/>
            <w:r w:rsidRPr="00A40391">
              <w:rPr>
                <w:iCs/>
                <w:lang w:val="fr-FR"/>
              </w:rPr>
              <w:t>tayanch</w:t>
            </w:r>
            <w:proofErr w:type="spellEnd"/>
            <w:r w:rsidRPr="00A40391">
              <w:rPr>
                <w:iCs/>
                <w:lang w:val="fr-FR"/>
              </w:rPr>
              <w:t xml:space="preserve"> </w:t>
            </w:r>
            <w:proofErr w:type="spellStart"/>
            <w:r w:rsidRPr="00A40391">
              <w:rPr>
                <w:iCs/>
                <w:lang w:val="fr-FR"/>
              </w:rPr>
              <w:t>kiritish-chiqarish</w:t>
            </w:r>
            <w:proofErr w:type="spellEnd"/>
            <w:r w:rsidRPr="00A40391">
              <w:rPr>
                <w:iCs/>
                <w:lang w:val="fr-FR"/>
              </w:rPr>
              <w:t xml:space="preserve"> </w:t>
            </w:r>
            <w:proofErr w:type="spellStart"/>
            <w:r w:rsidRPr="00A40391">
              <w:rPr>
                <w:iCs/>
                <w:lang w:val="fr-FR"/>
              </w:rPr>
              <w:t>tizimi</w:t>
            </w:r>
            <w:proofErr w:type="spellEnd"/>
          </w:p>
          <w:p w14:paraId="7B640B16" w14:textId="77777777" w:rsidR="001C06F6" w:rsidRPr="00A40391" w:rsidRDefault="001C06F6" w:rsidP="008D0484">
            <w:proofErr w:type="spellStart"/>
            <w:r w:rsidRPr="00A40391">
              <w:rPr>
                <w:iCs/>
              </w:rPr>
              <w:t>таянч</w:t>
            </w:r>
            <w:proofErr w:type="spellEnd"/>
            <w:r w:rsidRPr="00A40391">
              <w:rPr>
                <w:iCs/>
              </w:rPr>
              <w:t xml:space="preserve"> </w:t>
            </w:r>
            <w:proofErr w:type="spellStart"/>
            <w:r w:rsidRPr="00A40391">
              <w:rPr>
                <w:iCs/>
              </w:rPr>
              <w:t>киритиш-чиқариш</w:t>
            </w:r>
            <w:proofErr w:type="spellEnd"/>
            <w:r w:rsidRPr="00A40391">
              <w:rPr>
                <w:iCs/>
              </w:rPr>
              <w:t xml:space="preserve"> </w:t>
            </w:r>
            <w:r w:rsidRPr="001C06F6">
              <w:rPr>
                <w:iCs/>
              </w:rPr>
              <w:br/>
            </w:r>
            <w:proofErr w:type="spellStart"/>
            <w:r w:rsidRPr="00A40391">
              <w:rPr>
                <w:iCs/>
              </w:rPr>
              <w:t>тизими</w:t>
            </w:r>
            <w:proofErr w:type="spellEnd"/>
          </w:p>
        </w:tc>
      </w:tr>
      <w:tr w:rsidR="001C06F6" w:rsidRPr="00470BE6" w14:paraId="59287EA7"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4D3B9730" w14:textId="77777777" w:rsidR="001C06F6" w:rsidRPr="00A40391" w:rsidRDefault="001C06F6" w:rsidP="008D0484">
            <w:pPr>
              <w:rPr>
                <w:b/>
                <w:lang w:val="uz-Cyrl-UZ"/>
              </w:rPr>
            </w:pPr>
            <w:r w:rsidRPr="00A40391">
              <w:rPr>
                <w:b/>
                <w:bCs/>
                <w:lang w:val="uz-Cyrl-UZ"/>
              </w:rPr>
              <w:t>WML</w:t>
            </w:r>
            <w:r w:rsidRPr="00A40391">
              <w:rPr>
                <w:bCs/>
                <w:lang w:val="en-US"/>
              </w:rPr>
              <w:t xml:space="preserve"> </w:t>
            </w:r>
            <w:r w:rsidRPr="00A40391">
              <w:rPr>
                <w:b/>
                <w:lang w:val="en-US"/>
              </w:rPr>
              <w:t>–</w:t>
            </w:r>
            <w:r w:rsidRPr="00A40391">
              <w:rPr>
                <w:bCs/>
                <w:lang w:val="en-US"/>
              </w:rPr>
              <w:t xml:space="preserve"> w</w:t>
            </w:r>
            <w:r w:rsidRPr="00A40391">
              <w:rPr>
                <w:bCs/>
                <w:lang w:val="uz-Cyrl-UZ"/>
              </w:rPr>
              <w:t xml:space="preserve">ireless </w:t>
            </w:r>
            <w:r w:rsidRPr="00A40391">
              <w:rPr>
                <w:bCs/>
                <w:lang w:val="en-US"/>
              </w:rPr>
              <w:t>m</w:t>
            </w:r>
            <w:r w:rsidRPr="00A40391">
              <w:rPr>
                <w:bCs/>
                <w:lang w:val="uz-Cyrl-UZ"/>
              </w:rPr>
              <w:t xml:space="preserve">arkup </w:t>
            </w:r>
            <w:r w:rsidRPr="00A40391">
              <w:rPr>
                <w:bCs/>
                <w:lang w:val="en-US"/>
              </w:rPr>
              <w:t>l</w:t>
            </w:r>
            <w:r w:rsidRPr="00A40391">
              <w:rPr>
                <w:bCs/>
                <w:lang w:val="uz-Cyrl-UZ"/>
              </w:rPr>
              <w:t xml:space="preserve">anguage </w:t>
            </w:r>
          </w:p>
        </w:tc>
        <w:tc>
          <w:tcPr>
            <w:tcW w:w="3341" w:type="dxa"/>
            <w:gridSpan w:val="2"/>
            <w:tcBorders>
              <w:top w:val="single" w:sz="4" w:space="0" w:color="auto"/>
              <w:left w:val="single" w:sz="4" w:space="0" w:color="auto"/>
              <w:bottom w:val="single" w:sz="4" w:space="0" w:color="auto"/>
              <w:right w:val="single" w:sz="4" w:space="0" w:color="auto"/>
            </w:tcBorders>
          </w:tcPr>
          <w:p w14:paraId="0223E801" w14:textId="77777777" w:rsidR="001C06F6" w:rsidRPr="00A40391" w:rsidRDefault="001C06F6" w:rsidP="008D0484">
            <w:pPr>
              <w:rPr>
                <w:lang w:val="fr-FR"/>
              </w:rPr>
            </w:pPr>
            <w:r w:rsidRPr="00A40391">
              <w:t>б</w:t>
            </w:r>
            <w:r w:rsidRPr="00A40391">
              <w:rPr>
                <w:lang w:val="uz-Cyrl-UZ"/>
              </w:rPr>
              <w:t>еспроводной язык разметки</w:t>
            </w:r>
          </w:p>
        </w:tc>
        <w:tc>
          <w:tcPr>
            <w:tcW w:w="3224" w:type="dxa"/>
            <w:tcBorders>
              <w:top w:val="single" w:sz="4" w:space="0" w:color="auto"/>
              <w:left w:val="single" w:sz="4" w:space="0" w:color="auto"/>
              <w:bottom w:val="single" w:sz="4" w:space="0" w:color="auto"/>
              <w:right w:val="single" w:sz="4" w:space="0" w:color="auto"/>
            </w:tcBorders>
          </w:tcPr>
          <w:p w14:paraId="3688207E" w14:textId="77777777" w:rsidR="001C06F6" w:rsidRPr="00A40391" w:rsidRDefault="001C06F6" w:rsidP="008D0484">
            <w:pPr>
              <w:rPr>
                <w:b/>
                <w:bCs/>
                <w:lang w:val="uz-Cyrl-UZ"/>
              </w:rPr>
            </w:pPr>
            <w:r w:rsidRPr="00A40391">
              <w:rPr>
                <w:bCs/>
                <w:lang w:val="uz-Cyrl-UZ"/>
              </w:rPr>
              <w:t>simsiz belgilash</w:t>
            </w:r>
            <w:r w:rsidRPr="00A40391">
              <w:rPr>
                <w:lang w:val="uz-Cyrl-UZ"/>
              </w:rPr>
              <w:t xml:space="preserve"> tili</w:t>
            </w:r>
          </w:p>
          <w:p w14:paraId="1F53491C" w14:textId="77777777" w:rsidR="001C06F6" w:rsidRPr="00A40391" w:rsidRDefault="001C06F6" w:rsidP="008D0484">
            <w:pPr>
              <w:rPr>
                <w:lang w:val="fr-FR"/>
              </w:rPr>
            </w:pPr>
            <w:r w:rsidRPr="00A40391">
              <w:rPr>
                <w:bCs/>
                <w:lang w:val="uz-Cyrl-UZ"/>
              </w:rPr>
              <w:t>симсиз белгилаш</w:t>
            </w:r>
            <w:r w:rsidRPr="00A40391">
              <w:rPr>
                <w:lang w:val="uz-Cyrl-UZ"/>
              </w:rPr>
              <w:t xml:space="preserve"> тили</w:t>
            </w:r>
            <w:r w:rsidRPr="00A40391">
              <w:rPr>
                <w:b/>
                <w:bCs/>
                <w:lang w:val="uz-Cyrl-UZ"/>
              </w:rPr>
              <w:t xml:space="preserve"> </w:t>
            </w:r>
          </w:p>
        </w:tc>
      </w:tr>
      <w:tr w:rsidR="001C06F6" w:rsidRPr="00470BE6" w14:paraId="6216318D"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018FB173" w14:textId="77777777" w:rsidR="001C06F6" w:rsidRPr="00A40391" w:rsidRDefault="001C06F6" w:rsidP="008D0484">
            <w:pPr>
              <w:rPr>
                <w:b/>
                <w:lang w:val="fr-FR"/>
              </w:rPr>
            </w:pPr>
            <w:r w:rsidRPr="00A40391">
              <w:rPr>
                <w:b/>
                <w:lang w:val="en-US"/>
              </w:rPr>
              <w:t xml:space="preserve">XML – </w:t>
            </w:r>
            <w:r w:rsidRPr="00A40391">
              <w:rPr>
                <w:lang w:val="en-US"/>
              </w:rPr>
              <w:t xml:space="preserve">extensible markup language </w:t>
            </w:r>
          </w:p>
        </w:tc>
        <w:tc>
          <w:tcPr>
            <w:tcW w:w="3341" w:type="dxa"/>
            <w:gridSpan w:val="2"/>
            <w:tcBorders>
              <w:top w:val="single" w:sz="4" w:space="0" w:color="auto"/>
              <w:left w:val="single" w:sz="4" w:space="0" w:color="auto"/>
              <w:bottom w:val="single" w:sz="4" w:space="0" w:color="auto"/>
              <w:right w:val="single" w:sz="4" w:space="0" w:color="auto"/>
            </w:tcBorders>
          </w:tcPr>
          <w:p w14:paraId="00974805" w14:textId="77777777" w:rsidR="001C06F6" w:rsidRPr="00A40391" w:rsidRDefault="001C06F6" w:rsidP="008D0484">
            <w:pPr>
              <w:rPr>
                <w:lang w:val="fr-FR"/>
              </w:rPr>
            </w:pPr>
            <w:r w:rsidRPr="00A40391">
              <w:t>расширяемый</w:t>
            </w:r>
            <w:r w:rsidRPr="00A40391">
              <w:rPr>
                <w:lang w:val="fr-FR"/>
              </w:rPr>
              <w:t xml:space="preserve"> </w:t>
            </w:r>
            <w:r w:rsidRPr="00A40391">
              <w:t>язык</w:t>
            </w:r>
            <w:r w:rsidRPr="00A40391">
              <w:rPr>
                <w:lang w:val="fr-FR"/>
              </w:rPr>
              <w:t xml:space="preserve"> </w:t>
            </w:r>
            <w:r w:rsidRPr="00A40391">
              <w:t>разметки</w:t>
            </w:r>
          </w:p>
          <w:p w14:paraId="46B2A6FB" w14:textId="77777777" w:rsidR="001C06F6" w:rsidRPr="00A40391" w:rsidRDefault="001C06F6" w:rsidP="008D0484">
            <w:pPr>
              <w:rPr>
                <w:lang w:val="uz-Cyrl-UZ"/>
              </w:rPr>
            </w:pPr>
          </w:p>
        </w:tc>
        <w:tc>
          <w:tcPr>
            <w:tcW w:w="3224" w:type="dxa"/>
            <w:tcBorders>
              <w:top w:val="single" w:sz="4" w:space="0" w:color="auto"/>
              <w:left w:val="single" w:sz="4" w:space="0" w:color="auto"/>
              <w:bottom w:val="single" w:sz="4" w:space="0" w:color="auto"/>
              <w:right w:val="single" w:sz="4" w:space="0" w:color="auto"/>
            </w:tcBorders>
          </w:tcPr>
          <w:p w14:paraId="4EBCD53E" w14:textId="77777777" w:rsidR="001C06F6" w:rsidRPr="00A40391" w:rsidRDefault="001C06F6" w:rsidP="008D0484">
            <w:pPr>
              <w:rPr>
                <w:b/>
                <w:lang w:val="fr-FR"/>
              </w:rPr>
            </w:pPr>
            <w:r w:rsidRPr="00A40391">
              <w:rPr>
                <w:lang w:val="uz-Cyrl-UZ"/>
              </w:rPr>
              <w:t>kengayadigan belgilash tili</w:t>
            </w:r>
          </w:p>
          <w:p w14:paraId="3D4D85E3" w14:textId="77777777" w:rsidR="001C06F6" w:rsidRPr="00A40391" w:rsidRDefault="001C06F6" w:rsidP="008D0484">
            <w:pPr>
              <w:rPr>
                <w:lang w:val="fr-FR"/>
              </w:rPr>
            </w:pPr>
            <w:r w:rsidRPr="00A40391">
              <w:rPr>
                <w:lang w:val="uz-Cyrl-UZ"/>
              </w:rPr>
              <w:t xml:space="preserve">кенгаядиган белгилаш тили </w:t>
            </w:r>
          </w:p>
        </w:tc>
      </w:tr>
      <w:tr w:rsidR="001C06F6" w:rsidRPr="00470BE6" w14:paraId="49128C99"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0877D122" w14:textId="77777777" w:rsidR="001C06F6" w:rsidRPr="00A40391" w:rsidRDefault="001C06F6" w:rsidP="008D0484">
            <w:pPr>
              <w:rPr>
                <w:b/>
                <w:lang w:val="en-US"/>
              </w:rPr>
            </w:pPr>
            <w:r w:rsidRPr="00A40391">
              <w:rPr>
                <w:b/>
                <w:lang w:val="uz-Cyrl-UZ"/>
              </w:rPr>
              <w:t>WWW</w:t>
            </w:r>
            <w:r w:rsidRPr="00A40391">
              <w:rPr>
                <w:lang w:val="en-US"/>
              </w:rPr>
              <w:t xml:space="preserve"> </w:t>
            </w:r>
            <w:r w:rsidRPr="00A40391">
              <w:rPr>
                <w:b/>
                <w:lang w:val="en-US"/>
              </w:rPr>
              <w:t>–</w:t>
            </w:r>
            <w:r w:rsidRPr="00A40391">
              <w:rPr>
                <w:lang w:val="en-US"/>
              </w:rPr>
              <w:t xml:space="preserve"> </w:t>
            </w:r>
            <w:r>
              <w:rPr>
                <w:lang w:val="en-US"/>
              </w:rPr>
              <w:t>w</w:t>
            </w:r>
            <w:r w:rsidRPr="00A40391">
              <w:rPr>
                <w:lang w:val="uz-Cyrl-UZ"/>
              </w:rPr>
              <w:t xml:space="preserve">orld </w:t>
            </w:r>
            <w:r>
              <w:rPr>
                <w:lang w:val="en-US"/>
              </w:rPr>
              <w:t>w</w:t>
            </w:r>
            <w:r w:rsidRPr="00A40391">
              <w:rPr>
                <w:lang w:val="uz-Cyrl-UZ"/>
              </w:rPr>
              <w:t xml:space="preserve">ide </w:t>
            </w:r>
            <w:r>
              <w:rPr>
                <w:lang w:val="en-US"/>
              </w:rPr>
              <w:t>w</w:t>
            </w:r>
            <w:r w:rsidRPr="00A40391">
              <w:rPr>
                <w:lang w:val="uz-Cyrl-UZ"/>
              </w:rPr>
              <w:t xml:space="preserve">eb </w:t>
            </w:r>
          </w:p>
        </w:tc>
        <w:tc>
          <w:tcPr>
            <w:tcW w:w="3341" w:type="dxa"/>
            <w:gridSpan w:val="2"/>
            <w:tcBorders>
              <w:top w:val="single" w:sz="4" w:space="0" w:color="auto"/>
              <w:left w:val="single" w:sz="4" w:space="0" w:color="auto"/>
              <w:bottom w:val="single" w:sz="4" w:space="0" w:color="auto"/>
              <w:right w:val="single" w:sz="4" w:space="0" w:color="auto"/>
            </w:tcBorders>
          </w:tcPr>
          <w:p w14:paraId="779EAFD5" w14:textId="77777777" w:rsidR="001C06F6" w:rsidRPr="00A40391" w:rsidRDefault="001C06F6" w:rsidP="008D0484">
            <w:pPr>
              <w:rPr>
                <w:lang w:val="uz-Cyrl-UZ"/>
              </w:rPr>
            </w:pPr>
            <w:r>
              <w:t>в</w:t>
            </w:r>
            <w:r w:rsidRPr="00A40391">
              <w:rPr>
                <w:lang w:val="uz-Cyrl-UZ"/>
              </w:rPr>
              <w:t>семирная паутина</w:t>
            </w:r>
          </w:p>
        </w:tc>
        <w:tc>
          <w:tcPr>
            <w:tcW w:w="3224" w:type="dxa"/>
            <w:tcBorders>
              <w:top w:val="single" w:sz="4" w:space="0" w:color="auto"/>
              <w:left w:val="single" w:sz="4" w:space="0" w:color="auto"/>
              <w:bottom w:val="single" w:sz="4" w:space="0" w:color="auto"/>
              <w:right w:val="single" w:sz="4" w:space="0" w:color="auto"/>
            </w:tcBorders>
          </w:tcPr>
          <w:p w14:paraId="1DCC7E36" w14:textId="77777777" w:rsidR="001C06F6" w:rsidRPr="00A40391" w:rsidRDefault="001C06F6" w:rsidP="008D0484">
            <w:pPr>
              <w:rPr>
                <w:lang w:val="fr-FR"/>
              </w:rPr>
            </w:pPr>
            <w:r w:rsidRPr="00F773E3">
              <w:rPr>
                <w:lang w:val="uz-Cyrl-UZ"/>
              </w:rPr>
              <w:t>b</w:t>
            </w:r>
            <w:r w:rsidRPr="00A40391">
              <w:rPr>
                <w:lang w:val="uz-Cyrl-UZ"/>
              </w:rPr>
              <w:t xml:space="preserve">utunjahon «o‘rgimchak to‘ri» </w:t>
            </w:r>
            <w:r>
              <w:rPr>
                <w:lang w:val="uz-Cyrl-UZ"/>
              </w:rPr>
              <w:t>б</w:t>
            </w:r>
            <w:r w:rsidRPr="00A40391">
              <w:rPr>
                <w:lang w:val="uz-Cyrl-UZ"/>
              </w:rPr>
              <w:t>утунжаҳон «ўргимчак тўри»</w:t>
            </w:r>
          </w:p>
        </w:tc>
      </w:tr>
      <w:tr w:rsidR="001C06F6" w:rsidRPr="00470BE6" w14:paraId="647239D6"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67A89F26" w14:textId="77777777" w:rsidR="001C06F6" w:rsidRPr="00A40391" w:rsidRDefault="001C06F6" w:rsidP="008D0484">
            <w:pPr>
              <w:rPr>
                <w:b/>
                <w:lang w:val="fr-FR"/>
              </w:rPr>
            </w:pPr>
            <w:r w:rsidRPr="00A40391">
              <w:rPr>
                <w:b/>
                <w:lang w:val="en-US"/>
              </w:rPr>
              <w:t>OLE</w:t>
            </w:r>
            <w:r w:rsidRPr="00A40391">
              <w:rPr>
                <w:lang w:val="en-US"/>
              </w:rPr>
              <w:t xml:space="preserve"> </w:t>
            </w:r>
            <w:r w:rsidRPr="00A40391">
              <w:rPr>
                <w:b/>
                <w:lang w:val="en-US"/>
              </w:rPr>
              <w:t>–</w:t>
            </w:r>
            <w:r w:rsidRPr="00A40391">
              <w:rPr>
                <w:lang w:val="en-US"/>
              </w:rPr>
              <w:t xml:space="preserve"> object linking and embedding</w:t>
            </w:r>
          </w:p>
        </w:tc>
        <w:tc>
          <w:tcPr>
            <w:tcW w:w="3341" w:type="dxa"/>
            <w:gridSpan w:val="2"/>
            <w:tcBorders>
              <w:top w:val="single" w:sz="4" w:space="0" w:color="auto"/>
              <w:left w:val="single" w:sz="4" w:space="0" w:color="auto"/>
              <w:bottom w:val="single" w:sz="4" w:space="0" w:color="auto"/>
              <w:right w:val="single" w:sz="4" w:space="0" w:color="auto"/>
            </w:tcBorders>
          </w:tcPr>
          <w:p w14:paraId="4AEE5F47" w14:textId="77777777" w:rsidR="001C06F6" w:rsidRPr="00A40391" w:rsidRDefault="001C06F6" w:rsidP="008D0484">
            <w:pPr>
              <w:rPr>
                <w:lang w:val="uz-Cyrl-UZ"/>
              </w:rPr>
            </w:pPr>
            <w:r w:rsidRPr="00A40391">
              <w:t xml:space="preserve">связывание и включение </w:t>
            </w:r>
            <w:r w:rsidRPr="00A40391">
              <w:rPr>
                <w:lang w:val="en-US"/>
              </w:rPr>
              <w:br/>
            </w:r>
            <w:r w:rsidRPr="00A40391">
              <w:t>объекта</w:t>
            </w:r>
          </w:p>
        </w:tc>
        <w:tc>
          <w:tcPr>
            <w:tcW w:w="3224" w:type="dxa"/>
            <w:tcBorders>
              <w:top w:val="single" w:sz="4" w:space="0" w:color="auto"/>
              <w:left w:val="single" w:sz="4" w:space="0" w:color="auto"/>
              <w:bottom w:val="single" w:sz="4" w:space="0" w:color="auto"/>
              <w:right w:val="single" w:sz="4" w:space="0" w:color="auto"/>
            </w:tcBorders>
          </w:tcPr>
          <w:p w14:paraId="35CA04E7" w14:textId="77777777" w:rsidR="001C06F6" w:rsidRPr="00A40391" w:rsidRDefault="001C06F6" w:rsidP="008D0484">
            <w:pPr>
              <w:rPr>
                <w:lang w:val="uz-Cyrl-UZ"/>
              </w:rPr>
            </w:pPr>
            <w:r w:rsidRPr="00A40391">
              <w:rPr>
                <w:lang w:val="uz-Cyrl-UZ"/>
              </w:rPr>
              <w:t>obyektni bog‘lash va ulash</w:t>
            </w:r>
          </w:p>
          <w:p w14:paraId="222AF127" w14:textId="77777777" w:rsidR="001C06F6" w:rsidRPr="00A40391" w:rsidRDefault="001C06F6" w:rsidP="008D0484">
            <w:pPr>
              <w:rPr>
                <w:rStyle w:val="apple-style-span"/>
                <w:bCs/>
                <w:lang w:val="uz-Cyrl-UZ"/>
              </w:rPr>
            </w:pPr>
            <w:r w:rsidRPr="00A40391">
              <w:rPr>
                <w:lang w:val="uz-Cyrl-UZ"/>
              </w:rPr>
              <w:t>объектни боғлаш ва улаш</w:t>
            </w:r>
          </w:p>
        </w:tc>
      </w:tr>
      <w:tr w:rsidR="001C06F6" w:rsidRPr="00470BE6" w14:paraId="759F04C8"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0D21AA53" w14:textId="77777777" w:rsidR="001C06F6" w:rsidRPr="00A40391" w:rsidRDefault="001C06F6" w:rsidP="008D0484">
            <w:pPr>
              <w:rPr>
                <w:b/>
                <w:lang w:val="uz-Cyrl-UZ"/>
              </w:rPr>
            </w:pPr>
            <w:r w:rsidRPr="00A40391">
              <w:rPr>
                <w:b/>
                <w:lang w:val="en-US"/>
              </w:rPr>
              <w:t>NTFS</w:t>
            </w:r>
            <w:r w:rsidRPr="00A40391">
              <w:rPr>
                <w:lang w:val="en-US"/>
              </w:rPr>
              <w:t xml:space="preserve"> </w:t>
            </w:r>
            <w:r w:rsidRPr="00A40391">
              <w:rPr>
                <w:b/>
                <w:lang w:val="en-US"/>
              </w:rPr>
              <w:t>–</w:t>
            </w:r>
            <w:r w:rsidRPr="00A40391">
              <w:rPr>
                <w:lang w:val="en-US"/>
              </w:rPr>
              <w:t xml:space="preserve"> new technology file system </w:t>
            </w:r>
          </w:p>
        </w:tc>
        <w:tc>
          <w:tcPr>
            <w:tcW w:w="3341" w:type="dxa"/>
            <w:gridSpan w:val="2"/>
            <w:tcBorders>
              <w:top w:val="single" w:sz="4" w:space="0" w:color="auto"/>
              <w:left w:val="single" w:sz="4" w:space="0" w:color="auto"/>
              <w:bottom w:val="single" w:sz="4" w:space="0" w:color="auto"/>
              <w:right w:val="single" w:sz="4" w:space="0" w:color="auto"/>
            </w:tcBorders>
          </w:tcPr>
          <w:p w14:paraId="5F8FF4FD" w14:textId="77777777" w:rsidR="001C06F6" w:rsidRPr="00A40391" w:rsidRDefault="001C06F6" w:rsidP="008D0484">
            <w:pPr>
              <w:rPr>
                <w:lang w:val="uz-Cyrl-UZ"/>
              </w:rPr>
            </w:pPr>
            <w:r w:rsidRPr="00A40391">
              <w:rPr>
                <w:lang w:val="uz-Cyrl-UZ"/>
              </w:rPr>
              <w:t xml:space="preserve">файловая система новой </w:t>
            </w:r>
            <w:r w:rsidRPr="00A40391">
              <w:rPr>
                <w:lang w:val="uz-Cyrl-UZ"/>
              </w:rPr>
              <w:br/>
              <w:t>технологии</w:t>
            </w:r>
          </w:p>
          <w:p w14:paraId="30B668A6" w14:textId="77777777" w:rsidR="001C06F6" w:rsidRPr="00A40391" w:rsidRDefault="001C06F6" w:rsidP="008D0484">
            <w:pPr>
              <w:rPr>
                <w:lang w:val="uz-Cyrl-UZ"/>
              </w:rPr>
            </w:pPr>
          </w:p>
        </w:tc>
        <w:tc>
          <w:tcPr>
            <w:tcW w:w="3224" w:type="dxa"/>
            <w:tcBorders>
              <w:top w:val="single" w:sz="4" w:space="0" w:color="auto"/>
              <w:left w:val="single" w:sz="4" w:space="0" w:color="auto"/>
              <w:bottom w:val="single" w:sz="4" w:space="0" w:color="auto"/>
              <w:right w:val="single" w:sz="4" w:space="0" w:color="auto"/>
            </w:tcBorders>
          </w:tcPr>
          <w:p w14:paraId="60D980DE" w14:textId="77777777" w:rsidR="001C06F6" w:rsidRPr="00A40391" w:rsidRDefault="001C06F6" w:rsidP="008D0484">
            <w:pPr>
              <w:rPr>
                <w:b/>
                <w:lang w:val="uz-Cyrl-UZ"/>
              </w:rPr>
            </w:pPr>
            <w:r w:rsidRPr="00A40391">
              <w:rPr>
                <w:lang w:val="uz-Cyrl-UZ"/>
              </w:rPr>
              <w:t>yangi texnologiya fayl tizimi</w:t>
            </w:r>
          </w:p>
          <w:p w14:paraId="1331B951" w14:textId="77777777" w:rsidR="001C06F6" w:rsidRPr="00A40391" w:rsidRDefault="001C06F6" w:rsidP="008D0484">
            <w:pPr>
              <w:rPr>
                <w:lang w:val="fr-FR"/>
              </w:rPr>
            </w:pPr>
            <w:r w:rsidRPr="00A40391">
              <w:rPr>
                <w:lang w:val="uz-Cyrl-UZ"/>
              </w:rPr>
              <w:t>янги технология файл тизими</w:t>
            </w:r>
          </w:p>
        </w:tc>
      </w:tr>
      <w:tr w:rsidR="001C06F6" w:rsidRPr="00470BE6" w14:paraId="5FF983D7"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70875AE0" w14:textId="77777777" w:rsidR="001C06F6" w:rsidRPr="00A40391" w:rsidRDefault="001C06F6" w:rsidP="008D0484">
            <w:pPr>
              <w:rPr>
                <w:lang w:val="fr-FR"/>
              </w:rPr>
            </w:pPr>
            <w:r w:rsidRPr="00A40391">
              <w:rPr>
                <w:b/>
                <w:lang w:val="fr-FR"/>
              </w:rPr>
              <w:t>CMOS</w:t>
            </w:r>
            <w:r w:rsidRPr="00A40391">
              <w:rPr>
                <w:lang w:val="fr-FR"/>
              </w:rPr>
              <w:t xml:space="preserve"> </w:t>
            </w:r>
            <w:r w:rsidRPr="00A40391">
              <w:rPr>
                <w:b/>
                <w:lang w:val="uz-Cyrl-UZ"/>
              </w:rPr>
              <w:t>–</w:t>
            </w:r>
            <w:r w:rsidRPr="00A40391">
              <w:rPr>
                <w:lang w:val="fr-FR"/>
              </w:rPr>
              <w:t xml:space="preserve"> </w:t>
            </w:r>
            <w:proofErr w:type="spellStart"/>
            <w:r w:rsidRPr="00A40391">
              <w:rPr>
                <w:lang w:val="fr-FR"/>
              </w:rPr>
              <w:t>complementary</w:t>
            </w:r>
            <w:proofErr w:type="spellEnd"/>
            <w:r w:rsidRPr="00A40391">
              <w:rPr>
                <w:lang w:val="fr-FR"/>
              </w:rPr>
              <w:t xml:space="preserve"> </w:t>
            </w:r>
            <w:proofErr w:type="spellStart"/>
            <w:r w:rsidRPr="00A40391">
              <w:rPr>
                <w:lang w:val="fr-FR"/>
              </w:rPr>
              <w:t>metal</w:t>
            </w:r>
            <w:proofErr w:type="spellEnd"/>
            <w:r w:rsidRPr="00A40391">
              <w:rPr>
                <w:lang w:val="fr-FR"/>
              </w:rPr>
              <w:t>-oxide-</w:t>
            </w:r>
            <w:proofErr w:type="spellStart"/>
            <w:r w:rsidRPr="00A40391">
              <w:rPr>
                <w:lang w:val="fr-FR"/>
              </w:rPr>
              <w:t>semiconductor</w:t>
            </w:r>
            <w:proofErr w:type="spellEnd"/>
          </w:p>
        </w:tc>
        <w:tc>
          <w:tcPr>
            <w:tcW w:w="3341" w:type="dxa"/>
            <w:gridSpan w:val="2"/>
            <w:tcBorders>
              <w:top w:val="single" w:sz="4" w:space="0" w:color="auto"/>
              <w:left w:val="single" w:sz="4" w:space="0" w:color="auto"/>
              <w:bottom w:val="single" w:sz="4" w:space="0" w:color="auto"/>
              <w:right w:val="single" w:sz="4" w:space="0" w:color="auto"/>
            </w:tcBorders>
          </w:tcPr>
          <w:p w14:paraId="13B624B6" w14:textId="77777777" w:rsidR="001C06F6" w:rsidRPr="00F773E3" w:rsidRDefault="001C06F6" w:rsidP="008D0484">
            <w:pPr>
              <w:rPr>
                <w:lang w:val="uz-Cyrl-UZ"/>
              </w:rPr>
            </w:pPr>
            <w:proofErr w:type="spellStart"/>
            <w:r w:rsidRPr="00A40391">
              <w:rPr>
                <w:lang w:val="fr-FR"/>
              </w:rPr>
              <w:t>комплементарная</w:t>
            </w:r>
            <w:proofErr w:type="spellEnd"/>
            <w:r w:rsidRPr="00A40391">
              <w:rPr>
                <w:lang w:val="fr-FR"/>
              </w:rPr>
              <w:t xml:space="preserve"> </w:t>
            </w:r>
            <w:proofErr w:type="spellStart"/>
            <w:r w:rsidRPr="00A40391">
              <w:rPr>
                <w:lang w:val="fr-FR"/>
              </w:rPr>
              <w:t>струк</w:t>
            </w:r>
            <w:r>
              <w:rPr>
                <w:lang w:val="fr-FR"/>
              </w:rPr>
              <w:t>тура</w:t>
            </w:r>
            <w:proofErr w:type="spellEnd"/>
            <w:r>
              <w:rPr>
                <w:lang w:val="fr-FR"/>
              </w:rPr>
              <w:t xml:space="preserve"> </w:t>
            </w:r>
            <w:proofErr w:type="spellStart"/>
            <w:r>
              <w:rPr>
                <w:lang w:val="fr-FR"/>
              </w:rPr>
              <w:t>металл-оксид-полупроводник</w:t>
            </w:r>
            <w:proofErr w:type="spellEnd"/>
          </w:p>
        </w:tc>
        <w:tc>
          <w:tcPr>
            <w:tcW w:w="3224" w:type="dxa"/>
            <w:tcBorders>
              <w:top w:val="single" w:sz="4" w:space="0" w:color="auto"/>
              <w:left w:val="single" w:sz="4" w:space="0" w:color="auto"/>
              <w:bottom w:val="single" w:sz="4" w:space="0" w:color="auto"/>
              <w:right w:val="single" w:sz="4" w:space="0" w:color="auto"/>
            </w:tcBorders>
          </w:tcPr>
          <w:p w14:paraId="4DAB0BCB" w14:textId="77777777" w:rsidR="001C06F6" w:rsidRPr="00A40391" w:rsidRDefault="001C06F6" w:rsidP="008D0484">
            <w:pPr>
              <w:rPr>
                <w:lang w:val="fr-FR"/>
              </w:rPr>
            </w:pPr>
            <w:proofErr w:type="spellStart"/>
            <w:r w:rsidRPr="00A40391">
              <w:rPr>
                <w:lang w:val="fr-FR"/>
              </w:rPr>
              <w:t>metall-oksid-yarimo</w:t>
            </w:r>
            <w:r w:rsidRPr="00A40391">
              <w:rPr>
                <w:rFonts w:ascii="Cambria Math" w:hAnsi="Cambria Math" w:cs="Cambria Math"/>
                <w:lang w:val="fr-FR"/>
              </w:rPr>
              <w:t>ʻ</w:t>
            </w:r>
            <w:r w:rsidRPr="00A40391">
              <w:rPr>
                <w:lang w:val="fr-FR"/>
              </w:rPr>
              <w:t>tkazgich</w:t>
            </w:r>
            <w:proofErr w:type="spellEnd"/>
            <w:r w:rsidRPr="00A40391">
              <w:rPr>
                <w:lang w:val="fr-FR"/>
              </w:rPr>
              <w:t xml:space="preserve"> </w:t>
            </w:r>
            <w:proofErr w:type="spellStart"/>
            <w:r w:rsidRPr="00A40391">
              <w:rPr>
                <w:lang w:val="fr-FR"/>
              </w:rPr>
              <w:t>komplementar</w:t>
            </w:r>
            <w:proofErr w:type="spellEnd"/>
            <w:r w:rsidRPr="00A40391">
              <w:rPr>
                <w:lang w:val="fr-FR"/>
              </w:rPr>
              <w:t xml:space="preserve"> </w:t>
            </w:r>
            <w:proofErr w:type="spellStart"/>
            <w:r w:rsidRPr="00A40391">
              <w:rPr>
                <w:lang w:val="fr-FR"/>
              </w:rPr>
              <w:t>strukturasi</w:t>
            </w:r>
            <w:proofErr w:type="spellEnd"/>
          </w:p>
          <w:p w14:paraId="35F054FF" w14:textId="77777777" w:rsidR="001C06F6" w:rsidRPr="00A40391" w:rsidRDefault="001C06F6" w:rsidP="008D0484">
            <w:pPr>
              <w:rPr>
                <w:lang w:val="uz-Cyrl-UZ"/>
              </w:rPr>
            </w:pPr>
            <w:r w:rsidRPr="00A40391">
              <w:rPr>
                <w:lang w:val="uz-Cyrl-UZ"/>
              </w:rPr>
              <w:t>металл-оксид-яримўтказгич комплементар структураси</w:t>
            </w:r>
          </w:p>
        </w:tc>
      </w:tr>
      <w:tr w:rsidR="001C06F6" w:rsidRPr="00470BE6" w14:paraId="6298EF75"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0243BAB5" w14:textId="77777777" w:rsidR="001C06F6" w:rsidRPr="00A40391" w:rsidRDefault="001C06F6" w:rsidP="008D0484">
            <w:pPr>
              <w:rPr>
                <w:lang w:val="fr-FR"/>
              </w:rPr>
            </w:pPr>
            <w:r w:rsidRPr="00A40391">
              <w:rPr>
                <w:b/>
                <w:bCs/>
                <w:lang w:val="en-US"/>
              </w:rPr>
              <w:t>FAT</w:t>
            </w:r>
            <w:r w:rsidRPr="00A40391">
              <w:rPr>
                <w:bCs/>
                <w:lang w:val="en-US"/>
              </w:rPr>
              <w:t xml:space="preserve"> </w:t>
            </w:r>
            <w:r w:rsidRPr="00A40391">
              <w:rPr>
                <w:b/>
                <w:lang w:val="en-US"/>
              </w:rPr>
              <w:t>–</w:t>
            </w:r>
            <w:r w:rsidRPr="00A40391">
              <w:rPr>
                <w:bCs/>
                <w:lang w:val="en-US"/>
              </w:rPr>
              <w:t xml:space="preserve"> file allocation table </w:t>
            </w:r>
          </w:p>
        </w:tc>
        <w:tc>
          <w:tcPr>
            <w:tcW w:w="3341" w:type="dxa"/>
            <w:gridSpan w:val="2"/>
            <w:tcBorders>
              <w:top w:val="single" w:sz="4" w:space="0" w:color="auto"/>
              <w:left w:val="single" w:sz="4" w:space="0" w:color="auto"/>
              <w:bottom w:val="single" w:sz="4" w:space="0" w:color="auto"/>
              <w:right w:val="single" w:sz="4" w:space="0" w:color="auto"/>
            </w:tcBorders>
          </w:tcPr>
          <w:p w14:paraId="7B5E5EEF" w14:textId="77777777" w:rsidR="001C06F6" w:rsidRPr="00A40391" w:rsidRDefault="001C06F6" w:rsidP="008D0484">
            <w:pPr>
              <w:rPr>
                <w:lang w:val="fr-FR"/>
              </w:rPr>
            </w:pPr>
            <w:r w:rsidRPr="00A40391">
              <w:t>т</w:t>
            </w:r>
            <w:r w:rsidRPr="00A40391">
              <w:rPr>
                <w:lang w:val="uz-Cyrl-UZ"/>
              </w:rPr>
              <w:t xml:space="preserve">аблица размещения файлов </w:t>
            </w:r>
          </w:p>
        </w:tc>
        <w:tc>
          <w:tcPr>
            <w:tcW w:w="3224" w:type="dxa"/>
            <w:tcBorders>
              <w:top w:val="single" w:sz="4" w:space="0" w:color="auto"/>
              <w:left w:val="single" w:sz="4" w:space="0" w:color="auto"/>
              <w:bottom w:val="single" w:sz="4" w:space="0" w:color="auto"/>
              <w:right w:val="single" w:sz="4" w:space="0" w:color="auto"/>
            </w:tcBorders>
          </w:tcPr>
          <w:p w14:paraId="6E6CE4F8" w14:textId="77777777" w:rsidR="001C06F6" w:rsidRPr="00A40391" w:rsidRDefault="001C06F6" w:rsidP="008D0484">
            <w:pPr>
              <w:rPr>
                <w:lang w:val="fr-FR"/>
              </w:rPr>
            </w:pPr>
            <w:r w:rsidRPr="00A40391">
              <w:rPr>
                <w:lang w:val="uz-Cyrl-UZ"/>
              </w:rPr>
              <w:t>fayllarni joylashtirish jadvali</w:t>
            </w:r>
            <w:r w:rsidRPr="00A40391">
              <w:rPr>
                <w:b/>
                <w:iCs/>
                <w:lang w:val="uz-Cyrl-UZ"/>
              </w:rPr>
              <w:t xml:space="preserve">       </w:t>
            </w:r>
            <w:r w:rsidRPr="00A40391">
              <w:rPr>
                <w:lang w:val="uz-Cyrl-UZ"/>
              </w:rPr>
              <w:t>файлларни жойлаштириш жадвали</w:t>
            </w:r>
          </w:p>
        </w:tc>
      </w:tr>
      <w:tr w:rsidR="001C06F6" w:rsidRPr="00470BE6" w14:paraId="65EB7F05"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202754F7" w14:textId="77777777" w:rsidR="001C06F6" w:rsidRPr="00A40391" w:rsidRDefault="001C06F6" w:rsidP="008D0484">
            <w:pPr>
              <w:rPr>
                <w:b/>
                <w:lang w:val="fr-FR"/>
              </w:rPr>
            </w:pPr>
            <w:r w:rsidRPr="00A40391">
              <w:rPr>
                <w:b/>
                <w:lang w:val="fr-FR"/>
              </w:rPr>
              <w:t>DLL</w:t>
            </w:r>
            <w:r w:rsidRPr="00A40391">
              <w:rPr>
                <w:lang w:val="fr-FR"/>
              </w:rPr>
              <w:t xml:space="preserve"> </w:t>
            </w:r>
            <w:r w:rsidRPr="00A40391">
              <w:rPr>
                <w:b/>
                <w:lang w:val="en-US"/>
              </w:rPr>
              <w:t>–</w:t>
            </w:r>
            <w:r w:rsidRPr="00A40391">
              <w:rPr>
                <w:lang w:val="fr-FR"/>
              </w:rPr>
              <w:t xml:space="preserve"> </w:t>
            </w:r>
            <w:proofErr w:type="spellStart"/>
            <w:r w:rsidRPr="00A40391">
              <w:rPr>
                <w:lang w:val="fr-FR"/>
              </w:rPr>
              <w:t>dynamic</w:t>
            </w:r>
            <w:proofErr w:type="spellEnd"/>
            <w:r w:rsidRPr="00A40391">
              <w:rPr>
                <w:lang w:val="fr-FR"/>
              </w:rPr>
              <w:t xml:space="preserve"> </w:t>
            </w:r>
            <w:proofErr w:type="spellStart"/>
            <w:r w:rsidRPr="00A40391">
              <w:rPr>
                <w:lang w:val="fr-FR"/>
              </w:rPr>
              <w:t>link</w:t>
            </w:r>
            <w:proofErr w:type="spellEnd"/>
            <w:r w:rsidRPr="00A40391">
              <w:rPr>
                <w:lang w:val="fr-FR"/>
              </w:rPr>
              <w:t xml:space="preserve"> </w:t>
            </w:r>
            <w:proofErr w:type="spellStart"/>
            <w:r w:rsidRPr="00A40391">
              <w:rPr>
                <w:lang w:val="fr-FR"/>
              </w:rPr>
              <w:t>library</w:t>
            </w:r>
            <w:proofErr w:type="spellEnd"/>
            <w:r w:rsidRPr="00A40391">
              <w:rPr>
                <w:lang w:val="fr-FR"/>
              </w:rPr>
              <w:t xml:space="preserve"> </w:t>
            </w:r>
          </w:p>
          <w:p w14:paraId="1FF34C11" w14:textId="77777777" w:rsidR="001C06F6" w:rsidRPr="00A40391" w:rsidRDefault="001C06F6" w:rsidP="008D0484">
            <w:pPr>
              <w:rPr>
                <w:b/>
                <w:lang w:val="fr-FR"/>
              </w:rPr>
            </w:pPr>
          </w:p>
        </w:tc>
        <w:tc>
          <w:tcPr>
            <w:tcW w:w="3341" w:type="dxa"/>
            <w:gridSpan w:val="2"/>
            <w:tcBorders>
              <w:top w:val="single" w:sz="4" w:space="0" w:color="auto"/>
              <w:left w:val="single" w:sz="4" w:space="0" w:color="auto"/>
              <w:bottom w:val="single" w:sz="4" w:space="0" w:color="auto"/>
              <w:right w:val="single" w:sz="4" w:space="0" w:color="auto"/>
            </w:tcBorders>
          </w:tcPr>
          <w:p w14:paraId="53B9F4D4" w14:textId="77777777" w:rsidR="001C06F6" w:rsidRPr="00A40391" w:rsidRDefault="001C06F6" w:rsidP="008D0484">
            <w:pPr>
              <w:rPr>
                <w:lang w:val="fr-FR"/>
              </w:rPr>
            </w:pPr>
            <w:r w:rsidRPr="00A40391">
              <w:t>динамически</w:t>
            </w:r>
            <w:r w:rsidRPr="00A40391">
              <w:rPr>
                <w:lang w:val="fr-FR"/>
              </w:rPr>
              <w:t xml:space="preserve"> </w:t>
            </w:r>
            <w:r w:rsidRPr="00A40391">
              <w:t>компонуемая</w:t>
            </w:r>
            <w:r w:rsidRPr="00A40391">
              <w:rPr>
                <w:lang w:val="fr-FR"/>
              </w:rPr>
              <w:t xml:space="preserve"> </w:t>
            </w:r>
            <w:r w:rsidRPr="00A40391">
              <w:t>библиотека</w:t>
            </w:r>
            <w:r w:rsidRPr="00A40391">
              <w:rPr>
                <w:lang w:val="fr-FR"/>
              </w:rPr>
              <w:t xml:space="preserve"> </w:t>
            </w:r>
          </w:p>
          <w:p w14:paraId="1FF23BE3" w14:textId="77777777" w:rsidR="001C06F6" w:rsidRPr="00A40391" w:rsidRDefault="001C06F6" w:rsidP="008D0484">
            <w:pPr>
              <w:rPr>
                <w:lang w:val="fr-FR"/>
              </w:rPr>
            </w:pPr>
          </w:p>
        </w:tc>
        <w:tc>
          <w:tcPr>
            <w:tcW w:w="3224" w:type="dxa"/>
            <w:tcBorders>
              <w:top w:val="single" w:sz="4" w:space="0" w:color="auto"/>
              <w:left w:val="single" w:sz="4" w:space="0" w:color="auto"/>
              <w:bottom w:val="single" w:sz="4" w:space="0" w:color="auto"/>
              <w:right w:val="single" w:sz="4" w:space="0" w:color="auto"/>
            </w:tcBorders>
          </w:tcPr>
          <w:p w14:paraId="2AF04942" w14:textId="77777777" w:rsidR="001C06F6" w:rsidRPr="00A40391" w:rsidRDefault="001C06F6" w:rsidP="008D0484">
            <w:pPr>
              <w:rPr>
                <w:b/>
                <w:lang w:val="fr-FR"/>
              </w:rPr>
            </w:pPr>
            <w:r w:rsidRPr="00A40391">
              <w:rPr>
                <w:lang w:val="uz-Cyrl-UZ"/>
              </w:rPr>
              <w:t>dinamik joylashtiriladigan biblioteka</w:t>
            </w:r>
          </w:p>
          <w:p w14:paraId="5F3741FD" w14:textId="77777777" w:rsidR="001C06F6" w:rsidRPr="00A40391" w:rsidRDefault="001C06F6" w:rsidP="008D0484">
            <w:pPr>
              <w:rPr>
                <w:lang w:val="fr-FR"/>
              </w:rPr>
            </w:pPr>
            <w:r w:rsidRPr="00A40391">
              <w:rPr>
                <w:lang w:val="uz-Cyrl-UZ"/>
              </w:rPr>
              <w:t>динамик жойлаштирила-диган библиотека</w:t>
            </w:r>
          </w:p>
        </w:tc>
      </w:tr>
      <w:tr w:rsidR="001C06F6" w:rsidRPr="00470BE6" w14:paraId="5EEAB98B"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1674C32D" w14:textId="77777777" w:rsidR="001C06F6" w:rsidRPr="00A40391" w:rsidRDefault="001C06F6" w:rsidP="008D0484">
            <w:pPr>
              <w:rPr>
                <w:b/>
                <w:lang w:val="fr-FR"/>
              </w:rPr>
            </w:pPr>
            <w:r w:rsidRPr="00A40391">
              <w:rPr>
                <w:b/>
                <w:lang w:val="uz-Cyrl-UZ"/>
              </w:rPr>
              <w:t>DDE</w:t>
            </w:r>
            <w:r w:rsidRPr="00A40391">
              <w:rPr>
                <w:lang w:val="en-US"/>
              </w:rPr>
              <w:t xml:space="preserve"> </w:t>
            </w:r>
            <w:r w:rsidRPr="00A40391">
              <w:rPr>
                <w:b/>
                <w:lang w:val="en-US"/>
              </w:rPr>
              <w:t>–</w:t>
            </w:r>
            <w:r w:rsidRPr="00A40391">
              <w:rPr>
                <w:b/>
                <w:lang w:val="uz-Cyrl-UZ"/>
              </w:rPr>
              <w:t xml:space="preserve"> </w:t>
            </w:r>
            <w:r w:rsidRPr="00A40391">
              <w:rPr>
                <w:lang w:val="uz-Cyrl-UZ"/>
              </w:rPr>
              <w:t xml:space="preserve">dynamic data exchange </w:t>
            </w:r>
          </w:p>
        </w:tc>
        <w:tc>
          <w:tcPr>
            <w:tcW w:w="3341" w:type="dxa"/>
            <w:gridSpan w:val="2"/>
            <w:tcBorders>
              <w:top w:val="single" w:sz="4" w:space="0" w:color="auto"/>
              <w:left w:val="single" w:sz="4" w:space="0" w:color="auto"/>
              <w:bottom w:val="single" w:sz="4" w:space="0" w:color="auto"/>
              <w:right w:val="single" w:sz="4" w:space="0" w:color="auto"/>
            </w:tcBorders>
          </w:tcPr>
          <w:p w14:paraId="18705F74" w14:textId="77777777" w:rsidR="001C06F6" w:rsidRPr="00A40391" w:rsidRDefault="001C06F6" w:rsidP="008D0484">
            <w:pPr>
              <w:rPr>
                <w:lang w:val="uz-Cyrl-UZ"/>
              </w:rPr>
            </w:pPr>
            <w:r w:rsidRPr="00A40391">
              <w:rPr>
                <w:lang w:val="uz-Cyrl-UZ"/>
              </w:rPr>
              <w:t>динамический обмен данными</w:t>
            </w:r>
          </w:p>
          <w:p w14:paraId="2A0AB145" w14:textId="77777777" w:rsidR="001C06F6" w:rsidRPr="00A40391" w:rsidRDefault="001C06F6" w:rsidP="008D0484">
            <w:pPr>
              <w:rPr>
                <w:lang w:val="fr-FR"/>
              </w:rPr>
            </w:pPr>
          </w:p>
        </w:tc>
        <w:tc>
          <w:tcPr>
            <w:tcW w:w="3224" w:type="dxa"/>
            <w:tcBorders>
              <w:top w:val="single" w:sz="4" w:space="0" w:color="auto"/>
              <w:left w:val="single" w:sz="4" w:space="0" w:color="auto"/>
              <w:bottom w:val="single" w:sz="4" w:space="0" w:color="auto"/>
              <w:right w:val="single" w:sz="4" w:space="0" w:color="auto"/>
            </w:tcBorders>
          </w:tcPr>
          <w:p w14:paraId="773F6C85" w14:textId="77777777" w:rsidR="001C06F6" w:rsidRPr="00A40391" w:rsidRDefault="001C06F6" w:rsidP="008D0484">
            <w:pPr>
              <w:rPr>
                <w:b/>
                <w:lang w:val="uz-Cyrl-UZ"/>
              </w:rPr>
            </w:pPr>
            <w:r w:rsidRPr="00A40391">
              <w:rPr>
                <w:lang w:val="uz-Cyrl-UZ"/>
              </w:rPr>
              <w:t>dinamik ma’lumotlar almashinishi</w:t>
            </w:r>
          </w:p>
          <w:p w14:paraId="57331CF5" w14:textId="77777777" w:rsidR="001C06F6" w:rsidRPr="00A40391" w:rsidRDefault="001C06F6" w:rsidP="008D0484">
            <w:pPr>
              <w:rPr>
                <w:lang w:val="fr-FR"/>
              </w:rPr>
            </w:pPr>
            <w:r w:rsidRPr="00A40391">
              <w:rPr>
                <w:lang w:val="uz-Cyrl-UZ"/>
              </w:rPr>
              <w:t>динамик маълумотлар алмашиниши</w:t>
            </w:r>
          </w:p>
        </w:tc>
      </w:tr>
      <w:tr w:rsidR="001C06F6" w:rsidRPr="00470BE6" w14:paraId="4EDE52FB"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6DDD01D4" w14:textId="77777777" w:rsidR="001C06F6" w:rsidRPr="00A40391" w:rsidRDefault="001C06F6" w:rsidP="008D0484">
            <w:pPr>
              <w:rPr>
                <w:b/>
                <w:snapToGrid w:val="0"/>
                <w:lang w:val="en-US"/>
              </w:rPr>
            </w:pPr>
            <w:r w:rsidRPr="00A40391">
              <w:rPr>
                <w:b/>
                <w:iCs/>
                <w:lang w:val="en-US"/>
              </w:rPr>
              <w:t>MS-DOS</w:t>
            </w:r>
            <w:r w:rsidRPr="00A40391">
              <w:rPr>
                <w:iCs/>
                <w:lang w:val="en-US"/>
              </w:rPr>
              <w:t xml:space="preserve"> </w:t>
            </w:r>
            <w:r w:rsidRPr="00A40391">
              <w:rPr>
                <w:b/>
                <w:iCs/>
                <w:lang w:val="en-US"/>
              </w:rPr>
              <w:t xml:space="preserve">– </w:t>
            </w:r>
            <w:proofErr w:type="spellStart"/>
            <w:r w:rsidRPr="00A40391">
              <w:rPr>
                <w:iCs/>
                <w:lang w:val="en-US"/>
              </w:rPr>
              <w:t>MicroSoft</w:t>
            </w:r>
            <w:proofErr w:type="spellEnd"/>
            <w:r w:rsidRPr="00A40391">
              <w:rPr>
                <w:iCs/>
                <w:lang w:val="en-US"/>
              </w:rPr>
              <w:t xml:space="preserve"> disk operating system</w:t>
            </w:r>
            <w:r w:rsidRPr="00A40391">
              <w:rPr>
                <w:b/>
                <w:iCs/>
                <w:lang w:val="en-US"/>
              </w:rPr>
              <w:br/>
            </w:r>
          </w:p>
        </w:tc>
        <w:tc>
          <w:tcPr>
            <w:tcW w:w="3341" w:type="dxa"/>
            <w:gridSpan w:val="2"/>
            <w:tcBorders>
              <w:top w:val="single" w:sz="4" w:space="0" w:color="auto"/>
              <w:left w:val="single" w:sz="4" w:space="0" w:color="auto"/>
              <w:bottom w:val="single" w:sz="4" w:space="0" w:color="auto"/>
              <w:right w:val="single" w:sz="4" w:space="0" w:color="auto"/>
            </w:tcBorders>
          </w:tcPr>
          <w:p w14:paraId="529C1747" w14:textId="77777777" w:rsidR="001C06F6" w:rsidRPr="00A40391" w:rsidRDefault="001C06F6" w:rsidP="008D0484">
            <w:pPr>
              <w:rPr>
                <w:snapToGrid w:val="0"/>
                <w:lang w:val="fr-FR"/>
              </w:rPr>
            </w:pPr>
            <w:r w:rsidRPr="00A40391">
              <w:rPr>
                <w:iCs/>
              </w:rPr>
              <w:t>дисковая</w:t>
            </w:r>
            <w:r w:rsidRPr="00A40391">
              <w:rPr>
                <w:iCs/>
                <w:lang w:val="fr-FR"/>
              </w:rPr>
              <w:t xml:space="preserve"> </w:t>
            </w:r>
            <w:r w:rsidRPr="00A40391">
              <w:rPr>
                <w:iCs/>
              </w:rPr>
              <w:t>операционная</w:t>
            </w:r>
            <w:r w:rsidRPr="00A40391">
              <w:rPr>
                <w:iCs/>
                <w:lang w:val="fr-FR"/>
              </w:rPr>
              <w:t xml:space="preserve"> </w:t>
            </w:r>
            <w:r w:rsidRPr="00A40391">
              <w:rPr>
                <w:iCs/>
                <w:lang w:val="fr-FR"/>
              </w:rPr>
              <w:br/>
            </w:r>
            <w:r w:rsidRPr="00A40391">
              <w:rPr>
                <w:iCs/>
              </w:rPr>
              <w:t>система</w:t>
            </w:r>
            <w:r w:rsidRPr="00A40391">
              <w:rPr>
                <w:iCs/>
                <w:lang w:val="fr-FR"/>
              </w:rPr>
              <w:t xml:space="preserve"> </w:t>
            </w:r>
            <w:proofErr w:type="spellStart"/>
            <w:r w:rsidRPr="00A40391">
              <w:rPr>
                <w:iCs/>
                <w:lang w:val="fr-FR"/>
              </w:rPr>
              <w:t>MicroSoft</w:t>
            </w:r>
            <w:proofErr w:type="spellEnd"/>
            <w:r w:rsidRPr="00A40391">
              <w:rPr>
                <w:iCs/>
                <w:lang w:val="fr-FR"/>
              </w:rPr>
              <w:br/>
            </w:r>
          </w:p>
        </w:tc>
        <w:tc>
          <w:tcPr>
            <w:tcW w:w="3224" w:type="dxa"/>
            <w:tcBorders>
              <w:top w:val="single" w:sz="4" w:space="0" w:color="auto"/>
              <w:left w:val="single" w:sz="4" w:space="0" w:color="auto"/>
              <w:bottom w:val="single" w:sz="4" w:space="0" w:color="auto"/>
              <w:right w:val="single" w:sz="4" w:space="0" w:color="auto"/>
            </w:tcBorders>
          </w:tcPr>
          <w:p w14:paraId="4935E2F9" w14:textId="77777777" w:rsidR="001C06F6" w:rsidRPr="00A40391" w:rsidRDefault="001C06F6" w:rsidP="008D0484">
            <w:pPr>
              <w:rPr>
                <w:b/>
                <w:iCs/>
                <w:lang w:val="fr-FR"/>
              </w:rPr>
            </w:pPr>
            <w:proofErr w:type="spellStart"/>
            <w:r w:rsidRPr="00A40391">
              <w:rPr>
                <w:i/>
                <w:iCs/>
                <w:lang w:val="fr-FR"/>
              </w:rPr>
              <w:t>MicroSoft</w:t>
            </w:r>
            <w:proofErr w:type="spellEnd"/>
            <w:r w:rsidRPr="00A40391">
              <w:rPr>
                <w:i/>
                <w:iCs/>
                <w:lang w:val="fr-FR"/>
              </w:rPr>
              <w:t xml:space="preserve"> </w:t>
            </w:r>
            <w:proofErr w:type="spellStart"/>
            <w:r w:rsidRPr="00A40391">
              <w:rPr>
                <w:iCs/>
                <w:lang w:val="fr-FR"/>
              </w:rPr>
              <w:t>disk</w:t>
            </w:r>
            <w:proofErr w:type="spellEnd"/>
            <w:r w:rsidRPr="00A40391">
              <w:rPr>
                <w:iCs/>
                <w:lang w:val="fr-FR"/>
              </w:rPr>
              <w:t xml:space="preserve"> </w:t>
            </w:r>
            <w:proofErr w:type="spellStart"/>
            <w:r w:rsidRPr="00A40391">
              <w:rPr>
                <w:iCs/>
                <w:lang w:val="fr-FR"/>
              </w:rPr>
              <w:t>operatsion</w:t>
            </w:r>
            <w:proofErr w:type="spellEnd"/>
            <w:r w:rsidRPr="00A40391">
              <w:rPr>
                <w:iCs/>
                <w:lang w:val="fr-FR"/>
              </w:rPr>
              <w:t xml:space="preserve"> </w:t>
            </w:r>
            <w:proofErr w:type="spellStart"/>
            <w:r w:rsidRPr="00A40391">
              <w:rPr>
                <w:iCs/>
                <w:lang w:val="fr-FR"/>
              </w:rPr>
              <w:t>tizimi</w:t>
            </w:r>
            <w:proofErr w:type="spellEnd"/>
            <w:r w:rsidRPr="00A40391">
              <w:rPr>
                <w:b/>
                <w:iCs/>
                <w:lang w:val="fr-FR"/>
              </w:rPr>
              <w:t xml:space="preserve"> </w:t>
            </w:r>
          </w:p>
          <w:p w14:paraId="33513EAD" w14:textId="77777777" w:rsidR="001C06F6" w:rsidRPr="00A40391" w:rsidRDefault="001C06F6" w:rsidP="008D0484">
            <w:pPr>
              <w:rPr>
                <w:lang w:val="fr-FR"/>
              </w:rPr>
            </w:pPr>
            <w:proofErr w:type="spellStart"/>
            <w:r w:rsidRPr="00A40391">
              <w:rPr>
                <w:iCs/>
                <w:lang w:val="fr-FR"/>
              </w:rPr>
              <w:t>MicroSoft</w:t>
            </w:r>
            <w:proofErr w:type="spellEnd"/>
            <w:r w:rsidRPr="00A40391">
              <w:rPr>
                <w:iCs/>
                <w:lang w:val="fr-FR"/>
              </w:rPr>
              <w:t xml:space="preserve"> </w:t>
            </w:r>
            <w:r w:rsidRPr="00A40391">
              <w:rPr>
                <w:iCs/>
              </w:rPr>
              <w:t>диск</w:t>
            </w:r>
            <w:r w:rsidRPr="00A40391">
              <w:rPr>
                <w:iCs/>
                <w:lang w:val="fr-FR"/>
              </w:rPr>
              <w:t xml:space="preserve"> </w:t>
            </w:r>
            <w:proofErr w:type="spellStart"/>
            <w:r w:rsidRPr="00A40391">
              <w:rPr>
                <w:iCs/>
              </w:rPr>
              <w:t>операцион</w:t>
            </w:r>
            <w:proofErr w:type="spellEnd"/>
            <w:r w:rsidRPr="00A40391">
              <w:rPr>
                <w:iCs/>
                <w:lang w:val="fr-FR"/>
              </w:rPr>
              <w:t xml:space="preserve"> </w:t>
            </w:r>
            <w:proofErr w:type="spellStart"/>
            <w:r w:rsidRPr="00A40391">
              <w:rPr>
                <w:iCs/>
              </w:rPr>
              <w:t>тизими</w:t>
            </w:r>
            <w:proofErr w:type="spellEnd"/>
            <w:r w:rsidRPr="00A40391">
              <w:rPr>
                <w:iCs/>
                <w:lang w:val="fr-FR"/>
              </w:rPr>
              <w:t xml:space="preserve"> </w:t>
            </w:r>
          </w:p>
        </w:tc>
      </w:tr>
      <w:tr w:rsidR="001C06F6" w:rsidRPr="00A40391" w14:paraId="78169268"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422242BF" w14:textId="77777777" w:rsidR="001C06F6" w:rsidRPr="00A40391" w:rsidRDefault="001C06F6" w:rsidP="008D0484">
            <w:pPr>
              <w:rPr>
                <w:b/>
                <w:snapToGrid w:val="0"/>
                <w:lang w:val="fr-FR"/>
              </w:rPr>
            </w:pPr>
            <w:r w:rsidRPr="00A40391">
              <w:rPr>
                <w:b/>
                <w:snapToGrid w:val="0"/>
                <w:lang w:val="fr-FR"/>
              </w:rPr>
              <w:t>POST</w:t>
            </w:r>
            <w:r w:rsidRPr="00A40391">
              <w:rPr>
                <w:b/>
                <w:snapToGrid w:val="0"/>
                <w:lang w:val="uz-Cyrl-UZ"/>
              </w:rPr>
              <w:t xml:space="preserve"> </w:t>
            </w:r>
            <w:r w:rsidRPr="00A40391">
              <w:rPr>
                <w:b/>
                <w:lang w:val="fr-FR"/>
              </w:rPr>
              <w:t>–</w:t>
            </w:r>
            <w:r w:rsidRPr="00A40391">
              <w:rPr>
                <w:b/>
                <w:snapToGrid w:val="0"/>
                <w:lang w:val="fr-FR"/>
              </w:rPr>
              <w:t xml:space="preserve"> </w:t>
            </w:r>
            <w:r w:rsidRPr="00A40391">
              <w:rPr>
                <w:snapToGrid w:val="0"/>
                <w:lang w:val="fr-FR"/>
              </w:rPr>
              <w:t>power on self test</w:t>
            </w:r>
          </w:p>
        </w:tc>
        <w:tc>
          <w:tcPr>
            <w:tcW w:w="3341" w:type="dxa"/>
            <w:gridSpan w:val="2"/>
            <w:tcBorders>
              <w:top w:val="single" w:sz="4" w:space="0" w:color="auto"/>
              <w:left w:val="single" w:sz="4" w:space="0" w:color="auto"/>
              <w:bottom w:val="single" w:sz="4" w:space="0" w:color="auto"/>
              <w:right w:val="single" w:sz="4" w:space="0" w:color="auto"/>
            </w:tcBorders>
          </w:tcPr>
          <w:p w14:paraId="376771E1" w14:textId="77777777" w:rsidR="001C06F6" w:rsidRPr="00A40391" w:rsidRDefault="001C06F6" w:rsidP="008D0484">
            <w:pPr>
              <w:rPr>
                <w:bCs/>
                <w:lang w:val="uz-Latn-UZ"/>
              </w:rPr>
            </w:pPr>
            <w:r w:rsidRPr="00A40391">
              <w:rPr>
                <w:lang w:val="uz-Cyrl-UZ"/>
              </w:rPr>
              <w:t xml:space="preserve">система (программа) самотестирования </w:t>
            </w:r>
          </w:p>
          <w:p w14:paraId="16888C13" w14:textId="77777777" w:rsidR="001C06F6" w:rsidRPr="00A40391" w:rsidRDefault="001C06F6" w:rsidP="008D0484">
            <w:pPr>
              <w:rPr>
                <w:snapToGrid w:val="0"/>
                <w:lang w:val="fr-FR"/>
              </w:rPr>
            </w:pPr>
          </w:p>
        </w:tc>
        <w:tc>
          <w:tcPr>
            <w:tcW w:w="3224" w:type="dxa"/>
            <w:tcBorders>
              <w:top w:val="single" w:sz="4" w:space="0" w:color="auto"/>
              <w:left w:val="single" w:sz="4" w:space="0" w:color="auto"/>
              <w:bottom w:val="single" w:sz="4" w:space="0" w:color="auto"/>
              <w:right w:val="single" w:sz="4" w:space="0" w:color="auto"/>
            </w:tcBorders>
          </w:tcPr>
          <w:p w14:paraId="0F726562" w14:textId="77777777" w:rsidR="001C06F6" w:rsidRPr="00A40391" w:rsidRDefault="001C06F6" w:rsidP="008D0484">
            <w:pPr>
              <w:tabs>
                <w:tab w:val="left" w:pos="2832"/>
              </w:tabs>
              <w:rPr>
                <w:bCs/>
                <w:lang w:val="uz-Cyrl-UZ"/>
              </w:rPr>
            </w:pPr>
            <w:r w:rsidRPr="00A40391">
              <w:rPr>
                <w:lang w:val="uz-Cyrl-UZ"/>
              </w:rPr>
              <w:t>o‘zini-o‘zi testlash tizimi (dasturi)</w:t>
            </w:r>
          </w:p>
          <w:p w14:paraId="32A82816" w14:textId="77777777" w:rsidR="001C06F6" w:rsidRPr="00A40391" w:rsidRDefault="001C06F6" w:rsidP="008D0484">
            <w:pPr>
              <w:tabs>
                <w:tab w:val="left" w:pos="2832"/>
              </w:tabs>
              <w:rPr>
                <w:lang w:val="uz-Cyrl-UZ"/>
              </w:rPr>
            </w:pPr>
            <w:r w:rsidRPr="00A40391">
              <w:rPr>
                <w:lang w:val="uz-Cyrl-UZ"/>
              </w:rPr>
              <w:t xml:space="preserve">ўзини-ўзи тестлаш тизими </w:t>
            </w:r>
            <w:r w:rsidRPr="00A40391">
              <w:rPr>
                <w:lang w:val="uz-Cyrl-UZ"/>
              </w:rPr>
              <w:lastRenderedPageBreak/>
              <w:t>(</w:t>
            </w:r>
            <w:proofErr w:type="spellStart"/>
            <w:r w:rsidRPr="00A40391">
              <w:t>дастури</w:t>
            </w:r>
            <w:proofErr w:type="spellEnd"/>
            <w:r w:rsidRPr="00A40391">
              <w:rPr>
                <w:lang w:val="uz-Cyrl-UZ"/>
              </w:rPr>
              <w:t>)</w:t>
            </w:r>
          </w:p>
        </w:tc>
      </w:tr>
      <w:tr w:rsidR="001C06F6" w:rsidRPr="00470BE6" w14:paraId="6B95A783"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14FB8563" w14:textId="77777777" w:rsidR="001C06F6" w:rsidRPr="00A40391" w:rsidRDefault="001C06F6" w:rsidP="008D0484">
            <w:pPr>
              <w:rPr>
                <w:b/>
                <w:bCs/>
                <w:lang w:val="fr-FR"/>
              </w:rPr>
            </w:pPr>
            <w:r w:rsidRPr="00A40391">
              <w:rPr>
                <w:b/>
                <w:bCs/>
                <w:lang w:val="uz-Cyrl-UZ"/>
              </w:rPr>
              <w:lastRenderedPageBreak/>
              <w:t>API</w:t>
            </w:r>
            <w:r w:rsidRPr="00A40391">
              <w:rPr>
                <w:bCs/>
                <w:lang w:val="en-US"/>
              </w:rPr>
              <w:t xml:space="preserve"> </w:t>
            </w:r>
            <w:r w:rsidRPr="00A40391">
              <w:rPr>
                <w:b/>
                <w:lang w:val="en-US"/>
              </w:rPr>
              <w:t>–</w:t>
            </w:r>
            <w:r w:rsidRPr="00A40391">
              <w:rPr>
                <w:bCs/>
                <w:lang w:val="uz-Cyrl-UZ"/>
              </w:rPr>
              <w:t xml:space="preserve"> </w:t>
            </w:r>
            <w:r w:rsidRPr="00A40391">
              <w:rPr>
                <w:bCs/>
                <w:lang w:val="en-US"/>
              </w:rPr>
              <w:t>a</w:t>
            </w:r>
            <w:r w:rsidRPr="00A40391">
              <w:rPr>
                <w:bCs/>
                <w:lang w:val="uz-Cyrl-UZ"/>
              </w:rPr>
              <w:t xml:space="preserve">pplications </w:t>
            </w:r>
            <w:r w:rsidRPr="00A40391">
              <w:rPr>
                <w:bCs/>
                <w:lang w:val="en-US"/>
              </w:rPr>
              <w:t>p</w:t>
            </w:r>
            <w:r w:rsidRPr="00A40391">
              <w:rPr>
                <w:bCs/>
                <w:lang w:val="uz-Cyrl-UZ"/>
              </w:rPr>
              <w:t xml:space="preserve">rogramming </w:t>
            </w:r>
            <w:proofErr w:type="spellStart"/>
            <w:r w:rsidRPr="00A40391">
              <w:rPr>
                <w:bCs/>
                <w:lang w:val="en-US"/>
              </w:rPr>
              <w:t>i</w:t>
            </w:r>
            <w:proofErr w:type="spellEnd"/>
            <w:r w:rsidRPr="00A40391">
              <w:rPr>
                <w:bCs/>
                <w:lang w:val="uz-Cyrl-UZ"/>
              </w:rPr>
              <w:t xml:space="preserve">nterface </w:t>
            </w:r>
          </w:p>
        </w:tc>
        <w:tc>
          <w:tcPr>
            <w:tcW w:w="3341" w:type="dxa"/>
            <w:gridSpan w:val="2"/>
            <w:tcBorders>
              <w:top w:val="single" w:sz="4" w:space="0" w:color="auto"/>
              <w:left w:val="single" w:sz="4" w:space="0" w:color="auto"/>
              <w:bottom w:val="single" w:sz="4" w:space="0" w:color="auto"/>
              <w:right w:val="single" w:sz="4" w:space="0" w:color="auto"/>
            </w:tcBorders>
          </w:tcPr>
          <w:p w14:paraId="1038E622" w14:textId="77777777" w:rsidR="001C06F6" w:rsidRPr="00A40391" w:rsidRDefault="001C06F6" w:rsidP="008D0484">
            <w:pPr>
              <w:rPr>
                <w:lang w:val="uz-Cyrl-UZ"/>
              </w:rPr>
            </w:pPr>
            <w:r w:rsidRPr="00A40391">
              <w:t>и</w:t>
            </w:r>
            <w:r w:rsidRPr="00A40391">
              <w:rPr>
                <w:lang w:val="uz-Cyrl-UZ"/>
              </w:rPr>
              <w:t xml:space="preserve">нтерфейс прикладного </w:t>
            </w:r>
            <w:r w:rsidRPr="00A40391">
              <w:rPr>
                <w:lang w:val="uz-Cyrl-UZ"/>
              </w:rPr>
              <w:br/>
              <w:t>программирования</w:t>
            </w:r>
            <w:r w:rsidRPr="00A40391">
              <w:rPr>
                <w:lang w:val="uz-Cyrl-UZ"/>
              </w:rPr>
              <w:br/>
            </w:r>
          </w:p>
        </w:tc>
        <w:tc>
          <w:tcPr>
            <w:tcW w:w="3224" w:type="dxa"/>
            <w:tcBorders>
              <w:top w:val="single" w:sz="4" w:space="0" w:color="auto"/>
              <w:left w:val="single" w:sz="4" w:space="0" w:color="auto"/>
              <w:bottom w:val="single" w:sz="4" w:space="0" w:color="auto"/>
              <w:right w:val="single" w:sz="4" w:space="0" w:color="auto"/>
            </w:tcBorders>
          </w:tcPr>
          <w:p w14:paraId="71E15E8C" w14:textId="77777777" w:rsidR="001C06F6" w:rsidRPr="00A40391" w:rsidRDefault="001C06F6" w:rsidP="008D0484">
            <w:pPr>
              <w:rPr>
                <w:b/>
                <w:bCs/>
                <w:lang w:val="uz-Cyrl-UZ"/>
              </w:rPr>
            </w:pPr>
            <w:r w:rsidRPr="00A40391">
              <w:rPr>
                <w:lang w:val="uz-Cyrl-UZ"/>
              </w:rPr>
              <w:t>amaliy dasturlash interfeysi</w:t>
            </w:r>
          </w:p>
          <w:p w14:paraId="6DF5038A" w14:textId="77777777" w:rsidR="001C06F6" w:rsidRPr="00A40391" w:rsidRDefault="001C06F6" w:rsidP="008D0484">
            <w:pPr>
              <w:rPr>
                <w:lang w:val="uz-Cyrl-UZ"/>
              </w:rPr>
            </w:pPr>
            <w:r w:rsidRPr="00A40391">
              <w:rPr>
                <w:lang w:val="uz-Cyrl-UZ"/>
              </w:rPr>
              <w:t xml:space="preserve">амалий дастурлаш интер-фейси </w:t>
            </w:r>
          </w:p>
        </w:tc>
      </w:tr>
      <w:tr w:rsidR="001C06F6" w:rsidRPr="00A40391" w14:paraId="603E6A51"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67483975" w14:textId="77777777" w:rsidR="001C06F6" w:rsidRPr="00A40391" w:rsidRDefault="001C06F6" w:rsidP="008D0484">
            <w:pPr>
              <w:rPr>
                <w:b/>
                <w:lang w:val="en-US"/>
              </w:rPr>
            </w:pPr>
            <w:r w:rsidRPr="00A40391">
              <w:rPr>
                <w:b/>
                <w:bCs/>
                <w:lang w:val="en-US"/>
              </w:rPr>
              <w:t>RAID</w:t>
            </w:r>
            <w:r w:rsidRPr="00A40391">
              <w:rPr>
                <w:bCs/>
                <w:lang w:val="en-US"/>
              </w:rPr>
              <w:t xml:space="preserve"> </w:t>
            </w:r>
            <w:r w:rsidRPr="00A40391">
              <w:rPr>
                <w:b/>
                <w:lang w:val="en-US"/>
              </w:rPr>
              <w:t>–</w:t>
            </w:r>
            <w:r w:rsidRPr="00A40391">
              <w:rPr>
                <w:bCs/>
                <w:lang w:val="en-US"/>
              </w:rPr>
              <w:t xml:space="preserve"> redundant array of </w:t>
            </w:r>
            <w:r w:rsidRPr="00A40391">
              <w:rPr>
                <w:bCs/>
                <w:lang w:val="en-US"/>
              </w:rPr>
              <w:br/>
              <w:t>independent disks</w:t>
            </w:r>
            <w:r w:rsidRPr="00A40391">
              <w:rPr>
                <w:lang w:val="en-US"/>
              </w:rPr>
              <w:br/>
            </w:r>
          </w:p>
        </w:tc>
        <w:tc>
          <w:tcPr>
            <w:tcW w:w="3341" w:type="dxa"/>
            <w:gridSpan w:val="2"/>
            <w:tcBorders>
              <w:top w:val="single" w:sz="4" w:space="0" w:color="auto"/>
              <w:left w:val="single" w:sz="4" w:space="0" w:color="auto"/>
              <w:bottom w:val="single" w:sz="4" w:space="0" w:color="auto"/>
              <w:right w:val="single" w:sz="4" w:space="0" w:color="auto"/>
            </w:tcBorders>
          </w:tcPr>
          <w:p w14:paraId="58D13ADC" w14:textId="77777777" w:rsidR="001C06F6" w:rsidRPr="00A40391" w:rsidRDefault="001C06F6" w:rsidP="008D0484">
            <w:pPr>
              <w:rPr>
                <w:lang w:val="fr-FR"/>
              </w:rPr>
            </w:pPr>
            <w:r w:rsidRPr="00A40391">
              <w:t>массив</w:t>
            </w:r>
            <w:r w:rsidRPr="00A40391">
              <w:rPr>
                <w:lang w:val="fr-FR"/>
              </w:rPr>
              <w:t xml:space="preserve"> </w:t>
            </w:r>
            <w:r w:rsidRPr="00A40391">
              <w:t>недорогих</w:t>
            </w:r>
            <w:r w:rsidRPr="00A40391">
              <w:rPr>
                <w:lang w:val="fr-FR"/>
              </w:rPr>
              <w:t xml:space="preserve"> </w:t>
            </w:r>
            <w:r w:rsidRPr="00A40391">
              <w:t>дисков</w:t>
            </w:r>
          </w:p>
          <w:p w14:paraId="6DCBDF56" w14:textId="77777777" w:rsidR="001C06F6" w:rsidRPr="00A40391" w:rsidRDefault="001C06F6" w:rsidP="008D0484">
            <w:pPr>
              <w:rPr>
                <w:bCs/>
                <w:lang w:val="fr-FR"/>
              </w:rPr>
            </w:pPr>
            <w:r w:rsidRPr="00A40391">
              <w:t>с</w:t>
            </w:r>
            <w:r w:rsidRPr="00A40391">
              <w:rPr>
                <w:lang w:val="fr-FR"/>
              </w:rPr>
              <w:t xml:space="preserve"> </w:t>
            </w:r>
            <w:r w:rsidRPr="00A40391">
              <w:t>избыточностью</w:t>
            </w:r>
            <w:r w:rsidRPr="00A40391">
              <w:rPr>
                <w:lang w:val="fr-FR"/>
              </w:rPr>
              <w:br/>
            </w:r>
          </w:p>
        </w:tc>
        <w:tc>
          <w:tcPr>
            <w:tcW w:w="3224" w:type="dxa"/>
            <w:tcBorders>
              <w:top w:val="single" w:sz="4" w:space="0" w:color="auto"/>
              <w:left w:val="single" w:sz="4" w:space="0" w:color="auto"/>
              <w:bottom w:val="single" w:sz="4" w:space="0" w:color="auto"/>
              <w:right w:val="single" w:sz="4" w:space="0" w:color="auto"/>
            </w:tcBorders>
          </w:tcPr>
          <w:p w14:paraId="4143E924" w14:textId="77777777" w:rsidR="001C06F6" w:rsidRPr="00A40391" w:rsidRDefault="001C06F6" w:rsidP="008D0484">
            <w:pPr>
              <w:rPr>
                <w:b/>
                <w:bCs/>
                <w:lang w:val="fr-FR"/>
              </w:rPr>
            </w:pPr>
            <w:r w:rsidRPr="00A40391">
              <w:rPr>
                <w:bCs/>
                <w:lang w:val="uz-Cyrl-UZ"/>
              </w:rPr>
              <w:t>ortiqchalik bo‘lgan arzon disklar massivi</w:t>
            </w:r>
          </w:p>
          <w:p w14:paraId="6553F081" w14:textId="77777777" w:rsidR="001C06F6" w:rsidRPr="00A40391" w:rsidRDefault="001C06F6" w:rsidP="008D0484">
            <w:pPr>
              <w:rPr>
                <w:lang w:val="uz-Cyrl-UZ"/>
              </w:rPr>
            </w:pPr>
            <w:r w:rsidRPr="00A40391">
              <w:rPr>
                <w:bCs/>
                <w:lang w:val="uz-Cyrl-UZ"/>
              </w:rPr>
              <w:t>ортиқчалик бўлган арзон дисклар массиви</w:t>
            </w:r>
          </w:p>
        </w:tc>
      </w:tr>
      <w:tr w:rsidR="001C06F6" w:rsidRPr="00A40391" w14:paraId="67F69F81"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55817D04" w14:textId="77777777" w:rsidR="001C06F6" w:rsidRPr="00A40391" w:rsidRDefault="001C06F6" w:rsidP="008D0484">
            <w:pPr>
              <w:rPr>
                <w:b/>
                <w:lang w:val="fr-FR"/>
              </w:rPr>
            </w:pPr>
            <w:r w:rsidRPr="00A40391">
              <w:rPr>
                <w:b/>
                <w:lang w:val="en-US"/>
              </w:rPr>
              <w:t>DVD –</w:t>
            </w:r>
            <w:r w:rsidRPr="00A40391">
              <w:rPr>
                <w:lang w:val="en-US"/>
              </w:rPr>
              <w:t xml:space="preserve"> digital versatile disk </w:t>
            </w:r>
          </w:p>
        </w:tc>
        <w:tc>
          <w:tcPr>
            <w:tcW w:w="3341" w:type="dxa"/>
            <w:gridSpan w:val="2"/>
            <w:tcBorders>
              <w:top w:val="single" w:sz="4" w:space="0" w:color="auto"/>
              <w:left w:val="single" w:sz="4" w:space="0" w:color="auto"/>
              <w:bottom w:val="single" w:sz="4" w:space="0" w:color="auto"/>
              <w:right w:val="single" w:sz="4" w:space="0" w:color="auto"/>
            </w:tcBorders>
          </w:tcPr>
          <w:p w14:paraId="63A5E941" w14:textId="77777777" w:rsidR="001C06F6" w:rsidRPr="00A40391" w:rsidRDefault="001C06F6" w:rsidP="008D0484">
            <w:pPr>
              <w:rPr>
                <w:lang w:val="fr-FR"/>
              </w:rPr>
            </w:pPr>
            <w:r w:rsidRPr="00A40391">
              <w:t>цифровой</w:t>
            </w:r>
            <w:r w:rsidRPr="00A40391">
              <w:rPr>
                <w:lang w:val="fr-FR"/>
              </w:rPr>
              <w:t xml:space="preserve"> </w:t>
            </w:r>
            <w:r w:rsidRPr="00A40391">
              <w:t>универсальный</w:t>
            </w:r>
            <w:r w:rsidRPr="00A40391">
              <w:rPr>
                <w:lang w:val="fr-FR"/>
              </w:rPr>
              <w:t xml:space="preserve"> </w:t>
            </w:r>
            <w:r w:rsidRPr="00A40391">
              <w:t>диск</w:t>
            </w:r>
          </w:p>
          <w:p w14:paraId="6EF2448B" w14:textId="77777777" w:rsidR="001C06F6" w:rsidRPr="00A40391" w:rsidRDefault="001C06F6" w:rsidP="008D0484">
            <w:pPr>
              <w:rPr>
                <w:bCs/>
              </w:rPr>
            </w:pPr>
          </w:p>
        </w:tc>
        <w:tc>
          <w:tcPr>
            <w:tcW w:w="3224" w:type="dxa"/>
            <w:tcBorders>
              <w:top w:val="single" w:sz="4" w:space="0" w:color="auto"/>
              <w:left w:val="single" w:sz="4" w:space="0" w:color="auto"/>
              <w:bottom w:val="single" w:sz="4" w:space="0" w:color="auto"/>
              <w:right w:val="single" w:sz="4" w:space="0" w:color="auto"/>
            </w:tcBorders>
          </w:tcPr>
          <w:p w14:paraId="5F3C71D8" w14:textId="77777777" w:rsidR="001C06F6" w:rsidRPr="00A40391" w:rsidRDefault="001C06F6" w:rsidP="008D0484">
            <w:pPr>
              <w:rPr>
                <w:b/>
                <w:lang w:val="fr-FR"/>
              </w:rPr>
            </w:pPr>
            <w:r w:rsidRPr="00A40391">
              <w:rPr>
                <w:lang w:val="uz-Cyrl-UZ"/>
              </w:rPr>
              <w:t>raqamli universal disk</w:t>
            </w:r>
          </w:p>
          <w:p w14:paraId="2CE8544B" w14:textId="77777777" w:rsidR="001C06F6" w:rsidRPr="00A40391" w:rsidRDefault="001C06F6" w:rsidP="008D0484">
            <w:pPr>
              <w:rPr>
                <w:lang w:val="fr-FR"/>
              </w:rPr>
            </w:pPr>
            <w:r w:rsidRPr="00A40391">
              <w:rPr>
                <w:lang w:val="uz-Cyrl-UZ"/>
              </w:rPr>
              <w:t>рақамли универсал диск</w:t>
            </w:r>
          </w:p>
        </w:tc>
      </w:tr>
      <w:tr w:rsidR="001C06F6" w:rsidRPr="00470BE6" w14:paraId="65131BDA"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7B520508" w14:textId="77777777" w:rsidR="001C06F6" w:rsidRPr="00A40391" w:rsidRDefault="001C06F6" w:rsidP="008D0484">
            <w:pPr>
              <w:rPr>
                <w:b/>
                <w:lang w:val="en-US"/>
              </w:rPr>
            </w:pPr>
            <w:r w:rsidRPr="00A40391">
              <w:rPr>
                <w:b/>
                <w:lang w:val="en-US"/>
              </w:rPr>
              <w:t>NCSA</w:t>
            </w:r>
            <w:r w:rsidRPr="00A40391">
              <w:rPr>
                <w:lang w:val="en-US"/>
              </w:rPr>
              <w:t xml:space="preserve"> </w:t>
            </w:r>
            <w:r w:rsidRPr="00A40391">
              <w:rPr>
                <w:b/>
                <w:lang w:val="en-US"/>
              </w:rPr>
              <w:t>–</w:t>
            </w:r>
            <w:r w:rsidRPr="00A40391">
              <w:rPr>
                <w:lang w:val="en-US"/>
              </w:rPr>
              <w:t xml:space="preserve"> </w:t>
            </w:r>
            <w:r>
              <w:rPr>
                <w:lang w:val="en-US"/>
              </w:rPr>
              <w:t>n</w:t>
            </w:r>
            <w:r w:rsidRPr="00A40391">
              <w:rPr>
                <w:lang w:val="en-US"/>
              </w:rPr>
              <w:t xml:space="preserve">ational </w:t>
            </w:r>
            <w:r>
              <w:rPr>
                <w:lang w:val="en-US"/>
              </w:rPr>
              <w:t>c</w:t>
            </w:r>
            <w:r w:rsidRPr="00A40391">
              <w:rPr>
                <w:lang w:val="en-US"/>
              </w:rPr>
              <w:t xml:space="preserve">enter for </w:t>
            </w:r>
            <w:r>
              <w:rPr>
                <w:lang w:val="en-US"/>
              </w:rPr>
              <w:t>s</w:t>
            </w:r>
            <w:r w:rsidRPr="00A40391">
              <w:rPr>
                <w:lang w:val="en-US"/>
              </w:rPr>
              <w:t xml:space="preserve">upercomputing </w:t>
            </w:r>
            <w:r>
              <w:rPr>
                <w:lang w:val="en-US"/>
              </w:rPr>
              <w:t>a</w:t>
            </w:r>
            <w:r w:rsidRPr="00A40391">
              <w:rPr>
                <w:lang w:val="en-US"/>
              </w:rPr>
              <w:t>pplications</w:t>
            </w:r>
          </w:p>
        </w:tc>
        <w:tc>
          <w:tcPr>
            <w:tcW w:w="3341" w:type="dxa"/>
            <w:gridSpan w:val="2"/>
            <w:tcBorders>
              <w:top w:val="single" w:sz="4" w:space="0" w:color="auto"/>
              <w:left w:val="single" w:sz="4" w:space="0" w:color="auto"/>
              <w:bottom w:val="single" w:sz="4" w:space="0" w:color="auto"/>
              <w:right w:val="single" w:sz="4" w:space="0" w:color="auto"/>
            </w:tcBorders>
          </w:tcPr>
          <w:p w14:paraId="1497F6B3" w14:textId="77777777" w:rsidR="001C06F6" w:rsidRPr="00A40391" w:rsidRDefault="001C06F6" w:rsidP="008D0484">
            <w:pPr>
              <w:ind w:right="-72"/>
              <w:rPr>
                <w:bCs/>
                <w:lang w:val="uz-Cyrl-UZ"/>
              </w:rPr>
            </w:pPr>
            <w:r>
              <w:rPr>
                <w:bCs/>
                <w:lang w:val="uz-Cyrl-UZ"/>
              </w:rPr>
              <w:t>н</w:t>
            </w:r>
            <w:r w:rsidRPr="00A40391">
              <w:rPr>
                <w:bCs/>
                <w:lang w:val="uz-Cyrl-UZ"/>
              </w:rPr>
              <w:t>ациональный центр суперкомпьютерных приложений</w:t>
            </w:r>
          </w:p>
        </w:tc>
        <w:tc>
          <w:tcPr>
            <w:tcW w:w="3224" w:type="dxa"/>
            <w:tcBorders>
              <w:top w:val="single" w:sz="4" w:space="0" w:color="auto"/>
              <w:left w:val="single" w:sz="4" w:space="0" w:color="auto"/>
              <w:bottom w:val="single" w:sz="4" w:space="0" w:color="auto"/>
              <w:right w:val="single" w:sz="4" w:space="0" w:color="auto"/>
            </w:tcBorders>
          </w:tcPr>
          <w:p w14:paraId="24DFEEFF" w14:textId="77777777" w:rsidR="001C06F6" w:rsidRPr="00A40391" w:rsidRDefault="001C06F6" w:rsidP="008D0484">
            <w:pPr>
              <w:rPr>
                <w:lang w:val="uz-Cyrl-UZ"/>
              </w:rPr>
            </w:pPr>
            <w:r w:rsidRPr="0030441E">
              <w:rPr>
                <w:lang w:val="uz-Cyrl-UZ"/>
              </w:rPr>
              <w:t>s</w:t>
            </w:r>
            <w:r w:rsidRPr="00A40391">
              <w:rPr>
                <w:lang w:val="uz-Cyrl-UZ"/>
              </w:rPr>
              <w:t>uperkompyuter ilovalarning milliy markazi</w:t>
            </w:r>
          </w:p>
          <w:p w14:paraId="3DE0686E" w14:textId="77777777" w:rsidR="001C06F6" w:rsidRPr="00A40391" w:rsidRDefault="001C06F6" w:rsidP="008D0484">
            <w:pPr>
              <w:rPr>
                <w:lang w:val="uz-Cyrl-UZ"/>
              </w:rPr>
            </w:pPr>
            <w:r w:rsidRPr="0030441E">
              <w:rPr>
                <w:lang w:val="uz-Cyrl-UZ"/>
              </w:rPr>
              <w:t>c</w:t>
            </w:r>
            <w:r w:rsidRPr="00A40391">
              <w:rPr>
                <w:lang w:val="uz-Cyrl-UZ"/>
              </w:rPr>
              <w:t>уперкомпьютер иловалар-нинг миллий маркази</w:t>
            </w:r>
          </w:p>
        </w:tc>
      </w:tr>
      <w:tr w:rsidR="001C06F6" w:rsidRPr="00470BE6" w14:paraId="01B73E79"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29205682" w14:textId="77777777" w:rsidR="001C06F6" w:rsidRPr="00A40391" w:rsidRDefault="001C06F6" w:rsidP="008D0484">
            <w:pPr>
              <w:rPr>
                <w:b/>
                <w:lang w:val="uz-Cyrl-UZ"/>
              </w:rPr>
            </w:pPr>
            <w:r w:rsidRPr="00A40391">
              <w:rPr>
                <w:b/>
                <w:bCs/>
                <w:lang w:val="uz-Cyrl-UZ"/>
              </w:rPr>
              <w:t xml:space="preserve">HTTP </w:t>
            </w:r>
            <w:r w:rsidRPr="00A40391">
              <w:rPr>
                <w:b/>
                <w:lang w:val="en-US"/>
              </w:rPr>
              <w:t>–</w:t>
            </w:r>
            <w:r w:rsidRPr="00A40391">
              <w:rPr>
                <w:b/>
                <w:bCs/>
                <w:lang w:val="uz-Cyrl-UZ"/>
              </w:rPr>
              <w:t xml:space="preserve"> </w:t>
            </w:r>
            <w:r w:rsidRPr="00A40391">
              <w:rPr>
                <w:bCs/>
                <w:lang w:val="uz-Cyrl-UZ"/>
              </w:rPr>
              <w:t>hyper text transfer protocol</w:t>
            </w:r>
            <w:r w:rsidRPr="00A40391">
              <w:rPr>
                <w:lang w:val="uz-Cyrl-UZ"/>
              </w:rPr>
              <w:br/>
            </w:r>
          </w:p>
        </w:tc>
        <w:tc>
          <w:tcPr>
            <w:tcW w:w="3341" w:type="dxa"/>
            <w:gridSpan w:val="2"/>
            <w:tcBorders>
              <w:top w:val="single" w:sz="4" w:space="0" w:color="auto"/>
              <w:left w:val="single" w:sz="4" w:space="0" w:color="auto"/>
              <w:bottom w:val="single" w:sz="4" w:space="0" w:color="auto"/>
              <w:right w:val="single" w:sz="4" w:space="0" w:color="auto"/>
            </w:tcBorders>
          </w:tcPr>
          <w:p w14:paraId="58A38AAC" w14:textId="77777777" w:rsidR="001C06F6" w:rsidRPr="00A40391" w:rsidRDefault="001C06F6" w:rsidP="008D0484">
            <w:pPr>
              <w:rPr>
                <w:bCs/>
                <w:lang w:val="uz-Cyrl-UZ"/>
              </w:rPr>
            </w:pPr>
            <w:r w:rsidRPr="00A40391">
              <w:rPr>
                <w:lang w:val="uz-Cyrl-UZ"/>
              </w:rPr>
              <w:t xml:space="preserve">протокол передачи </w:t>
            </w:r>
            <w:r w:rsidRPr="00A40391">
              <w:rPr>
                <w:lang w:val="uz-Cyrl-UZ"/>
              </w:rPr>
              <w:br/>
              <w:t>гипертекста</w:t>
            </w:r>
          </w:p>
        </w:tc>
        <w:tc>
          <w:tcPr>
            <w:tcW w:w="3224" w:type="dxa"/>
            <w:tcBorders>
              <w:top w:val="single" w:sz="4" w:space="0" w:color="auto"/>
              <w:left w:val="single" w:sz="4" w:space="0" w:color="auto"/>
              <w:bottom w:val="single" w:sz="4" w:space="0" w:color="auto"/>
              <w:right w:val="single" w:sz="4" w:space="0" w:color="auto"/>
            </w:tcBorders>
          </w:tcPr>
          <w:p w14:paraId="150BD356" w14:textId="77777777" w:rsidR="001C06F6" w:rsidRPr="00A40391" w:rsidRDefault="001C06F6" w:rsidP="008D0484">
            <w:pPr>
              <w:rPr>
                <w:lang w:val="fr-FR"/>
              </w:rPr>
            </w:pPr>
            <w:r w:rsidRPr="00A40391">
              <w:rPr>
                <w:lang w:val="uz-Cyrl-UZ"/>
              </w:rPr>
              <w:t>gipermatnni uzatish protokoli</w:t>
            </w:r>
            <w:r w:rsidRPr="00A40391">
              <w:rPr>
                <w:b/>
                <w:bCs/>
                <w:lang w:val="uz-Cyrl-UZ"/>
              </w:rPr>
              <w:t xml:space="preserve">       </w:t>
            </w:r>
            <w:r w:rsidRPr="00A40391">
              <w:rPr>
                <w:b/>
                <w:bCs/>
                <w:lang w:val="uz-Cyrl-UZ"/>
              </w:rPr>
              <w:br/>
            </w:r>
            <w:r w:rsidRPr="00A40391">
              <w:rPr>
                <w:lang w:val="uz-Cyrl-UZ"/>
              </w:rPr>
              <w:t xml:space="preserve">гиперматнни узатиш </w:t>
            </w:r>
            <w:r w:rsidRPr="00A40391">
              <w:rPr>
                <w:lang w:val="uz-Cyrl-UZ"/>
              </w:rPr>
              <w:br/>
              <w:t>протоколи</w:t>
            </w:r>
            <w:r w:rsidRPr="00A40391">
              <w:rPr>
                <w:b/>
                <w:bCs/>
                <w:lang w:val="uz-Cyrl-UZ"/>
              </w:rPr>
              <w:t xml:space="preserve"> </w:t>
            </w:r>
          </w:p>
        </w:tc>
      </w:tr>
      <w:tr w:rsidR="001C06F6" w:rsidRPr="00470BE6" w14:paraId="42D2D1D9"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6DE44C38" w14:textId="77777777" w:rsidR="001C06F6" w:rsidRPr="00A40391" w:rsidRDefault="001C06F6" w:rsidP="008D0484">
            <w:pPr>
              <w:rPr>
                <w:b/>
                <w:lang w:val="uz-Cyrl-UZ"/>
              </w:rPr>
            </w:pPr>
            <w:r w:rsidRPr="00A40391">
              <w:rPr>
                <w:b/>
                <w:bCs/>
                <w:lang w:val="uz-Cyrl-UZ"/>
              </w:rPr>
              <w:t xml:space="preserve">COM </w:t>
            </w:r>
            <w:r w:rsidRPr="00A40391">
              <w:rPr>
                <w:b/>
                <w:lang w:val="uz-Cyrl-UZ"/>
              </w:rPr>
              <w:t>–</w:t>
            </w:r>
            <w:r w:rsidRPr="00A40391">
              <w:rPr>
                <w:lang w:val="uz-Cyrl-UZ"/>
              </w:rPr>
              <w:t xml:space="preserve"> </w:t>
            </w:r>
            <w:r w:rsidRPr="00A40391">
              <w:rPr>
                <w:bCs/>
                <w:lang w:val="uz-Cyrl-UZ"/>
              </w:rPr>
              <w:t>com</w:t>
            </w:r>
            <w:proofErr w:type="spellStart"/>
            <w:r w:rsidRPr="00A40391">
              <w:rPr>
                <w:bCs/>
                <w:lang w:val="uz-Latn-UZ"/>
              </w:rPr>
              <w:t>ponent</w:t>
            </w:r>
            <w:proofErr w:type="spellEnd"/>
            <w:r w:rsidRPr="00A40391">
              <w:rPr>
                <w:bCs/>
                <w:lang w:val="uz-Latn-UZ"/>
              </w:rPr>
              <w:t xml:space="preserve"> </w:t>
            </w:r>
            <w:r w:rsidRPr="00A40391">
              <w:rPr>
                <w:bCs/>
                <w:lang w:val="uz-Cyrl-UZ"/>
              </w:rPr>
              <w:t xml:space="preserve">object model </w:t>
            </w:r>
          </w:p>
        </w:tc>
        <w:tc>
          <w:tcPr>
            <w:tcW w:w="3341" w:type="dxa"/>
            <w:gridSpan w:val="2"/>
            <w:tcBorders>
              <w:top w:val="single" w:sz="4" w:space="0" w:color="auto"/>
              <w:left w:val="single" w:sz="4" w:space="0" w:color="auto"/>
              <w:bottom w:val="single" w:sz="4" w:space="0" w:color="auto"/>
              <w:right w:val="single" w:sz="4" w:space="0" w:color="auto"/>
            </w:tcBorders>
          </w:tcPr>
          <w:p w14:paraId="6A4CFD40" w14:textId="77777777" w:rsidR="001C06F6" w:rsidRPr="00A40391" w:rsidRDefault="001C06F6" w:rsidP="008D0484">
            <w:pPr>
              <w:rPr>
                <w:lang w:val="uz-Cyrl-UZ"/>
              </w:rPr>
            </w:pPr>
            <w:r w:rsidRPr="00A40391">
              <w:rPr>
                <w:lang w:val="uz-Cyrl-UZ"/>
              </w:rPr>
              <w:t xml:space="preserve">объектная модель </w:t>
            </w:r>
            <w:r w:rsidRPr="00A40391">
              <w:rPr>
                <w:lang w:val="uz-Cyrl-UZ"/>
              </w:rPr>
              <w:br/>
              <w:t xml:space="preserve">компонентов </w:t>
            </w:r>
          </w:p>
          <w:p w14:paraId="269C693A" w14:textId="77777777" w:rsidR="001C06F6" w:rsidRPr="00A40391" w:rsidRDefault="001C06F6" w:rsidP="008D0484">
            <w:pPr>
              <w:rPr>
                <w:bCs/>
                <w:lang w:val="uz-Cyrl-UZ"/>
              </w:rPr>
            </w:pPr>
          </w:p>
        </w:tc>
        <w:tc>
          <w:tcPr>
            <w:tcW w:w="3224" w:type="dxa"/>
            <w:tcBorders>
              <w:top w:val="single" w:sz="4" w:space="0" w:color="auto"/>
              <w:left w:val="single" w:sz="4" w:space="0" w:color="auto"/>
              <w:bottom w:val="single" w:sz="4" w:space="0" w:color="auto"/>
              <w:right w:val="single" w:sz="4" w:space="0" w:color="auto"/>
            </w:tcBorders>
          </w:tcPr>
          <w:p w14:paraId="597D9BE7" w14:textId="77777777" w:rsidR="001C06F6" w:rsidRPr="00A40391" w:rsidRDefault="001C06F6" w:rsidP="008D0484">
            <w:pPr>
              <w:rPr>
                <w:lang w:val="uz-Cyrl-UZ"/>
              </w:rPr>
            </w:pPr>
            <w:r w:rsidRPr="00A40391">
              <w:rPr>
                <w:lang w:val="uz-Cyrl-UZ"/>
              </w:rPr>
              <w:t>komponentlarning ob</w:t>
            </w:r>
            <w:r w:rsidRPr="00A40391">
              <w:rPr>
                <w:lang w:val="fr-FR"/>
              </w:rPr>
              <w:t>y</w:t>
            </w:r>
            <w:r w:rsidRPr="00A40391">
              <w:rPr>
                <w:lang w:val="uz-Cyrl-UZ"/>
              </w:rPr>
              <w:t>ekt modeli</w:t>
            </w:r>
            <w:r w:rsidRPr="00A40391">
              <w:rPr>
                <w:b/>
                <w:bCs/>
                <w:lang w:val="uz-Cyrl-UZ"/>
              </w:rPr>
              <w:t xml:space="preserve">       </w:t>
            </w:r>
            <w:r w:rsidRPr="00A40391">
              <w:rPr>
                <w:b/>
                <w:bCs/>
                <w:lang w:val="uz-Cyrl-UZ"/>
              </w:rPr>
              <w:br/>
            </w:r>
            <w:r w:rsidRPr="00A40391">
              <w:rPr>
                <w:lang w:val="uz-Cyrl-UZ"/>
              </w:rPr>
              <w:t xml:space="preserve">компонентларнинг объект модели </w:t>
            </w:r>
          </w:p>
        </w:tc>
      </w:tr>
      <w:tr w:rsidR="001C06F6" w:rsidRPr="00470BE6" w14:paraId="76AF280C"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2CC93F02" w14:textId="77777777" w:rsidR="001C06F6" w:rsidRPr="00A40391" w:rsidRDefault="001C06F6" w:rsidP="008D0484">
            <w:pPr>
              <w:rPr>
                <w:b/>
                <w:bCs/>
                <w:lang w:val="uz-Cyrl-UZ"/>
              </w:rPr>
            </w:pPr>
            <w:r w:rsidRPr="00A40391">
              <w:rPr>
                <w:b/>
                <w:bCs/>
                <w:lang w:val="uz-Cyrl-UZ"/>
              </w:rPr>
              <w:t xml:space="preserve">CD-RW </w:t>
            </w:r>
            <w:r w:rsidRPr="00A40391">
              <w:rPr>
                <w:b/>
                <w:lang w:val="en-US"/>
              </w:rPr>
              <w:t>–</w:t>
            </w:r>
            <w:r w:rsidRPr="00A40391">
              <w:rPr>
                <w:b/>
                <w:bCs/>
                <w:lang w:val="uz-Cyrl-UZ"/>
              </w:rPr>
              <w:t xml:space="preserve"> </w:t>
            </w:r>
            <w:r w:rsidRPr="00A40391">
              <w:rPr>
                <w:bCs/>
                <w:lang w:val="en-US"/>
              </w:rPr>
              <w:t>c</w:t>
            </w:r>
            <w:r w:rsidRPr="00A40391">
              <w:rPr>
                <w:bCs/>
                <w:lang w:val="uz-Cyrl-UZ"/>
              </w:rPr>
              <w:t xml:space="preserve">ompact </w:t>
            </w:r>
            <w:r w:rsidRPr="00A40391">
              <w:rPr>
                <w:bCs/>
                <w:lang w:val="en-US"/>
              </w:rPr>
              <w:t>d</w:t>
            </w:r>
            <w:r w:rsidRPr="00A40391">
              <w:rPr>
                <w:bCs/>
                <w:lang w:val="uz-Cyrl-UZ"/>
              </w:rPr>
              <w:t xml:space="preserve">isk </w:t>
            </w:r>
            <w:r w:rsidRPr="00A40391">
              <w:rPr>
                <w:bCs/>
                <w:lang w:val="en-US"/>
              </w:rPr>
              <w:t>r</w:t>
            </w:r>
            <w:r w:rsidRPr="00A40391">
              <w:rPr>
                <w:bCs/>
                <w:lang w:val="uz-Cyrl-UZ"/>
              </w:rPr>
              <w:t>e</w:t>
            </w:r>
            <w:r w:rsidRPr="00A40391">
              <w:rPr>
                <w:bCs/>
                <w:lang w:val="en-US"/>
              </w:rPr>
              <w:t xml:space="preserve"> w</w:t>
            </w:r>
            <w:r w:rsidRPr="00A40391">
              <w:rPr>
                <w:bCs/>
                <w:lang w:val="uz-Cyrl-UZ"/>
              </w:rPr>
              <w:t>ritable</w:t>
            </w:r>
          </w:p>
        </w:tc>
        <w:tc>
          <w:tcPr>
            <w:tcW w:w="3341" w:type="dxa"/>
            <w:gridSpan w:val="2"/>
            <w:tcBorders>
              <w:top w:val="single" w:sz="4" w:space="0" w:color="auto"/>
              <w:left w:val="single" w:sz="4" w:space="0" w:color="auto"/>
              <w:bottom w:val="single" w:sz="4" w:space="0" w:color="auto"/>
              <w:right w:val="single" w:sz="4" w:space="0" w:color="auto"/>
            </w:tcBorders>
          </w:tcPr>
          <w:p w14:paraId="3F830D03" w14:textId="77777777" w:rsidR="001C06F6" w:rsidRPr="00A40391" w:rsidRDefault="001C06F6" w:rsidP="008D0484">
            <w:pPr>
              <w:rPr>
                <w:bCs/>
                <w:lang w:val="uz-Cyrl-UZ"/>
              </w:rPr>
            </w:pPr>
            <w:r w:rsidRPr="00A40391">
              <w:rPr>
                <w:bCs/>
              </w:rPr>
              <w:t>п</w:t>
            </w:r>
            <w:r w:rsidRPr="00A40391">
              <w:rPr>
                <w:bCs/>
                <w:lang w:val="uz-Cyrl-UZ"/>
              </w:rPr>
              <w:t>ерезаписываемый компакт-диск</w:t>
            </w:r>
          </w:p>
          <w:p w14:paraId="21970B67" w14:textId="77777777" w:rsidR="001C06F6" w:rsidRPr="00A40391" w:rsidRDefault="001C06F6" w:rsidP="008D0484">
            <w:pPr>
              <w:rPr>
                <w:bCs/>
                <w:lang w:val="uz-Cyrl-UZ"/>
              </w:rPr>
            </w:pPr>
          </w:p>
        </w:tc>
        <w:tc>
          <w:tcPr>
            <w:tcW w:w="3224" w:type="dxa"/>
            <w:tcBorders>
              <w:top w:val="single" w:sz="4" w:space="0" w:color="auto"/>
              <w:left w:val="single" w:sz="4" w:space="0" w:color="auto"/>
              <w:bottom w:val="single" w:sz="4" w:space="0" w:color="auto"/>
              <w:right w:val="single" w:sz="4" w:space="0" w:color="auto"/>
            </w:tcBorders>
          </w:tcPr>
          <w:p w14:paraId="3A9D23B1" w14:textId="77777777" w:rsidR="001C06F6" w:rsidRPr="00A40391" w:rsidRDefault="001C06F6" w:rsidP="008D0484">
            <w:pPr>
              <w:rPr>
                <w:b/>
                <w:bCs/>
                <w:lang w:val="uz-Cyrl-UZ"/>
              </w:rPr>
            </w:pPr>
            <w:r w:rsidRPr="00A40391">
              <w:rPr>
                <w:bCs/>
                <w:lang w:val="uz-Cyrl-UZ"/>
              </w:rPr>
              <w:t>qayta yoziladigan kompakt-disk</w:t>
            </w:r>
          </w:p>
          <w:p w14:paraId="396F1CC3" w14:textId="77777777" w:rsidR="001C06F6" w:rsidRPr="00A40391" w:rsidRDefault="001C06F6" w:rsidP="008D0484">
            <w:pPr>
              <w:rPr>
                <w:lang w:val="fr-FR"/>
              </w:rPr>
            </w:pPr>
            <w:r w:rsidRPr="00A40391">
              <w:rPr>
                <w:bCs/>
                <w:lang w:val="uz-Cyrl-UZ"/>
              </w:rPr>
              <w:t>қайта ёзиладиган компакт-диск</w:t>
            </w:r>
          </w:p>
        </w:tc>
      </w:tr>
      <w:tr w:rsidR="001C06F6" w:rsidRPr="00470BE6" w14:paraId="08588C3F"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38A051F1" w14:textId="77777777" w:rsidR="001C06F6" w:rsidRPr="00A40391" w:rsidRDefault="001C06F6" w:rsidP="008D0484">
            <w:pPr>
              <w:rPr>
                <w:b/>
                <w:lang w:val="en-US"/>
              </w:rPr>
            </w:pPr>
            <w:r w:rsidRPr="00A40391">
              <w:rPr>
                <w:b/>
                <w:bCs/>
                <w:lang w:val="uz-Cyrl-UZ"/>
              </w:rPr>
              <w:t>CD-ROM</w:t>
            </w:r>
            <w:r w:rsidRPr="00A40391">
              <w:rPr>
                <w:b/>
                <w:iCs/>
                <w:lang w:val="en-US"/>
              </w:rPr>
              <w:t xml:space="preserve"> </w:t>
            </w:r>
            <w:r w:rsidRPr="00A40391">
              <w:rPr>
                <w:b/>
                <w:lang w:val="en-US"/>
              </w:rPr>
              <w:t>–</w:t>
            </w:r>
            <w:r w:rsidRPr="00A40391">
              <w:rPr>
                <w:bCs/>
                <w:lang w:val="en-US"/>
              </w:rPr>
              <w:t xml:space="preserve"> compact disk read-only memory</w:t>
            </w:r>
            <w:r w:rsidRPr="00A40391">
              <w:rPr>
                <w:b/>
                <w:bCs/>
                <w:lang w:val="en-US"/>
              </w:rPr>
              <w:t xml:space="preserve"> </w:t>
            </w:r>
          </w:p>
        </w:tc>
        <w:tc>
          <w:tcPr>
            <w:tcW w:w="3341" w:type="dxa"/>
            <w:gridSpan w:val="2"/>
            <w:tcBorders>
              <w:top w:val="single" w:sz="4" w:space="0" w:color="auto"/>
              <w:left w:val="single" w:sz="4" w:space="0" w:color="auto"/>
              <w:bottom w:val="single" w:sz="4" w:space="0" w:color="auto"/>
              <w:right w:val="single" w:sz="4" w:space="0" w:color="auto"/>
            </w:tcBorders>
          </w:tcPr>
          <w:p w14:paraId="79744E82" w14:textId="77777777" w:rsidR="001C06F6" w:rsidRPr="00A40391" w:rsidRDefault="001C06F6" w:rsidP="008D0484">
            <w:pPr>
              <w:rPr>
                <w:iCs/>
              </w:rPr>
            </w:pPr>
            <w:r w:rsidRPr="00A40391">
              <w:rPr>
                <w:iCs/>
              </w:rPr>
              <w:t>постоянное запоминающее устройство на компакт-диске</w:t>
            </w:r>
          </w:p>
          <w:p w14:paraId="7DF4C7C2" w14:textId="77777777" w:rsidR="001C06F6" w:rsidRPr="00A40391" w:rsidRDefault="001C06F6" w:rsidP="008D0484">
            <w:pPr>
              <w:rPr>
                <w:lang w:val="fr-FR"/>
              </w:rPr>
            </w:pPr>
          </w:p>
        </w:tc>
        <w:tc>
          <w:tcPr>
            <w:tcW w:w="3224" w:type="dxa"/>
            <w:tcBorders>
              <w:top w:val="single" w:sz="4" w:space="0" w:color="auto"/>
              <w:left w:val="single" w:sz="4" w:space="0" w:color="auto"/>
              <w:bottom w:val="single" w:sz="4" w:space="0" w:color="auto"/>
              <w:right w:val="single" w:sz="4" w:space="0" w:color="auto"/>
            </w:tcBorders>
          </w:tcPr>
          <w:p w14:paraId="32A06B78" w14:textId="77777777" w:rsidR="001C06F6" w:rsidRPr="00A40391" w:rsidRDefault="001C06F6" w:rsidP="008D0484">
            <w:pPr>
              <w:rPr>
                <w:iCs/>
                <w:lang w:val="fr-FR"/>
              </w:rPr>
            </w:pPr>
            <w:proofErr w:type="spellStart"/>
            <w:r w:rsidRPr="00A40391">
              <w:rPr>
                <w:iCs/>
                <w:lang w:val="fr-FR"/>
              </w:rPr>
              <w:t>kompakt-diskdagi</w:t>
            </w:r>
            <w:proofErr w:type="spellEnd"/>
            <w:r w:rsidRPr="00A40391">
              <w:rPr>
                <w:iCs/>
                <w:lang w:val="fr-FR"/>
              </w:rPr>
              <w:t xml:space="preserve"> </w:t>
            </w:r>
            <w:proofErr w:type="spellStart"/>
            <w:r w:rsidRPr="00A40391">
              <w:rPr>
                <w:iCs/>
                <w:lang w:val="fr-FR"/>
              </w:rPr>
              <w:t>doimiy</w:t>
            </w:r>
            <w:proofErr w:type="spellEnd"/>
            <w:r w:rsidRPr="00A40391">
              <w:rPr>
                <w:iCs/>
                <w:lang w:val="fr-FR"/>
              </w:rPr>
              <w:t xml:space="preserve"> </w:t>
            </w:r>
            <w:proofErr w:type="spellStart"/>
            <w:r w:rsidRPr="00A40391">
              <w:rPr>
                <w:iCs/>
                <w:lang w:val="fr-FR"/>
              </w:rPr>
              <w:t>xotirlovchi</w:t>
            </w:r>
            <w:proofErr w:type="spellEnd"/>
            <w:r w:rsidRPr="00A40391">
              <w:rPr>
                <w:iCs/>
                <w:lang w:val="fr-FR"/>
              </w:rPr>
              <w:t xml:space="preserve"> </w:t>
            </w:r>
            <w:proofErr w:type="spellStart"/>
            <w:r w:rsidRPr="00A40391">
              <w:rPr>
                <w:iCs/>
                <w:lang w:val="fr-FR"/>
              </w:rPr>
              <w:t>qurilma</w:t>
            </w:r>
            <w:proofErr w:type="spellEnd"/>
          </w:p>
          <w:p w14:paraId="4F479629" w14:textId="77777777" w:rsidR="001C06F6" w:rsidRPr="00A40391" w:rsidRDefault="001C06F6" w:rsidP="008D0484">
            <w:pPr>
              <w:rPr>
                <w:lang w:val="uz-Cyrl-UZ"/>
              </w:rPr>
            </w:pPr>
            <w:r w:rsidRPr="00A40391">
              <w:rPr>
                <w:iCs/>
                <w:lang w:val="uz-Cyrl-UZ"/>
              </w:rPr>
              <w:t>компакт-дискдаги доимий хотирловчи қурилма</w:t>
            </w:r>
          </w:p>
        </w:tc>
      </w:tr>
      <w:tr w:rsidR="001C06F6" w:rsidRPr="00A40391" w14:paraId="05491666"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48090F33" w14:textId="77777777" w:rsidR="001C06F6" w:rsidRPr="00A40391" w:rsidRDefault="001C06F6" w:rsidP="008D0484">
            <w:pPr>
              <w:rPr>
                <w:b/>
                <w:lang w:val="uz-Cyrl-UZ"/>
              </w:rPr>
            </w:pPr>
            <w:r w:rsidRPr="00A40391">
              <w:rPr>
                <w:b/>
                <w:lang w:val="en-US"/>
              </w:rPr>
              <w:t xml:space="preserve">PERL – </w:t>
            </w:r>
            <w:r w:rsidRPr="00A40391">
              <w:rPr>
                <w:lang w:val="en-US"/>
              </w:rPr>
              <w:t xml:space="preserve">practical extraction and report language </w:t>
            </w:r>
          </w:p>
        </w:tc>
        <w:tc>
          <w:tcPr>
            <w:tcW w:w="3341" w:type="dxa"/>
            <w:gridSpan w:val="2"/>
            <w:tcBorders>
              <w:top w:val="single" w:sz="4" w:space="0" w:color="auto"/>
              <w:left w:val="single" w:sz="4" w:space="0" w:color="auto"/>
              <w:bottom w:val="single" w:sz="4" w:space="0" w:color="auto"/>
              <w:right w:val="single" w:sz="4" w:space="0" w:color="auto"/>
            </w:tcBorders>
          </w:tcPr>
          <w:p w14:paraId="1E98E7DA" w14:textId="77777777" w:rsidR="001C06F6" w:rsidRPr="00A40391" w:rsidRDefault="001C06F6" w:rsidP="008D0484">
            <w:pPr>
              <w:rPr>
                <w:lang w:val="fr-FR"/>
              </w:rPr>
            </w:pPr>
            <w:r w:rsidRPr="00A40391">
              <w:t>практический</w:t>
            </w:r>
            <w:r w:rsidRPr="00A40391">
              <w:rPr>
                <w:lang w:val="fr-FR"/>
              </w:rPr>
              <w:t xml:space="preserve"> </w:t>
            </w:r>
            <w:r w:rsidRPr="00A40391">
              <w:t>язык</w:t>
            </w:r>
          </w:p>
          <w:p w14:paraId="6B03653E" w14:textId="77777777" w:rsidR="001C06F6" w:rsidRPr="00A40391" w:rsidRDefault="001C06F6" w:rsidP="008D0484">
            <w:pPr>
              <w:ind w:right="-128"/>
              <w:rPr>
                <w:lang w:val="uz-Cyrl-UZ"/>
              </w:rPr>
            </w:pPr>
            <w:r w:rsidRPr="00A40391">
              <w:t>извлечений</w:t>
            </w:r>
            <w:r w:rsidRPr="00A40391">
              <w:rPr>
                <w:lang w:val="fr-FR"/>
              </w:rPr>
              <w:t xml:space="preserve"> </w:t>
            </w:r>
            <w:r w:rsidRPr="00A40391">
              <w:t>и</w:t>
            </w:r>
            <w:r w:rsidRPr="00A40391">
              <w:rPr>
                <w:lang w:val="fr-FR"/>
              </w:rPr>
              <w:t xml:space="preserve"> </w:t>
            </w:r>
            <w:r w:rsidRPr="00A40391">
              <w:t>отчетов</w:t>
            </w:r>
          </w:p>
        </w:tc>
        <w:tc>
          <w:tcPr>
            <w:tcW w:w="3224" w:type="dxa"/>
            <w:tcBorders>
              <w:top w:val="single" w:sz="4" w:space="0" w:color="auto"/>
              <w:left w:val="single" w:sz="4" w:space="0" w:color="auto"/>
              <w:bottom w:val="single" w:sz="4" w:space="0" w:color="auto"/>
              <w:right w:val="single" w:sz="4" w:space="0" w:color="auto"/>
            </w:tcBorders>
          </w:tcPr>
          <w:p w14:paraId="7C4FED90" w14:textId="77777777" w:rsidR="001C06F6" w:rsidRPr="00A40391" w:rsidRDefault="001C06F6" w:rsidP="008D0484">
            <w:pPr>
              <w:rPr>
                <w:b/>
                <w:lang w:val="fr-FR"/>
              </w:rPr>
            </w:pPr>
            <w:r w:rsidRPr="00A40391">
              <w:rPr>
                <w:lang w:val="uz-Cyrl-UZ"/>
              </w:rPr>
              <w:t>hisobotlar va ko‘chirmalar amaliy tili</w:t>
            </w:r>
          </w:p>
          <w:p w14:paraId="215998D6" w14:textId="77777777" w:rsidR="001C06F6" w:rsidRPr="00A40391" w:rsidRDefault="001C06F6" w:rsidP="008D0484">
            <w:pPr>
              <w:rPr>
                <w:lang w:val="uz-Cyrl-UZ"/>
              </w:rPr>
            </w:pPr>
            <w:r w:rsidRPr="00A40391">
              <w:rPr>
                <w:lang w:val="uz-Cyrl-UZ"/>
              </w:rPr>
              <w:t>ҳисоботлар ва кўчирмалар амалий тили</w:t>
            </w:r>
          </w:p>
        </w:tc>
      </w:tr>
      <w:tr w:rsidR="001C06F6" w:rsidRPr="00470BE6" w14:paraId="04E73D67"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5FECF38F" w14:textId="77777777" w:rsidR="001C06F6" w:rsidRPr="00A40391" w:rsidRDefault="001C06F6" w:rsidP="008D0484">
            <w:pPr>
              <w:rPr>
                <w:b/>
                <w:lang w:val="fr-FR"/>
              </w:rPr>
            </w:pPr>
            <w:r w:rsidRPr="00A40391">
              <w:rPr>
                <w:b/>
                <w:lang w:val="fr-FR"/>
              </w:rPr>
              <w:t xml:space="preserve">OSI </w:t>
            </w:r>
            <w:r w:rsidRPr="00A40391">
              <w:rPr>
                <w:b/>
                <w:lang w:val="en-US"/>
              </w:rPr>
              <w:t>–</w:t>
            </w:r>
            <w:r w:rsidRPr="00A40391">
              <w:t xml:space="preserve"> </w:t>
            </w:r>
            <w:r w:rsidRPr="00A40391">
              <w:rPr>
                <w:lang w:val="fr-FR"/>
              </w:rPr>
              <w:t xml:space="preserve">open </w:t>
            </w:r>
            <w:proofErr w:type="spellStart"/>
            <w:r w:rsidRPr="00A40391">
              <w:rPr>
                <w:lang w:val="fr-FR"/>
              </w:rPr>
              <w:t>systems</w:t>
            </w:r>
            <w:proofErr w:type="spellEnd"/>
            <w:r w:rsidRPr="00A40391">
              <w:rPr>
                <w:lang w:val="fr-FR"/>
              </w:rPr>
              <w:t xml:space="preserve"> </w:t>
            </w:r>
            <w:proofErr w:type="spellStart"/>
            <w:r w:rsidRPr="00A40391">
              <w:rPr>
                <w:lang w:val="fr-FR"/>
              </w:rPr>
              <w:t>interconnection</w:t>
            </w:r>
            <w:proofErr w:type="spellEnd"/>
            <w:r w:rsidRPr="00A40391">
              <w:rPr>
                <w:b/>
                <w:lang w:val="fr-FR"/>
              </w:rPr>
              <w:t xml:space="preserve"> </w:t>
            </w:r>
          </w:p>
        </w:tc>
        <w:tc>
          <w:tcPr>
            <w:tcW w:w="3341" w:type="dxa"/>
            <w:gridSpan w:val="2"/>
            <w:tcBorders>
              <w:top w:val="single" w:sz="4" w:space="0" w:color="auto"/>
              <w:left w:val="single" w:sz="4" w:space="0" w:color="auto"/>
              <w:bottom w:val="single" w:sz="4" w:space="0" w:color="auto"/>
              <w:right w:val="single" w:sz="4" w:space="0" w:color="auto"/>
            </w:tcBorders>
          </w:tcPr>
          <w:p w14:paraId="2048B11C" w14:textId="77777777" w:rsidR="001C06F6" w:rsidRPr="00A40391" w:rsidRDefault="001C06F6" w:rsidP="008D0484">
            <w:pPr>
              <w:rPr>
                <w:lang w:val="fr-FR"/>
              </w:rPr>
            </w:pPr>
            <w:proofErr w:type="spellStart"/>
            <w:r w:rsidRPr="00A40391">
              <w:rPr>
                <w:lang w:val="fr-FR"/>
              </w:rPr>
              <w:t>взаимодействие</w:t>
            </w:r>
            <w:proofErr w:type="spellEnd"/>
            <w:r w:rsidRPr="00A40391">
              <w:rPr>
                <w:lang w:val="fr-FR"/>
              </w:rPr>
              <w:t xml:space="preserve"> </w:t>
            </w:r>
            <w:proofErr w:type="spellStart"/>
            <w:r w:rsidRPr="00A40391">
              <w:rPr>
                <w:lang w:val="fr-FR"/>
              </w:rPr>
              <w:t>открытых</w:t>
            </w:r>
            <w:proofErr w:type="spellEnd"/>
            <w:r w:rsidRPr="00A40391">
              <w:rPr>
                <w:lang w:val="fr-FR"/>
              </w:rPr>
              <w:t xml:space="preserve"> </w:t>
            </w:r>
            <w:proofErr w:type="spellStart"/>
            <w:r w:rsidRPr="00A40391">
              <w:rPr>
                <w:lang w:val="fr-FR"/>
              </w:rPr>
              <w:t>систем</w:t>
            </w:r>
            <w:proofErr w:type="spellEnd"/>
          </w:p>
        </w:tc>
        <w:tc>
          <w:tcPr>
            <w:tcW w:w="3224" w:type="dxa"/>
            <w:tcBorders>
              <w:top w:val="single" w:sz="4" w:space="0" w:color="auto"/>
              <w:left w:val="single" w:sz="4" w:space="0" w:color="auto"/>
              <w:bottom w:val="single" w:sz="4" w:space="0" w:color="auto"/>
              <w:right w:val="single" w:sz="4" w:space="0" w:color="auto"/>
            </w:tcBorders>
          </w:tcPr>
          <w:p w14:paraId="1FBF31D3" w14:textId="77777777" w:rsidR="001C06F6" w:rsidRPr="00A40391" w:rsidRDefault="001C06F6" w:rsidP="008D0484">
            <w:pPr>
              <w:rPr>
                <w:lang w:val="uz-Cyrl-UZ"/>
              </w:rPr>
            </w:pPr>
            <w:proofErr w:type="spellStart"/>
            <w:r w:rsidRPr="00A40391">
              <w:rPr>
                <w:lang w:val="fr-FR"/>
              </w:rPr>
              <w:t>ochiq</w:t>
            </w:r>
            <w:proofErr w:type="spellEnd"/>
            <w:r w:rsidRPr="00A40391">
              <w:rPr>
                <w:lang w:val="fr-FR"/>
              </w:rPr>
              <w:t xml:space="preserve"> </w:t>
            </w:r>
            <w:proofErr w:type="spellStart"/>
            <w:r w:rsidRPr="00A40391">
              <w:rPr>
                <w:lang w:val="fr-FR"/>
              </w:rPr>
              <w:t>tizimlarning</w:t>
            </w:r>
            <w:proofErr w:type="spellEnd"/>
            <w:r w:rsidRPr="00A40391">
              <w:rPr>
                <w:lang w:val="fr-FR"/>
              </w:rPr>
              <w:t xml:space="preserve"> </w:t>
            </w:r>
            <w:proofErr w:type="spellStart"/>
            <w:r w:rsidRPr="00A40391">
              <w:rPr>
                <w:lang w:val="fr-FR"/>
              </w:rPr>
              <w:t>o</w:t>
            </w:r>
            <w:r w:rsidRPr="00A40391">
              <w:rPr>
                <w:rFonts w:ascii="Cambria Math" w:hAnsi="Cambria Math" w:cs="Cambria Math"/>
                <w:lang w:val="fr-FR"/>
              </w:rPr>
              <w:t>ʻ</w:t>
            </w:r>
            <w:r w:rsidRPr="00A40391">
              <w:rPr>
                <w:lang w:val="fr-FR"/>
              </w:rPr>
              <w:t>zaro</w:t>
            </w:r>
            <w:proofErr w:type="spellEnd"/>
            <w:r w:rsidRPr="00A40391">
              <w:rPr>
                <w:lang w:val="fr-FR"/>
              </w:rPr>
              <w:t xml:space="preserve"> </w:t>
            </w:r>
            <w:proofErr w:type="spellStart"/>
            <w:r w:rsidRPr="00A40391">
              <w:rPr>
                <w:lang w:val="fr-FR"/>
              </w:rPr>
              <w:t>alo-qasi</w:t>
            </w:r>
            <w:proofErr w:type="spellEnd"/>
            <w:r w:rsidRPr="00A40391">
              <w:rPr>
                <w:lang w:val="fr-FR"/>
              </w:rPr>
              <w:t xml:space="preserve"> </w:t>
            </w:r>
            <w:r w:rsidRPr="00A40391">
              <w:rPr>
                <w:lang w:val="fr-FR"/>
              </w:rPr>
              <w:br/>
            </w:r>
            <w:r w:rsidRPr="00A40391">
              <w:rPr>
                <w:lang w:val="uz-Cyrl-UZ"/>
              </w:rPr>
              <w:t>очиқ тизимларнинг ўзаро алоқаси</w:t>
            </w:r>
          </w:p>
        </w:tc>
      </w:tr>
      <w:tr w:rsidR="001C06F6" w:rsidRPr="00470BE6" w14:paraId="6CFF98C1"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362B526A" w14:textId="77777777" w:rsidR="001C06F6" w:rsidRPr="00A40391" w:rsidRDefault="001C06F6" w:rsidP="008D0484">
            <w:pPr>
              <w:autoSpaceDE w:val="0"/>
              <w:autoSpaceDN w:val="0"/>
              <w:adjustRightInd w:val="0"/>
              <w:rPr>
                <w:b/>
                <w:lang w:val="fr-FR"/>
              </w:rPr>
            </w:pPr>
            <w:r w:rsidRPr="00A40391">
              <w:rPr>
                <w:b/>
                <w:bCs/>
                <w:lang w:val="uz-Cyrl-UZ"/>
              </w:rPr>
              <w:t>FTP</w:t>
            </w:r>
            <w:r w:rsidRPr="00A40391">
              <w:rPr>
                <w:b/>
                <w:bCs/>
                <w:lang w:val="fr-FR"/>
              </w:rPr>
              <w:t xml:space="preserve"> </w:t>
            </w:r>
            <w:r w:rsidRPr="00A40391">
              <w:rPr>
                <w:b/>
                <w:lang w:val="fr-FR"/>
              </w:rPr>
              <w:t>–</w:t>
            </w:r>
            <w:r w:rsidRPr="00A40391">
              <w:rPr>
                <w:b/>
                <w:bCs/>
                <w:lang w:val="fr-FR"/>
              </w:rPr>
              <w:t xml:space="preserve"> </w:t>
            </w:r>
            <w:r w:rsidRPr="00A40391">
              <w:rPr>
                <w:bCs/>
                <w:lang w:val="fr-FR"/>
              </w:rPr>
              <w:t>f</w:t>
            </w:r>
            <w:r w:rsidRPr="00A40391">
              <w:rPr>
                <w:bCs/>
                <w:lang w:val="uz-Cyrl-UZ"/>
              </w:rPr>
              <w:t xml:space="preserve">ile </w:t>
            </w:r>
            <w:r w:rsidRPr="00A40391">
              <w:rPr>
                <w:bCs/>
                <w:lang w:val="fr-FR"/>
              </w:rPr>
              <w:t>t</w:t>
            </w:r>
            <w:r w:rsidRPr="00A40391">
              <w:rPr>
                <w:bCs/>
                <w:lang w:val="uz-Cyrl-UZ"/>
              </w:rPr>
              <w:t xml:space="preserve">ransfer </w:t>
            </w:r>
            <w:r w:rsidRPr="00A40391">
              <w:rPr>
                <w:bCs/>
                <w:lang w:val="fr-FR"/>
              </w:rPr>
              <w:t>p</w:t>
            </w:r>
            <w:r w:rsidRPr="00A40391">
              <w:rPr>
                <w:bCs/>
                <w:lang w:val="uz-Cyrl-UZ"/>
              </w:rPr>
              <w:t xml:space="preserve">rotocol </w:t>
            </w:r>
          </w:p>
        </w:tc>
        <w:tc>
          <w:tcPr>
            <w:tcW w:w="3341" w:type="dxa"/>
            <w:gridSpan w:val="2"/>
            <w:tcBorders>
              <w:top w:val="single" w:sz="4" w:space="0" w:color="auto"/>
              <w:left w:val="single" w:sz="4" w:space="0" w:color="auto"/>
              <w:bottom w:val="single" w:sz="4" w:space="0" w:color="auto"/>
              <w:right w:val="single" w:sz="4" w:space="0" w:color="auto"/>
            </w:tcBorders>
          </w:tcPr>
          <w:p w14:paraId="3705769D" w14:textId="77777777" w:rsidR="001C06F6" w:rsidRPr="00A40391" w:rsidRDefault="001C06F6" w:rsidP="008D0484">
            <w:pPr>
              <w:rPr>
                <w:lang w:val="uz-Cyrl-UZ"/>
              </w:rPr>
            </w:pPr>
            <w:r w:rsidRPr="00A40391">
              <w:rPr>
                <w:lang w:val="uz-Cyrl-UZ"/>
              </w:rPr>
              <w:t xml:space="preserve">протокол передачи </w:t>
            </w:r>
            <w:r w:rsidRPr="00A40391">
              <w:rPr>
                <w:lang w:val="uz-Cyrl-UZ"/>
              </w:rPr>
              <w:br/>
              <w:t xml:space="preserve">файлов </w:t>
            </w:r>
          </w:p>
          <w:p w14:paraId="67A43129" w14:textId="77777777" w:rsidR="001C06F6" w:rsidRPr="00A40391" w:rsidRDefault="001C06F6" w:rsidP="008D0484">
            <w:pPr>
              <w:rPr>
                <w:lang w:val="fr-FR"/>
              </w:rPr>
            </w:pPr>
          </w:p>
        </w:tc>
        <w:tc>
          <w:tcPr>
            <w:tcW w:w="3224" w:type="dxa"/>
            <w:tcBorders>
              <w:top w:val="single" w:sz="4" w:space="0" w:color="auto"/>
              <w:left w:val="single" w:sz="4" w:space="0" w:color="auto"/>
              <w:bottom w:val="single" w:sz="4" w:space="0" w:color="auto"/>
              <w:right w:val="single" w:sz="4" w:space="0" w:color="auto"/>
            </w:tcBorders>
          </w:tcPr>
          <w:p w14:paraId="20FEE0B7" w14:textId="77777777" w:rsidR="001C06F6" w:rsidRPr="00A40391" w:rsidRDefault="001C06F6" w:rsidP="008D0484">
            <w:pPr>
              <w:rPr>
                <w:lang w:val="fr-FR"/>
              </w:rPr>
            </w:pPr>
            <w:r w:rsidRPr="00A40391">
              <w:rPr>
                <w:lang w:val="uz-Cyrl-UZ"/>
              </w:rPr>
              <w:t xml:space="preserve">fayllarni uzatish protokoli файлларни узатиш протоколи </w:t>
            </w:r>
            <w:r w:rsidRPr="00A40391">
              <w:rPr>
                <w:b/>
                <w:bCs/>
                <w:lang w:val="uz-Cyrl-UZ"/>
              </w:rPr>
              <w:t xml:space="preserve"> </w:t>
            </w:r>
          </w:p>
        </w:tc>
      </w:tr>
      <w:tr w:rsidR="001C06F6" w:rsidRPr="00A40391" w14:paraId="497BE1AA"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249420DF" w14:textId="77777777" w:rsidR="001C06F6" w:rsidRPr="00A40391" w:rsidRDefault="001C06F6" w:rsidP="008D0484">
            <w:pPr>
              <w:rPr>
                <w:iCs/>
                <w:lang w:val="en-US"/>
              </w:rPr>
            </w:pPr>
            <w:r w:rsidRPr="00A40391">
              <w:rPr>
                <w:b/>
                <w:iCs/>
                <w:lang w:val="fr-FR"/>
              </w:rPr>
              <w:t>RISC</w:t>
            </w:r>
            <w:r w:rsidRPr="00A40391">
              <w:rPr>
                <w:iCs/>
                <w:lang w:val="fr-FR"/>
              </w:rPr>
              <w:t xml:space="preserve"> </w:t>
            </w:r>
            <w:r w:rsidRPr="00A40391">
              <w:rPr>
                <w:b/>
                <w:lang w:val="fr-FR"/>
              </w:rPr>
              <w:t>–</w:t>
            </w:r>
            <w:r w:rsidRPr="00A40391">
              <w:rPr>
                <w:iCs/>
                <w:lang w:val="fr-FR"/>
              </w:rPr>
              <w:t xml:space="preserve"> </w:t>
            </w:r>
            <w:r w:rsidRPr="00A40391">
              <w:rPr>
                <w:iCs/>
                <w:lang w:val="en-US"/>
              </w:rPr>
              <w:t>reduced instruction set computer</w:t>
            </w:r>
          </w:p>
        </w:tc>
        <w:tc>
          <w:tcPr>
            <w:tcW w:w="3341" w:type="dxa"/>
            <w:gridSpan w:val="2"/>
            <w:tcBorders>
              <w:top w:val="single" w:sz="4" w:space="0" w:color="auto"/>
              <w:left w:val="single" w:sz="4" w:space="0" w:color="auto"/>
              <w:bottom w:val="single" w:sz="4" w:space="0" w:color="auto"/>
              <w:right w:val="single" w:sz="4" w:space="0" w:color="auto"/>
            </w:tcBorders>
          </w:tcPr>
          <w:p w14:paraId="61BDCF1F" w14:textId="77777777" w:rsidR="001C06F6" w:rsidRPr="00A40391" w:rsidRDefault="001C06F6" w:rsidP="008D0484">
            <w:r w:rsidRPr="00A40391">
              <w:t xml:space="preserve">компьютер с сокращенным </w:t>
            </w:r>
            <w:r w:rsidRPr="00A40391">
              <w:br/>
              <w:t>набором команд</w:t>
            </w:r>
          </w:p>
          <w:p w14:paraId="49BFB65F" w14:textId="77777777" w:rsidR="001C06F6" w:rsidRPr="00A40391" w:rsidRDefault="001C06F6" w:rsidP="008D0484"/>
        </w:tc>
        <w:tc>
          <w:tcPr>
            <w:tcW w:w="3224" w:type="dxa"/>
            <w:tcBorders>
              <w:top w:val="single" w:sz="4" w:space="0" w:color="auto"/>
              <w:left w:val="single" w:sz="4" w:space="0" w:color="auto"/>
              <w:bottom w:val="single" w:sz="4" w:space="0" w:color="auto"/>
              <w:right w:val="single" w:sz="4" w:space="0" w:color="auto"/>
            </w:tcBorders>
          </w:tcPr>
          <w:p w14:paraId="5AC439BF" w14:textId="77777777" w:rsidR="001C06F6" w:rsidRPr="00A40391" w:rsidRDefault="001C06F6" w:rsidP="008D0484">
            <w:pPr>
              <w:rPr>
                <w:lang w:val="en-US"/>
              </w:rPr>
            </w:pPr>
            <w:proofErr w:type="spellStart"/>
            <w:r w:rsidRPr="00A40391">
              <w:rPr>
                <w:lang w:val="en-US"/>
              </w:rPr>
              <w:t>qisqartirilgan</w:t>
            </w:r>
            <w:proofErr w:type="spellEnd"/>
            <w:r w:rsidRPr="00A40391">
              <w:rPr>
                <w:lang w:val="en-US"/>
              </w:rPr>
              <w:t xml:space="preserve"> </w:t>
            </w:r>
            <w:proofErr w:type="spellStart"/>
            <w:r w:rsidRPr="00A40391">
              <w:rPr>
                <w:lang w:val="en-US"/>
              </w:rPr>
              <w:t>komandalar</w:t>
            </w:r>
            <w:proofErr w:type="spellEnd"/>
            <w:r w:rsidRPr="00A40391">
              <w:rPr>
                <w:lang w:val="en-US"/>
              </w:rPr>
              <w:t xml:space="preserve"> </w:t>
            </w:r>
            <w:proofErr w:type="spellStart"/>
            <w:r w:rsidRPr="00A40391">
              <w:rPr>
                <w:lang w:val="en-US"/>
              </w:rPr>
              <w:t>to‘plamiga</w:t>
            </w:r>
            <w:proofErr w:type="spellEnd"/>
            <w:r w:rsidRPr="00A40391">
              <w:rPr>
                <w:lang w:val="en-US"/>
              </w:rPr>
              <w:t xml:space="preserve"> </w:t>
            </w:r>
            <w:proofErr w:type="spellStart"/>
            <w:r w:rsidRPr="00A40391">
              <w:rPr>
                <w:lang w:val="en-US"/>
              </w:rPr>
              <w:t>ega</w:t>
            </w:r>
            <w:proofErr w:type="spellEnd"/>
            <w:r w:rsidRPr="00A40391">
              <w:rPr>
                <w:lang w:val="en-US"/>
              </w:rPr>
              <w:t xml:space="preserve"> </w:t>
            </w:r>
            <w:proofErr w:type="spellStart"/>
            <w:r w:rsidRPr="00A40391">
              <w:rPr>
                <w:lang w:val="en-US"/>
              </w:rPr>
              <w:t>kompyuter</w:t>
            </w:r>
            <w:proofErr w:type="spellEnd"/>
          </w:p>
          <w:p w14:paraId="34E8290F" w14:textId="77777777" w:rsidR="001C06F6" w:rsidRPr="00A40391" w:rsidRDefault="001C06F6" w:rsidP="008D0484">
            <w:r w:rsidRPr="00A40391">
              <w:rPr>
                <w:lang w:val="uz-Cyrl-UZ"/>
              </w:rPr>
              <w:t>қ</w:t>
            </w:r>
            <w:proofErr w:type="spellStart"/>
            <w:r w:rsidRPr="00A40391">
              <w:t>ис</w:t>
            </w:r>
            <w:proofErr w:type="spellEnd"/>
            <w:r w:rsidRPr="00A40391">
              <w:rPr>
                <w:lang w:val="uz-Cyrl-UZ"/>
              </w:rPr>
              <w:t>қ</w:t>
            </w:r>
            <w:proofErr w:type="spellStart"/>
            <w:r w:rsidRPr="00A40391">
              <w:t>артирилган</w:t>
            </w:r>
            <w:proofErr w:type="spellEnd"/>
            <w:r w:rsidRPr="00A40391">
              <w:t xml:space="preserve"> </w:t>
            </w:r>
            <w:proofErr w:type="spellStart"/>
            <w:r w:rsidRPr="00A40391">
              <w:t>командалар</w:t>
            </w:r>
            <w:proofErr w:type="spellEnd"/>
            <w:r w:rsidRPr="00A40391">
              <w:t xml:space="preserve"> </w:t>
            </w:r>
            <w:r w:rsidRPr="00A40391">
              <w:br/>
            </w:r>
            <w:proofErr w:type="spellStart"/>
            <w:r w:rsidRPr="00A40391">
              <w:t>тўпламига</w:t>
            </w:r>
            <w:proofErr w:type="spellEnd"/>
            <w:r w:rsidRPr="00A40391">
              <w:t xml:space="preserve"> </w:t>
            </w:r>
            <w:proofErr w:type="spellStart"/>
            <w:r w:rsidRPr="00A40391">
              <w:t>эга</w:t>
            </w:r>
            <w:proofErr w:type="spellEnd"/>
            <w:r w:rsidRPr="00A40391">
              <w:t xml:space="preserve"> компьютер</w:t>
            </w:r>
          </w:p>
        </w:tc>
      </w:tr>
      <w:tr w:rsidR="001C06F6" w:rsidRPr="00A40391" w14:paraId="03064279"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308D1FF5" w14:textId="77777777" w:rsidR="001C06F6" w:rsidRPr="00A40391" w:rsidRDefault="001C06F6" w:rsidP="008D0484">
            <w:pPr>
              <w:rPr>
                <w:iCs/>
                <w:lang w:val="en-GB"/>
              </w:rPr>
            </w:pPr>
            <w:r w:rsidRPr="00A40391">
              <w:rPr>
                <w:b/>
                <w:iCs/>
                <w:lang w:val="en-US"/>
              </w:rPr>
              <w:t xml:space="preserve">PCMCIA </w:t>
            </w:r>
            <w:r w:rsidRPr="00A40391">
              <w:rPr>
                <w:b/>
                <w:lang w:val="en-US"/>
              </w:rPr>
              <w:t>–</w:t>
            </w:r>
            <w:r w:rsidRPr="00A40391">
              <w:rPr>
                <w:iCs/>
                <w:lang w:val="en-US"/>
              </w:rPr>
              <w:t xml:space="preserve"> personal </w:t>
            </w:r>
            <w:proofErr w:type="spellStart"/>
            <w:r w:rsidRPr="00A40391">
              <w:rPr>
                <w:iCs/>
                <w:lang w:val="en-US"/>
              </w:rPr>
              <w:t>compu-ter</w:t>
            </w:r>
            <w:proofErr w:type="spellEnd"/>
            <w:r w:rsidRPr="00A40391">
              <w:rPr>
                <w:iCs/>
                <w:lang w:val="en-US"/>
              </w:rPr>
              <w:t xml:space="preserve"> memory card international association   </w:t>
            </w:r>
          </w:p>
        </w:tc>
        <w:tc>
          <w:tcPr>
            <w:tcW w:w="3341" w:type="dxa"/>
            <w:gridSpan w:val="2"/>
            <w:tcBorders>
              <w:top w:val="single" w:sz="4" w:space="0" w:color="auto"/>
              <w:left w:val="single" w:sz="4" w:space="0" w:color="auto"/>
              <w:bottom w:val="single" w:sz="4" w:space="0" w:color="auto"/>
              <w:right w:val="single" w:sz="4" w:space="0" w:color="auto"/>
            </w:tcBorders>
          </w:tcPr>
          <w:p w14:paraId="310FD4BE" w14:textId="77777777" w:rsidR="001C06F6" w:rsidRPr="00A40391" w:rsidRDefault="001C06F6" w:rsidP="008D0484">
            <w:r w:rsidRPr="00A40391">
              <w:t xml:space="preserve">международная ассоциация карт памяти для персональных компьютеров </w:t>
            </w:r>
          </w:p>
          <w:p w14:paraId="47615597" w14:textId="77777777" w:rsidR="001C06F6" w:rsidRPr="00A40391" w:rsidRDefault="001C06F6" w:rsidP="008D0484"/>
        </w:tc>
        <w:tc>
          <w:tcPr>
            <w:tcW w:w="3224" w:type="dxa"/>
            <w:tcBorders>
              <w:top w:val="single" w:sz="4" w:space="0" w:color="auto"/>
              <w:left w:val="single" w:sz="4" w:space="0" w:color="auto"/>
              <w:bottom w:val="single" w:sz="4" w:space="0" w:color="auto"/>
              <w:right w:val="single" w:sz="4" w:space="0" w:color="auto"/>
            </w:tcBorders>
          </w:tcPr>
          <w:p w14:paraId="7C1D5027" w14:textId="77777777" w:rsidR="001C06F6" w:rsidRPr="00A40391" w:rsidRDefault="001C06F6" w:rsidP="008D0484">
            <w:proofErr w:type="spellStart"/>
            <w:r w:rsidRPr="00A40391">
              <w:rPr>
                <w:lang w:val="en-US"/>
              </w:rPr>
              <w:t>shaxsiy</w:t>
            </w:r>
            <w:proofErr w:type="spellEnd"/>
            <w:r w:rsidRPr="00A40391">
              <w:t xml:space="preserve"> </w:t>
            </w:r>
            <w:proofErr w:type="spellStart"/>
            <w:r w:rsidRPr="00A40391">
              <w:rPr>
                <w:lang w:val="en-US"/>
              </w:rPr>
              <w:t>kompyuterlar</w:t>
            </w:r>
            <w:proofErr w:type="spellEnd"/>
            <w:r w:rsidRPr="00A40391">
              <w:t xml:space="preserve"> </w:t>
            </w:r>
            <w:proofErr w:type="spellStart"/>
            <w:r w:rsidRPr="00A40391">
              <w:rPr>
                <w:lang w:val="en-US"/>
              </w:rPr>
              <w:t>uchun</w:t>
            </w:r>
            <w:proofErr w:type="spellEnd"/>
            <w:r w:rsidRPr="00A40391">
              <w:t xml:space="preserve"> </w:t>
            </w:r>
            <w:proofErr w:type="spellStart"/>
            <w:r w:rsidRPr="00A40391">
              <w:rPr>
                <w:lang w:val="en-US"/>
              </w:rPr>
              <w:t>xotira</w:t>
            </w:r>
            <w:proofErr w:type="spellEnd"/>
            <w:r w:rsidRPr="00A40391">
              <w:t xml:space="preserve"> </w:t>
            </w:r>
            <w:proofErr w:type="spellStart"/>
            <w:r w:rsidRPr="00A40391">
              <w:rPr>
                <w:lang w:val="en-US"/>
              </w:rPr>
              <w:t>kartalarini</w:t>
            </w:r>
            <w:proofErr w:type="spellEnd"/>
            <w:r w:rsidRPr="00A40391">
              <w:t xml:space="preserve"> </w:t>
            </w:r>
            <w:proofErr w:type="spellStart"/>
            <w:r w:rsidRPr="00A40391">
              <w:rPr>
                <w:lang w:val="en-US"/>
              </w:rPr>
              <w:t>ishlab</w:t>
            </w:r>
            <w:proofErr w:type="spellEnd"/>
            <w:r w:rsidRPr="00A40391">
              <w:t xml:space="preserve"> </w:t>
            </w:r>
            <w:proofErr w:type="spellStart"/>
            <w:r w:rsidRPr="00A40391">
              <w:rPr>
                <w:lang w:val="en-US"/>
              </w:rPr>
              <w:t>chiqaruvchilar</w:t>
            </w:r>
            <w:proofErr w:type="spellEnd"/>
            <w:r w:rsidRPr="00A40391">
              <w:t xml:space="preserve"> </w:t>
            </w:r>
            <w:proofErr w:type="spellStart"/>
            <w:r w:rsidRPr="00A40391">
              <w:rPr>
                <w:lang w:val="en-US"/>
              </w:rPr>
              <w:t>xalqaro</w:t>
            </w:r>
            <w:proofErr w:type="spellEnd"/>
            <w:r w:rsidRPr="00A40391">
              <w:t xml:space="preserve"> </w:t>
            </w:r>
            <w:proofErr w:type="spellStart"/>
            <w:r w:rsidRPr="00A40391">
              <w:rPr>
                <w:lang w:val="en-US"/>
              </w:rPr>
              <w:t>uyushmasi</w:t>
            </w:r>
            <w:proofErr w:type="spellEnd"/>
          </w:p>
          <w:p w14:paraId="0B98E141" w14:textId="77777777" w:rsidR="001C06F6" w:rsidRPr="00A40391" w:rsidRDefault="001C06F6" w:rsidP="008D0484">
            <w:proofErr w:type="spellStart"/>
            <w:r w:rsidRPr="00A40391">
              <w:t>шахсий</w:t>
            </w:r>
            <w:proofErr w:type="spellEnd"/>
            <w:r w:rsidRPr="00A40391">
              <w:t xml:space="preserve"> </w:t>
            </w:r>
            <w:proofErr w:type="spellStart"/>
            <w:r w:rsidRPr="00A40391">
              <w:t>компьютерлар</w:t>
            </w:r>
            <w:proofErr w:type="spellEnd"/>
            <w:r w:rsidRPr="00A40391">
              <w:t xml:space="preserve"> </w:t>
            </w:r>
            <w:proofErr w:type="spellStart"/>
            <w:r w:rsidRPr="00A40391">
              <w:t>учун</w:t>
            </w:r>
            <w:proofErr w:type="spellEnd"/>
            <w:r w:rsidRPr="00A40391">
              <w:t xml:space="preserve"> </w:t>
            </w:r>
            <w:r w:rsidRPr="00A40391">
              <w:rPr>
                <w:lang w:val="uz-Latn-UZ"/>
              </w:rPr>
              <w:br/>
            </w:r>
            <w:proofErr w:type="spellStart"/>
            <w:r w:rsidRPr="00A40391">
              <w:t>хотира</w:t>
            </w:r>
            <w:proofErr w:type="spellEnd"/>
            <w:r w:rsidRPr="00A40391">
              <w:t xml:space="preserve"> </w:t>
            </w:r>
            <w:proofErr w:type="spellStart"/>
            <w:r w:rsidRPr="00A40391">
              <w:t>карталарини</w:t>
            </w:r>
            <w:proofErr w:type="spellEnd"/>
            <w:r w:rsidRPr="00A40391">
              <w:t xml:space="preserve"> </w:t>
            </w:r>
            <w:proofErr w:type="spellStart"/>
            <w:r w:rsidRPr="00A40391">
              <w:t>ишлаб</w:t>
            </w:r>
            <w:proofErr w:type="spellEnd"/>
            <w:r w:rsidRPr="00A40391">
              <w:t xml:space="preserve"> </w:t>
            </w:r>
            <w:proofErr w:type="spellStart"/>
            <w:r w:rsidRPr="00A40391">
              <w:t>чи</w:t>
            </w:r>
            <w:proofErr w:type="spellEnd"/>
            <w:r w:rsidRPr="00A40391">
              <w:rPr>
                <w:lang w:val="uz-Cyrl-UZ"/>
              </w:rPr>
              <w:t>қ</w:t>
            </w:r>
            <w:proofErr w:type="spellStart"/>
            <w:r w:rsidRPr="00A40391">
              <w:t>арувчилар</w:t>
            </w:r>
            <w:proofErr w:type="spellEnd"/>
            <w:r w:rsidRPr="00A40391">
              <w:t xml:space="preserve"> хал</w:t>
            </w:r>
            <w:r w:rsidRPr="00A40391">
              <w:rPr>
                <w:lang w:val="uz-Cyrl-UZ"/>
              </w:rPr>
              <w:t>қ</w:t>
            </w:r>
            <w:proofErr w:type="spellStart"/>
            <w:r w:rsidRPr="00A40391">
              <w:t>аро</w:t>
            </w:r>
            <w:proofErr w:type="spellEnd"/>
            <w:r w:rsidRPr="00A40391">
              <w:t xml:space="preserve"> </w:t>
            </w:r>
            <w:proofErr w:type="spellStart"/>
            <w:r w:rsidRPr="00A40391">
              <w:t>уюш</w:t>
            </w:r>
            <w:r w:rsidRPr="00A40391">
              <w:lastRenderedPageBreak/>
              <w:t>маси</w:t>
            </w:r>
            <w:proofErr w:type="spellEnd"/>
          </w:p>
        </w:tc>
      </w:tr>
      <w:tr w:rsidR="001C06F6" w:rsidRPr="00470BE6" w14:paraId="7D6390C0"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2230D6DA" w14:textId="77777777" w:rsidR="001C06F6" w:rsidRPr="00A40391" w:rsidRDefault="001C06F6" w:rsidP="008D0484">
            <w:pPr>
              <w:rPr>
                <w:lang w:val="uz-Cyrl-UZ"/>
              </w:rPr>
            </w:pPr>
            <w:r w:rsidRPr="00A40391">
              <w:rPr>
                <w:b/>
                <w:lang w:val="en-US"/>
              </w:rPr>
              <w:lastRenderedPageBreak/>
              <w:t>SSD</w:t>
            </w:r>
            <w:r w:rsidRPr="00A40391">
              <w:rPr>
                <w:lang w:val="en-US"/>
              </w:rPr>
              <w:t xml:space="preserve"> </w:t>
            </w:r>
            <w:r w:rsidRPr="00A40391">
              <w:rPr>
                <w:b/>
                <w:lang w:val="en-US"/>
              </w:rPr>
              <w:t>–</w:t>
            </w:r>
            <w:r w:rsidRPr="00A40391">
              <w:rPr>
                <w:lang w:val="uz-Cyrl-UZ"/>
              </w:rPr>
              <w:t xml:space="preserve"> </w:t>
            </w:r>
            <w:r w:rsidRPr="00A40391">
              <w:rPr>
                <w:lang w:val="en-US"/>
              </w:rPr>
              <w:t xml:space="preserve">solid state drive </w:t>
            </w:r>
          </w:p>
        </w:tc>
        <w:tc>
          <w:tcPr>
            <w:tcW w:w="3341" w:type="dxa"/>
            <w:gridSpan w:val="2"/>
            <w:tcBorders>
              <w:top w:val="single" w:sz="4" w:space="0" w:color="auto"/>
              <w:left w:val="single" w:sz="4" w:space="0" w:color="auto"/>
              <w:bottom w:val="single" w:sz="4" w:space="0" w:color="auto"/>
              <w:right w:val="single" w:sz="4" w:space="0" w:color="auto"/>
            </w:tcBorders>
          </w:tcPr>
          <w:p w14:paraId="46AF3A32" w14:textId="77777777" w:rsidR="001C06F6" w:rsidRPr="00A40391" w:rsidRDefault="001C06F6" w:rsidP="008D0484">
            <w:pPr>
              <w:rPr>
                <w:lang w:val="uz-Cyrl-UZ"/>
              </w:rPr>
            </w:pPr>
            <w:r w:rsidRPr="00A40391">
              <w:t>т</w:t>
            </w:r>
            <w:r w:rsidRPr="00A40391">
              <w:rPr>
                <w:lang w:val="uz-Cyrl-UZ"/>
              </w:rPr>
              <w:t>вердотельный накопитель</w:t>
            </w:r>
          </w:p>
          <w:p w14:paraId="4B586834" w14:textId="77777777" w:rsidR="001C06F6" w:rsidRPr="00A40391" w:rsidRDefault="001C06F6" w:rsidP="008D0484">
            <w:pPr>
              <w:rPr>
                <w:lang w:val="fr-FR"/>
              </w:rPr>
            </w:pPr>
          </w:p>
        </w:tc>
        <w:tc>
          <w:tcPr>
            <w:tcW w:w="3224" w:type="dxa"/>
            <w:tcBorders>
              <w:top w:val="single" w:sz="4" w:space="0" w:color="auto"/>
              <w:left w:val="single" w:sz="4" w:space="0" w:color="auto"/>
              <w:bottom w:val="single" w:sz="4" w:space="0" w:color="auto"/>
              <w:right w:val="single" w:sz="4" w:space="0" w:color="auto"/>
            </w:tcBorders>
          </w:tcPr>
          <w:p w14:paraId="19A27D24" w14:textId="77777777" w:rsidR="001C06F6" w:rsidRPr="00A40391" w:rsidRDefault="001C06F6" w:rsidP="008D0484">
            <w:pPr>
              <w:rPr>
                <w:b/>
                <w:lang w:val="uz-Cyrl-UZ"/>
              </w:rPr>
            </w:pPr>
            <w:r w:rsidRPr="00A40391">
              <w:rPr>
                <w:lang w:val="uz-Cyrl-UZ"/>
              </w:rPr>
              <w:t>qattiq jismli to‘plagich</w:t>
            </w:r>
          </w:p>
          <w:p w14:paraId="09A79749" w14:textId="77777777" w:rsidR="001C06F6" w:rsidRPr="00A40391" w:rsidRDefault="001C06F6" w:rsidP="008D0484">
            <w:pPr>
              <w:rPr>
                <w:lang w:val="fr-FR"/>
              </w:rPr>
            </w:pPr>
            <w:r w:rsidRPr="00A40391">
              <w:rPr>
                <w:lang w:val="uz-Cyrl-UZ"/>
              </w:rPr>
              <w:t>қаттиқ жисмли тўплагич</w:t>
            </w:r>
          </w:p>
        </w:tc>
      </w:tr>
      <w:tr w:rsidR="001C06F6" w:rsidRPr="00470BE6" w14:paraId="7A547A5F"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6FB50FA8" w14:textId="77777777" w:rsidR="001C06F6" w:rsidRPr="00A40391" w:rsidRDefault="001C06F6" w:rsidP="008D0484">
            <w:pPr>
              <w:rPr>
                <w:bCs/>
                <w:lang w:val="fr-FR"/>
              </w:rPr>
            </w:pPr>
            <w:r w:rsidRPr="00A40391">
              <w:rPr>
                <w:b/>
                <w:bCs/>
                <w:lang w:val="fr-FR"/>
              </w:rPr>
              <w:t xml:space="preserve">VRML </w:t>
            </w:r>
            <w:r w:rsidRPr="00A40391">
              <w:rPr>
                <w:b/>
                <w:lang w:val="fr-FR"/>
              </w:rPr>
              <w:t>–</w:t>
            </w:r>
            <w:r w:rsidRPr="00A40391">
              <w:rPr>
                <w:b/>
                <w:bCs/>
                <w:lang w:val="fr-FR"/>
              </w:rPr>
              <w:t xml:space="preserve"> </w:t>
            </w:r>
            <w:proofErr w:type="spellStart"/>
            <w:r w:rsidRPr="00A40391">
              <w:rPr>
                <w:bCs/>
                <w:lang w:val="fr-FR"/>
              </w:rPr>
              <w:t>virtual</w:t>
            </w:r>
            <w:proofErr w:type="spellEnd"/>
            <w:r w:rsidRPr="00A40391">
              <w:rPr>
                <w:bCs/>
                <w:lang w:val="fr-FR"/>
              </w:rPr>
              <w:t xml:space="preserve"> reality </w:t>
            </w:r>
            <w:r w:rsidRPr="00A40391">
              <w:rPr>
                <w:bCs/>
                <w:lang w:val="fr-FR"/>
              </w:rPr>
              <w:br/>
              <w:t xml:space="preserve">modeling </w:t>
            </w:r>
            <w:proofErr w:type="spellStart"/>
            <w:r w:rsidRPr="00A40391">
              <w:rPr>
                <w:bCs/>
                <w:lang w:val="fr-FR"/>
              </w:rPr>
              <w:t>language</w:t>
            </w:r>
            <w:proofErr w:type="spellEnd"/>
            <w:r w:rsidRPr="00A40391">
              <w:rPr>
                <w:bCs/>
                <w:lang w:val="uz-Cyrl-UZ"/>
              </w:rPr>
              <w:t xml:space="preserve"> </w:t>
            </w:r>
          </w:p>
          <w:p w14:paraId="10268E41" w14:textId="77777777" w:rsidR="001C06F6" w:rsidRPr="00A40391" w:rsidRDefault="001C06F6" w:rsidP="008D0484">
            <w:pPr>
              <w:rPr>
                <w:lang w:val="fr-FR"/>
              </w:rPr>
            </w:pPr>
          </w:p>
        </w:tc>
        <w:tc>
          <w:tcPr>
            <w:tcW w:w="3341" w:type="dxa"/>
            <w:gridSpan w:val="2"/>
            <w:tcBorders>
              <w:top w:val="single" w:sz="4" w:space="0" w:color="auto"/>
              <w:left w:val="single" w:sz="4" w:space="0" w:color="auto"/>
              <w:bottom w:val="single" w:sz="4" w:space="0" w:color="auto"/>
              <w:right w:val="single" w:sz="4" w:space="0" w:color="auto"/>
            </w:tcBorders>
          </w:tcPr>
          <w:p w14:paraId="322C0E95" w14:textId="77777777" w:rsidR="001C06F6" w:rsidRPr="00A40391" w:rsidRDefault="001C06F6" w:rsidP="008D0484">
            <w:pPr>
              <w:rPr>
                <w:bCs/>
                <w:lang w:val="uz-Cyrl-UZ"/>
              </w:rPr>
            </w:pPr>
            <w:r w:rsidRPr="00A40391">
              <w:rPr>
                <w:bCs/>
                <w:lang w:val="uz-Cyrl-UZ"/>
              </w:rPr>
              <w:t>язык, моделирующий виртуальную реальность</w:t>
            </w:r>
          </w:p>
          <w:p w14:paraId="5F384218" w14:textId="77777777" w:rsidR="001C06F6" w:rsidRPr="00A40391" w:rsidRDefault="001C06F6" w:rsidP="008D0484">
            <w:pPr>
              <w:rPr>
                <w:lang w:val="fr-FR"/>
              </w:rPr>
            </w:pPr>
          </w:p>
        </w:tc>
        <w:tc>
          <w:tcPr>
            <w:tcW w:w="3224" w:type="dxa"/>
            <w:tcBorders>
              <w:top w:val="single" w:sz="4" w:space="0" w:color="auto"/>
              <w:left w:val="single" w:sz="4" w:space="0" w:color="auto"/>
              <w:bottom w:val="single" w:sz="4" w:space="0" w:color="auto"/>
              <w:right w:val="single" w:sz="4" w:space="0" w:color="auto"/>
            </w:tcBorders>
          </w:tcPr>
          <w:p w14:paraId="0C4C7601" w14:textId="77777777" w:rsidR="001C06F6" w:rsidRPr="00A40391" w:rsidRDefault="001C06F6" w:rsidP="008D0484">
            <w:pPr>
              <w:rPr>
                <w:b/>
                <w:bCs/>
                <w:lang w:val="uz-Cyrl-UZ"/>
              </w:rPr>
            </w:pPr>
            <w:r w:rsidRPr="00A40391">
              <w:rPr>
                <w:bCs/>
                <w:lang w:val="uz-Cyrl-UZ"/>
              </w:rPr>
              <w:t>virtual voqelikni modellashti-radigan til</w:t>
            </w:r>
          </w:p>
          <w:p w14:paraId="6C57AB53" w14:textId="77777777" w:rsidR="001C06F6" w:rsidRPr="00A40391" w:rsidRDefault="001C06F6" w:rsidP="008D0484">
            <w:pPr>
              <w:rPr>
                <w:lang w:val="uz-Cyrl-UZ"/>
              </w:rPr>
            </w:pPr>
            <w:r w:rsidRPr="00A40391">
              <w:rPr>
                <w:bCs/>
                <w:lang w:val="uz-Cyrl-UZ"/>
              </w:rPr>
              <w:t xml:space="preserve">виртуал воқеликни моделлаштирадиган тил </w:t>
            </w:r>
          </w:p>
        </w:tc>
      </w:tr>
      <w:tr w:rsidR="001C06F6" w:rsidRPr="00470BE6" w14:paraId="1BDF39C3"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15E78C05" w14:textId="77777777" w:rsidR="001C06F6" w:rsidRPr="00A40391" w:rsidRDefault="001C06F6" w:rsidP="008D0484">
            <w:pPr>
              <w:rPr>
                <w:b/>
                <w:lang w:val="en-US"/>
              </w:rPr>
            </w:pPr>
            <w:r w:rsidRPr="00A40391">
              <w:rPr>
                <w:b/>
                <w:lang w:val="en-US"/>
              </w:rPr>
              <w:t xml:space="preserve">DOS – </w:t>
            </w:r>
            <w:r w:rsidRPr="00A40391">
              <w:rPr>
                <w:lang w:val="en-US"/>
              </w:rPr>
              <w:t>disk operating system</w:t>
            </w:r>
          </w:p>
        </w:tc>
        <w:tc>
          <w:tcPr>
            <w:tcW w:w="3341" w:type="dxa"/>
            <w:gridSpan w:val="2"/>
            <w:tcBorders>
              <w:top w:val="single" w:sz="4" w:space="0" w:color="auto"/>
              <w:left w:val="single" w:sz="4" w:space="0" w:color="auto"/>
              <w:bottom w:val="single" w:sz="4" w:space="0" w:color="auto"/>
              <w:right w:val="single" w:sz="4" w:space="0" w:color="auto"/>
            </w:tcBorders>
          </w:tcPr>
          <w:p w14:paraId="6EF358E1" w14:textId="77777777" w:rsidR="001C06F6" w:rsidRPr="00A40391" w:rsidRDefault="001C06F6" w:rsidP="008D0484">
            <w:pPr>
              <w:rPr>
                <w:bCs/>
                <w:lang w:val="en-US"/>
              </w:rPr>
            </w:pPr>
            <w:r w:rsidRPr="00A40391">
              <w:rPr>
                <w:bCs/>
              </w:rPr>
              <w:t>дисковая</w:t>
            </w:r>
            <w:r w:rsidRPr="00A40391">
              <w:rPr>
                <w:bCs/>
                <w:lang w:val="en-US"/>
              </w:rPr>
              <w:t xml:space="preserve"> </w:t>
            </w:r>
            <w:r w:rsidRPr="00A40391">
              <w:rPr>
                <w:bCs/>
              </w:rPr>
              <w:t>операционная</w:t>
            </w:r>
            <w:r w:rsidRPr="00A40391">
              <w:rPr>
                <w:bCs/>
                <w:lang w:val="en-US"/>
              </w:rPr>
              <w:t xml:space="preserve"> </w:t>
            </w:r>
            <w:r w:rsidRPr="00A40391">
              <w:rPr>
                <w:bCs/>
                <w:lang w:val="en-US"/>
              </w:rPr>
              <w:br/>
            </w:r>
            <w:r w:rsidRPr="00A40391">
              <w:rPr>
                <w:bCs/>
              </w:rPr>
              <w:t>система</w:t>
            </w:r>
          </w:p>
        </w:tc>
        <w:tc>
          <w:tcPr>
            <w:tcW w:w="3224" w:type="dxa"/>
            <w:tcBorders>
              <w:top w:val="single" w:sz="4" w:space="0" w:color="auto"/>
              <w:left w:val="single" w:sz="4" w:space="0" w:color="auto"/>
              <w:bottom w:val="single" w:sz="4" w:space="0" w:color="auto"/>
              <w:right w:val="single" w:sz="4" w:space="0" w:color="auto"/>
            </w:tcBorders>
          </w:tcPr>
          <w:p w14:paraId="08A5B15E" w14:textId="77777777" w:rsidR="001C06F6" w:rsidRPr="00A40391" w:rsidRDefault="001C06F6" w:rsidP="008D0484">
            <w:pPr>
              <w:rPr>
                <w:bCs/>
                <w:lang w:val="en-US"/>
              </w:rPr>
            </w:pPr>
            <w:r w:rsidRPr="00A40391">
              <w:rPr>
                <w:bCs/>
                <w:lang w:val="en-US"/>
              </w:rPr>
              <w:t xml:space="preserve">disk </w:t>
            </w:r>
            <w:proofErr w:type="spellStart"/>
            <w:r w:rsidRPr="00A40391">
              <w:rPr>
                <w:bCs/>
                <w:lang w:val="en-US"/>
              </w:rPr>
              <w:t>operatsion</w:t>
            </w:r>
            <w:proofErr w:type="spellEnd"/>
            <w:r w:rsidRPr="00A40391">
              <w:rPr>
                <w:bCs/>
                <w:lang w:val="en-US"/>
              </w:rPr>
              <w:t xml:space="preserve"> </w:t>
            </w:r>
            <w:proofErr w:type="spellStart"/>
            <w:r w:rsidRPr="00A40391">
              <w:rPr>
                <w:bCs/>
                <w:lang w:val="en-US"/>
              </w:rPr>
              <w:t>tizimi</w:t>
            </w:r>
            <w:proofErr w:type="spellEnd"/>
          </w:p>
          <w:p w14:paraId="57921FEA" w14:textId="77777777" w:rsidR="001C06F6" w:rsidRPr="00A40391" w:rsidRDefault="001C06F6" w:rsidP="008D0484">
            <w:pPr>
              <w:rPr>
                <w:bCs/>
                <w:lang w:val="uz-Cyrl-UZ"/>
              </w:rPr>
            </w:pPr>
            <w:r w:rsidRPr="00A40391">
              <w:rPr>
                <w:bCs/>
                <w:lang w:val="uz-Cyrl-UZ"/>
              </w:rPr>
              <w:t>диск операцион тизими</w:t>
            </w:r>
          </w:p>
        </w:tc>
      </w:tr>
      <w:tr w:rsidR="001C06F6" w:rsidRPr="00A40391" w14:paraId="51ED9E2F"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5DB7BAF1" w14:textId="77777777" w:rsidR="001C06F6" w:rsidRPr="00A40391" w:rsidRDefault="001C06F6" w:rsidP="008D0484">
            <w:pPr>
              <w:rPr>
                <w:lang w:val="en-US"/>
              </w:rPr>
            </w:pPr>
            <w:r w:rsidRPr="00A40391">
              <w:rPr>
                <w:b/>
                <w:lang w:val="en-US"/>
              </w:rPr>
              <w:t xml:space="preserve">BASIC – </w:t>
            </w:r>
            <w:r w:rsidRPr="00A40391">
              <w:rPr>
                <w:lang w:val="en-US"/>
              </w:rPr>
              <w:t xml:space="preserve">beginner’s </w:t>
            </w:r>
          </w:p>
          <w:p w14:paraId="6C8B85DE" w14:textId="77777777" w:rsidR="001C06F6" w:rsidRPr="00A40391" w:rsidRDefault="001C06F6" w:rsidP="008D0484">
            <w:pPr>
              <w:rPr>
                <w:lang w:val="en-US"/>
              </w:rPr>
            </w:pPr>
            <w:proofErr w:type="spellStart"/>
            <w:r w:rsidRPr="00A40391">
              <w:rPr>
                <w:lang w:val="en-US"/>
              </w:rPr>
              <w:t>allpurpose</w:t>
            </w:r>
            <w:proofErr w:type="spellEnd"/>
            <w:r w:rsidRPr="00A40391">
              <w:rPr>
                <w:lang w:val="en-US"/>
              </w:rPr>
              <w:t xml:space="preserve"> symbolic </w:t>
            </w:r>
          </w:p>
          <w:p w14:paraId="3F9B7914" w14:textId="77777777" w:rsidR="001C06F6" w:rsidRPr="00A40391" w:rsidRDefault="001C06F6" w:rsidP="008D0484">
            <w:pPr>
              <w:rPr>
                <w:b/>
                <w:lang w:val="en-US"/>
              </w:rPr>
            </w:pPr>
            <w:r w:rsidRPr="00A40391">
              <w:rPr>
                <w:lang w:val="en-US"/>
              </w:rPr>
              <w:t>instruction code</w:t>
            </w:r>
          </w:p>
        </w:tc>
        <w:tc>
          <w:tcPr>
            <w:tcW w:w="3341" w:type="dxa"/>
            <w:gridSpan w:val="2"/>
            <w:tcBorders>
              <w:top w:val="single" w:sz="4" w:space="0" w:color="auto"/>
              <w:left w:val="single" w:sz="4" w:space="0" w:color="auto"/>
              <w:bottom w:val="single" w:sz="4" w:space="0" w:color="auto"/>
              <w:right w:val="single" w:sz="4" w:space="0" w:color="auto"/>
            </w:tcBorders>
          </w:tcPr>
          <w:p w14:paraId="4A80CF9A" w14:textId="77777777" w:rsidR="001C06F6" w:rsidRPr="00A40391" w:rsidRDefault="001C06F6" w:rsidP="008D0484">
            <w:pPr>
              <w:rPr>
                <w:bCs/>
              </w:rPr>
            </w:pPr>
            <w:proofErr w:type="spellStart"/>
            <w:r w:rsidRPr="00A40391">
              <w:rPr>
                <w:bCs/>
              </w:rPr>
              <w:t>всецелевой</w:t>
            </w:r>
            <w:proofErr w:type="spellEnd"/>
            <w:r w:rsidRPr="001C06F6">
              <w:rPr>
                <w:bCs/>
              </w:rPr>
              <w:t xml:space="preserve"> </w:t>
            </w:r>
            <w:r w:rsidRPr="00A40391">
              <w:rPr>
                <w:bCs/>
              </w:rPr>
              <w:t>символический код инструкций для начинающих</w:t>
            </w:r>
          </w:p>
        </w:tc>
        <w:tc>
          <w:tcPr>
            <w:tcW w:w="3224" w:type="dxa"/>
            <w:tcBorders>
              <w:top w:val="single" w:sz="4" w:space="0" w:color="auto"/>
              <w:left w:val="single" w:sz="4" w:space="0" w:color="auto"/>
              <w:bottom w:val="single" w:sz="4" w:space="0" w:color="auto"/>
              <w:right w:val="single" w:sz="4" w:space="0" w:color="auto"/>
            </w:tcBorders>
          </w:tcPr>
          <w:p w14:paraId="4AA930E5" w14:textId="77777777" w:rsidR="001C06F6" w:rsidRPr="00A40391" w:rsidRDefault="001C06F6" w:rsidP="008D0484">
            <w:pPr>
              <w:rPr>
                <w:bCs/>
                <w:lang w:val="en-US"/>
              </w:rPr>
            </w:pPr>
            <w:proofErr w:type="spellStart"/>
            <w:r w:rsidRPr="00A40391">
              <w:rPr>
                <w:bCs/>
                <w:lang w:val="en-US"/>
              </w:rPr>
              <w:t>boshlovchilar</w:t>
            </w:r>
            <w:proofErr w:type="spellEnd"/>
            <w:r w:rsidRPr="00A40391">
              <w:rPr>
                <w:bCs/>
                <w:lang w:val="en-US"/>
              </w:rPr>
              <w:t xml:space="preserve"> </w:t>
            </w:r>
            <w:proofErr w:type="spellStart"/>
            <w:r w:rsidRPr="00A40391">
              <w:rPr>
                <w:bCs/>
                <w:lang w:val="en-US"/>
              </w:rPr>
              <w:t>uchun</w:t>
            </w:r>
            <w:proofErr w:type="spellEnd"/>
            <w:r w:rsidRPr="00A40391">
              <w:rPr>
                <w:bCs/>
                <w:lang w:val="en-US"/>
              </w:rPr>
              <w:t xml:space="preserve"> </w:t>
            </w:r>
            <w:proofErr w:type="spellStart"/>
            <w:r w:rsidRPr="00A40391">
              <w:rPr>
                <w:bCs/>
                <w:lang w:val="en-US"/>
              </w:rPr>
              <w:t>yo</w:t>
            </w:r>
            <w:r w:rsidRPr="00A40391">
              <w:rPr>
                <w:rFonts w:ascii="Cambria Math" w:hAnsi="Cambria Math" w:cs="Cambria Math"/>
                <w:bCs/>
                <w:lang w:val="en-US"/>
              </w:rPr>
              <w:t>ʻ</w:t>
            </w:r>
            <w:r w:rsidRPr="00A40391">
              <w:rPr>
                <w:bCs/>
                <w:lang w:val="en-US"/>
              </w:rPr>
              <w:t>riqno-malarning</w:t>
            </w:r>
            <w:proofErr w:type="spellEnd"/>
            <w:r w:rsidRPr="00A40391">
              <w:rPr>
                <w:bCs/>
                <w:lang w:val="en-US"/>
              </w:rPr>
              <w:t xml:space="preserve"> </w:t>
            </w:r>
            <w:proofErr w:type="spellStart"/>
            <w:r w:rsidRPr="00A40391">
              <w:rPr>
                <w:bCs/>
                <w:lang w:val="en-US"/>
              </w:rPr>
              <w:t>asosiy</w:t>
            </w:r>
            <w:proofErr w:type="spellEnd"/>
            <w:r w:rsidRPr="00A40391">
              <w:rPr>
                <w:bCs/>
                <w:lang w:val="en-US"/>
              </w:rPr>
              <w:t xml:space="preserve"> </w:t>
            </w:r>
            <w:proofErr w:type="spellStart"/>
            <w:r w:rsidRPr="00A40391">
              <w:rPr>
                <w:bCs/>
                <w:lang w:val="en-US"/>
              </w:rPr>
              <w:t>simvollik</w:t>
            </w:r>
            <w:proofErr w:type="spellEnd"/>
            <w:r w:rsidRPr="00A40391">
              <w:rPr>
                <w:bCs/>
                <w:lang w:val="en-US"/>
              </w:rPr>
              <w:t xml:space="preserve"> </w:t>
            </w:r>
            <w:proofErr w:type="spellStart"/>
            <w:r w:rsidRPr="00A40391">
              <w:rPr>
                <w:bCs/>
                <w:lang w:val="en-US"/>
              </w:rPr>
              <w:t>kodi</w:t>
            </w:r>
            <w:proofErr w:type="spellEnd"/>
          </w:p>
          <w:p w14:paraId="57C594E3" w14:textId="77777777" w:rsidR="001C06F6" w:rsidRPr="00A40391" w:rsidRDefault="001C06F6" w:rsidP="008D0484">
            <w:pPr>
              <w:rPr>
                <w:bCs/>
                <w:lang w:val="uz-Cyrl-UZ"/>
              </w:rPr>
            </w:pPr>
            <w:r w:rsidRPr="00A40391">
              <w:rPr>
                <w:bCs/>
                <w:lang w:val="uz-Cyrl-UZ"/>
              </w:rPr>
              <w:t>бошловчилар учун йўриқно</w:t>
            </w:r>
            <w:r w:rsidRPr="00A40391">
              <w:rPr>
                <w:bCs/>
              </w:rPr>
              <w:t>-</w:t>
            </w:r>
            <w:r w:rsidRPr="00A40391">
              <w:rPr>
                <w:bCs/>
                <w:lang w:val="uz-Cyrl-UZ"/>
              </w:rPr>
              <w:t>маларнинг асосий символик коди</w:t>
            </w:r>
          </w:p>
        </w:tc>
      </w:tr>
      <w:tr w:rsidR="001C06F6" w:rsidRPr="00A40391" w14:paraId="4A981F5C" w14:textId="77777777" w:rsidTr="00217CE6">
        <w:trPr>
          <w:gridAfter w:val="1"/>
          <w:wAfter w:w="292" w:type="dxa"/>
        </w:trPr>
        <w:tc>
          <w:tcPr>
            <w:tcW w:w="3146" w:type="dxa"/>
            <w:gridSpan w:val="2"/>
            <w:tcBorders>
              <w:top w:val="single" w:sz="4" w:space="0" w:color="auto"/>
              <w:left w:val="single" w:sz="4" w:space="0" w:color="auto"/>
              <w:bottom w:val="single" w:sz="4" w:space="0" w:color="auto"/>
              <w:right w:val="single" w:sz="4" w:space="0" w:color="auto"/>
            </w:tcBorders>
          </w:tcPr>
          <w:p w14:paraId="23DA431F" w14:textId="77777777" w:rsidR="001C06F6" w:rsidRPr="00A40391" w:rsidRDefault="001C06F6" w:rsidP="008D0484">
            <w:pPr>
              <w:rPr>
                <w:b/>
                <w:lang w:val="en-US"/>
              </w:rPr>
            </w:pPr>
            <w:r w:rsidRPr="00A40391">
              <w:rPr>
                <w:b/>
                <w:bCs/>
                <w:lang w:val="en-US"/>
              </w:rPr>
              <w:t xml:space="preserve">IBM </w:t>
            </w:r>
            <w:r w:rsidRPr="00A40391">
              <w:rPr>
                <w:b/>
                <w:lang w:val="en-US"/>
              </w:rPr>
              <w:t>–</w:t>
            </w:r>
            <w:r w:rsidRPr="00A40391">
              <w:rPr>
                <w:b/>
                <w:bCs/>
                <w:lang w:val="en-US"/>
              </w:rPr>
              <w:t xml:space="preserve"> </w:t>
            </w:r>
            <w:r>
              <w:rPr>
                <w:bCs/>
                <w:lang w:val="en-US"/>
              </w:rPr>
              <w:t>i</w:t>
            </w:r>
            <w:r w:rsidRPr="00A40391">
              <w:rPr>
                <w:bCs/>
                <w:lang w:val="en-US"/>
              </w:rPr>
              <w:t xml:space="preserve">nternational </w:t>
            </w:r>
            <w:r>
              <w:rPr>
                <w:bCs/>
                <w:lang w:val="en-US"/>
              </w:rPr>
              <w:t>b</w:t>
            </w:r>
            <w:r w:rsidRPr="00A40391">
              <w:rPr>
                <w:bCs/>
                <w:lang w:val="en-US"/>
              </w:rPr>
              <w:t xml:space="preserve">usiness </w:t>
            </w:r>
            <w:r>
              <w:rPr>
                <w:bCs/>
                <w:lang w:val="en-US"/>
              </w:rPr>
              <w:t>m</w:t>
            </w:r>
            <w:r w:rsidRPr="00A40391">
              <w:rPr>
                <w:bCs/>
                <w:lang w:val="en-US"/>
              </w:rPr>
              <w:t>achines</w:t>
            </w:r>
            <w:r w:rsidRPr="00A40391">
              <w:rPr>
                <w:b/>
                <w:bCs/>
                <w:lang w:val="en-US"/>
              </w:rPr>
              <w:t xml:space="preserve"> </w:t>
            </w:r>
            <w:r w:rsidRPr="00A40391">
              <w:rPr>
                <w:lang w:val="en-US"/>
              </w:rPr>
              <w:br/>
            </w:r>
          </w:p>
        </w:tc>
        <w:tc>
          <w:tcPr>
            <w:tcW w:w="3341" w:type="dxa"/>
            <w:gridSpan w:val="2"/>
            <w:tcBorders>
              <w:top w:val="single" w:sz="4" w:space="0" w:color="auto"/>
              <w:left w:val="single" w:sz="4" w:space="0" w:color="auto"/>
              <w:bottom w:val="single" w:sz="4" w:space="0" w:color="auto"/>
              <w:right w:val="single" w:sz="4" w:space="0" w:color="auto"/>
            </w:tcBorders>
          </w:tcPr>
          <w:p w14:paraId="074DD222" w14:textId="77777777" w:rsidR="001C06F6" w:rsidRPr="00A40391" w:rsidRDefault="001C06F6" w:rsidP="008D0484">
            <w:pPr>
              <w:rPr>
                <w:bCs/>
              </w:rPr>
            </w:pPr>
            <w:r>
              <w:rPr>
                <w:bCs/>
              </w:rPr>
              <w:t>м</w:t>
            </w:r>
            <w:r w:rsidRPr="00A40391">
              <w:rPr>
                <w:bCs/>
              </w:rPr>
              <w:t>еждународные машины для бизнеса</w:t>
            </w:r>
          </w:p>
        </w:tc>
        <w:tc>
          <w:tcPr>
            <w:tcW w:w="3224" w:type="dxa"/>
            <w:tcBorders>
              <w:top w:val="single" w:sz="4" w:space="0" w:color="auto"/>
              <w:left w:val="single" w:sz="4" w:space="0" w:color="auto"/>
              <w:bottom w:val="single" w:sz="4" w:space="0" w:color="auto"/>
              <w:right w:val="single" w:sz="4" w:space="0" w:color="auto"/>
            </w:tcBorders>
          </w:tcPr>
          <w:p w14:paraId="4F831BF9" w14:textId="77777777" w:rsidR="001C06F6" w:rsidRPr="00A40391" w:rsidRDefault="001C06F6" w:rsidP="008D0484">
            <w:pPr>
              <w:rPr>
                <w:bCs/>
              </w:rPr>
            </w:pPr>
            <w:proofErr w:type="spellStart"/>
            <w:r w:rsidRPr="00A40391">
              <w:rPr>
                <w:bCs/>
                <w:lang w:val="en-US"/>
              </w:rPr>
              <w:t>biznes</w:t>
            </w:r>
            <w:proofErr w:type="spellEnd"/>
            <w:r w:rsidRPr="00A40391">
              <w:rPr>
                <w:bCs/>
              </w:rPr>
              <w:t xml:space="preserve"> </w:t>
            </w:r>
            <w:proofErr w:type="spellStart"/>
            <w:r w:rsidRPr="00A40391">
              <w:rPr>
                <w:bCs/>
                <w:lang w:val="en-US"/>
              </w:rPr>
              <w:t>uchun</w:t>
            </w:r>
            <w:proofErr w:type="spellEnd"/>
            <w:r w:rsidRPr="00A40391">
              <w:rPr>
                <w:bCs/>
              </w:rPr>
              <w:t xml:space="preserve"> </w:t>
            </w:r>
            <w:proofErr w:type="spellStart"/>
            <w:r w:rsidRPr="00A40391">
              <w:rPr>
                <w:bCs/>
                <w:lang w:val="en-US"/>
              </w:rPr>
              <w:t>xalqaro</w:t>
            </w:r>
            <w:proofErr w:type="spellEnd"/>
            <w:r w:rsidRPr="00A40391">
              <w:rPr>
                <w:bCs/>
              </w:rPr>
              <w:t xml:space="preserve"> </w:t>
            </w:r>
            <w:proofErr w:type="spellStart"/>
            <w:r w:rsidRPr="00A40391">
              <w:rPr>
                <w:bCs/>
                <w:lang w:val="en-US"/>
              </w:rPr>
              <w:t>mashinalar</w:t>
            </w:r>
            <w:proofErr w:type="spellEnd"/>
          </w:p>
          <w:p w14:paraId="73D4ED14" w14:textId="77777777" w:rsidR="001C06F6" w:rsidRPr="00A40391" w:rsidRDefault="001C06F6" w:rsidP="008D0484">
            <w:pPr>
              <w:rPr>
                <w:bCs/>
                <w:lang w:val="uz-Cyrl-UZ"/>
              </w:rPr>
            </w:pPr>
            <w:r w:rsidRPr="00A40391">
              <w:rPr>
                <w:bCs/>
                <w:lang w:val="uz-Cyrl-UZ"/>
              </w:rPr>
              <w:t>бизнес учун халқаро машиналар</w:t>
            </w:r>
          </w:p>
        </w:tc>
      </w:tr>
      <w:tr w:rsidR="00E54C15" w:rsidRPr="000A4555" w14:paraId="3952AB04"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Header/>
          <w:tblCellSpacing w:w="0" w:type="dxa"/>
          <w:jc w:val="center"/>
        </w:trPr>
        <w:tc>
          <w:tcPr>
            <w:tcW w:w="9970" w:type="dxa"/>
            <w:gridSpan w:val="5"/>
          </w:tcPr>
          <w:p w14:paraId="29839E0A" w14:textId="77777777" w:rsidR="00E54C15" w:rsidRPr="000A4555" w:rsidRDefault="00E54C15" w:rsidP="00E47DA8">
            <w:pPr>
              <w:jc w:val="center"/>
              <w:rPr>
                <w:sz w:val="28"/>
                <w:szCs w:val="28"/>
              </w:rPr>
            </w:pPr>
            <w:r w:rsidRPr="000A4555">
              <w:rPr>
                <w:b/>
                <w:bCs/>
                <w:sz w:val="28"/>
                <w:szCs w:val="28"/>
              </w:rPr>
              <w:t>A</w:t>
            </w:r>
          </w:p>
        </w:tc>
      </w:tr>
      <w:tr w:rsidR="00E54C15" w:rsidRPr="000A4555" w14:paraId="1088F33A"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37799F0" w14:textId="77777777" w:rsidR="00E54C15" w:rsidRPr="000A4555" w:rsidRDefault="00E54C15" w:rsidP="00E47DA8">
            <w:pPr>
              <w:jc w:val="both"/>
              <w:rPr>
                <w:b/>
                <w:sz w:val="28"/>
                <w:szCs w:val="28"/>
                <w:lang w:val="en-US"/>
              </w:rPr>
            </w:pPr>
            <w:r w:rsidRPr="000A4555">
              <w:rPr>
                <w:b/>
                <w:sz w:val="28"/>
                <w:szCs w:val="28"/>
              </w:rPr>
              <w:t>Абак</w:t>
            </w:r>
          </w:p>
          <w:p w14:paraId="0E594BBB" w14:textId="77777777" w:rsidR="00E54C15" w:rsidRPr="000A4555" w:rsidRDefault="00E54C15" w:rsidP="00E47DA8">
            <w:pPr>
              <w:jc w:val="both"/>
              <w:rPr>
                <w:sz w:val="28"/>
                <w:szCs w:val="28"/>
                <w:lang w:val="en-US"/>
              </w:rPr>
            </w:pPr>
            <w:proofErr w:type="spellStart"/>
            <w:r w:rsidRPr="000A4555">
              <w:rPr>
                <w:b/>
                <w:sz w:val="28"/>
                <w:szCs w:val="28"/>
                <w:lang w:val="en-US"/>
              </w:rPr>
              <w:t>uz</w:t>
            </w:r>
            <w:proofErr w:type="spellEnd"/>
            <w:r w:rsidRPr="000A4555">
              <w:rPr>
                <w:sz w:val="28"/>
                <w:szCs w:val="28"/>
                <w:lang w:val="en-US"/>
              </w:rPr>
              <w:t xml:space="preserve"> - </w:t>
            </w:r>
            <w:proofErr w:type="spellStart"/>
            <w:r w:rsidRPr="000A4555">
              <w:rPr>
                <w:sz w:val="28"/>
                <w:szCs w:val="28"/>
                <w:lang w:val="en-US"/>
              </w:rPr>
              <w:t>abak</w:t>
            </w:r>
            <w:proofErr w:type="spellEnd"/>
          </w:p>
          <w:p w14:paraId="12BAF99C" w14:textId="77777777" w:rsidR="00E54C15" w:rsidRPr="000A4555" w:rsidRDefault="00E54C15" w:rsidP="00E47DA8">
            <w:pPr>
              <w:jc w:val="both"/>
              <w:rPr>
                <w:sz w:val="28"/>
                <w:szCs w:val="28"/>
                <w:lang w:val="en-US"/>
              </w:rPr>
            </w:pPr>
            <w:r w:rsidRPr="000A4555">
              <w:rPr>
                <w:sz w:val="28"/>
                <w:szCs w:val="28"/>
                <w:lang w:val="en-US"/>
              </w:rPr>
              <w:t xml:space="preserve">       </w:t>
            </w:r>
            <w:r w:rsidRPr="000A4555">
              <w:rPr>
                <w:sz w:val="28"/>
                <w:szCs w:val="28"/>
              </w:rPr>
              <w:t>абак</w:t>
            </w:r>
          </w:p>
          <w:p w14:paraId="2A06A3C0" w14:textId="77777777" w:rsidR="00E54C15" w:rsidRPr="000A4555" w:rsidRDefault="00E54C15" w:rsidP="00E47DA8">
            <w:pPr>
              <w:jc w:val="both"/>
              <w:rPr>
                <w:sz w:val="28"/>
                <w:szCs w:val="28"/>
                <w:lang w:val="en-US"/>
              </w:rPr>
            </w:pPr>
            <w:proofErr w:type="spellStart"/>
            <w:r w:rsidRPr="000A4555">
              <w:rPr>
                <w:b/>
                <w:sz w:val="28"/>
                <w:szCs w:val="28"/>
                <w:lang w:val="en-US"/>
              </w:rPr>
              <w:t>en</w:t>
            </w:r>
            <w:proofErr w:type="spellEnd"/>
            <w:r w:rsidRPr="000A4555">
              <w:rPr>
                <w:sz w:val="28"/>
                <w:szCs w:val="28"/>
                <w:lang w:val="en-US"/>
              </w:rPr>
              <w:t xml:space="preserve"> - abacus</w:t>
            </w:r>
          </w:p>
        </w:tc>
        <w:tc>
          <w:tcPr>
            <w:tcW w:w="6149" w:type="dxa"/>
            <w:gridSpan w:val="3"/>
            <w:vAlign w:val="center"/>
          </w:tcPr>
          <w:p w14:paraId="5BC4BA91" w14:textId="77777777" w:rsidR="00E54C15" w:rsidRPr="000A4555" w:rsidRDefault="00E54C15" w:rsidP="00E47DA8">
            <w:pPr>
              <w:jc w:val="both"/>
              <w:rPr>
                <w:sz w:val="28"/>
                <w:szCs w:val="28"/>
              </w:rPr>
            </w:pPr>
            <w:r w:rsidRPr="000A4555">
              <w:rPr>
                <w:sz w:val="28"/>
                <w:szCs w:val="28"/>
              </w:rPr>
              <w:t>Счетный прибор у древних греков и римлян в виде доски, разделенной на полосы. При счете камешки или палочки передвигались по полосам, которые определяли разряды чисел. Утратил свое значение с изобретением счетов.</w:t>
            </w:r>
          </w:p>
          <w:p w14:paraId="253620E6" w14:textId="77777777" w:rsidR="00E54C15" w:rsidRPr="000A4555" w:rsidRDefault="00E54C15" w:rsidP="00E47DA8">
            <w:pPr>
              <w:jc w:val="both"/>
              <w:rPr>
                <w:sz w:val="28"/>
                <w:szCs w:val="28"/>
              </w:rPr>
            </w:pPr>
          </w:p>
          <w:p w14:paraId="2898D153" w14:textId="77777777" w:rsidR="00E54C15" w:rsidRPr="000A4555" w:rsidRDefault="00E54C15" w:rsidP="00E47DA8">
            <w:pPr>
              <w:jc w:val="both"/>
              <w:rPr>
                <w:sz w:val="28"/>
                <w:szCs w:val="28"/>
                <w:lang w:val="en-US"/>
              </w:rPr>
            </w:pPr>
            <w:proofErr w:type="spellStart"/>
            <w:r w:rsidRPr="000A4555">
              <w:rPr>
                <w:sz w:val="28"/>
                <w:szCs w:val="28"/>
                <w:lang w:val="en-US"/>
              </w:rPr>
              <w:t>Qadimgi</w:t>
            </w:r>
            <w:proofErr w:type="spellEnd"/>
            <w:r w:rsidRPr="000A4555">
              <w:rPr>
                <w:sz w:val="28"/>
                <w:szCs w:val="28"/>
              </w:rPr>
              <w:t xml:space="preserve"> </w:t>
            </w:r>
            <w:proofErr w:type="spellStart"/>
            <w:r w:rsidRPr="000A4555">
              <w:rPr>
                <w:sz w:val="28"/>
                <w:szCs w:val="28"/>
                <w:lang w:val="en-US"/>
              </w:rPr>
              <w:t>greklar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rimliklarning</w:t>
            </w:r>
            <w:proofErr w:type="spellEnd"/>
            <w:r w:rsidRPr="000A4555">
              <w:rPr>
                <w:sz w:val="28"/>
                <w:szCs w:val="28"/>
              </w:rPr>
              <w:t xml:space="preserve">, </w:t>
            </w:r>
            <w:r w:rsidRPr="000A4555">
              <w:rPr>
                <w:sz w:val="28"/>
                <w:szCs w:val="28"/>
                <w:lang w:val="uz-Cyrl-UZ"/>
              </w:rPr>
              <w:t>tasma</w:t>
            </w:r>
            <w:proofErr w:type="spellStart"/>
            <w:r w:rsidRPr="000A4555">
              <w:rPr>
                <w:sz w:val="28"/>
                <w:szCs w:val="28"/>
                <w:lang w:val="en-US"/>
              </w:rPr>
              <w:t>larga</w:t>
            </w:r>
            <w:proofErr w:type="spellEnd"/>
            <w:r w:rsidRPr="000A4555">
              <w:rPr>
                <w:sz w:val="28"/>
                <w:szCs w:val="28"/>
              </w:rPr>
              <w:t xml:space="preserve"> </w:t>
            </w:r>
            <w:proofErr w:type="spellStart"/>
            <w:r w:rsidRPr="000A4555">
              <w:rPr>
                <w:sz w:val="28"/>
                <w:szCs w:val="28"/>
                <w:lang w:val="en-US"/>
              </w:rPr>
              <w:t>ajratilgan</w:t>
            </w:r>
            <w:proofErr w:type="spellEnd"/>
            <w:r w:rsidRPr="000A4555">
              <w:rPr>
                <w:sz w:val="28"/>
                <w:szCs w:val="28"/>
              </w:rPr>
              <w:t xml:space="preserve"> </w:t>
            </w:r>
            <w:proofErr w:type="spellStart"/>
            <w:r w:rsidRPr="000A4555">
              <w:rPr>
                <w:sz w:val="28"/>
                <w:szCs w:val="28"/>
                <w:lang w:val="en-US"/>
              </w:rPr>
              <w:t>taxtacha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rinishidagi</w:t>
            </w:r>
            <w:proofErr w:type="spellEnd"/>
            <w:r w:rsidRPr="000A4555">
              <w:rPr>
                <w:sz w:val="28"/>
                <w:szCs w:val="28"/>
              </w:rPr>
              <w:t xml:space="preserve"> </w:t>
            </w:r>
            <w:proofErr w:type="spellStart"/>
            <w:r w:rsidRPr="000A4555">
              <w:rPr>
                <w:sz w:val="28"/>
                <w:szCs w:val="28"/>
                <w:lang w:val="en-US"/>
              </w:rPr>
              <w:t>sanoq</w:t>
            </w:r>
            <w:proofErr w:type="spellEnd"/>
            <w:r w:rsidRPr="000A4555">
              <w:rPr>
                <w:sz w:val="28"/>
                <w:szCs w:val="28"/>
              </w:rPr>
              <w:t xml:space="preserve"> </w:t>
            </w:r>
            <w:proofErr w:type="spellStart"/>
            <w:r w:rsidRPr="000A4555">
              <w:rPr>
                <w:sz w:val="28"/>
                <w:szCs w:val="28"/>
                <w:lang w:val="en-US"/>
              </w:rPr>
              <w:t>vositasi</w:t>
            </w:r>
            <w:proofErr w:type="spellEnd"/>
            <w:r w:rsidRPr="000A4555">
              <w:rPr>
                <w:sz w:val="28"/>
                <w:szCs w:val="28"/>
              </w:rPr>
              <w:t xml:space="preserve">. </w:t>
            </w:r>
            <w:proofErr w:type="spellStart"/>
            <w:r w:rsidRPr="000A4555">
              <w:rPr>
                <w:sz w:val="28"/>
                <w:szCs w:val="28"/>
                <w:lang w:val="en-US"/>
              </w:rPr>
              <w:t>Sanashda</w:t>
            </w:r>
            <w:proofErr w:type="spellEnd"/>
            <w:r w:rsidRPr="000A4555">
              <w:rPr>
                <w:sz w:val="28"/>
                <w:szCs w:val="28"/>
                <w:lang w:val="en-US"/>
              </w:rPr>
              <w:t xml:space="preserve"> </w:t>
            </w:r>
            <w:proofErr w:type="spellStart"/>
            <w:r w:rsidRPr="000A4555">
              <w:rPr>
                <w:sz w:val="28"/>
                <w:szCs w:val="28"/>
                <w:lang w:val="en-US"/>
              </w:rPr>
              <w:t>toshchalar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tayoqchalar</w:t>
            </w:r>
            <w:proofErr w:type="spellEnd"/>
            <w:r w:rsidRPr="000A4555">
              <w:rPr>
                <w:sz w:val="28"/>
                <w:szCs w:val="28"/>
                <w:lang w:val="en-US"/>
              </w:rPr>
              <w:t xml:space="preserve"> </w:t>
            </w:r>
            <w:r w:rsidRPr="000A4555">
              <w:rPr>
                <w:sz w:val="28"/>
                <w:szCs w:val="28"/>
                <w:lang w:val="uz-Cyrl-UZ"/>
              </w:rPr>
              <w:t>tasmalar</w:t>
            </w:r>
            <w:r w:rsidRPr="000A4555">
              <w:rPr>
                <w:sz w:val="28"/>
                <w:szCs w:val="28"/>
                <w:lang w:val="en-US"/>
              </w:rPr>
              <w:t xml:space="preserve"> </w:t>
            </w:r>
            <w:proofErr w:type="spellStart"/>
            <w:r w:rsidRPr="000A4555">
              <w:rPr>
                <w:sz w:val="28"/>
                <w:szCs w:val="28"/>
                <w:lang w:val="en-US"/>
              </w:rPr>
              <w:t>bo‘ylab</w:t>
            </w:r>
            <w:proofErr w:type="spellEnd"/>
            <w:r w:rsidRPr="000A4555">
              <w:rPr>
                <w:sz w:val="28"/>
                <w:szCs w:val="28"/>
                <w:lang w:val="en-US"/>
              </w:rPr>
              <w:t xml:space="preserve"> </w:t>
            </w:r>
            <w:proofErr w:type="spellStart"/>
            <w:r w:rsidRPr="000A4555">
              <w:rPr>
                <w:sz w:val="28"/>
                <w:szCs w:val="28"/>
                <w:lang w:val="en-US"/>
              </w:rPr>
              <w:t>siljitilib</w:t>
            </w:r>
            <w:proofErr w:type="spellEnd"/>
            <w:r w:rsidRPr="000A4555">
              <w:rPr>
                <w:sz w:val="28"/>
                <w:szCs w:val="28"/>
                <w:lang w:val="en-US"/>
              </w:rPr>
              <w:t xml:space="preserve">, </w:t>
            </w:r>
            <w:proofErr w:type="spellStart"/>
            <w:r w:rsidRPr="000A4555">
              <w:rPr>
                <w:sz w:val="28"/>
                <w:szCs w:val="28"/>
                <w:lang w:val="en-US"/>
              </w:rPr>
              <w:t>sonlarning</w:t>
            </w:r>
            <w:proofErr w:type="spellEnd"/>
            <w:r w:rsidRPr="000A4555">
              <w:rPr>
                <w:sz w:val="28"/>
                <w:szCs w:val="28"/>
                <w:lang w:val="en-US"/>
              </w:rPr>
              <w:t xml:space="preserve"> </w:t>
            </w:r>
            <w:proofErr w:type="spellStart"/>
            <w:r w:rsidRPr="000A4555">
              <w:rPr>
                <w:sz w:val="28"/>
                <w:szCs w:val="28"/>
                <w:lang w:val="en-US"/>
              </w:rPr>
              <w:t>razryadlari</w:t>
            </w:r>
            <w:proofErr w:type="spellEnd"/>
            <w:r w:rsidRPr="000A4555">
              <w:rPr>
                <w:sz w:val="28"/>
                <w:szCs w:val="28"/>
                <w:lang w:val="en-US"/>
              </w:rPr>
              <w:t xml:space="preserve"> </w:t>
            </w:r>
            <w:proofErr w:type="spellStart"/>
            <w:r w:rsidRPr="000A4555">
              <w:rPr>
                <w:sz w:val="28"/>
                <w:szCs w:val="28"/>
                <w:lang w:val="en-US"/>
              </w:rPr>
              <w:t>aniqlanardi</w:t>
            </w:r>
            <w:proofErr w:type="spellEnd"/>
            <w:r w:rsidRPr="000A4555">
              <w:rPr>
                <w:sz w:val="28"/>
                <w:szCs w:val="28"/>
                <w:lang w:val="en-US"/>
              </w:rPr>
              <w:t xml:space="preserve">. </w:t>
            </w:r>
            <w:proofErr w:type="spellStart"/>
            <w:r w:rsidRPr="000A4555">
              <w:rPr>
                <w:sz w:val="28"/>
                <w:szCs w:val="28"/>
                <w:lang w:val="en-US"/>
              </w:rPr>
              <w:t>Cho‘tlar</w:t>
            </w:r>
            <w:proofErr w:type="spellEnd"/>
            <w:r w:rsidRPr="000A4555">
              <w:rPr>
                <w:sz w:val="28"/>
                <w:szCs w:val="28"/>
                <w:lang w:val="en-US"/>
              </w:rPr>
              <w:t xml:space="preserve"> kashf </w:t>
            </w:r>
            <w:proofErr w:type="spellStart"/>
            <w:r w:rsidRPr="000A4555">
              <w:rPr>
                <w:sz w:val="28"/>
                <w:szCs w:val="28"/>
                <w:lang w:val="en-US"/>
              </w:rPr>
              <w:t>qilinishi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ahamiyatini</w:t>
            </w:r>
            <w:proofErr w:type="spellEnd"/>
            <w:r w:rsidRPr="000A4555">
              <w:rPr>
                <w:sz w:val="28"/>
                <w:szCs w:val="28"/>
                <w:lang w:val="en-US"/>
              </w:rPr>
              <w:t xml:space="preserve"> </w:t>
            </w:r>
            <w:proofErr w:type="spellStart"/>
            <w:r w:rsidRPr="000A4555">
              <w:rPr>
                <w:sz w:val="28"/>
                <w:szCs w:val="28"/>
                <w:lang w:val="en-US"/>
              </w:rPr>
              <w:t>yo‘qotdi</w:t>
            </w:r>
            <w:proofErr w:type="spellEnd"/>
            <w:r w:rsidRPr="000A4555">
              <w:rPr>
                <w:sz w:val="28"/>
                <w:szCs w:val="28"/>
                <w:lang w:val="en-US"/>
              </w:rPr>
              <w:t>.</w:t>
            </w:r>
          </w:p>
          <w:p w14:paraId="09A338B8" w14:textId="77777777" w:rsidR="00E54C15" w:rsidRPr="000A4555" w:rsidRDefault="00E54C15" w:rsidP="00E47DA8">
            <w:pPr>
              <w:jc w:val="both"/>
              <w:rPr>
                <w:sz w:val="28"/>
                <w:szCs w:val="28"/>
                <w:lang w:val="en-US"/>
              </w:rPr>
            </w:pPr>
          </w:p>
          <w:p w14:paraId="55C39CF8" w14:textId="77777777" w:rsidR="00E54C15" w:rsidRPr="000A4555" w:rsidRDefault="00E54C15" w:rsidP="00E47DA8">
            <w:pPr>
              <w:jc w:val="both"/>
              <w:rPr>
                <w:sz w:val="28"/>
                <w:szCs w:val="28"/>
                <w:lang w:val="en-US"/>
              </w:rPr>
            </w:pPr>
            <w:proofErr w:type="spellStart"/>
            <w:r w:rsidRPr="000A4555">
              <w:rPr>
                <w:sz w:val="28"/>
                <w:szCs w:val="28"/>
              </w:rPr>
              <w:t>Қадимги</w:t>
            </w:r>
            <w:proofErr w:type="spellEnd"/>
            <w:r w:rsidRPr="000A4555">
              <w:rPr>
                <w:sz w:val="28"/>
                <w:szCs w:val="28"/>
                <w:lang w:val="en-US"/>
              </w:rPr>
              <w:t xml:space="preserve"> </w:t>
            </w:r>
            <w:proofErr w:type="spellStart"/>
            <w:r w:rsidRPr="000A4555">
              <w:rPr>
                <w:sz w:val="28"/>
                <w:szCs w:val="28"/>
              </w:rPr>
              <w:t>греклар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римликларнинг</w:t>
            </w:r>
            <w:proofErr w:type="spellEnd"/>
            <w:r w:rsidRPr="000A4555">
              <w:rPr>
                <w:sz w:val="28"/>
                <w:szCs w:val="28"/>
                <w:lang w:val="en-US"/>
              </w:rPr>
              <w:t xml:space="preserve">, </w:t>
            </w:r>
            <w:r w:rsidRPr="000A4555">
              <w:rPr>
                <w:sz w:val="28"/>
                <w:szCs w:val="28"/>
                <w:lang w:val="uz-Cyrl-UZ"/>
              </w:rPr>
              <w:t>тасма</w:t>
            </w:r>
            <w:r w:rsidRPr="000A4555">
              <w:rPr>
                <w:sz w:val="28"/>
                <w:szCs w:val="28"/>
              </w:rPr>
              <w:t>ларга</w:t>
            </w:r>
            <w:r w:rsidRPr="000A4555">
              <w:rPr>
                <w:sz w:val="28"/>
                <w:szCs w:val="28"/>
                <w:lang w:val="en-US"/>
              </w:rPr>
              <w:t xml:space="preserve"> </w:t>
            </w:r>
            <w:proofErr w:type="spellStart"/>
            <w:r w:rsidRPr="000A4555">
              <w:rPr>
                <w:sz w:val="28"/>
                <w:szCs w:val="28"/>
              </w:rPr>
              <w:t>ажратилган</w:t>
            </w:r>
            <w:proofErr w:type="spellEnd"/>
            <w:r w:rsidRPr="000A4555">
              <w:rPr>
                <w:sz w:val="28"/>
                <w:szCs w:val="28"/>
                <w:lang w:val="en-US"/>
              </w:rPr>
              <w:t xml:space="preserve"> </w:t>
            </w:r>
            <w:proofErr w:type="spellStart"/>
            <w:r w:rsidRPr="000A4555">
              <w:rPr>
                <w:sz w:val="28"/>
                <w:szCs w:val="28"/>
              </w:rPr>
              <w:t>тахтача</w:t>
            </w:r>
            <w:proofErr w:type="spellEnd"/>
            <w:r w:rsidRPr="000A4555">
              <w:rPr>
                <w:sz w:val="28"/>
                <w:szCs w:val="28"/>
                <w:lang w:val="en-US"/>
              </w:rPr>
              <w:t xml:space="preserve"> </w:t>
            </w:r>
            <w:proofErr w:type="spellStart"/>
            <w:r w:rsidRPr="000A4555">
              <w:rPr>
                <w:sz w:val="28"/>
                <w:szCs w:val="28"/>
              </w:rPr>
              <w:t>кўринишидаги</w:t>
            </w:r>
            <w:proofErr w:type="spellEnd"/>
            <w:r w:rsidRPr="000A4555">
              <w:rPr>
                <w:sz w:val="28"/>
                <w:szCs w:val="28"/>
                <w:lang w:val="en-US"/>
              </w:rPr>
              <w:t xml:space="preserve"> </w:t>
            </w:r>
            <w:proofErr w:type="spellStart"/>
            <w:r w:rsidRPr="000A4555">
              <w:rPr>
                <w:sz w:val="28"/>
                <w:szCs w:val="28"/>
              </w:rPr>
              <w:t>саноқ</w:t>
            </w:r>
            <w:proofErr w:type="spellEnd"/>
            <w:r w:rsidRPr="000A4555">
              <w:rPr>
                <w:sz w:val="28"/>
                <w:szCs w:val="28"/>
                <w:lang w:val="en-US"/>
              </w:rPr>
              <w:t xml:space="preserve"> </w:t>
            </w:r>
            <w:proofErr w:type="spellStart"/>
            <w:r w:rsidRPr="000A4555">
              <w:rPr>
                <w:sz w:val="28"/>
                <w:szCs w:val="28"/>
              </w:rPr>
              <w:t>воситаси</w:t>
            </w:r>
            <w:proofErr w:type="spellEnd"/>
            <w:r w:rsidRPr="000A4555">
              <w:rPr>
                <w:sz w:val="28"/>
                <w:szCs w:val="28"/>
                <w:lang w:val="en-US"/>
              </w:rPr>
              <w:t xml:space="preserve">. </w:t>
            </w:r>
            <w:proofErr w:type="spellStart"/>
            <w:r w:rsidRPr="000A4555">
              <w:rPr>
                <w:sz w:val="28"/>
                <w:szCs w:val="28"/>
              </w:rPr>
              <w:t>Санашда</w:t>
            </w:r>
            <w:proofErr w:type="spellEnd"/>
            <w:r w:rsidRPr="000A4555">
              <w:rPr>
                <w:sz w:val="28"/>
                <w:szCs w:val="28"/>
                <w:lang w:val="en-US"/>
              </w:rPr>
              <w:t xml:space="preserve"> </w:t>
            </w:r>
            <w:proofErr w:type="spellStart"/>
            <w:r w:rsidRPr="000A4555">
              <w:rPr>
                <w:sz w:val="28"/>
                <w:szCs w:val="28"/>
              </w:rPr>
              <w:t>тошчалар</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таёқчалар</w:t>
            </w:r>
            <w:proofErr w:type="spellEnd"/>
            <w:r w:rsidRPr="000A4555">
              <w:rPr>
                <w:sz w:val="28"/>
                <w:szCs w:val="28"/>
                <w:lang w:val="en-US"/>
              </w:rPr>
              <w:t xml:space="preserve"> </w:t>
            </w:r>
            <w:r w:rsidRPr="000A4555">
              <w:rPr>
                <w:sz w:val="28"/>
                <w:szCs w:val="28"/>
                <w:lang w:val="uz-Cyrl-UZ"/>
              </w:rPr>
              <w:t>тасмалар</w:t>
            </w:r>
            <w:r w:rsidRPr="000A4555">
              <w:rPr>
                <w:sz w:val="28"/>
                <w:szCs w:val="28"/>
                <w:lang w:val="en-US"/>
              </w:rPr>
              <w:t xml:space="preserve"> </w:t>
            </w:r>
            <w:proofErr w:type="spellStart"/>
            <w:r w:rsidRPr="000A4555">
              <w:rPr>
                <w:sz w:val="28"/>
                <w:szCs w:val="28"/>
              </w:rPr>
              <w:t>бўйлаб</w:t>
            </w:r>
            <w:proofErr w:type="spellEnd"/>
            <w:r w:rsidRPr="000A4555">
              <w:rPr>
                <w:sz w:val="28"/>
                <w:szCs w:val="28"/>
                <w:lang w:val="en-US"/>
              </w:rPr>
              <w:t xml:space="preserve"> </w:t>
            </w:r>
            <w:proofErr w:type="spellStart"/>
            <w:r w:rsidRPr="000A4555">
              <w:rPr>
                <w:sz w:val="28"/>
                <w:szCs w:val="28"/>
              </w:rPr>
              <w:t>силжитилиб</w:t>
            </w:r>
            <w:proofErr w:type="spellEnd"/>
            <w:r w:rsidRPr="000A4555">
              <w:rPr>
                <w:sz w:val="28"/>
                <w:szCs w:val="28"/>
                <w:lang w:val="en-US"/>
              </w:rPr>
              <w:t xml:space="preserve">, </w:t>
            </w:r>
            <w:proofErr w:type="spellStart"/>
            <w:r w:rsidRPr="000A4555">
              <w:rPr>
                <w:sz w:val="28"/>
                <w:szCs w:val="28"/>
              </w:rPr>
              <w:t>сонларнинг</w:t>
            </w:r>
            <w:proofErr w:type="spellEnd"/>
            <w:r w:rsidRPr="000A4555">
              <w:rPr>
                <w:sz w:val="28"/>
                <w:szCs w:val="28"/>
                <w:lang w:val="en-US"/>
              </w:rPr>
              <w:t xml:space="preserve"> </w:t>
            </w:r>
            <w:proofErr w:type="spellStart"/>
            <w:r w:rsidRPr="000A4555">
              <w:rPr>
                <w:sz w:val="28"/>
                <w:szCs w:val="28"/>
              </w:rPr>
              <w:t>разрядлари</w:t>
            </w:r>
            <w:proofErr w:type="spellEnd"/>
            <w:r w:rsidRPr="000A4555">
              <w:rPr>
                <w:sz w:val="28"/>
                <w:szCs w:val="28"/>
                <w:lang w:val="en-US"/>
              </w:rPr>
              <w:t xml:space="preserve"> </w:t>
            </w:r>
            <w:proofErr w:type="spellStart"/>
            <w:r w:rsidRPr="000A4555">
              <w:rPr>
                <w:sz w:val="28"/>
                <w:szCs w:val="28"/>
              </w:rPr>
              <w:t>аниқланарди</w:t>
            </w:r>
            <w:proofErr w:type="spellEnd"/>
            <w:r w:rsidRPr="000A4555">
              <w:rPr>
                <w:sz w:val="28"/>
                <w:szCs w:val="28"/>
                <w:lang w:val="en-US"/>
              </w:rPr>
              <w:t xml:space="preserve">. </w:t>
            </w:r>
            <w:proofErr w:type="spellStart"/>
            <w:r w:rsidRPr="000A4555">
              <w:rPr>
                <w:sz w:val="28"/>
                <w:szCs w:val="28"/>
              </w:rPr>
              <w:t>Чўтлар</w:t>
            </w:r>
            <w:proofErr w:type="spellEnd"/>
            <w:r w:rsidRPr="000A4555">
              <w:rPr>
                <w:sz w:val="28"/>
                <w:szCs w:val="28"/>
                <w:lang w:val="en-US"/>
              </w:rPr>
              <w:t xml:space="preserve"> </w:t>
            </w:r>
            <w:proofErr w:type="spellStart"/>
            <w:r w:rsidRPr="000A4555">
              <w:rPr>
                <w:sz w:val="28"/>
                <w:szCs w:val="28"/>
              </w:rPr>
              <w:t>кашф</w:t>
            </w:r>
            <w:proofErr w:type="spellEnd"/>
            <w:r w:rsidRPr="000A4555">
              <w:rPr>
                <w:sz w:val="28"/>
                <w:szCs w:val="28"/>
                <w:lang w:val="en-US"/>
              </w:rPr>
              <w:t xml:space="preserve"> </w:t>
            </w:r>
            <w:proofErr w:type="spellStart"/>
            <w:r w:rsidRPr="000A4555">
              <w:rPr>
                <w:sz w:val="28"/>
                <w:szCs w:val="28"/>
              </w:rPr>
              <w:t>қилиниши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аҳа</w:t>
            </w:r>
            <w:proofErr w:type="spellEnd"/>
            <w:r w:rsidRPr="000A4555">
              <w:rPr>
                <w:sz w:val="28"/>
                <w:szCs w:val="28"/>
                <w:lang w:val="en-US"/>
              </w:rPr>
              <w:t>-</w:t>
            </w:r>
            <w:proofErr w:type="spellStart"/>
            <w:r w:rsidRPr="000A4555">
              <w:rPr>
                <w:sz w:val="28"/>
                <w:szCs w:val="28"/>
              </w:rPr>
              <w:t>миятини</w:t>
            </w:r>
            <w:proofErr w:type="spellEnd"/>
            <w:r w:rsidRPr="000A4555">
              <w:rPr>
                <w:sz w:val="28"/>
                <w:szCs w:val="28"/>
                <w:lang w:val="en-US"/>
              </w:rPr>
              <w:t xml:space="preserve"> </w:t>
            </w:r>
            <w:proofErr w:type="spellStart"/>
            <w:r w:rsidRPr="000A4555">
              <w:rPr>
                <w:sz w:val="28"/>
                <w:szCs w:val="28"/>
              </w:rPr>
              <w:t>йўқотди</w:t>
            </w:r>
            <w:proofErr w:type="spellEnd"/>
            <w:r w:rsidRPr="000A4555">
              <w:rPr>
                <w:sz w:val="28"/>
                <w:szCs w:val="28"/>
                <w:lang w:val="en-US"/>
              </w:rPr>
              <w:t>.</w:t>
            </w:r>
          </w:p>
          <w:p w14:paraId="4C69C3CA" w14:textId="77777777" w:rsidR="00F30609" w:rsidRPr="000A4555" w:rsidRDefault="00F30609" w:rsidP="00E47DA8">
            <w:pPr>
              <w:jc w:val="both"/>
              <w:rPr>
                <w:sz w:val="28"/>
                <w:szCs w:val="28"/>
                <w:lang w:val="en-US"/>
              </w:rPr>
            </w:pPr>
          </w:p>
        </w:tc>
      </w:tr>
      <w:tr w:rsidR="00E54C15" w:rsidRPr="00470BE6" w14:paraId="490B1644"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70E7BF8D" w14:textId="77777777" w:rsidR="00E54C15" w:rsidRPr="000A4555" w:rsidRDefault="00E54C15" w:rsidP="00E47DA8">
            <w:pPr>
              <w:jc w:val="both"/>
              <w:rPr>
                <w:b/>
                <w:sz w:val="28"/>
                <w:szCs w:val="28"/>
                <w:lang w:val="en-US"/>
              </w:rPr>
            </w:pPr>
            <w:r w:rsidRPr="000A4555">
              <w:rPr>
                <w:b/>
                <w:sz w:val="28"/>
                <w:szCs w:val="28"/>
              </w:rPr>
              <w:t>Абонент</w:t>
            </w:r>
          </w:p>
          <w:p w14:paraId="05AC6901" w14:textId="77777777" w:rsidR="00E54C15" w:rsidRPr="000A4555" w:rsidRDefault="00E54C15" w:rsidP="00E47DA8">
            <w:pPr>
              <w:jc w:val="both"/>
              <w:rPr>
                <w:sz w:val="28"/>
                <w:szCs w:val="28"/>
                <w:lang w:val="en-US"/>
              </w:rPr>
            </w:pPr>
            <w:proofErr w:type="spellStart"/>
            <w:r w:rsidRPr="000A4555">
              <w:rPr>
                <w:b/>
                <w:sz w:val="28"/>
                <w:szCs w:val="28"/>
                <w:lang w:val="en-US"/>
              </w:rPr>
              <w:t>uz</w:t>
            </w:r>
            <w:proofErr w:type="spellEnd"/>
            <w:r w:rsidRPr="000A4555">
              <w:rPr>
                <w:sz w:val="28"/>
                <w:szCs w:val="28"/>
                <w:lang w:val="en-US"/>
              </w:rPr>
              <w:t xml:space="preserve"> - </w:t>
            </w:r>
            <w:proofErr w:type="spellStart"/>
            <w:r w:rsidRPr="000A4555">
              <w:rPr>
                <w:sz w:val="28"/>
                <w:szCs w:val="28"/>
                <w:lang w:val="en-US"/>
              </w:rPr>
              <w:t>abonent</w:t>
            </w:r>
            <w:proofErr w:type="spellEnd"/>
          </w:p>
          <w:p w14:paraId="42450AAE" w14:textId="77777777" w:rsidR="00E54C15" w:rsidRPr="000A4555" w:rsidRDefault="00E54C15" w:rsidP="00E47DA8">
            <w:pPr>
              <w:jc w:val="both"/>
              <w:rPr>
                <w:sz w:val="28"/>
                <w:szCs w:val="28"/>
                <w:lang w:val="en-US"/>
              </w:rPr>
            </w:pPr>
            <w:r w:rsidRPr="000A4555">
              <w:rPr>
                <w:sz w:val="28"/>
                <w:szCs w:val="28"/>
                <w:lang w:val="en-US"/>
              </w:rPr>
              <w:t xml:space="preserve">       </w:t>
            </w:r>
            <w:r w:rsidRPr="000A4555">
              <w:rPr>
                <w:sz w:val="28"/>
                <w:szCs w:val="28"/>
              </w:rPr>
              <w:t>абонент</w:t>
            </w:r>
          </w:p>
          <w:p w14:paraId="6DB77B57" w14:textId="77777777" w:rsidR="00E54C15" w:rsidRPr="000A4555" w:rsidRDefault="00E54C15" w:rsidP="00E47DA8">
            <w:pPr>
              <w:jc w:val="both"/>
              <w:rPr>
                <w:sz w:val="28"/>
                <w:szCs w:val="28"/>
                <w:lang w:val="en-US"/>
              </w:rPr>
            </w:pPr>
            <w:proofErr w:type="spellStart"/>
            <w:r w:rsidRPr="000A4555">
              <w:rPr>
                <w:b/>
                <w:sz w:val="28"/>
                <w:szCs w:val="28"/>
                <w:lang w:val="en-US"/>
              </w:rPr>
              <w:t>en</w:t>
            </w:r>
            <w:proofErr w:type="spellEnd"/>
            <w:r w:rsidRPr="000A4555">
              <w:rPr>
                <w:sz w:val="28"/>
                <w:szCs w:val="28"/>
                <w:lang w:val="en-US"/>
              </w:rPr>
              <w:t xml:space="preserve"> -</w:t>
            </w:r>
            <w:r w:rsidRPr="000A4555">
              <w:rPr>
                <w:sz w:val="28"/>
                <w:szCs w:val="28"/>
                <w:lang w:val="uz-Cyrl-UZ"/>
              </w:rPr>
              <w:t xml:space="preserve"> subscriber</w:t>
            </w:r>
          </w:p>
        </w:tc>
        <w:tc>
          <w:tcPr>
            <w:tcW w:w="6149" w:type="dxa"/>
            <w:gridSpan w:val="3"/>
            <w:vAlign w:val="center"/>
          </w:tcPr>
          <w:p w14:paraId="3303B969" w14:textId="77777777" w:rsidR="00E54C15" w:rsidRPr="000A4555" w:rsidRDefault="00E54C15" w:rsidP="00E47DA8">
            <w:pPr>
              <w:jc w:val="both"/>
              <w:rPr>
                <w:sz w:val="28"/>
                <w:szCs w:val="28"/>
              </w:rPr>
            </w:pPr>
            <w:r w:rsidRPr="000A4555">
              <w:rPr>
                <w:sz w:val="28"/>
                <w:szCs w:val="28"/>
              </w:rPr>
              <w:t>Человек или организация с правом и возможностью пользоваться услугами компьютерной сети.</w:t>
            </w:r>
          </w:p>
          <w:p w14:paraId="30ECADEA" w14:textId="77777777" w:rsidR="00E54C15" w:rsidRPr="000A4555" w:rsidRDefault="00E54C15" w:rsidP="00E47DA8">
            <w:pPr>
              <w:jc w:val="both"/>
              <w:rPr>
                <w:sz w:val="28"/>
                <w:szCs w:val="28"/>
              </w:rPr>
            </w:pPr>
          </w:p>
          <w:p w14:paraId="02D8A967"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tarmog‘i</w:t>
            </w:r>
            <w:proofErr w:type="spellEnd"/>
            <w:r w:rsidRPr="000A4555">
              <w:rPr>
                <w:sz w:val="28"/>
                <w:szCs w:val="28"/>
                <w:lang w:val="en-US"/>
              </w:rPr>
              <w:t xml:space="preserve"> </w:t>
            </w:r>
            <w:proofErr w:type="spellStart"/>
            <w:r w:rsidRPr="000A4555">
              <w:rPr>
                <w:sz w:val="28"/>
                <w:szCs w:val="28"/>
                <w:lang w:val="en-US"/>
              </w:rPr>
              <w:t>xizmatlaridan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huquqi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imkoniyati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odam</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tashkilot</w:t>
            </w:r>
            <w:proofErr w:type="spellEnd"/>
            <w:r w:rsidRPr="000A4555">
              <w:rPr>
                <w:sz w:val="28"/>
                <w:szCs w:val="28"/>
                <w:lang w:val="en-US"/>
              </w:rPr>
              <w:t>.</w:t>
            </w:r>
          </w:p>
          <w:p w14:paraId="4CE77B28" w14:textId="77777777" w:rsidR="00E54C15" w:rsidRPr="000A4555" w:rsidRDefault="00E54C15" w:rsidP="00E47DA8">
            <w:pPr>
              <w:jc w:val="both"/>
              <w:rPr>
                <w:sz w:val="28"/>
                <w:szCs w:val="28"/>
                <w:lang w:val="en-US"/>
              </w:rPr>
            </w:pPr>
          </w:p>
          <w:p w14:paraId="676C83D9" w14:textId="77777777" w:rsidR="00E54C15" w:rsidRPr="000A4555" w:rsidRDefault="00E54C15" w:rsidP="00E47DA8">
            <w:pPr>
              <w:jc w:val="both"/>
              <w:rPr>
                <w:sz w:val="28"/>
                <w:szCs w:val="28"/>
                <w:lang w:val="en-US"/>
              </w:rPr>
            </w:pPr>
            <w:r w:rsidRPr="000A4555">
              <w:rPr>
                <w:sz w:val="28"/>
                <w:szCs w:val="28"/>
              </w:rPr>
              <w:t>Компьютер</w:t>
            </w:r>
            <w:r w:rsidRPr="000A4555">
              <w:rPr>
                <w:sz w:val="28"/>
                <w:szCs w:val="28"/>
                <w:lang w:val="en-US"/>
              </w:rPr>
              <w:t xml:space="preserve"> </w:t>
            </w:r>
            <w:proofErr w:type="spellStart"/>
            <w:r w:rsidRPr="000A4555">
              <w:rPr>
                <w:sz w:val="28"/>
                <w:szCs w:val="28"/>
              </w:rPr>
              <w:t>тармоғи</w:t>
            </w:r>
            <w:proofErr w:type="spellEnd"/>
            <w:r w:rsidRPr="000A4555">
              <w:rPr>
                <w:sz w:val="28"/>
                <w:szCs w:val="28"/>
                <w:lang w:val="en-US"/>
              </w:rPr>
              <w:t xml:space="preserve"> </w:t>
            </w:r>
            <w:proofErr w:type="spellStart"/>
            <w:r w:rsidRPr="000A4555">
              <w:rPr>
                <w:sz w:val="28"/>
                <w:szCs w:val="28"/>
              </w:rPr>
              <w:t>хизматларидан</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lastRenderedPageBreak/>
              <w:t>ҳуқуқи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имконияти</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одам</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ташкилот</w:t>
            </w:r>
            <w:proofErr w:type="spellEnd"/>
            <w:r w:rsidRPr="000A4555">
              <w:rPr>
                <w:sz w:val="28"/>
                <w:szCs w:val="28"/>
                <w:lang w:val="en-US"/>
              </w:rPr>
              <w:t>.</w:t>
            </w:r>
          </w:p>
        </w:tc>
      </w:tr>
      <w:tr w:rsidR="00E54C15" w:rsidRPr="00470BE6" w14:paraId="0624E487"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496200E6" w14:textId="77777777" w:rsidR="00E54C15" w:rsidRPr="000A4555" w:rsidRDefault="00E54C15" w:rsidP="00E47DA8">
            <w:pPr>
              <w:rPr>
                <w:b/>
                <w:iCs/>
                <w:sz w:val="28"/>
                <w:szCs w:val="28"/>
              </w:rPr>
            </w:pPr>
            <w:r w:rsidRPr="000A4555">
              <w:rPr>
                <w:b/>
                <w:iCs/>
                <w:sz w:val="28"/>
                <w:szCs w:val="28"/>
              </w:rPr>
              <w:lastRenderedPageBreak/>
              <w:t>Абсолютная величина</w:t>
            </w:r>
          </w:p>
          <w:p w14:paraId="4FC95B5C" w14:textId="77777777" w:rsidR="00E54C15" w:rsidRPr="000A4555" w:rsidRDefault="00E54C15" w:rsidP="00E47DA8">
            <w:pPr>
              <w:rPr>
                <w:b/>
                <w:iCs/>
                <w:sz w:val="28"/>
                <w:szCs w:val="28"/>
              </w:rPr>
            </w:pPr>
            <w:r w:rsidRPr="000A4555">
              <w:rPr>
                <w:b/>
                <w:iCs/>
                <w:sz w:val="28"/>
                <w:szCs w:val="28"/>
              </w:rPr>
              <w:t>(модуль)</w:t>
            </w:r>
          </w:p>
          <w:p w14:paraId="7AC2B02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absolyut</w:t>
            </w:r>
            <w:proofErr w:type="spellEnd"/>
            <w:r w:rsidRPr="000A4555">
              <w:rPr>
                <w:iCs/>
                <w:sz w:val="28"/>
                <w:szCs w:val="28"/>
              </w:rPr>
              <w:t xml:space="preserve"> </w:t>
            </w:r>
            <w:proofErr w:type="spellStart"/>
            <w:r w:rsidRPr="000A4555">
              <w:rPr>
                <w:iCs/>
                <w:sz w:val="28"/>
                <w:szCs w:val="28"/>
                <w:lang w:val="en-US"/>
              </w:rPr>
              <w:t>kattalik</w:t>
            </w:r>
            <w:proofErr w:type="spellEnd"/>
            <w:r w:rsidRPr="000A4555">
              <w:rPr>
                <w:iCs/>
                <w:sz w:val="28"/>
                <w:szCs w:val="28"/>
              </w:rPr>
              <w:br/>
              <w:t>(</w:t>
            </w:r>
            <w:proofErr w:type="spellStart"/>
            <w:r w:rsidRPr="000A4555">
              <w:rPr>
                <w:iCs/>
                <w:sz w:val="28"/>
                <w:szCs w:val="28"/>
                <w:lang w:val="en-US"/>
              </w:rPr>
              <w:t>modul</w:t>
            </w:r>
            <w:proofErr w:type="spellEnd"/>
            <w:r w:rsidRPr="000A4555">
              <w:rPr>
                <w:iCs/>
                <w:sz w:val="28"/>
                <w:szCs w:val="28"/>
              </w:rPr>
              <w:t>)</w:t>
            </w:r>
          </w:p>
          <w:p w14:paraId="19ED09A3" w14:textId="77777777" w:rsidR="00E54C15" w:rsidRPr="000A4555" w:rsidRDefault="00E54C15" w:rsidP="00E47DA8">
            <w:pPr>
              <w:rPr>
                <w:iCs/>
                <w:sz w:val="28"/>
                <w:szCs w:val="28"/>
                <w:lang w:val="en-US"/>
              </w:rPr>
            </w:pPr>
            <w:r w:rsidRPr="000A4555">
              <w:rPr>
                <w:b/>
                <w:iCs/>
                <w:sz w:val="28"/>
                <w:szCs w:val="28"/>
              </w:rPr>
              <w:t xml:space="preserve">        </w:t>
            </w:r>
            <w:r w:rsidRPr="000A4555">
              <w:rPr>
                <w:iCs/>
                <w:sz w:val="28"/>
                <w:szCs w:val="28"/>
              </w:rPr>
              <w:t>абсолют</w:t>
            </w:r>
            <w:r w:rsidRPr="000A4555">
              <w:rPr>
                <w:iCs/>
                <w:sz w:val="28"/>
                <w:szCs w:val="28"/>
                <w:lang w:val="en-US"/>
              </w:rPr>
              <w:t xml:space="preserve"> </w:t>
            </w:r>
            <w:proofErr w:type="spellStart"/>
            <w:r w:rsidRPr="000A4555">
              <w:rPr>
                <w:iCs/>
                <w:sz w:val="28"/>
                <w:szCs w:val="28"/>
              </w:rPr>
              <w:t>катталик</w:t>
            </w:r>
            <w:proofErr w:type="spellEnd"/>
            <w:r w:rsidRPr="000A4555">
              <w:rPr>
                <w:iCs/>
                <w:sz w:val="28"/>
                <w:szCs w:val="28"/>
                <w:lang w:val="en-US"/>
              </w:rPr>
              <w:br/>
              <w:t>(</w:t>
            </w:r>
            <w:r w:rsidRPr="000A4555">
              <w:rPr>
                <w:iCs/>
                <w:sz w:val="28"/>
                <w:szCs w:val="28"/>
              </w:rPr>
              <w:t>модуль</w:t>
            </w:r>
            <w:r w:rsidRPr="000A4555">
              <w:rPr>
                <w:iCs/>
                <w:sz w:val="28"/>
                <w:szCs w:val="28"/>
                <w:lang w:val="en-US"/>
              </w:rPr>
              <w:t xml:space="preserve">) </w:t>
            </w:r>
          </w:p>
          <w:p w14:paraId="359765B1" w14:textId="77777777" w:rsidR="00E54C15" w:rsidRPr="000A4555" w:rsidRDefault="00E54C15" w:rsidP="00E47DA8">
            <w:pPr>
              <w:rPr>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absolute value (module)</w:t>
            </w:r>
            <w:r w:rsidRPr="000A4555">
              <w:rPr>
                <w:b/>
                <w:iCs/>
                <w:sz w:val="28"/>
                <w:szCs w:val="28"/>
                <w:lang w:val="en-US"/>
              </w:rPr>
              <w:t xml:space="preserve"> </w:t>
            </w:r>
          </w:p>
        </w:tc>
        <w:tc>
          <w:tcPr>
            <w:tcW w:w="6149" w:type="dxa"/>
            <w:gridSpan w:val="3"/>
            <w:vAlign w:val="center"/>
          </w:tcPr>
          <w:p w14:paraId="0C2508FA" w14:textId="77777777" w:rsidR="00E54C15" w:rsidRPr="000A4555" w:rsidRDefault="00E54C15" w:rsidP="000610F9">
            <w:pPr>
              <w:jc w:val="both"/>
              <w:rPr>
                <w:sz w:val="28"/>
                <w:szCs w:val="28"/>
              </w:rPr>
            </w:pPr>
            <w:r w:rsidRPr="000A4555">
              <w:rPr>
                <w:sz w:val="28"/>
                <w:szCs w:val="28"/>
              </w:rPr>
              <w:t>Функция, определяемая для действительного числа а (обозначается |а|) следующим образом:</w:t>
            </w:r>
          </w:p>
          <w:p w14:paraId="03D611DA" w14:textId="77777777" w:rsidR="00E54C15" w:rsidRPr="000A4555" w:rsidRDefault="00E54C15" w:rsidP="00E47DA8">
            <w:pPr>
              <w:jc w:val="both"/>
              <w:rPr>
                <w:sz w:val="28"/>
                <w:szCs w:val="28"/>
              </w:rPr>
            </w:pPr>
            <w:r w:rsidRPr="000A4555">
              <w:rPr>
                <w:sz w:val="28"/>
                <w:szCs w:val="28"/>
              </w:rPr>
              <w:t xml:space="preserve">|а| = а, если а &gt; 0.|а| = - а, если а &lt; 0. В большинстве языков программирования имеются стандартные функции для вычисления абсолютной величины арифметического выражения: так, в языках </w:t>
            </w:r>
            <w:r w:rsidRPr="000A4555">
              <w:rPr>
                <w:sz w:val="28"/>
                <w:szCs w:val="28"/>
                <w:lang w:val="en-US"/>
              </w:rPr>
              <w:t>Paskal</w:t>
            </w:r>
            <w:r w:rsidRPr="000A4555">
              <w:rPr>
                <w:sz w:val="28"/>
                <w:szCs w:val="28"/>
              </w:rPr>
              <w:t xml:space="preserve"> и </w:t>
            </w:r>
            <w:r w:rsidRPr="000A4555">
              <w:rPr>
                <w:sz w:val="28"/>
                <w:szCs w:val="28"/>
                <w:lang w:val="en-US"/>
              </w:rPr>
              <w:t>BASIK</w:t>
            </w:r>
            <w:r w:rsidRPr="000A4555">
              <w:rPr>
                <w:sz w:val="28"/>
                <w:szCs w:val="28"/>
              </w:rPr>
              <w:t xml:space="preserve"> </w:t>
            </w:r>
            <w:r w:rsidR="0086025A" w:rsidRPr="000A4555">
              <w:rPr>
                <w:sz w:val="28"/>
                <w:szCs w:val="28"/>
              </w:rPr>
              <w:t>−</w:t>
            </w:r>
            <w:r w:rsidRPr="000A4555">
              <w:rPr>
                <w:sz w:val="28"/>
                <w:szCs w:val="28"/>
              </w:rPr>
              <w:t xml:space="preserve"> </w:t>
            </w:r>
            <w:proofErr w:type="spellStart"/>
            <w:r w:rsidRPr="000A4555">
              <w:rPr>
                <w:sz w:val="28"/>
                <w:szCs w:val="28"/>
              </w:rPr>
              <w:t>abs</w:t>
            </w:r>
            <w:proofErr w:type="spellEnd"/>
            <w:r w:rsidRPr="000A4555">
              <w:rPr>
                <w:sz w:val="28"/>
                <w:szCs w:val="28"/>
              </w:rPr>
              <w:t xml:space="preserve">(), в языке Си </w:t>
            </w:r>
            <w:r w:rsidR="0086025A" w:rsidRPr="000A4555">
              <w:rPr>
                <w:sz w:val="28"/>
                <w:szCs w:val="28"/>
              </w:rPr>
              <w:t>−</w:t>
            </w:r>
            <w:r w:rsidRPr="000A4555">
              <w:rPr>
                <w:sz w:val="28"/>
                <w:szCs w:val="28"/>
              </w:rPr>
              <w:t xml:space="preserve"> </w:t>
            </w:r>
            <w:proofErr w:type="spellStart"/>
            <w:r w:rsidRPr="000A4555">
              <w:rPr>
                <w:sz w:val="28"/>
                <w:szCs w:val="28"/>
              </w:rPr>
              <w:t>abs</w:t>
            </w:r>
            <w:proofErr w:type="spellEnd"/>
            <w:r w:rsidRPr="000A4555">
              <w:rPr>
                <w:sz w:val="28"/>
                <w:szCs w:val="28"/>
              </w:rPr>
              <w:t xml:space="preserve"> () </w:t>
            </w:r>
            <w:r w:rsidR="0086025A" w:rsidRPr="000A4555">
              <w:rPr>
                <w:sz w:val="28"/>
                <w:szCs w:val="28"/>
              </w:rPr>
              <w:t>−</w:t>
            </w:r>
            <w:r w:rsidRPr="000A4555">
              <w:rPr>
                <w:sz w:val="28"/>
                <w:szCs w:val="28"/>
              </w:rPr>
              <w:t xml:space="preserve"> для целочисленного аргумента и </w:t>
            </w:r>
            <w:proofErr w:type="spellStart"/>
            <w:r w:rsidRPr="000A4555">
              <w:rPr>
                <w:sz w:val="28"/>
                <w:szCs w:val="28"/>
              </w:rPr>
              <w:t>fabs</w:t>
            </w:r>
            <w:proofErr w:type="spellEnd"/>
            <w:r w:rsidRPr="000A4555">
              <w:rPr>
                <w:sz w:val="28"/>
                <w:szCs w:val="28"/>
              </w:rPr>
              <w:t xml:space="preserve"> () </w:t>
            </w:r>
            <w:r w:rsidR="0086025A" w:rsidRPr="000A4555">
              <w:rPr>
                <w:sz w:val="28"/>
                <w:szCs w:val="28"/>
              </w:rPr>
              <w:t>−</w:t>
            </w:r>
            <w:r w:rsidRPr="000A4555">
              <w:rPr>
                <w:sz w:val="28"/>
                <w:szCs w:val="28"/>
              </w:rPr>
              <w:t xml:space="preserve"> для аргумента в виде числа с плавающей точкой (запятой).</w:t>
            </w:r>
          </w:p>
          <w:p w14:paraId="4677800F" w14:textId="77777777" w:rsidR="00E54C15" w:rsidRPr="000A4555" w:rsidRDefault="00E54C15" w:rsidP="00E47DA8">
            <w:pPr>
              <w:jc w:val="both"/>
              <w:rPr>
                <w:sz w:val="28"/>
                <w:szCs w:val="28"/>
              </w:rPr>
            </w:pPr>
          </w:p>
          <w:p w14:paraId="71788B33" w14:textId="77777777" w:rsidR="00E54C15" w:rsidRPr="000A4555" w:rsidRDefault="00E54C15" w:rsidP="00E47DA8">
            <w:pPr>
              <w:jc w:val="both"/>
              <w:rPr>
                <w:sz w:val="28"/>
                <w:szCs w:val="28"/>
                <w:lang w:val="en-US"/>
              </w:rPr>
            </w:pPr>
            <w:proofErr w:type="spellStart"/>
            <w:r w:rsidRPr="000A4555">
              <w:rPr>
                <w:sz w:val="28"/>
                <w:szCs w:val="28"/>
                <w:lang w:val="en-US"/>
              </w:rPr>
              <w:t>Quyidagicha</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a </w:t>
            </w:r>
            <w:proofErr w:type="spellStart"/>
            <w:r w:rsidRPr="000A4555">
              <w:rPr>
                <w:sz w:val="28"/>
                <w:szCs w:val="28"/>
                <w:lang w:val="en-US"/>
              </w:rPr>
              <w:t>haqiqiy</w:t>
            </w:r>
            <w:proofErr w:type="spellEnd"/>
            <w:r w:rsidRPr="000A4555">
              <w:rPr>
                <w:sz w:val="28"/>
                <w:szCs w:val="28"/>
                <w:lang w:val="en-US"/>
              </w:rPr>
              <w:t xml:space="preserve"> son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aniqlanadigan</w:t>
            </w:r>
            <w:proofErr w:type="spellEnd"/>
            <w:r w:rsidRPr="000A4555">
              <w:rPr>
                <w:sz w:val="28"/>
                <w:szCs w:val="28"/>
                <w:lang w:val="en-US"/>
              </w:rPr>
              <w:t xml:space="preserve"> </w:t>
            </w:r>
            <w:proofErr w:type="spellStart"/>
            <w:r w:rsidRPr="000A4555">
              <w:rPr>
                <w:sz w:val="28"/>
                <w:szCs w:val="28"/>
                <w:lang w:val="en-US"/>
              </w:rPr>
              <w:t>funksiya</w:t>
            </w:r>
            <w:proofErr w:type="spellEnd"/>
            <w:r w:rsidRPr="000A4555">
              <w:rPr>
                <w:sz w:val="28"/>
                <w:szCs w:val="28"/>
                <w:lang w:val="en-US"/>
              </w:rPr>
              <w:t xml:space="preserve"> (|a| </w:t>
            </w:r>
            <w:proofErr w:type="spellStart"/>
            <w:r w:rsidRPr="000A4555">
              <w:rPr>
                <w:sz w:val="28"/>
                <w:szCs w:val="28"/>
                <w:lang w:val="en-US"/>
              </w:rPr>
              <w:t>qilib</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|a|=a, agar a &gt; 0 </w:t>
            </w:r>
            <w:proofErr w:type="spellStart"/>
            <w:r w:rsidRPr="000A4555">
              <w:rPr>
                <w:sz w:val="28"/>
                <w:szCs w:val="28"/>
                <w:lang w:val="en-US"/>
              </w:rPr>
              <w:t>bo‘lsa</w:t>
            </w:r>
            <w:proofErr w:type="spellEnd"/>
            <w:r w:rsidRPr="000A4555">
              <w:rPr>
                <w:sz w:val="28"/>
                <w:szCs w:val="28"/>
                <w:lang w:val="en-US"/>
              </w:rPr>
              <w:t xml:space="preserve">; |a|=-a, agar a &lt; 0 </w:t>
            </w:r>
            <w:proofErr w:type="spellStart"/>
            <w:r w:rsidRPr="000A4555">
              <w:rPr>
                <w:sz w:val="28"/>
                <w:szCs w:val="28"/>
                <w:lang w:val="en-US"/>
              </w:rPr>
              <w:t>bo‘lsa</w:t>
            </w:r>
            <w:proofErr w:type="spellEnd"/>
            <w:r w:rsidRPr="000A4555">
              <w:rPr>
                <w:sz w:val="28"/>
                <w:szCs w:val="28"/>
                <w:lang w:val="en-US"/>
              </w:rPr>
              <w:t xml:space="preserve">. </w:t>
            </w:r>
            <w:proofErr w:type="spellStart"/>
            <w:r w:rsidRPr="000A4555">
              <w:rPr>
                <w:sz w:val="28"/>
                <w:szCs w:val="28"/>
                <w:lang w:val="en-US"/>
              </w:rPr>
              <w:t>Ko‘plab</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proofErr w:type="spellStart"/>
            <w:r w:rsidRPr="000A4555">
              <w:rPr>
                <w:sz w:val="28"/>
                <w:szCs w:val="28"/>
                <w:lang w:val="en-US"/>
              </w:rPr>
              <w:t>arifmetik</w:t>
            </w:r>
            <w:proofErr w:type="spellEnd"/>
            <w:r w:rsidRPr="000A4555">
              <w:rPr>
                <w:sz w:val="28"/>
                <w:szCs w:val="28"/>
                <w:lang w:val="en-US"/>
              </w:rPr>
              <w:t xml:space="preserve"> </w:t>
            </w:r>
            <w:proofErr w:type="spellStart"/>
            <w:r w:rsidRPr="000A4555">
              <w:rPr>
                <w:sz w:val="28"/>
                <w:szCs w:val="28"/>
                <w:lang w:val="en-US"/>
              </w:rPr>
              <w:t>ifodaning</w:t>
            </w:r>
            <w:proofErr w:type="spellEnd"/>
            <w:r w:rsidRPr="000A4555">
              <w:rPr>
                <w:sz w:val="28"/>
                <w:szCs w:val="28"/>
                <w:lang w:val="en-US"/>
              </w:rPr>
              <w:t xml:space="preserve"> </w:t>
            </w:r>
            <w:proofErr w:type="spellStart"/>
            <w:r w:rsidRPr="000A4555">
              <w:rPr>
                <w:sz w:val="28"/>
                <w:szCs w:val="28"/>
                <w:lang w:val="en-US"/>
              </w:rPr>
              <w:t>absolyut</w:t>
            </w:r>
            <w:proofErr w:type="spellEnd"/>
            <w:r w:rsidRPr="000A4555">
              <w:rPr>
                <w:sz w:val="28"/>
                <w:szCs w:val="28"/>
                <w:lang w:val="en-US"/>
              </w:rPr>
              <w:t xml:space="preserve"> </w:t>
            </w:r>
            <w:proofErr w:type="spellStart"/>
            <w:r w:rsidRPr="000A4555">
              <w:rPr>
                <w:sz w:val="28"/>
                <w:szCs w:val="28"/>
                <w:lang w:val="en-US"/>
              </w:rPr>
              <w:t>kattaligini</w:t>
            </w:r>
            <w:proofErr w:type="spellEnd"/>
            <w:r w:rsidRPr="000A4555">
              <w:rPr>
                <w:sz w:val="28"/>
                <w:szCs w:val="28"/>
                <w:lang w:val="en-US"/>
              </w:rPr>
              <w:t xml:space="preserve">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funksiyalar</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jumladan</w:t>
            </w:r>
            <w:proofErr w:type="spellEnd"/>
            <w:r w:rsidRPr="000A4555">
              <w:rPr>
                <w:sz w:val="28"/>
                <w:szCs w:val="28"/>
                <w:lang w:val="en-US"/>
              </w:rPr>
              <w:t xml:space="preserve">, </w:t>
            </w:r>
            <w:r w:rsidRPr="000A4555">
              <w:rPr>
                <w:i/>
                <w:sz w:val="28"/>
                <w:szCs w:val="28"/>
                <w:lang w:val="en-US"/>
              </w:rPr>
              <w:t>Paskal</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BASIK</w:t>
            </w:r>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r w:rsidR="0086025A" w:rsidRPr="000A4555">
              <w:rPr>
                <w:sz w:val="28"/>
                <w:szCs w:val="28"/>
                <w:lang w:val="en-US"/>
              </w:rPr>
              <w:t>−</w:t>
            </w:r>
            <w:r w:rsidRPr="000A4555">
              <w:rPr>
                <w:sz w:val="28"/>
                <w:szCs w:val="28"/>
                <w:lang w:val="en-US"/>
              </w:rPr>
              <w:t xml:space="preserve"> abs(), </w:t>
            </w:r>
            <w:r w:rsidRPr="000A4555">
              <w:rPr>
                <w:i/>
                <w:sz w:val="28"/>
                <w:szCs w:val="28"/>
                <w:lang w:val="en-US"/>
              </w:rPr>
              <w:t xml:space="preserve">Si </w:t>
            </w:r>
            <w:proofErr w:type="spellStart"/>
            <w:r w:rsidRPr="000A4555">
              <w:rPr>
                <w:sz w:val="28"/>
                <w:szCs w:val="28"/>
                <w:lang w:val="en-US"/>
              </w:rPr>
              <w:t>tilida</w:t>
            </w:r>
            <w:proofErr w:type="spellEnd"/>
            <w:r w:rsidRPr="000A4555">
              <w:rPr>
                <w:sz w:val="28"/>
                <w:szCs w:val="28"/>
                <w:lang w:val="en-US"/>
              </w:rPr>
              <w:t xml:space="preserve"> </w:t>
            </w:r>
            <w:r w:rsidR="0086025A" w:rsidRPr="000A4555">
              <w:rPr>
                <w:sz w:val="28"/>
                <w:szCs w:val="28"/>
                <w:lang w:val="en-US"/>
              </w:rPr>
              <w:t>−</w:t>
            </w:r>
            <w:r w:rsidRPr="000A4555">
              <w:rPr>
                <w:sz w:val="28"/>
                <w:szCs w:val="28"/>
                <w:lang w:val="en-US"/>
              </w:rPr>
              <w:t xml:space="preserve"> abs() </w:t>
            </w:r>
            <w:proofErr w:type="spellStart"/>
            <w:r w:rsidRPr="000A4555">
              <w:rPr>
                <w:sz w:val="28"/>
                <w:szCs w:val="28"/>
                <w:lang w:val="en-US"/>
              </w:rPr>
              <w:t>butun</w:t>
            </w:r>
            <w:proofErr w:type="spellEnd"/>
            <w:r w:rsidRPr="000A4555">
              <w:rPr>
                <w:sz w:val="28"/>
                <w:szCs w:val="28"/>
                <w:lang w:val="en-US"/>
              </w:rPr>
              <w:t xml:space="preserve"> </w:t>
            </w:r>
            <w:proofErr w:type="spellStart"/>
            <w:r w:rsidRPr="000A4555">
              <w:rPr>
                <w:sz w:val="28"/>
                <w:szCs w:val="28"/>
                <w:lang w:val="en-US"/>
              </w:rPr>
              <w:t>sonli</w:t>
            </w:r>
            <w:proofErr w:type="spellEnd"/>
            <w:r w:rsidRPr="000A4555">
              <w:rPr>
                <w:sz w:val="28"/>
                <w:szCs w:val="28"/>
                <w:lang w:val="en-US"/>
              </w:rPr>
              <w:t xml:space="preserve"> argument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fabs() </w:t>
            </w:r>
            <w:r w:rsidR="0086025A" w:rsidRPr="000A4555">
              <w:rPr>
                <w:sz w:val="28"/>
                <w:szCs w:val="28"/>
                <w:lang w:val="en-US"/>
              </w:rPr>
              <w:t>−</w:t>
            </w:r>
            <w:r w:rsidRPr="000A4555">
              <w:rPr>
                <w:sz w:val="28"/>
                <w:szCs w:val="28"/>
                <w:lang w:val="en-US"/>
              </w:rPr>
              <w:t xml:space="preserve"> </w:t>
            </w:r>
            <w:proofErr w:type="spellStart"/>
            <w:r w:rsidRPr="000A4555">
              <w:rPr>
                <w:sz w:val="28"/>
                <w:szCs w:val="28"/>
                <w:lang w:val="en-US"/>
              </w:rPr>
              <w:t>suriladigan</w:t>
            </w:r>
            <w:proofErr w:type="spellEnd"/>
            <w:r w:rsidRPr="000A4555">
              <w:rPr>
                <w:sz w:val="28"/>
                <w:szCs w:val="28"/>
                <w:lang w:val="en-US"/>
              </w:rPr>
              <w:t xml:space="preserve"> </w:t>
            </w:r>
            <w:proofErr w:type="spellStart"/>
            <w:r w:rsidRPr="000A4555">
              <w:rPr>
                <w:sz w:val="28"/>
                <w:szCs w:val="28"/>
                <w:lang w:val="en-US"/>
              </w:rPr>
              <w:t>nuqtali</w:t>
            </w:r>
            <w:proofErr w:type="spellEnd"/>
            <w:r w:rsidRPr="000A4555">
              <w:rPr>
                <w:sz w:val="28"/>
                <w:szCs w:val="28"/>
                <w:lang w:val="en-US"/>
              </w:rPr>
              <w:t xml:space="preserve"> (</w:t>
            </w:r>
            <w:proofErr w:type="spellStart"/>
            <w:r w:rsidRPr="000A4555">
              <w:rPr>
                <w:sz w:val="28"/>
                <w:szCs w:val="28"/>
                <w:lang w:val="en-US"/>
              </w:rPr>
              <w:t>vergulli</w:t>
            </w:r>
            <w:proofErr w:type="spellEnd"/>
            <w:r w:rsidRPr="000A4555">
              <w:rPr>
                <w:sz w:val="28"/>
                <w:szCs w:val="28"/>
                <w:lang w:val="en-US"/>
              </w:rPr>
              <w:t xml:space="preserve">) son </w:t>
            </w:r>
            <w:proofErr w:type="spellStart"/>
            <w:r w:rsidRPr="000A4555">
              <w:rPr>
                <w:sz w:val="28"/>
                <w:szCs w:val="28"/>
                <w:lang w:val="en-US"/>
              </w:rPr>
              <w:t>ko‘rinishidagi</w:t>
            </w:r>
            <w:proofErr w:type="spellEnd"/>
            <w:r w:rsidRPr="000A4555">
              <w:rPr>
                <w:sz w:val="28"/>
                <w:szCs w:val="28"/>
                <w:lang w:val="en-US"/>
              </w:rPr>
              <w:t xml:space="preserve"> argument </w:t>
            </w:r>
            <w:proofErr w:type="spellStart"/>
            <w:r w:rsidRPr="000A4555">
              <w:rPr>
                <w:sz w:val="28"/>
                <w:szCs w:val="28"/>
                <w:lang w:val="en-US"/>
              </w:rPr>
              <w:t>uchun</w:t>
            </w:r>
            <w:proofErr w:type="spellEnd"/>
            <w:r w:rsidRPr="000A4555">
              <w:rPr>
                <w:sz w:val="28"/>
                <w:szCs w:val="28"/>
                <w:lang w:val="en-US"/>
              </w:rPr>
              <w:t>.</w:t>
            </w:r>
          </w:p>
          <w:p w14:paraId="388115DE" w14:textId="77777777" w:rsidR="00E54C15" w:rsidRPr="000A4555" w:rsidRDefault="00E54C15" w:rsidP="00E47DA8">
            <w:pPr>
              <w:jc w:val="both"/>
              <w:rPr>
                <w:sz w:val="28"/>
                <w:szCs w:val="28"/>
                <w:lang w:val="en-US"/>
              </w:rPr>
            </w:pPr>
          </w:p>
          <w:p w14:paraId="4B30C6AE" w14:textId="77777777" w:rsidR="00E54C15" w:rsidRPr="000A4555" w:rsidRDefault="00E54C15" w:rsidP="0086025A">
            <w:pPr>
              <w:jc w:val="both"/>
              <w:rPr>
                <w:sz w:val="28"/>
                <w:szCs w:val="28"/>
                <w:lang w:val="en-US"/>
              </w:rPr>
            </w:pPr>
            <w:proofErr w:type="spellStart"/>
            <w:r w:rsidRPr="000A4555">
              <w:rPr>
                <w:sz w:val="28"/>
                <w:szCs w:val="28"/>
              </w:rPr>
              <w:t>Қуйидагича</w:t>
            </w:r>
            <w:proofErr w:type="spellEnd"/>
            <w:r w:rsidRPr="000A4555">
              <w:rPr>
                <w:sz w:val="28"/>
                <w:szCs w:val="28"/>
                <w:lang w:val="en-US"/>
              </w:rPr>
              <w:t xml:space="preserve"> </w:t>
            </w:r>
            <w:proofErr w:type="spellStart"/>
            <w:r w:rsidRPr="000A4555">
              <w:rPr>
                <w:sz w:val="28"/>
                <w:szCs w:val="28"/>
              </w:rPr>
              <w:t>тарзда</w:t>
            </w:r>
            <w:proofErr w:type="spellEnd"/>
            <w:r w:rsidRPr="000A4555">
              <w:rPr>
                <w:sz w:val="28"/>
                <w:szCs w:val="28"/>
                <w:lang w:val="en-US"/>
              </w:rPr>
              <w:t xml:space="preserve"> </w:t>
            </w:r>
            <w:r w:rsidRPr="000A4555">
              <w:rPr>
                <w:sz w:val="28"/>
                <w:szCs w:val="28"/>
              </w:rPr>
              <w:t>а</w:t>
            </w:r>
            <w:r w:rsidRPr="000A4555">
              <w:rPr>
                <w:sz w:val="28"/>
                <w:szCs w:val="28"/>
                <w:lang w:val="en-US"/>
              </w:rPr>
              <w:t xml:space="preserve"> </w:t>
            </w:r>
            <w:proofErr w:type="spellStart"/>
            <w:r w:rsidRPr="000A4555">
              <w:rPr>
                <w:sz w:val="28"/>
                <w:szCs w:val="28"/>
              </w:rPr>
              <w:t>ҳақиқий</w:t>
            </w:r>
            <w:proofErr w:type="spellEnd"/>
            <w:r w:rsidRPr="000A4555">
              <w:rPr>
                <w:sz w:val="28"/>
                <w:szCs w:val="28"/>
                <w:lang w:val="en-US"/>
              </w:rPr>
              <w:t xml:space="preserve"> </w:t>
            </w:r>
            <w:r w:rsidRPr="000A4555">
              <w:rPr>
                <w:sz w:val="28"/>
                <w:szCs w:val="28"/>
              </w:rPr>
              <w:t>сон</w:t>
            </w:r>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аниқланадиган</w:t>
            </w:r>
            <w:proofErr w:type="spellEnd"/>
            <w:r w:rsidRPr="000A4555">
              <w:rPr>
                <w:sz w:val="28"/>
                <w:szCs w:val="28"/>
                <w:lang w:val="en-US"/>
              </w:rPr>
              <w:t xml:space="preserve"> </w:t>
            </w:r>
            <w:r w:rsidRPr="000A4555">
              <w:rPr>
                <w:sz w:val="28"/>
                <w:szCs w:val="28"/>
              </w:rPr>
              <w:t>функция</w:t>
            </w:r>
            <w:r w:rsidRPr="000A4555">
              <w:rPr>
                <w:sz w:val="28"/>
                <w:szCs w:val="28"/>
                <w:lang w:val="en-US"/>
              </w:rPr>
              <w:t xml:space="preserve"> (|</w:t>
            </w:r>
            <w:r w:rsidRPr="000A4555">
              <w:rPr>
                <w:sz w:val="28"/>
                <w:szCs w:val="28"/>
              </w:rPr>
              <w:t>а</w:t>
            </w:r>
            <w:r w:rsidRPr="000A4555">
              <w:rPr>
                <w:sz w:val="28"/>
                <w:szCs w:val="28"/>
                <w:lang w:val="en-US"/>
              </w:rPr>
              <w:t xml:space="preserve">| </w:t>
            </w:r>
            <w:proofErr w:type="spellStart"/>
            <w:r w:rsidRPr="000A4555">
              <w:rPr>
                <w:sz w:val="28"/>
                <w:szCs w:val="28"/>
              </w:rPr>
              <w:t>қилиб</w:t>
            </w:r>
            <w:proofErr w:type="spellEnd"/>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w:t>
            </w:r>
            <w:r w:rsidRPr="000A4555">
              <w:rPr>
                <w:sz w:val="28"/>
                <w:szCs w:val="28"/>
              </w:rPr>
              <w:t>а</w:t>
            </w:r>
            <w:r w:rsidRPr="000A4555">
              <w:rPr>
                <w:sz w:val="28"/>
                <w:szCs w:val="28"/>
                <w:lang w:val="en-US"/>
              </w:rPr>
              <w:t>|=</w:t>
            </w:r>
            <w:r w:rsidRPr="000A4555">
              <w:rPr>
                <w:sz w:val="28"/>
                <w:szCs w:val="28"/>
              </w:rPr>
              <w:t>а</w:t>
            </w:r>
            <w:r w:rsidRPr="000A4555">
              <w:rPr>
                <w:sz w:val="28"/>
                <w:szCs w:val="28"/>
                <w:lang w:val="en-US"/>
              </w:rPr>
              <w:t xml:space="preserve">, </w:t>
            </w:r>
            <w:r w:rsidRPr="000A4555">
              <w:rPr>
                <w:sz w:val="28"/>
                <w:szCs w:val="28"/>
              </w:rPr>
              <w:t>агар</w:t>
            </w:r>
            <w:r w:rsidRPr="000A4555">
              <w:rPr>
                <w:sz w:val="28"/>
                <w:szCs w:val="28"/>
                <w:lang w:val="en-US"/>
              </w:rPr>
              <w:t xml:space="preserve"> </w:t>
            </w:r>
            <w:r w:rsidRPr="000A4555">
              <w:rPr>
                <w:sz w:val="28"/>
                <w:szCs w:val="28"/>
              </w:rPr>
              <w:t>а</w:t>
            </w:r>
            <w:r w:rsidRPr="000A4555">
              <w:rPr>
                <w:sz w:val="28"/>
                <w:szCs w:val="28"/>
                <w:lang w:val="en-US"/>
              </w:rPr>
              <w:t xml:space="preserve"> &gt; 0 </w:t>
            </w:r>
            <w:proofErr w:type="spellStart"/>
            <w:r w:rsidRPr="000A4555">
              <w:rPr>
                <w:sz w:val="28"/>
                <w:szCs w:val="28"/>
              </w:rPr>
              <w:t>бўлса</w:t>
            </w:r>
            <w:proofErr w:type="spellEnd"/>
            <w:r w:rsidRPr="000A4555">
              <w:rPr>
                <w:sz w:val="28"/>
                <w:szCs w:val="28"/>
                <w:lang w:val="en-US"/>
              </w:rPr>
              <w:t>; |</w:t>
            </w:r>
            <w:r w:rsidRPr="000A4555">
              <w:rPr>
                <w:sz w:val="28"/>
                <w:szCs w:val="28"/>
              </w:rPr>
              <w:t>а</w:t>
            </w:r>
            <w:r w:rsidRPr="000A4555">
              <w:rPr>
                <w:sz w:val="28"/>
                <w:szCs w:val="28"/>
                <w:lang w:val="en-US"/>
              </w:rPr>
              <w:t>|=-</w:t>
            </w:r>
            <w:r w:rsidRPr="000A4555">
              <w:rPr>
                <w:sz w:val="28"/>
                <w:szCs w:val="28"/>
              </w:rPr>
              <w:t>а</w:t>
            </w:r>
            <w:r w:rsidRPr="000A4555">
              <w:rPr>
                <w:sz w:val="28"/>
                <w:szCs w:val="28"/>
                <w:lang w:val="en-US"/>
              </w:rPr>
              <w:t xml:space="preserve">, </w:t>
            </w:r>
            <w:r w:rsidRPr="000A4555">
              <w:rPr>
                <w:sz w:val="28"/>
                <w:szCs w:val="28"/>
              </w:rPr>
              <w:t>агар</w:t>
            </w:r>
            <w:r w:rsidRPr="000A4555">
              <w:rPr>
                <w:sz w:val="28"/>
                <w:szCs w:val="28"/>
                <w:lang w:val="en-US"/>
              </w:rPr>
              <w:t xml:space="preserve"> </w:t>
            </w:r>
            <w:r w:rsidRPr="000A4555">
              <w:rPr>
                <w:sz w:val="28"/>
                <w:szCs w:val="28"/>
              </w:rPr>
              <w:t>а</w:t>
            </w:r>
            <w:r w:rsidRPr="000A4555">
              <w:rPr>
                <w:sz w:val="28"/>
                <w:szCs w:val="28"/>
                <w:lang w:val="en-US"/>
              </w:rPr>
              <w:t xml:space="preserve"> &lt; 0 </w:t>
            </w:r>
            <w:proofErr w:type="spellStart"/>
            <w:r w:rsidRPr="000A4555">
              <w:rPr>
                <w:sz w:val="28"/>
                <w:szCs w:val="28"/>
              </w:rPr>
              <w:t>бўлса</w:t>
            </w:r>
            <w:proofErr w:type="spellEnd"/>
            <w:r w:rsidRPr="000A4555">
              <w:rPr>
                <w:sz w:val="28"/>
                <w:szCs w:val="28"/>
                <w:lang w:val="en-US"/>
              </w:rPr>
              <w:t xml:space="preserve">. </w:t>
            </w:r>
            <w:proofErr w:type="spellStart"/>
            <w:r w:rsidRPr="000A4555">
              <w:rPr>
                <w:sz w:val="28"/>
                <w:szCs w:val="28"/>
              </w:rPr>
              <w:t>Кўплаб</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w:t>
            </w:r>
            <w:r w:rsidRPr="000A4555">
              <w:rPr>
                <w:sz w:val="28"/>
                <w:szCs w:val="28"/>
              </w:rPr>
              <w:t>арифметик</w:t>
            </w:r>
            <w:r w:rsidRPr="000A4555">
              <w:rPr>
                <w:sz w:val="28"/>
                <w:szCs w:val="28"/>
                <w:lang w:val="en-US"/>
              </w:rPr>
              <w:t xml:space="preserve"> </w:t>
            </w:r>
            <w:proofErr w:type="spellStart"/>
            <w:r w:rsidRPr="000A4555">
              <w:rPr>
                <w:sz w:val="28"/>
                <w:szCs w:val="28"/>
              </w:rPr>
              <w:t>ифоданинг</w:t>
            </w:r>
            <w:proofErr w:type="spellEnd"/>
            <w:r w:rsidRPr="000A4555">
              <w:rPr>
                <w:sz w:val="28"/>
                <w:szCs w:val="28"/>
                <w:lang w:val="en-US"/>
              </w:rPr>
              <w:t xml:space="preserve"> </w:t>
            </w:r>
            <w:r w:rsidRPr="000A4555">
              <w:rPr>
                <w:sz w:val="28"/>
                <w:szCs w:val="28"/>
              </w:rPr>
              <w:t>абсолют</w:t>
            </w:r>
            <w:r w:rsidRPr="000A4555">
              <w:rPr>
                <w:sz w:val="28"/>
                <w:szCs w:val="28"/>
                <w:lang w:val="en-US"/>
              </w:rPr>
              <w:t xml:space="preserve"> </w:t>
            </w:r>
            <w:proofErr w:type="spellStart"/>
            <w:r w:rsidRPr="000A4555">
              <w:rPr>
                <w:sz w:val="28"/>
                <w:szCs w:val="28"/>
              </w:rPr>
              <w:t>катталигини</w:t>
            </w:r>
            <w:proofErr w:type="spellEnd"/>
            <w:r w:rsidRPr="000A4555">
              <w:rPr>
                <w:sz w:val="28"/>
                <w:szCs w:val="28"/>
                <w:lang w:val="en-US"/>
              </w:rPr>
              <w:t xml:space="preserve"> </w:t>
            </w:r>
            <w:proofErr w:type="spellStart"/>
            <w:r w:rsidRPr="000A4555">
              <w:rPr>
                <w:sz w:val="28"/>
                <w:szCs w:val="28"/>
              </w:rPr>
              <w:t>ҳисоблаш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r w:rsidRPr="000A4555">
              <w:rPr>
                <w:sz w:val="28"/>
                <w:szCs w:val="28"/>
              </w:rPr>
              <w:t>стандарт</w:t>
            </w:r>
            <w:r w:rsidRPr="000A4555">
              <w:rPr>
                <w:sz w:val="28"/>
                <w:szCs w:val="28"/>
                <w:lang w:val="en-US"/>
              </w:rPr>
              <w:t xml:space="preserve"> </w:t>
            </w:r>
            <w:proofErr w:type="spellStart"/>
            <w:r w:rsidRPr="000A4555">
              <w:rPr>
                <w:sz w:val="28"/>
                <w:szCs w:val="28"/>
              </w:rPr>
              <w:t>функциялар</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 xml:space="preserve">: </w:t>
            </w:r>
            <w:proofErr w:type="spellStart"/>
            <w:r w:rsidRPr="000A4555">
              <w:rPr>
                <w:sz w:val="28"/>
                <w:szCs w:val="28"/>
              </w:rPr>
              <w:t>жумладан</w:t>
            </w:r>
            <w:proofErr w:type="spellEnd"/>
            <w:r w:rsidRPr="000A4555">
              <w:rPr>
                <w:sz w:val="28"/>
                <w:szCs w:val="28"/>
                <w:lang w:val="en-US"/>
              </w:rPr>
              <w:t xml:space="preserve">, Paskal </w:t>
            </w:r>
            <w:proofErr w:type="spellStart"/>
            <w:r w:rsidRPr="000A4555">
              <w:rPr>
                <w:sz w:val="28"/>
                <w:szCs w:val="28"/>
              </w:rPr>
              <w:t>ва</w:t>
            </w:r>
            <w:proofErr w:type="spellEnd"/>
            <w:r w:rsidRPr="000A4555">
              <w:rPr>
                <w:sz w:val="28"/>
                <w:szCs w:val="28"/>
                <w:lang w:val="en-US"/>
              </w:rPr>
              <w:t xml:space="preserve"> BASIK </w:t>
            </w:r>
            <w:proofErr w:type="spellStart"/>
            <w:r w:rsidRPr="000A4555">
              <w:rPr>
                <w:sz w:val="28"/>
                <w:szCs w:val="28"/>
              </w:rPr>
              <w:t>тилларида</w:t>
            </w:r>
            <w:proofErr w:type="spellEnd"/>
            <w:r w:rsidRPr="000A4555">
              <w:rPr>
                <w:sz w:val="28"/>
                <w:szCs w:val="28"/>
                <w:lang w:val="en-US"/>
              </w:rPr>
              <w:t xml:space="preserve"> </w:t>
            </w:r>
            <w:r w:rsidR="0086025A" w:rsidRPr="000A4555">
              <w:rPr>
                <w:sz w:val="28"/>
                <w:szCs w:val="28"/>
                <w:lang w:val="en-US"/>
              </w:rPr>
              <w:t>−</w:t>
            </w:r>
            <w:r w:rsidRPr="000A4555">
              <w:rPr>
                <w:sz w:val="28"/>
                <w:szCs w:val="28"/>
                <w:lang w:val="en-US"/>
              </w:rPr>
              <w:t xml:space="preserve"> abs(), </w:t>
            </w:r>
            <w:r w:rsidRPr="000A4555">
              <w:rPr>
                <w:sz w:val="28"/>
                <w:szCs w:val="28"/>
              </w:rPr>
              <w:t>С</w:t>
            </w:r>
            <w:r w:rsidRPr="000A4555">
              <w:rPr>
                <w:sz w:val="28"/>
                <w:szCs w:val="28"/>
                <w:lang w:val="uz-Cyrl-UZ"/>
              </w:rPr>
              <w:t>и</w:t>
            </w:r>
            <w:r w:rsidRPr="000A4555">
              <w:rPr>
                <w:sz w:val="28"/>
                <w:szCs w:val="28"/>
                <w:lang w:val="en-US"/>
              </w:rPr>
              <w:t xml:space="preserve"> </w:t>
            </w:r>
            <w:proofErr w:type="spellStart"/>
            <w:r w:rsidRPr="000A4555">
              <w:rPr>
                <w:sz w:val="28"/>
                <w:szCs w:val="28"/>
              </w:rPr>
              <w:t>тилида</w:t>
            </w:r>
            <w:proofErr w:type="spellEnd"/>
            <w:r w:rsidRPr="000A4555">
              <w:rPr>
                <w:sz w:val="28"/>
                <w:szCs w:val="28"/>
                <w:lang w:val="en-US"/>
              </w:rPr>
              <w:t xml:space="preserve"> </w:t>
            </w:r>
            <w:r w:rsidRPr="000A4555">
              <w:rPr>
                <w:rFonts w:ascii="Cambria Math" w:hAnsi="Cambria Math" w:cs="Cambria Math"/>
                <w:sz w:val="28"/>
                <w:szCs w:val="28"/>
                <w:lang w:val="en-US"/>
              </w:rPr>
              <w:t>‒</w:t>
            </w:r>
            <w:r w:rsidRPr="000A4555">
              <w:rPr>
                <w:sz w:val="28"/>
                <w:szCs w:val="28"/>
                <w:lang w:val="en-US"/>
              </w:rPr>
              <w:t xml:space="preserve"> abs() </w:t>
            </w:r>
            <w:r w:rsidRPr="000A4555">
              <w:rPr>
                <w:sz w:val="28"/>
                <w:szCs w:val="28"/>
              </w:rPr>
              <w:t>бутун</w:t>
            </w:r>
            <w:r w:rsidRPr="000A4555">
              <w:rPr>
                <w:sz w:val="28"/>
                <w:szCs w:val="28"/>
                <w:lang w:val="en-US"/>
              </w:rPr>
              <w:t xml:space="preserve"> </w:t>
            </w:r>
            <w:proofErr w:type="spellStart"/>
            <w:r w:rsidRPr="000A4555">
              <w:rPr>
                <w:sz w:val="28"/>
                <w:szCs w:val="28"/>
              </w:rPr>
              <w:t>сонли</w:t>
            </w:r>
            <w:proofErr w:type="spellEnd"/>
            <w:r w:rsidRPr="000A4555">
              <w:rPr>
                <w:sz w:val="28"/>
                <w:szCs w:val="28"/>
                <w:lang w:val="en-US"/>
              </w:rPr>
              <w:t xml:space="preserve"> </w:t>
            </w:r>
            <w:r w:rsidRPr="000A4555">
              <w:rPr>
                <w:sz w:val="28"/>
                <w:szCs w:val="28"/>
              </w:rPr>
              <w:t>аргумент</w:t>
            </w:r>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fabs() </w:t>
            </w:r>
            <w:r w:rsidRPr="000A4555">
              <w:rPr>
                <w:rFonts w:ascii="Cambria Math" w:hAnsi="Cambria Math" w:cs="Cambria Math"/>
                <w:sz w:val="28"/>
                <w:szCs w:val="28"/>
                <w:lang w:val="en-US"/>
              </w:rPr>
              <w:t>‒</w:t>
            </w:r>
            <w:r w:rsidRPr="000A4555">
              <w:rPr>
                <w:sz w:val="28"/>
                <w:szCs w:val="28"/>
                <w:lang w:val="en-US"/>
              </w:rPr>
              <w:t xml:space="preserve"> </w:t>
            </w:r>
            <w:proofErr w:type="spellStart"/>
            <w:r w:rsidRPr="000A4555">
              <w:rPr>
                <w:sz w:val="28"/>
                <w:szCs w:val="28"/>
              </w:rPr>
              <w:t>суриладиган</w:t>
            </w:r>
            <w:proofErr w:type="spellEnd"/>
            <w:r w:rsidRPr="000A4555">
              <w:rPr>
                <w:sz w:val="28"/>
                <w:szCs w:val="28"/>
                <w:lang w:val="en-US"/>
              </w:rPr>
              <w:t xml:space="preserve"> </w:t>
            </w:r>
            <w:proofErr w:type="spellStart"/>
            <w:r w:rsidRPr="000A4555">
              <w:rPr>
                <w:sz w:val="28"/>
                <w:szCs w:val="28"/>
              </w:rPr>
              <w:t>нуқтали</w:t>
            </w:r>
            <w:proofErr w:type="spellEnd"/>
            <w:r w:rsidRPr="000A4555">
              <w:rPr>
                <w:sz w:val="28"/>
                <w:szCs w:val="28"/>
                <w:lang w:val="en-US"/>
              </w:rPr>
              <w:t xml:space="preserve"> (</w:t>
            </w:r>
            <w:proofErr w:type="spellStart"/>
            <w:r w:rsidRPr="000A4555">
              <w:rPr>
                <w:sz w:val="28"/>
                <w:szCs w:val="28"/>
              </w:rPr>
              <w:t>вергулли</w:t>
            </w:r>
            <w:proofErr w:type="spellEnd"/>
            <w:r w:rsidRPr="000A4555">
              <w:rPr>
                <w:sz w:val="28"/>
                <w:szCs w:val="28"/>
                <w:lang w:val="en-US"/>
              </w:rPr>
              <w:t xml:space="preserve">) </w:t>
            </w:r>
            <w:r w:rsidRPr="000A4555">
              <w:rPr>
                <w:sz w:val="28"/>
                <w:szCs w:val="28"/>
              </w:rPr>
              <w:t>сон</w:t>
            </w:r>
            <w:r w:rsidRPr="000A4555">
              <w:rPr>
                <w:sz w:val="28"/>
                <w:szCs w:val="28"/>
                <w:lang w:val="en-US"/>
              </w:rPr>
              <w:t xml:space="preserve"> </w:t>
            </w:r>
            <w:proofErr w:type="spellStart"/>
            <w:r w:rsidRPr="000A4555">
              <w:rPr>
                <w:sz w:val="28"/>
                <w:szCs w:val="28"/>
              </w:rPr>
              <w:t>кўринишидаги</w:t>
            </w:r>
            <w:proofErr w:type="spellEnd"/>
            <w:r w:rsidRPr="000A4555">
              <w:rPr>
                <w:sz w:val="28"/>
                <w:szCs w:val="28"/>
                <w:lang w:val="en-US"/>
              </w:rPr>
              <w:t xml:space="preserve"> </w:t>
            </w:r>
            <w:r w:rsidRPr="000A4555">
              <w:rPr>
                <w:sz w:val="28"/>
                <w:szCs w:val="28"/>
              </w:rPr>
              <w:t>аргумент</w:t>
            </w:r>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w:t>
            </w:r>
          </w:p>
          <w:p w14:paraId="2942E3AB" w14:textId="77777777" w:rsidR="00F30609" w:rsidRPr="000A4555" w:rsidRDefault="00F30609" w:rsidP="0086025A">
            <w:pPr>
              <w:jc w:val="both"/>
              <w:rPr>
                <w:sz w:val="28"/>
                <w:szCs w:val="28"/>
                <w:lang w:val="en-US"/>
              </w:rPr>
            </w:pPr>
          </w:p>
        </w:tc>
      </w:tr>
      <w:tr w:rsidR="00E54C15" w:rsidRPr="000A4555" w14:paraId="50286C65"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505FB482" w14:textId="77777777" w:rsidR="00E54C15" w:rsidRPr="000A4555" w:rsidRDefault="00E54C15" w:rsidP="00E47DA8">
            <w:pPr>
              <w:rPr>
                <w:b/>
                <w:iCs/>
                <w:sz w:val="28"/>
                <w:szCs w:val="28"/>
                <w:lang w:val="en-US"/>
              </w:rPr>
            </w:pPr>
            <w:r w:rsidRPr="000A4555">
              <w:rPr>
                <w:b/>
                <w:iCs/>
                <w:sz w:val="28"/>
                <w:szCs w:val="28"/>
              </w:rPr>
              <w:t>Абстрактная</w:t>
            </w:r>
          </w:p>
          <w:p w14:paraId="029CB22D" w14:textId="77777777" w:rsidR="00E54C15" w:rsidRPr="000A4555" w:rsidRDefault="00E54C15" w:rsidP="00E47DA8">
            <w:pPr>
              <w:rPr>
                <w:b/>
                <w:iCs/>
                <w:sz w:val="28"/>
                <w:szCs w:val="28"/>
                <w:lang w:val="en-US"/>
              </w:rPr>
            </w:pPr>
            <w:r w:rsidRPr="000A4555">
              <w:rPr>
                <w:b/>
                <w:iCs/>
                <w:sz w:val="28"/>
                <w:szCs w:val="28"/>
              </w:rPr>
              <w:t>вычислительная</w:t>
            </w:r>
            <w:r w:rsidRPr="000A4555">
              <w:rPr>
                <w:b/>
                <w:iCs/>
                <w:sz w:val="28"/>
                <w:szCs w:val="28"/>
                <w:lang w:val="en-US"/>
              </w:rPr>
              <w:t xml:space="preserve"> </w:t>
            </w:r>
            <w:r w:rsidRPr="000A4555">
              <w:rPr>
                <w:b/>
                <w:iCs/>
                <w:sz w:val="28"/>
                <w:szCs w:val="28"/>
              </w:rPr>
              <w:t>машина</w:t>
            </w:r>
          </w:p>
          <w:p w14:paraId="506C1EBF"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abstrakt</w:t>
            </w:r>
            <w:proofErr w:type="spellEnd"/>
            <w:r w:rsidRPr="000A4555">
              <w:rPr>
                <w:iCs/>
                <w:sz w:val="28"/>
                <w:szCs w:val="28"/>
                <w:lang w:val="en-US"/>
              </w:rPr>
              <w:t xml:space="preserve"> </w:t>
            </w:r>
            <w:proofErr w:type="spellStart"/>
            <w:r w:rsidRPr="000A4555">
              <w:rPr>
                <w:iCs/>
                <w:sz w:val="28"/>
                <w:szCs w:val="28"/>
                <w:lang w:val="en-US"/>
              </w:rPr>
              <w:t>hisoblash</w:t>
            </w:r>
            <w:proofErr w:type="spellEnd"/>
            <w:r w:rsidRPr="000A4555">
              <w:rPr>
                <w:iCs/>
                <w:sz w:val="28"/>
                <w:szCs w:val="28"/>
                <w:lang w:val="en-US"/>
              </w:rPr>
              <w:br/>
            </w:r>
            <w:proofErr w:type="spellStart"/>
            <w:r w:rsidRPr="000A4555">
              <w:rPr>
                <w:iCs/>
                <w:sz w:val="28"/>
                <w:szCs w:val="28"/>
                <w:lang w:val="en-US"/>
              </w:rPr>
              <w:t>mashinasi</w:t>
            </w:r>
            <w:proofErr w:type="spellEnd"/>
          </w:p>
          <w:p w14:paraId="5EE45A48"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абстракт</w:t>
            </w:r>
            <w:r w:rsidRPr="000A4555">
              <w:rPr>
                <w:iCs/>
                <w:sz w:val="28"/>
                <w:szCs w:val="28"/>
                <w:lang w:val="en-US"/>
              </w:rPr>
              <w:t xml:space="preserve"> </w:t>
            </w:r>
            <w:proofErr w:type="spellStart"/>
            <w:r w:rsidRPr="000A4555">
              <w:rPr>
                <w:iCs/>
                <w:sz w:val="28"/>
                <w:szCs w:val="28"/>
              </w:rPr>
              <w:t>ҳисоблаш</w:t>
            </w:r>
            <w:proofErr w:type="spellEnd"/>
            <w:r w:rsidRPr="000A4555">
              <w:rPr>
                <w:iCs/>
                <w:sz w:val="28"/>
                <w:szCs w:val="28"/>
                <w:lang w:val="en-US"/>
              </w:rPr>
              <w:br/>
            </w:r>
            <w:proofErr w:type="spellStart"/>
            <w:r w:rsidRPr="000A4555">
              <w:rPr>
                <w:iCs/>
                <w:sz w:val="28"/>
                <w:szCs w:val="28"/>
              </w:rPr>
              <w:t>машинаси</w:t>
            </w:r>
            <w:proofErr w:type="spellEnd"/>
          </w:p>
          <w:p w14:paraId="79686547" w14:textId="77777777" w:rsidR="00E54C15" w:rsidRPr="000A4555" w:rsidRDefault="00E54C15" w:rsidP="00E47DA8">
            <w:pPr>
              <w:rPr>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abstract computing machine</w:t>
            </w:r>
          </w:p>
        </w:tc>
        <w:tc>
          <w:tcPr>
            <w:tcW w:w="6149" w:type="dxa"/>
            <w:gridSpan w:val="3"/>
            <w:vAlign w:val="center"/>
          </w:tcPr>
          <w:p w14:paraId="35024EED" w14:textId="77777777" w:rsidR="00E54C15" w:rsidRPr="000A4555" w:rsidRDefault="00E54C15" w:rsidP="00E47DA8">
            <w:pPr>
              <w:jc w:val="both"/>
              <w:rPr>
                <w:sz w:val="28"/>
                <w:szCs w:val="28"/>
              </w:rPr>
            </w:pPr>
            <w:r w:rsidRPr="000A4555">
              <w:rPr>
                <w:sz w:val="28"/>
                <w:szCs w:val="28"/>
              </w:rPr>
              <w:t>Теоретическое построение, с помощью которого дается математическое определение алгоритма. Известны машины Тьюринга, Поста, машина Колмогорова.</w:t>
            </w:r>
          </w:p>
          <w:p w14:paraId="349AB6EF" w14:textId="77777777" w:rsidR="00E54C15" w:rsidRPr="000A4555" w:rsidRDefault="00E54C15" w:rsidP="00E47DA8">
            <w:pPr>
              <w:jc w:val="both"/>
              <w:rPr>
                <w:sz w:val="28"/>
                <w:szCs w:val="28"/>
              </w:rPr>
            </w:pPr>
          </w:p>
          <w:p w14:paraId="2E68CAB0" w14:textId="77777777" w:rsidR="00E54C15" w:rsidRPr="000A4555" w:rsidRDefault="00E54C15" w:rsidP="00E47DA8">
            <w:pPr>
              <w:jc w:val="both"/>
              <w:rPr>
                <w:sz w:val="28"/>
                <w:szCs w:val="28"/>
              </w:rPr>
            </w:pPr>
            <w:proofErr w:type="spellStart"/>
            <w:r w:rsidRPr="000A4555">
              <w:rPr>
                <w:sz w:val="28"/>
                <w:szCs w:val="28"/>
                <w:lang w:val="en-US"/>
              </w:rPr>
              <w:t>Algoritmning</w:t>
            </w:r>
            <w:proofErr w:type="spellEnd"/>
            <w:r w:rsidRPr="000A4555">
              <w:rPr>
                <w:sz w:val="28"/>
                <w:szCs w:val="28"/>
              </w:rPr>
              <w:t xml:space="preserve"> </w:t>
            </w:r>
            <w:proofErr w:type="spellStart"/>
            <w:r w:rsidRPr="000A4555">
              <w:rPr>
                <w:sz w:val="28"/>
                <w:szCs w:val="28"/>
                <w:lang w:val="en-US"/>
              </w:rPr>
              <w:t>matematik</w:t>
            </w:r>
            <w:proofErr w:type="spellEnd"/>
            <w:r w:rsidRPr="000A4555">
              <w:rPr>
                <w:sz w:val="28"/>
                <w:szCs w:val="28"/>
              </w:rPr>
              <w:t xml:space="preserve"> </w:t>
            </w:r>
            <w:proofErr w:type="spellStart"/>
            <w:r w:rsidRPr="000A4555">
              <w:rPr>
                <w:sz w:val="28"/>
                <w:szCs w:val="28"/>
                <w:lang w:val="en-US"/>
              </w:rPr>
              <w:t>tavsifi</w:t>
            </w:r>
            <w:proofErr w:type="spellEnd"/>
            <w:r w:rsidRPr="000A4555">
              <w:rPr>
                <w:sz w:val="28"/>
                <w:szCs w:val="28"/>
              </w:rPr>
              <w:t xml:space="preserve"> </w:t>
            </w:r>
            <w:proofErr w:type="spellStart"/>
            <w:r w:rsidRPr="000A4555">
              <w:rPr>
                <w:sz w:val="28"/>
                <w:szCs w:val="28"/>
                <w:lang w:val="en-US"/>
              </w:rPr>
              <w:t>bayon</w:t>
            </w:r>
            <w:proofErr w:type="spellEnd"/>
            <w:r w:rsidRPr="000A4555">
              <w:rPr>
                <w:sz w:val="28"/>
                <w:szCs w:val="28"/>
              </w:rPr>
              <w:t xml:space="preserve"> </w:t>
            </w:r>
            <w:proofErr w:type="spellStart"/>
            <w:r w:rsidRPr="000A4555">
              <w:rPr>
                <w:sz w:val="28"/>
                <w:szCs w:val="28"/>
                <w:lang w:val="en-US"/>
              </w:rPr>
              <w:t>qilinadigan</w:t>
            </w:r>
            <w:proofErr w:type="spellEnd"/>
            <w:r w:rsidRPr="000A4555">
              <w:rPr>
                <w:sz w:val="28"/>
                <w:szCs w:val="28"/>
              </w:rPr>
              <w:t xml:space="preserve"> </w:t>
            </w:r>
            <w:proofErr w:type="spellStart"/>
            <w:r w:rsidRPr="000A4555">
              <w:rPr>
                <w:sz w:val="28"/>
                <w:szCs w:val="28"/>
                <w:lang w:val="en-US"/>
              </w:rPr>
              <w:t>nazariy</w:t>
            </w:r>
            <w:proofErr w:type="spellEnd"/>
            <w:r w:rsidRPr="000A4555">
              <w:rPr>
                <w:sz w:val="28"/>
                <w:szCs w:val="28"/>
              </w:rPr>
              <w:t xml:space="preserve"> </w:t>
            </w:r>
            <w:proofErr w:type="spellStart"/>
            <w:r w:rsidRPr="000A4555">
              <w:rPr>
                <w:sz w:val="28"/>
                <w:szCs w:val="28"/>
                <w:lang w:val="en-US"/>
              </w:rPr>
              <w:t>tuzilish</w:t>
            </w:r>
            <w:proofErr w:type="spellEnd"/>
            <w:r w:rsidRPr="000A4555">
              <w:rPr>
                <w:sz w:val="28"/>
                <w:szCs w:val="28"/>
              </w:rPr>
              <w:t xml:space="preserve">. </w:t>
            </w:r>
            <w:proofErr w:type="spellStart"/>
            <w:r w:rsidRPr="000A4555">
              <w:rPr>
                <w:sz w:val="28"/>
                <w:szCs w:val="28"/>
                <w:lang w:val="en-US"/>
              </w:rPr>
              <w:t>Tyuring</w:t>
            </w:r>
            <w:proofErr w:type="spellEnd"/>
            <w:r w:rsidRPr="000A4555">
              <w:rPr>
                <w:sz w:val="28"/>
                <w:szCs w:val="28"/>
              </w:rPr>
              <w:t xml:space="preserve">, </w:t>
            </w:r>
            <w:r w:rsidRPr="000A4555">
              <w:rPr>
                <w:sz w:val="28"/>
                <w:szCs w:val="28"/>
                <w:lang w:val="en-US"/>
              </w:rPr>
              <w:t>Post</w:t>
            </w:r>
            <w:r w:rsidRPr="000A4555">
              <w:rPr>
                <w:sz w:val="28"/>
                <w:szCs w:val="28"/>
              </w:rPr>
              <w:t xml:space="preserve"> </w:t>
            </w:r>
            <w:proofErr w:type="spellStart"/>
            <w:r w:rsidRPr="000A4555">
              <w:rPr>
                <w:sz w:val="28"/>
                <w:szCs w:val="28"/>
                <w:lang w:val="en-US"/>
              </w:rPr>
              <w:t>mashinalari</w:t>
            </w:r>
            <w:proofErr w:type="spellEnd"/>
            <w:r w:rsidRPr="000A4555">
              <w:rPr>
                <w:sz w:val="28"/>
                <w:szCs w:val="28"/>
              </w:rPr>
              <w:t xml:space="preserve">, </w:t>
            </w:r>
            <w:r w:rsidRPr="000A4555">
              <w:rPr>
                <w:sz w:val="28"/>
                <w:szCs w:val="28"/>
                <w:lang w:val="en-US"/>
              </w:rPr>
              <w:t>Kolmogorov</w:t>
            </w:r>
            <w:r w:rsidRPr="000A4555">
              <w:rPr>
                <w:sz w:val="28"/>
                <w:szCs w:val="28"/>
              </w:rPr>
              <w:t xml:space="preserve"> </w:t>
            </w:r>
            <w:proofErr w:type="spellStart"/>
            <w:r w:rsidRPr="000A4555">
              <w:rPr>
                <w:sz w:val="28"/>
                <w:szCs w:val="28"/>
                <w:lang w:val="en-US"/>
              </w:rPr>
              <w:t>mashinasi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w:t>
            </w:r>
            <w:proofErr w:type="spellEnd"/>
            <w:r w:rsidRPr="000A4555">
              <w:rPr>
                <w:sz w:val="28"/>
                <w:szCs w:val="28"/>
              </w:rPr>
              <w:t>.</w:t>
            </w:r>
          </w:p>
          <w:p w14:paraId="05348FF1" w14:textId="77777777" w:rsidR="00E54C15" w:rsidRPr="000A4555" w:rsidRDefault="00E54C15" w:rsidP="00E47DA8">
            <w:pPr>
              <w:jc w:val="both"/>
              <w:rPr>
                <w:sz w:val="28"/>
                <w:szCs w:val="28"/>
              </w:rPr>
            </w:pPr>
          </w:p>
          <w:p w14:paraId="4C82C766" w14:textId="77777777" w:rsidR="00E54C15" w:rsidRPr="000A4555" w:rsidRDefault="00E54C15" w:rsidP="00E47DA8">
            <w:pPr>
              <w:jc w:val="both"/>
              <w:rPr>
                <w:sz w:val="28"/>
                <w:szCs w:val="28"/>
              </w:rPr>
            </w:pPr>
            <w:proofErr w:type="spellStart"/>
            <w:r w:rsidRPr="000A4555">
              <w:rPr>
                <w:sz w:val="28"/>
                <w:szCs w:val="28"/>
              </w:rPr>
              <w:t>Алгоритмнинг</w:t>
            </w:r>
            <w:proofErr w:type="spellEnd"/>
            <w:r w:rsidRPr="000A4555">
              <w:rPr>
                <w:sz w:val="28"/>
                <w:szCs w:val="28"/>
              </w:rPr>
              <w:t xml:space="preserve"> математик </w:t>
            </w:r>
            <w:proofErr w:type="spellStart"/>
            <w:r w:rsidRPr="000A4555">
              <w:rPr>
                <w:sz w:val="28"/>
                <w:szCs w:val="28"/>
              </w:rPr>
              <w:t>тавсифи</w:t>
            </w:r>
            <w:proofErr w:type="spellEnd"/>
            <w:r w:rsidRPr="000A4555">
              <w:rPr>
                <w:sz w:val="28"/>
                <w:szCs w:val="28"/>
              </w:rPr>
              <w:t xml:space="preserve"> </w:t>
            </w:r>
            <w:proofErr w:type="spellStart"/>
            <w:r w:rsidRPr="000A4555">
              <w:rPr>
                <w:sz w:val="28"/>
                <w:szCs w:val="28"/>
              </w:rPr>
              <w:t>баён</w:t>
            </w:r>
            <w:proofErr w:type="spellEnd"/>
            <w:r w:rsidRPr="000A4555">
              <w:rPr>
                <w:sz w:val="28"/>
                <w:szCs w:val="28"/>
              </w:rPr>
              <w:t xml:space="preserve"> </w:t>
            </w:r>
            <w:proofErr w:type="spellStart"/>
            <w:r w:rsidRPr="000A4555">
              <w:rPr>
                <w:sz w:val="28"/>
                <w:szCs w:val="28"/>
              </w:rPr>
              <w:t>қилина-диган</w:t>
            </w:r>
            <w:proofErr w:type="spellEnd"/>
            <w:r w:rsidRPr="000A4555">
              <w:rPr>
                <w:sz w:val="28"/>
                <w:szCs w:val="28"/>
              </w:rPr>
              <w:t xml:space="preserve"> </w:t>
            </w:r>
            <w:proofErr w:type="spellStart"/>
            <w:r w:rsidRPr="000A4555">
              <w:rPr>
                <w:sz w:val="28"/>
                <w:szCs w:val="28"/>
              </w:rPr>
              <w:t>назарий</w:t>
            </w:r>
            <w:proofErr w:type="spellEnd"/>
            <w:r w:rsidRPr="000A4555">
              <w:rPr>
                <w:sz w:val="28"/>
                <w:szCs w:val="28"/>
              </w:rPr>
              <w:t xml:space="preserve"> </w:t>
            </w:r>
            <w:proofErr w:type="spellStart"/>
            <w:r w:rsidRPr="000A4555">
              <w:rPr>
                <w:sz w:val="28"/>
                <w:szCs w:val="28"/>
              </w:rPr>
              <w:t>тузилиш</w:t>
            </w:r>
            <w:proofErr w:type="spellEnd"/>
            <w:r w:rsidRPr="000A4555">
              <w:rPr>
                <w:sz w:val="28"/>
                <w:szCs w:val="28"/>
              </w:rPr>
              <w:t xml:space="preserve">. </w:t>
            </w:r>
            <w:proofErr w:type="spellStart"/>
            <w:r w:rsidRPr="000A4555">
              <w:rPr>
                <w:sz w:val="28"/>
                <w:szCs w:val="28"/>
              </w:rPr>
              <w:t>Тюринг</w:t>
            </w:r>
            <w:proofErr w:type="spellEnd"/>
            <w:r w:rsidRPr="000A4555">
              <w:rPr>
                <w:sz w:val="28"/>
                <w:szCs w:val="28"/>
              </w:rPr>
              <w:t xml:space="preserve">, Пост </w:t>
            </w:r>
            <w:proofErr w:type="spellStart"/>
            <w:r w:rsidRPr="000A4555">
              <w:rPr>
                <w:sz w:val="28"/>
                <w:szCs w:val="28"/>
              </w:rPr>
              <w:t>машина</w:t>
            </w:r>
            <w:r w:rsidRPr="000A4555">
              <w:rPr>
                <w:sz w:val="28"/>
                <w:szCs w:val="28"/>
              </w:rPr>
              <w:lastRenderedPageBreak/>
              <w:t>лари</w:t>
            </w:r>
            <w:proofErr w:type="spellEnd"/>
            <w:r w:rsidRPr="000A4555">
              <w:rPr>
                <w:sz w:val="28"/>
                <w:szCs w:val="28"/>
              </w:rPr>
              <w:t xml:space="preserve">, Колмогоров </w:t>
            </w:r>
            <w:proofErr w:type="spellStart"/>
            <w:r w:rsidRPr="000A4555">
              <w:rPr>
                <w:sz w:val="28"/>
                <w:szCs w:val="28"/>
              </w:rPr>
              <w:t>машинаси</w:t>
            </w:r>
            <w:proofErr w:type="spellEnd"/>
            <w:r w:rsidRPr="000A4555">
              <w:rPr>
                <w:sz w:val="28"/>
                <w:szCs w:val="28"/>
              </w:rPr>
              <w:t xml:space="preserve"> </w:t>
            </w:r>
            <w:proofErr w:type="spellStart"/>
            <w:r w:rsidRPr="000A4555">
              <w:rPr>
                <w:sz w:val="28"/>
                <w:szCs w:val="28"/>
              </w:rPr>
              <w:t>маълум</w:t>
            </w:r>
            <w:proofErr w:type="spellEnd"/>
            <w:r w:rsidRPr="000A4555">
              <w:rPr>
                <w:sz w:val="28"/>
                <w:szCs w:val="28"/>
              </w:rPr>
              <w:t>.</w:t>
            </w:r>
          </w:p>
        </w:tc>
      </w:tr>
      <w:tr w:rsidR="00E54C15" w:rsidRPr="00470BE6" w14:paraId="110BC795"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9D33E73" w14:textId="77777777" w:rsidR="00E54C15" w:rsidRPr="000A4555" w:rsidRDefault="00E54C15" w:rsidP="00E47DA8">
            <w:pPr>
              <w:jc w:val="both"/>
              <w:rPr>
                <w:b/>
                <w:sz w:val="28"/>
                <w:szCs w:val="28"/>
                <w:lang w:val="en-US"/>
              </w:rPr>
            </w:pPr>
            <w:r w:rsidRPr="000A4555">
              <w:rPr>
                <w:b/>
                <w:sz w:val="28"/>
                <w:szCs w:val="28"/>
              </w:rPr>
              <w:lastRenderedPageBreak/>
              <w:t>Автомат</w:t>
            </w:r>
          </w:p>
          <w:p w14:paraId="780FA0DC" w14:textId="77777777" w:rsidR="00E54C15" w:rsidRPr="000A4555" w:rsidRDefault="00E54C15" w:rsidP="00E47DA8">
            <w:pPr>
              <w:ind w:right="181"/>
              <w:jc w:val="both"/>
              <w:rPr>
                <w:sz w:val="28"/>
                <w:szCs w:val="28"/>
                <w:lang w:val="en-US"/>
              </w:rPr>
            </w:pPr>
            <w:proofErr w:type="spellStart"/>
            <w:r w:rsidRPr="000A4555">
              <w:rPr>
                <w:b/>
                <w:sz w:val="28"/>
                <w:szCs w:val="28"/>
                <w:lang w:val="en-US"/>
              </w:rPr>
              <w:t>uz</w:t>
            </w:r>
            <w:proofErr w:type="spellEnd"/>
            <w:r w:rsidRPr="000A4555">
              <w:rPr>
                <w:sz w:val="28"/>
                <w:szCs w:val="28"/>
                <w:lang w:val="en-US"/>
              </w:rPr>
              <w:t xml:space="preserve"> - </w:t>
            </w:r>
            <w:proofErr w:type="spellStart"/>
            <w:r w:rsidRPr="000A4555">
              <w:rPr>
                <w:sz w:val="28"/>
                <w:szCs w:val="28"/>
                <w:lang w:val="en-US"/>
              </w:rPr>
              <w:t>avtomat</w:t>
            </w:r>
            <w:proofErr w:type="spellEnd"/>
          </w:p>
          <w:p w14:paraId="0A9B0505" w14:textId="77777777" w:rsidR="00E54C15" w:rsidRPr="000A4555" w:rsidRDefault="00E54C15" w:rsidP="00E47DA8">
            <w:pPr>
              <w:ind w:right="181"/>
              <w:jc w:val="both"/>
              <w:rPr>
                <w:sz w:val="28"/>
                <w:szCs w:val="28"/>
                <w:lang w:val="en-US"/>
              </w:rPr>
            </w:pPr>
            <w:r w:rsidRPr="000A4555">
              <w:rPr>
                <w:sz w:val="28"/>
                <w:szCs w:val="28"/>
                <w:lang w:val="en-US"/>
              </w:rPr>
              <w:t xml:space="preserve">       </w:t>
            </w:r>
            <w:r w:rsidRPr="000A4555">
              <w:rPr>
                <w:sz w:val="28"/>
                <w:szCs w:val="28"/>
              </w:rPr>
              <w:t>автомат</w:t>
            </w:r>
          </w:p>
          <w:p w14:paraId="781C5646" w14:textId="77777777" w:rsidR="00E54C15" w:rsidRPr="000A4555" w:rsidRDefault="00E54C15" w:rsidP="00E47DA8">
            <w:pPr>
              <w:jc w:val="both"/>
              <w:rPr>
                <w:sz w:val="28"/>
                <w:szCs w:val="28"/>
                <w:lang w:val="en-US"/>
              </w:rPr>
            </w:pPr>
            <w:proofErr w:type="spellStart"/>
            <w:r w:rsidRPr="000A4555">
              <w:rPr>
                <w:b/>
                <w:sz w:val="28"/>
                <w:szCs w:val="28"/>
                <w:lang w:val="en-US"/>
              </w:rPr>
              <w:t>en</w:t>
            </w:r>
            <w:proofErr w:type="spellEnd"/>
            <w:r w:rsidRPr="000A4555">
              <w:rPr>
                <w:sz w:val="28"/>
                <w:szCs w:val="28"/>
                <w:lang w:val="en-US"/>
              </w:rPr>
              <w:t xml:space="preserve"> -</w:t>
            </w:r>
            <w:r w:rsidRPr="000A4555">
              <w:rPr>
                <w:lang w:val="en-US"/>
              </w:rPr>
              <w:t xml:space="preserve"> </w:t>
            </w:r>
            <w:r w:rsidRPr="000A4555">
              <w:rPr>
                <w:sz w:val="28"/>
                <w:szCs w:val="28"/>
                <w:lang w:val="en-US"/>
              </w:rPr>
              <w:t>automaton</w:t>
            </w:r>
          </w:p>
        </w:tc>
        <w:tc>
          <w:tcPr>
            <w:tcW w:w="6149" w:type="dxa"/>
            <w:gridSpan w:val="3"/>
            <w:vAlign w:val="center"/>
          </w:tcPr>
          <w:p w14:paraId="7226A3E1" w14:textId="77777777" w:rsidR="00E54C15" w:rsidRPr="000A4555" w:rsidRDefault="00E54C15" w:rsidP="00E47DA8">
            <w:pPr>
              <w:jc w:val="both"/>
              <w:rPr>
                <w:sz w:val="28"/>
                <w:szCs w:val="28"/>
              </w:rPr>
            </w:pPr>
            <w:r w:rsidRPr="000A4555">
              <w:rPr>
                <w:sz w:val="28"/>
                <w:szCs w:val="28"/>
              </w:rPr>
              <w:t xml:space="preserve">Устройство или совокупность устройств, выполняющие какие-либо действия без непосредственного участия человека. </w:t>
            </w:r>
          </w:p>
          <w:p w14:paraId="4F69D0AB" w14:textId="77777777" w:rsidR="00E54C15" w:rsidRPr="000A4555" w:rsidRDefault="00E54C15" w:rsidP="00E47DA8">
            <w:pPr>
              <w:jc w:val="both"/>
              <w:rPr>
                <w:sz w:val="28"/>
                <w:szCs w:val="28"/>
              </w:rPr>
            </w:pPr>
          </w:p>
          <w:p w14:paraId="2977198C" w14:textId="77777777" w:rsidR="00E54C15" w:rsidRPr="000A4555" w:rsidRDefault="00E54C15" w:rsidP="00E47DA8">
            <w:pPr>
              <w:jc w:val="both"/>
              <w:rPr>
                <w:sz w:val="28"/>
                <w:szCs w:val="28"/>
                <w:lang w:val="en-US"/>
              </w:rPr>
            </w:pPr>
            <w:proofErr w:type="spellStart"/>
            <w:r w:rsidRPr="000A4555">
              <w:rPr>
                <w:sz w:val="28"/>
                <w:szCs w:val="28"/>
                <w:lang w:val="en-US"/>
              </w:rPr>
              <w:t>Odamning</w:t>
            </w:r>
            <w:proofErr w:type="spellEnd"/>
            <w:r w:rsidRPr="000A4555">
              <w:rPr>
                <w:sz w:val="28"/>
                <w:szCs w:val="28"/>
                <w:lang w:val="en-US"/>
              </w:rPr>
              <w:t xml:space="preserve"> </w:t>
            </w:r>
            <w:proofErr w:type="spellStart"/>
            <w:r w:rsidRPr="000A4555">
              <w:rPr>
                <w:sz w:val="28"/>
                <w:szCs w:val="28"/>
                <w:lang w:val="en-US"/>
              </w:rPr>
              <w:t>bevosita</w:t>
            </w:r>
            <w:proofErr w:type="spellEnd"/>
            <w:r w:rsidRPr="000A4555">
              <w:rPr>
                <w:sz w:val="28"/>
                <w:szCs w:val="28"/>
                <w:lang w:val="en-US"/>
              </w:rPr>
              <w:t xml:space="preserve"> </w:t>
            </w:r>
            <w:proofErr w:type="spellStart"/>
            <w:r w:rsidRPr="000A4555">
              <w:rPr>
                <w:sz w:val="28"/>
                <w:szCs w:val="28"/>
                <w:lang w:val="en-US"/>
              </w:rPr>
              <w:t>isht</w:t>
            </w:r>
            <w:proofErr w:type="spellEnd"/>
            <w:r w:rsidRPr="000A4555">
              <w:rPr>
                <w:sz w:val="28"/>
                <w:szCs w:val="28"/>
                <w:lang w:val="uz-Cyrl-UZ"/>
              </w:rPr>
              <w:t>i</w:t>
            </w:r>
            <w:proofErr w:type="spellStart"/>
            <w:r w:rsidRPr="000A4555">
              <w:rPr>
                <w:sz w:val="28"/>
                <w:szCs w:val="28"/>
                <w:lang w:val="en-US"/>
              </w:rPr>
              <w:t>rokisiz</w:t>
            </w:r>
            <w:proofErr w:type="spellEnd"/>
            <w:r w:rsidRPr="000A4555">
              <w:rPr>
                <w:sz w:val="28"/>
                <w:szCs w:val="28"/>
                <w:lang w:val="en-US"/>
              </w:rPr>
              <w:t xml:space="preserve"> </w:t>
            </w:r>
            <w:proofErr w:type="spellStart"/>
            <w:r w:rsidRPr="000A4555">
              <w:rPr>
                <w:sz w:val="28"/>
                <w:szCs w:val="28"/>
                <w:lang w:val="en-US"/>
              </w:rPr>
              <w:t>qandaydir</w:t>
            </w:r>
            <w:proofErr w:type="spellEnd"/>
            <w:r w:rsidRPr="000A4555">
              <w:rPr>
                <w:sz w:val="28"/>
                <w:szCs w:val="28"/>
                <w:lang w:val="en-US"/>
              </w:rPr>
              <w:t xml:space="preserve"> </w:t>
            </w:r>
            <w:proofErr w:type="spellStart"/>
            <w:r w:rsidRPr="000A4555">
              <w:rPr>
                <w:sz w:val="28"/>
                <w:szCs w:val="28"/>
                <w:lang w:val="en-US"/>
              </w:rPr>
              <w:t>ishlarni</w:t>
            </w:r>
            <w:proofErr w:type="spellEnd"/>
            <w:r w:rsidRPr="000A4555">
              <w:rPr>
                <w:sz w:val="28"/>
                <w:szCs w:val="28"/>
                <w:lang w:val="en-US"/>
              </w:rPr>
              <w:t xml:space="preserve"> </w:t>
            </w:r>
            <w:proofErr w:type="spellStart"/>
            <w:r w:rsidRPr="000A4555">
              <w:rPr>
                <w:sz w:val="28"/>
                <w:szCs w:val="28"/>
                <w:lang w:val="en-US"/>
              </w:rPr>
              <w:t>bajaradigan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qurilmalar</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w:t>
            </w:r>
          </w:p>
          <w:p w14:paraId="591BD923" w14:textId="77777777" w:rsidR="00E54C15" w:rsidRPr="000A4555" w:rsidRDefault="00E54C15" w:rsidP="00E47DA8">
            <w:pPr>
              <w:jc w:val="both"/>
              <w:rPr>
                <w:sz w:val="28"/>
                <w:szCs w:val="28"/>
                <w:lang w:val="en-US"/>
              </w:rPr>
            </w:pPr>
          </w:p>
          <w:p w14:paraId="1C660648" w14:textId="77777777" w:rsidR="00756A3F" w:rsidRPr="000A4555" w:rsidRDefault="00E54C15" w:rsidP="00E47DA8">
            <w:pPr>
              <w:jc w:val="both"/>
              <w:rPr>
                <w:sz w:val="28"/>
                <w:szCs w:val="28"/>
                <w:lang w:val="en-US"/>
              </w:rPr>
            </w:pPr>
            <w:proofErr w:type="spellStart"/>
            <w:r w:rsidRPr="000A4555">
              <w:rPr>
                <w:sz w:val="28"/>
                <w:szCs w:val="28"/>
              </w:rPr>
              <w:t>Одамнинг</w:t>
            </w:r>
            <w:proofErr w:type="spellEnd"/>
            <w:r w:rsidRPr="000A4555">
              <w:rPr>
                <w:sz w:val="28"/>
                <w:szCs w:val="28"/>
                <w:lang w:val="en-US"/>
              </w:rPr>
              <w:t xml:space="preserve"> </w:t>
            </w:r>
            <w:proofErr w:type="spellStart"/>
            <w:r w:rsidRPr="000A4555">
              <w:rPr>
                <w:sz w:val="28"/>
                <w:szCs w:val="28"/>
              </w:rPr>
              <w:t>бевосита</w:t>
            </w:r>
            <w:proofErr w:type="spellEnd"/>
            <w:r w:rsidRPr="000A4555">
              <w:rPr>
                <w:sz w:val="28"/>
                <w:szCs w:val="28"/>
                <w:lang w:val="en-US"/>
              </w:rPr>
              <w:t xml:space="preserve"> </w:t>
            </w:r>
            <w:proofErr w:type="spellStart"/>
            <w:r w:rsidRPr="000A4555">
              <w:rPr>
                <w:sz w:val="28"/>
                <w:szCs w:val="28"/>
              </w:rPr>
              <w:t>ишт</w:t>
            </w:r>
            <w:proofErr w:type="spellEnd"/>
            <w:r w:rsidRPr="000A4555">
              <w:rPr>
                <w:sz w:val="28"/>
                <w:szCs w:val="28"/>
                <w:lang w:val="uz-Cyrl-UZ"/>
              </w:rPr>
              <w:t>и</w:t>
            </w:r>
            <w:proofErr w:type="spellStart"/>
            <w:r w:rsidRPr="000A4555">
              <w:rPr>
                <w:sz w:val="28"/>
                <w:szCs w:val="28"/>
              </w:rPr>
              <w:t>рокисиз</w:t>
            </w:r>
            <w:proofErr w:type="spellEnd"/>
            <w:r w:rsidRPr="000A4555">
              <w:rPr>
                <w:sz w:val="28"/>
                <w:szCs w:val="28"/>
                <w:lang w:val="en-US"/>
              </w:rPr>
              <w:t xml:space="preserve"> </w:t>
            </w:r>
            <w:proofErr w:type="spellStart"/>
            <w:r w:rsidRPr="000A4555">
              <w:rPr>
                <w:sz w:val="28"/>
                <w:szCs w:val="28"/>
              </w:rPr>
              <w:t>қандайдир</w:t>
            </w:r>
            <w:proofErr w:type="spellEnd"/>
            <w:r w:rsidRPr="000A4555">
              <w:rPr>
                <w:sz w:val="28"/>
                <w:szCs w:val="28"/>
                <w:lang w:val="en-US"/>
              </w:rPr>
              <w:t xml:space="preserve"> </w:t>
            </w:r>
            <w:proofErr w:type="spellStart"/>
            <w:r w:rsidRPr="000A4555">
              <w:rPr>
                <w:sz w:val="28"/>
                <w:szCs w:val="28"/>
              </w:rPr>
              <w:t>иш</w:t>
            </w:r>
            <w:proofErr w:type="spellEnd"/>
            <w:r w:rsidRPr="000A4555">
              <w:rPr>
                <w:sz w:val="28"/>
                <w:szCs w:val="28"/>
                <w:lang w:val="en-US"/>
              </w:rPr>
              <w:t>-</w:t>
            </w:r>
            <w:proofErr w:type="spellStart"/>
            <w:r w:rsidRPr="000A4555">
              <w:rPr>
                <w:sz w:val="28"/>
                <w:szCs w:val="28"/>
              </w:rPr>
              <w:t>ларни</w:t>
            </w:r>
            <w:proofErr w:type="spellEnd"/>
            <w:r w:rsidRPr="000A4555">
              <w:rPr>
                <w:sz w:val="28"/>
                <w:szCs w:val="28"/>
                <w:lang w:val="en-US"/>
              </w:rPr>
              <w:t xml:space="preserve"> </w:t>
            </w:r>
            <w:proofErr w:type="spellStart"/>
            <w:r w:rsidRPr="000A4555">
              <w:rPr>
                <w:sz w:val="28"/>
                <w:szCs w:val="28"/>
              </w:rPr>
              <w:t>бажарадиган</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қурилмалар</w:t>
            </w:r>
            <w:proofErr w:type="spellEnd"/>
            <w:r w:rsidRPr="000A4555">
              <w:rPr>
                <w:sz w:val="28"/>
                <w:szCs w:val="28"/>
                <w:lang w:val="en-US"/>
              </w:rPr>
              <w:t xml:space="preserve"> </w:t>
            </w:r>
            <w:proofErr w:type="spellStart"/>
            <w:r w:rsidRPr="000A4555">
              <w:rPr>
                <w:sz w:val="28"/>
                <w:szCs w:val="28"/>
              </w:rPr>
              <w:t>йи</w:t>
            </w:r>
            <w:proofErr w:type="spellEnd"/>
            <w:r w:rsidRPr="000A4555">
              <w:rPr>
                <w:sz w:val="28"/>
                <w:szCs w:val="28"/>
                <w:lang w:val="en-US"/>
              </w:rPr>
              <w:t>-</w:t>
            </w:r>
            <w:proofErr w:type="spellStart"/>
            <w:r w:rsidRPr="000A4555">
              <w:rPr>
                <w:sz w:val="28"/>
                <w:szCs w:val="28"/>
              </w:rPr>
              <w:t>ғиндиси</w:t>
            </w:r>
            <w:proofErr w:type="spellEnd"/>
            <w:r w:rsidRPr="000A4555">
              <w:rPr>
                <w:sz w:val="28"/>
                <w:szCs w:val="28"/>
                <w:lang w:val="en-US"/>
              </w:rPr>
              <w:t xml:space="preserve">. </w:t>
            </w:r>
          </w:p>
        </w:tc>
      </w:tr>
      <w:tr w:rsidR="00E54C15" w:rsidRPr="00470BE6" w14:paraId="48F685B8"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BF4674A" w14:textId="77777777" w:rsidR="00E54C15" w:rsidRPr="000A4555" w:rsidRDefault="00E54C15" w:rsidP="00E47DA8">
            <w:pPr>
              <w:jc w:val="both"/>
              <w:rPr>
                <w:b/>
                <w:sz w:val="28"/>
                <w:szCs w:val="28"/>
              </w:rPr>
            </w:pPr>
            <w:r w:rsidRPr="000A4555">
              <w:rPr>
                <w:b/>
                <w:sz w:val="28"/>
                <w:szCs w:val="28"/>
              </w:rPr>
              <w:t>Автомат конечный</w:t>
            </w:r>
          </w:p>
          <w:p w14:paraId="3A2B324A" w14:textId="77777777" w:rsidR="00E54C15" w:rsidRPr="000A4555" w:rsidRDefault="00E54C15" w:rsidP="00E47DA8">
            <w:pPr>
              <w:ind w:right="181"/>
              <w:jc w:val="both"/>
              <w:rPr>
                <w:sz w:val="28"/>
                <w:szCs w:val="28"/>
              </w:rPr>
            </w:pPr>
            <w:proofErr w:type="spellStart"/>
            <w:r w:rsidRPr="000A4555">
              <w:rPr>
                <w:b/>
                <w:sz w:val="28"/>
                <w:szCs w:val="28"/>
              </w:rPr>
              <w:t>uz</w:t>
            </w:r>
            <w:proofErr w:type="spellEnd"/>
            <w:r w:rsidRPr="000A4555">
              <w:rPr>
                <w:sz w:val="28"/>
                <w:szCs w:val="28"/>
              </w:rPr>
              <w:t xml:space="preserve"> - </w:t>
            </w:r>
            <w:proofErr w:type="spellStart"/>
            <w:r w:rsidRPr="000A4555">
              <w:rPr>
                <w:sz w:val="28"/>
                <w:szCs w:val="28"/>
                <w:lang w:val="en-US"/>
              </w:rPr>
              <w:t>oxirgi</w:t>
            </w:r>
            <w:proofErr w:type="spellEnd"/>
            <w:r w:rsidRPr="000A4555">
              <w:rPr>
                <w:sz w:val="28"/>
                <w:szCs w:val="28"/>
              </w:rPr>
              <w:t xml:space="preserve"> </w:t>
            </w:r>
            <w:proofErr w:type="spellStart"/>
            <w:r w:rsidRPr="000A4555">
              <w:rPr>
                <w:sz w:val="28"/>
                <w:szCs w:val="28"/>
                <w:lang w:val="en-US"/>
              </w:rPr>
              <w:t>avtomat</w:t>
            </w:r>
            <w:proofErr w:type="spellEnd"/>
          </w:p>
          <w:p w14:paraId="26350166" w14:textId="77777777" w:rsidR="00E54C15" w:rsidRPr="000A4555" w:rsidRDefault="00E54C15" w:rsidP="00E47DA8">
            <w:pPr>
              <w:ind w:right="181"/>
              <w:jc w:val="both"/>
              <w:rPr>
                <w:sz w:val="28"/>
                <w:szCs w:val="28"/>
                <w:lang w:val="uz-Cyrl-UZ"/>
              </w:rPr>
            </w:pPr>
            <w:r w:rsidRPr="000A4555">
              <w:rPr>
                <w:sz w:val="28"/>
                <w:szCs w:val="28"/>
              </w:rPr>
              <w:t xml:space="preserve">       </w:t>
            </w:r>
            <w:proofErr w:type="spellStart"/>
            <w:r w:rsidRPr="000A4555">
              <w:rPr>
                <w:sz w:val="28"/>
                <w:szCs w:val="28"/>
              </w:rPr>
              <w:t>охирги</w:t>
            </w:r>
            <w:proofErr w:type="spellEnd"/>
            <w:r w:rsidRPr="000A4555">
              <w:rPr>
                <w:sz w:val="28"/>
                <w:szCs w:val="28"/>
              </w:rPr>
              <w:t xml:space="preserve"> автомат</w:t>
            </w:r>
          </w:p>
          <w:p w14:paraId="5A836897" w14:textId="77777777" w:rsidR="00E54C15" w:rsidRPr="000A4555" w:rsidRDefault="00E54C15" w:rsidP="00E47DA8">
            <w:pPr>
              <w:jc w:val="both"/>
              <w:rPr>
                <w:sz w:val="28"/>
                <w:szCs w:val="28"/>
              </w:rPr>
            </w:pPr>
            <w:proofErr w:type="spellStart"/>
            <w:r w:rsidRPr="000A4555">
              <w:rPr>
                <w:b/>
                <w:sz w:val="28"/>
                <w:szCs w:val="28"/>
              </w:rPr>
              <w:t>en</w:t>
            </w:r>
            <w:proofErr w:type="spellEnd"/>
            <w:r w:rsidRPr="000A4555">
              <w:rPr>
                <w:sz w:val="28"/>
                <w:szCs w:val="28"/>
              </w:rPr>
              <w:t xml:space="preserve"> -</w:t>
            </w:r>
            <w:r w:rsidRPr="000A4555">
              <w:rPr>
                <w:sz w:val="28"/>
                <w:szCs w:val="28"/>
                <w:lang w:val="en-US"/>
              </w:rPr>
              <w:t xml:space="preserve"> finite automat</w:t>
            </w:r>
          </w:p>
        </w:tc>
        <w:tc>
          <w:tcPr>
            <w:tcW w:w="6149" w:type="dxa"/>
            <w:gridSpan w:val="3"/>
            <w:vAlign w:val="center"/>
          </w:tcPr>
          <w:p w14:paraId="7E504E15" w14:textId="77777777" w:rsidR="00E54C15" w:rsidRPr="000A4555" w:rsidRDefault="00E54C15" w:rsidP="00E47DA8">
            <w:pPr>
              <w:jc w:val="both"/>
              <w:rPr>
                <w:sz w:val="28"/>
                <w:szCs w:val="28"/>
              </w:rPr>
            </w:pPr>
            <w:r w:rsidRPr="000A4555">
              <w:rPr>
                <w:sz w:val="28"/>
                <w:szCs w:val="28"/>
              </w:rPr>
              <w:t>Автомат, имеющий конечные входные и выходные алфавиты и конечное множество состояний.</w:t>
            </w:r>
          </w:p>
          <w:p w14:paraId="69D064AD" w14:textId="77777777" w:rsidR="00E54C15" w:rsidRPr="000A4555" w:rsidRDefault="00E54C15" w:rsidP="00E47DA8">
            <w:pPr>
              <w:jc w:val="both"/>
              <w:rPr>
                <w:sz w:val="14"/>
                <w:szCs w:val="14"/>
              </w:rPr>
            </w:pPr>
          </w:p>
          <w:p w14:paraId="7AB33429" w14:textId="77777777" w:rsidR="00E54C15" w:rsidRPr="000A4555" w:rsidRDefault="00E54C15" w:rsidP="00E47DA8">
            <w:pPr>
              <w:jc w:val="both"/>
              <w:rPr>
                <w:sz w:val="28"/>
                <w:szCs w:val="28"/>
                <w:lang w:val="en-US"/>
              </w:rPr>
            </w:pPr>
            <w:proofErr w:type="spellStart"/>
            <w:r w:rsidRPr="000A4555">
              <w:rPr>
                <w:sz w:val="28"/>
                <w:szCs w:val="28"/>
                <w:lang w:val="en-US"/>
              </w:rPr>
              <w:t>Holatlarning</w:t>
            </w:r>
            <w:proofErr w:type="spellEnd"/>
            <w:r w:rsidRPr="000A4555">
              <w:rPr>
                <w:sz w:val="28"/>
                <w:szCs w:val="28"/>
                <w:lang w:val="en-US"/>
              </w:rPr>
              <w:t xml:space="preserve"> </w:t>
            </w:r>
            <w:proofErr w:type="spellStart"/>
            <w:r w:rsidRPr="000A4555">
              <w:rPr>
                <w:sz w:val="28"/>
                <w:szCs w:val="28"/>
                <w:lang w:val="en-US"/>
              </w:rPr>
              <w:t>oxirgi</w:t>
            </w:r>
            <w:proofErr w:type="spellEnd"/>
            <w:r w:rsidRPr="000A4555">
              <w:rPr>
                <w:sz w:val="28"/>
                <w:szCs w:val="28"/>
                <w:lang w:val="en-US"/>
              </w:rPr>
              <w:t xml:space="preserve"> </w:t>
            </w:r>
            <w:proofErr w:type="spellStart"/>
            <w:r w:rsidRPr="000A4555">
              <w:rPr>
                <w:sz w:val="28"/>
                <w:szCs w:val="28"/>
                <w:lang w:val="en-US"/>
              </w:rPr>
              <w:t>ko‘pligiga</w:t>
            </w:r>
            <w:proofErr w:type="spellEnd"/>
            <w:r w:rsidRPr="000A4555">
              <w:rPr>
                <w:sz w:val="28"/>
                <w:szCs w:val="28"/>
                <w:lang w:val="en-US"/>
              </w:rPr>
              <w:t xml:space="preserve"> </w:t>
            </w:r>
            <w:proofErr w:type="spellStart"/>
            <w:r w:rsidRPr="000A4555">
              <w:rPr>
                <w:sz w:val="28"/>
                <w:szCs w:val="28"/>
                <w:lang w:val="en-US"/>
              </w:rPr>
              <w:t>hamda</w:t>
            </w:r>
            <w:proofErr w:type="spellEnd"/>
            <w:r w:rsidRPr="000A4555">
              <w:rPr>
                <w:sz w:val="28"/>
                <w:szCs w:val="28"/>
                <w:lang w:val="en-US"/>
              </w:rPr>
              <w:t xml:space="preserve"> </w:t>
            </w:r>
            <w:proofErr w:type="spellStart"/>
            <w:r w:rsidRPr="000A4555">
              <w:rPr>
                <w:sz w:val="28"/>
                <w:szCs w:val="28"/>
                <w:lang w:val="en-US"/>
              </w:rPr>
              <w:t>oxirgi</w:t>
            </w:r>
            <w:proofErr w:type="spellEnd"/>
            <w:r w:rsidRPr="000A4555">
              <w:rPr>
                <w:sz w:val="28"/>
                <w:szCs w:val="28"/>
                <w:lang w:val="en-US"/>
              </w:rPr>
              <w:t xml:space="preserve"> </w:t>
            </w:r>
            <w:proofErr w:type="spellStart"/>
            <w:r w:rsidRPr="000A4555">
              <w:rPr>
                <w:sz w:val="28"/>
                <w:szCs w:val="28"/>
                <w:lang w:val="en-US"/>
              </w:rPr>
              <w:t>kirish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alifbolariga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avtomat</w:t>
            </w:r>
            <w:proofErr w:type="spellEnd"/>
            <w:r w:rsidRPr="000A4555">
              <w:rPr>
                <w:sz w:val="28"/>
                <w:szCs w:val="28"/>
                <w:lang w:val="en-US"/>
              </w:rPr>
              <w:t>.</w:t>
            </w:r>
          </w:p>
          <w:p w14:paraId="47E4F7A3" w14:textId="77777777" w:rsidR="00E54C15" w:rsidRPr="000A4555" w:rsidRDefault="00E54C15" w:rsidP="00E47DA8">
            <w:pPr>
              <w:jc w:val="both"/>
              <w:rPr>
                <w:sz w:val="12"/>
                <w:szCs w:val="12"/>
                <w:lang w:val="en-US"/>
              </w:rPr>
            </w:pPr>
          </w:p>
          <w:p w14:paraId="35FD140A" w14:textId="77777777" w:rsidR="00E54C15" w:rsidRPr="000A4555" w:rsidRDefault="00E54C15" w:rsidP="00E47DA8">
            <w:pPr>
              <w:jc w:val="both"/>
              <w:rPr>
                <w:sz w:val="28"/>
                <w:szCs w:val="28"/>
                <w:lang w:val="en-US"/>
              </w:rPr>
            </w:pPr>
            <w:proofErr w:type="spellStart"/>
            <w:r w:rsidRPr="000A4555">
              <w:rPr>
                <w:sz w:val="28"/>
                <w:szCs w:val="28"/>
              </w:rPr>
              <w:t>Ҳолатларнинг</w:t>
            </w:r>
            <w:proofErr w:type="spellEnd"/>
            <w:r w:rsidRPr="000A4555">
              <w:rPr>
                <w:sz w:val="28"/>
                <w:szCs w:val="28"/>
                <w:lang w:val="en-US"/>
              </w:rPr>
              <w:t xml:space="preserve"> </w:t>
            </w:r>
            <w:proofErr w:type="spellStart"/>
            <w:r w:rsidRPr="000A4555">
              <w:rPr>
                <w:sz w:val="28"/>
                <w:szCs w:val="28"/>
              </w:rPr>
              <w:t>охирги</w:t>
            </w:r>
            <w:proofErr w:type="spellEnd"/>
            <w:r w:rsidRPr="000A4555">
              <w:rPr>
                <w:sz w:val="28"/>
                <w:szCs w:val="28"/>
                <w:lang w:val="en-US"/>
              </w:rPr>
              <w:t xml:space="preserve"> </w:t>
            </w:r>
            <w:proofErr w:type="spellStart"/>
            <w:r w:rsidRPr="000A4555">
              <w:rPr>
                <w:sz w:val="28"/>
                <w:szCs w:val="28"/>
              </w:rPr>
              <w:t>кўплигига</w:t>
            </w:r>
            <w:proofErr w:type="spellEnd"/>
            <w:r w:rsidRPr="000A4555">
              <w:rPr>
                <w:sz w:val="28"/>
                <w:szCs w:val="28"/>
                <w:lang w:val="en-US"/>
              </w:rPr>
              <w:t xml:space="preserve"> </w:t>
            </w:r>
            <w:proofErr w:type="spellStart"/>
            <w:r w:rsidRPr="000A4555">
              <w:rPr>
                <w:sz w:val="28"/>
                <w:szCs w:val="28"/>
              </w:rPr>
              <w:t>ҳамда</w:t>
            </w:r>
            <w:proofErr w:type="spellEnd"/>
            <w:r w:rsidRPr="000A4555">
              <w:rPr>
                <w:sz w:val="28"/>
                <w:szCs w:val="28"/>
                <w:lang w:val="en-US"/>
              </w:rPr>
              <w:t xml:space="preserve"> </w:t>
            </w:r>
            <w:proofErr w:type="spellStart"/>
            <w:r w:rsidRPr="000A4555">
              <w:rPr>
                <w:sz w:val="28"/>
                <w:szCs w:val="28"/>
              </w:rPr>
              <w:t>охирги</w:t>
            </w:r>
            <w:proofErr w:type="spellEnd"/>
            <w:r w:rsidRPr="000A4555">
              <w:rPr>
                <w:sz w:val="28"/>
                <w:szCs w:val="28"/>
                <w:lang w:val="en-US"/>
              </w:rPr>
              <w:t xml:space="preserve"> </w:t>
            </w:r>
            <w:proofErr w:type="spellStart"/>
            <w:r w:rsidRPr="000A4555">
              <w:rPr>
                <w:sz w:val="28"/>
                <w:szCs w:val="28"/>
              </w:rPr>
              <w:t>кириш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алифболарига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автомат</w:t>
            </w:r>
            <w:r w:rsidRPr="000A4555">
              <w:rPr>
                <w:sz w:val="28"/>
                <w:szCs w:val="28"/>
                <w:lang w:val="en-US"/>
              </w:rPr>
              <w:t>.</w:t>
            </w:r>
          </w:p>
        </w:tc>
      </w:tr>
      <w:tr w:rsidR="00E54C15" w:rsidRPr="000A4555" w14:paraId="1FCA6AFE"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474C5A0" w14:textId="77777777" w:rsidR="00E54C15" w:rsidRPr="000A4555" w:rsidRDefault="00E54C15" w:rsidP="00E47DA8">
            <w:pPr>
              <w:jc w:val="both"/>
              <w:rPr>
                <w:b/>
                <w:sz w:val="28"/>
                <w:szCs w:val="28"/>
                <w:lang w:val="en-US"/>
              </w:rPr>
            </w:pPr>
            <w:r w:rsidRPr="000A4555">
              <w:rPr>
                <w:b/>
                <w:sz w:val="28"/>
                <w:szCs w:val="28"/>
              </w:rPr>
              <w:t>Автоматизация</w:t>
            </w:r>
          </w:p>
          <w:p w14:paraId="7ECE6689" w14:textId="77777777" w:rsidR="00E54C15" w:rsidRPr="000A4555" w:rsidRDefault="00E54C15" w:rsidP="00E47DA8">
            <w:pPr>
              <w:jc w:val="both"/>
              <w:rPr>
                <w:sz w:val="28"/>
                <w:szCs w:val="28"/>
                <w:lang w:val="en-US"/>
              </w:rPr>
            </w:pPr>
            <w:proofErr w:type="spellStart"/>
            <w:r w:rsidRPr="000A4555">
              <w:rPr>
                <w:b/>
                <w:sz w:val="28"/>
                <w:szCs w:val="28"/>
                <w:lang w:val="en-US"/>
              </w:rPr>
              <w:t>uz</w:t>
            </w:r>
            <w:proofErr w:type="spellEnd"/>
            <w:r w:rsidRPr="000A4555">
              <w:rPr>
                <w:sz w:val="28"/>
                <w:szCs w:val="28"/>
                <w:lang w:val="en-US"/>
              </w:rPr>
              <w:t xml:space="preserve"> - </w:t>
            </w:r>
            <w:proofErr w:type="spellStart"/>
            <w:r w:rsidRPr="000A4555">
              <w:rPr>
                <w:sz w:val="28"/>
                <w:szCs w:val="28"/>
                <w:lang w:val="en-US"/>
              </w:rPr>
              <w:t>avtomatlashtirish</w:t>
            </w:r>
            <w:proofErr w:type="spellEnd"/>
          </w:p>
          <w:p w14:paraId="4F4086B0" w14:textId="77777777" w:rsidR="00E54C15" w:rsidRPr="000A4555" w:rsidRDefault="00E54C15" w:rsidP="00E47DA8">
            <w:pPr>
              <w:jc w:val="both"/>
              <w:rPr>
                <w:sz w:val="28"/>
                <w:szCs w:val="28"/>
                <w:lang w:val="uz-Cyrl-UZ"/>
              </w:rPr>
            </w:pPr>
            <w:r w:rsidRPr="000A4555">
              <w:rPr>
                <w:sz w:val="28"/>
                <w:szCs w:val="28"/>
                <w:lang w:val="en-US"/>
              </w:rPr>
              <w:t xml:space="preserve">       </w:t>
            </w:r>
            <w:proofErr w:type="spellStart"/>
            <w:r w:rsidRPr="000A4555">
              <w:rPr>
                <w:sz w:val="28"/>
                <w:szCs w:val="28"/>
              </w:rPr>
              <w:t>автоматлаштириш</w:t>
            </w:r>
            <w:proofErr w:type="spellEnd"/>
          </w:p>
          <w:p w14:paraId="797BDD95" w14:textId="77777777" w:rsidR="00E54C15" w:rsidRPr="000A4555" w:rsidRDefault="00E54C15" w:rsidP="00E47DA8">
            <w:pPr>
              <w:jc w:val="both"/>
              <w:rPr>
                <w:sz w:val="28"/>
                <w:szCs w:val="28"/>
                <w:lang w:val="en-US"/>
              </w:rPr>
            </w:pPr>
            <w:proofErr w:type="spellStart"/>
            <w:r w:rsidRPr="000A4555">
              <w:rPr>
                <w:b/>
                <w:sz w:val="28"/>
                <w:szCs w:val="28"/>
                <w:lang w:val="en-US"/>
              </w:rPr>
              <w:t>en</w:t>
            </w:r>
            <w:proofErr w:type="spellEnd"/>
            <w:r w:rsidRPr="000A4555">
              <w:rPr>
                <w:sz w:val="28"/>
                <w:szCs w:val="28"/>
                <w:lang w:val="en-US"/>
              </w:rPr>
              <w:t xml:space="preserve"> - automation</w:t>
            </w:r>
          </w:p>
        </w:tc>
        <w:tc>
          <w:tcPr>
            <w:tcW w:w="6149" w:type="dxa"/>
            <w:gridSpan w:val="3"/>
            <w:vAlign w:val="center"/>
          </w:tcPr>
          <w:p w14:paraId="1FF0A08E" w14:textId="77777777" w:rsidR="00E54C15" w:rsidRPr="000A4555" w:rsidRDefault="00E54C15" w:rsidP="00E47DA8">
            <w:pPr>
              <w:jc w:val="both"/>
              <w:rPr>
                <w:sz w:val="28"/>
                <w:szCs w:val="28"/>
              </w:rPr>
            </w:pPr>
            <w:r w:rsidRPr="000A4555">
              <w:rPr>
                <w:sz w:val="28"/>
                <w:szCs w:val="28"/>
              </w:rPr>
              <w:t xml:space="preserve">Разработка и применение комплекса методов, приборов, устройств и систем, направленных на уменьшение роли прямого участия человека в материальных, энергетических и информационных процессах. </w:t>
            </w:r>
          </w:p>
          <w:p w14:paraId="6D4C3223" w14:textId="77777777" w:rsidR="00E54C15" w:rsidRPr="000A4555" w:rsidRDefault="00E54C15" w:rsidP="00E47DA8">
            <w:pPr>
              <w:jc w:val="both"/>
            </w:pPr>
            <w:r w:rsidRPr="000A4555">
              <w:t xml:space="preserve">Примечание </w:t>
            </w:r>
            <w:r w:rsidR="00804576" w:rsidRPr="000A4555">
              <w:rPr>
                <w:b/>
              </w:rPr>
              <w:t>–</w:t>
            </w:r>
            <w:r w:rsidRPr="000A4555">
              <w:t xml:space="preserve"> Различают автоматизацию производства, технологических процессов, управления, проектирования, обучения, программирования и комплексную автоматизацию.</w:t>
            </w:r>
          </w:p>
          <w:p w14:paraId="1F2C5EA8" w14:textId="77777777" w:rsidR="00E54C15" w:rsidRPr="000A4555" w:rsidRDefault="00E54C15" w:rsidP="00E47DA8">
            <w:pPr>
              <w:jc w:val="both"/>
              <w:rPr>
                <w:sz w:val="14"/>
                <w:szCs w:val="14"/>
              </w:rPr>
            </w:pPr>
          </w:p>
          <w:p w14:paraId="043802EA" w14:textId="77777777" w:rsidR="00E54C15" w:rsidRPr="000A4555" w:rsidRDefault="00E54C15" w:rsidP="00E47DA8">
            <w:pPr>
              <w:jc w:val="both"/>
              <w:rPr>
                <w:sz w:val="28"/>
                <w:szCs w:val="28"/>
              </w:rPr>
            </w:pPr>
            <w:proofErr w:type="spellStart"/>
            <w:r w:rsidRPr="000A4555">
              <w:rPr>
                <w:sz w:val="28"/>
                <w:szCs w:val="28"/>
                <w:lang w:val="en-US"/>
              </w:rPr>
              <w:t>Odamning</w:t>
            </w:r>
            <w:proofErr w:type="spellEnd"/>
            <w:r w:rsidRPr="000A4555">
              <w:rPr>
                <w:sz w:val="28"/>
                <w:szCs w:val="28"/>
              </w:rPr>
              <w:t xml:space="preserve"> </w:t>
            </w:r>
            <w:proofErr w:type="spellStart"/>
            <w:r w:rsidRPr="000A4555">
              <w:rPr>
                <w:sz w:val="28"/>
                <w:szCs w:val="28"/>
                <w:lang w:val="en-US"/>
              </w:rPr>
              <w:t>moddiy</w:t>
            </w:r>
            <w:proofErr w:type="spellEnd"/>
            <w:r w:rsidRPr="000A4555">
              <w:rPr>
                <w:sz w:val="28"/>
                <w:szCs w:val="28"/>
              </w:rPr>
              <w:t xml:space="preserve">, </w:t>
            </w:r>
            <w:proofErr w:type="spellStart"/>
            <w:r w:rsidRPr="000A4555">
              <w:rPr>
                <w:sz w:val="28"/>
                <w:szCs w:val="28"/>
                <w:lang w:val="en-US"/>
              </w:rPr>
              <w:t>energetik</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jarayonlarida</w:t>
            </w:r>
            <w:proofErr w:type="spellEnd"/>
            <w:r w:rsidRPr="000A4555">
              <w:rPr>
                <w:sz w:val="28"/>
                <w:szCs w:val="28"/>
              </w:rPr>
              <w:t xml:space="preserve"> </w:t>
            </w:r>
            <w:proofErr w:type="spellStart"/>
            <w:r w:rsidRPr="000A4555">
              <w:rPr>
                <w:sz w:val="28"/>
                <w:szCs w:val="28"/>
                <w:lang w:val="en-US"/>
              </w:rPr>
              <w:t>bevosita</w:t>
            </w:r>
            <w:proofErr w:type="spellEnd"/>
            <w:r w:rsidRPr="000A4555">
              <w:rPr>
                <w:sz w:val="28"/>
                <w:szCs w:val="28"/>
              </w:rPr>
              <w:t xml:space="preserve"> </w:t>
            </w:r>
            <w:proofErr w:type="spellStart"/>
            <w:r w:rsidRPr="000A4555">
              <w:rPr>
                <w:sz w:val="28"/>
                <w:szCs w:val="28"/>
                <w:lang w:val="en-US"/>
              </w:rPr>
              <w:t>qatnashishining</w:t>
            </w:r>
            <w:proofErr w:type="spellEnd"/>
            <w:r w:rsidRPr="000A4555">
              <w:rPr>
                <w:sz w:val="28"/>
                <w:szCs w:val="28"/>
              </w:rPr>
              <w:t xml:space="preserve"> </w:t>
            </w:r>
            <w:proofErr w:type="spellStart"/>
            <w:r w:rsidRPr="000A4555">
              <w:rPr>
                <w:sz w:val="28"/>
                <w:szCs w:val="28"/>
                <w:lang w:val="en-US"/>
              </w:rPr>
              <w:t>ahamiyatini</w:t>
            </w:r>
            <w:proofErr w:type="spellEnd"/>
            <w:r w:rsidRPr="000A4555">
              <w:rPr>
                <w:sz w:val="28"/>
                <w:szCs w:val="28"/>
              </w:rPr>
              <w:t xml:space="preserve"> </w:t>
            </w:r>
            <w:proofErr w:type="spellStart"/>
            <w:r w:rsidRPr="000A4555">
              <w:rPr>
                <w:sz w:val="28"/>
                <w:szCs w:val="28"/>
                <w:lang w:val="en-US"/>
              </w:rPr>
              <w:t>kamaytirish</w:t>
            </w:r>
            <w:proofErr w:type="spellEnd"/>
            <w:r w:rsidR="005839CD" w:rsidRPr="000A4555">
              <w:rPr>
                <w:sz w:val="28"/>
                <w:szCs w:val="28"/>
              </w:rPr>
              <w:t>-</w:t>
            </w:r>
            <w:r w:rsidRPr="000A4555">
              <w:rPr>
                <w:sz w:val="28"/>
                <w:szCs w:val="28"/>
                <w:lang w:val="en-US"/>
              </w:rPr>
              <w:t>ga</w:t>
            </w:r>
            <w:r w:rsidRPr="000A4555">
              <w:rPr>
                <w:sz w:val="28"/>
                <w:szCs w:val="28"/>
              </w:rPr>
              <w:t xml:space="preserve"> </w:t>
            </w:r>
            <w:proofErr w:type="spellStart"/>
            <w:r w:rsidRPr="000A4555">
              <w:rPr>
                <w:sz w:val="28"/>
                <w:szCs w:val="28"/>
                <w:lang w:val="en-US"/>
              </w:rPr>
              <w:t>qaratilgan</w:t>
            </w:r>
            <w:proofErr w:type="spellEnd"/>
            <w:r w:rsidRPr="000A4555">
              <w:rPr>
                <w:sz w:val="28"/>
                <w:szCs w:val="28"/>
              </w:rPr>
              <w:t xml:space="preserve"> </w:t>
            </w:r>
            <w:proofErr w:type="spellStart"/>
            <w:r w:rsidRPr="000A4555">
              <w:rPr>
                <w:sz w:val="28"/>
                <w:szCs w:val="28"/>
                <w:lang w:val="en-US"/>
              </w:rPr>
              <w:t>tizimlar</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proofErr w:type="spellStart"/>
            <w:r w:rsidRPr="000A4555">
              <w:rPr>
                <w:sz w:val="28"/>
                <w:szCs w:val="28"/>
                <w:lang w:val="en-US"/>
              </w:rPr>
              <w:t>asboblar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metod</w:t>
            </w:r>
            <w:proofErr w:type="spellEnd"/>
            <w:r w:rsidR="005839CD" w:rsidRPr="000A4555">
              <w:rPr>
                <w:sz w:val="28"/>
                <w:szCs w:val="28"/>
              </w:rPr>
              <w:t>-</w:t>
            </w:r>
            <w:proofErr w:type="spellStart"/>
            <w:r w:rsidRPr="000A4555">
              <w:rPr>
                <w:sz w:val="28"/>
                <w:szCs w:val="28"/>
                <w:lang w:val="en-US"/>
              </w:rPr>
              <w:t>larni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llash</w:t>
            </w:r>
            <w:proofErr w:type="spellEnd"/>
            <w:r w:rsidRPr="000A4555">
              <w:rPr>
                <w:sz w:val="28"/>
                <w:szCs w:val="28"/>
              </w:rPr>
              <w:t xml:space="preserve">. </w:t>
            </w:r>
          </w:p>
          <w:p w14:paraId="73D4811A" w14:textId="77777777" w:rsidR="00E54C15" w:rsidRPr="000A4555" w:rsidRDefault="00E54C15" w:rsidP="00E47DA8">
            <w:pPr>
              <w:jc w:val="both"/>
            </w:pPr>
            <w:proofErr w:type="spellStart"/>
            <w:r w:rsidRPr="000A4555">
              <w:rPr>
                <w:lang w:val="en-US"/>
              </w:rPr>
              <w:t>Izoh</w:t>
            </w:r>
            <w:proofErr w:type="spellEnd"/>
            <w:r w:rsidRPr="000A4555">
              <w:t xml:space="preserve"> </w:t>
            </w:r>
            <w:r w:rsidR="00804576" w:rsidRPr="000A4555">
              <w:rPr>
                <w:b/>
              </w:rPr>
              <w:t>–</w:t>
            </w:r>
            <w:r w:rsidRPr="000A4555">
              <w:t xml:space="preserve"> </w:t>
            </w:r>
            <w:proofErr w:type="spellStart"/>
            <w:r w:rsidRPr="000A4555">
              <w:rPr>
                <w:lang w:val="en-US"/>
              </w:rPr>
              <w:t>Ishlab</w:t>
            </w:r>
            <w:proofErr w:type="spellEnd"/>
            <w:r w:rsidRPr="000A4555">
              <w:t xml:space="preserve"> </w:t>
            </w:r>
            <w:proofErr w:type="spellStart"/>
            <w:r w:rsidRPr="000A4555">
              <w:rPr>
                <w:lang w:val="en-US"/>
              </w:rPr>
              <w:t>chiqarishni</w:t>
            </w:r>
            <w:proofErr w:type="spellEnd"/>
            <w:r w:rsidRPr="000A4555">
              <w:t xml:space="preserve">, </w:t>
            </w:r>
            <w:proofErr w:type="spellStart"/>
            <w:r w:rsidRPr="000A4555">
              <w:rPr>
                <w:lang w:val="en-US"/>
              </w:rPr>
              <w:t>texnologik</w:t>
            </w:r>
            <w:proofErr w:type="spellEnd"/>
            <w:r w:rsidRPr="000A4555">
              <w:t xml:space="preserve"> </w:t>
            </w:r>
            <w:proofErr w:type="spellStart"/>
            <w:r w:rsidRPr="000A4555">
              <w:rPr>
                <w:lang w:val="en-US"/>
              </w:rPr>
              <w:t>jarayonlarni</w:t>
            </w:r>
            <w:proofErr w:type="spellEnd"/>
            <w:r w:rsidRPr="000A4555">
              <w:t xml:space="preserve"> </w:t>
            </w:r>
            <w:proofErr w:type="spellStart"/>
            <w:r w:rsidRPr="000A4555">
              <w:rPr>
                <w:lang w:val="en-US"/>
              </w:rPr>
              <w:t>boshqaruvni</w:t>
            </w:r>
            <w:proofErr w:type="spellEnd"/>
            <w:r w:rsidRPr="000A4555">
              <w:t xml:space="preserve">, </w:t>
            </w:r>
            <w:proofErr w:type="spellStart"/>
            <w:r w:rsidRPr="000A4555">
              <w:rPr>
                <w:lang w:val="en-US"/>
              </w:rPr>
              <w:t>loyihalashni</w:t>
            </w:r>
            <w:proofErr w:type="spellEnd"/>
            <w:r w:rsidRPr="000A4555">
              <w:t xml:space="preserve">, </w:t>
            </w:r>
            <w:r w:rsidRPr="000A4555">
              <w:rPr>
                <w:lang w:val="en-US"/>
              </w:rPr>
              <w:t>o</w:t>
            </w:r>
            <w:r w:rsidRPr="000A4555">
              <w:t>‘</w:t>
            </w:r>
            <w:proofErr w:type="spellStart"/>
            <w:r w:rsidRPr="000A4555">
              <w:rPr>
                <w:lang w:val="en-US"/>
              </w:rPr>
              <w:t>qitishni</w:t>
            </w:r>
            <w:proofErr w:type="spellEnd"/>
            <w:r w:rsidRPr="000A4555">
              <w:t xml:space="preserve">, </w:t>
            </w:r>
            <w:proofErr w:type="spellStart"/>
            <w:r w:rsidRPr="000A4555">
              <w:rPr>
                <w:lang w:val="en-US"/>
              </w:rPr>
              <w:t>dasturlashni</w:t>
            </w:r>
            <w:proofErr w:type="spellEnd"/>
            <w:r w:rsidRPr="000A4555">
              <w:t xml:space="preserve"> </w:t>
            </w:r>
            <w:proofErr w:type="spellStart"/>
            <w:r w:rsidRPr="000A4555">
              <w:rPr>
                <w:lang w:val="en-US"/>
              </w:rPr>
              <w:t>avtomatlashtirish</w:t>
            </w:r>
            <w:proofErr w:type="spellEnd"/>
            <w:r w:rsidRPr="000A4555">
              <w:t xml:space="preserve"> </w:t>
            </w:r>
            <w:proofErr w:type="spellStart"/>
            <w:r w:rsidRPr="000A4555">
              <w:rPr>
                <w:lang w:val="en-US"/>
              </w:rPr>
              <w:t>va</w:t>
            </w:r>
            <w:proofErr w:type="spellEnd"/>
            <w:r w:rsidRPr="000A4555">
              <w:t xml:space="preserve"> </w:t>
            </w:r>
            <w:proofErr w:type="spellStart"/>
            <w:r w:rsidRPr="000A4555">
              <w:rPr>
                <w:lang w:val="en-US"/>
              </w:rPr>
              <w:t>kompleks</w:t>
            </w:r>
            <w:proofErr w:type="spellEnd"/>
            <w:r w:rsidRPr="000A4555">
              <w:t xml:space="preserve"> </w:t>
            </w:r>
            <w:proofErr w:type="spellStart"/>
            <w:r w:rsidRPr="000A4555">
              <w:rPr>
                <w:lang w:val="en-US"/>
              </w:rPr>
              <w:t>avtomatlashtirish</w:t>
            </w:r>
            <w:proofErr w:type="spellEnd"/>
            <w:r w:rsidRPr="000A4555">
              <w:t xml:space="preserve"> </w:t>
            </w:r>
            <w:proofErr w:type="spellStart"/>
            <w:r w:rsidRPr="000A4555">
              <w:rPr>
                <w:lang w:val="en-US"/>
              </w:rPr>
              <w:t>farqlanadi</w:t>
            </w:r>
            <w:proofErr w:type="spellEnd"/>
            <w:r w:rsidRPr="000A4555">
              <w:t>.</w:t>
            </w:r>
          </w:p>
          <w:p w14:paraId="3A69C831" w14:textId="77777777" w:rsidR="00E54C15" w:rsidRPr="000A4555" w:rsidRDefault="00E54C15" w:rsidP="00E47DA8">
            <w:pPr>
              <w:jc w:val="both"/>
              <w:rPr>
                <w:sz w:val="12"/>
                <w:szCs w:val="12"/>
              </w:rPr>
            </w:pPr>
          </w:p>
          <w:p w14:paraId="0731E27C" w14:textId="77777777" w:rsidR="00E54C15" w:rsidRPr="000A4555" w:rsidRDefault="00E54C15" w:rsidP="00E47DA8">
            <w:pPr>
              <w:jc w:val="both"/>
              <w:rPr>
                <w:sz w:val="28"/>
                <w:szCs w:val="28"/>
              </w:rPr>
            </w:pPr>
            <w:proofErr w:type="spellStart"/>
            <w:r w:rsidRPr="000A4555">
              <w:rPr>
                <w:sz w:val="28"/>
                <w:szCs w:val="28"/>
              </w:rPr>
              <w:t>Одамнинг</w:t>
            </w:r>
            <w:proofErr w:type="spellEnd"/>
            <w:r w:rsidRPr="000A4555">
              <w:rPr>
                <w:sz w:val="28"/>
                <w:szCs w:val="28"/>
              </w:rPr>
              <w:t xml:space="preserve"> </w:t>
            </w:r>
            <w:proofErr w:type="spellStart"/>
            <w:r w:rsidRPr="000A4555">
              <w:rPr>
                <w:sz w:val="28"/>
                <w:szCs w:val="28"/>
              </w:rPr>
              <w:t>моддий</w:t>
            </w:r>
            <w:proofErr w:type="spellEnd"/>
            <w:r w:rsidRPr="000A4555">
              <w:rPr>
                <w:sz w:val="28"/>
                <w:szCs w:val="28"/>
              </w:rPr>
              <w:t xml:space="preserve">, энергетик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жараёнларида</w:t>
            </w:r>
            <w:proofErr w:type="spellEnd"/>
            <w:r w:rsidRPr="000A4555">
              <w:rPr>
                <w:sz w:val="28"/>
                <w:szCs w:val="28"/>
              </w:rPr>
              <w:t xml:space="preserve"> </w:t>
            </w:r>
            <w:proofErr w:type="spellStart"/>
            <w:r w:rsidRPr="000A4555">
              <w:rPr>
                <w:sz w:val="28"/>
                <w:szCs w:val="28"/>
              </w:rPr>
              <w:t>бевосита</w:t>
            </w:r>
            <w:proofErr w:type="spellEnd"/>
            <w:r w:rsidRPr="000A4555">
              <w:rPr>
                <w:sz w:val="28"/>
                <w:szCs w:val="28"/>
              </w:rPr>
              <w:t xml:space="preserve"> </w:t>
            </w:r>
            <w:proofErr w:type="spellStart"/>
            <w:r w:rsidRPr="000A4555">
              <w:rPr>
                <w:sz w:val="28"/>
                <w:szCs w:val="28"/>
              </w:rPr>
              <w:t>қатнашишининг</w:t>
            </w:r>
            <w:proofErr w:type="spellEnd"/>
            <w:r w:rsidRPr="000A4555">
              <w:rPr>
                <w:sz w:val="28"/>
                <w:szCs w:val="28"/>
              </w:rPr>
              <w:t xml:space="preserve"> </w:t>
            </w:r>
            <w:proofErr w:type="spellStart"/>
            <w:r w:rsidRPr="000A4555">
              <w:rPr>
                <w:sz w:val="28"/>
                <w:szCs w:val="28"/>
              </w:rPr>
              <w:t>аҳамиятини</w:t>
            </w:r>
            <w:proofErr w:type="spellEnd"/>
            <w:r w:rsidRPr="000A4555">
              <w:rPr>
                <w:sz w:val="28"/>
                <w:szCs w:val="28"/>
              </w:rPr>
              <w:t xml:space="preserve"> </w:t>
            </w:r>
            <w:proofErr w:type="spellStart"/>
            <w:r w:rsidRPr="000A4555">
              <w:rPr>
                <w:sz w:val="28"/>
                <w:szCs w:val="28"/>
              </w:rPr>
              <w:t>камайтиришга</w:t>
            </w:r>
            <w:proofErr w:type="spellEnd"/>
            <w:r w:rsidRPr="000A4555">
              <w:rPr>
                <w:sz w:val="28"/>
                <w:szCs w:val="28"/>
              </w:rPr>
              <w:t xml:space="preserve"> </w:t>
            </w:r>
            <w:proofErr w:type="spellStart"/>
            <w:r w:rsidRPr="000A4555">
              <w:rPr>
                <w:sz w:val="28"/>
                <w:szCs w:val="28"/>
              </w:rPr>
              <w:t>қаратилган</w:t>
            </w:r>
            <w:proofErr w:type="spellEnd"/>
            <w:r w:rsidRPr="000A4555">
              <w:rPr>
                <w:sz w:val="28"/>
                <w:szCs w:val="28"/>
              </w:rPr>
              <w:t xml:space="preserve"> </w:t>
            </w:r>
            <w:proofErr w:type="spellStart"/>
            <w:r w:rsidRPr="000A4555">
              <w:rPr>
                <w:sz w:val="28"/>
                <w:szCs w:val="28"/>
              </w:rPr>
              <w:t>тизимлар</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асбоблар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методларни</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қўллаш</w:t>
            </w:r>
            <w:proofErr w:type="spellEnd"/>
            <w:r w:rsidRPr="000A4555">
              <w:rPr>
                <w:sz w:val="28"/>
                <w:szCs w:val="28"/>
              </w:rPr>
              <w:t xml:space="preserve">. </w:t>
            </w:r>
            <w:r w:rsidRPr="000A4555">
              <w:rPr>
                <w:lang w:val="uz-Cyrl-UZ"/>
              </w:rPr>
              <w:t xml:space="preserve">Изоҳ </w:t>
            </w:r>
            <w:r w:rsidR="00804576" w:rsidRPr="000A4555">
              <w:rPr>
                <w:b/>
              </w:rPr>
              <w:t>–</w:t>
            </w:r>
            <w:r w:rsidRPr="000A4555">
              <w:rPr>
                <w:lang w:val="uz-Cyrl-UZ"/>
              </w:rPr>
              <w:t xml:space="preserve"> </w:t>
            </w:r>
            <w:proofErr w:type="spellStart"/>
            <w:r w:rsidRPr="000A4555">
              <w:t>Ишлаб</w:t>
            </w:r>
            <w:proofErr w:type="spellEnd"/>
            <w:r w:rsidRPr="000A4555">
              <w:t xml:space="preserve"> </w:t>
            </w:r>
            <w:proofErr w:type="spellStart"/>
            <w:r w:rsidRPr="000A4555">
              <w:t>чиқаришни</w:t>
            </w:r>
            <w:proofErr w:type="spellEnd"/>
            <w:r w:rsidRPr="000A4555">
              <w:t xml:space="preserve">, </w:t>
            </w:r>
            <w:proofErr w:type="spellStart"/>
            <w:r w:rsidRPr="000A4555">
              <w:t>технологик</w:t>
            </w:r>
            <w:proofErr w:type="spellEnd"/>
            <w:r w:rsidRPr="000A4555">
              <w:t xml:space="preserve"> </w:t>
            </w:r>
            <w:proofErr w:type="spellStart"/>
            <w:r w:rsidRPr="000A4555">
              <w:t>жараёнларни</w:t>
            </w:r>
            <w:proofErr w:type="spellEnd"/>
            <w:r w:rsidRPr="000A4555">
              <w:t xml:space="preserve"> </w:t>
            </w:r>
            <w:proofErr w:type="spellStart"/>
            <w:r w:rsidRPr="000A4555">
              <w:t>бошқарувни</w:t>
            </w:r>
            <w:proofErr w:type="spellEnd"/>
            <w:r w:rsidRPr="000A4555">
              <w:t xml:space="preserve">, </w:t>
            </w:r>
            <w:proofErr w:type="spellStart"/>
            <w:r w:rsidRPr="000A4555">
              <w:t>лойиҳалашни</w:t>
            </w:r>
            <w:proofErr w:type="spellEnd"/>
            <w:r w:rsidRPr="000A4555">
              <w:t xml:space="preserve">, </w:t>
            </w:r>
            <w:proofErr w:type="spellStart"/>
            <w:r w:rsidRPr="000A4555">
              <w:t>ўқитишни</w:t>
            </w:r>
            <w:proofErr w:type="spellEnd"/>
            <w:r w:rsidRPr="000A4555">
              <w:t xml:space="preserve">, </w:t>
            </w:r>
            <w:proofErr w:type="spellStart"/>
            <w:r w:rsidRPr="000A4555">
              <w:t>дастурлашни</w:t>
            </w:r>
            <w:proofErr w:type="spellEnd"/>
            <w:r w:rsidRPr="000A4555">
              <w:t xml:space="preserve"> </w:t>
            </w:r>
            <w:proofErr w:type="spellStart"/>
            <w:r w:rsidRPr="000A4555">
              <w:t>автоматлаштириш</w:t>
            </w:r>
            <w:proofErr w:type="spellEnd"/>
            <w:r w:rsidRPr="000A4555">
              <w:t xml:space="preserve"> </w:t>
            </w:r>
            <w:proofErr w:type="spellStart"/>
            <w:r w:rsidRPr="000A4555">
              <w:t>ва</w:t>
            </w:r>
            <w:proofErr w:type="spellEnd"/>
            <w:r w:rsidRPr="000A4555">
              <w:t xml:space="preserve"> комплекс </w:t>
            </w:r>
            <w:proofErr w:type="spellStart"/>
            <w:r w:rsidRPr="000A4555">
              <w:t>автоматлаштириш</w:t>
            </w:r>
            <w:proofErr w:type="spellEnd"/>
            <w:r w:rsidRPr="000A4555">
              <w:t xml:space="preserve"> </w:t>
            </w:r>
            <w:proofErr w:type="spellStart"/>
            <w:r w:rsidRPr="000A4555">
              <w:t>фарқланади</w:t>
            </w:r>
            <w:proofErr w:type="spellEnd"/>
            <w:r w:rsidRPr="000A4555">
              <w:t>.</w:t>
            </w:r>
          </w:p>
        </w:tc>
      </w:tr>
      <w:tr w:rsidR="00E54C15" w:rsidRPr="00470BE6" w14:paraId="4C5409A2"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37751BD" w14:textId="77777777" w:rsidR="00E54C15" w:rsidRPr="000A4555" w:rsidRDefault="00E54C15" w:rsidP="00E47DA8">
            <w:pPr>
              <w:rPr>
                <w:b/>
                <w:sz w:val="28"/>
                <w:szCs w:val="28"/>
              </w:rPr>
            </w:pPr>
            <w:r w:rsidRPr="000A4555">
              <w:rPr>
                <w:b/>
                <w:sz w:val="28"/>
                <w:szCs w:val="28"/>
              </w:rPr>
              <w:lastRenderedPageBreak/>
              <w:t xml:space="preserve">Автоматизированное </w:t>
            </w:r>
          </w:p>
          <w:p w14:paraId="038793BC" w14:textId="77777777" w:rsidR="00E54C15" w:rsidRPr="000A4555" w:rsidRDefault="00E54C15" w:rsidP="00E47DA8">
            <w:pPr>
              <w:rPr>
                <w:b/>
                <w:sz w:val="28"/>
                <w:szCs w:val="28"/>
              </w:rPr>
            </w:pPr>
            <w:r w:rsidRPr="000A4555">
              <w:rPr>
                <w:b/>
                <w:sz w:val="28"/>
                <w:szCs w:val="28"/>
              </w:rPr>
              <w:t>программирование</w:t>
            </w:r>
          </w:p>
          <w:p w14:paraId="033B3F22"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b/>
                <w:sz w:val="28"/>
                <w:szCs w:val="28"/>
                <w:lang w:val="uz-Cyrl-UZ"/>
              </w:rPr>
              <w:t>-</w:t>
            </w:r>
            <w:r w:rsidRPr="000A4555">
              <w:rPr>
                <w:sz w:val="28"/>
                <w:szCs w:val="28"/>
                <w:lang w:val="uz-Cyrl-UZ"/>
              </w:rPr>
              <w:t xml:space="preserve"> avtomatlashtirilgan dasturlash</w:t>
            </w:r>
          </w:p>
          <w:p w14:paraId="12F1B8CC"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 xml:space="preserve">автоматлаштирилган дастурлаш    </w:t>
            </w:r>
          </w:p>
          <w:p w14:paraId="5E4B1B7D" w14:textId="77777777" w:rsidR="00E54C15" w:rsidRPr="000A4555" w:rsidRDefault="00E54C15" w:rsidP="00E47DA8">
            <w:pPr>
              <w:rPr>
                <w:sz w:val="28"/>
                <w:szCs w:val="28"/>
                <w:lang w:val="uz-Cyrl-UZ"/>
              </w:rPr>
            </w:pPr>
            <w:proofErr w:type="spellStart"/>
            <w:r w:rsidRPr="000A4555">
              <w:rPr>
                <w:b/>
                <w:sz w:val="28"/>
                <w:szCs w:val="28"/>
                <w:lang w:val="en-US"/>
              </w:rPr>
              <w:t>en</w:t>
            </w:r>
            <w:proofErr w:type="spellEnd"/>
            <w:r w:rsidRPr="000A4555">
              <w:rPr>
                <w:b/>
                <w:sz w:val="28"/>
                <w:szCs w:val="28"/>
              </w:rPr>
              <w:t xml:space="preserve"> -</w:t>
            </w:r>
            <w:r w:rsidRPr="000A4555">
              <w:rPr>
                <w:b/>
                <w:lang w:val="en-US"/>
              </w:rPr>
              <w:t xml:space="preserve"> </w:t>
            </w:r>
            <w:r w:rsidRPr="000A4555">
              <w:rPr>
                <w:sz w:val="28"/>
                <w:szCs w:val="28"/>
                <w:lang w:val="en-US"/>
              </w:rPr>
              <w:t>a</w:t>
            </w:r>
            <w:proofErr w:type="spellStart"/>
            <w:r w:rsidRPr="000A4555">
              <w:rPr>
                <w:sz w:val="28"/>
                <w:szCs w:val="28"/>
              </w:rPr>
              <w:t>utomated</w:t>
            </w:r>
            <w:proofErr w:type="spellEnd"/>
            <w:r w:rsidRPr="000A4555">
              <w:rPr>
                <w:sz w:val="28"/>
                <w:szCs w:val="28"/>
              </w:rPr>
              <w:t xml:space="preserve"> </w:t>
            </w:r>
            <w:proofErr w:type="spellStart"/>
            <w:r w:rsidRPr="000A4555">
              <w:rPr>
                <w:sz w:val="28"/>
                <w:szCs w:val="28"/>
              </w:rPr>
              <w:t>programming</w:t>
            </w:r>
            <w:proofErr w:type="spellEnd"/>
            <w:r w:rsidRPr="000A4555">
              <w:rPr>
                <w:b/>
                <w:sz w:val="28"/>
                <w:szCs w:val="28"/>
                <w:lang w:val="uz-Cyrl-UZ"/>
              </w:rPr>
              <w:t xml:space="preserve"> </w:t>
            </w:r>
          </w:p>
        </w:tc>
        <w:tc>
          <w:tcPr>
            <w:tcW w:w="6149" w:type="dxa"/>
            <w:gridSpan w:val="3"/>
            <w:vAlign w:val="center"/>
          </w:tcPr>
          <w:p w14:paraId="026A6FCB" w14:textId="77777777" w:rsidR="00E54C15" w:rsidRPr="000A4555" w:rsidRDefault="00E54C15" w:rsidP="00E47DA8">
            <w:pPr>
              <w:jc w:val="both"/>
              <w:rPr>
                <w:sz w:val="28"/>
                <w:szCs w:val="28"/>
                <w:lang w:val="uz-Cyrl-UZ"/>
              </w:rPr>
            </w:pPr>
            <w:r w:rsidRPr="000A4555">
              <w:rPr>
                <w:sz w:val="28"/>
                <w:szCs w:val="28"/>
              </w:rPr>
              <w:t xml:space="preserve">Совокупность методов и инструментальных средств для проектирования и сопровождения прикладных программ. </w:t>
            </w:r>
          </w:p>
          <w:p w14:paraId="484F6901" w14:textId="77777777" w:rsidR="00E54C15" w:rsidRPr="000A4555" w:rsidRDefault="005839CD" w:rsidP="005839CD">
            <w:pPr>
              <w:spacing w:before="120"/>
              <w:jc w:val="both"/>
              <w:rPr>
                <w:lang w:val="uz-Cyrl-UZ"/>
              </w:rPr>
            </w:pPr>
            <w:r w:rsidRPr="000A4555">
              <w:t>Примеча</w:t>
            </w:r>
            <w:r w:rsidR="00E54C15" w:rsidRPr="000A4555">
              <w:t xml:space="preserve">ние </w:t>
            </w:r>
            <w:r w:rsidR="000610F9" w:rsidRPr="000A4555">
              <w:rPr>
                <w:lang w:val="uz-Cyrl-UZ"/>
              </w:rPr>
              <w:t>–</w:t>
            </w:r>
            <w:r w:rsidR="00E54C15" w:rsidRPr="000A4555">
              <w:t xml:space="preserve"> В автоматизированном проектировании широко известна CASE-технология (Computer </w:t>
            </w:r>
            <w:proofErr w:type="spellStart"/>
            <w:r w:rsidR="00E54C15" w:rsidRPr="000A4555">
              <w:t>Aided</w:t>
            </w:r>
            <w:proofErr w:type="spellEnd"/>
            <w:r w:rsidR="00E54C15" w:rsidRPr="000A4555">
              <w:t xml:space="preserve"> Software Engineering – автоматизированный инжиниринг программных средств) для разработки практически всех типов программного обеспечения. </w:t>
            </w:r>
          </w:p>
          <w:p w14:paraId="297C364A" w14:textId="77777777" w:rsidR="00E54C15" w:rsidRPr="000A4555" w:rsidRDefault="00E54C15" w:rsidP="00E47DA8">
            <w:pPr>
              <w:jc w:val="both"/>
              <w:rPr>
                <w:sz w:val="12"/>
                <w:szCs w:val="12"/>
              </w:rPr>
            </w:pPr>
          </w:p>
          <w:p w14:paraId="1D3B8715" w14:textId="77777777" w:rsidR="00E54C15" w:rsidRPr="000A4555" w:rsidRDefault="00E54C15" w:rsidP="00E47DA8">
            <w:pPr>
              <w:jc w:val="both"/>
              <w:rPr>
                <w:sz w:val="28"/>
                <w:szCs w:val="28"/>
                <w:lang w:val="uz-Cyrl-UZ"/>
              </w:rPr>
            </w:pPr>
            <w:r w:rsidRPr="000A4555">
              <w:rPr>
                <w:sz w:val="28"/>
                <w:szCs w:val="28"/>
                <w:lang w:val="uz-Cyrl-UZ"/>
              </w:rPr>
              <w:t xml:space="preserve">Amaliy dasturlarni loyihalash va qo‘llash uchun mo‘ljallangan metodlar hamda instrumental vositalar jami. </w:t>
            </w:r>
          </w:p>
          <w:p w14:paraId="0FB9EE13" w14:textId="77777777" w:rsidR="00E54C15" w:rsidRPr="000A4555" w:rsidRDefault="00E54C15" w:rsidP="00E47DA8">
            <w:pPr>
              <w:jc w:val="both"/>
              <w:rPr>
                <w:lang w:val="uz-Cyrl-UZ"/>
              </w:rPr>
            </w:pPr>
            <w:r w:rsidRPr="000A4555">
              <w:rPr>
                <w:lang w:val="uz-Cyrl-UZ"/>
              </w:rPr>
              <w:t xml:space="preserve">Izoh </w:t>
            </w:r>
            <w:r w:rsidR="000610F9" w:rsidRPr="000A4555">
              <w:rPr>
                <w:lang w:val="uz-Cyrl-UZ"/>
              </w:rPr>
              <w:t>–</w:t>
            </w:r>
            <w:r w:rsidRPr="000A4555">
              <w:rPr>
                <w:lang w:val="uz-Cyrl-UZ"/>
              </w:rPr>
              <w:t xml:space="preserve"> Avtomatlashtirilgan dasturlashda amalda dasturiy ta’minotning barcha turlarini ishlab chiqishda ko‘maklashadigan </w:t>
            </w:r>
            <w:r w:rsidRPr="000A4555">
              <w:rPr>
                <w:i/>
                <w:lang w:val="uz-Cyrl-UZ"/>
              </w:rPr>
              <w:t>CASE</w:t>
            </w:r>
            <w:r w:rsidRPr="000A4555">
              <w:rPr>
                <w:lang w:val="uz-Cyrl-UZ"/>
              </w:rPr>
              <w:t xml:space="preserve"> texnologiyasi (</w:t>
            </w:r>
            <w:r w:rsidRPr="000A4555">
              <w:rPr>
                <w:i/>
                <w:lang w:val="uz-Cyrl-UZ"/>
              </w:rPr>
              <w:t xml:space="preserve">CASE </w:t>
            </w:r>
            <w:r w:rsidR="000610F9" w:rsidRPr="000A4555">
              <w:rPr>
                <w:lang w:val="uz-Cyrl-UZ"/>
              </w:rPr>
              <w:t>–</w:t>
            </w:r>
            <w:r w:rsidRPr="000A4555">
              <w:rPr>
                <w:i/>
                <w:lang w:val="uz-Cyrl-UZ"/>
              </w:rPr>
              <w:t xml:space="preserve"> Computer Aided Software Engineering</w:t>
            </w:r>
            <w:r w:rsidRPr="000A4555">
              <w:rPr>
                <w:lang w:val="uz-Cyrl-UZ"/>
              </w:rPr>
              <w:t xml:space="preserve"> – dasturiy vositalarning avtomatlashtirilgan injiniringi) keng ma’lum.</w:t>
            </w:r>
          </w:p>
          <w:p w14:paraId="6AEF0047" w14:textId="77777777" w:rsidR="00E54C15" w:rsidRPr="000A4555" w:rsidRDefault="00E54C15" w:rsidP="00E47DA8">
            <w:pPr>
              <w:jc w:val="both"/>
              <w:rPr>
                <w:sz w:val="16"/>
                <w:szCs w:val="16"/>
                <w:lang w:val="uz-Cyrl-UZ"/>
              </w:rPr>
            </w:pPr>
          </w:p>
          <w:p w14:paraId="6DEA9887" w14:textId="77777777" w:rsidR="00E54C15" w:rsidRPr="000A4555" w:rsidRDefault="00E54C15" w:rsidP="00E47DA8">
            <w:pPr>
              <w:jc w:val="both"/>
              <w:rPr>
                <w:sz w:val="28"/>
                <w:szCs w:val="28"/>
                <w:lang w:val="uz-Cyrl-UZ"/>
              </w:rPr>
            </w:pPr>
            <w:r w:rsidRPr="000A4555">
              <w:rPr>
                <w:sz w:val="28"/>
                <w:szCs w:val="28"/>
                <w:lang w:val="uz-Cyrl-UZ"/>
              </w:rPr>
              <w:t xml:space="preserve">Амалий дастурларни лойиҳалаш ва қўллаш учун мўлжалланган методлар ҳамда инструментал во-ситалар жами. </w:t>
            </w:r>
          </w:p>
          <w:p w14:paraId="5BEA733E" w14:textId="77777777" w:rsidR="00E54C15" w:rsidRPr="000A4555" w:rsidRDefault="00E54C15" w:rsidP="00E47DA8">
            <w:pPr>
              <w:jc w:val="both"/>
              <w:rPr>
                <w:lang w:val="uz-Cyrl-UZ"/>
              </w:rPr>
            </w:pPr>
            <w:r w:rsidRPr="000A4555">
              <w:rPr>
                <w:lang w:val="uz-Cyrl-UZ"/>
              </w:rPr>
              <w:t xml:space="preserve">Изоҳ </w:t>
            </w:r>
            <w:r w:rsidR="000610F9" w:rsidRPr="000A4555">
              <w:rPr>
                <w:lang w:val="uz-Cyrl-UZ"/>
              </w:rPr>
              <w:t>–</w:t>
            </w:r>
            <w:r w:rsidRPr="000A4555">
              <w:rPr>
                <w:lang w:val="uz-Cyrl-UZ"/>
              </w:rPr>
              <w:t xml:space="preserve"> Автоматлаштирилган дастурлашда амалда дасту-рий таъминотнинг барча турларини ишлаб чиқишда кў-маклашадиган CASE технологияси (CASE </w:t>
            </w:r>
            <w:r w:rsidR="000610F9" w:rsidRPr="000A4555">
              <w:rPr>
                <w:lang w:val="uz-Cyrl-UZ"/>
              </w:rPr>
              <w:t>–</w:t>
            </w:r>
            <w:r w:rsidRPr="000A4555">
              <w:rPr>
                <w:lang w:val="uz-Cyrl-UZ"/>
              </w:rPr>
              <w:t xml:space="preserve"> Computer Ai-ded Software Engineering – дастурий воситаларнинг авто-матлаштирилган инжиниринги) кенг маълум. </w:t>
            </w:r>
          </w:p>
        </w:tc>
      </w:tr>
      <w:tr w:rsidR="00E54C15" w:rsidRPr="000A4555" w14:paraId="2B5545B4"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4F026C35" w14:textId="77777777" w:rsidR="00E54C15" w:rsidRPr="000A4555" w:rsidRDefault="00E54C15" w:rsidP="00E47DA8">
            <w:pPr>
              <w:rPr>
                <w:b/>
                <w:sz w:val="28"/>
                <w:szCs w:val="28"/>
                <w:lang w:val="uz-Cyrl-UZ"/>
              </w:rPr>
            </w:pPr>
            <w:r w:rsidRPr="000A4555">
              <w:rPr>
                <w:b/>
                <w:sz w:val="28"/>
                <w:szCs w:val="28"/>
                <w:lang w:val="uz-Cyrl-UZ"/>
              </w:rPr>
              <w:t>Автоматизированное рабочее место</w:t>
            </w:r>
          </w:p>
          <w:p w14:paraId="2AFE1DB9" w14:textId="77777777" w:rsidR="00E54C15" w:rsidRPr="000A4555" w:rsidRDefault="00E54C15" w:rsidP="00E47DA8">
            <w:pPr>
              <w:rPr>
                <w:b/>
                <w:sz w:val="28"/>
                <w:szCs w:val="28"/>
                <w:lang w:val="uz-Cyrl-UZ"/>
              </w:rPr>
            </w:pPr>
            <w:r w:rsidRPr="000A4555">
              <w:rPr>
                <w:b/>
                <w:sz w:val="28"/>
                <w:szCs w:val="28"/>
                <w:lang w:val="uz-Cyrl-UZ"/>
              </w:rPr>
              <w:t xml:space="preserve">uz - </w:t>
            </w:r>
            <w:r w:rsidRPr="000A4555">
              <w:rPr>
                <w:sz w:val="28"/>
                <w:szCs w:val="28"/>
                <w:lang w:val="uz-Cyrl-UZ"/>
              </w:rPr>
              <w:t>avtomatlashtirilgan ish joyi</w:t>
            </w:r>
          </w:p>
          <w:p w14:paraId="71C70E55"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 xml:space="preserve">автоматлаштирилган </w:t>
            </w:r>
            <w:r w:rsidR="000610F9" w:rsidRPr="000A4555">
              <w:rPr>
                <w:sz w:val="28"/>
                <w:szCs w:val="28"/>
                <w:lang w:val="en-US"/>
              </w:rPr>
              <w:br/>
            </w:r>
            <w:r w:rsidRPr="000A4555">
              <w:rPr>
                <w:sz w:val="28"/>
                <w:szCs w:val="28"/>
                <w:lang w:val="uz-Cyrl-UZ"/>
              </w:rPr>
              <w:t>иш жойи</w:t>
            </w:r>
          </w:p>
          <w:p w14:paraId="7C7DC1B2"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b/>
                <w:lang w:val="uz-Cyrl-UZ"/>
              </w:rPr>
              <w:t xml:space="preserve"> </w:t>
            </w:r>
            <w:r w:rsidRPr="000A4555">
              <w:rPr>
                <w:sz w:val="28"/>
                <w:szCs w:val="28"/>
                <w:lang w:val="en-US"/>
              </w:rPr>
              <w:t>a</w:t>
            </w:r>
            <w:r w:rsidRPr="000A4555">
              <w:rPr>
                <w:sz w:val="28"/>
                <w:szCs w:val="28"/>
                <w:lang w:val="uz-Cyrl-UZ"/>
              </w:rPr>
              <w:t>utomated workplace</w:t>
            </w:r>
          </w:p>
        </w:tc>
        <w:tc>
          <w:tcPr>
            <w:tcW w:w="6149" w:type="dxa"/>
            <w:gridSpan w:val="3"/>
            <w:vAlign w:val="center"/>
          </w:tcPr>
          <w:p w14:paraId="7F7CBC60" w14:textId="77777777" w:rsidR="00E54C15" w:rsidRPr="000A4555" w:rsidRDefault="00E54C15" w:rsidP="00E47DA8">
            <w:pPr>
              <w:jc w:val="both"/>
              <w:rPr>
                <w:sz w:val="28"/>
                <w:szCs w:val="28"/>
                <w:lang w:val="uz-Cyrl-UZ"/>
              </w:rPr>
            </w:pPr>
            <w:r w:rsidRPr="000A4555">
              <w:rPr>
                <w:sz w:val="28"/>
                <w:szCs w:val="28"/>
              </w:rPr>
              <w:t xml:space="preserve">Комплекс технических, программных и </w:t>
            </w:r>
            <w:proofErr w:type="spellStart"/>
            <w:r w:rsidRPr="000A4555">
              <w:rPr>
                <w:sz w:val="28"/>
                <w:szCs w:val="28"/>
              </w:rPr>
              <w:t>методи-ческих</w:t>
            </w:r>
            <w:proofErr w:type="spellEnd"/>
            <w:r w:rsidRPr="000A4555">
              <w:rPr>
                <w:sz w:val="28"/>
                <w:szCs w:val="28"/>
              </w:rPr>
              <w:t xml:space="preserve"> средств, обслуживающих рабочее место специалиста. Независимые, обособленные автоматические рабочие места недостаточно эффективны; дальнейшее их развитие связано с разработкой в составе компьютерных сетей.</w:t>
            </w:r>
          </w:p>
          <w:p w14:paraId="6F53B2AC" w14:textId="77777777" w:rsidR="00E54C15" w:rsidRPr="000A4555" w:rsidRDefault="00E54C15" w:rsidP="00E47DA8">
            <w:pPr>
              <w:jc w:val="both"/>
              <w:rPr>
                <w:sz w:val="16"/>
                <w:szCs w:val="16"/>
              </w:rPr>
            </w:pPr>
          </w:p>
          <w:p w14:paraId="78FA5DCD" w14:textId="77777777" w:rsidR="00E54C15" w:rsidRPr="000A4555" w:rsidRDefault="00E54C15" w:rsidP="00E47DA8">
            <w:pPr>
              <w:jc w:val="both"/>
              <w:rPr>
                <w:sz w:val="28"/>
                <w:szCs w:val="28"/>
                <w:lang w:val="en-US"/>
              </w:rPr>
            </w:pPr>
            <w:r w:rsidRPr="000A4555">
              <w:rPr>
                <w:sz w:val="28"/>
                <w:szCs w:val="28"/>
                <w:lang w:val="en-US"/>
              </w:rPr>
              <w:t xml:space="preserve">Mutaxassis </w:t>
            </w:r>
            <w:proofErr w:type="spellStart"/>
            <w:r w:rsidRPr="000A4555">
              <w:rPr>
                <w:sz w:val="28"/>
                <w:szCs w:val="28"/>
                <w:lang w:val="en-US"/>
              </w:rPr>
              <w:t>ish</w:t>
            </w:r>
            <w:proofErr w:type="spellEnd"/>
            <w:r w:rsidRPr="000A4555">
              <w:rPr>
                <w:sz w:val="28"/>
                <w:szCs w:val="28"/>
                <w:lang w:val="en-US"/>
              </w:rPr>
              <w:t xml:space="preserve"> </w:t>
            </w:r>
            <w:proofErr w:type="spellStart"/>
            <w:r w:rsidRPr="000A4555">
              <w:rPr>
                <w:sz w:val="28"/>
                <w:szCs w:val="28"/>
                <w:lang w:val="en-US"/>
              </w:rPr>
              <w:t>joyiga</w:t>
            </w:r>
            <w:proofErr w:type="spellEnd"/>
            <w:r w:rsidRPr="000A4555">
              <w:rPr>
                <w:sz w:val="28"/>
                <w:szCs w:val="28"/>
                <w:lang w:val="en-US"/>
              </w:rPr>
              <w:t xml:space="preserve"> </w:t>
            </w:r>
            <w:proofErr w:type="spellStart"/>
            <w:r w:rsidRPr="000A4555">
              <w:rPr>
                <w:sz w:val="28"/>
                <w:szCs w:val="28"/>
                <w:lang w:val="en-US"/>
              </w:rPr>
              <w:t>xizmat</w:t>
            </w:r>
            <w:proofErr w:type="spellEnd"/>
            <w:r w:rsidRPr="000A4555">
              <w:rPr>
                <w:sz w:val="28"/>
                <w:szCs w:val="28"/>
                <w:lang w:val="en-US"/>
              </w:rPr>
              <w:t xml:space="preserve"> </w:t>
            </w:r>
            <w:proofErr w:type="spellStart"/>
            <w:r w:rsidRPr="000A4555">
              <w:rPr>
                <w:sz w:val="28"/>
                <w:szCs w:val="28"/>
                <w:lang w:val="en-US"/>
              </w:rPr>
              <w:t>ko‘rsatadigan</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metodik</w:t>
            </w:r>
            <w:proofErr w:type="spellEnd"/>
            <w:r w:rsidRPr="000A4555">
              <w:rPr>
                <w:sz w:val="28"/>
                <w:szCs w:val="28"/>
                <w:lang w:val="en-US"/>
              </w:rPr>
              <w:t xml:space="preserve"> </w:t>
            </w:r>
            <w:proofErr w:type="spellStart"/>
            <w:r w:rsidRPr="000A4555">
              <w:rPr>
                <w:sz w:val="28"/>
                <w:szCs w:val="28"/>
                <w:lang w:val="en-US"/>
              </w:rPr>
              <w:t>vositalar</w:t>
            </w:r>
            <w:proofErr w:type="spellEnd"/>
            <w:r w:rsidRPr="000A4555">
              <w:rPr>
                <w:sz w:val="28"/>
                <w:szCs w:val="28"/>
                <w:lang w:val="en-US"/>
              </w:rPr>
              <w:t xml:space="preserve"> </w:t>
            </w:r>
            <w:proofErr w:type="spellStart"/>
            <w:r w:rsidRPr="000A4555">
              <w:rPr>
                <w:sz w:val="28"/>
                <w:szCs w:val="28"/>
                <w:lang w:val="en-US"/>
              </w:rPr>
              <w:t>kompleksi</w:t>
            </w:r>
            <w:proofErr w:type="spellEnd"/>
            <w:r w:rsidRPr="000A4555">
              <w:rPr>
                <w:sz w:val="28"/>
                <w:szCs w:val="28"/>
                <w:lang w:val="en-US"/>
              </w:rPr>
              <w:t xml:space="preserve">. </w:t>
            </w:r>
            <w:proofErr w:type="spellStart"/>
            <w:r w:rsidRPr="000A4555">
              <w:rPr>
                <w:sz w:val="28"/>
                <w:szCs w:val="28"/>
                <w:lang w:val="en-US"/>
              </w:rPr>
              <w:t>Mustaqil</w:t>
            </w:r>
            <w:proofErr w:type="spellEnd"/>
            <w:r w:rsidRPr="000A4555">
              <w:rPr>
                <w:sz w:val="28"/>
                <w:szCs w:val="28"/>
                <w:lang w:val="en-US"/>
              </w:rPr>
              <w:t xml:space="preserve">, </w:t>
            </w:r>
            <w:proofErr w:type="spellStart"/>
            <w:r w:rsidRPr="000A4555">
              <w:rPr>
                <w:sz w:val="28"/>
                <w:szCs w:val="28"/>
                <w:lang w:val="en-US"/>
              </w:rPr>
              <w:t>alohida</w:t>
            </w:r>
            <w:proofErr w:type="spellEnd"/>
            <w:r w:rsidRPr="000A4555">
              <w:rPr>
                <w:sz w:val="28"/>
                <w:szCs w:val="28"/>
                <w:lang w:val="en-US"/>
              </w:rPr>
              <w:t xml:space="preserve"> </w:t>
            </w:r>
            <w:proofErr w:type="spellStart"/>
            <w:r w:rsidRPr="000A4555">
              <w:rPr>
                <w:sz w:val="28"/>
                <w:szCs w:val="28"/>
                <w:lang w:val="en-US"/>
              </w:rPr>
              <w:t>avtomatlashtirilgan</w:t>
            </w:r>
            <w:proofErr w:type="spellEnd"/>
            <w:r w:rsidRPr="000A4555">
              <w:rPr>
                <w:sz w:val="28"/>
                <w:szCs w:val="28"/>
                <w:lang w:val="en-US"/>
              </w:rPr>
              <w:t xml:space="preserve"> </w:t>
            </w:r>
            <w:proofErr w:type="spellStart"/>
            <w:r w:rsidRPr="000A4555">
              <w:rPr>
                <w:sz w:val="28"/>
                <w:szCs w:val="28"/>
                <w:lang w:val="en-US"/>
              </w:rPr>
              <w:t>ish</w:t>
            </w:r>
            <w:proofErr w:type="spellEnd"/>
            <w:r w:rsidRPr="000A4555">
              <w:rPr>
                <w:sz w:val="28"/>
                <w:szCs w:val="28"/>
                <w:lang w:val="en-US"/>
              </w:rPr>
              <w:t xml:space="preserve"> </w:t>
            </w:r>
            <w:proofErr w:type="spellStart"/>
            <w:r w:rsidRPr="000A4555">
              <w:rPr>
                <w:sz w:val="28"/>
                <w:szCs w:val="28"/>
                <w:lang w:val="en-US"/>
              </w:rPr>
              <w:t>joylari</w:t>
            </w:r>
            <w:proofErr w:type="spellEnd"/>
            <w:r w:rsidRPr="000A4555">
              <w:rPr>
                <w:sz w:val="28"/>
                <w:szCs w:val="28"/>
                <w:lang w:val="en-US"/>
              </w:rPr>
              <w:t xml:space="preserve"> </w:t>
            </w:r>
            <w:proofErr w:type="spellStart"/>
            <w:r w:rsidRPr="000A4555">
              <w:rPr>
                <w:sz w:val="28"/>
                <w:szCs w:val="28"/>
                <w:lang w:val="en-US"/>
              </w:rPr>
              <w:t>unchali</w:t>
            </w:r>
            <w:proofErr w:type="spellEnd"/>
            <w:r w:rsidRPr="000A4555">
              <w:rPr>
                <w:sz w:val="28"/>
                <w:szCs w:val="28"/>
                <w:lang w:val="en-US"/>
              </w:rPr>
              <w:t xml:space="preserve"> </w:t>
            </w:r>
            <w:proofErr w:type="spellStart"/>
            <w:r w:rsidRPr="000A4555">
              <w:rPr>
                <w:sz w:val="28"/>
                <w:szCs w:val="28"/>
                <w:lang w:val="en-US"/>
              </w:rPr>
              <w:t>samarador</w:t>
            </w:r>
            <w:proofErr w:type="spellEnd"/>
            <w:r w:rsidRPr="000A4555">
              <w:rPr>
                <w:sz w:val="28"/>
                <w:szCs w:val="28"/>
                <w:lang w:val="en-US"/>
              </w:rPr>
              <w:t xml:space="preserve"> </w:t>
            </w:r>
            <w:proofErr w:type="spellStart"/>
            <w:r w:rsidRPr="000A4555">
              <w:rPr>
                <w:sz w:val="28"/>
                <w:szCs w:val="28"/>
                <w:lang w:val="en-US"/>
              </w:rPr>
              <w:t>emas</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keyingi</w:t>
            </w:r>
            <w:proofErr w:type="spellEnd"/>
            <w:r w:rsidRPr="000A4555">
              <w:rPr>
                <w:sz w:val="28"/>
                <w:szCs w:val="28"/>
                <w:lang w:val="en-US"/>
              </w:rPr>
              <w:t xml:space="preserve"> </w:t>
            </w:r>
            <w:proofErr w:type="spellStart"/>
            <w:r w:rsidRPr="000A4555">
              <w:rPr>
                <w:sz w:val="28"/>
                <w:szCs w:val="28"/>
                <w:lang w:val="en-US"/>
              </w:rPr>
              <w:t>rivojlanishi</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tarmoqlari</w:t>
            </w:r>
            <w:proofErr w:type="spellEnd"/>
            <w:r w:rsidRPr="000A4555">
              <w:rPr>
                <w:sz w:val="28"/>
                <w:szCs w:val="28"/>
                <w:lang w:val="en-US"/>
              </w:rPr>
              <w:t xml:space="preserve"> </w:t>
            </w:r>
            <w:proofErr w:type="spellStart"/>
            <w:r w:rsidRPr="000A4555">
              <w:rPr>
                <w:sz w:val="28"/>
                <w:szCs w:val="28"/>
                <w:lang w:val="en-US"/>
              </w:rPr>
              <w:t>tarkibida</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w:t>
            </w:r>
          </w:p>
          <w:p w14:paraId="37ED8246" w14:textId="77777777" w:rsidR="00E54C15" w:rsidRPr="000A4555" w:rsidRDefault="00E54C15" w:rsidP="00E47DA8">
            <w:pPr>
              <w:jc w:val="both"/>
              <w:rPr>
                <w:sz w:val="16"/>
                <w:szCs w:val="16"/>
                <w:lang w:val="en-US"/>
              </w:rPr>
            </w:pPr>
          </w:p>
          <w:p w14:paraId="2DAB9A90" w14:textId="77777777" w:rsidR="00E54C15" w:rsidRPr="000A4555" w:rsidRDefault="00E54C15" w:rsidP="00E47DA8">
            <w:pPr>
              <w:jc w:val="both"/>
              <w:rPr>
                <w:sz w:val="28"/>
                <w:szCs w:val="28"/>
                <w:lang w:val="uz-Cyrl-UZ"/>
              </w:rPr>
            </w:pPr>
            <w:proofErr w:type="spellStart"/>
            <w:r w:rsidRPr="000A4555">
              <w:rPr>
                <w:sz w:val="28"/>
                <w:szCs w:val="28"/>
              </w:rPr>
              <w:t>Мутахассис</w:t>
            </w:r>
            <w:proofErr w:type="spellEnd"/>
            <w:r w:rsidRPr="000A4555">
              <w:rPr>
                <w:sz w:val="28"/>
                <w:szCs w:val="28"/>
              </w:rPr>
              <w:t xml:space="preserve"> </w:t>
            </w:r>
            <w:proofErr w:type="spellStart"/>
            <w:r w:rsidRPr="000A4555">
              <w:rPr>
                <w:sz w:val="28"/>
                <w:szCs w:val="28"/>
              </w:rPr>
              <w:t>иш</w:t>
            </w:r>
            <w:proofErr w:type="spellEnd"/>
            <w:r w:rsidRPr="000A4555">
              <w:rPr>
                <w:sz w:val="28"/>
                <w:szCs w:val="28"/>
              </w:rPr>
              <w:t xml:space="preserve"> </w:t>
            </w:r>
            <w:proofErr w:type="spellStart"/>
            <w:r w:rsidRPr="000A4555">
              <w:rPr>
                <w:sz w:val="28"/>
                <w:szCs w:val="28"/>
              </w:rPr>
              <w:t>жойига</w:t>
            </w:r>
            <w:proofErr w:type="spellEnd"/>
            <w:r w:rsidRPr="000A4555">
              <w:rPr>
                <w:sz w:val="28"/>
                <w:szCs w:val="28"/>
              </w:rPr>
              <w:t xml:space="preserve"> </w:t>
            </w:r>
            <w:proofErr w:type="spellStart"/>
            <w:r w:rsidRPr="000A4555">
              <w:rPr>
                <w:sz w:val="28"/>
                <w:szCs w:val="28"/>
              </w:rPr>
              <w:t>хизмат</w:t>
            </w:r>
            <w:proofErr w:type="spellEnd"/>
            <w:r w:rsidRPr="000A4555">
              <w:rPr>
                <w:sz w:val="28"/>
                <w:szCs w:val="28"/>
              </w:rPr>
              <w:t xml:space="preserve"> </w:t>
            </w:r>
            <w:proofErr w:type="spellStart"/>
            <w:r w:rsidRPr="000A4555">
              <w:rPr>
                <w:sz w:val="28"/>
                <w:szCs w:val="28"/>
              </w:rPr>
              <w:t>кўрсатадиган</w:t>
            </w:r>
            <w:proofErr w:type="spellEnd"/>
            <w:r w:rsidRPr="000A4555">
              <w:rPr>
                <w:sz w:val="28"/>
                <w:szCs w:val="28"/>
              </w:rPr>
              <w:t xml:space="preserve"> тех-ник,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методик </w:t>
            </w:r>
            <w:proofErr w:type="spellStart"/>
            <w:r w:rsidRPr="000A4555">
              <w:rPr>
                <w:sz w:val="28"/>
                <w:szCs w:val="28"/>
              </w:rPr>
              <w:t>воситалар</w:t>
            </w:r>
            <w:proofErr w:type="spellEnd"/>
            <w:r w:rsidRPr="000A4555">
              <w:rPr>
                <w:sz w:val="28"/>
                <w:szCs w:val="28"/>
              </w:rPr>
              <w:t xml:space="preserve"> </w:t>
            </w:r>
            <w:proofErr w:type="spellStart"/>
            <w:r w:rsidRPr="000A4555">
              <w:rPr>
                <w:sz w:val="28"/>
                <w:szCs w:val="28"/>
              </w:rPr>
              <w:t>комплекси</w:t>
            </w:r>
            <w:proofErr w:type="spellEnd"/>
            <w:r w:rsidRPr="000A4555">
              <w:rPr>
                <w:sz w:val="28"/>
                <w:szCs w:val="28"/>
              </w:rPr>
              <w:t xml:space="preserve">. </w:t>
            </w:r>
            <w:proofErr w:type="spellStart"/>
            <w:r w:rsidRPr="000A4555">
              <w:rPr>
                <w:sz w:val="28"/>
                <w:szCs w:val="28"/>
              </w:rPr>
              <w:t>Мустақил</w:t>
            </w:r>
            <w:proofErr w:type="spellEnd"/>
            <w:r w:rsidRPr="000A4555">
              <w:rPr>
                <w:sz w:val="28"/>
                <w:szCs w:val="28"/>
              </w:rPr>
              <w:t xml:space="preserve">, </w:t>
            </w:r>
            <w:proofErr w:type="spellStart"/>
            <w:r w:rsidRPr="000A4555">
              <w:rPr>
                <w:sz w:val="28"/>
                <w:szCs w:val="28"/>
              </w:rPr>
              <w:t>алоҳида</w:t>
            </w:r>
            <w:proofErr w:type="spellEnd"/>
            <w:r w:rsidRPr="000A4555">
              <w:rPr>
                <w:sz w:val="28"/>
                <w:szCs w:val="28"/>
              </w:rPr>
              <w:t xml:space="preserve"> </w:t>
            </w:r>
            <w:proofErr w:type="spellStart"/>
            <w:r w:rsidRPr="000A4555">
              <w:rPr>
                <w:sz w:val="28"/>
                <w:szCs w:val="28"/>
              </w:rPr>
              <w:t>автоматлаштирилган</w:t>
            </w:r>
            <w:proofErr w:type="spellEnd"/>
            <w:r w:rsidRPr="000A4555">
              <w:rPr>
                <w:sz w:val="28"/>
                <w:szCs w:val="28"/>
              </w:rPr>
              <w:t xml:space="preserve"> </w:t>
            </w:r>
            <w:proofErr w:type="spellStart"/>
            <w:r w:rsidRPr="000A4555">
              <w:rPr>
                <w:sz w:val="28"/>
                <w:szCs w:val="28"/>
              </w:rPr>
              <w:t>иш</w:t>
            </w:r>
            <w:proofErr w:type="spellEnd"/>
            <w:r w:rsidRPr="000A4555">
              <w:rPr>
                <w:sz w:val="28"/>
                <w:szCs w:val="28"/>
              </w:rPr>
              <w:t xml:space="preserve"> </w:t>
            </w:r>
            <w:proofErr w:type="spellStart"/>
            <w:r w:rsidRPr="000A4555">
              <w:rPr>
                <w:sz w:val="28"/>
                <w:szCs w:val="28"/>
              </w:rPr>
              <w:t>жойлари</w:t>
            </w:r>
            <w:proofErr w:type="spellEnd"/>
            <w:r w:rsidRPr="000A4555">
              <w:rPr>
                <w:sz w:val="28"/>
                <w:szCs w:val="28"/>
              </w:rPr>
              <w:t xml:space="preserve"> </w:t>
            </w:r>
            <w:proofErr w:type="spellStart"/>
            <w:r w:rsidRPr="000A4555">
              <w:rPr>
                <w:sz w:val="28"/>
                <w:szCs w:val="28"/>
              </w:rPr>
              <w:t>унчали</w:t>
            </w:r>
            <w:proofErr w:type="spellEnd"/>
            <w:r w:rsidRPr="000A4555">
              <w:rPr>
                <w:sz w:val="28"/>
                <w:szCs w:val="28"/>
              </w:rPr>
              <w:t xml:space="preserve"> </w:t>
            </w:r>
            <w:proofErr w:type="spellStart"/>
            <w:r w:rsidRPr="000A4555">
              <w:rPr>
                <w:sz w:val="28"/>
                <w:szCs w:val="28"/>
              </w:rPr>
              <w:t>самарадор</w:t>
            </w:r>
            <w:proofErr w:type="spellEnd"/>
            <w:r w:rsidRPr="000A4555">
              <w:rPr>
                <w:sz w:val="28"/>
                <w:szCs w:val="28"/>
              </w:rPr>
              <w:t xml:space="preserve"> </w:t>
            </w:r>
            <w:proofErr w:type="spellStart"/>
            <w:r w:rsidRPr="000A4555">
              <w:rPr>
                <w:sz w:val="28"/>
                <w:szCs w:val="28"/>
              </w:rPr>
              <w:t>эмас</w:t>
            </w:r>
            <w:proofErr w:type="spellEnd"/>
            <w:r w:rsidRPr="000A4555">
              <w:rPr>
                <w:sz w:val="28"/>
                <w:szCs w:val="28"/>
              </w:rPr>
              <w:t xml:space="preserve">,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кейинги</w:t>
            </w:r>
            <w:proofErr w:type="spellEnd"/>
            <w:r w:rsidRPr="000A4555">
              <w:rPr>
                <w:sz w:val="28"/>
                <w:szCs w:val="28"/>
              </w:rPr>
              <w:t xml:space="preserve"> </w:t>
            </w:r>
            <w:proofErr w:type="spellStart"/>
            <w:r w:rsidRPr="000A4555">
              <w:rPr>
                <w:sz w:val="28"/>
                <w:szCs w:val="28"/>
              </w:rPr>
              <w:t>ривожланиши</w:t>
            </w:r>
            <w:proofErr w:type="spellEnd"/>
            <w:r w:rsidRPr="000A4555">
              <w:rPr>
                <w:sz w:val="28"/>
                <w:szCs w:val="28"/>
              </w:rPr>
              <w:t xml:space="preserve"> компьютер </w:t>
            </w:r>
            <w:proofErr w:type="spellStart"/>
            <w:r w:rsidRPr="000A4555">
              <w:rPr>
                <w:sz w:val="28"/>
                <w:szCs w:val="28"/>
              </w:rPr>
              <w:t>тармоқлари</w:t>
            </w:r>
            <w:proofErr w:type="spellEnd"/>
            <w:r w:rsidRPr="000A4555">
              <w:rPr>
                <w:sz w:val="28"/>
                <w:szCs w:val="28"/>
              </w:rPr>
              <w:t xml:space="preserve"> </w:t>
            </w:r>
            <w:proofErr w:type="spellStart"/>
            <w:r w:rsidRPr="000A4555">
              <w:rPr>
                <w:sz w:val="28"/>
                <w:szCs w:val="28"/>
              </w:rPr>
              <w:t>таркибида</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чиқиш</w:t>
            </w:r>
            <w:proofErr w:type="spellEnd"/>
            <w:r w:rsidRPr="000A4555">
              <w:rPr>
                <w:sz w:val="28"/>
                <w:szCs w:val="28"/>
              </w:rPr>
              <w:t xml:space="preserve"> билан </w:t>
            </w:r>
            <w:proofErr w:type="spellStart"/>
            <w:r w:rsidRPr="000A4555">
              <w:rPr>
                <w:sz w:val="28"/>
                <w:szCs w:val="28"/>
              </w:rPr>
              <w:t>боғлиқ</w:t>
            </w:r>
            <w:proofErr w:type="spellEnd"/>
            <w:r w:rsidRPr="000A4555">
              <w:rPr>
                <w:sz w:val="28"/>
                <w:szCs w:val="28"/>
              </w:rPr>
              <w:t>.</w:t>
            </w:r>
            <w:r w:rsidRPr="000A4555">
              <w:rPr>
                <w:sz w:val="28"/>
                <w:szCs w:val="28"/>
                <w:lang w:val="uz-Cyrl-UZ"/>
              </w:rPr>
              <w:t xml:space="preserve"> </w:t>
            </w:r>
          </w:p>
        </w:tc>
      </w:tr>
      <w:tr w:rsidR="00E54C15" w:rsidRPr="00470BE6" w14:paraId="107C5ED2"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15FD77F" w14:textId="77777777" w:rsidR="00E54C15" w:rsidRPr="000A4555" w:rsidRDefault="00E54C15" w:rsidP="00E47DA8">
            <w:pPr>
              <w:rPr>
                <w:b/>
                <w:sz w:val="28"/>
                <w:szCs w:val="28"/>
              </w:rPr>
            </w:pPr>
            <w:r w:rsidRPr="000A4555">
              <w:rPr>
                <w:b/>
                <w:sz w:val="28"/>
                <w:szCs w:val="28"/>
              </w:rPr>
              <w:t>Автоматика</w:t>
            </w:r>
          </w:p>
          <w:p w14:paraId="54DAD317"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b/>
                <w:sz w:val="28"/>
                <w:szCs w:val="28"/>
                <w:lang w:val="uz-Cyrl-UZ"/>
              </w:rPr>
              <w:t>-</w:t>
            </w:r>
            <w:r w:rsidRPr="000A4555">
              <w:rPr>
                <w:b/>
                <w:sz w:val="28"/>
                <w:szCs w:val="28"/>
              </w:rPr>
              <w:t xml:space="preserve"> </w:t>
            </w:r>
            <w:r w:rsidRPr="000A4555">
              <w:rPr>
                <w:sz w:val="28"/>
                <w:szCs w:val="28"/>
                <w:lang w:val="uz-Cyrl-UZ"/>
              </w:rPr>
              <w:t>avtomatika</w:t>
            </w:r>
          </w:p>
          <w:p w14:paraId="69E0FCC9" w14:textId="77777777" w:rsidR="00E54C15" w:rsidRPr="000A4555" w:rsidRDefault="00E54C15" w:rsidP="00E47DA8">
            <w:pPr>
              <w:rPr>
                <w:sz w:val="28"/>
                <w:szCs w:val="28"/>
                <w:lang w:val="uz-Cyrl-UZ"/>
              </w:rPr>
            </w:pPr>
            <w:r w:rsidRPr="000A4555">
              <w:rPr>
                <w:b/>
                <w:sz w:val="28"/>
                <w:szCs w:val="28"/>
              </w:rPr>
              <w:lastRenderedPageBreak/>
              <w:t xml:space="preserve">       </w:t>
            </w:r>
            <w:r w:rsidRPr="000A4555">
              <w:rPr>
                <w:sz w:val="28"/>
                <w:szCs w:val="28"/>
                <w:lang w:val="uz-Cyrl-UZ"/>
              </w:rPr>
              <w:t>автоматика</w:t>
            </w:r>
          </w:p>
          <w:p w14:paraId="774E91BE" w14:textId="77777777" w:rsidR="00E54C15" w:rsidRPr="000A4555" w:rsidRDefault="00E54C15" w:rsidP="00E47DA8">
            <w:pPr>
              <w:rPr>
                <w:sz w:val="28"/>
                <w:szCs w:val="28"/>
              </w:rPr>
            </w:pPr>
            <w:proofErr w:type="spellStart"/>
            <w:r w:rsidRPr="000A4555">
              <w:rPr>
                <w:b/>
                <w:sz w:val="28"/>
                <w:szCs w:val="28"/>
                <w:lang w:val="en-US"/>
              </w:rPr>
              <w:t>en</w:t>
            </w:r>
            <w:proofErr w:type="spellEnd"/>
            <w:r w:rsidRPr="000A4555">
              <w:rPr>
                <w:b/>
                <w:sz w:val="28"/>
                <w:szCs w:val="28"/>
              </w:rPr>
              <w:t xml:space="preserve"> - </w:t>
            </w:r>
            <w:proofErr w:type="spellStart"/>
            <w:r w:rsidRPr="000A4555">
              <w:rPr>
                <w:sz w:val="28"/>
                <w:szCs w:val="28"/>
              </w:rPr>
              <w:t>automatics</w:t>
            </w:r>
            <w:proofErr w:type="spellEnd"/>
          </w:p>
        </w:tc>
        <w:tc>
          <w:tcPr>
            <w:tcW w:w="6149" w:type="dxa"/>
            <w:gridSpan w:val="3"/>
            <w:vAlign w:val="center"/>
          </w:tcPr>
          <w:p w14:paraId="1C3A275A" w14:textId="77777777" w:rsidR="00E54C15" w:rsidRPr="000A4555" w:rsidRDefault="00E54C15" w:rsidP="00E47DA8">
            <w:pPr>
              <w:jc w:val="both"/>
              <w:rPr>
                <w:sz w:val="28"/>
                <w:szCs w:val="28"/>
              </w:rPr>
            </w:pPr>
            <w:r w:rsidRPr="000A4555">
              <w:rPr>
                <w:sz w:val="28"/>
                <w:szCs w:val="28"/>
              </w:rPr>
              <w:lastRenderedPageBreak/>
              <w:t>Научная и техническая дисциплина, охватываю-</w:t>
            </w:r>
            <w:proofErr w:type="spellStart"/>
            <w:r w:rsidRPr="000A4555">
              <w:rPr>
                <w:sz w:val="28"/>
                <w:szCs w:val="28"/>
              </w:rPr>
              <w:t>щая</w:t>
            </w:r>
            <w:proofErr w:type="spellEnd"/>
            <w:r w:rsidRPr="000A4555">
              <w:rPr>
                <w:sz w:val="28"/>
                <w:szCs w:val="28"/>
              </w:rPr>
              <w:t xml:space="preserve"> вопросы создания устройств и систем, функ</w:t>
            </w:r>
            <w:r w:rsidRPr="000A4555">
              <w:rPr>
                <w:sz w:val="28"/>
                <w:szCs w:val="28"/>
              </w:rPr>
              <w:lastRenderedPageBreak/>
              <w:t>ционирующих без непосредственного участия че-</w:t>
            </w:r>
            <w:proofErr w:type="spellStart"/>
            <w:r w:rsidRPr="000A4555">
              <w:rPr>
                <w:sz w:val="28"/>
                <w:szCs w:val="28"/>
              </w:rPr>
              <w:t>ловека</w:t>
            </w:r>
            <w:proofErr w:type="spellEnd"/>
            <w:r w:rsidRPr="000A4555">
              <w:rPr>
                <w:sz w:val="28"/>
                <w:szCs w:val="28"/>
              </w:rPr>
              <w:t>.</w:t>
            </w:r>
          </w:p>
          <w:p w14:paraId="7E046EF3" w14:textId="77777777" w:rsidR="00E54C15" w:rsidRPr="000A4555" w:rsidRDefault="00E54C15" w:rsidP="00E47DA8">
            <w:pPr>
              <w:jc w:val="both"/>
              <w:rPr>
                <w:sz w:val="16"/>
                <w:szCs w:val="16"/>
              </w:rPr>
            </w:pPr>
          </w:p>
          <w:p w14:paraId="0B215685" w14:textId="77777777" w:rsidR="00E54C15" w:rsidRPr="000A4555" w:rsidRDefault="00E54C15" w:rsidP="00E47DA8">
            <w:pPr>
              <w:jc w:val="both"/>
              <w:rPr>
                <w:sz w:val="28"/>
                <w:szCs w:val="28"/>
                <w:lang w:val="en-US"/>
              </w:rPr>
            </w:pPr>
            <w:r w:rsidRPr="000A4555">
              <w:rPr>
                <w:sz w:val="28"/>
                <w:szCs w:val="28"/>
                <w:lang w:val="uz-Cyrl-UZ"/>
              </w:rPr>
              <w:t>Odamning bevosita ishtirokisiz ishlaydigan tizimlar va qurilmalar yaratish masalalarini qamrab oladigan ilmiy va texnik fan</w:t>
            </w:r>
            <w:r w:rsidRPr="000A4555">
              <w:rPr>
                <w:sz w:val="28"/>
                <w:szCs w:val="28"/>
                <w:lang w:val="en-US"/>
              </w:rPr>
              <w:t>.</w:t>
            </w:r>
          </w:p>
          <w:p w14:paraId="1900D1B5" w14:textId="77777777" w:rsidR="005839CD" w:rsidRPr="000A4555" w:rsidRDefault="005839CD" w:rsidP="00E47DA8">
            <w:pPr>
              <w:jc w:val="both"/>
              <w:rPr>
                <w:sz w:val="22"/>
                <w:szCs w:val="22"/>
                <w:lang w:val="en-US"/>
              </w:rPr>
            </w:pPr>
          </w:p>
          <w:p w14:paraId="4F79D8BB" w14:textId="77777777" w:rsidR="00E54C15" w:rsidRPr="000A4555" w:rsidRDefault="00E54C15" w:rsidP="00E47DA8">
            <w:pPr>
              <w:jc w:val="both"/>
              <w:rPr>
                <w:sz w:val="28"/>
                <w:szCs w:val="28"/>
                <w:lang w:val="uz-Cyrl-UZ"/>
              </w:rPr>
            </w:pPr>
            <w:r w:rsidRPr="000A4555">
              <w:rPr>
                <w:sz w:val="28"/>
                <w:szCs w:val="28"/>
                <w:lang w:val="uz-Cyrl-UZ"/>
              </w:rPr>
              <w:t>Одамнинг бевосита иштирокисиз ишлайдиган ти-зимлар ва қурилмалар яратиш масалаларини қам-раб оладиган илмий ва техник фан.</w:t>
            </w:r>
          </w:p>
        </w:tc>
      </w:tr>
      <w:tr w:rsidR="00E54C15" w:rsidRPr="000A4555" w14:paraId="3A166AE0"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E4E4C73" w14:textId="77777777" w:rsidR="00E54C15" w:rsidRPr="000A4555" w:rsidRDefault="00E54C15" w:rsidP="00E47DA8">
            <w:pPr>
              <w:rPr>
                <w:b/>
                <w:sz w:val="28"/>
                <w:szCs w:val="28"/>
              </w:rPr>
            </w:pPr>
            <w:r w:rsidRPr="000A4555">
              <w:rPr>
                <w:b/>
                <w:sz w:val="28"/>
                <w:szCs w:val="28"/>
              </w:rPr>
              <w:lastRenderedPageBreak/>
              <w:t>Автономный режим</w:t>
            </w:r>
          </w:p>
          <w:p w14:paraId="6CD7870E" w14:textId="77777777" w:rsidR="00E54C15" w:rsidRPr="000A4555" w:rsidRDefault="00E54C15" w:rsidP="00E47DA8">
            <w:pPr>
              <w:rPr>
                <w:b/>
                <w:sz w:val="28"/>
                <w:szCs w:val="28"/>
                <w:lang w:val="uz-Cyrl-UZ"/>
              </w:rPr>
            </w:pPr>
            <w:proofErr w:type="spellStart"/>
            <w:r w:rsidRPr="000A4555">
              <w:rPr>
                <w:b/>
                <w:sz w:val="28"/>
                <w:szCs w:val="28"/>
                <w:lang w:val="en-US"/>
              </w:rPr>
              <w:t>uz</w:t>
            </w:r>
            <w:proofErr w:type="spellEnd"/>
            <w:r w:rsidRPr="000A4555">
              <w:rPr>
                <w:b/>
                <w:sz w:val="28"/>
                <w:szCs w:val="28"/>
              </w:rPr>
              <w:t xml:space="preserve"> </w:t>
            </w:r>
            <w:r w:rsidRPr="000A4555">
              <w:rPr>
                <w:b/>
                <w:sz w:val="28"/>
                <w:szCs w:val="28"/>
                <w:lang w:val="uz-Cyrl-UZ"/>
              </w:rPr>
              <w:t>-</w:t>
            </w:r>
            <w:r w:rsidRPr="000A4555">
              <w:rPr>
                <w:sz w:val="28"/>
                <w:szCs w:val="28"/>
                <w:lang w:val="uz-Cyrl-UZ"/>
              </w:rPr>
              <w:t xml:space="preserve"> avtonom rejim</w:t>
            </w:r>
          </w:p>
          <w:p w14:paraId="23651588"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автоном режим</w:t>
            </w:r>
          </w:p>
          <w:p w14:paraId="77F7B62E" w14:textId="77777777" w:rsidR="00E54C15" w:rsidRPr="000A4555" w:rsidRDefault="00E54C15" w:rsidP="00E47DA8">
            <w:pPr>
              <w:rPr>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en-US"/>
              </w:rPr>
              <w:t xml:space="preserve"> </w:t>
            </w:r>
            <w:r w:rsidRPr="000A4555">
              <w:rPr>
                <w:sz w:val="28"/>
                <w:szCs w:val="28"/>
                <w:lang w:val="en-US"/>
              </w:rPr>
              <w:t>of-line mode</w:t>
            </w:r>
          </w:p>
        </w:tc>
        <w:tc>
          <w:tcPr>
            <w:tcW w:w="6149" w:type="dxa"/>
            <w:gridSpan w:val="3"/>
            <w:vAlign w:val="center"/>
          </w:tcPr>
          <w:p w14:paraId="7514F041" w14:textId="77777777" w:rsidR="00E54C15" w:rsidRPr="000A4555" w:rsidRDefault="00E54C15" w:rsidP="00E47DA8">
            <w:pPr>
              <w:jc w:val="both"/>
              <w:rPr>
                <w:sz w:val="28"/>
                <w:szCs w:val="28"/>
                <w:lang w:val="uz-Cyrl-UZ"/>
              </w:rPr>
            </w:pPr>
            <w:r w:rsidRPr="000A4555">
              <w:rPr>
                <w:sz w:val="28"/>
                <w:szCs w:val="28"/>
              </w:rPr>
              <w:t>Режим работы нескольких систем независимо друг от друга, хотя физически они соединены между собой. Часто называют режимом «</w:t>
            </w:r>
            <w:r w:rsidRPr="000A4555">
              <w:rPr>
                <w:sz w:val="28"/>
                <w:szCs w:val="28"/>
                <w:lang w:val="en-US"/>
              </w:rPr>
              <w:t>off</w:t>
            </w:r>
            <w:r w:rsidRPr="000A4555">
              <w:rPr>
                <w:sz w:val="28"/>
                <w:szCs w:val="28"/>
              </w:rPr>
              <w:t>-</w:t>
            </w:r>
            <w:r w:rsidRPr="000A4555">
              <w:rPr>
                <w:sz w:val="28"/>
                <w:szCs w:val="28"/>
                <w:lang w:val="en-US"/>
              </w:rPr>
              <w:t>line</w:t>
            </w:r>
            <w:r w:rsidRPr="000A4555">
              <w:rPr>
                <w:sz w:val="28"/>
                <w:szCs w:val="28"/>
              </w:rPr>
              <w:t>» (вне системы).</w:t>
            </w:r>
          </w:p>
          <w:p w14:paraId="3F51DD08" w14:textId="77777777" w:rsidR="00E54C15" w:rsidRPr="000A4555" w:rsidRDefault="00E54C15" w:rsidP="00E47DA8">
            <w:pPr>
              <w:jc w:val="both"/>
              <w:rPr>
                <w:sz w:val="28"/>
                <w:szCs w:val="28"/>
              </w:rPr>
            </w:pPr>
          </w:p>
          <w:p w14:paraId="429959A4" w14:textId="77777777" w:rsidR="00E54C15" w:rsidRPr="000A4555" w:rsidRDefault="00E54C15" w:rsidP="00E47DA8">
            <w:pPr>
              <w:jc w:val="both"/>
              <w:rPr>
                <w:sz w:val="28"/>
                <w:szCs w:val="28"/>
                <w:lang w:val="uz-Cyrl-UZ"/>
              </w:rPr>
            </w:pPr>
            <w:r w:rsidRPr="000A4555">
              <w:rPr>
                <w:sz w:val="28"/>
                <w:szCs w:val="28"/>
                <w:lang w:val="uz-Cyrl-UZ"/>
              </w:rPr>
              <w:t>Jismonan o‘zaro bog‘langan bo‘lsa ham, bir-biridan mustaqil hisoblanadigan bir nechta tizimning ishlash rejimi. Ko‘pincha, «</w:t>
            </w:r>
            <w:r w:rsidRPr="000A4555">
              <w:rPr>
                <w:i/>
                <w:sz w:val="28"/>
                <w:szCs w:val="28"/>
                <w:lang w:val="uz-Cyrl-UZ"/>
              </w:rPr>
              <w:t>off-line</w:t>
            </w:r>
            <w:r w:rsidRPr="000A4555">
              <w:rPr>
                <w:sz w:val="28"/>
                <w:szCs w:val="28"/>
                <w:lang w:val="uz-Cyrl-UZ"/>
              </w:rPr>
              <w:t>» (tizimdan tashqari) rejim deb ataladi.</w:t>
            </w:r>
          </w:p>
          <w:p w14:paraId="1010CB56" w14:textId="77777777" w:rsidR="00E54C15" w:rsidRPr="000A4555" w:rsidRDefault="00E54C15" w:rsidP="00E47DA8">
            <w:pPr>
              <w:jc w:val="both"/>
              <w:rPr>
                <w:sz w:val="22"/>
                <w:szCs w:val="22"/>
                <w:lang w:val="uz-Cyrl-UZ"/>
              </w:rPr>
            </w:pPr>
          </w:p>
          <w:p w14:paraId="6F556527" w14:textId="77777777" w:rsidR="00E54C15" w:rsidRPr="000A4555" w:rsidRDefault="00E54C15" w:rsidP="00E47DA8">
            <w:pPr>
              <w:jc w:val="both"/>
              <w:rPr>
                <w:sz w:val="28"/>
                <w:szCs w:val="28"/>
                <w:lang w:val="uz-Cyrl-UZ"/>
              </w:rPr>
            </w:pPr>
            <w:r w:rsidRPr="000A4555">
              <w:rPr>
                <w:sz w:val="28"/>
                <w:szCs w:val="28"/>
                <w:lang w:val="uz-Cyrl-UZ"/>
              </w:rPr>
              <w:t>Жисмонан ўзаро боғланган бўлса ҳам, бир-би-ридан мустақил ҳисобланадиган бир нечта ти-зимнинг ишлаш режими. Кўпинча, «off-line» (ти-зимдан ташқари) режим деб аталади.</w:t>
            </w:r>
          </w:p>
        </w:tc>
      </w:tr>
      <w:tr w:rsidR="00E54C15" w:rsidRPr="000A4555" w14:paraId="2DEE9496"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90EE7D3" w14:textId="77777777" w:rsidR="00E54C15" w:rsidRPr="000A4555" w:rsidRDefault="00E54C15" w:rsidP="00E47DA8">
            <w:pPr>
              <w:rPr>
                <w:b/>
                <w:sz w:val="28"/>
                <w:szCs w:val="28"/>
              </w:rPr>
            </w:pPr>
            <w:r w:rsidRPr="000A4555">
              <w:rPr>
                <w:b/>
                <w:sz w:val="28"/>
                <w:szCs w:val="28"/>
              </w:rPr>
              <w:t>Автоформализация знаний</w:t>
            </w:r>
          </w:p>
          <w:p w14:paraId="1BE031F7" w14:textId="77777777" w:rsidR="00E54C15" w:rsidRPr="000A4555" w:rsidRDefault="00E54C15" w:rsidP="00E47DA8">
            <w:pPr>
              <w:rPr>
                <w:b/>
                <w:sz w:val="28"/>
                <w:szCs w:val="28"/>
                <w:lang w:val="uz-Cyrl-UZ"/>
              </w:rPr>
            </w:pPr>
            <w:proofErr w:type="spellStart"/>
            <w:r w:rsidRPr="000A4555">
              <w:rPr>
                <w:b/>
                <w:sz w:val="28"/>
                <w:szCs w:val="28"/>
                <w:lang w:val="en-US"/>
              </w:rPr>
              <w:t>uz</w:t>
            </w:r>
            <w:proofErr w:type="spellEnd"/>
            <w:r w:rsidRPr="000A4555">
              <w:rPr>
                <w:b/>
                <w:sz w:val="28"/>
                <w:szCs w:val="28"/>
              </w:rPr>
              <w:t xml:space="preserve"> </w:t>
            </w:r>
            <w:r w:rsidRPr="000A4555">
              <w:rPr>
                <w:b/>
                <w:sz w:val="28"/>
                <w:szCs w:val="28"/>
                <w:lang w:val="uz-Cyrl-UZ"/>
              </w:rPr>
              <w:t xml:space="preserve">- </w:t>
            </w:r>
            <w:r w:rsidRPr="000A4555">
              <w:rPr>
                <w:sz w:val="28"/>
                <w:szCs w:val="28"/>
                <w:lang w:val="uz-Cyrl-UZ"/>
              </w:rPr>
              <w:t>bilimlarni avtoformallashtirish</w:t>
            </w:r>
          </w:p>
          <w:p w14:paraId="02E99FEF"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билимларни автоформаллаштириш</w:t>
            </w:r>
          </w:p>
          <w:p w14:paraId="57A94713" w14:textId="77777777" w:rsidR="00E54C15" w:rsidRPr="000A4555" w:rsidRDefault="00E54C15" w:rsidP="00E47DA8">
            <w:pPr>
              <w:rPr>
                <w:sz w:val="28"/>
                <w:szCs w:val="28"/>
              </w:rPr>
            </w:pPr>
            <w:proofErr w:type="spellStart"/>
            <w:r w:rsidRPr="000A4555">
              <w:rPr>
                <w:b/>
                <w:sz w:val="28"/>
                <w:szCs w:val="28"/>
                <w:lang w:val="en-US"/>
              </w:rPr>
              <w:t>en</w:t>
            </w:r>
            <w:proofErr w:type="spellEnd"/>
            <w:r w:rsidRPr="000A4555">
              <w:rPr>
                <w:b/>
                <w:sz w:val="28"/>
                <w:szCs w:val="28"/>
              </w:rPr>
              <w:t xml:space="preserve"> - </w:t>
            </w:r>
            <w:r w:rsidRPr="000A4555">
              <w:rPr>
                <w:sz w:val="28"/>
                <w:szCs w:val="28"/>
                <w:lang w:val="en-US"/>
              </w:rPr>
              <w:t>a</w:t>
            </w:r>
            <w:proofErr w:type="spellStart"/>
            <w:r w:rsidRPr="000A4555">
              <w:rPr>
                <w:sz w:val="28"/>
                <w:szCs w:val="28"/>
              </w:rPr>
              <w:t>utoformalization</w:t>
            </w:r>
            <w:proofErr w:type="spellEnd"/>
            <w:r w:rsidRPr="000A4555">
              <w:rPr>
                <w:sz w:val="28"/>
                <w:szCs w:val="28"/>
              </w:rPr>
              <w:t xml:space="preserve"> </w:t>
            </w:r>
            <w:proofErr w:type="spellStart"/>
            <w:r w:rsidRPr="000A4555">
              <w:rPr>
                <w:sz w:val="28"/>
                <w:szCs w:val="28"/>
              </w:rPr>
              <w:t>of</w:t>
            </w:r>
            <w:proofErr w:type="spellEnd"/>
            <w:r w:rsidRPr="000A4555">
              <w:rPr>
                <w:sz w:val="28"/>
                <w:szCs w:val="28"/>
              </w:rPr>
              <w:t xml:space="preserve"> </w:t>
            </w:r>
            <w:proofErr w:type="spellStart"/>
            <w:r w:rsidRPr="000A4555">
              <w:rPr>
                <w:sz w:val="28"/>
                <w:szCs w:val="28"/>
              </w:rPr>
              <w:t>knowledge</w:t>
            </w:r>
            <w:proofErr w:type="spellEnd"/>
          </w:p>
        </w:tc>
        <w:tc>
          <w:tcPr>
            <w:tcW w:w="6149" w:type="dxa"/>
            <w:gridSpan w:val="3"/>
            <w:vAlign w:val="center"/>
          </w:tcPr>
          <w:p w14:paraId="1418870A" w14:textId="77777777" w:rsidR="00E54C15" w:rsidRPr="000A4555" w:rsidRDefault="00E54C15" w:rsidP="00E47DA8">
            <w:pPr>
              <w:jc w:val="both"/>
              <w:rPr>
                <w:sz w:val="28"/>
                <w:szCs w:val="28"/>
              </w:rPr>
            </w:pPr>
            <w:r w:rsidRPr="000A4555">
              <w:rPr>
                <w:sz w:val="28"/>
                <w:szCs w:val="28"/>
              </w:rPr>
              <w:t xml:space="preserve">Процесс формализации знаний специалиста в </w:t>
            </w:r>
            <w:proofErr w:type="spellStart"/>
            <w:r w:rsidRPr="000A4555">
              <w:rPr>
                <w:sz w:val="28"/>
                <w:szCs w:val="28"/>
              </w:rPr>
              <w:t>ви</w:t>
            </w:r>
            <w:proofErr w:type="spellEnd"/>
            <w:r w:rsidRPr="000A4555">
              <w:rPr>
                <w:sz w:val="28"/>
                <w:szCs w:val="28"/>
              </w:rPr>
              <w:t>-де программы для компьютера. Для обеспечения автоформализации знаний требуются специальные методы и инструменты (например, персональные компьютеры).</w:t>
            </w:r>
          </w:p>
          <w:p w14:paraId="0C013AAA" w14:textId="77777777" w:rsidR="00E54C15" w:rsidRPr="000A4555" w:rsidRDefault="00E54C15" w:rsidP="00E47DA8">
            <w:pPr>
              <w:jc w:val="both"/>
              <w:rPr>
                <w:sz w:val="22"/>
                <w:szCs w:val="22"/>
              </w:rPr>
            </w:pPr>
          </w:p>
          <w:p w14:paraId="26344FCB" w14:textId="77777777" w:rsidR="00E54C15" w:rsidRPr="000A4555" w:rsidRDefault="00E54C15" w:rsidP="00E47DA8">
            <w:pPr>
              <w:jc w:val="both"/>
              <w:rPr>
                <w:sz w:val="28"/>
                <w:szCs w:val="28"/>
                <w:lang w:val="en-US"/>
              </w:rPr>
            </w:pPr>
            <w:r w:rsidRPr="000A4555">
              <w:rPr>
                <w:sz w:val="28"/>
                <w:szCs w:val="28"/>
                <w:lang w:val="en-US"/>
              </w:rPr>
              <w:t xml:space="preserve">Mutaxassis </w:t>
            </w:r>
            <w:proofErr w:type="spellStart"/>
            <w:r w:rsidRPr="000A4555">
              <w:rPr>
                <w:sz w:val="28"/>
                <w:szCs w:val="28"/>
                <w:lang w:val="en-US"/>
              </w:rPr>
              <w:t>bilim</w:t>
            </w:r>
            <w:proofErr w:type="spellEnd"/>
            <w:r w:rsidRPr="000A4555">
              <w:rPr>
                <w:sz w:val="28"/>
                <w:szCs w:val="28"/>
                <w:lang w:val="uz-Cyrl-UZ"/>
              </w:rPr>
              <w:t>lar</w:t>
            </w:r>
            <w:proofErr w:type="spellStart"/>
            <w:r w:rsidRPr="000A4555">
              <w:rPr>
                <w:sz w:val="28"/>
                <w:szCs w:val="28"/>
                <w:lang w:val="en-US"/>
              </w:rPr>
              <w:t>ini</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ko‘rinishida</w:t>
            </w:r>
            <w:proofErr w:type="spellEnd"/>
            <w:r w:rsidRPr="000A4555">
              <w:rPr>
                <w:sz w:val="28"/>
                <w:szCs w:val="28"/>
                <w:lang w:val="en-US"/>
              </w:rPr>
              <w:t xml:space="preserve"> </w:t>
            </w:r>
            <w:proofErr w:type="spellStart"/>
            <w:r w:rsidRPr="000A4555">
              <w:rPr>
                <w:sz w:val="28"/>
                <w:szCs w:val="28"/>
                <w:lang w:val="en-US"/>
              </w:rPr>
              <w:t>formallashtirish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Bilimlarning</w:t>
            </w:r>
            <w:proofErr w:type="spellEnd"/>
            <w:r w:rsidRPr="000A4555">
              <w:rPr>
                <w:sz w:val="28"/>
                <w:szCs w:val="28"/>
                <w:lang w:val="en-US"/>
              </w:rPr>
              <w:t xml:space="preserve"> </w:t>
            </w:r>
            <w:proofErr w:type="spellStart"/>
            <w:r w:rsidRPr="000A4555">
              <w:rPr>
                <w:sz w:val="28"/>
                <w:szCs w:val="28"/>
                <w:lang w:val="en-US"/>
              </w:rPr>
              <w:t>avtomatlashtirilishini</w:t>
            </w:r>
            <w:proofErr w:type="spellEnd"/>
            <w:r w:rsidRPr="000A4555">
              <w:rPr>
                <w:sz w:val="28"/>
                <w:szCs w:val="28"/>
                <w:lang w:val="en-US"/>
              </w:rPr>
              <w:t xml:space="preserve"> </w:t>
            </w:r>
            <w:proofErr w:type="spellStart"/>
            <w:r w:rsidRPr="000A4555">
              <w:rPr>
                <w:sz w:val="28"/>
                <w:szCs w:val="28"/>
                <w:lang w:val="en-US"/>
              </w:rPr>
              <w:t>ta’minlash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metodlar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vositalar</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talab </w:t>
            </w:r>
            <w:proofErr w:type="spellStart"/>
            <w:r w:rsidRPr="000A4555">
              <w:rPr>
                <w:sz w:val="28"/>
                <w:szCs w:val="28"/>
                <w:lang w:val="en-US"/>
              </w:rPr>
              <w:t>qilinadi</w:t>
            </w:r>
            <w:proofErr w:type="spellEnd"/>
            <w:r w:rsidRPr="000A4555">
              <w:rPr>
                <w:sz w:val="28"/>
                <w:szCs w:val="28"/>
                <w:lang w:val="en-US"/>
              </w:rPr>
              <w:t>.</w:t>
            </w:r>
          </w:p>
          <w:p w14:paraId="3FE5F5E3" w14:textId="77777777" w:rsidR="00E54C15" w:rsidRPr="000A4555" w:rsidRDefault="00E54C15" w:rsidP="00E47DA8">
            <w:pPr>
              <w:jc w:val="both"/>
              <w:rPr>
                <w:sz w:val="22"/>
                <w:szCs w:val="22"/>
                <w:lang w:val="en-US"/>
              </w:rPr>
            </w:pPr>
          </w:p>
          <w:p w14:paraId="7416E8D1" w14:textId="77777777" w:rsidR="00E54C15" w:rsidRPr="000A4555" w:rsidRDefault="00E54C15" w:rsidP="00E47DA8">
            <w:pPr>
              <w:jc w:val="both"/>
              <w:rPr>
                <w:sz w:val="28"/>
                <w:szCs w:val="28"/>
              </w:rPr>
            </w:pPr>
            <w:proofErr w:type="spellStart"/>
            <w:r w:rsidRPr="000A4555">
              <w:rPr>
                <w:sz w:val="28"/>
                <w:szCs w:val="28"/>
              </w:rPr>
              <w:t>Мутахассис</w:t>
            </w:r>
            <w:proofErr w:type="spellEnd"/>
            <w:r w:rsidRPr="000A4555">
              <w:rPr>
                <w:sz w:val="28"/>
                <w:szCs w:val="28"/>
              </w:rPr>
              <w:t xml:space="preserve"> </w:t>
            </w:r>
            <w:proofErr w:type="spellStart"/>
            <w:r w:rsidRPr="000A4555">
              <w:rPr>
                <w:sz w:val="28"/>
                <w:szCs w:val="28"/>
              </w:rPr>
              <w:t>билим</w:t>
            </w:r>
            <w:proofErr w:type="spellEnd"/>
            <w:r w:rsidRPr="000A4555">
              <w:rPr>
                <w:sz w:val="28"/>
                <w:szCs w:val="28"/>
                <w:lang w:val="uz-Cyrl-UZ"/>
              </w:rPr>
              <w:t>лар</w:t>
            </w:r>
            <w:proofErr w:type="spellStart"/>
            <w:r w:rsidRPr="000A4555">
              <w:rPr>
                <w:sz w:val="28"/>
                <w:szCs w:val="28"/>
              </w:rPr>
              <w:t>ини</w:t>
            </w:r>
            <w:proofErr w:type="spellEnd"/>
            <w:r w:rsidRPr="000A4555">
              <w:rPr>
                <w:sz w:val="28"/>
                <w:szCs w:val="28"/>
              </w:rPr>
              <w:t xml:space="preserve"> компьютер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дас</w:t>
            </w:r>
            <w:proofErr w:type="spellEnd"/>
            <w:r w:rsidRPr="000A4555">
              <w:rPr>
                <w:sz w:val="28"/>
                <w:szCs w:val="28"/>
              </w:rPr>
              <w:t xml:space="preserve">-тур </w:t>
            </w:r>
            <w:proofErr w:type="spellStart"/>
            <w:r w:rsidRPr="000A4555">
              <w:rPr>
                <w:sz w:val="28"/>
                <w:szCs w:val="28"/>
              </w:rPr>
              <w:t>кўринишида</w:t>
            </w:r>
            <w:proofErr w:type="spellEnd"/>
            <w:r w:rsidRPr="000A4555">
              <w:rPr>
                <w:sz w:val="28"/>
                <w:szCs w:val="28"/>
              </w:rPr>
              <w:t xml:space="preserve"> </w:t>
            </w:r>
            <w:proofErr w:type="spellStart"/>
            <w:r w:rsidRPr="000A4555">
              <w:rPr>
                <w:sz w:val="28"/>
                <w:szCs w:val="28"/>
              </w:rPr>
              <w:t>формаллаштириш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 Би-</w:t>
            </w:r>
            <w:proofErr w:type="spellStart"/>
            <w:r w:rsidRPr="000A4555">
              <w:rPr>
                <w:sz w:val="28"/>
                <w:szCs w:val="28"/>
              </w:rPr>
              <w:t>лимларнинг</w:t>
            </w:r>
            <w:proofErr w:type="spellEnd"/>
            <w:r w:rsidRPr="000A4555">
              <w:rPr>
                <w:sz w:val="28"/>
                <w:szCs w:val="28"/>
              </w:rPr>
              <w:t xml:space="preserve"> </w:t>
            </w:r>
            <w:proofErr w:type="spellStart"/>
            <w:r w:rsidRPr="000A4555">
              <w:rPr>
                <w:sz w:val="28"/>
                <w:szCs w:val="28"/>
              </w:rPr>
              <w:t>автоматлаштирилишини</w:t>
            </w:r>
            <w:proofErr w:type="spellEnd"/>
            <w:r w:rsidRPr="000A4555">
              <w:rPr>
                <w:sz w:val="28"/>
                <w:szCs w:val="28"/>
              </w:rPr>
              <w:t xml:space="preserve"> </w:t>
            </w:r>
            <w:proofErr w:type="spellStart"/>
            <w:r w:rsidRPr="000A4555">
              <w:rPr>
                <w:sz w:val="28"/>
                <w:szCs w:val="28"/>
              </w:rPr>
              <w:t>таъминлаш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методлар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воситалар</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талаб</w:t>
            </w:r>
            <w:proofErr w:type="spellEnd"/>
            <w:r w:rsidRPr="000A4555">
              <w:rPr>
                <w:sz w:val="28"/>
                <w:szCs w:val="28"/>
              </w:rPr>
              <w:t xml:space="preserve"> </w:t>
            </w:r>
            <w:proofErr w:type="spellStart"/>
            <w:r w:rsidRPr="000A4555">
              <w:rPr>
                <w:sz w:val="28"/>
                <w:szCs w:val="28"/>
              </w:rPr>
              <w:t>қилинади</w:t>
            </w:r>
            <w:proofErr w:type="spellEnd"/>
            <w:r w:rsidRPr="000A4555">
              <w:rPr>
                <w:sz w:val="28"/>
                <w:szCs w:val="28"/>
              </w:rPr>
              <w:t>.</w:t>
            </w:r>
          </w:p>
        </w:tc>
      </w:tr>
      <w:tr w:rsidR="00E54C15" w:rsidRPr="000A4555" w14:paraId="1321F969"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4C6FF4E" w14:textId="77777777" w:rsidR="00E54C15" w:rsidRPr="000A4555" w:rsidRDefault="00E54C15" w:rsidP="00E47DA8">
            <w:pPr>
              <w:rPr>
                <w:b/>
                <w:sz w:val="28"/>
                <w:szCs w:val="28"/>
                <w:lang w:val="uz-Cyrl-UZ"/>
              </w:rPr>
            </w:pPr>
            <w:r w:rsidRPr="000A4555">
              <w:rPr>
                <w:b/>
                <w:sz w:val="28"/>
                <w:szCs w:val="28"/>
                <w:lang w:val="uz-Cyrl-UZ"/>
              </w:rPr>
              <w:t>Агент</w:t>
            </w:r>
          </w:p>
          <w:p w14:paraId="513D31BF" w14:textId="77777777" w:rsidR="00E54C15" w:rsidRPr="000A4555" w:rsidRDefault="00E54C15" w:rsidP="00E47DA8">
            <w:pPr>
              <w:rPr>
                <w:b/>
                <w:sz w:val="28"/>
                <w:szCs w:val="28"/>
                <w:lang w:val="uz-Cyrl-UZ"/>
              </w:rPr>
            </w:pPr>
            <w:proofErr w:type="spellStart"/>
            <w:r w:rsidRPr="000A4555">
              <w:rPr>
                <w:b/>
                <w:sz w:val="28"/>
                <w:szCs w:val="28"/>
                <w:lang w:val="en-US"/>
              </w:rPr>
              <w:t>uz</w:t>
            </w:r>
            <w:proofErr w:type="spellEnd"/>
            <w:r w:rsidRPr="000A4555">
              <w:rPr>
                <w:b/>
                <w:sz w:val="28"/>
                <w:szCs w:val="28"/>
                <w:lang w:val="en-US"/>
              </w:rPr>
              <w:t xml:space="preserve"> </w:t>
            </w:r>
            <w:r w:rsidRPr="000A4555">
              <w:rPr>
                <w:b/>
                <w:sz w:val="28"/>
                <w:szCs w:val="28"/>
                <w:lang w:val="uz-Cyrl-UZ"/>
              </w:rPr>
              <w:t>-</w:t>
            </w:r>
            <w:r w:rsidRPr="000A4555">
              <w:rPr>
                <w:sz w:val="28"/>
                <w:szCs w:val="28"/>
                <w:lang w:val="uz-Cyrl-UZ"/>
              </w:rPr>
              <w:t xml:space="preserve"> agent</w:t>
            </w:r>
          </w:p>
          <w:p w14:paraId="33AA4122"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агент</w:t>
            </w:r>
          </w:p>
          <w:p w14:paraId="2591798A" w14:textId="77777777" w:rsidR="00E54C15" w:rsidRPr="000A4555" w:rsidRDefault="00E54C15" w:rsidP="00E47DA8">
            <w:pPr>
              <w:rPr>
                <w:sz w:val="28"/>
                <w:szCs w:val="28"/>
                <w:lang w:val="uz-Cyrl-UZ"/>
              </w:rPr>
            </w:pPr>
            <w:proofErr w:type="spellStart"/>
            <w:r w:rsidRPr="000A4555">
              <w:rPr>
                <w:b/>
                <w:sz w:val="28"/>
                <w:szCs w:val="28"/>
                <w:lang w:val="en-US"/>
              </w:rPr>
              <w:lastRenderedPageBreak/>
              <w:t>en</w:t>
            </w:r>
            <w:proofErr w:type="spellEnd"/>
            <w:r w:rsidRPr="000A4555">
              <w:rPr>
                <w:b/>
                <w:sz w:val="28"/>
                <w:szCs w:val="28"/>
                <w:lang w:val="en-US"/>
              </w:rPr>
              <w:t xml:space="preserve"> -</w:t>
            </w:r>
            <w:r w:rsidRPr="000A4555">
              <w:rPr>
                <w:b/>
                <w:sz w:val="28"/>
                <w:szCs w:val="28"/>
                <w:lang w:val="fr-FR"/>
              </w:rPr>
              <w:t xml:space="preserve"> </w:t>
            </w:r>
            <w:r w:rsidRPr="000A4555">
              <w:rPr>
                <w:sz w:val="28"/>
                <w:szCs w:val="28"/>
                <w:lang w:val="fr-FR"/>
              </w:rPr>
              <w:t>agent</w:t>
            </w:r>
          </w:p>
        </w:tc>
        <w:tc>
          <w:tcPr>
            <w:tcW w:w="6149" w:type="dxa"/>
            <w:gridSpan w:val="3"/>
            <w:vAlign w:val="center"/>
          </w:tcPr>
          <w:p w14:paraId="58F061D9" w14:textId="77777777" w:rsidR="00E54C15" w:rsidRPr="000A4555" w:rsidRDefault="00E54C15" w:rsidP="00E47DA8">
            <w:pPr>
              <w:jc w:val="both"/>
              <w:rPr>
                <w:sz w:val="28"/>
                <w:szCs w:val="28"/>
              </w:rPr>
            </w:pPr>
            <w:r w:rsidRPr="000A4555">
              <w:rPr>
                <w:sz w:val="28"/>
                <w:szCs w:val="28"/>
              </w:rPr>
              <w:lastRenderedPageBreak/>
              <w:t>Невидимая для пользователя (обычно работаю-</w:t>
            </w:r>
            <w:proofErr w:type="spellStart"/>
            <w:r w:rsidRPr="000A4555">
              <w:rPr>
                <w:sz w:val="28"/>
                <w:szCs w:val="28"/>
              </w:rPr>
              <w:t>щая</w:t>
            </w:r>
            <w:proofErr w:type="spellEnd"/>
            <w:r w:rsidRPr="000A4555">
              <w:rPr>
                <w:sz w:val="28"/>
                <w:szCs w:val="28"/>
              </w:rPr>
              <w:t xml:space="preserve"> в фоновом режиме), управляемая событиями программа (т.е. выполняющая некоторые дей</w:t>
            </w:r>
            <w:r w:rsidRPr="000A4555">
              <w:rPr>
                <w:sz w:val="28"/>
                <w:szCs w:val="28"/>
              </w:rPr>
              <w:lastRenderedPageBreak/>
              <w:t>ствия, когда происходит заданное событие). В *</w:t>
            </w:r>
            <w:proofErr w:type="spellStart"/>
            <w:r w:rsidRPr="000A4555">
              <w:rPr>
                <w:sz w:val="28"/>
                <w:szCs w:val="28"/>
              </w:rPr>
              <w:t>nix</w:t>
            </w:r>
            <w:proofErr w:type="spellEnd"/>
            <w:r w:rsidRPr="000A4555">
              <w:rPr>
                <w:sz w:val="28"/>
                <w:szCs w:val="28"/>
              </w:rPr>
              <w:t>-операционных системах они называются демонами.</w:t>
            </w:r>
          </w:p>
          <w:p w14:paraId="18E69CF3" w14:textId="77777777" w:rsidR="00E54C15" w:rsidRPr="000A4555" w:rsidRDefault="00E54C15" w:rsidP="00E47DA8">
            <w:pPr>
              <w:jc w:val="both"/>
              <w:rPr>
                <w:sz w:val="22"/>
                <w:szCs w:val="22"/>
              </w:rPr>
            </w:pPr>
          </w:p>
          <w:p w14:paraId="621FC4F5" w14:textId="77777777" w:rsidR="00E54C15" w:rsidRPr="000A4555" w:rsidRDefault="00E54C15" w:rsidP="00E47DA8">
            <w:pPr>
              <w:jc w:val="both"/>
              <w:rPr>
                <w:sz w:val="28"/>
                <w:szCs w:val="28"/>
                <w:lang w:val="uz-Cyrl-UZ"/>
              </w:rPr>
            </w:pPr>
            <w:r w:rsidRPr="000A4555">
              <w:rPr>
                <w:sz w:val="28"/>
                <w:szCs w:val="28"/>
                <w:lang w:val="uz-Cyrl-UZ"/>
              </w:rPr>
              <w:t>Foydalanuvchiga ko‘rinmaydigan (odatda fon reji-mida ishlaydigan), hodisalar bilan boshqariladigan dastur (ya’ni, biror hodisa yuzaga kelganda qan-daydir harakatni amalga oshiradigan). *</w:t>
            </w:r>
            <w:r w:rsidRPr="000A4555">
              <w:rPr>
                <w:i/>
                <w:sz w:val="28"/>
                <w:szCs w:val="28"/>
                <w:lang w:val="uz-Cyrl-UZ"/>
              </w:rPr>
              <w:t>nix</w:t>
            </w:r>
            <w:r w:rsidRPr="000A4555">
              <w:rPr>
                <w:sz w:val="28"/>
                <w:szCs w:val="28"/>
                <w:lang w:val="uz-Cyrl-UZ"/>
              </w:rPr>
              <w:t>-operatsi-on tizimlarda ular demon deb ataladi.</w:t>
            </w:r>
          </w:p>
          <w:p w14:paraId="77D3CB0F" w14:textId="77777777" w:rsidR="00E54C15" w:rsidRPr="000A4555" w:rsidRDefault="00E54C15" w:rsidP="00E47DA8">
            <w:pPr>
              <w:jc w:val="both"/>
              <w:rPr>
                <w:sz w:val="28"/>
                <w:szCs w:val="28"/>
                <w:lang w:val="uz-Cyrl-UZ"/>
              </w:rPr>
            </w:pPr>
            <w:r w:rsidRPr="000A4555">
              <w:rPr>
                <w:sz w:val="28"/>
                <w:szCs w:val="28"/>
                <w:lang w:val="uz-Cyrl-UZ"/>
              </w:rPr>
              <w:t>Фойдаланувчига кўринмайдиган (одатда фон ре-жимида ишлайдиган), ҳодисалар билан бошқа-риладиган дастур (яъни, бирор ҳодиса юзага кел-ганда қандайдир ҳаракатни амалга оширадиган). *nix-операцион тизимларда улар демон деб ата-лади.</w:t>
            </w:r>
          </w:p>
        </w:tc>
      </w:tr>
      <w:tr w:rsidR="00E54C15" w:rsidRPr="00470BE6" w14:paraId="00EA6FB2"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1969E778" w14:textId="77777777" w:rsidR="00E54C15" w:rsidRPr="00346A43" w:rsidRDefault="00E54C15" w:rsidP="00E47DA8">
            <w:pPr>
              <w:rPr>
                <w:b/>
                <w:sz w:val="28"/>
                <w:szCs w:val="28"/>
                <w:lang w:val="uz-Cyrl-UZ"/>
              </w:rPr>
            </w:pPr>
            <w:r w:rsidRPr="00346A43">
              <w:rPr>
                <w:b/>
                <w:sz w:val="28"/>
                <w:szCs w:val="28"/>
                <w:lang w:val="uz-Cyrl-UZ"/>
              </w:rPr>
              <w:lastRenderedPageBreak/>
              <w:t>Адаптер</w:t>
            </w:r>
          </w:p>
          <w:p w14:paraId="0EE1B486" w14:textId="77777777" w:rsidR="00E54C15" w:rsidRPr="000A4555" w:rsidRDefault="00E54C15" w:rsidP="00E47DA8">
            <w:pPr>
              <w:rPr>
                <w:b/>
                <w:sz w:val="28"/>
                <w:szCs w:val="28"/>
                <w:lang w:val="uz-Cyrl-UZ"/>
              </w:rPr>
            </w:pPr>
            <w:r w:rsidRPr="00346A43">
              <w:rPr>
                <w:b/>
                <w:sz w:val="28"/>
                <w:szCs w:val="28"/>
                <w:lang w:val="uz-Cyrl-UZ"/>
              </w:rPr>
              <w:t xml:space="preserve">uz </w:t>
            </w:r>
            <w:r w:rsidRPr="000A4555">
              <w:rPr>
                <w:b/>
                <w:sz w:val="28"/>
                <w:szCs w:val="28"/>
                <w:lang w:val="uz-Cyrl-UZ"/>
              </w:rPr>
              <w:t>-</w:t>
            </w:r>
            <w:r w:rsidRPr="000A4555">
              <w:rPr>
                <w:sz w:val="28"/>
                <w:szCs w:val="28"/>
                <w:lang w:val="uz-Cyrl-UZ"/>
              </w:rPr>
              <w:t xml:space="preserve"> adapter</w:t>
            </w:r>
          </w:p>
          <w:p w14:paraId="03D72890"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адаптер</w:t>
            </w:r>
          </w:p>
          <w:p w14:paraId="703BD268" w14:textId="77777777" w:rsidR="00E54C15" w:rsidRPr="000A4555" w:rsidRDefault="00E54C15" w:rsidP="00E47DA8">
            <w:pPr>
              <w:rPr>
                <w:sz w:val="28"/>
                <w:szCs w:val="28"/>
                <w:lang w:val="uz-Cyrl-UZ"/>
              </w:rPr>
            </w:pPr>
            <w:r w:rsidRPr="00346A43">
              <w:rPr>
                <w:b/>
                <w:sz w:val="28"/>
                <w:szCs w:val="28"/>
                <w:lang w:val="uz-Cyrl-UZ"/>
              </w:rPr>
              <w:t>en -</w:t>
            </w:r>
            <w:r w:rsidRPr="000A4555">
              <w:rPr>
                <w:b/>
                <w:sz w:val="28"/>
                <w:szCs w:val="28"/>
                <w:lang w:val="fr-FR"/>
              </w:rPr>
              <w:t xml:space="preserve"> </w:t>
            </w:r>
            <w:r w:rsidRPr="000A4555">
              <w:rPr>
                <w:sz w:val="28"/>
                <w:szCs w:val="28"/>
                <w:lang w:val="fr-FR"/>
              </w:rPr>
              <w:t>adapter</w:t>
            </w:r>
          </w:p>
        </w:tc>
        <w:tc>
          <w:tcPr>
            <w:tcW w:w="6149" w:type="dxa"/>
            <w:gridSpan w:val="3"/>
            <w:vAlign w:val="center"/>
          </w:tcPr>
          <w:p w14:paraId="4203E587" w14:textId="77777777" w:rsidR="00E54C15" w:rsidRPr="000A4555" w:rsidRDefault="00E54C15" w:rsidP="00E47DA8">
            <w:pPr>
              <w:jc w:val="both"/>
              <w:rPr>
                <w:sz w:val="28"/>
                <w:szCs w:val="28"/>
              </w:rPr>
            </w:pPr>
            <w:r w:rsidRPr="000A4555">
              <w:rPr>
                <w:sz w:val="28"/>
                <w:szCs w:val="28"/>
              </w:rPr>
              <w:t xml:space="preserve">Устройство сопряжения центрального </w:t>
            </w:r>
            <w:proofErr w:type="spellStart"/>
            <w:r w:rsidRPr="000A4555">
              <w:rPr>
                <w:sz w:val="28"/>
                <w:szCs w:val="28"/>
              </w:rPr>
              <w:t>процессо-ра</w:t>
            </w:r>
            <w:proofErr w:type="spellEnd"/>
            <w:r w:rsidRPr="000A4555">
              <w:rPr>
                <w:sz w:val="28"/>
                <w:szCs w:val="28"/>
              </w:rPr>
              <w:t xml:space="preserve"> и периферийных устройств компьютера, </w:t>
            </w:r>
            <w:proofErr w:type="spellStart"/>
            <w:r w:rsidRPr="000A4555">
              <w:rPr>
                <w:sz w:val="28"/>
                <w:szCs w:val="28"/>
              </w:rPr>
              <w:t>иног</w:t>
            </w:r>
            <w:proofErr w:type="spellEnd"/>
            <w:r w:rsidR="005839CD" w:rsidRPr="000A4555">
              <w:rPr>
                <w:sz w:val="28"/>
                <w:szCs w:val="28"/>
              </w:rPr>
              <w:t>-</w:t>
            </w:r>
            <w:r w:rsidRPr="000A4555">
              <w:rPr>
                <w:sz w:val="28"/>
                <w:szCs w:val="28"/>
              </w:rPr>
              <w:t>да осуществляет функции управления периферийным устройством. Обычно выполнен в виде микросхемы и помещен в материнскую плату, может быть представлен отдельной платой.</w:t>
            </w:r>
          </w:p>
          <w:p w14:paraId="2A894EBA" w14:textId="77777777" w:rsidR="00E54C15" w:rsidRPr="000A4555" w:rsidRDefault="00E54C15" w:rsidP="00E47DA8">
            <w:pPr>
              <w:jc w:val="both"/>
              <w:rPr>
                <w:sz w:val="14"/>
                <w:szCs w:val="14"/>
              </w:rPr>
            </w:pPr>
          </w:p>
          <w:p w14:paraId="709DF183" w14:textId="77777777" w:rsidR="00E54C15" w:rsidRPr="000A4555" w:rsidRDefault="00E54C15" w:rsidP="00E47DA8">
            <w:pPr>
              <w:jc w:val="both"/>
              <w:rPr>
                <w:sz w:val="28"/>
                <w:szCs w:val="28"/>
                <w:lang w:val="en-US"/>
              </w:rPr>
            </w:pP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periferik</w:t>
            </w:r>
            <w:proofErr w:type="spellEnd"/>
            <w:r w:rsidRPr="000A4555">
              <w:rPr>
                <w:sz w:val="28"/>
                <w:szCs w:val="28"/>
              </w:rPr>
              <w:t xml:space="preserve"> </w:t>
            </w:r>
            <w:proofErr w:type="spellStart"/>
            <w:r w:rsidRPr="000A4555">
              <w:rPr>
                <w:sz w:val="28"/>
                <w:szCs w:val="28"/>
                <w:lang w:val="en-US"/>
              </w:rPr>
              <w:t>qurilmalarini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markaziy</w:t>
            </w:r>
            <w:proofErr w:type="spellEnd"/>
            <w:r w:rsidRPr="000A4555">
              <w:rPr>
                <w:sz w:val="28"/>
                <w:szCs w:val="28"/>
              </w:rPr>
              <w:t xml:space="preserve"> </w:t>
            </w:r>
            <w:proofErr w:type="spellStart"/>
            <w:r w:rsidRPr="000A4555">
              <w:rPr>
                <w:sz w:val="28"/>
                <w:szCs w:val="28"/>
                <w:lang w:val="en-US"/>
              </w:rPr>
              <w:t>protsessorni</w:t>
            </w:r>
            <w:proofErr w:type="spellEnd"/>
            <w:r w:rsidRPr="000A4555">
              <w:rPr>
                <w:sz w:val="28"/>
                <w:szCs w:val="28"/>
              </w:rPr>
              <w:t xml:space="preserve"> </w:t>
            </w:r>
            <w:proofErr w:type="spellStart"/>
            <w:r w:rsidRPr="000A4555">
              <w:rPr>
                <w:sz w:val="28"/>
                <w:szCs w:val="28"/>
                <w:lang w:val="en-US"/>
              </w:rPr>
              <w:t>birlashtirish</w:t>
            </w:r>
            <w:proofErr w:type="spellEnd"/>
            <w:r w:rsidRPr="000A4555">
              <w:rPr>
                <w:sz w:val="28"/>
                <w:szCs w:val="28"/>
              </w:rPr>
              <w:t xml:space="preserve"> </w:t>
            </w:r>
            <w:proofErr w:type="spellStart"/>
            <w:r w:rsidRPr="000A4555">
              <w:rPr>
                <w:sz w:val="28"/>
                <w:szCs w:val="28"/>
                <w:lang w:val="en-US"/>
              </w:rPr>
              <w:t>qurilmasi</w:t>
            </w:r>
            <w:proofErr w:type="spellEnd"/>
            <w:r w:rsidRPr="000A4555">
              <w:rPr>
                <w:sz w:val="28"/>
                <w:szCs w:val="28"/>
              </w:rPr>
              <w:t xml:space="preserve">, </w:t>
            </w:r>
            <w:proofErr w:type="spellStart"/>
            <w:r w:rsidRPr="000A4555">
              <w:rPr>
                <w:sz w:val="28"/>
                <w:szCs w:val="28"/>
                <w:lang w:val="en-US"/>
              </w:rPr>
              <w:t>ba</w:t>
            </w:r>
            <w:proofErr w:type="spellEnd"/>
            <w:r w:rsidRPr="000A4555">
              <w:rPr>
                <w:sz w:val="28"/>
                <w:szCs w:val="28"/>
              </w:rPr>
              <w:t>’</w:t>
            </w:r>
            <w:proofErr w:type="spellStart"/>
            <w:r w:rsidRPr="000A4555">
              <w:rPr>
                <w:sz w:val="28"/>
                <w:szCs w:val="28"/>
                <w:lang w:val="en-US"/>
              </w:rPr>
              <w:t>zida</w:t>
            </w:r>
            <w:proofErr w:type="spellEnd"/>
            <w:r w:rsidRPr="000A4555">
              <w:rPr>
                <w:sz w:val="28"/>
                <w:szCs w:val="28"/>
              </w:rPr>
              <w:t xml:space="preserve"> </w:t>
            </w:r>
            <w:proofErr w:type="spellStart"/>
            <w:r w:rsidRPr="000A4555">
              <w:rPr>
                <w:sz w:val="28"/>
                <w:szCs w:val="28"/>
                <w:lang w:val="en-US"/>
              </w:rPr>
              <w:t>periferik</w:t>
            </w:r>
            <w:proofErr w:type="spellEnd"/>
            <w:r w:rsidRPr="000A4555">
              <w:rPr>
                <w:sz w:val="28"/>
                <w:szCs w:val="28"/>
              </w:rPr>
              <w:t xml:space="preserve"> </w:t>
            </w:r>
            <w:proofErr w:type="spellStart"/>
            <w:r w:rsidRPr="000A4555">
              <w:rPr>
                <w:sz w:val="28"/>
                <w:szCs w:val="28"/>
                <w:lang w:val="en-US"/>
              </w:rPr>
              <w:t>qurilmani</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funksiyasini</w:t>
            </w:r>
            <w:proofErr w:type="spellEnd"/>
            <w:r w:rsidRPr="000A4555">
              <w:rPr>
                <w:sz w:val="28"/>
                <w:szCs w:val="28"/>
              </w:rPr>
              <w:t xml:space="preserve"> </w:t>
            </w:r>
            <w:r w:rsidRPr="000A4555">
              <w:rPr>
                <w:sz w:val="28"/>
                <w:szCs w:val="28"/>
                <w:lang w:val="en-US"/>
              </w:rPr>
              <w:t>ham</w:t>
            </w:r>
            <w:r w:rsidRPr="000A4555">
              <w:rPr>
                <w:sz w:val="28"/>
                <w:szCs w:val="28"/>
              </w:rPr>
              <w:t xml:space="preserve"> </w:t>
            </w:r>
            <w:proofErr w:type="spellStart"/>
            <w:r w:rsidRPr="000A4555">
              <w:rPr>
                <w:sz w:val="28"/>
                <w:szCs w:val="28"/>
                <w:lang w:val="en-US"/>
              </w:rPr>
              <w:t>amalga</w:t>
            </w:r>
            <w:proofErr w:type="spellEnd"/>
            <w:r w:rsidRPr="000A4555">
              <w:rPr>
                <w:sz w:val="28"/>
                <w:szCs w:val="28"/>
              </w:rPr>
              <w:t xml:space="preserve"> </w:t>
            </w:r>
            <w:proofErr w:type="spellStart"/>
            <w:r w:rsidRPr="000A4555">
              <w:rPr>
                <w:sz w:val="28"/>
                <w:szCs w:val="28"/>
                <w:lang w:val="en-US"/>
              </w:rPr>
              <w:t>oshiradi</w:t>
            </w:r>
            <w:proofErr w:type="spellEnd"/>
            <w:r w:rsidRPr="000A4555">
              <w:rPr>
                <w:sz w:val="28"/>
                <w:szCs w:val="28"/>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mikrosxema</w:t>
            </w:r>
            <w:proofErr w:type="spellEnd"/>
            <w:r w:rsidRPr="000A4555">
              <w:rPr>
                <w:sz w:val="28"/>
                <w:szCs w:val="28"/>
                <w:lang w:val="en-US"/>
              </w:rPr>
              <w:t xml:space="preserve"> </w:t>
            </w:r>
            <w:proofErr w:type="spellStart"/>
            <w:r w:rsidRPr="000A4555">
              <w:rPr>
                <w:sz w:val="28"/>
                <w:szCs w:val="28"/>
                <w:lang w:val="en-US"/>
              </w:rPr>
              <w:t>ko‘rinishida</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plataga</w:t>
            </w:r>
            <w:proofErr w:type="spellEnd"/>
            <w:r w:rsidRPr="000A4555">
              <w:rPr>
                <w:sz w:val="28"/>
                <w:szCs w:val="28"/>
                <w:lang w:val="en-US"/>
              </w:rPr>
              <w:t xml:space="preserve"> </w:t>
            </w:r>
            <w:proofErr w:type="spellStart"/>
            <w:r w:rsidRPr="000A4555">
              <w:rPr>
                <w:sz w:val="28"/>
                <w:szCs w:val="28"/>
                <w:lang w:val="en-US"/>
              </w:rPr>
              <w:t>joylashtiriladi</w:t>
            </w:r>
            <w:proofErr w:type="spellEnd"/>
            <w:r w:rsidRPr="000A4555">
              <w:rPr>
                <w:sz w:val="28"/>
                <w:szCs w:val="28"/>
                <w:lang w:val="en-US"/>
              </w:rPr>
              <w:t xml:space="preserve">, </w:t>
            </w:r>
            <w:proofErr w:type="spellStart"/>
            <w:r w:rsidRPr="000A4555">
              <w:rPr>
                <w:sz w:val="28"/>
                <w:szCs w:val="28"/>
                <w:lang w:val="en-US"/>
              </w:rPr>
              <w:t>alohida</w:t>
            </w:r>
            <w:proofErr w:type="spellEnd"/>
            <w:r w:rsidRPr="000A4555">
              <w:rPr>
                <w:sz w:val="28"/>
                <w:szCs w:val="28"/>
                <w:lang w:val="en-US"/>
              </w:rPr>
              <w:t xml:space="preserve"> </w:t>
            </w:r>
            <w:proofErr w:type="spellStart"/>
            <w:r w:rsidRPr="000A4555">
              <w:rPr>
                <w:sz w:val="28"/>
                <w:szCs w:val="28"/>
                <w:lang w:val="en-US"/>
              </w:rPr>
              <w:t>plata</w:t>
            </w:r>
            <w:proofErr w:type="spellEnd"/>
            <w:r w:rsidRPr="000A4555">
              <w:rPr>
                <w:sz w:val="28"/>
                <w:szCs w:val="28"/>
                <w:lang w:val="en-US"/>
              </w:rPr>
              <w:t xml:space="preserve"> ham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7647146A" w14:textId="77777777" w:rsidR="00E54C15" w:rsidRPr="000A4555" w:rsidRDefault="00E54C15" w:rsidP="00E47DA8">
            <w:pPr>
              <w:jc w:val="both"/>
              <w:rPr>
                <w:sz w:val="18"/>
                <w:szCs w:val="18"/>
                <w:lang w:val="en-US"/>
              </w:rPr>
            </w:pPr>
          </w:p>
          <w:p w14:paraId="1FE72105" w14:textId="77777777" w:rsidR="00E54C15" w:rsidRPr="000A4555" w:rsidRDefault="00E54C15" w:rsidP="00E47DA8">
            <w:pPr>
              <w:jc w:val="both"/>
              <w:rPr>
                <w:sz w:val="28"/>
                <w:szCs w:val="28"/>
                <w:lang w:val="en-US"/>
              </w:rPr>
            </w:pPr>
            <w:proofErr w:type="spellStart"/>
            <w:r w:rsidRPr="000A4555">
              <w:rPr>
                <w:sz w:val="28"/>
                <w:szCs w:val="28"/>
              </w:rPr>
              <w:t>Компьютернинг</w:t>
            </w:r>
            <w:proofErr w:type="spellEnd"/>
            <w:r w:rsidRPr="000A4555">
              <w:rPr>
                <w:sz w:val="28"/>
                <w:szCs w:val="28"/>
                <w:lang w:val="en-US"/>
              </w:rPr>
              <w:t xml:space="preserve"> </w:t>
            </w:r>
            <w:proofErr w:type="spellStart"/>
            <w:r w:rsidRPr="000A4555">
              <w:rPr>
                <w:sz w:val="28"/>
                <w:szCs w:val="28"/>
              </w:rPr>
              <w:t>периферик</w:t>
            </w:r>
            <w:proofErr w:type="spellEnd"/>
            <w:r w:rsidRPr="000A4555">
              <w:rPr>
                <w:sz w:val="28"/>
                <w:szCs w:val="28"/>
                <w:lang w:val="en-US"/>
              </w:rPr>
              <w:t xml:space="preserve"> </w:t>
            </w:r>
            <w:proofErr w:type="spellStart"/>
            <w:r w:rsidRPr="000A4555">
              <w:rPr>
                <w:sz w:val="28"/>
                <w:szCs w:val="28"/>
              </w:rPr>
              <w:t>қурилмаларини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марказий</w:t>
            </w:r>
            <w:proofErr w:type="spellEnd"/>
            <w:r w:rsidRPr="000A4555">
              <w:rPr>
                <w:sz w:val="28"/>
                <w:szCs w:val="28"/>
                <w:lang w:val="en-US"/>
              </w:rPr>
              <w:t xml:space="preserve"> </w:t>
            </w:r>
            <w:proofErr w:type="spellStart"/>
            <w:r w:rsidRPr="000A4555">
              <w:rPr>
                <w:sz w:val="28"/>
                <w:szCs w:val="28"/>
              </w:rPr>
              <w:t>процессорни</w:t>
            </w:r>
            <w:proofErr w:type="spellEnd"/>
            <w:r w:rsidRPr="000A4555">
              <w:rPr>
                <w:sz w:val="28"/>
                <w:szCs w:val="28"/>
                <w:lang w:val="en-US"/>
              </w:rPr>
              <w:t xml:space="preserve"> </w:t>
            </w:r>
            <w:proofErr w:type="spellStart"/>
            <w:r w:rsidRPr="000A4555">
              <w:rPr>
                <w:sz w:val="28"/>
                <w:szCs w:val="28"/>
              </w:rPr>
              <w:t>бирлаштириш</w:t>
            </w:r>
            <w:proofErr w:type="spellEnd"/>
            <w:r w:rsidRPr="000A4555">
              <w:rPr>
                <w:sz w:val="28"/>
                <w:szCs w:val="28"/>
                <w:lang w:val="en-US"/>
              </w:rPr>
              <w:t xml:space="preserve"> </w:t>
            </w:r>
            <w:proofErr w:type="spellStart"/>
            <w:r w:rsidRPr="000A4555">
              <w:rPr>
                <w:sz w:val="28"/>
                <w:szCs w:val="28"/>
              </w:rPr>
              <w:t>қурилмаси</w:t>
            </w:r>
            <w:proofErr w:type="spellEnd"/>
            <w:r w:rsidRPr="000A4555">
              <w:rPr>
                <w:sz w:val="28"/>
                <w:szCs w:val="28"/>
                <w:lang w:val="en-US"/>
              </w:rPr>
              <w:t xml:space="preserve">, </w:t>
            </w:r>
            <w:proofErr w:type="spellStart"/>
            <w:r w:rsidRPr="000A4555">
              <w:rPr>
                <w:sz w:val="28"/>
                <w:szCs w:val="28"/>
              </w:rPr>
              <w:t>баъзида</w:t>
            </w:r>
            <w:proofErr w:type="spellEnd"/>
            <w:r w:rsidRPr="000A4555">
              <w:rPr>
                <w:sz w:val="28"/>
                <w:szCs w:val="28"/>
                <w:lang w:val="en-US"/>
              </w:rPr>
              <w:t xml:space="preserve"> </w:t>
            </w:r>
            <w:proofErr w:type="spellStart"/>
            <w:r w:rsidRPr="000A4555">
              <w:rPr>
                <w:sz w:val="28"/>
                <w:szCs w:val="28"/>
              </w:rPr>
              <w:t>периферик</w:t>
            </w:r>
            <w:proofErr w:type="spellEnd"/>
            <w:r w:rsidRPr="000A4555">
              <w:rPr>
                <w:sz w:val="28"/>
                <w:szCs w:val="28"/>
                <w:lang w:val="en-US"/>
              </w:rPr>
              <w:t xml:space="preserve"> </w:t>
            </w:r>
            <w:proofErr w:type="spellStart"/>
            <w:r w:rsidRPr="000A4555">
              <w:rPr>
                <w:sz w:val="28"/>
                <w:szCs w:val="28"/>
              </w:rPr>
              <w:t>қурилмани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функ</w:t>
            </w:r>
            <w:proofErr w:type="spellEnd"/>
            <w:r w:rsidRPr="000A4555">
              <w:rPr>
                <w:sz w:val="28"/>
                <w:szCs w:val="28"/>
                <w:lang w:val="en-US"/>
              </w:rPr>
              <w:t>-</w:t>
            </w:r>
            <w:proofErr w:type="spellStart"/>
            <w:r w:rsidRPr="000A4555">
              <w:rPr>
                <w:sz w:val="28"/>
                <w:szCs w:val="28"/>
              </w:rPr>
              <w:t>циясини</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оширади</w:t>
            </w:r>
            <w:proofErr w:type="spellEnd"/>
            <w:r w:rsidRPr="000A4555">
              <w:rPr>
                <w:sz w:val="28"/>
                <w:szCs w:val="28"/>
                <w:lang w:val="en-US"/>
              </w:rPr>
              <w:t xml:space="preserve">. </w:t>
            </w:r>
            <w:proofErr w:type="spellStart"/>
            <w:r w:rsidRPr="000A4555">
              <w:rPr>
                <w:sz w:val="28"/>
                <w:szCs w:val="28"/>
              </w:rPr>
              <w:t>Одатда</w:t>
            </w:r>
            <w:proofErr w:type="spellEnd"/>
            <w:r w:rsidRPr="000A4555">
              <w:rPr>
                <w:sz w:val="28"/>
                <w:szCs w:val="28"/>
                <w:lang w:val="en-US"/>
              </w:rPr>
              <w:t xml:space="preserve">, </w:t>
            </w:r>
            <w:r w:rsidRPr="000A4555">
              <w:rPr>
                <w:sz w:val="28"/>
                <w:szCs w:val="28"/>
              </w:rPr>
              <w:t>микросхема</w:t>
            </w:r>
            <w:r w:rsidRPr="000A4555">
              <w:rPr>
                <w:sz w:val="28"/>
                <w:szCs w:val="28"/>
                <w:lang w:val="en-US"/>
              </w:rPr>
              <w:t xml:space="preserve"> </w:t>
            </w:r>
            <w:proofErr w:type="spellStart"/>
            <w:r w:rsidRPr="000A4555">
              <w:rPr>
                <w:sz w:val="28"/>
                <w:szCs w:val="28"/>
              </w:rPr>
              <w:t>кўринишида</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lang w:val="uz-Cyrl-UZ"/>
              </w:rPr>
              <w:t>асосий</w:t>
            </w:r>
            <w:r w:rsidRPr="000A4555">
              <w:rPr>
                <w:sz w:val="28"/>
                <w:szCs w:val="28"/>
                <w:lang w:val="en-US"/>
              </w:rPr>
              <w:t xml:space="preserve"> </w:t>
            </w:r>
            <w:proofErr w:type="spellStart"/>
            <w:r w:rsidRPr="000A4555">
              <w:rPr>
                <w:sz w:val="28"/>
                <w:szCs w:val="28"/>
              </w:rPr>
              <w:t>платага</w:t>
            </w:r>
            <w:proofErr w:type="spellEnd"/>
            <w:r w:rsidRPr="000A4555">
              <w:rPr>
                <w:sz w:val="28"/>
                <w:szCs w:val="28"/>
                <w:lang w:val="en-US"/>
              </w:rPr>
              <w:t xml:space="preserve"> </w:t>
            </w:r>
            <w:proofErr w:type="spellStart"/>
            <w:r w:rsidRPr="000A4555">
              <w:rPr>
                <w:sz w:val="28"/>
                <w:szCs w:val="28"/>
              </w:rPr>
              <w:t>жойлаштирилади</w:t>
            </w:r>
            <w:proofErr w:type="spellEnd"/>
            <w:r w:rsidRPr="000A4555">
              <w:rPr>
                <w:sz w:val="28"/>
                <w:szCs w:val="28"/>
                <w:lang w:val="en-US"/>
              </w:rPr>
              <w:t xml:space="preserve">, </w:t>
            </w:r>
            <w:proofErr w:type="spellStart"/>
            <w:r w:rsidRPr="000A4555">
              <w:rPr>
                <w:sz w:val="28"/>
                <w:szCs w:val="28"/>
              </w:rPr>
              <w:t>алоҳида</w:t>
            </w:r>
            <w:proofErr w:type="spellEnd"/>
            <w:r w:rsidRPr="000A4555">
              <w:rPr>
                <w:sz w:val="28"/>
                <w:szCs w:val="28"/>
                <w:lang w:val="en-US"/>
              </w:rPr>
              <w:t xml:space="preserve"> </w:t>
            </w:r>
            <w:r w:rsidRPr="000A4555">
              <w:rPr>
                <w:sz w:val="28"/>
                <w:szCs w:val="28"/>
              </w:rPr>
              <w:t>плата</w:t>
            </w:r>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мум</w:t>
            </w:r>
            <w:proofErr w:type="spellEnd"/>
            <w:r w:rsidRPr="000A4555">
              <w:rPr>
                <w:sz w:val="28"/>
                <w:szCs w:val="28"/>
                <w:lang w:val="en-US"/>
              </w:rPr>
              <w:t>-</w:t>
            </w:r>
            <w:r w:rsidRPr="000A4555">
              <w:rPr>
                <w:sz w:val="28"/>
                <w:szCs w:val="28"/>
              </w:rPr>
              <w:t>кин</w:t>
            </w:r>
            <w:r w:rsidRPr="000A4555">
              <w:rPr>
                <w:sz w:val="28"/>
                <w:szCs w:val="28"/>
                <w:lang w:val="en-US"/>
              </w:rPr>
              <w:t>.</w:t>
            </w:r>
          </w:p>
        </w:tc>
      </w:tr>
      <w:tr w:rsidR="00E54C15" w:rsidRPr="000A4555" w14:paraId="752EDEA8"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CCBBFF4" w14:textId="77777777" w:rsidR="00E54C15" w:rsidRPr="000A4555" w:rsidRDefault="00E54C15" w:rsidP="00E47DA8">
            <w:pPr>
              <w:rPr>
                <w:b/>
                <w:sz w:val="28"/>
                <w:szCs w:val="28"/>
                <w:lang w:val="uz-Cyrl-UZ"/>
              </w:rPr>
            </w:pPr>
            <w:r w:rsidRPr="000A4555">
              <w:rPr>
                <w:b/>
                <w:sz w:val="28"/>
                <w:szCs w:val="28"/>
                <w:lang w:val="uz-Cyrl-UZ"/>
              </w:rPr>
              <w:t>Адаптер графический</w:t>
            </w:r>
          </w:p>
          <w:p w14:paraId="6F8FC7A2" w14:textId="77777777" w:rsidR="00E54C15" w:rsidRPr="000A4555" w:rsidRDefault="00E54C15" w:rsidP="00E47DA8">
            <w:pPr>
              <w:rPr>
                <w:b/>
                <w:sz w:val="28"/>
                <w:szCs w:val="28"/>
              </w:rPr>
            </w:pPr>
            <w:r w:rsidRPr="000A4555">
              <w:rPr>
                <w:b/>
                <w:sz w:val="28"/>
                <w:szCs w:val="28"/>
                <w:lang w:val="uz-Cyrl-UZ"/>
              </w:rPr>
              <w:t xml:space="preserve">uz </w:t>
            </w:r>
            <w:r w:rsidRPr="000A4555">
              <w:rPr>
                <w:b/>
                <w:sz w:val="28"/>
                <w:szCs w:val="28"/>
              </w:rPr>
              <w:t>-</w:t>
            </w:r>
            <w:r w:rsidRPr="000A4555">
              <w:rPr>
                <w:sz w:val="28"/>
                <w:szCs w:val="28"/>
                <w:lang w:val="uz-Cyrl-UZ"/>
              </w:rPr>
              <w:t xml:space="preserve"> grafik adapter</w:t>
            </w:r>
          </w:p>
          <w:p w14:paraId="79EA8EE7" w14:textId="77777777" w:rsidR="00E54C15" w:rsidRPr="000A4555" w:rsidRDefault="00E54C15" w:rsidP="00E47DA8">
            <w:pPr>
              <w:rPr>
                <w:sz w:val="28"/>
                <w:szCs w:val="28"/>
              </w:rPr>
            </w:pPr>
            <w:r w:rsidRPr="000A4555">
              <w:rPr>
                <w:b/>
                <w:sz w:val="28"/>
                <w:szCs w:val="28"/>
              </w:rPr>
              <w:t xml:space="preserve">       </w:t>
            </w:r>
            <w:r w:rsidRPr="000A4555">
              <w:rPr>
                <w:sz w:val="28"/>
                <w:szCs w:val="28"/>
                <w:lang w:val="uz-Cyrl-UZ"/>
              </w:rPr>
              <w:t>график адаптер</w:t>
            </w:r>
          </w:p>
          <w:p w14:paraId="36793A44" w14:textId="77777777" w:rsidR="00E54C15" w:rsidRPr="000A4555" w:rsidRDefault="00E54C15" w:rsidP="00E47DA8">
            <w:pPr>
              <w:rPr>
                <w:sz w:val="28"/>
                <w:szCs w:val="28"/>
              </w:rPr>
            </w:pPr>
            <w:r w:rsidRPr="000A4555">
              <w:rPr>
                <w:b/>
                <w:sz w:val="28"/>
                <w:szCs w:val="28"/>
                <w:lang w:val="uz-Cyrl-UZ"/>
              </w:rPr>
              <w:t xml:space="preserve">en - </w:t>
            </w:r>
            <w:r w:rsidRPr="000A4555">
              <w:rPr>
                <w:sz w:val="28"/>
                <w:szCs w:val="28"/>
                <w:lang w:val="uz-Cyrl-UZ"/>
              </w:rPr>
              <w:t>graphics card</w:t>
            </w:r>
            <w:r w:rsidRPr="000A4555">
              <w:rPr>
                <w:b/>
                <w:sz w:val="28"/>
                <w:szCs w:val="28"/>
                <w:lang w:val="uz-Cyrl-UZ"/>
              </w:rPr>
              <w:t xml:space="preserve"> </w:t>
            </w:r>
          </w:p>
        </w:tc>
        <w:tc>
          <w:tcPr>
            <w:tcW w:w="6149" w:type="dxa"/>
            <w:gridSpan w:val="3"/>
            <w:vAlign w:val="center"/>
          </w:tcPr>
          <w:p w14:paraId="63BD1067" w14:textId="77777777" w:rsidR="00E54C15" w:rsidRPr="000A4555" w:rsidRDefault="00E54C15" w:rsidP="00E47DA8">
            <w:pPr>
              <w:jc w:val="both"/>
              <w:rPr>
                <w:sz w:val="28"/>
                <w:szCs w:val="28"/>
              </w:rPr>
            </w:pPr>
            <w:r w:rsidRPr="000A4555">
              <w:rPr>
                <w:sz w:val="28"/>
                <w:szCs w:val="28"/>
              </w:rPr>
              <w:t xml:space="preserve">Плата расширения персонального компьютера, поддерживающая графические функции </w:t>
            </w:r>
            <w:proofErr w:type="spellStart"/>
            <w:r w:rsidRPr="000A4555">
              <w:rPr>
                <w:sz w:val="28"/>
                <w:szCs w:val="28"/>
              </w:rPr>
              <w:t>дис-плейного</w:t>
            </w:r>
            <w:proofErr w:type="spellEnd"/>
            <w:r w:rsidRPr="000A4555">
              <w:rPr>
                <w:sz w:val="28"/>
                <w:szCs w:val="28"/>
              </w:rPr>
              <w:t xml:space="preserve"> устройства (как правило, монитора). Графические адаптеры также называются «адаптерами дисплея» и «видеокартами». </w:t>
            </w:r>
          </w:p>
          <w:p w14:paraId="672B271E" w14:textId="77777777" w:rsidR="00E54C15" w:rsidRPr="000A4555" w:rsidRDefault="00E54C15" w:rsidP="00E47DA8">
            <w:pPr>
              <w:jc w:val="both"/>
              <w:rPr>
                <w:sz w:val="18"/>
                <w:szCs w:val="18"/>
              </w:rPr>
            </w:pPr>
          </w:p>
          <w:p w14:paraId="7D8892B8" w14:textId="77777777" w:rsidR="00E54C15" w:rsidRPr="000A4555" w:rsidRDefault="00E54C15" w:rsidP="00E47DA8">
            <w:pPr>
              <w:jc w:val="both"/>
              <w:rPr>
                <w:sz w:val="28"/>
                <w:szCs w:val="28"/>
                <w:lang w:val="en-US"/>
              </w:rPr>
            </w:pPr>
            <w:proofErr w:type="spellStart"/>
            <w:r w:rsidRPr="000A4555">
              <w:rPr>
                <w:sz w:val="28"/>
                <w:szCs w:val="28"/>
                <w:lang w:val="en-US"/>
              </w:rPr>
              <w:t>Shaxsiy</w:t>
            </w:r>
            <w:proofErr w:type="spellEnd"/>
            <w:r w:rsidRPr="00346A43">
              <w:rPr>
                <w:sz w:val="28"/>
                <w:szCs w:val="28"/>
              </w:rPr>
              <w:t xml:space="preserve"> </w:t>
            </w:r>
            <w:proofErr w:type="spellStart"/>
            <w:r w:rsidRPr="000A4555">
              <w:rPr>
                <w:sz w:val="28"/>
                <w:szCs w:val="28"/>
                <w:lang w:val="en-US"/>
              </w:rPr>
              <w:t>kompyuterning</w:t>
            </w:r>
            <w:proofErr w:type="spellEnd"/>
            <w:r w:rsidRPr="00346A43">
              <w:rPr>
                <w:sz w:val="28"/>
                <w:szCs w:val="28"/>
              </w:rPr>
              <w:t xml:space="preserve">, </w:t>
            </w:r>
            <w:proofErr w:type="spellStart"/>
            <w:r w:rsidRPr="000A4555">
              <w:rPr>
                <w:sz w:val="28"/>
                <w:szCs w:val="28"/>
                <w:lang w:val="en-US"/>
              </w:rPr>
              <w:t>displeyli</w:t>
            </w:r>
            <w:proofErr w:type="spellEnd"/>
            <w:r w:rsidRPr="00346A43">
              <w:rPr>
                <w:sz w:val="28"/>
                <w:szCs w:val="28"/>
              </w:rPr>
              <w:t xml:space="preserve"> </w:t>
            </w:r>
            <w:proofErr w:type="spellStart"/>
            <w:r w:rsidRPr="000A4555">
              <w:rPr>
                <w:sz w:val="28"/>
                <w:szCs w:val="28"/>
                <w:lang w:val="en-US"/>
              </w:rPr>
              <w:t>qurilma</w:t>
            </w:r>
            <w:proofErr w:type="spellEnd"/>
            <w:r w:rsidRPr="00346A43">
              <w:rPr>
                <w:sz w:val="28"/>
                <w:szCs w:val="28"/>
              </w:rPr>
              <w:t xml:space="preserve"> (</w:t>
            </w:r>
            <w:proofErr w:type="spellStart"/>
            <w:r w:rsidRPr="000A4555">
              <w:rPr>
                <w:sz w:val="28"/>
                <w:szCs w:val="28"/>
                <w:lang w:val="en-US"/>
              </w:rPr>
              <w:t>odatda</w:t>
            </w:r>
            <w:proofErr w:type="spellEnd"/>
            <w:r w:rsidRPr="00346A43">
              <w:rPr>
                <w:sz w:val="28"/>
                <w:szCs w:val="28"/>
              </w:rPr>
              <w:t xml:space="preserve">, </w:t>
            </w:r>
            <w:r w:rsidRPr="000A4555">
              <w:rPr>
                <w:sz w:val="28"/>
                <w:szCs w:val="28"/>
                <w:lang w:val="en-US"/>
              </w:rPr>
              <w:t>monitor</w:t>
            </w:r>
            <w:r w:rsidRPr="00346A43">
              <w:rPr>
                <w:sz w:val="28"/>
                <w:szCs w:val="28"/>
              </w:rPr>
              <w:t>)</w:t>
            </w:r>
            <w:proofErr w:type="spellStart"/>
            <w:r w:rsidRPr="000A4555">
              <w:rPr>
                <w:sz w:val="28"/>
                <w:szCs w:val="28"/>
                <w:lang w:val="en-US"/>
              </w:rPr>
              <w:t>ning</w:t>
            </w:r>
            <w:proofErr w:type="spellEnd"/>
            <w:r w:rsidRPr="00346A43">
              <w:rPr>
                <w:sz w:val="28"/>
                <w:szCs w:val="28"/>
              </w:rPr>
              <w:t xml:space="preserve"> </w:t>
            </w:r>
            <w:proofErr w:type="spellStart"/>
            <w:r w:rsidRPr="000A4555">
              <w:rPr>
                <w:sz w:val="28"/>
                <w:szCs w:val="28"/>
                <w:lang w:val="en-US"/>
              </w:rPr>
              <w:t>grafik</w:t>
            </w:r>
            <w:proofErr w:type="spellEnd"/>
            <w:r w:rsidRPr="00346A43">
              <w:rPr>
                <w:sz w:val="28"/>
                <w:szCs w:val="28"/>
              </w:rPr>
              <w:t xml:space="preserve"> </w:t>
            </w:r>
            <w:proofErr w:type="spellStart"/>
            <w:r w:rsidRPr="000A4555">
              <w:rPr>
                <w:sz w:val="28"/>
                <w:szCs w:val="28"/>
                <w:lang w:val="en-US"/>
              </w:rPr>
              <w:t>funksiyalarini</w:t>
            </w:r>
            <w:proofErr w:type="spellEnd"/>
            <w:r w:rsidRPr="00346A43">
              <w:rPr>
                <w:sz w:val="28"/>
                <w:szCs w:val="28"/>
              </w:rPr>
              <w:t xml:space="preserve"> </w:t>
            </w:r>
            <w:r w:rsidRPr="000A4555">
              <w:rPr>
                <w:sz w:val="28"/>
                <w:szCs w:val="28"/>
                <w:lang w:val="en-US"/>
              </w:rPr>
              <w:t>ta</w:t>
            </w:r>
            <w:r w:rsidRPr="00346A43">
              <w:rPr>
                <w:sz w:val="28"/>
                <w:szCs w:val="28"/>
              </w:rPr>
              <w:t>’</w:t>
            </w:r>
            <w:proofErr w:type="spellStart"/>
            <w:r w:rsidRPr="000A4555">
              <w:rPr>
                <w:sz w:val="28"/>
                <w:szCs w:val="28"/>
                <w:lang w:val="en-US"/>
              </w:rPr>
              <w:t>minlaydigan</w:t>
            </w:r>
            <w:proofErr w:type="spellEnd"/>
            <w:r w:rsidRPr="00346A43">
              <w:rPr>
                <w:sz w:val="28"/>
                <w:szCs w:val="28"/>
              </w:rPr>
              <w:t xml:space="preserve"> </w:t>
            </w:r>
            <w:proofErr w:type="spellStart"/>
            <w:r w:rsidRPr="000A4555">
              <w:rPr>
                <w:sz w:val="28"/>
                <w:szCs w:val="28"/>
                <w:lang w:val="en-US"/>
              </w:rPr>
              <w:t>kengayish</w:t>
            </w:r>
            <w:proofErr w:type="spellEnd"/>
            <w:r w:rsidRPr="00346A43">
              <w:rPr>
                <w:sz w:val="28"/>
                <w:szCs w:val="28"/>
              </w:rPr>
              <w:t xml:space="preserve"> </w:t>
            </w:r>
            <w:proofErr w:type="spellStart"/>
            <w:r w:rsidRPr="000A4555">
              <w:rPr>
                <w:sz w:val="28"/>
                <w:szCs w:val="28"/>
                <w:lang w:val="en-US"/>
              </w:rPr>
              <w:t>platasi</w:t>
            </w:r>
            <w:proofErr w:type="spellEnd"/>
            <w:r w:rsidRPr="00346A43">
              <w:rPr>
                <w:sz w:val="28"/>
                <w:szCs w:val="28"/>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adapterlar</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r w:rsidRPr="000A4555">
              <w:rPr>
                <w:sz w:val="28"/>
                <w:szCs w:val="28"/>
                <w:lang w:val="en-US"/>
              </w:rPr>
              <w:lastRenderedPageBreak/>
              <w:t>«</w:t>
            </w:r>
            <w:proofErr w:type="spellStart"/>
            <w:r w:rsidRPr="000A4555">
              <w:rPr>
                <w:sz w:val="28"/>
                <w:szCs w:val="28"/>
                <w:lang w:val="en-US"/>
              </w:rPr>
              <w:t>displey</w:t>
            </w:r>
            <w:proofErr w:type="spellEnd"/>
            <w:r w:rsidRPr="000A4555">
              <w:rPr>
                <w:sz w:val="28"/>
                <w:szCs w:val="28"/>
                <w:lang w:val="en-US"/>
              </w:rPr>
              <w:t xml:space="preserve"> </w:t>
            </w:r>
            <w:proofErr w:type="spellStart"/>
            <w:r w:rsidRPr="000A4555">
              <w:rPr>
                <w:sz w:val="28"/>
                <w:szCs w:val="28"/>
                <w:lang w:val="en-US"/>
              </w:rPr>
              <w:t>adapterlari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videokartalar</w:t>
            </w:r>
            <w:proofErr w:type="spellEnd"/>
            <w:r w:rsidRPr="000A4555">
              <w:rPr>
                <w:sz w:val="28"/>
                <w:szCs w:val="28"/>
                <w:lang w:val="en-US"/>
              </w:rPr>
              <w:t xml:space="preserve">» deb ham </w:t>
            </w:r>
            <w:proofErr w:type="spellStart"/>
            <w:r w:rsidRPr="000A4555">
              <w:rPr>
                <w:sz w:val="28"/>
                <w:szCs w:val="28"/>
                <w:lang w:val="en-US"/>
              </w:rPr>
              <w:t>ataladi</w:t>
            </w:r>
            <w:proofErr w:type="spellEnd"/>
            <w:r w:rsidRPr="000A4555">
              <w:rPr>
                <w:sz w:val="28"/>
                <w:szCs w:val="28"/>
                <w:lang w:val="en-US"/>
              </w:rPr>
              <w:t>.</w:t>
            </w:r>
          </w:p>
          <w:p w14:paraId="7B71A177" w14:textId="77777777" w:rsidR="00E54C15" w:rsidRPr="000A4555" w:rsidRDefault="00E54C15" w:rsidP="00E47DA8">
            <w:pPr>
              <w:jc w:val="both"/>
              <w:rPr>
                <w:sz w:val="14"/>
                <w:szCs w:val="14"/>
                <w:lang w:val="en-US"/>
              </w:rPr>
            </w:pPr>
          </w:p>
          <w:p w14:paraId="514C3F8D" w14:textId="77777777" w:rsidR="00E54C15" w:rsidRPr="000A4555" w:rsidRDefault="00E54C15" w:rsidP="00E47DA8">
            <w:pPr>
              <w:jc w:val="both"/>
              <w:rPr>
                <w:sz w:val="28"/>
                <w:szCs w:val="28"/>
              </w:rPr>
            </w:pP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дисплейли</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монитор)</w:t>
            </w:r>
            <w:proofErr w:type="spellStart"/>
            <w:r w:rsidRPr="000A4555">
              <w:rPr>
                <w:sz w:val="28"/>
                <w:szCs w:val="28"/>
              </w:rPr>
              <w:t>нинг</w:t>
            </w:r>
            <w:proofErr w:type="spellEnd"/>
            <w:r w:rsidRPr="000A4555">
              <w:rPr>
                <w:sz w:val="28"/>
                <w:szCs w:val="28"/>
              </w:rPr>
              <w:t xml:space="preserve"> график </w:t>
            </w:r>
            <w:proofErr w:type="spellStart"/>
            <w:r w:rsidRPr="000A4555">
              <w:rPr>
                <w:sz w:val="28"/>
                <w:szCs w:val="28"/>
              </w:rPr>
              <w:t>функцияларини</w:t>
            </w:r>
            <w:proofErr w:type="spellEnd"/>
            <w:r w:rsidRPr="000A4555">
              <w:rPr>
                <w:sz w:val="28"/>
                <w:szCs w:val="28"/>
              </w:rPr>
              <w:t xml:space="preserve"> </w:t>
            </w:r>
            <w:proofErr w:type="spellStart"/>
            <w:r w:rsidRPr="000A4555">
              <w:rPr>
                <w:sz w:val="28"/>
                <w:szCs w:val="28"/>
              </w:rPr>
              <w:t>таъминлайдиган</w:t>
            </w:r>
            <w:proofErr w:type="spellEnd"/>
            <w:r w:rsidRPr="000A4555">
              <w:rPr>
                <w:sz w:val="28"/>
                <w:szCs w:val="28"/>
              </w:rPr>
              <w:t xml:space="preserve"> </w:t>
            </w:r>
            <w:proofErr w:type="spellStart"/>
            <w:r w:rsidRPr="000A4555">
              <w:rPr>
                <w:sz w:val="28"/>
                <w:szCs w:val="28"/>
              </w:rPr>
              <w:t>кенгайиш</w:t>
            </w:r>
            <w:proofErr w:type="spellEnd"/>
            <w:r w:rsidRPr="000A4555">
              <w:rPr>
                <w:sz w:val="28"/>
                <w:szCs w:val="28"/>
              </w:rPr>
              <w:t xml:space="preserve"> </w:t>
            </w:r>
            <w:proofErr w:type="spellStart"/>
            <w:r w:rsidRPr="000A4555">
              <w:rPr>
                <w:sz w:val="28"/>
                <w:szCs w:val="28"/>
              </w:rPr>
              <w:t>платаси</w:t>
            </w:r>
            <w:proofErr w:type="spellEnd"/>
            <w:r w:rsidRPr="000A4555">
              <w:rPr>
                <w:sz w:val="28"/>
                <w:szCs w:val="28"/>
              </w:rPr>
              <w:t xml:space="preserve">. График </w:t>
            </w:r>
            <w:proofErr w:type="spellStart"/>
            <w:r w:rsidRPr="000A4555">
              <w:rPr>
                <w:sz w:val="28"/>
                <w:szCs w:val="28"/>
              </w:rPr>
              <w:t>адаптерлар</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«дисплей </w:t>
            </w:r>
            <w:proofErr w:type="spellStart"/>
            <w:r w:rsidRPr="000A4555">
              <w:rPr>
                <w:sz w:val="28"/>
                <w:szCs w:val="28"/>
              </w:rPr>
              <w:t>адаптерлари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видеокарталар</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0A4555" w14:paraId="11FE514C"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2220DC74" w14:textId="77777777" w:rsidR="00E54C15" w:rsidRPr="000A4555" w:rsidRDefault="00E54C15" w:rsidP="00E47DA8">
            <w:pPr>
              <w:rPr>
                <w:b/>
                <w:sz w:val="28"/>
                <w:szCs w:val="28"/>
              </w:rPr>
            </w:pPr>
            <w:r w:rsidRPr="000A4555">
              <w:rPr>
                <w:b/>
                <w:sz w:val="28"/>
                <w:szCs w:val="28"/>
              </w:rPr>
              <w:lastRenderedPageBreak/>
              <w:t>Адаптер цокольной сети</w:t>
            </w:r>
          </w:p>
          <w:p w14:paraId="61B606B6" w14:textId="77777777" w:rsidR="00E54C15" w:rsidRPr="000A4555" w:rsidRDefault="00E54C15" w:rsidP="00E47DA8">
            <w:pPr>
              <w:rPr>
                <w:b/>
                <w:sz w:val="28"/>
                <w:szCs w:val="28"/>
                <w:lang w:val="uz-Cyrl-UZ"/>
              </w:rPr>
            </w:pPr>
            <w:r w:rsidRPr="000A4555">
              <w:rPr>
                <w:b/>
                <w:sz w:val="28"/>
                <w:szCs w:val="28"/>
                <w:lang w:val="uz-Cyrl-UZ"/>
              </w:rPr>
              <w:t>uz - s</w:t>
            </w:r>
            <w:r w:rsidRPr="000A4555">
              <w:rPr>
                <w:sz w:val="28"/>
                <w:szCs w:val="28"/>
                <w:lang w:val="uz-Cyrl-UZ"/>
              </w:rPr>
              <w:t>okol tarmoq adapteri</w:t>
            </w:r>
          </w:p>
          <w:p w14:paraId="1F2C5347"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цоколь тармоқ адаптери</w:t>
            </w:r>
          </w:p>
          <w:p w14:paraId="0283987F" w14:textId="77777777" w:rsidR="00E54C15" w:rsidRPr="000A4555" w:rsidRDefault="00E54C15" w:rsidP="00E47DA8">
            <w:pPr>
              <w:rPr>
                <w:sz w:val="28"/>
                <w:szCs w:val="28"/>
                <w:lang w:val="en-US"/>
              </w:rPr>
            </w:pPr>
            <w:r w:rsidRPr="000A4555">
              <w:rPr>
                <w:b/>
                <w:sz w:val="28"/>
                <w:szCs w:val="28"/>
                <w:lang w:val="uz-Cyrl-UZ"/>
              </w:rPr>
              <w:t xml:space="preserve">en - </w:t>
            </w:r>
            <w:r w:rsidRPr="000A4555">
              <w:rPr>
                <w:sz w:val="28"/>
                <w:szCs w:val="28"/>
                <w:lang w:val="en-US"/>
              </w:rPr>
              <w:t>a</w:t>
            </w:r>
            <w:r w:rsidRPr="000A4555">
              <w:rPr>
                <w:sz w:val="28"/>
                <w:szCs w:val="28"/>
                <w:lang w:val="uz-Cyrl-UZ"/>
              </w:rPr>
              <w:t xml:space="preserve">dapter of socle network </w:t>
            </w:r>
          </w:p>
        </w:tc>
        <w:tc>
          <w:tcPr>
            <w:tcW w:w="6149" w:type="dxa"/>
            <w:gridSpan w:val="3"/>
            <w:vAlign w:val="center"/>
          </w:tcPr>
          <w:p w14:paraId="0D7E017A" w14:textId="77777777" w:rsidR="00E54C15" w:rsidRPr="000A4555" w:rsidRDefault="00E54C15" w:rsidP="00E47DA8">
            <w:pPr>
              <w:jc w:val="both"/>
              <w:rPr>
                <w:sz w:val="28"/>
                <w:szCs w:val="28"/>
              </w:rPr>
            </w:pPr>
            <w:r w:rsidRPr="000A4555">
              <w:rPr>
                <w:sz w:val="28"/>
                <w:szCs w:val="28"/>
              </w:rPr>
              <w:t>Адаптер для подключения компьютера к локальной сети компьютеров.</w:t>
            </w:r>
          </w:p>
          <w:p w14:paraId="360B67C9" w14:textId="77777777" w:rsidR="00E54C15" w:rsidRPr="000A4555" w:rsidRDefault="00E54C15" w:rsidP="00E47DA8">
            <w:pPr>
              <w:jc w:val="both"/>
              <w:rPr>
                <w:sz w:val="28"/>
                <w:szCs w:val="28"/>
              </w:rPr>
            </w:pPr>
          </w:p>
          <w:p w14:paraId="6E9958EB" w14:textId="77777777" w:rsidR="00E54C15" w:rsidRPr="000A4555" w:rsidRDefault="00E54C15" w:rsidP="00E47DA8">
            <w:pPr>
              <w:jc w:val="both"/>
              <w:rPr>
                <w:sz w:val="28"/>
                <w:szCs w:val="28"/>
                <w:lang w:val="en-US"/>
              </w:rPr>
            </w:pPr>
            <w:proofErr w:type="spellStart"/>
            <w:r w:rsidRPr="000A4555">
              <w:rPr>
                <w:sz w:val="28"/>
                <w:szCs w:val="28"/>
                <w:lang w:val="en-US"/>
              </w:rPr>
              <w:t>Kompyuterni</w:t>
            </w:r>
            <w:proofErr w:type="spellEnd"/>
            <w:r w:rsidRPr="000A4555">
              <w:rPr>
                <w:sz w:val="28"/>
                <w:szCs w:val="28"/>
                <w:lang w:val="en-US"/>
              </w:rPr>
              <w:t xml:space="preserve"> </w:t>
            </w:r>
            <w:proofErr w:type="spellStart"/>
            <w:r w:rsidRPr="000A4555">
              <w:rPr>
                <w:sz w:val="28"/>
                <w:szCs w:val="28"/>
                <w:lang w:val="en-US"/>
              </w:rPr>
              <w:t>lokal</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tarmog‘iga</w:t>
            </w:r>
            <w:proofErr w:type="spellEnd"/>
            <w:r w:rsidRPr="000A4555">
              <w:rPr>
                <w:sz w:val="28"/>
                <w:szCs w:val="28"/>
                <w:lang w:val="en-US"/>
              </w:rPr>
              <w:t xml:space="preserve"> </w:t>
            </w:r>
            <w:proofErr w:type="spellStart"/>
            <w:r w:rsidRPr="000A4555">
              <w:rPr>
                <w:sz w:val="28"/>
                <w:szCs w:val="28"/>
                <w:lang w:val="en-US"/>
              </w:rPr>
              <w:t>ulash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adapter</w:t>
            </w:r>
          </w:p>
          <w:p w14:paraId="0BF5137B" w14:textId="77777777" w:rsidR="00E54C15" w:rsidRPr="000A4555" w:rsidRDefault="00E54C15" w:rsidP="00E47DA8">
            <w:pPr>
              <w:jc w:val="both"/>
              <w:rPr>
                <w:sz w:val="28"/>
                <w:szCs w:val="28"/>
                <w:lang w:val="en-US"/>
              </w:rPr>
            </w:pPr>
          </w:p>
          <w:p w14:paraId="53F8FC92" w14:textId="77777777" w:rsidR="00E54C15" w:rsidRPr="000A4555" w:rsidRDefault="00E54C15" w:rsidP="00E47DA8">
            <w:pPr>
              <w:jc w:val="both"/>
              <w:rPr>
                <w:sz w:val="28"/>
                <w:szCs w:val="28"/>
              </w:rPr>
            </w:pPr>
            <w:proofErr w:type="spellStart"/>
            <w:r w:rsidRPr="000A4555">
              <w:rPr>
                <w:sz w:val="28"/>
                <w:szCs w:val="28"/>
              </w:rPr>
              <w:t>Компьютерни</w:t>
            </w:r>
            <w:proofErr w:type="spellEnd"/>
            <w:r w:rsidRPr="000A4555">
              <w:rPr>
                <w:sz w:val="28"/>
                <w:szCs w:val="28"/>
              </w:rPr>
              <w:t xml:space="preserve"> локал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тармоғига</w:t>
            </w:r>
            <w:proofErr w:type="spellEnd"/>
            <w:r w:rsidRPr="000A4555">
              <w:rPr>
                <w:sz w:val="28"/>
                <w:szCs w:val="28"/>
              </w:rPr>
              <w:t xml:space="preserve"> </w:t>
            </w:r>
            <w:proofErr w:type="spellStart"/>
            <w:r w:rsidRPr="000A4555">
              <w:rPr>
                <w:sz w:val="28"/>
                <w:szCs w:val="28"/>
              </w:rPr>
              <w:t>улаш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адаптер.</w:t>
            </w:r>
          </w:p>
        </w:tc>
      </w:tr>
      <w:tr w:rsidR="00E54C15" w:rsidRPr="000A4555" w14:paraId="721BEC2C"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6481856F" w14:textId="77777777" w:rsidR="00E54C15" w:rsidRPr="000A4555" w:rsidRDefault="00E54C15" w:rsidP="00E47DA8">
            <w:pPr>
              <w:rPr>
                <w:b/>
                <w:sz w:val="28"/>
                <w:szCs w:val="28"/>
              </w:rPr>
            </w:pPr>
            <w:r w:rsidRPr="000A4555">
              <w:rPr>
                <w:b/>
                <w:sz w:val="28"/>
                <w:szCs w:val="28"/>
              </w:rPr>
              <w:t xml:space="preserve">Администратор базы </w:t>
            </w:r>
            <w:r w:rsidRPr="000A4555">
              <w:rPr>
                <w:b/>
                <w:sz w:val="28"/>
                <w:szCs w:val="28"/>
              </w:rPr>
              <w:br/>
              <w:t>данных</w:t>
            </w:r>
          </w:p>
          <w:p w14:paraId="57E8CF56"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ma’lumotlar bazasi administratori</w:t>
            </w:r>
          </w:p>
          <w:p w14:paraId="1966F22F"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маълумотлар базаси администратори</w:t>
            </w:r>
          </w:p>
          <w:p w14:paraId="1D65A3AF" w14:textId="77777777" w:rsidR="00E54C15" w:rsidRPr="000A4555" w:rsidRDefault="00E54C15" w:rsidP="00E47DA8">
            <w:pPr>
              <w:rPr>
                <w:sz w:val="28"/>
                <w:szCs w:val="28"/>
                <w:lang w:val="uz-Cyrl-UZ"/>
              </w:rPr>
            </w:pPr>
            <w:r w:rsidRPr="000A4555">
              <w:rPr>
                <w:b/>
                <w:sz w:val="28"/>
                <w:szCs w:val="28"/>
                <w:lang w:val="uz-Cyrl-UZ"/>
              </w:rPr>
              <w:t>en -</w:t>
            </w:r>
            <w:r w:rsidRPr="000A4555">
              <w:rPr>
                <w:lang w:val="en-US"/>
              </w:rPr>
              <w:t xml:space="preserve"> a</w:t>
            </w:r>
            <w:r w:rsidRPr="000A4555">
              <w:rPr>
                <w:sz w:val="28"/>
                <w:szCs w:val="28"/>
                <w:lang w:val="uz-Cyrl-UZ"/>
              </w:rPr>
              <w:t xml:space="preserve">dministrator of base </w:t>
            </w:r>
          </w:p>
          <w:p w14:paraId="5F45234D" w14:textId="77777777" w:rsidR="00E54C15" w:rsidRPr="000A4555" w:rsidRDefault="00E54C15" w:rsidP="00E47DA8">
            <w:pPr>
              <w:rPr>
                <w:sz w:val="28"/>
                <w:szCs w:val="28"/>
                <w:lang w:val="en-US"/>
              </w:rPr>
            </w:pPr>
            <w:r w:rsidRPr="000A4555">
              <w:rPr>
                <w:sz w:val="28"/>
                <w:szCs w:val="28"/>
                <w:lang w:val="uz-Cyrl-UZ"/>
              </w:rPr>
              <w:t xml:space="preserve">data </w:t>
            </w:r>
          </w:p>
        </w:tc>
        <w:tc>
          <w:tcPr>
            <w:tcW w:w="6149" w:type="dxa"/>
            <w:gridSpan w:val="3"/>
            <w:vAlign w:val="center"/>
          </w:tcPr>
          <w:p w14:paraId="7A6819AF" w14:textId="77777777" w:rsidR="00E54C15" w:rsidRPr="000A4555" w:rsidRDefault="00E54C15" w:rsidP="00E47DA8">
            <w:pPr>
              <w:jc w:val="both"/>
              <w:rPr>
                <w:sz w:val="28"/>
                <w:szCs w:val="28"/>
              </w:rPr>
            </w:pPr>
            <w:r w:rsidRPr="000A4555">
              <w:rPr>
                <w:sz w:val="28"/>
                <w:szCs w:val="28"/>
              </w:rPr>
              <w:t xml:space="preserve">Лицо или группа лиц, занимающиеся текущим управлением базы данных и отвечающие за технологию ее работы. Основные функции: обеспечение надежности функционирования, поддержание целостности, обеспечение санкционированного доступа, реструктуризация, актуализация данных. Инструмент управления </w:t>
            </w:r>
            <w:r w:rsidR="00804576" w:rsidRPr="000A4555">
              <w:rPr>
                <w:b/>
              </w:rPr>
              <w:t>–</w:t>
            </w:r>
            <w:r w:rsidRPr="000A4555">
              <w:rPr>
                <w:sz w:val="28"/>
                <w:szCs w:val="28"/>
              </w:rPr>
              <w:t xml:space="preserve"> специальные программы.</w:t>
            </w:r>
          </w:p>
          <w:p w14:paraId="06AE512E" w14:textId="77777777" w:rsidR="00E54C15" w:rsidRPr="000A4555" w:rsidRDefault="00E54C15" w:rsidP="00E47DA8">
            <w:pPr>
              <w:jc w:val="both"/>
              <w:rPr>
                <w:sz w:val="28"/>
                <w:szCs w:val="28"/>
              </w:rPr>
            </w:pPr>
          </w:p>
          <w:p w14:paraId="686CF5E6" w14:textId="77777777" w:rsidR="00E54C15" w:rsidRPr="000A4555" w:rsidRDefault="00E54C15" w:rsidP="00E47DA8">
            <w:pPr>
              <w:jc w:val="both"/>
              <w:rPr>
                <w:sz w:val="28"/>
                <w:szCs w:val="28"/>
                <w:lang w:val="uz-Cyrl-UZ"/>
              </w:rPr>
            </w:pPr>
            <w:r w:rsidRPr="000A4555">
              <w:rPr>
                <w:sz w:val="28"/>
                <w:szCs w:val="28"/>
                <w:lang w:val="uz-Cyrl-UZ"/>
              </w:rPr>
              <w:t>Ma’lumotlar bazasini joriy boshqarish bilan shu-g‘ullanadigan va uning ishlash texnologiyasi uchun mas’ul bo‘lgan shaxs yoki shaxslar guruhi. Asosiy vazifalari: ishonchli ishlashni ta’minlash, yaxlitlikni ushlab turish, ruxsat etilgan tarzda foydalanishni ta’minlash, ma’lumotlarni restrukt</w:t>
            </w:r>
            <w:r w:rsidR="00E5467A" w:rsidRPr="000A4555">
              <w:rPr>
                <w:sz w:val="28"/>
                <w:szCs w:val="28"/>
                <w:lang w:val="uz-Cyrl-UZ"/>
              </w:rPr>
              <w:t>u</w:t>
            </w:r>
            <w:r w:rsidRPr="000A4555">
              <w:rPr>
                <w:sz w:val="28"/>
                <w:szCs w:val="28"/>
                <w:lang w:val="uz-Cyrl-UZ"/>
              </w:rPr>
              <w:t>r</w:t>
            </w:r>
            <w:r w:rsidR="00E5467A" w:rsidRPr="000A4555">
              <w:rPr>
                <w:sz w:val="28"/>
                <w:szCs w:val="28"/>
                <w:lang w:val="uz-Cyrl-UZ"/>
              </w:rPr>
              <w:t>ali</w:t>
            </w:r>
            <w:r w:rsidRPr="000A4555">
              <w:rPr>
                <w:sz w:val="28"/>
                <w:szCs w:val="28"/>
                <w:lang w:val="uz-Cyrl-UZ"/>
              </w:rPr>
              <w:t>zatsiyalash, aktuallashtirish. Boshqarish vositasi – maxsus das-turlar.</w:t>
            </w:r>
          </w:p>
          <w:p w14:paraId="37226E7E" w14:textId="77777777" w:rsidR="00E54C15" w:rsidRPr="000A4555" w:rsidRDefault="00E54C15" w:rsidP="00E47DA8">
            <w:pPr>
              <w:jc w:val="both"/>
              <w:rPr>
                <w:sz w:val="28"/>
                <w:szCs w:val="28"/>
                <w:lang w:val="uz-Cyrl-UZ"/>
              </w:rPr>
            </w:pPr>
          </w:p>
          <w:p w14:paraId="3EF5ADDE" w14:textId="77777777" w:rsidR="00E54C15" w:rsidRPr="000A4555" w:rsidRDefault="00E54C15" w:rsidP="000610F9">
            <w:pPr>
              <w:jc w:val="both"/>
              <w:rPr>
                <w:sz w:val="28"/>
                <w:szCs w:val="28"/>
                <w:lang w:val="uz-Cyrl-UZ"/>
              </w:rPr>
            </w:pPr>
            <w:r w:rsidRPr="000A4555">
              <w:rPr>
                <w:sz w:val="28"/>
                <w:szCs w:val="28"/>
                <w:lang w:val="uz-Cyrl-UZ"/>
              </w:rPr>
              <w:t>Маълумотлар базасини жорий бошқариш билан шуғулланадиган ва унинг ишлаш технологияси учун масъул бўлган шахс ёки шахслар гуруҳи. Асосий вазифалари: ишончли ишлашни таъ-минлаш, яхлитликни ушлаб туриш, рухсат этил-ган тарзда фойдаланишни таъминлаш, маълу-мотларни реструкт</w:t>
            </w:r>
            <w:r w:rsidR="000610F9" w:rsidRPr="000A4555">
              <w:rPr>
                <w:sz w:val="28"/>
                <w:szCs w:val="28"/>
                <w:lang w:val="uz-Cyrl-UZ"/>
              </w:rPr>
              <w:t>у</w:t>
            </w:r>
            <w:r w:rsidRPr="000A4555">
              <w:rPr>
                <w:sz w:val="28"/>
                <w:szCs w:val="28"/>
                <w:lang w:val="uz-Cyrl-UZ"/>
              </w:rPr>
              <w:t>р</w:t>
            </w:r>
            <w:r w:rsidR="00E5467A" w:rsidRPr="000A4555">
              <w:rPr>
                <w:sz w:val="28"/>
                <w:szCs w:val="28"/>
                <w:lang w:val="uz-Cyrl-UZ"/>
              </w:rPr>
              <w:t>ал</w:t>
            </w:r>
            <w:r w:rsidRPr="000A4555">
              <w:rPr>
                <w:sz w:val="28"/>
                <w:szCs w:val="28"/>
                <w:lang w:val="uz-Cyrl-UZ"/>
              </w:rPr>
              <w:t>изациялаш, актуаллашти-риш. Бошқариш воситаси – махсус дастурлар.</w:t>
            </w:r>
          </w:p>
        </w:tc>
      </w:tr>
      <w:tr w:rsidR="00E54C15" w:rsidRPr="00470BE6" w14:paraId="7C52D9F9"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4403B9C" w14:textId="77777777" w:rsidR="00E54C15" w:rsidRPr="000A4555" w:rsidRDefault="00E54C15" w:rsidP="00E47DA8">
            <w:pPr>
              <w:rPr>
                <w:b/>
                <w:sz w:val="28"/>
                <w:szCs w:val="28"/>
              </w:rPr>
            </w:pPr>
            <w:r w:rsidRPr="000A4555">
              <w:rPr>
                <w:b/>
                <w:sz w:val="28"/>
                <w:szCs w:val="28"/>
              </w:rPr>
              <w:t xml:space="preserve">Администратор </w:t>
            </w:r>
            <w:r w:rsidR="000610F9" w:rsidRPr="000A4555">
              <w:rPr>
                <w:b/>
                <w:sz w:val="28"/>
                <w:szCs w:val="28"/>
              </w:rPr>
              <w:br/>
            </w:r>
            <w:r w:rsidRPr="000A4555">
              <w:rPr>
                <w:b/>
                <w:sz w:val="28"/>
                <w:szCs w:val="28"/>
              </w:rPr>
              <w:lastRenderedPageBreak/>
              <w:t>компьютерной сети</w:t>
            </w:r>
          </w:p>
          <w:p w14:paraId="1F3BB19B"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kompyuter tarmog‘i adminstratori</w:t>
            </w:r>
          </w:p>
          <w:p w14:paraId="50194A4B"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 xml:space="preserve">компьютер тармоғи админстратори </w:t>
            </w:r>
          </w:p>
          <w:p w14:paraId="754407EB" w14:textId="77777777" w:rsidR="00E54C15" w:rsidRPr="000A4555" w:rsidRDefault="00E54C15" w:rsidP="00E47DA8">
            <w:pPr>
              <w:rPr>
                <w:sz w:val="28"/>
                <w:szCs w:val="28"/>
                <w:lang w:val="uz-Cyrl-UZ"/>
              </w:rPr>
            </w:pPr>
            <w:r w:rsidRPr="000A4555">
              <w:rPr>
                <w:b/>
                <w:sz w:val="28"/>
                <w:szCs w:val="28"/>
                <w:lang w:val="uz-Cyrl-UZ"/>
              </w:rPr>
              <w:t>en -</w:t>
            </w:r>
            <w:r w:rsidRPr="000A4555">
              <w:rPr>
                <w:lang w:val="en-US"/>
              </w:rPr>
              <w:t xml:space="preserve"> </w:t>
            </w:r>
            <w:r w:rsidRPr="000A4555">
              <w:rPr>
                <w:sz w:val="28"/>
                <w:szCs w:val="28"/>
                <w:lang w:val="uz-Cyrl-UZ"/>
              </w:rPr>
              <w:t>computer network</w:t>
            </w:r>
            <w:r w:rsidRPr="000A4555">
              <w:rPr>
                <w:b/>
                <w:sz w:val="28"/>
                <w:szCs w:val="28"/>
                <w:lang w:val="uz-Cyrl-UZ"/>
              </w:rPr>
              <w:t xml:space="preserve"> </w:t>
            </w:r>
            <w:r w:rsidRPr="000A4555">
              <w:rPr>
                <w:sz w:val="28"/>
                <w:szCs w:val="28"/>
                <w:lang w:val="uz-Cyrl-UZ"/>
              </w:rPr>
              <w:t>administrator</w:t>
            </w:r>
          </w:p>
        </w:tc>
        <w:tc>
          <w:tcPr>
            <w:tcW w:w="6149" w:type="dxa"/>
            <w:gridSpan w:val="3"/>
            <w:vAlign w:val="center"/>
          </w:tcPr>
          <w:p w14:paraId="4DF0B90F" w14:textId="77777777" w:rsidR="00E54C15" w:rsidRPr="000A4555" w:rsidRDefault="00E54C15" w:rsidP="00E47DA8">
            <w:pPr>
              <w:jc w:val="both"/>
              <w:rPr>
                <w:sz w:val="28"/>
                <w:szCs w:val="28"/>
              </w:rPr>
            </w:pPr>
            <w:r w:rsidRPr="000A4555">
              <w:rPr>
                <w:sz w:val="28"/>
                <w:szCs w:val="28"/>
              </w:rPr>
              <w:lastRenderedPageBreak/>
              <w:t xml:space="preserve">Лицо или группа лиц, занимающихся текущим </w:t>
            </w:r>
            <w:r w:rsidRPr="000A4555">
              <w:rPr>
                <w:sz w:val="28"/>
                <w:szCs w:val="28"/>
              </w:rPr>
              <w:lastRenderedPageBreak/>
              <w:t>управлением сети и перспективой ее развития. Основные функции: обеспечение надежности функционирования, определение и выдача адресов и паролей доступа, обеспечение взаимодей</w:t>
            </w:r>
            <w:r w:rsidR="00804576" w:rsidRPr="000A4555">
              <w:rPr>
                <w:sz w:val="28"/>
                <w:szCs w:val="28"/>
              </w:rPr>
              <w:t>ствия с другими сетями, взаи</w:t>
            </w:r>
            <w:r w:rsidRPr="000A4555">
              <w:rPr>
                <w:sz w:val="28"/>
                <w:szCs w:val="28"/>
              </w:rPr>
              <w:t xml:space="preserve">модействие с администраторами базы данных. </w:t>
            </w:r>
          </w:p>
          <w:p w14:paraId="26F84380" w14:textId="77777777" w:rsidR="00E54C15" w:rsidRPr="000A4555" w:rsidRDefault="00E54C15" w:rsidP="00E47DA8">
            <w:pPr>
              <w:jc w:val="both"/>
              <w:rPr>
                <w:sz w:val="28"/>
                <w:szCs w:val="28"/>
              </w:rPr>
            </w:pPr>
          </w:p>
          <w:p w14:paraId="1D42512E" w14:textId="77777777" w:rsidR="00E54C15" w:rsidRPr="000A4555" w:rsidRDefault="00E54C15" w:rsidP="00E47DA8">
            <w:pPr>
              <w:jc w:val="both"/>
              <w:rPr>
                <w:sz w:val="28"/>
                <w:szCs w:val="28"/>
                <w:lang w:val="uz-Cyrl-UZ"/>
              </w:rPr>
            </w:pPr>
            <w:r w:rsidRPr="000A4555">
              <w:rPr>
                <w:sz w:val="28"/>
                <w:szCs w:val="28"/>
                <w:lang w:val="uz-Cyrl-UZ"/>
              </w:rPr>
              <w:t>Tarmoqni joriy boshqarish va uni rivojlantirish istiq</w:t>
            </w:r>
            <w:r w:rsidR="003C3A37" w:rsidRPr="000A4555">
              <w:rPr>
                <w:sz w:val="28"/>
                <w:szCs w:val="28"/>
                <w:lang w:val="en-US"/>
              </w:rPr>
              <w:t>-</w:t>
            </w:r>
            <w:r w:rsidRPr="000A4555">
              <w:rPr>
                <w:sz w:val="28"/>
                <w:szCs w:val="28"/>
                <w:lang w:val="uz-Cyrl-UZ"/>
              </w:rPr>
              <w:t>boli bilan shug‘ullanadigan shaxs yoki shaxslar guru</w:t>
            </w:r>
            <w:r w:rsidR="003C3A37" w:rsidRPr="000A4555">
              <w:rPr>
                <w:sz w:val="28"/>
                <w:szCs w:val="28"/>
                <w:lang w:val="en-US"/>
              </w:rPr>
              <w:t>-</w:t>
            </w:r>
            <w:r w:rsidRPr="000A4555">
              <w:rPr>
                <w:sz w:val="28"/>
                <w:szCs w:val="28"/>
                <w:lang w:val="uz-Cyrl-UZ"/>
              </w:rPr>
              <w:t>hi. Asosiy vazifalari: ishonchli ishlashni ta’minlash, foydalanish (kirish) parollari va adreslarini aniqlash va berish, boshqa tarmoqlar bilan birgalikda ishlash</w:t>
            </w:r>
            <w:r w:rsidR="003C3A37" w:rsidRPr="000A4555">
              <w:rPr>
                <w:sz w:val="28"/>
                <w:szCs w:val="28"/>
                <w:lang w:val="uz-Cyrl-UZ"/>
              </w:rPr>
              <w:t>-ni ta’minlash, ma’lumotlar baza</w:t>
            </w:r>
            <w:r w:rsidRPr="000A4555">
              <w:rPr>
                <w:sz w:val="28"/>
                <w:szCs w:val="28"/>
                <w:lang w:val="uz-Cyrl-UZ"/>
              </w:rPr>
              <w:t>larining administra</w:t>
            </w:r>
            <w:r w:rsidR="003C3A37" w:rsidRPr="000A4555">
              <w:rPr>
                <w:sz w:val="28"/>
                <w:szCs w:val="28"/>
                <w:lang w:val="uz-Cyrl-UZ"/>
              </w:rPr>
              <w:t>-</w:t>
            </w:r>
            <w:r w:rsidRPr="000A4555">
              <w:rPr>
                <w:sz w:val="28"/>
                <w:szCs w:val="28"/>
                <w:lang w:val="uz-Cyrl-UZ"/>
              </w:rPr>
              <w:t xml:space="preserve">torlari bilan birgalikda ishlash. </w:t>
            </w:r>
          </w:p>
          <w:p w14:paraId="143116B9" w14:textId="77777777" w:rsidR="00E54C15" w:rsidRPr="000A4555" w:rsidRDefault="00E54C15" w:rsidP="00E47DA8">
            <w:pPr>
              <w:jc w:val="both"/>
              <w:rPr>
                <w:sz w:val="28"/>
                <w:szCs w:val="28"/>
                <w:lang w:val="uz-Cyrl-UZ"/>
              </w:rPr>
            </w:pPr>
          </w:p>
          <w:p w14:paraId="3A4175D9" w14:textId="77777777" w:rsidR="00E54C15" w:rsidRPr="000A4555" w:rsidRDefault="00E54C15" w:rsidP="00F30609">
            <w:pPr>
              <w:jc w:val="both"/>
              <w:rPr>
                <w:sz w:val="28"/>
                <w:szCs w:val="28"/>
                <w:lang w:val="uz-Cyrl-UZ"/>
              </w:rPr>
            </w:pPr>
            <w:r w:rsidRPr="000A4555">
              <w:rPr>
                <w:sz w:val="28"/>
                <w:szCs w:val="28"/>
                <w:lang w:val="uz-Cyrl-UZ"/>
              </w:rPr>
              <w:t>Тармоқни жорий бошқариш ва уни ривожлан</w:t>
            </w:r>
            <w:r w:rsidR="000610F9" w:rsidRPr="000A4555">
              <w:rPr>
                <w:sz w:val="28"/>
                <w:szCs w:val="28"/>
                <w:lang w:val="uz-Cyrl-UZ"/>
              </w:rPr>
              <w:t>-</w:t>
            </w:r>
            <w:r w:rsidRPr="000A4555">
              <w:rPr>
                <w:sz w:val="28"/>
                <w:szCs w:val="28"/>
                <w:lang w:val="uz-Cyrl-UZ"/>
              </w:rPr>
              <w:t>тириш истиқболи билан шуғулланадиган шахс ёки шахслар гуруҳи. Асосий вазифалари: ишонч</w:t>
            </w:r>
            <w:r w:rsidR="003C3A37" w:rsidRPr="000A4555">
              <w:rPr>
                <w:sz w:val="28"/>
                <w:szCs w:val="28"/>
                <w:lang w:val="uz-Cyrl-UZ"/>
              </w:rPr>
              <w:t>-</w:t>
            </w:r>
            <w:r w:rsidRPr="000A4555">
              <w:rPr>
                <w:sz w:val="28"/>
                <w:szCs w:val="28"/>
                <w:lang w:val="uz-Cyrl-UZ"/>
              </w:rPr>
              <w:t>ли ишлашни таъминлаш, фойдаланиш (кириш) пароллари ва адресларини аниқлаш ва бериш, бошқа тармоқлар билан биргаликда ишлашни таъминлаш, маълумотлар базаларининг админис</w:t>
            </w:r>
            <w:r w:rsidR="003C3A37" w:rsidRPr="000A4555">
              <w:rPr>
                <w:sz w:val="28"/>
                <w:szCs w:val="28"/>
                <w:lang w:val="uz-Cyrl-UZ"/>
              </w:rPr>
              <w:t>-</w:t>
            </w:r>
            <w:r w:rsidRPr="000A4555">
              <w:rPr>
                <w:sz w:val="28"/>
                <w:szCs w:val="28"/>
                <w:lang w:val="uz-Cyrl-UZ"/>
              </w:rPr>
              <w:t xml:space="preserve">траторлари билан биргаликда ишлаш. </w:t>
            </w:r>
          </w:p>
        </w:tc>
      </w:tr>
      <w:tr w:rsidR="00E54C15" w:rsidRPr="000A4555" w14:paraId="074331C0"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118124FD" w14:textId="77777777" w:rsidR="00E54C15" w:rsidRPr="000A4555" w:rsidRDefault="00E54C15" w:rsidP="00E47DA8">
            <w:pPr>
              <w:rPr>
                <w:b/>
                <w:sz w:val="28"/>
                <w:szCs w:val="28"/>
                <w:lang w:val="en-US"/>
              </w:rPr>
            </w:pPr>
            <w:r w:rsidRPr="000A4555">
              <w:rPr>
                <w:b/>
                <w:sz w:val="28"/>
                <w:szCs w:val="28"/>
              </w:rPr>
              <w:lastRenderedPageBreak/>
              <w:t>Адресация</w:t>
            </w:r>
          </w:p>
          <w:p w14:paraId="2274B762"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adreslash</w:t>
            </w:r>
          </w:p>
          <w:p w14:paraId="72ABEA4A"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адреслаш</w:t>
            </w:r>
          </w:p>
          <w:p w14:paraId="484801DB" w14:textId="77777777" w:rsidR="00E54C15" w:rsidRPr="000A4555" w:rsidRDefault="00E54C15" w:rsidP="00E47DA8">
            <w:pPr>
              <w:rPr>
                <w:sz w:val="28"/>
                <w:szCs w:val="28"/>
                <w:lang w:val="uz-Cyrl-UZ"/>
              </w:rPr>
            </w:pPr>
            <w:r w:rsidRPr="000A4555">
              <w:rPr>
                <w:b/>
                <w:sz w:val="28"/>
                <w:szCs w:val="28"/>
                <w:lang w:val="uz-Cyrl-UZ"/>
              </w:rPr>
              <w:t>en -</w:t>
            </w:r>
            <w:r w:rsidRPr="000A4555">
              <w:rPr>
                <w:b/>
                <w:sz w:val="28"/>
                <w:szCs w:val="28"/>
                <w:lang w:val="en-US"/>
              </w:rPr>
              <w:t xml:space="preserve"> </w:t>
            </w:r>
            <w:r w:rsidRPr="000A4555">
              <w:rPr>
                <w:sz w:val="28"/>
                <w:szCs w:val="28"/>
                <w:lang w:val="en-US"/>
              </w:rPr>
              <w:t>addressing</w:t>
            </w:r>
          </w:p>
        </w:tc>
        <w:tc>
          <w:tcPr>
            <w:tcW w:w="6149" w:type="dxa"/>
            <w:gridSpan w:val="3"/>
            <w:vAlign w:val="center"/>
          </w:tcPr>
          <w:p w14:paraId="0D7C1AD5" w14:textId="77777777" w:rsidR="00E54C15" w:rsidRPr="000A4555" w:rsidRDefault="00E54C15" w:rsidP="00E47DA8">
            <w:pPr>
              <w:jc w:val="both"/>
              <w:rPr>
                <w:sz w:val="28"/>
                <w:szCs w:val="28"/>
              </w:rPr>
            </w:pPr>
            <w:r w:rsidRPr="000A4555">
              <w:rPr>
                <w:sz w:val="28"/>
                <w:szCs w:val="28"/>
              </w:rPr>
              <w:t xml:space="preserve">1 Способ обеспечить быстрый доступ к </w:t>
            </w:r>
            <w:proofErr w:type="spellStart"/>
            <w:r w:rsidRPr="000A4555">
              <w:rPr>
                <w:sz w:val="28"/>
                <w:szCs w:val="28"/>
              </w:rPr>
              <w:t>отдель-ным</w:t>
            </w:r>
            <w:proofErr w:type="spellEnd"/>
            <w:r w:rsidRPr="000A4555">
              <w:rPr>
                <w:sz w:val="28"/>
                <w:szCs w:val="28"/>
              </w:rPr>
              <w:t xml:space="preserve"> ячейкам памяти или портам компьютера путем указания их номера.</w:t>
            </w:r>
          </w:p>
          <w:p w14:paraId="6D1E22E9" w14:textId="77777777" w:rsidR="00E54C15" w:rsidRPr="000A4555" w:rsidRDefault="00E54C15" w:rsidP="00E47DA8">
            <w:pPr>
              <w:jc w:val="both"/>
              <w:rPr>
                <w:sz w:val="28"/>
                <w:szCs w:val="28"/>
              </w:rPr>
            </w:pPr>
            <w:r w:rsidRPr="000A4555">
              <w:rPr>
                <w:sz w:val="28"/>
                <w:szCs w:val="28"/>
              </w:rPr>
              <w:t>2 В компьютерных сетях способ определения место расположения абонента.</w:t>
            </w:r>
          </w:p>
          <w:p w14:paraId="382E3410" w14:textId="77777777" w:rsidR="00E54C15" w:rsidRPr="000A4555" w:rsidRDefault="00E54C15" w:rsidP="00E47DA8">
            <w:pPr>
              <w:jc w:val="both"/>
              <w:rPr>
                <w:sz w:val="28"/>
                <w:szCs w:val="28"/>
              </w:rPr>
            </w:pPr>
          </w:p>
          <w:p w14:paraId="5F90278C" w14:textId="77777777" w:rsidR="00E54C15" w:rsidRPr="000A4555" w:rsidRDefault="00E54C15" w:rsidP="00E47DA8">
            <w:pPr>
              <w:jc w:val="both"/>
              <w:rPr>
                <w:sz w:val="28"/>
                <w:szCs w:val="28"/>
                <w:lang w:val="uz-Cyrl-UZ"/>
              </w:rPr>
            </w:pPr>
            <w:r w:rsidRPr="000A4555">
              <w:rPr>
                <w:sz w:val="28"/>
                <w:szCs w:val="28"/>
              </w:rPr>
              <w:t xml:space="preserve">1 </w:t>
            </w:r>
            <w:r w:rsidRPr="000A4555">
              <w:rPr>
                <w:sz w:val="28"/>
                <w:szCs w:val="28"/>
                <w:lang w:val="uz-Cyrl-UZ"/>
              </w:rPr>
              <w:t>N</w:t>
            </w:r>
            <w:proofErr w:type="spellStart"/>
            <w:r w:rsidRPr="000A4555">
              <w:rPr>
                <w:sz w:val="28"/>
                <w:szCs w:val="28"/>
                <w:lang w:val="en-US"/>
              </w:rPr>
              <w:t>omerlarini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rsatish</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r w:rsidRPr="000A4555">
              <w:rPr>
                <w:sz w:val="28"/>
                <w:szCs w:val="28"/>
                <w:lang w:val="en-US"/>
              </w:rPr>
              <w:t>li</w:t>
            </w:r>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r w:rsidRPr="000A4555">
              <w:rPr>
                <w:sz w:val="28"/>
                <w:szCs w:val="28"/>
                <w:lang w:val="uz-Cyrl-UZ"/>
              </w:rPr>
              <w:t>k</w:t>
            </w:r>
            <w:proofErr w:type="spellStart"/>
            <w:r w:rsidRPr="000A4555">
              <w:rPr>
                <w:sz w:val="28"/>
                <w:szCs w:val="28"/>
                <w:lang w:val="en-US"/>
              </w:rPr>
              <w:t>ompyuter</w:t>
            </w:r>
            <w:proofErr w:type="spellEnd"/>
            <w:r w:rsidRPr="000A4555">
              <w:rPr>
                <w:sz w:val="28"/>
                <w:szCs w:val="28"/>
              </w:rPr>
              <w:t xml:space="preserve"> </w:t>
            </w:r>
            <w:r w:rsidRPr="000A4555">
              <w:rPr>
                <w:sz w:val="28"/>
                <w:szCs w:val="28"/>
                <w:lang w:val="en-US"/>
              </w:rPr>
              <w:t>port</w:t>
            </w:r>
            <w:r w:rsidRPr="000A4555">
              <w:rPr>
                <w:sz w:val="28"/>
                <w:szCs w:val="28"/>
              </w:rPr>
              <w:t>-</w:t>
            </w:r>
            <w:proofErr w:type="spellStart"/>
            <w:r w:rsidRPr="000A4555">
              <w:rPr>
                <w:sz w:val="28"/>
                <w:szCs w:val="28"/>
                <w:lang w:val="en-US"/>
              </w:rPr>
              <w:t>lariga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xotiraning</w:t>
            </w:r>
            <w:proofErr w:type="spellEnd"/>
            <w:r w:rsidRPr="000A4555">
              <w:rPr>
                <w:sz w:val="28"/>
                <w:szCs w:val="28"/>
              </w:rPr>
              <w:t xml:space="preserve"> </w:t>
            </w:r>
            <w:proofErr w:type="spellStart"/>
            <w:r w:rsidRPr="000A4555">
              <w:rPr>
                <w:sz w:val="28"/>
                <w:szCs w:val="28"/>
                <w:lang w:val="en-US"/>
              </w:rPr>
              <w:t>alohida</w:t>
            </w:r>
            <w:proofErr w:type="spellEnd"/>
            <w:r w:rsidRPr="000A4555">
              <w:rPr>
                <w:sz w:val="28"/>
                <w:szCs w:val="28"/>
              </w:rPr>
              <w:t xml:space="preserve"> </w:t>
            </w:r>
            <w:proofErr w:type="spellStart"/>
            <w:r w:rsidRPr="000A4555">
              <w:rPr>
                <w:sz w:val="28"/>
                <w:szCs w:val="28"/>
                <w:lang w:val="en-US"/>
              </w:rPr>
              <w:t>yacheykalari</w:t>
            </w:r>
            <w:proofErr w:type="spellEnd"/>
            <w:r w:rsidRPr="000A4555">
              <w:rPr>
                <w:sz w:val="28"/>
                <w:szCs w:val="28"/>
                <w:lang w:val="uz-Cyrl-UZ"/>
              </w:rPr>
              <w:t>ga</w:t>
            </w:r>
            <w:r w:rsidRPr="000A4555">
              <w:rPr>
                <w:sz w:val="28"/>
                <w:szCs w:val="28"/>
              </w:rPr>
              <w:t xml:space="preserve">, </w:t>
            </w:r>
            <w:proofErr w:type="spellStart"/>
            <w:r w:rsidRPr="000A4555">
              <w:rPr>
                <w:sz w:val="28"/>
                <w:szCs w:val="28"/>
                <w:lang w:val="en-US"/>
              </w:rPr>
              <w:t>tez</w:t>
            </w:r>
            <w:proofErr w:type="spellEnd"/>
            <w:r w:rsidRPr="000A4555">
              <w:rPr>
                <w:sz w:val="28"/>
                <w:szCs w:val="28"/>
              </w:rPr>
              <w:t xml:space="preserve"> </w:t>
            </w:r>
            <w:proofErr w:type="spellStart"/>
            <w:r w:rsidRPr="000A4555">
              <w:rPr>
                <w:sz w:val="28"/>
                <w:szCs w:val="28"/>
                <w:lang w:val="en-US"/>
              </w:rPr>
              <w:t>kirishni</w:t>
            </w:r>
            <w:proofErr w:type="spellEnd"/>
            <w:r w:rsidRPr="000A4555">
              <w:rPr>
                <w:sz w:val="28"/>
                <w:szCs w:val="28"/>
              </w:rPr>
              <w:t xml:space="preserve"> (</w:t>
            </w:r>
            <w:proofErr w:type="spellStart"/>
            <w:r w:rsidRPr="000A4555">
              <w:rPr>
                <w:sz w:val="28"/>
                <w:szCs w:val="28"/>
                <w:lang w:val="en-US"/>
              </w:rPr>
              <w:t>foydalanishni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minlash</w:t>
            </w:r>
            <w:proofErr w:type="spellEnd"/>
            <w:r w:rsidRPr="000A4555">
              <w:rPr>
                <w:sz w:val="28"/>
                <w:szCs w:val="28"/>
              </w:rPr>
              <w:t xml:space="preserve"> </w:t>
            </w:r>
            <w:proofErr w:type="spellStart"/>
            <w:r w:rsidRPr="000A4555">
              <w:rPr>
                <w:sz w:val="28"/>
                <w:szCs w:val="28"/>
                <w:lang w:val="en-US"/>
              </w:rPr>
              <w:t>usuli</w:t>
            </w:r>
            <w:proofErr w:type="spellEnd"/>
            <w:r w:rsidRPr="000A4555">
              <w:rPr>
                <w:sz w:val="28"/>
                <w:szCs w:val="28"/>
              </w:rPr>
              <w:t xml:space="preserve">. </w:t>
            </w:r>
          </w:p>
          <w:p w14:paraId="384A089E" w14:textId="77777777" w:rsidR="00E54C15" w:rsidRPr="000A4555" w:rsidRDefault="00E54C15" w:rsidP="00E47DA8">
            <w:pPr>
              <w:jc w:val="both"/>
              <w:rPr>
                <w:sz w:val="28"/>
                <w:szCs w:val="28"/>
                <w:lang w:val="en-US"/>
              </w:rPr>
            </w:pPr>
            <w:r w:rsidRPr="000A4555">
              <w:rPr>
                <w:sz w:val="28"/>
                <w:szCs w:val="28"/>
                <w:lang w:val="en-US"/>
              </w:rPr>
              <w:t xml:space="preserve">2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tarmoqlarida</w:t>
            </w:r>
            <w:proofErr w:type="spellEnd"/>
            <w:r w:rsidRPr="000A4555">
              <w:rPr>
                <w:sz w:val="28"/>
                <w:szCs w:val="28"/>
                <w:lang w:val="en-US"/>
              </w:rPr>
              <w:t xml:space="preserve"> </w:t>
            </w:r>
            <w:proofErr w:type="spellStart"/>
            <w:r w:rsidRPr="000A4555">
              <w:rPr>
                <w:sz w:val="28"/>
                <w:szCs w:val="28"/>
                <w:lang w:val="en-US"/>
              </w:rPr>
              <w:t>abonent</w:t>
            </w:r>
            <w:proofErr w:type="spellEnd"/>
            <w:r w:rsidRPr="000A4555">
              <w:rPr>
                <w:sz w:val="28"/>
                <w:szCs w:val="28"/>
                <w:lang w:val="en-US"/>
              </w:rPr>
              <w:t xml:space="preserve"> </w:t>
            </w:r>
            <w:proofErr w:type="spellStart"/>
            <w:r w:rsidRPr="000A4555">
              <w:rPr>
                <w:sz w:val="28"/>
                <w:szCs w:val="28"/>
                <w:lang w:val="en-US"/>
              </w:rPr>
              <w:t>joylashgan</w:t>
            </w:r>
            <w:proofErr w:type="spellEnd"/>
            <w:r w:rsidRPr="000A4555">
              <w:rPr>
                <w:sz w:val="28"/>
                <w:szCs w:val="28"/>
                <w:lang w:val="en-US"/>
              </w:rPr>
              <w:t xml:space="preserve"> </w:t>
            </w:r>
            <w:proofErr w:type="spellStart"/>
            <w:r w:rsidRPr="000A4555">
              <w:rPr>
                <w:sz w:val="28"/>
                <w:szCs w:val="28"/>
                <w:lang w:val="en-US"/>
              </w:rPr>
              <w:t>yerni</w:t>
            </w:r>
            <w:proofErr w:type="spellEnd"/>
            <w:r w:rsidRPr="000A4555">
              <w:rPr>
                <w:sz w:val="28"/>
                <w:szCs w:val="28"/>
                <w:lang w:val="en-US"/>
              </w:rPr>
              <w:t xml:space="preserve"> </w:t>
            </w:r>
            <w:proofErr w:type="spellStart"/>
            <w:r w:rsidRPr="000A4555">
              <w:rPr>
                <w:sz w:val="28"/>
                <w:szCs w:val="28"/>
                <w:lang w:val="en-US"/>
              </w:rPr>
              <w:t>aniqlash</w:t>
            </w:r>
            <w:proofErr w:type="spellEnd"/>
            <w:r w:rsidRPr="000A4555">
              <w:rPr>
                <w:sz w:val="28"/>
                <w:szCs w:val="28"/>
                <w:lang w:val="en-US"/>
              </w:rPr>
              <w:t xml:space="preserve"> </w:t>
            </w:r>
            <w:proofErr w:type="spellStart"/>
            <w:r w:rsidRPr="000A4555">
              <w:rPr>
                <w:sz w:val="28"/>
                <w:szCs w:val="28"/>
                <w:lang w:val="en-US"/>
              </w:rPr>
              <w:t>usuli</w:t>
            </w:r>
            <w:proofErr w:type="spellEnd"/>
            <w:r w:rsidRPr="000A4555">
              <w:rPr>
                <w:sz w:val="28"/>
                <w:szCs w:val="28"/>
                <w:lang w:val="en-US"/>
              </w:rPr>
              <w:t>.</w:t>
            </w:r>
          </w:p>
          <w:p w14:paraId="0B395850" w14:textId="77777777" w:rsidR="00E54C15" w:rsidRPr="000A4555" w:rsidRDefault="00E54C15" w:rsidP="00E47DA8">
            <w:pPr>
              <w:jc w:val="both"/>
              <w:rPr>
                <w:sz w:val="28"/>
                <w:szCs w:val="28"/>
                <w:lang w:val="en-US"/>
              </w:rPr>
            </w:pPr>
          </w:p>
          <w:p w14:paraId="31FDB068" w14:textId="77777777" w:rsidR="00E54C15" w:rsidRPr="000A4555" w:rsidRDefault="00E54C15" w:rsidP="00E47DA8">
            <w:pPr>
              <w:jc w:val="both"/>
              <w:rPr>
                <w:sz w:val="28"/>
                <w:szCs w:val="28"/>
                <w:lang w:val="uz-Cyrl-UZ"/>
              </w:rPr>
            </w:pPr>
            <w:r w:rsidRPr="000A4555">
              <w:rPr>
                <w:sz w:val="28"/>
                <w:szCs w:val="28"/>
                <w:lang w:val="en-US"/>
              </w:rPr>
              <w:t xml:space="preserve">1 </w:t>
            </w:r>
            <w:r w:rsidRPr="000A4555">
              <w:rPr>
                <w:sz w:val="28"/>
                <w:szCs w:val="28"/>
                <w:lang w:val="uz-Cyrl-UZ"/>
              </w:rPr>
              <w:t>Н</w:t>
            </w:r>
            <w:proofErr w:type="spellStart"/>
            <w:r w:rsidRPr="000A4555">
              <w:rPr>
                <w:sz w:val="28"/>
                <w:szCs w:val="28"/>
              </w:rPr>
              <w:t>омерларини</w:t>
            </w:r>
            <w:proofErr w:type="spellEnd"/>
            <w:r w:rsidRPr="000A4555">
              <w:rPr>
                <w:sz w:val="28"/>
                <w:szCs w:val="28"/>
                <w:lang w:val="en-US"/>
              </w:rPr>
              <w:t xml:space="preserve"> </w:t>
            </w:r>
            <w:proofErr w:type="spellStart"/>
            <w:r w:rsidRPr="000A4555">
              <w:rPr>
                <w:sz w:val="28"/>
                <w:szCs w:val="28"/>
              </w:rPr>
              <w:t>кўрсатиш</w:t>
            </w:r>
            <w:proofErr w:type="spellEnd"/>
            <w:r w:rsidRPr="000A4555">
              <w:rPr>
                <w:sz w:val="28"/>
                <w:szCs w:val="28"/>
                <w:lang w:val="en-US"/>
              </w:rPr>
              <w:t xml:space="preserve"> </w:t>
            </w:r>
            <w:proofErr w:type="spellStart"/>
            <w:r w:rsidRPr="000A4555">
              <w:rPr>
                <w:sz w:val="28"/>
                <w:szCs w:val="28"/>
              </w:rPr>
              <w:t>йўли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r w:rsidRPr="000A4555">
              <w:rPr>
                <w:sz w:val="28"/>
                <w:szCs w:val="28"/>
                <w:lang w:val="uz-Cyrl-UZ"/>
              </w:rPr>
              <w:t>к</w:t>
            </w:r>
            <w:proofErr w:type="spellStart"/>
            <w:r w:rsidRPr="000A4555">
              <w:rPr>
                <w:sz w:val="28"/>
                <w:szCs w:val="28"/>
              </w:rPr>
              <w:t>омпьютер</w:t>
            </w:r>
            <w:proofErr w:type="spellEnd"/>
            <w:r w:rsidRPr="000A4555">
              <w:rPr>
                <w:sz w:val="28"/>
                <w:szCs w:val="28"/>
                <w:lang w:val="en-US"/>
              </w:rPr>
              <w:t xml:space="preserve"> </w:t>
            </w:r>
            <w:proofErr w:type="spellStart"/>
            <w:r w:rsidRPr="000A4555">
              <w:rPr>
                <w:sz w:val="28"/>
                <w:szCs w:val="28"/>
                <w:lang w:val="en-US"/>
              </w:rPr>
              <w:t>портларига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хотиранинг</w:t>
            </w:r>
            <w:proofErr w:type="spellEnd"/>
            <w:r w:rsidRPr="000A4555">
              <w:rPr>
                <w:sz w:val="28"/>
                <w:szCs w:val="28"/>
                <w:lang w:val="en-US"/>
              </w:rPr>
              <w:t xml:space="preserve"> </w:t>
            </w:r>
            <w:proofErr w:type="spellStart"/>
            <w:r w:rsidRPr="000A4555">
              <w:rPr>
                <w:sz w:val="28"/>
                <w:szCs w:val="28"/>
              </w:rPr>
              <w:t>алоҳида</w:t>
            </w:r>
            <w:proofErr w:type="spellEnd"/>
            <w:r w:rsidRPr="000A4555">
              <w:rPr>
                <w:sz w:val="28"/>
                <w:szCs w:val="28"/>
                <w:lang w:val="en-US"/>
              </w:rPr>
              <w:t xml:space="preserve"> </w:t>
            </w:r>
            <w:proofErr w:type="spellStart"/>
            <w:r w:rsidRPr="000A4555">
              <w:rPr>
                <w:sz w:val="28"/>
                <w:szCs w:val="28"/>
              </w:rPr>
              <w:t>ячейкала</w:t>
            </w:r>
            <w:proofErr w:type="spellEnd"/>
            <w:r w:rsidRPr="000A4555">
              <w:rPr>
                <w:sz w:val="28"/>
                <w:szCs w:val="28"/>
                <w:lang w:val="en-US"/>
              </w:rPr>
              <w:t>-</w:t>
            </w:r>
            <w:r w:rsidRPr="000A4555">
              <w:rPr>
                <w:sz w:val="28"/>
                <w:szCs w:val="28"/>
              </w:rPr>
              <w:t>ри</w:t>
            </w:r>
            <w:r w:rsidRPr="000A4555">
              <w:rPr>
                <w:sz w:val="28"/>
                <w:szCs w:val="28"/>
                <w:lang w:val="uz-Cyrl-UZ"/>
              </w:rPr>
              <w:t>га</w:t>
            </w:r>
            <w:r w:rsidRPr="000A4555">
              <w:rPr>
                <w:sz w:val="28"/>
                <w:szCs w:val="28"/>
                <w:lang w:val="en-US"/>
              </w:rPr>
              <w:t xml:space="preserve">, </w:t>
            </w:r>
            <w:r w:rsidRPr="000A4555">
              <w:rPr>
                <w:sz w:val="28"/>
                <w:szCs w:val="28"/>
              </w:rPr>
              <w:t>тез</w:t>
            </w:r>
            <w:r w:rsidRPr="000A4555">
              <w:rPr>
                <w:sz w:val="28"/>
                <w:szCs w:val="28"/>
                <w:lang w:val="en-US"/>
              </w:rPr>
              <w:t xml:space="preserve"> </w:t>
            </w:r>
            <w:proofErr w:type="spellStart"/>
            <w:r w:rsidRPr="000A4555">
              <w:rPr>
                <w:sz w:val="28"/>
                <w:szCs w:val="28"/>
              </w:rPr>
              <w:t>киришни</w:t>
            </w:r>
            <w:proofErr w:type="spellEnd"/>
            <w:r w:rsidRPr="000A4555">
              <w:rPr>
                <w:sz w:val="28"/>
                <w:szCs w:val="28"/>
                <w:lang w:val="en-US"/>
              </w:rPr>
              <w:t xml:space="preserve"> (</w:t>
            </w:r>
            <w:proofErr w:type="spellStart"/>
            <w:r w:rsidRPr="000A4555">
              <w:rPr>
                <w:sz w:val="28"/>
                <w:szCs w:val="28"/>
              </w:rPr>
              <w:t>фойдаланишни</w:t>
            </w:r>
            <w:proofErr w:type="spellEnd"/>
            <w:r w:rsidRPr="000A4555">
              <w:rPr>
                <w:sz w:val="28"/>
                <w:szCs w:val="28"/>
                <w:lang w:val="en-US"/>
              </w:rPr>
              <w:t xml:space="preserve">) </w:t>
            </w:r>
            <w:proofErr w:type="spellStart"/>
            <w:r w:rsidRPr="000A4555">
              <w:rPr>
                <w:sz w:val="28"/>
                <w:szCs w:val="28"/>
              </w:rPr>
              <w:t>таъминлаш</w:t>
            </w:r>
            <w:proofErr w:type="spellEnd"/>
            <w:r w:rsidRPr="000A4555">
              <w:rPr>
                <w:sz w:val="28"/>
                <w:szCs w:val="28"/>
                <w:lang w:val="en-US"/>
              </w:rPr>
              <w:t xml:space="preserve"> </w:t>
            </w:r>
            <w:proofErr w:type="spellStart"/>
            <w:r w:rsidRPr="000A4555">
              <w:rPr>
                <w:sz w:val="28"/>
                <w:szCs w:val="28"/>
              </w:rPr>
              <w:t>усули</w:t>
            </w:r>
            <w:proofErr w:type="spellEnd"/>
            <w:r w:rsidRPr="000A4555">
              <w:rPr>
                <w:sz w:val="28"/>
                <w:szCs w:val="28"/>
                <w:lang w:val="en-US"/>
              </w:rPr>
              <w:t xml:space="preserve">. </w:t>
            </w:r>
          </w:p>
          <w:p w14:paraId="6C655A39" w14:textId="77777777" w:rsidR="00E54C15" w:rsidRPr="000A4555" w:rsidRDefault="00E54C15" w:rsidP="00E47DA8">
            <w:pPr>
              <w:jc w:val="both"/>
              <w:rPr>
                <w:sz w:val="28"/>
                <w:szCs w:val="28"/>
              </w:rPr>
            </w:pPr>
            <w:r w:rsidRPr="000A4555">
              <w:rPr>
                <w:sz w:val="28"/>
                <w:szCs w:val="28"/>
              </w:rPr>
              <w:t xml:space="preserve">2 Компьютер </w:t>
            </w:r>
            <w:proofErr w:type="spellStart"/>
            <w:r w:rsidRPr="000A4555">
              <w:rPr>
                <w:sz w:val="28"/>
                <w:szCs w:val="28"/>
              </w:rPr>
              <w:t>тармоқларида</w:t>
            </w:r>
            <w:proofErr w:type="spellEnd"/>
            <w:r w:rsidRPr="000A4555">
              <w:rPr>
                <w:sz w:val="28"/>
                <w:szCs w:val="28"/>
              </w:rPr>
              <w:t xml:space="preserve"> абонент </w:t>
            </w:r>
            <w:proofErr w:type="spellStart"/>
            <w:r w:rsidRPr="000A4555">
              <w:rPr>
                <w:sz w:val="28"/>
                <w:szCs w:val="28"/>
              </w:rPr>
              <w:t>жойлашган</w:t>
            </w:r>
            <w:proofErr w:type="spellEnd"/>
            <w:r w:rsidRPr="000A4555">
              <w:rPr>
                <w:sz w:val="28"/>
                <w:szCs w:val="28"/>
              </w:rPr>
              <w:t xml:space="preserve"> </w:t>
            </w:r>
            <w:proofErr w:type="spellStart"/>
            <w:r w:rsidRPr="000A4555">
              <w:rPr>
                <w:sz w:val="28"/>
                <w:szCs w:val="28"/>
              </w:rPr>
              <w:t>ерни</w:t>
            </w:r>
            <w:proofErr w:type="spellEnd"/>
            <w:r w:rsidRPr="000A4555">
              <w:rPr>
                <w:sz w:val="28"/>
                <w:szCs w:val="28"/>
              </w:rPr>
              <w:t xml:space="preserve"> </w:t>
            </w:r>
            <w:proofErr w:type="spellStart"/>
            <w:r w:rsidRPr="000A4555">
              <w:rPr>
                <w:sz w:val="28"/>
                <w:szCs w:val="28"/>
              </w:rPr>
              <w:t>аниқлаш</w:t>
            </w:r>
            <w:proofErr w:type="spellEnd"/>
            <w:r w:rsidRPr="000A4555">
              <w:rPr>
                <w:sz w:val="28"/>
                <w:szCs w:val="28"/>
              </w:rPr>
              <w:t xml:space="preserve"> </w:t>
            </w:r>
            <w:proofErr w:type="spellStart"/>
            <w:r w:rsidRPr="000A4555">
              <w:rPr>
                <w:sz w:val="28"/>
                <w:szCs w:val="28"/>
              </w:rPr>
              <w:t>усули</w:t>
            </w:r>
            <w:proofErr w:type="spellEnd"/>
            <w:r w:rsidRPr="000A4555">
              <w:rPr>
                <w:sz w:val="28"/>
                <w:szCs w:val="28"/>
              </w:rPr>
              <w:t>.</w:t>
            </w:r>
          </w:p>
        </w:tc>
      </w:tr>
      <w:tr w:rsidR="00E54C15" w:rsidRPr="00470BE6" w14:paraId="58964CCB"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7D83BBD" w14:textId="77777777" w:rsidR="00E54C15" w:rsidRPr="000A4555" w:rsidRDefault="00E54C15" w:rsidP="00E47DA8">
            <w:pPr>
              <w:rPr>
                <w:b/>
                <w:sz w:val="28"/>
                <w:szCs w:val="28"/>
              </w:rPr>
            </w:pPr>
            <w:r w:rsidRPr="000A4555">
              <w:rPr>
                <w:b/>
                <w:sz w:val="28"/>
                <w:szCs w:val="28"/>
              </w:rPr>
              <w:t>Аккумулятор</w:t>
            </w:r>
          </w:p>
          <w:p w14:paraId="7D7882D8"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akkumulyator</w:t>
            </w:r>
          </w:p>
          <w:p w14:paraId="134099B9" w14:textId="77777777" w:rsidR="00E54C15" w:rsidRPr="000A4555" w:rsidRDefault="00E54C15" w:rsidP="00E47DA8">
            <w:pPr>
              <w:rPr>
                <w:sz w:val="28"/>
                <w:szCs w:val="28"/>
                <w:lang w:val="uz-Cyrl-UZ"/>
              </w:rPr>
            </w:pPr>
            <w:r w:rsidRPr="000A4555">
              <w:rPr>
                <w:b/>
                <w:sz w:val="28"/>
                <w:szCs w:val="28"/>
                <w:lang w:val="uz-Cyrl-UZ"/>
              </w:rPr>
              <w:lastRenderedPageBreak/>
              <w:t xml:space="preserve">       </w:t>
            </w:r>
            <w:r w:rsidRPr="000A4555">
              <w:rPr>
                <w:sz w:val="28"/>
                <w:szCs w:val="28"/>
                <w:lang w:val="uz-Cyrl-UZ"/>
              </w:rPr>
              <w:t>аккумулятор</w:t>
            </w:r>
          </w:p>
          <w:p w14:paraId="30560E6C" w14:textId="77777777" w:rsidR="00E54C15" w:rsidRPr="000A4555" w:rsidRDefault="00E54C15" w:rsidP="00E47DA8">
            <w:pPr>
              <w:rPr>
                <w:sz w:val="28"/>
                <w:szCs w:val="28"/>
                <w:lang w:val="uz-Cyrl-UZ"/>
              </w:rPr>
            </w:pPr>
            <w:r w:rsidRPr="000A4555">
              <w:rPr>
                <w:b/>
                <w:sz w:val="28"/>
                <w:szCs w:val="28"/>
                <w:lang w:val="uz-Cyrl-UZ"/>
              </w:rPr>
              <w:t>en -</w:t>
            </w:r>
            <w:r w:rsidRPr="000A4555">
              <w:rPr>
                <w:b/>
                <w:sz w:val="28"/>
                <w:szCs w:val="28"/>
              </w:rPr>
              <w:t xml:space="preserve"> </w:t>
            </w:r>
            <w:r w:rsidRPr="000A4555">
              <w:rPr>
                <w:sz w:val="28"/>
                <w:szCs w:val="28"/>
                <w:lang w:val="en-US"/>
              </w:rPr>
              <w:t>accumulator</w:t>
            </w:r>
          </w:p>
        </w:tc>
        <w:tc>
          <w:tcPr>
            <w:tcW w:w="6149" w:type="dxa"/>
            <w:gridSpan w:val="3"/>
            <w:vAlign w:val="center"/>
          </w:tcPr>
          <w:p w14:paraId="70741242" w14:textId="77777777" w:rsidR="00E54C15" w:rsidRPr="000A4555" w:rsidRDefault="00E54C15" w:rsidP="00E47DA8">
            <w:pPr>
              <w:jc w:val="both"/>
              <w:rPr>
                <w:sz w:val="28"/>
                <w:szCs w:val="28"/>
              </w:rPr>
            </w:pPr>
            <w:r w:rsidRPr="000A4555">
              <w:rPr>
                <w:sz w:val="28"/>
                <w:szCs w:val="28"/>
              </w:rPr>
              <w:lastRenderedPageBreak/>
              <w:t xml:space="preserve">Ячейка памяти для хранения результатов вычисления; обычно называют один из регистров </w:t>
            </w:r>
            <w:proofErr w:type="spellStart"/>
            <w:r w:rsidRPr="000A4555">
              <w:rPr>
                <w:sz w:val="28"/>
                <w:szCs w:val="28"/>
              </w:rPr>
              <w:t>ариф</w:t>
            </w:r>
            <w:proofErr w:type="spellEnd"/>
            <w:r w:rsidRPr="000A4555">
              <w:rPr>
                <w:sz w:val="28"/>
                <w:szCs w:val="28"/>
              </w:rPr>
              <w:t>-</w:t>
            </w:r>
            <w:proofErr w:type="spellStart"/>
            <w:r w:rsidRPr="000A4555">
              <w:rPr>
                <w:sz w:val="28"/>
                <w:szCs w:val="28"/>
              </w:rPr>
              <w:lastRenderedPageBreak/>
              <w:t>метико</w:t>
            </w:r>
            <w:proofErr w:type="spellEnd"/>
            <w:r w:rsidRPr="000A4555">
              <w:rPr>
                <w:sz w:val="28"/>
                <w:szCs w:val="28"/>
              </w:rPr>
              <w:t>-логическом устройстве процессора.</w:t>
            </w:r>
          </w:p>
          <w:p w14:paraId="2FED63B1" w14:textId="77777777" w:rsidR="00E54C15" w:rsidRPr="000A4555" w:rsidRDefault="00E54C15" w:rsidP="00E47DA8">
            <w:pPr>
              <w:jc w:val="both"/>
              <w:rPr>
                <w:sz w:val="20"/>
                <w:szCs w:val="20"/>
              </w:rPr>
            </w:pPr>
          </w:p>
          <w:p w14:paraId="41163E90" w14:textId="77777777" w:rsidR="00E54C15" w:rsidRPr="000A4555" w:rsidRDefault="00E54C15" w:rsidP="00E47DA8">
            <w:pPr>
              <w:jc w:val="both"/>
              <w:rPr>
                <w:sz w:val="28"/>
                <w:szCs w:val="28"/>
                <w:lang w:val="en-US"/>
              </w:rPr>
            </w:pP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natijalarini</w:t>
            </w:r>
            <w:proofErr w:type="spellEnd"/>
            <w:r w:rsidRPr="000A4555">
              <w:rPr>
                <w:sz w:val="28"/>
                <w:szCs w:val="28"/>
                <w:lang w:val="en-US"/>
              </w:rPr>
              <w:t xml:space="preserve"> </w:t>
            </w:r>
            <w:proofErr w:type="spellStart"/>
            <w:r w:rsidRPr="000A4555">
              <w:rPr>
                <w:sz w:val="28"/>
                <w:szCs w:val="28"/>
                <w:lang w:val="en-US"/>
              </w:rPr>
              <w:t>saqlash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yacheykasi</w:t>
            </w:r>
            <w:proofErr w:type="spellEnd"/>
            <w:r w:rsidRPr="000A4555">
              <w:rPr>
                <w:sz w:val="28"/>
                <w:szCs w:val="28"/>
                <w:lang w:val="en-US"/>
              </w:rPr>
              <w:t xml:space="preserve">; </w:t>
            </w:r>
            <w:proofErr w:type="spellStart"/>
            <w:r w:rsidRPr="000A4555">
              <w:rPr>
                <w:sz w:val="28"/>
                <w:szCs w:val="28"/>
                <w:lang w:val="en-US"/>
              </w:rPr>
              <w:t>protsessorning</w:t>
            </w:r>
            <w:proofErr w:type="spellEnd"/>
            <w:r w:rsidRPr="000A4555">
              <w:rPr>
                <w:sz w:val="28"/>
                <w:szCs w:val="28"/>
                <w:lang w:val="en-US"/>
              </w:rPr>
              <w:t xml:space="preserve"> </w:t>
            </w:r>
            <w:proofErr w:type="spellStart"/>
            <w:r w:rsidRPr="000A4555">
              <w:rPr>
                <w:sz w:val="28"/>
                <w:szCs w:val="28"/>
                <w:lang w:val="en-US"/>
              </w:rPr>
              <w:t>arifmetik-mantiqiy</w:t>
            </w:r>
            <w:proofErr w:type="spellEnd"/>
            <w:r w:rsidRPr="000A4555">
              <w:rPr>
                <w:sz w:val="28"/>
                <w:szCs w:val="28"/>
                <w:lang w:val="en-US"/>
              </w:rPr>
              <w:t xml:space="preserve"> </w:t>
            </w:r>
            <w:proofErr w:type="spellStart"/>
            <w:r w:rsidRPr="000A4555">
              <w:rPr>
                <w:sz w:val="28"/>
                <w:szCs w:val="28"/>
                <w:lang w:val="en-US"/>
              </w:rPr>
              <w:t>qurilmasidagi</w:t>
            </w:r>
            <w:proofErr w:type="spellEnd"/>
            <w:r w:rsidRPr="000A4555">
              <w:rPr>
                <w:sz w:val="28"/>
                <w:szCs w:val="28"/>
                <w:lang w:val="en-US"/>
              </w:rPr>
              <w:t xml:space="preserve"> </w:t>
            </w:r>
            <w:proofErr w:type="spellStart"/>
            <w:r w:rsidRPr="000A4555">
              <w:rPr>
                <w:sz w:val="28"/>
                <w:szCs w:val="28"/>
                <w:lang w:val="en-US"/>
              </w:rPr>
              <w:t>registrlardan</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w:t>
            </w:r>
          </w:p>
          <w:p w14:paraId="0D6AFC2C" w14:textId="77777777" w:rsidR="00E54C15" w:rsidRPr="000A4555" w:rsidRDefault="00E54C15" w:rsidP="00E47DA8">
            <w:pPr>
              <w:jc w:val="both"/>
              <w:rPr>
                <w:sz w:val="20"/>
                <w:szCs w:val="20"/>
                <w:lang w:val="en-US"/>
              </w:rPr>
            </w:pPr>
          </w:p>
          <w:p w14:paraId="5C58E000" w14:textId="77777777" w:rsidR="00E54C15" w:rsidRPr="000A4555" w:rsidRDefault="00E54C15" w:rsidP="00E47DA8">
            <w:pPr>
              <w:jc w:val="both"/>
              <w:rPr>
                <w:sz w:val="28"/>
                <w:szCs w:val="28"/>
                <w:lang w:val="en-US"/>
              </w:rPr>
            </w:pPr>
            <w:proofErr w:type="spellStart"/>
            <w:r w:rsidRPr="000A4555">
              <w:rPr>
                <w:sz w:val="28"/>
                <w:szCs w:val="28"/>
              </w:rPr>
              <w:t>Ҳисоблаш</w:t>
            </w:r>
            <w:proofErr w:type="spellEnd"/>
            <w:r w:rsidRPr="000A4555">
              <w:rPr>
                <w:sz w:val="28"/>
                <w:szCs w:val="28"/>
                <w:lang w:val="en-US"/>
              </w:rPr>
              <w:t xml:space="preserve"> </w:t>
            </w:r>
            <w:proofErr w:type="spellStart"/>
            <w:r w:rsidRPr="000A4555">
              <w:rPr>
                <w:sz w:val="28"/>
                <w:szCs w:val="28"/>
              </w:rPr>
              <w:t>натижаларини</w:t>
            </w:r>
            <w:proofErr w:type="spellEnd"/>
            <w:r w:rsidRPr="000A4555">
              <w:rPr>
                <w:sz w:val="28"/>
                <w:szCs w:val="28"/>
                <w:lang w:val="en-US"/>
              </w:rPr>
              <w:t xml:space="preserve"> </w:t>
            </w:r>
            <w:proofErr w:type="spellStart"/>
            <w:r w:rsidRPr="000A4555">
              <w:rPr>
                <w:sz w:val="28"/>
                <w:szCs w:val="28"/>
              </w:rPr>
              <w:t>сақлаш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хотира</w:t>
            </w:r>
            <w:proofErr w:type="spellEnd"/>
            <w:r w:rsidRPr="000A4555">
              <w:rPr>
                <w:sz w:val="28"/>
                <w:szCs w:val="28"/>
                <w:lang w:val="en-US"/>
              </w:rPr>
              <w:t xml:space="preserve"> </w:t>
            </w:r>
            <w:proofErr w:type="spellStart"/>
            <w:r w:rsidRPr="000A4555">
              <w:rPr>
                <w:sz w:val="28"/>
                <w:szCs w:val="28"/>
              </w:rPr>
              <w:t>ячейкаси</w:t>
            </w:r>
            <w:proofErr w:type="spellEnd"/>
            <w:r w:rsidRPr="000A4555">
              <w:rPr>
                <w:sz w:val="28"/>
                <w:szCs w:val="28"/>
                <w:lang w:val="en-US"/>
              </w:rPr>
              <w:t xml:space="preserve">; </w:t>
            </w:r>
            <w:proofErr w:type="spellStart"/>
            <w:r w:rsidRPr="000A4555">
              <w:rPr>
                <w:sz w:val="28"/>
                <w:szCs w:val="28"/>
              </w:rPr>
              <w:t>процессорнинг</w:t>
            </w:r>
            <w:proofErr w:type="spellEnd"/>
            <w:r w:rsidRPr="000A4555">
              <w:rPr>
                <w:sz w:val="28"/>
                <w:szCs w:val="28"/>
                <w:lang w:val="en-US"/>
              </w:rPr>
              <w:t xml:space="preserve"> </w:t>
            </w:r>
            <w:r w:rsidRPr="000A4555">
              <w:rPr>
                <w:sz w:val="28"/>
                <w:szCs w:val="28"/>
              </w:rPr>
              <w:t>арифметик</w:t>
            </w:r>
            <w:r w:rsidRPr="000A4555">
              <w:rPr>
                <w:sz w:val="28"/>
                <w:szCs w:val="28"/>
                <w:lang w:val="en-US"/>
              </w:rPr>
              <w:t>-</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қурилмасидаги</w:t>
            </w:r>
            <w:proofErr w:type="spellEnd"/>
            <w:r w:rsidRPr="000A4555">
              <w:rPr>
                <w:sz w:val="28"/>
                <w:szCs w:val="28"/>
                <w:lang w:val="en-US"/>
              </w:rPr>
              <w:t xml:space="preserve"> </w:t>
            </w:r>
            <w:proofErr w:type="spellStart"/>
            <w:r w:rsidRPr="000A4555">
              <w:rPr>
                <w:sz w:val="28"/>
                <w:szCs w:val="28"/>
              </w:rPr>
              <w:t>регистрлардан</w:t>
            </w:r>
            <w:proofErr w:type="spellEnd"/>
            <w:r w:rsidRPr="000A4555">
              <w:rPr>
                <w:sz w:val="28"/>
                <w:szCs w:val="28"/>
                <w:lang w:val="en-US"/>
              </w:rPr>
              <w:t xml:space="preserve"> </w:t>
            </w:r>
            <w:proofErr w:type="spellStart"/>
            <w:r w:rsidRPr="000A4555">
              <w:rPr>
                <w:sz w:val="28"/>
                <w:szCs w:val="28"/>
              </w:rPr>
              <w:t>бири</w:t>
            </w:r>
            <w:proofErr w:type="spellEnd"/>
            <w:r w:rsidRPr="000A4555">
              <w:rPr>
                <w:sz w:val="28"/>
                <w:szCs w:val="28"/>
                <w:lang w:val="en-US"/>
              </w:rPr>
              <w:t>.</w:t>
            </w:r>
          </w:p>
        </w:tc>
      </w:tr>
      <w:tr w:rsidR="00E54C15" w:rsidRPr="00470BE6" w14:paraId="118F2695"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190CFE10" w14:textId="77777777" w:rsidR="00E54C15" w:rsidRPr="000A4555" w:rsidRDefault="00E54C15" w:rsidP="00E47DA8">
            <w:pPr>
              <w:rPr>
                <w:b/>
                <w:sz w:val="28"/>
                <w:szCs w:val="28"/>
              </w:rPr>
            </w:pPr>
            <w:r w:rsidRPr="000A4555">
              <w:rPr>
                <w:b/>
                <w:sz w:val="28"/>
                <w:szCs w:val="28"/>
              </w:rPr>
              <w:lastRenderedPageBreak/>
              <w:t>Акселератор графический</w:t>
            </w:r>
          </w:p>
          <w:p w14:paraId="227B5806"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grafik akselerator</w:t>
            </w:r>
          </w:p>
          <w:p w14:paraId="70EC9819"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график акселератор</w:t>
            </w:r>
          </w:p>
          <w:p w14:paraId="3F93E095" w14:textId="77777777" w:rsidR="00E54C15" w:rsidRPr="000A4555" w:rsidRDefault="00E54C15" w:rsidP="00E47DA8">
            <w:pPr>
              <w:rPr>
                <w:sz w:val="28"/>
                <w:szCs w:val="28"/>
                <w:lang w:val="uz-Cyrl-UZ"/>
              </w:rPr>
            </w:pPr>
            <w:r w:rsidRPr="000A4555">
              <w:rPr>
                <w:b/>
                <w:sz w:val="28"/>
                <w:szCs w:val="28"/>
                <w:lang w:val="uz-Cyrl-UZ"/>
              </w:rPr>
              <w:t xml:space="preserve">en - </w:t>
            </w:r>
            <w:r w:rsidRPr="000A4555">
              <w:rPr>
                <w:sz w:val="28"/>
                <w:szCs w:val="28"/>
                <w:lang w:val="uz-Cyrl-UZ"/>
              </w:rPr>
              <w:t xml:space="preserve">graphic </w:t>
            </w:r>
            <w:r w:rsidRPr="000A4555">
              <w:rPr>
                <w:sz w:val="28"/>
                <w:szCs w:val="28"/>
                <w:lang w:val="en-US"/>
              </w:rPr>
              <w:t>a</w:t>
            </w:r>
            <w:r w:rsidRPr="000A4555">
              <w:rPr>
                <w:sz w:val="28"/>
                <w:szCs w:val="28"/>
                <w:lang w:val="uz-Cyrl-UZ"/>
              </w:rPr>
              <w:t>ccelerator</w:t>
            </w:r>
          </w:p>
        </w:tc>
        <w:tc>
          <w:tcPr>
            <w:tcW w:w="6149" w:type="dxa"/>
            <w:gridSpan w:val="3"/>
            <w:vAlign w:val="center"/>
          </w:tcPr>
          <w:p w14:paraId="271B8461" w14:textId="77777777" w:rsidR="00E54C15" w:rsidRPr="000A4555" w:rsidRDefault="00E54C15" w:rsidP="00E47DA8">
            <w:pPr>
              <w:jc w:val="both"/>
              <w:rPr>
                <w:sz w:val="28"/>
                <w:szCs w:val="28"/>
              </w:rPr>
            </w:pPr>
            <w:r w:rsidRPr="000A4555">
              <w:rPr>
                <w:sz w:val="28"/>
                <w:szCs w:val="28"/>
              </w:rPr>
              <w:t>Устройство, позволяющее выполнять многие операции с графическими данными без использования центрального процессора. Графические акселераторы условно делятся на три вида: для графических оболочек, для создания трехмерной графики (3D акселераторы), для воспроизведения динамических изображений.</w:t>
            </w:r>
          </w:p>
          <w:p w14:paraId="65B24551" w14:textId="77777777" w:rsidR="00E54C15" w:rsidRPr="000A4555" w:rsidRDefault="00E54C15" w:rsidP="00E47DA8">
            <w:pPr>
              <w:jc w:val="both"/>
              <w:rPr>
                <w:sz w:val="14"/>
                <w:szCs w:val="14"/>
              </w:rPr>
            </w:pPr>
          </w:p>
          <w:p w14:paraId="031A2A97" w14:textId="77777777" w:rsidR="00E54C15" w:rsidRPr="000A4555" w:rsidRDefault="00E54C15" w:rsidP="00E47DA8">
            <w:pPr>
              <w:jc w:val="both"/>
              <w:rPr>
                <w:sz w:val="28"/>
                <w:szCs w:val="28"/>
                <w:lang w:val="en-US"/>
              </w:rPr>
            </w:pPr>
            <w:proofErr w:type="spellStart"/>
            <w:r w:rsidRPr="000A4555">
              <w:rPr>
                <w:sz w:val="28"/>
                <w:szCs w:val="28"/>
                <w:lang w:val="en-US"/>
              </w:rPr>
              <w:t>Markaziy</w:t>
            </w:r>
            <w:proofErr w:type="spellEnd"/>
            <w:r w:rsidRPr="000A4555">
              <w:rPr>
                <w:sz w:val="28"/>
                <w:szCs w:val="28"/>
                <w:lang w:val="en-US"/>
              </w:rPr>
              <w:t xml:space="preserve"> </w:t>
            </w:r>
            <w:proofErr w:type="spellStart"/>
            <w:r w:rsidRPr="000A4555">
              <w:rPr>
                <w:sz w:val="28"/>
                <w:szCs w:val="28"/>
                <w:lang w:val="en-US"/>
              </w:rPr>
              <w:t>protsessordan</w:t>
            </w:r>
            <w:proofErr w:type="spellEnd"/>
            <w:r w:rsidRPr="000A4555">
              <w:rPr>
                <w:sz w:val="28"/>
                <w:szCs w:val="28"/>
                <w:lang w:val="en-US"/>
              </w:rPr>
              <w:t xml:space="preserve"> </w:t>
            </w:r>
            <w:proofErr w:type="spellStart"/>
            <w:r w:rsidRPr="000A4555">
              <w:rPr>
                <w:sz w:val="28"/>
                <w:szCs w:val="28"/>
                <w:lang w:val="en-US"/>
              </w:rPr>
              <w:t>foydalanmasdan</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ko‘plab</w:t>
            </w:r>
            <w:proofErr w:type="spellEnd"/>
            <w:r w:rsidRPr="000A4555">
              <w:rPr>
                <w:sz w:val="28"/>
                <w:szCs w:val="28"/>
                <w:lang w:val="en-US"/>
              </w:rPr>
              <w:t xml:space="preserve"> </w:t>
            </w:r>
            <w:proofErr w:type="spellStart"/>
            <w:r w:rsidRPr="000A4555">
              <w:rPr>
                <w:sz w:val="28"/>
                <w:szCs w:val="28"/>
                <w:lang w:val="en-US"/>
              </w:rPr>
              <w:t>operatsiyalarni</w:t>
            </w:r>
            <w:proofErr w:type="spellEnd"/>
            <w:r w:rsidRPr="000A4555">
              <w:rPr>
                <w:sz w:val="28"/>
                <w:szCs w:val="28"/>
                <w:lang w:val="en-US"/>
              </w:rPr>
              <w:t xml:space="preserve"> </w:t>
            </w:r>
            <w:proofErr w:type="spellStart"/>
            <w:r w:rsidRPr="000A4555">
              <w:rPr>
                <w:sz w:val="28"/>
                <w:szCs w:val="28"/>
                <w:lang w:val="en-US"/>
              </w:rPr>
              <w:t>bajarish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akseleratorlar</w:t>
            </w:r>
            <w:proofErr w:type="spellEnd"/>
            <w:r w:rsidRPr="000A4555">
              <w:rPr>
                <w:sz w:val="28"/>
                <w:szCs w:val="28"/>
                <w:lang w:val="en-US"/>
              </w:rPr>
              <w:t xml:space="preserve"> </w:t>
            </w:r>
            <w:proofErr w:type="spellStart"/>
            <w:r w:rsidRPr="000A4555">
              <w:rPr>
                <w:sz w:val="28"/>
                <w:szCs w:val="28"/>
                <w:lang w:val="en-US"/>
              </w:rPr>
              <w:t>shartli</w:t>
            </w:r>
            <w:proofErr w:type="spellEnd"/>
            <w:r w:rsidRPr="000A4555">
              <w:rPr>
                <w:sz w:val="28"/>
                <w:szCs w:val="28"/>
                <w:lang w:val="en-US"/>
              </w:rPr>
              <w:t xml:space="preserve"> </w:t>
            </w:r>
            <w:proofErr w:type="spellStart"/>
            <w:r w:rsidRPr="000A4555">
              <w:rPr>
                <w:sz w:val="28"/>
                <w:szCs w:val="28"/>
                <w:lang w:val="en-US"/>
              </w:rPr>
              <w:t>ravishda</w:t>
            </w:r>
            <w:proofErr w:type="spellEnd"/>
            <w:r w:rsidRPr="000A4555">
              <w:rPr>
                <w:sz w:val="28"/>
                <w:szCs w:val="28"/>
                <w:lang w:val="en-US"/>
              </w:rPr>
              <w:t xml:space="preserve"> </w:t>
            </w:r>
            <w:proofErr w:type="spellStart"/>
            <w:r w:rsidRPr="000A4555">
              <w:rPr>
                <w:sz w:val="28"/>
                <w:szCs w:val="28"/>
                <w:lang w:val="en-US"/>
              </w:rPr>
              <w:t>uch</w:t>
            </w:r>
            <w:proofErr w:type="spellEnd"/>
            <w:r w:rsidRPr="000A4555">
              <w:rPr>
                <w:sz w:val="28"/>
                <w:szCs w:val="28"/>
                <w:lang w:val="en-US"/>
              </w:rPr>
              <w:t xml:space="preserve"> </w:t>
            </w:r>
            <w:proofErr w:type="spellStart"/>
            <w:r w:rsidRPr="000A4555">
              <w:rPr>
                <w:sz w:val="28"/>
                <w:szCs w:val="28"/>
                <w:lang w:val="en-US"/>
              </w:rPr>
              <w:t>turga</w:t>
            </w:r>
            <w:proofErr w:type="spellEnd"/>
            <w:r w:rsidRPr="000A4555">
              <w:rPr>
                <w:sz w:val="28"/>
                <w:szCs w:val="28"/>
                <w:lang w:val="en-US"/>
              </w:rPr>
              <w:t xml:space="preserve"> </w:t>
            </w:r>
            <w:proofErr w:type="spellStart"/>
            <w:r w:rsidRPr="000A4555">
              <w:rPr>
                <w:sz w:val="28"/>
                <w:szCs w:val="28"/>
                <w:lang w:val="en-US"/>
              </w:rPr>
              <w:t>bo‘linadi</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qobiqlar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uch</w:t>
            </w:r>
            <w:proofErr w:type="spellEnd"/>
            <w:r w:rsidRPr="000A4555">
              <w:rPr>
                <w:sz w:val="28"/>
                <w:szCs w:val="28"/>
                <w:lang w:val="en-US"/>
              </w:rPr>
              <w:t xml:space="preserve"> </w:t>
            </w:r>
            <w:proofErr w:type="spellStart"/>
            <w:r w:rsidRPr="000A4555">
              <w:rPr>
                <w:sz w:val="28"/>
                <w:szCs w:val="28"/>
                <w:lang w:val="en-US"/>
              </w:rPr>
              <w:t>o‘lchamli</w:t>
            </w:r>
            <w:proofErr w:type="spellEnd"/>
            <w:r w:rsidRPr="000A4555">
              <w:rPr>
                <w:sz w:val="28"/>
                <w:szCs w:val="28"/>
                <w:lang w:val="en-US"/>
              </w:rPr>
              <w:t xml:space="preserve"> </w:t>
            </w:r>
            <w:proofErr w:type="spellStart"/>
            <w:r w:rsidRPr="000A4555">
              <w:rPr>
                <w:sz w:val="28"/>
                <w:szCs w:val="28"/>
                <w:lang w:val="en-US"/>
              </w:rPr>
              <w:t>grafikani</w:t>
            </w:r>
            <w:proofErr w:type="spellEnd"/>
            <w:r w:rsidRPr="000A4555">
              <w:rPr>
                <w:sz w:val="28"/>
                <w:szCs w:val="28"/>
                <w:lang w:val="en-US"/>
              </w:rPr>
              <w:t xml:space="preserve"> </w:t>
            </w:r>
            <w:proofErr w:type="spellStart"/>
            <w:r w:rsidRPr="000A4555">
              <w:rPr>
                <w:sz w:val="28"/>
                <w:szCs w:val="28"/>
                <w:lang w:val="en-US"/>
              </w:rPr>
              <w:t>yaratish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(3D </w:t>
            </w:r>
            <w:proofErr w:type="spellStart"/>
            <w:r w:rsidRPr="000A4555">
              <w:rPr>
                <w:sz w:val="28"/>
                <w:szCs w:val="28"/>
                <w:lang w:val="en-US"/>
              </w:rPr>
              <w:t>akseleratorlar</w:t>
            </w:r>
            <w:proofErr w:type="spellEnd"/>
            <w:r w:rsidRPr="000A4555">
              <w:rPr>
                <w:sz w:val="28"/>
                <w:szCs w:val="28"/>
                <w:lang w:val="en-US"/>
              </w:rPr>
              <w:t xml:space="preserve">), </w:t>
            </w:r>
            <w:proofErr w:type="spellStart"/>
            <w:r w:rsidRPr="000A4555">
              <w:rPr>
                <w:sz w:val="28"/>
                <w:szCs w:val="28"/>
                <w:lang w:val="en-US"/>
              </w:rPr>
              <w:t>dinamik</w:t>
            </w:r>
            <w:proofErr w:type="spellEnd"/>
            <w:r w:rsidRPr="000A4555">
              <w:rPr>
                <w:sz w:val="28"/>
                <w:szCs w:val="28"/>
                <w:lang w:val="en-US"/>
              </w:rPr>
              <w:t xml:space="preserve"> </w:t>
            </w:r>
            <w:proofErr w:type="spellStart"/>
            <w:r w:rsidRPr="000A4555">
              <w:rPr>
                <w:sz w:val="28"/>
                <w:szCs w:val="28"/>
                <w:lang w:val="en-US"/>
              </w:rPr>
              <w:t>tasvirlarni</w:t>
            </w:r>
            <w:proofErr w:type="spellEnd"/>
            <w:r w:rsidRPr="000A4555">
              <w:rPr>
                <w:sz w:val="28"/>
                <w:szCs w:val="28"/>
                <w:lang w:val="en-US"/>
              </w:rPr>
              <w:t xml:space="preserve"> </w:t>
            </w:r>
            <w:proofErr w:type="spellStart"/>
            <w:r w:rsidRPr="000A4555">
              <w:rPr>
                <w:sz w:val="28"/>
                <w:szCs w:val="28"/>
                <w:lang w:val="en-US"/>
              </w:rPr>
              <w:t>tiklash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aksele</w:t>
            </w:r>
            <w:r w:rsidR="00F30609" w:rsidRPr="000A4555">
              <w:rPr>
                <w:sz w:val="28"/>
                <w:szCs w:val="28"/>
                <w:lang w:val="en-US"/>
              </w:rPr>
              <w:t>-</w:t>
            </w:r>
            <w:r w:rsidRPr="000A4555">
              <w:rPr>
                <w:sz w:val="28"/>
                <w:szCs w:val="28"/>
                <w:lang w:val="en-US"/>
              </w:rPr>
              <w:t>ratorlar</w:t>
            </w:r>
            <w:proofErr w:type="spellEnd"/>
            <w:r w:rsidRPr="000A4555">
              <w:rPr>
                <w:sz w:val="28"/>
                <w:szCs w:val="28"/>
                <w:lang w:val="en-US"/>
              </w:rPr>
              <w:t>.</w:t>
            </w:r>
          </w:p>
          <w:p w14:paraId="1DE0A77E" w14:textId="77777777" w:rsidR="00E54C15" w:rsidRPr="000A4555" w:rsidRDefault="00E54C15" w:rsidP="00E47DA8">
            <w:pPr>
              <w:jc w:val="both"/>
              <w:rPr>
                <w:sz w:val="14"/>
                <w:szCs w:val="14"/>
                <w:lang w:val="en-US"/>
              </w:rPr>
            </w:pPr>
          </w:p>
          <w:p w14:paraId="4E864EF0" w14:textId="77777777" w:rsidR="00E54C15" w:rsidRPr="000A4555" w:rsidRDefault="00E54C15" w:rsidP="00E47DA8">
            <w:pPr>
              <w:jc w:val="both"/>
              <w:rPr>
                <w:sz w:val="28"/>
                <w:szCs w:val="28"/>
                <w:lang w:val="en-US"/>
              </w:rPr>
            </w:pPr>
            <w:proofErr w:type="spellStart"/>
            <w:r w:rsidRPr="000A4555">
              <w:rPr>
                <w:sz w:val="28"/>
                <w:szCs w:val="28"/>
              </w:rPr>
              <w:t>Марказий</w:t>
            </w:r>
            <w:proofErr w:type="spellEnd"/>
            <w:r w:rsidRPr="000A4555">
              <w:rPr>
                <w:sz w:val="28"/>
                <w:szCs w:val="28"/>
                <w:lang w:val="en-US"/>
              </w:rPr>
              <w:t xml:space="preserve"> </w:t>
            </w:r>
            <w:proofErr w:type="spellStart"/>
            <w:r w:rsidRPr="000A4555">
              <w:rPr>
                <w:sz w:val="28"/>
                <w:szCs w:val="28"/>
              </w:rPr>
              <w:t>процессордан</w:t>
            </w:r>
            <w:proofErr w:type="spellEnd"/>
            <w:r w:rsidRPr="000A4555">
              <w:rPr>
                <w:sz w:val="28"/>
                <w:szCs w:val="28"/>
                <w:lang w:val="en-US"/>
              </w:rPr>
              <w:t xml:space="preserve"> </w:t>
            </w:r>
            <w:proofErr w:type="spellStart"/>
            <w:r w:rsidRPr="000A4555">
              <w:rPr>
                <w:sz w:val="28"/>
                <w:szCs w:val="28"/>
              </w:rPr>
              <w:t>фойдаланмасдан</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кўплаб</w:t>
            </w:r>
            <w:proofErr w:type="spellEnd"/>
            <w:r w:rsidRPr="000A4555">
              <w:rPr>
                <w:sz w:val="28"/>
                <w:szCs w:val="28"/>
                <w:lang w:val="en-US"/>
              </w:rPr>
              <w:t xml:space="preserve"> </w:t>
            </w:r>
            <w:proofErr w:type="spellStart"/>
            <w:r w:rsidRPr="000A4555">
              <w:rPr>
                <w:sz w:val="28"/>
                <w:szCs w:val="28"/>
              </w:rPr>
              <w:t>операцияларни</w:t>
            </w:r>
            <w:proofErr w:type="spellEnd"/>
            <w:r w:rsidRPr="000A4555">
              <w:rPr>
                <w:sz w:val="28"/>
                <w:szCs w:val="28"/>
                <w:lang w:val="en-US"/>
              </w:rPr>
              <w:t xml:space="preserve"> </w:t>
            </w:r>
            <w:proofErr w:type="spellStart"/>
            <w:r w:rsidRPr="000A4555">
              <w:rPr>
                <w:sz w:val="28"/>
                <w:szCs w:val="28"/>
              </w:rPr>
              <w:t>бажариш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берадиган</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акселераторлар</w:t>
            </w:r>
            <w:proofErr w:type="spellEnd"/>
            <w:r w:rsidRPr="000A4555">
              <w:rPr>
                <w:sz w:val="28"/>
                <w:szCs w:val="28"/>
                <w:lang w:val="en-US"/>
              </w:rPr>
              <w:t xml:space="preserve"> </w:t>
            </w:r>
            <w:proofErr w:type="spellStart"/>
            <w:r w:rsidRPr="000A4555">
              <w:rPr>
                <w:sz w:val="28"/>
                <w:szCs w:val="28"/>
              </w:rPr>
              <w:t>шартли</w:t>
            </w:r>
            <w:proofErr w:type="spellEnd"/>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proofErr w:type="spellStart"/>
            <w:r w:rsidRPr="000A4555">
              <w:rPr>
                <w:sz w:val="28"/>
                <w:szCs w:val="28"/>
              </w:rPr>
              <w:t>уч</w:t>
            </w:r>
            <w:proofErr w:type="spellEnd"/>
            <w:r w:rsidRPr="000A4555">
              <w:rPr>
                <w:sz w:val="28"/>
                <w:szCs w:val="28"/>
                <w:lang w:val="en-US"/>
              </w:rPr>
              <w:t xml:space="preserve"> </w:t>
            </w:r>
            <w:proofErr w:type="spellStart"/>
            <w:r w:rsidRPr="000A4555">
              <w:rPr>
                <w:sz w:val="28"/>
                <w:szCs w:val="28"/>
              </w:rPr>
              <w:t>турга</w:t>
            </w:r>
            <w:proofErr w:type="spellEnd"/>
            <w:r w:rsidRPr="000A4555">
              <w:rPr>
                <w:sz w:val="28"/>
                <w:szCs w:val="28"/>
                <w:lang w:val="en-US"/>
              </w:rPr>
              <w:t xml:space="preserve"> </w:t>
            </w:r>
            <w:proofErr w:type="spellStart"/>
            <w:r w:rsidRPr="000A4555">
              <w:rPr>
                <w:sz w:val="28"/>
                <w:szCs w:val="28"/>
              </w:rPr>
              <w:t>бўлинади</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қобиқлар</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уч</w:t>
            </w:r>
            <w:proofErr w:type="spellEnd"/>
            <w:r w:rsidRPr="000A4555">
              <w:rPr>
                <w:sz w:val="28"/>
                <w:szCs w:val="28"/>
                <w:lang w:val="en-US"/>
              </w:rPr>
              <w:t xml:space="preserve"> </w:t>
            </w:r>
            <w:proofErr w:type="spellStart"/>
            <w:r w:rsidRPr="000A4555">
              <w:rPr>
                <w:sz w:val="28"/>
                <w:szCs w:val="28"/>
              </w:rPr>
              <w:t>ўлчамли</w:t>
            </w:r>
            <w:proofErr w:type="spellEnd"/>
            <w:r w:rsidRPr="000A4555">
              <w:rPr>
                <w:sz w:val="28"/>
                <w:szCs w:val="28"/>
                <w:lang w:val="en-US"/>
              </w:rPr>
              <w:t xml:space="preserve"> </w:t>
            </w:r>
            <w:proofErr w:type="spellStart"/>
            <w:r w:rsidRPr="000A4555">
              <w:rPr>
                <w:sz w:val="28"/>
                <w:szCs w:val="28"/>
              </w:rPr>
              <w:t>графикани</w:t>
            </w:r>
            <w:proofErr w:type="spellEnd"/>
            <w:r w:rsidRPr="000A4555">
              <w:rPr>
                <w:sz w:val="28"/>
                <w:szCs w:val="28"/>
                <w:lang w:val="en-US"/>
              </w:rPr>
              <w:t xml:space="preserve"> </w:t>
            </w:r>
            <w:proofErr w:type="spellStart"/>
            <w:r w:rsidRPr="000A4555">
              <w:rPr>
                <w:sz w:val="28"/>
                <w:szCs w:val="28"/>
              </w:rPr>
              <w:t>яратиш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(3D </w:t>
            </w:r>
            <w:proofErr w:type="spellStart"/>
            <w:r w:rsidRPr="000A4555">
              <w:rPr>
                <w:sz w:val="28"/>
                <w:szCs w:val="28"/>
              </w:rPr>
              <w:t>акселераторлар</w:t>
            </w:r>
            <w:proofErr w:type="spellEnd"/>
            <w:r w:rsidRPr="000A4555">
              <w:rPr>
                <w:sz w:val="28"/>
                <w:szCs w:val="28"/>
                <w:lang w:val="en-US"/>
              </w:rPr>
              <w:t xml:space="preserve">), </w:t>
            </w:r>
            <w:r w:rsidRPr="000A4555">
              <w:rPr>
                <w:sz w:val="28"/>
                <w:szCs w:val="28"/>
              </w:rPr>
              <w:t>динамик</w:t>
            </w:r>
            <w:r w:rsidRPr="000A4555">
              <w:rPr>
                <w:sz w:val="28"/>
                <w:szCs w:val="28"/>
                <w:lang w:val="en-US"/>
              </w:rPr>
              <w:t xml:space="preserve"> </w:t>
            </w:r>
            <w:proofErr w:type="spellStart"/>
            <w:r w:rsidRPr="000A4555">
              <w:rPr>
                <w:sz w:val="28"/>
                <w:szCs w:val="28"/>
              </w:rPr>
              <w:t>тасвирларни</w:t>
            </w:r>
            <w:proofErr w:type="spellEnd"/>
            <w:r w:rsidRPr="000A4555">
              <w:rPr>
                <w:sz w:val="28"/>
                <w:szCs w:val="28"/>
                <w:lang w:val="en-US"/>
              </w:rPr>
              <w:t xml:space="preserve"> </w:t>
            </w:r>
            <w:proofErr w:type="spellStart"/>
            <w:r w:rsidRPr="000A4555">
              <w:rPr>
                <w:sz w:val="28"/>
                <w:szCs w:val="28"/>
              </w:rPr>
              <w:t>тиклаш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акселераторлар</w:t>
            </w:r>
            <w:proofErr w:type="spellEnd"/>
            <w:r w:rsidRPr="000A4555">
              <w:rPr>
                <w:sz w:val="28"/>
                <w:szCs w:val="28"/>
                <w:lang w:val="en-US"/>
              </w:rPr>
              <w:t>.</w:t>
            </w:r>
          </w:p>
        </w:tc>
      </w:tr>
      <w:tr w:rsidR="00E54C15" w:rsidRPr="00470BE6" w14:paraId="798A7640"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BC7C9FE" w14:textId="77777777" w:rsidR="00E54C15" w:rsidRPr="000A4555" w:rsidRDefault="00E54C15" w:rsidP="00E47DA8">
            <w:pPr>
              <w:rPr>
                <w:b/>
                <w:sz w:val="28"/>
                <w:szCs w:val="28"/>
                <w:lang w:val="en-US"/>
              </w:rPr>
            </w:pPr>
            <w:r w:rsidRPr="000A4555">
              <w:rPr>
                <w:b/>
                <w:sz w:val="28"/>
                <w:szCs w:val="28"/>
              </w:rPr>
              <w:t>Аксессуар</w:t>
            </w:r>
            <w:r w:rsidRPr="000A4555">
              <w:rPr>
                <w:b/>
                <w:sz w:val="28"/>
                <w:szCs w:val="28"/>
                <w:lang w:val="en-US"/>
              </w:rPr>
              <w:t xml:space="preserve"> </w:t>
            </w:r>
          </w:p>
          <w:p w14:paraId="7A9CE106"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a</w:t>
            </w:r>
            <w:proofErr w:type="spellStart"/>
            <w:r w:rsidRPr="000A4555">
              <w:rPr>
                <w:sz w:val="28"/>
                <w:szCs w:val="28"/>
                <w:lang w:val="en-US"/>
              </w:rPr>
              <w:t>ksessuar</w:t>
            </w:r>
            <w:proofErr w:type="spellEnd"/>
          </w:p>
          <w:p w14:paraId="6F719585"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а</w:t>
            </w:r>
            <w:proofErr w:type="spellStart"/>
            <w:r w:rsidRPr="000A4555">
              <w:rPr>
                <w:sz w:val="28"/>
                <w:szCs w:val="28"/>
              </w:rPr>
              <w:t>ксессуар</w:t>
            </w:r>
            <w:proofErr w:type="spellEnd"/>
          </w:p>
          <w:p w14:paraId="7381F059" w14:textId="77777777" w:rsidR="00E54C15" w:rsidRPr="000A4555" w:rsidRDefault="00E54C15" w:rsidP="00E47DA8">
            <w:pPr>
              <w:rPr>
                <w:sz w:val="28"/>
                <w:szCs w:val="28"/>
                <w:lang w:val="uz-Cyrl-UZ"/>
              </w:rPr>
            </w:pPr>
            <w:r w:rsidRPr="000A4555">
              <w:rPr>
                <w:b/>
                <w:sz w:val="28"/>
                <w:szCs w:val="28"/>
                <w:lang w:val="uz-Cyrl-UZ"/>
              </w:rPr>
              <w:t xml:space="preserve">en - </w:t>
            </w:r>
            <w:r w:rsidRPr="000A4555">
              <w:rPr>
                <w:sz w:val="28"/>
                <w:szCs w:val="28"/>
                <w:lang w:val="uz-Cyrl-UZ"/>
              </w:rPr>
              <w:t>component</w:t>
            </w:r>
          </w:p>
        </w:tc>
        <w:tc>
          <w:tcPr>
            <w:tcW w:w="6149" w:type="dxa"/>
            <w:gridSpan w:val="3"/>
            <w:vAlign w:val="center"/>
          </w:tcPr>
          <w:p w14:paraId="5AEE68DD" w14:textId="77777777" w:rsidR="00E54C15" w:rsidRPr="000A4555" w:rsidRDefault="00E54C15" w:rsidP="00E47DA8">
            <w:pPr>
              <w:jc w:val="both"/>
              <w:rPr>
                <w:sz w:val="28"/>
                <w:szCs w:val="28"/>
              </w:rPr>
            </w:pPr>
            <w:r w:rsidRPr="000A4555">
              <w:rPr>
                <w:sz w:val="28"/>
                <w:szCs w:val="28"/>
              </w:rPr>
              <w:t>Элемент компьютера или программной среды; может быть использован только вместе со всей системой, но приобрести и установить его можно отдельно. Например, к мультимедиа аксессуарам компьютера относятся: компакт-диски, звуковые адаптеры, колонки</w:t>
            </w:r>
            <w:r w:rsidRPr="000A4555">
              <w:rPr>
                <w:sz w:val="28"/>
                <w:szCs w:val="28"/>
                <w:lang w:val="uz-Cyrl-UZ"/>
              </w:rPr>
              <w:t>.</w:t>
            </w:r>
            <w:r w:rsidRPr="000A4555">
              <w:rPr>
                <w:sz w:val="28"/>
                <w:szCs w:val="28"/>
              </w:rPr>
              <w:t xml:space="preserve"> </w:t>
            </w:r>
            <w:r w:rsidRPr="000A4555">
              <w:rPr>
                <w:sz w:val="28"/>
                <w:szCs w:val="28"/>
                <w:lang w:val="uz-Cyrl-UZ"/>
              </w:rPr>
              <w:t>В</w:t>
            </w:r>
            <w:r w:rsidRPr="000A4555">
              <w:rPr>
                <w:sz w:val="28"/>
                <w:szCs w:val="28"/>
              </w:rPr>
              <w:t xml:space="preserve"> системе Windows имеется группа Аксессуары, в которую входят приложения: Часы, Калькулятор, Записная книжка и пр.</w:t>
            </w:r>
          </w:p>
          <w:p w14:paraId="0739BABC" w14:textId="77777777" w:rsidR="00E54C15" w:rsidRPr="000A4555" w:rsidRDefault="00E54C15" w:rsidP="00E47DA8">
            <w:pPr>
              <w:jc w:val="both"/>
              <w:rPr>
                <w:sz w:val="14"/>
                <w:szCs w:val="14"/>
              </w:rPr>
            </w:pPr>
            <w:r w:rsidRPr="000A4555">
              <w:rPr>
                <w:sz w:val="28"/>
                <w:szCs w:val="28"/>
              </w:rPr>
              <w:t xml:space="preserve"> </w:t>
            </w:r>
          </w:p>
          <w:p w14:paraId="4CBD669C"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muhit</w:t>
            </w:r>
            <w:proofErr w:type="spellEnd"/>
            <w:r w:rsidRPr="000A4555">
              <w:rPr>
                <w:sz w:val="28"/>
                <w:szCs w:val="28"/>
                <w:lang w:val="en-US"/>
              </w:rPr>
              <w:t xml:space="preserve"> </w:t>
            </w:r>
            <w:proofErr w:type="spellStart"/>
            <w:r w:rsidRPr="000A4555">
              <w:rPr>
                <w:sz w:val="28"/>
                <w:szCs w:val="28"/>
                <w:lang w:val="en-US"/>
              </w:rPr>
              <w:t>elementi</w:t>
            </w:r>
            <w:proofErr w:type="spellEnd"/>
            <w:r w:rsidRPr="000A4555">
              <w:rPr>
                <w:sz w:val="28"/>
                <w:szCs w:val="28"/>
                <w:lang w:val="en-US"/>
              </w:rPr>
              <w:t xml:space="preserve">; </w:t>
            </w:r>
            <w:proofErr w:type="spellStart"/>
            <w:r w:rsidRPr="000A4555">
              <w:rPr>
                <w:sz w:val="28"/>
                <w:szCs w:val="28"/>
                <w:lang w:val="en-US"/>
              </w:rPr>
              <w:t>faqat</w:t>
            </w:r>
            <w:proofErr w:type="spellEnd"/>
            <w:r w:rsidRPr="000A4555">
              <w:rPr>
                <w:sz w:val="28"/>
                <w:szCs w:val="28"/>
                <w:lang w:val="en-US"/>
              </w:rPr>
              <w:t xml:space="preserve"> </w:t>
            </w:r>
            <w:proofErr w:type="spellStart"/>
            <w:r w:rsidRPr="000A4555">
              <w:rPr>
                <w:sz w:val="28"/>
                <w:szCs w:val="28"/>
                <w:lang w:val="en-US"/>
              </w:rPr>
              <w:t>butun</w:t>
            </w:r>
            <w:proofErr w:type="spellEnd"/>
            <w:r w:rsidRPr="000A4555">
              <w:rPr>
                <w:sz w:val="28"/>
                <w:szCs w:val="28"/>
                <w:lang w:val="en-US"/>
              </w:rPr>
              <w:t xml:space="preserve"> </w:t>
            </w:r>
            <w:proofErr w:type="spellStart"/>
            <w:r w:rsidRPr="000A4555">
              <w:rPr>
                <w:sz w:val="28"/>
                <w:szCs w:val="28"/>
                <w:lang w:val="en-US"/>
              </w:rPr>
              <w:lastRenderedPageBreak/>
              <w:t>tizim</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birgalikda</w:t>
            </w:r>
            <w:proofErr w:type="spellEnd"/>
            <w:r w:rsidRPr="000A4555">
              <w:rPr>
                <w:sz w:val="28"/>
                <w:szCs w:val="28"/>
                <w:lang w:val="en-US"/>
              </w:rPr>
              <w:t xml:space="preserve"> </w:t>
            </w:r>
            <w:proofErr w:type="spellStart"/>
            <w:r w:rsidRPr="000A4555">
              <w:rPr>
                <w:sz w:val="28"/>
                <w:szCs w:val="28"/>
                <w:lang w:val="en-US"/>
              </w:rPr>
              <w:t>ishlatilishi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lekin</w:t>
            </w:r>
            <w:proofErr w:type="spellEnd"/>
            <w:r w:rsidRPr="000A4555">
              <w:rPr>
                <w:sz w:val="28"/>
                <w:szCs w:val="28"/>
                <w:lang w:val="en-US"/>
              </w:rPr>
              <w:t xml:space="preserve"> </w:t>
            </w:r>
            <w:proofErr w:type="spellStart"/>
            <w:r w:rsidRPr="000A4555">
              <w:rPr>
                <w:sz w:val="28"/>
                <w:szCs w:val="28"/>
                <w:lang w:val="en-US"/>
              </w:rPr>
              <w:t>uni</w:t>
            </w:r>
            <w:proofErr w:type="spellEnd"/>
            <w:r w:rsidRPr="000A4555">
              <w:rPr>
                <w:sz w:val="28"/>
                <w:szCs w:val="28"/>
                <w:lang w:val="en-US"/>
              </w:rPr>
              <w:t xml:space="preserve"> </w:t>
            </w:r>
            <w:proofErr w:type="spellStart"/>
            <w:r w:rsidRPr="000A4555">
              <w:rPr>
                <w:sz w:val="28"/>
                <w:szCs w:val="28"/>
                <w:lang w:val="en-US"/>
              </w:rPr>
              <w:t>alohida</w:t>
            </w:r>
            <w:proofErr w:type="spellEnd"/>
            <w:r w:rsidRPr="000A4555">
              <w:rPr>
                <w:sz w:val="28"/>
                <w:szCs w:val="28"/>
                <w:lang w:val="en-US"/>
              </w:rPr>
              <w:t xml:space="preserve"> </w:t>
            </w:r>
            <w:proofErr w:type="spellStart"/>
            <w:r w:rsidRPr="000A4555">
              <w:rPr>
                <w:sz w:val="28"/>
                <w:szCs w:val="28"/>
                <w:lang w:val="en-US"/>
              </w:rPr>
              <w:t>sotib</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o‘rnatish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kompyuterning</w:t>
            </w:r>
            <w:proofErr w:type="spellEnd"/>
            <w:r w:rsidRPr="000A4555">
              <w:rPr>
                <w:sz w:val="28"/>
                <w:szCs w:val="28"/>
                <w:lang w:val="en-US"/>
              </w:rPr>
              <w:t xml:space="preserve"> multimedia </w:t>
            </w:r>
            <w:proofErr w:type="spellStart"/>
            <w:r w:rsidRPr="000A4555">
              <w:rPr>
                <w:sz w:val="28"/>
                <w:szCs w:val="28"/>
                <w:lang w:val="en-US"/>
              </w:rPr>
              <w:t>aksessuarlariga</w:t>
            </w:r>
            <w:proofErr w:type="spellEnd"/>
            <w:r w:rsidRPr="000A4555">
              <w:rPr>
                <w:sz w:val="28"/>
                <w:szCs w:val="28"/>
                <w:lang w:val="en-US"/>
              </w:rPr>
              <w:t xml:space="preserve"> </w:t>
            </w:r>
            <w:proofErr w:type="spellStart"/>
            <w:r w:rsidRPr="000A4555">
              <w:rPr>
                <w:sz w:val="28"/>
                <w:szCs w:val="28"/>
                <w:lang w:val="en-US"/>
              </w:rPr>
              <w:t>kompakt</w:t>
            </w:r>
            <w:proofErr w:type="spellEnd"/>
            <w:r w:rsidRPr="000A4555">
              <w:rPr>
                <w:sz w:val="28"/>
                <w:szCs w:val="28"/>
                <w:lang w:val="en-US"/>
              </w:rPr>
              <w:t xml:space="preserve">- </w:t>
            </w:r>
            <w:proofErr w:type="spellStart"/>
            <w:r w:rsidRPr="000A4555">
              <w:rPr>
                <w:sz w:val="28"/>
                <w:szCs w:val="28"/>
                <w:lang w:val="en-US"/>
              </w:rPr>
              <w:t>disklar</w:t>
            </w:r>
            <w:proofErr w:type="spellEnd"/>
            <w:r w:rsidRPr="000A4555">
              <w:rPr>
                <w:sz w:val="28"/>
                <w:szCs w:val="28"/>
                <w:lang w:val="en-US"/>
              </w:rPr>
              <w:t xml:space="preserve">, </w:t>
            </w:r>
            <w:proofErr w:type="spellStart"/>
            <w:r w:rsidRPr="000A4555">
              <w:rPr>
                <w:sz w:val="28"/>
                <w:szCs w:val="28"/>
                <w:lang w:val="en-US"/>
              </w:rPr>
              <w:t>tovush</w:t>
            </w:r>
            <w:proofErr w:type="spellEnd"/>
            <w:r w:rsidRPr="000A4555">
              <w:rPr>
                <w:sz w:val="28"/>
                <w:szCs w:val="28"/>
                <w:lang w:val="en-US"/>
              </w:rPr>
              <w:t xml:space="preserve"> </w:t>
            </w:r>
            <w:proofErr w:type="spellStart"/>
            <w:r w:rsidRPr="000A4555">
              <w:rPr>
                <w:sz w:val="28"/>
                <w:szCs w:val="28"/>
                <w:lang w:val="en-US"/>
              </w:rPr>
              <w:t>adapterlari</w:t>
            </w:r>
            <w:proofErr w:type="spellEnd"/>
            <w:r w:rsidRPr="000A4555">
              <w:rPr>
                <w:sz w:val="28"/>
                <w:szCs w:val="28"/>
                <w:lang w:val="en-US"/>
              </w:rPr>
              <w:t>, k</w:t>
            </w:r>
            <w:r w:rsidRPr="000A4555">
              <w:rPr>
                <w:sz w:val="28"/>
                <w:szCs w:val="28"/>
                <w:lang w:val="uz-Cyrl-UZ"/>
              </w:rPr>
              <w:t>o</w:t>
            </w:r>
            <w:proofErr w:type="spellStart"/>
            <w:r w:rsidRPr="000A4555">
              <w:rPr>
                <w:sz w:val="28"/>
                <w:szCs w:val="28"/>
                <w:lang w:val="en-US"/>
              </w:rPr>
              <w:t>lonkalar</w:t>
            </w:r>
            <w:proofErr w:type="spellEnd"/>
            <w:r w:rsidRPr="000A4555">
              <w:rPr>
                <w:sz w:val="28"/>
                <w:szCs w:val="28"/>
                <w:lang w:val="en-US"/>
              </w:rPr>
              <w:t xml:space="preserve"> </w:t>
            </w:r>
            <w:proofErr w:type="spellStart"/>
            <w:r w:rsidRPr="000A4555">
              <w:rPr>
                <w:sz w:val="28"/>
                <w:szCs w:val="28"/>
                <w:lang w:val="en-US"/>
              </w:rPr>
              <w:t>kiradi</w:t>
            </w:r>
            <w:proofErr w:type="spellEnd"/>
            <w:r w:rsidRPr="000A4555">
              <w:rPr>
                <w:sz w:val="28"/>
                <w:szCs w:val="28"/>
                <w:lang w:val="en-US"/>
              </w:rPr>
              <w:t xml:space="preserve">; Windows </w:t>
            </w:r>
            <w:proofErr w:type="spellStart"/>
            <w:r w:rsidRPr="000A4555">
              <w:rPr>
                <w:sz w:val="28"/>
                <w:szCs w:val="28"/>
                <w:lang w:val="en-US"/>
              </w:rPr>
              <w:t>tizimida</w:t>
            </w:r>
            <w:proofErr w:type="spellEnd"/>
            <w:r w:rsidRPr="000A4555">
              <w:rPr>
                <w:sz w:val="28"/>
                <w:szCs w:val="28"/>
                <w:lang w:val="en-US"/>
              </w:rPr>
              <w:t xml:space="preserve"> Soat, </w:t>
            </w:r>
            <w:r w:rsidRPr="000A4555">
              <w:rPr>
                <w:sz w:val="28"/>
                <w:szCs w:val="28"/>
                <w:lang w:val="uz-Cyrl-UZ"/>
              </w:rPr>
              <w:t>K</w:t>
            </w:r>
            <w:proofErr w:type="spellStart"/>
            <w:r w:rsidRPr="000A4555">
              <w:rPr>
                <w:sz w:val="28"/>
                <w:szCs w:val="28"/>
                <w:lang w:val="en-US"/>
              </w:rPr>
              <w:t>alkulyator</w:t>
            </w:r>
            <w:proofErr w:type="spellEnd"/>
            <w:r w:rsidRPr="000A4555">
              <w:rPr>
                <w:sz w:val="28"/>
                <w:szCs w:val="28"/>
                <w:lang w:val="en-US"/>
              </w:rPr>
              <w:t xml:space="preserve">, </w:t>
            </w:r>
            <w:r w:rsidRPr="000A4555">
              <w:rPr>
                <w:sz w:val="28"/>
                <w:szCs w:val="28"/>
                <w:lang w:val="uz-Cyrl-UZ"/>
              </w:rPr>
              <w:t>Yo</w:t>
            </w:r>
            <w:r w:rsidRPr="000A4555">
              <w:rPr>
                <w:sz w:val="28"/>
                <w:szCs w:val="28"/>
                <w:lang w:val="en-US"/>
              </w:rPr>
              <w:t xml:space="preserve">n </w:t>
            </w:r>
            <w:proofErr w:type="spellStart"/>
            <w:r w:rsidRPr="000A4555">
              <w:rPr>
                <w:sz w:val="28"/>
                <w:szCs w:val="28"/>
                <w:lang w:val="en-US"/>
              </w:rPr>
              <w:t>daftarcha</w:t>
            </w:r>
            <w:proofErr w:type="spellEnd"/>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ilovalar</w:t>
            </w:r>
            <w:proofErr w:type="spellEnd"/>
            <w:r w:rsidRPr="000A4555">
              <w:rPr>
                <w:sz w:val="28"/>
                <w:szCs w:val="28"/>
                <w:lang w:val="en-US"/>
              </w:rPr>
              <w:t xml:space="preserve"> </w:t>
            </w:r>
            <w:proofErr w:type="spellStart"/>
            <w:r w:rsidRPr="000A4555">
              <w:rPr>
                <w:sz w:val="28"/>
                <w:szCs w:val="28"/>
                <w:lang w:val="en-US"/>
              </w:rPr>
              <w:t>kiradigan</w:t>
            </w:r>
            <w:proofErr w:type="spellEnd"/>
            <w:r w:rsidRPr="000A4555">
              <w:rPr>
                <w:sz w:val="28"/>
                <w:szCs w:val="28"/>
                <w:lang w:val="en-US"/>
              </w:rPr>
              <w:t xml:space="preserve"> </w:t>
            </w:r>
            <w:proofErr w:type="spellStart"/>
            <w:r w:rsidRPr="000A4555">
              <w:rPr>
                <w:sz w:val="28"/>
                <w:szCs w:val="28"/>
                <w:lang w:val="en-US"/>
              </w:rPr>
              <w:t>Aksessuarlar</w:t>
            </w:r>
            <w:proofErr w:type="spellEnd"/>
            <w:r w:rsidRPr="000A4555">
              <w:rPr>
                <w:sz w:val="28"/>
                <w:szCs w:val="28"/>
                <w:lang w:val="en-US"/>
              </w:rPr>
              <w:t xml:space="preserve"> </w:t>
            </w:r>
            <w:proofErr w:type="spellStart"/>
            <w:r w:rsidRPr="000A4555">
              <w:rPr>
                <w:sz w:val="28"/>
                <w:szCs w:val="28"/>
                <w:lang w:val="en-US"/>
              </w:rPr>
              <w:t>guruhi</w:t>
            </w:r>
            <w:proofErr w:type="spellEnd"/>
            <w:r w:rsidRPr="000A4555">
              <w:rPr>
                <w:sz w:val="28"/>
                <w:szCs w:val="28"/>
                <w:lang w:val="en-US"/>
              </w:rPr>
              <w:t xml:space="preserve"> bor.</w:t>
            </w:r>
          </w:p>
          <w:p w14:paraId="19163DE0" w14:textId="77777777" w:rsidR="00E54C15" w:rsidRPr="000A4555" w:rsidRDefault="00E54C15" w:rsidP="00E47DA8">
            <w:pPr>
              <w:jc w:val="both"/>
              <w:rPr>
                <w:sz w:val="10"/>
                <w:szCs w:val="10"/>
                <w:lang w:val="en-US"/>
              </w:rPr>
            </w:pPr>
          </w:p>
          <w:p w14:paraId="05506DA1" w14:textId="77777777" w:rsidR="00E54C15" w:rsidRPr="000A4555" w:rsidRDefault="00E54C15" w:rsidP="00E47DA8">
            <w:pPr>
              <w:jc w:val="both"/>
              <w:rPr>
                <w:sz w:val="28"/>
                <w:szCs w:val="28"/>
                <w:lang w:val="en-US"/>
              </w:rPr>
            </w:pPr>
            <w:r w:rsidRPr="000A4555">
              <w:rPr>
                <w:sz w:val="28"/>
                <w:szCs w:val="28"/>
              </w:rPr>
              <w:t>Компьютер</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муҳит</w:t>
            </w:r>
            <w:proofErr w:type="spellEnd"/>
            <w:r w:rsidRPr="000A4555">
              <w:rPr>
                <w:sz w:val="28"/>
                <w:szCs w:val="28"/>
                <w:lang w:val="en-US"/>
              </w:rPr>
              <w:t xml:space="preserve"> </w:t>
            </w:r>
            <w:proofErr w:type="spellStart"/>
            <w:r w:rsidRPr="000A4555">
              <w:rPr>
                <w:sz w:val="28"/>
                <w:szCs w:val="28"/>
              </w:rPr>
              <w:t>элементи</w:t>
            </w:r>
            <w:proofErr w:type="spellEnd"/>
            <w:r w:rsidRPr="000A4555">
              <w:rPr>
                <w:sz w:val="28"/>
                <w:szCs w:val="28"/>
                <w:lang w:val="en-US"/>
              </w:rPr>
              <w:t xml:space="preserve">; </w:t>
            </w:r>
            <w:proofErr w:type="spellStart"/>
            <w:r w:rsidRPr="000A4555">
              <w:rPr>
                <w:sz w:val="28"/>
                <w:szCs w:val="28"/>
              </w:rPr>
              <w:t>фақат</w:t>
            </w:r>
            <w:proofErr w:type="spellEnd"/>
            <w:r w:rsidRPr="000A4555">
              <w:rPr>
                <w:sz w:val="28"/>
                <w:szCs w:val="28"/>
                <w:lang w:val="en-US"/>
              </w:rPr>
              <w:t xml:space="preserve"> </w:t>
            </w:r>
            <w:r w:rsidRPr="000A4555">
              <w:rPr>
                <w:sz w:val="28"/>
                <w:szCs w:val="28"/>
              </w:rPr>
              <w:t>бутун</w:t>
            </w:r>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биргаликда</w:t>
            </w:r>
            <w:proofErr w:type="spellEnd"/>
            <w:r w:rsidRPr="000A4555">
              <w:rPr>
                <w:sz w:val="28"/>
                <w:szCs w:val="28"/>
                <w:lang w:val="en-US"/>
              </w:rPr>
              <w:t xml:space="preserve"> </w:t>
            </w:r>
            <w:proofErr w:type="spellStart"/>
            <w:r w:rsidRPr="000A4555">
              <w:rPr>
                <w:sz w:val="28"/>
                <w:szCs w:val="28"/>
              </w:rPr>
              <w:t>ишлатилиши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лекин</w:t>
            </w:r>
            <w:proofErr w:type="spellEnd"/>
            <w:r w:rsidRPr="000A4555">
              <w:rPr>
                <w:sz w:val="28"/>
                <w:szCs w:val="28"/>
                <w:lang w:val="en-US"/>
              </w:rPr>
              <w:t xml:space="preserve"> </w:t>
            </w:r>
            <w:proofErr w:type="spellStart"/>
            <w:r w:rsidRPr="000A4555">
              <w:rPr>
                <w:sz w:val="28"/>
                <w:szCs w:val="28"/>
              </w:rPr>
              <w:t>уни</w:t>
            </w:r>
            <w:proofErr w:type="spellEnd"/>
            <w:r w:rsidRPr="000A4555">
              <w:rPr>
                <w:sz w:val="28"/>
                <w:szCs w:val="28"/>
                <w:lang w:val="en-US"/>
              </w:rPr>
              <w:t xml:space="preserve"> </w:t>
            </w:r>
            <w:proofErr w:type="spellStart"/>
            <w:r w:rsidRPr="000A4555">
              <w:rPr>
                <w:sz w:val="28"/>
                <w:szCs w:val="28"/>
              </w:rPr>
              <w:t>алоҳида</w:t>
            </w:r>
            <w:proofErr w:type="spellEnd"/>
            <w:r w:rsidRPr="000A4555">
              <w:rPr>
                <w:sz w:val="28"/>
                <w:szCs w:val="28"/>
                <w:lang w:val="en-US"/>
              </w:rPr>
              <w:t xml:space="preserve"> </w:t>
            </w:r>
            <w:proofErr w:type="spellStart"/>
            <w:r w:rsidRPr="000A4555">
              <w:rPr>
                <w:sz w:val="28"/>
                <w:szCs w:val="28"/>
              </w:rPr>
              <w:t>сотиб</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ўрнатиш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w:t>
            </w:r>
            <w:proofErr w:type="spellStart"/>
            <w:r w:rsidRPr="000A4555">
              <w:rPr>
                <w:sz w:val="28"/>
                <w:szCs w:val="28"/>
              </w:rPr>
              <w:t>компьютернинг</w:t>
            </w:r>
            <w:proofErr w:type="spellEnd"/>
            <w:r w:rsidRPr="000A4555">
              <w:rPr>
                <w:sz w:val="28"/>
                <w:szCs w:val="28"/>
                <w:lang w:val="en-US"/>
              </w:rPr>
              <w:t xml:space="preserve"> </w:t>
            </w:r>
            <w:r w:rsidRPr="000A4555">
              <w:rPr>
                <w:sz w:val="28"/>
                <w:szCs w:val="28"/>
              </w:rPr>
              <w:t>мультимедиа</w:t>
            </w:r>
            <w:r w:rsidRPr="000A4555">
              <w:rPr>
                <w:sz w:val="28"/>
                <w:szCs w:val="28"/>
                <w:lang w:val="en-US"/>
              </w:rPr>
              <w:t xml:space="preserve"> </w:t>
            </w:r>
            <w:proofErr w:type="spellStart"/>
            <w:r w:rsidRPr="000A4555">
              <w:rPr>
                <w:sz w:val="28"/>
                <w:szCs w:val="28"/>
              </w:rPr>
              <w:t>аксессуарларига</w:t>
            </w:r>
            <w:proofErr w:type="spellEnd"/>
            <w:r w:rsidRPr="000A4555">
              <w:rPr>
                <w:sz w:val="28"/>
                <w:szCs w:val="28"/>
                <w:lang w:val="en-US"/>
              </w:rPr>
              <w:t xml:space="preserve"> </w:t>
            </w:r>
            <w:r w:rsidRPr="000A4555">
              <w:rPr>
                <w:sz w:val="28"/>
                <w:szCs w:val="28"/>
              </w:rPr>
              <w:t>компакт</w:t>
            </w:r>
            <w:r w:rsidRPr="000A4555">
              <w:rPr>
                <w:sz w:val="28"/>
                <w:szCs w:val="28"/>
                <w:lang w:val="en-US"/>
              </w:rPr>
              <w:t>-</w:t>
            </w:r>
            <w:proofErr w:type="spellStart"/>
            <w:r w:rsidRPr="000A4555">
              <w:rPr>
                <w:sz w:val="28"/>
                <w:szCs w:val="28"/>
              </w:rPr>
              <w:t>дисклар</w:t>
            </w:r>
            <w:proofErr w:type="spellEnd"/>
            <w:r w:rsidRPr="000A4555">
              <w:rPr>
                <w:sz w:val="28"/>
                <w:szCs w:val="28"/>
                <w:lang w:val="en-US"/>
              </w:rPr>
              <w:t xml:space="preserve">, </w:t>
            </w:r>
            <w:proofErr w:type="spellStart"/>
            <w:r w:rsidRPr="000A4555">
              <w:rPr>
                <w:sz w:val="28"/>
                <w:szCs w:val="28"/>
              </w:rPr>
              <w:t>товуш</w:t>
            </w:r>
            <w:proofErr w:type="spellEnd"/>
            <w:r w:rsidRPr="000A4555">
              <w:rPr>
                <w:sz w:val="28"/>
                <w:szCs w:val="28"/>
                <w:lang w:val="en-US"/>
              </w:rPr>
              <w:t xml:space="preserve"> </w:t>
            </w:r>
            <w:proofErr w:type="spellStart"/>
            <w:r w:rsidRPr="000A4555">
              <w:rPr>
                <w:sz w:val="28"/>
                <w:szCs w:val="28"/>
              </w:rPr>
              <w:t>адаптерлари</w:t>
            </w:r>
            <w:proofErr w:type="spellEnd"/>
            <w:r w:rsidRPr="000A4555">
              <w:rPr>
                <w:sz w:val="28"/>
                <w:szCs w:val="28"/>
                <w:lang w:val="en-US"/>
              </w:rPr>
              <w:t xml:space="preserve">, </w:t>
            </w:r>
            <w:r w:rsidRPr="000A4555">
              <w:rPr>
                <w:sz w:val="28"/>
                <w:szCs w:val="28"/>
              </w:rPr>
              <w:t>к</w:t>
            </w:r>
            <w:r w:rsidRPr="000A4555">
              <w:rPr>
                <w:sz w:val="28"/>
                <w:szCs w:val="28"/>
                <w:lang w:val="uz-Cyrl-UZ"/>
              </w:rPr>
              <w:t>о</w:t>
            </w:r>
            <w:proofErr w:type="spellStart"/>
            <w:r w:rsidRPr="000A4555">
              <w:rPr>
                <w:sz w:val="28"/>
                <w:szCs w:val="28"/>
              </w:rPr>
              <w:t>лонкалар</w:t>
            </w:r>
            <w:proofErr w:type="spellEnd"/>
            <w:r w:rsidRPr="000A4555">
              <w:rPr>
                <w:sz w:val="28"/>
                <w:szCs w:val="28"/>
                <w:lang w:val="en-US"/>
              </w:rPr>
              <w:t xml:space="preserve"> </w:t>
            </w:r>
            <w:proofErr w:type="spellStart"/>
            <w:r w:rsidRPr="000A4555">
              <w:rPr>
                <w:sz w:val="28"/>
                <w:szCs w:val="28"/>
              </w:rPr>
              <w:t>киради</w:t>
            </w:r>
            <w:proofErr w:type="spellEnd"/>
            <w:r w:rsidRPr="000A4555">
              <w:rPr>
                <w:sz w:val="28"/>
                <w:szCs w:val="28"/>
                <w:lang w:val="en-US"/>
              </w:rPr>
              <w:t xml:space="preserve">; Windows </w:t>
            </w:r>
            <w:proofErr w:type="spellStart"/>
            <w:r w:rsidRPr="000A4555">
              <w:rPr>
                <w:sz w:val="28"/>
                <w:szCs w:val="28"/>
              </w:rPr>
              <w:t>тизимида</w:t>
            </w:r>
            <w:proofErr w:type="spellEnd"/>
            <w:r w:rsidRPr="000A4555">
              <w:rPr>
                <w:sz w:val="28"/>
                <w:szCs w:val="28"/>
                <w:lang w:val="en-US"/>
              </w:rPr>
              <w:t xml:space="preserve"> </w:t>
            </w:r>
            <w:proofErr w:type="spellStart"/>
            <w:r w:rsidRPr="000A4555">
              <w:rPr>
                <w:sz w:val="28"/>
                <w:szCs w:val="28"/>
              </w:rPr>
              <w:t>Соат</w:t>
            </w:r>
            <w:proofErr w:type="spellEnd"/>
            <w:r w:rsidRPr="000A4555">
              <w:rPr>
                <w:sz w:val="28"/>
                <w:szCs w:val="28"/>
                <w:lang w:val="en-US"/>
              </w:rPr>
              <w:t xml:space="preserve">, </w:t>
            </w:r>
            <w:r w:rsidRPr="000A4555">
              <w:rPr>
                <w:sz w:val="28"/>
                <w:szCs w:val="28"/>
                <w:lang w:val="uz-Cyrl-UZ"/>
              </w:rPr>
              <w:t>К</w:t>
            </w:r>
            <w:proofErr w:type="spellStart"/>
            <w:r w:rsidRPr="000A4555">
              <w:rPr>
                <w:sz w:val="28"/>
                <w:szCs w:val="28"/>
              </w:rPr>
              <w:t>алькулятор</w:t>
            </w:r>
            <w:proofErr w:type="spellEnd"/>
            <w:r w:rsidRPr="000A4555">
              <w:rPr>
                <w:sz w:val="28"/>
                <w:szCs w:val="28"/>
                <w:lang w:val="en-US"/>
              </w:rPr>
              <w:t xml:space="preserve">, </w:t>
            </w:r>
            <w:r w:rsidRPr="000A4555">
              <w:rPr>
                <w:sz w:val="28"/>
                <w:szCs w:val="28"/>
                <w:lang w:val="uz-Cyrl-UZ"/>
              </w:rPr>
              <w:t>Ё</w:t>
            </w:r>
            <w:r w:rsidRPr="000A4555">
              <w:rPr>
                <w:sz w:val="28"/>
                <w:szCs w:val="28"/>
              </w:rPr>
              <w:t>н</w:t>
            </w:r>
            <w:r w:rsidRPr="000A4555">
              <w:rPr>
                <w:sz w:val="28"/>
                <w:szCs w:val="28"/>
                <w:lang w:val="en-US"/>
              </w:rPr>
              <w:t xml:space="preserve"> </w:t>
            </w:r>
            <w:proofErr w:type="spellStart"/>
            <w:r w:rsidRPr="000A4555">
              <w:rPr>
                <w:sz w:val="28"/>
                <w:szCs w:val="28"/>
              </w:rPr>
              <w:t>дафтарча</w:t>
            </w:r>
            <w:proofErr w:type="spellEnd"/>
            <w:r w:rsidRPr="000A4555">
              <w:rPr>
                <w:sz w:val="28"/>
                <w:szCs w:val="28"/>
                <w:lang w:val="en-US"/>
              </w:rPr>
              <w:t xml:space="preserve"> </w:t>
            </w:r>
            <w:proofErr w:type="spellStart"/>
            <w:r w:rsidRPr="000A4555">
              <w:rPr>
                <w:sz w:val="28"/>
                <w:szCs w:val="28"/>
              </w:rPr>
              <w:t>каби</w:t>
            </w:r>
            <w:proofErr w:type="spellEnd"/>
            <w:r w:rsidRPr="000A4555">
              <w:rPr>
                <w:sz w:val="28"/>
                <w:szCs w:val="28"/>
                <w:lang w:val="en-US"/>
              </w:rPr>
              <w:t xml:space="preserve"> </w:t>
            </w:r>
            <w:proofErr w:type="spellStart"/>
            <w:r w:rsidRPr="000A4555">
              <w:rPr>
                <w:sz w:val="28"/>
                <w:szCs w:val="28"/>
              </w:rPr>
              <w:t>иловалар</w:t>
            </w:r>
            <w:proofErr w:type="spellEnd"/>
            <w:r w:rsidRPr="000A4555">
              <w:rPr>
                <w:sz w:val="28"/>
                <w:szCs w:val="28"/>
                <w:lang w:val="en-US"/>
              </w:rPr>
              <w:t xml:space="preserve"> </w:t>
            </w:r>
            <w:proofErr w:type="spellStart"/>
            <w:r w:rsidRPr="000A4555">
              <w:rPr>
                <w:sz w:val="28"/>
                <w:szCs w:val="28"/>
              </w:rPr>
              <w:t>кирадиган</w:t>
            </w:r>
            <w:proofErr w:type="spellEnd"/>
            <w:r w:rsidRPr="000A4555">
              <w:rPr>
                <w:sz w:val="28"/>
                <w:szCs w:val="28"/>
                <w:lang w:val="en-US"/>
              </w:rPr>
              <w:t xml:space="preserve"> </w:t>
            </w:r>
            <w:proofErr w:type="spellStart"/>
            <w:r w:rsidRPr="000A4555">
              <w:rPr>
                <w:sz w:val="28"/>
                <w:szCs w:val="28"/>
              </w:rPr>
              <w:t>Аксессуарлар</w:t>
            </w:r>
            <w:proofErr w:type="spellEnd"/>
            <w:r w:rsidRPr="000A4555">
              <w:rPr>
                <w:sz w:val="28"/>
                <w:szCs w:val="28"/>
                <w:lang w:val="en-US"/>
              </w:rPr>
              <w:t xml:space="preserve"> </w:t>
            </w:r>
            <w:proofErr w:type="spellStart"/>
            <w:r w:rsidRPr="000A4555">
              <w:rPr>
                <w:sz w:val="28"/>
                <w:szCs w:val="28"/>
              </w:rPr>
              <w:t>гуруҳи</w:t>
            </w:r>
            <w:proofErr w:type="spellEnd"/>
            <w:r w:rsidRPr="000A4555">
              <w:rPr>
                <w:sz w:val="28"/>
                <w:szCs w:val="28"/>
                <w:lang w:val="en-US"/>
              </w:rPr>
              <w:t xml:space="preserve"> </w:t>
            </w:r>
            <w:r w:rsidRPr="000A4555">
              <w:rPr>
                <w:sz w:val="28"/>
                <w:szCs w:val="28"/>
              </w:rPr>
              <w:t>бор</w:t>
            </w:r>
            <w:r w:rsidRPr="000A4555">
              <w:rPr>
                <w:sz w:val="28"/>
                <w:szCs w:val="28"/>
                <w:lang w:val="en-US"/>
              </w:rPr>
              <w:t>.</w:t>
            </w:r>
          </w:p>
        </w:tc>
      </w:tr>
      <w:tr w:rsidR="00E54C15" w:rsidRPr="00470BE6" w14:paraId="0342D9D1"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4FE7815E" w14:textId="77777777" w:rsidR="00E54C15" w:rsidRPr="000A4555" w:rsidRDefault="00E54C15" w:rsidP="00E47DA8">
            <w:pPr>
              <w:rPr>
                <w:b/>
                <w:sz w:val="28"/>
                <w:szCs w:val="28"/>
              </w:rPr>
            </w:pPr>
            <w:r w:rsidRPr="000A4555">
              <w:rPr>
                <w:b/>
                <w:sz w:val="28"/>
                <w:szCs w:val="28"/>
              </w:rPr>
              <w:lastRenderedPageBreak/>
              <w:t>Активное устройство</w:t>
            </w:r>
          </w:p>
          <w:p w14:paraId="7F5AC065"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aktiv qurilma</w:t>
            </w:r>
          </w:p>
          <w:p w14:paraId="5793ED4F"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актив қурилма</w:t>
            </w:r>
          </w:p>
          <w:p w14:paraId="6103CB09" w14:textId="77777777" w:rsidR="00E54C15" w:rsidRPr="000A4555" w:rsidRDefault="00E54C15" w:rsidP="00E47DA8">
            <w:pPr>
              <w:rPr>
                <w:sz w:val="28"/>
                <w:szCs w:val="28"/>
                <w:lang w:val="uz-Cyrl-UZ"/>
              </w:rPr>
            </w:pPr>
            <w:r w:rsidRPr="000A4555">
              <w:rPr>
                <w:b/>
                <w:sz w:val="28"/>
                <w:szCs w:val="28"/>
                <w:lang w:val="uz-Cyrl-UZ"/>
              </w:rPr>
              <w:t xml:space="preserve">en </w:t>
            </w:r>
            <w:r w:rsidRPr="000A4555">
              <w:rPr>
                <w:sz w:val="28"/>
                <w:szCs w:val="28"/>
                <w:lang w:val="uz-Cyrl-UZ"/>
              </w:rPr>
              <w:t>-</w:t>
            </w:r>
            <w:r w:rsidRPr="000A4555">
              <w:rPr>
                <w:sz w:val="28"/>
                <w:szCs w:val="28"/>
                <w:lang w:val="en-US"/>
              </w:rPr>
              <w:t xml:space="preserve"> active </w:t>
            </w:r>
            <w:proofErr w:type="spellStart"/>
            <w:r w:rsidRPr="000A4555">
              <w:rPr>
                <w:sz w:val="28"/>
                <w:szCs w:val="28"/>
                <w:lang w:val="en-US"/>
              </w:rPr>
              <w:t>divace</w:t>
            </w:r>
            <w:proofErr w:type="spellEnd"/>
          </w:p>
        </w:tc>
        <w:tc>
          <w:tcPr>
            <w:tcW w:w="6149" w:type="dxa"/>
            <w:gridSpan w:val="3"/>
            <w:vAlign w:val="center"/>
          </w:tcPr>
          <w:p w14:paraId="69910237" w14:textId="77777777" w:rsidR="00E54C15" w:rsidRPr="000A4555" w:rsidRDefault="00E54C15" w:rsidP="00E47DA8">
            <w:pPr>
              <w:jc w:val="both"/>
              <w:rPr>
                <w:sz w:val="28"/>
                <w:szCs w:val="28"/>
              </w:rPr>
            </w:pPr>
            <w:r w:rsidRPr="000A4555">
              <w:rPr>
                <w:sz w:val="28"/>
                <w:szCs w:val="28"/>
              </w:rPr>
              <w:t>Физическое или логическое устройство, с которым работает система в данный момент времени. Активными могут быт</w:t>
            </w:r>
            <w:r w:rsidR="007A0618" w:rsidRPr="000A4555">
              <w:rPr>
                <w:sz w:val="28"/>
                <w:szCs w:val="28"/>
              </w:rPr>
              <w:t>ь</w:t>
            </w:r>
            <w:r w:rsidRPr="000A4555">
              <w:rPr>
                <w:sz w:val="28"/>
                <w:szCs w:val="28"/>
              </w:rPr>
              <w:t xml:space="preserve"> некоторая программа, файл или база данных, </w:t>
            </w:r>
            <w:proofErr w:type="spellStart"/>
            <w:r w:rsidRPr="000A4555">
              <w:rPr>
                <w:sz w:val="28"/>
                <w:szCs w:val="28"/>
              </w:rPr>
              <w:t>т.е</w:t>
            </w:r>
            <w:proofErr w:type="spellEnd"/>
            <w:r w:rsidRPr="000A4555">
              <w:rPr>
                <w:sz w:val="28"/>
                <w:szCs w:val="28"/>
              </w:rPr>
              <w:t xml:space="preserve"> в данный момент они готовы для ввода/вывода данных.</w:t>
            </w:r>
          </w:p>
          <w:p w14:paraId="7B0EF209" w14:textId="77777777" w:rsidR="00E54C15" w:rsidRPr="000A4555" w:rsidRDefault="00E54C15" w:rsidP="00E47DA8">
            <w:pPr>
              <w:jc w:val="both"/>
              <w:rPr>
                <w:sz w:val="10"/>
                <w:szCs w:val="10"/>
              </w:rPr>
            </w:pPr>
          </w:p>
          <w:p w14:paraId="07683F5B" w14:textId="77777777" w:rsidR="00E54C15" w:rsidRPr="000A4555" w:rsidRDefault="00E54C15" w:rsidP="00E47DA8">
            <w:pPr>
              <w:jc w:val="both"/>
              <w:rPr>
                <w:sz w:val="28"/>
                <w:szCs w:val="28"/>
                <w:lang w:val="en-US"/>
              </w:rPr>
            </w:pPr>
            <w:proofErr w:type="spellStart"/>
            <w:r w:rsidRPr="000A4555">
              <w:rPr>
                <w:sz w:val="28"/>
                <w:szCs w:val="28"/>
                <w:lang w:val="en-US"/>
              </w:rPr>
              <w:t>Berilgan</w:t>
            </w:r>
            <w:proofErr w:type="spellEnd"/>
            <w:r w:rsidRPr="000A4555">
              <w:rPr>
                <w:sz w:val="28"/>
                <w:szCs w:val="28"/>
                <w:lang w:val="en-US"/>
              </w:rPr>
              <w:t xml:space="preserve"> </w:t>
            </w:r>
            <w:proofErr w:type="spellStart"/>
            <w:r w:rsidRPr="000A4555">
              <w:rPr>
                <w:sz w:val="28"/>
                <w:szCs w:val="28"/>
                <w:lang w:val="en-US"/>
              </w:rPr>
              <w:t>vaqt</w:t>
            </w:r>
            <w:proofErr w:type="spellEnd"/>
            <w:r w:rsidRPr="000A4555">
              <w:rPr>
                <w:sz w:val="28"/>
                <w:szCs w:val="28"/>
                <w:lang w:val="en-US"/>
              </w:rPr>
              <w:t xml:space="preserve"> </w:t>
            </w:r>
            <w:proofErr w:type="spellStart"/>
            <w:r w:rsidRPr="000A4555">
              <w:rPr>
                <w:sz w:val="28"/>
                <w:szCs w:val="28"/>
                <w:lang w:val="en-US"/>
              </w:rPr>
              <w:t>onida</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ishlaydigan</w:t>
            </w:r>
            <w:proofErr w:type="spellEnd"/>
            <w:r w:rsidRPr="000A4555">
              <w:rPr>
                <w:sz w:val="28"/>
                <w:szCs w:val="28"/>
                <w:lang w:val="en-US"/>
              </w:rPr>
              <w:t xml:space="preserve"> </w:t>
            </w:r>
            <w:proofErr w:type="spellStart"/>
            <w:r w:rsidRPr="000A4555">
              <w:rPr>
                <w:sz w:val="28"/>
                <w:szCs w:val="28"/>
                <w:lang w:val="en-US"/>
              </w:rPr>
              <w:t>fizik</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r w:rsidRPr="000A4555">
              <w:rPr>
                <w:sz w:val="28"/>
                <w:szCs w:val="28"/>
                <w:lang w:val="uz-Cyrl-UZ"/>
              </w:rPr>
              <w:t>mantiqiy</w:t>
            </w:r>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w:t>
            </w:r>
            <w:proofErr w:type="spellEnd"/>
            <w:r w:rsidRPr="000A4555">
              <w:rPr>
                <w:sz w:val="28"/>
                <w:szCs w:val="28"/>
                <w:lang w:val="en-US"/>
              </w:rPr>
              <w:t xml:space="preserve"> ham </w:t>
            </w:r>
            <w:proofErr w:type="spellStart"/>
            <w:r w:rsidRPr="000A4555">
              <w:rPr>
                <w:sz w:val="28"/>
                <w:szCs w:val="28"/>
                <w:lang w:val="en-US"/>
              </w:rPr>
              <w:t>aktiv</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ya’ni</w:t>
            </w:r>
            <w:proofErr w:type="spellEnd"/>
            <w:r w:rsidRPr="000A4555">
              <w:rPr>
                <w:sz w:val="28"/>
                <w:szCs w:val="28"/>
                <w:lang w:val="en-US"/>
              </w:rPr>
              <w:t xml:space="preserve"> </w:t>
            </w:r>
            <w:proofErr w:type="spellStart"/>
            <w:r w:rsidRPr="000A4555">
              <w:rPr>
                <w:sz w:val="28"/>
                <w:szCs w:val="28"/>
                <w:lang w:val="en-US"/>
              </w:rPr>
              <w:t>berilgan</w:t>
            </w:r>
            <w:proofErr w:type="spellEnd"/>
            <w:r w:rsidRPr="000A4555">
              <w:rPr>
                <w:sz w:val="28"/>
                <w:szCs w:val="28"/>
                <w:lang w:val="en-US"/>
              </w:rPr>
              <w:t xml:space="preserve"> </w:t>
            </w:r>
            <w:proofErr w:type="spellStart"/>
            <w:r w:rsidRPr="000A4555">
              <w:rPr>
                <w:sz w:val="28"/>
                <w:szCs w:val="28"/>
                <w:lang w:val="en-US"/>
              </w:rPr>
              <w:t>onda</w:t>
            </w:r>
            <w:proofErr w:type="spellEnd"/>
            <w:r w:rsidRPr="000A4555">
              <w:rPr>
                <w:sz w:val="28"/>
                <w:szCs w:val="28"/>
                <w:lang w:val="en-US"/>
              </w:rPr>
              <w:t xml:space="preserve"> </w:t>
            </w:r>
            <w:proofErr w:type="spellStart"/>
            <w:r w:rsidRPr="000A4555">
              <w:rPr>
                <w:sz w:val="28"/>
                <w:szCs w:val="28"/>
                <w:lang w:val="en-US"/>
              </w:rPr>
              <w:t>ular</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w:t>
            </w:r>
            <w:proofErr w:type="spellStart"/>
            <w:r w:rsidRPr="000A4555">
              <w:rPr>
                <w:sz w:val="28"/>
                <w:szCs w:val="28"/>
                <w:lang w:val="en-US"/>
              </w:rPr>
              <w:t>chiqarish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tayyor</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455331BE" w14:textId="77777777" w:rsidR="00E54C15" w:rsidRPr="000A4555" w:rsidRDefault="00E54C15" w:rsidP="00E47DA8">
            <w:pPr>
              <w:jc w:val="both"/>
              <w:rPr>
                <w:sz w:val="10"/>
                <w:szCs w:val="10"/>
                <w:lang w:val="en-US"/>
              </w:rPr>
            </w:pPr>
          </w:p>
          <w:p w14:paraId="23A81BE5" w14:textId="77777777" w:rsidR="00E54C15" w:rsidRPr="000A4555" w:rsidRDefault="00E54C15" w:rsidP="00E47DA8">
            <w:pPr>
              <w:jc w:val="both"/>
              <w:rPr>
                <w:sz w:val="28"/>
                <w:szCs w:val="28"/>
                <w:lang w:val="en-US"/>
              </w:rPr>
            </w:pPr>
            <w:proofErr w:type="spellStart"/>
            <w:r w:rsidRPr="000A4555">
              <w:rPr>
                <w:sz w:val="28"/>
                <w:szCs w:val="28"/>
              </w:rPr>
              <w:t>Берилган</w:t>
            </w:r>
            <w:proofErr w:type="spellEnd"/>
            <w:r w:rsidRPr="000A4555">
              <w:rPr>
                <w:sz w:val="28"/>
                <w:szCs w:val="28"/>
                <w:lang w:val="en-US"/>
              </w:rPr>
              <w:t xml:space="preserve"> </w:t>
            </w:r>
            <w:proofErr w:type="spellStart"/>
            <w:r w:rsidRPr="000A4555">
              <w:rPr>
                <w:sz w:val="28"/>
                <w:szCs w:val="28"/>
              </w:rPr>
              <w:t>вақт</w:t>
            </w:r>
            <w:proofErr w:type="spellEnd"/>
            <w:r w:rsidRPr="000A4555">
              <w:rPr>
                <w:sz w:val="28"/>
                <w:szCs w:val="28"/>
                <w:lang w:val="en-US"/>
              </w:rPr>
              <w:t xml:space="preserve"> </w:t>
            </w:r>
            <w:proofErr w:type="spellStart"/>
            <w:r w:rsidRPr="000A4555">
              <w:rPr>
                <w:sz w:val="28"/>
                <w:szCs w:val="28"/>
              </w:rPr>
              <w:t>онида</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ишлайдиган</w:t>
            </w:r>
            <w:proofErr w:type="spellEnd"/>
            <w:r w:rsidRPr="000A4555">
              <w:rPr>
                <w:sz w:val="28"/>
                <w:szCs w:val="28"/>
                <w:lang w:val="en-US"/>
              </w:rPr>
              <w:t xml:space="preserve"> </w:t>
            </w:r>
            <w:r w:rsidRPr="000A4555">
              <w:rPr>
                <w:sz w:val="28"/>
                <w:szCs w:val="28"/>
              </w:rPr>
              <w:t>физик</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lang w:val="uz-Cyrl-UZ"/>
              </w:rPr>
              <w:t>мантиқий</w:t>
            </w:r>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Баъзи</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базаси</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r w:rsidRPr="000A4555">
              <w:rPr>
                <w:sz w:val="28"/>
                <w:szCs w:val="28"/>
              </w:rPr>
              <w:t>актив</w:t>
            </w:r>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яъни</w:t>
            </w:r>
            <w:proofErr w:type="spellEnd"/>
            <w:r w:rsidRPr="000A4555">
              <w:rPr>
                <w:sz w:val="28"/>
                <w:szCs w:val="28"/>
                <w:lang w:val="en-US"/>
              </w:rPr>
              <w:t xml:space="preserve"> </w:t>
            </w:r>
            <w:proofErr w:type="spellStart"/>
            <w:r w:rsidRPr="000A4555">
              <w:rPr>
                <w:sz w:val="28"/>
                <w:szCs w:val="28"/>
              </w:rPr>
              <w:t>берилган</w:t>
            </w:r>
            <w:proofErr w:type="spellEnd"/>
            <w:r w:rsidRPr="000A4555">
              <w:rPr>
                <w:sz w:val="28"/>
                <w:szCs w:val="28"/>
                <w:lang w:val="en-US"/>
              </w:rPr>
              <w:t xml:space="preserve"> </w:t>
            </w:r>
            <w:proofErr w:type="spellStart"/>
            <w:r w:rsidRPr="000A4555">
              <w:rPr>
                <w:sz w:val="28"/>
                <w:szCs w:val="28"/>
              </w:rPr>
              <w:t>онда</w:t>
            </w:r>
            <w:proofErr w:type="spellEnd"/>
            <w:r w:rsidRPr="000A4555">
              <w:rPr>
                <w:sz w:val="28"/>
                <w:szCs w:val="28"/>
                <w:lang w:val="en-US"/>
              </w:rPr>
              <w:t xml:space="preserve"> </w:t>
            </w:r>
            <w:r w:rsidRPr="000A4555">
              <w:rPr>
                <w:sz w:val="28"/>
                <w:szCs w:val="28"/>
              </w:rPr>
              <w:t>улар</w:t>
            </w:r>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киритиш</w:t>
            </w:r>
            <w:proofErr w:type="spellEnd"/>
            <w:r w:rsidRPr="000A4555">
              <w:rPr>
                <w:sz w:val="28"/>
                <w:szCs w:val="28"/>
                <w:lang w:val="en-US"/>
              </w:rPr>
              <w:t>/</w:t>
            </w:r>
            <w:proofErr w:type="spellStart"/>
            <w:r w:rsidRPr="000A4555">
              <w:rPr>
                <w:sz w:val="28"/>
                <w:szCs w:val="28"/>
              </w:rPr>
              <w:t>чиқариш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тайёр</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w:t>
            </w:r>
          </w:p>
        </w:tc>
      </w:tr>
      <w:tr w:rsidR="00E54C15" w:rsidRPr="00346A43" w14:paraId="1EBE4EDF"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6AACE30" w14:textId="77777777" w:rsidR="00E54C15" w:rsidRPr="000A4555" w:rsidRDefault="00E54C15" w:rsidP="00E47DA8">
            <w:pPr>
              <w:jc w:val="both"/>
              <w:rPr>
                <w:b/>
                <w:sz w:val="28"/>
                <w:szCs w:val="28"/>
                <w:lang w:val="en-US"/>
              </w:rPr>
            </w:pPr>
            <w:r w:rsidRPr="000A4555">
              <w:rPr>
                <w:b/>
                <w:sz w:val="28"/>
                <w:szCs w:val="28"/>
              </w:rPr>
              <w:t>Актуализация</w:t>
            </w:r>
            <w:r w:rsidRPr="000A4555">
              <w:rPr>
                <w:b/>
                <w:sz w:val="28"/>
                <w:szCs w:val="28"/>
                <w:lang w:val="en-US"/>
              </w:rPr>
              <w:t xml:space="preserve"> </w:t>
            </w:r>
          </w:p>
          <w:p w14:paraId="51B4E82C" w14:textId="77777777" w:rsidR="00E54C15" w:rsidRPr="000A4555" w:rsidRDefault="00E54C15" w:rsidP="00E47DA8">
            <w:pPr>
              <w:jc w:val="both"/>
              <w:rPr>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t>
            </w:r>
            <w:proofErr w:type="spellStart"/>
            <w:r w:rsidRPr="000A4555">
              <w:rPr>
                <w:sz w:val="28"/>
                <w:szCs w:val="28"/>
                <w:lang w:val="en-US"/>
              </w:rPr>
              <w:t>aktuallashtirish</w:t>
            </w:r>
            <w:proofErr w:type="spellEnd"/>
          </w:p>
          <w:p w14:paraId="243BBD92" w14:textId="77777777" w:rsidR="00E54C15" w:rsidRPr="000A4555" w:rsidRDefault="00E54C15" w:rsidP="00E47DA8">
            <w:pPr>
              <w:jc w:val="both"/>
              <w:rPr>
                <w:sz w:val="28"/>
                <w:szCs w:val="28"/>
                <w:lang w:val="en-US"/>
              </w:rPr>
            </w:pPr>
            <w:r w:rsidRPr="000A4555">
              <w:rPr>
                <w:sz w:val="28"/>
                <w:szCs w:val="28"/>
                <w:lang w:val="en-US"/>
              </w:rPr>
              <w:t xml:space="preserve">       </w:t>
            </w:r>
            <w:proofErr w:type="spellStart"/>
            <w:r w:rsidRPr="000A4555">
              <w:rPr>
                <w:sz w:val="28"/>
                <w:szCs w:val="28"/>
              </w:rPr>
              <w:t>актуаллаштириш</w:t>
            </w:r>
            <w:proofErr w:type="spellEnd"/>
          </w:p>
          <w:p w14:paraId="22E45EDC" w14:textId="77777777" w:rsidR="00E54C15" w:rsidRPr="000A4555" w:rsidRDefault="00E54C15" w:rsidP="00E47DA8">
            <w:pPr>
              <w:jc w:val="both"/>
              <w:rPr>
                <w:sz w:val="28"/>
                <w:szCs w:val="28"/>
                <w:lang w:val="en-US"/>
              </w:rPr>
            </w:pPr>
            <w:proofErr w:type="spellStart"/>
            <w:r w:rsidRPr="000A4555">
              <w:rPr>
                <w:b/>
                <w:sz w:val="28"/>
                <w:szCs w:val="28"/>
                <w:lang w:val="en-US"/>
              </w:rPr>
              <w:t>en</w:t>
            </w:r>
            <w:proofErr w:type="spellEnd"/>
            <w:r w:rsidRPr="000A4555">
              <w:rPr>
                <w:sz w:val="28"/>
                <w:szCs w:val="28"/>
                <w:lang w:val="en-US"/>
              </w:rPr>
              <w:t xml:space="preserve"> - updating</w:t>
            </w:r>
          </w:p>
        </w:tc>
        <w:tc>
          <w:tcPr>
            <w:tcW w:w="6149" w:type="dxa"/>
            <w:gridSpan w:val="3"/>
            <w:vAlign w:val="center"/>
          </w:tcPr>
          <w:p w14:paraId="2E17E914" w14:textId="77777777" w:rsidR="00E54C15" w:rsidRPr="000A4555" w:rsidRDefault="00E54C15" w:rsidP="00E47DA8">
            <w:pPr>
              <w:jc w:val="both"/>
              <w:rPr>
                <w:sz w:val="28"/>
                <w:szCs w:val="28"/>
              </w:rPr>
            </w:pPr>
            <w:r w:rsidRPr="000A4555">
              <w:rPr>
                <w:sz w:val="28"/>
                <w:szCs w:val="28"/>
              </w:rPr>
              <w:t>Процесс поддержания базы данных, системы в актуальном состоянии, т.е. постоянное, полное и своевременное внесение всех изменений.</w:t>
            </w:r>
          </w:p>
          <w:p w14:paraId="66555EDC" w14:textId="77777777" w:rsidR="00E54C15" w:rsidRPr="000A4555" w:rsidRDefault="00E54C15" w:rsidP="00E47DA8">
            <w:pPr>
              <w:jc w:val="both"/>
              <w:rPr>
                <w:sz w:val="10"/>
                <w:szCs w:val="10"/>
              </w:rPr>
            </w:pPr>
          </w:p>
          <w:p w14:paraId="7424F968" w14:textId="77777777" w:rsidR="00E54C15" w:rsidRPr="00346A43" w:rsidRDefault="00E54C15" w:rsidP="00E47DA8">
            <w:pPr>
              <w:jc w:val="both"/>
              <w:rPr>
                <w:sz w:val="28"/>
                <w:szCs w:val="28"/>
              </w:rPr>
            </w:pP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bazasi</w:t>
            </w:r>
            <w:proofErr w:type="spellEnd"/>
            <w:r w:rsidRPr="000A4555">
              <w:rPr>
                <w:sz w:val="28"/>
                <w:szCs w:val="28"/>
              </w:rPr>
              <w:t xml:space="preserve">, </w:t>
            </w:r>
            <w:proofErr w:type="spellStart"/>
            <w:r w:rsidRPr="000A4555">
              <w:rPr>
                <w:sz w:val="28"/>
                <w:szCs w:val="28"/>
              </w:rPr>
              <w:t>tizimni</w:t>
            </w:r>
            <w:proofErr w:type="spellEnd"/>
            <w:r w:rsidRPr="000A4555">
              <w:rPr>
                <w:sz w:val="28"/>
                <w:szCs w:val="28"/>
              </w:rPr>
              <w:t xml:space="preserve"> </w:t>
            </w:r>
            <w:proofErr w:type="spellStart"/>
            <w:r w:rsidRPr="000A4555">
              <w:rPr>
                <w:sz w:val="28"/>
                <w:szCs w:val="28"/>
              </w:rPr>
              <w:t>aktual</w:t>
            </w:r>
            <w:proofErr w:type="spellEnd"/>
            <w:r w:rsidRPr="000A4555">
              <w:rPr>
                <w:sz w:val="28"/>
                <w:szCs w:val="28"/>
              </w:rPr>
              <w:t xml:space="preserve"> </w:t>
            </w:r>
            <w:proofErr w:type="spellStart"/>
            <w:r w:rsidRPr="000A4555">
              <w:rPr>
                <w:sz w:val="28"/>
                <w:szCs w:val="28"/>
              </w:rPr>
              <w:t>holatda</w:t>
            </w:r>
            <w:proofErr w:type="spellEnd"/>
            <w:r w:rsidRPr="000A4555">
              <w:rPr>
                <w:sz w:val="28"/>
                <w:szCs w:val="28"/>
              </w:rPr>
              <w:t xml:space="preserve"> </w:t>
            </w:r>
            <w:proofErr w:type="spellStart"/>
            <w:r w:rsidRPr="000A4555">
              <w:rPr>
                <w:sz w:val="28"/>
                <w:szCs w:val="28"/>
              </w:rPr>
              <w:t>ushlab</w:t>
            </w:r>
            <w:proofErr w:type="spellEnd"/>
            <w:r w:rsidRPr="000A4555">
              <w:rPr>
                <w:sz w:val="28"/>
                <w:szCs w:val="28"/>
              </w:rPr>
              <w:t xml:space="preserve"> </w:t>
            </w:r>
            <w:proofErr w:type="spellStart"/>
            <w:r w:rsidRPr="000A4555">
              <w:rPr>
                <w:sz w:val="28"/>
                <w:szCs w:val="28"/>
              </w:rPr>
              <w:t>turish</w:t>
            </w:r>
            <w:proofErr w:type="spellEnd"/>
            <w:r w:rsidRPr="000A4555">
              <w:rPr>
                <w:sz w:val="28"/>
                <w:szCs w:val="28"/>
              </w:rPr>
              <w:t xml:space="preserve"> </w:t>
            </w:r>
            <w:proofErr w:type="spellStart"/>
            <w:r w:rsidRPr="000A4555">
              <w:rPr>
                <w:sz w:val="28"/>
                <w:szCs w:val="28"/>
              </w:rPr>
              <w:t>jarayoni</w:t>
            </w:r>
            <w:proofErr w:type="spellEnd"/>
            <w:r w:rsidRPr="000A4555">
              <w:rPr>
                <w:sz w:val="28"/>
                <w:szCs w:val="28"/>
              </w:rPr>
              <w:t xml:space="preserve">, </w:t>
            </w:r>
            <w:proofErr w:type="spellStart"/>
            <w:r w:rsidRPr="000A4555">
              <w:rPr>
                <w:sz w:val="28"/>
                <w:szCs w:val="28"/>
              </w:rPr>
              <w:t>ya’ni</w:t>
            </w:r>
            <w:proofErr w:type="spellEnd"/>
            <w:r w:rsidRPr="000A4555">
              <w:rPr>
                <w:sz w:val="28"/>
                <w:szCs w:val="28"/>
              </w:rPr>
              <w:t xml:space="preserve"> </w:t>
            </w:r>
            <w:proofErr w:type="spellStart"/>
            <w:r w:rsidRPr="000A4555">
              <w:rPr>
                <w:sz w:val="28"/>
                <w:szCs w:val="28"/>
              </w:rPr>
              <w:t>barcha</w:t>
            </w:r>
            <w:proofErr w:type="spellEnd"/>
            <w:r w:rsidRPr="000A4555">
              <w:rPr>
                <w:sz w:val="28"/>
                <w:szCs w:val="28"/>
              </w:rPr>
              <w:t xml:space="preserve"> </w:t>
            </w:r>
            <w:proofErr w:type="spellStart"/>
            <w:r w:rsidRPr="000A4555">
              <w:rPr>
                <w:sz w:val="28"/>
                <w:szCs w:val="28"/>
              </w:rPr>
              <w:t>o‘zgartirishlarni</w:t>
            </w:r>
            <w:proofErr w:type="spellEnd"/>
            <w:r w:rsidRPr="000A4555">
              <w:rPr>
                <w:sz w:val="28"/>
                <w:szCs w:val="28"/>
              </w:rPr>
              <w:t xml:space="preserve"> </w:t>
            </w:r>
            <w:proofErr w:type="spellStart"/>
            <w:r w:rsidRPr="000A4555">
              <w:rPr>
                <w:sz w:val="28"/>
                <w:szCs w:val="28"/>
              </w:rPr>
              <w:t>muntazam</w:t>
            </w:r>
            <w:proofErr w:type="spellEnd"/>
            <w:r w:rsidRPr="000A4555">
              <w:rPr>
                <w:sz w:val="28"/>
                <w:szCs w:val="28"/>
              </w:rPr>
              <w:t xml:space="preserve">, </w:t>
            </w:r>
            <w:proofErr w:type="spellStart"/>
            <w:r w:rsidRPr="000A4555">
              <w:rPr>
                <w:sz w:val="28"/>
                <w:szCs w:val="28"/>
              </w:rPr>
              <w:t>to‘liq</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o‘z</w:t>
            </w:r>
            <w:proofErr w:type="spellEnd"/>
            <w:r w:rsidRPr="000A4555">
              <w:rPr>
                <w:sz w:val="28"/>
                <w:szCs w:val="28"/>
              </w:rPr>
              <w:t xml:space="preserve"> </w:t>
            </w:r>
            <w:proofErr w:type="spellStart"/>
            <w:r w:rsidRPr="000A4555">
              <w:rPr>
                <w:sz w:val="28"/>
                <w:szCs w:val="28"/>
              </w:rPr>
              <w:t>vaqtida</w:t>
            </w:r>
            <w:proofErr w:type="spellEnd"/>
            <w:r w:rsidRPr="000A4555">
              <w:rPr>
                <w:sz w:val="28"/>
                <w:szCs w:val="28"/>
              </w:rPr>
              <w:t xml:space="preserve"> </w:t>
            </w:r>
            <w:proofErr w:type="spellStart"/>
            <w:r w:rsidRPr="000A4555">
              <w:rPr>
                <w:sz w:val="28"/>
                <w:szCs w:val="28"/>
              </w:rPr>
              <w:t>kiritish</w:t>
            </w:r>
            <w:proofErr w:type="spellEnd"/>
            <w:r w:rsidRPr="000A4555">
              <w:rPr>
                <w:sz w:val="28"/>
                <w:szCs w:val="28"/>
              </w:rPr>
              <w:t>.</w:t>
            </w:r>
          </w:p>
          <w:p w14:paraId="498102AB" w14:textId="77777777" w:rsidR="003C3A37" w:rsidRPr="00346A43" w:rsidRDefault="003C3A37" w:rsidP="00E47DA8">
            <w:pPr>
              <w:jc w:val="both"/>
              <w:rPr>
                <w:sz w:val="10"/>
                <w:szCs w:val="10"/>
              </w:rPr>
            </w:pPr>
          </w:p>
          <w:p w14:paraId="75502592" w14:textId="77777777" w:rsidR="00E54C15" w:rsidRPr="00346A43" w:rsidRDefault="00E54C15" w:rsidP="00E47DA8">
            <w:pPr>
              <w:jc w:val="both"/>
              <w:rPr>
                <w:sz w:val="28"/>
                <w:szCs w:val="28"/>
              </w:rPr>
            </w:pPr>
            <w:proofErr w:type="spellStart"/>
            <w:r w:rsidRPr="000A4555">
              <w:rPr>
                <w:sz w:val="28"/>
                <w:szCs w:val="28"/>
              </w:rPr>
              <w:t>Маълумотлар</w:t>
            </w:r>
            <w:proofErr w:type="spellEnd"/>
            <w:r w:rsidRPr="00346A43">
              <w:rPr>
                <w:sz w:val="28"/>
                <w:szCs w:val="28"/>
              </w:rPr>
              <w:t xml:space="preserve"> </w:t>
            </w:r>
            <w:proofErr w:type="spellStart"/>
            <w:r w:rsidRPr="000A4555">
              <w:rPr>
                <w:sz w:val="28"/>
                <w:szCs w:val="28"/>
              </w:rPr>
              <w:t>базаси</w:t>
            </w:r>
            <w:proofErr w:type="spellEnd"/>
            <w:r w:rsidRPr="00346A43">
              <w:rPr>
                <w:sz w:val="28"/>
                <w:szCs w:val="28"/>
              </w:rPr>
              <w:t xml:space="preserve">, </w:t>
            </w:r>
            <w:proofErr w:type="spellStart"/>
            <w:r w:rsidRPr="000A4555">
              <w:rPr>
                <w:sz w:val="28"/>
                <w:szCs w:val="28"/>
              </w:rPr>
              <w:t>тизимни</w:t>
            </w:r>
            <w:proofErr w:type="spellEnd"/>
            <w:r w:rsidRPr="00346A43">
              <w:rPr>
                <w:sz w:val="28"/>
                <w:szCs w:val="28"/>
              </w:rPr>
              <w:t xml:space="preserve"> </w:t>
            </w:r>
            <w:proofErr w:type="spellStart"/>
            <w:r w:rsidRPr="000A4555">
              <w:rPr>
                <w:sz w:val="28"/>
                <w:szCs w:val="28"/>
              </w:rPr>
              <w:t>актуал</w:t>
            </w:r>
            <w:proofErr w:type="spellEnd"/>
            <w:r w:rsidRPr="00346A43">
              <w:rPr>
                <w:sz w:val="28"/>
                <w:szCs w:val="28"/>
              </w:rPr>
              <w:t xml:space="preserve"> </w:t>
            </w:r>
            <w:proofErr w:type="spellStart"/>
            <w:r w:rsidRPr="000A4555">
              <w:rPr>
                <w:sz w:val="28"/>
                <w:szCs w:val="28"/>
              </w:rPr>
              <w:t>ҳолатда</w:t>
            </w:r>
            <w:proofErr w:type="spellEnd"/>
            <w:r w:rsidRPr="00346A43">
              <w:rPr>
                <w:sz w:val="28"/>
                <w:szCs w:val="28"/>
              </w:rPr>
              <w:t xml:space="preserve"> </w:t>
            </w:r>
            <w:proofErr w:type="spellStart"/>
            <w:r w:rsidRPr="000A4555">
              <w:rPr>
                <w:sz w:val="28"/>
                <w:szCs w:val="28"/>
              </w:rPr>
              <w:t>ушлаб</w:t>
            </w:r>
            <w:proofErr w:type="spellEnd"/>
            <w:r w:rsidRPr="00346A43">
              <w:rPr>
                <w:sz w:val="28"/>
                <w:szCs w:val="28"/>
              </w:rPr>
              <w:t xml:space="preserve"> </w:t>
            </w:r>
            <w:proofErr w:type="spellStart"/>
            <w:r w:rsidRPr="000A4555">
              <w:rPr>
                <w:sz w:val="28"/>
                <w:szCs w:val="28"/>
              </w:rPr>
              <w:t>туриш</w:t>
            </w:r>
            <w:proofErr w:type="spellEnd"/>
            <w:r w:rsidRPr="00346A43">
              <w:rPr>
                <w:sz w:val="28"/>
                <w:szCs w:val="28"/>
              </w:rPr>
              <w:t xml:space="preserve"> </w:t>
            </w:r>
            <w:proofErr w:type="spellStart"/>
            <w:r w:rsidRPr="000A4555">
              <w:rPr>
                <w:sz w:val="28"/>
                <w:szCs w:val="28"/>
              </w:rPr>
              <w:t>жараёни</w:t>
            </w:r>
            <w:proofErr w:type="spellEnd"/>
            <w:r w:rsidRPr="00346A43">
              <w:rPr>
                <w:sz w:val="28"/>
                <w:szCs w:val="28"/>
              </w:rPr>
              <w:t xml:space="preserve">, </w:t>
            </w:r>
            <w:proofErr w:type="spellStart"/>
            <w:r w:rsidRPr="000A4555">
              <w:rPr>
                <w:sz w:val="28"/>
                <w:szCs w:val="28"/>
              </w:rPr>
              <w:t>яъни</w:t>
            </w:r>
            <w:proofErr w:type="spellEnd"/>
            <w:r w:rsidRPr="00346A43">
              <w:rPr>
                <w:sz w:val="28"/>
                <w:szCs w:val="28"/>
              </w:rPr>
              <w:t xml:space="preserve"> </w:t>
            </w:r>
            <w:proofErr w:type="spellStart"/>
            <w:r w:rsidRPr="000A4555">
              <w:rPr>
                <w:sz w:val="28"/>
                <w:szCs w:val="28"/>
              </w:rPr>
              <w:t>барча</w:t>
            </w:r>
            <w:proofErr w:type="spellEnd"/>
            <w:r w:rsidRPr="00346A43">
              <w:rPr>
                <w:sz w:val="28"/>
                <w:szCs w:val="28"/>
              </w:rPr>
              <w:t xml:space="preserve"> </w:t>
            </w:r>
            <w:proofErr w:type="spellStart"/>
            <w:r w:rsidRPr="000A4555">
              <w:rPr>
                <w:sz w:val="28"/>
                <w:szCs w:val="28"/>
              </w:rPr>
              <w:t>ўзгартириш</w:t>
            </w:r>
            <w:r w:rsidRPr="00346A43">
              <w:rPr>
                <w:sz w:val="28"/>
                <w:szCs w:val="28"/>
              </w:rPr>
              <w:t>-</w:t>
            </w:r>
            <w:r w:rsidRPr="000A4555">
              <w:rPr>
                <w:sz w:val="28"/>
                <w:szCs w:val="28"/>
              </w:rPr>
              <w:t>ларни</w:t>
            </w:r>
            <w:proofErr w:type="spellEnd"/>
            <w:r w:rsidRPr="00346A43">
              <w:rPr>
                <w:sz w:val="28"/>
                <w:szCs w:val="28"/>
              </w:rPr>
              <w:t xml:space="preserve"> </w:t>
            </w:r>
            <w:proofErr w:type="spellStart"/>
            <w:r w:rsidRPr="000A4555">
              <w:rPr>
                <w:sz w:val="28"/>
                <w:szCs w:val="28"/>
              </w:rPr>
              <w:t>мунтазам</w:t>
            </w:r>
            <w:proofErr w:type="spellEnd"/>
            <w:r w:rsidRPr="00346A43">
              <w:rPr>
                <w:sz w:val="28"/>
                <w:szCs w:val="28"/>
              </w:rPr>
              <w:t xml:space="preserve">, </w:t>
            </w:r>
            <w:proofErr w:type="spellStart"/>
            <w:r w:rsidRPr="000A4555">
              <w:rPr>
                <w:sz w:val="28"/>
                <w:szCs w:val="28"/>
              </w:rPr>
              <w:t>тўлиқ</w:t>
            </w:r>
            <w:proofErr w:type="spellEnd"/>
            <w:r w:rsidRPr="00346A43">
              <w:rPr>
                <w:sz w:val="28"/>
                <w:szCs w:val="28"/>
              </w:rPr>
              <w:t xml:space="preserve"> </w:t>
            </w:r>
            <w:proofErr w:type="spellStart"/>
            <w:r w:rsidRPr="000A4555">
              <w:rPr>
                <w:sz w:val="28"/>
                <w:szCs w:val="28"/>
              </w:rPr>
              <w:t>ва</w:t>
            </w:r>
            <w:proofErr w:type="spellEnd"/>
            <w:r w:rsidRPr="00346A43">
              <w:rPr>
                <w:sz w:val="28"/>
                <w:szCs w:val="28"/>
              </w:rPr>
              <w:t xml:space="preserve"> </w:t>
            </w:r>
            <w:proofErr w:type="spellStart"/>
            <w:r w:rsidRPr="000A4555">
              <w:rPr>
                <w:sz w:val="28"/>
                <w:szCs w:val="28"/>
              </w:rPr>
              <w:t>ўз</w:t>
            </w:r>
            <w:proofErr w:type="spellEnd"/>
            <w:r w:rsidRPr="00346A43">
              <w:rPr>
                <w:sz w:val="28"/>
                <w:szCs w:val="28"/>
              </w:rPr>
              <w:t xml:space="preserve"> </w:t>
            </w:r>
            <w:proofErr w:type="spellStart"/>
            <w:r w:rsidRPr="000A4555">
              <w:rPr>
                <w:sz w:val="28"/>
                <w:szCs w:val="28"/>
              </w:rPr>
              <w:t>вақтида</w:t>
            </w:r>
            <w:proofErr w:type="spellEnd"/>
            <w:r w:rsidRPr="00346A43">
              <w:rPr>
                <w:sz w:val="28"/>
                <w:szCs w:val="28"/>
              </w:rPr>
              <w:t xml:space="preserve"> </w:t>
            </w:r>
            <w:proofErr w:type="spellStart"/>
            <w:r w:rsidRPr="000A4555">
              <w:rPr>
                <w:sz w:val="28"/>
                <w:szCs w:val="28"/>
              </w:rPr>
              <w:t>киритиш</w:t>
            </w:r>
            <w:proofErr w:type="spellEnd"/>
            <w:r w:rsidRPr="00346A43">
              <w:rPr>
                <w:sz w:val="28"/>
                <w:szCs w:val="28"/>
              </w:rPr>
              <w:t>.</w:t>
            </w:r>
          </w:p>
        </w:tc>
      </w:tr>
      <w:tr w:rsidR="00E54C15" w:rsidRPr="000A4555" w14:paraId="2B44D3F1"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5E48C2B" w14:textId="77777777" w:rsidR="00E54C15" w:rsidRPr="000A4555" w:rsidRDefault="00E54C15" w:rsidP="00E47DA8">
            <w:pPr>
              <w:jc w:val="both"/>
              <w:rPr>
                <w:b/>
                <w:sz w:val="28"/>
                <w:szCs w:val="28"/>
              </w:rPr>
            </w:pPr>
            <w:r w:rsidRPr="000A4555">
              <w:rPr>
                <w:b/>
                <w:sz w:val="28"/>
                <w:szCs w:val="28"/>
              </w:rPr>
              <w:t>Алгоритм</w:t>
            </w:r>
          </w:p>
          <w:p w14:paraId="2BE20837" w14:textId="77777777" w:rsidR="00E54C15" w:rsidRPr="000A4555" w:rsidRDefault="00E54C15" w:rsidP="00E47DA8">
            <w:pPr>
              <w:jc w:val="both"/>
              <w:rPr>
                <w:sz w:val="28"/>
                <w:szCs w:val="28"/>
              </w:rPr>
            </w:pPr>
            <w:proofErr w:type="spellStart"/>
            <w:r w:rsidRPr="000A4555">
              <w:rPr>
                <w:b/>
                <w:sz w:val="28"/>
                <w:szCs w:val="28"/>
                <w:lang w:val="en-US"/>
              </w:rPr>
              <w:t>uz</w:t>
            </w:r>
            <w:proofErr w:type="spellEnd"/>
            <w:r w:rsidRPr="000A4555">
              <w:rPr>
                <w:sz w:val="28"/>
                <w:szCs w:val="28"/>
              </w:rPr>
              <w:t xml:space="preserve"> - </w:t>
            </w:r>
            <w:proofErr w:type="spellStart"/>
            <w:r w:rsidRPr="000A4555">
              <w:rPr>
                <w:sz w:val="28"/>
                <w:szCs w:val="28"/>
                <w:lang w:val="en-US"/>
              </w:rPr>
              <w:t>algoritm</w:t>
            </w:r>
            <w:proofErr w:type="spellEnd"/>
          </w:p>
          <w:p w14:paraId="19620178" w14:textId="77777777" w:rsidR="00E54C15" w:rsidRPr="000A4555" w:rsidRDefault="00E54C15" w:rsidP="00E47DA8">
            <w:pPr>
              <w:jc w:val="both"/>
              <w:rPr>
                <w:sz w:val="28"/>
                <w:szCs w:val="28"/>
              </w:rPr>
            </w:pPr>
            <w:r w:rsidRPr="000A4555">
              <w:rPr>
                <w:sz w:val="28"/>
                <w:szCs w:val="28"/>
              </w:rPr>
              <w:t xml:space="preserve">       алгоритм</w:t>
            </w:r>
          </w:p>
          <w:p w14:paraId="5FDF2A1D" w14:textId="77777777" w:rsidR="00E54C15" w:rsidRPr="000A4555" w:rsidRDefault="00E54C15" w:rsidP="00E47DA8">
            <w:pPr>
              <w:jc w:val="both"/>
              <w:rPr>
                <w:sz w:val="28"/>
                <w:szCs w:val="28"/>
              </w:rPr>
            </w:pPr>
            <w:proofErr w:type="spellStart"/>
            <w:r w:rsidRPr="000A4555">
              <w:rPr>
                <w:b/>
                <w:sz w:val="28"/>
                <w:szCs w:val="28"/>
                <w:lang w:val="en-US"/>
              </w:rPr>
              <w:lastRenderedPageBreak/>
              <w:t>en</w:t>
            </w:r>
            <w:proofErr w:type="spellEnd"/>
            <w:r w:rsidRPr="000A4555">
              <w:rPr>
                <w:sz w:val="28"/>
                <w:szCs w:val="28"/>
              </w:rPr>
              <w:t xml:space="preserve"> -</w:t>
            </w:r>
            <w:r w:rsidRPr="000A4555">
              <w:rPr>
                <w:sz w:val="28"/>
                <w:szCs w:val="28"/>
                <w:lang w:val="fr-FR"/>
              </w:rPr>
              <w:t xml:space="preserve"> </w:t>
            </w:r>
            <w:proofErr w:type="spellStart"/>
            <w:r w:rsidRPr="000A4555">
              <w:rPr>
                <w:sz w:val="28"/>
                <w:szCs w:val="28"/>
                <w:lang w:val="fr-FR"/>
              </w:rPr>
              <w:t>algorithm</w:t>
            </w:r>
            <w:proofErr w:type="spellEnd"/>
          </w:p>
        </w:tc>
        <w:tc>
          <w:tcPr>
            <w:tcW w:w="6149" w:type="dxa"/>
            <w:gridSpan w:val="3"/>
            <w:vAlign w:val="center"/>
          </w:tcPr>
          <w:p w14:paraId="0F5F8C5B" w14:textId="77777777" w:rsidR="00E54C15" w:rsidRPr="000A4555" w:rsidRDefault="00E54C15" w:rsidP="00E47DA8">
            <w:pPr>
              <w:jc w:val="both"/>
              <w:rPr>
                <w:sz w:val="28"/>
                <w:szCs w:val="28"/>
              </w:rPr>
            </w:pPr>
            <w:r w:rsidRPr="000A4555">
              <w:rPr>
                <w:sz w:val="28"/>
                <w:szCs w:val="28"/>
              </w:rPr>
              <w:lastRenderedPageBreak/>
              <w:t xml:space="preserve">Заранее определенное, точное предписание; задает дискретный (пошаговый) процесс, начинающийся определенным образом и приводящий к </w:t>
            </w:r>
            <w:r w:rsidRPr="000A4555">
              <w:rPr>
                <w:sz w:val="28"/>
                <w:szCs w:val="28"/>
              </w:rPr>
              <w:lastRenderedPageBreak/>
              <w:t xml:space="preserve">результату за конечное число шагов. Относится к исходным математическим понятиям, которые не могут быть определены через другие, более </w:t>
            </w:r>
            <w:proofErr w:type="spellStart"/>
            <w:r w:rsidRPr="000A4555">
              <w:rPr>
                <w:sz w:val="28"/>
                <w:szCs w:val="28"/>
              </w:rPr>
              <w:t>прос</w:t>
            </w:r>
            <w:r w:rsidR="007A0618" w:rsidRPr="000A4555">
              <w:rPr>
                <w:sz w:val="28"/>
                <w:szCs w:val="28"/>
              </w:rPr>
              <w:t>-</w:t>
            </w:r>
            <w:r w:rsidRPr="000A4555">
              <w:rPr>
                <w:sz w:val="28"/>
                <w:szCs w:val="28"/>
              </w:rPr>
              <w:t>тые</w:t>
            </w:r>
            <w:proofErr w:type="spellEnd"/>
            <w:r w:rsidRPr="000A4555">
              <w:rPr>
                <w:sz w:val="28"/>
                <w:szCs w:val="28"/>
              </w:rPr>
              <w:t xml:space="preserve"> понятия. Каждый алгоритм должен задаваться множеством допустимых исходных данных, начальным состоянием, множеством допустимых промежуточных состояний, правилами перехода из одного состояния в другое, множеством конечных результатов, конечным состоянием. В зависимости от конкретного задания этих параметров определяются классы алгоритмов, например алгоритмы линейные, циклические, сортировки и т.д. При разработке алгоритма всегда должен предполагаться его исполнитель. Слово «алгоритм» </w:t>
            </w:r>
            <w:r w:rsidR="00E5467A" w:rsidRPr="000A4555">
              <w:rPr>
                <w:sz w:val="28"/>
                <w:szCs w:val="28"/>
              </w:rPr>
              <w:t>–</w:t>
            </w:r>
            <w:r w:rsidRPr="000A4555">
              <w:rPr>
                <w:sz w:val="28"/>
                <w:szCs w:val="28"/>
              </w:rPr>
              <w:t xml:space="preserve"> производное от имени среднеазиатского ученого Ал Хорезми, жившего в IX в.</w:t>
            </w:r>
          </w:p>
          <w:p w14:paraId="5F982F29" w14:textId="77777777" w:rsidR="00E54C15" w:rsidRPr="000A4555" w:rsidRDefault="00E54C15" w:rsidP="00E47DA8">
            <w:pPr>
              <w:jc w:val="both"/>
              <w:rPr>
                <w:sz w:val="10"/>
                <w:szCs w:val="10"/>
              </w:rPr>
            </w:pPr>
          </w:p>
          <w:p w14:paraId="6C562942" w14:textId="77777777" w:rsidR="00E54C15" w:rsidRPr="000A4555" w:rsidRDefault="00E54C15" w:rsidP="00E47DA8">
            <w:pPr>
              <w:jc w:val="both"/>
              <w:rPr>
                <w:sz w:val="28"/>
                <w:szCs w:val="28"/>
                <w:lang w:val="en-US"/>
              </w:rPr>
            </w:pPr>
            <w:proofErr w:type="spellStart"/>
            <w:r w:rsidRPr="000A4555">
              <w:rPr>
                <w:sz w:val="28"/>
                <w:szCs w:val="28"/>
                <w:lang w:val="en-US"/>
              </w:rPr>
              <w:t>Oldindan</w:t>
            </w:r>
            <w:proofErr w:type="spellEnd"/>
            <w:r w:rsidRPr="000A4555">
              <w:rPr>
                <w:sz w:val="28"/>
                <w:szCs w:val="28"/>
                <w:lang w:val="en-US"/>
              </w:rPr>
              <w:t xml:space="preserve"> </w:t>
            </w:r>
            <w:proofErr w:type="spellStart"/>
            <w:r w:rsidRPr="000A4555">
              <w:rPr>
                <w:sz w:val="28"/>
                <w:szCs w:val="28"/>
                <w:lang w:val="en-US"/>
              </w:rPr>
              <w:t>belgilangan</w:t>
            </w:r>
            <w:proofErr w:type="spellEnd"/>
            <w:r w:rsidRPr="000A4555">
              <w:rPr>
                <w:sz w:val="28"/>
                <w:szCs w:val="28"/>
                <w:lang w:val="en-US"/>
              </w:rPr>
              <w:t xml:space="preserve">, </w:t>
            </w:r>
            <w:proofErr w:type="spellStart"/>
            <w:r w:rsidRPr="000A4555">
              <w:rPr>
                <w:sz w:val="28"/>
                <w:szCs w:val="28"/>
                <w:lang w:val="en-US"/>
              </w:rPr>
              <w:t>aniq</w:t>
            </w:r>
            <w:proofErr w:type="spellEnd"/>
            <w:r w:rsidRPr="000A4555">
              <w:rPr>
                <w:sz w:val="28"/>
                <w:szCs w:val="28"/>
                <w:lang w:val="en-US"/>
              </w:rPr>
              <w:t xml:space="preserve"> </w:t>
            </w:r>
            <w:proofErr w:type="spellStart"/>
            <w:r w:rsidRPr="000A4555">
              <w:rPr>
                <w:sz w:val="28"/>
                <w:szCs w:val="28"/>
                <w:lang w:val="en-US"/>
              </w:rPr>
              <w:t>ko‘rsatma</w:t>
            </w:r>
            <w:proofErr w:type="spellEnd"/>
            <w:r w:rsidRPr="000A4555">
              <w:rPr>
                <w:sz w:val="28"/>
                <w:szCs w:val="28"/>
                <w:lang w:val="en-US"/>
              </w:rPr>
              <w:t xml:space="preserve">. </w:t>
            </w:r>
            <w:proofErr w:type="spellStart"/>
            <w:r w:rsidRPr="000A4555">
              <w:rPr>
                <w:sz w:val="28"/>
                <w:szCs w:val="28"/>
                <w:lang w:val="en-US"/>
              </w:rPr>
              <w:t>Muayyan</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boshlanadigan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qadamlarning</w:t>
            </w:r>
            <w:proofErr w:type="spellEnd"/>
            <w:r w:rsidRPr="000A4555">
              <w:rPr>
                <w:sz w:val="28"/>
                <w:szCs w:val="28"/>
                <w:lang w:val="en-US"/>
              </w:rPr>
              <w:t xml:space="preserve"> </w:t>
            </w:r>
            <w:proofErr w:type="spellStart"/>
            <w:r w:rsidRPr="000A4555">
              <w:rPr>
                <w:sz w:val="28"/>
                <w:szCs w:val="28"/>
                <w:lang w:val="en-US"/>
              </w:rPr>
              <w:t>qat’iy</w:t>
            </w:r>
            <w:proofErr w:type="spellEnd"/>
            <w:r w:rsidRPr="000A4555">
              <w:rPr>
                <w:sz w:val="28"/>
                <w:szCs w:val="28"/>
                <w:lang w:val="en-US"/>
              </w:rPr>
              <w:t xml:space="preserve"> </w:t>
            </w:r>
            <w:proofErr w:type="spellStart"/>
            <w:r w:rsidRPr="000A4555">
              <w:rPr>
                <w:sz w:val="28"/>
                <w:szCs w:val="28"/>
                <w:lang w:val="en-US"/>
              </w:rPr>
              <w:t>soni</w:t>
            </w:r>
            <w:proofErr w:type="spellEnd"/>
            <w:r w:rsidRPr="000A4555">
              <w:rPr>
                <w:sz w:val="28"/>
                <w:szCs w:val="28"/>
                <w:lang w:val="en-US"/>
              </w:rPr>
              <w:t xml:space="preserve"> </w:t>
            </w:r>
            <w:proofErr w:type="spellStart"/>
            <w:r w:rsidRPr="000A4555">
              <w:rPr>
                <w:sz w:val="28"/>
                <w:szCs w:val="28"/>
                <w:lang w:val="en-US"/>
              </w:rPr>
              <w:t>ichida</w:t>
            </w:r>
            <w:proofErr w:type="spellEnd"/>
            <w:r w:rsidRPr="000A4555">
              <w:rPr>
                <w:sz w:val="28"/>
                <w:szCs w:val="28"/>
                <w:lang w:val="en-US"/>
              </w:rPr>
              <w:t xml:space="preserve"> </w:t>
            </w:r>
            <w:proofErr w:type="spellStart"/>
            <w:r w:rsidRPr="000A4555">
              <w:rPr>
                <w:sz w:val="28"/>
                <w:szCs w:val="28"/>
                <w:lang w:val="en-US"/>
              </w:rPr>
              <w:t>natijaga</w:t>
            </w:r>
            <w:proofErr w:type="spellEnd"/>
            <w:r w:rsidRPr="000A4555">
              <w:rPr>
                <w:sz w:val="28"/>
                <w:szCs w:val="28"/>
                <w:lang w:val="en-US"/>
              </w:rPr>
              <w:t xml:space="preserve"> </w:t>
            </w:r>
            <w:proofErr w:type="spellStart"/>
            <w:r w:rsidRPr="000A4555">
              <w:rPr>
                <w:sz w:val="28"/>
                <w:szCs w:val="28"/>
                <w:lang w:val="en-US"/>
              </w:rPr>
              <w:t>olib</w:t>
            </w:r>
            <w:proofErr w:type="spellEnd"/>
            <w:r w:rsidRPr="000A4555">
              <w:rPr>
                <w:sz w:val="28"/>
                <w:szCs w:val="28"/>
                <w:lang w:val="en-US"/>
              </w:rPr>
              <w:t xml:space="preserve"> </w:t>
            </w:r>
            <w:proofErr w:type="spellStart"/>
            <w:r w:rsidRPr="000A4555">
              <w:rPr>
                <w:sz w:val="28"/>
                <w:szCs w:val="28"/>
                <w:lang w:val="en-US"/>
              </w:rPr>
              <w:t>keladigan</w:t>
            </w:r>
            <w:proofErr w:type="spellEnd"/>
            <w:r w:rsidRPr="000A4555">
              <w:rPr>
                <w:sz w:val="28"/>
                <w:szCs w:val="28"/>
                <w:lang w:val="en-US"/>
              </w:rPr>
              <w:t xml:space="preserve"> </w:t>
            </w:r>
            <w:proofErr w:type="spellStart"/>
            <w:r w:rsidRPr="000A4555">
              <w:rPr>
                <w:sz w:val="28"/>
                <w:szCs w:val="28"/>
                <w:lang w:val="en-US"/>
              </w:rPr>
              <w:t>diskret</w:t>
            </w:r>
            <w:proofErr w:type="spellEnd"/>
            <w:r w:rsidRPr="000A4555">
              <w:rPr>
                <w:sz w:val="28"/>
                <w:szCs w:val="28"/>
                <w:lang w:val="en-US"/>
              </w:rPr>
              <w:t xml:space="preserve"> (</w:t>
            </w:r>
            <w:proofErr w:type="spellStart"/>
            <w:r w:rsidRPr="000A4555">
              <w:rPr>
                <w:sz w:val="28"/>
                <w:szCs w:val="28"/>
                <w:lang w:val="en-US"/>
              </w:rPr>
              <w:t>qadamma</w:t>
            </w:r>
            <w:proofErr w:type="spellEnd"/>
            <w:r w:rsidRPr="000A4555">
              <w:rPr>
                <w:sz w:val="28"/>
                <w:szCs w:val="28"/>
                <w:lang w:val="en-US"/>
              </w:rPr>
              <w:t>-</w:t>
            </w:r>
            <w:proofErr w:type="spellStart"/>
            <w:r w:rsidRPr="000A4555">
              <w:rPr>
                <w:sz w:val="28"/>
                <w:szCs w:val="28"/>
                <w:lang w:val="en-US"/>
              </w:rPr>
              <w:t>qa</w:t>
            </w:r>
            <w:proofErr w:type="spellEnd"/>
            <w:r w:rsidR="00804576" w:rsidRPr="000A4555">
              <w:rPr>
                <w:sz w:val="28"/>
                <w:szCs w:val="28"/>
                <w:lang w:val="en-US"/>
              </w:rPr>
              <w:t>-</w:t>
            </w:r>
            <w:r w:rsidRPr="000A4555">
              <w:rPr>
                <w:sz w:val="28"/>
                <w:szCs w:val="28"/>
                <w:lang w:val="en-US"/>
              </w:rPr>
              <w:t xml:space="preserve">dam) </w:t>
            </w:r>
            <w:proofErr w:type="spellStart"/>
            <w:r w:rsidRPr="000A4555">
              <w:rPr>
                <w:sz w:val="28"/>
                <w:szCs w:val="28"/>
                <w:lang w:val="en-US"/>
              </w:rPr>
              <w:t>jarayonni</w:t>
            </w:r>
            <w:proofErr w:type="spellEnd"/>
            <w:r w:rsidRPr="000A4555">
              <w:rPr>
                <w:sz w:val="28"/>
                <w:szCs w:val="28"/>
                <w:lang w:val="en-US"/>
              </w:rPr>
              <w:t xml:space="preserve"> </w:t>
            </w:r>
            <w:proofErr w:type="spellStart"/>
            <w:r w:rsidRPr="000A4555">
              <w:rPr>
                <w:sz w:val="28"/>
                <w:szCs w:val="28"/>
                <w:lang w:val="en-US"/>
              </w:rPr>
              <w:t>belgilaydi</w:t>
            </w:r>
            <w:proofErr w:type="spellEnd"/>
            <w:r w:rsidRPr="000A4555">
              <w:rPr>
                <w:sz w:val="28"/>
                <w:szCs w:val="28"/>
                <w:lang w:val="en-US"/>
              </w:rPr>
              <w:t xml:space="preserve">. </w:t>
            </w:r>
            <w:proofErr w:type="spellStart"/>
            <w:r w:rsidRPr="000A4555">
              <w:rPr>
                <w:sz w:val="28"/>
                <w:szCs w:val="28"/>
                <w:lang w:val="en-US"/>
              </w:rPr>
              <w:t>Birmuncha</w:t>
            </w:r>
            <w:proofErr w:type="spellEnd"/>
            <w:r w:rsidRPr="000A4555">
              <w:rPr>
                <w:sz w:val="28"/>
                <w:szCs w:val="28"/>
                <w:lang w:val="en-US"/>
              </w:rPr>
              <w:t xml:space="preserve"> </w:t>
            </w:r>
            <w:proofErr w:type="spellStart"/>
            <w:r w:rsidRPr="000A4555">
              <w:rPr>
                <w:sz w:val="28"/>
                <w:szCs w:val="28"/>
                <w:lang w:val="en-US"/>
              </w:rPr>
              <w:t>sodda</w:t>
            </w:r>
            <w:proofErr w:type="spellEnd"/>
            <w:r w:rsidRPr="000A4555">
              <w:rPr>
                <w:sz w:val="28"/>
                <w:szCs w:val="28"/>
                <w:lang w:val="en-US"/>
              </w:rPr>
              <w:t xml:space="preserve"> </w:t>
            </w:r>
            <w:proofErr w:type="spellStart"/>
            <w:r w:rsidRPr="000A4555">
              <w:rPr>
                <w:sz w:val="28"/>
                <w:szCs w:val="28"/>
                <w:lang w:val="en-US"/>
              </w:rPr>
              <w:t>tushunchalar</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aniqlab</w:t>
            </w:r>
            <w:proofErr w:type="spellEnd"/>
            <w:r w:rsidRPr="000A4555">
              <w:rPr>
                <w:sz w:val="28"/>
                <w:szCs w:val="28"/>
                <w:lang w:val="en-US"/>
              </w:rPr>
              <w:t xml:space="preserve"> </w:t>
            </w:r>
            <w:proofErr w:type="spellStart"/>
            <w:r w:rsidRPr="000A4555">
              <w:rPr>
                <w:sz w:val="28"/>
                <w:szCs w:val="28"/>
                <w:lang w:val="en-US"/>
              </w:rPr>
              <w:t>bo‘lmaydigan</w:t>
            </w:r>
            <w:proofErr w:type="spellEnd"/>
            <w:r w:rsidRPr="000A4555">
              <w:rPr>
                <w:sz w:val="28"/>
                <w:szCs w:val="28"/>
                <w:lang w:val="en-US"/>
              </w:rPr>
              <w:t xml:space="preserve"> </w:t>
            </w:r>
            <w:proofErr w:type="spellStart"/>
            <w:r w:rsidRPr="000A4555">
              <w:rPr>
                <w:sz w:val="28"/>
                <w:szCs w:val="28"/>
                <w:lang w:val="en-US"/>
              </w:rPr>
              <w:t>boshlang‘ich</w:t>
            </w:r>
            <w:proofErr w:type="spellEnd"/>
            <w:r w:rsidRPr="000A4555">
              <w:rPr>
                <w:sz w:val="28"/>
                <w:szCs w:val="28"/>
                <w:lang w:val="en-US"/>
              </w:rPr>
              <w:t xml:space="preserve"> </w:t>
            </w:r>
            <w:proofErr w:type="spellStart"/>
            <w:r w:rsidRPr="000A4555">
              <w:rPr>
                <w:sz w:val="28"/>
                <w:szCs w:val="28"/>
                <w:lang w:val="en-US"/>
              </w:rPr>
              <w:t>matematik</w:t>
            </w:r>
            <w:proofErr w:type="spellEnd"/>
            <w:r w:rsidRPr="000A4555">
              <w:rPr>
                <w:sz w:val="28"/>
                <w:szCs w:val="28"/>
                <w:lang w:val="en-US"/>
              </w:rPr>
              <w:t xml:space="preserve"> </w:t>
            </w:r>
            <w:proofErr w:type="spellStart"/>
            <w:r w:rsidRPr="000A4555">
              <w:rPr>
                <w:sz w:val="28"/>
                <w:szCs w:val="28"/>
                <w:lang w:val="en-US"/>
              </w:rPr>
              <w:t>tushunchalarga</w:t>
            </w:r>
            <w:proofErr w:type="spellEnd"/>
            <w:r w:rsidRPr="000A4555">
              <w:rPr>
                <w:sz w:val="28"/>
                <w:szCs w:val="28"/>
                <w:lang w:val="en-US"/>
              </w:rPr>
              <w:t xml:space="preserve"> </w:t>
            </w:r>
            <w:proofErr w:type="spellStart"/>
            <w:r w:rsidRPr="000A4555">
              <w:rPr>
                <w:sz w:val="28"/>
                <w:szCs w:val="28"/>
                <w:lang w:val="en-US"/>
              </w:rPr>
              <w:t>kiradi</w:t>
            </w:r>
            <w:proofErr w:type="spellEnd"/>
            <w:r w:rsidRPr="000A4555">
              <w:rPr>
                <w:sz w:val="28"/>
                <w:szCs w:val="28"/>
                <w:lang w:val="en-US"/>
              </w:rPr>
              <w:t xml:space="preserve">. Har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algoritm</w:t>
            </w:r>
            <w:proofErr w:type="spellEnd"/>
            <w:r w:rsidRPr="000A4555">
              <w:rPr>
                <w:sz w:val="28"/>
                <w:szCs w:val="28"/>
                <w:lang w:val="en-US"/>
              </w:rPr>
              <w:t xml:space="preserve"> </w:t>
            </w:r>
            <w:proofErr w:type="spellStart"/>
            <w:r w:rsidRPr="000A4555">
              <w:rPr>
                <w:sz w:val="28"/>
                <w:szCs w:val="28"/>
                <w:lang w:val="en-US"/>
              </w:rPr>
              <w:t>yo‘l</w:t>
            </w:r>
            <w:proofErr w:type="spellEnd"/>
            <w:r w:rsidRPr="000A4555">
              <w:rPr>
                <w:sz w:val="28"/>
                <w:szCs w:val="28"/>
                <w:lang w:val="en-US"/>
              </w:rPr>
              <w:t xml:space="preserve"> </w:t>
            </w:r>
            <w:proofErr w:type="spellStart"/>
            <w:r w:rsidRPr="000A4555">
              <w:rPr>
                <w:sz w:val="28"/>
                <w:szCs w:val="28"/>
                <w:lang w:val="en-US"/>
              </w:rPr>
              <w:t>qo‘yiladigan</w:t>
            </w:r>
            <w:proofErr w:type="spellEnd"/>
            <w:r w:rsidRPr="000A4555">
              <w:rPr>
                <w:sz w:val="28"/>
                <w:szCs w:val="28"/>
                <w:lang w:val="en-US"/>
              </w:rPr>
              <w:t xml:space="preserve"> </w:t>
            </w:r>
            <w:proofErr w:type="spellStart"/>
            <w:r w:rsidRPr="000A4555">
              <w:rPr>
                <w:sz w:val="28"/>
                <w:szCs w:val="28"/>
                <w:lang w:val="en-US"/>
              </w:rPr>
              <w:t>boshlang‘ich</w:t>
            </w:r>
            <w:proofErr w:type="spellEnd"/>
            <w:r w:rsidRPr="000A4555">
              <w:rPr>
                <w:sz w:val="28"/>
                <w:szCs w:val="28"/>
                <w:lang w:val="en-US"/>
              </w:rPr>
              <w:t xml:space="preserve"> </w:t>
            </w:r>
            <w:proofErr w:type="spellStart"/>
            <w:r w:rsidRPr="000A4555">
              <w:rPr>
                <w:sz w:val="28"/>
                <w:szCs w:val="28"/>
                <w:lang w:val="en-US"/>
              </w:rPr>
              <w:t>ma’lumotlarning</w:t>
            </w:r>
            <w:proofErr w:type="spellEnd"/>
            <w:r w:rsidRPr="000A4555">
              <w:rPr>
                <w:sz w:val="28"/>
                <w:szCs w:val="28"/>
                <w:lang w:val="en-US"/>
              </w:rPr>
              <w:t xml:space="preserve"> </w:t>
            </w:r>
            <w:proofErr w:type="spellStart"/>
            <w:r w:rsidRPr="000A4555">
              <w:rPr>
                <w:sz w:val="28"/>
                <w:szCs w:val="28"/>
                <w:lang w:val="en-US"/>
              </w:rPr>
              <w:t>ko‘pligi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boshlang‘ich</w:t>
            </w:r>
            <w:proofErr w:type="spellEnd"/>
            <w:r w:rsidRPr="000A4555">
              <w:rPr>
                <w:sz w:val="28"/>
                <w:szCs w:val="28"/>
                <w:lang w:val="en-US"/>
              </w:rPr>
              <w:t xml:space="preserve"> </w:t>
            </w:r>
            <w:proofErr w:type="spellStart"/>
            <w:r w:rsidRPr="000A4555">
              <w:rPr>
                <w:sz w:val="28"/>
                <w:szCs w:val="28"/>
                <w:lang w:val="en-US"/>
              </w:rPr>
              <w:t>holat</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yo‘l</w:t>
            </w:r>
            <w:proofErr w:type="spellEnd"/>
            <w:r w:rsidRPr="000A4555">
              <w:rPr>
                <w:sz w:val="28"/>
                <w:szCs w:val="28"/>
                <w:lang w:val="en-US"/>
              </w:rPr>
              <w:t xml:space="preserve"> </w:t>
            </w:r>
            <w:proofErr w:type="spellStart"/>
            <w:r w:rsidRPr="000A4555">
              <w:rPr>
                <w:sz w:val="28"/>
                <w:szCs w:val="28"/>
                <w:lang w:val="en-US"/>
              </w:rPr>
              <w:t>qo‘yiladigan</w:t>
            </w:r>
            <w:proofErr w:type="spellEnd"/>
            <w:r w:rsidRPr="000A4555">
              <w:rPr>
                <w:sz w:val="28"/>
                <w:szCs w:val="28"/>
                <w:lang w:val="en-US"/>
              </w:rPr>
              <w:t xml:space="preserve"> </w:t>
            </w:r>
            <w:proofErr w:type="spellStart"/>
            <w:r w:rsidRPr="000A4555">
              <w:rPr>
                <w:sz w:val="28"/>
                <w:szCs w:val="28"/>
                <w:lang w:val="en-US"/>
              </w:rPr>
              <w:t>oraliq</w:t>
            </w:r>
            <w:proofErr w:type="spellEnd"/>
            <w:r w:rsidRPr="000A4555">
              <w:rPr>
                <w:sz w:val="28"/>
                <w:szCs w:val="28"/>
                <w:lang w:val="en-US"/>
              </w:rPr>
              <w:t xml:space="preserve"> </w:t>
            </w:r>
            <w:proofErr w:type="spellStart"/>
            <w:r w:rsidRPr="000A4555">
              <w:rPr>
                <w:sz w:val="28"/>
                <w:szCs w:val="28"/>
                <w:lang w:val="en-US"/>
              </w:rPr>
              <w:t>holatlarning</w:t>
            </w:r>
            <w:proofErr w:type="spellEnd"/>
            <w:r w:rsidRPr="000A4555">
              <w:rPr>
                <w:sz w:val="28"/>
                <w:szCs w:val="28"/>
                <w:lang w:val="en-US"/>
              </w:rPr>
              <w:t xml:space="preserve"> </w:t>
            </w:r>
            <w:proofErr w:type="spellStart"/>
            <w:r w:rsidRPr="000A4555">
              <w:rPr>
                <w:sz w:val="28"/>
                <w:szCs w:val="28"/>
                <w:lang w:val="en-US"/>
              </w:rPr>
              <w:t>ko‘pligi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holatdan</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holatga</w:t>
            </w:r>
            <w:proofErr w:type="spellEnd"/>
            <w:r w:rsidRPr="000A4555">
              <w:rPr>
                <w:sz w:val="28"/>
                <w:szCs w:val="28"/>
                <w:lang w:val="en-US"/>
              </w:rPr>
              <w:t xml:space="preserve"> </w:t>
            </w:r>
            <w:proofErr w:type="spellStart"/>
            <w:r w:rsidRPr="000A4555">
              <w:rPr>
                <w:sz w:val="28"/>
                <w:szCs w:val="28"/>
                <w:lang w:val="en-US"/>
              </w:rPr>
              <w:t>o‘tish</w:t>
            </w:r>
            <w:proofErr w:type="spellEnd"/>
            <w:r w:rsidRPr="000A4555">
              <w:rPr>
                <w:sz w:val="28"/>
                <w:szCs w:val="28"/>
                <w:lang w:val="en-US"/>
              </w:rPr>
              <w:t xml:space="preserve"> </w:t>
            </w:r>
            <w:proofErr w:type="spellStart"/>
            <w:r w:rsidRPr="000A4555">
              <w:rPr>
                <w:sz w:val="28"/>
                <w:szCs w:val="28"/>
                <w:lang w:val="en-US"/>
              </w:rPr>
              <w:t>qoidalari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oxirgi</w:t>
            </w:r>
            <w:proofErr w:type="spellEnd"/>
            <w:r w:rsidRPr="000A4555">
              <w:rPr>
                <w:sz w:val="28"/>
                <w:szCs w:val="28"/>
                <w:lang w:val="en-US"/>
              </w:rPr>
              <w:t xml:space="preserve"> </w:t>
            </w:r>
            <w:proofErr w:type="spellStart"/>
            <w:r w:rsidRPr="000A4555">
              <w:rPr>
                <w:sz w:val="28"/>
                <w:szCs w:val="28"/>
                <w:lang w:val="en-US"/>
              </w:rPr>
              <w:t>natijalarning</w:t>
            </w:r>
            <w:proofErr w:type="spellEnd"/>
            <w:r w:rsidRPr="000A4555">
              <w:rPr>
                <w:sz w:val="28"/>
                <w:szCs w:val="28"/>
                <w:lang w:val="en-US"/>
              </w:rPr>
              <w:t xml:space="preserve"> </w:t>
            </w:r>
            <w:proofErr w:type="spellStart"/>
            <w:r w:rsidRPr="000A4555">
              <w:rPr>
                <w:sz w:val="28"/>
                <w:szCs w:val="28"/>
                <w:lang w:val="en-US"/>
              </w:rPr>
              <w:t>ko‘pligi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oxirgi</w:t>
            </w:r>
            <w:proofErr w:type="spellEnd"/>
            <w:r w:rsidRPr="000A4555">
              <w:rPr>
                <w:sz w:val="28"/>
                <w:szCs w:val="28"/>
                <w:lang w:val="en-US"/>
              </w:rPr>
              <w:t xml:space="preserve"> </w:t>
            </w:r>
            <w:proofErr w:type="spellStart"/>
            <w:r w:rsidRPr="000A4555">
              <w:rPr>
                <w:sz w:val="28"/>
                <w:szCs w:val="28"/>
                <w:lang w:val="en-US"/>
              </w:rPr>
              <w:t>holat</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berilishi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Bu </w:t>
            </w:r>
            <w:proofErr w:type="spellStart"/>
            <w:r w:rsidRPr="000A4555">
              <w:rPr>
                <w:sz w:val="28"/>
                <w:szCs w:val="28"/>
                <w:lang w:val="en-US"/>
              </w:rPr>
              <w:t>parametrlarning</w:t>
            </w:r>
            <w:proofErr w:type="spellEnd"/>
            <w:r w:rsidRPr="000A4555">
              <w:rPr>
                <w:sz w:val="28"/>
                <w:szCs w:val="28"/>
                <w:lang w:val="en-US"/>
              </w:rPr>
              <w:t xml:space="preserve"> </w:t>
            </w:r>
            <w:proofErr w:type="spellStart"/>
            <w:r w:rsidRPr="000A4555">
              <w:rPr>
                <w:sz w:val="28"/>
                <w:szCs w:val="28"/>
                <w:lang w:val="en-US"/>
              </w:rPr>
              <w:t>muayyan</w:t>
            </w:r>
            <w:proofErr w:type="spellEnd"/>
            <w:r w:rsidRPr="000A4555">
              <w:rPr>
                <w:sz w:val="28"/>
                <w:szCs w:val="28"/>
                <w:lang w:val="en-US"/>
              </w:rPr>
              <w:t xml:space="preserve"> </w:t>
            </w:r>
            <w:proofErr w:type="spellStart"/>
            <w:r w:rsidRPr="000A4555">
              <w:rPr>
                <w:sz w:val="28"/>
                <w:szCs w:val="28"/>
                <w:lang w:val="en-US"/>
              </w:rPr>
              <w:t>vazifasiga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ravishda</w:t>
            </w:r>
            <w:proofErr w:type="spellEnd"/>
            <w:r w:rsidRPr="000A4555">
              <w:rPr>
                <w:sz w:val="28"/>
                <w:szCs w:val="28"/>
                <w:lang w:val="en-US"/>
              </w:rPr>
              <w:t xml:space="preserve">, </w:t>
            </w:r>
            <w:proofErr w:type="spellStart"/>
            <w:r w:rsidRPr="000A4555">
              <w:rPr>
                <w:sz w:val="28"/>
                <w:szCs w:val="28"/>
                <w:lang w:val="en-US"/>
              </w:rPr>
              <w:t>algoritmlarning</w:t>
            </w:r>
            <w:proofErr w:type="spellEnd"/>
            <w:r w:rsidRPr="000A4555">
              <w:rPr>
                <w:sz w:val="28"/>
                <w:szCs w:val="28"/>
                <w:lang w:val="en-US"/>
              </w:rPr>
              <w:t xml:space="preserve"> </w:t>
            </w:r>
            <w:proofErr w:type="spellStart"/>
            <w:r w:rsidRPr="000A4555">
              <w:rPr>
                <w:sz w:val="28"/>
                <w:szCs w:val="28"/>
                <w:lang w:val="en-US"/>
              </w:rPr>
              <w:t>klasslari</w:t>
            </w:r>
            <w:proofErr w:type="spellEnd"/>
            <w:r w:rsidRPr="000A4555">
              <w:rPr>
                <w:sz w:val="28"/>
                <w:szCs w:val="28"/>
                <w:lang w:val="en-US"/>
              </w:rPr>
              <w:t xml:space="preserve"> </w:t>
            </w:r>
            <w:proofErr w:type="spellStart"/>
            <w:r w:rsidRPr="000A4555">
              <w:rPr>
                <w:sz w:val="28"/>
                <w:szCs w:val="28"/>
                <w:lang w:val="en-US"/>
              </w:rPr>
              <w:t>aniqlanadi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chiziqli</w:t>
            </w:r>
            <w:proofErr w:type="spellEnd"/>
            <w:r w:rsidRPr="000A4555">
              <w:rPr>
                <w:sz w:val="28"/>
                <w:szCs w:val="28"/>
                <w:lang w:val="en-US"/>
              </w:rPr>
              <w:t xml:space="preserve">, </w:t>
            </w:r>
            <w:proofErr w:type="spellStart"/>
            <w:r w:rsidRPr="000A4555">
              <w:rPr>
                <w:sz w:val="28"/>
                <w:szCs w:val="28"/>
                <w:lang w:val="en-US"/>
              </w:rPr>
              <w:t>siklik</w:t>
            </w:r>
            <w:proofErr w:type="spellEnd"/>
            <w:r w:rsidRPr="000A4555">
              <w:rPr>
                <w:sz w:val="28"/>
                <w:szCs w:val="28"/>
                <w:lang w:val="en-US"/>
              </w:rPr>
              <w:t xml:space="preserve"> </w:t>
            </w:r>
            <w:proofErr w:type="spellStart"/>
            <w:r w:rsidRPr="000A4555">
              <w:rPr>
                <w:sz w:val="28"/>
                <w:szCs w:val="28"/>
                <w:lang w:val="en-US"/>
              </w:rPr>
              <w:t>algoritmlar</w:t>
            </w:r>
            <w:proofErr w:type="spellEnd"/>
            <w:r w:rsidRPr="000A4555">
              <w:rPr>
                <w:sz w:val="28"/>
                <w:szCs w:val="28"/>
                <w:lang w:val="en-US"/>
              </w:rPr>
              <w:t xml:space="preserve">, </w:t>
            </w:r>
            <w:proofErr w:type="spellStart"/>
            <w:r w:rsidRPr="000A4555">
              <w:rPr>
                <w:sz w:val="28"/>
                <w:szCs w:val="28"/>
                <w:lang w:val="en-US"/>
              </w:rPr>
              <w:t>sa-ralash</w:t>
            </w:r>
            <w:proofErr w:type="spellEnd"/>
            <w:r w:rsidRPr="000A4555">
              <w:rPr>
                <w:sz w:val="28"/>
                <w:szCs w:val="28"/>
                <w:lang w:val="en-US"/>
              </w:rPr>
              <w:t xml:space="preserve"> </w:t>
            </w:r>
            <w:proofErr w:type="spellStart"/>
            <w:r w:rsidRPr="000A4555">
              <w:rPr>
                <w:sz w:val="28"/>
                <w:szCs w:val="28"/>
                <w:lang w:val="en-US"/>
              </w:rPr>
              <w:t>algoritmlari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h.k.</w:t>
            </w:r>
            <w:proofErr w:type="spellEnd"/>
            <w:r w:rsidRPr="000A4555">
              <w:rPr>
                <w:sz w:val="28"/>
                <w:szCs w:val="28"/>
                <w:lang w:val="en-US"/>
              </w:rPr>
              <w:t xml:space="preserve"> </w:t>
            </w:r>
            <w:proofErr w:type="spellStart"/>
            <w:r w:rsidRPr="000A4555">
              <w:rPr>
                <w:sz w:val="28"/>
                <w:szCs w:val="28"/>
                <w:lang w:val="en-US"/>
              </w:rPr>
              <w:t>Algoritmni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-da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doim</w:t>
            </w:r>
            <w:proofErr w:type="spellEnd"/>
            <w:r w:rsidRPr="000A4555">
              <w:rPr>
                <w:sz w:val="28"/>
                <w:szCs w:val="28"/>
                <w:lang w:val="en-US"/>
              </w:rPr>
              <w:t xml:space="preserve"> </w:t>
            </w:r>
            <w:proofErr w:type="spellStart"/>
            <w:r w:rsidRPr="000A4555">
              <w:rPr>
                <w:sz w:val="28"/>
                <w:szCs w:val="28"/>
                <w:lang w:val="en-US"/>
              </w:rPr>
              <w:t>uni</w:t>
            </w:r>
            <w:proofErr w:type="spellEnd"/>
            <w:r w:rsidRPr="000A4555">
              <w:rPr>
                <w:sz w:val="28"/>
                <w:szCs w:val="28"/>
                <w:lang w:val="en-US"/>
              </w:rPr>
              <w:t xml:space="preserve"> </w:t>
            </w:r>
            <w:proofErr w:type="spellStart"/>
            <w:r w:rsidRPr="000A4555">
              <w:rPr>
                <w:sz w:val="28"/>
                <w:szCs w:val="28"/>
                <w:lang w:val="en-US"/>
              </w:rPr>
              <w:t>bajaruvchi</w:t>
            </w:r>
            <w:proofErr w:type="spellEnd"/>
            <w:r w:rsidRPr="000A4555">
              <w:rPr>
                <w:sz w:val="28"/>
                <w:szCs w:val="28"/>
                <w:lang w:val="en-US"/>
              </w:rPr>
              <w:t xml:space="preserve"> </w:t>
            </w:r>
            <w:proofErr w:type="spellStart"/>
            <w:r w:rsidRPr="000A4555">
              <w:rPr>
                <w:sz w:val="28"/>
                <w:szCs w:val="28"/>
                <w:lang w:val="en-US"/>
              </w:rPr>
              <w:t>ko‘zda</w:t>
            </w:r>
            <w:proofErr w:type="spellEnd"/>
            <w:r w:rsidRPr="000A4555">
              <w:rPr>
                <w:sz w:val="28"/>
                <w:szCs w:val="28"/>
                <w:lang w:val="en-US"/>
              </w:rPr>
              <w:t xml:space="preserve"> </w:t>
            </w:r>
            <w:proofErr w:type="spellStart"/>
            <w:r w:rsidRPr="000A4555">
              <w:rPr>
                <w:sz w:val="28"/>
                <w:szCs w:val="28"/>
                <w:lang w:val="en-US"/>
              </w:rPr>
              <w:t>tutilishi</w:t>
            </w:r>
            <w:proofErr w:type="spellEnd"/>
            <w:r w:rsidRPr="000A4555">
              <w:rPr>
                <w:sz w:val="28"/>
                <w:szCs w:val="28"/>
                <w:lang w:val="en-US"/>
              </w:rPr>
              <w:t xml:space="preserve"> </w:t>
            </w:r>
            <w:proofErr w:type="spellStart"/>
            <w:r w:rsidRPr="000A4555">
              <w:rPr>
                <w:sz w:val="28"/>
                <w:szCs w:val="28"/>
                <w:lang w:val="en-US"/>
              </w:rPr>
              <w:t>kerak</w:t>
            </w:r>
            <w:proofErr w:type="spellEnd"/>
            <w:r w:rsidRPr="000A4555">
              <w:rPr>
                <w:sz w:val="28"/>
                <w:szCs w:val="28"/>
                <w:lang w:val="en-US"/>
              </w:rPr>
              <w:t>. «</w:t>
            </w:r>
            <w:proofErr w:type="spellStart"/>
            <w:r w:rsidRPr="000A4555">
              <w:rPr>
                <w:sz w:val="28"/>
                <w:szCs w:val="28"/>
                <w:lang w:val="en-US"/>
              </w:rPr>
              <w:t>Algoritm</w:t>
            </w:r>
            <w:proofErr w:type="spellEnd"/>
            <w:r w:rsidRPr="000A4555">
              <w:rPr>
                <w:sz w:val="28"/>
                <w:szCs w:val="28"/>
                <w:lang w:val="en-US"/>
              </w:rPr>
              <w:t xml:space="preserve">» </w:t>
            </w:r>
            <w:proofErr w:type="spellStart"/>
            <w:r w:rsidRPr="000A4555">
              <w:rPr>
                <w:sz w:val="28"/>
                <w:szCs w:val="28"/>
                <w:lang w:val="en-US"/>
              </w:rPr>
              <w:t>so‘zi</w:t>
            </w:r>
            <w:proofErr w:type="spellEnd"/>
            <w:r w:rsidRPr="000A4555">
              <w:rPr>
                <w:sz w:val="28"/>
                <w:szCs w:val="28"/>
                <w:lang w:val="en-US"/>
              </w:rPr>
              <w:t xml:space="preserve"> IX </w:t>
            </w:r>
            <w:proofErr w:type="spellStart"/>
            <w:r w:rsidRPr="000A4555">
              <w:rPr>
                <w:sz w:val="28"/>
                <w:szCs w:val="28"/>
                <w:lang w:val="en-US"/>
              </w:rPr>
              <w:t>asrda</w:t>
            </w:r>
            <w:proofErr w:type="spellEnd"/>
            <w:r w:rsidRPr="000A4555">
              <w:rPr>
                <w:sz w:val="28"/>
                <w:szCs w:val="28"/>
                <w:lang w:val="en-US"/>
              </w:rPr>
              <w:t xml:space="preserve"> </w:t>
            </w:r>
            <w:proofErr w:type="spellStart"/>
            <w:r w:rsidRPr="000A4555">
              <w:rPr>
                <w:sz w:val="28"/>
                <w:szCs w:val="28"/>
                <w:lang w:val="en-US"/>
              </w:rPr>
              <w:t>yashagan</w:t>
            </w:r>
            <w:proofErr w:type="spellEnd"/>
            <w:r w:rsidRPr="000A4555">
              <w:rPr>
                <w:sz w:val="28"/>
                <w:szCs w:val="28"/>
                <w:lang w:val="en-US"/>
              </w:rPr>
              <w:t xml:space="preserve"> </w:t>
            </w:r>
            <w:proofErr w:type="spellStart"/>
            <w:r w:rsidRPr="000A4555">
              <w:rPr>
                <w:sz w:val="28"/>
                <w:szCs w:val="28"/>
                <w:lang w:val="en-US"/>
              </w:rPr>
              <w:t>O‘rta</w:t>
            </w:r>
            <w:proofErr w:type="spellEnd"/>
            <w:r w:rsidRPr="000A4555">
              <w:rPr>
                <w:sz w:val="28"/>
                <w:szCs w:val="28"/>
                <w:lang w:val="en-US"/>
              </w:rPr>
              <w:t xml:space="preserve"> </w:t>
            </w:r>
            <w:proofErr w:type="spellStart"/>
            <w:r w:rsidRPr="000A4555">
              <w:rPr>
                <w:sz w:val="28"/>
                <w:szCs w:val="28"/>
                <w:lang w:val="en-US"/>
              </w:rPr>
              <w:t>Osiyolik</w:t>
            </w:r>
            <w:proofErr w:type="spellEnd"/>
            <w:r w:rsidRPr="000A4555">
              <w:rPr>
                <w:sz w:val="28"/>
                <w:szCs w:val="28"/>
                <w:lang w:val="en-US"/>
              </w:rPr>
              <w:t xml:space="preserve"> olim al-</w:t>
            </w:r>
            <w:proofErr w:type="spellStart"/>
            <w:r w:rsidRPr="000A4555">
              <w:rPr>
                <w:sz w:val="28"/>
                <w:szCs w:val="28"/>
                <w:lang w:val="en-US"/>
              </w:rPr>
              <w:t>Xorazmiy</w:t>
            </w:r>
            <w:proofErr w:type="spellEnd"/>
            <w:r w:rsidRPr="000A4555">
              <w:rPr>
                <w:sz w:val="28"/>
                <w:szCs w:val="28"/>
                <w:lang w:val="en-US"/>
              </w:rPr>
              <w:t xml:space="preserve"> </w:t>
            </w:r>
            <w:proofErr w:type="spellStart"/>
            <w:r w:rsidRPr="000A4555">
              <w:rPr>
                <w:sz w:val="28"/>
                <w:szCs w:val="28"/>
                <w:lang w:val="en-US"/>
              </w:rPr>
              <w:t>nomidan</w:t>
            </w:r>
            <w:proofErr w:type="spellEnd"/>
            <w:r w:rsidRPr="000A4555">
              <w:rPr>
                <w:sz w:val="28"/>
                <w:szCs w:val="28"/>
                <w:lang w:val="en-US"/>
              </w:rPr>
              <w:t xml:space="preserve"> </w:t>
            </w:r>
            <w:proofErr w:type="spellStart"/>
            <w:r w:rsidRPr="000A4555">
              <w:rPr>
                <w:sz w:val="28"/>
                <w:szCs w:val="28"/>
                <w:lang w:val="en-US"/>
              </w:rPr>
              <w:t>olingan</w:t>
            </w:r>
            <w:proofErr w:type="spellEnd"/>
            <w:r w:rsidRPr="000A4555">
              <w:rPr>
                <w:sz w:val="28"/>
                <w:szCs w:val="28"/>
                <w:lang w:val="en-US"/>
              </w:rPr>
              <w:t>.</w:t>
            </w:r>
          </w:p>
          <w:p w14:paraId="4079C25C" w14:textId="77777777" w:rsidR="00E54C15" w:rsidRPr="000A4555" w:rsidRDefault="00E54C15" w:rsidP="00E47DA8">
            <w:pPr>
              <w:jc w:val="both"/>
              <w:rPr>
                <w:sz w:val="10"/>
                <w:szCs w:val="10"/>
                <w:lang w:val="en-US"/>
              </w:rPr>
            </w:pPr>
          </w:p>
          <w:p w14:paraId="1A222727" w14:textId="77777777" w:rsidR="00E54C15" w:rsidRPr="000A4555" w:rsidRDefault="00E54C15" w:rsidP="00E5467A">
            <w:pPr>
              <w:jc w:val="both"/>
              <w:rPr>
                <w:sz w:val="28"/>
                <w:szCs w:val="28"/>
              </w:rPr>
            </w:pPr>
            <w:proofErr w:type="spellStart"/>
            <w:r w:rsidRPr="000A4555">
              <w:rPr>
                <w:sz w:val="28"/>
                <w:szCs w:val="28"/>
              </w:rPr>
              <w:t>Олдиндан</w:t>
            </w:r>
            <w:proofErr w:type="spellEnd"/>
            <w:r w:rsidRPr="000A4555">
              <w:rPr>
                <w:sz w:val="28"/>
                <w:szCs w:val="28"/>
                <w:lang w:val="en-US"/>
              </w:rPr>
              <w:t xml:space="preserve"> </w:t>
            </w:r>
            <w:proofErr w:type="spellStart"/>
            <w:r w:rsidRPr="000A4555">
              <w:rPr>
                <w:sz w:val="28"/>
                <w:szCs w:val="28"/>
              </w:rPr>
              <w:t>белгиланган</w:t>
            </w:r>
            <w:proofErr w:type="spellEnd"/>
            <w:r w:rsidRPr="000A4555">
              <w:rPr>
                <w:sz w:val="28"/>
                <w:szCs w:val="28"/>
                <w:lang w:val="en-US"/>
              </w:rPr>
              <w:t xml:space="preserve">, </w:t>
            </w:r>
            <w:proofErr w:type="spellStart"/>
            <w:r w:rsidRPr="000A4555">
              <w:rPr>
                <w:sz w:val="28"/>
                <w:szCs w:val="28"/>
              </w:rPr>
              <w:t>аниқ</w:t>
            </w:r>
            <w:proofErr w:type="spellEnd"/>
            <w:r w:rsidRPr="000A4555">
              <w:rPr>
                <w:sz w:val="28"/>
                <w:szCs w:val="28"/>
                <w:lang w:val="en-US"/>
              </w:rPr>
              <w:t xml:space="preserve"> </w:t>
            </w:r>
            <w:proofErr w:type="spellStart"/>
            <w:r w:rsidRPr="000A4555">
              <w:rPr>
                <w:sz w:val="28"/>
                <w:szCs w:val="28"/>
              </w:rPr>
              <w:t>кўрсатма</w:t>
            </w:r>
            <w:proofErr w:type="spellEnd"/>
            <w:r w:rsidRPr="000A4555">
              <w:rPr>
                <w:sz w:val="28"/>
                <w:szCs w:val="28"/>
                <w:lang w:val="en-US"/>
              </w:rPr>
              <w:t xml:space="preserve">. </w:t>
            </w:r>
            <w:proofErr w:type="spellStart"/>
            <w:r w:rsidRPr="000A4555">
              <w:rPr>
                <w:sz w:val="28"/>
                <w:szCs w:val="28"/>
              </w:rPr>
              <w:t>Муайян</w:t>
            </w:r>
            <w:proofErr w:type="spellEnd"/>
            <w:r w:rsidRPr="000A4555">
              <w:rPr>
                <w:sz w:val="28"/>
                <w:szCs w:val="28"/>
                <w:lang w:val="en-US"/>
              </w:rPr>
              <w:t xml:space="preserve"> </w:t>
            </w:r>
            <w:proofErr w:type="spellStart"/>
            <w:r w:rsidRPr="000A4555">
              <w:rPr>
                <w:sz w:val="28"/>
                <w:szCs w:val="28"/>
              </w:rPr>
              <w:t>тарзда</w:t>
            </w:r>
            <w:proofErr w:type="spellEnd"/>
            <w:r w:rsidRPr="000A4555">
              <w:rPr>
                <w:sz w:val="28"/>
                <w:szCs w:val="28"/>
                <w:lang w:val="en-US"/>
              </w:rPr>
              <w:t xml:space="preserve"> </w:t>
            </w:r>
            <w:proofErr w:type="spellStart"/>
            <w:r w:rsidRPr="000A4555">
              <w:rPr>
                <w:sz w:val="28"/>
                <w:szCs w:val="28"/>
              </w:rPr>
              <w:t>бошланадиган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қадамларнинг</w:t>
            </w:r>
            <w:proofErr w:type="spellEnd"/>
            <w:r w:rsidRPr="000A4555">
              <w:rPr>
                <w:sz w:val="28"/>
                <w:szCs w:val="28"/>
                <w:lang w:val="en-US"/>
              </w:rPr>
              <w:t xml:space="preserve"> </w:t>
            </w:r>
            <w:proofErr w:type="spellStart"/>
            <w:r w:rsidRPr="000A4555">
              <w:rPr>
                <w:sz w:val="28"/>
                <w:szCs w:val="28"/>
              </w:rPr>
              <w:t>қатъий</w:t>
            </w:r>
            <w:proofErr w:type="spellEnd"/>
            <w:r w:rsidRPr="000A4555">
              <w:rPr>
                <w:sz w:val="28"/>
                <w:szCs w:val="28"/>
                <w:lang w:val="en-US"/>
              </w:rPr>
              <w:t xml:space="preserve"> </w:t>
            </w:r>
            <w:r w:rsidRPr="000A4555">
              <w:rPr>
                <w:sz w:val="28"/>
                <w:szCs w:val="28"/>
              </w:rPr>
              <w:t>сони</w:t>
            </w:r>
            <w:r w:rsidRPr="000A4555">
              <w:rPr>
                <w:sz w:val="28"/>
                <w:szCs w:val="28"/>
                <w:lang w:val="en-US"/>
              </w:rPr>
              <w:t xml:space="preserve"> </w:t>
            </w:r>
            <w:proofErr w:type="spellStart"/>
            <w:r w:rsidRPr="000A4555">
              <w:rPr>
                <w:sz w:val="28"/>
                <w:szCs w:val="28"/>
              </w:rPr>
              <w:t>ичида</w:t>
            </w:r>
            <w:proofErr w:type="spellEnd"/>
            <w:r w:rsidRPr="000A4555">
              <w:rPr>
                <w:sz w:val="28"/>
                <w:szCs w:val="28"/>
                <w:lang w:val="en-US"/>
              </w:rPr>
              <w:t xml:space="preserve"> </w:t>
            </w:r>
            <w:proofErr w:type="spellStart"/>
            <w:r w:rsidRPr="000A4555">
              <w:rPr>
                <w:sz w:val="28"/>
                <w:szCs w:val="28"/>
              </w:rPr>
              <w:t>натижага</w:t>
            </w:r>
            <w:proofErr w:type="spellEnd"/>
            <w:r w:rsidRPr="000A4555">
              <w:rPr>
                <w:sz w:val="28"/>
                <w:szCs w:val="28"/>
                <w:lang w:val="en-US"/>
              </w:rPr>
              <w:t xml:space="preserve"> </w:t>
            </w:r>
            <w:proofErr w:type="spellStart"/>
            <w:r w:rsidRPr="000A4555">
              <w:rPr>
                <w:sz w:val="28"/>
                <w:szCs w:val="28"/>
              </w:rPr>
              <w:t>олиб</w:t>
            </w:r>
            <w:proofErr w:type="spellEnd"/>
            <w:r w:rsidRPr="000A4555">
              <w:rPr>
                <w:sz w:val="28"/>
                <w:szCs w:val="28"/>
                <w:lang w:val="en-US"/>
              </w:rPr>
              <w:t xml:space="preserve"> </w:t>
            </w:r>
            <w:proofErr w:type="spellStart"/>
            <w:r w:rsidRPr="000A4555">
              <w:rPr>
                <w:sz w:val="28"/>
                <w:szCs w:val="28"/>
              </w:rPr>
              <w:t>келадиган</w:t>
            </w:r>
            <w:proofErr w:type="spellEnd"/>
            <w:r w:rsidRPr="000A4555">
              <w:rPr>
                <w:sz w:val="28"/>
                <w:szCs w:val="28"/>
                <w:lang w:val="en-US"/>
              </w:rPr>
              <w:t xml:space="preserve"> </w:t>
            </w:r>
            <w:proofErr w:type="spellStart"/>
            <w:r w:rsidRPr="000A4555">
              <w:rPr>
                <w:sz w:val="28"/>
                <w:szCs w:val="28"/>
              </w:rPr>
              <w:t>дискрет</w:t>
            </w:r>
            <w:proofErr w:type="spellEnd"/>
            <w:r w:rsidRPr="000A4555">
              <w:rPr>
                <w:sz w:val="28"/>
                <w:szCs w:val="28"/>
                <w:lang w:val="en-US"/>
              </w:rPr>
              <w:t xml:space="preserve"> (</w:t>
            </w:r>
            <w:proofErr w:type="spellStart"/>
            <w:r w:rsidRPr="000A4555">
              <w:rPr>
                <w:sz w:val="28"/>
                <w:szCs w:val="28"/>
              </w:rPr>
              <w:t>қадамма</w:t>
            </w:r>
            <w:proofErr w:type="spellEnd"/>
            <w:r w:rsidRPr="000A4555">
              <w:rPr>
                <w:sz w:val="28"/>
                <w:szCs w:val="28"/>
                <w:lang w:val="en-US"/>
              </w:rPr>
              <w:t>-</w:t>
            </w:r>
            <w:proofErr w:type="spellStart"/>
            <w:r w:rsidRPr="000A4555">
              <w:rPr>
                <w:sz w:val="28"/>
                <w:szCs w:val="28"/>
              </w:rPr>
              <w:t>қадам</w:t>
            </w:r>
            <w:proofErr w:type="spellEnd"/>
            <w:r w:rsidRPr="000A4555">
              <w:rPr>
                <w:sz w:val="28"/>
                <w:szCs w:val="28"/>
                <w:lang w:val="en-US"/>
              </w:rPr>
              <w:t xml:space="preserve">) </w:t>
            </w:r>
            <w:proofErr w:type="spellStart"/>
            <w:r w:rsidRPr="000A4555">
              <w:rPr>
                <w:sz w:val="28"/>
                <w:szCs w:val="28"/>
              </w:rPr>
              <w:t>жараённи</w:t>
            </w:r>
            <w:proofErr w:type="spellEnd"/>
            <w:r w:rsidRPr="000A4555">
              <w:rPr>
                <w:sz w:val="28"/>
                <w:szCs w:val="28"/>
                <w:lang w:val="en-US"/>
              </w:rPr>
              <w:t xml:space="preserve"> </w:t>
            </w:r>
            <w:proofErr w:type="spellStart"/>
            <w:r w:rsidRPr="000A4555">
              <w:rPr>
                <w:sz w:val="28"/>
                <w:szCs w:val="28"/>
              </w:rPr>
              <w:t>белгилайди</w:t>
            </w:r>
            <w:proofErr w:type="spellEnd"/>
            <w:r w:rsidRPr="000A4555">
              <w:rPr>
                <w:sz w:val="28"/>
                <w:szCs w:val="28"/>
                <w:lang w:val="en-US"/>
              </w:rPr>
              <w:t xml:space="preserve">. </w:t>
            </w:r>
            <w:proofErr w:type="spellStart"/>
            <w:r w:rsidRPr="000A4555">
              <w:rPr>
                <w:sz w:val="28"/>
                <w:szCs w:val="28"/>
              </w:rPr>
              <w:t>Бирмунча</w:t>
            </w:r>
            <w:proofErr w:type="spellEnd"/>
            <w:r w:rsidRPr="000A4555">
              <w:rPr>
                <w:sz w:val="28"/>
                <w:szCs w:val="28"/>
                <w:lang w:val="en-US"/>
              </w:rPr>
              <w:t xml:space="preserve"> </w:t>
            </w:r>
            <w:proofErr w:type="spellStart"/>
            <w:r w:rsidRPr="000A4555">
              <w:rPr>
                <w:sz w:val="28"/>
                <w:szCs w:val="28"/>
              </w:rPr>
              <w:t>содда</w:t>
            </w:r>
            <w:proofErr w:type="spellEnd"/>
            <w:r w:rsidRPr="000A4555">
              <w:rPr>
                <w:sz w:val="28"/>
                <w:szCs w:val="28"/>
                <w:lang w:val="en-US"/>
              </w:rPr>
              <w:t xml:space="preserve"> </w:t>
            </w:r>
            <w:proofErr w:type="spellStart"/>
            <w:r w:rsidRPr="000A4555">
              <w:rPr>
                <w:sz w:val="28"/>
                <w:szCs w:val="28"/>
              </w:rPr>
              <w:t>тушунчалар</w:t>
            </w:r>
            <w:proofErr w:type="spellEnd"/>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proofErr w:type="spellStart"/>
            <w:r w:rsidRPr="000A4555">
              <w:rPr>
                <w:sz w:val="28"/>
                <w:szCs w:val="28"/>
              </w:rPr>
              <w:t>аниқлаб</w:t>
            </w:r>
            <w:proofErr w:type="spellEnd"/>
            <w:r w:rsidRPr="000A4555">
              <w:rPr>
                <w:sz w:val="28"/>
                <w:szCs w:val="28"/>
                <w:lang w:val="en-US"/>
              </w:rPr>
              <w:t xml:space="preserve"> </w:t>
            </w:r>
            <w:proofErr w:type="spellStart"/>
            <w:r w:rsidRPr="000A4555">
              <w:rPr>
                <w:sz w:val="28"/>
                <w:szCs w:val="28"/>
              </w:rPr>
              <w:t>бўлмайдиган</w:t>
            </w:r>
            <w:proofErr w:type="spellEnd"/>
            <w:r w:rsidRPr="000A4555">
              <w:rPr>
                <w:sz w:val="28"/>
                <w:szCs w:val="28"/>
                <w:lang w:val="en-US"/>
              </w:rPr>
              <w:t xml:space="preserve"> </w:t>
            </w:r>
            <w:proofErr w:type="spellStart"/>
            <w:r w:rsidRPr="000A4555">
              <w:rPr>
                <w:sz w:val="28"/>
                <w:szCs w:val="28"/>
              </w:rPr>
              <w:t>бошланғич</w:t>
            </w:r>
            <w:proofErr w:type="spellEnd"/>
            <w:r w:rsidRPr="000A4555">
              <w:rPr>
                <w:sz w:val="28"/>
                <w:szCs w:val="28"/>
                <w:lang w:val="en-US"/>
              </w:rPr>
              <w:t xml:space="preserve"> </w:t>
            </w:r>
            <w:r w:rsidRPr="000A4555">
              <w:rPr>
                <w:sz w:val="28"/>
                <w:szCs w:val="28"/>
              </w:rPr>
              <w:t>математик</w:t>
            </w:r>
            <w:r w:rsidRPr="000A4555">
              <w:rPr>
                <w:sz w:val="28"/>
                <w:szCs w:val="28"/>
                <w:lang w:val="en-US"/>
              </w:rPr>
              <w:t xml:space="preserve"> </w:t>
            </w:r>
            <w:proofErr w:type="spellStart"/>
            <w:r w:rsidRPr="000A4555">
              <w:rPr>
                <w:sz w:val="28"/>
                <w:szCs w:val="28"/>
              </w:rPr>
              <w:t>тушунчаларга</w:t>
            </w:r>
            <w:proofErr w:type="spellEnd"/>
            <w:r w:rsidRPr="000A4555">
              <w:rPr>
                <w:sz w:val="28"/>
                <w:szCs w:val="28"/>
                <w:lang w:val="en-US"/>
              </w:rPr>
              <w:t xml:space="preserve"> </w:t>
            </w:r>
            <w:proofErr w:type="spellStart"/>
            <w:r w:rsidRPr="000A4555">
              <w:rPr>
                <w:sz w:val="28"/>
                <w:szCs w:val="28"/>
              </w:rPr>
              <w:t>киради</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алгоритм</w:t>
            </w:r>
            <w:r w:rsidRPr="000A4555">
              <w:rPr>
                <w:sz w:val="28"/>
                <w:szCs w:val="28"/>
                <w:lang w:val="en-US"/>
              </w:rPr>
              <w:t xml:space="preserve"> </w:t>
            </w:r>
            <w:proofErr w:type="spellStart"/>
            <w:r w:rsidRPr="000A4555">
              <w:rPr>
                <w:sz w:val="28"/>
                <w:szCs w:val="28"/>
              </w:rPr>
              <w:t>йўл</w:t>
            </w:r>
            <w:proofErr w:type="spellEnd"/>
            <w:r w:rsidRPr="000A4555">
              <w:rPr>
                <w:sz w:val="28"/>
                <w:szCs w:val="28"/>
                <w:lang w:val="en-US"/>
              </w:rPr>
              <w:t xml:space="preserve"> </w:t>
            </w:r>
            <w:proofErr w:type="spellStart"/>
            <w:r w:rsidRPr="000A4555">
              <w:rPr>
                <w:sz w:val="28"/>
                <w:szCs w:val="28"/>
              </w:rPr>
              <w:t>қўйиладиган</w:t>
            </w:r>
            <w:proofErr w:type="spellEnd"/>
            <w:r w:rsidRPr="000A4555">
              <w:rPr>
                <w:sz w:val="28"/>
                <w:szCs w:val="28"/>
                <w:lang w:val="en-US"/>
              </w:rPr>
              <w:t xml:space="preserve"> </w:t>
            </w:r>
            <w:proofErr w:type="spellStart"/>
            <w:r w:rsidRPr="000A4555">
              <w:rPr>
                <w:sz w:val="28"/>
                <w:szCs w:val="28"/>
              </w:rPr>
              <w:t>бошланғич</w:t>
            </w:r>
            <w:proofErr w:type="spellEnd"/>
            <w:r w:rsidRPr="000A4555">
              <w:rPr>
                <w:sz w:val="28"/>
                <w:szCs w:val="28"/>
                <w:lang w:val="en-US"/>
              </w:rPr>
              <w:t xml:space="preserve"> </w:t>
            </w:r>
            <w:proofErr w:type="spellStart"/>
            <w:r w:rsidRPr="000A4555">
              <w:rPr>
                <w:sz w:val="28"/>
                <w:szCs w:val="28"/>
              </w:rPr>
              <w:t>маълумотларнинг</w:t>
            </w:r>
            <w:proofErr w:type="spellEnd"/>
            <w:r w:rsidRPr="000A4555">
              <w:rPr>
                <w:sz w:val="28"/>
                <w:szCs w:val="28"/>
                <w:lang w:val="en-US"/>
              </w:rPr>
              <w:t xml:space="preserve"> </w:t>
            </w:r>
            <w:proofErr w:type="spellStart"/>
            <w:r w:rsidRPr="000A4555">
              <w:rPr>
                <w:sz w:val="28"/>
                <w:szCs w:val="28"/>
              </w:rPr>
              <w:t>кўплиги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бошланғич</w:t>
            </w:r>
            <w:proofErr w:type="spellEnd"/>
            <w:r w:rsidRPr="000A4555">
              <w:rPr>
                <w:sz w:val="28"/>
                <w:szCs w:val="28"/>
                <w:lang w:val="en-US"/>
              </w:rPr>
              <w:t xml:space="preserve"> </w:t>
            </w:r>
            <w:proofErr w:type="spellStart"/>
            <w:r w:rsidRPr="000A4555">
              <w:rPr>
                <w:sz w:val="28"/>
                <w:szCs w:val="28"/>
              </w:rPr>
              <w:t>ҳолат</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йўл</w:t>
            </w:r>
            <w:proofErr w:type="spellEnd"/>
            <w:r w:rsidRPr="000A4555">
              <w:rPr>
                <w:sz w:val="28"/>
                <w:szCs w:val="28"/>
                <w:lang w:val="en-US"/>
              </w:rPr>
              <w:t xml:space="preserve"> </w:t>
            </w:r>
            <w:proofErr w:type="spellStart"/>
            <w:r w:rsidRPr="000A4555">
              <w:rPr>
                <w:sz w:val="28"/>
                <w:szCs w:val="28"/>
              </w:rPr>
              <w:t>қўйиладиган</w:t>
            </w:r>
            <w:proofErr w:type="spellEnd"/>
            <w:r w:rsidRPr="000A4555">
              <w:rPr>
                <w:sz w:val="28"/>
                <w:szCs w:val="28"/>
                <w:lang w:val="en-US"/>
              </w:rPr>
              <w:t xml:space="preserve"> </w:t>
            </w:r>
            <w:proofErr w:type="spellStart"/>
            <w:r w:rsidRPr="000A4555">
              <w:rPr>
                <w:sz w:val="28"/>
                <w:szCs w:val="28"/>
              </w:rPr>
              <w:t>оралиқ</w:t>
            </w:r>
            <w:proofErr w:type="spellEnd"/>
            <w:r w:rsidRPr="000A4555">
              <w:rPr>
                <w:sz w:val="28"/>
                <w:szCs w:val="28"/>
                <w:lang w:val="en-US"/>
              </w:rPr>
              <w:t xml:space="preserve"> </w:t>
            </w:r>
            <w:proofErr w:type="spellStart"/>
            <w:r w:rsidRPr="000A4555">
              <w:rPr>
                <w:sz w:val="28"/>
                <w:szCs w:val="28"/>
              </w:rPr>
              <w:t>ҳолатларнинг</w:t>
            </w:r>
            <w:proofErr w:type="spellEnd"/>
            <w:r w:rsidRPr="000A4555">
              <w:rPr>
                <w:sz w:val="28"/>
                <w:szCs w:val="28"/>
                <w:lang w:val="en-US"/>
              </w:rPr>
              <w:t xml:space="preserve"> </w:t>
            </w:r>
            <w:proofErr w:type="spellStart"/>
            <w:r w:rsidRPr="000A4555">
              <w:rPr>
                <w:sz w:val="28"/>
                <w:szCs w:val="28"/>
              </w:rPr>
              <w:t>кўплиги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ҳолатдан</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ҳолатга</w:t>
            </w:r>
            <w:proofErr w:type="spellEnd"/>
            <w:r w:rsidRPr="000A4555">
              <w:rPr>
                <w:sz w:val="28"/>
                <w:szCs w:val="28"/>
                <w:lang w:val="en-US"/>
              </w:rPr>
              <w:t xml:space="preserve"> </w:t>
            </w:r>
            <w:proofErr w:type="spellStart"/>
            <w:r w:rsidRPr="000A4555">
              <w:rPr>
                <w:sz w:val="28"/>
                <w:szCs w:val="28"/>
              </w:rPr>
              <w:t>ўтиш</w:t>
            </w:r>
            <w:proofErr w:type="spellEnd"/>
            <w:r w:rsidRPr="000A4555">
              <w:rPr>
                <w:sz w:val="28"/>
                <w:szCs w:val="28"/>
                <w:lang w:val="en-US"/>
              </w:rPr>
              <w:t xml:space="preserve"> </w:t>
            </w:r>
            <w:proofErr w:type="spellStart"/>
            <w:r w:rsidRPr="000A4555">
              <w:rPr>
                <w:sz w:val="28"/>
                <w:szCs w:val="28"/>
              </w:rPr>
              <w:lastRenderedPageBreak/>
              <w:t>қоидалари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охирги</w:t>
            </w:r>
            <w:proofErr w:type="spellEnd"/>
            <w:r w:rsidRPr="000A4555">
              <w:rPr>
                <w:sz w:val="28"/>
                <w:szCs w:val="28"/>
                <w:lang w:val="en-US"/>
              </w:rPr>
              <w:t xml:space="preserve"> </w:t>
            </w:r>
            <w:proofErr w:type="spellStart"/>
            <w:r w:rsidRPr="000A4555">
              <w:rPr>
                <w:sz w:val="28"/>
                <w:szCs w:val="28"/>
              </w:rPr>
              <w:t>натижаларнинг</w:t>
            </w:r>
            <w:proofErr w:type="spellEnd"/>
            <w:r w:rsidRPr="000A4555">
              <w:rPr>
                <w:sz w:val="28"/>
                <w:szCs w:val="28"/>
                <w:lang w:val="en-US"/>
              </w:rPr>
              <w:t xml:space="preserve"> </w:t>
            </w:r>
            <w:proofErr w:type="spellStart"/>
            <w:r w:rsidRPr="000A4555">
              <w:rPr>
                <w:sz w:val="28"/>
                <w:szCs w:val="28"/>
              </w:rPr>
              <w:t>кўплиги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охирги</w:t>
            </w:r>
            <w:proofErr w:type="spellEnd"/>
            <w:r w:rsidRPr="000A4555">
              <w:rPr>
                <w:sz w:val="28"/>
                <w:szCs w:val="28"/>
                <w:lang w:val="en-US"/>
              </w:rPr>
              <w:t xml:space="preserve"> </w:t>
            </w:r>
            <w:proofErr w:type="spellStart"/>
            <w:r w:rsidRPr="000A4555">
              <w:rPr>
                <w:sz w:val="28"/>
                <w:szCs w:val="28"/>
              </w:rPr>
              <w:t>ҳолат</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берилиши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r w:rsidRPr="000A4555">
              <w:rPr>
                <w:sz w:val="28"/>
                <w:szCs w:val="28"/>
              </w:rPr>
              <w:t>Бу</w:t>
            </w:r>
            <w:r w:rsidRPr="000A4555">
              <w:rPr>
                <w:sz w:val="28"/>
                <w:szCs w:val="28"/>
                <w:lang w:val="en-US"/>
              </w:rPr>
              <w:t xml:space="preserve"> </w:t>
            </w:r>
            <w:proofErr w:type="spellStart"/>
            <w:r w:rsidRPr="000A4555">
              <w:rPr>
                <w:sz w:val="28"/>
                <w:szCs w:val="28"/>
              </w:rPr>
              <w:t>параметрларнинг</w:t>
            </w:r>
            <w:proofErr w:type="spellEnd"/>
            <w:r w:rsidRPr="000A4555">
              <w:rPr>
                <w:sz w:val="28"/>
                <w:szCs w:val="28"/>
                <w:lang w:val="en-US"/>
              </w:rPr>
              <w:t xml:space="preserve"> </w:t>
            </w:r>
            <w:proofErr w:type="spellStart"/>
            <w:r w:rsidRPr="000A4555">
              <w:rPr>
                <w:sz w:val="28"/>
                <w:szCs w:val="28"/>
              </w:rPr>
              <w:t>муайян</w:t>
            </w:r>
            <w:proofErr w:type="spellEnd"/>
            <w:r w:rsidRPr="000A4555">
              <w:rPr>
                <w:sz w:val="28"/>
                <w:szCs w:val="28"/>
                <w:lang w:val="en-US"/>
              </w:rPr>
              <w:t xml:space="preserve"> </w:t>
            </w:r>
            <w:proofErr w:type="spellStart"/>
            <w:r w:rsidRPr="000A4555">
              <w:rPr>
                <w:sz w:val="28"/>
                <w:szCs w:val="28"/>
              </w:rPr>
              <w:t>вазифасига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proofErr w:type="spellStart"/>
            <w:r w:rsidRPr="000A4555">
              <w:rPr>
                <w:sz w:val="28"/>
                <w:szCs w:val="28"/>
              </w:rPr>
              <w:t>алгоритмларнинг</w:t>
            </w:r>
            <w:proofErr w:type="spellEnd"/>
            <w:r w:rsidRPr="000A4555">
              <w:rPr>
                <w:sz w:val="28"/>
                <w:szCs w:val="28"/>
                <w:lang w:val="en-US"/>
              </w:rPr>
              <w:t xml:space="preserve"> </w:t>
            </w:r>
            <w:proofErr w:type="spellStart"/>
            <w:r w:rsidRPr="000A4555">
              <w:rPr>
                <w:sz w:val="28"/>
                <w:szCs w:val="28"/>
              </w:rPr>
              <w:t>класслари</w:t>
            </w:r>
            <w:proofErr w:type="spellEnd"/>
            <w:r w:rsidRPr="000A4555">
              <w:rPr>
                <w:sz w:val="28"/>
                <w:szCs w:val="28"/>
                <w:lang w:val="en-US"/>
              </w:rPr>
              <w:t xml:space="preserve"> </w:t>
            </w:r>
            <w:proofErr w:type="spellStart"/>
            <w:r w:rsidRPr="000A4555">
              <w:rPr>
                <w:sz w:val="28"/>
                <w:szCs w:val="28"/>
              </w:rPr>
              <w:t>аниқланади</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w:t>
            </w:r>
            <w:proofErr w:type="spellStart"/>
            <w:r w:rsidRPr="000A4555">
              <w:rPr>
                <w:sz w:val="28"/>
                <w:szCs w:val="28"/>
              </w:rPr>
              <w:t>чизиқли</w:t>
            </w:r>
            <w:proofErr w:type="spellEnd"/>
            <w:r w:rsidRPr="000A4555">
              <w:rPr>
                <w:sz w:val="28"/>
                <w:szCs w:val="28"/>
                <w:lang w:val="en-US"/>
              </w:rPr>
              <w:t xml:space="preserve">, </w:t>
            </w:r>
            <w:proofErr w:type="spellStart"/>
            <w:r w:rsidRPr="000A4555">
              <w:rPr>
                <w:sz w:val="28"/>
                <w:szCs w:val="28"/>
              </w:rPr>
              <w:t>циклик</w:t>
            </w:r>
            <w:proofErr w:type="spellEnd"/>
            <w:r w:rsidRPr="000A4555">
              <w:rPr>
                <w:sz w:val="28"/>
                <w:szCs w:val="28"/>
                <w:lang w:val="en-US"/>
              </w:rPr>
              <w:t xml:space="preserve"> </w:t>
            </w:r>
            <w:proofErr w:type="spellStart"/>
            <w:r w:rsidRPr="000A4555">
              <w:rPr>
                <w:sz w:val="28"/>
                <w:szCs w:val="28"/>
              </w:rPr>
              <w:t>алгоритмлар</w:t>
            </w:r>
            <w:proofErr w:type="spellEnd"/>
            <w:r w:rsidRPr="000A4555">
              <w:rPr>
                <w:sz w:val="28"/>
                <w:szCs w:val="28"/>
                <w:lang w:val="en-US"/>
              </w:rPr>
              <w:t xml:space="preserve">, </w:t>
            </w:r>
            <w:proofErr w:type="spellStart"/>
            <w:r w:rsidRPr="000A4555">
              <w:rPr>
                <w:sz w:val="28"/>
                <w:szCs w:val="28"/>
              </w:rPr>
              <w:t>саралаш</w:t>
            </w:r>
            <w:proofErr w:type="spellEnd"/>
            <w:r w:rsidRPr="000A4555">
              <w:rPr>
                <w:sz w:val="28"/>
                <w:szCs w:val="28"/>
                <w:lang w:val="en-US"/>
              </w:rPr>
              <w:t xml:space="preserve"> </w:t>
            </w:r>
            <w:proofErr w:type="spellStart"/>
            <w:r w:rsidRPr="000A4555">
              <w:rPr>
                <w:sz w:val="28"/>
                <w:szCs w:val="28"/>
              </w:rPr>
              <w:t>алгоритмлари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ҳ</w:t>
            </w:r>
            <w:r w:rsidRPr="000A4555">
              <w:rPr>
                <w:sz w:val="28"/>
                <w:szCs w:val="28"/>
                <w:lang w:val="en-US"/>
              </w:rPr>
              <w:t>.</w:t>
            </w:r>
            <w:r w:rsidRPr="000A4555">
              <w:rPr>
                <w:sz w:val="28"/>
                <w:szCs w:val="28"/>
              </w:rPr>
              <w:t>к</w:t>
            </w:r>
            <w:r w:rsidRPr="000A4555">
              <w:rPr>
                <w:sz w:val="28"/>
                <w:szCs w:val="28"/>
                <w:lang w:val="en-US"/>
              </w:rPr>
              <w:t xml:space="preserve">. </w:t>
            </w:r>
            <w:proofErr w:type="spellStart"/>
            <w:r w:rsidRPr="000A4555">
              <w:rPr>
                <w:sz w:val="28"/>
                <w:szCs w:val="28"/>
              </w:rPr>
              <w:t>Алгоритмни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w:t>
            </w:r>
            <w:proofErr w:type="spellEnd"/>
            <w:r w:rsidR="00851C69" w:rsidRPr="000A4555">
              <w:rPr>
                <w:sz w:val="28"/>
                <w:szCs w:val="28"/>
                <w:lang w:val="en-US"/>
              </w:rPr>
              <w:t>-</w:t>
            </w:r>
            <w:r w:rsidRPr="000A4555">
              <w:rPr>
                <w:sz w:val="28"/>
                <w:szCs w:val="28"/>
              </w:rPr>
              <w:t>да</w:t>
            </w:r>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r w:rsidRPr="000A4555">
              <w:rPr>
                <w:sz w:val="28"/>
                <w:szCs w:val="28"/>
              </w:rPr>
              <w:t>доим</w:t>
            </w:r>
            <w:r w:rsidRPr="000A4555">
              <w:rPr>
                <w:sz w:val="28"/>
                <w:szCs w:val="28"/>
                <w:lang w:val="en-US"/>
              </w:rPr>
              <w:t xml:space="preserve"> </w:t>
            </w:r>
            <w:proofErr w:type="spellStart"/>
            <w:r w:rsidRPr="000A4555">
              <w:rPr>
                <w:sz w:val="28"/>
                <w:szCs w:val="28"/>
              </w:rPr>
              <w:t>уни</w:t>
            </w:r>
            <w:proofErr w:type="spellEnd"/>
            <w:r w:rsidRPr="000A4555">
              <w:rPr>
                <w:sz w:val="28"/>
                <w:szCs w:val="28"/>
                <w:lang w:val="en-US"/>
              </w:rPr>
              <w:t xml:space="preserve"> </w:t>
            </w:r>
            <w:proofErr w:type="spellStart"/>
            <w:r w:rsidRPr="000A4555">
              <w:rPr>
                <w:sz w:val="28"/>
                <w:szCs w:val="28"/>
              </w:rPr>
              <w:t>бажарувчи</w:t>
            </w:r>
            <w:proofErr w:type="spellEnd"/>
            <w:r w:rsidRPr="000A4555">
              <w:rPr>
                <w:sz w:val="28"/>
                <w:szCs w:val="28"/>
                <w:lang w:val="en-US"/>
              </w:rPr>
              <w:t xml:space="preserve"> </w:t>
            </w:r>
            <w:proofErr w:type="spellStart"/>
            <w:r w:rsidRPr="000A4555">
              <w:rPr>
                <w:sz w:val="28"/>
                <w:szCs w:val="28"/>
              </w:rPr>
              <w:t>кўзда</w:t>
            </w:r>
            <w:proofErr w:type="spellEnd"/>
            <w:r w:rsidRPr="000A4555">
              <w:rPr>
                <w:sz w:val="28"/>
                <w:szCs w:val="28"/>
                <w:lang w:val="en-US"/>
              </w:rPr>
              <w:t xml:space="preserve"> </w:t>
            </w:r>
            <w:proofErr w:type="spellStart"/>
            <w:r w:rsidRPr="000A4555">
              <w:rPr>
                <w:sz w:val="28"/>
                <w:szCs w:val="28"/>
              </w:rPr>
              <w:t>тутилиши</w:t>
            </w:r>
            <w:proofErr w:type="spellEnd"/>
            <w:r w:rsidRPr="000A4555">
              <w:rPr>
                <w:sz w:val="28"/>
                <w:szCs w:val="28"/>
                <w:lang w:val="en-US"/>
              </w:rPr>
              <w:t xml:space="preserve"> </w:t>
            </w:r>
            <w:proofErr w:type="spellStart"/>
            <w:r w:rsidRPr="000A4555">
              <w:rPr>
                <w:sz w:val="28"/>
                <w:szCs w:val="28"/>
              </w:rPr>
              <w:t>керак</w:t>
            </w:r>
            <w:proofErr w:type="spellEnd"/>
            <w:r w:rsidRPr="000A4555">
              <w:rPr>
                <w:sz w:val="28"/>
                <w:szCs w:val="28"/>
                <w:lang w:val="en-US"/>
              </w:rPr>
              <w:t xml:space="preserve">. </w:t>
            </w:r>
            <w:r w:rsidRPr="000A4555">
              <w:rPr>
                <w:sz w:val="28"/>
                <w:szCs w:val="28"/>
              </w:rPr>
              <w:t xml:space="preserve">«Алгоритм» </w:t>
            </w:r>
            <w:proofErr w:type="spellStart"/>
            <w:r w:rsidRPr="000A4555">
              <w:rPr>
                <w:sz w:val="28"/>
                <w:szCs w:val="28"/>
              </w:rPr>
              <w:t>сўзи</w:t>
            </w:r>
            <w:proofErr w:type="spellEnd"/>
            <w:r w:rsidRPr="000A4555">
              <w:rPr>
                <w:sz w:val="28"/>
                <w:szCs w:val="28"/>
              </w:rPr>
              <w:t xml:space="preserve"> IX </w:t>
            </w:r>
            <w:proofErr w:type="spellStart"/>
            <w:r w:rsidRPr="000A4555">
              <w:rPr>
                <w:sz w:val="28"/>
                <w:szCs w:val="28"/>
              </w:rPr>
              <w:t>асрда</w:t>
            </w:r>
            <w:proofErr w:type="spellEnd"/>
            <w:r w:rsidRPr="000A4555">
              <w:rPr>
                <w:sz w:val="28"/>
                <w:szCs w:val="28"/>
              </w:rPr>
              <w:t xml:space="preserve"> </w:t>
            </w:r>
            <w:proofErr w:type="spellStart"/>
            <w:r w:rsidRPr="000A4555">
              <w:rPr>
                <w:sz w:val="28"/>
                <w:szCs w:val="28"/>
              </w:rPr>
              <w:t>яшаган</w:t>
            </w:r>
            <w:proofErr w:type="spellEnd"/>
            <w:r w:rsidRPr="000A4555">
              <w:rPr>
                <w:sz w:val="28"/>
                <w:szCs w:val="28"/>
              </w:rPr>
              <w:t xml:space="preserve"> </w:t>
            </w:r>
            <w:proofErr w:type="spellStart"/>
            <w:r w:rsidRPr="000A4555">
              <w:rPr>
                <w:sz w:val="28"/>
                <w:szCs w:val="28"/>
              </w:rPr>
              <w:t>Ўрта</w:t>
            </w:r>
            <w:proofErr w:type="spellEnd"/>
            <w:r w:rsidRPr="000A4555">
              <w:rPr>
                <w:sz w:val="28"/>
                <w:szCs w:val="28"/>
              </w:rPr>
              <w:t xml:space="preserve"> </w:t>
            </w:r>
            <w:proofErr w:type="spellStart"/>
            <w:r w:rsidRPr="000A4555">
              <w:rPr>
                <w:sz w:val="28"/>
                <w:szCs w:val="28"/>
              </w:rPr>
              <w:t>Осиёлик</w:t>
            </w:r>
            <w:proofErr w:type="spellEnd"/>
            <w:r w:rsidRPr="000A4555">
              <w:rPr>
                <w:sz w:val="28"/>
                <w:szCs w:val="28"/>
              </w:rPr>
              <w:t xml:space="preserve"> </w:t>
            </w:r>
            <w:proofErr w:type="spellStart"/>
            <w:r w:rsidRPr="000A4555">
              <w:rPr>
                <w:sz w:val="28"/>
                <w:szCs w:val="28"/>
              </w:rPr>
              <w:t>олим</w:t>
            </w:r>
            <w:proofErr w:type="spellEnd"/>
            <w:r w:rsidRPr="000A4555">
              <w:rPr>
                <w:sz w:val="28"/>
                <w:szCs w:val="28"/>
              </w:rPr>
              <w:t xml:space="preserve"> ал-</w:t>
            </w:r>
            <w:proofErr w:type="spellStart"/>
            <w:r w:rsidRPr="000A4555">
              <w:rPr>
                <w:sz w:val="28"/>
                <w:szCs w:val="28"/>
              </w:rPr>
              <w:t>Хоразмий</w:t>
            </w:r>
            <w:proofErr w:type="spellEnd"/>
            <w:r w:rsidRPr="000A4555">
              <w:rPr>
                <w:sz w:val="28"/>
                <w:szCs w:val="28"/>
              </w:rPr>
              <w:t xml:space="preserve"> </w:t>
            </w:r>
            <w:proofErr w:type="spellStart"/>
            <w:r w:rsidRPr="000A4555">
              <w:rPr>
                <w:sz w:val="28"/>
                <w:szCs w:val="28"/>
              </w:rPr>
              <w:t>номидан</w:t>
            </w:r>
            <w:proofErr w:type="spellEnd"/>
            <w:r w:rsidRPr="000A4555">
              <w:rPr>
                <w:sz w:val="28"/>
                <w:szCs w:val="28"/>
              </w:rPr>
              <w:t xml:space="preserve"> </w:t>
            </w:r>
            <w:proofErr w:type="spellStart"/>
            <w:r w:rsidRPr="000A4555">
              <w:rPr>
                <w:sz w:val="28"/>
                <w:szCs w:val="28"/>
              </w:rPr>
              <w:t>олинган</w:t>
            </w:r>
            <w:proofErr w:type="spellEnd"/>
            <w:r w:rsidRPr="000A4555">
              <w:rPr>
                <w:sz w:val="28"/>
                <w:szCs w:val="28"/>
              </w:rPr>
              <w:t>.</w:t>
            </w:r>
          </w:p>
        </w:tc>
      </w:tr>
      <w:tr w:rsidR="00E54C15" w:rsidRPr="000A4555" w14:paraId="17F6EC47"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A83970D" w14:textId="77777777" w:rsidR="00E54C15" w:rsidRPr="000A4555" w:rsidRDefault="00E54C15" w:rsidP="00E47DA8">
            <w:pPr>
              <w:jc w:val="both"/>
              <w:rPr>
                <w:b/>
                <w:sz w:val="28"/>
                <w:szCs w:val="28"/>
              </w:rPr>
            </w:pPr>
            <w:r w:rsidRPr="000A4555">
              <w:rPr>
                <w:b/>
                <w:sz w:val="28"/>
                <w:szCs w:val="28"/>
              </w:rPr>
              <w:lastRenderedPageBreak/>
              <w:t>Алгоритмический язык</w:t>
            </w:r>
          </w:p>
          <w:p w14:paraId="754680AC" w14:textId="77777777" w:rsidR="00E54C15" w:rsidRPr="000A4555" w:rsidRDefault="00E54C15" w:rsidP="00E47DA8">
            <w:pPr>
              <w:jc w:val="both"/>
              <w:rPr>
                <w:sz w:val="28"/>
                <w:szCs w:val="28"/>
              </w:rPr>
            </w:pPr>
            <w:proofErr w:type="spellStart"/>
            <w:r w:rsidRPr="000A4555">
              <w:rPr>
                <w:b/>
                <w:sz w:val="28"/>
                <w:szCs w:val="28"/>
              </w:rPr>
              <w:t>uz</w:t>
            </w:r>
            <w:proofErr w:type="spellEnd"/>
            <w:r w:rsidRPr="000A4555">
              <w:rPr>
                <w:sz w:val="28"/>
                <w:szCs w:val="28"/>
              </w:rPr>
              <w:t xml:space="preserve"> - </w:t>
            </w:r>
            <w:proofErr w:type="spellStart"/>
            <w:r w:rsidRPr="000A4555">
              <w:rPr>
                <w:sz w:val="28"/>
                <w:szCs w:val="28"/>
                <w:lang w:val="en-US"/>
              </w:rPr>
              <w:t>algoritmik</w:t>
            </w:r>
            <w:proofErr w:type="spellEnd"/>
            <w:r w:rsidRPr="000A4555">
              <w:rPr>
                <w:sz w:val="28"/>
                <w:szCs w:val="28"/>
              </w:rPr>
              <w:t xml:space="preserve"> </w:t>
            </w:r>
            <w:proofErr w:type="spellStart"/>
            <w:r w:rsidRPr="000A4555">
              <w:rPr>
                <w:sz w:val="28"/>
                <w:szCs w:val="28"/>
                <w:lang w:val="en-US"/>
              </w:rPr>
              <w:t>til</w:t>
            </w:r>
            <w:proofErr w:type="spellEnd"/>
          </w:p>
          <w:p w14:paraId="2CC3341B" w14:textId="77777777" w:rsidR="00E54C15" w:rsidRPr="000A4555" w:rsidRDefault="00E54C15" w:rsidP="00E47DA8">
            <w:pPr>
              <w:jc w:val="both"/>
              <w:rPr>
                <w:sz w:val="28"/>
                <w:szCs w:val="28"/>
              </w:rPr>
            </w:pPr>
            <w:r w:rsidRPr="000A4555">
              <w:rPr>
                <w:sz w:val="28"/>
                <w:szCs w:val="28"/>
              </w:rPr>
              <w:t xml:space="preserve">       </w:t>
            </w:r>
            <w:proofErr w:type="spellStart"/>
            <w:r w:rsidRPr="000A4555">
              <w:rPr>
                <w:sz w:val="28"/>
                <w:szCs w:val="28"/>
              </w:rPr>
              <w:t>алгоритмик</w:t>
            </w:r>
            <w:proofErr w:type="spellEnd"/>
            <w:r w:rsidRPr="000A4555">
              <w:rPr>
                <w:sz w:val="28"/>
                <w:szCs w:val="28"/>
              </w:rPr>
              <w:t xml:space="preserve"> </w:t>
            </w:r>
            <w:proofErr w:type="spellStart"/>
            <w:r w:rsidRPr="000A4555">
              <w:rPr>
                <w:sz w:val="28"/>
                <w:szCs w:val="28"/>
              </w:rPr>
              <w:t>тил</w:t>
            </w:r>
            <w:proofErr w:type="spellEnd"/>
          </w:p>
          <w:p w14:paraId="57B2BFC2" w14:textId="77777777" w:rsidR="00E54C15" w:rsidRPr="000A4555" w:rsidRDefault="00E54C15" w:rsidP="00E47DA8">
            <w:pPr>
              <w:jc w:val="both"/>
              <w:rPr>
                <w:sz w:val="28"/>
                <w:szCs w:val="28"/>
              </w:rPr>
            </w:pPr>
            <w:proofErr w:type="spellStart"/>
            <w:r w:rsidRPr="000A4555">
              <w:rPr>
                <w:b/>
                <w:sz w:val="28"/>
                <w:szCs w:val="28"/>
              </w:rPr>
              <w:t>en</w:t>
            </w:r>
            <w:proofErr w:type="spellEnd"/>
            <w:r w:rsidRPr="000A4555">
              <w:rPr>
                <w:sz w:val="28"/>
                <w:szCs w:val="28"/>
              </w:rPr>
              <w:t xml:space="preserve"> - </w:t>
            </w:r>
            <w:r w:rsidRPr="000A4555">
              <w:rPr>
                <w:sz w:val="28"/>
                <w:szCs w:val="28"/>
                <w:lang w:val="en-US"/>
              </w:rPr>
              <w:t>a</w:t>
            </w:r>
            <w:proofErr w:type="spellStart"/>
            <w:r w:rsidRPr="000A4555">
              <w:rPr>
                <w:sz w:val="28"/>
                <w:szCs w:val="28"/>
              </w:rPr>
              <w:t>lgorithmic</w:t>
            </w:r>
            <w:proofErr w:type="spellEnd"/>
            <w:r w:rsidRPr="000A4555">
              <w:rPr>
                <w:sz w:val="28"/>
                <w:szCs w:val="28"/>
              </w:rPr>
              <w:t xml:space="preserve"> </w:t>
            </w:r>
            <w:proofErr w:type="spellStart"/>
            <w:r w:rsidRPr="000A4555">
              <w:rPr>
                <w:sz w:val="28"/>
                <w:szCs w:val="28"/>
              </w:rPr>
              <w:t>language</w:t>
            </w:r>
            <w:proofErr w:type="spellEnd"/>
          </w:p>
        </w:tc>
        <w:tc>
          <w:tcPr>
            <w:tcW w:w="6149" w:type="dxa"/>
            <w:gridSpan w:val="3"/>
            <w:vAlign w:val="center"/>
          </w:tcPr>
          <w:p w14:paraId="7F73480B" w14:textId="77777777" w:rsidR="00E54C15" w:rsidRPr="000A4555" w:rsidRDefault="00E54C15" w:rsidP="00E47DA8">
            <w:pPr>
              <w:jc w:val="both"/>
              <w:rPr>
                <w:sz w:val="28"/>
                <w:szCs w:val="28"/>
              </w:rPr>
            </w:pPr>
            <w:r w:rsidRPr="000A4555">
              <w:rPr>
                <w:sz w:val="28"/>
                <w:szCs w:val="28"/>
              </w:rPr>
              <w:t>Набор символов и система правил образования и истолкования конструкций из этих символов для задания алгоритмов.</w:t>
            </w:r>
          </w:p>
          <w:p w14:paraId="049FD4A5" w14:textId="77777777" w:rsidR="00E54C15" w:rsidRPr="000A4555" w:rsidRDefault="00E54C15" w:rsidP="00E47DA8">
            <w:pPr>
              <w:jc w:val="both"/>
              <w:rPr>
                <w:sz w:val="10"/>
                <w:szCs w:val="10"/>
              </w:rPr>
            </w:pPr>
          </w:p>
          <w:p w14:paraId="02AD8128" w14:textId="77777777" w:rsidR="00E54C15" w:rsidRPr="000A4555" w:rsidRDefault="00E54C15" w:rsidP="00E47DA8">
            <w:pPr>
              <w:jc w:val="both"/>
              <w:rPr>
                <w:sz w:val="28"/>
                <w:szCs w:val="28"/>
                <w:lang w:val="en-US"/>
              </w:rPr>
            </w:pPr>
            <w:proofErr w:type="spellStart"/>
            <w:r w:rsidRPr="000A4555">
              <w:rPr>
                <w:sz w:val="28"/>
                <w:szCs w:val="28"/>
                <w:lang w:val="en-US"/>
              </w:rPr>
              <w:t>Simvollar</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algoritmlarni</w:t>
            </w:r>
            <w:proofErr w:type="spellEnd"/>
            <w:r w:rsidRPr="000A4555">
              <w:rPr>
                <w:sz w:val="28"/>
                <w:szCs w:val="28"/>
                <w:lang w:val="en-US"/>
              </w:rPr>
              <w:t xml:space="preserve"> </w:t>
            </w:r>
            <w:proofErr w:type="spellStart"/>
            <w:r w:rsidRPr="000A4555">
              <w:rPr>
                <w:sz w:val="28"/>
                <w:szCs w:val="28"/>
                <w:lang w:val="en-US"/>
              </w:rPr>
              <w:t>berish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simvollardan</w:t>
            </w:r>
            <w:proofErr w:type="spellEnd"/>
            <w:r w:rsidRPr="000A4555">
              <w:rPr>
                <w:sz w:val="28"/>
                <w:szCs w:val="28"/>
                <w:lang w:val="en-US"/>
              </w:rPr>
              <w:t xml:space="preserve"> </w:t>
            </w:r>
            <w:proofErr w:type="spellStart"/>
            <w:r w:rsidRPr="000A4555">
              <w:rPr>
                <w:sz w:val="28"/>
                <w:szCs w:val="28"/>
                <w:lang w:val="en-US"/>
              </w:rPr>
              <w:t>konstruksiyalar</w:t>
            </w:r>
            <w:proofErr w:type="spellEnd"/>
            <w:r w:rsidRPr="000A4555">
              <w:rPr>
                <w:sz w:val="28"/>
                <w:szCs w:val="28"/>
                <w:lang w:val="en-US"/>
              </w:rPr>
              <w:t xml:space="preserve"> </w:t>
            </w:r>
            <w:proofErr w:type="spellStart"/>
            <w:r w:rsidRPr="000A4555">
              <w:rPr>
                <w:sz w:val="28"/>
                <w:szCs w:val="28"/>
                <w:lang w:val="en-US"/>
              </w:rPr>
              <w:t>tuzish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en-US"/>
              </w:rPr>
              <w:t xml:space="preserve"> </w:t>
            </w:r>
            <w:proofErr w:type="spellStart"/>
            <w:r w:rsidRPr="000A4555">
              <w:rPr>
                <w:sz w:val="28"/>
                <w:szCs w:val="28"/>
                <w:lang w:val="en-US"/>
              </w:rPr>
              <w:t>talqin</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qoidalari</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w:t>
            </w:r>
          </w:p>
          <w:p w14:paraId="55408C62" w14:textId="77777777" w:rsidR="00E54C15" w:rsidRPr="000A4555" w:rsidRDefault="00E54C15" w:rsidP="00E47DA8">
            <w:pPr>
              <w:jc w:val="both"/>
              <w:rPr>
                <w:sz w:val="10"/>
                <w:szCs w:val="10"/>
                <w:lang w:val="en-US"/>
              </w:rPr>
            </w:pPr>
          </w:p>
          <w:p w14:paraId="285675EE" w14:textId="77777777" w:rsidR="00E54C15" w:rsidRPr="000A4555" w:rsidRDefault="00E54C15" w:rsidP="00E47DA8">
            <w:pPr>
              <w:jc w:val="both"/>
              <w:rPr>
                <w:sz w:val="28"/>
                <w:szCs w:val="28"/>
              </w:rPr>
            </w:pPr>
            <w:proofErr w:type="spellStart"/>
            <w:r w:rsidRPr="000A4555">
              <w:rPr>
                <w:sz w:val="28"/>
                <w:szCs w:val="28"/>
              </w:rPr>
              <w:t>Символлар</w:t>
            </w:r>
            <w:proofErr w:type="spellEnd"/>
            <w:r w:rsidRPr="000A4555">
              <w:rPr>
                <w:sz w:val="28"/>
                <w:szCs w:val="28"/>
              </w:rPr>
              <w:t xml:space="preserve"> </w:t>
            </w:r>
            <w:proofErr w:type="spellStart"/>
            <w:r w:rsidRPr="000A4555">
              <w:rPr>
                <w:sz w:val="28"/>
                <w:szCs w:val="28"/>
              </w:rPr>
              <w:t>тўплами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алгоритмларни</w:t>
            </w:r>
            <w:proofErr w:type="spellEnd"/>
            <w:r w:rsidRPr="000A4555">
              <w:rPr>
                <w:sz w:val="28"/>
                <w:szCs w:val="28"/>
              </w:rPr>
              <w:t xml:space="preserve"> </w:t>
            </w:r>
            <w:proofErr w:type="spellStart"/>
            <w:r w:rsidRPr="000A4555">
              <w:rPr>
                <w:sz w:val="28"/>
                <w:szCs w:val="28"/>
              </w:rPr>
              <w:t>бериш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символлардан</w:t>
            </w:r>
            <w:proofErr w:type="spellEnd"/>
            <w:r w:rsidRPr="000A4555">
              <w:rPr>
                <w:sz w:val="28"/>
                <w:szCs w:val="28"/>
              </w:rPr>
              <w:t xml:space="preserve"> </w:t>
            </w:r>
            <w:proofErr w:type="spellStart"/>
            <w:r w:rsidRPr="000A4555">
              <w:rPr>
                <w:sz w:val="28"/>
                <w:szCs w:val="28"/>
              </w:rPr>
              <w:t>конструкциялар</w:t>
            </w:r>
            <w:proofErr w:type="spellEnd"/>
            <w:r w:rsidRPr="000A4555">
              <w:rPr>
                <w:sz w:val="28"/>
                <w:szCs w:val="28"/>
              </w:rPr>
              <w:t xml:space="preserve"> </w:t>
            </w:r>
            <w:proofErr w:type="spellStart"/>
            <w:r w:rsidRPr="000A4555">
              <w:rPr>
                <w:sz w:val="28"/>
                <w:szCs w:val="28"/>
              </w:rPr>
              <w:t>тузиш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ула</w:t>
            </w:r>
            <w:r w:rsidR="00804576" w:rsidRPr="000A4555">
              <w:rPr>
                <w:sz w:val="28"/>
                <w:szCs w:val="28"/>
              </w:rPr>
              <w:t>р</w:t>
            </w:r>
            <w:r w:rsidRPr="000A4555">
              <w:rPr>
                <w:sz w:val="28"/>
                <w:szCs w:val="28"/>
              </w:rPr>
              <w:t>ни</w:t>
            </w:r>
            <w:proofErr w:type="spellEnd"/>
            <w:r w:rsidRPr="000A4555">
              <w:rPr>
                <w:sz w:val="28"/>
                <w:szCs w:val="28"/>
              </w:rPr>
              <w:t xml:space="preserve"> </w:t>
            </w:r>
            <w:proofErr w:type="spellStart"/>
            <w:r w:rsidRPr="000A4555">
              <w:rPr>
                <w:sz w:val="28"/>
                <w:szCs w:val="28"/>
              </w:rPr>
              <w:t>талқин</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қоидалари</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w:t>
            </w:r>
          </w:p>
        </w:tc>
      </w:tr>
      <w:tr w:rsidR="00E54C15" w:rsidRPr="00470BE6" w14:paraId="19365858"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76D317D6" w14:textId="77777777" w:rsidR="00E54C15" w:rsidRPr="000A4555" w:rsidRDefault="00E54C15" w:rsidP="00E47DA8">
            <w:pPr>
              <w:jc w:val="both"/>
              <w:rPr>
                <w:b/>
                <w:sz w:val="28"/>
                <w:szCs w:val="28"/>
              </w:rPr>
            </w:pPr>
            <w:r w:rsidRPr="000A4555">
              <w:rPr>
                <w:b/>
                <w:sz w:val="28"/>
                <w:szCs w:val="28"/>
              </w:rPr>
              <w:t>Алфавит</w:t>
            </w:r>
          </w:p>
          <w:p w14:paraId="1B4667DA" w14:textId="77777777" w:rsidR="00E54C15" w:rsidRPr="000A4555" w:rsidRDefault="00E54C15" w:rsidP="00E47DA8">
            <w:pPr>
              <w:jc w:val="both"/>
              <w:rPr>
                <w:sz w:val="28"/>
                <w:szCs w:val="28"/>
              </w:rPr>
            </w:pPr>
            <w:proofErr w:type="spellStart"/>
            <w:r w:rsidRPr="000A4555">
              <w:rPr>
                <w:b/>
                <w:sz w:val="28"/>
                <w:szCs w:val="28"/>
              </w:rPr>
              <w:t>uz</w:t>
            </w:r>
            <w:proofErr w:type="spellEnd"/>
            <w:r w:rsidRPr="000A4555">
              <w:rPr>
                <w:sz w:val="28"/>
                <w:szCs w:val="28"/>
              </w:rPr>
              <w:t xml:space="preserve"> - </w:t>
            </w:r>
            <w:proofErr w:type="spellStart"/>
            <w:r w:rsidRPr="000A4555">
              <w:rPr>
                <w:sz w:val="28"/>
                <w:szCs w:val="28"/>
              </w:rPr>
              <w:t>alfavit</w:t>
            </w:r>
            <w:proofErr w:type="spellEnd"/>
          </w:p>
          <w:p w14:paraId="770ADA74" w14:textId="77777777" w:rsidR="00E54C15" w:rsidRPr="000A4555" w:rsidRDefault="00E54C15" w:rsidP="00E47DA8">
            <w:pPr>
              <w:jc w:val="both"/>
              <w:rPr>
                <w:sz w:val="28"/>
                <w:szCs w:val="28"/>
              </w:rPr>
            </w:pPr>
            <w:r w:rsidRPr="000A4555">
              <w:rPr>
                <w:sz w:val="28"/>
                <w:szCs w:val="28"/>
              </w:rPr>
              <w:t xml:space="preserve">       алфавит</w:t>
            </w:r>
          </w:p>
          <w:p w14:paraId="766B802F" w14:textId="77777777" w:rsidR="00E54C15" w:rsidRPr="000A4555" w:rsidRDefault="00E54C15" w:rsidP="00E47DA8">
            <w:pPr>
              <w:jc w:val="both"/>
              <w:rPr>
                <w:sz w:val="28"/>
                <w:szCs w:val="28"/>
              </w:rPr>
            </w:pPr>
            <w:proofErr w:type="spellStart"/>
            <w:r w:rsidRPr="000A4555">
              <w:rPr>
                <w:b/>
                <w:sz w:val="28"/>
                <w:szCs w:val="28"/>
              </w:rPr>
              <w:t>en</w:t>
            </w:r>
            <w:proofErr w:type="spellEnd"/>
            <w:r w:rsidRPr="000A4555">
              <w:rPr>
                <w:sz w:val="28"/>
                <w:szCs w:val="28"/>
              </w:rPr>
              <w:t xml:space="preserve"> -</w:t>
            </w:r>
            <w:r w:rsidRPr="000A4555">
              <w:t xml:space="preserve"> </w:t>
            </w:r>
            <w:proofErr w:type="spellStart"/>
            <w:r w:rsidRPr="000A4555">
              <w:rPr>
                <w:sz w:val="28"/>
                <w:szCs w:val="28"/>
              </w:rPr>
              <w:t>alphabet</w:t>
            </w:r>
            <w:proofErr w:type="spellEnd"/>
          </w:p>
        </w:tc>
        <w:tc>
          <w:tcPr>
            <w:tcW w:w="6149" w:type="dxa"/>
            <w:gridSpan w:val="3"/>
            <w:vAlign w:val="center"/>
          </w:tcPr>
          <w:p w14:paraId="15218895" w14:textId="77777777" w:rsidR="00E54C15" w:rsidRPr="000A4555" w:rsidRDefault="00E54C15" w:rsidP="00E47DA8">
            <w:pPr>
              <w:jc w:val="both"/>
              <w:rPr>
                <w:sz w:val="28"/>
                <w:szCs w:val="28"/>
              </w:rPr>
            </w:pPr>
            <w:r w:rsidRPr="000A4555">
              <w:rPr>
                <w:sz w:val="28"/>
                <w:szCs w:val="28"/>
              </w:rPr>
              <w:t xml:space="preserve">Совокупность упорядоченных в определенном смысле символов в данном языке или системе. Эти символы называются буквами. Только символы, принадлежащие данному алфавиту, можно использовать для построения слов. Например, алфавит языка </w:t>
            </w:r>
            <w:r w:rsidRPr="000A4555">
              <w:rPr>
                <w:sz w:val="28"/>
                <w:szCs w:val="28"/>
                <w:lang w:val="en-US"/>
              </w:rPr>
              <w:t>Paskal</w:t>
            </w:r>
            <w:r w:rsidRPr="000A4555">
              <w:rPr>
                <w:sz w:val="28"/>
                <w:szCs w:val="28"/>
              </w:rPr>
              <w:t xml:space="preserve"> состоит из латинских букв (строчные и прописные буквы не различаются), цифр и специальных символов.</w:t>
            </w:r>
          </w:p>
          <w:p w14:paraId="42817932" w14:textId="77777777" w:rsidR="00E54C15" w:rsidRPr="000A4555" w:rsidRDefault="00E54C15" w:rsidP="00E47DA8">
            <w:pPr>
              <w:jc w:val="both"/>
              <w:rPr>
                <w:sz w:val="10"/>
                <w:szCs w:val="10"/>
              </w:rPr>
            </w:pPr>
          </w:p>
          <w:p w14:paraId="7C134E6C" w14:textId="77777777" w:rsidR="00E54C15" w:rsidRPr="000A4555" w:rsidRDefault="00E54C15" w:rsidP="00E47DA8">
            <w:pPr>
              <w:jc w:val="both"/>
              <w:rPr>
                <w:sz w:val="28"/>
                <w:szCs w:val="28"/>
                <w:lang w:val="en-US"/>
              </w:rPr>
            </w:pPr>
            <w:proofErr w:type="spellStart"/>
            <w:r w:rsidRPr="000A4555">
              <w:rPr>
                <w:sz w:val="28"/>
                <w:szCs w:val="28"/>
                <w:lang w:val="en-US"/>
              </w:rPr>
              <w:t>Berilgan</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tizimda</w:t>
            </w:r>
            <w:proofErr w:type="spellEnd"/>
            <w:r w:rsidRPr="000A4555">
              <w:rPr>
                <w:sz w:val="28"/>
                <w:szCs w:val="28"/>
                <w:lang w:val="en-US"/>
              </w:rPr>
              <w:t xml:space="preserve"> </w:t>
            </w:r>
            <w:proofErr w:type="spellStart"/>
            <w:r w:rsidRPr="000A4555">
              <w:rPr>
                <w:sz w:val="28"/>
                <w:szCs w:val="28"/>
                <w:lang w:val="en-US"/>
              </w:rPr>
              <w:t>ma’lum</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ma’noda</w:t>
            </w:r>
            <w:proofErr w:type="spellEnd"/>
            <w:r w:rsidRPr="000A4555">
              <w:rPr>
                <w:sz w:val="28"/>
                <w:szCs w:val="28"/>
                <w:lang w:val="en-US"/>
              </w:rPr>
              <w:t xml:space="preserve"> </w:t>
            </w:r>
            <w:proofErr w:type="spellStart"/>
            <w:r w:rsidRPr="000A4555">
              <w:rPr>
                <w:sz w:val="28"/>
                <w:szCs w:val="28"/>
                <w:lang w:val="en-US"/>
              </w:rPr>
              <w:t>tartib</w:t>
            </w:r>
            <w:r w:rsidR="00804576" w:rsidRPr="000A4555">
              <w:rPr>
                <w:sz w:val="28"/>
                <w:szCs w:val="28"/>
                <w:lang w:val="en-US"/>
              </w:rPr>
              <w:t>-</w:t>
            </w:r>
            <w:r w:rsidRPr="000A4555">
              <w:rPr>
                <w:sz w:val="28"/>
                <w:szCs w:val="28"/>
                <w:lang w:val="en-US"/>
              </w:rPr>
              <w:t>lashtirilgan</w:t>
            </w:r>
            <w:proofErr w:type="spellEnd"/>
            <w:r w:rsidRPr="000A4555">
              <w:rPr>
                <w:sz w:val="28"/>
                <w:szCs w:val="28"/>
                <w:lang w:val="en-US"/>
              </w:rPr>
              <w:t xml:space="preserve"> </w:t>
            </w:r>
            <w:proofErr w:type="spellStart"/>
            <w:r w:rsidRPr="000A4555">
              <w:rPr>
                <w:sz w:val="28"/>
                <w:szCs w:val="28"/>
                <w:lang w:val="en-US"/>
              </w:rPr>
              <w:t>simvollar</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 xml:space="preserve">. Bu </w:t>
            </w:r>
            <w:proofErr w:type="spellStart"/>
            <w:r w:rsidRPr="000A4555">
              <w:rPr>
                <w:sz w:val="28"/>
                <w:szCs w:val="28"/>
                <w:lang w:val="en-US"/>
              </w:rPr>
              <w:t>simvollar</w:t>
            </w:r>
            <w:proofErr w:type="spellEnd"/>
            <w:r w:rsidRPr="000A4555">
              <w:rPr>
                <w:sz w:val="28"/>
                <w:szCs w:val="28"/>
                <w:lang w:val="en-US"/>
              </w:rPr>
              <w:t xml:space="preserve"> </w:t>
            </w:r>
            <w:proofErr w:type="spellStart"/>
            <w:r w:rsidRPr="000A4555">
              <w:rPr>
                <w:sz w:val="28"/>
                <w:szCs w:val="28"/>
                <w:lang w:val="en-US"/>
              </w:rPr>
              <w:t>harflar</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Muayyan</w:t>
            </w:r>
            <w:proofErr w:type="spellEnd"/>
            <w:r w:rsidRPr="000A4555">
              <w:rPr>
                <w:sz w:val="28"/>
                <w:szCs w:val="28"/>
                <w:lang w:val="en-US"/>
              </w:rPr>
              <w:t xml:space="preserve"> </w:t>
            </w:r>
            <w:proofErr w:type="spellStart"/>
            <w:r w:rsidRPr="000A4555">
              <w:rPr>
                <w:sz w:val="28"/>
                <w:szCs w:val="28"/>
                <w:lang w:val="en-US"/>
              </w:rPr>
              <w:t>alfavitga</w:t>
            </w:r>
            <w:proofErr w:type="spellEnd"/>
            <w:r w:rsidRPr="000A4555">
              <w:rPr>
                <w:sz w:val="28"/>
                <w:szCs w:val="28"/>
                <w:lang w:val="en-US"/>
              </w:rPr>
              <w:t xml:space="preserve"> </w:t>
            </w:r>
            <w:proofErr w:type="spellStart"/>
            <w:r w:rsidRPr="000A4555">
              <w:rPr>
                <w:sz w:val="28"/>
                <w:szCs w:val="28"/>
                <w:lang w:val="en-US"/>
              </w:rPr>
              <w:t>tegishli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simvollardangina</w:t>
            </w:r>
            <w:proofErr w:type="spellEnd"/>
            <w:r w:rsidRPr="000A4555">
              <w:rPr>
                <w:sz w:val="28"/>
                <w:szCs w:val="28"/>
                <w:lang w:val="en-US"/>
              </w:rPr>
              <w:t xml:space="preserve"> </w:t>
            </w:r>
            <w:proofErr w:type="spellStart"/>
            <w:r w:rsidRPr="000A4555">
              <w:rPr>
                <w:sz w:val="28"/>
                <w:szCs w:val="28"/>
                <w:lang w:val="en-US"/>
              </w:rPr>
              <w:t>so‘zlarni</w:t>
            </w:r>
            <w:proofErr w:type="spellEnd"/>
            <w:r w:rsidRPr="000A4555">
              <w:rPr>
                <w:sz w:val="28"/>
                <w:szCs w:val="28"/>
                <w:lang w:val="en-US"/>
              </w:rPr>
              <w:t xml:space="preserve"> </w:t>
            </w:r>
            <w:proofErr w:type="spellStart"/>
            <w:r w:rsidRPr="000A4555">
              <w:rPr>
                <w:sz w:val="28"/>
                <w:szCs w:val="28"/>
                <w:lang w:val="en-US"/>
              </w:rPr>
              <w:t>tuzishda</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r w:rsidRPr="000A4555">
              <w:rPr>
                <w:i/>
                <w:sz w:val="28"/>
                <w:szCs w:val="28"/>
                <w:lang w:val="en-US"/>
              </w:rPr>
              <w:t>Paskal</w:t>
            </w:r>
            <w:r w:rsidRPr="000A4555">
              <w:rPr>
                <w:sz w:val="28"/>
                <w:szCs w:val="28"/>
                <w:lang w:val="en-US"/>
              </w:rPr>
              <w:t xml:space="preserve"> </w:t>
            </w:r>
            <w:proofErr w:type="spellStart"/>
            <w:r w:rsidRPr="000A4555">
              <w:rPr>
                <w:sz w:val="28"/>
                <w:szCs w:val="28"/>
                <w:lang w:val="en-US"/>
              </w:rPr>
              <w:t>tilining</w:t>
            </w:r>
            <w:proofErr w:type="spellEnd"/>
            <w:r w:rsidRPr="000A4555">
              <w:rPr>
                <w:sz w:val="28"/>
                <w:szCs w:val="28"/>
                <w:lang w:val="en-US"/>
              </w:rPr>
              <w:t xml:space="preserve"> </w:t>
            </w:r>
            <w:proofErr w:type="spellStart"/>
            <w:r w:rsidRPr="000A4555">
              <w:rPr>
                <w:sz w:val="28"/>
                <w:szCs w:val="28"/>
                <w:lang w:val="en-US"/>
              </w:rPr>
              <w:t>alfaviti</w:t>
            </w:r>
            <w:proofErr w:type="spellEnd"/>
            <w:r w:rsidRPr="000A4555">
              <w:rPr>
                <w:sz w:val="28"/>
                <w:szCs w:val="28"/>
                <w:lang w:val="en-US"/>
              </w:rPr>
              <w:t xml:space="preserve"> </w:t>
            </w:r>
            <w:proofErr w:type="spellStart"/>
            <w:r w:rsidRPr="000A4555">
              <w:rPr>
                <w:sz w:val="28"/>
                <w:szCs w:val="28"/>
                <w:lang w:val="en-US"/>
              </w:rPr>
              <w:t>lotin</w:t>
            </w:r>
            <w:proofErr w:type="spellEnd"/>
            <w:r w:rsidRPr="000A4555">
              <w:rPr>
                <w:sz w:val="28"/>
                <w:szCs w:val="28"/>
                <w:lang w:val="en-US"/>
              </w:rPr>
              <w:t xml:space="preserve"> </w:t>
            </w:r>
            <w:proofErr w:type="spellStart"/>
            <w:r w:rsidRPr="000A4555">
              <w:rPr>
                <w:sz w:val="28"/>
                <w:szCs w:val="28"/>
                <w:lang w:val="en-US"/>
              </w:rPr>
              <w:t>harflaridan</w:t>
            </w:r>
            <w:proofErr w:type="spellEnd"/>
            <w:r w:rsidRPr="000A4555">
              <w:rPr>
                <w:sz w:val="28"/>
                <w:szCs w:val="28"/>
                <w:lang w:val="en-US"/>
              </w:rPr>
              <w:t xml:space="preserve"> (</w:t>
            </w:r>
            <w:proofErr w:type="spellStart"/>
            <w:r w:rsidRPr="000A4555">
              <w:rPr>
                <w:sz w:val="28"/>
                <w:szCs w:val="28"/>
                <w:lang w:val="en-US"/>
              </w:rPr>
              <w:t>katta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kichik</w:t>
            </w:r>
            <w:proofErr w:type="spellEnd"/>
            <w:r w:rsidRPr="000A4555">
              <w:rPr>
                <w:sz w:val="28"/>
                <w:szCs w:val="28"/>
                <w:lang w:val="en-US"/>
              </w:rPr>
              <w:t xml:space="preserve"> </w:t>
            </w:r>
            <w:proofErr w:type="spellStart"/>
            <w:r w:rsidRPr="000A4555">
              <w:rPr>
                <w:sz w:val="28"/>
                <w:szCs w:val="28"/>
                <w:lang w:val="en-US"/>
              </w:rPr>
              <w:t>harflar</w:t>
            </w:r>
            <w:proofErr w:type="spellEnd"/>
            <w:r w:rsidRPr="000A4555">
              <w:rPr>
                <w:sz w:val="28"/>
                <w:szCs w:val="28"/>
                <w:lang w:val="en-US"/>
              </w:rPr>
              <w:t xml:space="preserve"> </w:t>
            </w:r>
            <w:proofErr w:type="spellStart"/>
            <w:r w:rsidRPr="000A4555">
              <w:rPr>
                <w:sz w:val="28"/>
                <w:szCs w:val="28"/>
                <w:lang w:val="en-US"/>
              </w:rPr>
              <w:t>ajratilmaydi</w:t>
            </w:r>
            <w:proofErr w:type="spellEnd"/>
            <w:r w:rsidRPr="000A4555">
              <w:rPr>
                <w:sz w:val="28"/>
                <w:szCs w:val="28"/>
                <w:lang w:val="en-US"/>
              </w:rPr>
              <w:t xml:space="preserve">), </w:t>
            </w:r>
            <w:proofErr w:type="spellStart"/>
            <w:r w:rsidRPr="000A4555">
              <w:rPr>
                <w:sz w:val="28"/>
                <w:szCs w:val="28"/>
                <w:lang w:val="en-US"/>
              </w:rPr>
              <w:t>raqamlar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simvollardan</w:t>
            </w:r>
            <w:proofErr w:type="spellEnd"/>
            <w:r w:rsidRPr="000A4555">
              <w:rPr>
                <w:sz w:val="28"/>
                <w:szCs w:val="28"/>
                <w:lang w:val="en-US"/>
              </w:rPr>
              <w:t xml:space="preserve"> </w:t>
            </w:r>
            <w:proofErr w:type="spellStart"/>
            <w:r w:rsidRPr="000A4555">
              <w:rPr>
                <w:sz w:val="28"/>
                <w:szCs w:val="28"/>
                <w:lang w:val="en-US"/>
              </w:rPr>
              <w:t>tuzilgan</w:t>
            </w:r>
            <w:proofErr w:type="spellEnd"/>
            <w:r w:rsidRPr="000A4555">
              <w:rPr>
                <w:sz w:val="28"/>
                <w:szCs w:val="28"/>
                <w:lang w:val="en-US"/>
              </w:rPr>
              <w:t>.</w:t>
            </w:r>
          </w:p>
          <w:p w14:paraId="0BB48E95" w14:textId="77777777" w:rsidR="00E54C15" w:rsidRPr="000A4555" w:rsidRDefault="00E54C15" w:rsidP="00E47DA8">
            <w:pPr>
              <w:jc w:val="both"/>
              <w:rPr>
                <w:sz w:val="10"/>
                <w:szCs w:val="10"/>
                <w:lang w:val="en-US"/>
              </w:rPr>
            </w:pPr>
          </w:p>
          <w:p w14:paraId="28CE9BA9" w14:textId="77777777" w:rsidR="00E54C15" w:rsidRPr="000A4555" w:rsidRDefault="00E54C15" w:rsidP="00E16E89">
            <w:pPr>
              <w:jc w:val="both"/>
              <w:rPr>
                <w:sz w:val="28"/>
                <w:szCs w:val="28"/>
                <w:lang w:val="en-US"/>
              </w:rPr>
            </w:pPr>
            <w:proofErr w:type="spellStart"/>
            <w:r w:rsidRPr="000A4555">
              <w:rPr>
                <w:sz w:val="28"/>
                <w:szCs w:val="28"/>
              </w:rPr>
              <w:t>Берилган</w:t>
            </w:r>
            <w:proofErr w:type="spellEnd"/>
            <w:r w:rsidRPr="000A4555">
              <w:rPr>
                <w:sz w:val="28"/>
                <w:szCs w:val="28"/>
                <w:lang w:val="en-US"/>
              </w:rPr>
              <w:t xml:space="preserve"> </w:t>
            </w:r>
            <w:proofErr w:type="spellStart"/>
            <w:r w:rsidRPr="000A4555">
              <w:rPr>
                <w:sz w:val="28"/>
                <w:szCs w:val="28"/>
              </w:rPr>
              <w:t>тил</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тизимда</w:t>
            </w:r>
            <w:proofErr w:type="spellEnd"/>
            <w:r w:rsidRPr="000A4555">
              <w:rPr>
                <w:sz w:val="28"/>
                <w:szCs w:val="28"/>
                <w:lang w:val="en-US"/>
              </w:rPr>
              <w:t xml:space="preserve"> </w:t>
            </w:r>
            <w:proofErr w:type="spellStart"/>
            <w:r w:rsidRPr="000A4555">
              <w:rPr>
                <w:sz w:val="28"/>
                <w:szCs w:val="28"/>
              </w:rPr>
              <w:t>маълум</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маънода</w:t>
            </w:r>
            <w:proofErr w:type="spellEnd"/>
            <w:r w:rsidRPr="000A4555">
              <w:rPr>
                <w:sz w:val="28"/>
                <w:szCs w:val="28"/>
                <w:lang w:val="en-US"/>
              </w:rPr>
              <w:t xml:space="preserve"> </w:t>
            </w:r>
            <w:proofErr w:type="spellStart"/>
            <w:r w:rsidRPr="000A4555">
              <w:rPr>
                <w:sz w:val="28"/>
                <w:szCs w:val="28"/>
              </w:rPr>
              <w:t>тартиблаштирилган</w:t>
            </w:r>
            <w:proofErr w:type="spellEnd"/>
            <w:r w:rsidRPr="000A4555">
              <w:rPr>
                <w:sz w:val="28"/>
                <w:szCs w:val="28"/>
                <w:lang w:val="en-US"/>
              </w:rPr>
              <w:t xml:space="preserve"> </w:t>
            </w:r>
            <w:proofErr w:type="spellStart"/>
            <w:r w:rsidRPr="000A4555">
              <w:rPr>
                <w:sz w:val="28"/>
                <w:szCs w:val="28"/>
              </w:rPr>
              <w:t>символлар</w:t>
            </w:r>
            <w:proofErr w:type="spellEnd"/>
            <w:r w:rsidRPr="000A4555">
              <w:rPr>
                <w:sz w:val="28"/>
                <w:szCs w:val="28"/>
                <w:lang w:val="en-US"/>
              </w:rPr>
              <w:t xml:space="preserve"> </w:t>
            </w:r>
            <w:proofErr w:type="spellStart"/>
            <w:r w:rsidRPr="000A4555">
              <w:rPr>
                <w:sz w:val="28"/>
                <w:szCs w:val="28"/>
              </w:rPr>
              <w:t>йиғиндиси</w:t>
            </w:r>
            <w:proofErr w:type="spellEnd"/>
            <w:r w:rsidRPr="000A4555">
              <w:rPr>
                <w:sz w:val="28"/>
                <w:szCs w:val="28"/>
                <w:lang w:val="en-US"/>
              </w:rPr>
              <w:t xml:space="preserve">. </w:t>
            </w:r>
            <w:r w:rsidRPr="000A4555">
              <w:rPr>
                <w:sz w:val="28"/>
                <w:szCs w:val="28"/>
              </w:rPr>
              <w:t>Бу</w:t>
            </w:r>
            <w:r w:rsidR="003C3A37" w:rsidRPr="000A4555">
              <w:rPr>
                <w:sz w:val="28"/>
                <w:szCs w:val="28"/>
                <w:lang w:val="en-US"/>
              </w:rPr>
              <w:t xml:space="preserve"> </w:t>
            </w:r>
            <w:proofErr w:type="spellStart"/>
            <w:r w:rsidRPr="000A4555">
              <w:rPr>
                <w:sz w:val="28"/>
                <w:szCs w:val="28"/>
              </w:rPr>
              <w:t>символлар</w:t>
            </w:r>
            <w:proofErr w:type="spellEnd"/>
            <w:r w:rsidRPr="000A4555">
              <w:rPr>
                <w:sz w:val="28"/>
                <w:szCs w:val="28"/>
                <w:lang w:val="en-US"/>
              </w:rPr>
              <w:t xml:space="preserve"> </w:t>
            </w:r>
            <w:proofErr w:type="spellStart"/>
            <w:r w:rsidRPr="000A4555">
              <w:rPr>
                <w:sz w:val="28"/>
                <w:szCs w:val="28"/>
              </w:rPr>
              <w:t>ҳарфлар</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xml:space="preserve">. </w:t>
            </w:r>
            <w:proofErr w:type="spellStart"/>
            <w:r w:rsidRPr="000A4555">
              <w:rPr>
                <w:sz w:val="28"/>
                <w:szCs w:val="28"/>
              </w:rPr>
              <w:t>Муайян</w:t>
            </w:r>
            <w:proofErr w:type="spellEnd"/>
            <w:r w:rsidRPr="000A4555">
              <w:rPr>
                <w:sz w:val="28"/>
                <w:szCs w:val="28"/>
                <w:lang w:val="en-US"/>
              </w:rPr>
              <w:t xml:space="preserve"> </w:t>
            </w:r>
            <w:proofErr w:type="spellStart"/>
            <w:r w:rsidRPr="000A4555">
              <w:rPr>
                <w:sz w:val="28"/>
                <w:szCs w:val="28"/>
              </w:rPr>
              <w:t>алфа</w:t>
            </w:r>
            <w:proofErr w:type="spellEnd"/>
            <w:r w:rsidR="003C3A37" w:rsidRPr="000A4555">
              <w:rPr>
                <w:sz w:val="28"/>
                <w:szCs w:val="28"/>
                <w:lang w:val="en-US"/>
              </w:rPr>
              <w:t>-</w:t>
            </w:r>
            <w:proofErr w:type="spellStart"/>
            <w:r w:rsidRPr="000A4555">
              <w:rPr>
                <w:sz w:val="28"/>
                <w:szCs w:val="28"/>
              </w:rPr>
              <w:t>витга</w:t>
            </w:r>
            <w:proofErr w:type="spellEnd"/>
            <w:r w:rsidRPr="000A4555">
              <w:rPr>
                <w:sz w:val="28"/>
                <w:szCs w:val="28"/>
                <w:lang w:val="en-US"/>
              </w:rPr>
              <w:t xml:space="preserve"> </w:t>
            </w:r>
            <w:proofErr w:type="spellStart"/>
            <w:r w:rsidRPr="000A4555">
              <w:rPr>
                <w:sz w:val="28"/>
                <w:szCs w:val="28"/>
              </w:rPr>
              <w:t>тегишли</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символлардангина</w:t>
            </w:r>
            <w:proofErr w:type="spellEnd"/>
            <w:r w:rsidRPr="000A4555">
              <w:rPr>
                <w:sz w:val="28"/>
                <w:szCs w:val="28"/>
                <w:lang w:val="en-US"/>
              </w:rPr>
              <w:t xml:space="preserve"> </w:t>
            </w:r>
            <w:proofErr w:type="spellStart"/>
            <w:r w:rsidRPr="000A4555">
              <w:rPr>
                <w:sz w:val="28"/>
                <w:szCs w:val="28"/>
              </w:rPr>
              <w:t>сўзларни</w:t>
            </w:r>
            <w:proofErr w:type="spellEnd"/>
            <w:r w:rsidRPr="000A4555">
              <w:rPr>
                <w:sz w:val="28"/>
                <w:szCs w:val="28"/>
                <w:lang w:val="en-US"/>
              </w:rPr>
              <w:t xml:space="preserve"> </w:t>
            </w:r>
            <w:proofErr w:type="spellStart"/>
            <w:r w:rsidRPr="000A4555">
              <w:rPr>
                <w:sz w:val="28"/>
                <w:szCs w:val="28"/>
              </w:rPr>
              <w:t>тузишда</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Pas</w:t>
            </w:r>
            <w:r w:rsidR="003C3A37" w:rsidRPr="000A4555">
              <w:rPr>
                <w:sz w:val="28"/>
                <w:szCs w:val="28"/>
                <w:lang w:val="en-US"/>
              </w:rPr>
              <w:t>-</w:t>
            </w:r>
            <w:r w:rsidRPr="000A4555">
              <w:rPr>
                <w:sz w:val="28"/>
                <w:szCs w:val="28"/>
                <w:lang w:val="en-US"/>
              </w:rPr>
              <w:t xml:space="preserve">kal </w:t>
            </w:r>
            <w:proofErr w:type="spellStart"/>
            <w:r w:rsidRPr="000A4555">
              <w:rPr>
                <w:sz w:val="28"/>
                <w:szCs w:val="28"/>
              </w:rPr>
              <w:t>тилининг</w:t>
            </w:r>
            <w:proofErr w:type="spellEnd"/>
            <w:r w:rsidRPr="000A4555">
              <w:rPr>
                <w:sz w:val="28"/>
                <w:szCs w:val="28"/>
                <w:lang w:val="en-US"/>
              </w:rPr>
              <w:t xml:space="preserve"> </w:t>
            </w:r>
            <w:proofErr w:type="spellStart"/>
            <w:r w:rsidRPr="000A4555">
              <w:rPr>
                <w:sz w:val="28"/>
                <w:szCs w:val="28"/>
              </w:rPr>
              <w:t>алфавити</w:t>
            </w:r>
            <w:proofErr w:type="spellEnd"/>
            <w:r w:rsidRPr="000A4555">
              <w:rPr>
                <w:sz w:val="28"/>
                <w:szCs w:val="28"/>
                <w:lang w:val="en-US"/>
              </w:rPr>
              <w:t xml:space="preserve"> </w:t>
            </w:r>
            <w:proofErr w:type="spellStart"/>
            <w:r w:rsidRPr="000A4555">
              <w:rPr>
                <w:sz w:val="28"/>
                <w:szCs w:val="28"/>
              </w:rPr>
              <w:t>лотин</w:t>
            </w:r>
            <w:proofErr w:type="spellEnd"/>
            <w:r w:rsidRPr="000A4555">
              <w:rPr>
                <w:sz w:val="28"/>
                <w:szCs w:val="28"/>
                <w:lang w:val="en-US"/>
              </w:rPr>
              <w:t xml:space="preserve"> </w:t>
            </w:r>
            <w:proofErr w:type="spellStart"/>
            <w:r w:rsidRPr="000A4555">
              <w:rPr>
                <w:sz w:val="28"/>
                <w:szCs w:val="28"/>
              </w:rPr>
              <w:t>ҳарфларидан</w:t>
            </w:r>
            <w:proofErr w:type="spellEnd"/>
            <w:r w:rsidRPr="000A4555">
              <w:rPr>
                <w:sz w:val="28"/>
                <w:szCs w:val="28"/>
                <w:lang w:val="en-US"/>
              </w:rPr>
              <w:t xml:space="preserve"> (</w:t>
            </w:r>
            <w:proofErr w:type="spellStart"/>
            <w:r w:rsidRPr="000A4555">
              <w:rPr>
                <w:sz w:val="28"/>
                <w:szCs w:val="28"/>
              </w:rPr>
              <w:t>катта</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кичик</w:t>
            </w:r>
            <w:proofErr w:type="spellEnd"/>
            <w:r w:rsidRPr="000A4555">
              <w:rPr>
                <w:sz w:val="28"/>
                <w:szCs w:val="28"/>
                <w:lang w:val="en-US"/>
              </w:rPr>
              <w:t xml:space="preserve"> </w:t>
            </w:r>
            <w:proofErr w:type="spellStart"/>
            <w:r w:rsidRPr="000A4555">
              <w:rPr>
                <w:sz w:val="28"/>
                <w:szCs w:val="28"/>
              </w:rPr>
              <w:t>ҳарфлар</w:t>
            </w:r>
            <w:proofErr w:type="spellEnd"/>
            <w:r w:rsidRPr="000A4555">
              <w:rPr>
                <w:sz w:val="28"/>
                <w:szCs w:val="28"/>
                <w:lang w:val="en-US"/>
              </w:rPr>
              <w:t xml:space="preserve"> </w:t>
            </w:r>
            <w:proofErr w:type="spellStart"/>
            <w:r w:rsidRPr="000A4555">
              <w:rPr>
                <w:sz w:val="28"/>
                <w:szCs w:val="28"/>
              </w:rPr>
              <w:t>ажратилмайди</w:t>
            </w:r>
            <w:proofErr w:type="spellEnd"/>
            <w:r w:rsidRPr="000A4555">
              <w:rPr>
                <w:sz w:val="28"/>
                <w:szCs w:val="28"/>
                <w:lang w:val="en-US"/>
              </w:rPr>
              <w:t xml:space="preserve">), </w:t>
            </w:r>
            <w:proofErr w:type="spellStart"/>
            <w:r w:rsidRPr="000A4555">
              <w:rPr>
                <w:sz w:val="28"/>
                <w:szCs w:val="28"/>
              </w:rPr>
              <w:t>рақамлар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махсус</w:t>
            </w:r>
            <w:proofErr w:type="spellEnd"/>
            <w:r w:rsidRPr="000A4555">
              <w:rPr>
                <w:sz w:val="28"/>
                <w:szCs w:val="28"/>
                <w:lang w:val="en-US"/>
              </w:rPr>
              <w:t xml:space="preserve"> </w:t>
            </w:r>
            <w:proofErr w:type="spellStart"/>
            <w:r w:rsidRPr="000A4555">
              <w:rPr>
                <w:sz w:val="28"/>
                <w:szCs w:val="28"/>
              </w:rPr>
              <w:t>символлардан</w:t>
            </w:r>
            <w:proofErr w:type="spellEnd"/>
            <w:r w:rsidRPr="000A4555">
              <w:rPr>
                <w:sz w:val="28"/>
                <w:szCs w:val="28"/>
                <w:lang w:val="en-US"/>
              </w:rPr>
              <w:t xml:space="preserve"> </w:t>
            </w:r>
            <w:proofErr w:type="spellStart"/>
            <w:r w:rsidRPr="000A4555">
              <w:rPr>
                <w:sz w:val="28"/>
                <w:szCs w:val="28"/>
              </w:rPr>
              <w:t>тузилган</w:t>
            </w:r>
            <w:proofErr w:type="spellEnd"/>
            <w:r w:rsidRPr="000A4555">
              <w:rPr>
                <w:sz w:val="28"/>
                <w:szCs w:val="28"/>
                <w:lang w:val="en-US"/>
              </w:rPr>
              <w:t>.</w:t>
            </w:r>
          </w:p>
        </w:tc>
      </w:tr>
      <w:tr w:rsidR="00E54C15" w:rsidRPr="00470BE6" w14:paraId="539F5121"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54E7F96A" w14:textId="77777777" w:rsidR="00E54C15" w:rsidRPr="000A4555" w:rsidRDefault="00E54C15" w:rsidP="00E47DA8">
            <w:pPr>
              <w:rPr>
                <w:b/>
                <w:bCs/>
                <w:sz w:val="28"/>
                <w:szCs w:val="28"/>
                <w:lang w:val="uz-Cyrl-UZ"/>
              </w:rPr>
            </w:pPr>
            <w:r w:rsidRPr="000A4555">
              <w:rPr>
                <w:b/>
                <w:sz w:val="28"/>
                <w:szCs w:val="28"/>
                <w:lang w:val="uz-Cyrl-UZ"/>
              </w:rPr>
              <w:lastRenderedPageBreak/>
              <w:t xml:space="preserve">Американский </w:t>
            </w:r>
            <w:r w:rsidRPr="000A4555">
              <w:rPr>
                <w:b/>
                <w:sz w:val="28"/>
                <w:szCs w:val="28"/>
                <w:lang w:val="uz-Cyrl-UZ"/>
              </w:rPr>
              <w:br/>
              <w:t xml:space="preserve">стандартный код для </w:t>
            </w:r>
            <w:r w:rsidRPr="000A4555">
              <w:rPr>
                <w:b/>
                <w:sz w:val="28"/>
                <w:szCs w:val="28"/>
                <w:lang w:val="uz-Cyrl-UZ"/>
              </w:rPr>
              <w:br/>
              <w:t>обмена информацией</w:t>
            </w:r>
            <w:r w:rsidRPr="000A4555">
              <w:rPr>
                <w:b/>
                <w:bCs/>
                <w:sz w:val="28"/>
                <w:szCs w:val="28"/>
                <w:lang w:val="uz-Cyrl-UZ"/>
              </w:rPr>
              <w:br/>
              <w:t xml:space="preserve">uz - </w:t>
            </w:r>
            <w:r w:rsidRPr="000A4555">
              <w:rPr>
                <w:sz w:val="28"/>
                <w:szCs w:val="28"/>
                <w:lang w:val="uz-Cyrl-UZ"/>
              </w:rPr>
              <w:t>axborot almashinish uchun Amerika standart kodi</w:t>
            </w:r>
          </w:p>
          <w:p w14:paraId="6258425B" w14:textId="77777777" w:rsidR="00E54C15" w:rsidRPr="000A4555" w:rsidRDefault="00E54C15" w:rsidP="00E47DA8">
            <w:pPr>
              <w:rPr>
                <w:b/>
                <w:bCs/>
                <w:sz w:val="28"/>
                <w:szCs w:val="28"/>
              </w:rPr>
            </w:pPr>
            <w:r w:rsidRPr="000A4555">
              <w:rPr>
                <w:b/>
                <w:bCs/>
                <w:sz w:val="28"/>
                <w:szCs w:val="28"/>
                <w:lang w:val="uz-Cyrl-UZ"/>
              </w:rPr>
              <w:t xml:space="preserve">       </w:t>
            </w:r>
            <w:r w:rsidRPr="000A4555">
              <w:rPr>
                <w:sz w:val="28"/>
                <w:szCs w:val="28"/>
                <w:lang w:val="uz-Cyrl-UZ"/>
              </w:rPr>
              <w:t>ахборот алмашиниш учун Америка стандарт коди</w:t>
            </w:r>
            <w:r w:rsidRPr="000A4555">
              <w:rPr>
                <w:b/>
                <w:bCs/>
                <w:sz w:val="28"/>
                <w:szCs w:val="28"/>
                <w:lang w:val="uz-Cyrl-UZ"/>
              </w:rPr>
              <w:t xml:space="preserve"> </w:t>
            </w:r>
          </w:p>
          <w:p w14:paraId="6EF677A5"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uz-Cyrl-UZ"/>
              </w:rPr>
              <w:t xml:space="preserve">American </w:t>
            </w:r>
            <w:r w:rsidRPr="000A4555">
              <w:rPr>
                <w:bCs/>
                <w:sz w:val="28"/>
                <w:szCs w:val="28"/>
                <w:lang w:val="en-US"/>
              </w:rPr>
              <w:t>s</w:t>
            </w:r>
            <w:r w:rsidRPr="000A4555">
              <w:rPr>
                <w:bCs/>
                <w:sz w:val="28"/>
                <w:szCs w:val="28"/>
                <w:lang w:val="uz-Cyrl-UZ"/>
              </w:rPr>
              <w:t xml:space="preserve">tandard </w:t>
            </w:r>
            <w:r w:rsidRPr="000A4555">
              <w:rPr>
                <w:bCs/>
                <w:sz w:val="28"/>
                <w:szCs w:val="28"/>
                <w:lang w:val="en-US"/>
              </w:rPr>
              <w:t>c</w:t>
            </w:r>
            <w:r w:rsidRPr="000A4555">
              <w:rPr>
                <w:bCs/>
                <w:sz w:val="28"/>
                <w:szCs w:val="28"/>
                <w:lang w:val="uz-Cyrl-UZ"/>
              </w:rPr>
              <w:t xml:space="preserve">ode </w:t>
            </w:r>
            <w:r w:rsidRPr="000A4555">
              <w:rPr>
                <w:bCs/>
                <w:sz w:val="28"/>
                <w:szCs w:val="28"/>
                <w:lang w:val="uz-Cyrl-UZ"/>
              </w:rPr>
              <w:br/>
              <w:t xml:space="preserve">for </w:t>
            </w:r>
            <w:proofErr w:type="spellStart"/>
            <w:r w:rsidRPr="000A4555">
              <w:rPr>
                <w:bCs/>
                <w:sz w:val="28"/>
                <w:szCs w:val="28"/>
                <w:lang w:val="en-US"/>
              </w:rPr>
              <w:t>i</w:t>
            </w:r>
            <w:proofErr w:type="spellEnd"/>
            <w:r w:rsidRPr="000A4555">
              <w:rPr>
                <w:bCs/>
                <w:sz w:val="28"/>
                <w:szCs w:val="28"/>
                <w:lang w:val="uz-Cyrl-UZ"/>
              </w:rPr>
              <w:t xml:space="preserve">nformation </w:t>
            </w:r>
            <w:proofErr w:type="spellStart"/>
            <w:r w:rsidRPr="000A4555">
              <w:rPr>
                <w:bCs/>
                <w:sz w:val="28"/>
                <w:szCs w:val="28"/>
                <w:lang w:val="en-US"/>
              </w:rPr>
              <w:t>i</w:t>
            </w:r>
            <w:proofErr w:type="spellEnd"/>
            <w:r w:rsidRPr="000A4555">
              <w:rPr>
                <w:bCs/>
                <w:sz w:val="28"/>
                <w:szCs w:val="28"/>
                <w:lang w:val="uz-Cyrl-UZ"/>
              </w:rPr>
              <w:t>nterchange (ASCII)</w:t>
            </w:r>
            <w:r w:rsidRPr="000A4555">
              <w:rPr>
                <w:sz w:val="28"/>
                <w:szCs w:val="28"/>
                <w:lang w:val="uz-Cyrl-UZ"/>
              </w:rPr>
              <w:br/>
            </w:r>
          </w:p>
        </w:tc>
        <w:tc>
          <w:tcPr>
            <w:tcW w:w="6149" w:type="dxa"/>
            <w:gridSpan w:val="3"/>
          </w:tcPr>
          <w:p w14:paraId="0058E5F0" w14:textId="77777777" w:rsidR="00E54C15" w:rsidRPr="000A4555" w:rsidRDefault="00E54C15" w:rsidP="00E47DA8">
            <w:pPr>
              <w:jc w:val="both"/>
              <w:rPr>
                <w:sz w:val="28"/>
                <w:szCs w:val="28"/>
              </w:rPr>
            </w:pPr>
            <w:r w:rsidRPr="000A4555">
              <w:rPr>
                <w:sz w:val="28"/>
                <w:szCs w:val="28"/>
              </w:rPr>
              <w:t>Набор из 128 кодов для машинного представления букв латинского алфавита, чисел, знаков препинания и специальных символов, каждому из которых соответствует конкретное 7-битовое двоичное число.</w:t>
            </w:r>
          </w:p>
          <w:p w14:paraId="6D79D85D" w14:textId="77777777" w:rsidR="00E54C15" w:rsidRPr="000A4555" w:rsidRDefault="00E54C15" w:rsidP="00E47DA8">
            <w:pPr>
              <w:jc w:val="both"/>
            </w:pPr>
          </w:p>
          <w:p w14:paraId="766E601E" w14:textId="77777777" w:rsidR="00E54C15" w:rsidRPr="000A4555" w:rsidRDefault="00E54C15" w:rsidP="00E47DA8">
            <w:pPr>
              <w:jc w:val="both"/>
              <w:rPr>
                <w:sz w:val="28"/>
                <w:szCs w:val="28"/>
                <w:lang w:val="en-US"/>
              </w:rPr>
            </w:pPr>
            <w:proofErr w:type="spellStart"/>
            <w:r w:rsidRPr="000A4555">
              <w:rPr>
                <w:sz w:val="28"/>
                <w:szCs w:val="28"/>
                <w:lang w:val="en-US"/>
              </w:rPr>
              <w:t>Lotin</w:t>
            </w:r>
            <w:proofErr w:type="spellEnd"/>
            <w:r w:rsidRPr="000A4555">
              <w:rPr>
                <w:sz w:val="28"/>
                <w:szCs w:val="28"/>
                <w:lang w:val="en-US"/>
              </w:rPr>
              <w:t xml:space="preserve"> </w:t>
            </w:r>
            <w:proofErr w:type="spellStart"/>
            <w:r w:rsidR="0020609C" w:rsidRPr="000A4555">
              <w:rPr>
                <w:sz w:val="28"/>
                <w:szCs w:val="28"/>
                <w:lang w:val="en-US"/>
              </w:rPr>
              <w:t>alfaviti</w:t>
            </w:r>
            <w:proofErr w:type="spellEnd"/>
            <w:r w:rsidR="0020609C" w:rsidRPr="000A4555">
              <w:rPr>
                <w:sz w:val="28"/>
                <w:szCs w:val="28"/>
                <w:lang w:val="uz-Cyrl-UZ"/>
              </w:rPr>
              <w:t xml:space="preserve"> </w:t>
            </w:r>
            <w:r w:rsidRPr="000A4555">
              <w:rPr>
                <w:sz w:val="28"/>
                <w:szCs w:val="28"/>
                <w:lang w:val="uz-Cyrl-UZ"/>
              </w:rPr>
              <w:t>harflarini, sonlarni,</w:t>
            </w:r>
            <w:r w:rsidRPr="000A4555">
              <w:rPr>
                <w:sz w:val="28"/>
                <w:szCs w:val="28"/>
                <w:lang w:val="en-US"/>
              </w:rPr>
              <w:t xml:space="preserve"> </w:t>
            </w:r>
            <w:proofErr w:type="spellStart"/>
            <w:r w:rsidRPr="000A4555">
              <w:rPr>
                <w:sz w:val="28"/>
                <w:szCs w:val="28"/>
                <w:lang w:val="en-US"/>
              </w:rPr>
              <w:t>tinish</w:t>
            </w:r>
            <w:proofErr w:type="spellEnd"/>
            <w:r w:rsidRPr="000A4555">
              <w:rPr>
                <w:sz w:val="28"/>
                <w:szCs w:val="28"/>
                <w:lang w:val="en-US"/>
              </w:rPr>
              <w:t xml:space="preserve"> </w:t>
            </w:r>
            <w:proofErr w:type="spellStart"/>
            <w:r w:rsidRPr="000A4555">
              <w:rPr>
                <w:sz w:val="28"/>
                <w:szCs w:val="28"/>
                <w:lang w:val="en-US"/>
              </w:rPr>
              <w:t>belgilari</w:t>
            </w:r>
            <w:proofErr w:type="spellEnd"/>
            <w:r w:rsidRPr="000A4555">
              <w:rPr>
                <w:sz w:val="28"/>
                <w:szCs w:val="28"/>
                <w:lang w:val="uz-Cyrl-UZ"/>
              </w:rPr>
              <w:t>ni mashinada taqdim etish uchun, 128 ta koddan va har biriga</w:t>
            </w:r>
            <w:r w:rsidRPr="000A4555">
              <w:rPr>
                <w:sz w:val="28"/>
                <w:szCs w:val="28"/>
                <w:lang w:val="en-US"/>
              </w:rPr>
              <w:t xml:space="preserve"> 7-bitli</w:t>
            </w:r>
            <w:r w:rsidRPr="000A4555">
              <w:rPr>
                <w:sz w:val="28"/>
                <w:szCs w:val="28"/>
                <w:lang w:val="uz-Cyrl-UZ"/>
              </w:rPr>
              <w:t xml:space="preserve"> aniq ikkilik son to‘g‘ri keladigan maxsus simvollardan iborat to‘plam.</w:t>
            </w:r>
          </w:p>
          <w:p w14:paraId="036A628D" w14:textId="77777777" w:rsidR="00E54C15" w:rsidRPr="000A4555" w:rsidRDefault="00E54C15" w:rsidP="00E47DA8">
            <w:pPr>
              <w:jc w:val="both"/>
              <w:rPr>
                <w:lang w:val="en-US"/>
              </w:rPr>
            </w:pPr>
          </w:p>
          <w:p w14:paraId="2353743F" w14:textId="77777777" w:rsidR="00E54C15" w:rsidRPr="000A4555" w:rsidRDefault="00E54C15" w:rsidP="0020609C">
            <w:pPr>
              <w:jc w:val="both"/>
              <w:rPr>
                <w:sz w:val="28"/>
                <w:szCs w:val="28"/>
                <w:lang w:val="uz-Cyrl-UZ"/>
              </w:rPr>
            </w:pPr>
            <w:proofErr w:type="spellStart"/>
            <w:r w:rsidRPr="000A4555">
              <w:rPr>
                <w:sz w:val="28"/>
                <w:szCs w:val="28"/>
              </w:rPr>
              <w:t>Лотин</w:t>
            </w:r>
            <w:proofErr w:type="spellEnd"/>
            <w:r w:rsidRPr="000A4555">
              <w:rPr>
                <w:sz w:val="28"/>
                <w:szCs w:val="28"/>
                <w:lang w:val="en-US"/>
              </w:rPr>
              <w:t xml:space="preserve"> </w:t>
            </w:r>
            <w:proofErr w:type="spellStart"/>
            <w:r w:rsidRPr="000A4555">
              <w:rPr>
                <w:sz w:val="28"/>
                <w:szCs w:val="28"/>
              </w:rPr>
              <w:t>ал</w:t>
            </w:r>
            <w:r w:rsidR="0020609C" w:rsidRPr="000A4555">
              <w:rPr>
                <w:sz w:val="28"/>
                <w:szCs w:val="28"/>
              </w:rPr>
              <w:t>фавит</w:t>
            </w:r>
            <w:r w:rsidRPr="000A4555">
              <w:rPr>
                <w:sz w:val="28"/>
                <w:szCs w:val="28"/>
              </w:rPr>
              <w:t>и</w:t>
            </w:r>
            <w:proofErr w:type="spellEnd"/>
            <w:r w:rsidRPr="000A4555">
              <w:rPr>
                <w:sz w:val="28"/>
                <w:szCs w:val="28"/>
                <w:lang w:val="uz-Cyrl-UZ"/>
              </w:rPr>
              <w:t xml:space="preserve"> ҳарфларини, сонларни,</w:t>
            </w:r>
            <w:r w:rsidRPr="000A4555">
              <w:rPr>
                <w:sz w:val="28"/>
                <w:szCs w:val="28"/>
                <w:lang w:val="en-US"/>
              </w:rPr>
              <w:t xml:space="preserve"> </w:t>
            </w:r>
            <w:proofErr w:type="spellStart"/>
            <w:r w:rsidRPr="000A4555">
              <w:rPr>
                <w:sz w:val="28"/>
                <w:szCs w:val="28"/>
              </w:rPr>
              <w:t>тиниш</w:t>
            </w:r>
            <w:proofErr w:type="spellEnd"/>
            <w:r w:rsidRPr="000A4555">
              <w:rPr>
                <w:sz w:val="28"/>
                <w:szCs w:val="28"/>
                <w:lang w:val="en-US"/>
              </w:rPr>
              <w:t xml:space="preserve"> </w:t>
            </w:r>
            <w:proofErr w:type="spellStart"/>
            <w:r w:rsidRPr="000A4555">
              <w:rPr>
                <w:sz w:val="28"/>
                <w:szCs w:val="28"/>
              </w:rPr>
              <w:t>белгилари</w:t>
            </w:r>
            <w:proofErr w:type="spellEnd"/>
            <w:r w:rsidRPr="000A4555">
              <w:rPr>
                <w:sz w:val="28"/>
                <w:szCs w:val="28"/>
                <w:lang w:val="uz-Cyrl-UZ"/>
              </w:rPr>
              <w:t>ни машинада тақдим этиш учун, 128 та коддан ва ҳар бирига</w:t>
            </w:r>
            <w:r w:rsidRPr="000A4555">
              <w:rPr>
                <w:sz w:val="28"/>
                <w:szCs w:val="28"/>
                <w:lang w:val="en-US"/>
              </w:rPr>
              <w:t xml:space="preserve"> 7-</w:t>
            </w:r>
            <w:proofErr w:type="spellStart"/>
            <w:r w:rsidRPr="000A4555">
              <w:rPr>
                <w:sz w:val="28"/>
                <w:szCs w:val="28"/>
              </w:rPr>
              <w:t>битли</w:t>
            </w:r>
            <w:proofErr w:type="spellEnd"/>
            <w:r w:rsidRPr="000A4555">
              <w:rPr>
                <w:sz w:val="28"/>
                <w:szCs w:val="28"/>
                <w:lang w:val="uz-Cyrl-UZ"/>
              </w:rPr>
              <w:t xml:space="preserve"> аниқ иккилик сон тўғри келадиган махсус символлардан иборат тўплам.</w:t>
            </w:r>
            <w:r w:rsidRPr="000A4555">
              <w:rPr>
                <w:sz w:val="28"/>
                <w:szCs w:val="28"/>
                <w:lang w:val="en-US"/>
              </w:rPr>
              <w:t xml:space="preserve"> </w:t>
            </w:r>
          </w:p>
        </w:tc>
      </w:tr>
      <w:tr w:rsidR="00E54C15" w:rsidRPr="000A4555" w14:paraId="08D1A07F"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21F83A54" w14:textId="77777777" w:rsidR="00E54C15" w:rsidRPr="000A4555" w:rsidRDefault="00E54C15" w:rsidP="00E47DA8">
            <w:pPr>
              <w:rPr>
                <w:b/>
                <w:iCs/>
                <w:sz w:val="28"/>
                <w:szCs w:val="28"/>
              </w:rPr>
            </w:pPr>
            <w:r w:rsidRPr="000A4555">
              <w:rPr>
                <w:b/>
                <w:iCs/>
                <w:sz w:val="28"/>
                <w:szCs w:val="28"/>
              </w:rPr>
              <w:t xml:space="preserve">Аналитическая машина </w:t>
            </w:r>
            <w:r w:rsidRPr="000A4555">
              <w:rPr>
                <w:b/>
                <w:iCs/>
                <w:sz w:val="28"/>
                <w:szCs w:val="28"/>
              </w:rPr>
              <w:br/>
            </w:r>
            <w:proofErr w:type="spellStart"/>
            <w:r w:rsidRPr="000A4555">
              <w:rPr>
                <w:b/>
                <w:iCs/>
                <w:sz w:val="28"/>
                <w:szCs w:val="28"/>
              </w:rPr>
              <w:t>Бэббеджа</w:t>
            </w:r>
            <w:proofErr w:type="spellEnd"/>
          </w:p>
          <w:p w14:paraId="4AE26C1A" w14:textId="77777777" w:rsidR="00E54C15" w:rsidRPr="000A4555" w:rsidRDefault="00E54C15" w:rsidP="00E47DA8">
            <w:pPr>
              <w:rPr>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Bebbejning</w:t>
            </w:r>
            <w:proofErr w:type="spellEnd"/>
            <w:r w:rsidRPr="000A4555">
              <w:rPr>
                <w:iCs/>
                <w:sz w:val="28"/>
                <w:szCs w:val="28"/>
              </w:rPr>
              <w:t xml:space="preserve"> </w:t>
            </w:r>
            <w:proofErr w:type="spellStart"/>
            <w:r w:rsidRPr="000A4555">
              <w:rPr>
                <w:iCs/>
                <w:sz w:val="28"/>
                <w:szCs w:val="28"/>
                <w:lang w:val="en-US"/>
              </w:rPr>
              <w:t>analitik</w:t>
            </w:r>
            <w:proofErr w:type="spellEnd"/>
            <w:r w:rsidRPr="000A4555">
              <w:rPr>
                <w:iCs/>
                <w:sz w:val="28"/>
                <w:szCs w:val="28"/>
              </w:rPr>
              <w:t xml:space="preserve"> </w:t>
            </w:r>
          </w:p>
          <w:p w14:paraId="6B59F523" w14:textId="77777777" w:rsidR="00E54C15" w:rsidRPr="000A4555" w:rsidRDefault="00E54C15" w:rsidP="00E47DA8">
            <w:pPr>
              <w:rPr>
                <w:iCs/>
                <w:sz w:val="28"/>
                <w:szCs w:val="28"/>
                <w:lang w:val="en-US"/>
              </w:rPr>
            </w:pPr>
            <w:proofErr w:type="spellStart"/>
            <w:r w:rsidRPr="000A4555">
              <w:rPr>
                <w:iCs/>
                <w:sz w:val="28"/>
                <w:szCs w:val="28"/>
                <w:lang w:val="en-US"/>
              </w:rPr>
              <w:t>mashinasi</w:t>
            </w:r>
            <w:proofErr w:type="spellEnd"/>
          </w:p>
          <w:p w14:paraId="751E3BCB"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Бэббежнинг</w:t>
            </w:r>
            <w:proofErr w:type="spellEnd"/>
            <w:r w:rsidRPr="000A4555">
              <w:rPr>
                <w:iCs/>
                <w:sz w:val="28"/>
                <w:szCs w:val="28"/>
                <w:lang w:val="en-US"/>
              </w:rPr>
              <w:t xml:space="preserve"> </w:t>
            </w:r>
            <w:r w:rsidRPr="000A4555">
              <w:rPr>
                <w:iCs/>
                <w:sz w:val="28"/>
                <w:szCs w:val="28"/>
              </w:rPr>
              <w:t>аналитик</w:t>
            </w:r>
            <w:r w:rsidRPr="000A4555">
              <w:rPr>
                <w:iCs/>
                <w:sz w:val="28"/>
                <w:szCs w:val="28"/>
                <w:lang w:val="en-US"/>
              </w:rPr>
              <w:t xml:space="preserve"> </w:t>
            </w:r>
            <w:proofErr w:type="spellStart"/>
            <w:r w:rsidRPr="000A4555">
              <w:rPr>
                <w:iCs/>
                <w:sz w:val="28"/>
                <w:szCs w:val="28"/>
              </w:rPr>
              <w:t>машинаси</w:t>
            </w:r>
            <w:proofErr w:type="spellEnd"/>
          </w:p>
          <w:p w14:paraId="23E8D328" w14:textId="77777777" w:rsidR="00E54C15" w:rsidRPr="000A4555" w:rsidRDefault="00E54C15" w:rsidP="00E47DA8">
            <w:pPr>
              <w:rPr>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 xml:space="preserve">analytical car of </w:t>
            </w:r>
            <w:proofErr w:type="spellStart"/>
            <w:r w:rsidRPr="000A4555">
              <w:rPr>
                <w:iCs/>
                <w:sz w:val="28"/>
                <w:szCs w:val="28"/>
                <w:lang w:val="en-US"/>
              </w:rPr>
              <w:t>Bebbedzha</w:t>
            </w:r>
            <w:proofErr w:type="spellEnd"/>
          </w:p>
        </w:tc>
        <w:tc>
          <w:tcPr>
            <w:tcW w:w="6149" w:type="dxa"/>
            <w:gridSpan w:val="3"/>
            <w:vAlign w:val="center"/>
          </w:tcPr>
          <w:p w14:paraId="35F97B7A" w14:textId="77777777" w:rsidR="00E54C15" w:rsidRPr="000A4555" w:rsidRDefault="00E54C15" w:rsidP="00E47DA8">
            <w:pPr>
              <w:jc w:val="both"/>
              <w:rPr>
                <w:sz w:val="28"/>
                <w:szCs w:val="28"/>
              </w:rPr>
            </w:pPr>
            <w:r w:rsidRPr="000A4555">
              <w:rPr>
                <w:sz w:val="28"/>
                <w:szCs w:val="28"/>
              </w:rPr>
              <w:t>Универсальное счетное механическо</w:t>
            </w:r>
            <w:r w:rsidR="00E5467A" w:rsidRPr="000A4555">
              <w:rPr>
                <w:sz w:val="28"/>
                <w:szCs w:val="28"/>
              </w:rPr>
              <w:t xml:space="preserve">е </w:t>
            </w:r>
            <w:proofErr w:type="spellStart"/>
            <w:r w:rsidR="00E5467A" w:rsidRPr="000A4555">
              <w:rPr>
                <w:sz w:val="28"/>
                <w:szCs w:val="28"/>
              </w:rPr>
              <w:t>устройст</w:t>
            </w:r>
            <w:proofErr w:type="spellEnd"/>
            <w:r w:rsidR="00E5467A" w:rsidRPr="000A4555">
              <w:rPr>
                <w:sz w:val="28"/>
                <w:szCs w:val="28"/>
              </w:rPr>
              <w:t xml:space="preserve">-во, разработанное </w:t>
            </w:r>
            <w:proofErr w:type="spellStart"/>
            <w:r w:rsidR="00E5467A" w:rsidRPr="000A4555">
              <w:rPr>
                <w:sz w:val="28"/>
                <w:szCs w:val="28"/>
              </w:rPr>
              <w:t>Ч.</w:t>
            </w:r>
            <w:r w:rsidRPr="000A4555">
              <w:rPr>
                <w:sz w:val="28"/>
                <w:szCs w:val="28"/>
              </w:rPr>
              <w:t>Бэббеджем</w:t>
            </w:r>
            <w:proofErr w:type="spellEnd"/>
            <w:r w:rsidRPr="000A4555">
              <w:rPr>
                <w:sz w:val="28"/>
                <w:szCs w:val="28"/>
              </w:rPr>
              <w:t>. Прообраз компьютера. Имела практически те же устройства, что и современные компьютеры: память, арифметическое устройство, устройство управления, устройства ввода/вывода; управлялась машина программой. Проект разработан в 1834</w:t>
            </w:r>
            <w:r w:rsidR="00E16E89" w:rsidRPr="00346A43">
              <w:rPr>
                <w:sz w:val="28"/>
                <w:szCs w:val="28"/>
              </w:rPr>
              <w:t xml:space="preserve"> </w:t>
            </w:r>
            <w:r w:rsidRPr="000A4555">
              <w:rPr>
                <w:sz w:val="28"/>
                <w:szCs w:val="28"/>
              </w:rPr>
              <w:t>г</w:t>
            </w:r>
            <w:r w:rsidR="00E16E89" w:rsidRPr="000A4555">
              <w:rPr>
                <w:sz w:val="28"/>
                <w:szCs w:val="28"/>
                <w:lang w:val="uz-Cyrl-UZ"/>
              </w:rPr>
              <w:t>оду</w:t>
            </w:r>
            <w:r w:rsidRPr="000A4555">
              <w:rPr>
                <w:sz w:val="28"/>
                <w:szCs w:val="28"/>
              </w:rPr>
              <w:t>, но полностью она не построена.</w:t>
            </w:r>
          </w:p>
          <w:p w14:paraId="3F02B7E9" w14:textId="77777777" w:rsidR="00E54C15" w:rsidRPr="000A4555" w:rsidRDefault="00E54C15" w:rsidP="00E47DA8">
            <w:pPr>
              <w:jc w:val="both"/>
            </w:pPr>
          </w:p>
          <w:p w14:paraId="66562F26" w14:textId="77777777" w:rsidR="00E54C15" w:rsidRPr="000A4555" w:rsidRDefault="00E54C15" w:rsidP="00E47DA8">
            <w:pPr>
              <w:jc w:val="both"/>
              <w:rPr>
                <w:sz w:val="28"/>
                <w:szCs w:val="28"/>
              </w:rPr>
            </w:pPr>
            <w:r w:rsidRPr="000A4555">
              <w:rPr>
                <w:sz w:val="28"/>
                <w:szCs w:val="28"/>
                <w:lang w:val="en-US"/>
              </w:rPr>
              <w:t>Ch</w:t>
            </w:r>
            <w:r w:rsidRPr="000A4555">
              <w:rPr>
                <w:sz w:val="28"/>
                <w:szCs w:val="28"/>
              </w:rPr>
              <w:t>.</w:t>
            </w:r>
            <w:proofErr w:type="spellStart"/>
            <w:r w:rsidRPr="000A4555">
              <w:rPr>
                <w:sz w:val="28"/>
                <w:szCs w:val="28"/>
                <w:lang w:val="en-US"/>
              </w:rPr>
              <w:t>Bebbej</w:t>
            </w:r>
            <w:proofErr w:type="spellEnd"/>
            <w:r w:rsidRPr="000A4555">
              <w:rPr>
                <w:sz w:val="28"/>
                <w:szCs w:val="28"/>
              </w:rPr>
              <w:t xml:space="preserve"> </w:t>
            </w:r>
            <w:proofErr w:type="spellStart"/>
            <w:r w:rsidRPr="000A4555">
              <w:rPr>
                <w:sz w:val="28"/>
                <w:szCs w:val="28"/>
                <w:lang w:val="en-US"/>
              </w:rPr>
              <w:t>tomonidan</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chiqilgan</w:t>
            </w:r>
            <w:proofErr w:type="spellEnd"/>
            <w:r w:rsidRPr="000A4555">
              <w:rPr>
                <w:sz w:val="28"/>
                <w:szCs w:val="28"/>
              </w:rPr>
              <w:t xml:space="preserve"> </w:t>
            </w:r>
            <w:r w:rsidRPr="000A4555">
              <w:rPr>
                <w:sz w:val="28"/>
                <w:szCs w:val="28"/>
                <w:lang w:val="en-US"/>
              </w:rPr>
              <w:t>universal</w:t>
            </w:r>
            <w:r w:rsidRPr="000A4555">
              <w:rPr>
                <w:sz w:val="28"/>
                <w:szCs w:val="28"/>
              </w:rPr>
              <w:t xml:space="preserve"> </w:t>
            </w:r>
            <w:proofErr w:type="spellStart"/>
            <w:r w:rsidRPr="000A4555">
              <w:rPr>
                <w:sz w:val="28"/>
                <w:szCs w:val="28"/>
                <w:lang w:val="en-US"/>
              </w:rPr>
              <w:t>mexanik</w:t>
            </w:r>
            <w:proofErr w:type="spellEnd"/>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qurilmasi</w:t>
            </w:r>
            <w:proofErr w:type="spellEnd"/>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r w:rsidRPr="000A4555">
              <w:rPr>
                <w:sz w:val="28"/>
                <w:szCs w:val="28"/>
                <w:lang w:val="en-US"/>
              </w:rPr>
              <w:t>pro</w:t>
            </w:r>
            <w:r w:rsidRPr="000A4555">
              <w:rPr>
                <w:sz w:val="28"/>
                <w:szCs w:val="28"/>
              </w:rPr>
              <w:t>-</w:t>
            </w:r>
            <w:proofErr w:type="spellStart"/>
            <w:r w:rsidRPr="000A4555">
              <w:rPr>
                <w:sz w:val="28"/>
                <w:szCs w:val="28"/>
                <w:lang w:val="en-US"/>
              </w:rPr>
              <w:t>obrazi</w:t>
            </w:r>
            <w:proofErr w:type="spellEnd"/>
            <w:r w:rsidRPr="000A4555">
              <w:rPr>
                <w:sz w:val="28"/>
                <w:szCs w:val="28"/>
              </w:rPr>
              <w:t xml:space="preserve">. </w:t>
            </w:r>
            <w:r w:rsidRPr="000A4555">
              <w:rPr>
                <w:sz w:val="28"/>
                <w:szCs w:val="28"/>
                <w:lang w:val="en-US"/>
              </w:rPr>
              <w:t>Amalda</w:t>
            </w:r>
            <w:r w:rsidRPr="000A4555">
              <w:rPr>
                <w:sz w:val="28"/>
                <w:szCs w:val="28"/>
              </w:rPr>
              <w:t xml:space="preserve"> </w:t>
            </w:r>
            <w:proofErr w:type="spellStart"/>
            <w:r w:rsidRPr="000A4555">
              <w:rPr>
                <w:sz w:val="28"/>
                <w:szCs w:val="28"/>
                <w:lang w:val="en-US"/>
              </w:rPr>
              <w:t>hozirgi</w:t>
            </w:r>
            <w:proofErr w:type="spellEnd"/>
            <w:r w:rsidRPr="000A4555">
              <w:rPr>
                <w:sz w:val="28"/>
                <w:szCs w:val="28"/>
              </w:rPr>
              <w:t xml:space="preserve"> </w:t>
            </w:r>
            <w:proofErr w:type="spellStart"/>
            <w:r w:rsidRPr="000A4555">
              <w:rPr>
                <w:sz w:val="28"/>
                <w:szCs w:val="28"/>
                <w:lang w:val="en-US"/>
              </w:rPr>
              <w:t>kompyuterlardagi</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arifmetik</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qurilmasi</w:t>
            </w:r>
            <w:proofErr w:type="spellEnd"/>
            <w:r w:rsidRPr="000A4555">
              <w:rPr>
                <w:sz w:val="28"/>
                <w:szCs w:val="28"/>
              </w:rPr>
              <w:t xml:space="preserve">, </w:t>
            </w:r>
            <w:proofErr w:type="spellStart"/>
            <w:r w:rsidRPr="000A4555">
              <w:rPr>
                <w:sz w:val="28"/>
                <w:szCs w:val="28"/>
                <w:lang w:val="en-US"/>
              </w:rPr>
              <w:t>kiritish</w:t>
            </w:r>
            <w:proofErr w:type="spellEnd"/>
            <w:r w:rsidRPr="000A4555">
              <w:rPr>
                <w:sz w:val="28"/>
                <w:szCs w:val="28"/>
              </w:rPr>
              <w:t>/</w:t>
            </w:r>
            <w:proofErr w:type="spellStart"/>
            <w:r w:rsidRPr="000A4555">
              <w:rPr>
                <w:sz w:val="28"/>
                <w:szCs w:val="28"/>
                <w:lang w:val="en-US"/>
              </w:rPr>
              <w:t>chiqarish</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lang w:val="uz-Cyrl-UZ"/>
              </w:rPr>
              <w:t>lari</w:t>
            </w:r>
            <w:r w:rsidRPr="000A4555">
              <w:rPr>
                <w:sz w:val="28"/>
                <w:szCs w:val="28"/>
                <w:lang w:val="en-US"/>
              </w:rPr>
              <w:t>ga</w:t>
            </w:r>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mashina</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boshqarilgan</w:t>
            </w:r>
            <w:proofErr w:type="spellEnd"/>
            <w:r w:rsidRPr="000A4555">
              <w:rPr>
                <w:sz w:val="28"/>
                <w:szCs w:val="28"/>
              </w:rPr>
              <w:t xml:space="preserve">. </w:t>
            </w:r>
            <w:proofErr w:type="spellStart"/>
            <w:r w:rsidRPr="000A4555">
              <w:rPr>
                <w:sz w:val="28"/>
                <w:szCs w:val="28"/>
              </w:rPr>
              <w:t>Loyiha</w:t>
            </w:r>
            <w:proofErr w:type="spellEnd"/>
            <w:r w:rsidRPr="000A4555">
              <w:rPr>
                <w:sz w:val="28"/>
                <w:szCs w:val="28"/>
              </w:rPr>
              <w:t xml:space="preserve"> 1834 </w:t>
            </w:r>
            <w:proofErr w:type="spellStart"/>
            <w:r w:rsidRPr="000A4555">
              <w:rPr>
                <w:sz w:val="28"/>
                <w:szCs w:val="28"/>
              </w:rPr>
              <w:t>yilda</w:t>
            </w:r>
            <w:proofErr w:type="spellEnd"/>
            <w:r w:rsidRPr="000A4555">
              <w:rPr>
                <w:sz w:val="28"/>
                <w:szCs w:val="28"/>
              </w:rPr>
              <w:t xml:space="preserve"> </w:t>
            </w:r>
            <w:proofErr w:type="spellStart"/>
            <w:r w:rsidRPr="000A4555">
              <w:rPr>
                <w:sz w:val="28"/>
                <w:szCs w:val="28"/>
              </w:rPr>
              <w:t>ishlab</w:t>
            </w:r>
            <w:proofErr w:type="spellEnd"/>
            <w:r w:rsidRPr="000A4555">
              <w:rPr>
                <w:sz w:val="28"/>
                <w:szCs w:val="28"/>
              </w:rPr>
              <w:t xml:space="preserve"> </w:t>
            </w:r>
            <w:proofErr w:type="spellStart"/>
            <w:r w:rsidRPr="000A4555">
              <w:rPr>
                <w:sz w:val="28"/>
                <w:szCs w:val="28"/>
              </w:rPr>
              <w:t>chiqilgan</w:t>
            </w:r>
            <w:proofErr w:type="spellEnd"/>
            <w:r w:rsidRPr="000A4555">
              <w:rPr>
                <w:sz w:val="28"/>
                <w:szCs w:val="28"/>
              </w:rPr>
              <w:t xml:space="preserve">, </w:t>
            </w:r>
            <w:proofErr w:type="spellStart"/>
            <w:r w:rsidRPr="000A4555">
              <w:rPr>
                <w:sz w:val="28"/>
                <w:szCs w:val="28"/>
              </w:rPr>
              <w:t>lekin</w:t>
            </w:r>
            <w:proofErr w:type="spellEnd"/>
            <w:r w:rsidRPr="000A4555">
              <w:rPr>
                <w:sz w:val="28"/>
                <w:szCs w:val="28"/>
              </w:rPr>
              <w:t xml:space="preserve"> </w:t>
            </w:r>
            <w:proofErr w:type="spellStart"/>
            <w:r w:rsidRPr="000A4555">
              <w:rPr>
                <w:sz w:val="28"/>
                <w:szCs w:val="28"/>
              </w:rPr>
              <w:t>to‘la</w:t>
            </w:r>
            <w:proofErr w:type="spellEnd"/>
            <w:r w:rsidRPr="000A4555">
              <w:rPr>
                <w:sz w:val="28"/>
                <w:szCs w:val="28"/>
              </w:rPr>
              <w:t xml:space="preserve"> </w:t>
            </w:r>
            <w:proofErr w:type="spellStart"/>
            <w:r w:rsidRPr="000A4555">
              <w:rPr>
                <w:sz w:val="28"/>
                <w:szCs w:val="28"/>
              </w:rPr>
              <w:t>qurilmagan</w:t>
            </w:r>
            <w:proofErr w:type="spellEnd"/>
            <w:r w:rsidRPr="000A4555">
              <w:rPr>
                <w:sz w:val="28"/>
                <w:szCs w:val="28"/>
              </w:rPr>
              <w:t>.</w:t>
            </w:r>
          </w:p>
          <w:p w14:paraId="135BA5EA" w14:textId="77777777" w:rsidR="00E54C15" w:rsidRPr="000A4555" w:rsidRDefault="00E54C15" w:rsidP="00E47DA8">
            <w:pPr>
              <w:jc w:val="both"/>
            </w:pPr>
          </w:p>
          <w:p w14:paraId="3DF8C512" w14:textId="77777777" w:rsidR="00E54C15" w:rsidRPr="000A4555" w:rsidRDefault="00E54C15" w:rsidP="00E47DA8">
            <w:pPr>
              <w:jc w:val="both"/>
              <w:rPr>
                <w:sz w:val="28"/>
                <w:szCs w:val="28"/>
              </w:rPr>
            </w:pPr>
            <w:proofErr w:type="spellStart"/>
            <w:r w:rsidRPr="000A4555">
              <w:rPr>
                <w:sz w:val="28"/>
                <w:szCs w:val="28"/>
              </w:rPr>
              <w:t>Ч.Бэббеж</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 xml:space="preserve"> универсал механик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қурилмаси</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прообрази</w:t>
            </w:r>
            <w:proofErr w:type="spellEnd"/>
            <w:r w:rsidRPr="000A4555">
              <w:rPr>
                <w:sz w:val="28"/>
                <w:szCs w:val="28"/>
              </w:rPr>
              <w:t xml:space="preserve">. </w:t>
            </w:r>
            <w:proofErr w:type="spellStart"/>
            <w:r w:rsidRPr="000A4555">
              <w:rPr>
                <w:sz w:val="28"/>
                <w:szCs w:val="28"/>
              </w:rPr>
              <w:t>Амалда</w:t>
            </w:r>
            <w:proofErr w:type="spellEnd"/>
            <w:r w:rsidRPr="000A4555">
              <w:rPr>
                <w:sz w:val="28"/>
                <w:szCs w:val="28"/>
              </w:rPr>
              <w:t xml:space="preserve"> </w:t>
            </w:r>
            <w:proofErr w:type="spellStart"/>
            <w:r w:rsidRPr="000A4555">
              <w:rPr>
                <w:sz w:val="28"/>
                <w:szCs w:val="28"/>
              </w:rPr>
              <w:t>ҳозирги</w:t>
            </w:r>
            <w:proofErr w:type="spellEnd"/>
            <w:r w:rsidRPr="000A4555">
              <w:rPr>
                <w:sz w:val="28"/>
                <w:szCs w:val="28"/>
              </w:rPr>
              <w:t xml:space="preserve"> </w:t>
            </w:r>
            <w:proofErr w:type="spellStart"/>
            <w:r w:rsidRPr="000A4555">
              <w:rPr>
                <w:sz w:val="28"/>
                <w:szCs w:val="28"/>
              </w:rPr>
              <w:t>компьютерлардаги</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арифметик </w:t>
            </w:r>
            <w:proofErr w:type="spellStart"/>
            <w:r w:rsidRPr="000A4555">
              <w:rPr>
                <w:sz w:val="28"/>
                <w:szCs w:val="28"/>
              </w:rPr>
              <w:t>қу</w:t>
            </w:r>
            <w:r w:rsidR="00E16E89" w:rsidRPr="000A4555">
              <w:rPr>
                <w:sz w:val="28"/>
                <w:szCs w:val="28"/>
              </w:rPr>
              <w:t>рилма</w:t>
            </w:r>
            <w:proofErr w:type="spellEnd"/>
            <w:r w:rsidR="00E16E89" w:rsidRPr="000A4555">
              <w:rPr>
                <w:sz w:val="28"/>
                <w:szCs w:val="28"/>
              </w:rPr>
              <w:t xml:space="preserve">, </w:t>
            </w:r>
            <w:proofErr w:type="spellStart"/>
            <w:r w:rsidR="00E16E89" w:rsidRPr="000A4555">
              <w:rPr>
                <w:sz w:val="28"/>
                <w:szCs w:val="28"/>
              </w:rPr>
              <w:t>бош</w:t>
            </w:r>
            <w:r w:rsidRPr="000A4555">
              <w:rPr>
                <w:sz w:val="28"/>
                <w:szCs w:val="28"/>
              </w:rPr>
              <w:t>қа</w:t>
            </w:r>
            <w:r w:rsidR="00E16E89" w:rsidRPr="000A4555">
              <w:rPr>
                <w:sz w:val="28"/>
                <w:szCs w:val="28"/>
              </w:rPr>
              <w:t>-</w:t>
            </w:r>
            <w:r w:rsidRPr="000A4555">
              <w:rPr>
                <w:sz w:val="28"/>
                <w:szCs w:val="28"/>
              </w:rPr>
              <w:t>риш</w:t>
            </w:r>
            <w:proofErr w:type="spellEnd"/>
            <w:r w:rsidRPr="000A4555">
              <w:rPr>
                <w:sz w:val="28"/>
                <w:szCs w:val="28"/>
              </w:rPr>
              <w:t xml:space="preserve"> </w:t>
            </w:r>
            <w:proofErr w:type="spellStart"/>
            <w:r w:rsidRPr="000A4555">
              <w:rPr>
                <w:sz w:val="28"/>
                <w:szCs w:val="28"/>
              </w:rPr>
              <w:t>қурилмаси</w:t>
            </w:r>
            <w:proofErr w:type="spellEnd"/>
            <w:r w:rsidRPr="000A4555">
              <w:rPr>
                <w:sz w:val="28"/>
                <w:szCs w:val="28"/>
              </w:rPr>
              <w:t xml:space="preserve">, </w:t>
            </w:r>
            <w:proofErr w:type="spellStart"/>
            <w:r w:rsidRPr="000A4555">
              <w:rPr>
                <w:sz w:val="28"/>
                <w:szCs w:val="28"/>
              </w:rPr>
              <w:t>кири</w:t>
            </w:r>
            <w:r w:rsidR="00E16E89" w:rsidRPr="000A4555">
              <w:rPr>
                <w:sz w:val="28"/>
                <w:szCs w:val="28"/>
              </w:rPr>
              <w:t>тиш</w:t>
            </w:r>
            <w:proofErr w:type="spellEnd"/>
            <w:r w:rsidR="00E16E89" w:rsidRPr="000A4555">
              <w:rPr>
                <w:sz w:val="28"/>
                <w:szCs w:val="28"/>
              </w:rPr>
              <w:t>/</w:t>
            </w:r>
            <w:proofErr w:type="spellStart"/>
            <w:r w:rsidR="00E16E89" w:rsidRPr="000A4555">
              <w:rPr>
                <w:sz w:val="28"/>
                <w:szCs w:val="28"/>
              </w:rPr>
              <w:t>чиқариш</w:t>
            </w:r>
            <w:proofErr w:type="spellEnd"/>
            <w:r w:rsidR="00E16E89" w:rsidRPr="000A4555">
              <w:rPr>
                <w:sz w:val="28"/>
                <w:szCs w:val="28"/>
              </w:rPr>
              <w:t xml:space="preserve"> </w:t>
            </w:r>
            <w:proofErr w:type="spellStart"/>
            <w:r w:rsidR="00E16E89" w:rsidRPr="000A4555">
              <w:rPr>
                <w:sz w:val="28"/>
                <w:szCs w:val="28"/>
              </w:rPr>
              <w:t>қурилма</w:t>
            </w:r>
            <w:proofErr w:type="spellEnd"/>
            <w:r w:rsidRPr="000A4555">
              <w:rPr>
                <w:sz w:val="28"/>
                <w:szCs w:val="28"/>
                <w:lang w:val="uz-Cyrl-UZ"/>
              </w:rPr>
              <w:t>ла</w:t>
            </w:r>
            <w:r w:rsidR="00E16E89" w:rsidRPr="000A4555">
              <w:rPr>
                <w:sz w:val="28"/>
                <w:szCs w:val="28"/>
                <w:lang w:val="uz-Cyrl-UZ"/>
              </w:rPr>
              <w:t>-</w:t>
            </w:r>
            <w:r w:rsidRPr="000A4555">
              <w:rPr>
                <w:sz w:val="28"/>
                <w:szCs w:val="28"/>
                <w:lang w:val="uz-Cyrl-UZ"/>
              </w:rPr>
              <w:t>ри</w:t>
            </w:r>
            <w:r w:rsidRPr="000A4555">
              <w:rPr>
                <w:sz w:val="28"/>
                <w:szCs w:val="28"/>
              </w:rPr>
              <w:t xml:space="preserve">га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машина дастур билан </w:t>
            </w:r>
            <w:proofErr w:type="spellStart"/>
            <w:r w:rsidRPr="000A4555">
              <w:rPr>
                <w:sz w:val="28"/>
                <w:szCs w:val="28"/>
              </w:rPr>
              <w:t>бошқа-рилган</w:t>
            </w:r>
            <w:proofErr w:type="spellEnd"/>
            <w:r w:rsidRPr="000A4555">
              <w:rPr>
                <w:sz w:val="28"/>
                <w:szCs w:val="28"/>
              </w:rPr>
              <w:t xml:space="preserve">. </w:t>
            </w:r>
            <w:proofErr w:type="spellStart"/>
            <w:r w:rsidRPr="000A4555">
              <w:rPr>
                <w:sz w:val="28"/>
                <w:szCs w:val="28"/>
              </w:rPr>
              <w:t>Лойиҳа</w:t>
            </w:r>
            <w:proofErr w:type="spellEnd"/>
            <w:r w:rsidRPr="000A4555">
              <w:rPr>
                <w:sz w:val="28"/>
                <w:szCs w:val="28"/>
              </w:rPr>
              <w:t xml:space="preserve"> 1834 </w:t>
            </w:r>
            <w:proofErr w:type="spellStart"/>
            <w:r w:rsidRPr="000A4555">
              <w:rPr>
                <w:sz w:val="28"/>
                <w:szCs w:val="28"/>
              </w:rPr>
              <w:t>йилда</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 xml:space="preserve">, </w:t>
            </w:r>
            <w:proofErr w:type="spellStart"/>
            <w:r w:rsidRPr="000A4555">
              <w:rPr>
                <w:sz w:val="28"/>
                <w:szCs w:val="28"/>
              </w:rPr>
              <w:t>лекин</w:t>
            </w:r>
            <w:proofErr w:type="spellEnd"/>
            <w:r w:rsidRPr="000A4555">
              <w:rPr>
                <w:sz w:val="28"/>
                <w:szCs w:val="28"/>
              </w:rPr>
              <w:t xml:space="preserve"> </w:t>
            </w:r>
            <w:proofErr w:type="spellStart"/>
            <w:r w:rsidRPr="000A4555">
              <w:rPr>
                <w:sz w:val="28"/>
                <w:szCs w:val="28"/>
              </w:rPr>
              <w:t>тўла</w:t>
            </w:r>
            <w:proofErr w:type="spellEnd"/>
            <w:r w:rsidRPr="000A4555">
              <w:rPr>
                <w:sz w:val="28"/>
                <w:szCs w:val="28"/>
              </w:rPr>
              <w:t xml:space="preserve"> </w:t>
            </w:r>
            <w:proofErr w:type="spellStart"/>
            <w:r w:rsidRPr="000A4555">
              <w:rPr>
                <w:sz w:val="28"/>
                <w:szCs w:val="28"/>
              </w:rPr>
              <w:t>қурилмаган</w:t>
            </w:r>
            <w:proofErr w:type="spellEnd"/>
            <w:r w:rsidRPr="000A4555">
              <w:rPr>
                <w:sz w:val="28"/>
                <w:szCs w:val="28"/>
              </w:rPr>
              <w:t>.</w:t>
            </w:r>
          </w:p>
          <w:p w14:paraId="0BAD0CD3" w14:textId="77777777" w:rsidR="00E16E89" w:rsidRPr="000A4555" w:rsidRDefault="00E16E89" w:rsidP="00E47DA8">
            <w:pPr>
              <w:jc w:val="both"/>
              <w:rPr>
                <w:sz w:val="28"/>
                <w:szCs w:val="28"/>
              </w:rPr>
            </w:pPr>
          </w:p>
        </w:tc>
      </w:tr>
      <w:tr w:rsidR="00E54C15" w:rsidRPr="00470BE6" w14:paraId="069CF72E"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6D06D132" w14:textId="77777777" w:rsidR="00E54C15" w:rsidRPr="000A4555" w:rsidRDefault="00E54C15" w:rsidP="00E47DA8">
            <w:pPr>
              <w:rPr>
                <w:b/>
                <w:sz w:val="28"/>
                <w:szCs w:val="28"/>
              </w:rPr>
            </w:pPr>
            <w:r w:rsidRPr="000A4555">
              <w:rPr>
                <w:b/>
                <w:sz w:val="28"/>
                <w:szCs w:val="28"/>
              </w:rPr>
              <w:t xml:space="preserve">Аналитическая обработка </w:t>
            </w:r>
          </w:p>
          <w:p w14:paraId="399459AF" w14:textId="77777777" w:rsidR="00E54C15" w:rsidRPr="000A4555" w:rsidRDefault="00E54C15" w:rsidP="00E47DA8">
            <w:pPr>
              <w:rPr>
                <w:b/>
                <w:bCs/>
                <w:sz w:val="26"/>
                <w:szCs w:val="26"/>
              </w:rPr>
            </w:pPr>
            <w:r w:rsidRPr="000A4555">
              <w:rPr>
                <w:b/>
                <w:sz w:val="28"/>
                <w:szCs w:val="28"/>
              </w:rPr>
              <w:t>в реальном времени</w:t>
            </w:r>
          </w:p>
          <w:p w14:paraId="0B41656B" w14:textId="77777777" w:rsidR="00E54C15" w:rsidRPr="000A4555" w:rsidRDefault="00E54C15" w:rsidP="00E47DA8">
            <w:pPr>
              <w:rPr>
                <w:b/>
                <w:bCs/>
                <w:sz w:val="28"/>
                <w:szCs w:val="28"/>
              </w:rPr>
            </w:pPr>
            <w:proofErr w:type="spellStart"/>
            <w:r w:rsidRPr="000A4555">
              <w:rPr>
                <w:b/>
                <w:bCs/>
                <w:sz w:val="28"/>
                <w:szCs w:val="28"/>
                <w:lang w:val="en-US"/>
              </w:rPr>
              <w:lastRenderedPageBreak/>
              <w:t>uz</w:t>
            </w:r>
            <w:proofErr w:type="spellEnd"/>
            <w:r w:rsidRPr="000A4555">
              <w:rPr>
                <w:b/>
                <w:bCs/>
                <w:sz w:val="28"/>
                <w:szCs w:val="28"/>
              </w:rPr>
              <w:t xml:space="preserve"> - </w:t>
            </w:r>
            <w:r w:rsidRPr="000A4555">
              <w:rPr>
                <w:sz w:val="28"/>
                <w:szCs w:val="28"/>
                <w:lang w:val="uz-Cyrl-UZ"/>
              </w:rPr>
              <w:t>real</w:t>
            </w:r>
            <w:r w:rsidRPr="000A4555">
              <w:rPr>
                <w:sz w:val="28"/>
                <w:szCs w:val="28"/>
              </w:rPr>
              <w:t xml:space="preserve"> </w:t>
            </w:r>
            <w:proofErr w:type="spellStart"/>
            <w:r w:rsidRPr="000A4555">
              <w:rPr>
                <w:sz w:val="28"/>
                <w:szCs w:val="28"/>
                <w:lang w:val="en-US"/>
              </w:rPr>
              <w:t>vaqtda</w:t>
            </w:r>
            <w:proofErr w:type="spellEnd"/>
            <w:r w:rsidRPr="000A4555">
              <w:rPr>
                <w:sz w:val="28"/>
                <w:szCs w:val="28"/>
              </w:rPr>
              <w:t xml:space="preserve"> </w:t>
            </w:r>
            <w:proofErr w:type="spellStart"/>
            <w:r w:rsidRPr="000A4555">
              <w:rPr>
                <w:sz w:val="28"/>
                <w:szCs w:val="28"/>
                <w:lang w:val="en-US"/>
              </w:rPr>
              <w:t>analitik</w:t>
            </w:r>
            <w:proofErr w:type="spellEnd"/>
            <w:r w:rsidRPr="000A4555">
              <w:rPr>
                <w:sz w:val="28"/>
                <w:szCs w:val="28"/>
              </w:rPr>
              <w:t xml:space="preserve"> </w:t>
            </w:r>
            <w:r w:rsidRPr="000A4555">
              <w:rPr>
                <w:sz w:val="28"/>
                <w:szCs w:val="28"/>
                <w:lang w:val="uz-Cyrl-UZ"/>
              </w:rPr>
              <w:t xml:space="preserve">qayta </w:t>
            </w:r>
            <w:proofErr w:type="spellStart"/>
            <w:r w:rsidRPr="000A4555">
              <w:rPr>
                <w:sz w:val="28"/>
                <w:szCs w:val="28"/>
                <w:lang w:val="en-US"/>
              </w:rPr>
              <w:t>ishl</w:t>
            </w:r>
            <w:proofErr w:type="spellEnd"/>
            <w:r w:rsidRPr="000A4555">
              <w:rPr>
                <w:sz w:val="28"/>
                <w:szCs w:val="28"/>
                <w:lang w:val="uz-Cyrl-UZ"/>
              </w:rPr>
              <w:t>ash</w:t>
            </w:r>
          </w:p>
          <w:p w14:paraId="66DC815A" w14:textId="77777777" w:rsidR="00E54C15" w:rsidRPr="000A4555" w:rsidRDefault="00E54C15" w:rsidP="00E47DA8">
            <w:pPr>
              <w:rPr>
                <w:b/>
                <w:bCs/>
                <w:sz w:val="26"/>
                <w:szCs w:val="26"/>
                <w:lang w:val="en-US"/>
              </w:rPr>
            </w:pPr>
            <w:r w:rsidRPr="000A4555">
              <w:rPr>
                <w:b/>
                <w:bCs/>
                <w:sz w:val="28"/>
                <w:szCs w:val="28"/>
              </w:rPr>
              <w:t xml:space="preserve">       </w:t>
            </w:r>
            <w:r w:rsidRPr="000A4555">
              <w:rPr>
                <w:sz w:val="28"/>
                <w:szCs w:val="28"/>
                <w:lang w:val="uz-Cyrl-UZ"/>
              </w:rPr>
              <w:t>реал</w:t>
            </w:r>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w:t>
            </w:r>
            <w:r w:rsidRPr="000A4555">
              <w:rPr>
                <w:sz w:val="28"/>
                <w:szCs w:val="28"/>
              </w:rPr>
              <w:t>аналитик</w:t>
            </w:r>
            <w:r w:rsidRPr="000A4555">
              <w:rPr>
                <w:sz w:val="28"/>
                <w:szCs w:val="28"/>
                <w:lang w:val="en-US"/>
              </w:rPr>
              <w:t xml:space="preserve"> </w:t>
            </w:r>
            <w:r w:rsidRPr="000A4555">
              <w:rPr>
                <w:sz w:val="28"/>
                <w:szCs w:val="28"/>
                <w:lang w:val="uz-Cyrl-UZ"/>
              </w:rPr>
              <w:t xml:space="preserve">қайта </w:t>
            </w:r>
            <w:proofErr w:type="spellStart"/>
            <w:r w:rsidRPr="000A4555">
              <w:rPr>
                <w:sz w:val="28"/>
                <w:szCs w:val="28"/>
              </w:rPr>
              <w:t>ишл</w:t>
            </w:r>
            <w:proofErr w:type="spellEnd"/>
            <w:r w:rsidRPr="000A4555">
              <w:rPr>
                <w:sz w:val="28"/>
                <w:szCs w:val="28"/>
                <w:lang w:val="uz-Cyrl-UZ"/>
              </w:rPr>
              <w:t>аш</w:t>
            </w:r>
            <w:r w:rsidRPr="000A4555">
              <w:rPr>
                <w:b/>
                <w:bCs/>
                <w:sz w:val="26"/>
                <w:szCs w:val="26"/>
                <w:lang w:val="en-US"/>
              </w:rPr>
              <w:t xml:space="preserve"> </w:t>
            </w:r>
          </w:p>
          <w:p w14:paraId="345B3E7A" w14:textId="77777777" w:rsidR="00E54C15" w:rsidRPr="000A4555" w:rsidRDefault="00E54C15" w:rsidP="00E47DA8">
            <w:pPr>
              <w:rPr>
                <w:b/>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 xml:space="preserve">on-line analytical </w:t>
            </w:r>
            <w:r w:rsidR="005C4B4E" w:rsidRPr="000A4555">
              <w:rPr>
                <w:bCs/>
                <w:sz w:val="28"/>
                <w:szCs w:val="28"/>
                <w:lang w:val="en-US"/>
              </w:rPr>
              <w:br/>
            </w:r>
            <w:r w:rsidRPr="000A4555">
              <w:rPr>
                <w:bCs/>
                <w:sz w:val="28"/>
                <w:szCs w:val="28"/>
                <w:lang w:val="en-US"/>
              </w:rPr>
              <w:t>processing (OLAP)</w:t>
            </w:r>
            <w:r w:rsidRPr="000A4555">
              <w:rPr>
                <w:b/>
                <w:sz w:val="28"/>
                <w:szCs w:val="28"/>
                <w:lang w:val="en-US"/>
              </w:rPr>
              <w:br/>
            </w:r>
          </w:p>
        </w:tc>
        <w:tc>
          <w:tcPr>
            <w:tcW w:w="6149" w:type="dxa"/>
            <w:gridSpan w:val="3"/>
          </w:tcPr>
          <w:p w14:paraId="2B788D90" w14:textId="77777777" w:rsidR="00E54C15" w:rsidRPr="000A4555" w:rsidRDefault="00E54C15" w:rsidP="00E47DA8">
            <w:pPr>
              <w:jc w:val="both"/>
              <w:rPr>
                <w:sz w:val="28"/>
                <w:szCs w:val="28"/>
              </w:rPr>
            </w:pPr>
            <w:r w:rsidRPr="000A4555">
              <w:rPr>
                <w:sz w:val="28"/>
                <w:szCs w:val="28"/>
              </w:rPr>
              <w:lastRenderedPageBreak/>
              <w:t>Оперативный анализ данных для поддержки при-</w:t>
            </w:r>
            <w:proofErr w:type="spellStart"/>
            <w:r w:rsidRPr="000A4555">
              <w:rPr>
                <w:sz w:val="28"/>
                <w:szCs w:val="28"/>
              </w:rPr>
              <w:t>нятия</w:t>
            </w:r>
            <w:proofErr w:type="spellEnd"/>
            <w:r w:rsidRPr="000A4555">
              <w:rPr>
                <w:sz w:val="28"/>
                <w:szCs w:val="28"/>
              </w:rPr>
              <w:t xml:space="preserve"> важных решений. Выполнение операций </w:t>
            </w:r>
            <w:r w:rsidRPr="000A4555">
              <w:rPr>
                <w:sz w:val="28"/>
                <w:szCs w:val="28"/>
              </w:rPr>
              <w:lastRenderedPageBreak/>
              <w:t xml:space="preserve">над данными осуществляется OLAP-машиной. </w:t>
            </w:r>
            <w:r w:rsidR="0020609C" w:rsidRPr="000A4555">
              <w:rPr>
                <w:sz w:val="28"/>
                <w:szCs w:val="28"/>
              </w:rPr>
              <w:t xml:space="preserve">Термин был предложен </w:t>
            </w:r>
            <w:proofErr w:type="spellStart"/>
            <w:r w:rsidR="0020609C" w:rsidRPr="000A4555">
              <w:rPr>
                <w:sz w:val="28"/>
                <w:szCs w:val="28"/>
              </w:rPr>
              <w:t>Е.</w:t>
            </w:r>
            <w:r w:rsidRPr="000A4555">
              <w:rPr>
                <w:sz w:val="28"/>
                <w:szCs w:val="28"/>
              </w:rPr>
              <w:t>Коддом</w:t>
            </w:r>
            <w:proofErr w:type="spellEnd"/>
            <w:r w:rsidRPr="000A4555">
              <w:rPr>
                <w:sz w:val="28"/>
                <w:szCs w:val="28"/>
              </w:rPr>
              <w:t xml:space="preserve"> в 1993 г. </w:t>
            </w:r>
            <w:proofErr w:type="spellStart"/>
            <w:r w:rsidR="007A0618" w:rsidRPr="000A4555">
              <w:rPr>
                <w:sz w:val="28"/>
                <w:szCs w:val="28"/>
              </w:rPr>
              <w:t>В</w:t>
            </w:r>
            <w:r w:rsidRPr="000A4555">
              <w:rPr>
                <w:sz w:val="28"/>
                <w:szCs w:val="28"/>
              </w:rPr>
              <w:t>мес</w:t>
            </w:r>
            <w:proofErr w:type="spellEnd"/>
            <w:r w:rsidR="007A0618" w:rsidRPr="000A4555">
              <w:rPr>
                <w:sz w:val="28"/>
                <w:szCs w:val="28"/>
              </w:rPr>
              <w:t>-</w:t>
            </w:r>
            <w:r w:rsidRPr="000A4555">
              <w:rPr>
                <w:sz w:val="28"/>
                <w:szCs w:val="28"/>
              </w:rPr>
              <w:t>те с 12 правилами.</w:t>
            </w:r>
          </w:p>
          <w:p w14:paraId="4ADB8C7A" w14:textId="77777777" w:rsidR="00E54C15" w:rsidRPr="000A4555" w:rsidRDefault="00E54C15" w:rsidP="00E47DA8">
            <w:pPr>
              <w:jc w:val="both"/>
              <w:rPr>
                <w:sz w:val="28"/>
                <w:szCs w:val="28"/>
              </w:rPr>
            </w:pPr>
          </w:p>
          <w:p w14:paraId="63A902E1" w14:textId="77777777" w:rsidR="00E54C15" w:rsidRPr="000A4555" w:rsidRDefault="00E54C15" w:rsidP="00E47DA8">
            <w:pPr>
              <w:jc w:val="both"/>
              <w:rPr>
                <w:sz w:val="28"/>
                <w:szCs w:val="28"/>
                <w:lang w:val="en-US"/>
              </w:rPr>
            </w:pPr>
            <w:r w:rsidRPr="000A4555">
              <w:rPr>
                <w:sz w:val="28"/>
                <w:szCs w:val="28"/>
                <w:lang w:val="en-US"/>
              </w:rPr>
              <w:t>Muhim</w:t>
            </w:r>
            <w:r w:rsidRPr="000A4555">
              <w:rPr>
                <w:sz w:val="28"/>
                <w:szCs w:val="28"/>
              </w:rPr>
              <w:t xml:space="preserve"> </w:t>
            </w:r>
            <w:proofErr w:type="spellStart"/>
            <w:r w:rsidRPr="000A4555">
              <w:rPr>
                <w:sz w:val="28"/>
                <w:szCs w:val="28"/>
                <w:lang w:val="en-US"/>
              </w:rPr>
              <w:t>qaror</w:t>
            </w:r>
            <w:proofErr w:type="spellEnd"/>
            <w:r w:rsidRPr="000A4555">
              <w:rPr>
                <w:sz w:val="28"/>
                <w:szCs w:val="28"/>
                <w:lang w:val="uz-Cyrl-UZ"/>
              </w:rPr>
              <w:t>lar</w:t>
            </w:r>
            <w:r w:rsidRPr="000A4555">
              <w:rPr>
                <w:sz w:val="28"/>
                <w:szCs w:val="28"/>
              </w:rPr>
              <w:t xml:space="preserve"> </w:t>
            </w:r>
            <w:proofErr w:type="spellStart"/>
            <w:r w:rsidRPr="000A4555">
              <w:rPr>
                <w:sz w:val="28"/>
                <w:szCs w:val="28"/>
                <w:lang w:val="en-US"/>
              </w:rPr>
              <w:t>qabul</w:t>
            </w:r>
            <w:proofErr w:type="spellEnd"/>
            <w:r w:rsidRPr="000A4555">
              <w:rPr>
                <w:sz w:val="28"/>
                <w:szCs w:val="28"/>
              </w:rPr>
              <w:t xml:space="preserve"> </w:t>
            </w:r>
            <w:proofErr w:type="spellStart"/>
            <w:r w:rsidRPr="000A4555">
              <w:rPr>
                <w:sz w:val="28"/>
                <w:szCs w:val="28"/>
                <w:lang w:val="en-US"/>
              </w:rPr>
              <w:t>qili</w:t>
            </w:r>
            <w:proofErr w:type="spellEnd"/>
            <w:r w:rsidRPr="000A4555">
              <w:rPr>
                <w:sz w:val="28"/>
                <w:szCs w:val="28"/>
                <w:lang w:val="uz-Cyrl-UZ"/>
              </w:rPr>
              <w:t>ni</w:t>
            </w:r>
            <w:proofErr w:type="spellStart"/>
            <w:r w:rsidRPr="000A4555">
              <w:rPr>
                <w:sz w:val="28"/>
                <w:szCs w:val="28"/>
                <w:lang w:val="en-US"/>
              </w:rPr>
              <w:t>sh</w:t>
            </w:r>
            <w:proofErr w:type="spellEnd"/>
            <w:r w:rsidRPr="000A4555">
              <w:rPr>
                <w:sz w:val="28"/>
                <w:szCs w:val="28"/>
                <w:lang w:val="uz-Cyrl-UZ"/>
              </w:rPr>
              <w:t>i</w:t>
            </w:r>
            <w:proofErr w:type="spellStart"/>
            <w:r w:rsidRPr="000A4555">
              <w:rPr>
                <w:sz w:val="28"/>
                <w:szCs w:val="28"/>
                <w:lang w:val="en-US"/>
              </w:rPr>
              <w:t>ni</w:t>
            </w:r>
            <w:proofErr w:type="spellEnd"/>
            <w:r w:rsidRPr="000A4555">
              <w:rPr>
                <w:sz w:val="28"/>
                <w:szCs w:val="28"/>
              </w:rPr>
              <w:t xml:space="preserve"> </w:t>
            </w:r>
            <w:r w:rsidRPr="000A4555">
              <w:rPr>
                <w:sz w:val="28"/>
                <w:szCs w:val="28"/>
                <w:lang w:val="uz-Cyrl-UZ"/>
              </w:rPr>
              <w:t xml:space="preserve">ta’minlash </w:t>
            </w:r>
            <w:proofErr w:type="spellStart"/>
            <w:r w:rsidRPr="000A4555">
              <w:rPr>
                <w:sz w:val="28"/>
                <w:szCs w:val="28"/>
                <w:lang w:val="en-US"/>
              </w:rPr>
              <w:t>uchun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lang w:val="uz-Cyrl-UZ"/>
              </w:rPr>
              <w:t xml:space="preserve"> operativ</w:t>
            </w:r>
            <w:r w:rsidRPr="000A4555">
              <w:rPr>
                <w:sz w:val="28"/>
                <w:szCs w:val="28"/>
              </w:rPr>
              <w:t xml:space="preserve"> </w:t>
            </w:r>
            <w:proofErr w:type="spellStart"/>
            <w:r w:rsidRPr="000A4555">
              <w:rPr>
                <w:sz w:val="28"/>
                <w:szCs w:val="28"/>
                <w:lang w:val="en-US"/>
              </w:rPr>
              <w:t>tahlil</w:t>
            </w:r>
            <w:proofErr w:type="spellEnd"/>
            <w:r w:rsidRPr="000A4555">
              <w:rPr>
                <w:sz w:val="28"/>
                <w:szCs w:val="28"/>
                <w:lang w:val="uz-Cyrl-UZ"/>
              </w:rPr>
              <w:t xml:space="preserve"> qilish</w:t>
            </w:r>
            <w:r w:rsidRPr="000A4555">
              <w:rPr>
                <w:sz w:val="28"/>
                <w:szCs w:val="28"/>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ustidagi</w:t>
            </w:r>
            <w:proofErr w:type="spellEnd"/>
            <w:r w:rsidRPr="000A4555">
              <w:rPr>
                <w:sz w:val="28"/>
                <w:szCs w:val="28"/>
                <w:lang w:val="en-US"/>
              </w:rPr>
              <w:t xml:space="preserve"> </w:t>
            </w:r>
            <w:proofErr w:type="spellStart"/>
            <w:r w:rsidRPr="000A4555">
              <w:rPr>
                <w:sz w:val="28"/>
                <w:szCs w:val="28"/>
                <w:lang w:val="en-US"/>
              </w:rPr>
              <w:t>operatsiyalarni</w:t>
            </w:r>
            <w:proofErr w:type="spellEnd"/>
            <w:r w:rsidRPr="000A4555">
              <w:rPr>
                <w:sz w:val="28"/>
                <w:szCs w:val="28"/>
                <w:lang w:val="en-US"/>
              </w:rPr>
              <w:t xml:space="preserve"> </w:t>
            </w:r>
            <w:r w:rsidRPr="000A4555">
              <w:rPr>
                <w:i/>
                <w:sz w:val="28"/>
                <w:szCs w:val="28"/>
                <w:lang w:val="en-US"/>
              </w:rPr>
              <w:t>OLAP</w:t>
            </w:r>
            <w:r w:rsidRPr="000A4555">
              <w:rPr>
                <w:sz w:val="28"/>
                <w:szCs w:val="28"/>
                <w:lang w:val="en-US"/>
              </w:rPr>
              <w:t>-</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oshiradi</w:t>
            </w:r>
            <w:proofErr w:type="spellEnd"/>
            <w:r w:rsidRPr="000A4555">
              <w:rPr>
                <w:sz w:val="28"/>
                <w:szCs w:val="28"/>
                <w:lang w:val="en-US"/>
              </w:rPr>
              <w:t xml:space="preserve">. </w:t>
            </w:r>
            <w:r w:rsidR="0020609C" w:rsidRPr="000A4555">
              <w:rPr>
                <w:sz w:val="28"/>
                <w:szCs w:val="28"/>
                <w:lang w:val="en-US"/>
              </w:rPr>
              <w:t xml:space="preserve">Atama </w:t>
            </w:r>
            <w:proofErr w:type="spellStart"/>
            <w:r w:rsidR="0020609C" w:rsidRPr="000A4555">
              <w:rPr>
                <w:sz w:val="28"/>
                <w:szCs w:val="28"/>
                <w:lang w:val="en-US"/>
              </w:rPr>
              <w:t>E.</w:t>
            </w:r>
            <w:r w:rsidRPr="000A4555">
              <w:rPr>
                <w:sz w:val="28"/>
                <w:szCs w:val="28"/>
                <w:lang w:val="en-US"/>
              </w:rPr>
              <w:t>Kodd</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12 </w:t>
            </w:r>
            <w:proofErr w:type="spellStart"/>
            <w:r w:rsidRPr="000A4555">
              <w:rPr>
                <w:sz w:val="28"/>
                <w:szCs w:val="28"/>
                <w:lang w:val="en-US"/>
              </w:rPr>
              <w:t>qoida</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birga</w:t>
            </w:r>
            <w:proofErr w:type="spellEnd"/>
            <w:r w:rsidRPr="000A4555">
              <w:rPr>
                <w:sz w:val="28"/>
                <w:szCs w:val="28"/>
                <w:lang w:val="en-US"/>
              </w:rPr>
              <w:t xml:space="preserve"> 1993 </w:t>
            </w:r>
            <w:proofErr w:type="spellStart"/>
            <w:r w:rsidRPr="000A4555">
              <w:rPr>
                <w:sz w:val="28"/>
                <w:szCs w:val="28"/>
                <w:lang w:val="en-US"/>
              </w:rPr>
              <w:t>yilda</w:t>
            </w:r>
            <w:proofErr w:type="spellEnd"/>
            <w:r w:rsidRPr="000A4555">
              <w:rPr>
                <w:sz w:val="28"/>
                <w:szCs w:val="28"/>
                <w:lang w:val="en-US"/>
              </w:rPr>
              <w:t xml:space="preserve"> </w:t>
            </w:r>
            <w:proofErr w:type="spellStart"/>
            <w:r w:rsidRPr="000A4555">
              <w:rPr>
                <w:sz w:val="28"/>
                <w:szCs w:val="28"/>
                <w:lang w:val="en-US"/>
              </w:rPr>
              <w:t>taklif</w:t>
            </w:r>
            <w:proofErr w:type="spellEnd"/>
            <w:r w:rsidRPr="000A4555">
              <w:rPr>
                <w:sz w:val="28"/>
                <w:szCs w:val="28"/>
                <w:lang w:val="en-US"/>
              </w:rPr>
              <w:t xml:space="preserve"> </w:t>
            </w:r>
            <w:proofErr w:type="spellStart"/>
            <w:r w:rsidRPr="000A4555">
              <w:rPr>
                <w:sz w:val="28"/>
                <w:szCs w:val="28"/>
                <w:lang w:val="en-US"/>
              </w:rPr>
              <w:t>qilingan</w:t>
            </w:r>
            <w:proofErr w:type="spellEnd"/>
            <w:r w:rsidRPr="000A4555">
              <w:rPr>
                <w:sz w:val="28"/>
                <w:szCs w:val="28"/>
                <w:lang w:val="en-US"/>
              </w:rPr>
              <w:t>.</w:t>
            </w:r>
          </w:p>
          <w:p w14:paraId="65E0546B" w14:textId="77777777" w:rsidR="00E54C15" w:rsidRPr="000A4555" w:rsidRDefault="00E54C15" w:rsidP="00E47DA8">
            <w:pPr>
              <w:jc w:val="both"/>
              <w:rPr>
                <w:sz w:val="28"/>
                <w:szCs w:val="28"/>
                <w:lang w:val="en-US"/>
              </w:rPr>
            </w:pPr>
          </w:p>
          <w:p w14:paraId="6A136F2D" w14:textId="77777777" w:rsidR="00E54C15" w:rsidRPr="00346A43" w:rsidRDefault="00E54C15" w:rsidP="0020609C">
            <w:pPr>
              <w:jc w:val="both"/>
              <w:rPr>
                <w:sz w:val="28"/>
                <w:szCs w:val="28"/>
                <w:lang w:val="en-US"/>
              </w:rPr>
            </w:pPr>
            <w:r w:rsidRPr="000A4555">
              <w:rPr>
                <w:sz w:val="28"/>
                <w:szCs w:val="28"/>
                <w:lang w:val="uz-Cyrl-UZ"/>
              </w:rPr>
              <w:t>М</w:t>
            </w:r>
            <w:proofErr w:type="spellStart"/>
            <w:r w:rsidRPr="000A4555">
              <w:rPr>
                <w:sz w:val="28"/>
                <w:szCs w:val="28"/>
              </w:rPr>
              <w:t>уҳим</w:t>
            </w:r>
            <w:proofErr w:type="spellEnd"/>
            <w:r w:rsidRPr="000A4555">
              <w:rPr>
                <w:sz w:val="28"/>
                <w:szCs w:val="28"/>
                <w:lang w:val="en-US"/>
              </w:rPr>
              <w:t xml:space="preserve"> </w:t>
            </w:r>
            <w:proofErr w:type="spellStart"/>
            <w:r w:rsidRPr="000A4555">
              <w:rPr>
                <w:sz w:val="28"/>
                <w:szCs w:val="28"/>
              </w:rPr>
              <w:t>қарор</w:t>
            </w:r>
            <w:proofErr w:type="spellEnd"/>
            <w:r w:rsidRPr="000A4555">
              <w:rPr>
                <w:sz w:val="28"/>
                <w:szCs w:val="28"/>
                <w:lang w:val="uz-Cyrl-UZ"/>
              </w:rPr>
              <w:t>лар</w:t>
            </w:r>
            <w:r w:rsidRPr="000A4555">
              <w:rPr>
                <w:sz w:val="28"/>
                <w:szCs w:val="28"/>
                <w:lang w:val="en-US"/>
              </w:rPr>
              <w:t xml:space="preserve"> </w:t>
            </w:r>
            <w:proofErr w:type="spellStart"/>
            <w:r w:rsidRPr="000A4555">
              <w:rPr>
                <w:sz w:val="28"/>
                <w:szCs w:val="28"/>
              </w:rPr>
              <w:t>қабул</w:t>
            </w:r>
            <w:proofErr w:type="spellEnd"/>
            <w:r w:rsidRPr="000A4555">
              <w:rPr>
                <w:sz w:val="28"/>
                <w:szCs w:val="28"/>
                <w:lang w:val="en-US"/>
              </w:rPr>
              <w:t xml:space="preserve"> </w:t>
            </w:r>
            <w:proofErr w:type="spellStart"/>
            <w:r w:rsidRPr="000A4555">
              <w:rPr>
                <w:sz w:val="28"/>
                <w:szCs w:val="28"/>
              </w:rPr>
              <w:t>қили</w:t>
            </w:r>
            <w:proofErr w:type="spellEnd"/>
            <w:r w:rsidRPr="000A4555">
              <w:rPr>
                <w:sz w:val="28"/>
                <w:szCs w:val="28"/>
                <w:lang w:val="uz-Cyrl-UZ"/>
              </w:rPr>
              <w:t>ни</w:t>
            </w:r>
            <w:r w:rsidRPr="000A4555">
              <w:rPr>
                <w:sz w:val="28"/>
                <w:szCs w:val="28"/>
              </w:rPr>
              <w:t>ш</w:t>
            </w:r>
            <w:r w:rsidRPr="000A4555">
              <w:rPr>
                <w:sz w:val="28"/>
                <w:szCs w:val="28"/>
                <w:lang w:val="uz-Cyrl-UZ"/>
              </w:rPr>
              <w:t>и</w:t>
            </w:r>
            <w:r w:rsidRPr="000A4555">
              <w:rPr>
                <w:sz w:val="28"/>
                <w:szCs w:val="28"/>
              </w:rPr>
              <w:t>ни</w:t>
            </w:r>
            <w:r w:rsidRPr="000A4555">
              <w:rPr>
                <w:sz w:val="28"/>
                <w:szCs w:val="28"/>
                <w:lang w:val="en-US"/>
              </w:rPr>
              <w:t xml:space="preserve"> </w:t>
            </w:r>
            <w:r w:rsidRPr="000A4555">
              <w:rPr>
                <w:sz w:val="28"/>
                <w:szCs w:val="28"/>
                <w:lang w:val="uz-Cyrl-UZ"/>
              </w:rPr>
              <w:t xml:space="preserve">таъминлаш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uz-Cyrl-UZ"/>
              </w:rPr>
              <w:t xml:space="preserve"> оператив</w:t>
            </w:r>
            <w:r w:rsidRPr="000A4555">
              <w:rPr>
                <w:sz w:val="28"/>
                <w:szCs w:val="28"/>
                <w:lang w:val="en-US"/>
              </w:rPr>
              <w:t xml:space="preserve"> </w:t>
            </w:r>
            <w:proofErr w:type="spellStart"/>
            <w:r w:rsidRPr="000A4555">
              <w:rPr>
                <w:sz w:val="28"/>
                <w:szCs w:val="28"/>
              </w:rPr>
              <w:t>таҳлил</w:t>
            </w:r>
            <w:proofErr w:type="spellEnd"/>
            <w:r w:rsidRPr="000A4555">
              <w:rPr>
                <w:sz w:val="28"/>
                <w:szCs w:val="28"/>
                <w:lang w:val="uz-Cyrl-UZ"/>
              </w:rPr>
              <w:t xml:space="preserve"> қилиш</w:t>
            </w:r>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устидаги</w:t>
            </w:r>
            <w:proofErr w:type="spellEnd"/>
            <w:r w:rsidRPr="000A4555">
              <w:rPr>
                <w:sz w:val="28"/>
                <w:szCs w:val="28"/>
                <w:lang w:val="en-US"/>
              </w:rPr>
              <w:t xml:space="preserve"> </w:t>
            </w:r>
            <w:proofErr w:type="spellStart"/>
            <w:r w:rsidRPr="000A4555">
              <w:rPr>
                <w:sz w:val="28"/>
                <w:szCs w:val="28"/>
              </w:rPr>
              <w:t>операциялар</w:t>
            </w:r>
            <w:proofErr w:type="spellEnd"/>
            <w:r w:rsidRPr="000A4555">
              <w:rPr>
                <w:sz w:val="28"/>
                <w:szCs w:val="28"/>
                <w:lang w:val="uz-Cyrl-UZ"/>
              </w:rPr>
              <w:t>ни</w:t>
            </w:r>
            <w:r w:rsidRPr="000A4555">
              <w:rPr>
                <w:sz w:val="28"/>
                <w:szCs w:val="28"/>
                <w:lang w:val="en-US"/>
              </w:rPr>
              <w:t xml:space="preserve"> OLAP-</w:t>
            </w:r>
            <w:r w:rsidRPr="000A4555">
              <w:rPr>
                <w:sz w:val="28"/>
                <w:szCs w:val="28"/>
              </w:rPr>
              <w:t>машина</w:t>
            </w:r>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оширади</w:t>
            </w:r>
            <w:proofErr w:type="spellEnd"/>
            <w:r w:rsidRPr="000A4555">
              <w:rPr>
                <w:sz w:val="28"/>
                <w:szCs w:val="28"/>
                <w:lang w:val="en-US"/>
              </w:rPr>
              <w:t xml:space="preserve">. </w:t>
            </w:r>
            <w:r w:rsidR="0020609C" w:rsidRPr="000A4555">
              <w:rPr>
                <w:sz w:val="28"/>
                <w:szCs w:val="28"/>
                <w:lang w:val="uz-Cyrl-UZ"/>
              </w:rPr>
              <w:t>Атама</w:t>
            </w:r>
            <w:r w:rsidRPr="00346A43">
              <w:rPr>
                <w:sz w:val="28"/>
                <w:szCs w:val="28"/>
                <w:lang w:val="en-US"/>
              </w:rPr>
              <w:t xml:space="preserve"> </w:t>
            </w:r>
            <w:r w:rsidRPr="000A4555">
              <w:rPr>
                <w:sz w:val="28"/>
                <w:szCs w:val="28"/>
              </w:rPr>
              <w:t>Е</w:t>
            </w:r>
            <w:r w:rsidR="0020609C" w:rsidRPr="00346A43">
              <w:rPr>
                <w:sz w:val="28"/>
                <w:szCs w:val="28"/>
                <w:lang w:val="en-US"/>
              </w:rPr>
              <w:t>.</w:t>
            </w:r>
            <w:r w:rsidRPr="000A4555">
              <w:rPr>
                <w:sz w:val="28"/>
                <w:szCs w:val="28"/>
              </w:rPr>
              <w:t>Кодд</w:t>
            </w:r>
            <w:r w:rsidRPr="00346A43">
              <w:rPr>
                <w:sz w:val="28"/>
                <w:szCs w:val="28"/>
                <w:lang w:val="en-US"/>
              </w:rPr>
              <w:t xml:space="preserve"> </w:t>
            </w:r>
            <w:proofErr w:type="spellStart"/>
            <w:r w:rsidRPr="000A4555">
              <w:rPr>
                <w:sz w:val="28"/>
                <w:szCs w:val="28"/>
              </w:rPr>
              <w:t>томонидан</w:t>
            </w:r>
            <w:proofErr w:type="spellEnd"/>
            <w:r w:rsidRPr="00346A43">
              <w:rPr>
                <w:sz w:val="28"/>
                <w:szCs w:val="28"/>
                <w:lang w:val="en-US"/>
              </w:rPr>
              <w:t xml:space="preserve"> 12 </w:t>
            </w:r>
            <w:proofErr w:type="spellStart"/>
            <w:r w:rsidRPr="000A4555">
              <w:rPr>
                <w:sz w:val="28"/>
                <w:szCs w:val="28"/>
              </w:rPr>
              <w:t>қоида</w:t>
            </w:r>
            <w:proofErr w:type="spellEnd"/>
            <w:r w:rsidRPr="00346A43">
              <w:rPr>
                <w:sz w:val="28"/>
                <w:szCs w:val="28"/>
                <w:lang w:val="en-US"/>
              </w:rPr>
              <w:t xml:space="preserve"> </w:t>
            </w:r>
            <w:r w:rsidRPr="000A4555">
              <w:rPr>
                <w:sz w:val="28"/>
                <w:szCs w:val="28"/>
              </w:rPr>
              <w:t>билан</w:t>
            </w:r>
            <w:r w:rsidRPr="00346A43">
              <w:rPr>
                <w:sz w:val="28"/>
                <w:szCs w:val="28"/>
                <w:lang w:val="en-US"/>
              </w:rPr>
              <w:t xml:space="preserve"> </w:t>
            </w:r>
            <w:proofErr w:type="spellStart"/>
            <w:r w:rsidRPr="000A4555">
              <w:rPr>
                <w:sz w:val="28"/>
                <w:szCs w:val="28"/>
              </w:rPr>
              <w:t>бирга</w:t>
            </w:r>
            <w:proofErr w:type="spellEnd"/>
            <w:r w:rsidRPr="00346A43">
              <w:rPr>
                <w:sz w:val="28"/>
                <w:szCs w:val="28"/>
                <w:lang w:val="en-US"/>
              </w:rPr>
              <w:t xml:space="preserve"> 1993 </w:t>
            </w:r>
            <w:proofErr w:type="spellStart"/>
            <w:r w:rsidRPr="000A4555">
              <w:rPr>
                <w:sz w:val="28"/>
                <w:szCs w:val="28"/>
              </w:rPr>
              <w:t>йилда</w:t>
            </w:r>
            <w:proofErr w:type="spellEnd"/>
            <w:r w:rsidRPr="00346A43">
              <w:rPr>
                <w:sz w:val="28"/>
                <w:szCs w:val="28"/>
                <w:lang w:val="en-US"/>
              </w:rPr>
              <w:t xml:space="preserve"> </w:t>
            </w:r>
            <w:proofErr w:type="spellStart"/>
            <w:r w:rsidRPr="000A4555">
              <w:rPr>
                <w:sz w:val="28"/>
                <w:szCs w:val="28"/>
              </w:rPr>
              <w:t>таклиф</w:t>
            </w:r>
            <w:proofErr w:type="spellEnd"/>
            <w:r w:rsidRPr="00346A43">
              <w:rPr>
                <w:sz w:val="28"/>
                <w:szCs w:val="28"/>
                <w:lang w:val="en-US"/>
              </w:rPr>
              <w:t xml:space="preserve"> </w:t>
            </w:r>
            <w:proofErr w:type="spellStart"/>
            <w:r w:rsidRPr="000A4555">
              <w:rPr>
                <w:sz w:val="28"/>
                <w:szCs w:val="28"/>
              </w:rPr>
              <w:t>қилинган</w:t>
            </w:r>
            <w:proofErr w:type="spellEnd"/>
            <w:r w:rsidRPr="00346A43">
              <w:rPr>
                <w:sz w:val="28"/>
                <w:szCs w:val="28"/>
                <w:lang w:val="en-US"/>
              </w:rPr>
              <w:t>.</w:t>
            </w:r>
          </w:p>
        </w:tc>
      </w:tr>
      <w:tr w:rsidR="00E54C15" w:rsidRPr="001224B9" w14:paraId="7AD60982"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4EC34D6B" w14:textId="77777777" w:rsidR="00E54C15" w:rsidRPr="000A4555" w:rsidRDefault="00E54C15" w:rsidP="00E47DA8">
            <w:pPr>
              <w:rPr>
                <w:b/>
                <w:iCs/>
                <w:sz w:val="28"/>
                <w:szCs w:val="28"/>
              </w:rPr>
            </w:pPr>
            <w:r w:rsidRPr="000A4555">
              <w:rPr>
                <w:b/>
                <w:iCs/>
                <w:sz w:val="28"/>
                <w:szCs w:val="28"/>
              </w:rPr>
              <w:lastRenderedPageBreak/>
              <w:t xml:space="preserve">Аналоговая </w:t>
            </w:r>
            <w:proofErr w:type="gramStart"/>
            <w:r w:rsidRPr="000A4555">
              <w:rPr>
                <w:b/>
                <w:iCs/>
                <w:sz w:val="28"/>
                <w:szCs w:val="28"/>
              </w:rPr>
              <w:t>вычисли</w:t>
            </w:r>
            <w:r w:rsidR="0020609C" w:rsidRPr="00346A43">
              <w:rPr>
                <w:b/>
                <w:iCs/>
                <w:sz w:val="28"/>
                <w:szCs w:val="28"/>
              </w:rPr>
              <w:t>-</w:t>
            </w:r>
            <w:r w:rsidRPr="000A4555">
              <w:rPr>
                <w:b/>
                <w:iCs/>
                <w:sz w:val="28"/>
                <w:szCs w:val="28"/>
              </w:rPr>
              <w:t>тельная</w:t>
            </w:r>
            <w:proofErr w:type="gramEnd"/>
            <w:r w:rsidRPr="000A4555">
              <w:rPr>
                <w:b/>
                <w:iCs/>
                <w:sz w:val="28"/>
                <w:szCs w:val="28"/>
              </w:rPr>
              <w:t xml:space="preserve"> машина</w:t>
            </w:r>
          </w:p>
          <w:p w14:paraId="357DD412"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analog</w:t>
            </w:r>
            <w:r w:rsidRPr="000A4555">
              <w:rPr>
                <w:iCs/>
                <w:sz w:val="28"/>
                <w:szCs w:val="28"/>
              </w:rPr>
              <w:t xml:space="preserve"> </w:t>
            </w:r>
            <w:proofErr w:type="spellStart"/>
            <w:r w:rsidRPr="000A4555">
              <w:rPr>
                <w:iCs/>
                <w:sz w:val="28"/>
                <w:szCs w:val="28"/>
                <w:lang w:val="en-US"/>
              </w:rPr>
              <w:t>hisoblash</w:t>
            </w:r>
            <w:proofErr w:type="spellEnd"/>
            <w:r w:rsidRPr="000A4555">
              <w:rPr>
                <w:iCs/>
                <w:sz w:val="28"/>
                <w:szCs w:val="28"/>
              </w:rPr>
              <w:t xml:space="preserve"> </w:t>
            </w:r>
            <w:r w:rsidRPr="000A4555">
              <w:rPr>
                <w:iCs/>
                <w:sz w:val="28"/>
                <w:szCs w:val="28"/>
              </w:rPr>
              <w:br/>
            </w:r>
            <w:proofErr w:type="spellStart"/>
            <w:r w:rsidRPr="000A4555">
              <w:rPr>
                <w:iCs/>
                <w:sz w:val="28"/>
                <w:szCs w:val="28"/>
                <w:lang w:val="en-US"/>
              </w:rPr>
              <w:t>mashinasi</w:t>
            </w:r>
            <w:proofErr w:type="spellEnd"/>
          </w:p>
          <w:p w14:paraId="373D73FB"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аналог </w:t>
            </w:r>
            <w:proofErr w:type="spellStart"/>
            <w:r w:rsidRPr="000A4555">
              <w:rPr>
                <w:iCs/>
                <w:sz w:val="28"/>
                <w:szCs w:val="28"/>
              </w:rPr>
              <w:t>ҳисоблаш</w:t>
            </w:r>
            <w:proofErr w:type="spellEnd"/>
            <w:r w:rsidRPr="000A4555">
              <w:rPr>
                <w:iCs/>
                <w:sz w:val="28"/>
                <w:szCs w:val="28"/>
              </w:rPr>
              <w:t xml:space="preserve"> </w:t>
            </w:r>
            <w:r w:rsidRPr="000A4555">
              <w:rPr>
                <w:iCs/>
                <w:sz w:val="28"/>
                <w:szCs w:val="28"/>
              </w:rPr>
              <w:br/>
            </w:r>
            <w:proofErr w:type="spellStart"/>
            <w:r w:rsidRPr="000A4555">
              <w:rPr>
                <w:iCs/>
                <w:sz w:val="28"/>
                <w:szCs w:val="28"/>
              </w:rPr>
              <w:t>машинаси</w:t>
            </w:r>
            <w:proofErr w:type="spellEnd"/>
          </w:p>
          <w:p w14:paraId="4B973BED" w14:textId="77777777" w:rsidR="00E54C15" w:rsidRPr="000A4555" w:rsidRDefault="00E54C15" w:rsidP="00E47DA8">
            <w:pPr>
              <w:rPr>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a</w:t>
            </w:r>
            <w:proofErr w:type="spellStart"/>
            <w:r w:rsidRPr="000A4555">
              <w:rPr>
                <w:iCs/>
                <w:sz w:val="28"/>
                <w:szCs w:val="28"/>
              </w:rPr>
              <w:t>nalog</w:t>
            </w:r>
            <w:proofErr w:type="spellEnd"/>
            <w:r w:rsidRPr="000A4555">
              <w:rPr>
                <w:iCs/>
                <w:sz w:val="28"/>
                <w:szCs w:val="28"/>
              </w:rPr>
              <w:t xml:space="preserve"> </w:t>
            </w:r>
            <w:proofErr w:type="spellStart"/>
            <w:r w:rsidRPr="000A4555">
              <w:rPr>
                <w:iCs/>
                <w:sz w:val="28"/>
                <w:szCs w:val="28"/>
              </w:rPr>
              <w:t>computer</w:t>
            </w:r>
            <w:proofErr w:type="spellEnd"/>
          </w:p>
        </w:tc>
        <w:tc>
          <w:tcPr>
            <w:tcW w:w="6149" w:type="dxa"/>
            <w:gridSpan w:val="3"/>
            <w:vAlign w:val="center"/>
          </w:tcPr>
          <w:p w14:paraId="03E2C17A" w14:textId="77777777" w:rsidR="00E54C15" w:rsidRPr="00346A43" w:rsidRDefault="00E54C15" w:rsidP="00E47DA8">
            <w:pPr>
              <w:jc w:val="both"/>
              <w:rPr>
                <w:sz w:val="28"/>
                <w:szCs w:val="28"/>
              </w:rPr>
            </w:pPr>
            <w:r w:rsidRPr="000A4555">
              <w:rPr>
                <w:sz w:val="28"/>
                <w:szCs w:val="28"/>
              </w:rPr>
              <w:t xml:space="preserve">Вычислительная машина, оперирующая </w:t>
            </w:r>
            <w:proofErr w:type="spellStart"/>
            <w:r w:rsidRPr="000A4555">
              <w:rPr>
                <w:sz w:val="28"/>
                <w:szCs w:val="28"/>
              </w:rPr>
              <w:t>данны</w:t>
            </w:r>
            <w:proofErr w:type="spellEnd"/>
            <w:r w:rsidRPr="000A4555">
              <w:rPr>
                <w:sz w:val="28"/>
                <w:szCs w:val="28"/>
              </w:rPr>
              <w:t>-ми, представленными в аналоговом виде</w:t>
            </w:r>
            <w:r w:rsidRPr="000A4555">
              <w:rPr>
                <w:sz w:val="28"/>
                <w:szCs w:val="28"/>
                <w:lang w:val="uz-Cyrl-UZ"/>
              </w:rPr>
              <w:t>,</w:t>
            </w:r>
            <w:r w:rsidRPr="000A4555">
              <w:rPr>
                <w:sz w:val="28"/>
                <w:szCs w:val="28"/>
              </w:rPr>
              <w:t xml:space="preserve"> отличается от цифровых большей скоростью выполнения операции и простотой программирования. Аналоговые вычислительные машины </w:t>
            </w:r>
            <w:proofErr w:type="spellStart"/>
            <w:r w:rsidRPr="000A4555">
              <w:rPr>
                <w:sz w:val="28"/>
                <w:szCs w:val="28"/>
              </w:rPr>
              <w:t>практичес</w:t>
            </w:r>
            <w:r w:rsidR="0020609C" w:rsidRPr="00346A43">
              <w:rPr>
                <w:sz w:val="28"/>
                <w:szCs w:val="28"/>
              </w:rPr>
              <w:t>-</w:t>
            </w:r>
            <w:r w:rsidRPr="000A4555">
              <w:rPr>
                <w:sz w:val="28"/>
                <w:szCs w:val="28"/>
              </w:rPr>
              <w:t>ки</w:t>
            </w:r>
            <w:proofErr w:type="spellEnd"/>
            <w:r w:rsidRPr="000A4555">
              <w:rPr>
                <w:sz w:val="28"/>
                <w:szCs w:val="28"/>
              </w:rPr>
              <w:t xml:space="preserve"> всегда жестко специализированы. Предполагается, что аналоговые вычислительные машины получает свое дальнейшее развитие при создании нейрокомпьютера.</w:t>
            </w:r>
          </w:p>
          <w:p w14:paraId="2D2518A6" w14:textId="77777777" w:rsidR="00851C69" w:rsidRPr="00346A43" w:rsidRDefault="00851C69" w:rsidP="00E47DA8">
            <w:pPr>
              <w:jc w:val="both"/>
              <w:rPr>
                <w:sz w:val="28"/>
                <w:szCs w:val="28"/>
              </w:rPr>
            </w:pPr>
          </w:p>
          <w:p w14:paraId="032F5C0B" w14:textId="77777777" w:rsidR="00E54C15" w:rsidRPr="000A4555" w:rsidRDefault="00E54C15" w:rsidP="00E47DA8">
            <w:pPr>
              <w:jc w:val="both"/>
              <w:rPr>
                <w:sz w:val="28"/>
                <w:szCs w:val="28"/>
                <w:lang w:val="en-US"/>
              </w:rPr>
            </w:pPr>
            <w:r w:rsidRPr="000A4555">
              <w:rPr>
                <w:sz w:val="28"/>
                <w:szCs w:val="28"/>
                <w:lang w:val="en-US"/>
              </w:rPr>
              <w:t>Analog</w:t>
            </w:r>
            <w:r w:rsidRPr="00346A43">
              <w:rPr>
                <w:sz w:val="28"/>
                <w:szCs w:val="28"/>
              </w:rPr>
              <w:t xml:space="preserve"> </w:t>
            </w:r>
            <w:r w:rsidRPr="000A4555">
              <w:rPr>
                <w:sz w:val="28"/>
                <w:szCs w:val="28"/>
                <w:lang w:val="en-US"/>
              </w:rPr>
              <w:t>ko</w:t>
            </w:r>
            <w:r w:rsidRPr="00346A43">
              <w:rPr>
                <w:sz w:val="28"/>
                <w:szCs w:val="28"/>
              </w:rPr>
              <w:t>‘</w:t>
            </w:r>
            <w:proofErr w:type="spellStart"/>
            <w:r w:rsidRPr="000A4555">
              <w:rPr>
                <w:sz w:val="28"/>
                <w:szCs w:val="28"/>
                <w:lang w:val="en-US"/>
              </w:rPr>
              <w:t>rinishda</w:t>
            </w:r>
            <w:proofErr w:type="spellEnd"/>
            <w:r w:rsidRPr="00346A43">
              <w:rPr>
                <w:sz w:val="28"/>
                <w:szCs w:val="28"/>
              </w:rPr>
              <w:t xml:space="preserve"> </w:t>
            </w:r>
            <w:proofErr w:type="spellStart"/>
            <w:r w:rsidRPr="000A4555">
              <w:rPr>
                <w:sz w:val="28"/>
                <w:szCs w:val="28"/>
                <w:lang w:val="en-US"/>
              </w:rPr>
              <w:t>taqdim</w:t>
            </w:r>
            <w:proofErr w:type="spellEnd"/>
            <w:r w:rsidRPr="00346A43">
              <w:rPr>
                <w:sz w:val="28"/>
                <w:szCs w:val="28"/>
              </w:rPr>
              <w:t xml:space="preserve"> </w:t>
            </w:r>
            <w:proofErr w:type="spellStart"/>
            <w:r w:rsidRPr="000A4555">
              <w:rPr>
                <w:sz w:val="28"/>
                <w:szCs w:val="28"/>
                <w:lang w:val="en-US"/>
              </w:rPr>
              <w:t>etilgan</w:t>
            </w:r>
            <w:proofErr w:type="spellEnd"/>
            <w:r w:rsidRPr="00346A43">
              <w:rPr>
                <w:sz w:val="28"/>
                <w:szCs w:val="28"/>
              </w:rPr>
              <w:t xml:space="preserve"> </w:t>
            </w:r>
            <w:r w:rsidRPr="000A4555">
              <w:rPr>
                <w:sz w:val="28"/>
                <w:szCs w:val="28"/>
                <w:lang w:val="en-US"/>
              </w:rPr>
              <w:t>ma</w:t>
            </w:r>
            <w:r w:rsidRPr="00346A43">
              <w:rPr>
                <w:sz w:val="28"/>
                <w:szCs w:val="28"/>
              </w:rPr>
              <w:t>’</w:t>
            </w:r>
            <w:proofErr w:type="spellStart"/>
            <w:r w:rsidRPr="000A4555">
              <w:rPr>
                <w:sz w:val="28"/>
                <w:szCs w:val="28"/>
                <w:lang w:val="en-US"/>
              </w:rPr>
              <w:t>lumotlar</w:t>
            </w:r>
            <w:proofErr w:type="spellEnd"/>
            <w:r w:rsidRPr="00346A43">
              <w:rPr>
                <w:sz w:val="28"/>
                <w:szCs w:val="28"/>
              </w:rPr>
              <w:t xml:space="preserve"> </w:t>
            </w:r>
            <w:proofErr w:type="spellStart"/>
            <w:r w:rsidRPr="000A4555">
              <w:rPr>
                <w:sz w:val="28"/>
                <w:szCs w:val="28"/>
                <w:lang w:val="en-US"/>
              </w:rPr>
              <w:t>bilan</w:t>
            </w:r>
            <w:proofErr w:type="spellEnd"/>
            <w:r w:rsidRPr="00346A43">
              <w:rPr>
                <w:sz w:val="28"/>
                <w:szCs w:val="28"/>
              </w:rPr>
              <w:t xml:space="preserve"> </w:t>
            </w:r>
            <w:proofErr w:type="spellStart"/>
            <w:r w:rsidRPr="000A4555">
              <w:rPr>
                <w:sz w:val="28"/>
                <w:szCs w:val="28"/>
                <w:lang w:val="en-US"/>
              </w:rPr>
              <w:t>ishlaydigan</w:t>
            </w:r>
            <w:proofErr w:type="spellEnd"/>
            <w:r w:rsidRPr="00346A43">
              <w:rPr>
                <w:sz w:val="28"/>
                <w:szCs w:val="28"/>
              </w:rPr>
              <w:t xml:space="preserve"> </w:t>
            </w:r>
            <w:proofErr w:type="spellStart"/>
            <w:r w:rsidRPr="000A4555">
              <w:rPr>
                <w:sz w:val="28"/>
                <w:szCs w:val="28"/>
                <w:lang w:val="en-US"/>
              </w:rPr>
              <w:t>hisoblash</w:t>
            </w:r>
            <w:proofErr w:type="spellEnd"/>
            <w:r w:rsidRPr="00346A43">
              <w:rPr>
                <w:sz w:val="28"/>
                <w:szCs w:val="28"/>
              </w:rPr>
              <w:t xml:space="preserve"> </w:t>
            </w:r>
            <w:proofErr w:type="spellStart"/>
            <w:r w:rsidRPr="000A4555">
              <w:rPr>
                <w:sz w:val="28"/>
                <w:szCs w:val="28"/>
                <w:lang w:val="en-US"/>
              </w:rPr>
              <w:t>mashinasi</w:t>
            </w:r>
            <w:proofErr w:type="spellEnd"/>
            <w:r w:rsidRPr="00346A43">
              <w:rPr>
                <w:sz w:val="28"/>
                <w:szCs w:val="28"/>
              </w:rPr>
              <w:t xml:space="preserve">, </w:t>
            </w:r>
            <w:proofErr w:type="spellStart"/>
            <w:r w:rsidRPr="000A4555">
              <w:rPr>
                <w:sz w:val="28"/>
                <w:szCs w:val="28"/>
                <w:lang w:val="en-US"/>
              </w:rPr>
              <w:t>raqamli</w:t>
            </w:r>
            <w:proofErr w:type="spellEnd"/>
            <w:r w:rsidRPr="00346A43">
              <w:rPr>
                <w:sz w:val="28"/>
                <w:szCs w:val="28"/>
              </w:rPr>
              <w:t xml:space="preserve"> </w:t>
            </w:r>
            <w:proofErr w:type="spellStart"/>
            <w:r w:rsidRPr="000A4555">
              <w:rPr>
                <w:sz w:val="28"/>
                <w:szCs w:val="28"/>
                <w:lang w:val="en-US"/>
              </w:rPr>
              <w:t>mashina</w:t>
            </w:r>
            <w:proofErr w:type="spellEnd"/>
            <w:r w:rsidRPr="00346A43">
              <w:rPr>
                <w:sz w:val="28"/>
                <w:szCs w:val="28"/>
              </w:rPr>
              <w:t>-</w:t>
            </w:r>
            <w:proofErr w:type="spellStart"/>
            <w:r w:rsidRPr="000A4555">
              <w:rPr>
                <w:sz w:val="28"/>
                <w:szCs w:val="28"/>
                <w:lang w:val="en-US"/>
              </w:rPr>
              <w:t>lardan</w:t>
            </w:r>
            <w:proofErr w:type="spellEnd"/>
            <w:r w:rsidRPr="00346A43">
              <w:rPr>
                <w:sz w:val="28"/>
                <w:szCs w:val="28"/>
              </w:rPr>
              <w:t xml:space="preserve"> </w:t>
            </w:r>
            <w:proofErr w:type="spellStart"/>
            <w:r w:rsidRPr="000A4555">
              <w:rPr>
                <w:sz w:val="28"/>
                <w:szCs w:val="28"/>
                <w:lang w:val="en-US"/>
              </w:rPr>
              <w:t>dasturlashning</w:t>
            </w:r>
            <w:proofErr w:type="spellEnd"/>
            <w:r w:rsidRPr="00346A43">
              <w:rPr>
                <w:sz w:val="28"/>
                <w:szCs w:val="28"/>
              </w:rPr>
              <w:t xml:space="preserve"> </w:t>
            </w:r>
            <w:proofErr w:type="spellStart"/>
            <w:r w:rsidRPr="000A4555">
              <w:rPr>
                <w:sz w:val="28"/>
                <w:szCs w:val="28"/>
                <w:lang w:val="en-US"/>
              </w:rPr>
              <w:t>soddaligi</w:t>
            </w:r>
            <w:proofErr w:type="spellEnd"/>
            <w:r w:rsidRPr="00346A43">
              <w:rPr>
                <w:sz w:val="28"/>
                <w:szCs w:val="28"/>
              </w:rPr>
              <w:t xml:space="preserve"> </w:t>
            </w:r>
            <w:proofErr w:type="spellStart"/>
            <w:r w:rsidRPr="000A4555">
              <w:rPr>
                <w:sz w:val="28"/>
                <w:szCs w:val="28"/>
                <w:lang w:val="en-US"/>
              </w:rPr>
              <w:t>va</w:t>
            </w:r>
            <w:proofErr w:type="spellEnd"/>
            <w:r w:rsidRPr="00346A43">
              <w:rPr>
                <w:sz w:val="28"/>
                <w:szCs w:val="28"/>
              </w:rPr>
              <w:t xml:space="preserve"> </w:t>
            </w:r>
            <w:proofErr w:type="spellStart"/>
            <w:r w:rsidRPr="000A4555">
              <w:rPr>
                <w:sz w:val="28"/>
                <w:szCs w:val="28"/>
                <w:lang w:val="en-US"/>
              </w:rPr>
              <w:t>operatsiyalarni</w:t>
            </w:r>
            <w:proofErr w:type="spellEnd"/>
            <w:r w:rsidRPr="00346A43">
              <w:rPr>
                <w:sz w:val="28"/>
                <w:szCs w:val="28"/>
              </w:rPr>
              <w:t xml:space="preserve"> </w:t>
            </w:r>
            <w:proofErr w:type="spellStart"/>
            <w:r w:rsidRPr="000A4555">
              <w:rPr>
                <w:sz w:val="28"/>
                <w:szCs w:val="28"/>
                <w:lang w:val="en-US"/>
              </w:rPr>
              <w:t>bajarish</w:t>
            </w:r>
            <w:proofErr w:type="spellEnd"/>
            <w:r w:rsidRPr="00346A43">
              <w:rPr>
                <w:sz w:val="28"/>
                <w:szCs w:val="28"/>
              </w:rPr>
              <w:t xml:space="preserve"> </w:t>
            </w:r>
            <w:proofErr w:type="spellStart"/>
            <w:r w:rsidRPr="000A4555">
              <w:rPr>
                <w:sz w:val="28"/>
                <w:szCs w:val="28"/>
                <w:lang w:val="en-US"/>
              </w:rPr>
              <w:t>tezligi</w:t>
            </w:r>
            <w:proofErr w:type="spellEnd"/>
            <w:r w:rsidRPr="00346A43">
              <w:rPr>
                <w:sz w:val="28"/>
                <w:szCs w:val="28"/>
              </w:rPr>
              <w:t xml:space="preserve"> </w:t>
            </w:r>
            <w:proofErr w:type="spellStart"/>
            <w:r w:rsidRPr="000A4555">
              <w:rPr>
                <w:sz w:val="28"/>
                <w:szCs w:val="28"/>
                <w:lang w:val="en-US"/>
              </w:rPr>
              <w:t>katta</w:t>
            </w:r>
            <w:proofErr w:type="spellEnd"/>
            <w:r w:rsidRPr="00346A43">
              <w:rPr>
                <w:sz w:val="28"/>
                <w:szCs w:val="28"/>
              </w:rPr>
              <w:t xml:space="preserve"> </w:t>
            </w:r>
            <w:proofErr w:type="spellStart"/>
            <w:r w:rsidRPr="000A4555">
              <w:rPr>
                <w:sz w:val="28"/>
                <w:szCs w:val="28"/>
                <w:lang w:val="en-US"/>
              </w:rPr>
              <w:t>bo</w:t>
            </w:r>
            <w:proofErr w:type="spellEnd"/>
            <w:r w:rsidRPr="00346A43">
              <w:rPr>
                <w:sz w:val="28"/>
                <w:szCs w:val="28"/>
              </w:rPr>
              <w:t>‘</w:t>
            </w:r>
            <w:proofErr w:type="spellStart"/>
            <w:r w:rsidRPr="000A4555">
              <w:rPr>
                <w:sz w:val="28"/>
                <w:szCs w:val="28"/>
                <w:lang w:val="en-US"/>
              </w:rPr>
              <w:t>lishi</w:t>
            </w:r>
            <w:proofErr w:type="spellEnd"/>
            <w:r w:rsidRPr="00346A43">
              <w:rPr>
                <w:sz w:val="28"/>
                <w:szCs w:val="28"/>
              </w:rPr>
              <w:t xml:space="preserve"> </w:t>
            </w:r>
            <w:r w:rsidRPr="000A4555">
              <w:rPr>
                <w:sz w:val="28"/>
                <w:szCs w:val="28"/>
                <w:lang w:val="uz-Cyrl-UZ"/>
              </w:rPr>
              <w:t xml:space="preserve">bilan </w:t>
            </w:r>
            <w:proofErr w:type="spellStart"/>
            <w:r w:rsidRPr="000A4555">
              <w:rPr>
                <w:sz w:val="28"/>
                <w:szCs w:val="28"/>
                <w:lang w:val="en-US"/>
              </w:rPr>
              <w:t>ajralib</w:t>
            </w:r>
            <w:proofErr w:type="spellEnd"/>
            <w:r w:rsidRPr="00346A43">
              <w:rPr>
                <w:sz w:val="28"/>
                <w:szCs w:val="28"/>
              </w:rPr>
              <w:t xml:space="preserve"> </w:t>
            </w:r>
            <w:proofErr w:type="spellStart"/>
            <w:r w:rsidRPr="000A4555">
              <w:rPr>
                <w:sz w:val="28"/>
                <w:szCs w:val="28"/>
                <w:lang w:val="en-US"/>
              </w:rPr>
              <w:t>turadi</w:t>
            </w:r>
            <w:proofErr w:type="spellEnd"/>
            <w:r w:rsidRPr="00346A43">
              <w:rPr>
                <w:sz w:val="28"/>
                <w:szCs w:val="28"/>
              </w:rPr>
              <w:t xml:space="preserve">. </w:t>
            </w:r>
            <w:r w:rsidRPr="000A4555">
              <w:rPr>
                <w:sz w:val="28"/>
                <w:szCs w:val="28"/>
                <w:lang w:val="en-US"/>
              </w:rPr>
              <w:t xml:space="preserve">Analog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mashinalari</w:t>
            </w:r>
            <w:proofErr w:type="spellEnd"/>
            <w:r w:rsidRPr="000A4555">
              <w:rPr>
                <w:sz w:val="28"/>
                <w:szCs w:val="28"/>
                <w:lang w:val="en-US"/>
              </w:rPr>
              <w:t xml:space="preserve"> </w:t>
            </w:r>
            <w:proofErr w:type="spellStart"/>
            <w:r w:rsidRPr="000A4555">
              <w:rPr>
                <w:sz w:val="28"/>
                <w:szCs w:val="28"/>
                <w:lang w:val="en-US"/>
              </w:rPr>
              <w:t>amalda</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doim</w:t>
            </w:r>
            <w:proofErr w:type="spellEnd"/>
            <w:r w:rsidRPr="000A4555">
              <w:rPr>
                <w:sz w:val="28"/>
                <w:szCs w:val="28"/>
                <w:lang w:val="en-US"/>
              </w:rPr>
              <w:t xml:space="preserve"> </w:t>
            </w:r>
            <w:proofErr w:type="spellStart"/>
            <w:r w:rsidRPr="000A4555">
              <w:rPr>
                <w:sz w:val="28"/>
                <w:szCs w:val="28"/>
                <w:lang w:val="en-US"/>
              </w:rPr>
              <w:t>qattiq</w:t>
            </w:r>
            <w:proofErr w:type="spellEnd"/>
            <w:r w:rsidRPr="000A4555">
              <w:rPr>
                <w:sz w:val="28"/>
                <w:szCs w:val="28"/>
                <w:lang w:val="en-US"/>
              </w:rPr>
              <w:t xml:space="preserve"> </w:t>
            </w:r>
            <w:proofErr w:type="spellStart"/>
            <w:r w:rsidRPr="000A4555">
              <w:rPr>
                <w:sz w:val="28"/>
                <w:szCs w:val="28"/>
                <w:lang w:val="en-US"/>
              </w:rPr>
              <w:t>ixtisoslashtirilgan</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Analog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mashina</w:t>
            </w:r>
            <w:r w:rsidR="0020609C" w:rsidRPr="000A4555">
              <w:rPr>
                <w:sz w:val="28"/>
                <w:szCs w:val="28"/>
                <w:lang w:val="en-US"/>
              </w:rPr>
              <w:t>-</w:t>
            </w:r>
            <w:r w:rsidRPr="000A4555">
              <w:rPr>
                <w:sz w:val="28"/>
                <w:szCs w:val="28"/>
                <w:lang w:val="en-US"/>
              </w:rPr>
              <w:t>larini</w:t>
            </w:r>
            <w:proofErr w:type="spellEnd"/>
            <w:r w:rsidRPr="000A4555">
              <w:rPr>
                <w:sz w:val="28"/>
                <w:szCs w:val="28"/>
                <w:lang w:val="en-US"/>
              </w:rPr>
              <w:t xml:space="preserve"> </w:t>
            </w:r>
            <w:proofErr w:type="spellStart"/>
            <w:r w:rsidRPr="000A4555">
              <w:rPr>
                <w:sz w:val="28"/>
                <w:szCs w:val="28"/>
                <w:lang w:val="en-US"/>
              </w:rPr>
              <w:t>neyrokompyuterni</w:t>
            </w:r>
            <w:proofErr w:type="spellEnd"/>
            <w:r w:rsidRPr="000A4555">
              <w:rPr>
                <w:sz w:val="28"/>
                <w:szCs w:val="28"/>
                <w:lang w:val="en-US"/>
              </w:rPr>
              <w:t xml:space="preserve"> </w:t>
            </w:r>
            <w:proofErr w:type="spellStart"/>
            <w:r w:rsidRPr="000A4555">
              <w:rPr>
                <w:sz w:val="28"/>
                <w:szCs w:val="28"/>
                <w:lang w:val="en-US"/>
              </w:rPr>
              <w:t>yaratishda</w:t>
            </w:r>
            <w:proofErr w:type="spellEnd"/>
            <w:r w:rsidRPr="000A4555">
              <w:rPr>
                <w:sz w:val="28"/>
                <w:szCs w:val="28"/>
                <w:lang w:val="en-US"/>
              </w:rPr>
              <w:t xml:space="preserve"> </w:t>
            </w:r>
            <w:proofErr w:type="spellStart"/>
            <w:r w:rsidRPr="000A4555">
              <w:rPr>
                <w:sz w:val="28"/>
                <w:szCs w:val="28"/>
                <w:lang w:val="en-US"/>
              </w:rPr>
              <w:t>yanada</w:t>
            </w:r>
            <w:proofErr w:type="spellEnd"/>
            <w:r w:rsidRPr="000A4555">
              <w:rPr>
                <w:sz w:val="28"/>
                <w:szCs w:val="28"/>
                <w:lang w:val="en-US"/>
              </w:rPr>
              <w:t xml:space="preserve"> </w:t>
            </w:r>
            <w:proofErr w:type="spellStart"/>
            <w:r w:rsidRPr="000A4555">
              <w:rPr>
                <w:sz w:val="28"/>
                <w:szCs w:val="28"/>
                <w:lang w:val="en-US"/>
              </w:rPr>
              <w:t>rivojlantirish</w:t>
            </w:r>
            <w:proofErr w:type="spellEnd"/>
            <w:r w:rsidRPr="000A4555">
              <w:rPr>
                <w:sz w:val="28"/>
                <w:szCs w:val="28"/>
                <w:lang w:val="en-US"/>
              </w:rPr>
              <w:t xml:space="preserve"> </w:t>
            </w:r>
            <w:proofErr w:type="spellStart"/>
            <w:r w:rsidRPr="000A4555">
              <w:rPr>
                <w:sz w:val="28"/>
                <w:szCs w:val="28"/>
                <w:lang w:val="en-US"/>
              </w:rPr>
              <w:t>ko‘zda</w:t>
            </w:r>
            <w:proofErr w:type="spellEnd"/>
            <w:r w:rsidRPr="000A4555">
              <w:rPr>
                <w:sz w:val="28"/>
                <w:szCs w:val="28"/>
                <w:lang w:val="en-US"/>
              </w:rPr>
              <w:t xml:space="preserve"> </w:t>
            </w:r>
            <w:proofErr w:type="spellStart"/>
            <w:r w:rsidRPr="000A4555">
              <w:rPr>
                <w:sz w:val="28"/>
                <w:szCs w:val="28"/>
                <w:lang w:val="en-US"/>
              </w:rPr>
              <w:t>tutiladi</w:t>
            </w:r>
            <w:proofErr w:type="spellEnd"/>
            <w:r w:rsidRPr="000A4555">
              <w:rPr>
                <w:sz w:val="28"/>
                <w:szCs w:val="28"/>
                <w:lang w:val="en-US"/>
              </w:rPr>
              <w:t>.</w:t>
            </w:r>
          </w:p>
          <w:p w14:paraId="4AEACD44" w14:textId="77777777" w:rsidR="00E54C15" w:rsidRPr="000A4555" w:rsidRDefault="00E54C15" w:rsidP="00E47DA8">
            <w:pPr>
              <w:jc w:val="both"/>
              <w:rPr>
                <w:sz w:val="28"/>
                <w:szCs w:val="28"/>
                <w:lang w:val="en-US"/>
              </w:rPr>
            </w:pPr>
          </w:p>
          <w:p w14:paraId="2CD1772F" w14:textId="77777777" w:rsidR="00E54C15" w:rsidRPr="000A4555" w:rsidRDefault="00E54C15" w:rsidP="00E47DA8">
            <w:pPr>
              <w:jc w:val="both"/>
              <w:rPr>
                <w:sz w:val="28"/>
                <w:szCs w:val="28"/>
                <w:lang w:val="en-US"/>
              </w:rPr>
            </w:pPr>
            <w:r w:rsidRPr="000A4555">
              <w:rPr>
                <w:sz w:val="28"/>
                <w:szCs w:val="28"/>
              </w:rPr>
              <w:t>Аналог</w:t>
            </w:r>
            <w:r w:rsidRPr="000A4555">
              <w:rPr>
                <w:sz w:val="28"/>
                <w:szCs w:val="28"/>
                <w:lang w:val="en-US"/>
              </w:rPr>
              <w:t xml:space="preserve"> </w:t>
            </w:r>
            <w:proofErr w:type="spellStart"/>
            <w:r w:rsidRPr="000A4555">
              <w:rPr>
                <w:sz w:val="28"/>
                <w:szCs w:val="28"/>
              </w:rPr>
              <w:t>кўринишда</w:t>
            </w:r>
            <w:proofErr w:type="spellEnd"/>
            <w:r w:rsidRPr="000A4555">
              <w:rPr>
                <w:sz w:val="28"/>
                <w:szCs w:val="28"/>
                <w:lang w:val="en-US"/>
              </w:rPr>
              <w:t xml:space="preserve"> </w:t>
            </w:r>
            <w:proofErr w:type="spellStart"/>
            <w:r w:rsidRPr="000A4555">
              <w:rPr>
                <w:sz w:val="28"/>
                <w:szCs w:val="28"/>
              </w:rPr>
              <w:t>тақдим</w:t>
            </w:r>
            <w:proofErr w:type="spellEnd"/>
            <w:r w:rsidRPr="000A4555">
              <w:rPr>
                <w:sz w:val="28"/>
                <w:szCs w:val="28"/>
                <w:lang w:val="en-US"/>
              </w:rPr>
              <w:t xml:space="preserve"> </w:t>
            </w:r>
            <w:proofErr w:type="spellStart"/>
            <w:r w:rsidRPr="000A4555">
              <w:rPr>
                <w:sz w:val="28"/>
                <w:szCs w:val="28"/>
              </w:rPr>
              <w:t>этилган</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ишлайдиган</w:t>
            </w:r>
            <w:proofErr w:type="spellEnd"/>
            <w:r w:rsidRPr="000A4555">
              <w:rPr>
                <w:sz w:val="28"/>
                <w:szCs w:val="28"/>
                <w:lang w:val="en-US"/>
              </w:rPr>
              <w:t xml:space="preserve"> </w:t>
            </w:r>
            <w:proofErr w:type="spellStart"/>
            <w:r w:rsidRPr="000A4555">
              <w:rPr>
                <w:sz w:val="28"/>
                <w:szCs w:val="28"/>
              </w:rPr>
              <w:t>ҳисоблаш</w:t>
            </w:r>
            <w:proofErr w:type="spellEnd"/>
            <w:r w:rsidRPr="000A4555">
              <w:rPr>
                <w:sz w:val="28"/>
                <w:szCs w:val="28"/>
                <w:lang w:val="en-US"/>
              </w:rPr>
              <w:t xml:space="preserve"> </w:t>
            </w:r>
            <w:proofErr w:type="spellStart"/>
            <w:r w:rsidRPr="000A4555">
              <w:rPr>
                <w:sz w:val="28"/>
                <w:szCs w:val="28"/>
              </w:rPr>
              <w:t>машинаси</w:t>
            </w:r>
            <w:proofErr w:type="spellEnd"/>
            <w:r w:rsidRPr="000A4555">
              <w:rPr>
                <w:sz w:val="28"/>
                <w:szCs w:val="28"/>
                <w:lang w:val="en-US"/>
              </w:rPr>
              <w:t xml:space="preserve">, </w:t>
            </w:r>
            <w:proofErr w:type="spellStart"/>
            <w:r w:rsidRPr="000A4555">
              <w:rPr>
                <w:sz w:val="28"/>
                <w:szCs w:val="28"/>
              </w:rPr>
              <w:t>рақамли</w:t>
            </w:r>
            <w:proofErr w:type="spellEnd"/>
            <w:r w:rsidRPr="000A4555">
              <w:rPr>
                <w:sz w:val="28"/>
                <w:szCs w:val="28"/>
                <w:lang w:val="en-US"/>
              </w:rPr>
              <w:t xml:space="preserve"> </w:t>
            </w:r>
            <w:proofErr w:type="spellStart"/>
            <w:r w:rsidRPr="000A4555">
              <w:rPr>
                <w:sz w:val="28"/>
                <w:szCs w:val="28"/>
              </w:rPr>
              <w:t>машиналардан</w:t>
            </w:r>
            <w:proofErr w:type="spellEnd"/>
            <w:r w:rsidRPr="000A4555">
              <w:rPr>
                <w:sz w:val="28"/>
                <w:szCs w:val="28"/>
                <w:lang w:val="en-US"/>
              </w:rPr>
              <w:t xml:space="preserve"> </w:t>
            </w:r>
            <w:proofErr w:type="spellStart"/>
            <w:r w:rsidRPr="000A4555">
              <w:rPr>
                <w:sz w:val="28"/>
                <w:szCs w:val="28"/>
              </w:rPr>
              <w:t>дастурлашнинг</w:t>
            </w:r>
            <w:proofErr w:type="spellEnd"/>
            <w:r w:rsidRPr="000A4555">
              <w:rPr>
                <w:sz w:val="28"/>
                <w:szCs w:val="28"/>
                <w:lang w:val="en-US"/>
              </w:rPr>
              <w:t xml:space="preserve"> </w:t>
            </w:r>
            <w:proofErr w:type="spellStart"/>
            <w:r w:rsidRPr="000A4555">
              <w:rPr>
                <w:sz w:val="28"/>
                <w:szCs w:val="28"/>
              </w:rPr>
              <w:t>соддалиги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операцияларни</w:t>
            </w:r>
            <w:proofErr w:type="spellEnd"/>
            <w:r w:rsidRPr="000A4555">
              <w:rPr>
                <w:sz w:val="28"/>
                <w:szCs w:val="28"/>
                <w:lang w:val="en-US"/>
              </w:rPr>
              <w:t xml:space="preserve"> </w:t>
            </w:r>
            <w:proofErr w:type="spellStart"/>
            <w:r w:rsidRPr="000A4555">
              <w:rPr>
                <w:sz w:val="28"/>
                <w:szCs w:val="28"/>
              </w:rPr>
              <w:t>бажариш</w:t>
            </w:r>
            <w:proofErr w:type="spellEnd"/>
            <w:r w:rsidRPr="000A4555">
              <w:rPr>
                <w:sz w:val="28"/>
                <w:szCs w:val="28"/>
                <w:lang w:val="en-US"/>
              </w:rPr>
              <w:t xml:space="preserve"> </w:t>
            </w:r>
            <w:proofErr w:type="spellStart"/>
            <w:r w:rsidRPr="000A4555">
              <w:rPr>
                <w:sz w:val="28"/>
                <w:szCs w:val="28"/>
              </w:rPr>
              <w:t>тезлиги</w:t>
            </w:r>
            <w:proofErr w:type="spellEnd"/>
            <w:r w:rsidRPr="000A4555">
              <w:rPr>
                <w:sz w:val="28"/>
                <w:szCs w:val="28"/>
                <w:lang w:val="en-US"/>
              </w:rPr>
              <w:t xml:space="preserve"> </w:t>
            </w:r>
            <w:proofErr w:type="spellStart"/>
            <w:r w:rsidRPr="000A4555">
              <w:rPr>
                <w:sz w:val="28"/>
                <w:szCs w:val="28"/>
              </w:rPr>
              <w:t>катта</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r w:rsidRPr="000A4555">
              <w:rPr>
                <w:sz w:val="28"/>
                <w:szCs w:val="28"/>
                <w:lang w:val="uz-Cyrl-UZ"/>
              </w:rPr>
              <w:t xml:space="preserve">билан </w:t>
            </w:r>
            <w:proofErr w:type="spellStart"/>
            <w:r w:rsidRPr="000A4555">
              <w:rPr>
                <w:sz w:val="28"/>
                <w:szCs w:val="28"/>
              </w:rPr>
              <w:t>ажралиб</w:t>
            </w:r>
            <w:proofErr w:type="spellEnd"/>
            <w:r w:rsidRPr="000A4555">
              <w:rPr>
                <w:sz w:val="28"/>
                <w:szCs w:val="28"/>
                <w:lang w:val="en-US"/>
              </w:rPr>
              <w:t xml:space="preserve"> </w:t>
            </w:r>
            <w:proofErr w:type="spellStart"/>
            <w:r w:rsidRPr="000A4555">
              <w:rPr>
                <w:sz w:val="28"/>
                <w:szCs w:val="28"/>
              </w:rPr>
              <w:t>туради</w:t>
            </w:r>
            <w:proofErr w:type="spellEnd"/>
            <w:r w:rsidRPr="000A4555">
              <w:rPr>
                <w:sz w:val="28"/>
                <w:szCs w:val="28"/>
                <w:lang w:val="en-US"/>
              </w:rPr>
              <w:t xml:space="preserve">. </w:t>
            </w:r>
            <w:r w:rsidRPr="000A4555">
              <w:rPr>
                <w:sz w:val="28"/>
                <w:szCs w:val="28"/>
              </w:rPr>
              <w:t>Аналог</w:t>
            </w:r>
            <w:r w:rsidRPr="000A4555">
              <w:rPr>
                <w:sz w:val="28"/>
                <w:szCs w:val="28"/>
                <w:lang w:val="en-US"/>
              </w:rPr>
              <w:t xml:space="preserve"> </w:t>
            </w:r>
            <w:proofErr w:type="spellStart"/>
            <w:r w:rsidRPr="000A4555">
              <w:rPr>
                <w:sz w:val="28"/>
                <w:szCs w:val="28"/>
              </w:rPr>
              <w:t>ҳисоблаш</w:t>
            </w:r>
            <w:proofErr w:type="spellEnd"/>
            <w:r w:rsidRPr="000A4555">
              <w:rPr>
                <w:sz w:val="28"/>
                <w:szCs w:val="28"/>
                <w:lang w:val="en-US"/>
              </w:rPr>
              <w:t xml:space="preserve"> </w:t>
            </w:r>
            <w:proofErr w:type="spellStart"/>
            <w:r w:rsidRPr="000A4555">
              <w:rPr>
                <w:sz w:val="28"/>
                <w:szCs w:val="28"/>
              </w:rPr>
              <w:t>машиналари</w:t>
            </w:r>
            <w:proofErr w:type="spellEnd"/>
            <w:r w:rsidRPr="000A4555">
              <w:rPr>
                <w:sz w:val="28"/>
                <w:szCs w:val="28"/>
                <w:lang w:val="en-US"/>
              </w:rPr>
              <w:t xml:space="preserve"> </w:t>
            </w:r>
            <w:proofErr w:type="spellStart"/>
            <w:r w:rsidRPr="000A4555">
              <w:rPr>
                <w:sz w:val="28"/>
                <w:szCs w:val="28"/>
              </w:rPr>
              <w:t>амалда</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r w:rsidRPr="000A4555">
              <w:rPr>
                <w:sz w:val="28"/>
                <w:szCs w:val="28"/>
              </w:rPr>
              <w:t>доим</w:t>
            </w:r>
            <w:r w:rsidRPr="000A4555">
              <w:rPr>
                <w:sz w:val="28"/>
                <w:szCs w:val="28"/>
                <w:lang w:val="en-US"/>
              </w:rPr>
              <w:t xml:space="preserve"> </w:t>
            </w:r>
            <w:proofErr w:type="spellStart"/>
            <w:r w:rsidRPr="000A4555">
              <w:rPr>
                <w:sz w:val="28"/>
                <w:szCs w:val="28"/>
              </w:rPr>
              <w:t>қаттиқ</w:t>
            </w:r>
            <w:proofErr w:type="spellEnd"/>
            <w:r w:rsidRPr="000A4555">
              <w:rPr>
                <w:sz w:val="28"/>
                <w:szCs w:val="28"/>
                <w:lang w:val="en-US"/>
              </w:rPr>
              <w:t xml:space="preserve"> </w:t>
            </w:r>
            <w:proofErr w:type="spellStart"/>
            <w:r w:rsidRPr="000A4555">
              <w:rPr>
                <w:sz w:val="28"/>
                <w:szCs w:val="28"/>
              </w:rPr>
              <w:t>ихтисослаштирилган</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en-US"/>
              </w:rPr>
              <w:t xml:space="preserve">. </w:t>
            </w:r>
            <w:r w:rsidRPr="000A4555">
              <w:rPr>
                <w:sz w:val="28"/>
                <w:szCs w:val="28"/>
              </w:rPr>
              <w:t>Аналог</w:t>
            </w:r>
            <w:r w:rsidRPr="000A4555">
              <w:rPr>
                <w:sz w:val="28"/>
                <w:szCs w:val="28"/>
                <w:lang w:val="en-US"/>
              </w:rPr>
              <w:t xml:space="preserve"> </w:t>
            </w:r>
            <w:proofErr w:type="spellStart"/>
            <w:r w:rsidRPr="000A4555">
              <w:rPr>
                <w:sz w:val="28"/>
                <w:szCs w:val="28"/>
              </w:rPr>
              <w:t>ҳисоблаш</w:t>
            </w:r>
            <w:proofErr w:type="spellEnd"/>
            <w:r w:rsidRPr="000A4555">
              <w:rPr>
                <w:sz w:val="28"/>
                <w:szCs w:val="28"/>
                <w:lang w:val="en-US"/>
              </w:rPr>
              <w:t xml:space="preserve"> </w:t>
            </w:r>
            <w:proofErr w:type="spellStart"/>
            <w:r w:rsidRPr="000A4555">
              <w:rPr>
                <w:sz w:val="28"/>
                <w:szCs w:val="28"/>
              </w:rPr>
              <w:t>машиналарини</w:t>
            </w:r>
            <w:proofErr w:type="spellEnd"/>
            <w:r w:rsidRPr="000A4555">
              <w:rPr>
                <w:sz w:val="28"/>
                <w:szCs w:val="28"/>
                <w:lang w:val="en-US"/>
              </w:rPr>
              <w:t xml:space="preserve"> </w:t>
            </w:r>
            <w:proofErr w:type="spellStart"/>
            <w:r w:rsidRPr="000A4555">
              <w:rPr>
                <w:sz w:val="28"/>
                <w:szCs w:val="28"/>
              </w:rPr>
              <w:t>нейрокомпьютерни</w:t>
            </w:r>
            <w:proofErr w:type="spellEnd"/>
            <w:r w:rsidRPr="000A4555">
              <w:rPr>
                <w:sz w:val="28"/>
                <w:szCs w:val="28"/>
                <w:lang w:val="en-US"/>
              </w:rPr>
              <w:t xml:space="preserve"> </w:t>
            </w:r>
            <w:proofErr w:type="spellStart"/>
            <w:r w:rsidRPr="000A4555">
              <w:rPr>
                <w:sz w:val="28"/>
                <w:szCs w:val="28"/>
              </w:rPr>
              <w:t>яратишда</w:t>
            </w:r>
            <w:proofErr w:type="spellEnd"/>
            <w:r w:rsidRPr="000A4555">
              <w:rPr>
                <w:sz w:val="28"/>
                <w:szCs w:val="28"/>
                <w:lang w:val="en-US"/>
              </w:rPr>
              <w:t xml:space="preserve"> </w:t>
            </w:r>
            <w:proofErr w:type="spellStart"/>
            <w:r w:rsidRPr="000A4555">
              <w:rPr>
                <w:sz w:val="28"/>
                <w:szCs w:val="28"/>
              </w:rPr>
              <w:t>янада</w:t>
            </w:r>
            <w:proofErr w:type="spellEnd"/>
            <w:r w:rsidRPr="000A4555">
              <w:rPr>
                <w:sz w:val="28"/>
                <w:szCs w:val="28"/>
                <w:lang w:val="en-US"/>
              </w:rPr>
              <w:t xml:space="preserve"> </w:t>
            </w:r>
            <w:proofErr w:type="spellStart"/>
            <w:r w:rsidRPr="000A4555">
              <w:rPr>
                <w:sz w:val="28"/>
                <w:szCs w:val="28"/>
              </w:rPr>
              <w:t>ривожлантириш</w:t>
            </w:r>
            <w:proofErr w:type="spellEnd"/>
            <w:r w:rsidRPr="000A4555">
              <w:rPr>
                <w:sz w:val="28"/>
                <w:szCs w:val="28"/>
                <w:lang w:val="en-US"/>
              </w:rPr>
              <w:t xml:space="preserve"> </w:t>
            </w:r>
            <w:proofErr w:type="spellStart"/>
            <w:r w:rsidRPr="000A4555">
              <w:rPr>
                <w:sz w:val="28"/>
                <w:szCs w:val="28"/>
              </w:rPr>
              <w:t>кўзда</w:t>
            </w:r>
            <w:proofErr w:type="spellEnd"/>
            <w:r w:rsidRPr="000A4555">
              <w:rPr>
                <w:sz w:val="28"/>
                <w:szCs w:val="28"/>
                <w:lang w:val="en-US"/>
              </w:rPr>
              <w:t xml:space="preserve"> </w:t>
            </w:r>
            <w:proofErr w:type="spellStart"/>
            <w:r w:rsidRPr="000A4555">
              <w:rPr>
                <w:sz w:val="28"/>
                <w:szCs w:val="28"/>
              </w:rPr>
              <w:t>тутилади</w:t>
            </w:r>
            <w:proofErr w:type="spellEnd"/>
            <w:r w:rsidRPr="000A4555">
              <w:rPr>
                <w:sz w:val="28"/>
                <w:szCs w:val="28"/>
                <w:lang w:val="en-US"/>
              </w:rPr>
              <w:t>.</w:t>
            </w:r>
          </w:p>
        </w:tc>
      </w:tr>
      <w:tr w:rsidR="00E54C15" w:rsidRPr="001224B9" w14:paraId="7FF7861A"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037AC5A" w14:textId="77777777" w:rsidR="00E54C15" w:rsidRPr="000A4555" w:rsidRDefault="00E54C15" w:rsidP="00E47DA8">
            <w:pPr>
              <w:jc w:val="both"/>
              <w:rPr>
                <w:b/>
                <w:sz w:val="28"/>
                <w:szCs w:val="28"/>
                <w:lang w:val="en-US"/>
              </w:rPr>
            </w:pPr>
            <w:r w:rsidRPr="000A4555">
              <w:rPr>
                <w:b/>
                <w:sz w:val="28"/>
                <w:szCs w:val="28"/>
              </w:rPr>
              <w:lastRenderedPageBreak/>
              <w:t>Анимация</w:t>
            </w:r>
          </w:p>
          <w:p w14:paraId="72DBB05D" w14:textId="77777777" w:rsidR="00E54C15" w:rsidRPr="000A4555" w:rsidRDefault="00E54C15" w:rsidP="00E47DA8">
            <w:pPr>
              <w:jc w:val="both"/>
              <w:rPr>
                <w:sz w:val="28"/>
                <w:szCs w:val="28"/>
                <w:lang w:val="en-US"/>
              </w:rPr>
            </w:pPr>
            <w:proofErr w:type="spellStart"/>
            <w:r w:rsidRPr="000A4555">
              <w:rPr>
                <w:b/>
                <w:sz w:val="28"/>
                <w:szCs w:val="28"/>
                <w:lang w:val="en-US"/>
              </w:rPr>
              <w:t>uz</w:t>
            </w:r>
            <w:proofErr w:type="spellEnd"/>
            <w:r w:rsidRPr="000A4555">
              <w:rPr>
                <w:sz w:val="28"/>
                <w:szCs w:val="28"/>
                <w:lang w:val="en-US"/>
              </w:rPr>
              <w:t xml:space="preserve"> - </w:t>
            </w:r>
            <w:proofErr w:type="spellStart"/>
            <w:r w:rsidRPr="000A4555">
              <w:rPr>
                <w:sz w:val="28"/>
                <w:szCs w:val="28"/>
                <w:lang w:val="en-US"/>
              </w:rPr>
              <w:t>animatsiya</w:t>
            </w:r>
            <w:proofErr w:type="spellEnd"/>
          </w:p>
          <w:p w14:paraId="7109DE6A" w14:textId="77777777" w:rsidR="00E54C15" w:rsidRPr="000A4555" w:rsidRDefault="00E54C15" w:rsidP="00E47DA8">
            <w:pPr>
              <w:jc w:val="both"/>
              <w:rPr>
                <w:sz w:val="28"/>
                <w:szCs w:val="28"/>
                <w:lang w:val="en-US"/>
              </w:rPr>
            </w:pPr>
            <w:r w:rsidRPr="000A4555">
              <w:rPr>
                <w:sz w:val="28"/>
                <w:szCs w:val="28"/>
                <w:lang w:val="en-US"/>
              </w:rPr>
              <w:t xml:space="preserve">       </w:t>
            </w:r>
            <w:r w:rsidRPr="000A4555">
              <w:rPr>
                <w:sz w:val="28"/>
                <w:szCs w:val="28"/>
              </w:rPr>
              <w:t>анимация</w:t>
            </w:r>
          </w:p>
          <w:p w14:paraId="22A66FB0" w14:textId="77777777" w:rsidR="00E54C15" w:rsidRPr="000A4555" w:rsidRDefault="00E54C15" w:rsidP="00E47DA8">
            <w:pPr>
              <w:jc w:val="both"/>
              <w:rPr>
                <w:sz w:val="28"/>
                <w:szCs w:val="28"/>
                <w:lang w:val="fr-FR"/>
              </w:rPr>
            </w:pPr>
            <w:proofErr w:type="spellStart"/>
            <w:r w:rsidRPr="000A4555">
              <w:rPr>
                <w:b/>
                <w:sz w:val="28"/>
                <w:szCs w:val="28"/>
                <w:lang w:val="en-US"/>
              </w:rPr>
              <w:t>en</w:t>
            </w:r>
            <w:proofErr w:type="spellEnd"/>
            <w:r w:rsidRPr="000A4555">
              <w:rPr>
                <w:sz w:val="28"/>
                <w:szCs w:val="28"/>
                <w:lang w:val="en-US"/>
              </w:rPr>
              <w:t xml:space="preserve"> -</w:t>
            </w:r>
            <w:r w:rsidRPr="000A4555">
              <w:rPr>
                <w:b/>
                <w:sz w:val="28"/>
                <w:szCs w:val="28"/>
                <w:lang w:val="fr-FR"/>
              </w:rPr>
              <w:t xml:space="preserve"> </w:t>
            </w:r>
            <w:r w:rsidRPr="000A4555">
              <w:rPr>
                <w:sz w:val="28"/>
                <w:szCs w:val="28"/>
                <w:lang w:val="fr-FR"/>
              </w:rPr>
              <w:t>animation</w:t>
            </w:r>
          </w:p>
          <w:p w14:paraId="66176B0F" w14:textId="77777777" w:rsidR="00E54C15" w:rsidRPr="000A4555" w:rsidRDefault="00E54C15" w:rsidP="00E47DA8">
            <w:pPr>
              <w:jc w:val="both"/>
              <w:rPr>
                <w:sz w:val="28"/>
                <w:szCs w:val="28"/>
                <w:lang w:val="en-US"/>
              </w:rPr>
            </w:pPr>
          </w:p>
        </w:tc>
        <w:tc>
          <w:tcPr>
            <w:tcW w:w="6149" w:type="dxa"/>
            <w:gridSpan w:val="3"/>
            <w:vAlign w:val="center"/>
          </w:tcPr>
          <w:p w14:paraId="2B72FA2A" w14:textId="77777777" w:rsidR="00E54C15" w:rsidRPr="000A4555" w:rsidRDefault="00E54C15" w:rsidP="00E47DA8">
            <w:pPr>
              <w:jc w:val="both"/>
              <w:rPr>
                <w:sz w:val="28"/>
                <w:szCs w:val="28"/>
              </w:rPr>
            </w:pPr>
            <w:r w:rsidRPr="000A4555">
              <w:rPr>
                <w:sz w:val="28"/>
                <w:szCs w:val="28"/>
              </w:rPr>
              <w:t xml:space="preserve">Процесс создания движущихся графических изображений на экране дисплея. Используется при проектировании различных объектов, моделировании физических явлений, в обучающих системах и игровых программах. Разработаны специальные анимационные программные комплексы (пакеты), позволяющие рисовать любой объемный объект, двигать и вращать его в разных направлениях с разными скоростями. </w:t>
            </w:r>
          </w:p>
          <w:p w14:paraId="74F3DD52" w14:textId="77777777" w:rsidR="00E54C15" w:rsidRPr="000A4555" w:rsidRDefault="00E54C15" w:rsidP="00E47DA8">
            <w:pPr>
              <w:jc w:val="both"/>
              <w:rPr>
                <w:sz w:val="28"/>
                <w:szCs w:val="28"/>
              </w:rPr>
            </w:pPr>
          </w:p>
          <w:p w14:paraId="4A7E783E" w14:textId="77777777" w:rsidR="00E54C15" w:rsidRPr="000A4555" w:rsidRDefault="00E54C15" w:rsidP="00E47DA8">
            <w:pPr>
              <w:jc w:val="both"/>
              <w:rPr>
                <w:sz w:val="28"/>
                <w:szCs w:val="28"/>
                <w:lang w:val="uz-Cyrl-UZ"/>
              </w:rPr>
            </w:pPr>
            <w:r w:rsidRPr="000A4555">
              <w:rPr>
                <w:sz w:val="28"/>
                <w:szCs w:val="28"/>
                <w:lang w:val="uz-Cyrl-UZ"/>
              </w:rPr>
              <w:t>Displey ekranida harakatlanadigan grafik tasvirlarni yaratish jarayoni. Turli obyektlarni loyihalashtirish-da, tabiiy hodisalarni modellashtirishda, o‘qitish tizimlarida va o‘yin dasturlarida foydalaniladi. Har qanday hajmiy obyektni chizish, uni turli xil tezlik bilan turli yo‘nalishlarda harakatlantirish va aylantirish imkonini beradigan maxsus animatsion dasturiy komplekslar (paketlar) ishlab chiqilgan.</w:t>
            </w:r>
          </w:p>
          <w:p w14:paraId="70D7BA43" w14:textId="77777777" w:rsidR="00E54C15" w:rsidRPr="000A4555" w:rsidRDefault="00E54C15" w:rsidP="00E47DA8">
            <w:pPr>
              <w:jc w:val="both"/>
              <w:rPr>
                <w:sz w:val="28"/>
                <w:szCs w:val="28"/>
                <w:lang w:val="uz-Cyrl-UZ"/>
              </w:rPr>
            </w:pPr>
          </w:p>
          <w:p w14:paraId="1F119115" w14:textId="77777777" w:rsidR="00E54C15" w:rsidRPr="000A4555" w:rsidRDefault="00E54C15" w:rsidP="00E47DA8">
            <w:pPr>
              <w:jc w:val="both"/>
              <w:rPr>
                <w:sz w:val="28"/>
                <w:szCs w:val="28"/>
                <w:lang w:val="uz-Cyrl-UZ"/>
              </w:rPr>
            </w:pPr>
            <w:r w:rsidRPr="000A4555">
              <w:rPr>
                <w:sz w:val="28"/>
                <w:szCs w:val="28"/>
                <w:lang w:val="uz-Cyrl-UZ"/>
              </w:rPr>
              <w:t xml:space="preserve">Дисплей экранида ҳаракатланадиган график тас-вирларни яратиш жараёни. Турли объектларни лойиҳалаштиришда, табиий ҳодисаларни модел-лаштиришда, ўқитиш тизимларида ва ўйин дас-турларида фойдаланилади. Ҳар қандай ҳажмий объектни чизиш, уни турли хил тезлик билан тур-ли йўналишларда ҳаракатлантириш ва айлан-тириш имконини берадиган махсус анимацион дастурий комплекслар (пакетлар) ишлаб чи-қилган. </w:t>
            </w:r>
          </w:p>
        </w:tc>
      </w:tr>
      <w:tr w:rsidR="00E54C15" w:rsidRPr="000A4555" w14:paraId="7FF35B7A"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55E08B7B" w14:textId="77777777" w:rsidR="00E54C15" w:rsidRPr="000A4555" w:rsidRDefault="00E54C15" w:rsidP="00E47DA8">
            <w:pPr>
              <w:jc w:val="both"/>
              <w:rPr>
                <w:b/>
                <w:sz w:val="28"/>
                <w:szCs w:val="28"/>
                <w:lang w:val="uz-Cyrl-UZ"/>
              </w:rPr>
            </w:pPr>
            <w:r w:rsidRPr="000A4555">
              <w:rPr>
                <w:b/>
                <w:sz w:val="28"/>
                <w:szCs w:val="28"/>
                <w:lang w:val="uz-Cyrl-UZ"/>
              </w:rPr>
              <w:t>Антивирус</w:t>
            </w:r>
          </w:p>
          <w:p w14:paraId="2253C73A" w14:textId="77777777" w:rsidR="00E54C15" w:rsidRPr="000A4555" w:rsidRDefault="00E54C15" w:rsidP="00E47DA8">
            <w:pPr>
              <w:jc w:val="both"/>
              <w:rPr>
                <w:sz w:val="28"/>
                <w:szCs w:val="28"/>
                <w:lang w:val="uz-Cyrl-UZ"/>
              </w:rPr>
            </w:pPr>
            <w:r w:rsidRPr="000A4555">
              <w:rPr>
                <w:b/>
                <w:sz w:val="28"/>
                <w:szCs w:val="28"/>
                <w:lang w:val="uz-Cyrl-UZ"/>
              </w:rPr>
              <w:t>uz</w:t>
            </w:r>
            <w:r w:rsidRPr="000A4555">
              <w:rPr>
                <w:sz w:val="28"/>
                <w:szCs w:val="28"/>
                <w:lang w:val="uz-Cyrl-UZ"/>
              </w:rPr>
              <w:t xml:space="preserve"> - antivirus</w:t>
            </w:r>
          </w:p>
          <w:p w14:paraId="030EB1DF" w14:textId="77777777" w:rsidR="00E54C15" w:rsidRPr="000A4555" w:rsidRDefault="00E54C15" w:rsidP="00E47DA8">
            <w:pPr>
              <w:jc w:val="both"/>
              <w:rPr>
                <w:sz w:val="28"/>
                <w:szCs w:val="28"/>
                <w:lang w:val="uz-Cyrl-UZ"/>
              </w:rPr>
            </w:pPr>
            <w:r w:rsidRPr="000A4555">
              <w:rPr>
                <w:sz w:val="28"/>
                <w:szCs w:val="28"/>
                <w:lang w:val="uz-Cyrl-UZ"/>
              </w:rPr>
              <w:t xml:space="preserve">       антивирус</w:t>
            </w:r>
          </w:p>
          <w:p w14:paraId="65CA7B85" w14:textId="77777777" w:rsidR="00E54C15" w:rsidRPr="000A4555" w:rsidRDefault="00E54C15" w:rsidP="00E47DA8">
            <w:pPr>
              <w:jc w:val="both"/>
              <w:rPr>
                <w:sz w:val="28"/>
                <w:szCs w:val="28"/>
                <w:lang w:val="uz-Cyrl-UZ"/>
              </w:rPr>
            </w:pPr>
            <w:r w:rsidRPr="000A4555">
              <w:rPr>
                <w:b/>
                <w:sz w:val="28"/>
                <w:szCs w:val="28"/>
                <w:lang w:val="uz-Cyrl-UZ"/>
              </w:rPr>
              <w:t>en</w:t>
            </w:r>
            <w:r w:rsidRPr="000A4555">
              <w:rPr>
                <w:sz w:val="28"/>
                <w:szCs w:val="28"/>
                <w:lang w:val="uz-Cyrl-UZ"/>
              </w:rPr>
              <w:t xml:space="preserve"> - antivirus</w:t>
            </w:r>
          </w:p>
          <w:p w14:paraId="23F19069" w14:textId="77777777" w:rsidR="00E54C15" w:rsidRPr="000A4555" w:rsidRDefault="00E54C15" w:rsidP="00E47DA8">
            <w:pPr>
              <w:jc w:val="both"/>
              <w:rPr>
                <w:sz w:val="28"/>
                <w:szCs w:val="28"/>
                <w:lang w:val="uz-Cyrl-UZ"/>
              </w:rPr>
            </w:pPr>
          </w:p>
        </w:tc>
        <w:tc>
          <w:tcPr>
            <w:tcW w:w="6149" w:type="dxa"/>
            <w:gridSpan w:val="3"/>
            <w:vAlign w:val="center"/>
          </w:tcPr>
          <w:p w14:paraId="053DD6A1" w14:textId="77777777" w:rsidR="00E54C15" w:rsidRPr="000A4555" w:rsidRDefault="00E54C15" w:rsidP="00E47DA8">
            <w:pPr>
              <w:jc w:val="both"/>
              <w:rPr>
                <w:sz w:val="28"/>
                <w:szCs w:val="28"/>
              </w:rPr>
            </w:pPr>
            <w:r w:rsidRPr="000A4555">
              <w:rPr>
                <w:sz w:val="28"/>
                <w:szCs w:val="28"/>
              </w:rPr>
              <w:t>Программа или комплекс мер для борьбы с компьютерными вирусами.</w:t>
            </w:r>
          </w:p>
          <w:p w14:paraId="305F80BB" w14:textId="77777777" w:rsidR="00E54C15" w:rsidRPr="000A4555" w:rsidRDefault="00E54C15" w:rsidP="00E47DA8">
            <w:pPr>
              <w:jc w:val="both"/>
              <w:rPr>
                <w:sz w:val="28"/>
                <w:szCs w:val="28"/>
              </w:rPr>
            </w:pPr>
          </w:p>
          <w:p w14:paraId="5ADA6025" w14:textId="77777777" w:rsidR="00E54C15" w:rsidRPr="000A4555" w:rsidRDefault="00E54C15" w:rsidP="00E47DA8">
            <w:pPr>
              <w:jc w:val="both"/>
              <w:rPr>
                <w:sz w:val="28"/>
                <w:szCs w:val="28"/>
                <w:lang w:val="en-US"/>
              </w:rPr>
            </w:pP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dasturlarini</w:t>
            </w:r>
            <w:proofErr w:type="spellEnd"/>
            <w:r w:rsidRPr="000A4555">
              <w:rPr>
                <w:sz w:val="28"/>
                <w:szCs w:val="28"/>
                <w:lang w:val="en-US"/>
              </w:rPr>
              <w:t xml:space="preserve"> </w:t>
            </w:r>
            <w:proofErr w:type="spellStart"/>
            <w:r w:rsidRPr="000A4555">
              <w:rPr>
                <w:sz w:val="28"/>
                <w:szCs w:val="28"/>
                <w:lang w:val="en-US"/>
              </w:rPr>
              <w:t>ishdan</w:t>
            </w:r>
            <w:proofErr w:type="spellEnd"/>
            <w:r w:rsidRPr="000A4555">
              <w:rPr>
                <w:sz w:val="28"/>
                <w:szCs w:val="28"/>
                <w:lang w:val="en-US"/>
              </w:rPr>
              <w:t xml:space="preserve"> </w:t>
            </w:r>
            <w:proofErr w:type="spellStart"/>
            <w:r w:rsidRPr="000A4555">
              <w:rPr>
                <w:sz w:val="28"/>
                <w:szCs w:val="28"/>
                <w:lang w:val="en-US"/>
              </w:rPr>
              <w:t>chiqa</w:t>
            </w:r>
            <w:r w:rsidR="005C4B4E" w:rsidRPr="000A4555">
              <w:rPr>
                <w:sz w:val="28"/>
                <w:szCs w:val="28"/>
                <w:lang w:val="en-US"/>
              </w:rPr>
              <w:t>-</w:t>
            </w:r>
            <w:r w:rsidRPr="000A4555">
              <w:rPr>
                <w:sz w:val="28"/>
                <w:szCs w:val="28"/>
                <w:lang w:val="en-US"/>
              </w:rPr>
              <w:t>ruvchi</w:t>
            </w:r>
            <w:proofErr w:type="spellEnd"/>
            <w:r w:rsidRPr="000A4555">
              <w:rPr>
                <w:sz w:val="28"/>
                <w:szCs w:val="28"/>
                <w:lang w:val="en-US"/>
              </w:rPr>
              <w:t xml:space="preserve"> (virus) </w:t>
            </w:r>
            <w:proofErr w:type="spellStart"/>
            <w:r w:rsidRPr="000A4555">
              <w:rPr>
                <w:sz w:val="28"/>
                <w:szCs w:val="28"/>
                <w:lang w:val="en-US"/>
              </w:rPr>
              <w:t>dasturlarga</w:t>
            </w:r>
            <w:proofErr w:type="spellEnd"/>
            <w:r w:rsidRPr="000A4555">
              <w:rPr>
                <w:sz w:val="28"/>
                <w:szCs w:val="28"/>
                <w:lang w:val="en-US"/>
              </w:rPr>
              <w:t xml:space="preserve"> </w:t>
            </w:r>
            <w:proofErr w:type="spellStart"/>
            <w:r w:rsidRPr="000A4555">
              <w:rPr>
                <w:sz w:val="28"/>
                <w:szCs w:val="28"/>
                <w:lang w:val="en-US"/>
              </w:rPr>
              <w:t>qarshi</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w:t>
            </w:r>
          </w:p>
          <w:p w14:paraId="06A75FF5" w14:textId="77777777" w:rsidR="00E54C15" w:rsidRPr="000A4555" w:rsidRDefault="00E54C15" w:rsidP="00E47DA8">
            <w:pPr>
              <w:jc w:val="both"/>
              <w:rPr>
                <w:sz w:val="28"/>
                <w:szCs w:val="28"/>
                <w:lang w:val="en-US"/>
              </w:rPr>
            </w:pPr>
          </w:p>
          <w:p w14:paraId="5E18FEC9" w14:textId="77777777" w:rsidR="00E54C15" w:rsidRPr="000A4555" w:rsidRDefault="00E54C15" w:rsidP="00E47DA8">
            <w:pPr>
              <w:jc w:val="both"/>
              <w:rPr>
                <w:sz w:val="28"/>
                <w:szCs w:val="28"/>
              </w:rPr>
            </w:pP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дастурларини</w:t>
            </w:r>
            <w:proofErr w:type="spellEnd"/>
            <w:r w:rsidRPr="000A4555">
              <w:rPr>
                <w:sz w:val="28"/>
                <w:szCs w:val="28"/>
              </w:rPr>
              <w:t xml:space="preserve"> </w:t>
            </w:r>
            <w:proofErr w:type="spellStart"/>
            <w:r w:rsidRPr="000A4555">
              <w:rPr>
                <w:sz w:val="28"/>
                <w:szCs w:val="28"/>
              </w:rPr>
              <w:t>ишдан</w:t>
            </w:r>
            <w:proofErr w:type="spellEnd"/>
            <w:r w:rsidRPr="000A4555">
              <w:rPr>
                <w:sz w:val="28"/>
                <w:szCs w:val="28"/>
              </w:rPr>
              <w:t xml:space="preserve"> </w:t>
            </w:r>
            <w:proofErr w:type="spellStart"/>
            <w:r w:rsidRPr="000A4555">
              <w:rPr>
                <w:sz w:val="28"/>
                <w:szCs w:val="28"/>
              </w:rPr>
              <w:t>чиқарувчи</w:t>
            </w:r>
            <w:proofErr w:type="spellEnd"/>
            <w:r w:rsidRPr="000A4555">
              <w:rPr>
                <w:sz w:val="28"/>
                <w:szCs w:val="28"/>
              </w:rPr>
              <w:t xml:space="preserve"> (вирус) </w:t>
            </w:r>
            <w:proofErr w:type="spellStart"/>
            <w:r w:rsidRPr="000A4555">
              <w:rPr>
                <w:sz w:val="28"/>
                <w:szCs w:val="28"/>
              </w:rPr>
              <w:t>дастурларга</w:t>
            </w:r>
            <w:proofErr w:type="spellEnd"/>
            <w:r w:rsidRPr="000A4555">
              <w:rPr>
                <w:sz w:val="28"/>
                <w:szCs w:val="28"/>
              </w:rPr>
              <w:t xml:space="preserve"> </w:t>
            </w:r>
            <w:proofErr w:type="spellStart"/>
            <w:r w:rsidRPr="000A4555">
              <w:rPr>
                <w:sz w:val="28"/>
                <w:szCs w:val="28"/>
              </w:rPr>
              <w:t>қарши</w:t>
            </w:r>
            <w:proofErr w:type="spellEnd"/>
            <w:r w:rsidRPr="000A4555">
              <w:rPr>
                <w:sz w:val="28"/>
                <w:szCs w:val="28"/>
              </w:rPr>
              <w:t xml:space="preserve"> дастур.</w:t>
            </w:r>
          </w:p>
        </w:tc>
      </w:tr>
      <w:tr w:rsidR="00E54C15" w:rsidRPr="001224B9" w14:paraId="5CDFF358"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6095E31" w14:textId="77777777" w:rsidR="00E54C15" w:rsidRPr="000A4555" w:rsidRDefault="00E54C15" w:rsidP="00E47DA8">
            <w:pPr>
              <w:jc w:val="both"/>
              <w:rPr>
                <w:b/>
                <w:sz w:val="28"/>
                <w:szCs w:val="28"/>
              </w:rPr>
            </w:pPr>
            <w:r w:rsidRPr="000A4555">
              <w:rPr>
                <w:b/>
                <w:sz w:val="28"/>
                <w:szCs w:val="28"/>
              </w:rPr>
              <w:t>Апплет</w:t>
            </w:r>
          </w:p>
          <w:p w14:paraId="206F55D8" w14:textId="77777777" w:rsidR="00E54C15" w:rsidRPr="000A4555" w:rsidRDefault="00E54C15" w:rsidP="00E47DA8">
            <w:pPr>
              <w:jc w:val="both"/>
              <w:rPr>
                <w:sz w:val="28"/>
                <w:szCs w:val="28"/>
              </w:rPr>
            </w:pPr>
            <w:proofErr w:type="spellStart"/>
            <w:r w:rsidRPr="000A4555">
              <w:rPr>
                <w:b/>
                <w:sz w:val="28"/>
                <w:szCs w:val="28"/>
              </w:rPr>
              <w:t>uz</w:t>
            </w:r>
            <w:proofErr w:type="spellEnd"/>
            <w:r w:rsidRPr="000A4555">
              <w:rPr>
                <w:sz w:val="28"/>
                <w:szCs w:val="28"/>
              </w:rPr>
              <w:t xml:space="preserve"> - </w:t>
            </w:r>
            <w:proofErr w:type="spellStart"/>
            <w:r w:rsidRPr="000A4555">
              <w:rPr>
                <w:sz w:val="28"/>
                <w:szCs w:val="28"/>
              </w:rPr>
              <w:t>applet</w:t>
            </w:r>
            <w:proofErr w:type="spellEnd"/>
          </w:p>
          <w:p w14:paraId="6A3D035A" w14:textId="77777777" w:rsidR="00E54C15" w:rsidRPr="000A4555" w:rsidRDefault="00E54C15" w:rsidP="00E47DA8">
            <w:pPr>
              <w:jc w:val="both"/>
              <w:rPr>
                <w:sz w:val="28"/>
                <w:szCs w:val="28"/>
              </w:rPr>
            </w:pPr>
            <w:r w:rsidRPr="000A4555">
              <w:rPr>
                <w:sz w:val="28"/>
                <w:szCs w:val="28"/>
              </w:rPr>
              <w:t xml:space="preserve">       апплет</w:t>
            </w:r>
          </w:p>
          <w:p w14:paraId="41B68344" w14:textId="77777777" w:rsidR="00E54C15" w:rsidRPr="000A4555" w:rsidRDefault="00E54C15" w:rsidP="00E47DA8">
            <w:pPr>
              <w:jc w:val="both"/>
              <w:rPr>
                <w:sz w:val="28"/>
                <w:szCs w:val="28"/>
              </w:rPr>
            </w:pPr>
            <w:proofErr w:type="spellStart"/>
            <w:r w:rsidRPr="000A4555">
              <w:rPr>
                <w:b/>
                <w:sz w:val="28"/>
                <w:szCs w:val="28"/>
              </w:rPr>
              <w:t>en</w:t>
            </w:r>
            <w:proofErr w:type="spellEnd"/>
            <w:r w:rsidRPr="000A4555">
              <w:rPr>
                <w:sz w:val="28"/>
                <w:szCs w:val="28"/>
              </w:rPr>
              <w:t xml:space="preserve"> - </w:t>
            </w:r>
            <w:proofErr w:type="spellStart"/>
            <w:r w:rsidRPr="000A4555">
              <w:rPr>
                <w:sz w:val="28"/>
                <w:szCs w:val="28"/>
              </w:rPr>
              <w:t>аpplet</w:t>
            </w:r>
            <w:proofErr w:type="spellEnd"/>
          </w:p>
          <w:p w14:paraId="11D68CF1" w14:textId="77777777" w:rsidR="00E54C15" w:rsidRPr="000A4555" w:rsidRDefault="00E54C15" w:rsidP="00E47DA8">
            <w:pPr>
              <w:jc w:val="both"/>
              <w:rPr>
                <w:sz w:val="28"/>
                <w:szCs w:val="28"/>
              </w:rPr>
            </w:pPr>
          </w:p>
          <w:p w14:paraId="6EE9A6BB" w14:textId="77777777" w:rsidR="00E54C15" w:rsidRPr="000A4555" w:rsidRDefault="00E54C15" w:rsidP="00E47DA8">
            <w:pPr>
              <w:jc w:val="both"/>
              <w:rPr>
                <w:sz w:val="28"/>
                <w:szCs w:val="28"/>
              </w:rPr>
            </w:pPr>
          </w:p>
        </w:tc>
        <w:tc>
          <w:tcPr>
            <w:tcW w:w="6149" w:type="dxa"/>
            <w:gridSpan w:val="3"/>
            <w:vAlign w:val="center"/>
          </w:tcPr>
          <w:p w14:paraId="14AE4215" w14:textId="77777777" w:rsidR="00E54C15" w:rsidRPr="000A4555" w:rsidRDefault="00E54C15" w:rsidP="00E47DA8">
            <w:pPr>
              <w:jc w:val="both"/>
              <w:rPr>
                <w:sz w:val="28"/>
                <w:szCs w:val="28"/>
              </w:rPr>
            </w:pPr>
            <w:r w:rsidRPr="000A4555">
              <w:rPr>
                <w:sz w:val="28"/>
                <w:szCs w:val="28"/>
              </w:rPr>
              <w:t xml:space="preserve">Небольшая прикладная программа на языке Java, встроенная в HTML-страницы. Апплеты </w:t>
            </w:r>
            <w:proofErr w:type="spellStart"/>
            <w:r w:rsidRPr="000A4555">
              <w:rPr>
                <w:sz w:val="28"/>
                <w:szCs w:val="28"/>
              </w:rPr>
              <w:t>отли</w:t>
            </w:r>
            <w:proofErr w:type="spellEnd"/>
            <w:r w:rsidRPr="000A4555">
              <w:rPr>
                <w:sz w:val="28"/>
                <w:szCs w:val="28"/>
              </w:rPr>
              <w:t xml:space="preserve">-чаются от полных Java-приложений тем, что </w:t>
            </w:r>
            <w:proofErr w:type="spellStart"/>
            <w:r w:rsidRPr="000A4555">
              <w:rPr>
                <w:sz w:val="28"/>
                <w:szCs w:val="28"/>
              </w:rPr>
              <w:t>име</w:t>
            </w:r>
            <w:proofErr w:type="spellEnd"/>
            <w:r w:rsidRPr="000A4555">
              <w:rPr>
                <w:sz w:val="28"/>
                <w:szCs w:val="28"/>
              </w:rPr>
              <w:t xml:space="preserve">-ют ограничения по доступу к определенным ресурсам локального компьютера и запрет коммуникаций с другими компьютерами в сети </w:t>
            </w:r>
            <w:r w:rsidRPr="000A4555">
              <w:rPr>
                <w:sz w:val="28"/>
                <w:szCs w:val="28"/>
                <w:lang w:val="uz-Cyrl-UZ"/>
              </w:rPr>
              <w:t>.</w:t>
            </w:r>
          </w:p>
          <w:p w14:paraId="7C29D3B3" w14:textId="77777777" w:rsidR="00E54C15" w:rsidRPr="000A4555" w:rsidRDefault="00E54C15" w:rsidP="00E47DA8">
            <w:pPr>
              <w:jc w:val="both"/>
              <w:rPr>
                <w:sz w:val="28"/>
                <w:szCs w:val="28"/>
              </w:rPr>
            </w:pPr>
          </w:p>
          <w:p w14:paraId="6BAB8372" w14:textId="77777777" w:rsidR="00E54C15" w:rsidRPr="000A4555" w:rsidRDefault="00E54C15" w:rsidP="00E47DA8">
            <w:pPr>
              <w:jc w:val="both"/>
              <w:rPr>
                <w:sz w:val="28"/>
                <w:szCs w:val="28"/>
                <w:lang w:val="uz-Cyrl-UZ"/>
              </w:rPr>
            </w:pPr>
            <w:r w:rsidRPr="000A4555">
              <w:rPr>
                <w:i/>
                <w:sz w:val="28"/>
                <w:szCs w:val="28"/>
                <w:lang w:val="uz-Cyrl-UZ"/>
              </w:rPr>
              <w:t>HTML</w:t>
            </w:r>
            <w:r w:rsidRPr="000A4555">
              <w:rPr>
                <w:sz w:val="28"/>
                <w:szCs w:val="28"/>
                <w:lang w:val="uz-Cyrl-UZ"/>
              </w:rPr>
              <w:t xml:space="preserve">-sahifalarda joylashtirilgan </w:t>
            </w:r>
            <w:r w:rsidRPr="000A4555">
              <w:rPr>
                <w:i/>
                <w:sz w:val="28"/>
                <w:szCs w:val="28"/>
                <w:lang w:val="uz-Cyrl-UZ"/>
              </w:rPr>
              <w:t>Java</w:t>
            </w:r>
            <w:r w:rsidRPr="000A4555">
              <w:rPr>
                <w:sz w:val="28"/>
                <w:szCs w:val="28"/>
                <w:lang w:val="uz-Cyrl-UZ"/>
              </w:rPr>
              <w:t xml:space="preserve"> tilidagi uncha katta bo‘lmagan amaliy dastur. Appletlar lokal kompyuterning ma’lum resurslaridan foydalanish bo‘yicha cheklovlar bo‘lishligi va tarmoqdagi  boshqa kompyuterlar bilan aloqa taqiqlanganligi bilan to‘liq </w:t>
            </w:r>
            <w:r w:rsidRPr="000A4555">
              <w:rPr>
                <w:i/>
                <w:sz w:val="28"/>
                <w:szCs w:val="28"/>
                <w:lang w:val="uz-Cyrl-UZ"/>
              </w:rPr>
              <w:t>Java</w:t>
            </w:r>
            <w:r w:rsidRPr="000A4555">
              <w:rPr>
                <w:sz w:val="28"/>
                <w:szCs w:val="28"/>
                <w:lang w:val="uz-Cyrl-UZ"/>
              </w:rPr>
              <w:t>-ilovalardan farqlanadi.</w:t>
            </w:r>
          </w:p>
          <w:p w14:paraId="2DDE8B5A" w14:textId="77777777" w:rsidR="00E54C15" w:rsidRPr="000A4555" w:rsidRDefault="00E54C15" w:rsidP="00E47DA8">
            <w:pPr>
              <w:jc w:val="both"/>
              <w:rPr>
                <w:sz w:val="28"/>
                <w:szCs w:val="28"/>
                <w:lang w:val="uz-Cyrl-UZ"/>
              </w:rPr>
            </w:pPr>
          </w:p>
          <w:p w14:paraId="4D94B491" w14:textId="77777777" w:rsidR="00E54C15" w:rsidRPr="000A4555" w:rsidRDefault="00E54C15" w:rsidP="00E47DA8">
            <w:pPr>
              <w:jc w:val="both"/>
              <w:rPr>
                <w:sz w:val="28"/>
                <w:szCs w:val="28"/>
                <w:lang w:val="uz-Cyrl-UZ"/>
              </w:rPr>
            </w:pPr>
            <w:r w:rsidRPr="000A4555">
              <w:rPr>
                <w:sz w:val="28"/>
                <w:szCs w:val="28"/>
                <w:lang w:val="uz-Cyrl-UZ"/>
              </w:rPr>
              <w:t>HTML-саҳифаларда жойлаштирилган Java тили-даги унча катта бўлмаган амалий дастур. Ап-плетлар локал компьютернинг маълум ресурсла-ридан фойдаланиш бўйича чекловлар бўлишлиги ва тармоқдаги бошқа компьютерлар билан алоқа тақиқланганлиги билан тўлиқ Java-иловалардан фарқланади.</w:t>
            </w:r>
          </w:p>
        </w:tc>
      </w:tr>
      <w:tr w:rsidR="00E54C15" w:rsidRPr="000A4555" w14:paraId="6D8F5EEC"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16875A8D" w14:textId="77777777" w:rsidR="00E54C15" w:rsidRPr="000A4555" w:rsidRDefault="00E54C15" w:rsidP="00E47DA8">
            <w:pPr>
              <w:jc w:val="both"/>
              <w:rPr>
                <w:b/>
                <w:sz w:val="28"/>
                <w:szCs w:val="28"/>
              </w:rPr>
            </w:pPr>
            <w:r w:rsidRPr="000A4555">
              <w:rPr>
                <w:b/>
                <w:sz w:val="28"/>
                <w:szCs w:val="28"/>
              </w:rPr>
              <w:lastRenderedPageBreak/>
              <w:t>Арифметическая операция</w:t>
            </w:r>
          </w:p>
          <w:p w14:paraId="61A9960F" w14:textId="77777777" w:rsidR="00E54C15" w:rsidRPr="000A4555" w:rsidRDefault="00E54C15" w:rsidP="00E47DA8">
            <w:pPr>
              <w:jc w:val="both"/>
              <w:rPr>
                <w:sz w:val="28"/>
                <w:szCs w:val="28"/>
              </w:rPr>
            </w:pPr>
            <w:proofErr w:type="spellStart"/>
            <w:r w:rsidRPr="000A4555">
              <w:rPr>
                <w:b/>
                <w:sz w:val="28"/>
                <w:szCs w:val="28"/>
              </w:rPr>
              <w:t>uz</w:t>
            </w:r>
            <w:proofErr w:type="spellEnd"/>
            <w:r w:rsidRPr="000A4555">
              <w:rPr>
                <w:sz w:val="28"/>
                <w:szCs w:val="28"/>
              </w:rPr>
              <w:t xml:space="preserve"> - </w:t>
            </w:r>
            <w:proofErr w:type="spellStart"/>
            <w:r w:rsidRPr="000A4555">
              <w:rPr>
                <w:sz w:val="28"/>
                <w:szCs w:val="28"/>
                <w:lang w:val="en-US"/>
              </w:rPr>
              <w:t>arifmetik</w:t>
            </w:r>
            <w:proofErr w:type="spellEnd"/>
            <w:r w:rsidRPr="000A4555">
              <w:rPr>
                <w:sz w:val="28"/>
                <w:szCs w:val="28"/>
              </w:rPr>
              <w:t xml:space="preserve"> </w:t>
            </w:r>
            <w:proofErr w:type="spellStart"/>
            <w:r w:rsidRPr="000A4555">
              <w:rPr>
                <w:sz w:val="28"/>
                <w:szCs w:val="28"/>
                <w:lang w:val="en-US"/>
              </w:rPr>
              <w:t>amal</w:t>
            </w:r>
            <w:proofErr w:type="spellEnd"/>
          </w:p>
          <w:p w14:paraId="41EE9830" w14:textId="77777777" w:rsidR="00E54C15" w:rsidRPr="000A4555" w:rsidRDefault="00E54C15" w:rsidP="00E47DA8">
            <w:pPr>
              <w:jc w:val="both"/>
              <w:rPr>
                <w:sz w:val="28"/>
                <w:szCs w:val="28"/>
              </w:rPr>
            </w:pPr>
            <w:r w:rsidRPr="000A4555">
              <w:rPr>
                <w:sz w:val="28"/>
                <w:szCs w:val="28"/>
              </w:rPr>
              <w:t xml:space="preserve">       арифметик </w:t>
            </w:r>
            <w:proofErr w:type="spellStart"/>
            <w:r w:rsidRPr="000A4555">
              <w:rPr>
                <w:sz w:val="28"/>
                <w:szCs w:val="28"/>
              </w:rPr>
              <w:t>амал</w:t>
            </w:r>
            <w:proofErr w:type="spellEnd"/>
          </w:p>
          <w:p w14:paraId="79514200" w14:textId="77777777" w:rsidR="00E54C15" w:rsidRPr="000A4555" w:rsidRDefault="00E54C15" w:rsidP="00E47DA8">
            <w:pPr>
              <w:jc w:val="both"/>
              <w:rPr>
                <w:sz w:val="28"/>
                <w:szCs w:val="28"/>
              </w:rPr>
            </w:pPr>
            <w:proofErr w:type="spellStart"/>
            <w:r w:rsidRPr="000A4555">
              <w:rPr>
                <w:b/>
                <w:sz w:val="28"/>
                <w:szCs w:val="28"/>
              </w:rPr>
              <w:t>en</w:t>
            </w:r>
            <w:proofErr w:type="spellEnd"/>
            <w:r w:rsidRPr="000A4555">
              <w:rPr>
                <w:sz w:val="28"/>
                <w:szCs w:val="28"/>
              </w:rPr>
              <w:t xml:space="preserve"> -</w:t>
            </w:r>
            <w:r w:rsidRPr="000A4555">
              <w:rPr>
                <w:sz w:val="28"/>
                <w:szCs w:val="28"/>
                <w:lang w:val="en-US"/>
              </w:rPr>
              <w:t xml:space="preserve"> </w:t>
            </w:r>
            <w:proofErr w:type="spellStart"/>
            <w:r w:rsidRPr="000A4555">
              <w:rPr>
                <w:sz w:val="28"/>
                <w:szCs w:val="28"/>
                <w:lang w:val="en-US"/>
              </w:rPr>
              <w:t>arithemetic</w:t>
            </w:r>
            <w:proofErr w:type="spellEnd"/>
            <w:r w:rsidRPr="000A4555">
              <w:rPr>
                <w:sz w:val="28"/>
                <w:szCs w:val="28"/>
                <w:lang w:val="en-US"/>
              </w:rPr>
              <w:t xml:space="preserve"> operation</w:t>
            </w:r>
          </w:p>
        </w:tc>
        <w:tc>
          <w:tcPr>
            <w:tcW w:w="6149" w:type="dxa"/>
            <w:gridSpan w:val="3"/>
            <w:vAlign w:val="center"/>
          </w:tcPr>
          <w:p w14:paraId="3D5DEEAA" w14:textId="77777777" w:rsidR="00E54C15" w:rsidRPr="000A4555" w:rsidRDefault="00E54C15" w:rsidP="00E47DA8">
            <w:pPr>
              <w:jc w:val="both"/>
              <w:rPr>
                <w:sz w:val="28"/>
                <w:szCs w:val="28"/>
              </w:rPr>
            </w:pPr>
            <w:r w:rsidRPr="000A4555">
              <w:rPr>
                <w:sz w:val="28"/>
                <w:szCs w:val="28"/>
              </w:rPr>
              <w:t>Простейшая вычислительная операция на</w:t>
            </w:r>
            <w:r w:rsidRPr="000A4555">
              <w:rPr>
                <w:sz w:val="28"/>
                <w:szCs w:val="28"/>
                <w:lang w:val="uz-Cyrl-UZ"/>
              </w:rPr>
              <w:t>д</w:t>
            </w:r>
            <w:r w:rsidRPr="000A4555">
              <w:rPr>
                <w:sz w:val="28"/>
                <w:szCs w:val="28"/>
              </w:rPr>
              <w:t xml:space="preserve"> </w:t>
            </w:r>
            <w:proofErr w:type="spellStart"/>
            <w:r w:rsidRPr="000A4555">
              <w:rPr>
                <w:sz w:val="28"/>
                <w:szCs w:val="28"/>
              </w:rPr>
              <w:t>чис-лами</w:t>
            </w:r>
            <w:proofErr w:type="spellEnd"/>
            <w:r w:rsidRPr="000A4555">
              <w:rPr>
                <w:sz w:val="28"/>
                <w:szCs w:val="28"/>
              </w:rPr>
              <w:t>. Во многих шкалах программирования оп-</w:t>
            </w:r>
            <w:proofErr w:type="spellStart"/>
            <w:r w:rsidRPr="000A4555">
              <w:rPr>
                <w:sz w:val="28"/>
                <w:szCs w:val="28"/>
              </w:rPr>
              <w:t>ределены</w:t>
            </w:r>
            <w:proofErr w:type="spellEnd"/>
            <w:r w:rsidRPr="000A4555">
              <w:rPr>
                <w:sz w:val="28"/>
                <w:szCs w:val="28"/>
              </w:rPr>
              <w:t xml:space="preserve"> двухместные арифметические операции: сложения (+), вычитания (-), умножения (*), деления (/), деления нацело (</w:t>
            </w:r>
            <w:proofErr w:type="spellStart"/>
            <w:r w:rsidRPr="000A4555">
              <w:rPr>
                <w:sz w:val="28"/>
                <w:szCs w:val="28"/>
              </w:rPr>
              <w:t>div</w:t>
            </w:r>
            <w:proofErr w:type="spellEnd"/>
            <w:r w:rsidRPr="000A4555">
              <w:rPr>
                <w:sz w:val="28"/>
                <w:szCs w:val="28"/>
              </w:rPr>
              <w:t>, иногда \) деление по модулю (</w:t>
            </w:r>
            <w:proofErr w:type="spellStart"/>
            <w:r w:rsidRPr="000A4555">
              <w:rPr>
                <w:sz w:val="28"/>
                <w:szCs w:val="28"/>
              </w:rPr>
              <w:t>mod</w:t>
            </w:r>
            <w:proofErr w:type="spellEnd"/>
            <w:r w:rsidRPr="000A4555">
              <w:rPr>
                <w:sz w:val="28"/>
                <w:szCs w:val="28"/>
              </w:rPr>
              <w:t xml:space="preserve">); одноместные операции присваивания знака (+, -). </w:t>
            </w:r>
          </w:p>
          <w:p w14:paraId="5799C28D" w14:textId="77777777" w:rsidR="00E54C15" w:rsidRPr="000A4555" w:rsidRDefault="00E54C15" w:rsidP="00E47DA8">
            <w:pPr>
              <w:jc w:val="both"/>
              <w:rPr>
                <w:sz w:val="28"/>
                <w:szCs w:val="28"/>
              </w:rPr>
            </w:pPr>
          </w:p>
          <w:p w14:paraId="40C99069" w14:textId="77777777" w:rsidR="00E54C15" w:rsidRPr="000A4555" w:rsidRDefault="00E54C15" w:rsidP="00E47DA8">
            <w:pPr>
              <w:jc w:val="both"/>
              <w:rPr>
                <w:sz w:val="28"/>
                <w:szCs w:val="28"/>
              </w:rPr>
            </w:pPr>
            <w:proofErr w:type="spellStart"/>
            <w:r w:rsidRPr="000A4555">
              <w:rPr>
                <w:sz w:val="28"/>
                <w:szCs w:val="28"/>
                <w:lang w:val="en-US"/>
              </w:rPr>
              <w:t>Sonlar</w:t>
            </w:r>
            <w:proofErr w:type="spellEnd"/>
            <w:r w:rsidRPr="000A4555">
              <w:rPr>
                <w:sz w:val="28"/>
                <w:szCs w:val="28"/>
              </w:rPr>
              <w:t xml:space="preserve"> </w:t>
            </w:r>
            <w:proofErr w:type="spellStart"/>
            <w:r w:rsidRPr="000A4555">
              <w:rPr>
                <w:sz w:val="28"/>
                <w:szCs w:val="28"/>
                <w:lang w:val="en-US"/>
              </w:rPr>
              <w:t>ustida</w:t>
            </w:r>
            <w:proofErr w:type="spellEnd"/>
            <w:r w:rsidRPr="000A4555">
              <w:rPr>
                <w:sz w:val="28"/>
                <w:szCs w:val="28"/>
              </w:rPr>
              <w:t xml:space="preserve"> </w:t>
            </w:r>
            <w:proofErr w:type="spellStart"/>
            <w:r w:rsidRPr="000A4555">
              <w:rPr>
                <w:sz w:val="28"/>
                <w:szCs w:val="28"/>
                <w:lang w:val="en-US"/>
              </w:rPr>
              <w:t>bajariladigan</w:t>
            </w:r>
            <w:proofErr w:type="spellEnd"/>
            <w:r w:rsidRPr="000A4555">
              <w:rPr>
                <w:sz w:val="28"/>
                <w:szCs w:val="28"/>
              </w:rPr>
              <w:t xml:space="preserve"> </w:t>
            </w:r>
            <w:proofErr w:type="spellStart"/>
            <w:r w:rsidRPr="000A4555">
              <w:rPr>
                <w:sz w:val="28"/>
                <w:szCs w:val="28"/>
                <w:lang w:val="en-US"/>
              </w:rPr>
              <w:t>sodda</w:t>
            </w:r>
            <w:proofErr w:type="spellEnd"/>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amali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plab</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shkalalarida</w:t>
            </w:r>
            <w:proofErr w:type="spellEnd"/>
            <w:r w:rsidRPr="000A4555">
              <w:rPr>
                <w:sz w:val="28"/>
                <w:szCs w:val="28"/>
              </w:rPr>
              <w:t xml:space="preserve"> </w:t>
            </w:r>
            <w:proofErr w:type="spellStart"/>
            <w:r w:rsidRPr="000A4555">
              <w:rPr>
                <w:sz w:val="28"/>
                <w:szCs w:val="28"/>
                <w:lang w:val="en-US"/>
              </w:rPr>
              <w:t>ikki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rinli</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r w:rsidRPr="000A4555">
              <w:rPr>
                <w:sz w:val="28"/>
                <w:szCs w:val="28"/>
                <w:lang w:val="en-US"/>
              </w:rPr>
              <w:t>shish</w:t>
            </w:r>
            <w:r w:rsidRPr="000A4555">
              <w:rPr>
                <w:sz w:val="28"/>
                <w:szCs w:val="28"/>
              </w:rPr>
              <w:t xml:space="preserve"> (+), </w:t>
            </w:r>
            <w:proofErr w:type="spellStart"/>
            <w:r w:rsidRPr="000A4555">
              <w:rPr>
                <w:sz w:val="28"/>
                <w:szCs w:val="28"/>
                <w:lang w:val="en-US"/>
              </w:rPr>
              <w:t>ayirish</w:t>
            </w:r>
            <w:proofErr w:type="spellEnd"/>
            <w:r w:rsidRPr="000A4555">
              <w:rPr>
                <w:sz w:val="28"/>
                <w:szCs w:val="28"/>
              </w:rPr>
              <w:t xml:space="preserve"> (-), </w:t>
            </w:r>
            <w:r w:rsidRPr="000A4555">
              <w:rPr>
                <w:sz w:val="28"/>
                <w:szCs w:val="28"/>
                <w:lang w:val="en-US"/>
              </w:rPr>
              <w:t>ko</w:t>
            </w:r>
            <w:r w:rsidRPr="000A4555">
              <w:rPr>
                <w:sz w:val="28"/>
                <w:szCs w:val="28"/>
              </w:rPr>
              <w:t>‘</w:t>
            </w:r>
            <w:proofErr w:type="spellStart"/>
            <w:r w:rsidRPr="000A4555">
              <w:rPr>
                <w:sz w:val="28"/>
                <w:szCs w:val="28"/>
                <w:lang w:val="en-US"/>
              </w:rPr>
              <w:t>paytirish</w:t>
            </w:r>
            <w:proofErr w:type="spellEnd"/>
            <w:r w:rsidRPr="000A4555">
              <w:rPr>
                <w:sz w:val="28"/>
                <w:szCs w:val="28"/>
              </w:rPr>
              <w:t xml:space="preserve"> (*),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lish</w:t>
            </w:r>
            <w:proofErr w:type="spellEnd"/>
            <w:r w:rsidRPr="000A4555">
              <w:rPr>
                <w:sz w:val="28"/>
                <w:szCs w:val="28"/>
              </w:rPr>
              <w:t xml:space="preserve"> (/), </w:t>
            </w:r>
            <w:proofErr w:type="spellStart"/>
            <w:r w:rsidRPr="000A4555">
              <w:rPr>
                <w:sz w:val="28"/>
                <w:szCs w:val="28"/>
                <w:lang w:val="en-US"/>
              </w:rPr>
              <w:t>butunga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lish</w:t>
            </w:r>
            <w:proofErr w:type="spellEnd"/>
            <w:r w:rsidRPr="000A4555">
              <w:rPr>
                <w:sz w:val="28"/>
                <w:szCs w:val="28"/>
              </w:rPr>
              <w:t xml:space="preserve"> (</w:t>
            </w:r>
            <w:r w:rsidRPr="000A4555">
              <w:rPr>
                <w:sz w:val="28"/>
                <w:szCs w:val="28"/>
                <w:lang w:val="en-US"/>
              </w:rPr>
              <w:t>div</w:t>
            </w:r>
            <w:r w:rsidRPr="000A4555">
              <w:rPr>
                <w:sz w:val="28"/>
                <w:szCs w:val="28"/>
              </w:rPr>
              <w:t xml:space="preserve">, \), </w:t>
            </w:r>
            <w:proofErr w:type="spellStart"/>
            <w:r w:rsidRPr="000A4555">
              <w:rPr>
                <w:sz w:val="28"/>
                <w:szCs w:val="28"/>
                <w:lang w:val="en-US"/>
              </w:rPr>
              <w:t>modul</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lish</w:t>
            </w:r>
            <w:proofErr w:type="spellEnd"/>
            <w:r w:rsidRPr="000A4555">
              <w:rPr>
                <w:sz w:val="28"/>
                <w:szCs w:val="28"/>
              </w:rPr>
              <w:t xml:space="preserve"> (</w:t>
            </w:r>
            <w:r w:rsidRPr="000A4555">
              <w:rPr>
                <w:sz w:val="28"/>
                <w:szCs w:val="28"/>
                <w:lang w:val="en-US"/>
              </w:rPr>
              <w:t>mod</w:t>
            </w:r>
            <w:r w:rsidRPr="000A4555">
              <w:rPr>
                <w:sz w:val="28"/>
                <w:szCs w:val="28"/>
              </w:rPr>
              <w:t xml:space="preserve">) </w:t>
            </w:r>
            <w:proofErr w:type="spellStart"/>
            <w:r w:rsidRPr="000A4555">
              <w:rPr>
                <w:sz w:val="28"/>
                <w:szCs w:val="28"/>
                <w:lang w:val="en-US"/>
              </w:rPr>
              <w:t>arifmetik</w:t>
            </w:r>
            <w:proofErr w:type="spellEnd"/>
            <w:r w:rsidRPr="000A4555">
              <w:rPr>
                <w:sz w:val="28"/>
                <w:szCs w:val="28"/>
              </w:rPr>
              <w:t xml:space="preserve"> </w:t>
            </w:r>
            <w:proofErr w:type="spellStart"/>
            <w:r w:rsidRPr="000A4555">
              <w:rPr>
                <w:sz w:val="28"/>
                <w:szCs w:val="28"/>
                <w:lang w:val="en-US"/>
              </w:rPr>
              <w:t>amallari</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rinli</w:t>
            </w:r>
            <w:proofErr w:type="spellEnd"/>
            <w:r w:rsidRPr="000A4555">
              <w:rPr>
                <w:sz w:val="28"/>
                <w:szCs w:val="28"/>
              </w:rPr>
              <w:t xml:space="preserve"> </w:t>
            </w:r>
            <w:proofErr w:type="spellStart"/>
            <w:r w:rsidRPr="000A4555">
              <w:rPr>
                <w:sz w:val="28"/>
                <w:szCs w:val="28"/>
                <w:lang w:val="en-US"/>
              </w:rPr>
              <w:t>belgi</w:t>
            </w:r>
            <w:proofErr w:type="spellEnd"/>
            <w:r w:rsidRPr="000A4555">
              <w:rPr>
                <w:sz w:val="28"/>
                <w:szCs w:val="28"/>
              </w:rPr>
              <w:t xml:space="preserve"> (+, -) </w:t>
            </w:r>
            <w:proofErr w:type="spellStart"/>
            <w:r w:rsidRPr="000A4555">
              <w:rPr>
                <w:sz w:val="28"/>
                <w:szCs w:val="28"/>
                <w:lang w:val="en-US"/>
              </w:rPr>
              <w:t>berish</w:t>
            </w:r>
            <w:proofErr w:type="spellEnd"/>
            <w:r w:rsidRPr="000A4555">
              <w:rPr>
                <w:sz w:val="28"/>
                <w:szCs w:val="28"/>
              </w:rPr>
              <w:t xml:space="preserve"> </w:t>
            </w:r>
            <w:proofErr w:type="spellStart"/>
            <w:r w:rsidRPr="000A4555">
              <w:rPr>
                <w:sz w:val="28"/>
                <w:szCs w:val="28"/>
                <w:lang w:val="en-US"/>
              </w:rPr>
              <w:t>amallari</w:t>
            </w:r>
            <w:proofErr w:type="spellEnd"/>
            <w:r w:rsidRPr="000A4555">
              <w:rPr>
                <w:sz w:val="28"/>
                <w:szCs w:val="28"/>
              </w:rPr>
              <w:t xml:space="preserve"> </w:t>
            </w:r>
            <w:proofErr w:type="spellStart"/>
            <w:r w:rsidRPr="000A4555">
              <w:rPr>
                <w:sz w:val="28"/>
                <w:szCs w:val="28"/>
                <w:lang w:val="en-US"/>
              </w:rPr>
              <w:t>belgilangan</w:t>
            </w:r>
            <w:proofErr w:type="spellEnd"/>
            <w:r w:rsidRPr="000A4555">
              <w:rPr>
                <w:sz w:val="28"/>
                <w:szCs w:val="28"/>
              </w:rPr>
              <w:t>.</w:t>
            </w:r>
          </w:p>
          <w:p w14:paraId="0FB5E949" w14:textId="77777777" w:rsidR="005C4B4E" w:rsidRPr="000A4555" w:rsidRDefault="005C4B4E" w:rsidP="00E47DA8">
            <w:pPr>
              <w:jc w:val="both"/>
              <w:rPr>
                <w:sz w:val="28"/>
                <w:szCs w:val="28"/>
              </w:rPr>
            </w:pPr>
          </w:p>
          <w:p w14:paraId="50C34087" w14:textId="77777777" w:rsidR="00E54C15" w:rsidRPr="000A4555" w:rsidRDefault="00E54C15" w:rsidP="00E47DA8">
            <w:pPr>
              <w:jc w:val="both"/>
              <w:rPr>
                <w:sz w:val="28"/>
                <w:szCs w:val="28"/>
              </w:rPr>
            </w:pPr>
            <w:proofErr w:type="spellStart"/>
            <w:r w:rsidRPr="000A4555">
              <w:rPr>
                <w:sz w:val="28"/>
                <w:szCs w:val="28"/>
              </w:rPr>
              <w:t>Сонлар</w:t>
            </w:r>
            <w:proofErr w:type="spellEnd"/>
            <w:r w:rsidRPr="000A4555">
              <w:rPr>
                <w:sz w:val="28"/>
                <w:szCs w:val="28"/>
              </w:rPr>
              <w:t xml:space="preserve"> </w:t>
            </w:r>
            <w:proofErr w:type="spellStart"/>
            <w:r w:rsidRPr="000A4555">
              <w:rPr>
                <w:sz w:val="28"/>
                <w:szCs w:val="28"/>
              </w:rPr>
              <w:t>устида</w:t>
            </w:r>
            <w:proofErr w:type="spellEnd"/>
            <w:r w:rsidRPr="000A4555">
              <w:rPr>
                <w:sz w:val="28"/>
                <w:szCs w:val="28"/>
              </w:rPr>
              <w:t xml:space="preserve"> </w:t>
            </w:r>
            <w:proofErr w:type="spellStart"/>
            <w:r w:rsidRPr="000A4555">
              <w:rPr>
                <w:sz w:val="28"/>
                <w:szCs w:val="28"/>
              </w:rPr>
              <w:t>бажариладиган</w:t>
            </w:r>
            <w:proofErr w:type="spellEnd"/>
            <w:r w:rsidRPr="000A4555">
              <w:rPr>
                <w:sz w:val="28"/>
                <w:szCs w:val="28"/>
              </w:rPr>
              <w:t xml:space="preserve"> </w:t>
            </w:r>
            <w:proofErr w:type="spellStart"/>
            <w:r w:rsidRPr="000A4555">
              <w:rPr>
                <w:sz w:val="28"/>
                <w:szCs w:val="28"/>
              </w:rPr>
              <w:t>содда</w:t>
            </w:r>
            <w:proofErr w:type="spellEnd"/>
            <w:r w:rsidRPr="000A4555">
              <w:rPr>
                <w:sz w:val="28"/>
                <w:szCs w:val="28"/>
              </w:rPr>
              <w:t xml:space="preserve">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амали</w:t>
            </w:r>
            <w:proofErr w:type="spellEnd"/>
            <w:r w:rsidRPr="000A4555">
              <w:rPr>
                <w:sz w:val="28"/>
                <w:szCs w:val="28"/>
              </w:rPr>
              <w:t xml:space="preserve">. </w:t>
            </w:r>
            <w:proofErr w:type="spellStart"/>
            <w:r w:rsidRPr="000A4555">
              <w:rPr>
                <w:sz w:val="28"/>
                <w:szCs w:val="28"/>
              </w:rPr>
              <w:t>Кўплаб</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шкалаларида</w:t>
            </w:r>
            <w:proofErr w:type="spellEnd"/>
            <w:r w:rsidRPr="000A4555">
              <w:rPr>
                <w:sz w:val="28"/>
                <w:szCs w:val="28"/>
              </w:rPr>
              <w:t xml:space="preserve"> </w:t>
            </w:r>
            <w:proofErr w:type="spellStart"/>
            <w:r w:rsidRPr="000A4555">
              <w:rPr>
                <w:sz w:val="28"/>
                <w:szCs w:val="28"/>
              </w:rPr>
              <w:t>икки</w:t>
            </w:r>
            <w:proofErr w:type="spellEnd"/>
            <w:r w:rsidRPr="000A4555">
              <w:rPr>
                <w:sz w:val="28"/>
                <w:szCs w:val="28"/>
              </w:rPr>
              <w:t xml:space="preserve"> </w:t>
            </w:r>
            <w:proofErr w:type="spellStart"/>
            <w:r w:rsidRPr="000A4555">
              <w:rPr>
                <w:sz w:val="28"/>
                <w:szCs w:val="28"/>
              </w:rPr>
              <w:t>ўринли</w:t>
            </w:r>
            <w:proofErr w:type="spellEnd"/>
            <w:r w:rsidRPr="000A4555">
              <w:rPr>
                <w:sz w:val="28"/>
                <w:szCs w:val="28"/>
              </w:rPr>
              <w:t xml:space="preserve"> </w:t>
            </w:r>
            <w:proofErr w:type="spellStart"/>
            <w:r w:rsidRPr="000A4555">
              <w:rPr>
                <w:sz w:val="28"/>
                <w:szCs w:val="28"/>
              </w:rPr>
              <w:t>қўшиш</w:t>
            </w:r>
            <w:proofErr w:type="spellEnd"/>
            <w:r w:rsidRPr="000A4555">
              <w:rPr>
                <w:sz w:val="28"/>
                <w:szCs w:val="28"/>
              </w:rPr>
              <w:t xml:space="preserve"> (+), </w:t>
            </w:r>
            <w:proofErr w:type="spellStart"/>
            <w:r w:rsidRPr="000A4555">
              <w:rPr>
                <w:sz w:val="28"/>
                <w:szCs w:val="28"/>
              </w:rPr>
              <w:t>айириш</w:t>
            </w:r>
            <w:proofErr w:type="spellEnd"/>
            <w:r w:rsidRPr="000A4555">
              <w:rPr>
                <w:sz w:val="28"/>
                <w:szCs w:val="28"/>
              </w:rPr>
              <w:t xml:space="preserve"> (-), </w:t>
            </w:r>
            <w:proofErr w:type="spellStart"/>
            <w:r w:rsidRPr="000A4555">
              <w:rPr>
                <w:sz w:val="28"/>
                <w:szCs w:val="28"/>
              </w:rPr>
              <w:t>кўпайтириш</w:t>
            </w:r>
            <w:proofErr w:type="spellEnd"/>
            <w:r w:rsidRPr="000A4555">
              <w:rPr>
                <w:sz w:val="28"/>
                <w:szCs w:val="28"/>
              </w:rPr>
              <w:t xml:space="preserve"> (*), </w:t>
            </w:r>
            <w:proofErr w:type="spellStart"/>
            <w:r w:rsidRPr="000A4555">
              <w:rPr>
                <w:sz w:val="28"/>
                <w:szCs w:val="28"/>
              </w:rPr>
              <w:t>бўлиш</w:t>
            </w:r>
            <w:proofErr w:type="spellEnd"/>
            <w:r w:rsidRPr="000A4555">
              <w:rPr>
                <w:sz w:val="28"/>
                <w:szCs w:val="28"/>
              </w:rPr>
              <w:t xml:space="preserve"> (/), </w:t>
            </w:r>
            <w:proofErr w:type="spellStart"/>
            <w:r w:rsidRPr="000A4555">
              <w:rPr>
                <w:sz w:val="28"/>
                <w:szCs w:val="28"/>
              </w:rPr>
              <w:t>бутунга</w:t>
            </w:r>
            <w:proofErr w:type="spellEnd"/>
            <w:r w:rsidRPr="000A4555">
              <w:rPr>
                <w:sz w:val="28"/>
                <w:szCs w:val="28"/>
              </w:rPr>
              <w:t xml:space="preserve"> </w:t>
            </w:r>
            <w:proofErr w:type="spellStart"/>
            <w:r w:rsidRPr="000A4555">
              <w:rPr>
                <w:sz w:val="28"/>
                <w:szCs w:val="28"/>
              </w:rPr>
              <w:t>бўлиш</w:t>
            </w:r>
            <w:proofErr w:type="spellEnd"/>
            <w:r w:rsidRPr="000A4555">
              <w:rPr>
                <w:sz w:val="28"/>
                <w:szCs w:val="28"/>
              </w:rPr>
              <w:t xml:space="preserve"> (</w:t>
            </w:r>
            <w:proofErr w:type="spellStart"/>
            <w:r w:rsidRPr="000A4555">
              <w:rPr>
                <w:sz w:val="28"/>
                <w:szCs w:val="28"/>
              </w:rPr>
              <w:t>div</w:t>
            </w:r>
            <w:proofErr w:type="spellEnd"/>
            <w:r w:rsidRPr="000A4555">
              <w:rPr>
                <w:sz w:val="28"/>
                <w:szCs w:val="28"/>
              </w:rPr>
              <w:t xml:space="preserve">, \), модуль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бўлиш</w:t>
            </w:r>
            <w:proofErr w:type="spellEnd"/>
            <w:r w:rsidRPr="000A4555">
              <w:rPr>
                <w:sz w:val="28"/>
                <w:szCs w:val="28"/>
              </w:rPr>
              <w:t xml:space="preserve"> (</w:t>
            </w:r>
            <w:proofErr w:type="spellStart"/>
            <w:r w:rsidRPr="000A4555">
              <w:rPr>
                <w:sz w:val="28"/>
                <w:szCs w:val="28"/>
              </w:rPr>
              <w:t>mod</w:t>
            </w:r>
            <w:proofErr w:type="spellEnd"/>
            <w:r w:rsidRPr="000A4555">
              <w:rPr>
                <w:sz w:val="28"/>
                <w:szCs w:val="28"/>
              </w:rPr>
              <w:t xml:space="preserve">) арифметик </w:t>
            </w:r>
            <w:proofErr w:type="spellStart"/>
            <w:r w:rsidRPr="000A4555">
              <w:rPr>
                <w:sz w:val="28"/>
                <w:szCs w:val="28"/>
              </w:rPr>
              <w:t>амаллари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ўринли</w:t>
            </w:r>
            <w:proofErr w:type="spellEnd"/>
            <w:r w:rsidRPr="000A4555">
              <w:rPr>
                <w:sz w:val="28"/>
                <w:szCs w:val="28"/>
              </w:rPr>
              <w:t xml:space="preserve"> белги (+, -) </w:t>
            </w:r>
            <w:proofErr w:type="spellStart"/>
            <w:r w:rsidRPr="000A4555">
              <w:rPr>
                <w:sz w:val="28"/>
                <w:szCs w:val="28"/>
              </w:rPr>
              <w:t>бериш</w:t>
            </w:r>
            <w:proofErr w:type="spellEnd"/>
            <w:r w:rsidRPr="000A4555">
              <w:rPr>
                <w:sz w:val="28"/>
                <w:szCs w:val="28"/>
              </w:rPr>
              <w:t xml:space="preserve"> </w:t>
            </w:r>
            <w:proofErr w:type="spellStart"/>
            <w:r w:rsidRPr="000A4555">
              <w:rPr>
                <w:sz w:val="28"/>
                <w:szCs w:val="28"/>
              </w:rPr>
              <w:t>амаллари</w:t>
            </w:r>
            <w:proofErr w:type="spellEnd"/>
            <w:r w:rsidRPr="000A4555">
              <w:rPr>
                <w:sz w:val="28"/>
                <w:szCs w:val="28"/>
              </w:rPr>
              <w:t xml:space="preserve"> </w:t>
            </w:r>
            <w:proofErr w:type="spellStart"/>
            <w:r w:rsidRPr="000A4555">
              <w:rPr>
                <w:sz w:val="28"/>
                <w:szCs w:val="28"/>
              </w:rPr>
              <w:t>белгиланган</w:t>
            </w:r>
            <w:proofErr w:type="spellEnd"/>
            <w:r w:rsidRPr="000A4555">
              <w:rPr>
                <w:sz w:val="28"/>
                <w:szCs w:val="28"/>
              </w:rPr>
              <w:t>.</w:t>
            </w:r>
          </w:p>
        </w:tc>
      </w:tr>
      <w:tr w:rsidR="00E54C15" w:rsidRPr="000A4555" w14:paraId="2F9FEC02"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0396272" w14:textId="77777777" w:rsidR="00E54C15" w:rsidRPr="000A4555" w:rsidRDefault="00E54C15" w:rsidP="00E47DA8">
            <w:pPr>
              <w:jc w:val="both"/>
              <w:rPr>
                <w:b/>
                <w:sz w:val="28"/>
                <w:szCs w:val="28"/>
              </w:rPr>
            </w:pPr>
            <w:r w:rsidRPr="000A4555">
              <w:rPr>
                <w:b/>
                <w:sz w:val="28"/>
                <w:szCs w:val="28"/>
              </w:rPr>
              <w:t>Арифметическое выражение</w:t>
            </w:r>
          </w:p>
          <w:p w14:paraId="248279AC" w14:textId="77777777" w:rsidR="00E54C15" w:rsidRPr="000A4555" w:rsidRDefault="00E54C15" w:rsidP="00E47DA8">
            <w:pPr>
              <w:jc w:val="both"/>
              <w:rPr>
                <w:sz w:val="28"/>
                <w:szCs w:val="28"/>
              </w:rPr>
            </w:pPr>
            <w:proofErr w:type="spellStart"/>
            <w:r w:rsidRPr="000A4555">
              <w:rPr>
                <w:b/>
                <w:sz w:val="28"/>
                <w:szCs w:val="28"/>
              </w:rPr>
              <w:t>uz</w:t>
            </w:r>
            <w:proofErr w:type="spellEnd"/>
            <w:r w:rsidRPr="000A4555">
              <w:rPr>
                <w:sz w:val="28"/>
                <w:szCs w:val="28"/>
              </w:rPr>
              <w:t xml:space="preserve"> - </w:t>
            </w:r>
            <w:proofErr w:type="spellStart"/>
            <w:r w:rsidRPr="000A4555">
              <w:rPr>
                <w:sz w:val="28"/>
                <w:szCs w:val="28"/>
                <w:lang w:val="en-US"/>
              </w:rPr>
              <w:t>arifmetik</w:t>
            </w:r>
            <w:proofErr w:type="spellEnd"/>
            <w:r w:rsidRPr="000A4555">
              <w:rPr>
                <w:sz w:val="28"/>
                <w:szCs w:val="28"/>
              </w:rPr>
              <w:t xml:space="preserve"> </w:t>
            </w:r>
            <w:proofErr w:type="spellStart"/>
            <w:r w:rsidRPr="000A4555">
              <w:rPr>
                <w:sz w:val="28"/>
                <w:szCs w:val="28"/>
                <w:lang w:val="en-US"/>
              </w:rPr>
              <w:t>ifoda</w:t>
            </w:r>
            <w:proofErr w:type="spellEnd"/>
          </w:p>
          <w:p w14:paraId="3C826F2F" w14:textId="77777777" w:rsidR="00E54C15" w:rsidRPr="000A4555" w:rsidRDefault="00E54C15" w:rsidP="00E47DA8">
            <w:pPr>
              <w:jc w:val="both"/>
              <w:rPr>
                <w:sz w:val="28"/>
                <w:szCs w:val="28"/>
              </w:rPr>
            </w:pPr>
            <w:r w:rsidRPr="000A4555">
              <w:rPr>
                <w:sz w:val="28"/>
                <w:szCs w:val="28"/>
              </w:rPr>
              <w:t xml:space="preserve">       арифметик </w:t>
            </w:r>
            <w:proofErr w:type="spellStart"/>
            <w:r w:rsidRPr="000A4555">
              <w:rPr>
                <w:sz w:val="28"/>
                <w:szCs w:val="28"/>
              </w:rPr>
              <w:t>ифода</w:t>
            </w:r>
            <w:proofErr w:type="spellEnd"/>
          </w:p>
          <w:p w14:paraId="72F044A6" w14:textId="77777777" w:rsidR="00E54C15" w:rsidRPr="000A4555" w:rsidRDefault="00E54C15" w:rsidP="00E47DA8">
            <w:pPr>
              <w:jc w:val="both"/>
              <w:rPr>
                <w:sz w:val="28"/>
                <w:szCs w:val="28"/>
              </w:rPr>
            </w:pPr>
            <w:proofErr w:type="spellStart"/>
            <w:r w:rsidRPr="000A4555">
              <w:rPr>
                <w:b/>
                <w:sz w:val="28"/>
                <w:szCs w:val="28"/>
              </w:rPr>
              <w:t>en</w:t>
            </w:r>
            <w:proofErr w:type="spellEnd"/>
            <w:r w:rsidRPr="000A4555">
              <w:rPr>
                <w:sz w:val="28"/>
                <w:szCs w:val="28"/>
              </w:rPr>
              <w:t xml:space="preserve"> - </w:t>
            </w:r>
            <w:proofErr w:type="spellStart"/>
            <w:r w:rsidRPr="000A4555">
              <w:rPr>
                <w:sz w:val="28"/>
                <w:szCs w:val="28"/>
              </w:rPr>
              <w:t>arithmetic</w:t>
            </w:r>
            <w:proofErr w:type="spellEnd"/>
            <w:r w:rsidRPr="000A4555">
              <w:rPr>
                <w:sz w:val="28"/>
                <w:szCs w:val="28"/>
              </w:rPr>
              <w:t xml:space="preserve"> </w:t>
            </w:r>
            <w:proofErr w:type="spellStart"/>
            <w:r w:rsidRPr="000A4555">
              <w:rPr>
                <w:sz w:val="28"/>
                <w:szCs w:val="28"/>
              </w:rPr>
              <w:t>expression</w:t>
            </w:r>
            <w:proofErr w:type="spellEnd"/>
          </w:p>
        </w:tc>
        <w:tc>
          <w:tcPr>
            <w:tcW w:w="6149" w:type="dxa"/>
            <w:gridSpan w:val="3"/>
            <w:vAlign w:val="center"/>
          </w:tcPr>
          <w:p w14:paraId="068687B3" w14:textId="77777777" w:rsidR="00E54C15" w:rsidRPr="000A4555" w:rsidRDefault="00E54C15" w:rsidP="00E47DA8">
            <w:pPr>
              <w:jc w:val="both"/>
              <w:rPr>
                <w:sz w:val="28"/>
                <w:szCs w:val="28"/>
              </w:rPr>
            </w:pPr>
            <w:r w:rsidRPr="000A4555">
              <w:rPr>
                <w:sz w:val="28"/>
                <w:szCs w:val="28"/>
              </w:rPr>
              <w:t xml:space="preserve">Выражение, где операндами являются объекты, над которыми выполняются арифметические </w:t>
            </w:r>
            <w:proofErr w:type="spellStart"/>
            <w:r w:rsidRPr="000A4555">
              <w:rPr>
                <w:sz w:val="28"/>
                <w:szCs w:val="28"/>
              </w:rPr>
              <w:t>опе</w:t>
            </w:r>
            <w:proofErr w:type="spellEnd"/>
            <w:r w:rsidRPr="000A4555">
              <w:rPr>
                <w:sz w:val="28"/>
                <w:szCs w:val="28"/>
              </w:rPr>
              <w:t xml:space="preserve">-рации. </w:t>
            </w:r>
          </w:p>
          <w:p w14:paraId="72108703" w14:textId="77777777" w:rsidR="00E54C15" w:rsidRPr="000A4555" w:rsidRDefault="00E54C15" w:rsidP="00E47DA8">
            <w:pPr>
              <w:jc w:val="both"/>
              <w:rPr>
                <w:sz w:val="16"/>
                <w:szCs w:val="16"/>
              </w:rPr>
            </w:pPr>
          </w:p>
          <w:p w14:paraId="7F1865A3" w14:textId="77777777" w:rsidR="00E54C15" w:rsidRPr="000A4555" w:rsidRDefault="00E54C15" w:rsidP="00E47DA8">
            <w:pPr>
              <w:jc w:val="both"/>
              <w:rPr>
                <w:sz w:val="28"/>
                <w:szCs w:val="28"/>
                <w:lang w:val="en-US"/>
              </w:rPr>
            </w:pPr>
            <w:proofErr w:type="spellStart"/>
            <w:r w:rsidRPr="000A4555">
              <w:rPr>
                <w:sz w:val="28"/>
                <w:szCs w:val="28"/>
                <w:lang w:val="en-US"/>
              </w:rPr>
              <w:t>Ustida</w:t>
            </w:r>
            <w:proofErr w:type="spellEnd"/>
            <w:r w:rsidRPr="000A4555">
              <w:rPr>
                <w:sz w:val="28"/>
                <w:szCs w:val="28"/>
                <w:lang w:val="en-US"/>
              </w:rPr>
              <w:t xml:space="preserve"> </w:t>
            </w:r>
            <w:proofErr w:type="spellStart"/>
            <w:r w:rsidRPr="000A4555">
              <w:rPr>
                <w:sz w:val="28"/>
                <w:szCs w:val="28"/>
                <w:lang w:val="en-US"/>
              </w:rPr>
              <w:t>arifmetik</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bajariladigan</w:t>
            </w:r>
            <w:proofErr w:type="spellEnd"/>
            <w:r w:rsidRPr="000A4555">
              <w:rPr>
                <w:sz w:val="28"/>
                <w:szCs w:val="28"/>
                <w:lang w:val="en-US"/>
              </w:rPr>
              <w:t xml:space="preserve"> </w:t>
            </w:r>
            <w:proofErr w:type="spellStart"/>
            <w:r w:rsidRPr="000A4555">
              <w:rPr>
                <w:sz w:val="28"/>
                <w:szCs w:val="28"/>
                <w:lang w:val="en-US"/>
              </w:rPr>
              <w:t>obyektlar</w:t>
            </w:r>
            <w:proofErr w:type="spellEnd"/>
            <w:r w:rsidRPr="000A4555">
              <w:rPr>
                <w:sz w:val="28"/>
                <w:szCs w:val="28"/>
                <w:lang w:val="en-US"/>
              </w:rPr>
              <w:t xml:space="preserve"> </w:t>
            </w:r>
            <w:proofErr w:type="spellStart"/>
            <w:r w:rsidRPr="000A4555">
              <w:rPr>
                <w:sz w:val="28"/>
                <w:szCs w:val="28"/>
                <w:lang w:val="en-US"/>
              </w:rPr>
              <w:t>ope-randlar</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proofErr w:type="spellStart"/>
            <w:r w:rsidRPr="000A4555">
              <w:rPr>
                <w:sz w:val="28"/>
                <w:szCs w:val="28"/>
                <w:lang w:val="en-US"/>
              </w:rPr>
              <w:t>hisoblanadigan</w:t>
            </w:r>
            <w:proofErr w:type="spellEnd"/>
            <w:r w:rsidRPr="000A4555">
              <w:rPr>
                <w:sz w:val="28"/>
                <w:szCs w:val="28"/>
                <w:lang w:val="en-US"/>
              </w:rPr>
              <w:t xml:space="preserve"> </w:t>
            </w:r>
            <w:proofErr w:type="spellStart"/>
            <w:r w:rsidRPr="000A4555">
              <w:rPr>
                <w:sz w:val="28"/>
                <w:szCs w:val="28"/>
                <w:lang w:val="en-US"/>
              </w:rPr>
              <w:t>ifoda</w:t>
            </w:r>
            <w:proofErr w:type="spellEnd"/>
            <w:r w:rsidRPr="000A4555">
              <w:rPr>
                <w:sz w:val="28"/>
                <w:szCs w:val="28"/>
                <w:lang w:val="en-US"/>
              </w:rPr>
              <w:t>.</w:t>
            </w:r>
          </w:p>
          <w:p w14:paraId="66001F9D" w14:textId="77777777" w:rsidR="00E54C15" w:rsidRPr="000A4555" w:rsidRDefault="00E54C15" w:rsidP="00E47DA8">
            <w:pPr>
              <w:jc w:val="both"/>
              <w:rPr>
                <w:sz w:val="16"/>
                <w:szCs w:val="16"/>
                <w:lang w:val="uz-Cyrl-UZ"/>
              </w:rPr>
            </w:pPr>
          </w:p>
          <w:p w14:paraId="2DC9BE8D" w14:textId="77777777" w:rsidR="00E54C15" w:rsidRPr="000A4555" w:rsidRDefault="00E54C15" w:rsidP="00E47DA8">
            <w:pPr>
              <w:jc w:val="both"/>
              <w:rPr>
                <w:sz w:val="28"/>
                <w:szCs w:val="28"/>
              </w:rPr>
            </w:pPr>
            <w:proofErr w:type="spellStart"/>
            <w:r w:rsidRPr="000A4555">
              <w:rPr>
                <w:sz w:val="28"/>
                <w:szCs w:val="28"/>
              </w:rPr>
              <w:t>Устида</w:t>
            </w:r>
            <w:proofErr w:type="spellEnd"/>
            <w:r w:rsidRPr="000A4555">
              <w:rPr>
                <w:sz w:val="28"/>
                <w:szCs w:val="28"/>
              </w:rPr>
              <w:t xml:space="preserve"> арифметик </w:t>
            </w:r>
            <w:proofErr w:type="spellStart"/>
            <w:r w:rsidRPr="000A4555">
              <w:rPr>
                <w:sz w:val="28"/>
                <w:szCs w:val="28"/>
              </w:rPr>
              <w:t>амаллар</w:t>
            </w:r>
            <w:proofErr w:type="spellEnd"/>
            <w:r w:rsidRPr="000A4555">
              <w:rPr>
                <w:sz w:val="28"/>
                <w:szCs w:val="28"/>
              </w:rPr>
              <w:t xml:space="preserve"> </w:t>
            </w:r>
            <w:proofErr w:type="spellStart"/>
            <w:r w:rsidRPr="000A4555">
              <w:rPr>
                <w:sz w:val="28"/>
                <w:szCs w:val="28"/>
              </w:rPr>
              <w:t>бажариладиган</w:t>
            </w:r>
            <w:proofErr w:type="spellEnd"/>
            <w:r w:rsidRPr="000A4555">
              <w:rPr>
                <w:sz w:val="28"/>
                <w:szCs w:val="28"/>
              </w:rPr>
              <w:t xml:space="preserve"> </w:t>
            </w:r>
            <w:proofErr w:type="spellStart"/>
            <w:r w:rsidRPr="000A4555">
              <w:rPr>
                <w:sz w:val="28"/>
                <w:szCs w:val="28"/>
              </w:rPr>
              <w:t>объ</w:t>
            </w:r>
            <w:r w:rsidRPr="000A4555">
              <w:rPr>
                <w:sz w:val="28"/>
                <w:szCs w:val="28"/>
              </w:rPr>
              <w:lastRenderedPageBreak/>
              <w:t>ектлар</w:t>
            </w:r>
            <w:proofErr w:type="spellEnd"/>
            <w:r w:rsidRPr="000A4555">
              <w:rPr>
                <w:sz w:val="28"/>
                <w:szCs w:val="28"/>
              </w:rPr>
              <w:t xml:space="preserve"> </w:t>
            </w:r>
            <w:proofErr w:type="spellStart"/>
            <w:r w:rsidRPr="000A4555">
              <w:rPr>
                <w:sz w:val="28"/>
                <w:szCs w:val="28"/>
              </w:rPr>
              <w:t>операндлар</w:t>
            </w:r>
            <w:proofErr w:type="spellEnd"/>
            <w:r w:rsidRPr="000A4555">
              <w:rPr>
                <w:sz w:val="28"/>
                <w:szCs w:val="28"/>
              </w:rPr>
              <w:t xml:space="preserve"> </w:t>
            </w:r>
            <w:proofErr w:type="spellStart"/>
            <w:r w:rsidRPr="000A4555">
              <w:rPr>
                <w:sz w:val="28"/>
                <w:szCs w:val="28"/>
              </w:rPr>
              <w:t>бўлиб</w:t>
            </w:r>
            <w:proofErr w:type="spellEnd"/>
            <w:r w:rsidRPr="000A4555">
              <w:rPr>
                <w:sz w:val="28"/>
                <w:szCs w:val="28"/>
              </w:rPr>
              <w:t xml:space="preserve"> </w:t>
            </w:r>
            <w:proofErr w:type="spellStart"/>
            <w:r w:rsidRPr="000A4555">
              <w:rPr>
                <w:sz w:val="28"/>
                <w:szCs w:val="28"/>
              </w:rPr>
              <w:t>ҳисобланадиган</w:t>
            </w:r>
            <w:proofErr w:type="spellEnd"/>
            <w:r w:rsidRPr="000A4555">
              <w:rPr>
                <w:sz w:val="28"/>
                <w:szCs w:val="28"/>
              </w:rPr>
              <w:t xml:space="preserve"> </w:t>
            </w:r>
            <w:proofErr w:type="spellStart"/>
            <w:r w:rsidRPr="000A4555">
              <w:rPr>
                <w:sz w:val="28"/>
                <w:szCs w:val="28"/>
              </w:rPr>
              <w:t>ифода</w:t>
            </w:r>
            <w:proofErr w:type="spellEnd"/>
            <w:r w:rsidRPr="000A4555">
              <w:rPr>
                <w:sz w:val="28"/>
                <w:szCs w:val="28"/>
              </w:rPr>
              <w:t xml:space="preserve">. </w:t>
            </w:r>
          </w:p>
        </w:tc>
      </w:tr>
      <w:tr w:rsidR="00E54C15" w:rsidRPr="000A4555" w14:paraId="4B7DF7FA"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252DD8D4" w14:textId="77777777" w:rsidR="00E54C15" w:rsidRPr="000A4555" w:rsidRDefault="00E54C15" w:rsidP="00E47DA8">
            <w:pPr>
              <w:jc w:val="both"/>
              <w:rPr>
                <w:b/>
                <w:sz w:val="28"/>
                <w:szCs w:val="28"/>
              </w:rPr>
            </w:pPr>
            <w:r w:rsidRPr="000A4555">
              <w:rPr>
                <w:b/>
                <w:sz w:val="28"/>
                <w:szCs w:val="28"/>
              </w:rPr>
              <w:lastRenderedPageBreak/>
              <w:t>Архивация</w:t>
            </w:r>
          </w:p>
          <w:p w14:paraId="6AE3F728" w14:textId="77777777" w:rsidR="00E54C15" w:rsidRPr="000A4555" w:rsidRDefault="00E54C15" w:rsidP="00E47DA8">
            <w:pPr>
              <w:jc w:val="both"/>
              <w:rPr>
                <w:sz w:val="28"/>
                <w:szCs w:val="28"/>
              </w:rPr>
            </w:pPr>
            <w:proofErr w:type="spellStart"/>
            <w:r w:rsidRPr="000A4555">
              <w:rPr>
                <w:b/>
                <w:sz w:val="28"/>
                <w:szCs w:val="28"/>
              </w:rPr>
              <w:t>uz</w:t>
            </w:r>
            <w:proofErr w:type="spellEnd"/>
            <w:r w:rsidRPr="000A4555">
              <w:rPr>
                <w:sz w:val="28"/>
                <w:szCs w:val="28"/>
              </w:rPr>
              <w:t xml:space="preserve"> - </w:t>
            </w:r>
            <w:proofErr w:type="spellStart"/>
            <w:r w:rsidRPr="000A4555">
              <w:rPr>
                <w:sz w:val="28"/>
                <w:szCs w:val="28"/>
              </w:rPr>
              <w:t>arxivlash</w:t>
            </w:r>
            <w:proofErr w:type="spellEnd"/>
          </w:p>
          <w:p w14:paraId="468DB7EF" w14:textId="77777777" w:rsidR="00E54C15" w:rsidRPr="000A4555" w:rsidRDefault="00E54C15" w:rsidP="00E47DA8">
            <w:pPr>
              <w:jc w:val="both"/>
              <w:rPr>
                <w:sz w:val="28"/>
                <w:szCs w:val="28"/>
              </w:rPr>
            </w:pPr>
            <w:r w:rsidRPr="000A4555">
              <w:rPr>
                <w:sz w:val="28"/>
                <w:szCs w:val="28"/>
              </w:rPr>
              <w:t xml:space="preserve">       </w:t>
            </w:r>
            <w:proofErr w:type="spellStart"/>
            <w:r w:rsidRPr="000A4555">
              <w:rPr>
                <w:sz w:val="28"/>
                <w:szCs w:val="28"/>
              </w:rPr>
              <w:t>архивлаш</w:t>
            </w:r>
            <w:proofErr w:type="spellEnd"/>
          </w:p>
          <w:p w14:paraId="45D63626" w14:textId="77777777" w:rsidR="00E54C15" w:rsidRPr="000A4555" w:rsidRDefault="00E54C15" w:rsidP="00E47DA8">
            <w:pPr>
              <w:jc w:val="both"/>
              <w:rPr>
                <w:sz w:val="28"/>
                <w:szCs w:val="28"/>
              </w:rPr>
            </w:pPr>
            <w:proofErr w:type="spellStart"/>
            <w:r w:rsidRPr="000A4555">
              <w:rPr>
                <w:b/>
                <w:sz w:val="28"/>
                <w:szCs w:val="28"/>
              </w:rPr>
              <w:t>en</w:t>
            </w:r>
            <w:proofErr w:type="spellEnd"/>
            <w:r w:rsidRPr="000A4555">
              <w:rPr>
                <w:sz w:val="28"/>
                <w:szCs w:val="28"/>
              </w:rPr>
              <w:t xml:space="preserve"> - </w:t>
            </w:r>
            <w:proofErr w:type="spellStart"/>
            <w:r w:rsidRPr="000A4555">
              <w:rPr>
                <w:sz w:val="28"/>
                <w:szCs w:val="28"/>
              </w:rPr>
              <w:t>archivation</w:t>
            </w:r>
            <w:proofErr w:type="spellEnd"/>
          </w:p>
        </w:tc>
        <w:tc>
          <w:tcPr>
            <w:tcW w:w="6149" w:type="dxa"/>
            <w:gridSpan w:val="3"/>
            <w:vAlign w:val="center"/>
          </w:tcPr>
          <w:p w14:paraId="45E81FFA" w14:textId="77777777" w:rsidR="00E54C15" w:rsidRPr="000A4555" w:rsidRDefault="00E54C15" w:rsidP="00E47DA8">
            <w:pPr>
              <w:jc w:val="both"/>
              <w:rPr>
                <w:sz w:val="28"/>
                <w:szCs w:val="28"/>
              </w:rPr>
            </w:pPr>
            <w:r w:rsidRPr="000A4555">
              <w:rPr>
                <w:sz w:val="28"/>
                <w:szCs w:val="28"/>
              </w:rPr>
              <w:t>Процесс сохранения временно не нужных данных либо создания резервных копий данных. При архивации файлы обычно записывают в более плот</w:t>
            </w:r>
            <w:r w:rsidR="005C4B4E" w:rsidRPr="000A4555">
              <w:rPr>
                <w:sz w:val="28"/>
                <w:szCs w:val="28"/>
              </w:rPr>
              <w:t>-</w:t>
            </w:r>
            <w:r w:rsidRPr="000A4555">
              <w:rPr>
                <w:sz w:val="28"/>
                <w:szCs w:val="28"/>
              </w:rPr>
              <w:t>ном виде для экономии памяти. Часто архивацией называют сам процесс упаковки, или сжатия данных.</w:t>
            </w:r>
          </w:p>
          <w:p w14:paraId="751FA14B" w14:textId="77777777" w:rsidR="00E54C15" w:rsidRPr="000A4555" w:rsidRDefault="00E54C15" w:rsidP="00E47DA8">
            <w:pPr>
              <w:jc w:val="both"/>
              <w:rPr>
                <w:sz w:val="16"/>
                <w:szCs w:val="16"/>
              </w:rPr>
            </w:pPr>
          </w:p>
          <w:p w14:paraId="597BB487" w14:textId="77777777" w:rsidR="00E54C15" w:rsidRPr="00346A43" w:rsidRDefault="00E54C15" w:rsidP="00E47DA8">
            <w:pPr>
              <w:jc w:val="both"/>
              <w:rPr>
                <w:sz w:val="28"/>
                <w:szCs w:val="28"/>
              </w:rPr>
            </w:pPr>
            <w:proofErr w:type="spellStart"/>
            <w:r w:rsidRPr="000A4555">
              <w:rPr>
                <w:sz w:val="28"/>
                <w:szCs w:val="28"/>
                <w:lang w:val="en-US"/>
              </w:rPr>
              <w:t>Vaqtinchalik</w:t>
            </w:r>
            <w:proofErr w:type="spellEnd"/>
            <w:r w:rsidRPr="000A4555">
              <w:rPr>
                <w:sz w:val="28"/>
                <w:szCs w:val="28"/>
              </w:rPr>
              <w:t xml:space="preserve"> </w:t>
            </w:r>
            <w:proofErr w:type="spellStart"/>
            <w:r w:rsidRPr="000A4555">
              <w:rPr>
                <w:sz w:val="28"/>
                <w:szCs w:val="28"/>
                <w:lang w:val="en-US"/>
              </w:rPr>
              <w:t>kerak</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lmaydigan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saq</w:t>
            </w:r>
            <w:proofErr w:type="spellEnd"/>
            <w:r w:rsidR="005C4B4E" w:rsidRPr="000A4555">
              <w:rPr>
                <w:sz w:val="28"/>
                <w:szCs w:val="28"/>
              </w:rPr>
              <w:t>-</w:t>
            </w:r>
            <w:r w:rsidRPr="000A4555">
              <w:rPr>
                <w:sz w:val="28"/>
                <w:szCs w:val="28"/>
                <w:lang w:val="en-US"/>
              </w:rPr>
              <w:t>lash</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lumotlarning</w:t>
            </w:r>
            <w:proofErr w:type="spellEnd"/>
            <w:r w:rsidRPr="000A4555">
              <w:rPr>
                <w:sz w:val="28"/>
                <w:szCs w:val="28"/>
              </w:rPr>
              <w:t xml:space="preserve"> </w:t>
            </w:r>
            <w:proofErr w:type="spellStart"/>
            <w:r w:rsidRPr="000A4555">
              <w:rPr>
                <w:sz w:val="28"/>
                <w:szCs w:val="28"/>
                <w:lang w:val="en-US"/>
              </w:rPr>
              <w:t>rezerv</w:t>
            </w:r>
            <w:proofErr w:type="spellEnd"/>
            <w:r w:rsidRPr="000A4555">
              <w:rPr>
                <w:sz w:val="28"/>
                <w:szCs w:val="28"/>
              </w:rPr>
              <w:t xml:space="preserve"> </w:t>
            </w:r>
            <w:proofErr w:type="spellStart"/>
            <w:r w:rsidRPr="000A4555">
              <w:rPr>
                <w:sz w:val="28"/>
                <w:szCs w:val="28"/>
                <w:lang w:val="en-US"/>
              </w:rPr>
              <w:t>nusxalarini</w:t>
            </w:r>
            <w:proofErr w:type="spellEnd"/>
            <w:r w:rsidRPr="000A4555">
              <w:rPr>
                <w:sz w:val="28"/>
                <w:szCs w:val="28"/>
              </w:rPr>
              <w:t xml:space="preserve"> </w:t>
            </w:r>
            <w:proofErr w:type="spellStart"/>
            <w:r w:rsidRPr="000A4555">
              <w:rPr>
                <w:sz w:val="28"/>
                <w:szCs w:val="28"/>
                <w:lang w:val="en-US"/>
              </w:rPr>
              <w:t>yaratish</w:t>
            </w:r>
            <w:proofErr w:type="spellEnd"/>
            <w:r w:rsidRPr="000A4555">
              <w:rPr>
                <w:sz w:val="28"/>
                <w:szCs w:val="28"/>
              </w:rPr>
              <w:t xml:space="preserve"> </w:t>
            </w:r>
            <w:proofErr w:type="spellStart"/>
            <w:r w:rsidRPr="000A4555">
              <w:rPr>
                <w:sz w:val="28"/>
                <w:szCs w:val="28"/>
                <w:lang w:val="en-US"/>
              </w:rPr>
              <w:t>jarayoni</w:t>
            </w:r>
            <w:proofErr w:type="spellEnd"/>
            <w:r w:rsidRPr="000A4555">
              <w:rPr>
                <w:sz w:val="28"/>
                <w:szCs w:val="28"/>
              </w:rPr>
              <w:t xml:space="preserve">. </w:t>
            </w:r>
            <w:proofErr w:type="spellStart"/>
            <w:r w:rsidRPr="000A4555">
              <w:rPr>
                <w:sz w:val="28"/>
                <w:szCs w:val="28"/>
              </w:rPr>
              <w:t>Arxivlash</w:t>
            </w:r>
            <w:proofErr w:type="spellEnd"/>
            <w:r w:rsidRPr="000A4555">
              <w:rPr>
                <w:sz w:val="28"/>
                <w:szCs w:val="28"/>
              </w:rPr>
              <w:t xml:space="preserve"> </w:t>
            </w:r>
            <w:proofErr w:type="spellStart"/>
            <w:r w:rsidRPr="000A4555">
              <w:rPr>
                <w:sz w:val="28"/>
                <w:szCs w:val="28"/>
              </w:rPr>
              <w:t>paytida</w:t>
            </w:r>
            <w:proofErr w:type="spellEnd"/>
            <w:r w:rsidRPr="000A4555">
              <w:rPr>
                <w:sz w:val="28"/>
                <w:szCs w:val="28"/>
              </w:rPr>
              <w:t xml:space="preserve"> </w:t>
            </w:r>
            <w:proofErr w:type="spellStart"/>
            <w:r w:rsidRPr="000A4555">
              <w:rPr>
                <w:sz w:val="28"/>
                <w:szCs w:val="28"/>
              </w:rPr>
              <w:t>fayllar</w:t>
            </w:r>
            <w:proofErr w:type="spellEnd"/>
            <w:r w:rsidRPr="000A4555">
              <w:rPr>
                <w:sz w:val="28"/>
                <w:szCs w:val="28"/>
              </w:rPr>
              <w:t xml:space="preserve"> </w:t>
            </w:r>
            <w:proofErr w:type="spellStart"/>
            <w:r w:rsidRPr="000A4555">
              <w:rPr>
                <w:sz w:val="28"/>
                <w:szCs w:val="28"/>
              </w:rPr>
              <w:t>xotirani</w:t>
            </w:r>
            <w:proofErr w:type="spellEnd"/>
            <w:r w:rsidRPr="000A4555">
              <w:rPr>
                <w:sz w:val="28"/>
                <w:szCs w:val="28"/>
              </w:rPr>
              <w:t xml:space="preserve"> </w:t>
            </w:r>
            <w:proofErr w:type="spellStart"/>
            <w:r w:rsidRPr="000A4555">
              <w:rPr>
                <w:sz w:val="28"/>
                <w:szCs w:val="28"/>
              </w:rPr>
              <w:t>tejash</w:t>
            </w:r>
            <w:proofErr w:type="spellEnd"/>
            <w:r w:rsidRPr="000A4555">
              <w:rPr>
                <w:sz w:val="28"/>
                <w:szCs w:val="28"/>
              </w:rPr>
              <w:t xml:space="preserve"> </w:t>
            </w:r>
            <w:proofErr w:type="spellStart"/>
            <w:r w:rsidRPr="000A4555">
              <w:rPr>
                <w:sz w:val="28"/>
                <w:szCs w:val="28"/>
              </w:rPr>
              <w:t>maqsadida</w:t>
            </w:r>
            <w:proofErr w:type="spellEnd"/>
            <w:r w:rsidRPr="000A4555">
              <w:rPr>
                <w:sz w:val="28"/>
                <w:szCs w:val="28"/>
              </w:rPr>
              <w:t xml:space="preserve"> </w:t>
            </w:r>
            <w:proofErr w:type="spellStart"/>
            <w:r w:rsidRPr="000A4555">
              <w:rPr>
                <w:sz w:val="28"/>
                <w:szCs w:val="28"/>
              </w:rPr>
              <w:t>zich</w:t>
            </w:r>
            <w:proofErr w:type="spellEnd"/>
            <w:r w:rsidRPr="000A4555">
              <w:rPr>
                <w:sz w:val="28"/>
                <w:szCs w:val="28"/>
              </w:rPr>
              <w:t xml:space="preserve"> </w:t>
            </w:r>
            <w:proofErr w:type="spellStart"/>
            <w:r w:rsidRPr="000A4555">
              <w:rPr>
                <w:sz w:val="28"/>
                <w:szCs w:val="28"/>
              </w:rPr>
              <w:t>qilib</w:t>
            </w:r>
            <w:proofErr w:type="spellEnd"/>
            <w:r w:rsidRPr="000A4555">
              <w:rPr>
                <w:sz w:val="28"/>
                <w:szCs w:val="28"/>
              </w:rPr>
              <w:t xml:space="preserve"> </w:t>
            </w:r>
            <w:proofErr w:type="spellStart"/>
            <w:r w:rsidRPr="000A4555">
              <w:rPr>
                <w:sz w:val="28"/>
                <w:szCs w:val="28"/>
              </w:rPr>
              <w:t>yoziladi</w:t>
            </w:r>
            <w:proofErr w:type="spellEnd"/>
            <w:r w:rsidRPr="000A4555">
              <w:rPr>
                <w:sz w:val="28"/>
                <w:szCs w:val="28"/>
              </w:rPr>
              <w:t xml:space="preserve">. </w:t>
            </w:r>
            <w:r w:rsidRPr="000A4555">
              <w:rPr>
                <w:sz w:val="28"/>
                <w:szCs w:val="28"/>
                <w:lang w:val="en-US"/>
              </w:rPr>
              <w:t>Ko</w:t>
            </w:r>
            <w:r w:rsidRPr="00346A43">
              <w:rPr>
                <w:sz w:val="28"/>
                <w:szCs w:val="28"/>
              </w:rPr>
              <w:t>‘</w:t>
            </w:r>
            <w:proofErr w:type="spellStart"/>
            <w:r w:rsidRPr="000A4555">
              <w:rPr>
                <w:sz w:val="28"/>
                <w:szCs w:val="28"/>
                <w:lang w:val="en-US"/>
              </w:rPr>
              <w:t>pincha</w:t>
            </w:r>
            <w:proofErr w:type="spellEnd"/>
            <w:r w:rsidRPr="00346A43">
              <w:rPr>
                <w:sz w:val="28"/>
                <w:szCs w:val="28"/>
              </w:rPr>
              <w:t xml:space="preserve">, </w:t>
            </w:r>
            <w:r w:rsidRPr="000A4555">
              <w:rPr>
                <w:sz w:val="28"/>
                <w:szCs w:val="28"/>
                <w:lang w:val="en-US"/>
              </w:rPr>
              <w:t>ma</w:t>
            </w:r>
            <w:r w:rsidRPr="00346A43">
              <w:rPr>
                <w:sz w:val="28"/>
                <w:szCs w:val="28"/>
              </w:rPr>
              <w:t>’</w:t>
            </w:r>
            <w:proofErr w:type="spellStart"/>
            <w:r w:rsidRPr="000A4555">
              <w:rPr>
                <w:sz w:val="28"/>
                <w:szCs w:val="28"/>
                <w:lang w:val="en-US"/>
              </w:rPr>
              <w:t>lumot</w:t>
            </w:r>
            <w:proofErr w:type="spellEnd"/>
            <w:r w:rsidR="005C4B4E" w:rsidRPr="00346A43">
              <w:rPr>
                <w:sz w:val="28"/>
                <w:szCs w:val="28"/>
              </w:rPr>
              <w:t>-</w:t>
            </w:r>
            <w:proofErr w:type="spellStart"/>
            <w:r w:rsidRPr="000A4555">
              <w:rPr>
                <w:sz w:val="28"/>
                <w:szCs w:val="28"/>
                <w:lang w:val="en-US"/>
              </w:rPr>
              <w:t>larni</w:t>
            </w:r>
            <w:proofErr w:type="spellEnd"/>
            <w:r w:rsidRPr="00346A43">
              <w:rPr>
                <w:sz w:val="28"/>
                <w:szCs w:val="28"/>
              </w:rPr>
              <w:t xml:space="preserve"> </w:t>
            </w:r>
            <w:proofErr w:type="spellStart"/>
            <w:r w:rsidRPr="000A4555">
              <w:rPr>
                <w:sz w:val="28"/>
                <w:szCs w:val="28"/>
                <w:lang w:val="en-US"/>
              </w:rPr>
              <w:t>joylashtirish</w:t>
            </w:r>
            <w:proofErr w:type="spellEnd"/>
            <w:r w:rsidRPr="00346A43">
              <w:rPr>
                <w:sz w:val="28"/>
                <w:szCs w:val="28"/>
              </w:rPr>
              <w:t xml:space="preserve"> </w:t>
            </w:r>
            <w:proofErr w:type="spellStart"/>
            <w:r w:rsidRPr="000A4555">
              <w:rPr>
                <w:sz w:val="28"/>
                <w:szCs w:val="28"/>
                <w:lang w:val="en-US"/>
              </w:rPr>
              <w:t>yoki</w:t>
            </w:r>
            <w:proofErr w:type="spellEnd"/>
            <w:r w:rsidRPr="00346A43">
              <w:rPr>
                <w:sz w:val="28"/>
                <w:szCs w:val="28"/>
              </w:rPr>
              <w:t xml:space="preserve"> </w:t>
            </w:r>
            <w:proofErr w:type="spellStart"/>
            <w:r w:rsidRPr="000A4555">
              <w:rPr>
                <w:sz w:val="28"/>
                <w:szCs w:val="28"/>
                <w:lang w:val="en-US"/>
              </w:rPr>
              <w:t>siqish</w:t>
            </w:r>
            <w:proofErr w:type="spellEnd"/>
            <w:r w:rsidRPr="00346A43">
              <w:rPr>
                <w:sz w:val="28"/>
                <w:szCs w:val="28"/>
              </w:rPr>
              <w:t xml:space="preserve"> </w:t>
            </w:r>
            <w:proofErr w:type="spellStart"/>
            <w:r w:rsidRPr="000A4555">
              <w:rPr>
                <w:sz w:val="28"/>
                <w:szCs w:val="28"/>
                <w:lang w:val="en-US"/>
              </w:rPr>
              <w:t>jarayonining</w:t>
            </w:r>
            <w:proofErr w:type="spellEnd"/>
            <w:r w:rsidRPr="00346A43">
              <w:rPr>
                <w:sz w:val="28"/>
                <w:szCs w:val="28"/>
              </w:rPr>
              <w:t xml:space="preserve"> </w:t>
            </w:r>
            <w:r w:rsidRPr="000A4555">
              <w:rPr>
                <w:sz w:val="28"/>
                <w:szCs w:val="28"/>
                <w:lang w:val="en-US"/>
              </w:rPr>
              <w:t>o</w:t>
            </w:r>
            <w:r w:rsidRPr="00346A43">
              <w:rPr>
                <w:sz w:val="28"/>
                <w:szCs w:val="28"/>
              </w:rPr>
              <w:t>‘</w:t>
            </w:r>
            <w:r w:rsidRPr="000A4555">
              <w:rPr>
                <w:sz w:val="28"/>
                <w:szCs w:val="28"/>
                <w:lang w:val="en-US"/>
              </w:rPr>
              <w:t>zi</w:t>
            </w:r>
            <w:r w:rsidRPr="00346A43">
              <w:rPr>
                <w:sz w:val="28"/>
                <w:szCs w:val="28"/>
              </w:rPr>
              <w:t xml:space="preserve"> </w:t>
            </w:r>
            <w:r w:rsidRPr="000A4555">
              <w:rPr>
                <w:sz w:val="28"/>
                <w:szCs w:val="28"/>
                <w:lang w:val="en-US"/>
              </w:rPr>
              <w:t>ham</w:t>
            </w:r>
            <w:r w:rsidRPr="00346A43">
              <w:rPr>
                <w:sz w:val="28"/>
                <w:szCs w:val="28"/>
              </w:rPr>
              <w:t xml:space="preserve"> </w:t>
            </w:r>
            <w:proofErr w:type="spellStart"/>
            <w:r w:rsidRPr="000A4555">
              <w:rPr>
                <w:sz w:val="28"/>
                <w:szCs w:val="28"/>
                <w:lang w:val="en-US"/>
              </w:rPr>
              <w:t>arxivlash</w:t>
            </w:r>
            <w:proofErr w:type="spellEnd"/>
            <w:r w:rsidRPr="00346A43">
              <w:rPr>
                <w:sz w:val="28"/>
                <w:szCs w:val="28"/>
              </w:rPr>
              <w:t xml:space="preserve"> </w:t>
            </w:r>
            <w:r w:rsidRPr="000A4555">
              <w:rPr>
                <w:sz w:val="28"/>
                <w:szCs w:val="28"/>
                <w:lang w:val="en-US"/>
              </w:rPr>
              <w:t>deb</w:t>
            </w:r>
            <w:r w:rsidRPr="00346A43">
              <w:rPr>
                <w:sz w:val="28"/>
                <w:szCs w:val="28"/>
              </w:rPr>
              <w:t xml:space="preserve"> </w:t>
            </w:r>
            <w:proofErr w:type="spellStart"/>
            <w:r w:rsidRPr="000A4555">
              <w:rPr>
                <w:sz w:val="28"/>
                <w:szCs w:val="28"/>
                <w:lang w:val="en-US"/>
              </w:rPr>
              <w:t>ataladi</w:t>
            </w:r>
            <w:proofErr w:type="spellEnd"/>
            <w:r w:rsidRPr="00346A43">
              <w:rPr>
                <w:sz w:val="28"/>
                <w:szCs w:val="28"/>
              </w:rPr>
              <w:t>.</w:t>
            </w:r>
          </w:p>
          <w:p w14:paraId="79C989AA" w14:textId="77777777" w:rsidR="00E54C15" w:rsidRPr="00346A43" w:rsidRDefault="00E54C15" w:rsidP="00E47DA8">
            <w:pPr>
              <w:jc w:val="both"/>
              <w:rPr>
                <w:sz w:val="16"/>
                <w:szCs w:val="16"/>
              </w:rPr>
            </w:pPr>
          </w:p>
          <w:p w14:paraId="43B32ACE" w14:textId="77777777" w:rsidR="00E54C15" w:rsidRPr="000A4555" w:rsidRDefault="00E54C15" w:rsidP="00E47DA8">
            <w:pPr>
              <w:jc w:val="both"/>
              <w:rPr>
                <w:sz w:val="28"/>
                <w:szCs w:val="28"/>
              </w:rPr>
            </w:pPr>
            <w:proofErr w:type="spellStart"/>
            <w:r w:rsidRPr="000A4555">
              <w:rPr>
                <w:sz w:val="28"/>
                <w:szCs w:val="28"/>
              </w:rPr>
              <w:t>Вақтинчалик</w:t>
            </w:r>
            <w:proofErr w:type="spellEnd"/>
            <w:r w:rsidRPr="000A4555">
              <w:rPr>
                <w:sz w:val="28"/>
                <w:szCs w:val="28"/>
              </w:rPr>
              <w:t xml:space="preserve"> </w:t>
            </w:r>
            <w:proofErr w:type="spellStart"/>
            <w:r w:rsidRPr="000A4555">
              <w:rPr>
                <w:sz w:val="28"/>
                <w:szCs w:val="28"/>
              </w:rPr>
              <w:t>керак</w:t>
            </w:r>
            <w:proofErr w:type="spellEnd"/>
            <w:r w:rsidRPr="000A4555">
              <w:rPr>
                <w:sz w:val="28"/>
                <w:szCs w:val="28"/>
              </w:rPr>
              <w:t xml:space="preserve"> </w:t>
            </w:r>
            <w:proofErr w:type="spellStart"/>
            <w:r w:rsidRPr="000A4555">
              <w:rPr>
                <w:sz w:val="28"/>
                <w:szCs w:val="28"/>
              </w:rPr>
              <w:t>бўлмайдиган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маълумотларнинг</w:t>
            </w:r>
            <w:proofErr w:type="spellEnd"/>
            <w:r w:rsidRPr="000A4555">
              <w:rPr>
                <w:sz w:val="28"/>
                <w:szCs w:val="28"/>
              </w:rPr>
              <w:t xml:space="preserve"> резерв </w:t>
            </w:r>
            <w:proofErr w:type="spellStart"/>
            <w:r w:rsidRPr="000A4555">
              <w:rPr>
                <w:sz w:val="28"/>
                <w:szCs w:val="28"/>
              </w:rPr>
              <w:t>нусхаларини</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 xml:space="preserve">. </w:t>
            </w:r>
            <w:proofErr w:type="spellStart"/>
            <w:r w:rsidRPr="000A4555">
              <w:rPr>
                <w:sz w:val="28"/>
                <w:szCs w:val="28"/>
              </w:rPr>
              <w:t>Архивлаш</w:t>
            </w:r>
            <w:proofErr w:type="spellEnd"/>
            <w:r w:rsidRPr="000A4555">
              <w:rPr>
                <w:sz w:val="28"/>
                <w:szCs w:val="28"/>
              </w:rPr>
              <w:t xml:space="preserve"> </w:t>
            </w:r>
            <w:proofErr w:type="spellStart"/>
            <w:r w:rsidRPr="000A4555">
              <w:rPr>
                <w:sz w:val="28"/>
                <w:szCs w:val="28"/>
              </w:rPr>
              <w:t>пайтида</w:t>
            </w:r>
            <w:proofErr w:type="spellEnd"/>
            <w:r w:rsidRPr="000A4555">
              <w:rPr>
                <w:sz w:val="28"/>
                <w:szCs w:val="28"/>
              </w:rPr>
              <w:t xml:space="preserve"> </w:t>
            </w:r>
            <w:proofErr w:type="spellStart"/>
            <w:r w:rsidRPr="000A4555">
              <w:rPr>
                <w:sz w:val="28"/>
                <w:szCs w:val="28"/>
              </w:rPr>
              <w:t>файллар</w:t>
            </w:r>
            <w:proofErr w:type="spellEnd"/>
            <w:r w:rsidRPr="000A4555">
              <w:rPr>
                <w:sz w:val="28"/>
                <w:szCs w:val="28"/>
              </w:rPr>
              <w:t xml:space="preserve"> </w:t>
            </w:r>
            <w:proofErr w:type="spellStart"/>
            <w:r w:rsidRPr="000A4555">
              <w:rPr>
                <w:sz w:val="28"/>
                <w:szCs w:val="28"/>
              </w:rPr>
              <w:t>хотирани</w:t>
            </w:r>
            <w:proofErr w:type="spellEnd"/>
            <w:r w:rsidRPr="000A4555">
              <w:rPr>
                <w:sz w:val="28"/>
                <w:szCs w:val="28"/>
              </w:rPr>
              <w:t xml:space="preserve"> </w:t>
            </w:r>
            <w:proofErr w:type="spellStart"/>
            <w:r w:rsidRPr="000A4555">
              <w:rPr>
                <w:sz w:val="28"/>
                <w:szCs w:val="28"/>
              </w:rPr>
              <w:t>тежаш</w:t>
            </w:r>
            <w:proofErr w:type="spellEnd"/>
            <w:r w:rsidRPr="000A4555">
              <w:rPr>
                <w:sz w:val="28"/>
                <w:szCs w:val="28"/>
              </w:rPr>
              <w:t xml:space="preserve">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зич</w:t>
            </w:r>
            <w:proofErr w:type="spellEnd"/>
            <w:r w:rsidRPr="000A4555">
              <w:rPr>
                <w:sz w:val="28"/>
                <w:szCs w:val="28"/>
              </w:rPr>
              <w:t xml:space="preserve"> </w:t>
            </w:r>
            <w:proofErr w:type="spellStart"/>
            <w:r w:rsidRPr="000A4555">
              <w:rPr>
                <w:sz w:val="28"/>
                <w:szCs w:val="28"/>
              </w:rPr>
              <w:t>қилиб</w:t>
            </w:r>
            <w:proofErr w:type="spellEnd"/>
            <w:r w:rsidRPr="000A4555">
              <w:rPr>
                <w:sz w:val="28"/>
                <w:szCs w:val="28"/>
              </w:rPr>
              <w:t xml:space="preserve"> </w:t>
            </w:r>
            <w:proofErr w:type="spellStart"/>
            <w:r w:rsidRPr="000A4555">
              <w:rPr>
                <w:sz w:val="28"/>
                <w:szCs w:val="28"/>
              </w:rPr>
              <w:t>ёзилади</w:t>
            </w:r>
            <w:proofErr w:type="spellEnd"/>
            <w:r w:rsidRPr="000A4555">
              <w:rPr>
                <w:sz w:val="28"/>
                <w:szCs w:val="28"/>
              </w:rPr>
              <w:t xml:space="preserve">. </w:t>
            </w:r>
            <w:proofErr w:type="spellStart"/>
            <w:r w:rsidRPr="000A4555">
              <w:rPr>
                <w:sz w:val="28"/>
                <w:szCs w:val="28"/>
              </w:rPr>
              <w:t>Кўпинча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жойлаштириш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си</w:t>
            </w:r>
            <w:r w:rsidR="007A0618" w:rsidRPr="000A4555">
              <w:rPr>
                <w:sz w:val="28"/>
                <w:szCs w:val="28"/>
              </w:rPr>
              <w:t>-</w:t>
            </w:r>
            <w:proofErr w:type="spellStart"/>
            <w:r w:rsidRPr="000A4555">
              <w:rPr>
                <w:sz w:val="28"/>
                <w:szCs w:val="28"/>
              </w:rPr>
              <w:t>қиш</w:t>
            </w:r>
            <w:proofErr w:type="spellEnd"/>
            <w:r w:rsidRPr="000A4555">
              <w:rPr>
                <w:sz w:val="28"/>
                <w:szCs w:val="28"/>
              </w:rPr>
              <w:t xml:space="preserve"> </w:t>
            </w:r>
            <w:proofErr w:type="spellStart"/>
            <w:r w:rsidRPr="000A4555">
              <w:rPr>
                <w:sz w:val="28"/>
                <w:szCs w:val="28"/>
              </w:rPr>
              <w:t>жараёнининг</w:t>
            </w:r>
            <w:proofErr w:type="spellEnd"/>
            <w:r w:rsidRPr="000A4555">
              <w:rPr>
                <w:sz w:val="28"/>
                <w:szCs w:val="28"/>
              </w:rPr>
              <w:t xml:space="preserve"> </w:t>
            </w:r>
            <w:proofErr w:type="spellStart"/>
            <w:r w:rsidRPr="000A4555">
              <w:rPr>
                <w:sz w:val="28"/>
                <w:szCs w:val="28"/>
              </w:rPr>
              <w:t>ўзи</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архивлаш</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0A4555" w14:paraId="2F27117B"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3A9F152D" w14:textId="77777777" w:rsidR="00E54C15" w:rsidRPr="000A4555" w:rsidRDefault="00E54C15" w:rsidP="00E47DA8">
            <w:pPr>
              <w:jc w:val="both"/>
              <w:rPr>
                <w:b/>
                <w:sz w:val="28"/>
                <w:szCs w:val="28"/>
              </w:rPr>
            </w:pPr>
            <w:r w:rsidRPr="000A4555">
              <w:rPr>
                <w:b/>
                <w:sz w:val="28"/>
                <w:szCs w:val="28"/>
              </w:rPr>
              <w:t>Архитектура</w:t>
            </w:r>
          </w:p>
          <w:p w14:paraId="03FC33A5" w14:textId="77777777" w:rsidR="00E54C15" w:rsidRPr="000A4555" w:rsidRDefault="00E54C15" w:rsidP="00E47DA8">
            <w:pPr>
              <w:jc w:val="both"/>
              <w:rPr>
                <w:sz w:val="28"/>
                <w:szCs w:val="28"/>
              </w:rPr>
            </w:pPr>
            <w:proofErr w:type="spellStart"/>
            <w:r w:rsidRPr="000A4555">
              <w:rPr>
                <w:b/>
                <w:sz w:val="28"/>
                <w:szCs w:val="28"/>
              </w:rPr>
              <w:t>uz</w:t>
            </w:r>
            <w:proofErr w:type="spellEnd"/>
            <w:r w:rsidRPr="000A4555">
              <w:rPr>
                <w:sz w:val="28"/>
                <w:szCs w:val="28"/>
              </w:rPr>
              <w:t xml:space="preserve"> - </w:t>
            </w:r>
            <w:proofErr w:type="spellStart"/>
            <w:r w:rsidRPr="000A4555">
              <w:rPr>
                <w:sz w:val="28"/>
                <w:szCs w:val="28"/>
              </w:rPr>
              <w:t>arxitektura</w:t>
            </w:r>
            <w:proofErr w:type="spellEnd"/>
          </w:p>
          <w:p w14:paraId="7D5601AD" w14:textId="77777777" w:rsidR="00E54C15" w:rsidRPr="000A4555" w:rsidRDefault="00E54C15" w:rsidP="00E47DA8">
            <w:pPr>
              <w:jc w:val="both"/>
              <w:rPr>
                <w:sz w:val="28"/>
                <w:szCs w:val="28"/>
              </w:rPr>
            </w:pPr>
            <w:r w:rsidRPr="000A4555">
              <w:rPr>
                <w:sz w:val="28"/>
                <w:szCs w:val="28"/>
              </w:rPr>
              <w:t xml:space="preserve">       архитектура</w:t>
            </w:r>
          </w:p>
          <w:p w14:paraId="678B47A6" w14:textId="77777777" w:rsidR="00E54C15" w:rsidRPr="000A4555" w:rsidRDefault="00E54C15" w:rsidP="00E47DA8">
            <w:pPr>
              <w:jc w:val="both"/>
              <w:rPr>
                <w:sz w:val="28"/>
                <w:szCs w:val="28"/>
              </w:rPr>
            </w:pPr>
            <w:proofErr w:type="spellStart"/>
            <w:r w:rsidRPr="000A4555">
              <w:rPr>
                <w:b/>
                <w:sz w:val="28"/>
                <w:szCs w:val="28"/>
              </w:rPr>
              <w:t>en</w:t>
            </w:r>
            <w:proofErr w:type="spellEnd"/>
            <w:r w:rsidRPr="000A4555">
              <w:rPr>
                <w:sz w:val="28"/>
                <w:szCs w:val="28"/>
              </w:rPr>
              <w:t xml:space="preserve"> - </w:t>
            </w:r>
            <w:proofErr w:type="spellStart"/>
            <w:r w:rsidRPr="000A4555">
              <w:rPr>
                <w:sz w:val="28"/>
                <w:szCs w:val="28"/>
                <w:lang w:val="en-US"/>
              </w:rPr>
              <w:t>arhichecture</w:t>
            </w:r>
            <w:proofErr w:type="spellEnd"/>
          </w:p>
        </w:tc>
        <w:tc>
          <w:tcPr>
            <w:tcW w:w="6149" w:type="dxa"/>
            <w:gridSpan w:val="3"/>
            <w:vAlign w:val="center"/>
          </w:tcPr>
          <w:p w14:paraId="6548AA9B" w14:textId="77777777" w:rsidR="00E54C15" w:rsidRPr="000A4555" w:rsidRDefault="00E54C15" w:rsidP="00E47DA8">
            <w:pPr>
              <w:jc w:val="both"/>
              <w:rPr>
                <w:sz w:val="28"/>
                <w:szCs w:val="28"/>
              </w:rPr>
            </w:pPr>
            <w:r w:rsidRPr="000A4555">
              <w:rPr>
                <w:sz w:val="28"/>
                <w:szCs w:val="28"/>
              </w:rPr>
              <w:t>Основные принципы построения сложной системы компьютера, компьютерной сети, базы данных. Обычно включает в себя протоколы и интерфейсы, обеспечивающие функционирование системы.</w:t>
            </w:r>
          </w:p>
          <w:p w14:paraId="2FC5ED74" w14:textId="77777777" w:rsidR="00E54C15" w:rsidRPr="000A4555" w:rsidRDefault="00E54C15" w:rsidP="00E47DA8">
            <w:pPr>
              <w:jc w:val="both"/>
              <w:rPr>
                <w:sz w:val="14"/>
                <w:szCs w:val="14"/>
              </w:rPr>
            </w:pPr>
          </w:p>
          <w:p w14:paraId="57333941"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tarmog‘i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w:t>
            </w:r>
            <w:proofErr w:type="spellEnd"/>
            <w:r w:rsidRPr="000A4555">
              <w:rPr>
                <w:sz w:val="28"/>
                <w:szCs w:val="28"/>
                <w:lang w:val="en-US"/>
              </w:rPr>
              <w:t xml:space="preserve"> </w:t>
            </w:r>
            <w:proofErr w:type="spellStart"/>
            <w:r w:rsidRPr="000A4555">
              <w:rPr>
                <w:sz w:val="28"/>
                <w:szCs w:val="28"/>
                <w:lang w:val="en-US"/>
              </w:rPr>
              <w:t>murakkab</w:t>
            </w:r>
            <w:proofErr w:type="spellEnd"/>
            <w:r w:rsidRPr="000A4555">
              <w:rPr>
                <w:sz w:val="28"/>
                <w:szCs w:val="28"/>
                <w:lang w:val="en-US"/>
              </w:rPr>
              <w:t xml:space="preserve"> </w:t>
            </w:r>
            <w:proofErr w:type="spellStart"/>
            <w:r w:rsidRPr="000A4555">
              <w:rPr>
                <w:sz w:val="28"/>
                <w:szCs w:val="28"/>
                <w:lang w:val="en-US"/>
              </w:rPr>
              <w:t>tizimini</w:t>
            </w:r>
            <w:proofErr w:type="spellEnd"/>
            <w:r w:rsidRPr="000A4555">
              <w:rPr>
                <w:sz w:val="28"/>
                <w:szCs w:val="28"/>
                <w:lang w:val="en-US"/>
              </w:rPr>
              <w:t xml:space="preserve"> </w:t>
            </w:r>
            <w:proofErr w:type="spellStart"/>
            <w:r w:rsidRPr="000A4555">
              <w:rPr>
                <w:sz w:val="28"/>
                <w:szCs w:val="28"/>
                <w:lang w:val="en-US"/>
              </w:rPr>
              <w:t>qurishning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prinsiplari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ishlashini</w:t>
            </w:r>
            <w:proofErr w:type="spellEnd"/>
            <w:r w:rsidRPr="000A4555">
              <w:rPr>
                <w:sz w:val="28"/>
                <w:szCs w:val="28"/>
                <w:lang w:val="en-US"/>
              </w:rPr>
              <w:t xml:space="preserve"> </w:t>
            </w:r>
            <w:proofErr w:type="spellStart"/>
            <w:r w:rsidRPr="000A4555">
              <w:rPr>
                <w:sz w:val="28"/>
                <w:szCs w:val="28"/>
                <w:lang w:val="en-US"/>
              </w:rPr>
              <w:t>ta’minlaydigan</w:t>
            </w:r>
            <w:proofErr w:type="spellEnd"/>
            <w:r w:rsidRPr="000A4555">
              <w:rPr>
                <w:sz w:val="28"/>
                <w:szCs w:val="28"/>
                <w:lang w:val="en-US"/>
              </w:rPr>
              <w:t xml:space="preserve"> </w:t>
            </w:r>
            <w:proofErr w:type="spellStart"/>
            <w:r w:rsidRPr="000A4555">
              <w:rPr>
                <w:sz w:val="28"/>
                <w:szCs w:val="28"/>
                <w:lang w:val="en-US"/>
              </w:rPr>
              <w:t>protokollar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interfeyslarni</w:t>
            </w:r>
            <w:proofErr w:type="spellEnd"/>
            <w:r w:rsidRPr="000A4555">
              <w:rPr>
                <w:sz w:val="28"/>
                <w:szCs w:val="28"/>
                <w:lang w:val="en-US"/>
              </w:rPr>
              <w:t xml:space="preserve"> </w:t>
            </w:r>
            <w:proofErr w:type="spellStart"/>
            <w:r w:rsidRPr="000A4555">
              <w:rPr>
                <w:sz w:val="28"/>
                <w:szCs w:val="28"/>
                <w:lang w:val="en-US"/>
              </w:rPr>
              <w:t>ichiga</w:t>
            </w:r>
            <w:proofErr w:type="spellEnd"/>
            <w:r w:rsidRPr="000A4555">
              <w:rPr>
                <w:sz w:val="28"/>
                <w:szCs w:val="28"/>
                <w:lang w:val="en-US"/>
              </w:rPr>
              <w:t xml:space="preserve"> </w:t>
            </w:r>
            <w:proofErr w:type="spellStart"/>
            <w:r w:rsidRPr="000A4555">
              <w:rPr>
                <w:sz w:val="28"/>
                <w:szCs w:val="28"/>
                <w:lang w:val="en-US"/>
              </w:rPr>
              <w:t>oladi</w:t>
            </w:r>
            <w:proofErr w:type="spellEnd"/>
            <w:r w:rsidRPr="000A4555">
              <w:rPr>
                <w:sz w:val="28"/>
                <w:szCs w:val="28"/>
                <w:lang w:val="en-US"/>
              </w:rPr>
              <w:t>.</w:t>
            </w:r>
          </w:p>
          <w:p w14:paraId="632862B4" w14:textId="77777777" w:rsidR="00E54C15" w:rsidRPr="000A4555" w:rsidRDefault="00E54C15" w:rsidP="00E47DA8">
            <w:pPr>
              <w:jc w:val="both"/>
              <w:rPr>
                <w:sz w:val="16"/>
                <w:szCs w:val="16"/>
                <w:lang w:val="en-US"/>
              </w:rPr>
            </w:pPr>
          </w:p>
          <w:p w14:paraId="1F5F8968" w14:textId="77777777" w:rsidR="00E54C15" w:rsidRPr="000A4555" w:rsidRDefault="00E54C15" w:rsidP="00E47DA8">
            <w:pPr>
              <w:jc w:val="both"/>
              <w:rPr>
                <w:sz w:val="28"/>
                <w:szCs w:val="28"/>
              </w:rPr>
            </w:pPr>
            <w:r w:rsidRPr="000A4555">
              <w:rPr>
                <w:sz w:val="28"/>
                <w:szCs w:val="28"/>
              </w:rPr>
              <w:t>Компьютер</w:t>
            </w:r>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тармоғи</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базаси</w:t>
            </w:r>
            <w:proofErr w:type="spellEnd"/>
            <w:r w:rsidRPr="000A4555">
              <w:rPr>
                <w:sz w:val="28"/>
                <w:szCs w:val="28"/>
                <w:lang w:val="en-US"/>
              </w:rPr>
              <w:t xml:space="preserve"> </w:t>
            </w:r>
            <w:proofErr w:type="spellStart"/>
            <w:r w:rsidRPr="000A4555">
              <w:rPr>
                <w:sz w:val="28"/>
                <w:szCs w:val="28"/>
              </w:rPr>
              <w:t>мураккаб</w:t>
            </w:r>
            <w:proofErr w:type="spellEnd"/>
            <w:r w:rsidRPr="000A4555">
              <w:rPr>
                <w:sz w:val="28"/>
                <w:szCs w:val="28"/>
                <w:lang w:val="en-US"/>
              </w:rPr>
              <w:t xml:space="preserve"> </w:t>
            </w:r>
            <w:proofErr w:type="spellStart"/>
            <w:r w:rsidRPr="000A4555">
              <w:rPr>
                <w:sz w:val="28"/>
                <w:szCs w:val="28"/>
              </w:rPr>
              <w:t>тизимини</w:t>
            </w:r>
            <w:proofErr w:type="spellEnd"/>
            <w:r w:rsidRPr="000A4555">
              <w:rPr>
                <w:sz w:val="28"/>
                <w:szCs w:val="28"/>
                <w:lang w:val="en-US"/>
              </w:rPr>
              <w:t xml:space="preserve"> </w:t>
            </w:r>
            <w:proofErr w:type="spellStart"/>
            <w:r w:rsidRPr="000A4555">
              <w:rPr>
                <w:sz w:val="28"/>
                <w:szCs w:val="28"/>
              </w:rPr>
              <w:t>қуришнинг</w:t>
            </w:r>
            <w:proofErr w:type="spellEnd"/>
            <w:r w:rsidRPr="000A4555">
              <w:rPr>
                <w:sz w:val="28"/>
                <w:szCs w:val="28"/>
                <w:lang w:val="en-US"/>
              </w:rPr>
              <w:t xml:space="preserve"> </w:t>
            </w:r>
            <w:proofErr w:type="spellStart"/>
            <w:r w:rsidRPr="000A4555">
              <w:rPr>
                <w:sz w:val="28"/>
                <w:szCs w:val="28"/>
              </w:rPr>
              <w:t>асосий</w:t>
            </w:r>
            <w:proofErr w:type="spellEnd"/>
            <w:r w:rsidRPr="000A4555">
              <w:rPr>
                <w:sz w:val="28"/>
                <w:szCs w:val="28"/>
                <w:lang w:val="en-US"/>
              </w:rPr>
              <w:t xml:space="preserve"> </w:t>
            </w:r>
            <w:proofErr w:type="spellStart"/>
            <w:r w:rsidRPr="000A4555">
              <w:rPr>
                <w:sz w:val="28"/>
                <w:szCs w:val="28"/>
              </w:rPr>
              <w:t>принциплари</w:t>
            </w:r>
            <w:proofErr w:type="spellEnd"/>
            <w:r w:rsidRPr="000A4555">
              <w:rPr>
                <w:sz w:val="28"/>
                <w:szCs w:val="28"/>
                <w:lang w:val="en-US"/>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тизимнинг</w:t>
            </w:r>
            <w:proofErr w:type="spellEnd"/>
            <w:r w:rsidRPr="000A4555">
              <w:rPr>
                <w:sz w:val="28"/>
                <w:szCs w:val="28"/>
              </w:rPr>
              <w:t xml:space="preserve"> </w:t>
            </w:r>
            <w:proofErr w:type="spellStart"/>
            <w:r w:rsidRPr="000A4555">
              <w:rPr>
                <w:sz w:val="28"/>
                <w:szCs w:val="28"/>
              </w:rPr>
              <w:t>ишлашини</w:t>
            </w:r>
            <w:proofErr w:type="spellEnd"/>
            <w:r w:rsidRPr="000A4555">
              <w:rPr>
                <w:sz w:val="28"/>
                <w:szCs w:val="28"/>
              </w:rPr>
              <w:t xml:space="preserve"> </w:t>
            </w:r>
            <w:proofErr w:type="spellStart"/>
            <w:r w:rsidRPr="000A4555">
              <w:rPr>
                <w:sz w:val="28"/>
                <w:szCs w:val="28"/>
              </w:rPr>
              <w:t>таъ-минлайдиган</w:t>
            </w:r>
            <w:proofErr w:type="spellEnd"/>
            <w:r w:rsidRPr="000A4555">
              <w:rPr>
                <w:sz w:val="28"/>
                <w:szCs w:val="28"/>
              </w:rPr>
              <w:t xml:space="preserve"> </w:t>
            </w:r>
            <w:proofErr w:type="spellStart"/>
            <w:r w:rsidRPr="000A4555">
              <w:rPr>
                <w:sz w:val="28"/>
                <w:szCs w:val="28"/>
              </w:rPr>
              <w:t>протоколлар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интерфейсларни</w:t>
            </w:r>
            <w:proofErr w:type="spellEnd"/>
            <w:r w:rsidRPr="000A4555">
              <w:rPr>
                <w:sz w:val="28"/>
                <w:szCs w:val="28"/>
              </w:rPr>
              <w:t xml:space="preserve"> ичига </w:t>
            </w:r>
            <w:proofErr w:type="spellStart"/>
            <w:r w:rsidRPr="000A4555">
              <w:rPr>
                <w:sz w:val="28"/>
                <w:szCs w:val="28"/>
              </w:rPr>
              <w:t>олади</w:t>
            </w:r>
            <w:proofErr w:type="spellEnd"/>
            <w:r w:rsidRPr="000A4555">
              <w:rPr>
                <w:sz w:val="28"/>
                <w:szCs w:val="28"/>
              </w:rPr>
              <w:t>.</w:t>
            </w:r>
          </w:p>
        </w:tc>
      </w:tr>
      <w:tr w:rsidR="00E54C15" w:rsidRPr="000A4555" w14:paraId="69CBFCB9"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8D66617" w14:textId="77777777" w:rsidR="00E54C15" w:rsidRPr="000A4555" w:rsidRDefault="00E54C15" w:rsidP="00E47DA8">
            <w:pPr>
              <w:rPr>
                <w:b/>
                <w:iCs/>
                <w:sz w:val="28"/>
                <w:szCs w:val="28"/>
              </w:rPr>
            </w:pPr>
            <w:r w:rsidRPr="000A4555">
              <w:rPr>
                <w:b/>
                <w:iCs/>
                <w:sz w:val="28"/>
                <w:szCs w:val="28"/>
              </w:rPr>
              <w:t>Архитектура</w:t>
            </w:r>
          </w:p>
          <w:p w14:paraId="241741FF" w14:textId="77777777" w:rsidR="00E54C15" w:rsidRPr="000A4555" w:rsidRDefault="00E54C15" w:rsidP="00E47DA8">
            <w:pPr>
              <w:rPr>
                <w:b/>
                <w:iCs/>
                <w:sz w:val="28"/>
                <w:szCs w:val="28"/>
              </w:rPr>
            </w:pPr>
            <w:r w:rsidRPr="000A4555">
              <w:rPr>
                <w:b/>
                <w:iCs/>
                <w:sz w:val="28"/>
                <w:szCs w:val="28"/>
              </w:rPr>
              <w:t>«клиент</w:t>
            </w:r>
            <w:r w:rsidR="0020609C" w:rsidRPr="000A4555">
              <w:rPr>
                <w:b/>
                <w:iCs/>
                <w:sz w:val="28"/>
                <w:szCs w:val="28"/>
              </w:rPr>
              <w:t>-</w:t>
            </w:r>
            <w:r w:rsidRPr="000A4555">
              <w:rPr>
                <w:b/>
                <w:iCs/>
                <w:sz w:val="28"/>
                <w:szCs w:val="28"/>
              </w:rPr>
              <w:t>сервер»</w:t>
            </w:r>
          </w:p>
          <w:p w14:paraId="2B4B8B9C"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rPr>
              <w:t>«</w:t>
            </w:r>
            <w:proofErr w:type="spellStart"/>
            <w:r w:rsidRPr="000A4555">
              <w:rPr>
                <w:iCs/>
                <w:sz w:val="28"/>
                <w:szCs w:val="28"/>
                <w:lang w:val="en-US"/>
              </w:rPr>
              <w:t>mijoz</w:t>
            </w:r>
            <w:proofErr w:type="spellEnd"/>
            <w:r w:rsidR="0020609C" w:rsidRPr="000A4555">
              <w:rPr>
                <w:iCs/>
                <w:sz w:val="28"/>
                <w:szCs w:val="28"/>
              </w:rPr>
              <w:t>-</w:t>
            </w:r>
            <w:r w:rsidRPr="000A4555">
              <w:rPr>
                <w:iCs/>
                <w:sz w:val="28"/>
                <w:szCs w:val="28"/>
                <w:lang w:val="en-US"/>
              </w:rPr>
              <w:t>server</w:t>
            </w:r>
            <w:r w:rsidRPr="000A4555">
              <w:rPr>
                <w:iCs/>
                <w:sz w:val="28"/>
                <w:szCs w:val="28"/>
              </w:rPr>
              <w:t xml:space="preserve">» </w:t>
            </w:r>
          </w:p>
          <w:p w14:paraId="0C37AD73" w14:textId="77777777" w:rsidR="00E54C15" w:rsidRPr="000A4555" w:rsidRDefault="00E54C15" w:rsidP="00E47DA8">
            <w:pPr>
              <w:rPr>
                <w:b/>
                <w:iCs/>
                <w:sz w:val="28"/>
                <w:szCs w:val="28"/>
              </w:rPr>
            </w:pPr>
            <w:proofErr w:type="spellStart"/>
            <w:r w:rsidRPr="000A4555">
              <w:rPr>
                <w:iCs/>
                <w:sz w:val="28"/>
                <w:szCs w:val="28"/>
                <w:lang w:val="en-US"/>
              </w:rPr>
              <w:t>arxitekturasi</w:t>
            </w:r>
            <w:proofErr w:type="spellEnd"/>
          </w:p>
          <w:p w14:paraId="4F05DD15"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w:t>
            </w:r>
            <w:proofErr w:type="spellStart"/>
            <w:r w:rsidRPr="000A4555">
              <w:rPr>
                <w:iCs/>
                <w:sz w:val="28"/>
                <w:szCs w:val="28"/>
              </w:rPr>
              <w:t>мижоз</w:t>
            </w:r>
            <w:proofErr w:type="spellEnd"/>
            <w:r w:rsidR="0020609C" w:rsidRPr="00346A43">
              <w:rPr>
                <w:iCs/>
                <w:sz w:val="28"/>
                <w:szCs w:val="28"/>
              </w:rPr>
              <w:t>-</w:t>
            </w:r>
            <w:r w:rsidRPr="000A4555">
              <w:rPr>
                <w:iCs/>
                <w:sz w:val="28"/>
                <w:szCs w:val="28"/>
              </w:rPr>
              <w:t>сервер»</w:t>
            </w:r>
          </w:p>
          <w:p w14:paraId="2EFF5355" w14:textId="77777777" w:rsidR="00E54C15" w:rsidRPr="000A4555" w:rsidRDefault="00E54C15" w:rsidP="00E47DA8">
            <w:pPr>
              <w:rPr>
                <w:iCs/>
                <w:sz w:val="28"/>
                <w:szCs w:val="28"/>
              </w:rPr>
            </w:pPr>
            <w:proofErr w:type="spellStart"/>
            <w:r w:rsidRPr="000A4555">
              <w:rPr>
                <w:iCs/>
                <w:sz w:val="28"/>
                <w:szCs w:val="28"/>
              </w:rPr>
              <w:t>архитектураси</w:t>
            </w:r>
            <w:proofErr w:type="spellEnd"/>
          </w:p>
          <w:p w14:paraId="142CC284" w14:textId="77777777" w:rsidR="00E54C15" w:rsidRPr="000A4555" w:rsidRDefault="00E54C15" w:rsidP="00E47DA8">
            <w:pPr>
              <w:rPr>
                <w:iCs/>
                <w:sz w:val="28"/>
                <w:szCs w:val="28"/>
              </w:rPr>
            </w:pPr>
            <w:proofErr w:type="spellStart"/>
            <w:r w:rsidRPr="000A4555">
              <w:rPr>
                <w:b/>
                <w:iCs/>
                <w:sz w:val="28"/>
                <w:szCs w:val="28"/>
                <w:lang w:val="en-US"/>
              </w:rPr>
              <w:t>en</w:t>
            </w:r>
            <w:proofErr w:type="spellEnd"/>
            <w:r w:rsidRPr="000A4555">
              <w:rPr>
                <w:b/>
                <w:iCs/>
                <w:sz w:val="28"/>
                <w:szCs w:val="28"/>
              </w:rPr>
              <w:t xml:space="preserve"> -</w:t>
            </w:r>
            <w:r w:rsidRPr="000A4555">
              <w:rPr>
                <w:b/>
                <w:iCs/>
                <w:sz w:val="28"/>
                <w:szCs w:val="28"/>
                <w:lang w:val="fr-FR"/>
              </w:rPr>
              <w:t xml:space="preserve"> </w:t>
            </w:r>
            <w:r w:rsidRPr="000A4555">
              <w:rPr>
                <w:iCs/>
                <w:sz w:val="28"/>
                <w:szCs w:val="28"/>
                <w:lang w:val="fr-FR"/>
              </w:rPr>
              <w:t xml:space="preserve">architecture </w:t>
            </w:r>
          </w:p>
          <w:p w14:paraId="142F053E" w14:textId="77777777" w:rsidR="00E54C15" w:rsidRPr="000A4555" w:rsidRDefault="00E54C15" w:rsidP="0020609C">
            <w:pPr>
              <w:rPr>
                <w:b/>
                <w:iCs/>
                <w:sz w:val="28"/>
                <w:szCs w:val="28"/>
                <w:lang w:val="en-US"/>
              </w:rPr>
            </w:pPr>
            <w:r w:rsidRPr="000A4555">
              <w:rPr>
                <w:iCs/>
                <w:sz w:val="28"/>
                <w:szCs w:val="28"/>
                <w:lang w:val="fr-FR"/>
              </w:rPr>
              <w:t>«</w:t>
            </w:r>
            <w:proofErr w:type="spellStart"/>
            <w:r w:rsidRPr="000A4555">
              <w:rPr>
                <w:iCs/>
                <w:sz w:val="28"/>
                <w:szCs w:val="28"/>
                <w:lang w:val="fr-FR"/>
              </w:rPr>
              <w:t>client</w:t>
            </w:r>
            <w:r w:rsidR="0020609C" w:rsidRPr="000A4555">
              <w:rPr>
                <w:iCs/>
                <w:sz w:val="28"/>
                <w:szCs w:val="28"/>
                <w:lang w:val="fr-FR"/>
              </w:rPr>
              <w:t>-</w:t>
            </w:r>
            <w:r w:rsidRPr="000A4555">
              <w:rPr>
                <w:iCs/>
                <w:sz w:val="28"/>
                <w:szCs w:val="28"/>
                <w:lang w:val="fr-FR"/>
              </w:rPr>
              <w:t>server</w:t>
            </w:r>
            <w:proofErr w:type="spellEnd"/>
            <w:r w:rsidRPr="000A4555">
              <w:rPr>
                <w:iCs/>
                <w:sz w:val="28"/>
                <w:szCs w:val="28"/>
                <w:lang w:val="fr-FR"/>
              </w:rPr>
              <w:t>»</w:t>
            </w:r>
          </w:p>
        </w:tc>
        <w:tc>
          <w:tcPr>
            <w:tcW w:w="6149" w:type="dxa"/>
            <w:gridSpan w:val="3"/>
            <w:vAlign w:val="center"/>
          </w:tcPr>
          <w:p w14:paraId="6AE8D358" w14:textId="77777777" w:rsidR="00E54C15" w:rsidRPr="000A4555" w:rsidRDefault="00E54C15" w:rsidP="00E47DA8">
            <w:pPr>
              <w:jc w:val="both"/>
              <w:rPr>
                <w:sz w:val="28"/>
                <w:szCs w:val="28"/>
              </w:rPr>
            </w:pPr>
            <w:r w:rsidRPr="000A4555">
              <w:rPr>
                <w:sz w:val="28"/>
                <w:szCs w:val="28"/>
              </w:rPr>
              <w:t xml:space="preserve">Архитектура программного обеспечения и/или технических средств, при которой выделяются две взаимосвязанные части </w:t>
            </w:r>
            <w:r w:rsidR="0020609C" w:rsidRPr="000A4555">
              <w:rPr>
                <w:b/>
              </w:rPr>
              <w:t>–</w:t>
            </w:r>
            <w:r w:rsidRPr="000A4555">
              <w:rPr>
                <w:sz w:val="28"/>
                <w:szCs w:val="28"/>
              </w:rPr>
              <w:t xml:space="preserve"> клиент и сервер. Клиент обеспечивает взаимодействие с пользователем, формирует запросы к серверу и получает на них ответы. Сервер обеспечивает хранение основных данных и выполняет задания клиента. При работе в этой архитектуре обычно использу</w:t>
            </w:r>
            <w:r w:rsidRPr="000A4555">
              <w:rPr>
                <w:sz w:val="28"/>
                <w:szCs w:val="28"/>
              </w:rPr>
              <w:lastRenderedPageBreak/>
              <w:t>ется язык структурированных запросов (</w:t>
            </w:r>
            <w:r w:rsidRPr="000A4555">
              <w:rPr>
                <w:sz w:val="28"/>
                <w:szCs w:val="28"/>
                <w:lang w:val="en-US"/>
              </w:rPr>
              <w:t>Structured</w:t>
            </w:r>
            <w:r w:rsidRPr="000A4555">
              <w:rPr>
                <w:sz w:val="28"/>
                <w:szCs w:val="28"/>
              </w:rPr>
              <w:t xml:space="preserve"> </w:t>
            </w:r>
            <w:r w:rsidRPr="000A4555">
              <w:rPr>
                <w:sz w:val="28"/>
                <w:szCs w:val="28"/>
                <w:lang w:val="en-US"/>
              </w:rPr>
              <w:t>Query</w:t>
            </w:r>
            <w:r w:rsidRPr="000A4555">
              <w:rPr>
                <w:sz w:val="28"/>
                <w:szCs w:val="28"/>
              </w:rPr>
              <w:t xml:space="preserve"> </w:t>
            </w:r>
            <w:r w:rsidRPr="000A4555">
              <w:rPr>
                <w:sz w:val="28"/>
                <w:szCs w:val="28"/>
                <w:lang w:val="en-US"/>
              </w:rPr>
              <w:t>Language</w:t>
            </w:r>
            <w:r w:rsidRPr="000A4555">
              <w:rPr>
                <w:sz w:val="28"/>
                <w:szCs w:val="28"/>
              </w:rPr>
              <w:t xml:space="preserve"> </w:t>
            </w:r>
            <w:r w:rsidR="00851C69" w:rsidRPr="000A4555">
              <w:rPr>
                <w:b/>
              </w:rPr>
              <w:t>–</w:t>
            </w:r>
            <w:r w:rsidRPr="000A4555">
              <w:rPr>
                <w:sz w:val="28"/>
                <w:szCs w:val="28"/>
              </w:rPr>
              <w:t xml:space="preserve"> SQL). Иногда под архитектурой «клиент</w:t>
            </w:r>
            <w:r w:rsidR="006D2890" w:rsidRPr="000A4555">
              <w:rPr>
                <w:sz w:val="28"/>
                <w:szCs w:val="28"/>
              </w:rPr>
              <w:t>-</w:t>
            </w:r>
            <w:r w:rsidRPr="000A4555">
              <w:rPr>
                <w:sz w:val="28"/>
                <w:szCs w:val="28"/>
              </w:rPr>
              <w:t>сервер» понимают архитектуру технических средств с теми же функциями.</w:t>
            </w:r>
          </w:p>
          <w:p w14:paraId="0100BD2D" w14:textId="77777777" w:rsidR="00E54C15" w:rsidRPr="000A4555" w:rsidRDefault="00E54C15" w:rsidP="00E47DA8">
            <w:pPr>
              <w:jc w:val="both"/>
              <w:rPr>
                <w:sz w:val="20"/>
                <w:szCs w:val="20"/>
              </w:rPr>
            </w:pPr>
          </w:p>
          <w:p w14:paraId="14661189" w14:textId="77777777" w:rsidR="00E54C15" w:rsidRPr="000A4555" w:rsidRDefault="00E54C15" w:rsidP="00E47DA8">
            <w:pPr>
              <w:jc w:val="both"/>
              <w:rPr>
                <w:sz w:val="28"/>
                <w:szCs w:val="28"/>
                <w:lang w:val="en-US"/>
              </w:rPr>
            </w:pPr>
            <w:proofErr w:type="spellStart"/>
            <w:r w:rsidRPr="000A4555">
              <w:rPr>
                <w:sz w:val="28"/>
                <w:szCs w:val="28"/>
                <w:lang w:val="en-US"/>
              </w:rPr>
              <w:t>Dasturiy</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minot</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texnik</w:t>
            </w:r>
            <w:proofErr w:type="spellEnd"/>
            <w:r w:rsidRPr="000A4555">
              <w:rPr>
                <w:sz w:val="28"/>
                <w:szCs w:val="28"/>
              </w:rPr>
              <w:t xml:space="preserve"> </w:t>
            </w:r>
            <w:proofErr w:type="spellStart"/>
            <w:r w:rsidRPr="000A4555">
              <w:rPr>
                <w:sz w:val="28"/>
                <w:szCs w:val="28"/>
                <w:lang w:val="en-US"/>
              </w:rPr>
              <w:t>vositalar</w:t>
            </w:r>
            <w:proofErr w:type="spellEnd"/>
            <w:r w:rsidRPr="000A4555">
              <w:rPr>
                <w:sz w:val="28"/>
                <w:szCs w:val="28"/>
              </w:rPr>
              <w:t xml:space="preserve"> </w:t>
            </w:r>
            <w:proofErr w:type="spellStart"/>
            <w:r w:rsidRPr="000A4555">
              <w:rPr>
                <w:sz w:val="28"/>
                <w:szCs w:val="28"/>
                <w:lang w:val="en-US"/>
              </w:rPr>
              <w:t>arxitek</w:t>
            </w:r>
            <w:proofErr w:type="spellEnd"/>
            <w:r w:rsidR="007A0618" w:rsidRPr="000A4555">
              <w:rPr>
                <w:sz w:val="28"/>
                <w:szCs w:val="28"/>
              </w:rPr>
              <w:t>-</w:t>
            </w:r>
            <w:proofErr w:type="spellStart"/>
            <w:r w:rsidRPr="000A4555">
              <w:rPr>
                <w:sz w:val="28"/>
                <w:szCs w:val="28"/>
                <w:lang w:val="en-US"/>
              </w:rPr>
              <w:t>turasi</w:t>
            </w:r>
            <w:proofErr w:type="spellEnd"/>
            <w:r w:rsidRPr="000A4555">
              <w:rPr>
                <w:sz w:val="28"/>
                <w:szCs w:val="28"/>
              </w:rPr>
              <w:t xml:space="preserve">, </w:t>
            </w:r>
            <w:proofErr w:type="spellStart"/>
            <w:r w:rsidRPr="000A4555">
              <w:rPr>
                <w:sz w:val="28"/>
                <w:szCs w:val="28"/>
                <w:lang w:val="en-US"/>
              </w:rPr>
              <w:t>bunda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zaro</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langan</w:t>
            </w:r>
            <w:proofErr w:type="spellEnd"/>
            <w:r w:rsidRPr="000A4555">
              <w:rPr>
                <w:sz w:val="28"/>
                <w:szCs w:val="28"/>
              </w:rPr>
              <w:t xml:space="preserve"> </w:t>
            </w:r>
            <w:proofErr w:type="spellStart"/>
            <w:r w:rsidRPr="000A4555">
              <w:rPr>
                <w:sz w:val="28"/>
                <w:szCs w:val="28"/>
                <w:lang w:val="en-US"/>
              </w:rPr>
              <w:t>ikki</w:t>
            </w:r>
            <w:proofErr w:type="spellEnd"/>
            <w:r w:rsidRPr="000A4555">
              <w:rPr>
                <w:sz w:val="28"/>
                <w:szCs w:val="28"/>
              </w:rPr>
              <w:t xml:space="preserve"> </w:t>
            </w:r>
            <w:proofErr w:type="spellStart"/>
            <w:r w:rsidRPr="000A4555">
              <w:rPr>
                <w:sz w:val="28"/>
                <w:szCs w:val="28"/>
                <w:lang w:val="en-US"/>
              </w:rPr>
              <w:t>qism</w:t>
            </w:r>
            <w:proofErr w:type="spellEnd"/>
            <w:r w:rsidRPr="000A4555">
              <w:rPr>
                <w:sz w:val="28"/>
                <w:szCs w:val="28"/>
              </w:rPr>
              <w:t xml:space="preserve"> – </w:t>
            </w:r>
            <w:proofErr w:type="spellStart"/>
            <w:r w:rsidRPr="000A4555">
              <w:rPr>
                <w:sz w:val="28"/>
                <w:szCs w:val="28"/>
                <w:lang w:val="en-US"/>
              </w:rPr>
              <w:t>mijoz</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server</w:t>
            </w:r>
            <w:r w:rsidRPr="000A4555">
              <w:rPr>
                <w:sz w:val="28"/>
                <w:szCs w:val="28"/>
              </w:rPr>
              <w:t xml:space="preserve"> </w:t>
            </w:r>
            <w:proofErr w:type="spellStart"/>
            <w:r w:rsidRPr="000A4555">
              <w:rPr>
                <w:sz w:val="28"/>
                <w:szCs w:val="28"/>
                <w:lang w:val="en-US"/>
              </w:rPr>
              <w:t>ajratiladi</w:t>
            </w:r>
            <w:proofErr w:type="spellEnd"/>
            <w:r w:rsidRPr="000A4555">
              <w:rPr>
                <w:sz w:val="28"/>
                <w:szCs w:val="28"/>
              </w:rPr>
              <w:t xml:space="preserve">. </w:t>
            </w:r>
            <w:proofErr w:type="spellStart"/>
            <w:r w:rsidRPr="000A4555">
              <w:rPr>
                <w:sz w:val="28"/>
                <w:szCs w:val="28"/>
                <w:lang w:val="en-US"/>
              </w:rPr>
              <w:t>Mijoz</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birgalikda</w:t>
            </w:r>
            <w:proofErr w:type="spellEnd"/>
            <w:r w:rsidRPr="000A4555">
              <w:rPr>
                <w:sz w:val="28"/>
                <w:szCs w:val="28"/>
                <w:lang w:val="en-US"/>
              </w:rPr>
              <w:t xml:space="preserve"> </w:t>
            </w:r>
            <w:proofErr w:type="spellStart"/>
            <w:r w:rsidRPr="000A4555">
              <w:rPr>
                <w:sz w:val="28"/>
                <w:szCs w:val="28"/>
                <w:lang w:val="en-US"/>
              </w:rPr>
              <w:t>ishlashni</w:t>
            </w:r>
            <w:proofErr w:type="spellEnd"/>
            <w:r w:rsidRPr="000A4555">
              <w:rPr>
                <w:sz w:val="28"/>
                <w:szCs w:val="28"/>
                <w:lang w:val="en-US"/>
              </w:rPr>
              <w:t xml:space="preserve"> </w:t>
            </w:r>
            <w:proofErr w:type="spellStart"/>
            <w:r w:rsidRPr="000A4555">
              <w:rPr>
                <w:sz w:val="28"/>
                <w:szCs w:val="28"/>
                <w:lang w:val="en-US"/>
              </w:rPr>
              <w:t>ta’minlaydi</w:t>
            </w:r>
            <w:proofErr w:type="spellEnd"/>
            <w:r w:rsidRPr="000A4555">
              <w:rPr>
                <w:sz w:val="28"/>
                <w:szCs w:val="28"/>
                <w:lang w:val="en-US"/>
              </w:rPr>
              <w:t xml:space="preserve">, </w:t>
            </w:r>
            <w:proofErr w:type="spellStart"/>
            <w:r w:rsidRPr="000A4555">
              <w:rPr>
                <w:sz w:val="28"/>
                <w:szCs w:val="28"/>
                <w:lang w:val="en-US"/>
              </w:rPr>
              <w:t>serverga</w:t>
            </w:r>
            <w:proofErr w:type="spellEnd"/>
            <w:r w:rsidRPr="000A4555">
              <w:rPr>
                <w:sz w:val="28"/>
                <w:szCs w:val="28"/>
                <w:lang w:val="en-US"/>
              </w:rPr>
              <w:t xml:space="preserve"> </w:t>
            </w:r>
            <w:proofErr w:type="spellStart"/>
            <w:r w:rsidRPr="000A4555">
              <w:rPr>
                <w:sz w:val="28"/>
                <w:szCs w:val="28"/>
                <w:lang w:val="en-US"/>
              </w:rPr>
              <w:t>so‘rovlarni</w:t>
            </w:r>
            <w:proofErr w:type="spellEnd"/>
            <w:r w:rsidRPr="000A4555">
              <w:rPr>
                <w:sz w:val="28"/>
                <w:szCs w:val="28"/>
                <w:lang w:val="en-US"/>
              </w:rPr>
              <w:t xml:space="preserve"> </w:t>
            </w:r>
            <w:proofErr w:type="spellStart"/>
            <w:r w:rsidRPr="000A4555">
              <w:rPr>
                <w:sz w:val="28"/>
                <w:szCs w:val="28"/>
                <w:lang w:val="en-US"/>
              </w:rPr>
              <w:t>shakl</w:t>
            </w:r>
            <w:r w:rsidR="007A0618" w:rsidRPr="000A4555">
              <w:rPr>
                <w:sz w:val="28"/>
                <w:szCs w:val="28"/>
                <w:lang w:val="en-US"/>
              </w:rPr>
              <w:t>-</w:t>
            </w:r>
            <w:r w:rsidRPr="000A4555">
              <w:rPr>
                <w:sz w:val="28"/>
                <w:szCs w:val="28"/>
                <w:lang w:val="en-US"/>
              </w:rPr>
              <w:t>lantiradi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ularga</w:t>
            </w:r>
            <w:proofErr w:type="spellEnd"/>
            <w:r w:rsidRPr="000A4555">
              <w:rPr>
                <w:sz w:val="28"/>
                <w:szCs w:val="28"/>
                <w:lang w:val="en-US"/>
              </w:rPr>
              <w:t xml:space="preserve"> </w:t>
            </w:r>
            <w:proofErr w:type="spellStart"/>
            <w:r w:rsidRPr="000A4555">
              <w:rPr>
                <w:sz w:val="28"/>
                <w:szCs w:val="28"/>
                <w:lang w:val="en-US"/>
              </w:rPr>
              <w:t>javob</w:t>
            </w:r>
            <w:proofErr w:type="spellEnd"/>
            <w:r w:rsidRPr="000A4555">
              <w:rPr>
                <w:sz w:val="28"/>
                <w:szCs w:val="28"/>
                <w:lang w:val="en-US"/>
              </w:rPr>
              <w:t xml:space="preserve"> </w:t>
            </w:r>
            <w:proofErr w:type="spellStart"/>
            <w:r w:rsidRPr="000A4555">
              <w:rPr>
                <w:sz w:val="28"/>
                <w:szCs w:val="28"/>
                <w:lang w:val="en-US"/>
              </w:rPr>
              <w:t>oladi</w:t>
            </w:r>
            <w:proofErr w:type="spellEnd"/>
            <w:r w:rsidRPr="000A4555">
              <w:rPr>
                <w:sz w:val="28"/>
                <w:szCs w:val="28"/>
                <w:lang w:val="en-US"/>
              </w:rPr>
              <w:t xml:space="preserve">. Server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saqlanishini</w:t>
            </w:r>
            <w:proofErr w:type="spellEnd"/>
            <w:r w:rsidRPr="000A4555">
              <w:rPr>
                <w:sz w:val="28"/>
                <w:szCs w:val="28"/>
                <w:lang w:val="en-US"/>
              </w:rPr>
              <w:t xml:space="preserve"> </w:t>
            </w:r>
            <w:proofErr w:type="spellStart"/>
            <w:r w:rsidRPr="000A4555">
              <w:rPr>
                <w:sz w:val="28"/>
                <w:szCs w:val="28"/>
                <w:lang w:val="en-US"/>
              </w:rPr>
              <w:t>ta’minlaydi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mijozning</w:t>
            </w:r>
            <w:proofErr w:type="spellEnd"/>
            <w:r w:rsidRPr="000A4555">
              <w:rPr>
                <w:sz w:val="28"/>
                <w:szCs w:val="28"/>
                <w:lang w:val="en-US"/>
              </w:rPr>
              <w:t xml:space="preserve"> </w:t>
            </w:r>
            <w:proofErr w:type="spellStart"/>
            <w:r w:rsidRPr="000A4555">
              <w:rPr>
                <w:sz w:val="28"/>
                <w:szCs w:val="28"/>
                <w:lang w:val="en-US"/>
              </w:rPr>
              <w:t>topshirig‘ini</w:t>
            </w:r>
            <w:proofErr w:type="spellEnd"/>
            <w:r w:rsidRPr="000A4555">
              <w:rPr>
                <w:sz w:val="28"/>
                <w:szCs w:val="28"/>
                <w:lang w:val="en-US"/>
              </w:rPr>
              <w:t xml:space="preserve"> </w:t>
            </w:r>
            <w:proofErr w:type="spellStart"/>
            <w:r w:rsidRPr="000A4555">
              <w:rPr>
                <w:sz w:val="28"/>
                <w:szCs w:val="28"/>
                <w:lang w:val="en-US"/>
              </w:rPr>
              <w:t>bajaradi</w:t>
            </w:r>
            <w:proofErr w:type="spellEnd"/>
            <w:r w:rsidRPr="000A4555">
              <w:rPr>
                <w:sz w:val="28"/>
                <w:szCs w:val="28"/>
                <w:lang w:val="en-US"/>
              </w:rPr>
              <w:t xml:space="preserve">. Bu </w:t>
            </w:r>
            <w:proofErr w:type="spellStart"/>
            <w:r w:rsidRPr="000A4555">
              <w:rPr>
                <w:sz w:val="28"/>
                <w:szCs w:val="28"/>
                <w:lang w:val="en-US"/>
              </w:rPr>
              <w:t>arxitekturada</w:t>
            </w:r>
            <w:proofErr w:type="spellEnd"/>
            <w:r w:rsidRPr="000A4555">
              <w:rPr>
                <w:sz w:val="28"/>
                <w:szCs w:val="28"/>
                <w:lang w:val="en-US"/>
              </w:rPr>
              <w:t xml:space="preserve"> </w:t>
            </w:r>
            <w:proofErr w:type="spellStart"/>
            <w:r w:rsidRPr="000A4555">
              <w:rPr>
                <w:sz w:val="28"/>
                <w:szCs w:val="28"/>
                <w:lang w:val="en-US"/>
              </w:rPr>
              <w:t>ishlashda</w:t>
            </w:r>
            <w:proofErr w:type="spellEnd"/>
            <w:r w:rsidRPr="000A4555">
              <w:rPr>
                <w:sz w:val="28"/>
                <w:szCs w:val="28"/>
                <w:lang w:val="en-US"/>
              </w:rPr>
              <w:t xml:space="preserve"> </w:t>
            </w:r>
            <w:proofErr w:type="spellStart"/>
            <w:r w:rsidRPr="000A4555">
              <w:rPr>
                <w:sz w:val="28"/>
                <w:szCs w:val="28"/>
                <w:lang w:val="en-US"/>
              </w:rPr>
              <w:t>strukturalangan</w:t>
            </w:r>
            <w:proofErr w:type="spellEnd"/>
            <w:r w:rsidRPr="000A4555">
              <w:rPr>
                <w:sz w:val="28"/>
                <w:szCs w:val="28"/>
                <w:lang w:val="en-US"/>
              </w:rPr>
              <w:t xml:space="preserve"> </w:t>
            </w:r>
            <w:proofErr w:type="spellStart"/>
            <w:r w:rsidRPr="000A4555">
              <w:rPr>
                <w:sz w:val="28"/>
                <w:szCs w:val="28"/>
                <w:lang w:val="en-US"/>
              </w:rPr>
              <w:t>so‘rovlar</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r w:rsidRPr="000A4555">
              <w:rPr>
                <w:i/>
                <w:sz w:val="28"/>
                <w:szCs w:val="28"/>
                <w:lang w:val="en-US"/>
              </w:rPr>
              <w:t xml:space="preserve">Structured Query Language </w:t>
            </w:r>
            <w:r w:rsidR="006D2890" w:rsidRPr="000A4555">
              <w:rPr>
                <w:b/>
                <w:lang w:val="en-US"/>
              </w:rPr>
              <w:t>–</w:t>
            </w:r>
            <w:r w:rsidRPr="000A4555">
              <w:rPr>
                <w:i/>
                <w:sz w:val="28"/>
                <w:szCs w:val="28"/>
                <w:lang w:val="en-US"/>
              </w:rPr>
              <w:t xml:space="preserve"> SQL)</w:t>
            </w:r>
            <w:r w:rsidRPr="000A4555">
              <w:rPr>
                <w:sz w:val="28"/>
                <w:szCs w:val="28"/>
                <w:lang w:val="en-US"/>
              </w:rPr>
              <w:t xml:space="preserve">dan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Ba’zan</w:t>
            </w:r>
            <w:proofErr w:type="spellEnd"/>
            <w:r w:rsidRPr="000A4555">
              <w:rPr>
                <w:sz w:val="28"/>
                <w:szCs w:val="28"/>
                <w:lang w:val="en-US"/>
              </w:rPr>
              <w:t xml:space="preserve"> «</w:t>
            </w:r>
            <w:proofErr w:type="spellStart"/>
            <w:r w:rsidRPr="000A4555">
              <w:rPr>
                <w:sz w:val="28"/>
                <w:szCs w:val="28"/>
                <w:lang w:val="en-US"/>
              </w:rPr>
              <w:t>mijoz</w:t>
            </w:r>
            <w:proofErr w:type="spellEnd"/>
            <w:r w:rsidR="006D2890" w:rsidRPr="000A4555">
              <w:rPr>
                <w:sz w:val="28"/>
                <w:szCs w:val="28"/>
                <w:lang w:val="en-US"/>
              </w:rPr>
              <w:t>-</w:t>
            </w:r>
            <w:r w:rsidRPr="000A4555">
              <w:rPr>
                <w:sz w:val="28"/>
                <w:szCs w:val="28"/>
                <w:lang w:val="en-US"/>
              </w:rPr>
              <w:t xml:space="preserve">server» </w:t>
            </w:r>
            <w:proofErr w:type="spellStart"/>
            <w:r w:rsidRPr="000A4555">
              <w:rPr>
                <w:sz w:val="28"/>
                <w:szCs w:val="28"/>
                <w:lang w:val="en-US"/>
              </w:rPr>
              <w:t>arxitekturasi</w:t>
            </w:r>
            <w:proofErr w:type="spellEnd"/>
            <w:r w:rsidRPr="000A4555">
              <w:rPr>
                <w:sz w:val="28"/>
                <w:szCs w:val="28"/>
                <w:lang w:val="en-US"/>
              </w:rPr>
              <w:t xml:space="preserve"> </w:t>
            </w:r>
            <w:proofErr w:type="spellStart"/>
            <w:r w:rsidRPr="000A4555">
              <w:rPr>
                <w:sz w:val="28"/>
                <w:szCs w:val="28"/>
                <w:lang w:val="en-US"/>
              </w:rPr>
              <w:t>deganda</w:t>
            </w:r>
            <w:proofErr w:type="spellEnd"/>
            <w:r w:rsidRPr="000A4555">
              <w:rPr>
                <w:sz w:val="28"/>
                <w:szCs w:val="28"/>
                <w:lang w:val="en-US"/>
              </w:rPr>
              <w:t xml:space="preserve">, </w:t>
            </w:r>
            <w:proofErr w:type="spellStart"/>
            <w:r w:rsidRPr="000A4555">
              <w:rPr>
                <w:sz w:val="28"/>
                <w:szCs w:val="28"/>
                <w:lang w:val="en-US"/>
              </w:rPr>
              <w:t>ayni</w:t>
            </w:r>
            <w:proofErr w:type="spellEnd"/>
            <w:r w:rsidRPr="000A4555">
              <w:rPr>
                <w:sz w:val="28"/>
                <w:szCs w:val="28"/>
                <w:lang w:val="en-US"/>
              </w:rPr>
              <w:t xml:space="preserve"> </w:t>
            </w:r>
            <w:proofErr w:type="spellStart"/>
            <w:r w:rsidRPr="000A4555">
              <w:rPr>
                <w:sz w:val="28"/>
                <w:szCs w:val="28"/>
                <w:lang w:val="en-US"/>
              </w:rPr>
              <w:t>shu</w:t>
            </w:r>
            <w:proofErr w:type="spellEnd"/>
            <w:r w:rsidRPr="000A4555">
              <w:rPr>
                <w:sz w:val="28"/>
                <w:szCs w:val="28"/>
                <w:lang w:val="en-US"/>
              </w:rPr>
              <w:t xml:space="preserve"> </w:t>
            </w:r>
            <w:proofErr w:type="spellStart"/>
            <w:r w:rsidRPr="000A4555">
              <w:rPr>
                <w:sz w:val="28"/>
                <w:szCs w:val="28"/>
                <w:lang w:val="en-US"/>
              </w:rPr>
              <w:t>funksiyalar</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vositalar</w:t>
            </w:r>
            <w:proofErr w:type="spellEnd"/>
            <w:r w:rsidRPr="000A4555">
              <w:rPr>
                <w:sz w:val="28"/>
                <w:szCs w:val="28"/>
                <w:lang w:val="en-US"/>
              </w:rPr>
              <w:t xml:space="preserve"> </w:t>
            </w:r>
            <w:proofErr w:type="spellStart"/>
            <w:r w:rsidRPr="000A4555">
              <w:rPr>
                <w:sz w:val="28"/>
                <w:szCs w:val="28"/>
                <w:lang w:val="en-US"/>
              </w:rPr>
              <w:t>arxitekturasi</w:t>
            </w:r>
            <w:proofErr w:type="spellEnd"/>
            <w:r w:rsidRPr="000A4555">
              <w:rPr>
                <w:sz w:val="28"/>
                <w:szCs w:val="28"/>
                <w:lang w:val="en-US"/>
              </w:rPr>
              <w:t xml:space="preserve"> </w:t>
            </w:r>
            <w:proofErr w:type="spellStart"/>
            <w:r w:rsidRPr="000A4555">
              <w:rPr>
                <w:sz w:val="28"/>
                <w:szCs w:val="28"/>
                <w:lang w:val="en-US"/>
              </w:rPr>
              <w:t>tushuniladi</w:t>
            </w:r>
            <w:proofErr w:type="spellEnd"/>
            <w:r w:rsidRPr="000A4555">
              <w:rPr>
                <w:sz w:val="28"/>
                <w:szCs w:val="28"/>
                <w:lang w:val="en-US"/>
              </w:rPr>
              <w:t>.</w:t>
            </w:r>
          </w:p>
          <w:p w14:paraId="2ABB725D" w14:textId="77777777" w:rsidR="00E54C15" w:rsidRPr="000A4555" w:rsidRDefault="00E54C15" w:rsidP="00E47DA8">
            <w:pPr>
              <w:jc w:val="both"/>
              <w:rPr>
                <w:sz w:val="20"/>
                <w:szCs w:val="20"/>
                <w:lang w:val="en-US"/>
              </w:rPr>
            </w:pPr>
          </w:p>
          <w:p w14:paraId="741F2499" w14:textId="77777777" w:rsidR="00E54C15" w:rsidRPr="000A4555" w:rsidRDefault="00E54C15" w:rsidP="00E47DA8">
            <w:pPr>
              <w:jc w:val="both"/>
              <w:rPr>
                <w:sz w:val="28"/>
                <w:szCs w:val="28"/>
              </w:rPr>
            </w:pP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таъминот</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w:t>
            </w:r>
            <w:proofErr w:type="spellStart"/>
            <w:r w:rsidRPr="000A4555">
              <w:rPr>
                <w:sz w:val="28"/>
                <w:szCs w:val="28"/>
              </w:rPr>
              <w:t>ёки</w:t>
            </w:r>
            <w:proofErr w:type="spellEnd"/>
            <w:r w:rsidRPr="000A4555">
              <w:rPr>
                <w:sz w:val="28"/>
                <w:szCs w:val="28"/>
              </w:rPr>
              <w:t xml:space="preserve"> техник </w:t>
            </w:r>
            <w:proofErr w:type="spellStart"/>
            <w:r w:rsidRPr="000A4555">
              <w:rPr>
                <w:sz w:val="28"/>
                <w:szCs w:val="28"/>
              </w:rPr>
              <w:t>воситалар</w:t>
            </w:r>
            <w:proofErr w:type="spellEnd"/>
            <w:r w:rsidRPr="000A4555">
              <w:rPr>
                <w:sz w:val="28"/>
                <w:szCs w:val="28"/>
              </w:rPr>
              <w:t xml:space="preserve"> </w:t>
            </w:r>
            <w:proofErr w:type="spellStart"/>
            <w:r w:rsidRPr="000A4555">
              <w:rPr>
                <w:sz w:val="28"/>
                <w:szCs w:val="28"/>
              </w:rPr>
              <w:t>архитектураси</w:t>
            </w:r>
            <w:proofErr w:type="spellEnd"/>
            <w:r w:rsidRPr="000A4555">
              <w:rPr>
                <w:sz w:val="28"/>
                <w:szCs w:val="28"/>
              </w:rPr>
              <w:t xml:space="preserve">, бунда </w:t>
            </w:r>
            <w:proofErr w:type="spellStart"/>
            <w:r w:rsidRPr="000A4555">
              <w:rPr>
                <w:sz w:val="28"/>
                <w:szCs w:val="28"/>
              </w:rPr>
              <w:t>ўзаро</w:t>
            </w:r>
            <w:proofErr w:type="spellEnd"/>
            <w:r w:rsidRPr="000A4555">
              <w:rPr>
                <w:sz w:val="28"/>
                <w:szCs w:val="28"/>
              </w:rPr>
              <w:t xml:space="preserve"> </w:t>
            </w:r>
            <w:proofErr w:type="spellStart"/>
            <w:r w:rsidRPr="000A4555">
              <w:rPr>
                <w:sz w:val="28"/>
                <w:szCs w:val="28"/>
              </w:rPr>
              <w:t>боғланган</w:t>
            </w:r>
            <w:proofErr w:type="spellEnd"/>
            <w:r w:rsidRPr="000A4555">
              <w:rPr>
                <w:sz w:val="28"/>
                <w:szCs w:val="28"/>
              </w:rPr>
              <w:t xml:space="preserve"> </w:t>
            </w:r>
            <w:proofErr w:type="spellStart"/>
            <w:r w:rsidRPr="000A4555">
              <w:rPr>
                <w:sz w:val="28"/>
                <w:szCs w:val="28"/>
              </w:rPr>
              <w:t>икки</w:t>
            </w:r>
            <w:proofErr w:type="spellEnd"/>
            <w:r w:rsidRPr="000A4555">
              <w:rPr>
                <w:sz w:val="28"/>
                <w:szCs w:val="28"/>
              </w:rPr>
              <w:t xml:space="preserve"> </w:t>
            </w:r>
            <w:proofErr w:type="spellStart"/>
            <w:r w:rsidRPr="000A4555">
              <w:rPr>
                <w:sz w:val="28"/>
                <w:szCs w:val="28"/>
              </w:rPr>
              <w:t>қисм</w:t>
            </w:r>
            <w:proofErr w:type="spellEnd"/>
            <w:r w:rsidRPr="000A4555">
              <w:rPr>
                <w:sz w:val="28"/>
                <w:szCs w:val="28"/>
              </w:rPr>
              <w:t xml:space="preserve"> – </w:t>
            </w:r>
            <w:proofErr w:type="spellStart"/>
            <w:r w:rsidRPr="000A4555">
              <w:rPr>
                <w:sz w:val="28"/>
                <w:szCs w:val="28"/>
              </w:rPr>
              <w:t>мижоз</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сервер </w:t>
            </w:r>
            <w:proofErr w:type="spellStart"/>
            <w:r w:rsidRPr="000A4555">
              <w:rPr>
                <w:sz w:val="28"/>
                <w:szCs w:val="28"/>
              </w:rPr>
              <w:t>ажратилади</w:t>
            </w:r>
            <w:proofErr w:type="spellEnd"/>
            <w:r w:rsidRPr="000A4555">
              <w:rPr>
                <w:sz w:val="28"/>
                <w:szCs w:val="28"/>
              </w:rPr>
              <w:t xml:space="preserve">. </w:t>
            </w:r>
            <w:proofErr w:type="spellStart"/>
            <w:r w:rsidRPr="000A4555">
              <w:rPr>
                <w:sz w:val="28"/>
                <w:szCs w:val="28"/>
              </w:rPr>
              <w:t>Мижоз</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билан </w:t>
            </w:r>
            <w:proofErr w:type="spellStart"/>
            <w:r w:rsidRPr="000A4555">
              <w:rPr>
                <w:sz w:val="28"/>
                <w:szCs w:val="28"/>
              </w:rPr>
              <w:t>биргаликда</w:t>
            </w:r>
            <w:proofErr w:type="spellEnd"/>
            <w:r w:rsidRPr="000A4555">
              <w:rPr>
                <w:sz w:val="28"/>
                <w:szCs w:val="28"/>
              </w:rPr>
              <w:t xml:space="preserve"> </w:t>
            </w:r>
            <w:proofErr w:type="spellStart"/>
            <w:r w:rsidRPr="000A4555">
              <w:rPr>
                <w:sz w:val="28"/>
                <w:szCs w:val="28"/>
              </w:rPr>
              <w:t>ишлашни</w:t>
            </w:r>
            <w:proofErr w:type="spellEnd"/>
            <w:r w:rsidRPr="000A4555">
              <w:rPr>
                <w:sz w:val="28"/>
                <w:szCs w:val="28"/>
              </w:rPr>
              <w:t xml:space="preserve"> </w:t>
            </w:r>
            <w:proofErr w:type="spellStart"/>
            <w:r w:rsidRPr="000A4555">
              <w:rPr>
                <w:sz w:val="28"/>
                <w:szCs w:val="28"/>
              </w:rPr>
              <w:t>таъминлайди</w:t>
            </w:r>
            <w:proofErr w:type="spellEnd"/>
            <w:r w:rsidRPr="000A4555">
              <w:rPr>
                <w:sz w:val="28"/>
                <w:szCs w:val="28"/>
              </w:rPr>
              <w:t xml:space="preserve">, </w:t>
            </w:r>
            <w:proofErr w:type="spellStart"/>
            <w:r w:rsidRPr="000A4555">
              <w:rPr>
                <w:sz w:val="28"/>
                <w:szCs w:val="28"/>
              </w:rPr>
              <w:t>серверга</w:t>
            </w:r>
            <w:proofErr w:type="spellEnd"/>
            <w:r w:rsidRPr="000A4555">
              <w:rPr>
                <w:sz w:val="28"/>
                <w:szCs w:val="28"/>
              </w:rPr>
              <w:t xml:space="preserve"> </w:t>
            </w:r>
            <w:proofErr w:type="spellStart"/>
            <w:r w:rsidRPr="000A4555">
              <w:rPr>
                <w:sz w:val="28"/>
                <w:szCs w:val="28"/>
              </w:rPr>
              <w:t>сўровларни</w:t>
            </w:r>
            <w:proofErr w:type="spellEnd"/>
            <w:r w:rsidRPr="000A4555">
              <w:rPr>
                <w:sz w:val="28"/>
                <w:szCs w:val="28"/>
              </w:rPr>
              <w:t xml:space="preserve"> </w:t>
            </w:r>
            <w:proofErr w:type="spellStart"/>
            <w:r w:rsidRPr="000A4555">
              <w:rPr>
                <w:sz w:val="28"/>
                <w:szCs w:val="28"/>
              </w:rPr>
              <w:t>шакллантиради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уларга</w:t>
            </w:r>
            <w:proofErr w:type="spellEnd"/>
            <w:r w:rsidRPr="000A4555">
              <w:rPr>
                <w:sz w:val="28"/>
                <w:szCs w:val="28"/>
              </w:rPr>
              <w:t xml:space="preserve"> </w:t>
            </w:r>
            <w:proofErr w:type="spellStart"/>
            <w:r w:rsidRPr="000A4555">
              <w:rPr>
                <w:sz w:val="28"/>
                <w:szCs w:val="28"/>
              </w:rPr>
              <w:t>жавоб</w:t>
            </w:r>
            <w:proofErr w:type="spellEnd"/>
            <w:r w:rsidRPr="000A4555">
              <w:rPr>
                <w:sz w:val="28"/>
                <w:szCs w:val="28"/>
              </w:rPr>
              <w:t xml:space="preserve"> </w:t>
            </w:r>
            <w:proofErr w:type="spellStart"/>
            <w:r w:rsidRPr="000A4555">
              <w:rPr>
                <w:sz w:val="28"/>
                <w:szCs w:val="28"/>
              </w:rPr>
              <w:t>олади</w:t>
            </w:r>
            <w:proofErr w:type="spellEnd"/>
            <w:r w:rsidRPr="000A4555">
              <w:rPr>
                <w:sz w:val="28"/>
                <w:szCs w:val="28"/>
              </w:rPr>
              <w:t xml:space="preserve">. Сервер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сақланишини</w:t>
            </w:r>
            <w:proofErr w:type="spellEnd"/>
            <w:r w:rsidRPr="000A4555">
              <w:rPr>
                <w:sz w:val="28"/>
                <w:szCs w:val="28"/>
              </w:rPr>
              <w:t xml:space="preserve"> </w:t>
            </w:r>
            <w:proofErr w:type="spellStart"/>
            <w:r w:rsidRPr="000A4555">
              <w:rPr>
                <w:sz w:val="28"/>
                <w:szCs w:val="28"/>
              </w:rPr>
              <w:t>таъминлайди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мижознинг</w:t>
            </w:r>
            <w:proofErr w:type="spellEnd"/>
            <w:r w:rsidRPr="000A4555">
              <w:rPr>
                <w:sz w:val="28"/>
                <w:szCs w:val="28"/>
              </w:rPr>
              <w:t xml:space="preserve"> </w:t>
            </w:r>
            <w:proofErr w:type="spellStart"/>
            <w:r w:rsidRPr="000A4555">
              <w:rPr>
                <w:sz w:val="28"/>
                <w:szCs w:val="28"/>
              </w:rPr>
              <w:t>топшириғи</w:t>
            </w:r>
            <w:proofErr w:type="spellEnd"/>
            <w:r w:rsidRPr="000A4555">
              <w:rPr>
                <w:sz w:val="28"/>
                <w:szCs w:val="28"/>
              </w:rPr>
              <w:t xml:space="preserve">-ни </w:t>
            </w:r>
            <w:proofErr w:type="spellStart"/>
            <w:r w:rsidRPr="000A4555">
              <w:rPr>
                <w:sz w:val="28"/>
                <w:szCs w:val="28"/>
              </w:rPr>
              <w:t>бажаради</w:t>
            </w:r>
            <w:proofErr w:type="spellEnd"/>
            <w:r w:rsidRPr="000A4555">
              <w:rPr>
                <w:sz w:val="28"/>
                <w:szCs w:val="28"/>
              </w:rPr>
              <w:t xml:space="preserve">. Бу </w:t>
            </w:r>
            <w:proofErr w:type="spellStart"/>
            <w:r w:rsidRPr="000A4555">
              <w:rPr>
                <w:sz w:val="28"/>
                <w:szCs w:val="28"/>
              </w:rPr>
              <w:t>архитектурада</w:t>
            </w:r>
            <w:proofErr w:type="spellEnd"/>
            <w:r w:rsidRPr="000A4555">
              <w:rPr>
                <w:sz w:val="28"/>
                <w:szCs w:val="28"/>
              </w:rPr>
              <w:t xml:space="preserve"> </w:t>
            </w:r>
            <w:proofErr w:type="spellStart"/>
            <w:r w:rsidRPr="000A4555">
              <w:rPr>
                <w:sz w:val="28"/>
                <w:szCs w:val="28"/>
              </w:rPr>
              <w:t>ишлашда</w:t>
            </w:r>
            <w:proofErr w:type="spellEnd"/>
            <w:r w:rsidRPr="000A4555">
              <w:rPr>
                <w:sz w:val="28"/>
                <w:szCs w:val="28"/>
              </w:rPr>
              <w:t xml:space="preserve"> </w:t>
            </w:r>
            <w:proofErr w:type="spellStart"/>
            <w:r w:rsidRPr="000A4555">
              <w:rPr>
                <w:sz w:val="28"/>
                <w:szCs w:val="28"/>
              </w:rPr>
              <w:t>структураланган</w:t>
            </w:r>
            <w:proofErr w:type="spellEnd"/>
            <w:r w:rsidRPr="000A4555">
              <w:rPr>
                <w:sz w:val="28"/>
                <w:szCs w:val="28"/>
              </w:rPr>
              <w:t xml:space="preserve"> </w:t>
            </w:r>
            <w:proofErr w:type="spellStart"/>
            <w:r w:rsidRPr="000A4555">
              <w:rPr>
                <w:sz w:val="28"/>
                <w:szCs w:val="28"/>
              </w:rPr>
              <w:t>сўровлар</w:t>
            </w:r>
            <w:proofErr w:type="spellEnd"/>
            <w:r w:rsidRPr="000A4555">
              <w:rPr>
                <w:sz w:val="28"/>
                <w:szCs w:val="28"/>
              </w:rPr>
              <w:t xml:space="preserve"> тили (</w:t>
            </w:r>
            <w:r w:rsidRPr="000A4555">
              <w:rPr>
                <w:sz w:val="28"/>
                <w:szCs w:val="28"/>
                <w:lang w:val="en-US"/>
              </w:rPr>
              <w:t>Structured</w:t>
            </w:r>
            <w:r w:rsidRPr="000A4555">
              <w:rPr>
                <w:sz w:val="28"/>
                <w:szCs w:val="28"/>
              </w:rPr>
              <w:t xml:space="preserve"> </w:t>
            </w:r>
            <w:r w:rsidRPr="000A4555">
              <w:rPr>
                <w:sz w:val="28"/>
                <w:szCs w:val="28"/>
                <w:lang w:val="en-US"/>
              </w:rPr>
              <w:t>Query</w:t>
            </w:r>
            <w:r w:rsidRPr="000A4555">
              <w:rPr>
                <w:sz w:val="28"/>
                <w:szCs w:val="28"/>
              </w:rPr>
              <w:t xml:space="preserve"> </w:t>
            </w:r>
            <w:r w:rsidRPr="000A4555">
              <w:rPr>
                <w:sz w:val="28"/>
                <w:szCs w:val="28"/>
                <w:lang w:val="en-US"/>
              </w:rPr>
              <w:t>Language</w:t>
            </w:r>
            <w:r w:rsidRPr="000A4555">
              <w:rPr>
                <w:sz w:val="28"/>
                <w:szCs w:val="28"/>
              </w:rPr>
              <w:t xml:space="preserve"> </w:t>
            </w:r>
            <w:r w:rsidR="006D2890" w:rsidRPr="000A4555">
              <w:rPr>
                <w:b/>
              </w:rPr>
              <w:t>–</w:t>
            </w:r>
            <w:r w:rsidRPr="000A4555">
              <w:rPr>
                <w:sz w:val="28"/>
                <w:szCs w:val="28"/>
              </w:rPr>
              <w:t xml:space="preserve"> SQL)дан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Баъзан</w:t>
            </w:r>
            <w:proofErr w:type="spellEnd"/>
            <w:r w:rsidRPr="000A4555">
              <w:rPr>
                <w:sz w:val="28"/>
                <w:szCs w:val="28"/>
              </w:rPr>
              <w:t xml:space="preserve"> «</w:t>
            </w:r>
            <w:proofErr w:type="spellStart"/>
            <w:r w:rsidRPr="000A4555">
              <w:rPr>
                <w:sz w:val="28"/>
                <w:szCs w:val="28"/>
              </w:rPr>
              <w:t>мижозсервер</w:t>
            </w:r>
            <w:proofErr w:type="spellEnd"/>
            <w:r w:rsidRPr="000A4555">
              <w:rPr>
                <w:sz w:val="28"/>
                <w:szCs w:val="28"/>
              </w:rPr>
              <w:t xml:space="preserve">» </w:t>
            </w:r>
            <w:proofErr w:type="spellStart"/>
            <w:r w:rsidRPr="000A4555">
              <w:rPr>
                <w:sz w:val="28"/>
                <w:szCs w:val="28"/>
              </w:rPr>
              <w:t>архитектураси</w:t>
            </w:r>
            <w:proofErr w:type="spellEnd"/>
            <w:r w:rsidRPr="000A4555">
              <w:rPr>
                <w:sz w:val="28"/>
                <w:szCs w:val="28"/>
              </w:rPr>
              <w:t xml:space="preserve"> </w:t>
            </w:r>
            <w:proofErr w:type="spellStart"/>
            <w:r w:rsidRPr="000A4555">
              <w:rPr>
                <w:sz w:val="28"/>
                <w:szCs w:val="28"/>
              </w:rPr>
              <w:t>деганда</w:t>
            </w:r>
            <w:proofErr w:type="spellEnd"/>
            <w:r w:rsidRPr="000A4555">
              <w:rPr>
                <w:sz w:val="28"/>
                <w:szCs w:val="28"/>
              </w:rPr>
              <w:t xml:space="preserve">, </w:t>
            </w:r>
            <w:proofErr w:type="spellStart"/>
            <w:r w:rsidRPr="000A4555">
              <w:rPr>
                <w:sz w:val="28"/>
                <w:szCs w:val="28"/>
              </w:rPr>
              <w:t>айни</w:t>
            </w:r>
            <w:proofErr w:type="spellEnd"/>
            <w:r w:rsidRPr="000A4555">
              <w:rPr>
                <w:sz w:val="28"/>
                <w:szCs w:val="28"/>
              </w:rPr>
              <w:t xml:space="preserve"> шу </w:t>
            </w:r>
            <w:proofErr w:type="spellStart"/>
            <w:r w:rsidRPr="000A4555">
              <w:rPr>
                <w:sz w:val="28"/>
                <w:szCs w:val="28"/>
              </w:rPr>
              <w:t>функциялар</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техник </w:t>
            </w:r>
            <w:proofErr w:type="spellStart"/>
            <w:r w:rsidRPr="000A4555">
              <w:rPr>
                <w:sz w:val="28"/>
                <w:szCs w:val="28"/>
              </w:rPr>
              <w:t>воситалар</w:t>
            </w:r>
            <w:proofErr w:type="spellEnd"/>
            <w:r w:rsidRPr="000A4555">
              <w:rPr>
                <w:sz w:val="28"/>
                <w:szCs w:val="28"/>
              </w:rPr>
              <w:t xml:space="preserve"> </w:t>
            </w:r>
            <w:proofErr w:type="spellStart"/>
            <w:r w:rsidRPr="000A4555">
              <w:rPr>
                <w:sz w:val="28"/>
                <w:szCs w:val="28"/>
              </w:rPr>
              <w:t>архитектураси</w:t>
            </w:r>
            <w:proofErr w:type="spellEnd"/>
            <w:r w:rsidRPr="000A4555">
              <w:rPr>
                <w:sz w:val="28"/>
                <w:szCs w:val="28"/>
              </w:rPr>
              <w:t xml:space="preserve"> </w:t>
            </w:r>
            <w:proofErr w:type="spellStart"/>
            <w:r w:rsidRPr="000A4555">
              <w:rPr>
                <w:sz w:val="28"/>
                <w:szCs w:val="28"/>
              </w:rPr>
              <w:t>тушунилади</w:t>
            </w:r>
            <w:proofErr w:type="spellEnd"/>
            <w:r w:rsidRPr="000A4555">
              <w:rPr>
                <w:sz w:val="28"/>
                <w:szCs w:val="28"/>
              </w:rPr>
              <w:t>.</w:t>
            </w:r>
          </w:p>
        </w:tc>
      </w:tr>
      <w:tr w:rsidR="00E54C15" w:rsidRPr="001224B9" w14:paraId="4060E6B0"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51AB4675" w14:textId="77777777" w:rsidR="00E54C15" w:rsidRPr="000A4555" w:rsidRDefault="00E54C15" w:rsidP="00E47DA8">
            <w:pPr>
              <w:rPr>
                <w:b/>
                <w:iCs/>
                <w:sz w:val="28"/>
                <w:szCs w:val="28"/>
              </w:rPr>
            </w:pPr>
            <w:r w:rsidRPr="000A4555">
              <w:rPr>
                <w:b/>
                <w:iCs/>
                <w:sz w:val="28"/>
                <w:szCs w:val="28"/>
              </w:rPr>
              <w:lastRenderedPageBreak/>
              <w:t>Архитектура двойной</w:t>
            </w:r>
          </w:p>
          <w:p w14:paraId="32BADD02" w14:textId="77777777" w:rsidR="00E54C15" w:rsidRPr="000A4555" w:rsidRDefault="00E54C15" w:rsidP="00E47DA8">
            <w:pPr>
              <w:rPr>
                <w:b/>
                <w:iCs/>
                <w:sz w:val="28"/>
                <w:szCs w:val="28"/>
              </w:rPr>
            </w:pPr>
            <w:r w:rsidRPr="000A4555">
              <w:rPr>
                <w:b/>
                <w:iCs/>
                <w:sz w:val="28"/>
                <w:szCs w:val="28"/>
              </w:rPr>
              <w:t>независимой шины</w:t>
            </w:r>
          </w:p>
          <w:p w14:paraId="45BD5BC9" w14:textId="77777777" w:rsidR="00E54C15" w:rsidRPr="000A4555" w:rsidRDefault="00E54C15" w:rsidP="00E47DA8">
            <w:pPr>
              <w:rPr>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qo</w:t>
            </w:r>
            <w:proofErr w:type="spellEnd"/>
            <w:r w:rsidRPr="000A4555">
              <w:rPr>
                <w:iCs/>
                <w:sz w:val="28"/>
                <w:szCs w:val="28"/>
              </w:rPr>
              <w:t>‘</w:t>
            </w:r>
            <w:proofErr w:type="spellStart"/>
            <w:r w:rsidRPr="000A4555">
              <w:rPr>
                <w:iCs/>
                <w:sz w:val="28"/>
                <w:szCs w:val="28"/>
                <w:lang w:val="en-US"/>
              </w:rPr>
              <w:t>sh</w:t>
            </w:r>
            <w:proofErr w:type="spellEnd"/>
            <w:r w:rsidRPr="000A4555">
              <w:rPr>
                <w:iCs/>
                <w:sz w:val="28"/>
                <w:szCs w:val="28"/>
              </w:rPr>
              <w:t xml:space="preserve"> </w:t>
            </w:r>
            <w:proofErr w:type="spellStart"/>
            <w:r w:rsidRPr="000A4555">
              <w:rPr>
                <w:iCs/>
                <w:sz w:val="28"/>
                <w:szCs w:val="28"/>
                <w:lang w:val="en-US"/>
              </w:rPr>
              <w:t>mustaqil</w:t>
            </w:r>
            <w:proofErr w:type="spellEnd"/>
            <w:r w:rsidRPr="000A4555">
              <w:rPr>
                <w:iCs/>
                <w:sz w:val="28"/>
                <w:szCs w:val="28"/>
              </w:rPr>
              <w:t xml:space="preserve"> </w:t>
            </w:r>
            <w:proofErr w:type="spellStart"/>
            <w:r w:rsidRPr="000A4555">
              <w:rPr>
                <w:iCs/>
                <w:sz w:val="28"/>
                <w:szCs w:val="28"/>
                <w:lang w:val="en-US"/>
              </w:rPr>
              <w:t>shina</w:t>
            </w:r>
            <w:proofErr w:type="spellEnd"/>
            <w:r w:rsidRPr="000A4555">
              <w:rPr>
                <w:iCs/>
                <w:sz w:val="28"/>
                <w:szCs w:val="28"/>
              </w:rPr>
              <w:t xml:space="preserve"> </w:t>
            </w:r>
            <w:r w:rsidRPr="000A4555">
              <w:rPr>
                <w:iCs/>
                <w:sz w:val="28"/>
                <w:szCs w:val="28"/>
              </w:rPr>
              <w:br/>
            </w:r>
            <w:proofErr w:type="spellStart"/>
            <w:r w:rsidRPr="000A4555">
              <w:rPr>
                <w:iCs/>
                <w:sz w:val="28"/>
                <w:szCs w:val="28"/>
                <w:lang w:val="en-US"/>
              </w:rPr>
              <w:t>arxitekturasi</w:t>
            </w:r>
            <w:proofErr w:type="spellEnd"/>
          </w:p>
          <w:p w14:paraId="0C77017E" w14:textId="77777777" w:rsidR="005C4B4E" w:rsidRPr="000A4555" w:rsidRDefault="005C4B4E" w:rsidP="00E47DA8">
            <w:pPr>
              <w:rPr>
                <w:b/>
                <w:iCs/>
                <w:sz w:val="28"/>
                <w:szCs w:val="28"/>
              </w:rPr>
            </w:pPr>
          </w:p>
          <w:p w14:paraId="4C80FF96" w14:textId="77777777" w:rsidR="00E54C15" w:rsidRPr="000A4555" w:rsidRDefault="00E54C15" w:rsidP="00E47DA8">
            <w:pPr>
              <w:rPr>
                <w:iCs/>
                <w:sz w:val="28"/>
                <w:szCs w:val="28"/>
                <w:lang w:val="en-US"/>
              </w:rPr>
            </w:pPr>
            <w:r w:rsidRPr="000A4555">
              <w:rPr>
                <w:iCs/>
                <w:sz w:val="28"/>
                <w:szCs w:val="28"/>
              </w:rPr>
              <w:t xml:space="preserve">       </w:t>
            </w:r>
            <w:proofErr w:type="spellStart"/>
            <w:r w:rsidRPr="000A4555">
              <w:rPr>
                <w:iCs/>
                <w:sz w:val="28"/>
                <w:szCs w:val="28"/>
              </w:rPr>
              <w:t>қўш</w:t>
            </w:r>
            <w:proofErr w:type="spellEnd"/>
            <w:r w:rsidRPr="000A4555">
              <w:rPr>
                <w:iCs/>
                <w:sz w:val="28"/>
                <w:szCs w:val="28"/>
                <w:lang w:val="en-US"/>
              </w:rPr>
              <w:t xml:space="preserve"> </w:t>
            </w:r>
            <w:proofErr w:type="spellStart"/>
            <w:r w:rsidRPr="000A4555">
              <w:rPr>
                <w:iCs/>
                <w:sz w:val="28"/>
                <w:szCs w:val="28"/>
              </w:rPr>
              <w:t>мустақил</w:t>
            </w:r>
            <w:proofErr w:type="spellEnd"/>
            <w:r w:rsidRPr="000A4555">
              <w:rPr>
                <w:iCs/>
                <w:sz w:val="28"/>
                <w:szCs w:val="28"/>
                <w:lang w:val="en-US"/>
              </w:rPr>
              <w:t xml:space="preserve"> </w:t>
            </w:r>
            <w:r w:rsidRPr="000A4555">
              <w:rPr>
                <w:iCs/>
                <w:sz w:val="28"/>
                <w:szCs w:val="28"/>
              </w:rPr>
              <w:t>шина</w:t>
            </w:r>
            <w:r w:rsidRPr="000A4555">
              <w:rPr>
                <w:iCs/>
                <w:sz w:val="28"/>
                <w:szCs w:val="28"/>
                <w:lang w:val="en-US"/>
              </w:rPr>
              <w:t xml:space="preserve"> </w:t>
            </w:r>
            <w:r w:rsidRPr="000A4555">
              <w:rPr>
                <w:iCs/>
                <w:sz w:val="28"/>
                <w:szCs w:val="28"/>
                <w:lang w:val="en-US"/>
              </w:rPr>
              <w:br/>
            </w:r>
            <w:proofErr w:type="spellStart"/>
            <w:r w:rsidRPr="000A4555">
              <w:rPr>
                <w:iCs/>
                <w:sz w:val="28"/>
                <w:szCs w:val="28"/>
              </w:rPr>
              <w:t>архитектураси</w:t>
            </w:r>
            <w:proofErr w:type="spellEnd"/>
          </w:p>
          <w:p w14:paraId="0BD9FBE8" w14:textId="77777777" w:rsidR="00E54C15" w:rsidRPr="000A4555" w:rsidRDefault="00E54C15" w:rsidP="00E47DA8">
            <w:pPr>
              <w:rPr>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sz w:val="28"/>
                <w:szCs w:val="28"/>
                <w:lang w:val="en-US"/>
              </w:rPr>
              <w:t xml:space="preserve"> architecture of double</w:t>
            </w:r>
          </w:p>
          <w:p w14:paraId="44A1A1A9" w14:textId="77777777" w:rsidR="00E54C15" w:rsidRPr="000A4555" w:rsidRDefault="00E54C15" w:rsidP="00E47DA8">
            <w:pPr>
              <w:rPr>
                <w:sz w:val="28"/>
                <w:szCs w:val="28"/>
                <w:lang w:val="en-US"/>
              </w:rPr>
            </w:pPr>
            <w:r w:rsidRPr="000A4555">
              <w:rPr>
                <w:sz w:val="28"/>
                <w:szCs w:val="28"/>
                <w:lang w:val="en-US"/>
              </w:rPr>
              <w:t>independent tire</w:t>
            </w:r>
          </w:p>
        </w:tc>
        <w:tc>
          <w:tcPr>
            <w:tcW w:w="6149" w:type="dxa"/>
            <w:gridSpan w:val="3"/>
            <w:vAlign w:val="center"/>
          </w:tcPr>
          <w:p w14:paraId="07C3BAF2" w14:textId="77777777" w:rsidR="00E54C15" w:rsidRPr="000A4555" w:rsidRDefault="00E54C15" w:rsidP="00E47DA8">
            <w:pPr>
              <w:jc w:val="both"/>
              <w:rPr>
                <w:sz w:val="28"/>
                <w:szCs w:val="28"/>
              </w:rPr>
            </w:pPr>
            <w:r w:rsidRPr="000A4555">
              <w:rPr>
                <w:sz w:val="28"/>
                <w:szCs w:val="28"/>
              </w:rPr>
              <w:t>Архитектура построения процессора, при которой данные передаются по двум шинам независимо друг от друга, одновременно и параллельно. Снимает многие проблемы пропускной способности компьютерных платформ. Разработана фирмой Intel для удовлетворения запросов прикладных программ и обеспечения возможности дальнейшего развития новых поколений процессоров.</w:t>
            </w:r>
          </w:p>
          <w:p w14:paraId="7AE794A0" w14:textId="77777777" w:rsidR="00E54C15" w:rsidRPr="000A4555" w:rsidRDefault="00E54C15" w:rsidP="00E47DA8">
            <w:pPr>
              <w:jc w:val="both"/>
              <w:rPr>
                <w:sz w:val="16"/>
                <w:szCs w:val="16"/>
              </w:rPr>
            </w:pPr>
          </w:p>
          <w:p w14:paraId="213DBF9A" w14:textId="77777777" w:rsidR="00E54C15" w:rsidRPr="000A4555" w:rsidRDefault="00E54C15" w:rsidP="00E47DA8">
            <w:pPr>
              <w:jc w:val="both"/>
              <w:rPr>
                <w:sz w:val="28"/>
                <w:szCs w:val="28"/>
                <w:lang w:val="en-US"/>
              </w:rPr>
            </w:pPr>
            <w:proofErr w:type="spellStart"/>
            <w:r w:rsidRPr="000A4555">
              <w:rPr>
                <w:sz w:val="28"/>
                <w:szCs w:val="28"/>
                <w:lang w:val="en-US"/>
              </w:rPr>
              <w:t>Protsessorni</w:t>
            </w:r>
            <w:proofErr w:type="spellEnd"/>
            <w:r w:rsidRPr="000A4555">
              <w:rPr>
                <w:sz w:val="28"/>
                <w:szCs w:val="28"/>
                <w:lang w:val="en-US"/>
              </w:rPr>
              <w:t xml:space="preserve"> </w:t>
            </w:r>
            <w:proofErr w:type="spellStart"/>
            <w:r w:rsidRPr="000A4555">
              <w:rPr>
                <w:sz w:val="28"/>
                <w:szCs w:val="28"/>
                <w:lang w:val="en-US"/>
              </w:rPr>
              <w:t>qurish</w:t>
            </w:r>
            <w:proofErr w:type="spellEnd"/>
            <w:r w:rsidRPr="000A4555">
              <w:rPr>
                <w:sz w:val="28"/>
                <w:szCs w:val="28"/>
                <w:lang w:val="en-US"/>
              </w:rPr>
              <w:t xml:space="preserve"> </w:t>
            </w:r>
            <w:proofErr w:type="spellStart"/>
            <w:r w:rsidRPr="000A4555">
              <w:rPr>
                <w:sz w:val="28"/>
                <w:szCs w:val="28"/>
                <w:lang w:val="en-US"/>
              </w:rPr>
              <w:t>arxitekturasi</w:t>
            </w:r>
            <w:proofErr w:type="spellEnd"/>
            <w:r w:rsidRPr="000A4555">
              <w:rPr>
                <w:sz w:val="28"/>
                <w:szCs w:val="28"/>
                <w:lang w:val="en-US"/>
              </w:rPr>
              <w:t xml:space="preserve">, </w:t>
            </w:r>
            <w:proofErr w:type="spellStart"/>
            <w:r w:rsidRPr="000A4555">
              <w:rPr>
                <w:sz w:val="28"/>
                <w:szCs w:val="28"/>
                <w:lang w:val="en-US"/>
              </w:rPr>
              <w:t>bunda</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vaqtda</w:t>
            </w:r>
            <w:proofErr w:type="spellEnd"/>
            <w:r w:rsidRPr="000A4555">
              <w:rPr>
                <w:sz w:val="28"/>
                <w:szCs w:val="28"/>
                <w:lang w:val="en-US"/>
              </w:rPr>
              <w:t xml:space="preserve"> </w:t>
            </w:r>
            <w:proofErr w:type="spellStart"/>
            <w:r w:rsidRPr="000A4555">
              <w:rPr>
                <w:sz w:val="28"/>
                <w:szCs w:val="28"/>
                <w:lang w:val="en-US"/>
              </w:rPr>
              <w:t>bir-biriga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bo‘lmagan</w:t>
            </w:r>
            <w:proofErr w:type="spellEnd"/>
            <w:r w:rsidRPr="000A4555">
              <w:rPr>
                <w:sz w:val="28"/>
                <w:szCs w:val="28"/>
                <w:lang w:val="en-US"/>
              </w:rPr>
              <w:t xml:space="preserve"> </w:t>
            </w:r>
            <w:proofErr w:type="spellStart"/>
            <w:r w:rsidRPr="000A4555">
              <w:rPr>
                <w:sz w:val="28"/>
                <w:szCs w:val="28"/>
                <w:lang w:val="en-US"/>
              </w:rPr>
              <w:t>holda</w:t>
            </w:r>
            <w:proofErr w:type="spellEnd"/>
            <w:r w:rsidRPr="000A4555">
              <w:rPr>
                <w:sz w:val="28"/>
                <w:szCs w:val="28"/>
                <w:lang w:val="en-US"/>
              </w:rPr>
              <w:t xml:space="preserve"> </w:t>
            </w:r>
            <w:proofErr w:type="spellStart"/>
            <w:r w:rsidRPr="000A4555">
              <w:rPr>
                <w:sz w:val="28"/>
                <w:szCs w:val="28"/>
                <w:lang w:val="en-US"/>
              </w:rPr>
              <w:t>ikkita</w:t>
            </w:r>
            <w:proofErr w:type="spellEnd"/>
            <w:r w:rsidRPr="000A4555">
              <w:rPr>
                <w:sz w:val="28"/>
                <w:szCs w:val="28"/>
                <w:lang w:val="en-US"/>
              </w:rPr>
              <w:t xml:space="preserve"> </w:t>
            </w:r>
            <w:proofErr w:type="spellStart"/>
            <w:r w:rsidRPr="000A4555">
              <w:rPr>
                <w:sz w:val="28"/>
                <w:szCs w:val="28"/>
                <w:lang w:val="en-US"/>
              </w:rPr>
              <w:t>shina</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parallel </w:t>
            </w:r>
            <w:proofErr w:type="spellStart"/>
            <w:r w:rsidRPr="000A4555">
              <w:rPr>
                <w:sz w:val="28"/>
                <w:szCs w:val="28"/>
                <w:lang w:val="en-US"/>
              </w:rPr>
              <w:t>uzatiladi</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platformalar</w:t>
            </w:r>
            <w:proofErr w:type="spellEnd"/>
            <w:r w:rsidRPr="000A4555">
              <w:rPr>
                <w:sz w:val="28"/>
                <w:szCs w:val="28"/>
                <w:lang w:val="en-US"/>
              </w:rPr>
              <w:t xml:space="preserve"> </w:t>
            </w:r>
            <w:proofErr w:type="spellStart"/>
            <w:r w:rsidRPr="000A4555">
              <w:rPr>
                <w:sz w:val="28"/>
                <w:szCs w:val="28"/>
                <w:lang w:val="en-US"/>
              </w:rPr>
              <w:t>o‘tkazish</w:t>
            </w:r>
            <w:proofErr w:type="spellEnd"/>
            <w:r w:rsidRPr="000A4555">
              <w:rPr>
                <w:sz w:val="28"/>
                <w:szCs w:val="28"/>
                <w:lang w:val="en-US"/>
              </w:rPr>
              <w:t xml:space="preserve"> </w:t>
            </w:r>
            <w:proofErr w:type="spellStart"/>
            <w:r w:rsidRPr="000A4555">
              <w:rPr>
                <w:sz w:val="28"/>
                <w:szCs w:val="28"/>
                <w:lang w:val="en-US"/>
              </w:rPr>
              <w:t>qobiliyatining</w:t>
            </w:r>
            <w:proofErr w:type="spellEnd"/>
            <w:r w:rsidRPr="000A4555">
              <w:rPr>
                <w:sz w:val="28"/>
                <w:szCs w:val="28"/>
                <w:lang w:val="en-US"/>
              </w:rPr>
              <w:t xml:space="preserve"> </w:t>
            </w:r>
            <w:proofErr w:type="spellStart"/>
            <w:r w:rsidRPr="000A4555">
              <w:rPr>
                <w:sz w:val="28"/>
                <w:szCs w:val="28"/>
                <w:lang w:val="en-US"/>
              </w:rPr>
              <w:t>ko‘pgina</w:t>
            </w:r>
            <w:proofErr w:type="spellEnd"/>
            <w:r w:rsidRPr="000A4555">
              <w:rPr>
                <w:sz w:val="28"/>
                <w:szCs w:val="28"/>
                <w:lang w:val="en-US"/>
              </w:rPr>
              <w:t xml:space="preserve"> </w:t>
            </w:r>
            <w:proofErr w:type="spellStart"/>
            <w:r w:rsidRPr="000A4555">
              <w:rPr>
                <w:sz w:val="28"/>
                <w:szCs w:val="28"/>
                <w:lang w:val="en-US"/>
              </w:rPr>
              <w:t>muammolarini</w:t>
            </w:r>
            <w:proofErr w:type="spellEnd"/>
            <w:r w:rsidRPr="000A4555">
              <w:rPr>
                <w:sz w:val="28"/>
                <w:szCs w:val="28"/>
                <w:lang w:val="en-US"/>
              </w:rPr>
              <w:t xml:space="preserve"> </w:t>
            </w:r>
            <w:proofErr w:type="spellStart"/>
            <w:r w:rsidRPr="000A4555">
              <w:rPr>
                <w:sz w:val="28"/>
                <w:szCs w:val="28"/>
                <w:lang w:val="en-US"/>
              </w:rPr>
              <w:t>hal</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dasturlarning</w:t>
            </w:r>
            <w:proofErr w:type="spellEnd"/>
            <w:r w:rsidRPr="000A4555">
              <w:rPr>
                <w:sz w:val="28"/>
                <w:szCs w:val="28"/>
                <w:lang w:val="en-US"/>
              </w:rPr>
              <w:t xml:space="preserve"> </w:t>
            </w:r>
            <w:proofErr w:type="spellStart"/>
            <w:r w:rsidRPr="000A4555">
              <w:rPr>
                <w:sz w:val="28"/>
                <w:szCs w:val="28"/>
                <w:lang w:val="en-US"/>
              </w:rPr>
              <w:t>talablarini</w:t>
            </w:r>
            <w:proofErr w:type="spellEnd"/>
            <w:r w:rsidRPr="000A4555">
              <w:rPr>
                <w:sz w:val="28"/>
                <w:szCs w:val="28"/>
                <w:lang w:val="en-US"/>
              </w:rPr>
              <w:t xml:space="preserve"> </w:t>
            </w:r>
            <w:proofErr w:type="spellStart"/>
            <w:r w:rsidRPr="000A4555">
              <w:rPr>
                <w:sz w:val="28"/>
                <w:szCs w:val="28"/>
                <w:lang w:val="en-US"/>
              </w:rPr>
              <w:t>qondirish</w:t>
            </w:r>
            <w:proofErr w:type="spellEnd"/>
            <w:r w:rsidRPr="000A4555">
              <w:rPr>
                <w:sz w:val="28"/>
                <w:szCs w:val="28"/>
                <w:lang w:val="en-US"/>
              </w:rPr>
              <w:t xml:space="preserve"> </w:t>
            </w:r>
            <w:proofErr w:type="spellStart"/>
            <w:r w:rsidRPr="000A4555">
              <w:rPr>
                <w:sz w:val="28"/>
                <w:szCs w:val="28"/>
                <w:lang w:val="en-US"/>
              </w:rPr>
              <w:lastRenderedPageBreak/>
              <w:t>va</w:t>
            </w:r>
            <w:proofErr w:type="spellEnd"/>
            <w:r w:rsidRPr="000A4555">
              <w:rPr>
                <w:sz w:val="28"/>
                <w:szCs w:val="28"/>
                <w:lang w:val="en-US"/>
              </w:rPr>
              <w:t xml:space="preserve"> </w:t>
            </w:r>
            <w:proofErr w:type="spellStart"/>
            <w:r w:rsidRPr="000A4555">
              <w:rPr>
                <w:sz w:val="28"/>
                <w:szCs w:val="28"/>
                <w:lang w:val="en-US"/>
              </w:rPr>
              <w:t>protsessorlarning</w:t>
            </w:r>
            <w:proofErr w:type="spellEnd"/>
            <w:r w:rsidRPr="000A4555">
              <w:rPr>
                <w:sz w:val="28"/>
                <w:szCs w:val="28"/>
                <w:lang w:val="en-US"/>
              </w:rPr>
              <w:t xml:space="preserve"> </w:t>
            </w:r>
            <w:proofErr w:type="spellStart"/>
            <w:r w:rsidRPr="000A4555">
              <w:rPr>
                <w:sz w:val="28"/>
                <w:szCs w:val="28"/>
                <w:lang w:val="en-US"/>
              </w:rPr>
              <w:t>yangi</w:t>
            </w:r>
            <w:proofErr w:type="spellEnd"/>
            <w:r w:rsidRPr="000A4555">
              <w:rPr>
                <w:sz w:val="28"/>
                <w:szCs w:val="28"/>
                <w:lang w:val="en-US"/>
              </w:rPr>
              <w:t xml:space="preserve"> </w:t>
            </w:r>
            <w:proofErr w:type="spellStart"/>
            <w:r w:rsidRPr="000A4555">
              <w:rPr>
                <w:sz w:val="28"/>
                <w:szCs w:val="28"/>
                <w:lang w:val="en-US"/>
              </w:rPr>
              <w:t>avlodlarini</w:t>
            </w:r>
            <w:proofErr w:type="spellEnd"/>
            <w:r w:rsidRPr="000A4555">
              <w:rPr>
                <w:sz w:val="28"/>
                <w:szCs w:val="28"/>
                <w:lang w:val="en-US"/>
              </w:rPr>
              <w:t xml:space="preserve"> </w:t>
            </w:r>
            <w:proofErr w:type="spellStart"/>
            <w:r w:rsidRPr="000A4555">
              <w:rPr>
                <w:sz w:val="28"/>
                <w:szCs w:val="28"/>
                <w:lang w:val="en-US"/>
              </w:rPr>
              <w:t>yanada</w:t>
            </w:r>
            <w:proofErr w:type="spellEnd"/>
            <w:r w:rsidRPr="000A4555">
              <w:rPr>
                <w:sz w:val="28"/>
                <w:szCs w:val="28"/>
                <w:lang w:val="en-US"/>
              </w:rPr>
              <w:t xml:space="preserve"> </w:t>
            </w:r>
            <w:proofErr w:type="spellStart"/>
            <w:r w:rsidRPr="000A4555">
              <w:rPr>
                <w:sz w:val="28"/>
                <w:szCs w:val="28"/>
                <w:lang w:val="en-US"/>
              </w:rPr>
              <w:t>rivojlantirish</w:t>
            </w:r>
            <w:proofErr w:type="spellEnd"/>
            <w:r w:rsidRPr="000A4555">
              <w:rPr>
                <w:sz w:val="28"/>
                <w:szCs w:val="28"/>
                <w:lang w:val="en-US"/>
              </w:rPr>
              <w:t xml:space="preserve"> </w:t>
            </w:r>
            <w:proofErr w:type="spellStart"/>
            <w:r w:rsidRPr="000A4555">
              <w:rPr>
                <w:sz w:val="28"/>
                <w:szCs w:val="28"/>
                <w:lang w:val="en-US"/>
              </w:rPr>
              <w:t>imkoniyatlarini</w:t>
            </w:r>
            <w:proofErr w:type="spellEnd"/>
            <w:r w:rsidRPr="000A4555">
              <w:rPr>
                <w:sz w:val="28"/>
                <w:szCs w:val="28"/>
                <w:lang w:val="en-US"/>
              </w:rPr>
              <w:t xml:space="preserve"> </w:t>
            </w:r>
            <w:proofErr w:type="spellStart"/>
            <w:r w:rsidRPr="000A4555">
              <w:rPr>
                <w:sz w:val="28"/>
                <w:szCs w:val="28"/>
                <w:lang w:val="en-US"/>
              </w:rPr>
              <w:t>ta’minlash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r w:rsidRPr="000A4555">
              <w:rPr>
                <w:i/>
                <w:sz w:val="28"/>
                <w:szCs w:val="28"/>
                <w:lang w:val="en-US"/>
              </w:rPr>
              <w:t>Intel</w:t>
            </w:r>
            <w:r w:rsidRPr="000A4555">
              <w:rPr>
                <w:sz w:val="28"/>
                <w:szCs w:val="28"/>
                <w:lang w:val="en-US"/>
              </w:rPr>
              <w:t xml:space="preserve"> </w:t>
            </w:r>
            <w:proofErr w:type="spellStart"/>
            <w:r w:rsidRPr="000A4555">
              <w:rPr>
                <w:sz w:val="28"/>
                <w:szCs w:val="28"/>
                <w:lang w:val="en-US"/>
              </w:rPr>
              <w:t>firmasi</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w:t>
            </w:r>
          </w:p>
          <w:p w14:paraId="58EC4BFD" w14:textId="77777777" w:rsidR="00E54C15" w:rsidRPr="000A4555" w:rsidRDefault="00E54C15" w:rsidP="00E47DA8">
            <w:pPr>
              <w:jc w:val="both"/>
              <w:rPr>
                <w:sz w:val="16"/>
                <w:szCs w:val="16"/>
                <w:lang w:val="en-US"/>
              </w:rPr>
            </w:pPr>
          </w:p>
          <w:p w14:paraId="7C2C08F7" w14:textId="77777777" w:rsidR="00E54C15" w:rsidRPr="000A4555" w:rsidRDefault="00E54C15" w:rsidP="00E47DA8">
            <w:pPr>
              <w:jc w:val="both"/>
              <w:rPr>
                <w:sz w:val="28"/>
                <w:szCs w:val="28"/>
                <w:lang w:val="en-US"/>
              </w:rPr>
            </w:pPr>
            <w:proofErr w:type="spellStart"/>
            <w:r w:rsidRPr="000A4555">
              <w:rPr>
                <w:sz w:val="28"/>
                <w:szCs w:val="28"/>
              </w:rPr>
              <w:t>Процессорни</w:t>
            </w:r>
            <w:proofErr w:type="spellEnd"/>
            <w:r w:rsidRPr="000A4555">
              <w:rPr>
                <w:sz w:val="28"/>
                <w:szCs w:val="28"/>
                <w:lang w:val="en-US"/>
              </w:rPr>
              <w:t xml:space="preserve"> </w:t>
            </w:r>
            <w:proofErr w:type="spellStart"/>
            <w:r w:rsidRPr="000A4555">
              <w:rPr>
                <w:sz w:val="28"/>
                <w:szCs w:val="28"/>
              </w:rPr>
              <w:t>қуриш</w:t>
            </w:r>
            <w:proofErr w:type="spellEnd"/>
            <w:r w:rsidRPr="000A4555">
              <w:rPr>
                <w:sz w:val="28"/>
                <w:szCs w:val="28"/>
                <w:lang w:val="en-US"/>
              </w:rPr>
              <w:t xml:space="preserve"> </w:t>
            </w:r>
            <w:proofErr w:type="spellStart"/>
            <w:r w:rsidRPr="000A4555">
              <w:rPr>
                <w:sz w:val="28"/>
                <w:szCs w:val="28"/>
              </w:rPr>
              <w:t>архитектураси</w:t>
            </w:r>
            <w:proofErr w:type="spellEnd"/>
            <w:r w:rsidRPr="000A4555">
              <w:rPr>
                <w:sz w:val="28"/>
                <w:szCs w:val="28"/>
                <w:lang w:val="en-US"/>
              </w:rPr>
              <w:t xml:space="preserve">, </w:t>
            </w:r>
            <w:r w:rsidRPr="000A4555">
              <w:rPr>
                <w:sz w:val="28"/>
                <w:szCs w:val="28"/>
              </w:rPr>
              <w:t>бунда</w:t>
            </w:r>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w:t>
            </w:r>
            <w:proofErr w:type="spellStart"/>
            <w:r w:rsidRPr="000A4555">
              <w:rPr>
                <w:sz w:val="28"/>
                <w:szCs w:val="28"/>
              </w:rPr>
              <w:t>бирига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бўлмаган</w:t>
            </w:r>
            <w:proofErr w:type="spellEnd"/>
            <w:r w:rsidRPr="000A4555">
              <w:rPr>
                <w:sz w:val="28"/>
                <w:szCs w:val="28"/>
                <w:lang w:val="en-US"/>
              </w:rPr>
              <w:t xml:space="preserve"> </w:t>
            </w:r>
            <w:proofErr w:type="spellStart"/>
            <w:r w:rsidRPr="000A4555">
              <w:rPr>
                <w:sz w:val="28"/>
                <w:szCs w:val="28"/>
              </w:rPr>
              <w:t>ҳолда</w:t>
            </w:r>
            <w:proofErr w:type="spellEnd"/>
            <w:r w:rsidRPr="000A4555">
              <w:rPr>
                <w:sz w:val="28"/>
                <w:szCs w:val="28"/>
                <w:lang w:val="en-US"/>
              </w:rPr>
              <w:t xml:space="preserve"> </w:t>
            </w:r>
            <w:proofErr w:type="spellStart"/>
            <w:r w:rsidRPr="000A4555">
              <w:rPr>
                <w:sz w:val="28"/>
                <w:szCs w:val="28"/>
              </w:rPr>
              <w:t>иккита</w:t>
            </w:r>
            <w:proofErr w:type="spellEnd"/>
            <w:r w:rsidRPr="000A4555">
              <w:rPr>
                <w:sz w:val="28"/>
                <w:szCs w:val="28"/>
                <w:lang w:val="en-US"/>
              </w:rPr>
              <w:t xml:space="preserve"> </w:t>
            </w:r>
            <w:r w:rsidRPr="000A4555">
              <w:rPr>
                <w:sz w:val="28"/>
                <w:szCs w:val="28"/>
              </w:rPr>
              <w:t>шина</w:t>
            </w:r>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proofErr w:type="spellStart"/>
            <w:r w:rsidRPr="000A4555">
              <w:rPr>
                <w:sz w:val="28"/>
                <w:szCs w:val="28"/>
              </w:rPr>
              <w:t>параллел</w:t>
            </w:r>
            <w:proofErr w:type="spellEnd"/>
            <w:r w:rsidRPr="000A4555">
              <w:rPr>
                <w:sz w:val="28"/>
                <w:szCs w:val="28"/>
                <w:lang w:val="en-US"/>
              </w:rPr>
              <w:t xml:space="preserve"> </w:t>
            </w:r>
            <w:proofErr w:type="spellStart"/>
            <w:r w:rsidRPr="000A4555">
              <w:rPr>
                <w:sz w:val="28"/>
                <w:szCs w:val="28"/>
              </w:rPr>
              <w:t>узатилади</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платформалар</w:t>
            </w:r>
            <w:proofErr w:type="spellEnd"/>
            <w:r w:rsidRPr="000A4555">
              <w:rPr>
                <w:sz w:val="28"/>
                <w:szCs w:val="28"/>
                <w:lang w:val="en-US"/>
              </w:rPr>
              <w:t xml:space="preserve"> </w:t>
            </w:r>
            <w:proofErr w:type="spellStart"/>
            <w:r w:rsidRPr="000A4555">
              <w:rPr>
                <w:sz w:val="28"/>
                <w:szCs w:val="28"/>
              </w:rPr>
              <w:t>ўтказиш</w:t>
            </w:r>
            <w:proofErr w:type="spellEnd"/>
            <w:r w:rsidRPr="000A4555">
              <w:rPr>
                <w:sz w:val="28"/>
                <w:szCs w:val="28"/>
                <w:lang w:val="en-US"/>
              </w:rPr>
              <w:t xml:space="preserve"> </w:t>
            </w:r>
            <w:proofErr w:type="spellStart"/>
            <w:r w:rsidRPr="000A4555">
              <w:rPr>
                <w:sz w:val="28"/>
                <w:szCs w:val="28"/>
              </w:rPr>
              <w:t>қобилиятининг</w:t>
            </w:r>
            <w:proofErr w:type="spellEnd"/>
            <w:r w:rsidRPr="000A4555">
              <w:rPr>
                <w:sz w:val="28"/>
                <w:szCs w:val="28"/>
                <w:lang w:val="en-US"/>
              </w:rPr>
              <w:t xml:space="preserve"> </w:t>
            </w:r>
            <w:proofErr w:type="spellStart"/>
            <w:r w:rsidRPr="000A4555">
              <w:rPr>
                <w:sz w:val="28"/>
                <w:szCs w:val="28"/>
              </w:rPr>
              <w:t>кўпгина</w:t>
            </w:r>
            <w:proofErr w:type="spellEnd"/>
            <w:r w:rsidRPr="000A4555">
              <w:rPr>
                <w:sz w:val="28"/>
                <w:szCs w:val="28"/>
                <w:lang w:val="en-US"/>
              </w:rPr>
              <w:t xml:space="preserve"> </w:t>
            </w:r>
            <w:proofErr w:type="spellStart"/>
            <w:r w:rsidRPr="000A4555">
              <w:rPr>
                <w:sz w:val="28"/>
                <w:szCs w:val="28"/>
              </w:rPr>
              <w:t>муаммоларини</w:t>
            </w:r>
            <w:proofErr w:type="spellEnd"/>
            <w:r w:rsidRPr="000A4555">
              <w:rPr>
                <w:sz w:val="28"/>
                <w:szCs w:val="28"/>
                <w:lang w:val="en-US"/>
              </w:rPr>
              <w:t xml:space="preserve"> </w:t>
            </w:r>
            <w:proofErr w:type="spellStart"/>
            <w:r w:rsidRPr="000A4555">
              <w:rPr>
                <w:sz w:val="28"/>
                <w:szCs w:val="28"/>
              </w:rPr>
              <w:t>ҳал</w:t>
            </w:r>
            <w:proofErr w:type="spellEnd"/>
            <w:r w:rsidRPr="000A4555">
              <w:rPr>
                <w:sz w:val="28"/>
                <w:szCs w:val="28"/>
                <w:lang w:val="en-US"/>
              </w:rPr>
              <w:t xml:space="preserve"> </w:t>
            </w:r>
            <w:proofErr w:type="spellStart"/>
            <w:r w:rsidRPr="000A4555">
              <w:rPr>
                <w:sz w:val="28"/>
                <w:szCs w:val="28"/>
              </w:rPr>
              <w:t>қилади</w:t>
            </w:r>
            <w:proofErr w:type="spellEnd"/>
            <w:r w:rsidRPr="000A4555">
              <w:rPr>
                <w:sz w:val="28"/>
                <w:szCs w:val="28"/>
                <w:lang w:val="en-US"/>
              </w:rPr>
              <w:t xml:space="preserve">. </w:t>
            </w:r>
            <w:r w:rsidRPr="000A4555">
              <w:rPr>
                <w:sz w:val="28"/>
                <w:szCs w:val="28"/>
              </w:rPr>
              <w:t>Амалий</w:t>
            </w:r>
            <w:r w:rsidRPr="000A4555">
              <w:rPr>
                <w:sz w:val="28"/>
                <w:szCs w:val="28"/>
                <w:lang w:val="en-US"/>
              </w:rPr>
              <w:t xml:space="preserve"> </w:t>
            </w:r>
            <w:proofErr w:type="spellStart"/>
            <w:r w:rsidRPr="000A4555">
              <w:rPr>
                <w:sz w:val="28"/>
                <w:szCs w:val="28"/>
              </w:rPr>
              <w:t>дастурларнинг</w:t>
            </w:r>
            <w:proofErr w:type="spellEnd"/>
            <w:r w:rsidRPr="000A4555">
              <w:rPr>
                <w:sz w:val="28"/>
                <w:szCs w:val="28"/>
                <w:lang w:val="en-US"/>
              </w:rPr>
              <w:t xml:space="preserve"> </w:t>
            </w:r>
            <w:proofErr w:type="spellStart"/>
            <w:r w:rsidRPr="000A4555">
              <w:rPr>
                <w:sz w:val="28"/>
                <w:szCs w:val="28"/>
              </w:rPr>
              <w:t>талабларини</w:t>
            </w:r>
            <w:proofErr w:type="spellEnd"/>
            <w:r w:rsidRPr="000A4555">
              <w:rPr>
                <w:sz w:val="28"/>
                <w:szCs w:val="28"/>
                <w:lang w:val="en-US"/>
              </w:rPr>
              <w:t xml:space="preserve"> </w:t>
            </w:r>
            <w:proofErr w:type="spellStart"/>
            <w:r w:rsidRPr="000A4555">
              <w:rPr>
                <w:sz w:val="28"/>
                <w:szCs w:val="28"/>
              </w:rPr>
              <w:t>қондириш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процессорларнинг</w:t>
            </w:r>
            <w:proofErr w:type="spellEnd"/>
            <w:r w:rsidRPr="000A4555">
              <w:rPr>
                <w:sz w:val="28"/>
                <w:szCs w:val="28"/>
                <w:lang w:val="en-US"/>
              </w:rPr>
              <w:t xml:space="preserve"> </w:t>
            </w:r>
            <w:proofErr w:type="spellStart"/>
            <w:r w:rsidRPr="000A4555">
              <w:rPr>
                <w:sz w:val="28"/>
                <w:szCs w:val="28"/>
              </w:rPr>
              <w:t>янги</w:t>
            </w:r>
            <w:proofErr w:type="spellEnd"/>
            <w:r w:rsidRPr="000A4555">
              <w:rPr>
                <w:sz w:val="28"/>
                <w:szCs w:val="28"/>
                <w:lang w:val="en-US"/>
              </w:rPr>
              <w:t xml:space="preserve"> </w:t>
            </w:r>
            <w:proofErr w:type="spellStart"/>
            <w:r w:rsidRPr="000A4555">
              <w:rPr>
                <w:sz w:val="28"/>
                <w:szCs w:val="28"/>
              </w:rPr>
              <w:t>авлодларини</w:t>
            </w:r>
            <w:proofErr w:type="spellEnd"/>
            <w:r w:rsidRPr="000A4555">
              <w:rPr>
                <w:sz w:val="28"/>
                <w:szCs w:val="28"/>
                <w:lang w:val="en-US"/>
              </w:rPr>
              <w:t xml:space="preserve"> </w:t>
            </w:r>
            <w:proofErr w:type="spellStart"/>
            <w:r w:rsidRPr="000A4555">
              <w:rPr>
                <w:sz w:val="28"/>
                <w:szCs w:val="28"/>
              </w:rPr>
              <w:t>янада</w:t>
            </w:r>
            <w:proofErr w:type="spellEnd"/>
            <w:r w:rsidRPr="000A4555">
              <w:rPr>
                <w:sz w:val="28"/>
                <w:szCs w:val="28"/>
                <w:lang w:val="en-US"/>
              </w:rPr>
              <w:t xml:space="preserve"> </w:t>
            </w:r>
            <w:proofErr w:type="spellStart"/>
            <w:r w:rsidRPr="000A4555">
              <w:rPr>
                <w:sz w:val="28"/>
                <w:szCs w:val="28"/>
              </w:rPr>
              <w:t>ривожлантириш</w:t>
            </w:r>
            <w:proofErr w:type="spellEnd"/>
            <w:r w:rsidRPr="000A4555">
              <w:rPr>
                <w:sz w:val="28"/>
                <w:szCs w:val="28"/>
                <w:lang w:val="en-US"/>
              </w:rPr>
              <w:t xml:space="preserve"> </w:t>
            </w:r>
            <w:proofErr w:type="spellStart"/>
            <w:r w:rsidRPr="000A4555">
              <w:rPr>
                <w:sz w:val="28"/>
                <w:szCs w:val="28"/>
              </w:rPr>
              <w:t>имкониятларини</w:t>
            </w:r>
            <w:proofErr w:type="spellEnd"/>
            <w:r w:rsidRPr="000A4555">
              <w:rPr>
                <w:sz w:val="28"/>
                <w:szCs w:val="28"/>
                <w:lang w:val="en-US"/>
              </w:rPr>
              <w:t xml:space="preserve"> </w:t>
            </w:r>
            <w:proofErr w:type="spellStart"/>
            <w:r w:rsidRPr="000A4555">
              <w:rPr>
                <w:sz w:val="28"/>
                <w:szCs w:val="28"/>
              </w:rPr>
              <w:t>таъминлаш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Intel </w:t>
            </w:r>
            <w:proofErr w:type="spellStart"/>
            <w:r w:rsidRPr="000A4555">
              <w:rPr>
                <w:sz w:val="28"/>
                <w:szCs w:val="28"/>
              </w:rPr>
              <w:t>фирмаси</w:t>
            </w:r>
            <w:proofErr w:type="spellEnd"/>
            <w:r w:rsidRPr="000A4555">
              <w:rPr>
                <w:sz w:val="28"/>
                <w:szCs w:val="28"/>
                <w:lang w:val="en-US"/>
              </w:rPr>
              <w:t xml:space="preserve"> </w:t>
            </w:r>
            <w:proofErr w:type="spellStart"/>
            <w:r w:rsidRPr="000A4555">
              <w:rPr>
                <w:sz w:val="28"/>
                <w:szCs w:val="28"/>
              </w:rPr>
              <w:t>томонидан</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чиқилган</w:t>
            </w:r>
            <w:proofErr w:type="spellEnd"/>
            <w:r w:rsidRPr="000A4555">
              <w:rPr>
                <w:sz w:val="28"/>
                <w:szCs w:val="28"/>
                <w:lang w:val="en-US"/>
              </w:rPr>
              <w:t>.</w:t>
            </w:r>
          </w:p>
        </w:tc>
      </w:tr>
      <w:tr w:rsidR="00E54C15" w:rsidRPr="001224B9" w14:paraId="0D086959"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607ECA9F" w14:textId="77777777" w:rsidR="00E54C15" w:rsidRPr="000A4555" w:rsidRDefault="00E54C15" w:rsidP="00E47DA8">
            <w:pPr>
              <w:rPr>
                <w:b/>
                <w:iCs/>
                <w:sz w:val="28"/>
                <w:szCs w:val="28"/>
                <w:lang w:val="en-US"/>
              </w:rPr>
            </w:pPr>
            <w:r w:rsidRPr="000A4555">
              <w:rPr>
                <w:b/>
                <w:iCs/>
                <w:sz w:val="28"/>
                <w:szCs w:val="28"/>
              </w:rPr>
              <w:lastRenderedPageBreak/>
              <w:t>Архитектура</w:t>
            </w:r>
            <w:r w:rsidRPr="000A4555">
              <w:rPr>
                <w:b/>
                <w:iCs/>
                <w:sz w:val="28"/>
                <w:szCs w:val="28"/>
                <w:lang w:val="en-US"/>
              </w:rPr>
              <w:t xml:space="preserve"> </w:t>
            </w:r>
            <w:r w:rsidRPr="000A4555">
              <w:rPr>
                <w:b/>
                <w:iCs/>
                <w:sz w:val="28"/>
                <w:szCs w:val="28"/>
              </w:rPr>
              <w:t>Неймана</w:t>
            </w:r>
          </w:p>
          <w:p w14:paraId="7B302A0C"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Neyman </w:t>
            </w:r>
            <w:proofErr w:type="spellStart"/>
            <w:r w:rsidRPr="000A4555">
              <w:rPr>
                <w:iCs/>
                <w:sz w:val="28"/>
                <w:szCs w:val="28"/>
                <w:lang w:val="en-US"/>
              </w:rPr>
              <w:t>arxitekturasi</w:t>
            </w:r>
            <w:proofErr w:type="spellEnd"/>
          </w:p>
          <w:p w14:paraId="01CA0AF8"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Нейман</w:t>
            </w:r>
            <w:r w:rsidRPr="000A4555">
              <w:rPr>
                <w:iCs/>
                <w:sz w:val="28"/>
                <w:szCs w:val="28"/>
                <w:lang w:val="en-US"/>
              </w:rPr>
              <w:t xml:space="preserve"> </w:t>
            </w:r>
            <w:proofErr w:type="spellStart"/>
            <w:r w:rsidRPr="000A4555">
              <w:rPr>
                <w:iCs/>
                <w:sz w:val="28"/>
                <w:szCs w:val="28"/>
              </w:rPr>
              <w:t>архитектураси</w:t>
            </w:r>
            <w:proofErr w:type="spellEnd"/>
            <w:r w:rsidRPr="000A4555">
              <w:rPr>
                <w:iCs/>
                <w:sz w:val="28"/>
                <w:szCs w:val="28"/>
                <w:lang w:val="en-US"/>
              </w:rPr>
              <w:t xml:space="preserve"> </w:t>
            </w:r>
          </w:p>
          <w:p w14:paraId="3F138244"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Neumann's</w:t>
            </w:r>
            <w:proofErr w:type="spellEnd"/>
            <w:r w:rsidRPr="000A4555">
              <w:rPr>
                <w:iCs/>
                <w:sz w:val="28"/>
                <w:szCs w:val="28"/>
              </w:rPr>
              <w:t xml:space="preserve"> </w:t>
            </w:r>
            <w:proofErr w:type="spellStart"/>
            <w:r w:rsidRPr="000A4555">
              <w:rPr>
                <w:iCs/>
                <w:sz w:val="28"/>
                <w:szCs w:val="28"/>
              </w:rPr>
              <w:t>architecture</w:t>
            </w:r>
            <w:proofErr w:type="spellEnd"/>
          </w:p>
        </w:tc>
        <w:tc>
          <w:tcPr>
            <w:tcW w:w="6149" w:type="dxa"/>
            <w:gridSpan w:val="3"/>
            <w:vAlign w:val="center"/>
          </w:tcPr>
          <w:p w14:paraId="6A79510E" w14:textId="77777777" w:rsidR="00E54C15" w:rsidRPr="000A4555" w:rsidRDefault="00E54C15" w:rsidP="00E47DA8">
            <w:pPr>
              <w:jc w:val="both"/>
              <w:rPr>
                <w:sz w:val="28"/>
                <w:szCs w:val="28"/>
              </w:rPr>
            </w:pPr>
            <w:r w:rsidRPr="000A4555">
              <w:rPr>
                <w:sz w:val="28"/>
                <w:szCs w:val="28"/>
              </w:rPr>
              <w:t>Классическая архитектура построения компьютера, которой выделены оперативная, последовательно адресуемая память, где хранятся как данные, так и сама программа; процессор, последовательно выполняющий команды из программы. Большинство компьютеров в настоящее время, имеют такую архитектуру. Название дано в честь одного из разработчиков данной архитектуры, известного математика Джона фон Неймана.</w:t>
            </w:r>
          </w:p>
          <w:p w14:paraId="4B277B93" w14:textId="77777777" w:rsidR="005C4B4E" w:rsidRPr="000A4555" w:rsidRDefault="005C4B4E" w:rsidP="00E47DA8">
            <w:pPr>
              <w:jc w:val="both"/>
              <w:rPr>
                <w:sz w:val="20"/>
                <w:szCs w:val="20"/>
              </w:rPr>
            </w:pPr>
          </w:p>
          <w:p w14:paraId="44BC890C"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qurishning</w:t>
            </w:r>
            <w:proofErr w:type="spellEnd"/>
            <w:r w:rsidRPr="000A4555">
              <w:rPr>
                <w:sz w:val="28"/>
                <w:szCs w:val="28"/>
                <w:lang w:val="en-US"/>
              </w:rPr>
              <w:t xml:space="preserve">, ham </w:t>
            </w:r>
            <w:proofErr w:type="spellStart"/>
            <w:r w:rsidRPr="000A4555">
              <w:rPr>
                <w:sz w:val="28"/>
                <w:szCs w:val="28"/>
                <w:lang w:val="en-US"/>
              </w:rPr>
              <w:t>ma’lumotlar</w:t>
            </w:r>
            <w:proofErr w:type="spellEnd"/>
            <w:r w:rsidRPr="000A4555">
              <w:rPr>
                <w:sz w:val="28"/>
                <w:szCs w:val="28"/>
                <w:lang w:val="en-US"/>
              </w:rPr>
              <w:t xml:space="preserve">, ham </w:t>
            </w:r>
            <w:proofErr w:type="spellStart"/>
            <w:r w:rsidRPr="000A4555">
              <w:rPr>
                <w:sz w:val="28"/>
                <w:szCs w:val="28"/>
                <w:lang w:val="en-US"/>
              </w:rPr>
              <w:t>dasturning</w:t>
            </w:r>
            <w:proofErr w:type="spellEnd"/>
            <w:r w:rsidRPr="000A4555">
              <w:rPr>
                <w:sz w:val="28"/>
                <w:szCs w:val="28"/>
                <w:lang w:val="en-US"/>
              </w:rPr>
              <w:t xml:space="preserve"> </w:t>
            </w:r>
            <w:proofErr w:type="spellStart"/>
            <w:r w:rsidRPr="000A4555">
              <w:rPr>
                <w:sz w:val="28"/>
                <w:szCs w:val="28"/>
                <w:lang w:val="en-US"/>
              </w:rPr>
              <w:t>o‘zi</w:t>
            </w:r>
            <w:proofErr w:type="spellEnd"/>
            <w:r w:rsidRPr="000A4555">
              <w:rPr>
                <w:sz w:val="28"/>
                <w:szCs w:val="28"/>
                <w:lang w:val="en-US"/>
              </w:rPr>
              <w:t xml:space="preserve"> </w:t>
            </w:r>
            <w:proofErr w:type="spellStart"/>
            <w:r w:rsidRPr="000A4555">
              <w:rPr>
                <w:sz w:val="28"/>
                <w:szCs w:val="28"/>
                <w:lang w:val="en-US"/>
              </w:rPr>
              <w:t>saqlanadigan</w:t>
            </w:r>
            <w:proofErr w:type="spellEnd"/>
            <w:r w:rsidRPr="000A4555">
              <w:rPr>
                <w:sz w:val="28"/>
                <w:szCs w:val="28"/>
                <w:lang w:val="en-US"/>
              </w:rPr>
              <w:t xml:space="preserve"> </w:t>
            </w: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ketma-ket</w:t>
            </w:r>
            <w:proofErr w:type="spellEnd"/>
            <w:r w:rsidRPr="000A4555">
              <w:rPr>
                <w:sz w:val="28"/>
                <w:szCs w:val="28"/>
                <w:lang w:val="en-US"/>
              </w:rPr>
              <w:t xml:space="preserve"> </w:t>
            </w:r>
            <w:proofErr w:type="spellStart"/>
            <w:r w:rsidRPr="000A4555">
              <w:rPr>
                <w:sz w:val="28"/>
                <w:szCs w:val="28"/>
                <w:lang w:val="en-US"/>
              </w:rPr>
              <w:t>adreslanadigan</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ajratilgan</w:t>
            </w:r>
            <w:proofErr w:type="spellEnd"/>
            <w:r w:rsidRPr="000A4555">
              <w:rPr>
                <w:sz w:val="28"/>
                <w:szCs w:val="28"/>
                <w:lang w:val="en-US"/>
              </w:rPr>
              <w:t xml:space="preserve"> </w:t>
            </w:r>
            <w:proofErr w:type="spellStart"/>
            <w:r w:rsidRPr="000A4555">
              <w:rPr>
                <w:sz w:val="28"/>
                <w:szCs w:val="28"/>
                <w:lang w:val="en-US"/>
              </w:rPr>
              <w:t>klassik</w:t>
            </w:r>
            <w:proofErr w:type="spellEnd"/>
            <w:r w:rsidRPr="000A4555">
              <w:rPr>
                <w:sz w:val="28"/>
                <w:szCs w:val="28"/>
                <w:lang w:val="en-US"/>
              </w:rPr>
              <w:t xml:space="preserve"> </w:t>
            </w:r>
            <w:proofErr w:type="spellStart"/>
            <w:r w:rsidRPr="000A4555">
              <w:rPr>
                <w:sz w:val="28"/>
                <w:szCs w:val="28"/>
                <w:lang w:val="en-US"/>
              </w:rPr>
              <w:t>arxitekturasi</w:t>
            </w:r>
            <w:proofErr w:type="spellEnd"/>
            <w:r w:rsidRPr="000A4555">
              <w:rPr>
                <w:sz w:val="28"/>
                <w:szCs w:val="28"/>
                <w:lang w:val="en-US"/>
              </w:rPr>
              <w:t xml:space="preserve">. </w:t>
            </w:r>
            <w:proofErr w:type="spellStart"/>
            <w:r w:rsidRPr="000A4555">
              <w:rPr>
                <w:sz w:val="28"/>
                <w:szCs w:val="28"/>
                <w:lang w:val="en-US"/>
              </w:rPr>
              <w:t>Hozirgi</w:t>
            </w:r>
            <w:proofErr w:type="spellEnd"/>
            <w:r w:rsidRPr="000A4555">
              <w:rPr>
                <w:sz w:val="28"/>
                <w:szCs w:val="28"/>
                <w:lang w:val="en-US"/>
              </w:rPr>
              <w:t xml:space="preserve"> </w:t>
            </w:r>
            <w:proofErr w:type="spellStart"/>
            <w:r w:rsidRPr="000A4555">
              <w:rPr>
                <w:sz w:val="28"/>
                <w:szCs w:val="28"/>
                <w:lang w:val="en-US"/>
              </w:rPr>
              <w:t>vaqtda</w:t>
            </w:r>
            <w:proofErr w:type="spellEnd"/>
            <w:r w:rsidRPr="000A4555">
              <w:rPr>
                <w:sz w:val="28"/>
                <w:szCs w:val="28"/>
                <w:lang w:val="en-US"/>
              </w:rPr>
              <w:t xml:space="preserve"> </w:t>
            </w:r>
            <w:proofErr w:type="spellStart"/>
            <w:r w:rsidRPr="000A4555">
              <w:rPr>
                <w:sz w:val="28"/>
                <w:szCs w:val="28"/>
                <w:lang w:val="en-US"/>
              </w:rPr>
              <w:t>ko‘pchilik</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shunday</w:t>
            </w:r>
            <w:proofErr w:type="spellEnd"/>
            <w:r w:rsidRPr="000A4555">
              <w:rPr>
                <w:sz w:val="28"/>
                <w:szCs w:val="28"/>
                <w:lang w:val="en-US"/>
              </w:rPr>
              <w:t xml:space="preserve"> </w:t>
            </w:r>
            <w:proofErr w:type="spellStart"/>
            <w:r w:rsidRPr="000A4555">
              <w:rPr>
                <w:sz w:val="28"/>
                <w:szCs w:val="28"/>
                <w:lang w:val="en-US"/>
              </w:rPr>
              <w:t>ar-xitekturaga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Nomi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arxitekturani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chiquvchilardan</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mashhur</w:t>
            </w:r>
            <w:proofErr w:type="spellEnd"/>
            <w:r w:rsidRPr="000A4555">
              <w:rPr>
                <w:sz w:val="28"/>
                <w:szCs w:val="28"/>
                <w:lang w:val="en-US"/>
              </w:rPr>
              <w:t xml:space="preserve"> </w:t>
            </w:r>
            <w:proofErr w:type="spellStart"/>
            <w:r w:rsidRPr="000A4555">
              <w:rPr>
                <w:sz w:val="28"/>
                <w:szCs w:val="28"/>
                <w:lang w:val="en-US"/>
              </w:rPr>
              <w:t>matematik</w:t>
            </w:r>
            <w:proofErr w:type="spellEnd"/>
            <w:r w:rsidRPr="000A4555">
              <w:rPr>
                <w:sz w:val="28"/>
                <w:szCs w:val="28"/>
                <w:lang w:val="en-US"/>
              </w:rPr>
              <w:t xml:space="preserve"> Jon </w:t>
            </w:r>
            <w:proofErr w:type="spellStart"/>
            <w:r w:rsidRPr="000A4555">
              <w:rPr>
                <w:sz w:val="28"/>
                <w:szCs w:val="28"/>
                <w:lang w:val="en-US"/>
              </w:rPr>
              <w:t>fon</w:t>
            </w:r>
            <w:proofErr w:type="spellEnd"/>
            <w:r w:rsidRPr="000A4555">
              <w:rPr>
                <w:sz w:val="28"/>
                <w:szCs w:val="28"/>
                <w:lang w:val="en-US"/>
              </w:rPr>
              <w:t xml:space="preserve"> Neyman </w:t>
            </w:r>
            <w:proofErr w:type="spellStart"/>
            <w:r w:rsidRPr="000A4555">
              <w:rPr>
                <w:sz w:val="28"/>
                <w:szCs w:val="28"/>
                <w:lang w:val="en-US"/>
              </w:rPr>
              <w:t>sharafiga</w:t>
            </w:r>
            <w:proofErr w:type="spellEnd"/>
            <w:r w:rsidRPr="000A4555">
              <w:rPr>
                <w:sz w:val="28"/>
                <w:szCs w:val="28"/>
                <w:lang w:val="en-US"/>
              </w:rPr>
              <w:t xml:space="preserve"> </w:t>
            </w:r>
            <w:proofErr w:type="spellStart"/>
            <w:r w:rsidRPr="000A4555">
              <w:rPr>
                <w:sz w:val="28"/>
                <w:szCs w:val="28"/>
                <w:lang w:val="en-US"/>
              </w:rPr>
              <w:t>berilgan</w:t>
            </w:r>
            <w:proofErr w:type="spellEnd"/>
            <w:r w:rsidRPr="000A4555">
              <w:rPr>
                <w:sz w:val="28"/>
                <w:szCs w:val="28"/>
                <w:lang w:val="en-US"/>
              </w:rPr>
              <w:t>.</w:t>
            </w:r>
          </w:p>
          <w:p w14:paraId="0FE2789D" w14:textId="77777777" w:rsidR="00E54C15" w:rsidRPr="000A4555" w:rsidRDefault="00E54C15" w:rsidP="00E47DA8">
            <w:pPr>
              <w:jc w:val="both"/>
              <w:rPr>
                <w:sz w:val="16"/>
                <w:szCs w:val="16"/>
                <w:lang w:val="en-US"/>
              </w:rPr>
            </w:pPr>
          </w:p>
          <w:p w14:paraId="7E39DE0C" w14:textId="77777777" w:rsidR="00E54C15" w:rsidRPr="000A4555" w:rsidRDefault="00E54C15" w:rsidP="00E47DA8">
            <w:pPr>
              <w:jc w:val="both"/>
              <w:rPr>
                <w:sz w:val="28"/>
                <w:szCs w:val="28"/>
                <w:lang w:val="en-US"/>
              </w:rPr>
            </w:pPr>
            <w:r w:rsidRPr="000A4555">
              <w:rPr>
                <w:sz w:val="28"/>
                <w:szCs w:val="28"/>
              </w:rPr>
              <w:t>Компьютер</w:t>
            </w:r>
            <w:r w:rsidRPr="000A4555">
              <w:rPr>
                <w:sz w:val="28"/>
                <w:szCs w:val="28"/>
                <w:lang w:val="en-US"/>
              </w:rPr>
              <w:t xml:space="preserve"> </w:t>
            </w:r>
            <w:proofErr w:type="spellStart"/>
            <w:r w:rsidRPr="000A4555">
              <w:rPr>
                <w:sz w:val="28"/>
                <w:szCs w:val="28"/>
              </w:rPr>
              <w:t>қуришнинг</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дастурнинг</w:t>
            </w:r>
            <w:proofErr w:type="spellEnd"/>
            <w:r w:rsidRPr="000A4555">
              <w:rPr>
                <w:sz w:val="28"/>
                <w:szCs w:val="28"/>
                <w:lang w:val="en-US"/>
              </w:rPr>
              <w:t xml:space="preserve"> </w:t>
            </w:r>
            <w:proofErr w:type="spellStart"/>
            <w:r w:rsidRPr="000A4555">
              <w:rPr>
                <w:sz w:val="28"/>
                <w:szCs w:val="28"/>
              </w:rPr>
              <w:t>ўзи</w:t>
            </w:r>
            <w:proofErr w:type="spellEnd"/>
            <w:r w:rsidRPr="000A4555">
              <w:rPr>
                <w:sz w:val="28"/>
                <w:szCs w:val="28"/>
                <w:lang w:val="en-US"/>
              </w:rPr>
              <w:t xml:space="preserve"> </w:t>
            </w:r>
            <w:proofErr w:type="spellStart"/>
            <w:r w:rsidRPr="000A4555">
              <w:rPr>
                <w:sz w:val="28"/>
                <w:szCs w:val="28"/>
              </w:rPr>
              <w:t>сақланадиган</w:t>
            </w:r>
            <w:proofErr w:type="spellEnd"/>
            <w:r w:rsidRPr="000A4555">
              <w:rPr>
                <w:sz w:val="28"/>
                <w:szCs w:val="28"/>
                <w:lang w:val="en-US"/>
              </w:rPr>
              <w:t xml:space="preserve"> </w:t>
            </w:r>
            <w:proofErr w:type="spellStart"/>
            <w:r w:rsidRPr="000A4555">
              <w:rPr>
                <w:sz w:val="28"/>
                <w:szCs w:val="28"/>
              </w:rPr>
              <w:t>оператив</w:t>
            </w:r>
            <w:proofErr w:type="spellEnd"/>
            <w:r w:rsidRPr="000A4555">
              <w:rPr>
                <w:sz w:val="28"/>
                <w:szCs w:val="28"/>
                <w:lang w:val="en-US"/>
              </w:rPr>
              <w:t xml:space="preserve">, </w:t>
            </w:r>
            <w:proofErr w:type="spellStart"/>
            <w:r w:rsidRPr="000A4555">
              <w:rPr>
                <w:sz w:val="28"/>
                <w:szCs w:val="28"/>
              </w:rPr>
              <w:t>кетма</w:t>
            </w:r>
            <w:proofErr w:type="spellEnd"/>
            <w:r w:rsidRPr="000A4555">
              <w:rPr>
                <w:sz w:val="28"/>
                <w:szCs w:val="28"/>
                <w:lang w:val="en-US"/>
              </w:rPr>
              <w:t>-</w:t>
            </w:r>
            <w:r w:rsidRPr="000A4555">
              <w:rPr>
                <w:sz w:val="28"/>
                <w:szCs w:val="28"/>
              </w:rPr>
              <w:t>кет</w:t>
            </w:r>
            <w:r w:rsidRPr="000A4555">
              <w:rPr>
                <w:sz w:val="28"/>
                <w:szCs w:val="28"/>
                <w:lang w:val="en-US"/>
              </w:rPr>
              <w:t xml:space="preserve"> </w:t>
            </w:r>
            <w:proofErr w:type="spellStart"/>
            <w:r w:rsidRPr="000A4555">
              <w:rPr>
                <w:sz w:val="28"/>
                <w:szCs w:val="28"/>
              </w:rPr>
              <w:t>адресланадиган</w:t>
            </w:r>
            <w:proofErr w:type="spellEnd"/>
            <w:r w:rsidRPr="000A4555">
              <w:rPr>
                <w:sz w:val="28"/>
                <w:szCs w:val="28"/>
                <w:lang w:val="en-US"/>
              </w:rPr>
              <w:t xml:space="preserve"> </w:t>
            </w:r>
            <w:proofErr w:type="spellStart"/>
            <w:r w:rsidRPr="000A4555">
              <w:rPr>
                <w:sz w:val="28"/>
                <w:szCs w:val="28"/>
              </w:rPr>
              <w:t>хотира</w:t>
            </w:r>
            <w:proofErr w:type="spellEnd"/>
            <w:r w:rsidRPr="000A4555">
              <w:rPr>
                <w:sz w:val="28"/>
                <w:szCs w:val="28"/>
                <w:lang w:val="en-US"/>
              </w:rPr>
              <w:t xml:space="preserve"> </w:t>
            </w:r>
            <w:proofErr w:type="spellStart"/>
            <w:r w:rsidRPr="000A4555">
              <w:rPr>
                <w:sz w:val="28"/>
                <w:szCs w:val="28"/>
              </w:rPr>
              <w:t>ажратилган</w:t>
            </w:r>
            <w:proofErr w:type="spellEnd"/>
            <w:r w:rsidRPr="000A4555">
              <w:rPr>
                <w:sz w:val="28"/>
                <w:szCs w:val="28"/>
                <w:lang w:val="en-US"/>
              </w:rPr>
              <w:t xml:space="preserve"> </w:t>
            </w:r>
            <w:r w:rsidRPr="000A4555">
              <w:rPr>
                <w:sz w:val="28"/>
                <w:szCs w:val="28"/>
              </w:rPr>
              <w:t>классик</w:t>
            </w:r>
            <w:r w:rsidRPr="000A4555">
              <w:rPr>
                <w:sz w:val="28"/>
                <w:szCs w:val="28"/>
                <w:lang w:val="en-US"/>
              </w:rPr>
              <w:t xml:space="preserve"> </w:t>
            </w:r>
            <w:proofErr w:type="spellStart"/>
            <w:r w:rsidRPr="000A4555">
              <w:rPr>
                <w:sz w:val="28"/>
                <w:szCs w:val="28"/>
              </w:rPr>
              <w:t>архитектураси</w:t>
            </w:r>
            <w:proofErr w:type="spellEnd"/>
            <w:r w:rsidRPr="000A4555">
              <w:rPr>
                <w:sz w:val="28"/>
                <w:szCs w:val="28"/>
                <w:lang w:val="en-US"/>
              </w:rPr>
              <w:t xml:space="preserve">. </w:t>
            </w:r>
            <w:proofErr w:type="spellStart"/>
            <w:r w:rsidRPr="000A4555">
              <w:rPr>
                <w:sz w:val="28"/>
                <w:szCs w:val="28"/>
              </w:rPr>
              <w:t>Ҳозирги</w:t>
            </w:r>
            <w:proofErr w:type="spellEnd"/>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w:t>
            </w:r>
            <w:proofErr w:type="spellStart"/>
            <w:r w:rsidRPr="000A4555">
              <w:rPr>
                <w:sz w:val="28"/>
                <w:szCs w:val="28"/>
              </w:rPr>
              <w:t>кўпчилик</w:t>
            </w:r>
            <w:proofErr w:type="spellEnd"/>
            <w:r w:rsidRPr="000A4555">
              <w:rPr>
                <w:sz w:val="28"/>
                <w:szCs w:val="28"/>
                <w:lang w:val="en-US"/>
              </w:rPr>
              <w:t xml:space="preserve"> </w:t>
            </w:r>
            <w:proofErr w:type="spellStart"/>
            <w:r w:rsidRPr="000A4555">
              <w:rPr>
                <w:sz w:val="28"/>
                <w:szCs w:val="28"/>
              </w:rPr>
              <w:t>компьютерлар</w:t>
            </w:r>
            <w:proofErr w:type="spellEnd"/>
            <w:r w:rsidRPr="000A4555">
              <w:rPr>
                <w:sz w:val="28"/>
                <w:szCs w:val="28"/>
                <w:lang w:val="en-US"/>
              </w:rPr>
              <w:t xml:space="preserve"> </w:t>
            </w:r>
            <w:proofErr w:type="spellStart"/>
            <w:r w:rsidRPr="000A4555">
              <w:rPr>
                <w:sz w:val="28"/>
                <w:szCs w:val="28"/>
              </w:rPr>
              <w:t>шундай</w:t>
            </w:r>
            <w:proofErr w:type="spellEnd"/>
            <w:r w:rsidRPr="000A4555">
              <w:rPr>
                <w:sz w:val="28"/>
                <w:szCs w:val="28"/>
                <w:lang w:val="en-US"/>
              </w:rPr>
              <w:t xml:space="preserve"> </w:t>
            </w:r>
            <w:proofErr w:type="spellStart"/>
            <w:r w:rsidRPr="000A4555">
              <w:rPr>
                <w:sz w:val="28"/>
                <w:szCs w:val="28"/>
              </w:rPr>
              <w:t>архитектурага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en-US"/>
              </w:rPr>
              <w:t xml:space="preserve">. </w:t>
            </w:r>
            <w:proofErr w:type="spellStart"/>
            <w:r w:rsidRPr="000A4555">
              <w:rPr>
                <w:sz w:val="28"/>
                <w:szCs w:val="28"/>
              </w:rPr>
              <w:t>Номи</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архитектурани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чиқувчилардан</w:t>
            </w:r>
            <w:proofErr w:type="spellEnd"/>
            <w:r w:rsidRPr="000A4555">
              <w:rPr>
                <w:sz w:val="28"/>
                <w:szCs w:val="28"/>
                <w:lang w:val="en-US"/>
              </w:rPr>
              <w:t xml:space="preserve"> </w:t>
            </w:r>
            <w:proofErr w:type="spellStart"/>
            <w:r w:rsidRPr="000A4555">
              <w:rPr>
                <w:sz w:val="28"/>
                <w:szCs w:val="28"/>
              </w:rPr>
              <w:t>бири</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машҳур</w:t>
            </w:r>
            <w:proofErr w:type="spellEnd"/>
            <w:r w:rsidRPr="000A4555">
              <w:rPr>
                <w:sz w:val="28"/>
                <w:szCs w:val="28"/>
                <w:lang w:val="en-US"/>
              </w:rPr>
              <w:t xml:space="preserve"> </w:t>
            </w:r>
            <w:r w:rsidRPr="000A4555">
              <w:rPr>
                <w:sz w:val="28"/>
                <w:szCs w:val="28"/>
              </w:rPr>
              <w:t>математик</w:t>
            </w:r>
            <w:r w:rsidRPr="000A4555">
              <w:rPr>
                <w:sz w:val="28"/>
                <w:szCs w:val="28"/>
                <w:lang w:val="en-US"/>
              </w:rPr>
              <w:t xml:space="preserve"> </w:t>
            </w:r>
            <w:proofErr w:type="spellStart"/>
            <w:r w:rsidRPr="000A4555">
              <w:rPr>
                <w:sz w:val="28"/>
                <w:szCs w:val="28"/>
              </w:rPr>
              <w:t>Жон</w:t>
            </w:r>
            <w:proofErr w:type="spellEnd"/>
            <w:r w:rsidRPr="000A4555">
              <w:rPr>
                <w:sz w:val="28"/>
                <w:szCs w:val="28"/>
                <w:lang w:val="en-US"/>
              </w:rPr>
              <w:t xml:space="preserve"> </w:t>
            </w:r>
            <w:r w:rsidRPr="000A4555">
              <w:rPr>
                <w:sz w:val="28"/>
                <w:szCs w:val="28"/>
              </w:rPr>
              <w:t>фон</w:t>
            </w:r>
            <w:r w:rsidRPr="000A4555">
              <w:rPr>
                <w:sz w:val="28"/>
                <w:szCs w:val="28"/>
                <w:lang w:val="en-US"/>
              </w:rPr>
              <w:t xml:space="preserve"> </w:t>
            </w:r>
            <w:r w:rsidRPr="000A4555">
              <w:rPr>
                <w:sz w:val="28"/>
                <w:szCs w:val="28"/>
              </w:rPr>
              <w:t>Нейман</w:t>
            </w:r>
            <w:r w:rsidRPr="000A4555">
              <w:rPr>
                <w:sz w:val="28"/>
                <w:szCs w:val="28"/>
                <w:lang w:val="en-US"/>
              </w:rPr>
              <w:t xml:space="preserve"> </w:t>
            </w:r>
            <w:proofErr w:type="spellStart"/>
            <w:r w:rsidRPr="000A4555">
              <w:rPr>
                <w:sz w:val="28"/>
                <w:szCs w:val="28"/>
              </w:rPr>
              <w:t>шарафига</w:t>
            </w:r>
            <w:proofErr w:type="spellEnd"/>
            <w:r w:rsidRPr="000A4555">
              <w:rPr>
                <w:sz w:val="28"/>
                <w:szCs w:val="28"/>
                <w:lang w:val="en-US"/>
              </w:rPr>
              <w:t xml:space="preserve"> </w:t>
            </w:r>
            <w:proofErr w:type="spellStart"/>
            <w:r w:rsidRPr="000A4555">
              <w:rPr>
                <w:sz w:val="28"/>
                <w:szCs w:val="28"/>
              </w:rPr>
              <w:t>берилган</w:t>
            </w:r>
            <w:proofErr w:type="spellEnd"/>
            <w:r w:rsidRPr="000A4555">
              <w:rPr>
                <w:sz w:val="28"/>
                <w:szCs w:val="28"/>
                <w:lang w:val="en-US"/>
              </w:rPr>
              <w:t>.</w:t>
            </w:r>
          </w:p>
        </w:tc>
      </w:tr>
      <w:tr w:rsidR="00E54C15" w:rsidRPr="000A4555" w14:paraId="47F39E09"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16BE3FE5" w14:textId="77777777" w:rsidR="00E54C15" w:rsidRPr="000A4555" w:rsidRDefault="00E54C15" w:rsidP="00E47DA8">
            <w:pPr>
              <w:rPr>
                <w:b/>
                <w:iCs/>
                <w:sz w:val="28"/>
                <w:szCs w:val="28"/>
                <w:lang w:val="en-US"/>
              </w:rPr>
            </w:pPr>
            <w:r w:rsidRPr="000A4555">
              <w:rPr>
                <w:b/>
                <w:iCs/>
                <w:sz w:val="28"/>
                <w:szCs w:val="28"/>
              </w:rPr>
              <w:t>Архитектура</w:t>
            </w:r>
            <w:r w:rsidRPr="000A4555">
              <w:rPr>
                <w:b/>
                <w:iCs/>
                <w:sz w:val="28"/>
                <w:szCs w:val="28"/>
                <w:lang w:val="en-US"/>
              </w:rPr>
              <w:t xml:space="preserve"> </w:t>
            </w:r>
            <w:r w:rsidRPr="000A4555">
              <w:rPr>
                <w:b/>
                <w:iCs/>
                <w:sz w:val="28"/>
                <w:szCs w:val="28"/>
              </w:rPr>
              <w:t>открытая</w:t>
            </w:r>
          </w:p>
          <w:p w14:paraId="1BA5EF63"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ochiq</w:t>
            </w:r>
            <w:proofErr w:type="spellEnd"/>
            <w:r w:rsidRPr="000A4555">
              <w:rPr>
                <w:iCs/>
                <w:sz w:val="28"/>
                <w:szCs w:val="28"/>
                <w:lang w:val="en-US"/>
              </w:rPr>
              <w:t xml:space="preserve"> </w:t>
            </w:r>
            <w:proofErr w:type="spellStart"/>
            <w:r w:rsidRPr="000A4555">
              <w:rPr>
                <w:iCs/>
                <w:sz w:val="28"/>
                <w:szCs w:val="28"/>
                <w:lang w:val="en-US"/>
              </w:rPr>
              <w:t>arxitektura</w:t>
            </w:r>
            <w:proofErr w:type="spellEnd"/>
          </w:p>
          <w:p w14:paraId="47DD6F79"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очиқ</w:t>
            </w:r>
            <w:proofErr w:type="spellEnd"/>
            <w:r w:rsidRPr="000A4555">
              <w:rPr>
                <w:iCs/>
                <w:sz w:val="28"/>
                <w:szCs w:val="28"/>
                <w:lang w:val="en-US"/>
              </w:rPr>
              <w:t xml:space="preserve"> </w:t>
            </w:r>
            <w:r w:rsidRPr="000A4555">
              <w:rPr>
                <w:iCs/>
                <w:sz w:val="28"/>
                <w:szCs w:val="28"/>
              </w:rPr>
              <w:t>архитектура</w:t>
            </w:r>
            <w:r w:rsidRPr="000A4555">
              <w:rPr>
                <w:iCs/>
                <w:sz w:val="28"/>
                <w:szCs w:val="28"/>
                <w:lang w:val="en-US"/>
              </w:rPr>
              <w:t xml:space="preserve">     </w:t>
            </w:r>
          </w:p>
          <w:p w14:paraId="150A4BE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lang w:val="en-US"/>
              </w:rPr>
              <w:t xml:space="preserve"> </w:t>
            </w:r>
            <w:r w:rsidRPr="000A4555">
              <w:rPr>
                <w:sz w:val="28"/>
                <w:szCs w:val="28"/>
                <w:lang w:val="en-US"/>
              </w:rPr>
              <w:t>o</w:t>
            </w:r>
            <w:proofErr w:type="spellStart"/>
            <w:r w:rsidRPr="000A4555">
              <w:rPr>
                <w:iCs/>
                <w:sz w:val="28"/>
                <w:szCs w:val="28"/>
              </w:rPr>
              <w:t>pen</w:t>
            </w:r>
            <w:proofErr w:type="spellEnd"/>
            <w:r w:rsidRPr="000A4555">
              <w:rPr>
                <w:iCs/>
                <w:sz w:val="28"/>
                <w:szCs w:val="28"/>
              </w:rPr>
              <w:t xml:space="preserve"> </w:t>
            </w:r>
            <w:r w:rsidRPr="000A4555">
              <w:rPr>
                <w:iCs/>
                <w:sz w:val="28"/>
                <w:szCs w:val="28"/>
                <w:lang w:val="en-US"/>
              </w:rPr>
              <w:t>a</w:t>
            </w:r>
            <w:proofErr w:type="spellStart"/>
            <w:r w:rsidRPr="000A4555">
              <w:rPr>
                <w:iCs/>
                <w:sz w:val="28"/>
                <w:szCs w:val="28"/>
              </w:rPr>
              <w:t>rchitecture</w:t>
            </w:r>
            <w:proofErr w:type="spellEnd"/>
          </w:p>
        </w:tc>
        <w:tc>
          <w:tcPr>
            <w:tcW w:w="6149" w:type="dxa"/>
            <w:gridSpan w:val="3"/>
            <w:vAlign w:val="center"/>
          </w:tcPr>
          <w:p w14:paraId="470D9ED3" w14:textId="77777777" w:rsidR="00E54C15" w:rsidRPr="000A4555" w:rsidRDefault="00E54C15" w:rsidP="00E47DA8">
            <w:pPr>
              <w:jc w:val="both"/>
              <w:rPr>
                <w:sz w:val="28"/>
                <w:szCs w:val="28"/>
              </w:rPr>
            </w:pPr>
            <w:r w:rsidRPr="000A4555">
              <w:rPr>
                <w:sz w:val="28"/>
                <w:szCs w:val="28"/>
              </w:rPr>
              <w:t>Архитектура, разработанная фирмой IBM для персональных компьютеров. Ее основные характеристики: наличие общей информационной шины, в которой возможно подключение различных дополнительных устройств через разъемы рас</w:t>
            </w:r>
            <w:r w:rsidRPr="000A4555">
              <w:rPr>
                <w:sz w:val="28"/>
                <w:szCs w:val="28"/>
              </w:rPr>
              <w:lastRenderedPageBreak/>
              <w:t xml:space="preserve">ширения; совместимость всех новых устройств и программных средств с предыдущими версиями по принципу «сверху-вниз», т.е. последующие разработки должны поддерживать более ранние. </w:t>
            </w:r>
          </w:p>
          <w:p w14:paraId="7092E54F" w14:textId="77777777" w:rsidR="00E54C15" w:rsidRPr="000A4555" w:rsidRDefault="00E54C15" w:rsidP="00E47DA8">
            <w:pPr>
              <w:jc w:val="both"/>
              <w:rPr>
                <w:sz w:val="16"/>
                <w:szCs w:val="16"/>
              </w:rPr>
            </w:pPr>
          </w:p>
          <w:p w14:paraId="4E73EDAD" w14:textId="77777777" w:rsidR="00E54C15" w:rsidRPr="000A4555" w:rsidRDefault="00E54C15" w:rsidP="00E47DA8">
            <w:pPr>
              <w:jc w:val="both"/>
              <w:rPr>
                <w:sz w:val="28"/>
                <w:szCs w:val="28"/>
              </w:rPr>
            </w:pPr>
            <w:proofErr w:type="spellStart"/>
            <w:r w:rsidRPr="000A4555">
              <w:rPr>
                <w:sz w:val="28"/>
                <w:szCs w:val="28"/>
                <w:lang w:val="en-US"/>
              </w:rPr>
              <w:t>Shaxsiy</w:t>
            </w:r>
            <w:proofErr w:type="spellEnd"/>
            <w:r w:rsidRPr="000A4555">
              <w:rPr>
                <w:sz w:val="28"/>
                <w:szCs w:val="28"/>
              </w:rPr>
              <w:t xml:space="preserve"> </w:t>
            </w:r>
            <w:proofErr w:type="spellStart"/>
            <w:r w:rsidRPr="000A4555">
              <w:rPr>
                <w:sz w:val="28"/>
                <w:szCs w:val="28"/>
                <w:lang w:val="en-US"/>
              </w:rPr>
              <w:t>kompyuterlar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r w:rsidRPr="000A4555">
              <w:rPr>
                <w:i/>
                <w:sz w:val="28"/>
                <w:szCs w:val="28"/>
                <w:lang w:val="en-US"/>
              </w:rPr>
              <w:t>IBM</w:t>
            </w:r>
            <w:r w:rsidRPr="000A4555">
              <w:rPr>
                <w:sz w:val="28"/>
                <w:szCs w:val="28"/>
              </w:rPr>
              <w:t xml:space="preserve"> </w:t>
            </w:r>
            <w:proofErr w:type="spellStart"/>
            <w:r w:rsidRPr="000A4555">
              <w:rPr>
                <w:sz w:val="28"/>
                <w:szCs w:val="28"/>
                <w:lang w:val="en-US"/>
              </w:rPr>
              <w:t>firmasi</w:t>
            </w:r>
            <w:proofErr w:type="spellEnd"/>
            <w:r w:rsidRPr="000A4555">
              <w:rPr>
                <w:sz w:val="28"/>
                <w:szCs w:val="28"/>
              </w:rPr>
              <w:t xml:space="preserve"> </w:t>
            </w:r>
            <w:proofErr w:type="spellStart"/>
            <w:r w:rsidRPr="000A4555">
              <w:rPr>
                <w:sz w:val="28"/>
                <w:szCs w:val="28"/>
                <w:lang w:val="en-US"/>
              </w:rPr>
              <w:t>tomnidan</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chiqilgan</w:t>
            </w:r>
            <w:proofErr w:type="spellEnd"/>
            <w:r w:rsidRPr="000A4555">
              <w:rPr>
                <w:sz w:val="28"/>
                <w:szCs w:val="28"/>
              </w:rPr>
              <w:t xml:space="preserve"> </w:t>
            </w:r>
            <w:proofErr w:type="spellStart"/>
            <w:r w:rsidRPr="000A4555">
              <w:rPr>
                <w:sz w:val="28"/>
                <w:szCs w:val="28"/>
                <w:lang w:val="en-US"/>
              </w:rPr>
              <w:t>arxitektura</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proofErr w:type="spellStart"/>
            <w:r w:rsidRPr="000A4555">
              <w:rPr>
                <w:sz w:val="28"/>
                <w:szCs w:val="28"/>
                <w:lang w:val="en-US"/>
              </w:rPr>
              <w:t>asosiy</w:t>
            </w:r>
            <w:proofErr w:type="spellEnd"/>
            <w:r w:rsidRPr="000A4555">
              <w:rPr>
                <w:sz w:val="28"/>
                <w:szCs w:val="28"/>
              </w:rPr>
              <w:t xml:space="preserve"> </w:t>
            </w:r>
            <w:proofErr w:type="spellStart"/>
            <w:r w:rsidRPr="000A4555">
              <w:rPr>
                <w:sz w:val="28"/>
                <w:szCs w:val="28"/>
                <w:lang w:val="en-US"/>
              </w:rPr>
              <w:t>xarakteristikalari</w:t>
            </w:r>
            <w:proofErr w:type="spellEnd"/>
            <w:r w:rsidRPr="000A4555">
              <w:rPr>
                <w:sz w:val="28"/>
                <w:szCs w:val="28"/>
              </w:rPr>
              <w:t xml:space="preserve">: </w:t>
            </w:r>
            <w:proofErr w:type="spellStart"/>
            <w:r w:rsidRPr="000A4555">
              <w:rPr>
                <w:sz w:val="28"/>
                <w:szCs w:val="28"/>
                <w:lang w:val="en-US"/>
              </w:rPr>
              <w:t>kengayish</w:t>
            </w:r>
            <w:proofErr w:type="spellEnd"/>
            <w:r w:rsidRPr="000A4555">
              <w:rPr>
                <w:sz w:val="28"/>
                <w:szCs w:val="28"/>
              </w:rPr>
              <w:t xml:space="preserve"> </w:t>
            </w:r>
            <w:proofErr w:type="spellStart"/>
            <w:r w:rsidRPr="000A4555">
              <w:rPr>
                <w:sz w:val="28"/>
                <w:szCs w:val="28"/>
                <w:lang w:val="en-US"/>
              </w:rPr>
              <w:t>razyomlari</w:t>
            </w:r>
            <w:proofErr w:type="spellEnd"/>
            <w:r w:rsidRPr="000A4555">
              <w:rPr>
                <w:sz w:val="28"/>
                <w:szCs w:val="28"/>
              </w:rPr>
              <w:t xml:space="preserve"> </w:t>
            </w:r>
            <w:proofErr w:type="spellStart"/>
            <w:r w:rsidRPr="000A4555">
              <w:rPr>
                <w:sz w:val="28"/>
                <w:szCs w:val="28"/>
                <w:lang w:val="en-US"/>
              </w:rPr>
              <w:t>orqali</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shimcha</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proofErr w:type="spellStart"/>
            <w:r w:rsidRPr="000A4555">
              <w:rPr>
                <w:sz w:val="28"/>
                <w:szCs w:val="28"/>
                <w:lang w:val="en-US"/>
              </w:rPr>
              <w:t>ulanadigan</w:t>
            </w:r>
            <w:proofErr w:type="spellEnd"/>
            <w:r w:rsidRPr="000A4555">
              <w:rPr>
                <w:sz w:val="28"/>
                <w:szCs w:val="28"/>
              </w:rPr>
              <w:t xml:space="preserve"> </w:t>
            </w:r>
            <w:proofErr w:type="spellStart"/>
            <w:r w:rsidRPr="000A4555">
              <w:rPr>
                <w:sz w:val="28"/>
                <w:szCs w:val="28"/>
                <w:lang w:val="en-US"/>
              </w:rPr>
              <w:t>umumiy</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shinasining</w:t>
            </w:r>
            <w:proofErr w:type="spellEnd"/>
            <w:r w:rsidRPr="000A4555">
              <w:rPr>
                <w:sz w:val="28"/>
                <w:szCs w:val="28"/>
              </w:rPr>
              <w:t xml:space="preserve"> </w:t>
            </w:r>
            <w:proofErr w:type="spellStart"/>
            <w:r w:rsidRPr="000A4555">
              <w:rPr>
                <w:sz w:val="28"/>
                <w:szCs w:val="28"/>
                <w:lang w:val="en-US"/>
              </w:rPr>
              <w:t>mavjudligi</w:t>
            </w:r>
            <w:proofErr w:type="spellEnd"/>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modulli</w:t>
            </w:r>
            <w:proofErr w:type="spellEnd"/>
            <w:r w:rsidRPr="000A4555">
              <w:rPr>
                <w:sz w:val="28"/>
                <w:szCs w:val="28"/>
              </w:rPr>
              <w:t xml:space="preserve"> </w:t>
            </w:r>
            <w:proofErr w:type="spellStart"/>
            <w:r w:rsidRPr="000A4555">
              <w:rPr>
                <w:sz w:val="28"/>
                <w:szCs w:val="28"/>
                <w:lang w:val="en-US"/>
              </w:rPr>
              <w:t>tuzilishi</w:t>
            </w:r>
            <w:proofErr w:type="spellEnd"/>
            <w:r w:rsidRPr="000A4555">
              <w:rPr>
                <w:sz w:val="28"/>
                <w:szCs w:val="28"/>
              </w:rPr>
              <w:t xml:space="preserve">; </w:t>
            </w:r>
            <w:proofErr w:type="spellStart"/>
            <w:r w:rsidRPr="000A4555">
              <w:rPr>
                <w:sz w:val="28"/>
                <w:szCs w:val="28"/>
                <w:lang w:val="en-US"/>
              </w:rPr>
              <w:t>barcha</w:t>
            </w:r>
            <w:proofErr w:type="spellEnd"/>
            <w:r w:rsidRPr="000A4555">
              <w:rPr>
                <w:sz w:val="28"/>
                <w:szCs w:val="28"/>
              </w:rPr>
              <w:t xml:space="preserve"> </w:t>
            </w:r>
            <w:proofErr w:type="spellStart"/>
            <w:r w:rsidRPr="000A4555">
              <w:rPr>
                <w:sz w:val="28"/>
                <w:szCs w:val="28"/>
                <w:lang w:val="en-US"/>
              </w:rPr>
              <w:t>yangi</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vositalarning</w:t>
            </w:r>
            <w:proofErr w:type="spellEnd"/>
            <w:r w:rsidRPr="000A4555">
              <w:rPr>
                <w:sz w:val="28"/>
                <w:szCs w:val="28"/>
              </w:rPr>
              <w:t xml:space="preserve"> «</w:t>
            </w:r>
            <w:proofErr w:type="spellStart"/>
            <w:r w:rsidRPr="000A4555">
              <w:rPr>
                <w:sz w:val="28"/>
                <w:szCs w:val="28"/>
                <w:lang w:val="en-US"/>
              </w:rPr>
              <w:t>yuqoridan</w:t>
            </w:r>
            <w:proofErr w:type="spellEnd"/>
            <w:r w:rsidRPr="000A4555">
              <w:rPr>
                <w:sz w:val="28"/>
                <w:szCs w:val="28"/>
              </w:rPr>
              <w:t xml:space="preserve"> </w:t>
            </w:r>
            <w:proofErr w:type="spellStart"/>
            <w:r w:rsidRPr="000A4555">
              <w:rPr>
                <w:sz w:val="28"/>
                <w:szCs w:val="28"/>
                <w:lang w:val="en-US"/>
              </w:rPr>
              <w:t>pastga</w:t>
            </w:r>
            <w:proofErr w:type="spellEnd"/>
            <w:r w:rsidRPr="000A4555">
              <w:rPr>
                <w:sz w:val="28"/>
                <w:szCs w:val="28"/>
              </w:rPr>
              <w:t xml:space="preserve">» </w:t>
            </w:r>
            <w:proofErr w:type="spellStart"/>
            <w:r w:rsidRPr="000A4555">
              <w:rPr>
                <w:sz w:val="28"/>
                <w:szCs w:val="28"/>
                <w:lang w:val="en-US"/>
              </w:rPr>
              <w:t>prinsipi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oldingi</w:t>
            </w:r>
            <w:proofErr w:type="spellEnd"/>
            <w:r w:rsidRPr="000A4555">
              <w:rPr>
                <w:sz w:val="28"/>
                <w:szCs w:val="28"/>
              </w:rPr>
              <w:t xml:space="preserve"> </w:t>
            </w:r>
            <w:proofErr w:type="spellStart"/>
            <w:r w:rsidRPr="000A4555">
              <w:rPr>
                <w:sz w:val="28"/>
                <w:szCs w:val="28"/>
                <w:lang w:val="en-US"/>
              </w:rPr>
              <w:t>versiyalar</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mosligi</w:t>
            </w:r>
            <w:proofErr w:type="spellEnd"/>
            <w:r w:rsidRPr="000A4555">
              <w:rPr>
                <w:sz w:val="28"/>
                <w:szCs w:val="28"/>
              </w:rPr>
              <w:t xml:space="preserve">, </w:t>
            </w:r>
            <w:proofErr w:type="spellStart"/>
            <w:r w:rsidRPr="000A4555">
              <w:rPr>
                <w:sz w:val="28"/>
                <w:szCs w:val="28"/>
                <w:lang w:val="en-US"/>
              </w:rPr>
              <w:t>ya</w:t>
            </w:r>
            <w:proofErr w:type="spellEnd"/>
            <w:r w:rsidRPr="000A4555">
              <w:rPr>
                <w:sz w:val="28"/>
                <w:szCs w:val="28"/>
              </w:rPr>
              <w:t>’</w:t>
            </w:r>
            <w:proofErr w:type="spellStart"/>
            <w:r w:rsidRPr="000A4555">
              <w:rPr>
                <w:sz w:val="28"/>
                <w:szCs w:val="28"/>
                <w:lang w:val="en-US"/>
              </w:rPr>
              <w:t>ni</w:t>
            </w:r>
            <w:proofErr w:type="spellEnd"/>
            <w:r w:rsidRPr="000A4555">
              <w:rPr>
                <w:sz w:val="28"/>
                <w:szCs w:val="28"/>
              </w:rPr>
              <w:t xml:space="preserve"> </w:t>
            </w:r>
            <w:proofErr w:type="spellStart"/>
            <w:r w:rsidRPr="000A4555">
              <w:rPr>
                <w:sz w:val="28"/>
                <w:szCs w:val="28"/>
                <w:lang w:val="en-US"/>
              </w:rPr>
              <w:t>keyingi</w:t>
            </w:r>
            <w:proofErr w:type="spellEnd"/>
            <w:r w:rsidRPr="000A4555">
              <w:rPr>
                <w:sz w:val="28"/>
                <w:szCs w:val="28"/>
              </w:rPr>
              <w:t xml:space="preserve"> </w:t>
            </w:r>
            <w:proofErr w:type="spellStart"/>
            <w:r w:rsidRPr="000A4555">
              <w:rPr>
                <w:sz w:val="28"/>
                <w:szCs w:val="28"/>
                <w:lang w:val="en-US"/>
              </w:rPr>
              <w:t>ishlanmalar</w:t>
            </w:r>
            <w:proofErr w:type="spellEnd"/>
            <w:r w:rsidRPr="000A4555">
              <w:rPr>
                <w:sz w:val="28"/>
                <w:szCs w:val="28"/>
              </w:rPr>
              <w:t xml:space="preserve"> </w:t>
            </w:r>
            <w:proofErr w:type="spellStart"/>
            <w:r w:rsidRPr="000A4555">
              <w:rPr>
                <w:sz w:val="28"/>
                <w:szCs w:val="28"/>
                <w:lang w:val="en-US"/>
              </w:rPr>
              <w:t>birmuncha</w:t>
            </w:r>
            <w:proofErr w:type="spellEnd"/>
            <w:r w:rsidRPr="000A4555">
              <w:rPr>
                <w:sz w:val="28"/>
                <w:szCs w:val="28"/>
              </w:rPr>
              <w:t xml:space="preserve"> </w:t>
            </w:r>
            <w:proofErr w:type="spellStart"/>
            <w:r w:rsidRPr="000A4555">
              <w:rPr>
                <w:sz w:val="28"/>
                <w:szCs w:val="28"/>
                <w:lang w:val="en-US"/>
              </w:rPr>
              <w:t>avvalgi</w:t>
            </w:r>
            <w:proofErr w:type="spellEnd"/>
            <w:r w:rsidRPr="000A4555">
              <w:rPr>
                <w:sz w:val="28"/>
                <w:szCs w:val="28"/>
              </w:rPr>
              <w:t xml:space="preserve"> </w:t>
            </w:r>
            <w:proofErr w:type="spellStart"/>
            <w:r w:rsidRPr="000A4555">
              <w:rPr>
                <w:sz w:val="28"/>
                <w:szCs w:val="28"/>
                <w:lang w:val="en-US"/>
              </w:rPr>
              <w:t>ishlanmalarni</w:t>
            </w:r>
            <w:proofErr w:type="spellEnd"/>
            <w:r w:rsidRPr="000A4555">
              <w:rPr>
                <w:sz w:val="28"/>
                <w:szCs w:val="28"/>
              </w:rPr>
              <w:t xml:space="preserve"> </w:t>
            </w:r>
            <w:proofErr w:type="spellStart"/>
            <w:r w:rsidRPr="000A4555">
              <w:rPr>
                <w:sz w:val="28"/>
                <w:szCs w:val="28"/>
                <w:lang w:val="en-US"/>
              </w:rPr>
              <w:t>quvvatlashi</w:t>
            </w:r>
            <w:proofErr w:type="spellEnd"/>
            <w:r w:rsidRPr="000A4555">
              <w:rPr>
                <w:sz w:val="28"/>
                <w:szCs w:val="28"/>
              </w:rPr>
              <w:t xml:space="preserve"> </w:t>
            </w:r>
            <w:proofErr w:type="spellStart"/>
            <w:r w:rsidRPr="000A4555">
              <w:rPr>
                <w:sz w:val="28"/>
                <w:szCs w:val="28"/>
                <w:lang w:val="en-US"/>
              </w:rPr>
              <w:t>kerak</w:t>
            </w:r>
            <w:proofErr w:type="spellEnd"/>
            <w:r w:rsidRPr="000A4555">
              <w:rPr>
                <w:sz w:val="28"/>
                <w:szCs w:val="28"/>
              </w:rPr>
              <w:t>.</w:t>
            </w:r>
          </w:p>
          <w:p w14:paraId="5071E7EE" w14:textId="77777777" w:rsidR="00E54C15" w:rsidRPr="000A4555" w:rsidRDefault="00E54C15" w:rsidP="00E47DA8">
            <w:pPr>
              <w:jc w:val="both"/>
              <w:rPr>
                <w:sz w:val="20"/>
                <w:szCs w:val="20"/>
              </w:rPr>
            </w:pPr>
          </w:p>
          <w:p w14:paraId="3CDB6662" w14:textId="77777777" w:rsidR="00E54C15" w:rsidRPr="000A4555" w:rsidRDefault="00E54C15" w:rsidP="00E47DA8">
            <w:pPr>
              <w:jc w:val="both"/>
              <w:rPr>
                <w:sz w:val="28"/>
                <w:szCs w:val="28"/>
              </w:rPr>
            </w:pP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IBM </w:t>
            </w:r>
            <w:proofErr w:type="spellStart"/>
            <w:r w:rsidRPr="000A4555">
              <w:rPr>
                <w:sz w:val="28"/>
                <w:szCs w:val="28"/>
              </w:rPr>
              <w:t>фирмаси</w:t>
            </w:r>
            <w:proofErr w:type="spellEnd"/>
            <w:r w:rsidRPr="000A4555">
              <w:rPr>
                <w:sz w:val="28"/>
                <w:szCs w:val="28"/>
              </w:rPr>
              <w:t xml:space="preserve"> </w:t>
            </w:r>
            <w:proofErr w:type="spellStart"/>
            <w:r w:rsidRPr="000A4555">
              <w:rPr>
                <w:sz w:val="28"/>
                <w:szCs w:val="28"/>
              </w:rPr>
              <w:t>томнидан</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 xml:space="preserve"> архитектура.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характеристикалари</w:t>
            </w:r>
            <w:proofErr w:type="spellEnd"/>
            <w:r w:rsidRPr="000A4555">
              <w:rPr>
                <w:sz w:val="28"/>
                <w:szCs w:val="28"/>
              </w:rPr>
              <w:t xml:space="preserve">: </w:t>
            </w:r>
            <w:proofErr w:type="spellStart"/>
            <w:r w:rsidRPr="000A4555">
              <w:rPr>
                <w:sz w:val="28"/>
                <w:szCs w:val="28"/>
              </w:rPr>
              <w:t>кенгайиш</w:t>
            </w:r>
            <w:proofErr w:type="spellEnd"/>
            <w:r w:rsidRPr="000A4555">
              <w:rPr>
                <w:sz w:val="28"/>
                <w:szCs w:val="28"/>
              </w:rPr>
              <w:t xml:space="preserve"> </w:t>
            </w:r>
            <w:proofErr w:type="spellStart"/>
            <w:r w:rsidRPr="000A4555">
              <w:rPr>
                <w:sz w:val="28"/>
                <w:szCs w:val="28"/>
              </w:rPr>
              <w:t>разъёмлари</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w:t>
            </w:r>
            <w:proofErr w:type="spellStart"/>
            <w:r w:rsidRPr="000A4555">
              <w:rPr>
                <w:sz w:val="28"/>
                <w:szCs w:val="28"/>
              </w:rPr>
              <w:t>қўшимча</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уланадиган</w:t>
            </w:r>
            <w:proofErr w:type="spellEnd"/>
            <w:r w:rsidRPr="000A4555">
              <w:rPr>
                <w:sz w:val="28"/>
                <w:szCs w:val="28"/>
              </w:rPr>
              <w:t xml:space="preserve"> </w:t>
            </w:r>
            <w:proofErr w:type="spellStart"/>
            <w:r w:rsidRPr="000A4555">
              <w:rPr>
                <w:sz w:val="28"/>
                <w:szCs w:val="28"/>
              </w:rPr>
              <w:t>умумий</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шинасининг</w:t>
            </w:r>
            <w:proofErr w:type="spellEnd"/>
            <w:r w:rsidRPr="000A4555">
              <w:rPr>
                <w:sz w:val="28"/>
                <w:szCs w:val="28"/>
              </w:rPr>
              <w:t xml:space="preserve"> </w:t>
            </w:r>
            <w:proofErr w:type="spellStart"/>
            <w:r w:rsidRPr="000A4555">
              <w:rPr>
                <w:sz w:val="28"/>
                <w:szCs w:val="28"/>
              </w:rPr>
              <w:t>мавжудлиги</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модулли</w:t>
            </w:r>
            <w:proofErr w:type="spellEnd"/>
            <w:r w:rsidRPr="000A4555">
              <w:rPr>
                <w:sz w:val="28"/>
                <w:szCs w:val="28"/>
              </w:rPr>
              <w:t xml:space="preserve"> </w:t>
            </w:r>
            <w:proofErr w:type="spellStart"/>
            <w:r w:rsidRPr="000A4555">
              <w:rPr>
                <w:sz w:val="28"/>
                <w:szCs w:val="28"/>
              </w:rPr>
              <w:t>тузилиши</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янги</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воситаларнинг</w:t>
            </w:r>
            <w:proofErr w:type="spellEnd"/>
            <w:r w:rsidRPr="000A4555">
              <w:rPr>
                <w:sz w:val="28"/>
                <w:szCs w:val="28"/>
              </w:rPr>
              <w:t xml:space="preserve"> «</w:t>
            </w:r>
            <w:proofErr w:type="spellStart"/>
            <w:r w:rsidRPr="000A4555">
              <w:rPr>
                <w:sz w:val="28"/>
                <w:szCs w:val="28"/>
              </w:rPr>
              <w:t>юқоридан</w:t>
            </w:r>
            <w:proofErr w:type="spellEnd"/>
            <w:r w:rsidRPr="000A4555">
              <w:rPr>
                <w:sz w:val="28"/>
                <w:szCs w:val="28"/>
              </w:rPr>
              <w:t xml:space="preserve"> </w:t>
            </w:r>
            <w:proofErr w:type="spellStart"/>
            <w:r w:rsidRPr="000A4555">
              <w:rPr>
                <w:sz w:val="28"/>
                <w:szCs w:val="28"/>
              </w:rPr>
              <w:t>пастга</w:t>
            </w:r>
            <w:proofErr w:type="spellEnd"/>
            <w:r w:rsidRPr="000A4555">
              <w:rPr>
                <w:sz w:val="28"/>
                <w:szCs w:val="28"/>
              </w:rPr>
              <w:t xml:space="preserve">» </w:t>
            </w:r>
            <w:proofErr w:type="spellStart"/>
            <w:r w:rsidRPr="000A4555">
              <w:rPr>
                <w:sz w:val="28"/>
                <w:szCs w:val="28"/>
              </w:rPr>
              <w:t>принципи</w:t>
            </w:r>
            <w:proofErr w:type="spellEnd"/>
            <w:r w:rsidRPr="000A4555">
              <w:rPr>
                <w:sz w:val="28"/>
                <w:szCs w:val="28"/>
              </w:rPr>
              <w:t xml:space="preserve">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олдинги</w:t>
            </w:r>
            <w:proofErr w:type="spellEnd"/>
            <w:r w:rsidRPr="000A4555">
              <w:rPr>
                <w:sz w:val="28"/>
                <w:szCs w:val="28"/>
              </w:rPr>
              <w:t xml:space="preserve"> </w:t>
            </w:r>
            <w:proofErr w:type="spellStart"/>
            <w:r w:rsidRPr="000A4555">
              <w:rPr>
                <w:sz w:val="28"/>
                <w:szCs w:val="28"/>
              </w:rPr>
              <w:t>версиялар</w:t>
            </w:r>
            <w:proofErr w:type="spellEnd"/>
            <w:r w:rsidRPr="000A4555">
              <w:rPr>
                <w:sz w:val="28"/>
                <w:szCs w:val="28"/>
              </w:rPr>
              <w:t xml:space="preserve"> билан </w:t>
            </w:r>
            <w:proofErr w:type="spellStart"/>
            <w:r w:rsidRPr="000A4555">
              <w:rPr>
                <w:sz w:val="28"/>
                <w:szCs w:val="28"/>
              </w:rPr>
              <w:t>мослиги</w:t>
            </w:r>
            <w:proofErr w:type="spellEnd"/>
            <w:r w:rsidRPr="000A4555">
              <w:rPr>
                <w:sz w:val="28"/>
                <w:szCs w:val="28"/>
              </w:rPr>
              <w:t xml:space="preserve">, </w:t>
            </w:r>
            <w:proofErr w:type="spellStart"/>
            <w:r w:rsidRPr="000A4555">
              <w:rPr>
                <w:sz w:val="28"/>
                <w:szCs w:val="28"/>
              </w:rPr>
              <w:t>яъни</w:t>
            </w:r>
            <w:proofErr w:type="spellEnd"/>
            <w:r w:rsidRPr="000A4555">
              <w:rPr>
                <w:sz w:val="28"/>
                <w:szCs w:val="28"/>
              </w:rPr>
              <w:t xml:space="preserve"> </w:t>
            </w:r>
            <w:proofErr w:type="spellStart"/>
            <w:r w:rsidRPr="000A4555">
              <w:rPr>
                <w:sz w:val="28"/>
                <w:szCs w:val="28"/>
              </w:rPr>
              <w:t>кейинги</w:t>
            </w:r>
            <w:proofErr w:type="spellEnd"/>
            <w:r w:rsidRPr="000A4555">
              <w:rPr>
                <w:sz w:val="28"/>
                <w:szCs w:val="28"/>
              </w:rPr>
              <w:t xml:space="preserve"> </w:t>
            </w:r>
            <w:proofErr w:type="spellStart"/>
            <w:r w:rsidRPr="000A4555">
              <w:rPr>
                <w:sz w:val="28"/>
                <w:szCs w:val="28"/>
              </w:rPr>
              <w:t>ишланмалар</w:t>
            </w:r>
            <w:proofErr w:type="spellEnd"/>
            <w:r w:rsidRPr="000A4555">
              <w:rPr>
                <w:sz w:val="28"/>
                <w:szCs w:val="28"/>
              </w:rPr>
              <w:t xml:space="preserve"> </w:t>
            </w:r>
            <w:proofErr w:type="spellStart"/>
            <w:r w:rsidRPr="000A4555">
              <w:rPr>
                <w:sz w:val="28"/>
                <w:szCs w:val="28"/>
              </w:rPr>
              <w:t>бирмунча</w:t>
            </w:r>
            <w:proofErr w:type="spellEnd"/>
            <w:r w:rsidRPr="000A4555">
              <w:rPr>
                <w:sz w:val="28"/>
                <w:szCs w:val="28"/>
              </w:rPr>
              <w:t xml:space="preserve"> </w:t>
            </w:r>
            <w:proofErr w:type="spellStart"/>
            <w:r w:rsidRPr="000A4555">
              <w:rPr>
                <w:sz w:val="28"/>
                <w:szCs w:val="28"/>
              </w:rPr>
              <w:t>аввалги</w:t>
            </w:r>
            <w:proofErr w:type="spellEnd"/>
            <w:r w:rsidRPr="000A4555">
              <w:rPr>
                <w:sz w:val="28"/>
                <w:szCs w:val="28"/>
              </w:rPr>
              <w:t xml:space="preserve"> </w:t>
            </w:r>
            <w:proofErr w:type="spellStart"/>
            <w:r w:rsidRPr="000A4555">
              <w:rPr>
                <w:sz w:val="28"/>
                <w:szCs w:val="28"/>
              </w:rPr>
              <w:t>ишланмаларни</w:t>
            </w:r>
            <w:proofErr w:type="spellEnd"/>
            <w:r w:rsidRPr="000A4555">
              <w:rPr>
                <w:sz w:val="28"/>
                <w:szCs w:val="28"/>
              </w:rPr>
              <w:t xml:space="preserve"> </w:t>
            </w:r>
            <w:proofErr w:type="spellStart"/>
            <w:r w:rsidRPr="000A4555">
              <w:rPr>
                <w:sz w:val="28"/>
                <w:szCs w:val="28"/>
              </w:rPr>
              <w:t>қувватлаши</w:t>
            </w:r>
            <w:proofErr w:type="spellEnd"/>
            <w:r w:rsidRPr="000A4555">
              <w:rPr>
                <w:sz w:val="28"/>
                <w:szCs w:val="28"/>
              </w:rPr>
              <w:t xml:space="preserve"> </w:t>
            </w:r>
            <w:proofErr w:type="spellStart"/>
            <w:r w:rsidRPr="000A4555">
              <w:rPr>
                <w:sz w:val="28"/>
                <w:szCs w:val="28"/>
              </w:rPr>
              <w:t>керак</w:t>
            </w:r>
            <w:proofErr w:type="spellEnd"/>
            <w:r w:rsidRPr="000A4555">
              <w:rPr>
                <w:sz w:val="28"/>
                <w:szCs w:val="28"/>
              </w:rPr>
              <w:t>.</w:t>
            </w:r>
          </w:p>
        </w:tc>
      </w:tr>
      <w:tr w:rsidR="00E54C15" w:rsidRPr="000A4555" w14:paraId="7F37BD57"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68029057" w14:textId="77777777" w:rsidR="00E54C15" w:rsidRPr="000A4555" w:rsidRDefault="00E54C15" w:rsidP="00E47DA8">
            <w:pPr>
              <w:rPr>
                <w:b/>
                <w:iCs/>
                <w:sz w:val="28"/>
                <w:szCs w:val="28"/>
              </w:rPr>
            </w:pPr>
            <w:r w:rsidRPr="000A4555">
              <w:rPr>
                <w:b/>
                <w:iCs/>
                <w:sz w:val="28"/>
                <w:szCs w:val="28"/>
              </w:rPr>
              <w:lastRenderedPageBreak/>
              <w:t xml:space="preserve">Асинхронная передача </w:t>
            </w:r>
            <w:r w:rsidRPr="000A4555">
              <w:rPr>
                <w:b/>
                <w:iCs/>
                <w:sz w:val="28"/>
                <w:szCs w:val="28"/>
              </w:rPr>
              <w:br/>
              <w:t>данных</w:t>
            </w:r>
          </w:p>
          <w:p w14:paraId="456847F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ma</w:t>
            </w:r>
            <w:r w:rsidRPr="000A4555">
              <w:rPr>
                <w:iCs/>
                <w:sz w:val="28"/>
                <w:szCs w:val="28"/>
              </w:rPr>
              <w:t>’</w:t>
            </w:r>
            <w:proofErr w:type="spellStart"/>
            <w:r w:rsidRPr="000A4555">
              <w:rPr>
                <w:iCs/>
                <w:sz w:val="28"/>
                <w:szCs w:val="28"/>
                <w:lang w:val="en-US"/>
              </w:rPr>
              <w:t>lumotlarni</w:t>
            </w:r>
            <w:proofErr w:type="spellEnd"/>
            <w:r w:rsidRPr="000A4555">
              <w:rPr>
                <w:iCs/>
                <w:sz w:val="28"/>
                <w:szCs w:val="28"/>
              </w:rPr>
              <w:t xml:space="preserve"> </w:t>
            </w:r>
            <w:proofErr w:type="spellStart"/>
            <w:r w:rsidRPr="000A4555">
              <w:rPr>
                <w:iCs/>
                <w:sz w:val="28"/>
                <w:szCs w:val="28"/>
                <w:lang w:val="en-US"/>
              </w:rPr>
              <w:t>asinxron</w:t>
            </w:r>
            <w:proofErr w:type="spellEnd"/>
            <w:r w:rsidRPr="000A4555">
              <w:rPr>
                <w:iCs/>
                <w:sz w:val="28"/>
                <w:szCs w:val="28"/>
              </w:rPr>
              <w:t xml:space="preserve"> </w:t>
            </w:r>
            <w:proofErr w:type="spellStart"/>
            <w:r w:rsidRPr="000A4555">
              <w:rPr>
                <w:iCs/>
                <w:sz w:val="28"/>
                <w:szCs w:val="28"/>
                <w:lang w:val="en-US"/>
              </w:rPr>
              <w:t>uzatish</w:t>
            </w:r>
            <w:proofErr w:type="spellEnd"/>
          </w:p>
          <w:p w14:paraId="4C9E0AA6" w14:textId="77777777" w:rsidR="00E54C15" w:rsidRPr="000A4555" w:rsidRDefault="00E54C15" w:rsidP="00E47DA8">
            <w:pPr>
              <w:rPr>
                <w:iCs/>
                <w:sz w:val="28"/>
                <w:szCs w:val="28"/>
                <w:lang w:val="uz-Cyrl-UZ"/>
              </w:rPr>
            </w:pPr>
            <w:r w:rsidRPr="000A4555">
              <w:rPr>
                <w:b/>
                <w:iCs/>
                <w:sz w:val="28"/>
                <w:szCs w:val="28"/>
              </w:rPr>
              <w:t xml:space="preserve">       </w:t>
            </w:r>
            <w:proofErr w:type="spellStart"/>
            <w:r w:rsidRPr="000A4555">
              <w:rPr>
                <w:iCs/>
                <w:sz w:val="28"/>
                <w:szCs w:val="28"/>
              </w:rPr>
              <w:t>маълумотларни</w:t>
            </w:r>
            <w:proofErr w:type="spellEnd"/>
            <w:r w:rsidRPr="000A4555">
              <w:rPr>
                <w:iCs/>
                <w:sz w:val="28"/>
                <w:szCs w:val="28"/>
              </w:rPr>
              <w:t xml:space="preserve"> </w:t>
            </w:r>
            <w:proofErr w:type="spellStart"/>
            <w:r w:rsidRPr="000A4555">
              <w:rPr>
                <w:iCs/>
                <w:sz w:val="28"/>
                <w:szCs w:val="28"/>
              </w:rPr>
              <w:t>асинхрон</w:t>
            </w:r>
            <w:proofErr w:type="spellEnd"/>
            <w:r w:rsidRPr="000A4555">
              <w:rPr>
                <w:iCs/>
                <w:sz w:val="28"/>
                <w:szCs w:val="28"/>
              </w:rPr>
              <w:t xml:space="preserve"> </w:t>
            </w:r>
            <w:proofErr w:type="spellStart"/>
            <w:r w:rsidRPr="000A4555">
              <w:rPr>
                <w:iCs/>
                <w:sz w:val="28"/>
                <w:szCs w:val="28"/>
              </w:rPr>
              <w:t>узатиш</w:t>
            </w:r>
            <w:proofErr w:type="spellEnd"/>
          </w:p>
          <w:p w14:paraId="660B716C" w14:textId="77777777" w:rsidR="00E54C15" w:rsidRPr="000A4555" w:rsidRDefault="00E54C15" w:rsidP="00E47DA8">
            <w:pPr>
              <w:rPr>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asynchronous</w:t>
            </w:r>
            <w:r w:rsidRPr="000A4555">
              <w:rPr>
                <w:iCs/>
                <w:sz w:val="28"/>
                <w:szCs w:val="28"/>
              </w:rPr>
              <w:t xml:space="preserve"> </w:t>
            </w:r>
            <w:r w:rsidRPr="000A4555">
              <w:rPr>
                <w:iCs/>
                <w:sz w:val="28"/>
                <w:szCs w:val="28"/>
                <w:lang w:val="en-US"/>
              </w:rPr>
              <w:t>data</w:t>
            </w:r>
          </w:p>
          <w:p w14:paraId="600B2462" w14:textId="77777777" w:rsidR="00E54C15" w:rsidRPr="000A4555" w:rsidRDefault="00E54C15" w:rsidP="00E47DA8">
            <w:pPr>
              <w:rPr>
                <w:b/>
                <w:iCs/>
                <w:sz w:val="28"/>
                <w:szCs w:val="28"/>
                <w:lang w:val="en-US"/>
              </w:rPr>
            </w:pPr>
            <w:r w:rsidRPr="000A4555">
              <w:rPr>
                <w:iCs/>
                <w:sz w:val="28"/>
                <w:szCs w:val="28"/>
                <w:lang w:val="en-US"/>
              </w:rPr>
              <w:t>transmission</w:t>
            </w:r>
          </w:p>
        </w:tc>
        <w:tc>
          <w:tcPr>
            <w:tcW w:w="6149" w:type="dxa"/>
            <w:gridSpan w:val="3"/>
            <w:vAlign w:val="center"/>
          </w:tcPr>
          <w:p w14:paraId="267FAFE0" w14:textId="77777777" w:rsidR="00E54C15" w:rsidRPr="000A4555" w:rsidRDefault="00E54C15" w:rsidP="00E47DA8">
            <w:pPr>
              <w:jc w:val="both"/>
              <w:rPr>
                <w:sz w:val="28"/>
                <w:szCs w:val="28"/>
              </w:rPr>
            </w:pPr>
            <w:r w:rsidRPr="000A4555">
              <w:rPr>
                <w:sz w:val="28"/>
                <w:szCs w:val="28"/>
              </w:rPr>
              <w:t>Способ передачи и метод извлечения данных из непрерывного потока сообщений; передающая сторона в каждое данное вводит стартовый и сто</w:t>
            </w:r>
            <w:r w:rsidRPr="000A4555">
              <w:rPr>
                <w:sz w:val="28"/>
                <w:szCs w:val="28"/>
                <w:lang w:val="uz-Cyrl-UZ"/>
              </w:rPr>
              <w:t>п</w:t>
            </w:r>
            <w:proofErr w:type="spellStart"/>
            <w:r w:rsidRPr="000A4555">
              <w:rPr>
                <w:sz w:val="28"/>
                <w:szCs w:val="28"/>
              </w:rPr>
              <w:t>овый</w:t>
            </w:r>
            <w:proofErr w:type="spellEnd"/>
            <w:r w:rsidRPr="000A4555">
              <w:rPr>
                <w:sz w:val="28"/>
                <w:szCs w:val="28"/>
              </w:rPr>
              <w:t xml:space="preserve"> биты, указывающие, где данное начинается и где кончается. Это достаточно надежный способ передачи данных, используемый при модемной связи.</w:t>
            </w:r>
          </w:p>
          <w:p w14:paraId="0B8AE9E9" w14:textId="77777777" w:rsidR="00E54C15" w:rsidRPr="000A4555" w:rsidRDefault="00E54C15" w:rsidP="00E47DA8">
            <w:pPr>
              <w:jc w:val="both"/>
              <w:rPr>
                <w:sz w:val="20"/>
                <w:szCs w:val="20"/>
              </w:rPr>
            </w:pPr>
          </w:p>
          <w:p w14:paraId="6B3C58B3" w14:textId="77777777" w:rsidR="00E54C15" w:rsidRPr="000A4555" w:rsidRDefault="00E54C15" w:rsidP="00E47DA8">
            <w:pPr>
              <w:jc w:val="both"/>
              <w:rPr>
                <w:sz w:val="28"/>
                <w:szCs w:val="28"/>
                <w:lang w:val="en-US"/>
              </w:rPr>
            </w:pPr>
            <w:proofErr w:type="spellStart"/>
            <w:r w:rsidRPr="000A4555">
              <w:rPr>
                <w:sz w:val="28"/>
                <w:szCs w:val="28"/>
                <w:lang w:val="en-US"/>
              </w:rPr>
              <w:t>Uzluksiz</w:t>
            </w:r>
            <w:proofErr w:type="spellEnd"/>
            <w:r w:rsidRPr="000A4555">
              <w:rPr>
                <w:sz w:val="28"/>
                <w:szCs w:val="28"/>
              </w:rPr>
              <w:t xml:space="preserve"> </w:t>
            </w:r>
            <w:proofErr w:type="spellStart"/>
            <w:r w:rsidRPr="000A4555">
              <w:rPr>
                <w:sz w:val="28"/>
                <w:szCs w:val="28"/>
                <w:lang w:val="en-US"/>
              </w:rPr>
              <w:t>xabarlar</w:t>
            </w:r>
            <w:proofErr w:type="spellEnd"/>
            <w:r w:rsidRPr="000A4555">
              <w:rPr>
                <w:sz w:val="28"/>
                <w:szCs w:val="28"/>
              </w:rPr>
              <w:t xml:space="preserve"> </w:t>
            </w:r>
            <w:proofErr w:type="spellStart"/>
            <w:r w:rsidRPr="000A4555">
              <w:rPr>
                <w:sz w:val="28"/>
                <w:szCs w:val="28"/>
                <w:lang w:val="en-US"/>
              </w:rPr>
              <w:t>oqimidan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r w:rsidRPr="000A4555">
              <w:rPr>
                <w:sz w:val="28"/>
                <w:szCs w:val="28"/>
                <w:lang w:val="en-US"/>
              </w:rPr>
              <w:t>me</w:t>
            </w:r>
            <w:r w:rsidR="00851C69" w:rsidRPr="000A4555">
              <w:rPr>
                <w:sz w:val="28"/>
                <w:szCs w:val="28"/>
              </w:rPr>
              <w:t>-</w:t>
            </w:r>
            <w:proofErr w:type="spellStart"/>
            <w:r w:rsidRPr="000A4555">
              <w:rPr>
                <w:sz w:val="28"/>
                <w:szCs w:val="28"/>
                <w:lang w:val="en-US"/>
              </w:rPr>
              <w:t>todi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uzatish</w:t>
            </w:r>
            <w:proofErr w:type="spellEnd"/>
            <w:r w:rsidRPr="000A4555">
              <w:rPr>
                <w:sz w:val="28"/>
                <w:szCs w:val="28"/>
              </w:rPr>
              <w:t xml:space="preserve"> </w:t>
            </w:r>
            <w:proofErr w:type="spellStart"/>
            <w:r w:rsidRPr="000A4555">
              <w:rPr>
                <w:sz w:val="28"/>
                <w:szCs w:val="28"/>
                <w:lang w:val="en-US"/>
              </w:rPr>
              <w:t>usuli</w:t>
            </w:r>
            <w:proofErr w:type="spellEnd"/>
            <w:r w:rsidRPr="000A4555">
              <w:rPr>
                <w:sz w:val="28"/>
                <w:szCs w:val="28"/>
              </w:rPr>
              <w:t xml:space="preserve">; </w:t>
            </w:r>
            <w:proofErr w:type="spellStart"/>
            <w:r w:rsidRPr="000A4555">
              <w:rPr>
                <w:sz w:val="28"/>
                <w:szCs w:val="28"/>
                <w:lang w:val="en-US"/>
              </w:rPr>
              <w:t>uzatuvchi</w:t>
            </w:r>
            <w:proofErr w:type="spellEnd"/>
            <w:r w:rsidRPr="000A4555">
              <w:rPr>
                <w:sz w:val="28"/>
                <w:szCs w:val="28"/>
              </w:rPr>
              <w:t xml:space="preserve"> </w:t>
            </w:r>
            <w:proofErr w:type="spellStart"/>
            <w:r w:rsidRPr="000A4555">
              <w:rPr>
                <w:sz w:val="28"/>
                <w:szCs w:val="28"/>
                <w:lang w:val="en-US"/>
              </w:rPr>
              <w:t>tomon</w:t>
            </w:r>
            <w:proofErr w:type="spellEnd"/>
            <w:r w:rsidRPr="000A4555">
              <w:rPr>
                <w:sz w:val="28"/>
                <w:szCs w:val="28"/>
              </w:rPr>
              <w:t xml:space="preserve"> </w:t>
            </w:r>
            <w:proofErr w:type="spellStart"/>
            <w:r w:rsidRPr="000A4555">
              <w:rPr>
                <w:sz w:val="28"/>
                <w:szCs w:val="28"/>
                <w:lang w:val="en-US"/>
              </w:rPr>
              <w:t>har</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w:t>
            </w:r>
            <w:proofErr w:type="spellEnd"/>
            <w:r w:rsidR="00851C69" w:rsidRPr="000A4555">
              <w:rPr>
                <w:sz w:val="28"/>
                <w:szCs w:val="28"/>
              </w:rPr>
              <w:t>-</w:t>
            </w:r>
            <w:proofErr w:type="spellStart"/>
            <w:r w:rsidRPr="000A4555">
              <w:rPr>
                <w:sz w:val="28"/>
                <w:szCs w:val="28"/>
                <w:lang w:val="en-US"/>
              </w:rPr>
              <w:t>motga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w:t>
            </w:r>
            <w:proofErr w:type="spellEnd"/>
            <w:r w:rsidRPr="000A4555">
              <w:rPr>
                <w:sz w:val="28"/>
                <w:szCs w:val="28"/>
              </w:rPr>
              <w:t xml:space="preserve"> </w:t>
            </w:r>
            <w:proofErr w:type="spellStart"/>
            <w:r w:rsidRPr="000A4555">
              <w:rPr>
                <w:sz w:val="28"/>
                <w:szCs w:val="28"/>
                <w:lang w:val="en-US"/>
              </w:rPr>
              <w:t>qa</w:t>
            </w:r>
            <w:r w:rsidR="00851C69" w:rsidRPr="000A4555">
              <w:rPr>
                <w:sz w:val="28"/>
                <w:szCs w:val="28"/>
                <w:lang w:val="en-US"/>
              </w:rPr>
              <w:t>y</w:t>
            </w:r>
            <w:r w:rsidRPr="000A4555">
              <w:rPr>
                <w:sz w:val="28"/>
                <w:szCs w:val="28"/>
                <w:lang w:val="en-US"/>
              </w:rPr>
              <w:t>erda</w:t>
            </w:r>
            <w:proofErr w:type="spellEnd"/>
            <w:r w:rsidRPr="000A4555">
              <w:rPr>
                <w:sz w:val="28"/>
                <w:szCs w:val="28"/>
              </w:rPr>
              <w:t xml:space="preserve"> </w:t>
            </w:r>
            <w:proofErr w:type="spellStart"/>
            <w:r w:rsidRPr="000A4555">
              <w:rPr>
                <w:sz w:val="28"/>
                <w:szCs w:val="28"/>
                <w:lang w:val="en-US"/>
              </w:rPr>
              <w:t>tugashini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rsatadigan</w:t>
            </w:r>
            <w:proofErr w:type="spellEnd"/>
            <w:r w:rsidRPr="000A4555">
              <w:rPr>
                <w:sz w:val="28"/>
                <w:szCs w:val="28"/>
              </w:rPr>
              <w:t xml:space="preserve"> </w:t>
            </w:r>
            <w:r w:rsidRPr="000A4555">
              <w:rPr>
                <w:sz w:val="28"/>
                <w:szCs w:val="28"/>
                <w:lang w:val="en-US"/>
              </w:rPr>
              <w:t>start</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stop</w:t>
            </w:r>
            <w:r w:rsidRPr="000A4555">
              <w:rPr>
                <w:sz w:val="28"/>
                <w:szCs w:val="28"/>
              </w:rPr>
              <w:t xml:space="preserve"> </w:t>
            </w:r>
            <w:proofErr w:type="spellStart"/>
            <w:r w:rsidRPr="000A4555">
              <w:rPr>
                <w:sz w:val="28"/>
                <w:szCs w:val="28"/>
                <w:lang w:val="en-US"/>
              </w:rPr>
              <w:t>bitlarini</w:t>
            </w:r>
            <w:proofErr w:type="spellEnd"/>
            <w:r w:rsidRPr="000A4555">
              <w:rPr>
                <w:sz w:val="28"/>
                <w:szCs w:val="28"/>
              </w:rPr>
              <w:t xml:space="preserve"> </w:t>
            </w:r>
            <w:proofErr w:type="spellStart"/>
            <w:r w:rsidRPr="000A4555">
              <w:rPr>
                <w:sz w:val="28"/>
                <w:szCs w:val="28"/>
                <w:lang w:val="en-US"/>
              </w:rPr>
              <w:t>kiritadi</w:t>
            </w:r>
            <w:proofErr w:type="spellEnd"/>
            <w:r w:rsidRPr="000A4555">
              <w:rPr>
                <w:sz w:val="28"/>
                <w:szCs w:val="28"/>
              </w:rPr>
              <w:t xml:space="preserve">. </w:t>
            </w:r>
            <w:r w:rsidRPr="000A4555">
              <w:rPr>
                <w:sz w:val="28"/>
                <w:szCs w:val="28"/>
                <w:lang w:val="en-US"/>
              </w:rPr>
              <w:t xml:space="preserve">Bu,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uzatishning</w:t>
            </w:r>
            <w:proofErr w:type="spellEnd"/>
            <w:r w:rsidRPr="000A4555">
              <w:rPr>
                <w:sz w:val="28"/>
                <w:szCs w:val="28"/>
                <w:lang w:val="en-US"/>
              </w:rPr>
              <w:t xml:space="preserve">, </w:t>
            </w:r>
            <w:proofErr w:type="spellStart"/>
            <w:r w:rsidRPr="000A4555">
              <w:rPr>
                <w:sz w:val="28"/>
                <w:szCs w:val="28"/>
                <w:lang w:val="en-US"/>
              </w:rPr>
              <w:t>modemli</w:t>
            </w:r>
            <w:proofErr w:type="spellEnd"/>
            <w:r w:rsidRPr="000A4555">
              <w:rPr>
                <w:sz w:val="28"/>
                <w:szCs w:val="28"/>
                <w:lang w:val="en-US"/>
              </w:rPr>
              <w:t xml:space="preserve"> </w:t>
            </w:r>
            <w:proofErr w:type="spellStart"/>
            <w:r w:rsidRPr="000A4555">
              <w:rPr>
                <w:sz w:val="28"/>
                <w:szCs w:val="28"/>
                <w:lang w:val="en-US"/>
              </w:rPr>
              <w:t>aloqada</w:t>
            </w:r>
            <w:proofErr w:type="spellEnd"/>
            <w:r w:rsidRPr="000A4555">
              <w:rPr>
                <w:sz w:val="28"/>
                <w:szCs w:val="28"/>
                <w:lang w:val="en-US"/>
              </w:rPr>
              <w:t xml:space="preserve"> </w:t>
            </w:r>
            <w:proofErr w:type="spellStart"/>
            <w:r w:rsidRPr="000A4555">
              <w:rPr>
                <w:sz w:val="28"/>
                <w:szCs w:val="28"/>
                <w:lang w:val="en-US"/>
              </w:rPr>
              <w:t>qo‘llaniladigan</w:t>
            </w:r>
            <w:proofErr w:type="spellEnd"/>
            <w:r w:rsidRPr="000A4555">
              <w:rPr>
                <w:sz w:val="28"/>
                <w:szCs w:val="28"/>
                <w:lang w:val="en-US"/>
              </w:rPr>
              <w:t xml:space="preserve"> </w:t>
            </w:r>
            <w:proofErr w:type="spellStart"/>
            <w:r w:rsidRPr="000A4555">
              <w:rPr>
                <w:sz w:val="28"/>
                <w:szCs w:val="28"/>
                <w:lang w:val="en-US"/>
              </w:rPr>
              <w:t>ancha</w:t>
            </w:r>
            <w:proofErr w:type="spellEnd"/>
            <w:r w:rsidRPr="000A4555">
              <w:rPr>
                <w:sz w:val="28"/>
                <w:szCs w:val="28"/>
                <w:lang w:val="en-US"/>
              </w:rPr>
              <w:t xml:space="preserve"> </w:t>
            </w:r>
            <w:proofErr w:type="spellStart"/>
            <w:r w:rsidRPr="000A4555">
              <w:rPr>
                <w:sz w:val="28"/>
                <w:szCs w:val="28"/>
                <w:lang w:val="en-US"/>
              </w:rPr>
              <w:t>ishonchli</w:t>
            </w:r>
            <w:proofErr w:type="spellEnd"/>
            <w:r w:rsidRPr="000A4555">
              <w:rPr>
                <w:sz w:val="28"/>
                <w:szCs w:val="28"/>
                <w:lang w:val="en-US"/>
              </w:rPr>
              <w:t xml:space="preserve"> </w:t>
            </w:r>
            <w:proofErr w:type="spellStart"/>
            <w:r w:rsidRPr="000A4555">
              <w:rPr>
                <w:sz w:val="28"/>
                <w:szCs w:val="28"/>
                <w:lang w:val="en-US"/>
              </w:rPr>
              <w:t>usulidir</w:t>
            </w:r>
            <w:proofErr w:type="spellEnd"/>
            <w:r w:rsidRPr="000A4555">
              <w:rPr>
                <w:sz w:val="28"/>
                <w:szCs w:val="28"/>
                <w:lang w:val="en-US"/>
              </w:rPr>
              <w:t>.</w:t>
            </w:r>
          </w:p>
          <w:p w14:paraId="0523A8B1" w14:textId="77777777" w:rsidR="00E54C15" w:rsidRPr="000A4555" w:rsidRDefault="00E54C15" w:rsidP="00E47DA8">
            <w:pPr>
              <w:jc w:val="both"/>
              <w:rPr>
                <w:sz w:val="28"/>
                <w:szCs w:val="28"/>
                <w:lang w:val="en-US"/>
              </w:rPr>
            </w:pPr>
          </w:p>
          <w:p w14:paraId="440B43E0" w14:textId="77777777" w:rsidR="00E54C15" w:rsidRPr="000A4555" w:rsidRDefault="00E54C15" w:rsidP="00E47DA8">
            <w:pPr>
              <w:jc w:val="both"/>
              <w:rPr>
                <w:sz w:val="28"/>
                <w:szCs w:val="28"/>
              </w:rPr>
            </w:pPr>
            <w:proofErr w:type="spellStart"/>
            <w:r w:rsidRPr="000A4555">
              <w:rPr>
                <w:sz w:val="28"/>
                <w:szCs w:val="28"/>
              </w:rPr>
              <w:t>Узлуксиз</w:t>
            </w:r>
            <w:proofErr w:type="spellEnd"/>
            <w:r w:rsidRPr="000A4555">
              <w:rPr>
                <w:sz w:val="28"/>
                <w:szCs w:val="28"/>
                <w:lang w:val="en-US"/>
              </w:rPr>
              <w:t xml:space="preserve"> </w:t>
            </w:r>
            <w:proofErr w:type="spellStart"/>
            <w:r w:rsidRPr="000A4555">
              <w:rPr>
                <w:sz w:val="28"/>
                <w:szCs w:val="28"/>
              </w:rPr>
              <w:t>хабарлар</w:t>
            </w:r>
            <w:proofErr w:type="spellEnd"/>
            <w:r w:rsidRPr="000A4555">
              <w:rPr>
                <w:sz w:val="28"/>
                <w:szCs w:val="28"/>
                <w:lang w:val="en-US"/>
              </w:rPr>
              <w:t xml:space="preserve"> </w:t>
            </w:r>
            <w:proofErr w:type="spellStart"/>
            <w:r w:rsidRPr="000A4555">
              <w:rPr>
                <w:sz w:val="28"/>
                <w:szCs w:val="28"/>
              </w:rPr>
              <w:t>оқимидан</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методи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узатиш</w:t>
            </w:r>
            <w:proofErr w:type="spellEnd"/>
            <w:r w:rsidRPr="000A4555">
              <w:rPr>
                <w:sz w:val="28"/>
                <w:szCs w:val="28"/>
                <w:lang w:val="en-US"/>
              </w:rPr>
              <w:t xml:space="preserve"> </w:t>
            </w:r>
            <w:proofErr w:type="spellStart"/>
            <w:r w:rsidRPr="000A4555">
              <w:rPr>
                <w:sz w:val="28"/>
                <w:szCs w:val="28"/>
              </w:rPr>
              <w:t>усули</w:t>
            </w:r>
            <w:proofErr w:type="spellEnd"/>
            <w:r w:rsidRPr="000A4555">
              <w:rPr>
                <w:sz w:val="28"/>
                <w:szCs w:val="28"/>
                <w:lang w:val="en-US"/>
              </w:rPr>
              <w:t xml:space="preserve">; </w:t>
            </w:r>
            <w:proofErr w:type="spellStart"/>
            <w:r w:rsidRPr="000A4555">
              <w:rPr>
                <w:sz w:val="28"/>
                <w:szCs w:val="28"/>
              </w:rPr>
              <w:t>узатувчи</w:t>
            </w:r>
            <w:proofErr w:type="spellEnd"/>
            <w:r w:rsidRPr="000A4555">
              <w:rPr>
                <w:sz w:val="28"/>
                <w:szCs w:val="28"/>
                <w:lang w:val="en-US"/>
              </w:rPr>
              <w:t xml:space="preserve"> </w:t>
            </w:r>
            <w:proofErr w:type="spellStart"/>
            <w:r w:rsidRPr="000A4555">
              <w:rPr>
                <w:sz w:val="28"/>
                <w:szCs w:val="28"/>
              </w:rPr>
              <w:t>томон</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маълумотга</w:t>
            </w:r>
            <w:proofErr w:type="spellEnd"/>
            <w:r w:rsidRPr="000A4555">
              <w:rPr>
                <w:sz w:val="28"/>
                <w:szCs w:val="28"/>
                <w:lang w:val="en-US"/>
              </w:rPr>
              <w:t xml:space="preserve">, </w:t>
            </w:r>
            <w:proofErr w:type="spellStart"/>
            <w:r w:rsidRPr="000A4555">
              <w:rPr>
                <w:sz w:val="28"/>
                <w:szCs w:val="28"/>
              </w:rPr>
              <w:t>маълумот</w:t>
            </w:r>
            <w:proofErr w:type="spellEnd"/>
            <w:r w:rsidRPr="000A4555">
              <w:rPr>
                <w:sz w:val="28"/>
                <w:szCs w:val="28"/>
                <w:lang w:val="en-US"/>
              </w:rPr>
              <w:t xml:space="preserve"> </w:t>
            </w:r>
            <w:proofErr w:type="spellStart"/>
            <w:r w:rsidRPr="000A4555">
              <w:rPr>
                <w:sz w:val="28"/>
                <w:szCs w:val="28"/>
              </w:rPr>
              <w:t>қаерда</w:t>
            </w:r>
            <w:proofErr w:type="spellEnd"/>
            <w:r w:rsidRPr="000A4555">
              <w:rPr>
                <w:sz w:val="28"/>
                <w:szCs w:val="28"/>
                <w:lang w:val="en-US"/>
              </w:rPr>
              <w:t xml:space="preserve"> </w:t>
            </w:r>
            <w:proofErr w:type="spellStart"/>
            <w:r w:rsidRPr="000A4555">
              <w:rPr>
                <w:sz w:val="28"/>
                <w:szCs w:val="28"/>
              </w:rPr>
              <w:t>тугашини</w:t>
            </w:r>
            <w:proofErr w:type="spellEnd"/>
            <w:r w:rsidRPr="000A4555">
              <w:rPr>
                <w:sz w:val="28"/>
                <w:szCs w:val="28"/>
                <w:lang w:val="en-US"/>
              </w:rPr>
              <w:t xml:space="preserve"> </w:t>
            </w:r>
            <w:proofErr w:type="spellStart"/>
            <w:r w:rsidRPr="000A4555">
              <w:rPr>
                <w:sz w:val="28"/>
                <w:szCs w:val="28"/>
              </w:rPr>
              <w:t>кўрсатадиган</w:t>
            </w:r>
            <w:proofErr w:type="spellEnd"/>
            <w:r w:rsidRPr="000A4555">
              <w:rPr>
                <w:sz w:val="28"/>
                <w:szCs w:val="28"/>
                <w:lang w:val="en-US"/>
              </w:rPr>
              <w:t xml:space="preserve"> </w:t>
            </w:r>
            <w:r w:rsidRPr="000A4555">
              <w:rPr>
                <w:sz w:val="28"/>
                <w:szCs w:val="28"/>
              </w:rPr>
              <w:t>старт</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стоп</w:t>
            </w:r>
            <w:r w:rsidRPr="000A4555">
              <w:rPr>
                <w:sz w:val="28"/>
                <w:szCs w:val="28"/>
                <w:lang w:val="en-US"/>
              </w:rPr>
              <w:t xml:space="preserve"> </w:t>
            </w:r>
            <w:proofErr w:type="spellStart"/>
            <w:r w:rsidRPr="000A4555">
              <w:rPr>
                <w:sz w:val="28"/>
                <w:szCs w:val="28"/>
              </w:rPr>
              <w:t>битларини</w:t>
            </w:r>
            <w:proofErr w:type="spellEnd"/>
            <w:r w:rsidRPr="000A4555">
              <w:rPr>
                <w:sz w:val="28"/>
                <w:szCs w:val="28"/>
                <w:lang w:val="en-US"/>
              </w:rPr>
              <w:t xml:space="preserve"> </w:t>
            </w:r>
            <w:proofErr w:type="spellStart"/>
            <w:r w:rsidRPr="000A4555">
              <w:rPr>
                <w:sz w:val="28"/>
                <w:szCs w:val="28"/>
              </w:rPr>
              <w:t>киритади</w:t>
            </w:r>
            <w:proofErr w:type="spellEnd"/>
            <w:r w:rsidRPr="000A4555">
              <w:rPr>
                <w:sz w:val="28"/>
                <w:szCs w:val="28"/>
                <w:lang w:val="en-US"/>
              </w:rPr>
              <w:t xml:space="preserve">. </w:t>
            </w:r>
            <w:r w:rsidRPr="000A4555">
              <w:rPr>
                <w:sz w:val="28"/>
                <w:szCs w:val="28"/>
              </w:rPr>
              <w:t xml:space="preserve">Бу,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узатишнинг</w:t>
            </w:r>
            <w:proofErr w:type="spellEnd"/>
            <w:r w:rsidRPr="000A4555">
              <w:rPr>
                <w:sz w:val="28"/>
                <w:szCs w:val="28"/>
              </w:rPr>
              <w:t xml:space="preserve">, </w:t>
            </w:r>
            <w:proofErr w:type="spellStart"/>
            <w:r w:rsidRPr="000A4555">
              <w:rPr>
                <w:sz w:val="28"/>
                <w:szCs w:val="28"/>
              </w:rPr>
              <w:t>модемли</w:t>
            </w:r>
            <w:proofErr w:type="spellEnd"/>
            <w:r w:rsidRPr="000A4555">
              <w:rPr>
                <w:sz w:val="28"/>
                <w:szCs w:val="28"/>
              </w:rPr>
              <w:t xml:space="preserve"> </w:t>
            </w:r>
            <w:proofErr w:type="spellStart"/>
            <w:r w:rsidRPr="000A4555">
              <w:rPr>
                <w:sz w:val="28"/>
                <w:szCs w:val="28"/>
              </w:rPr>
              <w:t>алоқада</w:t>
            </w:r>
            <w:proofErr w:type="spellEnd"/>
            <w:r w:rsidRPr="000A4555">
              <w:rPr>
                <w:sz w:val="28"/>
                <w:szCs w:val="28"/>
              </w:rPr>
              <w:t xml:space="preserve"> </w:t>
            </w:r>
            <w:proofErr w:type="spellStart"/>
            <w:r w:rsidRPr="000A4555">
              <w:rPr>
                <w:sz w:val="28"/>
                <w:szCs w:val="28"/>
              </w:rPr>
              <w:lastRenderedPageBreak/>
              <w:t>қўлланиладиган</w:t>
            </w:r>
            <w:proofErr w:type="spellEnd"/>
            <w:r w:rsidRPr="000A4555">
              <w:rPr>
                <w:sz w:val="28"/>
                <w:szCs w:val="28"/>
              </w:rPr>
              <w:t xml:space="preserve"> </w:t>
            </w:r>
            <w:proofErr w:type="spellStart"/>
            <w:r w:rsidRPr="000A4555">
              <w:rPr>
                <w:sz w:val="28"/>
                <w:szCs w:val="28"/>
              </w:rPr>
              <w:t>анча</w:t>
            </w:r>
            <w:proofErr w:type="spellEnd"/>
            <w:r w:rsidRPr="000A4555">
              <w:rPr>
                <w:sz w:val="28"/>
                <w:szCs w:val="28"/>
              </w:rPr>
              <w:t xml:space="preserve"> </w:t>
            </w:r>
            <w:proofErr w:type="spellStart"/>
            <w:r w:rsidRPr="000A4555">
              <w:rPr>
                <w:sz w:val="28"/>
                <w:szCs w:val="28"/>
              </w:rPr>
              <w:t>ишончли</w:t>
            </w:r>
            <w:proofErr w:type="spellEnd"/>
            <w:r w:rsidRPr="000A4555">
              <w:rPr>
                <w:sz w:val="28"/>
                <w:szCs w:val="28"/>
              </w:rPr>
              <w:t xml:space="preserve"> </w:t>
            </w:r>
            <w:proofErr w:type="spellStart"/>
            <w:r w:rsidRPr="000A4555">
              <w:rPr>
                <w:sz w:val="28"/>
                <w:szCs w:val="28"/>
              </w:rPr>
              <w:t>усулидир</w:t>
            </w:r>
            <w:proofErr w:type="spellEnd"/>
            <w:r w:rsidRPr="000A4555">
              <w:rPr>
                <w:sz w:val="28"/>
                <w:szCs w:val="28"/>
              </w:rPr>
              <w:t>.</w:t>
            </w:r>
          </w:p>
        </w:tc>
      </w:tr>
      <w:tr w:rsidR="00E54C15" w:rsidRPr="001224B9" w14:paraId="6E9697E2"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1867B210" w14:textId="77777777" w:rsidR="00E54C15" w:rsidRPr="000A4555" w:rsidRDefault="00E54C15" w:rsidP="00E47DA8">
            <w:pPr>
              <w:rPr>
                <w:b/>
                <w:sz w:val="28"/>
                <w:szCs w:val="28"/>
              </w:rPr>
            </w:pPr>
            <w:r w:rsidRPr="000A4555">
              <w:rPr>
                <w:b/>
                <w:sz w:val="28"/>
                <w:szCs w:val="28"/>
              </w:rPr>
              <w:lastRenderedPageBreak/>
              <w:t>Асинхронный режим</w:t>
            </w:r>
          </w:p>
          <w:p w14:paraId="5D26C23D" w14:textId="77777777" w:rsidR="00E54C15" w:rsidRPr="000A4555" w:rsidRDefault="00E54C15" w:rsidP="00E47DA8">
            <w:pPr>
              <w:rPr>
                <w:b/>
                <w:sz w:val="28"/>
                <w:szCs w:val="28"/>
              </w:rPr>
            </w:pPr>
            <w:r w:rsidRPr="000A4555">
              <w:rPr>
                <w:b/>
                <w:sz w:val="28"/>
                <w:szCs w:val="28"/>
              </w:rPr>
              <w:t>передачи</w:t>
            </w:r>
          </w:p>
          <w:p w14:paraId="32F6815E"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 </w:t>
            </w:r>
            <w:r w:rsidRPr="000A4555">
              <w:rPr>
                <w:sz w:val="28"/>
                <w:szCs w:val="28"/>
                <w:lang w:val="uz-Cyrl-UZ"/>
              </w:rPr>
              <w:t>asinxron uzatish rejimi</w:t>
            </w:r>
          </w:p>
          <w:p w14:paraId="35CDB982"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асинхрон узатиш режими</w:t>
            </w:r>
          </w:p>
          <w:p w14:paraId="30527935"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en-US"/>
              </w:rPr>
              <w:t xml:space="preserve">asynchronous </w:t>
            </w:r>
            <w:proofErr w:type="spellStart"/>
            <w:r w:rsidRPr="000A4555">
              <w:rPr>
                <w:sz w:val="28"/>
                <w:szCs w:val="28"/>
                <w:lang w:val="en-US"/>
              </w:rPr>
              <w:t>tranfer</w:t>
            </w:r>
            <w:proofErr w:type="spellEnd"/>
            <w:r w:rsidRPr="000A4555">
              <w:rPr>
                <w:sz w:val="28"/>
                <w:szCs w:val="28"/>
                <w:lang w:val="en-US"/>
              </w:rPr>
              <w:t xml:space="preserve"> mode (ATM)</w:t>
            </w:r>
          </w:p>
          <w:p w14:paraId="6700BCF2" w14:textId="77777777" w:rsidR="00E54C15" w:rsidRPr="000A4555" w:rsidRDefault="00E54C15" w:rsidP="00E47DA8">
            <w:pPr>
              <w:rPr>
                <w:b/>
                <w:sz w:val="28"/>
                <w:szCs w:val="28"/>
                <w:lang w:val="en-US"/>
              </w:rPr>
            </w:pPr>
          </w:p>
        </w:tc>
        <w:tc>
          <w:tcPr>
            <w:tcW w:w="6149" w:type="dxa"/>
            <w:gridSpan w:val="3"/>
          </w:tcPr>
          <w:p w14:paraId="225D6FD3" w14:textId="77777777" w:rsidR="00E54C15" w:rsidRPr="000A4555" w:rsidRDefault="00E54C15" w:rsidP="00E47DA8">
            <w:pPr>
              <w:jc w:val="both"/>
              <w:rPr>
                <w:sz w:val="28"/>
                <w:szCs w:val="28"/>
              </w:rPr>
            </w:pPr>
            <w:r w:rsidRPr="000A4555">
              <w:rPr>
                <w:sz w:val="28"/>
                <w:szCs w:val="28"/>
              </w:rPr>
              <w:t xml:space="preserve">Стандарт передачи данных в компьютерных сетях, обеспечивающий высокую пропускную способность (несколько </w:t>
            </w:r>
            <w:r w:rsidRPr="000A4555">
              <w:rPr>
                <w:sz w:val="28"/>
                <w:szCs w:val="28"/>
                <w:lang w:val="en-US"/>
              </w:rPr>
              <w:t>Gbit</w:t>
            </w:r>
            <w:r w:rsidRPr="000A4555">
              <w:rPr>
                <w:sz w:val="28"/>
                <w:szCs w:val="28"/>
              </w:rPr>
              <w:t>/</w:t>
            </w:r>
            <w:r w:rsidRPr="000A4555">
              <w:rPr>
                <w:sz w:val="28"/>
                <w:szCs w:val="28"/>
                <w:lang w:val="en-US"/>
              </w:rPr>
              <w:t>s</w:t>
            </w:r>
            <w:r w:rsidRPr="000A4555">
              <w:rPr>
                <w:sz w:val="28"/>
                <w:szCs w:val="28"/>
              </w:rPr>
              <w:t>). Предназначен для обеспечения передачи по сети разных типов данных, в том числе речи и изображений, обеспечивает создание новых поколений компьютерных сетей.</w:t>
            </w:r>
          </w:p>
          <w:p w14:paraId="7597B84F" w14:textId="77777777" w:rsidR="00E54C15" w:rsidRPr="000A4555" w:rsidRDefault="00E54C15" w:rsidP="00E47DA8">
            <w:pPr>
              <w:jc w:val="both"/>
              <w:rPr>
                <w:sz w:val="28"/>
                <w:szCs w:val="28"/>
              </w:rPr>
            </w:pPr>
          </w:p>
          <w:p w14:paraId="5886938D" w14:textId="77777777" w:rsidR="00E54C15" w:rsidRPr="000A4555" w:rsidRDefault="00E54C15" w:rsidP="00E47DA8">
            <w:pPr>
              <w:jc w:val="both"/>
              <w:rPr>
                <w:sz w:val="28"/>
                <w:szCs w:val="28"/>
                <w:lang w:val="uz-Cyrl-UZ"/>
              </w:rPr>
            </w:pPr>
            <w:r w:rsidRPr="000A4555">
              <w:rPr>
                <w:sz w:val="28"/>
                <w:szCs w:val="28"/>
                <w:lang w:val="uz-Cyrl-UZ"/>
              </w:rPr>
              <w:t>Kompyuter tarmoqlaridagi ma’lumotlar uzatish stan</w:t>
            </w:r>
            <w:r w:rsidR="005C4B4E" w:rsidRPr="000A4555">
              <w:rPr>
                <w:sz w:val="28"/>
                <w:szCs w:val="28"/>
                <w:lang w:val="uz-Cyrl-UZ"/>
              </w:rPr>
              <w:t>-</w:t>
            </w:r>
            <w:r w:rsidRPr="000A4555">
              <w:rPr>
                <w:sz w:val="28"/>
                <w:szCs w:val="28"/>
                <w:lang w:val="uz-Cyrl-UZ"/>
              </w:rPr>
              <w:t>darti, yuqori o‘tkazish qobiliyatini (bir necha</w:t>
            </w:r>
            <w:r w:rsidRPr="000A4555">
              <w:rPr>
                <w:sz w:val="28"/>
                <w:szCs w:val="28"/>
              </w:rPr>
              <w:t xml:space="preserve"> </w:t>
            </w:r>
            <w:r w:rsidRPr="000A4555">
              <w:rPr>
                <w:i/>
                <w:sz w:val="28"/>
                <w:szCs w:val="28"/>
                <w:lang w:val="en-US"/>
              </w:rPr>
              <w:t>Gbit</w:t>
            </w:r>
            <w:r w:rsidRPr="000A4555">
              <w:rPr>
                <w:i/>
                <w:sz w:val="28"/>
                <w:szCs w:val="28"/>
              </w:rPr>
              <w:t>/</w:t>
            </w:r>
            <w:r w:rsidRPr="000A4555">
              <w:rPr>
                <w:i/>
                <w:sz w:val="28"/>
                <w:szCs w:val="28"/>
                <w:lang w:val="en-US"/>
              </w:rPr>
              <w:t>s</w:t>
            </w:r>
            <w:r w:rsidRPr="000A4555">
              <w:rPr>
                <w:sz w:val="28"/>
                <w:szCs w:val="28"/>
                <w:lang w:val="uz-Cyrl-UZ"/>
              </w:rPr>
              <w:t>) ta’minlaydi. Tarmoq bo‘ylab turli xil ma’lumotlar, shu jumladan, nutq va tasvirlar uzatilishini ta’min</w:t>
            </w:r>
            <w:r w:rsidR="005C4B4E" w:rsidRPr="000A4555">
              <w:rPr>
                <w:sz w:val="28"/>
                <w:szCs w:val="28"/>
                <w:lang w:val="uz-Cyrl-UZ"/>
              </w:rPr>
              <w:t>-</w:t>
            </w:r>
            <w:r w:rsidRPr="000A4555">
              <w:rPr>
                <w:sz w:val="28"/>
                <w:szCs w:val="28"/>
                <w:lang w:val="uz-Cyrl-UZ"/>
              </w:rPr>
              <w:t>lash uchun mo‘ljallangan, kompyuter tarmoqlarining yangi avlodlari yaratilishini ta’minlaydi.</w:t>
            </w:r>
          </w:p>
          <w:p w14:paraId="3DD774F2" w14:textId="77777777" w:rsidR="00E54C15" w:rsidRPr="000A4555" w:rsidRDefault="00E54C15" w:rsidP="00E47DA8">
            <w:pPr>
              <w:jc w:val="both"/>
              <w:rPr>
                <w:sz w:val="28"/>
                <w:szCs w:val="28"/>
                <w:lang w:val="uz-Cyrl-UZ"/>
              </w:rPr>
            </w:pPr>
          </w:p>
          <w:p w14:paraId="0DAE30E6" w14:textId="77777777" w:rsidR="00E54C15" w:rsidRPr="000A4555" w:rsidRDefault="00E54C15" w:rsidP="00E47DA8">
            <w:pPr>
              <w:jc w:val="both"/>
              <w:rPr>
                <w:sz w:val="28"/>
                <w:szCs w:val="28"/>
                <w:lang w:val="uz-Cyrl-UZ"/>
              </w:rPr>
            </w:pPr>
            <w:r w:rsidRPr="000A4555">
              <w:rPr>
                <w:sz w:val="28"/>
                <w:szCs w:val="28"/>
                <w:lang w:val="uz-Cyrl-UZ"/>
              </w:rPr>
              <w:t>Компьютер тармоқларидаги маълумотлар узатиш стандарти, юқори ўтказиш қобилиятини (бир неча Gbit/s) таъминлайди. Тармоқ бўйлаб турли хил маълумотлар, шу жумладан, нутқ ва тасвир-лар узатилишини таъминлаш учун мўлжалланган, компьютер тармоқларининг янги авлодлари яра-тилишини таъминлайди.</w:t>
            </w:r>
          </w:p>
        </w:tc>
      </w:tr>
      <w:tr w:rsidR="00E54C15" w:rsidRPr="001224B9" w14:paraId="6EFD3B9D"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224D9903" w14:textId="77777777" w:rsidR="00E54C15" w:rsidRPr="000A4555" w:rsidRDefault="00E54C15" w:rsidP="00E47DA8">
            <w:pPr>
              <w:rPr>
                <w:b/>
                <w:iCs/>
                <w:sz w:val="28"/>
                <w:szCs w:val="28"/>
                <w:lang w:val="uz-Cyrl-UZ"/>
              </w:rPr>
            </w:pPr>
            <w:r w:rsidRPr="000A4555">
              <w:rPr>
                <w:b/>
                <w:iCs/>
                <w:sz w:val="28"/>
                <w:szCs w:val="28"/>
                <w:lang w:val="uz-Cyrl-UZ"/>
              </w:rPr>
              <w:t>Ассемблер</w:t>
            </w:r>
          </w:p>
          <w:p w14:paraId="15F3CEC0"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assembler</w:t>
            </w:r>
          </w:p>
          <w:p w14:paraId="454F5A3D"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ассемблер</w:t>
            </w:r>
          </w:p>
          <w:p w14:paraId="1045C2BC" w14:textId="77777777" w:rsidR="00E54C15" w:rsidRPr="000A4555" w:rsidRDefault="00E54C15" w:rsidP="00E47DA8">
            <w:pPr>
              <w:rPr>
                <w:iCs/>
                <w:sz w:val="28"/>
                <w:szCs w:val="28"/>
                <w:lang w:val="uz-Cyrl-UZ"/>
              </w:rPr>
            </w:pPr>
            <w:r w:rsidRPr="000A4555">
              <w:rPr>
                <w:b/>
                <w:iCs/>
                <w:sz w:val="28"/>
                <w:szCs w:val="28"/>
                <w:lang w:val="uz-Cyrl-UZ"/>
              </w:rPr>
              <w:t>en</w:t>
            </w:r>
            <w:r w:rsidRPr="000A4555">
              <w:rPr>
                <w:iCs/>
                <w:sz w:val="28"/>
                <w:szCs w:val="28"/>
                <w:lang w:val="uz-Cyrl-UZ"/>
              </w:rPr>
              <w:t xml:space="preserve"> - assembler</w:t>
            </w:r>
          </w:p>
        </w:tc>
        <w:tc>
          <w:tcPr>
            <w:tcW w:w="6149" w:type="dxa"/>
            <w:gridSpan w:val="3"/>
            <w:vAlign w:val="center"/>
          </w:tcPr>
          <w:p w14:paraId="5F4C6157" w14:textId="77777777" w:rsidR="00E54C15" w:rsidRPr="000A4555" w:rsidRDefault="00E54C15" w:rsidP="00E47DA8">
            <w:pPr>
              <w:jc w:val="both"/>
              <w:rPr>
                <w:sz w:val="28"/>
                <w:szCs w:val="28"/>
              </w:rPr>
            </w:pPr>
            <w:r w:rsidRPr="000A4555">
              <w:rPr>
                <w:sz w:val="28"/>
                <w:szCs w:val="28"/>
              </w:rPr>
              <w:t xml:space="preserve">Машинно-ориентированный язык </w:t>
            </w:r>
            <w:proofErr w:type="spellStart"/>
            <w:r w:rsidRPr="000A4555">
              <w:rPr>
                <w:sz w:val="28"/>
                <w:szCs w:val="28"/>
              </w:rPr>
              <w:t>программиро-вания</w:t>
            </w:r>
            <w:proofErr w:type="spellEnd"/>
            <w:r w:rsidRPr="000A4555">
              <w:rPr>
                <w:sz w:val="28"/>
                <w:szCs w:val="28"/>
              </w:rPr>
              <w:t xml:space="preserve"> относится к языкам низкого уровня. Так как каждый тип процессоров имеет собственный набор машинных команд, то под него создается и уникальный ассемблер.</w:t>
            </w:r>
          </w:p>
          <w:p w14:paraId="103F258B" w14:textId="77777777" w:rsidR="00DA0A54" w:rsidRPr="000A4555" w:rsidRDefault="00DA0A54" w:rsidP="00E47DA8">
            <w:pPr>
              <w:jc w:val="both"/>
              <w:rPr>
                <w:sz w:val="28"/>
                <w:szCs w:val="28"/>
              </w:rPr>
            </w:pPr>
          </w:p>
          <w:p w14:paraId="618FFE4A" w14:textId="77777777" w:rsidR="00E54C15" w:rsidRPr="000A4555" w:rsidRDefault="00E54C15" w:rsidP="00E47DA8">
            <w:pPr>
              <w:jc w:val="both"/>
              <w:rPr>
                <w:sz w:val="20"/>
                <w:szCs w:val="20"/>
                <w:lang w:val="en-US"/>
              </w:rPr>
            </w:pPr>
            <w:proofErr w:type="spellStart"/>
            <w:r w:rsidRPr="000A4555">
              <w:rPr>
                <w:sz w:val="28"/>
                <w:szCs w:val="28"/>
                <w:lang w:val="en-US"/>
              </w:rPr>
              <w:t>Mashina-yo‘naltirilgan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proofErr w:type="spellStart"/>
            <w:r w:rsidRPr="000A4555">
              <w:rPr>
                <w:sz w:val="28"/>
                <w:szCs w:val="28"/>
                <w:lang w:val="en-US"/>
              </w:rPr>
              <w:t>quyi</w:t>
            </w:r>
            <w:proofErr w:type="spellEnd"/>
            <w:r w:rsidRPr="000A4555">
              <w:rPr>
                <w:sz w:val="28"/>
                <w:szCs w:val="28"/>
                <w:lang w:val="en-US"/>
              </w:rPr>
              <w:t xml:space="preserve"> </w:t>
            </w:r>
            <w:proofErr w:type="spellStart"/>
            <w:r w:rsidRPr="000A4555">
              <w:rPr>
                <w:sz w:val="28"/>
                <w:szCs w:val="28"/>
                <w:lang w:val="en-US"/>
              </w:rPr>
              <w:t>darajali</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 xml:space="preserve">. </w:t>
            </w:r>
            <w:r w:rsidRPr="000A4555">
              <w:rPr>
                <w:sz w:val="28"/>
                <w:szCs w:val="28"/>
                <w:lang w:val="uz-Cyrl-UZ"/>
              </w:rPr>
              <w:t>P</w:t>
            </w:r>
            <w:proofErr w:type="spellStart"/>
            <w:r w:rsidRPr="000A4555">
              <w:rPr>
                <w:sz w:val="28"/>
                <w:szCs w:val="28"/>
                <w:lang w:val="en-US"/>
              </w:rPr>
              <w:t>rotsessorlar</w:t>
            </w:r>
            <w:proofErr w:type="spellEnd"/>
            <w:r w:rsidRPr="000A4555">
              <w:rPr>
                <w:sz w:val="28"/>
                <w:szCs w:val="28"/>
                <w:lang w:val="uz-Cyrl-UZ"/>
              </w:rPr>
              <w:t>ning</w:t>
            </w:r>
            <w:r w:rsidRPr="000A4555">
              <w:rPr>
                <w:sz w:val="28"/>
                <w:szCs w:val="28"/>
                <w:lang w:val="en-US"/>
              </w:rPr>
              <w:t xml:space="preserve"> </w:t>
            </w:r>
            <w:r w:rsidRPr="000A4555">
              <w:rPr>
                <w:sz w:val="28"/>
                <w:szCs w:val="28"/>
                <w:lang w:val="uz-Cyrl-UZ"/>
              </w:rPr>
              <w:t>h</w:t>
            </w:r>
            <w:proofErr w:type="spellStart"/>
            <w:r w:rsidRPr="000A4555">
              <w:rPr>
                <w:sz w:val="28"/>
                <w:szCs w:val="28"/>
                <w:lang w:val="en-US"/>
              </w:rPr>
              <w:t>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tur</w:t>
            </w:r>
            <w:r w:rsidRPr="000A4555">
              <w:rPr>
                <w:sz w:val="28"/>
                <w:szCs w:val="28"/>
                <w:lang w:val="uz-Cyrl-UZ"/>
              </w:rPr>
              <w:t>i</w:t>
            </w:r>
            <w:proofErr w:type="spellStart"/>
            <w:r w:rsidRPr="000A4555">
              <w:rPr>
                <w:sz w:val="28"/>
                <w:szCs w:val="28"/>
                <w:lang w:val="en-US"/>
              </w:rPr>
              <w:t>dagi</w:t>
            </w:r>
            <w:proofErr w:type="spellEnd"/>
            <w:r w:rsidRPr="000A4555">
              <w:rPr>
                <w:sz w:val="28"/>
                <w:szCs w:val="28"/>
                <w:lang w:val="en-US"/>
              </w:rPr>
              <w:t xml:space="preserve"> </w:t>
            </w:r>
            <w:proofErr w:type="spellStart"/>
            <w:r w:rsidRPr="000A4555">
              <w:rPr>
                <w:sz w:val="28"/>
                <w:szCs w:val="28"/>
                <w:lang w:val="en-US"/>
              </w:rPr>
              <w:t>o‘zining</w:t>
            </w:r>
            <w:proofErr w:type="spellEnd"/>
            <w:r w:rsidRPr="000A4555">
              <w:rPr>
                <w:sz w:val="28"/>
                <w:szCs w:val="28"/>
                <w:lang w:val="en-US"/>
              </w:rPr>
              <w:t xml:space="preserve"> </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komandalari</w:t>
            </w:r>
            <w:proofErr w:type="spellEnd"/>
            <w:r w:rsidRPr="000A4555">
              <w:rPr>
                <w:sz w:val="28"/>
                <w:szCs w:val="28"/>
                <w:lang w:val="en-US"/>
              </w:rPr>
              <w:t xml:space="preserve"> </w:t>
            </w:r>
            <w:proofErr w:type="spellStart"/>
            <w:r w:rsidRPr="000A4555">
              <w:rPr>
                <w:sz w:val="28"/>
                <w:szCs w:val="28"/>
                <w:lang w:val="en-US"/>
              </w:rPr>
              <w:t>to‘plamiga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uz-Cyrl-UZ"/>
              </w:rPr>
              <w:t xml:space="preserve"> bo‘lganligi tufayli, u</w:t>
            </w:r>
            <w:r w:rsidRPr="000A4555">
              <w:rPr>
                <w:sz w:val="28"/>
                <w:szCs w:val="28"/>
                <w:lang w:val="en-US"/>
              </w:rPr>
              <w:t xml:space="preserve">lar </w:t>
            </w:r>
            <w:proofErr w:type="spellStart"/>
            <w:r w:rsidRPr="000A4555">
              <w:rPr>
                <w:sz w:val="28"/>
                <w:szCs w:val="28"/>
                <w:lang w:val="en-US"/>
              </w:rPr>
              <w:t>asosida</w:t>
            </w:r>
            <w:proofErr w:type="spellEnd"/>
            <w:r w:rsidRPr="000A4555">
              <w:rPr>
                <w:sz w:val="28"/>
                <w:szCs w:val="28"/>
                <w:lang w:val="en-US"/>
              </w:rPr>
              <w:t xml:space="preserve"> yagona assembler </w:t>
            </w:r>
            <w:proofErr w:type="spellStart"/>
            <w:r w:rsidRPr="000A4555">
              <w:rPr>
                <w:sz w:val="28"/>
                <w:szCs w:val="28"/>
                <w:lang w:val="en-US"/>
              </w:rPr>
              <w:t>tuziladi</w:t>
            </w:r>
            <w:proofErr w:type="spellEnd"/>
            <w:r w:rsidRPr="000A4555">
              <w:rPr>
                <w:sz w:val="28"/>
                <w:szCs w:val="28"/>
                <w:lang w:val="en-US"/>
              </w:rPr>
              <w:t>.</w:t>
            </w:r>
          </w:p>
          <w:p w14:paraId="6C1B50F2" w14:textId="77777777" w:rsidR="00E54C15" w:rsidRPr="000A4555" w:rsidRDefault="00E54C15" w:rsidP="00E47DA8">
            <w:pPr>
              <w:jc w:val="both"/>
              <w:rPr>
                <w:sz w:val="28"/>
                <w:szCs w:val="28"/>
                <w:lang w:val="uz-Cyrl-UZ"/>
              </w:rPr>
            </w:pPr>
            <w:r w:rsidRPr="000A4555">
              <w:rPr>
                <w:sz w:val="20"/>
                <w:szCs w:val="20"/>
                <w:lang w:val="en-US"/>
              </w:rPr>
              <w:br/>
            </w:r>
            <w:r w:rsidRPr="000A4555">
              <w:rPr>
                <w:sz w:val="28"/>
                <w:szCs w:val="28"/>
              </w:rPr>
              <w:t>Машина</w:t>
            </w:r>
            <w:r w:rsidRPr="000A4555">
              <w:rPr>
                <w:sz w:val="28"/>
                <w:szCs w:val="28"/>
                <w:lang w:val="en-US"/>
              </w:rPr>
              <w:t>-</w:t>
            </w:r>
            <w:proofErr w:type="spellStart"/>
            <w:r w:rsidRPr="000A4555">
              <w:rPr>
                <w:sz w:val="28"/>
                <w:szCs w:val="28"/>
              </w:rPr>
              <w:t>йўналтирилган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w:t>
            </w:r>
            <w:proofErr w:type="spellStart"/>
            <w:r w:rsidRPr="000A4555">
              <w:rPr>
                <w:sz w:val="28"/>
                <w:szCs w:val="28"/>
              </w:rPr>
              <w:t>бўлиб</w:t>
            </w:r>
            <w:proofErr w:type="spellEnd"/>
            <w:r w:rsidRPr="000A4555">
              <w:rPr>
                <w:sz w:val="28"/>
                <w:szCs w:val="28"/>
                <w:lang w:val="en-US"/>
              </w:rPr>
              <w:t xml:space="preserve">, </w:t>
            </w:r>
            <w:proofErr w:type="spellStart"/>
            <w:r w:rsidRPr="000A4555">
              <w:rPr>
                <w:sz w:val="28"/>
                <w:szCs w:val="28"/>
              </w:rPr>
              <w:t>қуйи</w:t>
            </w:r>
            <w:proofErr w:type="spellEnd"/>
            <w:r w:rsidRPr="000A4555">
              <w:rPr>
                <w:sz w:val="28"/>
                <w:szCs w:val="28"/>
                <w:lang w:val="en-US"/>
              </w:rPr>
              <w:t xml:space="preserve"> </w:t>
            </w:r>
            <w:proofErr w:type="spellStart"/>
            <w:r w:rsidRPr="000A4555">
              <w:rPr>
                <w:sz w:val="28"/>
                <w:szCs w:val="28"/>
              </w:rPr>
              <w:t>даражали</w:t>
            </w:r>
            <w:proofErr w:type="spellEnd"/>
            <w:r w:rsidRPr="000A4555">
              <w:rPr>
                <w:sz w:val="28"/>
                <w:szCs w:val="28"/>
                <w:lang w:val="en-US"/>
              </w:rPr>
              <w:t xml:space="preserve"> </w:t>
            </w:r>
            <w:proofErr w:type="spellStart"/>
            <w:r w:rsidRPr="000A4555">
              <w:rPr>
                <w:sz w:val="28"/>
                <w:szCs w:val="28"/>
              </w:rPr>
              <w:t>тил</w:t>
            </w:r>
            <w:proofErr w:type="spellEnd"/>
            <w:r w:rsidRPr="000A4555">
              <w:rPr>
                <w:sz w:val="28"/>
                <w:szCs w:val="28"/>
                <w:lang w:val="en-US"/>
              </w:rPr>
              <w:t xml:space="preserve"> </w:t>
            </w:r>
            <w:proofErr w:type="spellStart"/>
            <w:r w:rsidRPr="000A4555">
              <w:rPr>
                <w:sz w:val="28"/>
                <w:szCs w:val="28"/>
              </w:rPr>
              <w:t>ҳисобланади</w:t>
            </w:r>
            <w:proofErr w:type="spellEnd"/>
            <w:r w:rsidR="006D2890" w:rsidRPr="000A4555">
              <w:rPr>
                <w:sz w:val="28"/>
                <w:szCs w:val="28"/>
                <w:lang w:val="en-US"/>
              </w:rPr>
              <w:t>.</w:t>
            </w:r>
            <w:r w:rsidR="006D2890" w:rsidRPr="000A4555">
              <w:rPr>
                <w:sz w:val="28"/>
                <w:szCs w:val="28"/>
                <w:lang w:val="uz-Cyrl-UZ"/>
              </w:rPr>
              <w:t xml:space="preserve"> </w:t>
            </w:r>
            <w:r w:rsidRPr="000A4555">
              <w:rPr>
                <w:sz w:val="28"/>
                <w:szCs w:val="28"/>
                <w:lang w:val="uz-Cyrl-UZ"/>
              </w:rPr>
              <w:t>Процессорлар</w:t>
            </w:r>
            <w:r w:rsidR="006D2890" w:rsidRPr="000A4555">
              <w:rPr>
                <w:sz w:val="28"/>
                <w:szCs w:val="28"/>
                <w:lang w:val="uz-Cyrl-UZ"/>
              </w:rPr>
              <w:t>-</w:t>
            </w:r>
            <w:r w:rsidRPr="000A4555">
              <w:rPr>
                <w:sz w:val="28"/>
                <w:szCs w:val="28"/>
                <w:lang w:val="uz-Cyrl-UZ"/>
              </w:rPr>
              <w:t>нинг ҳар бир туридаги ўзининг машина командалари тўпламига эга бўлганлиги туфайли, улар асосида ягона ассемблер тузилади.</w:t>
            </w:r>
          </w:p>
        </w:tc>
      </w:tr>
      <w:tr w:rsidR="00E54C15" w:rsidRPr="000A4555" w14:paraId="0821DD8E"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3E4DEDD" w14:textId="77777777" w:rsidR="00E54C15" w:rsidRPr="00346A43" w:rsidRDefault="00E54C15" w:rsidP="00E47DA8">
            <w:pPr>
              <w:rPr>
                <w:b/>
                <w:iCs/>
                <w:sz w:val="28"/>
                <w:szCs w:val="28"/>
                <w:lang w:val="uz-Cyrl-UZ"/>
              </w:rPr>
            </w:pPr>
            <w:r w:rsidRPr="00346A43">
              <w:rPr>
                <w:b/>
                <w:iCs/>
                <w:sz w:val="28"/>
                <w:szCs w:val="28"/>
                <w:lang w:val="uz-Cyrl-UZ"/>
              </w:rPr>
              <w:t>Ассемблирование</w:t>
            </w:r>
          </w:p>
          <w:p w14:paraId="7E467C41" w14:textId="77777777" w:rsidR="00E54C15" w:rsidRPr="00346A43" w:rsidRDefault="00E54C15" w:rsidP="00E47DA8">
            <w:pPr>
              <w:rPr>
                <w:b/>
                <w:iCs/>
                <w:sz w:val="28"/>
                <w:szCs w:val="28"/>
                <w:lang w:val="uz-Cyrl-UZ"/>
              </w:rPr>
            </w:pPr>
            <w:r w:rsidRPr="00346A43">
              <w:rPr>
                <w:b/>
                <w:iCs/>
                <w:sz w:val="28"/>
                <w:szCs w:val="28"/>
                <w:lang w:val="uz-Cyrl-UZ"/>
              </w:rPr>
              <w:t>uz -</w:t>
            </w:r>
            <w:r w:rsidRPr="00346A43">
              <w:rPr>
                <w:iCs/>
                <w:sz w:val="28"/>
                <w:szCs w:val="28"/>
                <w:lang w:val="uz-Cyrl-UZ"/>
              </w:rPr>
              <w:t xml:space="preserve"> assemblerlash</w:t>
            </w:r>
          </w:p>
          <w:p w14:paraId="7119BDC0" w14:textId="77777777" w:rsidR="00E54C15" w:rsidRPr="00346A43" w:rsidRDefault="00E54C15" w:rsidP="00E47DA8">
            <w:pPr>
              <w:rPr>
                <w:iCs/>
                <w:sz w:val="28"/>
                <w:szCs w:val="28"/>
                <w:lang w:val="uz-Cyrl-UZ"/>
              </w:rPr>
            </w:pPr>
            <w:r w:rsidRPr="00346A43">
              <w:rPr>
                <w:b/>
                <w:iCs/>
                <w:sz w:val="28"/>
                <w:szCs w:val="28"/>
                <w:lang w:val="uz-Cyrl-UZ"/>
              </w:rPr>
              <w:t xml:space="preserve">       </w:t>
            </w:r>
            <w:r w:rsidRPr="00346A43">
              <w:rPr>
                <w:iCs/>
                <w:sz w:val="28"/>
                <w:szCs w:val="28"/>
                <w:lang w:val="uz-Cyrl-UZ"/>
              </w:rPr>
              <w:t xml:space="preserve">ассемблерлаш </w:t>
            </w:r>
          </w:p>
          <w:p w14:paraId="03915D93" w14:textId="77777777" w:rsidR="00E54C15" w:rsidRPr="00346A43" w:rsidRDefault="00E54C15" w:rsidP="00E47DA8">
            <w:pPr>
              <w:rPr>
                <w:b/>
                <w:iCs/>
                <w:sz w:val="28"/>
                <w:szCs w:val="28"/>
                <w:lang w:val="uz-Cyrl-UZ"/>
              </w:rPr>
            </w:pPr>
            <w:r w:rsidRPr="00346A43">
              <w:rPr>
                <w:b/>
                <w:iCs/>
                <w:sz w:val="28"/>
                <w:szCs w:val="28"/>
                <w:lang w:val="uz-Cyrl-UZ"/>
              </w:rPr>
              <w:lastRenderedPageBreak/>
              <w:t xml:space="preserve">en - </w:t>
            </w:r>
            <w:r w:rsidRPr="00346A43">
              <w:rPr>
                <w:iCs/>
                <w:sz w:val="28"/>
                <w:szCs w:val="28"/>
                <w:lang w:val="uz-Cyrl-UZ"/>
              </w:rPr>
              <w:t>assembling</w:t>
            </w:r>
          </w:p>
        </w:tc>
        <w:tc>
          <w:tcPr>
            <w:tcW w:w="6149" w:type="dxa"/>
            <w:gridSpan w:val="3"/>
            <w:vAlign w:val="center"/>
          </w:tcPr>
          <w:p w14:paraId="7ABF7663" w14:textId="77777777" w:rsidR="00E54C15" w:rsidRPr="000A4555" w:rsidRDefault="00E54C15" w:rsidP="00E47DA8">
            <w:pPr>
              <w:jc w:val="both"/>
              <w:rPr>
                <w:sz w:val="28"/>
                <w:szCs w:val="28"/>
              </w:rPr>
            </w:pPr>
            <w:r w:rsidRPr="000A4555">
              <w:rPr>
                <w:sz w:val="28"/>
                <w:szCs w:val="28"/>
              </w:rPr>
              <w:lastRenderedPageBreak/>
              <w:t>Процесс трансляции программы с языка ассемблера в машинный код.</w:t>
            </w:r>
          </w:p>
          <w:p w14:paraId="1E2DB7B1" w14:textId="77777777" w:rsidR="00E54C15" w:rsidRPr="000A4555" w:rsidRDefault="00E54C15" w:rsidP="00E47DA8">
            <w:pPr>
              <w:jc w:val="both"/>
              <w:rPr>
                <w:sz w:val="20"/>
                <w:szCs w:val="20"/>
              </w:rPr>
            </w:pPr>
          </w:p>
          <w:p w14:paraId="5AECC15D" w14:textId="77777777" w:rsidR="00E54C15" w:rsidRPr="000A4555" w:rsidRDefault="00E54C15" w:rsidP="00E47DA8">
            <w:pPr>
              <w:jc w:val="both"/>
              <w:rPr>
                <w:sz w:val="28"/>
                <w:szCs w:val="28"/>
                <w:lang w:val="en-US"/>
              </w:rPr>
            </w:pPr>
            <w:proofErr w:type="spellStart"/>
            <w:r w:rsidRPr="000A4555">
              <w:rPr>
                <w:sz w:val="28"/>
                <w:szCs w:val="28"/>
                <w:lang w:val="en-US"/>
              </w:rPr>
              <w:lastRenderedPageBreak/>
              <w:t>Dasturni</w:t>
            </w:r>
            <w:proofErr w:type="spellEnd"/>
            <w:r w:rsidRPr="000A4555">
              <w:rPr>
                <w:sz w:val="28"/>
                <w:szCs w:val="28"/>
                <w:lang w:val="en-US"/>
              </w:rPr>
              <w:t xml:space="preserve"> assembler </w:t>
            </w:r>
            <w:proofErr w:type="spellStart"/>
            <w:r w:rsidRPr="000A4555">
              <w:rPr>
                <w:sz w:val="28"/>
                <w:szCs w:val="28"/>
                <w:lang w:val="en-US"/>
              </w:rPr>
              <w:t>tilidan</w:t>
            </w:r>
            <w:proofErr w:type="spellEnd"/>
            <w:r w:rsidRPr="000A4555">
              <w:rPr>
                <w:sz w:val="28"/>
                <w:szCs w:val="28"/>
                <w:lang w:val="en-US"/>
              </w:rPr>
              <w:t xml:space="preserve"> </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kodiga</w:t>
            </w:r>
            <w:proofErr w:type="spellEnd"/>
            <w:r w:rsidRPr="000A4555">
              <w:rPr>
                <w:sz w:val="28"/>
                <w:szCs w:val="28"/>
                <w:lang w:val="en-US"/>
              </w:rPr>
              <w:t xml:space="preserve"> </w:t>
            </w:r>
            <w:proofErr w:type="spellStart"/>
            <w:r w:rsidRPr="000A4555">
              <w:rPr>
                <w:sz w:val="28"/>
                <w:szCs w:val="28"/>
                <w:lang w:val="en-US"/>
              </w:rPr>
              <w:t>translyatsiya</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w:t>
            </w:r>
          </w:p>
          <w:p w14:paraId="47C2F23D" w14:textId="77777777" w:rsidR="00E54C15" w:rsidRPr="000A4555" w:rsidRDefault="00E54C15" w:rsidP="00E47DA8">
            <w:pPr>
              <w:jc w:val="both"/>
              <w:rPr>
                <w:sz w:val="20"/>
                <w:szCs w:val="20"/>
                <w:lang w:val="en-US"/>
              </w:rPr>
            </w:pPr>
          </w:p>
          <w:p w14:paraId="1CD3E5C1" w14:textId="77777777" w:rsidR="00E54C15" w:rsidRPr="000A4555" w:rsidRDefault="00E54C15" w:rsidP="00E47DA8">
            <w:pPr>
              <w:jc w:val="both"/>
              <w:rPr>
                <w:sz w:val="28"/>
                <w:szCs w:val="28"/>
              </w:rPr>
            </w:pPr>
            <w:proofErr w:type="spellStart"/>
            <w:r w:rsidRPr="000A4555">
              <w:rPr>
                <w:sz w:val="28"/>
                <w:szCs w:val="28"/>
              </w:rPr>
              <w:t>Дастурни</w:t>
            </w:r>
            <w:proofErr w:type="spellEnd"/>
            <w:r w:rsidRPr="000A4555">
              <w:rPr>
                <w:sz w:val="28"/>
                <w:szCs w:val="28"/>
              </w:rPr>
              <w:t xml:space="preserve"> ассемблер </w:t>
            </w:r>
            <w:proofErr w:type="spellStart"/>
            <w:r w:rsidRPr="000A4555">
              <w:rPr>
                <w:sz w:val="28"/>
                <w:szCs w:val="28"/>
              </w:rPr>
              <w:t>тилидан</w:t>
            </w:r>
            <w:proofErr w:type="spellEnd"/>
            <w:r w:rsidRPr="000A4555">
              <w:rPr>
                <w:sz w:val="28"/>
                <w:szCs w:val="28"/>
              </w:rPr>
              <w:t xml:space="preserve"> машина </w:t>
            </w:r>
            <w:proofErr w:type="spellStart"/>
            <w:r w:rsidRPr="000A4555">
              <w:rPr>
                <w:sz w:val="28"/>
                <w:szCs w:val="28"/>
              </w:rPr>
              <w:t>кодига</w:t>
            </w:r>
            <w:proofErr w:type="spellEnd"/>
            <w:r w:rsidRPr="000A4555">
              <w:rPr>
                <w:sz w:val="28"/>
                <w:szCs w:val="28"/>
              </w:rPr>
              <w:t xml:space="preserve"> трансляция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w:t>
            </w:r>
          </w:p>
        </w:tc>
      </w:tr>
      <w:tr w:rsidR="00E54C15" w:rsidRPr="000A4555" w14:paraId="0688F237"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163D4C28" w14:textId="77777777" w:rsidR="00E54C15" w:rsidRPr="000A4555" w:rsidRDefault="00E54C15" w:rsidP="00E47DA8">
            <w:pPr>
              <w:rPr>
                <w:b/>
                <w:sz w:val="28"/>
                <w:szCs w:val="28"/>
              </w:rPr>
            </w:pPr>
            <w:r w:rsidRPr="000A4555">
              <w:rPr>
                <w:b/>
                <w:sz w:val="28"/>
                <w:szCs w:val="28"/>
              </w:rPr>
              <w:lastRenderedPageBreak/>
              <w:t>АТ - команды</w:t>
            </w:r>
          </w:p>
          <w:p w14:paraId="489F5D84"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 </w:t>
            </w:r>
            <w:r w:rsidRPr="000A4555">
              <w:rPr>
                <w:sz w:val="28"/>
                <w:szCs w:val="28"/>
                <w:lang w:val="uz-Cyrl-UZ"/>
              </w:rPr>
              <w:t>AT - komandalar</w:t>
            </w:r>
          </w:p>
          <w:p w14:paraId="24D379A1"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АТ- командалар</w:t>
            </w:r>
          </w:p>
          <w:p w14:paraId="5FEDE5C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en-US"/>
              </w:rPr>
              <w:t xml:space="preserve"> </w:t>
            </w:r>
            <w:r w:rsidRPr="000A4555">
              <w:rPr>
                <w:sz w:val="28"/>
                <w:szCs w:val="28"/>
                <w:lang w:val="en-US"/>
              </w:rPr>
              <w:t>At</w:t>
            </w:r>
            <w:r w:rsidRPr="000A4555">
              <w:rPr>
                <w:b/>
                <w:sz w:val="28"/>
                <w:szCs w:val="28"/>
                <w:lang w:val="en-US"/>
              </w:rPr>
              <w:t xml:space="preserve"> </w:t>
            </w:r>
            <w:r w:rsidRPr="000A4555">
              <w:rPr>
                <w:sz w:val="28"/>
                <w:szCs w:val="28"/>
                <w:lang w:val="en-US"/>
              </w:rPr>
              <w:t>commands</w:t>
            </w:r>
          </w:p>
          <w:p w14:paraId="44962B9D" w14:textId="77777777" w:rsidR="00E54C15" w:rsidRPr="000A4555" w:rsidRDefault="00E54C15" w:rsidP="00E47DA8">
            <w:pPr>
              <w:rPr>
                <w:b/>
                <w:sz w:val="28"/>
                <w:szCs w:val="28"/>
              </w:rPr>
            </w:pPr>
          </w:p>
        </w:tc>
        <w:tc>
          <w:tcPr>
            <w:tcW w:w="6149" w:type="dxa"/>
            <w:gridSpan w:val="3"/>
          </w:tcPr>
          <w:p w14:paraId="5013F1B6" w14:textId="77777777" w:rsidR="00E54C15" w:rsidRPr="000A4555" w:rsidRDefault="00E54C15" w:rsidP="00E47DA8">
            <w:pPr>
              <w:jc w:val="both"/>
              <w:rPr>
                <w:sz w:val="28"/>
                <w:szCs w:val="28"/>
              </w:rPr>
            </w:pPr>
            <w:r w:rsidRPr="000A4555">
              <w:rPr>
                <w:sz w:val="28"/>
                <w:szCs w:val="28"/>
              </w:rPr>
              <w:t xml:space="preserve">Язык управления модемами типа </w:t>
            </w:r>
            <w:r w:rsidRPr="000A4555">
              <w:rPr>
                <w:sz w:val="28"/>
                <w:szCs w:val="28"/>
                <w:lang w:val="en-US"/>
              </w:rPr>
              <w:t>Hayes</w:t>
            </w:r>
            <w:r w:rsidRPr="000A4555">
              <w:rPr>
                <w:sz w:val="28"/>
                <w:szCs w:val="28"/>
              </w:rPr>
              <w:t xml:space="preserve">, разработанный фирмой </w:t>
            </w:r>
            <w:r w:rsidRPr="000A4555">
              <w:rPr>
                <w:sz w:val="28"/>
                <w:szCs w:val="28"/>
                <w:lang w:val="en-US"/>
              </w:rPr>
              <w:t>Hayes</w:t>
            </w:r>
            <w:r w:rsidRPr="000A4555">
              <w:rPr>
                <w:sz w:val="28"/>
                <w:szCs w:val="28"/>
              </w:rPr>
              <w:t xml:space="preserve"> </w:t>
            </w:r>
            <w:r w:rsidRPr="000A4555">
              <w:rPr>
                <w:sz w:val="28"/>
                <w:szCs w:val="28"/>
                <w:lang w:val="en-US"/>
              </w:rPr>
              <w:t>Microcomputer</w:t>
            </w:r>
            <w:r w:rsidRPr="000A4555">
              <w:rPr>
                <w:sz w:val="28"/>
                <w:szCs w:val="28"/>
              </w:rPr>
              <w:t xml:space="preserve"> </w:t>
            </w:r>
            <w:r w:rsidRPr="000A4555">
              <w:rPr>
                <w:sz w:val="28"/>
                <w:szCs w:val="28"/>
                <w:lang w:val="en-US"/>
              </w:rPr>
              <w:t>Product</w:t>
            </w:r>
            <w:r w:rsidRPr="000A4555">
              <w:rPr>
                <w:sz w:val="28"/>
                <w:szCs w:val="28"/>
              </w:rPr>
              <w:t>. Является стандартом де-факто. Каждая команда языка начинается с «АТ». От английского слова «</w:t>
            </w:r>
            <w:r w:rsidRPr="000A4555">
              <w:rPr>
                <w:sz w:val="28"/>
                <w:szCs w:val="28"/>
                <w:lang w:val="en-US"/>
              </w:rPr>
              <w:t>attention</w:t>
            </w:r>
            <w:r w:rsidRPr="000A4555">
              <w:rPr>
                <w:sz w:val="28"/>
                <w:szCs w:val="28"/>
              </w:rPr>
              <w:t xml:space="preserve">» </w:t>
            </w:r>
            <w:r w:rsidR="006D2890" w:rsidRPr="000A4555">
              <w:rPr>
                <w:sz w:val="28"/>
                <w:szCs w:val="28"/>
              </w:rPr>
              <w:t>−</w:t>
            </w:r>
            <w:r w:rsidRPr="000A4555">
              <w:rPr>
                <w:sz w:val="28"/>
                <w:szCs w:val="28"/>
                <w:lang w:val="uz-Cyrl-UZ"/>
              </w:rPr>
              <w:t xml:space="preserve"> </w:t>
            </w:r>
            <w:r w:rsidRPr="000A4555">
              <w:rPr>
                <w:sz w:val="28"/>
                <w:szCs w:val="28"/>
              </w:rPr>
              <w:t>«внимание».</w:t>
            </w:r>
          </w:p>
          <w:p w14:paraId="282CBE7E" w14:textId="77777777" w:rsidR="00E54C15" w:rsidRPr="000A4555" w:rsidRDefault="00E54C15" w:rsidP="00E47DA8">
            <w:pPr>
              <w:jc w:val="both"/>
              <w:rPr>
                <w:sz w:val="28"/>
                <w:szCs w:val="28"/>
              </w:rPr>
            </w:pPr>
          </w:p>
          <w:p w14:paraId="5794A66A" w14:textId="77777777" w:rsidR="00E54C15" w:rsidRPr="000A4555" w:rsidRDefault="00E54C15" w:rsidP="00E47DA8">
            <w:pPr>
              <w:jc w:val="both"/>
              <w:rPr>
                <w:sz w:val="28"/>
                <w:szCs w:val="28"/>
                <w:lang w:val="uz-Cyrl-UZ"/>
              </w:rPr>
            </w:pPr>
            <w:r w:rsidRPr="000A4555">
              <w:rPr>
                <w:i/>
                <w:sz w:val="28"/>
                <w:szCs w:val="28"/>
                <w:lang w:val="uz-Cyrl-UZ"/>
              </w:rPr>
              <w:t>Hayes Microcomputer Product</w:t>
            </w:r>
            <w:r w:rsidRPr="000A4555">
              <w:rPr>
                <w:sz w:val="28"/>
                <w:szCs w:val="28"/>
                <w:lang w:val="uz-Cyrl-UZ"/>
              </w:rPr>
              <w:t xml:space="preserve"> firmasi tomonidan ishlab chiqilgan </w:t>
            </w:r>
            <w:r w:rsidRPr="000A4555">
              <w:rPr>
                <w:i/>
                <w:sz w:val="28"/>
                <w:szCs w:val="28"/>
                <w:lang w:val="uz-Cyrl-UZ"/>
              </w:rPr>
              <w:t>Hayes</w:t>
            </w:r>
            <w:r w:rsidRPr="000A4555">
              <w:rPr>
                <w:sz w:val="28"/>
                <w:szCs w:val="28"/>
                <w:lang w:val="uz-Cyrl-UZ"/>
              </w:rPr>
              <w:t xml:space="preserve"> tipidagi modemlarni bosh</w:t>
            </w:r>
            <w:r w:rsidRPr="000A4555">
              <w:rPr>
                <w:sz w:val="28"/>
                <w:szCs w:val="28"/>
              </w:rPr>
              <w:t>-</w:t>
            </w:r>
            <w:r w:rsidRPr="000A4555">
              <w:rPr>
                <w:sz w:val="28"/>
                <w:szCs w:val="28"/>
                <w:lang w:val="uz-Cyrl-UZ"/>
              </w:rPr>
              <w:t>qarish tili. De-fakto standart hisoblanadi. Tilning har bir komandasi «AT» dan boshlanadi. Inglizcha «</w:t>
            </w:r>
            <w:r w:rsidRPr="000A4555">
              <w:rPr>
                <w:i/>
                <w:sz w:val="28"/>
                <w:szCs w:val="28"/>
                <w:lang w:val="uz-Cyrl-UZ"/>
              </w:rPr>
              <w:t>at-tention</w:t>
            </w:r>
            <w:r w:rsidRPr="000A4555">
              <w:rPr>
                <w:sz w:val="28"/>
                <w:szCs w:val="28"/>
                <w:lang w:val="uz-Cyrl-UZ"/>
              </w:rPr>
              <w:t xml:space="preserve">» </w:t>
            </w:r>
            <w:r w:rsidR="006D2890" w:rsidRPr="000A4555">
              <w:rPr>
                <w:sz w:val="28"/>
                <w:szCs w:val="28"/>
                <w:lang w:val="uz-Cyrl-UZ"/>
              </w:rPr>
              <w:t>−</w:t>
            </w:r>
            <w:r w:rsidRPr="000A4555">
              <w:rPr>
                <w:sz w:val="28"/>
                <w:szCs w:val="28"/>
                <w:lang w:val="uz-Cyrl-UZ"/>
              </w:rPr>
              <w:t xml:space="preserve"> «diqqat» so‘zidan olingan.</w:t>
            </w:r>
          </w:p>
          <w:p w14:paraId="7CC104A6" w14:textId="77777777" w:rsidR="00E54C15" w:rsidRPr="000A4555" w:rsidRDefault="00E54C15" w:rsidP="00E47DA8">
            <w:pPr>
              <w:jc w:val="both"/>
              <w:rPr>
                <w:sz w:val="28"/>
                <w:szCs w:val="28"/>
                <w:lang w:val="uz-Cyrl-UZ"/>
              </w:rPr>
            </w:pPr>
          </w:p>
          <w:p w14:paraId="13DC53D6" w14:textId="77777777" w:rsidR="00E54C15" w:rsidRPr="000A4555" w:rsidRDefault="00E54C15" w:rsidP="006D2890">
            <w:pPr>
              <w:jc w:val="both"/>
              <w:rPr>
                <w:sz w:val="28"/>
                <w:szCs w:val="28"/>
                <w:lang w:val="uz-Cyrl-UZ"/>
              </w:rPr>
            </w:pPr>
            <w:r w:rsidRPr="000A4555">
              <w:rPr>
                <w:sz w:val="28"/>
                <w:szCs w:val="28"/>
                <w:lang w:val="uz-Cyrl-UZ"/>
              </w:rPr>
              <w:t xml:space="preserve">Hayes Microcomputer Product фирмаси томонидан ишлаб чиқилган Hayes типидаги модемларни бошқариш тили. Де-факто стандарт ҳисобланади. Тилнинг ҳар бир командаси «АТ» дан бош-ланади. Инглизча «attention» </w:t>
            </w:r>
            <w:r w:rsidR="006D2890" w:rsidRPr="000A4555">
              <w:rPr>
                <w:sz w:val="28"/>
                <w:szCs w:val="28"/>
                <w:lang w:val="uz-Cyrl-UZ"/>
              </w:rPr>
              <w:t>−</w:t>
            </w:r>
            <w:r w:rsidRPr="000A4555">
              <w:rPr>
                <w:sz w:val="28"/>
                <w:szCs w:val="28"/>
                <w:lang w:val="uz-Cyrl-UZ"/>
              </w:rPr>
              <w:t xml:space="preserve"> «диққат» сўзидан олинган.</w:t>
            </w:r>
          </w:p>
        </w:tc>
      </w:tr>
      <w:tr w:rsidR="00E54C15" w:rsidRPr="001224B9" w14:paraId="66C3CE7C"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4EC0E7AB" w14:textId="77777777" w:rsidR="00E54C15" w:rsidRPr="000A4555" w:rsidRDefault="00E54C15" w:rsidP="00E47DA8">
            <w:pPr>
              <w:rPr>
                <w:b/>
                <w:iCs/>
                <w:sz w:val="28"/>
                <w:szCs w:val="28"/>
                <w:lang w:val="en-US"/>
              </w:rPr>
            </w:pPr>
            <w:r w:rsidRPr="000A4555">
              <w:rPr>
                <w:b/>
                <w:iCs/>
                <w:sz w:val="28"/>
                <w:szCs w:val="28"/>
              </w:rPr>
              <w:t>Атом</w:t>
            </w:r>
          </w:p>
          <w:p w14:paraId="59847418"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atom</w:t>
            </w:r>
          </w:p>
          <w:p w14:paraId="4966A8EA"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атом</w:t>
            </w:r>
          </w:p>
          <w:p w14:paraId="026AFDF1"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atom</w:t>
            </w:r>
          </w:p>
        </w:tc>
        <w:tc>
          <w:tcPr>
            <w:tcW w:w="6149" w:type="dxa"/>
            <w:gridSpan w:val="3"/>
            <w:vAlign w:val="center"/>
          </w:tcPr>
          <w:p w14:paraId="5D9CAD5D" w14:textId="77777777" w:rsidR="00E54C15" w:rsidRPr="000A4555" w:rsidRDefault="00E54C15" w:rsidP="00E47DA8">
            <w:pPr>
              <w:jc w:val="both"/>
              <w:rPr>
                <w:sz w:val="28"/>
                <w:szCs w:val="28"/>
              </w:rPr>
            </w:pPr>
            <w:r w:rsidRPr="000A4555">
              <w:rPr>
                <w:sz w:val="28"/>
                <w:szCs w:val="28"/>
              </w:rPr>
              <w:t xml:space="preserve">В языке программирования </w:t>
            </w:r>
            <w:r w:rsidRPr="000A4555">
              <w:rPr>
                <w:sz w:val="28"/>
                <w:szCs w:val="28"/>
                <w:lang w:val="en-US"/>
              </w:rPr>
              <w:t>LISP</w:t>
            </w:r>
            <w:r w:rsidRPr="000A4555">
              <w:rPr>
                <w:sz w:val="28"/>
                <w:szCs w:val="28"/>
              </w:rPr>
              <w:t xml:space="preserve"> атомы – это наборы символов и числа, т.е. те простейшие элементы, из которых состоят более сложные структуры. Списки состоят из атомов. Например, выражение «Я слушаю музыку» </w:t>
            </w:r>
            <w:r w:rsidR="006D2890" w:rsidRPr="000A4555">
              <w:rPr>
                <w:sz w:val="28"/>
                <w:szCs w:val="28"/>
              </w:rPr>
              <w:t>−</w:t>
            </w:r>
            <w:r w:rsidRPr="000A4555">
              <w:rPr>
                <w:sz w:val="28"/>
                <w:szCs w:val="28"/>
              </w:rPr>
              <w:t xml:space="preserve"> это список из трех атомов.</w:t>
            </w:r>
          </w:p>
          <w:p w14:paraId="5EB3A612" w14:textId="77777777" w:rsidR="00E54C15" w:rsidRPr="000A4555" w:rsidRDefault="00E54C15" w:rsidP="00E47DA8">
            <w:pPr>
              <w:jc w:val="both"/>
              <w:rPr>
                <w:sz w:val="28"/>
                <w:szCs w:val="28"/>
                <w:lang w:val="en-US"/>
              </w:rPr>
            </w:pPr>
            <w:r w:rsidRPr="000A4555">
              <w:rPr>
                <w:i/>
                <w:sz w:val="28"/>
                <w:szCs w:val="28"/>
                <w:lang w:val="en-US"/>
              </w:rPr>
              <w:t>LISP</w:t>
            </w:r>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tilida</w:t>
            </w:r>
            <w:proofErr w:type="spellEnd"/>
            <w:r w:rsidRPr="000A4555">
              <w:rPr>
                <w:sz w:val="28"/>
                <w:szCs w:val="28"/>
                <w:lang w:val="en-US"/>
              </w:rPr>
              <w:t xml:space="preserve"> </w:t>
            </w:r>
            <w:proofErr w:type="spellStart"/>
            <w:r w:rsidRPr="000A4555">
              <w:rPr>
                <w:sz w:val="28"/>
                <w:szCs w:val="28"/>
                <w:lang w:val="en-US"/>
              </w:rPr>
              <w:t>atomlar</w:t>
            </w:r>
            <w:proofErr w:type="spellEnd"/>
            <w:r w:rsidRPr="000A4555">
              <w:rPr>
                <w:sz w:val="28"/>
                <w:szCs w:val="28"/>
                <w:lang w:val="en-US"/>
              </w:rPr>
              <w:t xml:space="preserve">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simvollar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sonlar</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 xml:space="preserve">, </w:t>
            </w:r>
            <w:proofErr w:type="spellStart"/>
            <w:r w:rsidRPr="000A4555">
              <w:rPr>
                <w:sz w:val="28"/>
                <w:szCs w:val="28"/>
                <w:lang w:val="en-US"/>
              </w:rPr>
              <w:t>ya’ni</w:t>
            </w:r>
            <w:proofErr w:type="spellEnd"/>
            <w:r w:rsidRPr="000A4555">
              <w:rPr>
                <w:sz w:val="28"/>
                <w:szCs w:val="28"/>
                <w:lang w:val="en-US"/>
              </w:rPr>
              <w:t xml:space="preserve"> </w:t>
            </w:r>
            <w:proofErr w:type="spellStart"/>
            <w:r w:rsidRPr="000A4555">
              <w:rPr>
                <w:sz w:val="28"/>
                <w:szCs w:val="28"/>
                <w:lang w:val="en-US"/>
              </w:rPr>
              <w:t>birmuncha</w:t>
            </w:r>
            <w:proofErr w:type="spellEnd"/>
            <w:r w:rsidRPr="000A4555">
              <w:rPr>
                <w:sz w:val="28"/>
                <w:szCs w:val="28"/>
                <w:lang w:val="en-US"/>
              </w:rPr>
              <w:t xml:space="preserve"> </w:t>
            </w:r>
            <w:proofErr w:type="spellStart"/>
            <w:r w:rsidRPr="000A4555">
              <w:rPr>
                <w:sz w:val="28"/>
                <w:szCs w:val="28"/>
                <w:lang w:val="en-US"/>
              </w:rPr>
              <w:t>murakkab</w:t>
            </w:r>
            <w:proofErr w:type="spellEnd"/>
            <w:r w:rsidRPr="000A4555">
              <w:rPr>
                <w:sz w:val="28"/>
                <w:szCs w:val="28"/>
                <w:lang w:val="en-US"/>
              </w:rPr>
              <w:t xml:space="preserve"> </w:t>
            </w:r>
            <w:proofErr w:type="spellStart"/>
            <w:r w:rsidRPr="000A4555">
              <w:rPr>
                <w:sz w:val="28"/>
                <w:szCs w:val="28"/>
                <w:lang w:val="en-US"/>
              </w:rPr>
              <w:t>strukturalarni</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proofErr w:type="spellStart"/>
            <w:r w:rsidRPr="000A4555">
              <w:rPr>
                <w:sz w:val="28"/>
                <w:szCs w:val="28"/>
                <w:lang w:val="en-US"/>
              </w:rPr>
              <w:t>qiladigan</w:t>
            </w:r>
            <w:proofErr w:type="spellEnd"/>
            <w:r w:rsidRPr="000A4555">
              <w:rPr>
                <w:sz w:val="28"/>
                <w:szCs w:val="28"/>
                <w:lang w:val="en-US"/>
              </w:rPr>
              <w:t xml:space="preserve"> </w:t>
            </w:r>
            <w:proofErr w:type="spellStart"/>
            <w:r w:rsidRPr="000A4555">
              <w:rPr>
                <w:sz w:val="28"/>
                <w:szCs w:val="28"/>
                <w:lang w:val="en-US"/>
              </w:rPr>
              <w:t>eng</w:t>
            </w:r>
            <w:proofErr w:type="spellEnd"/>
            <w:r w:rsidRPr="000A4555">
              <w:rPr>
                <w:sz w:val="28"/>
                <w:szCs w:val="28"/>
                <w:lang w:val="en-US"/>
              </w:rPr>
              <w:t xml:space="preserve"> </w:t>
            </w:r>
            <w:proofErr w:type="spellStart"/>
            <w:r w:rsidRPr="000A4555">
              <w:rPr>
                <w:sz w:val="28"/>
                <w:szCs w:val="28"/>
                <w:lang w:val="en-US"/>
              </w:rPr>
              <w:t>oddiy</w:t>
            </w:r>
            <w:proofErr w:type="spellEnd"/>
            <w:r w:rsidRPr="000A4555">
              <w:rPr>
                <w:sz w:val="28"/>
                <w:szCs w:val="28"/>
                <w:lang w:val="en-US"/>
              </w:rPr>
              <w:t xml:space="preserve"> </w:t>
            </w:r>
            <w:proofErr w:type="spellStart"/>
            <w:r w:rsidRPr="000A4555">
              <w:rPr>
                <w:sz w:val="28"/>
                <w:szCs w:val="28"/>
                <w:lang w:val="en-US"/>
              </w:rPr>
              <w:t>elementlardir</w:t>
            </w:r>
            <w:proofErr w:type="spellEnd"/>
            <w:r w:rsidRPr="000A4555">
              <w:rPr>
                <w:sz w:val="28"/>
                <w:szCs w:val="28"/>
                <w:lang w:val="en-US"/>
              </w:rPr>
              <w:t xml:space="preserve">. </w:t>
            </w:r>
            <w:proofErr w:type="spellStart"/>
            <w:r w:rsidRPr="000A4555">
              <w:rPr>
                <w:sz w:val="28"/>
                <w:szCs w:val="28"/>
                <w:lang w:val="en-US"/>
              </w:rPr>
              <w:t>Ro‘yxatlar</w:t>
            </w:r>
            <w:proofErr w:type="spellEnd"/>
            <w:r w:rsidRPr="000A4555">
              <w:rPr>
                <w:sz w:val="28"/>
                <w:szCs w:val="28"/>
                <w:lang w:val="en-US"/>
              </w:rPr>
              <w:t xml:space="preserve"> </w:t>
            </w:r>
            <w:proofErr w:type="spellStart"/>
            <w:r w:rsidRPr="000A4555">
              <w:rPr>
                <w:sz w:val="28"/>
                <w:szCs w:val="28"/>
                <w:lang w:val="en-US"/>
              </w:rPr>
              <w:t>atomlardan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«Men </w:t>
            </w:r>
            <w:proofErr w:type="spellStart"/>
            <w:r w:rsidRPr="000A4555">
              <w:rPr>
                <w:sz w:val="28"/>
                <w:szCs w:val="28"/>
                <w:lang w:val="en-US"/>
              </w:rPr>
              <w:t>musiqa</w:t>
            </w:r>
            <w:proofErr w:type="spellEnd"/>
            <w:r w:rsidRPr="000A4555">
              <w:rPr>
                <w:sz w:val="28"/>
                <w:szCs w:val="28"/>
                <w:lang w:val="en-US"/>
              </w:rPr>
              <w:t xml:space="preserve"> </w:t>
            </w:r>
            <w:proofErr w:type="spellStart"/>
            <w:r w:rsidRPr="000A4555">
              <w:rPr>
                <w:sz w:val="28"/>
                <w:szCs w:val="28"/>
                <w:lang w:val="en-US"/>
              </w:rPr>
              <w:t>tinglayapman</w:t>
            </w:r>
            <w:proofErr w:type="spellEnd"/>
            <w:r w:rsidRPr="000A4555">
              <w:rPr>
                <w:sz w:val="28"/>
                <w:szCs w:val="28"/>
                <w:lang w:val="en-US"/>
              </w:rPr>
              <w:t xml:space="preserve">» </w:t>
            </w:r>
            <w:proofErr w:type="spellStart"/>
            <w:r w:rsidRPr="000A4555">
              <w:rPr>
                <w:sz w:val="28"/>
                <w:szCs w:val="28"/>
                <w:lang w:val="en-US"/>
              </w:rPr>
              <w:t>ifodasi</w:t>
            </w:r>
            <w:proofErr w:type="spellEnd"/>
            <w:r w:rsidRPr="000A4555">
              <w:rPr>
                <w:sz w:val="28"/>
                <w:szCs w:val="28"/>
                <w:lang w:val="en-US"/>
              </w:rPr>
              <w:t xml:space="preserve">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uch</w:t>
            </w:r>
            <w:proofErr w:type="spellEnd"/>
            <w:r w:rsidRPr="000A4555">
              <w:rPr>
                <w:sz w:val="28"/>
                <w:szCs w:val="28"/>
                <w:lang w:val="en-US"/>
              </w:rPr>
              <w:t xml:space="preserve"> </w:t>
            </w:r>
            <w:proofErr w:type="spellStart"/>
            <w:r w:rsidRPr="000A4555">
              <w:rPr>
                <w:sz w:val="28"/>
                <w:szCs w:val="28"/>
                <w:lang w:val="en-US"/>
              </w:rPr>
              <w:t>atomdan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w:t>
            </w:r>
            <w:r w:rsidRPr="000A4555">
              <w:rPr>
                <w:sz w:val="28"/>
                <w:szCs w:val="28"/>
                <w:lang w:val="uz-Cyrl-UZ"/>
              </w:rPr>
              <w:t>ro‘yxatdir.</w:t>
            </w:r>
          </w:p>
          <w:p w14:paraId="2CF6F6DA" w14:textId="77777777" w:rsidR="00E54C15" w:rsidRPr="000A4555" w:rsidRDefault="00E54C15" w:rsidP="00E47DA8">
            <w:pPr>
              <w:jc w:val="both"/>
              <w:rPr>
                <w:sz w:val="28"/>
                <w:szCs w:val="28"/>
                <w:lang w:val="en-US"/>
              </w:rPr>
            </w:pPr>
          </w:p>
          <w:p w14:paraId="1968DBC5" w14:textId="77777777" w:rsidR="00E54C15" w:rsidRPr="000A4555" w:rsidRDefault="00E54C15" w:rsidP="00E47DA8">
            <w:pPr>
              <w:jc w:val="both"/>
              <w:rPr>
                <w:sz w:val="28"/>
                <w:szCs w:val="28"/>
                <w:lang w:val="en-US"/>
              </w:rPr>
            </w:pPr>
            <w:r w:rsidRPr="000A4555">
              <w:rPr>
                <w:sz w:val="28"/>
                <w:szCs w:val="28"/>
                <w:lang w:val="en-US"/>
              </w:rPr>
              <w:t xml:space="preserve">LISP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тилида</w:t>
            </w:r>
            <w:proofErr w:type="spellEnd"/>
            <w:r w:rsidRPr="000A4555">
              <w:rPr>
                <w:sz w:val="28"/>
                <w:szCs w:val="28"/>
                <w:lang w:val="en-US"/>
              </w:rPr>
              <w:t xml:space="preserve"> </w:t>
            </w:r>
            <w:proofErr w:type="spellStart"/>
            <w:r w:rsidRPr="000A4555">
              <w:rPr>
                <w:sz w:val="28"/>
                <w:szCs w:val="28"/>
              </w:rPr>
              <w:t>атомлар</w:t>
            </w:r>
            <w:proofErr w:type="spellEnd"/>
            <w:r w:rsidRPr="000A4555">
              <w:rPr>
                <w:sz w:val="28"/>
                <w:szCs w:val="28"/>
                <w:lang w:val="en-US"/>
              </w:rPr>
              <w:t xml:space="preserve"> –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символлар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сонлар</w:t>
            </w:r>
            <w:proofErr w:type="spellEnd"/>
            <w:r w:rsidRPr="000A4555">
              <w:rPr>
                <w:sz w:val="28"/>
                <w:szCs w:val="28"/>
                <w:lang w:val="en-US"/>
              </w:rPr>
              <w:t xml:space="preserve"> </w:t>
            </w:r>
            <w:proofErr w:type="spellStart"/>
            <w:r w:rsidRPr="000A4555">
              <w:rPr>
                <w:sz w:val="28"/>
                <w:szCs w:val="28"/>
              </w:rPr>
              <w:t>тўплами</w:t>
            </w:r>
            <w:proofErr w:type="spellEnd"/>
            <w:r w:rsidRPr="000A4555">
              <w:rPr>
                <w:sz w:val="28"/>
                <w:szCs w:val="28"/>
                <w:lang w:val="en-US"/>
              </w:rPr>
              <w:t xml:space="preserve">, </w:t>
            </w:r>
            <w:proofErr w:type="spellStart"/>
            <w:r w:rsidRPr="000A4555">
              <w:rPr>
                <w:sz w:val="28"/>
                <w:szCs w:val="28"/>
              </w:rPr>
              <w:t>яъни</w:t>
            </w:r>
            <w:proofErr w:type="spellEnd"/>
            <w:r w:rsidRPr="000A4555">
              <w:rPr>
                <w:sz w:val="28"/>
                <w:szCs w:val="28"/>
                <w:lang w:val="en-US"/>
              </w:rPr>
              <w:t xml:space="preserve"> </w:t>
            </w:r>
            <w:proofErr w:type="spellStart"/>
            <w:r w:rsidRPr="000A4555">
              <w:rPr>
                <w:sz w:val="28"/>
                <w:szCs w:val="28"/>
              </w:rPr>
              <w:t>бирмунча</w:t>
            </w:r>
            <w:proofErr w:type="spellEnd"/>
            <w:r w:rsidRPr="000A4555">
              <w:rPr>
                <w:sz w:val="28"/>
                <w:szCs w:val="28"/>
                <w:lang w:val="en-US"/>
              </w:rPr>
              <w:t xml:space="preserve"> </w:t>
            </w:r>
            <w:proofErr w:type="spellStart"/>
            <w:r w:rsidRPr="000A4555">
              <w:rPr>
                <w:sz w:val="28"/>
                <w:szCs w:val="28"/>
              </w:rPr>
              <w:t>мураккаб</w:t>
            </w:r>
            <w:proofErr w:type="spellEnd"/>
            <w:r w:rsidRPr="000A4555">
              <w:rPr>
                <w:sz w:val="28"/>
                <w:szCs w:val="28"/>
                <w:lang w:val="en-US"/>
              </w:rPr>
              <w:t xml:space="preserve"> </w:t>
            </w:r>
            <w:proofErr w:type="spellStart"/>
            <w:r w:rsidRPr="000A4555">
              <w:rPr>
                <w:sz w:val="28"/>
                <w:szCs w:val="28"/>
              </w:rPr>
              <w:t>структураларни</w:t>
            </w:r>
            <w:proofErr w:type="spellEnd"/>
            <w:r w:rsidRPr="000A4555">
              <w:rPr>
                <w:sz w:val="28"/>
                <w:szCs w:val="28"/>
                <w:lang w:val="en-US"/>
              </w:rPr>
              <w:t xml:space="preserve"> </w:t>
            </w:r>
            <w:proofErr w:type="spellStart"/>
            <w:r w:rsidRPr="000A4555">
              <w:rPr>
                <w:sz w:val="28"/>
                <w:szCs w:val="28"/>
              </w:rPr>
              <w:t>ташкил</w:t>
            </w:r>
            <w:proofErr w:type="spellEnd"/>
            <w:r w:rsidRPr="000A4555">
              <w:rPr>
                <w:sz w:val="28"/>
                <w:szCs w:val="28"/>
                <w:lang w:val="en-US"/>
              </w:rPr>
              <w:t xml:space="preserve"> </w:t>
            </w:r>
            <w:proofErr w:type="spellStart"/>
            <w:r w:rsidRPr="000A4555">
              <w:rPr>
                <w:sz w:val="28"/>
                <w:szCs w:val="28"/>
              </w:rPr>
              <w:t>қиладиган</w:t>
            </w:r>
            <w:proofErr w:type="spellEnd"/>
            <w:r w:rsidRPr="000A4555">
              <w:rPr>
                <w:sz w:val="28"/>
                <w:szCs w:val="28"/>
                <w:lang w:val="en-US"/>
              </w:rPr>
              <w:t xml:space="preserve"> </w:t>
            </w:r>
            <w:proofErr w:type="spellStart"/>
            <w:r w:rsidRPr="000A4555">
              <w:rPr>
                <w:sz w:val="28"/>
                <w:szCs w:val="28"/>
              </w:rPr>
              <w:t>энг</w:t>
            </w:r>
            <w:proofErr w:type="spellEnd"/>
            <w:r w:rsidRPr="000A4555">
              <w:rPr>
                <w:sz w:val="28"/>
                <w:szCs w:val="28"/>
                <w:lang w:val="en-US"/>
              </w:rPr>
              <w:t xml:space="preserve"> </w:t>
            </w:r>
            <w:proofErr w:type="spellStart"/>
            <w:r w:rsidRPr="000A4555">
              <w:rPr>
                <w:sz w:val="28"/>
                <w:szCs w:val="28"/>
              </w:rPr>
              <w:t>оддий</w:t>
            </w:r>
            <w:proofErr w:type="spellEnd"/>
            <w:r w:rsidRPr="000A4555">
              <w:rPr>
                <w:sz w:val="28"/>
                <w:szCs w:val="28"/>
                <w:lang w:val="en-US"/>
              </w:rPr>
              <w:t xml:space="preserve"> </w:t>
            </w:r>
            <w:proofErr w:type="spellStart"/>
            <w:r w:rsidRPr="000A4555">
              <w:rPr>
                <w:sz w:val="28"/>
                <w:szCs w:val="28"/>
              </w:rPr>
              <w:t>элементлардир</w:t>
            </w:r>
            <w:proofErr w:type="spellEnd"/>
            <w:r w:rsidRPr="000A4555">
              <w:rPr>
                <w:sz w:val="28"/>
                <w:szCs w:val="28"/>
                <w:lang w:val="en-US"/>
              </w:rPr>
              <w:t xml:space="preserve">. </w:t>
            </w:r>
            <w:proofErr w:type="spellStart"/>
            <w:r w:rsidRPr="000A4555">
              <w:rPr>
                <w:sz w:val="28"/>
                <w:szCs w:val="28"/>
              </w:rPr>
              <w:t>Рўйхатлар</w:t>
            </w:r>
            <w:proofErr w:type="spellEnd"/>
            <w:r w:rsidRPr="000A4555">
              <w:rPr>
                <w:sz w:val="28"/>
                <w:szCs w:val="28"/>
                <w:lang w:val="en-US"/>
              </w:rPr>
              <w:t xml:space="preserve"> </w:t>
            </w:r>
            <w:proofErr w:type="spellStart"/>
            <w:r w:rsidRPr="000A4555">
              <w:rPr>
                <w:sz w:val="28"/>
                <w:szCs w:val="28"/>
              </w:rPr>
              <w:t>атомлардан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w:t>
            </w:r>
            <w:r w:rsidRPr="000A4555">
              <w:rPr>
                <w:sz w:val="28"/>
                <w:szCs w:val="28"/>
              </w:rPr>
              <w:t>Мен</w:t>
            </w:r>
            <w:r w:rsidRPr="000A4555">
              <w:rPr>
                <w:sz w:val="28"/>
                <w:szCs w:val="28"/>
                <w:lang w:val="en-US"/>
              </w:rPr>
              <w:t xml:space="preserve"> </w:t>
            </w:r>
            <w:proofErr w:type="spellStart"/>
            <w:r w:rsidRPr="000A4555">
              <w:rPr>
                <w:sz w:val="28"/>
                <w:szCs w:val="28"/>
              </w:rPr>
              <w:t>мусиқа</w:t>
            </w:r>
            <w:proofErr w:type="spellEnd"/>
            <w:r w:rsidRPr="000A4555">
              <w:rPr>
                <w:sz w:val="28"/>
                <w:szCs w:val="28"/>
                <w:lang w:val="en-US"/>
              </w:rPr>
              <w:t xml:space="preserve"> </w:t>
            </w:r>
            <w:proofErr w:type="spellStart"/>
            <w:r w:rsidRPr="000A4555">
              <w:rPr>
                <w:sz w:val="28"/>
                <w:szCs w:val="28"/>
              </w:rPr>
              <w:t>тинглаяпман</w:t>
            </w:r>
            <w:proofErr w:type="spellEnd"/>
            <w:r w:rsidRPr="000A4555">
              <w:rPr>
                <w:sz w:val="28"/>
                <w:szCs w:val="28"/>
                <w:lang w:val="en-US"/>
              </w:rPr>
              <w:t xml:space="preserve">» </w:t>
            </w:r>
            <w:proofErr w:type="spellStart"/>
            <w:r w:rsidRPr="000A4555">
              <w:rPr>
                <w:sz w:val="28"/>
                <w:szCs w:val="28"/>
              </w:rPr>
              <w:t>ифодаси</w:t>
            </w:r>
            <w:proofErr w:type="spellEnd"/>
            <w:r w:rsidRPr="000A4555">
              <w:rPr>
                <w:sz w:val="28"/>
                <w:szCs w:val="28"/>
                <w:lang w:val="en-US"/>
              </w:rPr>
              <w:t xml:space="preserve"> –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уч</w:t>
            </w:r>
            <w:proofErr w:type="spellEnd"/>
            <w:r w:rsidRPr="000A4555">
              <w:rPr>
                <w:sz w:val="28"/>
                <w:szCs w:val="28"/>
                <w:lang w:val="en-US"/>
              </w:rPr>
              <w:t xml:space="preserve"> </w:t>
            </w:r>
            <w:proofErr w:type="spellStart"/>
            <w:r w:rsidRPr="000A4555">
              <w:rPr>
                <w:sz w:val="28"/>
                <w:szCs w:val="28"/>
              </w:rPr>
              <w:t>атомдан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r w:rsidRPr="000A4555">
              <w:rPr>
                <w:sz w:val="28"/>
                <w:szCs w:val="28"/>
                <w:lang w:val="uz-Cyrl-UZ"/>
              </w:rPr>
              <w:t>рўйхатдир.</w:t>
            </w:r>
          </w:p>
        </w:tc>
      </w:tr>
      <w:tr w:rsidR="00E54C15" w:rsidRPr="001224B9" w14:paraId="764BDBD1" w14:textId="77777777" w:rsidTr="00217CE6">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Look w:val="0100" w:firstRow="0" w:lastRow="0" w:firstColumn="0" w:lastColumn="1" w:noHBand="0" w:noVBand="0"/>
        </w:tblPrEx>
        <w:trPr>
          <w:gridBefore w:val="1"/>
          <w:wBefore w:w="33" w:type="dxa"/>
          <w:tblCellSpacing w:w="0" w:type="dxa"/>
          <w:jc w:val="center"/>
        </w:trPr>
        <w:tc>
          <w:tcPr>
            <w:tcW w:w="3821" w:type="dxa"/>
            <w:gridSpan w:val="2"/>
          </w:tcPr>
          <w:p w14:paraId="00D5548D" w14:textId="77777777" w:rsidR="00E54C15" w:rsidRPr="000A4555" w:rsidRDefault="00E54C15" w:rsidP="00E47DA8">
            <w:pPr>
              <w:rPr>
                <w:b/>
                <w:iCs/>
                <w:sz w:val="28"/>
                <w:szCs w:val="28"/>
                <w:lang w:val="en-US"/>
              </w:rPr>
            </w:pPr>
            <w:r w:rsidRPr="000A4555">
              <w:rPr>
                <w:b/>
                <w:iCs/>
                <w:sz w:val="28"/>
                <w:szCs w:val="28"/>
              </w:rPr>
              <w:t>Атрибут</w:t>
            </w:r>
          </w:p>
          <w:p w14:paraId="13194F1C" w14:textId="77777777" w:rsidR="00E54C15" w:rsidRPr="000A4555" w:rsidRDefault="00E54C15" w:rsidP="00E47DA8">
            <w:pPr>
              <w:rPr>
                <w:b/>
                <w:iCs/>
                <w:sz w:val="28"/>
                <w:szCs w:val="28"/>
                <w:lang w:val="en-US"/>
              </w:rPr>
            </w:pPr>
            <w:proofErr w:type="spellStart"/>
            <w:r w:rsidRPr="000A4555">
              <w:rPr>
                <w:b/>
                <w:iCs/>
                <w:sz w:val="28"/>
                <w:szCs w:val="28"/>
                <w:lang w:val="en-US"/>
              </w:rPr>
              <w:lastRenderedPageBreak/>
              <w:t>uz</w:t>
            </w:r>
            <w:proofErr w:type="spellEnd"/>
            <w:r w:rsidRPr="000A4555">
              <w:rPr>
                <w:b/>
                <w:iCs/>
                <w:sz w:val="28"/>
                <w:szCs w:val="28"/>
                <w:lang w:val="en-US"/>
              </w:rPr>
              <w:t xml:space="preserve"> - </w:t>
            </w:r>
            <w:proofErr w:type="spellStart"/>
            <w:r w:rsidRPr="000A4555">
              <w:rPr>
                <w:iCs/>
                <w:sz w:val="28"/>
                <w:szCs w:val="28"/>
                <w:lang w:val="en-US"/>
              </w:rPr>
              <w:t>atribut</w:t>
            </w:r>
            <w:proofErr w:type="spellEnd"/>
          </w:p>
          <w:p w14:paraId="4CFCAD41"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атрибут</w:t>
            </w:r>
          </w:p>
          <w:p w14:paraId="148F71E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attribute</w:t>
            </w:r>
            <w:r w:rsidRPr="000A4555">
              <w:rPr>
                <w:iCs/>
                <w:sz w:val="28"/>
                <w:szCs w:val="28"/>
                <w:lang w:val="en-US"/>
              </w:rPr>
              <w:br/>
            </w:r>
          </w:p>
          <w:p w14:paraId="5E11F154" w14:textId="77777777" w:rsidR="00E54C15" w:rsidRPr="000A4555" w:rsidRDefault="00E54C15" w:rsidP="00E47DA8">
            <w:pPr>
              <w:rPr>
                <w:b/>
                <w:iCs/>
                <w:sz w:val="28"/>
                <w:szCs w:val="28"/>
                <w:lang w:val="en-US"/>
              </w:rPr>
            </w:pPr>
          </w:p>
        </w:tc>
        <w:tc>
          <w:tcPr>
            <w:tcW w:w="6149" w:type="dxa"/>
            <w:gridSpan w:val="3"/>
            <w:vAlign w:val="center"/>
          </w:tcPr>
          <w:p w14:paraId="7163FCC1" w14:textId="77777777" w:rsidR="00E54C15" w:rsidRPr="000A4555" w:rsidRDefault="00E54C15" w:rsidP="00E47DA8">
            <w:pPr>
              <w:jc w:val="both"/>
              <w:rPr>
                <w:sz w:val="28"/>
                <w:szCs w:val="28"/>
              </w:rPr>
            </w:pPr>
            <w:r w:rsidRPr="000A4555">
              <w:rPr>
                <w:sz w:val="28"/>
                <w:szCs w:val="28"/>
              </w:rPr>
              <w:lastRenderedPageBreak/>
              <w:t>Значимое, необходимое свойство объекта</w:t>
            </w:r>
            <w:r w:rsidRPr="000A4555">
              <w:rPr>
                <w:sz w:val="28"/>
                <w:szCs w:val="28"/>
                <w:lang w:val="uz-Cyrl-UZ"/>
              </w:rPr>
              <w:t>. Д</w:t>
            </w:r>
            <w:r w:rsidRPr="000A4555">
              <w:rPr>
                <w:sz w:val="28"/>
                <w:szCs w:val="28"/>
              </w:rPr>
              <w:t xml:space="preserve">ля </w:t>
            </w:r>
            <w:r w:rsidRPr="000A4555">
              <w:rPr>
                <w:sz w:val="28"/>
                <w:szCs w:val="28"/>
              </w:rPr>
              <w:lastRenderedPageBreak/>
              <w:t>файлов – признак использования только для чтения, скрытия, архивации, индексирования, сжатия и шифрования. В Active Directory – характеристики объекта и тип данных, которые может содержать объект. Перечень обязательных и дополнительных атрибутов объекта определяется схемой соответствующего класса объектов.</w:t>
            </w:r>
          </w:p>
          <w:p w14:paraId="23E45EC4" w14:textId="77777777" w:rsidR="00E54C15" w:rsidRPr="000A4555" w:rsidRDefault="00E54C15" w:rsidP="00E47DA8">
            <w:pPr>
              <w:jc w:val="both"/>
              <w:rPr>
                <w:sz w:val="28"/>
                <w:szCs w:val="28"/>
              </w:rPr>
            </w:pPr>
          </w:p>
          <w:p w14:paraId="0B14595A" w14:textId="77777777" w:rsidR="00E54C15" w:rsidRPr="000A4555" w:rsidRDefault="00E54C15" w:rsidP="00E47DA8">
            <w:pPr>
              <w:jc w:val="both"/>
              <w:rPr>
                <w:sz w:val="28"/>
                <w:szCs w:val="28"/>
                <w:lang w:val="en-US"/>
              </w:rPr>
            </w:pPr>
            <w:r w:rsidRPr="000A4555">
              <w:rPr>
                <w:sz w:val="28"/>
                <w:szCs w:val="28"/>
                <w:lang w:val="uz-Cyrl-UZ"/>
              </w:rPr>
              <w:t>Ob</w:t>
            </w:r>
            <w:r w:rsidRPr="000A4555">
              <w:rPr>
                <w:sz w:val="28"/>
                <w:szCs w:val="28"/>
                <w:lang w:val="en-US"/>
              </w:rPr>
              <w:t>y</w:t>
            </w:r>
            <w:r w:rsidRPr="000A4555">
              <w:rPr>
                <w:sz w:val="28"/>
                <w:szCs w:val="28"/>
                <w:lang w:val="uz-Cyrl-UZ"/>
              </w:rPr>
              <w:t xml:space="preserve">ektning zarur, ahamiyatli xossasi. </w:t>
            </w:r>
            <w:proofErr w:type="spellStart"/>
            <w:r w:rsidRPr="000A4555">
              <w:rPr>
                <w:sz w:val="28"/>
                <w:szCs w:val="28"/>
                <w:lang w:val="en-US"/>
              </w:rPr>
              <w:t>Fayllarda</w:t>
            </w:r>
            <w:proofErr w:type="spellEnd"/>
            <w:r w:rsidRPr="000A4555">
              <w:rPr>
                <w:sz w:val="28"/>
                <w:szCs w:val="28"/>
              </w:rPr>
              <w:t xml:space="preserve"> </w:t>
            </w:r>
            <w:proofErr w:type="spellStart"/>
            <w:r w:rsidRPr="000A4555">
              <w:rPr>
                <w:sz w:val="28"/>
                <w:szCs w:val="28"/>
                <w:lang w:val="en-US"/>
              </w:rPr>
              <w:t>atribut</w:t>
            </w:r>
            <w:proofErr w:type="spellEnd"/>
            <w:r w:rsidRPr="000A4555">
              <w:rPr>
                <w:sz w:val="28"/>
                <w:szCs w:val="28"/>
              </w:rPr>
              <w:t xml:space="preserve"> </w:t>
            </w:r>
            <w:proofErr w:type="spellStart"/>
            <w:r w:rsidRPr="000A4555">
              <w:rPr>
                <w:sz w:val="28"/>
                <w:szCs w:val="28"/>
                <w:lang w:val="en-US"/>
              </w:rPr>
              <w:t>tushunchasi</w:t>
            </w:r>
            <w:proofErr w:type="spellEnd"/>
            <w:r w:rsidRPr="000A4555">
              <w:rPr>
                <w:sz w:val="28"/>
                <w:szCs w:val="28"/>
              </w:rPr>
              <w:t xml:space="preserve"> </w:t>
            </w:r>
            <w:proofErr w:type="spellStart"/>
            <w:r w:rsidRPr="000A4555">
              <w:rPr>
                <w:sz w:val="28"/>
                <w:szCs w:val="28"/>
                <w:lang w:val="en-US"/>
              </w:rPr>
              <w:t>ularni</w:t>
            </w:r>
            <w:proofErr w:type="spellEnd"/>
            <w:r w:rsidRPr="000A4555">
              <w:rPr>
                <w:sz w:val="28"/>
                <w:szCs w:val="28"/>
              </w:rPr>
              <w:t xml:space="preserve"> </w:t>
            </w:r>
            <w:proofErr w:type="spellStart"/>
            <w:r w:rsidRPr="000A4555">
              <w:rPr>
                <w:sz w:val="28"/>
                <w:szCs w:val="28"/>
                <w:lang w:val="en-US"/>
              </w:rPr>
              <w:t>faqat</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qish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yashirish</w:t>
            </w:r>
            <w:proofErr w:type="spellEnd"/>
            <w:r w:rsidRPr="000A4555">
              <w:rPr>
                <w:sz w:val="28"/>
                <w:szCs w:val="28"/>
              </w:rPr>
              <w:t xml:space="preserve">, </w:t>
            </w:r>
            <w:proofErr w:type="spellStart"/>
            <w:r w:rsidRPr="000A4555">
              <w:rPr>
                <w:sz w:val="28"/>
                <w:szCs w:val="28"/>
                <w:lang w:val="en-US"/>
              </w:rPr>
              <w:t>arxivlash</w:t>
            </w:r>
            <w:proofErr w:type="spellEnd"/>
            <w:r w:rsidRPr="000A4555">
              <w:rPr>
                <w:sz w:val="28"/>
                <w:szCs w:val="28"/>
              </w:rPr>
              <w:t xml:space="preserve">, </w:t>
            </w:r>
            <w:proofErr w:type="spellStart"/>
            <w:r w:rsidRPr="000A4555">
              <w:rPr>
                <w:sz w:val="28"/>
                <w:szCs w:val="28"/>
                <w:lang w:val="en-US"/>
              </w:rPr>
              <w:t>indekslash</w:t>
            </w:r>
            <w:proofErr w:type="spellEnd"/>
            <w:r w:rsidRPr="000A4555">
              <w:rPr>
                <w:sz w:val="28"/>
                <w:szCs w:val="28"/>
              </w:rPr>
              <w:t xml:space="preserve">, </w:t>
            </w:r>
            <w:proofErr w:type="spellStart"/>
            <w:r w:rsidRPr="000A4555">
              <w:rPr>
                <w:sz w:val="28"/>
                <w:szCs w:val="28"/>
                <w:lang w:val="en-US"/>
              </w:rPr>
              <w:t>siqish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shifrlashda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llash</w:t>
            </w:r>
            <w:proofErr w:type="spellEnd"/>
            <w:r w:rsidRPr="000A4555">
              <w:rPr>
                <w:sz w:val="28"/>
                <w:szCs w:val="28"/>
              </w:rPr>
              <w:t xml:space="preserve"> </w:t>
            </w:r>
            <w:proofErr w:type="spellStart"/>
            <w:r w:rsidRPr="000A4555">
              <w:rPr>
                <w:sz w:val="28"/>
                <w:szCs w:val="28"/>
                <w:lang w:val="en-US"/>
              </w:rPr>
              <w:t>alomatini</w:t>
            </w:r>
            <w:proofErr w:type="spellEnd"/>
            <w:r w:rsidRPr="000A4555">
              <w:rPr>
                <w:sz w:val="28"/>
                <w:szCs w:val="28"/>
              </w:rPr>
              <w:t xml:space="preserve"> </w:t>
            </w:r>
            <w:proofErr w:type="spellStart"/>
            <w:r w:rsidRPr="000A4555">
              <w:rPr>
                <w:sz w:val="28"/>
                <w:szCs w:val="28"/>
                <w:lang w:val="en-US"/>
              </w:rPr>
              <w:t>anglatadi</w:t>
            </w:r>
            <w:proofErr w:type="spellEnd"/>
            <w:r w:rsidRPr="000A4555">
              <w:rPr>
                <w:sz w:val="28"/>
                <w:szCs w:val="28"/>
              </w:rPr>
              <w:t xml:space="preserve">. </w:t>
            </w:r>
            <w:r w:rsidRPr="000A4555">
              <w:rPr>
                <w:i/>
                <w:sz w:val="28"/>
                <w:szCs w:val="28"/>
                <w:lang w:val="en-US"/>
              </w:rPr>
              <w:t>Active Directory</w:t>
            </w:r>
            <w:r w:rsidRPr="000A4555">
              <w:rPr>
                <w:sz w:val="28"/>
                <w:szCs w:val="28"/>
                <w:lang w:val="en-US"/>
              </w:rPr>
              <w:t xml:space="preserve"> da </w:t>
            </w:r>
            <w:proofErr w:type="spellStart"/>
            <w:r w:rsidRPr="000A4555">
              <w:rPr>
                <w:sz w:val="28"/>
                <w:szCs w:val="28"/>
                <w:lang w:val="en-US"/>
              </w:rPr>
              <w:t>esa</w:t>
            </w:r>
            <w:proofErr w:type="spellEnd"/>
            <w:r w:rsidRPr="000A4555">
              <w:rPr>
                <w:sz w:val="28"/>
                <w:szCs w:val="28"/>
                <w:lang w:val="en-US"/>
              </w:rPr>
              <w:t xml:space="preserve"> </w:t>
            </w:r>
            <w:proofErr w:type="spellStart"/>
            <w:r w:rsidRPr="000A4555">
              <w:rPr>
                <w:sz w:val="28"/>
                <w:szCs w:val="28"/>
                <w:lang w:val="en-US"/>
              </w:rPr>
              <w:t>obyektlar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turlari</w:t>
            </w:r>
            <w:proofErr w:type="spellEnd"/>
            <w:r w:rsidRPr="000A4555">
              <w:rPr>
                <w:sz w:val="28"/>
                <w:szCs w:val="28"/>
                <w:lang w:val="en-US"/>
              </w:rPr>
              <w:t xml:space="preserve"> </w:t>
            </w:r>
            <w:proofErr w:type="spellStart"/>
            <w:r w:rsidRPr="000A4555">
              <w:rPr>
                <w:sz w:val="28"/>
                <w:szCs w:val="28"/>
                <w:lang w:val="en-US"/>
              </w:rPr>
              <w:t>xususiyatlarini</w:t>
            </w:r>
            <w:proofErr w:type="spellEnd"/>
            <w:r w:rsidRPr="000A4555">
              <w:rPr>
                <w:sz w:val="28"/>
                <w:szCs w:val="28"/>
                <w:lang w:val="en-US"/>
              </w:rPr>
              <w:t xml:space="preserve"> </w:t>
            </w:r>
            <w:proofErr w:type="spellStart"/>
            <w:r w:rsidRPr="000A4555">
              <w:rPr>
                <w:sz w:val="28"/>
                <w:szCs w:val="28"/>
                <w:lang w:val="en-US"/>
              </w:rPr>
              <w:t>bildiradi</w:t>
            </w:r>
            <w:proofErr w:type="spellEnd"/>
            <w:r w:rsidRPr="000A4555">
              <w:rPr>
                <w:sz w:val="28"/>
                <w:szCs w:val="28"/>
                <w:lang w:val="en-US"/>
              </w:rPr>
              <w:t xml:space="preserve">. </w:t>
            </w:r>
            <w:proofErr w:type="spellStart"/>
            <w:r w:rsidRPr="000A4555">
              <w:rPr>
                <w:sz w:val="28"/>
                <w:szCs w:val="28"/>
                <w:lang w:val="en-US"/>
              </w:rPr>
              <w:t>Obyektning</w:t>
            </w:r>
            <w:proofErr w:type="spellEnd"/>
            <w:r w:rsidRPr="000A4555">
              <w:rPr>
                <w:sz w:val="28"/>
                <w:szCs w:val="28"/>
                <w:lang w:val="en-US"/>
              </w:rPr>
              <w:t xml:space="preserve"> </w:t>
            </w:r>
            <w:r w:rsidRPr="000A4555">
              <w:rPr>
                <w:sz w:val="28"/>
                <w:szCs w:val="28"/>
                <w:lang w:val="uz-Cyrl-UZ"/>
              </w:rPr>
              <w:t>shart bo‘lgan</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qo‘shimcha</w:t>
            </w:r>
            <w:proofErr w:type="spellEnd"/>
            <w:r w:rsidRPr="000A4555">
              <w:rPr>
                <w:sz w:val="28"/>
                <w:szCs w:val="28"/>
                <w:lang w:val="en-US"/>
              </w:rPr>
              <w:t xml:space="preserve"> </w:t>
            </w:r>
            <w:proofErr w:type="spellStart"/>
            <w:r w:rsidRPr="000A4555">
              <w:rPr>
                <w:sz w:val="28"/>
                <w:szCs w:val="28"/>
                <w:lang w:val="en-US"/>
              </w:rPr>
              <w:t>atributlari</w:t>
            </w:r>
            <w:proofErr w:type="spellEnd"/>
            <w:r w:rsidRPr="000A4555">
              <w:rPr>
                <w:sz w:val="28"/>
                <w:szCs w:val="28"/>
                <w:lang w:val="en-US"/>
              </w:rPr>
              <w:t xml:space="preserve"> </w:t>
            </w:r>
            <w:proofErr w:type="spellStart"/>
            <w:r w:rsidRPr="000A4555">
              <w:rPr>
                <w:sz w:val="28"/>
                <w:szCs w:val="28"/>
                <w:lang w:val="en-US"/>
              </w:rPr>
              <w:t>ro‘yxati</w:t>
            </w:r>
            <w:proofErr w:type="spellEnd"/>
            <w:r w:rsidRPr="000A4555">
              <w:rPr>
                <w:sz w:val="28"/>
                <w:szCs w:val="28"/>
                <w:lang w:val="en-US"/>
              </w:rPr>
              <w:t xml:space="preserve"> </w:t>
            </w:r>
            <w:proofErr w:type="spellStart"/>
            <w:r w:rsidRPr="000A4555">
              <w:rPr>
                <w:sz w:val="28"/>
                <w:szCs w:val="28"/>
                <w:lang w:val="en-US"/>
              </w:rPr>
              <w:t>obyektlarning</w:t>
            </w:r>
            <w:proofErr w:type="spellEnd"/>
            <w:r w:rsidRPr="000A4555">
              <w:rPr>
                <w:sz w:val="28"/>
                <w:szCs w:val="28"/>
                <w:lang w:val="en-US"/>
              </w:rPr>
              <w:t xml:space="preserve"> </w:t>
            </w:r>
            <w:proofErr w:type="spellStart"/>
            <w:r w:rsidRPr="000A4555">
              <w:rPr>
                <w:sz w:val="28"/>
                <w:szCs w:val="28"/>
                <w:lang w:val="en-US"/>
              </w:rPr>
              <w:t>mos</w:t>
            </w:r>
            <w:proofErr w:type="spellEnd"/>
            <w:r w:rsidRPr="000A4555">
              <w:rPr>
                <w:sz w:val="28"/>
                <w:szCs w:val="28"/>
                <w:lang w:val="en-US"/>
              </w:rPr>
              <w:t xml:space="preserve"> </w:t>
            </w:r>
            <w:proofErr w:type="spellStart"/>
            <w:r w:rsidRPr="000A4555">
              <w:rPr>
                <w:sz w:val="28"/>
                <w:szCs w:val="28"/>
                <w:lang w:val="en-US"/>
              </w:rPr>
              <w:t>kla</w:t>
            </w:r>
            <w:proofErr w:type="spellEnd"/>
            <w:r w:rsidRPr="000A4555">
              <w:rPr>
                <w:sz w:val="28"/>
                <w:szCs w:val="28"/>
                <w:lang w:val="uz-Cyrl-UZ"/>
              </w:rPr>
              <w:t>s</w:t>
            </w:r>
            <w:proofErr w:type="spellStart"/>
            <w:r w:rsidRPr="000A4555">
              <w:rPr>
                <w:sz w:val="28"/>
                <w:szCs w:val="28"/>
                <w:lang w:val="en-US"/>
              </w:rPr>
              <w:t>slari</w:t>
            </w:r>
            <w:proofErr w:type="spellEnd"/>
            <w:r w:rsidRPr="000A4555">
              <w:rPr>
                <w:sz w:val="28"/>
                <w:szCs w:val="28"/>
                <w:lang w:val="en-US"/>
              </w:rPr>
              <w:t xml:space="preserve"> </w:t>
            </w:r>
            <w:proofErr w:type="spellStart"/>
            <w:r w:rsidRPr="000A4555">
              <w:rPr>
                <w:sz w:val="28"/>
                <w:szCs w:val="28"/>
                <w:lang w:val="en-US"/>
              </w:rPr>
              <w:t>sxemasi</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aniqlanadi</w:t>
            </w:r>
            <w:proofErr w:type="spellEnd"/>
            <w:r w:rsidRPr="000A4555">
              <w:rPr>
                <w:sz w:val="28"/>
                <w:szCs w:val="28"/>
                <w:lang w:val="en-US"/>
              </w:rPr>
              <w:t>.</w:t>
            </w:r>
          </w:p>
          <w:p w14:paraId="26B48480" w14:textId="77777777" w:rsidR="00E54C15" w:rsidRPr="000A4555" w:rsidRDefault="00E54C15" w:rsidP="00E47DA8">
            <w:pPr>
              <w:jc w:val="both"/>
              <w:rPr>
                <w:sz w:val="28"/>
                <w:szCs w:val="28"/>
                <w:lang w:val="en-US"/>
              </w:rPr>
            </w:pPr>
            <w:r w:rsidRPr="000A4555">
              <w:rPr>
                <w:sz w:val="28"/>
                <w:szCs w:val="28"/>
                <w:lang w:val="en-US"/>
              </w:rPr>
              <w:br/>
            </w:r>
            <w:r w:rsidRPr="000A4555">
              <w:rPr>
                <w:sz w:val="28"/>
                <w:szCs w:val="28"/>
                <w:lang w:val="uz-Cyrl-UZ"/>
              </w:rPr>
              <w:t xml:space="preserve">Объектнинг зарур, аҳамиятли хоссаси. </w:t>
            </w:r>
            <w:proofErr w:type="spellStart"/>
            <w:r w:rsidRPr="000A4555">
              <w:rPr>
                <w:sz w:val="28"/>
                <w:szCs w:val="28"/>
              </w:rPr>
              <w:t>Файлларда</w:t>
            </w:r>
            <w:proofErr w:type="spellEnd"/>
            <w:r w:rsidRPr="000A4555">
              <w:rPr>
                <w:sz w:val="28"/>
                <w:szCs w:val="28"/>
                <w:lang w:val="en-US"/>
              </w:rPr>
              <w:t xml:space="preserve"> </w:t>
            </w:r>
            <w:r w:rsidRPr="000A4555">
              <w:rPr>
                <w:sz w:val="28"/>
                <w:szCs w:val="28"/>
              </w:rPr>
              <w:t>атрибут</w:t>
            </w:r>
            <w:r w:rsidRPr="000A4555">
              <w:rPr>
                <w:sz w:val="28"/>
                <w:szCs w:val="28"/>
                <w:lang w:val="en-US"/>
              </w:rPr>
              <w:t xml:space="preserve"> </w:t>
            </w:r>
            <w:proofErr w:type="spellStart"/>
            <w:r w:rsidRPr="000A4555">
              <w:rPr>
                <w:sz w:val="28"/>
                <w:szCs w:val="28"/>
              </w:rPr>
              <w:t>тушунчаси</w:t>
            </w:r>
            <w:proofErr w:type="spellEnd"/>
            <w:r w:rsidRPr="000A4555">
              <w:rPr>
                <w:sz w:val="28"/>
                <w:szCs w:val="28"/>
                <w:lang w:val="en-US"/>
              </w:rPr>
              <w:t xml:space="preserve"> </w:t>
            </w:r>
            <w:proofErr w:type="spellStart"/>
            <w:r w:rsidRPr="000A4555">
              <w:rPr>
                <w:sz w:val="28"/>
                <w:szCs w:val="28"/>
              </w:rPr>
              <w:t>уларни</w:t>
            </w:r>
            <w:proofErr w:type="spellEnd"/>
            <w:r w:rsidRPr="000A4555">
              <w:rPr>
                <w:sz w:val="28"/>
                <w:szCs w:val="28"/>
                <w:lang w:val="en-US"/>
              </w:rPr>
              <w:t xml:space="preserve"> </w:t>
            </w:r>
            <w:proofErr w:type="spellStart"/>
            <w:r w:rsidRPr="000A4555">
              <w:rPr>
                <w:sz w:val="28"/>
                <w:szCs w:val="28"/>
              </w:rPr>
              <w:t>фақат</w:t>
            </w:r>
            <w:proofErr w:type="spellEnd"/>
            <w:r w:rsidRPr="000A4555">
              <w:rPr>
                <w:sz w:val="28"/>
                <w:szCs w:val="28"/>
                <w:lang w:val="en-US"/>
              </w:rPr>
              <w:t xml:space="preserve"> </w:t>
            </w:r>
            <w:proofErr w:type="spellStart"/>
            <w:r w:rsidRPr="000A4555">
              <w:rPr>
                <w:sz w:val="28"/>
                <w:szCs w:val="28"/>
              </w:rPr>
              <w:t>ўқиш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яшириш</w:t>
            </w:r>
            <w:proofErr w:type="spellEnd"/>
            <w:r w:rsidRPr="000A4555">
              <w:rPr>
                <w:sz w:val="28"/>
                <w:szCs w:val="28"/>
                <w:lang w:val="en-US"/>
              </w:rPr>
              <w:t xml:space="preserve">, </w:t>
            </w:r>
            <w:proofErr w:type="spellStart"/>
            <w:r w:rsidRPr="000A4555">
              <w:rPr>
                <w:sz w:val="28"/>
                <w:szCs w:val="28"/>
              </w:rPr>
              <w:t>архивлаш</w:t>
            </w:r>
            <w:proofErr w:type="spellEnd"/>
            <w:r w:rsidRPr="000A4555">
              <w:rPr>
                <w:sz w:val="28"/>
                <w:szCs w:val="28"/>
                <w:lang w:val="en-US"/>
              </w:rPr>
              <w:t xml:space="preserve">, </w:t>
            </w:r>
            <w:proofErr w:type="spellStart"/>
            <w:r w:rsidRPr="000A4555">
              <w:rPr>
                <w:sz w:val="28"/>
                <w:szCs w:val="28"/>
              </w:rPr>
              <w:t>индекслаш</w:t>
            </w:r>
            <w:proofErr w:type="spellEnd"/>
            <w:r w:rsidRPr="000A4555">
              <w:rPr>
                <w:sz w:val="28"/>
                <w:szCs w:val="28"/>
                <w:lang w:val="en-US"/>
              </w:rPr>
              <w:t xml:space="preserve">, </w:t>
            </w:r>
            <w:proofErr w:type="spellStart"/>
            <w:r w:rsidRPr="000A4555">
              <w:rPr>
                <w:sz w:val="28"/>
                <w:szCs w:val="28"/>
              </w:rPr>
              <w:t>сиқиш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шифрлашда</w:t>
            </w:r>
            <w:proofErr w:type="spellEnd"/>
            <w:r w:rsidRPr="000A4555">
              <w:rPr>
                <w:sz w:val="28"/>
                <w:szCs w:val="28"/>
                <w:lang w:val="en-US"/>
              </w:rPr>
              <w:t xml:space="preserve"> </w:t>
            </w:r>
            <w:proofErr w:type="spellStart"/>
            <w:r w:rsidRPr="000A4555">
              <w:rPr>
                <w:sz w:val="28"/>
                <w:szCs w:val="28"/>
              </w:rPr>
              <w:t>қўллаш</w:t>
            </w:r>
            <w:proofErr w:type="spellEnd"/>
            <w:r w:rsidRPr="000A4555">
              <w:rPr>
                <w:sz w:val="28"/>
                <w:szCs w:val="28"/>
                <w:lang w:val="en-US"/>
              </w:rPr>
              <w:t xml:space="preserve"> </w:t>
            </w:r>
            <w:proofErr w:type="spellStart"/>
            <w:r w:rsidRPr="000A4555">
              <w:rPr>
                <w:sz w:val="28"/>
                <w:szCs w:val="28"/>
              </w:rPr>
              <w:t>аломатини</w:t>
            </w:r>
            <w:proofErr w:type="spellEnd"/>
            <w:r w:rsidRPr="000A4555">
              <w:rPr>
                <w:sz w:val="28"/>
                <w:szCs w:val="28"/>
                <w:lang w:val="en-US"/>
              </w:rPr>
              <w:t xml:space="preserve"> </w:t>
            </w:r>
            <w:proofErr w:type="spellStart"/>
            <w:r w:rsidRPr="000A4555">
              <w:rPr>
                <w:sz w:val="28"/>
                <w:szCs w:val="28"/>
              </w:rPr>
              <w:t>англатади</w:t>
            </w:r>
            <w:proofErr w:type="spellEnd"/>
            <w:r w:rsidRPr="000A4555">
              <w:rPr>
                <w:sz w:val="28"/>
                <w:szCs w:val="28"/>
                <w:lang w:val="en-US"/>
              </w:rPr>
              <w:t xml:space="preserve">. Active Directory </w:t>
            </w:r>
            <w:r w:rsidRPr="000A4555">
              <w:rPr>
                <w:sz w:val="28"/>
                <w:szCs w:val="28"/>
              </w:rPr>
              <w:t>да</w:t>
            </w:r>
            <w:r w:rsidRPr="000A4555">
              <w:rPr>
                <w:sz w:val="28"/>
                <w:szCs w:val="28"/>
                <w:lang w:val="en-US"/>
              </w:rPr>
              <w:t xml:space="preserve"> </w:t>
            </w:r>
            <w:proofErr w:type="spellStart"/>
            <w:r w:rsidRPr="000A4555">
              <w:rPr>
                <w:sz w:val="28"/>
                <w:szCs w:val="28"/>
              </w:rPr>
              <w:t>эса</w:t>
            </w:r>
            <w:proofErr w:type="spellEnd"/>
            <w:r w:rsidRPr="000A4555">
              <w:rPr>
                <w:sz w:val="28"/>
                <w:szCs w:val="28"/>
                <w:lang w:val="en-US"/>
              </w:rPr>
              <w:t xml:space="preserve"> </w:t>
            </w:r>
            <w:proofErr w:type="spellStart"/>
            <w:r w:rsidRPr="000A4555">
              <w:rPr>
                <w:sz w:val="28"/>
                <w:szCs w:val="28"/>
              </w:rPr>
              <w:t>объектлар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уларнинг</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турлари</w:t>
            </w:r>
            <w:proofErr w:type="spellEnd"/>
            <w:r w:rsidRPr="000A4555">
              <w:rPr>
                <w:sz w:val="28"/>
                <w:szCs w:val="28"/>
                <w:lang w:val="en-US"/>
              </w:rPr>
              <w:t xml:space="preserve"> </w:t>
            </w:r>
            <w:proofErr w:type="spellStart"/>
            <w:r w:rsidRPr="000A4555">
              <w:rPr>
                <w:sz w:val="28"/>
                <w:szCs w:val="28"/>
              </w:rPr>
              <w:t>хусусиятларини</w:t>
            </w:r>
            <w:proofErr w:type="spellEnd"/>
            <w:r w:rsidRPr="000A4555">
              <w:rPr>
                <w:sz w:val="28"/>
                <w:szCs w:val="28"/>
                <w:lang w:val="en-US"/>
              </w:rPr>
              <w:t xml:space="preserve"> </w:t>
            </w:r>
            <w:proofErr w:type="spellStart"/>
            <w:r w:rsidRPr="000A4555">
              <w:rPr>
                <w:sz w:val="28"/>
                <w:szCs w:val="28"/>
              </w:rPr>
              <w:t>билдиради</w:t>
            </w:r>
            <w:proofErr w:type="spellEnd"/>
            <w:r w:rsidRPr="000A4555">
              <w:rPr>
                <w:sz w:val="28"/>
                <w:szCs w:val="28"/>
                <w:lang w:val="en-US"/>
              </w:rPr>
              <w:t xml:space="preserve">. </w:t>
            </w:r>
            <w:proofErr w:type="spellStart"/>
            <w:r w:rsidRPr="000A4555">
              <w:rPr>
                <w:sz w:val="28"/>
                <w:szCs w:val="28"/>
              </w:rPr>
              <w:t>Объектнинг</w:t>
            </w:r>
            <w:proofErr w:type="spellEnd"/>
            <w:r w:rsidRPr="000A4555">
              <w:rPr>
                <w:sz w:val="28"/>
                <w:szCs w:val="28"/>
                <w:lang w:val="en-US"/>
              </w:rPr>
              <w:t xml:space="preserve"> </w:t>
            </w:r>
            <w:r w:rsidRPr="000A4555">
              <w:rPr>
                <w:sz w:val="28"/>
                <w:szCs w:val="28"/>
                <w:lang w:val="uz-Cyrl-UZ"/>
              </w:rPr>
              <w:t>шарт бўлган</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қўшимча</w:t>
            </w:r>
            <w:proofErr w:type="spellEnd"/>
            <w:r w:rsidRPr="000A4555">
              <w:rPr>
                <w:sz w:val="28"/>
                <w:szCs w:val="28"/>
                <w:lang w:val="en-US"/>
              </w:rPr>
              <w:t xml:space="preserve"> </w:t>
            </w:r>
            <w:proofErr w:type="spellStart"/>
            <w:r w:rsidRPr="000A4555">
              <w:rPr>
                <w:sz w:val="28"/>
                <w:szCs w:val="28"/>
              </w:rPr>
              <w:t>атрибутлари</w:t>
            </w:r>
            <w:proofErr w:type="spellEnd"/>
            <w:r w:rsidRPr="000A4555">
              <w:rPr>
                <w:sz w:val="28"/>
                <w:szCs w:val="28"/>
                <w:lang w:val="en-US"/>
              </w:rPr>
              <w:t xml:space="preserve"> </w:t>
            </w:r>
            <w:proofErr w:type="spellStart"/>
            <w:r w:rsidRPr="000A4555">
              <w:rPr>
                <w:sz w:val="28"/>
                <w:szCs w:val="28"/>
              </w:rPr>
              <w:t>рўйхати</w:t>
            </w:r>
            <w:proofErr w:type="spellEnd"/>
            <w:r w:rsidRPr="000A4555">
              <w:rPr>
                <w:sz w:val="28"/>
                <w:szCs w:val="28"/>
                <w:lang w:val="en-US"/>
              </w:rPr>
              <w:t xml:space="preserve"> </w:t>
            </w:r>
            <w:proofErr w:type="spellStart"/>
            <w:r w:rsidRPr="000A4555">
              <w:rPr>
                <w:sz w:val="28"/>
                <w:szCs w:val="28"/>
              </w:rPr>
              <w:t>объектларнинг</w:t>
            </w:r>
            <w:proofErr w:type="spellEnd"/>
            <w:r w:rsidRPr="000A4555">
              <w:rPr>
                <w:sz w:val="28"/>
                <w:szCs w:val="28"/>
                <w:lang w:val="en-US"/>
              </w:rPr>
              <w:t xml:space="preserve"> </w:t>
            </w:r>
            <w:proofErr w:type="spellStart"/>
            <w:r w:rsidRPr="000A4555">
              <w:rPr>
                <w:sz w:val="28"/>
                <w:szCs w:val="28"/>
              </w:rPr>
              <w:t>мос</w:t>
            </w:r>
            <w:proofErr w:type="spellEnd"/>
            <w:r w:rsidRPr="000A4555">
              <w:rPr>
                <w:sz w:val="28"/>
                <w:szCs w:val="28"/>
                <w:lang w:val="en-US"/>
              </w:rPr>
              <w:t xml:space="preserve"> </w:t>
            </w:r>
            <w:proofErr w:type="spellStart"/>
            <w:r w:rsidRPr="000A4555">
              <w:rPr>
                <w:sz w:val="28"/>
                <w:szCs w:val="28"/>
              </w:rPr>
              <w:t>кла</w:t>
            </w:r>
            <w:proofErr w:type="spellEnd"/>
            <w:r w:rsidRPr="000A4555">
              <w:rPr>
                <w:sz w:val="28"/>
                <w:szCs w:val="28"/>
                <w:lang w:val="uz-Cyrl-UZ"/>
              </w:rPr>
              <w:t>с</w:t>
            </w:r>
            <w:proofErr w:type="spellStart"/>
            <w:r w:rsidRPr="000A4555">
              <w:rPr>
                <w:sz w:val="28"/>
                <w:szCs w:val="28"/>
              </w:rPr>
              <w:t>слари</w:t>
            </w:r>
            <w:proofErr w:type="spellEnd"/>
            <w:r w:rsidRPr="000A4555">
              <w:rPr>
                <w:sz w:val="28"/>
                <w:szCs w:val="28"/>
                <w:lang w:val="en-US"/>
              </w:rPr>
              <w:t xml:space="preserve"> </w:t>
            </w:r>
            <w:proofErr w:type="spellStart"/>
            <w:r w:rsidRPr="000A4555">
              <w:rPr>
                <w:sz w:val="28"/>
                <w:szCs w:val="28"/>
              </w:rPr>
              <w:t>схемаси</w:t>
            </w:r>
            <w:proofErr w:type="spellEnd"/>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proofErr w:type="spellStart"/>
            <w:r w:rsidRPr="000A4555">
              <w:rPr>
                <w:sz w:val="28"/>
                <w:szCs w:val="28"/>
              </w:rPr>
              <w:t>аниқланади</w:t>
            </w:r>
            <w:proofErr w:type="spellEnd"/>
            <w:r w:rsidRPr="000A4555">
              <w:rPr>
                <w:sz w:val="28"/>
                <w:szCs w:val="28"/>
                <w:lang w:val="en-US"/>
              </w:rPr>
              <w:t>.</w:t>
            </w:r>
          </w:p>
        </w:tc>
      </w:tr>
    </w:tbl>
    <w:p w14:paraId="573CDF67" w14:textId="77777777" w:rsidR="00E54C15" w:rsidRPr="00346A43" w:rsidRDefault="00E54C15" w:rsidP="00E54C15">
      <w:pPr>
        <w:rPr>
          <w:lang w:val="en-US"/>
        </w:rPr>
      </w:pPr>
    </w:p>
    <w:p w14:paraId="555363A2" w14:textId="77777777" w:rsidR="00DA0A54" w:rsidRPr="00346A43" w:rsidRDefault="00DA0A54" w:rsidP="00E54C15">
      <w:pPr>
        <w:rPr>
          <w:lang w:val="en-US"/>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68973494" w14:textId="77777777" w:rsidTr="00E47DA8">
        <w:trPr>
          <w:tblHeader/>
          <w:tblCellSpacing w:w="0" w:type="dxa"/>
          <w:jc w:val="center"/>
        </w:trPr>
        <w:tc>
          <w:tcPr>
            <w:tcW w:w="9970" w:type="dxa"/>
            <w:gridSpan w:val="2"/>
          </w:tcPr>
          <w:p w14:paraId="7B22294C" w14:textId="77777777" w:rsidR="00E54C15" w:rsidRPr="000A4555" w:rsidRDefault="00E54C15" w:rsidP="00E47DA8">
            <w:pPr>
              <w:jc w:val="center"/>
              <w:rPr>
                <w:b/>
                <w:sz w:val="28"/>
                <w:szCs w:val="28"/>
              </w:rPr>
            </w:pPr>
            <w:r w:rsidRPr="000A4555">
              <w:rPr>
                <w:b/>
                <w:sz w:val="28"/>
                <w:szCs w:val="28"/>
              </w:rPr>
              <w:t>Б</w:t>
            </w:r>
          </w:p>
        </w:tc>
      </w:tr>
      <w:tr w:rsidR="00E54C15" w:rsidRPr="000A4555" w14:paraId="1401850B" w14:textId="77777777" w:rsidTr="00E47DA8">
        <w:trPr>
          <w:tblCellSpacing w:w="0" w:type="dxa"/>
          <w:jc w:val="center"/>
        </w:trPr>
        <w:tc>
          <w:tcPr>
            <w:tcW w:w="3821" w:type="dxa"/>
          </w:tcPr>
          <w:p w14:paraId="0BC9083B" w14:textId="77777777" w:rsidR="00E54C15" w:rsidRPr="000A4555" w:rsidRDefault="00E54C15" w:rsidP="00E47DA8">
            <w:pPr>
              <w:rPr>
                <w:b/>
                <w:iCs/>
                <w:sz w:val="28"/>
                <w:szCs w:val="28"/>
              </w:rPr>
            </w:pPr>
            <w:r w:rsidRPr="000A4555">
              <w:rPr>
                <w:b/>
                <w:iCs/>
                <w:sz w:val="28"/>
                <w:szCs w:val="28"/>
              </w:rPr>
              <w:t>База данных</w:t>
            </w:r>
          </w:p>
          <w:p w14:paraId="3A4D7994"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r w:rsidRPr="000A4555">
              <w:rPr>
                <w:iCs/>
                <w:sz w:val="28"/>
                <w:szCs w:val="28"/>
                <w:lang w:val="en-US"/>
              </w:rPr>
              <w:t>ma</w:t>
            </w:r>
            <w:r w:rsidRPr="000A4555">
              <w:rPr>
                <w:iCs/>
                <w:sz w:val="28"/>
                <w:szCs w:val="28"/>
              </w:rPr>
              <w:t>’</w:t>
            </w:r>
            <w:proofErr w:type="spellStart"/>
            <w:r w:rsidRPr="000A4555">
              <w:rPr>
                <w:iCs/>
                <w:sz w:val="28"/>
                <w:szCs w:val="28"/>
                <w:lang w:val="en-US"/>
              </w:rPr>
              <w:t>lumotlar</w:t>
            </w:r>
            <w:proofErr w:type="spellEnd"/>
            <w:r w:rsidRPr="000A4555">
              <w:rPr>
                <w:iCs/>
                <w:sz w:val="28"/>
                <w:szCs w:val="28"/>
              </w:rPr>
              <w:t xml:space="preserve"> </w:t>
            </w:r>
            <w:proofErr w:type="spellStart"/>
            <w:r w:rsidRPr="000A4555">
              <w:rPr>
                <w:iCs/>
                <w:sz w:val="28"/>
                <w:szCs w:val="28"/>
                <w:lang w:val="en-US"/>
              </w:rPr>
              <w:t>bazasi</w:t>
            </w:r>
            <w:proofErr w:type="spellEnd"/>
          </w:p>
          <w:p w14:paraId="493DFACE"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маълумотлар</w:t>
            </w:r>
            <w:proofErr w:type="spellEnd"/>
            <w:r w:rsidRPr="000A4555">
              <w:rPr>
                <w:iCs/>
                <w:sz w:val="28"/>
                <w:szCs w:val="28"/>
              </w:rPr>
              <w:t xml:space="preserve"> </w:t>
            </w:r>
            <w:proofErr w:type="spellStart"/>
            <w:r w:rsidRPr="000A4555">
              <w:rPr>
                <w:iCs/>
                <w:sz w:val="28"/>
                <w:szCs w:val="28"/>
              </w:rPr>
              <w:t>базаси</w:t>
            </w:r>
            <w:proofErr w:type="spellEnd"/>
          </w:p>
          <w:p w14:paraId="69CB9B15"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date</w:t>
            </w:r>
            <w:r w:rsidRPr="000A4555">
              <w:rPr>
                <w:iCs/>
                <w:sz w:val="28"/>
                <w:szCs w:val="28"/>
              </w:rPr>
              <w:t xml:space="preserve"> </w:t>
            </w:r>
            <w:r w:rsidRPr="000A4555">
              <w:rPr>
                <w:iCs/>
                <w:sz w:val="28"/>
                <w:szCs w:val="28"/>
                <w:lang w:val="en-US"/>
              </w:rPr>
              <w:t>base</w:t>
            </w:r>
          </w:p>
        </w:tc>
        <w:tc>
          <w:tcPr>
            <w:tcW w:w="6149" w:type="dxa"/>
            <w:vAlign w:val="center"/>
          </w:tcPr>
          <w:p w14:paraId="43096433" w14:textId="77777777" w:rsidR="00E54C15" w:rsidRPr="000A4555" w:rsidRDefault="00E54C15" w:rsidP="00E47DA8">
            <w:pPr>
              <w:jc w:val="both"/>
              <w:rPr>
                <w:sz w:val="28"/>
                <w:szCs w:val="28"/>
              </w:rPr>
            </w:pPr>
            <w:r w:rsidRPr="000A4555">
              <w:rPr>
                <w:sz w:val="28"/>
                <w:szCs w:val="28"/>
              </w:rPr>
              <w:t>Совокупность данных</w:t>
            </w:r>
            <w:r w:rsidR="00C4315E" w:rsidRPr="000A4555">
              <w:rPr>
                <w:sz w:val="28"/>
                <w:szCs w:val="28"/>
              </w:rPr>
              <w:t>,</w:t>
            </w:r>
            <w:r w:rsidRPr="000A4555">
              <w:rPr>
                <w:sz w:val="28"/>
                <w:szCs w:val="28"/>
              </w:rPr>
              <w:t xml:space="preserve"> независимая от прикладных программ и организованная по определённым правилам, предусматривающим общие принципы описания, хранения и манипулирования данными; метод организации в одну или несколько таблиц взаимосвязанных данных для упрощения поиска, а также сама совокупность взаимосвязанных данных (информации), используемая под управлением системы управления базой данных – программы, обеспечивающей обновление данных и доступ к информации.</w:t>
            </w:r>
          </w:p>
          <w:p w14:paraId="5A55BDC3" w14:textId="77777777" w:rsidR="00E54C15" w:rsidRPr="000A4555" w:rsidRDefault="00E54C15" w:rsidP="00E47DA8">
            <w:pPr>
              <w:jc w:val="both"/>
              <w:rPr>
                <w:sz w:val="28"/>
                <w:szCs w:val="28"/>
              </w:rPr>
            </w:pPr>
          </w:p>
          <w:p w14:paraId="265DB563" w14:textId="77777777" w:rsidR="00E54C15" w:rsidRPr="000A4555" w:rsidRDefault="00E54C15" w:rsidP="00E47DA8">
            <w:pPr>
              <w:jc w:val="both"/>
              <w:rPr>
                <w:sz w:val="28"/>
                <w:szCs w:val="28"/>
              </w:rPr>
            </w:pPr>
            <w:proofErr w:type="spellStart"/>
            <w:r w:rsidRPr="000A4555">
              <w:rPr>
                <w:sz w:val="28"/>
                <w:szCs w:val="28"/>
                <w:lang w:val="en-US"/>
              </w:rPr>
              <w:t>Amaliy</w:t>
            </w:r>
            <w:proofErr w:type="spellEnd"/>
            <w:r w:rsidRPr="000A4555">
              <w:rPr>
                <w:sz w:val="28"/>
                <w:szCs w:val="28"/>
              </w:rPr>
              <w:t xml:space="preserve"> </w:t>
            </w:r>
            <w:proofErr w:type="spellStart"/>
            <w:r w:rsidRPr="000A4555">
              <w:rPr>
                <w:sz w:val="28"/>
                <w:szCs w:val="28"/>
                <w:lang w:val="en-US"/>
              </w:rPr>
              <w:t>dasturlarga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w:t>
            </w:r>
            <w:proofErr w:type="spellEnd"/>
            <w:r w:rsidR="00851C69" w:rsidRPr="000A4555">
              <w:rPr>
                <w:sz w:val="28"/>
                <w:szCs w:val="28"/>
              </w:rPr>
              <w:t>-</w:t>
            </w:r>
            <w:proofErr w:type="spellStart"/>
            <w:r w:rsidRPr="000A4555">
              <w:rPr>
                <w:sz w:val="28"/>
                <w:szCs w:val="28"/>
                <w:lang w:val="en-US"/>
              </w:rPr>
              <w:t>larni</w:t>
            </w:r>
            <w:proofErr w:type="spellEnd"/>
            <w:r w:rsidRPr="000A4555">
              <w:rPr>
                <w:sz w:val="28"/>
                <w:szCs w:val="28"/>
              </w:rPr>
              <w:t xml:space="preserve"> </w:t>
            </w:r>
            <w:proofErr w:type="spellStart"/>
            <w:r w:rsidRPr="000A4555">
              <w:rPr>
                <w:sz w:val="28"/>
                <w:szCs w:val="28"/>
                <w:lang w:val="en-US"/>
              </w:rPr>
              <w:t>tavsiflash</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ular</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ishlashning</w:t>
            </w:r>
            <w:proofErr w:type="spellEnd"/>
            <w:r w:rsidRPr="000A4555">
              <w:rPr>
                <w:sz w:val="28"/>
                <w:szCs w:val="28"/>
              </w:rPr>
              <w:t xml:space="preserve"> </w:t>
            </w:r>
            <w:proofErr w:type="spellStart"/>
            <w:r w:rsidRPr="000A4555">
              <w:rPr>
                <w:sz w:val="28"/>
                <w:szCs w:val="28"/>
                <w:lang w:val="en-US"/>
              </w:rPr>
              <w:t>umumiy</w:t>
            </w:r>
            <w:proofErr w:type="spellEnd"/>
            <w:r w:rsidRPr="000A4555">
              <w:rPr>
                <w:sz w:val="28"/>
                <w:szCs w:val="28"/>
              </w:rPr>
              <w:t xml:space="preserve"> </w:t>
            </w:r>
            <w:proofErr w:type="spellStart"/>
            <w:r w:rsidRPr="000A4555">
              <w:rPr>
                <w:sz w:val="28"/>
                <w:szCs w:val="28"/>
                <w:lang w:val="en-US"/>
              </w:rPr>
              <w:t>prinsiplarini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zda</w:t>
            </w:r>
            <w:proofErr w:type="spellEnd"/>
            <w:r w:rsidRPr="000A4555">
              <w:rPr>
                <w:sz w:val="28"/>
                <w:szCs w:val="28"/>
              </w:rPr>
              <w:t xml:space="preserve"> </w:t>
            </w:r>
            <w:proofErr w:type="spellStart"/>
            <w:r w:rsidRPr="000A4555">
              <w:rPr>
                <w:sz w:val="28"/>
                <w:szCs w:val="28"/>
                <w:lang w:val="en-US"/>
              </w:rPr>
              <w:t>tutadigan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lastRenderedPageBreak/>
              <w:t>qoidalar</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tashkillashtirilgan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jami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zaro</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langan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izlab</w:t>
            </w:r>
            <w:proofErr w:type="spellEnd"/>
            <w:r w:rsidRPr="000A4555">
              <w:rPr>
                <w:sz w:val="28"/>
                <w:szCs w:val="28"/>
              </w:rPr>
              <w:t xml:space="preserve"> </w:t>
            </w:r>
            <w:proofErr w:type="spellStart"/>
            <w:r w:rsidRPr="000A4555">
              <w:rPr>
                <w:sz w:val="28"/>
                <w:szCs w:val="28"/>
                <w:lang w:val="en-US"/>
              </w:rPr>
              <w:t>topishni</w:t>
            </w:r>
            <w:proofErr w:type="spellEnd"/>
            <w:r w:rsidRPr="000A4555">
              <w:rPr>
                <w:sz w:val="28"/>
                <w:szCs w:val="28"/>
              </w:rPr>
              <w:t xml:space="preserve"> </w:t>
            </w:r>
            <w:proofErr w:type="spellStart"/>
            <w:r w:rsidRPr="000A4555">
              <w:rPr>
                <w:sz w:val="28"/>
                <w:szCs w:val="28"/>
                <w:lang w:val="en-US"/>
              </w:rPr>
              <w:t>soddalashtirish</w:t>
            </w:r>
            <w:proofErr w:type="spellEnd"/>
            <w:r w:rsidRPr="000A4555">
              <w:rPr>
                <w:sz w:val="28"/>
                <w:szCs w:val="28"/>
              </w:rPr>
              <w:t xml:space="preserve"> </w:t>
            </w:r>
            <w:proofErr w:type="spellStart"/>
            <w:r w:rsidRPr="000A4555">
              <w:rPr>
                <w:sz w:val="28"/>
                <w:szCs w:val="28"/>
                <w:lang w:val="en-US"/>
              </w:rPr>
              <w:t>maqsadida</w:t>
            </w:r>
            <w:proofErr w:type="spellEnd"/>
            <w:r w:rsidRPr="000A4555">
              <w:rPr>
                <w:sz w:val="28"/>
                <w:szCs w:val="28"/>
              </w:rPr>
              <w:t xml:space="preserve">, </w:t>
            </w:r>
            <w:proofErr w:type="spellStart"/>
            <w:r w:rsidRPr="000A4555">
              <w:rPr>
                <w:sz w:val="28"/>
                <w:szCs w:val="28"/>
                <w:lang w:val="en-US"/>
              </w:rPr>
              <w:t>bi</w:t>
            </w:r>
            <w:r w:rsidR="006D2890" w:rsidRPr="000A4555">
              <w:rPr>
                <w:sz w:val="28"/>
                <w:szCs w:val="28"/>
                <w:lang w:val="en-US"/>
              </w:rPr>
              <w:t>tta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nechta</w:t>
            </w:r>
            <w:proofErr w:type="spellEnd"/>
            <w:r w:rsidRPr="000A4555">
              <w:rPr>
                <w:sz w:val="28"/>
                <w:szCs w:val="28"/>
              </w:rPr>
              <w:t xml:space="preserve"> </w:t>
            </w:r>
            <w:proofErr w:type="spellStart"/>
            <w:r w:rsidRPr="000A4555">
              <w:rPr>
                <w:sz w:val="28"/>
                <w:szCs w:val="28"/>
                <w:lang w:val="en-US"/>
              </w:rPr>
              <w:t>jad</w:t>
            </w:r>
            <w:proofErr w:type="spellEnd"/>
            <w:r w:rsidR="00851C69" w:rsidRPr="000A4555">
              <w:rPr>
                <w:sz w:val="28"/>
                <w:szCs w:val="28"/>
              </w:rPr>
              <w:t>-</w:t>
            </w:r>
            <w:proofErr w:type="spellStart"/>
            <w:r w:rsidRPr="000A4555">
              <w:rPr>
                <w:sz w:val="28"/>
                <w:szCs w:val="28"/>
                <w:lang w:val="en-US"/>
              </w:rPr>
              <w:t>valga</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plash</w:t>
            </w:r>
            <w:r w:rsidRPr="000A4555">
              <w:rPr>
                <w:sz w:val="28"/>
                <w:szCs w:val="28"/>
              </w:rPr>
              <w:t xml:space="preserve"> </w:t>
            </w:r>
            <w:proofErr w:type="spellStart"/>
            <w:r w:rsidRPr="000A4555">
              <w:rPr>
                <w:sz w:val="28"/>
                <w:szCs w:val="28"/>
                <w:lang w:val="en-US"/>
              </w:rPr>
              <w:t>metodi</w:t>
            </w:r>
            <w:proofErr w:type="spellEnd"/>
            <w:r w:rsidRPr="000A4555">
              <w:rPr>
                <w:sz w:val="28"/>
                <w:szCs w:val="28"/>
              </w:rPr>
              <w:t xml:space="preserve">, </w:t>
            </w:r>
            <w:proofErr w:type="spellStart"/>
            <w:r w:rsidRPr="000A4555">
              <w:rPr>
                <w:sz w:val="28"/>
                <w:szCs w:val="28"/>
                <w:lang w:val="en-US"/>
              </w:rPr>
              <w:t>shuningdek</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lumotlarning</w:t>
            </w:r>
            <w:proofErr w:type="spellEnd"/>
            <w:r w:rsidRPr="000A4555">
              <w:rPr>
                <w:sz w:val="28"/>
                <w:szCs w:val="28"/>
              </w:rPr>
              <w:t xml:space="preserve"> </w:t>
            </w:r>
            <w:proofErr w:type="spellStart"/>
            <w:r w:rsidRPr="000A4555">
              <w:rPr>
                <w:sz w:val="28"/>
                <w:szCs w:val="28"/>
                <w:lang w:val="en-US"/>
              </w:rPr>
              <w:t>yangilanishini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axborotdan</w:t>
            </w:r>
            <w:proofErr w:type="spellEnd"/>
            <w:r w:rsidRPr="000A4555">
              <w:rPr>
                <w:sz w:val="28"/>
                <w:szCs w:val="28"/>
              </w:rPr>
              <w:t xml:space="preserve"> </w:t>
            </w:r>
            <w:proofErr w:type="spellStart"/>
            <w:r w:rsidRPr="000A4555">
              <w:rPr>
                <w:sz w:val="28"/>
                <w:szCs w:val="28"/>
                <w:lang w:val="en-US"/>
              </w:rPr>
              <w:t>erkin</w:t>
            </w:r>
            <w:proofErr w:type="spellEnd"/>
            <w:r w:rsidRPr="000A4555">
              <w:rPr>
                <w:sz w:val="28"/>
                <w:szCs w:val="28"/>
              </w:rPr>
              <w:t xml:space="preserve"> </w:t>
            </w:r>
            <w:proofErr w:type="spellStart"/>
            <w:r w:rsidRPr="000A4555">
              <w:rPr>
                <w:sz w:val="28"/>
                <w:szCs w:val="28"/>
                <w:lang w:val="en-US"/>
              </w:rPr>
              <w:t>foydalanishni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bazasini</w:t>
            </w:r>
            <w:proofErr w:type="spellEnd"/>
            <w:r w:rsidRPr="000A4555">
              <w:rPr>
                <w:sz w:val="28"/>
                <w:szCs w:val="28"/>
              </w:rPr>
              <w:t xml:space="preserve"> </w:t>
            </w:r>
            <w:r w:rsidRPr="000A4555">
              <w:rPr>
                <w:sz w:val="28"/>
                <w:szCs w:val="28"/>
                <w:lang w:val="en-US"/>
              </w:rPr>
              <w:t>bosh</w:t>
            </w:r>
            <w:r w:rsidR="00851C69" w:rsidRPr="000A4555">
              <w:rPr>
                <w:sz w:val="28"/>
                <w:szCs w:val="28"/>
              </w:rPr>
              <w:t>-</w:t>
            </w:r>
            <w:proofErr w:type="spellStart"/>
            <w:r w:rsidRPr="000A4555">
              <w:rPr>
                <w:sz w:val="28"/>
                <w:szCs w:val="28"/>
                <w:lang w:val="en-US"/>
              </w:rPr>
              <w:t>qarish</w:t>
            </w:r>
            <w:proofErr w:type="spellEnd"/>
            <w:r w:rsidRPr="000A4555">
              <w:rPr>
                <w:sz w:val="28"/>
                <w:szCs w:val="28"/>
              </w:rPr>
              <w:t xml:space="preserve"> </w:t>
            </w:r>
            <w:proofErr w:type="spellStart"/>
            <w:r w:rsidRPr="000A4555">
              <w:rPr>
                <w:sz w:val="28"/>
                <w:szCs w:val="28"/>
                <w:lang w:val="en-US"/>
              </w:rPr>
              <w:t>tizimining</w:t>
            </w:r>
            <w:proofErr w:type="spellEnd"/>
            <w:r w:rsidRPr="000A4555">
              <w:rPr>
                <w:sz w:val="28"/>
                <w:szCs w:val="28"/>
              </w:rPr>
              <w:t xml:space="preserve"> </w:t>
            </w:r>
            <w:proofErr w:type="spellStart"/>
            <w:r w:rsidRPr="000A4555">
              <w:rPr>
                <w:sz w:val="28"/>
                <w:szCs w:val="28"/>
                <w:lang w:val="en-US"/>
              </w:rPr>
              <w:t>boshqaruvida</w:t>
            </w:r>
            <w:proofErr w:type="spellEnd"/>
            <w:r w:rsidRPr="000A4555">
              <w:rPr>
                <w:sz w:val="28"/>
                <w:szCs w:val="28"/>
              </w:rPr>
              <w:t xml:space="preserve"> </w:t>
            </w:r>
            <w:proofErr w:type="spellStart"/>
            <w:r w:rsidRPr="000A4555">
              <w:rPr>
                <w:sz w:val="28"/>
                <w:szCs w:val="28"/>
                <w:lang w:val="en-US"/>
              </w:rPr>
              <w:t>foydalaniladigan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zaro</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langan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jami</w:t>
            </w:r>
            <w:proofErr w:type="spellEnd"/>
            <w:r w:rsidRPr="000A4555">
              <w:rPr>
                <w:sz w:val="28"/>
                <w:szCs w:val="28"/>
              </w:rPr>
              <w:t>.</w:t>
            </w:r>
          </w:p>
          <w:p w14:paraId="74045EBE" w14:textId="77777777" w:rsidR="00E54C15" w:rsidRPr="000A4555" w:rsidRDefault="00E54C15" w:rsidP="00E47DA8">
            <w:pPr>
              <w:jc w:val="both"/>
              <w:rPr>
                <w:sz w:val="28"/>
                <w:szCs w:val="28"/>
              </w:rPr>
            </w:pPr>
          </w:p>
          <w:p w14:paraId="66B39FAC" w14:textId="77777777" w:rsidR="00E54C15" w:rsidRPr="000A4555" w:rsidRDefault="00E54C15" w:rsidP="006D2890">
            <w:pPr>
              <w:jc w:val="both"/>
              <w:rPr>
                <w:sz w:val="28"/>
                <w:szCs w:val="28"/>
              </w:rPr>
            </w:pPr>
            <w:r w:rsidRPr="000A4555">
              <w:rPr>
                <w:sz w:val="28"/>
                <w:szCs w:val="28"/>
              </w:rPr>
              <w:t xml:space="preserve">Амалий </w:t>
            </w:r>
            <w:proofErr w:type="spellStart"/>
            <w:r w:rsidRPr="000A4555">
              <w:rPr>
                <w:sz w:val="28"/>
                <w:szCs w:val="28"/>
              </w:rPr>
              <w:t>дастурларга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бўлмаган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тавсифлаш</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улар билан </w:t>
            </w:r>
            <w:proofErr w:type="spellStart"/>
            <w:r w:rsidRPr="000A4555">
              <w:rPr>
                <w:sz w:val="28"/>
                <w:szCs w:val="28"/>
              </w:rPr>
              <w:t>ишлашнинг</w:t>
            </w:r>
            <w:proofErr w:type="spellEnd"/>
            <w:r w:rsidRPr="000A4555">
              <w:rPr>
                <w:sz w:val="28"/>
                <w:szCs w:val="28"/>
              </w:rPr>
              <w:t xml:space="preserve"> </w:t>
            </w:r>
            <w:proofErr w:type="spellStart"/>
            <w:r w:rsidRPr="000A4555">
              <w:rPr>
                <w:sz w:val="28"/>
                <w:szCs w:val="28"/>
              </w:rPr>
              <w:t>умумий</w:t>
            </w:r>
            <w:proofErr w:type="spellEnd"/>
            <w:r w:rsidRPr="000A4555">
              <w:rPr>
                <w:sz w:val="28"/>
                <w:szCs w:val="28"/>
              </w:rPr>
              <w:t xml:space="preserve"> </w:t>
            </w:r>
            <w:proofErr w:type="spellStart"/>
            <w:r w:rsidRPr="000A4555">
              <w:rPr>
                <w:sz w:val="28"/>
                <w:szCs w:val="28"/>
              </w:rPr>
              <w:t>принципларини</w:t>
            </w:r>
            <w:proofErr w:type="spellEnd"/>
            <w:r w:rsidRPr="000A4555">
              <w:rPr>
                <w:sz w:val="28"/>
                <w:szCs w:val="28"/>
              </w:rPr>
              <w:t xml:space="preserve"> </w:t>
            </w:r>
            <w:proofErr w:type="spellStart"/>
            <w:r w:rsidRPr="000A4555">
              <w:rPr>
                <w:sz w:val="28"/>
                <w:szCs w:val="28"/>
              </w:rPr>
              <w:t>кўзда</w:t>
            </w:r>
            <w:proofErr w:type="spellEnd"/>
            <w:r w:rsidRPr="000A4555">
              <w:rPr>
                <w:sz w:val="28"/>
                <w:szCs w:val="28"/>
              </w:rPr>
              <w:t xml:space="preserve"> </w:t>
            </w:r>
            <w:proofErr w:type="spellStart"/>
            <w:r w:rsidRPr="000A4555">
              <w:rPr>
                <w:sz w:val="28"/>
                <w:szCs w:val="28"/>
              </w:rPr>
              <w:t>тутадиган</w:t>
            </w:r>
            <w:proofErr w:type="spellEnd"/>
            <w:r w:rsidRPr="000A4555">
              <w:rPr>
                <w:sz w:val="28"/>
                <w:szCs w:val="28"/>
              </w:rPr>
              <w:t xml:space="preserve"> </w:t>
            </w:r>
            <w:proofErr w:type="spellStart"/>
            <w:r w:rsidRPr="000A4555">
              <w:rPr>
                <w:sz w:val="28"/>
                <w:szCs w:val="28"/>
              </w:rPr>
              <w:t>маълум</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қоидалар</w:t>
            </w:r>
            <w:proofErr w:type="spellEnd"/>
            <w:r w:rsidRPr="000A4555">
              <w:rPr>
                <w:sz w:val="28"/>
                <w:szCs w:val="28"/>
              </w:rPr>
              <w:t xml:space="preserve">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ташкиллаштирил</w:t>
            </w:r>
            <w:r w:rsidR="00851C69" w:rsidRPr="000A4555">
              <w:rPr>
                <w:sz w:val="28"/>
                <w:szCs w:val="28"/>
              </w:rPr>
              <w:t>-</w:t>
            </w:r>
            <w:r w:rsidRPr="000A4555">
              <w:rPr>
                <w:sz w:val="28"/>
                <w:szCs w:val="28"/>
              </w:rPr>
              <w:t>ган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жами</w:t>
            </w:r>
            <w:proofErr w:type="spellEnd"/>
            <w:r w:rsidRPr="000A4555">
              <w:rPr>
                <w:sz w:val="28"/>
                <w:szCs w:val="28"/>
              </w:rPr>
              <w:t xml:space="preserve">; </w:t>
            </w:r>
            <w:proofErr w:type="spellStart"/>
            <w:r w:rsidRPr="000A4555">
              <w:rPr>
                <w:sz w:val="28"/>
                <w:szCs w:val="28"/>
              </w:rPr>
              <w:t>ўзаро</w:t>
            </w:r>
            <w:proofErr w:type="spellEnd"/>
            <w:r w:rsidRPr="000A4555">
              <w:rPr>
                <w:sz w:val="28"/>
                <w:szCs w:val="28"/>
              </w:rPr>
              <w:t xml:space="preserve"> </w:t>
            </w:r>
            <w:proofErr w:type="spellStart"/>
            <w:r w:rsidRPr="000A4555">
              <w:rPr>
                <w:sz w:val="28"/>
                <w:szCs w:val="28"/>
              </w:rPr>
              <w:t>боғланган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излаб</w:t>
            </w:r>
            <w:proofErr w:type="spellEnd"/>
            <w:r w:rsidRPr="000A4555">
              <w:rPr>
                <w:sz w:val="28"/>
                <w:szCs w:val="28"/>
              </w:rPr>
              <w:t xml:space="preserve"> </w:t>
            </w:r>
            <w:proofErr w:type="spellStart"/>
            <w:r w:rsidRPr="000A4555">
              <w:rPr>
                <w:sz w:val="28"/>
                <w:szCs w:val="28"/>
              </w:rPr>
              <w:t>топишни</w:t>
            </w:r>
            <w:proofErr w:type="spellEnd"/>
            <w:r w:rsidRPr="000A4555">
              <w:rPr>
                <w:sz w:val="28"/>
                <w:szCs w:val="28"/>
              </w:rPr>
              <w:t xml:space="preserve"> </w:t>
            </w:r>
            <w:proofErr w:type="spellStart"/>
            <w:r w:rsidRPr="000A4555">
              <w:rPr>
                <w:sz w:val="28"/>
                <w:szCs w:val="28"/>
              </w:rPr>
              <w:t>соддалаштириш</w:t>
            </w:r>
            <w:proofErr w:type="spellEnd"/>
            <w:r w:rsidRPr="000A4555">
              <w:rPr>
                <w:sz w:val="28"/>
                <w:szCs w:val="28"/>
              </w:rPr>
              <w:t xml:space="preserve">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би</w:t>
            </w:r>
            <w:r w:rsidR="006D2890" w:rsidRPr="000A4555">
              <w:rPr>
                <w:sz w:val="28"/>
                <w:szCs w:val="28"/>
              </w:rPr>
              <w:t>тта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нечта</w:t>
            </w:r>
            <w:proofErr w:type="spellEnd"/>
            <w:r w:rsidRPr="000A4555">
              <w:rPr>
                <w:sz w:val="28"/>
                <w:szCs w:val="28"/>
              </w:rPr>
              <w:t xml:space="preserve"> </w:t>
            </w:r>
            <w:proofErr w:type="spellStart"/>
            <w:r w:rsidRPr="000A4555">
              <w:rPr>
                <w:sz w:val="28"/>
                <w:szCs w:val="28"/>
              </w:rPr>
              <w:t>жадвалга</w:t>
            </w:r>
            <w:proofErr w:type="spellEnd"/>
            <w:r w:rsidRPr="000A4555">
              <w:rPr>
                <w:sz w:val="28"/>
                <w:szCs w:val="28"/>
              </w:rPr>
              <w:t xml:space="preserve"> </w:t>
            </w:r>
            <w:proofErr w:type="spellStart"/>
            <w:r w:rsidRPr="000A4555">
              <w:rPr>
                <w:sz w:val="28"/>
                <w:szCs w:val="28"/>
              </w:rPr>
              <w:t>тўплаш</w:t>
            </w:r>
            <w:proofErr w:type="spellEnd"/>
            <w:r w:rsidRPr="000A4555">
              <w:rPr>
                <w:sz w:val="28"/>
                <w:szCs w:val="28"/>
              </w:rPr>
              <w:t xml:space="preserve"> </w:t>
            </w:r>
            <w:proofErr w:type="spellStart"/>
            <w:r w:rsidRPr="000A4555">
              <w:rPr>
                <w:sz w:val="28"/>
                <w:szCs w:val="28"/>
              </w:rPr>
              <w:t>методи</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маълумотларнинг</w:t>
            </w:r>
            <w:proofErr w:type="spellEnd"/>
            <w:r w:rsidRPr="000A4555">
              <w:rPr>
                <w:sz w:val="28"/>
                <w:szCs w:val="28"/>
              </w:rPr>
              <w:t xml:space="preserve"> </w:t>
            </w:r>
            <w:proofErr w:type="spellStart"/>
            <w:r w:rsidRPr="000A4555">
              <w:rPr>
                <w:sz w:val="28"/>
                <w:szCs w:val="28"/>
              </w:rPr>
              <w:t>янгиланишини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ахборотдан</w:t>
            </w:r>
            <w:proofErr w:type="spellEnd"/>
            <w:r w:rsidRPr="000A4555">
              <w:rPr>
                <w:sz w:val="28"/>
                <w:szCs w:val="28"/>
              </w:rPr>
              <w:t xml:space="preserve"> </w:t>
            </w:r>
            <w:proofErr w:type="spellStart"/>
            <w:r w:rsidRPr="000A4555">
              <w:rPr>
                <w:sz w:val="28"/>
                <w:szCs w:val="28"/>
              </w:rPr>
              <w:t>эркин</w:t>
            </w:r>
            <w:proofErr w:type="spellEnd"/>
            <w:r w:rsidRPr="000A4555">
              <w:rPr>
                <w:sz w:val="28"/>
                <w:szCs w:val="28"/>
              </w:rPr>
              <w:t xml:space="preserve"> </w:t>
            </w:r>
            <w:proofErr w:type="spellStart"/>
            <w:r w:rsidRPr="000A4555">
              <w:rPr>
                <w:sz w:val="28"/>
                <w:szCs w:val="28"/>
              </w:rPr>
              <w:t>фойдаланишни</w:t>
            </w:r>
            <w:proofErr w:type="spellEnd"/>
            <w:r w:rsidRPr="000A4555">
              <w:rPr>
                <w:sz w:val="28"/>
                <w:szCs w:val="28"/>
              </w:rPr>
              <w:t xml:space="preserve"> </w:t>
            </w:r>
            <w:proofErr w:type="spellStart"/>
            <w:r w:rsidRPr="000A4555">
              <w:rPr>
                <w:sz w:val="28"/>
                <w:szCs w:val="28"/>
              </w:rPr>
              <w:t>таъминлай</w:t>
            </w:r>
            <w:r w:rsidR="00DA0A54" w:rsidRPr="000A4555">
              <w:rPr>
                <w:sz w:val="28"/>
                <w:szCs w:val="28"/>
              </w:rPr>
              <w:t>-</w:t>
            </w:r>
            <w:r w:rsidRPr="000A4555">
              <w:rPr>
                <w:sz w:val="28"/>
                <w:szCs w:val="28"/>
              </w:rPr>
              <w:t>диган</w:t>
            </w:r>
            <w:proofErr w:type="spellEnd"/>
            <w:r w:rsidRPr="000A4555">
              <w:rPr>
                <w:sz w:val="28"/>
                <w:szCs w:val="28"/>
              </w:rPr>
              <w:t xml:space="preserve"> дастур –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базасини</w:t>
            </w:r>
            <w:proofErr w:type="spellEnd"/>
            <w:r w:rsidRPr="000A4555">
              <w:rPr>
                <w:sz w:val="28"/>
                <w:szCs w:val="28"/>
              </w:rPr>
              <w:t xml:space="preserve"> </w:t>
            </w:r>
            <w:proofErr w:type="spellStart"/>
            <w:r w:rsidRPr="000A4555">
              <w:rPr>
                <w:sz w:val="28"/>
                <w:szCs w:val="28"/>
              </w:rPr>
              <w:t>бошқариш</w:t>
            </w:r>
            <w:proofErr w:type="spellEnd"/>
            <w:r w:rsidRPr="000A4555">
              <w:rPr>
                <w:sz w:val="28"/>
                <w:szCs w:val="28"/>
              </w:rPr>
              <w:t xml:space="preserve"> </w:t>
            </w:r>
            <w:proofErr w:type="spellStart"/>
            <w:r w:rsidRPr="000A4555">
              <w:rPr>
                <w:sz w:val="28"/>
                <w:szCs w:val="28"/>
              </w:rPr>
              <w:t>тизимининг</w:t>
            </w:r>
            <w:proofErr w:type="spellEnd"/>
            <w:r w:rsidRPr="000A4555">
              <w:rPr>
                <w:sz w:val="28"/>
                <w:szCs w:val="28"/>
              </w:rPr>
              <w:t xml:space="preserve"> </w:t>
            </w:r>
            <w:proofErr w:type="spellStart"/>
            <w:r w:rsidRPr="000A4555">
              <w:rPr>
                <w:sz w:val="28"/>
                <w:szCs w:val="28"/>
              </w:rPr>
              <w:t>бошқарувида</w:t>
            </w:r>
            <w:proofErr w:type="spellEnd"/>
            <w:r w:rsidRPr="000A4555">
              <w:rPr>
                <w:sz w:val="28"/>
                <w:szCs w:val="28"/>
              </w:rPr>
              <w:t xml:space="preserve"> </w:t>
            </w:r>
            <w:proofErr w:type="spellStart"/>
            <w:r w:rsidRPr="000A4555">
              <w:rPr>
                <w:sz w:val="28"/>
                <w:szCs w:val="28"/>
              </w:rPr>
              <w:t>фойдаланиладиган</w:t>
            </w:r>
            <w:proofErr w:type="spellEnd"/>
            <w:r w:rsidRPr="000A4555">
              <w:rPr>
                <w:sz w:val="28"/>
                <w:szCs w:val="28"/>
              </w:rPr>
              <w:t xml:space="preserve">, </w:t>
            </w:r>
            <w:proofErr w:type="spellStart"/>
            <w:r w:rsidRPr="000A4555">
              <w:rPr>
                <w:sz w:val="28"/>
                <w:szCs w:val="28"/>
              </w:rPr>
              <w:t>ўзаро</w:t>
            </w:r>
            <w:proofErr w:type="spellEnd"/>
            <w:r w:rsidRPr="000A4555">
              <w:rPr>
                <w:sz w:val="28"/>
                <w:szCs w:val="28"/>
              </w:rPr>
              <w:t xml:space="preserve"> </w:t>
            </w:r>
            <w:proofErr w:type="spellStart"/>
            <w:r w:rsidRPr="000A4555">
              <w:rPr>
                <w:sz w:val="28"/>
                <w:szCs w:val="28"/>
              </w:rPr>
              <w:t>боғланган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жами</w:t>
            </w:r>
            <w:proofErr w:type="spellEnd"/>
            <w:r w:rsidRPr="000A4555">
              <w:rPr>
                <w:sz w:val="28"/>
                <w:szCs w:val="28"/>
              </w:rPr>
              <w:t>.</w:t>
            </w:r>
          </w:p>
        </w:tc>
      </w:tr>
      <w:tr w:rsidR="00E54C15" w:rsidRPr="000A4555" w14:paraId="0DB0209F" w14:textId="77777777" w:rsidTr="00E47DA8">
        <w:trPr>
          <w:tblCellSpacing w:w="0" w:type="dxa"/>
          <w:jc w:val="center"/>
        </w:trPr>
        <w:tc>
          <w:tcPr>
            <w:tcW w:w="3821" w:type="dxa"/>
          </w:tcPr>
          <w:p w14:paraId="1959BEA1" w14:textId="77777777" w:rsidR="00E54C15" w:rsidRPr="000A4555" w:rsidRDefault="00E54C15" w:rsidP="00E47DA8">
            <w:pPr>
              <w:rPr>
                <w:b/>
                <w:iCs/>
                <w:sz w:val="28"/>
                <w:szCs w:val="28"/>
              </w:rPr>
            </w:pPr>
            <w:r w:rsidRPr="000A4555">
              <w:rPr>
                <w:b/>
                <w:iCs/>
                <w:sz w:val="28"/>
                <w:szCs w:val="28"/>
              </w:rPr>
              <w:lastRenderedPageBreak/>
              <w:t>База данных архитектуры «клиент</w:t>
            </w:r>
            <w:r w:rsidR="006D2890" w:rsidRPr="000A4555">
              <w:rPr>
                <w:b/>
                <w:iCs/>
                <w:sz w:val="28"/>
                <w:szCs w:val="28"/>
              </w:rPr>
              <w:t>-</w:t>
            </w:r>
            <w:r w:rsidRPr="000A4555">
              <w:rPr>
                <w:b/>
                <w:iCs/>
                <w:sz w:val="28"/>
                <w:szCs w:val="28"/>
              </w:rPr>
              <w:t>сервер»</w:t>
            </w:r>
          </w:p>
          <w:p w14:paraId="22F2F2D8" w14:textId="77777777" w:rsidR="00E54C15" w:rsidRPr="000A4555" w:rsidRDefault="00E54C15" w:rsidP="00E47DA8">
            <w:pPr>
              <w:rPr>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w:t>
            </w:r>
            <w:proofErr w:type="spellStart"/>
            <w:r w:rsidRPr="000A4555">
              <w:rPr>
                <w:iCs/>
                <w:sz w:val="28"/>
                <w:szCs w:val="28"/>
                <w:lang w:val="en-US"/>
              </w:rPr>
              <w:t>mijoz</w:t>
            </w:r>
            <w:proofErr w:type="spellEnd"/>
            <w:r w:rsidR="006D2890" w:rsidRPr="000A4555">
              <w:rPr>
                <w:iCs/>
                <w:sz w:val="28"/>
                <w:szCs w:val="28"/>
                <w:lang w:val="en-US"/>
              </w:rPr>
              <w:t>-</w:t>
            </w:r>
            <w:r w:rsidRPr="000A4555">
              <w:rPr>
                <w:iCs/>
                <w:sz w:val="28"/>
                <w:szCs w:val="28"/>
                <w:lang w:val="en-US"/>
              </w:rPr>
              <w:t xml:space="preserve">server» </w:t>
            </w:r>
          </w:p>
          <w:p w14:paraId="5D5AFF77" w14:textId="77777777" w:rsidR="00E54C15" w:rsidRPr="000A4555" w:rsidRDefault="00E54C15" w:rsidP="00E47DA8">
            <w:pPr>
              <w:rPr>
                <w:b/>
                <w:iCs/>
                <w:sz w:val="28"/>
                <w:szCs w:val="28"/>
                <w:lang w:val="en-US"/>
              </w:rPr>
            </w:pPr>
            <w:proofErr w:type="spellStart"/>
            <w:r w:rsidRPr="000A4555">
              <w:rPr>
                <w:iCs/>
                <w:sz w:val="28"/>
                <w:szCs w:val="28"/>
                <w:lang w:val="en-US"/>
              </w:rPr>
              <w:t>arxitekturasining</w:t>
            </w:r>
            <w:proofErr w:type="spellEnd"/>
            <w:r w:rsidRPr="000A4555">
              <w:rPr>
                <w:iCs/>
                <w:sz w:val="28"/>
                <w:szCs w:val="28"/>
                <w:lang w:val="en-US"/>
              </w:rPr>
              <w:t xml:space="preserve"> </w:t>
            </w:r>
            <w:proofErr w:type="spellStart"/>
            <w:r w:rsidRPr="000A4555">
              <w:rPr>
                <w:iCs/>
                <w:sz w:val="28"/>
                <w:szCs w:val="28"/>
                <w:lang w:val="en-US"/>
              </w:rPr>
              <w:t>ma’lumotlar</w:t>
            </w:r>
            <w:proofErr w:type="spellEnd"/>
            <w:r w:rsidRPr="000A4555">
              <w:rPr>
                <w:iCs/>
                <w:sz w:val="28"/>
                <w:szCs w:val="28"/>
                <w:lang w:val="en-US"/>
              </w:rPr>
              <w:t xml:space="preserve"> </w:t>
            </w:r>
            <w:proofErr w:type="spellStart"/>
            <w:r w:rsidRPr="000A4555">
              <w:rPr>
                <w:iCs/>
                <w:sz w:val="28"/>
                <w:szCs w:val="28"/>
                <w:lang w:val="en-US"/>
              </w:rPr>
              <w:t>bazasi</w:t>
            </w:r>
            <w:proofErr w:type="spellEnd"/>
          </w:p>
          <w:p w14:paraId="07075E83" w14:textId="77777777" w:rsidR="00DA0A54" w:rsidRPr="00346A43" w:rsidRDefault="00E54C15" w:rsidP="00E47DA8">
            <w:pPr>
              <w:rPr>
                <w:b/>
                <w:iCs/>
                <w:sz w:val="28"/>
                <w:szCs w:val="28"/>
                <w:lang w:val="en-US"/>
              </w:rPr>
            </w:pPr>
            <w:r w:rsidRPr="000A4555">
              <w:rPr>
                <w:b/>
                <w:iCs/>
                <w:sz w:val="28"/>
                <w:szCs w:val="28"/>
                <w:lang w:val="en-US"/>
              </w:rPr>
              <w:t xml:space="preserve">       </w:t>
            </w:r>
          </w:p>
          <w:p w14:paraId="40C178BE" w14:textId="77777777" w:rsidR="00E54C15" w:rsidRPr="000A4555" w:rsidRDefault="00E54C15" w:rsidP="00E47DA8">
            <w:pPr>
              <w:rPr>
                <w:iCs/>
                <w:sz w:val="28"/>
                <w:szCs w:val="28"/>
                <w:lang w:val="en-US"/>
              </w:rPr>
            </w:pPr>
            <w:r w:rsidRPr="000A4555">
              <w:rPr>
                <w:iCs/>
                <w:sz w:val="28"/>
                <w:szCs w:val="28"/>
                <w:lang w:val="en-US"/>
              </w:rPr>
              <w:t>«</w:t>
            </w:r>
            <w:proofErr w:type="spellStart"/>
            <w:r w:rsidRPr="000A4555">
              <w:rPr>
                <w:iCs/>
                <w:sz w:val="28"/>
                <w:szCs w:val="28"/>
              </w:rPr>
              <w:t>мижоз</w:t>
            </w:r>
            <w:proofErr w:type="spellEnd"/>
            <w:r w:rsidR="006D2890" w:rsidRPr="000A4555">
              <w:rPr>
                <w:iCs/>
                <w:sz w:val="28"/>
                <w:szCs w:val="28"/>
                <w:lang w:val="en-US"/>
              </w:rPr>
              <w:t>-</w:t>
            </w:r>
            <w:r w:rsidRPr="000A4555">
              <w:rPr>
                <w:iCs/>
                <w:sz w:val="28"/>
                <w:szCs w:val="28"/>
              </w:rPr>
              <w:t>сервер</w:t>
            </w:r>
            <w:r w:rsidRPr="000A4555">
              <w:rPr>
                <w:iCs/>
                <w:sz w:val="28"/>
                <w:szCs w:val="28"/>
                <w:lang w:val="en-US"/>
              </w:rPr>
              <w:t xml:space="preserve">» </w:t>
            </w:r>
          </w:p>
          <w:p w14:paraId="5941F0DB" w14:textId="77777777" w:rsidR="00E54C15" w:rsidRPr="000A4555" w:rsidRDefault="00E54C15" w:rsidP="00E47DA8">
            <w:pPr>
              <w:rPr>
                <w:iCs/>
                <w:sz w:val="28"/>
                <w:szCs w:val="28"/>
                <w:lang w:val="en-US"/>
              </w:rPr>
            </w:pPr>
            <w:proofErr w:type="spellStart"/>
            <w:r w:rsidRPr="000A4555">
              <w:rPr>
                <w:iCs/>
                <w:sz w:val="28"/>
                <w:szCs w:val="28"/>
              </w:rPr>
              <w:t>архитектурасининг</w:t>
            </w:r>
            <w:proofErr w:type="spellEnd"/>
            <w:r w:rsidRPr="000A4555">
              <w:rPr>
                <w:iCs/>
                <w:sz w:val="28"/>
                <w:szCs w:val="28"/>
                <w:lang w:val="en-US"/>
              </w:rPr>
              <w:t xml:space="preserve"> </w:t>
            </w:r>
          </w:p>
          <w:p w14:paraId="51C1E79C" w14:textId="77777777" w:rsidR="00E54C15" w:rsidRPr="000A4555" w:rsidRDefault="00E54C15" w:rsidP="00E47DA8">
            <w:pPr>
              <w:rPr>
                <w:iCs/>
                <w:sz w:val="28"/>
                <w:szCs w:val="28"/>
                <w:lang w:val="en-US"/>
              </w:rPr>
            </w:pPr>
            <w:proofErr w:type="spellStart"/>
            <w:r w:rsidRPr="000A4555">
              <w:rPr>
                <w:iCs/>
                <w:sz w:val="28"/>
                <w:szCs w:val="28"/>
              </w:rPr>
              <w:t>маълумотлар</w:t>
            </w:r>
            <w:proofErr w:type="spellEnd"/>
            <w:r w:rsidRPr="000A4555">
              <w:rPr>
                <w:iCs/>
                <w:sz w:val="28"/>
                <w:szCs w:val="28"/>
                <w:lang w:val="en-US"/>
              </w:rPr>
              <w:t xml:space="preserve"> </w:t>
            </w:r>
            <w:proofErr w:type="spellStart"/>
            <w:r w:rsidRPr="000A4555">
              <w:rPr>
                <w:iCs/>
                <w:sz w:val="28"/>
                <w:szCs w:val="28"/>
              </w:rPr>
              <w:t>базаси</w:t>
            </w:r>
            <w:proofErr w:type="spellEnd"/>
          </w:p>
          <w:p w14:paraId="16DF34A6"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-«c</w:t>
            </w:r>
            <w:r w:rsidR="006D2890" w:rsidRPr="000A4555">
              <w:rPr>
                <w:iCs/>
                <w:sz w:val="28"/>
                <w:szCs w:val="28"/>
                <w:lang w:val="en-US"/>
              </w:rPr>
              <w:t>lient-</w:t>
            </w:r>
            <w:r w:rsidRPr="000A4555">
              <w:rPr>
                <w:iCs/>
                <w:sz w:val="28"/>
                <w:szCs w:val="28"/>
                <w:lang w:val="en-US"/>
              </w:rPr>
              <w:t xml:space="preserve">server» </w:t>
            </w:r>
          </w:p>
          <w:p w14:paraId="0BF38A24" w14:textId="77777777" w:rsidR="00E54C15" w:rsidRPr="000A4555" w:rsidRDefault="00E54C15" w:rsidP="00E47DA8">
            <w:pPr>
              <w:rPr>
                <w:b/>
                <w:iCs/>
                <w:sz w:val="28"/>
                <w:szCs w:val="28"/>
                <w:lang w:val="en-US"/>
              </w:rPr>
            </w:pPr>
            <w:r w:rsidRPr="000A4555">
              <w:rPr>
                <w:iCs/>
                <w:sz w:val="28"/>
                <w:szCs w:val="28"/>
                <w:lang w:val="en-US"/>
              </w:rPr>
              <w:t>architecture data base</w:t>
            </w:r>
          </w:p>
        </w:tc>
        <w:tc>
          <w:tcPr>
            <w:tcW w:w="6149" w:type="dxa"/>
            <w:vAlign w:val="center"/>
          </w:tcPr>
          <w:p w14:paraId="190745A5" w14:textId="77777777" w:rsidR="00E54C15" w:rsidRPr="000A4555" w:rsidRDefault="00E54C15" w:rsidP="00E47DA8">
            <w:pPr>
              <w:jc w:val="both"/>
              <w:rPr>
                <w:sz w:val="28"/>
                <w:szCs w:val="28"/>
              </w:rPr>
            </w:pPr>
            <w:r w:rsidRPr="000A4555">
              <w:rPr>
                <w:sz w:val="28"/>
                <w:szCs w:val="28"/>
              </w:rPr>
              <w:t>База данных, в которой функции хранения и ведения физически отделены от функций пользователя, так как база хранится на одном компьютере (сервере), а пользователь имеет другую машину (клиент). Пользователь и база данных связаны каналами связи.</w:t>
            </w:r>
          </w:p>
          <w:p w14:paraId="4707981E" w14:textId="77777777" w:rsidR="00E54C15" w:rsidRPr="000A4555" w:rsidRDefault="00E54C15" w:rsidP="00E47DA8">
            <w:pPr>
              <w:jc w:val="both"/>
              <w:rPr>
                <w:sz w:val="20"/>
                <w:szCs w:val="20"/>
              </w:rPr>
            </w:pPr>
          </w:p>
          <w:p w14:paraId="09639430" w14:textId="77777777" w:rsidR="00E54C15" w:rsidRPr="000A4555" w:rsidRDefault="00E54C15" w:rsidP="00E47DA8">
            <w:pPr>
              <w:jc w:val="both"/>
              <w:rPr>
                <w:sz w:val="28"/>
                <w:szCs w:val="28"/>
              </w:rPr>
            </w:pPr>
            <w:proofErr w:type="spellStart"/>
            <w:r w:rsidRPr="000A4555">
              <w:rPr>
                <w:sz w:val="28"/>
                <w:szCs w:val="28"/>
              </w:rPr>
              <w:t>Saqlash</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olib</w:t>
            </w:r>
            <w:proofErr w:type="spellEnd"/>
            <w:r w:rsidRPr="000A4555">
              <w:rPr>
                <w:sz w:val="28"/>
                <w:szCs w:val="28"/>
              </w:rPr>
              <w:t xml:space="preserve"> </w:t>
            </w:r>
            <w:proofErr w:type="spellStart"/>
            <w:r w:rsidRPr="000A4555">
              <w:rPr>
                <w:sz w:val="28"/>
                <w:szCs w:val="28"/>
              </w:rPr>
              <w:t>borish</w:t>
            </w:r>
            <w:proofErr w:type="spellEnd"/>
            <w:r w:rsidRPr="000A4555">
              <w:rPr>
                <w:sz w:val="28"/>
                <w:szCs w:val="28"/>
              </w:rPr>
              <w:t xml:space="preserve"> </w:t>
            </w:r>
            <w:proofErr w:type="spellStart"/>
            <w:r w:rsidRPr="000A4555">
              <w:rPr>
                <w:sz w:val="28"/>
                <w:szCs w:val="28"/>
              </w:rPr>
              <w:t>funksiyalari</w:t>
            </w:r>
            <w:proofErr w:type="spellEnd"/>
            <w:r w:rsidRPr="000A4555">
              <w:rPr>
                <w:sz w:val="28"/>
                <w:szCs w:val="28"/>
              </w:rPr>
              <w:t xml:space="preserve">, </w:t>
            </w:r>
            <w:proofErr w:type="spellStart"/>
            <w:r w:rsidRPr="000A4555">
              <w:rPr>
                <w:sz w:val="28"/>
                <w:szCs w:val="28"/>
              </w:rPr>
              <w:t>baza</w:t>
            </w:r>
            <w:proofErr w:type="spellEnd"/>
            <w:r w:rsidRPr="000A4555">
              <w:rPr>
                <w:sz w:val="28"/>
                <w:szCs w:val="28"/>
              </w:rPr>
              <w:t xml:space="preserve"> </w:t>
            </w:r>
            <w:proofErr w:type="spellStart"/>
            <w:r w:rsidRPr="000A4555">
              <w:rPr>
                <w:sz w:val="28"/>
                <w:szCs w:val="28"/>
              </w:rPr>
              <w:t>bir</w:t>
            </w:r>
            <w:proofErr w:type="spellEnd"/>
            <w:r w:rsidRPr="000A4555">
              <w:rPr>
                <w:sz w:val="28"/>
                <w:szCs w:val="28"/>
              </w:rPr>
              <w:t xml:space="preserve"> </w:t>
            </w:r>
            <w:proofErr w:type="spellStart"/>
            <w:r w:rsidRPr="000A4555">
              <w:rPr>
                <w:sz w:val="28"/>
                <w:szCs w:val="28"/>
              </w:rPr>
              <w:t>kompyuterda</w:t>
            </w:r>
            <w:proofErr w:type="spellEnd"/>
            <w:r w:rsidRPr="000A4555">
              <w:rPr>
                <w:sz w:val="28"/>
                <w:szCs w:val="28"/>
              </w:rPr>
              <w:t xml:space="preserve"> (</w:t>
            </w:r>
            <w:proofErr w:type="spellStart"/>
            <w:r w:rsidRPr="000A4555">
              <w:rPr>
                <w:sz w:val="28"/>
                <w:szCs w:val="28"/>
              </w:rPr>
              <w:t>serverda</w:t>
            </w:r>
            <w:proofErr w:type="spellEnd"/>
            <w:r w:rsidRPr="000A4555">
              <w:rPr>
                <w:sz w:val="28"/>
                <w:szCs w:val="28"/>
              </w:rPr>
              <w:t xml:space="preserve">) </w:t>
            </w:r>
            <w:proofErr w:type="spellStart"/>
            <w:r w:rsidRPr="000A4555">
              <w:rPr>
                <w:sz w:val="28"/>
                <w:szCs w:val="28"/>
              </w:rPr>
              <w:t>saqlanishi</w:t>
            </w:r>
            <w:proofErr w:type="spellEnd"/>
            <w:r w:rsidRPr="000A4555">
              <w:rPr>
                <w:sz w:val="28"/>
                <w:szCs w:val="28"/>
              </w:rPr>
              <w:t xml:space="preserve">, </w:t>
            </w:r>
            <w:proofErr w:type="spellStart"/>
            <w:r w:rsidRPr="000A4555">
              <w:rPr>
                <w:sz w:val="28"/>
                <w:szCs w:val="28"/>
              </w:rPr>
              <w:t>foydalanuvchi</w:t>
            </w:r>
            <w:proofErr w:type="spellEnd"/>
            <w:r w:rsidRPr="000A4555">
              <w:rPr>
                <w:sz w:val="28"/>
                <w:szCs w:val="28"/>
              </w:rPr>
              <w:t xml:space="preserve"> </w:t>
            </w:r>
            <w:proofErr w:type="spellStart"/>
            <w:r w:rsidRPr="000A4555">
              <w:rPr>
                <w:sz w:val="28"/>
                <w:szCs w:val="28"/>
              </w:rPr>
              <w:t>esa</w:t>
            </w:r>
            <w:proofErr w:type="spellEnd"/>
            <w:r w:rsidRPr="000A4555">
              <w:rPr>
                <w:sz w:val="28"/>
                <w:szCs w:val="28"/>
              </w:rPr>
              <w:t xml:space="preserve">, </w:t>
            </w:r>
            <w:proofErr w:type="spellStart"/>
            <w:r w:rsidRPr="000A4555">
              <w:rPr>
                <w:sz w:val="28"/>
                <w:szCs w:val="28"/>
              </w:rPr>
              <w:t>boshqa</w:t>
            </w:r>
            <w:proofErr w:type="spellEnd"/>
            <w:r w:rsidRPr="000A4555">
              <w:rPr>
                <w:sz w:val="28"/>
                <w:szCs w:val="28"/>
              </w:rPr>
              <w:t xml:space="preserve"> </w:t>
            </w:r>
            <w:proofErr w:type="spellStart"/>
            <w:r w:rsidRPr="000A4555">
              <w:rPr>
                <w:sz w:val="28"/>
                <w:szCs w:val="28"/>
              </w:rPr>
              <w:t>bir</w:t>
            </w:r>
            <w:proofErr w:type="spellEnd"/>
            <w:r w:rsidRPr="000A4555">
              <w:rPr>
                <w:sz w:val="28"/>
                <w:szCs w:val="28"/>
              </w:rPr>
              <w:t xml:space="preserve"> </w:t>
            </w:r>
            <w:proofErr w:type="spellStart"/>
            <w:r w:rsidRPr="000A4555">
              <w:rPr>
                <w:sz w:val="28"/>
                <w:szCs w:val="28"/>
              </w:rPr>
              <w:t>mashinaga</w:t>
            </w:r>
            <w:proofErr w:type="spellEnd"/>
            <w:r w:rsidRPr="000A4555">
              <w:rPr>
                <w:sz w:val="28"/>
                <w:szCs w:val="28"/>
              </w:rPr>
              <w:t xml:space="preserve"> (</w:t>
            </w:r>
            <w:proofErr w:type="spellStart"/>
            <w:r w:rsidRPr="000A4555">
              <w:rPr>
                <w:sz w:val="28"/>
                <w:szCs w:val="28"/>
              </w:rPr>
              <w:t>mijozga</w:t>
            </w:r>
            <w:proofErr w:type="spellEnd"/>
            <w:r w:rsidRPr="000A4555">
              <w:rPr>
                <w:sz w:val="28"/>
                <w:szCs w:val="28"/>
              </w:rPr>
              <w:t xml:space="preserve">) </w:t>
            </w:r>
            <w:proofErr w:type="spellStart"/>
            <w:r w:rsidRPr="000A4555">
              <w:rPr>
                <w:sz w:val="28"/>
                <w:szCs w:val="28"/>
              </w:rPr>
              <w:t>egaligi</w:t>
            </w:r>
            <w:proofErr w:type="spellEnd"/>
            <w:r w:rsidRPr="000A4555">
              <w:rPr>
                <w:sz w:val="28"/>
                <w:szCs w:val="28"/>
              </w:rPr>
              <w:t xml:space="preserve"> </w:t>
            </w:r>
            <w:proofErr w:type="spellStart"/>
            <w:r w:rsidRPr="000A4555">
              <w:rPr>
                <w:sz w:val="28"/>
                <w:szCs w:val="28"/>
              </w:rPr>
              <w:t>sababli</w:t>
            </w:r>
            <w:proofErr w:type="spellEnd"/>
            <w:r w:rsidRPr="000A4555">
              <w:rPr>
                <w:sz w:val="28"/>
                <w:szCs w:val="28"/>
              </w:rPr>
              <w:t xml:space="preserve">, </w:t>
            </w:r>
            <w:proofErr w:type="spellStart"/>
            <w:r w:rsidRPr="000A4555">
              <w:rPr>
                <w:sz w:val="28"/>
                <w:szCs w:val="28"/>
              </w:rPr>
              <w:t>jismonan</w:t>
            </w:r>
            <w:proofErr w:type="spellEnd"/>
            <w:r w:rsidRPr="000A4555">
              <w:rPr>
                <w:sz w:val="28"/>
                <w:szCs w:val="28"/>
              </w:rPr>
              <w:t xml:space="preserve"> </w:t>
            </w:r>
            <w:proofErr w:type="spellStart"/>
            <w:r w:rsidRPr="000A4555">
              <w:rPr>
                <w:sz w:val="28"/>
                <w:szCs w:val="28"/>
              </w:rPr>
              <w:t>ajratilgan</w:t>
            </w:r>
            <w:proofErr w:type="spellEnd"/>
            <w:r w:rsidRPr="000A4555">
              <w:rPr>
                <w:sz w:val="28"/>
                <w:szCs w:val="28"/>
              </w:rPr>
              <w:t xml:space="preserve"> </w:t>
            </w: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bazasi</w:t>
            </w:r>
            <w:proofErr w:type="spellEnd"/>
            <w:r w:rsidRPr="000A4555">
              <w:rPr>
                <w:sz w:val="28"/>
                <w:szCs w:val="28"/>
              </w:rPr>
              <w:t xml:space="preserve">. </w:t>
            </w: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bazasi</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foydalanuvchi</w:t>
            </w:r>
            <w:proofErr w:type="spellEnd"/>
            <w:r w:rsidRPr="000A4555">
              <w:rPr>
                <w:sz w:val="28"/>
                <w:szCs w:val="28"/>
              </w:rPr>
              <w:t xml:space="preserve"> </w:t>
            </w:r>
            <w:proofErr w:type="spellStart"/>
            <w:r w:rsidRPr="000A4555">
              <w:rPr>
                <w:sz w:val="28"/>
                <w:szCs w:val="28"/>
              </w:rPr>
              <w:t>aloqa</w:t>
            </w:r>
            <w:proofErr w:type="spellEnd"/>
            <w:r w:rsidRPr="000A4555">
              <w:rPr>
                <w:sz w:val="28"/>
                <w:szCs w:val="28"/>
              </w:rPr>
              <w:t xml:space="preserve"> </w:t>
            </w:r>
            <w:proofErr w:type="spellStart"/>
            <w:r w:rsidRPr="000A4555">
              <w:rPr>
                <w:sz w:val="28"/>
                <w:szCs w:val="28"/>
              </w:rPr>
              <w:t>kanallari</w:t>
            </w:r>
            <w:proofErr w:type="spellEnd"/>
            <w:r w:rsidRPr="000A4555">
              <w:rPr>
                <w:sz w:val="28"/>
                <w:szCs w:val="28"/>
              </w:rPr>
              <w:t xml:space="preserve"> </w:t>
            </w:r>
            <w:proofErr w:type="spellStart"/>
            <w:r w:rsidRPr="000A4555">
              <w:rPr>
                <w:sz w:val="28"/>
                <w:szCs w:val="28"/>
              </w:rPr>
              <w:t>bilan</w:t>
            </w:r>
            <w:proofErr w:type="spellEnd"/>
            <w:r w:rsidRPr="000A4555">
              <w:rPr>
                <w:sz w:val="28"/>
                <w:szCs w:val="28"/>
              </w:rPr>
              <w:t xml:space="preserve"> </w:t>
            </w:r>
            <w:proofErr w:type="spellStart"/>
            <w:r w:rsidRPr="000A4555">
              <w:rPr>
                <w:sz w:val="28"/>
                <w:szCs w:val="28"/>
              </w:rPr>
              <w:t>bog‘langan</w:t>
            </w:r>
            <w:proofErr w:type="spellEnd"/>
            <w:r w:rsidRPr="000A4555">
              <w:rPr>
                <w:sz w:val="28"/>
                <w:szCs w:val="28"/>
              </w:rPr>
              <w:t>.</w:t>
            </w:r>
          </w:p>
          <w:p w14:paraId="4C38AE62" w14:textId="77777777" w:rsidR="00E54C15" w:rsidRPr="000A4555" w:rsidRDefault="00E54C15" w:rsidP="00E47DA8">
            <w:pPr>
              <w:jc w:val="both"/>
            </w:pPr>
          </w:p>
          <w:p w14:paraId="3586C13D" w14:textId="77777777" w:rsidR="00E54C15" w:rsidRPr="000A4555" w:rsidRDefault="00E54C15" w:rsidP="00507C2B">
            <w:pPr>
              <w:jc w:val="both"/>
              <w:rPr>
                <w:sz w:val="28"/>
                <w:szCs w:val="28"/>
              </w:rPr>
            </w:pP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олиб</w:t>
            </w:r>
            <w:proofErr w:type="spellEnd"/>
            <w:r w:rsidRPr="000A4555">
              <w:rPr>
                <w:sz w:val="28"/>
                <w:szCs w:val="28"/>
              </w:rPr>
              <w:t xml:space="preserve"> </w:t>
            </w:r>
            <w:proofErr w:type="spellStart"/>
            <w:r w:rsidRPr="000A4555">
              <w:rPr>
                <w:sz w:val="28"/>
                <w:szCs w:val="28"/>
              </w:rPr>
              <w:t>бориш</w:t>
            </w:r>
            <w:proofErr w:type="spellEnd"/>
            <w:r w:rsidRPr="000A4555">
              <w:rPr>
                <w:sz w:val="28"/>
                <w:szCs w:val="28"/>
              </w:rPr>
              <w:t xml:space="preserve"> </w:t>
            </w:r>
            <w:proofErr w:type="spellStart"/>
            <w:r w:rsidRPr="000A4555">
              <w:rPr>
                <w:sz w:val="28"/>
                <w:szCs w:val="28"/>
              </w:rPr>
              <w:t>функциялари</w:t>
            </w:r>
            <w:proofErr w:type="spellEnd"/>
            <w:r w:rsidRPr="000A4555">
              <w:rPr>
                <w:sz w:val="28"/>
                <w:szCs w:val="28"/>
              </w:rPr>
              <w:t xml:space="preserve">, база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компьютерда</w:t>
            </w:r>
            <w:proofErr w:type="spellEnd"/>
            <w:r w:rsidRPr="000A4555">
              <w:rPr>
                <w:sz w:val="28"/>
                <w:szCs w:val="28"/>
              </w:rPr>
              <w:t xml:space="preserve"> (</w:t>
            </w:r>
            <w:proofErr w:type="spellStart"/>
            <w:r w:rsidRPr="000A4555">
              <w:rPr>
                <w:sz w:val="28"/>
                <w:szCs w:val="28"/>
              </w:rPr>
              <w:t>серверда</w:t>
            </w:r>
            <w:proofErr w:type="spellEnd"/>
            <w:r w:rsidRPr="000A4555">
              <w:rPr>
                <w:sz w:val="28"/>
                <w:szCs w:val="28"/>
              </w:rPr>
              <w:t xml:space="preserve">) </w:t>
            </w:r>
            <w:proofErr w:type="spellStart"/>
            <w:r w:rsidRPr="000A4555">
              <w:rPr>
                <w:sz w:val="28"/>
                <w:szCs w:val="28"/>
              </w:rPr>
              <w:t>сақланиши</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эса</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машинага</w:t>
            </w:r>
            <w:proofErr w:type="spellEnd"/>
            <w:r w:rsidRPr="000A4555">
              <w:rPr>
                <w:sz w:val="28"/>
                <w:szCs w:val="28"/>
              </w:rPr>
              <w:t xml:space="preserve"> (</w:t>
            </w:r>
            <w:proofErr w:type="spellStart"/>
            <w:r w:rsidRPr="000A4555">
              <w:rPr>
                <w:sz w:val="28"/>
                <w:szCs w:val="28"/>
              </w:rPr>
              <w:t>мижозга</w:t>
            </w:r>
            <w:proofErr w:type="spellEnd"/>
            <w:r w:rsidRPr="000A4555">
              <w:rPr>
                <w:sz w:val="28"/>
                <w:szCs w:val="28"/>
              </w:rPr>
              <w:t xml:space="preserve">) </w:t>
            </w:r>
            <w:proofErr w:type="spellStart"/>
            <w:r w:rsidRPr="000A4555">
              <w:rPr>
                <w:sz w:val="28"/>
                <w:szCs w:val="28"/>
              </w:rPr>
              <w:t>эгалиги</w:t>
            </w:r>
            <w:proofErr w:type="spellEnd"/>
            <w:r w:rsidRPr="000A4555">
              <w:rPr>
                <w:sz w:val="28"/>
                <w:szCs w:val="28"/>
              </w:rPr>
              <w:t xml:space="preserve"> </w:t>
            </w:r>
            <w:proofErr w:type="spellStart"/>
            <w:r w:rsidRPr="000A4555">
              <w:rPr>
                <w:sz w:val="28"/>
                <w:szCs w:val="28"/>
              </w:rPr>
              <w:t>сабабли</w:t>
            </w:r>
            <w:proofErr w:type="spellEnd"/>
            <w:r w:rsidRPr="000A4555">
              <w:rPr>
                <w:sz w:val="28"/>
                <w:szCs w:val="28"/>
              </w:rPr>
              <w:t xml:space="preserve">, </w:t>
            </w:r>
            <w:proofErr w:type="spellStart"/>
            <w:r w:rsidRPr="000A4555">
              <w:rPr>
                <w:sz w:val="28"/>
                <w:szCs w:val="28"/>
              </w:rPr>
              <w:t>жисмонан</w:t>
            </w:r>
            <w:proofErr w:type="spellEnd"/>
            <w:r w:rsidRPr="000A4555">
              <w:rPr>
                <w:sz w:val="28"/>
                <w:szCs w:val="28"/>
              </w:rPr>
              <w:t xml:space="preserve"> </w:t>
            </w:r>
            <w:proofErr w:type="spellStart"/>
            <w:r w:rsidRPr="000A4555">
              <w:rPr>
                <w:sz w:val="28"/>
                <w:szCs w:val="28"/>
              </w:rPr>
              <w:t>ажратилган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каналлари</w:t>
            </w:r>
            <w:proofErr w:type="spellEnd"/>
            <w:r w:rsidRPr="000A4555">
              <w:rPr>
                <w:sz w:val="28"/>
                <w:szCs w:val="28"/>
              </w:rPr>
              <w:t xml:space="preserve"> билан </w:t>
            </w:r>
            <w:proofErr w:type="spellStart"/>
            <w:r w:rsidRPr="000A4555">
              <w:rPr>
                <w:sz w:val="28"/>
                <w:szCs w:val="28"/>
              </w:rPr>
              <w:t>боғланган</w:t>
            </w:r>
            <w:proofErr w:type="spellEnd"/>
            <w:r w:rsidRPr="000A4555">
              <w:rPr>
                <w:sz w:val="28"/>
                <w:szCs w:val="28"/>
              </w:rPr>
              <w:t>.</w:t>
            </w:r>
          </w:p>
        </w:tc>
      </w:tr>
      <w:tr w:rsidR="00E54C15" w:rsidRPr="000A4555" w14:paraId="317798DF" w14:textId="77777777" w:rsidTr="00E47DA8">
        <w:trPr>
          <w:tblCellSpacing w:w="0" w:type="dxa"/>
          <w:jc w:val="center"/>
        </w:trPr>
        <w:tc>
          <w:tcPr>
            <w:tcW w:w="3821" w:type="dxa"/>
          </w:tcPr>
          <w:p w14:paraId="38E036F9" w14:textId="77777777" w:rsidR="00E54C15" w:rsidRPr="000A4555" w:rsidRDefault="00E54C15" w:rsidP="00E47DA8">
            <w:pPr>
              <w:rPr>
                <w:b/>
                <w:iCs/>
                <w:sz w:val="28"/>
                <w:szCs w:val="28"/>
              </w:rPr>
            </w:pPr>
            <w:r w:rsidRPr="000A4555">
              <w:rPr>
                <w:b/>
                <w:iCs/>
                <w:sz w:val="28"/>
                <w:szCs w:val="28"/>
              </w:rPr>
              <w:t>База знаний</w:t>
            </w:r>
          </w:p>
          <w:p w14:paraId="0CA9C5AD" w14:textId="77777777" w:rsidR="00E54C15" w:rsidRPr="000A4555" w:rsidRDefault="00E54C15" w:rsidP="00E47DA8">
            <w:pPr>
              <w:rPr>
                <w:b/>
                <w:iCs/>
                <w:sz w:val="28"/>
                <w:szCs w:val="28"/>
              </w:rPr>
            </w:pPr>
            <w:proofErr w:type="spellStart"/>
            <w:r w:rsidRPr="000A4555">
              <w:rPr>
                <w:b/>
                <w:iCs/>
                <w:sz w:val="28"/>
                <w:szCs w:val="28"/>
              </w:rPr>
              <w:lastRenderedPageBreak/>
              <w:t>uz</w:t>
            </w:r>
            <w:proofErr w:type="spellEnd"/>
            <w:r w:rsidRPr="000A4555">
              <w:rPr>
                <w:b/>
                <w:iCs/>
                <w:sz w:val="28"/>
                <w:szCs w:val="28"/>
              </w:rPr>
              <w:t xml:space="preserve"> - </w:t>
            </w:r>
            <w:proofErr w:type="spellStart"/>
            <w:r w:rsidRPr="000A4555">
              <w:rPr>
                <w:iCs/>
                <w:sz w:val="28"/>
                <w:szCs w:val="28"/>
                <w:lang w:val="en-US"/>
              </w:rPr>
              <w:t>bilimlar</w:t>
            </w:r>
            <w:proofErr w:type="spellEnd"/>
            <w:r w:rsidRPr="000A4555">
              <w:rPr>
                <w:iCs/>
                <w:sz w:val="28"/>
                <w:szCs w:val="28"/>
              </w:rPr>
              <w:t xml:space="preserve"> </w:t>
            </w:r>
            <w:proofErr w:type="spellStart"/>
            <w:r w:rsidRPr="000A4555">
              <w:rPr>
                <w:iCs/>
                <w:sz w:val="28"/>
                <w:szCs w:val="28"/>
                <w:lang w:val="en-US"/>
              </w:rPr>
              <w:t>bazasi</w:t>
            </w:r>
            <w:proofErr w:type="spellEnd"/>
          </w:p>
          <w:p w14:paraId="681141CE"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билимлар</w:t>
            </w:r>
            <w:proofErr w:type="spellEnd"/>
            <w:r w:rsidRPr="000A4555">
              <w:rPr>
                <w:iCs/>
                <w:sz w:val="28"/>
                <w:szCs w:val="28"/>
              </w:rPr>
              <w:t xml:space="preserve"> </w:t>
            </w:r>
            <w:proofErr w:type="spellStart"/>
            <w:r w:rsidRPr="000A4555">
              <w:rPr>
                <w:iCs/>
                <w:sz w:val="28"/>
                <w:szCs w:val="28"/>
              </w:rPr>
              <w:t>базаси</w:t>
            </w:r>
            <w:proofErr w:type="spellEnd"/>
            <w:r w:rsidRPr="000A4555">
              <w:rPr>
                <w:iCs/>
                <w:sz w:val="28"/>
                <w:szCs w:val="28"/>
              </w:rPr>
              <w:t xml:space="preserve">  </w:t>
            </w:r>
          </w:p>
          <w:p w14:paraId="7916725F"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proofErr w:type="spellStart"/>
            <w:r w:rsidRPr="000A4555">
              <w:rPr>
                <w:iCs/>
                <w:sz w:val="28"/>
                <w:szCs w:val="28"/>
                <w:lang w:val="en-US"/>
              </w:rPr>
              <w:t>knowlage</w:t>
            </w:r>
            <w:proofErr w:type="spellEnd"/>
            <w:r w:rsidRPr="000A4555">
              <w:rPr>
                <w:iCs/>
                <w:sz w:val="28"/>
                <w:szCs w:val="28"/>
                <w:lang w:val="en-US"/>
              </w:rPr>
              <w:t xml:space="preserve"> base</w:t>
            </w:r>
          </w:p>
        </w:tc>
        <w:tc>
          <w:tcPr>
            <w:tcW w:w="6149" w:type="dxa"/>
            <w:vAlign w:val="center"/>
          </w:tcPr>
          <w:p w14:paraId="6D2E8DFC" w14:textId="77777777" w:rsidR="00E54C15" w:rsidRPr="000A4555" w:rsidRDefault="00E54C15" w:rsidP="00E47DA8">
            <w:pPr>
              <w:jc w:val="both"/>
              <w:rPr>
                <w:sz w:val="28"/>
                <w:szCs w:val="28"/>
              </w:rPr>
            </w:pPr>
            <w:r w:rsidRPr="000A4555">
              <w:rPr>
                <w:sz w:val="28"/>
                <w:szCs w:val="28"/>
              </w:rPr>
              <w:lastRenderedPageBreak/>
              <w:t xml:space="preserve">Специальная база данных, содержащая знания о </w:t>
            </w:r>
            <w:r w:rsidRPr="000A4555">
              <w:rPr>
                <w:sz w:val="28"/>
                <w:szCs w:val="28"/>
              </w:rPr>
              <w:lastRenderedPageBreak/>
              <w:t>конкретной предметной области в виде фактов, предположений и системы выводов, приводящей к результату. Базы знаний основываются на знаниях экспертов.</w:t>
            </w:r>
          </w:p>
          <w:p w14:paraId="2E09F6E8" w14:textId="77777777" w:rsidR="00E54C15" w:rsidRPr="000A4555" w:rsidRDefault="00E54C15" w:rsidP="00E47DA8">
            <w:pPr>
              <w:jc w:val="both"/>
            </w:pPr>
          </w:p>
          <w:p w14:paraId="4F51ED95" w14:textId="77777777" w:rsidR="00E54C15" w:rsidRPr="000A4555" w:rsidRDefault="00E54C15" w:rsidP="00E47DA8">
            <w:pPr>
              <w:jc w:val="both"/>
              <w:rPr>
                <w:sz w:val="28"/>
                <w:szCs w:val="28"/>
              </w:rPr>
            </w:pPr>
            <w:proofErr w:type="spellStart"/>
            <w:r w:rsidRPr="000A4555">
              <w:rPr>
                <w:sz w:val="28"/>
                <w:szCs w:val="28"/>
                <w:lang w:val="en-US"/>
              </w:rPr>
              <w:t>Muayyan</w:t>
            </w:r>
            <w:proofErr w:type="spellEnd"/>
            <w:r w:rsidRPr="000A4555">
              <w:rPr>
                <w:sz w:val="28"/>
                <w:szCs w:val="28"/>
              </w:rPr>
              <w:t xml:space="preserve"> </w:t>
            </w:r>
            <w:proofErr w:type="spellStart"/>
            <w:r w:rsidRPr="000A4555">
              <w:rPr>
                <w:sz w:val="28"/>
                <w:szCs w:val="28"/>
                <w:lang w:val="en-US"/>
              </w:rPr>
              <w:t>predmet</w:t>
            </w:r>
            <w:proofErr w:type="spellEnd"/>
            <w:r w:rsidRPr="000A4555">
              <w:rPr>
                <w:sz w:val="28"/>
                <w:szCs w:val="28"/>
              </w:rPr>
              <w:t xml:space="preserve"> </w:t>
            </w:r>
            <w:proofErr w:type="spellStart"/>
            <w:r w:rsidRPr="000A4555">
              <w:rPr>
                <w:sz w:val="28"/>
                <w:szCs w:val="28"/>
                <w:lang w:val="en-US"/>
              </w:rPr>
              <w:t>soha</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g</w:t>
            </w:r>
            <w:r w:rsidRPr="000A4555">
              <w:rPr>
                <w:sz w:val="28"/>
                <w:szCs w:val="28"/>
              </w:rPr>
              <w:t>‘</w:t>
            </w:r>
            <w:proofErr w:type="spellStart"/>
            <w:r w:rsidRPr="000A4555">
              <w:rPr>
                <w:sz w:val="28"/>
                <w:szCs w:val="28"/>
                <w:lang w:val="en-US"/>
              </w:rPr>
              <w:t>risida</w:t>
            </w:r>
            <w:proofErr w:type="spellEnd"/>
            <w:r w:rsidRPr="000A4555">
              <w:rPr>
                <w:sz w:val="28"/>
                <w:szCs w:val="28"/>
              </w:rPr>
              <w:t xml:space="preserve"> </w:t>
            </w:r>
            <w:proofErr w:type="spellStart"/>
            <w:r w:rsidRPr="000A4555">
              <w:rPr>
                <w:sz w:val="28"/>
                <w:szCs w:val="28"/>
                <w:lang w:val="en-US"/>
              </w:rPr>
              <w:t>natijaga</w:t>
            </w:r>
            <w:proofErr w:type="spellEnd"/>
            <w:r w:rsidRPr="000A4555">
              <w:rPr>
                <w:sz w:val="28"/>
                <w:szCs w:val="28"/>
              </w:rPr>
              <w:t xml:space="preserve"> </w:t>
            </w:r>
            <w:proofErr w:type="spellStart"/>
            <w:r w:rsidRPr="000A4555">
              <w:rPr>
                <w:sz w:val="28"/>
                <w:szCs w:val="28"/>
                <w:lang w:val="en-US"/>
              </w:rPr>
              <w:t>olib</w:t>
            </w:r>
            <w:proofErr w:type="spellEnd"/>
            <w:r w:rsidRPr="000A4555">
              <w:rPr>
                <w:sz w:val="28"/>
                <w:szCs w:val="28"/>
              </w:rPr>
              <w:t xml:space="preserve"> </w:t>
            </w:r>
            <w:proofErr w:type="spellStart"/>
            <w:r w:rsidRPr="000A4555">
              <w:rPr>
                <w:sz w:val="28"/>
                <w:szCs w:val="28"/>
                <w:lang w:val="en-US"/>
              </w:rPr>
              <w:t>keladigan</w:t>
            </w:r>
            <w:proofErr w:type="spellEnd"/>
            <w:r w:rsidRPr="000A4555">
              <w:rPr>
                <w:sz w:val="28"/>
                <w:szCs w:val="28"/>
              </w:rPr>
              <w:t xml:space="preserve"> </w:t>
            </w:r>
            <w:proofErr w:type="spellStart"/>
            <w:r w:rsidRPr="000A4555">
              <w:rPr>
                <w:sz w:val="28"/>
                <w:szCs w:val="28"/>
                <w:lang w:val="en-US"/>
              </w:rPr>
              <w:t>xulosalar</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proofErr w:type="spellStart"/>
            <w:r w:rsidRPr="000A4555">
              <w:rPr>
                <w:sz w:val="28"/>
                <w:szCs w:val="28"/>
                <w:lang w:val="en-US"/>
              </w:rPr>
              <w:t>taxminlar</w:t>
            </w:r>
            <w:proofErr w:type="spellEnd"/>
            <w:r w:rsidRPr="000A4555">
              <w:rPr>
                <w:sz w:val="28"/>
                <w:szCs w:val="28"/>
              </w:rPr>
              <w:t xml:space="preserve">, </w:t>
            </w:r>
            <w:proofErr w:type="spellStart"/>
            <w:r w:rsidRPr="000A4555">
              <w:rPr>
                <w:sz w:val="28"/>
                <w:szCs w:val="28"/>
                <w:lang w:val="en-US"/>
              </w:rPr>
              <w:t>faktlar</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w:t>
            </w:r>
            <w:proofErr w:type="spellEnd"/>
            <w:r w:rsidR="00DA0A54" w:rsidRPr="000A4555">
              <w:rPr>
                <w:sz w:val="28"/>
                <w:szCs w:val="28"/>
              </w:rPr>
              <w:t>-</w:t>
            </w:r>
            <w:proofErr w:type="spellStart"/>
            <w:r w:rsidRPr="000A4555">
              <w:rPr>
                <w:sz w:val="28"/>
                <w:szCs w:val="28"/>
                <w:lang w:val="en-US"/>
              </w:rPr>
              <w:t>shidagi</w:t>
            </w:r>
            <w:proofErr w:type="spellEnd"/>
            <w:r w:rsidRPr="000A4555">
              <w:rPr>
                <w:sz w:val="28"/>
                <w:szCs w:val="28"/>
              </w:rPr>
              <w:t xml:space="preserve"> </w:t>
            </w:r>
            <w:proofErr w:type="spellStart"/>
            <w:r w:rsidRPr="000A4555">
              <w:rPr>
                <w:sz w:val="28"/>
                <w:szCs w:val="28"/>
                <w:lang w:val="en-US"/>
              </w:rPr>
              <w:t>bilimlarni</w:t>
            </w:r>
            <w:proofErr w:type="spellEnd"/>
            <w:r w:rsidRPr="000A4555">
              <w:rPr>
                <w:sz w:val="28"/>
                <w:szCs w:val="28"/>
              </w:rPr>
              <w:t xml:space="preserve"> </w:t>
            </w:r>
            <w:proofErr w:type="spellStart"/>
            <w:r w:rsidRPr="000A4555">
              <w:rPr>
                <w:sz w:val="28"/>
                <w:szCs w:val="28"/>
                <w:lang w:val="en-US"/>
              </w:rPr>
              <w:t>ichiga</w:t>
            </w:r>
            <w:proofErr w:type="spellEnd"/>
            <w:r w:rsidRPr="000A4555">
              <w:rPr>
                <w:sz w:val="28"/>
                <w:szCs w:val="28"/>
              </w:rPr>
              <w:t xml:space="preserve"> </w:t>
            </w:r>
            <w:proofErr w:type="spellStart"/>
            <w:r w:rsidRPr="000A4555">
              <w:rPr>
                <w:sz w:val="28"/>
                <w:szCs w:val="28"/>
                <w:lang w:val="en-US"/>
              </w:rPr>
              <w:t>oladigan</w:t>
            </w:r>
            <w:proofErr w:type="spellEnd"/>
            <w:r w:rsidRPr="000A4555">
              <w:rPr>
                <w:sz w:val="28"/>
                <w:szCs w:val="28"/>
              </w:rPr>
              <w:t xml:space="preserve"> </w:t>
            </w:r>
            <w:proofErr w:type="spellStart"/>
            <w:r w:rsidRPr="000A4555">
              <w:rPr>
                <w:sz w:val="28"/>
                <w:szCs w:val="28"/>
                <w:lang w:val="en-US"/>
              </w:rPr>
              <w:t>maxsus</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w:t>
            </w:r>
            <w:proofErr w:type="spellEnd"/>
            <w:r w:rsidR="00DA0A54" w:rsidRPr="000A4555">
              <w:rPr>
                <w:sz w:val="28"/>
                <w:szCs w:val="28"/>
              </w:rPr>
              <w:t>-</w:t>
            </w:r>
            <w:r w:rsidRPr="000A4555">
              <w:rPr>
                <w:sz w:val="28"/>
                <w:szCs w:val="28"/>
                <w:lang w:val="en-US"/>
              </w:rPr>
              <w:t>lar</w:t>
            </w:r>
            <w:r w:rsidRPr="000A4555">
              <w:rPr>
                <w:sz w:val="28"/>
                <w:szCs w:val="28"/>
              </w:rPr>
              <w:t xml:space="preserve"> </w:t>
            </w:r>
            <w:proofErr w:type="spellStart"/>
            <w:r w:rsidRPr="000A4555">
              <w:rPr>
                <w:sz w:val="28"/>
                <w:szCs w:val="28"/>
                <w:lang w:val="en-US"/>
              </w:rPr>
              <w:t>bazasi</w:t>
            </w:r>
            <w:proofErr w:type="spellEnd"/>
            <w:r w:rsidRPr="000A4555">
              <w:rPr>
                <w:sz w:val="28"/>
                <w:szCs w:val="28"/>
              </w:rPr>
              <w:t xml:space="preserve">. </w:t>
            </w:r>
            <w:proofErr w:type="spellStart"/>
            <w:r w:rsidRPr="000A4555">
              <w:rPr>
                <w:sz w:val="28"/>
                <w:szCs w:val="28"/>
              </w:rPr>
              <w:t>Bilimlar</w:t>
            </w:r>
            <w:proofErr w:type="spellEnd"/>
            <w:r w:rsidRPr="000A4555">
              <w:rPr>
                <w:sz w:val="28"/>
                <w:szCs w:val="28"/>
              </w:rPr>
              <w:t xml:space="preserve"> </w:t>
            </w:r>
            <w:proofErr w:type="spellStart"/>
            <w:r w:rsidRPr="000A4555">
              <w:rPr>
                <w:sz w:val="28"/>
                <w:szCs w:val="28"/>
              </w:rPr>
              <w:t>bazasi</w:t>
            </w:r>
            <w:proofErr w:type="spellEnd"/>
            <w:r w:rsidRPr="000A4555">
              <w:rPr>
                <w:sz w:val="28"/>
                <w:szCs w:val="28"/>
              </w:rPr>
              <w:t xml:space="preserve"> </w:t>
            </w:r>
            <w:proofErr w:type="spellStart"/>
            <w:r w:rsidRPr="000A4555">
              <w:rPr>
                <w:sz w:val="28"/>
                <w:szCs w:val="28"/>
              </w:rPr>
              <w:t>ekspertlarning</w:t>
            </w:r>
            <w:proofErr w:type="spellEnd"/>
            <w:r w:rsidRPr="000A4555">
              <w:rPr>
                <w:sz w:val="28"/>
                <w:szCs w:val="28"/>
              </w:rPr>
              <w:t xml:space="preserve"> </w:t>
            </w:r>
            <w:proofErr w:type="spellStart"/>
            <w:r w:rsidRPr="000A4555">
              <w:rPr>
                <w:sz w:val="28"/>
                <w:szCs w:val="28"/>
              </w:rPr>
              <w:t>bilimlariga</w:t>
            </w:r>
            <w:proofErr w:type="spellEnd"/>
            <w:r w:rsidRPr="000A4555">
              <w:rPr>
                <w:sz w:val="28"/>
                <w:szCs w:val="28"/>
              </w:rPr>
              <w:t xml:space="preserve"> </w:t>
            </w:r>
            <w:proofErr w:type="spellStart"/>
            <w:r w:rsidRPr="000A4555">
              <w:rPr>
                <w:sz w:val="28"/>
                <w:szCs w:val="28"/>
              </w:rPr>
              <w:t>asoslanadi</w:t>
            </w:r>
            <w:proofErr w:type="spellEnd"/>
            <w:r w:rsidRPr="000A4555">
              <w:rPr>
                <w:sz w:val="28"/>
                <w:szCs w:val="28"/>
              </w:rPr>
              <w:t>.</w:t>
            </w:r>
          </w:p>
          <w:p w14:paraId="15145C07" w14:textId="77777777" w:rsidR="00E54C15" w:rsidRPr="000A4555" w:rsidRDefault="00E54C15" w:rsidP="00E47DA8">
            <w:pPr>
              <w:jc w:val="both"/>
            </w:pPr>
          </w:p>
          <w:p w14:paraId="491B256D" w14:textId="77777777" w:rsidR="00E54C15" w:rsidRPr="000A4555" w:rsidRDefault="00E54C15" w:rsidP="00E47DA8">
            <w:pPr>
              <w:jc w:val="both"/>
              <w:rPr>
                <w:sz w:val="28"/>
                <w:szCs w:val="28"/>
              </w:rPr>
            </w:pPr>
            <w:proofErr w:type="spellStart"/>
            <w:r w:rsidRPr="000A4555">
              <w:rPr>
                <w:sz w:val="28"/>
                <w:szCs w:val="28"/>
              </w:rPr>
              <w:t>Муайян</w:t>
            </w:r>
            <w:proofErr w:type="spellEnd"/>
            <w:r w:rsidRPr="000A4555">
              <w:rPr>
                <w:sz w:val="28"/>
                <w:szCs w:val="28"/>
              </w:rPr>
              <w:t xml:space="preserve"> предмет </w:t>
            </w:r>
            <w:proofErr w:type="spellStart"/>
            <w:r w:rsidRPr="000A4555">
              <w:rPr>
                <w:sz w:val="28"/>
                <w:szCs w:val="28"/>
              </w:rPr>
              <w:t>соҳа</w:t>
            </w:r>
            <w:proofErr w:type="spellEnd"/>
            <w:r w:rsidRPr="000A4555">
              <w:rPr>
                <w:sz w:val="28"/>
                <w:szCs w:val="28"/>
              </w:rPr>
              <w:t xml:space="preserve"> </w:t>
            </w:r>
            <w:proofErr w:type="spellStart"/>
            <w:r w:rsidRPr="000A4555">
              <w:rPr>
                <w:sz w:val="28"/>
                <w:szCs w:val="28"/>
              </w:rPr>
              <w:t>тўғрисида</w:t>
            </w:r>
            <w:proofErr w:type="spellEnd"/>
            <w:r w:rsidRPr="000A4555">
              <w:rPr>
                <w:sz w:val="28"/>
                <w:szCs w:val="28"/>
              </w:rPr>
              <w:t xml:space="preserve"> </w:t>
            </w:r>
            <w:proofErr w:type="spellStart"/>
            <w:r w:rsidRPr="000A4555">
              <w:rPr>
                <w:sz w:val="28"/>
                <w:szCs w:val="28"/>
              </w:rPr>
              <w:t>натижага</w:t>
            </w:r>
            <w:proofErr w:type="spellEnd"/>
            <w:r w:rsidRPr="000A4555">
              <w:rPr>
                <w:sz w:val="28"/>
                <w:szCs w:val="28"/>
              </w:rPr>
              <w:t xml:space="preserve"> </w:t>
            </w:r>
            <w:proofErr w:type="spellStart"/>
            <w:r w:rsidRPr="000A4555">
              <w:rPr>
                <w:sz w:val="28"/>
                <w:szCs w:val="28"/>
              </w:rPr>
              <w:t>олиб</w:t>
            </w:r>
            <w:proofErr w:type="spellEnd"/>
            <w:r w:rsidRPr="000A4555">
              <w:rPr>
                <w:sz w:val="28"/>
                <w:szCs w:val="28"/>
              </w:rPr>
              <w:t xml:space="preserve"> </w:t>
            </w:r>
            <w:proofErr w:type="spellStart"/>
            <w:r w:rsidRPr="000A4555">
              <w:rPr>
                <w:sz w:val="28"/>
                <w:szCs w:val="28"/>
              </w:rPr>
              <w:t>келадиган</w:t>
            </w:r>
            <w:proofErr w:type="spellEnd"/>
            <w:r w:rsidRPr="000A4555">
              <w:rPr>
                <w:sz w:val="28"/>
                <w:szCs w:val="28"/>
              </w:rPr>
              <w:t xml:space="preserve"> </w:t>
            </w:r>
            <w:proofErr w:type="spellStart"/>
            <w:r w:rsidRPr="000A4555">
              <w:rPr>
                <w:sz w:val="28"/>
                <w:szCs w:val="28"/>
              </w:rPr>
              <w:t>хулосалар</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тахминлар</w:t>
            </w:r>
            <w:proofErr w:type="spellEnd"/>
            <w:r w:rsidRPr="000A4555">
              <w:rPr>
                <w:sz w:val="28"/>
                <w:szCs w:val="28"/>
              </w:rPr>
              <w:t xml:space="preserve">, </w:t>
            </w:r>
            <w:proofErr w:type="spellStart"/>
            <w:r w:rsidRPr="000A4555">
              <w:rPr>
                <w:sz w:val="28"/>
                <w:szCs w:val="28"/>
              </w:rPr>
              <w:t>фактлар</w:t>
            </w:r>
            <w:proofErr w:type="spellEnd"/>
            <w:r w:rsidRPr="000A4555">
              <w:rPr>
                <w:sz w:val="28"/>
                <w:szCs w:val="28"/>
              </w:rPr>
              <w:t xml:space="preserve"> </w:t>
            </w:r>
            <w:proofErr w:type="spellStart"/>
            <w:r w:rsidRPr="000A4555">
              <w:rPr>
                <w:sz w:val="28"/>
                <w:szCs w:val="28"/>
              </w:rPr>
              <w:t>кўринишидаги</w:t>
            </w:r>
            <w:proofErr w:type="spellEnd"/>
            <w:r w:rsidRPr="000A4555">
              <w:rPr>
                <w:sz w:val="28"/>
                <w:szCs w:val="28"/>
              </w:rPr>
              <w:t xml:space="preserve"> </w:t>
            </w:r>
            <w:proofErr w:type="spellStart"/>
            <w:r w:rsidRPr="000A4555">
              <w:rPr>
                <w:sz w:val="28"/>
                <w:szCs w:val="28"/>
              </w:rPr>
              <w:t>билимларни</w:t>
            </w:r>
            <w:proofErr w:type="spellEnd"/>
            <w:r w:rsidRPr="000A4555">
              <w:rPr>
                <w:sz w:val="28"/>
                <w:szCs w:val="28"/>
              </w:rPr>
              <w:t xml:space="preserve"> ичига </w:t>
            </w:r>
            <w:proofErr w:type="spellStart"/>
            <w:r w:rsidRPr="000A4555">
              <w:rPr>
                <w:sz w:val="28"/>
                <w:szCs w:val="28"/>
              </w:rPr>
              <w:t>оладиган</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w:t>
            </w:r>
            <w:proofErr w:type="spellStart"/>
            <w:r w:rsidRPr="000A4555">
              <w:rPr>
                <w:sz w:val="28"/>
                <w:szCs w:val="28"/>
              </w:rPr>
              <w:t>Билимлар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w:t>
            </w:r>
            <w:proofErr w:type="spellStart"/>
            <w:r w:rsidRPr="000A4555">
              <w:rPr>
                <w:sz w:val="28"/>
                <w:szCs w:val="28"/>
              </w:rPr>
              <w:t>экспертларнинг</w:t>
            </w:r>
            <w:proofErr w:type="spellEnd"/>
            <w:r w:rsidRPr="000A4555">
              <w:rPr>
                <w:sz w:val="28"/>
                <w:szCs w:val="28"/>
              </w:rPr>
              <w:t xml:space="preserve"> </w:t>
            </w:r>
            <w:proofErr w:type="spellStart"/>
            <w:r w:rsidRPr="000A4555">
              <w:rPr>
                <w:sz w:val="28"/>
                <w:szCs w:val="28"/>
              </w:rPr>
              <w:t>билимларига</w:t>
            </w:r>
            <w:proofErr w:type="spellEnd"/>
            <w:r w:rsidRPr="000A4555">
              <w:rPr>
                <w:sz w:val="28"/>
                <w:szCs w:val="28"/>
              </w:rPr>
              <w:t xml:space="preserve"> </w:t>
            </w:r>
            <w:proofErr w:type="spellStart"/>
            <w:r w:rsidRPr="000A4555">
              <w:rPr>
                <w:sz w:val="28"/>
                <w:szCs w:val="28"/>
              </w:rPr>
              <w:t>асосланади</w:t>
            </w:r>
            <w:proofErr w:type="spellEnd"/>
            <w:r w:rsidRPr="000A4555">
              <w:rPr>
                <w:sz w:val="28"/>
                <w:szCs w:val="28"/>
              </w:rPr>
              <w:t>.</w:t>
            </w:r>
          </w:p>
        </w:tc>
      </w:tr>
      <w:tr w:rsidR="00E54C15" w:rsidRPr="001224B9" w14:paraId="26A17160" w14:textId="77777777" w:rsidTr="00E47DA8">
        <w:trPr>
          <w:tblCellSpacing w:w="0" w:type="dxa"/>
          <w:jc w:val="center"/>
        </w:trPr>
        <w:tc>
          <w:tcPr>
            <w:tcW w:w="3821" w:type="dxa"/>
          </w:tcPr>
          <w:p w14:paraId="5430676C" w14:textId="77777777" w:rsidR="00E54C15" w:rsidRPr="000A4555" w:rsidRDefault="00E54C15" w:rsidP="00E47DA8">
            <w:pPr>
              <w:rPr>
                <w:b/>
                <w:iCs/>
                <w:sz w:val="28"/>
                <w:szCs w:val="28"/>
              </w:rPr>
            </w:pPr>
            <w:r w:rsidRPr="000A4555">
              <w:rPr>
                <w:b/>
                <w:iCs/>
                <w:sz w:val="28"/>
                <w:szCs w:val="28"/>
              </w:rPr>
              <w:lastRenderedPageBreak/>
              <w:t xml:space="preserve">Базовая система </w:t>
            </w:r>
          </w:p>
          <w:p w14:paraId="5FFC6DDA" w14:textId="77777777" w:rsidR="00E54C15" w:rsidRPr="000A4555" w:rsidRDefault="00E54C15" w:rsidP="00E47DA8">
            <w:pPr>
              <w:rPr>
                <w:b/>
                <w:iCs/>
                <w:sz w:val="28"/>
                <w:szCs w:val="28"/>
              </w:rPr>
            </w:pPr>
            <w:r w:rsidRPr="000A4555">
              <w:rPr>
                <w:b/>
                <w:iCs/>
                <w:sz w:val="28"/>
                <w:szCs w:val="28"/>
              </w:rPr>
              <w:t>ввода-вывода</w:t>
            </w:r>
          </w:p>
          <w:p w14:paraId="720F394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tayanch</w:t>
            </w:r>
            <w:proofErr w:type="spellEnd"/>
            <w:r w:rsidRPr="000A4555">
              <w:rPr>
                <w:iCs/>
                <w:sz w:val="28"/>
                <w:szCs w:val="28"/>
              </w:rPr>
              <w:t xml:space="preserve"> </w:t>
            </w:r>
            <w:proofErr w:type="spellStart"/>
            <w:r w:rsidRPr="000A4555">
              <w:rPr>
                <w:iCs/>
                <w:sz w:val="28"/>
                <w:szCs w:val="28"/>
                <w:lang w:val="en-US"/>
              </w:rPr>
              <w:t>kiritish</w:t>
            </w:r>
            <w:proofErr w:type="spellEnd"/>
            <w:r w:rsidRPr="000A4555">
              <w:rPr>
                <w:iCs/>
                <w:sz w:val="28"/>
                <w:szCs w:val="28"/>
              </w:rPr>
              <w:t>-</w:t>
            </w:r>
            <w:proofErr w:type="spellStart"/>
            <w:r w:rsidRPr="000A4555">
              <w:rPr>
                <w:iCs/>
                <w:sz w:val="28"/>
                <w:szCs w:val="28"/>
                <w:lang w:val="en-US"/>
              </w:rPr>
              <w:t>chiqarish</w:t>
            </w:r>
            <w:proofErr w:type="spellEnd"/>
            <w:r w:rsidRPr="000A4555">
              <w:rPr>
                <w:iCs/>
                <w:sz w:val="28"/>
                <w:szCs w:val="28"/>
              </w:rPr>
              <w:t xml:space="preserve"> </w:t>
            </w:r>
            <w:proofErr w:type="spellStart"/>
            <w:r w:rsidRPr="000A4555">
              <w:rPr>
                <w:iCs/>
                <w:sz w:val="28"/>
                <w:szCs w:val="28"/>
                <w:lang w:val="en-US"/>
              </w:rPr>
              <w:t>tizimi</w:t>
            </w:r>
            <w:proofErr w:type="spellEnd"/>
          </w:p>
          <w:p w14:paraId="4D1661DE"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таянч</w:t>
            </w:r>
            <w:proofErr w:type="spellEnd"/>
            <w:r w:rsidRPr="000A4555">
              <w:rPr>
                <w:iCs/>
                <w:sz w:val="28"/>
                <w:szCs w:val="28"/>
              </w:rPr>
              <w:t xml:space="preserve"> </w:t>
            </w:r>
            <w:proofErr w:type="spellStart"/>
            <w:r w:rsidRPr="000A4555">
              <w:rPr>
                <w:iCs/>
                <w:sz w:val="28"/>
                <w:szCs w:val="28"/>
              </w:rPr>
              <w:t>киритиш-чиқариш</w:t>
            </w:r>
            <w:proofErr w:type="spellEnd"/>
            <w:r w:rsidRPr="000A4555">
              <w:rPr>
                <w:iCs/>
                <w:sz w:val="28"/>
                <w:szCs w:val="28"/>
              </w:rPr>
              <w:t xml:space="preserve"> </w:t>
            </w:r>
            <w:proofErr w:type="spellStart"/>
            <w:r w:rsidRPr="000A4555">
              <w:rPr>
                <w:iCs/>
                <w:sz w:val="28"/>
                <w:szCs w:val="28"/>
              </w:rPr>
              <w:t>тизими</w:t>
            </w:r>
            <w:proofErr w:type="spellEnd"/>
          </w:p>
          <w:p w14:paraId="6EB5574A"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basic</w:t>
            </w:r>
            <w:r w:rsidRPr="000A4555">
              <w:rPr>
                <w:iCs/>
                <w:sz w:val="28"/>
                <w:szCs w:val="28"/>
              </w:rPr>
              <w:t xml:space="preserve"> </w:t>
            </w:r>
            <w:r w:rsidRPr="000A4555">
              <w:rPr>
                <w:iCs/>
                <w:sz w:val="28"/>
                <w:szCs w:val="28"/>
                <w:lang w:val="en-US"/>
              </w:rPr>
              <w:t>input</w:t>
            </w:r>
            <w:r w:rsidRPr="000A4555">
              <w:rPr>
                <w:iCs/>
                <w:sz w:val="28"/>
                <w:szCs w:val="28"/>
              </w:rPr>
              <w:t>-</w:t>
            </w:r>
            <w:r w:rsidRPr="000A4555">
              <w:rPr>
                <w:iCs/>
                <w:sz w:val="28"/>
                <w:szCs w:val="28"/>
                <w:lang w:val="en-US"/>
              </w:rPr>
              <w:t>output</w:t>
            </w:r>
            <w:r w:rsidRPr="000A4555">
              <w:rPr>
                <w:iCs/>
                <w:sz w:val="28"/>
                <w:szCs w:val="28"/>
              </w:rPr>
              <w:t xml:space="preserve"> </w:t>
            </w:r>
            <w:r w:rsidRPr="000A4555">
              <w:rPr>
                <w:iCs/>
                <w:sz w:val="28"/>
                <w:szCs w:val="28"/>
                <w:lang w:val="en-US"/>
              </w:rPr>
              <w:t>system</w:t>
            </w:r>
            <w:r w:rsidRPr="000A4555">
              <w:rPr>
                <w:iCs/>
                <w:sz w:val="28"/>
                <w:szCs w:val="28"/>
              </w:rPr>
              <w:t xml:space="preserve"> (</w:t>
            </w:r>
            <w:r w:rsidRPr="000A4555">
              <w:rPr>
                <w:iCs/>
                <w:sz w:val="28"/>
                <w:szCs w:val="28"/>
                <w:lang w:val="en-US"/>
              </w:rPr>
              <w:t>BIOS</w:t>
            </w:r>
            <w:r w:rsidRPr="000A4555">
              <w:rPr>
                <w:iCs/>
                <w:sz w:val="28"/>
                <w:szCs w:val="28"/>
              </w:rPr>
              <w:t>)</w:t>
            </w:r>
          </w:p>
        </w:tc>
        <w:tc>
          <w:tcPr>
            <w:tcW w:w="6149" w:type="dxa"/>
            <w:vAlign w:val="center"/>
          </w:tcPr>
          <w:p w14:paraId="3DE2A353" w14:textId="77777777" w:rsidR="00E54C15" w:rsidRPr="000A4555" w:rsidRDefault="00E54C15" w:rsidP="00E47DA8">
            <w:pPr>
              <w:jc w:val="both"/>
              <w:rPr>
                <w:sz w:val="28"/>
                <w:szCs w:val="28"/>
              </w:rPr>
            </w:pPr>
            <w:r w:rsidRPr="000A4555">
              <w:rPr>
                <w:sz w:val="28"/>
                <w:szCs w:val="28"/>
              </w:rPr>
              <w:t>На персональных компьютерах набор базовых программ для проверки оборудования во время запуска, для загрузки операционной системы, а также для поддержки обмена данными между устройствами. Базовая система ввода-вывода представляет собой программу, которая находится в постоянном запоминающем устройстве.</w:t>
            </w:r>
          </w:p>
          <w:p w14:paraId="3AA0814B" w14:textId="77777777" w:rsidR="00E54C15" w:rsidRPr="000A4555" w:rsidRDefault="00E54C15" w:rsidP="00E47DA8">
            <w:pPr>
              <w:jc w:val="both"/>
              <w:rPr>
                <w:sz w:val="28"/>
                <w:szCs w:val="28"/>
              </w:rPr>
            </w:pPr>
          </w:p>
          <w:p w14:paraId="3A8CE16E" w14:textId="77777777" w:rsidR="00E54C15" w:rsidRPr="000A4555" w:rsidRDefault="00E54C15" w:rsidP="00E47DA8">
            <w:pPr>
              <w:jc w:val="both"/>
              <w:rPr>
                <w:sz w:val="28"/>
                <w:szCs w:val="28"/>
                <w:lang w:val="uz-Cyrl-UZ"/>
              </w:rPr>
            </w:pPr>
            <w:proofErr w:type="spellStart"/>
            <w:r w:rsidRPr="000A4555">
              <w:rPr>
                <w:sz w:val="28"/>
                <w:szCs w:val="28"/>
                <w:lang w:val="en-US"/>
              </w:rPr>
              <w:t>Shaxsiy</w:t>
            </w:r>
            <w:proofErr w:type="spellEnd"/>
            <w:r w:rsidRPr="000A4555">
              <w:rPr>
                <w:sz w:val="28"/>
                <w:szCs w:val="28"/>
              </w:rPr>
              <w:t xml:space="preserve"> </w:t>
            </w:r>
            <w:proofErr w:type="spellStart"/>
            <w:r w:rsidRPr="000A4555">
              <w:rPr>
                <w:sz w:val="28"/>
                <w:szCs w:val="28"/>
                <w:lang w:val="en-US"/>
              </w:rPr>
              <w:t>kompyuterlarda</w:t>
            </w:r>
            <w:proofErr w:type="spellEnd"/>
            <w:r w:rsidRPr="000A4555">
              <w:rPr>
                <w:sz w:val="28"/>
                <w:szCs w:val="28"/>
              </w:rPr>
              <w:t xml:space="preserve"> </w:t>
            </w:r>
            <w:proofErr w:type="spellStart"/>
            <w:r w:rsidRPr="000A4555">
              <w:rPr>
                <w:sz w:val="28"/>
                <w:szCs w:val="28"/>
                <w:lang w:val="en-US"/>
              </w:rPr>
              <w:t>ishga</w:t>
            </w:r>
            <w:proofErr w:type="spellEnd"/>
            <w:r w:rsidRPr="000A4555">
              <w:rPr>
                <w:sz w:val="28"/>
                <w:szCs w:val="28"/>
              </w:rPr>
              <w:t xml:space="preserve"> </w:t>
            </w:r>
            <w:proofErr w:type="spellStart"/>
            <w:r w:rsidRPr="000A4555">
              <w:rPr>
                <w:sz w:val="28"/>
                <w:szCs w:val="28"/>
                <w:lang w:val="en-US"/>
              </w:rPr>
              <w:t>tushish</w:t>
            </w:r>
            <w:proofErr w:type="spellEnd"/>
            <w:r w:rsidRPr="000A4555">
              <w:rPr>
                <w:sz w:val="28"/>
                <w:szCs w:val="28"/>
              </w:rPr>
              <w:t xml:space="preserve"> </w:t>
            </w:r>
            <w:proofErr w:type="spellStart"/>
            <w:r w:rsidRPr="000A4555">
              <w:rPr>
                <w:sz w:val="28"/>
                <w:szCs w:val="28"/>
                <w:lang w:val="en-US"/>
              </w:rPr>
              <w:t>vaqtida</w:t>
            </w:r>
            <w:proofErr w:type="spellEnd"/>
            <w:r w:rsidRPr="000A4555">
              <w:rPr>
                <w:sz w:val="28"/>
                <w:szCs w:val="28"/>
              </w:rPr>
              <w:t xml:space="preserve"> </w:t>
            </w:r>
            <w:proofErr w:type="spellStart"/>
            <w:r w:rsidRPr="000A4555">
              <w:rPr>
                <w:sz w:val="28"/>
                <w:szCs w:val="28"/>
                <w:lang w:val="en-US"/>
              </w:rPr>
              <w:t>quril</w:t>
            </w:r>
            <w:proofErr w:type="spellEnd"/>
            <w:r w:rsidR="00945FE2" w:rsidRPr="000A4555">
              <w:rPr>
                <w:sz w:val="28"/>
                <w:szCs w:val="28"/>
              </w:rPr>
              <w:t>-</w:t>
            </w:r>
            <w:proofErr w:type="spellStart"/>
            <w:r w:rsidRPr="000A4555">
              <w:rPr>
                <w:sz w:val="28"/>
                <w:szCs w:val="28"/>
                <w:lang w:val="en-US"/>
              </w:rPr>
              <w:t>malarni</w:t>
            </w:r>
            <w:proofErr w:type="spellEnd"/>
            <w:r w:rsidRPr="000A4555">
              <w:rPr>
                <w:sz w:val="28"/>
                <w:szCs w:val="28"/>
              </w:rPr>
              <w:t xml:space="preserve"> </w:t>
            </w:r>
            <w:proofErr w:type="spellStart"/>
            <w:r w:rsidRPr="000A4555">
              <w:rPr>
                <w:sz w:val="28"/>
                <w:szCs w:val="28"/>
                <w:lang w:val="en-US"/>
              </w:rPr>
              <w:t>tekshirish</w:t>
            </w:r>
            <w:proofErr w:type="spellEnd"/>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tizimni</w:t>
            </w:r>
            <w:proofErr w:type="spellEnd"/>
            <w:r w:rsidRPr="000A4555">
              <w:rPr>
                <w:sz w:val="28"/>
                <w:szCs w:val="28"/>
              </w:rPr>
              <w:t xml:space="preserve"> </w:t>
            </w:r>
            <w:proofErr w:type="spellStart"/>
            <w:r w:rsidRPr="000A4555">
              <w:rPr>
                <w:sz w:val="28"/>
                <w:szCs w:val="28"/>
                <w:lang w:val="en-US"/>
              </w:rPr>
              <w:t>ishga</w:t>
            </w:r>
            <w:proofErr w:type="spellEnd"/>
            <w:r w:rsidRPr="000A4555">
              <w:rPr>
                <w:sz w:val="28"/>
                <w:szCs w:val="28"/>
              </w:rPr>
              <w:t xml:space="preserve"> </w:t>
            </w:r>
            <w:proofErr w:type="spellStart"/>
            <w:r w:rsidRPr="000A4555">
              <w:rPr>
                <w:sz w:val="28"/>
                <w:szCs w:val="28"/>
                <w:lang w:val="en-US"/>
              </w:rPr>
              <w:t>tushirish</w:t>
            </w:r>
            <w:proofErr w:type="spellEnd"/>
            <w:r w:rsidRPr="000A4555">
              <w:rPr>
                <w:sz w:val="28"/>
                <w:szCs w:val="28"/>
              </w:rPr>
              <w:t xml:space="preserve"> </w:t>
            </w:r>
            <w:proofErr w:type="spellStart"/>
            <w:r w:rsidRPr="000A4555">
              <w:rPr>
                <w:sz w:val="28"/>
                <w:szCs w:val="28"/>
                <w:lang w:val="en-US"/>
              </w:rPr>
              <w:t>hamda</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rtasidagi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w:t>
            </w:r>
            <w:proofErr w:type="spellEnd"/>
            <w:r w:rsidRPr="000A4555">
              <w:rPr>
                <w:sz w:val="28"/>
                <w:szCs w:val="28"/>
              </w:rPr>
              <w:t xml:space="preserve"> </w:t>
            </w:r>
            <w:proofErr w:type="spellStart"/>
            <w:r w:rsidRPr="000A4555">
              <w:rPr>
                <w:sz w:val="28"/>
                <w:szCs w:val="28"/>
                <w:lang w:val="en-US"/>
              </w:rPr>
              <w:t>almashinuvi</w:t>
            </w:r>
            <w:proofErr w:type="spellEnd"/>
            <w:r w:rsidR="00945FE2" w:rsidRPr="000A4555">
              <w:rPr>
                <w:sz w:val="28"/>
                <w:szCs w:val="28"/>
              </w:rPr>
              <w:t>-</w:t>
            </w:r>
            <w:proofErr w:type="spellStart"/>
            <w:r w:rsidRPr="000A4555">
              <w:rPr>
                <w:sz w:val="28"/>
                <w:szCs w:val="28"/>
                <w:lang w:val="en-US"/>
              </w:rPr>
              <w:t>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kerak</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asosiy</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minot</w:t>
            </w:r>
            <w:proofErr w:type="spellEnd"/>
            <w:r w:rsidRPr="000A4555">
              <w:rPr>
                <w:sz w:val="28"/>
                <w:szCs w:val="28"/>
              </w:rPr>
              <w:t>.</w:t>
            </w:r>
            <w:r w:rsidRPr="000A4555">
              <w:rPr>
                <w:sz w:val="28"/>
                <w:szCs w:val="28"/>
                <w:lang w:val="uz-Cyrl-UZ"/>
              </w:rPr>
              <w:t xml:space="preserve"> Tayanch kiritish-chiqarish tizimi doimiy xotira qurilmasi mikrosxemasiga yozilgan dastur.</w:t>
            </w:r>
          </w:p>
          <w:p w14:paraId="49B101DE" w14:textId="77777777" w:rsidR="00E54C15" w:rsidRPr="000A4555" w:rsidRDefault="00E54C15" w:rsidP="00E47DA8">
            <w:pPr>
              <w:jc w:val="both"/>
              <w:rPr>
                <w:sz w:val="28"/>
                <w:szCs w:val="28"/>
                <w:lang w:val="uz-Cyrl-UZ"/>
              </w:rPr>
            </w:pPr>
            <w:r w:rsidRPr="000A4555">
              <w:rPr>
                <w:sz w:val="28"/>
                <w:szCs w:val="28"/>
                <w:lang w:val="uz-Cyrl-UZ"/>
              </w:rPr>
              <w:br/>
              <w:t>Шахсий компьютерларда ишга тушиш вақтида қурилмаларни текшириш, операцион тизимни ишга тушириш ҳамда қурилмалар ўртасидаги маълумот алмашинувини таъминлаш учун керак бўлган асосий дастурий таъминот. Таянч кири</w:t>
            </w:r>
            <w:r w:rsidR="00945FE2" w:rsidRPr="000A4555">
              <w:rPr>
                <w:sz w:val="28"/>
                <w:szCs w:val="28"/>
                <w:lang w:val="uz-Cyrl-UZ"/>
              </w:rPr>
              <w:t>-</w:t>
            </w:r>
            <w:r w:rsidRPr="000A4555">
              <w:rPr>
                <w:sz w:val="28"/>
                <w:szCs w:val="28"/>
                <w:lang w:val="uz-Cyrl-UZ"/>
              </w:rPr>
              <w:t>тиш-чиқариш тизими доимий хотира қурилмаси микросхемасига ёзилган дастур.</w:t>
            </w:r>
          </w:p>
        </w:tc>
      </w:tr>
      <w:tr w:rsidR="00E54C15" w:rsidRPr="000A4555" w14:paraId="44801B86" w14:textId="77777777" w:rsidTr="00E47DA8">
        <w:trPr>
          <w:tblCellSpacing w:w="0" w:type="dxa"/>
          <w:jc w:val="center"/>
        </w:trPr>
        <w:tc>
          <w:tcPr>
            <w:tcW w:w="3821" w:type="dxa"/>
          </w:tcPr>
          <w:p w14:paraId="1A872D8B" w14:textId="77777777" w:rsidR="00E54C15" w:rsidRPr="000A4555" w:rsidRDefault="00E54C15" w:rsidP="00E47DA8">
            <w:pPr>
              <w:rPr>
                <w:b/>
                <w:iCs/>
                <w:sz w:val="28"/>
                <w:szCs w:val="28"/>
                <w:lang w:val="uz-Cyrl-UZ"/>
              </w:rPr>
            </w:pPr>
            <w:r w:rsidRPr="000A4555">
              <w:rPr>
                <w:b/>
                <w:iCs/>
                <w:sz w:val="28"/>
                <w:szCs w:val="28"/>
                <w:lang w:val="uz-Cyrl-UZ"/>
              </w:rPr>
              <w:t>Байт</w:t>
            </w:r>
          </w:p>
          <w:p w14:paraId="4EEAF3C7"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bayt</w:t>
            </w:r>
          </w:p>
          <w:p w14:paraId="269701AC" w14:textId="77777777" w:rsidR="00E54C15" w:rsidRPr="000A4555" w:rsidRDefault="00E54C15" w:rsidP="00E47DA8">
            <w:pPr>
              <w:rPr>
                <w:iCs/>
                <w:sz w:val="28"/>
                <w:szCs w:val="28"/>
                <w:lang w:val="uz-Cyrl-UZ"/>
              </w:rPr>
            </w:pPr>
            <w:r w:rsidRPr="000A4555">
              <w:rPr>
                <w:iCs/>
                <w:sz w:val="28"/>
                <w:szCs w:val="28"/>
                <w:lang w:val="uz-Cyrl-UZ"/>
              </w:rPr>
              <w:t xml:space="preserve">       байт</w:t>
            </w:r>
          </w:p>
          <w:p w14:paraId="0A27D7F0"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byte</w:t>
            </w:r>
          </w:p>
        </w:tc>
        <w:tc>
          <w:tcPr>
            <w:tcW w:w="6149" w:type="dxa"/>
            <w:vAlign w:val="center"/>
          </w:tcPr>
          <w:p w14:paraId="3593CB5C" w14:textId="77777777" w:rsidR="00E54C15" w:rsidRPr="000A4555" w:rsidRDefault="00E54C15" w:rsidP="00E47DA8">
            <w:pPr>
              <w:jc w:val="both"/>
              <w:rPr>
                <w:sz w:val="28"/>
                <w:szCs w:val="28"/>
              </w:rPr>
            </w:pPr>
            <w:r w:rsidRPr="000A4555">
              <w:rPr>
                <w:sz w:val="28"/>
                <w:szCs w:val="28"/>
              </w:rPr>
              <w:t>Наименьшая адресуемая единица памяти (последовательность битов обрабатываемых совместно). Содержит 8 двоичных разрядов (</w:t>
            </w:r>
            <w:proofErr w:type="spellStart"/>
            <w:r w:rsidRPr="000A4555">
              <w:rPr>
                <w:sz w:val="28"/>
                <w:szCs w:val="28"/>
              </w:rPr>
              <w:t>bit</w:t>
            </w:r>
            <w:proofErr w:type="spellEnd"/>
            <w:r w:rsidRPr="000A4555">
              <w:rPr>
                <w:sz w:val="28"/>
                <w:szCs w:val="28"/>
              </w:rPr>
              <w:t>). Является единицей измерения объёма памяти.</w:t>
            </w:r>
          </w:p>
          <w:p w14:paraId="01ED529B" w14:textId="77777777" w:rsidR="00E54C15" w:rsidRPr="000A4555" w:rsidRDefault="00E54C15" w:rsidP="00E47DA8">
            <w:pPr>
              <w:jc w:val="both"/>
              <w:rPr>
                <w:sz w:val="28"/>
                <w:szCs w:val="28"/>
              </w:rPr>
            </w:pPr>
          </w:p>
          <w:p w14:paraId="0886B10B" w14:textId="77777777" w:rsidR="00E54C15" w:rsidRPr="000A4555" w:rsidRDefault="00E54C15" w:rsidP="00E47DA8">
            <w:pPr>
              <w:jc w:val="both"/>
              <w:rPr>
                <w:sz w:val="28"/>
                <w:szCs w:val="28"/>
              </w:rPr>
            </w:pPr>
            <w:proofErr w:type="spellStart"/>
            <w:r w:rsidRPr="000A4555">
              <w:rPr>
                <w:sz w:val="28"/>
                <w:szCs w:val="28"/>
                <w:lang w:val="en-US"/>
              </w:rPr>
              <w:t>Xotiraning</w:t>
            </w:r>
            <w:proofErr w:type="spellEnd"/>
            <w:r w:rsidRPr="000A4555">
              <w:rPr>
                <w:sz w:val="28"/>
                <w:szCs w:val="28"/>
              </w:rPr>
              <w:t xml:space="preserve"> </w:t>
            </w:r>
            <w:proofErr w:type="spellStart"/>
            <w:r w:rsidRPr="000A4555">
              <w:rPr>
                <w:sz w:val="28"/>
                <w:szCs w:val="28"/>
                <w:lang w:val="en-US"/>
              </w:rPr>
              <w:t>eng</w:t>
            </w:r>
            <w:proofErr w:type="spellEnd"/>
            <w:r w:rsidRPr="000A4555">
              <w:rPr>
                <w:sz w:val="28"/>
                <w:szCs w:val="28"/>
              </w:rPr>
              <w:t xml:space="preserve"> </w:t>
            </w:r>
            <w:proofErr w:type="spellStart"/>
            <w:r w:rsidRPr="000A4555">
              <w:rPr>
                <w:sz w:val="28"/>
                <w:szCs w:val="28"/>
                <w:lang w:val="en-US"/>
              </w:rPr>
              <w:t>kichik</w:t>
            </w:r>
            <w:proofErr w:type="spellEnd"/>
            <w:r w:rsidRPr="000A4555">
              <w:rPr>
                <w:sz w:val="28"/>
                <w:szCs w:val="28"/>
              </w:rPr>
              <w:t xml:space="preserve"> </w:t>
            </w:r>
            <w:proofErr w:type="spellStart"/>
            <w:r w:rsidRPr="000A4555">
              <w:rPr>
                <w:sz w:val="28"/>
                <w:szCs w:val="28"/>
                <w:lang w:val="en-US"/>
              </w:rPr>
              <w:t>adreslanadigan</w:t>
            </w:r>
            <w:proofErr w:type="spellEnd"/>
            <w:r w:rsidRPr="000A4555">
              <w:rPr>
                <w:sz w:val="28"/>
                <w:szCs w:val="28"/>
              </w:rPr>
              <w:t xml:space="preserve"> </w:t>
            </w:r>
            <w:proofErr w:type="spellStart"/>
            <w:r w:rsidRPr="000A4555">
              <w:rPr>
                <w:sz w:val="28"/>
                <w:szCs w:val="28"/>
                <w:lang w:val="en-US"/>
              </w:rPr>
              <w:t>birligi</w:t>
            </w:r>
            <w:proofErr w:type="spellEnd"/>
            <w:r w:rsidRPr="000A4555">
              <w:rPr>
                <w:sz w:val="28"/>
                <w:szCs w:val="28"/>
              </w:rPr>
              <w:t xml:space="preserve"> (</w:t>
            </w:r>
            <w:proofErr w:type="spellStart"/>
            <w:r w:rsidRPr="000A4555">
              <w:rPr>
                <w:sz w:val="28"/>
                <w:szCs w:val="28"/>
                <w:lang w:val="en-US"/>
              </w:rPr>
              <w:t>birgalikda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ishlanadigan</w:t>
            </w:r>
            <w:proofErr w:type="spellEnd"/>
            <w:r w:rsidRPr="000A4555">
              <w:rPr>
                <w:sz w:val="28"/>
                <w:szCs w:val="28"/>
              </w:rPr>
              <w:t xml:space="preserve"> </w:t>
            </w:r>
            <w:proofErr w:type="spellStart"/>
            <w:r w:rsidRPr="000A4555">
              <w:rPr>
                <w:sz w:val="28"/>
                <w:szCs w:val="28"/>
                <w:lang w:val="en-US"/>
              </w:rPr>
              <w:t>bitlar</w:t>
            </w:r>
            <w:proofErr w:type="spellEnd"/>
            <w:r w:rsidRPr="000A4555">
              <w:rPr>
                <w:sz w:val="28"/>
                <w:szCs w:val="28"/>
              </w:rPr>
              <w:t xml:space="preserve"> </w:t>
            </w:r>
            <w:proofErr w:type="spellStart"/>
            <w:r w:rsidRPr="000A4555">
              <w:rPr>
                <w:sz w:val="28"/>
                <w:szCs w:val="28"/>
                <w:lang w:val="en-US"/>
              </w:rPr>
              <w:t>ketma</w:t>
            </w:r>
            <w:proofErr w:type="spellEnd"/>
            <w:r w:rsidRPr="000A4555">
              <w:rPr>
                <w:sz w:val="28"/>
                <w:szCs w:val="28"/>
              </w:rPr>
              <w:t>-</w:t>
            </w:r>
            <w:proofErr w:type="spellStart"/>
            <w:r w:rsidRPr="000A4555">
              <w:rPr>
                <w:sz w:val="28"/>
                <w:szCs w:val="28"/>
                <w:lang w:val="en-US"/>
              </w:rPr>
              <w:t>ketligi</w:t>
            </w:r>
            <w:proofErr w:type="spellEnd"/>
            <w:r w:rsidRPr="000A4555">
              <w:rPr>
                <w:sz w:val="28"/>
                <w:szCs w:val="28"/>
              </w:rPr>
              <w:t xml:space="preserve">). 8 </w:t>
            </w:r>
            <w:r w:rsidRPr="000A4555">
              <w:rPr>
                <w:sz w:val="28"/>
                <w:szCs w:val="28"/>
                <w:lang w:val="en-US"/>
              </w:rPr>
              <w:t>ta</w:t>
            </w:r>
            <w:r w:rsidRPr="000A4555">
              <w:rPr>
                <w:sz w:val="28"/>
                <w:szCs w:val="28"/>
              </w:rPr>
              <w:t xml:space="preserve"> </w:t>
            </w:r>
            <w:proofErr w:type="spellStart"/>
            <w:r w:rsidRPr="000A4555">
              <w:rPr>
                <w:sz w:val="28"/>
                <w:szCs w:val="28"/>
                <w:lang w:val="en-US"/>
              </w:rPr>
              <w:t>ikkilik</w:t>
            </w:r>
            <w:proofErr w:type="spellEnd"/>
            <w:r w:rsidRPr="000A4555">
              <w:rPr>
                <w:sz w:val="28"/>
                <w:szCs w:val="28"/>
              </w:rPr>
              <w:t xml:space="preserve"> </w:t>
            </w:r>
            <w:proofErr w:type="spellStart"/>
            <w:r w:rsidRPr="000A4555">
              <w:rPr>
                <w:sz w:val="28"/>
                <w:szCs w:val="28"/>
                <w:lang w:val="en-US"/>
              </w:rPr>
              <w:t>razryad</w:t>
            </w:r>
            <w:proofErr w:type="spellEnd"/>
            <w:r w:rsidRPr="000A4555">
              <w:rPr>
                <w:sz w:val="28"/>
                <w:szCs w:val="28"/>
              </w:rPr>
              <w:t xml:space="preserve"> (</w:t>
            </w:r>
            <w:r w:rsidRPr="000A4555">
              <w:rPr>
                <w:i/>
                <w:sz w:val="28"/>
                <w:szCs w:val="28"/>
                <w:lang w:val="en-US"/>
              </w:rPr>
              <w:t>bit</w:t>
            </w:r>
            <w:r w:rsidRPr="000A4555">
              <w:rPr>
                <w:sz w:val="28"/>
                <w:szCs w:val="28"/>
              </w:rPr>
              <w:t xml:space="preserve"> </w:t>
            </w:r>
            <w:proofErr w:type="spellStart"/>
            <w:r w:rsidRPr="000A4555">
              <w:rPr>
                <w:sz w:val="28"/>
                <w:szCs w:val="28"/>
                <w:lang w:val="en-US"/>
              </w:rPr>
              <w:t>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zida</w:t>
            </w:r>
            <w:proofErr w:type="spellEnd"/>
            <w:r w:rsidRPr="000A4555">
              <w:rPr>
                <w:sz w:val="28"/>
                <w:szCs w:val="28"/>
              </w:rPr>
              <w:t xml:space="preserve"> </w:t>
            </w:r>
            <w:proofErr w:type="spellStart"/>
            <w:r w:rsidRPr="000A4555">
              <w:rPr>
                <w:sz w:val="28"/>
                <w:szCs w:val="28"/>
                <w:lang w:val="en-US"/>
              </w:rPr>
              <w:t>saqlaydi</w:t>
            </w:r>
            <w:proofErr w:type="spellEnd"/>
            <w:r w:rsidRPr="000A4555">
              <w:rPr>
                <w:sz w:val="28"/>
                <w:szCs w:val="28"/>
              </w:rPr>
              <w:t xml:space="preserve">. </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hajmining</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lchov</w:t>
            </w:r>
            <w:proofErr w:type="spellEnd"/>
            <w:r w:rsidRPr="000A4555">
              <w:rPr>
                <w:sz w:val="28"/>
                <w:szCs w:val="28"/>
              </w:rPr>
              <w:t xml:space="preserve"> </w:t>
            </w:r>
            <w:proofErr w:type="spellStart"/>
            <w:r w:rsidRPr="000A4555">
              <w:rPr>
                <w:sz w:val="28"/>
                <w:szCs w:val="28"/>
                <w:lang w:val="en-US"/>
              </w:rPr>
              <w:t>birligi</w:t>
            </w:r>
            <w:proofErr w:type="spellEnd"/>
            <w:r w:rsidRPr="000A4555">
              <w:rPr>
                <w:sz w:val="28"/>
                <w:szCs w:val="28"/>
              </w:rPr>
              <w:t xml:space="preserve"> </w:t>
            </w:r>
            <w:proofErr w:type="spellStart"/>
            <w:r w:rsidRPr="000A4555">
              <w:rPr>
                <w:sz w:val="28"/>
                <w:szCs w:val="28"/>
                <w:lang w:val="en-US"/>
              </w:rPr>
              <w:t>hisoblanadi</w:t>
            </w:r>
            <w:proofErr w:type="spellEnd"/>
            <w:r w:rsidRPr="000A4555">
              <w:rPr>
                <w:sz w:val="28"/>
                <w:szCs w:val="28"/>
              </w:rPr>
              <w:t>.</w:t>
            </w:r>
          </w:p>
          <w:p w14:paraId="3242B756" w14:textId="77777777" w:rsidR="00E54C15" w:rsidRPr="000A4555" w:rsidRDefault="00E54C15" w:rsidP="00E47DA8">
            <w:pPr>
              <w:jc w:val="both"/>
              <w:rPr>
                <w:sz w:val="28"/>
                <w:szCs w:val="28"/>
              </w:rPr>
            </w:pPr>
            <w:r w:rsidRPr="000A4555">
              <w:rPr>
                <w:sz w:val="28"/>
                <w:szCs w:val="28"/>
              </w:rPr>
              <w:br/>
            </w:r>
            <w:proofErr w:type="spellStart"/>
            <w:r w:rsidRPr="000A4555">
              <w:rPr>
                <w:sz w:val="28"/>
                <w:szCs w:val="28"/>
              </w:rPr>
              <w:t>Хотиранинг</w:t>
            </w:r>
            <w:proofErr w:type="spellEnd"/>
            <w:r w:rsidRPr="000A4555">
              <w:rPr>
                <w:sz w:val="28"/>
                <w:szCs w:val="28"/>
              </w:rPr>
              <w:t xml:space="preserve"> </w:t>
            </w:r>
            <w:proofErr w:type="spellStart"/>
            <w:r w:rsidRPr="000A4555">
              <w:rPr>
                <w:sz w:val="28"/>
                <w:szCs w:val="28"/>
              </w:rPr>
              <w:t>энг</w:t>
            </w:r>
            <w:proofErr w:type="spellEnd"/>
            <w:r w:rsidRPr="000A4555">
              <w:rPr>
                <w:sz w:val="28"/>
                <w:szCs w:val="28"/>
              </w:rPr>
              <w:t xml:space="preserve"> </w:t>
            </w:r>
            <w:proofErr w:type="spellStart"/>
            <w:r w:rsidRPr="000A4555">
              <w:rPr>
                <w:sz w:val="28"/>
                <w:szCs w:val="28"/>
              </w:rPr>
              <w:t>кичик</w:t>
            </w:r>
            <w:proofErr w:type="spellEnd"/>
            <w:r w:rsidRPr="000A4555">
              <w:rPr>
                <w:sz w:val="28"/>
                <w:szCs w:val="28"/>
              </w:rPr>
              <w:t xml:space="preserve"> </w:t>
            </w:r>
            <w:proofErr w:type="spellStart"/>
            <w:r w:rsidRPr="000A4555">
              <w:rPr>
                <w:sz w:val="28"/>
                <w:szCs w:val="28"/>
              </w:rPr>
              <w:t>адресланадиган</w:t>
            </w:r>
            <w:proofErr w:type="spellEnd"/>
            <w:r w:rsidRPr="000A4555">
              <w:rPr>
                <w:sz w:val="28"/>
                <w:szCs w:val="28"/>
              </w:rPr>
              <w:t xml:space="preserve"> </w:t>
            </w:r>
            <w:proofErr w:type="spellStart"/>
            <w:r w:rsidRPr="000A4555">
              <w:rPr>
                <w:sz w:val="28"/>
                <w:szCs w:val="28"/>
              </w:rPr>
              <w:t>бирлиги</w:t>
            </w:r>
            <w:proofErr w:type="spellEnd"/>
            <w:r w:rsidRPr="000A4555">
              <w:rPr>
                <w:sz w:val="28"/>
                <w:szCs w:val="28"/>
              </w:rPr>
              <w:t xml:space="preserve"> (</w:t>
            </w:r>
            <w:proofErr w:type="spellStart"/>
            <w:r w:rsidRPr="000A4555">
              <w:rPr>
                <w:sz w:val="28"/>
                <w:szCs w:val="28"/>
              </w:rPr>
              <w:t>биргаликда</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ишланадиган</w:t>
            </w:r>
            <w:proofErr w:type="spellEnd"/>
            <w:r w:rsidRPr="000A4555">
              <w:rPr>
                <w:sz w:val="28"/>
                <w:szCs w:val="28"/>
              </w:rPr>
              <w:t xml:space="preserve"> </w:t>
            </w:r>
            <w:proofErr w:type="spellStart"/>
            <w:r w:rsidRPr="000A4555">
              <w:rPr>
                <w:sz w:val="28"/>
                <w:szCs w:val="28"/>
              </w:rPr>
              <w:t>битлар</w:t>
            </w:r>
            <w:proofErr w:type="spellEnd"/>
            <w:r w:rsidRPr="000A4555">
              <w:rPr>
                <w:sz w:val="28"/>
                <w:szCs w:val="28"/>
              </w:rPr>
              <w:t xml:space="preserve"> </w:t>
            </w:r>
            <w:proofErr w:type="spellStart"/>
            <w:r w:rsidRPr="000A4555">
              <w:rPr>
                <w:sz w:val="28"/>
                <w:szCs w:val="28"/>
              </w:rPr>
              <w:t>кетма-кетлиги</w:t>
            </w:r>
            <w:proofErr w:type="spellEnd"/>
            <w:r w:rsidRPr="000A4555">
              <w:rPr>
                <w:sz w:val="28"/>
                <w:szCs w:val="28"/>
              </w:rPr>
              <w:t xml:space="preserve">). 8 та </w:t>
            </w:r>
            <w:proofErr w:type="spellStart"/>
            <w:r w:rsidRPr="000A4555">
              <w:rPr>
                <w:sz w:val="28"/>
                <w:szCs w:val="28"/>
              </w:rPr>
              <w:t>иккилик</w:t>
            </w:r>
            <w:proofErr w:type="spellEnd"/>
            <w:r w:rsidRPr="000A4555">
              <w:rPr>
                <w:sz w:val="28"/>
                <w:szCs w:val="28"/>
              </w:rPr>
              <w:t xml:space="preserve"> разряд (</w:t>
            </w:r>
            <w:proofErr w:type="spellStart"/>
            <w:r w:rsidRPr="000A4555">
              <w:rPr>
                <w:sz w:val="28"/>
                <w:szCs w:val="28"/>
              </w:rPr>
              <w:t>bit</w:t>
            </w:r>
            <w:proofErr w:type="spellEnd"/>
            <w:r w:rsidRPr="000A4555">
              <w:rPr>
                <w:sz w:val="28"/>
                <w:szCs w:val="28"/>
              </w:rPr>
              <w:t xml:space="preserve"> ни) </w:t>
            </w:r>
            <w:proofErr w:type="spellStart"/>
            <w:r w:rsidRPr="000A4555">
              <w:rPr>
                <w:sz w:val="28"/>
                <w:szCs w:val="28"/>
              </w:rPr>
              <w:t>ўзида</w:t>
            </w:r>
            <w:proofErr w:type="spellEnd"/>
            <w:r w:rsidRPr="000A4555">
              <w:rPr>
                <w:sz w:val="28"/>
                <w:szCs w:val="28"/>
              </w:rPr>
              <w:t xml:space="preserve"> </w:t>
            </w:r>
            <w:proofErr w:type="spellStart"/>
            <w:r w:rsidRPr="000A4555">
              <w:rPr>
                <w:sz w:val="28"/>
                <w:szCs w:val="28"/>
              </w:rPr>
              <w:t>сақлайди</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ҳажмининг</w:t>
            </w:r>
            <w:proofErr w:type="spellEnd"/>
            <w:r w:rsidRPr="000A4555">
              <w:rPr>
                <w:sz w:val="28"/>
                <w:szCs w:val="28"/>
              </w:rPr>
              <w:t xml:space="preserve"> </w:t>
            </w:r>
            <w:proofErr w:type="spellStart"/>
            <w:r w:rsidRPr="000A4555">
              <w:rPr>
                <w:sz w:val="28"/>
                <w:szCs w:val="28"/>
              </w:rPr>
              <w:t>ўлчов</w:t>
            </w:r>
            <w:proofErr w:type="spellEnd"/>
            <w:r w:rsidRPr="000A4555">
              <w:rPr>
                <w:sz w:val="28"/>
                <w:szCs w:val="28"/>
              </w:rPr>
              <w:t xml:space="preserve"> </w:t>
            </w:r>
            <w:proofErr w:type="spellStart"/>
            <w:r w:rsidRPr="000A4555">
              <w:rPr>
                <w:sz w:val="28"/>
                <w:szCs w:val="28"/>
              </w:rPr>
              <w:t>бирлиги</w:t>
            </w:r>
            <w:proofErr w:type="spellEnd"/>
            <w:r w:rsidRPr="000A4555">
              <w:rPr>
                <w:sz w:val="28"/>
                <w:szCs w:val="28"/>
              </w:rPr>
              <w:t xml:space="preserve"> </w:t>
            </w:r>
            <w:proofErr w:type="spellStart"/>
            <w:r w:rsidRPr="000A4555">
              <w:rPr>
                <w:sz w:val="28"/>
                <w:szCs w:val="28"/>
              </w:rPr>
              <w:t>ҳисобланади</w:t>
            </w:r>
            <w:proofErr w:type="spellEnd"/>
            <w:r w:rsidRPr="000A4555">
              <w:rPr>
                <w:sz w:val="28"/>
                <w:szCs w:val="28"/>
              </w:rPr>
              <w:t>.</w:t>
            </w:r>
          </w:p>
        </w:tc>
      </w:tr>
      <w:tr w:rsidR="00E54C15" w:rsidRPr="000A4555" w14:paraId="253866C8" w14:textId="77777777" w:rsidTr="00E47DA8">
        <w:trPr>
          <w:tblCellSpacing w:w="0" w:type="dxa"/>
          <w:jc w:val="center"/>
        </w:trPr>
        <w:tc>
          <w:tcPr>
            <w:tcW w:w="3821" w:type="dxa"/>
          </w:tcPr>
          <w:p w14:paraId="01ACC49B" w14:textId="77777777" w:rsidR="00E54C15" w:rsidRPr="000A4555" w:rsidRDefault="00E54C15" w:rsidP="00E47DA8">
            <w:pPr>
              <w:rPr>
                <w:b/>
                <w:iCs/>
                <w:sz w:val="28"/>
                <w:szCs w:val="28"/>
              </w:rPr>
            </w:pPr>
            <w:r w:rsidRPr="000A4555">
              <w:rPr>
                <w:b/>
                <w:iCs/>
                <w:sz w:val="28"/>
                <w:szCs w:val="28"/>
              </w:rPr>
              <w:lastRenderedPageBreak/>
              <w:t>Банк данных</w:t>
            </w:r>
          </w:p>
          <w:p w14:paraId="5BFF0CB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ma</w:t>
            </w:r>
            <w:r w:rsidRPr="000A4555">
              <w:rPr>
                <w:iCs/>
                <w:sz w:val="28"/>
                <w:szCs w:val="28"/>
              </w:rPr>
              <w:t>’</w:t>
            </w:r>
            <w:proofErr w:type="spellStart"/>
            <w:r w:rsidRPr="000A4555">
              <w:rPr>
                <w:iCs/>
                <w:sz w:val="28"/>
                <w:szCs w:val="28"/>
                <w:lang w:val="en-US"/>
              </w:rPr>
              <w:t>lumotlar</w:t>
            </w:r>
            <w:proofErr w:type="spellEnd"/>
            <w:r w:rsidRPr="000A4555">
              <w:rPr>
                <w:iCs/>
                <w:sz w:val="28"/>
                <w:szCs w:val="28"/>
              </w:rPr>
              <w:t xml:space="preserve"> </w:t>
            </w:r>
            <w:proofErr w:type="spellStart"/>
            <w:r w:rsidRPr="000A4555">
              <w:rPr>
                <w:iCs/>
                <w:sz w:val="28"/>
                <w:szCs w:val="28"/>
                <w:lang w:val="en-US"/>
              </w:rPr>
              <w:t>banki</w:t>
            </w:r>
            <w:proofErr w:type="spellEnd"/>
          </w:p>
          <w:p w14:paraId="62983208" w14:textId="77777777" w:rsidR="00E54C15" w:rsidRPr="000A4555" w:rsidRDefault="00E54C15" w:rsidP="00E47DA8">
            <w:pPr>
              <w:rPr>
                <w:b/>
                <w:iCs/>
                <w:sz w:val="28"/>
                <w:szCs w:val="28"/>
              </w:rPr>
            </w:pPr>
            <w:r w:rsidRPr="000A4555">
              <w:rPr>
                <w:b/>
                <w:iCs/>
                <w:sz w:val="28"/>
                <w:szCs w:val="28"/>
              </w:rPr>
              <w:t xml:space="preserve">       </w:t>
            </w:r>
            <w:proofErr w:type="spellStart"/>
            <w:r w:rsidRPr="000A4555">
              <w:rPr>
                <w:iCs/>
                <w:sz w:val="28"/>
                <w:szCs w:val="28"/>
              </w:rPr>
              <w:t>маълумотлар</w:t>
            </w:r>
            <w:proofErr w:type="spellEnd"/>
            <w:r w:rsidRPr="000A4555">
              <w:rPr>
                <w:iCs/>
                <w:sz w:val="28"/>
                <w:szCs w:val="28"/>
              </w:rPr>
              <w:t xml:space="preserve"> банки</w:t>
            </w:r>
          </w:p>
          <w:p w14:paraId="03C4546C"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rPr>
                <w:b/>
                <w:iCs/>
                <w:sz w:val="28"/>
                <w:szCs w:val="28"/>
              </w:rPr>
              <w:t xml:space="preserve"> </w:t>
            </w:r>
            <w:proofErr w:type="spellStart"/>
            <w:r w:rsidRPr="000A4555">
              <w:rPr>
                <w:iCs/>
                <w:sz w:val="28"/>
                <w:szCs w:val="28"/>
              </w:rPr>
              <w:t>data</w:t>
            </w:r>
            <w:proofErr w:type="spellEnd"/>
            <w:r w:rsidRPr="000A4555">
              <w:rPr>
                <w:iCs/>
                <w:sz w:val="28"/>
                <w:szCs w:val="28"/>
                <w:lang w:val="en-US"/>
              </w:rPr>
              <w:t xml:space="preserve"> </w:t>
            </w:r>
            <w:proofErr w:type="spellStart"/>
            <w:r w:rsidRPr="000A4555">
              <w:rPr>
                <w:iCs/>
                <w:sz w:val="28"/>
                <w:szCs w:val="28"/>
              </w:rPr>
              <w:t>bank</w:t>
            </w:r>
            <w:proofErr w:type="spellEnd"/>
          </w:p>
        </w:tc>
        <w:tc>
          <w:tcPr>
            <w:tcW w:w="6149" w:type="dxa"/>
            <w:vAlign w:val="center"/>
          </w:tcPr>
          <w:p w14:paraId="1DE75BD9" w14:textId="77777777" w:rsidR="00E54C15" w:rsidRPr="000A4555" w:rsidRDefault="00E54C15" w:rsidP="00E47DA8">
            <w:pPr>
              <w:jc w:val="both"/>
              <w:rPr>
                <w:sz w:val="28"/>
                <w:szCs w:val="28"/>
              </w:rPr>
            </w:pPr>
            <w:r w:rsidRPr="000A4555">
              <w:rPr>
                <w:sz w:val="28"/>
                <w:szCs w:val="28"/>
              </w:rPr>
              <w:t>Автоматизированная информационная система централизованного хранения и коллективного использования определенным образом организованной информации (данных). В его состав входят одна или несколько баз данных, справочник баз данных, система управления базой данных, а также библиотеки запросов и прикладных программ.</w:t>
            </w:r>
          </w:p>
          <w:p w14:paraId="4FBB588A" w14:textId="77777777" w:rsidR="00E54C15" w:rsidRPr="000A4555" w:rsidRDefault="00E54C15" w:rsidP="00E47DA8">
            <w:pPr>
              <w:jc w:val="both"/>
              <w:rPr>
                <w:sz w:val="28"/>
                <w:szCs w:val="28"/>
              </w:rPr>
            </w:pPr>
          </w:p>
          <w:p w14:paraId="614095A0" w14:textId="77777777" w:rsidR="00E54C15" w:rsidRPr="000A4555" w:rsidRDefault="00E54C15" w:rsidP="00E47DA8">
            <w:pPr>
              <w:jc w:val="both"/>
              <w:rPr>
                <w:sz w:val="28"/>
                <w:szCs w:val="28"/>
              </w:rPr>
            </w:pPr>
            <w:proofErr w:type="spellStart"/>
            <w:r w:rsidRPr="000A4555">
              <w:rPr>
                <w:sz w:val="28"/>
                <w:szCs w:val="28"/>
                <w:lang w:val="en-US"/>
              </w:rPr>
              <w:t>Muayyan</w:t>
            </w:r>
            <w:proofErr w:type="spellEnd"/>
            <w:r w:rsidRPr="000A4555">
              <w:rPr>
                <w:sz w:val="28"/>
                <w:szCs w:val="28"/>
              </w:rPr>
              <w:t xml:space="preserve"> </w:t>
            </w:r>
            <w:proofErr w:type="spellStart"/>
            <w:r w:rsidRPr="000A4555">
              <w:rPr>
                <w:sz w:val="28"/>
                <w:szCs w:val="28"/>
                <w:lang w:val="en-US"/>
              </w:rPr>
              <w:t>tarzda</w:t>
            </w:r>
            <w:proofErr w:type="spellEnd"/>
            <w:r w:rsidRPr="000A4555">
              <w:rPr>
                <w:sz w:val="28"/>
                <w:szCs w:val="28"/>
              </w:rPr>
              <w:t xml:space="preserve"> </w:t>
            </w:r>
            <w:proofErr w:type="spellStart"/>
            <w:r w:rsidRPr="000A4555">
              <w:rPr>
                <w:sz w:val="28"/>
                <w:szCs w:val="28"/>
                <w:lang w:val="en-US"/>
              </w:rPr>
              <w:t>tashkillashtirilgan</w:t>
            </w:r>
            <w:proofErr w:type="spellEnd"/>
            <w:r w:rsidRPr="000A4555">
              <w:rPr>
                <w:sz w:val="28"/>
                <w:szCs w:val="28"/>
              </w:rPr>
              <w:t xml:space="preserve"> </w:t>
            </w:r>
            <w:proofErr w:type="spellStart"/>
            <w:r w:rsidRPr="000A4555">
              <w:rPr>
                <w:sz w:val="28"/>
                <w:szCs w:val="28"/>
                <w:lang w:val="en-US"/>
              </w:rPr>
              <w:t>axborotdan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lumotlardan</w:t>
            </w:r>
            <w:proofErr w:type="spellEnd"/>
            <w:r w:rsidRPr="000A4555">
              <w:rPr>
                <w:sz w:val="28"/>
                <w:szCs w:val="28"/>
              </w:rPr>
              <w:t xml:space="preserve">) </w:t>
            </w:r>
            <w:proofErr w:type="spellStart"/>
            <w:r w:rsidRPr="000A4555">
              <w:rPr>
                <w:sz w:val="28"/>
                <w:szCs w:val="28"/>
                <w:lang w:val="en-US"/>
              </w:rPr>
              <w:t>jamoaviy</w:t>
            </w:r>
            <w:proofErr w:type="spellEnd"/>
            <w:r w:rsidRPr="000A4555">
              <w:rPr>
                <w:sz w:val="28"/>
                <w:szCs w:val="28"/>
              </w:rPr>
              <w:t xml:space="preserve"> </w:t>
            </w:r>
            <w:proofErr w:type="spellStart"/>
            <w:r w:rsidRPr="000A4555">
              <w:rPr>
                <w:sz w:val="28"/>
                <w:szCs w:val="28"/>
                <w:lang w:val="en-US"/>
              </w:rPr>
              <w:t>foydalanish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markazlashtirilgan</w:t>
            </w:r>
            <w:proofErr w:type="spellEnd"/>
            <w:r w:rsidRPr="000A4555">
              <w:rPr>
                <w:sz w:val="28"/>
                <w:szCs w:val="28"/>
              </w:rPr>
              <w:t xml:space="preserve"> </w:t>
            </w:r>
            <w:proofErr w:type="spellStart"/>
            <w:r w:rsidRPr="000A4555">
              <w:rPr>
                <w:sz w:val="28"/>
                <w:szCs w:val="28"/>
                <w:lang w:val="en-US"/>
              </w:rPr>
              <w:t>tarzda</w:t>
            </w:r>
            <w:proofErr w:type="spellEnd"/>
            <w:r w:rsidRPr="000A4555">
              <w:rPr>
                <w:sz w:val="28"/>
                <w:szCs w:val="28"/>
              </w:rPr>
              <w:t xml:space="preserve"> </w:t>
            </w:r>
            <w:proofErr w:type="spellStart"/>
            <w:r w:rsidRPr="000A4555">
              <w:rPr>
                <w:sz w:val="28"/>
                <w:szCs w:val="28"/>
                <w:lang w:val="en-US"/>
              </w:rPr>
              <w:t>saqlashning</w:t>
            </w:r>
            <w:proofErr w:type="spellEnd"/>
            <w:r w:rsidRPr="000A4555">
              <w:rPr>
                <w:sz w:val="28"/>
                <w:szCs w:val="28"/>
              </w:rPr>
              <w:t xml:space="preserve"> </w:t>
            </w:r>
            <w:proofErr w:type="spellStart"/>
            <w:r w:rsidRPr="000A4555">
              <w:rPr>
                <w:sz w:val="28"/>
                <w:szCs w:val="28"/>
                <w:lang w:val="en-US"/>
              </w:rPr>
              <w:t>avtomatlashtirilgan</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proofErr w:type="spellStart"/>
            <w:r w:rsidRPr="000A4555">
              <w:rPr>
                <w:sz w:val="28"/>
                <w:szCs w:val="28"/>
                <w:lang w:val="en-US"/>
              </w:rPr>
              <w:t>tarkibiga</w:t>
            </w:r>
            <w:proofErr w:type="spellEnd"/>
            <w:r w:rsidRPr="000A4555">
              <w:rPr>
                <w:sz w:val="28"/>
                <w:szCs w:val="28"/>
              </w:rPr>
              <w:t xml:space="preserve"> </w:t>
            </w:r>
            <w:proofErr w:type="spellStart"/>
            <w:r w:rsidRPr="000A4555">
              <w:rPr>
                <w:sz w:val="28"/>
                <w:szCs w:val="28"/>
                <w:lang w:val="en-US"/>
              </w:rPr>
              <w:t>bi</w:t>
            </w:r>
            <w:r w:rsidR="006D2890" w:rsidRPr="000A4555">
              <w:rPr>
                <w:sz w:val="28"/>
                <w:szCs w:val="28"/>
                <w:lang w:val="en-US"/>
              </w:rPr>
              <w:t>tta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nechta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bazasi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bazasi</w:t>
            </w:r>
            <w:proofErr w:type="spellEnd"/>
            <w:r w:rsidRPr="000A4555">
              <w:rPr>
                <w:sz w:val="28"/>
                <w:szCs w:val="28"/>
              </w:rPr>
              <w:t xml:space="preserve"> </w:t>
            </w:r>
            <w:proofErr w:type="spellStart"/>
            <w:r w:rsidRPr="000A4555">
              <w:rPr>
                <w:sz w:val="28"/>
                <w:szCs w:val="28"/>
                <w:lang w:val="en-US"/>
              </w:rPr>
              <w:t>spravochnigi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bazasini</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proofErr w:type="spellStart"/>
            <w:r w:rsidRPr="000A4555">
              <w:rPr>
                <w:sz w:val="28"/>
                <w:szCs w:val="28"/>
                <w:lang w:val="en-US"/>
              </w:rPr>
              <w:t>shuningdek</w:t>
            </w:r>
            <w:proofErr w:type="spellEnd"/>
            <w:r w:rsidRPr="000A4555">
              <w:rPr>
                <w:sz w:val="28"/>
                <w:szCs w:val="28"/>
              </w:rPr>
              <w:t xml:space="preserve">, </w:t>
            </w:r>
            <w:proofErr w:type="spellStart"/>
            <w:r w:rsidRPr="000A4555">
              <w:rPr>
                <w:sz w:val="28"/>
                <w:szCs w:val="28"/>
                <w:lang w:val="en-US"/>
              </w:rPr>
              <w:t>amaliy</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so</w:t>
            </w:r>
            <w:r w:rsidRPr="000A4555">
              <w:rPr>
                <w:sz w:val="28"/>
                <w:szCs w:val="28"/>
              </w:rPr>
              <w:t>‘</w:t>
            </w:r>
            <w:proofErr w:type="spellStart"/>
            <w:r w:rsidRPr="000A4555">
              <w:rPr>
                <w:sz w:val="28"/>
                <w:szCs w:val="28"/>
                <w:lang w:val="en-US"/>
              </w:rPr>
              <w:t>rovlar</w:t>
            </w:r>
            <w:proofErr w:type="spellEnd"/>
            <w:r w:rsidRPr="000A4555">
              <w:rPr>
                <w:sz w:val="28"/>
                <w:szCs w:val="28"/>
              </w:rPr>
              <w:t xml:space="preserve"> </w:t>
            </w:r>
            <w:proofErr w:type="spellStart"/>
            <w:r w:rsidRPr="000A4555">
              <w:rPr>
                <w:sz w:val="28"/>
                <w:szCs w:val="28"/>
                <w:lang w:val="en-US"/>
              </w:rPr>
              <w:t>bibliotekalari</w:t>
            </w:r>
            <w:proofErr w:type="spellEnd"/>
            <w:r w:rsidRPr="000A4555">
              <w:rPr>
                <w:sz w:val="28"/>
                <w:szCs w:val="28"/>
              </w:rPr>
              <w:t xml:space="preserve"> </w:t>
            </w:r>
            <w:proofErr w:type="spellStart"/>
            <w:r w:rsidRPr="000A4555">
              <w:rPr>
                <w:sz w:val="28"/>
                <w:szCs w:val="28"/>
                <w:lang w:val="en-US"/>
              </w:rPr>
              <w:t>kiradi</w:t>
            </w:r>
            <w:proofErr w:type="spellEnd"/>
            <w:r w:rsidRPr="000A4555">
              <w:rPr>
                <w:sz w:val="28"/>
                <w:szCs w:val="28"/>
              </w:rPr>
              <w:t>.</w:t>
            </w:r>
          </w:p>
          <w:p w14:paraId="05B8FFC2" w14:textId="77777777" w:rsidR="00E54C15" w:rsidRPr="000A4555" w:rsidRDefault="00E54C15" w:rsidP="006D2890">
            <w:pPr>
              <w:jc w:val="both"/>
              <w:rPr>
                <w:sz w:val="28"/>
                <w:szCs w:val="28"/>
              </w:rPr>
            </w:pPr>
            <w:proofErr w:type="spellStart"/>
            <w:r w:rsidRPr="000A4555">
              <w:rPr>
                <w:sz w:val="28"/>
                <w:szCs w:val="28"/>
              </w:rPr>
              <w:t>Муайян</w:t>
            </w:r>
            <w:proofErr w:type="spellEnd"/>
            <w:r w:rsidRPr="000A4555">
              <w:rPr>
                <w:sz w:val="28"/>
                <w:szCs w:val="28"/>
              </w:rPr>
              <w:t xml:space="preserve">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ташкиллаштирилган</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lang w:val="uz-Cyrl-UZ"/>
              </w:rPr>
              <w:t>дан</w:t>
            </w:r>
            <w:r w:rsidRPr="000A4555">
              <w:rPr>
                <w:sz w:val="28"/>
                <w:szCs w:val="28"/>
              </w:rPr>
              <w:t xml:space="preserve"> (</w:t>
            </w:r>
            <w:proofErr w:type="spellStart"/>
            <w:r w:rsidRPr="000A4555">
              <w:rPr>
                <w:sz w:val="28"/>
                <w:szCs w:val="28"/>
              </w:rPr>
              <w:t>маълумотлардан</w:t>
            </w:r>
            <w:proofErr w:type="spellEnd"/>
            <w:r w:rsidRPr="000A4555">
              <w:rPr>
                <w:sz w:val="28"/>
                <w:szCs w:val="28"/>
              </w:rPr>
              <w:t xml:space="preserve">) </w:t>
            </w:r>
            <w:proofErr w:type="spellStart"/>
            <w:r w:rsidRPr="000A4555">
              <w:rPr>
                <w:sz w:val="28"/>
                <w:szCs w:val="28"/>
              </w:rPr>
              <w:t>жамоавий</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марказлаштирилган</w:t>
            </w:r>
            <w:proofErr w:type="spellEnd"/>
            <w:r w:rsidRPr="000A4555">
              <w:rPr>
                <w:sz w:val="28"/>
                <w:szCs w:val="28"/>
              </w:rPr>
              <w:t xml:space="preserve">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сақлашнинг</w:t>
            </w:r>
            <w:proofErr w:type="spellEnd"/>
            <w:r w:rsidRPr="000A4555">
              <w:rPr>
                <w:sz w:val="28"/>
                <w:szCs w:val="28"/>
              </w:rPr>
              <w:t xml:space="preserve"> </w:t>
            </w:r>
            <w:proofErr w:type="spellStart"/>
            <w:r w:rsidRPr="000A4555">
              <w:rPr>
                <w:sz w:val="28"/>
                <w:szCs w:val="28"/>
              </w:rPr>
              <w:t>автоматлаш</w:t>
            </w:r>
            <w:r w:rsidR="00945FE2" w:rsidRPr="000A4555">
              <w:rPr>
                <w:sz w:val="28"/>
                <w:szCs w:val="28"/>
              </w:rPr>
              <w:t>-</w:t>
            </w:r>
            <w:r w:rsidRPr="000A4555">
              <w:rPr>
                <w:sz w:val="28"/>
                <w:szCs w:val="28"/>
              </w:rPr>
              <w:t>тирилган</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таркибига</w:t>
            </w:r>
            <w:proofErr w:type="spellEnd"/>
            <w:r w:rsidRPr="000A4555">
              <w:rPr>
                <w:sz w:val="28"/>
                <w:szCs w:val="28"/>
              </w:rPr>
              <w:t xml:space="preserve"> би</w:t>
            </w:r>
            <w:r w:rsidR="006D2890" w:rsidRPr="000A4555">
              <w:rPr>
                <w:sz w:val="28"/>
                <w:szCs w:val="28"/>
                <w:lang w:val="uz-Cyrl-UZ"/>
              </w:rPr>
              <w:t>тта</w:t>
            </w:r>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нечта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w:t>
            </w:r>
            <w:proofErr w:type="spellStart"/>
            <w:r w:rsidRPr="000A4555">
              <w:rPr>
                <w:sz w:val="28"/>
                <w:szCs w:val="28"/>
              </w:rPr>
              <w:t>справочниги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базасини</w:t>
            </w:r>
            <w:proofErr w:type="spellEnd"/>
            <w:r w:rsidRPr="000A4555">
              <w:rPr>
                <w:sz w:val="28"/>
                <w:szCs w:val="28"/>
              </w:rPr>
              <w:t xml:space="preserve"> бош</w:t>
            </w:r>
            <w:r w:rsidR="00DA0A54" w:rsidRPr="000A4555">
              <w:rPr>
                <w:sz w:val="28"/>
                <w:szCs w:val="28"/>
              </w:rPr>
              <w:t>-</w:t>
            </w:r>
            <w:proofErr w:type="spellStart"/>
            <w:r w:rsidRPr="000A4555">
              <w:rPr>
                <w:sz w:val="28"/>
                <w:szCs w:val="28"/>
              </w:rPr>
              <w:t>қариш</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амалий</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сўровлар</w:t>
            </w:r>
            <w:proofErr w:type="spellEnd"/>
            <w:r w:rsidRPr="000A4555">
              <w:rPr>
                <w:sz w:val="28"/>
                <w:szCs w:val="28"/>
              </w:rPr>
              <w:t xml:space="preserve"> </w:t>
            </w:r>
            <w:proofErr w:type="spellStart"/>
            <w:r w:rsidRPr="000A4555">
              <w:rPr>
                <w:sz w:val="28"/>
                <w:szCs w:val="28"/>
              </w:rPr>
              <w:t>библиотекалари</w:t>
            </w:r>
            <w:proofErr w:type="spellEnd"/>
            <w:r w:rsidRPr="000A4555">
              <w:rPr>
                <w:sz w:val="28"/>
                <w:szCs w:val="28"/>
              </w:rPr>
              <w:t xml:space="preserve"> </w:t>
            </w:r>
            <w:proofErr w:type="spellStart"/>
            <w:r w:rsidRPr="000A4555">
              <w:rPr>
                <w:sz w:val="28"/>
                <w:szCs w:val="28"/>
              </w:rPr>
              <w:t>киради</w:t>
            </w:r>
            <w:proofErr w:type="spellEnd"/>
            <w:r w:rsidRPr="000A4555">
              <w:rPr>
                <w:sz w:val="28"/>
                <w:szCs w:val="28"/>
              </w:rPr>
              <w:t>.</w:t>
            </w:r>
          </w:p>
        </w:tc>
      </w:tr>
      <w:tr w:rsidR="00E54C15" w:rsidRPr="000A4555" w14:paraId="59DC9A3B" w14:textId="77777777" w:rsidTr="00E47DA8">
        <w:trPr>
          <w:tblCellSpacing w:w="0" w:type="dxa"/>
          <w:jc w:val="center"/>
        </w:trPr>
        <w:tc>
          <w:tcPr>
            <w:tcW w:w="3821" w:type="dxa"/>
          </w:tcPr>
          <w:p w14:paraId="7FCBCE0F" w14:textId="77777777" w:rsidR="00E54C15" w:rsidRPr="000A4555" w:rsidRDefault="00E54C15" w:rsidP="00E47DA8">
            <w:pPr>
              <w:rPr>
                <w:b/>
                <w:iCs/>
                <w:sz w:val="28"/>
                <w:szCs w:val="28"/>
                <w:lang w:val="en-US"/>
              </w:rPr>
            </w:pPr>
            <w:r w:rsidRPr="000A4555">
              <w:rPr>
                <w:b/>
                <w:iCs/>
                <w:sz w:val="28"/>
                <w:szCs w:val="28"/>
              </w:rPr>
              <w:t>Баннер</w:t>
            </w:r>
          </w:p>
          <w:p w14:paraId="48AD199F"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banner</w:t>
            </w:r>
          </w:p>
          <w:p w14:paraId="33BCD27D"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баннер</w:t>
            </w:r>
          </w:p>
          <w:p w14:paraId="6DE3C433"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banner</w:t>
            </w:r>
          </w:p>
        </w:tc>
        <w:tc>
          <w:tcPr>
            <w:tcW w:w="6149" w:type="dxa"/>
            <w:vAlign w:val="center"/>
          </w:tcPr>
          <w:p w14:paraId="55EABA9C" w14:textId="77777777" w:rsidR="00E54C15" w:rsidRPr="000A4555" w:rsidRDefault="00E54C15" w:rsidP="00E47DA8">
            <w:pPr>
              <w:jc w:val="both"/>
              <w:rPr>
                <w:sz w:val="28"/>
                <w:szCs w:val="28"/>
              </w:rPr>
            </w:pPr>
            <w:r w:rsidRPr="000A4555">
              <w:rPr>
                <w:sz w:val="28"/>
                <w:szCs w:val="28"/>
              </w:rPr>
              <w:t xml:space="preserve">Графический файл, помещаемый на </w:t>
            </w:r>
            <w:r w:rsidRPr="000A4555">
              <w:rPr>
                <w:sz w:val="28"/>
                <w:szCs w:val="28"/>
                <w:lang w:val="en-US"/>
              </w:rPr>
              <w:t>Web</w:t>
            </w:r>
            <w:r w:rsidRPr="000A4555">
              <w:rPr>
                <w:sz w:val="28"/>
                <w:szCs w:val="28"/>
              </w:rPr>
              <w:t>-страницу и имеющий гиперссылку на рекламируемую страницу. Также обозначает строку приветствия при обращении на сервер.</w:t>
            </w:r>
          </w:p>
          <w:p w14:paraId="2905C3AC" w14:textId="77777777" w:rsidR="00E54C15" w:rsidRPr="000A4555" w:rsidRDefault="00E54C15" w:rsidP="00E47DA8">
            <w:pPr>
              <w:jc w:val="both"/>
              <w:rPr>
                <w:sz w:val="28"/>
                <w:szCs w:val="28"/>
              </w:rPr>
            </w:pPr>
          </w:p>
          <w:p w14:paraId="5D305E85" w14:textId="77777777" w:rsidR="00E54C15" w:rsidRPr="000A4555" w:rsidRDefault="00E54C15" w:rsidP="00E47DA8">
            <w:pPr>
              <w:jc w:val="both"/>
              <w:rPr>
                <w:sz w:val="28"/>
                <w:szCs w:val="28"/>
              </w:rPr>
            </w:pPr>
            <w:r w:rsidRPr="000A4555">
              <w:rPr>
                <w:sz w:val="28"/>
                <w:szCs w:val="28"/>
                <w:lang w:val="en-US"/>
              </w:rPr>
              <w:t>Web</w:t>
            </w:r>
            <w:r w:rsidRPr="000A4555">
              <w:rPr>
                <w:sz w:val="28"/>
                <w:szCs w:val="28"/>
              </w:rPr>
              <w:t>-</w:t>
            </w:r>
            <w:proofErr w:type="spellStart"/>
            <w:r w:rsidRPr="000A4555">
              <w:rPr>
                <w:sz w:val="28"/>
                <w:szCs w:val="28"/>
                <w:lang w:val="en-US"/>
              </w:rPr>
              <w:t>sahifada</w:t>
            </w:r>
            <w:proofErr w:type="spellEnd"/>
            <w:r w:rsidRPr="000A4555">
              <w:rPr>
                <w:sz w:val="28"/>
                <w:szCs w:val="28"/>
              </w:rPr>
              <w:t xml:space="preserve"> </w:t>
            </w:r>
            <w:proofErr w:type="spellStart"/>
            <w:r w:rsidRPr="000A4555">
              <w:rPr>
                <w:sz w:val="28"/>
                <w:szCs w:val="28"/>
                <w:lang w:val="en-US"/>
              </w:rPr>
              <w:t>joylashtiriladigan</w:t>
            </w:r>
            <w:proofErr w:type="spellEnd"/>
            <w:r w:rsidRPr="000A4555">
              <w:rPr>
                <w:sz w:val="28"/>
                <w:szCs w:val="28"/>
                <w:lang w:val="uz-Cyrl-UZ"/>
              </w:rPr>
              <w:t>,</w:t>
            </w:r>
            <w:r w:rsidRPr="000A4555">
              <w:rPr>
                <w:sz w:val="28"/>
                <w:szCs w:val="28"/>
              </w:rPr>
              <w:t xml:space="preserve"> </w:t>
            </w:r>
            <w:proofErr w:type="spellStart"/>
            <w:r w:rsidRPr="000A4555">
              <w:rPr>
                <w:sz w:val="28"/>
                <w:szCs w:val="28"/>
                <w:lang w:val="en-US"/>
              </w:rPr>
              <w:t>reklama</w:t>
            </w:r>
            <w:proofErr w:type="spellEnd"/>
            <w:r w:rsidRPr="000A4555">
              <w:rPr>
                <w:sz w:val="28"/>
                <w:szCs w:val="28"/>
              </w:rPr>
              <w:t xml:space="preserve"> </w:t>
            </w:r>
            <w:r w:rsidRPr="000A4555">
              <w:rPr>
                <w:sz w:val="28"/>
                <w:szCs w:val="28"/>
                <w:lang w:val="uz-Cyrl-UZ"/>
              </w:rPr>
              <w:t xml:space="preserve">qilinadigan </w:t>
            </w:r>
            <w:r w:rsidRPr="000A4555">
              <w:rPr>
                <w:sz w:val="28"/>
                <w:szCs w:val="28"/>
                <w:lang w:val="uz-Cyrl-UZ"/>
              </w:rPr>
              <w:lastRenderedPageBreak/>
              <w:t xml:space="preserve">saqifaga giperhavola bo‘lgan </w:t>
            </w:r>
            <w:proofErr w:type="spellStart"/>
            <w:r w:rsidRPr="000A4555">
              <w:rPr>
                <w:sz w:val="28"/>
                <w:szCs w:val="28"/>
                <w:lang w:val="en-US"/>
              </w:rPr>
              <w:t>grafik</w:t>
            </w:r>
            <w:proofErr w:type="spellEnd"/>
            <w:r w:rsidRPr="000A4555">
              <w:rPr>
                <w:sz w:val="28"/>
                <w:szCs w:val="28"/>
              </w:rPr>
              <w:t xml:space="preserve">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rPr>
              <w:t>Shuning</w:t>
            </w:r>
            <w:r w:rsidR="00945FE2" w:rsidRPr="00346A43">
              <w:rPr>
                <w:sz w:val="28"/>
                <w:szCs w:val="28"/>
              </w:rPr>
              <w:t>-</w:t>
            </w:r>
            <w:r w:rsidRPr="000A4555">
              <w:rPr>
                <w:sz w:val="28"/>
                <w:szCs w:val="28"/>
              </w:rPr>
              <w:t>dek</w:t>
            </w:r>
            <w:proofErr w:type="spellEnd"/>
            <w:r w:rsidRPr="000A4555">
              <w:rPr>
                <w:sz w:val="28"/>
                <w:szCs w:val="28"/>
              </w:rPr>
              <w:t xml:space="preserve">, </w:t>
            </w:r>
            <w:proofErr w:type="spellStart"/>
            <w:r w:rsidRPr="000A4555">
              <w:rPr>
                <w:sz w:val="28"/>
                <w:szCs w:val="28"/>
              </w:rPr>
              <w:t>serverga</w:t>
            </w:r>
            <w:proofErr w:type="spellEnd"/>
            <w:r w:rsidRPr="000A4555">
              <w:rPr>
                <w:sz w:val="28"/>
                <w:szCs w:val="28"/>
              </w:rPr>
              <w:t xml:space="preserve"> </w:t>
            </w:r>
            <w:proofErr w:type="spellStart"/>
            <w:r w:rsidRPr="000A4555">
              <w:rPr>
                <w:sz w:val="28"/>
                <w:szCs w:val="28"/>
              </w:rPr>
              <w:t>murojaat</w:t>
            </w:r>
            <w:proofErr w:type="spellEnd"/>
            <w:r w:rsidRPr="000A4555">
              <w:rPr>
                <w:sz w:val="28"/>
                <w:szCs w:val="28"/>
              </w:rPr>
              <w:t xml:space="preserve"> </w:t>
            </w:r>
            <w:proofErr w:type="spellStart"/>
            <w:r w:rsidRPr="000A4555">
              <w:rPr>
                <w:sz w:val="28"/>
                <w:szCs w:val="28"/>
              </w:rPr>
              <w:t>qilinganda</w:t>
            </w:r>
            <w:proofErr w:type="spellEnd"/>
            <w:r w:rsidRPr="000A4555">
              <w:rPr>
                <w:sz w:val="28"/>
                <w:szCs w:val="28"/>
              </w:rPr>
              <w:t xml:space="preserve"> </w:t>
            </w:r>
            <w:proofErr w:type="spellStart"/>
            <w:r w:rsidRPr="000A4555">
              <w:rPr>
                <w:sz w:val="28"/>
                <w:szCs w:val="28"/>
              </w:rPr>
              <w:t>tabrik</w:t>
            </w:r>
            <w:proofErr w:type="spellEnd"/>
            <w:r w:rsidRPr="000A4555">
              <w:rPr>
                <w:sz w:val="28"/>
                <w:szCs w:val="28"/>
              </w:rPr>
              <w:t xml:space="preserve"> </w:t>
            </w:r>
            <w:proofErr w:type="spellStart"/>
            <w:r w:rsidRPr="000A4555">
              <w:rPr>
                <w:sz w:val="28"/>
                <w:szCs w:val="28"/>
              </w:rPr>
              <w:t>satrini</w:t>
            </w:r>
            <w:proofErr w:type="spellEnd"/>
            <w:r w:rsidRPr="000A4555">
              <w:rPr>
                <w:sz w:val="28"/>
                <w:szCs w:val="28"/>
              </w:rPr>
              <w:t xml:space="preserve"> </w:t>
            </w:r>
            <w:proofErr w:type="spellStart"/>
            <w:r w:rsidRPr="000A4555">
              <w:rPr>
                <w:sz w:val="28"/>
                <w:szCs w:val="28"/>
              </w:rPr>
              <w:t>ham</w:t>
            </w:r>
            <w:proofErr w:type="spellEnd"/>
            <w:r w:rsidRPr="000A4555">
              <w:rPr>
                <w:sz w:val="28"/>
                <w:szCs w:val="28"/>
              </w:rPr>
              <w:t xml:space="preserve"> </w:t>
            </w:r>
            <w:proofErr w:type="spellStart"/>
            <w:r w:rsidRPr="000A4555">
              <w:rPr>
                <w:sz w:val="28"/>
                <w:szCs w:val="28"/>
              </w:rPr>
              <w:t>belgilaydi</w:t>
            </w:r>
            <w:proofErr w:type="spellEnd"/>
            <w:r w:rsidRPr="000A4555">
              <w:rPr>
                <w:sz w:val="28"/>
                <w:szCs w:val="28"/>
              </w:rPr>
              <w:t>.</w:t>
            </w:r>
          </w:p>
          <w:p w14:paraId="23A707A2" w14:textId="77777777" w:rsidR="00E54C15" w:rsidRPr="000A4555" w:rsidRDefault="00E54C15" w:rsidP="00E47DA8">
            <w:pPr>
              <w:jc w:val="both"/>
              <w:rPr>
                <w:sz w:val="28"/>
                <w:szCs w:val="28"/>
              </w:rPr>
            </w:pPr>
            <w:r w:rsidRPr="000A4555">
              <w:rPr>
                <w:sz w:val="28"/>
                <w:szCs w:val="28"/>
              </w:rPr>
              <w:br/>
            </w:r>
            <w:r w:rsidRPr="000A4555">
              <w:rPr>
                <w:sz w:val="28"/>
                <w:szCs w:val="28"/>
                <w:lang w:val="en-US"/>
              </w:rPr>
              <w:t>Web</w:t>
            </w:r>
            <w:r w:rsidRPr="000A4555">
              <w:rPr>
                <w:sz w:val="28"/>
                <w:szCs w:val="28"/>
              </w:rPr>
              <w:t>-</w:t>
            </w:r>
            <w:proofErr w:type="spellStart"/>
            <w:r w:rsidRPr="000A4555">
              <w:rPr>
                <w:sz w:val="28"/>
                <w:szCs w:val="28"/>
              </w:rPr>
              <w:t>саҳифада</w:t>
            </w:r>
            <w:proofErr w:type="spellEnd"/>
            <w:r w:rsidRPr="000A4555">
              <w:rPr>
                <w:sz w:val="28"/>
                <w:szCs w:val="28"/>
              </w:rPr>
              <w:t xml:space="preserve"> </w:t>
            </w:r>
            <w:proofErr w:type="spellStart"/>
            <w:r w:rsidRPr="000A4555">
              <w:rPr>
                <w:sz w:val="28"/>
                <w:szCs w:val="28"/>
              </w:rPr>
              <w:t>жойлаштириладиган</w:t>
            </w:r>
            <w:proofErr w:type="spellEnd"/>
            <w:r w:rsidRPr="000A4555">
              <w:rPr>
                <w:sz w:val="28"/>
                <w:szCs w:val="28"/>
                <w:lang w:val="uz-Cyrl-UZ"/>
              </w:rPr>
              <w:t>,</w:t>
            </w:r>
            <w:r w:rsidRPr="000A4555">
              <w:rPr>
                <w:sz w:val="28"/>
                <w:szCs w:val="28"/>
              </w:rPr>
              <w:t xml:space="preserve"> реклама </w:t>
            </w:r>
            <w:r w:rsidRPr="000A4555">
              <w:rPr>
                <w:sz w:val="28"/>
                <w:szCs w:val="28"/>
                <w:lang w:val="uz-Cyrl-UZ"/>
              </w:rPr>
              <w:t>қи</w:t>
            </w:r>
            <w:r w:rsidR="00945FE2" w:rsidRPr="000A4555">
              <w:rPr>
                <w:sz w:val="28"/>
                <w:szCs w:val="28"/>
              </w:rPr>
              <w:t>-</w:t>
            </w:r>
            <w:r w:rsidRPr="000A4555">
              <w:rPr>
                <w:sz w:val="28"/>
                <w:szCs w:val="28"/>
                <w:lang w:val="uz-Cyrl-UZ"/>
              </w:rPr>
              <w:t xml:space="preserve">линадиган саҳифага гиперҳавола бўлган </w:t>
            </w:r>
            <w:r w:rsidRPr="000A4555">
              <w:rPr>
                <w:sz w:val="28"/>
                <w:szCs w:val="28"/>
              </w:rPr>
              <w:t xml:space="preserve">график файл.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серверга</w:t>
            </w:r>
            <w:proofErr w:type="spellEnd"/>
            <w:r w:rsidRPr="000A4555">
              <w:rPr>
                <w:sz w:val="28"/>
                <w:szCs w:val="28"/>
              </w:rPr>
              <w:t xml:space="preserve"> </w:t>
            </w:r>
            <w:proofErr w:type="spellStart"/>
            <w:r w:rsidRPr="000A4555">
              <w:rPr>
                <w:sz w:val="28"/>
                <w:szCs w:val="28"/>
              </w:rPr>
              <w:t>мурожаат</w:t>
            </w:r>
            <w:proofErr w:type="spellEnd"/>
            <w:r w:rsidRPr="000A4555">
              <w:rPr>
                <w:sz w:val="28"/>
                <w:szCs w:val="28"/>
              </w:rPr>
              <w:t xml:space="preserve"> </w:t>
            </w:r>
            <w:proofErr w:type="spellStart"/>
            <w:r w:rsidRPr="000A4555">
              <w:rPr>
                <w:sz w:val="28"/>
                <w:szCs w:val="28"/>
              </w:rPr>
              <w:t>қилинганда</w:t>
            </w:r>
            <w:proofErr w:type="spellEnd"/>
            <w:r w:rsidRPr="000A4555">
              <w:rPr>
                <w:sz w:val="28"/>
                <w:szCs w:val="28"/>
              </w:rPr>
              <w:t xml:space="preserve"> </w:t>
            </w:r>
            <w:proofErr w:type="spellStart"/>
            <w:r w:rsidRPr="000A4555">
              <w:rPr>
                <w:sz w:val="28"/>
                <w:szCs w:val="28"/>
              </w:rPr>
              <w:t>табрик</w:t>
            </w:r>
            <w:proofErr w:type="spellEnd"/>
            <w:r w:rsidRPr="000A4555">
              <w:rPr>
                <w:sz w:val="28"/>
                <w:szCs w:val="28"/>
              </w:rPr>
              <w:t xml:space="preserve"> </w:t>
            </w:r>
            <w:proofErr w:type="spellStart"/>
            <w:r w:rsidRPr="000A4555">
              <w:rPr>
                <w:sz w:val="28"/>
                <w:szCs w:val="28"/>
              </w:rPr>
              <w:t>сатрини</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белгилайди</w:t>
            </w:r>
            <w:proofErr w:type="spellEnd"/>
            <w:r w:rsidRPr="000A4555">
              <w:rPr>
                <w:sz w:val="28"/>
                <w:szCs w:val="28"/>
              </w:rPr>
              <w:t>.</w:t>
            </w:r>
          </w:p>
        </w:tc>
      </w:tr>
      <w:tr w:rsidR="00E54C15" w:rsidRPr="001224B9" w14:paraId="3EDB20EF" w14:textId="77777777" w:rsidTr="00E47DA8">
        <w:trPr>
          <w:tblCellSpacing w:w="0" w:type="dxa"/>
          <w:jc w:val="center"/>
        </w:trPr>
        <w:tc>
          <w:tcPr>
            <w:tcW w:w="3821" w:type="dxa"/>
          </w:tcPr>
          <w:p w14:paraId="7F15B51A" w14:textId="77777777" w:rsidR="00E54C15" w:rsidRPr="000A4555" w:rsidRDefault="00E54C15" w:rsidP="00E47DA8">
            <w:pPr>
              <w:rPr>
                <w:b/>
                <w:iCs/>
                <w:sz w:val="28"/>
                <w:szCs w:val="28"/>
              </w:rPr>
            </w:pPr>
            <w:r w:rsidRPr="000A4555">
              <w:rPr>
                <w:b/>
                <w:iCs/>
                <w:sz w:val="28"/>
                <w:szCs w:val="28"/>
              </w:rPr>
              <w:lastRenderedPageBreak/>
              <w:t>Безбумажная технология</w:t>
            </w:r>
          </w:p>
          <w:p w14:paraId="7ED1A752"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qog‘ozsiz</w:t>
            </w:r>
            <w:proofErr w:type="spellEnd"/>
            <w:r w:rsidRPr="000A4555">
              <w:rPr>
                <w:iCs/>
                <w:sz w:val="28"/>
                <w:szCs w:val="28"/>
              </w:rPr>
              <w:t xml:space="preserve"> </w:t>
            </w:r>
            <w:proofErr w:type="spellStart"/>
            <w:r w:rsidRPr="000A4555">
              <w:rPr>
                <w:iCs/>
                <w:sz w:val="28"/>
                <w:szCs w:val="28"/>
              </w:rPr>
              <w:t>texnologiya</w:t>
            </w:r>
            <w:proofErr w:type="spellEnd"/>
          </w:p>
          <w:p w14:paraId="4C0CDED0"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қоғозсиз</w:t>
            </w:r>
            <w:proofErr w:type="spellEnd"/>
            <w:r w:rsidRPr="000A4555">
              <w:rPr>
                <w:iCs/>
                <w:sz w:val="28"/>
                <w:szCs w:val="28"/>
                <w:lang w:val="en-US"/>
              </w:rPr>
              <w:t xml:space="preserve"> </w:t>
            </w:r>
            <w:r w:rsidRPr="000A4555">
              <w:rPr>
                <w:iCs/>
                <w:sz w:val="28"/>
                <w:szCs w:val="28"/>
              </w:rPr>
              <w:t>технология</w:t>
            </w:r>
          </w:p>
          <w:p w14:paraId="24CCAC4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 xml:space="preserve">paperless </w:t>
            </w:r>
            <w:proofErr w:type="spellStart"/>
            <w:r w:rsidRPr="000A4555">
              <w:rPr>
                <w:iCs/>
                <w:sz w:val="28"/>
                <w:szCs w:val="28"/>
                <w:lang w:val="en-US"/>
              </w:rPr>
              <w:t>technologe</w:t>
            </w:r>
            <w:proofErr w:type="spellEnd"/>
          </w:p>
        </w:tc>
        <w:tc>
          <w:tcPr>
            <w:tcW w:w="6149" w:type="dxa"/>
            <w:vAlign w:val="center"/>
          </w:tcPr>
          <w:p w14:paraId="5AFADE89" w14:textId="77777777" w:rsidR="00E54C15" w:rsidRPr="000A4555" w:rsidRDefault="00E54C15" w:rsidP="00E47DA8">
            <w:pPr>
              <w:jc w:val="both"/>
              <w:rPr>
                <w:sz w:val="28"/>
                <w:szCs w:val="28"/>
              </w:rPr>
            </w:pPr>
            <w:r w:rsidRPr="000A4555">
              <w:rPr>
                <w:sz w:val="28"/>
                <w:szCs w:val="28"/>
              </w:rPr>
              <w:t>Технология работы с данными без использования бумажных носителей. Безбумажная технология предполагает использование компьютеров, магнитных и оптических носителей данных и за счет этого повышает эффективность управления.</w:t>
            </w:r>
          </w:p>
          <w:p w14:paraId="6538226E" w14:textId="77777777" w:rsidR="00E54C15" w:rsidRPr="000A4555" w:rsidRDefault="00E54C15" w:rsidP="00E47DA8">
            <w:pPr>
              <w:jc w:val="both"/>
              <w:rPr>
                <w:sz w:val="28"/>
                <w:szCs w:val="28"/>
              </w:rPr>
            </w:pPr>
          </w:p>
          <w:p w14:paraId="358DCF0C" w14:textId="77777777" w:rsidR="00E54C15" w:rsidRPr="000A4555" w:rsidRDefault="00E54C15" w:rsidP="00E47DA8">
            <w:pPr>
              <w:jc w:val="both"/>
              <w:rPr>
                <w:sz w:val="28"/>
                <w:szCs w:val="28"/>
                <w:lang w:val="en-US"/>
              </w:rPr>
            </w:pP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qog‘oz</w:t>
            </w:r>
            <w:proofErr w:type="spellEnd"/>
            <w:r w:rsidRPr="000A4555">
              <w:rPr>
                <w:sz w:val="28"/>
                <w:szCs w:val="28"/>
                <w:lang w:val="en-US"/>
              </w:rPr>
              <w:t xml:space="preserve"> </w:t>
            </w:r>
            <w:proofErr w:type="spellStart"/>
            <w:r w:rsidRPr="000A4555">
              <w:rPr>
                <w:sz w:val="28"/>
                <w:szCs w:val="28"/>
                <w:lang w:val="en-US"/>
              </w:rPr>
              <w:t>tashuvchilardan</w:t>
            </w:r>
            <w:proofErr w:type="spellEnd"/>
            <w:r w:rsidRPr="000A4555">
              <w:rPr>
                <w:sz w:val="28"/>
                <w:szCs w:val="28"/>
                <w:lang w:val="en-US"/>
              </w:rPr>
              <w:t xml:space="preserve"> </w:t>
            </w:r>
            <w:proofErr w:type="spellStart"/>
            <w:r w:rsidRPr="000A4555">
              <w:rPr>
                <w:sz w:val="28"/>
                <w:szCs w:val="28"/>
                <w:lang w:val="en-US"/>
              </w:rPr>
              <w:t>foydalan</w:t>
            </w:r>
            <w:r w:rsidR="00507C2B" w:rsidRPr="000A4555">
              <w:rPr>
                <w:sz w:val="28"/>
                <w:szCs w:val="28"/>
                <w:lang w:val="en-US"/>
              </w:rPr>
              <w:t>-</w:t>
            </w:r>
            <w:r w:rsidRPr="000A4555">
              <w:rPr>
                <w:sz w:val="28"/>
                <w:szCs w:val="28"/>
                <w:lang w:val="en-US"/>
              </w:rPr>
              <w:t>masdan</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texnologiyasi</w:t>
            </w:r>
            <w:proofErr w:type="spellEnd"/>
            <w:r w:rsidRPr="000A4555">
              <w:rPr>
                <w:sz w:val="28"/>
                <w:szCs w:val="28"/>
                <w:lang w:val="en-US"/>
              </w:rPr>
              <w:t xml:space="preserve">. </w:t>
            </w:r>
            <w:proofErr w:type="spellStart"/>
            <w:r w:rsidRPr="000A4555">
              <w:rPr>
                <w:sz w:val="28"/>
                <w:szCs w:val="28"/>
                <w:lang w:val="en-US"/>
              </w:rPr>
              <w:t>Qog‘ozsiz</w:t>
            </w:r>
            <w:proofErr w:type="spellEnd"/>
            <w:r w:rsidRPr="000A4555">
              <w:rPr>
                <w:sz w:val="28"/>
                <w:szCs w:val="28"/>
                <w:lang w:val="en-US"/>
              </w:rPr>
              <w:t xml:space="preserve"> </w:t>
            </w:r>
            <w:proofErr w:type="spellStart"/>
            <w:r w:rsidRPr="000A4555">
              <w:rPr>
                <w:sz w:val="28"/>
                <w:szCs w:val="28"/>
                <w:lang w:val="en-US"/>
              </w:rPr>
              <w:t>texnolo</w:t>
            </w:r>
            <w:r w:rsidR="00507C2B" w:rsidRPr="000A4555">
              <w:rPr>
                <w:sz w:val="28"/>
                <w:szCs w:val="28"/>
                <w:lang w:val="en-US"/>
              </w:rPr>
              <w:t>-</w:t>
            </w:r>
            <w:r w:rsidRPr="000A4555">
              <w:rPr>
                <w:sz w:val="28"/>
                <w:szCs w:val="28"/>
                <w:lang w:val="en-US"/>
              </w:rPr>
              <w:t>giyada</w:t>
            </w:r>
            <w:proofErr w:type="spellEnd"/>
            <w:r w:rsidRPr="000A4555">
              <w:rPr>
                <w:sz w:val="28"/>
                <w:szCs w:val="28"/>
                <w:lang w:val="en-US"/>
              </w:rPr>
              <w:t xml:space="preserve"> </w:t>
            </w:r>
            <w:proofErr w:type="spellStart"/>
            <w:r w:rsidRPr="000A4555">
              <w:rPr>
                <w:sz w:val="28"/>
                <w:szCs w:val="28"/>
                <w:lang w:val="en-US"/>
              </w:rPr>
              <w:t>kompyuterlardan</w:t>
            </w:r>
            <w:proofErr w:type="spellEnd"/>
            <w:r w:rsidRPr="000A4555">
              <w:rPr>
                <w:sz w:val="28"/>
                <w:szCs w:val="28"/>
                <w:lang w:val="en-US"/>
              </w:rPr>
              <w:t xml:space="preserve">, </w:t>
            </w:r>
            <w:proofErr w:type="spellStart"/>
            <w:r w:rsidRPr="000A4555">
              <w:rPr>
                <w:sz w:val="28"/>
                <w:szCs w:val="28"/>
                <w:lang w:val="en-US"/>
              </w:rPr>
              <w:t>magnit</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optik</w:t>
            </w:r>
            <w:proofErr w:type="spellEnd"/>
            <w:r w:rsidRPr="000A4555">
              <w:rPr>
                <w:sz w:val="28"/>
                <w:szCs w:val="28"/>
                <w:lang w:val="en-US"/>
              </w:rPr>
              <w:t xml:space="preserve"> </w:t>
            </w:r>
            <w:proofErr w:type="spellStart"/>
            <w:r w:rsidRPr="000A4555">
              <w:rPr>
                <w:sz w:val="28"/>
                <w:szCs w:val="28"/>
                <w:lang w:val="en-US"/>
              </w:rPr>
              <w:t>ma’lumot</w:t>
            </w:r>
            <w:proofErr w:type="spellEnd"/>
            <w:r w:rsidR="00507C2B" w:rsidRPr="000A4555">
              <w:rPr>
                <w:sz w:val="28"/>
                <w:szCs w:val="28"/>
                <w:lang w:val="en-US"/>
              </w:rPr>
              <w:t>-</w:t>
            </w:r>
            <w:r w:rsidRPr="000A4555">
              <w:rPr>
                <w:sz w:val="28"/>
                <w:szCs w:val="28"/>
                <w:lang w:val="en-US"/>
              </w:rPr>
              <w:t xml:space="preserve">lar </w:t>
            </w:r>
            <w:proofErr w:type="spellStart"/>
            <w:r w:rsidRPr="000A4555">
              <w:rPr>
                <w:sz w:val="28"/>
                <w:szCs w:val="28"/>
                <w:lang w:val="en-US"/>
              </w:rPr>
              <w:t>tashuvchilardan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ko‘zda</w:t>
            </w:r>
            <w:proofErr w:type="spellEnd"/>
            <w:r w:rsidRPr="000A4555">
              <w:rPr>
                <w:sz w:val="28"/>
                <w:szCs w:val="28"/>
                <w:lang w:val="en-US"/>
              </w:rPr>
              <w:t xml:space="preserve"> </w:t>
            </w:r>
            <w:proofErr w:type="spellStart"/>
            <w:r w:rsidRPr="000A4555">
              <w:rPr>
                <w:sz w:val="28"/>
                <w:szCs w:val="28"/>
                <w:lang w:val="en-US"/>
              </w:rPr>
              <w:t>tutiladi</w:t>
            </w:r>
            <w:proofErr w:type="spellEnd"/>
            <w:r w:rsidRPr="000A4555">
              <w:rPr>
                <w:sz w:val="28"/>
                <w:szCs w:val="28"/>
                <w:lang w:val="en-US"/>
              </w:rPr>
              <w:t xml:space="preserve">, </w:t>
            </w:r>
            <w:proofErr w:type="spellStart"/>
            <w:r w:rsidRPr="000A4555">
              <w:rPr>
                <w:sz w:val="28"/>
                <w:szCs w:val="28"/>
                <w:lang w:val="en-US"/>
              </w:rPr>
              <w:t>bu</w:t>
            </w:r>
            <w:r w:rsidR="00DA0A54" w:rsidRPr="000A4555">
              <w:rPr>
                <w:sz w:val="28"/>
                <w:szCs w:val="28"/>
                <w:lang w:val="en-US"/>
              </w:rPr>
              <w:t>-</w:t>
            </w:r>
            <w:r w:rsidRPr="000A4555">
              <w:rPr>
                <w:sz w:val="28"/>
                <w:szCs w:val="28"/>
                <w:lang w:val="en-US"/>
              </w:rPr>
              <w:t>ning</w:t>
            </w:r>
            <w:proofErr w:type="spellEnd"/>
            <w:r w:rsidRPr="000A4555">
              <w:rPr>
                <w:sz w:val="28"/>
                <w:szCs w:val="28"/>
                <w:lang w:val="en-US"/>
              </w:rPr>
              <w:t xml:space="preserve"> </w:t>
            </w:r>
            <w:proofErr w:type="spellStart"/>
            <w:r w:rsidRPr="000A4555">
              <w:rPr>
                <w:sz w:val="28"/>
                <w:szCs w:val="28"/>
                <w:lang w:val="en-US"/>
              </w:rPr>
              <w:t>hisobiga</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samaradorligi</w:t>
            </w:r>
            <w:proofErr w:type="spellEnd"/>
            <w:r w:rsidRPr="000A4555">
              <w:rPr>
                <w:sz w:val="28"/>
                <w:szCs w:val="28"/>
                <w:lang w:val="en-US"/>
              </w:rPr>
              <w:t xml:space="preserve"> </w:t>
            </w:r>
            <w:proofErr w:type="spellStart"/>
            <w:r w:rsidRPr="000A4555">
              <w:rPr>
                <w:sz w:val="28"/>
                <w:szCs w:val="28"/>
                <w:lang w:val="en-US"/>
              </w:rPr>
              <w:t>oshadi</w:t>
            </w:r>
            <w:proofErr w:type="spellEnd"/>
            <w:r w:rsidRPr="000A4555">
              <w:rPr>
                <w:sz w:val="28"/>
                <w:szCs w:val="28"/>
                <w:lang w:val="en-US"/>
              </w:rPr>
              <w:t>.</w:t>
            </w:r>
          </w:p>
          <w:p w14:paraId="1C4CC738" w14:textId="77777777" w:rsidR="00E54C15" w:rsidRPr="000A4555" w:rsidRDefault="00E54C15" w:rsidP="00E47DA8">
            <w:pPr>
              <w:jc w:val="both"/>
              <w:rPr>
                <w:sz w:val="28"/>
                <w:szCs w:val="28"/>
                <w:lang w:val="en-US"/>
              </w:rPr>
            </w:pPr>
          </w:p>
          <w:p w14:paraId="48836A3D" w14:textId="77777777" w:rsidR="00E54C15" w:rsidRPr="00346A43" w:rsidRDefault="00E54C15" w:rsidP="00E47DA8">
            <w:pPr>
              <w:jc w:val="both"/>
              <w:rPr>
                <w:sz w:val="28"/>
                <w:szCs w:val="28"/>
                <w:lang w:val="en-US"/>
              </w:rPr>
            </w:pPr>
            <w:proofErr w:type="spellStart"/>
            <w:r w:rsidRPr="000A4555">
              <w:rPr>
                <w:sz w:val="28"/>
                <w:szCs w:val="28"/>
              </w:rPr>
              <w:t>Маълумотлар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қоғоз</w:t>
            </w:r>
            <w:proofErr w:type="spellEnd"/>
            <w:r w:rsidRPr="000A4555">
              <w:rPr>
                <w:sz w:val="28"/>
                <w:szCs w:val="28"/>
                <w:lang w:val="en-US"/>
              </w:rPr>
              <w:t xml:space="preserve"> </w:t>
            </w:r>
            <w:proofErr w:type="spellStart"/>
            <w:r w:rsidRPr="000A4555">
              <w:rPr>
                <w:sz w:val="28"/>
                <w:szCs w:val="28"/>
              </w:rPr>
              <w:t>ташувчилардан</w:t>
            </w:r>
            <w:proofErr w:type="spellEnd"/>
            <w:r w:rsidRPr="000A4555">
              <w:rPr>
                <w:sz w:val="28"/>
                <w:szCs w:val="28"/>
                <w:lang w:val="en-US"/>
              </w:rPr>
              <w:t xml:space="preserve"> </w:t>
            </w:r>
            <w:proofErr w:type="spellStart"/>
            <w:r w:rsidRPr="000A4555">
              <w:rPr>
                <w:sz w:val="28"/>
                <w:szCs w:val="28"/>
              </w:rPr>
              <w:t>фойдаланмасдан</w:t>
            </w:r>
            <w:proofErr w:type="spellEnd"/>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технологияси</w:t>
            </w:r>
            <w:proofErr w:type="spellEnd"/>
            <w:r w:rsidRPr="000A4555">
              <w:rPr>
                <w:sz w:val="28"/>
                <w:szCs w:val="28"/>
                <w:lang w:val="en-US"/>
              </w:rPr>
              <w:t xml:space="preserve">. </w:t>
            </w:r>
            <w:proofErr w:type="spellStart"/>
            <w:r w:rsidRPr="000A4555">
              <w:rPr>
                <w:sz w:val="28"/>
                <w:szCs w:val="28"/>
              </w:rPr>
              <w:t>Қоғозсиз</w:t>
            </w:r>
            <w:proofErr w:type="spellEnd"/>
            <w:r w:rsidRPr="000A4555">
              <w:rPr>
                <w:sz w:val="28"/>
                <w:szCs w:val="28"/>
                <w:lang w:val="en-US"/>
              </w:rPr>
              <w:t xml:space="preserve"> </w:t>
            </w:r>
            <w:proofErr w:type="spellStart"/>
            <w:r w:rsidRPr="000A4555">
              <w:rPr>
                <w:sz w:val="28"/>
                <w:szCs w:val="28"/>
              </w:rPr>
              <w:t>технологияда</w:t>
            </w:r>
            <w:proofErr w:type="spellEnd"/>
            <w:r w:rsidRPr="000A4555">
              <w:rPr>
                <w:sz w:val="28"/>
                <w:szCs w:val="28"/>
                <w:lang w:val="en-US"/>
              </w:rPr>
              <w:t xml:space="preserve"> </w:t>
            </w:r>
            <w:proofErr w:type="spellStart"/>
            <w:r w:rsidRPr="000A4555">
              <w:rPr>
                <w:sz w:val="28"/>
                <w:szCs w:val="28"/>
              </w:rPr>
              <w:t>компьютерлардан</w:t>
            </w:r>
            <w:proofErr w:type="spellEnd"/>
            <w:r w:rsidRPr="000A4555">
              <w:rPr>
                <w:sz w:val="28"/>
                <w:szCs w:val="28"/>
                <w:lang w:val="en-US"/>
              </w:rPr>
              <w:t xml:space="preserve">, </w:t>
            </w:r>
            <w:r w:rsidRPr="000A4555">
              <w:rPr>
                <w:sz w:val="28"/>
                <w:szCs w:val="28"/>
              </w:rPr>
              <w:t>магнит</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оптик</w:t>
            </w:r>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ташувчилардан</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кўзда</w:t>
            </w:r>
            <w:proofErr w:type="spellEnd"/>
            <w:r w:rsidRPr="000A4555">
              <w:rPr>
                <w:sz w:val="28"/>
                <w:szCs w:val="28"/>
                <w:lang w:val="en-US"/>
              </w:rPr>
              <w:t xml:space="preserve"> </w:t>
            </w:r>
            <w:proofErr w:type="spellStart"/>
            <w:r w:rsidRPr="000A4555">
              <w:rPr>
                <w:sz w:val="28"/>
                <w:szCs w:val="28"/>
              </w:rPr>
              <w:t>тутилади</w:t>
            </w:r>
            <w:proofErr w:type="spellEnd"/>
            <w:r w:rsidRPr="000A4555">
              <w:rPr>
                <w:sz w:val="28"/>
                <w:szCs w:val="28"/>
                <w:lang w:val="en-US"/>
              </w:rPr>
              <w:t xml:space="preserve">, </w:t>
            </w:r>
            <w:proofErr w:type="spellStart"/>
            <w:r w:rsidRPr="000A4555">
              <w:rPr>
                <w:sz w:val="28"/>
                <w:szCs w:val="28"/>
              </w:rPr>
              <w:t>бунинг</w:t>
            </w:r>
            <w:proofErr w:type="spellEnd"/>
            <w:r w:rsidRPr="000A4555">
              <w:rPr>
                <w:sz w:val="28"/>
                <w:szCs w:val="28"/>
                <w:lang w:val="en-US"/>
              </w:rPr>
              <w:t xml:space="preserve"> </w:t>
            </w:r>
            <w:proofErr w:type="spellStart"/>
            <w:r w:rsidRPr="000A4555">
              <w:rPr>
                <w:sz w:val="28"/>
                <w:szCs w:val="28"/>
              </w:rPr>
              <w:t>ҳисобига</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самарадорлиги</w:t>
            </w:r>
            <w:proofErr w:type="spellEnd"/>
            <w:r w:rsidRPr="000A4555">
              <w:rPr>
                <w:sz w:val="28"/>
                <w:szCs w:val="28"/>
                <w:lang w:val="en-US"/>
              </w:rPr>
              <w:t xml:space="preserve"> </w:t>
            </w:r>
            <w:proofErr w:type="spellStart"/>
            <w:r w:rsidRPr="000A4555">
              <w:rPr>
                <w:sz w:val="28"/>
                <w:szCs w:val="28"/>
              </w:rPr>
              <w:t>ошади</w:t>
            </w:r>
            <w:proofErr w:type="spellEnd"/>
            <w:r w:rsidRPr="000A4555">
              <w:rPr>
                <w:sz w:val="28"/>
                <w:szCs w:val="28"/>
                <w:lang w:val="en-US"/>
              </w:rPr>
              <w:t>.</w:t>
            </w:r>
          </w:p>
          <w:p w14:paraId="748F7728" w14:textId="77777777" w:rsidR="00DA0A54" w:rsidRPr="00346A43" w:rsidRDefault="00DA0A54" w:rsidP="00E47DA8">
            <w:pPr>
              <w:jc w:val="both"/>
              <w:rPr>
                <w:sz w:val="28"/>
                <w:szCs w:val="28"/>
                <w:lang w:val="en-US"/>
              </w:rPr>
            </w:pPr>
          </w:p>
        </w:tc>
      </w:tr>
      <w:tr w:rsidR="00E54C15" w:rsidRPr="001224B9" w14:paraId="5F833792" w14:textId="77777777" w:rsidTr="00E47DA8">
        <w:trPr>
          <w:tblCellSpacing w:w="0" w:type="dxa"/>
          <w:jc w:val="center"/>
        </w:trPr>
        <w:tc>
          <w:tcPr>
            <w:tcW w:w="3821" w:type="dxa"/>
          </w:tcPr>
          <w:p w14:paraId="778B3DC6" w14:textId="77777777" w:rsidR="00E54C15" w:rsidRPr="000A4555" w:rsidRDefault="00E54C15" w:rsidP="00E47DA8">
            <w:pPr>
              <w:rPr>
                <w:b/>
                <w:iCs/>
                <w:sz w:val="28"/>
                <w:szCs w:val="28"/>
              </w:rPr>
            </w:pPr>
            <w:r w:rsidRPr="000A4555">
              <w:rPr>
                <w:b/>
                <w:iCs/>
                <w:sz w:val="28"/>
                <w:szCs w:val="28"/>
              </w:rPr>
              <w:t>Безопасный компьютер</w:t>
            </w:r>
          </w:p>
          <w:p w14:paraId="33CDC3A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lang w:val="uz-Cyrl-UZ"/>
              </w:rPr>
              <w:t xml:space="preserve"> xavfsiz kompyuter</w:t>
            </w:r>
          </w:p>
          <w:p w14:paraId="77D8894E" w14:textId="77777777" w:rsidR="00E54C15" w:rsidRPr="000A4555" w:rsidRDefault="00E54C15" w:rsidP="00E47DA8">
            <w:pPr>
              <w:rPr>
                <w:b/>
                <w:iCs/>
                <w:sz w:val="28"/>
                <w:szCs w:val="28"/>
              </w:rPr>
            </w:pPr>
            <w:r w:rsidRPr="000A4555">
              <w:rPr>
                <w:b/>
                <w:iCs/>
                <w:sz w:val="28"/>
                <w:szCs w:val="28"/>
              </w:rPr>
              <w:t xml:space="preserve">       </w:t>
            </w:r>
            <w:r w:rsidRPr="000A4555">
              <w:rPr>
                <w:iCs/>
                <w:sz w:val="28"/>
                <w:szCs w:val="28"/>
                <w:lang w:val="uz-Cyrl-UZ"/>
              </w:rPr>
              <w:t>хавфсиз компьютер</w:t>
            </w:r>
          </w:p>
          <w:p w14:paraId="49185DC9"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rPr>
                <w:b/>
                <w:iCs/>
                <w:sz w:val="28"/>
                <w:szCs w:val="28"/>
                <w:lang w:val="uz-Cyrl-UZ"/>
              </w:rPr>
              <w:t xml:space="preserve"> </w:t>
            </w:r>
            <w:r w:rsidRPr="000A4555">
              <w:rPr>
                <w:iCs/>
                <w:sz w:val="28"/>
                <w:szCs w:val="28"/>
                <w:lang w:val="en-US"/>
              </w:rPr>
              <w:t>safe computer</w:t>
            </w:r>
          </w:p>
        </w:tc>
        <w:tc>
          <w:tcPr>
            <w:tcW w:w="6149" w:type="dxa"/>
            <w:vAlign w:val="center"/>
          </w:tcPr>
          <w:p w14:paraId="46D2C9F3" w14:textId="77777777" w:rsidR="00E54C15" w:rsidRPr="000A4555" w:rsidRDefault="00E54C15" w:rsidP="00E47DA8">
            <w:pPr>
              <w:jc w:val="both"/>
              <w:rPr>
                <w:sz w:val="28"/>
                <w:szCs w:val="28"/>
              </w:rPr>
            </w:pPr>
            <w:r w:rsidRPr="000A4555">
              <w:rPr>
                <w:sz w:val="28"/>
                <w:szCs w:val="28"/>
              </w:rPr>
              <w:t>Компьютер, при работе с которым  здоровье людей не подвергается опасности. Основное вредное воздействие оказывают: монитор на базе электронно-лучевой трубки, электромагнитные поля, генерируемые компьютером. Для ограничения вредны</w:t>
            </w:r>
            <w:r w:rsidR="004E49D0" w:rsidRPr="000A4555">
              <w:rPr>
                <w:sz w:val="28"/>
                <w:szCs w:val="28"/>
              </w:rPr>
              <w:t>х воздействий компьютера принят</w:t>
            </w:r>
            <w:r w:rsidRPr="000A4555">
              <w:rPr>
                <w:sz w:val="28"/>
                <w:szCs w:val="28"/>
              </w:rPr>
              <w:t xml:space="preserve"> стандарт MPR I (Швеция). В 1990 г. принят еще более жесткий стандарт MPR </w:t>
            </w:r>
            <w:proofErr w:type="spellStart"/>
            <w:r w:rsidRPr="000A4555">
              <w:rPr>
                <w:sz w:val="28"/>
                <w:szCs w:val="28"/>
              </w:rPr>
              <w:t>II.Эти</w:t>
            </w:r>
            <w:proofErr w:type="spellEnd"/>
            <w:r w:rsidRPr="000A4555">
              <w:rPr>
                <w:sz w:val="28"/>
                <w:szCs w:val="28"/>
              </w:rPr>
              <w:t xml:space="preserve"> стандарты приняты многими странами. Мониторы, удовлетворяющие этим стандартам, имеют марку LR (</w:t>
            </w:r>
            <w:proofErr w:type="spellStart"/>
            <w:r w:rsidRPr="000A4555">
              <w:rPr>
                <w:sz w:val="28"/>
                <w:szCs w:val="28"/>
              </w:rPr>
              <w:t>Low</w:t>
            </w:r>
            <w:proofErr w:type="spellEnd"/>
            <w:r w:rsidRPr="000A4555">
              <w:rPr>
                <w:sz w:val="28"/>
                <w:szCs w:val="28"/>
              </w:rPr>
              <w:t xml:space="preserve"> </w:t>
            </w:r>
            <w:proofErr w:type="spellStart"/>
            <w:r w:rsidRPr="000A4555">
              <w:rPr>
                <w:sz w:val="28"/>
                <w:szCs w:val="28"/>
              </w:rPr>
              <w:t>Radiation</w:t>
            </w:r>
            <w:proofErr w:type="spellEnd"/>
            <w:r w:rsidRPr="000A4555">
              <w:rPr>
                <w:sz w:val="28"/>
                <w:szCs w:val="28"/>
              </w:rPr>
              <w:t xml:space="preserve"> – низкое излучение). Согласно правилам продолжительность непрерывной работы взрослого пользователя компьютера не должна превышать 2 часов, ребенка – от 10 до 20 </w:t>
            </w:r>
            <w:r w:rsidRPr="000A4555">
              <w:rPr>
                <w:sz w:val="28"/>
                <w:szCs w:val="28"/>
                <w:lang w:val="en-US"/>
              </w:rPr>
              <w:t>min</w:t>
            </w:r>
            <w:r w:rsidRPr="000A4555">
              <w:rPr>
                <w:sz w:val="28"/>
                <w:szCs w:val="28"/>
              </w:rPr>
              <w:t>. в зависимости от возраста. Минимальный пере</w:t>
            </w:r>
            <w:r w:rsidRPr="000A4555">
              <w:rPr>
                <w:sz w:val="28"/>
                <w:szCs w:val="28"/>
              </w:rPr>
              <w:lastRenderedPageBreak/>
              <w:t xml:space="preserve">рыв определен в 15 </w:t>
            </w:r>
            <w:r w:rsidRPr="000A4555">
              <w:rPr>
                <w:sz w:val="28"/>
                <w:szCs w:val="28"/>
                <w:lang w:val="en-US"/>
              </w:rPr>
              <w:t>min</w:t>
            </w:r>
            <w:r w:rsidRPr="000A4555">
              <w:rPr>
                <w:sz w:val="28"/>
                <w:szCs w:val="28"/>
              </w:rPr>
              <w:t xml:space="preserve">. Расстояние от глаз пользователя до экрана монитора должно быть не менее 50 </w:t>
            </w:r>
            <w:proofErr w:type="spellStart"/>
            <w:r w:rsidR="006D2890" w:rsidRPr="000A4555">
              <w:rPr>
                <w:sz w:val="28"/>
                <w:szCs w:val="28"/>
                <w:lang w:val="en-US"/>
              </w:rPr>
              <w:t>s</w:t>
            </w:r>
            <w:r w:rsidRPr="000A4555">
              <w:rPr>
                <w:sz w:val="28"/>
                <w:szCs w:val="28"/>
                <w:lang w:val="en-US"/>
              </w:rPr>
              <w:t>m</w:t>
            </w:r>
            <w:proofErr w:type="spellEnd"/>
            <w:r w:rsidRPr="000A4555">
              <w:rPr>
                <w:sz w:val="28"/>
                <w:szCs w:val="28"/>
              </w:rPr>
              <w:t xml:space="preserve">, оптимально 60-70 </w:t>
            </w:r>
            <w:proofErr w:type="spellStart"/>
            <w:r w:rsidR="006D2890" w:rsidRPr="000A4555">
              <w:rPr>
                <w:sz w:val="28"/>
                <w:szCs w:val="28"/>
                <w:lang w:val="en-US"/>
              </w:rPr>
              <w:t>s</w:t>
            </w:r>
            <w:r w:rsidRPr="000A4555">
              <w:rPr>
                <w:sz w:val="28"/>
                <w:szCs w:val="28"/>
                <w:lang w:val="en-US"/>
              </w:rPr>
              <w:t>m</w:t>
            </w:r>
            <w:proofErr w:type="spellEnd"/>
            <w:r w:rsidRPr="000A4555">
              <w:rPr>
                <w:sz w:val="28"/>
                <w:szCs w:val="28"/>
              </w:rPr>
              <w:t xml:space="preserve">. Расстояние от экрана монитора до задней стенки монитора соседнего ряда должно быть не менее 2 </w:t>
            </w:r>
            <w:r w:rsidRPr="000A4555">
              <w:rPr>
                <w:sz w:val="28"/>
                <w:szCs w:val="28"/>
                <w:lang w:val="en-US"/>
              </w:rPr>
              <w:t>m</w:t>
            </w:r>
            <w:r w:rsidRPr="000A4555">
              <w:rPr>
                <w:sz w:val="28"/>
                <w:szCs w:val="28"/>
              </w:rPr>
              <w:t>, а расстояние между боковыми стенками – не менее</w:t>
            </w:r>
            <w:r w:rsidR="006D2890" w:rsidRPr="000A4555">
              <w:rPr>
                <w:sz w:val="28"/>
                <w:szCs w:val="28"/>
              </w:rPr>
              <w:t xml:space="preserve"> </w:t>
            </w:r>
            <w:r w:rsidRPr="000A4555">
              <w:rPr>
                <w:sz w:val="28"/>
                <w:szCs w:val="28"/>
              </w:rPr>
              <w:t xml:space="preserve">1,2 </w:t>
            </w:r>
            <w:r w:rsidRPr="000A4555">
              <w:rPr>
                <w:sz w:val="28"/>
                <w:szCs w:val="28"/>
                <w:lang w:val="en-US"/>
              </w:rPr>
              <w:t>m</w:t>
            </w:r>
            <w:r w:rsidRPr="000A4555">
              <w:rPr>
                <w:sz w:val="28"/>
                <w:szCs w:val="28"/>
              </w:rPr>
              <w:t xml:space="preserve">. Площадь на одного взрослого пользователя должна составлять не менее 6 </w:t>
            </w:r>
            <w:r w:rsidRPr="000A4555">
              <w:rPr>
                <w:sz w:val="28"/>
                <w:szCs w:val="28"/>
                <w:lang w:val="en-US"/>
              </w:rPr>
              <w:t>m</w:t>
            </w:r>
            <w:r w:rsidRPr="000A4555">
              <w:rPr>
                <w:sz w:val="28"/>
                <w:szCs w:val="28"/>
                <w:vertAlign w:val="superscript"/>
                <w:lang w:val="uz-Cyrl-UZ"/>
              </w:rPr>
              <w:t>2</w:t>
            </w:r>
            <w:r w:rsidRPr="000A4555">
              <w:rPr>
                <w:sz w:val="28"/>
                <w:szCs w:val="28"/>
              </w:rPr>
              <w:t>.</w:t>
            </w:r>
          </w:p>
          <w:p w14:paraId="1F9A58A1" w14:textId="77777777" w:rsidR="00E54C15" w:rsidRPr="000A4555" w:rsidRDefault="00E54C15" w:rsidP="00E47DA8">
            <w:pPr>
              <w:jc w:val="both"/>
              <w:rPr>
                <w:sz w:val="12"/>
                <w:szCs w:val="12"/>
                <w:lang w:val="uz-Cyrl-UZ"/>
              </w:rPr>
            </w:pPr>
          </w:p>
          <w:p w14:paraId="7F46DACC" w14:textId="77777777" w:rsidR="00E54C15" w:rsidRPr="000A4555" w:rsidRDefault="00E54C15" w:rsidP="00E47DA8">
            <w:pPr>
              <w:jc w:val="both"/>
              <w:rPr>
                <w:sz w:val="28"/>
                <w:szCs w:val="28"/>
                <w:lang w:val="uz-Cyrl-UZ"/>
              </w:rPr>
            </w:pPr>
            <w:r w:rsidRPr="000A4555">
              <w:rPr>
                <w:sz w:val="28"/>
                <w:szCs w:val="28"/>
                <w:lang w:val="uz-Cyrl-UZ"/>
              </w:rPr>
              <w:t>Ishlash paytida odamlar salomatligiga xavf tug‘di</w:t>
            </w:r>
            <w:r w:rsidR="00DA0A54" w:rsidRPr="000A4555">
              <w:rPr>
                <w:sz w:val="28"/>
                <w:szCs w:val="28"/>
                <w:lang w:val="uz-Cyrl-UZ"/>
              </w:rPr>
              <w:t>-</w:t>
            </w:r>
            <w:r w:rsidRPr="000A4555">
              <w:rPr>
                <w:sz w:val="28"/>
                <w:szCs w:val="28"/>
                <w:lang w:val="uz-Cyrl-UZ"/>
              </w:rPr>
              <w:t>rmaydigan kompyuter. Asosiy zararli ta’sirni elek</w:t>
            </w:r>
            <w:r w:rsidR="00DA0A54" w:rsidRPr="000A4555">
              <w:rPr>
                <w:sz w:val="28"/>
                <w:szCs w:val="28"/>
                <w:lang w:val="uz-Cyrl-UZ"/>
              </w:rPr>
              <w:t>-</w:t>
            </w:r>
            <w:r w:rsidRPr="000A4555">
              <w:rPr>
                <w:sz w:val="28"/>
                <w:szCs w:val="28"/>
                <w:lang w:val="uz-Cyrl-UZ"/>
              </w:rPr>
              <w:t>tron-nurli trubka bazasidagi monitor, kompyuter vu</w:t>
            </w:r>
            <w:r w:rsidR="00DA0A54" w:rsidRPr="000A4555">
              <w:rPr>
                <w:sz w:val="28"/>
                <w:szCs w:val="28"/>
                <w:lang w:val="uz-Cyrl-UZ"/>
              </w:rPr>
              <w:t>-</w:t>
            </w:r>
            <w:r w:rsidRPr="000A4555">
              <w:rPr>
                <w:sz w:val="28"/>
                <w:szCs w:val="28"/>
                <w:lang w:val="uz-Cyrl-UZ"/>
              </w:rPr>
              <w:t>judga keltiradigan elektromagnit maydonlar ko‘rsa</w:t>
            </w:r>
            <w:r w:rsidR="00DA0A54" w:rsidRPr="000A4555">
              <w:rPr>
                <w:sz w:val="28"/>
                <w:szCs w:val="28"/>
                <w:lang w:val="uz-Cyrl-UZ"/>
              </w:rPr>
              <w:t>-</w:t>
            </w:r>
            <w:r w:rsidRPr="000A4555">
              <w:rPr>
                <w:sz w:val="28"/>
                <w:szCs w:val="28"/>
                <w:lang w:val="uz-Cyrl-UZ"/>
              </w:rPr>
              <w:t>tadi. Kompyuterning zararli ta’sirini cheklash maqsa</w:t>
            </w:r>
            <w:r w:rsidR="00DA0A54" w:rsidRPr="000A4555">
              <w:rPr>
                <w:sz w:val="28"/>
                <w:szCs w:val="28"/>
                <w:lang w:val="uz-Cyrl-UZ"/>
              </w:rPr>
              <w:t>-</w:t>
            </w:r>
            <w:r w:rsidRPr="000A4555">
              <w:rPr>
                <w:sz w:val="28"/>
                <w:szCs w:val="28"/>
                <w:lang w:val="uz-Cyrl-UZ"/>
              </w:rPr>
              <w:t xml:space="preserve">dida, </w:t>
            </w:r>
            <w:r w:rsidRPr="000A4555">
              <w:rPr>
                <w:i/>
                <w:sz w:val="28"/>
                <w:szCs w:val="28"/>
                <w:lang w:val="uz-Cyrl-UZ"/>
              </w:rPr>
              <w:t>MPR I</w:t>
            </w:r>
            <w:r w:rsidRPr="000A4555">
              <w:rPr>
                <w:sz w:val="28"/>
                <w:szCs w:val="28"/>
                <w:lang w:val="uz-Cyrl-UZ"/>
              </w:rPr>
              <w:t xml:space="preserve"> standa</w:t>
            </w:r>
            <w:r w:rsidR="00DA0A54" w:rsidRPr="000A4555">
              <w:rPr>
                <w:sz w:val="28"/>
                <w:szCs w:val="28"/>
                <w:lang w:val="uz-Cyrl-UZ"/>
              </w:rPr>
              <w:t xml:space="preserve">rti (Shvetsiya) qabul qilingan, </w:t>
            </w:r>
            <w:r w:rsidRPr="000A4555">
              <w:rPr>
                <w:sz w:val="28"/>
                <w:szCs w:val="28"/>
                <w:lang w:val="uz-Cyrl-UZ"/>
              </w:rPr>
              <w:t xml:space="preserve">1990 yilda yanada qat’iyroq </w:t>
            </w:r>
            <w:r w:rsidRPr="000A4555">
              <w:rPr>
                <w:i/>
                <w:sz w:val="28"/>
                <w:szCs w:val="28"/>
                <w:lang w:val="uz-Cyrl-UZ"/>
              </w:rPr>
              <w:t>MPR II</w:t>
            </w:r>
            <w:r w:rsidRPr="000A4555">
              <w:rPr>
                <w:sz w:val="28"/>
                <w:szCs w:val="28"/>
                <w:lang w:val="uz-Cyrl-UZ"/>
              </w:rPr>
              <w:t xml:space="preserve"> standarti qabul qilindi. Bu standartlar ko‘plab mamlakatlarda qabul qilingan. Ushbu standartlarni qanoatlantiradigan mo</w:t>
            </w:r>
            <w:r w:rsidR="00DA0A54" w:rsidRPr="000A4555">
              <w:rPr>
                <w:sz w:val="28"/>
                <w:szCs w:val="28"/>
                <w:lang w:val="uz-Cyrl-UZ"/>
              </w:rPr>
              <w:t>-</w:t>
            </w:r>
            <w:r w:rsidRPr="000A4555">
              <w:rPr>
                <w:sz w:val="28"/>
                <w:szCs w:val="28"/>
                <w:lang w:val="uz-Cyrl-UZ"/>
              </w:rPr>
              <w:t xml:space="preserve">nitorlar </w:t>
            </w:r>
            <w:r w:rsidRPr="000A4555">
              <w:rPr>
                <w:i/>
                <w:sz w:val="28"/>
                <w:szCs w:val="28"/>
                <w:lang w:val="uz-Cyrl-UZ"/>
              </w:rPr>
              <w:t>LR (Low Radiation</w:t>
            </w:r>
            <w:r w:rsidRPr="000A4555">
              <w:rPr>
                <w:sz w:val="28"/>
                <w:szCs w:val="28"/>
                <w:lang w:val="uz-Cyrl-UZ"/>
              </w:rPr>
              <w:t xml:space="preserve"> – past nurlanish) marka</w:t>
            </w:r>
            <w:r w:rsidR="00DA0A54" w:rsidRPr="000A4555">
              <w:rPr>
                <w:sz w:val="28"/>
                <w:szCs w:val="28"/>
                <w:lang w:val="uz-Cyrl-UZ"/>
              </w:rPr>
              <w:t>-</w:t>
            </w:r>
            <w:r w:rsidRPr="000A4555">
              <w:rPr>
                <w:sz w:val="28"/>
                <w:szCs w:val="28"/>
                <w:lang w:val="uz-Cyrl-UZ"/>
              </w:rPr>
              <w:t>siga ega. Qoidalarga ko‘ra, katta yoshdagi kompyu</w:t>
            </w:r>
            <w:r w:rsidR="00DA0A54" w:rsidRPr="000A4555">
              <w:rPr>
                <w:sz w:val="28"/>
                <w:szCs w:val="28"/>
                <w:lang w:val="uz-Cyrl-UZ"/>
              </w:rPr>
              <w:t>-</w:t>
            </w:r>
            <w:r w:rsidRPr="000A4555">
              <w:rPr>
                <w:sz w:val="28"/>
                <w:szCs w:val="28"/>
                <w:lang w:val="uz-Cyrl-UZ"/>
              </w:rPr>
              <w:t>terdan foydalanuvchining uzluksiz ishlash davomiy</w:t>
            </w:r>
            <w:r w:rsidR="00DA0A54" w:rsidRPr="000A4555">
              <w:rPr>
                <w:sz w:val="28"/>
                <w:szCs w:val="28"/>
                <w:lang w:val="uz-Cyrl-UZ"/>
              </w:rPr>
              <w:t>-</w:t>
            </w:r>
            <w:r w:rsidRPr="000A4555">
              <w:rPr>
                <w:sz w:val="28"/>
                <w:szCs w:val="28"/>
                <w:lang w:val="uz-Cyrl-UZ"/>
              </w:rPr>
              <w:t>ligi 2 soatdan oshmasligi bolani</w:t>
            </w:r>
            <w:r w:rsidR="00507C2B" w:rsidRPr="000A4555">
              <w:rPr>
                <w:sz w:val="28"/>
                <w:szCs w:val="28"/>
                <w:lang w:val="uz-Cyrl-UZ"/>
              </w:rPr>
              <w:t>ki</w:t>
            </w:r>
            <w:r w:rsidRPr="000A4555">
              <w:rPr>
                <w:sz w:val="28"/>
                <w:szCs w:val="28"/>
                <w:lang w:val="uz-Cyrl-UZ"/>
              </w:rPr>
              <w:t xml:space="preserve"> – yoshga bog‘liq ravishda, 10 min</w:t>
            </w:r>
            <w:r w:rsidR="006D2890" w:rsidRPr="000A4555">
              <w:rPr>
                <w:sz w:val="28"/>
                <w:szCs w:val="28"/>
                <w:lang w:val="uz-Cyrl-UZ"/>
              </w:rPr>
              <w:t>ut</w:t>
            </w:r>
            <w:r w:rsidRPr="000A4555">
              <w:rPr>
                <w:sz w:val="28"/>
                <w:szCs w:val="28"/>
                <w:lang w:val="uz-Cyrl-UZ"/>
              </w:rPr>
              <w:t>dan 20 min</w:t>
            </w:r>
            <w:r w:rsidR="006D2890" w:rsidRPr="000A4555">
              <w:rPr>
                <w:sz w:val="28"/>
                <w:szCs w:val="28"/>
                <w:lang w:val="uz-Cyrl-UZ"/>
              </w:rPr>
              <w:t>ut</w:t>
            </w:r>
            <w:r w:rsidRPr="000A4555">
              <w:rPr>
                <w:sz w:val="28"/>
                <w:szCs w:val="28"/>
                <w:lang w:val="uz-Cyrl-UZ"/>
              </w:rPr>
              <w:t>gacha bo‘lishi kerak. Eng kam tanaffus 15 min</w:t>
            </w:r>
            <w:r w:rsidR="006D2890" w:rsidRPr="000A4555">
              <w:rPr>
                <w:sz w:val="28"/>
                <w:szCs w:val="28"/>
                <w:lang w:val="uz-Cyrl-UZ"/>
              </w:rPr>
              <w:t>ut</w:t>
            </w:r>
            <w:r w:rsidRPr="000A4555">
              <w:rPr>
                <w:sz w:val="28"/>
                <w:szCs w:val="28"/>
                <w:lang w:val="uz-Cyrl-UZ"/>
              </w:rPr>
              <w:t xml:space="preserve"> qilib belgilangan. Foy</w:t>
            </w:r>
            <w:r w:rsidR="00DA0A54" w:rsidRPr="000A4555">
              <w:rPr>
                <w:sz w:val="28"/>
                <w:szCs w:val="28"/>
                <w:lang w:val="uz-Cyrl-UZ"/>
              </w:rPr>
              <w:t>-</w:t>
            </w:r>
            <w:r w:rsidRPr="000A4555">
              <w:rPr>
                <w:sz w:val="28"/>
                <w:szCs w:val="28"/>
                <w:lang w:val="uz-Cyrl-UZ"/>
              </w:rPr>
              <w:t xml:space="preserve">dalanuvchi ko‘zidan monitor ekranigacha bo‘lgan masofa kamida 50 </w:t>
            </w:r>
            <w:r w:rsidR="006D2890" w:rsidRPr="000A4555">
              <w:rPr>
                <w:sz w:val="28"/>
                <w:szCs w:val="28"/>
                <w:lang w:val="en-US"/>
              </w:rPr>
              <w:t>s</w:t>
            </w:r>
            <w:r w:rsidRPr="000A4555">
              <w:rPr>
                <w:sz w:val="28"/>
                <w:szCs w:val="28"/>
                <w:lang w:val="uz-Cyrl-UZ"/>
              </w:rPr>
              <w:t xml:space="preserve">m, optimal 60-70 </w:t>
            </w:r>
            <w:r w:rsidR="006D2890" w:rsidRPr="000A4555">
              <w:rPr>
                <w:sz w:val="28"/>
                <w:szCs w:val="28"/>
                <w:lang w:val="en-US"/>
              </w:rPr>
              <w:t>s</w:t>
            </w:r>
            <w:r w:rsidRPr="000A4555">
              <w:rPr>
                <w:sz w:val="28"/>
                <w:szCs w:val="28"/>
                <w:lang w:val="uz-Cyrl-UZ"/>
              </w:rPr>
              <w:t>m bo‘lishi kerak. Monitor ekranidan qo‘shni qator monitori orqa devorigacha bo‘lgan masofa kamida 2 m, yon devorlar orasidagi masofa esa, kamida 1,2 m bo‘lishi kerak. Katta yoshdagi bitta foydalanuvchiga to‘g‘ri keladigan maydon 6 m</w:t>
            </w:r>
            <w:r w:rsidRPr="000A4555">
              <w:rPr>
                <w:sz w:val="28"/>
                <w:szCs w:val="28"/>
                <w:vertAlign w:val="superscript"/>
                <w:lang w:val="uz-Cyrl-UZ"/>
              </w:rPr>
              <w:t>2</w:t>
            </w:r>
            <w:r w:rsidRPr="000A4555">
              <w:rPr>
                <w:sz w:val="28"/>
                <w:szCs w:val="28"/>
                <w:lang w:val="uz-Cyrl-UZ"/>
              </w:rPr>
              <w:t xml:space="preserve"> dan kam bo‘lmasligi kerak.</w:t>
            </w:r>
          </w:p>
          <w:p w14:paraId="5C44BACB" w14:textId="77777777" w:rsidR="00E54C15" w:rsidRPr="000A4555" w:rsidRDefault="00E54C15" w:rsidP="00E47DA8">
            <w:pPr>
              <w:jc w:val="both"/>
              <w:rPr>
                <w:sz w:val="18"/>
                <w:szCs w:val="18"/>
                <w:lang w:val="uz-Cyrl-UZ"/>
              </w:rPr>
            </w:pPr>
          </w:p>
          <w:p w14:paraId="53BEF328" w14:textId="77777777" w:rsidR="00823DA6" w:rsidRPr="000A4555" w:rsidRDefault="00E54C15" w:rsidP="00507C2B">
            <w:pPr>
              <w:jc w:val="both"/>
              <w:rPr>
                <w:sz w:val="28"/>
                <w:szCs w:val="28"/>
                <w:lang w:val="uz-Cyrl-UZ"/>
              </w:rPr>
            </w:pPr>
            <w:r w:rsidRPr="000A4555">
              <w:rPr>
                <w:sz w:val="28"/>
                <w:szCs w:val="28"/>
                <w:lang w:val="uz-Cyrl-UZ"/>
              </w:rPr>
              <w:t>Ишлаш пайтида одамлар саломатлигига хавф туғ</w:t>
            </w:r>
            <w:r w:rsidR="00945FE2" w:rsidRPr="000A4555">
              <w:rPr>
                <w:sz w:val="28"/>
                <w:szCs w:val="28"/>
                <w:lang w:val="uz-Cyrl-UZ"/>
              </w:rPr>
              <w:t>-</w:t>
            </w:r>
            <w:r w:rsidRPr="000A4555">
              <w:rPr>
                <w:sz w:val="28"/>
                <w:szCs w:val="28"/>
                <w:lang w:val="uz-Cyrl-UZ"/>
              </w:rPr>
              <w:t>дирмайдиган компьютер. Асосий зарарли таъси</w:t>
            </w:r>
            <w:r w:rsidR="00945FE2" w:rsidRPr="000A4555">
              <w:rPr>
                <w:sz w:val="28"/>
                <w:szCs w:val="28"/>
                <w:lang w:val="uz-Cyrl-UZ"/>
              </w:rPr>
              <w:t>-</w:t>
            </w:r>
            <w:r w:rsidRPr="000A4555">
              <w:rPr>
                <w:sz w:val="28"/>
                <w:szCs w:val="28"/>
                <w:lang w:val="uz-Cyrl-UZ"/>
              </w:rPr>
              <w:t>рни электрон-нурли трубка базасидаги монитор, компьютер вужудга келтирадиган электромагнит майдонлар кўрсатади. Компьютернинг зарарли таъсирини чеклаш мақсадида, MPR I стандарти (Швеция) қабул қилинган, 1990 йилда янада қатъийроқ MPR II стандарти қабул қилинди. Бу стандартлар кўплаб мамлакатларда қабул қилин</w:t>
            </w:r>
            <w:r w:rsidR="00945FE2" w:rsidRPr="000A4555">
              <w:rPr>
                <w:sz w:val="28"/>
                <w:szCs w:val="28"/>
                <w:lang w:val="uz-Cyrl-UZ"/>
              </w:rPr>
              <w:t>-</w:t>
            </w:r>
            <w:r w:rsidRPr="000A4555">
              <w:rPr>
                <w:sz w:val="28"/>
                <w:szCs w:val="28"/>
                <w:lang w:val="uz-Cyrl-UZ"/>
              </w:rPr>
              <w:t xml:space="preserve">ган. Ушбу стандартларни қаноатлантирадиган мониторлар LR (Low Radiation – паст нурланиш) маркасига эга. Қоидаларга кўра, катта ёшдаги </w:t>
            </w:r>
            <w:r w:rsidRPr="000A4555">
              <w:rPr>
                <w:sz w:val="28"/>
                <w:szCs w:val="28"/>
                <w:lang w:val="uz-Cyrl-UZ"/>
              </w:rPr>
              <w:lastRenderedPageBreak/>
              <w:t>компьютердан фойдаланувчининг узлуксиз иш</w:t>
            </w:r>
            <w:r w:rsidR="00945FE2" w:rsidRPr="000A4555">
              <w:rPr>
                <w:sz w:val="28"/>
                <w:szCs w:val="28"/>
                <w:lang w:val="uz-Cyrl-UZ"/>
              </w:rPr>
              <w:t>-</w:t>
            </w:r>
            <w:r w:rsidRPr="000A4555">
              <w:rPr>
                <w:sz w:val="28"/>
                <w:szCs w:val="28"/>
                <w:lang w:val="uz-Cyrl-UZ"/>
              </w:rPr>
              <w:t>лаш давомийлиги 2 соатдан ошмаслиги</w:t>
            </w:r>
            <w:r w:rsidR="00507C2B" w:rsidRPr="000A4555">
              <w:rPr>
                <w:sz w:val="28"/>
                <w:szCs w:val="28"/>
                <w:lang w:val="uz-Cyrl-UZ"/>
              </w:rPr>
              <w:t>,</w:t>
            </w:r>
            <w:r w:rsidRPr="000A4555">
              <w:rPr>
                <w:sz w:val="28"/>
                <w:szCs w:val="28"/>
                <w:lang w:val="uz-Cyrl-UZ"/>
              </w:rPr>
              <w:t xml:space="preserve"> болани</w:t>
            </w:r>
            <w:r w:rsidR="00945FE2" w:rsidRPr="000A4555">
              <w:rPr>
                <w:sz w:val="28"/>
                <w:szCs w:val="28"/>
                <w:lang w:val="uz-Cyrl-UZ"/>
              </w:rPr>
              <w:t>-</w:t>
            </w:r>
            <w:r w:rsidR="00507C2B" w:rsidRPr="000A4555">
              <w:rPr>
                <w:sz w:val="28"/>
                <w:szCs w:val="28"/>
                <w:lang w:val="uz-Cyrl-UZ"/>
              </w:rPr>
              <w:t>ки</w:t>
            </w:r>
            <w:r w:rsidRPr="000A4555">
              <w:rPr>
                <w:sz w:val="28"/>
                <w:szCs w:val="28"/>
                <w:lang w:val="uz-Cyrl-UZ"/>
              </w:rPr>
              <w:t xml:space="preserve"> – ёшга боғлиқ равишда, 10 </w:t>
            </w:r>
            <w:r w:rsidR="006D2890" w:rsidRPr="000A4555">
              <w:rPr>
                <w:sz w:val="28"/>
                <w:szCs w:val="28"/>
                <w:lang w:val="uz-Cyrl-UZ"/>
              </w:rPr>
              <w:t>минут</w:t>
            </w:r>
            <w:r w:rsidRPr="000A4555">
              <w:rPr>
                <w:sz w:val="28"/>
                <w:szCs w:val="28"/>
                <w:lang w:val="uz-Cyrl-UZ"/>
              </w:rPr>
              <w:t xml:space="preserve">дан 20 </w:t>
            </w:r>
            <w:r w:rsidR="006D2890" w:rsidRPr="000A4555">
              <w:rPr>
                <w:sz w:val="28"/>
                <w:szCs w:val="28"/>
                <w:lang w:val="uz-Cyrl-UZ"/>
              </w:rPr>
              <w:t>ми</w:t>
            </w:r>
            <w:r w:rsidR="00945FE2" w:rsidRPr="000A4555">
              <w:rPr>
                <w:sz w:val="28"/>
                <w:szCs w:val="28"/>
                <w:lang w:val="uz-Cyrl-UZ"/>
              </w:rPr>
              <w:t>-</w:t>
            </w:r>
            <w:r w:rsidR="006D2890" w:rsidRPr="000A4555">
              <w:rPr>
                <w:sz w:val="28"/>
                <w:szCs w:val="28"/>
                <w:lang w:val="uz-Cyrl-UZ"/>
              </w:rPr>
              <w:t>нут</w:t>
            </w:r>
            <w:r w:rsidRPr="000A4555">
              <w:rPr>
                <w:sz w:val="28"/>
                <w:szCs w:val="28"/>
                <w:lang w:val="uz-Cyrl-UZ"/>
              </w:rPr>
              <w:t xml:space="preserve">гача бўлиши керак. Энг кам танаффус 15 </w:t>
            </w:r>
            <w:r w:rsidR="006D2890" w:rsidRPr="000A4555">
              <w:rPr>
                <w:sz w:val="28"/>
                <w:szCs w:val="28"/>
                <w:lang w:val="uz-Cyrl-UZ"/>
              </w:rPr>
              <w:t>ми</w:t>
            </w:r>
            <w:r w:rsidR="00945FE2" w:rsidRPr="00346A43">
              <w:rPr>
                <w:sz w:val="28"/>
                <w:szCs w:val="28"/>
                <w:lang w:val="uz-Cyrl-UZ"/>
              </w:rPr>
              <w:t>-</w:t>
            </w:r>
            <w:r w:rsidR="006D2890" w:rsidRPr="000A4555">
              <w:rPr>
                <w:sz w:val="28"/>
                <w:szCs w:val="28"/>
                <w:lang w:val="uz-Cyrl-UZ"/>
              </w:rPr>
              <w:t>нут</w:t>
            </w:r>
            <w:r w:rsidRPr="000A4555">
              <w:rPr>
                <w:sz w:val="28"/>
                <w:szCs w:val="28"/>
                <w:lang w:val="uz-Cyrl-UZ"/>
              </w:rPr>
              <w:t xml:space="preserve"> қилиб белгиланган. Фойдаланувчи кўзидан монитор экранигача бўлган масофа камида 50 </w:t>
            </w:r>
            <w:r w:rsidR="006D2890" w:rsidRPr="000A4555">
              <w:rPr>
                <w:sz w:val="28"/>
                <w:szCs w:val="28"/>
                <w:lang w:val="uz-Cyrl-UZ"/>
              </w:rPr>
              <w:t>s</w:t>
            </w:r>
            <w:r w:rsidRPr="000A4555">
              <w:rPr>
                <w:sz w:val="28"/>
                <w:szCs w:val="28"/>
                <w:lang w:val="uz-Cyrl-UZ"/>
              </w:rPr>
              <w:t xml:space="preserve">m, оптимал 60-70 </w:t>
            </w:r>
            <w:r w:rsidR="006D2890" w:rsidRPr="000A4555">
              <w:rPr>
                <w:sz w:val="28"/>
                <w:szCs w:val="28"/>
                <w:lang w:val="uz-Cyrl-UZ"/>
              </w:rPr>
              <w:t>s</w:t>
            </w:r>
            <w:r w:rsidRPr="000A4555">
              <w:rPr>
                <w:sz w:val="28"/>
                <w:szCs w:val="28"/>
                <w:lang w:val="uz-Cyrl-UZ"/>
              </w:rPr>
              <w:t>m бўлиши керак. Монитор экра</w:t>
            </w:r>
            <w:r w:rsidR="00945FE2" w:rsidRPr="000A4555">
              <w:rPr>
                <w:sz w:val="28"/>
                <w:szCs w:val="28"/>
                <w:lang w:val="uz-Cyrl-UZ"/>
              </w:rPr>
              <w:t>-</w:t>
            </w:r>
            <w:r w:rsidRPr="000A4555">
              <w:rPr>
                <w:sz w:val="28"/>
                <w:szCs w:val="28"/>
                <w:lang w:val="uz-Cyrl-UZ"/>
              </w:rPr>
              <w:t>нидан қўшни қатор монитори орқа деворигача бўлган масофа камида 2 m, ён деворлар ораси</w:t>
            </w:r>
            <w:r w:rsidR="00945FE2" w:rsidRPr="000A4555">
              <w:rPr>
                <w:sz w:val="28"/>
                <w:szCs w:val="28"/>
                <w:lang w:val="uz-Cyrl-UZ"/>
              </w:rPr>
              <w:t>-</w:t>
            </w:r>
            <w:r w:rsidRPr="000A4555">
              <w:rPr>
                <w:sz w:val="28"/>
                <w:szCs w:val="28"/>
                <w:lang w:val="uz-Cyrl-UZ"/>
              </w:rPr>
              <w:t>даги масофа эса, камида 1,2 m бўлиши керак. Катта ёшдаги битта фойдаланувчига тўғри кела</w:t>
            </w:r>
            <w:r w:rsidR="00945FE2" w:rsidRPr="000A4555">
              <w:rPr>
                <w:sz w:val="28"/>
                <w:szCs w:val="28"/>
                <w:lang w:val="uz-Cyrl-UZ"/>
              </w:rPr>
              <w:t>-</w:t>
            </w:r>
            <w:r w:rsidRPr="000A4555">
              <w:rPr>
                <w:sz w:val="28"/>
                <w:szCs w:val="28"/>
                <w:lang w:val="uz-Cyrl-UZ"/>
              </w:rPr>
              <w:t>диган майдон 6 m</w:t>
            </w:r>
            <w:r w:rsidRPr="000A4555">
              <w:rPr>
                <w:sz w:val="28"/>
                <w:szCs w:val="28"/>
                <w:vertAlign w:val="superscript"/>
                <w:lang w:val="uz-Cyrl-UZ"/>
              </w:rPr>
              <w:t>2</w:t>
            </w:r>
            <w:r w:rsidRPr="000A4555">
              <w:rPr>
                <w:sz w:val="28"/>
                <w:szCs w:val="28"/>
                <w:lang w:val="uz-Cyrl-UZ"/>
              </w:rPr>
              <w:t xml:space="preserve"> дан кам бўлмаслиги керак.</w:t>
            </w:r>
          </w:p>
        </w:tc>
      </w:tr>
      <w:tr w:rsidR="00E54C15" w:rsidRPr="000A4555" w14:paraId="7F63A2C8" w14:textId="77777777" w:rsidTr="00E47DA8">
        <w:trPr>
          <w:tblCellSpacing w:w="0" w:type="dxa"/>
          <w:jc w:val="center"/>
        </w:trPr>
        <w:tc>
          <w:tcPr>
            <w:tcW w:w="3821" w:type="dxa"/>
          </w:tcPr>
          <w:p w14:paraId="47F7C769" w14:textId="77777777" w:rsidR="00E54C15" w:rsidRPr="000A4555" w:rsidRDefault="00E54C15" w:rsidP="00E47DA8">
            <w:pPr>
              <w:rPr>
                <w:b/>
                <w:iCs/>
                <w:sz w:val="28"/>
                <w:szCs w:val="28"/>
                <w:lang w:val="uz-Cyrl-UZ"/>
              </w:rPr>
            </w:pPr>
            <w:r w:rsidRPr="000A4555">
              <w:rPr>
                <w:b/>
                <w:iCs/>
                <w:sz w:val="28"/>
                <w:szCs w:val="28"/>
                <w:lang w:val="uz-Cyrl-UZ"/>
              </w:rPr>
              <w:lastRenderedPageBreak/>
              <w:t>Бесклавиатурный карманный компьютер</w:t>
            </w:r>
          </w:p>
          <w:p w14:paraId="07A9EC27"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klaviaturasi bo‘lmagan cho‘ntak kompyuteri</w:t>
            </w:r>
          </w:p>
          <w:p w14:paraId="1CD541F4"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клавиатураси бўлмаган чўнтак компьютери</w:t>
            </w:r>
          </w:p>
          <w:p w14:paraId="3C4FE071"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key boardless pocket computer</w:t>
            </w:r>
          </w:p>
        </w:tc>
        <w:tc>
          <w:tcPr>
            <w:tcW w:w="6149" w:type="dxa"/>
            <w:vAlign w:val="center"/>
          </w:tcPr>
          <w:p w14:paraId="5F622EBC" w14:textId="77777777" w:rsidR="00E54C15" w:rsidRPr="000A4555" w:rsidRDefault="00E54C15" w:rsidP="00E47DA8">
            <w:pPr>
              <w:jc w:val="both"/>
              <w:rPr>
                <w:sz w:val="28"/>
                <w:szCs w:val="28"/>
              </w:rPr>
            </w:pPr>
            <w:r w:rsidRPr="000A4555">
              <w:rPr>
                <w:sz w:val="28"/>
                <w:szCs w:val="28"/>
              </w:rPr>
              <w:t xml:space="preserve">Вид карманного компьютера, у которого для ввода данных используется пластиковое перо. Перо прикасается к поверхности дисплея, чувствительной к нажатию. Текст вводится рукописный или набирается на виртуальной клавиатуре. Тактовая частота процессора 200 </w:t>
            </w:r>
            <w:r w:rsidRPr="000A4555">
              <w:rPr>
                <w:sz w:val="28"/>
                <w:szCs w:val="28"/>
                <w:lang w:val="en-US"/>
              </w:rPr>
              <w:t>MHz</w:t>
            </w:r>
            <w:r w:rsidRPr="000A4555">
              <w:rPr>
                <w:sz w:val="28"/>
                <w:szCs w:val="28"/>
              </w:rPr>
              <w:t xml:space="preserve">. Оперативная память – 16/32 </w:t>
            </w:r>
            <w:r w:rsidRPr="000A4555">
              <w:rPr>
                <w:sz w:val="28"/>
                <w:szCs w:val="28"/>
                <w:lang w:val="en-US"/>
              </w:rPr>
              <w:t>Mbyte</w:t>
            </w:r>
            <w:r w:rsidRPr="000A4555">
              <w:rPr>
                <w:sz w:val="28"/>
                <w:szCs w:val="28"/>
              </w:rPr>
              <w:t>. Операционная система: в основном Windows CE, в которую включены портативные версии MS Word и MS Excel. Для передачи данных оборудован инфракрасным портом, с помощью которого подключается к нас</w:t>
            </w:r>
            <w:r w:rsidR="00AB5237" w:rsidRPr="000A4555">
              <w:rPr>
                <w:sz w:val="28"/>
                <w:szCs w:val="28"/>
              </w:rPr>
              <w:t>-</w:t>
            </w:r>
            <w:proofErr w:type="spellStart"/>
            <w:r w:rsidRPr="000A4555">
              <w:rPr>
                <w:sz w:val="28"/>
                <w:szCs w:val="28"/>
              </w:rPr>
              <w:t>тольным</w:t>
            </w:r>
            <w:proofErr w:type="spellEnd"/>
            <w:r w:rsidRPr="000A4555">
              <w:rPr>
                <w:sz w:val="28"/>
                <w:szCs w:val="28"/>
              </w:rPr>
              <w:t xml:space="preserve"> компьютерам и сотовым телефонам.</w:t>
            </w:r>
          </w:p>
          <w:p w14:paraId="54A7BA69" w14:textId="77777777" w:rsidR="00DA0A54" w:rsidRPr="000A4555" w:rsidRDefault="00DA0A54" w:rsidP="00E47DA8">
            <w:pPr>
              <w:jc w:val="both"/>
              <w:rPr>
                <w:sz w:val="18"/>
                <w:szCs w:val="18"/>
              </w:rPr>
            </w:pPr>
          </w:p>
          <w:p w14:paraId="41A73F5D" w14:textId="77777777" w:rsidR="00E54C15" w:rsidRPr="000A4555" w:rsidRDefault="00E54C15" w:rsidP="00E47DA8">
            <w:pPr>
              <w:jc w:val="both"/>
              <w:rPr>
                <w:sz w:val="28"/>
                <w:szCs w:val="28"/>
                <w:lang w:val="en-US"/>
              </w:rPr>
            </w:pP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plastik</w:t>
            </w:r>
            <w:proofErr w:type="spellEnd"/>
            <w:r w:rsidRPr="000A4555">
              <w:rPr>
                <w:sz w:val="28"/>
                <w:szCs w:val="28"/>
                <w:lang w:val="en-US"/>
              </w:rPr>
              <w:t xml:space="preserve"> </w:t>
            </w:r>
            <w:proofErr w:type="spellStart"/>
            <w:r w:rsidRPr="000A4555">
              <w:rPr>
                <w:sz w:val="28"/>
                <w:szCs w:val="28"/>
                <w:lang w:val="en-US"/>
              </w:rPr>
              <w:t>perodan</w:t>
            </w:r>
            <w:proofErr w:type="spellEnd"/>
            <w:r w:rsidRPr="000A4555">
              <w:rPr>
                <w:sz w:val="28"/>
                <w:szCs w:val="28"/>
                <w:lang w:val="en-US"/>
              </w:rPr>
              <w:t xml:space="preserve"> </w:t>
            </w:r>
            <w:proofErr w:type="spellStart"/>
            <w:r w:rsidRPr="000A4555">
              <w:rPr>
                <w:sz w:val="28"/>
                <w:szCs w:val="28"/>
                <w:lang w:val="en-US"/>
              </w:rPr>
              <w:t>foydalaniladigan</w:t>
            </w:r>
            <w:proofErr w:type="spellEnd"/>
            <w:r w:rsidRPr="000A4555">
              <w:rPr>
                <w:sz w:val="28"/>
                <w:szCs w:val="28"/>
                <w:lang w:val="en-US"/>
              </w:rPr>
              <w:t xml:space="preserve"> </w:t>
            </w:r>
            <w:proofErr w:type="spellStart"/>
            <w:r w:rsidRPr="000A4555">
              <w:rPr>
                <w:sz w:val="28"/>
                <w:szCs w:val="28"/>
                <w:lang w:val="en-US"/>
              </w:rPr>
              <w:t>cho‘ntak</w:t>
            </w:r>
            <w:proofErr w:type="spellEnd"/>
            <w:r w:rsidRPr="000A4555">
              <w:rPr>
                <w:sz w:val="28"/>
                <w:szCs w:val="28"/>
                <w:lang w:val="en-US"/>
              </w:rPr>
              <w:t xml:space="preserve"> </w:t>
            </w:r>
            <w:proofErr w:type="spellStart"/>
            <w:r w:rsidRPr="000A4555">
              <w:rPr>
                <w:sz w:val="28"/>
                <w:szCs w:val="28"/>
                <w:lang w:val="en-US"/>
              </w:rPr>
              <w:t>kompyuteri</w:t>
            </w:r>
            <w:proofErr w:type="spellEnd"/>
            <w:r w:rsidRPr="000A4555">
              <w:rPr>
                <w:sz w:val="28"/>
                <w:szCs w:val="28"/>
                <w:lang w:val="en-US"/>
              </w:rPr>
              <w:t xml:space="preserve"> </w:t>
            </w:r>
            <w:proofErr w:type="spellStart"/>
            <w:r w:rsidRPr="000A4555">
              <w:rPr>
                <w:sz w:val="28"/>
                <w:szCs w:val="28"/>
                <w:lang w:val="en-US"/>
              </w:rPr>
              <w:t>turi</w:t>
            </w:r>
            <w:proofErr w:type="spellEnd"/>
            <w:r w:rsidRPr="000A4555">
              <w:rPr>
                <w:sz w:val="28"/>
                <w:szCs w:val="28"/>
                <w:lang w:val="en-US"/>
              </w:rPr>
              <w:t xml:space="preserve">. Pero </w:t>
            </w:r>
            <w:proofErr w:type="spellStart"/>
            <w:r w:rsidRPr="000A4555">
              <w:rPr>
                <w:sz w:val="28"/>
                <w:szCs w:val="28"/>
                <w:lang w:val="en-US"/>
              </w:rPr>
              <w:t>bosilishga</w:t>
            </w:r>
            <w:proofErr w:type="spellEnd"/>
            <w:r w:rsidRPr="000A4555">
              <w:rPr>
                <w:sz w:val="28"/>
                <w:szCs w:val="28"/>
                <w:lang w:val="en-US"/>
              </w:rPr>
              <w:t xml:space="preserve"> </w:t>
            </w:r>
            <w:proofErr w:type="spellStart"/>
            <w:r w:rsidRPr="000A4555">
              <w:rPr>
                <w:sz w:val="28"/>
                <w:szCs w:val="28"/>
                <w:lang w:val="en-US"/>
              </w:rPr>
              <w:t>sezgir</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displey</w:t>
            </w:r>
            <w:proofErr w:type="spellEnd"/>
            <w:r w:rsidRPr="000A4555">
              <w:rPr>
                <w:sz w:val="28"/>
                <w:szCs w:val="28"/>
                <w:lang w:val="en-US"/>
              </w:rPr>
              <w:t xml:space="preserve"> </w:t>
            </w:r>
            <w:proofErr w:type="spellStart"/>
            <w:r w:rsidRPr="000A4555">
              <w:rPr>
                <w:sz w:val="28"/>
                <w:szCs w:val="28"/>
                <w:lang w:val="en-US"/>
              </w:rPr>
              <w:t>sirtiga</w:t>
            </w:r>
            <w:proofErr w:type="spellEnd"/>
            <w:r w:rsidRPr="000A4555">
              <w:rPr>
                <w:sz w:val="28"/>
                <w:szCs w:val="28"/>
                <w:lang w:val="en-US"/>
              </w:rPr>
              <w:t xml:space="preserve"> </w:t>
            </w:r>
            <w:proofErr w:type="spellStart"/>
            <w:r w:rsidRPr="000A4555">
              <w:rPr>
                <w:sz w:val="28"/>
                <w:szCs w:val="28"/>
                <w:lang w:val="en-US"/>
              </w:rPr>
              <w:t>tekkiziladi</w:t>
            </w:r>
            <w:proofErr w:type="spellEnd"/>
            <w:r w:rsidRPr="000A4555">
              <w:rPr>
                <w:sz w:val="28"/>
                <w:szCs w:val="28"/>
                <w:lang w:val="en-US"/>
              </w:rPr>
              <w:t xml:space="preserve">.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yozma</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kiritiladi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virtual </w:t>
            </w:r>
            <w:proofErr w:type="spellStart"/>
            <w:r w:rsidRPr="000A4555">
              <w:rPr>
                <w:sz w:val="28"/>
                <w:szCs w:val="28"/>
                <w:lang w:val="en-US"/>
              </w:rPr>
              <w:t>klaviaturada</w:t>
            </w:r>
            <w:proofErr w:type="spellEnd"/>
            <w:r w:rsidRPr="000A4555">
              <w:rPr>
                <w:sz w:val="28"/>
                <w:szCs w:val="28"/>
                <w:lang w:val="en-US"/>
              </w:rPr>
              <w:t xml:space="preserve"> </w:t>
            </w:r>
            <w:proofErr w:type="spellStart"/>
            <w:r w:rsidRPr="000A4555">
              <w:rPr>
                <w:sz w:val="28"/>
                <w:szCs w:val="28"/>
                <w:lang w:val="en-US"/>
              </w:rPr>
              <w:t>teriladi</w:t>
            </w:r>
            <w:proofErr w:type="spellEnd"/>
            <w:r w:rsidRPr="000A4555">
              <w:rPr>
                <w:sz w:val="28"/>
                <w:szCs w:val="28"/>
                <w:lang w:val="en-US"/>
              </w:rPr>
              <w:t xml:space="preserve">. </w:t>
            </w:r>
            <w:proofErr w:type="spellStart"/>
            <w:r w:rsidRPr="000A4555">
              <w:rPr>
                <w:sz w:val="28"/>
                <w:szCs w:val="28"/>
                <w:lang w:val="en-US"/>
              </w:rPr>
              <w:t>Protsessorning</w:t>
            </w:r>
            <w:proofErr w:type="spellEnd"/>
            <w:r w:rsidRPr="000A4555">
              <w:rPr>
                <w:sz w:val="28"/>
                <w:szCs w:val="28"/>
                <w:lang w:val="en-US"/>
              </w:rPr>
              <w:t xml:space="preserve"> takt </w:t>
            </w:r>
            <w:proofErr w:type="spellStart"/>
            <w:r w:rsidRPr="000A4555">
              <w:rPr>
                <w:sz w:val="28"/>
                <w:szCs w:val="28"/>
                <w:lang w:val="en-US"/>
              </w:rPr>
              <w:t>chastotasi</w:t>
            </w:r>
            <w:proofErr w:type="spellEnd"/>
            <w:r w:rsidRPr="000A4555">
              <w:rPr>
                <w:sz w:val="28"/>
                <w:szCs w:val="28"/>
                <w:lang w:val="en-US"/>
              </w:rPr>
              <w:t xml:space="preserve"> 200 </w:t>
            </w:r>
            <w:proofErr w:type="spellStart"/>
            <w:r w:rsidRPr="000A4555">
              <w:rPr>
                <w:i/>
                <w:sz w:val="28"/>
                <w:szCs w:val="28"/>
                <w:lang w:val="en-US"/>
              </w:rPr>
              <w:t>MHz.</w:t>
            </w:r>
            <w:proofErr w:type="spellEnd"/>
            <w:r w:rsidRPr="000A4555">
              <w:rPr>
                <w:sz w:val="28"/>
                <w:szCs w:val="28"/>
                <w:lang w:val="en-US"/>
              </w:rPr>
              <w:t xml:space="preserve"> </w:t>
            </w: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r w:rsidR="00AB5237" w:rsidRPr="000A4555">
              <w:rPr>
                <w:sz w:val="28"/>
                <w:szCs w:val="28"/>
                <w:lang w:val="en-US"/>
              </w:rPr>
              <w:t>–</w:t>
            </w:r>
            <w:r w:rsidRPr="000A4555">
              <w:rPr>
                <w:sz w:val="28"/>
                <w:szCs w:val="28"/>
                <w:lang w:val="en-US"/>
              </w:rPr>
              <w:t xml:space="preserve"> 16/32 </w:t>
            </w:r>
            <w:r w:rsidRPr="000A4555">
              <w:rPr>
                <w:i/>
                <w:sz w:val="28"/>
                <w:szCs w:val="28"/>
                <w:lang w:val="en-US"/>
              </w:rPr>
              <w:t>Mbyte</w:t>
            </w:r>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asosan</w:t>
            </w:r>
            <w:proofErr w:type="spellEnd"/>
            <w:r w:rsidRPr="000A4555">
              <w:rPr>
                <w:sz w:val="28"/>
                <w:szCs w:val="28"/>
                <w:lang w:val="en-US"/>
              </w:rPr>
              <w:t xml:space="preserve">, </w:t>
            </w:r>
            <w:r w:rsidR="00DA0A54" w:rsidRPr="000A4555">
              <w:rPr>
                <w:i/>
                <w:sz w:val="28"/>
                <w:szCs w:val="28"/>
                <w:lang w:val="en-US"/>
              </w:rPr>
              <w:t xml:space="preserve">MS </w:t>
            </w:r>
            <w:r w:rsidRPr="000A4555">
              <w:rPr>
                <w:i/>
                <w:sz w:val="28"/>
                <w:szCs w:val="28"/>
                <w:lang w:val="en-US"/>
              </w:rPr>
              <w:t>Word</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MS Excel</w:t>
            </w:r>
            <w:r w:rsidRPr="000A4555">
              <w:rPr>
                <w:sz w:val="28"/>
                <w:szCs w:val="28"/>
                <w:lang w:val="en-US"/>
              </w:rPr>
              <w:t xml:space="preserve"> portativ </w:t>
            </w:r>
            <w:proofErr w:type="spellStart"/>
            <w:r w:rsidRPr="000A4555">
              <w:rPr>
                <w:sz w:val="28"/>
                <w:szCs w:val="28"/>
                <w:lang w:val="en-US"/>
              </w:rPr>
              <w:t>versiyalar</w:t>
            </w:r>
            <w:proofErr w:type="spellEnd"/>
            <w:r w:rsidRPr="000A4555">
              <w:rPr>
                <w:sz w:val="28"/>
                <w:szCs w:val="28"/>
                <w:lang w:val="en-US"/>
              </w:rPr>
              <w:t xml:space="preserve"> </w:t>
            </w:r>
            <w:proofErr w:type="spellStart"/>
            <w:r w:rsidRPr="000A4555">
              <w:rPr>
                <w:sz w:val="28"/>
                <w:szCs w:val="28"/>
                <w:lang w:val="en-US"/>
              </w:rPr>
              <w:t>kiritilgan</w:t>
            </w:r>
            <w:proofErr w:type="spellEnd"/>
            <w:r w:rsidRPr="000A4555">
              <w:rPr>
                <w:sz w:val="28"/>
                <w:szCs w:val="28"/>
                <w:lang w:val="en-US"/>
              </w:rPr>
              <w:t xml:space="preserve"> </w:t>
            </w:r>
            <w:r w:rsidRPr="000A4555">
              <w:rPr>
                <w:i/>
                <w:sz w:val="28"/>
                <w:szCs w:val="28"/>
                <w:lang w:val="en-US"/>
              </w:rPr>
              <w:t>Windows CE</w:t>
            </w:r>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uzatish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infraqizil</w:t>
            </w:r>
            <w:proofErr w:type="spellEnd"/>
            <w:r w:rsidRPr="000A4555">
              <w:rPr>
                <w:sz w:val="28"/>
                <w:szCs w:val="28"/>
                <w:lang w:val="en-US"/>
              </w:rPr>
              <w:t xml:space="preserve"> port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jihozlangan</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stol</w:t>
            </w:r>
            <w:proofErr w:type="spellEnd"/>
            <w:r w:rsidRPr="000A4555">
              <w:rPr>
                <w:sz w:val="28"/>
                <w:szCs w:val="28"/>
                <w:lang w:val="en-US"/>
              </w:rPr>
              <w:t xml:space="preserve"> </w:t>
            </w:r>
            <w:proofErr w:type="spellStart"/>
            <w:r w:rsidRPr="000A4555">
              <w:rPr>
                <w:sz w:val="28"/>
                <w:szCs w:val="28"/>
                <w:lang w:val="en-US"/>
              </w:rPr>
              <w:t>kom</w:t>
            </w:r>
            <w:r w:rsidR="00DA0A54" w:rsidRPr="000A4555">
              <w:rPr>
                <w:sz w:val="28"/>
                <w:szCs w:val="28"/>
                <w:lang w:val="en-US"/>
              </w:rPr>
              <w:t>-</w:t>
            </w:r>
            <w:r w:rsidRPr="000A4555">
              <w:rPr>
                <w:sz w:val="28"/>
                <w:szCs w:val="28"/>
                <w:lang w:val="en-US"/>
              </w:rPr>
              <w:t>pyuterlariga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sotali</w:t>
            </w:r>
            <w:proofErr w:type="spellEnd"/>
            <w:r w:rsidRPr="000A4555">
              <w:rPr>
                <w:sz w:val="28"/>
                <w:szCs w:val="28"/>
                <w:lang w:val="en-US"/>
              </w:rPr>
              <w:t xml:space="preserve"> </w:t>
            </w:r>
            <w:proofErr w:type="spellStart"/>
            <w:r w:rsidRPr="000A4555">
              <w:rPr>
                <w:sz w:val="28"/>
                <w:szCs w:val="28"/>
                <w:lang w:val="en-US"/>
              </w:rPr>
              <w:t>telefonlarga</w:t>
            </w:r>
            <w:proofErr w:type="spellEnd"/>
            <w:r w:rsidRPr="000A4555">
              <w:rPr>
                <w:sz w:val="28"/>
                <w:szCs w:val="28"/>
                <w:lang w:val="en-US"/>
              </w:rPr>
              <w:t xml:space="preserve"> </w:t>
            </w:r>
            <w:proofErr w:type="spellStart"/>
            <w:r w:rsidRPr="000A4555">
              <w:rPr>
                <w:sz w:val="28"/>
                <w:szCs w:val="28"/>
                <w:lang w:val="en-US"/>
              </w:rPr>
              <w:t>ulanadi</w:t>
            </w:r>
            <w:proofErr w:type="spellEnd"/>
            <w:r w:rsidRPr="000A4555">
              <w:rPr>
                <w:sz w:val="28"/>
                <w:szCs w:val="28"/>
                <w:lang w:val="en-US"/>
              </w:rPr>
              <w:t>.</w:t>
            </w:r>
          </w:p>
          <w:p w14:paraId="483697DE" w14:textId="77777777" w:rsidR="00E54C15" w:rsidRPr="000A4555" w:rsidRDefault="00E54C15" w:rsidP="00E47DA8">
            <w:pPr>
              <w:jc w:val="both"/>
              <w:rPr>
                <w:sz w:val="18"/>
                <w:szCs w:val="18"/>
                <w:lang w:val="en-US"/>
              </w:rPr>
            </w:pPr>
          </w:p>
          <w:p w14:paraId="716D0B9E"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пластик </w:t>
            </w:r>
            <w:proofErr w:type="spellStart"/>
            <w:r w:rsidRPr="000A4555">
              <w:rPr>
                <w:sz w:val="28"/>
                <w:szCs w:val="28"/>
              </w:rPr>
              <w:t>перодан</w:t>
            </w:r>
            <w:proofErr w:type="spellEnd"/>
            <w:r w:rsidRPr="000A4555">
              <w:rPr>
                <w:sz w:val="28"/>
                <w:szCs w:val="28"/>
              </w:rPr>
              <w:t xml:space="preserve"> </w:t>
            </w:r>
            <w:proofErr w:type="spellStart"/>
            <w:r w:rsidRPr="000A4555">
              <w:rPr>
                <w:sz w:val="28"/>
                <w:szCs w:val="28"/>
              </w:rPr>
              <w:t>фойдаланиладиган</w:t>
            </w:r>
            <w:proofErr w:type="spellEnd"/>
            <w:r w:rsidRPr="000A4555">
              <w:rPr>
                <w:sz w:val="28"/>
                <w:szCs w:val="28"/>
              </w:rPr>
              <w:t xml:space="preserve"> </w:t>
            </w:r>
            <w:proofErr w:type="spellStart"/>
            <w:r w:rsidRPr="000A4555">
              <w:rPr>
                <w:sz w:val="28"/>
                <w:szCs w:val="28"/>
              </w:rPr>
              <w:t>чўнтак</w:t>
            </w:r>
            <w:proofErr w:type="spellEnd"/>
            <w:r w:rsidRPr="000A4555">
              <w:rPr>
                <w:sz w:val="28"/>
                <w:szCs w:val="28"/>
              </w:rPr>
              <w:t xml:space="preserve"> </w:t>
            </w:r>
            <w:proofErr w:type="spellStart"/>
            <w:r w:rsidRPr="000A4555">
              <w:rPr>
                <w:sz w:val="28"/>
                <w:szCs w:val="28"/>
              </w:rPr>
              <w:t>компьютери</w:t>
            </w:r>
            <w:proofErr w:type="spellEnd"/>
            <w:r w:rsidRPr="000A4555">
              <w:rPr>
                <w:sz w:val="28"/>
                <w:szCs w:val="28"/>
              </w:rPr>
              <w:t xml:space="preserve"> тури. Перо </w:t>
            </w:r>
            <w:proofErr w:type="spellStart"/>
            <w:r w:rsidRPr="000A4555">
              <w:rPr>
                <w:sz w:val="28"/>
                <w:szCs w:val="28"/>
              </w:rPr>
              <w:t>босилишга</w:t>
            </w:r>
            <w:proofErr w:type="spellEnd"/>
            <w:r w:rsidRPr="000A4555">
              <w:rPr>
                <w:sz w:val="28"/>
                <w:szCs w:val="28"/>
              </w:rPr>
              <w:t xml:space="preserve"> </w:t>
            </w:r>
            <w:proofErr w:type="spellStart"/>
            <w:r w:rsidRPr="000A4555">
              <w:rPr>
                <w:sz w:val="28"/>
                <w:szCs w:val="28"/>
              </w:rPr>
              <w:t>сезгир</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дисплей </w:t>
            </w:r>
            <w:proofErr w:type="spellStart"/>
            <w:r w:rsidRPr="000A4555">
              <w:rPr>
                <w:sz w:val="28"/>
                <w:szCs w:val="28"/>
              </w:rPr>
              <w:t>сиртига</w:t>
            </w:r>
            <w:proofErr w:type="spellEnd"/>
            <w:r w:rsidRPr="000A4555">
              <w:rPr>
                <w:sz w:val="28"/>
                <w:szCs w:val="28"/>
              </w:rPr>
              <w:t xml:space="preserve"> тек</w:t>
            </w:r>
            <w:r w:rsidR="00AB5237" w:rsidRPr="000A4555">
              <w:rPr>
                <w:sz w:val="28"/>
                <w:szCs w:val="28"/>
              </w:rPr>
              <w:t>-</w:t>
            </w:r>
            <w:proofErr w:type="spellStart"/>
            <w:r w:rsidRPr="000A4555">
              <w:rPr>
                <w:sz w:val="28"/>
                <w:szCs w:val="28"/>
              </w:rPr>
              <w:t>кизилади</w:t>
            </w:r>
            <w:proofErr w:type="spellEnd"/>
            <w:r w:rsidRPr="000A4555">
              <w:rPr>
                <w:sz w:val="28"/>
                <w:szCs w:val="28"/>
              </w:rPr>
              <w:t xml:space="preserve">. </w:t>
            </w:r>
            <w:proofErr w:type="spellStart"/>
            <w:r w:rsidRPr="000A4555">
              <w:rPr>
                <w:sz w:val="28"/>
                <w:szCs w:val="28"/>
              </w:rPr>
              <w:t>Матн</w:t>
            </w:r>
            <w:proofErr w:type="spellEnd"/>
            <w:r w:rsidRPr="000A4555">
              <w:rPr>
                <w:sz w:val="28"/>
                <w:szCs w:val="28"/>
              </w:rPr>
              <w:t xml:space="preserve"> </w:t>
            </w:r>
            <w:proofErr w:type="spellStart"/>
            <w:r w:rsidRPr="000A4555">
              <w:rPr>
                <w:sz w:val="28"/>
                <w:szCs w:val="28"/>
              </w:rPr>
              <w:t>ёзма</w:t>
            </w:r>
            <w:proofErr w:type="spellEnd"/>
            <w:r w:rsidRPr="000A4555">
              <w:rPr>
                <w:sz w:val="28"/>
                <w:szCs w:val="28"/>
              </w:rPr>
              <w:t xml:space="preserve">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киритилади</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виртуал </w:t>
            </w:r>
            <w:proofErr w:type="spellStart"/>
            <w:r w:rsidRPr="000A4555">
              <w:rPr>
                <w:sz w:val="28"/>
                <w:szCs w:val="28"/>
              </w:rPr>
              <w:t>клавиатурада</w:t>
            </w:r>
            <w:proofErr w:type="spellEnd"/>
            <w:r w:rsidRPr="000A4555">
              <w:rPr>
                <w:sz w:val="28"/>
                <w:szCs w:val="28"/>
              </w:rPr>
              <w:t xml:space="preserve"> </w:t>
            </w:r>
            <w:proofErr w:type="spellStart"/>
            <w:r w:rsidRPr="000A4555">
              <w:rPr>
                <w:sz w:val="28"/>
                <w:szCs w:val="28"/>
              </w:rPr>
              <w:t>терилади</w:t>
            </w:r>
            <w:proofErr w:type="spellEnd"/>
            <w:r w:rsidRPr="000A4555">
              <w:rPr>
                <w:sz w:val="28"/>
                <w:szCs w:val="28"/>
              </w:rPr>
              <w:t xml:space="preserve">. </w:t>
            </w:r>
            <w:proofErr w:type="spellStart"/>
            <w:r w:rsidRPr="000A4555">
              <w:rPr>
                <w:sz w:val="28"/>
                <w:szCs w:val="28"/>
              </w:rPr>
              <w:t>Процессорнинг</w:t>
            </w:r>
            <w:proofErr w:type="spellEnd"/>
            <w:r w:rsidRPr="000A4555">
              <w:rPr>
                <w:sz w:val="28"/>
                <w:szCs w:val="28"/>
              </w:rPr>
              <w:t xml:space="preserve"> такт </w:t>
            </w:r>
            <w:proofErr w:type="spellStart"/>
            <w:r w:rsidRPr="000A4555">
              <w:rPr>
                <w:sz w:val="28"/>
                <w:szCs w:val="28"/>
              </w:rPr>
              <w:t>частотаси</w:t>
            </w:r>
            <w:proofErr w:type="spellEnd"/>
            <w:r w:rsidRPr="000A4555">
              <w:rPr>
                <w:sz w:val="28"/>
                <w:szCs w:val="28"/>
              </w:rPr>
              <w:t xml:space="preserve"> 200 </w:t>
            </w:r>
            <w:r w:rsidRPr="000A4555">
              <w:rPr>
                <w:sz w:val="28"/>
                <w:szCs w:val="28"/>
                <w:lang w:val="en-US"/>
              </w:rPr>
              <w:t>MHz</w:t>
            </w:r>
            <w:r w:rsidRPr="000A4555">
              <w:rPr>
                <w:sz w:val="28"/>
                <w:szCs w:val="28"/>
              </w:rPr>
              <w:t xml:space="preserve">.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r w:rsidR="006D2890" w:rsidRPr="000A4555">
              <w:rPr>
                <w:sz w:val="28"/>
                <w:szCs w:val="28"/>
              </w:rPr>
              <w:t>–</w:t>
            </w:r>
            <w:r w:rsidR="00AB5237" w:rsidRPr="000A4555">
              <w:rPr>
                <w:sz w:val="28"/>
                <w:szCs w:val="28"/>
              </w:rPr>
              <w:t xml:space="preserve"> 16/32 </w:t>
            </w:r>
            <w:r w:rsidRPr="000A4555">
              <w:rPr>
                <w:sz w:val="28"/>
                <w:szCs w:val="28"/>
                <w:lang w:val="en-US"/>
              </w:rPr>
              <w:t>Mbyte</w:t>
            </w:r>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асосан</w:t>
            </w:r>
            <w:proofErr w:type="spellEnd"/>
            <w:r w:rsidRPr="000A4555">
              <w:rPr>
                <w:sz w:val="28"/>
                <w:szCs w:val="28"/>
              </w:rPr>
              <w:t xml:space="preserve">, MS Word </w:t>
            </w:r>
            <w:proofErr w:type="spellStart"/>
            <w:r w:rsidRPr="000A4555">
              <w:rPr>
                <w:sz w:val="28"/>
                <w:szCs w:val="28"/>
              </w:rPr>
              <w:t>ва</w:t>
            </w:r>
            <w:proofErr w:type="spellEnd"/>
            <w:r w:rsidRPr="000A4555">
              <w:rPr>
                <w:sz w:val="28"/>
                <w:szCs w:val="28"/>
              </w:rPr>
              <w:t xml:space="preserve"> MS </w:t>
            </w:r>
            <w:r w:rsidRPr="000A4555">
              <w:rPr>
                <w:sz w:val="28"/>
                <w:szCs w:val="28"/>
              </w:rPr>
              <w:lastRenderedPageBreak/>
              <w:t xml:space="preserve">Excel </w:t>
            </w:r>
            <w:proofErr w:type="spellStart"/>
            <w:r w:rsidRPr="000A4555">
              <w:rPr>
                <w:sz w:val="28"/>
                <w:szCs w:val="28"/>
              </w:rPr>
              <w:t>портатив</w:t>
            </w:r>
            <w:proofErr w:type="spellEnd"/>
            <w:r w:rsidRPr="000A4555">
              <w:rPr>
                <w:sz w:val="28"/>
                <w:szCs w:val="28"/>
              </w:rPr>
              <w:t xml:space="preserve"> </w:t>
            </w:r>
            <w:proofErr w:type="spellStart"/>
            <w:r w:rsidRPr="000A4555">
              <w:rPr>
                <w:sz w:val="28"/>
                <w:szCs w:val="28"/>
              </w:rPr>
              <w:t>версиялар</w:t>
            </w:r>
            <w:proofErr w:type="spellEnd"/>
            <w:r w:rsidRPr="000A4555">
              <w:rPr>
                <w:sz w:val="28"/>
                <w:szCs w:val="28"/>
              </w:rPr>
              <w:t xml:space="preserve"> </w:t>
            </w:r>
            <w:proofErr w:type="spellStart"/>
            <w:r w:rsidRPr="000A4555">
              <w:rPr>
                <w:sz w:val="28"/>
                <w:szCs w:val="28"/>
              </w:rPr>
              <w:t>киритилган</w:t>
            </w:r>
            <w:proofErr w:type="spellEnd"/>
            <w:r w:rsidRPr="000A4555">
              <w:rPr>
                <w:sz w:val="28"/>
                <w:szCs w:val="28"/>
              </w:rPr>
              <w:t xml:space="preserve"> Windows CE.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узатиш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инфрақизил</w:t>
            </w:r>
            <w:proofErr w:type="spellEnd"/>
            <w:r w:rsidRPr="000A4555">
              <w:rPr>
                <w:sz w:val="28"/>
                <w:szCs w:val="28"/>
              </w:rPr>
              <w:t xml:space="preserve"> порт билан </w:t>
            </w:r>
            <w:proofErr w:type="spellStart"/>
            <w:r w:rsidRPr="000A4555">
              <w:rPr>
                <w:sz w:val="28"/>
                <w:szCs w:val="28"/>
              </w:rPr>
              <w:t>жиҳозланган</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ёрдамида</w:t>
            </w:r>
            <w:proofErr w:type="spellEnd"/>
            <w:r w:rsidRPr="000A4555">
              <w:rPr>
                <w:sz w:val="28"/>
                <w:szCs w:val="28"/>
              </w:rPr>
              <w:t xml:space="preserve"> стол </w:t>
            </w:r>
            <w:proofErr w:type="spellStart"/>
            <w:r w:rsidRPr="000A4555">
              <w:rPr>
                <w:sz w:val="28"/>
                <w:szCs w:val="28"/>
              </w:rPr>
              <w:t>компьютерларига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сотали</w:t>
            </w:r>
            <w:proofErr w:type="spellEnd"/>
            <w:r w:rsidRPr="000A4555">
              <w:rPr>
                <w:sz w:val="28"/>
                <w:szCs w:val="28"/>
              </w:rPr>
              <w:t xml:space="preserve"> </w:t>
            </w:r>
            <w:proofErr w:type="spellStart"/>
            <w:r w:rsidRPr="000A4555">
              <w:rPr>
                <w:sz w:val="28"/>
                <w:szCs w:val="28"/>
              </w:rPr>
              <w:t>телефонларга</w:t>
            </w:r>
            <w:proofErr w:type="spellEnd"/>
            <w:r w:rsidRPr="000A4555">
              <w:rPr>
                <w:sz w:val="28"/>
                <w:szCs w:val="28"/>
              </w:rPr>
              <w:t xml:space="preserve"> </w:t>
            </w:r>
            <w:proofErr w:type="spellStart"/>
            <w:r w:rsidRPr="000A4555">
              <w:rPr>
                <w:sz w:val="28"/>
                <w:szCs w:val="28"/>
              </w:rPr>
              <w:t>уланади</w:t>
            </w:r>
            <w:proofErr w:type="spellEnd"/>
            <w:r w:rsidRPr="000A4555">
              <w:rPr>
                <w:sz w:val="28"/>
                <w:szCs w:val="28"/>
              </w:rPr>
              <w:t>.</w:t>
            </w:r>
          </w:p>
        </w:tc>
      </w:tr>
      <w:tr w:rsidR="00E54C15" w:rsidRPr="000A4555" w14:paraId="3099EDE3" w14:textId="77777777" w:rsidTr="00E47DA8">
        <w:trPr>
          <w:tblCellSpacing w:w="0" w:type="dxa"/>
          <w:jc w:val="center"/>
        </w:trPr>
        <w:tc>
          <w:tcPr>
            <w:tcW w:w="3821" w:type="dxa"/>
          </w:tcPr>
          <w:p w14:paraId="2C68D28F" w14:textId="77777777" w:rsidR="00E54C15" w:rsidRPr="000A4555" w:rsidRDefault="00E54C15" w:rsidP="00E47DA8">
            <w:pPr>
              <w:rPr>
                <w:b/>
                <w:bCs/>
                <w:sz w:val="28"/>
                <w:szCs w:val="28"/>
                <w:lang w:val="uz-Cyrl-UZ"/>
              </w:rPr>
            </w:pPr>
            <w:r w:rsidRPr="000A4555">
              <w:rPr>
                <w:b/>
                <w:sz w:val="28"/>
                <w:szCs w:val="28"/>
                <w:lang w:val="uz-Cyrl-UZ"/>
              </w:rPr>
              <w:lastRenderedPageBreak/>
              <w:t xml:space="preserve">Беспроводной язык разметки </w:t>
            </w:r>
            <w:r w:rsidRPr="000A4555">
              <w:rPr>
                <w:sz w:val="28"/>
                <w:szCs w:val="28"/>
                <w:lang w:val="uz-Cyrl-UZ"/>
              </w:rPr>
              <w:br/>
            </w:r>
            <w:r w:rsidRPr="000A4555">
              <w:rPr>
                <w:b/>
                <w:bCs/>
                <w:sz w:val="28"/>
                <w:szCs w:val="28"/>
                <w:lang w:val="uz-Cyrl-UZ"/>
              </w:rPr>
              <w:t xml:space="preserve">uz - </w:t>
            </w:r>
            <w:r w:rsidRPr="000A4555">
              <w:rPr>
                <w:bCs/>
                <w:sz w:val="28"/>
                <w:szCs w:val="28"/>
                <w:lang w:val="uz-Cyrl-UZ"/>
              </w:rPr>
              <w:t>simsiz belgilash</w:t>
            </w:r>
            <w:r w:rsidRPr="000A4555">
              <w:rPr>
                <w:sz w:val="28"/>
                <w:szCs w:val="28"/>
                <w:lang w:val="uz-Cyrl-UZ"/>
              </w:rPr>
              <w:t xml:space="preserve"> </w:t>
            </w:r>
            <w:r w:rsidRPr="000A4555">
              <w:rPr>
                <w:sz w:val="28"/>
                <w:szCs w:val="28"/>
                <w:lang w:val="uz-Cyrl-UZ"/>
              </w:rPr>
              <w:br/>
              <w:t>tili</w:t>
            </w:r>
          </w:p>
          <w:p w14:paraId="4C62942F" w14:textId="77777777" w:rsidR="00E54C15" w:rsidRPr="000A4555" w:rsidRDefault="00E54C15" w:rsidP="00E47DA8">
            <w:pPr>
              <w:rPr>
                <w:b/>
                <w:bCs/>
                <w:sz w:val="28"/>
                <w:szCs w:val="28"/>
                <w:lang w:val="uz-Cyrl-UZ"/>
              </w:rPr>
            </w:pPr>
            <w:r w:rsidRPr="000A4555">
              <w:rPr>
                <w:bCs/>
                <w:sz w:val="28"/>
                <w:szCs w:val="28"/>
                <w:lang w:val="uz-Cyrl-UZ"/>
              </w:rPr>
              <w:t xml:space="preserve">        симсиз белгилаш</w:t>
            </w:r>
            <w:r w:rsidRPr="000A4555">
              <w:rPr>
                <w:sz w:val="28"/>
                <w:szCs w:val="28"/>
                <w:lang w:val="uz-Cyrl-UZ"/>
              </w:rPr>
              <w:t xml:space="preserve"> </w:t>
            </w:r>
            <w:r w:rsidRPr="000A4555">
              <w:rPr>
                <w:sz w:val="28"/>
                <w:szCs w:val="28"/>
                <w:lang w:val="uz-Cyrl-UZ"/>
              </w:rPr>
              <w:br/>
              <w:t>тили</w:t>
            </w:r>
            <w:r w:rsidRPr="000A4555">
              <w:rPr>
                <w:b/>
                <w:bCs/>
                <w:sz w:val="28"/>
                <w:szCs w:val="28"/>
                <w:lang w:val="uz-Cyrl-UZ"/>
              </w:rPr>
              <w:t xml:space="preserve"> </w:t>
            </w:r>
          </w:p>
          <w:p w14:paraId="7CDBBFEA"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w:t>
            </w:r>
            <w:r w:rsidRPr="000A4555">
              <w:rPr>
                <w:bCs/>
                <w:sz w:val="28"/>
                <w:szCs w:val="28"/>
                <w:lang w:val="en-US"/>
              </w:rPr>
              <w:t>w</w:t>
            </w:r>
            <w:r w:rsidRPr="000A4555">
              <w:rPr>
                <w:bCs/>
                <w:sz w:val="28"/>
                <w:szCs w:val="28"/>
                <w:lang w:val="uz-Cyrl-UZ"/>
              </w:rPr>
              <w:t xml:space="preserve">ireless </w:t>
            </w:r>
            <w:r w:rsidRPr="000A4555">
              <w:rPr>
                <w:bCs/>
                <w:sz w:val="28"/>
                <w:szCs w:val="28"/>
                <w:lang w:val="en-US"/>
              </w:rPr>
              <w:t>m</w:t>
            </w:r>
            <w:r w:rsidRPr="000A4555">
              <w:rPr>
                <w:bCs/>
                <w:sz w:val="28"/>
                <w:szCs w:val="28"/>
                <w:lang w:val="uz-Cyrl-UZ"/>
              </w:rPr>
              <w:t xml:space="preserve">arkup </w:t>
            </w:r>
            <w:r w:rsidRPr="000A4555">
              <w:rPr>
                <w:bCs/>
                <w:sz w:val="28"/>
                <w:szCs w:val="28"/>
                <w:lang w:val="en-US"/>
              </w:rPr>
              <w:t>l</w:t>
            </w:r>
            <w:r w:rsidRPr="000A4555">
              <w:rPr>
                <w:bCs/>
                <w:sz w:val="28"/>
                <w:szCs w:val="28"/>
                <w:lang w:val="uz-Cyrl-UZ"/>
              </w:rPr>
              <w:t>anguage (WML)</w:t>
            </w:r>
            <w:r w:rsidRPr="000A4555">
              <w:rPr>
                <w:sz w:val="28"/>
                <w:szCs w:val="28"/>
                <w:lang w:val="uz-Cyrl-UZ"/>
              </w:rPr>
              <w:br/>
            </w:r>
          </w:p>
        </w:tc>
        <w:tc>
          <w:tcPr>
            <w:tcW w:w="6149" w:type="dxa"/>
          </w:tcPr>
          <w:p w14:paraId="155E62FB" w14:textId="77777777" w:rsidR="00E54C15" w:rsidRPr="000A4555" w:rsidRDefault="00E54C15" w:rsidP="00E47DA8">
            <w:pPr>
              <w:jc w:val="both"/>
              <w:rPr>
                <w:sz w:val="28"/>
                <w:szCs w:val="28"/>
              </w:rPr>
            </w:pPr>
            <w:r w:rsidRPr="000A4555">
              <w:rPr>
                <w:sz w:val="28"/>
                <w:szCs w:val="28"/>
              </w:rPr>
              <w:t>Язык разметки для беспроводных систем – язык для создания страниц WWW с синтаксисом, соответствующим спецификации XML. Похож на облегчённый HTML.</w:t>
            </w:r>
          </w:p>
          <w:p w14:paraId="6107EB1B" w14:textId="77777777" w:rsidR="00E54C15" w:rsidRPr="000A4555" w:rsidRDefault="00E54C15" w:rsidP="00E47DA8">
            <w:pPr>
              <w:jc w:val="both"/>
              <w:rPr>
                <w:sz w:val="18"/>
                <w:szCs w:val="18"/>
              </w:rPr>
            </w:pPr>
          </w:p>
          <w:p w14:paraId="07D3664B" w14:textId="77777777" w:rsidR="00E54C15" w:rsidRPr="000A4555" w:rsidRDefault="00E54C15" w:rsidP="00E47DA8">
            <w:pPr>
              <w:jc w:val="both"/>
              <w:rPr>
                <w:sz w:val="28"/>
                <w:szCs w:val="28"/>
                <w:lang w:val="uz-Cyrl-UZ"/>
              </w:rPr>
            </w:pPr>
            <w:r w:rsidRPr="000A4555">
              <w:rPr>
                <w:sz w:val="28"/>
                <w:szCs w:val="28"/>
                <w:lang w:val="uz-Cyrl-UZ"/>
              </w:rPr>
              <w:t xml:space="preserve">Simsiz tizimlarni belgilash tili. </w:t>
            </w:r>
            <w:r w:rsidRPr="000A4555">
              <w:rPr>
                <w:i/>
                <w:sz w:val="28"/>
                <w:szCs w:val="28"/>
                <w:lang w:val="uz-Cyrl-UZ"/>
              </w:rPr>
              <w:t>XML</w:t>
            </w:r>
            <w:r w:rsidRPr="000A4555">
              <w:rPr>
                <w:sz w:val="28"/>
                <w:szCs w:val="28"/>
                <w:lang w:val="uz-Cyrl-UZ"/>
              </w:rPr>
              <w:t xml:space="preserve"> spetsifikatsiya</w:t>
            </w:r>
            <w:r w:rsidR="00AB5237" w:rsidRPr="000A4555">
              <w:rPr>
                <w:sz w:val="28"/>
                <w:szCs w:val="28"/>
                <w:lang w:val="uz-Cyrl-UZ"/>
              </w:rPr>
              <w:t>-</w:t>
            </w:r>
            <w:r w:rsidRPr="000A4555">
              <w:rPr>
                <w:sz w:val="28"/>
                <w:szCs w:val="28"/>
                <w:lang w:val="uz-Cyrl-UZ"/>
              </w:rPr>
              <w:t xml:space="preserve">siga mos keluvchi sintaksisli </w:t>
            </w:r>
            <w:r w:rsidRPr="000A4555">
              <w:rPr>
                <w:i/>
                <w:sz w:val="28"/>
                <w:szCs w:val="28"/>
                <w:lang w:val="uz-Cyrl-UZ"/>
              </w:rPr>
              <w:t>WWW</w:t>
            </w:r>
            <w:r w:rsidRPr="000A4555">
              <w:rPr>
                <w:sz w:val="28"/>
                <w:szCs w:val="28"/>
                <w:lang w:val="uz-Cyrl-UZ"/>
              </w:rPr>
              <w:t xml:space="preserve"> sahifalarini yaratish tili. Soddalashtirilgan </w:t>
            </w:r>
            <w:r w:rsidRPr="000A4555">
              <w:rPr>
                <w:i/>
                <w:sz w:val="28"/>
                <w:szCs w:val="28"/>
                <w:lang w:val="uz-Cyrl-UZ"/>
              </w:rPr>
              <w:t>HTML</w:t>
            </w:r>
            <w:r w:rsidRPr="000A4555">
              <w:rPr>
                <w:sz w:val="28"/>
                <w:szCs w:val="28"/>
                <w:lang w:val="uz-Cyrl-UZ"/>
              </w:rPr>
              <w:t xml:space="preserve"> ga o‘xshaydi.</w:t>
            </w:r>
          </w:p>
          <w:p w14:paraId="54080BE9" w14:textId="77777777" w:rsidR="00E54C15" w:rsidRPr="000A4555" w:rsidRDefault="00E54C15" w:rsidP="00E47DA8">
            <w:pPr>
              <w:jc w:val="both"/>
              <w:rPr>
                <w:sz w:val="18"/>
                <w:szCs w:val="18"/>
                <w:lang w:val="uz-Cyrl-UZ"/>
              </w:rPr>
            </w:pPr>
          </w:p>
          <w:p w14:paraId="53BDBA1E" w14:textId="77777777" w:rsidR="00E54C15" w:rsidRPr="000A4555" w:rsidRDefault="00E54C15" w:rsidP="00E47DA8">
            <w:pPr>
              <w:jc w:val="both"/>
              <w:rPr>
                <w:sz w:val="28"/>
                <w:szCs w:val="28"/>
                <w:lang w:val="uz-Cyrl-UZ"/>
              </w:rPr>
            </w:pPr>
            <w:r w:rsidRPr="000A4555">
              <w:rPr>
                <w:sz w:val="28"/>
                <w:szCs w:val="28"/>
                <w:lang w:val="uz-Cyrl-UZ"/>
              </w:rPr>
              <w:t xml:space="preserve">Симсиз тизимларни белгилаш тили. XML спецификациясига мос келувчи синтаксисли WWW саҳифаларини яратиш тили. </w:t>
            </w:r>
            <w:proofErr w:type="spellStart"/>
            <w:r w:rsidRPr="000A4555">
              <w:rPr>
                <w:sz w:val="28"/>
                <w:szCs w:val="28"/>
              </w:rPr>
              <w:t>Соддалаштирилган</w:t>
            </w:r>
            <w:proofErr w:type="spellEnd"/>
            <w:r w:rsidRPr="000A4555">
              <w:rPr>
                <w:sz w:val="28"/>
                <w:szCs w:val="28"/>
              </w:rPr>
              <w:t xml:space="preserve"> HTML га </w:t>
            </w:r>
            <w:proofErr w:type="spellStart"/>
            <w:r w:rsidRPr="000A4555">
              <w:rPr>
                <w:sz w:val="28"/>
                <w:szCs w:val="28"/>
              </w:rPr>
              <w:t>ўхшайди</w:t>
            </w:r>
            <w:proofErr w:type="spellEnd"/>
            <w:r w:rsidRPr="000A4555">
              <w:rPr>
                <w:sz w:val="28"/>
                <w:szCs w:val="28"/>
              </w:rPr>
              <w:t>.</w:t>
            </w:r>
          </w:p>
        </w:tc>
      </w:tr>
      <w:tr w:rsidR="00E54C15" w:rsidRPr="001224B9" w14:paraId="6794B6ED" w14:textId="77777777" w:rsidTr="00601CFD">
        <w:trPr>
          <w:trHeight w:val="1291"/>
          <w:tblCellSpacing w:w="0" w:type="dxa"/>
          <w:jc w:val="center"/>
        </w:trPr>
        <w:tc>
          <w:tcPr>
            <w:tcW w:w="3821" w:type="dxa"/>
          </w:tcPr>
          <w:p w14:paraId="1C47E0E7" w14:textId="77777777" w:rsidR="00E54C15" w:rsidRPr="000A4555" w:rsidRDefault="00E54C15" w:rsidP="00E47DA8">
            <w:pPr>
              <w:rPr>
                <w:b/>
                <w:sz w:val="28"/>
                <w:szCs w:val="28"/>
              </w:rPr>
            </w:pPr>
            <w:proofErr w:type="spellStart"/>
            <w:r w:rsidRPr="000A4555">
              <w:rPr>
                <w:b/>
                <w:sz w:val="28"/>
                <w:szCs w:val="28"/>
              </w:rPr>
              <w:t>Бессерверная</w:t>
            </w:r>
            <w:proofErr w:type="spellEnd"/>
            <w:r w:rsidRPr="000A4555">
              <w:rPr>
                <w:b/>
                <w:sz w:val="28"/>
                <w:szCs w:val="28"/>
              </w:rPr>
              <w:t xml:space="preserve"> портальная система </w:t>
            </w:r>
            <w:r w:rsidRPr="000A4555">
              <w:rPr>
                <w:b/>
                <w:sz w:val="28"/>
                <w:szCs w:val="28"/>
                <w:lang w:val="en-US"/>
              </w:rPr>
              <w:t>Osiris</w:t>
            </w:r>
          </w:p>
          <w:p w14:paraId="0C8BC3AE"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rPr>
              <w:t xml:space="preserve"> </w:t>
            </w:r>
            <w:r w:rsidRPr="000A4555">
              <w:rPr>
                <w:i/>
                <w:sz w:val="28"/>
                <w:szCs w:val="28"/>
                <w:lang w:val="en-US"/>
              </w:rPr>
              <w:t>Osiris</w:t>
            </w:r>
            <w:r w:rsidRPr="000A4555">
              <w:rPr>
                <w:sz w:val="28"/>
                <w:szCs w:val="28"/>
                <w:lang w:val="uz-Cyrl-UZ"/>
              </w:rPr>
              <w:t xml:space="preserve"> serversiz portal tizimi</w:t>
            </w:r>
          </w:p>
          <w:p w14:paraId="68DEA1CE"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en-US"/>
              </w:rPr>
              <w:t>Osiris</w:t>
            </w:r>
            <w:r w:rsidRPr="000A4555">
              <w:rPr>
                <w:sz w:val="28"/>
                <w:szCs w:val="28"/>
                <w:lang w:val="uz-Cyrl-UZ"/>
              </w:rPr>
              <w:t xml:space="preserve"> серверсиз портал тизими</w:t>
            </w:r>
          </w:p>
          <w:p w14:paraId="3FF2537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en-US"/>
              </w:rPr>
              <w:t xml:space="preserve">Osiris serverless portal </w:t>
            </w:r>
            <w:r w:rsidR="006D2890" w:rsidRPr="000A4555">
              <w:rPr>
                <w:sz w:val="28"/>
                <w:szCs w:val="28"/>
                <w:lang w:val="en-US"/>
              </w:rPr>
              <w:br/>
            </w:r>
            <w:r w:rsidRPr="000A4555">
              <w:rPr>
                <w:sz w:val="28"/>
                <w:szCs w:val="28"/>
                <w:lang w:val="en-US"/>
              </w:rPr>
              <w:t>system</w:t>
            </w:r>
          </w:p>
        </w:tc>
        <w:tc>
          <w:tcPr>
            <w:tcW w:w="6149" w:type="dxa"/>
          </w:tcPr>
          <w:p w14:paraId="4E7A0C0C" w14:textId="77777777" w:rsidR="00E54C15" w:rsidRPr="000A4555" w:rsidRDefault="00E54C15" w:rsidP="00E47DA8">
            <w:pPr>
              <w:jc w:val="both"/>
              <w:rPr>
                <w:sz w:val="28"/>
                <w:szCs w:val="28"/>
              </w:rPr>
            </w:pPr>
            <w:r w:rsidRPr="000A4555">
              <w:rPr>
                <w:sz w:val="28"/>
                <w:szCs w:val="28"/>
              </w:rPr>
              <w:t xml:space="preserve">Бесплатная программа для создания и просмотра </w:t>
            </w:r>
            <w:r w:rsidRPr="000A4555">
              <w:rPr>
                <w:sz w:val="28"/>
                <w:szCs w:val="28"/>
                <w:lang w:val="en-US"/>
              </w:rPr>
              <w:t>Web</w:t>
            </w:r>
            <w:r w:rsidRPr="000A4555">
              <w:rPr>
                <w:sz w:val="28"/>
                <w:szCs w:val="28"/>
              </w:rPr>
              <w:t xml:space="preserve">-порталов, распространяемых посредством </w:t>
            </w:r>
            <w:r w:rsidRPr="000A4555">
              <w:rPr>
                <w:sz w:val="28"/>
                <w:szCs w:val="28"/>
                <w:lang w:val="en-US"/>
              </w:rPr>
              <w:t>P</w:t>
            </w:r>
            <w:r w:rsidRPr="000A4555">
              <w:rPr>
                <w:sz w:val="28"/>
                <w:szCs w:val="28"/>
              </w:rPr>
              <w:t>2</w:t>
            </w:r>
            <w:r w:rsidRPr="000A4555">
              <w:rPr>
                <w:sz w:val="28"/>
                <w:szCs w:val="28"/>
                <w:lang w:val="en-US"/>
              </w:rPr>
              <w:t>P</w:t>
            </w:r>
            <w:r w:rsidRPr="000A4555">
              <w:rPr>
                <w:sz w:val="28"/>
                <w:szCs w:val="28"/>
              </w:rPr>
              <w:t xml:space="preserve"> и независимых от централизованных серверов.</w:t>
            </w:r>
          </w:p>
          <w:p w14:paraId="3B2D0B31" w14:textId="77777777" w:rsidR="00E54C15" w:rsidRPr="000A4555" w:rsidRDefault="00E54C15" w:rsidP="00E47DA8">
            <w:pPr>
              <w:jc w:val="both"/>
              <w:rPr>
                <w:sz w:val="28"/>
                <w:szCs w:val="28"/>
              </w:rPr>
            </w:pPr>
          </w:p>
          <w:p w14:paraId="4A1320AE" w14:textId="77777777" w:rsidR="00E54C15" w:rsidRPr="000A4555" w:rsidRDefault="00E54C15" w:rsidP="00E47DA8">
            <w:pPr>
              <w:jc w:val="both"/>
              <w:rPr>
                <w:sz w:val="28"/>
                <w:szCs w:val="28"/>
                <w:lang w:val="en-US"/>
              </w:rPr>
            </w:pPr>
            <w:r w:rsidRPr="000A4555">
              <w:rPr>
                <w:sz w:val="28"/>
                <w:szCs w:val="28"/>
                <w:lang w:val="uz-Cyrl-UZ"/>
              </w:rPr>
              <w:t xml:space="preserve">Markazlashtirilgan serverlarga bog‘liq bo‘lmagan va </w:t>
            </w:r>
            <w:r w:rsidRPr="000A4555">
              <w:rPr>
                <w:i/>
                <w:sz w:val="28"/>
                <w:szCs w:val="28"/>
                <w:lang w:val="en-US"/>
              </w:rPr>
              <w:t>P2P</w:t>
            </w:r>
            <w:r w:rsidRPr="000A4555">
              <w:rPr>
                <w:i/>
                <w:sz w:val="28"/>
                <w:szCs w:val="28"/>
                <w:lang w:val="uz-Cyrl-UZ"/>
              </w:rPr>
              <w:t xml:space="preserve"> </w:t>
            </w:r>
            <w:r w:rsidRPr="000A4555">
              <w:rPr>
                <w:sz w:val="28"/>
                <w:szCs w:val="28"/>
                <w:lang w:val="uz-Cyrl-UZ"/>
              </w:rPr>
              <w:t xml:space="preserve">vositasida tarqatiladigan </w:t>
            </w:r>
            <w:r w:rsidRPr="000A4555">
              <w:rPr>
                <w:i/>
                <w:sz w:val="28"/>
                <w:szCs w:val="28"/>
                <w:lang w:val="en-US"/>
              </w:rPr>
              <w:t>W</w:t>
            </w:r>
            <w:r w:rsidRPr="000A4555">
              <w:rPr>
                <w:i/>
                <w:sz w:val="28"/>
                <w:szCs w:val="28"/>
                <w:lang w:val="uz-Cyrl-UZ"/>
              </w:rPr>
              <w:t>eb</w:t>
            </w:r>
            <w:r w:rsidRPr="000A4555">
              <w:rPr>
                <w:sz w:val="28"/>
                <w:szCs w:val="28"/>
                <w:lang w:val="uz-Cyrl-UZ"/>
              </w:rPr>
              <w:t>-portallarni yaratish va ko‘rib chiqish uchun belgilangan bepul dastur.</w:t>
            </w:r>
          </w:p>
          <w:p w14:paraId="5AD990CC" w14:textId="77777777" w:rsidR="00E54C15" w:rsidRPr="000A4555" w:rsidRDefault="00E54C15" w:rsidP="00E47DA8">
            <w:pPr>
              <w:jc w:val="both"/>
              <w:rPr>
                <w:sz w:val="28"/>
                <w:szCs w:val="28"/>
                <w:lang w:val="uz-Cyrl-UZ"/>
              </w:rPr>
            </w:pPr>
            <w:r w:rsidRPr="000A4555">
              <w:rPr>
                <w:sz w:val="28"/>
                <w:szCs w:val="28"/>
                <w:lang w:val="uz-Cyrl-UZ"/>
              </w:rPr>
              <w:t>Марказлаштирилган серверларга боғлиқ бўлма</w:t>
            </w:r>
            <w:r w:rsidR="00DA0A54" w:rsidRPr="000A4555">
              <w:rPr>
                <w:sz w:val="28"/>
                <w:szCs w:val="28"/>
                <w:lang w:val="uz-Cyrl-UZ"/>
              </w:rPr>
              <w:t>-</w:t>
            </w:r>
            <w:r w:rsidRPr="000A4555">
              <w:rPr>
                <w:sz w:val="28"/>
                <w:szCs w:val="28"/>
                <w:lang w:val="uz-Cyrl-UZ"/>
              </w:rPr>
              <w:t xml:space="preserve">ган ва </w:t>
            </w:r>
            <w:r w:rsidRPr="000A4555">
              <w:rPr>
                <w:sz w:val="28"/>
                <w:szCs w:val="28"/>
                <w:lang w:val="en-US"/>
              </w:rPr>
              <w:t>P2P</w:t>
            </w:r>
            <w:r w:rsidRPr="000A4555">
              <w:rPr>
                <w:sz w:val="28"/>
                <w:szCs w:val="28"/>
                <w:lang w:val="uz-Cyrl-UZ"/>
              </w:rPr>
              <w:t xml:space="preserve"> воситасида тарқатиладиган </w:t>
            </w:r>
            <w:r w:rsidRPr="000A4555">
              <w:rPr>
                <w:sz w:val="28"/>
                <w:szCs w:val="28"/>
                <w:lang w:val="en-US"/>
              </w:rPr>
              <w:t>Web</w:t>
            </w:r>
            <w:r w:rsidRPr="000A4555">
              <w:rPr>
                <w:sz w:val="28"/>
                <w:szCs w:val="28"/>
                <w:lang w:val="uz-Cyrl-UZ"/>
              </w:rPr>
              <w:t xml:space="preserve">-порталларни яратиш ва кўриб чиқиш учун белгиланган бепул дастур. </w:t>
            </w:r>
          </w:p>
        </w:tc>
      </w:tr>
      <w:tr w:rsidR="00E54C15" w:rsidRPr="001224B9" w14:paraId="5DFA228C" w14:textId="77777777" w:rsidTr="00E47DA8">
        <w:trPr>
          <w:tblCellSpacing w:w="0" w:type="dxa"/>
          <w:jc w:val="center"/>
        </w:trPr>
        <w:tc>
          <w:tcPr>
            <w:tcW w:w="3821" w:type="dxa"/>
          </w:tcPr>
          <w:p w14:paraId="4F3A939D" w14:textId="77777777" w:rsidR="00E54C15" w:rsidRPr="000A4555" w:rsidRDefault="00E54C15" w:rsidP="00E47DA8">
            <w:pPr>
              <w:rPr>
                <w:b/>
                <w:iCs/>
                <w:sz w:val="28"/>
                <w:szCs w:val="28"/>
                <w:lang w:val="en-US"/>
              </w:rPr>
            </w:pPr>
            <w:r w:rsidRPr="000A4555">
              <w:rPr>
                <w:b/>
                <w:iCs/>
                <w:sz w:val="28"/>
                <w:szCs w:val="28"/>
              </w:rPr>
              <w:t>Библиотека</w:t>
            </w:r>
          </w:p>
          <w:p w14:paraId="153DCEFF" w14:textId="77777777" w:rsidR="00E54C15" w:rsidRPr="000A4555" w:rsidRDefault="00E54C15" w:rsidP="00E47DA8">
            <w:pPr>
              <w:rPr>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biblioteka</w:t>
            </w:r>
            <w:proofErr w:type="spellEnd"/>
            <w:r w:rsidRPr="000A4555">
              <w:rPr>
                <w:iCs/>
                <w:sz w:val="28"/>
                <w:szCs w:val="28"/>
                <w:lang w:val="en-US"/>
              </w:rPr>
              <w:t xml:space="preserve"> </w:t>
            </w:r>
          </w:p>
          <w:p w14:paraId="7F3AC1C2"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библиотека</w:t>
            </w:r>
          </w:p>
          <w:p w14:paraId="0C28275E"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 xml:space="preserve">library </w:t>
            </w:r>
          </w:p>
          <w:p w14:paraId="7B7AE63C" w14:textId="77777777" w:rsidR="00E54C15" w:rsidRPr="000A4555" w:rsidRDefault="00E54C15" w:rsidP="00E47DA8">
            <w:pPr>
              <w:rPr>
                <w:b/>
                <w:iCs/>
                <w:sz w:val="28"/>
                <w:szCs w:val="28"/>
                <w:lang w:val="en-US"/>
              </w:rPr>
            </w:pPr>
          </w:p>
        </w:tc>
        <w:tc>
          <w:tcPr>
            <w:tcW w:w="6149" w:type="dxa"/>
            <w:vAlign w:val="center"/>
          </w:tcPr>
          <w:p w14:paraId="34DF88A1" w14:textId="77777777" w:rsidR="00E54C15" w:rsidRPr="000A4555" w:rsidRDefault="00E54C15" w:rsidP="00E47DA8">
            <w:pPr>
              <w:jc w:val="both"/>
              <w:rPr>
                <w:sz w:val="28"/>
                <w:szCs w:val="28"/>
              </w:rPr>
            </w:pPr>
            <w:r w:rsidRPr="000A4555">
              <w:rPr>
                <w:sz w:val="28"/>
                <w:szCs w:val="28"/>
              </w:rPr>
              <w:t xml:space="preserve">В языках программирования, клавиатурный и пользовательских системах карманный компьютер, совокупность файлов, в которых хранятся процедуры, подпрограммы, функции, макроопределения. </w:t>
            </w:r>
          </w:p>
          <w:p w14:paraId="7E8953A3" w14:textId="77777777" w:rsidR="00E54C15" w:rsidRPr="000A4555" w:rsidRDefault="00E54C15" w:rsidP="00E47DA8">
            <w:pPr>
              <w:jc w:val="both"/>
            </w:pPr>
            <w:r w:rsidRPr="000A4555">
              <w:t xml:space="preserve">Примечание </w:t>
            </w:r>
            <w:r w:rsidR="00D224C7" w:rsidRPr="000A4555">
              <w:rPr>
                <w:sz w:val="28"/>
                <w:szCs w:val="28"/>
              </w:rPr>
              <w:t>–</w:t>
            </w:r>
            <w:r w:rsidRPr="000A4555">
              <w:t xml:space="preserve"> Различают стандартные библиотеки – поставляются вместе с транслятором языка или системой, и пользовательские – создаются самими пользователями. Например, в языке Turbo С есть стандартная библиотека «</w:t>
            </w:r>
            <w:proofErr w:type="spellStart"/>
            <w:r w:rsidRPr="000A4555">
              <w:t>dir.h</w:t>
            </w:r>
            <w:proofErr w:type="spellEnd"/>
            <w:r w:rsidRPr="000A4555">
              <w:t>», в которой представлены функции для работы с каталогами и файлами.</w:t>
            </w:r>
          </w:p>
          <w:p w14:paraId="755A9B88" w14:textId="77777777" w:rsidR="00E54C15" w:rsidRPr="000A4555" w:rsidRDefault="00E54C15" w:rsidP="00E47DA8">
            <w:pPr>
              <w:jc w:val="both"/>
              <w:rPr>
                <w:sz w:val="28"/>
                <w:szCs w:val="28"/>
              </w:rPr>
            </w:pPr>
          </w:p>
          <w:p w14:paraId="300DB268" w14:textId="77777777" w:rsidR="00E54C15" w:rsidRPr="000A4555" w:rsidRDefault="00E54C15" w:rsidP="00E47DA8">
            <w:pPr>
              <w:jc w:val="both"/>
              <w:rPr>
                <w:sz w:val="28"/>
                <w:szCs w:val="28"/>
                <w:lang w:val="en-US"/>
              </w:rPr>
            </w:pPr>
            <w:proofErr w:type="spellStart"/>
            <w:r w:rsidRPr="000A4555">
              <w:rPr>
                <w:sz w:val="28"/>
                <w:szCs w:val="28"/>
                <w:lang w:val="en-US"/>
              </w:rPr>
              <w:lastRenderedPageBreak/>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proofErr w:type="spellStart"/>
            <w:r w:rsidRPr="000A4555">
              <w:rPr>
                <w:sz w:val="28"/>
                <w:szCs w:val="28"/>
                <w:lang w:val="en-US"/>
              </w:rPr>
              <w:t>klaviaturali</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tizimlarida</w:t>
            </w:r>
            <w:proofErr w:type="spellEnd"/>
            <w:r w:rsidRPr="000A4555">
              <w:rPr>
                <w:sz w:val="28"/>
                <w:szCs w:val="28"/>
                <w:lang w:val="en-US"/>
              </w:rPr>
              <w:t xml:space="preserve"> </w:t>
            </w:r>
            <w:proofErr w:type="spellStart"/>
            <w:r w:rsidRPr="000A4555">
              <w:rPr>
                <w:sz w:val="28"/>
                <w:szCs w:val="28"/>
                <w:lang w:val="en-US"/>
              </w:rPr>
              <w:t>cho‘ntak</w:t>
            </w:r>
            <w:proofErr w:type="spellEnd"/>
            <w:r w:rsidRPr="000A4555">
              <w:rPr>
                <w:sz w:val="28"/>
                <w:szCs w:val="28"/>
                <w:lang w:val="en-US"/>
              </w:rPr>
              <w:t xml:space="preserve"> </w:t>
            </w:r>
            <w:proofErr w:type="spellStart"/>
            <w:r w:rsidRPr="000A4555">
              <w:rPr>
                <w:sz w:val="28"/>
                <w:szCs w:val="28"/>
                <w:lang w:val="en-US"/>
              </w:rPr>
              <w:t>kompyuteri</w:t>
            </w:r>
            <w:proofErr w:type="spellEnd"/>
            <w:r w:rsidRPr="000A4555">
              <w:rPr>
                <w:sz w:val="28"/>
                <w:szCs w:val="28"/>
                <w:lang w:val="en-US"/>
              </w:rPr>
              <w:t xml:space="preserve">. </w:t>
            </w:r>
            <w:proofErr w:type="spellStart"/>
            <w:r w:rsidRPr="000A4555">
              <w:rPr>
                <w:sz w:val="28"/>
                <w:szCs w:val="28"/>
                <w:lang w:val="en-US"/>
              </w:rPr>
              <w:t>Protseduralar</w:t>
            </w:r>
            <w:proofErr w:type="spellEnd"/>
            <w:r w:rsidRPr="000A4555">
              <w:rPr>
                <w:sz w:val="28"/>
                <w:szCs w:val="28"/>
                <w:lang w:val="en-US"/>
              </w:rPr>
              <w:t xml:space="preserve">, </w:t>
            </w:r>
            <w:proofErr w:type="spellStart"/>
            <w:r w:rsidRPr="000A4555">
              <w:rPr>
                <w:sz w:val="28"/>
                <w:szCs w:val="28"/>
                <w:lang w:val="en-US"/>
              </w:rPr>
              <w:t>kichik</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funksiyalar</w:t>
            </w:r>
            <w:proofErr w:type="spellEnd"/>
            <w:r w:rsidRPr="000A4555">
              <w:rPr>
                <w:sz w:val="28"/>
                <w:szCs w:val="28"/>
                <w:lang w:val="en-US"/>
              </w:rPr>
              <w:t xml:space="preserve">, </w:t>
            </w:r>
            <w:proofErr w:type="spellStart"/>
            <w:r w:rsidRPr="000A4555">
              <w:rPr>
                <w:sz w:val="28"/>
                <w:szCs w:val="28"/>
                <w:lang w:val="en-US"/>
              </w:rPr>
              <w:t>makrotavsiflar</w:t>
            </w:r>
            <w:proofErr w:type="spellEnd"/>
            <w:r w:rsidRPr="000A4555">
              <w:rPr>
                <w:sz w:val="28"/>
                <w:szCs w:val="28"/>
                <w:lang w:val="en-US"/>
              </w:rPr>
              <w:t xml:space="preserve"> </w:t>
            </w:r>
            <w:proofErr w:type="spellStart"/>
            <w:r w:rsidRPr="000A4555">
              <w:rPr>
                <w:sz w:val="28"/>
                <w:szCs w:val="28"/>
                <w:lang w:val="en-US"/>
              </w:rPr>
              <w:t>saqlanadigan</w:t>
            </w:r>
            <w:proofErr w:type="spellEnd"/>
            <w:r w:rsidRPr="000A4555">
              <w:rPr>
                <w:sz w:val="28"/>
                <w:szCs w:val="28"/>
                <w:lang w:val="en-US"/>
              </w:rPr>
              <w:t xml:space="preserve"> </w:t>
            </w:r>
            <w:proofErr w:type="spellStart"/>
            <w:r w:rsidRPr="000A4555">
              <w:rPr>
                <w:sz w:val="28"/>
                <w:szCs w:val="28"/>
                <w:lang w:val="en-US"/>
              </w:rPr>
              <w:t>fayllar</w:t>
            </w:r>
            <w:proofErr w:type="spellEnd"/>
            <w:r w:rsidRPr="000A4555">
              <w:rPr>
                <w:sz w:val="28"/>
                <w:szCs w:val="28"/>
                <w:lang w:val="en-US"/>
              </w:rPr>
              <w:t xml:space="preserve"> </w:t>
            </w:r>
            <w:proofErr w:type="spellStart"/>
            <w:r w:rsidRPr="000A4555">
              <w:rPr>
                <w:sz w:val="28"/>
                <w:szCs w:val="28"/>
                <w:lang w:val="en-US"/>
              </w:rPr>
              <w:t>jami</w:t>
            </w:r>
            <w:proofErr w:type="spellEnd"/>
            <w:r w:rsidRPr="000A4555">
              <w:rPr>
                <w:sz w:val="28"/>
                <w:szCs w:val="28"/>
                <w:lang w:val="en-US"/>
              </w:rPr>
              <w:t xml:space="preserve">. </w:t>
            </w:r>
          </w:p>
          <w:p w14:paraId="18821F51" w14:textId="77777777" w:rsidR="00E54C15" w:rsidRPr="000A4555" w:rsidRDefault="00E54C15" w:rsidP="00E47DA8">
            <w:pPr>
              <w:jc w:val="both"/>
              <w:rPr>
                <w:lang w:val="en-US"/>
              </w:rPr>
            </w:pPr>
            <w:proofErr w:type="spellStart"/>
            <w:r w:rsidRPr="000A4555">
              <w:rPr>
                <w:lang w:val="en-US"/>
              </w:rPr>
              <w:t>Izoh</w:t>
            </w:r>
            <w:proofErr w:type="spellEnd"/>
            <w:r w:rsidRPr="000A4555">
              <w:rPr>
                <w:lang w:val="en-US"/>
              </w:rPr>
              <w:t xml:space="preserve"> </w:t>
            </w:r>
            <w:r w:rsidR="00D224C7" w:rsidRPr="000A4555">
              <w:rPr>
                <w:sz w:val="28"/>
                <w:szCs w:val="28"/>
                <w:lang w:val="en-US"/>
              </w:rPr>
              <w:t>–</w:t>
            </w:r>
            <w:r w:rsidRPr="000A4555">
              <w:rPr>
                <w:lang w:val="en-US"/>
              </w:rPr>
              <w:t xml:space="preserve"> </w:t>
            </w:r>
            <w:proofErr w:type="spellStart"/>
            <w:r w:rsidRPr="000A4555">
              <w:rPr>
                <w:lang w:val="en-US"/>
              </w:rPr>
              <w:t>Tizim</w:t>
            </w:r>
            <w:proofErr w:type="spellEnd"/>
            <w:r w:rsidRPr="000A4555">
              <w:rPr>
                <w:lang w:val="en-US"/>
              </w:rPr>
              <w:t xml:space="preserve"> </w:t>
            </w:r>
            <w:proofErr w:type="spellStart"/>
            <w:r w:rsidRPr="000A4555">
              <w:rPr>
                <w:lang w:val="en-US"/>
              </w:rPr>
              <w:t>yoki</w:t>
            </w:r>
            <w:proofErr w:type="spellEnd"/>
            <w:r w:rsidRPr="000A4555">
              <w:rPr>
                <w:lang w:val="en-US"/>
              </w:rPr>
              <w:t xml:space="preserve"> </w:t>
            </w:r>
            <w:proofErr w:type="spellStart"/>
            <w:r w:rsidRPr="000A4555">
              <w:rPr>
                <w:lang w:val="en-US"/>
              </w:rPr>
              <w:t>til</w:t>
            </w:r>
            <w:proofErr w:type="spellEnd"/>
            <w:r w:rsidRPr="000A4555">
              <w:rPr>
                <w:lang w:val="en-US"/>
              </w:rPr>
              <w:t xml:space="preserve"> </w:t>
            </w:r>
            <w:proofErr w:type="spellStart"/>
            <w:r w:rsidRPr="000A4555">
              <w:rPr>
                <w:lang w:val="en-US"/>
              </w:rPr>
              <w:t>translyatori</w:t>
            </w:r>
            <w:proofErr w:type="spellEnd"/>
            <w:r w:rsidRPr="000A4555">
              <w:rPr>
                <w:lang w:val="en-US"/>
              </w:rPr>
              <w:t xml:space="preserve"> </w:t>
            </w:r>
            <w:proofErr w:type="spellStart"/>
            <w:r w:rsidRPr="000A4555">
              <w:rPr>
                <w:lang w:val="en-US"/>
              </w:rPr>
              <w:t>bilan</w:t>
            </w:r>
            <w:proofErr w:type="spellEnd"/>
            <w:r w:rsidRPr="000A4555">
              <w:rPr>
                <w:lang w:val="en-US"/>
              </w:rPr>
              <w:t xml:space="preserve"> </w:t>
            </w:r>
            <w:proofErr w:type="spellStart"/>
            <w:r w:rsidRPr="000A4555">
              <w:rPr>
                <w:lang w:val="en-US"/>
              </w:rPr>
              <w:t>birga</w:t>
            </w:r>
            <w:proofErr w:type="spellEnd"/>
            <w:r w:rsidRPr="000A4555">
              <w:rPr>
                <w:lang w:val="en-US"/>
              </w:rPr>
              <w:t xml:space="preserve"> </w:t>
            </w:r>
            <w:proofErr w:type="spellStart"/>
            <w:r w:rsidRPr="000A4555">
              <w:rPr>
                <w:lang w:val="en-US"/>
              </w:rPr>
              <w:t>yetkazib</w:t>
            </w:r>
            <w:proofErr w:type="spellEnd"/>
            <w:r w:rsidRPr="000A4555">
              <w:rPr>
                <w:lang w:val="en-US"/>
              </w:rPr>
              <w:t xml:space="preserve"> </w:t>
            </w:r>
            <w:proofErr w:type="spellStart"/>
            <w:r w:rsidRPr="000A4555">
              <w:rPr>
                <w:lang w:val="en-US"/>
              </w:rPr>
              <w:t>beriladigan</w:t>
            </w:r>
            <w:proofErr w:type="spellEnd"/>
            <w:r w:rsidRPr="000A4555">
              <w:rPr>
                <w:lang w:val="en-US"/>
              </w:rPr>
              <w:t xml:space="preserve"> </w:t>
            </w:r>
            <w:proofErr w:type="spellStart"/>
            <w:r w:rsidRPr="000A4555">
              <w:rPr>
                <w:lang w:val="en-US"/>
              </w:rPr>
              <w:t>standart</w:t>
            </w:r>
            <w:proofErr w:type="spellEnd"/>
            <w:r w:rsidRPr="000A4555">
              <w:rPr>
                <w:lang w:val="en-US"/>
              </w:rPr>
              <w:t xml:space="preserve"> </w:t>
            </w:r>
            <w:proofErr w:type="spellStart"/>
            <w:r w:rsidRPr="000A4555">
              <w:rPr>
                <w:lang w:val="en-US"/>
              </w:rPr>
              <w:t>bibliotekalar</w:t>
            </w:r>
            <w:proofErr w:type="spellEnd"/>
            <w:r w:rsidRPr="000A4555">
              <w:rPr>
                <w:lang w:val="en-US"/>
              </w:rPr>
              <w:t xml:space="preserve"> </w:t>
            </w:r>
            <w:proofErr w:type="spellStart"/>
            <w:r w:rsidRPr="000A4555">
              <w:rPr>
                <w:lang w:val="en-US"/>
              </w:rPr>
              <w:t>va</w:t>
            </w:r>
            <w:proofErr w:type="spellEnd"/>
            <w:r w:rsidRPr="000A4555">
              <w:rPr>
                <w:lang w:val="en-US"/>
              </w:rPr>
              <w:t xml:space="preserve"> </w:t>
            </w:r>
            <w:proofErr w:type="spellStart"/>
            <w:r w:rsidRPr="000A4555">
              <w:rPr>
                <w:lang w:val="en-US"/>
              </w:rPr>
              <w:t>foydalanuvchilarning</w:t>
            </w:r>
            <w:proofErr w:type="spellEnd"/>
            <w:r w:rsidRPr="000A4555">
              <w:rPr>
                <w:lang w:val="en-US"/>
              </w:rPr>
              <w:t xml:space="preserve"> </w:t>
            </w:r>
            <w:proofErr w:type="spellStart"/>
            <w:r w:rsidRPr="000A4555">
              <w:rPr>
                <w:lang w:val="en-US"/>
              </w:rPr>
              <w:t>o‘zlari</w:t>
            </w:r>
            <w:proofErr w:type="spellEnd"/>
            <w:r w:rsidRPr="000A4555">
              <w:rPr>
                <w:lang w:val="en-US"/>
              </w:rPr>
              <w:t xml:space="preserve"> </w:t>
            </w:r>
            <w:proofErr w:type="spellStart"/>
            <w:r w:rsidRPr="000A4555">
              <w:rPr>
                <w:lang w:val="en-US"/>
              </w:rPr>
              <w:t>tomonidan</w:t>
            </w:r>
            <w:proofErr w:type="spellEnd"/>
            <w:r w:rsidRPr="000A4555">
              <w:rPr>
                <w:lang w:val="en-US"/>
              </w:rPr>
              <w:t xml:space="preserve"> </w:t>
            </w:r>
            <w:proofErr w:type="spellStart"/>
            <w:r w:rsidRPr="000A4555">
              <w:rPr>
                <w:lang w:val="en-US"/>
              </w:rPr>
              <w:t>yaratiladigan</w:t>
            </w:r>
            <w:proofErr w:type="spellEnd"/>
            <w:r w:rsidRPr="000A4555">
              <w:rPr>
                <w:lang w:val="en-US"/>
              </w:rPr>
              <w:t xml:space="preserve"> </w:t>
            </w:r>
            <w:proofErr w:type="spellStart"/>
            <w:r w:rsidRPr="000A4555">
              <w:rPr>
                <w:lang w:val="en-US"/>
              </w:rPr>
              <w:t>foydalanish</w:t>
            </w:r>
            <w:proofErr w:type="spellEnd"/>
            <w:r w:rsidRPr="000A4555">
              <w:rPr>
                <w:lang w:val="en-US"/>
              </w:rPr>
              <w:t xml:space="preserve"> </w:t>
            </w:r>
            <w:proofErr w:type="spellStart"/>
            <w:r w:rsidRPr="000A4555">
              <w:rPr>
                <w:lang w:val="en-US"/>
              </w:rPr>
              <w:t>bibliotekalari</w:t>
            </w:r>
            <w:proofErr w:type="spellEnd"/>
            <w:r w:rsidRPr="000A4555">
              <w:rPr>
                <w:lang w:val="en-US"/>
              </w:rPr>
              <w:t xml:space="preserve"> </w:t>
            </w:r>
            <w:proofErr w:type="spellStart"/>
            <w:r w:rsidRPr="000A4555">
              <w:rPr>
                <w:lang w:val="en-US"/>
              </w:rPr>
              <w:t>farqlanadi</w:t>
            </w:r>
            <w:proofErr w:type="spellEnd"/>
            <w:r w:rsidRPr="000A4555">
              <w:rPr>
                <w:lang w:val="en-US"/>
              </w:rPr>
              <w:t xml:space="preserve">. </w:t>
            </w:r>
            <w:proofErr w:type="spellStart"/>
            <w:r w:rsidRPr="000A4555">
              <w:rPr>
                <w:lang w:val="en-US"/>
              </w:rPr>
              <w:t>Masalan</w:t>
            </w:r>
            <w:proofErr w:type="spellEnd"/>
            <w:r w:rsidRPr="000A4555">
              <w:rPr>
                <w:lang w:val="en-US"/>
              </w:rPr>
              <w:t xml:space="preserve">, </w:t>
            </w:r>
            <w:r w:rsidRPr="000A4555">
              <w:rPr>
                <w:i/>
                <w:lang w:val="en-US"/>
              </w:rPr>
              <w:t>Turbo C</w:t>
            </w:r>
            <w:r w:rsidRPr="000A4555">
              <w:rPr>
                <w:lang w:val="en-US"/>
              </w:rPr>
              <w:t xml:space="preserve"> </w:t>
            </w:r>
            <w:proofErr w:type="spellStart"/>
            <w:r w:rsidRPr="000A4555">
              <w:rPr>
                <w:lang w:val="en-US"/>
              </w:rPr>
              <w:t>tilida</w:t>
            </w:r>
            <w:proofErr w:type="spellEnd"/>
            <w:r w:rsidRPr="000A4555">
              <w:rPr>
                <w:lang w:val="en-US"/>
              </w:rPr>
              <w:t xml:space="preserve"> </w:t>
            </w:r>
            <w:proofErr w:type="spellStart"/>
            <w:r w:rsidRPr="000A4555">
              <w:rPr>
                <w:lang w:val="en-US"/>
              </w:rPr>
              <w:t>kataloglar</w:t>
            </w:r>
            <w:proofErr w:type="spellEnd"/>
            <w:r w:rsidRPr="000A4555">
              <w:rPr>
                <w:lang w:val="en-US"/>
              </w:rPr>
              <w:t xml:space="preserve"> </w:t>
            </w:r>
            <w:proofErr w:type="spellStart"/>
            <w:r w:rsidRPr="000A4555">
              <w:rPr>
                <w:lang w:val="en-US"/>
              </w:rPr>
              <w:t>va</w:t>
            </w:r>
            <w:proofErr w:type="spellEnd"/>
            <w:r w:rsidRPr="000A4555">
              <w:rPr>
                <w:lang w:val="en-US"/>
              </w:rPr>
              <w:t xml:space="preserve"> </w:t>
            </w:r>
            <w:proofErr w:type="spellStart"/>
            <w:r w:rsidRPr="000A4555">
              <w:rPr>
                <w:lang w:val="en-US"/>
              </w:rPr>
              <w:t>fayllar</w:t>
            </w:r>
            <w:proofErr w:type="spellEnd"/>
            <w:r w:rsidRPr="000A4555">
              <w:rPr>
                <w:lang w:val="en-US"/>
              </w:rPr>
              <w:t xml:space="preserve"> </w:t>
            </w:r>
            <w:proofErr w:type="spellStart"/>
            <w:r w:rsidRPr="000A4555">
              <w:rPr>
                <w:lang w:val="en-US"/>
              </w:rPr>
              <w:t>bilan</w:t>
            </w:r>
            <w:proofErr w:type="spellEnd"/>
            <w:r w:rsidRPr="000A4555">
              <w:rPr>
                <w:lang w:val="en-US"/>
              </w:rPr>
              <w:t xml:space="preserve"> </w:t>
            </w:r>
            <w:proofErr w:type="spellStart"/>
            <w:r w:rsidRPr="000A4555">
              <w:rPr>
                <w:lang w:val="en-US"/>
              </w:rPr>
              <w:t>ishlash</w:t>
            </w:r>
            <w:proofErr w:type="spellEnd"/>
            <w:r w:rsidRPr="000A4555">
              <w:rPr>
                <w:lang w:val="en-US"/>
              </w:rPr>
              <w:t xml:space="preserve"> </w:t>
            </w:r>
            <w:proofErr w:type="spellStart"/>
            <w:r w:rsidRPr="000A4555">
              <w:rPr>
                <w:lang w:val="en-US"/>
              </w:rPr>
              <w:t>uchun</w:t>
            </w:r>
            <w:proofErr w:type="spellEnd"/>
            <w:r w:rsidRPr="000A4555">
              <w:rPr>
                <w:lang w:val="en-US"/>
              </w:rPr>
              <w:t xml:space="preserve"> </w:t>
            </w:r>
            <w:proofErr w:type="spellStart"/>
            <w:r w:rsidRPr="000A4555">
              <w:rPr>
                <w:lang w:val="en-US"/>
              </w:rPr>
              <w:t>funksiyalar</w:t>
            </w:r>
            <w:proofErr w:type="spellEnd"/>
            <w:r w:rsidRPr="000A4555">
              <w:rPr>
                <w:lang w:val="en-US"/>
              </w:rPr>
              <w:t xml:space="preserve"> </w:t>
            </w:r>
            <w:proofErr w:type="spellStart"/>
            <w:r w:rsidRPr="000A4555">
              <w:rPr>
                <w:lang w:val="en-US"/>
              </w:rPr>
              <w:t>taqdim</w:t>
            </w:r>
            <w:proofErr w:type="spellEnd"/>
            <w:r w:rsidRPr="000A4555">
              <w:rPr>
                <w:lang w:val="en-US"/>
              </w:rPr>
              <w:t xml:space="preserve"> </w:t>
            </w:r>
            <w:proofErr w:type="spellStart"/>
            <w:r w:rsidRPr="000A4555">
              <w:rPr>
                <w:lang w:val="en-US"/>
              </w:rPr>
              <w:t>etilgan</w:t>
            </w:r>
            <w:proofErr w:type="spellEnd"/>
            <w:r w:rsidRPr="000A4555">
              <w:rPr>
                <w:lang w:val="en-US"/>
              </w:rPr>
              <w:t xml:space="preserve"> «</w:t>
            </w:r>
            <w:proofErr w:type="spellStart"/>
            <w:r w:rsidRPr="000A4555">
              <w:rPr>
                <w:i/>
                <w:lang w:val="en-US"/>
              </w:rPr>
              <w:t>dir.h</w:t>
            </w:r>
            <w:proofErr w:type="spellEnd"/>
            <w:r w:rsidRPr="000A4555">
              <w:rPr>
                <w:lang w:val="en-US"/>
              </w:rPr>
              <w:t>» s</w:t>
            </w:r>
            <w:r w:rsidRPr="000A4555">
              <w:rPr>
                <w:lang w:val="uz-Cyrl-UZ"/>
              </w:rPr>
              <w:t>t</w:t>
            </w:r>
            <w:proofErr w:type="spellStart"/>
            <w:r w:rsidRPr="000A4555">
              <w:rPr>
                <w:lang w:val="en-US"/>
              </w:rPr>
              <w:t>andart</w:t>
            </w:r>
            <w:proofErr w:type="spellEnd"/>
            <w:r w:rsidRPr="000A4555">
              <w:rPr>
                <w:lang w:val="en-US"/>
              </w:rPr>
              <w:t xml:space="preserve"> </w:t>
            </w:r>
            <w:proofErr w:type="spellStart"/>
            <w:r w:rsidRPr="000A4555">
              <w:rPr>
                <w:lang w:val="en-US"/>
              </w:rPr>
              <w:t>biblioteka</w:t>
            </w:r>
            <w:proofErr w:type="spellEnd"/>
            <w:r w:rsidRPr="000A4555">
              <w:rPr>
                <w:lang w:val="en-US"/>
              </w:rPr>
              <w:t xml:space="preserve"> bor.</w:t>
            </w:r>
          </w:p>
          <w:p w14:paraId="52F8309B" w14:textId="77777777" w:rsidR="00E54C15" w:rsidRPr="000A4555" w:rsidRDefault="00E54C15" w:rsidP="00E47DA8">
            <w:pPr>
              <w:jc w:val="both"/>
              <w:rPr>
                <w:sz w:val="28"/>
                <w:szCs w:val="28"/>
                <w:lang w:val="en-US"/>
              </w:rPr>
            </w:pPr>
          </w:p>
          <w:p w14:paraId="166D7D68" w14:textId="77777777" w:rsidR="00E54C15" w:rsidRPr="000A4555" w:rsidRDefault="00E54C15" w:rsidP="00E47DA8">
            <w:pPr>
              <w:jc w:val="both"/>
              <w:rPr>
                <w:sz w:val="28"/>
                <w:szCs w:val="28"/>
                <w:lang w:val="en-US"/>
              </w:rPr>
            </w:pP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w:t>
            </w:r>
            <w:proofErr w:type="spellStart"/>
            <w:r w:rsidRPr="000A4555">
              <w:rPr>
                <w:sz w:val="28"/>
                <w:szCs w:val="28"/>
              </w:rPr>
              <w:t>клавиатурали</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тизимларида</w:t>
            </w:r>
            <w:proofErr w:type="spellEnd"/>
            <w:r w:rsidRPr="000A4555">
              <w:rPr>
                <w:sz w:val="28"/>
                <w:szCs w:val="28"/>
                <w:lang w:val="en-US"/>
              </w:rPr>
              <w:t xml:space="preserve"> </w:t>
            </w:r>
            <w:proofErr w:type="spellStart"/>
            <w:r w:rsidRPr="000A4555">
              <w:rPr>
                <w:sz w:val="28"/>
                <w:szCs w:val="28"/>
              </w:rPr>
              <w:t>чўнтак</w:t>
            </w:r>
            <w:proofErr w:type="spellEnd"/>
            <w:r w:rsidRPr="000A4555">
              <w:rPr>
                <w:sz w:val="28"/>
                <w:szCs w:val="28"/>
                <w:lang w:val="en-US"/>
              </w:rPr>
              <w:t xml:space="preserve"> </w:t>
            </w:r>
            <w:proofErr w:type="spellStart"/>
            <w:r w:rsidRPr="000A4555">
              <w:rPr>
                <w:sz w:val="28"/>
                <w:szCs w:val="28"/>
              </w:rPr>
              <w:t>компьютери</w:t>
            </w:r>
            <w:proofErr w:type="spellEnd"/>
            <w:r w:rsidRPr="000A4555">
              <w:rPr>
                <w:sz w:val="28"/>
                <w:szCs w:val="28"/>
                <w:lang w:val="en-US"/>
              </w:rPr>
              <w:t xml:space="preserve">. </w:t>
            </w:r>
            <w:proofErr w:type="spellStart"/>
            <w:r w:rsidRPr="000A4555">
              <w:rPr>
                <w:sz w:val="28"/>
                <w:szCs w:val="28"/>
              </w:rPr>
              <w:t>Процедуралар</w:t>
            </w:r>
            <w:proofErr w:type="spellEnd"/>
            <w:r w:rsidRPr="000A4555">
              <w:rPr>
                <w:sz w:val="28"/>
                <w:szCs w:val="28"/>
                <w:lang w:val="en-US"/>
              </w:rPr>
              <w:t xml:space="preserve">, </w:t>
            </w:r>
            <w:proofErr w:type="spellStart"/>
            <w:r w:rsidRPr="000A4555">
              <w:rPr>
                <w:sz w:val="28"/>
                <w:szCs w:val="28"/>
              </w:rPr>
              <w:t>кичик</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функциялар</w:t>
            </w:r>
            <w:proofErr w:type="spellEnd"/>
            <w:r w:rsidRPr="000A4555">
              <w:rPr>
                <w:sz w:val="28"/>
                <w:szCs w:val="28"/>
                <w:lang w:val="en-US"/>
              </w:rPr>
              <w:t xml:space="preserve">, </w:t>
            </w:r>
            <w:proofErr w:type="spellStart"/>
            <w:r w:rsidRPr="000A4555">
              <w:rPr>
                <w:sz w:val="28"/>
                <w:szCs w:val="28"/>
              </w:rPr>
              <w:t>макротавсифлар</w:t>
            </w:r>
            <w:proofErr w:type="spellEnd"/>
            <w:r w:rsidRPr="000A4555">
              <w:rPr>
                <w:sz w:val="28"/>
                <w:szCs w:val="28"/>
                <w:lang w:val="en-US"/>
              </w:rPr>
              <w:t xml:space="preserve"> </w:t>
            </w:r>
            <w:proofErr w:type="spellStart"/>
            <w:r w:rsidRPr="000A4555">
              <w:rPr>
                <w:sz w:val="28"/>
                <w:szCs w:val="28"/>
              </w:rPr>
              <w:t>сақланадиган</w:t>
            </w:r>
            <w:proofErr w:type="spellEnd"/>
            <w:r w:rsidRPr="000A4555">
              <w:rPr>
                <w:sz w:val="28"/>
                <w:szCs w:val="28"/>
                <w:lang w:val="en-US"/>
              </w:rPr>
              <w:t xml:space="preserve"> </w:t>
            </w:r>
            <w:proofErr w:type="spellStart"/>
            <w:r w:rsidRPr="000A4555">
              <w:rPr>
                <w:sz w:val="28"/>
                <w:szCs w:val="28"/>
              </w:rPr>
              <w:t>файллар</w:t>
            </w:r>
            <w:proofErr w:type="spellEnd"/>
            <w:r w:rsidRPr="000A4555">
              <w:rPr>
                <w:sz w:val="28"/>
                <w:szCs w:val="28"/>
                <w:lang w:val="en-US"/>
              </w:rPr>
              <w:t xml:space="preserve"> </w:t>
            </w:r>
            <w:proofErr w:type="spellStart"/>
            <w:r w:rsidRPr="000A4555">
              <w:rPr>
                <w:sz w:val="28"/>
                <w:szCs w:val="28"/>
              </w:rPr>
              <w:t>жами</w:t>
            </w:r>
            <w:proofErr w:type="spellEnd"/>
            <w:r w:rsidRPr="000A4555">
              <w:rPr>
                <w:sz w:val="28"/>
                <w:szCs w:val="28"/>
                <w:lang w:val="en-US"/>
              </w:rPr>
              <w:t xml:space="preserve">. </w:t>
            </w:r>
          </w:p>
          <w:p w14:paraId="0170C31F" w14:textId="77777777" w:rsidR="00E54C15" w:rsidRPr="000A4555" w:rsidRDefault="00E54C15" w:rsidP="00E47DA8">
            <w:pPr>
              <w:jc w:val="both"/>
              <w:rPr>
                <w:lang w:val="en-US"/>
              </w:rPr>
            </w:pPr>
            <w:r w:rsidRPr="000A4555">
              <w:rPr>
                <w:lang w:val="uz-Cyrl-UZ"/>
              </w:rPr>
              <w:t xml:space="preserve">Изоҳ </w:t>
            </w:r>
            <w:r w:rsidR="00D224C7" w:rsidRPr="000A4555">
              <w:rPr>
                <w:sz w:val="28"/>
                <w:szCs w:val="28"/>
                <w:lang w:val="en-US"/>
              </w:rPr>
              <w:t>–</w:t>
            </w:r>
            <w:r w:rsidRPr="000A4555">
              <w:rPr>
                <w:lang w:val="uz-Cyrl-UZ"/>
              </w:rPr>
              <w:t xml:space="preserve"> </w:t>
            </w:r>
            <w:proofErr w:type="spellStart"/>
            <w:r w:rsidRPr="000A4555">
              <w:t>Тизим</w:t>
            </w:r>
            <w:proofErr w:type="spellEnd"/>
            <w:r w:rsidRPr="000A4555">
              <w:rPr>
                <w:lang w:val="en-US"/>
              </w:rPr>
              <w:t xml:space="preserve"> </w:t>
            </w:r>
            <w:proofErr w:type="spellStart"/>
            <w:r w:rsidRPr="000A4555">
              <w:t>ёки</w:t>
            </w:r>
            <w:proofErr w:type="spellEnd"/>
            <w:r w:rsidRPr="000A4555">
              <w:rPr>
                <w:lang w:val="en-US"/>
              </w:rPr>
              <w:t xml:space="preserve"> </w:t>
            </w:r>
            <w:proofErr w:type="spellStart"/>
            <w:r w:rsidRPr="000A4555">
              <w:t>тил</w:t>
            </w:r>
            <w:proofErr w:type="spellEnd"/>
            <w:r w:rsidRPr="000A4555">
              <w:rPr>
                <w:lang w:val="en-US"/>
              </w:rPr>
              <w:t xml:space="preserve"> </w:t>
            </w:r>
            <w:proofErr w:type="spellStart"/>
            <w:r w:rsidRPr="000A4555">
              <w:t>транслятори</w:t>
            </w:r>
            <w:proofErr w:type="spellEnd"/>
            <w:r w:rsidRPr="000A4555">
              <w:rPr>
                <w:lang w:val="en-US"/>
              </w:rPr>
              <w:t xml:space="preserve"> </w:t>
            </w:r>
            <w:r w:rsidRPr="000A4555">
              <w:t>билан</w:t>
            </w:r>
            <w:r w:rsidRPr="000A4555">
              <w:rPr>
                <w:lang w:val="en-US"/>
              </w:rPr>
              <w:t xml:space="preserve"> </w:t>
            </w:r>
            <w:proofErr w:type="spellStart"/>
            <w:r w:rsidRPr="000A4555">
              <w:t>бирга</w:t>
            </w:r>
            <w:proofErr w:type="spellEnd"/>
            <w:r w:rsidRPr="000A4555">
              <w:rPr>
                <w:lang w:val="en-US"/>
              </w:rPr>
              <w:t xml:space="preserve"> </w:t>
            </w:r>
            <w:proofErr w:type="spellStart"/>
            <w:r w:rsidRPr="000A4555">
              <w:t>етказиб</w:t>
            </w:r>
            <w:proofErr w:type="spellEnd"/>
            <w:r w:rsidRPr="000A4555">
              <w:rPr>
                <w:lang w:val="en-US"/>
              </w:rPr>
              <w:t xml:space="preserve"> </w:t>
            </w:r>
            <w:proofErr w:type="spellStart"/>
            <w:r w:rsidRPr="000A4555">
              <w:t>бериладиган</w:t>
            </w:r>
            <w:proofErr w:type="spellEnd"/>
            <w:r w:rsidRPr="000A4555">
              <w:rPr>
                <w:lang w:val="en-US"/>
              </w:rPr>
              <w:t xml:space="preserve"> </w:t>
            </w:r>
            <w:r w:rsidRPr="000A4555">
              <w:t>стандарт</w:t>
            </w:r>
            <w:r w:rsidRPr="000A4555">
              <w:rPr>
                <w:lang w:val="en-US"/>
              </w:rPr>
              <w:t xml:space="preserve"> </w:t>
            </w:r>
            <w:proofErr w:type="spellStart"/>
            <w:r w:rsidRPr="000A4555">
              <w:t>библиотекалар</w:t>
            </w:r>
            <w:proofErr w:type="spellEnd"/>
            <w:r w:rsidRPr="000A4555">
              <w:rPr>
                <w:lang w:val="en-US"/>
              </w:rPr>
              <w:t xml:space="preserve"> </w:t>
            </w:r>
            <w:proofErr w:type="spellStart"/>
            <w:r w:rsidRPr="000A4555">
              <w:t>ва</w:t>
            </w:r>
            <w:proofErr w:type="spellEnd"/>
            <w:r w:rsidRPr="000A4555">
              <w:rPr>
                <w:lang w:val="en-US"/>
              </w:rPr>
              <w:t xml:space="preserve"> </w:t>
            </w:r>
            <w:proofErr w:type="spellStart"/>
            <w:r w:rsidRPr="000A4555">
              <w:t>фойдаланувчиларнинг</w:t>
            </w:r>
            <w:proofErr w:type="spellEnd"/>
            <w:r w:rsidRPr="000A4555">
              <w:rPr>
                <w:lang w:val="en-US"/>
              </w:rPr>
              <w:t xml:space="preserve"> </w:t>
            </w:r>
            <w:proofErr w:type="spellStart"/>
            <w:r w:rsidRPr="000A4555">
              <w:t>ўзлари</w:t>
            </w:r>
            <w:proofErr w:type="spellEnd"/>
            <w:r w:rsidRPr="000A4555">
              <w:rPr>
                <w:lang w:val="en-US"/>
              </w:rPr>
              <w:t xml:space="preserve"> </w:t>
            </w:r>
            <w:proofErr w:type="spellStart"/>
            <w:r w:rsidRPr="000A4555">
              <w:t>томонидан</w:t>
            </w:r>
            <w:proofErr w:type="spellEnd"/>
            <w:r w:rsidRPr="000A4555">
              <w:rPr>
                <w:lang w:val="en-US"/>
              </w:rPr>
              <w:t xml:space="preserve"> </w:t>
            </w:r>
            <w:proofErr w:type="spellStart"/>
            <w:r w:rsidRPr="000A4555">
              <w:t>яратиладиган</w:t>
            </w:r>
            <w:proofErr w:type="spellEnd"/>
            <w:r w:rsidRPr="000A4555">
              <w:rPr>
                <w:lang w:val="en-US"/>
              </w:rPr>
              <w:t xml:space="preserve"> </w:t>
            </w:r>
            <w:proofErr w:type="spellStart"/>
            <w:r w:rsidRPr="000A4555">
              <w:t>фойдаланиш</w:t>
            </w:r>
            <w:proofErr w:type="spellEnd"/>
            <w:r w:rsidRPr="000A4555">
              <w:rPr>
                <w:lang w:val="en-US"/>
              </w:rPr>
              <w:t xml:space="preserve"> </w:t>
            </w:r>
            <w:proofErr w:type="spellStart"/>
            <w:r w:rsidRPr="000A4555">
              <w:t>библиотекалари</w:t>
            </w:r>
            <w:proofErr w:type="spellEnd"/>
            <w:r w:rsidRPr="000A4555">
              <w:rPr>
                <w:lang w:val="en-US"/>
              </w:rPr>
              <w:t xml:space="preserve"> </w:t>
            </w:r>
            <w:proofErr w:type="spellStart"/>
            <w:r w:rsidRPr="000A4555">
              <w:t>фарқланади</w:t>
            </w:r>
            <w:proofErr w:type="spellEnd"/>
            <w:r w:rsidRPr="000A4555">
              <w:rPr>
                <w:lang w:val="en-US"/>
              </w:rPr>
              <w:t xml:space="preserve">. </w:t>
            </w:r>
            <w:proofErr w:type="spellStart"/>
            <w:r w:rsidRPr="000A4555">
              <w:t>Масалан</w:t>
            </w:r>
            <w:proofErr w:type="spellEnd"/>
            <w:r w:rsidRPr="000A4555">
              <w:rPr>
                <w:lang w:val="en-US"/>
              </w:rPr>
              <w:t xml:space="preserve">, Turbo </w:t>
            </w:r>
            <w:r w:rsidRPr="000A4555">
              <w:t>С</w:t>
            </w:r>
            <w:r w:rsidRPr="000A4555">
              <w:rPr>
                <w:lang w:val="en-US"/>
              </w:rPr>
              <w:t xml:space="preserve"> </w:t>
            </w:r>
            <w:proofErr w:type="spellStart"/>
            <w:r w:rsidRPr="000A4555">
              <w:t>тилида</w:t>
            </w:r>
            <w:proofErr w:type="spellEnd"/>
            <w:r w:rsidRPr="000A4555">
              <w:rPr>
                <w:lang w:val="en-US"/>
              </w:rPr>
              <w:t xml:space="preserve"> </w:t>
            </w:r>
            <w:proofErr w:type="spellStart"/>
            <w:r w:rsidRPr="000A4555">
              <w:t>каталоглар</w:t>
            </w:r>
            <w:proofErr w:type="spellEnd"/>
            <w:r w:rsidRPr="000A4555">
              <w:rPr>
                <w:lang w:val="en-US"/>
              </w:rPr>
              <w:t xml:space="preserve"> </w:t>
            </w:r>
            <w:proofErr w:type="spellStart"/>
            <w:r w:rsidRPr="000A4555">
              <w:t>ва</w:t>
            </w:r>
            <w:proofErr w:type="spellEnd"/>
            <w:r w:rsidRPr="000A4555">
              <w:rPr>
                <w:lang w:val="en-US"/>
              </w:rPr>
              <w:t xml:space="preserve"> </w:t>
            </w:r>
            <w:proofErr w:type="spellStart"/>
            <w:r w:rsidRPr="000A4555">
              <w:t>файллар</w:t>
            </w:r>
            <w:proofErr w:type="spellEnd"/>
            <w:r w:rsidRPr="000A4555">
              <w:rPr>
                <w:lang w:val="en-US"/>
              </w:rPr>
              <w:t xml:space="preserve"> </w:t>
            </w:r>
            <w:r w:rsidRPr="000A4555">
              <w:t>билан</w:t>
            </w:r>
            <w:r w:rsidRPr="000A4555">
              <w:rPr>
                <w:lang w:val="en-US"/>
              </w:rPr>
              <w:t xml:space="preserve"> </w:t>
            </w:r>
            <w:proofErr w:type="spellStart"/>
            <w:r w:rsidRPr="000A4555">
              <w:t>ишлаш</w:t>
            </w:r>
            <w:proofErr w:type="spellEnd"/>
            <w:r w:rsidRPr="000A4555">
              <w:rPr>
                <w:lang w:val="en-US"/>
              </w:rPr>
              <w:t xml:space="preserve"> </w:t>
            </w:r>
            <w:proofErr w:type="spellStart"/>
            <w:r w:rsidRPr="000A4555">
              <w:t>учун</w:t>
            </w:r>
            <w:proofErr w:type="spellEnd"/>
            <w:r w:rsidRPr="000A4555">
              <w:rPr>
                <w:lang w:val="en-US"/>
              </w:rPr>
              <w:t xml:space="preserve"> </w:t>
            </w:r>
            <w:proofErr w:type="spellStart"/>
            <w:r w:rsidRPr="000A4555">
              <w:t>функциялар</w:t>
            </w:r>
            <w:proofErr w:type="spellEnd"/>
            <w:r w:rsidRPr="000A4555">
              <w:rPr>
                <w:lang w:val="en-US"/>
              </w:rPr>
              <w:t xml:space="preserve"> </w:t>
            </w:r>
            <w:proofErr w:type="spellStart"/>
            <w:r w:rsidRPr="000A4555">
              <w:t>тақдим</w:t>
            </w:r>
            <w:proofErr w:type="spellEnd"/>
            <w:r w:rsidRPr="000A4555">
              <w:rPr>
                <w:lang w:val="en-US"/>
              </w:rPr>
              <w:t xml:space="preserve"> </w:t>
            </w:r>
            <w:proofErr w:type="spellStart"/>
            <w:r w:rsidRPr="000A4555">
              <w:t>этилган</w:t>
            </w:r>
            <w:proofErr w:type="spellEnd"/>
            <w:r w:rsidRPr="000A4555">
              <w:rPr>
                <w:lang w:val="en-US"/>
              </w:rPr>
              <w:t xml:space="preserve"> «</w:t>
            </w:r>
            <w:proofErr w:type="spellStart"/>
            <w:r w:rsidRPr="000A4555">
              <w:rPr>
                <w:lang w:val="en-US"/>
              </w:rPr>
              <w:t>dir.h</w:t>
            </w:r>
            <w:proofErr w:type="spellEnd"/>
            <w:r w:rsidRPr="000A4555">
              <w:rPr>
                <w:lang w:val="en-US"/>
              </w:rPr>
              <w:t xml:space="preserve">» </w:t>
            </w:r>
            <w:r w:rsidRPr="000A4555">
              <w:t>с</w:t>
            </w:r>
            <w:r w:rsidRPr="000A4555">
              <w:rPr>
                <w:lang w:val="uz-Cyrl-UZ"/>
              </w:rPr>
              <w:t>т</w:t>
            </w:r>
            <w:proofErr w:type="spellStart"/>
            <w:r w:rsidRPr="000A4555">
              <w:t>андарт</w:t>
            </w:r>
            <w:proofErr w:type="spellEnd"/>
            <w:r w:rsidRPr="000A4555">
              <w:rPr>
                <w:lang w:val="en-US"/>
              </w:rPr>
              <w:t xml:space="preserve"> </w:t>
            </w:r>
            <w:r w:rsidRPr="000A4555">
              <w:t>библиотека</w:t>
            </w:r>
            <w:r w:rsidRPr="000A4555">
              <w:rPr>
                <w:lang w:val="en-US"/>
              </w:rPr>
              <w:t xml:space="preserve"> </w:t>
            </w:r>
            <w:r w:rsidRPr="000A4555">
              <w:t>бор</w:t>
            </w:r>
            <w:r w:rsidRPr="000A4555">
              <w:rPr>
                <w:lang w:val="en-US"/>
              </w:rPr>
              <w:t>.</w:t>
            </w:r>
          </w:p>
        </w:tc>
      </w:tr>
      <w:tr w:rsidR="00E54C15" w:rsidRPr="000A4555" w14:paraId="73016C6A" w14:textId="77777777" w:rsidTr="00E47DA8">
        <w:trPr>
          <w:tblCellSpacing w:w="0" w:type="dxa"/>
          <w:jc w:val="center"/>
        </w:trPr>
        <w:tc>
          <w:tcPr>
            <w:tcW w:w="3821" w:type="dxa"/>
          </w:tcPr>
          <w:p w14:paraId="600C4E18" w14:textId="77777777" w:rsidR="00E54C15" w:rsidRPr="000A4555" w:rsidRDefault="00E54C15" w:rsidP="00E47DA8">
            <w:pPr>
              <w:rPr>
                <w:b/>
                <w:iCs/>
                <w:sz w:val="28"/>
                <w:szCs w:val="28"/>
                <w:lang w:val="en-US"/>
              </w:rPr>
            </w:pPr>
            <w:r w:rsidRPr="000A4555">
              <w:rPr>
                <w:b/>
                <w:iCs/>
                <w:sz w:val="28"/>
                <w:szCs w:val="28"/>
              </w:rPr>
              <w:lastRenderedPageBreak/>
              <w:t>Бит</w:t>
            </w:r>
          </w:p>
          <w:p w14:paraId="531CCFFA"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bit</w:t>
            </w:r>
          </w:p>
          <w:p w14:paraId="13637AD2"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бит</w:t>
            </w:r>
          </w:p>
          <w:p w14:paraId="6A6B8B53"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bit</w:t>
            </w:r>
          </w:p>
        </w:tc>
        <w:tc>
          <w:tcPr>
            <w:tcW w:w="6149" w:type="dxa"/>
            <w:vAlign w:val="center"/>
          </w:tcPr>
          <w:p w14:paraId="3ACCE278" w14:textId="77777777" w:rsidR="00E54C15" w:rsidRPr="000A4555" w:rsidRDefault="00E54C15" w:rsidP="00E47DA8">
            <w:pPr>
              <w:jc w:val="both"/>
              <w:rPr>
                <w:sz w:val="28"/>
                <w:szCs w:val="28"/>
              </w:rPr>
            </w:pPr>
            <w:r w:rsidRPr="000A4555">
              <w:rPr>
                <w:sz w:val="28"/>
                <w:szCs w:val="28"/>
              </w:rPr>
              <w:t xml:space="preserve">Наименьшая единица информации в двоичной системе счисления, которая может принимать значения 0 и 1; кратные единицы, происходящие от </w:t>
            </w:r>
            <w:proofErr w:type="spellStart"/>
            <w:r w:rsidRPr="000A4555">
              <w:rPr>
                <w:sz w:val="28"/>
                <w:szCs w:val="28"/>
              </w:rPr>
              <w:t>bit</w:t>
            </w:r>
            <w:proofErr w:type="spellEnd"/>
            <w:r w:rsidRPr="000A4555">
              <w:rPr>
                <w:sz w:val="28"/>
                <w:szCs w:val="28"/>
              </w:rPr>
              <w:t xml:space="preserve"> </w:t>
            </w:r>
            <w:proofErr w:type="spellStart"/>
            <w:r w:rsidRPr="000A4555">
              <w:rPr>
                <w:sz w:val="28"/>
                <w:szCs w:val="28"/>
              </w:rPr>
              <w:t>kb</w:t>
            </w:r>
            <w:proofErr w:type="spellEnd"/>
            <w:r w:rsidRPr="000A4555">
              <w:rPr>
                <w:sz w:val="28"/>
                <w:szCs w:val="28"/>
              </w:rPr>
              <w:t xml:space="preserve"> (</w:t>
            </w:r>
            <w:proofErr w:type="spellStart"/>
            <w:r w:rsidRPr="000A4555">
              <w:rPr>
                <w:sz w:val="28"/>
                <w:szCs w:val="28"/>
              </w:rPr>
              <w:t>kbit</w:t>
            </w:r>
            <w:proofErr w:type="spellEnd"/>
            <w:r w:rsidRPr="000A4555">
              <w:rPr>
                <w:sz w:val="28"/>
                <w:szCs w:val="28"/>
              </w:rPr>
              <w:t xml:space="preserve">) – килобит (10³ </w:t>
            </w:r>
            <w:proofErr w:type="spellStart"/>
            <w:r w:rsidRPr="000A4555">
              <w:rPr>
                <w:sz w:val="28"/>
                <w:szCs w:val="28"/>
              </w:rPr>
              <w:t>bit</w:t>
            </w:r>
            <w:proofErr w:type="spellEnd"/>
            <w:r w:rsidRPr="000A4555">
              <w:rPr>
                <w:sz w:val="28"/>
                <w:szCs w:val="28"/>
              </w:rPr>
              <w:t xml:space="preserve">), </w:t>
            </w:r>
            <w:proofErr w:type="spellStart"/>
            <w:r w:rsidRPr="000A4555">
              <w:rPr>
                <w:sz w:val="28"/>
                <w:szCs w:val="28"/>
              </w:rPr>
              <w:t>Mb</w:t>
            </w:r>
            <w:proofErr w:type="spellEnd"/>
            <w:r w:rsidRPr="000A4555">
              <w:rPr>
                <w:sz w:val="28"/>
                <w:szCs w:val="28"/>
              </w:rPr>
              <w:t xml:space="preserve"> (</w:t>
            </w:r>
            <w:proofErr w:type="spellStart"/>
            <w:r w:rsidRPr="000A4555">
              <w:rPr>
                <w:sz w:val="28"/>
                <w:szCs w:val="28"/>
              </w:rPr>
              <w:t>Mbit</w:t>
            </w:r>
            <w:proofErr w:type="spellEnd"/>
            <w:r w:rsidRPr="000A4555">
              <w:rPr>
                <w:sz w:val="28"/>
                <w:szCs w:val="28"/>
              </w:rPr>
              <w:t>) мегабит (10</w:t>
            </w:r>
            <w:r w:rsidR="004E49D0" w:rsidRPr="000A4555">
              <w:rPr>
                <w:sz w:val="28"/>
                <w:szCs w:val="28"/>
                <w:vertAlign w:val="superscript"/>
              </w:rPr>
              <w:t>6</w:t>
            </w:r>
            <w:r w:rsidRPr="000A4555">
              <w:rPr>
                <w:sz w:val="28"/>
                <w:szCs w:val="28"/>
              </w:rPr>
              <w:t xml:space="preserve"> </w:t>
            </w:r>
            <w:proofErr w:type="spellStart"/>
            <w:r w:rsidRPr="000A4555">
              <w:rPr>
                <w:sz w:val="28"/>
                <w:szCs w:val="28"/>
              </w:rPr>
              <w:t>bit</w:t>
            </w:r>
            <w:proofErr w:type="spellEnd"/>
            <w:r w:rsidRPr="000A4555">
              <w:rPr>
                <w:sz w:val="28"/>
                <w:szCs w:val="28"/>
              </w:rPr>
              <w:t>).</w:t>
            </w:r>
          </w:p>
          <w:p w14:paraId="6118DDF9" w14:textId="77777777" w:rsidR="00E54C15" w:rsidRPr="000A4555" w:rsidRDefault="00E54C15" w:rsidP="00E47DA8">
            <w:pPr>
              <w:jc w:val="both"/>
              <w:rPr>
                <w:sz w:val="28"/>
                <w:szCs w:val="28"/>
              </w:rPr>
            </w:pPr>
          </w:p>
          <w:p w14:paraId="12088522" w14:textId="77777777" w:rsidR="00E54C15" w:rsidRPr="000A4555" w:rsidRDefault="00E54C15" w:rsidP="00E47DA8">
            <w:pPr>
              <w:jc w:val="both"/>
              <w:rPr>
                <w:sz w:val="28"/>
                <w:szCs w:val="28"/>
              </w:rPr>
            </w:pPr>
            <w:proofErr w:type="spellStart"/>
            <w:r w:rsidRPr="000A4555">
              <w:rPr>
                <w:sz w:val="28"/>
                <w:szCs w:val="28"/>
                <w:lang w:val="en-US"/>
              </w:rPr>
              <w:t>Ikkilik</w:t>
            </w:r>
            <w:proofErr w:type="spellEnd"/>
            <w:r w:rsidRPr="000A4555">
              <w:rPr>
                <w:sz w:val="28"/>
                <w:szCs w:val="28"/>
              </w:rPr>
              <w:t xml:space="preserve"> </w:t>
            </w:r>
            <w:proofErr w:type="spellStart"/>
            <w:r w:rsidRPr="000A4555">
              <w:rPr>
                <w:sz w:val="28"/>
                <w:szCs w:val="28"/>
                <w:lang w:val="en-US"/>
              </w:rPr>
              <w:t>sanoq</w:t>
            </w:r>
            <w:proofErr w:type="spellEnd"/>
            <w:r w:rsidRPr="000A4555">
              <w:rPr>
                <w:sz w:val="28"/>
                <w:szCs w:val="28"/>
              </w:rPr>
              <w:t xml:space="preserve"> </w:t>
            </w:r>
            <w:proofErr w:type="spellStart"/>
            <w:r w:rsidRPr="000A4555">
              <w:rPr>
                <w:sz w:val="28"/>
                <w:szCs w:val="28"/>
                <w:lang w:val="en-US"/>
              </w:rPr>
              <w:t>tizimidagi</w:t>
            </w:r>
            <w:proofErr w:type="spellEnd"/>
            <w:r w:rsidRPr="000A4555">
              <w:rPr>
                <w:sz w:val="28"/>
                <w:szCs w:val="28"/>
              </w:rPr>
              <w:t xml:space="preserve">, 0 </w:t>
            </w:r>
            <w:proofErr w:type="spellStart"/>
            <w:r w:rsidRPr="000A4555">
              <w:rPr>
                <w:sz w:val="28"/>
                <w:szCs w:val="28"/>
                <w:lang w:val="en-US"/>
              </w:rPr>
              <w:t>va</w:t>
            </w:r>
            <w:proofErr w:type="spellEnd"/>
            <w:r w:rsidRPr="000A4555">
              <w:rPr>
                <w:sz w:val="28"/>
                <w:szCs w:val="28"/>
              </w:rPr>
              <w:t xml:space="preserve"> 1 </w:t>
            </w:r>
            <w:proofErr w:type="spellStart"/>
            <w:r w:rsidRPr="000A4555">
              <w:rPr>
                <w:sz w:val="28"/>
                <w:szCs w:val="28"/>
                <w:lang w:val="en-US"/>
              </w:rPr>
              <w:t>qiymatini</w:t>
            </w:r>
            <w:proofErr w:type="spellEnd"/>
            <w:r w:rsidRPr="000A4555">
              <w:rPr>
                <w:sz w:val="28"/>
                <w:szCs w:val="28"/>
              </w:rPr>
              <w:t xml:space="preserve"> </w:t>
            </w:r>
            <w:proofErr w:type="spellStart"/>
            <w:r w:rsidRPr="000A4555">
              <w:rPr>
                <w:sz w:val="28"/>
                <w:szCs w:val="28"/>
                <w:lang w:val="en-US"/>
              </w:rPr>
              <w:t>olishi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eng</w:t>
            </w:r>
            <w:proofErr w:type="spellEnd"/>
            <w:r w:rsidRPr="000A4555">
              <w:rPr>
                <w:sz w:val="28"/>
                <w:szCs w:val="28"/>
              </w:rPr>
              <w:t xml:space="preserve"> </w:t>
            </w:r>
            <w:proofErr w:type="spellStart"/>
            <w:r w:rsidRPr="000A4555">
              <w:rPr>
                <w:sz w:val="28"/>
                <w:szCs w:val="28"/>
                <w:lang w:val="en-US"/>
              </w:rPr>
              <w:t>kichik</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birligi</w:t>
            </w:r>
            <w:proofErr w:type="spellEnd"/>
            <w:r w:rsidRPr="000A4555">
              <w:rPr>
                <w:sz w:val="28"/>
                <w:szCs w:val="28"/>
              </w:rPr>
              <w:t xml:space="preserve">; </w:t>
            </w:r>
            <w:proofErr w:type="spellStart"/>
            <w:r w:rsidRPr="000A4555">
              <w:rPr>
                <w:sz w:val="28"/>
                <w:szCs w:val="28"/>
                <w:lang w:val="en-US"/>
              </w:rPr>
              <w:t>karrali</w:t>
            </w:r>
            <w:proofErr w:type="spellEnd"/>
            <w:r w:rsidRPr="000A4555">
              <w:rPr>
                <w:sz w:val="28"/>
                <w:szCs w:val="28"/>
              </w:rPr>
              <w:t xml:space="preserve"> </w:t>
            </w:r>
            <w:proofErr w:type="spellStart"/>
            <w:r w:rsidRPr="000A4555">
              <w:rPr>
                <w:sz w:val="28"/>
                <w:szCs w:val="28"/>
                <w:lang w:val="en-US"/>
              </w:rPr>
              <w:t>birliklari</w:t>
            </w:r>
            <w:proofErr w:type="spellEnd"/>
            <w:r w:rsidRPr="000A4555">
              <w:rPr>
                <w:sz w:val="28"/>
                <w:szCs w:val="28"/>
              </w:rPr>
              <w:t xml:space="preserve">: </w:t>
            </w:r>
            <w:r w:rsidRPr="000A4555">
              <w:rPr>
                <w:sz w:val="28"/>
                <w:szCs w:val="28"/>
                <w:lang w:val="en-US"/>
              </w:rPr>
              <w:t>kb</w:t>
            </w:r>
            <w:r w:rsidRPr="000A4555">
              <w:rPr>
                <w:sz w:val="28"/>
                <w:szCs w:val="28"/>
              </w:rPr>
              <w:t xml:space="preserve"> (</w:t>
            </w:r>
            <w:r w:rsidRPr="000A4555">
              <w:rPr>
                <w:sz w:val="28"/>
                <w:szCs w:val="28"/>
                <w:lang w:val="en-US"/>
              </w:rPr>
              <w:t>kbit</w:t>
            </w:r>
            <w:r w:rsidRPr="000A4555">
              <w:rPr>
                <w:sz w:val="28"/>
                <w:szCs w:val="28"/>
              </w:rPr>
              <w:t xml:space="preserve">) – </w:t>
            </w:r>
            <w:r w:rsidRPr="000A4555">
              <w:rPr>
                <w:sz w:val="28"/>
                <w:szCs w:val="28"/>
                <w:lang w:val="en-US"/>
              </w:rPr>
              <w:t>kilobit</w:t>
            </w:r>
            <w:r w:rsidRPr="000A4555">
              <w:rPr>
                <w:sz w:val="28"/>
                <w:szCs w:val="28"/>
              </w:rPr>
              <w:t xml:space="preserve"> (10³ </w:t>
            </w:r>
            <w:r w:rsidRPr="000A4555">
              <w:rPr>
                <w:sz w:val="28"/>
                <w:szCs w:val="28"/>
                <w:lang w:val="en-US"/>
              </w:rPr>
              <w:t>bit</w:t>
            </w:r>
            <w:r w:rsidRPr="000A4555">
              <w:rPr>
                <w:sz w:val="28"/>
                <w:szCs w:val="28"/>
              </w:rPr>
              <w:t xml:space="preserve">), </w:t>
            </w:r>
            <w:r w:rsidRPr="000A4555">
              <w:rPr>
                <w:sz w:val="28"/>
                <w:szCs w:val="28"/>
                <w:lang w:val="en-US"/>
              </w:rPr>
              <w:t>Mb</w:t>
            </w:r>
            <w:r w:rsidRPr="000A4555">
              <w:rPr>
                <w:sz w:val="28"/>
                <w:szCs w:val="28"/>
              </w:rPr>
              <w:t xml:space="preserve"> (</w:t>
            </w:r>
            <w:r w:rsidRPr="000A4555">
              <w:rPr>
                <w:sz w:val="28"/>
                <w:szCs w:val="28"/>
                <w:lang w:val="en-US"/>
              </w:rPr>
              <w:t>Mbit</w:t>
            </w:r>
            <w:r w:rsidRPr="000A4555">
              <w:rPr>
                <w:sz w:val="28"/>
                <w:szCs w:val="28"/>
              </w:rPr>
              <w:t xml:space="preserve">) </w:t>
            </w:r>
            <w:r w:rsidRPr="000A4555">
              <w:rPr>
                <w:sz w:val="28"/>
                <w:szCs w:val="28"/>
                <w:lang w:val="en-US"/>
              </w:rPr>
              <w:t>megabit</w:t>
            </w:r>
            <w:r w:rsidRPr="000A4555">
              <w:rPr>
                <w:sz w:val="28"/>
                <w:szCs w:val="28"/>
              </w:rPr>
              <w:t xml:space="preserve"> (10³ </w:t>
            </w:r>
            <w:r w:rsidRPr="000A4555">
              <w:rPr>
                <w:sz w:val="28"/>
                <w:szCs w:val="28"/>
                <w:lang w:val="en-US"/>
              </w:rPr>
              <w:t>bit</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boshqalar</w:t>
            </w:r>
            <w:proofErr w:type="spellEnd"/>
            <w:r w:rsidRPr="000A4555">
              <w:rPr>
                <w:sz w:val="28"/>
                <w:szCs w:val="28"/>
              </w:rPr>
              <w:t>.</w:t>
            </w:r>
          </w:p>
          <w:p w14:paraId="6BE81D80" w14:textId="77777777" w:rsidR="00E54C15" w:rsidRPr="000A4555" w:rsidRDefault="00E54C15" w:rsidP="00E47DA8">
            <w:pPr>
              <w:jc w:val="both"/>
              <w:rPr>
                <w:sz w:val="28"/>
                <w:szCs w:val="28"/>
              </w:rPr>
            </w:pPr>
          </w:p>
          <w:p w14:paraId="42C0A186" w14:textId="77777777" w:rsidR="00E54C15" w:rsidRPr="000A4555" w:rsidRDefault="00E54C15" w:rsidP="00E47DA8">
            <w:pPr>
              <w:jc w:val="both"/>
              <w:rPr>
                <w:sz w:val="28"/>
                <w:szCs w:val="28"/>
              </w:rPr>
            </w:pPr>
            <w:proofErr w:type="spellStart"/>
            <w:r w:rsidRPr="000A4555">
              <w:rPr>
                <w:sz w:val="28"/>
                <w:szCs w:val="28"/>
              </w:rPr>
              <w:t>Иккилик</w:t>
            </w:r>
            <w:proofErr w:type="spellEnd"/>
            <w:r w:rsidRPr="000A4555">
              <w:rPr>
                <w:sz w:val="28"/>
                <w:szCs w:val="28"/>
              </w:rPr>
              <w:t xml:space="preserve"> </w:t>
            </w:r>
            <w:proofErr w:type="spellStart"/>
            <w:r w:rsidRPr="000A4555">
              <w:rPr>
                <w:sz w:val="28"/>
                <w:szCs w:val="28"/>
              </w:rPr>
              <w:t>саноқ</w:t>
            </w:r>
            <w:proofErr w:type="spellEnd"/>
            <w:r w:rsidRPr="000A4555">
              <w:rPr>
                <w:sz w:val="28"/>
                <w:szCs w:val="28"/>
              </w:rPr>
              <w:t xml:space="preserve"> </w:t>
            </w:r>
            <w:proofErr w:type="spellStart"/>
            <w:r w:rsidRPr="000A4555">
              <w:rPr>
                <w:sz w:val="28"/>
                <w:szCs w:val="28"/>
              </w:rPr>
              <w:t>тизимидаги</w:t>
            </w:r>
            <w:proofErr w:type="spellEnd"/>
            <w:r w:rsidRPr="000A4555">
              <w:rPr>
                <w:sz w:val="28"/>
                <w:szCs w:val="28"/>
              </w:rPr>
              <w:t xml:space="preserve">, 0 </w:t>
            </w:r>
            <w:proofErr w:type="spellStart"/>
            <w:r w:rsidRPr="000A4555">
              <w:rPr>
                <w:sz w:val="28"/>
                <w:szCs w:val="28"/>
              </w:rPr>
              <w:t>ва</w:t>
            </w:r>
            <w:proofErr w:type="spellEnd"/>
            <w:r w:rsidRPr="000A4555">
              <w:rPr>
                <w:sz w:val="28"/>
                <w:szCs w:val="28"/>
              </w:rPr>
              <w:t xml:space="preserve"> 1 </w:t>
            </w:r>
            <w:proofErr w:type="spellStart"/>
            <w:r w:rsidRPr="000A4555">
              <w:rPr>
                <w:sz w:val="28"/>
                <w:szCs w:val="28"/>
              </w:rPr>
              <w:t>қийматини</w:t>
            </w:r>
            <w:proofErr w:type="spellEnd"/>
            <w:r w:rsidRPr="000A4555">
              <w:rPr>
                <w:sz w:val="28"/>
                <w:szCs w:val="28"/>
              </w:rPr>
              <w:t xml:space="preserve"> </w:t>
            </w:r>
            <w:proofErr w:type="spellStart"/>
            <w:r w:rsidRPr="000A4555">
              <w:rPr>
                <w:sz w:val="28"/>
                <w:szCs w:val="28"/>
              </w:rPr>
              <w:t>олиши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энг</w:t>
            </w:r>
            <w:proofErr w:type="spellEnd"/>
            <w:r w:rsidRPr="000A4555">
              <w:rPr>
                <w:sz w:val="28"/>
                <w:szCs w:val="28"/>
              </w:rPr>
              <w:t xml:space="preserve"> </w:t>
            </w:r>
            <w:proofErr w:type="spellStart"/>
            <w:r w:rsidRPr="000A4555">
              <w:rPr>
                <w:sz w:val="28"/>
                <w:szCs w:val="28"/>
              </w:rPr>
              <w:t>кичик</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бирлиги</w:t>
            </w:r>
            <w:proofErr w:type="spellEnd"/>
            <w:r w:rsidRPr="000A4555">
              <w:rPr>
                <w:sz w:val="28"/>
                <w:szCs w:val="28"/>
                <w:lang w:val="uz-Cyrl-UZ"/>
              </w:rPr>
              <w:t>; к</w:t>
            </w:r>
            <w:proofErr w:type="spellStart"/>
            <w:r w:rsidRPr="000A4555">
              <w:rPr>
                <w:sz w:val="28"/>
                <w:szCs w:val="28"/>
              </w:rPr>
              <w:t>аррали</w:t>
            </w:r>
            <w:proofErr w:type="spellEnd"/>
            <w:r w:rsidRPr="000A4555">
              <w:rPr>
                <w:sz w:val="28"/>
                <w:szCs w:val="28"/>
              </w:rPr>
              <w:t xml:space="preserve"> </w:t>
            </w:r>
            <w:proofErr w:type="spellStart"/>
            <w:r w:rsidRPr="000A4555">
              <w:rPr>
                <w:sz w:val="28"/>
                <w:szCs w:val="28"/>
              </w:rPr>
              <w:t>бирликлари</w:t>
            </w:r>
            <w:proofErr w:type="spellEnd"/>
            <w:r w:rsidRPr="000A4555">
              <w:rPr>
                <w:sz w:val="28"/>
                <w:szCs w:val="28"/>
              </w:rPr>
              <w:t xml:space="preserve">: </w:t>
            </w:r>
            <w:r w:rsidRPr="000A4555">
              <w:rPr>
                <w:sz w:val="28"/>
                <w:szCs w:val="28"/>
                <w:lang w:val="en-US"/>
              </w:rPr>
              <w:t>kb</w:t>
            </w:r>
            <w:r w:rsidRPr="000A4555">
              <w:rPr>
                <w:sz w:val="28"/>
                <w:szCs w:val="28"/>
              </w:rPr>
              <w:t xml:space="preserve"> (</w:t>
            </w:r>
            <w:r w:rsidRPr="000A4555">
              <w:rPr>
                <w:sz w:val="28"/>
                <w:szCs w:val="28"/>
                <w:lang w:val="en-US"/>
              </w:rPr>
              <w:t>kbit</w:t>
            </w:r>
            <w:r w:rsidRPr="000A4555">
              <w:rPr>
                <w:sz w:val="28"/>
                <w:szCs w:val="28"/>
              </w:rPr>
              <w:t xml:space="preserve">) – килобит (10³ </w:t>
            </w:r>
            <w:r w:rsidRPr="000A4555">
              <w:rPr>
                <w:sz w:val="28"/>
                <w:szCs w:val="28"/>
                <w:lang w:val="en-US"/>
              </w:rPr>
              <w:t>bit</w:t>
            </w:r>
            <w:r w:rsidRPr="000A4555">
              <w:rPr>
                <w:sz w:val="28"/>
                <w:szCs w:val="28"/>
              </w:rPr>
              <w:t xml:space="preserve">), </w:t>
            </w:r>
            <w:r w:rsidRPr="000A4555">
              <w:rPr>
                <w:sz w:val="28"/>
                <w:szCs w:val="28"/>
                <w:lang w:val="en-US"/>
              </w:rPr>
              <w:t>Mb</w:t>
            </w:r>
            <w:r w:rsidRPr="000A4555">
              <w:rPr>
                <w:sz w:val="28"/>
                <w:szCs w:val="28"/>
              </w:rPr>
              <w:t xml:space="preserve"> (</w:t>
            </w:r>
            <w:r w:rsidRPr="000A4555">
              <w:rPr>
                <w:sz w:val="28"/>
                <w:szCs w:val="28"/>
                <w:lang w:val="en-US"/>
              </w:rPr>
              <w:t>Mbit</w:t>
            </w:r>
            <w:r w:rsidRPr="000A4555">
              <w:rPr>
                <w:sz w:val="28"/>
                <w:szCs w:val="28"/>
              </w:rPr>
              <w:t xml:space="preserve">) мегабит (10³ </w:t>
            </w:r>
            <w:r w:rsidRPr="000A4555">
              <w:rPr>
                <w:sz w:val="28"/>
                <w:szCs w:val="28"/>
                <w:lang w:val="en-US"/>
              </w:rPr>
              <w:t>bit</w:t>
            </w:r>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бошқалар</w:t>
            </w:r>
            <w:proofErr w:type="spellEnd"/>
            <w:r w:rsidRPr="000A4555">
              <w:rPr>
                <w:sz w:val="28"/>
                <w:szCs w:val="28"/>
              </w:rPr>
              <w:t>.</w:t>
            </w:r>
          </w:p>
        </w:tc>
      </w:tr>
      <w:tr w:rsidR="00E54C15" w:rsidRPr="000A4555" w14:paraId="4E9CBA2F" w14:textId="77777777" w:rsidTr="00E47DA8">
        <w:trPr>
          <w:tblCellSpacing w:w="0" w:type="dxa"/>
          <w:jc w:val="center"/>
        </w:trPr>
        <w:tc>
          <w:tcPr>
            <w:tcW w:w="3821" w:type="dxa"/>
          </w:tcPr>
          <w:p w14:paraId="18A91D70" w14:textId="77777777" w:rsidR="00E54C15" w:rsidRPr="000A4555" w:rsidRDefault="00E54C15" w:rsidP="00E47DA8">
            <w:pPr>
              <w:rPr>
                <w:b/>
                <w:iCs/>
                <w:sz w:val="28"/>
                <w:szCs w:val="28"/>
                <w:lang w:val="en-US"/>
              </w:rPr>
            </w:pPr>
            <w:r w:rsidRPr="000A4555">
              <w:rPr>
                <w:b/>
                <w:iCs/>
                <w:sz w:val="28"/>
                <w:szCs w:val="28"/>
              </w:rPr>
              <w:t>Блок</w:t>
            </w:r>
          </w:p>
          <w:p w14:paraId="2ADB2024"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blok</w:t>
            </w:r>
            <w:proofErr w:type="spellEnd"/>
          </w:p>
          <w:p w14:paraId="336CBF60"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блок</w:t>
            </w:r>
          </w:p>
          <w:p w14:paraId="6DF6857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block</w:t>
            </w:r>
          </w:p>
        </w:tc>
        <w:tc>
          <w:tcPr>
            <w:tcW w:w="6149" w:type="dxa"/>
            <w:vAlign w:val="center"/>
          </w:tcPr>
          <w:p w14:paraId="256BEE6B" w14:textId="77777777" w:rsidR="00E54C15" w:rsidRPr="000A4555" w:rsidRDefault="00E54C15" w:rsidP="00E47DA8">
            <w:pPr>
              <w:jc w:val="both"/>
              <w:rPr>
                <w:sz w:val="28"/>
                <w:szCs w:val="28"/>
              </w:rPr>
            </w:pPr>
            <w:r w:rsidRPr="000A4555">
              <w:rPr>
                <w:sz w:val="28"/>
                <w:szCs w:val="28"/>
              </w:rPr>
              <w:t>1 Функционально связанные элементы и устройства, например блок питания.</w:t>
            </w:r>
          </w:p>
          <w:p w14:paraId="38A648D3" w14:textId="77777777" w:rsidR="00E54C15" w:rsidRPr="000A4555" w:rsidRDefault="00E54C15" w:rsidP="00E47DA8">
            <w:pPr>
              <w:jc w:val="both"/>
              <w:rPr>
                <w:sz w:val="28"/>
                <w:szCs w:val="28"/>
              </w:rPr>
            </w:pPr>
            <w:r w:rsidRPr="000A4555">
              <w:rPr>
                <w:sz w:val="28"/>
                <w:szCs w:val="28"/>
              </w:rPr>
              <w:t xml:space="preserve">2 Часть программы, определяющая конкретную законченную функцию. Например, в языке </w:t>
            </w:r>
            <w:r w:rsidRPr="000A4555">
              <w:rPr>
                <w:sz w:val="28"/>
                <w:szCs w:val="28"/>
                <w:lang w:val="en-US"/>
              </w:rPr>
              <w:t>Pascal</w:t>
            </w:r>
            <w:r w:rsidRPr="000A4555">
              <w:rPr>
                <w:sz w:val="28"/>
                <w:szCs w:val="28"/>
              </w:rPr>
              <w:t>, блок – это основная часть программы, процедуры, функции.</w:t>
            </w:r>
          </w:p>
          <w:p w14:paraId="5E44AB34" w14:textId="77777777" w:rsidR="00E54C15" w:rsidRPr="000A4555" w:rsidRDefault="00E54C15" w:rsidP="00E47DA8">
            <w:pPr>
              <w:jc w:val="both"/>
              <w:rPr>
                <w:sz w:val="28"/>
                <w:szCs w:val="28"/>
              </w:rPr>
            </w:pPr>
            <w:r w:rsidRPr="000A4555">
              <w:rPr>
                <w:sz w:val="28"/>
                <w:szCs w:val="28"/>
              </w:rPr>
              <w:t xml:space="preserve">3 Набор данных для передачи в компьютерной </w:t>
            </w:r>
            <w:r w:rsidRPr="000A4555">
              <w:rPr>
                <w:sz w:val="28"/>
                <w:szCs w:val="28"/>
              </w:rPr>
              <w:lastRenderedPageBreak/>
              <w:t>сети.</w:t>
            </w:r>
          </w:p>
          <w:p w14:paraId="0B68E0F5" w14:textId="77777777" w:rsidR="00E54C15" w:rsidRPr="000A4555" w:rsidRDefault="00E54C15" w:rsidP="00E47DA8">
            <w:pPr>
              <w:jc w:val="both"/>
              <w:rPr>
                <w:sz w:val="28"/>
                <w:szCs w:val="28"/>
              </w:rPr>
            </w:pPr>
          </w:p>
          <w:p w14:paraId="518ABC2B" w14:textId="77777777" w:rsidR="00E54C15" w:rsidRPr="000A4555" w:rsidRDefault="00E54C15" w:rsidP="00E47DA8">
            <w:pPr>
              <w:jc w:val="both"/>
              <w:rPr>
                <w:sz w:val="28"/>
                <w:szCs w:val="28"/>
                <w:lang w:val="en-US"/>
              </w:rPr>
            </w:pPr>
            <w:r w:rsidRPr="000A4555">
              <w:rPr>
                <w:sz w:val="28"/>
                <w:szCs w:val="28"/>
                <w:lang w:val="en-US"/>
              </w:rPr>
              <w:t xml:space="preserve">1 </w:t>
            </w:r>
            <w:proofErr w:type="spellStart"/>
            <w:r w:rsidRPr="000A4555">
              <w:rPr>
                <w:sz w:val="28"/>
                <w:szCs w:val="28"/>
                <w:lang w:val="en-US"/>
              </w:rPr>
              <w:t>Funksional</w:t>
            </w:r>
            <w:proofErr w:type="spellEnd"/>
            <w:r w:rsidRPr="000A4555">
              <w:rPr>
                <w:sz w:val="28"/>
                <w:szCs w:val="28"/>
                <w:lang w:val="en-US"/>
              </w:rPr>
              <w:t xml:space="preserve"> </w:t>
            </w:r>
            <w:proofErr w:type="spellStart"/>
            <w:r w:rsidRPr="000A4555">
              <w:rPr>
                <w:sz w:val="28"/>
                <w:szCs w:val="28"/>
                <w:lang w:val="en-US"/>
              </w:rPr>
              <w:t>bog‘langan</w:t>
            </w:r>
            <w:proofErr w:type="spellEnd"/>
            <w:r w:rsidRPr="000A4555">
              <w:rPr>
                <w:sz w:val="28"/>
                <w:szCs w:val="28"/>
                <w:lang w:val="en-US"/>
              </w:rPr>
              <w:t xml:space="preserve"> </w:t>
            </w:r>
            <w:proofErr w:type="spellStart"/>
            <w:r w:rsidRPr="000A4555">
              <w:rPr>
                <w:sz w:val="28"/>
                <w:szCs w:val="28"/>
                <w:lang w:val="en-US"/>
              </w:rPr>
              <w:t>elementlar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qurilmalar</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ta’minot</w:t>
            </w:r>
            <w:proofErr w:type="spellEnd"/>
            <w:r w:rsidRPr="000A4555">
              <w:rPr>
                <w:sz w:val="28"/>
                <w:szCs w:val="28"/>
                <w:lang w:val="en-US"/>
              </w:rPr>
              <w:t xml:space="preserve"> </w:t>
            </w:r>
            <w:proofErr w:type="spellStart"/>
            <w:r w:rsidRPr="000A4555">
              <w:rPr>
                <w:sz w:val="28"/>
                <w:szCs w:val="28"/>
                <w:lang w:val="en-US"/>
              </w:rPr>
              <w:t>bloki</w:t>
            </w:r>
            <w:proofErr w:type="spellEnd"/>
            <w:r w:rsidRPr="000A4555">
              <w:rPr>
                <w:sz w:val="28"/>
                <w:szCs w:val="28"/>
                <w:lang w:val="en-US"/>
              </w:rPr>
              <w:t>.</w:t>
            </w:r>
          </w:p>
          <w:p w14:paraId="52619B0E" w14:textId="77777777" w:rsidR="00E54C15" w:rsidRPr="000A4555" w:rsidRDefault="00E54C15" w:rsidP="00E47DA8">
            <w:pPr>
              <w:jc w:val="both"/>
              <w:rPr>
                <w:sz w:val="28"/>
                <w:szCs w:val="28"/>
                <w:lang w:val="en-US"/>
              </w:rPr>
            </w:pPr>
            <w:r w:rsidRPr="000A4555">
              <w:rPr>
                <w:sz w:val="28"/>
                <w:szCs w:val="28"/>
                <w:lang w:val="en-US"/>
              </w:rPr>
              <w:t xml:space="preserve">2 </w:t>
            </w:r>
            <w:proofErr w:type="spellStart"/>
            <w:r w:rsidRPr="000A4555">
              <w:rPr>
                <w:sz w:val="28"/>
                <w:szCs w:val="28"/>
                <w:lang w:val="en-US"/>
              </w:rPr>
              <w:t>Dasturning</w:t>
            </w:r>
            <w:proofErr w:type="spellEnd"/>
            <w:r w:rsidRPr="000A4555">
              <w:rPr>
                <w:sz w:val="28"/>
                <w:szCs w:val="28"/>
                <w:lang w:val="en-US"/>
              </w:rPr>
              <w:t xml:space="preserve">, </w:t>
            </w:r>
            <w:proofErr w:type="spellStart"/>
            <w:r w:rsidRPr="000A4555">
              <w:rPr>
                <w:sz w:val="28"/>
                <w:szCs w:val="28"/>
                <w:lang w:val="en-US"/>
              </w:rPr>
              <w:t>ma’lum</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tugallangan</w:t>
            </w:r>
            <w:proofErr w:type="spellEnd"/>
            <w:r w:rsidRPr="000A4555">
              <w:rPr>
                <w:sz w:val="28"/>
                <w:szCs w:val="28"/>
                <w:lang w:val="en-US"/>
              </w:rPr>
              <w:t xml:space="preserve"> </w:t>
            </w:r>
            <w:proofErr w:type="spellStart"/>
            <w:r w:rsidRPr="000A4555">
              <w:rPr>
                <w:sz w:val="28"/>
                <w:szCs w:val="28"/>
                <w:lang w:val="en-US"/>
              </w:rPr>
              <w:t>funksiyani</w:t>
            </w:r>
            <w:proofErr w:type="spellEnd"/>
            <w:r w:rsidRPr="000A4555">
              <w:rPr>
                <w:sz w:val="28"/>
                <w:szCs w:val="28"/>
                <w:lang w:val="en-US"/>
              </w:rPr>
              <w:t xml:space="preserve"> </w:t>
            </w:r>
            <w:proofErr w:type="spellStart"/>
            <w:r w:rsidRPr="000A4555">
              <w:rPr>
                <w:sz w:val="28"/>
                <w:szCs w:val="28"/>
                <w:lang w:val="en-US"/>
              </w:rPr>
              <w:t>belgilaydigan</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r w:rsidRPr="000A4555">
              <w:rPr>
                <w:i/>
                <w:sz w:val="28"/>
                <w:szCs w:val="28"/>
                <w:lang w:val="en-US"/>
              </w:rPr>
              <w:t>Pascal</w:t>
            </w:r>
            <w:r w:rsidRPr="000A4555">
              <w:rPr>
                <w:sz w:val="28"/>
                <w:szCs w:val="28"/>
                <w:lang w:val="en-US"/>
              </w:rPr>
              <w:t xml:space="preserve"> </w:t>
            </w:r>
            <w:proofErr w:type="spellStart"/>
            <w:r w:rsidRPr="000A4555">
              <w:rPr>
                <w:sz w:val="28"/>
                <w:szCs w:val="28"/>
                <w:lang w:val="en-US"/>
              </w:rPr>
              <w:t>tilida</w:t>
            </w:r>
            <w:proofErr w:type="spellEnd"/>
            <w:r w:rsidRPr="000A4555">
              <w:rPr>
                <w:sz w:val="28"/>
                <w:szCs w:val="28"/>
                <w:lang w:val="en-US"/>
              </w:rPr>
              <w:t xml:space="preserve"> </w:t>
            </w:r>
            <w:proofErr w:type="spellStart"/>
            <w:r w:rsidRPr="000A4555">
              <w:rPr>
                <w:sz w:val="28"/>
                <w:szCs w:val="28"/>
                <w:lang w:val="en-US"/>
              </w:rPr>
              <w:t>blok</w:t>
            </w:r>
            <w:proofErr w:type="spellEnd"/>
            <w:r w:rsidRPr="000A4555">
              <w:rPr>
                <w:sz w:val="28"/>
                <w:szCs w:val="28"/>
                <w:lang w:val="en-US"/>
              </w:rPr>
              <w:t xml:space="preserve"> </w:t>
            </w:r>
            <w:r w:rsidR="00D224C7" w:rsidRPr="000A4555">
              <w:rPr>
                <w:sz w:val="28"/>
                <w:szCs w:val="28"/>
                <w:lang w:val="en-US"/>
              </w:rPr>
              <w:t>–</w:t>
            </w:r>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protsedura</w:t>
            </w:r>
            <w:proofErr w:type="spellEnd"/>
            <w:r w:rsidRPr="000A4555">
              <w:rPr>
                <w:sz w:val="28"/>
                <w:szCs w:val="28"/>
                <w:lang w:val="en-US"/>
              </w:rPr>
              <w:t xml:space="preserve">, </w:t>
            </w:r>
            <w:proofErr w:type="spellStart"/>
            <w:r w:rsidRPr="000A4555">
              <w:rPr>
                <w:sz w:val="28"/>
                <w:szCs w:val="28"/>
                <w:lang w:val="en-US"/>
              </w:rPr>
              <w:t>funksiyaning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qismidir</w:t>
            </w:r>
            <w:proofErr w:type="spellEnd"/>
            <w:r w:rsidRPr="000A4555">
              <w:rPr>
                <w:sz w:val="28"/>
                <w:szCs w:val="28"/>
                <w:lang w:val="en-US"/>
              </w:rPr>
              <w:t>.</w:t>
            </w:r>
          </w:p>
          <w:p w14:paraId="05865556" w14:textId="77777777" w:rsidR="00E54C15" w:rsidRPr="000A4555" w:rsidRDefault="00E54C15" w:rsidP="00E47DA8">
            <w:pPr>
              <w:jc w:val="both"/>
              <w:rPr>
                <w:sz w:val="28"/>
                <w:szCs w:val="28"/>
                <w:lang w:val="en-US"/>
              </w:rPr>
            </w:pPr>
            <w:r w:rsidRPr="000A4555">
              <w:rPr>
                <w:sz w:val="28"/>
                <w:szCs w:val="28"/>
                <w:lang w:val="en-US"/>
              </w:rPr>
              <w:t xml:space="preserve">3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tarmog‘ida</w:t>
            </w:r>
            <w:proofErr w:type="spellEnd"/>
            <w:r w:rsidRPr="000A4555">
              <w:rPr>
                <w:sz w:val="28"/>
                <w:szCs w:val="28"/>
                <w:lang w:val="en-US"/>
              </w:rPr>
              <w:t xml:space="preserve"> </w:t>
            </w:r>
            <w:proofErr w:type="spellStart"/>
            <w:r w:rsidRPr="000A4555">
              <w:rPr>
                <w:sz w:val="28"/>
                <w:szCs w:val="28"/>
                <w:lang w:val="en-US"/>
              </w:rPr>
              <w:t>uzatish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w:t>
            </w:r>
          </w:p>
          <w:p w14:paraId="0D847147" w14:textId="77777777" w:rsidR="00E54C15" w:rsidRPr="000A4555" w:rsidRDefault="00E54C15" w:rsidP="00E47DA8">
            <w:pPr>
              <w:jc w:val="both"/>
              <w:rPr>
                <w:sz w:val="28"/>
                <w:szCs w:val="28"/>
                <w:lang w:val="en-US"/>
              </w:rPr>
            </w:pPr>
          </w:p>
          <w:p w14:paraId="2CFA6AA4" w14:textId="77777777" w:rsidR="00E54C15" w:rsidRPr="000A4555" w:rsidRDefault="00E54C15" w:rsidP="00E47DA8">
            <w:pPr>
              <w:jc w:val="both"/>
              <w:rPr>
                <w:sz w:val="28"/>
                <w:szCs w:val="28"/>
              </w:rPr>
            </w:pPr>
            <w:r w:rsidRPr="000A4555">
              <w:rPr>
                <w:sz w:val="28"/>
                <w:szCs w:val="28"/>
              </w:rPr>
              <w:t xml:space="preserve">1 Функционал </w:t>
            </w:r>
            <w:proofErr w:type="spellStart"/>
            <w:r w:rsidRPr="000A4555">
              <w:rPr>
                <w:sz w:val="28"/>
                <w:szCs w:val="28"/>
              </w:rPr>
              <w:t>боғланган</w:t>
            </w:r>
            <w:proofErr w:type="spellEnd"/>
            <w:r w:rsidRPr="000A4555">
              <w:rPr>
                <w:sz w:val="28"/>
                <w:szCs w:val="28"/>
              </w:rPr>
              <w:t xml:space="preserve"> </w:t>
            </w:r>
            <w:proofErr w:type="spellStart"/>
            <w:r w:rsidRPr="000A4555">
              <w:rPr>
                <w:sz w:val="28"/>
                <w:szCs w:val="28"/>
              </w:rPr>
              <w:t>элементлар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w:t>
            </w:r>
            <w:proofErr w:type="spellStart"/>
            <w:r w:rsidRPr="000A4555">
              <w:rPr>
                <w:sz w:val="28"/>
                <w:szCs w:val="28"/>
              </w:rPr>
              <w:t>таъминот</w:t>
            </w:r>
            <w:proofErr w:type="spellEnd"/>
            <w:r w:rsidRPr="000A4555">
              <w:rPr>
                <w:sz w:val="28"/>
                <w:szCs w:val="28"/>
              </w:rPr>
              <w:t xml:space="preserve"> блоки.</w:t>
            </w:r>
          </w:p>
          <w:p w14:paraId="1DD9D1BF" w14:textId="77777777" w:rsidR="00E54C15" w:rsidRPr="000A4555" w:rsidRDefault="00E54C15" w:rsidP="00E47DA8">
            <w:pPr>
              <w:jc w:val="both"/>
              <w:rPr>
                <w:sz w:val="28"/>
                <w:szCs w:val="28"/>
              </w:rPr>
            </w:pPr>
            <w:r w:rsidRPr="000A4555">
              <w:rPr>
                <w:sz w:val="28"/>
                <w:szCs w:val="28"/>
              </w:rPr>
              <w:t xml:space="preserve">2 </w:t>
            </w:r>
            <w:proofErr w:type="spellStart"/>
            <w:r w:rsidRPr="000A4555">
              <w:rPr>
                <w:sz w:val="28"/>
                <w:szCs w:val="28"/>
              </w:rPr>
              <w:t>Дастурнинг</w:t>
            </w:r>
            <w:proofErr w:type="spellEnd"/>
            <w:r w:rsidRPr="000A4555">
              <w:rPr>
                <w:sz w:val="28"/>
                <w:szCs w:val="28"/>
              </w:rPr>
              <w:t xml:space="preserve">, </w:t>
            </w:r>
            <w:proofErr w:type="spellStart"/>
            <w:r w:rsidRPr="000A4555">
              <w:rPr>
                <w:sz w:val="28"/>
                <w:szCs w:val="28"/>
              </w:rPr>
              <w:t>маълум</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тугалланган</w:t>
            </w:r>
            <w:proofErr w:type="spellEnd"/>
            <w:r w:rsidRPr="000A4555">
              <w:rPr>
                <w:sz w:val="28"/>
                <w:szCs w:val="28"/>
              </w:rPr>
              <w:t xml:space="preserve"> </w:t>
            </w:r>
            <w:proofErr w:type="spellStart"/>
            <w:r w:rsidRPr="000A4555">
              <w:rPr>
                <w:sz w:val="28"/>
                <w:szCs w:val="28"/>
              </w:rPr>
              <w:t>функцияни</w:t>
            </w:r>
            <w:proofErr w:type="spellEnd"/>
            <w:r w:rsidRPr="000A4555">
              <w:rPr>
                <w:sz w:val="28"/>
                <w:szCs w:val="28"/>
              </w:rPr>
              <w:t xml:space="preserve"> </w:t>
            </w:r>
            <w:proofErr w:type="spellStart"/>
            <w:r w:rsidRPr="000A4555">
              <w:rPr>
                <w:sz w:val="28"/>
                <w:szCs w:val="28"/>
              </w:rPr>
              <w:t>белгилайдиган</w:t>
            </w:r>
            <w:proofErr w:type="spellEnd"/>
            <w:r w:rsidRPr="000A4555">
              <w:rPr>
                <w:sz w:val="28"/>
                <w:szCs w:val="28"/>
              </w:rPr>
              <w:t xml:space="preserve"> </w:t>
            </w:r>
            <w:proofErr w:type="spellStart"/>
            <w:r w:rsidRPr="000A4555">
              <w:rPr>
                <w:sz w:val="28"/>
                <w:szCs w:val="28"/>
              </w:rPr>
              <w:t>қисми</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w:t>
            </w:r>
            <w:r w:rsidRPr="000A4555">
              <w:rPr>
                <w:sz w:val="28"/>
                <w:szCs w:val="28"/>
                <w:lang w:val="en-US"/>
              </w:rPr>
              <w:t>Pascal</w:t>
            </w:r>
            <w:r w:rsidRPr="000A4555">
              <w:rPr>
                <w:sz w:val="28"/>
                <w:szCs w:val="28"/>
              </w:rPr>
              <w:t xml:space="preserve"> </w:t>
            </w:r>
            <w:proofErr w:type="spellStart"/>
            <w:r w:rsidRPr="000A4555">
              <w:rPr>
                <w:sz w:val="28"/>
                <w:szCs w:val="28"/>
              </w:rPr>
              <w:t>тилида</w:t>
            </w:r>
            <w:proofErr w:type="spellEnd"/>
            <w:r w:rsidRPr="000A4555">
              <w:rPr>
                <w:sz w:val="28"/>
                <w:szCs w:val="28"/>
              </w:rPr>
              <w:t xml:space="preserve"> блок </w:t>
            </w:r>
            <w:r w:rsidR="00D224C7" w:rsidRPr="000A4555">
              <w:rPr>
                <w:sz w:val="28"/>
                <w:szCs w:val="28"/>
              </w:rPr>
              <w:t>–</w:t>
            </w:r>
            <w:r w:rsidRPr="000A4555">
              <w:rPr>
                <w:sz w:val="28"/>
                <w:szCs w:val="28"/>
              </w:rPr>
              <w:t xml:space="preserve"> </w:t>
            </w:r>
            <w:proofErr w:type="spellStart"/>
            <w:r w:rsidRPr="000A4555">
              <w:rPr>
                <w:sz w:val="28"/>
                <w:szCs w:val="28"/>
              </w:rPr>
              <w:t>бу</w:t>
            </w:r>
            <w:proofErr w:type="spellEnd"/>
            <w:r w:rsidRPr="000A4555">
              <w:rPr>
                <w:sz w:val="28"/>
                <w:szCs w:val="28"/>
              </w:rPr>
              <w:t xml:space="preserve"> дастур, процедура, </w:t>
            </w:r>
            <w:proofErr w:type="spellStart"/>
            <w:r w:rsidRPr="000A4555">
              <w:rPr>
                <w:sz w:val="28"/>
                <w:szCs w:val="28"/>
              </w:rPr>
              <w:t>функциянинг</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қисмидир</w:t>
            </w:r>
            <w:proofErr w:type="spellEnd"/>
            <w:r w:rsidRPr="000A4555">
              <w:rPr>
                <w:sz w:val="28"/>
                <w:szCs w:val="28"/>
              </w:rPr>
              <w:t>.</w:t>
            </w:r>
          </w:p>
          <w:p w14:paraId="485060C1" w14:textId="77777777" w:rsidR="00E54C15" w:rsidRPr="000A4555" w:rsidRDefault="00E54C15" w:rsidP="00E47DA8">
            <w:pPr>
              <w:jc w:val="both"/>
              <w:rPr>
                <w:sz w:val="28"/>
                <w:szCs w:val="28"/>
              </w:rPr>
            </w:pPr>
            <w:r w:rsidRPr="000A4555">
              <w:rPr>
                <w:sz w:val="28"/>
                <w:szCs w:val="28"/>
              </w:rPr>
              <w:t xml:space="preserve">3 Компьютер </w:t>
            </w:r>
            <w:proofErr w:type="spellStart"/>
            <w:r w:rsidRPr="000A4555">
              <w:rPr>
                <w:sz w:val="28"/>
                <w:szCs w:val="28"/>
              </w:rPr>
              <w:t>тармоғида</w:t>
            </w:r>
            <w:proofErr w:type="spellEnd"/>
            <w:r w:rsidRPr="000A4555">
              <w:rPr>
                <w:sz w:val="28"/>
                <w:szCs w:val="28"/>
              </w:rPr>
              <w:t xml:space="preserve"> </w:t>
            </w:r>
            <w:proofErr w:type="spellStart"/>
            <w:r w:rsidRPr="000A4555">
              <w:rPr>
                <w:sz w:val="28"/>
                <w:szCs w:val="28"/>
              </w:rPr>
              <w:t>узатиш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тўплами</w:t>
            </w:r>
            <w:proofErr w:type="spellEnd"/>
            <w:r w:rsidRPr="000A4555">
              <w:rPr>
                <w:sz w:val="28"/>
                <w:szCs w:val="28"/>
              </w:rPr>
              <w:t>.</w:t>
            </w:r>
          </w:p>
        </w:tc>
      </w:tr>
      <w:tr w:rsidR="00E54C15" w:rsidRPr="001224B9" w14:paraId="7BEEE1AD" w14:textId="77777777" w:rsidTr="00E47DA8">
        <w:trPr>
          <w:tblCellSpacing w:w="0" w:type="dxa"/>
          <w:jc w:val="center"/>
        </w:trPr>
        <w:tc>
          <w:tcPr>
            <w:tcW w:w="3821" w:type="dxa"/>
          </w:tcPr>
          <w:p w14:paraId="6D9F7064" w14:textId="77777777" w:rsidR="00E54C15" w:rsidRPr="000A4555" w:rsidRDefault="00E54C15" w:rsidP="00E47DA8">
            <w:pPr>
              <w:rPr>
                <w:b/>
                <w:iCs/>
                <w:sz w:val="28"/>
                <w:szCs w:val="28"/>
              </w:rPr>
            </w:pPr>
            <w:r w:rsidRPr="000A4555">
              <w:rPr>
                <w:b/>
                <w:iCs/>
                <w:sz w:val="28"/>
                <w:szCs w:val="28"/>
              </w:rPr>
              <w:lastRenderedPageBreak/>
              <w:t>Блокнотный компьютер</w:t>
            </w:r>
          </w:p>
          <w:p w14:paraId="18A7ABE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bloknotli</w:t>
            </w:r>
            <w:proofErr w:type="spellEnd"/>
            <w:r w:rsidRPr="000A4555">
              <w:rPr>
                <w:iCs/>
                <w:sz w:val="28"/>
                <w:szCs w:val="28"/>
              </w:rPr>
              <w:t xml:space="preserve"> </w:t>
            </w:r>
            <w:proofErr w:type="spellStart"/>
            <w:r w:rsidRPr="000A4555">
              <w:rPr>
                <w:iCs/>
                <w:sz w:val="28"/>
                <w:szCs w:val="28"/>
                <w:lang w:val="en-US"/>
              </w:rPr>
              <w:t>kompyuter</w:t>
            </w:r>
            <w:proofErr w:type="spellEnd"/>
          </w:p>
          <w:p w14:paraId="737BB02F" w14:textId="77777777" w:rsidR="00E54C15" w:rsidRPr="000A4555" w:rsidRDefault="00E54C15" w:rsidP="00E47DA8">
            <w:pPr>
              <w:rPr>
                <w:b/>
                <w:iCs/>
                <w:sz w:val="28"/>
                <w:szCs w:val="28"/>
              </w:rPr>
            </w:pPr>
            <w:r w:rsidRPr="000A4555">
              <w:rPr>
                <w:b/>
                <w:iCs/>
                <w:sz w:val="28"/>
                <w:szCs w:val="28"/>
              </w:rPr>
              <w:t xml:space="preserve">       </w:t>
            </w:r>
            <w:proofErr w:type="spellStart"/>
            <w:r w:rsidRPr="000A4555">
              <w:rPr>
                <w:iCs/>
                <w:sz w:val="28"/>
                <w:szCs w:val="28"/>
              </w:rPr>
              <w:t>блокнотли</w:t>
            </w:r>
            <w:proofErr w:type="spellEnd"/>
            <w:r w:rsidRPr="000A4555">
              <w:rPr>
                <w:iCs/>
                <w:sz w:val="28"/>
                <w:szCs w:val="28"/>
              </w:rPr>
              <w:t xml:space="preserve"> компьютер</w:t>
            </w:r>
          </w:p>
          <w:p w14:paraId="6B22FC66"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t xml:space="preserve"> </w:t>
            </w:r>
            <w:proofErr w:type="spellStart"/>
            <w:r w:rsidRPr="000A4555">
              <w:rPr>
                <w:iCs/>
                <w:sz w:val="28"/>
                <w:szCs w:val="28"/>
              </w:rPr>
              <w:t>notebook</w:t>
            </w:r>
            <w:proofErr w:type="spellEnd"/>
            <w:r w:rsidRPr="000A4555">
              <w:rPr>
                <w:iCs/>
                <w:sz w:val="28"/>
                <w:szCs w:val="28"/>
              </w:rPr>
              <w:t xml:space="preserve"> </w:t>
            </w:r>
            <w:proofErr w:type="spellStart"/>
            <w:r w:rsidRPr="000A4555">
              <w:rPr>
                <w:iCs/>
                <w:sz w:val="28"/>
                <w:szCs w:val="28"/>
              </w:rPr>
              <w:t>computer</w:t>
            </w:r>
            <w:proofErr w:type="spellEnd"/>
          </w:p>
        </w:tc>
        <w:tc>
          <w:tcPr>
            <w:tcW w:w="6149" w:type="dxa"/>
            <w:vAlign w:val="center"/>
          </w:tcPr>
          <w:p w14:paraId="3839C2AD" w14:textId="77777777" w:rsidR="00E54C15" w:rsidRPr="000A4555" w:rsidRDefault="00E54C15" w:rsidP="00E47DA8">
            <w:pPr>
              <w:jc w:val="both"/>
              <w:rPr>
                <w:sz w:val="28"/>
                <w:szCs w:val="28"/>
              </w:rPr>
            </w:pPr>
            <w:r w:rsidRPr="000A4555">
              <w:rPr>
                <w:sz w:val="28"/>
                <w:szCs w:val="28"/>
              </w:rPr>
              <w:t xml:space="preserve">Портативный компьютер с широкими функциональными возможностями стационарного персонального компьютера. Последние модели могут иметь процессор Pentium 4, оперативную память до 256 </w:t>
            </w:r>
            <w:r w:rsidRPr="000A4555">
              <w:rPr>
                <w:sz w:val="28"/>
                <w:szCs w:val="28"/>
                <w:lang w:val="en-US"/>
              </w:rPr>
              <w:t>Mbyte</w:t>
            </w:r>
            <w:r w:rsidRPr="000A4555">
              <w:rPr>
                <w:sz w:val="28"/>
                <w:szCs w:val="28"/>
              </w:rPr>
              <w:t xml:space="preserve">, жесткий диск до 40 </w:t>
            </w:r>
            <w:proofErr w:type="spellStart"/>
            <w:r w:rsidRPr="000A4555">
              <w:rPr>
                <w:sz w:val="28"/>
                <w:szCs w:val="28"/>
                <w:lang w:val="en-US"/>
              </w:rPr>
              <w:t>Hbyte</w:t>
            </w:r>
            <w:proofErr w:type="spellEnd"/>
            <w:r w:rsidRPr="000A4555">
              <w:rPr>
                <w:sz w:val="28"/>
                <w:szCs w:val="28"/>
              </w:rPr>
              <w:t xml:space="preserve"> встроенные DVD</w:t>
            </w:r>
            <w:r w:rsidR="00D224C7" w:rsidRPr="000A4555">
              <w:rPr>
                <w:sz w:val="28"/>
                <w:szCs w:val="28"/>
              </w:rPr>
              <w:t>, компакт</w:t>
            </w:r>
            <w:r w:rsidRPr="000A4555">
              <w:rPr>
                <w:sz w:val="28"/>
                <w:szCs w:val="28"/>
                <w:lang w:val="uz-Cyrl-UZ"/>
              </w:rPr>
              <w:t>-</w:t>
            </w:r>
            <w:r w:rsidRPr="000A4555">
              <w:rPr>
                <w:sz w:val="28"/>
                <w:szCs w:val="28"/>
              </w:rPr>
              <w:t xml:space="preserve">диск и факс-модем. Некоторые устройства компьютера отличаются от стационарных: дисплей, как правило, жидкокристаллический, монохромный или цветной (с пассивной или активной матрицей); процессор не отличается по производительности от стационарных, но имеет пониженное энергопотребление, клавиатура имеет меньшее количество клавиш. Время работы от собственного источника питания от 2 до 8 часов. Блокнотные компьютеры могут использовать и стационарные устройства – дисплей, клавиатуру. Вес – от 1,5 до 3-4 </w:t>
            </w:r>
            <w:r w:rsidRPr="000A4555">
              <w:rPr>
                <w:sz w:val="28"/>
                <w:szCs w:val="28"/>
                <w:lang w:val="en-US"/>
              </w:rPr>
              <w:t>kg</w:t>
            </w:r>
            <w:r w:rsidRPr="000A4555">
              <w:rPr>
                <w:sz w:val="28"/>
                <w:szCs w:val="28"/>
              </w:rPr>
              <w:t xml:space="preserve"> зависит от мощности компьютера. Такие компьютеры можно использовать в дороге, командировке, для научной, журналистской, педагогической и другой деятельности. Выпускается субблокнотные компьютеры, имеющие еще меньшие размеры и вес.</w:t>
            </w:r>
          </w:p>
          <w:p w14:paraId="1AEE36CC" w14:textId="77777777" w:rsidR="00E54C15" w:rsidRPr="000A4555" w:rsidRDefault="00E54C15" w:rsidP="00E47DA8">
            <w:pPr>
              <w:jc w:val="both"/>
              <w:rPr>
                <w:sz w:val="28"/>
                <w:szCs w:val="28"/>
              </w:rPr>
            </w:pPr>
          </w:p>
          <w:p w14:paraId="3FB902AE" w14:textId="77777777" w:rsidR="00E54C15" w:rsidRPr="000A4555" w:rsidRDefault="00E54C15" w:rsidP="00E47DA8">
            <w:pPr>
              <w:jc w:val="both"/>
              <w:rPr>
                <w:sz w:val="28"/>
                <w:szCs w:val="28"/>
                <w:lang w:val="en-US"/>
              </w:rPr>
            </w:pPr>
            <w:proofErr w:type="spellStart"/>
            <w:r w:rsidRPr="000A4555">
              <w:rPr>
                <w:sz w:val="28"/>
                <w:szCs w:val="28"/>
                <w:lang w:val="en-US"/>
              </w:rPr>
              <w:lastRenderedPageBreak/>
              <w:t>Statsionar</w:t>
            </w:r>
            <w:proofErr w:type="spellEnd"/>
            <w:r w:rsidRPr="000A4555">
              <w:rPr>
                <w:sz w:val="28"/>
                <w:szCs w:val="28"/>
              </w:rPr>
              <w:t xml:space="preserve"> </w:t>
            </w:r>
            <w:proofErr w:type="spellStart"/>
            <w:r w:rsidRPr="000A4555">
              <w:rPr>
                <w:sz w:val="28"/>
                <w:szCs w:val="28"/>
                <w:lang w:val="en-US"/>
              </w:rPr>
              <w:t>shaxsiy</w:t>
            </w:r>
            <w:proofErr w:type="spellEnd"/>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keng</w:t>
            </w:r>
            <w:proofErr w:type="spellEnd"/>
            <w:r w:rsidRPr="000A4555">
              <w:rPr>
                <w:sz w:val="28"/>
                <w:szCs w:val="28"/>
              </w:rPr>
              <w:t xml:space="preserve"> </w:t>
            </w:r>
            <w:proofErr w:type="spellStart"/>
            <w:r w:rsidRPr="000A4555">
              <w:rPr>
                <w:sz w:val="28"/>
                <w:szCs w:val="28"/>
                <w:lang w:val="en-US"/>
              </w:rPr>
              <w:t>funksional</w:t>
            </w:r>
            <w:proofErr w:type="spellEnd"/>
            <w:r w:rsidRPr="000A4555">
              <w:rPr>
                <w:sz w:val="28"/>
                <w:szCs w:val="28"/>
              </w:rPr>
              <w:t xml:space="preserve"> </w:t>
            </w:r>
            <w:proofErr w:type="spellStart"/>
            <w:r w:rsidRPr="000A4555">
              <w:rPr>
                <w:sz w:val="28"/>
                <w:szCs w:val="28"/>
                <w:lang w:val="en-US"/>
              </w:rPr>
              <w:t>imkoniyatlariga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r w:rsidRPr="000A4555">
              <w:rPr>
                <w:sz w:val="28"/>
                <w:szCs w:val="28"/>
                <w:lang w:val="en-US"/>
              </w:rPr>
              <w:t>portativ</w:t>
            </w:r>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r w:rsidRPr="000A4555">
              <w:rPr>
                <w:sz w:val="28"/>
                <w:szCs w:val="28"/>
                <w:lang w:val="en-US"/>
              </w:rPr>
              <w:t>So</w:t>
            </w:r>
            <w:r w:rsidRPr="000A4555">
              <w:rPr>
                <w:sz w:val="28"/>
                <w:szCs w:val="28"/>
              </w:rPr>
              <w:t>‘</w:t>
            </w:r>
            <w:proofErr w:type="spellStart"/>
            <w:r w:rsidRPr="000A4555">
              <w:rPr>
                <w:sz w:val="28"/>
                <w:szCs w:val="28"/>
                <w:lang w:val="en-US"/>
              </w:rPr>
              <w:t>nggi</w:t>
            </w:r>
            <w:proofErr w:type="spellEnd"/>
            <w:r w:rsidRPr="000A4555">
              <w:rPr>
                <w:sz w:val="28"/>
                <w:szCs w:val="28"/>
              </w:rPr>
              <w:t xml:space="preserve"> </w:t>
            </w:r>
            <w:proofErr w:type="spellStart"/>
            <w:r w:rsidRPr="000A4555">
              <w:rPr>
                <w:sz w:val="28"/>
                <w:szCs w:val="28"/>
                <w:lang w:val="en-US"/>
              </w:rPr>
              <w:t>modellari</w:t>
            </w:r>
            <w:proofErr w:type="spellEnd"/>
            <w:r w:rsidRPr="000A4555">
              <w:rPr>
                <w:sz w:val="28"/>
                <w:szCs w:val="28"/>
              </w:rPr>
              <w:t xml:space="preserve"> </w:t>
            </w:r>
            <w:r w:rsidRPr="000A4555">
              <w:rPr>
                <w:i/>
                <w:sz w:val="28"/>
                <w:szCs w:val="28"/>
                <w:lang w:val="en-US"/>
              </w:rPr>
              <w:t>Pentium</w:t>
            </w:r>
            <w:r w:rsidRPr="000A4555">
              <w:rPr>
                <w:i/>
                <w:sz w:val="28"/>
                <w:szCs w:val="28"/>
              </w:rPr>
              <w:t xml:space="preserve"> 4</w:t>
            </w:r>
            <w:r w:rsidRPr="000A4555">
              <w:rPr>
                <w:sz w:val="28"/>
                <w:szCs w:val="28"/>
              </w:rPr>
              <w:t xml:space="preserve"> </w:t>
            </w:r>
            <w:proofErr w:type="spellStart"/>
            <w:r w:rsidRPr="000A4555">
              <w:rPr>
                <w:sz w:val="28"/>
                <w:szCs w:val="28"/>
                <w:lang w:val="en-US"/>
              </w:rPr>
              <w:t>protsessoriga</w:t>
            </w:r>
            <w:proofErr w:type="spellEnd"/>
            <w:r w:rsidRPr="000A4555">
              <w:rPr>
                <w:sz w:val="28"/>
                <w:szCs w:val="28"/>
              </w:rPr>
              <w:t xml:space="preserve">, </w:t>
            </w:r>
            <w:r w:rsidRPr="000A4555">
              <w:rPr>
                <w:i/>
                <w:sz w:val="28"/>
                <w:szCs w:val="28"/>
              </w:rPr>
              <w:t>256</w:t>
            </w:r>
            <w:r w:rsidRPr="000A4555">
              <w:rPr>
                <w:sz w:val="28"/>
                <w:szCs w:val="28"/>
              </w:rPr>
              <w:t xml:space="preserve"> </w:t>
            </w:r>
            <w:r w:rsidRPr="000A4555">
              <w:rPr>
                <w:i/>
                <w:sz w:val="28"/>
                <w:szCs w:val="28"/>
                <w:lang w:val="en-US"/>
              </w:rPr>
              <w:t>Mbyte</w:t>
            </w:r>
            <w:r w:rsidRPr="000A4555">
              <w:rPr>
                <w:sz w:val="28"/>
                <w:szCs w:val="28"/>
              </w:rPr>
              <w:t xml:space="preserve"> </w:t>
            </w:r>
            <w:proofErr w:type="spellStart"/>
            <w:r w:rsidRPr="000A4555">
              <w:rPr>
                <w:sz w:val="28"/>
                <w:szCs w:val="28"/>
                <w:lang w:val="en-US"/>
              </w:rPr>
              <w:t>gacha</w:t>
            </w:r>
            <w:proofErr w:type="spellEnd"/>
            <w:r w:rsidRPr="000A4555">
              <w:rPr>
                <w:sz w:val="28"/>
                <w:szCs w:val="28"/>
              </w:rPr>
              <w:t xml:space="preserve"> </w:t>
            </w:r>
            <w:proofErr w:type="spellStart"/>
            <w:r w:rsidRPr="000A4555">
              <w:rPr>
                <w:sz w:val="28"/>
                <w:szCs w:val="28"/>
                <w:lang w:val="en-US"/>
              </w:rPr>
              <w:t>operativ</w:t>
            </w:r>
            <w:proofErr w:type="spellEnd"/>
            <w:r w:rsidRPr="000A4555">
              <w:rPr>
                <w:sz w:val="28"/>
                <w:szCs w:val="28"/>
              </w:rPr>
              <w:t xml:space="preserve"> </w:t>
            </w:r>
            <w:proofErr w:type="spellStart"/>
            <w:r w:rsidRPr="000A4555">
              <w:rPr>
                <w:sz w:val="28"/>
                <w:szCs w:val="28"/>
                <w:lang w:val="en-US"/>
              </w:rPr>
              <w:t>xotiraga</w:t>
            </w:r>
            <w:proofErr w:type="spellEnd"/>
            <w:r w:rsidRPr="000A4555">
              <w:rPr>
                <w:sz w:val="28"/>
                <w:szCs w:val="28"/>
              </w:rPr>
              <w:t xml:space="preserve">, </w:t>
            </w:r>
            <w:r w:rsidRPr="000A4555">
              <w:rPr>
                <w:i/>
                <w:sz w:val="28"/>
                <w:szCs w:val="28"/>
              </w:rPr>
              <w:t xml:space="preserve">40 </w:t>
            </w:r>
            <w:proofErr w:type="spellStart"/>
            <w:r w:rsidRPr="000A4555">
              <w:rPr>
                <w:i/>
                <w:sz w:val="28"/>
                <w:szCs w:val="28"/>
                <w:lang w:val="en-US"/>
              </w:rPr>
              <w:t>Hbyte</w:t>
            </w:r>
            <w:proofErr w:type="spellEnd"/>
            <w:r w:rsidRPr="000A4555">
              <w:rPr>
                <w:sz w:val="28"/>
                <w:szCs w:val="28"/>
              </w:rPr>
              <w:t xml:space="preserve"> </w:t>
            </w:r>
            <w:proofErr w:type="spellStart"/>
            <w:r w:rsidRPr="000A4555">
              <w:rPr>
                <w:sz w:val="28"/>
                <w:szCs w:val="28"/>
                <w:lang w:val="en-US"/>
              </w:rPr>
              <w:t>gacha</w:t>
            </w:r>
            <w:proofErr w:type="spellEnd"/>
            <w:r w:rsidRPr="000A4555">
              <w:rPr>
                <w:sz w:val="28"/>
                <w:szCs w:val="28"/>
              </w:rPr>
              <w:t xml:space="preserve"> </w:t>
            </w:r>
            <w:proofErr w:type="spellStart"/>
            <w:r w:rsidRPr="000A4555">
              <w:rPr>
                <w:sz w:val="28"/>
                <w:szCs w:val="28"/>
                <w:lang w:val="en-US"/>
              </w:rPr>
              <w:t>qattiq</w:t>
            </w:r>
            <w:proofErr w:type="spellEnd"/>
            <w:r w:rsidRPr="000A4555">
              <w:rPr>
                <w:sz w:val="28"/>
                <w:szCs w:val="28"/>
              </w:rPr>
              <w:t xml:space="preserve"> </w:t>
            </w:r>
            <w:proofErr w:type="spellStart"/>
            <w:r w:rsidRPr="000A4555">
              <w:rPr>
                <w:sz w:val="28"/>
                <w:szCs w:val="28"/>
                <w:lang w:val="en-US"/>
              </w:rPr>
              <w:t>diskka</w:t>
            </w:r>
            <w:proofErr w:type="spellEnd"/>
            <w:r w:rsidRPr="000A4555">
              <w:rPr>
                <w:sz w:val="28"/>
                <w:szCs w:val="28"/>
              </w:rPr>
              <w:t xml:space="preserve">, </w:t>
            </w:r>
            <w:proofErr w:type="spellStart"/>
            <w:r w:rsidRPr="000A4555">
              <w:rPr>
                <w:sz w:val="28"/>
                <w:szCs w:val="28"/>
                <w:lang w:val="en-US"/>
              </w:rPr>
              <w:t>ichiga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rnatilgan</w:t>
            </w:r>
            <w:proofErr w:type="spellEnd"/>
            <w:r w:rsidRPr="000A4555">
              <w:rPr>
                <w:sz w:val="28"/>
                <w:szCs w:val="28"/>
              </w:rPr>
              <w:t xml:space="preserve"> </w:t>
            </w:r>
            <w:r w:rsidRPr="000A4555">
              <w:rPr>
                <w:i/>
                <w:sz w:val="28"/>
                <w:szCs w:val="28"/>
                <w:lang w:val="en-US"/>
              </w:rPr>
              <w:t>DVD</w:t>
            </w:r>
            <w:r w:rsidRPr="000A4555">
              <w:rPr>
                <w:sz w:val="28"/>
                <w:szCs w:val="28"/>
              </w:rPr>
              <w:t xml:space="preserve">, </w:t>
            </w:r>
            <w:proofErr w:type="spellStart"/>
            <w:r w:rsidRPr="000A4555">
              <w:rPr>
                <w:sz w:val="28"/>
                <w:szCs w:val="28"/>
                <w:lang w:val="en-US"/>
              </w:rPr>
              <w:t>kompakt</w:t>
            </w:r>
            <w:proofErr w:type="spellEnd"/>
            <w:r w:rsidRPr="000A4555">
              <w:rPr>
                <w:sz w:val="28"/>
                <w:szCs w:val="28"/>
                <w:lang w:val="uz-Cyrl-UZ"/>
              </w:rPr>
              <w:t>-</w:t>
            </w:r>
            <w:r w:rsidRPr="000A4555">
              <w:rPr>
                <w:sz w:val="28"/>
                <w:szCs w:val="28"/>
                <w:lang w:val="en-US"/>
              </w:rPr>
              <w:t>disk</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faks</w:t>
            </w:r>
            <w:proofErr w:type="spellEnd"/>
            <w:r w:rsidR="00D224C7" w:rsidRPr="000A4555">
              <w:rPr>
                <w:sz w:val="28"/>
                <w:szCs w:val="28"/>
              </w:rPr>
              <w:t>-</w:t>
            </w:r>
            <w:proofErr w:type="spellStart"/>
            <w:r w:rsidRPr="000A4555">
              <w:rPr>
                <w:sz w:val="28"/>
                <w:szCs w:val="28"/>
                <w:lang w:val="en-US"/>
              </w:rPr>
              <w:t>modemga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ba</w:t>
            </w:r>
            <w:proofErr w:type="spellEnd"/>
            <w:r w:rsidRPr="000A4555">
              <w:rPr>
                <w:sz w:val="28"/>
                <w:szCs w:val="28"/>
              </w:rPr>
              <w:t>’</w:t>
            </w:r>
            <w:r w:rsidRPr="000A4555">
              <w:rPr>
                <w:sz w:val="28"/>
                <w:szCs w:val="28"/>
                <w:lang w:val="en-US"/>
              </w:rPr>
              <w:t>zi</w:t>
            </w:r>
            <w:r w:rsidRPr="000A4555">
              <w:rPr>
                <w:sz w:val="28"/>
                <w:szCs w:val="28"/>
              </w:rPr>
              <w:t xml:space="preserve"> </w:t>
            </w:r>
            <w:proofErr w:type="spellStart"/>
            <w:r w:rsidRPr="000A4555">
              <w:rPr>
                <w:sz w:val="28"/>
                <w:szCs w:val="28"/>
                <w:lang w:val="en-US"/>
              </w:rPr>
              <w:t>qurilmalari</w:t>
            </w:r>
            <w:proofErr w:type="spellEnd"/>
            <w:r w:rsidRPr="000A4555">
              <w:rPr>
                <w:sz w:val="28"/>
                <w:szCs w:val="28"/>
              </w:rPr>
              <w:t xml:space="preserve"> </w:t>
            </w:r>
            <w:proofErr w:type="spellStart"/>
            <w:r w:rsidRPr="000A4555">
              <w:rPr>
                <w:sz w:val="28"/>
                <w:szCs w:val="28"/>
                <w:lang w:val="en-US"/>
              </w:rPr>
              <w:t>statsionar</w:t>
            </w:r>
            <w:proofErr w:type="spellEnd"/>
            <w:r w:rsidRPr="000A4555">
              <w:rPr>
                <w:sz w:val="28"/>
                <w:szCs w:val="28"/>
              </w:rPr>
              <w:t xml:space="preserve"> </w:t>
            </w:r>
            <w:proofErr w:type="spellStart"/>
            <w:r w:rsidRPr="000A4555">
              <w:rPr>
                <w:sz w:val="28"/>
                <w:szCs w:val="28"/>
                <w:lang w:val="en-US"/>
              </w:rPr>
              <w:t>qurilmalardan</w:t>
            </w:r>
            <w:proofErr w:type="spellEnd"/>
            <w:r w:rsidRPr="000A4555">
              <w:rPr>
                <w:sz w:val="28"/>
                <w:szCs w:val="28"/>
              </w:rPr>
              <w:t xml:space="preserve"> </w:t>
            </w:r>
            <w:proofErr w:type="spellStart"/>
            <w:r w:rsidRPr="000A4555">
              <w:rPr>
                <w:sz w:val="28"/>
                <w:szCs w:val="28"/>
                <w:lang w:val="en-US"/>
              </w:rPr>
              <w:t>farq</w:t>
            </w:r>
            <w:proofErr w:type="spellEnd"/>
            <w:r w:rsidRPr="000A4555">
              <w:rPr>
                <w:sz w:val="28"/>
                <w:szCs w:val="28"/>
              </w:rPr>
              <w:t xml:space="preserve"> </w:t>
            </w:r>
            <w:proofErr w:type="spellStart"/>
            <w:r w:rsidRPr="000A4555">
              <w:rPr>
                <w:sz w:val="28"/>
                <w:szCs w:val="28"/>
                <w:lang w:val="en-US"/>
              </w:rPr>
              <w:t>qiladi</w:t>
            </w:r>
            <w:proofErr w:type="spellEnd"/>
            <w:r w:rsidRPr="000A4555">
              <w:rPr>
                <w:sz w:val="28"/>
                <w:szCs w:val="28"/>
              </w:rPr>
              <w:t xml:space="preserve">: </w:t>
            </w:r>
            <w:proofErr w:type="spellStart"/>
            <w:r w:rsidRPr="000A4555">
              <w:rPr>
                <w:sz w:val="28"/>
                <w:szCs w:val="28"/>
                <w:lang w:val="en-US"/>
              </w:rPr>
              <w:t>displey</w:t>
            </w:r>
            <w:proofErr w:type="spellEnd"/>
            <w:r w:rsidRPr="000A4555">
              <w:rPr>
                <w:sz w:val="28"/>
                <w:szCs w:val="28"/>
              </w:rPr>
              <w:t xml:space="preserve"> </w:t>
            </w:r>
            <w:proofErr w:type="spellStart"/>
            <w:r w:rsidRPr="000A4555">
              <w:rPr>
                <w:sz w:val="28"/>
                <w:szCs w:val="28"/>
                <w:lang w:val="en-US"/>
              </w:rPr>
              <w:t>odatda</w:t>
            </w:r>
            <w:proofErr w:type="spellEnd"/>
            <w:r w:rsidRPr="000A4555">
              <w:rPr>
                <w:sz w:val="28"/>
                <w:szCs w:val="28"/>
              </w:rPr>
              <w:t xml:space="preserve">, </w:t>
            </w:r>
            <w:proofErr w:type="spellStart"/>
            <w:r w:rsidRPr="000A4555">
              <w:rPr>
                <w:sz w:val="28"/>
                <w:szCs w:val="28"/>
                <w:lang w:val="en-US"/>
              </w:rPr>
              <w:t>suyuq</w:t>
            </w:r>
            <w:proofErr w:type="spellEnd"/>
            <w:r w:rsidRPr="000A4555">
              <w:rPr>
                <w:sz w:val="28"/>
                <w:szCs w:val="28"/>
              </w:rPr>
              <w:t xml:space="preserve"> </w:t>
            </w:r>
            <w:proofErr w:type="spellStart"/>
            <w:r w:rsidRPr="000A4555">
              <w:rPr>
                <w:sz w:val="28"/>
                <w:szCs w:val="28"/>
                <w:lang w:val="en-US"/>
              </w:rPr>
              <w:t>kristalli</w:t>
            </w:r>
            <w:proofErr w:type="spellEnd"/>
            <w:r w:rsidRPr="000A4555">
              <w:rPr>
                <w:sz w:val="28"/>
                <w:szCs w:val="28"/>
              </w:rPr>
              <w:t xml:space="preserve">, </w:t>
            </w:r>
            <w:proofErr w:type="spellStart"/>
            <w:r w:rsidRPr="000A4555">
              <w:rPr>
                <w:sz w:val="28"/>
                <w:szCs w:val="28"/>
                <w:lang w:val="en-US"/>
              </w:rPr>
              <w:t>monoxrom</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rangli</w:t>
            </w:r>
            <w:proofErr w:type="spellEnd"/>
            <w:r w:rsidRPr="000A4555">
              <w:rPr>
                <w:sz w:val="28"/>
                <w:szCs w:val="28"/>
              </w:rPr>
              <w:t xml:space="preserve"> (</w:t>
            </w:r>
            <w:proofErr w:type="spellStart"/>
            <w:r w:rsidRPr="000A4555">
              <w:rPr>
                <w:sz w:val="28"/>
                <w:szCs w:val="28"/>
                <w:lang w:val="en-US"/>
              </w:rPr>
              <w:t>passiv</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aktiv</w:t>
            </w:r>
            <w:proofErr w:type="spellEnd"/>
            <w:r w:rsidRPr="000A4555">
              <w:rPr>
                <w:sz w:val="28"/>
                <w:szCs w:val="28"/>
              </w:rPr>
              <w:t xml:space="preserve"> </w:t>
            </w:r>
            <w:proofErr w:type="spellStart"/>
            <w:r w:rsidRPr="000A4555">
              <w:rPr>
                <w:sz w:val="28"/>
                <w:szCs w:val="28"/>
                <w:lang w:val="en-US"/>
              </w:rPr>
              <w:t>matritsali</w:t>
            </w:r>
            <w:proofErr w:type="spellEnd"/>
            <w:r w:rsidRPr="000A4555">
              <w:rPr>
                <w:sz w:val="28"/>
                <w:szCs w:val="28"/>
              </w:rPr>
              <w:t xml:space="preserve">); </w:t>
            </w:r>
            <w:proofErr w:type="spellStart"/>
            <w:r w:rsidRPr="000A4555">
              <w:rPr>
                <w:sz w:val="28"/>
                <w:szCs w:val="28"/>
                <w:lang w:val="en-US"/>
              </w:rPr>
              <w:t>protsessor</w:t>
            </w:r>
            <w:proofErr w:type="spellEnd"/>
            <w:r w:rsidRPr="000A4555">
              <w:rPr>
                <w:sz w:val="28"/>
                <w:szCs w:val="28"/>
              </w:rPr>
              <w:t xml:space="preserve"> </w:t>
            </w:r>
            <w:proofErr w:type="spellStart"/>
            <w:r w:rsidRPr="000A4555">
              <w:rPr>
                <w:sz w:val="28"/>
                <w:szCs w:val="28"/>
                <w:lang w:val="en-US"/>
              </w:rPr>
              <w:t>unumliligi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statsionar</w:t>
            </w:r>
            <w:proofErr w:type="spellEnd"/>
            <w:r w:rsidRPr="000A4555">
              <w:rPr>
                <w:sz w:val="28"/>
                <w:szCs w:val="28"/>
              </w:rPr>
              <w:t xml:space="preserve"> </w:t>
            </w:r>
            <w:proofErr w:type="spellStart"/>
            <w:r w:rsidRPr="000A4555">
              <w:rPr>
                <w:sz w:val="28"/>
                <w:szCs w:val="28"/>
                <w:lang w:val="en-US"/>
              </w:rPr>
              <w:t>protsessorlardan</w:t>
            </w:r>
            <w:proofErr w:type="spellEnd"/>
            <w:r w:rsidRPr="000A4555">
              <w:rPr>
                <w:sz w:val="28"/>
                <w:szCs w:val="28"/>
              </w:rPr>
              <w:t xml:space="preserve"> </w:t>
            </w:r>
            <w:proofErr w:type="spellStart"/>
            <w:r w:rsidRPr="000A4555">
              <w:rPr>
                <w:sz w:val="28"/>
                <w:szCs w:val="28"/>
                <w:lang w:val="en-US"/>
              </w:rPr>
              <w:t>farq</w:t>
            </w:r>
            <w:proofErr w:type="spellEnd"/>
            <w:r w:rsidRPr="000A4555">
              <w:rPr>
                <w:sz w:val="28"/>
                <w:szCs w:val="28"/>
              </w:rPr>
              <w:t xml:space="preserve"> </w:t>
            </w:r>
            <w:proofErr w:type="spellStart"/>
            <w:r w:rsidRPr="000A4555">
              <w:rPr>
                <w:sz w:val="28"/>
                <w:szCs w:val="28"/>
                <w:lang w:val="en-US"/>
              </w:rPr>
              <w:t>qilmaydi</w:t>
            </w:r>
            <w:proofErr w:type="spellEnd"/>
            <w:r w:rsidRPr="000A4555">
              <w:rPr>
                <w:sz w:val="28"/>
                <w:szCs w:val="28"/>
              </w:rPr>
              <w:t xml:space="preserve">, </w:t>
            </w:r>
            <w:proofErr w:type="spellStart"/>
            <w:r w:rsidRPr="000A4555">
              <w:rPr>
                <w:sz w:val="28"/>
                <w:szCs w:val="28"/>
                <w:lang w:val="en-US"/>
              </w:rPr>
              <w:t>biroq</w:t>
            </w:r>
            <w:proofErr w:type="spellEnd"/>
            <w:r w:rsidRPr="000A4555">
              <w:rPr>
                <w:sz w:val="28"/>
                <w:szCs w:val="28"/>
              </w:rPr>
              <w:t xml:space="preserve"> </w:t>
            </w:r>
            <w:proofErr w:type="spellStart"/>
            <w:r w:rsidRPr="000A4555">
              <w:rPr>
                <w:sz w:val="28"/>
                <w:szCs w:val="28"/>
                <w:lang w:val="en-US"/>
              </w:rPr>
              <w:t>energiya</w:t>
            </w:r>
            <w:proofErr w:type="spellEnd"/>
            <w:r w:rsidRPr="000A4555">
              <w:rPr>
                <w:sz w:val="28"/>
                <w:szCs w:val="28"/>
              </w:rPr>
              <w:t xml:space="preserve"> </w:t>
            </w:r>
            <w:proofErr w:type="spellStart"/>
            <w:r w:rsidRPr="000A4555">
              <w:rPr>
                <w:sz w:val="28"/>
                <w:szCs w:val="28"/>
                <w:lang w:val="en-US"/>
              </w:rPr>
              <w:t>iste</w:t>
            </w:r>
            <w:proofErr w:type="spellEnd"/>
            <w:r w:rsidRPr="000A4555">
              <w:rPr>
                <w:sz w:val="28"/>
                <w:szCs w:val="28"/>
              </w:rPr>
              <w:t>’</w:t>
            </w:r>
            <w:proofErr w:type="spellStart"/>
            <w:r w:rsidRPr="000A4555">
              <w:rPr>
                <w:sz w:val="28"/>
                <w:szCs w:val="28"/>
                <w:lang w:val="en-US"/>
              </w:rPr>
              <w:t>moli</w:t>
            </w:r>
            <w:proofErr w:type="spellEnd"/>
            <w:r w:rsidRPr="000A4555">
              <w:rPr>
                <w:sz w:val="28"/>
                <w:szCs w:val="28"/>
              </w:rPr>
              <w:t xml:space="preserve"> </w:t>
            </w:r>
            <w:proofErr w:type="spellStart"/>
            <w:r w:rsidRPr="000A4555">
              <w:rPr>
                <w:sz w:val="28"/>
                <w:szCs w:val="28"/>
                <w:lang w:val="en-US"/>
              </w:rPr>
              <w:t>kam</w:t>
            </w:r>
            <w:proofErr w:type="spellEnd"/>
            <w:r w:rsidRPr="000A4555">
              <w:rPr>
                <w:sz w:val="28"/>
                <w:szCs w:val="28"/>
              </w:rPr>
              <w:t xml:space="preserve">; </w:t>
            </w:r>
            <w:proofErr w:type="spellStart"/>
            <w:r w:rsidRPr="000A4555">
              <w:rPr>
                <w:sz w:val="28"/>
                <w:szCs w:val="28"/>
                <w:lang w:val="en-US"/>
              </w:rPr>
              <w:t>klaviaturada</w:t>
            </w:r>
            <w:proofErr w:type="spellEnd"/>
            <w:r w:rsidRPr="000A4555">
              <w:rPr>
                <w:sz w:val="28"/>
                <w:szCs w:val="28"/>
              </w:rPr>
              <w:t xml:space="preserve"> </w:t>
            </w:r>
            <w:proofErr w:type="spellStart"/>
            <w:r w:rsidRPr="000A4555">
              <w:rPr>
                <w:sz w:val="28"/>
                <w:szCs w:val="28"/>
                <w:lang w:val="en-US"/>
              </w:rPr>
              <w:t>klavi</w:t>
            </w:r>
            <w:proofErr w:type="spellEnd"/>
            <w:r w:rsidRPr="000A4555">
              <w:rPr>
                <w:sz w:val="28"/>
                <w:szCs w:val="28"/>
              </w:rPr>
              <w:t>-</w:t>
            </w:r>
            <w:proofErr w:type="spellStart"/>
            <w:r w:rsidRPr="000A4555">
              <w:rPr>
                <w:sz w:val="28"/>
                <w:szCs w:val="28"/>
                <w:lang w:val="en-US"/>
              </w:rPr>
              <w:t>shalar</w:t>
            </w:r>
            <w:proofErr w:type="spellEnd"/>
            <w:r w:rsidRPr="000A4555">
              <w:rPr>
                <w:sz w:val="28"/>
                <w:szCs w:val="28"/>
              </w:rPr>
              <w:t xml:space="preserve"> </w:t>
            </w:r>
            <w:proofErr w:type="spellStart"/>
            <w:r w:rsidRPr="000A4555">
              <w:rPr>
                <w:sz w:val="28"/>
                <w:szCs w:val="28"/>
                <w:lang w:val="en-US"/>
              </w:rPr>
              <w:t>soni</w:t>
            </w:r>
            <w:proofErr w:type="spellEnd"/>
            <w:r w:rsidRPr="000A4555">
              <w:rPr>
                <w:sz w:val="28"/>
                <w:szCs w:val="28"/>
              </w:rPr>
              <w:t xml:space="preserve"> </w:t>
            </w:r>
            <w:proofErr w:type="spellStart"/>
            <w:r w:rsidRPr="000A4555">
              <w:rPr>
                <w:sz w:val="28"/>
                <w:szCs w:val="28"/>
                <w:lang w:val="en-US"/>
              </w:rPr>
              <w:t>kam</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zining</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minot</w:t>
            </w:r>
            <w:proofErr w:type="spellEnd"/>
            <w:r w:rsidRPr="000A4555">
              <w:rPr>
                <w:sz w:val="28"/>
                <w:szCs w:val="28"/>
              </w:rPr>
              <w:t xml:space="preserve"> </w:t>
            </w:r>
            <w:proofErr w:type="spellStart"/>
            <w:r w:rsidRPr="000A4555">
              <w:rPr>
                <w:sz w:val="28"/>
                <w:szCs w:val="28"/>
                <w:lang w:val="en-US"/>
              </w:rPr>
              <w:t>manbai</w:t>
            </w:r>
            <w:proofErr w:type="spellEnd"/>
            <w:r w:rsidRPr="000A4555">
              <w:rPr>
                <w:sz w:val="28"/>
                <w:szCs w:val="28"/>
              </w:rPr>
              <w:t xml:space="preserve"> </w:t>
            </w:r>
            <w:proofErr w:type="spellStart"/>
            <w:r w:rsidRPr="000A4555">
              <w:rPr>
                <w:sz w:val="28"/>
                <w:szCs w:val="28"/>
                <w:lang w:val="en-US"/>
              </w:rPr>
              <w:t>yordamida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vaqti</w:t>
            </w:r>
            <w:proofErr w:type="spellEnd"/>
            <w:r w:rsidRPr="000A4555">
              <w:rPr>
                <w:sz w:val="28"/>
                <w:szCs w:val="28"/>
              </w:rPr>
              <w:t xml:space="preserve"> 2 </w:t>
            </w:r>
            <w:proofErr w:type="spellStart"/>
            <w:r w:rsidRPr="000A4555">
              <w:rPr>
                <w:sz w:val="28"/>
                <w:szCs w:val="28"/>
                <w:lang w:val="en-US"/>
              </w:rPr>
              <w:t>soatdan</w:t>
            </w:r>
            <w:proofErr w:type="spellEnd"/>
            <w:r w:rsidRPr="000A4555">
              <w:rPr>
                <w:sz w:val="28"/>
                <w:szCs w:val="28"/>
              </w:rPr>
              <w:t xml:space="preserve"> 8 </w:t>
            </w:r>
            <w:proofErr w:type="spellStart"/>
            <w:r w:rsidRPr="000A4555">
              <w:rPr>
                <w:sz w:val="28"/>
                <w:szCs w:val="28"/>
                <w:lang w:val="en-US"/>
              </w:rPr>
              <w:t>soatgacha</w:t>
            </w:r>
            <w:proofErr w:type="spellEnd"/>
            <w:r w:rsidRPr="000A4555">
              <w:rPr>
                <w:sz w:val="28"/>
                <w:szCs w:val="28"/>
              </w:rPr>
              <w:t xml:space="preserve">. </w:t>
            </w:r>
            <w:proofErr w:type="spellStart"/>
            <w:r w:rsidRPr="000A4555">
              <w:rPr>
                <w:sz w:val="28"/>
                <w:szCs w:val="28"/>
                <w:lang w:val="en-US"/>
              </w:rPr>
              <w:t>Bloknotli</w:t>
            </w:r>
            <w:proofErr w:type="spellEnd"/>
            <w:r w:rsidRPr="000A4555">
              <w:rPr>
                <w:sz w:val="28"/>
                <w:szCs w:val="28"/>
              </w:rPr>
              <w:t xml:space="preserve"> </w:t>
            </w:r>
            <w:proofErr w:type="spellStart"/>
            <w:r w:rsidRPr="000A4555">
              <w:rPr>
                <w:sz w:val="28"/>
                <w:szCs w:val="28"/>
                <w:lang w:val="en-US"/>
              </w:rPr>
              <w:t>kompyuterlarda</w:t>
            </w:r>
            <w:proofErr w:type="spellEnd"/>
            <w:r w:rsidRPr="000A4555">
              <w:rPr>
                <w:sz w:val="28"/>
                <w:szCs w:val="28"/>
              </w:rPr>
              <w:t xml:space="preserve"> </w:t>
            </w:r>
            <w:proofErr w:type="spellStart"/>
            <w:r w:rsidRPr="000A4555">
              <w:rPr>
                <w:sz w:val="28"/>
                <w:szCs w:val="28"/>
                <w:lang w:val="en-US"/>
              </w:rPr>
              <w:t>statsionar</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 </w:t>
            </w:r>
            <w:r w:rsidRPr="000A4555">
              <w:rPr>
                <w:sz w:val="28"/>
                <w:szCs w:val="28"/>
                <w:lang w:val="en-US"/>
              </w:rPr>
              <w:t>display</w:t>
            </w:r>
            <w:r w:rsidRPr="000A4555">
              <w:rPr>
                <w:sz w:val="28"/>
                <w:szCs w:val="28"/>
              </w:rPr>
              <w:t xml:space="preserve">, </w:t>
            </w:r>
            <w:proofErr w:type="spellStart"/>
            <w:r w:rsidRPr="000A4555">
              <w:rPr>
                <w:sz w:val="28"/>
                <w:szCs w:val="28"/>
                <w:lang w:val="en-US"/>
              </w:rPr>
              <w:t>klaviaturadan</w:t>
            </w:r>
            <w:proofErr w:type="spellEnd"/>
            <w:r w:rsidRPr="000A4555">
              <w:rPr>
                <w:sz w:val="28"/>
                <w:szCs w:val="28"/>
              </w:rPr>
              <w:t xml:space="preserve"> </w:t>
            </w:r>
            <w:proofErr w:type="spellStart"/>
            <w:r w:rsidRPr="000A4555">
              <w:rPr>
                <w:sz w:val="28"/>
                <w:szCs w:val="28"/>
                <w:lang w:val="en-US"/>
              </w:rPr>
              <w:t>foydalanilishi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proofErr w:type="spellStart"/>
            <w:r w:rsidRPr="000A4555">
              <w:rPr>
                <w:sz w:val="28"/>
                <w:szCs w:val="28"/>
                <w:lang w:val="en-US"/>
              </w:rPr>
              <w:t>Og‘irligi</w:t>
            </w:r>
            <w:proofErr w:type="spellEnd"/>
            <w:r w:rsidRPr="000A4555">
              <w:rPr>
                <w:sz w:val="28"/>
                <w:szCs w:val="28"/>
                <w:lang w:val="en-US"/>
              </w:rPr>
              <w:t xml:space="preserve"> 1,5 </w:t>
            </w:r>
            <w:r w:rsidRPr="000A4555">
              <w:rPr>
                <w:i/>
                <w:sz w:val="28"/>
                <w:szCs w:val="28"/>
                <w:lang w:val="en-US"/>
              </w:rPr>
              <w:t>kg</w:t>
            </w:r>
            <w:r w:rsidRPr="000A4555">
              <w:rPr>
                <w:sz w:val="28"/>
                <w:szCs w:val="28"/>
                <w:lang w:val="en-US"/>
              </w:rPr>
              <w:t xml:space="preserve"> dan 3-4 </w:t>
            </w:r>
            <w:r w:rsidRPr="000A4555">
              <w:rPr>
                <w:i/>
                <w:sz w:val="28"/>
                <w:szCs w:val="28"/>
                <w:lang w:val="en-US"/>
              </w:rPr>
              <w:t>kg</w:t>
            </w:r>
            <w:r w:rsidRPr="000A4555">
              <w:rPr>
                <w:sz w:val="28"/>
                <w:szCs w:val="28"/>
                <w:lang w:val="en-US"/>
              </w:rPr>
              <w:t xml:space="preserve"> </w:t>
            </w:r>
            <w:proofErr w:type="spellStart"/>
            <w:r w:rsidRPr="000A4555">
              <w:rPr>
                <w:sz w:val="28"/>
                <w:szCs w:val="28"/>
                <w:lang w:val="en-US"/>
              </w:rPr>
              <w:t>gacha</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quvvatiga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Bunday </w:t>
            </w:r>
            <w:proofErr w:type="spellStart"/>
            <w:r w:rsidRPr="000A4555">
              <w:rPr>
                <w:sz w:val="28"/>
                <w:szCs w:val="28"/>
                <w:lang w:val="en-US"/>
              </w:rPr>
              <w:t>kompyuterlardan</w:t>
            </w:r>
            <w:proofErr w:type="spellEnd"/>
            <w:r w:rsidRPr="000A4555">
              <w:rPr>
                <w:sz w:val="28"/>
                <w:szCs w:val="28"/>
                <w:lang w:val="en-US"/>
              </w:rPr>
              <w:t xml:space="preserve"> </w:t>
            </w:r>
            <w:proofErr w:type="spellStart"/>
            <w:r w:rsidRPr="000A4555">
              <w:rPr>
                <w:sz w:val="28"/>
                <w:szCs w:val="28"/>
                <w:lang w:val="en-US"/>
              </w:rPr>
              <w:t>yo‘lda</w:t>
            </w:r>
            <w:proofErr w:type="spellEnd"/>
            <w:r w:rsidRPr="000A4555">
              <w:rPr>
                <w:sz w:val="28"/>
                <w:szCs w:val="28"/>
                <w:lang w:val="en-US"/>
              </w:rPr>
              <w:t xml:space="preserve">, </w:t>
            </w:r>
            <w:proofErr w:type="spellStart"/>
            <w:r w:rsidRPr="000A4555">
              <w:rPr>
                <w:sz w:val="28"/>
                <w:szCs w:val="28"/>
                <w:lang w:val="en-US"/>
              </w:rPr>
              <w:t>xizmat</w:t>
            </w:r>
            <w:proofErr w:type="spellEnd"/>
            <w:r w:rsidRPr="000A4555">
              <w:rPr>
                <w:sz w:val="28"/>
                <w:szCs w:val="28"/>
                <w:lang w:val="en-US"/>
              </w:rPr>
              <w:t xml:space="preserve"> </w:t>
            </w:r>
            <w:proofErr w:type="spellStart"/>
            <w:r w:rsidRPr="000A4555">
              <w:rPr>
                <w:sz w:val="28"/>
                <w:szCs w:val="28"/>
                <w:lang w:val="en-US"/>
              </w:rPr>
              <w:t>safarida</w:t>
            </w:r>
            <w:proofErr w:type="spellEnd"/>
            <w:r w:rsidRPr="000A4555">
              <w:rPr>
                <w:sz w:val="28"/>
                <w:szCs w:val="28"/>
                <w:lang w:val="en-US"/>
              </w:rPr>
              <w:t xml:space="preserve">, </w:t>
            </w:r>
            <w:proofErr w:type="spellStart"/>
            <w:r w:rsidRPr="000A4555">
              <w:rPr>
                <w:sz w:val="28"/>
                <w:szCs w:val="28"/>
                <w:lang w:val="en-US"/>
              </w:rPr>
              <w:t>ilmiy</w:t>
            </w:r>
            <w:proofErr w:type="spellEnd"/>
            <w:r w:rsidRPr="000A4555">
              <w:rPr>
                <w:sz w:val="28"/>
                <w:szCs w:val="28"/>
                <w:lang w:val="en-US"/>
              </w:rPr>
              <w:t xml:space="preserve">, </w:t>
            </w:r>
            <w:proofErr w:type="spellStart"/>
            <w:r w:rsidRPr="000A4555">
              <w:rPr>
                <w:sz w:val="28"/>
                <w:szCs w:val="28"/>
                <w:lang w:val="en-US"/>
              </w:rPr>
              <w:t>jurnalistik</w:t>
            </w:r>
            <w:proofErr w:type="spellEnd"/>
            <w:r w:rsidRPr="000A4555">
              <w:rPr>
                <w:sz w:val="28"/>
                <w:szCs w:val="28"/>
                <w:lang w:val="en-US"/>
              </w:rPr>
              <w:t xml:space="preserve">, </w:t>
            </w:r>
            <w:proofErr w:type="spellStart"/>
            <w:r w:rsidRPr="000A4555">
              <w:rPr>
                <w:sz w:val="28"/>
                <w:szCs w:val="28"/>
                <w:lang w:val="en-US"/>
              </w:rPr>
              <w:t>pedagogik</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faoliyatda</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O‘lchamlari</w:t>
            </w:r>
            <w:proofErr w:type="spellEnd"/>
            <w:r w:rsidRPr="000A4555">
              <w:rPr>
                <w:sz w:val="28"/>
                <w:szCs w:val="28"/>
                <w:lang w:val="en-US"/>
              </w:rPr>
              <w:t xml:space="preserve"> </w:t>
            </w:r>
            <w:proofErr w:type="spellStart"/>
            <w:r w:rsidRPr="000A4555">
              <w:rPr>
                <w:sz w:val="28"/>
                <w:szCs w:val="28"/>
                <w:lang w:val="en-US"/>
              </w:rPr>
              <w:t>yanada</w:t>
            </w:r>
            <w:proofErr w:type="spellEnd"/>
            <w:r w:rsidRPr="000A4555">
              <w:rPr>
                <w:sz w:val="28"/>
                <w:szCs w:val="28"/>
                <w:lang w:val="en-US"/>
              </w:rPr>
              <w:t xml:space="preserve"> </w:t>
            </w:r>
            <w:proofErr w:type="spellStart"/>
            <w:r w:rsidRPr="000A4555">
              <w:rPr>
                <w:sz w:val="28"/>
                <w:szCs w:val="28"/>
                <w:lang w:val="en-US"/>
              </w:rPr>
              <w:t>kichikroq</w:t>
            </w:r>
            <w:proofErr w:type="spellEnd"/>
            <w:r w:rsidRPr="000A4555">
              <w:rPr>
                <w:sz w:val="28"/>
                <w:szCs w:val="28"/>
                <w:lang w:val="en-US"/>
              </w:rPr>
              <w:t xml:space="preserve">, </w:t>
            </w:r>
            <w:proofErr w:type="spellStart"/>
            <w:r w:rsidRPr="000A4555">
              <w:rPr>
                <w:sz w:val="28"/>
                <w:szCs w:val="28"/>
                <w:lang w:val="en-US"/>
              </w:rPr>
              <w:t>og‘irligi</w:t>
            </w:r>
            <w:proofErr w:type="spellEnd"/>
            <w:r w:rsidRPr="000A4555">
              <w:rPr>
                <w:sz w:val="28"/>
                <w:szCs w:val="28"/>
                <w:lang w:val="en-US"/>
              </w:rPr>
              <w:t xml:space="preserve"> </w:t>
            </w:r>
            <w:proofErr w:type="spellStart"/>
            <w:r w:rsidRPr="000A4555">
              <w:rPr>
                <w:sz w:val="28"/>
                <w:szCs w:val="28"/>
                <w:lang w:val="en-US"/>
              </w:rPr>
              <w:t>yanada</w:t>
            </w:r>
            <w:proofErr w:type="spellEnd"/>
            <w:r w:rsidRPr="000A4555">
              <w:rPr>
                <w:sz w:val="28"/>
                <w:szCs w:val="28"/>
                <w:lang w:val="en-US"/>
              </w:rPr>
              <w:t xml:space="preserve"> </w:t>
            </w:r>
            <w:proofErr w:type="spellStart"/>
            <w:r w:rsidRPr="000A4555">
              <w:rPr>
                <w:sz w:val="28"/>
                <w:szCs w:val="28"/>
                <w:lang w:val="en-US"/>
              </w:rPr>
              <w:t>kamroq</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subbloknotli</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chiqarilmoqda</w:t>
            </w:r>
            <w:proofErr w:type="spellEnd"/>
            <w:r w:rsidRPr="000A4555">
              <w:rPr>
                <w:sz w:val="28"/>
                <w:szCs w:val="28"/>
                <w:lang w:val="en-US"/>
              </w:rPr>
              <w:t>.</w:t>
            </w:r>
          </w:p>
          <w:p w14:paraId="37A8AD7F" w14:textId="77777777" w:rsidR="00E54C15" w:rsidRPr="000A4555" w:rsidRDefault="00E54C15" w:rsidP="00E47DA8">
            <w:pPr>
              <w:jc w:val="both"/>
              <w:rPr>
                <w:sz w:val="28"/>
                <w:szCs w:val="28"/>
                <w:lang w:val="en-US"/>
              </w:rPr>
            </w:pPr>
          </w:p>
          <w:p w14:paraId="5D14A445" w14:textId="77777777" w:rsidR="00E54C15" w:rsidRPr="000A4555" w:rsidRDefault="00E54C15" w:rsidP="00E47DA8">
            <w:pPr>
              <w:jc w:val="both"/>
              <w:rPr>
                <w:sz w:val="28"/>
                <w:szCs w:val="28"/>
                <w:lang w:val="en-US"/>
              </w:rPr>
            </w:pPr>
            <w:r w:rsidRPr="000A4555">
              <w:rPr>
                <w:sz w:val="28"/>
                <w:szCs w:val="28"/>
              </w:rPr>
              <w:t>Стационар</w:t>
            </w:r>
            <w:r w:rsidRPr="000A4555">
              <w:rPr>
                <w:sz w:val="28"/>
                <w:szCs w:val="28"/>
                <w:lang w:val="en-US"/>
              </w:rPr>
              <w:t xml:space="preserve"> </w:t>
            </w:r>
            <w:proofErr w:type="spellStart"/>
            <w:r w:rsidRPr="000A4555">
              <w:rPr>
                <w:sz w:val="28"/>
                <w:szCs w:val="28"/>
              </w:rPr>
              <w:t>шахсий</w:t>
            </w:r>
            <w:proofErr w:type="spellEnd"/>
            <w:r w:rsidRPr="000A4555">
              <w:rPr>
                <w:sz w:val="28"/>
                <w:szCs w:val="28"/>
                <w:lang w:val="en-US"/>
              </w:rPr>
              <w:t xml:space="preserve"> </w:t>
            </w:r>
            <w:proofErr w:type="spellStart"/>
            <w:r w:rsidRPr="000A4555">
              <w:rPr>
                <w:sz w:val="28"/>
                <w:szCs w:val="28"/>
              </w:rPr>
              <w:t>компьютернинг</w:t>
            </w:r>
            <w:proofErr w:type="spellEnd"/>
            <w:r w:rsidRPr="000A4555">
              <w:rPr>
                <w:sz w:val="28"/>
                <w:szCs w:val="28"/>
                <w:lang w:val="en-US"/>
              </w:rPr>
              <w:t xml:space="preserve"> </w:t>
            </w:r>
            <w:proofErr w:type="spellStart"/>
            <w:r w:rsidRPr="000A4555">
              <w:rPr>
                <w:sz w:val="28"/>
                <w:szCs w:val="28"/>
              </w:rPr>
              <w:t>кенг</w:t>
            </w:r>
            <w:proofErr w:type="spellEnd"/>
            <w:r w:rsidRPr="000A4555">
              <w:rPr>
                <w:sz w:val="28"/>
                <w:szCs w:val="28"/>
                <w:lang w:val="en-US"/>
              </w:rPr>
              <w:t xml:space="preserve"> </w:t>
            </w:r>
            <w:r w:rsidRPr="000A4555">
              <w:rPr>
                <w:sz w:val="28"/>
                <w:szCs w:val="28"/>
              </w:rPr>
              <w:t>функционал</w:t>
            </w:r>
            <w:r w:rsidRPr="000A4555">
              <w:rPr>
                <w:sz w:val="28"/>
                <w:szCs w:val="28"/>
                <w:lang w:val="en-US"/>
              </w:rPr>
              <w:t xml:space="preserve"> </w:t>
            </w:r>
            <w:proofErr w:type="spellStart"/>
            <w:r w:rsidRPr="000A4555">
              <w:rPr>
                <w:sz w:val="28"/>
                <w:szCs w:val="28"/>
              </w:rPr>
              <w:t>имкониятларига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портатив</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Сўнгги</w:t>
            </w:r>
            <w:proofErr w:type="spellEnd"/>
            <w:r w:rsidRPr="000A4555">
              <w:rPr>
                <w:sz w:val="28"/>
                <w:szCs w:val="28"/>
                <w:lang w:val="en-US"/>
              </w:rPr>
              <w:t xml:space="preserve"> </w:t>
            </w:r>
            <w:proofErr w:type="spellStart"/>
            <w:r w:rsidRPr="000A4555">
              <w:rPr>
                <w:sz w:val="28"/>
                <w:szCs w:val="28"/>
              </w:rPr>
              <w:t>моделлари</w:t>
            </w:r>
            <w:proofErr w:type="spellEnd"/>
            <w:r w:rsidRPr="000A4555">
              <w:rPr>
                <w:sz w:val="28"/>
                <w:szCs w:val="28"/>
                <w:lang w:val="en-US"/>
              </w:rPr>
              <w:t xml:space="preserve"> Pentium 4 </w:t>
            </w:r>
            <w:proofErr w:type="spellStart"/>
            <w:r w:rsidRPr="000A4555">
              <w:rPr>
                <w:sz w:val="28"/>
                <w:szCs w:val="28"/>
              </w:rPr>
              <w:t>процессорига</w:t>
            </w:r>
            <w:proofErr w:type="spellEnd"/>
            <w:r w:rsidRPr="000A4555">
              <w:rPr>
                <w:sz w:val="28"/>
                <w:szCs w:val="28"/>
                <w:lang w:val="en-US"/>
              </w:rPr>
              <w:t xml:space="preserve">, 256 Mbyte </w:t>
            </w:r>
            <w:r w:rsidRPr="000A4555">
              <w:rPr>
                <w:sz w:val="28"/>
                <w:szCs w:val="28"/>
              </w:rPr>
              <w:t>гача</w:t>
            </w:r>
            <w:r w:rsidRPr="000A4555">
              <w:rPr>
                <w:sz w:val="28"/>
                <w:szCs w:val="28"/>
                <w:lang w:val="en-US"/>
              </w:rPr>
              <w:t xml:space="preserve"> </w:t>
            </w:r>
            <w:proofErr w:type="spellStart"/>
            <w:r w:rsidRPr="000A4555">
              <w:rPr>
                <w:sz w:val="28"/>
                <w:szCs w:val="28"/>
              </w:rPr>
              <w:t>оператив</w:t>
            </w:r>
            <w:proofErr w:type="spellEnd"/>
            <w:r w:rsidRPr="000A4555">
              <w:rPr>
                <w:sz w:val="28"/>
                <w:szCs w:val="28"/>
                <w:lang w:val="en-US"/>
              </w:rPr>
              <w:t xml:space="preserve"> </w:t>
            </w:r>
            <w:proofErr w:type="spellStart"/>
            <w:r w:rsidRPr="000A4555">
              <w:rPr>
                <w:sz w:val="28"/>
                <w:szCs w:val="28"/>
              </w:rPr>
              <w:t>хотирага</w:t>
            </w:r>
            <w:proofErr w:type="spellEnd"/>
            <w:r w:rsidRPr="000A4555">
              <w:rPr>
                <w:sz w:val="28"/>
                <w:szCs w:val="28"/>
                <w:lang w:val="en-US"/>
              </w:rPr>
              <w:t xml:space="preserve">, 40 </w:t>
            </w:r>
            <w:proofErr w:type="spellStart"/>
            <w:r w:rsidRPr="000A4555">
              <w:rPr>
                <w:sz w:val="28"/>
                <w:szCs w:val="28"/>
                <w:lang w:val="en-US"/>
              </w:rPr>
              <w:t>Hbyte</w:t>
            </w:r>
            <w:proofErr w:type="spellEnd"/>
            <w:r w:rsidRPr="000A4555">
              <w:rPr>
                <w:sz w:val="28"/>
                <w:szCs w:val="28"/>
                <w:lang w:val="en-US"/>
              </w:rPr>
              <w:t xml:space="preserve"> </w:t>
            </w:r>
            <w:r w:rsidRPr="000A4555">
              <w:rPr>
                <w:sz w:val="28"/>
                <w:szCs w:val="28"/>
              </w:rPr>
              <w:t>гача</w:t>
            </w:r>
            <w:r w:rsidRPr="000A4555">
              <w:rPr>
                <w:sz w:val="28"/>
                <w:szCs w:val="28"/>
                <w:lang w:val="en-US"/>
              </w:rPr>
              <w:t xml:space="preserve"> </w:t>
            </w:r>
            <w:proofErr w:type="spellStart"/>
            <w:r w:rsidRPr="000A4555">
              <w:rPr>
                <w:sz w:val="28"/>
                <w:szCs w:val="28"/>
              </w:rPr>
              <w:t>қаттиқ</w:t>
            </w:r>
            <w:proofErr w:type="spellEnd"/>
            <w:r w:rsidRPr="000A4555">
              <w:rPr>
                <w:sz w:val="28"/>
                <w:szCs w:val="28"/>
                <w:lang w:val="en-US"/>
              </w:rPr>
              <w:t xml:space="preserve"> </w:t>
            </w:r>
            <w:proofErr w:type="spellStart"/>
            <w:r w:rsidRPr="000A4555">
              <w:rPr>
                <w:sz w:val="28"/>
                <w:szCs w:val="28"/>
              </w:rPr>
              <w:t>дискка</w:t>
            </w:r>
            <w:proofErr w:type="spellEnd"/>
            <w:r w:rsidRPr="000A4555">
              <w:rPr>
                <w:sz w:val="28"/>
                <w:szCs w:val="28"/>
                <w:lang w:val="en-US"/>
              </w:rPr>
              <w:t xml:space="preserve">, </w:t>
            </w:r>
            <w:r w:rsidRPr="000A4555">
              <w:rPr>
                <w:sz w:val="28"/>
                <w:szCs w:val="28"/>
              </w:rPr>
              <w:t>ичига</w:t>
            </w:r>
            <w:r w:rsidRPr="000A4555">
              <w:rPr>
                <w:sz w:val="28"/>
                <w:szCs w:val="28"/>
                <w:lang w:val="en-US"/>
              </w:rPr>
              <w:t xml:space="preserve"> </w:t>
            </w:r>
            <w:proofErr w:type="spellStart"/>
            <w:r w:rsidRPr="000A4555">
              <w:rPr>
                <w:sz w:val="28"/>
                <w:szCs w:val="28"/>
              </w:rPr>
              <w:t>ўрнатилган</w:t>
            </w:r>
            <w:proofErr w:type="spellEnd"/>
            <w:r w:rsidRPr="000A4555">
              <w:rPr>
                <w:sz w:val="28"/>
                <w:szCs w:val="28"/>
                <w:lang w:val="en-US"/>
              </w:rPr>
              <w:t xml:space="preserve"> DVD, </w:t>
            </w:r>
            <w:r w:rsidRPr="000A4555">
              <w:rPr>
                <w:sz w:val="28"/>
                <w:szCs w:val="28"/>
              </w:rPr>
              <w:t>компакт</w:t>
            </w:r>
            <w:r w:rsidR="00D224C7" w:rsidRPr="000A4555">
              <w:rPr>
                <w:sz w:val="28"/>
                <w:szCs w:val="28"/>
                <w:lang w:val="uz-Cyrl-UZ"/>
              </w:rPr>
              <w:t>-</w:t>
            </w:r>
            <w:r w:rsidRPr="000A4555">
              <w:rPr>
                <w:sz w:val="28"/>
                <w:szCs w:val="28"/>
              </w:rPr>
              <w:t>диск</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факс</w:t>
            </w:r>
            <w:r w:rsidR="00D224C7" w:rsidRPr="000A4555">
              <w:rPr>
                <w:sz w:val="28"/>
                <w:szCs w:val="28"/>
                <w:lang w:val="en-US"/>
              </w:rPr>
              <w:t>-</w:t>
            </w:r>
            <w:proofErr w:type="spellStart"/>
            <w:r w:rsidRPr="000A4555">
              <w:rPr>
                <w:sz w:val="28"/>
                <w:szCs w:val="28"/>
              </w:rPr>
              <w:t>модемга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en-US"/>
              </w:rPr>
              <w:t xml:space="preserve">. </w:t>
            </w:r>
            <w:proofErr w:type="spellStart"/>
            <w:r w:rsidRPr="000A4555">
              <w:rPr>
                <w:sz w:val="28"/>
                <w:szCs w:val="28"/>
              </w:rPr>
              <w:t>Компьютернинг</w:t>
            </w:r>
            <w:proofErr w:type="spellEnd"/>
            <w:r w:rsidRPr="000A4555">
              <w:rPr>
                <w:sz w:val="28"/>
                <w:szCs w:val="28"/>
                <w:lang w:val="en-US"/>
              </w:rPr>
              <w:t xml:space="preserve"> </w:t>
            </w:r>
            <w:proofErr w:type="spellStart"/>
            <w:r w:rsidRPr="000A4555">
              <w:rPr>
                <w:sz w:val="28"/>
                <w:szCs w:val="28"/>
              </w:rPr>
              <w:t>баъзи</w:t>
            </w:r>
            <w:proofErr w:type="spellEnd"/>
            <w:r w:rsidRPr="000A4555">
              <w:rPr>
                <w:sz w:val="28"/>
                <w:szCs w:val="28"/>
                <w:lang w:val="en-US"/>
              </w:rPr>
              <w:t xml:space="preserve"> </w:t>
            </w:r>
            <w:proofErr w:type="spellStart"/>
            <w:r w:rsidRPr="000A4555">
              <w:rPr>
                <w:sz w:val="28"/>
                <w:szCs w:val="28"/>
              </w:rPr>
              <w:t>қурилмалари</w:t>
            </w:r>
            <w:proofErr w:type="spellEnd"/>
            <w:r w:rsidRPr="000A4555">
              <w:rPr>
                <w:sz w:val="28"/>
                <w:szCs w:val="28"/>
                <w:lang w:val="en-US"/>
              </w:rPr>
              <w:t xml:space="preserve"> </w:t>
            </w:r>
            <w:r w:rsidRPr="000A4555">
              <w:rPr>
                <w:sz w:val="28"/>
                <w:szCs w:val="28"/>
              </w:rPr>
              <w:t>стационар</w:t>
            </w:r>
            <w:r w:rsidRPr="000A4555">
              <w:rPr>
                <w:sz w:val="28"/>
                <w:szCs w:val="28"/>
                <w:lang w:val="en-US"/>
              </w:rPr>
              <w:t xml:space="preserve"> </w:t>
            </w:r>
            <w:proofErr w:type="spellStart"/>
            <w:r w:rsidRPr="000A4555">
              <w:rPr>
                <w:sz w:val="28"/>
                <w:szCs w:val="28"/>
              </w:rPr>
              <w:t>қурилмалардан</w:t>
            </w:r>
            <w:proofErr w:type="spellEnd"/>
            <w:r w:rsidRPr="000A4555">
              <w:rPr>
                <w:sz w:val="28"/>
                <w:szCs w:val="28"/>
                <w:lang w:val="en-US"/>
              </w:rPr>
              <w:t xml:space="preserve"> </w:t>
            </w:r>
            <w:proofErr w:type="spellStart"/>
            <w:r w:rsidRPr="000A4555">
              <w:rPr>
                <w:sz w:val="28"/>
                <w:szCs w:val="28"/>
              </w:rPr>
              <w:t>фарқ</w:t>
            </w:r>
            <w:proofErr w:type="spellEnd"/>
            <w:r w:rsidRPr="000A4555">
              <w:rPr>
                <w:sz w:val="28"/>
                <w:szCs w:val="28"/>
                <w:lang w:val="en-US"/>
              </w:rPr>
              <w:t xml:space="preserve"> </w:t>
            </w:r>
            <w:proofErr w:type="spellStart"/>
            <w:r w:rsidRPr="000A4555">
              <w:rPr>
                <w:sz w:val="28"/>
                <w:szCs w:val="28"/>
              </w:rPr>
              <w:t>қилади</w:t>
            </w:r>
            <w:proofErr w:type="spellEnd"/>
            <w:r w:rsidRPr="000A4555">
              <w:rPr>
                <w:sz w:val="28"/>
                <w:szCs w:val="28"/>
                <w:lang w:val="en-US"/>
              </w:rPr>
              <w:t xml:space="preserve">: </w:t>
            </w:r>
            <w:r w:rsidRPr="000A4555">
              <w:rPr>
                <w:sz w:val="28"/>
                <w:szCs w:val="28"/>
              </w:rPr>
              <w:t>дисплей</w:t>
            </w:r>
            <w:r w:rsidRPr="000A4555">
              <w:rPr>
                <w:sz w:val="28"/>
                <w:szCs w:val="28"/>
                <w:lang w:val="en-US"/>
              </w:rPr>
              <w:t xml:space="preserve"> </w:t>
            </w:r>
            <w:proofErr w:type="spellStart"/>
            <w:r w:rsidRPr="000A4555">
              <w:rPr>
                <w:sz w:val="28"/>
                <w:szCs w:val="28"/>
              </w:rPr>
              <w:t>одатда</w:t>
            </w:r>
            <w:proofErr w:type="spellEnd"/>
            <w:r w:rsidRPr="000A4555">
              <w:rPr>
                <w:sz w:val="28"/>
                <w:szCs w:val="28"/>
                <w:lang w:val="en-US"/>
              </w:rPr>
              <w:t xml:space="preserve">, </w:t>
            </w:r>
            <w:proofErr w:type="spellStart"/>
            <w:r w:rsidRPr="000A4555">
              <w:rPr>
                <w:sz w:val="28"/>
                <w:szCs w:val="28"/>
              </w:rPr>
              <w:t>суюқ</w:t>
            </w:r>
            <w:proofErr w:type="spellEnd"/>
            <w:r w:rsidRPr="000A4555">
              <w:rPr>
                <w:sz w:val="28"/>
                <w:szCs w:val="28"/>
                <w:lang w:val="en-US"/>
              </w:rPr>
              <w:t xml:space="preserve"> </w:t>
            </w:r>
            <w:proofErr w:type="spellStart"/>
            <w:r w:rsidRPr="000A4555">
              <w:rPr>
                <w:sz w:val="28"/>
                <w:szCs w:val="28"/>
              </w:rPr>
              <w:t>кристалли</w:t>
            </w:r>
            <w:proofErr w:type="spellEnd"/>
            <w:r w:rsidRPr="000A4555">
              <w:rPr>
                <w:sz w:val="28"/>
                <w:szCs w:val="28"/>
                <w:lang w:val="en-US"/>
              </w:rPr>
              <w:t xml:space="preserve">, </w:t>
            </w:r>
            <w:r w:rsidRPr="000A4555">
              <w:rPr>
                <w:sz w:val="28"/>
                <w:szCs w:val="28"/>
              </w:rPr>
              <w:t>монохром</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рангли</w:t>
            </w:r>
            <w:proofErr w:type="spellEnd"/>
            <w:r w:rsidRPr="000A4555">
              <w:rPr>
                <w:sz w:val="28"/>
                <w:szCs w:val="28"/>
                <w:lang w:val="en-US"/>
              </w:rPr>
              <w:t xml:space="preserve"> (</w:t>
            </w:r>
            <w:r w:rsidRPr="000A4555">
              <w:rPr>
                <w:sz w:val="28"/>
                <w:szCs w:val="28"/>
              </w:rPr>
              <w:t>пассив</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актив</w:t>
            </w:r>
            <w:r w:rsidRPr="000A4555">
              <w:rPr>
                <w:sz w:val="28"/>
                <w:szCs w:val="28"/>
                <w:lang w:val="en-US"/>
              </w:rPr>
              <w:t xml:space="preserve"> </w:t>
            </w:r>
            <w:proofErr w:type="spellStart"/>
            <w:r w:rsidRPr="000A4555">
              <w:rPr>
                <w:sz w:val="28"/>
                <w:szCs w:val="28"/>
              </w:rPr>
              <w:t>матрицали</w:t>
            </w:r>
            <w:proofErr w:type="spellEnd"/>
            <w:r w:rsidRPr="000A4555">
              <w:rPr>
                <w:sz w:val="28"/>
                <w:szCs w:val="28"/>
                <w:lang w:val="en-US"/>
              </w:rPr>
              <w:t xml:space="preserve">); </w:t>
            </w:r>
            <w:r w:rsidRPr="000A4555">
              <w:rPr>
                <w:sz w:val="28"/>
                <w:szCs w:val="28"/>
              </w:rPr>
              <w:t>процессор</w:t>
            </w:r>
            <w:r w:rsidRPr="000A4555">
              <w:rPr>
                <w:sz w:val="28"/>
                <w:szCs w:val="28"/>
                <w:lang w:val="en-US"/>
              </w:rPr>
              <w:t xml:space="preserve"> </w:t>
            </w:r>
            <w:proofErr w:type="spellStart"/>
            <w:r w:rsidRPr="000A4555">
              <w:rPr>
                <w:sz w:val="28"/>
                <w:szCs w:val="28"/>
              </w:rPr>
              <w:t>унумлилиги</w:t>
            </w:r>
            <w:proofErr w:type="spellEnd"/>
            <w:r w:rsidRPr="000A4555">
              <w:rPr>
                <w:sz w:val="28"/>
                <w:szCs w:val="28"/>
                <w:lang w:val="en-US"/>
              </w:rPr>
              <w:t xml:space="preserve"> </w:t>
            </w:r>
            <w:proofErr w:type="spellStart"/>
            <w:r w:rsidRPr="000A4555">
              <w:rPr>
                <w:sz w:val="28"/>
                <w:szCs w:val="28"/>
              </w:rPr>
              <w:t>бўйича</w:t>
            </w:r>
            <w:proofErr w:type="spellEnd"/>
            <w:r w:rsidRPr="000A4555">
              <w:rPr>
                <w:sz w:val="28"/>
                <w:szCs w:val="28"/>
                <w:lang w:val="en-US"/>
              </w:rPr>
              <w:t xml:space="preserve"> </w:t>
            </w:r>
            <w:r w:rsidRPr="000A4555">
              <w:rPr>
                <w:sz w:val="28"/>
                <w:szCs w:val="28"/>
              </w:rPr>
              <w:t>стационар</w:t>
            </w:r>
            <w:r w:rsidRPr="000A4555">
              <w:rPr>
                <w:sz w:val="28"/>
                <w:szCs w:val="28"/>
                <w:lang w:val="en-US"/>
              </w:rPr>
              <w:t xml:space="preserve"> </w:t>
            </w:r>
            <w:proofErr w:type="spellStart"/>
            <w:r w:rsidRPr="000A4555">
              <w:rPr>
                <w:sz w:val="28"/>
                <w:szCs w:val="28"/>
              </w:rPr>
              <w:t>процессорлардан</w:t>
            </w:r>
            <w:proofErr w:type="spellEnd"/>
            <w:r w:rsidRPr="000A4555">
              <w:rPr>
                <w:sz w:val="28"/>
                <w:szCs w:val="28"/>
                <w:lang w:val="en-US"/>
              </w:rPr>
              <w:t xml:space="preserve"> </w:t>
            </w:r>
            <w:proofErr w:type="spellStart"/>
            <w:r w:rsidRPr="000A4555">
              <w:rPr>
                <w:sz w:val="28"/>
                <w:szCs w:val="28"/>
              </w:rPr>
              <w:t>фарқ</w:t>
            </w:r>
            <w:proofErr w:type="spellEnd"/>
            <w:r w:rsidRPr="000A4555">
              <w:rPr>
                <w:sz w:val="28"/>
                <w:szCs w:val="28"/>
                <w:lang w:val="en-US"/>
              </w:rPr>
              <w:t xml:space="preserve"> </w:t>
            </w:r>
            <w:proofErr w:type="spellStart"/>
            <w:r w:rsidRPr="000A4555">
              <w:rPr>
                <w:sz w:val="28"/>
                <w:szCs w:val="28"/>
              </w:rPr>
              <w:t>қилмайди</w:t>
            </w:r>
            <w:proofErr w:type="spellEnd"/>
            <w:r w:rsidRPr="000A4555">
              <w:rPr>
                <w:sz w:val="28"/>
                <w:szCs w:val="28"/>
                <w:lang w:val="en-US"/>
              </w:rPr>
              <w:t xml:space="preserve">, </w:t>
            </w:r>
            <w:proofErr w:type="spellStart"/>
            <w:r w:rsidRPr="000A4555">
              <w:rPr>
                <w:sz w:val="28"/>
                <w:szCs w:val="28"/>
              </w:rPr>
              <w:t>бироқ</w:t>
            </w:r>
            <w:proofErr w:type="spellEnd"/>
            <w:r w:rsidRPr="000A4555">
              <w:rPr>
                <w:sz w:val="28"/>
                <w:szCs w:val="28"/>
                <w:lang w:val="en-US"/>
              </w:rPr>
              <w:t xml:space="preserve"> </w:t>
            </w:r>
            <w:r w:rsidRPr="000A4555">
              <w:rPr>
                <w:sz w:val="28"/>
                <w:szCs w:val="28"/>
              </w:rPr>
              <w:t>энергия</w:t>
            </w:r>
            <w:r w:rsidRPr="000A4555">
              <w:rPr>
                <w:sz w:val="28"/>
                <w:szCs w:val="28"/>
                <w:lang w:val="en-US"/>
              </w:rPr>
              <w:t xml:space="preserve"> </w:t>
            </w:r>
            <w:proofErr w:type="spellStart"/>
            <w:r w:rsidRPr="000A4555">
              <w:rPr>
                <w:sz w:val="28"/>
                <w:szCs w:val="28"/>
              </w:rPr>
              <w:t>истеъмоли</w:t>
            </w:r>
            <w:proofErr w:type="spellEnd"/>
            <w:r w:rsidRPr="000A4555">
              <w:rPr>
                <w:sz w:val="28"/>
                <w:szCs w:val="28"/>
                <w:lang w:val="en-US"/>
              </w:rPr>
              <w:t xml:space="preserve"> </w:t>
            </w:r>
            <w:proofErr w:type="spellStart"/>
            <w:r w:rsidRPr="000A4555">
              <w:rPr>
                <w:sz w:val="28"/>
                <w:szCs w:val="28"/>
              </w:rPr>
              <w:t>кам</w:t>
            </w:r>
            <w:proofErr w:type="spellEnd"/>
            <w:r w:rsidRPr="000A4555">
              <w:rPr>
                <w:sz w:val="28"/>
                <w:szCs w:val="28"/>
                <w:lang w:val="en-US"/>
              </w:rPr>
              <w:t xml:space="preserve">; </w:t>
            </w:r>
            <w:proofErr w:type="spellStart"/>
            <w:r w:rsidRPr="000A4555">
              <w:rPr>
                <w:sz w:val="28"/>
                <w:szCs w:val="28"/>
              </w:rPr>
              <w:t>клавиатурада</w:t>
            </w:r>
            <w:proofErr w:type="spellEnd"/>
            <w:r w:rsidRPr="000A4555">
              <w:rPr>
                <w:sz w:val="28"/>
                <w:szCs w:val="28"/>
                <w:lang w:val="en-US"/>
              </w:rPr>
              <w:t xml:space="preserve"> </w:t>
            </w:r>
            <w:proofErr w:type="spellStart"/>
            <w:r w:rsidRPr="000A4555">
              <w:rPr>
                <w:sz w:val="28"/>
                <w:szCs w:val="28"/>
              </w:rPr>
              <w:t>клавишалар</w:t>
            </w:r>
            <w:proofErr w:type="spellEnd"/>
            <w:r w:rsidRPr="000A4555">
              <w:rPr>
                <w:sz w:val="28"/>
                <w:szCs w:val="28"/>
                <w:lang w:val="en-US"/>
              </w:rPr>
              <w:t xml:space="preserve"> </w:t>
            </w:r>
            <w:r w:rsidRPr="000A4555">
              <w:rPr>
                <w:sz w:val="28"/>
                <w:szCs w:val="28"/>
              </w:rPr>
              <w:t>сони</w:t>
            </w:r>
            <w:r w:rsidRPr="000A4555">
              <w:rPr>
                <w:sz w:val="28"/>
                <w:szCs w:val="28"/>
                <w:lang w:val="en-US"/>
              </w:rPr>
              <w:t xml:space="preserve"> </w:t>
            </w:r>
            <w:proofErr w:type="spellStart"/>
            <w:r w:rsidRPr="000A4555">
              <w:rPr>
                <w:sz w:val="28"/>
                <w:szCs w:val="28"/>
              </w:rPr>
              <w:t>кам</w:t>
            </w:r>
            <w:proofErr w:type="spellEnd"/>
            <w:r w:rsidRPr="000A4555">
              <w:rPr>
                <w:sz w:val="28"/>
                <w:szCs w:val="28"/>
                <w:lang w:val="en-US"/>
              </w:rPr>
              <w:t xml:space="preserve">. </w:t>
            </w:r>
            <w:proofErr w:type="spellStart"/>
            <w:r w:rsidRPr="000A4555">
              <w:rPr>
                <w:sz w:val="28"/>
                <w:szCs w:val="28"/>
              </w:rPr>
              <w:t>Ўзининг</w:t>
            </w:r>
            <w:proofErr w:type="spellEnd"/>
            <w:r w:rsidRPr="000A4555">
              <w:rPr>
                <w:sz w:val="28"/>
                <w:szCs w:val="28"/>
                <w:lang w:val="en-US"/>
              </w:rPr>
              <w:t xml:space="preserve"> </w:t>
            </w:r>
            <w:proofErr w:type="spellStart"/>
            <w:r w:rsidRPr="000A4555">
              <w:rPr>
                <w:sz w:val="28"/>
                <w:szCs w:val="28"/>
              </w:rPr>
              <w:t>таъминот</w:t>
            </w:r>
            <w:proofErr w:type="spellEnd"/>
            <w:r w:rsidRPr="000A4555">
              <w:rPr>
                <w:sz w:val="28"/>
                <w:szCs w:val="28"/>
                <w:lang w:val="en-US"/>
              </w:rPr>
              <w:t xml:space="preserve"> </w:t>
            </w:r>
            <w:proofErr w:type="spellStart"/>
            <w:r w:rsidRPr="000A4555">
              <w:rPr>
                <w:sz w:val="28"/>
                <w:szCs w:val="28"/>
              </w:rPr>
              <w:t>манбаи</w:t>
            </w:r>
            <w:proofErr w:type="spellEnd"/>
            <w:r w:rsidRPr="000A4555">
              <w:rPr>
                <w:sz w:val="28"/>
                <w:szCs w:val="28"/>
                <w:lang w:val="en-US"/>
              </w:rPr>
              <w:t xml:space="preserve"> </w:t>
            </w:r>
            <w:proofErr w:type="spellStart"/>
            <w:r w:rsidRPr="000A4555">
              <w:rPr>
                <w:sz w:val="28"/>
                <w:szCs w:val="28"/>
              </w:rPr>
              <w:t>ёрдамида</w:t>
            </w:r>
            <w:proofErr w:type="spellEnd"/>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вақти</w:t>
            </w:r>
            <w:proofErr w:type="spellEnd"/>
            <w:r w:rsidRPr="000A4555">
              <w:rPr>
                <w:sz w:val="28"/>
                <w:szCs w:val="28"/>
                <w:lang w:val="en-US"/>
              </w:rPr>
              <w:t xml:space="preserve"> 2 </w:t>
            </w:r>
            <w:proofErr w:type="spellStart"/>
            <w:r w:rsidRPr="000A4555">
              <w:rPr>
                <w:sz w:val="28"/>
                <w:szCs w:val="28"/>
              </w:rPr>
              <w:t>соатдан</w:t>
            </w:r>
            <w:proofErr w:type="spellEnd"/>
            <w:r w:rsidRPr="000A4555">
              <w:rPr>
                <w:sz w:val="28"/>
                <w:szCs w:val="28"/>
                <w:lang w:val="en-US"/>
              </w:rPr>
              <w:t xml:space="preserve"> 8 </w:t>
            </w:r>
            <w:proofErr w:type="spellStart"/>
            <w:r w:rsidRPr="000A4555">
              <w:rPr>
                <w:sz w:val="28"/>
                <w:szCs w:val="28"/>
              </w:rPr>
              <w:t>соатгача</w:t>
            </w:r>
            <w:proofErr w:type="spellEnd"/>
            <w:r w:rsidRPr="000A4555">
              <w:rPr>
                <w:sz w:val="28"/>
                <w:szCs w:val="28"/>
                <w:lang w:val="en-US"/>
              </w:rPr>
              <w:t xml:space="preserve">. </w:t>
            </w:r>
            <w:proofErr w:type="spellStart"/>
            <w:r w:rsidRPr="000A4555">
              <w:rPr>
                <w:sz w:val="28"/>
                <w:szCs w:val="28"/>
              </w:rPr>
              <w:t>Блокнотли</w:t>
            </w:r>
            <w:proofErr w:type="spellEnd"/>
            <w:r w:rsidRPr="000A4555">
              <w:rPr>
                <w:sz w:val="28"/>
                <w:szCs w:val="28"/>
                <w:lang w:val="en-US"/>
              </w:rPr>
              <w:t xml:space="preserve"> </w:t>
            </w:r>
            <w:proofErr w:type="spellStart"/>
            <w:r w:rsidRPr="000A4555">
              <w:rPr>
                <w:sz w:val="28"/>
                <w:szCs w:val="28"/>
              </w:rPr>
              <w:t>компьютерларда</w:t>
            </w:r>
            <w:proofErr w:type="spellEnd"/>
            <w:r w:rsidRPr="000A4555">
              <w:rPr>
                <w:sz w:val="28"/>
                <w:szCs w:val="28"/>
                <w:lang w:val="en-US"/>
              </w:rPr>
              <w:t xml:space="preserve"> </w:t>
            </w:r>
            <w:r w:rsidRPr="000A4555">
              <w:rPr>
                <w:sz w:val="28"/>
                <w:szCs w:val="28"/>
              </w:rPr>
              <w:t>стационар</w:t>
            </w:r>
            <w:r w:rsidRPr="000A4555">
              <w:rPr>
                <w:sz w:val="28"/>
                <w:szCs w:val="28"/>
                <w:lang w:val="en-US"/>
              </w:rPr>
              <w:t xml:space="preserve"> </w:t>
            </w:r>
            <w:proofErr w:type="spellStart"/>
            <w:r w:rsidRPr="000A4555">
              <w:rPr>
                <w:sz w:val="28"/>
                <w:szCs w:val="28"/>
              </w:rPr>
              <w:t>қурилмалар</w:t>
            </w:r>
            <w:proofErr w:type="spellEnd"/>
            <w:r w:rsidRPr="000A4555">
              <w:rPr>
                <w:sz w:val="28"/>
                <w:szCs w:val="28"/>
                <w:lang w:val="en-US"/>
              </w:rPr>
              <w:t xml:space="preserve"> – </w:t>
            </w:r>
            <w:r w:rsidRPr="000A4555">
              <w:rPr>
                <w:sz w:val="28"/>
                <w:szCs w:val="28"/>
              </w:rPr>
              <w:t>дисплей</w:t>
            </w:r>
            <w:r w:rsidRPr="000A4555">
              <w:rPr>
                <w:sz w:val="28"/>
                <w:szCs w:val="28"/>
                <w:lang w:val="en-US"/>
              </w:rPr>
              <w:t xml:space="preserve">, </w:t>
            </w:r>
            <w:proofErr w:type="spellStart"/>
            <w:r w:rsidRPr="000A4555">
              <w:rPr>
                <w:sz w:val="28"/>
                <w:szCs w:val="28"/>
              </w:rPr>
              <w:t>клавиатурадан</w:t>
            </w:r>
            <w:proofErr w:type="spellEnd"/>
            <w:r w:rsidRPr="000A4555">
              <w:rPr>
                <w:sz w:val="28"/>
                <w:szCs w:val="28"/>
                <w:lang w:val="en-US"/>
              </w:rPr>
              <w:t xml:space="preserve"> </w:t>
            </w:r>
            <w:proofErr w:type="spellStart"/>
            <w:r w:rsidRPr="000A4555">
              <w:rPr>
                <w:sz w:val="28"/>
                <w:szCs w:val="28"/>
              </w:rPr>
              <w:t>фойдаланилиши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Оғирлиги</w:t>
            </w:r>
            <w:proofErr w:type="spellEnd"/>
            <w:r w:rsidRPr="000A4555">
              <w:rPr>
                <w:sz w:val="28"/>
                <w:szCs w:val="28"/>
                <w:lang w:val="en-US"/>
              </w:rPr>
              <w:t xml:space="preserve"> 1,5 kg </w:t>
            </w:r>
            <w:r w:rsidRPr="000A4555">
              <w:rPr>
                <w:sz w:val="28"/>
                <w:szCs w:val="28"/>
              </w:rPr>
              <w:t>дан</w:t>
            </w:r>
            <w:r w:rsidRPr="000A4555">
              <w:rPr>
                <w:sz w:val="28"/>
                <w:szCs w:val="28"/>
                <w:lang w:val="en-US"/>
              </w:rPr>
              <w:t xml:space="preserve"> 3-4 kg </w:t>
            </w:r>
            <w:r w:rsidRPr="000A4555">
              <w:rPr>
                <w:sz w:val="28"/>
                <w:szCs w:val="28"/>
              </w:rPr>
              <w:t>гача</w:t>
            </w:r>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қувватига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Бундай</w:t>
            </w:r>
            <w:proofErr w:type="spellEnd"/>
            <w:r w:rsidRPr="000A4555">
              <w:rPr>
                <w:sz w:val="28"/>
                <w:szCs w:val="28"/>
                <w:lang w:val="en-US"/>
              </w:rPr>
              <w:t xml:space="preserve"> </w:t>
            </w:r>
            <w:proofErr w:type="spellStart"/>
            <w:r w:rsidRPr="000A4555">
              <w:rPr>
                <w:sz w:val="28"/>
                <w:szCs w:val="28"/>
              </w:rPr>
              <w:t>компьютерлардан</w:t>
            </w:r>
            <w:proofErr w:type="spellEnd"/>
            <w:r w:rsidRPr="000A4555">
              <w:rPr>
                <w:sz w:val="28"/>
                <w:szCs w:val="28"/>
                <w:lang w:val="en-US"/>
              </w:rPr>
              <w:t xml:space="preserve"> </w:t>
            </w:r>
            <w:proofErr w:type="spellStart"/>
            <w:r w:rsidRPr="000A4555">
              <w:rPr>
                <w:sz w:val="28"/>
                <w:szCs w:val="28"/>
              </w:rPr>
              <w:t>йўлда</w:t>
            </w:r>
            <w:proofErr w:type="spellEnd"/>
            <w:r w:rsidRPr="000A4555">
              <w:rPr>
                <w:sz w:val="28"/>
                <w:szCs w:val="28"/>
                <w:lang w:val="en-US"/>
              </w:rPr>
              <w:t xml:space="preserve">, </w:t>
            </w:r>
            <w:proofErr w:type="spellStart"/>
            <w:r w:rsidRPr="000A4555">
              <w:rPr>
                <w:sz w:val="28"/>
                <w:szCs w:val="28"/>
              </w:rPr>
              <w:t>хизмат</w:t>
            </w:r>
            <w:proofErr w:type="spellEnd"/>
            <w:r w:rsidRPr="000A4555">
              <w:rPr>
                <w:sz w:val="28"/>
                <w:szCs w:val="28"/>
                <w:lang w:val="en-US"/>
              </w:rPr>
              <w:t xml:space="preserve"> </w:t>
            </w:r>
            <w:proofErr w:type="spellStart"/>
            <w:r w:rsidRPr="000A4555">
              <w:rPr>
                <w:sz w:val="28"/>
                <w:szCs w:val="28"/>
              </w:rPr>
              <w:t>сафарида</w:t>
            </w:r>
            <w:proofErr w:type="spellEnd"/>
            <w:r w:rsidRPr="000A4555">
              <w:rPr>
                <w:sz w:val="28"/>
                <w:szCs w:val="28"/>
                <w:lang w:val="en-US"/>
              </w:rPr>
              <w:t xml:space="preserve">, </w:t>
            </w:r>
            <w:proofErr w:type="spellStart"/>
            <w:r w:rsidRPr="000A4555">
              <w:rPr>
                <w:sz w:val="28"/>
                <w:szCs w:val="28"/>
              </w:rPr>
              <w:t>илмий</w:t>
            </w:r>
            <w:proofErr w:type="spellEnd"/>
            <w:r w:rsidRPr="000A4555">
              <w:rPr>
                <w:sz w:val="28"/>
                <w:szCs w:val="28"/>
                <w:lang w:val="en-US"/>
              </w:rPr>
              <w:t xml:space="preserve">, </w:t>
            </w:r>
            <w:proofErr w:type="spellStart"/>
            <w:r w:rsidRPr="000A4555">
              <w:rPr>
                <w:sz w:val="28"/>
                <w:szCs w:val="28"/>
              </w:rPr>
              <w:t>журналистик</w:t>
            </w:r>
            <w:proofErr w:type="spellEnd"/>
            <w:r w:rsidRPr="000A4555">
              <w:rPr>
                <w:sz w:val="28"/>
                <w:szCs w:val="28"/>
                <w:lang w:val="en-US"/>
              </w:rPr>
              <w:t xml:space="preserve">, </w:t>
            </w:r>
            <w:r w:rsidRPr="000A4555">
              <w:rPr>
                <w:sz w:val="28"/>
                <w:szCs w:val="28"/>
              </w:rPr>
              <w:t>педагогик</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фаолиятда</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Ўлчамлари</w:t>
            </w:r>
            <w:proofErr w:type="spellEnd"/>
            <w:r w:rsidRPr="000A4555">
              <w:rPr>
                <w:sz w:val="28"/>
                <w:szCs w:val="28"/>
                <w:lang w:val="en-US"/>
              </w:rPr>
              <w:t xml:space="preserve"> </w:t>
            </w:r>
            <w:proofErr w:type="spellStart"/>
            <w:r w:rsidRPr="000A4555">
              <w:rPr>
                <w:sz w:val="28"/>
                <w:szCs w:val="28"/>
              </w:rPr>
              <w:t>янада</w:t>
            </w:r>
            <w:proofErr w:type="spellEnd"/>
            <w:r w:rsidRPr="000A4555">
              <w:rPr>
                <w:sz w:val="28"/>
                <w:szCs w:val="28"/>
                <w:lang w:val="en-US"/>
              </w:rPr>
              <w:t xml:space="preserve"> </w:t>
            </w:r>
            <w:proofErr w:type="spellStart"/>
            <w:r w:rsidRPr="000A4555">
              <w:rPr>
                <w:sz w:val="28"/>
                <w:szCs w:val="28"/>
              </w:rPr>
              <w:t>кичикроқ</w:t>
            </w:r>
            <w:proofErr w:type="spellEnd"/>
            <w:r w:rsidRPr="000A4555">
              <w:rPr>
                <w:sz w:val="28"/>
                <w:szCs w:val="28"/>
                <w:lang w:val="en-US"/>
              </w:rPr>
              <w:t xml:space="preserve">, </w:t>
            </w:r>
            <w:proofErr w:type="spellStart"/>
            <w:r w:rsidRPr="000A4555">
              <w:rPr>
                <w:sz w:val="28"/>
                <w:szCs w:val="28"/>
              </w:rPr>
              <w:t>оғирлиги</w:t>
            </w:r>
            <w:proofErr w:type="spellEnd"/>
            <w:r w:rsidRPr="000A4555">
              <w:rPr>
                <w:sz w:val="28"/>
                <w:szCs w:val="28"/>
                <w:lang w:val="en-US"/>
              </w:rPr>
              <w:t xml:space="preserve"> </w:t>
            </w:r>
            <w:proofErr w:type="spellStart"/>
            <w:r w:rsidRPr="000A4555">
              <w:rPr>
                <w:sz w:val="28"/>
                <w:szCs w:val="28"/>
              </w:rPr>
              <w:t>янада</w:t>
            </w:r>
            <w:proofErr w:type="spellEnd"/>
            <w:r w:rsidRPr="000A4555">
              <w:rPr>
                <w:sz w:val="28"/>
                <w:szCs w:val="28"/>
                <w:lang w:val="en-US"/>
              </w:rPr>
              <w:t xml:space="preserve"> </w:t>
            </w:r>
            <w:proofErr w:type="spellStart"/>
            <w:r w:rsidRPr="000A4555">
              <w:rPr>
                <w:sz w:val="28"/>
                <w:szCs w:val="28"/>
              </w:rPr>
              <w:t>камроқ</w:t>
            </w:r>
            <w:proofErr w:type="spellEnd"/>
            <w:r w:rsidRPr="000A4555">
              <w:rPr>
                <w:sz w:val="28"/>
                <w:szCs w:val="28"/>
                <w:lang w:val="en-US"/>
              </w:rPr>
              <w:t xml:space="preserve"> </w:t>
            </w:r>
            <w:proofErr w:type="spellStart"/>
            <w:r w:rsidRPr="000A4555">
              <w:rPr>
                <w:sz w:val="28"/>
                <w:szCs w:val="28"/>
              </w:rPr>
              <w:lastRenderedPageBreak/>
              <w:t>бўлган</w:t>
            </w:r>
            <w:proofErr w:type="spellEnd"/>
            <w:r w:rsidRPr="000A4555">
              <w:rPr>
                <w:sz w:val="28"/>
                <w:szCs w:val="28"/>
                <w:lang w:val="en-US"/>
              </w:rPr>
              <w:t xml:space="preserve"> </w:t>
            </w:r>
            <w:proofErr w:type="spellStart"/>
            <w:r w:rsidRPr="000A4555">
              <w:rPr>
                <w:sz w:val="28"/>
                <w:szCs w:val="28"/>
              </w:rPr>
              <w:t>субблокнотли</w:t>
            </w:r>
            <w:proofErr w:type="spellEnd"/>
            <w:r w:rsidRPr="000A4555">
              <w:rPr>
                <w:sz w:val="28"/>
                <w:szCs w:val="28"/>
                <w:lang w:val="en-US"/>
              </w:rPr>
              <w:t xml:space="preserve"> </w:t>
            </w:r>
            <w:proofErr w:type="spellStart"/>
            <w:r w:rsidRPr="000A4555">
              <w:rPr>
                <w:sz w:val="28"/>
                <w:szCs w:val="28"/>
              </w:rPr>
              <w:t>компьютерлар</w:t>
            </w:r>
            <w:proofErr w:type="spellEnd"/>
            <w:r w:rsidRPr="000A4555">
              <w:rPr>
                <w:sz w:val="28"/>
                <w:szCs w:val="28"/>
                <w:lang w:val="en-US"/>
              </w:rPr>
              <w:t xml:space="preserve"> </w:t>
            </w:r>
            <w:proofErr w:type="spellStart"/>
            <w:r w:rsidRPr="000A4555">
              <w:rPr>
                <w:sz w:val="28"/>
                <w:szCs w:val="28"/>
              </w:rPr>
              <w:t>чиқарилмоқда</w:t>
            </w:r>
            <w:proofErr w:type="spellEnd"/>
            <w:r w:rsidRPr="000A4555">
              <w:rPr>
                <w:sz w:val="28"/>
                <w:szCs w:val="28"/>
                <w:lang w:val="en-US"/>
              </w:rPr>
              <w:t>.</w:t>
            </w:r>
          </w:p>
        </w:tc>
      </w:tr>
      <w:tr w:rsidR="00E54C15" w:rsidRPr="000A4555" w14:paraId="3B706D05" w14:textId="77777777" w:rsidTr="00E47DA8">
        <w:trPr>
          <w:tblCellSpacing w:w="0" w:type="dxa"/>
          <w:jc w:val="center"/>
        </w:trPr>
        <w:tc>
          <w:tcPr>
            <w:tcW w:w="3821" w:type="dxa"/>
          </w:tcPr>
          <w:p w14:paraId="1654984B" w14:textId="77777777" w:rsidR="00E54C15" w:rsidRPr="000A4555" w:rsidRDefault="00E54C15" w:rsidP="00E47DA8">
            <w:pPr>
              <w:rPr>
                <w:b/>
                <w:iCs/>
                <w:sz w:val="28"/>
                <w:szCs w:val="28"/>
                <w:lang w:val="en-US"/>
              </w:rPr>
            </w:pPr>
            <w:r w:rsidRPr="000A4555">
              <w:rPr>
                <w:b/>
                <w:iCs/>
                <w:sz w:val="28"/>
                <w:szCs w:val="28"/>
              </w:rPr>
              <w:lastRenderedPageBreak/>
              <w:t>Блок</w:t>
            </w:r>
            <w:r w:rsidRPr="000A4555">
              <w:rPr>
                <w:b/>
                <w:iCs/>
                <w:sz w:val="28"/>
                <w:szCs w:val="28"/>
                <w:lang w:val="en-US"/>
              </w:rPr>
              <w:t>-</w:t>
            </w:r>
            <w:r w:rsidRPr="000A4555">
              <w:rPr>
                <w:b/>
                <w:iCs/>
                <w:sz w:val="28"/>
                <w:szCs w:val="28"/>
              </w:rPr>
              <w:t>схема</w:t>
            </w:r>
          </w:p>
          <w:p w14:paraId="46634532"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blok</w:t>
            </w:r>
            <w:proofErr w:type="spellEnd"/>
            <w:r w:rsidRPr="000A4555">
              <w:rPr>
                <w:iCs/>
                <w:sz w:val="28"/>
                <w:szCs w:val="28"/>
                <w:lang w:val="en-US"/>
              </w:rPr>
              <w:t xml:space="preserve"> </w:t>
            </w:r>
            <w:proofErr w:type="spellStart"/>
            <w:r w:rsidRPr="000A4555">
              <w:rPr>
                <w:iCs/>
                <w:sz w:val="28"/>
                <w:szCs w:val="28"/>
                <w:lang w:val="en-US"/>
              </w:rPr>
              <w:t>sxema</w:t>
            </w:r>
            <w:proofErr w:type="spellEnd"/>
          </w:p>
          <w:p w14:paraId="696261BC"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блок</w:t>
            </w:r>
            <w:r w:rsidRPr="000A4555">
              <w:rPr>
                <w:iCs/>
                <w:sz w:val="28"/>
                <w:szCs w:val="28"/>
                <w:lang w:val="en-US"/>
              </w:rPr>
              <w:t xml:space="preserve"> </w:t>
            </w:r>
            <w:r w:rsidRPr="000A4555">
              <w:rPr>
                <w:iCs/>
                <w:sz w:val="28"/>
                <w:szCs w:val="28"/>
              </w:rPr>
              <w:t>схема</w:t>
            </w:r>
          </w:p>
          <w:p w14:paraId="7E4C4994"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chart</w:t>
            </w:r>
          </w:p>
        </w:tc>
        <w:tc>
          <w:tcPr>
            <w:tcW w:w="6149" w:type="dxa"/>
            <w:vAlign w:val="center"/>
          </w:tcPr>
          <w:p w14:paraId="4FAF9C44" w14:textId="77777777" w:rsidR="00E54C15" w:rsidRPr="000A4555" w:rsidRDefault="00E54C15" w:rsidP="00E47DA8">
            <w:pPr>
              <w:jc w:val="both"/>
              <w:rPr>
                <w:sz w:val="28"/>
                <w:szCs w:val="28"/>
              </w:rPr>
            </w:pPr>
            <w:r w:rsidRPr="000A4555">
              <w:rPr>
                <w:sz w:val="28"/>
                <w:szCs w:val="28"/>
              </w:rPr>
              <w:t>1 Графическое представление алгоритма, повышающее наглядность алгоритма. Составление блок-схем особенно полезно начинающим программистам.</w:t>
            </w:r>
          </w:p>
          <w:p w14:paraId="1F0AACF4" w14:textId="77777777" w:rsidR="00E54C15" w:rsidRPr="000A4555" w:rsidRDefault="00E54C15" w:rsidP="00E47DA8">
            <w:pPr>
              <w:jc w:val="both"/>
              <w:rPr>
                <w:sz w:val="28"/>
                <w:szCs w:val="28"/>
              </w:rPr>
            </w:pPr>
            <w:r w:rsidRPr="000A4555">
              <w:rPr>
                <w:sz w:val="28"/>
                <w:szCs w:val="28"/>
              </w:rPr>
              <w:t>2 Графическое представление состава технических средств или структуры системы.</w:t>
            </w:r>
          </w:p>
          <w:p w14:paraId="7799D4B8" w14:textId="77777777" w:rsidR="00E54C15" w:rsidRPr="000A4555" w:rsidRDefault="00E54C15" w:rsidP="00E47DA8">
            <w:pPr>
              <w:jc w:val="both"/>
              <w:rPr>
                <w:sz w:val="28"/>
                <w:szCs w:val="28"/>
              </w:rPr>
            </w:pPr>
          </w:p>
          <w:p w14:paraId="63828D01" w14:textId="77777777" w:rsidR="00E54C15" w:rsidRPr="000A4555" w:rsidRDefault="00E54C15" w:rsidP="00E47DA8">
            <w:pPr>
              <w:jc w:val="both"/>
              <w:rPr>
                <w:sz w:val="28"/>
                <w:szCs w:val="28"/>
                <w:lang w:val="en-US"/>
              </w:rPr>
            </w:pPr>
            <w:r w:rsidRPr="000A4555">
              <w:rPr>
                <w:sz w:val="28"/>
                <w:szCs w:val="28"/>
                <w:lang w:val="en-US"/>
              </w:rPr>
              <w:t xml:space="preserve">1 </w:t>
            </w:r>
            <w:proofErr w:type="spellStart"/>
            <w:r w:rsidRPr="000A4555">
              <w:rPr>
                <w:sz w:val="28"/>
                <w:szCs w:val="28"/>
                <w:lang w:val="en-US"/>
              </w:rPr>
              <w:t>Algoritmning</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qilinishi</w:t>
            </w:r>
            <w:proofErr w:type="spellEnd"/>
            <w:r w:rsidRPr="000A4555">
              <w:rPr>
                <w:sz w:val="28"/>
                <w:szCs w:val="28"/>
                <w:lang w:val="en-US"/>
              </w:rPr>
              <w:t xml:space="preserve">. </w:t>
            </w:r>
            <w:proofErr w:type="spellStart"/>
            <w:r w:rsidRPr="000A4555">
              <w:rPr>
                <w:sz w:val="28"/>
                <w:szCs w:val="28"/>
                <w:lang w:val="en-US"/>
              </w:rPr>
              <w:t>Algoritm</w:t>
            </w:r>
            <w:proofErr w:type="spellEnd"/>
            <w:r w:rsidRPr="000A4555">
              <w:rPr>
                <w:sz w:val="28"/>
                <w:szCs w:val="28"/>
                <w:lang w:val="en-US"/>
              </w:rPr>
              <w:t xml:space="preserve"> </w:t>
            </w:r>
            <w:proofErr w:type="spellStart"/>
            <w:r w:rsidRPr="000A4555">
              <w:rPr>
                <w:sz w:val="28"/>
                <w:szCs w:val="28"/>
                <w:lang w:val="en-US"/>
              </w:rPr>
              <w:t>ko‘</w:t>
            </w:r>
            <w:r w:rsidR="00D224C7" w:rsidRPr="000A4555">
              <w:rPr>
                <w:sz w:val="28"/>
                <w:szCs w:val="28"/>
                <w:lang w:val="en-US"/>
              </w:rPr>
              <w:t>rgazmaliligini</w:t>
            </w:r>
            <w:proofErr w:type="spellEnd"/>
            <w:r w:rsidR="00D224C7" w:rsidRPr="000A4555">
              <w:rPr>
                <w:sz w:val="28"/>
                <w:szCs w:val="28"/>
                <w:lang w:val="en-US"/>
              </w:rPr>
              <w:t xml:space="preserve"> </w:t>
            </w:r>
            <w:proofErr w:type="spellStart"/>
            <w:r w:rsidR="00D224C7" w:rsidRPr="000A4555">
              <w:rPr>
                <w:sz w:val="28"/>
                <w:szCs w:val="28"/>
                <w:lang w:val="en-US"/>
              </w:rPr>
              <w:t>oshiradi</w:t>
            </w:r>
            <w:proofErr w:type="spellEnd"/>
            <w:r w:rsidR="00D224C7" w:rsidRPr="000A4555">
              <w:rPr>
                <w:sz w:val="28"/>
                <w:szCs w:val="28"/>
                <w:lang w:val="en-US"/>
              </w:rPr>
              <w:t>. Blok-</w:t>
            </w:r>
            <w:proofErr w:type="spellStart"/>
            <w:r w:rsidRPr="000A4555">
              <w:rPr>
                <w:sz w:val="28"/>
                <w:szCs w:val="28"/>
                <w:lang w:val="en-US"/>
              </w:rPr>
              <w:t>sxemalar</w:t>
            </w:r>
            <w:proofErr w:type="spellEnd"/>
            <w:r w:rsidRPr="000A4555">
              <w:rPr>
                <w:sz w:val="28"/>
                <w:szCs w:val="28"/>
                <w:lang w:val="en-US"/>
              </w:rPr>
              <w:t xml:space="preserve"> </w:t>
            </w:r>
            <w:proofErr w:type="spellStart"/>
            <w:r w:rsidRPr="000A4555">
              <w:rPr>
                <w:sz w:val="28"/>
                <w:szCs w:val="28"/>
                <w:lang w:val="en-US"/>
              </w:rPr>
              <w:t>tuzish</w:t>
            </w:r>
            <w:proofErr w:type="spellEnd"/>
            <w:r w:rsidRPr="000A4555">
              <w:rPr>
                <w:sz w:val="28"/>
                <w:szCs w:val="28"/>
                <w:lang w:val="en-US"/>
              </w:rPr>
              <w:t xml:space="preserve"> </w:t>
            </w:r>
            <w:proofErr w:type="spellStart"/>
            <w:r w:rsidRPr="000A4555">
              <w:rPr>
                <w:sz w:val="28"/>
                <w:szCs w:val="28"/>
                <w:lang w:val="en-US"/>
              </w:rPr>
              <w:t>ayniqsa</w:t>
            </w:r>
            <w:proofErr w:type="spellEnd"/>
            <w:r w:rsidRPr="000A4555">
              <w:rPr>
                <w:sz w:val="28"/>
                <w:szCs w:val="28"/>
                <w:lang w:val="en-US"/>
              </w:rPr>
              <w:t xml:space="preserve">, </w:t>
            </w:r>
            <w:proofErr w:type="spellStart"/>
            <w:r w:rsidRPr="000A4555">
              <w:rPr>
                <w:sz w:val="28"/>
                <w:szCs w:val="28"/>
                <w:lang w:val="en-US"/>
              </w:rPr>
              <w:t>boshlovchi</w:t>
            </w:r>
            <w:proofErr w:type="spellEnd"/>
            <w:r w:rsidRPr="000A4555">
              <w:rPr>
                <w:sz w:val="28"/>
                <w:szCs w:val="28"/>
                <w:lang w:val="en-US"/>
              </w:rPr>
              <w:t xml:space="preserve"> </w:t>
            </w:r>
            <w:proofErr w:type="spellStart"/>
            <w:r w:rsidRPr="000A4555">
              <w:rPr>
                <w:sz w:val="28"/>
                <w:szCs w:val="28"/>
                <w:lang w:val="en-US"/>
              </w:rPr>
              <w:t>dasturchilar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foydali</w:t>
            </w:r>
            <w:proofErr w:type="spellEnd"/>
            <w:r w:rsidRPr="000A4555">
              <w:rPr>
                <w:sz w:val="28"/>
                <w:szCs w:val="28"/>
                <w:lang w:val="en-US"/>
              </w:rPr>
              <w:t xml:space="preserve">. </w:t>
            </w:r>
          </w:p>
          <w:p w14:paraId="22684A70" w14:textId="77777777" w:rsidR="00E54C15" w:rsidRPr="000A4555" w:rsidRDefault="00E54C15" w:rsidP="00E47DA8">
            <w:pPr>
              <w:jc w:val="both"/>
              <w:rPr>
                <w:sz w:val="28"/>
                <w:szCs w:val="28"/>
                <w:lang w:val="en-US"/>
              </w:rPr>
            </w:pPr>
            <w:r w:rsidRPr="000A4555">
              <w:rPr>
                <w:sz w:val="28"/>
                <w:szCs w:val="28"/>
                <w:lang w:val="en-US"/>
              </w:rPr>
              <w:t>2</w:t>
            </w:r>
            <w:r w:rsidR="00E87D5B"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strukturasi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vositalar</w:t>
            </w:r>
            <w:proofErr w:type="spellEnd"/>
            <w:r w:rsidRPr="000A4555">
              <w:rPr>
                <w:sz w:val="28"/>
                <w:szCs w:val="28"/>
                <w:lang w:val="en-US"/>
              </w:rPr>
              <w:t xml:space="preserve"> </w:t>
            </w:r>
            <w:proofErr w:type="spellStart"/>
            <w:r w:rsidRPr="000A4555">
              <w:rPr>
                <w:sz w:val="28"/>
                <w:szCs w:val="28"/>
                <w:lang w:val="en-US"/>
              </w:rPr>
              <w:t>tarkibining</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qilinishi</w:t>
            </w:r>
            <w:proofErr w:type="spellEnd"/>
            <w:r w:rsidRPr="000A4555">
              <w:rPr>
                <w:sz w:val="28"/>
                <w:szCs w:val="28"/>
                <w:lang w:val="en-US"/>
              </w:rPr>
              <w:t>.</w:t>
            </w:r>
          </w:p>
          <w:p w14:paraId="15FC73D2" w14:textId="77777777" w:rsidR="00E54C15" w:rsidRPr="000A4555" w:rsidRDefault="00E54C15" w:rsidP="00E47DA8">
            <w:pPr>
              <w:jc w:val="both"/>
              <w:rPr>
                <w:sz w:val="28"/>
                <w:szCs w:val="28"/>
                <w:lang w:val="en-US"/>
              </w:rPr>
            </w:pPr>
          </w:p>
          <w:p w14:paraId="10F3FD8F" w14:textId="77777777" w:rsidR="00E54C15" w:rsidRPr="000A4555" w:rsidRDefault="00E54C15" w:rsidP="00E47DA8">
            <w:pPr>
              <w:jc w:val="both"/>
              <w:rPr>
                <w:sz w:val="28"/>
                <w:szCs w:val="28"/>
                <w:lang w:val="uz-Cyrl-UZ"/>
              </w:rPr>
            </w:pPr>
            <w:r w:rsidRPr="000A4555">
              <w:rPr>
                <w:sz w:val="28"/>
                <w:szCs w:val="28"/>
                <w:lang w:val="uz-Cyrl-UZ"/>
              </w:rPr>
              <w:t xml:space="preserve">1 </w:t>
            </w:r>
            <w:proofErr w:type="spellStart"/>
            <w:r w:rsidRPr="000A4555">
              <w:rPr>
                <w:sz w:val="28"/>
                <w:szCs w:val="28"/>
              </w:rPr>
              <w:t>Алгоритмнинг</w:t>
            </w:r>
            <w:proofErr w:type="spellEnd"/>
            <w:r w:rsidRPr="000A4555">
              <w:rPr>
                <w:sz w:val="28"/>
                <w:szCs w:val="28"/>
              </w:rPr>
              <w:t xml:space="preserve"> график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қилиниши</w:t>
            </w:r>
            <w:proofErr w:type="spellEnd"/>
            <w:r w:rsidRPr="000A4555">
              <w:rPr>
                <w:sz w:val="28"/>
                <w:szCs w:val="28"/>
              </w:rPr>
              <w:t xml:space="preserve">. Алгоритм </w:t>
            </w:r>
            <w:proofErr w:type="spellStart"/>
            <w:r w:rsidRPr="000A4555">
              <w:rPr>
                <w:sz w:val="28"/>
                <w:szCs w:val="28"/>
              </w:rPr>
              <w:t>к</w:t>
            </w:r>
            <w:r w:rsidR="00D224C7" w:rsidRPr="000A4555">
              <w:rPr>
                <w:sz w:val="28"/>
                <w:szCs w:val="28"/>
              </w:rPr>
              <w:t>ўргазмалилигини</w:t>
            </w:r>
            <w:proofErr w:type="spellEnd"/>
            <w:r w:rsidR="00D224C7" w:rsidRPr="000A4555">
              <w:rPr>
                <w:sz w:val="28"/>
                <w:szCs w:val="28"/>
              </w:rPr>
              <w:t xml:space="preserve"> </w:t>
            </w:r>
            <w:proofErr w:type="spellStart"/>
            <w:r w:rsidR="00D224C7" w:rsidRPr="000A4555">
              <w:rPr>
                <w:sz w:val="28"/>
                <w:szCs w:val="28"/>
              </w:rPr>
              <w:t>оширади</w:t>
            </w:r>
            <w:proofErr w:type="spellEnd"/>
            <w:r w:rsidR="00D224C7" w:rsidRPr="000A4555">
              <w:rPr>
                <w:sz w:val="28"/>
                <w:szCs w:val="28"/>
              </w:rPr>
              <w:t>. Блок-</w:t>
            </w:r>
            <w:proofErr w:type="spellStart"/>
            <w:r w:rsidRPr="000A4555">
              <w:rPr>
                <w:sz w:val="28"/>
                <w:szCs w:val="28"/>
              </w:rPr>
              <w:t>схемалар</w:t>
            </w:r>
            <w:proofErr w:type="spellEnd"/>
            <w:r w:rsidRPr="000A4555">
              <w:rPr>
                <w:sz w:val="28"/>
                <w:szCs w:val="28"/>
              </w:rPr>
              <w:t xml:space="preserve"> </w:t>
            </w:r>
            <w:proofErr w:type="spellStart"/>
            <w:r w:rsidRPr="000A4555">
              <w:rPr>
                <w:sz w:val="28"/>
                <w:szCs w:val="28"/>
              </w:rPr>
              <w:t>тузиш</w:t>
            </w:r>
            <w:proofErr w:type="spellEnd"/>
            <w:r w:rsidRPr="000A4555">
              <w:rPr>
                <w:sz w:val="28"/>
                <w:szCs w:val="28"/>
              </w:rPr>
              <w:t xml:space="preserve"> </w:t>
            </w:r>
            <w:proofErr w:type="spellStart"/>
            <w:r w:rsidRPr="000A4555">
              <w:rPr>
                <w:sz w:val="28"/>
                <w:szCs w:val="28"/>
              </w:rPr>
              <w:t>айниқса</w:t>
            </w:r>
            <w:proofErr w:type="spellEnd"/>
            <w:r w:rsidRPr="000A4555">
              <w:rPr>
                <w:sz w:val="28"/>
                <w:szCs w:val="28"/>
              </w:rPr>
              <w:t xml:space="preserve">, </w:t>
            </w:r>
            <w:proofErr w:type="spellStart"/>
            <w:r w:rsidRPr="000A4555">
              <w:rPr>
                <w:sz w:val="28"/>
                <w:szCs w:val="28"/>
              </w:rPr>
              <w:t>бошловчи</w:t>
            </w:r>
            <w:proofErr w:type="spellEnd"/>
            <w:r w:rsidRPr="000A4555">
              <w:rPr>
                <w:sz w:val="28"/>
                <w:szCs w:val="28"/>
              </w:rPr>
              <w:t xml:space="preserve"> </w:t>
            </w:r>
            <w:proofErr w:type="spellStart"/>
            <w:r w:rsidRPr="000A4555">
              <w:rPr>
                <w:sz w:val="28"/>
                <w:szCs w:val="28"/>
              </w:rPr>
              <w:t>дастурчилар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фойдали</w:t>
            </w:r>
            <w:proofErr w:type="spellEnd"/>
            <w:r w:rsidRPr="000A4555">
              <w:rPr>
                <w:sz w:val="28"/>
                <w:szCs w:val="28"/>
              </w:rPr>
              <w:t>.</w:t>
            </w:r>
          </w:p>
          <w:p w14:paraId="7B530840" w14:textId="77777777" w:rsidR="00E54C15" w:rsidRPr="000A4555" w:rsidRDefault="00E54C15" w:rsidP="00E47DA8">
            <w:pPr>
              <w:jc w:val="both"/>
              <w:rPr>
                <w:sz w:val="28"/>
                <w:szCs w:val="28"/>
              </w:rPr>
            </w:pPr>
            <w:r w:rsidRPr="000A4555">
              <w:rPr>
                <w:sz w:val="28"/>
                <w:szCs w:val="28"/>
                <w:lang w:val="uz-Cyrl-UZ"/>
              </w:rPr>
              <w:t>2</w:t>
            </w:r>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структураси</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техник </w:t>
            </w:r>
            <w:proofErr w:type="spellStart"/>
            <w:r w:rsidRPr="000A4555">
              <w:rPr>
                <w:sz w:val="28"/>
                <w:szCs w:val="28"/>
              </w:rPr>
              <w:t>воситалар</w:t>
            </w:r>
            <w:proofErr w:type="spellEnd"/>
            <w:r w:rsidRPr="000A4555">
              <w:rPr>
                <w:sz w:val="28"/>
                <w:szCs w:val="28"/>
              </w:rPr>
              <w:t xml:space="preserve"> </w:t>
            </w:r>
            <w:proofErr w:type="spellStart"/>
            <w:r w:rsidRPr="000A4555">
              <w:rPr>
                <w:sz w:val="28"/>
                <w:szCs w:val="28"/>
              </w:rPr>
              <w:t>таркибининг</w:t>
            </w:r>
            <w:proofErr w:type="spellEnd"/>
            <w:r w:rsidRPr="000A4555">
              <w:rPr>
                <w:sz w:val="28"/>
                <w:szCs w:val="28"/>
              </w:rPr>
              <w:t xml:space="preserve"> график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қилиниши</w:t>
            </w:r>
            <w:proofErr w:type="spellEnd"/>
            <w:r w:rsidRPr="000A4555">
              <w:rPr>
                <w:sz w:val="28"/>
                <w:szCs w:val="28"/>
              </w:rPr>
              <w:t>.</w:t>
            </w:r>
          </w:p>
        </w:tc>
      </w:tr>
      <w:tr w:rsidR="00E54C15" w:rsidRPr="001224B9" w14:paraId="133BB2B0" w14:textId="77777777" w:rsidTr="00E47DA8">
        <w:trPr>
          <w:tblCellSpacing w:w="0" w:type="dxa"/>
          <w:jc w:val="center"/>
        </w:trPr>
        <w:tc>
          <w:tcPr>
            <w:tcW w:w="3821" w:type="dxa"/>
          </w:tcPr>
          <w:p w14:paraId="631336B3" w14:textId="77777777" w:rsidR="00E54C15" w:rsidRPr="000A4555" w:rsidRDefault="00E54C15" w:rsidP="00E47DA8">
            <w:pPr>
              <w:rPr>
                <w:b/>
                <w:iCs/>
                <w:sz w:val="28"/>
                <w:szCs w:val="28"/>
                <w:lang w:val="en-US"/>
              </w:rPr>
            </w:pPr>
            <w:r w:rsidRPr="000A4555">
              <w:rPr>
                <w:b/>
                <w:iCs/>
                <w:sz w:val="28"/>
                <w:szCs w:val="28"/>
              </w:rPr>
              <w:t>Бод</w:t>
            </w:r>
          </w:p>
          <w:p w14:paraId="732661B7"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bod</w:t>
            </w:r>
          </w:p>
          <w:p w14:paraId="227FB0E1"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бод</w:t>
            </w:r>
          </w:p>
          <w:p w14:paraId="17B163E9"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proofErr w:type="spellStart"/>
            <w:r w:rsidRPr="000A4555">
              <w:rPr>
                <w:iCs/>
                <w:sz w:val="28"/>
                <w:szCs w:val="28"/>
                <w:lang w:val="fr-FR"/>
              </w:rPr>
              <w:t>boud</w:t>
            </w:r>
            <w:proofErr w:type="spellEnd"/>
          </w:p>
        </w:tc>
        <w:tc>
          <w:tcPr>
            <w:tcW w:w="6149" w:type="dxa"/>
            <w:vAlign w:val="center"/>
          </w:tcPr>
          <w:p w14:paraId="0B528FA7" w14:textId="77777777" w:rsidR="00E54C15" w:rsidRPr="000A4555" w:rsidRDefault="00E54C15" w:rsidP="00E47DA8">
            <w:pPr>
              <w:jc w:val="both"/>
              <w:rPr>
                <w:sz w:val="28"/>
                <w:szCs w:val="28"/>
              </w:rPr>
            </w:pPr>
            <w:r w:rsidRPr="000A4555">
              <w:rPr>
                <w:sz w:val="28"/>
                <w:szCs w:val="28"/>
              </w:rPr>
              <w:t xml:space="preserve">Единица измерения скорости модуляции сигнала в аппаратуре передачи данных. Может равняться нескольким битам в секунду. Названа в честь французского инженера </w:t>
            </w:r>
            <w:proofErr w:type="spellStart"/>
            <w:r w:rsidRPr="000A4555">
              <w:rPr>
                <w:sz w:val="28"/>
                <w:szCs w:val="28"/>
              </w:rPr>
              <w:t>Э.Бодо</w:t>
            </w:r>
            <w:proofErr w:type="spellEnd"/>
            <w:r w:rsidRPr="000A4555">
              <w:rPr>
                <w:sz w:val="28"/>
                <w:szCs w:val="28"/>
              </w:rPr>
              <w:t>, изобретателя телеграфного аппарата.</w:t>
            </w:r>
          </w:p>
          <w:p w14:paraId="795DC15F" w14:textId="77777777" w:rsidR="00E54C15" w:rsidRPr="000A4555" w:rsidRDefault="00E54C15" w:rsidP="00E47DA8">
            <w:pPr>
              <w:jc w:val="both"/>
              <w:rPr>
                <w:sz w:val="28"/>
                <w:szCs w:val="28"/>
              </w:rPr>
            </w:pPr>
          </w:p>
          <w:p w14:paraId="1CD05333" w14:textId="77777777" w:rsidR="00E54C15" w:rsidRPr="000A4555" w:rsidRDefault="00E54C15" w:rsidP="00E47DA8">
            <w:pPr>
              <w:jc w:val="both"/>
              <w:rPr>
                <w:sz w:val="28"/>
                <w:szCs w:val="28"/>
                <w:lang w:val="en-US"/>
              </w:rPr>
            </w:pP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uzatish</w:t>
            </w:r>
            <w:proofErr w:type="spellEnd"/>
            <w:r w:rsidRPr="000A4555">
              <w:rPr>
                <w:sz w:val="28"/>
                <w:szCs w:val="28"/>
                <w:lang w:val="en-US"/>
              </w:rPr>
              <w:t xml:space="preserve"> </w:t>
            </w:r>
            <w:proofErr w:type="spellStart"/>
            <w:r w:rsidRPr="000A4555">
              <w:rPr>
                <w:sz w:val="28"/>
                <w:szCs w:val="28"/>
                <w:lang w:val="en-US"/>
              </w:rPr>
              <w:t>apparaturasida</w:t>
            </w:r>
            <w:proofErr w:type="spellEnd"/>
            <w:r w:rsidRPr="000A4555">
              <w:rPr>
                <w:sz w:val="28"/>
                <w:szCs w:val="28"/>
                <w:lang w:val="en-US"/>
              </w:rPr>
              <w:t xml:space="preserve"> </w:t>
            </w:r>
            <w:proofErr w:type="spellStart"/>
            <w:r w:rsidRPr="000A4555">
              <w:rPr>
                <w:sz w:val="28"/>
                <w:szCs w:val="28"/>
                <w:lang w:val="en-US"/>
              </w:rPr>
              <w:t>signalni</w:t>
            </w:r>
            <w:proofErr w:type="spellEnd"/>
            <w:r w:rsidRPr="000A4555">
              <w:rPr>
                <w:sz w:val="28"/>
                <w:szCs w:val="28"/>
                <w:lang w:val="en-US"/>
              </w:rPr>
              <w:t xml:space="preserve"> </w:t>
            </w:r>
            <w:proofErr w:type="spellStart"/>
            <w:r w:rsidRPr="000A4555">
              <w:rPr>
                <w:sz w:val="28"/>
                <w:szCs w:val="28"/>
                <w:lang w:val="en-US"/>
              </w:rPr>
              <w:t>modu-lyatsiyalash</w:t>
            </w:r>
            <w:proofErr w:type="spellEnd"/>
            <w:r w:rsidRPr="000A4555">
              <w:rPr>
                <w:sz w:val="28"/>
                <w:szCs w:val="28"/>
                <w:lang w:val="en-US"/>
              </w:rPr>
              <w:t xml:space="preserve"> </w:t>
            </w:r>
            <w:proofErr w:type="spellStart"/>
            <w:r w:rsidRPr="000A4555">
              <w:rPr>
                <w:sz w:val="28"/>
                <w:szCs w:val="28"/>
                <w:lang w:val="en-US"/>
              </w:rPr>
              <w:t>tezligini</w:t>
            </w:r>
            <w:proofErr w:type="spellEnd"/>
            <w:r w:rsidRPr="000A4555">
              <w:rPr>
                <w:sz w:val="28"/>
                <w:szCs w:val="28"/>
                <w:lang w:val="en-US"/>
              </w:rPr>
              <w:t xml:space="preserve"> </w:t>
            </w:r>
            <w:proofErr w:type="spellStart"/>
            <w:r w:rsidRPr="000A4555">
              <w:rPr>
                <w:sz w:val="28"/>
                <w:szCs w:val="28"/>
                <w:lang w:val="en-US"/>
              </w:rPr>
              <w:t>o‘lchash</w:t>
            </w:r>
            <w:proofErr w:type="spellEnd"/>
            <w:r w:rsidRPr="000A4555">
              <w:rPr>
                <w:sz w:val="28"/>
                <w:szCs w:val="28"/>
                <w:lang w:val="en-US"/>
              </w:rPr>
              <w:t xml:space="preserve"> </w:t>
            </w:r>
            <w:proofErr w:type="spellStart"/>
            <w:r w:rsidRPr="000A4555">
              <w:rPr>
                <w:sz w:val="28"/>
                <w:szCs w:val="28"/>
                <w:lang w:val="en-US"/>
              </w:rPr>
              <w:t>birligi</w:t>
            </w:r>
            <w:proofErr w:type="spellEnd"/>
            <w:r w:rsidRPr="000A4555">
              <w:rPr>
                <w:sz w:val="28"/>
                <w:szCs w:val="28"/>
                <w:lang w:val="en-US"/>
              </w:rPr>
              <w:t xml:space="preserve">. </w:t>
            </w:r>
            <w:proofErr w:type="spellStart"/>
            <w:r w:rsidRPr="000A4555">
              <w:rPr>
                <w:sz w:val="28"/>
                <w:szCs w:val="28"/>
                <w:lang w:val="en-US"/>
              </w:rPr>
              <w:t>Sekundiga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necha</w:t>
            </w:r>
            <w:proofErr w:type="spellEnd"/>
            <w:r w:rsidRPr="000A4555">
              <w:rPr>
                <w:sz w:val="28"/>
                <w:szCs w:val="28"/>
                <w:lang w:val="en-US"/>
              </w:rPr>
              <w:t xml:space="preserve"> </w:t>
            </w:r>
            <w:proofErr w:type="spellStart"/>
            <w:r w:rsidRPr="000A4555">
              <w:rPr>
                <w:sz w:val="28"/>
                <w:szCs w:val="28"/>
                <w:lang w:val="en-US"/>
              </w:rPr>
              <w:t>bitga</w:t>
            </w:r>
            <w:proofErr w:type="spellEnd"/>
            <w:r w:rsidRPr="000A4555">
              <w:rPr>
                <w:sz w:val="28"/>
                <w:szCs w:val="28"/>
                <w:lang w:val="en-US"/>
              </w:rPr>
              <w:t xml:space="preserve"> </w:t>
            </w:r>
            <w:proofErr w:type="spellStart"/>
            <w:r w:rsidRPr="000A4555">
              <w:rPr>
                <w:sz w:val="28"/>
                <w:szCs w:val="28"/>
                <w:lang w:val="en-US"/>
              </w:rPr>
              <w:t>teng</w:t>
            </w:r>
            <w:proofErr w:type="spellEnd"/>
            <w:r w:rsidRPr="000A4555">
              <w:rPr>
                <w:sz w:val="28"/>
                <w:szCs w:val="28"/>
                <w:lang w:val="en-US"/>
              </w:rPr>
              <w:t xml:space="preserve">. </w:t>
            </w:r>
            <w:proofErr w:type="spellStart"/>
            <w:r w:rsidRPr="000A4555">
              <w:rPr>
                <w:sz w:val="28"/>
                <w:szCs w:val="28"/>
                <w:lang w:val="en-US"/>
              </w:rPr>
              <w:t>Telegraf</w:t>
            </w:r>
            <w:proofErr w:type="spellEnd"/>
            <w:r w:rsidRPr="000A4555">
              <w:rPr>
                <w:sz w:val="28"/>
                <w:szCs w:val="28"/>
                <w:lang w:val="en-US"/>
              </w:rPr>
              <w:t xml:space="preserve"> apparat </w:t>
            </w:r>
            <w:proofErr w:type="spellStart"/>
            <w:r w:rsidRPr="000A4555">
              <w:rPr>
                <w:sz w:val="28"/>
                <w:szCs w:val="28"/>
                <w:lang w:val="en-US"/>
              </w:rPr>
              <w:t>ixtirochisi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fransuz</w:t>
            </w:r>
            <w:proofErr w:type="spellEnd"/>
            <w:r w:rsidRPr="000A4555">
              <w:rPr>
                <w:sz w:val="28"/>
                <w:szCs w:val="28"/>
                <w:lang w:val="en-US"/>
              </w:rPr>
              <w:t xml:space="preserve"> </w:t>
            </w:r>
            <w:proofErr w:type="spellStart"/>
            <w:r w:rsidRPr="000A4555">
              <w:rPr>
                <w:sz w:val="28"/>
                <w:szCs w:val="28"/>
                <w:lang w:val="en-US"/>
              </w:rPr>
              <w:t>muhandisi</w:t>
            </w:r>
            <w:proofErr w:type="spellEnd"/>
            <w:r w:rsidRPr="000A4555">
              <w:rPr>
                <w:sz w:val="28"/>
                <w:szCs w:val="28"/>
                <w:lang w:val="en-US"/>
              </w:rPr>
              <w:t xml:space="preserve"> </w:t>
            </w:r>
            <w:proofErr w:type="spellStart"/>
            <w:r w:rsidRPr="000A4555">
              <w:rPr>
                <w:sz w:val="28"/>
                <w:szCs w:val="28"/>
                <w:lang w:val="en-US"/>
              </w:rPr>
              <w:t>E.Bodo</w:t>
            </w:r>
            <w:proofErr w:type="spellEnd"/>
            <w:r w:rsidRPr="000A4555">
              <w:rPr>
                <w:sz w:val="28"/>
                <w:szCs w:val="28"/>
                <w:lang w:val="en-US"/>
              </w:rPr>
              <w:t xml:space="preserve"> </w:t>
            </w:r>
            <w:proofErr w:type="spellStart"/>
            <w:r w:rsidRPr="000A4555">
              <w:rPr>
                <w:sz w:val="28"/>
                <w:szCs w:val="28"/>
                <w:lang w:val="en-US"/>
              </w:rPr>
              <w:t>sharafiga</w:t>
            </w:r>
            <w:proofErr w:type="spellEnd"/>
            <w:r w:rsidRPr="000A4555">
              <w:rPr>
                <w:sz w:val="28"/>
                <w:szCs w:val="28"/>
                <w:lang w:val="en-US"/>
              </w:rPr>
              <w:t xml:space="preserve"> </w:t>
            </w:r>
            <w:proofErr w:type="spellStart"/>
            <w:r w:rsidRPr="000A4555">
              <w:rPr>
                <w:sz w:val="28"/>
                <w:szCs w:val="28"/>
                <w:lang w:val="en-US"/>
              </w:rPr>
              <w:t>atalgan</w:t>
            </w:r>
            <w:proofErr w:type="spellEnd"/>
            <w:r w:rsidRPr="000A4555">
              <w:rPr>
                <w:sz w:val="28"/>
                <w:szCs w:val="28"/>
                <w:lang w:val="en-US"/>
              </w:rPr>
              <w:t>.</w:t>
            </w:r>
          </w:p>
          <w:p w14:paraId="7F147E66" w14:textId="77777777" w:rsidR="00E54C15" w:rsidRPr="000A4555" w:rsidRDefault="00E54C15" w:rsidP="00E47DA8">
            <w:pPr>
              <w:jc w:val="both"/>
              <w:rPr>
                <w:sz w:val="28"/>
                <w:szCs w:val="28"/>
                <w:lang w:val="en-US"/>
              </w:rPr>
            </w:pPr>
          </w:p>
          <w:p w14:paraId="50421C12" w14:textId="77777777" w:rsidR="00E54C15" w:rsidRPr="000A4555" w:rsidRDefault="00E54C15" w:rsidP="00E47DA8">
            <w:pPr>
              <w:jc w:val="both"/>
              <w:rPr>
                <w:sz w:val="28"/>
                <w:szCs w:val="28"/>
                <w:lang w:val="en-US"/>
              </w:rPr>
            </w:pP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узатиш</w:t>
            </w:r>
            <w:proofErr w:type="spellEnd"/>
            <w:r w:rsidRPr="000A4555">
              <w:rPr>
                <w:sz w:val="28"/>
                <w:szCs w:val="28"/>
                <w:lang w:val="en-US"/>
              </w:rPr>
              <w:t xml:space="preserve"> </w:t>
            </w:r>
            <w:proofErr w:type="spellStart"/>
            <w:r w:rsidRPr="000A4555">
              <w:rPr>
                <w:sz w:val="28"/>
                <w:szCs w:val="28"/>
              </w:rPr>
              <w:t>аппаратурасида</w:t>
            </w:r>
            <w:proofErr w:type="spellEnd"/>
            <w:r w:rsidRPr="000A4555">
              <w:rPr>
                <w:sz w:val="28"/>
                <w:szCs w:val="28"/>
                <w:lang w:val="en-US"/>
              </w:rPr>
              <w:t xml:space="preserve"> </w:t>
            </w:r>
            <w:proofErr w:type="spellStart"/>
            <w:r w:rsidRPr="000A4555">
              <w:rPr>
                <w:sz w:val="28"/>
                <w:szCs w:val="28"/>
              </w:rPr>
              <w:t>сигнални</w:t>
            </w:r>
            <w:proofErr w:type="spellEnd"/>
            <w:r w:rsidRPr="000A4555">
              <w:rPr>
                <w:sz w:val="28"/>
                <w:szCs w:val="28"/>
                <w:lang w:val="en-US"/>
              </w:rPr>
              <w:t xml:space="preserve"> </w:t>
            </w:r>
            <w:proofErr w:type="spellStart"/>
            <w:r w:rsidRPr="000A4555">
              <w:rPr>
                <w:sz w:val="28"/>
                <w:szCs w:val="28"/>
              </w:rPr>
              <w:t>модуляциялаш</w:t>
            </w:r>
            <w:proofErr w:type="spellEnd"/>
            <w:r w:rsidRPr="000A4555">
              <w:rPr>
                <w:sz w:val="28"/>
                <w:szCs w:val="28"/>
                <w:lang w:val="en-US"/>
              </w:rPr>
              <w:t xml:space="preserve"> </w:t>
            </w:r>
            <w:proofErr w:type="spellStart"/>
            <w:r w:rsidRPr="000A4555">
              <w:rPr>
                <w:sz w:val="28"/>
                <w:szCs w:val="28"/>
              </w:rPr>
              <w:t>тезлигини</w:t>
            </w:r>
            <w:proofErr w:type="spellEnd"/>
            <w:r w:rsidRPr="000A4555">
              <w:rPr>
                <w:sz w:val="28"/>
                <w:szCs w:val="28"/>
                <w:lang w:val="en-US"/>
              </w:rPr>
              <w:t xml:space="preserve"> </w:t>
            </w:r>
            <w:proofErr w:type="spellStart"/>
            <w:r w:rsidRPr="000A4555">
              <w:rPr>
                <w:sz w:val="28"/>
                <w:szCs w:val="28"/>
              </w:rPr>
              <w:t>ўлчаш</w:t>
            </w:r>
            <w:proofErr w:type="spellEnd"/>
            <w:r w:rsidRPr="000A4555">
              <w:rPr>
                <w:sz w:val="28"/>
                <w:szCs w:val="28"/>
                <w:lang w:val="en-US"/>
              </w:rPr>
              <w:t xml:space="preserve"> </w:t>
            </w:r>
            <w:proofErr w:type="spellStart"/>
            <w:r w:rsidRPr="000A4555">
              <w:rPr>
                <w:sz w:val="28"/>
                <w:szCs w:val="28"/>
              </w:rPr>
              <w:t>бирлиги</w:t>
            </w:r>
            <w:proofErr w:type="spellEnd"/>
            <w:r w:rsidRPr="000A4555">
              <w:rPr>
                <w:sz w:val="28"/>
                <w:szCs w:val="28"/>
                <w:lang w:val="en-US"/>
              </w:rPr>
              <w:t xml:space="preserve">. </w:t>
            </w:r>
            <w:proofErr w:type="spellStart"/>
            <w:r w:rsidRPr="000A4555">
              <w:rPr>
                <w:sz w:val="28"/>
                <w:szCs w:val="28"/>
              </w:rPr>
              <w:t>Секундига</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неча</w:t>
            </w:r>
            <w:r w:rsidRPr="000A4555">
              <w:rPr>
                <w:sz w:val="28"/>
                <w:szCs w:val="28"/>
                <w:lang w:val="en-US"/>
              </w:rPr>
              <w:t xml:space="preserve"> </w:t>
            </w:r>
            <w:proofErr w:type="spellStart"/>
            <w:r w:rsidRPr="000A4555">
              <w:rPr>
                <w:sz w:val="28"/>
                <w:szCs w:val="28"/>
              </w:rPr>
              <w:t>битга</w:t>
            </w:r>
            <w:proofErr w:type="spellEnd"/>
            <w:r w:rsidRPr="000A4555">
              <w:rPr>
                <w:sz w:val="28"/>
                <w:szCs w:val="28"/>
                <w:lang w:val="en-US"/>
              </w:rPr>
              <w:t xml:space="preserve"> </w:t>
            </w:r>
            <w:proofErr w:type="spellStart"/>
            <w:r w:rsidRPr="000A4555">
              <w:rPr>
                <w:sz w:val="28"/>
                <w:szCs w:val="28"/>
              </w:rPr>
              <w:t>тенг</w:t>
            </w:r>
            <w:proofErr w:type="spellEnd"/>
            <w:r w:rsidRPr="000A4555">
              <w:rPr>
                <w:sz w:val="28"/>
                <w:szCs w:val="28"/>
                <w:lang w:val="en-US"/>
              </w:rPr>
              <w:t xml:space="preserve">. </w:t>
            </w:r>
            <w:r w:rsidRPr="000A4555">
              <w:rPr>
                <w:sz w:val="28"/>
                <w:szCs w:val="28"/>
              </w:rPr>
              <w:t>Телеграф</w:t>
            </w:r>
            <w:r w:rsidRPr="000A4555">
              <w:rPr>
                <w:sz w:val="28"/>
                <w:szCs w:val="28"/>
                <w:lang w:val="en-US"/>
              </w:rPr>
              <w:t xml:space="preserve"> </w:t>
            </w:r>
            <w:r w:rsidRPr="000A4555">
              <w:rPr>
                <w:sz w:val="28"/>
                <w:szCs w:val="28"/>
              </w:rPr>
              <w:t>аппарат</w:t>
            </w:r>
            <w:r w:rsidRPr="000A4555">
              <w:rPr>
                <w:sz w:val="28"/>
                <w:szCs w:val="28"/>
                <w:lang w:val="en-US"/>
              </w:rPr>
              <w:t xml:space="preserve"> </w:t>
            </w:r>
            <w:proofErr w:type="spellStart"/>
            <w:r w:rsidRPr="000A4555">
              <w:rPr>
                <w:sz w:val="28"/>
                <w:szCs w:val="28"/>
              </w:rPr>
              <w:t>ихтирочиси</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француз</w:t>
            </w:r>
            <w:r w:rsidRPr="000A4555">
              <w:rPr>
                <w:sz w:val="28"/>
                <w:szCs w:val="28"/>
                <w:lang w:val="en-US"/>
              </w:rPr>
              <w:t xml:space="preserve"> </w:t>
            </w:r>
            <w:proofErr w:type="spellStart"/>
            <w:r w:rsidRPr="000A4555">
              <w:rPr>
                <w:sz w:val="28"/>
                <w:szCs w:val="28"/>
              </w:rPr>
              <w:t>муҳандиси</w:t>
            </w:r>
            <w:proofErr w:type="spellEnd"/>
            <w:r w:rsidRPr="000A4555">
              <w:rPr>
                <w:sz w:val="28"/>
                <w:szCs w:val="28"/>
                <w:lang w:val="en-US"/>
              </w:rPr>
              <w:t xml:space="preserve"> </w:t>
            </w:r>
            <w:r w:rsidRPr="000A4555">
              <w:rPr>
                <w:sz w:val="28"/>
                <w:szCs w:val="28"/>
              </w:rPr>
              <w:t>Э</w:t>
            </w:r>
            <w:r w:rsidRPr="000A4555">
              <w:rPr>
                <w:sz w:val="28"/>
                <w:szCs w:val="28"/>
                <w:lang w:val="en-US"/>
              </w:rPr>
              <w:t>.</w:t>
            </w:r>
            <w:r w:rsidRPr="000A4555">
              <w:rPr>
                <w:sz w:val="28"/>
                <w:szCs w:val="28"/>
              </w:rPr>
              <w:t>Бодо</w:t>
            </w:r>
            <w:r w:rsidRPr="000A4555">
              <w:rPr>
                <w:sz w:val="28"/>
                <w:szCs w:val="28"/>
                <w:lang w:val="en-US"/>
              </w:rPr>
              <w:t xml:space="preserve"> </w:t>
            </w:r>
            <w:proofErr w:type="spellStart"/>
            <w:r w:rsidRPr="000A4555">
              <w:rPr>
                <w:sz w:val="28"/>
                <w:szCs w:val="28"/>
              </w:rPr>
              <w:t>шарафига</w:t>
            </w:r>
            <w:proofErr w:type="spellEnd"/>
            <w:r w:rsidRPr="000A4555">
              <w:rPr>
                <w:sz w:val="28"/>
                <w:szCs w:val="28"/>
                <w:lang w:val="en-US"/>
              </w:rPr>
              <w:t xml:space="preserve"> </w:t>
            </w:r>
            <w:proofErr w:type="spellStart"/>
            <w:r w:rsidRPr="000A4555">
              <w:rPr>
                <w:sz w:val="28"/>
                <w:szCs w:val="28"/>
              </w:rPr>
              <w:t>аталган</w:t>
            </w:r>
            <w:proofErr w:type="spellEnd"/>
            <w:r w:rsidRPr="000A4555">
              <w:rPr>
                <w:sz w:val="28"/>
                <w:szCs w:val="28"/>
                <w:lang w:val="en-US"/>
              </w:rPr>
              <w:t>.</w:t>
            </w:r>
          </w:p>
        </w:tc>
      </w:tr>
      <w:tr w:rsidR="00E54C15" w:rsidRPr="000A4555" w14:paraId="688F3E13" w14:textId="77777777" w:rsidTr="00E47DA8">
        <w:trPr>
          <w:tblCellSpacing w:w="0" w:type="dxa"/>
          <w:jc w:val="center"/>
        </w:trPr>
        <w:tc>
          <w:tcPr>
            <w:tcW w:w="3821" w:type="dxa"/>
          </w:tcPr>
          <w:p w14:paraId="7442BCBC" w14:textId="77777777" w:rsidR="00E54C15" w:rsidRPr="000A4555" w:rsidRDefault="00E54C15" w:rsidP="00E47DA8">
            <w:pPr>
              <w:rPr>
                <w:b/>
                <w:sz w:val="28"/>
                <w:szCs w:val="28"/>
              </w:rPr>
            </w:pPr>
            <w:r w:rsidRPr="000A4555">
              <w:rPr>
                <w:b/>
                <w:sz w:val="28"/>
                <w:szCs w:val="28"/>
              </w:rPr>
              <w:t>Большой двоичный объект</w:t>
            </w:r>
          </w:p>
          <w:p w14:paraId="3F4F7E58"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katta ikkilik ob</w:t>
            </w:r>
            <w:r w:rsidRPr="000A4555">
              <w:rPr>
                <w:sz w:val="28"/>
                <w:szCs w:val="28"/>
                <w:lang w:val="en-US"/>
              </w:rPr>
              <w:t>y</w:t>
            </w:r>
            <w:r w:rsidRPr="000A4555">
              <w:rPr>
                <w:sz w:val="28"/>
                <w:szCs w:val="28"/>
                <w:lang w:val="uz-Cyrl-UZ"/>
              </w:rPr>
              <w:t>ekt</w:t>
            </w:r>
          </w:p>
          <w:p w14:paraId="67AECE28"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катта иккилик объект</w:t>
            </w:r>
          </w:p>
          <w:p w14:paraId="3827CCB8"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binary large object</w:t>
            </w:r>
          </w:p>
        </w:tc>
        <w:tc>
          <w:tcPr>
            <w:tcW w:w="6149" w:type="dxa"/>
          </w:tcPr>
          <w:p w14:paraId="69E56FCE" w14:textId="77777777" w:rsidR="00E54C15" w:rsidRPr="000A4555" w:rsidRDefault="00E54C15" w:rsidP="00E47DA8">
            <w:pPr>
              <w:jc w:val="both"/>
              <w:rPr>
                <w:sz w:val="28"/>
                <w:szCs w:val="28"/>
              </w:rPr>
            </w:pPr>
            <w:r w:rsidRPr="000A4555">
              <w:rPr>
                <w:sz w:val="28"/>
                <w:szCs w:val="28"/>
              </w:rPr>
              <w:t>Тип данных в некоторых языках программирования и системах управления базами данных, предназначенный для хранения произвольной двоичной информации.</w:t>
            </w:r>
          </w:p>
          <w:p w14:paraId="21FF1E2F" w14:textId="77777777" w:rsidR="00E54C15" w:rsidRPr="000A4555" w:rsidRDefault="00E54C15" w:rsidP="00E47DA8">
            <w:pPr>
              <w:jc w:val="both"/>
              <w:rPr>
                <w:sz w:val="20"/>
                <w:szCs w:val="20"/>
              </w:rPr>
            </w:pPr>
          </w:p>
          <w:p w14:paraId="5335BD93" w14:textId="77777777" w:rsidR="00E54C15" w:rsidRPr="000A4555" w:rsidRDefault="00E54C15" w:rsidP="00E47DA8">
            <w:pPr>
              <w:jc w:val="both"/>
              <w:rPr>
                <w:sz w:val="28"/>
                <w:szCs w:val="28"/>
              </w:rPr>
            </w:pPr>
            <w:r w:rsidRPr="000A4555">
              <w:rPr>
                <w:sz w:val="28"/>
                <w:szCs w:val="28"/>
                <w:lang w:val="uz-Cyrl-UZ"/>
              </w:rPr>
              <w:lastRenderedPageBreak/>
              <w:t>Ba’zi dasturlash tillaridagi va ma’lumotlar bazalarini boshqarish tizimidagi, ixtiyoriy ikkilik axborotni saqlash uchun mo‘ljallangan, ma’lumotlar turi.</w:t>
            </w:r>
          </w:p>
          <w:p w14:paraId="4FB69BB3" w14:textId="77777777" w:rsidR="00E54C15" w:rsidRPr="000A4555" w:rsidRDefault="00E54C15" w:rsidP="00E47DA8">
            <w:pPr>
              <w:jc w:val="both"/>
              <w:rPr>
                <w:sz w:val="20"/>
                <w:szCs w:val="20"/>
              </w:rPr>
            </w:pPr>
          </w:p>
          <w:p w14:paraId="2B800010" w14:textId="77777777" w:rsidR="00E54C15" w:rsidRPr="000A4555" w:rsidRDefault="00E54C15" w:rsidP="00E47DA8">
            <w:pPr>
              <w:jc w:val="both"/>
              <w:rPr>
                <w:sz w:val="28"/>
                <w:szCs w:val="28"/>
                <w:lang w:val="uz-Cyrl-UZ"/>
              </w:rPr>
            </w:pPr>
            <w:r w:rsidRPr="000A4555">
              <w:rPr>
                <w:sz w:val="28"/>
                <w:szCs w:val="28"/>
                <w:lang w:val="uz-Cyrl-UZ"/>
              </w:rPr>
              <w:t>Баъзи дастурлаш тилларидаги ва маълумотлар базаларини бошқариш тизимидаги, ихтиёрий иккилик ахборотни сақлаш учун мўлжалланган, маълумотлар тури.</w:t>
            </w:r>
          </w:p>
        </w:tc>
      </w:tr>
      <w:tr w:rsidR="00E54C15" w:rsidRPr="000A4555" w14:paraId="2DC19E35" w14:textId="77777777" w:rsidTr="00E47DA8">
        <w:trPr>
          <w:tblCellSpacing w:w="0" w:type="dxa"/>
          <w:jc w:val="center"/>
        </w:trPr>
        <w:tc>
          <w:tcPr>
            <w:tcW w:w="3821" w:type="dxa"/>
          </w:tcPr>
          <w:p w14:paraId="5A4D5E0E" w14:textId="77777777" w:rsidR="00E54C15" w:rsidRPr="000A4555" w:rsidRDefault="00E54C15" w:rsidP="00E47DA8">
            <w:pPr>
              <w:rPr>
                <w:b/>
                <w:iCs/>
                <w:sz w:val="28"/>
                <w:szCs w:val="28"/>
              </w:rPr>
            </w:pPr>
            <w:r w:rsidRPr="000A4555">
              <w:rPr>
                <w:b/>
                <w:iCs/>
                <w:sz w:val="28"/>
                <w:szCs w:val="28"/>
              </w:rPr>
              <w:lastRenderedPageBreak/>
              <w:t>Браузер</w:t>
            </w:r>
          </w:p>
          <w:p w14:paraId="651E224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brauzer</w:t>
            </w:r>
            <w:proofErr w:type="spellEnd"/>
          </w:p>
          <w:p w14:paraId="50165D9A"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браузер</w:t>
            </w:r>
          </w:p>
          <w:p w14:paraId="0511CC4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browse</w:t>
            </w:r>
            <w:proofErr w:type="spellEnd"/>
          </w:p>
        </w:tc>
        <w:tc>
          <w:tcPr>
            <w:tcW w:w="6149" w:type="dxa"/>
            <w:vAlign w:val="center"/>
          </w:tcPr>
          <w:p w14:paraId="16D70994" w14:textId="77777777" w:rsidR="00E54C15" w:rsidRPr="000A4555" w:rsidRDefault="00E54C15" w:rsidP="00E47DA8">
            <w:pPr>
              <w:jc w:val="both"/>
              <w:rPr>
                <w:sz w:val="28"/>
                <w:szCs w:val="28"/>
              </w:rPr>
            </w:pPr>
            <w:r w:rsidRPr="000A4555">
              <w:rPr>
                <w:sz w:val="28"/>
                <w:szCs w:val="28"/>
              </w:rPr>
              <w:t>Программный комплекс, обеспечивающий взаимодействие клиента с сервером. В технологии WWW сети Internet браузер позволяет просматривать информационные страницы, перекачивать данные. Некоторые браузеры включают в себя средства языка Java.</w:t>
            </w:r>
          </w:p>
          <w:p w14:paraId="52972C4F" w14:textId="77777777" w:rsidR="00E54C15" w:rsidRPr="000A4555" w:rsidRDefault="00E54C15" w:rsidP="00E47DA8">
            <w:pPr>
              <w:jc w:val="both"/>
              <w:rPr>
                <w:sz w:val="20"/>
                <w:szCs w:val="20"/>
              </w:rPr>
            </w:pPr>
          </w:p>
          <w:p w14:paraId="0C8BBFB9" w14:textId="77777777" w:rsidR="00E54C15" w:rsidRPr="000A4555" w:rsidRDefault="00E54C15" w:rsidP="00E47DA8">
            <w:pPr>
              <w:jc w:val="both"/>
              <w:rPr>
                <w:sz w:val="28"/>
                <w:szCs w:val="28"/>
                <w:lang w:val="en-US"/>
              </w:rPr>
            </w:pPr>
            <w:proofErr w:type="spellStart"/>
            <w:r w:rsidRPr="000A4555">
              <w:rPr>
                <w:sz w:val="28"/>
                <w:szCs w:val="28"/>
                <w:lang w:val="en-US"/>
              </w:rPr>
              <w:t>Mijozning</w:t>
            </w:r>
            <w:proofErr w:type="spellEnd"/>
            <w:r w:rsidRPr="00346A43">
              <w:rPr>
                <w:sz w:val="28"/>
                <w:szCs w:val="28"/>
              </w:rPr>
              <w:t xml:space="preserve"> </w:t>
            </w:r>
            <w:r w:rsidRPr="000A4555">
              <w:rPr>
                <w:sz w:val="28"/>
                <w:szCs w:val="28"/>
                <w:lang w:val="en-US"/>
              </w:rPr>
              <w:t>server</w:t>
            </w:r>
            <w:r w:rsidRPr="00346A43">
              <w:rPr>
                <w:sz w:val="28"/>
                <w:szCs w:val="28"/>
              </w:rPr>
              <w:t xml:space="preserve"> </w:t>
            </w:r>
            <w:proofErr w:type="spellStart"/>
            <w:r w:rsidRPr="000A4555">
              <w:rPr>
                <w:sz w:val="28"/>
                <w:szCs w:val="28"/>
                <w:lang w:val="en-US"/>
              </w:rPr>
              <w:t>bilan</w:t>
            </w:r>
            <w:proofErr w:type="spellEnd"/>
            <w:r w:rsidRPr="00346A43">
              <w:rPr>
                <w:sz w:val="28"/>
                <w:szCs w:val="28"/>
              </w:rPr>
              <w:t xml:space="preserve"> </w:t>
            </w:r>
            <w:proofErr w:type="spellStart"/>
            <w:r w:rsidRPr="000A4555">
              <w:rPr>
                <w:sz w:val="28"/>
                <w:szCs w:val="28"/>
                <w:lang w:val="en-US"/>
              </w:rPr>
              <w:t>birga</w:t>
            </w:r>
            <w:proofErr w:type="spellEnd"/>
            <w:r w:rsidRPr="00346A43">
              <w:rPr>
                <w:sz w:val="28"/>
                <w:szCs w:val="28"/>
              </w:rPr>
              <w:t xml:space="preserve"> </w:t>
            </w:r>
            <w:proofErr w:type="spellStart"/>
            <w:r w:rsidRPr="000A4555">
              <w:rPr>
                <w:sz w:val="28"/>
                <w:szCs w:val="28"/>
                <w:lang w:val="en-US"/>
              </w:rPr>
              <w:t>ishlashini</w:t>
            </w:r>
            <w:proofErr w:type="spellEnd"/>
            <w:r w:rsidRPr="00346A43">
              <w:rPr>
                <w:sz w:val="28"/>
                <w:szCs w:val="28"/>
              </w:rPr>
              <w:t xml:space="preserve"> </w:t>
            </w:r>
            <w:r w:rsidRPr="000A4555">
              <w:rPr>
                <w:sz w:val="28"/>
                <w:szCs w:val="28"/>
                <w:lang w:val="en-US"/>
              </w:rPr>
              <w:t>ta</w:t>
            </w:r>
            <w:r w:rsidRPr="00346A43">
              <w:rPr>
                <w:sz w:val="28"/>
                <w:szCs w:val="28"/>
              </w:rPr>
              <w:t>’</w:t>
            </w:r>
            <w:proofErr w:type="spellStart"/>
            <w:r w:rsidRPr="000A4555">
              <w:rPr>
                <w:sz w:val="28"/>
                <w:szCs w:val="28"/>
                <w:lang w:val="en-US"/>
              </w:rPr>
              <w:t>minlay</w:t>
            </w:r>
            <w:proofErr w:type="spellEnd"/>
            <w:r w:rsidR="00D224C7" w:rsidRPr="00346A43">
              <w:rPr>
                <w:sz w:val="28"/>
                <w:szCs w:val="28"/>
              </w:rPr>
              <w:t>-</w:t>
            </w:r>
            <w:proofErr w:type="spellStart"/>
            <w:r w:rsidRPr="000A4555">
              <w:rPr>
                <w:sz w:val="28"/>
                <w:szCs w:val="28"/>
                <w:lang w:val="en-US"/>
              </w:rPr>
              <w:t>digan</w:t>
            </w:r>
            <w:proofErr w:type="spellEnd"/>
            <w:r w:rsidRPr="00346A43">
              <w:rPr>
                <w:sz w:val="28"/>
                <w:szCs w:val="28"/>
              </w:rPr>
              <w:t xml:space="preserve"> </w:t>
            </w:r>
            <w:r w:rsidRPr="000A4555">
              <w:rPr>
                <w:sz w:val="28"/>
                <w:szCs w:val="28"/>
                <w:lang w:val="en-US"/>
              </w:rPr>
              <w:t>da</w:t>
            </w:r>
            <w:r w:rsidRPr="000A4555">
              <w:rPr>
                <w:sz w:val="28"/>
                <w:szCs w:val="28"/>
                <w:lang w:val="uz-Cyrl-UZ"/>
              </w:rPr>
              <w:t>s</w:t>
            </w:r>
            <w:proofErr w:type="spellStart"/>
            <w:r w:rsidRPr="000A4555">
              <w:rPr>
                <w:sz w:val="28"/>
                <w:szCs w:val="28"/>
                <w:lang w:val="en-US"/>
              </w:rPr>
              <w:t>turiy</w:t>
            </w:r>
            <w:proofErr w:type="spellEnd"/>
            <w:r w:rsidRPr="00346A43">
              <w:rPr>
                <w:sz w:val="28"/>
                <w:szCs w:val="28"/>
              </w:rPr>
              <w:t xml:space="preserve"> </w:t>
            </w:r>
            <w:proofErr w:type="spellStart"/>
            <w:r w:rsidRPr="000A4555">
              <w:rPr>
                <w:sz w:val="28"/>
                <w:szCs w:val="28"/>
                <w:lang w:val="en-US"/>
              </w:rPr>
              <w:t>kompleks</w:t>
            </w:r>
            <w:proofErr w:type="spellEnd"/>
            <w:r w:rsidRPr="00346A43">
              <w:rPr>
                <w:sz w:val="28"/>
                <w:szCs w:val="28"/>
              </w:rPr>
              <w:t xml:space="preserve">. </w:t>
            </w:r>
            <w:r w:rsidRPr="000A4555">
              <w:rPr>
                <w:i/>
                <w:sz w:val="28"/>
                <w:szCs w:val="28"/>
                <w:lang w:val="en-US"/>
              </w:rPr>
              <w:t>Internet</w:t>
            </w:r>
            <w:r w:rsidRPr="000A4555">
              <w:rPr>
                <w:sz w:val="28"/>
                <w:szCs w:val="28"/>
                <w:lang w:val="en-US"/>
              </w:rPr>
              <w:t xml:space="preserve"> </w:t>
            </w:r>
            <w:proofErr w:type="spellStart"/>
            <w:r w:rsidRPr="000A4555">
              <w:rPr>
                <w:sz w:val="28"/>
                <w:szCs w:val="28"/>
                <w:lang w:val="en-US"/>
              </w:rPr>
              <w:t>tarmog‘ining</w:t>
            </w:r>
            <w:proofErr w:type="spellEnd"/>
            <w:r w:rsidRPr="000A4555">
              <w:rPr>
                <w:sz w:val="28"/>
                <w:szCs w:val="28"/>
                <w:lang w:val="en-US"/>
              </w:rPr>
              <w:t xml:space="preserve"> </w:t>
            </w:r>
            <w:r w:rsidRPr="000A4555">
              <w:rPr>
                <w:i/>
                <w:sz w:val="28"/>
                <w:szCs w:val="28"/>
                <w:lang w:val="en-US"/>
              </w:rPr>
              <w:t>WWW</w:t>
            </w:r>
            <w:r w:rsidRPr="000A4555">
              <w:rPr>
                <w:sz w:val="28"/>
                <w:szCs w:val="28"/>
                <w:lang w:val="en-US"/>
              </w:rPr>
              <w:t xml:space="preserve"> </w:t>
            </w:r>
            <w:proofErr w:type="spellStart"/>
            <w:r w:rsidRPr="000A4555">
              <w:rPr>
                <w:sz w:val="28"/>
                <w:szCs w:val="28"/>
                <w:lang w:val="en-US"/>
              </w:rPr>
              <w:t>texnologiyasida</w:t>
            </w:r>
            <w:proofErr w:type="spellEnd"/>
            <w:r w:rsidRPr="000A4555">
              <w:rPr>
                <w:sz w:val="28"/>
                <w:szCs w:val="28"/>
                <w:lang w:val="en-US"/>
              </w:rPr>
              <w:t xml:space="preserve"> </w:t>
            </w:r>
            <w:proofErr w:type="spellStart"/>
            <w:r w:rsidRPr="000A4555">
              <w:rPr>
                <w:sz w:val="28"/>
                <w:szCs w:val="28"/>
                <w:lang w:val="en-US"/>
              </w:rPr>
              <w:t>brauzer</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sahifalarini</w:t>
            </w:r>
            <w:proofErr w:type="spellEnd"/>
            <w:r w:rsidRPr="000A4555">
              <w:rPr>
                <w:sz w:val="28"/>
                <w:szCs w:val="28"/>
                <w:lang w:val="en-US"/>
              </w:rPr>
              <w:t xml:space="preserve"> </w:t>
            </w:r>
            <w:proofErr w:type="spellStart"/>
            <w:r w:rsidRPr="000A4555">
              <w:rPr>
                <w:sz w:val="28"/>
                <w:szCs w:val="28"/>
                <w:lang w:val="en-US"/>
              </w:rPr>
              <w:t>ko‘rib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brauzerlar</w:t>
            </w:r>
            <w:proofErr w:type="spellEnd"/>
            <w:r w:rsidRPr="000A4555">
              <w:rPr>
                <w:sz w:val="28"/>
                <w:szCs w:val="28"/>
                <w:lang w:val="en-US"/>
              </w:rPr>
              <w:t xml:space="preserve"> </w:t>
            </w: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ichiga</w:t>
            </w:r>
            <w:proofErr w:type="spellEnd"/>
            <w:r w:rsidRPr="000A4555">
              <w:rPr>
                <w:sz w:val="28"/>
                <w:szCs w:val="28"/>
                <w:lang w:val="en-US"/>
              </w:rPr>
              <w:t xml:space="preserve"> </w:t>
            </w:r>
            <w:r w:rsidRPr="000A4555">
              <w:rPr>
                <w:i/>
                <w:sz w:val="28"/>
                <w:szCs w:val="28"/>
                <w:lang w:val="en-US"/>
              </w:rPr>
              <w:t>Java</w:t>
            </w:r>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vositalarini</w:t>
            </w:r>
            <w:proofErr w:type="spellEnd"/>
            <w:r w:rsidRPr="000A4555">
              <w:rPr>
                <w:sz w:val="28"/>
                <w:szCs w:val="28"/>
                <w:lang w:val="en-US"/>
              </w:rPr>
              <w:t xml:space="preserve"> </w:t>
            </w:r>
            <w:proofErr w:type="spellStart"/>
            <w:r w:rsidRPr="000A4555">
              <w:rPr>
                <w:sz w:val="28"/>
                <w:szCs w:val="28"/>
                <w:lang w:val="en-US"/>
              </w:rPr>
              <w:t>oladi</w:t>
            </w:r>
            <w:proofErr w:type="spellEnd"/>
            <w:r w:rsidRPr="000A4555">
              <w:rPr>
                <w:sz w:val="28"/>
                <w:szCs w:val="28"/>
                <w:lang w:val="en-US"/>
              </w:rPr>
              <w:t>.</w:t>
            </w:r>
          </w:p>
          <w:p w14:paraId="6846DAB2" w14:textId="77777777" w:rsidR="00E54C15" w:rsidRPr="000A4555" w:rsidRDefault="00E54C15" w:rsidP="00E47DA8">
            <w:pPr>
              <w:jc w:val="both"/>
              <w:rPr>
                <w:sz w:val="20"/>
                <w:szCs w:val="20"/>
                <w:lang w:val="en-US"/>
              </w:rPr>
            </w:pPr>
          </w:p>
          <w:p w14:paraId="0140CB3D" w14:textId="77777777" w:rsidR="00E54C15" w:rsidRPr="000A4555" w:rsidRDefault="00E54C15" w:rsidP="00E47DA8">
            <w:pPr>
              <w:jc w:val="both"/>
              <w:rPr>
                <w:sz w:val="28"/>
                <w:szCs w:val="28"/>
              </w:rPr>
            </w:pPr>
            <w:proofErr w:type="spellStart"/>
            <w:r w:rsidRPr="000A4555">
              <w:rPr>
                <w:sz w:val="28"/>
                <w:szCs w:val="28"/>
              </w:rPr>
              <w:t>Мижознинг</w:t>
            </w:r>
            <w:proofErr w:type="spellEnd"/>
            <w:r w:rsidRPr="000A4555">
              <w:rPr>
                <w:sz w:val="28"/>
                <w:szCs w:val="28"/>
              </w:rPr>
              <w:t xml:space="preserve"> сервер билан </w:t>
            </w:r>
            <w:proofErr w:type="spellStart"/>
            <w:r w:rsidRPr="000A4555">
              <w:rPr>
                <w:sz w:val="28"/>
                <w:szCs w:val="28"/>
              </w:rPr>
              <w:t>бирга</w:t>
            </w:r>
            <w:proofErr w:type="spellEnd"/>
            <w:r w:rsidRPr="000A4555">
              <w:rPr>
                <w:sz w:val="28"/>
                <w:szCs w:val="28"/>
              </w:rPr>
              <w:t xml:space="preserve"> </w:t>
            </w:r>
            <w:proofErr w:type="spellStart"/>
            <w:r w:rsidRPr="000A4555">
              <w:rPr>
                <w:sz w:val="28"/>
                <w:szCs w:val="28"/>
              </w:rPr>
              <w:t>ишлашини</w:t>
            </w:r>
            <w:proofErr w:type="spellEnd"/>
            <w:r w:rsidRPr="000A4555">
              <w:rPr>
                <w:sz w:val="28"/>
                <w:szCs w:val="28"/>
              </w:rPr>
              <w:t xml:space="preserve"> </w:t>
            </w:r>
            <w:proofErr w:type="spellStart"/>
            <w:r w:rsidRPr="000A4555">
              <w:rPr>
                <w:sz w:val="28"/>
                <w:szCs w:val="28"/>
              </w:rPr>
              <w:t>таъминлайдиган</w:t>
            </w:r>
            <w:proofErr w:type="spellEnd"/>
            <w:r w:rsidRPr="000A4555">
              <w:rPr>
                <w:sz w:val="28"/>
                <w:szCs w:val="28"/>
              </w:rPr>
              <w:t xml:space="preserve"> да</w:t>
            </w:r>
            <w:r w:rsidRPr="000A4555">
              <w:rPr>
                <w:sz w:val="28"/>
                <w:szCs w:val="28"/>
                <w:lang w:val="uz-Cyrl-UZ"/>
              </w:rPr>
              <w:t>с</w:t>
            </w:r>
            <w:r w:rsidRPr="000A4555">
              <w:rPr>
                <w:sz w:val="28"/>
                <w:szCs w:val="28"/>
              </w:rPr>
              <w:t xml:space="preserve">турий комплекс. Internet </w:t>
            </w:r>
            <w:proofErr w:type="spellStart"/>
            <w:r w:rsidRPr="000A4555">
              <w:rPr>
                <w:sz w:val="28"/>
                <w:szCs w:val="28"/>
              </w:rPr>
              <w:t>тармоғининг</w:t>
            </w:r>
            <w:proofErr w:type="spellEnd"/>
            <w:r w:rsidRPr="000A4555">
              <w:rPr>
                <w:sz w:val="28"/>
                <w:szCs w:val="28"/>
              </w:rPr>
              <w:t xml:space="preserve"> WWW </w:t>
            </w:r>
            <w:proofErr w:type="spellStart"/>
            <w:r w:rsidRPr="000A4555">
              <w:rPr>
                <w:sz w:val="28"/>
                <w:szCs w:val="28"/>
              </w:rPr>
              <w:t>технологиясида</w:t>
            </w:r>
            <w:proofErr w:type="spellEnd"/>
            <w:r w:rsidRPr="000A4555">
              <w:rPr>
                <w:sz w:val="28"/>
                <w:szCs w:val="28"/>
              </w:rPr>
              <w:t xml:space="preserve"> браузер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саҳифаларини</w:t>
            </w:r>
            <w:proofErr w:type="spellEnd"/>
            <w:r w:rsidRPr="000A4555">
              <w:rPr>
                <w:sz w:val="28"/>
                <w:szCs w:val="28"/>
              </w:rPr>
              <w:t xml:space="preserve"> </w:t>
            </w:r>
            <w:proofErr w:type="spellStart"/>
            <w:r w:rsidRPr="000A4555">
              <w:rPr>
                <w:sz w:val="28"/>
                <w:szCs w:val="28"/>
              </w:rPr>
              <w:t>кўриб</w:t>
            </w:r>
            <w:proofErr w:type="spellEnd"/>
            <w:r w:rsidRPr="000A4555">
              <w:rPr>
                <w:sz w:val="28"/>
                <w:szCs w:val="28"/>
              </w:rPr>
              <w:t xml:space="preserve"> </w:t>
            </w:r>
            <w:proofErr w:type="spellStart"/>
            <w:r w:rsidRPr="000A4555">
              <w:rPr>
                <w:sz w:val="28"/>
                <w:szCs w:val="28"/>
              </w:rPr>
              <w:t>чиқиш</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олиш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w:t>
            </w:r>
            <w:proofErr w:type="spellEnd"/>
            <w:r w:rsidRPr="000A4555">
              <w:rPr>
                <w:sz w:val="28"/>
                <w:szCs w:val="28"/>
              </w:rPr>
              <w:t xml:space="preserve">.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браузерлар</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ичига Java тили </w:t>
            </w:r>
            <w:proofErr w:type="spellStart"/>
            <w:r w:rsidRPr="000A4555">
              <w:rPr>
                <w:sz w:val="28"/>
                <w:szCs w:val="28"/>
              </w:rPr>
              <w:t>воситаларини</w:t>
            </w:r>
            <w:proofErr w:type="spellEnd"/>
            <w:r w:rsidRPr="000A4555">
              <w:rPr>
                <w:sz w:val="28"/>
                <w:szCs w:val="28"/>
              </w:rPr>
              <w:t xml:space="preserve"> </w:t>
            </w:r>
            <w:proofErr w:type="spellStart"/>
            <w:r w:rsidRPr="000A4555">
              <w:rPr>
                <w:sz w:val="28"/>
                <w:szCs w:val="28"/>
              </w:rPr>
              <w:t>олади</w:t>
            </w:r>
            <w:proofErr w:type="spellEnd"/>
            <w:r w:rsidRPr="000A4555">
              <w:rPr>
                <w:sz w:val="28"/>
                <w:szCs w:val="28"/>
              </w:rPr>
              <w:t>.</w:t>
            </w:r>
          </w:p>
        </w:tc>
      </w:tr>
      <w:tr w:rsidR="00E54C15" w:rsidRPr="001224B9" w14:paraId="514C8ABD" w14:textId="77777777" w:rsidTr="00E47DA8">
        <w:trPr>
          <w:tblCellSpacing w:w="0" w:type="dxa"/>
          <w:jc w:val="center"/>
        </w:trPr>
        <w:tc>
          <w:tcPr>
            <w:tcW w:w="3821" w:type="dxa"/>
          </w:tcPr>
          <w:p w14:paraId="77DF0FD3" w14:textId="77777777" w:rsidR="00E54C15" w:rsidRPr="000A4555" w:rsidRDefault="00E54C15" w:rsidP="00E47DA8">
            <w:pPr>
              <w:rPr>
                <w:b/>
                <w:iCs/>
                <w:sz w:val="28"/>
                <w:szCs w:val="28"/>
              </w:rPr>
            </w:pPr>
            <w:r w:rsidRPr="000A4555">
              <w:rPr>
                <w:b/>
                <w:iCs/>
                <w:sz w:val="28"/>
                <w:szCs w:val="28"/>
              </w:rPr>
              <w:t>Булева алгебра</w:t>
            </w:r>
          </w:p>
          <w:p w14:paraId="436EFC5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Bul</w:t>
            </w:r>
            <w:r w:rsidRPr="000A4555">
              <w:rPr>
                <w:iCs/>
                <w:sz w:val="28"/>
                <w:szCs w:val="28"/>
              </w:rPr>
              <w:t xml:space="preserve"> </w:t>
            </w:r>
            <w:proofErr w:type="spellStart"/>
            <w:r w:rsidRPr="000A4555">
              <w:rPr>
                <w:iCs/>
                <w:sz w:val="28"/>
                <w:szCs w:val="28"/>
                <w:lang w:val="en-US"/>
              </w:rPr>
              <w:t>algebrasi</w:t>
            </w:r>
            <w:proofErr w:type="spellEnd"/>
          </w:p>
          <w:p w14:paraId="13D26574"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Буль </w:t>
            </w:r>
            <w:proofErr w:type="spellStart"/>
            <w:r w:rsidRPr="000A4555">
              <w:rPr>
                <w:iCs/>
                <w:sz w:val="28"/>
                <w:szCs w:val="28"/>
              </w:rPr>
              <w:t>алгебраси</w:t>
            </w:r>
            <w:proofErr w:type="spellEnd"/>
          </w:p>
          <w:p w14:paraId="098AC532"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Boolean</w:t>
            </w:r>
            <w:proofErr w:type="spellEnd"/>
            <w:r w:rsidRPr="000A4555">
              <w:rPr>
                <w:iCs/>
                <w:sz w:val="28"/>
                <w:szCs w:val="28"/>
              </w:rPr>
              <w:t xml:space="preserve"> </w:t>
            </w:r>
            <w:proofErr w:type="spellStart"/>
            <w:r w:rsidRPr="000A4555">
              <w:rPr>
                <w:iCs/>
                <w:sz w:val="28"/>
                <w:szCs w:val="28"/>
              </w:rPr>
              <w:t>mathematics</w:t>
            </w:r>
            <w:proofErr w:type="spellEnd"/>
          </w:p>
        </w:tc>
        <w:tc>
          <w:tcPr>
            <w:tcW w:w="6149" w:type="dxa"/>
            <w:vAlign w:val="center"/>
          </w:tcPr>
          <w:p w14:paraId="2BBBCF87" w14:textId="77777777" w:rsidR="00E54C15" w:rsidRPr="000A4555" w:rsidRDefault="00E54C15" w:rsidP="00E47DA8">
            <w:pPr>
              <w:jc w:val="both"/>
              <w:rPr>
                <w:sz w:val="28"/>
                <w:szCs w:val="28"/>
              </w:rPr>
            </w:pPr>
            <w:r w:rsidRPr="000A4555">
              <w:rPr>
                <w:sz w:val="28"/>
                <w:szCs w:val="28"/>
              </w:rPr>
              <w:t>Раздел математической логики, изучающий высказывания и операции над ними. Частный случай алгебры логики. Высказывание – это любо</w:t>
            </w:r>
            <w:r w:rsidRPr="000A4555">
              <w:rPr>
                <w:sz w:val="28"/>
                <w:szCs w:val="28"/>
                <w:lang w:val="uz-Cyrl-UZ"/>
              </w:rPr>
              <w:t>е</w:t>
            </w:r>
            <w:r w:rsidRPr="000A4555">
              <w:rPr>
                <w:sz w:val="28"/>
                <w:szCs w:val="28"/>
              </w:rPr>
              <w:t xml:space="preserve"> утверждение; может быть либо истинным, либо ложным. Над высказываниями возможны определенные операции: «и» обозначается &amp;, называется конъюнкцией; «или» обозначается V, называется дизъюнкцией; «если</w:t>
            </w:r>
            <w:r w:rsidR="00D224C7" w:rsidRPr="000A4555">
              <w:rPr>
                <w:sz w:val="28"/>
                <w:szCs w:val="28"/>
              </w:rPr>
              <w:t xml:space="preserve"> </w:t>
            </w:r>
            <w:r w:rsidRPr="000A4555">
              <w:rPr>
                <w:sz w:val="28"/>
                <w:szCs w:val="28"/>
              </w:rPr>
              <w:t xml:space="preserve">... , то» обозначается &gt;, называется импликацией; «эквивалентность» обозначается «не», называется отрицанием. Введено понятие функции, у которой область определения – высказывание, а область значений истина, которая обозначается 1, или ложь </w:t>
            </w:r>
            <w:r w:rsidR="00D224C7" w:rsidRPr="000A4555">
              <w:rPr>
                <w:sz w:val="28"/>
                <w:szCs w:val="28"/>
              </w:rPr>
              <w:t>–</w:t>
            </w:r>
            <w:r w:rsidRPr="000A4555">
              <w:rPr>
                <w:sz w:val="28"/>
                <w:szCs w:val="28"/>
              </w:rPr>
              <w:t xml:space="preserve"> обозначается 0. Функции могут задаваться таблицами, часто называемыми таблицами истинности.</w:t>
            </w:r>
          </w:p>
          <w:p w14:paraId="5F154901" w14:textId="77777777" w:rsidR="00E54C15" w:rsidRPr="000A4555" w:rsidRDefault="00E54C15" w:rsidP="00E47DA8">
            <w:pPr>
              <w:jc w:val="both"/>
              <w:rPr>
                <w:sz w:val="28"/>
                <w:szCs w:val="28"/>
              </w:rPr>
            </w:pPr>
          </w:p>
          <w:p w14:paraId="4E9E98D5" w14:textId="77777777" w:rsidR="00E54C15" w:rsidRPr="000A4555" w:rsidRDefault="00E54C15" w:rsidP="00E47DA8">
            <w:pPr>
              <w:jc w:val="both"/>
              <w:rPr>
                <w:sz w:val="28"/>
                <w:szCs w:val="28"/>
                <w:lang w:val="en-US"/>
              </w:rPr>
            </w:pPr>
            <w:proofErr w:type="spellStart"/>
            <w:r w:rsidRPr="000A4555">
              <w:rPr>
                <w:sz w:val="28"/>
                <w:szCs w:val="28"/>
                <w:lang w:val="en-US"/>
              </w:rPr>
              <w:t>Matematik</w:t>
            </w:r>
            <w:proofErr w:type="spellEnd"/>
            <w:r w:rsidRPr="000A4555">
              <w:rPr>
                <w:sz w:val="28"/>
                <w:szCs w:val="28"/>
              </w:rPr>
              <w:t xml:space="preserve"> </w:t>
            </w:r>
            <w:proofErr w:type="spellStart"/>
            <w:r w:rsidRPr="000A4555">
              <w:rPr>
                <w:sz w:val="28"/>
                <w:szCs w:val="28"/>
                <w:lang w:val="en-US"/>
              </w:rPr>
              <w:t>mantiqning</w:t>
            </w:r>
            <w:proofErr w:type="spellEnd"/>
            <w:r w:rsidRPr="000A4555">
              <w:rPr>
                <w:sz w:val="28"/>
                <w:szCs w:val="28"/>
              </w:rPr>
              <w:t xml:space="preserve">, </w:t>
            </w:r>
            <w:proofErr w:type="spellStart"/>
            <w:r w:rsidRPr="000A4555">
              <w:rPr>
                <w:sz w:val="28"/>
                <w:szCs w:val="28"/>
                <w:lang w:val="en-US"/>
              </w:rPr>
              <w:t>mulohazalar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ular</w:t>
            </w:r>
            <w:proofErr w:type="spellEnd"/>
            <w:r w:rsidRPr="000A4555">
              <w:rPr>
                <w:sz w:val="28"/>
                <w:szCs w:val="28"/>
              </w:rPr>
              <w:t xml:space="preserve"> </w:t>
            </w:r>
            <w:proofErr w:type="spellStart"/>
            <w:r w:rsidRPr="000A4555">
              <w:rPr>
                <w:sz w:val="28"/>
                <w:szCs w:val="28"/>
                <w:lang w:val="en-US"/>
              </w:rPr>
              <w:t>ustida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ladigan</w:t>
            </w:r>
            <w:proofErr w:type="spellEnd"/>
            <w:r w:rsidRPr="000A4555">
              <w:rPr>
                <w:sz w:val="28"/>
                <w:szCs w:val="28"/>
              </w:rPr>
              <w:t xml:space="preserve"> </w:t>
            </w:r>
            <w:proofErr w:type="spellStart"/>
            <w:r w:rsidRPr="000A4555">
              <w:rPr>
                <w:sz w:val="28"/>
                <w:szCs w:val="28"/>
                <w:lang w:val="en-US"/>
              </w:rPr>
              <w:t>amallarni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rganadigan</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limi</w:t>
            </w:r>
            <w:proofErr w:type="spellEnd"/>
            <w:r w:rsidRPr="000A4555">
              <w:rPr>
                <w:sz w:val="28"/>
                <w:szCs w:val="28"/>
              </w:rPr>
              <w:t xml:space="preserve">. </w:t>
            </w:r>
            <w:proofErr w:type="spellStart"/>
            <w:r w:rsidRPr="000A4555">
              <w:rPr>
                <w:sz w:val="28"/>
                <w:szCs w:val="28"/>
                <w:lang w:val="en-US"/>
              </w:rPr>
              <w:t>Mantiq</w:t>
            </w:r>
            <w:proofErr w:type="spellEnd"/>
            <w:r w:rsidRPr="000A4555">
              <w:rPr>
                <w:sz w:val="28"/>
                <w:szCs w:val="28"/>
                <w:lang w:val="en-US"/>
              </w:rPr>
              <w:t xml:space="preserve"> </w:t>
            </w:r>
            <w:proofErr w:type="spellStart"/>
            <w:r w:rsidRPr="000A4555">
              <w:rPr>
                <w:sz w:val="28"/>
                <w:szCs w:val="28"/>
                <w:lang w:val="en-US"/>
              </w:rPr>
              <w:t>algebrasining</w:t>
            </w:r>
            <w:proofErr w:type="spellEnd"/>
            <w:r w:rsidRPr="000A4555">
              <w:rPr>
                <w:sz w:val="28"/>
                <w:szCs w:val="28"/>
                <w:lang w:val="en-US"/>
              </w:rPr>
              <w:t xml:space="preserve"> </w:t>
            </w:r>
            <w:proofErr w:type="spellStart"/>
            <w:r w:rsidRPr="000A4555">
              <w:rPr>
                <w:sz w:val="28"/>
                <w:szCs w:val="28"/>
                <w:lang w:val="en-US"/>
              </w:rPr>
              <w:t>xususiy</w:t>
            </w:r>
            <w:proofErr w:type="spellEnd"/>
            <w:r w:rsidRPr="000A4555">
              <w:rPr>
                <w:sz w:val="28"/>
                <w:szCs w:val="28"/>
                <w:lang w:val="en-US"/>
              </w:rPr>
              <w:t xml:space="preserve"> </w:t>
            </w:r>
            <w:proofErr w:type="spellStart"/>
            <w:r w:rsidRPr="000A4555">
              <w:rPr>
                <w:sz w:val="28"/>
                <w:szCs w:val="28"/>
                <w:lang w:val="en-US"/>
              </w:rPr>
              <w:t>holi</w:t>
            </w:r>
            <w:proofErr w:type="spellEnd"/>
            <w:r w:rsidRPr="000A4555">
              <w:rPr>
                <w:sz w:val="28"/>
                <w:szCs w:val="28"/>
                <w:lang w:val="en-US"/>
              </w:rPr>
              <w:t xml:space="preserve">. </w:t>
            </w:r>
            <w:proofErr w:type="spellStart"/>
            <w:r w:rsidRPr="000A4555">
              <w:rPr>
                <w:sz w:val="28"/>
                <w:szCs w:val="28"/>
                <w:lang w:val="en-US"/>
              </w:rPr>
              <w:t>Mulohaza</w:t>
            </w:r>
            <w:proofErr w:type="spellEnd"/>
            <w:r w:rsidRPr="000A4555">
              <w:rPr>
                <w:sz w:val="28"/>
                <w:szCs w:val="28"/>
                <w:lang w:val="en-US"/>
              </w:rPr>
              <w:t xml:space="preserve">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qanday</w:t>
            </w:r>
            <w:proofErr w:type="spellEnd"/>
            <w:r w:rsidRPr="000A4555">
              <w:rPr>
                <w:sz w:val="28"/>
                <w:szCs w:val="28"/>
                <w:lang w:val="en-US"/>
              </w:rPr>
              <w:t xml:space="preserve"> </w:t>
            </w:r>
            <w:proofErr w:type="spellStart"/>
            <w:r w:rsidRPr="000A4555">
              <w:rPr>
                <w:sz w:val="28"/>
                <w:szCs w:val="28"/>
                <w:lang w:val="en-US"/>
              </w:rPr>
              <w:t>tasdiq</w:t>
            </w:r>
            <w:proofErr w:type="spellEnd"/>
            <w:r w:rsidRPr="000A4555">
              <w:rPr>
                <w:sz w:val="28"/>
                <w:szCs w:val="28"/>
                <w:lang w:val="en-US"/>
              </w:rPr>
              <w:t xml:space="preserve">; chin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yolg‘on</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Mulohazalar</w:t>
            </w:r>
            <w:proofErr w:type="spellEnd"/>
            <w:r w:rsidRPr="000A4555">
              <w:rPr>
                <w:sz w:val="28"/>
                <w:szCs w:val="28"/>
                <w:lang w:val="en-US"/>
              </w:rPr>
              <w:t xml:space="preserve"> </w:t>
            </w:r>
            <w:proofErr w:type="spellStart"/>
            <w:r w:rsidRPr="000A4555">
              <w:rPr>
                <w:sz w:val="28"/>
                <w:szCs w:val="28"/>
                <w:lang w:val="en-US"/>
              </w:rPr>
              <w:t>ustida</w:t>
            </w:r>
            <w:proofErr w:type="spellEnd"/>
            <w:r w:rsidRPr="000A4555">
              <w:rPr>
                <w:sz w:val="28"/>
                <w:szCs w:val="28"/>
                <w:lang w:val="en-US"/>
              </w:rPr>
              <w:t xml:space="preserve"> </w:t>
            </w:r>
            <w:proofErr w:type="spellStart"/>
            <w:r w:rsidRPr="000A4555">
              <w:rPr>
                <w:sz w:val="28"/>
                <w:szCs w:val="28"/>
                <w:lang w:val="en-US"/>
              </w:rPr>
              <w:t>muayyan</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bajariladi</w:t>
            </w:r>
            <w:proofErr w:type="spellEnd"/>
            <w:r w:rsidRPr="000A4555">
              <w:rPr>
                <w:sz w:val="28"/>
                <w:szCs w:val="28"/>
                <w:lang w:val="en-US"/>
              </w:rPr>
              <w:t>: «</w:t>
            </w:r>
            <w:proofErr w:type="spellStart"/>
            <w:r w:rsidRPr="000A4555">
              <w:rPr>
                <w:sz w:val="28"/>
                <w:szCs w:val="28"/>
                <w:lang w:val="en-US"/>
              </w:rPr>
              <w:t>va</w:t>
            </w:r>
            <w:proofErr w:type="spellEnd"/>
            <w:r w:rsidRPr="000A4555">
              <w:rPr>
                <w:sz w:val="28"/>
                <w:szCs w:val="28"/>
                <w:lang w:val="en-US"/>
              </w:rPr>
              <w:t xml:space="preserve">» &amp;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w:t>
            </w:r>
            <w:proofErr w:type="spellStart"/>
            <w:r w:rsidRPr="000A4555">
              <w:rPr>
                <w:sz w:val="28"/>
                <w:szCs w:val="28"/>
                <w:lang w:val="en-US"/>
              </w:rPr>
              <w:t>konyunksiya</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w:t>
            </w:r>
            <w:proofErr w:type="spellStart"/>
            <w:r w:rsidRPr="000A4555">
              <w:rPr>
                <w:sz w:val="28"/>
                <w:szCs w:val="28"/>
                <w:lang w:val="en-US"/>
              </w:rPr>
              <w:t>yoki</w:t>
            </w:r>
            <w:proofErr w:type="spellEnd"/>
            <w:r w:rsidRPr="000A4555">
              <w:rPr>
                <w:sz w:val="28"/>
                <w:szCs w:val="28"/>
                <w:lang w:val="en-US"/>
              </w:rPr>
              <w:t xml:space="preserve">» V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w:t>
            </w:r>
            <w:proofErr w:type="spellStart"/>
            <w:r w:rsidRPr="000A4555">
              <w:rPr>
                <w:sz w:val="28"/>
                <w:szCs w:val="28"/>
                <w:lang w:val="en-US"/>
              </w:rPr>
              <w:t>dizyunksiya</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xml:space="preserve">, «agar ..., u </w:t>
            </w:r>
            <w:proofErr w:type="spellStart"/>
            <w:r w:rsidRPr="000A4555">
              <w:rPr>
                <w:sz w:val="28"/>
                <w:szCs w:val="28"/>
                <w:lang w:val="en-US"/>
              </w:rPr>
              <w:t>holda</w:t>
            </w:r>
            <w:proofErr w:type="spellEnd"/>
            <w:r w:rsidRPr="000A4555">
              <w:rPr>
                <w:sz w:val="28"/>
                <w:szCs w:val="28"/>
                <w:lang w:val="en-US"/>
              </w:rPr>
              <w:t xml:space="preserve">» &gt;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w:t>
            </w:r>
            <w:proofErr w:type="spellStart"/>
            <w:r w:rsidRPr="000A4555">
              <w:rPr>
                <w:sz w:val="28"/>
                <w:szCs w:val="28"/>
                <w:lang w:val="en-US"/>
              </w:rPr>
              <w:t>implikatsiya</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w:t>
            </w:r>
            <w:proofErr w:type="spellStart"/>
            <w:r w:rsidRPr="000A4555">
              <w:rPr>
                <w:sz w:val="28"/>
                <w:szCs w:val="28"/>
                <w:lang w:val="en-US"/>
              </w:rPr>
              <w:t>ekvivalentlik</w:t>
            </w:r>
            <w:proofErr w:type="spellEnd"/>
            <w:r w:rsidRPr="000A4555">
              <w:rPr>
                <w:sz w:val="28"/>
                <w:szCs w:val="28"/>
                <w:lang w:val="en-US"/>
              </w:rPr>
              <w:t>» «</w:t>
            </w:r>
            <w:proofErr w:type="spellStart"/>
            <w:r w:rsidRPr="000A4555">
              <w:rPr>
                <w:sz w:val="28"/>
                <w:szCs w:val="28"/>
                <w:lang w:val="en-US"/>
              </w:rPr>
              <w:t>yo‘q</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w:t>
            </w:r>
            <w:proofErr w:type="spellStart"/>
            <w:r w:rsidRPr="000A4555">
              <w:rPr>
                <w:sz w:val="28"/>
                <w:szCs w:val="28"/>
                <w:lang w:val="en-US"/>
              </w:rPr>
              <w:t>inkor</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Aniqlanish</w:t>
            </w:r>
            <w:proofErr w:type="spellEnd"/>
            <w:r w:rsidRPr="000A4555">
              <w:rPr>
                <w:sz w:val="28"/>
                <w:szCs w:val="28"/>
                <w:lang w:val="en-US"/>
              </w:rPr>
              <w:t xml:space="preserve"> (</w:t>
            </w:r>
            <w:proofErr w:type="spellStart"/>
            <w:r w:rsidRPr="000A4555">
              <w:rPr>
                <w:sz w:val="28"/>
                <w:szCs w:val="28"/>
                <w:lang w:val="en-US"/>
              </w:rPr>
              <w:t>tavsif</w:t>
            </w:r>
            <w:proofErr w:type="spellEnd"/>
            <w:r w:rsidRPr="000A4555">
              <w:rPr>
                <w:sz w:val="28"/>
                <w:szCs w:val="28"/>
                <w:lang w:val="en-US"/>
              </w:rPr>
              <w:t xml:space="preserve">) </w:t>
            </w:r>
            <w:proofErr w:type="spellStart"/>
            <w:r w:rsidRPr="000A4555">
              <w:rPr>
                <w:sz w:val="28"/>
                <w:szCs w:val="28"/>
                <w:lang w:val="en-US"/>
              </w:rPr>
              <w:t>sohasi</w:t>
            </w:r>
            <w:proofErr w:type="spellEnd"/>
            <w:r w:rsidRPr="000A4555">
              <w:rPr>
                <w:sz w:val="28"/>
                <w:szCs w:val="28"/>
                <w:lang w:val="en-US"/>
              </w:rPr>
              <w:t xml:space="preserve"> </w:t>
            </w:r>
            <w:proofErr w:type="spellStart"/>
            <w:r w:rsidRPr="000A4555">
              <w:rPr>
                <w:sz w:val="28"/>
                <w:szCs w:val="28"/>
                <w:lang w:val="en-US"/>
              </w:rPr>
              <w:t>mulohaza</w:t>
            </w:r>
            <w:proofErr w:type="spellEnd"/>
            <w:r w:rsidRPr="000A4555">
              <w:rPr>
                <w:sz w:val="28"/>
                <w:szCs w:val="28"/>
                <w:lang w:val="en-US"/>
              </w:rPr>
              <w:t xml:space="preserve">, </w:t>
            </w:r>
            <w:proofErr w:type="spellStart"/>
            <w:r w:rsidRPr="000A4555">
              <w:rPr>
                <w:sz w:val="28"/>
                <w:szCs w:val="28"/>
                <w:lang w:val="en-US"/>
              </w:rPr>
              <w:t>qiymatlar</w:t>
            </w:r>
            <w:proofErr w:type="spellEnd"/>
            <w:r w:rsidRPr="000A4555">
              <w:rPr>
                <w:sz w:val="28"/>
                <w:szCs w:val="28"/>
                <w:lang w:val="en-US"/>
              </w:rPr>
              <w:t xml:space="preserve"> </w:t>
            </w:r>
            <w:proofErr w:type="spellStart"/>
            <w:r w:rsidRPr="000A4555">
              <w:rPr>
                <w:sz w:val="28"/>
                <w:szCs w:val="28"/>
                <w:lang w:val="en-US"/>
              </w:rPr>
              <w:t>sohasi</w:t>
            </w:r>
            <w:proofErr w:type="spellEnd"/>
            <w:r w:rsidRPr="000A4555">
              <w:rPr>
                <w:sz w:val="28"/>
                <w:szCs w:val="28"/>
                <w:lang w:val="en-US"/>
              </w:rPr>
              <w:t xml:space="preserve"> 1 deb </w:t>
            </w:r>
            <w:proofErr w:type="spellStart"/>
            <w:r w:rsidRPr="000A4555">
              <w:rPr>
                <w:sz w:val="28"/>
                <w:szCs w:val="28"/>
                <w:lang w:val="en-US"/>
              </w:rPr>
              <w:t>belgilanadigan</w:t>
            </w:r>
            <w:proofErr w:type="spellEnd"/>
            <w:r w:rsidRPr="000A4555">
              <w:rPr>
                <w:sz w:val="28"/>
                <w:szCs w:val="28"/>
                <w:lang w:val="en-US"/>
              </w:rPr>
              <w:t xml:space="preserve"> </w:t>
            </w:r>
            <w:proofErr w:type="spellStart"/>
            <w:r w:rsidRPr="000A4555">
              <w:rPr>
                <w:sz w:val="28"/>
                <w:szCs w:val="28"/>
                <w:lang w:val="en-US"/>
              </w:rPr>
              <w:t>haqiqat</w:t>
            </w:r>
            <w:proofErr w:type="spellEnd"/>
            <w:r w:rsidRPr="000A4555">
              <w:rPr>
                <w:sz w:val="28"/>
                <w:szCs w:val="28"/>
                <w:lang w:val="en-US"/>
              </w:rPr>
              <w:t xml:space="preserve"> (chin) </w:t>
            </w:r>
            <w:proofErr w:type="spellStart"/>
            <w:r w:rsidRPr="000A4555">
              <w:rPr>
                <w:sz w:val="28"/>
                <w:szCs w:val="28"/>
                <w:lang w:val="en-US"/>
              </w:rPr>
              <w:t>yoki</w:t>
            </w:r>
            <w:proofErr w:type="spellEnd"/>
            <w:r w:rsidRPr="000A4555">
              <w:rPr>
                <w:sz w:val="28"/>
                <w:szCs w:val="28"/>
                <w:lang w:val="en-US"/>
              </w:rPr>
              <w:t xml:space="preserve"> 0 deb </w:t>
            </w:r>
            <w:proofErr w:type="spellStart"/>
            <w:r w:rsidRPr="000A4555">
              <w:rPr>
                <w:sz w:val="28"/>
                <w:szCs w:val="28"/>
                <w:lang w:val="en-US"/>
              </w:rPr>
              <w:t>belgilanadigan</w:t>
            </w:r>
            <w:proofErr w:type="spellEnd"/>
            <w:r w:rsidRPr="000A4555">
              <w:rPr>
                <w:sz w:val="28"/>
                <w:szCs w:val="28"/>
                <w:lang w:val="en-US"/>
              </w:rPr>
              <w:t xml:space="preserve"> </w:t>
            </w:r>
            <w:proofErr w:type="spellStart"/>
            <w:r w:rsidRPr="000A4555">
              <w:rPr>
                <w:sz w:val="28"/>
                <w:szCs w:val="28"/>
                <w:lang w:val="en-US"/>
              </w:rPr>
              <w:t>yolg‘on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funksiya</w:t>
            </w:r>
            <w:proofErr w:type="spellEnd"/>
            <w:r w:rsidRPr="000A4555">
              <w:rPr>
                <w:sz w:val="28"/>
                <w:szCs w:val="28"/>
                <w:lang w:val="en-US"/>
              </w:rPr>
              <w:t xml:space="preserve"> </w:t>
            </w:r>
            <w:proofErr w:type="spellStart"/>
            <w:r w:rsidRPr="000A4555">
              <w:rPr>
                <w:sz w:val="28"/>
                <w:szCs w:val="28"/>
                <w:lang w:val="en-US"/>
              </w:rPr>
              <w:t>tushunchasi</w:t>
            </w:r>
            <w:proofErr w:type="spellEnd"/>
            <w:r w:rsidRPr="000A4555">
              <w:rPr>
                <w:sz w:val="28"/>
                <w:szCs w:val="28"/>
                <w:lang w:val="en-US"/>
              </w:rPr>
              <w:t xml:space="preserve"> </w:t>
            </w:r>
            <w:proofErr w:type="spellStart"/>
            <w:r w:rsidRPr="000A4555">
              <w:rPr>
                <w:sz w:val="28"/>
                <w:szCs w:val="28"/>
                <w:lang w:val="en-US"/>
              </w:rPr>
              <w:t>kiritilgan</w:t>
            </w:r>
            <w:proofErr w:type="spellEnd"/>
            <w:r w:rsidRPr="000A4555">
              <w:rPr>
                <w:sz w:val="28"/>
                <w:szCs w:val="28"/>
                <w:lang w:val="en-US"/>
              </w:rPr>
              <w:t xml:space="preserve">. </w:t>
            </w:r>
            <w:proofErr w:type="spellStart"/>
            <w:r w:rsidRPr="000A4555">
              <w:rPr>
                <w:sz w:val="28"/>
                <w:szCs w:val="28"/>
                <w:lang w:val="en-US"/>
              </w:rPr>
              <w:t>Funksiyalar</w:t>
            </w:r>
            <w:proofErr w:type="spellEnd"/>
            <w:r w:rsidRPr="000A4555">
              <w:rPr>
                <w:sz w:val="28"/>
                <w:szCs w:val="28"/>
                <w:lang w:val="en-US"/>
              </w:rPr>
              <w:t xml:space="preserve">, </w:t>
            </w:r>
            <w:proofErr w:type="spellStart"/>
            <w:r w:rsidRPr="000A4555">
              <w:rPr>
                <w:sz w:val="28"/>
                <w:szCs w:val="28"/>
                <w:lang w:val="en-US"/>
              </w:rPr>
              <w:t>ko‘pincha</w:t>
            </w:r>
            <w:proofErr w:type="spellEnd"/>
            <w:r w:rsidRPr="000A4555">
              <w:rPr>
                <w:sz w:val="28"/>
                <w:szCs w:val="28"/>
                <w:lang w:val="en-US"/>
              </w:rPr>
              <w:t xml:space="preserve">, </w:t>
            </w:r>
            <w:proofErr w:type="spellStart"/>
            <w:r w:rsidRPr="000A4555">
              <w:rPr>
                <w:sz w:val="28"/>
                <w:szCs w:val="28"/>
                <w:lang w:val="en-US"/>
              </w:rPr>
              <w:t>haqiqiylik</w:t>
            </w:r>
            <w:proofErr w:type="spellEnd"/>
            <w:r w:rsidRPr="000A4555">
              <w:rPr>
                <w:sz w:val="28"/>
                <w:szCs w:val="28"/>
                <w:lang w:val="en-US"/>
              </w:rPr>
              <w:t xml:space="preserve"> </w:t>
            </w:r>
            <w:proofErr w:type="spellStart"/>
            <w:r w:rsidRPr="000A4555">
              <w:rPr>
                <w:sz w:val="28"/>
                <w:szCs w:val="28"/>
                <w:lang w:val="en-US"/>
              </w:rPr>
              <w:t>jadvallari</w:t>
            </w:r>
            <w:proofErr w:type="spellEnd"/>
            <w:r w:rsidRPr="000A4555">
              <w:rPr>
                <w:sz w:val="28"/>
                <w:szCs w:val="28"/>
                <w:lang w:val="en-US"/>
              </w:rPr>
              <w:t xml:space="preserve"> deb </w:t>
            </w:r>
            <w:proofErr w:type="spellStart"/>
            <w:r w:rsidRPr="000A4555">
              <w:rPr>
                <w:sz w:val="28"/>
                <w:szCs w:val="28"/>
                <w:lang w:val="en-US"/>
              </w:rPr>
              <w:t>ataladigan</w:t>
            </w:r>
            <w:proofErr w:type="spellEnd"/>
            <w:r w:rsidRPr="000A4555">
              <w:rPr>
                <w:sz w:val="28"/>
                <w:szCs w:val="28"/>
                <w:lang w:val="en-US"/>
              </w:rPr>
              <w:t xml:space="preserve"> </w:t>
            </w:r>
            <w:proofErr w:type="spellStart"/>
            <w:r w:rsidRPr="000A4555">
              <w:rPr>
                <w:sz w:val="28"/>
                <w:szCs w:val="28"/>
                <w:lang w:val="en-US"/>
              </w:rPr>
              <w:t>jadvallar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berilishi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355A0BAE" w14:textId="77777777" w:rsidR="00E54C15" w:rsidRPr="000A4555" w:rsidRDefault="00E54C15" w:rsidP="00E47DA8">
            <w:pPr>
              <w:jc w:val="both"/>
              <w:rPr>
                <w:sz w:val="20"/>
                <w:szCs w:val="20"/>
                <w:lang w:val="en-US"/>
              </w:rPr>
            </w:pPr>
          </w:p>
          <w:p w14:paraId="5A7EE60E" w14:textId="77777777" w:rsidR="00E54C15" w:rsidRPr="000A4555" w:rsidRDefault="00E54C15" w:rsidP="00E47DA8">
            <w:pPr>
              <w:jc w:val="both"/>
              <w:rPr>
                <w:sz w:val="28"/>
                <w:szCs w:val="28"/>
                <w:lang w:val="en-US"/>
              </w:rPr>
            </w:pPr>
            <w:r w:rsidRPr="000A4555">
              <w:rPr>
                <w:sz w:val="28"/>
                <w:szCs w:val="28"/>
              </w:rPr>
              <w:t>Математик</w:t>
            </w:r>
            <w:r w:rsidRPr="000A4555">
              <w:rPr>
                <w:sz w:val="28"/>
                <w:szCs w:val="28"/>
                <w:lang w:val="en-US"/>
              </w:rPr>
              <w:t xml:space="preserve"> </w:t>
            </w:r>
            <w:proofErr w:type="spellStart"/>
            <w:r w:rsidRPr="000A4555">
              <w:rPr>
                <w:sz w:val="28"/>
                <w:szCs w:val="28"/>
              </w:rPr>
              <w:t>мантиқнинг</w:t>
            </w:r>
            <w:proofErr w:type="spellEnd"/>
            <w:r w:rsidRPr="000A4555">
              <w:rPr>
                <w:sz w:val="28"/>
                <w:szCs w:val="28"/>
                <w:lang w:val="en-US"/>
              </w:rPr>
              <w:t xml:space="preserve">, </w:t>
            </w:r>
            <w:proofErr w:type="spellStart"/>
            <w:r w:rsidRPr="000A4555">
              <w:rPr>
                <w:sz w:val="28"/>
                <w:szCs w:val="28"/>
              </w:rPr>
              <w:t>мулоҳазалар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улар</w:t>
            </w:r>
            <w:r w:rsidRPr="000A4555">
              <w:rPr>
                <w:sz w:val="28"/>
                <w:szCs w:val="28"/>
                <w:lang w:val="en-US"/>
              </w:rPr>
              <w:t xml:space="preserve"> </w:t>
            </w:r>
            <w:proofErr w:type="spellStart"/>
            <w:r w:rsidRPr="000A4555">
              <w:rPr>
                <w:sz w:val="28"/>
                <w:szCs w:val="28"/>
              </w:rPr>
              <w:t>устида</w:t>
            </w:r>
            <w:proofErr w:type="spellEnd"/>
            <w:r w:rsidRPr="000A4555">
              <w:rPr>
                <w:sz w:val="28"/>
                <w:szCs w:val="28"/>
                <w:lang w:val="en-US"/>
              </w:rPr>
              <w:t xml:space="preserve"> </w:t>
            </w:r>
            <w:proofErr w:type="spellStart"/>
            <w:r w:rsidRPr="000A4555">
              <w:rPr>
                <w:sz w:val="28"/>
                <w:szCs w:val="28"/>
              </w:rPr>
              <w:t>бўладиган</w:t>
            </w:r>
            <w:proofErr w:type="spellEnd"/>
            <w:r w:rsidRPr="000A4555">
              <w:rPr>
                <w:sz w:val="28"/>
                <w:szCs w:val="28"/>
                <w:lang w:val="en-US"/>
              </w:rPr>
              <w:t xml:space="preserve"> </w:t>
            </w:r>
            <w:proofErr w:type="spellStart"/>
            <w:r w:rsidRPr="000A4555">
              <w:rPr>
                <w:sz w:val="28"/>
                <w:szCs w:val="28"/>
              </w:rPr>
              <w:t>амалларни</w:t>
            </w:r>
            <w:proofErr w:type="spellEnd"/>
            <w:r w:rsidRPr="000A4555">
              <w:rPr>
                <w:sz w:val="28"/>
                <w:szCs w:val="28"/>
                <w:lang w:val="en-US"/>
              </w:rPr>
              <w:t xml:space="preserve"> </w:t>
            </w:r>
            <w:proofErr w:type="spellStart"/>
            <w:r w:rsidRPr="000A4555">
              <w:rPr>
                <w:sz w:val="28"/>
                <w:szCs w:val="28"/>
              </w:rPr>
              <w:t>ўрганадиган</w:t>
            </w:r>
            <w:proofErr w:type="spellEnd"/>
            <w:r w:rsidRPr="000A4555">
              <w:rPr>
                <w:sz w:val="28"/>
                <w:szCs w:val="28"/>
                <w:lang w:val="en-US"/>
              </w:rPr>
              <w:t xml:space="preserve"> </w:t>
            </w:r>
            <w:proofErr w:type="spellStart"/>
            <w:r w:rsidRPr="000A4555">
              <w:rPr>
                <w:sz w:val="28"/>
                <w:szCs w:val="28"/>
              </w:rPr>
              <w:t>бўли</w:t>
            </w:r>
            <w:proofErr w:type="spellEnd"/>
            <w:r w:rsidRPr="000A4555">
              <w:rPr>
                <w:sz w:val="28"/>
                <w:szCs w:val="28"/>
                <w:lang w:val="en-US"/>
              </w:rPr>
              <w:t>-</w:t>
            </w:r>
            <w:r w:rsidRPr="000A4555">
              <w:rPr>
                <w:sz w:val="28"/>
                <w:szCs w:val="28"/>
              </w:rPr>
              <w:t>ми</w:t>
            </w:r>
            <w:r w:rsidRPr="000A4555">
              <w:rPr>
                <w:sz w:val="28"/>
                <w:szCs w:val="28"/>
                <w:lang w:val="en-US"/>
              </w:rPr>
              <w:t xml:space="preserve">. </w:t>
            </w:r>
            <w:proofErr w:type="spellStart"/>
            <w:r w:rsidRPr="000A4555">
              <w:rPr>
                <w:sz w:val="28"/>
                <w:szCs w:val="28"/>
              </w:rPr>
              <w:t>Мантиқ</w:t>
            </w:r>
            <w:proofErr w:type="spellEnd"/>
            <w:r w:rsidRPr="000A4555">
              <w:rPr>
                <w:sz w:val="28"/>
                <w:szCs w:val="28"/>
                <w:lang w:val="en-US"/>
              </w:rPr>
              <w:t xml:space="preserve"> </w:t>
            </w:r>
            <w:proofErr w:type="spellStart"/>
            <w:r w:rsidRPr="000A4555">
              <w:rPr>
                <w:sz w:val="28"/>
                <w:szCs w:val="28"/>
              </w:rPr>
              <w:t>алгебрасининг</w:t>
            </w:r>
            <w:proofErr w:type="spellEnd"/>
            <w:r w:rsidRPr="000A4555">
              <w:rPr>
                <w:sz w:val="28"/>
                <w:szCs w:val="28"/>
                <w:lang w:val="en-US"/>
              </w:rPr>
              <w:t xml:space="preserve"> </w:t>
            </w:r>
            <w:proofErr w:type="spellStart"/>
            <w:r w:rsidRPr="000A4555">
              <w:rPr>
                <w:sz w:val="28"/>
                <w:szCs w:val="28"/>
              </w:rPr>
              <w:t>хусусий</w:t>
            </w:r>
            <w:proofErr w:type="spellEnd"/>
            <w:r w:rsidRPr="000A4555">
              <w:rPr>
                <w:sz w:val="28"/>
                <w:szCs w:val="28"/>
                <w:lang w:val="en-US"/>
              </w:rPr>
              <w:t xml:space="preserve"> </w:t>
            </w:r>
            <w:proofErr w:type="spellStart"/>
            <w:r w:rsidRPr="000A4555">
              <w:rPr>
                <w:sz w:val="28"/>
                <w:szCs w:val="28"/>
              </w:rPr>
              <w:t>ҳоли</w:t>
            </w:r>
            <w:proofErr w:type="spellEnd"/>
            <w:r w:rsidRPr="000A4555">
              <w:rPr>
                <w:sz w:val="28"/>
                <w:szCs w:val="28"/>
                <w:lang w:val="en-US"/>
              </w:rPr>
              <w:t xml:space="preserve">. </w:t>
            </w:r>
            <w:proofErr w:type="spellStart"/>
            <w:r w:rsidRPr="000A4555">
              <w:rPr>
                <w:sz w:val="28"/>
                <w:szCs w:val="28"/>
              </w:rPr>
              <w:t>Мулоҳаза</w:t>
            </w:r>
            <w:proofErr w:type="spellEnd"/>
            <w:r w:rsidRPr="000A4555">
              <w:rPr>
                <w:sz w:val="28"/>
                <w:szCs w:val="28"/>
                <w:lang w:val="en-US"/>
              </w:rPr>
              <w:t xml:space="preserve"> –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қандай</w:t>
            </w:r>
            <w:proofErr w:type="spellEnd"/>
            <w:r w:rsidRPr="000A4555">
              <w:rPr>
                <w:sz w:val="28"/>
                <w:szCs w:val="28"/>
                <w:lang w:val="en-US"/>
              </w:rPr>
              <w:t xml:space="preserve"> </w:t>
            </w:r>
            <w:proofErr w:type="spellStart"/>
            <w:r w:rsidRPr="000A4555">
              <w:rPr>
                <w:sz w:val="28"/>
                <w:szCs w:val="28"/>
              </w:rPr>
              <w:t>тасдиқ</w:t>
            </w:r>
            <w:proofErr w:type="spellEnd"/>
            <w:r w:rsidRPr="000A4555">
              <w:rPr>
                <w:sz w:val="28"/>
                <w:szCs w:val="28"/>
                <w:lang w:val="en-US"/>
              </w:rPr>
              <w:t xml:space="preserve">; </w:t>
            </w:r>
            <w:r w:rsidRPr="000A4555">
              <w:rPr>
                <w:sz w:val="28"/>
                <w:szCs w:val="28"/>
              </w:rPr>
              <w:t>чин</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ёлғон</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Мулоҳазалар</w:t>
            </w:r>
            <w:proofErr w:type="spellEnd"/>
            <w:r w:rsidRPr="000A4555">
              <w:rPr>
                <w:sz w:val="28"/>
                <w:szCs w:val="28"/>
                <w:lang w:val="en-US"/>
              </w:rPr>
              <w:t xml:space="preserve"> </w:t>
            </w:r>
            <w:proofErr w:type="spellStart"/>
            <w:r w:rsidRPr="000A4555">
              <w:rPr>
                <w:sz w:val="28"/>
                <w:szCs w:val="28"/>
              </w:rPr>
              <w:t>устида</w:t>
            </w:r>
            <w:proofErr w:type="spellEnd"/>
            <w:r w:rsidRPr="000A4555">
              <w:rPr>
                <w:sz w:val="28"/>
                <w:szCs w:val="28"/>
                <w:lang w:val="en-US"/>
              </w:rPr>
              <w:t xml:space="preserve"> </w:t>
            </w:r>
            <w:proofErr w:type="spellStart"/>
            <w:r w:rsidRPr="000A4555">
              <w:rPr>
                <w:sz w:val="28"/>
                <w:szCs w:val="28"/>
              </w:rPr>
              <w:t>муайян</w:t>
            </w:r>
            <w:proofErr w:type="spellEnd"/>
            <w:r w:rsidRPr="000A4555">
              <w:rPr>
                <w:sz w:val="28"/>
                <w:szCs w:val="28"/>
                <w:lang w:val="en-US"/>
              </w:rPr>
              <w:t xml:space="preserve"> </w:t>
            </w:r>
            <w:proofErr w:type="spellStart"/>
            <w:r w:rsidRPr="000A4555">
              <w:rPr>
                <w:sz w:val="28"/>
                <w:szCs w:val="28"/>
              </w:rPr>
              <w:t>амаллар</w:t>
            </w:r>
            <w:proofErr w:type="spellEnd"/>
            <w:r w:rsidRPr="000A4555">
              <w:rPr>
                <w:sz w:val="28"/>
                <w:szCs w:val="28"/>
                <w:lang w:val="en-US"/>
              </w:rPr>
              <w:t xml:space="preserve"> </w:t>
            </w:r>
            <w:proofErr w:type="spellStart"/>
            <w:r w:rsidRPr="000A4555">
              <w:rPr>
                <w:sz w:val="28"/>
                <w:szCs w:val="28"/>
              </w:rPr>
              <w:t>бажарилади</w:t>
            </w:r>
            <w:proofErr w:type="spellEnd"/>
            <w:r w:rsidRPr="000A4555">
              <w:rPr>
                <w:sz w:val="28"/>
                <w:szCs w:val="28"/>
                <w:lang w:val="en-US"/>
              </w:rPr>
              <w:t>: «</w:t>
            </w:r>
            <w:proofErr w:type="spellStart"/>
            <w:r w:rsidRPr="000A4555">
              <w:rPr>
                <w:sz w:val="28"/>
                <w:szCs w:val="28"/>
              </w:rPr>
              <w:t>ва</w:t>
            </w:r>
            <w:proofErr w:type="spellEnd"/>
            <w:r w:rsidRPr="000A4555">
              <w:rPr>
                <w:sz w:val="28"/>
                <w:szCs w:val="28"/>
                <w:lang w:val="en-US"/>
              </w:rPr>
              <w:t xml:space="preserve">» &amp; </w:t>
            </w:r>
            <w:r w:rsidRPr="000A4555">
              <w:rPr>
                <w:sz w:val="28"/>
                <w:szCs w:val="28"/>
              </w:rPr>
              <w:t>билан</w:t>
            </w:r>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xml:space="preserve">, </w:t>
            </w:r>
            <w:r w:rsidRPr="000A4555">
              <w:rPr>
                <w:sz w:val="28"/>
                <w:szCs w:val="28"/>
              </w:rPr>
              <w:t>конъюнкция</w:t>
            </w:r>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w:t>
            </w:r>
            <w:proofErr w:type="spellStart"/>
            <w:r w:rsidRPr="000A4555">
              <w:rPr>
                <w:sz w:val="28"/>
                <w:szCs w:val="28"/>
              </w:rPr>
              <w:t>ёки</w:t>
            </w:r>
            <w:proofErr w:type="spellEnd"/>
            <w:r w:rsidRPr="000A4555">
              <w:rPr>
                <w:sz w:val="28"/>
                <w:szCs w:val="28"/>
                <w:lang w:val="en-US"/>
              </w:rPr>
              <w:t xml:space="preserve">» V </w:t>
            </w:r>
            <w:r w:rsidRPr="000A4555">
              <w:rPr>
                <w:sz w:val="28"/>
                <w:szCs w:val="28"/>
              </w:rPr>
              <w:t>билан</w:t>
            </w:r>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xml:space="preserve">, </w:t>
            </w:r>
            <w:r w:rsidRPr="000A4555">
              <w:rPr>
                <w:sz w:val="28"/>
                <w:szCs w:val="28"/>
              </w:rPr>
              <w:t>дизъюнкция</w:t>
            </w:r>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w:t>
            </w:r>
            <w:r w:rsidRPr="000A4555">
              <w:rPr>
                <w:sz w:val="28"/>
                <w:szCs w:val="28"/>
              </w:rPr>
              <w:t>агар</w:t>
            </w:r>
            <w:r w:rsidRPr="000A4555">
              <w:rPr>
                <w:sz w:val="28"/>
                <w:szCs w:val="28"/>
                <w:lang w:val="en-US"/>
              </w:rPr>
              <w:t xml:space="preserve"> ..., </w:t>
            </w:r>
            <w:r w:rsidRPr="000A4555">
              <w:rPr>
                <w:sz w:val="28"/>
                <w:szCs w:val="28"/>
              </w:rPr>
              <w:t>у</w:t>
            </w:r>
            <w:r w:rsidRPr="000A4555">
              <w:rPr>
                <w:sz w:val="28"/>
                <w:szCs w:val="28"/>
                <w:lang w:val="en-US"/>
              </w:rPr>
              <w:t xml:space="preserve"> </w:t>
            </w:r>
            <w:proofErr w:type="spellStart"/>
            <w:r w:rsidRPr="000A4555">
              <w:rPr>
                <w:sz w:val="28"/>
                <w:szCs w:val="28"/>
              </w:rPr>
              <w:t>ҳолда</w:t>
            </w:r>
            <w:proofErr w:type="spellEnd"/>
            <w:r w:rsidRPr="000A4555">
              <w:rPr>
                <w:sz w:val="28"/>
                <w:szCs w:val="28"/>
                <w:lang w:val="en-US"/>
              </w:rPr>
              <w:t xml:space="preserve">» &gt; </w:t>
            </w:r>
            <w:r w:rsidRPr="000A4555">
              <w:rPr>
                <w:sz w:val="28"/>
                <w:szCs w:val="28"/>
              </w:rPr>
              <w:t>билан</w:t>
            </w:r>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xml:space="preserve">, </w:t>
            </w:r>
            <w:r w:rsidRPr="000A4555">
              <w:rPr>
                <w:sz w:val="28"/>
                <w:szCs w:val="28"/>
              </w:rPr>
              <w:t>импликация</w:t>
            </w:r>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w:t>
            </w:r>
            <w:proofErr w:type="spellStart"/>
            <w:r w:rsidRPr="000A4555">
              <w:rPr>
                <w:sz w:val="28"/>
                <w:szCs w:val="28"/>
              </w:rPr>
              <w:t>эквивалентлик</w:t>
            </w:r>
            <w:proofErr w:type="spellEnd"/>
            <w:r w:rsidRPr="000A4555">
              <w:rPr>
                <w:sz w:val="28"/>
                <w:szCs w:val="28"/>
                <w:lang w:val="en-US"/>
              </w:rPr>
              <w:t>» «</w:t>
            </w:r>
            <w:proofErr w:type="spellStart"/>
            <w:r w:rsidRPr="000A4555">
              <w:rPr>
                <w:sz w:val="28"/>
                <w:szCs w:val="28"/>
              </w:rPr>
              <w:t>йўқ</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xml:space="preserve">, </w:t>
            </w:r>
            <w:proofErr w:type="spellStart"/>
            <w:r w:rsidRPr="000A4555">
              <w:rPr>
                <w:sz w:val="28"/>
                <w:szCs w:val="28"/>
              </w:rPr>
              <w:t>инкор</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xml:space="preserve">. </w:t>
            </w:r>
            <w:proofErr w:type="spellStart"/>
            <w:r w:rsidRPr="000A4555">
              <w:rPr>
                <w:sz w:val="28"/>
                <w:szCs w:val="28"/>
              </w:rPr>
              <w:t>Аниқланиш</w:t>
            </w:r>
            <w:proofErr w:type="spellEnd"/>
            <w:r w:rsidRPr="000A4555">
              <w:rPr>
                <w:sz w:val="28"/>
                <w:szCs w:val="28"/>
                <w:lang w:val="en-US"/>
              </w:rPr>
              <w:t xml:space="preserve"> (</w:t>
            </w:r>
            <w:proofErr w:type="spellStart"/>
            <w:r w:rsidRPr="000A4555">
              <w:rPr>
                <w:sz w:val="28"/>
                <w:szCs w:val="28"/>
              </w:rPr>
              <w:t>тавсиф</w:t>
            </w:r>
            <w:proofErr w:type="spellEnd"/>
            <w:r w:rsidRPr="000A4555">
              <w:rPr>
                <w:sz w:val="28"/>
                <w:szCs w:val="28"/>
                <w:lang w:val="en-US"/>
              </w:rPr>
              <w:t xml:space="preserve">) </w:t>
            </w:r>
            <w:proofErr w:type="spellStart"/>
            <w:r w:rsidRPr="000A4555">
              <w:rPr>
                <w:sz w:val="28"/>
                <w:szCs w:val="28"/>
              </w:rPr>
              <w:t>соҳаси</w:t>
            </w:r>
            <w:proofErr w:type="spellEnd"/>
            <w:r w:rsidRPr="000A4555">
              <w:rPr>
                <w:sz w:val="28"/>
                <w:szCs w:val="28"/>
                <w:lang w:val="en-US"/>
              </w:rPr>
              <w:t xml:space="preserve"> </w:t>
            </w:r>
            <w:proofErr w:type="spellStart"/>
            <w:r w:rsidRPr="000A4555">
              <w:rPr>
                <w:sz w:val="28"/>
                <w:szCs w:val="28"/>
              </w:rPr>
              <w:t>мулоҳаза</w:t>
            </w:r>
            <w:proofErr w:type="spellEnd"/>
            <w:r w:rsidRPr="000A4555">
              <w:rPr>
                <w:sz w:val="28"/>
                <w:szCs w:val="28"/>
                <w:lang w:val="en-US"/>
              </w:rPr>
              <w:t xml:space="preserve">, </w:t>
            </w:r>
            <w:proofErr w:type="spellStart"/>
            <w:r w:rsidRPr="000A4555">
              <w:rPr>
                <w:sz w:val="28"/>
                <w:szCs w:val="28"/>
              </w:rPr>
              <w:t>қийматлар</w:t>
            </w:r>
            <w:proofErr w:type="spellEnd"/>
            <w:r w:rsidRPr="000A4555">
              <w:rPr>
                <w:sz w:val="28"/>
                <w:szCs w:val="28"/>
                <w:lang w:val="en-US"/>
              </w:rPr>
              <w:t xml:space="preserve"> </w:t>
            </w:r>
            <w:proofErr w:type="spellStart"/>
            <w:r w:rsidRPr="000A4555">
              <w:rPr>
                <w:sz w:val="28"/>
                <w:szCs w:val="28"/>
              </w:rPr>
              <w:t>соҳаси</w:t>
            </w:r>
            <w:proofErr w:type="spellEnd"/>
            <w:r w:rsidRPr="000A4555">
              <w:rPr>
                <w:sz w:val="28"/>
                <w:szCs w:val="28"/>
                <w:lang w:val="en-US"/>
              </w:rPr>
              <w:t xml:space="preserve"> 1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белгиланадиган</w:t>
            </w:r>
            <w:proofErr w:type="spellEnd"/>
            <w:r w:rsidRPr="000A4555">
              <w:rPr>
                <w:sz w:val="28"/>
                <w:szCs w:val="28"/>
                <w:lang w:val="en-US"/>
              </w:rPr>
              <w:t xml:space="preserve"> </w:t>
            </w:r>
            <w:proofErr w:type="spellStart"/>
            <w:r w:rsidRPr="000A4555">
              <w:rPr>
                <w:sz w:val="28"/>
                <w:szCs w:val="28"/>
              </w:rPr>
              <w:t>ҳақиқат</w:t>
            </w:r>
            <w:proofErr w:type="spellEnd"/>
            <w:r w:rsidRPr="000A4555">
              <w:rPr>
                <w:sz w:val="28"/>
                <w:szCs w:val="28"/>
                <w:lang w:val="en-US"/>
              </w:rPr>
              <w:t xml:space="preserve"> (</w:t>
            </w:r>
            <w:r w:rsidRPr="000A4555">
              <w:rPr>
                <w:sz w:val="28"/>
                <w:szCs w:val="28"/>
              </w:rPr>
              <w:t>чин</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0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белгиланадиган</w:t>
            </w:r>
            <w:proofErr w:type="spellEnd"/>
            <w:r w:rsidRPr="000A4555">
              <w:rPr>
                <w:sz w:val="28"/>
                <w:szCs w:val="28"/>
                <w:lang w:val="en-US"/>
              </w:rPr>
              <w:t xml:space="preserve"> </w:t>
            </w:r>
            <w:proofErr w:type="spellStart"/>
            <w:r w:rsidRPr="000A4555">
              <w:rPr>
                <w:sz w:val="28"/>
                <w:szCs w:val="28"/>
              </w:rPr>
              <w:t>ёлғон</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функция</w:t>
            </w:r>
            <w:r w:rsidRPr="000A4555">
              <w:rPr>
                <w:sz w:val="28"/>
                <w:szCs w:val="28"/>
                <w:lang w:val="en-US"/>
              </w:rPr>
              <w:t xml:space="preserve"> </w:t>
            </w:r>
            <w:proofErr w:type="spellStart"/>
            <w:r w:rsidRPr="000A4555">
              <w:rPr>
                <w:sz w:val="28"/>
                <w:szCs w:val="28"/>
              </w:rPr>
              <w:t>тушунчаси</w:t>
            </w:r>
            <w:proofErr w:type="spellEnd"/>
            <w:r w:rsidRPr="000A4555">
              <w:rPr>
                <w:sz w:val="28"/>
                <w:szCs w:val="28"/>
                <w:lang w:val="en-US"/>
              </w:rPr>
              <w:t xml:space="preserve"> </w:t>
            </w:r>
            <w:proofErr w:type="spellStart"/>
            <w:r w:rsidRPr="000A4555">
              <w:rPr>
                <w:sz w:val="28"/>
                <w:szCs w:val="28"/>
              </w:rPr>
              <w:t>киритилган</w:t>
            </w:r>
            <w:proofErr w:type="spellEnd"/>
            <w:r w:rsidRPr="000A4555">
              <w:rPr>
                <w:sz w:val="28"/>
                <w:szCs w:val="28"/>
                <w:lang w:val="en-US"/>
              </w:rPr>
              <w:t xml:space="preserve">. </w:t>
            </w:r>
            <w:r w:rsidRPr="000A4555">
              <w:rPr>
                <w:sz w:val="28"/>
                <w:szCs w:val="28"/>
              </w:rPr>
              <w:t>Функ</w:t>
            </w:r>
            <w:r w:rsidRPr="000A4555">
              <w:rPr>
                <w:sz w:val="28"/>
                <w:szCs w:val="28"/>
                <w:lang w:val="en-US"/>
              </w:rPr>
              <w:t>-</w:t>
            </w:r>
            <w:proofErr w:type="spellStart"/>
            <w:r w:rsidRPr="000A4555">
              <w:rPr>
                <w:sz w:val="28"/>
                <w:szCs w:val="28"/>
              </w:rPr>
              <w:t>циялар</w:t>
            </w:r>
            <w:proofErr w:type="spellEnd"/>
            <w:r w:rsidRPr="000A4555">
              <w:rPr>
                <w:sz w:val="28"/>
                <w:szCs w:val="28"/>
                <w:lang w:val="en-US"/>
              </w:rPr>
              <w:t xml:space="preserve">, </w:t>
            </w:r>
            <w:proofErr w:type="spellStart"/>
            <w:r w:rsidRPr="000A4555">
              <w:rPr>
                <w:sz w:val="28"/>
                <w:szCs w:val="28"/>
              </w:rPr>
              <w:t>кўпинча</w:t>
            </w:r>
            <w:proofErr w:type="spellEnd"/>
            <w:r w:rsidRPr="000A4555">
              <w:rPr>
                <w:sz w:val="28"/>
                <w:szCs w:val="28"/>
                <w:lang w:val="en-US"/>
              </w:rPr>
              <w:t xml:space="preserve">, </w:t>
            </w:r>
            <w:proofErr w:type="spellStart"/>
            <w:r w:rsidRPr="000A4555">
              <w:rPr>
                <w:sz w:val="28"/>
                <w:szCs w:val="28"/>
              </w:rPr>
              <w:t>ҳақиқийлик</w:t>
            </w:r>
            <w:proofErr w:type="spellEnd"/>
            <w:r w:rsidRPr="000A4555">
              <w:rPr>
                <w:sz w:val="28"/>
                <w:szCs w:val="28"/>
                <w:lang w:val="en-US"/>
              </w:rPr>
              <w:t xml:space="preserve"> </w:t>
            </w:r>
            <w:proofErr w:type="spellStart"/>
            <w:r w:rsidRPr="000A4555">
              <w:rPr>
                <w:sz w:val="28"/>
                <w:szCs w:val="28"/>
              </w:rPr>
              <w:t>жадваллари</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аталадиган</w:t>
            </w:r>
            <w:proofErr w:type="spellEnd"/>
            <w:r w:rsidRPr="000A4555">
              <w:rPr>
                <w:sz w:val="28"/>
                <w:szCs w:val="28"/>
                <w:lang w:val="en-US"/>
              </w:rPr>
              <w:t xml:space="preserve"> </w:t>
            </w:r>
            <w:proofErr w:type="spellStart"/>
            <w:r w:rsidRPr="000A4555">
              <w:rPr>
                <w:sz w:val="28"/>
                <w:szCs w:val="28"/>
              </w:rPr>
              <w:t>жадваллар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берилиши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w:t>
            </w:r>
          </w:p>
        </w:tc>
      </w:tr>
      <w:tr w:rsidR="00E54C15" w:rsidRPr="000A4555" w14:paraId="539BE8F2" w14:textId="77777777" w:rsidTr="00E47DA8">
        <w:trPr>
          <w:tblCellSpacing w:w="0" w:type="dxa"/>
          <w:jc w:val="center"/>
        </w:trPr>
        <w:tc>
          <w:tcPr>
            <w:tcW w:w="3821" w:type="dxa"/>
          </w:tcPr>
          <w:p w14:paraId="007364D5" w14:textId="77777777" w:rsidR="00E54C15" w:rsidRPr="000A4555" w:rsidRDefault="00E54C15" w:rsidP="00E47DA8">
            <w:pPr>
              <w:rPr>
                <w:b/>
                <w:iCs/>
                <w:sz w:val="28"/>
                <w:szCs w:val="28"/>
                <w:lang w:val="en-US"/>
              </w:rPr>
            </w:pPr>
            <w:r w:rsidRPr="000A4555">
              <w:rPr>
                <w:b/>
                <w:iCs/>
                <w:sz w:val="28"/>
                <w:szCs w:val="28"/>
              </w:rPr>
              <w:lastRenderedPageBreak/>
              <w:t>Буфер</w:t>
            </w:r>
          </w:p>
          <w:p w14:paraId="65EFEFA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bufer</w:t>
            </w:r>
            <w:proofErr w:type="spellEnd"/>
          </w:p>
          <w:p w14:paraId="40C8F2CB"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буфер</w:t>
            </w:r>
          </w:p>
          <w:p w14:paraId="78172BF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w:t>
            </w:r>
            <w:r w:rsidRPr="000A4555">
              <w:rPr>
                <w:iCs/>
                <w:sz w:val="28"/>
                <w:szCs w:val="28"/>
                <w:lang w:val="fr-FR"/>
              </w:rPr>
              <w:t xml:space="preserve"> buffer</w:t>
            </w:r>
          </w:p>
        </w:tc>
        <w:tc>
          <w:tcPr>
            <w:tcW w:w="6149" w:type="dxa"/>
            <w:vAlign w:val="center"/>
          </w:tcPr>
          <w:p w14:paraId="2BFF6560" w14:textId="77777777" w:rsidR="00E54C15" w:rsidRPr="000A4555" w:rsidRDefault="00E54C15" w:rsidP="00E47DA8">
            <w:pPr>
              <w:jc w:val="both"/>
              <w:rPr>
                <w:sz w:val="28"/>
                <w:szCs w:val="28"/>
              </w:rPr>
            </w:pPr>
            <w:r w:rsidRPr="000A4555">
              <w:rPr>
                <w:sz w:val="28"/>
                <w:szCs w:val="28"/>
              </w:rPr>
              <w:t>Область временного хранения данных, часто используемая для компенсации разницы скоростей или тактирования при обмене данными между устройствами. Буферизация также используется для подавления дрожи. Часто в качестве буфера используется дополнительная. память, зарезервированная для временного хранения данных, которые передаются между центральным процессором и периферией.</w:t>
            </w:r>
          </w:p>
          <w:p w14:paraId="7FE0CD0B" w14:textId="77777777" w:rsidR="00E54C15" w:rsidRPr="000A4555" w:rsidRDefault="00E54C15" w:rsidP="00E47DA8">
            <w:pPr>
              <w:jc w:val="both"/>
              <w:rPr>
                <w:sz w:val="20"/>
                <w:szCs w:val="20"/>
              </w:rPr>
            </w:pPr>
          </w:p>
          <w:p w14:paraId="6E270F89" w14:textId="77777777" w:rsidR="00E54C15" w:rsidRPr="000A4555" w:rsidRDefault="00E54C15" w:rsidP="00E47DA8">
            <w:pPr>
              <w:jc w:val="both"/>
              <w:rPr>
                <w:sz w:val="28"/>
                <w:szCs w:val="28"/>
              </w:rPr>
            </w:pPr>
            <w:proofErr w:type="spellStart"/>
            <w:r w:rsidRPr="000A4555">
              <w:rPr>
                <w:sz w:val="28"/>
                <w:szCs w:val="28"/>
              </w:rPr>
              <w:lastRenderedPageBreak/>
              <w:t>Qurilmalar</w:t>
            </w:r>
            <w:proofErr w:type="spellEnd"/>
            <w:r w:rsidRPr="000A4555">
              <w:rPr>
                <w:sz w:val="28"/>
                <w:szCs w:val="28"/>
              </w:rPr>
              <w:t xml:space="preserve"> </w:t>
            </w:r>
            <w:proofErr w:type="spellStart"/>
            <w:r w:rsidRPr="000A4555">
              <w:rPr>
                <w:sz w:val="28"/>
                <w:szCs w:val="28"/>
              </w:rPr>
              <w:t>o‘rtasida</w:t>
            </w:r>
            <w:proofErr w:type="spellEnd"/>
            <w:r w:rsidRPr="000A4555">
              <w:rPr>
                <w:sz w:val="28"/>
                <w:szCs w:val="28"/>
              </w:rPr>
              <w:t xml:space="preserve"> </w:t>
            </w: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almashinishda</w:t>
            </w:r>
            <w:proofErr w:type="spellEnd"/>
            <w:r w:rsidRPr="000A4555">
              <w:rPr>
                <w:sz w:val="28"/>
                <w:szCs w:val="28"/>
              </w:rPr>
              <w:t xml:space="preserve"> </w:t>
            </w:r>
            <w:proofErr w:type="spellStart"/>
            <w:r w:rsidRPr="000A4555">
              <w:rPr>
                <w:sz w:val="28"/>
                <w:szCs w:val="28"/>
              </w:rPr>
              <w:t>taktlash</w:t>
            </w:r>
            <w:proofErr w:type="spellEnd"/>
            <w:r w:rsidRPr="000A4555">
              <w:rPr>
                <w:sz w:val="28"/>
                <w:szCs w:val="28"/>
              </w:rPr>
              <w:t xml:space="preserve"> </w:t>
            </w:r>
            <w:proofErr w:type="spellStart"/>
            <w:r w:rsidRPr="000A4555">
              <w:rPr>
                <w:sz w:val="28"/>
                <w:szCs w:val="28"/>
              </w:rPr>
              <w:t>yoki</w:t>
            </w:r>
            <w:proofErr w:type="spellEnd"/>
            <w:r w:rsidRPr="000A4555">
              <w:rPr>
                <w:sz w:val="28"/>
                <w:szCs w:val="28"/>
              </w:rPr>
              <w:t xml:space="preserve"> </w:t>
            </w:r>
            <w:proofErr w:type="spellStart"/>
            <w:r w:rsidRPr="000A4555">
              <w:rPr>
                <w:sz w:val="28"/>
                <w:szCs w:val="28"/>
              </w:rPr>
              <w:t>tezliklar</w:t>
            </w:r>
            <w:proofErr w:type="spellEnd"/>
            <w:r w:rsidRPr="000A4555">
              <w:rPr>
                <w:sz w:val="28"/>
                <w:szCs w:val="28"/>
              </w:rPr>
              <w:t xml:space="preserve"> </w:t>
            </w:r>
            <w:proofErr w:type="spellStart"/>
            <w:r w:rsidRPr="000A4555">
              <w:rPr>
                <w:sz w:val="28"/>
                <w:szCs w:val="28"/>
              </w:rPr>
              <w:t>farqini</w:t>
            </w:r>
            <w:proofErr w:type="spellEnd"/>
            <w:r w:rsidRPr="000A4555">
              <w:rPr>
                <w:sz w:val="28"/>
                <w:szCs w:val="28"/>
              </w:rPr>
              <w:t xml:space="preserve"> </w:t>
            </w:r>
            <w:proofErr w:type="spellStart"/>
            <w:r w:rsidRPr="000A4555">
              <w:rPr>
                <w:sz w:val="28"/>
                <w:szCs w:val="28"/>
              </w:rPr>
              <w:t>kompensatsiyalash</w:t>
            </w:r>
            <w:proofErr w:type="spellEnd"/>
            <w:r w:rsidRPr="000A4555">
              <w:rPr>
                <w:sz w:val="28"/>
                <w:szCs w:val="28"/>
              </w:rPr>
              <w:t xml:space="preserve"> </w:t>
            </w:r>
            <w:proofErr w:type="spellStart"/>
            <w:r w:rsidRPr="000A4555">
              <w:rPr>
                <w:sz w:val="28"/>
                <w:szCs w:val="28"/>
              </w:rPr>
              <w:t>uchun</w:t>
            </w:r>
            <w:proofErr w:type="spellEnd"/>
            <w:r w:rsidRPr="000A4555">
              <w:rPr>
                <w:sz w:val="28"/>
                <w:szCs w:val="28"/>
              </w:rPr>
              <w:t xml:space="preserve"> </w:t>
            </w:r>
            <w:proofErr w:type="spellStart"/>
            <w:r w:rsidRPr="000A4555">
              <w:rPr>
                <w:sz w:val="28"/>
                <w:szCs w:val="28"/>
              </w:rPr>
              <w:t>foydalaniladigan</w:t>
            </w:r>
            <w:proofErr w:type="spellEnd"/>
            <w:r w:rsidRPr="000A4555">
              <w:rPr>
                <w:sz w:val="28"/>
                <w:szCs w:val="28"/>
              </w:rPr>
              <w:t xml:space="preserve">, </w:t>
            </w: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vaqtinchalik</w:t>
            </w:r>
            <w:proofErr w:type="spellEnd"/>
            <w:r w:rsidRPr="000A4555">
              <w:rPr>
                <w:sz w:val="28"/>
                <w:szCs w:val="28"/>
              </w:rPr>
              <w:t xml:space="preserve"> </w:t>
            </w:r>
            <w:proofErr w:type="spellStart"/>
            <w:r w:rsidRPr="000A4555">
              <w:rPr>
                <w:sz w:val="28"/>
                <w:szCs w:val="28"/>
              </w:rPr>
              <w:t>saqlanadigan</w:t>
            </w:r>
            <w:proofErr w:type="spellEnd"/>
            <w:r w:rsidRPr="000A4555">
              <w:rPr>
                <w:sz w:val="28"/>
                <w:szCs w:val="28"/>
              </w:rPr>
              <w:t xml:space="preserve"> </w:t>
            </w:r>
            <w:proofErr w:type="spellStart"/>
            <w:r w:rsidRPr="000A4555">
              <w:rPr>
                <w:sz w:val="28"/>
                <w:szCs w:val="28"/>
              </w:rPr>
              <w:t>soha</w:t>
            </w:r>
            <w:proofErr w:type="spellEnd"/>
            <w:r w:rsidRPr="000A4555">
              <w:rPr>
                <w:sz w:val="28"/>
                <w:szCs w:val="28"/>
              </w:rPr>
              <w:t xml:space="preserve">. </w:t>
            </w:r>
            <w:proofErr w:type="spellStart"/>
            <w:r w:rsidRPr="000A4555">
              <w:rPr>
                <w:sz w:val="28"/>
                <w:szCs w:val="28"/>
              </w:rPr>
              <w:t>Buferlashdan</w:t>
            </w:r>
            <w:proofErr w:type="spellEnd"/>
            <w:r w:rsidRPr="000A4555">
              <w:rPr>
                <w:sz w:val="28"/>
                <w:szCs w:val="28"/>
              </w:rPr>
              <w:t xml:space="preserve">, </w:t>
            </w:r>
            <w:proofErr w:type="spellStart"/>
            <w:r w:rsidRPr="000A4555">
              <w:rPr>
                <w:sz w:val="28"/>
                <w:szCs w:val="28"/>
              </w:rPr>
              <w:t>shuningdek</w:t>
            </w:r>
            <w:proofErr w:type="spellEnd"/>
            <w:r w:rsidRPr="000A4555">
              <w:rPr>
                <w:sz w:val="28"/>
                <w:szCs w:val="28"/>
              </w:rPr>
              <w:t xml:space="preserve">, </w:t>
            </w:r>
            <w:proofErr w:type="spellStart"/>
            <w:r w:rsidRPr="000A4555">
              <w:rPr>
                <w:sz w:val="28"/>
                <w:szCs w:val="28"/>
              </w:rPr>
              <w:t>titrashlarni</w:t>
            </w:r>
            <w:proofErr w:type="spellEnd"/>
            <w:r w:rsidRPr="000A4555">
              <w:rPr>
                <w:sz w:val="28"/>
                <w:szCs w:val="28"/>
              </w:rPr>
              <w:t xml:space="preserve"> </w:t>
            </w:r>
            <w:proofErr w:type="spellStart"/>
            <w:r w:rsidRPr="000A4555">
              <w:rPr>
                <w:sz w:val="28"/>
                <w:szCs w:val="28"/>
              </w:rPr>
              <w:t>bostirish</w:t>
            </w:r>
            <w:proofErr w:type="spellEnd"/>
            <w:r w:rsidRPr="000A4555">
              <w:rPr>
                <w:sz w:val="28"/>
                <w:szCs w:val="28"/>
              </w:rPr>
              <w:t xml:space="preserve"> </w:t>
            </w:r>
            <w:proofErr w:type="spellStart"/>
            <w:r w:rsidRPr="000A4555">
              <w:rPr>
                <w:sz w:val="28"/>
                <w:szCs w:val="28"/>
              </w:rPr>
              <w:t>uchun</w:t>
            </w:r>
            <w:proofErr w:type="spellEnd"/>
            <w:r w:rsidRPr="000A4555">
              <w:rPr>
                <w:sz w:val="28"/>
                <w:szCs w:val="28"/>
              </w:rPr>
              <w:t xml:space="preserve"> </w:t>
            </w:r>
            <w:proofErr w:type="spellStart"/>
            <w:r w:rsidRPr="000A4555">
              <w:rPr>
                <w:sz w:val="28"/>
                <w:szCs w:val="28"/>
              </w:rPr>
              <w:t>ham</w:t>
            </w:r>
            <w:proofErr w:type="spellEnd"/>
            <w:r w:rsidRPr="000A4555">
              <w:rPr>
                <w:sz w:val="28"/>
                <w:szCs w:val="28"/>
              </w:rPr>
              <w:t xml:space="preserve"> </w:t>
            </w:r>
            <w:proofErr w:type="spellStart"/>
            <w:r w:rsidRPr="000A4555">
              <w:rPr>
                <w:sz w:val="28"/>
                <w:szCs w:val="28"/>
              </w:rPr>
              <w:t>foydalaniladi</w:t>
            </w:r>
            <w:proofErr w:type="spellEnd"/>
            <w:r w:rsidRPr="000A4555">
              <w:rPr>
                <w:sz w:val="28"/>
                <w:szCs w:val="28"/>
              </w:rPr>
              <w:t xml:space="preserve">. </w:t>
            </w:r>
            <w:proofErr w:type="spellStart"/>
            <w:r w:rsidRPr="000A4555">
              <w:rPr>
                <w:sz w:val="28"/>
                <w:szCs w:val="28"/>
              </w:rPr>
              <w:t>Bufer</w:t>
            </w:r>
            <w:proofErr w:type="spellEnd"/>
            <w:r w:rsidRPr="000A4555">
              <w:rPr>
                <w:sz w:val="28"/>
                <w:szCs w:val="28"/>
              </w:rPr>
              <w:t xml:space="preserve"> </w:t>
            </w:r>
            <w:proofErr w:type="spellStart"/>
            <w:r w:rsidRPr="000A4555">
              <w:rPr>
                <w:sz w:val="28"/>
                <w:szCs w:val="28"/>
              </w:rPr>
              <w:t>sifatida</w:t>
            </w:r>
            <w:proofErr w:type="spellEnd"/>
            <w:r w:rsidRPr="000A4555">
              <w:rPr>
                <w:sz w:val="28"/>
                <w:szCs w:val="28"/>
              </w:rPr>
              <w:t xml:space="preserve"> </w:t>
            </w:r>
            <w:proofErr w:type="spellStart"/>
            <w:r w:rsidRPr="000A4555">
              <w:rPr>
                <w:sz w:val="28"/>
                <w:szCs w:val="28"/>
              </w:rPr>
              <w:t>ko‘pincha</w:t>
            </w:r>
            <w:proofErr w:type="spellEnd"/>
            <w:r w:rsidRPr="000A4555">
              <w:rPr>
                <w:sz w:val="28"/>
                <w:szCs w:val="28"/>
              </w:rPr>
              <w:t xml:space="preserve">, </w:t>
            </w:r>
            <w:proofErr w:type="spellStart"/>
            <w:r w:rsidRPr="000A4555">
              <w:rPr>
                <w:sz w:val="28"/>
                <w:szCs w:val="28"/>
              </w:rPr>
              <w:t>markaziy</w:t>
            </w:r>
            <w:proofErr w:type="spellEnd"/>
            <w:r w:rsidRPr="000A4555">
              <w:rPr>
                <w:sz w:val="28"/>
                <w:szCs w:val="28"/>
              </w:rPr>
              <w:t xml:space="preserve"> </w:t>
            </w:r>
            <w:proofErr w:type="spellStart"/>
            <w:r w:rsidRPr="000A4555">
              <w:rPr>
                <w:sz w:val="28"/>
                <w:szCs w:val="28"/>
              </w:rPr>
              <w:t>protsessor</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periferik</w:t>
            </w:r>
            <w:proofErr w:type="spellEnd"/>
            <w:r w:rsidRPr="000A4555">
              <w:rPr>
                <w:sz w:val="28"/>
                <w:szCs w:val="28"/>
              </w:rPr>
              <w:t xml:space="preserve"> </w:t>
            </w:r>
            <w:proofErr w:type="spellStart"/>
            <w:r w:rsidRPr="000A4555">
              <w:rPr>
                <w:sz w:val="28"/>
                <w:szCs w:val="28"/>
              </w:rPr>
              <w:t>qurilmalar</w:t>
            </w:r>
            <w:proofErr w:type="spellEnd"/>
            <w:r w:rsidRPr="000A4555">
              <w:rPr>
                <w:sz w:val="28"/>
                <w:szCs w:val="28"/>
              </w:rPr>
              <w:t xml:space="preserve"> </w:t>
            </w:r>
            <w:proofErr w:type="spellStart"/>
            <w:r w:rsidRPr="000A4555">
              <w:rPr>
                <w:sz w:val="28"/>
                <w:szCs w:val="28"/>
              </w:rPr>
              <w:t>o‘rtasida</w:t>
            </w:r>
            <w:proofErr w:type="spellEnd"/>
            <w:r w:rsidRPr="000A4555">
              <w:rPr>
                <w:sz w:val="28"/>
                <w:szCs w:val="28"/>
              </w:rPr>
              <w:t xml:space="preserve"> </w:t>
            </w:r>
            <w:proofErr w:type="spellStart"/>
            <w:r w:rsidRPr="000A4555">
              <w:rPr>
                <w:sz w:val="28"/>
                <w:szCs w:val="28"/>
              </w:rPr>
              <w:t>uzatiladigan</w:t>
            </w:r>
            <w:proofErr w:type="spellEnd"/>
            <w:r w:rsidRPr="000A4555">
              <w:rPr>
                <w:sz w:val="28"/>
                <w:szCs w:val="28"/>
              </w:rPr>
              <w:t xml:space="preserve"> </w:t>
            </w:r>
            <w:proofErr w:type="spellStart"/>
            <w:r w:rsidRPr="000A4555">
              <w:rPr>
                <w:sz w:val="28"/>
                <w:szCs w:val="28"/>
              </w:rPr>
              <w:t>ma’lumotlarni</w:t>
            </w:r>
            <w:proofErr w:type="spellEnd"/>
            <w:r w:rsidRPr="000A4555">
              <w:rPr>
                <w:sz w:val="28"/>
                <w:szCs w:val="28"/>
              </w:rPr>
              <w:t xml:space="preserve"> </w:t>
            </w:r>
            <w:proofErr w:type="spellStart"/>
            <w:r w:rsidRPr="000A4555">
              <w:rPr>
                <w:sz w:val="28"/>
                <w:szCs w:val="28"/>
              </w:rPr>
              <w:t>vaqtinchalik</w:t>
            </w:r>
            <w:proofErr w:type="spellEnd"/>
            <w:r w:rsidRPr="000A4555">
              <w:rPr>
                <w:sz w:val="28"/>
                <w:szCs w:val="28"/>
              </w:rPr>
              <w:t xml:space="preserve"> </w:t>
            </w:r>
            <w:proofErr w:type="spellStart"/>
            <w:r w:rsidRPr="000A4555">
              <w:rPr>
                <w:sz w:val="28"/>
                <w:szCs w:val="28"/>
              </w:rPr>
              <w:t>saqlash</w:t>
            </w:r>
            <w:proofErr w:type="spellEnd"/>
            <w:r w:rsidRPr="000A4555">
              <w:rPr>
                <w:sz w:val="28"/>
                <w:szCs w:val="28"/>
              </w:rPr>
              <w:t xml:space="preserve"> </w:t>
            </w:r>
            <w:proofErr w:type="spellStart"/>
            <w:r w:rsidRPr="000A4555">
              <w:rPr>
                <w:sz w:val="28"/>
                <w:szCs w:val="28"/>
              </w:rPr>
              <w:t>uchun</w:t>
            </w:r>
            <w:proofErr w:type="spellEnd"/>
            <w:r w:rsidRPr="000A4555">
              <w:rPr>
                <w:sz w:val="28"/>
                <w:szCs w:val="28"/>
              </w:rPr>
              <w:t xml:space="preserve"> </w:t>
            </w:r>
            <w:proofErr w:type="spellStart"/>
            <w:r w:rsidRPr="000A4555">
              <w:rPr>
                <w:sz w:val="28"/>
                <w:szCs w:val="28"/>
              </w:rPr>
              <w:t>rezervlangan</w:t>
            </w:r>
            <w:proofErr w:type="spellEnd"/>
            <w:r w:rsidRPr="000A4555">
              <w:rPr>
                <w:sz w:val="28"/>
                <w:szCs w:val="28"/>
              </w:rPr>
              <w:t xml:space="preserve"> </w:t>
            </w:r>
            <w:proofErr w:type="spellStart"/>
            <w:r w:rsidRPr="000A4555">
              <w:rPr>
                <w:sz w:val="28"/>
                <w:szCs w:val="28"/>
              </w:rPr>
              <w:t>qo‘shimcha</w:t>
            </w:r>
            <w:proofErr w:type="spellEnd"/>
            <w:r w:rsidRPr="000A4555">
              <w:rPr>
                <w:sz w:val="28"/>
                <w:szCs w:val="28"/>
              </w:rPr>
              <w:t xml:space="preserve"> </w:t>
            </w:r>
            <w:proofErr w:type="spellStart"/>
            <w:r w:rsidRPr="000A4555">
              <w:rPr>
                <w:sz w:val="28"/>
                <w:szCs w:val="28"/>
              </w:rPr>
              <w:t>xotiradan</w:t>
            </w:r>
            <w:proofErr w:type="spellEnd"/>
            <w:r w:rsidRPr="000A4555">
              <w:rPr>
                <w:sz w:val="28"/>
                <w:szCs w:val="28"/>
              </w:rPr>
              <w:t xml:space="preserve"> </w:t>
            </w:r>
            <w:proofErr w:type="spellStart"/>
            <w:r w:rsidRPr="000A4555">
              <w:rPr>
                <w:sz w:val="28"/>
                <w:szCs w:val="28"/>
              </w:rPr>
              <w:t>foydalaniladi</w:t>
            </w:r>
            <w:proofErr w:type="spellEnd"/>
            <w:r w:rsidRPr="000A4555">
              <w:rPr>
                <w:sz w:val="28"/>
                <w:szCs w:val="28"/>
              </w:rPr>
              <w:t>.</w:t>
            </w:r>
          </w:p>
          <w:p w14:paraId="6B8BF460" w14:textId="77777777" w:rsidR="00E54C15" w:rsidRPr="000A4555" w:rsidRDefault="00E54C15" w:rsidP="00E47DA8">
            <w:pPr>
              <w:jc w:val="both"/>
              <w:rPr>
                <w:sz w:val="20"/>
                <w:szCs w:val="20"/>
              </w:rPr>
            </w:pPr>
          </w:p>
          <w:p w14:paraId="732AFF95" w14:textId="77777777" w:rsidR="00E54C15" w:rsidRPr="000A4555" w:rsidRDefault="00E54C15" w:rsidP="00E47DA8">
            <w:pPr>
              <w:jc w:val="both"/>
              <w:rPr>
                <w:sz w:val="28"/>
                <w:szCs w:val="28"/>
              </w:rPr>
            </w:pP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ўртасида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алмашинишда</w:t>
            </w:r>
            <w:proofErr w:type="spellEnd"/>
            <w:r w:rsidRPr="000A4555">
              <w:rPr>
                <w:sz w:val="28"/>
                <w:szCs w:val="28"/>
              </w:rPr>
              <w:t xml:space="preserve"> </w:t>
            </w:r>
            <w:proofErr w:type="spellStart"/>
            <w:r w:rsidRPr="000A4555">
              <w:rPr>
                <w:sz w:val="28"/>
                <w:szCs w:val="28"/>
              </w:rPr>
              <w:t>тактлаш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тезликлар</w:t>
            </w:r>
            <w:proofErr w:type="spellEnd"/>
            <w:r w:rsidRPr="000A4555">
              <w:rPr>
                <w:sz w:val="28"/>
                <w:szCs w:val="28"/>
              </w:rPr>
              <w:t xml:space="preserve"> </w:t>
            </w:r>
            <w:proofErr w:type="spellStart"/>
            <w:r w:rsidRPr="000A4555">
              <w:rPr>
                <w:sz w:val="28"/>
                <w:szCs w:val="28"/>
              </w:rPr>
              <w:t>фарқини</w:t>
            </w:r>
            <w:proofErr w:type="spellEnd"/>
            <w:r w:rsidRPr="000A4555">
              <w:rPr>
                <w:sz w:val="28"/>
                <w:szCs w:val="28"/>
              </w:rPr>
              <w:t xml:space="preserve"> </w:t>
            </w:r>
            <w:proofErr w:type="spellStart"/>
            <w:r w:rsidRPr="000A4555">
              <w:rPr>
                <w:sz w:val="28"/>
                <w:szCs w:val="28"/>
              </w:rPr>
              <w:t>компенсациялаш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фойдаланиладиган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вақтинчалик</w:t>
            </w:r>
            <w:proofErr w:type="spellEnd"/>
            <w:r w:rsidRPr="000A4555">
              <w:rPr>
                <w:sz w:val="28"/>
                <w:szCs w:val="28"/>
              </w:rPr>
              <w:t xml:space="preserve"> </w:t>
            </w:r>
            <w:proofErr w:type="spellStart"/>
            <w:r w:rsidRPr="000A4555">
              <w:rPr>
                <w:sz w:val="28"/>
                <w:szCs w:val="28"/>
              </w:rPr>
              <w:t>сақланадиган</w:t>
            </w:r>
            <w:proofErr w:type="spellEnd"/>
            <w:r w:rsidRPr="000A4555">
              <w:rPr>
                <w:sz w:val="28"/>
                <w:szCs w:val="28"/>
              </w:rPr>
              <w:t xml:space="preserve"> </w:t>
            </w:r>
            <w:proofErr w:type="spellStart"/>
            <w:r w:rsidRPr="000A4555">
              <w:rPr>
                <w:sz w:val="28"/>
                <w:szCs w:val="28"/>
              </w:rPr>
              <w:t>соҳа</w:t>
            </w:r>
            <w:proofErr w:type="spellEnd"/>
            <w:r w:rsidRPr="000A4555">
              <w:rPr>
                <w:sz w:val="28"/>
                <w:szCs w:val="28"/>
              </w:rPr>
              <w:t xml:space="preserve">. </w:t>
            </w:r>
            <w:proofErr w:type="spellStart"/>
            <w:r w:rsidRPr="000A4555">
              <w:rPr>
                <w:sz w:val="28"/>
                <w:szCs w:val="28"/>
              </w:rPr>
              <w:t>Буферлашдан</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титрашларни</w:t>
            </w:r>
            <w:proofErr w:type="spellEnd"/>
            <w:r w:rsidRPr="000A4555">
              <w:rPr>
                <w:sz w:val="28"/>
                <w:szCs w:val="28"/>
              </w:rPr>
              <w:t xml:space="preserve"> </w:t>
            </w:r>
            <w:proofErr w:type="spellStart"/>
            <w:r w:rsidRPr="000A4555">
              <w:rPr>
                <w:sz w:val="28"/>
                <w:szCs w:val="28"/>
              </w:rPr>
              <w:t>бостириш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Буфер </w:t>
            </w:r>
            <w:proofErr w:type="spellStart"/>
            <w:r w:rsidRPr="000A4555">
              <w:rPr>
                <w:sz w:val="28"/>
                <w:szCs w:val="28"/>
              </w:rPr>
              <w:t>сифатида</w:t>
            </w:r>
            <w:proofErr w:type="spellEnd"/>
            <w:r w:rsidRPr="000A4555">
              <w:rPr>
                <w:sz w:val="28"/>
                <w:szCs w:val="28"/>
              </w:rPr>
              <w:t xml:space="preserve"> </w:t>
            </w:r>
            <w:proofErr w:type="spellStart"/>
            <w:r w:rsidRPr="000A4555">
              <w:rPr>
                <w:sz w:val="28"/>
                <w:szCs w:val="28"/>
              </w:rPr>
              <w:t>кўпинча</w:t>
            </w:r>
            <w:proofErr w:type="spellEnd"/>
            <w:r w:rsidRPr="000A4555">
              <w:rPr>
                <w:sz w:val="28"/>
                <w:szCs w:val="28"/>
              </w:rPr>
              <w:t xml:space="preserve">, </w:t>
            </w:r>
            <w:proofErr w:type="spellStart"/>
            <w:r w:rsidRPr="000A4555">
              <w:rPr>
                <w:sz w:val="28"/>
                <w:szCs w:val="28"/>
              </w:rPr>
              <w:t>марказий</w:t>
            </w:r>
            <w:proofErr w:type="spellEnd"/>
            <w:r w:rsidRPr="000A4555">
              <w:rPr>
                <w:sz w:val="28"/>
                <w:szCs w:val="28"/>
              </w:rPr>
              <w:t xml:space="preserve"> процессор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периферик</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ўртасида</w:t>
            </w:r>
            <w:proofErr w:type="spellEnd"/>
            <w:r w:rsidRPr="000A4555">
              <w:rPr>
                <w:sz w:val="28"/>
                <w:szCs w:val="28"/>
              </w:rPr>
              <w:t xml:space="preserve"> </w:t>
            </w:r>
            <w:proofErr w:type="spellStart"/>
            <w:r w:rsidRPr="000A4555">
              <w:rPr>
                <w:sz w:val="28"/>
                <w:szCs w:val="28"/>
              </w:rPr>
              <w:t>узатиладиган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вақтинчалик</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резервланган</w:t>
            </w:r>
            <w:proofErr w:type="spellEnd"/>
            <w:r w:rsidRPr="000A4555">
              <w:rPr>
                <w:sz w:val="28"/>
                <w:szCs w:val="28"/>
              </w:rPr>
              <w:t xml:space="preserve"> </w:t>
            </w:r>
            <w:proofErr w:type="spellStart"/>
            <w:r w:rsidRPr="000A4555">
              <w:rPr>
                <w:sz w:val="28"/>
                <w:szCs w:val="28"/>
              </w:rPr>
              <w:t>қўшимча</w:t>
            </w:r>
            <w:proofErr w:type="spellEnd"/>
            <w:r w:rsidRPr="000A4555">
              <w:rPr>
                <w:sz w:val="28"/>
                <w:szCs w:val="28"/>
              </w:rPr>
              <w:t xml:space="preserve"> </w:t>
            </w:r>
            <w:proofErr w:type="spellStart"/>
            <w:r w:rsidRPr="000A4555">
              <w:rPr>
                <w:sz w:val="28"/>
                <w:szCs w:val="28"/>
              </w:rPr>
              <w:t>хотирадан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1224B9" w14:paraId="410BEDBA" w14:textId="77777777" w:rsidTr="00E47DA8">
        <w:trPr>
          <w:tblCellSpacing w:w="0" w:type="dxa"/>
          <w:jc w:val="center"/>
        </w:trPr>
        <w:tc>
          <w:tcPr>
            <w:tcW w:w="3821" w:type="dxa"/>
          </w:tcPr>
          <w:p w14:paraId="1F446275" w14:textId="77777777" w:rsidR="00E54C15" w:rsidRPr="000A4555" w:rsidRDefault="00E54C15" w:rsidP="00E47DA8">
            <w:pPr>
              <w:rPr>
                <w:b/>
                <w:sz w:val="28"/>
                <w:szCs w:val="28"/>
              </w:rPr>
            </w:pPr>
            <w:r w:rsidRPr="000A4555">
              <w:rPr>
                <w:b/>
                <w:sz w:val="28"/>
                <w:szCs w:val="28"/>
              </w:rPr>
              <w:lastRenderedPageBreak/>
              <w:t>Быстрая разработка</w:t>
            </w:r>
          </w:p>
          <w:p w14:paraId="1D81F47A" w14:textId="77777777" w:rsidR="00E54C15" w:rsidRPr="000A4555" w:rsidRDefault="00E54C15" w:rsidP="00E47DA8">
            <w:pPr>
              <w:rPr>
                <w:b/>
                <w:sz w:val="28"/>
                <w:szCs w:val="28"/>
              </w:rPr>
            </w:pPr>
            <w:r w:rsidRPr="000A4555">
              <w:rPr>
                <w:b/>
                <w:sz w:val="28"/>
                <w:szCs w:val="28"/>
              </w:rPr>
              <w:t>приложений</w:t>
            </w:r>
          </w:p>
          <w:p w14:paraId="1D8CBB39"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rPr>
              <w:t xml:space="preserve"> </w:t>
            </w:r>
            <w:r w:rsidRPr="000A4555">
              <w:rPr>
                <w:sz w:val="28"/>
                <w:szCs w:val="28"/>
                <w:lang w:val="uz-Cyrl-UZ"/>
              </w:rPr>
              <w:t>ilovalarni tez ishlab chiqish</w:t>
            </w:r>
          </w:p>
          <w:p w14:paraId="3AF73773" w14:textId="77777777" w:rsidR="00E54C15" w:rsidRPr="000A4555" w:rsidRDefault="00E54C15" w:rsidP="00E47DA8">
            <w:pPr>
              <w:rPr>
                <w:sz w:val="28"/>
                <w:szCs w:val="28"/>
                <w:lang w:val="uz-Cyrl-UZ"/>
              </w:rPr>
            </w:pPr>
            <w:r w:rsidRPr="000A4555">
              <w:rPr>
                <w:sz w:val="28"/>
                <w:szCs w:val="28"/>
              </w:rPr>
              <w:t xml:space="preserve">       </w:t>
            </w:r>
            <w:r w:rsidRPr="000A4555">
              <w:rPr>
                <w:sz w:val="28"/>
                <w:szCs w:val="28"/>
                <w:lang w:val="uz-Cyrl-UZ"/>
              </w:rPr>
              <w:t>иловаларни тез ишлаб чиқиш</w:t>
            </w:r>
          </w:p>
          <w:p w14:paraId="39170407"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en-US"/>
              </w:rPr>
              <w:t xml:space="preserve">rapid application </w:t>
            </w:r>
          </w:p>
          <w:p w14:paraId="430264CC" w14:textId="77777777" w:rsidR="00E54C15" w:rsidRPr="000A4555" w:rsidRDefault="00E54C15" w:rsidP="00E47DA8">
            <w:pPr>
              <w:rPr>
                <w:b/>
                <w:sz w:val="28"/>
                <w:szCs w:val="28"/>
                <w:lang w:val="en-US"/>
              </w:rPr>
            </w:pPr>
            <w:r w:rsidRPr="000A4555">
              <w:rPr>
                <w:sz w:val="28"/>
                <w:szCs w:val="28"/>
                <w:lang w:val="en-US"/>
              </w:rPr>
              <w:t>development (RAD)</w:t>
            </w:r>
          </w:p>
        </w:tc>
        <w:tc>
          <w:tcPr>
            <w:tcW w:w="6149" w:type="dxa"/>
          </w:tcPr>
          <w:p w14:paraId="4DE1C14C" w14:textId="77777777" w:rsidR="00E54C15" w:rsidRPr="000A4555" w:rsidRDefault="00E54C15" w:rsidP="00E47DA8">
            <w:pPr>
              <w:jc w:val="both"/>
              <w:rPr>
                <w:sz w:val="28"/>
                <w:szCs w:val="28"/>
              </w:rPr>
            </w:pPr>
            <w:r w:rsidRPr="000A4555">
              <w:rPr>
                <w:sz w:val="28"/>
                <w:szCs w:val="28"/>
              </w:rPr>
              <w:t>Программный продукт; обеспечивает ускоренную разработку приложений за счет использования объектно-ориентированного и визуального программирования.</w:t>
            </w:r>
          </w:p>
          <w:p w14:paraId="68C15C9F" w14:textId="77777777" w:rsidR="00E54C15" w:rsidRPr="000A4555" w:rsidRDefault="00E54C15" w:rsidP="00E47DA8">
            <w:pPr>
              <w:jc w:val="both"/>
              <w:rPr>
                <w:sz w:val="20"/>
                <w:szCs w:val="20"/>
              </w:rPr>
            </w:pPr>
          </w:p>
          <w:p w14:paraId="5D0B1BB3" w14:textId="77777777" w:rsidR="00E54C15" w:rsidRPr="000A4555" w:rsidRDefault="00E54C15" w:rsidP="00E47DA8">
            <w:pPr>
              <w:jc w:val="both"/>
              <w:rPr>
                <w:sz w:val="28"/>
                <w:szCs w:val="28"/>
                <w:lang w:val="uz-Cyrl-UZ"/>
              </w:rPr>
            </w:pPr>
            <w:r w:rsidRPr="000A4555">
              <w:rPr>
                <w:sz w:val="28"/>
                <w:szCs w:val="28"/>
                <w:lang w:val="uz-Cyrl-UZ"/>
              </w:rPr>
              <w:t>Dasturiy mahsulot; vizual dasturlash va ob</w:t>
            </w:r>
            <w:r w:rsidRPr="000A4555">
              <w:rPr>
                <w:sz w:val="28"/>
                <w:szCs w:val="28"/>
                <w:lang w:val="en-US"/>
              </w:rPr>
              <w:t>y</w:t>
            </w:r>
            <w:r w:rsidRPr="000A4555">
              <w:rPr>
                <w:sz w:val="28"/>
                <w:szCs w:val="28"/>
                <w:lang w:val="uz-Cyrl-UZ"/>
              </w:rPr>
              <w:t>ektga yo‘naltirilgan dasturlashdan foydalanish hisobiga, ilova tezda ishlab chiqilishini ta’minlaydi.</w:t>
            </w:r>
          </w:p>
          <w:p w14:paraId="0E327700" w14:textId="77777777" w:rsidR="00E54C15" w:rsidRPr="000A4555" w:rsidRDefault="00E54C15" w:rsidP="00E47DA8">
            <w:pPr>
              <w:jc w:val="both"/>
              <w:rPr>
                <w:sz w:val="28"/>
                <w:szCs w:val="28"/>
                <w:lang w:val="uz-Cyrl-UZ"/>
              </w:rPr>
            </w:pPr>
            <w:r w:rsidRPr="000A4555">
              <w:rPr>
                <w:sz w:val="28"/>
                <w:szCs w:val="28"/>
                <w:lang w:val="uz-Cyrl-UZ"/>
              </w:rPr>
              <w:t>Дастурий маҳсулот; визуал дастурлаш ва объект</w:t>
            </w:r>
            <w:r w:rsidR="00601CFD" w:rsidRPr="000A4555">
              <w:rPr>
                <w:sz w:val="28"/>
                <w:szCs w:val="28"/>
                <w:lang w:val="uz-Cyrl-UZ"/>
              </w:rPr>
              <w:t>-</w:t>
            </w:r>
            <w:r w:rsidRPr="000A4555">
              <w:rPr>
                <w:sz w:val="28"/>
                <w:szCs w:val="28"/>
                <w:lang w:val="uz-Cyrl-UZ"/>
              </w:rPr>
              <w:t>га йўналтирилган дастурлашдан фойдаланиш ҳи</w:t>
            </w:r>
            <w:r w:rsidR="00601CFD" w:rsidRPr="000A4555">
              <w:rPr>
                <w:sz w:val="28"/>
                <w:szCs w:val="28"/>
                <w:lang w:val="uz-Cyrl-UZ"/>
              </w:rPr>
              <w:t>-</w:t>
            </w:r>
            <w:r w:rsidRPr="000A4555">
              <w:rPr>
                <w:sz w:val="28"/>
                <w:szCs w:val="28"/>
                <w:lang w:val="uz-Cyrl-UZ"/>
              </w:rPr>
              <w:t>собига, илова тезда ишлаб чиқилишини таъмин</w:t>
            </w:r>
            <w:r w:rsidR="00601CFD" w:rsidRPr="000A4555">
              <w:rPr>
                <w:sz w:val="28"/>
                <w:szCs w:val="28"/>
                <w:lang w:val="uz-Cyrl-UZ"/>
              </w:rPr>
              <w:t>-</w:t>
            </w:r>
            <w:r w:rsidRPr="000A4555">
              <w:rPr>
                <w:sz w:val="28"/>
                <w:szCs w:val="28"/>
                <w:lang w:val="uz-Cyrl-UZ"/>
              </w:rPr>
              <w:t>лайди.</w:t>
            </w:r>
          </w:p>
        </w:tc>
      </w:tr>
      <w:tr w:rsidR="00E54C15" w:rsidRPr="000A4555" w14:paraId="59F86B34" w14:textId="77777777" w:rsidTr="00E47DA8">
        <w:trPr>
          <w:tblCellSpacing w:w="0" w:type="dxa"/>
          <w:jc w:val="center"/>
        </w:trPr>
        <w:tc>
          <w:tcPr>
            <w:tcW w:w="3821" w:type="dxa"/>
          </w:tcPr>
          <w:p w14:paraId="01ABD14A" w14:textId="77777777" w:rsidR="00E54C15" w:rsidRPr="000A4555" w:rsidRDefault="00E54C15" w:rsidP="00E47DA8">
            <w:pPr>
              <w:rPr>
                <w:b/>
                <w:iCs/>
                <w:sz w:val="28"/>
                <w:szCs w:val="28"/>
              </w:rPr>
            </w:pPr>
            <w:r w:rsidRPr="000A4555">
              <w:rPr>
                <w:b/>
                <w:iCs/>
                <w:sz w:val="28"/>
                <w:szCs w:val="28"/>
              </w:rPr>
              <w:t>Быстродействие</w:t>
            </w:r>
          </w:p>
          <w:p w14:paraId="3788B9C2" w14:textId="77777777" w:rsidR="00E54C15" w:rsidRPr="000A4555" w:rsidRDefault="00E54C15" w:rsidP="00E47DA8">
            <w:pPr>
              <w:rPr>
                <w:b/>
                <w:iCs/>
                <w:sz w:val="28"/>
                <w:szCs w:val="28"/>
              </w:rPr>
            </w:pPr>
            <w:r w:rsidRPr="000A4555">
              <w:rPr>
                <w:b/>
                <w:iCs/>
                <w:sz w:val="28"/>
                <w:szCs w:val="28"/>
              </w:rPr>
              <w:t>компьютера</w:t>
            </w:r>
          </w:p>
          <w:p w14:paraId="134B11F6"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kompyuterning</w:t>
            </w:r>
            <w:proofErr w:type="spellEnd"/>
            <w:r w:rsidRPr="000A4555">
              <w:rPr>
                <w:iCs/>
                <w:sz w:val="28"/>
                <w:szCs w:val="28"/>
              </w:rPr>
              <w:t xml:space="preserve"> </w:t>
            </w:r>
            <w:proofErr w:type="spellStart"/>
            <w:r w:rsidRPr="000A4555">
              <w:rPr>
                <w:iCs/>
                <w:sz w:val="28"/>
                <w:szCs w:val="28"/>
                <w:lang w:val="en-US"/>
              </w:rPr>
              <w:t>tez</w:t>
            </w:r>
            <w:proofErr w:type="spellEnd"/>
            <w:r w:rsidRPr="000A4555">
              <w:rPr>
                <w:iCs/>
                <w:sz w:val="28"/>
                <w:szCs w:val="28"/>
              </w:rPr>
              <w:t xml:space="preserve"> </w:t>
            </w:r>
            <w:proofErr w:type="spellStart"/>
            <w:r w:rsidRPr="000A4555">
              <w:rPr>
                <w:iCs/>
                <w:sz w:val="28"/>
                <w:szCs w:val="28"/>
                <w:lang w:val="en-US"/>
              </w:rPr>
              <w:t>ishlashi</w:t>
            </w:r>
            <w:proofErr w:type="spellEnd"/>
          </w:p>
          <w:p w14:paraId="41FCC39D"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компьютернинг</w:t>
            </w:r>
            <w:proofErr w:type="spellEnd"/>
            <w:r w:rsidRPr="000A4555">
              <w:rPr>
                <w:iCs/>
                <w:sz w:val="28"/>
                <w:szCs w:val="28"/>
                <w:lang w:val="en-US"/>
              </w:rPr>
              <w:t xml:space="preserve"> </w:t>
            </w:r>
            <w:r w:rsidRPr="000A4555">
              <w:rPr>
                <w:iCs/>
                <w:sz w:val="28"/>
                <w:szCs w:val="28"/>
              </w:rPr>
              <w:t>тез</w:t>
            </w:r>
            <w:r w:rsidRPr="000A4555">
              <w:rPr>
                <w:iCs/>
                <w:sz w:val="28"/>
                <w:szCs w:val="28"/>
                <w:lang w:val="en-US"/>
              </w:rPr>
              <w:t xml:space="preserve"> </w:t>
            </w:r>
            <w:proofErr w:type="spellStart"/>
            <w:r w:rsidRPr="000A4555">
              <w:rPr>
                <w:iCs/>
                <w:sz w:val="28"/>
                <w:szCs w:val="28"/>
              </w:rPr>
              <w:t>ишлаши</w:t>
            </w:r>
            <w:proofErr w:type="spellEnd"/>
          </w:p>
          <w:p w14:paraId="18E92F2F"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quickly operation of the computer</w:t>
            </w:r>
          </w:p>
        </w:tc>
        <w:tc>
          <w:tcPr>
            <w:tcW w:w="6149" w:type="dxa"/>
            <w:vAlign w:val="center"/>
          </w:tcPr>
          <w:p w14:paraId="44C3ED0C" w14:textId="77777777" w:rsidR="00E54C15" w:rsidRPr="000A4555" w:rsidRDefault="00E54C15" w:rsidP="00E47DA8">
            <w:pPr>
              <w:jc w:val="both"/>
              <w:rPr>
                <w:sz w:val="28"/>
                <w:szCs w:val="28"/>
              </w:rPr>
            </w:pPr>
            <w:r w:rsidRPr="000A4555">
              <w:rPr>
                <w:sz w:val="28"/>
                <w:szCs w:val="28"/>
              </w:rPr>
              <w:t>Скорость обработки данных конкретным компьютером. Зависит от многих факторов, в том числе от быстродействия внешних устройств. За быстродействие компьютера обычно принимают быстродействие процессора.</w:t>
            </w:r>
          </w:p>
          <w:p w14:paraId="2B69D06F" w14:textId="77777777" w:rsidR="00E54C15" w:rsidRPr="000A4555" w:rsidRDefault="00E54C15" w:rsidP="00E47DA8">
            <w:pPr>
              <w:jc w:val="both"/>
              <w:rPr>
                <w:sz w:val="28"/>
                <w:szCs w:val="28"/>
              </w:rPr>
            </w:pPr>
          </w:p>
          <w:p w14:paraId="156DFB75" w14:textId="77777777" w:rsidR="00E54C15" w:rsidRPr="000A4555" w:rsidRDefault="00E54C15" w:rsidP="00E47DA8">
            <w:pPr>
              <w:jc w:val="both"/>
              <w:rPr>
                <w:sz w:val="28"/>
                <w:szCs w:val="28"/>
                <w:lang w:val="en-US"/>
              </w:rPr>
            </w:pPr>
            <w:r w:rsidRPr="000A4555">
              <w:rPr>
                <w:sz w:val="28"/>
                <w:szCs w:val="28"/>
                <w:lang w:val="en-US"/>
              </w:rPr>
              <w:t>Aniq</w:t>
            </w:r>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tezligi</w:t>
            </w:r>
            <w:proofErr w:type="spellEnd"/>
            <w:r w:rsidRPr="000A4555">
              <w:rPr>
                <w:sz w:val="28"/>
                <w:szCs w:val="28"/>
              </w:rPr>
              <w:t xml:space="preserve">. </w:t>
            </w:r>
            <w:proofErr w:type="spellStart"/>
            <w:r w:rsidRPr="000A4555">
              <w:rPr>
                <w:sz w:val="28"/>
                <w:szCs w:val="28"/>
                <w:lang w:val="en-US"/>
              </w:rPr>
              <w:t>Ko‘pgina</w:t>
            </w:r>
            <w:proofErr w:type="spellEnd"/>
            <w:r w:rsidRPr="000A4555">
              <w:rPr>
                <w:sz w:val="28"/>
                <w:szCs w:val="28"/>
                <w:lang w:val="en-US"/>
              </w:rPr>
              <w:t xml:space="preserve"> </w:t>
            </w:r>
            <w:proofErr w:type="spellStart"/>
            <w:r w:rsidRPr="000A4555">
              <w:rPr>
                <w:sz w:val="28"/>
                <w:szCs w:val="28"/>
                <w:lang w:val="en-US"/>
              </w:rPr>
              <w:t>omillarga</w:t>
            </w:r>
            <w:proofErr w:type="spellEnd"/>
            <w:r w:rsidRPr="000A4555">
              <w:rPr>
                <w:sz w:val="28"/>
                <w:szCs w:val="28"/>
                <w:lang w:val="en-US"/>
              </w:rPr>
              <w:t xml:space="preserve">, </w:t>
            </w:r>
            <w:proofErr w:type="spellStart"/>
            <w:r w:rsidRPr="000A4555">
              <w:rPr>
                <w:sz w:val="28"/>
                <w:szCs w:val="28"/>
                <w:lang w:val="en-US"/>
              </w:rPr>
              <w:t>jumladan</w:t>
            </w:r>
            <w:proofErr w:type="spellEnd"/>
            <w:r w:rsidRPr="000A4555">
              <w:rPr>
                <w:sz w:val="28"/>
                <w:szCs w:val="28"/>
                <w:lang w:val="en-US"/>
              </w:rPr>
              <w:t xml:space="preserve">, </w:t>
            </w:r>
            <w:proofErr w:type="spellStart"/>
            <w:r w:rsidRPr="000A4555">
              <w:rPr>
                <w:sz w:val="28"/>
                <w:szCs w:val="28"/>
                <w:lang w:val="en-US"/>
              </w:rPr>
              <w:t>tashqi</w:t>
            </w:r>
            <w:proofErr w:type="spellEnd"/>
            <w:r w:rsidRPr="000A4555">
              <w:rPr>
                <w:sz w:val="28"/>
                <w:szCs w:val="28"/>
                <w:lang w:val="en-US"/>
              </w:rPr>
              <w:t xml:space="preserve"> </w:t>
            </w:r>
            <w:proofErr w:type="spellStart"/>
            <w:r w:rsidRPr="000A4555">
              <w:rPr>
                <w:sz w:val="28"/>
                <w:szCs w:val="28"/>
                <w:lang w:val="en-US"/>
              </w:rPr>
              <w:t>quril</w:t>
            </w:r>
            <w:r w:rsidR="00E87D5B" w:rsidRPr="000A4555">
              <w:rPr>
                <w:sz w:val="28"/>
                <w:szCs w:val="28"/>
                <w:lang w:val="en-US"/>
              </w:rPr>
              <w:t>-</w:t>
            </w:r>
            <w:r w:rsidRPr="000A4555">
              <w:rPr>
                <w:sz w:val="28"/>
                <w:szCs w:val="28"/>
                <w:lang w:val="en-US"/>
              </w:rPr>
              <w:t>malarning</w:t>
            </w:r>
            <w:proofErr w:type="spellEnd"/>
            <w:r w:rsidRPr="000A4555">
              <w:rPr>
                <w:sz w:val="28"/>
                <w:szCs w:val="28"/>
                <w:lang w:val="en-US"/>
              </w:rPr>
              <w:t xml:space="preserve"> </w:t>
            </w:r>
            <w:proofErr w:type="spellStart"/>
            <w:r w:rsidRPr="000A4555">
              <w:rPr>
                <w:sz w:val="28"/>
                <w:szCs w:val="28"/>
                <w:lang w:val="en-US"/>
              </w:rPr>
              <w:t>tez</w:t>
            </w:r>
            <w:proofErr w:type="spellEnd"/>
            <w:r w:rsidRPr="000A4555">
              <w:rPr>
                <w:sz w:val="28"/>
                <w:szCs w:val="28"/>
                <w:lang w:val="en-US"/>
              </w:rPr>
              <w:t xml:space="preserve"> </w:t>
            </w:r>
            <w:proofErr w:type="spellStart"/>
            <w:r w:rsidRPr="000A4555">
              <w:rPr>
                <w:sz w:val="28"/>
                <w:szCs w:val="28"/>
                <w:lang w:val="en-US"/>
              </w:rPr>
              <w:t>ishlashiga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tez</w:t>
            </w:r>
            <w:proofErr w:type="spellEnd"/>
            <w:r w:rsidRPr="000A4555">
              <w:rPr>
                <w:sz w:val="28"/>
                <w:szCs w:val="28"/>
                <w:lang w:val="en-US"/>
              </w:rPr>
              <w:t xml:space="preserve"> </w:t>
            </w:r>
            <w:proofErr w:type="spellStart"/>
            <w:r w:rsidRPr="000A4555">
              <w:rPr>
                <w:sz w:val="28"/>
                <w:szCs w:val="28"/>
                <w:lang w:val="en-US"/>
              </w:rPr>
              <w:t>ishlashini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protsessorning</w:t>
            </w:r>
            <w:proofErr w:type="spellEnd"/>
            <w:r w:rsidRPr="000A4555">
              <w:rPr>
                <w:sz w:val="28"/>
                <w:szCs w:val="28"/>
                <w:lang w:val="en-US"/>
              </w:rPr>
              <w:t xml:space="preserve"> </w:t>
            </w:r>
            <w:proofErr w:type="spellStart"/>
            <w:r w:rsidRPr="000A4555">
              <w:rPr>
                <w:sz w:val="28"/>
                <w:szCs w:val="28"/>
                <w:lang w:val="en-US"/>
              </w:rPr>
              <w:t>tez</w:t>
            </w:r>
            <w:proofErr w:type="spellEnd"/>
            <w:r w:rsidRPr="000A4555">
              <w:rPr>
                <w:sz w:val="28"/>
                <w:szCs w:val="28"/>
                <w:lang w:val="en-US"/>
              </w:rPr>
              <w:t xml:space="preserve"> </w:t>
            </w:r>
            <w:proofErr w:type="spellStart"/>
            <w:r w:rsidRPr="000A4555">
              <w:rPr>
                <w:sz w:val="28"/>
                <w:szCs w:val="28"/>
                <w:lang w:val="en-US"/>
              </w:rPr>
              <w:t>ishlashi</w:t>
            </w:r>
            <w:proofErr w:type="spellEnd"/>
            <w:r w:rsidRPr="000A4555">
              <w:rPr>
                <w:sz w:val="28"/>
                <w:szCs w:val="28"/>
                <w:lang w:val="en-US"/>
              </w:rPr>
              <w:t xml:space="preserve"> </w:t>
            </w:r>
            <w:proofErr w:type="spellStart"/>
            <w:r w:rsidRPr="000A4555">
              <w:rPr>
                <w:sz w:val="28"/>
                <w:szCs w:val="28"/>
                <w:lang w:val="en-US"/>
              </w:rPr>
              <w:t>bel</w:t>
            </w:r>
            <w:r w:rsidRPr="000A4555">
              <w:rPr>
                <w:sz w:val="28"/>
                <w:szCs w:val="28"/>
                <w:lang w:val="en-US"/>
              </w:rPr>
              <w:lastRenderedPageBreak/>
              <w:t>gilaydi</w:t>
            </w:r>
            <w:proofErr w:type="spellEnd"/>
            <w:r w:rsidRPr="000A4555">
              <w:rPr>
                <w:sz w:val="28"/>
                <w:szCs w:val="28"/>
                <w:lang w:val="en-US"/>
              </w:rPr>
              <w:t>.</w:t>
            </w:r>
          </w:p>
          <w:p w14:paraId="375475C5" w14:textId="77777777" w:rsidR="00E54C15" w:rsidRPr="000A4555" w:rsidRDefault="00E54C15" w:rsidP="00E47DA8">
            <w:pPr>
              <w:jc w:val="both"/>
              <w:rPr>
                <w:sz w:val="28"/>
                <w:szCs w:val="28"/>
                <w:lang w:val="en-US"/>
              </w:rPr>
            </w:pPr>
          </w:p>
          <w:p w14:paraId="3E36DE3C" w14:textId="77777777" w:rsidR="00E54C15" w:rsidRPr="000A4555" w:rsidRDefault="00E54C15" w:rsidP="00E47DA8">
            <w:pPr>
              <w:jc w:val="both"/>
              <w:rPr>
                <w:sz w:val="28"/>
                <w:szCs w:val="28"/>
                <w:lang w:val="en-US"/>
              </w:rPr>
            </w:pPr>
            <w:proofErr w:type="spellStart"/>
            <w:r w:rsidRPr="000A4555">
              <w:rPr>
                <w:sz w:val="28"/>
                <w:szCs w:val="28"/>
              </w:rPr>
              <w:t>Аниқ</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компьютернинг</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тезлиги</w:t>
            </w:r>
            <w:proofErr w:type="spellEnd"/>
            <w:r w:rsidRPr="000A4555">
              <w:rPr>
                <w:sz w:val="28"/>
                <w:szCs w:val="28"/>
                <w:lang w:val="en-US"/>
              </w:rPr>
              <w:t xml:space="preserve">. </w:t>
            </w:r>
            <w:proofErr w:type="spellStart"/>
            <w:r w:rsidRPr="000A4555">
              <w:rPr>
                <w:sz w:val="28"/>
                <w:szCs w:val="28"/>
              </w:rPr>
              <w:t>Кўпгина</w:t>
            </w:r>
            <w:proofErr w:type="spellEnd"/>
            <w:r w:rsidRPr="000A4555">
              <w:rPr>
                <w:sz w:val="28"/>
                <w:szCs w:val="28"/>
                <w:lang w:val="en-US"/>
              </w:rPr>
              <w:t xml:space="preserve"> </w:t>
            </w:r>
            <w:proofErr w:type="spellStart"/>
            <w:r w:rsidRPr="000A4555">
              <w:rPr>
                <w:sz w:val="28"/>
                <w:szCs w:val="28"/>
              </w:rPr>
              <w:t>омилларга</w:t>
            </w:r>
            <w:proofErr w:type="spellEnd"/>
            <w:r w:rsidRPr="000A4555">
              <w:rPr>
                <w:sz w:val="28"/>
                <w:szCs w:val="28"/>
                <w:lang w:val="en-US"/>
              </w:rPr>
              <w:t xml:space="preserve">, </w:t>
            </w:r>
            <w:proofErr w:type="spellStart"/>
            <w:r w:rsidRPr="000A4555">
              <w:rPr>
                <w:sz w:val="28"/>
                <w:szCs w:val="28"/>
              </w:rPr>
              <w:t>жумладан</w:t>
            </w:r>
            <w:proofErr w:type="spellEnd"/>
            <w:r w:rsidRPr="000A4555">
              <w:rPr>
                <w:sz w:val="28"/>
                <w:szCs w:val="28"/>
                <w:lang w:val="en-US"/>
              </w:rPr>
              <w:t xml:space="preserve">, </w:t>
            </w:r>
            <w:proofErr w:type="spellStart"/>
            <w:r w:rsidRPr="000A4555">
              <w:rPr>
                <w:sz w:val="28"/>
                <w:szCs w:val="28"/>
              </w:rPr>
              <w:t>ташқи</w:t>
            </w:r>
            <w:proofErr w:type="spellEnd"/>
            <w:r w:rsidRPr="000A4555">
              <w:rPr>
                <w:sz w:val="28"/>
                <w:szCs w:val="28"/>
                <w:lang w:val="en-US"/>
              </w:rPr>
              <w:t xml:space="preserve"> </w:t>
            </w:r>
            <w:proofErr w:type="spellStart"/>
            <w:r w:rsidRPr="000A4555">
              <w:rPr>
                <w:sz w:val="28"/>
                <w:szCs w:val="28"/>
              </w:rPr>
              <w:t>қурилмаларнинг</w:t>
            </w:r>
            <w:proofErr w:type="spellEnd"/>
            <w:r w:rsidRPr="000A4555">
              <w:rPr>
                <w:sz w:val="28"/>
                <w:szCs w:val="28"/>
                <w:lang w:val="en-US"/>
              </w:rPr>
              <w:t xml:space="preserve"> </w:t>
            </w:r>
            <w:r w:rsidRPr="000A4555">
              <w:rPr>
                <w:sz w:val="28"/>
                <w:szCs w:val="28"/>
              </w:rPr>
              <w:t>тез</w:t>
            </w:r>
            <w:r w:rsidRPr="000A4555">
              <w:rPr>
                <w:sz w:val="28"/>
                <w:szCs w:val="28"/>
                <w:lang w:val="en-US"/>
              </w:rPr>
              <w:t xml:space="preserve"> </w:t>
            </w:r>
            <w:proofErr w:type="spellStart"/>
            <w:r w:rsidRPr="000A4555">
              <w:rPr>
                <w:sz w:val="28"/>
                <w:szCs w:val="28"/>
              </w:rPr>
              <w:t>ишлашига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Компьютернинг</w:t>
            </w:r>
            <w:proofErr w:type="spellEnd"/>
            <w:r w:rsidRPr="000A4555">
              <w:rPr>
                <w:sz w:val="28"/>
                <w:szCs w:val="28"/>
              </w:rPr>
              <w:t xml:space="preserve"> тез </w:t>
            </w:r>
            <w:proofErr w:type="spellStart"/>
            <w:r w:rsidRPr="000A4555">
              <w:rPr>
                <w:sz w:val="28"/>
                <w:szCs w:val="28"/>
              </w:rPr>
              <w:t>ишлашини</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процессорнинг</w:t>
            </w:r>
            <w:proofErr w:type="spellEnd"/>
            <w:r w:rsidRPr="000A4555">
              <w:rPr>
                <w:sz w:val="28"/>
                <w:szCs w:val="28"/>
              </w:rPr>
              <w:t xml:space="preserve"> тез </w:t>
            </w:r>
            <w:proofErr w:type="spellStart"/>
            <w:r w:rsidRPr="000A4555">
              <w:rPr>
                <w:sz w:val="28"/>
                <w:szCs w:val="28"/>
              </w:rPr>
              <w:t>ишлаши</w:t>
            </w:r>
            <w:proofErr w:type="spellEnd"/>
            <w:r w:rsidRPr="000A4555">
              <w:rPr>
                <w:sz w:val="28"/>
                <w:szCs w:val="28"/>
              </w:rPr>
              <w:t xml:space="preserve"> </w:t>
            </w:r>
            <w:proofErr w:type="spellStart"/>
            <w:r w:rsidRPr="000A4555">
              <w:rPr>
                <w:sz w:val="28"/>
                <w:szCs w:val="28"/>
              </w:rPr>
              <w:t>белгилайди</w:t>
            </w:r>
            <w:proofErr w:type="spellEnd"/>
            <w:r w:rsidRPr="000A4555">
              <w:rPr>
                <w:sz w:val="28"/>
                <w:szCs w:val="28"/>
                <w:lang w:val="en-US"/>
              </w:rPr>
              <w:t>.</w:t>
            </w:r>
          </w:p>
        </w:tc>
      </w:tr>
      <w:tr w:rsidR="00E54C15" w:rsidRPr="001224B9" w14:paraId="7A4A40DC" w14:textId="77777777" w:rsidTr="00E47DA8">
        <w:trPr>
          <w:tblCellSpacing w:w="0" w:type="dxa"/>
          <w:jc w:val="center"/>
        </w:trPr>
        <w:tc>
          <w:tcPr>
            <w:tcW w:w="3821" w:type="dxa"/>
          </w:tcPr>
          <w:p w14:paraId="2A3587B4" w14:textId="77777777" w:rsidR="00E54C15" w:rsidRPr="000A4555" w:rsidRDefault="00E54C15" w:rsidP="00E47DA8">
            <w:pPr>
              <w:rPr>
                <w:b/>
                <w:iCs/>
                <w:sz w:val="28"/>
                <w:szCs w:val="28"/>
              </w:rPr>
            </w:pPr>
            <w:r w:rsidRPr="000A4555">
              <w:rPr>
                <w:b/>
                <w:iCs/>
                <w:sz w:val="28"/>
                <w:szCs w:val="28"/>
              </w:rPr>
              <w:lastRenderedPageBreak/>
              <w:t>Быстродействие накопителя</w:t>
            </w:r>
          </w:p>
          <w:p w14:paraId="62A3C7C0"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r w:rsidRPr="000A4555">
              <w:rPr>
                <w:iCs/>
                <w:sz w:val="28"/>
                <w:szCs w:val="28"/>
                <w:lang w:val="en-US"/>
              </w:rPr>
              <w:t>to</w:t>
            </w:r>
            <w:r w:rsidRPr="000A4555">
              <w:rPr>
                <w:iCs/>
                <w:sz w:val="28"/>
                <w:szCs w:val="28"/>
              </w:rPr>
              <w:t>‘</w:t>
            </w:r>
            <w:proofErr w:type="spellStart"/>
            <w:r w:rsidRPr="000A4555">
              <w:rPr>
                <w:iCs/>
                <w:sz w:val="28"/>
                <w:szCs w:val="28"/>
                <w:lang w:val="en-US"/>
              </w:rPr>
              <w:t>plagichning</w:t>
            </w:r>
            <w:proofErr w:type="spellEnd"/>
            <w:r w:rsidRPr="000A4555">
              <w:rPr>
                <w:iCs/>
                <w:sz w:val="28"/>
                <w:szCs w:val="28"/>
              </w:rPr>
              <w:t xml:space="preserve"> </w:t>
            </w:r>
            <w:proofErr w:type="spellStart"/>
            <w:r w:rsidRPr="000A4555">
              <w:rPr>
                <w:iCs/>
                <w:sz w:val="28"/>
                <w:szCs w:val="28"/>
                <w:lang w:val="en-US"/>
              </w:rPr>
              <w:t>tez</w:t>
            </w:r>
            <w:proofErr w:type="spellEnd"/>
            <w:r w:rsidRPr="000A4555">
              <w:rPr>
                <w:iCs/>
                <w:sz w:val="28"/>
                <w:szCs w:val="28"/>
              </w:rPr>
              <w:t xml:space="preserve"> </w:t>
            </w:r>
            <w:proofErr w:type="spellStart"/>
            <w:r w:rsidRPr="000A4555">
              <w:rPr>
                <w:iCs/>
                <w:sz w:val="28"/>
                <w:szCs w:val="28"/>
                <w:lang w:val="en-US"/>
              </w:rPr>
              <w:t>ishlashi</w:t>
            </w:r>
            <w:proofErr w:type="spellEnd"/>
          </w:p>
          <w:p w14:paraId="4032F5E7"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тўплагичнинг</w:t>
            </w:r>
            <w:proofErr w:type="spellEnd"/>
            <w:r w:rsidRPr="000A4555">
              <w:rPr>
                <w:iCs/>
                <w:sz w:val="28"/>
                <w:szCs w:val="28"/>
                <w:lang w:val="en-US"/>
              </w:rPr>
              <w:t xml:space="preserve"> </w:t>
            </w:r>
            <w:r w:rsidRPr="000A4555">
              <w:rPr>
                <w:iCs/>
                <w:sz w:val="28"/>
                <w:szCs w:val="28"/>
              </w:rPr>
              <w:t>тез</w:t>
            </w:r>
            <w:r w:rsidRPr="000A4555">
              <w:rPr>
                <w:iCs/>
                <w:sz w:val="28"/>
                <w:szCs w:val="28"/>
                <w:lang w:val="en-US"/>
              </w:rPr>
              <w:t xml:space="preserve"> </w:t>
            </w:r>
            <w:proofErr w:type="spellStart"/>
            <w:r w:rsidRPr="000A4555">
              <w:rPr>
                <w:iCs/>
                <w:sz w:val="28"/>
                <w:szCs w:val="28"/>
              </w:rPr>
              <w:t>ишлаши</w:t>
            </w:r>
            <w:proofErr w:type="spellEnd"/>
            <w:r w:rsidRPr="000A4555">
              <w:rPr>
                <w:iCs/>
                <w:sz w:val="28"/>
                <w:szCs w:val="28"/>
                <w:lang w:val="en-US"/>
              </w:rPr>
              <w:t xml:space="preserve">     </w:t>
            </w:r>
          </w:p>
          <w:p w14:paraId="7E1080FF"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 xml:space="preserve">quick action of </w:t>
            </w:r>
          </w:p>
          <w:p w14:paraId="5A31ADEC" w14:textId="77777777" w:rsidR="00E54C15" w:rsidRPr="000A4555" w:rsidRDefault="00E54C15" w:rsidP="00E47DA8">
            <w:pPr>
              <w:rPr>
                <w:iCs/>
                <w:sz w:val="28"/>
                <w:szCs w:val="28"/>
                <w:lang w:val="en-US"/>
              </w:rPr>
            </w:pPr>
            <w:r w:rsidRPr="000A4555">
              <w:rPr>
                <w:iCs/>
                <w:sz w:val="28"/>
                <w:szCs w:val="28"/>
                <w:lang w:val="en-US"/>
              </w:rPr>
              <w:t>accumulating</w:t>
            </w:r>
          </w:p>
        </w:tc>
        <w:tc>
          <w:tcPr>
            <w:tcW w:w="6149" w:type="dxa"/>
            <w:vAlign w:val="center"/>
          </w:tcPr>
          <w:p w14:paraId="3EEA172B" w14:textId="77777777" w:rsidR="00E54C15" w:rsidRPr="000A4555" w:rsidRDefault="00E54C15" w:rsidP="00E47DA8">
            <w:pPr>
              <w:jc w:val="both"/>
              <w:rPr>
                <w:sz w:val="28"/>
                <w:szCs w:val="28"/>
              </w:rPr>
            </w:pPr>
            <w:r w:rsidRPr="000A4555">
              <w:rPr>
                <w:sz w:val="28"/>
                <w:szCs w:val="28"/>
              </w:rPr>
              <w:t>Скорость чтения/записи данных в накопителе. Определяется двумя параметрами: средним временем доступа и скоростью передачи данных.</w:t>
            </w:r>
          </w:p>
          <w:p w14:paraId="35879DB2" w14:textId="77777777" w:rsidR="00E54C15" w:rsidRPr="000A4555" w:rsidRDefault="00E54C15" w:rsidP="00E47DA8">
            <w:pPr>
              <w:jc w:val="both"/>
              <w:rPr>
                <w:sz w:val="28"/>
                <w:szCs w:val="28"/>
              </w:rPr>
            </w:pPr>
          </w:p>
          <w:p w14:paraId="2EB97DAC" w14:textId="77777777" w:rsidR="00E54C15" w:rsidRPr="000A4555" w:rsidRDefault="00E54C15" w:rsidP="00E47DA8">
            <w:pPr>
              <w:jc w:val="both"/>
              <w:rPr>
                <w:sz w:val="28"/>
                <w:szCs w:val="28"/>
                <w:lang w:val="en-US"/>
              </w:rPr>
            </w:pPr>
            <w:proofErr w:type="spellStart"/>
            <w:r w:rsidRPr="000A4555">
              <w:rPr>
                <w:sz w:val="28"/>
                <w:szCs w:val="28"/>
                <w:lang w:val="en-US"/>
              </w:rPr>
              <w:t>To‘plagichdagi</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tezligi</w:t>
            </w:r>
            <w:proofErr w:type="spellEnd"/>
            <w:r w:rsidRPr="000A4555">
              <w:rPr>
                <w:sz w:val="28"/>
                <w:szCs w:val="28"/>
                <w:lang w:val="en-US"/>
              </w:rPr>
              <w:t xml:space="preserve">. </w:t>
            </w:r>
            <w:proofErr w:type="spellStart"/>
            <w:r w:rsidRPr="000A4555">
              <w:rPr>
                <w:sz w:val="28"/>
                <w:szCs w:val="28"/>
                <w:lang w:val="en-US"/>
              </w:rPr>
              <w:t>Ikkita</w:t>
            </w:r>
            <w:proofErr w:type="spellEnd"/>
            <w:r w:rsidRPr="000A4555">
              <w:rPr>
                <w:sz w:val="28"/>
                <w:szCs w:val="28"/>
                <w:lang w:val="en-US"/>
              </w:rPr>
              <w:t xml:space="preserve"> </w:t>
            </w:r>
            <w:proofErr w:type="spellStart"/>
            <w:r w:rsidRPr="000A4555">
              <w:rPr>
                <w:sz w:val="28"/>
                <w:szCs w:val="28"/>
                <w:lang w:val="en-US"/>
              </w:rPr>
              <w:t>parametr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o‘rtacha</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vaqti</w:t>
            </w:r>
            <w:proofErr w:type="spellEnd"/>
            <w:r w:rsidRPr="000A4555">
              <w:rPr>
                <w:sz w:val="28"/>
                <w:szCs w:val="28"/>
                <w:lang w:val="en-US"/>
              </w:rPr>
              <w:t xml:space="preserve"> </w:t>
            </w:r>
            <w:r w:rsidRPr="000A4555">
              <w:rPr>
                <w:sz w:val="28"/>
                <w:szCs w:val="28"/>
                <w:lang w:val="uz-Cyrl-UZ"/>
              </w:rPr>
              <w:t>h</w:t>
            </w:r>
            <w:proofErr w:type="spellStart"/>
            <w:r w:rsidRPr="000A4555">
              <w:rPr>
                <w:sz w:val="28"/>
                <w:szCs w:val="28"/>
                <w:lang w:val="en-US"/>
              </w:rPr>
              <w:t>amda</w:t>
            </w:r>
            <w:proofErr w:type="spellEnd"/>
            <w:r w:rsidRPr="000A4555">
              <w:rPr>
                <w:sz w:val="28"/>
                <w:szCs w:val="28"/>
                <w:lang w:val="uz-Cyrl-UZ"/>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uzatish</w:t>
            </w:r>
            <w:proofErr w:type="spellEnd"/>
            <w:r w:rsidRPr="000A4555">
              <w:rPr>
                <w:sz w:val="28"/>
                <w:szCs w:val="28"/>
                <w:lang w:val="en-US"/>
              </w:rPr>
              <w:t xml:space="preserve"> </w:t>
            </w:r>
            <w:proofErr w:type="spellStart"/>
            <w:r w:rsidRPr="000A4555">
              <w:rPr>
                <w:sz w:val="28"/>
                <w:szCs w:val="28"/>
                <w:lang w:val="en-US"/>
              </w:rPr>
              <w:t>tezligi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w:t>
            </w:r>
          </w:p>
          <w:p w14:paraId="1D16F851" w14:textId="77777777" w:rsidR="00E54C15" w:rsidRPr="000A4555" w:rsidRDefault="00E54C15" w:rsidP="00E47DA8">
            <w:pPr>
              <w:jc w:val="both"/>
              <w:rPr>
                <w:sz w:val="28"/>
                <w:szCs w:val="28"/>
                <w:lang w:val="en-US"/>
              </w:rPr>
            </w:pPr>
          </w:p>
          <w:p w14:paraId="1541042F" w14:textId="77777777" w:rsidR="00E54C15" w:rsidRPr="000A4555" w:rsidRDefault="00E54C15" w:rsidP="00E47DA8">
            <w:pPr>
              <w:jc w:val="both"/>
              <w:rPr>
                <w:sz w:val="28"/>
                <w:szCs w:val="28"/>
                <w:lang w:val="en-US"/>
              </w:rPr>
            </w:pPr>
            <w:proofErr w:type="spellStart"/>
            <w:r w:rsidRPr="000A4555">
              <w:rPr>
                <w:sz w:val="28"/>
                <w:szCs w:val="28"/>
              </w:rPr>
              <w:t>Тўплагичдаги</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ўқиш</w:t>
            </w:r>
            <w:proofErr w:type="spellEnd"/>
            <w:r w:rsidRPr="000A4555">
              <w:rPr>
                <w:sz w:val="28"/>
                <w:szCs w:val="28"/>
                <w:lang w:val="en-US"/>
              </w:rPr>
              <w:t>/</w:t>
            </w:r>
            <w:proofErr w:type="spellStart"/>
            <w:r w:rsidRPr="000A4555">
              <w:rPr>
                <w:sz w:val="28"/>
                <w:szCs w:val="28"/>
              </w:rPr>
              <w:t>ёзиш</w:t>
            </w:r>
            <w:proofErr w:type="spellEnd"/>
            <w:r w:rsidR="00E87D5B" w:rsidRPr="000A4555">
              <w:rPr>
                <w:sz w:val="28"/>
                <w:szCs w:val="28"/>
                <w:lang w:val="en-US"/>
              </w:rPr>
              <w:t xml:space="preserve"> </w:t>
            </w:r>
            <w:proofErr w:type="spellStart"/>
            <w:r w:rsidRPr="000A4555">
              <w:rPr>
                <w:sz w:val="28"/>
                <w:szCs w:val="28"/>
              </w:rPr>
              <w:t>тезли</w:t>
            </w:r>
            <w:proofErr w:type="spellEnd"/>
            <w:r w:rsidR="00E87D5B" w:rsidRPr="000A4555">
              <w:rPr>
                <w:sz w:val="28"/>
                <w:szCs w:val="28"/>
                <w:lang w:val="en-US"/>
              </w:rPr>
              <w:t>-</w:t>
            </w:r>
            <w:proofErr w:type="spellStart"/>
            <w:r w:rsidRPr="000A4555">
              <w:rPr>
                <w:sz w:val="28"/>
                <w:szCs w:val="28"/>
              </w:rPr>
              <w:t>ги</w:t>
            </w:r>
            <w:proofErr w:type="spellEnd"/>
            <w:r w:rsidRPr="000A4555">
              <w:rPr>
                <w:sz w:val="28"/>
                <w:szCs w:val="28"/>
                <w:lang w:val="en-US"/>
              </w:rPr>
              <w:t xml:space="preserve">. </w:t>
            </w:r>
            <w:proofErr w:type="spellStart"/>
            <w:r w:rsidRPr="000A4555">
              <w:rPr>
                <w:sz w:val="28"/>
                <w:szCs w:val="28"/>
              </w:rPr>
              <w:t>Иккита</w:t>
            </w:r>
            <w:proofErr w:type="spellEnd"/>
            <w:r w:rsidRPr="000A4555">
              <w:rPr>
                <w:sz w:val="28"/>
                <w:szCs w:val="28"/>
                <w:lang w:val="en-US"/>
              </w:rPr>
              <w:t xml:space="preserve"> </w:t>
            </w:r>
            <w:r w:rsidRPr="000A4555">
              <w:rPr>
                <w:sz w:val="28"/>
                <w:szCs w:val="28"/>
              </w:rPr>
              <w:t>параметр</w:t>
            </w:r>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ўртача</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вақти</w:t>
            </w:r>
            <w:proofErr w:type="spellEnd"/>
            <w:r w:rsidRPr="000A4555">
              <w:rPr>
                <w:sz w:val="28"/>
                <w:szCs w:val="28"/>
                <w:lang w:val="en-US"/>
              </w:rPr>
              <w:t xml:space="preserve"> </w:t>
            </w:r>
            <w:r w:rsidRPr="000A4555">
              <w:rPr>
                <w:sz w:val="28"/>
                <w:szCs w:val="28"/>
                <w:lang w:val="uz-Cyrl-UZ"/>
              </w:rPr>
              <w:t>ҳ</w:t>
            </w:r>
            <w:proofErr w:type="spellStart"/>
            <w:r w:rsidRPr="000A4555">
              <w:rPr>
                <w:sz w:val="28"/>
                <w:szCs w:val="28"/>
              </w:rPr>
              <w:t>амда</w:t>
            </w:r>
            <w:proofErr w:type="spellEnd"/>
            <w:r w:rsidRPr="000A4555">
              <w:rPr>
                <w:sz w:val="28"/>
                <w:szCs w:val="28"/>
                <w:lang w:val="uz-Cyrl-UZ"/>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узатиш</w:t>
            </w:r>
            <w:proofErr w:type="spellEnd"/>
            <w:r w:rsidRPr="000A4555">
              <w:rPr>
                <w:sz w:val="28"/>
                <w:szCs w:val="28"/>
                <w:lang w:val="en-US"/>
              </w:rPr>
              <w:t xml:space="preserve"> </w:t>
            </w:r>
            <w:proofErr w:type="spellStart"/>
            <w:r w:rsidRPr="000A4555">
              <w:rPr>
                <w:sz w:val="28"/>
                <w:szCs w:val="28"/>
              </w:rPr>
              <w:t>тезлиги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w:t>
            </w:r>
          </w:p>
        </w:tc>
      </w:tr>
      <w:tr w:rsidR="00E54C15" w:rsidRPr="000A4555" w14:paraId="67EF17E3" w14:textId="77777777" w:rsidTr="00E47DA8">
        <w:trPr>
          <w:tblCellSpacing w:w="0" w:type="dxa"/>
          <w:jc w:val="center"/>
        </w:trPr>
        <w:tc>
          <w:tcPr>
            <w:tcW w:w="3821" w:type="dxa"/>
          </w:tcPr>
          <w:p w14:paraId="0DA72432" w14:textId="77777777" w:rsidR="00E54C15" w:rsidRPr="000A4555" w:rsidRDefault="00E54C15" w:rsidP="00E47DA8">
            <w:pPr>
              <w:rPr>
                <w:b/>
                <w:iCs/>
                <w:sz w:val="28"/>
                <w:szCs w:val="28"/>
                <w:lang w:val="en-US"/>
              </w:rPr>
            </w:pPr>
            <w:r w:rsidRPr="000A4555">
              <w:rPr>
                <w:b/>
                <w:iCs/>
                <w:sz w:val="28"/>
                <w:szCs w:val="28"/>
              </w:rPr>
              <w:t>Быстродействие</w:t>
            </w:r>
            <w:r w:rsidRPr="000A4555">
              <w:rPr>
                <w:b/>
                <w:iCs/>
                <w:sz w:val="28"/>
                <w:szCs w:val="28"/>
                <w:lang w:val="en-US"/>
              </w:rPr>
              <w:t xml:space="preserve"> </w:t>
            </w:r>
            <w:r w:rsidRPr="000A4555">
              <w:rPr>
                <w:b/>
                <w:iCs/>
                <w:sz w:val="28"/>
                <w:szCs w:val="28"/>
              </w:rPr>
              <w:t>процессора</w:t>
            </w:r>
          </w:p>
          <w:p w14:paraId="602457C5"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protsessorning</w:t>
            </w:r>
            <w:proofErr w:type="spellEnd"/>
            <w:r w:rsidRPr="000A4555">
              <w:rPr>
                <w:iCs/>
                <w:sz w:val="28"/>
                <w:szCs w:val="28"/>
                <w:lang w:val="en-US"/>
              </w:rPr>
              <w:t xml:space="preserve"> </w:t>
            </w:r>
            <w:proofErr w:type="spellStart"/>
            <w:r w:rsidRPr="000A4555">
              <w:rPr>
                <w:iCs/>
                <w:sz w:val="28"/>
                <w:szCs w:val="28"/>
                <w:lang w:val="en-US"/>
              </w:rPr>
              <w:t>tez</w:t>
            </w:r>
            <w:proofErr w:type="spellEnd"/>
            <w:r w:rsidRPr="000A4555">
              <w:rPr>
                <w:iCs/>
                <w:sz w:val="28"/>
                <w:szCs w:val="28"/>
                <w:lang w:val="en-US"/>
              </w:rPr>
              <w:t xml:space="preserve"> </w:t>
            </w:r>
            <w:r w:rsidRPr="000A4555">
              <w:rPr>
                <w:iCs/>
                <w:sz w:val="28"/>
                <w:szCs w:val="28"/>
                <w:lang w:val="en-US"/>
              </w:rPr>
              <w:br/>
            </w:r>
            <w:proofErr w:type="spellStart"/>
            <w:r w:rsidRPr="000A4555">
              <w:rPr>
                <w:iCs/>
                <w:sz w:val="28"/>
                <w:szCs w:val="28"/>
                <w:lang w:val="en-US"/>
              </w:rPr>
              <w:t>ishlashi</w:t>
            </w:r>
            <w:proofErr w:type="spellEnd"/>
          </w:p>
          <w:p w14:paraId="6D4816F3"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процессорнинг</w:t>
            </w:r>
            <w:proofErr w:type="spellEnd"/>
            <w:r w:rsidRPr="000A4555">
              <w:rPr>
                <w:iCs/>
                <w:sz w:val="28"/>
                <w:szCs w:val="28"/>
                <w:lang w:val="en-US"/>
              </w:rPr>
              <w:t xml:space="preserve"> </w:t>
            </w:r>
            <w:r w:rsidRPr="000A4555">
              <w:rPr>
                <w:iCs/>
                <w:sz w:val="28"/>
                <w:szCs w:val="28"/>
              </w:rPr>
              <w:t>тез</w:t>
            </w:r>
            <w:r w:rsidRPr="000A4555">
              <w:rPr>
                <w:iCs/>
                <w:sz w:val="28"/>
                <w:szCs w:val="28"/>
                <w:lang w:val="en-US"/>
              </w:rPr>
              <w:t xml:space="preserve"> </w:t>
            </w:r>
            <w:r w:rsidRPr="000A4555">
              <w:rPr>
                <w:iCs/>
                <w:sz w:val="28"/>
                <w:szCs w:val="28"/>
                <w:lang w:val="en-US"/>
              </w:rPr>
              <w:br/>
            </w:r>
            <w:proofErr w:type="spellStart"/>
            <w:r w:rsidRPr="000A4555">
              <w:rPr>
                <w:iCs/>
                <w:sz w:val="28"/>
                <w:szCs w:val="28"/>
              </w:rPr>
              <w:t>ишлаши</w:t>
            </w:r>
            <w:proofErr w:type="spellEnd"/>
            <w:r w:rsidRPr="000A4555">
              <w:rPr>
                <w:iCs/>
                <w:sz w:val="28"/>
                <w:szCs w:val="28"/>
                <w:lang w:val="en-US"/>
              </w:rPr>
              <w:t xml:space="preserve"> </w:t>
            </w:r>
          </w:p>
          <w:p w14:paraId="01A5682F"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quick action of processor</w:t>
            </w:r>
          </w:p>
        </w:tc>
        <w:tc>
          <w:tcPr>
            <w:tcW w:w="6149" w:type="dxa"/>
            <w:vAlign w:val="center"/>
          </w:tcPr>
          <w:p w14:paraId="419A88F3" w14:textId="77777777" w:rsidR="00E54C15" w:rsidRPr="000A4555" w:rsidRDefault="00E54C15" w:rsidP="00E47DA8">
            <w:pPr>
              <w:jc w:val="both"/>
              <w:rPr>
                <w:sz w:val="28"/>
                <w:szCs w:val="28"/>
              </w:rPr>
            </w:pPr>
            <w:r w:rsidRPr="000A4555">
              <w:rPr>
                <w:sz w:val="28"/>
                <w:szCs w:val="28"/>
              </w:rPr>
              <w:t>Скорость выполнения операций процессором. Скорость выполнения отдельных операций у процессора разная, поэтому за скорость работы всего процессора принимают либо скорость выполнения команд «регистр</w:t>
            </w:r>
            <w:r w:rsidR="00E87D5B" w:rsidRPr="000A4555">
              <w:rPr>
                <w:sz w:val="28"/>
                <w:szCs w:val="28"/>
                <w:lang w:val="uz-Cyrl-UZ"/>
              </w:rPr>
              <w:t>-</w:t>
            </w:r>
            <w:r w:rsidRPr="000A4555">
              <w:rPr>
                <w:sz w:val="28"/>
                <w:szCs w:val="28"/>
              </w:rPr>
              <w:t xml:space="preserve">регистр», либо скорость выполнения команд над числами с плавающей запятой. Имеет специальное название – </w:t>
            </w:r>
            <w:proofErr w:type="spellStart"/>
            <w:r w:rsidRPr="000A4555">
              <w:rPr>
                <w:sz w:val="28"/>
                <w:szCs w:val="28"/>
              </w:rPr>
              <w:t>флопс</w:t>
            </w:r>
            <w:proofErr w:type="spellEnd"/>
            <w:r w:rsidRPr="000A4555">
              <w:rPr>
                <w:sz w:val="28"/>
                <w:szCs w:val="28"/>
              </w:rPr>
              <w:t>.</w:t>
            </w:r>
          </w:p>
          <w:p w14:paraId="60849CC1" w14:textId="77777777" w:rsidR="00E54C15" w:rsidRPr="000A4555" w:rsidRDefault="00E54C15" w:rsidP="00E47DA8">
            <w:pPr>
              <w:jc w:val="both"/>
              <w:rPr>
                <w:sz w:val="28"/>
                <w:szCs w:val="28"/>
              </w:rPr>
            </w:pPr>
            <w:proofErr w:type="spellStart"/>
            <w:r w:rsidRPr="000A4555">
              <w:rPr>
                <w:sz w:val="28"/>
                <w:szCs w:val="28"/>
              </w:rPr>
              <w:t>Protsessorning</w:t>
            </w:r>
            <w:proofErr w:type="spellEnd"/>
            <w:r w:rsidRPr="000A4555">
              <w:rPr>
                <w:sz w:val="28"/>
                <w:szCs w:val="28"/>
              </w:rPr>
              <w:t xml:space="preserve"> </w:t>
            </w:r>
            <w:proofErr w:type="spellStart"/>
            <w:r w:rsidRPr="000A4555">
              <w:rPr>
                <w:sz w:val="28"/>
                <w:szCs w:val="28"/>
              </w:rPr>
              <w:t>operatsiyalarni</w:t>
            </w:r>
            <w:proofErr w:type="spellEnd"/>
            <w:r w:rsidRPr="000A4555">
              <w:rPr>
                <w:sz w:val="28"/>
                <w:szCs w:val="28"/>
              </w:rPr>
              <w:t xml:space="preserve"> </w:t>
            </w:r>
            <w:proofErr w:type="spellStart"/>
            <w:r w:rsidRPr="000A4555">
              <w:rPr>
                <w:sz w:val="28"/>
                <w:szCs w:val="28"/>
              </w:rPr>
              <w:t>bajarish</w:t>
            </w:r>
            <w:proofErr w:type="spellEnd"/>
            <w:r w:rsidRPr="000A4555">
              <w:rPr>
                <w:sz w:val="28"/>
                <w:szCs w:val="28"/>
              </w:rPr>
              <w:t xml:space="preserve"> </w:t>
            </w:r>
            <w:proofErr w:type="spellStart"/>
            <w:r w:rsidRPr="000A4555">
              <w:rPr>
                <w:sz w:val="28"/>
                <w:szCs w:val="28"/>
              </w:rPr>
              <w:t>tezligi</w:t>
            </w:r>
            <w:proofErr w:type="spellEnd"/>
            <w:r w:rsidRPr="000A4555">
              <w:rPr>
                <w:sz w:val="28"/>
                <w:szCs w:val="28"/>
              </w:rPr>
              <w:t xml:space="preserve">. </w:t>
            </w:r>
            <w:proofErr w:type="spellStart"/>
            <w:r w:rsidRPr="000A4555">
              <w:rPr>
                <w:sz w:val="28"/>
                <w:szCs w:val="28"/>
              </w:rPr>
              <w:t>Protsessorda</w:t>
            </w:r>
            <w:proofErr w:type="spellEnd"/>
            <w:r w:rsidRPr="000A4555">
              <w:rPr>
                <w:sz w:val="28"/>
                <w:szCs w:val="28"/>
              </w:rPr>
              <w:t xml:space="preserve"> </w:t>
            </w:r>
            <w:proofErr w:type="spellStart"/>
            <w:r w:rsidRPr="000A4555">
              <w:rPr>
                <w:sz w:val="28"/>
                <w:szCs w:val="28"/>
              </w:rPr>
              <w:t>alohida</w:t>
            </w:r>
            <w:proofErr w:type="spellEnd"/>
            <w:r w:rsidRPr="000A4555">
              <w:rPr>
                <w:sz w:val="28"/>
                <w:szCs w:val="28"/>
              </w:rPr>
              <w:t xml:space="preserve"> </w:t>
            </w:r>
            <w:proofErr w:type="spellStart"/>
            <w:r w:rsidRPr="000A4555">
              <w:rPr>
                <w:sz w:val="28"/>
                <w:szCs w:val="28"/>
              </w:rPr>
              <w:t>operatsiyalarni</w:t>
            </w:r>
            <w:proofErr w:type="spellEnd"/>
            <w:r w:rsidRPr="000A4555">
              <w:rPr>
                <w:sz w:val="28"/>
                <w:szCs w:val="28"/>
              </w:rPr>
              <w:t xml:space="preserve"> </w:t>
            </w:r>
            <w:proofErr w:type="spellStart"/>
            <w:r w:rsidRPr="000A4555">
              <w:rPr>
                <w:sz w:val="28"/>
                <w:szCs w:val="28"/>
              </w:rPr>
              <w:t>bajarish</w:t>
            </w:r>
            <w:proofErr w:type="spellEnd"/>
            <w:r w:rsidRPr="000A4555">
              <w:rPr>
                <w:sz w:val="28"/>
                <w:szCs w:val="28"/>
              </w:rPr>
              <w:t xml:space="preserve"> </w:t>
            </w:r>
            <w:proofErr w:type="spellStart"/>
            <w:r w:rsidRPr="000A4555">
              <w:rPr>
                <w:sz w:val="28"/>
                <w:szCs w:val="28"/>
              </w:rPr>
              <w:t>tezligi</w:t>
            </w:r>
            <w:proofErr w:type="spellEnd"/>
            <w:r w:rsidRPr="000A4555">
              <w:rPr>
                <w:sz w:val="28"/>
                <w:szCs w:val="28"/>
              </w:rPr>
              <w:t xml:space="preserve"> </w:t>
            </w:r>
            <w:proofErr w:type="spellStart"/>
            <w:r w:rsidRPr="000A4555">
              <w:rPr>
                <w:sz w:val="28"/>
                <w:szCs w:val="28"/>
              </w:rPr>
              <w:t>turlicha</w:t>
            </w:r>
            <w:proofErr w:type="spellEnd"/>
            <w:r w:rsidRPr="000A4555">
              <w:rPr>
                <w:sz w:val="28"/>
                <w:szCs w:val="28"/>
              </w:rPr>
              <w:t xml:space="preserve">, </w:t>
            </w:r>
            <w:proofErr w:type="spellStart"/>
            <w:r w:rsidRPr="000A4555">
              <w:rPr>
                <w:sz w:val="28"/>
                <w:szCs w:val="28"/>
              </w:rPr>
              <w:t>shuning</w:t>
            </w:r>
            <w:proofErr w:type="spellEnd"/>
            <w:r w:rsidRPr="000A4555">
              <w:rPr>
                <w:sz w:val="28"/>
                <w:szCs w:val="28"/>
              </w:rPr>
              <w:t xml:space="preserve"> </w:t>
            </w:r>
            <w:proofErr w:type="spellStart"/>
            <w:r w:rsidRPr="000A4555">
              <w:rPr>
                <w:sz w:val="28"/>
                <w:szCs w:val="28"/>
              </w:rPr>
              <w:t>uchun</w:t>
            </w:r>
            <w:proofErr w:type="spellEnd"/>
            <w:r w:rsidRPr="000A4555">
              <w:rPr>
                <w:sz w:val="28"/>
                <w:szCs w:val="28"/>
              </w:rPr>
              <w:t xml:space="preserve"> </w:t>
            </w:r>
            <w:proofErr w:type="spellStart"/>
            <w:r w:rsidRPr="000A4555">
              <w:rPr>
                <w:sz w:val="28"/>
                <w:szCs w:val="28"/>
              </w:rPr>
              <w:t>butun</w:t>
            </w:r>
            <w:proofErr w:type="spellEnd"/>
            <w:r w:rsidRPr="000A4555">
              <w:rPr>
                <w:sz w:val="28"/>
                <w:szCs w:val="28"/>
              </w:rPr>
              <w:t xml:space="preserve"> </w:t>
            </w:r>
            <w:proofErr w:type="spellStart"/>
            <w:r w:rsidRPr="000A4555">
              <w:rPr>
                <w:sz w:val="28"/>
                <w:szCs w:val="28"/>
              </w:rPr>
              <w:t>protsessorning</w:t>
            </w:r>
            <w:proofErr w:type="spellEnd"/>
            <w:r w:rsidRPr="000A4555">
              <w:rPr>
                <w:sz w:val="28"/>
                <w:szCs w:val="28"/>
              </w:rPr>
              <w:t xml:space="preserve"> </w:t>
            </w:r>
            <w:proofErr w:type="spellStart"/>
            <w:r w:rsidRPr="000A4555">
              <w:rPr>
                <w:sz w:val="28"/>
                <w:szCs w:val="28"/>
              </w:rPr>
              <w:t>ishlash</w:t>
            </w:r>
            <w:proofErr w:type="spellEnd"/>
            <w:r w:rsidRPr="000A4555">
              <w:rPr>
                <w:sz w:val="28"/>
                <w:szCs w:val="28"/>
              </w:rPr>
              <w:t xml:space="preserve"> </w:t>
            </w:r>
            <w:proofErr w:type="spellStart"/>
            <w:r w:rsidRPr="000A4555">
              <w:rPr>
                <w:sz w:val="28"/>
                <w:szCs w:val="28"/>
              </w:rPr>
              <w:t>tezligi</w:t>
            </w:r>
            <w:proofErr w:type="spellEnd"/>
            <w:r w:rsidRPr="000A4555">
              <w:rPr>
                <w:sz w:val="28"/>
                <w:szCs w:val="28"/>
              </w:rPr>
              <w:t xml:space="preserve"> </w:t>
            </w:r>
            <w:proofErr w:type="spellStart"/>
            <w:r w:rsidRPr="000A4555">
              <w:rPr>
                <w:sz w:val="28"/>
                <w:szCs w:val="28"/>
              </w:rPr>
              <w:t>sifatida</w:t>
            </w:r>
            <w:proofErr w:type="spellEnd"/>
            <w:r w:rsidRPr="000A4555">
              <w:rPr>
                <w:sz w:val="28"/>
                <w:szCs w:val="28"/>
              </w:rPr>
              <w:t>, «</w:t>
            </w:r>
            <w:proofErr w:type="spellStart"/>
            <w:r w:rsidRPr="000A4555">
              <w:rPr>
                <w:sz w:val="28"/>
                <w:szCs w:val="28"/>
              </w:rPr>
              <w:t>registr</w:t>
            </w:r>
            <w:proofErr w:type="spellEnd"/>
            <w:r w:rsidR="00E87D5B" w:rsidRPr="000A4555">
              <w:rPr>
                <w:sz w:val="28"/>
                <w:szCs w:val="28"/>
                <w:lang w:val="uz-Cyrl-UZ"/>
              </w:rPr>
              <w:t>-</w:t>
            </w:r>
            <w:proofErr w:type="spellStart"/>
            <w:r w:rsidRPr="000A4555">
              <w:rPr>
                <w:sz w:val="28"/>
                <w:szCs w:val="28"/>
              </w:rPr>
              <w:t>registr</w:t>
            </w:r>
            <w:proofErr w:type="spellEnd"/>
            <w:r w:rsidRPr="000A4555">
              <w:rPr>
                <w:sz w:val="28"/>
                <w:szCs w:val="28"/>
              </w:rPr>
              <w:t xml:space="preserve">» </w:t>
            </w:r>
            <w:proofErr w:type="spellStart"/>
            <w:r w:rsidRPr="000A4555">
              <w:rPr>
                <w:sz w:val="28"/>
                <w:szCs w:val="28"/>
              </w:rPr>
              <w:t>komandalarini</w:t>
            </w:r>
            <w:proofErr w:type="spellEnd"/>
            <w:r w:rsidRPr="000A4555">
              <w:rPr>
                <w:sz w:val="28"/>
                <w:szCs w:val="28"/>
              </w:rPr>
              <w:t xml:space="preserve"> </w:t>
            </w:r>
            <w:proofErr w:type="spellStart"/>
            <w:r w:rsidRPr="000A4555">
              <w:rPr>
                <w:sz w:val="28"/>
                <w:szCs w:val="28"/>
              </w:rPr>
              <w:t>bajarish</w:t>
            </w:r>
            <w:proofErr w:type="spellEnd"/>
            <w:r w:rsidRPr="000A4555">
              <w:rPr>
                <w:sz w:val="28"/>
                <w:szCs w:val="28"/>
              </w:rPr>
              <w:t xml:space="preserve"> </w:t>
            </w:r>
            <w:proofErr w:type="spellStart"/>
            <w:r w:rsidRPr="000A4555">
              <w:rPr>
                <w:sz w:val="28"/>
                <w:szCs w:val="28"/>
              </w:rPr>
              <w:t>tezligi</w:t>
            </w:r>
            <w:proofErr w:type="spellEnd"/>
            <w:r w:rsidRPr="000A4555">
              <w:rPr>
                <w:sz w:val="28"/>
                <w:szCs w:val="28"/>
              </w:rPr>
              <w:t xml:space="preserve"> </w:t>
            </w:r>
            <w:proofErr w:type="spellStart"/>
            <w:r w:rsidRPr="000A4555">
              <w:rPr>
                <w:sz w:val="28"/>
                <w:szCs w:val="28"/>
              </w:rPr>
              <w:t>yoki</w:t>
            </w:r>
            <w:proofErr w:type="spellEnd"/>
            <w:r w:rsidRPr="000A4555">
              <w:rPr>
                <w:sz w:val="28"/>
                <w:szCs w:val="28"/>
              </w:rPr>
              <w:t xml:space="preserve"> </w:t>
            </w:r>
            <w:proofErr w:type="spellStart"/>
            <w:r w:rsidRPr="000A4555">
              <w:rPr>
                <w:sz w:val="28"/>
                <w:szCs w:val="28"/>
              </w:rPr>
              <w:t>suzuvchi</w:t>
            </w:r>
            <w:proofErr w:type="spellEnd"/>
            <w:r w:rsidRPr="000A4555">
              <w:rPr>
                <w:sz w:val="28"/>
                <w:szCs w:val="28"/>
              </w:rPr>
              <w:t xml:space="preserve"> </w:t>
            </w:r>
            <w:proofErr w:type="spellStart"/>
            <w:r w:rsidRPr="000A4555">
              <w:rPr>
                <w:sz w:val="28"/>
                <w:szCs w:val="28"/>
              </w:rPr>
              <w:t>vergulli</w:t>
            </w:r>
            <w:proofErr w:type="spellEnd"/>
            <w:r w:rsidRPr="000A4555">
              <w:rPr>
                <w:sz w:val="28"/>
                <w:szCs w:val="28"/>
              </w:rPr>
              <w:t xml:space="preserve"> </w:t>
            </w:r>
            <w:proofErr w:type="spellStart"/>
            <w:r w:rsidRPr="000A4555">
              <w:rPr>
                <w:sz w:val="28"/>
                <w:szCs w:val="28"/>
              </w:rPr>
              <w:t>sonlar</w:t>
            </w:r>
            <w:proofErr w:type="spellEnd"/>
            <w:r w:rsidRPr="000A4555">
              <w:rPr>
                <w:sz w:val="28"/>
                <w:szCs w:val="28"/>
              </w:rPr>
              <w:t xml:space="preserve"> </w:t>
            </w:r>
            <w:proofErr w:type="spellStart"/>
            <w:r w:rsidRPr="000A4555">
              <w:rPr>
                <w:sz w:val="28"/>
                <w:szCs w:val="28"/>
              </w:rPr>
              <w:t>ustidagi</w:t>
            </w:r>
            <w:proofErr w:type="spellEnd"/>
            <w:r w:rsidRPr="000A4555">
              <w:rPr>
                <w:sz w:val="28"/>
                <w:szCs w:val="28"/>
              </w:rPr>
              <w:t xml:space="preserve"> </w:t>
            </w:r>
            <w:proofErr w:type="spellStart"/>
            <w:r w:rsidRPr="000A4555">
              <w:rPr>
                <w:sz w:val="28"/>
                <w:szCs w:val="28"/>
              </w:rPr>
              <w:t>komandalarni</w:t>
            </w:r>
            <w:proofErr w:type="spellEnd"/>
            <w:r w:rsidRPr="000A4555">
              <w:rPr>
                <w:sz w:val="28"/>
                <w:szCs w:val="28"/>
              </w:rPr>
              <w:t xml:space="preserve"> </w:t>
            </w:r>
            <w:proofErr w:type="spellStart"/>
            <w:r w:rsidRPr="000A4555">
              <w:rPr>
                <w:sz w:val="28"/>
                <w:szCs w:val="28"/>
              </w:rPr>
              <w:t>bajarish</w:t>
            </w:r>
            <w:proofErr w:type="spellEnd"/>
            <w:r w:rsidRPr="000A4555">
              <w:rPr>
                <w:sz w:val="28"/>
                <w:szCs w:val="28"/>
              </w:rPr>
              <w:t xml:space="preserve"> </w:t>
            </w:r>
            <w:proofErr w:type="spellStart"/>
            <w:r w:rsidRPr="000A4555">
              <w:rPr>
                <w:sz w:val="28"/>
                <w:szCs w:val="28"/>
              </w:rPr>
              <w:t>tezligi</w:t>
            </w:r>
            <w:proofErr w:type="spellEnd"/>
            <w:r w:rsidRPr="000A4555">
              <w:rPr>
                <w:sz w:val="28"/>
                <w:szCs w:val="28"/>
              </w:rPr>
              <w:t xml:space="preserve"> </w:t>
            </w:r>
            <w:proofErr w:type="spellStart"/>
            <w:r w:rsidRPr="000A4555">
              <w:rPr>
                <w:sz w:val="28"/>
                <w:szCs w:val="28"/>
              </w:rPr>
              <w:t>olinadi</w:t>
            </w:r>
            <w:proofErr w:type="spellEnd"/>
            <w:r w:rsidRPr="000A4555">
              <w:rPr>
                <w:sz w:val="28"/>
                <w:szCs w:val="28"/>
              </w:rPr>
              <w:t xml:space="preserve">. </w:t>
            </w:r>
            <w:proofErr w:type="spellStart"/>
            <w:r w:rsidRPr="000A4555">
              <w:rPr>
                <w:sz w:val="28"/>
                <w:szCs w:val="28"/>
              </w:rPr>
              <w:t>Uning</w:t>
            </w:r>
            <w:proofErr w:type="spellEnd"/>
            <w:r w:rsidRPr="000A4555">
              <w:rPr>
                <w:sz w:val="28"/>
                <w:szCs w:val="28"/>
              </w:rPr>
              <w:t xml:space="preserve"> </w:t>
            </w:r>
            <w:proofErr w:type="spellStart"/>
            <w:r w:rsidRPr="000A4555">
              <w:rPr>
                <w:sz w:val="28"/>
                <w:szCs w:val="28"/>
              </w:rPr>
              <w:t>maxsus</w:t>
            </w:r>
            <w:proofErr w:type="spellEnd"/>
            <w:r w:rsidRPr="000A4555">
              <w:rPr>
                <w:sz w:val="28"/>
                <w:szCs w:val="28"/>
              </w:rPr>
              <w:t xml:space="preserve"> </w:t>
            </w:r>
            <w:proofErr w:type="spellStart"/>
            <w:r w:rsidRPr="000A4555">
              <w:rPr>
                <w:sz w:val="28"/>
                <w:szCs w:val="28"/>
              </w:rPr>
              <w:t>nomi</w:t>
            </w:r>
            <w:proofErr w:type="spellEnd"/>
            <w:r w:rsidRPr="000A4555">
              <w:rPr>
                <w:sz w:val="28"/>
                <w:szCs w:val="28"/>
              </w:rPr>
              <w:t xml:space="preserve"> – </w:t>
            </w:r>
            <w:proofErr w:type="spellStart"/>
            <w:r w:rsidRPr="000A4555">
              <w:rPr>
                <w:i/>
                <w:sz w:val="28"/>
                <w:szCs w:val="28"/>
              </w:rPr>
              <w:t>flops</w:t>
            </w:r>
            <w:proofErr w:type="spellEnd"/>
            <w:r w:rsidRPr="000A4555">
              <w:rPr>
                <w:sz w:val="28"/>
                <w:szCs w:val="28"/>
              </w:rPr>
              <w:t>.</w:t>
            </w:r>
          </w:p>
          <w:p w14:paraId="5A7E928B" w14:textId="77777777" w:rsidR="00E54C15" w:rsidRPr="000A4555" w:rsidRDefault="00E54C15" w:rsidP="00E47DA8">
            <w:pPr>
              <w:jc w:val="both"/>
              <w:rPr>
                <w:sz w:val="28"/>
                <w:szCs w:val="28"/>
              </w:rPr>
            </w:pPr>
          </w:p>
          <w:p w14:paraId="44C8D70E" w14:textId="77777777" w:rsidR="00E54C15" w:rsidRPr="000A4555" w:rsidRDefault="00E54C15" w:rsidP="00E87D5B">
            <w:pPr>
              <w:jc w:val="both"/>
              <w:rPr>
                <w:sz w:val="28"/>
                <w:szCs w:val="28"/>
              </w:rPr>
            </w:pPr>
            <w:proofErr w:type="spellStart"/>
            <w:r w:rsidRPr="000A4555">
              <w:rPr>
                <w:sz w:val="28"/>
                <w:szCs w:val="28"/>
              </w:rPr>
              <w:t>Процессорнинг</w:t>
            </w:r>
            <w:proofErr w:type="spellEnd"/>
            <w:r w:rsidRPr="000A4555">
              <w:rPr>
                <w:sz w:val="28"/>
                <w:szCs w:val="28"/>
              </w:rPr>
              <w:t xml:space="preserve"> </w:t>
            </w:r>
            <w:proofErr w:type="spellStart"/>
            <w:r w:rsidRPr="000A4555">
              <w:rPr>
                <w:sz w:val="28"/>
                <w:szCs w:val="28"/>
              </w:rPr>
              <w:t>операцияларни</w:t>
            </w:r>
            <w:proofErr w:type="spellEnd"/>
            <w:r w:rsidRPr="000A4555">
              <w:rPr>
                <w:sz w:val="28"/>
                <w:szCs w:val="28"/>
              </w:rPr>
              <w:t xml:space="preserve">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тезлиги</w:t>
            </w:r>
            <w:proofErr w:type="spellEnd"/>
            <w:r w:rsidRPr="000A4555">
              <w:rPr>
                <w:sz w:val="28"/>
                <w:szCs w:val="28"/>
              </w:rPr>
              <w:t xml:space="preserve">. </w:t>
            </w:r>
            <w:proofErr w:type="spellStart"/>
            <w:r w:rsidRPr="000A4555">
              <w:rPr>
                <w:sz w:val="28"/>
                <w:szCs w:val="28"/>
              </w:rPr>
              <w:t>Процессорда</w:t>
            </w:r>
            <w:proofErr w:type="spellEnd"/>
            <w:r w:rsidRPr="000A4555">
              <w:rPr>
                <w:sz w:val="28"/>
                <w:szCs w:val="28"/>
              </w:rPr>
              <w:t xml:space="preserve"> </w:t>
            </w:r>
            <w:proofErr w:type="spellStart"/>
            <w:r w:rsidRPr="000A4555">
              <w:rPr>
                <w:sz w:val="28"/>
                <w:szCs w:val="28"/>
              </w:rPr>
              <w:t>алоҳида</w:t>
            </w:r>
            <w:proofErr w:type="spellEnd"/>
            <w:r w:rsidRPr="000A4555">
              <w:rPr>
                <w:sz w:val="28"/>
                <w:szCs w:val="28"/>
              </w:rPr>
              <w:t xml:space="preserve"> </w:t>
            </w:r>
            <w:proofErr w:type="spellStart"/>
            <w:r w:rsidRPr="000A4555">
              <w:rPr>
                <w:sz w:val="28"/>
                <w:szCs w:val="28"/>
              </w:rPr>
              <w:t>операцияларни</w:t>
            </w:r>
            <w:proofErr w:type="spellEnd"/>
            <w:r w:rsidRPr="000A4555">
              <w:rPr>
                <w:sz w:val="28"/>
                <w:szCs w:val="28"/>
              </w:rPr>
              <w:t xml:space="preserve">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тезлиги</w:t>
            </w:r>
            <w:proofErr w:type="spellEnd"/>
            <w:r w:rsidRPr="000A4555">
              <w:rPr>
                <w:sz w:val="28"/>
                <w:szCs w:val="28"/>
              </w:rPr>
              <w:t xml:space="preserve"> </w:t>
            </w:r>
            <w:proofErr w:type="spellStart"/>
            <w:r w:rsidRPr="000A4555">
              <w:rPr>
                <w:sz w:val="28"/>
                <w:szCs w:val="28"/>
              </w:rPr>
              <w:t>турлича</w:t>
            </w:r>
            <w:proofErr w:type="spellEnd"/>
            <w:r w:rsidRPr="000A4555">
              <w:rPr>
                <w:sz w:val="28"/>
                <w:szCs w:val="28"/>
              </w:rPr>
              <w:t xml:space="preserve">, </w:t>
            </w:r>
            <w:proofErr w:type="spellStart"/>
            <w:r w:rsidRPr="000A4555">
              <w:rPr>
                <w:sz w:val="28"/>
                <w:szCs w:val="28"/>
              </w:rPr>
              <w:t>шунинг</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бутун </w:t>
            </w:r>
            <w:proofErr w:type="spellStart"/>
            <w:r w:rsidRPr="000A4555">
              <w:rPr>
                <w:sz w:val="28"/>
                <w:szCs w:val="28"/>
              </w:rPr>
              <w:t>процессорнинг</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тезлиги</w:t>
            </w:r>
            <w:proofErr w:type="spellEnd"/>
            <w:r w:rsidRPr="000A4555">
              <w:rPr>
                <w:sz w:val="28"/>
                <w:szCs w:val="28"/>
              </w:rPr>
              <w:t xml:space="preserve"> </w:t>
            </w:r>
            <w:proofErr w:type="spellStart"/>
            <w:r w:rsidRPr="000A4555">
              <w:rPr>
                <w:sz w:val="28"/>
                <w:szCs w:val="28"/>
              </w:rPr>
              <w:t>сифатида</w:t>
            </w:r>
            <w:proofErr w:type="spellEnd"/>
            <w:r w:rsidRPr="000A4555">
              <w:rPr>
                <w:sz w:val="28"/>
                <w:szCs w:val="28"/>
              </w:rPr>
              <w:t>, «регистр</w:t>
            </w:r>
            <w:r w:rsidR="00E87D5B" w:rsidRPr="000A4555">
              <w:rPr>
                <w:sz w:val="28"/>
                <w:szCs w:val="28"/>
                <w:lang w:val="uz-Cyrl-UZ"/>
              </w:rPr>
              <w:t>-</w:t>
            </w:r>
            <w:r w:rsidRPr="000A4555">
              <w:rPr>
                <w:sz w:val="28"/>
                <w:szCs w:val="28"/>
              </w:rPr>
              <w:t xml:space="preserve">регистр» </w:t>
            </w:r>
            <w:proofErr w:type="spellStart"/>
            <w:r w:rsidRPr="000A4555">
              <w:rPr>
                <w:sz w:val="28"/>
                <w:szCs w:val="28"/>
              </w:rPr>
              <w:t>командаларини</w:t>
            </w:r>
            <w:proofErr w:type="spellEnd"/>
            <w:r w:rsidRPr="000A4555">
              <w:rPr>
                <w:sz w:val="28"/>
                <w:szCs w:val="28"/>
              </w:rPr>
              <w:t xml:space="preserve">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тезлиги</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сузувчи</w:t>
            </w:r>
            <w:proofErr w:type="spellEnd"/>
            <w:r w:rsidRPr="000A4555">
              <w:rPr>
                <w:sz w:val="28"/>
                <w:szCs w:val="28"/>
              </w:rPr>
              <w:t xml:space="preserve"> </w:t>
            </w:r>
            <w:proofErr w:type="spellStart"/>
            <w:r w:rsidRPr="000A4555">
              <w:rPr>
                <w:sz w:val="28"/>
                <w:szCs w:val="28"/>
              </w:rPr>
              <w:t>вергулли</w:t>
            </w:r>
            <w:proofErr w:type="spellEnd"/>
            <w:r w:rsidRPr="000A4555">
              <w:rPr>
                <w:sz w:val="28"/>
                <w:szCs w:val="28"/>
              </w:rPr>
              <w:t xml:space="preserve"> </w:t>
            </w:r>
            <w:proofErr w:type="spellStart"/>
            <w:r w:rsidRPr="000A4555">
              <w:rPr>
                <w:sz w:val="28"/>
                <w:szCs w:val="28"/>
              </w:rPr>
              <w:t>сонлар</w:t>
            </w:r>
            <w:proofErr w:type="spellEnd"/>
            <w:r w:rsidRPr="000A4555">
              <w:rPr>
                <w:sz w:val="28"/>
                <w:szCs w:val="28"/>
              </w:rPr>
              <w:t xml:space="preserve"> </w:t>
            </w:r>
            <w:proofErr w:type="spellStart"/>
            <w:r w:rsidRPr="000A4555">
              <w:rPr>
                <w:sz w:val="28"/>
                <w:szCs w:val="28"/>
              </w:rPr>
              <w:t>устидаги</w:t>
            </w:r>
            <w:proofErr w:type="spellEnd"/>
            <w:r w:rsidRPr="000A4555">
              <w:rPr>
                <w:sz w:val="28"/>
                <w:szCs w:val="28"/>
              </w:rPr>
              <w:t xml:space="preserve"> </w:t>
            </w:r>
            <w:proofErr w:type="spellStart"/>
            <w:r w:rsidRPr="000A4555">
              <w:rPr>
                <w:sz w:val="28"/>
                <w:szCs w:val="28"/>
              </w:rPr>
              <w:t>командаларни</w:t>
            </w:r>
            <w:proofErr w:type="spellEnd"/>
            <w:r w:rsidRPr="000A4555">
              <w:rPr>
                <w:sz w:val="28"/>
                <w:szCs w:val="28"/>
              </w:rPr>
              <w:t xml:space="preserve">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тезлиги</w:t>
            </w:r>
            <w:proofErr w:type="spellEnd"/>
            <w:r w:rsidRPr="000A4555">
              <w:rPr>
                <w:sz w:val="28"/>
                <w:szCs w:val="28"/>
              </w:rPr>
              <w:t xml:space="preserve"> </w:t>
            </w:r>
            <w:proofErr w:type="spellStart"/>
            <w:r w:rsidRPr="000A4555">
              <w:rPr>
                <w:sz w:val="28"/>
                <w:szCs w:val="28"/>
              </w:rPr>
              <w:t>олинади</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номи</w:t>
            </w:r>
            <w:proofErr w:type="spellEnd"/>
            <w:r w:rsidRPr="000A4555">
              <w:rPr>
                <w:sz w:val="28"/>
                <w:szCs w:val="28"/>
              </w:rPr>
              <w:t xml:space="preserve"> – </w:t>
            </w:r>
            <w:proofErr w:type="spellStart"/>
            <w:r w:rsidRPr="000A4555">
              <w:rPr>
                <w:sz w:val="28"/>
                <w:szCs w:val="28"/>
              </w:rPr>
              <w:lastRenderedPageBreak/>
              <w:t>флопс</w:t>
            </w:r>
            <w:proofErr w:type="spellEnd"/>
            <w:r w:rsidRPr="000A4555">
              <w:rPr>
                <w:sz w:val="28"/>
                <w:szCs w:val="28"/>
              </w:rPr>
              <w:t>.</w:t>
            </w:r>
          </w:p>
        </w:tc>
      </w:tr>
      <w:tr w:rsidR="00E54C15" w:rsidRPr="001224B9" w14:paraId="31CAE196" w14:textId="77777777" w:rsidTr="00E47DA8">
        <w:trPr>
          <w:trHeight w:val="1485"/>
          <w:tblCellSpacing w:w="0" w:type="dxa"/>
          <w:jc w:val="center"/>
        </w:trPr>
        <w:tc>
          <w:tcPr>
            <w:tcW w:w="3821" w:type="dxa"/>
          </w:tcPr>
          <w:p w14:paraId="5A745D91" w14:textId="77777777" w:rsidR="00E54C15" w:rsidRPr="000A4555" w:rsidRDefault="00E54C15" w:rsidP="00E47DA8">
            <w:pPr>
              <w:rPr>
                <w:b/>
                <w:bCs/>
                <w:sz w:val="28"/>
                <w:szCs w:val="28"/>
                <w:lang w:val="uz-Cyrl-UZ"/>
              </w:rPr>
            </w:pPr>
            <w:r w:rsidRPr="000A4555">
              <w:rPr>
                <w:b/>
                <w:sz w:val="28"/>
                <w:szCs w:val="28"/>
                <w:lang w:val="uz-Cyrl-UZ"/>
              </w:rPr>
              <w:lastRenderedPageBreak/>
              <w:t xml:space="preserve">Быстродействующая </w:t>
            </w:r>
            <w:r w:rsidRPr="000A4555">
              <w:rPr>
                <w:b/>
                <w:sz w:val="28"/>
                <w:szCs w:val="28"/>
                <w:lang w:val="uz-Cyrl-UZ"/>
              </w:rPr>
              <w:br/>
              <w:t>файловая система</w:t>
            </w:r>
            <w:r w:rsidRPr="000A4555">
              <w:rPr>
                <w:b/>
                <w:bCs/>
                <w:sz w:val="28"/>
                <w:szCs w:val="28"/>
                <w:lang w:val="uz-Cyrl-UZ"/>
              </w:rPr>
              <w:br/>
              <w:t xml:space="preserve">uz - </w:t>
            </w:r>
            <w:r w:rsidRPr="000A4555">
              <w:rPr>
                <w:sz w:val="28"/>
                <w:szCs w:val="28"/>
                <w:lang w:val="uz-Cyrl-UZ"/>
              </w:rPr>
              <w:t>tezkor fayl tizimi</w:t>
            </w:r>
          </w:p>
          <w:p w14:paraId="3D36786A"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тезкор файл тизими</w:t>
            </w:r>
            <w:r w:rsidRPr="000A4555">
              <w:rPr>
                <w:b/>
                <w:bCs/>
                <w:sz w:val="28"/>
                <w:szCs w:val="28"/>
                <w:lang w:val="uz-Cyrl-UZ"/>
              </w:rPr>
              <w:t xml:space="preserve"> </w:t>
            </w:r>
          </w:p>
          <w:p w14:paraId="6DB65432"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h</w:t>
            </w:r>
            <w:r w:rsidRPr="000A4555">
              <w:rPr>
                <w:bCs/>
                <w:sz w:val="28"/>
                <w:szCs w:val="28"/>
                <w:lang w:val="uz-Cyrl-UZ"/>
              </w:rPr>
              <w:t>igh-</w:t>
            </w:r>
            <w:r w:rsidRPr="000A4555">
              <w:rPr>
                <w:bCs/>
                <w:sz w:val="28"/>
                <w:szCs w:val="28"/>
                <w:lang w:val="en-US"/>
              </w:rPr>
              <w:t>p</w:t>
            </w:r>
            <w:r w:rsidRPr="000A4555">
              <w:rPr>
                <w:bCs/>
                <w:sz w:val="28"/>
                <w:szCs w:val="28"/>
                <w:lang w:val="uz-Cyrl-UZ"/>
              </w:rPr>
              <w:t xml:space="preserve">erformance </w:t>
            </w:r>
            <w:r w:rsidRPr="000A4555">
              <w:rPr>
                <w:bCs/>
                <w:sz w:val="28"/>
                <w:szCs w:val="28"/>
                <w:lang w:val="en-US"/>
              </w:rPr>
              <w:t>f</w:t>
            </w:r>
            <w:r w:rsidRPr="000A4555">
              <w:rPr>
                <w:bCs/>
                <w:sz w:val="28"/>
                <w:szCs w:val="28"/>
                <w:lang w:val="uz-Cyrl-UZ"/>
              </w:rPr>
              <w:t xml:space="preserve">ile </w:t>
            </w:r>
            <w:r w:rsidRPr="000A4555">
              <w:rPr>
                <w:bCs/>
                <w:sz w:val="28"/>
                <w:szCs w:val="28"/>
                <w:lang w:val="en-US"/>
              </w:rPr>
              <w:t>s</w:t>
            </w:r>
            <w:r w:rsidRPr="000A4555">
              <w:rPr>
                <w:bCs/>
                <w:sz w:val="28"/>
                <w:szCs w:val="28"/>
                <w:lang w:val="uz-Cyrl-UZ"/>
              </w:rPr>
              <w:t>ystem</w:t>
            </w:r>
            <w:r w:rsidRPr="000A4555">
              <w:rPr>
                <w:b/>
                <w:sz w:val="28"/>
                <w:szCs w:val="28"/>
                <w:lang w:val="en-US"/>
              </w:rPr>
              <w:t xml:space="preserve"> </w:t>
            </w:r>
            <w:r w:rsidRPr="000A4555">
              <w:rPr>
                <w:sz w:val="28"/>
                <w:szCs w:val="28"/>
                <w:lang w:val="en-US"/>
              </w:rPr>
              <w:t>(HPFS)</w:t>
            </w:r>
            <w:r w:rsidRPr="000A4555">
              <w:rPr>
                <w:sz w:val="28"/>
                <w:szCs w:val="28"/>
                <w:lang w:val="uz-Cyrl-UZ"/>
              </w:rPr>
              <w:br/>
            </w:r>
          </w:p>
        </w:tc>
        <w:tc>
          <w:tcPr>
            <w:tcW w:w="6149" w:type="dxa"/>
          </w:tcPr>
          <w:p w14:paraId="06C8EC44" w14:textId="77777777" w:rsidR="00E54C15" w:rsidRPr="000A4555" w:rsidRDefault="00E54C15" w:rsidP="00E47DA8">
            <w:pPr>
              <w:jc w:val="both"/>
              <w:rPr>
                <w:sz w:val="28"/>
                <w:szCs w:val="28"/>
              </w:rPr>
            </w:pPr>
            <w:r w:rsidRPr="000A4555">
              <w:rPr>
                <w:sz w:val="28"/>
                <w:szCs w:val="28"/>
                <w:lang w:val="uz-Cyrl-UZ"/>
              </w:rPr>
              <w:t>Ф</w:t>
            </w:r>
            <w:proofErr w:type="spellStart"/>
            <w:r w:rsidRPr="000A4555">
              <w:rPr>
                <w:sz w:val="28"/>
                <w:szCs w:val="28"/>
              </w:rPr>
              <w:t>айловая</w:t>
            </w:r>
            <w:proofErr w:type="spellEnd"/>
            <w:r w:rsidRPr="000A4555">
              <w:rPr>
                <w:sz w:val="28"/>
                <w:szCs w:val="28"/>
              </w:rPr>
              <w:t xml:space="preserve"> система операционной системы OS/2</w:t>
            </w:r>
            <w:r w:rsidRPr="000A4555">
              <w:rPr>
                <w:sz w:val="28"/>
                <w:szCs w:val="28"/>
                <w:lang w:val="uz-Cyrl-UZ"/>
              </w:rPr>
              <w:t>,</w:t>
            </w:r>
            <w:r w:rsidRPr="000A4555">
              <w:rPr>
                <w:sz w:val="28"/>
                <w:szCs w:val="28"/>
              </w:rPr>
              <w:t xml:space="preserve"> обеспечивающая имена файлов, содержащие до 254 символов; и − минимальную фрагментацию файлов.</w:t>
            </w:r>
          </w:p>
          <w:p w14:paraId="651CA7F8" w14:textId="77777777" w:rsidR="00E54C15" w:rsidRPr="000A4555" w:rsidRDefault="00E54C15" w:rsidP="00E47DA8">
            <w:pPr>
              <w:jc w:val="both"/>
              <w:rPr>
                <w:sz w:val="28"/>
                <w:szCs w:val="28"/>
              </w:rPr>
            </w:pPr>
          </w:p>
          <w:p w14:paraId="1764C8F0" w14:textId="77777777" w:rsidR="00E54C15" w:rsidRPr="000A4555" w:rsidRDefault="00E54C15" w:rsidP="00E47DA8">
            <w:pPr>
              <w:jc w:val="both"/>
              <w:rPr>
                <w:sz w:val="28"/>
                <w:szCs w:val="28"/>
                <w:lang w:val="en-US"/>
              </w:rPr>
            </w:pPr>
            <w:r w:rsidRPr="000A4555">
              <w:rPr>
                <w:i/>
                <w:sz w:val="28"/>
                <w:szCs w:val="28"/>
                <w:lang w:val="en-US"/>
              </w:rPr>
              <w:t>OS/2</w:t>
            </w:r>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tizimining</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nomlashda</w:t>
            </w:r>
            <w:proofErr w:type="spellEnd"/>
            <w:r w:rsidRPr="000A4555">
              <w:rPr>
                <w:sz w:val="28"/>
                <w:szCs w:val="28"/>
                <w:lang w:val="en-US"/>
              </w:rPr>
              <w:t xml:space="preserve"> 254 ta </w:t>
            </w:r>
            <w:proofErr w:type="spellStart"/>
            <w:r w:rsidRPr="000A4555">
              <w:rPr>
                <w:sz w:val="28"/>
                <w:szCs w:val="28"/>
                <w:lang w:val="en-US"/>
              </w:rPr>
              <w:t>belgidan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minimal </w:t>
            </w:r>
            <w:proofErr w:type="spellStart"/>
            <w:r w:rsidRPr="000A4555">
              <w:rPr>
                <w:sz w:val="28"/>
                <w:szCs w:val="28"/>
                <w:lang w:val="en-US"/>
              </w:rPr>
              <w:t>fragmentlashni</w:t>
            </w:r>
            <w:proofErr w:type="spellEnd"/>
            <w:r w:rsidRPr="000A4555">
              <w:rPr>
                <w:sz w:val="28"/>
                <w:szCs w:val="28"/>
                <w:lang w:val="en-US"/>
              </w:rPr>
              <w:t xml:space="preserve"> </w:t>
            </w:r>
            <w:proofErr w:type="spellStart"/>
            <w:r w:rsidRPr="000A4555">
              <w:rPr>
                <w:sz w:val="28"/>
                <w:szCs w:val="28"/>
                <w:lang w:val="en-US"/>
              </w:rPr>
              <w:t>ta’minlaydi</w:t>
            </w:r>
            <w:proofErr w:type="spellEnd"/>
            <w:r w:rsidRPr="000A4555">
              <w:rPr>
                <w:sz w:val="28"/>
                <w:szCs w:val="28"/>
                <w:lang w:val="en-US"/>
              </w:rPr>
              <w:t>.</w:t>
            </w:r>
          </w:p>
          <w:p w14:paraId="107D4BA0" w14:textId="77777777" w:rsidR="00E54C15" w:rsidRPr="000A4555" w:rsidRDefault="00E54C15" w:rsidP="00E47DA8">
            <w:pPr>
              <w:jc w:val="both"/>
              <w:rPr>
                <w:sz w:val="28"/>
                <w:szCs w:val="28"/>
                <w:lang w:val="en-US"/>
              </w:rPr>
            </w:pPr>
            <w:r w:rsidRPr="000A4555">
              <w:rPr>
                <w:sz w:val="28"/>
                <w:szCs w:val="28"/>
                <w:lang w:val="en-US"/>
              </w:rPr>
              <w:br/>
              <w:t xml:space="preserve">OS/2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тизимининг</w:t>
            </w:r>
            <w:proofErr w:type="spellEnd"/>
            <w:r w:rsidRPr="000A4555">
              <w:rPr>
                <w:sz w:val="28"/>
                <w:szCs w:val="28"/>
                <w:lang w:val="en-US"/>
              </w:rPr>
              <w:t xml:space="preserve"> </w:t>
            </w:r>
            <w:r w:rsidRPr="000A4555">
              <w:rPr>
                <w:sz w:val="28"/>
                <w:szCs w:val="28"/>
              </w:rPr>
              <w:t>файл</w:t>
            </w:r>
            <w:r w:rsidRPr="000A4555">
              <w:rPr>
                <w:sz w:val="28"/>
                <w:szCs w:val="28"/>
                <w:lang w:val="en-US"/>
              </w:rPr>
              <w:t xml:space="preserve"> </w:t>
            </w:r>
            <w:proofErr w:type="spellStart"/>
            <w:r w:rsidRPr="000A4555">
              <w:rPr>
                <w:sz w:val="28"/>
                <w:szCs w:val="28"/>
              </w:rPr>
              <w:t>тизими</w:t>
            </w:r>
            <w:proofErr w:type="spellEnd"/>
            <w:r w:rsidRPr="000A4555">
              <w:rPr>
                <w:sz w:val="28"/>
                <w:szCs w:val="28"/>
                <w:lang w:val="en-US"/>
              </w:rPr>
              <w:t xml:space="preserve"> </w:t>
            </w:r>
            <w:proofErr w:type="spellStart"/>
            <w:r w:rsidRPr="000A4555">
              <w:rPr>
                <w:sz w:val="28"/>
                <w:szCs w:val="28"/>
              </w:rPr>
              <w:t>бўлиб</w:t>
            </w:r>
            <w:proofErr w:type="spellEnd"/>
            <w:r w:rsidRPr="000A4555">
              <w:rPr>
                <w:sz w:val="28"/>
                <w:szCs w:val="28"/>
                <w:lang w:val="en-US"/>
              </w:rPr>
              <w:t xml:space="preserve">, </w:t>
            </w:r>
            <w:proofErr w:type="spellStart"/>
            <w:r w:rsidRPr="000A4555">
              <w:rPr>
                <w:sz w:val="28"/>
                <w:szCs w:val="28"/>
              </w:rPr>
              <w:t>файлларни</w:t>
            </w:r>
            <w:proofErr w:type="spellEnd"/>
            <w:r w:rsidRPr="000A4555">
              <w:rPr>
                <w:sz w:val="28"/>
                <w:szCs w:val="28"/>
                <w:lang w:val="en-US"/>
              </w:rPr>
              <w:t xml:space="preserve"> </w:t>
            </w:r>
            <w:proofErr w:type="spellStart"/>
            <w:r w:rsidRPr="000A4555">
              <w:rPr>
                <w:sz w:val="28"/>
                <w:szCs w:val="28"/>
              </w:rPr>
              <w:t>номлашда</w:t>
            </w:r>
            <w:proofErr w:type="spellEnd"/>
            <w:r w:rsidRPr="000A4555">
              <w:rPr>
                <w:sz w:val="28"/>
                <w:szCs w:val="28"/>
                <w:lang w:val="en-US"/>
              </w:rPr>
              <w:t xml:space="preserve"> 254 </w:t>
            </w:r>
            <w:r w:rsidRPr="000A4555">
              <w:rPr>
                <w:sz w:val="28"/>
                <w:szCs w:val="28"/>
              </w:rPr>
              <w:t>та</w:t>
            </w:r>
            <w:r w:rsidRPr="000A4555">
              <w:rPr>
                <w:sz w:val="28"/>
                <w:szCs w:val="28"/>
                <w:lang w:val="en-US"/>
              </w:rPr>
              <w:t xml:space="preserve"> </w:t>
            </w:r>
            <w:proofErr w:type="spellStart"/>
            <w:r w:rsidRPr="000A4555">
              <w:rPr>
                <w:sz w:val="28"/>
                <w:szCs w:val="28"/>
              </w:rPr>
              <w:t>белгидан</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файлларни</w:t>
            </w:r>
            <w:proofErr w:type="spellEnd"/>
            <w:r w:rsidRPr="000A4555">
              <w:rPr>
                <w:sz w:val="28"/>
                <w:szCs w:val="28"/>
                <w:lang w:val="en-US"/>
              </w:rPr>
              <w:t xml:space="preserve"> </w:t>
            </w:r>
            <w:r w:rsidRPr="000A4555">
              <w:rPr>
                <w:sz w:val="28"/>
                <w:szCs w:val="28"/>
              </w:rPr>
              <w:t>минимал</w:t>
            </w:r>
            <w:r w:rsidRPr="000A4555">
              <w:rPr>
                <w:sz w:val="28"/>
                <w:szCs w:val="28"/>
                <w:lang w:val="en-US"/>
              </w:rPr>
              <w:t xml:space="preserve"> </w:t>
            </w:r>
            <w:proofErr w:type="spellStart"/>
            <w:r w:rsidRPr="000A4555">
              <w:rPr>
                <w:sz w:val="28"/>
                <w:szCs w:val="28"/>
              </w:rPr>
              <w:t>фрагментлашни</w:t>
            </w:r>
            <w:proofErr w:type="spellEnd"/>
            <w:r w:rsidRPr="000A4555">
              <w:rPr>
                <w:sz w:val="28"/>
                <w:szCs w:val="28"/>
                <w:lang w:val="en-US"/>
              </w:rPr>
              <w:t xml:space="preserve"> </w:t>
            </w:r>
            <w:proofErr w:type="spellStart"/>
            <w:r w:rsidRPr="000A4555">
              <w:rPr>
                <w:sz w:val="28"/>
                <w:szCs w:val="28"/>
              </w:rPr>
              <w:t>таъминлайди</w:t>
            </w:r>
            <w:proofErr w:type="spellEnd"/>
            <w:r w:rsidRPr="000A4555">
              <w:rPr>
                <w:sz w:val="28"/>
                <w:szCs w:val="28"/>
                <w:lang w:val="en-US"/>
              </w:rPr>
              <w:t>.</w:t>
            </w:r>
          </w:p>
        </w:tc>
      </w:tr>
    </w:tbl>
    <w:p w14:paraId="4F3D14A1" w14:textId="77777777" w:rsidR="00E54C15" w:rsidRPr="000A4555" w:rsidRDefault="00E54C15" w:rsidP="00E54C15">
      <w:pPr>
        <w:rPr>
          <w:lang w:val="en-US"/>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2E181CCD" w14:textId="77777777" w:rsidTr="00E47DA8">
        <w:trPr>
          <w:tblHeader/>
          <w:tblCellSpacing w:w="0" w:type="dxa"/>
          <w:jc w:val="center"/>
        </w:trPr>
        <w:tc>
          <w:tcPr>
            <w:tcW w:w="9970" w:type="dxa"/>
            <w:gridSpan w:val="2"/>
          </w:tcPr>
          <w:p w14:paraId="754D35DC" w14:textId="77777777" w:rsidR="00E54C15" w:rsidRPr="000A4555" w:rsidRDefault="00E54C15" w:rsidP="00E47DA8">
            <w:pPr>
              <w:jc w:val="center"/>
              <w:rPr>
                <w:b/>
                <w:sz w:val="28"/>
                <w:szCs w:val="28"/>
              </w:rPr>
            </w:pPr>
            <w:r w:rsidRPr="000A4555">
              <w:rPr>
                <w:b/>
                <w:sz w:val="28"/>
                <w:szCs w:val="28"/>
              </w:rPr>
              <w:t>В</w:t>
            </w:r>
          </w:p>
        </w:tc>
      </w:tr>
      <w:tr w:rsidR="00E54C15" w:rsidRPr="000A4555" w14:paraId="289DE8DA" w14:textId="77777777" w:rsidTr="00E47DA8">
        <w:trPr>
          <w:tblCellSpacing w:w="0" w:type="dxa"/>
          <w:jc w:val="center"/>
        </w:trPr>
        <w:tc>
          <w:tcPr>
            <w:tcW w:w="3821" w:type="dxa"/>
          </w:tcPr>
          <w:p w14:paraId="6E15C341" w14:textId="77777777" w:rsidR="00E54C15" w:rsidRPr="000A4555" w:rsidRDefault="00E54C15" w:rsidP="00E47DA8">
            <w:pPr>
              <w:rPr>
                <w:b/>
                <w:iCs/>
                <w:sz w:val="28"/>
                <w:szCs w:val="28"/>
                <w:lang w:val="en-US"/>
              </w:rPr>
            </w:pPr>
            <w:r w:rsidRPr="000A4555">
              <w:rPr>
                <w:b/>
                <w:iCs/>
                <w:sz w:val="28"/>
                <w:szCs w:val="28"/>
              </w:rPr>
              <w:t>Ввод</w:t>
            </w:r>
          </w:p>
          <w:p w14:paraId="53F08C33"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kiritish</w:t>
            </w:r>
            <w:proofErr w:type="spellEnd"/>
          </w:p>
          <w:p w14:paraId="4E3F5678"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киритиш</w:t>
            </w:r>
            <w:proofErr w:type="spellEnd"/>
          </w:p>
          <w:p w14:paraId="6EE5208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input</w:t>
            </w:r>
          </w:p>
        </w:tc>
        <w:tc>
          <w:tcPr>
            <w:tcW w:w="6149" w:type="dxa"/>
            <w:vAlign w:val="center"/>
          </w:tcPr>
          <w:p w14:paraId="671E645D" w14:textId="77777777" w:rsidR="00E54C15" w:rsidRPr="000A4555" w:rsidRDefault="00E54C15" w:rsidP="00E47DA8">
            <w:pPr>
              <w:jc w:val="both"/>
              <w:rPr>
                <w:sz w:val="28"/>
                <w:szCs w:val="28"/>
              </w:rPr>
            </w:pPr>
            <w:r w:rsidRPr="000A4555">
              <w:rPr>
                <w:sz w:val="28"/>
                <w:szCs w:val="28"/>
              </w:rPr>
              <w:t>Процесс записи данных в процессор, оперативную память или внешнее устройство. Может осуществляться пользователем с клавиатуры, голоса; автоматически с внешнего устройства</w:t>
            </w:r>
            <w:r w:rsidRPr="000A4555">
              <w:rPr>
                <w:sz w:val="28"/>
                <w:szCs w:val="28"/>
                <w:lang w:val="uz-Cyrl-UZ"/>
              </w:rPr>
              <w:t>.</w:t>
            </w:r>
            <w:r w:rsidRPr="000A4555">
              <w:rPr>
                <w:sz w:val="28"/>
                <w:szCs w:val="28"/>
              </w:rPr>
              <w:t xml:space="preserve"> Ввод команд (незначительный по объему) возможен с помощью джойстика, мыши, трекбола, пера </w:t>
            </w:r>
            <w:proofErr w:type="spellStart"/>
            <w:r w:rsidRPr="000A4555">
              <w:rPr>
                <w:sz w:val="28"/>
                <w:szCs w:val="28"/>
              </w:rPr>
              <w:t>трекпоинта</w:t>
            </w:r>
            <w:proofErr w:type="spellEnd"/>
            <w:r w:rsidRPr="000A4555">
              <w:rPr>
                <w:sz w:val="28"/>
                <w:szCs w:val="28"/>
              </w:rPr>
              <w:t xml:space="preserve"> и сенсорной панели.</w:t>
            </w:r>
          </w:p>
          <w:p w14:paraId="13FD24F8" w14:textId="77777777" w:rsidR="00E54C15" w:rsidRPr="000A4555" w:rsidRDefault="00E54C15" w:rsidP="00E47DA8">
            <w:pPr>
              <w:jc w:val="both"/>
              <w:rPr>
                <w:sz w:val="28"/>
                <w:szCs w:val="28"/>
              </w:rPr>
            </w:pPr>
          </w:p>
          <w:p w14:paraId="7180081F" w14:textId="77777777" w:rsidR="00E54C15" w:rsidRPr="000A4555" w:rsidRDefault="00E54C15" w:rsidP="00E47DA8">
            <w:pPr>
              <w:jc w:val="both"/>
              <w:rPr>
                <w:sz w:val="28"/>
                <w:szCs w:val="28"/>
                <w:lang w:val="en-US"/>
              </w:rPr>
            </w:pP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protsessorga</w:t>
            </w:r>
            <w:proofErr w:type="spellEnd"/>
            <w:r w:rsidRPr="000A4555">
              <w:rPr>
                <w:sz w:val="28"/>
                <w:szCs w:val="28"/>
                <w:lang w:val="en-US"/>
              </w:rPr>
              <w:t xml:space="preserve">, </w:t>
            </w: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xotiraga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tashqi</w:t>
            </w:r>
            <w:proofErr w:type="spellEnd"/>
            <w:r w:rsidRPr="000A4555">
              <w:rPr>
                <w:sz w:val="28"/>
                <w:szCs w:val="28"/>
                <w:lang w:val="en-US"/>
              </w:rPr>
              <w:t xml:space="preserve"> </w:t>
            </w:r>
            <w:proofErr w:type="spellStart"/>
            <w:r w:rsidRPr="000A4555">
              <w:rPr>
                <w:sz w:val="28"/>
                <w:szCs w:val="28"/>
                <w:lang w:val="en-US"/>
              </w:rPr>
              <w:t>qurilmaga</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klaviaturadan</w:t>
            </w:r>
            <w:proofErr w:type="spellEnd"/>
            <w:r w:rsidRPr="000A4555">
              <w:rPr>
                <w:sz w:val="28"/>
                <w:szCs w:val="28"/>
                <w:lang w:val="en-US"/>
              </w:rPr>
              <w:t xml:space="preserve">, </w:t>
            </w:r>
            <w:proofErr w:type="spellStart"/>
            <w:r w:rsidRPr="000A4555">
              <w:rPr>
                <w:sz w:val="28"/>
                <w:szCs w:val="28"/>
                <w:lang w:val="en-US"/>
              </w:rPr>
              <w:t>ovoz</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lang w:val="en-US"/>
              </w:rPr>
              <w:t>avtomatik</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tashqi</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uz-Cyrl-UZ"/>
              </w:rPr>
              <w:t>dan</w:t>
            </w:r>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Komandalarni</w:t>
            </w:r>
            <w:proofErr w:type="spellEnd"/>
            <w:r w:rsidRPr="000A4555">
              <w:rPr>
                <w:sz w:val="28"/>
                <w:szCs w:val="28"/>
                <w:lang w:val="en-US"/>
              </w:rPr>
              <w:t xml:space="preserve"> (</w:t>
            </w:r>
            <w:proofErr w:type="spellStart"/>
            <w:r w:rsidRPr="000A4555">
              <w:rPr>
                <w:sz w:val="28"/>
                <w:szCs w:val="28"/>
                <w:lang w:val="en-US"/>
              </w:rPr>
              <w:t>hajmi</w:t>
            </w:r>
            <w:proofErr w:type="spellEnd"/>
            <w:r w:rsidRPr="000A4555">
              <w:rPr>
                <w:sz w:val="28"/>
                <w:szCs w:val="28"/>
                <w:lang w:val="en-US"/>
              </w:rPr>
              <w:t xml:space="preserve"> </w:t>
            </w:r>
            <w:proofErr w:type="spellStart"/>
            <w:r w:rsidRPr="000A4555">
              <w:rPr>
                <w:sz w:val="28"/>
                <w:szCs w:val="28"/>
                <w:lang w:val="en-US"/>
              </w:rPr>
              <w:t>katta</w:t>
            </w:r>
            <w:proofErr w:type="spellEnd"/>
            <w:r w:rsidRPr="000A4555">
              <w:rPr>
                <w:sz w:val="28"/>
                <w:szCs w:val="28"/>
                <w:lang w:val="en-US"/>
              </w:rPr>
              <w:t xml:space="preserve"> </w:t>
            </w:r>
            <w:proofErr w:type="spellStart"/>
            <w:r w:rsidRPr="000A4555">
              <w:rPr>
                <w:sz w:val="28"/>
                <w:szCs w:val="28"/>
                <w:lang w:val="en-US"/>
              </w:rPr>
              <w:t>bo‘lmagan</w:t>
            </w:r>
            <w:proofErr w:type="spellEnd"/>
            <w:r w:rsidRPr="000A4555">
              <w:rPr>
                <w:sz w:val="28"/>
                <w:szCs w:val="28"/>
                <w:lang w:val="en-US"/>
              </w:rPr>
              <w:t xml:space="preserve">) </w:t>
            </w:r>
            <w:proofErr w:type="spellStart"/>
            <w:r w:rsidRPr="000A4555">
              <w:rPr>
                <w:sz w:val="28"/>
                <w:szCs w:val="28"/>
                <w:lang w:val="en-US"/>
              </w:rPr>
              <w:t>joystik</w:t>
            </w:r>
            <w:proofErr w:type="spellEnd"/>
            <w:r w:rsidRPr="000A4555">
              <w:rPr>
                <w:sz w:val="28"/>
                <w:szCs w:val="28"/>
                <w:lang w:val="en-US"/>
              </w:rPr>
              <w:t xml:space="preserve">, </w:t>
            </w:r>
            <w:proofErr w:type="spellStart"/>
            <w:r w:rsidRPr="000A4555">
              <w:rPr>
                <w:sz w:val="28"/>
                <w:szCs w:val="28"/>
                <w:lang w:val="en-US"/>
              </w:rPr>
              <w:t>sichqoncha</w:t>
            </w:r>
            <w:proofErr w:type="spellEnd"/>
            <w:r w:rsidRPr="000A4555">
              <w:rPr>
                <w:sz w:val="28"/>
                <w:szCs w:val="28"/>
                <w:lang w:val="en-US"/>
              </w:rPr>
              <w:t xml:space="preserve">, </w:t>
            </w:r>
            <w:proofErr w:type="spellStart"/>
            <w:r w:rsidRPr="000A4555">
              <w:rPr>
                <w:sz w:val="28"/>
                <w:szCs w:val="28"/>
                <w:lang w:val="en-US"/>
              </w:rPr>
              <w:t>trekbol</w:t>
            </w:r>
            <w:proofErr w:type="spellEnd"/>
            <w:r w:rsidRPr="000A4555">
              <w:rPr>
                <w:sz w:val="28"/>
                <w:szCs w:val="28"/>
                <w:lang w:val="en-US"/>
              </w:rPr>
              <w:t xml:space="preserve">, </w:t>
            </w:r>
            <w:proofErr w:type="spellStart"/>
            <w:r w:rsidRPr="000A4555">
              <w:rPr>
                <w:sz w:val="28"/>
                <w:szCs w:val="28"/>
                <w:lang w:val="en-US"/>
              </w:rPr>
              <w:t>perolar</w:t>
            </w:r>
            <w:proofErr w:type="spellEnd"/>
            <w:r w:rsidRPr="000A4555">
              <w:rPr>
                <w:sz w:val="28"/>
                <w:szCs w:val="28"/>
                <w:lang w:val="en-US"/>
              </w:rPr>
              <w:t xml:space="preserve">, </w:t>
            </w:r>
            <w:proofErr w:type="spellStart"/>
            <w:r w:rsidRPr="000A4555">
              <w:rPr>
                <w:sz w:val="28"/>
                <w:szCs w:val="28"/>
                <w:lang w:val="en-US"/>
              </w:rPr>
              <w:t>trekpoint</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sensor pa-</w:t>
            </w:r>
            <w:proofErr w:type="spellStart"/>
            <w:r w:rsidRPr="000A4555">
              <w:rPr>
                <w:sz w:val="28"/>
                <w:szCs w:val="28"/>
                <w:lang w:val="en-US"/>
              </w:rPr>
              <w:t>nel</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57C478C8" w14:textId="77777777" w:rsidR="00E54C15" w:rsidRPr="000A4555" w:rsidRDefault="00E54C15" w:rsidP="00E47DA8">
            <w:pPr>
              <w:jc w:val="both"/>
              <w:rPr>
                <w:sz w:val="28"/>
                <w:szCs w:val="28"/>
                <w:lang w:val="en-US"/>
              </w:rPr>
            </w:pPr>
          </w:p>
          <w:p w14:paraId="275A83AC"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процессорга</w:t>
            </w:r>
            <w:proofErr w:type="spellEnd"/>
            <w:r w:rsidRPr="000A4555">
              <w:rPr>
                <w:sz w:val="28"/>
                <w:szCs w:val="28"/>
              </w:rPr>
              <w:t xml:space="preserve">,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хотирага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ташқи</w:t>
            </w:r>
            <w:proofErr w:type="spellEnd"/>
            <w:r w:rsidRPr="000A4555">
              <w:rPr>
                <w:sz w:val="28"/>
                <w:szCs w:val="28"/>
              </w:rPr>
              <w:t xml:space="preserve"> </w:t>
            </w:r>
            <w:proofErr w:type="spellStart"/>
            <w:r w:rsidRPr="000A4555">
              <w:rPr>
                <w:sz w:val="28"/>
                <w:szCs w:val="28"/>
              </w:rPr>
              <w:t>қурилмага</w:t>
            </w:r>
            <w:proofErr w:type="spellEnd"/>
            <w:r w:rsidRPr="000A4555">
              <w:rPr>
                <w:sz w:val="28"/>
                <w:szCs w:val="28"/>
              </w:rPr>
              <w:t xml:space="preserve"> </w:t>
            </w:r>
            <w:proofErr w:type="spellStart"/>
            <w:r w:rsidRPr="000A4555">
              <w:rPr>
                <w:sz w:val="28"/>
                <w:szCs w:val="28"/>
              </w:rPr>
              <w:t>ёзиш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клавиатурадан</w:t>
            </w:r>
            <w:proofErr w:type="spellEnd"/>
            <w:r w:rsidRPr="000A4555">
              <w:rPr>
                <w:sz w:val="28"/>
                <w:szCs w:val="28"/>
              </w:rPr>
              <w:t xml:space="preserve">, </w:t>
            </w:r>
            <w:proofErr w:type="spellStart"/>
            <w:r w:rsidRPr="000A4555">
              <w:rPr>
                <w:sz w:val="28"/>
                <w:szCs w:val="28"/>
              </w:rPr>
              <w:t>овоз</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lang w:val="uz-Cyrl-UZ"/>
              </w:rPr>
              <w:t>;</w:t>
            </w:r>
            <w:r w:rsidRPr="000A4555">
              <w:rPr>
                <w:sz w:val="28"/>
                <w:szCs w:val="28"/>
              </w:rPr>
              <w:t xml:space="preserve"> автоматик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ташқи</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lang w:val="uz-Cyrl-UZ"/>
              </w:rPr>
              <w:t>дан</w:t>
            </w:r>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Командаларни</w:t>
            </w:r>
            <w:proofErr w:type="spellEnd"/>
            <w:r w:rsidRPr="000A4555">
              <w:rPr>
                <w:sz w:val="28"/>
                <w:szCs w:val="28"/>
              </w:rPr>
              <w:t xml:space="preserve"> (</w:t>
            </w:r>
            <w:proofErr w:type="spellStart"/>
            <w:r w:rsidRPr="000A4555">
              <w:rPr>
                <w:sz w:val="28"/>
                <w:szCs w:val="28"/>
              </w:rPr>
              <w:t>ҳажми</w:t>
            </w:r>
            <w:proofErr w:type="spellEnd"/>
            <w:r w:rsidRPr="000A4555">
              <w:rPr>
                <w:sz w:val="28"/>
                <w:szCs w:val="28"/>
              </w:rPr>
              <w:t xml:space="preserve"> </w:t>
            </w:r>
            <w:proofErr w:type="spellStart"/>
            <w:r w:rsidRPr="000A4555">
              <w:rPr>
                <w:sz w:val="28"/>
                <w:szCs w:val="28"/>
              </w:rPr>
              <w:t>катта</w:t>
            </w:r>
            <w:proofErr w:type="spellEnd"/>
            <w:r w:rsidRPr="000A4555">
              <w:rPr>
                <w:sz w:val="28"/>
                <w:szCs w:val="28"/>
              </w:rPr>
              <w:t xml:space="preserve"> </w:t>
            </w:r>
            <w:proofErr w:type="spellStart"/>
            <w:r w:rsidRPr="000A4555">
              <w:rPr>
                <w:sz w:val="28"/>
                <w:szCs w:val="28"/>
              </w:rPr>
              <w:t>бўлмаган</w:t>
            </w:r>
            <w:proofErr w:type="spellEnd"/>
            <w:r w:rsidRPr="000A4555">
              <w:rPr>
                <w:sz w:val="28"/>
                <w:szCs w:val="28"/>
              </w:rPr>
              <w:t xml:space="preserve">) </w:t>
            </w:r>
            <w:proofErr w:type="spellStart"/>
            <w:r w:rsidRPr="000A4555">
              <w:rPr>
                <w:sz w:val="28"/>
                <w:szCs w:val="28"/>
              </w:rPr>
              <w:t>жойстик</w:t>
            </w:r>
            <w:proofErr w:type="spellEnd"/>
            <w:r w:rsidRPr="000A4555">
              <w:rPr>
                <w:sz w:val="28"/>
                <w:szCs w:val="28"/>
              </w:rPr>
              <w:t xml:space="preserve">, </w:t>
            </w:r>
            <w:proofErr w:type="spellStart"/>
            <w:r w:rsidRPr="000A4555">
              <w:rPr>
                <w:sz w:val="28"/>
                <w:szCs w:val="28"/>
              </w:rPr>
              <w:t>сичқонча</w:t>
            </w:r>
            <w:proofErr w:type="spellEnd"/>
            <w:r w:rsidRPr="000A4555">
              <w:rPr>
                <w:sz w:val="28"/>
                <w:szCs w:val="28"/>
              </w:rPr>
              <w:t xml:space="preserve">, трекбол, </w:t>
            </w:r>
            <w:proofErr w:type="spellStart"/>
            <w:r w:rsidRPr="000A4555">
              <w:rPr>
                <w:sz w:val="28"/>
                <w:szCs w:val="28"/>
              </w:rPr>
              <w:t>перолар</w:t>
            </w:r>
            <w:proofErr w:type="spellEnd"/>
            <w:r w:rsidRPr="000A4555">
              <w:rPr>
                <w:sz w:val="28"/>
                <w:szCs w:val="28"/>
              </w:rPr>
              <w:t xml:space="preserve">, </w:t>
            </w:r>
            <w:proofErr w:type="spellStart"/>
            <w:r w:rsidRPr="000A4555">
              <w:rPr>
                <w:sz w:val="28"/>
                <w:szCs w:val="28"/>
              </w:rPr>
              <w:t>трекпоинт</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сенсор панель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p w14:paraId="567A305B" w14:textId="77777777" w:rsidR="00601CFD" w:rsidRPr="000A4555" w:rsidRDefault="00601CFD" w:rsidP="00E47DA8">
            <w:pPr>
              <w:jc w:val="both"/>
              <w:rPr>
                <w:sz w:val="28"/>
                <w:szCs w:val="28"/>
              </w:rPr>
            </w:pPr>
          </w:p>
        </w:tc>
      </w:tr>
      <w:tr w:rsidR="00E54C15" w:rsidRPr="000A4555" w14:paraId="7D441B75" w14:textId="77777777" w:rsidTr="00E47DA8">
        <w:trPr>
          <w:tblCellSpacing w:w="0" w:type="dxa"/>
          <w:jc w:val="center"/>
        </w:trPr>
        <w:tc>
          <w:tcPr>
            <w:tcW w:w="3821" w:type="dxa"/>
          </w:tcPr>
          <w:p w14:paraId="4CFACC36" w14:textId="77777777" w:rsidR="00E54C15" w:rsidRPr="000A4555" w:rsidRDefault="00E54C15" w:rsidP="00E47DA8">
            <w:pPr>
              <w:rPr>
                <w:b/>
                <w:iCs/>
                <w:sz w:val="28"/>
                <w:szCs w:val="28"/>
              </w:rPr>
            </w:pPr>
            <w:r w:rsidRPr="000A4555">
              <w:rPr>
                <w:b/>
                <w:iCs/>
                <w:sz w:val="28"/>
                <w:szCs w:val="28"/>
              </w:rPr>
              <w:lastRenderedPageBreak/>
              <w:t>Ввод речевой</w:t>
            </w:r>
          </w:p>
          <w:p w14:paraId="4C79055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nutqiy</w:t>
            </w:r>
            <w:proofErr w:type="spellEnd"/>
            <w:r w:rsidRPr="000A4555">
              <w:rPr>
                <w:iCs/>
                <w:sz w:val="28"/>
                <w:szCs w:val="28"/>
              </w:rPr>
              <w:t xml:space="preserve"> </w:t>
            </w:r>
            <w:proofErr w:type="spellStart"/>
            <w:r w:rsidRPr="000A4555">
              <w:rPr>
                <w:iCs/>
                <w:sz w:val="28"/>
                <w:szCs w:val="28"/>
                <w:lang w:val="en-US"/>
              </w:rPr>
              <w:t>kiritish</w:t>
            </w:r>
            <w:proofErr w:type="spellEnd"/>
          </w:p>
          <w:p w14:paraId="59CFA124"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нутқий</w:t>
            </w:r>
            <w:proofErr w:type="spellEnd"/>
            <w:r w:rsidRPr="000A4555">
              <w:rPr>
                <w:iCs/>
                <w:sz w:val="28"/>
                <w:szCs w:val="28"/>
              </w:rPr>
              <w:t xml:space="preserve"> </w:t>
            </w:r>
            <w:proofErr w:type="spellStart"/>
            <w:r w:rsidRPr="000A4555">
              <w:rPr>
                <w:iCs/>
                <w:sz w:val="28"/>
                <w:szCs w:val="28"/>
              </w:rPr>
              <w:t>киритиш</w:t>
            </w:r>
            <w:proofErr w:type="spellEnd"/>
          </w:p>
          <w:p w14:paraId="0D65D28D"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s</w:t>
            </w:r>
            <w:proofErr w:type="spellStart"/>
            <w:r w:rsidRPr="000A4555">
              <w:rPr>
                <w:iCs/>
                <w:sz w:val="28"/>
                <w:szCs w:val="28"/>
              </w:rPr>
              <w:t>peech</w:t>
            </w:r>
            <w:proofErr w:type="spellEnd"/>
            <w:r w:rsidRPr="000A4555">
              <w:rPr>
                <w:iCs/>
                <w:sz w:val="28"/>
                <w:szCs w:val="28"/>
              </w:rPr>
              <w:t xml:space="preserve"> </w:t>
            </w:r>
            <w:proofErr w:type="spellStart"/>
            <w:r w:rsidRPr="000A4555">
              <w:rPr>
                <w:iCs/>
                <w:sz w:val="28"/>
                <w:szCs w:val="28"/>
                <w:lang w:val="en-US"/>
              </w:rPr>
              <w:t>i</w:t>
            </w:r>
            <w:r w:rsidRPr="000A4555">
              <w:rPr>
                <w:iCs/>
                <w:sz w:val="28"/>
                <w:szCs w:val="28"/>
              </w:rPr>
              <w:t>nput</w:t>
            </w:r>
            <w:proofErr w:type="spellEnd"/>
          </w:p>
        </w:tc>
        <w:tc>
          <w:tcPr>
            <w:tcW w:w="6149" w:type="dxa"/>
            <w:vAlign w:val="center"/>
          </w:tcPr>
          <w:p w14:paraId="164B10FD" w14:textId="77777777" w:rsidR="00E54C15" w:rsidRPr="000A4555" w:rsidRDefault="00E54C15" w:rsidP="00E47DA8">
            <w:pPr>
              <w:jc w:val="both"/>
              <w:rPr>
                <w:sz w:val="28"/>
                <w:szCs w:val="28"/>
              </w:rPr>
            </w:pPr>
            <w:r w:rsidRPr="000A4555">
              <w:rPr>
                <w:sz w:val="28"/>
                <w:szCs w:val="28"/>
              </w:rPr>
              <w:t>Процесс ввода данных с голоса пользователя. Для обеспечения речевого ввода необходим компьютер, оснащенный микрофоном; специальной платой для превращения звуковых колебаний в цифровые коды; базами данных (словарями), в которых собраны распознаваемые слова, и прог-</w:t>
            </w:r>
            <w:proofErr w:type="spellStart"/>
            <w:r w:rsidRPr="000A4555">
              <w:rPr>
                <w:sz w:val="28"/>
                <w:szCs w:val="28"/>
              </w:rPr>
              <w:t>раммами</w:t>
            </w:r>
            <w:proofErr w:type="spellEnd"/>
            <w:r w:rsidRPr="000A4555">
              <w:rPr>
                <w:sz w:val="28"/>
                <w:szCs w:val="28"/>
              </w:rPr>
              <w:t>, ставящими произнесенное слово в соответствие слову в словаре.</w:t>
            </w:r>
          </w:p>
          <w:p w14:paraId="58D7825D" w14:textId="77777777" w:rsidR="00E54C15" w:rsidRPr="000A4555" w:rsidRDefault="00E54C15" w:rsidP="00E47DA8">
            <w:pPr>
              <w:jc w:val="both"/>
              <w:rPr>
                <w:sz w:val="28"/>
                <w:szCs w:val="28"/>
              </w:rPr>
            </w:pPr>
          </w:p>
          <w:p w14:paraId="5EB11C6D" w14:textId="77777777" w:rsidR="00E54C15" w:rsidRPr="000A4555" w:rsidRDefault="00E54C15" w:rsidP="00E47DA8">
            <w:pPr>
              <w:jc w:val="both"/>
              <w:rPr>
                <w:sz w:val="28"/>
                <w:szCs w:val="28"/>
                <w:lang w:val="uz-Cyrl-UZ"/>
              </w:rPr>
            </w:pP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foydalanuvchining</w:t>
            </w:r>
            <w:proofErr w:type="spellEnd"/>
            <w:r w:rsidRPr="000A4555">
              <w:rPr>
                <w:sz w:val="28"/>
                <w:szCs w:val="28"/>
                <w:lang w:val="en-US"/>
              </w:rPr>
              <w:t xml:space="preserve"> </w:t>
            </w:r>
            <w:proofErr w:type="spellStart"/>
            <w:r w:rsidRPr="000A4555">
              <w:rPr>
                <w:sz w:val="28"/>
                <w:szCs w:val="28"/>
                <w:lang w:val="en-US"/>
              </w:rPr>
              <w:t>ovozi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Nutqiy</w:t>
            </w:r>
            <w:proofErr w:type="spellEnd"/>
            <w:r w:rsidRPr="000A4555">
              <w:rPr>
                <w:sz w:val="28"/>
                <w:szCs w:val="28"/>
                <w:lang w:val="en-US"/>
              </w:rPr>
              <w:t xml:space="preserve"> </w:t>
            </w:r>
            <w:proofErr w:type="spellStart"/>
            <w:r w:rsidRPr="000A4555">
              <w:rPr>
                <w:sz w:val="28"/>
                <w:szCs w:val="28"/>
                <w:lang w:val="en-US"/>
              </w:rPr>
              <w:t>kiritishni</w:t>
            </w:r>
            <w:proofErr w:type="spellEnd"/>
            <w:r w:rsidRPr="000A4555">
              <w:rPr>
                <w:sz w:val="28"/>
                <w:szCs w:val="28"/>
                <w:lang w:val="en-US"/>
              </w:rPr>
              <w:t xml:space="preserve"> </w:t>
            </w:r>
            <w:proofErr w:type="spellStart"/>
            <w:r w:rsidRPr="000A4555">
              <w:rPr>
                <w:sz w:val="28"/>
                <w:szCs w:val="28"/>
                <w:lang w:val="en-US"/>
              </w:rPr>
              <w:t>ta’minlash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mikrofon</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tovush</w:t>
            </w:r>
            <w:proofErr w:type="spellEnd"/>
            <w:r w:rsidRPr="000A4555">
              <w:rPr>
                <w:sz w:val="28"/>
                <w:szCs w:val="28"/>
                <w:lang w:val="en-US"/>
              </w:rPr>
              <w:t xml:space="preserve"> </w:t>
            </w:r>
            <w:proofErr w:type="spellStart"/>
            <w:r w:rsidRPr="000A4555">
              <w:rPr>
                <w:sz w:val="28"/>
                <w:szCs w:val="28"/>
                <w:lang w:val="en-US"/>
              </w:rPr>
              <w:t>tebranishlarini</w:t>
            </w:r>
            <w:proofErr w:type="spellEnd"/>
            <w:r w:rsidRPr="000A4555">
              <w:rPr>
                <w:sz w:val="28"/>
                <w:szCs w:val="28"/>
                <w:lang w:val="en-US"/>
              </w:rPr>
              <w:t xml:space="preserve"> </w:t>
            </w:r>
            <w:proofErr w:type="spellStart"/>
            <w:r w:rsidRPr="000A4555">
              <w:rPr>
                <w:sz w:val="28"/>
                <w:szCs w:val="28"/>
                <w:lang w:val="en-US"/>
              </w:rPr>
              <w:t>raqamli</w:t>
            </w:r>
            <w:proofErr w:type="spellEnd"/>
            <w:r w:rsidRPr="000A4555">
              <w:rPr>
                <w:sz w:val="28"/>
                <w:szCs w:val="28"/>
                <w:lang w:val="en-US"/>
              </w:rPr>
              <w:t xml:space="preserve"> </w:t>
            </w:r>
            <w:proofErr w:type="spellStart"/>
            <w:r w:rsidRPr="000A4555">
              <w:rPr>
                <w:sz w:val="28"/>
                <w:szCs w:val="28"/>
                <w:lang w:val="en-US"/>
              </w:rPr>
              <w:t>kod-larga</w:t>
            </w:r>
            <w:proofErr w:type="spellEnd"/>
            <w:r w:rsidRPr="000A4555">
              <w:rPr>
                <w:sz w:val="28"/>
                <w:szCs w:val="28"/>
                <w:lang w:val="en-US"/>
              </w:rPr>
              <w:t xml:space="preserve"> </w:t>
            </w:r>
            <w:proofErr w:type="spellStart"/>
            <w:r w:rsidRPr="000A4555">
              <w:rPr>
                <w:sz w:val="28"/>
                <w:szCs w:val="28"/>
                <w:lang w:val="en-US"/>
              </w:rPr>
              <w:t>aylantirish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plata</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aniqlanadigan</w:t>
            </w:r>
            <w:proofErr w:type="spellEnd"/>
            <w:r w:rsidRPr="000A4555">
              <w:rPr>
                <w:sz w:val="28"/>
                <w:szCs w:val="28"/>
                <w:lang w:val="en-US"/>
              </w:rPr>
              <w:t xml:space="preserve"> </w:t>
            </w:r>
            <w:proofErr w:type="spellStart"/>
            <w:r w:rsidRPr="000A4555">
              <w:rPr>
                <w:sz w:val="28"/>
                <w:szCs w:val="28"/>
                <w:lang w:val="en-US"/>
              </w:rPr>
              <w:t>so‘zlar</w:t>
            </w:r>
            <w:proofErr w:type="spellEnd"/>
            <w:r w:rsidRPr="000A4555">
              <w:rPr>
                <w:sz w:val="28"/>
                <w:szCs w:val="28"/>
                <w:lang w:val="en-US"/>
              </w:rPr>
              <w:t xml:space="preserve"> </w:t>
            </w:r>
            <w:proofErr w:type="spellStart"/>
            <w:r w:rsidRPr="000A4555">
              <w:rPr>
                <w:sz w:val="28"/>
                <w:szCs w:val="28"/>
                <w:lang w:val="en-US"/>
              </w:rPr>
              <w:t>yig‘ilgan</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bazalari</w:t>
            </w:r>
            <w:proofErr w:type="spellEnd"/>
            <w:r w:rsidRPr="000A4555">
              <w:rPr>
                <w:sz w:val="28"/>
                <w:szCs w:val="28"/>
                <w:lang w:val="en-US"/>
              </w:rPr>
              <w:t xml:space="preserve"> (</w:t>
            </w:r>
            <w:proofErr w:type="spellStart"/>
            <w:r w:rsidRPr="000A4555">
              <w:rPr>
                <w:sz w:val="28"/>
                <w:szCs w:val="28"/>
                <w:lang w:val="en-US"/>
              </w:rPr>
              <w:t>lug‘atlar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talaffuz</w:t>
            </w:r>
            <w:proofErr w:type="spellEnd"/>
            <w:r w:rsidRPr="000A4555">
              <w:rPr>
                <w:sz w:val="28"/>
                <w:szCs w:val="28"/>
                <w:lang w:val="en-US"/>
              </w:rPr>
              <w:t xml:space="preserve"> </w:t>
            </w:r>
            <w:proofErr w:type="spellStart"/>
            <w:r w:rsidRPr="000A4555">
              <w:rPr>
                <w:sz w:val="28"/>
                <w:szCs w:val="28"/>
                <w:lang w:val="en-US"/>
              </w:rPr>
              <w:t>qilingan</w:t>
            </w:r>
            <w:proofErr w:type="spellEnd"/>
            <w:r w:rsidRPr="000A4555">
              <w:rPr>
                <w:sz w:val="28"/>
                <w:szCs w:val="28"/>
                <w:lang w:val="en-US"/>
              </w:rPr>
              <w:t xml:space="preserve"> </w:t>
            </w:r>
            <w:proofErr w:type="spellStart"/>
            <w:r w:rsidRPr="000A4555">
              <w:rPr>
                <w:sz w:val="28"/>
                <w:szCs w:val="28"/>
                <w:lang w:val="en-US"/>
              </w:rPr>
              <w:t>so‘zni</w:t>
            </w:r>
            <w:proofErr w:type="spellEnd"/>
            <w:r w:rsidRPr="000A4555">
              <w:rPr>
                <w:sz w:val="28"/>
                <w:szCs w:val="28"/>
                <w:lang w:val="en-US"/>
              </w:rPr>
              <w:t xml:space="preserve"> </w:t>
            </w:r>
            <w:proofErr w:type="spellStart"/>
            <w:r w:rsidRPr="000A4555">
              <w:rPr>
                <w:sz w:val="28"/>
                <w:szCs w:val="28"/>
                <w:lang w:val="en-US"/>
              </w:rPr>
              <w:t>lug‘atdagi</w:t>
            </w:r>
            <w:proofErr w:type="spellEnd"/>
            <w:r w:rsidRPr="000A4555">
              <w:rPr>
                <w:sz w:val="28"/>
                <w:szCs w:val="28"/>
                <w:lang w:val="en-US"/>
              </w:rPr>
              <w:t xml:space="preserve"> </w:t>
            </w:r>
            <w:proofErr w:type="spellStart"/>
            <w:r w:rsidRPr="000A4555">
              <w:rPr>
                <w:sz w:val="28"/>
                <w:szCs w:val="28"/>
                <w:lang w:val="en-US"/>
              </w:rPr>
              <w:t>so‘zga</w:t>
            </w:r>
            <w:proofErr w:type="spellEnd"/>
            <w:r w:rsidRPr="000A4555">
              <w:rPr>
                <w:sz w:val="28"/>
                <w:szCs w:val="28"/>
                <w:lang w:val="en-US"/>
              </w:rPr>
              <w:t xml:space="preserve"> </w:t>
            </w:r>
            <w:proofErr w:type="spellStart"/>
            <w:r w:rsidRPr="000A4555">
              <w:rPr>
                <w:sz w:val="28"/>
                <w:szCs w:val="28"/>
                <w:lang w:val="en-US"/>
              </w:rPr>
              <w:t>moslaydigan</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jihozlangan</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uz-Cyrl-UZ"/>
              </w:rPr>
              <w:t xml:space="preserve"> zarur bo‘ladi.</w:t>
            </w:r>
          </w:p>
          <w:p w14:paraId="4B9C57FD" w14:textId="77777777" w:rsidR="00E54C15" w:rsidRPr="000A4555" w:rsidRDefault="00E54C15" w:rsidP="00E47DA8">
            <w:pPr>
              <w:jc w:val="both"/>
              <w:rPr>
                <w:sz w:val="28"/>
                <w:szCs w:val="28"/>
                <w:lang w:val="en-US"/>
              </w:rPr>
            </w:pPr>
          </w:p>
          <w:p w14:paraId="47E86F4F" w14:textId="77777777" w:rsidR="00E54C15" w:rsidRPr="000A4555" w:rsidRDefault="00E54C15" w:rsidP="00E47DA8">
            <w:pPr>
              <w:jc w:val="both"/>
              <w:rPr>
                <w:sz w:val="28"/>
                <w:szCs w:val="28"/>
                <w:lang w:val="uz-Cyrl-UZ"/>
              </w:rPr>
            </w:pP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фойдаланувчининг</w:t>
            </w:r>
            <w:proofErr w:type="spellEnd"/>
            <w:r w:rsidRPr="000A4555">
              <w:rPr>
                <w:sz w:val="28"/>
                <w:szCs w:val="28"/>
              </w:rPr>
              <w:t xml:space="preserve"> </w:t>
            </w:r>
            <w:proofErr w:type="spellStart"/>
            <w:r w:rsidRPr="000A4555">
              <w:rPr>
                <w:sz w:val="28"/>
                <w:szCs w:val="28"/>
              </w:rPr>
              <w:t>овози</w:t>
            </w:r>
            <w:proofErr w:type="spellEnd"/>
            <w:r w:rsidRPr="000A4555">
              <w:rPr>
                <w:sz w:val="28"/>
                <w:szCs w:val="28"/>
              </w:rPr>
              <w:t xml:space="preserve"> билан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 xml:space="preserve">. </w:t>
            </w:r>
            <w:proofErr w:type="spellStart"/>
            <w:r w:rsidRPr="000A4555">
              <w:rPr>
                <w:sz w:val="28"/>
                <w:szCs w:val="28"/>
              </w:rPr>
              <w:t>Нутқий</w:t>
            </w:r>
            <w:proofErr w:type="spellEnd"/>
            <w:r w:rsidRPr="000A4555">
              <w:rPr>
                <w:sz w:val="28"/>
                <w:szCs w:val="28"/>
              </w:rPr>
              <w:t xml:space="preserve"> </w:t>
            </w:r>
            <w:proofErr w:type="spellStart"/>
            <w:r w:rsidRPr="000A4555">
              <w:rPr>
                <w:sz w:val="28"/>
                <w:szCs w:val="28"/>
              </w:rPr>
              <w:t>киритишни</w:t>
            </w:r>
            <w:proofErr w:type="spellEnd"/>
            <w:r w:rsidRPr="000A4555">
              <w:rPr>
                <w:sz w:val="28"/>
                <w:szCs w:val="28"/>
              </w:rPr>
              <w:t xml:space="preserve"> </w:t>
            </w:r>
            <w:proofErr w:type="spellStart"/>
            <w:r w:rsidRPr="000A4555">
              <w:rPr>
                <w:sz w:val="28"/>
                <w:szCs w:val="28"/>
              </w:rPr>
              <w:t>таъминлаш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микрофон билан; </w:t>
            </w:r>
            <w:proofErr w:type="spellStart"/>
            <w:r w:rsidRPr="000A4555">
              <w:rPr>
                <w:sz w:val="28"/>
                <w:szCs w:val="28"/>
              </w:rPr>
              <w:t>товуш</w:t>
            </w:r>
            <w:proofErr w:type="spellEnd"/>
            <w:r w:rsidRPr="000A4555">
              <w:rPr>
                <w:sz w:val="28"/>
                <w:szCs w:val="28"/>
              </w:rPr>
              <w:t xml:space="preserve"> </w:t>
            </w:r>
            <w:proofErr w:type="spellStart"/>
            <w:r w:rsidRPr="000A4555">
              <w:rPr>
                <w:sz w:val="28"/>
                <w:szCs w:val="28"/>
              </w:rPr>
              <w:t>тебранишларини</w:t>
            </w:r>
            <w:proofErr w:type="spellEnd"/>
            <w:r w:rsidRPr="000A4555">
              <w:rPr>
                <w:sz w:val="28"/>
                <w:szCs w:val="28"/>
              </w:rPr>
              <w:t xml:space="preserve"> </w:t>
            </w:r>
            <w:proofErr w:type="spellStart"/>
            <w:r w:rsidRPr="000A4555">
              <w:rPr>
                <w:sz w:val="28"/>
                <w:szCs w:val="28"/>
              </w:rPr>
              <w:t>рақамли</w:t>
            </w:r>
            <w:proofErr w:type="spellEnd"/>
            <w:r w:rsidRPr="000A4555">
              <w:rPr>
                <w:sz w:val="28"/>
                <w:szCs w:val="28"/>
              </w:rPr>
              <w:t xml:space="preserve"> </w:t>
            </w:r>
            <w:proofErr w:type="spellStart"/>
            <w:r w:rsidRPr="000A4555">
              <w:rPr>
                <w:sz w:val="28"/>
                <w:szCs w:val="28"/>
              </w:rPr>
              <w:t>кодларга</w:t>
            </w:r>
            <w:proofErr w:type="spellEnd"/>
            <w:r w:rsidRPr="000A4555">
              <w:rPr>
                <w:sz w:val="28"/>
                <w:szCs w:val="28"/>
              </w:rPr>
              <w:t xml:space="preserve"> </w:t>
            </w:r>
            <w:proofErr w:type="spellStart"/>
            <w:r w:rsidRPr="000A4555">
              <w:rPr>
                <w:sz w:val="28"/>
                <w:szCs w:val="28"/>
              </w:rPr>
              <w:t>айлантириш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плата билан; </w:t>
            </w:r>
            <w:proofErr w:type="spellStart"/>
            <w:r w:rsidRPr="000A4555">
              <w:rPr>
                <w:sz w:val="28"/>
                <w:szCs w:val="28"/>
              </w:rPr>
              <w:t>аниқланадиган</w:t>
            </w:r>
            <w:proofErr w:type="spellEnd"/>
            <w:r w:rsidRPr="000A4555">
              <w:rPr>
                <w:sz w:val="28"/>
                <w:szCs w:val="28"/>
              </w:rPr>
              <w:t xml:space="preserve"> </w:t>
            </w:r>
            <w:proofErr w:type="spellStart"/>
            <w:r w:rsidRPr="000A4555">
              <w:rPr>
                <w:sz w:val="28"/>
                <w:szCs w:val="28"/>
              </w:rPr>
              <w:t>сўзлар</w:t>
            </w:r>
            <w:proofErr w:type="spellEnd"/>
            <w:r w:rsidRPr="000A4555">
              <w:rPr>
                <w:sz w:val="28"/>
                <w:szCs w:val="28"/>
              </w:rPr>
              <w:t xml:space="preserve"> </w:t>
            </w:r>
            <w:proofErr w:type="spellStart"/>
            <w:r w:rsidRPr="000A4555">
              <w:rPr>
                <w:sz w:val="28"/>
                <w:szCs w:val="28"/>
              </w:rPr>
              <w:t>йиғилган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базалари</w:t>
            </w:r>
            <w:proofErr w:type="spellEnd"/>
            <w:r w:rsidRPr="000A4555">
              <w:rPr>
                <w:sz w:val="28"/>
                <w:szCs w:val="28"/>
              </w:rPr>
              <w:t xml:space="preserve"> (</w:t>
            </w:r>
            <w:proofErr w:type="spellStart"/>
            <w:r w:rsidRPr="000A4555">
              <w:rPr>
                <w:sz w:val="28"/>
                <w:szCs w:val="28"/>
              </w:rPr>
              <w:t>луғатлар</w:t>
            </w:r>
            <w:proofErr w:type="spellEnd"/>
            <w:r w:rsidRPr="000A4555">
              <w:rPr>
                <w:sz w:val="28"/>
                <w:szCs w:val="28"/>
              </w:rPr>
              <w:t xml:space="preserve">) билан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талаф-фуз</w:t>
            </w:r>
            <w:proofErr w:type="spellEnd"/>
            <w:r w:rsidRPr="000A4555">
              <w:rPr>
                <w:sz w:val="28"/>
                <w:szCs w:val="28"/>
              </w:rPr>
              <w:t xml:space="preserve"> </w:t>
            </w:r>
            <w:proofErr w:type="spellStart"/>
            <w:r w:rsidRPr="000A4555">
              <w:rPr>
                <w:sz w:val="28"/>
                <w:szCs w:val="28"/>
              </w:rPr>
              <w:t>қилинган</w:t>
            </w:r>
            <w:proofErr w:type="spellEnd"/>
            <w:r w:rsidRPr="000A4555">
              <w:rPr>
                <w:sz w:val="28"/>
                <w:szCs w:val="28"/>
              </w:rPr>
              <w:t xml:space="preserve"> </w:t>
            </w:r>
            <w:proofErr w:type="spellStart"/>
            <w:r w:rsidRPr="000A4555">
              <w:rPr>
                <w:sz w:val="28"/>
                <w:szCs w:val="28"/>
              </w:rPr>
              <w:t>сўзни</w:t>
            </w:r>
            <w:proofErr w:type="spellEnd"/>
            <w:r w:rsidRPr="000A4555">
              <w:rPr>
                <w:sz w:val="28"/>
                <w:szCs w:val="28"/>
              </w:rPr>
              <w:t xml:space="preserve"> </w:t>
            </w:r>
            <w:proofErr w:type="spellStart"/>
            <w:r w:rsidRPr="000A4555">
              <w:rPr>
                <w:sz w:val="28"/>
                <w:szCs w:val="28"/>
              </w:rPr>
              <w:t>луғатдаги</w:t>
            </w:r>
            <w:proofErr w:type="spellEnd"/>
            <w:r w:rsidRPr="000A4555">
              <w:rPr>
                <w:sz w:val="28"/>
                <w:szCs w:val="28"/>
              </w:rPr>
              <w:t xml:space="preserve"> </w:t>
            </w:r>
            <w:proofErr w:type="spellStart"/>
            <w:r w:rsidRPr="000A4555">
              <w:rPr>
                <w:sz w:val="28"/>
                <w:szCs w:val="28"/>
              </w:rPr>
              <w:t>сўзга</w:t>
            </w:r>
            <w:proofErr w:type="spellEnd"/>
            <w:r w:rsidRPr="000A4555">
              <w:rPr>
                <w:sz w:val="28"/>
                <w:szCs w:val="28"/>
              </w:rPr>
              <w:t xml:space="preserve"> </w:t>
            </w:r>
            <w:proofErr w:type="spellStart"/>
            <w:r w:rsidRPr="000A4555">
              <w:rPr>
                <w:sz w:val="28"/>
                <w:szCs w:val="28"/>
              </w:rPr>
              <w:t>мослайдиган</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билан </w:t>
            </w:r>
            <w:proofErr w:type="spellStart"/>
            <w:r w:rsidRPr="000A4555">
              <w:rPr>
                <w:sz w:val="28"/>
                <w:szCs w:val="28"/>
              </w:rPr>
              <w:t>жиҳозланган</w:t>
            </w:r>
            <w:proofErr w:type="spellEnd"/>
            <w:r w:rsidRPr="000A4555">
              <w:rPr>
                <w:sz w:val="28"/>
                <w:szCs w:val="28"/>
              </w:rPr>
              <w:t xml:space="preserve"> компьютер</w:t>
            </w:r>
            <w:r w:rsidRPr="000A4555">
              <w:rPr>
                <w:sz w:val="28"/>
                <w:szCs w:val="28"/>
                <w:lang w:val="uz-Cyrl-UZ"/>
              </w:rPr>
              <w:t xml:space="preserve"> зарур бўлади.</w:t>
            </w:r>
          </w:p>
          <w:p w14:paraId="3B0300D7" w14:textId="77777777" w:rsidR="00601CFD" w:rsidRPr="000A4555" w:rsidRDefault="00601CFD" w:rsidP="00E47DA8">
            <w:pPr>
              <w:jc w:val="both"/>
              <w:rPr>
                <w:sz w:val="28"/>
                <w:szCs w:val="28"/>
                <w:lang w:val="uz-Cyrl-UZ"/>
              </w:rPr>
            </w:pPr>
          </w:p>
        </w:tc>
      </w:tr>
      <w:tr w:rsidR="00E54C15" w:rsidRPr="000A4555" w14:paraId="0B1D6AAD" w14:textId="77777777" w:rsidTr="00E47DA8">
        <w:trPr>
          <w:tblCellSpacing w:w="0" w:type="dxa"/>
          <w:jc w:val="center"/>
        </w:trPr>
        <w:tc>
          <w:tcPr>
            <w:tcW w:w="3821" w:type="dxa"/>
          </w:tcPr>
          <w:p w14:paraId="38DE522A" w14:textId="77777777" w:rsidR="00E54C15" w:rsidRPr="000A4555" w:rsidRDefault="00E54C15" w:rsidP="00E47DA8">
            <w:pPr>
              <w:rPr>
                <w:b/>
                <w:iCs/>
                <w:sz w:val="28"/>
                <w:szCs w:val="28"/>
              </w:rPr>
            </w:pPr>
            <w:r w:rsidRPr="000A4555">
              <w:rPr>
                <w:b/>
                <w:iCs/>
                <w:sz w:val="28"/>
                <w:szCs w:val="28"/>
              </w:rPr>
              <w:t>Вектор</w:t>
            </w:r>
          </w:p>
          <w:p w14:paraId="4402D612"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vektor</w:t>
            </w:r>
            <w:proofErr w:type="spellEnd"/>
          </w:p>
          <w:p w14:paraId="3BDB4EF3"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вектор</w:t>
            </w:r>
          </w:p>
          <w:p w14:paraId="67709505"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vector</w:t>
            </w:r>
          </w:p>
        </w:tc>
        <w:tc>
          <w:tcPr>
            <w:tcW w:w="6149" w:type="dxa"/>
            <w:vAlign w:val="center"/>
          </w:tcPr>
          <w:p w14:paraId="6511CB5D" w14:textId="77777777" w:rsidR="00E54C15" w:rsidRPr="000A4555" w:rsidRDefault="00E54C15" w:rsidP="00E47DA8">
            <w:pPr>
              <w:jc w:val="both"/>
              <w:rPr>
                <w:sz w:val="28"/>
                <w:szCs w:val="28"/>
              </w:rPr>
            </w:pPr>
            <w:r w:rsidRPr="000A4555">
              <w:rPr>
                <w:sz w:val="28"/>
                <w:szCs w:val="28"/>
              </w:rPr>
              <w:t>Конечная последовательность пронумерованных по порядку элементов. Одномерный массив. Элементы могут быть различного типа: целыми, символьными. В одних языках программирования (</w:t>
            </w:r>
            <w:proofErr w:type="spellStart"/>
            <w:r w:rsidRPr="000A4555">
              <w:rPr>
                <w:sz w:val="28"/>
                <w:szCs w:val="28"/>
              </w:rPr>
              <w:t>Pascal</w:t>
            </w:r>
            <w:proofErr w:type="spellEnd"/>
            <w:r w:rsidRPr="000A4555">
              <w:rPr>
                <w:sz w:val="28"/>
                <w:szCs w:val="28"/>
              </w:rPr>
              <w:t>, C) в векторе все элементы должны быть одного типа, в других языках (FOX) в векторе могут быть элементы разного типа.</w:t>
            </w:r>
          </w:p>
          <w:p w14:paraId="76B393DC" w14:textId="77777777" w:rsidR="00E54C15" w:rsidRPr="000A4555" w:rsidRDefault="00E54C15" w:rsidP="00E47DA8">
            <w:pPr>
              <w:jc w:val="both"/>
              <w:rPr>
                <w:sz w:val="28"/>
                <w:szCs w:val="28"/>
              </w:rPr>
            </w:pPr>
          </w:p>
          <w:p w14:paraId="623C6065" w14:textId="77777777" w:rsidR="00E54C15" w:rsidRPr="000A4555" w:rsidRDefault="00E54C15" w:rsidP="00E47DA8">
            <w:pPr>
              <w:jc w:val="both"/>
              <w:rPr>
                <w:sz w:val="28"/>
                <w:szCs w:val="28"/>
                <w:lang w:val="en-US"/>
              </w:rPr>
            </w:pPr>
            <w:proofErr w:type="spellStart"/>
            <w:r w:rsidRPr="000A4555">
              <w:rPr>
                <w:sz w:val="28"/>
                <w:szCs w:val="28"/>
                <w:lang w:val="en-US"/>
              </w:rPr>
              <w:t>Tartib</w:t>
            </w:r>
            <w:proofErr w:type="spellEnd"/>
            <w:r w:rsidRPr="000A4555">
              <w:rPr>
                <w:sz w:val="28"/>
                <w:szCs w:val="28"/>
                <w:lang w:val="en-US"/>
              </w:rPr>
              <w:t xml:space="preserve"> </w:t>
            </w:r>
            <w:proofErr w:type="spellStart"/>
            <w:r w:rsidRPr="000A4555">
              <w:rPr>
                <w:sz w:val="28"/>
                <w:szCs w:val="28"/>
                <w:lang w:val="en-US"/>
              </w:rPr>
              <w:t>bo‘yicha</w:t>
            </w:r>
            <w:proofErr w:type="spellEnd"/>
            <w:r w:rsidRPr="000A4555">
              <w:rPr>
                <w:sz w:val="28"/>
                <w:szCs w:val="28"/>
                <w:lang w:val="en-US"/>
              </w:rPr>
              <w:t xml:space="preserve"> </w:t>
            </w:r>
            <w:proofErr w:type="spellStart"/>
            <w:r w:rsidRPr="000A4555">
              <w:rPr>
                <w:sz w:val="28"/>
                <w:szCs w:val="28"/>
                <w:lang w:val="en-US"/>
              </w:rPr>
              <w:t>raqamlangan</w:t>
            </w:r>
            <w:proofErr w:type="spellEnd"/>
            <w:r w:rsidRPr="000A4555">
              <w:rPr>
                <w:sz w:val="28"/>
                <w:szCs w:val="28"/>
                <w:lang w:val="en-US"/>
              </w:rPr>
              <w:t xml:space="preserve"> </w:t>
            </w:r>
            <w:proofErr w:type="spellStart"/>
            <w:r w:rsidRPr="000A4555">
              <w:rPr>
                <w:sz w:val="28"/>
                <w:szCs w:val="28"/>
                <w:lang w:val="en-US"/>
              </w:rPr>
              <w:t>elementlarning</w:t>
            </w:r>
            <w:proofErr w:type="spellEnd"/>
            <w:r w:rsidRPr="000A4555">
              <w:rPr>
                <w:sz w:val="28"/>
                <w:szCs w:val="28"/>
                <w:lang w:val="en-US"/>
              </w:rPr>
              <w:t xml:space="preserve"> </w:t>
            </w:r>
            <w:proofErr w:type="spellStart"/>
            <w:r w:rsidRPr="000A4555">
              <w:rPr>
                <w:sz w:val="28"/>
                <w:szCs w:val="28"/>
                <w:lang w:val="en-US"/>
              </w:rPr>
              <w:t>oxirgi</w:t>
            </w:r>
            <w:proofErr w:type="spellEnd"/>
            <w:r w:rsidRPr="000A4555">
              <w:rPr>
                <w:sz w:val="28"/>
                <w:szCs w:val="28"/>
                <w:lang w:val="en-US"/>
              </w:rPr>
              <w:t xml:space="preserve"> </w:t>
            </w:r>
            <w:proofErr w:type="spellStart"/>
            <w:r w:rsidRPr="000A4555">
              <w:rPr>
                <w:sz w:val="28"/>
                <w:szCs w:val="28"/>
                <w:lang w:val="en-US"/>
              </w:rPr>
              <w:t>ketma-ketligi</w:t>
            </w:r>
            <w:proofErr w:type="spellEnd"/>
            <w:r w:rsidRPr="000A4555">
              <w:rPr>
                <w:sz w:val="28"/>
                <w:szCs w:val="28"/>
                <w:lang w:val="en-US"/>
              </w:rPr>
              <w:t xml:space="preserve">. Bir </w:t>
            </w:r>
            <w:proofErr w:type="spellStart"/>
            <w:r w:rsidRPr="000A4555">
              <w:rPr>
                <w:sz w:val="28"/>
                <w:szCs w:val="28"/>
                <w:lang w:val="en-US"/>
              </w:rPr>
              <w:t>o‘lchamli</w:t>
            </w:r>
            <w:proofErr w:type="spellEnd"/>
            <w:r w:rsidRPr="000A4555">
              <w:rPr>
                <w:sz w:val="28"/>
                <w:szCs w:val="28"/>
                <w:lang w:val="en-US"/>
              </w:rPr>
              <w:t xml:space="preserve"> </w:t>
            </w:r>
            <w:proofErr w:type="spellStart"/>
            <w:r w:rsidRPr="000A4555">
              <w:rPr>
                <w:sz w:val="28"/>
                <w:szCs w:val="28"/>
                <w:lang w:val="en-US"/>
              </w:rPr>
              <w:t>massiv</w:t>
            </w:r>
            <w:proofErr w:type="spellEnd"/>
            <w:r w:rsidRPr="000A4555">
              <w:rPr>
                <w:sz w:val="28"/>
                <w:szCs w:val="28"/>
                <w:lang w:val="en-US"/>
              </w:rPr>
              <w:t xml:space="preserve">. </w:t>
            </w:r>
            <w:proofErr w:type="spellStart"/>
            <w:r w:rsidRPr="000A4555">
              <w:rPr>
                <w:sz w:val="28"/>
                <w:szCs w:val="28"/>
                <w:lang w:val="en-US"/>
              </w:rPr>
              <w:t>Elementlar</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xil</w:t>
            </w:r>
            <w:proofErr w:type="spellEnd"/>
            <w:r w:rsidRPr="000A4555">
              <w:rPr>
                <w:sz w:val="28"/>
                <w:szCs w:val="28"/>
                <w:lang w:val="en-US"/>
              </w:rPr>
              <w:t xml:space="preserve">: </w:t>
            </w:r>
            <w:proofErr w:type="spellStart"/>
            <w:r w:rsidRPr="000A4555">
              <w:rPr>
                <w:sz w:val="28"/>
                <w:szCs w:val="28"/>
                <w:lang w:val="en-US"/>
              </w:rPr>
              <w:t>butun</w:t>
            </w:r>
            <w:proofErr w:type="spellEnd"/>
            <w:r w:rsidRPr="000A4555">
              <w:rPr>
                <w:sz w:val="28"/>
                <w:szCs w:val="28"/>
                <w:lang w:val="en-US"/>
              </w:rPr>
              <w:t xml:space="preserve">, </w:t>
            </w:r>
            <w:proofErr w:type="spellStart"/>
            <w:r w:rsidRPr="000A4555">
              <w:rPr>
                <w:sz w:val="28"/>
                <w:szCs w:val="28"/>
                <w:lang w:val="en-US"/>
              </w:rPr>
              <w:t>simvolli</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dastur</w:t>
            </w:r>
            <w:proofErr w:type="spellEnd"/>
            <w:r w:rsidR="00601CFD" w:rsidRPr="000A4555">
              <w:rPr>
                <w:sz w:val="28"/>
                <w:szCs w:val="28"/>
                <w:lang w:val="en-US"/>
              </w:rPr>
              <w:t>-</w:t>
            </w:r>
            <w:r w:rsidRPr="000A4555">
              <w:rPr>
                <w:sz w:val="28"/>
                <w:szCs w:val="28"/>
                <w:lang w:val="en-US"/>
              </w:rPr>
              <w:t xml:space="preserve">lash </w:t>
            </w:r>
            <w:proofErr w:type="spellStart"/>
            <w:r w:rsidRPr="000A4555">
              <w:rPr>
                <w:sz w:val="28"/>
                <w:szCs w:val="28"/>
                <w:lang w:val="en-US"/>
              </w:rPr>
              <w:t>tillarida</w:t>
            </w:r>
            <w:proofErr w:type="spellEnd"/>
            <w:r w:rsidRPr="000A4555">
              <w:rPr>
                <w:sz w:val="28"/>
                <w:szCs w:val="28"/>
                <w:lang w:val="en-US"/>
              </w:rPr>
              <w:t xml:space="preserve"> (</w:t>
            </w:r>
            <w:r w:rsidRPr="000A4555">
              <w:rPr>
                <w:i/>
                <w:sz w:val="28"/>
                <w:szCs w:val="28"/>
                <w:lang w:val="en-US"/>
              </w:rPr>
              <w:t>Pascal, C</w:t>
            </w:r>
            <w:r w:rsidRPr="000A4555">
              <w:rPr>
                <w:sz w:val="28"/>
                <w:szCs w:val="28"/>
                <w:lang w:val="en-US"/>
              </w:rPr>
              <w:t xml:space="preserve">) </w:t>
            </w:r>
            <w:proofErr w:type="spellStart"/>
            <w:r w:rsidRPr="000A4555">
              <w:rPr>
                <w:sz w:val="28"/>
                <w:szCs w:val="28"/>
                <w:lang w:val="en-US"/>
              </w:rPr>
              <w:t>vektorda</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elementlar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turda</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kerak</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tillarda</w:t>
            </w:r>
            <w:proofErr w:type="spellEnd"/>
            <w:r w:rsidRPr="000A4555">
              <w:rPr>
                <w:sz w:val="28"/>
                <w:szCs w:val="28"/>
                <w:lang w:val="en-US"/>
              </w:rPr>
              <w:t xml:space="preserve"> (</w:t>
            </w:r>
            <w:r w:rsidRPr="000A4555">
              <w:rPr>
                <w:i/>
                <w:sz w:val="28"/>
                <w:szCs w:val="28"/>
                <w:lang w:val="en-US"/>
              </w:rPr>
              <w:t>FOX</w:t>
            </w:r>
            <w:r w:rsidRPr="000A4555">
              <w:rPr>
                <w:sz w:val="28"/>
                <w:szCs w:val="28"/>
                <w:lang w:val="en-US"/>
              </w:rPr>
              <w:t xml:space="preserve">) </w:t>
            </w:r>
            <w:proofErr w:type="spellStart"/>
            <w:r w:rsidRPr="000A4555">
              <w:rPr>
                <w:sz w:val="28"/>
                <w:szCs w:val="28"/>
                <w:lang w:val="en-US"/>
              </w:rPr>
              <w:t>vektorda</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xil</w:t>
            </w:r>
            <w:proofErr w:type="spellEnd"/>
            <w:r w:rsidRPr="000A4555">
              <w:rPr>
                <w:sz w:val="28"/>
                <w:szCs w:val="28"/>
                <w:lang w:val="en-US"/>
              </w:rPr>
              <w:t xml:space="preserve"> </w:t>
            </w:r>
            <w:proofErr w:type="spellStart"/>
            <w:r w:rsidRPr="000A4555">
              <w:rPr>
                <w:sz w:val="28"/>
                <w:szCs w:val="28"/>
                <w:lang w:val="en-US"/>
              </w:rPr>
              <w:t>elementlar</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414AFE19" w14:textId="77777777" w:rsidR="00E54C15" w:rsidRPr="000A4555" w:rsidRDefault="00E54C15" w:rsidP="00E47DA8">
            <w:pPr>
              <w:jc w:val="both"/>
              <w:rPr>
                <w:sz w:val="28"/>
                <w:szCs w:val="28"/>
                <w:lang w:val="en-US"/>
              </w:rPr>
            </w:pPr>
          </w:p>
          <w:p w14:paraId="7502E523" w14:textId="77777777" w:rsidR="00E54C15" w:rsidRPr="000A4555" w:rsidRDefault="00E54C15" w:rsidP="00E47DA8">
            <w:pPr>
              <w:jc w:val="both"/>
              <w:rPr>
                <w:sz w:val="28"/>
                <w:szCs w:val="28"/>
              </w:rPr>
            </w:pPr>
            <w:proofErr w:type="spellStart"/>
            <w:r w:rsidRPr="000A4555">
              <w:rPr>
                <w:sz w:val="28"/>
                <w:szCs w:val="28"/>
              </w:rPr>
              <w:t>Тартиб</w:t>
            </w:r>
            <w:proofErr w:type="spellEnd"/>
            <w:r w:rsidRPr="000A4555">
              <w:rPr>
                <w:sz w:val="28"/>
                <w:szCs w:val="28"/>
                <w:lang w:val="en-US"/>
              </w:rPr>
              <w:t xml:space="preserve"> </w:t>
            </w:r>
            <w:proofErr w:type="spellStart"/>
            <w:r w:rsidRPr="000A4555">
              <w:rPr>
                <w:sz w:val="28"/>
                <w:szCs w:val="28"/>
              </w:rPr>
              <w:t>бўйича</w:t>
            </w:r>
            <w:proofErr w:type="spellEnd"/>
            <w:r w:rsidRPr="000A4555">
              <w:rPr>
                <w:sz w:val="28"/>
                <w:szCs w:val="28"/>
                <w:lang w:val="en-US"/>
              </w:rPr>
              <w:t xml:space="preserve"> </w:t>
            </w:r>
            <w:proofErr w:type="spellStart"/>
            <w:r w:rsidRPr="000A4555">
              <w:rPr>
                <w:sz w:val="28"/>
                <w:szCs w:val="28"/>
              </w:rPr>
              <w:t>рақамланган</w:t>
            </w:r>
            <w:proofErr w:type="spellEnd"/>
            <w:r w:rsidRPr="000A4555">
              <w:rPr>
                <w:sz w:val="28"/>
                <w:szCs w:val="28"/>
                <w:lang w:val="en-US"/>
              </w:rPr>
              <w:t xml:space="preserve"> </w:t>
            </w:r>
            <w:proofErr w:type="spellStart"/>
            <w:r w:rsidRPr="000A4555">
              <w:rPr>
                <w:sz w:val="28"/>
                <w:szCs w:val="28"/>
              </w:rPr>
              <w:t>элементларнинг</w:t>
            </w:r>
            <w:proofErr w:type="spellEnd"/>
            <w:r w:rsidRPr="000A4555">
              <w:rPr>
                <w:sz w:val="28"/>
                <w:szCs w:val="28"/>
                <w:lang w:val="en-US"/>
              </w:rPr>
              <w:t xml:space="preserve"> </w:t>
            </w:r>
            <w:proofErr w:type="spellStart"/>
            <w:r w:rsidRPr="000A4555">
              <w:rPr>
                <w:sz w:val="28"/>
                <w:szCs w:val="28"/>
              </w:rPr>
              <w:t>охирги</w:t>
            </w:r>
            <w:proofErr w:type="spellEnd"/>
            <w:r w:rsidRPr="000A4555">
              <w:rPr>
                <w:sz w:val="28"/>
                <w:szCs w:val="28"/>
                <w:lang w:val="en-US"/>
              </w:rPr>
              <w:t xml:space="preserve"> </w:t>
            </w:r>
            <w:proofErr w:type="spellStart"/>
            <w:r w:rsidRPr="000A4555">
              <w:rPr>
                <w:sz w:val="28"/>
                <w:szCs w:val="28"/>
              </w:rPr>
              <w:t>кетма</w:t>
            </w:r>
            <w:proofErr w:type="spellEnd"/>
            <w:r w:rsidRPr="000A4555">
              <w:rPr>
                <w:sz w:val="28"/>
                <w:szCs w:val="28"/>
                <w:lang w:val="en-US"/>
              </w:rPr>
              <w:t>-</w:t>
            </w:r>
            <w:proofErr w:type="spellStart"/>
            <w:r w:rsidRPr="000A4555">
              <w:rPr>
                <w:sz w:val="28"/>
                <w:szCs w:val="28"/>
              </w:rPr>
              <w:t>кетлиги</w:t>
            </w:r>
            <w:proofErr w:type="spellEnd"/>
            <w:r w:rsidRPr="000A4555">
              <w:rPr>
                <w:sz w:val="28"/>
                <w:szCs w:val="28"/>
                <w:lang w:val="en-US"/>
              </w:rPr>
              <w:t xml:space="preserve">. </w:t>
            </w:r>
            <w:r w:rsidRPr="000A4555">
              <w:rPr>
                <w:sz w:val="28"/>
                <w:szCs w:val="28"/>
              </w:rPr>
              <w:t xml:space="preserve">Бир </w:t>
            </w:r>
            <w:proofErr w:type="spellStart"/>
            <w:r w:rsidRPr="000A4555">
              <w:rPr>
                <w:sz w:val="28"/>
                <w:szCs w:val="28"/>
              </w:rPr>
              <w:t>ўлчамли</w:t>
            </w:r>
            <w:proofErr w:type="spellEnd"/>
            <w:r w:rsidRPr="000A4555">
              <w:rPr>
                <w:sz w:val="28"/>
                <w:szCs w:val="28"/>
              </w:rPr>
              <w:t xml:space="preserve"> массив. </w:t>
            </w:r>
            <w:proofErr w:type="spellStart"/>
            <w:r w:rsidRPr="000A4555">
              <w:rPr>
                <w:sz w:val="28"/>
                <w:szCs w:val="28"/>
              </w:rPr>
              <w:t>Элементлар</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хил: бутун, </w:t>
            </w:r>
            <w:proofErr w:type="spellStart"/>
            <w:r w:rsidRPr="000A4555">
              <w:rPr>
                <w:sz w:val="28"/>
                <w:szCs w:val="28"/>
              </w:rPr>
              <w:t>символли</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w:t>
            </w:r>
            <w:proofErr w:type="spellEnd"/>
            <w:r w:rsidRPr="000A4555">
              <w:rPr>
                <w:sz w:val="28"/>
                <w:szCs w:val="28"/>
              </w:rPr>
              <w:t xml:space="preserve"> (</w:t>
            </w:r>
            <w:proofErr w:type="spellStart"/>
            <w:r w:rsidRPr="000A4555">
              <w:rPr>
                <w:sz w:val="28"/>
                <w:szCs w:val="28"/>
              </w:rPr>
              <w:t>Pascal</w:t>
            </w:r>
            <w:proofErr w:type="spellEnd"/>
            <w:r w:rsidRPr="000A4555">
              <w:rPr>
                <w:sz w:val="28"/>
                <w:szCs w:val="28"/>
              </w:rPr>
              <w:t xml:space="preserve">, C) </w:t>
            </w:r>
            <w:proofErr w:type="spellStart"/>
            <w:r w:rsidRPr="000A4555">
              <w:rPr>
                <w:sz w:val="28"/>
                <w:szCs w:val="28"/>
              </w:rPr>
              <w:t>векторда</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элементлар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турда</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керак</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тилларда</w:t>
            </w:r>
            <w:proofErr w:type="spellEnd"/>
            <w:r w:rsidRPr="000A4555">
              <w:rPr>
                <w:sz w:val="28"/>
                <w:szCs w:val="28"/>
              </w:rPr>
              <w:t xml:space="preserve"> (FOX) </w:t>
            </w:r>
            <w:proofErr w:type="spellStart"/>
            <w:r w:rsidRPr="000A4555">
              <w:rPr>
                <w:sz w:val="28"/>
                <w:szCs w:val="28"/>
              </w:rPr>
              <w:t>векторда</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хил </w:t>
            </w:r>
            <w:proofErr w:type="spellStart"/>
            <w:r w:rsidRPr="000A4555">
              <w:rPr>
                <w:sz w:val="28"/>
                <w:szCs w:val="28"/>
              </w:rPr>
              <w:t>элементлар</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0A4555" w14:paraId="33745DEA" w14:textId="77777777" w:rsidTr="00E47DA8">
        <w:trPr>
          <w:tblCellSpacing w:w="0" w:type="dxa"/>
          <w:jc w:val="center"/>
        </w:trPr>
        <w:tc>
          <w:tcPr>
            <w:tcW w:w="3821" w:type="dxa"/>
          </w:tcPr>
          <w:p w14:paraId="0292252D" w14:textId="77777777" w:rsidR="00E54C15" w:rsidRPr="000A4555" w:rsidRDefault="00E54C15" w:rsidP="00E47DA8">
            <w:pPr>
              <w:rPr>
                <w:b/>
                <w:iCs/>
                <w:sz w:val="28"/>
                <w:szCs w:val="28"/>
              </w:rPr>
            </w:pPr>
            <w:r w:rsidRPr="000A4555">
              <w:rPr>
                <w:b/>
                <w:iCs/>
                <w:sz w:val="28"/>
                <w:szCs w:val="28"/>
              </w:rPr>
              <w:lastRenderedPageBreak/>
              <w:t>Векторная графика</w:t>
            </w:r>
          </w:p>
          <w:p w14:paraId="3BA8D6E9"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vektor</w:t>
            </w:r>
            <w:proofErr w:type="spellEnd"/>
            <w:r w:rsidRPr="000A4555">
              <w:rPr>
                <w:iCs/>
                <w:sz w:val="28"/>
                <w:szCs w:val="28"/>
                <w:lang w:val="uz-Cyrl-UZ"/>
              </w:rPr>
              <w:t>li</w:t>
            </w:r>
            <w:r w:rsidRPr="000A4555">
              <w:rPr>
                <w:iCs/>
                <w:sz w:val="28"/>
                <w:szCs w:val="28"/>
              </w:rPr>
              <w:t xml:space="preserve"> </w:t>
            </w:r>
            <w:proofErr w:type="spellStart"/>
            <w:r w:rsidRPr="000A4555">
              <w:rPr>
                <w:iCs/>
                <w:sz w:val="28"/>
                <w:szCs w:val="28"/>
                <w:lang w:val="en-US"/>
              </w:rPr>
              <w:t>grafika</w:t>
            </w:r>
            <w:proofErr w:type="spellEnd"/>
          </w:p>
          <w:p w14:paraId="57497EE3"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вектор</w:t>
            </w:r>
            <w:r w:rsidRPr="000A4555">
              <w:rPr>
                <w:iCs/>
                <w:sz w:val="28"/>
                <w:szCs w:val="28"/>
                <w:lang w:val="uz-Cyrl-UZ"/>
              </w:rPr>
              <w:t>ли</w:t>
            </w:r>
            <w:r w:rsidRPr="000A4555">
              <w:rPr>
                <w:iCs/>
                <w:sz w:val="28"/>
                <w:szCs w:val="28"/>
              </w:rPr>
              <w:t xml:space="preserve"> графика</w:t>
            </w:r>
          </w:p>
          <w:p w14:paraId="3995BDE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vector art</w:t>
            </w:r>
          </w:p>
        </w:tc>
        <w:tc>
          <w:tcPr>
            <w:tcW w:w="6149" w:type="dxa"/>
            <w:vAlign w:val="center"/>
          </w:tcPr>
          <w:p w14:paraId="40A429C7" w14:textId="77777777" w:rsidR="00E54C15" w:rsidRPr="000A4555" w:rsidRDefault="00E54C15" w:rsidP="00E47DA8">
            <w:pPr>
              <w:jc w:val="both"/>
              <w:rPr>
                <w:sz w:val="28"/>
                <w:szCs w:val="28"/>
              </w:rPr>
            </w:pPr>
            <w:r w:rsidRPr="000A4555">
              <w:rPr>
                <w:sz w:val="28"/>
                <w:szCs w:val="28"/>
              </w:rPr>
              <w:t>Способ представления изображения как совокупности графических элементов, описанных любым способом, в том числе графическими командами.</w:t>
            </w:r>
          </w:p>
          <w:p w14:paraId="74E39AB8" w14:textId="77777777" w:rsidR="00E54C15" w:rsidRPr="000A4555" w:rsidRDefault="00E54C15" w:rsidP="00E47DA8">
            <w:pPr>
              <w:jc w:val="both"/>
              <w:rPr>
                <w:sz w:val="28"/>
                <w:szCs w:val="28"/>
                <w:lang w:val="uz-Cyrl-UZ"/>
              </w:rPr>
            </w:pPr>
            <w:r w:rsidRPr="000A4555">
              <w:rPr>
                <w:sz w:val="28"/>
                <w:szCs w:val="28"/>
              </w:rPr>
              <w:t>Хранится в метафайлах, которые чаще всего представляются как файлы в двоичном коде</w:t>
            </w:r>
            <w:r w:rsidRPr="000A4555">
              <w:rPr>
                <w:sz w:val="28"/>
                <w:szCs w:val="28"/>
                <w:lang w:val="uz-Cyrl-UZ"/>
              </w:rPr>
              <w:t>.</w:t>
            </w:r>
          </w:p>
          <w:p w14:paraId="5AB38678" w14:textId="77777777" w:rsidR="00E54C15" w:rsidRPr="000A4555" w:rsidRDefault="00E54C15" w:rsidP="00E47DA8">
            <w:pPr>
              <w:jc w:val="both"/>
              <w:rPr>
                <w:sz w:val="28"/>
                <w:szCs w:val="28"/>
              </w:rPr>
            </w:pPr>
          </w:p>
          <w:p w14:paraId="343A8CBA" w14:textId="77777777" w:rsidR="00E54C15" w:rsidRPr="000A4555" w:rsidRDefault="00E54C15" w:rsidP="00E47DA8">
            <w:pPr>
              <w:jc w:val="both"/>
              <w:rPr>
                <w:sz w:val="28"/>
                <w:szCs w:val="28"/>
                <w:lang w:val="en-US"/>
              </w:rPr>
            </w:pPr>
            <w:proofErr w:type="spellStart"/>
            <w:r w:rsidRPr="000A4555">
              <w:rPr>
                <w:sz w:val="28"/>
                <w:szCs w:val="28"/>
                <w:lang w:val="en-US"/>
              </w:rPr>
              <w:t>Tasvirni</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qanday</w:t>
            </w:r>
            <w:proofErr w:type="spellEnd"/>
            <w:r w:rsidRPr="000A4555">
              <w:rPr>
                <w:sz w:val="28"/>
                <w:szCs w:val="28"/>
                <w:lang w:val="en-US"/>
              </w:rPr>
              <w:t xml:space="preserve"> </w:t>
            </w:r>
            <w:proofErr w:type="spellStart"/>
            <w:r w:rsidRPr="000A4555">
              <w:rPr>
                <w:sz w:val="28"/>
                <w:szCs w:val="28"/>
                <w:lang w:val="en-US"/>
              </w:rPr>
              <w:t>usul</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shu</w:t>
            </w:r>
            <w:proofErr w:type="spellEnd"/>
            <w:r w:rsidRPr="000A4555">
              <w:rPr>
                <w:sz w:val="28"/>
                <w:szCs w:val="28"/>
                <w:lang w:val="en-US"/>
              </w:rPr>
              <w:t xml:space="preserve"> </w:t>
            </w:r>
            <w:proofErr w:type="spellStart"/>
            <w:r w:rsidRPr="000A4555">
              <w:rPr>
                <w:sz w:val="28"/>
                <w:szCs w:val="28"/>
                <w:lang w:val="en-US"/>
              </w:rPr>
              <w:t>jumladan</w:t>
            </w:r>
            <w:proofErr w:type="spellEnd"/>
            <w:r w:rsidRPr="000A4555">
              <w:rPr>
                <w:sz w:val="28"/>
                <w:szCs w:val="28"/>
                <w:lang w:val="en-US"/>
              </w:rPr>
              <w:t>, g</w:t>
            </w:r>
            <w:r w:rsidRPr="000A4555">
              <w:rPr>
                <w:sz w:val="28"/>
                <w:szCs w:val="28"/>
                <w:lang w:val="uz-Cyrl-UZ"/>
              </w:rPr>
              <w:t>r</w:t>
            </w:r>
            <w:proofErr w:type="spellStart"/>
            <w:r w:rsidRPr="000A4555">
              <w:rPr>
                <w:sz w:val="28"/>
                <w:szCs w:val="28"/>
                <w:lang w:val="en-US"/>
              </w:rPr>
              <w:t>afik</w:t>
            </w:r>
            <w:proofErr w:type="spellEnd"/>
            <w:r w:rsidRPr="000A4555">
              <w:rPr>
                <w:sz w:val="28"/>
                <w:szCs w:val="28"/>
                <w:lang w:val="en-US"/>
              </w:rPr>
              <w:t xml:space="preserve"> </w:t>
            </w:r>
            <w:proofErr w:type="spellStart"/>
            <w:r w:rsidRPr="000A4555">
              <w:rPr>
                <w:sz w:val="28"/>
                <w:szCs w:val="28"/>
                <w:lang w:val="en-US"/>
              </w:rPr>
              <w:t>komandalar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tavsiflangan</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elementlar</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 xml:space="preserve"> </w:t>
            </w:r>
            <w:proofErr w:type="spellStart"/>
            <w:r w:rsidRPr="000A4555">
              <w:rPr>
                <w:sz w:val="28"/>
                <w:szCs w:val="28"/>
                <w:lang w:val="en-US"/>
              </w:rPr>
              <w:t>sifatida</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etish</w:t>
            </w:r>
            <w:proofErr w:type="spellEnd"/>
            <w:r w:rsidRPr="000A4555">
              <w:rPr>
                <w:sz w:val="28"/>
                <w:szCs w:val="28"/>
                <w:lang w:val="en-US"/>
              </w:rPr>
              <w:t xml:space="preserve"> </w:t>
            </w:r>
            <w:proofErr w:type="spellStart"/>
            <w:r w:rsidRPr="000A4555">
              <w:rPr>
                <w:sz w:val="28"/>
                <w:szCs w:val="28"/>
                <w:lang w:val="en-US"/>
              </w:rPr>
              <w:t>usuli</w:t>
            </w:r>
            <w:proofErr w:type="spellEnd"/>
            <w:r w:rsidRPr="000A4555">
              <w:rPr>
                <w:sz w:val="28"/>
                <w:szCs w:val="28"/>
                <w:lang w:val="en-US"/>
              </w:rPr>
              <w:t xml:space="preserve">. </w:t>
            </w:r>
            <w:proofErr w:type="spellStart"/>
            <w:r w:rsidRPr="000A4555">
              <w:rPr>
                <w:sz w:val="28"/>
                <w:szCs w:val="28"/>
                <w:lang w:val="en-US"/>
              </w:rPr>
              <w:t>Ko‘pincha</w:t>
            </w:r>
            <w:proofErr w:type="spellEnd"/>
            <w:r w:rsidRPr="000A4555">
              <w:rPr>
                <w:sz w:val="28"/>
                <w:szCs w:val="28"/>
                <w:lang w:val="en-US"/>
              </w:rPr>
              <w:t xml:space="preserve">, </w:t>
            </w:r>
            <w:proofErr w:type="spellStart"/>
            <w:r w:rsidRPr="000A4555">
              <w:rPr>
                <w:sz w:val="28"/>
                <w:szCs w:val="28"/>
                <w:lang w:val="en-US"/>
              </w:rPr>
              <w:t>ikkilik</w:t>
            </w:r>
            <w:proofErr w:type="spellEnd"/>
            <w:r w:rsidRPr="000A4555">
              <w:rPr>
                <w:sz w:val="28"/>
                <w:szCs w:val="28"/>
                <w:lang w:val="en-US"/>
              </w:rPr>
              <w:t xml:space="preserve"> </w:t>
            </w:r>
            <w:proofErr w:type="spellStart"/>
            <w:r w:rsidRPr="000A4555">
              <w:rPr>
                <w:sz w:val="28"/>
                <w:szCs w:val="28"/>
                <w:lang w:val="en-US"/>
              </w:rPr>
              <w:t>koddagi</w:t>
            </w:r>
            <w:proofErr w:type="spellEnd"/>
            <w:r w:rsidRPr="000A4555">
              <w:rPr>
                <w:sz w:val="28"/>
                <w:szCs w:val="28"/>
                <w:lang w:val="en-US"/>
              </w:rPr>
              <w:t xml:space="preserve"> </w:t>
            </w:r>
            <w:proofErr w:type="spellStart"/>
            <w:r w:rsidRPr="000A4555">
              <w:rPr>
                <w:sz w:val="28"/>
                <w:szCs w:val="28"/>
                <w:lang w:val="en-US"/>
              </w:rPr>
              <w:t>fayllar</w:t>
            </w:r>
            <w:proofErr w:type="spellEnd"/>
            <w:r w:rsidRPr="000A4555">
              <w:rPr>
                <w:sz w:val="28"/>
                <w:szCs w:val="28"/>
                <w:lang w:val="en-US"/>
              </w:rPr>
              <w:t xml:space="preserve"> </w:t>
            </w:r>
            <w:proofErr w:type="spellStart"/>
            <w:r w:rsidRPr="000A4555">
              <w:rPr>
                <w:sz w:val="28"/>
                <w:szCs w:val="28"/>
                <w:lang w:val="en-US"/>
              </w:rPr>
              <w:t>sifatida</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qilinadi</w:t>
            </w:r>
            <w:proofErr w:type="spellEnd"/>
            <w:r w:rsidRPr="000A4555">
              <w:rPr>
                <w:sz w:val="28"/>
                <w:szCs w:val="28"/>
                <w:lang w:val="en-US"/>
              </w:rPr>
              <w:t>.</w:t>
            </w:r>
          </w:p>
          <w:p w14:paraId="45357AF6" w14:textId="77777777" w:rsidR="00E54C15" w:rsidRPr="000A4555" w:rsidRDefault="00E54C15" w:rsidP="00E47DA8">
            <w:pPr>
              <w:jc w:val="both"/>
              <w:rPr>
                <w:sz w:val="28"/>
                <w:szCs w:val="28"/>
                <w:lang w:val="en-US"/>
              </w:rPr>
            </w:pPr>
          </w:p>
          <w:p w14:paraId="2FBAFC78" w14:textId="77777777" w:rsidR="00E54C15" w:rsidRPr="000A4555" w:rsidRDefault="00E54C15" w:rsidP="00E47DA8">
            <w:pPr>
              <w:jc w:val="both"/>
              <w:rPr>
                <w:sz w:val="28"/>
                <w:szCs w:val="28"/>
              </w:rPr>
            </w:pPr>
            <w:proofErr w:type="spellStart"/>
            <w:r w:rsidRPr="000A4555">
              <w:rPr>
                <w:sz w:val="28"/>
                <w:szCs w:val="28"/>
              </w:rPr>
              <w:t>Тасвирни</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қандай</w:t>
            </w:r>
            <w:proofErr w:type="spellEnd"/>
            <w:r w:rsidRPr="000A4555">
              <w:rPr>
                <w:sz w:val="28"/>
                <w:szCs w:val="28"/>
                <w:lang w:val="en-US"/>
              </w:rPr>
              <w:t xml:space="preserve"> </w:t>
            </w:r>
            <w:proofErr w:type="spellStart"/>
            <w:r w:rsidRPr="000A4555">
              <w:rPr>
                <w:sz w:val="28"/>
                <w:szCs w:val="28"/>
              </w:rPr>
              <w:t>усул</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r w:rsidRPr="000A4555">
              <w:rPr>
                <w:sz w:val="28"/>
                <w:szCs w:val="28"/>
              </w:rPr>
              <w:t>шу</w:t>
            </w:r>
            <w:r w:rsidRPr="000A4555">
              <w:rPr>
                <w:sz w:val="28"/>
                <w:szCs w:val="28"/>
                <w:lang w:val="en-US"/>
              </w:rPr>
              <w:t xml:space="preserve"> </w:t>
            </w:r>
            <w:proofErr w:type="spellStart"/>
            <w:r w:rsidRPr="000A4555">
              <w:rPr>
                <w:sz w:val="28"/>
                <w:szCs w:val="28"/>
              </w:rPr>
              <w:t>жумладан</w:t>
            </w:r>
            <w:proofErr w:type="spellEnd"/>
            <w:r w:rsidRPr="000A4555">
              <w:rPr>
                <w:sz w:val="28"/>
                <w:szCs w:val="28"/>
                <w:lang w:val="en-US"/>
              </w:rPr>
              <w:t xml:space="preserve">, </w:t>
            </w:r>
            <w:r w:rsidRPr="000A4555">
              <w:rPr>
                <w:sz w:val="28"/>
                <w:szCs w:val="28"/>
              </w:rPr>
              <w:t>г</w:t>
            </w:r>
            <w:r w:rsidRPr="000A4555">
              <w:rPr>
                <w:sz w:val="28"/>
                <w:szCs w:val="28"/>
                <w:lang w:val="uz-Cyrl-UZ"/>
              </w:rPr>
              <w:t>р</w:t>
            </w:r>
            <w:proofErr w:type="spellStart"/>
            <w:r w:rsidRPr="000A4555">
              <w:rPr>
                <w:sz w:val="28"/>
                <w:szCs w:val="28"/>
              </w:rPr>
              <w:t>афик</w:t>
            </w:r>
            <w:proofErr w:type="spellEnd"/>
            <w:r w:rsidRPr="000A4555">
              <w:rPr>
                <w:sz w:val="28"/>
                <w:szCs w:val="28"/>
                <w:lang w:val="en-US"/>
              </w:rPr>
              <w:t xml:space="preserve"> </w:t>
            </w:r>
            <w:proofErr w:type="spellStart"/>
            <w:r w:rsidRPr="000A4555">
              <w:rPr>
                <w:sz w:val="28"/>
                <w:szCs w:val="28"/>
              </w:rPr>
              <w:t>командалар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тавсифланган</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элементлар</w:t>
            </w:r>
            <w:proofErr w:type="spellEnd"/>
            <w:r w:rsidRPr="000A4555">
              <w:rPr>
                <w:sz w:val="28"/>
                <w:szCs w:val="28"/>
                <w:lang w:val="en-US"/>
              </w:rPr>
              <w:t xml:space="preserve"> </w:t>
            </w:r>
            <w:proofErr w:type="spellStart"/>
            <w:r w:rsidRPr="000A4555">
              <w:rPr>
                <w:sz w:val="28"/>
                <w:szCs w:val="28"/>
              </w:rPr>
              <w:t>йиғиндиси</w:t>
            </w:r>
            <w:proofErr w:type="spellEnd"/>
            <w:r w:rsidRPr="000A4555">
              <w:rPr>
                <w:sz w:val="28"/>
                <w:szCs w:val="28"/>
                <w:lang w:val="en-US"/>
              </w:rPr>
              <w:t xml:space="preserve"> </w:t>
            </w:r>
            <w:proofErr w:type="spellStart"/>
            <w:r w:rsidRPr="000A4555">
              <w:rPr>
                <w:sz w:val="28"/>
                <w:szCs w:val="28"/>
              </w:rPr>
              <w:t>сифатида</w:t>
            </w:r>
            <w:proofErr w:type="spellEnd"/>
            <w:r w:rsidRPr="000A4555">
              <w:rPr>
                <w:sz w:val="28"/>
                <w:szCs w:val="28"/>
                <w:lang w:val="en-US"/>
              </w:rPr>
              <w:t xml:space="preserve"> </w:t>
            </w:r>
            <w:proofErr w:type="spellStart"/>
            <w:r w:rsidRPr="000A4555">
              <w:rPr>
                <w:sz w:val="28"/>
                <w:szCs w:val="28"/>
              </w:rPr>
              <w:t>тақдим</w:t>
            </w:r>
            <w:proofErr w:type="spellEnd"/>
            <w:r w:rsidRPr="000A4555">
              <w:rPr>
                <w:sz w:val="28"/>
                <w:szCs w:val="28"/>
                <w:lang w:val="en-US"/>
              </w:rPr>
              <w:t xml:space="preserve"> </w:t>
            </w:r>
            <w:proofErr w:type="spellStart"/>
            <w:r w:rsidRPr="000A4555">
              <w:rPr>
                <w:sz w:val="28"/>
                <w:szCs w:val="28"/>
              </w:rPr>
              <w:t>этиш</w:t>
            </w:r>
            <w:proofErr w:type="spellEnd"/>
            <w:r w:rsidRPr="000A4555">
              <w:rPr>
                <w:sz w:val="28"/>
                <w:szCs w:val="28"/>
                <w:lang w:val="en-US"/>
              </w:rPr>
              <w:t xml:space="preserve"> </w:t>
            </w:r>
            <w:proofErr w:type="spellStart"/>
            <w:r w:rsidRPr="000A4555">
              <w:rPr>
                <w:sz w:val="28"/>
                <w:szCs w:val="28"/>
              </w:rPr>
              <w:t>усули</w:t>
            </w:r>
            <w:proofErr w:type="spellEnd"/>
            <w:r w:rsidRPr="000A4555">
              <w:rPr>
                <w:sz w:val="28"/>
                <w:szCs w:val="28"/>
                <w:lang w:val="en-US"/>
              </w:rPr>
              <w:t xml:space="preserve">. </w:t>
            </w:r>
            <w:proofErr w:type="spellStart"/>
            <w:r w:rsidRPr="000A4555">
              <w:rPr>
                <w:sz w:val="28"/>
                <w:szCs w:val="28"/>
              </w:rPr>
              <w:t>Кўпинча</w:t>
            </w:r>
            <w:proofErr w:type="spellEnd"/>
            <w:r w:rsidRPr="000A4555">
              <w:rPr>
                <w:sz w:val="28"/>
                <w:szCs w:val="28"/>
              </w:rPr>
              <w:t xml:space="preserve">, </w:t>
            </w:r>
            <w:proofErr w:type="spellStart"/>
            <w:r w:rsidRPr="000A4555">
              <w:rPr>
                <w:sz w:val="28"/>
                <w:szCs w:val="28"/>
              </w:rPr>
              <w:t>иккилик</w:t>
            </w:r>
            <w:proofErr w:type="spellEnd"/>
            <w:r w:rsidRPr="000A4555">
              <w:rPr>
                <w:sz w:val="28"/>
                <w:szCs w:val="28"/>
              </w:rPr>
              <w:t xml:space="preserve"> </w:t>
            </w:r>
            <w:proofErr w:type="spellStart"/>
            <w:r w:rsidRPr="000A4555">
              <w:rPr>
                <w:sz w:val="28"/>
                <w:szCs w:val="28"/>
              </w:rPr>
              <w:t>коддаги</w:t>
            </w:r>
            <w:proofErr w:type="spellEnd"/>
            <w:r w:rsidRPr="000A4555">
              <w:rPr>
                <w:sz w:val="28"/>
                <w:szCs w:val="28"/>
              </w:rPr>
              <w:t xml:space="preserve"> </w:t>
            </w:r>
            <w:proofErr w:type="spellStart"/>
            <w:r w:rsidRPr="000A4555">
              <w:rPr>
                <w:sz w:val="28"/>
                <w:szCs w:val="28"/>
              </w:rPr>
              <w:t>файллар</w:t>
            </w:r>
            <w:proofErr w:type="spellEnd"/>
            <w:r w:rsidRPr="000A4555">
              <w:rPr>
                <w:sz w:val="28"/>
                <w:szCs w:val="28"/>
              </w:rPr>
              <w:t xml:space="preserve"> </w:t>
            </w:r>
            <w:proofErr w:type="spellStart"/>
            <w:r w:rsidRPr="000A4555">
              <w:rPr>
                <w:sz w:val="28"/>
                <w:szCs w:val="28"/>
              </w:rPr>
              <w:t>сифатида</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қилинади</w:t>
            </w:r>
            <w:proofErr w:type="spellEnd"/>
            <w:r w:rsidRPr="000A4555">
              <w:rPr>
                <w:sz w:val="28"/>
                <w:szCs w:val="28"/>
              </w:rPr>
              <w:t>.</w:t>
            </w:r>
          </w:p>
        </w:tc>
      </w:tr>
      <w:tr w:rsidR="00E54C15" w:rsidRPr="000A4555" w14:paraId="4C764588" w14:textId="77777777" w:rsidTr="00E47DA8">
        <w:trPr>
          <w:tblCellSpacing w:w="0" w:type="dxa"/>
          <w:jc w:val="center"/>
        </w:trPr>
        <w:tc>
          <w:tcPr>
            <w:tcW w:w="3821" w:type="dxa"/>
          </w:tcPr>
          <w:p w14:paraId="12439714" w14:textId="77777777" w:rsidR="00E54C15" w:rsidRPr="000A4555" w:rsidRDefault="00E54C15" w:rsidP="00E47DA8">
            <w:pPr>
              <w:rPr>
                <w:b/>
                <w:iCs/>
                <w:sz w:val="28"/>
                <w:szCs w:val="28"/>
                <w:lang w:val="en-US"/>
              </w:rPr>
            </w:pPr>
            <w:r w:rsidRPr="000A4555">
              <w:rPr>
                <w:b/>
                <w:iCs/>
                <w:sz w:val="28"/>
                <w:szCs w:val="28"/>
              </w:rPr>
              <w:t>Величина</w:t>
            </w:r>
          </w:p>
          <w:p w14:paraId="46078F2A"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kattalik</w:t>
            </w:r>
            <w:proofErr w:type="spellEnd"/>
          </w:p>
          <w:p w14:paraId="2B0C213D"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катталик</w:t>
            </w:r>
            <w:proofErr w:type="spellEnd"/>
          </w:p>
          <w:p w14:paraId="0B63F8F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amount,</w:t>
            </w:r>
            <w:r w:rsidRPr="000A4555">
              <w:rPr>
                <w:lang w:val="en-US"/>
              </w:rPr>
              <w:t xml:space="preserve"> </w:t>
            </w:r>
            <w:r w:rsidRPr="000A4555">
              <w:rPr>
                <w:iCs/>
                <w:sz w:val="28"/>
                <w:szCs w:val="28"/>
                <w:lang w:val="en-US"/>
              </w:rPr>
              <w:t>greatness</w:t>
            </w:r>
          </w:p>
        </w:tc>
        <w:tc>
          <w:tcPr>
            <w:tcW w:w="6149" w:type="dxa"/>
            <w:vAlign w:val="center"/>
          </w:tcPr>
          <w:p w14:paraId="1553642B" w14:textId="77777777" w:rsidR="00E54C15" w:rsidRPr="000A4555" w:rsidRDefault="00E54C15" w:rsidP="00E47DA8">
            <w:pPr>
              <w:jc w:val="both"/>
              <w:rPr>
                <w:sz w:val="28"/>
                <w:szCs w:val="28"/>
              </w:rPr>
            </w:pPr>
            <w:r w:rsidRPr="000A4555">
              <w:rPr>
                <w:sz w:val="28"/>
                <w:szCs w:val="28"/>
              </w:rPr>
              <w:t>Элемент данных, определенный либо своим именем, либо значением, либо и тем, и другим. Часть памяти; задается именем (идентификатором) и значением, хранимым в памяти.</w:t>
            </w:r>
          </w:p>
          <w:p w14:paraId="3B3674D4" w14:textId="77777777" w:rsidR="00E54C15" w:rsidRPr="000A4555" w:rsidRDefault="00E54C15" w:rsidP="00E47DA8">
            <w:pPr>
              <w:jc w:val="both"/>
              <w:rPr>
                <w:sz w:val="28"/>
                <w:szCs w:val="28"/>
                <w:lang w:val="en-US"/>
              </w:rPr>
            </w:pP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nomi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qiymat</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ham </w:t>
            </w:r>
            <w:proofErr w:type="spellStart"/>
            <w:r w:rsidRPr="000A4555">
              <w:rPr>
                <w:sz w:val="28"/>
                <w:szCs w:val="28"/>
                <w:lang w:val="en-US"/>
              </w:rPr>
              <w:t>unisi</w:t>
            </w:r>
            <w:proofErr w:type="spellEnd"/>
            <w:r w:rsidRPr="000A4555">
              <w:rPr>
                <w:sz w:val="28"/>
                <w:szCs w:val="28"/>
                <w:lang w:val="en-US"/>
              </w:rPr>
              <w:t xml:space="preserve">, ham </w:t>
            </w:r>
            <w:proofErr w:type="spellStart"/>
            <w:r w:rsidRPr="000A4555">
              <w:rPr>
                <w:sz w:val="28"/>
                <w:szCs w:val="28"/>
                <w:lang w:val="en-US"/>
              </w:rPr>
              <w:t>bunisi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belgilanadigan</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elementi</w:t>
            </w:r>
            <w:proofErr w:type="spellEnd"/>
            <w:r w:rsidRPr="000A4555">
              <w:rPr>
                <w:sz w:val="28"/>
                <w:szCs w:val="28"/>
                <w:lang w:val="en-US"/>
              </w:rPr>
              <w:t xml:space="preserve">. </w:t>
            </w:r>
            <w:proofErr w:type="spellStart"/>
            <w:r w:rsidRPr="000A4555">
              <w:rPr>
                <w:sz w:val="28"/>
                <w:szCs w:val="28"/>
                <w:lang w:val="en-US"/>
              </w:rPr>
              <w:t>Xotiraning</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qis</w:t>
            </w:r>
            <w:proofErr w:type="spellEnd"/>
            <w:r w:rsidRPr="000A4555">
              <w:rPr>
                <w:sz w:val="28"/>
                <w:szCs w:val="28"/>
                <w:lang w:val="uz-Cyrl-UZ"/>
              </w:rPr>
              <w:t>m</w:t>
            </w:r>
            <w:proofErr w:type="spellStart"/>
            <w:r w:rsidRPr="000A4555">
              <w:rPr>
                <w:sz w:val="28"/>
                <w:szCs w:val="28"/>
                <w:lang w:val="en-US"/>
              </w:rPr>
              <w:t>i</w:t>
            </w:r>
            <w:proofErr w:type="spellEnd"/>
            <w:r w:rsidRPr="000A4555">
              <w:rPr>
                <w:sz w:val="28"/>
                <w:szCs w:val="28"/>
                <w:lang w:val="en-US"/>
              </w:rPr>
              <w:t>, nom (</w:t>
            </w:r>
            <w:proofErr w:type="spellStart"/>
            <w:r w:rsidRPr="000A4555">
              <w:rPr>
                <w:sz w:val="28"/>
                <w:szCs w:val="28"/>
                <w:lang w:val="en-US"/>
              </w:rPr>
              <w:t>identifikator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xotirada</w:t>
            </w:r>
            <w:proofErr w:type="spellEnd"/>
            <w:r w:rsidRPr="000A4555">
              <w:rPr>
                <w:sz w:val="28"/>
                <w:szCs w:val="28"/>
                <w:lang w:val="en-US"/>
              </w:rPr>
              <w:t xml:space="preserve"> </w:t>
            </w:r>
            <w:proofErr w:type="spellStart"/>
            <w:r w:rsidRPr="000A4555">
              <w:rPr>
                <w:sz w:val="28"/>
                <w:szCs w:val="28"/>
                <w:lang w:val="en-US"/>
              </w:rPr>
              <w:t>saqlanadigan</w:t>
            </w:r>
            <w:proofErr w:type="spellEnd"/>
            <w:r w:rsidRPr="000A4555">
              <w:rPr>
                <w:sz w:val="28"/>
                <w:szCs w:val="28"/>
                <w:lang w:val="en-US"/>
              </w:rPr>
              <w:t xml:space="preserve"> </w:t>
            </w:r>
            <w:proofErr w:type="spellStart"/>
            <w:r w:rsidRPr="000A4555">
              <w:rPr>
                <w:sz w:val="28"/>
                <w:szCs w:val="28"/>
                <w:lang w:val="en-US"/>
              </w:rPr>
              <w:t>qiymat</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beriladi</w:t>
            </w:r>
            <w:proofErr w:type="spellEnd"/>
            <w:r w:rsidRPr="000A4555">
              <w:rPr>
                <w:sz w:val="28"/>
                <w:szCs w:val="28"/>
                <w:lang w:val="en-US"/>
              </w:rPr>
              <w:t>.</w:t>
            </w:r>
          </w:p>
          <w:p w14:paraId="332CAD20" w14:textId="77777777" w:rsidR="00E54C15" w:rsidRPr="000A4555" w:rsidRDefault="00E54C15" w:rsidP="00E47DA8">
            <w:pPr>
              <w:jc w:val="both"/>
              <w:rPr>
                <w:sz w:val="18"/>
                <w:szCs w:val="18"/>
                <w:lang w:val="en-US"/>
              </w:rPr>
            </w:pPr>
          </w:p>
          <w:p w14:paraId="53FA82BC" w14:textId="77777777" w:rsidR="00E54C15" w:rsidRPr="000A4555" w:rsidRDefault="00E54C15" w:rsidP="00E47DA8">
            <w:pPr>
              <w:jc w:val="both"/>
              <w:rPr>
                <w:sz w:val="28"/>
                <w:szCs w:val="28"/>
              </w:rPr>
            </w:pPr>
            <w:proofErr w:type="spellStart"/>
            <w:r w:rsidRPr="000A4555">
              <w:rPr>
                <w:sz w:val="28"/>
                <w:szCs w:val="28"/>
              </w:rPr>
              <w:t>Ўз</w:t>
            </w:r>
            <w:proofErr w:type="spellEnd"/>
            <w:r w:rsidRPr="000A4555">
              <w:rPr>
                <w:sz w:val="28"/>
                <w:szCs w:val="28"/>
                <w:lang w:val="en-US"/>
              </w:rPr>
              <w:t xml:space="preserve"> </w:t>
            </w:r>
            <w:proofErr w:type="spellStart"/>
            <w:r w:rsidRPr="000A4555">
              <w:rPr>
                <w:sz w:val="28"/>
                <w:szCs w:val="28"/>
              </w:rPr>
              <w:t>номи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қиймат</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униси</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буниси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белгиланадиган</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элементи</w:t>
            </w:r>
            <w:proofErr w:type="spellEnd"/>
            <w:r w:rsidRPr="000A4555">
              <w:rPr>
                <w:sz w:val="28"/>
                <w:szCs w:val="28"/>
                <w:lang w:val="en-US"/>
              </w:rPr>
              <w:t xml:space="preserve">. </w:t>
            </w:r>
            <w:proofErr w:type="spellStart"/>
            <w:r w:rsidRPr="000A4555">
              <w:rPr>
                <w:sz w:val="28"/>
                <w:szCs w:val="28"/>
              </w:rPr>
              <w:t>Хотиранинг</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қис</w:t>
            </w:r>
            <w:proofErr w:type="spellEnd"/>
            <w:r w:rsidRPr="000A4555">
              <w:rPr>
                <w:sz w:val="28"/>
                <w:szCs w:val="28"/>
                <w:lang w:val="uz-Cyrl-UZ"/>
              </w:rPr>
              <w:t>м</w:t>
            </w:r>
            <w:r w:rsidRPr="000A4555">
              <w:rPr>
                <w:sz w:val="28"/>
                <w:szCs w:val="28"/>
              </w:rPr>
              <w:t xml:space="preserve">и, ном (идентификатор)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хотирада</w:t>
            </w:r>
            <w:proofErr w:type="spellEnd"/>
            <w:r w:rsidRPr="000A4555">
              <w:rPr>
                <w:sz w:val="28"/>
                <w:szCs w:val="28"/>
              </w:rPr>
              <w:t xml:space="preserve"> </w:t>
            </w:r>
            <w:proofErr w:type="spellStart"/>
            <w:r w:rsidRPr="000A4555">
              <w:rPr>
                <w:sz w:val="28"/>
                <w:szCs w:val="28"/>
              </w:rPr>
              <w:t>сақланадиган</w:t>
            </w:r>
            <w:proofErr w:type="spellEnd"/>
            <w:r w:rsidRPr="000A4555">
              <w:rPr>
                <w:sz w:val="28"/>
                <w:szCs w:val="28"/>
              </w:rPr>
              <w:t xml:space="preserve"> </w:t>
            </w:r>
            <w:proofErr w:type="spellStart"/>
            <w:r w:rsidRPr="000A4555">
              <w:rPr>
                <w:sz w:val="28"/>
                <w:szCs w:val="28"/>
              </w:rPr>
              <w:t>қиймат</w:t>
            </w:r>
            <w:proofErr w:type="spellEnd"/>
            <w:r w:rsidRPr="000A4555">
              <w:rPr>
                <w:sz w:val="28"/>
                <w:szCs w:val="28"/>
              </w:rPr>
              <w:t xml:space="preserve"> билан </w:t>
            </w:r>
            <w:proofErr w:type="spellStart"/>
            <w:r w:rsidRPr="000A4555">
              <w:rPr>
                <w:sz w:val="28"/>
                <w:szCs w:val="28"/>
              </w:rPr>
              <w:t>берилади</w:t>
            </w:r>
            <w:proofErr w:type="spellEnd"/>
            <w:r w:rsidRPr="000A4555">
              <w:rPr>
                <w:sz w:val="28"/>
                <w:szCs w:val="28"/>
              </w:rPr>
              <w:t>.</w:t>
            </w:r>
          </w:p>
        </w:tc>
      </w:tr>
      <w:tr w:rsidR="00E54C15" w:rsidRPr="000A4555" w14:paraId="634D87A1" w14:textId="77777777" w:rsidTr="00E47DA8">
        <w:trPr>
          <w:tblCellSpacing w:w="0" w:type="dxa"/>
          <w:jc w:val="center"/>
        </w:trPr>
        <w:tc>
          <w:tcPr>
            <w:tcW w:w="3821" w:type="dxa"/>
          </w:tcPr>
          <w:p w14:paraId="70564713" w14:textId="77777777" w:rsidR="00E54C15" w:rsidRPr="000A4555" w:rsidRDefault="00E54C15" w:rsidP="00E47DA8">
            <w:pPr>
              <w:rPr>
                <w:b/>
                <w:iCs/>
                <w:sz w:val="28"/>
                <w:szCs w:val="28"/>
              </w:rPr>
            </w:pPr>
            <w:r w:rsidRPr="000A4555">
              <w:rPr>
                <w:b/>
                <w:iCs/>
                <w:sz w:val="28"/>
                <w:szCs w:val="28"/>
              </w:rPr>
              <w:t>Величина аналоговая</w:t>
            </w:r>
          </w:p>
          <w:p w14:paraId="38F1877C"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analog</w:t>
            </w:r>
            <w:r w:rsidRPr="000A4555">
              <w:rPr>
                <w:iCs/>
                <w:sz w:val="28"/>
                <w:szCs w:val="28"/>
              </w:rPr>
              <w:t xml:space="preserve"> </w:t>
            </w:r>
            <w:proofErr w:type="spellStart"/>
            <w:r w:rsidRPr="000A4555">
              <w:rPr>
                <w:iCs/>
                <w:sz w:val="28"/>
                <w:szCs w:val="28"/>
                <w:lang w:val="en-US"/>
              </w:rPr>
              <w:t>kattalik</w:t>
            </w:r>
            <w:proofErr w:type="spellEnd"/>
          </w:p>
          <w:p w14:paraId="24E762F6"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аналог </w:t>
            </w:r>
            <w:proofErr w:type="spellStart"/>
            <w:r w:rsidRPr="000A4555">
              <w:rPr>
                <w:iCs/>
                <w:sz w:val="28"/>
                <w:szCs w:val="28"/>
              </w:rPr>
              <w:t>катталик</w:t>
            </w:r>
            <w:proofErr w:type="spellEnd"/>
          </w:p>
          <w:p w14:paraId="5BCC32B6"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t xml:space="preserve"> </w:t>
            </w:r>
            <w:proofErr w:type="spellStart"/>
            <w:r w:rsidRPr="000A4555">
              <w:rPr>
                <w:iCs/>
                <w:sz w:val="28"/>
                <w:szCs w:val="28"/>
              </w:rPr>
              <w:t>analog</w:t>
            </w:r>
            <w:proofErr w:type="spellEnd"/>
            <w:r w:rsidRPr="000A4555">
              <w:rPr>
                <w:iCs/>
                <w:sz w:val="28"/>
                <w:szCs w:val="28"/>
              </w:rPr>
              <w:t xml:space="preserve"> </w:t>
            </w:r>
            <w:proofErr w:type="spellStart"/>
            <w:r w:rsidRPr="000A4555">
              <w:rPr>
                <w:iCs/>
                <w:sz w:val="28"/>
                <w:szCs w:val="28"/>
              </w:rPr>
              <w:t>size</w:t>
            </w:r>
            <w:proofErr w:type="spellEnd"/>
          </w:p>
        </w:tc>
        <w:tc>
          <w:tcPr>
            <w:tcW w:w="6149" w:type="dxa"/>
            <w:vAlign w:val="center"/>
          </w:tcPr>
          <w:p w14:paraId="43C24490" w14:textId="77777777" w:rsidR="00E54C15" w:rsidRPr="000A4555" w:rsidRDefault="00E54C15" w:rsidP="00E47DA8">
            <w:pPr>
              <w:jc w:val="both"/>
              <w:rPr>
                <w:sz w:val="28"/>
                <w:szCs w:val="28"/>
              </w:rPr>
            </w:pPr>
            <w:r w:rsidRPr="000A4555">
              <w:rPr>
                <w:sz w:val="28"/>
                <w:szCs w:val="28"/>
              </w:rPr>
              <w:t>Величина, у которой значения изменяются непрерывно; ее конкретное значение зависит только от точности прибора, производящего измерение.</w:t>
            </w:r>
          </w:p>
          <w:p w14:paraId="0ECD16FE" w14:textId="77777777" w:rsidR="00E54C15" w:rsidRPr="000A4555" w:rsidRDefault="00E54C15" w:rsidP="00E47DA8">
            <w:pPr>
              <w:jc w:val="both"/>
              <w:rPr>
                <w:sz w:val="18"/>
                <w:szCs w:val="18"/>
              </w:rPr>
            </w:pPr>
          </w:p>
          <w:p w14:paraId="6CF7B71B" w14:textId="77777777" w:rsidR="00E54C15" w:rsidRPr="000A4555" w:rsidRDefault="00E54C15" w:rsidP="00E47DA8">
            <w:pPr>
              <w:jc w:val="both"/>
              <w:rPr>
                <w:sz w:val="28"/>
                <w:szCs w:val="28"/>
              </w:rPr>
            </w:pPr>
            <w:proofErr w:type="spellStart"/>
            <w:r w:rsidRPr="000A4555">
              <w:rPr>
                <w:sz w:val="28"/>
                <w:szCs w:val="28"/>
                <w:lang w:val="en-US"/>
              </w:rPr>
              <w:t>Qiymatlari</w:t>
            </w:r>
            <w:proofErr w:type="spellEnd"/>
            <w:r w:rsidRPr="000A4555">
              <w:rPr>
                <w:sz w:val="28"/>
                <w:szCs w:val="28"/>
              </w:rPr>
              <w:t xml:space="preserve"> </w:t>
            </w:r>
            <w:r w:rsidRPr="000A4555">
              <w:rPr>
                <w:sz w:val="28"/>
                <w:szCs w:val="28"/>
                <w:lang w:val="en-US"/>
              </w:rPr>
              <w:t>to</w:t>
            </w:r>
            <w:r w:rsidRPr="000A4555">
              <w:rPr>
                <w:sz w:val="28"/>
                <w:szCs w:val="28"/>
              </w:rPr>
              <w:t>‘</w:t>
            </w:r>
            <w:proofErr w:type="spellStart"/>
            <w:r w:rsidRPr="000A4555">
              <w:rPr>
                <w:sz w:val="28"/>
                <w:szCs w:val="28"/>
                <w:lang w:val="en-US"/>
              </w:rPr>
              <w:t>xtovsiz</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zgaradigan</w:t>
            </w:r>
            <w:proofErr w:type="spellEnd"/>
            <w:r w:rsidRPr="000A4555">
              <w:rPr>
                <w:sz w:val="28"/>
                <w:szCs w:val="28"/>
              </w:rPr>
              <w:t xml:space="preserve"> </w:t>
            </w:r>
            <w:proofErr w:type="spellStart"/>
            <w:r w:rsidRPr="000A4555">
              <w:rPr>
                <w:sz w:val="28"/>
                <w:szCs w:val="28"/>
                <w:lang w:val="en-US"/>
              </w:rPr>
              <w:t>kattalik</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proofErr w:type="spellStart"/>
            <w:r w:rsidRPr="000A4555">
              <w:rPr>
                <w:sz w:val="28"/>
                <w:szCs w:val="28"/>
                <w:lang w:val="en-US"/>
              </w:rPr>
              <w:t>aniq</w:t>
            </w:r>
            <w:proofErr w:type="spellEnd"/>
            <w:r w:rsidRPr="000A4555">
              <w:rPr>
                <w:sz w:val="28"/>
                <w:szCs w:val="28"/>
              </w:rPr>
              <w:t xml:space="preserve"> </w:t>
            </w:r>
            <w:proofErr w:type="spellStart"/>
            <w:r w:rsidRPr="000A4555">
              <w:rPr>
                <w:sz w:val="28"/>
                <w:szCs w:val="28"/>
                <w:lang w:val="en-US"/>
              </w:rPr>
              <w:t>qiymati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lchashni</w:t>
            </w:r>
            <w:proofErr w:type="spellEnd"/>
            <w:r w:rsidRPr="000A4555">
              <w:rPr>
                <w:sz w:val="28"/>
                <w:szCs w:val="28"/>
              </w:rPr>
              <w:t xml:space="preserve"> </w:t>
            </w:r>
            <w:proofErr w:type="spellStart"/>
            <w:r w:rsidRPr="000A4555">
              <w:rPr>
                <w:sz w:val="28"/>
                <w:szCs w:val="28"/>
                <w:lang w:val="en-US"/>
              </w:rPr>
              <w:t>amal</w:t>
            </w:r>
            <w:proofErr w:type="spellEnd"/>
            <w:r w:rsidRPr="000A4555">
              <w:rPr>
                <w:sz w:val="28"/>
                <w:szCs w:val="28"/>
                <w:lang w:val="uz-Cyrl-UZ"/>
              </w:rPr>
              <w:t>g</w:t>
            </w:r>
            <w:r w:rsidRPr="000A4555">
              <w:rPr>
                <w:sz w:val="28"/>
                <w:szCs w:val="28"/>
                <w:lang w:val="en-US"/>
              </w:rPr>
              <w:t>a</w:t>
            </w:r>
            <w:r w:rsidRPr="000A4555">
              <w:rPr>
                <w:sz w:val="28"/>
                <w:szCs w:val="28"/>
              </w:rPr>
              <w:t xml:space="preserve"> </w:t>
            </w:r>
            <w:proofErr w:type="spellStart"/>
            <w:r w:rsidRPr="000A4555">
              <w:rPr>
                <w:sz w:val="28"/>
                <w:szCs w:val="28"/>
                <w:lang w:val="en-US"/>
              </w:rPr>
              <w:t>oshiradigan</w:t>
            </w:r>
            <w:proofErr w:type="spellEnd"/>
            <w:r w:rsidRPr="000A4555">
              <w:rPr>
                <w:sz w:val="28"/>
                <w:szCs w:val="28"/>
              </w:rPr>
              <w:t xml:space="preserve"> </w:t>
            </w:r>
            <w:proofErr w:type="spellStart"/>
            <w:r w:rsidRPr="000A4555">
              <w:rPr>
                <w:sz w:val="28"/>
                <w:szCs w:val="28"/>
                <w:lang w:val="en-US"/>
              </w:rPr>
              <w:t>asbobning</w:t>
            </w:r>
            <w:proofErr w:type="spellEnd"/>
            <w:r w:rsidRPr="000A4555">
              <w:rPr>
                <w:sz w:val="28"/>
                <w:szCs w:val="28"/>
              </w:rPr>
              <w:t xml:space="preserve"> </w:t>
            </w:r>
            <w:proofErr w:type="spellStart"/>
            <w:r w:rsidRPr="000A4555">
              <w:rPr>
                <w:sz w:val="28"/>
                <w:szCs w:val="28"/>
                <w:lang w:val="en-US"/>
              </w:rPr>
              <w:t>aniqligiga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w:t>
            </w:r>
          </w:p>
          <w:p w14:paraId="763886C8" w14:textId="77777777" w:rsidR="00E54C15" w:rsidRPr="000A4555" w:rsidRDefault="00E54C15" w:rsidP="00E47DA8">
            <w:pPr>
              <w:jc w:val="both"/>
              <w:rPr>
                <w:sz w:val="18"/>
                <w:szCs w:val="18"/>
              </w:rPr>
            </w:pPr>
          </w:p>
          <w:p w14:paraId="7197B026" w14:textId="77777777" w:rsidR="00E54C15" w:rsidRPr="000A4555" w:rsidRDefault="00E54C15" w:rsidP="00E47DA8">
            <w:pPr>
              <w:jc w:val="both"/>
              <w:rPr>
                <w:sz w:val="28"/>
                <w:szCs w:val="28"/>
              </w:rPr>
            </w:pPr>
            <w:proofErr w:type="spellStart"/>
            <w:r w:rsidRPr="000A4555">
              <w:rPr>
                <w:sz w:val="28"/>
                <w:szCs w:val="28"/>
              </w:rPr>
              <w:t>Қийматлари</w:t>
            </w:r>
            <w:proofErr w:type="spellEnd"/>
            <w:r w:rsidRPr="000A4555">
              <w:rPr>
                <w:sz w:val="28"/>
                <w:szCs w:val="28"/>
              </w:rPr>
              <w:t xml:space="preserve"> </w:t>
            </w:r>
            <w:proofErr w:type="spellStart"/>
            <w:r w:rsidRPr="000A4555">
              <w:rPr>
                <w:sz w:val="28"/>
                <w:szCs w:val="28"/>
              </w:rPr>
              <w:t>тўхтовсиз</w:t>
            </w:r>
            <w:proofErr w:type="spellEnd"/>
            <w:r w:rsidRPr="000A4555">
              <w:rPr>
                <w:sz w:val="28"/>
                <w:szCs w:val="28"/>
              </w:rPr>
              <w:t xml:space="preserve"> </w:t>
            </w:r>
            <w:proofErr w:type="spellStart"/>
            <w:r w:rsidRPr="000A4555">
              <w:rPr>
                <w:sz w:val="28"/>
                <w:szCs w:val="28"/>
              </w:rPr>
              <w:t>ўзгарадиган</w:t>
            </w:r>
            <w:proofErr w:type="spellEnd"/>
            <w:r w:rsidRPr="000A4555">
              <w:rPr>
                <w:sz w:val="28"/>
                <w:szCs w:val="28"/>
              </w:rPr>
              <w:t xml:space="preserve"> </w:t>
            </w:r>
            <w:proofErr w:type="spellStart"/>
            <w:r w:rsidRPr="000A4555">
              <w:rPr>
                <w:sz w:val="28"/>
                <w:szCs w:val="28"/>
              </w:rPr>
              <w:t>катталик</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аниқ</w:t>
            </w:r>
            <w:proofErr w:type="spellEnd"/>
            <w:r w:rsidRPr="000A4555">
              <w:rPr>
                <w:sz w:val="28"/>
                <w:szCs w:val="28"/>
              </w:rPr>
              <w:t xml:space="preserve"> </w:t>
            </w:r>
            <w:proofErr w:type="spellStart"/>
            <w:r w:rsidRPr="000A4555">
              <w:rPr>
                <w:sz w:val="28"/>
                <w:szCs w:val="28"/>
              </w:rPr>
              <w:t>қиймати</w:t>
            </w:r>
            <w:proofErr w:type="spellEnd"/>
            <w:r w:rsidRPr="000A4555">
              <w:rPr>
                <w:sz w:val="28"/>
                <w:szCs w:val="28"/>
              </w:rPr>
              <w:t xml:space="preserve"> </w:t>
            </w:r>
            <w:proofErr w:type="spellStart"/>
            <w:r w:rsidRPr="000A4555">
              <w:rPr>
                <w:sz w:val="28"/>
                <w:szCs w:val="28"/>
              </w:rPr>
              <w:t>ўлчашни</w:t>
            </w:r>
            <w:proofErr w:type="spellEnd"/>
            <w:r w:rsidRPr="000A4555">
              <w:rPr>
                <w:sz w:val="28"/>
                <w:szCs w:val="28"/>
              </w:rPr>
              <w:t xml:space="preserve"> </w:t>
            </w:r>
            <w:proofErr w:type="spellStart"/>
            <w:r w:rsidRPr="000A4555">
              <w:rPr>
                <w:sz w:val="28"/>
                <w:szCs w:val="28"/>
              </w:rPr>
              <w:t>амал</w:t>
            </w:r>
            <w:proofErr w:type="spellEnd"/>
            <w:r w:rsidRPr="000A4555">
              <w:rPr>
                <w:sz w:val="28"/>
                <w:szCs w:val="28"/>
                <w:lang w:val="uz-Cyrl-UZ"/>
              </w:rPr>
              <w:t>г</w:t>
            </w:r>
            <w:r w:rsidRPr="000A4555">
              <w:rPr>
                <w:sz w:val="28"/>
                <w:szCs w:val="28"/>
              </w:rPr>
              <w:t xml:space="preserve">а </w:t>
            </w:r>
            <w:proofErr w:type="spellStart"/>
            <w:r w:rsidRPr="000A4555">
              <w:rPr>
                <w:sz w:val="28"/>
                <w:szCs w:val="28"/>
              </w:rPr>
              <w:t>оширадиган</w:t>
            </w:r>
            <w:proofErr w:type="spellEnd"/>
            <w:r w:rsidRPr="000A4555">
              <w:rPr>
                <w:sz w:val="28"/>
                <w:szCs w:val="28"/>
              </w:rPr>
              <w:t xml:space="preserve"> </w:t>
            </w:r>
            <w:proofErr w:type="spellStart"/>
            <w:r w:rsidRPr="000A4555">
              <w:rPr>
                <w:sz w:val="28"/>
                <w:szCs w:val="28"/>
              </w:rPr>
              <w:t>асбобнинг</w:t>
            </w:r>
            <w:proofErr w:type="spellEnd"/>
            <w:r w:rsidRPr="000A4555">
              <w:rPr>
                <w:sz w:val="28"/>
                <w:szCs w:val="28"/>
              </w:rPr>
              <w:t xml:space="preserve"> </w:t>
            </w:r>
            <w:proofErr w:type="spellStart"/>
            <w:r w:rsidRPr="000A4555">
              <w:rPr>
                <w:sz w:val="28"/>
                <w:szCs w:val="28"/>
              </w:rPr>
              <w:t>аниқлигига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w:t>
            </w:r>
          </w:p>
        </w:tc>
      </w:tr>
      <w:tr w:rsidR="00E54C15" w:rsidRPr="001224B9" w14:paraId="24B40DF9" w14:textId="77777777" w:rsidTr="00E47DA8">
        <w:trPr>
          <w:tblCellSpacing w:w="0" w:type="dxa"/>
          <w:jc w:val="center"/>
        </w:trPr>
        <w:tc>
          <w:tcPr>
            <w:tcW w:w="3821" w:type="dxa"/>
          </w:tcPr>
          <w:p w14:paraId="305925FF" w14:textId="77777777" w:rsidR="00E54C15" w:rsidRPr="000A4555" w:rsidRDefault="00E54C15" w:rsidP="00E47DA8">
            <w:pPr>
              <w:rPr>
                <w:b/>
                <w:iCs/>
                <w:sz w:val="28"/>
                <w:szCs w:val="28"/>
              </w:rPr>
            </w:pPr>
            <w:r w:rsidRPr="000A4555">
              <w:rPr>
                <w:b/>
                <w:iCs/>
                <w:sz w:val="28"/>
                <w:szCs w:val="28"/>
              </w:rPr>
              <w:lastRenderedPageBreak/>
              <w:t>Величина дискретная</w:t>
            </w:r>
          </w:p>
          <w:p w14:paraId="671380CD"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diskret</w:t>
            </w:r>
            <w:proofErr w:type="spellEnd"/>
            <w:r w:rsidRPr="000A4555">
              <w:rPr>
                <w:iCs/>
                <w:sz w:val="28"/>
                <w:szCs w:val="28"/>
              </w:rPr>
              <w:t xml:space="preserve"> </w:t>
            </w:r>
            <w:proofErr w:type="spellStart"/>
            <w:r w:rsidRPr="000A4555">
              <w:rPr>
                <w:iCs/>
                <w:sz w:val="28"/>
                <w:szCs w:val="28"/>
                <w:lang w:val="en-US"/>
              </w:rPr>
              <w:t>kattalik</w:t>
            </w:r>
            <w:proofErr w:type="spellEnd"/>
          </w:p>
          <w:p w14:paraId="72411827"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дискрет</w:t>
            </w:r>
            <w:proofErr w:type="spellEnd"/>
            <w:r w:rsidRPr="000A4555">
              <w:rPr>
                <w:iCs/>
                <w:sz w:val="28"/>
                <w:szCs w:val="28"/>
              </w:rPr>
              <w:t xml:space="preserve"> </w:t>
            </w:r>
            <w:proofErr w:type="spellStart"/>
            <w:r w:rsidRPr="000A4555">
              <w:rPr>
                <w:iCs/>
                <w:sz w:val="28"/>
                <w:szCs w:val="28"/>
              </w:rPr>
              <w:t>катталик</w:t>
            </w:r>
            <w:proofErr w:type="spellEnd"/>
          </w:p>
          <w:p w14:paraId="46488EA6"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discrete</w:t>
            </w:r>
            <w:proofErr w:type="spellEnd"/>
            <w:r w:rsidRPr="000A4555">
              <w:rPr>
                <w:iCs/>
                <w:sz w:val="28"/>
                <w:szCs w:val="28"/>
              </w:rPr>
              <w:t xml:space="preserve"> </w:t>
            </w:r>
            <w:proofErr w:type="spellStart"/>
            <w:r w:rsidRPr="000A4555">
              <w:rPr>
                <w:iCs/>
                <w:sz w:val="28"/>
                <w:szCs w:val="28"/>
              </w:rPr>
              <w:t>size</w:t>
            </w:r>
            <w:proofErr w:type="spellEnd"/>
          </w:p>
        </w:tc>
        <w:tc>
          <w:tcPr>
            <w:tcW w:w="6149" w:type="dxa"/>
            <w:vAlign w:val="center"/>
          </w:tcPr>
          <w:p w14:paraId="68954128" w14:textId="77777777" w:rsidR="00E54C15" w:rsidRPr="000A4555" w:rsidRDefault="00E54C15" w:rsidP="00E47DA8">
            <w:pPr>
              <w:jc w:val="both"/>
              <w:rPr>
                <w:sz w:val="28"/>
                <w:szCs w:val="28"/>
              </w:rPr>
            </w:pPr>
            <w:r w:rsidRPr="000A4555">
              <w:rPr>
                <w:sz w:val="28"/>
                <w:szCs w:val="28"/>
              </w:rPr>
              <w:t>Величина, значения которой изменяются скачкообразно. Например, величина, характеризующая наличие или отсутствие тока в электрической цепи, дискретная и может принимать значения «да» или «нет» (0 или 1).</w:t>
            </w:r>
          </w:p>
          <w:p w14:paraId="40F186FB" w14:textId="77777777" w:rsidR="00E54C15" w:rsidRPr="000A4555" w:rsidRDefault="00E54C15" w:rsidP="00E47DA8">
            <w:pPr>
              <w:jc w:val="both"/>
              <w:rPr>
                <w:sz w:val="18"/>
                <w:szCs w:val="18"/>
              </w:rPr>
            </w:pPr>
          </w:p>
          <w:p w14:paraId="0CD410CC" w14:textId="77777777" w:rsidR="00E54C15" w:rsidRPr="000A4555" w:rsidRDefault="00E54C15" w:rsidP="00E47DA8">
            <w:pPr>
              <w:jc w:val="both"/>
              <w:rPr>
                <w:sz w:val="28"/>
                <w:szCs w:val="28"/>
                <w:lang w:val="en-US"/>
              </w:rPr>
            </w:pPr>
            <w:proofErr w:type="spellStart"/>
            <w:r w:rsidRPr="000A4555">
              <w:rPr>
                <w:sz w:val="28"/>
                <w:szCs w:val="28"/>
                <w:lang w:val="en-US"/>
              </w:rPr>
              <w:t>Qiymatlari</w:t>
            </w:r>
            <w:proofErr w:type="spellEnd"/>
            <w:r w:rsidRPr="000A4555">
              <w:rPr>
                <w:sz w:val="28"/>
                <w:szCs w:val="28"/>
                <w:lang w:val="en-US"/>
              </w:rPr>
              <w:t xml:space="preserve"> </w:t>
            </w:r>
            <w:proofErr w:type="spellStart"/>
            <w:r w:rsidRPr="000A4555">
              <w:rPr>
                <w:sz w:val="28"/>
                <w:szCs w:val="28"/>
                <w:lang w:val="en-US"/>
              </w:rPr>
              <w:t>sakrab-sakrab</w:t>
            </w:r>
            <w:proofErr w:type="spellEnd"/>
            <w:r w:rsidRPr="000A4555">
              <w:rPr>
                <w:sz w:val="28"/>
                <w:szCs w:val="28"/>
                <w:lang w:val="en-US"/>
              </w:rPr>
              <w:t xml:space="preserve"> </w:t>
            </w:r>
            <w:proofErr w:type="spellStart"/>
            <w:r w:rsidRPr="000A4555">
              <w:rPr>
                <w:sz w:val="28"/>
                <w:szCs w:val="28"/>
                <w:lang w:val="en-US"/>
              </w:rPr>
              <w:t>o‘zgaradigan</w:t>
            </w:r>
            <w:proofErr w:type="spellEnd"/>
            <w:r w:rsidRPr="000A4555">
              <w:rPr>
                <w:sz w:val="28"/>
                <w:szCs w:val="28"/>
                <w:lang w:val="en-US"/>
              </w:rPr>
              <w:t xml:space="preserve"> </w:t>
            </w:r>
            <w:proofErr w:type="spellStart"/>
            <w:r w:rsidRPr="000A4555">
              <w:rPr>
                <w:sz w:val="28"/>
                <w:szCs w:val="28"/>
                <w:lang w:val="en-US"/>
              </w:rPr>
              <w:t>kattalik</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elektr</w:t>
            </w:r>
            <w:proofErr w:type="spellEnd"/>
            <w:r w:rsidRPr="000A4555">
              <w:rPr>
                <w:sz w:val="28"/>
                <w:szCs w:val="28"/>
                <w:lang w:val="en-US"/>
              </w:rPr>
              <w:t xml:space="preserve"> </w:t>
            </w:r>
            <w:proofErr w:type="spellStart"/>
            <w:r w:rsidRPr="000A4555">
              <w:rPr>
                <w:sz w:val="28"/>
                <w:szCs w:val="28"/>
                <w:lang w:val="en-US"/>
              </w:rPr>
              <w:t>zanjirda</w:t>
            </w:r>
            <w:proofErr w:type="spellEnd"/>
            <w:r w:rsidRPr="000A4555">
              <w:rPr>
                <w:sz w:val="28"/>
                <w:szCs w:val="28"/>
                <w:lang w:val="en-US"/>
              </w:rPr>
              <w:t xml:space="preserve"> </w:t>
            </w:r>
            <w:proofErr w:type="spellStart"/>
            <w:r w:rsidRPr="000A4555">
              <w:rPr>
                <w:sz w:val="28"/>
                <w:szCs w:val="28"/>
                <w:lang w:val="en-US"/>
              </w:rPr>
              <w:t>tok</w:t>
            </w:r>
            <w:proofErr w:type="spellEnd"/>
            <w:r w:rsidRPr="000A4555">
              <w:rPr>
                <w:sz w:val="28"/>
                <w:szCs w:val="28"/>
                <w:lang w:val="en-US"/>
              </w:rPr>
              <w:t xml:space="preserve"> </w:t>
            </w:r>
            <w:proofErr w:type="spellStart"/>
            <w:r w:rsidRPr="000A4555">
              <w:rPr>
                <w:sz w:val="28"/>
                <w:szCs w:val="28"/>
                <w:lang w:val="en-US"/>
              </w:rPr>
              <w:t>borligini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yo‘qligini</w:t>
            </w:r>
            <w:proofErr w:type="spellEnd"/>
            <w:r w:rsidRPr="000A4555">
              <w:rPr>
                <w:sz w:val="28"/>
                <w:szCs w:val="28"/>
                <w:lang w:val="en-US"/>
              </w:rPr>
              <w:t xml:space="preserve"> </w:t>
            </w:r>
            <w:proofErr w:type="spellStart"/>
            <w:r w:rsidRPr="000A4555">
              <w:rPr>
                <w:sz w:val="28"/>
                <w:szCs w:val="28"/>
                <w:lang w:val="en-US"/>
              </w:rPr>
              <w:t>tavsiflaydigan</w:t>
            </w:r>
            <w:proofErr w:type="spellEnd"/>
            <w:r w:rsidRPr="000A4555">
              <w:rPr>
                <w:sz w:val="28"/>
                <w:szCs w:val="28"/>
                <w:lang w:val="en-US"/>
              </w:rPr>
              <w:t xml:space="preserve"> </w:t>
            </w:r>
            <w:proofErr w:type="spellStart"/>
            <w:r w:rsidRPr="000A4555">
              <w:rPr>
                <w:sz w:val="28"/>
                <w:szCs w:val="28"/>
                <w:lang w:val="en-US"/>
              </w:rPr>
              <w:t>kattalik</w:t>
            </w:r>
            <w:proofErr w:type="spellEnd"/>
            <w:r w:rsidRPr="000A4555">
              <w:rPr>
                <w:sz w:val="28"/>
                <w:szCs w:val="28"/>
                <w:lang w:val="en-US"/>
              </w:rPr>
              <w:t xml:space="preserve"> </w:t>
            </w:r>
            <w:r w:rsidRPr="000A4555">
              <w:rPr>
                <w:sz w:val="28"/>
                <w:szCs w:val="28"/>
                <w:lang w:val="uz-Cyrl-UZ"/>
              </w:rPr>
              <w:t xml:space="preserve">diskret kattalik </w:t>
            </w:r>
            <w:proofErr w:type="spellStart"/>
            <w:r w:rsidRPr="000A4555">
              <w:rPr>
                <w:sz w:val="28"/>
                <w:szCs w:val="28"/>
                <w:lang w:val="en-US"/>
              </w:rPr>
              <w:t>bo‘lib</w:t>
            </w:r>
            <w:proofErr w:type="spellEnd"/>
            <w:r w:rsidRPr="000A4555">
              <w:rPr>
                <w:sz w:val="28"/>
                <w:szCs w:val="28"/>
                <w:lang w:val="en-US"/>
              </w:rPr>
              <w:t xml:space="preserve">, «ha»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yo‘q</w:t>
            </w:r>
            <w:proofErr w:type="spellEnd"/>
            <w:r w:rsidRPr="000A4555">
              <w:rPr>
                <w:sz w:val="28"/>
                <w:szCs w:val="28"/>
                <w:lang w:val="en-US"/>
              </w:rPr>
              <w:t xml:space="preserve">» (0 </w:t>
            </w:r>
            <w:proofErr w:type="spellStart"/>
            <w:r w:rsidRPr="000A4555">
              <w:rPr>
                <w:sz w:val="28"/>
                <w:szCs w:val="28"/>
                <w:lang w:val="en-US"/>
              </w:rPr>
              <w:t>va</w:t>
            </w:r>
            <w:proofErr w:type="spellEnd"/>
            <w:r w:rsidRPr="000A4555">
              <w:rPr>
                <w:sz w:val="28"/>
                <w:szCs w:val="28"/>
                <w:lang w:val="en-US"/>
              </w:rPr>
              <w:t xml:space="preserve"> 1) </w:t>
            </w:r>
            <w:proofErr w:type="spellStart"/>
            <w:r w:rsidRPr="000A4555">
              <w:rPr>
                <w:sz w:val="28"/>
                <w:szCs w:val="28"/>
                <w:lang w:val="en-US"/>
              </w:rPr>
              <w:t>qiymat</w:t>
            </w:r>
            <w:proofErr w:type="spellEnd"/>
            <w:r w:rsidRPr="000A4555">
              <w:rPr>
                <w:sz w:val="28"/>
                <w:szCs w:val="28"/>
                <w:lang w:val="en-US"/>
              </w:rPr>
              <w:t xml:space="preserve"> </w:t>
            </w:r>
            <w:proofErr w:type="spellStart"/>
            <w:r w:rsidRPr="000A4555">
              <w:rPr>
                <w:sz w:val="28"/>
                <w:szCs w:val="28"/>
                <w:lang w:val="en-US"/>
              </w:rPr>
              <w:t>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3E950BC5" w14:textId="77777777" w:rsidR="00E54C15" w:rsidRPr="000A4555" w:rsidRDefault="00E54C15" w:rsidP="00E47DA8">
            <w:pPr>
              <w:jc w:val="both"/>
              <w:rPr>
                <w:sz w:val="28"/>
                <w:szCs w:val="28"/>
                <w:lang w:val="en-US"/>
              </w:rPr>
            </w:pPr>
          </w:p>
          <w:p w14:paraId="76F15E1A" w14:textId="77777777" w:rsidR="00E54C15" w:rsidRPr="000A4555" w:rsidRDefault="00E54C15" w:rsidP="00E47DA8">
            <w:pPr>
              <w:jc w:val="both"/>
              <w:rPr>
                <w:sz w:val="28"/>
                <w:szCs w:val="28"/>
                <w:lang w:val="en-US"/>
              </w:rPr>
            </w:pPr>
            <w:proofErr w:type="spellStart"/>
            <w:r w:rsidRPr="000A4555">
              <w:rPr>
                <w:sz w:val="28"/>
                <w:szCs w:val="28"/>
              </w:rPr>
              <w:t>Қийматлари</w:t>
            </w:r>
            <w:proofErr w:type="spellEnd"/>
            <w:r w:rsidRPr="000A4555">
              <w:rPr>
                <w:sz w:val="28"/>
                <w:szCs w:val="28"/>
                <w:lang w:val="en-US"/>
              </w:rPr>
              <w:t xml:space="preserve"> </w:t>
            </w:r>
            <w:proofErr w:type="spellStart"/>
            <w:r w:rsidRPr="000A4555">
              <w:rPr>
                <w:sz w:val="28"/>
                <w:szCs w:val="28"/>
              </w:rPr>
              <w:t>сакраб</w:t>
            </w:r>
            <w:proofErr w:type="spellEnd"/>
            <w:r w:rsidRPr="000A4555">
              <w:rPr>
                <w:sz w:val="28"/>
                <w:szCs w:val="28"/>
                <w:lang w:val="en-US"/>
              </w:rPr>
              <w:t>-</w:t>
            </w:r>
            <w:proofErr w:type="spellStart"/>
            <w:r w:rsidRPr="000A4555">
              <w:rPr>
                <w:sz w:val="28"/>
                <w:szCs w:val="28"/>
              </w:rPr>
              <w:t>сакраб</w:t>
            </w:r>
            <w:proofErr w:type="spellEnd"/>
            <w:r w:rsidRPr="000A4555">
              <w:rPr>
                <w:sz w:val="28"/>
                <w:szCs w:val="28"/>
                <w:lang w:val="en-US"/>
              </w:rPr>
              <w:t xml:space="preserve"> </w:t>
            </w:r>
            <w:proofErr w:type="spellStart"/>
            <w:r w:rsidRPr="000A4555">
              <w:rPr>
                <w:sz w:val="28"/>
                <w:szCs w:val="28"/>
              </w:rPr>
              <w:t>ўзгарадиган</w:t>
            </w:r>
            <w:proofErr w:type="spellEnd"/>
            <w:r w:rsidRPr="000A4555">
              <w:rPr>
                <w:sz w:val="28"/>
                <w:szCs w:val="28"/>
                <w:lang w:val="en-US"/>
              </w:rPr>
              <w:t xml:space="preserve"> </w:t>
            </w:r>
            <w:proofErr w:type="spellStart"/>
            <w:r w:rsidRPr="000A4555">
              <w:rPr>
                <w:sz w:val="28"/>
                <w:szCs w:val="28"/>
              </w:rPr>
              <w:t>катталик</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w:t>
            </w:r>
            <w:proofErr w:type="spellStart"/>
            <w:r w:rsidRPr="000A4555">
              <w:rPr>
                <w:sz w:val="28"/>
                <w:szCs w:val="28"/>
              </w:rPr>
              <w:t>электр</w:t>
            </w:r>
            <w:proofErr w:type="spellEnd"/>
            <w:r w:rsidRPr="000A4555">
              <w:rPr>
                <w:sz w:val="28"/>
                <w:szCs w:val="28"/>
                <w:lang w:val="en-US"/>
              </w:rPr>
              <w:t xml:space="preserve"> </w:t>
            </w:r>
            <w:proofErr w:type="spellStart"/>
            <w:r w:rsidRPr="000A4555">
              <w:rPr>
                <w:sz w:val="28"/>
                <w:szCs w:val="28"/>
              </w:rPr>
              <w:t>занжирда</w:t>
            </w:r>
            <w:proofErr w:type="spellEnd"/>
            <w:r w:rsidRPr="000A4555">
              <w:rPr>
                <w:sz w:val="28"/>
                <w:szCs w:val="28"/>
                <w:lang w:val="en-US"/>
              </w:rPr>
              <w:t xml:space="preserve"> </w:t>
            </w:r>
            <w:r w:rsidRPr="000A4555">
              <w:rPr>
                <w:sz w:val="28"/>
                <w:szCs w:val="28"/>
              </w:rPr>
              <w:t>ток</w:t>
            </w:r>
            <w:r w:rsidRPr="000A4555">
              <w:rPr>
                <w:sz w:val="28"/>
                <w:szCs w:val="28"/>
                <w:lang w:val="en-US"/>
              </w:rPr>
              <w:t xml:space="preserve"> </w:t>
            </w:r>
            <w:proofErr w:type="spellStart"/>
            <w:r w:rsidRPr="000A4555">
              <w:rPr>
                <w:sz w:val="28"/>
                <w:szCs w:val="28"/>
              </w:rPr>
              <w:t>борлигини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йўқлигини</w:t>
            </w:r>
            <w:proofErr w:type="spellEnd"/>
            <w:r w:rsidRPr="000A4555">
              <w:rPr>
                <w:sz w:val="28"/>
                <w:szCs w:val="28"/>
                <w:lang w:val="en-US"/>
              </w:rPr>
              <w:t xml:space="preserve"> </w:t>
            </w:r>
            <w:proofErr w:type="spellStart"/>
            <w:r w:rsidRPr="000A4555">
              <w:rPr>
                <w:sz w:val="28"/>
                <w:szCs w:val="28"/>
              </w:rPr>
              <w:t>тавсифлайдиган</w:t>
            </w:r>
            <w:proofErr w:type="spellEnd"/>
            <w:r w:rsidRPr="000A4555">
              <w:rPr>
                <w:sz w:val="28"/>
                <w:szCs w:val="28"/>
                <w:lang w:val="en-US"/>
              </w:rPr>
              <w:t xml:space="preserve"> </w:t>
            </w:r>
            <w:proofErr w:type="spellStart"/>
            <w:r w:rsidRPr="000A4555">
              <w:rPr>
                <w:sz w:val="28"/>
                <w:szCs w:val="28"/>
              </w:rPr>
              <w:t>катталик</w:t>
            </w:r>
            <w:proofErr w:type="spellEnd"/>
            <w:r w:rsidRPr="000A4555">
              <w:rPr>
                <w:sz w:val="28"/>
                <w:szCs w:val="28"/>
                <w:lang w:val="en-US"/>
              </w:rPr>
              <w:t xml:space="preserve"> </w:t>
            </w:r>
            <w:r w:rsidRPr="000A4555">
              <w:rPr>
                <w:sz w:val="28"/>
                <w:szCs w:val="28"/>
                <w:lang w:val="uz-Cyrl-UZ"/>
              </w:rPr>
              <w:t xml:space="preserve">дискрет катталик </w:t>
            </w:r>
            <w:proofErr w:type="spellStart"/>
            <w:r w:rsidRPr="000A4555">
              <w:rPr>
                <w:sz w:val="28"/>
                <w:szCs w:val="28"/>
              </w:rPr>
              <w:t>бўлиб</w:t>
            </w:r>
            <w:proofErr w:type="spellEnd"/>
            <w:r w:rsidRPr="000A4555">
              <w:rPr>
                <w:sz w:val="28"/>
                <w:szCs w:val="28"/>
                <w:lang w:val="en-US"/>
              </w:rPr>
              <w:t>, «</w:t>
            </w:r>
            <w:proofErr w:type="spellStart"/>
            <w:r w:rsidRPr="000A4555">
              <w:rPr>
                <w:sz w:val="28"/>
                <w:szCs w:val="28"/>
              </w:rPr>
              <w:t>ҳа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йўқ</w:t>
            </w:r>
            <w:proofErr w:type="spellEnd"/>
            <w:r w:rsidRPr="000A4555">
              <w:rPr>
                <w:sz w:val="28"/>
                <w:szCs w:val="28"/>
                <w:lang w:val="en-US"/>
              </w:rPr>
              <w:t xml:space="preserve">» (0 </w:t>
            </w:r>
            <w:proofErr w:type="spellStart"/>
            <w:r w:rsidRPr="000A4555">
              <w:rPr>
                <w:sz w:val="28"/>
                <w:szCs w:val="28"/>
              </w:rPr>
              <w:t>ва</w:t>
            </w:r>
            <w:proofErr w:type="spellEnd"/>
            <w:r w:rsidRPr="000A4555">
              <w:rPr>
                <w:sz w:val="28"/>
                <w:szCs w:val="28"/>
                <w:lang w:val="en-US"/>
              </w:rPr>
              <w:t xml:space="preserve"> 1) </w:t>
            </w:r>
            <w:proofErr w:type="spellStart"/>
            <w:r w:rsidRPr="000A4555">
              <w:rPr>
                <w:sz w:val="28"/>
                <w:szCs w:val="28"/>
              </w:rPr>
              <w:t>қиймат</w:t>
            </w:r>
            <w:proofErr w:type="spellEnd"/>
            <w:r w:rsidRPr="000A4555">
              <w:rPr>
                <w:sz w:val="28"/>
                <w:szCs w:val="28"/>
                <w:lang w:val="en-US"/>
              </w:rPr>
              <w:t xml:space="preserve"> </w:t>
            </w:r>
            <w:proofErr w:type="spellStart"/>
            <w:r w:rsidRPr="000A4555">
              <w:rPr>
                <w:sz w:val="28"/>
                <w:szCs w:val="28"/>
              </w:rPr>
              <w:t>олиши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w:t>
            </w:r>
          </w:p>
        </w:tc>
      </w:tr>
      <w:tr w:rsidR="00E54C15" w:rsidRPr="001224B9" w14:paraId="73A2A477" w14:textId="77777777" w:rsidTr="00E47DA8">
        <w:trPr>
          <w:tblCellSpacing w:w="0" w:type="dxa"/>
          <w:jc w:val="center"/>
        </w:trPr>
        <w:tc>
          <w:tcPr>
            <w:tcW w:w="3821" w:type="dxa"/>
          </w:tcPr>
          <w:p w14:paraId="2A88CD1E" w14:textId="77777777" w:rsidR="00E54C15" w:rsidRPr="000A4555" w:rsidRDefault="00E54C15" w:rsidP="00E47DA8">
            <w:pPr>
              <w:rPr>
                <w:b/>
                <w:iCs/>
                <w:sz w:val="28"/>
                <w:szCs w:val="28"/>
                <w:lang w:val="en-US"/>
              </w:rPr>
            </w:pPr>
            <w:r w:rsidRPr="000A4555">
              <w:rPr>
                <w:b/>
                <w:iCs/>
                <w:sz w:val="28"/>
                <w:szCs w:val="28"/>
              </w:rPr>
              <w:t>Версия</w:t>
            </w:r>
          </w:p>
          <w:p w14:paraId="5D31D28F"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versiya</w:t>
            </w:r>
            <w:proofErr w:type="spellEnd"/>
          </w:p>
          <w:p w14:paraId="5B67AFE8"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версия</w:t>
            </w:r>
          </w:p>
          <w:p w14:paraId="33D45011"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version</w:t>
            </w:r>
          </w:p>
        </w:tc>
        <w:tc>
          <w:tcPr>
            <w:tcW w:w="6149" w:type="dxa"/>
            <w:vAlign w:val="center"/>
          </w:tcPr>
          <w:p w14:paraId="73106E85" w14:textId="77777777" w:rsidR="00E54C15" w:rsidRPr="000A4555" w:rsidRDefault="00E54C15" w:rsidP="00E47DA8">
            <w:pPr>
              <w:jc w:val="both"/>
              <w:rPr>
                <w:sz w:val="28"/>
                <w:szCs w:val="28"/>
              </w:rPr>
            </w:pPr>
            <w:r w:rsidRPr="000A4555">
              <w:rPr>
                <w:sz w:val="28"/>
                <w:szCs w:val="28"/>
              </w:rPr>
              <w:t xml:space="preserve">Вариант программного продукта, в который внесены некоторые изменения. Различные версии индексируются следующим образом: существенные изменения показываются цифрой до точки; промежуточные варианты – цифрами после точки. Например, существуют версии MS-DOS: MS-DOS 6.2 и MS-DOS 6.22. Последняя означает, что выпущенная DOS версия 6.22 (читается: </w:t>
            </w:r>
            <w:proofErr w:type="spellStart"/>
            <w:r w:rsidRPr="000A4555">
              <w:rPr>
                <w:sz w:val="28"/>
                <w:szCs w:val="28"/>
              </w:rPr>
              <w:t>дос</w:t>
            </w:r>
            <w:proofErr w:type="spellEnd"/>
            <w:r w:rsidRPr="000A4555">
              <w:rPr>
                <w:sz w:val="28"/>
                <w:szCs w:val="28"/>
              </w:rPr>
              <w:t>-шесть-точка-два-два) несколько отличается от версии 6.2.</w:t>
            </w:r>
          </w:p>
          <w:p w14:paraId="586CD60E" w14:textId="77777777" w:rsidR="00E54C15" w:rsidRPr="000A4555" w:rsidRDefault="00E54C15" w:rsidP="00E47DA8">
            <w:pPr>
              <w:jc w:val="both"/>
              <w:rPr>
                <w:sz w:val="20"/>
                <w:szCs w:val="20"/>
              </w:rPr>
            </w:pPr>
          </w:p>
          <w:p w14:paraId="625CCD19" w14:textId="77777777" w:rsidR="00E54C15" w:rsidRPr="000A4555" w:rsidRDefault="00E54C15" w:rsidP="00E47DA8">
            <w:pPr>
              <w:jc w:val="both"/>
              <w:rPr>
                <w:sz w:val="28"/>
                <w:szCs w:val="28"/>
                <w:lang w:val="uz-Cyrl-UZ"/>
              </w:rPr>
            </w:pP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mahsulotning</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o‘zgartirishlar</w:t>
            </w:r>
            <w:proofErr w:type="spellEnd"/>
            <w:r w:rsidRPr="000A4555">
              <w:rPr>
                <w:sz w:val="28"/>
                <w:szCs w:val="28"/>
                <w:lang w:val="en-US"/>
              </w:rPr>
              <w:t xml:space="preserve"> </w:t>
            </w:r>
            <w:proofErr w:type="spellStart"/>
            <w:r w:rsidRPr="000A4555">
              <w:rPr>
                <w:sz w:val="28"/>
                <w:szCs w:val="28"/>
                <w:lang w:val="en-US"/>
              </w:rPr>
              <w:t>kiritilgan</w:t>
            </w:r>
            <w:proofErr w:type="spellEnd"/>
            <w:r w:rsidRPr="000A4555">
              <w:rPr>
                <w:sz w:val="28"/>
                <w:szCs w:val="28"/>
                <w:lang w:val="en-US"/>
              </w:rPr>
              <w:t xml:space="preserve"> </w:t>
            </w:r>
            <w:proofErr w:type="spellStart"/>
            <w:r w:rsidRPr="000A4555">
              <w:rPr>
                <w:sz w:val="28"/>
                <w:szCs w:val="28"/>
                <w:lang w:val="en-US"/>
              </w:rPr>
              <w:t>varianti</w:t>
            </w:r>
            <w:proofErr w:type="spellEnd"/>
            <w:r w:rsidRPr="000A4555">
              <w:rPr>
                <w:sz w:val="28"/>
                <w:szCs w:val="28"/>
                <w:lang w:val="en-US"/>
              </w:rPr>
              <w:t xml:space="preserve">. Turli </w:t>
            </w:r>
            <w:proofErr w:type="spellStart"/>
            <w:r w:rsidRPr="000A4555">
              <w:rPr>
                <w:sz w:val="28"/>
                <w:szCs w:val="28"/>
                <w:lang w:val="en-US"/>
              </w:rPr>
              <w:t>versiyalar</w:t>
            </w:r>
            <w:proofErr w:type="spellEnd"/>
            <w:r w:rsidRPr="000A4555">
              <w:rPr>
                <w:sz w:val="28"/>
                <w:szCs w:val="28"/>
                <w:lang w:val="en-US"/>
              </w:rPr>
              <w:t xml:space="preserve"> </w:t>
            </w:r>
            <w:proofErr w:type="spellStart"/>
            <w:r w:rsidRPr="000A4555">
              <w:rPr>
                <w:sz w:val="28"/>
                <w:szCs w:val="28"/>
                <w:lang w:val="en-US"/>
              </w:rPr>
              <w:t>quyidagicha</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indekslanadi</w:t>
            </w:r>
            <w:proofErr w:type="spellEnd"/>
            <w:r w:rsidRPr="000A4555">
              <w:rPr>
                <w:sz w:val="28"/>
                <w:szCs w:val="28"/>
                <w:lang w:val="en-US"/>
              </w:rPr>
              <w:t xml:space="preserve">: </w:t>
            </w:r>
            <w:proofErr w:type="spellStart"/>
            <w:r w:rsidRPr="000A4555">
              <w:rPr>
                <w:sz w:val="28"/>
                <w:szCs w:val="28"/>
                <w:lang w:val="en-US"/>
              </w:rPr>
              <w:t>jiddiy</w:t>
            </w:r>
            <w:proofErr w:type="spellEnd"/>
            <w:r w:rsidRPr="000A4555">
              <w:rPr>
                <w:sz w:val="28"/>
                <w:szCs w:val="28"/>
                <w:lang w:val="en-US"/>
              </w:rPr>
              <w:t xml:space="preserve"> </w:t>
            </w:r>
            <w:proofErr w:type="spellStart"/>
            <w:r w:rsidRPr="000A4555">
              <w:rPr>
                <w:sz w:val="28"/>
                <w:szCs w:val="28"/>
                <w:lang w:val="en-US"/>
              </w:rPr>
              <w:t>o‘zgartirishlar</w:t>
            </w:r>
            <w:proofErr w:type="spellEnd"/>
            <w:r w:rsidRPr="000A4555">
              <w:rPr>
                <w:sz w:val="28"/>
                <w:szCs w:val="28"/>
                <w:lang w:val="en-US"/>
              </w:rPr>
              <w:t xml:space="preserve"> </w:t>
            </w:r>
            <w:proofErr w:type="spellStart"/>
            <w:r w:rsidRPr="000A4555">
              <w:rPr>
                <w:sz w:val="28"/>
                <w:szCs w:val="28"/>
                <w:lang w:val="en-US"/>
              </w:rPr>
              <w:t>nuqtagacha</w:t>
            </w:r>
            <w:proofErr w:type="spellEnd"/>
            <w:r w:rsidRPr="000A4555">
              <w:rPr>
                <w:sz w:val="28"/>
                <w:szCs w:val="28"/>
                <w:lang w:val="en-US"/>
              </w:rPr>
              <w:t xml:space="preserve"> </w:t>
            </w:r>
            <w:proofErr w:type="spellStart"/>
            <w:r w:rsidRPr="000A4555">
              <w:rPr>
                <w:sz w:val="28"/>
                <w:szCs w:val="28"/>
                <w:lang w:val="en-US"/>
              </w:rPr>
              <w:t>raqam</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oraliq</w:t>
            </w:r>
            <w:proofErr w:type="spellEnd"/>
            <w:r w:rsidRPr="000A4555">
              <w:rPr>
                <w:sz w:val="28"/>
                <w:szCs w:val="28"/>
                <w:lang w:val="en-US"/>
              </w:rPr>
              <w:t xml:space="preserve"> </w:t>
            </w:r>
            <w:proofErr w:type="spellStart"/>
            <w:r w:rsidRPr="000A4555">
              <w:rPr>
                <w:sz w:val="28"/>
                <w:szCs w:val="28"/>
                <w:lang w:val="en-US"/>
              </w:rPr>
              <w:t>variantlar</w:t>
            </w:r>
            <w:proofErr w:type="spellEnd"/>
            <w:r w:rsidRPr="000A4555">
              <w:rPr>
                <w:sz w:val="28"/>
                <w:szCs w:val="28"/>
                <w:lang w:val="en-US"/>
              </w:rPr>
              <w:t xml:space="preserve"> </w:t>
            </w:r>
            <w:proofErr w:type="spellStart"/>
            <w:r w:rsidRPr="000A4555">
              <w:rPr>
                <w:sz w:val="28"/>
                <w:szCs w:val="28"/>
                <w:lang w:val="en-US"/>
              </w:rPr>
              <w:t>nuqtadan</w:t>
            </w:r>
            <w:proofErr w:type="spellEnd"/>
            <w:r w:rsidRPr="000A4555">
              <w:rPr>
                <w:sz w:val="28"/>
                <w:szCs w:val="28"/>
                <w:lang w:val="en-US"/>
              </w:rPr>
              <w:t xml:space="preserve"> </w:t>
            </w:r>
            <w:proofErr w:type="spellStart"/>
            <w:r w:rsidRPr="000A4555">
              <w:rPr>
                <w:sz w:val="28"/>
                <w:szCs w:val="28"/>
                <w:lang w:val="en-US"/>
              </w:rPr>
              <w:t>keyingi</w:t>
            </w:r>
            <w:proofErr w:type="spellEnd"/>
            <w:r w:rsidRPr="000A4555">
              <w:rPr>
                <w:sz w:val="28"/>
                <w:szCs w:val="28"/>
                <w:lang w:val="en-US"/>
              </w:rPr>
              <w:t xml:space="preserve"> </w:t>
            </w:r>
            <w:proofErr w:type="spellStart"/>
            <w:r w:rsidRPr="000A4555">
              <w:rPr>
                <w:sz w:val="28"/>
                <w:szCs w:val="28"/>
                <w:lang w:val="en-US"/>
              </w:rPr>
              <w:t>raqamlar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ko‘rsatiladi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r w:rsidRPr="000A4555">
              <w:rPr>
                <w:i/>
                <w:sz w:val="28"/>
                <w:szCs w:val="28"/>
                <w:lang w:val="en-US"/>
              </w:rPr>
              <w:t>MS-DOS</w:t>
            </w:r>
            <w:r w:rsidRPr="000A4555">
              <w:rPr>
                <w:sz w:val="28"/>
                <w:szCs w:val="28"/>
                <w:lang w:val="en-US"/>
              </w:rPr>
              <w:t xml:space="preserve"> </w:t>
            </w:r>
            <w:proofErr w:type="spellStart"/>
            <w:r w:rsidRPr="000A4555">
              <w:rPr>
                <w:sz w:val="28"/>
                <w:szCs w:val="28"/>
                <w:lang w:val="en-US"/>
              </w:rPr>
              <w:t>ning</w:t>
            </w:r>
            <w:proofErr w:type="spellEnd"/>
            <w:r w:rsidRPr="000A4555">
              <w:rPr>
                <w:sz w:val="28"/>
                <w:szCs w:val="28"/>
                <w:lang w:val="en-US"/>
              </w:rPr>
              <w:t xml:space="preserve"> </w:t>
            </w:r>
            <w:proofErr w:type="spellStart"/>
            <w:r w:rsidRPr="000A4555">
              <w:rPr>
                <w:sz w:val="28"/>
                <w:szCs w:val="28"/>
                <w:lang w:val="en-US"/>
              </w:rPr>
              <w:t>versiyalari</w:t>
            </w:r>
            <w:proofErr w:type="spellEnd"/>
            <w:r w:rsidRPr="000A4555">
              <w:rPr>
                <w:sz w:val="28"/>
                <w:szCs w:val="28"/>
                <w:lang w:val="en-US"/>
              </w:rPr>
              <w:t xml:space="preserve"> </w:t>
            </w:r>
            <w:proofErr w:type="spellStart"/>
            <w:r w:rsidRPr="000A4555">
              <w:rPr>
                <w:sz w:val="28"/>
                <w:szCs w:val="28"/>
                <w:lang w:val="en-US"/>
              </w:rPr>
              <w:t>bor</w:t>
            </w:r>
            <w:proofErr w:type="spellEnd"/>
            <w:r w:rsidRPr="000A4555">
              <w:rPr>
                <w:sz w:val="28"/>
                <w:szCs w:val="28"/>
                <w:lang w:val="en-US"/>
              </w:rPr>
              <w:t xml:space="preserve">: </w:t>
            </w:r>
            <w:r w:rsidRPr="000A4555">
              <w:rPr>
                <w:i/>
                <w:sz w:val="28"/>
                <w:szCs w:val="28"/>
                <w:lang w:val="en-US"/>
              </w:rPr>
              <w:t>MS-DOS 6.2</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MS-DOS 6.22</w:t>
            </w:r>
            <w:r w:rsidRPr="000A4555">
              <w:rPr>
                <w:sz w:val="28"/>
                <w:szCs w:val="28"/>
                <w:lang w:val="uz-Cyrl-UZ"/>
              </w:rPr>
              <w:t xml:space="preserve">. Oxirgisi chiqarilgan </w:t>
            </w:r>
            <w:r w:rsidRPr="000A4555">
              <w:rPr>
                <w:i/>
                <w:sz w:val="28"/>
                <w:szCs w:val="28"/>
                <w:lang w:val="uz-Cyrl-UZ"/>
              </w:rPr>
              <w:t>6.22 DOS</w:t>
            </w:r>
            <w:r w:rsidRPr="000A4555">
              <w:rPr>
                <w:sz w:val="28"/>
                <w:szCs w:val="28"/>
                <w:lang w:val="uz-Cyrl-UZ"/>
              </w:rPr>
              <w:t xml:space="preserve"> versiya (dos-olti-nuqta-ikki-ikki deb o‘qiladi) 6.2 versiyadan birmuncha farq </w:t>
            </w:r>
            <w:r w:rsidRPr="000A4555">
              <w:rPr>
                <w:sz w:val="28"/>
                <w:szCs w:val="28"/>
                <w:lang w:val="uz-Cyrl-UZ"/>
              </w:rPr>
              <w:lastRenderedPageBreak/>
              <w:t>qilishini bildiradi.</w:t>
            </w:r>
          </w:p>
          <w:p w14:paraId="1D351525" w14:textId="77777777" w:rsidR="00E54C15" w:rsidRPr="000A4555" w:rsidRDefault="00E54C15" w:rsidP="00E47DA8">
            <w:pPr>
              <w:jc w:val="both"/>
              <w:rPr>
                <w:sz w:val="20"/>
                <w:szCs w:val="20"/>
                <w:lang w:val="uz-Cyrl-UZ"/>
              </w:rPr>
            </w:pPr>
          </w:p>
          <w:p w14:paraId="1878F6D9" w14:textId="77777777" w:rsidR="00E54C15" w:rsidRPr="000A4555" w:rsidRDefault="00E54C15" w:rsidP="00E87D5B">
            <w:pPr>
              <w:jc w:val="both"/>
              <w:rPr>
                <w:sz w:val="28"/>
                <w:szCs w:val="28"/>
                <w:lang w:val="uz-Cyrl-UZ"/>
              </w:rPr>
            </w:pP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маҳсулотнинг</w:t>
            </w:r>
            <w:proofErr w:type="spellEnd"/>
            <w:r w:rsidRPr="000A4555">
              <w:rPr>
                <w:sz w:val="28"/>
                <w:szCs w:val="28"/>
              </w:rPr>
              <w:t xml:space="preserve">,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ўзгартиришлар</w:t>
            </w:r>
            <w:proofErr w:type="spellEnd"/>
            <w:r w:rsidRPr="000A4555">
              <w:rPr>
                <w:sz w:val="28"/>
                <w:szCs w:val="28"/>
              </w:rPr>
              <w:t xml:space="preserve"> </w:t>
            </w:r>
            <w:proofErr w:type="spellStart"/>
            <w:r w:rsidRPr="000A4555">
              <w:rPr>
                <w:sz w:val="28"/>
                <w:szCs w:val="28"/>
              </w:rPr>
              <w:t>киритилган</w:t>
            </w:r>
            <w:proofErr w:type="spellEnd"/>
            <w:r w:rsidRPr="000A4555">
              <w:rPr>
                <w:sz w:val="28"/>
                <w:szCs w:val="28"/>
              </w:rPr>
              <w:t xml:space="preserve"> </w:t>
            </w:r>
            <w:proofErr w:type="spellStart"/>
            <w:r w:rsidRPr="000A4555">
              <w:rPr>
                <w:sz w:val="28"/>
                <w:szCs w:val="28"/>
              </w:rPr>
              <w:t>варианти</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w:t>
            </w:r>
            <w:proofErr w:type="spellStart"/>
            <w:r w:rsidRPr="000A4555">
              <w:rPr>
                <w:sz w:val="28"/>
                <w:szCs w:val="28"/>
              </w:rPr>
              <w:t>версиялар</w:t>
            </w:r>
            <w:proofErr w:type="spellEnd"/>
            <w:r w:rsidRPr="000A4555">
              <w:rPr>
                <w:sz w:val="28"/>
                <w:szCs w:val="28"/>
              </w:rPr>
              <w:t xml:space="preserve"> </w:t>
            </w:r>
            <w:proofErr w:type="spellStart"/>
            <w:r w:rsidRPr="000A4555">
              <w:rPr>
                <w:sz w:val="28"/>
                <w:szCs w:val="28"/>
              </w:rPr>
              <w:t>қуйида</w:t>
            </w:r>
            <w:r w:rsidR="00AC7FB8" w:rsidRPr="000A4555">
              <w:rPr>
                <w:sz w:val="28"/>
                <w:szCs w:val="28"/>
              </w:rPr>
              <w:t>-</w:t>
            </w:r>
            <w:r w:rsidRPr="000A4555">
              <w:rPr>
                <w:sz w:val="28"/>
                <w:szCs w:val="28"/>
              </w:rPr>
              <w:t>гича</w:t>
            </w:r>
            <w:proofErr w:type="spellEnd"/>
            <w:r w:rsidRPr="000A4555">
              <w:rPr>
                <w:sz w:val="28"/>
                <w:szCs w:val="28"/>
              </w:rPr>
              <w:t xml:space="preserve">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индексланади</w:t>
            </w:r>
            <w:proofErr w:type="spellEnd"/>
            <w:r w:rsidRPr="000A4555">
              <w:rPr>
                <w:sz w:val="28"/>
                <w:szCs w:val="28"/>
              </w:rPr>
              <w:t xml:space="preserve">: </w:t>
            </w:r>
            <w:proofErr w:type="spellStart"/>
            <w:r w:rsidRPr="000A4555">
              <w:rPr>
                <w:sz w:val="28"/>
                <w:szCs w:val="28"/>
              </w:rPr>
              <w:t>жиддий</w:t>
            </w:r>
            <w:proofErr w:type="spellEnd"/>
            <w:r w:rsidRPr="000A4555">
              <w:rPr>
                <w:sz w:val="28"/>
                <w:szCs w:val="28"/>
              </w:rPr>
              <w:t xml:space="preserve"> </w:t>
            </w:r>
            <w:proofErr w:type="spellStart"/>
            <w:r w:rsidRPr="000A4555">
              <w:rPr>
                <w:sz w:val="28"/>
                <w:szCs w:val="28"/>
              </w:rPr>
              <w:t>ўзгартириш</w:t>
            </w:r>
            <w:proofErr w:type="spellEnd"/>
            <w:r w:rsidR="00AC7FB8" w:rsidRPr="000A4555">
              <w:rPr>
                <w:sz w:val="28"/>
                <w:szCs w:val="28"/>
              </w:rPr>
              <w:t>-</w:t>
            </w:r>
            <w:r w:rsidRPr="000A4555">
              <w:rPr>
                <w:sz w:val="28"/>
                <w:szCs w:val="28"/>
              </w:rPr>
              <w:t xml:space="preserve">лар </w:t>
            </w:r>
            <w:proofErr w:type="spellStart"/>
            <w:r w:rsidRPr="000A4555">
              <w:rPr>
                <w:sz w:val="28"/>
                <w:szCs w:val="28"/>
              </w:rPr>
              <w:t>нуқтагача</w:t>
            </w:r>
            <w:proofErr w:type="spellEnd"/>
            <w:r w:rsidRPr="000A4555">
              <w:rPr>
                <w:sz w:val="28"/>
                <w:szCs w:val="28"/>
              </w:rPr>
              <w:t xml:space="preserve"> </w:t>
            </w:r>
            <w:proofErr w:type="spellStart"/>
            <w:r w:rsidRPr="000A4555">
              <w:rPr>
                <w:sz w:val="28"/>
                <w:szCs w:val="28"/>
              </w:rPr>
              <w:t>рақам</w:t>
            </w:r>
            <w:proofErr w:type="spellEnd"/>
            <w:r w:rsidRPr="000A4555">
              <w:rPr>
                <w:sz w:val="28"/>
                <w:szCs w:val="28"/>
              </w:rPr>
              <w:t xml:space="preserve"> билан </w:t>
            </w:r>
            <w:proofErr w:type="spellStart"/>
            <w:r w:rsidRPr="000A4555">
              <w:rPr>
                <w:sz w:val="28"/>
                <w:szCs w:val="28"/>
              </w:rPr>
              <w:t>оралиқ</w:t>
            </w:r>
            <w:proofErr w:type="spellEnd"/>
            <w:r w:rsidRPr="000A4555">
              <w:rPr>
                <w:sz w:val="28"/>
                <w:szCs w:val="28"/>
              </w:rPr>
              <w:t xml:space="preserve"> </w:t>
            </w:r>
            <w:proofErr w:type="spellStart"/>
            <w:r w:rsidRPr="000A4555">
              <w:rPr>
                <w:sz w:val="28"/>
                <w:szCs w:val="28"/>
              </w:rPr>
              <w:t>вариантлар</w:t>
            </w:r>
            <w:proofErr w:type="spellEnd"/>
            <w:r w:rsidRPr="000A4555">
              <w:rPr>
                <w:sz w:val="28"/>
                <w:szCs w:val="28"/>
              </w:rPr>
              <w:t xml:space="preserve"> </w:t>
            </w:r>
            <w:proofErr w:type="spellStart"/>
            <w:r w:rsidRPr="000A4555">
              <w:rPr>
                <w:sz w:val="28"/>
                <w:szCs w:val="28"/>
              </w:rPr>
              <w:t>нуқтадан</w:t>
            </w:r>
            <w:proofErr w:type="spellEnd"/>
            <w:r w:rsidRPr="000A4555">
              <w:rPr>
                <w:sz w:val="28"/>
                <w:szCs w:val="28"/>
              </w:rPr>
              <w:t xml:space="preserve"> </w:t>
            </w:r>
            <w:proofErr w:type="spellStart"/>
            <w:r w:rsidRPr="000A4555">
              <w:rPr>
                <w:sz w:val="28"/>
                <w:szCs w:val="28"/>
              </w:rPr>
              <w:t>кейинги</w:t>
            </w:r>
            <w:proofErr w:type="spellEnd"/>
            <w:r w:rsidRPr="000A4555">
              <w:rPr>
                <w:sz w:val="28"/>
                <w:szCs w:val="28"/>
              </w:rPr>
              <w:t xml:space="preserve"> </w:t>
            </w:r>
            <w:proofErr w:type="spellStart"/>
            <w:r w:rsidRPr="000A4555">
              <w:rPr>
                <w:sz w:val="28"/>
                <w:szCs w:val="28"/>
              </w:rPr>
              <w:t>рақамлар</w:t>
            </w:r>
            <w:proofErr w:type="spellEnd"/>
            <w:r w:rsidRPr="000A4555">
              <w:rPr>
                <w:sz w:val="28"/>
                <w:szCs w:val="28"/>
              </w:rPr>
              <w:t xml:space="preserve"> билан </w:t>
            </w:r>
            <w:proofErr w:type="spellStart"/>
            <w:r w:rsidRPr="000A4555">
              <w:rPr>
                <w:sz w:val="28"/>
                <w:szCs w:val="28"/>
              </w:rPr>
              <w:t>кўрсатилади</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MS-DOS </w:t>
            </w:r>
            <w:proofErr w:type="spellStart"/>
            <w:r w:rsidRPr="000A4555">
              <w:rPr>
                <w:sz w:val="28"/>
                <w:szCs w:val="28"/>
              </w:rPr>
              <w:t>нинг</w:t>
            </w:r>
            <w:proofErr w:type="spellEnd"/>
            <w:r w:rsidRPr="000A4555">
              <w:rPr>
                <w:sz w:val="28"/>
                <w:szCs w:val="28"/>
              </w:rPr>
              <w:t xml:space="preserve"> </w:t>
            </w:r>
            <w:proofErr w:type="spellStart"/>
            <w:r w:rsidRPr="000A4555">
              <w:rPr>
                <w:sz w:val="28"/>
                <w:szCs w:val="28"/>
              </w:rPr>
              <w:t>версиялар</w:t>
            </w:r>
            <w:proofErr w:type="spellEnd"/>
            <w:r w:rsidRPr="000A4555">
              <w:rPr>
                <w:sz w:val="28"/>
                <w:szCs w:val="28"/>
                <w:lang w:val="uz-Cyrl-UZ"/>
              </w:rPr>
              <w:t>и</w:t>
            </w:r>
            <w:r w:rsidRPr="000A4555">
              <w:rPr>
                <w:sz w:val="28"/>
                <w:szCs w:val="28"/>
              </w:rPr>
              <w:t xml:space="preserve"> бор: MS-DOS 6.2 </w:t>
            </w:r>
            <w:proofErr w:type="spellStart"/>
            <w:r w:rsidRPr="000A4555">
              <w:rPr>
                <w:sz w:val="28"/>
                <w:szCs w:val="28"/>
              </w:rPr>
              <w:t>ва</w:t>
            </w:r>
            <w:proofErr w:type="spellEnd"/>
            <w:r w:rsidRPr="000A4555">
              <w:rPr>
                <w:sz w:val="28"/>
                <w:szCs w:val="28"/>
              </w:rPr>
              <w:t xml:space="preserve"> MS-DOS 6.22</w:t>
            </w:r>
            <w:r w:rsidRPr="000A4555">
              <w:rPr>
                <w:sz w:val="28"/>
                <w:szCs w:val="28"/>
                <w:lang w:val="uz-Cyrl-UZ"/>
              </w:rPr>
              <w:t>. Охиргиси чиқарилган 6.22 DOS версия (дос-олти-нуқта-икки-икки деб ўқилади) 6.2 версиядан бирмунча фарқ қилишини билдиради.</w:t>
            </w:r>
          </w:p>
        </w:tc>
      </w:tr>
      <w:tr w:rsidR="00E54C15" w:rsidRPr="000A4555" w14:paraId="7BF3EC17" w14:textId="77777777" w:rsidTr="00E47DA8">
        <w:trPr>
          <w:tblCellSpacing w:w="0" w:type="dxa"/>
          <w:jc w:val="center"/>
        </w:trPr>
        <w:tc>
          <w:tcPr>
            <w:tcW w:w="3821" w:type="dxa"/>
          </w:tcPr>
          <w:p w14:paraId="418C6DEE" w14:textId="77777777" w:rsidR="00E54C15" w:rsidRPr="000A4555" w:rsidRDefault="00E54C15" w:rsidP="00E47DA8">
            <w:pPr>
              <w:rPr>
                <w:b/>
                <w:iCs/>
                <w:sz w:val="28"/>
                <w:szCs w:val="28"/>
                <w:lang w:val="uz-Cyrl-UZ"/>
              </w:rPr>
            </w:pPr>
            <w:r w:rsidRPr="000A4555">
              <w:rPr>
                <w:b/>
                <w:iCs/>
                <w:sz w:val="28"/>
                <w:szCs w:val="28"/>
                <w:lang w:val="uz-Cyrl-UZ"/>
              </w:rPr>
              <w:lastRenderedPageBreak/>
              <w:t>Ветвление</w:t>
            </w:r>
          </w:p>
          <w:p w14:paraId="43621150"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tarmoqlanish</w:t>
            </w:r>
          </w:p>
          <w:p w14:paraId="243EF957"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тармоқланиш</w:t>
            </w:r>
          </w:p>
          <w:p w14:paraId="1EF038D4"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branching</w:t>
            </w:r>
          </w:p>
        </w:tc>
        <w:tc>
          <w:tcPr>
            <w:tcW w:w="6149" w:type="dxa"/>
            <w:vAlign w:val="center"/>
          </w:tcPr>
          <w:p w14:paraId="00C0D5AA" w14:textId="77777777" w:rsidR="00E54C15" w:rsidRPr="000A4555" w:rsidRDefault="00E54C15" w:rsidP="00E47DA8">
            <w:pPr>
              <w:jc w:val="both"/>
              <w:rPr>
                <w:sz w:val="28"/>
                <w:szCs w:val="28"/>
                <w:lang w:val="uz-Cyrl-UZ"/>
              </w:rPr>
            </w:pPr>
            <w:r w:rsidRPr="000A4555">
              <w:rPr>
                <w:sz w:val="28"/>
                <w:szCs w:val="28"/>
              </w:rPr>
              <w:t xml:space="preserve">Одна из трех основных структур, используемая при составлении алгоритмов. Позволяет в зависимости от условий выполнять различные ветви алгоритма. В некоторых источниках эта структура называется выбором. К ветвлению относятся такие команды в языках программирования высокого уровня, как: </w:t>
            </w:r>
            <w:proofErr w:type="spellStart"/>
            <w:r w:rsidRPr="000A4555">
              <w:rPr>
                <w:sz w:val="28"/>
                <w:szCs w:val="28"/>
              </w:rPr>
              <w:t>if</w:t>
            </w:r>
            <w:proofErr w:type="spellEnd"/>
            <w:r w:rsidRPr="000A4555">
              <w:rPr>
                <w:sz w:val="28"/>
                <w:szCs w:val="28"/>
              </w:rPr>
              <w:t xml:space="preserve">… </w:t>
            </w:r>
            <w:proofErr w:type="spellStart"/>
            <w:r w:rsidRPr="000A4555">
              <w:rPr>
                <w:sz w:val="28"/>
                <w:szCs w:val="28"/>
              </w:rPr>
              <w:t>then</w:t>
            </w:r>
            <w:proofErr w:type="spellEnd"/>
            <w:r w:rsidRPr="000A4555">
              <w:rPr>
                <w:sz w:val="28"/>
                <w:szCs w:val="28"/>
              </w:rPr>
              <w:t xml:space="preserve">… </w:t>
            </w:r>
            <w:proofErr w:type="spellStart"/>
            <w:r w:rsidRPr="000A4555">
              <w:rPr>
                <w:sz w:val="28"/>
                <w:szCs w:val="28"/>
              </w:rPr>
              <w:t>else</w:t>
            </w:r>
            <w:proofErr w:type="spellEnd"/>
            <w:r w:rsidRPr="000A4555">
              <w:rPr>
                <w:sz w:val="28"/>
                <w:szCs w:val="28"/>
              </w:rPr>
              <w:t xml:space="preserve">; </w:t>
            </w:r>
            <w:proofErr w:type="spellStart"/>
            <w:r w:rsidRPr="000A4555">
              <w:rPr>
                <w:sz w:val="28"/>
                <w:szCs w:val="28"/>
              </w:rPr>
              <w:t>case</w:t>
            </w:r>
            <w:proofErr w:type="spellEnd"/>
            <w:r w:rsidRPr="000A4555">
              <w:rPr>
                <w:sz w:val="28"/>
                <w:szCs w:val="28"/>
              </w:rPr>
              <w:t xml:space="preserve">… </w:t>
            </w:r>
            <w:proofErr w:type="spellStart"/>
            <w:r w:rsidRPr="000A4555">
              <w:rPr>
                <w:sz w:val="28"/>
                <w:szCs w:val="28"/>
              </w:rPr>
              <w:t>of</w:t>
            </w:r>
            <w:proofErr w:type="spellEnd"/>
            <w:r w:rsidRPr="000A4555">
              <w:rPr>
                <w:sz w:val="28"/>
                <w:szCs w:val="28"/>
              </w:rPr>
              <w:t>.</w:t>
            </w:r>
          </w:p>
          <w:p w14:paraId="00D19A87" w14:textId="77777777" w:rsidR="00E54C15" w:rsidRPr="000A4555" w:rsidRDefault="00E54C15" w:rsidP="00E47DA8">
            <w:pPr>
              <w:jc w:val="both"/>
              <w:rPr>
                <w:sz w:val="20"/>
                <w:szCs w:val="20"/>
                <w:lang w:val="uz-Cyrl-UZ"/>
              </w:rPr>
            </w:pPr>
          </w:p>
          <w:p w14:paraId="0421D044" w14:textId="77777777" w:rsidR="00E54C15" w:rsidRPr="000A4555" w:rsidRDefault="00E54C15" w:rsidP="00E47DA8">
            <w:pPr>
              <w:jc w:val="both"/>
              <w:rPr>
                <w:sz w:val="28"/>
                <w:szCs w:val="28"/>
                <w:lang w:val="uz-Cyrl-UZ"/>
              </w:rPr>
            </w:pPr>
            <w:proofErr w:type="spellStart"/>
            <w:r w:rsidRPr="000A4555">
              <w:rPr>
                <w:sz w:val="28"/>
                <w:szCs w:val="28"/>
                <w:lang w:val="en-US"/>
              </w:rPr>
              <w:t>Algoritmlarni</w:t>
            </w:r>
            <w:proofErr w:type="spellEnd"/>
            <w:r w:rsidRPr="000A4555">
              <w:rPr>
                <w:sz w:val="28"/>
                <w:szCs w:val="28"/>
                <w:lang w:val="en-US"/>
              </w:rPr>
              <w:t xml:space="preserve"> </w:t>
            </w:r>
            <w:proofErr w:type="spellStart"/>
            <w:r w:rsidRPr="000A4555">
              <w:rPr>
                <w:sz w:val="28"/>
                <w:szCs w:val="28"/>
                <w:lang w:val="en-US"/>
              </w:rPr>
              <w:t>tuzishda</w:t>
            </w:r>
            <w:proofErr w:type="spellEnd"/>
            <w:r w:rsidRPr="000A4555">
              <w:rPr>
                <w:sz w:val="28"/>
                <w:szCs w:val="28"/>
                <w:lang w:val="en-US"/>
              </w:rPr>
              <w:t xml:space="preserve"> </w:t>
            </w:r>
            <w:proofErr w:type="spellStart"/>
            <w:r w:rsidRPr="000A4555">
              <w:rPr>
                <w:sz w:val="28"/>
                <w:szCs w:val="28"/>
                <w:lang w:val="en-US"/>
              </w:rPr>
              <w:t>foydalaniladigan</w:t>
            </w:r>
            <w:proofErr w:type="spellEnd"/>
            <w:r w:rsidRPr="000A4555">
              <w:rPr>
                <w:sz w:val="28"/>
                <w:szCs w:val="28"/>
                <w:lang w:val="en-US"/>
              </w:rPr>
              <w:t xml:space="preserve"> </w:t>
            </w:r>
            <w:proofErr w:type="spellStart"/>
            <w:r w:rsidRPr="000A4555">
              <w:rPr>
                <w:sz w:val="28"/>
                <w:szCs w:val="28"/>
                <w:lang w:val="en-US"/>
              </w:rPr>
              <w:t>uchta</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strukturadan</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w:t>
            </w:r>
            <w:proofErr w:type="spellStart"/>
            <w:r w:rsidRPr="000A4555">
              <w:rPr>
                <w:sz w:val="28"/>
                <w:szCs w:val="28"/>
                <w:lang w:val="en-US"/>
              </w:rPr>
              <w:t>Sharoitga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holda</w:t>
            </w:r>
            <w:proofErr w:type="spellEnd"/>
            <w:r w:rsidRPr="000A4555">
              <w:rPr>
                <w:sz w:val="28"/>
                <w:szCs w:val="28"/>
                <w:lang w:val="en-US"/>
              </w:rPr>
              <w:t xml:space="preserve">, </w:t>
            </w:r>
            <w:proofErr w:type="spellStart"/>
            <w:r w:rsidRPr="000A4555">
              <w:rPr>
                <w:sz w:val="28"/>
                <w:szCs w:val="28"/>
                <w:lang w:val="en-US"/>
              </w:rPr>
              <w:t>algoritm</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tarmoqlarini</w:t>
            </w:r>
            <w:proofErr w:type="spellEnd"/>
            <w:r w:rsidRPr="000A4555">
              <w:rPr>
                <w:sz w:val="28"/>
                <w:szCs w:val="28"/>
                <w:lang w:val="en-US"/>
              </w:rPr>
              <w:t xml:space="preserve"> </w:t>
            </w:r>
            <w:proofErr w:type="spellStart"/>
            <w:r w:rsidRPr="000A4555">
              <w:rPr>
                <w:sz w:val="28"/>
                <w:szCs w:val="28"/>
                <w:lang w:val="en-US"/>
              </w:rPr>
              <w:t>bajarish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manbalarda</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struktura</w:t>
            </w:r>
            <w:proofErr w:type="spellEnd"/>
            <w:r w:rsidRPr="000A4555">
              <w:rPr>
                <w:sz w:val="28"/>
                <w:szCs w:val="28"/>
                <w:lang w:val="en-US"/>
              </w:rPr>
              <w:t xml:space="preserve"> </w:t>
            </w:r>
            <w:proofErr w:type="spellStart"/>
            <w:r w:rsidRPr="000A4555">
              <w:rPr>
                <w:sz w:val="28"/>
                <w:szCs w:val="28"/>
                <w:lang w:val="en-US"/>
              </w:rPr>
              <w:t>tanlash</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Tarmoqlanishga</w:t>
            </w:r>
            <w:proofErr w:type="spellEnd"/>
            <w:r w:rsidRPr="000A4555">
              <w:rPr>
                <w:sz w:val="28"/>
                <w:szCs w:val="28"/>
                <w:lang w:val="en-US"/>
              </w:rPr>
              <w:t xml:space="preserve"> </w:t>
            </w:r>
            <w:proofErr w:type="spellStart"/>
            <w:r w:rsidRPr="000A4555">
              <w:rPr>
                <w:sz w:val="28"/>
                <w:szCs w:val="28"/>
                <w:lang w:val="en-US"/>
              </w:rPr>
              <w:t>yuqori</w:t>
            </w:r>
            <w:proofErr w:type="spellEnd"/>
            <w:r w:rsidRPr="000A4555">
              <w:rPr>
                <w:sz w:val="28"/>
                <w:szCs w:val="28"/>
                <w:lang w:val="en-US"/>
              </w:rPr>
              <w:t xml:space="preserve"> </w:t>
            </w:r>
            <w:proofErr w:type="spellStart"/>
            <w:r w:rsidRPr="000A4555">
              <w:rPr>
                <w:sz w:val="28"/>
                <w:szCs w:val="28"/>
                <w:lang w:val="en-US"/>
              </w:rPr>
              <w:t>daraja</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tillaridagi</w:t>
            </w:r>
            <w:proofErr w:type="spellEnd"/>
            <w:r w:rsidRPr="000A4555">
              <w:rPr>
                <w:sz w:val="28"/>
                <w:szCs w:val="28"/>
                <w:lang w:val="en-US"/>
              </w:rPr>
              <w:t xml:space="preserve"> </w:t>
            </w:r>
            <w:r w:rsidRPr="000A4555">
              <w:rPr>
                <w:i/>
                <w:sz w:val="28"/>
                <w:szCs w:val="28"/>
                <w:lang w:val="en-US"/>
              </w:rPr>
              <w:t>if… then… else; case… of</w:t>
            </w:r>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komandalar</w:t>
            </w:r>
            <w:proofErr w:type="spellEnd"/>
            <w:r w:rsidRPr="000A4555">
              <w:rPr>
                <w:sz w:val="28"/>
                <w:szCs w:val="28"/>
                <w:lang w:val="en-US"/>
              </w:rPr>
              <w:t xml:space="preserve"> </w:t>
            </w:r>
            <w:proofErr w:type="spellStart"/>
            <w:r w:rsidRPr="000A4555">
              <w:rPr>
                <w:sz w:val="28"/>
                <w:szCs w:val="28"/>
                <w:lang w:val="en-US"/>
              </w:rPr>
              <w:t>kiradi</w:t>
            </w:r>
            <w:proofErr w:type="spellEnd"/>
            <w:r w:rsidRPr="000A4555">
              <w:rPr>
                <w:sz w:val="28"/>
                <w:szCs w:val="28"/>
                <w:lang w:val="en-US"/>
              </w:rPr>
              <w:t>.</w:t>
            </w:r>
          </w:p>
          <w:p w14:paraId="203F678E" w14:textId="77777777" w:rsidR="00E54C15" w:rsidRPr="000A4555" w:rsidRDefault="00E54C15" w:rsidP="00E47DA8">
            <w:pPr>
              <w:jc w:val="both"/>
              <w:rPr>
                <w:sz w:val="20"/>
                <w:szCs w:val="20"/>
                <w:lang w:val="uz-Cyrl-UZ"/>
              </w:rPr>
            </w:pPr>
          </w:p>
          <w:p w14:paraId="3B74692E" w14:textId="77777777" w:rsidR="00E54C15" w:rsidRPr="000A4555" w:rsidRDefault="00E54C15" w:rsidP="00E47DA8">
            <w:pPr>
              <w:jc w:val="both"/>
              <w:rPr>
                <w:sz w:val="28"/>
                <w:szCs w:val="28"/>
              </w:rPr>
            </w:pPr>
            <w:proofErr w:type="spellStart"/>
            <w:r w:rsidRPr="000A4555">
              <w:rPr>
                <w:sz w:val="28"/>
                <w:szCs w:val="28"/>
              </w:rPr>
              <w:t>Алгоритмларни</w:t>
            </w:r>
            <w:proofErr w:type="spellEnd"/>
            <w:r w:rsidRPr="000A4555">
              <w:rPr>
                <w:sz w:val="28"/>
                <w:szCs w:val="28"/>
              </w:rPr>
              <w:t xml:space="preserve"> </w:t>
            </w:r>
            <w:proofErr w:type="spellStart"/>
            <w:r w:rsidRPr="000A4555">
              <w:rPr>
                <w:sz w:val="28"/>
                <w:szCs w:val="28"/>
              </w:rPr>
              <w:t>тузишда</w:t>
            </w:r>
            <w:proofErr w:type="spellEnd"/>
            <w:r w:rsidRPr="000A4555">
              <w:rPr>
                <w:sz w:val="28"/>
                <w:szCs w:val="28"/>
              </w:rPr>
              <w:t xml:space="preserve"> </w:t>
            </w:r>
            <w:proofErr w:type="spellStart"/>
            <w:r w:rsidRPr="000A4555">
              <w:rPr>
                <w:sz w:val="28"/>
                <w:szCs w:val="28"/>
              </w:rPr>
              <w:t>фойдаланиладиган</w:t>
            </w:r>
            <w:proofErr w:type="spellEnd"/>
            <w:r w:rsidRPr="000A4555">
              <w:rPr>
                <w:sz w:val="28"/>
                <w:szCs w:val="28"/>
              </w:rPr>
              <w:t xml:space="preserve"> </w:t>
            </w:r>
            <w:proofErr w:type="spellStart"/>
            <w:r w:rsidRPr="000A4555">
              <w:rPr>
                <w:sz w:val="28"/>
                <w:szCs w:val="28"/>
              </w:rPr>
              <w:t>учта</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структурадан</w:t>
            </w:r>
            <w:proofErr w:type="spellEnd"/>
            <w:r w:rsidRPr="000A4555">
              <w:rPr>
                <w:sz w:val="28"/>
                <w:szCs w:val="28"/>
              </w:rPr>
              <w:t xml:space="preserve"> </w:t>
            </w:r>
            <w:proofErr w:type="spellStart"/>
            <w:r w:rsidRPr="000A4555">
              <w:rPr>
                <w:sz w:val="28"/>
                <w:szCs w:val="28"/>
              </w:rPr>
              <w:t>бири</w:t>
            </w:r>
            <w:proofErr w:type="spellEnd"/>
            <w:r w:rsidRPr="000A4555">
              <w:rPr>
                <w:sz w:val="28"/>
                <w:szCs w:val="28"/>
              </w:rPr>
              <w:t xml:space="preserve">. </w:t>
            </w:r>
            <w:proofErr w:type="spellStart"/>
            <w:r w:rsidRPr="000A4555">
              <w:rPr>
                <w:sz w:val="28"/>
                <w:szCs w:val="28"/>
              </w:rPr>
              <w:t>Шароитга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ҳолда</w:t>
            </w:r>
            <w:proofErr w:type="spellEnd"/>
            <w:r w:rsidRPr="000A4555">
              <w:rPr>
                <w:sz w:val="28"/>
                <w:szCs w:val="28"/>
              </w:rPr>
              <w:t xml:space="preserve">, алгоритм </w:t>
            </w:r>
            <w:proofErr w:type="spellStart"/>
            <w:r w:rsidRPr="000A4555">
              <w:rPr>
                <w:sz w:val="28"/>
                <w:szCs w:val="28"/>
              </w:rPr>
              <w:t>турли</w:t>
            </w:r>
            <w:proofErr w:type="spellEnd"/>
            <w:r w:rsidRPr="000A4555">
              <w:rPr>
                <w:sz w:val="28"/>
                <w:szCs w:val="28"/>
              </w:rPr>
              <w:t xml:space="preserve"> </w:t>
            </w:r>
            <w:proofErr w:type="spellStart"/>
            <w:r w:rsidRPr="000A4555">
              <w:rPr>
                <w:sz w:val="28"/>
                <w:szCs w:val="28"/>
              </w:rPr>
              <w:t>тармоқларини</w:t>
            </w:r>
            <w:proofErr w:type="spellEnd"/>
            <w:r w:rsidRPr="000A4555">
              <w:rPr>
                <w:sz w:val="28"/>
                <w:szCs w:val="28"/>
              </w:rPr>
              <w:t xml:space="preserve">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w:t>
            </w:r>
            <w:proofErr w:type="spellEnd"/>
            <w:r w:rsidRPr="000A4555">
              <w:rPr>
                <w:sz w:val="28"/>
                <w:szCs w:val="28"/>
              </w:rPr>
              <w:t xml:space="preserve">.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манбаларда</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структура </w:t>
            </w:r>
            <w:proofErr w:type="spellStart"/>
            <w:r w:rsidRPr="000A4555">
              <w:rPr>
                <w:sz w:val="28"/>
                <w:szCs w:val="28"/>
              </w:rPr>
              <w:t>танлаш</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 xml:space="preserve">. </w:t>
            </w:r>
            <w:proofErr w:type="spellStart"/>
            <w:r w:rsidRPr="000A4555">
              <w:rPr>
                <w:sz w:val="28"/>
                <w:szCs w:val="28"/>
              </w:rPr>
              <w:t>Тармоқланишга</w:t>
            </w:r>
            <w:proofErr w:type="spellEnd"/>
            <w:r w:rsidRPr="000A4555">
              <w:rPr>
                <w:sz w:val="28"/>
                <w:szCs w:val="28"/>
              </w:rPr>
              <w:t xml:space="preserve"> </w:t>
            </w:r>
            <w:proofErr w:type="spellStart"/>
            <w:r w:rsidRPr="000A4555">
              <w:rPr>
                <w:sz w:val="28"/>
                <w:szCs w:val="28"/>
              </w:rPr>
              <w:t>юқори</w:t>
            </w:r>
            <w:proofErr w:type="spellEnd"/>
            <w:r w:rsidRPr="000A4555">
              <w:rPr>
                <w:sz w:val="28"/>
                <w:szCs w:val="28"/>
              </w:rPr>
              <w:t xml:space="preserve"> </w:t>
            </w:r>
            <w:proofErr w:type="spellStart"/>
            <w:r w:rsidRPr="000A4555">
              <w:rPr>
                <w:sz w:val="28"/>
                <w:szCs w:val="28"/>
              </w:rPr>
              <w:t>даража</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тилларидаги</w:t>
            </w:r>
            <w:proofErr w:type="spellEnd"/>
            <w:r w:rsidRPr="000A4555">
              <w:rPr>
                <w:sz w:val="28"/>
                <w:szCs w:val="28"/>
              </w:rPr>
              <w:t xml:space="preserve"> </w:t>
            </w:r>
            <w:proofErr w:type="spellStart"/>
            <w:r w:rsidRPr="000A4555">
              <w:rPr>
                <w:sz w:val="28"/>
                <w:szCs w:val="28"/>
              </w:rPr>
              <w:t>if</w:t>
            </w:r>
            <w:proofErr w:type="spellEnd"/>
            <w:r w:rsidRPr="000A4555">
              <w:rPr>
                <w:sz w:val="28"/>
                <w:szCs w:val="28"/>
              </w:rPr>
              <w:t xml:space="preserve">… </w:t>
            </w:r>
            <w:proofErr w:type="spellStart"/>
            <w:r w:rsidRPr="000A4555">
              <w:rPr>
                <w:sz w:val="28"/>
                <w:szCs w:val="28"/>
              </w:rPr>
              <w:t>then</w:t>
            </w:r>
            <w:proofErr w:type="spellEnd"/>
            <w:r w:rsidRPr="000A4555">
              <w:rPr>
                <w:sz w:val="28"/>
                <w:szCs w:val="28"/>
              </w:rPr>
              <w:t xml:space="preserve">… </w:t>
            </w:r>
            <w:proofErr w:type="spellStart"/>
            <w:r w:rsidRPr="000A4555">
              <w:rPr>
                <w:sz w:val="28"/>
                <w:szCs w:val="28"/>
              </w:rPr>
              <w:t>else</w:t>
            </w:r>
            <w:proofErr w:type="spellEnd"/>
            <w:r w:rsidRPr="000A4555">
              <w:rPr>
                <w:sz w:val="28"/>
                <w:szCs w:val="28"/>
              </w:rPr>
              <w:t xml:space="preserve">; </w:t>
            </w:r>
            <w:proofErr w:type="spellStart"/>
            <w:r w:rsidRPr="000A4555">
              <w:rPr>
                <w:sz w:val="28"/>
                <w:szCs w:val="28"/>
              </w:rPr>
              <w:t>case</w:t>
            </w:r>
            <w:proofErr w:type="spellEnd"/>
            <w:r w:rsidRPr="000A4555">
              <w:rPr>
                <w:sz w:val="28"/>
                <w:szCs w:val="28"/>
              </w:rPr>
              <w:t xml:space="preserve">… </w:t>
            </w:r>
            <w:proofErr w:type="spellStart"/>
            <w:r w:rsidRPr="000A4555">
              <w:rPr>
                <w:sz w:val="28"/>
                <w:szCs w:val="28"/>
              </w:rPr>
              <w:t>of</w:t>
            </w:r>
            <w:proofErr w:type="spellEnd"/>
            <w:r w:rsidRPr="000A4555">
              <w:rPr>
                <w:sz w:val="28"/>
                <w:szCs w:val="28"/>
              </w:rPr>
              <w:t xml:space="preserve"> </w:t>
            </w:r>
            <w:proofErr w:type="spellStart"/>
            <w:r w:rsidRPr="000A4555">
              <w:rPr>
                <w:sz w:val="28"/>
                <w:szCs w:val="28"/>
              </w:rPr>
              <w:t>каби</w:t>
            </w:r>
            <w:proofErr w:type="spellEnd"/>
            <w:r w:rsidRPr="000A4555">
              <w:rPr>
                <w:sz w:val="28"/>
                <w:szCs w:val="28"/>
              </w:rPr>
              <w:t xml:space="preserve"> </w:t>
            </w: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киради</w:t>
            </w:r>
            <w:proofErr w:type="spellEnd"/>
            <w:r w:rsidRPr="000A4555">
              <w:rPr>
                <w:sz w:val="28"/>
                <w:szCs w:val="28"/>
              </w:rPr>
              <w:t>.</w:t>
            </w:r>
          </w:p>
        </w:tc>
      </w:tr>
      <w:tr w:rsidR="00E54C15" w:rsidRPr="000A4555" w14:paraId="5DBBA7D5" w14:textId="77777777" w:rsidTr="00E47DA8">
        <w:trPr>
          <w:tblCellSpacing w:w="0" w:type="dxa"/>
          <w:jc w:val="center"/>
        </w:trPr>
        <w:tc>
          <w:tcPr>
            <w:tcW w:w="3821" w:type="dxa"/>
          </w:tcPr>
          <w:p w14:paraId="57B51B26" w14:textId="77777777" w:rsidR="00E54C15" w:rsidRPr="000A4555" w:rsidRDefault="00E54C15" w:rsidP="00E47DA8">
            <w:pPr>
              <w:rPr>
                <w:b/>
                <w:iCs/>
                <w:sz w:val="28"/>
                <w:szCs w:val="28"/>
              </w:rPr>
            </w:pPr>
            <w:r w:rsidRPr="000A4555">
              <w:rPr>
                <w:b/>
                <w:iCs/>
                <w:sz w:val="28"/>
                <w:szCs w:val="28"/>
              </w:rPr>
              <w:t>Видеопамять</w:t>
            </w:r>
          </w:p>
          <w:p w14:paraId="59DF771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videoxotira</w:t>
            </w:r>
            <w:proofErr w:type="spellEnd"/>
          </w:p>
          <w:p w14:paraId="6CE98C78"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видеохотира</w:t>
            </w:r>
            <w:proofErr w:type="spellEnd"/>
            <w:r w:rsidRPr="000A4555">
              <w:rPr>
                <w:iCs/>
                <w:sz w:val="28"/>
                <w:szCs w:val="28"/>
              </w:rPr>
              <w:t xml:space="preserve"> </w:t>
            </w:r>
          </w:p>
          <w:p w14:paraId="56BEB7E0"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video</w:t>
            </w:r>
            <w:r w:rsidRPr="000A4555">
              <w:rPr>
                <w:iCs/>
                <w:sz w:val="28"/>
                <w:szCs w:val="28"/>
              </w:rPr>
              <w:t xml:space="preserve"> </w:t>
            </w:r>
            <w:r w:rsidRPr="000A4555">
              <w:rPr>
                <w:iCs/>
                <w:sz w:val="28"/>
                <w:szCs w:val="28"/>
                <w:lang w:val="en-US"/>
              </w:rPr>
              <w:t>memory</w:t>
            </w:r>
          </w:p>
          <w:p w14:paraId="6DA0F5F2" w14:textId="77777777" w:rsidR="00E54C15" w:rsidRPr="000A4555" w:rsidRDefault="00E54C15" w:rsidP="00E47DA8">
            <w:pPr>
              <w:rPr>
                <w:b/>
                <w:iCs/>
                <w:sz w:val="28"/>
                <w:szCs w:val="28"/>
              </w:rPr>
            </w:pPr>
          </w:p>
        </w:tc>
        <w:tc>
          <w:tcPr>
            <w:tcW w:w="6149" w:type="dxa"/>
            <w:vAlign w:val="center"/>
          </w:tcPr>
          <w:p w14:paraId="5308427E" w14:textId="77777777" w:rsidR="00E54C15" w:rsidRPr="000A4555" w:rsidRDefault="00E54C15" w:rsidP="00E47DA8">
            <w:pPr>
              <w:jc w:val="both"/>
              <w:rPr>
                <w:sz w:val="28"/>
                <w:szCs w:val="28"/>
              </w:rPr>
            </w:pPr>
            <w:r w:rsidRPr="000A4555">
              <w:rPr>
                <w:sz w:val="28"/>
                <w:szCs w:val="28"/>
              </w:rPr>
              <w:t>Дополнительная память для обеспечения качественного изображения на дисплее. Является частью видеоадаптера, имеет объем до нескольких мегабайт. В видеопамяти формируются изображения одного или нескольких экранов, которые затем подаются на дисплей. В некоторых компьютерах видеопамять выделяется из оперативной памяти.</w:t>
            </w:r>
          </w:p>
          <w:p w14:paraId="7EEBC618" w14:textId="77777777" w:rsidR="00E54C15" w:rsidRPr="000A4555" w:rsidRDefault="00E54C15" w:rsidP="00E47DA8">
            <w:pPr>
              <w:jc w:val="both"/>
              <w:rPr>
                <w:sz w:val="20"/>
                <w:szCs w:val="20"/>
              </w:rPr>
            </w:pPr>
          </w:p>
          <w:p w14:paraId="361B7D42" w14:textId="77777777" w:rsidR="00E54C15" w:rsidRPr="000A4555" w:rsidRDefault="00E54C15" w:rsidP="00E47DA8">
            <w:pPr>
              <w:jc w:val="both"/>
              <w:rPr>
                <w:sz w:val="28"/>
                <w:szCs w:val="28"/>
                <w:lang w:val="uz-Cyrl-UZ"/>
              </w:rPr>
            </w:pPr>
            <w:proofErr w:type="spellStart"/>
            <w:r w:rsidRPr="000A4555">
              <w:rPr>
                <w:sz w:val="28"/>
                <w:szCs w:val="28"/>
                <w:lang w:val="en-US"/>
              </w:rPr>
              <w:lastRenderedPageBreak/>
              <w:t>Displeyda</w:t>
            </w:r>
            <w:proofErr w:type="spellEnd"/>
            <w:r w:rsidRPr="000A4555">
              <w:rPr>
                <w:sz w:val="28"/>
                <w:szCs w:val="28"/>
              </w:rPr>
              <w:t xml:space="preserve"> </w:t>
            </w:r>
            <w:proofErr w:type="spellStart"/>
            <w:r w:rsidRPr="000A4555">
              <w:rPr>
                <w:sz w:val="28"/>
                <w:szCs w:val="28"/>
                <w:lang w:val="en-US"/>
              </w:rPr>
              <w:t>sifatli</w:t>
            </w:r>
            <w:proofErr w:type="spellEnd"/>
            <w:r w:rsidRPr="000A4555">
              <w:rPr>
                <w:sz w:val="28"/>
                <w:szCs w:val="28"/>
              </w:rPr>
              <w:t xml:space="preserve"> </w:t>
            </w:r>
            <w:proofErr w:type="spellStart"/>
            <w:r w:rsidRPr="000A4555">
              <w:rPr>
                <w:sz w:val="28"/>
                <w:szCs w:val="28"/>
                <w:lang w:val="en-US"/>
              </w:rPr>
              <w:t>tasvirni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w:t>
            </w:r>
            <w:proofErr w:type="spellEnd"/>
            <w:r w:rsidR="00AC7FB8" w:rsidRPr="000A4555">
              <w:rPr>
                <w:sz w:val="28"/>
                <w:szCs w:val="28"/>
              </w:rPr>
              <w:t>-</w:t>
            </w:r>
            <w:proofErr w:type="spellStart"/>
            <w:r w:rsidRPr="000A4555">
              <w:rPr>
                <w:sz w:val="28"/>
                <w:szCs w:val="28"/>
                <w:lang w:val="en-US"/>
              </w:rPr>
              <w:t>langan</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shimcha</w:t>
            </w:r>
            <w:proofErr w:type="spellEnd"/>
            <w:r w:rsidRPr="000A4555">
              <w:rPr>
                <w:sz w:val="28"/>
                <w:szCs w:val="28"/>
              </w:rPr>
              <w:t xml:space="preserve"> </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Videoadapterning</w:t>
            </w:r>
            <w:proofErr w:type="spellEnd"/>
            <w:r w:rsidRPr="000A4555">
              <w:rPr>
                <w:sz w:val="28"/>
                <w:szCs w:val="28"/>
              </w:rPr>
              <w:t xml:space="preserve"> </w:t>
            </w:r>
            <w:proofErr w:type="spellStart"/>
            <w:r w:rsidRPr="000A4555">
              <w:rPr>
                <w:sz w:val="28"/>
                <w:szCs w:val="28"/>
                <w:lang w:val="en-US"/>
              </w:rPr>
              <w:t>qismi</w:t>
            </w:r>
            <w:proofErr w:type="spellEnd"/>
            <w:r w:rsidRPr="000A4555">
              <w:rPr>
                <w:sz w:val="28"/>
                <w:szCs w:val="28"/>
              </w:rPr>
              <w:t xml:space="preserve"> </w:t>
            </w:r>
            <w:proofErr w:type="spellStart"/>
            <w:r w:rsidRPr="000A4555">
              <w:rPr>
                <w:sz w:val="28"/>
                <w:szCs w:val="28"/>
                <w:lang w:val="en-US"/>
              </w:rPr>
              <w:t>hisoblanadi</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necha</w:t>
            </w:r>
            <w:proofErr w:type="spellEnd"/>
            <w:r w:rsidRPr="000A4555">
              <w:rPr>
                <w:sz w:val="28"/>
                <w:szCs w:val="28"/>
              </w:rPr>
              <w:t xml:space="preserve"> </w:t>
            </w:r>
            <w:proofErr w:type="spellStart"/>
            <w:r w:rsidRPr="000A4555">
              <w:rPr>
                <w:sz w:val="28"/>
                <w:szCs w:val="28"/>
                <w:lang w:val="en-US"/>
              </w:rPr>
              <w:t>megabaytgacha</w:t>
            </w:r>
            <w:proofErr w:type="spellEnd"/>
            <w:r w:rsidRPr="000A4555">
              <w:rPr>
                <w:sz w:val="28"/>
                <w:szCs w:val="28"/>
              </w:rPr>
              <w:t xml:space="preserve"> </w:t>
            </w:r>
            <w:proofErr w:type="spellStart"/>
            <w:r w:rsidRPr="000A4555">
              <w:rPr>
                <w:sz w:val="28"/>
                <w:szCs w:val="28"/>
                <w:lang w:val="en-US"/>
              </w:rPr>
              <w:t>hajmga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Videoxotirada</w:t>
            </w:r>
            <w:proofErr w:type="spellEnd"/>
            <w:r w:rsidRPr="00346A43">
              <w:rPr>
                <w:sz w:val="28"/>
                <w:szCs w:val="28"/>
              </w:rPr>
              <w:t xml:space="preserve"> </w:t>
            </w:r>
            <w:proofErr w:type="spellStart"/>
            <w:r w:rsidRPr="000A4555">
              <w:rPr>
                <w:sz w:val="28"/>
                <w:szCs w:val="28"/>
                <w:lang w:val="en-US"/>
              </w:rPr>
              <w:t>bi</w:t>
            </w:r>
            <w:r w:rsidR="00E87D5B" w:rsidRPr="000A4555">
              <w:rPr>
                <w:sz w:val="28"/>
                <w:szCs w:val="28"/>
                <w:lang w:val="en-US"/>
              </w:rPr>
              <w:t>tta</w:t>
            </w:r>
            <w:proofErr w:type="spellEnd"/>
            <w:r w:rsidRPr="00346A43">
              <w:rPr>
                <w:sz w:val="28"/>
                <w:szCs w:val="28"/>
              </w:rPr>
              <w:t xml:space="preserve"> </w:t>
            </w:r>
            <w:proofErr w:type="spellStart"/>
            <w:r w:rsidRPr="000A4555">
              <w:rPr>
                <w:sz w:val="28"/>
                <w:szCs w:val="28"/>
                <w:lang w:val="en-US"/>
              </w:rPr>
              <w:t>yoki</w:t>
            </w:r>
            <w:proofErr w:type="spellEnd"/>
            <w:r w:rsidRPr="00346A43">
              <w:rPr>
                <w:sz w:val="28"/>
                <w:szCs w:val="28"/>
              </w:rPr>
              <w:t xml:space="preserve"> </w:t>
            </w:r>
            <w:proofErr w:type="spellStart"/>
            <w:r w:rsidRPr="000A4555">
              <w:rPr>
                <w:sz w:val="28"/>
                <w:szCs w:val="28"/>
                <w:lang w:val="en-US"/>
              </w:rPr>
              <w:t>bir</w:t>
            </w:r>
            <w:proofErr w:type="spellEnd"/>
            <w:r w:rsidRPr="00346A43">
              <w:rPr>
                <w:sz w:val="28"/>
                <w:szCs w:val="28"/>
              </w:rPr>
              <w:t xml:space="preserve"> </w:t>
            </w:r>
            <w:proofErr w:type="spellStart"/>
            <w:r w:rsidRPr="000A4555">
              <w:rPr>
                <w:sz w:val="28"/>
                <w:szCs w:val="28"/>
                <w:lang w:val="en-US"/>
              </w:rPr>
              <w:t>nechta</w:t>
            </w:r>
            <w:proofErr w:type="spellEnd"/>
            <w:r w:rsidRPr="00346A43">
              <w:rPr>
                <w:sz w:val="28"/>
                <w:szCs w:val="28"/>
              </w:rPr>
              <w:t xml:space="preserve"> </w:t>
            </w:r>
            <w:proofErr w:type="spellStart"/>
            <w:r w:rsidRPr="000A4555">
              <w:rPr>
                <w:sz w:val="28"/>
                <w:szCs w:val="28"/>
                <w:lang w:val="en-US"/>
              </w:rPr>
              <w:t>ekranning</w:t>
            </w:r>
            <w:proofErr w:type="spellEnd"/>
            <w:r w:rsidRPr="00346A43">
              <w:rPr>
                <w:sz w:val="28"/>
                <w:szCs w:val="28"/>
              </w:rPr>
              <w:t xml:space="preserve"> </w:t>
            </w:r>
            <w:proofErr w:type="spellStart"/>
            <w:r w:rsidRPr="000A4555">
              <w:rPr>
                <w:sz w:val="28"/>
                <w:szCs w:val="28"/>
                <w:lang w:val="en-US"/>
              </w:rPr>
              <w:t>tasviri</w:t>
            </w:r>
            <w:proofErr w:type="spellEnd"/>
            <w:r w:rsidRPr="00346A43">
              <w:rPr>
                <w:sz w:val="28"/>
                <w:szCs w:val="28"/>
              </w:rPr>
              <w:t xml:space="preserve"> </w:t>
            </w:r>
            <w:proofErr w:type="spellStart"/>
            <w:r w:rsidRPr="000A4555">
              <w:rPr>
                <w:sz w:val="28"/>
                <w:szCs w:val="28"/>
                <w:lang w:val="en-US"/>
              </w:rPr>
              <w:t>shakllanadi</w:t>
            </w:r>
            <w:proofErr w:type="spellEnd"/>
            <w:r w:rsidRPr="00346A43">
              <w:rPr>
                <w:sz w:val="28"/>
                <w:szCs w:val="28"/>
              </w:rPr>
              <w:t xml:space="preserve">, </w:t>
            </w:r>
            <w:proofErr w:type="spellStart"/>
            <w:r w:rsidRPr="000A4555">
              <w:rPr>
                <w:sz w:val="28"/>
                <w:szCs w:val="28"/>
                <w:lang w:val="en-US"/>
              </w:rPr>
              <w:t>displeyga</w:t>
            </w:r>
            <w:proofErr w:type="spellEnd"/>
            <w:r w:rsidRPr="00346A43">
              <w:rPr>
                <w:sz w:val="28"/>
                <w:szCs w:val="28"/>
              </w:rPr>
              <w:t xml:space="preserve"> </w:t>
            </w:r>
            <w:proofErr w:type="spellStart"/>
            <w:r w:rsidRPr="000A4555">
              <w:rPr>
                <w:sz w:val="28"/>
                <w:szCs w:val="28"/>
                <w:lang w:val="en-US"/>
              </w:rPr>
              <w:t>uzatiladi</w:t>
            </w:r>
            <w:proofErr w:type="spellEnd"/>
            <w:r w:rsidRPr="00346A43">
              <w:rPr>
                <w:sz w:val="28"/>
                <w:szCs w:val="28"/>
              </w:rPr>
              <w:t xml:space="preserve">. </w:t>
            </w:r>
            <w:r w:rsidRPr="000A4555">
              <w:rPr>
                <w:sz w:val="28"/>
                <w:szCs w:val="28"/>
                <w:lang w:val="en-US"/>
              </w:rPr>
              <w:t>Ba</w:t>
            </w:r>
            <w:r w:rsidRPr="000A4555">
              <w:rPr>
                <w:sz w:val="28"/>
                <w:szCs w:val="28"/>
              </w:rPr>
              <w:t>’</w:t>
            </w:r>
            <w:r w:rsidRPr="000A4555">
              <w:rPr>
                <w:sz w:val="28"/>
                <w:szCs w:val="28"/>
                <w:lang w:val="en-US"/>
              </w:rPr>
              <w:t>zi</w:t>
            </w:r>
            <w:r w:rsidRPr="000A4555">
              <w:rPr>
                <w:sz w:val="28"/>
                <w:szCs w:val="28"/>
              </w:rPr>
              <w:t xml:space="preserve"> </w:t>
            </w:r>
            <w:proofErr w:type="spellStart"/>
            <w:r w:rsidRPr="000A4555">
              <w:rPr>
                <w:sz w:val="28"/>
                <w:szCs w:val="28"/>
                <w:lang w:val="en-US"/>
              </w:rPr>
              <w:t>kompyuterlarda</w:t>
            </w:r>
            <w:proofErr w:type="spellEnd"/>
            <w:r w:rsidRPr="000A4555">
              <w:rPr>
                <w:sz w:val="28"/>
                <w:szCs w:val="28"/>
              </w:rPr>
              <w:t xml:space="preserve"> </w:t>
            </w:r>
            <w:proofErr w:type="spellStart"/>
            <w:r w:rsidRPr="000A4555">
              <w:rPr>
                <w:sz w:val="28"/>
                <w:szCs w:val="28"/>
                <w:lang w:val="en-US"/>
              </w:rPr>
              <w:t>videoxotira</w:t>
            </w:r>
            <w:proofErr w:type="spellEnd"/>
            <w:r w:rsidRPr="000A4555">
              <w:rPr>
                <w:sz w:val="28"/>
                <w:szCs w:val="28"/>
              </w:rPr>
              <w:t xml:space="preserve"> </w:t>
            </w:r>
            <w:proofErr w:type="spellStart"/>
            <w:r w:rsidRPr="000A4555">
              <w:rPr>
                <w:sz w:val="28"/>
                <w:szCs w:val="28"/>
                <w:lang w:val="en-US"/>
              </w:rPr>
              <w:t>operativ</w:t>
            </w:r>
            <w:proofErr w:type="spellEnd"/>
            <w:r w:rsidRPr="000A4555">
              <w:rPr>
                <w:sz w:val="28"/>
                <w:szCs w:val="28"/>
              </w:rPr>
              <w:t xml:space="preserve"> </w:t>
            </w:r>
            <w:proofErr w:type="spellStart"/>
            <w:r w:rsidRPr="000A4555">
              <w:rPr>
                <w:sz w:val="28"/>
                <w:szCs w:val="28"/>
                <w:lang w:val="en-US"/>
              </w:rPr>
              <w:t>xotiradan</w:t>
            </w:r>
            <w:proofErr w:type="spellEnd"/>
            <w:r w:rsidRPr="000A4555">
              <w:rPr>
                <w:sz w:val="28"/>
                <w:szCs w:val="28"/>
              </w:rPr>
              <w:t xml:space="preserve"> </w:t>
            </w:r>
            <w:proofErr w:type="spellStart"/>
            <w:r w:rsidRPr="000A4555">
              <w:rPr>
                <w:sz w:val="28"/>
                <w:szCs w:val="28"/>
                <w:lang w:val="en-US"/>
              </w:rPr>
              <w:t>ajratiladi</w:t>
            </w:r>
            <w:proofErr w:type="spellEnd"/>
            <w:r w:rsidRPr="000A4555">
              <w:rPr>
                <w:sz w:val="28"/>
                <w:szCs w:val="28"/>
              </w:rPr>
              <w:t>.</w:t>
            </w:r>
          </w:p>
          <w:p w14:paraId="57A10E3D" w14:textId="77777777" w:rsidR="00E54C15" w:rsidRPr="000A4555" w:rsidRDefault="00E54C15" w:rsidP="00E47DA8">
            <w:pPr>
              <w:jc w:val="both"/>
              <w:rPr>
                <w:sz w:val="20"/>
                <w:szCs w:val="20"/>
                <w:lang w:val="uz-Cyrl-UZ"/>
              </w:rPr>
            </w:pPr>
          </w:p>
          <w:p w14:paraId="58AC1C04" w14:textId="77777777" w:rsidR="00E54C15" w:rsidRPr="000A4555" w:rsidRDefault="00E54C15" w:rsidP="00E87D5B">
            <w:pPr>
              <w:jc w:val="both"/>
              <w:rPr>
                <w:sz w:val="28"/>
                <w:szCs w:val="28"/>
                <w:lang w:val="uz-Cyrl-UZ"/>
              </w:rPr>
            </w:pPr>
            <w:r w:rsidRPr="000A4555">
              <w:rPr>
                <w:sz w:val="28"/>
                <w:szCs w:val="28"/>
                <w:lang w:val="uz-Cyrl-UZ"/>
              </w:rPr>
              <w:t>Дисплейда сифатли тасвирни таъминлаш учун м</w:t>
            </w:r>
            <w:r w:rsidR="00E87D5B" w:rsidRPr="000A4555">
              <w:rPr>
                <w:sz w:val="28"/>
                <w:szCs w:val="28"/>
                <w:lang w:val="uz-Cyrl-UZ"/>
              </w:rPr>
              <w:t xml:space="preserve">ўлжалланган қўшимча хотира. </w:t>
            </w:r>
            <w:r w:rsidRPr="000A4555">
              <w:rPr>
                <w:sz w:val="28"/>
                <w:szCs w:val="28"/>
                <w:lang w:val="uz-Cyrl-UZ"/>
              </w:rPr>
              <w:t>Видеоадаптер</w:t>
            </w:r>
            <w:r w:rsidR="00E87D5B" w:rsidRPr="000A4555">
              <w:rPr>
                <w:sz w:val="28"/>
                <w:szCs w:val="28"/>
                <w:lang w:val="uz-Cyrl-UZ"/>
              </w:rPr>
              <w:t>-</w:t>
            </w:r>
            <w:r w:rsidRPr="000A4555">
              <w:rPr>
                <w:sz w:val="28"/>
                <w:szCs w:val="28"/>
                <w:lang w:val="uz-Cyrl-UZ"/>
              </w:rPr>
              <w:t>нинг қисми ҳисобланади, бир неча мегабайтгача ҳажмга эга. Видеохотирада би</w:t>
            </w:r>
            <w:r w:rsidR="00E87D5B" w:rsidRPr="000A4555">
              <w:rPr>
                <w:sz w:val="28"/>
                <w:szCs w:val="28"/>
                <w:lang w:val="uz-Cyrl-UZ"/>
              </w:rPr>
              <w:t>тта</w:t>
            </w:r>
            <w:r w:rsidRPr="000A4555">
              <w:rPr>
                <w:sz w:val="28"/>
                <w:szCs w:val="28"/>
                <w:lang w:val="uz-Cyrl-UZ"/>
              </w:rPr>
              <w:t xml:space="preserve"> ёки бир нечта экраннинг тасвири шаклланади, дисплейга узати</w:t>
            </w:r>
            <w:r w:rsidR="00AC7FB8" w:rsidRPr="000A4555">
              <w:rPr>
                <w:sz w:val="28"/>
                <w:szCs w:val="28"/>
                <w:lang w:val="uz-Cyrl-UZ"/>
              </w:rPr>
              <w:t>-</w:t>
            </w:r>
            <w:r w:rsidRPr="000A4555">
              <w:rPr>
                <w:sz w:val="28"/>
                <w:szCs w:val="28"/>
                <w:lang w:val="uz-Cyrl-UZ"/>
              </w:rPr>
              <w:t>лади. Баъзи компьютерларда видеохотира опера</w:t>
            </w:r>
            <w:r w:rsidR="00AC7FB8" w:rsidRPr="000A4555">
              <w:rPr>
                <w:sz w:val="28"/>
                <w:szCs w:val="28"/>
                <w:lang w:val="uz-Cyrl-UZ"/>
              </w:rPr>
              <w:t>-</w:t>
            </w:r>
            <w:r w:rsidRPr="000A4555">
              <w:rPr>
                <w:sz w:val="28"/>
                <w:szCs w:val="28"/>
                <w:lang w:val="uz-Cyrl-UZ"/>
              </w:rPr>
              <w:t>тив хотирадан ажратилади.</w:t>
            </w:r>
          </w:p>
        </w:tc>
      </w:tr>
      <w:tr w:rsidR="00E54C15" w:rsidRPr="000A4555" w14:paraId="2AE53225" w14:textId="77777777" w:rsidTr="00E47DA8">
        <w:trPr>
          <w:tblCellSpacing w:w="0" w:type="dxa"/>
          <w:jc w:val="center"/>
        </w:trPr>
        <w:tc>
          <w:tcPr>
            <w:tcW w:w="3821" w:type="dxa"/>
          </w:tcPr>
          <w:p w14:paraId="0322832E" w14:textId="77777777" w:rsidR="00E54C15" w:rsidRPr="000A4555" w:rsidRDefault="00E54C15" w:rsidP="00E47DA8">
            <w:pPr>
              <w:rPr>
                <w:b/>
                <w:iCs/>
                <w:sz w:val="28"/>
                <w:szCs w:val="28"/>
              </w:rPr>
            </w:pPr>
            <w:r w:rsidRPr="000A4555">
              <w:rPr>
                <w:b/>
                <w:iCs/>
                <w:sz w:val="28"/>
                <w:szCs w:val="28"/>
              </w:rPr>
              <w:lastRenderedPageBreak/>
              <w:t>Визуальное</w:t>
            </w:r>
          </w:p>
          <w:p w14:paraId="5E0F254B" w14:textId="77777777" w:rsidR="00E54C15" w:rsidRPr="000A4555" w:rsidRDefault="00E54C15" w:rsidP="00E47DA8">
            <w:pPr>
              <w:rPr>
                <w:b/>
                <w:iCs/>
                <w:sz w:val="28"/>
                <w:szCs w:val="28"/>
              </w:rPr>
            </w:pPr>
            <w:r w:rsidRPr="000A4555">
              <w:rPr>
                <w:b/>
                <w:iCs/>
                <w:sz w:val="28"/>
                <w:szCs w:val="28"/>
              </w:rPr>
              <w:t>программирование</w:t>
            </w:r>
          </w:p>
          <w:p w14:paraId="0616A73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vizual</w:t>
            </w:r>
            <w:proofErr w:type="spellEnd"/>
            <w:r w:rsidRPr="000A4555">
              <w:rPr>
                <w:iCs/>
                <w:sz w:val="28"/>
                <w:szCs w:val="28"/>
              </w:rPr>
              <w:t xml:space="preserve"> </w:t>
            </w:r>
            <w:proofErr w:type="spellStart"/>
            <w:r w:rsidRPr="000A4555">
              <w:rPr>
                <w:iCs/>
                <w:sz w:val="28"/>
                <w:szCs w:val="28"/>
                <w:lang w:val="en-US"/>
              </w:rPr>
              <w:t>dasturlash</w:t>
            </w:r>
            <w:proofErr w:type="spellEnd"/>
          </w:p>
          <w:p w14:paraId="2E188700"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визуал </w:t>
            </w:r>
            <w:proofErr w:type="spellStart"/>
            <w:r w:rsidRPr="000A4555">
              <w:rPr>
                <w:iCs/>
                <w:sz w:val="28"/>
                <w:szCs w:val="28"/>
              </w:rPr>
              <w:t>дастурлаш</w:t>
            </w:r>
            <w:proofErr w:type="spellEnd"/>
          </w:p>
          <w:p w14:paraId="7DFFC51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visual programming</w:t>
            </w:r>
          </w:p>
        </w:tc>
        <w:tc>
          <w:tcPr>
            <w:tcW w:w="6149" w:type="dxa"/>
            <w:vAlign w:val="center"/>
          </w:tcPr>
          <w:p w14:paraId="5838149C" w14:textId="77777777" w:rsidR="00E54C15" w:rsidRPr="000A4555" w:rsidRDefault="00E54C15" w:rsidP="00E47DA8">
            <w:pPr>
              <w:jc w:val="both"/>
              <w:rPr>
                <w:sz w:val="28"/>
                <w:szCs w:val="28"/>
                <w:lang w:val="uz-Cyrl-UZ"/>
              </w:rPr>
            </w:pPr>
            <w:r w:rsidRPr="000A4555">
              <w:rPr>
                <w:sz w:val="28"/>
                <w:szCs w:val="28"/>
              </w:rPr>
              <w:t xml:space="preserve">Программирование, предусматривающее создание приложений с помощью наглядных средств. Программист не создает текст программы, а показывает, что должно получиться в результате. Текст программы генерируется автоматически с помощью визуального прототипа. Визуальное программирование основывается на объектно-ориентированном программировании и OLE-технологии или подобных ей технологиях. Элементы визуального программирования широко используются в конкретных языках программирования и средствах создания приложений от Visual C ++ </w:t>
            </w:r>
            <w:r w:rsidRPr="000A4555">
              <w:rPr>
                <w:sz w:val="28"/>
                <w:szCs w:val="28"/>
                <w:lang w:val="uz-Cyrl-UZ"/>
              </w:rPr>
              <w:t xml:space="preserve">до </w:t>
            </w:r>
            <w:r w:rsidRPr="000A4555">
              <w:rPr>
                <w:sz w:val="28"/>
                <w:szCs w:val="28"/>
              </w:rPr>
              <w:t>DELPHI.</w:t>
            </w:r>
          </w:p>
          <w:p w14:paraId="7A7B9330" w14:textId="77777777" w:rsidR="00E54C15" w:rsidRPr="000A4555" w:rsidRDefault="00E54C15" w:rsidP="00E47DA8">
            <w:pPr>
              <w:jc w:val="both"/>
              <w:rPr>
                <w:sz w:val="28"/>
                <w:szCs w:val="28"/>
                <w:lang w:val="uz-Cyrl-UZ"/>
              </w:rPr>
            </w:pPr>
          </w:p>
          <w:p w14:paraId="71CA9591" w14:textId="77777777" w:rsidR="00E54C15" w:rsidRPr="000A4555" w:rsidRDefault="00E54C15" w:rsidP="00E47DA8">
            <w:pPr>
              <w:jc w:val="both"/>
              <w:rPr>
                <w:sz w:val="28"/>
                <w:szCs w:val="28"/>
                <w:lang w:val="uz-Cyrl-UZ"/>
              </w:rPr>
            </w:pPr>
            <w:proofErr w:type="spellStart"/>
            <w:r w:rsidRPr="000A4555">
              <w:rPr>
                <w:sz w:val="28"/>
                <w:szCs w:val="28"/>
                <w:lang w:val="en-US"/>
              </w:rPr>
              <w:t>Ko‘rgazmali</w:t>
            </w:r>
            <w:proofErr w:type="spellEnd"/>
            <w:r w:rsidRPr="000A4555">
              <w:rPr>
                <w:sz w:val="28"/>
                <w:szCs w:val="28"/>
                <w:lang w:val="en-US"/>
              </w:rPr>
              <w:t xml:space="preserve"> </w:t>
            </w:r>
            <w:proofErr w:type="spellStart"/>
            <w:r w:rsidRPr="000A4555">
              <w:rPr>
                <w:sz w:val="28"/>
                <w:szCs w:val="28"/>
                <w:lang w:val="en-US"/>
              </w:rPr>
              <w:t>vositalar</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ilovalar</w:t>
            </w:r>
            <w:proofErr w:type="spellEnd"/>
            <w:r w:rsidRPr="000A4555">
              <w:rPr>
                <w:sz w:val="28"/>
                <w:szCs w:val="28"/>
                <w:lang w:val="en-US"/>
              </w:rPr>
              <w:t xml:space="preserve"> </w:t>
            </w:r>
            <w:proofErr w:type="spellStart"/>
            <w:r w:rsidRPr="000A4555">
              <w:rPr>
                <w:sz w:val="28"/>
                <w:szCs w:val="28"/>
                <w:lang w:val="en-US"/>
              </w:rPr>
              <w:t>yaratish</w:t>
            </w:r>
            <w:proofErr w:type="spellEnd"/>
            <w:r w:rsidRPr="000A4555">
              <w:rPr>
                <w:sz w:val="28"/>
                <w:szCs w:val="28"/>
                <w:lang w:val="en-US"/>
              </w:rPr>
              <w:t xml:space="preserve"> </w:t>
            </w:r>
            <w:proofErr w:type="spellStart"/>
            <w:r w:rsidRPr="000A4555">
              <w:rPr>
                <w:sz w:val="28"/>
                <w:szCs w:val="28"/>
                <w:lang w:val="en-US"/>
              </w:rPr>
              <w:t>ko‘zda</w:t>
            </w:r>
            <w:proofErr w:type="spellEnd"/>
            <w:r w:rsidRPr="000A4555">
              <w:rPr>
                <w:sz w:val="28"/>
                <w:szCs w:val="28"/>
                <w:lang w:val="en-US"/>
              </w:rPr>
              <w:t xml:space="preserve"> </w:t>
            </w:r>
            <w:proofErr w:type="spellStart"/>
            <w:r w:rsidRPr="000A4555">
              <w:rPr>
                <w:sz w:val="28"/>
                <w:szCs w:val="28"/>
                <w:lang w:val="en-US"/>
              </w:rPr>
              <w:t>tutiladigan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Dasturchi</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matnini</w:t>
            </w:r>
            <w:proofErr w:type="spellEnd"/>
            <w:r w:rsidRPr="000A4555">
              <w:rPr>
                <w:sz w:val="28"/>
                <w:szCs w:val="28"/>
                <w:lang w:val="en-US"/>
              </w:rPr>
              <w:t xml:space="preserve"> </w:t>
            </w:r>
            <w:proofErr w:type="spellStart"/>
            <w:r w:rsidRPr="000A4555">
              <w:rPr>
                <w:sz w:val="28"/>
                <w:szCs w:val="28"/>
                <w:lang w:val="en-US"/>
              </w:rPr>
              <w:t>yaratmaydi</w:t>
            </w:r>
            <w:proofErr w:type="spellEnd"/>
            <w:r w:rsidRPr="000A4555">
              <w:rPr>
                <w:sz w:val="28"/>
                <w:szCs w:val="28"/>
                <w:lang w:val="en-US"/>
              </w:rPr>
              <w:t xml:space="preserve">, </w:t>
            </w:r>
            <w:proofErr w:type="spellStart"/>
            <w:r w:rsidRPr="000A4555">
              <w:rPr>
                <w:sz w:val="28"/>
                <w:szCs w:val="28"/>
                <w:lang w:val="en-US"/>
              </w:rPr>
              <w:t>balki</w:t>
            </w:r>
            <w:proofErr w:type="spellEnd"/>
            <w:r w:rsidRPr="000A4555">
              <w:rPr>
                <w:sz w:val="28"/>
                <w:szCs w:val="28"/>
                <w:lang w:val="en-US"/>
              </w:rPr>
              <w:t xml:space="preserve"> </w:t>
            </w:r>
            <w:proofErr w:type="spellStart"/>
            <w:r w:rsidRPr="000A4555">
              <w:rPr>
                <w:sz w:val="28"/>
                <w:szCs w:val="28"/>
                <w:lang w:val="en-US"/>
              </w:rPr>
              <w:t>natijada</w:t>
            </w:r>
            <w:proofErr w:type="spellEnd"/>
            <w:r w:rsidRPr="000A4555">
              <w:rPr>
                <w:sz w:val="28"/>
                <w:szCs w:val="28"/>
                <w:lang w:val="en-US"/>
              </w:rPr>
              <w:t xml:space="preserve"> </w:t>
            </w:r>
            <w:proofErr w:type="spellStart"/>
            <w:r w:rsidRPr="000A4555">
              <w:rPr>
                <w:sz w:val="28"/>
                <w:szCs w:val="28"/>
                <w:lang w:val="en-US"/>
              </w:rPr>
              <w:t>nima</w:t>
            </w:r>
            <w:proofErr w:type="spellEnd"/>
            <w:r w:rsidRPr="000A4555">
              <w:rPr>
                <w:sz w:val="28"/>
                <w:szCs w:val="28"/>
                <w:lang w:val="en-US"/>
              </w:rPr>
              <w:t xml:space="preserve"> </w:t>
            </w:r>
            <w:proofErr w:type="spellStart"/>
            <w:r w:rsidRPr="000A4555">
              <w:rPr>
                <w:sz w:val="28"/>
                <w:szCs w:val="28"/>
                <w:lang w:val="en-US"/>
              </w:rPr>
              <w:t>bo‘lishini</w:t>
            </w:r>
            <w:proofErr w:type="spellEnd"/>
            <w:r w:rsidRPr="000A4555">
              <w:rPr>
                <w:sz w:val="28"/>
                <w:szCs w:val="28"/>
                <w:lang w:val="en-US"/>
              </w:rPr>
              <w:t xml:space="preserve"> </w:t>
            </w:r>
            <w:proofErr w:type="spellStart"/>
            <w:r w:rsidRPr="000A4555">
              <w:rPr>
                <w:sz w:val="28"/>
                <w:szCs w:val="28"/>
                <w:lang w:val="en-US"/>
              </w:rPr>
              <w:t>ko‘rsatadi</w:t>
            </w:r>
            <w:proofErr w:type="spellEnd"/>
            <w:r w:rsidRPr="000A4555">
              <w:rPr>
                <w:sz w:val="28"/>
                <w:szCs w:val="28"/>
                <w:lang w:val="en-US"/>
              </w:rPr>
              <w:t xml:space="preserve">. Dastur </w:t>
            </w:r>
            <w:proofErr w:type="spellStart"/>
            <w:r w:rsidRPr="000A4555">
              <w:rPr>
                <w:sz w:val="28"/>
                <w:szCs w:val="28"/>
                <w:lang w:val="en-US"/>
              </w:rPr>
              <w:t>matni</w:t>
            </w:r>
            <w:proofErr w:type="spellEnd"/>
            <w:r w:rsidRPr="000A4555">
              <w:rPr>
                <w:sz w:val="28"/>
                <w:szCs w:val="28"/>
                <w:lang w:val="en-US"/>
              </w:rPr>
              <w:t xml:space="preserve"> </w:t>
            </w:r>
            <w:proofErr w:type="spellStart"/>
            <w:r w:rsidRPr="000A4555">
              <w:rPr>
                <w:sz w:val="28"/>
                <w:szCs w:val="28"/>
                <w:lang w:val="en-US"/>
              </w:rPr>
              <w:t>vizual</w:t>
            </w:r>
            <w:proofErr w:type="spellEnd"/>
            <w:r w:rsidRPr="000A4555">
              <w:rPr>
                <w:sz w:val="28"/>
                <w:szCs w:val="28"/>
                <w:lang w:val="en-US"/>
              </w:rPr>
              <w:t xml:space="preserve"> </w:t>
            </w:r>
            <w:proofErr w:type="spellStart"/>
            <w:r w:rsidRPr="000A4555">
              <w:rPr>
                <w:sz w:val="28"/>
                <w:szCs w:val="28"/>
                <w:lang w:val="en-US"/>
              </w:rPr>
              <w:t>prototip</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avtomatik</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yuzaga</w:t>
            </w:r>
            <w:proofErr w:type="spellEnd"/>
            <w:r w:rsidRPr="000A4555">
              <w:rPr>
                <w:sz w:val="28"/>
                <w:szCs w:val="28"/>
                <w:lang w:val="en-US"/>
              </w:rPr>
              <w:t xml:space="preserve"> </w:t>
            </w:r>
            <w:proofErr w:type="spellStart"/>
            <w:r w:rsidRPr="000A4555">
              <w:rPr>
                <w:sz w:val="28"/>
                <w:szCs w:val="28"/>
                <w:lang w:val="en-US"/>
              </w:rPr>
              <w:t>keladi</w:t>
            </w:r>
            <w:proofErr w:type="spellEnd"/>
            <w:r w:rsidRPr="000A4555">
              <w:rPr>
                <w:sz w:val="28"/>
                <w:szCs w:val="28"/>
                <w:lang w:val="en-US"/>
              </w:rPr>
              <w:t xml:space="preserve">. </w:t>
            </w:r>
            <w:proofErr w:type="spellStart"/>
            <w:r w:rsidRPr="000A4555">
              <w:rPr>
                <w:sz w:val="28"/>
                <w:szCs w:val="28"/>
                <w:lang w:val="en-US"/>
              </w:rPr>
              <w:t>Vizual</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obyektga</w:t>
            </w:r>
            <w:proofErr w:type="spellEnd"/>
            <w:r w:rsidRPr="000A4555">
              <w:rPr>
                <w:sz w:val="28"/>
                <w:szCs w:val="28"/>
                <w:lang w:val="en-US"/>
              </w:rPr>
              <w:t xml:space="preserve"> </w:t>
            </w:r>
            <w:proofErr w:type="spellStart"/>
            <w:r w:rsidRPr="000A4555">
              <w:rPr>
                <w:sz w:val="28"/>
                <w:szCs w:val="28"/>
                <w:lang w:val="en-US"/>
              </w:rPr>
              <w:t>yo‘naltirilgan</w:t>
            </w:r>
            <w:proofErr w:type="spellEnd"/>
            <w:r w:rsidRPr="000A4555">
              <w:rPr>
                <w:sz w:val="28"/>
                <w:szCs w:val="28"/>
                <w:lang w:val="en-US"/>
              </w:rPr>
              <w:t xml:space="preserve"> </w:t>
            </w:r>
            <w:proofErr w:type="spellStart"/>
            <w:r w:rsidRPr="000A4555">
              <w:rPr>
                <w:sz w:val="28"/>
                <w:szCs w:val="28"/>
                <w:lang w:val="en-US"/>
              </w:rPr>
              <w:t>dasturlashga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OLE</w:t>
            </w:r>
            <w:r w:rsidRPr="000A4555">
              <w:rPr>
                <w:sz w:val="28"/>
                <w:szCs w:val="28"/>
                <w:lang w:val="en-US"/>
              </w:rPr>
              <w:t xml:space="preserve"> </w:t>
            </w:r>
            <w:proofErr w:type="spellStart"/>
            <w:r w:rsidRPr="000A4555">
              <w:rPr>
                <w:sz w:val="28"/>
                <w:szCs w:val="28"/>
                <w:lang w:val="en-US"/>
              </w:rPr>
              <w:t>texnologiyalarga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unga</w:t>
            </w:r>
            <w:proofErr w:type="spellEnd"/>
            <w:r w:rsidRPr="000A4555">
              <w:rPr>
                <w:sz w:val="28"/>
                <w:szCs w:val="28"/>
                <w:lang w:val="en-US"/>
              </w:rPr>
              <w:t xml:space="preserve"> </w:t>
            </w:r>
            <w:proofErr w:type="spellStart"/>
            <w:r w:rsidRPr="000A4555">
              <w:rPr>
                <w:sz w:val="28"/>
                <w:szCs w:val="28"/>
                <w:lang w:val="en-US"/>
              </w:rPr>
              <w:t>o‘xshash</w:t>
            </w:r>
            <w:proofErr w:type="spellEnd"/>
            <w:r w:rsidRPr="000A4555">
              <w:rPr>
                <w:sz w:val="28"/>
                <w:szCs w:val="28"/>
                <w:lang w:val="en-US"/>
              </w:rPr>
              <w:t xml:space="preserve"> </w:t>
            </w:r>
            <w:proofErr w:type="spellStart"/>
            <w:r w:rsidRPr="000A4555">
              <w:rPr>
                <w:sz w:val="28"/>
                <w:szCs w:val="28"/>
                <w:lang w:val="en-US"/>
              </w:rPr>
              <w:t>texnologiyalarga</w:t>
            </w:r>
            <w:proofErr w:type="spellEnd"/>
            <w:r w:rsidRPr="000A4555">
              <w:rPr>
                <w:sz w:val="28"/>
                <w:szCs w:val="28"/>
                <w:lang w:val="en-US"/>
              </w:rPr>
              <w:t xml:space="preserve"> </w:t>
            </w:r>
            <w:proofErr w:type="spellStart"/>
            <w:r w:rsidRPr="000A4555">
              <w:rPr>
                <w:sz w:val="28"/>
                <w:szCs w:val="28"/>
                <w:lang w:val="en-US"/>
              </w:rPr>
              <w:t>asoslanadi</w:t>
            </w:r>
            <w:proofErr w:type="spellEnd"/>
            <w:r w:rsidRPr="000A4555">
              <w:rPr>
                <w:sz w:val="28"/>
                <w:szCs w:val="28"/>
                <w:lang w:val="en-US"/>
              </w:rPr>
              <w:t xml:space="preserve">. </w:t>
            </w:r>
            <w:proofErr w:type="spellStart"/>
            <w:r w:rsidRPr="000A4555">
              <w:rPr>
                <w:sz w:val="28"/>
                <w:szCs w:val="28"/>
                <w:lang w:val="en-US"/>
              </w:rPr>
              <w:t>Vizual</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elementlaridan</w:t>
            </w:r>
            <w:proofErr w:type="spellEnd"/>
            <w:r w:rsidRPr="000A4555">
              <w:rPr>
                <w:sz w:val="28"/>
                <w:szCs w:val="28"/>
                <w:lang w:val="en-US"/>
              </w:rPr>
              <w:t xml:space="preserve"> </w:t>
            </w:r>
            <w:r w:rsidRPr="000A4555">
              <w:rPr>
                <w:i/>
                <w:sz w:val="28"/>
                <w:szCs w:val="28"/>
                <w:lang w:val="en-US"/>
              </w:rPr>
              <w:t>Visual C ++</w:t>
            </w:r>
            <w:r w:rsidRPr="000A4555">
              <w:rPr>
                <w:sz w:val="28"/>
                <w:szCs w:val="28"/>
                <w:lang w:val="en-US"/>
              </w:rPr>
              <w:t xml:space="preserve"> dan </w:t>
            </w:r>
            <w:proofErr w:type="spellStart"/>
            <w:r w:rsidRPr="000A4555">
              <w:rPr>
                <w:sz w:val="28"/>
                <w:szCs w:val="28"/>
                <w:lang w:val="en-US"/>
              </w:rPr>
              <w:t>tortib</w:t>
            </w:r>
            <w:proofErr w:type="spellEnd"/>
            <w:r w:rsidRPr="000A4555">
              <w:rPr>
                <w:sz w:val="28"/>
                <w:szCs w:val="28"/>
                <w:lang w:val="en-US"/>
              </w:rPr>
              <w:t xml:space="preserve"> </w:t>
            </w:r>
            <w:r w:rsidRPr="000A4555">
              <w:rPr>
                <w:i/>
                <w:sz w:val="28"/>
                <w:szCs w:val="28"/>
                <w:lang w:val="en-US"/>
              </w:rPr>
              <w:t>DELPHI</w:t>
            </w:r>
            <w:r w:rsidRPr="000A4555">
              <w:rPr>
                <w:sz w:val="28"/>
                <w:szCs w:val="28"/>
                <w:lang w:val="en-US"/>
              </w:rPr>
              <w:t xml:space="preserve"> </w:t>
            </w:r>
            <w:proofErr w:type="spellStart"/>
            <w:r w:rsidRPr="000A4555">
              <w:rPr>
                <w:sz w:val="28"/>
                <w:szCs w:val="28"/>
                <w:lang w:val="en-US"/>
              </w:rPr>
              <w:t>gacha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ilovalarni</w:t>
            </w:r>
            <w:proofErr w:type="spellEnd"/>
            <w:r w:rsidRPr="000A4555">
              <w:rPr>
                <w:sz w:val="28"/>
                <w:szCs w:val="28"/>
                <w:lang w:val="en-US"/>
              </w:rPr>
              <w:t xml:space="preserve"> </w:t>
            </w:r>
            <w:proofErr w:type="spellStart"/>
            <w:r w:rsidRPr="000A4555">
              <w:rPr>
                <w:sz w:val="28"/>
                <w:szCs w:val="28"/>
                <w:lang w:val="en-US"/>
              </w:rPr>
              <w:t>yaratish</w:t>
            </w:r>
            <w:proofErr w:type="spellEnd"/>
            <w:r w:rsidRPr="000A4555">
              <w:rPr>
                <w:sz w:val="28"/>
                <w:szCs w:val="28"/>
                <w:lang w:val="en-US"/>
              </w:rPr>
              <w:t xml:space="preserve"> </w:t>
            </w:r>
            <w:proofErr w:type="spellStart"/>
            <w:r w:rsidRPr="000A4555">
              <w:rPr>
                <w:sz w:val="28"/>
                <w:szCs w:val="28"/>
                <w:lang w:val="en-US"/>
              </w:rPr>
              <w:t>vositalarida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ma’lum</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03D8C2B5" w14:textId="77777777" w:rsidR="00E54C15" w:rsidRPr="000A4555" w:rsidRDefault="00E54C15" w:rsidP="00E47DA8">
            <w:pPr>
              <w:jc w:val="both"/>
              <w:rPr>
                <w:sz w:val="28"/>
                <w:szCs w:val="28"/>
                <w:lang w:val="uz-Cyrl-UZ"/>
              </w:rPr>
            </w:pPr>
          </w:p>
          <w:p w14:paraId="2DB243F1" w14:textId="77777777" w:rsidR="00E54C15" w:rsidRPr="000A4555" w:rsidRDefault="00E54C15" w:rsidP="00E47DA8">
            <w:pPr>
              <w:jc w:val="both"/>
              <w:rPr>
                <w:sz w:val="28"/>
                <w:szCs w:val="28"/>
              </w:rPr>
            </w:pPr>
            <w:proofErr w:type="spellStart"/>
            <w:r w:rsidRPr="000A4555">
              <w:rPr>
                <w:sz w:val="28"/>
                <w:szCs w:val="28"/>
              </w:rPr>
              <w:t>Кўргазмали</w:t>
            </w:r>
            <w:proofErr w:type="spellEnd"/>
            <w:r w:rsidRPr="000A4555">
              <w:rPr>
                <w:sz w:val="28"/>
                <w:szCs w:val="28"/>
              </w:rPr>
              <w:t xml:space="preserve"> </w:t>
            </w:r>
            <w:proofErr w:type="spellStart"/>
            <w:r w:rsidRPr="000A4555">
              <w:rPr>
                <w:sz w:val="28"/>
                <w:szCs w:val="28"/>
              </w:rPr>
              <w:t>воситалар</w:t>
            </w:r>
            <w:proofErr w:type="spellEnd"/>
            <w:r w:rsidRPr="000A4555">
              <w:rPr>
                <w:sz w:val="28"/>
                <w:szCs w:val="28"/>
              </w:rPr>
              <w:t xml:space="preserve">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иловалар</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w:t>
            </w:r>
            <w:proofErr w:type="spellStart"/>
            <w:r w:rsidRPr="000A4555">
              <w:rPr>
                <w:sz w:val="28"/>
                <w:szCs w:val="28"/>
              </w:rPr>
              <w:t>кўзда</w:t>
            </w:r>
            <w:proofErr w:type="spellEnd"/>
            <w:r w:rsidRPr="000A4555">
              <w:rPr>
                <w:sz w:val="28"/>
                <w:szCs w:val="28"/>
              </w:rPr>
              <w:t xml:space="preserve"> </w:t>
            </w:r>
            <w:proofErr w:type="spellStart"/>
            <w:r w:rsidRPr="000A4555">
              <w:rPr>
                <w:sz w:val="28"/>
                <w:szCs w:val="28"/>
              </w:rPr>
              <w:t>тутиладиган</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Дастурчи</w:t>
            </w:r>
            <w:proofErr w:type="spellEnd"/>
            <w:r w:rsidRPr="000A4555">
              <w:rPr>
                <w:sz w:val="28"/>
                <w:szCs w:val="28"/>
              </w:rPr>
              <w:t xml:space="preserve"> дастур </w:t>
            </w:r>
            <w:proofErr w:type="spellStart"/>
            <w:r w:rsidRPr="000A4555">
              <w:rPr>
                <w:sz w:val="28"/>
                <w:szCs w:val="28"/>
              </w:rPr>
              <w:t>матнини</w:t>
            </w:r>
            <w:proofErr w:type="spellEnd"/>
            <w:r w:rsidRPr="000A4555">
              <w:rPr>
                <w:sz w:val="28"/>
                <w:szCs w:val="28"/>
              </w:rPr>
              <w:t xml:space="preserve"> </w:t>
            </w:r>
            <w:proofErr w:type="spellStart"/>
            <w:r w:rsidRPr="000A4555">
              <w:rPr>
                <w:sz w:val="28"/>
                <w:szCs w:val="28"/>
              </w:rPr>
              <w:t>яратмайди</w:t>
            </w:r>
            <w:proofErr w:type="spellEnd"/>
            <w:r w:rsidRPr="000A4555">
              <w:rPr>
                <w:sz w:val="28"/>
                <w:szCs w:val="28"/>
              </w:rPr>
              <w:t xml:space="preserve">, балки </w:t>
            </w:r>
            <w:proofErr w:type="spellStart"/>
            <w:r w:rsidRPr="000A4555">
              <w:rPr>
                <w:sz w:val="28"/>
                <w:szCs w:val="28"/>
              </w:rPr>
              <w:t>натижада</w:t>
            </w:r>
            <w:proofErr w:type="spellEnd"/>
            <w:r w:rsidRPr="000A4555">
              <w:rPr>
                <w:sz w:val="28"/>
                <w:szCs w:val="28"/>
              </w:rPr>
              <w:t xml:space="preserve"> </w:t>
            </w:r>
            <w:proofErr w:type="spellStart"/>
            <w:r w:rsidRPr="000A4555">
              <w:rPr>
                <w:sz w:val="28"/>
                <w:szCs w:val="28"/>
              </w:rPr>
              <w:t>нима</w:t>
            </w:r>
            <w:proofErr w:type="spellEnd"/>
            <w:r w:rsidRPr="000A4555">
              <w:rPr>
                <w:sz w:val="28"/>
                <w:szCs w:val="28"/>
              </w:rPr>
              <w:t xml:space="preserve"> </w:t>
            </w:r>
            <w:proofErr w:type="spellStart"/>
            <w:r w:rsidRPr="000A4555">
              <w:rPr>
                <w:sz w:val="28"/>
                <w:szCs w:val="28"/>
              </w:rPr>
              <w:t>бўли</w:t>
            </w:r>
            <w:r w:rsidRPr="000A4555">
              <w:rPr>
                <w:sz w:val="28"/>
                <w:szCs w:val="28"/>
              </w:rPr>
              <w:lastRenderedPageBreak/>
              <w:t>шини</w:t>
            </w:r>
            <w:proofErr w:type="spellEnd"/>
            <w:r w:rsidRPr="000A4555">
              <w:rPr>
                <w:sz w:val="28"/>
                <w:szCs w:val="28"/>
              </w:rPr>
              <w:t xml:space="preserve"> </w:t>
            </w:r>
            <w:proofErr w:type="spellStart"/>
            <w:r w:rsidRPr="000A4555">
              <w:rPr>
                <w:sz w:val="28"/>
                <w:szCs w:val="28"/>
              </w:rPr>
              <w:t>кўрсатади</w:t>
            </w:r>
            <w:proofErr w:type="spellEnd"/>
            <w:r w:rsidRPr="000A4555">
              <w:rPr>
                <w:sz w:val="28"/>
                <w:szCs w:val="28"/>
              </w:rPr>
              <w:t xml:space="preserve">. Дастур </w:t>
            </w:r>
            <w:proofErr w:type="spellStart"/>
            <w:r w:rsidRPr="000A4555">
              <w:rPr>
                <w:sz w:val="28"/>
                <w:szCs w:val="28"/>
              </w:rPr>
              <w:t>матни</w:t>
            </w:r>
            <w:proofErr w:type="spellEnd"/>
            <w:r w:rsidRPr="000A4555">
              <w:rPr>
                <w:sz w:val="28"/>
                <w:szCs w:val="28"/>
              </w:rPr>
              <w:t xml:space="preserve"> визуал прототип </w:t>
            </w:r>
            <w:proofErr w:type="spellStart"/>
            <w:r w:rsidRPr="000A4555">
              <w:rPr>
                <w:sz w:val="28"/>
                <w:szCs w:val="28"/>
              </w:rPr>
              <w:t>ёрдамида</w:t>
            </w:r>
            <w:proofErr w:type="spellEnd"/>
            <w:r w:rsidRPr="000A4555">
              <w:rPr>
                <w:sz w:val="28"/>
                <w:szCs w:val="28"/>
              </w:rPr>
              <w:t xml:space="preserve"> автоматик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юзага</w:t>
            </w:r>
            <w:proofErr w:type="spellEnd"/>
            <w:r w:rsidRPr="000A4555">
              <w:rPr>
                <w:sz w:val="28"/>
                <w:szCs w:val="28"/>
              </w:rPr>
              <w:t xml:space="preserve"> </w:t>
            </w:r>
            <w:proofErr w:type="spellStart"/>
            <w:r w:rsidRPr="000A4555">
              <w:rPr>
                <w:sz w:val="28"/>
                <w:szCs w:val="28"/>
              </w:rPr>
              <w:t>келади</w:t>
            </w:r>
            <w:proofErr w:type="spellEnd"/>
            <w:r w:rsidRPr="000A4555">
              <w:rPr>
                <w:sz w:val="28"/>
                <w:szCs w:val="28"/>
              </w:rPr>
              <w:t xml:space="preserve">. Визуал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объектга</w:t>
            </w:r>
            <w:proofErr w:type="spellEnd"/>
            <w:r w:rsidRPr="000A4555">
              <w:rPr>
                <w:sz w:val="28"/>
                <w:szCs w:val="28"/>
              </w:rPr>
              <w:t xml:space="preserve"> </w:t>
            </w:r>
            <w:proofErr w:type="spellStart"/>
            <w:r w:rsidRPr="000A4555">
              <w:rPr>
                <w:sz w:val="28"/>
                <w:szCs w:val="28"/>
              </w:rPr>
              <w:t>йўналтирилган</w:t>
            </w:r>
            <w:proofErr w:type="spellEnd"/>
            <w:r w:rsidRPr="000A4555">
              <w:rPr>
                <w:sz w:val="28"/>
                <w:szCs w:val="28"/>
              </w:rPr>
              <w:t xml:space="preserve"> </w:t>
            </w:r>
            <w:proofErr w:type="spellStart"/>
            <w:r w:rsidRPr="000A4555">
              <w:rPr>
                <w:sz w:val="28"/>
                <w:szCs w:val="28"/>
              </w:rPr>
              <w:t>дастурлашга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OLE </w:t>
            </w:r>
            <w:proofErr w:type="spellStart"/>
            <w:r w:rsidRPr="000A4555">
              <w:rPr>
                <w:sz w:val="28"/>
                <w:szCs w:val="28"/>
              </w:rPr>
              <w:t>технологияларга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унга</w:t>
            </w:r>
            <w:proofErr w:type="spellEnd"/>
            <w:r w:rsidRPr="000A4555">
              <w:rPr>
                <w:sz w:val="28"/>
                <w:szCs w:val="28"/>
              </w:rPr>
              <w:t xml:space="preserve"> </w:t>
            </w:r>
            <w:proofErr w:type="spellStart"/>
            <w:r w:rsidRPr="000A4555">
              <w:rPr>
                <w:sz w:val="28"/>
                <w:szCs w:val="28"/>
              </w:rPr>
              <w:t>ўхшаш</w:t>
            </w:r>
            <w:proofErr w:type="spellEnd"/>
            <w:r w:rsidRPr="000A4555">
              <w:rPr>
                <w:sz w:val="28"/>
                <w:szCs w:val="28"/>
              </w:rPr>
              <w:t xml:space="preserve"> </w:t>
            </w:r>
            <w:proofErr w:type="spellStart"/>
            <w:r w:rsidRPr="000A4555">
              <w:rPr>
                <w:sz w:val="28"/>
                <w:szCs w:val="28"/>
              </w:rPr>
              <w:t>технологияларга</w:t>
            </w:r>
            <w:proofErr w:type="spellEnd"/>
            <w:r w:rsidRPr="000A4555">
              <w:rPr>
                <w:sz w:val="28"/>
                <w:szCs w:val="28"/>
              </w:rPr>
              <w:t xml:space="preserve"> </w:t>
            </w:r>
            <w:proofErr w:type="spellStart"/>
            <w:r w:rsidRPr="000A4555">
              <w:rPr>
                <w:sz w:val="28"/>
                <w:szCs w:val="28"/>
              </w:rPr>
              <w:t>асосланади</w:t>
            </w:r>
            <w:proofErr w:type="spellEnd"/>
            <w:r w:rsidRPr="000A4555">
              <w:rPr>
                <w:sz w:val="28"/>
                <w:szCs w:val="28"/>
              </w:rPr>
              <w:t xml:space="preserve">. Визуал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элементларидан</w:t>
            </w:r>
            <w:proofErr w:type="spellEnd"/>
            <w:r w:rsidRPr="000A4555">
              <w:rPr>
                <w:sz w:val="28"/>
                <w:szCs w:val="28"/>
              </w:rPr>
              <w:t xml:space="preserve"> Visual C ++ дан </w:t>
            </w:r>
            <w:proofErr w:type="spellStart"/>
            <w:r w:rsidRPr="000A4555">
              <w:rPr>
                <w:sz w:val="28"/>
                <w:szCs w:val="28"/>
              </w:rPr>
              <w:t>тортиб</w:t>
            </w:r>
            <w:proofErr w:type="spellEnd"/>
            <w:r w:rsidRPr="000A4555">
              <w:rPr>
                <w:sz w:val="28"/>
                <w:szCs w:val="28"/>
              </w:rPr>
              <w:t xml:space="preserve"> DELPHI гача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иловаларни</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w:t>
            </w:r>
            <w:proofErr w:type="spellStart"/>
            <w:r w:rsidRPr="000A4555">
              <w:rPr>
                <w:sz w:val="28"/>
                <w:szCs w:val="28"/>
              </w:rPr>
              <w:t>воситаларида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1224B9" w14:paraId="79C75331" w14:textId="77777777" w:rsidTr="00E47DA8">
        <w:trPr>
          <w:tblCellSpacing w:w="0" w:type="dxa"/>
          <w:jc w:val="center"/>
        </w:trPr>
        <w:tc>
          <w:tcPr>
            <w:tcW w:w="3821" w:type="dxa"/>
          </w:tcPr>
          <w:p w14:paraId="35C174C2" w14:textId="77777777" w:rsidR="00E54C15" w:rsidRPr="000A4555" w:rsidRDefault="00E54C15" w:rsidP="00E47DA8">
            <w:pPr>
              <w:rPr>
                <w:b/>
                <w:iCs/>
                <w:sz w:val="28"/>
                <w:szCs w:val="28"/>
                <w:lang w:val="en-US"/>
              </w:rPr>
            </w:pPr>
            <w:r w:rsidRPr="000A4555">
              <w:rPr>
                <w:b/>
                <w:iCs/>
                <w:sz w:val="28"/>
                <w:szCs w:val="28"/>
              </w:rPr>
              <w:lastRenderedPageBreak/>
              <w:t>Винчестер</w:t>
            </w:r>
            <w:r w:rsidRPr="000A4555">
              <w:rPr>
                <w:b/>
                <w:iCs/>
                <w:sz w:val="28"/>
                <w:szCs w:val="28"/>
                <w:lang w:val="en-US"/>
              </w:rPr>
              <w:t xml:space="preserve"> </w:t>
            </w:r>
          </w:p>
          <w:p w14:paraId="59A8FC9C"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vinchester</w:t>
            </w:r>
            <w:proofErr w:type="spellEnd"/>
          </w:p>
          <w:p w14:paraId="42EFC71C"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винчестер</w:t>
            </w:r>
          </w:p>
          <w:p w14:paraId="03B6603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hard disk</w:t>
            </w:r>
          </w:p>
          <w:p w14:paraId="06966FDC" w14:textId="77777777" w:rsidR="00E54C15" w:rsidRPr="000A4555" w:rsidRDefault="00E54C15" w:rsidP="00E47DA8">
            <w:pPr>
              <w:rPr>
                <w:b/>
                <w:iCs/>
                <w:sz w:val="28"/>
                <w:szCs w:val="28"/>
                <w:lang w:val="en-US"/>
              </w:rPr>
            </w:pPr>
          </w:p>
        </w:tc>
        <w:tc>
          <w:tcPr>
            <w:tcW w:w="6149" w:type="dxa"/>
            <w:vAlign w:val="center"/>
          </w:tcPr>
          <w:p w14:paraId="544DF5C8" w14:textId="77777777" w:rsidR="00E54C15" w:rsidRPr="000A4555" w:rsidRDefault="00E54C15" w:rsidP="00E47DA8">
            <w:pPr>
              <w:jc w:val="both"/>
              <w:rPr>
                <w:sz w:val="28"/>
                <w:szCs w:val="28"/>
              </w:rPr>
            </w:pPr>
            <w:r w:rsidRPr="000A4555">
              <w:rPr>
                <w:sz w:val="28"/>
                <w:szCs w:val="28"/>
              </w:rPr>
              <w:t xml:space="preserve">Устройство для хранения данных, то же, что накопитель на жестком магнитном диске. Разработан в 1973 г. фирмой IBM. Диск имел характеристики: емкость 30 </w:t>
            </w:r>
            <w:r w:rsidRPr="000A4555">
              <w:rPr>
                <w:sz w:val="28"/>
                <w:szCs w:val="28"/>
                <w:lang w:val="en-US"/>
              </w:rPr>
              <w:t>Mbyte</w:t>
            </w:r>
            <w:r w:rsidR="008419D2" w:rsidRPr="000A4555">
              <w:rPr>
                <w:sz w:val="28"/>
                <w:szCs w:val="28"/>
              </w:rPr>
              <w:t xml:space="preserve">, время доступа 30 </w:t>
            </w:r>
            <w:proofErr w:type="spellStart"/>
            <w:r w:rsidR="008419D2" w:rsidRPr="000A4555">
              <w:rPr>
                <w:sz w:val="28"/>
                <w:szCs w:val="28"/>
              </w:rPr>
              <w:t>ms</w:t>
            </w:r>
            <w:proofErr w:type="spellEnd"/>
            <w:r w:rsidR="008419D2" w:rsidRPr="000A4555">
              <w:rPr>
                <w:sz w:val="28"/>
                <w:szCs w:val="28"/>
              </w:rPr>
              <w:t>. По</w:t>
            </w:r>
            <w:r w:rsidRPr="000A4555">
              <w:rPr>
                <w:sz w:val="28"/>
                <w:szCs w:val="28"/>
              </w:rPr>
              <w:t xml:space="preserve"> другой версии, накопитель состоял из двух дисков по 30 </w:t>
            </w:r>
            <w:r w:rsidRPr="000A4555">
              <w:rPr>
                <w:sz w:val="28"/>
                <w:szCs w:val="28"/>
                <w:lang w:val="en-US"/>
              </w:rPr>
              <w:t>Mbyte</w:t>
            </w:r>
            <w:r w:rsidRPr="000A4555">
              <w:rPr>
                <w:sz w:val="28"/>
                <w:szCs w:val="28"/>
              </w:rPr>
              <w:t xml:space="preserve"> каждый.</w:t>
            </w:r>
          </w:p>
          <w:p w14:paraId="4DDACF99" w14:textId="77777777" w:rsidR="00E54C15" w:rsidRPr="000A4555" w:rsidRDefault="00E54C15" w:rsidP="00E47DA8">
            <w:pPr>
              <w:jc w:val="both"/>
              <w:rPr>
                <w:sz w:val="28"/>
                <w:szCs w:val="28"/>
              </w:rPr>
            </w:pPr>
          </w:p>
          <w:p w14:paraId="5E5B0788" w14:textId="77777777" w:rsidR="00E54C15" w:rsidRPr="000A4555" w:rsidRDefault="00E54C15" w:rsidP="00E47DA8">
            <w:pPr>
              <w:jc w:val="both"/>
              <w:rPr>
                <w:sz w:val="28"/>
                <w:szCs w:val="28"/>
                <w:lang w:val="en-US"/>
              </w:rPr>
            </w:pP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saqlash</w:t>
            </w:r>
            <w:proofErr w:type="spellEnd"/>
            <w:r w:rsidRPr="000A4555">
              <w:rPr>
                <w:sz w:val="28"/>
                <w:szCs w:val="28"/>
                <w:lang w:val="en-US"/>
              </w:rPr>
              <w:t xml:space="preserve"> </w:t>
            </w:r>
            <w:proofErr w:type="spellStart"/>
            <w:r w:rsidRPr="000A4555">
              <w:rPr>
                <w:sz w:val="28"/>
                <w:szCs w:val="28"/>
                <w:lang w:val="en-US"/>
              </w:rPr>
              <w:t>qurilmasi</w:t>
            </w:r>
            <w:proofErr w:type="spellEnd"/>
            <w:r w:rsidRPr="000A4555">
              <w:rPr>
                <w:sz w:val="28"/>
                <w:szCs w:val="28"/>
                <w:lang w:val="uz-Cyrl-UZ"/>
              </w:rPr>
              <w:t>,</w:t>
            </w:r>
            <w:r w:rsidRPr="000A4555">
              <w:rPr>
                <w:sz w:val="28"/>
                <w:szCs w:val="28"/>
                <w:lang w:val="en-US"/>
              </w:rPr>
              <w:t xml:space="preserve"> </w:t>
            </w:r>
            <w:r w:rsidRPr="000A4555">
              <w:rPr>
                <w:sz w:val="28"/>
                <w:szCs w:val="28"/>
                <w:lang w:val="uz-Cyrl-UZ"/>
              </w:rPr>
              <w:t>q</w:t>
            </w:r>
            <w:proofErr w:type="spellStart"/>
            <w:r w:rsidRPr="000A4555">
              <w:rPr>
                <w:sz w:val="28"/>
                <w:szCs w:val="28"/>
                <w:lang w:val="en-US"/>
              </w:rPr>
              <w:t>attiq</w:t>
            </w:r>
            <w:proofErr w:type="spellEnd"/>
            <w:r w:rsidRPr="000A4555">
              <w:rPr>
                <w:sz w:val="28"/>
                <w:szCs w:val="28"/>
                <w:lang w:val="en-US"/>
              </w:rPr>
              <w:t xml:space="preserve"> </w:t>
            </w:r>
            <w:proofErr w:type="spellStart"/>
            <w:r w:rsidRPr="000A4555">
              <w:rPr>
                <w:sz w:val="28"/>
                <w:szCs w:val="28"/>
                <w:lang w:val="en-US"/>
              </w:rPr>
              <w:t>magnit</w:t>
            </w:r>
            <w:proofErr w:type="spellEnd"/>
            <w:r w:rsidRPr="000A4555">
              <w:rPr>
                <w:sz w:val="28"/>
                <w:szCs w:val="28"/>
                <w:lang w:val="en-US"/>
              </w:rPr>
              <w:t xml:space="preserve"> </w:t>
            </w:r>
            <w:proofErr w:type="spellStart"/>
            <w:r w:rsidRPr="000A4555">
              <w:rPr>
                <w:sz w:val="28"/>
                <w:szCs w:val="28"/>
                <w:lang w:val="en-US"/>
              </w:rPr>
              <w:t>diskdagi</w:t>
            </w:r>
            <w:proofErr w:type="spellEnd"/>
            <w:r w:rsidRPr="000A4555">
              <w:rPr>
                <w:sz w:val="28"/>
                <w:szCs w:val="28"/>
                <w:lang w:val="en-US"/>
              </w:rPr>
              <w:t xml:space="preserve"> </w:t>
            </w:r>
            <w:proofErr w:type="spellStart"/>
            <w:r w:rsidRPr="000A4555">
              <w:rPr>
                <w:sz w:val="28"/>
                <w:szCs w:val="28"/>
                <w:lang w:val="en-US"/>
              </w:rPr>
              <w:t>to‘plagichning</w:t>
            </w:r>
            <w:proofErr w:type="spellEnd"/>
            <w:r w:rsidRPr="000A4555">
              <w:rPr>
                <w:sz w:val="28"/>
                <w:szCs w:val="28"/>
                <w:lang w:val="en-US"/>
              </w:rPr>
              <w:t xml:space="preserve"> </w:t>
            </w:r>
            <w:proofErr w:type="spellStart"/>
            <w:r w:rsidRPr="000A4555">
              <w:rPr>
                <w:sz w:val="28"/>
                <w:szCs w:val="28"/>
                <w:lang w:val="en-US"/>
              </w:rPr>
              <w:t>o‘zi</w:t>
            </w:r>
            <w:proofErr w:type="spellEnd"/>
            <w:r w:rsidRPr="000A4555">
              <w:rPr>
                <w:sz w:val="28"/>
                <w:szCs w:val="28"/>
                <w:lang w:val="en-US"/>
              </w:rPr>
              <w:t xml:space="preserve"> </w:t>
            </w:r>
            <w:r w:rsidRPr="000A4555">
              <w:rPr>
                <w:i/>
                <w:sz w:val="28"/>
                <w:szCs w:val="28"/>
                <w:lang w:val="en-US"/>
              </w:rPr>
              <w:t>IBM</w:t>
            </w:r>
            <w:r w:rsidRPr="000A4555">
              <w:rPr>
                <w:sz w:val="28"/>
                <w:szCs w:val="28"/>
                <w:lang w:val="en-US"/>
              </w:rPr>
              <w:t xml:space="preserve"> </w:t>
            </w:r>
            <w:proofErr w:type="spellStart"/>
            <w:r w:rsidRPr="000A4555">
              <w:rPr>
                <w:sz w:val="28"/>
                <w:szCs w:val="28"/>
                <w:lang w:val="en-US"/>
              </w:rPr>
              <w:t>firmasi</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1973 </w:t>
            </w:r>
            <w:proofErr w:type="spellStart"/>
            <w:r w:rsidRPr="000A4555">
              <w:rPr>
                <w:sz w:val="28"/>
                <w:szCs w:val="28"/>
                <w:lang w:val="en-US"/>
              </w:rPr>
              <w:t>yilda</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 xml:space="preserve">. </w:t>
            </w:r>
            <w:proofErr w:type="spellStart"/>
            <w:r w:rsidRPr="000A4555">
              <w:rPr>
                <w:sz w:val="28"/>
                <w:szCs w:val="28"/>
                <w:lang w:val="en-US"/>
              </w:rPr>
              <w:t>Diskning</w:t>
            </w:r>
            <w:proofErr w:type="spellEnd"/>
            <w:r w:rsidRPr="000A4555">
              <w:rPr>
                <w:sz w:val="28"/>
                <w:szCs w:val="28"/>
                <w:lang w:val="en-US"/>
              </w:rPr>
              <w:t xml:space="preserve"> </w:t>
            </w:r>
            <w:proofErr w:type="spellStart"/>
            <w:r w:rsidRPr="000A4555">
              <w:rPr>
                <w:sz w:val="28"/>
                <w:szCs w:val="28"/>
                <w:lang w:val="en-US"/>
              </w:rPr>
              <w:t>xarakteristikalari</w:t>
            </w:r>
            <w:proofErr w:type="spellEnd"/>
            <w:r w:rsidRPr="000A4555">
              <w:rPr>
                <w:sz w:val="28"/>
                <w:szCs w:val="28"/>
                <w:lang w:val="en-US"/>
              </w:rPr>
              <w:t xml:space="preserve"> </w:t>
            </w:r>
            <w:proofErr w:type="spellStart"/>
            <w:r w:rsidRPr="000A4555">
              <w:rPr>
                <w:sz w:val="28"/>
                <w:szCs w:val="28"/>
                <w:lang w:val="en-US"/>
              </w:rPr>
              <w:t>quyidagicha</w:t>
            </w:r>
            <w:proofErr w:type="spellEnd"/>
            <w:r w:rsidRPr="000A4555">
              <w:rPr>
                <w:sz w:val="28"/>
                <w:szCs w:val="28"/>
                <w:lang w:val="en-US"/>
              </w:rPr>
              <w:t xml:space="preserve"> </w:t>
            </w:r>
            <w:proofErr w:type="spellStart"/>
            <w:r w:rsidRPr="000A4555">
              <w:rPr>
                <w:sz w:val="28"/>
                <w:szCs w:val="28"/>
                <w:lang w:val="en-US"/>
              </w:rPr>
              <w:t>edi</w:t>
            </w:r>
            <w:proofErr w:type="spellEnd"/>
            <w:r w:rsidRPr="000A4555">
              <w:rPr>
                <w:sz w:val="28"/>
                <w:szCs w:val="28"/>
                <w:lang w:val="en-US"/>
              </w:rPr>
              <w:t xml:space="preserve">: </w:t>
            </w:r>
            <w:proofErr w:type="spellStart"/>
            <w:r w:rsidRPr="000A4555">
              <w:rPr>
                <w:sz w:val="28"/>
                <w:szCs w:val="28"/>
                <w:lang w:val="en-US"/>
              </w:rPr>
              <w:t>sig‘imi</w:t>
            </w:r>
            <w:proofErr w:type="spellEnd"/>
            <w:r w:rsidRPr="000A4555">
              <w:rPr>
                <w:sz w:val="28"/>
                <w:szCs w:val="28"/>
                <w:lang w:val="en-US"/>
              </w:rPr>
              <w:t xml:space="preserve"> 30 </w:t>
            </w:r>
            <w:r w:rsidRPr="000A4555">
              <w:rPr>
                <w:i/>
                <w:sz w:val="28"/>
                <w:szCs w:val="28"/>
                <w:lang w:val="en-US"/>
              </w:rPr>
              <w:t>Mbyte</w:t>
            </w:r>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vaqti</w:t>
            </w:r>
            <w:proofErr w:type="spellEnd"/>
            <w:r w:rsidRPr="000A4555">
              <w:rPr>
                <w:sz w:val="28"/>
                <w:szCs w:val="28"/>
                <w:lang w:val="en-US"/>
              </w:rPr>
              <w:t xml:space="preserve"> 30 </w:t>
            </w:r>
            <w:proofErr w:type="spellStart"/>
            <w:r w:rsidRPr="000A4555">
              <w:rPr>
                <w:i/>
                <w:sz w:val="28"/>
                <w:szCs w:val="28"/>
                <w:lang w:val="en-US"/>
              </w:rPr>
              <w:t>ms</w:t>
            </w:r>
            <w:r w:rsidRPr="000A4555">
              <w:rPr>
                <w:sz w:val="28"/>
                <w:szCs w:val="28"/>
                <w:lang w:val="en-US"/>
              </w:rPr>
              <w:t>.</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versiyaga</w:t>
            </w:r>
            <w:proofErr w:type="spellEnd"/>
            <w:r w:rsidRPr="000A4555">
              <w:rPr>
                <w:sz w:val="28"/>
                <w:szCs w:val="28"/>
                <w:lang w:val="en-US"/>
              </w:rPr>
              <w:t xml:space="preserve"> </w:t>
            </w:r>
            <w:proofErr w:type="spellStart"/>
            <w:r w:rsidRPr="000A4555">
              <w:rPr>
                <w:sz w:val="28"/>
                <w:szCs w:val="28"/>
                <w:lang w:val="en-US"/>
              </w:rPr>
              <w:t>ko‘ra</w:t>
            </w:r>
            <w:proofErr w:type="spellEnd"/>
            <w:r w:rsidRPr="000A4555">
              <w:rPr>
                <w:sz w:val="28"/>
                <w:szCs w:val="28"/>
                <w:lang w:val="en-US"/>
              </w:rPr>
              <w:t xml:space="preserve">, </w:t>
            </w:r>
            <w:proofErr w:type="spellStart"/>
            <w:r w:rsidRPr="000A4555">
              <w:rPr>
                <w:sz w:val="28"/>
                <w:szCs w:val="28"/>
                <w:lang w:val="en-US"/>
              </w:rPr>
              <w:t>to‘plagich</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30 </w:t>
            </w:r>
            <w:r w:rsidRPr="000A4555">
              <w:rPr>
                <w:i/>
                <w:sz w:val="28"/>
                <w:szCs w:val="28"/>
                <w:lang w:val="en-US"/>
              </w:rPr>
              <w:t>Mbyte</w:t>
            </w:r>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ikkita</w:t>
            </w:r>
            <w:proofErr w:type="spellEnd"/>
            <w:r w:rsidRPr="000A4555">
              <w:rPr>
                <w:sz w:val="28"/>
                <w:szCs w:val="28"/>
                <w:lang w:val="en-US"/>
              </w:rPr>
              <w:t xml:space="preserve"> </w:t>
            </w:r>
            <w:proofErr w:type="spellStart"/>
            <w:r w:rsidRPr="000A4555">
              <w:rPr>
                <w:sz w:val="28"/>
                <w:szCs w:val="28"/>
                <w:lang w:val="en-US"/>
              </w:rPr>
              <w:t>diskdan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w:t>
            </w:r>
          </w:p>
          <w:p w14:paraId="653CDC46" w14:textId="77777777" w:rsidR="00E54C15" w:rsidRPr="000A4555" w:rsidRDefault="00E54C15" w:rsidP="00E47DA8">
            <w:pPr>
              <w:jc w:val="both"/>
              <w:rPr>
                <w:sz w:val="28"/>
                <w:szCs w:val="28"/>
                <w:lang w:val="en-US"/>
              </w:rPr>
            </w:pPr>
          </w:p>
          <w:p w14:paraId="6ADB4A89" w14:textId="77777777" w:rsidR="00E54C15" w:rsidRPr="000A4555" w:rsidRDefault="00E54C15" w:rsidP="00E47DA8">
            <w:pPr>
              <w:jc w:val="both"/>
              <w:rPr>
                <w:sz w:val="28"/>
                <w:szCs w:val="28"/>
                <w:lang w:val="en-US"/>
              </w:rPr>
            </w:pP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сақлаш</w:t>
            </w:r>
            <w:proofErr w:type="spellEnd"/>
            <w:r w:rsidRPr="000A4555">
              <w:rPr>
                <w:sz w:val="28"/>
                <w:szCs w:val="28"/>
                <w:lang w:val="en-US"/>
              </w:rPr>
              <w:t xml:space="preserve"> </w:t>
            </w:r>
            <w:proofErr w:type="spellStart"/>
            <w:r w:rsidRPr="000A4555">
              <w:rPr>
                <w:sz w:val="28"/>
                <w:szCs w:val="28"/>
              </w:rPr>
              <w:t>қурилмаси</w:t>
            </w:r>
            <w:proofErr w:type="spellEnd"/>
            <w:r w:rsidRPr="000A4555">
              <w:rPr>
                <w:sz w:val="28"/>
                <w:szCs w:val="28"/>
                <w:lang w:val="uz-Cyrl-UZ"/>
              </w:rPr>
              <w:t>,</w:t>
            </w:r>
            <w:r w:rsidRPr="000A4555">
              <w:rPr>
                <w:sz w:val="28"/>
                <w:szCs w:val="28"/>
                <w:lang w:val="en-US"/>
              </w:rPr>
              <w:t xml:space="preserve"> </w:t>
            </w:r>
            <w:r w:rsidRPr="000A4555">
              <w:rPr>
                <w:sz w:val="28"/>
                <w:szCs w:val="28"/>
                <w:lang w:val="uz-Cyrl-UZ"/>
              </w:rPr>
              <w:t>қ</w:t>
            </w:r>
            <w:proofErr w:type="spellStart"/>
            <w:r w:rsidRPr="000A4555">
              <w:rPr>
                <w:sz w:val="28"/>
                <w:szCs w:val="28"/>
              </w:rPr>
              <w:t>аттиқ</w:t>
            </w:r>
            <w:proofErr w:type="spellEnd"/>
            <w:r w:rsidRPr="000A4555">
              <w:rPr>
                <w:sz w:val="28"/>
                <w:szCs w:val="28"/>
                <w:lang w:val="en-US"/>
              </w:rPr>
              <w:t xml:space="preserve"> </w:t>
            </w:r>
            <w:r w:rsidRPr="000A4555">
              <w:rPr>
                <w:sz w:val="28"/>
                <w:szCs w:val="28"/>
              </w:rPr>
              <w:t>магнит</w:t>
            </w:r>
            <w:r w:rsidRPr="000A4555">
              <w:rPr>
                <w:sz w:val="28"/>
                <w:szCs w:val="28"/>
                <w:lang w:val="en-US"/>
              </w:rPr>
              <w:t xml:space="preserve"> </w:t>
            </w:r>
            <w:proofErr w:type="spellStart"/>
            <w:r w:rsidRPr="000A4555">
              <w:rPr>
                <w:sz w:val="28"/>
                <w:szCs w:val="28"/>
              </w:rPr>
              <w:t>дискдаги</w:t>
            </w:r>
            <w:proofErr w:type="spellEnd"/>
            <w:r w:rsidRPr="000A4555">
              <w:rPr>
                <w:sz w:val="28"/>
                <w:szCs w:val="28"/>
                <w:lang w:val="en-US"/>
              </w:rPr>
              <w:t xml:space="preserve"> </w:t>
            </w:r>
            <w:proofErr w:type="spellStart"/>
            <w:r w:rsidRPr="000A4555">
              <w:rPr>
                <w:sz w:val="28"/>
                <w:szCs w:val="28"/>
              </w:rPr>
              <w:t>тўплагичнинг</w:t>
            </w:r>
            <w:proofErr w:type="spellEnd"/>
            <w:r w:rsidRPr="000A4555">
              <w:rPr>
                <w:sz w:val="28"/>
                <w:szCs w:val="28"/>
                <w:lang w:val="en-US"/>
              </w:rPr>
              <w:t xml:space="preserve"> </w:t>
            </w:r>
            <w:proofErr w:type="spellStart"/>
            <w:r w:rsidRPr="000A4555">
              <w:rPr>
                <w:sz w:val="28"/>
                <w:szCs w:val="28"/>
              </w:rPr>
              <w:t>ўзи</w:t>
            </w:r>
            <w:proofErr w:type="spellEnd"/>
            <w:r w:rsidRPr="000A4555">
              <w:rPr>
                <w:sz w:val="28"/>
                <w:szCs w:val="28"/>
                <w:lang w:val="en-US"/>
              </w:rPr>
              <w:t xml:space="preserve"> IBM </w:t>
            </w:r>
            <w:proofErr w:type="spellStart"/>
            <w:r w:rsidRPr="000A4555">
              <w:rPr>
                <w:sz w:val="28"/>
                <w:szCs w:val="28"/>
              </w:rPr>
              <w:t>фирмаси</w:t>
            </w:r>
            <w:proofErr w:type="spellEnd"/>
            <w:r w:rsidRPr="000A4555">
              <w:rPr>
                <w:sz w:val="28"/>
                <w:szCs w:val="28"/>
                <w:lang w:val="en-US"/>
              </w:rPr>
              <w:t xml:space="preserve"> </w:t>
            </w:r>
            <w:proofErr w:type="spellStart"/>
            <w:r w:rsidRPr="000A4555">
              <w:rPr>
                <w:sz w:val="28"/>
                <w:szCs w:val="28"/>
              </w:rPr>
              <w:t>томонидан</w:t>
            </w:r>
            <w:proofErr w:type="spellEnd"/>
            <w:r w:rsidRPr="000A4555">
              <w:rPr>
                <w:sz w:val="28"/>
                <w:szCs w:val="28"/>
                <w:lang w:val="en-US"/>
              </w:rPr>
              <w:t xml:space="preserve"> 1973 </w:t>
            </w:r>
            <w:proofErr w:type="spellStart"/>
            <w:r w:rsidRPr="000A4555">
              <w:rPr>
                <w:sz w:val="28"/>
                <w:szCs w:val="28"/>
              </w:rPr>
              <w:t>йилда</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чиқилган</w:t>
            </w:r>
            <w:proofErr w:type="spellEnd"/>
            <w:r w:rsidRPr="000A4555">
              <w:rPr>
                <w:sz w:val="28"/>
                <w:szCs w:val="28"/>
                <w:lang w:val="en-US"/>
              </w:rPr>
              <w:t xml:space="preserve">. </w:t>
            </w:r>
            <w:proofErr w:type="spellStart"/>
            <w:r w:rsidRPr="000A4555">
              <w:rPr>
                <w:sz w:val="28"/>
                <w:szCs w:val="28"/>
              </w:rPr>
              <w:t>Дискнинг</w:t>
            </w:r>
            <w:proofErr w:type="spellEnd"/>
            <w:r w:rsidRPr="000A4555">
              <w:rPr>
                <w:sz w:val="28"/>
                <w:szCs w:val="28"/>
                <w:lang w:val="en-US"/>
              </w:rPr>
              <w:t xml:space="preserve"> x</w:t>
            </w:r>
            <w:proofErr w:type="spellStart"/>
            <w:r w:rsidRPr="000A4555">
              <w:rPr>
                <w:sz w:val="28"/>
                <w:szCs w:val="28"/>
              </w:rPr>
              <w:t>арактеристикалари</w:t>
            </w:r>
            <w:proofErr w:type="spellEnd"/>
            <w:r w:rsidRPr="000A4555">
              <w:rPr>
                <w:sz w:val="28"/>
                <w:szCs w:val="28"/>
                <w:lang w:val="en-US"/>
              </w:rPr>
              <w:t xml:space="preserve"> </w:t>
            </w:r>
            <w:proofErr w:type="spellStart"/>
            <w:r w:rsidRPr="000A4555">
              <w:rPr>
                <w:sz w:val="28"/>
                <w:szCs w:val="28"/>
              </w:rPr>
              <w:t>қуйидагича</w:t>
            </w:r>
            <w:proofErr w:type="spellEnd"/>
            <w:r w:rsidRPr="000A4555">
              <w:rPr>
                <w:sz w:val="28"/>
                <w:szCs w:val="28"/>
                <w:lang w:val="en-US"/>
              </w:rPr>
              <w:t xml:space="preserve"> </w:t>
            </w:r>
            <w:proofErr w:type="spellStart"/>
            <w:r w:rsidRPr="000A4555">
              <w:rPr>
                <w:sz w:val="28"/>
                <w:szCs w:val="28"/>
              </w:rPr>
              <w:t>эди</w:t>
            </w:r>
            <w:proofErr w:type="spellEnd"/>
            <w:r w:rsidRPr="000A4555">
              <w:rPr>
                <w:sz w:val="28"/>
                <w:szCs w:val="28"/>
                <w:lang w:val="en-US"/>
              </w:rPr>
              <w:t xml:space="preserve">: </w:t>
            </w:r>
            <w:proofErr w:type="spellStart"/>
            <w:r w:rsidRPr="000A4555">
              <w:rPr>
                <w:sz w:val="28"/>
                <w:szCs w:val="28"/>
              </w:rPr>
              <w:t>сиғими</w:t>
            </w:r>
            <w:proofErr w:type="spellEnd"/>
            <w:r w:rsidRPr="000A4555">
              <w:rPr>
                <w:sz w:val="28"/>
                <w:szCs w:val="28"/>
                <w:lang w:val="en-US"/>
              </w:rPr>
              <w:t xml:space="preserve"> 30 Mbyte,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вақти</w:t>
            </w:r>
            <w:proofErr w:type="spellEnd"/>
            <w:r w:rsidRPr="000A4555">
              <w:rPr>
                <w:sz w:val="28"/>
                <w:szCs w:val="28"/>
                <w:lang w:val="en-US"/>
              </w:rPr>
              <w:t xml:space="preserve"> 30 </w:t>
            </w:r>
            <w:proofErr w:type="spellStart"/>
            <w:r w:rsidRPr="000A4555">
              <w:rPr>
                <w:sz w:val="28"/>
                <w:szCs w:val="28"/>
                <w:lang w:val="en-US"/>
              </w:rPr>
              <w:t>ms.</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версияга</w:t>
            </w:r>
            <w:proofErr w:type="spellEnd"/>
            <w:r w:rsidRPr="000A4555">
              <w:rPr>
                <w:sz w:val="28"/>
                <w:szCs w:val="28"/>
                <w:lang w:val="en-US"/>
              </w:rPr>
              <w:t xml:space="preserve"> </w:t>
            </w:r>
            <w:proofErr w:type="spellStart"/>
            <w:r w:rsidRPr="000A4555">
              <w:rPr>
                <w:sz w:val="28"/>
                <w:szCs w:val="28"/>
              </w:rPr>
              <w:t>кўра</w:t>
            </w:r>
            <w:proofErr w:type="spellEnd"/>
            <w:r w:rsidRPr="000A4555">
              <w:rPr>
                <w:sz w:val="28"/>
                <w:szCs w:val="28"/>
                <w:lang w:val="en-US"/>
              </w:rPr>
              <w:t xml:space="preserve">, </w:t>
            </w:r>
            <w:proofErr w:type="spellStart"/>
            <w:r w:rsidRPr="000A4555">
              <w:rPr>
                <w:sz w:val="28"/>
                <w:szCs w:val="28"/>
              </w:rPr>
              <w:t>тўплагич</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бири</w:t>
            </w:r>
            <w:proofErr w:type="spellEnd"/>
            <w:r w:rsidRPr="000A4555">
              <w:rPr>
                <w:sz w:val="28"/>
                <w:szCs w:val="28"/>
                <w:lang w:val="en-US"/>
              </w:rPr>
              <w:t xml:space="preserve"> 30 Mbyte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иккита</w:t>
            </w:r>
            <w:proofErr w:type="spellEnd"/>
            <w:r w:rsidRPr="000A4555">
              <w:rPr>
                <w:sz w:val="28"/>
                <w:szCs w:val="28"/>
                <w:lang w:val="en-US"/>
              </w:rPr>
              <w:t xml:space="preserve"> </w:t>
            </w:r>
            <w:proofErr w:type="spellStart"/>
            <w:r w:rsidRPr="000A4555">
              <w:rPr>
                <w:sz w:val="28"/>
                <w:szCs w:val="28"/>
              </w:rPr>
              <w:t>дискдан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w:t>
            </w:r>
          </w:p>
        </w:tc>
      </w:tr>
      <w:tr w:rsidR="00E54C15" w:rsidRPr="001224B9" w14:paraId="04CCA1AB" w14:textId="77777777" w:rsidTr="00E47DA8">
        <w:trPr>
          <w:trHeight w:val="1485"/>
          <w:tblCellSpacing w:w="0" w:type="dxa"/>
          <w:jc w:val="center"/>
        </w:trPr>
        <w:tc>
          <w:tcPr>
            <w:tcW w:w="3821" w:type="dxa"/>
          </w:tcPr>
          <w:p w14:paraId="6ECF6E84" w14:textId="77777777" w:rsidR="00E54C15" w:rsidRPr="000A4555" w:rsidRDefault="00E54C15" w:rsidP="00E47DA8">
            <w:pPr>
              <w:rPr>
                <w:b/>
                <w:sz w:val="28"/>
                <w:szCs w:val="28"/>
              </w:rPr>
            </w:pPr>
            <w:r w:rsidRPr="000A4555">
              <w:rPr>
                <w:b/>
                <w:sz w:val="28"/>
                <w:szCs w:val="28"/>
              </w:rPr>
              <w:t>Виртуальная машина</w:t>
            </w:r>
          </w:p>
          <w:p w14:paraId="26CFB790"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virtual mashina</w:t>
            </w:r>
          </w:p>
          <w:p w14:paraId="09C1E1AA"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виртуал машина</w:t>
            </w:r>
          </w:p>
          <w:p w14:paraId="6DFADBC5"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en-US"/>
              </w:rPr>
              <w:t xml:space="preserve"> </w:t>
            </w:r>
            <w:r w:rsidRPr="000A4555">
              <w:rPr>
                <w:sz w:val="28"/>
                <w:szCs w:val="28"/>
                <w:lang w:val="en-US"/>
              </w:rPr>
              <w:t>virtual computer</w:t>
            </w:r>
          </w:p>
        </w:tc>
        <w:tc>
          <w:tcPr>
            <w:tcW w:w="6149" w:type="dxa"/>
          </w:tcPr>
          <w:p w14:paraId="4BCE0A6E" w14:textId="77777777" w:rsidR="00E54C15" w:rsidRPr="000A4555" w:rsidRDefault="00E54C15" w:rsidP="00E47DA8">
            <w:pPr>
              <w:jc w:val="both"/>
              <w:rPr>
                <w:sz w:val="28"/>
                <w:szCs w:val="28"/>
              </w:rPr>
            </w:pPr>
            <w:r w:rsidRPr="000A4555">
              <w:rPr>
                <w:sz w:val="28"/>
                <w:szCs w:val="28"/>
              </w:rPr>
              <w:t xml:space="preserve">Среда, создаваемая программным обеспечением в компьютере, которая моделирует физическое устройство. В </w:t>
            </w:r>
            <w:r w:rsidRPr="000A4555">
              <w:rPr>
                <w:sz w:val="28"/>
                <w:szCs w:val="28"/>
                <w:lang w:val="en-US"/>
              </w:rPr>
              <w:t>Windows</w:t>
            </w:r>
            <w:r w:rsidRPr="000A4555">
              <w:rPr>
                <w:sz w:val="28"/>
                <w:szCs w:val="28"/>
              </w:rPr>
              <w:t xml:space="preserve"> виртуальные машины моделируют отдельные компьютеры, каждый из которых имеет свои собственные службы, включая ресурсы памяти, сервисы файловой системы, драйверы устройств и доступ к периферии. </w:t>
            </w:r>
            <w:r w:rsidRPr="000A4555">
              <w:rPr>
                <w:sz w:val="28"/>
                <w:szCs w:val="28"/>
                <w:lang w:val="en-US"/>
              </w:rPr>
              <w:t>Windows</w:t>
            </w:r>
            <w:r w:rsidRPr="000A4555">
              <w:rPr>
                <w:sz w:val="28"/>
                <w:szCs w:val="28"/>
              </w:rPr>
              <w:t xml:space="preserve"> содержит 2 основных типа виртуальных машин:</w:t>
            </w:r>
            <w:r w:rsidRPr="000A4555">
              <w:rPr>
                <w:sz w:val="28"/>
                <w:szCs w:val="28"/>
                <w:lang w:val="uz-Cyrl-UZ"/>
              </w:rPr>
              <w:t xml:space="preserve"> System VM, которая используется для запуска приложений Windows, и DOS VM, которая создается для каждого приложения </w:t>
            </w:r>
            <w:r w:rsidRPr="000A4555">
              <w:rPr>
                <w:sz w:val="28"/>
                <w:szCs w:val="28"/>
                <w:lang w:val="en-US"/>
              </w:rPr>
              <w:t>MS</w:t>
            </w:r>
            <w:r w:rsidRPr="000A4555">
              <w:rPr>
                <w:sz w:val="28"/>
                <w:szCs w:val="28"/>
              </w:rPr>
              <w:t>-</w:t>
            </w:r>
            <w:r w:rsidRPr="000A4555">
              <w:rPr>
                <w:sz w:val="28"/>
                <w:szCs w:val="28"/>
                <w:lang w:val="en-US"/>
              </w:rPr>
              <w:lastRenderedPageBreak/>
              <w:t>DOS</w:t>
            </w:r>
            <w:r w:rsidRPr="000A4555">
              <w:rPr>
                <w:sz w:val="28"/>
                <w:szCs w:val="28"/>
              </w:rPr>
              <w:t xml:space="preserve">, выполняющегося в </w:t>
            </w:r>
            <w:r w:rsidRPr="000A4555">
              <w:rPr>
                <w:sz w:val="28"/>
                <w:szCs w:val="28"/>
                <w:lang w:val="en-US"/>
              </w:rPr>
              <w:t>Windows</w:t>
            </w:r>
            <w:r w:rsidRPr="000A4555">
              <w:rPr>
                <w:sz w:val="28"/>
                <w:szCs w:val="28"/>
              </w:rPr>
              <w:t>.</w:t>
            </w:r>
          </w:p>
          <w:p w14:paraId="3A72ED29" w14:textId="77777777" w:rsidR="00E54C15" w:rsidRPr="000A4555" w:rsidRDefault="00E54C15" w:rsidP="00E47DA8">
            <w:pPr>
              <w:jc w:val="both"/>
              <w:rPr>
                <w:sz w:val="28"/>
                <w:szCs w:val="28"/>
              </w:rPr>
            </w:pPr>
          </w:p>
          <w:p w14:paraId="66011782" w14:textId="77777777" w:rsidR="00E54C15" w:rsidRPr="000A4555" w:rsidRDefault="00E54C15" w:rsidP="00E47DA8">
            <w:pPr>
              <w:jc w:val="both"/>
              <w:rPr>
                <w:i/>
                <w:sz w:val="28"/>
                <w:szCs w:val="28"/>
                <w:lang w:val="uz-Cyrl-UZ"/>
              </w:rPr>
            </w:pPr>
            <w:r w:rsidRPr="000A4555">
              <w:rPr>
                <w:sz w:val="28"/>
                <w:szCs w:val="28"/>
                <w:lang w:val="uz-Cyrl-UZ"/>
              </w:rPr>
              <w:t xml:space="preserve">Kompyuterda dasturiy ta’minot yaratadigan, fizik qurilma modellashtiriladigan muhit. </w:t>
            </w:r>
            <w:r w:rsidRPr="000A4555">
              <w:rPr>
                <w:i/>
                <w:sz w:val="28"/>
                <w:szCs w:val="28"/>
                <w:lang w:val="uz-Cyrl-UZ"/>
              </w:rPr>
              <w:t>Windows</w:t>
            </w:r>
            <w:r w:rsidRPr="000A4555">
              <w:rPr>
                <w:sz w:val="28"/>
                <w:szCs w:val="28"/>
                <w:lang w:val="uz-Cyrl-UZ"/>
              </w:rPr>
              <w:t xml:space="preserve"> da virtual mashinalar, har biri o‘zining xususiy xizmat</w:t>
            </w:r>
            <w:r w:rsidR="00AC7FB8" w:rsidRPr="000A4555">
              <w:rPr>
                <w:sz w:val="28"/>
                <w:szCs w:val="28"/>
                <w:lang w:val="uz-Cyrl-UZ"/>
              </w:rPr>
              <w:t>-</w:t>
            </w:r>
            <w:r w:rsidRPr="000A4555">
              <w:rPr>
                <w:sz w:val="28"/>
                <w:szCs w:val="28"/>
                <w:lang w:val="uz-Cyrl-UZ"/>
              </w:rPr>
              <w:t>lariga, jumladan, xotira resurslariga, fayl tizimi serverlariga, qurilmalar drayverlariga, periferiyadan foydalanish huquqiga ega bo‘lgan alohida kompyu</w:t>
            </w:r>
            <w:r w:rsidR="00AC7FB8" w:rsidRPr="000A4555">
              <w:rPr>
                <w:sz w:val="28"/>
                <w:szCs w:val="28"/>
                <w:lang w:val="uz-Cyrl-UZ"/>
              </w:rPr>
              <w:t>-</w:t>
            </w:r>
            <w:r w:rsidRPr="000A4555">
              <w:rPr>
                <w:sz w:val="28"/>
                <w:szCs w:val="28"/>
                <w:lang w:val="uz-Cyrl-UZ"/>
              </w:rPr>
              <w:t xml:space="preserve">terlarni modellashtiradi. </w:t>
            </w:r>
            <w:r w:rsidRPr="000A4555">
              <w:rPr>
                <w:i/>
                <w:sz w:val="28"/>
                <w:szCs w:val="28"/>
                <w:lang w:val="uz-Cyrl-UZ"/>
              </w:rPr>
              <w:t>Windows</w:t>
            </w:r>
            <w:r w:rsidRPr="000A4555">
              <w:rPr>
                <w:sz w:val="28"/>
                <w:szCs w:val="28"/>
                <w:lang w:val="uz-Cyrl-UZ"/>
              </w:rPr>
              <w:t xml:space="preserve"> virtual mashinalar</w:t>
            </w:r>
            <w:r w:rsidR="00AC7FB8" w:rsidRPr="000A4555">
              <w:rPr>
                <w:sz w:val="28"/>
                <w:szCs w:val="28"/>
                <w:lang w:val="uz-Cyrl-UZ"/>
              </w:rPr>
              <w:t>-</w:t>
            </w:r>
            <w:r w:rsidRPr="000A4555">
              <w:rPr>
                <w:sz w:val="28"/>
                <w:szCs w:val="28"/>
                <w:lang w:val="uz-Cyrl-UZ"/>
              </w:rPr>
              <w:t xml:space="preserve">ning ikkita asosiy turini ichiga oladi: </w:t>
            </w:r>
            <w:r w:rsidRPr="000A4555">
              <w:rPr>
                <w:i/>
                <w:sz w:val="28"/>
                <w:szCs w:val="28"/>
                <w:lang w:val="uz-Cyrl-UZ"/>
              </w:rPr>
              <w:t>Windows</w:t>
            </w:r>
            <w:r w:rsidRPr="000A4555">
              <w:rPr>
                <w:sz w:val="28"/>
                <w:szCs w:val="28"/>
                <w:lang w:val="uz-Cyrl-UZ"/>
              </w:rPr>
              <w:t xml:space="preserve"> ilovalarini ishga tushirish uchun foydalaniladigan </w:t>
            </w:r>
            <w:r w:rsidRPr="000A4555">
              <w:rPr>
                <w:i/>
                <w:sz w:val="28"/>
                <w:szCs w:val="28"/>
                <w:lang w:val="uz-Cyrl-UZ"/>
              </w:rPr>
              <w:t>System VM</w:t>
            </w:r>
            <w:r w:rsidRPr="000A4555">
              <w:rPr>
                <w:sz w:val="28"/>
                <w:szCs w:val="28"/>
                <w:lang w:val="uz-Cyrl-UZ"/>
              </w:rPr>
              <w:t xml:space="preserve"> va </w:t>
            </w:r>
            <w:r w:rsidRPr="000A4555">
              <w:rPr>
                <w:i/>
                <w:sz w:val="28"/>
                <w:szCs w:val="28"/>
                <w:lang w:val="uz-Cyrl-UZ"/>
              </w:rPr>
              <w:t>Windows</w:t>
            </w:r>
            <w:r w:rsidRPr="000A4555">
              <w:rPr>
                <w:sz w:val="28"/>
                <w:szCs w:val="28"/>
                <w:lang w:val="uz-Cyrl-UZ"/>
              </w:rPr>
              <w:t xml:space="preserve"> da bajariladigan </w:t>
            </w:r>
            <w:r w:rsidRPr="000A4555">
              <w:rPr>
                <w:i/>
                <w:sz w:val="28"/>
                <w:szCs w:val="28"/>
                <w:lang w:val="uz-Cyrl-UZ"/>
              </w:rPr>
              <w:t>MS-DOS</w:t>
            </w:r>
            <w:r w:rsidRPr="000A4555">
              <w:rPr>
                <w:sz w:val="28"/>
                <w:szCs w:val="28"/>
                <w:lang w:val="uz-Cyrl-UZ"/>
              </w:rPr>
              <w:t xml:space="preserve"> ning har bir ilovasi uchun yaratiladigan </w:t>
            </w:r>
            <w:r w:rsidRPr="000A4555">
              <w:rPr>
                <w:i/>
                <w:sz w:val="28"/>
                <w:szCs w:val="28"/>
                <w:lang w:val="uz-Cyrl-UZ"/>
              </w:rPr>
              <w:t>DOS VM.</w:t>
            </w:r>
          </w:p>
          <w:p w14:paraId="52EFB95B" w14:textId="77777777" w:rsidR="00E54C15" w:rsidRPr="000A4555" w:rsidRDefault="00E54C15" w:rsidP="00E47DA8">
            <w:pPr>
              <w:jc w:val="both"/>
              <w:rPr>
                <w:sz w:val="28"/>
                <w:szCs w:val="28"/>
                <w:lang w:val="uz-Cyrl-UZ"/>
              </w:rPr>
            </w:pPr>
          </w:p>
          <w:p w14:paraId="51A6BDCF" w14:textId="77777777" w:rsidR="00E54C15" w:rsidRPr="000A4555" w:rsidRDefault="00E54C15" w:rsidP="00E47DA8">
            <w:pPr>
              <w:jc w:val="both"/>
              <w:rPr>
                <w:sz w:val="28"/>
                <w:szCs w:val="28"/>
                <w:lang w:val="uz-Cyrl-UZ"/>
              </w:rPr>
            </w:pPr>
            <w:r w:rsidRPr="000A4555">
              <w:rPr>
                <w:sz w:val="28"/>
                <w:szCs w:val="28"/>
                <w:lang w:val="uz-Cyrl-UZ"/>
              </w:rPr>
              <w:t>Компьютерда дастурий таъминот яратадиган, физик қурилма моделлаштириладиган муҳит. Windows да виртуал машиналар, ҳар бири ўзининг хусусий хизматларига, жумладан, хотира ресурсларига, файл тизими серверларига, қурил</w:t>
            </w:r>
            <w:r w:rsidR="00AC7FB8" w:rsidRPr="000A4555">
              <w:rPr>
                <w:sz w:val="28"/>
                <w:szCs w:val="28"/>
                <w:lang w:val="uz-Cyrl-UZ"/>
              </w:rPr>
              <w:t>-</w:t>
            </w:r>
            <w:r w:rsidRPr="000A4555">
              <w:rPr>
                <w:sz w:val="28"/>
                <w:szCs w:val="28"/>
                <w:lang w:val="uz-Cyrl-UZ"/>
              </w:rPr>
              <w:t>малар драйверларига, перифериядан фойдаланиш ҳуқуқига эга бўлган алоҳида компьютерларни моделлаштиради. Windows виртуал машиналар</w:t>
            </w:r>
            <w:r w:rsidR="00AC7FB8" w:rsidRPr="000A4555">
              <w:rPr>
                <w:sz w:val="28"/>
                <w:szCs w:val="28"/>
                <w:lang w:val="uz-Cyrl-UZ"/>
              </w:rPr>
              <w:t>-</w:t>
            </w:r>
            <w:r w:rsidRPr="000A4555">
              <w:rPr>
                <w:sz w:val="28"/>
                <w:szCs w:val="28"/>
                <w:lang w:val="uz-Cyrl-UZ"/>
              </w:rPr>
              <w:t>нинг иккита асосий турини ичига олади: Windows иловаларини ишга тушириш учун фойдаланила</w:t>
            </w:r>
            <w:r w:rsidR="00AC7FB8" w:rsidRPr="000A4555">
              <w:rPr>
                <w:sz w:val="28"/>
                <w:szCs w:val="28"/>
                <w:lang w:val="uz-Cyrl-UZ"/>
              </w:rPr>
              <w:t>-</w:t>
            </w:r>
            <w:r w:rsidRPr="000A4555">
              <w:rPr>
                <w:sz w:val="28"/>
                <w:szCs w:val="28"/>
                <w:lang w:val="uz-Cyrl-UZ"/>
              </w:rPr>
              <w:t>диган System VM ва Windows да бажариладиган MS-DOS нинг ҳар бир иловаси учун яратилади</w:t>
            </w:r>
            <w:r w:rsidR="00AC7FB8" w:rsidRPr="000A4555">
              <w:rPr>
                <w:sz w:val="28"/>
                <w:szCs w:val="28"/>
                <w:lang w:val="uz-Cyrl-UZ"/>
              </w:rPr>
              <w:t>-</w:t>
            </w:r>
            <w:r w:rsidRPr="000A4555">
              <w:rPr>
                <w:sz w:val="28"/>
                <w:szCs w:val="28"/>
                <w:lang w:val="uz-Cyrl-UZ"/>
              </w:rPr>
              <w:t>ган DOS VM.</w:t>
            </w:r>
          </w:p>
        </w:tc>
      </w:tr>
      <w:tr w:rsidR="00E54C15" w:rsidRPr="000A4555" w14:paraId="44317D0A" w14:textId="77777777" w:rsidTr="00E47DA8">
        <w:trPr>
          <w:tblCellSpacing w:w="0" w:type="dxa"/>
          <w:jc w:val="center"/>
        </w:trPr>
        <w:tc>
          <w:tcPr>
            <w:tcW w:w="3821" w:type="dxa"/>
          </w:tcPr>
          <w:p w14:paraId="3962CD13" w14:textId="77777777" w:rsidR="00E54C15" w:rsidRPr="000A4555" w:rsidRDefault="00E54C15" w:rsidP="00E47DA8">
            <w:pPr>
              <w:rPr>
                <w:b/>
                <w:iCs/>
                <w:sz w:val="28"/>
                <w:szCs w:val="28"/>
                <w:lang w:val="uz-Cyrl-UZ"/>
              </w:rPr>
            </w:pPr>
            <w:r w:rsidRPr="000A4555">
              <w:rPr>
                <w:b/>
                <w:iCs/>
                <w:sz w:val="28"/>
                <w:szCs w:val="28"/>
                <w:lang w:val="uz-Cyrl-UZ"/>
              </w:rPr>
              <w:lastRenderedPageBreak/>
              <w:t>Виртуальная память</w:t>
            </w:r>
          </w:p>
          <w:p w14:paraId="1E623556"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virtual xotira</w:t>
            </w:r>
          </w:p>
          <w:p w14:paraId="38A4D924"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виртуал хотира</w:t>
            </w:r>
          </w:p>
          <w:p w14:paraId="272B1D0F"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v</w:t>
            </w:r>
            <w:proofErr w:type="spellStart"/>
            <w:r w:rsidRPr="000A4555">
              <w:rPr>
                <w:iCs/>
                <w:sz w:val="28"/>
                <w:szCs w:val="28"/>
              </w:rPr>
              <w:t>irtual</w:t>
            </w:r>
            <w:proofErr w:type="spellEnd"/>
            <w:r w:rsidRPr="000A4555">
              <w:rPr>
                <w:iCs/>
                <w:sz w:val="28"/>
                <w:szCs w:val="28"/>
              </w:rPr>
              <w:t xml:space="preserve"> </w:t>
            </w:r>
            <w:proofErr w:type="spellStart"/>
            <w:r w:rsidRPr="000A4555">
              <w:rPr>
                <w:iCs/>
                <w:sz w:val="28"/>
                <w:szCs w:val="28"/>
              </w:rPr>
              <w:t>memory</w:t>
            </w:r>
            <w:proofErr w:type="spellEnd"/>
          </w:p>
        </w:tc>
        <w:tc>
          <w:tcPr>
            <w:tcW w:w="6149" w:type="dxa"/>
            <w:vAlign w:val="center"/>
          </w:tcPr>
          <w:p w14:paraId="3C06A044" w14:textId="77777777" w:rsidR="00E54C15" w:rsidRPr="000A4555" w:rsidRDefault="00E54C15" w:rsidP="00E47DA8">
            <w:pPr>
              <w:jc w:val="both"/>
              <w:rPr>
                <w:sz w:val="28"/>
                <w:szCs w:val="28"/>
              </w:rPr>
            </w:pPr>
            <w:r w:rsidRPr="000A4555">
              <w:rPr>
                <w:sz w:val="28"/>
                <w:szCs w:val="28"/>
              </w:rPr>
              <w:t>Метод работы компьютера с памятью на жестком диске как с оперативной памятью. Позволяет обрабатывать большие объёмы данных и обеспечивает многозадачный режим работы.</w:t>
            </w:r>
          </w:p>
          <w:p w14:paraId="653F260B" w14:textId="77777777" w:rsidR="00E54C15" w:rsidRPr="000A4555" w:rsidRDefault="00E54C15" w:rsidP="00E47DA8">
            <w:pPr>
              <w:jc w:val="both"/>
              <w:rPr>
                <w:sz w:val="22"/>
                <w:szCs w:val="22"/>
              </w:rPr>
            </w:pPr>
          </w:p>
          <w:p w14:paraId="42A36FED" w14:textId="77777777" w:rsidR="00E54C15" w:rsidRPr="000A4555" w:rsidRDefault="00E54C15" w:rsidP="00E47DA8">
            <w:pPr>
              <w:jc w:val="both"/>
              <w:rPr>
                <w:sz w:val="28"/>
                <w:szCs w:val="28"/>
                <w:lang w:val="en-US"/>
              </w:rPr>
            </w:pP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qattiq</w:t>
            </w:r>
            <w:proofErr w:type="spellEnd"/>
            <w:r w:rsidRPr="000A4555">
              <w:rPr>
                <w:sz w:val="28"/>
                <w:szCs w:val="28"/>
                <w:lang w:val="en-US"/>
              </w:rPr>
              <w:t xml:space="preserve"> </w:t>
            </w:r>
            <w:proofErr w:type="spellStart"/>
            <w:r w:rsidRPr="000A4555">
              <w:rPr>
                <w:sz w:val="28"/>
                <w:szCs w:val="28"/>
                <w:lang w:val="en-US"/>
              </w:rPr>
              <w:t>diskda</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bo‘lgani</w:t>
            </w:r>
            <w:proofErr w:type="spellEnd"/>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metodi</w:t>
            </w:r>
            <w:proofErr w:type="spellEnd"/>
            <w:r w:rsidRPr="000A4555">
              <w:rPr>
                <w:sz w:val="28"/>
                <w:szCs w:val="28"/>
                <w:lang w:val="en-US"/>
              </w:rPr>
              <w:t xml:space="preserve">. Katta </w:t>
            </w:r>
            <w:proofErr w:type="spellStart"/>
            <w:r w:rsidRPr="000A4555">
              <w:rPr>
                <w:sz w:val="28"/>
                <w:szCs w:val="28"/>
                <w:lang w:val="en-US"/>
              </w:rPr>
              <w:t>hajmdagi</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qayta</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vazifali</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rejimini</w:t>
            </w:r>
            <w:proofErr w:type="spellEnd"/>
            <w:r w:rsidRPr="000A4555">
              <w:rPr>
                <w:sz w:val="28"/>
                <w:szCs w:val="28"/>
                <w:lang w:val="en-US"/>
              </w:rPr>
              <w:t xml:space="preserve"> </w:t>
            </w:r>
            <w:proofErr w:type="spellStart"/>
            <w:r w:rsidRPr="000A4555">
              <w:rPr>
                <w:sz w:val="28"/>
                <w:szCs w:val="28"/>
                <w:lang w:val="en-US"/>
              </w:rPr>
              <w:t>ta’minlaydi</w:t>
            </w:r>
            <w:proofErr w:type="spellEnd"/>
            <w:r w:rsidRPr="000A4555">
              <w:rPr>
                <w:sz w:val="28"/>
                <w:szCs w:val="28"/>
                <w:lang w:val="en-US"/>
              </w:rPr>
              <w:t>.</w:t>
            </w:r>
          </w:p>
          <w:p w14:paraId="1309C193" w14:textId="77777777" w:rsidR="00E54C15" w:rsidRPr="000A4555" w:rsidRDefault="00E54C15" w:rsidP="00E47DA8">
            <w:pPr>
              <w:jc w:val="both"/>
              <w:rPr>
                <w:sz w:val="22"/>
                <w:szCs w:val="22"/>
                <w:lang w:val="en-US"/>
              </w:rPr>
            </w:pPr>
          </w:p>
          <w:p w14:paraId="7853DC25" w14:textId="77777777" w:rsidR="00E54C15" w:rsidRPr="000A4555" w:rsidRDefault="00E54C15" w:rsidP="00E87D5B">
            <w:pPr>
              <w:jc w:val="both"/>
              <w:rPr>
                <w:sz w:val="28"/>
                <w:szCs w:val="28"/>
              </w:rPr>
            </w:pP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қаттиқ</w:t>
            </w:r>
            <w:proofErr w:type="spellEnd"/>
            <w:r w:rsidRPr="000A4555">
              <w:rPr>
                <w:sz w:val="28"/>
                <w:szCs w:val="28"/>
              </w:rPr>
              <w:t xml:space="preserve"> </w:t>
            </w:r>
            <w:proofErr w:type="spellStart"/>
            <w:r w:rsidRPr="000A4555">
              <w:rPr>
                <w:sz w:val="28"/>
                <w:szCs w:val="28"/>
              </w:rPr>
              <w:t>дискда</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билан </w:t>
            </w:r>
            <w:proofErr w:type="spellStart"/>
            <w:r w:rsidRPr="000A4555">
              <w:rPr>
                <w:sz w:val="28"/>
                <w:szCs w:val="28"/>
              </w:rPr>
              <w:t>бўл</w:t>
            </w:r>
            <w:r w:rsidR="00AC7FB8" w:rsidRPr="000A4555">
              <w:rPr>
                <w:sz w:val="28"/>
                <w:szCs w:val="28"/>
              </w:rPr>
              <w:t>-</w:t>
            </w:r>
            <w:r w:rsidRPr="000A4555">
              <w:rPr>
                <w:sz w:val="28"/>
                <w:szCs w:val="28"/>
              </w:rPr>
              <w:t>гани</w:t>
            </w:r>
            <w:proofErr w:type="spellEnd"/>
            <w:r w:rsidRPr="000A4555">
              <w:rPr>
                <w:sz w:val="28"/>
                <w:szCs w:val="28"/>
              </w:rPr>
              <w:t xml:space="preserve"> </w:t>
            </w:r>
            <w:proofErr w:type="spellStart"/>
            <w:r w:rsidRPr="000A4555">
              <w:rPr>
                <w:sz w:val="28"/>
                <w:szCs w:val="28"/>
              </w:rPr>
              <w:t>каби</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методи</w:t>
            </w:r>
            <w:proofErr w:type="spellEnd"/>
            <w:r w:rsidRPr="000A4555">
              <w:rPr>
                <w:sz w:val="28"/>
                <w:szCs w:val="28"/>
              </w:rPr>
              <w:t xml:space="preserve">. </w:t>
            </w:r>
            <w:proofErr w:type="spellStart"/>
            <w:r w:rsidRPr="000A4555">
              <w:rPr>
                <w:sz w:val="28"/>
                <w:szCs w:val="28"/>
              </w:rPr>
              <w:t>Катта</w:t>
            </w:r>
            <w:proofErr w:type="spellEnd"/>
            <w:r w:rsidRPr="000A4555">
              <w:rPr>
                <w:sz w:val="28"/>
                <w:szCs w:val="28"/>
              </w:rPr>
              <w:t xml:space="preserve"> </w:t>
            </w:r>
            <w:proofErr w:type="spellStart"/>
            <w:r w:rsidRPr="000A4555">
              <w:rPr>
                <w:sz w:val="28"/>
                <w:szCs w:val="28"/>
              </w:rPr>
              <w:t>ҳажмдаги</w:t>
            </w:r>
            <w:proofErr w:type="spellEnd"/>
            <w:r w:rsidRPr="000A4555">
              <w:rPr>
                <w:sz w:val="28"/>
                <w:szCs w:val="28"/>
              </w:rPr>
              <w:t xml:space="preserve"> </w:t>
            </w:r>
            <w:proofErr w:type="spellStart"/>
            <w:r w:rsidRPr="000A4555">
              <w:rPr>
                <w:sz w:val="28"/>
                <w:szCs w:val="28"/>
              </w:rPr>
              <w:t>маълу</w:t>
            </w:r>
            <w:r w:rsidR="00AC7FB8" w:rsidRPr="000A4555">
              <w:rPr>
                <w:sz w:val="28"/>
                <w:szCs w:val="28"/>
              </w:rPr>
              <w:t>-</w:t>
            </w:r>
            <w:r w:rsidRPr="000A4555">
              <w:rPr>
                <w:sz w:val="28"/>
                <w:szCs w:val="28"/>
              </w:rPr>
              <w:t>мотларни</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кўп</w:t>
            </w:r>
            <w:proofErr w:type="spellEnd"/>
            <w:r w:rsidRPr="000A4555">
              <w:rPr>
                <w:sz w:val="28"/>
                <w:szCs w:val="28"/>
              </w:rPr>
              <w:t xml:space="preserve">  </w:t>
            </w:r>
            <w:proofErr w:type="spellStart"/>
            <w:r w:rsidRPr="000A4555">
              <w:rPr>
                <w:sz w:val="28"/>
                <w:szCs w:val="28"/>
              </w:rPr>
              <w:t>вазифали</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режимини</w:t>
            </w:r>
            <w:proofErr w:type="spellEnd"/>
            <w:r w:rsidRPr="000A4555">
              <w:rPr>
                <w:sz w:val="28"/>
                <w:szCs w:val="28"/>
              </w:rPr>
              <w:t xml:space="preserve"> </w:t>
            </w:r>
            <w:proofErr w:type="spellStart"/>
            <w:r w:rsidRPr="000A4555">
              <w:rPr>
                <w:sz w:val="28"/>
                <w:szCs w:val="28"/>
              </w:rPr>
              <w:t>таъминлайди</w:t>
            </w:r>
            <w:proofErr w:type="spellEnd"/>
            <w:r w:rsidRPr="000A4555">
              <w:rPr>
                <w:sz w:val="28"/>
                <w:szCs w:val="28"/>
              </w:rPr>
              <w:t>.</w:t>
            </w:r>
          </w:p>
        </w:tc>
      </w:tr>
      <w:tr w:rsidR="00E54C15" w:rsidRPr="000A4555" w14:paraId="775C71D5" w14:textId="77777777" w:rsidTr="00E47DA8">
        <w:trPr>
          <w:tblCellSpacing w:w="0" w:type="dxa"/>
          <w:jc w:val="center"/>
        </w:trPr>
        <w:tc>
          <w:tcPr>
            <w:tcW w:w="3821" w:type="dxa"/>
          </w:tcPr>
          <w:p w14:paraId="3996BD61" w14:textId="77777777" w:rsidR="00E54C15" w:rsidRPr="000A4555" w:rsidRDefault="00E54C15" w:rsidP="00E47DA8">
            <w:pPr>
              <w:rPr>
                <w:b/>
                <w:iCs/>
                <w:sz w:val="28"/>
                <w:szCs w:val="28"/>
              </w:rPr>
            </w:pPr>
            <w:r w:rsidRPr="000A4555">
              <w:rPr>
                <w:b/>
                <w:iCs/>
                <w:sz w:val="28"/>
                <w:szCs w:val="28"/>
              </w:rPr>
              <w:t>Виртуальная реальность</w:t>
            </w:r>
          </w:p>
          <w:p w14:paraId="66EBF66C" w14:textId="77777777" w:rsidR="00E54C15" w:rsidRPr="000A4555" w:rsidRDefault="00E54C15" w:rsidP="00E47DA8">
            <w:pPr>
              <w:rPr>
                <w:b/>
                <w:iCs/>
                <w:sz w:val="28"/>
                <w:szCs w:val="28"/>
              </w:rPr>
            </w:pPr>
            <w:proofErr w:type="spellStart"/>
            <w:r w:rsidRPr="000A4555">
              <w:rPr>
                <w:b/>
                <w:iCs/>
                <w:sz w:val="28"/>
                <w:szCs w:val="28"/>
              </w:rPr>
              <w:lastRenderedPageBreak/>
              <w:t>uz</w:t>
            </w:r>
            <w:proofErr w:type="spellEnd"/>
            <w:r w:rsidRPr="000A4555">
              <w:rPr>
                <w:b/>
                <w:iCs/>
                <w:sz w:val="28"/>
                <w:szCs w:val="28"/>
              </w:rPr>
              <w:t xml:space="preserve"> - </w:t>
            </w:r>
            <w:r w:rsidRPr="000A4555">
              <w:rPr>
                <w:iCs/>
                <w:sz w:val="28"/>
                <w:szCs w:val="28"/>
                <w:lang w:val="en-US"/>
              </w:rPr>
              <w:t>virtual</w:t>
            </w:r>
            <w:r w:rsidRPr="000A4555">
              <w:rPr>
                <w:iCs/>
                <w:sz w:val="28"/>
                <w:szCs w:val="28"/>
              </w:rPr>
              <w:t xml:space="preserve"> </w:t>
            </w:r>
            <w:proofErr w:type="spellStart"/>
            <w:r w:rsidRPr="000A4555">
              <w:rPr>
                <w:iCs/>
                <w:sz w:val="28"/>
                <w:szCs w:val="28"/>
                <w:lang w:val="en-US"/>
              </w:rPr>
              <w:t>borliq</w:t>
            </w:r>
            <w:proofErr w:type="spellEnd"/>
          </w:p>
          <w:p w14:paraId="05597251"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виртуал </w:t>
            </w:r>
            <w:proofErr w:type="spellStart"/>
            <w:r w:rsidRPr="000A4555">
              <w:rPr>
                <w:iCs/>
                <w:sz w:val="28"/>
                <w:szCs w:val="28"/>
              </w:rPr>
              <w:t>борлиқ</w:t>
            </w:r>
            <w:proofErr w:type="spellEnd"/>
          </w:p>
          <w:p w14:paraId="5383422D"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v</w:t>
            </w:r>
            <w:proofErr w:type="spellStart"/>
            <w:r w:rsidRPr="000A4555">
              <w:rPr>
                <w:iCs/>
                <w:sz w:val="28"/>
                <w:szCs w:val="28"/>
              </w:rPr>
              <w:t>irtual</w:t>
            </w:r>
            <w:proofErr w:type="spellEnd"/>
            <w:r w:rsidRPr="000A4555">
              <w:rPr>
                <w:iCs/>
                <w:sz w:val="28"/>
                <w:szCs w:val="28"/>
              </w:rPr>
              <w:t xml:space="preserve"> </w:t>
            </w:r>
            <w:proofErr w:type="spellStart"/>
            <w:r w:rsidRPr="000A4555">
              <w:rPr>
                <w:iCs/>
                <w:sz w:val="28"/>
                <w:szCs w:val="28"/>
              </w:rPr>
              <w:t>reality</w:t>
            </w:r>
            <w:proofErr w:type="spellEnd"/>
          </w:p>
        </w:tc>
        <w:tc>
          <w:tcPr>
            <w:tcW w:w="6149" w:type="dxa"/>
            <w:vAlign w:val="center"/>
          </w:tcPr>
          <w:p w14:paraId="6D8E8D64" w14:textId="77777777" w:rsidR="00E54C15" w:rsidRPr="000A4555" w:rsidRDefault="00E54C15" w:rsidP="00E47DA8">
            <w:pPr>
              <w:jc w:val="both"/>
              <w:rPr>
                <w:sz w:val="28"/>
                <w:szCs w:val="28"/>
              </w:rPr>
            </w:pPr>
            <w:r w:rsidRPr="000A4555">
              <w:rPr>
                <w:sz w:val="28"/>
                <w:szCs w:val="28"/>
              </w:rPr>
              <w:lastRenderedPageBreak/>
              <w:t>Имитация реального мира современными техни</w:t>
            </w:r>
            <w:r w:rsidRPr="000A4555">
              <w:rPr>
                <w:sz w:val="28"/>
                <w:szCs w:val="28"/>
              </w:rPr>
              <w:lastRenderedPageBreak/>
              <w:t xml:space="preserve">ческими и программными средствами. </w:t>
            </w:r>
          </w:p>
          <w:p w14:paraId="10D31564" w14:textId="77777777" w:rsidR="00E54C15" w:rsidRPr="000A4555" w:rsidRDefault="00E54C15" w:rsidP="00E47DA8">
            <w:pPr>
              <w:jc w:val="both"/>
              <w:rPr>
                <w:sz w:val="22"/>
                <w:szCs w:val="22"/>
              </w:rPr>
            </w:pPr>
          </w:p>
          <w:p w14:paraId="0CE84BB6" w14:textId="77777777" w:rsidR="00E54C15" w:rsidRPr="000A4555" w:rsidRDefault="00E54C15" w:rsidP="00E47DA8">
            <w:pPr>
              <w:jc w:val="both"/>
              <w:rPr>
                <w:sz w:val="28"/>
                <w:szCs w:val="28"/>
                <w:lang w:val="en-US"/>
              </w:rPr>
            </w:pPr>
            <w:proofErr w:type="spellStart"/>
            <w:r w:rsidRPr="000A4555">
              <w:rPr>
                <w:sz w:val="28"/>
                <w:szCs w:val="28"/>
                <w:lang w:val="en-US"/>
              </w:rPr>
              <w:t>Zamonaviy</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vositalar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real </w:t>
            </w:r>
            <w:proofErr w:type="spellStart"/>
            <w:r w:rsidRPr="000A4555">
              <w:rPr>
                <w:sz w:val="28"/>
                <w:szCs w:val="28"/>
                <w:lang w:val="en-US"/>
              </w:rPr>
              <w:t>dunyoni</w:t>
            </w:r>
            <w:proofErr w:type="spellEnd"/>
            <w:r w:rsidRPr="000A4555">
              <w:rPr>
                <w:sz w:val="28"/>
                <w:szCs w:val="28"/>
                <w:lang w:val="en-US"/>
              </w:rPr>
              <w:t xml:space="preserve"> </w:t>
            </w:r>
            <w:proofErr w:type="spellStart"/>
            <w:r w:rsidRPr="000A4555">
              <w:rPr>
                <w:sz w:val="28"/>
                <w:szCs w:val="28"/>
                <w:lang w:val="en-US"/>
              </w:rPr>
              <w:t>imitatsiya</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w:t>
            </w:r>
          </w:p>
          <w:p w14:paraId="46AD494D" w14:textId="77777777" w:rsidR="00E54C15" w:rsidRPr="000A4555" w:rsidRDefault="00E54C15" w:rsidP="00E47DA8">
            <w:pPr>
              <w:jc w:val="both"/>
              <w:rPr>
                <w:sz w:val="22"/>
                <w:szCs w:val="22"/>
                <w:lang w:val="en-US"/>
              </w:rPr>
            </w:pPr>
          </w:p>
          <w:p w14:paraId="00E1F40E" w14:textId="77777777" w:rsidR="00E54C15" w:rsidRPr="000A4555" w:rsidRDefault="00E54C15" w:rsidP="00E47DA8">
            <w:pPr>
              <w:jc w:val="both"/>
              <w:rPr>
                <w:sz w:val="28"/>
                <w:szCs w:val="28"/>
              </w:rPr>
            </w:pPr>
            <w:proofErr w:type="spellStart"/>
            <w:r w:rsidRPr="000A4555">
              <w:rPr>
                <w:sz w:val="28"/>
                <w:szCs w:val="28"/>
              </w:rPr>
              <w:t>Замонавий</w:t>
            </w:r>
            <w:proofErr w:type="spellEnd"/>
            <w:r w:rsidRPr="000A4555">
              <w:rPr>
                <w:sz w:val="28"/>
                <w:szCs w:val="28"/>
              </w:rPr>
              <w:t xml:space="preserve"> техник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воситалар</w:t>
            </w:r>
            <w:proofErr w:type="spellEnd"/>
            <w:r w:rsidRPr="000A4555">
              <w:rPr>
                <w:sz w:val="28"/>
                <w:szCs w:val="28"/>
              </w:rPr>
              <w:t xml:space="preserve"> билан реал </w:t>
            </w:r>
            <w:proofErr w:type="spellStart"/>
            <w:r w:rsidRPr="000A4555">
              <w:rPr>
                <w:sz w:val="28"/>
                <w:szCs w:val="28"/>
              </w:rPr>
              <w:t>дунёни</w:t>
            </w:r>
            <w:proofErr w:type="spellEnd"/>
            <w:r w:rsidRPr="000A4555">
              <w:rPr>
                <w:sz w:val="28"/>
                <w:szCs w:val="28"/>
              </w:rPr>
              <w:t xml:space="preserve"> имитация </w:t>
            </w:r>
            <w:proofErr w:type="spellStart"/>
            <w:r w:rsidRPr="000A4555">
              <w:rPr>
                <w:sz w:val="28"/>
                <w:szCs w:val="28"/>
              </w:rPr>
              <w:t>қилиш</w:t>
            </w:r>
            <w:proofErr w:type="spellEnd"/>
            <w:r w:rsidRPr="000A4555">
              <w:rPr>
                <w:sz w:val="28"/>
                <w:szCs w:val="28"/>
              </w:rPr>
              <w:t>.</w:t>
            </w:r>
          </w:p>
        </w:tc>
      </w:tr>
      <w:tr w:rsidR="00E54C15" w:rsidRPr="000A4555" w14:paraId="308E31AB" w14:textId="77777777" w:rsidTr="00E47DA8">
        <w:trPr>
          <w:tblCellSpacing w:w="0" w:type="dxa"/>
          <w:jc w:val="center"/>
        </w:trPr>
        <w:tc>
          <w:tcPr>
            <w:tcW w:w="3821" w:type="dxa"/>
          </w:tcPr>
          <w:p w14:paraId="3087F3CA" w14:textId="77777777" w:rsidR="00E54C15" w:rsidRPr="000A4555" w:rsidRDefault="00E54C15" w:rsidP="00E47DA8">
            <w:pPr>
              <w:rPr>
                <w:b/>
                <w:iCs/>
                <w:sz w:val="28"/>
                <w:szCs w:val="28"/>
              </w:rPr>
            </w:pPr>
            <w:r w:rsidRPr="000A4555">
              <w:rPr>
                <w:b/>
                <w:iCs/>
                <w:sz w:val="28"/>
                <w:szCs w:val="28"/>
              </w:rPr>
              <w:lastRenderedPageBreak/>
              <w:t>Виртуальный диск</w:t>
            </w:r>
          </w:p>
          <w:p w14:paraId="6AA051B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lang w:val="en-US"/>
              </w:rPr>
              <w:t>virtual</w:t>
            </w:r>
            <w:r w:rsidRPr="000A4555">
              <w:rPr>
                <w:iCs/>
                <w:sz w:val="28"/>
                <w:szCs w:val="28"/>
              </w:rPr>
              <w:t xml:space="preserve"> </w:t>
            </w:r>
            <w:r w:rsidRPr="000A4555">
              <w:rPr>
                <w:iCs/>
                <w:sz w:val="28"/>
                <w:szCs w:val="28"/>
                <w:lang w:val="en-US"/>
              </w:rPr>
              <w:t>disk</w:t>
            </w:r>
          </w:p>
          <w:p w14:paraId="236ACDD1"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виртуал диск</w:t>
            </w:r>
          </w:p>
          <w:p w14:paraId="53668E96"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virtual disk</w:t>
            </w:r>
          </w:p>
        </w:tc>
        <w:tc>
          <w:tcPr>
            <w:tcW w:w="6149" w:type="dxa"/>
            <w:vAlign w:val="center"/>
          </w:tcPr>
          <w:p w14:paraId="2078EB28" w14:textId="77777777" w:rsidR="00E54C15" w:rsidRPr="000A4555" w:rsidRDefault="00E54C15" w:rsidP="00E47DA8">
            <w:pPr>
              <w:jc w:val="both"/>
              <w:rPr>
                <w:sz w:val="28"/>
                <w:szCs w:val="28"/>
              </w:rPr>
            </w:pPr>
            <w:proofErr w:type="spellStart"/>
            <w:r w:rsidRPr="000A4555">
              <w:rPr>
                <w:sz w:val="28"/>
                <w:szCs w:val="28"/>
              </w:rPr>
              <w:t>Псевдодисковый</w:t>
            </w:r>
            <w:proofErr w:type="spellEnd"/>
            <w:r w:rsidRPr="000A4555">
              <w:rPr>
                <w:sz w:val="28"/>
                <w:szCs w:val="28"/>
              </w:rPr>
              <w:t xml:space="preserve"> накопитель, созданный прог</w:t>
            </w:r>
            <w:r w:rsidR="00AC7FB8" w:rsidRPr="000A4555">
              <w:rPr>
                <w:sz w:val="28"/>
                <w:szCs w:val="28"/>
              </w:rPr>
              <w:t>-</w:t>
            </w:r>
            <w:proofErr w:type="spellStart"/>
            <w:r w:rsidRPr="000A4555">
              <w:rPr>
                <w:sz w:val="28"/>
                <w:szCs w:val="28"/>
              </w:rPr>
              <w:t>раммным</w:t>
            </w:r>
            <w:proofErr w:type="spellEnd"/>
            <w:r w:rsidRPr="000A4555">
              <w:rPr>
                <w:sz w:val="28"/>
                <w:szCs w:val="28"/>
              </w:rPr>
              <w:t xml:space="preserve"> образом из части оперативной памяти. Операционная система работает с ним, как с реально существующим диском. Используется в двух случаях, для временного дублирования физически существующего диска и целью ускорения доступа к данным, так как оперативная память намного быстрее дисковой.</w:t>
            </w:r>
          </w:p>
          <w:p w14:paraId="59E22F20" w14:textId="77777777" w:rsidR="00E54C15" w:rsidRPr="000A4555" w:rsidRDefault="00E54C15" w:rsidP="00E47DA8">
            <w:pPr>
              <w:jc w:val="both"/>
              <w:rPr>
                <w:sz w:val="22"/>
                <w:szCs w:val="22"/>
              </w:rPr>
            </w:pPr>
          </w:p>
          <w:p w14:paraId="5536D769" w14:textId="77777777" w:rsidR="00E54C15" w:rsidRPr="000A4555" w:rsidRDefault="00E54C15" w:rsidP="00E47DA8">
            <w:pPr>
              <w:jc w:val="both"/>
              <w:rPr>
                <w:sz w:val="28"/>
                <w:szCs w:val="28"/>
                <w:lang w:val="uz-Cyrl-UZ"/>
              </w:rPr>
            </w:pP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qismidan</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yaratilgan</w:t>
            </w:r>
            <w:proofErr w:type="spellEnd"/>
            <w:r w:rsidRPr="000A4555">
              <w:rPr>
                <w:sz w:val="28"/>
                <w:szCs w:val="28"/>
                <w:lang w:val="en-US"/>
              </w:rPr>
              <w:t xml:space="preserve">, </w:t>
            </w:r>
            <w:proofErr w:type="spellStart"/>
            <w:r w:rsidRPr="000A4555">
              <w:rPr>
                <w:sz w:val="28"/>
                <w:szCs w:val="28"/>
                <w:lang w:val="en-US"/>
              </w:rPr>
              <w:t>psevdodiskli</w:t>
            </w:r>
            <w:proofErr w:type="spellEnd"/>
            <w:r w:rsidRPr="000A4555">
              <w:rPr>
                <w:sz w:val="28"/>
                <w:szCs w:val="28"/>
                <w:lang w:val="en-US"/>
              </w:rPr>
              <w:t xml:space="preserve"> </w:t>
            </w:r>
            <w:r w:rsidRPr="000A4555">
              <w:rPr>
                <w:sz w:val="28"/>
                <w:szCs w:val="28"/>
                <w:lang w:val="uz-Cyrl-UZ"/>
              </w:rPr>
              <w:t>to‘plagich. O</w:t>
            </w:r>
            <w:proofErr w:type="spellStart"/>
            <w:r w:rsidRPr="000A4555">
              <w:rPr>
                <w:sz w:val="28"/>
                <w:szCs w:val="28"/>
                <w:lang w:val="en-US"/>
              </w:rPr>
              <w:t>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u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haqiqatda</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disk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ishlagandek</w:t>
            </w:r>
            <w:proofErr w:type="spellEnd"/>
            <w:r w:rsidRPr="000A4555">
              <w:rPr>
                <w:sz w:val="28"/>
                <w:szCs w:val="28"/>
                <w:lang w:val="en-US"/>
              </w:rPr>
              <w:t xml:space="preserve"> </w:t>
            </w:r>
            <w:proofErr w:type="spellStart"/>
            <w:r w:rsidRPr="000A4555">
              <w:rPr>
                <w:sz w:val="28"/>
                <w:szCs w:val="28"/>
                <w:lang w:val="en-US"/>
              </w:rPr>
              <w:t>ishlaydi</w:t>
            </w:r>
            <w:proofErr w:type="spellEnd"/>
            <w:r w:rsidRPr="000A4555">
              <w:rPr>
                <w:sz w:val="28"/>
                <w:szCs w:val="28"/>
                <w:lang w:val="en-US"/>
              </w:rPr>
              <w:t xml:space="preserve">. Ikki </w:t>
            </w:r>
            <w:proofErr w:type="spellStart"/>
            <w:r w:rsidRPr="000A4555">
              <w:rPr>
                <w:sz w:val="28"/>
                <w:szCs w:val="28"/>
                <w:lang w:val="en-US"/>
              </w:rPr>
              <w:t>holatda</w:t>
            </w:r>
            <w:proofErr w:type="spellEnd"/>
            <w:r w:rsidRPr="000A4555">
              <w:rPr>
                <w:sz w:val="28"/>
                <w:szCs w:val="28"/>
                <w:lang w:val="en-US"/>
              </w:rPr>
              <w:t xml:space="preserve">, </w:t>
            </w:r>
            <w:proofErr w:type="spellStart"/>
            <w:r w:rsidRPr="000A4555">
              <w:rPr>
                <w:sz w:val="28"/>
                <w:szCs w:val="28"/>
                <w:lang w:val="en-US"/>
              </w:rPr>
              <w:t>moddiy</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diskni</w:t>
            </w:r>
            <w:proofErr w:type="spellEnd"/>
            <w:r w:rsidRPr="000A4555">
              <w:rPr>
                <w:sz w:val="28"/>
                <w:szCs w:val="28"/>
                <w:lang w:val="en-US"/>
              </w:rPr>
              <w:t xml:space="preserve"> </w:t>
            </w:r>
            <w:proofErr w:type="spellStart"/>
            <w:r w:rsidRPr="000A4555">
              <w:rPr>
                <w:sz w:val="28"/>
                <w:szCs w:val="28"/>
                <w:lang w:val="en-US"/>
              </w:rPr>
              <w:t>vaqtinchalik</w:t>
            </w:r>
            <w:proofErr w:type="spellEnd"/>
            <w:r w:rsidRPr="000A4555">
              <w:rPr>
                <w:sz w:val="28"/>
                <w:szCs w:val="28"/>
                <w:lang w:val="en-US"/>
              </w:rPr>
              <w:t xml:space="preserve"> </w:t>
            </w:r>
            <w:proofErr w:type="spellStart"/>
            <w:r w:rsidRPr="000A4555">
              <w:rPr>
                <w:sz w:val="28"/>
                <w:szCs w:val="28"/>
                <w:lang w:val="en-US"/>
              </w:rPr>
              <w:t>takrorlash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ma’lumotlardan</w:t>
            </w:r>
            <w:proofErr w:type="spellEnd"/>
            <w:r w:rsidRPr="000A4555">
              <w:rPr>
                <w:sz w:val="28"/>
                <w:szCs w:val="28"/>
                <w:lang w:val="en-US"/>
              </w:rPr>
              <w:t xml:space="preserve"> </w:t>
            </w:r>
            <w:proofErr w:type="spellStart"/>
            <w:r w:rsidRPr="000A4555">
              <w:rPr>
                <w:sz w:val="28"/>
                <w:szCs w:val="28"/>
                <w:lang w:val="en-US"/>
              </w:rPr>
              <w:t>foydalanishni</w:t>
            </w:r>
            <w:proofErr w:type="spellEnd"/>
            <w:r w:rsidRPr="000A4555">
              <w:rPr>
                <w:sz w:val="28"/>
                <w:szCs w:val="28"/>
                <w:lang w:val="en-US"/>
              </w:rPr>
              <w:t xml:space="preserve"> </w:t>
            </w:r>
            <w:proofErr w:type="spellStart"/>
            <w:r w:rsidRPr="000A4555">
              <w:rPr>
                <w:sz w:val="28"/>
                <w:szCs w:val="28"/>
                <w:lang w:val="en-US"/>
              </w:rPr>
              <w:t>tezlashtirish</w:t>
            </w:r>
            <w:proofErr w:type="spellEnd"/>
            <w:r w:rsidRPr="000A4555">
              <w:rPr>
                <w:sz w:val="28"/>
                <w:szCs w:val="28"/>
                <w:lang w:val="en-US"/>
              </w:rPr>
              <w:t xml:space="preserve"> </w:t>
            </w:r>
            <w:proofErr w:type="spellStart"/>
            <w:r w:rsidRPr="000A4555">
              <w:rPr>
                <w:sz w:val="28"/>
                <w:szCs w:val="28"/>
                <w:lang w:val="en-US"/>
              </w:rPr>
              <w:t>maqsadida</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chunki</w:t>
            </w:r>
            <w:proofErr w:type="spellEnd"/>
            <w:r w:rsidRPr="000A4555">
              <w:rPr>
                <w:sz w:val="28"/>
                <w:szCs w:val="28"/>
                <w:lang w:val="en-US"/>
              </w:rPr>
              <w:t xml:space="preserve"> </w:t>
            </w:r>
            <w:proofErr w:type="spellStart"/>
            <w:r w:rsidRPr="000A4555">
              <w:rPr>
                <w:sz w:val="28"/>
                <w:szCs w:val="28"/>
                <w:lang w:val="en-US"/>
              </w:rPr>
              <w:t>operati</w:t>
            </w:r>
            <w:proofErr w:type="spellEnd"/>
            <w:r w:rsidRPr="000A4555">
              <w:rPr>
                <w:sz w:val="28"/>
                <w:szCs w:val="28"/>
                <w:lang w:val="uz-Cyrl-UZ"/>
              </w:rPr>
              <w:t>v</w:t>
            </w:r>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diskli</w:t>
            </w:r>
            <w:proofErr w:type="spellEnd"/>
            <w:r w:rsidRPr="000A4555">
              <w:rPr>
                <w:sz w:val="28"/>
                <w:szCs w:val="28"/>
                <w:lang w:val="en-US"/>
              </w:rPr>
              <w:t xml:space="preserve"> </w:t>
            </w:r>
            <w:proofErr w:type="spellStart"/>
            <w:r w:rsidRPr="000A4555">
              <w:rPr>
                <w:sz w:val="28"/>
                <w:szCs w:val="28"/>
                <w:lang w:val="en-US"/>
              </w:rPr>
              <w:t>xotiraga</w:t>
            </w:r>
            <w:proofErr w:type="spellEnd"/>
            <w:r w:rsidRPr="000A4555">
              <w:rPr>
                <w:sz w:val="28"/>
                <w:szCs w:val="28"/>
                <w:lang w:val="en-US"/>
              </w:rPr>
              <w:t xml:space="preserve"> </w:t>
            </w:r>
            <w:proofErr w:type="spellStart"/>
            <w:r w:rsidRPr="000A4555">
              <w:rPr>
                <w:sz w:val="28"/>
                <w:szCs w:val="28"/>
                <w:lang w:val="en-US"/>
              </w:rPr>
              <w:t>nisbatan</w:t>
            </w:r>
            <w:proofErr w:type="spellEnd"/>
            <w:r w:rsidRPr="000A4555">
              <w:rPr>
                <w:sz w:val="28"/>
                <w:szCs w:val="28"/>
                <w:lang w:val="en-US"/>
              </w:rPr>
              <w:t xml:space="preserve"> </w:t>
            </w:r>
            <w:proofErr w:type="spellStart"/>
            <w:r w:rsidRPr="000A4555">
              <w:rPr>
                <w:sz w:val="28"/>
                <w:szCs w:val="28"/>
                <w:lang w:val="en-US"/>
              </w:rPr>
              <w:t>ancha</w:t>
            </w:r>
            <w:proofErr w:type="spellEnd"/>
            <w:r w:rsidRPr="000A4555">
              <w:rPr>
                <w:sz w:val="28"/>
                <w:szCs w:val="28"/>
                <w:lang w:val="en-US"/>
              </w:rPr>
              <w:t xml:space="preserve"> </w:t>
            </w:r>
            <w:proofErr w:type="spellStart"/>
            <w:r w:rsidRPr="000A4555">
              <w:rPr>
                <w:sz w:val="28"/>
                <w:szCs w:val="28"/>
                <w:lang w:val="en-US"/>
              </w:rPr>
              <w:t>tez</w:t>
            </w:r>
            <w:proofErr w:type="spellEnd"/>
            <w:r w:rsidRPr="000A4555">
              <w:rPr>
                <w:sz w:val="28"/>
                <w:szCs w:val="28"/>
                <w:lang w:val="uz-Cyrl-UZ"/>
              </w:rPr>
              <w:t>. Ko‘pincha elektron disk deb ataladi.</w:t>
            </w:r>
          </w:p>
          <w:p w14:paraId="33F2A97E" w14:textId="77777777" w:rsidR="00E54C15" w:rsidRPr="000A4555" w:rsidRDefault="00E54C15" w:rsidP="00E47DA8">
            <w:pPr>
              <w:jc w:val="both"/>
              <w:rPr>
                <w:sz w:val="22"/>
                <w:szCs w:val="22"/>
                <w:lang w:val="uz-Cyrl-UZ"/>
              </w:rPr>
            </w:pPr>
          </w:p>
          <w:p w14:paraId="7F5D1226" w14:textId="77777777" w:rsidR="00E54C15" w:rsidRPr="000A4555" w:rsidRDefault="00E54C15" w:rsidP="00E47DA8">
            <w:pPr>
              <w:jc w:val="both"/>
              <w:rPr>
                <w:sz w:val="28"/>
                <w:szCs w:val="28"/>
              </w:rPr>
            </w:pPr>
            <w:r w:rsidRPr="000A4555">
              <w:rPr>
                <w:sz w:val="28"/>
                <w:szCs w:val="28"/>
                <w:lang w:val="uz-Cyrl-UZ"/>
              </w:rPr>
              <w:t>Оператив хотира қисмидан дастурий тарзда яратилган, псевдодискли тўплагич. О</w:t>
            </w:r>
            <w:proofErr w:type="spellStart"/>
            <w:r w:rsidRPr="000A4555">
              <w:rPr>
                <w:sz w:val="28"/>
                <w:szCs w:val="28"/>
              </w:rPr>
              <w:t>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у билан, </w:t>
            </w:r>
            <w:proofErr w:type="spellStart"/>
            <w:r w:rsidRPr="000A4555">
              <w:rPr>
                <w:sz w:val="28"/>
                <w:szCs w:val="28"/>
              </w:rPr>
              <w:t>ҳақиқатда</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диск билан </w:t>
            </w:r>
            <w:proofErr w:type="spellStart"/>
            <w:r w:rsidRPr="000A4555">
              <w:rPr>
                <w:sz w:val="28"/>
                <w:szCs w:val="28"/>
              </w:rPr>
              <w:t>ишлагандек</w:t>
            </w:r>
            <w:proofErr w:type="spellEnd"/>
            <w:r w:rsidRPr="000A4555">
              <w:rPr>
                <w:sz w:val="28"/>
                <w:szCs w:val="28"/>
              </w:rPr>
              <w:t xml:space="preserve"> </w:t>
            </w:r>
            <w:proofErr w:type="spellStart"/>
            <w:r w:rsidRPr="000A4555">
              <w:rPr>
                <w:sz w:val="28"/>
                <w:szCs w:val="28"/>
              </w:rPr>
              <w:t>ишлайди</w:t>
            </w:r>
            <w:proofErr w:type="spellEnd"/>
            <w:r w:rsidRPr="000A4555">
              <w:rPr>
                <w:sz w:val="28"/>
                <w:szCs w:val="28"/>
              </w:rPr>
              <w:t xml:space="preserve">. Икки </w:t>
            </w:r>
            <w:proofErr w:type="spellStart"/>
            <w:r w:rsidRPr="000A4555">
              <w:rPr>
                <w:sz w:val="28"/>
                <w:szCs w:val="28"/>
              </w:rPr>
              <w:t>ҳолатда</w:t>
            </w:r>
            <w:proofErr w:type="spellEnd"/>
            <w:r w:rsidRPr="000A4555">
              <w:rPr>
                <w:sz w:val="28"/>
                <w:szCs w:val="28"/>
              </w:rPr>
              <w:t xml:space="preserve">, </w:t>
            </w:r>
            <w:proofErr w:type="spellStart"/>
            <w:r w:rsidRPr="000A4555">
              <w:rPr>
                <w:sz w:val="28"/>
                <w:szCs w:val="28"/>
              </w:rPr>
              <w:t>моддий</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дискни</w:t>
            </w:r>
            <w:proofErr w:type="spellEnd"/>
            <w:r w:rsidRPr="000A4555">
              <w:rPr>
                <w:sz w:val="28"/>
                <w:szCs w:val="28"/>
              </w:rPr>
              <w:t xml:space="preserve"> </w:t>
            </w:r>
            <w:proofErr w:type="spellStart"/>
            <w:r w:rsidRPr="000A4555">
              <w:rPr>
                <w:sz w:val="28"/>
                <w:szCs w:val="28"/>
              </w:rPr>
              <w:t>вақтинчалик</w:t>
            </w:r>
            <w:proofErr w:type="spellEnd"/>
            <w:r w:rsidRPr="000A4555">
              <w:rPr>
                <w:sz w:val="28"/>
                <w:szCs w:val="28"/>
              </w:rPr>
              <w:t xml:space="preserve"> </w:t>
            </w:r>
            <w:proofErr w:type="spellStart"/>
            <w:r w:rsidRPr="000A4555">
              <w:rPr>
                <w:sz w:val="28"/>
                <w:szCs w:val="28"/>
              </w:rPr>
              <w:t>такрорлаш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маълумотлардан</w:t>
            </w:r>
            <w:proofErr w:type="spellEnd"/>
            <w:r w:rsidRPr="000A4555">
              <w:rPr>
                <w:sz w:val="28"/>
                <w:szCs w:val="28"/>
              </w:rPr>
              <w:t xml:space="preserve"> </w:t>
            </w:r>
            <w:proofErr w:type="spellStart"/>
            <w:r w:rsidRPr="000A4555">
              <w:rPr>
                <w:sz w:val="28"/>
                <w:szCs w:val="28"/>
              </w:rPr>
              <w:t>фойдаланишни</w:t>
            </w:r>
            <w:proofErr w:type="spellEnd"/>
            <w:r w:rsidRPr="000A4555">
              <w:rPr>
                <w:sz w:val="28"/>
                <w:szCs w:val="28"/>
              </w:rPr>
              <w:t xml:space="preserve"> т</w:t>
            </w:r>
            <w:r w:rsidRPr="000A4555">
              <w:rPr>
                <w:sz w:val="28"/>
                <w:szCs w:val="28"/>
                <w:lang w:val="en-US"/>
              </w:rPr>
              <w:t>e</w:t>
            </w:r>
            <w:proofErr w:type="spellStart"/>
            <w:r w:rsidRPr="000A4555">
              <w:rPr>
                <w:sz w:val="28"/>
                <w:szCs w:val="28"/>
              </w:rPr>
              <w:t>злаштириш</w:t>
            </w:r>
            <w:proofErr w:type="spellEnd"/>
            <w:r w:rsidRPr="000A4555">
              <w:rPr>
                <w:sz w:val="28"/>
                <w:szCs w:val="28"/>
              </w:rPr>
              <w:t xml:space="preserve">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чунки</w:t>
            </w:r>
            <w:proofErr w:type="spellEnd"/>
            <w:r w:rsidRPr="000A4555">
              <w:rPr>
                <w:sz w:val="28"/>
                <w:szCs w:val="28"/>
              </w:rPr>
              <w:t xml:space="preserve"> </w:t>
            </w:r>
            <w:proofErr w:type="spellStart"/>
            <w:r w:rsidRPr="000A4555">
              <w:rPr>
                <w:sz w:val="28"/>
                <w:szCs w:val="28"/>
              </w:rPr>
              <w:t>операти</w:t>
            </w:r>
            <w:proofErr w:type="spellEnd"/>
            <w:r w:rsidRPr="000A4555">
              <w:rPr>
                <w:sz w:val="28"/>
                <w:szCs w:val="28"/>
                <w:lang w:val="uz-Cyrl-UZ"/>
              </w:rPr>
              <w:t>в</w:t>
            </w:r>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дискли</w:t>
            </w:r>
            <w:proofErr w:type="spellEnd"/>
            <w:r w:rsidRPr="000A4555">
              <w:rPr>
                <w:sz w:val="28"/>
                <w:szCs w:val="28"/>
              </w:rPr>
              <w:t xml:space="preserve"> </w:t>
            </w:r>
            <w:proofErr w:type="spellStart"/>
            <w:r w:rsidRPr="000A4555">
              <w:rPr>
                <w:sz w:val="28"/>
                <w:szCs w:val="28"/>
              </w:rPr>
              <w:t>хотирага</w:t>
            </w:r>
            <w:proofErr w:type="spellEnd"/>
            <w:r w:rsidRPr="000A4555">
              <w:rPr>
                <w:sz w:val="28"/>
                <w:szCs w:val="28"/>
              </w:rPr>
              <w:t xml:space="preserve"> </w:t>
            </w:r>
            <w:proofErr w:type="spellStart"/>
            <w:r w:rsidRPr="000A4555">
              <w:rPr>
                <w:sz w:val="28"/>
                <w:szCs w:val="28"/>
              </w:rPr>
              <w:t>нисбатан</w:t>
            </w:r>
            <w:proofErr w:type="spellEnd"/>
            <w:r w:rsidRPr="000A4555">
              <w:rPr>
                <w:sz w:val="28"/>
                <w:szCs w:val="28"/>
              </w:rPr>
              <w:t xml:space="preserve"> </w:t>
            </w:r>
            <w:proofErr w:type="spellStart"/>
            <w:r w:rsidRPr="000A4555">
              <w:rPr>
                <w:sz w:val="28"/>
                <w:szCs w:val="28"/>
              </w:rPr>
              <w:t>анча</w:t>
            </w:r>
            <w:proofErr w:type="spellEnd"/>
            <w:r w:rsidRPr="000A4555">
              <w:rPr>
                <w:sz w:val="28"/>
                <w:szCs w:val="28"/>
              </w:rPr>
              <w:t xml:space="preserve"> тез</w:t>
            </w:r>
            <w:r w:rsidRPr="000A4555">
              <w:rPr>
                <w:sz w:val="28"/>
                <w:szCs w:val="28"/>
                <w:lang w:val="uz-Cyrl-UZ"/>
              </w:rPr>
              <w:t xml:space="preserve">. </w:t>
            </w:r>
            <w:proofErr w:type="spellStart"/>
            <w:r w:rsidRPr="000A4555">
              <w:rPr>
                <w:sz w:val="28"/>
                <w:szCs w:val="28"/>
              </w:rPr>
              <w:t>Кўпинча</w:t>
            </w:r>
            <w:proofErr w:type="spellEnd"/>
            <w:r w:rsidRPr="000A4555">
              <w:rPr>
                <w:sz w:val="28"/>
                <w:szCs w:val="28"/>
              </w:rPr>
              <w:t xml:space="preserve"> электрон диск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0A4555" w14:paraId="7052B4DD" w14:textId="77777777" w:rsidTr="00E47DA8">
        <w:trPr>
          <w:tblCellSpacing w:w="0" w:type="dxa"/>
          <w:jc w:val="center"/>
        </w:trPr>
        <w:tc>
          <w:tcPr>
            <w:tcW w:w="3821" w:type="dxa"/>
          </w:tcPr>
          <w:p w14:paraId="5A143C52" w14:textId="77777777" w:rsidR="00E54C15" w:rsidRPr="000A4555" w:rsidRDefault="00E54C15" w:rsidP="00E47DA8">
            <w:pPr>
              <w:rPr>
                <w:b/>
                <w:iCs/>
                <w:sz w:val="28"/>
                <w:szCs w:val="28"/>
              </w:rPr>
            </w:pPr>
            <w:r w:rsidRPr="000A4555">
              <w:rPr>
                <w:b/>
                <w:iCs/>
                <w:sz w:val="28"/>
                <w:szCs w:val="28"/>
              </w:rPr>
              <w:t>Вирус компьютерный</w:t>
            </w:r>
          </w:p>
          <w:p w14:paraId="555AEF6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kompyuter</w:t>
            </w:r>
            <w:proofErr w:type="spellEnd"/>
            <w:r w:rsidRPr="000A4555">
              <w:rPr>
                <w:iCs/>
                <w:sz w:val="28"/>
                <w:szCs w:val="28"/>
              </w:rPr>
              <w:t xml:space="preserve"> </w:t>
            </w:r>
            <w:proofErr w:type="spellStart"/>
            <w:r w:rsidRPr="000A4555">
              <w:rPr>
                <w:iCs/>
                <w:sz w:val="28"/>
                <w:szCs w:val="28"/>
                <w:lang w:val="en-US"/>
              </w:rPr>
              <w:t>virusi</w:t>
            </w:r>
            <w:proofErr w:type="spellEnd"/>
          </w:p>
          <w:p w14:paraId="1C9F258D"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rPr>
              <w:t xml:space="preserve">компьютер </w:t>
            </w:r>
            <w:proofErr w:type="spellStart"/>
            <w:r w:rsidRPr="000A4555">
              <w:rPr>
                <w:iCs/>
                <w:sz w:val="28"/>
                <w:szCs w:val="28"/>
              </w:rPr>
              <w:t>вируси</w:t>
            </w:r>
            <w:proofErr w:type="spellEnd"/>
          </w:p>
          <w:p w14:paraId="2070519D"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computer virus</w:t>
            </w:r>
          </w:p>
        </w:tc>
        <w:tc>
          <w:tcPr>
            <w:tcW w:w="6149" w:type="dxa"/>
            <w:vAlign w:val="center"/>
          </w:tcPr>
          <w:p w14:paraId="0FF7C124" w14:textId="77777777" w:rsidR="00E54C15" w:rsidRPr="000A4555" w:rsidRDefault="00E54C15" w:rsidP="00E47DA8">
            <w:pPr>
              <w:shd w:val="clear" w:color="auto" w:fill="FFFFFF"/>
              <w:spacing w:line="20" w:lineRule="atLeast"/>
              <w:ind w:left="10" w:right="10" w:hanging="7"/>
              <w:jc w:val="both"/>
              <w:rPr>
                <w:sz w:val="28"/>
                <w:szCs w:val="28"/>
              </w:rPr>
            </w:pPr>
            <w:r w:rsidRPr="000A4555">
              <w:rPr>
                <w:sz w:val="28"/>
                <w:szCs w:val="28"/>
              </w:rPr>
              <w:t>1 Анонимная программа, которая внедряется в вычислительную систему с целью исказить, модифицировать или уничтожить данные.</w:t>
            </w:r>
          </w:p>
          <w:p w14:paraId="2EB93209" w14:textId="77777777" w:rsidR="00E54C15" w:rsidRPr="000A4555" w:rsidRDefault="00E54C15" w:rsidP="00E47DA8">
            <w:pPr>
              <w:shd w:val="clear" w:color="auto" w:fill="FFFFFF"/>
              <w:spacing w:line="20" w:lineRule="atLeast"/>
              <w:ind w:left="34" w:hanging="7"/>
              <w:jc w:val="both"/>
              <w:rPr>
                <w:sz w:val="28"/>
                <w:szCs w:val="28"/>
              </w:rPr>
            </w:pPr>
            <w:r w:rsidRPr="000A4555">
              <w:rPr>
                <w:sz w:val="28"/>
                <w:szCs w:val="28"/>
              </w:rPr>
              <w:t xml:space="preserve">2 Программа, которая обладает следующими свойствами: возможностью копирования себя в другие файлы, диски, </w:t>
            </w:r>
            <w:proofErr w:type="spellStart"/>
            <w:r w:rsidRPr="000A4555">
              <w:rPr>
                <w:sz w:val="28"/>
                <w:szCs w:val="28"/>
              </w:rPr>
              <w:t>электронно</w:t>
            </w:r>
            <w:proofErr w:type="spellEnd"/>
            <w:r w:rsidRPr="000A4555">
              <w:rPr>
                <w:sz w:val="28"/>
                <w:szCs w:val="28"/>
              </w:rPr>
              <w:t xml:space="preserve"> вычислительные машины; возможностью выполнения без явного вызова; возможностью осуществления несанкционированного доступа к информации; </w:t>
            </w:r>
            <w:r w:rsidRPr="000A4555">
              <w:rPr>
                <w:sz w:val="28"/>
                <w:szCs w:val="28"/>
              </w:rPr>
              <w:lastRenderedPageBreak/>
              <w:t>возможностью маскировки от попыток обнаружения.</w:t>
            </w:r>
          </w:p>
          <w:p w14:paraId="11C14057" w14:textId="77777777" w:rsidR="00E54C15" w:rsidRPr="000A4555" w:rsidRDefault="00E54C15" w:rsidP="00E47DA8">
            <w:pPr>
              <w:shd w:val="clear" w:color="auto" w:fill="FFFFFF"/>
              <w:spacing w:line="20" w:lineRule="atLeast"/>
              <w:ind w:left="34" w:hanging="7"/>
              <w:jc w:val="both"/>
              <w:rPr>
                <w:sz w:val="28"/>
                <w:szCs w:val="28"/>
              </w:rPr>
            </w:pPr>
            <w:r w:rsidRPr="000A4555">
              <w:rPr>
                <w:sz w:val="28"/>
                <w:szCs w:val="28"/>
              </w:rPr>
              <w:t>3 Вредоносная программа, способная создавать свои копии или другие вредоносные программы и внедрять их в файлы, системные области компьютера, компьютерных сетей, а также осуществлять иные деструктивные действия.</w:t>
            </w:r>
          </w:p>
          <w:p w14:paraId="3DCDFE81" w14:textId="77777777" w:rsidR="00E54C15" w:rsidRPr="000A4555" w:rsidRDefault="00E54C15" w:rsidP="00E47DA8">
            <w:pPr>
              <w:shd w:val="clear" w:color="auto" w:fill="FFFFFF"/>
              <w:spacing w:line="20" w:lineRule="atLeast"/>
              <w:ind w:left="34" w:hanging="7"/>
              <w:jc w:val="both"/>
              <w:rPr>
                <w:sz w:val="22"/>
                <w:szCs w:val="22"/>
              </w:rPr>
            </w:pPr>
            <w:r w:rsidRPr="000A4555">
              <w:rPr>
                <w:sz w:val="28"/>
                <w:szCs w:val="28"/>
              </w:rPr>
              <w:t xml:space="preserve"> </w:t>
            </w:r>
          </w:p>
          <w:p w14:paraId="22A97DD8" w14:textId="77777777" w:rsidR="00E54C15" w:rsidRPr="000A4555" w:rsidRDefault="00E54C15" w:rsidP="00E47DA8">
            <w:pPr>
              <w:ind w:hanging="7"/>
              <w:jc w:val="both"/>
              <w:rPr>
                <w:sz w:val="28"/>
                <w:szCs w:val="28"/>
              </w:rPr>
            </w:pPr>
            <w:r w:rsidRPr="000A4555">
              <w:rPr>
                <w:sz w:val="28"/>
                <w:szCs w:val="28"/>
              </w:rPr>
              <w:t xml:space="preserve">1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tizimiga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buzish</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zgartirish</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r w:rsidRPr="000A4555">
              <w:rPr>
                <w:sz w:val="28"/>
                <w:szCs w:val="28"/>
                <w:lang w:val="en-US"/>
              </w:rPr>
              <w:t>q</w:t>
            </w:r>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maqsadida</w:t>
            </w:r>
            <w:proofErr w:type="spellEnd"/>
            <w:r w:rsidRPr="000A4555">
              <w:rPr>
                <w:sz w:val="28"/>
                <w:szCs w:val="28"/>
              </w:rPr>
              <w:t xml:space="preserve"> </w:t>
            </w:r>
            <w:proofErr w:type="spellStart"/>
            <w:r w:rsidRPr="000A4555">
              <w:rPr>
                <w:sz w:val="28"/>
                <w:szCs w:val="28"/>
                <w:lang w:val="en-US"/>
              </w:rPr>
              <w:t>kiritiladigan</w:t>
            </w:r>
            <w:proofErr w:type="spellEnd"/>
            <w:r w:rsidRPr="000A4555">
              <w:rPr>
                <w:sz w:val="28"/>
                <w:szCs w:val="28"/>
              </w:rPr>
              <w:t xml:space="preserve"> </w:t>
            </w:r>
            <w:proofErr w:type="spellStart"/>
            <w:r w:rsidRPr="000A4555">
              <w:rPr>
                <w:sz w:val="28"/>
                <w:szCs w:val="28"/>
                <w:lang w:val="en-US"/>
              </w:rPr>
              <w:t>anonim</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
          <w:p w14:paraId="5B4D9F49" w14:textId="77777777" w:rsidR="00E54C15" w:rsidRPr="000A4555" w:rsidRDefault="00E54C15" w:rsidP="00E47DA8">
            <w:pPr>
              <w:ind w:hanging="7"/>
              <w:jc w:val="both"/>
              <w:rPr>
                <w:sz w:val="28"/>
                <w:szCs w:val="28"/>
              </w:rPr>
            </w:pPr>
            <w:r w:rsidRPr="000A4555">
              <w:rPr>
                <w:sz w:val="28"/>
                <w:szCs w:val="28"/>
              </w:rPr>
              <w:t xml:space="preserve">2 </w:t>
            </w:r>
            <w:proofErr w:type="spellStart"/>
            <w:r w:rsidRPr="000A4555">
              <w:rPr>
                <w:sz w:val="28"/>
                <w:szCs w:val="28"/>
                <w:lang w:val="en-US"/>
              </w:rPr>
              <w:t>Quyidagi</w:t>
            </w:r>
            <w:proofErr w:type="spellEnd"/>
            <w:r w:rsidRPr="000A4555">
              <w:rPr>
                <w:sz w:val="28"/>
                <w:szCs w:val="28"/>
              </w:rPr>
              <w:t xml:space="preserve"> </w:t>
            </w:r>
            <w:proofErr w:type="spellStart"/>
            <w:r w:rsidRPr="000A4555">
              <w:rPr>
                <w:sz w:val="28"/>
                <w:szCs w:val="28"/>
                <w:lang w:val="en-US"/>
              </w:rPr>
              <w:t>xususiyatlarga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zini</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fayllarga</w:t>
            </w:r>
            <w:proofErr w:type="spellEnd"/>
            <w:r w:rsidRPr="000A4555">
              <w:rPr>
                <w:sz w:val="28"/>
                <w:szCs w:val="28"/>
              </w:rPr>
              <w:t xml:space="preserve">, </w:t>
            </w:r>
            <w:proofErr w:type="spellStart"/>
            <w:r w:rsidRPr="000A4555">
              <w:rPr>
                <w:sz w:val="28"/>
                <w:szCs w:val="28"/>
                <w:lang w:val="en-US"/>
              </w:rPr>
              <w:t>diskka</w:t>
            </w:r>
            <w:proofErr w:type="spellEnd"/>
            <w:r w:rsidRPr="000A4555">
              <w:rPr>
                <w:sz w:val="28"/>
                <w:szCs w:val="28"/>
              </w:rPr>
              <w:t xml:space="preserve">, </w:t>
            </w:r>
            <w:proofErr w:type="spellStart"/>
            <w:r w:rsidRPr="000A4555">
              <w:rPr>
                <w:sz w:val="28"/>
                <w:szCs w:val="28"/>
                <w:lang w:val="en-US"/>
              </w:rPr>
              <w:t>elektron</w:t>
            </w:r>
            <w:proofErr w:type="spellEnd"/>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mashinasiga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chirish</w:t>
            </w:r>
            <w:proofErr w:type="spellEnd"/>
            <w:r w:rsidRPr="000A4555">
              <w:rPr>
                <w:sz w:val="28"/>
                <w:szCs w:val="28"/>
              </w:rPr>
              <w:t xml:space="preserve">; </w:t>
            </w:r>
            <w:proofErr w:type="spellStart"/>
            <w:r w:rsidRPr="000A4555">
              <w:rPr>
                <w:sz w:val="28"/>
                <w:szCs w:val="28"/>
                <w:lang w:val="en-US"/>
              </w:rPr>
              <w:t>aniq</w:t>
            </w:r>
            <w:proofErr w:type="spellEnd"/>
            <w:r w:rsidRPr="000A4555">
              <w:rPr>
                <w:sz w:val="28"/>
                <w:szCs w:val="28"/>
              </w:rPr>
              <w:t xml:space="preserve"> </w:t>
            </w:r>
            <w:proofErr w:type="spellStart"/>
            <w:r w:rsidRPr="000A4555">
              <w:rPr>
                <w:sz w:val="28"/>
                <w:szCs w:val="28"/>
                <w:lang w:val="en-US"/>
              </w:rPr>
              <w:t>chaqiruvsiz</w:t>
            </w:r>
            <w:proofErr w:type="spellEnd"/>
            <w:r w:rsidRPr="000A4555">
              <w:rPr>
                <w:sz w:val="28"/>
                <w:szCs w:val="28"/>
              </w:rPr>
              <w:t xml:space="preserve"> </w:t>
            </w:r>
            <w:proofErr w:type="spellStart"/>
            <w:r w:rsidRPr="000A4555">
              <w:rPr>
                <w:sz w:val="28"/>
                <w:szCs w:val="28"/>
                <w:lang w:val="en-US"/>
              </w:rPr>
              <w:t>bajarish</w:t>
            </w:r>
            <w:proofErr w:type="spellEnd"/>
            <w:r w:rsidRPr="000A4555">
              <w:rPr>
                <w:sz w:val="28"/>
                <w:szCs w:val="28"/>
              </w:rPr>
              <w:t xml:space="preserve">; </w:t>
            </w:r>
            <w:proofErr w:type="spellStart"/>
            <w:r w:rsidRPr="000A4555">
              <w:rPr>
                <w:sz w:val="28"/>
                <w:szCs w:val="28"/>
                <w:lang w:val="en-US"/>
              </w:rPr>
              <w:t>axborotdan</w:t>
            </w:r>
            <w:proofErr w:type="spellEnd"/>
            <w:r w:rsidRPr="000A4555">
              <w:rPr>
                <w:sz w:val="28"/>
                <w:szCs w:val="28"/>
              </w:rPr>
              <w:t xml:space="preserve"> </w:t>
            </w:r>
            <w:proofErr w:type="spellStart"/>
            <w:r w:rsidRPr="000A4555">
              <w:rPr>
                <w:sz w:val="28"/>
                <w:szCs w:val="28"/>
                <w:lang w:val="en-US"/>
              </w:rPr>
              <w:t>ruxsat</w:t>
            </w:r>
            <w:proofErr w:type="spellEnd"/>
            <w:r w:rsidRPr="000A4555">
              <w:rPr>
                <w:sz w:val="28"/>
                <w:szCs w:val="28"/>
              </w:rPr>
              <w:t xml:space="preserve"> </w:t>
            </w:r>
            <w:proofErr w:type="spellStart"/>
            <w:r w:rsidRPr="000A4555">
              <w:rPr>
                <w:sz w:val="28"/>
                <w:szCs w:val="28"/>
                <w:lang w:val="en-US"/>
              </w:rPr>
              <w:t>etilmagan</w:t>
            </w:r>
            <w:proofErr w:type="spellEnd"/>
            <w:r w:rsidRPr="000A4555">
              <w:rPr>
                <w:sz w:val="28"/>
                <w:szCs w:val="28"/>
              </w:rPr>
              <w:t xml:space="preserve"> </w:t>
            </w:r>
            <w:proofErr w:type="spellStart"/>
            <w:r w:rsidRPr="000A4555">
              <w:rPr>
                <w:sz w:val="28"/>
                <w:szCs w:val="28"/>
                <w:lang w:val="en-US"/>
              </w:rPr>
              <w:t>tarzda</w:t>
            </w:r>
            <w:proofErr w:type="spellEnd"/>
            <w:r w:rsidRPr="000A4555">
              <w:rPr>
                <w:sz w:val="28"/>
                <w:szCs w:val="28"/>
              </w:rPr>
              <w:t xml:space="preserve"> </w:t>
            </w:r>
            <w:proofErr w:type="spellStart"/>
            <w:r w:rsidRPr="000A4555">
              <w:rPr>
                <w:sz w:val="28"/>
                <w:szCs w:val="28"/>
                <w:lang w:val="en-US"/>
              </w:rPr>
              <w:t>foydalanishni</w:t>
            </w:r>
            <w:proofErr w:type="spellEnd"/>
            <w:r w:rsidRPr="000A4555">
              <w:rPr>
                <w:sz w:val="28"/>
                <w:szCs w:val="28"/>
              </w:rPr>
              <w:t xml:space="preserve"> </w:t>
            </w:r>
            <w:proofErr w:type="spellStart"/>
            <w:r w:rsidRPr="000A4555">
              <w:rPr>
                <w:sz w:val="28"/>
                <w:szCs w:val="28"/>
                <w:lang w:val="en-US"/>
              </w:rPr>
              <w:t>amalga</w:t>
            </w:r>
            <w:proofErr w:type="spellEnd"/>
            <w:r w:rsidRPr="000A4555">
              <w:rPr>
                <w:sz w:val="28"/>
                <w:szCs w:val="28"/>
              </w:rPr>
              <w:t xml:space="preserve"> </w:t>
            </w:r>
            <w:proofErr w:type="spellStart"/>
            <w:r w:rsidRPr="000A4555">
              <w:rPr>
                <w:sz w:val="28"/>
                <w:szCs w:val="28"/>
                <w:lang w:val="en-US"/>
              </w:rPr>
              <w:t>oshirish</w:t>
            </w:r>
            <w:proofErr w:type="spellEnd"/>
            <w:r w:rsidRPr="000A4555">
              <w:rPr>
                <w:sz w:val="28"/>
                <w:szCs w:val="28"/>
              </w:rPr>
              <w:t xml:space="preserve">; </w:t>
            </w:r>
            <w:proofErr w:type="spellStart"/>
            <w:r w:rsidRPr="000A4555">
              <w:rPr>
                <w:sz w:val="28"/>
                <w:szCs w:val="28"/>
                <w:lang w:val="en-US"/>
              </w:rPr>
              <w:t>aniqlashga</w:t>
            </w:r>
            <w:proofErr w:type="spellEnd"/>
            <w:r w:rsidRPr="000A4555">
              <w:rPr>
                <w:sz w:val="28"/>
                <w:szCs w:val="28"/>
              </w:rPr>
              <w:t xml:space="preserve"> </w:t>
            </w:r>
            <w:proofErr w:type="spellStart"/>
            <w:r w:rsidRPr="000A4555">
              <w:rPr>
                <w:sz w:val="28"/>
                <w:szCs w:val="28"/>
                <w:lang w:val="en-US"/>
              </w:rPr>
              <w:t>urinishdan</w:t>
            </w:r>
            <w:proofErr w:type="spellEnd"/>
            <w:r w:rsidRPr="000A4555">
              <w:rPr>
                <w:sz w:val="28"/>
                <w:szCs w:val="28"/>
              </w:rPr>
              <w:t xml:space="preserve"> </w:t>
            </w:r>
            <w:r w:rsidRPr="000A4555">
              <w:rPr>
                <w:sz w:val="28"/>
                <w:szCs w:val="28"/>
                <w:lang w:val="en-US"/>
              </w:rPr>
              <w:t>maskirovka</w:t>
            </w:r>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imkoniyatiga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
          <w:p w14:paraId="4BE488DD" w14:textId="77777777" w:rsidR="00E54C15" w:rsidRPr="000A4555" w:rsidRDefault="00E54C15" w:rsidP="00E47DA8">
            <w:pPr>
              <w:ind w:hanging="7"/>
              <w:jc w:val="both"/>
              <w:rPr>
                <w:sz w:val="28"/>
                <w:szCs w:val="28"/>
              </w:rPr>
            </w:pPr>
            <w:r w:rsidRPr="000A4555">
              <w:rPr>
                <w:sz w:val="28"/>
                <w:szCs w:val="28"/>
              </w:rPr>
              <w:t xml:space="preserve">3 </w:t>
            </w:r>
            <w:r w:rsidRPr="000A4555">
              <w:rPr>
                <w:sz w:val="28"/>
                <w:szCs w:val="28"/>
                <w:lang w:val="en-US"/>
              </w:rPr>
              <w:t>O</w:t>
            </w:r>
            <w:r w:rsidRPr="000A4555">
              <w:rPr>
                <w:sz w:val="28"/>
                <w:szCs w:val="28"/>
              </w:rPr>
              <w:t>‘</w:t>
            </w:r>
            <w:proofErr w:type="spellStart"/>
            <w:r w:rsidRPr="000A4555">
              <w:rPr>
                <w:sz w:val="28"/>
                <w:szCs w:val="28"/>
                <w:lang w:val="en-US"/>
              </w:rPr>
              <w:t>zining</w:t>
            </w:r>
            <w:proofErr w:type="spellEnd"/>
            <w:r w:rsidRPr="000A4555">
              <w:rPr>
                <w:sz w:val="28"/>
                <w:szCs w:val="28"/>
              </w:rPr>
              <w:t xml:space="preserve"> </w:t>
            </w:r>
            <w:proofErr w:type="spellStart"/>
            <w:r w:rsidRPr="000A4555">
              <w:rPr>
                <w:sz w:val="28"/>
                <w:szCs w:val="28"/>
                <w:lang w:val="en-US"/>
              </w:rPr>
              <w:t>nusxasini</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zararli</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yarata</w:t>
            </w:r>
            <w:proofErr w:type="spellEnd"/>
            <w:r w:rsidRPr="000A4555">
              <w:rPr>
                <w:sz w:val="28"/>
                <w:szCs w:val="28"/>
              </w:rPr>
              <w:t xml:space="preserve"> </w:t>
            </w:r>
            <w:proofErr w:type="spellStart"/>
            <w:r w:rsidRPr="000A4555">
              <w:rPr>
                <w:sz w:val="28"/>
                <w:szCs w:val="28"/>
                <w:lang w:val="en-US"/>
              </w:rPr>
              <w:t>oladigan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ularni</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fayllariga</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sohalariga</w:t>
            </w:r>
            <w:proofErr w:type="spellEnd"/>
            <w:r w:rsidRPr="000A4555">
              <w:rPr>
                <w:sz w:val="28"/>
                <w:szCs w:val="28"/>
              </w:rPr>
              <w:t xml:space="preserve"> </w:t>
            </w:r>
            <w:proofErr w:type="spellStart"/>
            <w:r w:rsidRPr="000A4555">
              <w:rPr>
                <w:sz w:val="28"/>
                <w:szCs w:val="28"/>
                <w:lang w:val="en-US"/>
              </w:rPr>
              <w:t>kiritadigan</w:t>
            </w:r>
            <w:proofErr w:type="spellEnd"/>
            <w:r w:rsidRPr="000A4555">
              <w:rPr>
                <w:sz w:val="28"/>
                <w:szCs w:val="28"/>
              </w:rPr>
              <w:t xml:space="preserve">, </w:t>
            </w:r>
            <w:proofErr w:type="spellStart"/>
            <w:r w:rsidRPr="000A4555">
              <w:rPr>
                <w:sz w:val="28"/>
                <w:szCs w:val="28"/>
                <w:lang w:val="en-US"/>
              </w:rPr>
              <w:t>shuningdek</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destruktiv</w:t>
            </w:r>
            <w:proofErr w:type="spellEnd"/>
            <w:r w:rsidRPr="000A4555">
              <w:rPr>
                <w:sz w:val="28"/>
                <w:szCs w:val="28"/>
              </w:rPr>
              <w:t xml:space="preserve"> </w:t>
            </w:r>
            <w:proofErr w:type="spellStart"/>
            <w:r w:rsidRPr="000A4555">
              <w:rPr>
                <w:sz w:val="28"/>
                <w:szCs w:val="28"/>
                <w:lang w:val="en-US"/>
              </w:rPr>
              <w:t>harakatlarni</w:t>
            </w:r>
            <w:proofErr w:type="spellEnd"/>
            <w:r w:rsidRPr="000A4555">
              <w:rPr>
                <w:sz w:val="28"/>
                <w:szCs w:val="28"/>
              </w:rPr>
              <w:t xml:space="preserve"> </w:t>
            </w:r>
            <w:proofErr w:type="spellStart"/>
            <w:r w:rsidRPr="000A4555">
              <w:rPr>
                <w:sz w:val="28"/>
                <w:szCs w:val="28"/>
                <w:lang w:val="en-US"/>
              </w:rPr>
              <w:t>amalga</w:t>
            </w:r>
            <w:proofErr w:type="spellEnd"/>
            <w:r w:rsidRPr="000A4555">
              <w:rPr>
                <w:sz w:val="28"/>
                <w:szCs w:val="28"/>
              </w:rPr>
              <w:t xml:space="preserve"> </w:t>
            </w:r>
            <w:proofErr w:type="spellStart"/>
            <w:r w:rsidRPr="000A4555">
              <w:rPr>
                <w:sz w:val="28"/>
                <w:szCs w:val="28"/>
                <w:lang w:val="en-US"/>
              </w:rPr>
              <w:t>oshiradigan</w:t>
            </w:r>
            <w:proofErr w:type="spellEnd"/>
            <w:r w:rsidRPr="000A4555">
              <w:rPr>
                <w:sz w:val="28"/>
                <w:szCs w:val="28"/>
              </w:rPr>
              <w:t xml:space="preserve"> </w:t>
            </w:r>
            <w:proofErr w:type="spellStart"/>
            <w:r w:rsidRPr="000A4555">
              <w:rPr>
                <w:sz w:val="28"/>
                <w:szCs w:val="28"/>
                <w:lang w:val="en-US"/>
              </w:rPr>
              <w:t>zararli</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w:t>
            </w:r>
          </w:p>
          <w:p w14:paraId="19635BDB" w14:textId="77777777" w:rsidR="00E54C15" w:rsidRPr="000A4555" w:rsidRDefault="00E54C15" w:rsidP="00E47DA8">
            <w:pPr>
              <w:ind w:hanging="7"/>
              <w:jc w:val="both"/>
              <w:rPr>
                <w:sz w:val="22"/>
                <w:szCs w:val="22"/>
              </w:rPr>
            </w:pPr>
          </w:p>
          <w:p w14:paraId="13C7A4AC" w14:textId="77777777" w:rsidR="00E54C15" w:rsidRPr="000A4555" w:rsidRDefault="00E54C15" w:rsidP="00E47DA8">
            <w:pPr>
              <w:ind w:hanging="7"/>
              <w:jc w:val="both"/>
              <w:rPr>
                <w:sz w:val="28"/>
                <w:szCs w:val="28"/>
              </w:rPr>
            </w:pPr>
            <w:r w:rsidRPr="000A4555">
              <w:rPr>
                <w:sz w:val="28"/>
                <w:szCs w:val="28"/>
              </w:rPr>
              <w:t xml:space="preserve">1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тизимига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бузиш</w:t>
            </w:r>
            <w:proofErr w:type="spellEnd"/>
            <w:r w:rsidRPr="000A4555">
              <w:rPr>
                <w:sz w:val="28"/>
                <w:szCs w:val="28"/>
              </w:rPr>
              <w:t xml:space="preserve">, </w:t>
            </w:r>
            <w:proofErr w:type="spellStart"/>
            <w:r w:rsidRPr="000A4555">
              <w:rPr>
                <w:sz w:val="28"/>
                <w:szCs w:val="28"/>
              </w:rPr>
              <w:t>ўзгартириш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йўқ</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кирити-ладиган</w:t>
            </w:r>
            <w:proofErr w:type="spellEnd"/>
            <w:r w:rsidRPr="000A4555">
              <w:rPr>
                <w:sz w:val="28"/>
                <w:szCs w:val="28"/>
              </w:rPr>
              <w:t xml:space="preserve"> аноним дастур. </w:t>
            </w:r>
          </w:p>
          <w:p w14:paraId="6D05123B" w14:textId="77777777" w:rsidR="00E54C15" w:rsidRPr="000A4555" w:rsidRDefault="00E54C15" w:rsidP="00E47DA8">
            <w:pPr>
              <w:ind w:hanging="7"/>
              <w:jc w:val="both"/>
              <w:rPr>
                <w:sz w:val="28"/>
                <w:szCs w:val="28"/>
              </w:rPr>
            </w:pPr>
            <w:r w:rsidRPr="000A4555">
              <w:rPr>
                <w:sz w:val="28"/>
                <w:szCs w:val="28"/>
              </w:rPr>
              <w:t xml:space="preserve">2 </w:t>
            </w:r>
            <w:proofErr w:type="spellStart"/>
            <w:r w:rsidRPr="000A4555">
              <w:rPr>
                <w:sz w:val="28"/>
                <w:szCs w:val="28"/>
              </w:rPr>
              <w:t>Қуйидаги</w:t>
            </w:r>
            <w:proofErr w:type="spellEnd"/>
            <w:r w:rsidRPr="000A4555">
              <w:rPr>
                <w:sz w:val="28"/>
                <w:szCs w:val="28"/>
              </w:rPr>
              <w:t xml:space="preserve"> </w:t>
            </w:r>
            <w:proofErr w:type="spellStart"/>
            <w:r w:rsidRPr="000A4555">
              <w:rPr>
                <w:sz w:val="28"/>
                <w:szCs w:val="28"/>
              </w:rPr>
              <w:t>хусусиятларга</w:t>
            </w:r>
            <w:proofErr w:type="spellEnd"/>
            <w:r w:rsidRPr="000A4555">
              <w:rPr>
                <w:sz w:val="28"/>
                <w:szCs w:val="28"/>
              </w:rPr>
              <w:t xml:space="preserve">: </w:t>
            </w:r>
            <w:proofErr w:type="spellStart"/>
            <w:r w:rsidRPr="000A4555">
              <w:rPr>
                <w:sz w:val="28"/>
                <w:szCs w:val="28"/>
              </w:rPr>
              <w:t>ўзини</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файл-ларга, </w:t>
            </w:r>
            <w:proofErr w:type="spellStart"/>
            <w:r w:rsidRPr="000A4555">
              <w:rPr>
                <w:sz w:val="28"/>
                <w:szCs w:val="28"/>
              </w:rPr>
              <w:t>дискка</w:t>
            </w:r>
            <w:proofErr w:type="spellEnd"/>
            <w:r w:rsidRPr="000A4555">
              <w:rPr>
                <w:sz w:val="28"/>
                <w:szCs w:val="28"/>
              </w:rPr>
              <w:t xml:space="preserve">, </w:t>
            </w:r>
            <w:r w:rsidRPr="000A4555">
              <w:rPr>
                <w:sz w:val="28"/>
                <w:szCs w:val="28"/>
                <w:lang w:val="uz-Cyrl-UZ"/>
              </w:rPr>
              <w:t>электрон ҳисоблаш машинасига</w:t>
            </w:r>
            <w:r w:rsidRPr="000A4555">
              <w:rPr>
                <w:sz w:val="28"/>
                <w:szCs w:val="28"/>
              </w:rPr>
              <w:t xml:space="preserve"> </w:t>
            </w:r>
            <w:proofErr w:type="spellStart"/>
            <w:r w:rsidRPr="000A4555">
              <w:rPr>
                <w:sz w:val="28"/>
                <w:szCs w:val="28"/>
              </w:rPr>
              <w:t>кўчириш</w:t>
            </w:r>
            <w:proofErr w:type="spellEnd"/>
            <w:r w:rsidRPr="000A4555">
              <w:rPr>
                <w:sz w:val="28"/>
                <w:szCs w:val="28"/>
              </w:rPr>
              <w:t xml:space="preserve">; </w:t>
            </w:r>
            <w:proofErr w:type="spellStart"/>
            <w:r w:rsidRPr="000A4555">
              <w:rPr>
                <w:sz w:val="28"/>
                <w:szCs w:val="28"/>
              </w:rPr>
              <w:t>аниқ</w:t>
            </w:r>
            <w:proofErr w:type="spellEnd"/>
            <w:r w:rsidRPr="000A4555">
              <w:rPr>
                <w:sz w:val="28"/>
                <w:szCs w:val="28"/>
              </w:rPr>
              <w:t xml:space="preserve"> </w:t>
            </w:r>
            <w:proofErr w:type="spellStart"/>
            <w:r w:rsidRPr="000A4555">
              <w:rPr>
                <w:sz w:val="28"/>
                <w:szCs w:val="28"/>
              </w:rPr>
              <w:t>чақирувсиз</w:t>
            </w:r>
            <w:proofErr w:type="spellEnd"/>
            <w:r w:rsidRPr="000A4555">
              <w:rPr>
                <w:sz w:val="28"/>
                <w:szCs w:val="28"/>
              </w:rPr>
              <w:t xml:space="preserve">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ахборотдан</w:t>
            </w:r>
            <w:proofErr w:type="spellEnd"/>
            <w:r w:rsidRPr="000A4555">
              <w:rPr>
                <w:sz w:val="28"/>
                <w:szCs w:val="28"/>
              </w:rPr>
              <w:t xml:space="preserve"> </w:t>
            </w:r>
            <w:proofErr w:type="spellStart"/>
            <w:r w:rsidRPr="000A4555">
              <w:rPr>
                <w:sz w:val="28"/>
                <w:szCs w:val="28"/>
              </w:rPr>
              <w:t>рухсат</w:t>
            </w:r>
            <w:proofErr w:type="spellEnd"/>
            <w:r w:rsidRPr="000A4555">
              <w:rPr>
                <w:sz w:val="28"/>
                <w:szCs w:val="28"/>
              </w:rPr>
              <w:t xml:space="preserve"> </w:t>
            </w:r>
            <w:proofErr w:type="spellStart"/>
            <w:r w:rsidRPr="000A4555">
              <w:rPr>
                <w:sz w:val="28"/>
                <w:szCs w:val="28"/>
              </w:rPr>
              <w:t>этилмаган</w:t>
            </w:r>
            <w:proofErr w:type="spellEnd"/>
            <w:r w:rsidRPr="000A4555">
              <w:rPr>
                <w:sz w:val="28"/>
                <w:szCs w:val="28"/>
              </w:rPr>
              <w:t xml:space="preserve">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фойдаланишни</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ошириш</w:t>
            </w:r>
            <w:proofErr w:type="spellEnd"/>
            <w:r w:rsidRPr="000A4555">
              <w:rPr>
                <w:sz w:val="28"/>
                <w:szCs w:val="28"/>
              </w:rPr>
              <w:t xml:space="preserve">; </w:t>
            </w:r>
            <w:proofErr w:type="spellStart"/>
            <w:r w:rsidRPr="000A4555">
              <w:rPr>
                <w:sz w:val="28"/>
                <w:szCs w:val="28"/>
              </w:rPr>
              <w:t>аниқлашга</w:t>
            </w:r>
            <w:proofErr w:type="spellEnd"/>
            <w:r w:rsidRPr="000A4555">
              <w:rPr>
                <w:sz w:val="28"/>
                <w:szCs w:val="28"/>
              </w:rPr>
              <w:t xml:space="preserve"> </w:t>
            </w:r>
            <w:proofErr w:type="spellStart"/>
            <w:r w:rsidRPr="000A4555">
              <w:rPr>
                <w:sz w:val="28"/>
                <w:szCs w:val="28"/>
              </w:rPr>
              <w:t>уринишдан</w:t>
            </w:r>
            <w:proofErr w:type="spellEnd"/>
            <w:r w:rsidRPr="000A4555">
              <w:rPr>
                <w:sz w:val="28"/>
                <w:szCs w:val="28"/>
              </w:rPr>
              <w:t xml:space="preserve"> маскировка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имкониятига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дастур. </w:t>
            </w:r>
          </w:p>
          <w:p w14:paraId="769940AA" w14:textId="77777777" w:rsidR="00E54C15" w:rsidRPr="000A4555" w:rsidRDefault="00E54C15" w:rsidP="00E47DA8">
            <w:pPr>
              <w:jc w:val="both"/>
              <w:rPr>
                <w:sz w:val="28"/>
                <w:szCs w:val="28"/>
              </w:rPr>
            </w:pPr>
            <w:r w:rsidRPr="000A4555">
              <w:rPr>
                <w:sz w:val="28"/>
                <w:szCs w:val="28"/>
              </w:rPr>
              <w:t xml:space="preserve">3 </w:t>
            </w:r>
            <w:proofErr w:type="spellStart"/>
            <w:r w:rsidRPr="000A4555">
              <w:rPr>
                <w:sz w:val="28"/>
                <w:szCs w:val="28"/>
              </w:rPr>
              <w:t>Ўзининг</w:t>
            </w:r>
            <w:proofErr w:type="spellEnd"/>
            <w:r w:rsidRPr="000A4555">
              <w:rPr>
                <w:sz w:val="28"/>
                <w:szCs w:val="28"/>
              </w:rPr>
              <w:t xml:space="preserve"> </w:t>
            </w:r>
            <w:proofErr w:type="spellStart"/>
            <w:r w:rsidRPr="000A4555">
              <w:rPr>
                <w:sz w:val="28"/>
                <w:szCs w:val="28"/>
              </w:rPr>
              <w:t>нусхасини</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зарарли</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ярата</w:t>
            </w:r>
            <w:proofErr w:type="spellEnd"/>
            <w:r w:rsidRPr="000A4555">
              <w:rPr>
                <w:sz w:val="28"/>
                <w:szCs w:val="28"/>
              </w:rPr>
              <w:t xml:space="preserve"> </w:t>
            </w:r>
            <w:proofErr w:type="spellStart"/>
            <w:r w:rsidRPr="000A4555">
              <w:rPr>
                <w:sz w:val="28"/>
                <w:szCs w:val="28"/>
              </w:rPr>
              <w:t>оладиган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уларни</w:t>
            </w:r>
            <w:proofErr w:type="spellEnd"/>
            <w:r w:rsidRPr="000A4555">
              <w:rPr>
                <w:sz w:val="28"/>
                <w:szCs w:val="28"/>
              </w:rPr>
              <w:t xml:space="preserve"> компьютер </w:t>
            </w:r>
            <w:proofErr w:type="spellStart"/>
            <w:r w:rsidRPr="000A4555">
              <w:rPr>
                <w:sz w:val="28"/>
                <w:szCs w:val="28"/>
              </w:rPr>
              <w:t>файлларига</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соҳаларига</w:t>
            </w:r>
            <w:proofErr w:type="spellEnd"/>
            <w:r w:rsidRPr="000A4555">
              <w:rPr>
                <w:sz w:val="28"/>
                <w:szCs w:val="28"/>
              </w:rPr>
              <w:t xml:space="preserve"> </w:t>
            </w:r>
            <w:proofErr w:type="spellStart"/>
            <w:r w:rsidRPr="000A4555">
              <w:rPr>
                <w:sz w:val="28"/>
                <w:szCs w:val="28"/>
              </w:rPr>
              <w:t>киритадиган</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деструктив</w:t>
            </w:r>
            <w:proofErr w:type="spellEnd"/>
            <w:r w:rsidRPr="000A4555">
              <w:rPr>
                <w:sz w:val="28"/>
                <w:szCs w:val="28"/>
              </w:rPr>
              <w:t xml:space="preserve"> </w:t>
            </w:r>
            <w:r w:rsidRPr="000A4555">
              <w:rPr>
                <w:sz w:val="28"/>
                <w:szCs w:val="28"/>
                <w:lang w:val="uz-Cyrl-UZ"/>
              </w:rPr>
              <w:t>ҳ</w:t>
            </w:r>
            <w:proofErr w:type="spellStart"/>
            <w:r w:rsidRPr="000A4555">
              <w:rPr>
                <w:sz w:val="28"/>
                <w:szCs w:val="28"/>
              </w:rPr>
              <w:t>аракатларни</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оширадиган</w:t>
            </w:r>
            <w:proofErr w:type="spellEnd"/>
            <w:r w:rsidRPr="000A4555">
              <w:rPr>
                <w:sz w:val="28"/>
                <w:szCs w:val="28"/>
              </w:rPr>
              <w:t xml:space="preserve"> </w:t>
            </w:r>
            <w:proofErr w:type="spellStart"/>
            <w:r w:rsidRPr="000A4555">
              <w:rPr>
                <w:sz w:val="28"/>
                <w:szCs w:val="28"/>
              </w:rPr>
              <w:t>зарарли</w:t>
            </w:r>
            <w:proofErr w:type="spellEnd"/>
            <w:r w:rsidRPr="000A4555">
              <w:rPr>
                <w:sz w:val="28"/>
                <w:szCs w:val="28"/>
              </w:rPr>
              <w:t xml:space="preserve"> дастур.</w:t>
            </w:r>
          </w:p>
        </w:tc>
      </w:tr>
      <w:tr w:rsidR="00E54C15" w:rsidRPr="000A4555" w14:paraId="24DE21D1" w14:textId="77777777" w:rsidTr="00E47DA8">
        <w:trPr>
          <w:tblCellSpacing w:w="0" w:type="dxa"/>
          <w:jc w:val="center"/>
        </w:trPr>
        <w:tc>
          <w:tcPr>
            <w:tcW w:w="3821" w:type="dxa"/>
          </w:tcPr>
          <w:p w14:paraId="2FF16CE9" w14:textId="77777777" w:rsidR="00E54C15" w:rsidRPr="000A4555" w:rsidRDefault="00E54C15" w:rsidP="00E47DA8">
            <w:pPr>
              <w:rPr>
                <w:b/>
                <w:iCs/>
                <w:sz w:val="28"/>
                <w:szCs w:val="28"/>
              </w:rPr>
            </w:pPr>
            <w:r w:rsidRPr="000A4555">
              <w:rPr>
                <w:b/>
                <w:iCs/>
                <w:sz w:val="28"/>
                <w:szCs w:val="28"/>
              </w:rPr>
              <w:lastRenderedPageBreak/>
              <w:t>Вложенность</w:t>
            </w:r>
          </w:p>
          <w:p w14:paraId="5BEBEC6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qo</w:t>
            </w:r>
            <w:proofErr w:type="spellEnd"/>
            <w:r w:rsidRPr="000A4555">
              <w:rPr>
                <w:iCs/>
                <w:sz w:val="28"/>
                <w:szCs w:val="28"/>
              </w:rPr>
              <w:t>‘</w:t>
            </w:r>
            <w:proofErr w:type="spellStart"/>
            <w:r w:rsidRPr="000A4555">
              <w:rPr>
                <w:iCs/>
                <w:sz w:val="28"/>
                <w:szCs w:val="28"/>
                <w:lang w:val="en-US"/>
              </w:rPr>
              <w:t>yilganlik</w:t>
            </w:r>
            <w:proofErr w:type="spellEnd"/>
          </w:p>
          <w:p w14:paraId="04D90962"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қўйилганлик</w:t>
            </w:r>
            <w:proofErr w:type="spellEnd"/>
            <w:r w:rsidRPr="000A4555">
              <w:rPr>
                <w:iCs/>
                <w:sz w:val="28"/>
                <w:szCs w:val="28"/>
              </w:rPr>
              <w:t xml:space="preserve"> </w:t>
            </w:r>
          </w:p>
          <w:p w14:paraId="15499F8A"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nesting</w:t>
            </w:r>
          </w:p>
          <w:p w14:paraId="447A27AE" w14:textId="77777777" w:rsidR="00E54C15" w:rsidRPr="000A4555" w:rsidRDefault="00E54C15" w:rsidP="00E47DA8">
            <w:pPr>
              <w:rPr>
                <w:b/>
                <w:iCs/>
                <w:sz w:val="28"/>
                <w:szCs w:val="28"/>
              </w:rPr>
            </w:pPr>
          </w:p>
        </w:tc>
        <w:tc>
          <w:tcPr>
            <w:tcW w:w="6149" w:type="dxa"/>
            <w:vAlign w:val="center"/>
          </w:tcPr>
          <w:p w14:paraId="1D51210B" w14:textId="77777777" w:rsidR="00E54C15" w:rsidRPr="000A4555" w:rsidRDefault="00E54C15" w:rsidP="00E47DA8">
            <w:pPr>
              <w:jc w:val="both"/>
              <w:rPr>
                <w:sz w:val="28"/>
                <w:szCs w:val="28"/>
                <w:lang w:val="uz-Cyrl-UZ"/>
              </w:rPr>
            </w:pPr>
            <w:r w:rsidRPr="000A4555">
              <w:rPr>
                <w:sz w:val="28"/>
                <w:szCs w:val="28"/>
              </w:rPr>
              <w:t>Структура алгоритма, программы, команды, в которой происходит вхождение в аналогичную или другую конструкции. Например, цикл в цикле, условный оператор в условном операторе.</w:t>
            </w:r>
          </w:p>
          <w:p w14:paraId="4C6D6CE0" w14:textId="77777777" w:rsidR="00E54C15" w:rsidRPr="000A4555" w:rsidRDefault="00E54C15" w:rsidP="00E47DA8">
            <w:pPr>
              <w:jc w:val="both"/>
              <w:rPr>
                <w:sz w:val="28"/>
                <w:szCs w:val="28"/>
                <w:lang w:val="uz-Cyrl-UZ"/>
              </w:rPr>
            </w:pPr>
          </w:p>
          <w:p w14:paraId="1CF6AAF7" w14:textId="77777777" w:rsidR="00E54C15" w:rsidRPr="000A4555" w:rsidRDefault="00E54C15" w:rsidP="00E47DA8">
            <w:pPr>
              <w:jc w:val="both"/>
              <w:rPr>
                <w:sz w:val="28"/>
                <w:szCs w:val="28"/>
                <w:lang w:val="uz-Cyrl-UZ"/>
              </w:rPr>
            </w:pPr>
            <w:r w:rsidRPr="000A4555">
              <w:rPr>
                <w:sz w:val="28"/>
                <w:szCs w:val="28"/>
                <w:lang w:val="uz-Cyrl-UZ"/>
              </w:rPr>
              <w:t xml:space="preserve">O‘xshash yoki boshqa bir konstruktsiyaga kirish yuz beradigan algoritm, dastur, komanda strukturasi. </w:t>
            </w:r>
            <w:r w:rsidRPr="000A4555">
              <w:rPr>
                <w:sz w:val="28"/>
                <w:szCs w:val="28"/>
                <w:lang w:val="uz-Cyrl-UZ"/>
              </w:rPr>
              <w:lastRenderedPageBreak/>
              <w:t>Masalan, sikldagi sikl, shartli operatordagi shartli operator.</w:t>
            </w:r>
          </w:p>
          <w:p w14:paraId="3E097430" w14:textId="77777777" w:rsidR="00E54C15" w:rsidRPr="000A4555" w:rsidRDefault="00E54C15" w:rsidP="00E47DA8">
            <w:pPr>
              <w:jc w:val="both"/>
              <w:rPr>
                <w:sz w:val="28"/>
                <w:szCs w:val="28"/>
                <w:lang w:val="uz-Cyrl-UZ"/>
              </w:rPr>
            </w:pPr>
          </w:p>
          <w:p w14:paraId="0BBB2098" w14:textId="77777777" w:rsidR="00E54C15" w:rsidRPr="000A4555" w:rsidRDefault="00E54C15" w:rsidP="00E47DA8">
            <w:pPr>
              <w:jc w:val="both"/>
              <w:rPr>
                <w:sz w:val="28"/>
                <w:szCs w:val="28"/>
              </w:rPr>
            </w:pPr>
            <w:r w:rsidRPr="000A4555">
              <w:rPr>
                <w:sz w:val="28"/>
                <w:szCs w:val="28"/>
                <w:lang w:val="uz-Cyrl-UZ"/>
              </w:rPr>
              <w:t>Ўхшаш ёки бошқа бир конструкцияга кириш юз берадиган алгоритм, дастур, команда структу</w:t>
            </w:r>
            <w:r w:rsidR="00E87D5B" w:rsidRPr="00346A43">
              <w:rPr>
                <w:sz w:val="28"/>
                <w:szCs w:val="28"/>
                <w:lang w:val="uz-Cyrl-UZ"/>
              </w:rPr>
              <w:t>-</w:t>
            </w:r>
            <w:r w:rsidRPr="000A4555">
              <w:rPr>
                <w:sz w:val="28"/>
                <w:szCs w:val="28"/>
                <w:lang w:val="uz-Cyrl-UZ"/>
              </w:rPr>
              <w:t xml:space="preserve">раси. </w:t>
            </w:r>
            <w:proofErr w:type="spellStart"/>
            <w:r w:rsidRPr="000A4555">
              <w:rPr>
                <w:sz w:val="28"/>
                <w:szCs w:val="28"/>
              </w:rPr>
              <w:t>Масалан</w:t>
            </w:r>
            <w:proofErr w:type="spellEnd"/>
            <w:r w:rsidRPr="000A4555">
              <w:rPr>
                <w:sz w:val="28"/>
                <w:szCs w:val="28"/>
              </w:rPr>
              <w:t xml:space="preserve">, </w:t>
            </w:r>
            <w:proofErr w:type="spellStart"/>
            <w:r w:rsidRPr="000A4555">
              <w:rPr>
                <w:sz w:val="28"/>
                <w:szCs w:val="28"/>
              </w:rPr>
              <w:t>циклдаги</w:t>
            </w:r>
            <w:proofErr w:type="spellEnd"/>
            <w:r w:rsidRPr="000A4555">
              <w:rPr>
                <w:sz w:val="28"/>
                <w:szCs w:val="28"/>
              </w:rPr>
              <w:t xml:space="preserve"> цикл, </w:t>
            </w:r>
            <w:proofErr w:type="spellStart"/>
            <w:r w:rsidRPr="000A4555">
              <w:rPr>
                <w:sz w:val="28"/>
                <w:szCs w:val="28"/>
              </w:rPr>
              <w:t>шартли</w:t>
            </w:r>
            <w:proofErr w:type="spellEnd"/>
            <w:r w:rsidRPr="000A4555">
              <w:rPr>
                <w:sz w:val="28"/>
                <w:szCs w:val="28"/>
              </w:rPr>
              <w:t xml:space="preserve"> </w:t>
            </w:r>
            <w:proofErr w:type="spellStart"/>
            <w:r w:rsidRPr="000A4555">
              <w:rPr>
                <w:sz w:val="28"/>
                <w:szCs w:val="28"/>
              </w:rPr>
              <w:t>оператордаги</w:t>
            </w:r>
            <w:proofErr w:type="spellEnd"/>
            <w:r w:rsidRPr="000A4555">
              <w:rPr>
                <w:sz w:val="28"/>
                <w:szCs w:val="28"/>
              </w:rPr>
              <w:t xml:space="preserve"> </w:t>
            </w:r>
            <w:proofErr w:type="spellStart"/>
            <w:r w:rsidRPr="000A4555">
              <w:rPr>
                <w:sz w:val="28"/>
                <w:szCs w:val="28"/>
              </w:rPr>
              <w:t>шартли</w:t>
            </w:r>
            <w:proofErr w:type="spellEnd"/>
            <w:r w:rsidRPr="000A4555">
              <w:rPr>
                <w:sz w:val="28"/>
                <w:szCs w:val="28"/>
              </w:rPr>
              <w:t xml:space="preserve"> оператор.</w:t>
            </w:r>
          </w:p>
        </w:tc>
      </w:tr>
      <w:tr w:rsidR="00E54C15" w:rsidRPr="001224B9" w14:paraId="2847F520" w14:textId="77777777" w:rsidTr="00E47DA8">
        <w:trPr>
          <w:tblCellSpacing w:w="0" w:type="dxa"/>
          <w:jc w:val="center"/>
        </w:trPr>
        <w:tc>
          <w:tcPr>
            <w:tcW w:w="3821" w:type="dxa"/>
          </w:tcPr>
          <w:p w14:paraId="78C4040C" w14:textId="77777777" w:rsidR="00E54C15" w:rsidRPr="000A4555" w:rsidRDefault="00E54C15" w:rsidP="00E47DA8">
            <w:pPr>
              <w:rPr>
                <w:b/>
                <w:iCs/>
                <w:sz w:val="28"/>
                <w:szCs w:val="28"/>
                <w:lang w:val="uz-Cyrl-UZ"/>
              </w:rPr>
            </w:pPr>
            <w:r w:rsidRPr="000A4555">
              <w:rPr>
                <w:b/>
                <w:iCs/>
                <w:sz w:val="28"/>
                <w:szCs w:val="28"/>
              </w:rPr>
              <w:lastRenderedPageBreak/>
              <w:t xml:space="preserve">Внешнее запоминающее устройство </w:t>
            </w:r>
          </w:p>
          <w:p w14:paraId="12DC383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tashqi</w:t>
            </w:r>
            <w:proofErr w:type="spellEnd"/>
            <w:r w:rsidRPr="000A4555">
              <w:rPr>
                <w:iCs/>
                <w:sz w:val="28"/>
                <w:szCs w:val="28"/>
              </w:rPr>
              <w:t xml:space="preserve"> </w:t>
            </w:r>
            <w:proofErr w:type="spellStart"/>
            <w:r w:rsidRPr="000A4555">
              <w:rPr>
                <w:iCs/>
                <w:sz w:val="28"/>
                <w:szCs w:val="28"/>
              </w:rPr>
              <w:t>xotirlovchi</w:t>
            </w:r>
            <w:proofErr w:type="spellEnd"/>
            <w:r w:rsidRPr="000A4555">
              <w:rPr>
                <w:iCs/>
                <w:sz w:val="28"/>
                <w:szCs w:val="28"/>
              </w:rPr>
              <w:t xml:space="preserve"> </w:t>
            </w:r>
            <w:proofErr w:type="spellStart"/>
            <w:r w:rsidRPr="000A4555">
              <w:rPr>
                <w:iCs/>
                <w:sz w:val="28"/>
                <w:szCs w:val="28"/>
              </w:rPr>
              <w:t>qurilma</w:t>
            </w:r>
            <w:proofErr w:type="spellEnd"/>
          </w:p>
          <w:p w14:paraId="25669457"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ташқи</w:t>
            </w:r>
            <w:proofErr w:type="spellEnd"/>
            <w:r w:rsidRPr="000A4555">
              <w:rPr>
                <w:iCs/>
                <w:sz w:val="28"/>
                <w:szCs w:val="28"/>
                <w:lang w:val="en-US"/>
              </w:rPr>
              <w:t xml:space="preserve"> </w:t>
            </w:r>
            <w:proofErr w:type="spellStart"/>
            <w:r w:rsidRPr="000A4555">
              <w:rPr>
                <w:iCs/>
                <w:sz w:val="28"/>
                <w:szCs w:val="28"/>
              </w:rPr>
              <w:t>хотирловчи</w:t>
            </w:r>
            <w:proofErr w:type="spellEnd"/>
          </w:p>
          <w:p w14:paraId="6B55A412" w14:textId="77777777" w:rsidR="00E54C15" w:rsidRPr="000A4555" w:rsidRDefault="00E54C15" w:rsidP="00E47DA8">
            <w:pPr>
              <w:rPr>
                <w:iCs/>
                <w:sz w:val="28"/>
                <w:szCs w:val="28"/>
                <w:lang w:val="uz-Cyrl-UZ"/>
              </w:rPr>
            </w:pPr>
            <w:proofErr w:type="spellStart"/>
            <w:r w:rsidRPr="000A4555">
              <w:rPr>
                <w:iCs/>
                <w:sz w:val="28"/>
                <w:szCs w:val="28"/>
              </w:rPr>
              <w:t>қурилма</w:t>
            </w:r>
            <w:proofErr w:type="spellEnd"/>
          </w:p>
          <w:p w14:paraId="4F8437E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external memory</w:t>
            </w:r>
          </w:p>
        </w:tc>
        <w:tc>
          <w:tcPr>
            <w:tcW w:w="6149" w:type="dxa"/>
            <w:vAlign w:val="center"/>
          </w:tcPr>
          <w:p w14:paraId="1E619261" w14:textId="77777777" w:rsidR="00E54C15" w:rsidRPr="000A4555" w:rsidRDefault="00E54C15" w:rsidP="00E47DA8">
            <w:pPr>
              <w:jc w:val="both"/>
              <w:rPr>
                <w:sz w:val="28"/>
                <w:szCs w:val="28"/>
                <w:lang w:val="uz-Cyrl-UZ"/>
              </w:rPr>
            </w:pPr>
            <w:r w:rsidRPr="000A4555">
              <w:rPr>
                <w:sz w:val="28"/>
                <w:szCs w:val="28"/>
              </w:rPr>
              <w:t>Устройство для длительного хранения данных, конструктивно выполненное отдельно; энергонезависимая память.</w:t>
            </w:r>
          </w:p>
          <w:p w14:paraId="20395793" w14:textId="77777777" w:rsidR="00E54C15" w:rsidRPr="000A4555" w:rsidRDefault="00E54C15" w:rsidP="00E47DA8">
            <w:pPr>
              <w:jc w:val="both"/>
              <w:rPr>
                <w:sz w:val="28"/>
                <w:szCs w:val="28"/>
                <w:lang w:val="uz-Cyrl-UZ"/>
              </w:rPr>
            </w:pPr>
          </w:p>
          <w:p w14:paraId="52E16F0E" w14:textId="77777777" w:rsidR="00E54C15" w:rsidRPr="000A4555" w:rsidRDefault="00E54C15" w:rsidP="00E47DA8">
            <w:pPr>
              <w:jc w:val="both"/>
              <w:rPr>
                <w:sz w:val="28"/>
                <w:szCs w:val="28"/>
                <w:lang w:val="uz-Cyrl-UZ"/>
              </w:rPr>
            </w:pPr>
            <w:r w:rsidRPr="000A4555">
              <w:rPr>
                <w:sz w:val="28"/>
                <w:szCs w:val="28"/>
                <w:lang w:val="uz-Cyrl-UZ"/>
              </w:rPr>
              <w:t>Konstruktiv jihatdan alohida qilingan, ma’lumotlarni uzoq muddat saqlash uchun mo‘ljallangan qurilma; energiyaga bog‘liq bo‘lmagan xotira.</w:t>
            </w:r>
          </w:p>
          <w:p w14:paraId="2D6E3EF5" w14:textId="77777777" w:rsidR="00E54C15" w:rsidRPr="000A4555" w:rsidRDefault="00E54C15" w:rsidP="00E47DA8">
            <w:pPr>
              <w:jc w:val="both"/>
              <w:rPr>
                <w:sz w:val="28"/>
                <w:szCs w:val="28"/>
                <w:lang w:val="uz-Cyrl-UZ"/>
              </w:rPr>
            </w:pPr>
          </w:p>
          <w:p w14:paraId="797212CB" w14:textId="77777777" w:rsidR="00E54C15" w:rsidRPr="000A4555" w:rsidRDefault="00E54C15" w:rsidP="00E47DA8">
            <w:pPr>
              <w:jc w:val="both"/>
              <w:rPr>
                <w:sz w:val="28"/>
                <w:szCs w:val="28"/>
                <w:lang w:val="uz-Cyrl-UZ"/>
              </w:rPr>
            </w:pPr>
            <w:r w:rsidRPr="000A4555">
              <w:rPr>
                <w:sz w:val="28"/>
                <w:szCs w:val="28"/>
                <w:lang w:val="uz-Cyrl-UZ"/>
              </w:rPr>
              <w:t>Конструктив жиҳатдан алоҳида қилинган, маълу</w:t>
            </w:r>
            <w:r w:rsidR="00AC7FB8" w:rsidRPr="000A4555">
              <w:rPr>
                <w:sz w:val="28"/>
                <w:szCs w:val="28"/>
                <w:lang w:val="uz-Cyrl-UZ"/>
              </w:rPr>
              <w:t>-</w:t>
            </w:r>
            <w:r w:rsidRPr="000A4555">
              <w:rPr>
                <w:sz w:val="28"/>
                <w:szCs w:val="28"/>
                <w:lang w:val="uz-Cyrl-UZ"/>
              </w:rPr>
              <w:t>мотларни узоқ муддат сақлаш учун мўлжаллан</w:t>
            </w:r>
            <w:r w:rsidR="00AC7FB8" w:rsidRPr="000A4555">
              <w:rPr>
                <w:sz w:val="28"/>
                <w:szCs w:val="28"/>
                <w:lang w:val="uz-Cyrl-UZ"/>
              </w:rPr>
              <w:t>-</w:t>
            </w:r>
            <w:r w:rsidRPr="000A4555">
              <w:rPr>
                <w:sz w:val="28"/>
                <w:szCs w:val="28"/>
                <w:lang w:val="uz-Cyrl-UZ"/>
              </w:rPr>
              <w:t>ган қурилма; энергияга боғлиқ бўлмаган хотира.</w:t>
            </w:r>
          </w:p>
        </w:tc>
      </w:tr>
      <w:tr w:rsidR="00E54C15" w:rsidRPr="000A4555" w14:paraId="54CF5B5B" w14:textId="77777777" w:rsidTr="00E47DA8">
        <w:trPr>
          <w:tblCellSpacing w:w="0" w:type="dxa"/>
          <w:jc w:val="center"/>
        </w:trPr>
        <w:tc>
          <w:tcPr>
            <w:tcW w:w="3821" w:type="dxa"/>
          </w:tcPr>
          <w:p w14:paraId="6B939E5F" w14:textId="77777777" w:rsidR="00E54C15" w:rsidRPr="000A4555" w:rsidRDefault="00E54C15" w:rsidP="00E47DA8">
            <w:pPr>
              <w:rPr>
                <w:b/>
                <w:iCs/>
                <w:sz w:val="28"/>
                <w:szCs w:val="28"/>
                <w:lang w:val="uz-Cyrl-UZ"/>
              </w:rPr>
            </w:pPr>
            <w:r w:rsidRPr="000A4555">
              <w:rPr>
                <w:b/>
                <w:iCs/>
                <w:sz w:val="28"/>
                <w:szCs w:val="28"/>
                <w:lang w:val="uz-Cyrl-UZ"/>
              </w:rPr>
              <w:t>Внешнее устройство</w:t>
            </w:r>
          </w:p>
          <w:p w14:paraId="192F82DF"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tashqi qurilma</w:t>
            </w:r>
          </w:p>
          <w:p w14:paraId="4EBC6F44"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ташқи қурилма</w:t>
            </w:r>
          </w:p>
          <w:p w14:paraId="2E055DC5" w14:textId="77777777" w:rsidR="00E54C15" w:rsidRPr="000A4555" w:rsidRDefault="00E54C15" w:rsidP="00E47DA8">
            <w:pPr>
              <w:rPr>
                <w:b/>
                <w:iCs/>
                <w:sz w:val="28"/>
                <w:szCs w:val="28"/>
                <w:lang w:val="en-US"/>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e</w:t>
            </w:r>
            <w:proofErr w:type="spellStart"/>
            <w:r w:rsidRPr="000A4555">
              <w:rPr>
                <w:iCs/>
                <w:sz w:val="28"/>
                <w:szCs w:val="28"/>
              </w:rPr>
              <w:t>xternal</w:t>
            </w:r>
            <w:proofErr w:type="spellEnd"/>
            <w:r w:rsidRPr="000A4555">
              <w:rPr>
                <w:iCs/>
                <w:sz w:val="28"/>
                <w:szCs w:val="28"/>
              </w:rPr>
              <w:t xml:space="preserve"> </w:t>
            </w:r>
            <w:proofErr w:type="spellStart"/>
            <w:r w:rsidRPr="000A4555">
              <w:rPr>
                <w:iCs/>
                <w:sz w:val="28"/>
                <w:szCs w:val="28"/>
              </w:rPr>
              <w:t>devi</w:t>
            </w:r>
            <w:r w:rsidRPr="000A4555">
              <w:rPr>
                <w:iCs/>
                <w:sz w:val="28"/>
                <w:szCs w:val="28"/>
                <w:lang w:val="en-US"/>
              </w:rPr>
              <w:t>ce</w:t>
            </w:r>
            <w:proofErr w:type="spellEnd"/>
          </w:p>
        </w:tc>
        <w:tc>
          <w:tcPr>
            <w:tcW w:w="6149" w:type="dxa"/>
            <w:vAlign w:val="center"/>
          </w:tcPr>
          <w:p w14:paraId="1EEB0EC8" w14:textId="77777777" w:rsidR="00E54C15" w:rsidRPr="000A4555" w:rsidRDefault="00E54C15" w:rsidP="00E47DA8">
            <w:pPr>
              <w:jc w:val="both"/>
              <w:rPr>
                <w:sz w:val="28"/>
                <w:szCs w:val="28"/>
                <w:lang w:val="uz-Cyrl-UZ"/>
              </w:rPr>
            </w:pPr>
            <w:r w:rsidRPr="000A4555">
              <w:rPr>
                <w:sz w:val="28"/>
                <w:szCs w:val="28"/>
              </w:rPr>
              <w:t>Устройство, не работающее непосредственно с центральным процессором компьютера.</w:t>
            </w:r>
          </w:p>
          <w:p w14:paraId="3AA2DBAF" w14:textId="77777777" w:rsidR="00E54C15" w:rsidRPr="000A4555" w:rsidRDefault="00E54C15" w:rsidP="00E47DA8">
            <w:pPr>
              <w:jc w:val="both"/>
              <w:rPr>
                <w:sz w:val="28"/>
                <w:szCs w:val="28"/>
                <w:lang w:val="uz-Cyrl-UZ"/>
              </w:rPr>
            </w:pPr>
          </w:p>
          <w:p w14:paraId="14D297ED" w14:textId="77777777" w:rsidR="00E54C15" w:rsidRPr="000A4555" w:rsidRDefault="00E54C15" w:rsidP="00E47DA8">
            <w:pPr>
              <w:jc w:val="both"/>
              <w:rPr>
                <w:sz w:val="28"/>
                <w:szCs w:val="28"/>
                <w:lang w:val="uz-Cyrl-UZ"/>
              </w:rPr>
            </w:pP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markaziy</w:t>
            </w:r>
            <w:proofErr w:type="spellEnd"/>
            <w:r w:rsidRPr="000A4555">
              <w:rPr>
                <w:sz w:val="28"/>
                <w:szCs w:val="28"/>
                <w:lang w:val="en-US"/>
              </w:rPr>
              <w:t xml:space="preserve"> </w:t>
            </w:r>
            <w:proofErr w:type="spellStart"/>
            <w:r w:rsidRPr="000A4555">
              <w:rPr>
                <w:sz w:val="28"/>
                <w:szCs w:val="28"/>
                <w:lang w:val="en-US"/>
              </w:rPr>
              <w:t>protsessori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bevosita</w:t>
            </w:r>
            <w:proofErr w:type="spellEnd"/>
            <w:r w:rsidRPr="000A4555">
              <w:rPr>
                <w:sz w:val="28"/>
                <w:szCs w:val="28"/>
                <w:lang w:val="en-US"/>
              </w:rPr>
              <w:t xml:space="preserve"> </w:t>
            </w:r>
            <w:proofErr w:type="spellStart"/>
            <w:r w:rsidRPr="000A4555">
              <w:rPr>
                <w:sz w:val="28"/>
                <w:szCs w:val="28"/>
                <w:lang w:val="en-US"/>
              </w:rPr>
              <w:t>ishlamaydigan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w:t>
            </w:r>
          </w:p>
          <w:p w14:paraId="6E1B2048" w14:textId="77777777" w:rsidR="00E54C15" w:rsidRPr="000A4555" w:rsidRDefault="00E54C15" w:rsidP="00E47DA8">
            <w:pPr>
              <w:jc w:val="both"/>
              <w:rPr>
                <w:sz w:val="28"/>
                <w:szCs w:val="28"/>
                <w:lang w:val="uz-Cyrl-UZ"/>
              </w:rPr>
            </w:pPr>
          </w:p>
          <w:p w14:paraId="21B26B69" w14:textId="77777777" w:rsidR="00E54C15" w:rsidRPr="000A4555" w:rsidRDefault="00E54C15" w:rsidP="00E47DA8">
            <w:pPr>
              <w:jc w:val="both"/>
              <w:rPr>
                <w:sz w:val="28"/>
                <w:szCs w:val="28"/>
              </w:rPr>
            </w:pP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марказий</w:t>
            </w:r>
            <w:proofErr w:type="spellEnd"/>
            <w:r w:rsidRPr="000A4555">
              <w:rPr>
                <w:sz w:val="28"/>
                <w:szCs w:val="28"/>
              </w:rPr>
              <w:t xml:space="preserve"> </w:t>
            </w:r>
            <w:proofErr w:type="spellStart"/>
            <w:r w:rsidRPr="000A4555">
              <w:rPr>
                <w:sz w:val="28"/>
                <w:szCs w:val="28"/>
              </w:rPr>
              <w:t>процессори</w:t>
            </w:r>
            <w:proofErr w:type="spellEnd"/>
            <w:r w:rsidRPr="000A4555">
              <w:rPr>
                <w:sz w:val="28"/>
                <w:szCs w:val="28"/>
              </w:rPr>
              <w:t xml:space="preserve"> билан </w:t>
            </w:r>
            <w:proofErr w:type="spellStart"/>
            <w:r w:rsidRPr="000A4555">
              <w:rPr>
                <w:sz w:val="28"/>
                <w:szCs w:val="28"/>
              </w:rPr>
              <w:t>бевосита</w:t>
            </w:r>
            <w:proofErr w:type="spellEnd"/>
            <w:r w:rsidRPr="000A4555">
              <w:rPr>
                <w:sz w:val="28"/>
                <w:szCs w:val="28"/>
              </w:rPr>
              <w:t xml:space="preserve"> </w:t>
            </w:r>
            <w:proofErr w:type="spellStart"/>
            <w:r w:rsidRPr="000A4555">
              <w:rPr>
                <w:sz w:val="28"/>
                <w:szCs w:val="28"/>
              </w:rPr>
              <w:t>ишламайдиган</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w:t>
            </w:r>
          </w:p>
        </w:tc>
      </w:tr>
      <w:tr w:rsidR="00E54C15" w:rsidRPr="001224B9" w14:paraId="73A2ED77" w14:textId="77777777" w:rsidTr="00E47DA8">
        <w:trPr>
          <w:tblCellSpacing w:w="0" w:type="dxa"/>
          <w:jc w:val="center"/>
        </w:trPr>
        <w:tc>
          <w:tcPr>
            <w:tcW w:w="3821" w:type="dxa"/>
          </w:tcPr>
          <w:p w14:paraId="31F0A573" w14:textId="77777777" w:rsidR="00E54C15" w:rsidRPr="000A4555" w:rsidRDefault="00E54C15" w:rsidP="00E47DA8">
            <w:pPr>
              <w:rPr>
                <w:b/>
                <w:iCs/>
                <w:sz w:val="28"/>
                <w:szCs w:val="28"/>
              </w:rPr>
            </w:pPr>
            <w:r w:rsidRPr="000A4555">
              <w:rPr>
                <w:b/>
                <w:iCs/>
                <w:sz w:val="28"/>
                <w:szCs w:val="28"/>
              </w:rPr>
              <w:t xml:space="preserve">Волоконно-оптический </w:t>
            </w:r>
            <w:r w:rsidRPr="000A4555">
              <w:rPr>
                <w:b/>
                <w:iCs/>
                <w:sz w:val="28"/>
                <w:szCs w:val="28"/>
              </w:rPr>
              <w:br/>
              <w:t>кабель</w:t>
            </w:r>
          </w:p>
          <w:p w14:paraId="7807FC2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optik</w:t>
            </w:r>
            <w:proofErr w:type="spellEnd"/>
            <w:r w:rsidRPr="000A4555">
              <w:rPr>
                <w:iCs/>
                <w:sz w:val="28"/>
                <w:szCs w:val="28"/>
              </w:rPr>
              <w:t xml:space="preserve"> </w:t>
            </w:r>
            <w:proofErr w:type="spellStart"/>
            <w:r w:rsidRPr="000A4555">
              <w:rPr>
                <w:iCs/>
                <w:sz w:val="28"/>
                <w:szCs w:val="28"/>
                <w:lang w:val="en-US"/>
              </w:rPr>
              <w:t>tolali</w:t>
            </w:r>
            <w:proofErr w:type="spellEnd"/>
            <w:r w:rsidRPr="000A4555">
              <w:rPr>
                <w:iCs/>
                <w:sz w:val="28"/>
                <w:szCs w:val="28"/>
              </w:rPr>
              <w:t xml:space="preserve"> </w:t>
            </w:r>
            <w:proofErr w:type="spellStart"/>
            <w:r w:rsidRPr="000A4555">
              <w:rPr>
                <w:iCs/>
                <w:sz w:val="28"/>
                <w:szCs w:val="28"/>
                <w:lang w:val="en-US"/>
              </w:rPr>
              <w:t>kabel</w:t>
            </w:r>
            <w:proofErr w:type="spellEnd"/>
          </w:p>
          <w:p w14:paraId="65603F2D" w14:textId="77777777" w:rsidR="00E54C15" w:rsidRPr="000A4555" w:rsidRDefault="00E54C15" w:rsidP="00E47DA8">
            <w:pPr>
              <w:rPr>
                <w:iCs/>
                <w:sz w:val="28"/>
                <w:szCs w:val="28"/>
                <w:lang w:val="en-US"/>
              </w:rPr>
            </w:pPr>
            <w:r w:rsidRPr="000A4555">
              <w:rPr>
                <w:b/>
                <w:iCs/>
                <w:sz w:val="28"/>
                <w:szCs w:val="28"/>
              </w:rPr>
              <w:t xml:space="preserve">       </w:t>
            </w:r>
            <w:r w:rsidRPr="000A4555">
              <w:rPr>
                <w:iCs/>
                <w:sz w:val="28"/>
                <w:szCs w:val="28"/>
              </w:rPr>
              <w:t>оптик</w:t>
            </w:r>
            <w:r w:rsidRPr="000A4555">
              <w:rPr>
                <w:iCs/>
                <w:sz w:val="28"/>
                <w:szCs w:val="28"/>
                <w:lang w:val="en-US"/>
              </w:rPr>
              <w:t xml:space="preserve"> </w:t>
            </w:r>
            <w:proofErr w:type="spellStart"/>
            <w:r w:rsidRPr="000A4555">
              <w:rPr>
                <w:iCs/>
                <w:sz w:val="28"/>
                <w:szCs w:val="28"/>
              </w:rPr>
              <w:t>толали</w:t>
            </w:r>
            <w:proofErr w:type="spellEnd"/>
            <w:r w:rsidRPr="000A4555">
              <w:rPr>
                <w:iCs/>
                <w:sz w:val="28"/>
                <w:szCs w:val="28"/>
                <w:lang w:val="en-US"/>
              </w:rPr>
              <w:t xml:space="preserve"> </w:t>
            </w:r>
            <w:r w:rsidRPr="000A4555">
              <w:rPr>
                <w:iCs/>
                <w:sz w:val="28"/>
                <w:szCs w:val="28"/>
              </w:rPr>
              <w:t>кабель</w:t>
            </w:r>
          </w:p>
          <w:p w14:paraId="38647C63"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fiber-optic cable</w:t>
            </w:r>
          </w:p>
        </w:tc>
        <w:tc>
          <w:tcPr>
            <w:tcW w:w="6149" w:type="dxa"/>
            <w:vAlign w:val="center"/>
          </w:tcPr>
          <w:p w14:paraId="0204B00B" w14:textId="77777777" w:rsidR="00E54C15" w:rsidRPr="000A4555" w:rsidRDefault="00E54C15" w:rsidP="00E47DA8">
            <w:pPr>
              <w:jc w:val="both"/>
              <w:rPr>
                <w:sz w:val="28"/>
                <w:szCs w:val="28"/>
                <w:lang w:val="uz-Cyrl-UZ"/>
              </w:rPr>
            </w:pPr>
            <w:r w:rsidRPr="000A4555">
              <w:rPr>
                <w:sz w:val="28"/>
                <w:szCs w:val="28"/>
              </w:rPr>
              <w:t>Кабель, передающий данные с помощью света, что увеличивает скорость и качество передачи. Используется в компьютерных сетях. Волоконный (гибкий) диэлектрик, выполненный на основе кварцевого стекла и окруженный оболочкой с показателем преломления меньшим, чем у сердцевины.</w:t>
            </w:r>
          </w:p>
          <w:p w14:paraId="08E253D1" w14:textId="77777777" w:rsidR="00E54C15" w:rsidRPr="000A4555" w:rsidRDefault="00E54C15" w:rsidP="00E47DA8">
            <w:pPr>
              <w:jc w:val="both"/>
              <w:rPr>
                <w:sz w:val="14"/>
                <w:szCs w:val="14"/>
                <w:lang w:val="uz-Cyrl-UZ"/>
              </w:rPr>
            </w:pPr>
          </w:p>
          <w:p w14:paraId="6DB626C8" w14:textId="77777777" w:rsidR="00E54C15" w:rsidRPr="000A4555" w:rsidRDefault="00E54C15" w:rsidP="00E47DA8">
            <w:pPr>
              <w:jc w:val="both"/>
              <w:rPr>
                <w:sz w:val="28"/>
                <w:szCs w:val="28"/>
                <w:lang w:val="uz-Cyrl-UZ"/>
              </w:rPr>
            </w:pPr>
            <w:r w:rsidRPr="000A4555">
              <w:rPr>
                <w:sz w:val="28"/>
                <w:szCs w:val="28"/>
                <w:lang w:val="uz-Cyrl-UZ"/>
              </w:rPr>
              <w:t>Ma’lumotlar yorug‘lik yordamida uzatiladigan kabel, bu uzatish sifati va tezligini oshiradi. Kompyuter tarmoqlarida ishlatiladi. Kvarts shisha asosida qilingan va sindirish ko‘rsatkichi o‘zakdagiga nisbatan kichik bo‘lgan qobiq bilan o‘ralgan tolali (egiluvchan) dielektrik.</w:t>
            </w:r>
          </w:p>
          <w:p w14:paraId="7FFABDC8" w14:textId="77777777" w:rsidR="00E54C15" w:rsidRPr="000A4555" w:rsidRDefault="00E54C15" w:rsidP="00E47DA8">
            <w:pPr>
              <w:jc w:val="both"/>
              <w:rPr>
                <w:sz w:val="14"/>
                <w:szCs w:val="14"/>
                <w:lang w:val="uz-Cyrl-UZ"/>
              </w:rPr>
            </w:pPr>
          </w:p>
          <w:p w14:paraId="514F8B61" w14:textId="77777777" w:rsidR="00E54C15" w:rsidRPr="000A4555" w:rsidRDefault="00E54C15" w:rsidP="00E47DA8">
            <w:pPr>
              <w:jc w:val="both"/>
              <w:rPr>
                <w:sz w:val="28"/>
                <w:szCs w:val="28"/>
                <w:lang w:val="uz-Cyrl-UZ"/>
              </w:rPr>
            </w:pPr>
            <w:r w:rsidRPr="000A4555">
              <w:rPr>
                <w:sz w:val="28"/>
                <w:szCs w:val="28"/>
                <w:lang w:val="uz-Cyrl-UZ"/>
              </w:rPr>
              <w:t xml:space="preserve">Маълумотлар ёруғлик ёрдамида узатиладиган </w:t>
            </w:r>
            <w:r w:rsidRPr="000A4555">
              <w:rPr>
                <w:sz w:val="28"/>
                <w:szCs w:val="28"/>
                <w:lang w:val="uz-Cyrl-UZ"/>
              </w:rPr>
              <w:lastRenderedPageBreak/>
              <w:t>кабель, бу узатиш сифати ва тезлигини оширади. Компьютер тармоқларида ишлатилади. Кварц шиша асосида қилинган ва синдириш кўрсаткичи ўзакдагига нисбатан кичик бўлган қобиқ билан ўралган толали (эгилувчан) диэлектрик.</w:t>
            </w:r>
          </w:p>
        </w:tc>
      </w:tr>
      <w:tr w:rsidR="00E54C15" w:rsidRPr="000A4555" w14:paraId="5C4B3161" w14:textId="77777777" w:rsidTr="00E47DA8">
        <w:trPr>
          <w:tblCellSpacing w:w="0" w:type="dxa"/>
          <w:jc w:val="center"/>
        </w:trPr>
        <w:tc>
          <w:tcPr>
            <w:tcW w:w="3821" w:type="dxa"/>
          </w:tcPr>
          <w:p w14:paraId="4C7CD748" w14:textId="77777777" w:rsidR="00E54C15" w:rsidRPr="000A4555" w:rsidRDefault="00E54C15" w:rsidP="00E47DA8">
            <w:pPr>
              <w:rPr>
                <w:b/>
                <w:iCs/>
                <w:sz w:val="28"/>
                <w:szCs w:val="28"/>
              </w:rPr>
            </w:pPr>
            <w:r w:rsidRPr="000A4555">
              <w:rPr>
                <w:b/>
                <w:iCs/>
                <w:sz w:val="28"/>
                <w:szCs w:val="28"/>
              </w:rPr>
              <w:lastRenderedPageBreak/>
              <w:t xml:space="preserve">Восьмеричная система </w:t>
            </w:r>
            <w:r w:rsidRPr="000A4555">
              <w:rPr>
                <w:b/>
                <w:iCs/>
                <w:sz w:val="28"/>
                <w:szCs w:val="28"/>
              </w:rPr>
              <w:br/>
              <w:t>счисления</w:t>
            </w:r>
          </w:p>
          <w:p w14:paraId="6C5BB21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sakkizlik</w:t>
            </w:r>
            <w:proofErr w:type="spellEnd"/>
            <w:r w:rsidRPr="000A4555">
              <w:rPr>
                <w:iCs/>
                <w:sz w:val="28"/>
                <w:szCs w:val="28"/>
              </w:rPr>
              <w:t xml:space="preserve"> </w:t>
            </w:r>
            <w:proofErr w:type="spellStart"/>
            <w:r w:rsidRPr="000A4555">
              <w:rPr>
                <w:iCs/>
                <w:sz w:val="28"/>
                <w:szCs w:val="28"/>
                <w:lang w:val="en-US"/>
              </w:rPr>
              <w:t>sanoq</w:t>
            </w:r>
            <w:proofErr w:type="spellEnd"/>
            <w:r w:rsidRPr="000A4555">
              <w:rPr>
                <w:iCs/>
                <w:sz w:val="28"/>
                <w:szCs w:val="28"/>
              </w:rPr>
              <w:t xml:space="preserve"> </w:t>
            </w:r>
            <w:proofErr w:type="spellStart"/>
            <w:r w:rsidRPr="000A4555">
              <w:rPr>
                <w:iCs/>
                <w:sz w:val="28"/>
                <w:szCs w:val="28"/>
                <w:lang w:val="en-US"/>
              </w:rPr>
              <w:t>tizimi</w:t>
            </w:r>
            <w:proofErr w:type="spellEnd"/>
          </w:p>
          <w:p w14:paraId="14CCA48E" w14:textId="77777777" w:rsidR="00E54C15" w:rsidRPr="000A4555" w:rsidRDefault="00E54C15" w:rsidP="00E47DA8">
            <w:pPr>
              <w:rPr>
                <w:iCs/>
                <w:sz w:val="28"/>
                <w:szCs w:val="28"/>
                <w:lang w:val="uz-Cyrl-UZ"/>
              </w:rPr>
            </w:pPr>
            <w:r w:rsidRPr="000A4555">
              <w:rPr>
                <w:b/>
                <w:iCs/>
                <w:sz w:val="28"/>
                <w:szCs w:val="28"/>
              </w:rPr>
              <w:t xml:space="preserve">       </w:t>
            </w:r>
            <w:proofErr w:type="spellStart"/>
            <w:r w:rsidRPr="000A4555">
              <w:rPr>
                <w:iCs/>
                <w:sz w:val="28"/>
                <w:szCs w:val="28"/>
              </w:rPr>
              <w:t>саккизлик</w:t>
            </w:r>
            <w:proofErr w:type="spellEnd"/>
            <w:r w:rsidRPr="000A4555">
              <w:rPr>
                <w:iCs/>
                <w:sz w:val="28"/>
                <w:szCs w:val="28"/>
                <w:lang w:val="en-US"/>
              </w:rPr>
              <w:t xml:space="preserve"> </w:t>
            </w:r>
            <w:proofErr w:type="spellStart"/>
            <w:r w:rsidRPr="000A4555">
              <w:rPr>
                <w:iCs/>
                <w:sz w:val="28"/>
                <w:szCs w:val="28"/>
              </w:rPr>
              <w:t>саноқ</w:t>
            </w:r>
            <w:proofErr w:type="spellEnd"/>
            <w:r w:rsidRPr="000A4555">
              <w:rPr>
                <w:iCs/>
                <w:sz w:val="28"/>
                <w:szCs w:val="28"/>
                <w:lang w:val="en-US"/>
              </w:rPr>
              <w:t xml:space="preserve"> </w:t>
            </w:r>
            <w:proofErr w:type="spellStart"/>
            <w:r w:rsidRPr="000A4555">
              <w:rPr>
                <w:iCs/>
                <w:sz w:val="28"/>
                <w:szCs w:val="28"/>
              </w:rPr>
              <w:t>тизими</w:t>
            </w:r>
            <w:proofErr w:type="spellEnd"/>
          </w:p>
          <w:p w14:paraId="09D1A10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octal notation</w:t>
            </w:r>
          </w:p>
        </w:tc>
        <w:tc>
          <w:tcPr>
            <w:tcW w:w="6149" w:type="dxa"/>
            <w:vAlign w:val="center"/>
          </w:tcPr>
          <w:p w14:paraId="4A1C0B72" w14:textId="77777777" w:rsidR="00E54C15" w:rsidRPr="000A4555" w:rsidRDefault="00E54C15" w:rsidP="00E47DA8">
            <w:pPr>
              <w:jc w:val="both"/>
              <w:rPr>
                <w:sz w:val="28"/>
                <w:szCs w:val="28"/>
                <w:lang w:val="uz-Cyrl-UZ"/>
              </w:rPr>
            </w:pPr>
            <w:r w:rsidRPr="000A4555">
              <w:rPr>
                <w:sz w:val="28"/>
                <w:szCs w:val="28"/>
              </w:rPr>
              <w:t>Позиционная система счисления с основанием 8. Для записи чисел используются цифры – 0, 1, 2, 3, 4, 5, 6, 7 .</w:t>
            </w:r>
          </w:p>
          <w:p w14:paraId="30EFF632" w14:textId="77777777" w:rsidR="00E54C15" w:rsidRPr="000A4555" w:rsidRDefault="00E54C15" w:rsidP="00E47DA8">
            <w:pPr>
              <w:jc w:val="both"/>
              <w:rPr>
                <w:sz w:val="14"/>
                <w:szCs w:val="14"/>
                <w:lang w:val="uz-Cyrl-UZ"/>
              </w:rPr>
            </w:pPr>
          </w:p>
          <w:p w14:paraId="00C4B795" w14:textId="77777777" w:rsidR="00E54C15" w:rsidRPr="000A4555" w:rsidRDefault="00E54C15" w:rsidP="00E47DA8">
            <w:pPr>
              <w:jc w:val="both"/>
              <w:rPr>
                <w:sz w:val="28"/>
                <w:szCs w:val="28"/>
                <w:lang w:val="uz-Cyrl-UZ"/>
              </w:rPr>
            </w:pPr>
            <w:proofErr w:type="spellStart"/>
            <w:r w:rsidRPr="000A4555">
              <w:rPr>
                <w:sz w:val="28"/>
                <w:szCs w:val="28"/>
                <w:lang w:val="en-US"/>
              </w:rPr>
              <w:t>Asosi</w:t>
            </w:r>
            <w:proofErr w:type="spellEnd"/>
            <w:r w:rsidRPr="000A4555">
              <w:rPr>
                <w:sz w:val="28"/>
                <w:szCs w:val="28"/>
                <w:lang w:val="en-US"/>
              </w:rPr>
              <w:t xml:space="preserve"> 8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pozitsion</w:t>
            </w:r>
            <w:proofErr w:type="spellEnd"/>
            <w:r w:rsidRPr="000A4555">
              <w:rPr>
                <w:sz w:val="28"/>
                <w:szCs w:val="28"/>
                <w:lang w:val="en-US"/>
              </w:rPr>
              <w:t xml:space="preserve"> </w:t>
            </w:r>
            <w:proofErr w:type="spellStart"/>
            <w:r w:rsidRPr="000A4555">
              <w:rPr>
                <w:sz w:val="28"/>
                <w:szCs w:val="28"/>
                <w:lang w:val="en-US"/>
              </w:rPr>
              <w:t>sanoq</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 xml:space="preserve">. </w:t>
            </w:r>
            <w:proofErr w:type="spellStart"/>
            <w:r w:rsidRPr="000A4555">
              <w:rPr>
                <w:sz w:val="28"/>
                <w:szCs w:val="28"/>
                <w:lang w:val="en-US"/>
              </w:rPr>
              <w:t>Sonlarni</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0, 1, 2, 3, 4, 5, 6, 7 </w:t>
            </w:r>
            <w:proofErr w:type="spellStart"/>
            <w:r w:rsidRPr="000A4555">
              <w:rPr>
                <w:sz w:val="28"/>
                <w:szCs w:val="28"/>
                <w:lang w:val="en-US"/>
              </w:rPr>
              <w:t>raqamlaridan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15C37352" w14:textId="77777777" w:rsidR="00E54C15" w:rsidRPr="000A4555" w:rsidRDefault="00E54C15" w:rsidP="00E47DA8">
            <w:pPr>
              <w:jc w:val="both"/>
              <w:rPr>
                <w:sz w:val="14"/>
                <w:szCs w:val="14"/>
                <w:lang w:val="uz-Cyrl-UZ"/>
              </w:rPr>
            </w:pPr>
          </w:p>
          <w:p w14:paraId="062BE05E" w14:textId="77777777" w:rsidR="00E54C15" w:rsidRPr="000A4555" w:rsidRDefault="00E54C15" w:rsidP="00E47DA8">
            <w:pPr>
              <w:jc w:val="both"/>
              <w:rPr>
                <w:sz w:val="28"/>
                <w:szCs w:val="28"/>
              </w:rPr>
            </w:pPr>
            <w:proofErr w:type="spellStart"/>
            <w:r w:rsidRPr="000A4555">
              <w:rPr>
                <w:sz w:val="28"/>
                <w:szCs w:val="28"/>
              </w:rPr>
              <w:t>Асоси</w:t>
            </w:r>
            <w:proofErr w:type="spellEnd"/>
            <w:r w:rsidRPr="000A4555">
              <w:rPr>
                <w:sz w:val="28"/>
                <w:szCs w:val="28"/>
              </w:rPr>
              <w:t xml:space="preserve"> 8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позицион</w:t>
            </w:r>
            <w:proofErr w:type="spellEnd"/>
            <w:r w:rsidRPr="000A4555">
              <w:rPr>
                <w:sz w:val="28"/>
                <w:szCs w:val="28"/>
              </w:rPr>
              <w:t xml:space="preserve"> </w:t>
            </w:r>
            <w:proofErr w:type="spellStart"/>
            <w:r w:rsidRPr="000A4555">
              <w:rPr>
                <w:sz w:val="28"/>
                <w:szCs w:val="28"/>
              </w:rPr>
              <w:t>саноқ</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Сонларни</w:t>
            </w:r>
            <w:proofErr w:type="spellEnd"/>
            <w:r w:rsidRPr="000A4555">
              <w:rPr>
                <w:sz w:val="28"/>
                <w:szCs w:val="28"/>
              </w:rPr>
              <w:t xml:space="preserve"> </w:t>
            </w:r>
            <w:proofErr w:type="spellStart"/>
            <w:r w:rsidRPr="000A4555">
              <w:rPr>
                <w:sz w:val="28"/>
                <w:szCs w:val="28"/>
              </w:rPr>
              <w:t>ёзиш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0, 1, 2, 3, 4, 5, 6, 7 </w:t>
            </w:r>
            <w:proofErr w:type="spellStart"/>
            <w:r w:rsidRPr="000A4555">
              <w:rPr>
                <w:sz w:val="28"/>
                <w:szCs w:val="28"/>
              </w:rPr>
              <w:t>рақамларидан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1224B9" w14:paraId="740E5DB3" w14:textId="77777777" w:rsidTr="00E47DA8">
        <w:trPr>
          <w:tblCellSpacing w:w="0" w:type="dxa"/>
          <w:jc w:val="center"/>
        </w:trPr>
        <w:tc>
          <w:tcPr>
            <w:tcW w:w="3821" w:type="dxa"/>
          </w:tcPr>
          <w:p w14:paraId="4BB23369" w14:textId="77777777" w:rsidR="00E54C15" w:rsidRPr="000A4555" w:rsidRDefault="00E54C15" w:rsidP="00E47DA8">
            <w:pPr>
              <w:rPr>
                <w:b/>
                <w:iCs/>
                <w:sz w:val="28"/>
                <w:szCs w:val="28"/>
              </w:rPr>
            </w:pPr>
            <w:r w:rsidRPr="000A4555">
              <w:rPr>
                <w:b/>
                <w:iCs/>
                <w:sz w:val="28"/>
                <w:szCs w:val="28"/>
              </w:rPr>
              <w:t>Время наработки на отказ</w:t>
            </w:r>
          </w:p>
          <w:p w14:paraId="0E6B2B26"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buzilishgacha</w:t>
            </w:r>
            <w:proofErr w:type="spellEnd"/>
            <w:r w:rsidRPr="000A4555">
              <w:rPr>
                <w:iCs/>
                <w:sz w:val="28"/>
                <w:szCs w:val="28"/>
              </w:rPr>
              <w:t xml:space="preserve"> </w:t>
            </w:r>
            <w:proofErr w:type="spellStart"/>
            <w:r w:rsidRPr="000A4555">
              <w:rPr>
                <w:iCs/>
                <w:sz w:val="28"/>
                <w:szCs w:val="28"/>
              </w:rPr>
              <w:t>ishlash</w:t>
            </w:r>
            <w:proofErr w:type="spellEnd"/>
            <w:r w:rsidRPr="000A4555">
              <w:rPr>
                <w:iCs/>
                <w:sz w:val="28"/>
                <w:szCs w:val="28"/>
              </w:rPr>
              <w:t xml:space="preserve"> </w:t>
            </w:r>
            <w:proofErr w:type="spellStart"/>
            <w:r w:rsidRPr="000A4555">
              <w:rPr>
                <w:iCs/>
                <w:sz w:val="28"/>
                <w:szCs w:val="28"/>
              </w:rPr>
              <w:t>vaqti</w:t>
            </w:r>
            <w:proofErr w:type="spellEnd"/>
          </w:p>
          <w:p w14:paraId="406308C7"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бузилишгача</w:t>
            </w:r>
            <w:proofErr w:type="spellEnd"/>
            <w:r w:rsidRPr="000A4555">
              <w:rPr>
                <w:iCs/>
                <w:sz w:val="28"/>
                <w:szCs w:val="28"/>
                <w:lang w:val="en-US"/>
              </w:rPr>
              <w:t xml:space="preserve"> </w:t>
            </w:r>
            <w:proofErr w:type="spellStart"/>
            <w:r w:rsidRPr="000A4555">
              <w:rPr>
                <w:iCs/>
                <w:sz w:val="28"/>
                <w:szCs w:val="28"/>
              </w:rPr>
              <w:t>ишлаш</w:t>
            </w:r>
            <w:proofErr w:type="spellEnd"/>
            <w:r w:rsidRPr="000A4555">
              <w:rPr>
                <w:iCs/>
                <w:sz w:val="28"/>
                <w:szCs w:val="28"/>
                <w:lang w:val="en-US"/>
              </w:rPr>
              <w:t xml:space="preserve"> </w:t>
            </w:r>
            <w:proofErr w:type="spellStart"/>
            <w:r w:rsidRPr="000A4555">
              <w:rPr>
                <w:iCs/>
                <w:sz w:val="28"/>
                <w:szCs w:val="28"/>
              </w:rPr>
              <w:t>вақти</w:t>
            </w:r>
            <w:proofErr w:type="spellEnd"/>
          </w:p>
          <w:p w14:paraId="32548812"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time to failure</w:t>
            </w:r>
          </w:p>
        </w:tc>
        <w:tc>
          <w:tcPr>
            <w:tcW w:w="6149" w:type="dxa"/>
            <w:vAlign w:val="center"/>
          </w:tcPr>
          <w:p w14:paraId="6FF4E2D8" w14:textId="77777777" w:rsidR="00E54C15" w:rsidRPr="000A4555" w:rsidRDefault="00E54C15" w:rsidP="00E47DA8">
            <w:pPr>
              <w:jc w:val="both"/>
              <w:rPr>
                <w:sz w:val="28"/>
                <w:szCs w:val="28"/>
                <w:lang w:val="uz-Cyrl-UZ"/>
              </w:rPr>
            </w:pPr>
            <w:r w:rsidRPr="000A4555">
              <w:rPr>
                <w:sz w:val="28"/>
                <w:szCs w:val="28"/>
              </w:rPr>
              <w:t xml:space="preserve">Среднее время между двумя техническими последовательными отказами вычислительной системы или устройства. Один из показателей надежности системы. </w:t>
            </w:r>
          </w:p>
          <w:p w14:paraId="20AF5D2D" w14:textId="77777777" w:rsidR="00E54C15" w:rsidRPr="000A4555" w:rsidRDefault="00E54C15" w:rsidP="00E47DA8">
            <w:pPr>
              <w:jc w:val="both"/>
              <w:rPr>
                <w:sz w:val="16"/>
                <w:szCs w:val="16"/>
                <w:lang w:val="uz-Cyrl-UZ"/>
              </w:rPr>
            </w:pPr>
          </w:p>
          <w:p w14:paraId="02963F9F" w14:textId="77777777" w:rsidR="00E54C15" w:rsidRPr="000A4555" w:rsidRDefault="00E54C15" w:rsidP="00E47DA8">
            <w:pPr>
              <w:jc w:val="both"/>
              <w:rPr>
                <w:sz w:val="28"/>
                <w:szCs w:val="28"/>
                <w:lang w:val="uz-Cyrl-UZ"/>
              </w:rPr>
            </w:pPr>
            <w:r w:rsidRPr="000A4555">
              <w:rPr>
                <w:sz w:val="28"/>
                <w:szCs w:val="28"/>
                <w:lang w:val="uz-Cyrl-UZ"/>
              </w:rPr>
              <w:t>Hisoblash tizimi yoki qurilmaning ikkita texnik ket</w:t>
            </w:r>
            <w:r w:rsidR="001B2153" w:rsidRPr="000A4555">
              <w:rPr>
                <w:sz w:val="28"/>
                <w:szCs w:val="28"/>
                <w:lang w:val="uz-Cyrl-UZ"/>
              </w:rPr>
              <w:t>-</w:t>
            </w:r>
            <w:r w:rsidRPr="000A4555">
              <w:rPr>
                <w:sz w:val="28"/>
                <w:szCs w:val="28"/>
                <w:lang w:val="uz-Cyrl-UZ"/>
              </w:rPr>
              <w:t>ma-ket buzilishlari orasidagi o‘rtacha vaqt tizimning ishonchlilik ko‘rsatkichlaridan biri.</w:t>
            </w:r>
          </w:p>
          <w:p w14:paraId="59137A0C" w14:textId="77777777" w:rsidR="00E54C15" w:rsidRPr="000A4555" w:rsidRDefault="00E54C15" w:rsidP="00E47DA8">
            <w:pPr>
              <w:jc w:val="both"/>
              <w:rPr>
                <w:sz w:val="16"/>
                <w:szCs w:val="16"/>
                <w:lang w:val="uz-Cyrl-UZ"/>
              </w:rPr>
            </w:pPr>
          </w:p>
          <w:p w14:paraId="5B3DFC8C" w14:textId="77777777" w:rsidR="00E54C15" w:rsidRPr="000A4555" w:rsidRDefault="00E54C15" w:rsidP="00E47DA8">
            <w:pPr>
              <w:jc w:val="both"/>
              <w:rPr>
                <w:sz w:val="28"/>
                <w:szCs w:val="28"/>
                <w:lang w:val="uz-Cyrl-UZ"/>
              </w:rPr>
            </w:pPr>
            <w:r w:rsidRPr="000A4555">
              <w:rPr>
                <w:sz w:val="28"/>
                <w:szCs w:val="28"/>
                <w:lang w:val="uz-Cyrl-UZ"/>
              </w:rPr>
              <w:t>Ҳисоблаш тизими ёки қурилманинг иккита тех</w:t>
            </w:r>
            <w:r w:rsidR="00AC7FB8" w:rsidRPr="000A4555">
              <w:rPr>
                <w:sz w:val="28"/>
                <w:szCs w:val="28"/>
                <w:lang w:val="uz-Cyrl-UZ"/>
              </w:rPr>
              <w:t>-</w:t>
            </w:r>
            <w:r w:rsidRPr="000A4555">
              <w:rPr>
                <w:sz w:val="28"/>
                <w:szCs w:val="28"/>
                <w:lang w:val="uz-Cyrl-UZ"/>
              </w:rPr>
              <w:t xml:space="preserve">ник кетма-кет бузилишлари орасидаги ўртача вақт тизимнинг ишончлилик кўрсаткичларидан бири. </w:t>
            </w:r>
          </w:p>
        </w:tc>
      </w:tr>
      <w:tr w:rsidR="00E54C15" w:rsidRPr="001224B9" w14:paraId="027840EB" w14:textId="77777777" w:rsidTr="00E47DA8">
        <w:trPr>
          <w:tblCellSpacing w:w="0" w:type="dxa"/>
          <w:jc w:val="center"/>
        </w:trPr>
        <w:tc>
          <w:tcPr>
            <w:tcW w:w="3821" w:type="dxa"/>
          </w:tcPr>
          <w:p w14:paraId="662D89DF" w14:textId="77777777" w:rsidR="00E54C15" w:rsidRPr="000A4555" w:rsidRDefault="00E54C15" w:rsidP="00E47DA8">
            <w:pPr>
              <w:rPr>
                <w:b/>
                <w:sz w:val="28"/>
                <w:szCs w:val="28"/>
                <w:lang w:val="uz-Cyrl-UZ"/>
              </w:rPr>
            </w:pPr>
            <w:r w:rsidRPr="000A4555">
              <w:rPr>
                <w:b/>
                <w:sz w:val="28"/>
                <w:szCs w:val="28"/>
                <w:lang w:val="uz-Cyrl-UZ"/>
              </w:rPr>
              <w:t>Всемирная паутина (WWW)</w:t>
            </w:r>
          </w:p>
          <w:p w14:paraId="7C0F14F0" w14:textId="77777777" w:rsidR="00E54C15" w:rsidRPr="000A4555" w:rsidRDefault="00E54C15" w:rsidP="00E47DA8">
            <w:pPr>
              <w:rPr>
                <w:b/>
                <w:sz w:val="28"/>
                <w:szCs w:val="28"/>
                <w:lang w:val="uz-Cyrl-UZ"/>
              </w:rPr>
            </w:pPr>
            <w:r w:rsidRPr="000A4555">
              <w:rPr>
                <w:b/>
                <w:sz w:val="28"/>
                <w:szCs w:val="28"/>
                <w:lang w:val="uz-Cyrl-UZ"/>
              </w:rPr>
              <w:t xml:space="preserve">uz - </w:t>
            </w:r>
            <w:r w:rsidRPr="000A4555">
              <w:rPr>
                <w:sz w:val="28"/>
                <w:szCs w:val="28"/>
                <w:lang w:val="uz-Cyrl-UZ"/>
              </w:rPr>
              <w:t>Butunjahon «o‘rgimchak to‘ri» (</w:t>
            </w:r>
            <w:r w:rsidRPr="000A4555">
              <w:rPr>
                <w:i/>
                <w:sz w:val="28"/>
                <w:szCs w:val="28"/>
                <w:lang w:val="uz-Cyrl-UZ"/>
              </w:rPr>
              <w:t>WWW</w:t>
            </w:r>
            <w:r w:rsidRPr="000A4555">
              <w:rPr>
                <w:sz w:val="28"/>
                <w:szCs w:val="28"/>
                <w:lang w:val="uz-Cyrl-UZ"/>
              </w:rPr>
              <w:t>)</w:t>
            </w:r>
          </w:p>
          <w:p w14:paraId="69A32EBA"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Бутунжаҳон «ўргимчак тўри» (WWW)</w:t>
            </w:r>
          </w:p>
          <w:p w14:paraId="34447302"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World wide web (WWW)</w:t>
            </w:r>
          </w:p>
        </w:tc>
        <w:tc>
          <w:tcPr>
            <w:tcW w:w="6149" w:type="dxa"/>
          </w:tcPr>
          <w:p w14:paraId="40FCDA9C" w14:textId="77777777" w:rsidR="00E54C15" w:rsidRPr="000A4555" w:rsidRDefault="00E54C15" w:rsidP="00E47DA8">
            <w:pPr>
              <w:jc w:val="both"/>
              <w:rPr>
                <w:sz w:val="28"/>
                <w:szCs w:val="28"/>
                <w:lang w:val="uz-Cyrl-UZ"/>
              </w:rPr>
            </w:pPr>
            <w:r w:rsidRPr="000A4555">
              <w:rPr>
                <w:sz w:val="28"/>
                <w:szCs w:val="28"/>
              </w:rPr>
              <w:t xml:space="preserve">Одна из многих технологий, поддерживаемая сетью </w:t>
            </w:r>
            <w:r w:rsidRPr="000A4555">
              <w:rPr>
                <w:sz w:val="28"/>
                <w:szCs w:val="28"/>
                <w:lang w:val="en-US"/>
              </w:rPr>
              <w:t>Internet</w:t>
            </w:r>
            <w:r w:rsidRPr="000A4555">
              <w:rPr>
                <w:sz w:val="28"/>
                <w:szCs w:val="28"/>
              </w:rPr>
              <w:t xml:space="preserve">. Обеспечивает поиск гипертекстовых документов. Основа </w:t>
            </w:r>
            <w:r w:rsidRPr="000A4555">
              <w:rPr>
                <w:sz w:val="28"/>
                <w:szCs w:val="28"/>
                <w:lang w:val="en-US"/>
              </w:rPr>
              <w:t>WWW</w:t>
            </w:r>
            <w:r w:rsidRPr="000A4555">
              <w:rPr>
                <w:sz w:val="28"/>
                <w:szCs w:val="28"/>
              </w:rPr>
              <w:t xml:space="preserve"> сервер, компьютер, входящий в </w:t>
            </w:r>
            <w:r w:rsidRPr="000A4555">
              <w:rPr>
                <w:sz w:val="28"/>
                <w:szCs w:val="28"/>
                <w:lang w:val="en-US"/>
              </w:rPr>
              <w:t>Internet</w:t>
            </w:r>
            <w:r w:rsidRPr="000A4555">
              <w:rPr>
                <w:sz w:val="28"/>
                <w:szCs w:val="28"/>
              </w:rPr>
              <w:t xml:space="preserve">, который хранит адресованные страницы гипертекста; гипертекст, созданный при помощи специальных языков – </w:t>
            </w:r>
            <w:r w:rsidRPr="000A4555">
              <w:rPr>
                <w:sz w:val="28"/>
                <w:szCs w:val="28"/>
                <w:lang w:val="en-US"/>
              </w:rPr>
              <w:t>HTML</w:t>
            </w:r>
            <w:r w:rsidRPr="000A4555">
              <w:rPr>
                <w:sz w:val="28"/>
                <w:szCs w:val="28"/>
              </w:rPr>
              <w:t xml:space="preserve">, </w:t>
            </w:r>
            <w:r w:rsidRPr="000A4555">
              <w:rPr>
                <w:sz w:val="28"/>
                <w:szCs w:val="28"/>
                <w:lang w:val="en-US"/>
              </w:rPr>
              <w:t>VRML</w:t>
            </w:r>
            <w:r w:rsidRPr="000A4555">
              <w:rPr>
                <w:sz w:val="28"/>
                <w:szCs w:val="28"/>
              </w:rPr>
              <w:t xml:space="preserve">, </w:t>
            </w:r>
            <w:r w:rsidRPr="000A4555">
              <w:rPr>
                <w:sz w:val="28"/>
                <w:szCs w:val="28"/>
                <w:lang w:val="en-US"/>
              </w:rPr>
              <w:t>Java</w:t>
            </w:r>
            <w:r w:rsidRPr="000A4555">
              <w:rPr>
                <w:sz w:val="28"/>
                <w:szCs w:val="28"/>
              </w:rPr>
              <w:t xml:space="preserve">; браузер, программа, обеспечивающая взаимодействие пользователя/клиента с сервером и компьютерами, на которых находится гипертекст. </w:t>
            </w:r>
          </w:p>
          <w:p w14:paraId="3F5B6611" w14:textId="77777777" w:rsidR="00E54C15" w:rsidRPr="000A4555" w:rsidRDefault="00E54C15" w:rsidP="00E47DA8">
            <w:pPr>
              <w:jc w:val="both"/>
              <w:rPr>
                <w:sz w:val="20"/>
                <w:szCs w:val="20"/>
                <w:lang w:val="uz-Cyrl-UZ"/>
              </w:rPr>
            </w:pPr>
          </w:p>
          <w:p w14:paraId="30677A63" w14:textId="77777777" w:rsidR="00E54C15" w:rsidRPr="000A4555" w:rsidRDefault="00E54C15" w:rsidP="00E47DA8">
            <w:pPr>
              <w:jc w:val="both"/>
              <w:rPr>
                <w:sz w:val="28"/>
                <w:szCs w:val="28"/>
                <w:lang w:val="uz-Cyrl-UZ"/>
              </w:rPr>
            </w:pPr>
            <w:r w:rsidRPr="000A4555">
              <w:rPr>
                <w:i/>
                <w:sz w:val="28"/>
                <w:szCs w:val="28"/>
                <w:lang w:val="uz-Cyrl-UZ"/>
              </w:rPr>
              <w:t>Internet</w:t>
            </w:r>
            <w:r w:rsidRPr="000A4555">
              <w:rPr>
                <w:sz w:val="28"/>
                <w:szCs w:val="28"/>
                <w:lang w:val="uz-Cyrl-UZ"/>
              </w:rPr>
              <w:t xml:space="preserve"> tarmog‘i qo‘llab-quvvatlaydigan ko‘plab texnologiyalardan biri. Gipermatnli hujjatlar izlab topilishini ta’minlaydi. </w:t>
            </w:r>
            <w:r w:rsidRPr="000A4555">
              <w:rPr>
                <w:i/>
                <w:sz w:val="28"/>
                <w:szCs w:val="28"/>
                <w:lang w:val="uz-Cyrl-UZ"/>
              </w:rPr>
              <w:t>WWW</w:t>
            </w:r>
            <w:r w:rsidRPr="000A4555">
              <w:rPr>
                <w:sz w:val="28"/>
                <w:szCs w:val="28"/>
                <w:lang w:val="uz-Cyrl-UZ"/>
              </w:rPr>
              <w:t xml:space="preserve"> ning asosini </w:t>
            </w:r>
            <w:r w:rsidRPr="000A4555">
              <w:rPr>
                <w:i/>
                <w:sz w:val="28"/>
                <w:szCs w:val="28"/>
                <w:lang w:val="uz-Cyrl-UZ"/>
              </w:rPr>
              <w:t>Internet</w:t>
            </w:r>
            <w:r w:rsidRPr="000A4555">
              <w:rPr>
                <w:sz w:val="28"/>
                <w:szCs w:val="28"/>
                <w:lang w:val="uz-Cyrl-UZ"/>
              </w:rPr>
              <w:t xml:space="preserve"> ga kiradigan, gipermatnning adreslangan sahifalari </w:t>
            </w:r>
            <w:r w:rsidRPr="000A4555">
              <w:rPr>
                <w:sz w:val="28"/>
                <w:szCs w:val="28"/>
                <w:lang w:val="uz-Cyrl-UZ"/>
              </w:rPr>
              <w:lastRenderedPageBreak/>
              <w:t xml:space="preserve">saqlanadigan kompyuter, server; </w:t>
            </w:r>
            <w:r w:rsidRPr="000A4555">
              <w:rPr>
                <w:i/>
                <w:sz w:val="28"/>
                <w:szCs w:val="28"/>
                <w:lang w:val="uz-Cyrl-UZ"/>
              </w:rPr>
              <w:t>HTML, VRML</w:t>
            </w:r>
            <w:r w:rsidRPr="000A4555">
              <w:rPr>
                <w:sz w:val="28"/>
                <w:szCs w:val="28"/>
                <w:lang w:val="uz-Cyrl-UZ"/>
              </w:rPr>
              <w:t xml:space="preserve">, </w:t>
            </w:r>
            <w:r w:rsidRPr="000A4555">
              <w:rPr>
                <w:i/>
                <w:sz w:val="28"/>
                <w:szCs w:val="28"/>
                <w:lang w:val="uz-Cyrl-UZ"/>
              </w:rPr>
              <w:t>Java</w:t>
            </w:r>
            <w:r w:rsidRPr="000A4555">
              <w:rPr>
                <w:sz w:val="28"/>
                <w:szCs w:val="28"/>
                <w:lang w:val="uz-Cyrl-UZ"/>
              </w:rPr>
              <w:t xml:space="preserve"> kabi maxsus  tillar yordamida tuzilgan giper</w:t>
            </w:r>
            <w:r w:rsidR="001B2153" w:rsidRPr="000A4555">
              <w:rPr>
                <w:sz w:val="28"/>
                <w:szCs w:val="28"/>
                <w:lang w:val="uz-Cyrl-UZ"/>
              </w:rPr>
              <w:t>-</w:t>
            </w:r>
            <w:r w:rsidRPr="000A4555">
              <w:rPr>
                <w:sz w:val="28"/>
                <w:szCs w:val="28"/>
                <w:lang w:val="uz-Cyrl-UZ"/>
              </w:rPr>
              <w:t>matn; brauzer, foydalanuvchi/mijozning server va gipermatn bo‘lgan kompyuterlar bilan birgalikda ishlashini ta’minlaydigan dastur tashkil qiladi.</w:t>
            </w:r>
          </w:p>
          <w:p w14:paraId="0CCEE423" w14:textId="77777777" w:rsidR="00E54C15" w:rsidRPr="000A4555" w:rsidRDefault="00E54C15" w:rsidP="00E47DA8">
            <w:pPr>
              <w:jc w:val="both"/>
              <w:rPr>
                <w:sz w:val="20"/>
                <w:szCs w:val="20"/>
                <w:lang w:val="uz-Cyrl-UZ"/>
              </w:rPr>
            </w:pPr>
          </w:p>
          <w:p w14:paraId="7812C0B8" w14:textId="77777777" w:rsidR="00E54C15" w:rsidRPr="000A4555" w:rsidRDefault="00E54C15" w:rsidP="00E47DA8">
            <w:pPr>
              <w:jc w:val="both"/>
              <w:rPr>
                <w:sz w:val="28"/>
                <w:szCs w:val="28"/>
                <w:lang w:val="uz-Cyrl-UZ"/>
              </w:rPr>
            </w:pPr>
            <w:r w:rsidRPr="000A4555">
              <w:rPr>
                <w:sz w:val="28"/>
                <w:szCs w:val="28"/>
                <w:lang w:val="uz-Cyrl-UZ"/>
              </w:rPr>
              <w:t>Internet тармоғи қўллаб-қувватлайдиган кўплаб технологиялардан бири. Гиперматнли ҳужжатлар излаб топилишини таъминлайди. WWW нинг асосини Internet га кирадиган, гиперматннинг адресланган саҳифалари сақланадиган компью</w:t>
            </w:r>
            <w:r w:rsidR="00AC7FB8" w:rsidRPr="000A4555">
              <w:rPr>
                <w:sz w:val="28"/>
                <w:szCs w:val="28"/>
                <w:lang w:val="uz-Cyrl-UZ"/>
              </w:rPr>
              <w:t>-</w:t>
            </w:r>
            <w:r w:rsidRPr="000A4555">
              <w:rPr>
                <w:sz w:val="28"/>
                <w:szCs w:val="28"/>
                <w:lang w:val="uz-Cyrl-UZ"/>
              </w:rPr>
              <w:t>тер, сервер; HTML, VRML, Java каби махсус  тиллар ёрдамида тузилган гиперматн; браузер, фойдаланувчи/мижознинг сервер ва гиперматн бўлган компьютерлар билан биргаликда ишлаши</w:t>
            </w:r>
            <w:r w:rsidR="001B2153" w:rsidRPr="000A4555">
              <w:rPr>
                <w:sz w:val="28"/>
                <w:szCs w:val="28"/>
                <w:lang w:val="uz-Cyrl-UZ"/>
              </w:rPr>
              <w:t>-</w:t>
            </w:r>
            <w:r w:rsidRPr="000A4555">
              <w:rPr>
                <w:sz w:val="28"/>
                <w:szCs w:val="28"/>
                <w:lang w:val="uz-Cyrl-UZ"/>
              </w:rPr>
              <w:t>ни таъминлайдиган дастур ташкил қилади.</w:t>
            </w:r>
          </w:p>
        </w:tc>
      </w:tr>
      <w:tr w:rsidR="00E54C15" w:rsidRPr="001224B9" w14:paraId="130FC725" w14:textId="77777777" w:rsidTr="00E47DA8">
        <w:trPr>
          <w:tblCellSpacing w:w="0" w:type="dxa"/>
          <w:jc w:val="center"/>
        </w:trPr>
        <w:tc>
          <w:tcPr>
            <w:tcW w:w="3821" w:type="dxa"/>
          </w:tcPr>
          <w:p w14:paraId="5A5F2467" w14:textId="77777777" w:rsidR="00E54C15" w:rsidRPr="000A4555" w:rsidRDefault="00E54C15" w:rsidP="00E47DA8">
            <w:pPr>
              <w:rPr>
                <w:b/>
                <w:iCs/>
                <w:sz w:val="28"/>
                <w:szCs w:val="28"/>
                <w:lang w:val="uz-Cyrl-UZ"/>
              </w:rPr>
            </w:pPr>
            <w:r w:rsidRPr="000A4555">
              <w:rPr>
                <w:b/>
                <w:iCs/>
                <w:sz w:val="28"/>
                <w:szCs w:val="28"/>
                <w:lang w:val="uz-Cyrl-UZ"/>
              </w:rPr>
              <w:lastRenderedPageBreak/>
              <w:t>Всплывающее меню</w:t>
            </w:r>
          </w:p>
          <w:p w14:paraId="0F0463A2"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qalqib chiqadigan menyu</w:t>
            </w:r>
          </w:p>
          <w:p w14:paraId="366EEAA9" w14:textId="77777777" w:rsidR="00E54C15" w:rsidRPr="000A4555" w:rsidRDefault="00E54C15" w:rsidP="00E47DA8">
            <w:pPr>
              <w:rPr>
                <w:iCs/>
                <w:sz w:val="28"/>
                <w:szCs w:val="28"/>
                <w:lang w:val="uz-Cyrl-UZ"/>
              </w:rPr>
            </w:pPr>
            <w:r w:rsidRPr="000A4555">
              <w:rPr>
                <w:iCs/>
                <w:sz w:val="28"/>
                <w:szCs w:val="28"/>
                <w:lang w:val="uz-Cyrl-UZ"/>
              </w:rPr>
              <w:t xml:space="preserve">       қалқиб чиқадиган меню</w:t>
            </w:r>
          </w:p>
          <w:p w14:paraId="582D20B2"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pop-up menu</w:t>
            </w:r>
          </w:p>
        </w:tc>
        <w:tc>
          <w:tcPr>
            <w:tcW w:w="6149" w:type="dxa"/>
            <w:vAlign w:val="center"/>
          </w:tcPr>
          <w:p w14:paraId="564C3B8F" w14:textId="77777777" w:rsidR="00E54C15" w:rsidRPr="000A4555" w:rsidRDefault="00E54C15" w:rsidP="00E47DA8">
            <w:pPr>
              <w:jc w:val="both"/>
              <w:rPr>
                <w:sz w:val="28"/>
                <w:szCs w:val="28"/>
                <w:lang w:val="uz-Cyrl-UZ"/>
              </w:rPr>
            </w:pPr>
            <w:r w:rsidRPr="000A4555">
              <w:rPr>
                <w:sz w:val="28"/>
                <w:szCs w:val="28"/>
              </w:rPr>
              <w:t>Меню, появляющееся на следующем уровне иерархии и скрытое до момента его выбора.</w:t>
            </w:r>
          </w:p>
          <w:p w14:paraId="4595B032" w14:textId="77777777" w:rsidR="00E54C15" w:rsidRPr="000A4555" w:rsidRDefault="00E54C15" w:rsidP="00E47DA8">
            <w:pPr>
              <w:jc w:val="both"/>
              <w:rPr>
                <w:sz w:val="20"/>
                <w:szCs w:val="20"/>
                <w:lang w:val="uz-Cyrl-UZ"/>
              </w:rPr>
            </w:pPr>
          </w:p>
          <w:p w14:paraId="1A954070" w14:textId="77777777" w:rsidR="00E54C15" w:rsidRPr="000A4555" w:rsidRDefault="00E54C15" w:rsidP="00E47DA8">
            <w:pPr>
              <w:jc w:val="both"/>
              <w:rPr>
                <w:sz w:val="28"/>
                <w:szCs w:val="28"/>
                <w:lang w:val="uz-Cyrl-UZ"/>
              </w:rPr>
            </w:pPr>
            <w:proofErr w:type="spellStart"/>
            <w:r w:rsidRPr="000A4555">
              <w:rPr>
                <w:sz w:val="28"/>
                <w:szCs w:val="28"/>
                <w:lang w:val="en-US"/>
              </w:rPr>
              <w:t>Iyerarxiyaning</w:t>
            </w:r>
            <w:proofErr w:type="spellEnd"/>
            <w:r w:rsidRPr="000A4555">
              <w:rPr>
                <w:sz w:val="28"/>
                <w:szCs w:val="28"/>
                <w:lang w:val="en-US"/>
              </w:rPr>
              <w:t xml:space="preserve"> </w:t>
            </w:r>
            <w:proofErr w:type="spellStart"/>
            <w:r w:rsidRPr="000A4555">
              <w:rPr>
                <w:sz w:val="28"/>
                <w:szCs w:val="28"/>
                <w:lang w:val="en-US"/>
              </w:rPr>
              <w:t>keyingi</w:t>
            </w:r>
            <w:proofErr w:type="spellEnd"/>
            <w:r w:rsidRPr="000A4555">
              <w:rPr>
                <w:sz w:val="28"/>
                <w:szCs w:val="28"/>
                <w:lang w:val="en-US"/>
              </w:rPr>
              <w:t xml:space="preserve"> </w:t>
            </w:r>
            <w:proofErr w:type="spellStart"/>
            <w:r w:rsidRPr="000A4555">
              <w:rPr>
                <w:sz w:val="28"/>
                <w:szCs w:val="28"/>
                <w:lang w:val="en-US"/>
              </w:rPr>
              <w:t>sathida</w:t>
            </w:r>
            <w:proofErr w:type="spellEnd"/>
            <w:r w:rsidRPr="000A4555">
              <w:rPr>
                <w:sz w:val="28"/>
                <w:szCs w:val="28"/>
                <w:lang w:val="en-US"/>
              </w:rPr>
              <w:t xml:space="preserve"> </w:t>
            </w:r>
            <w:proofErr w:type="spellStart"/>
            <w:r w:rsidRPr="000A4555">
              <w:rPr>
                <w:sz w:val="28"/>
                <w:szCs w:val="28"/>
                <w:lang w:val="en-US"/>
              </w:rPr>
              <w:t>paydo</w:t>
            </w:r>
            <w:proofErr w:type="spellEnd"/>
            <w:r w:rsidRPr="000A4555">
              <w:rPr>
                <w:sz w:val="28"/>
                <w:szCs w:val="28"/>
                <w:lang w:val="en-US"/>
              </w:rPr>
              <w:t xml:space="preserve"> </w:t>
            </w:r>
            <w:proofErr w:type="spellStart"/>
            <w:r w:rsidRPr="000A4555">
              <w:rPr>
                <w:sz w:val="28"/>
                <w:szCs w:val="28"/>
                <w:lang w:val="en-US"/>
              </w:rPr>
              <w:t>bo‘ladigan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tanlab</w:t>
            </w:r>
            <w:proofErr w:type="spellEnd"/>
            <w:r w:rsidRPr="000A4555">
              <w:rPr>
                <w:sz w:val="28"/>
                <w:szCs w:val="28"/>
                <w:lang w:val="en-US"/>
              </w:rPr>
              <w:t xml:space="preserve"> </w:t>
            </w:r>
            <w:proofErr w:type="spellStart"/>
            <w:r w:rsidRPr="000A4555">
              <w:rPr>
                <w:sz w:val="28"/>
                <w:szCs w:val="28"/>
                <w:lang w:val="en-US"/>
              </w:rPr>
              <w:t>olinadigan</w:t>
            </w:r>
            <w:proofErr w:type="spellEnd"/>
            <w:r w:rsidRPr="000A4555">
              <w:rPr>
                <w:sz w:val="28"/>
                <w:szCs w:val="28"/>
                <w:lang w:val="en-US"/>
              </w:rPr>
              <w:t xml:space="preserve"> </w:t>
            </w:r>
            <w:proofErr w:type="spellStart"/>
            <w:r w:rsidRPr="000A4555">
              <w:rPr>
                <w:sz w:val="28"/>
                <w:szCs w:val="28"/>
                <w:lang w:val="en-US"/>
              </w:rPr>
              <w:t>momentgacha</w:t>
            </w:r>
            <w:proofErr w:type="spellEnd"/>
            <w:r w:rsidRPr="000A4555">
              <w:rPr>
                <w:sz w:val="28"/>
                <w:szCs w:val="28"/>
                <w:lang w:val="en-US"/>
              </w:rPr>
              <w:t xml:space="preserve"> </w:t>
            </w:r>
            <w:proofErr w:type="spellStart"/>
            <w:r w:rsidRPr="000A4555">
              <w:rPr>
                <w:sz w:val="28"/>
                <w:szCs w:val="28"/>
                <w:lang w:val="en-US"/>
              </w:rPr>
              <w:t>yashirin</w:t>
            </w:r>
            <w:proofErr w:type="spellEnd"/>
            <w:r w:rsidRPr="000A4555">
              <w:rPr>
                <w:sz w:val="28"/>
                <w:szCs w:val="28"/>
                <w:lang w:val="en-US"/>
              </w:rPr>
              <w:t xml:space="preserve"> </w:t>
            </w:r>
            <w:proofErr w:type="spellStart"/>
            <w:r w:rsidRPr="000A4555">
              <w:rPr>
                <w:sz w:val="28"/>
                <w:szCs w:val="28"/>
                <w:lang w:val="en-US"/>
              </w:rPr>
              <w:t>menyu</w:t>
            </w:r>
            <w:proofErr w:type="spellEnd"/>
            <w:r w:rsidRPr="000A4555">
              <w:rPr>
                <w:sz w:val="28"/>
                <w:szCs w:val="28"/>
                <w:lang w:val="en-US"/>
              </w:rPr>
              <w:t>.</w:t>
            </w:r>
          </w:p>
          <w:p w14:paraId="6AD5CD18" w14:textId="77777777" w:rsidR="00E54C15" w:rsidRPr="000A4555" w:rsidRDefault="00E54C15" w:rsidP="00E47DA8">
            <w:pPr>
              <w:jc w:val="both"/>
              <w:rPr>
                <w:sz w:val="20"/>
                <w:szCs w:val="20"/>
                <w:lang w:val="uz-Cyrl-UZ"/>
              </w:rPr>
            </w:pPr>
          </w:p>
          <w:p w14:paraId="272A0BB4" w14:textId="77777777" w:rsidR="00E54C15" w:rsidRPr="000A4555" w:rsidRDefault="00E54C15" w:rsidP="00E47DA8">
            <w:pPr>
              <w:jc w:val="both"/>
              <w:rPr>
                <w:sz w:val="28"/>
                <w:szCs w:val="28"/>
                <w:lang w:val="uz-Cyrl-UZ"/>
              </w:rPr>
            </w:pPr>
            <w:r w:rsidRPr="000A4555">
              <w:rPr>
                <w:sz w:val="28"/>
                <w:szCs w:val="28"/>
                <w:lang w:val="uz-Cyrl-UZ"/>
              </w:rPr>
              <w:t>Иерархиянинг кейинги сатҳида пайдо бўладиган ва танлаб олинадиган моментгача яширин меню.</w:t>
            </w:r>
          </w:p>
        </w:tc>
      </w:tr>
      <w:tr w:rsidR="00E54C15" w:rsidRPr="000A4555" w14:paraId="7E61CD32" w14:textId="77777777" w:rsidTr="00E47DA8">
        <w:trPr>
          <w:tblCellSpacing w:w="0" w:type="dxa"/>
          <w:jc w:val="center"/>
        </w:trPr>
        <w:tc>
          <w:tcPr>
            <w:tcW w:w="3821" w:type="dxa"/>
          </w:tcPr>
          <w:p w14:paraId="5F57863E" w14:textId="77777777" w:rsidR="00E54C15" w:rsidRPr="000A4555" w:rsidRDefault="00E54C15" w:rsidP="00E47DA8">
            <w:pPr>
              <w:rPr>
                <w:b/>
                <w:iCs/>
                <w:sz w:val="28"/>
                <w:szCs w:val="28"/>
                <w:lang w:val="uz-Cyrl-UZ"/>
              </w:rPr>
            </w:pPr>
            <w:r w:rsidRPr="000A4555">
              <w:rPr>
                <w:b/>
                <w:iCs/>
                <w:sz w:val="28"/>
                <w:szCs w:val="28"/>
                <w:lang w:val="uz-Cyrl-UZ"/>
              </w:rPr>
              <w:t>Вставка</w:t>
            </w:r>
          </w:p>
          <w:p w14:paraId="3BC5F461"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qo‘shimcha</w:t>
            </w:r>
          </w:p>
          <w:p w14:paraId="343D10BE"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қўшимча</w:t>
            </w:r>
          </w:p>
          <w:p w14:paraId="25B82B42"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paste</w:t>
            </w:r>
          </w:p>
        </w:tc>
        <w:tc>
          <w:tcPr>
            <w:tcW w:w="6149" w:type="dxa"/>
            <w:vAlign w:val="center"/>
          </w:tcPr>
          <w:p w14:paraId="25603B79" w14:textId="77777777" w:rsidR="00E54C15" w:rsidRPr="000A4555" w:rsidRDefault="00E54C15" w:rsidP="00E47DA8">
            <w:pPr>
              <w:jc w:val="both"/>
              <w:rPr>
                <w:sz w:val="28"/>
                <w:szCs w:val="28"/>
              </w:rPr>
            </w:pPr>
            <w:r w:rsidRPr="000A4555">
              <w:rPr>
                <w:sz w:val="28"/>
                <w:szCs w:val="28"/>
              </w:rPr>
              <w:t>Процедура добавления к некоторой упорядоченной структуре (массиву, списку, файлу) нового элемента. Может быть сделана на логическом и физическом уровнях.</w:t>
            </w:r>
          </w:p>
          <w:p w14:paraId="77D66925" w14:textId="77777777" w:rsidR="00E54C15" w:rsidRPr="000A4555" w:rsidRDefault="00E54C15" w:rsidP="00E47DA8">
            <w:pPr>
              <w:jc w:val="both"/>
              <w:rPr>
                <w:sz w:val="28"/>
                <w:szCs w:val="28"/>
              </w:rPr>
            </w:pPr>
            <w:proofErr w:type="spellStart"/>
            <w:r w:rsidRPr="000A4555">
              <w:rPr>
                <w:sz w:val="28"/>
                <w:szCs w:val="28"/>
                <w:lang w:val="en-US"/>
              </w:rPr>
              <w:t>Qandaydir</w:t>
            </w:r>
            <w:proofErr w:type="spellEnd"/>
            <w:r w:rsidRPr="00346A43">
              <w:rPr>
                <w:sz w:val="28"/>
                <w:szCs w:val="28"/>
              </w:rPr>
              <w:t xml:space="preserve"> </w:t>
            </w:r>
            <w:proofErr w:type="spellStart"/>
            <w:r w:rsidRPr="000A4555">
              <w:rPr>
                <w:sz w:val="28"/>
                <w:szCs w:val="28"/>
                <w:lang w:val="en-US"/>
              </w:rPr>
              <w:t>tartiblashtirilgan</w:t>
            </w:r>
            <w:proofErr w:type="spellEnd"/>
            <w:r w:rsidRPr="00346A43">
              <w:rPr>
                <w:sz w:val="28"/>
                <w:szCs w:val="28"/>
              </w:rPr>
              <w:t xml:space="preserve"> </w:t>
            </w:r>
            <w:proofErr w:type="spellStart"/>
            <w:r w:rsidRPr="000A4555">
              <w:rPr>
                <w:sz w:val="28"/>
                <w:szCs w:val="28"/>
                <w:lang w:val="en-US"/>
              </w:rPr>
              <w:t>strukturaga</w:t>
            </w:r>
            <w:proofErr w:type="spellEnd"/>
            <w:r w:rsidRPr="00346A43">
              <w:rPr>
                <w:sz w:val="28"/>
                <w:szCs w:val="28"/>
              </w:rPr>
              <w:t xml:space="preserve"> (</w:t>
            </w:r>
            <w:proofErr w:type="spellStart"/>
            <w:r w:rsidRPr="000A4555">
              <w:rPr>
                <w:sz w:val="28"/>
                <w:szCs w:val="28"/>
                <w:lang w:val="en-US"/>
              </w:rPr>
              <w:t>massivga</w:t>
            </w:r>
            <w:proofErr w:type="spellEnd"/>
            <w:r w:rsidRPr="00346A43">
              <w:rPr>
                <w:sz w:val="28"/>
                <w:szCs w:val="28"/>
              </w:rPr>
              <w:t xml:space="preserve">, </w:t>
            </w:r>
            <w:proofErr w:type="spellStart"/>
            <w:r w:rsidRPr="000A4555">
              <w:rPr>
                <w:sz w:val="28"/>
                <w:szCs w:val="28"/>
                <w:lang w:val="en-US"/>
              </w:rPr>
              <w:t>ro</w:t>
            </w:r>
            <w:proofErr w:type="spellEnd"/>
            <w:r w:rsidRPr="00346A43">
              <w:rPr>
                <w:sz w:val="28"/>
                <w:szCs w:val="28"/>
              </w:rPr>
              <w:t>‘</w:t>
            </w:r>
            <w:proofErr w:type="spellStart"/>
            <w:r w:rsidRPr="000A4555">
              <w:rPr>
                <w:sz w:val="28"/>
                <w:szCs w:val="28"/>
                <w:lang w:val="en-US"/>
              </w:rPr>
              <w:t>yxatga</w:t>
            </w:r>
            <w:proofErr w:type="spellEnd"/>
            <w:r w:rsidRPr="00346A43">
              <w:rPr>
                <w:sz w:val="28"/>
                <w:szCs w:val="28"/>
              </w:rPr>
              <w:t xml:space="preserve">, </w:t>
            </w:r>
            <w:proofErr w:type="spellStart"/>
            <w:r w:rsidRPr="000A4555">
              <w:rPr>
                <w:sz w:val="28"/>
                <w:szCs w:val="28"/>
                <w:lang w:val="en-US"/>
              </w:rPr>
              <w:t>faylga</w:t>
            </w:r>
            <w:proofErr w:type="spellEnd"/>
            <w:r w:rsidRPr="00346A43">
              <w:rPr>
                <w:sz w:val="28"/>
                <w:szCs w:val="28"/>
              </w:rPr>
              <w:t xml:space="preserve">) </w:t>
            </w:r>
            <w:proofErr w:type="spellStart"/>
            <w:r w:rsidRPr="000A4555">
              <w:rPr>
                <w:sz w:val="28"/>
                <w:szCs w:val="28"/>
                <w:lang w:val="en-US"/>
              </w:rPr>
              <w:t>tegishli</w:t>
            </w:r>
            <w:proofErr w:type="spellEnd"/>
            <w:r w:rsidRPr="00346A43">
              <w:rPr>
                <w:sz w:val="28"/>
                <w:szCs w:val="28"/>
              </w:rPr>
              <w:t xml:space="preserve"> </w:t>
            </w:r>
            <w:proofErr w:type="spellStart"/>
            <w:r w:rsidRPr="000A4555">
              <w:rPr>
                <w:sz w:val="28"/>
                <w:szCs w:val="28"/>
                <w:lang w:val="en-US"/>
              </w:rPr>
              <w:t>joyga</w:t>
            </w:r>
            <w:proofErr w:type="spellEnd"/>
            <w:r w:rsidRPr="00346A43">
              <w:rPr>
                <w:sz w:val="28"/>
                <w:szCs w:val="28"/>
              </w:rPr>
              <w:t xml:space="preserve"> </w:t>
            </w:r>
            <w:proofErr w:type="spellStart"/>
            <w:r w:rsidRPr="000A4555">
              <w:rPr>
                <w:sz w:val="28"/>
                <w:szCs w:val="28"/>
                <w:lang w:val="en-US"/>
              </w:rPr>
              <w:t>yangi</w:t>
            </w:r>
            <w:proofErr w:type="spellEnd"/>
            <w:r w:rsidRPr="00346A43">
              <w:rPr>
                <w:sz w:val="28"/>
                <w:szCs w:val="28"/>
              </w:rPr>
              <w:t xml:space="preserve"> </w:t>
            </w:r>
            <w:proofErr w:type="spellStart"/>
            <w:r w:rsidRPr="000A4555">
              <w:rPr>
                <w:sz w:val="28"/>
                <w:szCs w:val="28"/>
                <w:lang w:val="en-US"/>
              </w:rPr>
              <w:t>elementni</w:t>
            </w:r>
            <w:proofErr w:type="spellEnd"/>
            <w:r w:rsidRPr="00346A43">
              <w:rPr>
                <w:sz w:val="28"/>
                <w:szCs w:val="28"/>
              </w:rPr>
              <w:t xml:space="preserve"> </w:t>
            </w:r>
            <w:proofErr w:type="spellStart"/>
            <w:r w:rsidRPr="000A4555">
              <w:rPr>
                <w:sz w:val="28"/>
                <w:szCs w:val="28"/>
                <w:lang w:val="en-US"/>
              </w:rPr>
              <w:t>qo</w:t>
            </w:r>
            <w:proofErr w:type="spellEnd"/>
            <w:r w:rsidRPr="00346A43">
              <w:rPr>
                <w:sz w:val="28"/>
                <w:szCs w:val="28"/>
              </w:rPr>
              <w:t>‘</w:t>
            </w:r>
            <w:r w:rsidRPr="000A4555">
              <w:rPr>
                <w:sz w:val="28"/>
                <w:szCs w:val="28"/>
                <w:lang w:val="en-US"/>
              </w:rPr>
              <w:t>shish</w:t>
            </w:r>
            <w:r w:rsidRPr="00346A43">
              <w:rPr>
                <w:sz w:val="28"/>
                <w:szCs w:val="28"/>
              </w:rPr>
              <w:t xml:space="preserve"> </w:t>
            </w:r>
            <w:proofErr w:type="spellStart"/>
            <w:r w:rsidRPr="000A4555">
              <w:rPr>
                <w:sz w:val="28"/>
                <w:szCs w:val="28"/>
                <w:lang w:val="en-US"/>
              </w:rPr>
              <w:t>protsedurasi</w:t>
            </w:r>
            <w:proofErr w:type="spellEnd"/>
            <w:r w:rsidRPr="00346A43">
              <w:rPr>
                <w:sz w:val="28"/>
                <w:szCs w:val="28"/>
              </w:rPr>
              <w:t xml:space="preserve">. </w:t>
            </w:r>
            <w:proofErr w:type="spellStart"/>
            <w:r w:rsidRPr="000A4555">
              <w:rPr>
                <w:sz w:val="28"/>
                <w:szCs w:val="28"/>
              </w:rPr>
              <w:t>Mantiqiy</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fizik</w:t>
            </w:r>
            <w:proofErr w:type="spellEnd"/>
            <w:r w:rsidRPr="000A4555">
              <w:rPr>
                <w:sz w:val="28"/>
                <w:szCs w:val="28"/>
              </w:rPr>
              <w:t xml:space="preserve"> </w:t>
            </w:r>
            <w:proofErr w:type="spellStart"/>
            <w:r w:rsidRPr="000A4555">
              <w:rPr>
                <w:sz w:val="28"/>
                <w:szCs w:val="28"/>
              </w:rPr>
              <w:t>darajalarda</w:t>
            </w:r>
            <w:proofErr w:type="spellEnd"/>
            <w:r w:rsidRPr="000A4555">
              <w:rPr>
                <w:sz w:val="28"/>
                <w:szCs w:val="28"/>
              </w:rPr>
              <w:t xml:space="preserve"> </w:t>
            </w:r>
            <w:proofErr w:type="spellStart"/>
            <w:r w:rsidRPr="000A4555">
              <w:rPr>
                <w:sz w:val="28"/>
                <w:szCs w:val="28"/>
              </w:rPr>
              <w:t>qilinishi</w:t>
            </w:r>
            <w:proofErr w:type="spellEnd"/>
            <w:r w:rsidRPr="000A4555">
              <w:rPr>
                <w:sz w:val="28"/>
                <w:szCs w:val="28"/>
              </w:rPr>
              <w:t xml:space="preserve"> </w:t>
            </w:r>
            <w:proofErr w:type="spellStart"/>
            <w:r w:rsidRPr="000A4555">
              <w:rPr>
                <w:sz w:val="28"/>
                <w:szCs w:val="28"/>
              </w:rPr>
              <w:t>mumkin</w:t>
            </w:r>
            <w:proofErr w:type="spellEnd"/>
            <w:r w:rsidRPr="000A4555">
              <w:rPr>
                <w:sz w:val="28"/>
                <w:szCs w:val="28"/>
              </w:rPr>
              <w:t>.</w:t>
            </w:r>
          </w:p>
          <w:p w14:paraId="778CA8A0" w14:textId="77777777" w:rsidR="00E54C15" w:rsidRPr="000A4555" w:rsidRDefault="00E54C15" w:rsidP="00E47DA8">
            <w:pPr>
              <w:jc w:val="both"/>
              <w:rPr>
                <w:sz w:val="16"/>
                <w:szCs w:val="16"/>
              </w:rPr>
            </w:pPr>
          </w:p>
          <w:p w14:paraId="6A2DE973" w14:textId="77777777" w:rsidR="00E54C15" w:rsidRPr="000A4555" w:rsidRDefault="00E54C15" w:rsidP="00E47DA8">
            <w:pPr>
              <w:jc w:val="both"/>
              <w:rPr>
                <w:sz w:val="28"/>
                <w:szCs w:val="28"/>
                <w:lang w:val="en-US"/>
              </w:rPr>
            </w:pPr>
            <w:proofErr w:type="spellStart"/>
            <w:r w:rsidRPr="000A4555">
              <w:rPr>
                <w:sz w:val="28"/>
                <w:szCs w:val="28"/>
              </w:rPr>
              <w:t>Қандайдир</w:t>
            </w:r>
            <w:proofErr w:type="spellEnd"/>
            <w:r w:rsidRPr="000A4555">
              <w:rPr>
                <w:sz w:val="28"/>
                <w:szCs w:val="28"/>
              </w:rPr>
              <w:t xml:space="preserve"> </w:t>
            </w:r>
            <w:proofErr w:type="spellStart"/>
            <w:r w:rsidRPr="000A4555">
              <w:rPr>
                <w:sz w:val="28"/>
                <w:szCs w:val="28"/>
              </w:rPr>
              <w:t>тартиблаштирилган</w:t>
            </w:r>
            <w:proofErr w:type="spellEnd"/>
            <w:r w:rsidRPr="000A4555">
              <w:rPr>
                <w:sz w:val="28"/>
                <w:szCs w:val="28"/>
              </w:rPr>
              <w:t xml:space="preserve"> </w:t>
            </w:r>
            <w:proofErr w:type="spellStart"/>
            <w:r w:rsidRPr="000A4555">
              <w:rPr>
                <w:sz w:val="28"/>
                <w:szCs w:val="28"/>
              </w:rPr>
              <w:t>структурага</w:t>
            </w:r>
            <w:proofErr w:type="spellEnd"/>
            <w:r w:rsidRPr="000A4555">
              <w:rPr>
                <w:sz w:val="28"/>
                <w:szCs w:val="28"/>
              </w:rPr>
              <w:t xml:space="preserve"> (</w:t>
            </w:r>
            <w:proofErr w:type="spellStart"/>
            <w:r w:rsidRPr="000A4555">
              <w:rPr>
                <w:sz w:val="28"/>
                <w:szCs w:val="28"/>
              </w:rPr>
              <w:t>массивга</w:t>
            </w:r>
            <w:proofErr w:type="spellEnd"/>
            <w:r w:rsidRPr="000A4555">
              <w:rPr>
                <w:sz w:val="28"/>
                <w:szCs w:val="28"/>
              </w:rPr>
              <w:t xml:space="preserve">, </w:t>
            </w:r>
            <w:proofErr w:type="spellStart"/>
            <w:r w:rsidRPr="000A4555">
              <w:rPr>
                <w:sz w:val="28"/>
                <w:szCs w:val="28"/>
              </w:rPr>
              <w:t>рўйхатга</w:t>
            </w:r>
            <w:proofErr w:type="spellEnd"/>
            <w:r w:rsidRPr="000A4555">
              <w:rPr>
                <w:sz w:val="28"/>
                <w:szCs w:val="28"/>
              </w:rPr>
              <w:t xml:space="preserve">, </w:t>
            </w:r>
            <w:proofErr w:type="spellStart"/>
            <w:r w:rsidRPr="000A4555">
              <w:rPr>
                <w:sz w:val="28"/>
                <w:szCs w:val="28"/>
              </w:rPr>
              <w:t>файлга</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w:t>
            </w:r>
            <w:proofErr w:type="spellStart"/>
            <w:r w:rsidRPr="000A4555">
              <w:rPr>
                <w:sz w:val="28"/>
                <w:szCs w:val="28"/>
              </w:rPr>
              <w:t>жойга</w:t>
            </w:r>
            <w:proofErr w:type="spellEnd"/>
            <w:r w:rsidRPr="000A4555">
              <w:rPr>
                <w:sz w:val="28"/>
                <w:szCs w:val="28"/>
              </w:rPr>
              <w:t xml:space="preserve"> </w:t>
            </w:r>
            <w:proofErr w:type="spellStart"/>
            <w:r w:rsidRPr="000A4555">
              <w:rPr>
                <w:sz w:val="28"/>
                <w:szCs w:val="28"/>
              </w:rPr>
              <w:t>янги</w:t>
            </w:r>
            <w:proofErr w:type="spellEnd"/>
            <w:r w:rsidRPr="000A4555">
              <w:rPr>
                <w:sz w:val="28"/>
                <w:szCs w:val="28"/>
              </w:rPr>
              <w:t xml:space="preserve"> </w:t>
            </w:r>
            <w:proofErr w:type="spellStart"/>
            <w:r w:rsidRPr="000A4555">
              <w:rPr>
                <w:sz w:val="28"/>
                <w:szCs w:val="28"/>
              </w:rPr>
              <w:t>элементни</w:t>
            </w:r>
            <w:proofErr w:type="spellEnd"/>
            <w:r w:rsidRPr="000A4555">
              <w:rPr>
                <w:sz w:val="28"/>
                <w:szCs w:val="28"/>
              </w:rPr>
              <w:t xml:space="preserve"> </w:t>
            </w:r>
            <w:proofErr w:type="spellStart"/>
            <w:r w:rsidRPr="000A4555">
              <w:rPr>
                <w:sz w:val="28"/>
                <w:szCs w:val="28"/>
              </w:rPr>
              <w:t>қўшиш</w:t>
            </w:r>
            <w:proofErr w:type="spellEnd"/>
            <w:r w:rsidRPr="000A4555">
              <w:rPr>
                <w:sz w:val="28"/>
                <w:szCs w:val="28"/>
              </w:rPr>
              <w:t xml:space="preserve"> </w:t>
            </w:r>
            <w:proofErr w:type="spellStart"/>
            <w:r w:rsidRPr="000A4555">
              <w:rPr>
                <w:sz w:val="28"/>
                <w:szCs w:val="28"/>
              </w:rPr>
              <w:t>процедураси</w:t>
            </w:r>
            <w:proofErr w:type="spellEnd"/>
            <w:r w:rsidRPr="000A4555">
              <w:rPr>
                <w:sz w:val="28"/>
                <w:szCs w:val="28"/>
              </w:rPr>
              <w:t xml:space="preserve">.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физик</w:t>
            </w:r>
            <w:r w:rsidRPr="000A4555">
              <w:rPr>
                <w:sz w:val="28"/>
                <w:szCs w:val="28"/>
                <w:lang w:val="en-US"/>
              </w:rPr>
              <w:t xml:space="preserve"> </w:t>
            </w:r>
            <w:proofErr w:type="spellStart"/>
            <w:r w:rsidRPr="000A4555">
              <w:rPr>
                <w:sz w:val="28"/>
                <w:szCs w:val="28"/>
              </w:rPr>
              <w:t>даражаларда</w:t>
            </w:r>
            <w:proofErr w:type="spellEnd"/>
            <w:r w:rsidRPr="000A4555">
              <w:rPr>
                <w:sz w:val="28"/>
                <w:szCs w:val="28"/>
                <w:lang w:val="en-US"/>
              </w:rPr>
              <w:t xml:space="preserve"> </w:t>
            </w:r>
            <w:proofErr w:type="spellStart"/>
            <w:r w:rsidRPr="000A4555">
              <w:rPr>
                <w:sz w:val="28"/>
                <w:szCs w:val="28"/>
              </w:rPr>
              <w:t>қилиниши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w:t>
            </w:r>
          </w:p>
        </w:tc>
      </w:tr>
      <w:tr w:rsidR="00E54C15" w:rsidRPr="000A4555" w14:paraId="6124D4C2" w14:textId="77777777" w:rsidTr="00E47DA8">
        <w:trPr>
          <w:tblCellSpacing w:w="0" w:type="dxa"/>
          <w:jc w:val="center"/>
        </w:trPr>
        <w:tc>
          <w:tcPr>
            <w:tcW w:w="3821" w:type="dxa"/>
          </w:tcPr>
          <w:p w14:paraId="0909F100" w14:textId="77777777" w:rsidR="00E54C15" w:rsidRPr="000A4555" w:rsidRDefault="00E54C15" w:rsidP="00E47DA8">
            <w:pPr>
              <w:rPr>
                <w:b/>
                <w:iCs/>
                <w:sz w:val="28"/>
                <w:szCs w:val="28"/>
              </w:rPr>
            </w:pPr>
            <w:r w:rsidRPr="000A4555">
              <w:rPr>
                <w:b/>
                <w:iCs/>
                <w:sz w:val="28"/>
                <w:szCs w:val="28"/>
              </w:rPr>
              <w:t>Встраивание шрифта</w:t>
            </w:r>
          </w:p>
          <w:p w14:paraId="5D6F4DF6"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shriftni</w:t>
            </w:r>
            <w:proofErr w:type="spellEnd"/>
            <w:r w:rsidRPr="000A4555">
              <w:rPr>
                <w:iCs/>
                <w:sz w:val="28"/>
                <w:szCs w:val="28"/>
              </w:rPr>
              <w:t xml:space="preserve"> </w:t>
            </w:r>
            <w:r w:rsidRPr="000A4555">
              <w:rPr>
                <w:iCs/>
                <w:sz w:val="28"/>
                <w:szCs w:val="28"/>
                <w:lang w:val="en-US"/>
              </w:rPr>
              <w:t>o</w:t>
            </w:r>
            <w:r w:rsidRPr="000A4555">
              <w:rPr>
                <w:iCs/>
                <w:sz w:val="28"/>
                <w:szCs w:val="28"/>
              </w:rPr>
              <w:t>‘</w:t>
            </w:r>
            <w:proofErr w:type="spellStart"/>
            <w:r w:rsidRPr="000A4555">
              <w:rPr>
                <w:iCs/>
                <w:sz w:val="28"/>
                <w:szCs w:val="28"/>
                <w:lang w:val="en-US"/>
              </w:rPr>
              <w:t>rnatish</w:t>
            </w:r>
            <w:proofErr w:type="spellEnd"/>
          </w:p>
          <w:p w14:paraId="120EC2B7"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шрифтни</w:t>
            </w:r>
            <w:proofErr w:type="spellEnd"/>
            <w:r w:rsidRPr="000A4555">
              <w:rPr>
                <w:iCs/>
                <w:sz w:val="28"/>
                <w:szCs w:val="28"/>
                <w:lang w:val="en-US"/>
              </w:rPr>
              <w:t xml:space="preserve"> </w:t>
            </w:r>
            <w:proofErr w:type="spellStart"/>
            <w:r w:rsidRPr="000A4555">
              <w:rPr>
                <w:iCs/>
                <w:sz w:val="28"/>
                <w:szCs w:val="28"/>
              </w:rPr>
              <w:t>ўрнатиш</w:t>
            </w:r>
            <w:proofErr w:type="spellEnd"/>
          </w:p>
          <w:p w14:paraId="5B50B2F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internal font</w:t>
            </w:r>
            <w:r w:rsidRPr="000A4555">
              <w:rPr>
                <w:b/>
                <w:iCs/>
                <w:sz w:val="28"/>
                <w:szCs w:val="28"/>
                <w:lang w:val="en-US"/>
              </w:rPr>
              <w:t xml:space="preserve"> </w:t>
            </w:r>
          </w:p>
        </w:tc>
        <w:tc>
          <w:tcPr>
            <w:tcW w:w="6149" w:type="dxa"/>
            <w:vAlign w:val="center"/>
          </w:tcPr>
          <w:p w14:paraId="41EF327B" w14:textId="77777777" w:rsidR="00E54C15" w:rsidRPr="000A4555" w:rsidRDefault="00E54C15" w:rsidP="00E47DA8">
            <w:pPr>
              <w:jc w:val="both"/>
              <w:rPr>
                <w:sz w:val="28"/>
                <w:szCs w:val="28"/>
                <w:lang w:val="en-US"/>
              </w:rPr>
            </w:pPr>
            <w:r w:rsidRPr="000A4555">
              <w:rPr>
                <w:sz w:val="28"/>
                <w:szCs w:val="28"/>
              </w:rPr>
              <w:t>Технология, при которой текст, подготовленный с одним из шрифтов True Type, при переносе на другой компьютер, на котором такого шрифта нет, все равно будет читаться, печататься на принтере таким же шрифтом. Шрифт передается вместе с текстом и его можно использовать толь</w:t>
            </w:r>
            <w:r w:rsidRPr="000A4555">
              <w:rPr>
                <w:sz w:val="28"/>
                <w:szCs w:val="28"/>
              </w:rPr>
              <w:lastRenderedPageBreak/>
              <w:t>ко с этим текстом и той средой (приложением), в которой он подготовлен. Работает</w:t>
            </w:r>
            <w:r w:rsidRPr="000A4555">
              <w:rPr>
                <w:sz w:val="28"/>
                <w:szCs w:val="28"/>
                <w:lang w:val="en-US"/>
              </w:rPr>
              <w:t xml:space="preserve"> </w:t>
            </w:r>
            <w:r w:rsidRPr="000A4555">
              <w:rPr>
                <w:sz w:val="28"/>
                <w:szCs w:val="28"/>
              </w:rPr>
              <w:t>в</w:t>
            </w:r>
            <w:r w:rsidRPr="000A4555">
              <w:rPr>
                <w:sz w:val="28"/>
                <w:szCs w:val="28"/>
                <w:lang w:val="en-US"/>
              </w:rPr>
              <w:t xml:space="preserve"> </w:t>
            </w:r>
            <w:r w:rsidRPr="000A4555">
              <w:rPr>
                <w:sz w:val="28"/>
                <w:szCs w:val="28"/>
              </w:rPr>
              <w:t>среде</w:t>
            </w:r>
            <w:r w:rsidRPr="000A4555">
              <w:rPr>
                <w:sz w:val="28"/>
                <w:szCs w:val="28"/>
                <w:lang w:val="en-US"/>
              </w:rPr>
              <w:t xml:space="preserve"> Windows.</w:t>
            </w:r>
          </w:p>
          <w:p w14:paraId="107076B9" w14:textId="77777777" w:rsidR="00E54C15" w:rsidRPr="000A4555" w:rsidRDefault="00E54C15" w:rsidP="00E47DA8">
            <w:pPr>
              <w:jc w:val="both"/>
              <w:rPr>
                <w:sz w:val="16"/>
                <w:szCs w:val="16"/>
                <w:lang w:val="en-US"/>
              </w:rPr>
            </w:pPr>
          </w:p>
          <w:p w14:paraId="4587491C" w14:textId="77777777" w:rsidR="00E54C15" w:rsidRPr="000A4555" w:rsidRDefault="00E54C15" w:rsidP="00E47DA8">
            <w:pPr>
              <w:jc w:val="both"/>
              <w:rPr>
                <w:sz w:val="28"/>
                <w:szCs w:val="28"/>
                <w:lang w:val="en-US"/>
              </w:rPr>
            </w:pPr>
            <w:r w:rsidRPr="000A4555">
              <w:rPr>
                <w:i/>
                <w:sz w:val="28"/>
                <w:szCs w:val="28"/>
                <w:lang w:val="en-US"/>
              </w:rPr>
              <w:t>True Type</w:t>
            </w:r>
            <w:r w:rsidRPr="000A4555">
              <w:rPr>
                <w:sz w:val="28"/>
                <w:szCs w:val="28"/>
                <w:lang w:val="en-US"/>
              </w:rPr>
              <w:t xml:space="preserve"> </w:t>
            </w:r>
            <w:proofErr w:type="spellStart"/>
            <w:r w:rsidRPr="000A4555">
              <w:rPr>
                <w:sz w:val="28"/>
                <w:szCs w:val="28"/>
                <w:lang w:val="en-US"/>
              </w:rPr>
              <w:t>shriftlarining</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tayyorlangan</w:t>
            </w:r>
            <w:proofErr w:type="spellEnd"/>
            <w:r w:rsidRPr="000A4555">
              <w:rPr>
                <w:sz w:val="28"/>
                <w:szCs w:val="28"/>
                <w:lang w:val="en-US"/>
              </w:rPr>
              <w:t xml:space="preserve">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bunday</w:t>
            </w:r>
            <w:proofErr w:type="spellEnd"/>
            <w:r w:rsidRPr="000A4555">
              <w:rPr>
                <w:sz w:val="28"/>
                <w:szCs w:val="28"/>
                <w:lang w:val="en-US"/>
              </w:rPr>
              <w:t xml:space="preserve"> shrift </w:t>
            </w:r>
            <w:proofErr w:type="spellStart"/>
            <w:r w:rsidRPr="000A4555">
              <w:rPr>
                <w:sz w:val="28"/>
                <w:szCs w:val="28"/>
                <w:lang w:val="en-US"/>
              </w:rPr>
              <w:t>bo‘lmagan</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kompyuterga</w:t>
            </w:r>
            <w:proofErr w:type="spellEnd"/>
            <w:r w:rsidRPr="000A4555">
              <w:rPr>
                <w:sz w:val="28"/>
                <w:szCs w:val="28"/>
                <w:lang w:val="en-US"/>
              </w:rPr>
              <w:t xml:space="preserve"> </w:t>
            </w:r>
            <w:proofErr w:type="spellStart"/>
            <w:r w:rsidRPr="000A4555">
              <w:rPr>
                <w:sz w:val="28"/>
                <w:szCs w:val="28"/>
                <w:lang w:val="en-US"/>
              </w:rPr>
              <w:t>ko‘chirilganda</w:t>
            </w:r>
            <w:proofErr w:type="spellEnd"/>
            <w:r w:rsidRPr="000A4555">
              <w:rPr>
                <w:sz w:val="28"/>
                <w:szCs w:val="28"/>
                <w:lang w:val="en-US"/>
              </w:rPr>
              <w:t xml:space="preserve">, </w:t>
            </w:r>
            <w:proofErr w:type="spellStart"/>
            <w:r w:rsidRPr="000A4555">
              <w:rPr>
                <w:sz w:val="28"/>
                <w:szCs w:val="28"/>
                <w:lang w:val="en-US"/>
              </w:rPr>
              <w:t>baribir</w:t>
            </w:r>
            <w:proofErr w:type="spellEnd"/>
            <w:r w:rsidRPr="000A4555">
              <w:rPr>
                <w:sz w:val="28"/>
                <w:szCs w:val="28"/>
                <w:lang w:val="en-US"/>
              </w:rPr>
              <w:t xml:space="preserve"> </w:t>
            </w:r>
            <w:proofErr w:type="spellStart"/>
            <w:r w:rsidRPr="000A4555">
              <w:rPr>
                <w:sz w:val="28"/>
                <w:szCs w:val="28"/>
                <w:lang w:val="en-US"/>
              </w:rPr>
              <w:t>ayni</w:t>
            </w:r>
            <w:proofErr w:type="spellEnd"/>
            <w:r w:rsidRPr="000A4555">
              <w:rPr>
                <w:sz w:val="28"/>
                <w:szCs w:val="28"/>
                <w:lang w:val="en-US"/>
              </w:rPr>
              <w:t xml:space="preserve"> </w:t>
            </w:r>
            <w:proofErr w:type="spellStart"/>
            <w:r w:rsidRPr="000A4555">
              <w:rPr>
                <w:sz w:val="28"/>
                <w:szCs w:val="28"/>
                <w:lang w:val="en-US"/>
              </w:rPr>
              <w:t>shunday</w:t>
            </w:r>
            <w:proofErr w:type="spellEnd"/>
            <w:r w:rsidRPr="000A4555">
              <w:rPr>
                <w:sz w:val="28"/>
                <w:szCs w:val="28"/>
                <w:lang w:val="en-US"/>
              </w:rPr>
              <w:t xml:space="preserve"> </w:t>
            </w:r>
            <w:proofErr w:type="spellStart"/>
            <w:r w:rsidRPr="000A4555">
              <w:rPr>
                <w:sz w:val="28"/>
                <w:szCs w:val="28"/>
                <w:lang w:val="en-US"/>
              </w:rPr>
              <w:t>shriftli</w:t>
            </w:r>
            <w:proofErr w:type="spellEnd"/>
            <w:r w:rsidRPr="000A4555">
              <w:rPr>
                <w:sz w:val="28"/>
                <w:szCs w:val="28"/>
                <w:lang w:val="en-US"/>
              </w:rPr>
              <w:t xml:space="preserve"> </w:t>
            </w:r>
            <w:proofErr w:type="spellStart"/>
            <w:r w:rsidRPr="000A4555">
              <w:rPr>
                <w:sz w:val="28"/>
                <w:szCs w:val="28"/>
                <w:lang w:val="en-US"/>
              </w:rPr>
              <w:t>printerda</w:t>
            </w:r>
            <w:proofErr w:type="spellEnd"/>
            <w:r w:rsidRPr="000A4555">
              <w:rPr>
                <w:sz w:val="28"/>
                <w:szCs w:val="28"/>
                <w:lang w:val="en-US"/>
              </w:rPr>
              <w:t xml:space="preserve"> </w:t>
            </w:r>
            <w:proofErr w:type="spellStart"/>
            <w:r w:rsidRPr="000A4555">
              <w:rPr>
                <w:sz w:val="28"/>
                <w:szCs w:val="28"/>
                <w:lang w:val="en-US"/>
              </w:rPr>
              <w:t>o‘qiladi</w:t>
            </w:r>
            <w:proofErr w:type="spellEnd"/>
            <w:r w:rsidRPr="000A4555">
              <w:rPr>
                <w:sz w:val="28"/>
                <w:szCs w:val="28"/>
                <w:lang w:val="uz-Cyrl-UZ"/>
              </w:rPr>
              <w:t>gan</w:t>
            </w:r>
            <w:r w:rsidRPr="000A4555">
              <w:rPr>
                <w:sz w:val="28"/>
                <w:szCs w:val="28"/>
                <w:lang w:val="en-US"/>
              </w:rPr>
              <w:t xml:space="preserve">, </w:t>
            </w:r>
            <w:proofErr w:type="spellStart"/>
            <w:r w:rsidRPr="000A4555">
              <w:rPr>
                <w:sz w:val="28"/>
                <w:szCs w:val="28"/>
                <w:lang w:val="en-US"/>
              </w:rPr>
              <w:t>bosiladi</w:t>
            </w:r>
            <w:proofErr w:type="spellEnd"/>
            <w:r w:rsidRPr="000A4555">
              <w:rPr>
                <w:sz w:val="28"/>
                <w:szCs w:val="28"/>
                <w:lang w:val="uz-Cyrl-UZ"/>
              </w:rPr>
              <w:t>gan texnologiya</w:t>
            </w:r>
            <w:r w:rsidRPr="000A4555">
              <w:rPr>
                <w:sz w:val="28"/>
                <w:szCs w:val="28"/>
                <w:lang w:val="en-US"/>
              </w:rPr>
              <w:t xml:space="preserve">. Shrift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birga</w:t>
            </w:r>
            <w:proofErr w:type="spellEnd"/>
            <w:r w:rsidRPr="000A4555">
              <w:rPr>
                <w:sz w:val="28"/>
                <w:szCs w:val="28"/>
                <w:lang w:val="en-US"/>
              </w:rPr>
              <w:t xml:space="preserve"> </w:t>
            </w:r>
            <w:proofErr w:type="spellStart"/>
            <w:r w:rsidRPr="000A4555">
              <w:rPr>
                <w:sz w:val="28"/>
                <w:szCs w:val="28"/>
                <w:lang w:val="en-US"/>
              </w:rPr>
              <w:t>uzatiladi</w:t>
            </w:r>
            <w:proofErr w:type="spellEnd"/>
            <w:r w:rsidRPr="000A4555">
              <w:rPr>
                <w:sz w:val="28"/>
                <w:szCs w:val="28"/>
                <w:lang w:val="en-US"/>
              </w:rPr>
              <w:t xml:space="preserve">, </w:t>
            </w:r>
            <w:proofErr w:type="spellStart"/>
            <w:r w:rsidRPr="000A4555">
              <w:rPr>
                <w:sz w:val="28"/>
                <w:szCs w:val="28"/>
                <w:lang w:val="en-US"/>
              </w:rPr>
              <w:t>undan</w:t>
            </w:r>
            <w:proofErr w:type="spellEnd"/>
            <w:r w:rsidRPr="000A4555">
              <w:rPr>
                <w:sz w:val="28"/>
                <w:szCs w:val="28"/>
                <w:lang w:val="en-US"/>
              </w:rPr>
              <w:t xml:space="preserve"> </w:t>
            </w:r>
            <w:proofErr w:type="spellStart"/>
            <w:r w:rsidRPr="000A4555">
              <w:rPr>
                <w:sz w:val="28"/>
                <w:szCs w:val="28"/>
                <w:lang w:val="en-US"/>
              </w:rPr>
              <w:t>faqat</w:t>
            </w:r>
            <w:proofErr w:type="spellEnd"/>
            <w:r w:rsidRPr="000A4555">
              <w:rPr>
                <w:sz w:val="28"/>
                <w:szCs w:val="28"/>
                <w:lang w:val="en-US"/>
              </w:rPr>
              <w:t xml:space="preserve"> </w:t>
            </w:r>
            <w:proofErr w:type="spellStart"/>
            <w:r w:rsidRPr="000A4555">
              <w:rPr>
                <w:sz w:val="28"/>
                <w:szCs w:val="28"/>
                <w:lang w:val="en-US"/>
              </w:rPr>
              <w:t>shu</w:t>
            </w:r>
            <w:proofErr w:type="spellEnd"/>
            <w:r w:rsidRPr="000A4555">
              <w:rPr>
                <w:sz w:val="28"/>
                <w:szCs w:val="28"/>
                <w:lang w:val="en-US"/>
              </w:rPr>
              <w:t xml:space="preserve">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tayyorlangan</w:t>
            </w:r>
            <w:proofErr w:type="spellEnd"/>
            <w:r w:rsidRPr="000A4555">
              <w:rPr>
                <w:sz w:val="28"/>
                <w:szCs w:val="28"/>
                <w:lang w:val="en-US"/>
              </w:rPr>
              <w:t xml:space="preserve"> </w:t>
            </w:r>
            <w:proofErr w:type="spellStart"/>
            <w:r w:rsidRPr="000A4555">
              <w:rPr>
                <w:sz w:val="28"/>
                <w:szCs w:val="28"/>
                <w:lang w:val="en-US"/>
              </w:rPr>
              <w:t>muhit</w:t>
            </w:r>
            <w:proofErr w:type="spellEnd"/>
            <w:r w:rsidRPr="000A4555">
              <w:rPr>
                <w:sz w:val="28"/>
                <w:szCs w:val="28"/>
                <w:lang w:val="en-US"/>
              </w:rPr>
              <w:t xml:space="preserve"> (</w:t>
            </w:r>
            <w:proofErr w:type="spellStart"/>
            <w:r w:rsidRPr="000A4555">
              <w:rPr>
                <w:sz w:val="28"/>
                <w:szCs w:val="28"/>
                <w:lang w:val="en-US"/>
              </w:rPr>
              <w:t>ilova</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r w:rsidRPr="000A4555">
              <w:rPr>
                <w:i/>
                <w:sz w:val="28"/>
                <w:szCs w:val="28"/>
                <w:lang w:val="en-US"/>
              </w:rPr>
              <w:t>Windows</w:t>
            </w:r>
            <w:r w:rsidRPr="000A4555">
              <w:rPr>
                <w:sz w:val="28"/>
                <w:szCs w:val="28"/>
                <w:lang w:val="en-US"/>
              </w:rPr>
              <w:t xml:space="preserve"> </w:t>
            </w:r>
            <w:proofErr w:type="spellStart"/>
            <w:r w:rsidRPr="000A4555">
              <w:rPr>
                <w:sz w:val="28"/>
                <w:szCs w:val="28"/>
                <w:lang w:val="en-US"/>
              </w:rPr>
              <w:t>muhitida</w:t>
            </w:r>
            <w:proofErr w:type="spellEnd"/>
            <w:r w:rsidRPr="000A4555">
              <w:rPr>
                <w:sz w:val="28"/>
                <w:szCs w:val="28"/>
                <w:lang w:val="en-US"/>
              </w:rPr>
              <w:t xml:space="preserve"> </w:t>
            </w:r>
            <w:proofErr w:type="spellStart"/>
            <w:r w:rsidRPr="000A4555">
              <w:rPr>
                <w:sz w:val="28"/>
                <w:szCs w:val="28"/>
                <w:lang w:val="en-US"/>
              </w:rPr>
              <w:t>ishlaydi</w:t>
            </w:r>
            <w:proofErr w:type="spellEnd"/>
            <w:r w:rsidRPr="000A4555">
              <w:rPr>
                <w:sz w:val="28"/>
                <w:szCs w:val="28"/>
                <w:lang w:val="en-US"/>
              </w:rPr>
              <w:t>.</w:t>
            </w:r>
          </w:p>
          <w:p w14:paraId="720C8FF6" w14:textId="77777777" w:rsidR="00E54C15" w:rsidRPr="000A4555" w:rsidRDefault="00E54C15" w:rsidP="00E47DA8">
            <w:pPr>
              <w:jc w:val="both"/>
              <w:rPr>
                <w:sz w:val="16"/>
                <w:szCs w:val="16"/>
                <w:lang w:val="en-US"/>
              </w:rPr>
            </w:pPr>
          </w:p>
          <w:p w14:paraId="66FBB392" w14:textId="77777777" w:rsidR="00E54C15" w:rsidRPr="000A4555" w:rsidRDefault="00E54C15" w:rsidP="00E47DA8">
            <w:pPr>
              <w:jc w:val="both"/>
              <w:rPr>
                <w:sz w:val="28"/>
                <w:szCs w:val="28"/>
              </w:rPr>
            </w:pPr>
            <w:r w:rsidRPr="000A4555">
              <w:rPr>
                <w:sz w:val="28"/>
                <w:szCs w:val="28"/>
                <w:lang w:val="en-US"/>
              </w:rPr>
              <w:t xml:space="preserve">True Type </w:t>
            </w:r>
            <w:proofErr w:type="spellStart"/>
            <w:r w:rsidRPr="000A4555">
              <w:rPr>
                <w:sz w:val="28"/>
                <w:szCs w:val="28"/>
              </w:rPr>
              <w:t>шрифтларининг</w:t>
            </w:r>
            <w:proofErr w:type="spellEnd"/>
            <w:r w:rsidRPr="000A4555">
              <w:rPr>
                <w:sz w:val="28"/>
                <w:szCs w:val="28"/>
                <w:lang w:val="en-US"/>
              </w:rPr>
              <w:t xml:space="preserve"> </w:t>
            </w:r>
            <w:proofErr w:type="spellStart"/>
            <w:r w:rsidRPr="000A4555">
              <w:rPr>
                <w:sz w:val="28"/>
                <w:szCs w:val="28"/>
              </w:rPr>
              <w:t>бири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тайёрланган</w:t>
            </w:r>
            <w:proofErr w:type="spellEnd"/>
            <w:r w:rsidRPr="000A4555">
              <w:rPr>
                <w:sz w:val="28"/>
                <w:szCs w:val="28"/>
                <w:lang w:val="en-US"/>
              </w:rPr>
              <w:t xml:space="preserve"> </w:t>
            </w:r>
            <w:proofErr w:type="spellStart"/>
            <w:r w:rsidRPr="000A4555">
              <w:rPr>
                <w:sz w:val="28"/>
                <w:szCs w:val="28"/>
              </w:rPr>
              <w:t>матн</w:t>
            </w:r>
            <w:proofErr w:type="spellEnd"/>
            <w:r w:rsidRPr="000A4555">
              <w:rPr>
                <w:sz w:val="28"/>
                <w:szCs w:val="28"/>
                <w:lang w:val="en-US"/>
              </w:rPr>
              <w:t xml:space="preserve">, </w:t>
            </w:r>
            <w:proofErr w:type="spellStart"/>
            <w:r w:rsidRPr="000A4555">
              <w:rPr>
                <w:sz w:val="28"/>
                <w:szCs w:val="28"/>
              </w:rPr>
              <w:t>бундай</w:t>
            </w:r>
            <w:proofErr w:type="spellEnd"/>
            <w:r w:rsidRPr="000A4555">
              <w:rPr>
                <w:sz w:val="28"/>
                <w:szCs w:val="28"/>
                <w:lang w:val="en-US"/>
              </w:rPr>
              <w:t xml:space="preserve"> </w:t>
            </w:r>
            <w:r w:rsidRPr="000A4555">
              <w:rPr>
                <w:sz w:val="28"/>
                <w:szCs w:val="28"/>
              </w:rPr>
              <w:t>шрифт</w:t>
            </w:r>
            <w:r w:rsidRPr="000A4555">
              <w:rPr>
                <w:sz w:val="28"/>
                <w:szCs w:val="28"/>
                <w:lang w:val="en-US"/>
              </w:rPr>
              <w:t xml:space="preserve"> </w:t>
            </w:r>
            <w:proofErr w:type="spellStart"/>
            <w:r w:rsidRPr="000A4555">
              <w:rPr>
                <w:sz w:val="28"/>
                <w:szCs w:val="28"/>
              </w:rPr>
              <w:t>бўлмаган</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компьютерга</w:t>
            </w:r>
            <w:proofErr w:type="spellEnd"/>
            <w:r w:rsidRPr="000A4555">
              <w:rPr>
                <w:sz w:val="28"/>
                <w:szCs w:val="28"/>
                <w:lang w:val="en-US"/>
              </w:rPr>
              <w:t xml:space="preserve"> </w:t>
            </w:r>
            <w:proofErr w:type="spellStart"/>
            <w:r w:rsidRPr="000A4555">
              <w:rPr>
                <w:sz w:val="28"/>
                <w:szCs w:val="28"/>
              </w:rPr>
              <w:t>кўчирилганда</w:t>
            </w:r>
            <w:proofErr w:type="spellEnd"/>
            <w:r w:rsidRPr="000A4555">
              <w:rPr>
                <w:sz w:val="28"/>
                <w:szCs w:val="28"/>
                <w:lang w:val="en-US"/>
              </w:rPr>
              <w:t xml:space="preserve">, </w:t>
            </w:r>
            <w:proofErr w:type="spellStart"/>
            <w:r w:rsidRPr="000A4555">
              <w:rPr>
                <w:sz w:val="28"/>
                <w:szCs w:val="28"/>
              </w:rPr>
              <w:t>барибир</w:t>
            </w:r>
            <w:proofErr w:type="spellEnd"/>
            <w:r w:rsidRPr="000A4555">
              <w:rPr>
                <w:sz w:val="28"/>
                <w:szCs w:val="28"/>
                <w:lang w:val="en-US"/>
              </w:rPr>
              <w:t xml:space="preserve"> </w:t>
            </w:r>
            <w:proofErr w:type="spellStart"/>
            <w:r w:rsidRPr="000A4555">
              <w:rPr>
                <w:sz w:val="28"/>
                <w:szCs w:val="28"/>
              </w:rPr>
              <w:t>айни</w:t>
            </w:r>
            <w:proofErr w:type="spellEnd"/>
            <w:r w:rsidRPr="000A4555">
              <w:rPr>
                <w:sz w:val="28"/>
                <w:szCs w:val="28"/>
                <w:lang w:val="en-US"/>
              </w:rPr>
              <w:t xml:space="preserve"> </w:t>
            </w:r>
            <w:proofErr w:type="spellStart"/>
            <w:r w:rsidRPr="000A4555">
              <w:rPr>
                <w:sz w:val="28"/>
                <w:szCs w:val="28"/>
              </w:rPr>
              <w:t>шундай</w:t>
            </w:r>
            <w:proofErr w:type="spellEnd"/>
            <w:r w:rsidRPr="000A4555">
              <w:rPr>
                <w:sz w:val="28"/>
                <w:szCs w:val="28"/>
                <w:lang w:val="en-US"/>
              </w:rPr>
              <w:t xml:space="preserve"> </w:t>
            </w:r>
            <w:proofErr w:type="spellStart"/>
            <w:r w:rsidRPr="000A4555">
              <w:rPr>
                <w:sz w:val="28"/>
                <w:szCs w:val="28"/>
              </w:rPr>
              <w:t>шрифтли</w:t>
            </w:r>
            <w:proofErr w:type="spellEnd"/>
            <w:r w:rsidRPr="000A4555">
              <w:rPr>
                <w:sz w:val="28"/>
                <w:szCs w:val="28"/>
                <w:lang w:val="en-US"/>
              </w:rPr>
              <w:t xml:space="preserve"> </w:t>
            </w:r>
            <w:proofErr w:type="spellStart"/>
            <w:r w:rsidRPr="000A4555">
              <w:rPr>
                <w:sz w:val="28"/>
                <w:szCs w:val="28"/>
              </w:rPr>
              <w:t>принтерда</w:t>
            </w:r>
            <w:proofErr w:type="spellEnd"/>
            <w:r w:rsidRPr="000A4555">
              <w:rPr>
                <w:sz w:val="28"/>
                <w:szCs w:val="28"/>
                <w:lang w:val="en-US"/>
              </w:rPr>
              <w:t xml:space="preserve"> </w:t>
            </w:r>
            <w:proofErr w:type="spellStart"/>
            <w:r w:rsidRPr="000A4555">
              <w:rPr>
                <w:sz w:val="28"/>
                <w:szCs w:val="28"/>
              </w:rPr>
              <w:t>ўқилади</w:t>
            </w:r>
            <w:proofErr w:type="spellEnd"/>
            <w:r w:rsidRPr="000A4555">
              <w:rPr>
                <w:sz w:val="28"/>
                <w:szCs w:val="28"/>
                <w:lang w:val="uz-Cyrl-UZ"/>
              </w:rPr>
              <w:t>ган</w:t>
            </w:r>
            <w:r w:rsidRPr="000A4555">
              <w:rPr>
                <w:sz w:val="28"/>
                <w:szCs w:val="28"/>
                <w:lang w:val="en-US"/>
              </w:rPr>
              <w:t xml:space="preserve">, </w:t>
            </w:r>
            <w:proofErr w:type="spellStart"/>
            <w:r w:rsidRPr="000A4555">
              <w:rPr>
                <w:sz w:val="28"/>
                <w:szCs w:val="28"/>
              </w:rPr>
              <w:t>босилади</w:t>
            </w:r>
            <w:proofErr w:type="spellEnd"/>
            <w:r w:rsidRPr="000A4555">
              <w:rPr>
                <w:sz w:val="28"/>
                <w:szCs w:val="28"/>
                <w:lang w:val="uz-Cyrl-UZ"/>
              </w:rPr>
              <w:t>ган технология</w:t>
            </w:r>
            <w:r w:rsidRPr="000A4555">
              <w:rPr>
                <w:sz w:val="28"/>
                <w:szCs w:val="28"/>
                <w:lang w:val="en-US"/>
              </w:rPr>
              <w:t xml:space="preserve">. </w:t>
            </w:r>
            <w:r w:rsidRPr="000A4555">
              <w:rPr>
                <w:sz w:val="28"/>
                <w:szCs w:val="28"/>
              </w:rPr>
              <w:t>Шрифт</w:t>
            </w:r>
            <w:r w:rsidRPr="000A4555">
              <w:rPr>
                <w:sz w:val="28"/>
                <w:szCs w:val="28"/>
                <w:lang w:val="en-US"/>
              </w:rPr>
              <w:t xml:space="preserve"> </w:t>
            </w:r>
            <w:proofErr w:type="spellStart"/>
            <w:r w:rsidRPr="000A4555">
              <w:rPr>
                <w:sz w:val="28"/>
                <w:szCs w:val="28"/>
              </w:rPr>
              <w:t>матн</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бирга</w:t>
            </w:r>
            <w:proofErr w:type="spellEnd"/>
            <w:r w:rsidRPr="000A4555">
              <w:rPr>
                <w:sz w:val="28"/>
                <w:szCs w:val="28"/>
                <w:lang w:val="en-US"/>
              </w:rPr>
              <w:t xml:space="preserve"> </w:t>
            </w:r>
            <w:proofErr w:type="spellStart"/>
            <w:r w:rsidRPr="000A4555">
              <w:rPr>
                <w:sz w:val="28"/>
                <w:szCs w:val="28"/>
              </w:rPr>
              <w:t>узатилади</w:t>
            </w:r>
            <w:proofErr w:type="spellEnd"/>
            <w:r w:rsidRPr="000A4555">
              <w:rPr>
                <w:sz w:val="28"/>
                <w:szCs w:val="28"/>
                <w:lang w:val="en-US"/>
              </w:rPr>
              <w:t xml:space="preserve">, </w:t>
            </w:r>
            <w:proofErr w:type="spellStart"/>
            <w:r w:rsidRPr="000A4555">
              <w:rPr>
                <w:sz w:val="28"/>
                <w:szCs w:val="28"/>
              </w:rPr>
              <w:t>ундан</w:t>
            </w:r>
            <w:proofErr w:type="spellEnd"/>
            <w:r w:rsidRPr="000A4555">
              <w:rPr>
                <w:sz w:val="28"/>
                <w:szCs w:val="28"/>
                <w:lang w:val="en-US"/>
              </w:rPr>
              <w:t xml:space="preserve"> </w:t>
            </w:r>
            <w:proofErr w:type="spellStart"/>
            <w:r w:rsidRPr="000A4555">
              <w:rPr>
                <w:sz w:val="28"/>
                <w:szCs w:val="28"/>
              </w:rPr>
              <w:t>фақат</w:t>
            </w:r>
            <w:proofErr w:type="spellEnd"/>
            <w:r w:rsidRPr="000A4555">
              <w:rPr>
                <w:sz w:val="28"/>
                <w:szCs w:val="28"/>
                <w:lang w:val="en-US"/>
              </w:rPr>
              <w:t xml:space="preserve"> </w:t>
            </w:r>
            <w:r w:rsidRPr="000A4555">
              <w:rPr>
                <w:sz w:val="28"/>
                <w:szCs w:val="28"/>
              </w:rPr>
              <w:t>шу</w:t>
            </w:r>
            <w:r w:rsidRPr="000A4555">
              <w:rPr>
                <w:sz w:val="28"/>
                <w:szCs w:val="28"/>
                <w:lang w:val="en-US"/>
              </w:rPr>
              <w:t xml:space="preserve"> </w:t>
            </w:r>
            <w:proofErr w:type="spellStart"/>
            <w:r w:rsidRPr="000A4555">
              <w:rPr>
                <w:sz w:val="28"/>
                <w:szCs w:val="28"/>
              </w:rPr>
              <w:t>матн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матн</w:t>
            </w:r>
            <w:proofErr w:type="spellEnd"/>
            <w:r w:rsidRPr="000A4555">
              <w:rPr>
                <w:sz w:val="28"/>
                <w:szCs w:val="28"/>
                <w:lang w:val="en-US"/>
              </w:rPr>
              <w:t xml:space="preserve"> </w:t>
            </w:r>
            <w:proofErr w:type="spellStart"/>
            <w:r w:rsidRPr="000A4555">
              <w:rPr>
                <w:sz w:val="28"/>
                <w:szCs w:val="28"/>
              </w:rPr>
              <w:t>тайёрланган</w:t>
            </w:r>
            <w:proofErr w:type="spellEnd"/>
            <w:r w:rsidRPr="000A4555">
              <w:rPr>
                <w:sz w:val="28"/>
                <w:szCs w:val="28"/>
                <w:lang w:val="en-US"/>
              </w:rPr>
              <w:t xml:space="preserve"> </w:t>
            </w:r>
            <w:proofErr w:type="spellStart"/>
            <w:r w:rsidRPr="000A4555">
              <w:rPr>
                <w:sz w:val="28"/>
                <w:szCs w:val="28"/>
              </w:rPr>
              <w:t>муҳит</w:t>
            </w:r>
            <w:proofErr w:type="spellEnd"/>
            <w:r w:rsidRPr="000A4555">
              <w:rPr>
                <w:sz w:val="28"/>
                <w:szCs w:val="28"/>
                <w:lang w:val="en-US"/>
              </w:rPr>
              <w:t xml:space="preserve"> (</w:t>
            </w:r>
            <w:proofErr w:type="spellStart"/>
            <w:r w:rsidRPr="000A4555">
              <w:rPr>
                <w:sz w:val="28"/>
                <w:szCs w:val="28"/>
              </w:rPr>
              <w:t>илова</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r w:rsidRPr="000A4555">
              <w:rPr>
                <w:sz w:val="28"/>
                <w:szCs w:val="28"/>
              </w:rPr>
              <w:t xml:space="preserve">Windows </w:t>
            </w:r>
            <w:proofErr w:type="spellStart"/>
            <w:r w:rsidRPr="000A4555">
              <w:rPr>
                <w:sz w:val="28"/>
                <w:szCs w:val="28"/>
              </w:rPr>
              <w:t>муҳитида</w:t>
            </w:r>
            <w:proofErr w:type="spellEnd"/>
            <w:r w:rsidRPr="000A4555">
              <w:rPr>
                <w:sz w:val="28"/>
                <w:szCs w:val="28"/>
              </w:rPr>
              <w:t xml:space="preserve"> </w:t>
            </w:r>
            <w:proofErr w:type="spellStart"/>
            <w:r w:rsidRPr="000A4555">
              <w:rPr>
                <w:sz w:val="28"/>
                <w:szCs w:val="28"/>
              </w:rPr>
              <w:t>ишлайди</w:t>
            </w:r>
            <w:proofErr w:type="spellEnd"/>
            <w:r w:rsidRPr="000A4555">
              <w:rPr>
                <w:sz w:val="28"/>
                <w:szCs w:val="28"/>
              </w:rPr>
              <w:t>.</w:t>
            </w:r>
          </w:p>
        </w:tc>
      </w:tr>
      <w:tr w:rsidR="00E54C15" w:rsidRPr="000A4555" w14:paraId="013D493D" w14:textId="77777777" w:rsidTr="00E47DA8">
        <w:trPr>
          <w:tblCellSpacing w:w="0" w:type="dxa"/>
          <w:jc w:val="center"/>
        </w:trPr>
        <w:tc>
          <w:tcPr>
            <w:tcW w:w="3821" w:type="dxa"/>
          </w:tcPr>
          <w:p w14:paraId="5D0305D2" w14:textId="77777777" w:rsidR="00E54C15" w:rsidRPr="000A4555" w:rsidRDefault="00E54C15" w:rsidP="00E47DA8">
            <w:pPr>
              <w:rPr>
                <w:b/>
                <w:iCs/>
                <w:sz w:val="28"/>
                <w:szCs w:val="28"/>
              </w:rPr>
            </w:pPr>
            <w:r w:rsidRPr="000A4555">
              <w:rPr>
                <w:b/>
                <w:iCs/>
                <w:sz w:val="28"/>
                <w:szCs w:val="28"/>
              </w:rPr>
              <w:lastRenderedPageBreak/>
              <w:t>Выборка</w:t>
            </w:r>
          </w:p>
          <w:p w14:paraId="58031FF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tanlab</w:t>
            </w:r>
            <w:proofErr w:type="spellEnd"/>
            <w:r w:rsidRPr="000A4555">
              <w:rPr>
                <w:iCs/>
                <w:sz w:val="28"/>
                <w:szCs w:val="28"/>
              </w:rPr>
              <w:t>-</w:t>
            </w:r>
            <w:proofErr w:type="spellStart"/>
            <w:r w:rsidRPr="000A4555">
              <w:rPr>
                <w:iCs/>
                <w:sz w:val="28"/>
                <w:szCs w:val="28"/>
                <w:lang w:val="en-US"/>
              </w:rPr>
              <w:t>tanlab</w:t>
            </w:r>
            <w:proofErr w:type="spellEnd"/>
            <w:r w:rsidRPr="000A4555">
              <w:rPr>
                <w:iCs/>
                <w:sz w:val="28"/>
                <w:szCs w:val="28"/>
              </w:rPr>
              <w:t xml:space="preserve"> </w:t>
            </w:r>
            <w:proofErr w:type="spellStart"/>
            <w:r w:rsidRPr="000A4555">
              <w:rPr>
                <w:iCs/>
                <w:sz w:val="28"/>
                <w:szCs w:val="28"/>
                <w:lang w:val="en-US"/>
              </w:rPr>
              <w:t>olish</w:t>
            </w:r>
            <w:proofErr w:type="spellEnd"/>
          </w:p>
          <w:p w14:paraId="0AEEC018"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танлаб-танлаб</w:t>
            </w:r>
            <w:proofErr w:type="spellEnd"/>
            <w:r w:rsidRPr="000A4555">
              <w:rPr>
                <w:iCs/>
                <w:sz w:val="28"/>
                <w:szCs w:val="28"/>
              </w:rPr>
              <w:t xml:space="preserve"> </w:t>
            </w:r>
            <w:proofErr w:type="spellStart"/>
            <w:r w:rsidRPr="000A4555">
              <w:rPr>
                <w:iCs/>
                <w:sz w:val="28"/>
                <w:szCs w:val="28"/>
              </w:rPr>
              <w:t>олиш</w:t>
            </w:r>
            <w:proofErr w:type="spellEnd"/>
          </w:p>
          <w:p w14:paraId="044C1F6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selection</w:t>
            </w:r>
          </w:p>
        </w:tc>
        <w:tc>
          <w:tcPr>
            <w:tcW w:w="6149" w:type="dxa"/>
            <w:vAlign w:val="center"/>
          </w:tcPr>
          <w:p w14:paraId="775C8ABA" w14:textId="77777777" w:rsidR="00E54C15" w:rsidRPr="000A4555" w:rsidRDefault="00E54C15" w:rsidP="00E47DA8">
            <w:pPr>
              <w:jc w:val="both"/>
              <w:rPr>
                <w:sz w:val="28"/>
                <w:szCs w:val="28"/>
              </w:rPr>
            </w:pPr>
            <w:r w:rsidRPr="000A4555">
              <w:rPr>
                <w:sz w:val="28"/>
                <w:szCs w:val="28"/>
              </w:rPr>
              <w:t>Процесс переноса или копирования данных по некоторым признакам с одного места на другое с целью сортировки, формирования результирующих документов и пр.</w:t>
            </w:r>
          </w:p>
          <w:p w14:paraId="3442EE24" w14:textId="77777777" w:rsidR="00E54C15" w:rsidRPr="000A4555" w:rsidRDefault="00E54C15" w:rsidP="00E47DA8">
            <w:pPr>
              <w:jc w:val="both"/>
              <w:rPr>
                <w:sz w:val="16"/>
                <w:szCs w:val="16"/>
              </w:rPr>
            </w:pPr>
          </w:p>
          <w:p w14:paraId="06B6BC90" w14:textId="77777777" w:rsidR="00E54C15" w:rsidRPr="000A4555" w:rsidRDefault="00E54C15" w:rsidP="00E47DA8">
            <w:pPr>
              <w:jc w:val="both"/>
              <w:rPr>
                <w:sz w:val="28"/>
                <w:szCs w:val="28"/>
              </w:rPr>
            </w:pPr>
            <w:proofErr w:type="spellStart"/>
            <w:r w:rsidRPr="000A4555">
              <w:rPr>
                <w:sz w:val="28"/>
                <w:szCs w:val="28"/>
                <w:lang w:val="en-US"/>
              </w:rPr>
              <w:t>Saralash</w:t>
            </w:r>
            <w:proofErr w:type="spellEnd"/>
            <w:r w:rsidRPr="000A4555">
              <w:rPr>
                <w:sz w:val="28"/>
                <w:szCs w:val="28"/>
              </w:rPr>
              <w:t xml:space="preserve"> </w:t>
            </w:r>
            <w:proofErr w:type="spellStart"/>
            <w:r w:rsidRPr="000A4555">
              <w:rPr>
                <w:sz w:val="28"/>
                <w:szCs w:val="28"/>
                <w:lang w:val="en-US"/>
              </w:rPr>
              <w:t>maqsadida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qandaydir</w:t>
            </w:r>
            <w:proofErr w:type="spellEnd"/>
            <w:r w:rsidRPr="000A4555">
              <w:rPr>
                <w:sz w:val="28"/>
                <w:szCs w:val="28"/>
              </w:rPr>
              <w:t xml:space="preserve"> </w:t>
            </w:r>
            <w:proofErr w:type="spellStart"/>
            <w:r w:rsidRPr="000A4555">
              <w:rPr>
                <w:sz w:val="28"/>
                <w:szCs w:val="28"/>
                <w:lang w:val="en-US"/>
              </w:rPr>
              <w:t>belgilariga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joydan</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joyga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chirish</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ulardan</w:t>
            </w:r>
            <w:proofErr w:type="spellEnd"/>
            <w:r w:rsidRPr="000A4555">
              <w:rPr>
                <w:sz w:val="28"/>
                <w:szCs w:val="28"/>
              </w:rPr>
              <w:t xml:space="preserve"> </w:t>
            </w:r>
            <w:proofErr w:type="spellStart"/>
            <w:r w:rsidRPr="000A4555">
              <w:rPr>
                <w:sz w:val="28"/>
                <w:szCs w:val="28"/>
                <w:lang w:val="en-US"/>
              </w:rPr>
              <w:t>nusxa</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natijalovchi</w:t>
            </w:r>
            <w:proofErr w:type="spellEnd"/>
            <w:r w:rsidRPr="000A4555">
              <w:rPr>
                <w:sz w:val="28"/>
                <w:szCs w:val="28"/>
              </w:rPr>
              <w:t xml:space="preserve"> </w:t>
            </w:r>
            <w:proofErr w:type="spellStart"/>
            <w:r w:rsidRPr="000A4555">
              <w:rPr>
                <w:sz w:val="28"/>
                <w:szCs w:val="28"/>
                <w:lang w:val="en-US"/>
              </w:rPr>
              <w:t>hujjatlarni</w:t>
            </w:r>
            <w:proofErr w:type="spellEnd"/>
            <w:r w:rsidRPr="000A4555">
              <w:rPr>
                <w:sz w:val="28"/>
                <w:szCs w:val="28"/>
              </w:rPr>
              <w:t xml:space="preserve"> </w:t>
            </w:r>
            <w:proofErr w:type="spellStart"/>
            <w:r w:rsidRPr="000A4555">
              <w:rPr>
                <w:sz w:val="28"/>
                <w:szCs w:val="28"/>
                <w:lang w:val="en-US"/>
              </w:rPr>
              <w:t>tuzish</w:t>
            </w:r>
            <w:proofErr w:type="spellEnd"/>
            <w:r w:rsidR="00506DAA" w:rsidRPr="000A4555">
              <w:rPr>
                <w:sz w:val="28"/>
                <w:szCs w:val="28"/>
              </w:rPr>
              <w:t xml:space="preserve"> </w:t>
            </w:r>
            <w:proofErr w:type="spellStart"/>
            <w:r w:rsidR="00506DAA" w:rsidRPr="000A4555">
              <w:rPr>
                <w:sz w:val="28"/>
                <w:szCs w:val="28"/>
                <w:lang w:val="en-US"/>
              </w:rPr>
              <w:t>jarayoni</w:t>
            </w:r>
            <w:proofErr w:type="spellEnd"/>
            <w:r w:rsidRPr="000A4555">
              <w:rPr>
                <w:sz w:val="28"/>
                <w:szCs w:val="28"/>
              </w:rPr>
              <w:t>.</w:t>
            </w:r>
          </w:p>
          <w:p w14:paraId="2B6C9FDA" w14:textId="77777777" w:rsidR="00E54C15" w:rsidRPr="000A4555" w:rsidRDefault="00E54C15" w:rsidP="00506DAA">
            <w:pPr>
              <w:jc w:val="both"/>
              <w:rPr>
                <w:sz w:val="28"/>
                <w:szCs w:val="28"/>
              </w:rPr>
            </w:pPr>
            <w:proofErr w:type="spellStart"/>
            <w:r w:rsidRPr="000A4555">
              <w:rPr>
                <w:sz w:val="28"/>
                <w:szCs w:val="28"/>
              </w:rPr>
              <w:t>Саралаш</w:t>
            </w:r>
            <w:proofErr w:type="spellEnd"/>
            <w:r w:rsidRPr="000A4555">
              <w:rPr>
                <w:sz w:val="28"/>
                <w:szCs w:val="28"/>
              </w:rPr>
              <w:t xml:space="preserve">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қандайдир</w:t>
            </w:r>
            <w:proofErr w:type="spellEnd"/>
            <w:r w:rsidRPr="000A4555">
              <w:rPr>
                <w:sz w:val="28"/>
                <w:szCs w:val="28"/>
              </w:rPr>
              <w:t xml:space="preserve"> </w:t>
            </w:r>
            <w:proofErr w:type="spellStart"/>
            <w:r w:rsidRPr="000A4555">
              <w:rPr>
                <w:sz w:val="28"/>
                <w:szCs w:val="28"/>
              </w:rPr>
              <w:t>белгиларига</w:t>
            </w:r>
            <w:proofErr w:type="spellEnd"/>
            <w:r w:rsidRPr="000A4555">
              <w:rPr>
                <w:sz w:val="28"/>
                <w:szCs w:val="28"/>
              </w:rPr>
              <w:t xml:space="preserve"> </w:t>
            </w:r>
            <w:proofErr w:type="spellStart"/>
            <w:r w:rsidRPr="000A4555">
              <w:rPr>
                <w:sz w:val="28"/>
                <w:szCs w:val="28"/>
              </w:rPr>
              <w:t>кўра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жойдан</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жойга</w:t>
            </w:r>
            <w:proofErr w:type="spellEnd"/>
            <w:r w:rsidRPr="000A4555">
              <w:rPr>
                <w:sz w:val="28"/>
                <w:szCs w:val="28"/>
              </w:rPr>
              <w:t xml:space="preserve"> </w:t>
            </w:r>
            <w:proofErr w:type="spellStart"/>
            <w:r w:rsidRPr="000A4555">
              <w:rPr>
                <w:sz w:val="28"/>
                <w:szCs w:val="28"/>
              </w:rPr>
              <w:t>кўчириш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улардан</w:t>
            </w:r>
            <w:proofErr w:type="spellEnd"/>
            <w:r w:rsidRPr="000A4555">
              <w:rPr>
                <w:sz w:val="28"/>
                <w:szCs w:val="28"/>
              </w:rPr>
              <w:t xml:space="preserve"> </w:t>
            </w:r>
            <w:proofErr w:type="spellStart"/>
            <w:r w:rsidRPr="000A4555">
              <w:rPr>
                <w:sz w:val="28"/>
                <w:szCs w:val="28"/>
              </w:rPr>
              <w:t>нусха</w:t>
            </w:r>
            <w:proofErr w:type="spellEnd"/>
            <w:r w:rsidRPr="000A4555">
              <w:rPr>
                <w:sz w:val="28"/>
                <w:szCs w:val="28"/>
              </w:rPr>
              <w:t xml:space="preserve"> </w:t>
            </w:r>
            <w:proofErr w:type="spellStart"/>
            <w:r w:rsidRPr="000A4555">
              <w:rPr>
                <w:sz w:val="28"/>
                <w:szCs w:val="28"/>
              </w:rPr>
              <w:t>олиш</w:t>
            </w:r>
            <w:proofErr w:type="spellEnd"/>
            <w:r w:rsidRPr="000A4555">
              <w:rPr>
                <w:sz w:val="28"/>
                <w:szCs w:val="28"/>
              </w:rPr>
              <w:t xml:space="preserve">, </w:t>
            </w:r>
            <w:proofErr w:type="spellStart"/>
            <w:r w:rsidRPr="000A4555">
              <w:rPr>
                <w:sz w:val="28"/>
                <w:szCs w:val="28"/>
              </w:rPr>
              <w:t>натижаловчи</w:t>
            </w:r>
            <w:proofErr w:type="spellEnd"/>
            <w:r w:rsidRPr="000A4555">
              <w:rPr>
                <w:sz w:val="28"/>
                <w:szCs w:val="28"/>
              </w:rPr>
              <w:t xml:space="preserve"> </w:t>
            </w:r>
            <w:proofErr w:type="spellStart"/>
            <w:r w:rsidRPr="000A4555">
              <w:rPr>
                <w:sz w:val="28"/>
                <w:szCs w:val="28"/>
              </w:rPr>
              <w:t>ҳужжатларни</w:t>
            </w:r>
            <w:proofErr w:type="spellEnd"/>
            <w:r w:rsidRPr="000A4555">
              <w:rPr>
                <w:sz w:val="28"/>
                <w:szCs w:val="28"/>
              </w:rPr>
              <w:t xml:space="preserve"> </w:t>
            </w:r>
            <w:proofErr w:type="spellStart"/>
            <w:r w:rsidRPr="000A4555">
              <w:rPr>
                <w:sz w:val="28"/>
                <w:szCs w:val="28"/>
              </w:rPr>
              <w:t>тузиш</w:t>
            </w:r>
            <w:proofErr w:type="spellEnd"/>
            <w:r w:rsidR="00506DAA" w:rsidRPr="000A4555">
              <w:rPr>
                <w:sz w:val="28"/>
                <w:szCs w:val="28"/>
              </w:rPr>
              <w:t xml:space="preserve"> </w:t>
            </w:r>
            <w:proofErr w:type="spellStart"/>
            <w:r w:rsidR="00506DAA" w:rsidRPr="000A4555">
              <w:rPr>
                <w:sz w:val="28"/>
                <w:szCs w:val="28"/>
              </w:rPr>
              <w:t>жараёни</w:t>
            </w:r>
            <w:proofErr w:type="spellEnd"/>
            <w:r w:rsidRPr="000A4555">
              <w:rPr>
                <w:sz w:val="28"/>
                <w:szCs w:val="28"/>
              </w:rPr>
              <w:t>.</w:t>
            </w:r>
          </w:p>
        </w:tc>
      </w:tr>
      <w:tr w:rsidR="00E54C15" w:rsidRPr="000A4555" w14:paraId="360FC152" w14:textId="77777777" w:rsidTr="00E47DA8">
        <w:trPr>
          <w:tblCellSpacing w:w="0" w:type="dxa"/>
          <w:jc w:val="center"/>
        </w:trPr>
        <w:tc>
          <w:tcPr>
            <w:tcW w:w="3821" w:type="dxa"/>
          </w:tcPr>
          <w:p w14:paraId="272F50E0" w14:textId="77777777" w:rsidR="00E54C15" w:rsidRPr="000A4555" w:rsidRDefault="00E54C15" w:rsidP="00E47DA8">
            <w:pPr>
              <w:rPr>
                <w:b/>
                <w:iCs/>
                <w:sz w:val="28"/>
                <w:szCs w:val="28"/>
              </w:rPr>
            </w:pPr>
            <w:r w:rsidRPr="000A4555">
              <w:rPr>
                <w:b/>
                <w:iCs/>
                <w:sz w:val="28"/>
                <w:szCs w:val="28"/>
              </w:rPr>
              <w:t>Вывод</w:t>
            </w:r>
          </w:p>
          <w:p w14:paraId="5D3E5F3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xulosa</w:t>
            </w:r>
            <w:proofErr w:type="spellEnd"/>
            <w:r w:rsidRPr="000A4555">
              <w:rPr>
                <w:iCs/>
                <w:sz w:val="28"/>
                <w:szCs w:val="28"/>
              </w:rPr>
              <w:t xml:space="preserve"> </w:t>
            </w:r>
            <w:proofErr w:type="spellStart"/>
            <w:r w:rsidRPr="000A4555">
              <w:rPr>
                <w:iCs/>
                <w:sz w:val="28"/>
                <w:szCs w:val="28"/>
                <w:lang w:val="en-US"/>
              </w:rPr>
              <w:t>chiqarish</w:t>
            </w:r>
            <w:proofErr w:type="spellEnd"/>
          </w:p>
          <w:p w14:paraId="3CD6BA86"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хулоса</w:t>
            </w:r>
            <w:proofErr w:type="spellEnd"/>
            <w:r w:rsidRPr="000A4555">
              <w:rPr>
                <w:iCs/>
                <w:sz w:val="28"/>
                <w:szCs w:val="28"/>
              </w:rPr>
              <w:t xml:space="preserve"> </w:t>
            </w:r>
            <w:proofErr w:type="spellStart"/>
            <w:r w:rsidRPr="000A4555">
              <w:rPr>
                <w:iCs/>
                <w:sz w:val="28"/>
                <w:szCs w:val="28"/>
              </w:rPr>
              <w:t>чиқариш</w:t>
            </w:r>
            <w:proofErr w:type="spellEnd"/>
          </w:p>
          <w:p w14:paraId="14BE6F1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output</w:t>
            </w:r>
          </w:p>
        </w:tc>
        <w:tc>
          <w:tcPr>
            <w:tcW w:w="6149" w:type="dxa"/>
            <w:vAlign w:val="center"/>
          </w:tcPr>
          <w:p w14:paraId="68B77E1E" w14:textId="77777777" w:rsidR="00E54C15" w:rsidRPr="000A4555" w:rsidRDefault="00E54C15" w:rsidP="00E47DA8">
            <w:pPr>
              <w:jc w:val="both"/>
              <w:rPr>
                <w:sz w:val="28"/>
                <w:szCs w:val="28"/>
              </w:rPr>
            </w:pPr>
            <w:r w:rsidRPr="000A4555">
              <w:rPr>
                <w:sz w:val="28"/>
                <w:szCs w:val="28"/>
              </w:rPr>
              <w:t xml:space="preserve">Процесс получения результата на основании имеющихся фактов и правил. Используется </w:t>
            </w:r>
            <w:r w:rsidRPr="000A4555">
              <w:rPr>
                <w:sz w:val="28"/>
                <w:szCs w:val="28"/>
                <w:lang w:val="uz-Cyrl-UZ"/>
              </w:rPr>
              <w:t>в</w:t>
            </w:r>
            <w:r w:rsidRPr="000A4555">
              <w:rPr>
                <w:sz w:val="28"/>
                <w:szCs w:val="28"/>
              </w:rPr>
              <w:t xml:space="preserve"> системах искусственного интеллекта и логического вывода.</w:t>
            </w:r>
          </w:p>
          <w:p w14:paraId="626E45C6" w14:textId="77777777" w:rsidR="00E54C15" w:rsidRPr="000A4555" w:rsidRDefault="00E54C15" w:rsidP="00E47DA8">
            <w:pPr>
              <w:jc w:val="both"/>
              <w:rPr>
                <w:sz w:val="28"/>
                <w:szCs w:val="28"/>
              </w:rPr>
            </w:pPr>
          </w:p>
          <w:p w14:paraId="3B77A6F4" w14:textId="77777777" w:rsidR="00E54C15" w:rsidRPr="000A4555" w:rsidRDefault="00E54C15" w:rsidP="00E47DA8">
            <w:pPr>
              <w:jc w:val="both"/>
              <w:rPr>
                <w:sz w:val="28"/>
                <w:szCs w:val="28"/>
                <w:lang w:val="en-US"/>
              </w:rPr>
            </w:pPr>
            <w:proofErr w:type="spellStart"/>
            <w:r w:rsidRPr="000A4555">
              <w:rPr>
                <w:sz w:val="28"/>
                <w:szCs w:val="28"/>
                <w:lang w:val="en-US"/>
              </w:rPr>
              <w:t>Mavjud</w:t>
            </w:r>
            <w:proofErr w:type="spellEnd"/>
            <w:r w:rsidRPr="000A4555">
              <w:rPr>
                <w:sz w:val="28"/>
                <w:szCs w:val="28"/>
              </w:rPr>
              <w:t xml:space="preserve"> </w:t>
            </w:r>
            <w:proofErr w:type="spellStart"/>
            <w:r w:rsidRPr="000A4555">
              <w:rPr>
                <w:sz w:val="28"/>
                <w:szCs w:val="28"/>
                <w:lang w:val="en-US"/>
              </w:rPr>
              <w:t>faktlar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qoidalar</w:t>
            </w:r>
            <w:proofErr w:type="spellEnd"/>
            <w:r w:rsidRPr="000A4555">
              <w:rPr>
                <w:sz w:val="28"/>
                <w:szCs w:val="28"/>
              </w:rPr>
              <w:t xml:space="preserve"> </w:t>
            </w:r>
            <w:proofErr w:type="spellStart"/>
            <w:r w:rsidRPr="000A4555">
              <w:rPr>
                <w:sz w:val="28"/>
                <w:szCs w:val="28"/>
                <w:lang w:val="en-US"/>
              </w:rPr>
              <w:t>asosida</w:t>
            </w:r>
            <w:proofErr w:type="spellEnd"/>
            <w:r w:rsidRPr="000A4555">
              <w:rPr>
                <w:sz w:val="28"/>
                <w:szCs w:val="28"/>
              </w:rPr>
              <w:t xml:space="preserve"> </w:t>
            </w:r>
            <w:proofErr w:type="spellStart"/>
            <w:r w:rsidRPr="000A4555">
              <w:rPr>
                <w:sz w:val="28"/>
                <w:szCs w:val="28"/>
                <w:lang w:val="en-US"/>
              </w:rPr>
              <w:t>natija</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jarayoni</w:t>
            </w:r>
            <w:proofErr w:type="spellEnd"/>
            <w:r w:rsidRPr="000A4555">
              <w:rPr>
                <w:sz w:val="28"/>
                <w:szCs w:val="28"/>
              </w:rPr>
              <w:t xml:space="preserve">. </w:t>
            </w:r>
            <w:proofErr w:type="spellStart"/>
            <w:r w:rsidRPr="000A4555">
              <w:rPr>
                <w:sz w:val="28"/>
                <w:szCs w:val="28"/>
                <w:lang w:val="en-US"/>
              </w:rPr>
              <w:t>Sun’iy</w:t>
            </w:r>
            <w:proofErr w:type="spellEnd"/>
            <w:r w:rsidRPr="000A4555">
              <w:rPr>
                <w:sz w:val="28"/>
                <w:szCs w:val="28"/>
                <w:lang w:val="en-US"/>
              </w:rPr>
              <w:t xml:space="preserve"> </w:t>
            </w:r>
            <w:proofErr w:type="spellStart"/>
            <w:r w:rsidRPr="000A4555">
              <w:rPr>
                <w:sz w:val="28"/>
                <w:szCs w:val="28"/>
                <w:lang w:val="en-US"/>
              </w:rPr>
              <w:t>intellekt</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xulosa</w:t>
            </w:r>
            <w:proofErr w:type="spellEnd"/>
            <w:r w:rsidRPr="000A4555">
              <w:rPr>
                <w:sz w:val="28"/>
                <w:szCs w:val="28"/>
                <w:lang w:val="en-US"/>
              </w:rPr>
              <w:t xml:space="preserve"> </w:t>
            </w:r>
            <w:proofErr w:type="spellStart"/>
            <w:r w:rsidRPr="000A4555">
              <w:rPr>
                <w:sz w:val="28"/>
                <w:szCs w:val="28"/>
                <w:lang w:val="en-US"/>
              </w:rPr>
              <w:t>tizimlarida</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784CB94D" w14:textId="77777777" w:rsidR="00E54C15" w:rsidRPr="000A4555" w:rsidRDefault="00E54C15" w:rsidP="00E47DA8">
            <w:pPr>
              <w:jc w:val="both"/>
              <w:rPr>
                <w:sz w:val="28"/>
                <w:szCs w:val="28"/>
                <w:lang w:val="en-US"/>
              </w:rPr>
            </w:pPr>
          </w:p>
          <w:p w14:paraId="326DB6EF" w14:textId="77777777" w:rsidR="00E54C15" w:rsidRPr="000A4555" w:rsidRDefault="00E54C15" w:rsidP="00E47DA8">
            <w:pPr>
              <w:jc w:val="both"/>
              <w:rPr>
                <w:sz w:val="28"/>
                <w:szCs w:val="28"/>
              </w:rPr>
            </w:pPr>
            <w:proofErr w:type="spellStart"/>
            <w:r w:rsidRPr="000A4555">
              <w:rPr>
                <w:sz w:val="28"/>
                <w:szCs w:val="28"/>
              </w:rPr>
              <w:t>Мавжуд</w:t>
            </w:r>
            <w:proofErr w:type="spellEnd"/>
            <w:r w:rsidRPr="000A4555">
              <w:rPr>
                <w:sz w:val="28"/>
                <w:szCs w:val="28"/>
              </w:rPr>
              <w:t xml:space="preserve"> </w:t>
            </w:r>
            <w:proofErr w:type="spellStart"/>
            <w:r w:rsidRPr="000A4555">
              <w:rPr>
                <w:sz w:val="28"/>
                <w:szCs w:val="28"/>
              </w:rPr>
              <w:t>фактлар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қоидалар</w:t>
            </w:r>
            <w:proofErr w:type="spellEnd"/>
            <w:r w:rsidRPr="000A4555">
              <w:rPr>
                <w:sz w:val="28"/>
                <w:szCs w:val="28"/>
              </w:rPr>
              <w:t xml:space="preserve"> </w:t>
            </w:r>
            <w:proofErr w:type="spellStart"/>
            <w:r w:rsidRPr="000A4555">
              <w:rPr>
                <w:sz w:val="28"/>
                <w:szCs w:val="28"/>
              </w:rPr>
              <w:t>асосида</w:t>
            </w:r>
            <w:proofErr w:type="spellEnd"/>
            <w:r w:rsidRPr="000A4555">
              <w:rPr>
                <w:sz w:val="28"/>
                <w:szCs w:val="28"/>
              </w:rPr>
              <w:t xml:space="preserve"> </w:t>
            </w:r>
            <w:proofErr w:type="spellStart"/>
            <w:r w:rsidRPr="000A4555">
              <w:rPr>
                <w:sz w:val="28"/>
                <w:szCs w:val="28"/>
              </w:rPr>
              <w:t>натижа</w:t>
            </w:r>
            <w:proofErr w:type="spellEnd"/>
            <w:r w:rsidRPr="000A4555">
              <w:rPr>
                <w:sz w:val="28"/>
                <w:szCs w:val="28"/>
              </w:rPr>
              <w:t xml:space="preserve"> </w:t>
            </w:r>
            <w:proofErr w:type="spellStart"/>
            <w:r w:rsidRPr="000A4555">
              <w:rPr>
                <w:sz w:val="28"/>
                <w:szCs w:val="28"/>
              </w:rPr>
              <w:lastRenderedPageBreak/>
              <w:t>олиш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 xml:space="preserve">. </w:t>
            </w:r>
            <w:proofErr w:type="spellStart"/>
            <w:r w:rsidRPr="000A4555">
              <w:rPr>
                <w:sz w:val="28"/>
                <w:szCs w:val="28"/>
              </w:rPr>
              <w:t>Сунъий</w:t>
            </w:r>
            <w:proofErr w:type="spellEnd"/>
            <w:r w:rsidRPr="000A4555">
              <w:rPr>
                <w:sz w:val="28"/>
                <w:szCs w:val="28"/>
              </w:rPr>
              <w:t xml:space="preserve"> интеллект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хулоса</w:t>
            </w:r>
            <w:proofErr w:type="spellEnd"/>
            <w:r w:rsidRPr="000A4555">
              <w:rPr>
                <w:sz w:val="28"/>
                <w:szCs w:val="28"/>
              </w:rPr>
              <w:t xml:space="preserve"> </w:t>
            </w:r>
            <w:proofErr w:type="spellStart"/>
            <w:r w:rsidRPr="000A4555">
              <w:rPr>
                <w:sz w:val="28"/>
                <w:szCs w:val="28"/>
              </w:rPr>
              <w:t>тизимларида</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0A4555" w14:paraId="2DE0C3D5" w14:textId="77777777" w:rsidTr="00E47DA8">
        <w:trPr>
          <w:tblCellSpacing w:w="0" w:type="dxa"/>
          <w:jc w:val="center"/>
        </w:trPr>
        <w:tc>
          <w:tcPr>
            <w:tcW w:w="3821" w:type="dxa"/>
          </w:tcPr>
          <w:p w14:paraId="1578401B" w14:textId="77777777" w:rsidR="00E54C15" w:rsidRPr="000A4555" w:rsidRDefault="00E54C15" w:rsidP="00E47DA8">
            <w:pPr>
              <w:rPr>
                <w:b/>
                <w:iCs/>
                <w:sz w:val="28"/>
                <w:szCs w:val="28"/>
              </w:rPr>
            </w:pPr>
            <w:r w:rsidRPr="000A4555">
              <w:rPr>
                <w:b/>
                <w:iCs/>
                <w:sz w:val="28"/>
                <w:szCs w:val="28"/>
              </w:rPr>
              <w:lastRenderedPageBreak/>
              <w:t>Высказывание</w:t>
            </w:r>
          </w:p>
          <w:p w14:paraId="4140131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mulohaza</w:t>
            </w:r>
            <w:proofErr w:type="spellEnd"/>
          </w:p>
          <w:p w14:paraId="5228430C" w14:textId="77777777" w:rsidR="00E54C15" w:rsidRPr="000A4555" w:rsidRDefault="00E54C15" w:rsidP="00E47DA8">
            <w:pPr>
              <w:rPr>
                <w:iCs/>
                <w:sz w:val="28"/>
                <w:szCs w:val="28"/>
                <w:lang w:val="uz-Cyrl-UZ"/>
              </w:rPr>
            </w:pPr>
            <w:r w:rsidRPr="000A4555">
              <w:rPr>
                <w:b/>
                <w:iCs/>
                <w:sz w:val="28"/>
                <w:szCs w:val="28"/>
              </w:rPr>
              <w:t xml:space="preserve">       </w:t>
            </w:r>
            <w:proofErr w:type="spellStart"/>
            <w:r w:rsidRPr="000A4555">
              <w:rPr>
                <w:iCs/>
                <w:sz w:val="28"/>
                <w:szCs w:val="28"/>
              </w:rPr>
              <w:t>мулоҳаза</w:t>
            </w:r>
            <w:proofErr w:type="spellEnd"/>
            <w:r w:rsidRPr="000A4555">
              <w:rPr>
                <w:iCs/>
                <w:sz w:val="28"/>
                <w:szCs w:val="28"/>
              </w:rPr>
              <w:t xml:space="preserve"> </w:t>
            </w:r>
          </w:p>
          <w:p w14:paraId="6DA1155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lang w:val="en-US"/>
              </w:rPr>
              <w:t>propozition</w:t>
            </w:r>
            <w:proofErr w:type="spellEnd"/>
          </w:p>
        </w:tc>
        <w:tc>
          <w:tcPr>
            <w:tcW w:w="6149" w:type="dxa"/>
            <w:vAlign w:val="center"/>
          </w:tcPr>
          <w:p w14:paraId="57BBF58E" w14:textId="77777777" w:rsidR="00E54C15" w:rsidRPr="000A4555" w:rsidRDefault="00E54C15" w:rsidP="00E47DA8">
            <w:pPr>
              <w:jc w:val="both"/>
              <w:rPr>
                <w:sz w:val="28"/>
                <w:szCs w:val="28"/>
              </w:rPr>
            </w:pPr>
            <w:r w:rsidRPr="000A4555">
              <w:rPr>
                <w:sz w:val="28"/>
                <w:szCs w:val="28"/>
              </w:rPr>
              <w:t>Понятие математической логики, определяемое как повествовательное предложение; может быть истинным или ложным, но не может быть истинным и ложным одновременно. В информатике это понятие сужается до определения: высказывание – это логическое выражение. Над высказываниями возможно производить логические операции. Из простых высказываний строятся сложные.</w:t>
            </w:r>
          </w:p>
          <w:p w14:paraId="60C831B5" w14:textId="77777777" w:rsidR="00E54C15" w:rsidRPr="000A4555" w:rsidRDefault="00E54C15" w:rsidP="00E47DA8">
            <w:pPr>
              <w:jc w:val="both"/>
              <w:rPr>
                <w:sz w:val="18"/>
                <w:szCs w:val="18"/>
              </w:rPr>
            </w:pPr>
          </w:p>
          <w:p w14:paraId="7B27E6E2" w14:textId="77777777" w:rsidR="00E54C15" w:rsidRPr="000A4555" w:rsidRDefault="00E54C15" w:rsidP="00E47DA8">
            <w:pPr>
              <w:jc w:val="both"/>
              <w:rPr>
                <w:sz w:val="28"/>
                <w:szCs w:val="28"/>
                <w:lang w:val="en-US"/>
              </w:rPr>
            </w:pPr>
            <w:proofErr w:type="spellStart"/>
            <w:r w:rsidRPr="000A4555">
              <w:rPr>
                <w:sz w:val="28"/>
                <w:szCs w:val="28"/>
                <w:lang w:val="en-US"/>
              </w:rPr>
              <w:t>Matematik</w:t>
            </w:r>
            <w:proofErr w:type="spellEnd"/>
            <w:r w:rsidRPr="000A4555">
              <w:rPr>
                <w:sz w:val="28"/>
                <w:szCs w:val="28"/>
                <w:lang w:val="en-US"/>
              </w:rPr>
              <w:t xml:space="preserve"> </w:t>
            </w:r>
            <w:proofErr w:type="spellStart"/>
            <w:r w:rsidRPr="000A4555">
              <w:rPr>
                <w:sz w:val="28"/>
                <w:szCs w:val="28"/>
                <w:lang w:val="en-US"/>
              </w:rPr>
              <w:t>mantiqning</w:t>
            </w:r>
            <w:proofErr w:type="spellEnd"/>
            <w:r w:rsidRPr="000A4555">
              <w:rPr>
                <w:sz w:val="28"/>
                <w:szCs w:val="28"/>
                <w:lang w:val="en-US"/>
              </w:rPr>
              <w:t xml:space="preserve">, </w:t>
            </w:r>
            <w:proofErr w:type="spellStart"/>
            <w:r w:rsidRPr="000A4555">
              <w:rPr>
                <w:sz w:val="28"/>
                <w:szCs w:val="28"/>
                <w:lang w:val="en-US"/>
              </w:rPr>
              <w:t>darak</w:t>
            </w:r>
            <w:proofErr w:type="spellEnd"/>
            <w:r w:rsidRPr="000A4555">
              <w:rPr>
                <w:sz w:val="28"/>
                <w:szCs w:val="28"/>
                <w:lang w:val="en-US"/>
              </w:rPr>
              <w:t xml:space="preserve"> gap </w:t>
            </w:r>
            <w:proofErr w:type="spellStart"/>
            <w:r w:rsidRPr="000A4555">
              <w:rPr>
                <w:sz w:val="28"/>
                <w:szCs w:val="28"/>
                <w:lang w:val="en-US"/>
              </w:rPr>
              <w:t>sifatida</w:t>
            </w:r>
            <w:proofErr w:type="spellEnd"/>
            <w:r w:rsidRPr="000A4555">
              <w:rPr>
                <w:sz w:val="28"/>
                <w:szCs w:val="28"/>
                <w:lang w:val="en-US"/>
              </w:rPr>
              <w:t xml:space="preserve"> </w:t>
            </w:r>
            <w:proofErr w:type="spellStart"/>
            <w:r w:rsidRPr="000A4555">
              <w:rPr>
                <w:sz w:val="28"/>
                <w:szCs w:val="28"/>
                <w:lang w:val="en-US"/>
              </w:rPr>
              <w:t>aniqlanadigan</w:t>
            </w:r>
            <w:proofErr w:type="spellEnd"/>
            <w:r w:rsidRPr="000A4555">
              <w:rPr>
                <w:sz w:val="28"/>
                <w:szCs w:val="28"/>
                <w:lang w:val="en-US"/>
              </w:rPr>
              <w:t xml:space="preserve"> </w:t>
            </w:r>
            <w:proofErr w:type="spellStart"/>
            <w:r w:rsidRPr="000A4555">
              <w:rPr>
                <w:sz w:val="28"/>
                <w:szCs w:val="28"/>
                <w:lang w:val="en-US"/>
              </w:rPr>
              <w:t>tushunchasi</w:t>
            </w:r>
            <w:proofErr w:type="spellEnd"/>
            <w:r w:rsidRPr="000A4555">
              <w:rPr>
                <w:sz w:val="28"/>
                <w:szCs w:val="28"/>
                <w:lang w:val="en-US"/>
              </w:rPr>
              <w:t xml:space="preserve">; chin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yolg‘on</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lekin</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vaqt</w:t>
            </w:r>
            <w:proofErr w:type="spellEnd"/>
            <w:r w:rsidRPr="000A4555">
              <w:rPr>
                <w:sz w:val="28"/>
                <w:szCs w:val="28"/>
                <w:lang w:val="uz-Cyrl-UZ"/>
              </w:rPr>
              <w:t>da</w:t>
            </w:r>
            <w:r w:rsidRPr="000A4555">
              <w:rPr>
                <w:sz w:val="28"/>
                <w:szCs w:val="28"/>
                <w:lang w:val="en-US"/>
              </w:rPr>
              <w:t xml:space="preserve"> chin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yolg‘on</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emas</w:t>
            </w:r>
            <w:proofErr w:type="spellEnd"/>
            <w:r w:rsidRPr="000A4555">
              <w:rPr>
                <w:sz w:val="28"/>
                <w:szCs w:val="28"/>
                <w:lang w:val="en-US"/>
              </w:rPr>
              <w:t xml:space="preserve">. </w:t>
            </w:r>
            <w:proofErr w:type="spellStart"/>
            <w:r w:rsidRPr="000A4555">
              <w:rPr>
                <w:sz w:val="28"/>
                <w:szCs w:val="28"/>
                <w:lang w:val="en-US"/>
              </w:rPr>
              <w:t>Informatikada</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tushuncha</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lang w:val="en-US"/>
              </w:rPr>
              <w:t>mulohaza</w:t>
            </w:r>
            <w:proofErr w:type="spellEnd"/>
            <w:r w:rsidRPr="000A4555">
              <w:rPr>
                <w:sz w:val="28"/>
                <w:szCs w:val="28"/>
                <w:lang w:val="en-US"/>
              </w:rPr>
              <w:t xml:space="preserve">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ifoda</w:t>
            </w:r>
            <w:proofErr w:type="spellEnd"/>
            <w:r w:rsidRPr="000A4555">
              <w:rPr>
                <w:sz w:val="28"/>
                <w:szCs w:val="28"/>
                <w:lang w:val="en-US"/>
              </w:rPr>
              <w:t xml:space="preserve"> </w:t>
            </w:r>
            <w:proofErr w:type="spellStart"/>
            <w:r w:rsidRPr="000A4555">
              <w:rPr>
                <w:sz w:val="28"/>
                <w:szCs w:val="28"/>
                <w:lang w:val="en-US"/>
              </w:rPr>
              <w:t>degan</w:t>
            </w:r>
            <w:proofErr w:type="spellEnd"/>
            <w:r w:rsidRPr="000A4555">
              <w:rPr>
                <w:sz w:val="28"/>
                <w:szCs w:val="28"/>
                <w:lang w:val="en-US"/>
              </w:rPr>
              <w:t xml:space="preserve"> </w:t>
            </w:r>
            <w:proofErr w:type="spellStart"/>
            <w:r w:rsidRPr="000A4555">
              <w:rPr>
                <w:sz w:val="28"/>
                <w:szCs w:val="28"/>
                <w:lang w:val="en-US"/>
              </w:rPr>
              <w:t>tavsifgacha</w:t>
            </w:r>
            <w:proofErr w:type="spellEnd"/>
            <w:r w:rsidRPr="000A4555">
              <w:rPr>
                <w:sz w:val="28"/>
                <w:szCs w:val="28"/>
                <w:lang w:val="en-US"/>
              </w:rPr>
              <w:t xml:space="preserve"> </w:t>
            </w:r>
            <w:proofErr w:type="spellStart"/>
            <w:r w:rsidRPr="000A4555">
              <w:rPr>
                <w:sz w:val="28"/>
                <w:szCs w:val="28"/>
                <w:lang w:val="en-US"/>
              </w:rPr>
              <w:t>torayadi</w:t>
            </w:r>
            <w:proofErr w:type="spellEnd"/>
            <w:r w:rsidRPr="000A4555">
              <w:rPr>
                <w:sz w:val="28"/>
                <w:szCs w:val="28"/>
                <w:lang w:val="en-US"/>
              </w:rPr>
              <w:t xml:space="preserve">. </w:t>
            </w:r>
            <w:proofErr w:type="spellStart"/>
            <w:r w:rsidRPr="000A4555">
              <w:rPr>
                <w:sz w:val="28"/>
                <w:szCs w:val="28"/>
                <w:lang w:val="en-US"/>
              </w:rPr>
              <w:t>Mulohazalar</w:t>
            </w:r>
            <w:proofErr w:type="spellEnd"/>
            <w:r w:rsidRPr="000A4555">
              <w:rPr>
                <w:sz w:val="28"/>
                <w:szCs w:val="28"/>
                <w:lang w:val="en-US"/>
              </w:rPr>
              <w:t xml:space="preserve"> </w:t>
            </w:r>
            <w:proofErr w:type="spellStart"/>
            <w:r w:rsidRPr="000A4555">
              <w:rPr>
                <w:sz w:val="28"/>
                <w:szCs w:val="28"/>
                <w:lang w:val="en-US"/>
              </w:rPr>
              <w:t>ustida</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bajarilishi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Oddiy</w:t>
            </w:r>
            <w:proofErr w:type="spellEnd"/>
            <w:r w:rsidRPr="000A4555">
              <w:rPr>
                <w:sz w:val="28"/>
                <w:szCs w:val="28"/>
                <w:lang w:val="en-US"/>
              </w:rPr>
              <w:t xml:space="preserve"> </w:t>
            </w:r>
            <w:proofErr w:type="spellStart"/>
            <w:r w:rsidRPr="000A4555">
              <w:rPr>
                <w:sz w:val="28"/>
                <w:szCs w:val="28"/>
                <w:lang w:val="en-US"/>
              </w:rPr>
              <w:t>mulohazalardan</w:t>
            </w:r>
            <w:proofErr w:type="spellEnd"/>
            <w:r w:rsidRPr="000A4555">
              <w:rPr>
                <w:sz w:val="28"/>
                <w:szCs w:val="28"/>
                <w:lang w:val="en-US"/>
              </w:rPr>
              <w:t xml:space="preserve"> </w:t>
            </w:r>
            <w:proofErr w:type="spellStart"/>
            <w:r w:rsidRPr="000A4555">
              <w:rPr>
                <w:sz w:val="28"/>
                <w:szCs w:val="28"/>
                <w:lang w:val="en-US"/>
              </w:rPr>
              <w:t>murakkab</w:t>
            </w:r>
            <w:proofErr w:type="spellEnd"/>
            <w:r w:rsidRPr="000A4555">
              <w:rPr>
                <w:sz w:val="28"/>
                <w:szCs w:val="28"/>
                <w:lang w:val="en-US"/>
              </w:rPr>
              <w:t xml:space="preserve"> </w:t>
            </w:r>
            <w:proofErr w:type="spellStart"/>
            <w:r w:rsidRPr="000A4555">
              <w:rPr>
                <w:sz w:val="28"/>
                <w:szCs w:val="28"/>
                <w:lang w:val="en-US"/>
              </w:rPr>
              <w:t>mulohazalar</w:t>
            </w:r>
            <w:proofErr w:type="spellEnd"/>
            <w:r w:rsidRPr="000A4555">
              <w:rPr>
                <w:sz w:val="28"/>
                <w:szCs w:val="28"/>
                <w:lang w:val="en-US"/>
              </w:rPr>
              <w:t xml:space="preserve"> </w:t>
            </w:r>
            <w:proofErr w:type="spellStart"/>
            <w:r w:rsidRPr="000A4555">
              <w:rPr>
                <w:sz w:val="28"/>
                <w:szCs w:val="28"/>
                <w:lang w:val="en-US"/>
              </w:rPr>
              <w:t>quriladi</w:t>
            </w:r>
            <w:proofErr w:type="spellEnd"/>
            <w:r w:rsidRPr="000A4555">
              <w:rPr>
                <w:sz w:val="28"/>
                <w:szCs w:val="28"/>
                <w:lang w:val="en-US"/>
              </w:rPr>
              <w:t>.</w:t>
            </w:r>
          </w:p>
          <w:p w14:paraId="44D16F27" w14:textId="77777777" w:rsidR="00E54C15" w:rsidRPr="000A4555" w:rsidRDefault="00E54C15" w:rsidP="00E47DA8">
            <w:pPr>
              <w:jc w:val="both"/>
              <w:rPr>
                <w:sz w:val="18"/>
                <w:szCs w:val="18"/>
                <w:lang w:val="en-US"/>
              </w:rPr>
            </w:pPr>
          </w:p>
          <w:p w14:paraId="31A1F92B" w14:textId="77777777" w:rsidR="00E54C15" w:rsidRPr="000A4555" w:rsidRDefault="00E54C15" w:rsidP="00E47DA8">
            <w:pPr>
              <w:jc w:val="both"/>
              <w:rPr>
                <w:sz w:val="28"/>
                <w:szCs w:val="28"/>
              </w:rPr>
            </w:pPr>
            <w:r w:rsidRPr="000A4555">
              <w:rPr>
                <w:sz w:val="28"/>
                <w:szCs w:val="28"/>
              </w:rPr>
              <w:t>Математик</w:t>
            </w:r>
            <w:r w:rsidRPr="000A4555">
              <w:rPr>
                <w:sz w:val="28"/>
                <w:szCs w:val="28"/>
                <w:lang w:val="en-US"/>
              </w:rPr>
              <w:t xml:space="preserve"> </w:t>
            </w:r>
            <w:proofErr w:type="spellStart"/>
            <w:r w:rsidRPr="000A4555">
              <w:rPr>
                <w:sz w:val="28"/>
                <w:szCs w:val="28"/>
              </w:rPr>
              <w:t>мантиқнинг</w:t>
            </w:r>
            <w:proofErr w:type="spellEnd"/>
            <w:r w:rsidRPr="000A4555">
              <w:rPr>
                <w:sz w:val="28"/>
                <w:szCs w:val="28"/>
                <w:lang w:val="en-US"/>
              </w:rPr>
              <w:t xml:space="preserve">, </w:t>
            </w:r>
            <w:proofErr w:type="spellStart"/>
            <w:r w:rsidRPr="000A4555">
              <w:rPr>
                <w:sz w:val="28"/>
                <w:szCs w:val="28"/>
              </w:rPr>
              <w:t>дарак</w:t>
            </w:r>
            <w:proofErr w:type="spellEnd"/>
            <w:r w:rsidRPr="000A4555">
              <w:rPr>
                <w:sz w:val="28"/>
                <w:szCs w:val="28"/>
                <w:lang w:val="en-US"/>
              </w:rPr>
              <w:t xml:space="preserve"> </w:t>
            </w:r>
            <w:proofErr w:type="spellStart"/>
            <w:r w:rsidRPr="000A4555">
              <w:rPr>
                <w:sz w:val="28"/>
                <w:szCs w:val="28"/>
              </w:rPr>
              <w:t>гап</w:t>
            </w:r>
            <w:proofErr w:type="spellEnd"/>
            <w:r w:rsidRPr="000A4555">
              <w:rPr>
                <w:sz w:val="28"/>
                <w:szCs w:val="28"/>
                <w:lang w:val="en-US"/>
              </w:rPr>
              <w:t xml:space="preserve"> </w:t>
            </w:r>
            <w:proofErr w:type="spellStart"/>
            <w:r w:rsidRPr="000A4555">
              <w:rPr>
                <w:sz w:val="28"/>
                <w:szCs w:val="28"/>
              </w:rPr>
              <w:t>сифатида</w:t>
            </w:r>
            <w:proofErr w:type="spellEnd"/>
            <w:r w:rsidRPr="000A4555">
              <w:rPr>
                <w:sz w:val="28"/>
                <w:szCs w:val="28"/>
                <w:lang w:val="en-US"/>
              </w:rPr>
              <w:t xml:space="preserve"> </w:t>
            </w:r>
            <w:proofErr w:type="spellStart"/>
            <w:r w:rsidRPr="000A4555">
              <w:rPr>
                <w:sz w:val="28"/>
                <w:szCs w:val="28"/>
              </w:rPr>
              <w:t>аниқланадиган</w:t>
            </w:r>
            <w:proofErr w:type="spellEnd"/>
            <w:r w:rsidRPr="000A4555">
              <w:rPr>
                <w:sz w:val="28"/>
                <w:szCs w:val="28"/>
                <w:lang w:val="en-US"/>
              </w:rPr>
              <w:t xml:space="preserve"> </w:t>
            </w:r>
            <w:proofErr w:type="spellStart"/>
            <w:r w:rsidRPr="000A4555">
              <w:rPr>
                <w:sz w:val="28"/>
                <w:szCs w:val="28"/>
              </w:rPr>
              <w:t>тушунчаси</w:t>
            </w:r>
            <w:proofErr w:type="spellEnd"/>
            <w:r w:rsidRPr="000A4555">
              <w:rPr>
                <w:sz w:val="28"/>
                <w:szCs w:val="28"/>
                <w:lang w:val="en-US"/>
              </w:rPr>
              <w:t xml:space="preserve">; </w:t>
            </w:r>
            <w:r w:rsidRPr="000A4555">
              <w:rPr>
                <w:sz w:val="28"/>
                <w:szCs w:val="28"/>
              </w:rPr>
              <w:t>чин</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ёлғон</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лекин</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вақт</w:t>
            </w:r>
            <w:proofErr w:type="spellEnd"/>
            <w:r w:rsidRPr="000A4555">
              <w:rPr>
                <w:sz w:val="28"/>
                <w:szCs w:val="28"/>
                <w:lang w:val="uz-Cyrl-UZ"/>
              </w:rPr>
              <w:t>да</w:t>
            </w:r>
            <w:r w:rsidRPr="000A4555">
              <w:rPr>
                <w:sz w:val="28"/>
                <w:szCs w:val="28"/>
                <w:lang w:val="en-US"/>
              </w:rPr>
              <w:t xml:space="preserve"> </w:t>
            </w:r>
            <w:r w:rsidRPr="000A4555">
              <w:rPr>
                <w:sz w:val="28"/>
                <w:szCs w:val="28"/>
              </w:rPr>
              <w:t>чин</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ёлғон</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эмас</w:t>
            </w:r>
            <w:proofErr w:type="spellEnd"/>
            <w:r w:rsidRPr="000A4555">
              <w:rPr>
                <w:sz w:val="28"/>
                <w:szCs w:val="28"/>
                <w:lang w:val="en-US"/>
              </w:rPr>
              <w:t xml:space="preserve">. </w:t>
            </w:r>
            <w:proofErr w:type="spellStart"/>
            <w:r w:rsidRPr="000A4555">
              <w:rPr>
                <w:sz w:val="28"/>
                <w:szCs w:val="28"/>
              </w:rPr>
              <w:t>Информатикада</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тушунча</w:t>
            </w:r>
            <w:proofErr w:type="spellEnd"/>
            <w:r w:rsidRPr="000A4555">
              <w:rPr>
                <w:sz w:val="28"/>
                <w:szCs w:val="28"/>
                <w:lang w:val="uz-Cyrl-UZ"/>
              </w:rPr>
              <w:t>,</w:t>
            </w:r>
            <w:r w:rsidRPr="000A4555">
              <w:rPr>
                <w:sz w:val="28"/>
                <w:szCs w:val="28"/>
              </w:rPr>
              <w:t xml:space="preserve"> </w:t>
            </w:r>
            <w:proofErr w:type="spellStart"/>
            <w:r w:rsidRPr="000A4555">
              <w:rPr>
                <w:sz w:val="28"/>
                <w:szCs w:val="28"/>
              </w:rPr>
              <w:t>мулоҳаза</w:t>
            </w:r>
            <w:proofErr w:type="spellEnd"/>
            <w:r w:rsidRPr="000A4555">
              <w:rPr>
                <w:sz w:val="28"/>
                <w:szCs w:val="28"/>
              </w:rPr>
              <w:t xml:space="preserve"> –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ифода</w:t>
            </w:r>
            <w:proofErr w:type="spellEnd"/>
            <w:r w:rsidRPr="000A4555">
              <w:rPr>
                <w:sz w:val="28"/>
                <w:szCs w:val="28"/>
              </w:rPr>
              <w:t xml:space="preserve"> </w:t>
            </w:r>
            <w:proofErr w:type="spellStart"/>
            <w:r w:rsidRPr="000A4555">
              <w:rPr>
                <w:sz w:val="28"/>
                <w:szCs w:val="28"/>
              </w:rPr>
              <w:t>деган</w:t>
            </w:r>
            <w:proofErr w:type="spellEnd"/>
            <w:r w:rsidRPr="000A4555">
              <w:rPr>
                <w:sz w:val="28"/>
                <w:szCs w:val="28"/>
              </w:rPr>
              <w:t xml:space="preserve"> </w:t>
            </w:r>
            <w:proofErr w:type="spellStart"/>
            <w:r w:rsidRPr="000A4555">
              <w:rPr>
                <w:sz w:val="28"/>
                <w:szCs w:val="28"/>
              </w:rPr>
              <w:t>тавсифгача</w:t>
            </w:r>
            <w:proofErr w:type="spellEnd"/>
            <w:r w:rsidRPr="000A4555">
              <w:rPr>
                <w:sz w:val="28"/>
                <w:szCs w:val="28"/>
              </w:rPr>
              <w:t xml:space="preserve"> </w:t>
            </w:r>
            <w:proofErr w:type="spellStart"/>
            <w:r w:rsidRPr="000A4555">
              <w:rPr>
                <w:sz w:val="28"/>
                <w:szCs w:val="28"/>
              </w:rPr>
              <w:t>тораяди</w:t>
            </w:r>
            <w:proofErr w:type="spellEnd"/>
            <w:r w:rsidRPr="000A4555">
              <w:rPr>
                <w:sz w:val="28"/>
                <w:szCs w:val="28"/>
              </w:rPr>
              <w:t xml:space="preserve">. </w:t>
            </w:r>
            <w:proofErr w:type="spellStart"/>
            <w:r w:rsidRPr="000A4555">
              <w:rPr>
                <w:sz w:val="28"/>
                <w:szCs w:val="28"/>
              </w:rPr>
              <w:t>Мулоҳазалар</w:t>
            </w:r>
            <w:proofErr w:type="spellEnd"/>
            <w:r w:rsidRPr="000A4555">
              <w:rPr>
                <w:sz w:val="28"/>
                <w:szCs w:val="28"/>
              </w:rPr>
              <w:t xml:space="preserve"> </w:t>
            </w:r>
            <w:proofErr w:type="spellStart"/>
            <w:r w:rsidRPr="000A4555">
              <w:rPr>
                <w:sz w:val="28"/>
                <w:szCs w:val="28"/>
              </w:rPr>
              <w:t>устида</w:t>
            </w:r>
            <w:proofErr w:type="spellEnd"/>
            <w:r w:rsidRPr="000A4555">
              <w:rPr>
                <w:sz w:val="28"/>
                <w:szCs w:val="28"/>
              </w:rPr>
              <w:t xml:space="preserve"> </w:t>
            </w: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амаллар</w:t>
            </w:r>
            <w:proofErr w:type="spellEnd"/>
            <w:r w:rsidRPr="000A4555">
              <w:rPr>
                <w:sz w:val="28"/>
                <w:szCs w:val="28"/>
              </w:rPr>
              <w:t xml:space="preserve"> </w:t>
            </w:r>
            <w:proofErr w:type="spellStart"/>
            <w:r w:rsidRPr="000A4555">
              <w:rPr>
                <w:sz w:val="28"/>
                <w:szCs w:val="28"/>
              </w:rPr>
              <w:t>бажарилиши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Оддий</w:t>
            </w:r>
            <w:proofErr w:type="spellEnd"/>
            <w:r w:rsidRPr="000A4555">
              <w:rPr>
                <w:sz w:val="28"/>
                <w:szCs w:val="28"/>
              </w:rPr>
              <w:t xml:space="preserve"> </w:t>
            </w:r>
            <w:proofErr w:type="spellStart"/>
            <w:r w:rsidRPr="000A4555">
              <w:rPr>
                <w:sz w:val="28"/>
                <w:szCs w:val="28"/>
              </w:rPr>
              <w:t>мулоҳазалардан</w:t>
            </w:r>
            <w:proofErr w:type="spellEnd"/>
            <w:r w:rsidRPr="000A4555">
              <w:rPr>
                <w:sz w:val="28"/>
                <w:szCs w:val="28"/>
              </w:rPr>
              <w:t xml:space="preserve"> </w:t>
            </w:r>
            <w:proofErr w:type="spellStart"/>
            <w:r w:rsidRPr="000A4555">
              <w:rPr>
                <w:sz w:val="28"/>
                <w:szCs w:val="28"/>
              </w:rPr>
              <w:t>мураккаб</w:t>
            </w:r>
            <w:proofErr w:type="spellEnd"/>
            <w:r w:rsidRPr="000A4555">
              <w:rPr>
                <w:sz w:val="28"/>
                <w:szCs w:val="28"/>
              </w:rPr>
              <w:t xml:space="preserve"> </w:t>
            </w:r>
            <w:proofErr w:type="spellStart"/>
            <w:r w:rsidRPr="000A4555">
              <w:rPr>
                <w:sz w:val="28"/>
                <w:szCs w:val="28"/>
              </w:rPr>
              <w:t>мулоҳазалар</w:t>
            </w:r>
            <w:proofErr w:type="spellEnd"/>
            <w:r w:rsidRPr="000A4555">
              <w:rPr>
                <w:sz w:val="28"/>
                <w:szCs w:val="28"/>
              </w:rPr>
              <w:t xml:space="preserve"> </w:t>
            </w:r>
            <w:proofErr w:type="spellStart"/>
            <w:r w:rsidRPr="000A4555">
              <w:rPr>
                <w:sz w:val="28"/>
                <w:szCs w:val="28"/>
              </w:rPr>
              <w:t>қурилади</w:t>
            </w:r>
            <w:proofErr w:type="spellEnd"/>
            <w:r w:rsidRPr="000A4555">
              <w:rPr>
                <w:sz w:val="28"/>
                <w:szCs w:val="28"/>
              </w:rPr>
              <w:t>.</w:t>
            </w:r>
          </w:p>
        </w:tc>
      </w:tr>
      <w:tr w:rsidR="00E54C15" w:rsidRPr="000A4555" w14:paraId="76DF4C66" w14:textId="77777777" w:rsidTr="00E47DA8">
        <w:trPr>
          <w:tblCellSpacing w:w="0" w:type="dxa"/>
          <w:jc w:val="center"/>
        </w:trPr>
        <w:tc>
          <w:tcPr>
            <w:tcW w:w="3821" w:type="dxa"/>
          </w:tcPr>
          <w:p w14:paraId="22C59AB9" w14:textId="77777777" w:rsidR="00E54C15" w:rsidRPr="000A4555" w:rsidRDefault="00E54C15" w:rsidP="00E47DA8">
            <w:pPr>
              <w:rPr>
                <w:b/>
                <w:iCs/>
                <w:sz w:val="28"/>
                <w:szCs w:val="28"/>
              </w:rPr>
            </w:pPr>
            <w:r w:rsidRPr="000A4555">
              <w:rPr>
                <w:b/>
                <w:iCs/>
                <w:sz w:val="28"/>
                <w:szCs w:val="28"/>
              </w:rPr>
              <w:t>Вычислительная машина</w:t>
            </w:r>
          </w:p>
          <w:p w14:paraId="11CD649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hisoblash</w:t>
            </w:r>
            <w:proofErr w:type="spellEnd"/>
            <w:r w:rsidRPr="000A4555">
              <w:rPr>
                <w:iCs/>
                <w:sz w:val="28"/>
                <w:szCs w:val="28"/>
              </w:rPr>
              <w:t xml:space="preserve"> </w:t>
            </w:r>
            <w:proofErr w:type="spellStart"/>
            <w:r w:rsidRPr="000A4555">
              <w:rPr>
                <w:iCs/>
                <w:sz w:val="28"/>
                <w:szCs w:val="28"/>
                <w:lang w:val="en-US"/>
              </w:rPr>
              <w:t>mashinasi</w:t>
            </w:r>
            <w:proofErr w:type="spellEnd"/>
          </w:p>
          <w:p w14:paraId="0F994708" w14:textId="77777777" w:rsidR="00E54C15" w:rsidRPr="000A4555" w:rsidRDefault="00E54C15" w:rsidP="00E47DA8">
            <w:pPr>
              <w:rPr>
                <w:iCs/>
                <w:sz w:val="28"/>
                <w:szCs w:val="28"/>
                <w:lang w:val="uz-Cyrl-UZ"/>
              </w:rPr>
            </w:pPr>
            <w:r w:rsidRPr="000A4555">
              <w:rPr>
                <w:b/>
                <w:iCs/>
                <w:sz w:val="28"/>
                <w:szCs w:val="28"/>
              </w:rPr>
              <w:t xml:space="preserve">       </w:t>
            </w:r>
            <w:proofErr w:type="spellStart"/>
            <w:r w:rsidRPr="000A4555">
              <w:rPr>
                <w:iCs/>
                <w:sz w:val="28"/>
                <w:szCs w:val="28"/>
              </w:rPr>
              <w:t>ҳисоблаш</w:t>
            </w:r>
            <w:proofErr w:type="spellEnd"/>
            <w:r w:rsidRPr="000A4555">
              <w:rPr>
                <w:iCs/>
                <w:sz w:val="28"/>
                <w:szCs w:val="28"/>
              </w:rPr>
              <w:t xml:space="preserve"> </w:t>
            </w:r>
            <w:proofErr w:type="spellStart"/>
            <w:r w:rsidRPr="000A4555">
              <w:rPr>
                <w:iCs/>
                <w:sz w:val="28"/>
                <w:szCs w:val="28"/>
              </w:rPr>
              <w:t>машинаси</w:t>
            </w:r>
            <w:proofErr w:type="spellEnd"/>
          </w:p>
          <w:p w14:paraId="0646C4A4"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computer</w:t>
            </w:r>
          </w:p>
        </w:tc>
        <w:tc>
          <w:tcPr>
            <w:tcW w:w="6149" w:type="dxa"/>
            <w:vAlign w:val="center"/>
          </w:tcPr>
          <w:p w14:paraId="63F28D09" w14:textId="77777777" w:rsidR="00E54C15" w:rsidRPr="000A4555" w:rsidRDefault="00E54C15" w:rsidP="00E47DA8">
            <w:pPr>
              <w:jc w:val="both"/>
              <w:rPr>
                <w:sz w:val="28"/>
                <w:szCs w:val="28"/>
              </w:rPr>
            </w:pPr>
            <w:r w:rsidRPr="000A4555">
              <w:rPr>
                <w:sz w:val="28"/>
                <w:szCs w:val="28"/>
              </w:rPr>
              <w:t xml:space="preserve">Комплекс устройств и программных средств для автоматической обработки данных при решении математических и в основном информационных задач. Управление машиной, обработка данных осуществляются по алгоритмам, вводимым в машину в виде программ. Программы и данные хранятся в памяти машины. Основное устройство центральный процессор. </w:t>
            </w:r>
          </w:p>
          <w:p w14:paraId="6B197AB8" w14:textId="77777777" w:rsidR="00E54C15" w:rsidRPr="000A4555" w:rsidRDefault="00E54C15" w:rsidP="00E47DA8">
            <w:pPr>
              <w:jc w:val="both"/>
              <w:rPr>
                <w:sz w:val="28"/>
                <w:szCs w:val="28"/>
              </w:rPr>
            </w:pPr>
          </w:p>
          <w:p w14:paraId="4B85C6A0" w14:textId="77777777" w:rsidR="00E54C15" w:rsidRPr="000A4555" w:rsidRDefault="00E54C15" w:rsidP="00E47DA8">
            <w:pPr>
              <w:jc w:val="both"/>
              <w:rPr>
                <w:sz w:val="28"/>
                <w:szCs w:val="28"/>
                <w:lang w:val="en-US"/>
              </w:rPr>
            </w:pPr>
            <w:proofErr w:type="spellStart"/>
            <w:r w:rsidRPr="000A4555">
              <w:rPr>
                <w:sz w:val="28"/>
                <w:szCs w:val="28"/>
                <w:lang w:val="en-US"/>
              </w:rPr>
              <w:t>Matematik</w:t>
            </w:r>
            <w:proofErr w:type="spellEnd"/>
            <w:r w:rsidRPr="000A4555">
              <w:rPr>
                <w:sz w:val="28"/>
                <w:szCs w:val="28"/>
              </w:rPr>
              <w:t xml:space="preserve">, </w:t>
            </w:r>
            <w:proofErr w:type="spellStart"/>
            <w:r w:rsidRPr="000A4555">
              <w:rPr>
                <w:sz w:val="28"/>
                <w:szCs w:val="28"/>
                <w:lang w:val="en-US"/>
              </w:rPr>
              <w:t>asosan</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vazifalarni</w:t>
            </w:r>
            <w:proofErr w:type="spellEnd"/>
            <w:r w:rsidRPr="000A4555">
              <w:rPr>
                <w:sz w:val="28"/>
                <w:szCs w:val="28"/>
              </w:rPr>
              <w:t xml:space="preserve"> </w:t>
            </w:r>
            <w:proofErr w:type="spellStart"/>
            <w:r w:rsidRPr="000A4555">
              <w:rPr>
                <w:sz w:val="28"/>
                <w:szCs w:val="28"/>
                <w:lang w:val="en-US"/>
              </w:rPr>
              <w:t>hal</w:t>
            </w:r>
            <w:proofErr w:type="spellEnd"/>
            <w:r w:rsidRPr="000A4555">
              <w:rPr>
                <w:sz w:val="28"/>
                <w:szCs w:val="28"/>
              </w:rPr>
              <w:t xml:space="preserve"> </w:t>
            </w:r>
            <w:proofErr w:type="spellStart"/>
            <w:r w:rsidRPr="000A4555">
              <w:rPr>
                <w:sz w:val="28"/>
                <w:szCs w:val="28"/>
                <w:lang w:val="en-US"/>
              </w:rPr>
              <w:t>qilishda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avtomatik</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vositalar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proofErr w:type="spellStart"/>
            <w:r w:rsidRPr="000A4555">
              <w:rPr>
                <w:sz w:val="28"/>
                <w:szCs w:val="28"/>
                <w:lang w:val="en-US"/>
              </w:rPr>
              <w:t>kompleksi</w:t>
            </w:r>
            <w:proofErr w:type="spellEnd"/>
            <w:r w:rsidRPr="000A4555">
              <w:rPr>
                <w:sz w:val="28"/>
                <w:szCs w:val="28"/>
              </w:rPr>
              <w:t xml:space="preserve">. </w:t>
            </w:r>
            <w:proofErr w:type="spellStart"/>
            <w:r w:rsidRPr="000A4555">
              <w:rPr>
                <w:sz w:val="28"/>
                <w:szCs w:val="28"/>
                <w:lang w:val="en-US"/>
              </w:rPr>
              <w:t>Mashinani</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rinishida</w:t>
            </w:r>
            <w:proofErr w:type="spellEnd"/>
            <w:r w:rsidRPr="000A4555">
              <w:rPr>
                <w:sz w:val="28"/>
                <w:szCs w:val="28"/>
              </w:rPr>
              <w:t xml:space="preserve"> </w:t>
            </w:r>
            <w:proofErr w:type="spellStart"/>
            <w:r w:rsidRPr="000A4555">
              <w:rPr>
                <w:sz w:val="28"/>
                <w:szCs w:val="28"/>
                <w:lang w:val="en-US"/>
              </w:rPr>
              <w:t>mashinaga</w:t>
            </w:r>
            <w:proofErr w:type="spellEnd"/>
            <w:r w:rsidRPr="000A4555">
              <w:rPr>
                <w:sz w:val="28"/>
                <w:szCs w:val="28"/>
              </w:rPr>
              <w:t xml:space="preserve"> </w:t>
            </w:r>
            <w:proofErr w:type="spellStart"/>
            <w:r w:rsidRPr="000A4555">
              <w:rPr>
                <w:sz w:val="28"/>
                <w:szCs w:val="28"/>
                <w:lang w:val="en-US"/>
              </w:rPr>
              <w:t>kiri</w:t>
            </w:r>
            <w:r w:rsidRPr="000A4555">
              <w:rPr>
                <w:sz w:val="28"/>
                <w:szCs w:val="28"/>
                <w:lang w:val="en-US"/>
              </w:rPr>
              <w:lastRenderedPageBreak/>
              <w:t>tiladigan</w:t>
            </w:r>
            <w:proofErr w:type="spellEnd"/>
            <w:r w:rsidRPr="000A4555">
              <w:rPr>
                <w:sz w:val="28"/>
                <w:szCs w:val="28"/>
              </w:rPr>
              <w:t xml:space="preserve"> </w:t>
            </w:r>
            <w:proofErr w:type="spellStart"/>
            <w:r w:rsidRPr="000A4555">
              <w:rPr>
                <w:sz w:val="28"/>
                <w:szCs w:val="28"/>
                <w:lang w:val="en-US"/>
              </w:rPr>
              <w:t>algoritmlar</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amalga</w:t>
            </w:r>
            <w:proofErr w:type="spellEnd"/>
            <w:r w:rsidRPr="000A4555">
              <w:rPr>
                <w:sz w:val="28"/>
                <w:szCs w:val="28"/>
              </w:rPr>
              <w:t xml:space="preserve"> </w:t>
            </w:r>
            <w:proofErr w:type="spellStart"/>
            <w:r w:rsidRPr="000A4555">
              <w:rPr>
                <w:sz w:val="28"/>
                <w:szCs w:val="28"/>
                <w:lang w:val="en-US"/>
              </w:rPr>
              <w:t>oshiriladi</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xotirasida</w:t>
            </w:r>
            <w:proofErr w:type="spellEnd"/>
            <w:r w:rsidRPr="000A4555">
              <w:rPr>
                <w:sz w:val="28"/>
                <w:szCs w:val="28"/>
                <w:lang w:val="en-US"/>
              </w:rPr>
              <w:t xml:space="preserve"> </w:t>
            </w:r>
            <w:proofErr w:type="spellStart"/>
            <w:r w:rsidRPr="000A4555">
              <w:rPr>
                <w:sz w:val="28"/>
                <w:szCs w:val="28"/>
                <w:lang w:val="en-US"/>
              </w:rPr>
              <w:t>saqlanadi</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qurilmasi</w:t>
            </w:r>
            <w:proofErr w:type="spellEnd"/>
            <w:r w:rsidRPr="000A4555">
              <w:rPr>
                <w:sz w:val="28"/>
                <w:szCs w:val="28"/>
                <w:lang w:val="en-US"/>
              </w:rPr>
              <w:t xml:space="preserve"> </w:t>
            </w:r>
            <w:proofErr w:type="spellStart"/>
            <w:r w:rsidRPr="000A4555">
              <w:rPr>
                <w:sz w:val="28"/>
                <w:szCs w:val="28"/>
                <w:lang w:val="en-US"/>
              </w:rPr>
              <w:t>markaziy</w:t>
            </w:r>
            <w:proofErr w:type="spellEnd"/>
            <w:r w:rsidRPr="000A4555">
              <w:rPr>
                <w:sz w:val="28"/>
                <w:szCs w:val="28"/>
                <w:lang w:val="en-US"/>
              </w:rPr>
              <w:t xml:space="preserve"> </w:t>
            </w:r>
            <w:proofErr w:type="spellStart"/>
            <w:r w:rsidRPr="000A4555">
              <w:rPr>
                <w:sz w:val="28"/>
                <w:szCs w:val="28"/>
                <w:lang w:val="en-US"/>
              </w:rPr>
              <w:t>protsessor</w:t>
            </w:r>
            <w:proofErr w:type="spellEnd"/>
            <w:r w:rsidRPr="000A4555">
              <w:rPr>
                <w:sz w:val="28"/>
                <w:szCs w:val="28"/>
                <w:lang w:val="en-US"/>
              </w:rPr>
              <w:t>.</w:t>
            </w:r>
          </w:p>
          <w:p w14:paraId="6621C39C" w14:textId="77777777" w:rsidR="00E54C15" w:rsidRPr="000A4555" w:rsidRDefault="00E54C15" w:rsidP="00E47DA8">
            <w:pPr>
              <w:jc w:val="both"/>
              <w:rPr>
                <w:sz w:val="28"/>
                <w:szCs w:val="28"/>
                <w:lang w:val="en-US"/>
              </w:rPr>
            </w:pPr>
          </w:p>
          <w:p w14:paraId="385A2F8F" w14:textId="77777777" w:rsidR="00E54C15" w:rsidRPr="000A4555" w:rsidRDefault="00E54C15" w:rsidP="00E47DA8">
            <w:pPr>
              <w:jc w:val="both"/>
              <w:rPr>
                <w:sz w:val="28"/>
                <w:szCs w:val="28"/>
              </w:rPr>
            </w:pPr>
            <w:r w:rsidRPr="000A4555">
              <w:rPr>
                <w:sz w:val="28"/>
                <w:szCs w:val="28"/>
              </w:rPr>
              <w:t>Математик</w:t>
            </w:r>
            <w:r w:rsidRPr="000A4555">
              <w:rPr>
                <w:sz w:val="28"/>
                <w:szCs w:val="28"/>
                <w:lang w:val="en-US"/>
              </w:rPr>
              <w:t xml:space="preserve">, </w:t>
            </w:r>
            <w:proofErr w:type="spellStart"/>
            <w:r w:rsidRPr="000A4555">
              <w:rPr>
                <w:sz w:val="28"/>
                <w:szCs w:val="28"/>
              </w:rPr>
              <w:t>асосан</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вазифаларни</w:t>
            </w:r>
            <w:proofErr w:type="spellEnd"/>
            <w:r w:rsidRPr="000A4555">
              <w:rPr>
                <w:sz w:val="28"/>
                <w:szCs w:val="28"/>
                <w:lang w:val="en-US"/>
              </w:rPr>
              <w:t xml:space="preserve"> </w:t>
            </w:r>
            <w:proofErr w:type="spellStart"/>
            <w:r w:rsidRPr="000A4555">
              <w:rPr>
                <w:sz w:val="28"/>
                <w:szCs w:val="28"/>
              </w:rPr>
              <w:t>ҳал</w:t>
            </w:r>
            <w:proofErr w:type="spellEnd"/>
            <w:r w:rsidRPr="000A4555">
              <w:rPr>
                <w:sz w:val="28"/>
                <w:szCs w:val="28"/>
                <w:lang w:val="en-US"/>
              </w:rPr>
              <w:t xml:space="preserve"> </w:t>
            </w:r>
            <w:proofErr w:type="spellStart"/>
            <w:r w:rsidRPr="000A4555">
              <w:rPr>
                <w:sz w:val="28"/>
                <w:szCs w:val="28"/>
              </w:rPr>
              <w:t>қилишда</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r w:rsidRPr="000A4555">
              <w:rPr>
                <w:sz w:val="28"/>
                <w:szCs w:val="28"/>
              </w:rPr>
              <w:t>автоматик</w:t>
            </w:r>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воситалар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қурилмалар</w:t>
            </w:r>
            <w:proofErr w:type="spellEnd"/>
            <w:r w:rsidRPr="000A4555">
              <w:rPr>
                <w:sz w:val="28"/>
                <w:szCs w:val="28"/>
                <w:lang w:val="en-US"/>
              </w:rPr>
              <w:t xml:space="preserve"> </w:t>
            </w:r>
            <w:proofErr w:type="spellStart"/>
            <w:r w:rsidRPr="000A4555">
              <w:rPr>
                <w:sz w:val="28"/>
                <w:szCs w:val="28"/>
              </w:rPr>
              <w:t>комплекси</w:t>
            </w:r>
            <w:proofErr w:type="spellEnd"/>
            <w:r w:rsidRPr="000A4555">
              <w:rPr>
                <w:sz w:val="28"/>
                <w:szCs w:val="28"/>
                <w:lang w:val="en-US"/>
              </w:rPr>
              <w:t xml:space="preserve">. </w:t>
            </w:r>
            <w:proofErr w:type="spellStart"/>
            <w:r w:rsidRPr="000A4555">
              <w:rPr>
                <w:sz w:val="28"/>
                <w:szCs w:val="28"/>
              </w:rPr>
              <w:t>Машинани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кўринишида</w:t>
            </w:r>
            <w:proofErr w:type="spellEnd"/>
            <w:r w:rsidRPr="000A4555">
              <w:rPr>
                <w:sz w:val="28"/>
                <w:szCs w:val="28"/>
                <w:lang w:val="en-US"/>
              </w:rPr>
              <w:t xml:space="preserve"> </w:t>
            </w:r>
            <w:proofErr w:type="spellStart"/>
            <w:r w:rsidRPr="000A4555">
              <w:rPr>
                <w:sz w:val="28"/>
                <w:szCs w:val="28"/>
              </w:rPr>
              <w:t>машинага</w:t>
            </w:r>
            <w:proofErr w:type="spellEnd"/>
            <w:r w:rsidRPr="000A4555">
              <w:rPr>
                <w:sz w:val="28"/>
                <w:szCs w:val="28"/>
                <w:lang w:val="en-US"/>
              </w:rPr>
              <w:t xml:space="preserve"> </w:t>
            </w:r>
            <w:proofErr w:type="spellStart"/>
            <w:r w:rsidRPr="000A4555">
              <w:rPr>
                <w:sz w:val="28"/>
                <w:szCs w:val="28"/>
              </w:rPr>
              <w:t>киритиладиган</w:t>
            </w:r>
            <w:proofErr w:type="spellEnd"/>
            <w:r w:rsidRPr="000A4555">
              <w:rPr>
                <w:sz w:val="28"/>
                <w:szCs w:val="28"/>
                <w:lang w:val="en-US"/>
              </w:rPr>
              <w:t xml:space="preserve"> </w:t>
            </w:r>
            <w:proofErr w:type="spellStart"/>
            <w:r w:rsidRPr="000A4555">
              <w:rPr>
                <w:sz w:val="28"/>
                <w:szCs w:val="28"/>
              </w:rPr>
              <w:t>алгоритмлар</w:t>
            </w:r>
            <w:proofErr w:type="spellEnd"/>
            <w:r w:rsidRPr="000A4555">
              <w:rPr>
                <w:sz w:val="28"/>
                <w:szCs w:val="28"/>
                <w:lang w:val="en-US"/>
              </w:rPr>
              <w:t xml:space="preserve"> </w:t>
            </w:r>
            <w:proofErr w:type="spellStart"/>
            <w:r w:rsidRPr="000A4555">
              <w:rPr>
                <w:sz w:val="28"/>
                <w:szCs w:val="28"/>
              </w:rPr>
              <w:t>бўйича</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оширилади</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машина </w:t>
            </w:r>
            <w:proofErr w:type="spellStart"/>
            <w:r w:rsidRPr="000A4555">
              <w:rPr>
                <w:sz w:val="28"/>
                <w:szCs w:val="28"/>
              </w:rPr>
              <w:t>хотирасида</w:t>
            </w:r>
            <w:proofErr w:type="spellEnd"/>
            <w:r w:rsidRPr="000A4555">
              <w:rPr>
                <w:sz w:val="28"/>
                <w:szCs w:val="28"/>
              </w:rPr>
              <w:t xml:space="preserve"> </w:t>
            </w:r>
            <w:proofErr w:type="spellStart"/>
            <w:r w:rsidRPr="000A4555">
              <w:rPr>
                <w:sz w:val="28"/>
                <w:szCs w:val="28"/>
              </w:rPr>
              <w:t>сақланади</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қурилмаси</w:t>
            </w:r>
            <w:proofErr w:type="spellEnd"/>
            <w:r w:rsidRPr="000A4555">
              <w:rPr>
                <w:sz w:val="28"/>
                <w:szCs w:val="28"/>
              </w:rPr>
              <w:t xml:space="preserve"> </w:t>
            </w:r>
            <w:proofErr w:type="spellStart"/>
            <w:r w:rsidRPr="000A4555">
              <w:rPr>
                <w:sz w:val="28"/>
                <w:szCs w:val="28"/>
              </w:rPr>
              <w:t>марказий</w:t>
            </w:r>
            <w:proofErr w:type="spellEnd"/>
            <w:r w:rsidRPr="000A4555">
              <w:rPr>
                <w:sz w:val="28"/>
                <w:szCs w:val="28"/>
              </w:rPr>
              <w:t xml:space="preserve"> процессор.</w:t>
            </w:r>
          </w:p>
        </w:tc>
      </w:tr>
      <w:tr w:rsidR="00E54C15" w:rsidRPr="000A4555" w14:paraId="157082D8" w14:textId="77777777" w:rsidTr="00E47DA8">
        <w:trPr>
          <w:tblCellSpacing w:w="0" w:type="dxa"/>
          <w:jc w:val="center"/>
        </w:trPr>
        <w:tc>
          <w:tcPr>
            <w:tcW w:w="3821" w:type="dxa"/>
          </w:tcPr>
          <w:p w14:paraId="6F82E1E2" w14:textId="77777777" w:rsidR="00E54C15" w:rsidRPr="000A4555" w:rsidRDefault="00E54C15" w:rsidP="00E47DA8">
            <w:pPr>
              <w:rPr>
                <w:b/>
                <w:iCs/>
                <w:sz w:val="28"/>
                <w:szCs w:val="28"/>
              </w:rPr>
            </w:pPr>
            <w:r w:rsidRPr="000A4555">
              <w:rPr>
                <w:b/>
                <w:iCs/>
                <w:sz w:val="28"/>
                <w:szCs w:val="28"/>
              </w:rPr>
              <w:lastRenderedPageBreak/>
              <w:t>Вычислительная сеть</w:t>
            </w:r>
          </w:p>
          <w:p w14:paraId="0B208C9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hisoblash</w:t>
            </w:r>
            <w:proofErr w:type="spellEnd"/>
            <w:r w:rsidRPr="000A4555">
              <w:rPr>
                <w:iCs/>
                <w:sz w:val="28"/>
                <w:szCs w:val="28"/>
              </w:rPr>
              <w:t xml:space="preserve"> </w:t>
            </w:r>
            <w:proofErr w:type="spellStart"/>
            <w:r w:rsidRPr="000A4555">
              <w:rPr>
                <w:iCs/>
                <w:sz w:val="28"/>
                <w:szCs w:val="28"/>
                <w:lang w:val="en-US"/>
              </w:rPr>
              <w:t>tarmog</w:t>
            </w:r>
            <w:proofErr w:type="spellEnd"/>
            <w:r w:rsidRPr="000A4555">
              <w:rPr>
                <w:iCs/>
                <w:sz w:val="28"/>
                <w:szCs w:val="28"/>
              </w:rPr>
              <w:t>‘</w:t>
            </w:r>
            <w:proofErr w:type="spellStart"/>
            <w:r w:rsidRPr="000A4555">
              <w:rPr>
                <w:iCs/>
                <w:sz w:val="28"/>
                <w:szCs w:val="28"/>
                <w:lang w:val="en-US"/>
              </w:rPr>
              <w:t>i</w:t>
            </w:r>
            <w:proofErr w:type="spellEnd"/>
          </w:p>
          <w:p w14:paraId="7ABF6A6D"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ҳисоблаш</w:t>
            </w:r>
            <w:proofErr w:type="spellEnd"/>
            <w:r w:rsidRPr="000A4555">
              <w:rPr>
                <w:iCs/>
                <w:sz w:val="28"/>
                <w:szCs w:val="28"/>
              </w:rPr>
              <w:t xml:space="preserve"> </w:t>
            </w:r>
            <w:proofErr w:type="spellStart"/>
            <w:r w:rsidRPr="000A4555">
              <w:rPr>
                <w:iCs/>
                <w:sz w:val="28"/>
                <w:szCs w:val="28"/>
              </w:rPr>
              <w:t>тармоғи</w:t>
            </w:r>
            <w:proofErr w:type="spellEnd"/>
          </w:p>
          <w:p w14:paraId="1C62E06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proofErr w:type="spellStart"/>
            <w:r w:rsidRPr="000A4555">
              <w:rPr>
                <w:iCs/>
                <w:sz w:val="28"/>
                <w:szCs w:val="28"/>
                <w:lang w:val="en-US"/>
              </w:rPr>
              <w:t>conputer</w:t>
            </w:r>
            <w:proofErr w:type="spellEnd"/>
            <w:r w:rsidRPr="000A4555">
              <w:rPr>
                <w:iCs/>
                <w:sz w:val="28"/>
                <w:szCs w:val="28"/>
                <w:lang w:val="en-US"/>
              </w:rPr>
              <w:t xml:space="preserve"> network</w:t>
            </w:r>
          </w:p>
        </w:tc>
        <w:tc>
          <w:tcPr>
            <w:tcW w:w="6149" w:type="dxa"/>
            <w:vAlign w:val="center"/>
          </w:tcPr>
          <w:p w14:paraId="1848366D" w14:textId="77777777" w:rsidR="00E54C15" w:rsidRPr="000A4555" w:rsidRDefault="00E54C15" w:rsidP="00E47DA8">
            <w:pPr>
              <w:jc w:val="both"/>
              <w:rPr>
                <w:sz w:val="28"/>
                <w:szCs w:val="28"/>
              </w:rPr>
            </w:pPr>
            <w:r w:rsidRPr="000A4555">
              <w:rPr>
                <w:sz w:val="28"/>
                <w:szCs w:val="28"/>
              </w:rPr>
              <w:t>Комплекс компьютеров, вспомогательного оборудования, каналов связи и специального программного обеспечения для передачи данных между элементами сети. В зависимости от задач, типа оборудования и линий связи вычислительные сети разделяются на нелокальные, корпоративные, территориальные и глобальные сети. Сети создаются для более полного использования ресурсов или их перераспределения, для быстрой и автоматической связи с передачей больших объемов данных.</w:t>
            </w:r>
          </w:p>
          <w:p w14:paraId="255CA700" w14:textId="77777777" w:rsidR="00E54C15" w:rsidRPr="000A4555" w:rsidRDefault="00E54C15" w:rsidP="00E47DA8">
            <w:pPr>
              <w:jc w:val="both"/>
              <w:rPr>
                <w:sz w:val="28"/>
                <w:szCs w:val="28"/>
              </w:rPr>
            </w:pPr>
          </w:p>
          <w:p w14:paraId="6E7F75B3" w14:textId="77777777" w:rsidR="00E54C15" w:rsidRPr="000A4555" w:rsidRDefault="00E54C15" w:rsidP="00E47DA8">
            <w:pPr>
              <w:jc w:val="both"/>
              <w:rPr>
                <w:sz w:val="28"/>
                <w:szCs w:val="28"/>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tarmoq</w:t>
            </w:r>
            <w:proofErr w:type="spellEnd"/>
            <w:r w:rsidRPr="000A4555">
              <w:rPr>
                <w:sz w:val="28"/>
                <w:szCs w:val="28"/>
              </w:rPr>
              <w:t xml:space="preserve"> </w:t>
            </w:r>
            <w:proofErr w:type="spellStart"/>
            <w:r w:rsidRPr="000A4555">
              <w:rPr>
                <w:sz w:val="28"/>
                <w:szCs w:val="28"/>
                <w:lang w:val="en-US"/>
              </w:rPr>
              <w:t>elementlari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rtasida</w:t>
            </w:r>
            <w:proofErr w:type="spellEnd"/>
            <w:r w:rsidRPr="000A4555">
              <w:rPr>
                <w:sz w:val="28"/>
                <w:szCs w:val="28"/>
              </w:rPr>
              <w:t xml:space="preserve"> </w:t>
            </w:r>
            <w:proofErr w:type="spellStart"/>
            <w:r w:rsidRPr="000A4555">
              <w:rPr>
                <w:sz w:val="28"/>
                <w:szCs w:val="28"/>
                <w:lang w:val="en-US"/>
              </w:rPr>
              <w:t>uzatish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kompyuterlar</w:t>
            </w:r>
            <w:proofErr w:type="spellEnd"/>
            <w:r w:rsidRPr="000A4555">
              <w:rPr>
                <w:sz w:val="28"/>
                <w:szCs w:val="28"/>
              </w:rPr>
              <w:t xml:space="preserve">, </w:t>
            </w:r>
            <w:proofErr w:type="spellStart"/>
            <w:r w:rsidRPr="000A4555">
              <w:rPr>
                <w:sz w:val="28"/>
                <w:szCs w:val="28"/>
                <w:lang w:val="en-US"/>
              </w:rPr>
              <w:t>yordamchi</w:t>
            </w:r>
            <w:proofErr w:type="spellEnd"/>
            <w:r w:rsidRPr="000A4555">
              <w:rPr>
                <w:sz w:val="28"/>
                <w:szCs w:val="28"/>
              </w:rPr>
              <w:t xml:space="preserve"> </w:t>
            </w:r>
            <w:proofErr w:type="spellStart"/>
            <w:r w:rsidRPr="000A4555">
              <w:rPr>
                <w:sz w:val="28"/>
                <w:szCs w:val="28"/>
                <w:lang w:val="en-US"/>
              </w:rPr>
              <w:t>uskuna</w:t>
            </w:r>
            <w:proofErr w:type="spellEnd"/>
            <w:r w:rsidRPr="000A4555">
              <w:rPr>
                <w:sz w:val="28"/>
                <w:szCs w:val="28"/>
              </w:rPr>
              <w:t xml:space="preserve">, </w:t>
            </w:r>
            <w:proofErr w:type="spellStart"/>
            <w:r w:rsidRPr="000A4555">
              <w:rPr>
                <w:sz w:val="28"/>
                <w:szCs w:val="28"/>
                <w:lang w:val="en-US"/>
              </w:rPr>
              <w:t>aloqa</w:t>
            </w:r>
            <w:proofErr w:type="spellEnd"/>
            <w:r w:rsidRPr="000A4555">
              <w:rPr>
                <w:sz w:val="28"/>
                <w:szCs w:val="28"/>
              </w:rPr>
              <w:t xml:space="preserve"> </w:t>
            </w:r>
            <w:proofErr w:type="spellStart"/>
            <w:r w:rsidRPr="000A4555">
              <w:rPr>
                <w:sz w:val="28"/>
                <w:szCs w:val="28"/>
                <w:lang w:val="en-US"/>
              </w:rPr>
              <w:t>kanallari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maxsus</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minot</w:t>
            </w:r>
            <w:proofErr w:type="spellEnd"/>
            <w:r w:rsidRPr="000A4555">
              <w:rPr>
                <w:sz w:val="28"/>
                <w:szCs w:val="28"/>
              </w:rPr>
              <w:t xml:space="preserve"> </w:t>
            </w:r>
            <w:proofErr w:type="spellStart"/>
            <w:r w:rsidRPr="000A4555">
              <w:rPr>
                <w:sz w:val="28"/>
                <w:szCs w:val="28"/>
                <w:lang w:val="en-US"/>
              </w:rPr>
              <w:t>kompleksi</w:t>
            </w:r>
            <w:proofErr w:type="spellEnd"/>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tarmoqlari</w:t>
            </w:r>
            <w:proofErr w:type="spellEnd"/>
            <w:r w:rsidRPr="000A4555">
              <w:rPr>
                <w:sz w:val="28"/>
                <w:szCs w:val="28"/>
              </w:rPr>
              <w:t xml:space="preserve"> </w:t>
            </w:r>
            <w:proofErr w:type="spellStart"/>
            <w:r w:rsidRPr="000A4555">
              <w:rPr>
                <w:sz w:val="28"/>
                <w:szCs w:val="28"/>
                <w:lang w:val="en-US"/>
              </w:rPr>
              <w:t>vazifalarga</w:t>
            </w:r>
            <w:proofErr w:type="spellEnd"/>
            <w:r w:rsidRPr="000A4555">
              <w:rPr>
                <w:sz w:val="28"/>
                <w:szCs w:val="28"/>
              </w:rPr>
              <w:t xml:space="preserve">, </w:t>
            </w:r>
            <w:proofErr w:type="spellStart"/>
            <w:r w:rsidRPr="000A4555">
              <w:rPr>
                <w:sz w:val="28"/>
                <w:szCs w:val="28"/>
                <w:lang w:val="en-US"/>
              </w:rPr>
              <w:t>uskuna</w:t>
            </w:r>
            <w:proofErr w:type="spellEnd"/>
            <w:r w:rsidRPr="000A4555">
              <w:rPr>
                <w:sz w:val="28"/>
                <w:szCs w:val="28"/>
              </w:rPr>
              <w:t xml:space="preserve"> </w:t>
            </w:r>
            <w:proofErr w:type="spellStart"/>
            <w:r w:rsidRPr="000A4555">
              <w:rPr>
                <w:sz w:val="28"/>
                <w:szCs w:val="28"/>
                <w:lang w:val="en-US"/>
              </w:rPr>
              <w:t>turiga</w:t>
            </w:r>
            <w:proofErr w:type="spellEnd"/>
            <w:r w:rsidRPr="000A4555">
              <w:rPr>
                <w:sz w:val="28"/>
                <w:szCs w:val="28"/>
              </w:rPr>
              <w:t xml:space="preserve"> </w:t>
            </w:r>
            <w:proofErr w:type="spellStart"/>
            <w:r w:rsidRPr="000A4555">
              <w:rPr>
                <w:sz w:val="28"/>
                <w:szCs w:val="28"/>
                <w:lang w:val="en-US"/>
              </w:rPr>
              <w:t>hamda</w:t>
            </w:r>
            <w:proofErr w:type="spellEnd"/>
            <w:r w:rsidRPr="000A4555">
              <w:rPr>
                <w:sz w:val="28"/>
                <w:szCs w:val="28"/>
              </w:rPr>
              <w:t xml:space="preserve"> </w:t>
            </w:r>
            <w:proofErr w:type="spellStart"/>
            <w:r w:rsidRPr="000A4555">
              <w:rPr>
                <w:sz w:val="28"/>
                <w:szCs w:val="28"/>
                <w:lang w:val="en-US"/>
              </w:rPr>
              <w:t>aloqa</w:t>
            </w:r>
            <w:proofErr w:type="spellEnd"/>
            <w:r w:rsidRPr="000A4555">
              <w:rPr>
                <w:sz w:val="28"/>
                <w:szCs w:val="28"/>
              </w:rPr>
              <w:t xml:space="preserve"> </w:t>
            </w:r>
            <w:proofErr w:type="spellStart"/>
            <w:r w:rsidRPr="000A4555">
              <w:rPr>
                <w:sz w:val="28"/>
                <w:szCs w:val="28"/>
                <w:lang w:val="en-US"/>
              </w:rPr>
              <w:t>liniyalariga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w:t>
            </w:r>
            <w:proofErr w:type="spellStart"/>
            <w:r w:rsidRPr="000A4555">
              <w:rPr>
                <w:sz w:val="28"/>
                <w:szCs w:val="28"/>
                <w:lang w:val="en-US"/>
              </w:rPr>
              <w:t>lokal</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lmagan</w:t>
            </w:r>
            <w:proofErr w:type="spellEnd"/>
            <w:r w:rsidRPr="000A4555">
              <w:rPr>
                <w:sz w:val="28"/>
                <w:szCs w:val="28"/>
              </w:rPr>
              <w:t xml:space="preserve">, </w:t>
            </w:r>
            <w:proofErr w:type="spellStart"/>
            <w:r w:rsidRPr="000A4555">
              <w:rPr>
                <w:sz w:val="28"/>
                <w:szCs w:val="28"/>
                <w:lang w:val="en-US"/>
              </w:rPr>
              <w:t>korporativ</w:t>
            </w:r>
            <w:proofErr w:type="spellEnd"/>
            <w:r w:rsidRPr="000A4555">
              <w:rPr>
                <w:sz w:val="28"/>
                <w:szCs w:val="28"/>
              </w:rPr>
              <w:t xml:space="preserve">, </w:t>
            </w:r>
            <w:proofErr w:type="spellStart"/>
            <w:r w:rsidRPr="000A4555">
              <w:rPr>
                <w:sz w:val="28"/>
                <w:szCs w:val="28"/>
                <w:lang w:val="en-US"/>
              </w:rPr>
              <w:t>hududiy</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global</w:t>
            </w:r>
            <w:r w:rsidRPr="000A4555">
              <w:rPr>
                <w:sz w:val="28"/>
                <w:szCs w:val="28"/>
              </w:rPr>
              <w:t xml:space="preserve"> </w:t>
            </w:r>
            <w:proofErr w:type="spellStart"/>
            <w:r w:rsidRPr="000A4555">
              <w:rPr>
                <w:sz w:val="28"/>
                <w:szCs w:val="28"/>
                <w:lang w:val="en-US"/>
              </w:rPr>
              <w:t>tarmoqlarga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linadi</w:t>
            </w:r>
            <w:proofErr w:type="spellEnd"/>
            <w:r w:rsidRPr="000A4555">
              <w:rPr>
                <w:sz w:val="28"/>
                <w:szCs w:val="28"/>
              </w:rPr>
              <w:t xml:space="preserve">. </w:t>
            </w:r>
            <w:proofErr w:type="spellStart"/>
            <w:r w:rsidRPr="000A4555">
              <w:rPr>
                <w:sz w:val="28"/>
                <w:szCs w:val="28"/>
                <w:lang w:val="en-US"/>
              </w:rPr>
              <w:t>Tarmoqlar</w:t>
            </w:r>
            <w:proofErr w:type="spellEnd"/>
            <w:r w:rsidRPr="000A4555">
              <w:rPr>
                <w:sz w:val="28"/>
                <w:szCs w:val="28"/>
              </w:rPr>
              <w:t xml:space="preserve"> </w:t>
            </w:r>
            <w:proofErr w:type="spellStart"/>
            <w:r w:rsidRPr="000A4555">
              <w:rPr>
                <w:sz w:val="28"/>
                <w:szCs w:val="28"/>
                <w:lang w:val="en-US"/>
              </w:rPr>
              <w:t>resurslardan</w:t>
            </w:r>
            <w:proofErr w:type="spellEnd"/>
            <w:r w:rsidRPr="000A4555">
              <w:rPr>
                <w:sz w:val="28"/>
                <w:szCs w:val="28"/>
              </w:rPr>
              <w:t xml:space="preserve"> </w:t>
            </w:r>
            <w:proofErr w:type="spellStart"/>
            <w:r w:rsidRPr="000A4555">
              <w:rPr>
                <w:sz w:val="28"/>
                <w:szCs w:val="28"/>
                <w:lang w:val="en-US"/>
              </w:rPr>
              <w:t>yanada</w:t>
            </w:r>
            <w:proofErr w:type="spellEnd"/>
            <w:r w:rsidRPr="000A4555">
              <w:rPr>
                <w:sz w:val="28"/>
                <w:szCs w:val="28"/>
              </w:rPr>
              <w:t xml:space="preserve"> </w:t>
            </w:r>
            <w:r w:rsidRPr="000A4555">
              <w:rPr>
                <w:sz w:val="28"/>
                <w:szCs w:val="28"/>
                <w:lang w:val="en-US"/>
              </w:rPr>
              <w:t>to</w:t>
            </w:r>
            <w:r w:rsidRPr="000A4555">
              <w:rPr>
                <w:sz w:val="28"/>
                <w:szCs w:val="28"/>
              </w:rPr>
              <w:t>‘</w:t>
            </w:r>
            <w:proofErr w:type="spellStart"/>
            <w:r w:rsidRPr="000A4555">
              <w:rPr>
                <w:sz w:val="28"/>
                <w:szCs w:val="28"/>
                <w:lang w:val="en-US"/>
              </w:rPr>
              <w:t>liqroq</w:t>
            </w:r>
            <w:proofErr w:type="spellEnd"/>
            <w:r w:rsidRPr="000A4555">
              <w:rPr>
                <w:sz w:val="28"/>
                <w:szCs w:val="28"/>
              </w:rPr>
              <w:t xml:space="preserve"> </w:t>
            </w:r>
            <w:proofErr w:type="spellStart"/>
            <w:r w:rsidRPr="000A4555">
              <w:rPr>
                <w:sz w:val="28"/>
                <w:szCs w:val="28"/>
                <w:lang w:val="en-US"/>
              </w:rPr>
              <w:t>foydalanish</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ularni</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taqsimlash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katta</w:t>
            </w:r>
            <w:proofErr w:type="spellEnd"/>
            <w:r w:rsidRPr="000A4555">
              <w:rPr>
                <w:sz w:val="28"/>
                <w:szCs w:val="28"/>
              </w:rPr>
              <w:t xml:space="preserve"> </w:t>
            </w:r>
            <w:proofErr w:type="spellStart"/>
            <w:r w:rsidRPr="000A4555">
              <w:rPr>
                <w:sz w:val="28"/>
                <w:szCs w:val="28"/>
                <w:lang w:val="en-US"/>
              </w:rPr>
              <w:t>hajmdagi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uzatilgan</w:t>
            </w:r>
            <w:proofErr w:type="spellEnd"/>
            <w:r w:rsidRPr="000A4555">
              <w:rPr>
                <w:sz w:val="28"/>
                <w:szCs w:val="28"/>
              </w:rPr>
              <w:t xml:space="preserve"> </w:t>
            </w:r>
            <w:proofErr w:type="spellStart"/>
            <w:r w:rsidRPr="000A4555">
              <w:rPr>
                <w:sz w:val="28"/>
                <w:szCs w:val="28"/>
                <w:lang w:val="en-US"/>
              </w:rPr>
              <w:t>holda</w:t>
            </w:r>
            <w:proofErr w:type="spellEnd"/>
            <w:r w:rsidRPr="000A4555">
              <w:rPr>
                <w:sz w:val="28"/>
                <w:szCs w:val="28"/>
              </w:rPr>
              <w:t xml:space="preserve">, </w:t>
            </w:r>
            <w:proofErr w:type="spellStart"/>
            <w:r w:rsidRPr="000A4555">
              <w:rPr>
                <w:sz w:val="28"/>
                <w:szCs w:val="28"/>
                <w:lang w:val="en-US"/>
              </w:rPr>
              <w:t>tez</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avtomatik</w:t>
            </w:r>
            <w:proofErr w:type="spellEnd"/>
            <w:r w:rsidRPr="000A4555">
              <w:rPr>
                <w:sz w:val="28"/>
                <w:szCs w:val="28"/>
              </w:rPr>
              <w:t xml:space="preserve"> </w:t>
            </w:r>
            <w:proofErr w:type="spellStart"/>
            <w:r w:rsidRPr="000A4555">
              <w:rPr>
                <w:sz w:val="28"/>
                <w:szCs w:val="28"/>
                <w:lang w:val="en-US"/>
              </w:rPr>
              <w:t>aloqa</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yaratiladi</w:t>
            </w:r>
            <w:proofErr w:type="spellEnd"/>
            <w:r w:rsidRPr="000A4555">
              <w:rPr>
                <w:sz w:val="28"/>
                <w:szCs w:val="28"/>
              </w:rPr>
              <w:t>.</w:t>
            </w:r>
          </w:p>
          <w:p w14:paraId="2AD357E7" w14:textId="77777777" w:rsidR="00E54C15" w:rsidRPr="000A4555" w:rsidRDefault="00E54C15" w:rsidP="00E47DA8">
            <w:pPr>
              <w:jc w:val="both"/>
              <w:rPr>
                <w:sz w:val="28"/>
                <w:szCs w:val="28"/>
              </w:rPr>
            </w:pPr>
          </w:p>
          <w:p w14:paraId="08E006C6"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элементлари</w:t>
            </w:r>
            <w:proofErr w:type="spellEnd"/>
            <w:r w:rsidRPr="000A4555">
              <w:rPr>
                <w:sz w:val="28"/>
                <w:szCs w:val="28"/>
              </w:rPr>
              <w:t xml:space="preserve"> </w:t>
            </w:r>
            <w:proofErr w:type="spellStart"/>
            <w:r w:rsidRPr="000A4555">
              <w:rPr>
                <w:sz w:val="28"/>
                <w:szCs w:val="28"/>
              </w:rPr>
              <w:t>ўртасида</w:t>
            </w:r>
            <w:proofErr w:type="spellEnd"/>
            <w:r w:rsidRPr="000A4555">
              <w:rPr>
                <w:sz w:val="28"/>
                <w:szCs w:val="28"/>
              </w:rPr>
              <w:t xml:space="preserve"> </w:t>
            </w:r>
            <w:proofErr w:type="spellStart"/>
            <w:r w:rsidRPr="000A4555">
              <w:rPr>
                <w:sz w:val="28"/>
                <w:szCs w:val="28"/>
              </w:rPr>
              <w:t>узатиш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ёрдамчи</w:t>
            </w:r>
            <w:proofErr w:type="spellEnd"/>
            <w:r w:rsidRPr="000A4555">
              <w:rPr>
                <w:sz w:val="28"/>
                <w:szCs w:val="28"/>
              </w:rPr>
              <w:t xml:space="preserve"> </w:t>
            </w:r>
            <w:proofErr w:type="spellStart"/>
            <w:r w:rsidRPr="000A4555">
              <w:rPr>
                <w:sz w:val="28"/>
                <w:szCs w:val="28"/>
              </w:rPr>
              <w:t>ускуна</w:t>
            </w:r>
            <w:proofErr w:type="spellEnd"/>
            <w:r w:rsidRPr="000A4555">
              <w:rPr>
                <w:sz w:val="28"/>
                <w:szCs w:val="28"/>
              </w:rPr>
              <w:t xml:space="preserve">,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каналлари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таъминот</w:t>
            </w:r>
            <w:proofErr w:type="spellEnd"/>
            <w:r w:rsidRPr="000A4555">
              <w:rPr>
                <w:sz w:val="28"/>
                <w:szCs w:val="28"/>
              </w:rPr>
              <w:t xml:space="preserve"> </w:t>
            </w:r>
            <w:proofErr w:type="spellStart"/>
            <w:r w:rsidRPr="000A4555">
              <w:rPr>
                <w:sz w:val="28"/>
                <w:szCs w:val="28"/>
              </w:rPr>
              <w:t>комплекси</w:t>
            </w:r>
            <w:proofErr w:type="spellEnd"/>
            <w:r w:rsidRPr="000A4555">
              <w:rPr>
                <w:sz w:val="28"/>
                <w:szCs w:val="28"/>
              </w:rPr>
              <w:t xml:space="preserve">.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тармоқлари</w:t>
            </w:r>
            <w:proofErr w:type="spellEnd"/>
            <w:r w:rsidRPr="000A4555">
              <w:rPr>
                <w:sz w:val="28"/>
                <w:szCs w:val="28"/>
              </w:rPr>
              <w:t xml:space="preserve"> </w:t>
            </w:r>
            <w:proofErr w:type="spellStart"/>
            <w:r w:rsidRPr="000A4555">
              <w:rPr>
                <w:sz w:val="28"/>
                <w:szCs w:val="28"/>
              </w:rPr>
              <w:t>вазифаларга</w:t>
            </w:r>
            <w:proofErr w:type="spellEnd"/>
            <w:r w:rsidRPr="000A4555">
              <w:rPr>
                <w:sz w:val="28"/>
                <w:szCs w:val="28"/>
              </w:rPr>
              <w:t xml:space="preserve">, </w:t>
            </w:r>
            <w:proofErr w:type="spellStart"/>
            <w:r w:rsidRPr="000A4555">
              <w:rPr>
                <w:sz w:val="28"/>
                <w:szCs w:val="28"/>
              </w:rPr>
              <w:t>ускуна</w:t>
            </w:r>
            <w:proofErr w:type="spellEnd"/>
            <w:r w:rsidRPr="000A4555">
              <w:rPr>
                <w:sz w:val="28"/>
                <w:szCs w:val="28"/>
              </w:rPr>
              <w:t xml:space="preserve"> </w:t>
            </w:r>
            <w:proofErr w:type="spellStart"/>
            <w:r w:rsidRPr="000A4555">
              <w:rPr>
                <w:sz w:val="28"/>
                <w:szCs w:val="28"/>
              </w:rPr>
              <w:t>турига</w:t>
            </w:r>
            <w:proofErr w:type="spellEnd"/>
            <w:r w:rsidRPr="000A4555">
              <w:rPr>
                <w:sz w:val="28"/>
                <w:szCs w:val="28"/>
              </w:rPr>
              <w:t xml:space="preserve"> </w:t>
            </w:r>
            <w:proofErr w:type="spellStart"/>
            <w:r w:rsidRPr="000A4555">
              <w:rPr>
                <w:sz w:val="28"/>
                <w:szCs w:val="28"/>
              </w:rPr>
              <w:t>ҳамда</w:t>
            </w:r>
            <w:proofErr w:type="spellEnd"/>
            <w:r w:rsidRPr="000A4555">
              <w:rPr>
                <w:sz w:val="28"/>
                <w:szCs w:val="28"/>
              </w:rPr>
              <w:t xml:space="preserve">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линияларига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локал </w:t>
            </w:r>
            <w:proofErr w:type="spellStart"/>
            <w:r w:rsidRPr="000A4555">
              <w:rPr>
                <w:sz w:val="28"/>
                <w:szCs w:val="28"/>
              </w:rPr>
              <w:t>бўлмаган</w:t>
            </w:r>
            <w:proofErr w:type="spellEnd"/>
            <w:r w:rsidRPr="000A4555">
              <w:rPr>
                <w:sz w:val="28"/>
                <w:szCs w:val="28"/>
              </w:rPr>
              <w:t>, корпора</w:t>
            </w:r>
            <w:r w:rsidRPr="000A4555">
              <w:rPr>
                <w:sz w:val="28"/>
                <w:szCs w:val="28"/>
              </w:rPr>
              <w:lastRenderedPageBreak/>
              <w:t xml:space="preserve">тив, </w:t>
            </w:r>
            <w:proofErr w:type="spellStart"/>
            <w:r w:rsidRPr="000A4555">
              <w:rPr>
                <w:sz w:val="28"/>
                <w:szCs w:val="28"/>
              </w:rPr>
              <w:t>ҳудудий</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глобал</w:t>
            </w:r>
            <w:proofErr w:type="spellEnd"/>
            <w:r w:rsidRPr="000A4555">
              <w:rPr>
                <w:sz w:val="28"/>
                <w:szCs w:val="28"/>
              </w:rPr>
              <w:t xml:space="preserve"> </w:t>
            </w:r>
            <w:proofErr w:type="spellStart"/>
            <w:r w:rsidRPr="000A4555">
              <w:rPr>
                <w:sz w:val="28"/>
                <w:szCs w:val="28"/>
              </w:rPr>
              <w:t>тармоқларга</w:t>
            </w:r>
            <w:proofErr w:type="spellEnd"/>
            <w:r w:rsidRPr="000A4555">
              <w:rPr>
                <w:sz w:val="28"/>
                <w:szCs w:val="28"/>
              </w:rPr>
              <w:t xml:space="preserve"> </w:t>
            </w:r>
            <w:proofErr w:type="spellStart"/>
            <w:r w:rsidRPr="000A4555">
              <w:rPr>
                <w:sz w:val="28"/>
                <w:szCs w:val="28"/>
              </w:rPr>
              <w:t>бўлинади</w:t>
            </w:r>
            <w:proofErr w:type="spellEnd"/>
            <w:r w:rsidRPr="000A4555">
              <w:rPr>
                <w:sz w:val="28"/>
                <w:szCs w:val="28"/>
              </w:rPr>
              <w:t xml:space="preserve">. </w:t>
            </w:r>
            <w:proofErr w:type="spellStart"/>
            <w:r w:rsidRPr="000A4555">
              <w:rPr>
                <w:sz w:val="28"/>
                <w:szCs w:val="28"/>
              </w:rPr>
              <w:t>Тармоқлар</w:t>
            </w:r>
            <w:proofErr w:type="spellEnd"/>
            <w:r w:rsidRPr="000A4555">
              <w:rPr>
                <w:sz w:val="28"/>
                <w:szCs w:val="28"/>
              </w:rPr>
              <w:t xml:space="preserve"> </w:t>
            </w:r>
            <w:proofErr w:type="spellStart"/>
            <w:r w:rsidRPr="000A4555">
              <w:rPr>
                <w:sz w:val="28"/>
                <w:szCs w:val="28"/>
              </w:rPr>
              <w:t>ресурслардан</w:t>
            </w:r>
            <w:proofErr w:type="spellEnd"/>
            <w:r w:rsidRPr="000A4555">
              <w:rPr>
                <w:sz w:val="28"/>
                <w:szCs w:val="28"/>
              </w:rPr>
              <w:t xml:space="preserve"> </w:t>
            </w:r>
            <w:proofErr w:type="spellStart"/>
            <w:r w:rsidRPr="000A4555">
              <w:rPr>
                <w:sz w:val="28"/>
                <w:szCs w:val="28"/>
              </w:rPr>
              <w:t>янада</w:t>
            </w:r>
            <w:proofErr w:type="spellEnd"/>
            <w:r w:rsidRPr="000A4555">
              <w:rPr>
                <w:sz w:val="28"/>
                <w:szCs w:val="28"/>
              </w:rPr>
              <w:t xml:space="preserve"> </w:t>
            </w:r>
            <w:proofErr w:type="spellStart"/>
            <w:r w:rsidRPr="000A4555">
              <w:rPr>
                <w:sz w:val="28"/>
                <w:szCs w:val="28"/>
              </w:rPr>
              <w:t>тўлиқроқ</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уларни</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тақсимлаш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катта</w:t>
            </w:r>
            <w:proofErr w:type="spellEnd"/>
            <w:r w:rsidRPr="000A4555">
              <w:rPr>
                <w:sz w:val="28"/>
                <w:szCs w:val="28"/>
              </w:rPr>
              <w:t xml:space="preserve"> </w:t>
            </w:r>
            <w:proofErr w:type="spellStart"/>
            <w:r w:rsidRPr="000A4555">
              <w:rPr>
                <w:sz w:val="28"/>
                <w:szCs w:val="28"/>
              </w:rPr>
              <w:t>ҳажмдаги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узатилган</w:t>
            </w:r>
            <w:proofErr w:type="spellEnd"/>
            <w:r w:rsidRPr="000A4555">
              <w:rPr>
                <w:sz w:val="28"/>
                <w:szCs w:val="28"/>
              </w:rPr>
              <w:t xml:space="preserve"> </w:t>
            </w:r>
            <w:proofErr w:type="spellStart"/>
            <w:r w:rsidRPr="000A4555">
              <w:rPr>
                <w:sz w:val="28"/>
                <w:szCs w:val="28"/>
              </w:rPr>
              <w:t>ҳолда</w:t>
            </w:r>
            <w:proofErr w:type="spellEnd"/>
            <w:r w:rsidRPr="000A4555">
              <w:rPr>
                <w:sz w:val="28"/>
                <w:szCs w:val="28"/>
              </w:rPr>
              <w:t xml:space="preserve">, тез </w:t>
            </w:r>
            <w:proofErr w:type="spellStart"/>
            <w:r w:rsidRPr="000A4555">
              <w:rPr>
                <w:sz w:val="28"/>
                <w:szCs w:val="28"/>
              </w:rPr>
              <w:t>ва</w:t>
            </w:r>
            <w:proofErr w:type="spellEnd"/>
            <w:r w:rsidRPr="000A4555">
              <w:rPr>
                <w:sz w:val="28"/>
                <w:szCs w:val="28"/>
              </w:rPr>
              <w:t xml:space="preserve"> автоматик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яратилади</w:t>
            </w:r>
            <w:proofErr w:type="spellEnd"/>
            <w:r w:rsidRPr="000A4555">
              <w:rPr>
                <w:sz w:val="28"/>
                <w:szCs w:val="28"/>
              </w:rPr>
              <w:t>.</w:t>
            </w:r>
          </w:p>
        </w:tc>
      </w:tr>
      <w:tr w:rsidR="00E54C15" w:rsidRPr="000A4555" w14:paraId="72EFF90F" w14:textId="77777777" w:rsidTr="00E47DA8">
        <w:trPr>
          <w:tblCellSpacing w:w="0" w:type="dxa"/>
          <w:jc w:val="center"/>
        </w:trPr>
        <w:tc>
          <w:tcPr>
            <w:tcW w:w="3821" w:type="dxa"/>
          </w:tcPr>
          <w:p w14:paraId="185852B1" w14:textId="77777777" w:rsidR="00E54C15" w:rsidRPr="000A4555" w:rsidRDefault="00E54C15" w:rsidP="00E47DA8">
            <w:pPr>
              <w:rPr>
                <w:b/>
                <w:iCs/>
                <w:sz w:val="28"/>
                <w:szCs w:val="28"/>
              </w:rPr>
            </w:pPr>
            <w:r w:rsidRPr="000A4555">
              <w:rPr>
                <w:b/>
                <w:iCs/>
                <w:sz w:val="28"/>
                <w:szCs w:val="28"/>
              </w:rPr>
              <w:lastRenderedPageBreak/>
              <w:t>Вычислительная техника</w:t>
            </w:r>
          </w:p>
          <w:p w14:paraId="0F6908F3"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hisoblash</w:t>
            </w:r>
            <w:proofErr w:type="spellEnd"/>
            <w:r w:rsidRPr="000A4555">
              <w:rPr>
                <w:iCs/>
                <w:sz w:val="28"/>
                <w:szCs w:val="28"/>
              </w:rPr>
              <w:t xml:space="preserve"> </w:t>
            </w:r>
            <w:proofErr w:type="spellStart"/>
            <w:r w:rsidRPr="000A4555">
              <w:rPr>
                <w:iCs/>
                <w:sz w:val="28"/>
                <w:szCs w:val="28"/>
                <w:lang w:val="en-US"/>
              </w:rPr>
              <w:t>texnikasi</w:t>
            </w:r>
            <w:proofErr w:type="spellEnd"/>
          </w:p>
          <w:p w14:paraId="4B89120A"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ҳисоблаш</w:t>
            </w:r>
            <w:proofErr w:type="spellEnd"/>
            <w:r w:rsidRPr="000A4555">
              <w:rPr>
                <w:iCs/>
                <w:sz w:val="28"/>
                <w:szCs w:val="28"/>
              </w:rPr>
              <w:t xml:space="preserve"> </w:t>
            </w:r>
            <w:proofErr w:type="spellStart"/>
            <w:r w:rsidRPr="000A4555">
              <w:rPr>
                <w:iCs/>
                <w:sz w:val="28"/>
                <w:szCs w:val="28"/>
              </w:rPr>
              <w:t>техникаси</w:t>
            </w:r>
            <w:proofErr w:type="spellEnd"/>
          </w:p>
          <w:p w14:paraId="6485F99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computing technology</w:t>
            </w:r>
          </w:p>
        </w:tc>
        <w:tc>
          <w:tcPr>
            <w:tcW w:w="6149" w:type="dxa"/>
            <w:vAlign w:val="center"/>
          </w:tcPr>
          <w:p w14:paraId="02C4647B" w14:textId="77777777" w:rsidR="00E54C15" w:rsidRPr="000A4555" w:rsidRDefault="00E54C15" w:rsidP="00E47DA8">
            <w:pPr>
              <w:jc w:val="both"/>
              <w:rPr>
                <w:sz w:val="28"/>
                <w:szCs w:val="28"/>
              </w:rPr>
            </w:pPr>
            <w:r w:rsidRPr="000A4555">
              <w:rPr>
                <w:sz w:val="28"/>
                <w:szCs w:val="28"/>
              </w:rPr>
              <w:t xml:space="preserve">Отрасль техники, занимающаяся вопросами разработки вычислительных машин и всех связанных с ними устройств, их производства и эксплуатации. </w:t>
            </w:r>
          </w:p>
          <w:p w14:paraId="434F81A0" w14:textId="77777777" w:rsidR="00E54C15" w:rsidRPr="000A4555" w:rsidRDefault="00E54C15" w:rsidP="00E47DA8">
            <w:pPr>
              <w:jc w:val="both"/>
              <w:rPr>
                <w:sz w:val="28"/>
                <w:szCs w:val="28"/>
              </w:rPr>
            </w:pPr>
          </w:p>
          <w:p w14:paraId="5C2CA0C8" w14:textId="77777777" w:rsidR="00E54C15" w:rsidRPr="000A4555" w:rsidRDefault="00E54C15" w:rsidP="00E47DA8">
            <w:pPr>
              <w:jc w:val="both"/>
              <w:rPr>
                <w:sz w:val="28"/>
                <w:szCs w:val="28"/>
              </w:rPr>
            </w:pPr>
            <w:proofErr w:type="spellStart"/>
            <w:r w:rsidRPr="000A4555">
              <w:rPr>
                <w:sz w:val="28"/>
                <w:szCs w:val="28"/>
                <w:lang w:val="en-US"/>
              </w:rPr>
              <w:t>Texnikaning</w:t>
            </w:r>
            <w:proofErr w:type="spellEnd"/>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mashinalari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ular</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barcha</w:t>
            </w:r>
            <w:proofErr w:type="spellEnd"/>
            <w:r w:rsidRPr="000A4555">
              <w:rPr>
                <w:sz w:val="28"/>
                <w:szCs w:val="28"/>
              </w:rPr>
              <w:t xml:space="preserve"> </w:t>
            </w:r>
            <w:proofErr w:type="spellStart"/>
            <w:r w:rsidRPr="000A4555">
              <w:rPr>
                <w:sz w:val="28"/>
                <w:szCs w:val="28"/>
                <w:lang w:val="en-US"/>
              </w:rPr>
              <w:t>qurilmalarni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w:t>
            </w:r>
            <w:proofErr w:type="spellEnd"/>
            <w:r w:rsidRPr="000A4555">
              <w:rPr>
                <w:sz w:val="28"/>
                <w:szCs w:val="28"/>
              </w:rPr>
              <w:t xml:space="preserve">, </w:t>
            </w:r>
            <w:proofErr w:type="spellStart"/>
            <w:r w:rsidRPr="000A4555">
              <w:rPr>
                <w:sz w:val="28"/>
                <w:szCs w:val="28"/>
                <w:lang w:val="en-US"/>
              </w:rPr>
              <w:t>ularni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chiqarish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ulardan</w:t>
            </w:r>
            <w:proofErr w:type="spellEnd"/>
            <w:r w:rsidRPr="000A4555">
              <w:rPr>
                <w:sz w:val="28"/>
                <w:szCs w:val="28"/>
              </w:rPr>
              <w:t xml:space="preserve"> </w:t>
            </w:r>
            <w:proofErr w:type="spellStart"/>
            <w:r w:rsidRPr="000A4555">
              <w:rPr>
                <w:sz w:val="28"/>
                <w:szCs w:val="28"/>
                <w:lang w:val="en-US"/>
              </w:rPr>
              <w:t>foydalanish</w:t>
            </w:r>
            <w:proofErr w:type="spellEnd"/>
            <w:r w:rsidRPr="000A4555">
              <w:rPr>
                <w:sz w:val="28"/>
                <w:szCs w:val="28"/>
              </w:rPr>
              <w:t xml:space="preserve"> </w:t>
            </w:r>
            <w:proofErr w:type="spellStart"/>
            <w:r w:rsidRPr="000A4555">
              <w:rPr>
                <w:sz w:val="28"/>
                <w:szCs w:val="28"/>
                <w:lang w:val="en-US"/>
              </w:rPr>
              <w:t>masalalari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shug</w:t>
            </w:r>
            <w:proofErr w:type="spellEnd"/>
            <w:r w:rsidRPr="000A4555">
              <w:rPr>
                <w:sz w:val="28"/>
                <w:szCs w:val="28"/>
              </w:rPr>
              <w:t>‘</w:t>
            </w:r>
            <w:proofErr w:type="spellStart"/>
            <w:r w:rsidRPr="000A4555">
              <w:rPr>
                <w:sz w:val="28"/>
                <w:szCs w:val="28"/>
                <w:lang w:val="en-US"/>
              </w:rPr>
              <w:t>ullanadigan</w:t>
            </w:r>
            <w:proofErr w:type="spellEnd"/>
            <w:r w:rsidRPr="000A4555">
              <w:rPr>
                <w:sz w:val="28"/>
                <w:szCs w:val="28"/>
              </w:rPr>
              <w:t xml:space="preserve"> </w:t>
            </w:r>
            <w:proofErr w:type="spellStart"/>
            <w:r w:rsidRPr="000A4555">
              <w:rPr>
                <w:sz w:val="28"/>
                <w:szCs w:val="28"/>
                <w:lang w:val="en-US"/>
              </w:rPr>
              <w:t>sohasi</w:t>
            </w:r>
            <w:proofErr w:type="spellEnd"/>
            <w:r w:rsidRPr="000A4555">
              <w:rPr>
                <w:sz w:val="28"/>
                <w:szCs w:val="28"/>
              </w:rPr>
              <w:t>.</w:t>
            </w:r>
          </w:p>
          <w:p w14:paraId="3720F857" w14:textId="77777777" w:rsidR="00E54C15" w:rsidRPr="000A4555" w:rsidRDefault="00E54C15" w:rsidP="00E47DA8">
            <w:pPr>
              <w:jc w:val="both"/>
              <w:rPr>
                <w:sz w:val="28"/>
                <w:szCs w:val="28"/>
              </w:rPr>
            </w:pPr>
          </w:p>
          <w:p w14:paraId="06E3F9BA" w14:textId="77777777" w:rsidR="00E54C15" w:rsidRPr="000A4555" w:rsidRDefault="00E54C15" w:rsidP="00E47DA8">
            <w:pPr>
              <w:jc w:val="both"/>
              <w:rPr>
                <w:sz w:val="28"/>
                <w:szCs w:val="28"/>
              </w:rPr>
            </w:pPr>
            <w:proofErr w:type="spellStart"/>
            <w:r w:rsidRPr="000A4555">
              <w:rPr>
                <w:sz w:val="28"/>
                <w:szCs w:val="28"/>
              </w:rPr>
              <w:t>Техниканинг</w:t>
            </w:r>
            <w:proofErr w:type="spellEnd"/>
            <w:r w:rsidRPr="000A4555">
              <w:rPr>
                <w:sz w:val="28"/>
                <w:szCs w:val="28"/>
              </w:rPr>
              <w:t xml:space="preserve">,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машиналари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улар билан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қурилмаларни</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чиқиш</w:t>
            </w:r>
            <w:proofErr w:type="spellEnd"/>
            <w:r w:rsidRPr="000A4555">
              <w:rPr>
                <w:sz w:val="28"/>
                <w:szCs w:val="28"/>
              </w:rPr>
              <w:t xml:space="preserve">, </w:t>
            </w:r>
            <w:proofErr w:type="spellStart"/>
            <w:r w:rsidRPr="000A4555">
              <w:rPr>
                <w:sz w:val="28"/>
                <w:szCs w:val="28"/>
              </w:rPr>
              <w:t>уларни</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чиқариш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улардан</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масалалари</w:t>
            </w:r>
            <w:proofErr w:type="spellEnd"/>
            <w:r w:rsidRPr="000A4555">
              <w:rPr>
                <w:sz w:val="28"/>
                <w:szCs w:val="28"/>
              </w:rPr>
              <w:t xml:space="preserve"> билан </w:t>
            </w:r>
            <w:proofErr w:type="spellStart"/>
            <w:r w:rsidRPr="000A4555">
              <w:rPr>
                <w:sz w:val="28"/>
                <w:szCs w:val="28"/>
              </w:rPr>
              <w:t>шуғулланадиган</w:t>
            </w:r>
            <w:proofErr w:type="spellEnd"/>
            <w:r w:rsidRPr="000A4555">
              <w:rPr>
                <w:sz w:val="28"/>
                <w:szCs w:val="28"/>
              </w:rPr>
              <w:t xml:space="preserve"> </w:t>
            </w:r>
            <w:proofErr w:type="spellStart"/>
            <w:r w:rsidRPr="000A4555">
              <w:rPr>
                <w:sz w:val="28"/>
                <w:szCs w:val="28"/>
              </w:rPr>
              <w:t>соҳаси</w:t>
            </w:r>
            <w:proofErr w:type="spellEnd"/>
            <w:r w:rsidRPr="000A4555">
              <w:rPr>
                <w:sz w:val="28"/>
                <w:szCs w:val="28"/>
              </w:rPr>
              <w:t xml:space="preserve">. </w:t>
            </w:r>
          </w:p>
        </w:tc>
      </w:tr>
      <w:tr w:rsidR="00E54C15" w:rsidRPr="000A4555" w14:paraId="1F971862" w14:textId="77777777" w:rsidTr="00E47DA8">
        <w:trPr>
          <w:tblCellSpacing w:w="0" w:type="dxa"/>
          <w:jc w:val="center"/>
        </w:trPr>
        <w:tc>
          <w:tcPr>
            <w:tcW w:w="3821" w:type="dxa"/>
          </w:tcPr>
          <w:p w14:paraId="7B329FE5" w14:textId="77777777" w:rsidR="00E54C15" w:rsidRPr="000A4555" w:rsidRDefault="00E54C15" w:rsidP="00E47DA8">
            <w:pPr>
              <w:rPr>
                <w:b/>
                <w:iCs/>
                <w:sz w:val="28"/>
                <w:szCs w:val="28"/>
                <w:lang w:val="uz-Cyrl-UZ"/>
              </w:rPr>
            </w:pPr>
            <w:r w:rsidRPr="000A4555">
              <w:rPr>
                <w:b/>
                <w:iCs/>
                <w:sz w:val="28"/>
                <w:szCs w:val="28"/>
              </w:rPr>
              <w:t xml:space="preserve">Вычислительный </w:t>
            </w:r>
          </w:p>
          <w:p w14:paraId="602D0050" w14:textId="77777777" w:rsidR="00E54C15" w:rsidRPr="000A4555" w:rsidRDefault="00E54C15" w:rsidP="00E47DA8">
            <w:pPr>
              <w:rPr>
                <w:b/>
                <w:iCs/>
                <w:sz w:val="28"/>
                <w:szCs w:val="28"/>
              </w:rPr>
            </w:pPr>
            <w:r w:rsidRPr="000A4555">
              <w:rPr>
                <w:b/>
                <w:iCs/>
                <w:sz w:val="28"/>
                <w:szCs w:val="28"/>
              </w:rPr>
              <w:t>эксперимент</w:t>
            </w:r>
          </w:p>
          <w:p w14:paraId="3971DB19"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hisoblash</w:t>
            </w:r>
            <w:proofErr w:type="spellEnd"/>
            <w:r w:rsidRPr="000A4555">
              <w:rPr>
                <w:iCs/>
                <w:sz w:val="28"/>
                <w:szCs w:val="28"/>
              </w:rPr>
              <w:t xml:space="preserve"> </w:t>
            </w:r>
            <w:proofErr w:type="spellStart"/>
            <w:r w:rsidRPr="000A4555">
              <w:rPr>
                <w:iCs/>
                <w:sz w:val="28"/>
                <w:szCs w:val="28"/>
                <w:lang w:val="en-US"/>
              </w:rPr>
              <w:t>eksperimenti</w:t>
            </w:r>
            <w:proofErr w:type="spellEnd"/>
          </w:p>
          <w:p w14:paraId="5FEF2659"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ҳисоблаш</w:t>
            </w:r>
            <w:proofErr w:type="spellEnd"/>
            <w:r w:rsidRPr="000A4555">
              <w:rPr>
                <w:iCs/>
                <w:sz w:val="28"/>
                <w:szCs w:val="28"/>
              </w:rPr>
              <w:t xml:space="preserve"> </w:t>
            </w:r>
            <w:proofErr w:type="spellStart"/>
            <w:r w:rsidRPr="000A4555">
              <w:rPr>
                <w:iCs/>
                <w:sz w:val="28"/>
                <w:szCs w:val="28"/>
              </w:rPr>
              <w:t>эксперименти</w:t>
            </w:r>
            <w:proofErr w:type="spellEnd"/>
          </w:p>
          <w:p w14:paraId="749EFD1F"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computing</w:t>
            </w:r>
            <w:proofErr w:type="spellEnd"/>
            <w:r w:rsidRPr="000A4555">
              <w:rPr>
                <w:iCs/>
                <w:sz w:val="28"/>
                <w:szCs w:val="28"/>
              </w:rPr>
              <w:t xml:space="preserve"> </w:t>
            </w:r>
            <w:proofErr w:type="spellStart"/>
            <w:r w:rsidRPr="000A4555">
              <w:rPr>
                <w:iCs/>
                <w:sz w:val="28"/>
                <w:szCs w:val="28"/>
              </w:rPr>
              <w:t>experiment</w:t>
            </w:r>
            <w:proofErr w:type="spellEnd"/>
          </w:p>
        </w:tc>
        <w:tc>
          <w:tcPr>
            <w:tcW w:w="6149" w:type="dxa"/>
            <w:vAlign w:val="center"/>
          </w:tcPr>
          <w:p w14:paraId="12617178" w14:textId="77777777" w:rsidR="00E54C15" w:rsidRPr="000A4555" w:rsidRDefault="00E54C15" w:rsidP="00E47DA8">
            <w:pPr>
              <w:jc w:val="both"/>
              <w:rPr>
                <w:sz w:val="28"/>
                <w:szCs w:val="28"/>
              </w:rPr>
            </w:pPr>
            <w:r w:rsidRPr="000A4555">
              <w:rPr>
                <w:sz w:val="28"/>
                <w:szCs w:val="28"/>
              </w:rPr>
              <w:t>Метод исследования явления процесса, машины, для которых разработана компьютерная модель. Качество вычислительного эксперимента зависит от адекватности модели реальному объекту и от экспериментатора, определяющего варьируемые параметры. Преимущества вычислительного эксперимента перед любым другим в его высокой скорости и относительно не значительных затратах. Широко используется в математике, физике, химии, биологии, экологии, технике и информатике.</w:t>
            </w:r>
          </w:p>
          <w:p w14:paraId="3F4ACEF4" w14:textId="77777777" w:rsidR="00E54C15" w:rsidRPr="000A4555" w:rsidRDefault="00E54C15" w:rsidP="00E47DA8">
            <w:pPr>
              <w:jc w:val="both"/>
              <w:rPr>
                <w:sz w:val="28"/>
                <w:szCs w:val="28"/>
              </w:rPr>
            </w:pPr>
          </w:p>
          <w:p w14:paraId="33F22F9F"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modeli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 xml:space="preserve"> </w:t>
            </w:r>
            <w:proofErr w:type="spellStart"/>
            <w:r w:rsidRPr="000A4555">
              <w:rPr>
                <w:sz w:val="28"/>
                <w:szCs w:val="28"/>
                <w:lang w:val="en-US"/>
              </w:rPr>
              <w:t>hodisa</w:t>
            </w:r>
            <w:proofErr w:type="spellEnd"/>
            <w:r w:rsidRPr="000A4555">
              <w:rPr>
                <w:sz w:val="28"/>
                <w:szCs w:val="28"/>
                <w:lang w:val="en-US"/>
              </w:rPr>
              <w:t xml:space="preserve">, </w:t>
            </w:r>
            <w:proofErr w:type="spellStart"/>
            <w:r w:rsidRPr="000A4555">
              <w:rPr>
                <w:sz w:val="28"/>
                <w:szCs w:val="28"/>
                <w:lang w:val="en-US"/>
              </w:rPr>
              <w:t>jarayon</w:t>
            </w:r>
            <w:proofErr w:type="spellEnd"/>
            <w:r w:rsidRPr="000A4555">
              <w:rPr>
                <w:sz w:val="28"/>
                <w:szCs w:val="28"/>
                <w:lang w:val="en-US"/>
              </w:rPr>
              <w:t xml:space="preserve">, </w:t>
            </w:r>
            <w:proofErr w:type="spellStart"/>
            <w:r w:rsidRPr="000A4555">
              <w:rPr>
                <w:sz w:val="28"/>
                <w:szCs w:val="28"/>
                <w:lang w:val="en-US"/>
              </w:rPr>
              <w:t>mashinani</w:t>
            </w:r>
            <w:proofErr w:type="spellEnd"/>
            <w:r w:rsidRPr="000A4555">
              <w:rPr>
                <w:sz w:val="28"/>
                <w:szCs w:val="28"/>
                <w:lang w:val="en-US"/>
              </w:rPr>
              <w:t xml:space="preserve"> </w:t>
            </w:r>
            <w:proofErr w:type="spellStart"/>
            <w:r w:rsidRPr="000A4555">
              <w:rPr>
                <w:sz w:val="28"/>
                <w:szCs w:val="28"/>
                <w:lang w:val="en-US"/>
              </w:rPr>
              <w:t>o‘rganish</w:t>
            </w:r>
            <w:proofErr w:type="spellEnd"/>
            <w:r w:rsidRPr="000A4555">
              <w:rPr>
                <w:sz w:val="28"/>
                <w:szCs w:val="28"/>
                <w:lang w:val="en-US"/>
              </w:rPr>
              <w:t xml:space="preserve"> </w:t>
            </w:r>
            <w:proofErr w:type="spellStart"/>
            <w:r w:rsidRPr="000A4555">
              <w:rPr>
                <w:sz w:val="28"/>
                <w:szCs w:val="28"/>
                <w:lang w:val="en-US"/>
              </w:rPr>
              <w:t>metodi</w:t>
            </w:r>
            <w:proofErr w:type="spellEnd"/>
            <w:r w:rsidRPr="000A4555">
              <w:rPr>
                <w:sz w:val="28"/>
                <w:szCs w:val="28"/>
                <w:lang w:val="en-US"/>
              </w:rPr>
              <w:t xml:space="preserve">.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eksperimentining</w:t>
            </w:r>
            <w:proofErr w:type="spellEnd"/>
            <w:r w:rsidRPr="000A4555">
              <w:rPr>
                <w:sz w:val="28"/>
                <w:szCs w:val="28"/>
                <w:lang w:val="en-US"/>
              </w:rPr>
              <w:t xml:space="preserve"> </w:t>
            </w:r>
            <w:proofErr w:type="spellStart"/>
            <w:r w:rsidRPr="000A4555">
              <w:rPr>
                <w:sz w:val="28"/>
                <w:szCs w:val="28"/>
                <w:lang w:val="en-US"/>
              </w:rPr>
              <w:t>sifati</w:t>
            </w:r>
            <w:proofErr w:type="spellEnd"/>
            <w:r w:rsidRPr="000A4555">
              <w:rPr>
                <w:sz w:val="28"/>
                <w:szCs w:val="28"/>
                <w:lang w:val="en-US"/>
              </w:rPr>
              <w:t xml:space="preserve">, </w:t>
            </w:r>
            <w:proofErr w:type="spellStart"/>
            <w:r w:rsidRPr="000A4555">
              <w:rPr>
                <w:sz w:val="28"/>
                <w:szCs w:val="28"/>
                <w:lang w:val="en-US"/>
              </w:rPr>
              <w:t>modelning</w:t>
            </w:r>
            <w:proofErr w:type="spellEnd"/>
            <w:r w:rsidRPr="000A4555">
              <w:rPr>
                <w:sz w:val="28"/>
                <w:szCs w:val="28"/>
                <w:lang w:val="en-US"/>
              </w:rPr>
              <w:t xml:space="preserve"> real </w:t>
            </w:r>
            <w:proofErr w:type="spellStart"/>
            <w:r w:rsidRPr="000A4555">
              <w:rPr>
                <w:sz w:val="28"/>
                <w:szCs w:val="28"/>
                <w:lang w:val="en-US"/>
              </w:rPr>
              <w:t>obyektga</w:t>
            </w:r>
            <w:proofErr w:type="spellEnd"/>
            <w:r w:rsidRPr="000A4555">
              <w:rPr>
                <w:sz w:val="28"/>
                <w:szCs w:val="28"/>
                <w:lang w:val="en-US"/>
              </w:rPr>
              <w:t xml:space="preserve"> </w:t>
            </w:r>
            <w:proofErr w:type="spellStart"/>
            <w:r w:rsidRPr="000A4555">
              <w:rPr>
                <w:sz w:val="28"/>
                <w:szCs w:val="28"/>
                <w:lang w:val="en-US"/>
              </w:rPr>
              <w:t>o‘xshashligiga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hisoblanadigan</w:t>
            </w:r>
            <w:proofErr w:type="spellEnd"/>
            <w:r w:rsidRPr="000A4555">
              <w:rPr>
                <w:sz w:val="28"/>
                <w:szCs w:val="28"/>
                <w:lang w:val="en-US"/>
              </w:rPr>
              <w:t xml:space="preserve"> </w:t>
            </w:r>
            <w:proofErr w:type="spellStart"/>
            <w:r w:rsidRPr="000A4555">
              <w:rPr>
                <w:sz w:val="28"/>
                <w:szCs w:val="28"/>
                <w:lang w:val="en-US"/>
              </w:rPr>
              <w:t>parametrlarni</w:t>
            </w:r>
            <w:proofErr w:type="spellEnd"/>
            <w:r w:rsidRPr="000A4555">
              <w:rPr>
                <w:sz w:val="28"/>
                <w:szCs w:val="28"/>
                <w:lang w:val="en-US"/>
              </w:rPr>
              <w:t xml:space="preserve"> </w:t>
            </w:r>
            <w:proofErr w:type="spellStart"/>
            <w:r w:rsidRPr="000A4555">
              <w:rPr>
                <w:sz w:val="28"/>
                <w:szCs w:val="28"/>
                <w:lang w:val="en-US"/>
              </w:rPr>
              <w:t>belgilaydigan</w:t>
            </w:r>
            <w:proofErr w:type="spellEnd"/>
            <w:r w:rsidRPr="000A4555">
              <w:rPr>
                <w:sz w:val="28"/>
                <w:szCs w:val="28"/>
                <w:lang w:val="en-US"/>
              </w:rPr>
              <w:t xml:space="preserve"> </w:t>
            </w:r>
            <w:proofErr w:type="spellStart"/>
            <w:r w:rsidRPr="000A4555">
              <w:rPr>
                <w:sz w:val="28"/>
                <w:szCs w:val="28"/>
                <w:lang w:val="en-US"/>
              </w:rPr>
              <w:t>eksperimentatorga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eksperimentining</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qanday</w:t>
            </w:r>
            <w:proofErr w:type="spellEnd"/>
            <w:r w:rsidRPr="000A4555">
              <w:rPr>
                <w:sz w:val="28"/>
                <w:szCs w:val="28"/>
                <w:lang w:val="en-US"/>
              </w:rPr>
              <w:t xml:space="preserve"> </w:t>
            </w:r>
            <w:proofErr w:type="spellStart"/>
            <w:r w:rsidRPr="000A4555">
              <w:rPr>
                <w:sz w:val="28"/>
                <w:szCs w:val="28"/>
                <w:lang w:val="en-US"/>
              </w:rPr>
              <w:t>eksperimentdan</w:t>
            </w:r>
            <w:proofErr w:type="spellEnd"/>
            <w:r w:rsidRPr="000A4555">
              <w:rPr>
                <w:sz w:val="28"/>
                <w:szCs w:val="28"/>
                <w:lang w:val="en-US"/>
              </w:rPr>
              <w:t xml:space="preserve"> </w:t>
            </w:r>
            <w:proofErr w:type="spellStart"/>
            <w:r w:rsidRPr="000A4555">
              <w:rPr>
                <w:sz w:val="28"/>
                <w:szCs w:val="28"/>
                <w:lang w:val="en-US"/>
              </w:rPr>
              <w:t>afzalligi</w:t>
            </w:r>
            <w:proofErr w:type="spellEnd"/>
            <w:r w:rsidRPr="000A4555">
              <w:rPr>
                <w:sz w:val="28"/>
                <w:szCs w:val="28"/>
                <w:lang w:val="en-US"/>
              </w:rPr>
              <w:t xml:space="preserve">, </w:t>
            </w:r>
            <w:proofErr w:type="spellStart"/>
            <w:r w:rsidRPr="000A4555">
              <w:rPr>
                <w:sz w:val="28"/>
                <w:szCs w:val="28"/>
                <w:lang w:val="en-US"/>
              </w:rPr>
              <w:t>tezligi</w:t>
            </w:r>
            <w:proofErr w:type="spellEnd"/>
            <w:r w:rsidRPr="000A4555">
              <w:rPr>
                <w:sz w:val="28"/>
                <w:szCs w:val="28"/>
                <w:lang w:val="uz-Cyrl-UZ"/>
              </w:rPr>
              <w:t>-</w:t>
            </w:r>
            <w:proofErr w:type="spellStart"/>
            <w:r w:rsidRPr="000A4555">
              <w:rPr>
                <w:sz w:val="28"/>
                <w:szCs w:val="28"/>
                <w:lang w:val="en-US"/>
              </w:rPr>
              <w:t>ning</w:t>
            </w:r>
            <w:proofErr w:type="spellEnd"/>
            <w:r w:rsidRPr="000A4555">
              <w:rPr>
                <w:sz w:val="28"/>
                <w:szCs w:val="28"/>
                <w:lang w:val="en-US"/>
              </w:rPr>
              <w:t xml:space="preserve"> </w:t>
            </w:r>
            <w:proofErr w:type="spellStart"/>
            <w:r w:rsidRPr="000A4555">
              <w:rPr>
                <w:sz w:val="28"/>
                <w:szCs w:val="28"/>
                <w:lang w:val="en-US"/>
              </w:rPr>
              <w:t>yuqor</w:t>
            </w:r>
            <w:proofErr w:type="spellEnd"/>
            <w:r w:rsidRPr="000A4555">
              <w:rPr>
                <w:sz w:val="28"/>
                <w:szCs w:val="28"/>
                <w:lang w:val="uz-Cyrl-UZ"/>
              </w:rPr>
              <w:t>i bo‘lish</w:t>
            </w:r>
            <w:proofErr w:type="spellStart"/>
            <w:r w:rsidRPr="000A4555">
              <w:rPr>
                <w:sz w:val="28"/>
                <w:szCs w:val="28"/>
                <w:lang w:val="en-US"/>
              </w:rPr>
              <w:t>ligida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xarajatlarning</w:t>
            </w:r>
            <w:proofErr w:type="spellEnd"/>
            <w:r w:rsidRPr="000A4555">
              <w:rPr>
                <w:sz w:val="28"/>
                <w:szCs w:val="28"/>
                <w:lang w:val="en-US"/>
              </w:rPr>
              <w:t xml:space="preserve"> </w:t>
            </w:r>
            <w:proofErr w:type="spellStart"/>
            <w:r w:rsidRPr="000A4555">
              <w:rPr>
                <w:sz w:val="28"/>
                <w:szCs w:val="28"/>
                <w:lang w:val="en-US"/>
              </w:rPr>
              <w:t>nisbatan</w:t>
            </w:r>
            <w:proofErr w:type="spellEnd"/>
            <w:r w:rsidRPr="000A4555">
              <w:rPr>
                <w:sz w:val="28"/>
                <w:szCs w:val="28"/>
                <w:lang w:val="en-US"/>
              </w:rPr>
              <w:t xml:space="preserve"> </w:t>
            </w:r>
            <w:proofErr w:type="spellStart"/>
            <w:r w:rsidRPr="000A4555">
              <w:rPr>
                <w:sz w:val="28"/>
                <w:szCs w:val="28"/>
                <w:lang w:val="en-US"/>
              </w:rPr>
              <w:t>kamligida</w:t>
            </w:r>
            <w:proofErr w:type="spellEnd"/>
            <w:r w:rsidRPr="000A4555">
              <w:rPr>
                <w:sz w:val="28"/>
                <w:szCs w:val="28"/>
                <w:lang w:val="en-US"/>
              </w:rPr>
              <w:t xml:space="preserve">. </w:t>
            </w:r>
            <w:proofErr w:type="spellStart"/>
            <w:r w:rsidRPr="000A4555">
              <w:rPr>
                <w:sz w:val="28"/>
                <w:szCs w:val="28"/>
                <w:lang w:val="en-US"/>
              </w:rPr>
              <w:t>Texnika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informatikada</w:t>
            </w:r>
            <w:proofErr w:type="spellEnd"/>
            <w:r w:rsidRPr="000A4555">
              <w:rPr>
                <w:sz w:val="28"/>
                <w:szCs w:val="28"/>
                <w:lang w:val="en-US"/>
              </w:rPr>
              <w:t xml:space="preserve">, </w:t>
            </w:r>
            <w:proofErr w:type="spellStart"/>
            <w:r w:rsidRPr="000A4555">
              <w:rPr>
                <w:sz w:val="28"/>
                <w:szCs w:val="28"/>
                <w:lang w:val="en-US"/>
              </w:rPr>
              <w:t>matematika</w:t>
            </w:r>
            <w:proofErr w:type="spellEnd"/>
            <w:r w:rsidRPr="000A4555">
              <w:rPr>
                <w:sz w:val="28"/>
                <w:szCs w:val="28"/>
                <w:lang w:val="en-US"/>
              </w:rPr>
              <w:t xml:space="preserve">, </w:t>
            </w:r>
            <w:proofErr w:type="spellStart"/>
            <w:r w:rsidRPr="000A4555">
              <w:rPr>
                <w:sz w:val="28"/>
                <w:szCs w:val="28"/>
                <w:lang w:val="en-US"/>
              </w:rPr>
              <w:t>fizika</w:t>
            </w:r>
            <w:proofErr w:type="spellEnd"/>
            <w:r w:rsidRPr="000A4555">
              <w:rPr>
                <w:sz w:val="28"/>
                <w:szCs w:val="28"/>
                <w:lang w:val="en-US"/>
              </w:rPr>
              <w:t xml:space="preserve">, </w:t>
            </w:r>
            <w:proofErr w:type="spellStart"/>
            <w:r w:rsidRPr="000A4555">
              <w:rPr>
                <w:sz w:val="28"/>
                <w:szCs w:val="28"/>
                <w:lang w:val="en-US"/>
              </w:rPr>
              <w:t>ximiya</w:t>
            </w:r>
            <w:proofErr w:type="spellEnd"/>
            <w:r w:rsidRPr="000A4555">
              <w:rPr>
                <w:sz w:val="28"/>
                <w:szCs w:val="28"/>
                <w:lang w:val="en-US"/>
              </w:rPr>
              <w:t xml:space="preserve">, </w:t>
            </w:r>
            <w:proofErr w:type="spellStart"/>
            <w:r w:rsidRPr="000A4555">
              <w:rPr>
                <w:sz w:val="28"/>
                <w:szCs w:val="28"/>
                <w:lang w:val="en-US"/>
              </w:rPr>
              <w:t>biologiya</w:t>
            </w:r>
            <w:proofErr w:type="spellEnd"/>
            <w:r w:rsidRPr="000A4555">
              <w:rPr>
                <w:sz w:val="28"/>
                <w:szCs w:val="28"/>
                <w:lang w:val="en-US"/>
              </w:rPr>
              <w:t xml:space="preserve">, </w:t>
            </w:r>
            <w:proofErr w:type="spellStart"/>
            <w:r w:rsidRPr="000A4555">
              <w:rPr>
                <w:sz w:val="28"/>
                <w:szCs w:val="28"/>
                <w:lang w:val="en-US"/>
              </w:rPr>
              <w:t>ekologiyada</w:t>
            </w:r>
            <w:proofErr w:type="spellEnd"/>
            <w:r w:rsidRPr="000A4555">
              <w:rPr>
                <w:sz w:val="28"/>
                <w:szCs w:val="28"/>
                <w:lang w:val="en-US"/>
              </w:rPr>
              <w:t xml:space="preserve">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6D19BD74" w14:textId="77777777" w:rsidR="00E54C15" w:rsidRPr="000A4555" w:rsidRDefault="00E54C15" w:rsidP="00E47DA8">
            <w:pPr>
              <w:jc w:val="both"/>
              <w:rPr>
                <w:sz w:val="28"/>
                <w:szCs w:val="28"/>
                <w:lang w:val="en-US"/>
              </w:rPr>
            </w:pPr>
          </w:p>
          <w:p w14:paraId="0F85EB0D" w14:textId="77777777" w:rsidR="00E54C15" w:rsidRPr="000A4555" w:rsidRDefault="00E54C15" w:rsidP="00E47DA8">
            <w:pPr>
              <w:jc w:val="both"/>
              <w:rPr>
                <w:sz w:val="28"/>
                <w:szCs w:val="28"/>
              </w:rPr>
            </w:pPr>
            <w:r w:rsidRPr="000A4555">
              <w:rPr>
                <w:sz w:val="28"/>
                <w:szCs w:val="28"/>
              </w:rPr>
              <w:lastRenderedPageBreak/>
              <w:t xml:space="preserve">Компьютер модели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 xml:space="preserve"> </w:t>
            </w:r>
            <w:proofErr w:type="spellStart"/>
            <w:r w:rsidRPr="000A4555">
              <w:rPr>
                <w:sz w:val="28"/>
                <w:szCs w:val="28"/>
              </w:rPr>
              <w:t>ҳодиса</w:t>
            </w:r>
            <w:proofErr w:type="spellEnd"/>
            <w:r w:rsidRPr="000A4555">
              <w:rPr>
                <w:sz w:val="28"/>
                <w:szCs w:val="28"/>
              </w:rPr>
              <w:t xml:space="preserve">, </w:t>
            </w:r>
            <w:proofErr w:type="spellStart"/>
            <w:r w:rsidRPr="000A4555">
              <w:rPr>
                <w:sz w:val="28"/>
                <w:szCs w:val="28"/>
              </w:rPr>
              <w:t>жараён</w:t>
            </w:r>
            <w:proofErr w:type="spellEnd"/>
            <w:r w:rsidRPr="000A4555">
              <w:rPr>
                <w:sz w:val="28"/>
                <w:szCs w:val="28"/>
              </w:rPr>
              <w:t xml:space="preserve">, </w:t>
            </w:r>
            <w:proofErr w:type="spellStart"/>
            <w:r w:rsidRPr="000A4555">
              <w:rPr>
                <w:sz w:val="28"/>
                <w:szCs w:val="28"/>
              </w:rPr>
              <w:t>машинани</w:t>
            </w:r>
            <w:proofErr w:type="spellEnd"/>
            <w:r w:rsidRPr="000A4555">
              <w:rPr>
                <w:sz w:val="28"/>
                <w:szCs w:val="28"/>
              </w:rPr>
              <w:t xml:space="preserve"> </w:t>
            </w:r>
            <w:proofErr w:type="spellStart"/>
            <w:r w:rsidRPr="000A4555">
              <w:rPr>
                <w:sz w:val="28"/>
                <w:szCs w:val="28"/>
              </w:rPr>
              <w:t>ўрганиш</w:t>
            </w:r>
            <w:proofErr w:type="spellEnd"/>
            <w:r w:rsidRPr="000A4555">
              <w:rPr>
                <w:sz w:val="28"/>
                <w:szCs w:val="28"/>
              </w:rPr>
              <w:t xml:space="preserve"> </w:t>
            </w:r>
            <w:proofErr w:type="spellStart"/>
            <w:r w:rsidRPr="000A4555">
              <w:rPr>
                <w:sz w:val="28"/>
                <w:szCs w:val="28"/>
              </w:rPr>
              <w:t>методи</w:t>
            </w:r>
            <w:proofErr w:type="spellEnd"/>
            <w:r w:rsidRPr="000A4555">
              <w:rPr>
                <w:sz w:val="28"/>
                <w:szCs w:val="28"/>
              </w:rPr>
              <w:t xml:space="preserve">.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экспериментининг</w:t>
            </w:r>
            <w:proofErr w:type="spellEnd"/>
            <w:r w:rsidRPr="000A4555">
              <w:rPr>
                <w:sz w:val="28"/>
                <w:szCs w:val="28"/>
              </w:rPr>
              <w:t xml:space="preserve"> </w:t>
            </w:r>
            <w:proofErr w:type="spellStart"/>
            <w:r w:rsidRPr="000A4555">
              <w:rPr>
                <w:sz w:val="28"/>
                <w:szCs w:val="28"/>
              </w:rPr>
              <w:t>сифати</w:t>
            </w:r>
            <w:proofErr w:type="spellEnd"/>
            <w:r w:rsidRPr="000A4555">
              <w:rPr>
                <w:sz w:val="28"/>
                <w:szCs w:val="28"/>
              </w:rPr>
              <w:t xml:space="preserve">, </w:t>
            </w:r>
            <w:proofErr w:type="spellStart"/>
            <w:r w:rsidRPr="000A4555">
              <w:rPr>
                <w:sz w:val="28"/>
                <w:szCs w:val="28"/>
              </w:rPr>
              <w:t>моделнинг</w:t>
            </w:r>
            <w:proofErr w:type="spellEnd"/>
            <w:r w:rsidRPr="000A4555">
              <w:rPr>
                <w:sz w:val="28"/>
                <w:szCs w:val="28"/>
              </w:rPr>
              <w:t xml:space="preserve"> реал </w:t>
            </w:r>
            <w:proofErr w:type="spellStart"/>
            <w:r w:rsidRPr="000A4555">
              <w:rPr>
                <w:sz w:val="28"/>
                <w:szCs w:val="28"/>
              </w:rPr>
              <w:t>объектга</w:t>
            </w:r>
            <w:proofErr w:type="spellEnd"/>
            <w:r w:rsidRPr="000A4555">
              <w:rPr>
                <w:sz w:val="28"/>
                <w:szCs w:val="28"/>
              </w:rPr>
              <w:t xml:space="preserve"> </w:t>
            </w:r>
            <w:proofErr w:type="spellStart"/>
            <w:r w:rsidRPr="000A4555">
              <w:rPr>
                <w:sz w:val="28"/>
                <w:szCs w:val="28"/>
              </w:rPr>
              <w:t>ўхшашлигига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ҳисобланадиган</w:t>
            </w:r>
            <w:proofErr w:type="spellEnd"/>
            <w:r w:rsidRPr="000A4555">
              <w:rPr>
                <w:sz w:val="28"/>
                <w:szCs w:val="28"/>
              </w:rPr>
              <w:t xml:space="preserve"> </w:t>
            </w:r>
            <w:proofErr w:type="spellStart"/>
            <w:r w:rsidRPr="000A4555">
              <w:rPr>
                <w:sz w:val="28"/>
                <w:szCs w:val="28"/>
              </w:rPr>
              <w:t>параметрларни</w:t>
            </w:r>
            <w:proofErr w:type="spellEnd"/>
            <w:r w:rsidRPr="000A4555">
              <w:rPr>
                <w:sz w:val="28"/>
                <w:szCs w:val="28"/>
              </w:rPr>
              <w:t xml:space="preserve"> </w:t>
            </w:r>
            <w:proofErr w:type="spellStart"/>
            <w:r w:rsidRPr="000A4555">
              <w:rPr>
                <w:sz w:val="28"/>
                <w:szCs w:val="28"/>
              </w:rPr>
              <w:t>белгилайдиган</w:t>
            </w:r>
            <w:proofErr w:type="spellEnd"/>
            <w:r w:rsidRPr="000A4555">
              <w:rPr>
                <w:sz w:val="28"/>
                <w:szCs w:val="28"/>
              </w:rPr>
              <w:t xml:space="preserve"> </w:t>
            </w:r>
            <w:proofErr w:type="spellStart"/>
            <w:r w:rsidRPr="000A4555">
              <w:rPr>
                <w:sz w:val="28"/>
                <w:szCs w:val="28"/>
              </w:rPr>
              <w:t>экспериментаторга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экспериментининг</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қандай</w:t>
            </w:r>
            <w:proofErr w:type="spellEnd"/>
            <w:r w:rsidRPr="000A4555">
              <w:rPr>
                <w:sz w:val="28"/>
                <w:szCs w:val="28"/>
              </w:rPr>
              <w:t xml:space="preserve"> </w:t>
            </w:r>
            <w:proofErr w:type="spellStart"/>
            <w:r w:rsidRPr="000A4555">
              <w:rPr>
                <w:sz w:val="28"/>
                <w:szCs w:val="28"/>
              </w:rPr>
              <w:t>экспериментдан</w:t>
            </w:r>
            <w:proofErr w:type="spellEnd"/>
            <w:r w:rsidRPr="000A4555">
              <w:rPr>
                <w:sz w:val="28"/>
                <w:szCs w:val="28"/>
              </w:rPr>
              <w:t xml:space="preserve"> </w:t>
            </w:r>
            <w:proofErr w:type="spellStart"/>
            <w:r w:rsidRPr="000A4555">
              <w:rPr>
                <w:sz w:val="28"/>
                <w:szCs w:val="28"/>
              </w:rPr>
              <w:t>афзаллиги</w:t>
            </w:r>
            <w:proofErr w:type="spellEnd"/>
            <w:r w:rsidRPr="000A4555">
              <w:rPr>
                <w:sz w:val="28"/>
                <w:szCs w:val="28"/>
              </w:rPr>
              <w:t xml:space="preserve">, </w:t>
            </w:r>
            <w:proofErr w:type="spellStart"/>
            <w:r w:rsidRPr="000A4555">
              <w:rPr>
                <w:sz w:val="28"/>
                <w:szCs w:val="28"/>
              </w:rPr>
              <w:t>тезлигининг</w:t>
            </w:r>
            <w:proofErr w:type="spellEnd"/>
            <w:r w:rsidRPr="000A4555">
              <w:rPr>
                <w:sz w:val="28"/>
                <w:szCs w:val="28"/>
              </w:rPr>
              <w:t xml:space="preserve"> </w:t>
            </w:r>
            <w:proofErr w:type="spellStart"/>
            <w:r w:rsidRPr="000A4555">
              <w:rPr>
                <w:sz w:val="28"/>
                <w:szCs w:val="28"/>
              </w:rPr>
              <w:t>юқор</w:t>
            </w:r>
            <w:proofErr w:type="spellEnd"/>
            <w:r w:rsidRPr="000A4555">
              <w:rPr>
                <w:sz w:val="28"/>
                <w:szCs w:val="28"/>
                <w:lang w:val="uz-Cyrl-UZ"/>
              </w:rPr>
              <w:t>и бўлиш</w:t>
            </w:r>
            <w:proofErr w:type="spellStart"/>
            <w:r w:rsidRPr="000A4555">
              <w:rPr>
                <w:sz w:val="28"/>
                <w:szCs w:val="28"/>
              </w:rPr>
              <w:t>лигида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харажатларнинг</w:t>
            </w:r>
            <w:proofErr w:type="spellEnd"/>
            <w:r w:rsidRPr="000A4555">
              <w:rPr>
                <w:sz w:val="28"/>
                <w:szCs w:val="28"/>
              </w:rPr>
              <w:t xml:space="preserve"> </w:t>
            </w:r>
            <w:proofErr w:type="spellStart"/>
            <w:r w:rsidRPr="000A4555">
              <w:rPr>
                <w:sz w:val="28"/>
                <w:szCs w:val="28"/>
              </w:rPr>
              <w:t>нисбатан</w:t>
            </w:r>
            <w:proofErr w:type="spellEnd"/>
            <w:r w:rsidRPr="000A4555">
              <w:rPr>
                <w:sz w:val="28"/>
                <w:szCs w:val="28"/>
              </w:rPr>
              <w:t xml:space="preserve"> </w:t>
            </w:r>
            <w:proofErr w:type="spellStart"/>
            <w:r w:rsidRPr="000A4555">
              <w:rPr>
                <w:sz w:val="28"/>
                <w:szCs w:val="28"/>
              </w:rPr>
              <w:t>камлигида</w:t>
            </w:r>
            <w:proofErr w:type="spellEnd"/>
            <w:r w:rsidRPr="000A4555">
              <w:rPr>
                <w:sz w:val="28"/>
                <w:szCs w:val="28"/>
              </w:rPr>
              <w:t xml:space="preserve">. Техника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информатикада</w:t>
            </w:r>
            <w:proofErr w:type="spellEnd"/>
            <w:r w:rsidRPr="000A4555">
              <w:rPr>
                <w:sz w:val="28"/>
                <w:szCs w:val="28"/>
              </w:rPr>
              <w:t xml:space="preserve">, математика, физика, химия, биология, </w:t>
            </w:r>
            <w:proofErr w:type="spellStart"/>
            <w:r w:rsidRPr="000A4555">
              <w:rPr>
                <w:sz w:val="28"/>
                <w:szCs w:val="28"/>
              </w:rPr>
              <w:t>экологияда</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bl>
    <w:p w14:paraId="028F2619" w14:textId="77777777" w:rsidR="00E54C15" w:rsidRPr="000A4555" w:rsidRDefault="00E54C15"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69896181" w14:textId="77777777" w:rsidTr="00E47DA8">
        <w:trPr>
          <w:tblHeader/>
          <w:tblCellSpacing w:w="0" w:type="dxa"/>
          <w:jc w:val="center"/>
        </w:trPr>
        <w:tc>
          <w:tcPr>
            <w:tcW w:w="9970" w:type="dxa"/>
            <w:gridSpan w:val="2"/>
          </w:tcPr>
          <w:p w14:paraId="48B52CED" w14:textId="77777777" w:rsidR="00E54C15" w:rsidRPr="000A4555" w:rsidRDefault="00E54C15" w:rsidP="00E47DA8">
            <w:pPr>
              <w:jc w:val="center"/>
              <w:rPr>
                <w:b/>
                <w:sz w:val="28"/>
                <w:szCs w:val="28"/>
              </w:rPr>
            </w:pPr>
            <w:r w:rsidRPr="000A4555">
              <w:rPr>
                <w:b/>
                <w:sz w:val="28"/>
                <w:szCs w:val="28"/>
              </w:rPr>
              <w:t>Г</w:t>
            </w:r>
          </w:p>
        </w:tc>
      </w:tr>
      <w:tr w:rsidR="00E54C15" w:rsidRPr="000A4555" w14:paraId="74B051D8" w14:textId="77777777" w:rsidTr="00E47DA8">
        <w:trPr>
          <w:tblCellSpacing w:w="0" w:type="dxa"/>
          <w:jc w:val="center"/>
        </w:trPr>
        <w:tc>
          <w:tcPr>
            <w:tcW w:w="3821" w:type="dxa"/>
          </w:tcPr>
          <w:p w14:paraId="566E87CD" w14:textId="77777777" w:rsidR="00E54C15" w:rsidRPr="000A4555" w:rsidRDefault="00E54C15" w:rsidP="00E47DA8">
            <w:pPr>
              <w:rPr>
                <w:b/>
                <w:iCs/>
                <w:sz w:val="28"/>
                <w:szCs w:val="28"/>
              </w:rPr>
            </w:pPr>
            <w:r w:rsidRPr="000A4555">
              <w:rPr>
                <w:b/>
                <w:iCs/>
                <w:sz w:val="28"/>
                <w:szCs w:val="28"/>
              </w:rPr>
              <w:t xml:space="preserve">Генератор прикладных </w:t>
            </w:r>
            <w:r w:rsidRPr="000A4555">
              <w:rPr>
                <w:b/>
                <w:iCs/>
                <w:sz w:val="28"/>
                <w:szCs w:val="28"/>
              </w:rPr>
              <w:br/>
              <w:t>программ</w:t>
            </w:r>
          </w:p>
          <w:p w14:paraId="695C999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amaliy</w:t>
            </w:r>
            <w:proofErr w:type="spellEnd"/>
            <w:r w:rsidRPr="000A4555">
              <w:rPr>
                <w:iCs/>
                <w:sz w:val="28"/>
                <w:szCs w:val="28"/>
              </w:rPr>
              <w:t xml:space="preserve"> </w:t>
            </w:r>
            <w:proofErr w:type="spellStart"/>
            <w:r w:rsidRPr="000A4555">
              <w:rPr>
                <w:iCs/>
                <w:sz w:val="28"/>
                <w:szCs w:val="28"/>
                <w:lang w:val="en-US"/>
              </w:rPr>
              <w:t>dasturlar</w:t>
            </w:r>
            <w:proofErr w:type="spellEnd"/>
            <w:r w:rsidRPr="000A4555">
              <w:rPr>
                <w:iCs/>
                <w:sz w:val="28"/>
                <w:szCs w:val="28"/>
              </w:rPr>
              <w:t xml:space="preserve"> </w:t>
            </w:r>
            <w:proofErr w:type="spellStart"/>
            <w:r w:rsidRPr="000A4555">
              <w:rPr>
                <w:iCs/>
                <w:sz w:val="28"/>
                <w:szCs w:val="28"/>
                <w:lang w:val="en-US"/>
              </w:rPr>
              <w:t>generatori</w:t>
            </w:r>
            <w:proofErr w:type="spellEnd"/>
          </w:p>
          <w:p w14:paraId="207C1E34" w14:textId="77777777" w:rsidR="00E54C15" w:rsidRPr="000A4555" w:rsidRDefault="00E54C15" w:rsidP="00E47DA8">
            <w:pPr>
              <w:rPr>
                <w:iCs/>
                <w:sz w:val="28"/>
                <w:szCs w:val="28"/>
                <w:lang w:val="uz-Cyrl-UZ"/>
              </w:rPr>
            </w:pPr>
            <w:r w:rsidRPr="000A4555">
              <w:rPr>
                <w:b/>
                <w:iCs/>
                <w:sz w:val="28"/>
                <w:szCs w:val="28"/>
              </w:rPr>
              <w:t xml:space="preserve">       </w:t>
            </w:r>
            <w:proofErr w:type="spellStart"/>
            <w:r w:rsidRPr="000A4555">
              <w:rPr>
                <w:iCs/>
                <w:sz w:val="28"/>
                <w:szCs w:val="28"/>
              </w:rPr>
              <w:t>амалий</w:t>
            </w:r>
            <w:proofErr w:type="spellEnd"/>
            <w:r w:rsidRPr="000A4555">
              <w:rPr>
                <w:iCs/>
                <w:sz w:val="28"/>
                <w:szCs w:val="28"/>
                <w:lang w:val="en-US"/>
              </w:rPr>
              <w:t xml:space="preserve"> </w:t>
            </w:r>
            <w:proofErr w:type="spellStart"/>
            <w:r w:rsidRPr="000A4555">
              <w:rPr>
                <w:iCs/>
                <w:sz w:val="28"/>
                <w:szCs w:val="28"/>
              </w:rPr>
              <w:t>дастурлар</w:t>
            </w:r>
            <w:proofErr w:type="spellEnd"/>
            <w:r w:rsidRPr="000A4555">
              <w:rPr>
                <w:iCs/>
                <w:sz w:val="28"/>
                <w:szCs w:val="28"/>
                <w:lang w:val="en-US"/>
              </w:rPr>
              <w:t xml:space="preserve"> </w:t>
            </w:r>
            <w:r w:rsidR="00506DAA" w:rsidRPr="00346A43">
              <w:rPr>
                <w:iCs/>
                <w:sz w:val="28"/>
                <w:szCs w:val="28"/>
                <w:lang w:val="en-US"/>
              </w:rPr>
              <w:br/>
            </w:r>
            <w:proofErr w:type="spellStart"/>
            <w:r w:rsidRPr="000A4555">
              <w:rPr>
                <w:iCs/>
                <w:sz w:val="28"/>
                <w:szCs w:val="28"/>
              </w:rPr>
              <w:t>генератори</w:t>
            </w:r>
            <w:proofErr w:type="spellEnd"/>
          </w:p>
          <w:p w14:paraId="549F722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application generator</w:t>
            </w:r>
          </w:p>
        </w:tc>
        <w:tc>
          <w:tcPr>
            <w:tcW w:w="6149" w:type="dxa"/>
            <w:vAlign w:val="center"/>
          </w:tcPr>
          <w:p w14:paraId="03EB2407" w14:textId="77777777" w:rsidR="00E54C15" w:rsidRPr="000A4555" w:rsidRDefault="00E54C15" w:rsidP="00E47DA8">
            <w:pPr>
              <w:jc w:val="both"/>
              <w:rPr>
                <w:sz w:val="28"/>
                <w:szCs w:val="28"/>
              </w:rPr>
            </w:pPr>
            <w:r w:rsidRPr="000A4555">
              <w:rPr>
                <w:sz w:val="28"/>
                <w:szCs w:val="28"/>
              </w:rPr>
              <w:t>Программы, входящие в систему управления базами данных, предназначенные для автоматизации составления программ управления конкретной базой данных. Для использования генератора программ не требуется высокой квалификации, по этому создание структуры базы данных, ввод и корректировку данных, формирование отчетов может выполнять конечный пользователь.</w:t>
            </w:r>
          </w:p>
          <w:p w14:paraId="6ED1DC8F" w14:textId="77777777" w:rsidR="00E54C15" w:rsidRPr="000A4555" w:rsidRDefault="00E54C15" w:rsidP="00E47DA8">
            <w:pPr>
              <w:jc w:val="both"/>
              <w:rPr>
                <w:sz w:val="28"/>
                <w:szCs w:val="28"/>
              </w:rPr>
            </w:pPr>
          </w:p>
          <w:p w14:paraId="040746C0" w14:textId="77777777" w:rsidR="00E54C15" w:rsidRPr="000A4555" w:rsidRDefault="00E54C15" w:rsidP="00E47DA8">
            <w:pPr>
              <w:jc w:val="both"/>
              <w:rPr>
                <w:sz w:val="28"/>
                <w:szCs w:val="28"/>
              </w:rPr>
            </w:pP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bazalarini</w:t>
            </w:r>
            <w:proofErr w:type="spellEnd"/>
            <w:r w:rsidRPr="000A4555">
              <w:rPr>
                <w:sz w:val="28"/>
                <w:szCs w:val="28"/>
              </w:rPr>
              <w:t xml:space="preserve"> </w:t>
            </w:r>
            <w:proofErr w:type="spellStart"/>
            <w:r w:rsidRPr="000A4555">
              <w:rPr>
                <w:sz w:val="28"/>
                <w:szCs w:val="28"/>
              </w:rPr>
              <w:t>boshqarish</w:t>
            </w:r>
            <w:proofErr w:type="spellEnd"/>
            <w:r w:rsidRPr="000A4555">
              <w:rPr>
                <w:sz w:val="28"/>
                <w:szCs w:val="28"/>
              </w:rPr>
              <w:t xml:space="preserve"> </w:t>
            </w:r>
            <w:proofErr w:type="spellStart"/>
            <w:r w:rsidRPr="000A4555">
              <w:rPr>
                <w:sz w:val="28"/>
                <w:szCs w:val="28"/>
              </w:rPr>
              <w:t>tizimiga</w:t>
            </w:r>
            <w:proofErr w:type="spellEnd"/>
            <w:r w:rsidRPr="000A4555">
              <w:rPr>
                <w:sz w:val="28"/>
                <w:szCs w:val="28"/>
              </w:rPr>
              <w:t xml:space="preserve"> </w:t>
            </w:r>
            <w:proofErr w:type="spellStart"/>
            <w:r w:rsidRPr="000A4555">
              <w:rPr>
                <w:sz w:val="28"/>
                <w:szCs w:val="28"/>
              </w:rPr>
              <w:t>kiradigan</w:t>
            </w:r>
            <w:proofErr w:type="spellEnd"/>
            <w:r w:rsidRPr="000A4555">
              <w:rPr>
                <w:sz w:val="28"/>
                <w:szCs w:val="28"/>
              </w:rPr>
              <w:t xml:space="preserve"> </w:t>
            </w:r>
            <w:proofErr w:type="spellStart"/>
            <w:r w:rsidRPr="000A4555">
              <w:rPr>
                <w:sz w:val="28"/>
                <w:szCs w:val="28"/>
              </w:rPr>
              <w:t>muayyan</w:t>
            </w:r>
            <w:proofErr w:type="spellEnd"/>
            <w:r w:rsidRPr="000A4555">
              <w:rPr>
                <w:sz w:val="28"/>
                <w:szCs w:val="28"/>
              </w:rPr>
              <w:t xml:space="preserve"> </w:t>
            </w: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bazasini</w:t>
            </w:r>
            <w:proofErr w:type="spellEnd"/>
            <w:r w:rsidRPr="000A4555">
              <w:rPr>
                <w:sz w:val="28"/>
                <w:szCs w:val="28"/>
              </w:rPr>
              <w:t xml:space="preserve"> </w:t>
            </w:r>
            <w:proofErr w:type="spellStart"/>
            <w:r w:rsidRPr="000A4555">
              <w:rPr>
                <w:sz w:val="28"/>
                <w:szCs w:val="28"/>
              </w:rPr>
              <w:t>boshqarish</w:t>
            </w:r>
            <w:proofErr w:type="spellEnd"/>
            <w:r w:rsidRPr="000A4555">
              <w:rPr>
                <w:sz w:val="28"/>
                <w:szCs w:val="28"/>
              </w:rPr>
              <w:t xml:space="preserve"> </w:t>
            </w:r>
            <w:proofErr w:type="spellStart"/>
            <w:r w:rsidRPr="000A4555">
              <w:rPr>
                <w:sz w:val="28"/>
                <w:szCs w:val="28"/>
              </w:rPr>
              <w:t>dasturlarini</w:t>
            </w:r>
            <w:proofErr w:type="spellEnd"/>
            <w:r w:rsidRPr="000A4555">
              <w:rPr>
                <w:sz w:val="28"/>
                <w:szCs w:val="28"/>
              </w:rPr>
              <w:t xml:space="preserve"> </w:t>
            </w:r>
            <w:proofErr w:type="spellStart"/>
            <w:r w:rsidRPr="000A4555">
              <w:rPr>
                <w:sz w:val="28"/>
                <w:szCs w:val="28"/>
              </w:rPr>
              <w:t>tuzishni</w:t>
            </w:r>
            <w:proofErr w:type="spellEnd"/>
            <w:r w:rsidRPr="000A4555">
              <w:rPr>
                <w:sz w:val="28"/>
                <w:szCs w:val="28"/>
              </w:rPr>
              <w:t xml:space="preserve"> </w:t>
            </w:r>
            <w:proofErr w:type="spellStart"/>
            <w:r w:rsidRPr="000A4555">
              <w:rPr>
                <w:sz w:val="28"/>
                <w:szCs w:val="28"/>
              </w:rPr>
              <w:t>avtomatlashtirish</w:t>
            </w:r>
            <w:proofErr w:type="spellEnd"/>
            <w:r w:rsidRPr="000A4555">
              <w:rPr>
                <w:sz w:val="28"/>
                <w:szCs w:val="28"/>
              </w:rPr>
              <w:t xml:space="preserve"> </w:t>
            </w:r>
            <w:proofErr w:type="spellStart"/>
            <w:r w:rsidRPr="000A4555">
              <w:rPr>
                <w:sz w:val="28"/>
                <w:szCs w:val="28"/>
              </w:rPr>
              <w:t>uchun</w:t>
            </w:r>
            <w:proofErr w:type="spellEnd"/>
            <w:r w:rsidRPr="000A4555">
              <w:rPr>
                <w:sz w:val="28"/>
                <w:szCs w:val="28"/>
              </w:rPr>
              <w:t xml:space="preserve"> </w:t>
            </w:r>
            <w:proofErr w:type="spellStart"/>
            <w:r w:rsidRPr="000A4555">
              <w:rPr>
                <w:sz w:val="28"/>
                <w:szCs w:val="28"/>
              </w:rPr>
              <w:t>mo‘ljallangan</w:t>
            </w:r>
            <w:proofErr w:type="spellEnd"/>
            <w:r w:rsidRPr="000A4555">
              <w:rPr>
                <w:sz w:val="28"/>
                <w:szCs w:val="28"/>
              </w:rPr>
              <w:t xml:space="preserve"> </w:t>
            </w:r>
            <w:proofErr w:type="spellStart"/>
            <w:r w:rsidRPr="000A4555">
              <w:rPr>
                <w:sz w:val="28"/>
                <w:szCs w:val="28"/>
              </w:rPr>
              <w:t>dasturlar</w:t>
            </w:r>
            <w:proofErr w:type="spellEnd"/>
            <w:r w:rsidRPr="000A4555">
              <w:rPr>
                <w:sz w:val="28"/>
                <w:szCs w:val="28"/>
              </w:rPr>
              <w:t xml:space="preserve">. </w:t>
            </w:r>
            <w:proofErr w:type="spellStart"/>
            <w:r w:rsidRPr="000A4555">
              <w:rPr>
                <w:sz w:val="28"/>
                <w:szCs w:val="28"/>
              </w:rPr>
              <w:t>Dasturlar</w:t>
            </w:r>
            <w:proofErr w:type="spellEnd"/>
            <w:r w:rsidRPr="000A4555">
              <w:rPr>
                <w:sz w:val="28"/>
                <w:szCs w:val="28"/>
              </w:rPr>
              <w:t xml:space="preserve"> </w:t>
            </w:r>
            <w:proofErr w:type="spellStart"/>
            <w:r w:rsidRPr="000A4555">
              <w:rPr>
                <w:sz w:val="28"/>
                <w:szCs w:val="28"/>
              </w:rPr>
              <w:t>generatoridan</w:t>
            </w:r>
            <w:proofErr w:type="spellEnd"/>
            <w:r w:rsidRPr="000A4555">
              <w:rPr>
                <w:sz w:val="28"/>
                <w:szCs w:val="28"/>
              </w:rPr>
              <w:t xml:space="preserve"> </w:t>
            </w:r>
            <w:proofErr w:type="spellStart"/>
            <w:r w:rsidRPr="000A4555">
              <w:rPr>
                <w:sz w:val="28"/>
                <w:szCs w:val="28"/>
              </w:rPr>
              <w:t>foydalanish</w:t>
            </w:r>
            <w:proofErr w:type="spellEnd"/>
            <w:r w:rsidRPr="000A4555">
              <w:rPr>
                <w:sz w:val="28"/>
                <w:szCs w:val="28"/>
              </w:rPr>
              <w:t xml:space="preserve"> </w:t>
            </w:r>
            <w:proofErr w:type="spellStart"/>
            <w:r w:rsidRPr="000A4555">
              <w:rPr>
                <w:sz w:val="28"/>
                <w:szCs w:val="28"/>
              </w:rPr>
              <w:t>uchun</w:t>
            </w:r>
            <w:proofErr w:type="spellEnd"/>
            <w:r w:rsidRPr="000A4555">
              <w:rPr>
                <w:sz w:val="28"/>
                <w:szCs w:val="28"/>
              </w:rPr>
              <w:t xml:space="preserve"> </w:t>
            </w:r>
            <w:proofErr w:type="spellStart"/>
            <w:r w:rsidRPr="000A4555">
              <w:rPr>
                <w:sz w:val="28"/>
                <w:szCs w:val="28"/>
              </w:rPr>
              <w:t>yuqori</w:t>
            </w:r>
            <w:proofErr w:type="spellEnd"/>
            <w:r w:rsidRPr="000A4555">
              <w:rPr>
                <w:sz w:val="28"/>
                <w:szCs w:val="28"/>
              </w:rPr>
              <w:t xml:space="preserve"> </w:t>
            </w:r>
            <w:proofErr w:type="spellStart"/>
            <w:r w:rsidRPr="000A4555">
              <w:rPr>
                <w:sz w:val="28"/>
                <w:szCs w:val="28"/>
              </w:rPr>
              <w:t>malaka</w:t>
            </w:r>
            <w:proofErr w:type="spellEnd"/>
            <w:r w:rsidRPr="000A4555">
              <w:rPr>
                <w:sz w:val="28"/>
                <w:szCs w:val="28"/>
              </w:rPr>
              <w:t xml:space="preserve"> </w:t>
            </w:r>
            <w:proofErr w:type="spellStart"/>
            <w:r w:rsidRPr="000A4555">
              <w:rPr>
                <w:sz w:val="28"/>
                <w:szCs w:val="28"/>
              </w:rPr>
              <w:t>talab</w:t>
            </w:r>
            <w:proofErr w:type="spellEnd"/>
            <w:r w:rsidRPr="000A4555">
              <w:rPr>
                <w:sz w:val="28"/>
                <w:szCs w:val="28"/>
              </w:rPr>
              <w:t xml:space="preserve"> </w:t>
            </w:r>
            <w:proofErr w:type="spellStart"/>
            <w:r w:rsidRPr="000A4555">
              <w:rPr>
                <w:sz w:val="28"/>
                <w:szCs w:val="28"/>
              </w:rPr>
              <w:t>qilinmaydi</w:t>
            </w:r>
            <w:proofErr w:type="spellEnd"/>
            <w:r w:rsidRPr="000A4555">
              <w:rPr>
                <w:sz w:val="28"/>
                <w:szCs w:val="28"/>
              </w:rPr>
              <w:t xml:space="preserve">. </w:t>
            </w:r>
            <w:proofErr w:type="spellStart"/>
            <w:r w:rsidRPr="000A4555">
              <w:rPr>
                <w:sz w:val="28"/>
                <w:szCs w:val="28"/>
              </w:rPr>
              <w:t>Shu</w:t>
            </w:r>
            <w:proofErr w:type="spellEnd"/>
            <w:r w:rsidRPr="000A4555">
              <w:rPr>
                <w:sz w:val="28"/>
                <w:szCs w:val="28"/>
              </w:rPr>
              <w:t xml:space="preserve"> </w:t>
            </w:r>
            <w:proofErr w:type="spellStart"/>
            <w:r w:rsidRPr="000A4555">
              <w:rPr>
                <w:sz w:val="28"/>
                <w:szCs w:val="28"/>
              </w:rPr>
              <w:t>sababli</w:t>
            </w:r>
            <w:proofErr w:type="spellEnd"/>
            <w:r w:rsidRPr="000A4555">
              <w:rPr>
                <w:sz w:val="28"/>
                <w:szCs w:val="28"/>
              </w:rPr>
              <w:t xml:space="preserve">, </w:t>
            </w: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bazasi</w:t>
            </w:r>
            <w:proofErr w:type="spellEnd"/>
            <w:r w:rsidRPr="000A4555">
              <w:rPr>
                <w:sz w:val="28"/>
                <w:szCs w:val="28"/>
              </w:rPr>
              <w:t xml:space="preserve"> </w:t>
            </w:r>
            <w:proofErr w:type="spellStart"/>
            <w:r w:rsidRPr="000A4555">
              <w:rPr>
                <w:sz w:val="28"/>
                <w:szCs w:val="28"/>
              </w:rPr>
              <w:t>strukturasini</w:t>
            </w:r>
            <w:proofErr w:type="spellEnd"/>
            <w:r w:rsidRPr="000A4555">
              <w:rPr>
                <w:sz w:val="28"/>
                <w:szCs w:val="28"/>
              </w:rPr>
              <w:t xml:space="preserve"> </w:t>
            </w:r>
            <w:proofErr w:type="spellStart"/>
            <w:r w:rsidRPr="000A4555">
              <w:rPr>
                <w:sz w:val="28"/>
                <w:szCs w:val="28"/>
              </w:rPr>
              <w:t>yaratish</w:t>
            </w:r>
            <w:proofErr w:type="spellEnd"/>
            <w:r w:rsidRPr="000A4555">
              <w:rPr>
                <w:sz w:val="28"/>
                <w:szCs w:val="28"/>
              </w:rPr>
              <w:t xml:space="preserve">, </w:t>
            </w: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kiritilishini</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tuzatilishini</w:t>
            </w:r>
            <w:proofErr w:type="spellEnd"/>
            <w:r w:rsidRPr="000A4555">
              <w:rPr>
                <w:sz w:val="28"/>
                <w:szCs w:val="28"/>
              </w:rPr>
              <w:t xml:space="preserve">, </w:t>
            </w:r>
            <w:proofErr w:type="spellStart"/>
            <w:r w:rsidRPr="000A4555">
              <w:rPr>
                <w:sz w:val="28"/>
                <w:szCs w:val="28"/>
              </w:rPr>
              <w:t>hisobotlar</w:t>
            </w:r>
            <w:proofErr w:type="spellEnd"/>
            <w:r w:rsidRPr="000A4555">
              <w:rPr>
                <w:sz w:val="28"/>
                <w:szCs w:val="28"/>
              </w:rPr>
              <w:t xml:space="preserve"> </w:t>
            </w:r>
            <w:proofErr w:type="spellStart"/>
            <w:r w:rsidRPr="000A4555">
              <w:rPr>
                <w:sz w:val="28"/>
                <w:szCs w:val="28"/>
              </w:rPr>
              <w:t>tuzishni</w:t>
            </w:r>
            <w:proofErr w:type="spellEnd"/>
            <w:r w:rsidRPr="000A4555">
              <w:rPr>
                <w:sz w:val="28"/>
                <w:szCs w:val="28"/>
              </w:rPr>
              <w:t xml:space="preserve"> </w:t>
            </w:r>
            <w:proofErr w:type="spellStart"/>
            <w:r w:rsidRPr="000A4555">
              <w:rPr>
                <w:sz w:val="28"/>
                <w:szCs w:val="28"/>
              </w:rPr>
              <w:t>oxirgi</w:t>
            </w:r>
            <w:proofErr w:type="spellEnd"/>
            <w:r w:rsidRPr="000A4555">
              <w:rPr>
                <w:sz w:val="28"/>
                <w:szCs w:val="28"/>
              </w:rPr>
              <w:t xml:space="preserve"> </w:t>
            </w:r>
            <w:proofErr w:type="spellStart"/>
            <w:r w:rsidRPr="000A4555">
              <w:rPr>
                <w:sz w:val="28"/>
                <w:szCs w:val="28"/>
              </w:rPr>
              <w:t>foydalanuvchi</w:t>
            </w:r>
            <w:proofErr w:type="spellEnd"/>
            <w:r w:rsidRPr="000A4555">
              <w:rPr>
                <w:sz w:val="28"/>
                <w:szCs w:val="28"/>
              </w:rPr>
              <w:t xml:space="preserve"> </w:t>
            </w:r>
            <w:proofErr w:type="spellStart"/>
            <w:r w:rsidRPr="000A4555">
              <w:rPr>
                <w:sz w:val="28"/>
                <w:szCs w:val="28"/>
              </w:rPr>
              <w:t>bajarishi</w:t>
            </w:r>
            <w:proofErr w:type="spellEnd"/>
            <w:r w:rsidRPr="000A4555">
              <w:rPr>
                <w:sz w:val="28"/>
                <w:szCs w:val="28"/>
              </w:rPr>
              <w:t xml:space="preserve"> </w:t>
            </w:r>
            <w:proofErr w:type="spellStart"/>
            <w:r w:rsidRPr="000A4555">
              <w:rPr>
                <w:sz w:val="28"/>
                <w:szCs w:val="28"/>
              </w:rPr>
              <w:t>mumkin</w:t>
            </w:r>
            <w:proofErr w:type="spellEnd"/>
            <w:r w:rsidRPr="000A4555">
              <w:rPr>
                <w:sz w:val="28"/>
                <w:szCs w:val="28"/>
              </w:rPr>
              <w:t>.</w:t>
            </w:r>
          </w:p>
          <w:p w14:paraId="2631DD56" w14:textId="77777777" w:rsidR="00E54C15" w:rsidRPr="000A4555" w:rsidRDefault="00E54C15" w:rsidP="00E47DA8">
            <w:pPr>
              <w:jc w:val="both"/>
              <w:rPr>
                <w:sz w:val="28"/>
                <w:szCs w:val="28"/>
              </w:rPr>
            </w:pPr>
          </w:p>
          <w:p w14:paraId="6204FED0" w14:textId="77777777" w:rsidR="00E54C15" w:rsidRPr="000A4555" w:rsidRDefault="00E54C15" w:rsidP="00E47DA8">
            <w:pPr>
              <w:jc w:val="both"/>
              <w:rPr>
                <w:sz w:val="28"/>
                <w:szCs w:val="28"/>
              </w:rPr>
            </w:pP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базаларини</w:t>
            </w:r>
            <w:proofErr w:type="spellEnd"/>
            <w:r w:rsidRPr="000A4555">
              <w:rPr>
                <w:sz w:val="28"/>
                <w:szCs w:val="28"/>
              </w:rPr>
              <w:t xml:space="preserve"> </w:t>
            </w:r>
            <w:proofErr w:type="spellStart"/>
            <w:r w:rsidRPr="000A4555">
              <w:rPr>
                <w:sz w:val="28"/>
                <w:szCs w:val="28"/>
              </w:rPr>
              <w:t>бошқариш</w:t>
            </w:r>
            <w:proofErr w:type="spellEnd"/>
            <w:r w:rsidRPr="000A4555">
              <w:rPr>
                <w:sz w:val="28"/>
                <w:szCs w:val="28"/>
              </w:rPr>
              <w:t xml:space="preserve"> </w:t>
            </w:r>
            <w:proofErr w:type="spellStart"/>
            <w:r w:rsidRPr="000A4555">
              <w:rPr>
                <w:sz w:val="28"/>
                <w:szCs w:val="28"/>
              </w:rPr>
              <w:t>тизимига</w:t>
            </w:r>
            <w:proofErr w:type="spellEnd"/>
            <w:r w:rsidRPr="000A4555">
              <w:rPr>
                <w:sz w:val="28"/>
                <w:szCs w:val="28"/>
              </w:rPr>
              <w:t xml:space="preserve"> </w:t>
            </w:r>
            <w:proofErr w:type="spellStart"/>
            <w:r w:rsidRPr="000A4555">
              <w:rPr>
                <w:sz w:val="28"/>
                <w:szCs w:val="28"/>
              </w:rPr>
              <w:t>кирадиган</w:t>
            </w:r>
            <w:proofErr w:type="spellEnd"/>
            <w:r w:rsidRPr="000A4555">
              <w:rPr>
                <w:sz w:val="28"/>
                <w:szCs w:val="28"/>
              </w:rPr>
              <w:t xml:space="preserve"> </w:t>
            </w:r>
            <w:proofErr w:type="spellStart"/>
            <w:r w:rsidRPr="000A4555">
              <w:rPr>
                <w:sz w:val="28"/>
                <w:szCs w:val="28"/>
              </w:rPr>
              <w:t>муайян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базасини</w:t>
            </w:r>
            <w:proofErr w:type="spellEnd"/>
            <w:r w:rsidRPr="000A4555">
              <w:rPr>
                <w:sz w:val="28"/>
                <w:szCs w:val="28"/>
              </w:rPr>
              <w:t xml:space="preserve"> </w:t>
            </w:r>
            <w:proofErr w:type="spellStart"/>
            <w:r w:rsidRPr="000A4555">
              <w:rPr>
                <w:sz w:val="28"/>
                <w:szCs w:val="28"/>
              </w:rPr>
              <w:t>бошқариш</w:t>
            </w:r>
            <w:proofErr w:type="spellEnd"/>
            <w:r w:rsidRPr="000A4555">
              <w:rPr>
                <w:sz w:val="28"/>
                <w:szCs w:val="28"/>
              </w:rPr>
              <w:t xml:space="preserve"> </w:t>
            </w:r>
            <w:proofErr w:type="spellStart"/>
            <w:r w:rsidRPr="000A4555">
              <w:rPr>
                <w:sz w:val="28"/>
                <w:szCs w:val="28"/>
              </w:rPr>
              <w:t>дастурларини</w:t>
            </w:r>
            <w:proofErr w:type="spellEnd"/>
            <w:r w:rsidRPr="000A4555">
              <w:rPr>
                <w:sz w:val="28"/>
                <w:szCs w:val="28"/>
              </w:rPr>
              <w:t xml:space="preserve"> </w:t>
            </w:r>
            <w:proofErr w:type="spellStart"/>
            <w:r w:rsidRPr="000A4555">
              <w:rPr>
                <w:sz w:val="28"/>
                <w:szCs w:val="28"/>
              </w:rPr>
              <w:t>тузишни</w:t>
            </w:r>
            <w:proofErr w:type="spellEnd"/>
            <w:r w:rsidRPr="000A4555">
              <w:rPr>
                <w:sz w:val="28"/>
                <w:szCs w:val="28"/>
              </w:rPr>
              <w:t xml:space="preserve"> </w:t>
            </w:r>
            <w:proofErr w:type="spellStart"/>
            <w:r w:rsidRPr="000A4555">
              <w:rPr>
                <w:sz w:val="28"/>
                <w:szCs w:val="28"/>
              </w:rPr>
              <w:t>автоматлаштириш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генераторидан</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юқори</w:t>
            </w:r>
            <w:proofErr w:type="spellEnd"/>
            <w:r w:rsidRPr="000A4555">
              <w:rPr>
                <w:sz w:val="28"/>
                <w:szCs w:val="28"/>
              </w:rPr>
              <w:t xml:space="preserve"> </w:t>
            </w:r>
            <w:proofErr w:type="spellStart"/>
            <w:r w:rsidRPr="000A4555">
              <w:rPr>
                <w:sz w:val="28"/>
                <w:szCs w:val="28"/>
              </w:rPr>
              <w:t>малака</w:t>
            </w:r>
            <w:proofErr w:type="spellEnd"/>
            <w:r w:rsidRPr="000A4555">
              <w:rPr>
                <w:sz w:val="28"/>
                <w:szCs w:val="28"/>
              </w:rPr>
              <w:t xml:space="preserve"> </w:t>
            </w:r>
            <w:proofErr w:type="spellStart"/>
            <w:r w:rsidRPr="000A4555">
              <w:rPr>
                <w:sz w:val="28"/>
                <w:szCs w:val="28"/>
              </w:rPr>
              <w:t>талаб</w:t>
            </w:r>
            <w:proofErr w:type="spellEnd"/>
            <w:r w:rsidRPr="000A4555">
              <w:rPr>
                <w:sz w:val="28"/>
                <w:szCs w:val="28"/>
              </w:rPr>
              <w:t xml:space="preserve"> </w:t>
            </w:r>
            <w:proofErr w:type="spellStart"/>
            <w:r w:rsidRPr="000A4555">
              <w:rPr>
                <w:sz w:val="28"/>
                <w:szCs w:val="28"/>
              </w:rPr>
              <w:t>қилинмайди</w:t>
            </w:r>
            <w:proofErr w:type="spellEnd"/>
            <w:r w:rsidRPr="000A4555">
              <w:rPr>
                <w:sz w:val="28"/>
                <w:szCs w:val="28"/>
              </w:rPr>
              <w:t xml:space="preserve">. Шу </w:t>
            </w:r>
            <w:proofErr w:type="spellStart"/>
            <w:r w:rsidRPr="000A4555">
              <w:rPr>
                <w:sz w:val="28"/>
                <w:szCs w:val="28"/>
              </w:rPr>
              <w:t>сабабли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w:t>
            </w:r>
            <w:proofErr w:type="spellStart"/>
            <w:r w:rsidRPr="000A4555">
              <w:rPr>
                <w:sz w:val="28"/>
                <w:szCs w:val="28"/>
              </w:rPr>
              <w:t>структурасини</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киритилишини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тузатилишини</w:t>
            </w:r>
            <w:proofErr w:type="spellEnd"/>
            <w:r w:rsidRPr="000A4555">
              <w:rPr>
                <w:sz w:val="28"/>
                <w:szCs w:val="28"/>
              </w:rPr>
              <w:t xml:space="preserve">, </w:t>
            </w:r>
            <w:proofErr w:type="spellStart"/>
            <w:r w:rsidRPr="000A4555">
              <w:rPr>
                <w:sz w:val="28"/>
                <w:szCs w:val="28"/>
              </w:rPr>
              <w:t>ҳисоботлар</w:t>
            </w:r>
            <w:proofErr w:type="spellEnd"/>
            <w:r w:rsidRPr="000A4555">
              <w:rPr>
                <w:sz w:val="28"/>
                <w:szCs w:val="28"/>
              </w:rPr>
              <w:t xml:space="preserve"> </w:t>
            </w:r>
            <w:proofErr w:type="spellStart"/>
            <w:r w:rsidRPr="000A4555">
              <w:rPr>
                <w:sz w:val="28"/>
                <w:szCs w:val="28"/>
              </w:rPr>
              <w:t>тузишни</w:t>
            </w:r>
            <w:proofErr w:type="spellEnd"/>
            <w:r w:rsidRPr="000A4555">
              <w:rPr>
                <w:sz w:val="28"/>
                <w:szCs w:val="28"/>
              </w:rPr>
              <w:t xml:space="preserve"> </w:t>
            </w:r>
            <w:proofErr w:type="spellStart"/>
            <w:r w:rsidRPr="000A4555">
              <w:rPr>
                <w:sz w:val="28"/>
                <w:szCs w:val="28"/>
              </w:rPr>
              <w:t>охирги</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бажариши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1224B9" w14:paraId="607CA6D3" w14:textId="77777777" w:rsidTr="00E47DA8">
        <w:trPr>
          <w:tblCellSpacing w:w="0" w:type="dxa"/>
          <w:jc w:val="center"/>
        </w:trPr>
        <w:tc>
          <w:tcPr>
            <w:tcW w:w="3821" w:type="dxa"/>
          </w:tcPr>
          <w:p w14:paraId="2B40B4F8" w14:textId="77777777" w:rsidR="00E54C15" w:rsidRPr="000A4555" w:rsidRDefault="00E54C15" w:rsidP="00E47DA8">
            <w:pPr>
              <w:rPr>
                <w:b/>
                <w:iCs/>
                <w:sz w:val="28"/>
                <w:szCs w:val="28"/>
              </w:rPr>
            </w:pPr>
            <w:r w:rsidRPr="000A4555">
              <w:rPr>
                <w:b/>
                <w:iCs/>
                <w:sz w:val="28"/>
                <w:szCs w:val="28"/>
              </w:rPr>
              <w:t>Генератор случайных чисел</w:t>
            </w:r>
          </w:p>
          <w:p w14:paraId="6C6B5E57" w14:textId="77777777" w:rsidR="00E54C15" w:rsidRPr="000A4555" w:rsidRDefault="00E54C15" w:rsidP="00E47DA8">
            <w:pPr>
              <w:rPr>
                <w:b/>
                <w:iCs/>
                <w:sz w:val="28"/>
                <w:szCs w:val="28"/>
              </w:rPr>
            </w:pPr>
            <w:proofErr w:type="spellStart"/>
            <w:r w:rsidRPr="000A4555">
              <w:rPr>
                <w:b/>
                <w:iCs/>
                <w:sz w:val="28"/>
                <w:szCs w:val="28"/>
              </w:rPr>
              <w:lastRenderedPageBreak/>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tasodifiy</w:t>
            </w:r>
            <w:proofErr w:type="spellEnd"/>
            <w:r w:rsidRPr="000A4555">
              <w:rPr>
                <w:iCs/>
                <w:sz w:val="28"/>
                <w:szCs w:val="28"/>
              </w:rPr>
              <w:t xml:space="preserve"> </w:t>
            </w:r>
            <w:proofErr w:type="spellStart"/>
            <w:r w:rsidRPr="000A4555">
              <w:rPr>
                <w:iCs/>
                <w:sz w:val="28"/>
                <w:szCs w:val="28"/>
                <w:lang w:val="en-US"/>
              </w:rPr>
              <w:t>sonlar</w:t>
            </w:r>
            <w:proofErr w:type="spellEnd"/>
            <w:r w:rsidRPr="000A4555">
              <w:rPr>
                <w:iCs/>
                <w:sz w:val="28"/>
                <w:szCs w:val="28"/>
              </w:rPr>
              <w:t xml:space="preserve"> </w:t>
            </w:r>
            <w:proofErr w:type="spellStart"/>
            <w:r w:rsidRPr="000A4555">
              <w:rPr>
                <w:iCs/>
                <w:sz w:val="28"/>
                <w:szCs w:val="28"/>
                <w:lang w:val="en-US"/>
              </w:rPr>
              <w:t>generatori</w:t>
            </w:r>
            <w:proofErr w:type="spellEnd"/>
          </w:p>
          <w:p w14:paraId="6E0F1E0C" w14:textId="77777777" w:rsidR="00E54C15" w:rsidRPr="000A4555" w:rsidRDefault="00E54C15" w:rsidP="00E47DA8">
            <w:pPr>
              <w:rPr>
                <w:b/>
                <w:iCs/>
                <w:sz w:val="28"/>
                <w:szCs w:val="28"/>
                <w:lang w:val="en-US"/>
              </w:rPr>
            </w:pPr>
            <w:r w:rsidRPr="000A4555">
              <w:rPr>
                <w:iCs/>
                <w:sz w:val="28"/>
                <w:szCs w:val="28"/>
              </w:rPr>
              <w:t xml:space="preserve">       </w:t>
            </w:r>
            <w:proofErr w:type="spellStart"/>
            <w:r w:rsidRPr="000A4555">
              <w:rPr>
                <w:iCs/>
                <w:sz w:val="28"/>
                <w:szCs w:val="28"/>
              </w:rPr>
              <w:t>тасодифий</w:t>
            </w:r>
            <w:proofErr w:type="spellEnd"/>
            <w:r w:rsidRPr="000A4555">
              <w:rPr>
                <w:iCs/>
                <w:sz w:val="28"/>
                <w:szCs w:val="28"/>
                <w:lang w:val="en-US"/>
              </w:rPr>
              <w:t xml:space="preserve"> </w:t>
            </w:r>
            <w:proofErr w:type="spellStart"/>
            <w:r w:rsidRPr="000A4555">
              <w:rPr>
                <w:iCs/>
                <w:sz w:val="28"/>
                <w:szCs w:val="28"/>
              </w:rPr>
              <w:t>сонлар</w:t>
            </w:r>
            <w:proofErr w:type="spellEnd"/>
            <w:r w:rsidRPr="000A4555">
              <w:rPr>
                <w:iCs/>
                <w:sz w:val="28"/>
                <w:szCs w:val="28"/>
                <w:lang w:val="en-US"/>
              </w:rPr>
              <w:t xml:space="preserve"> </w:t>
            </w:r>
            <w:proofErr w:type="spellStart"/>
            <w:r w:rsidRPr="000A4555">
              <w:rPr>
                <w:iCs/>
                <w:sz w:val="28"/>
                <w:szCs w:val="28"/>
              </w:rPr>
              <w:t>генератори</w:t>
            </w:r>
            <w:proofErr w:type="spellEnd"/>
          </w:p>
          <w:p w14:paraId="5500A8A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random number generator</w:t>
            </w:r>
          </w:p>
        </w:tc>
        <w:tc>
          <w:tcPr>
            <w:tcW w:w="6149" w:type="dxa"/>
            <w:vAlign w:val="center"/>
          </w:tcPr>
          <w:p w14:paraId="1553A122" w14:textId="77777777" w:rsidR="00E54C15" w:rsidRPr="000A4555" w:rsidRDefault="00E54C15" w:rsidP="00E47DA8">
            <w:pPr>
              <w:jc w:val="both"/>
              <w:rPr>
                <w:sz w:val="28"/>
                <w:szCs w:val="28"/>
              </w:rPr>
            </w:pPr>
            <w:r w:rsidRPr="000A4555">
              <w:rPr>
                <w:sz w:val="28"/>
                <w:szCs w:val="28"/>
              </w:rPr>
              <w:lastRenderedPageBreak/>
              <w:t xml:space="preserve">Устройство или программа, вырабатывающие </w:t>
            </w:r>
            <w:r w:rsidRPr="000A4555">
              <w:rPr>
                <w:sz w:val="28"/>
                <w:szCs w:val="28"/>
              </w:rPr>
              <w:lastRenderedPageBreak/>
              <w:t>случайные числа. Действительно случайные числа получить очень сложно, практически всегда в результате появляются псевдослучайные числа.</w:t>
            </w:r>
          </w:p>
          <w:p w14:paraId="4459563D" w14:textId="77777777" w:rsidR="00E54C15" w:rsidRPr="000A4555" w:rsidRDefault="00E54C15" w:rsidP="00E47DA8">
            <w:pPr>
              <w:jc w:val="both"/>
              <w:rPr>
                <w:sz w:val="28"/>
                <w:szCs w:val="28"/>
              </w:rPr>
            </w:pPr>
          </w:p>
          <w:p w14:paraId="324E478A" w14:textId="77777777" w:rsidR="00E54C15" w:rsidRPr="000A4555" w:rsidRDefault="00E54C15" w:rsidP="00E47DA8">
            <w:pPr>
              <w:jc w:val="both"/>
              <w:rPr>
                <w:sz w:val="28"/>
                <w:szCs w:val="28"/>
                <w:lang w:val="en-US"/>
              </w:rPr>
            </w:pPr>
            <w:proofErr w:type="spellStart"/>
            <w:r w:rsidRPr="000A4555">
              <w:rPr>
                <w:sz w:val="28"/>
                <w:szCs w:val="28"/>
                <w:lang w:val="en-US"/>
              </w:rPr>
              <w:t>Tasodifiy</w:t>
            </w:r>
            <w:proofErr w:type="spellEnd"/>
            <w:r w:rsidRPr="000A4555">
              <w:rPr>
                <w:sz w:val="28"/>
                <w:szCs w:val="28"/>
                <w:lang w:val="en-US"/>
              </w:rPr>
              <w:t xml:space="preserve"> </w:t>
            </w:r>
            <w:proofErr w:type="spellStart"/>
            <w:r w:rsidRPr="000A4555">
              <w:rPr>
                <w:sz w:val="28"/>
                <w:szCs w:val="28"/>
                <w:lang w:val="en-US"/>
              </w:rPr>
              <w:t>sonlar</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chiqadigan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Haqiqatda</w:t>
            </w:r>
            <w:proofErr w:type="spellEnd"/>
            <w:r w:rsidRPr="000A4555">
              <w:rPr>
                <w:sz w:val="28"/>
                <w:szCs w:val="28"/>
                <w:lang w:val="en-US"/>
              </w:rPr>
              <w:t xml:space="preserve"> </w:t>
            </w:r>
            <w:proofErr w:type="spellStart"/>
            <w:r w:rsidRPr="000A4555">
              <w:rPr>
                <w:sz w:val="28"/>
                <w:szCs w:val="28"/>
                <w:lang w:val="en-US"/>
              </w:rPr>
              <w:t>tasodifiy</w:t>
            </w:r>
            <w:proofErr w:type="spellEnd"/>
            <w:r w:rsidRPr="000A4555">
              <w:rPr>
                <w:sz w:val="28"/>
                <w:szCs w:val="28"/>
                <w:lang w:val="en-US"/>
              </w:rPr>
              <w:t xml:space="preserve"> </w:t>
            </w:r>
            <w:proofErr w:type="spellStart"/>
            <w:r w:rsidRPr="000A4555">
              <w:rPr>
                <w:sz w:val="28"/>
                <w:szCs w:val="28"/>
                <w:lang w:val="en-US"/>
              </w:rPr>
              <w:t>sonlarni</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juda</w:t>
            </w:r>
            <w:proofErr w:type="spellEnd"/>
            <w:r w:rsidRPr="000A4555">
              <w:rPr>
                <w:sz w:val="28"/>
                <w:szCs w:val="28"/>
                <w:lang w:val="en-US"/>
              </w:rPr>
              <w:t xml:space="preserve"> </w:t>
            </w:r>
            <w:proofErr w:type="spellStart"/>
            <w:r w:rsidRPr="000A4555">
              <w:rPr>
                <w:sz w:val="28"/>
                <w:szCs w:val="28"/>
                <w:lang w:val="en-US"/>
              </w:rPr>
              <w:t>qiyin</w:t>
            </w:r>
            <w:proofErr w:type="spellEnd"/>
            <w:r w:rsidRPr="000A4555">
              <w:rPr>
                <w:sz w:val="28"/>
                <w:szCs w:val="28"/>
                <w:lang w:val="en-US"/>
              </w:rPr>
              <w:t xml:space="preserve">, </w:t>
            </w:r>
            <w:proofErr w:type="spellStart"/>
            <w:r w:rsidRPr="000A4555">
              <w:rPr>
                <w:sz w:val="28"/>
                <w:szCs w:val="28"/>
                <w:lang w:val="en-US"/>
              </w:rPr>
              <w:t>amalda</w:t>
            </w:r>
            <w:proofErr w:type="spellEnd"/>
            <w:r w:rsidRPr="000A4555">
              <w:rPr>
                <w:sz w:val="28"/>
                <w:szCs w:val="28"/>
                <w:lang w:val="en-US"/>
              </w:rPr>
              <w:t xml:space="preserve"> </w:t>
            </w:r>
            <w:proofErr w:type="spellStart"/>
            <w:r w:rsidRPr="000A4555">
              <w:rPr>
                <w:sz w:val="28"/>
                <w:szCs w:val="28"/>
                <w:lang w:val="en-US"/>
              </w:rPr>
              <w:t>natijada</w:t>
            </w:r>
            <w:proofErr w:type="spellEnd"/>
            <w:r w:rsidRPr="000A4555">
              <w:rPr>
                <w:sz w:val="28"/>
                <w:szCs w:val="28"/>
                <w:lang w:val="en-US"/>
              </w:rPr>
              <w:t xml:space="preserve"> </w:t>
            </w:r>
            <w:proofErr w:type="spellStart"/>
            <w:r w:rsidRPr="000A4555">
              <w:rPr>
                <w:sz w:val="28"/>
                <w:szCs w:val="28"/>
                <w:lang w:val="en-US"/>
              </w:rPr>
              <w:t>doim</w:t>
            </w:r>
            <w:proofErr w:type="spellEnd"/>
            <w:r w:rsidRPr="000A4555">
              <w:rPr>
                <w:sz w:val="28"/>
                <w:szCs w:val="28"/>
                <w:lang w:val="en-US"/>
              </w:rPr>
              <w:t xml:space="preserve"> </w:t>
            </w:r>
            <w:proofErr w:type="spellStart"/>
            <w:r w:rsidRPr="000A4555">
              <w:rPr>
                <w:sz w:val="28"/>
                <w:szCs w:val="28"/>
                <w:lang w:val="en-US"/>
              </w:rPr>
              <w:t>psevdotasodifiy</w:t>
            </w:r>
            <w:proofErr w:type="spellEnd"/>
            <w:r w:rsidRPr="000A4555">
              <w:rPr>
                <w:sz w:val="28"/>
                <w:szCs w:val="28"/>
                <w:lang w:val="en-US"/>
              </w:rPr>
              <w:t xml:space="preserve"> </w:t>
            </w:r>
            <w:proofErr w:type="spellStart"/>
            <w:r w:rsidRPr="000A4555">
              <w:rPr>
                <w:sz w:val="28"/>
                <w:szCs w:val="28"/>
                <w:lang w:val="en-US"/>
              </w:rPr>
              <w:t>sonlar</w:t>
            </w:r>
            <w:proofErr w:type="spellEnd"/>
            <w:r w:rsidRPr="000A4555">
              <w:rPr>
                <w:sz w:val="28"/>
                <w:szCs w:val="28"/>
                <w:lang w:val="en-US"/>
              </w:rPr>
              <w:t xml:space="preserve"> </w:t>
            </w:r>
            <w:proofErr w:type="spellStart"/>
            <w:r w:rsidRPr="000A4555">
              <w:rPr>
                <w:sz w:val="28"/>
                <w:szCs w:val="28"/>
                <w:lang w:val="en-US"/>
              </w:rPr>
              <w:t>paydo</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w:t>
            </w:r>
          </w:p>
          <w:p w14:paraId="001B49C3" w14:textId="77777777" w:rsidR="00E54C15" w:rsidRPr="000A4555" w:rsidRDefault="00E54C15" w:rsidP="00E47DA8">
            <w:pPr>
              <w:jc w:val="both"/>
              <w:rPr>
                <w:sz w:val="28"/>
                <w:szCs w:val="28"/>
                <w:lang w:val="en-US"/>
              </w:rPr>
            </w:pPr>
          </w:p>
          <w:p w14:paraId="31E95C0A" w14:textId="77777777" w:rsidR="00E54C15" w:rsidRPr="000A4555" w:rsidRDefault="00E54C15" w:rsidP="00E47DA8">
            <w:pPr>
              <w:jc w:val="both"/>
              <w:rPr>
                <w:sz w:val="28"/>
                <w:szCs w:val="28"/>
                <w:lang w:val="en-US"/>
              </w:rPr>
            </w:pPr>
            <w:proofErr w:type="spellStart"/>
            <w:r w:rsidRPr="000A4555">
              <w:rPr>
                <w:sz w:val="28"/>
                <w:szCs w:val="28"/>
              </w:rPr>
              <w:t>Тасодифий</w:t>
            </w:r>
            <w:proofErr w:type="spellEnd"/>
            <w:r w:rsidRPr="000A4555">
              <w:rPr>
                <w:sz w:val="28"/>
                <w:szCs w:val="28"/>
                <w:lang w:val="en-US"/>
              </w:rPr>
              <w:t xml:space="preserve"> </w:t>
            </w:r>
            <w:proofErr w:type="spellStart"/>
            <w:r w:rsidRPr="000A4555">
              <w:rPr>
                <w:sz w:val="28"/>
                <w:szCs w:val="28"/>
              </w:rPr>
              <w:t>сонлар</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чиқадиган</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Ҳақиқатда</w:t>
            </w:r>
            <w:proofErr w:type="spellEnd"/>
            <w:r w:rsidRPr="000A4555">
              <w:rPr>
                <w:sz w:val="28"/>
                <w:szCs w:val="28"/>
                <w:lang w:val="en-US"/>
              </w:rPr>
              <w:t xml:space="preserve"> </w:t>
            </w:r>
            <w:proofErr w:type="spellStart"/>
            <w:r w:rsidRPr="000A4555">
              <w:rPr>
                <w:sz w:val="28"/>
                <w:szCs w:val="28"/>
              </w:rPr>
              <w:t>тасодифий</w:t>
            </w:r>
            <w:proofErr w:type="spellEnd"/>
            <w:r w:rsidRPr="000A4555">
              <w:rPr>
                <w:sz w:val="28"/>
                <w:szCs w:val="28"/>
                <w:lang w:val="en-US"/>
              </w:rPr>
              <w:t xml:space="preserve"> </w:t>
            </w:r>
            <w:proofErr w:type="spellStart"/>
            <w:r w:rsidRPr="000A4555">
              <w:rPr>
                <w:sz w:val="28"/>
                <w:szCs w:val="28"/>
              </w:rPr>
              <w:t>сонларни</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r w:rsidRPr="000A4555">
              <w:rPr>
                <w:sz w:val="28"/>
                <w:szCs w:val="28"/>
              </w:rPr>
              <w:t>жуда</w:t>
            </w:r>
            <w:r w:rsidRPr="000A4555">
              <w:rPr>
                <w:sz w:val="28"/>
                <w:szCs w:val="28"/>
                <w:lang w:val="en-US"/>
              </w:rPr>
              <w:t xml:space="preserve"> </w:t>
            </w:r>
            <w:proofErr w:type="spellStart"/>
            <w:r w:rsidRPr="000A4555">
              <w:rPr>
                <w:sz w:val="28"/>
                <w:szCs w:val="28"/>
              </w:rPr>
              <w:t>қийин</w:t>
            </w:r>
            <w:proofErr w:type="spellEnd"/>
            <w:r w:rsidRPr="000A4555">
              <w:rPr>
                <w:sz w:val="28"/>
                <w:szCs w:val="28"/>
                <w:lang w:val="en-US"/>
              </w:rPr>
              <w:t xml:space="preserve">, </w:t>
            </w:r>
            <w:proofErr w:type="spellStart"/>
            <w:r w:rsidRPr="000A4555">
              <w:rPr>
                <w:sz w:val="28"/>
                <w:szCs w:val="28"/>
              </w:rPr>
              <w:t>амалда</w:t>
            </w:r>
            <w:proofErr w:type="spellEnd"/>
            <w:r w:rsidRPr="000A4555">
              <w:rPr>
                <w:sz w:val="28"/>
                <w:szCs w:val="28"/>
                <w:lang w:val="en-US"/>
              </w:rPr>
              <w:t xml:space="preserve"> </w:t>
            </w:r>
            <w:proofErr w:type="spellStart"/>
            <w:r w:rsidRPr="000A4555">
              <w:rPr>
                <w:sz w:val="28"/>
                <w:szCs w:val="28"/>
              </w:rPr>
              <w:t>натижада</w:t>
            </w:r>
            <w:proofErr w:type="spellEnd"/>
            <w:r w:rsidRPr="000A4555">
              <w:rPr>
                <w:sz w:val="28"/>
                <w:szCs w:val="28"/>
                <w:lang w:val="en-US"/>
              </w:rPr>
              <w:t xml:space="preserve"> </w:t>
            </w:r>
            <w:r w:rsidRPr="000A4555">
              <w:rPr>
                <w:sz w:val="28"/>
                <w:szCs w:val="28"/>
              </w:rPr>
              <w:t>доим</w:t>
            </w:r>
            <w:r w:rsidRPr="000A4555">
              <w:rPr>
                <w:sz w:val="28"/>
                <w:szCs w:val="28"/>
                <w:lang w:val="en-US"/>
              </w:rPr>
              <w:t xml:space="preserve"> </w:t>
            </w:r>
            <w:proofErr w:type="spellStart"/>
            <w:r w:rsidRPr="000A4555">
              <w:rPr>
                <w:sz w:val="28"/>
                <w:szCs w:val="28"/>
              </w:rPr>
              <w:t>псевдотасодифий</w:t>
            </w:r>
            <w:proofErr w:type="spellEnd"/>
            <w:r w:rsidRPr="000A4555">
              <w:rPr>
                <w:sz w:val="28"/>
                <w:szCs w:val="28"/>
                <w:lang w:val="en-US"/>
              </w:rPr>
              <w:t xml:space="preserve"> </w:t>
            </w:r>
            <w:proofErr w:type="spellStart"/>
            <w:r w:rsidRPr="000A4555">
              <w:rPr>
                <w:sz w:val="28"/>
                <w:szCs w:val="28"/>
              </w:rPr>
              <w:t>сонлар</w:t>
            </w:r>
            <w:proofErr w:type="spellEnd"/>
            <w:r w:rsidRPr="000A4555">
              <w:rPr>
                <w:sz w:val="28"/>
                <w:szCs w:val="28"/>
                <w:lang w:val="en-US"/>
              </w:rPr>
              <w:t xml:space="preserve"> </w:t>
            </w:r>
            <w:proofErr w:type="spellStart"/>
            <w:r w:rsidRPr="000A4555">
              <w:rPr>
                <w:sz w:val="28"/>
                <w:szCs w:val="28"/>
              </w:rPr>
              <w:t>пайдо</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en-US"/>
              </w:rPr>
              <w:t xml:space="preserve">. </w:t>
            </w:r>
          </w:p>
        </w:tc>
      </w:tr>
      <w:tr w:rsidR="00E54C15" w:rsidRPr="000A4555" w14:paraId="61EA4C3B" w14:textId="77777777" w:rsidTr="00E47DA8">
        <w:trPr>
          <w:tblCellSpacing w:w="0" w:type="dxa"/>
          <w:jc w:val="center"/>
        </w:trPr>
        <w:tc>
          <w:tcPr>
            <w:tcW w:w="3821" w:type="dxa"/>
          </w:tcPr>
          <w:p w14:paraId="2918E7E9" w14:textId="77777777" w:rsidR="00E54C15" w:rsidRPr="000A4555" w:rsidRDefault="00E54C15" w:rsidP="00E47DA8">
            <w:pPr>
              <w:rPr>
                <w:b/>
                <w:iCs/>
                <w:sz w:val="28"/>
                <w:szCs w:val="28"/>
              </w:rPr>
            </w:pPr>
            <w:r w:rsidRPr="000A4555">
              <w:rPr>
                <w:b/>
                <w:iCs/>
                <w:sz w:val="28"/>
                <w:szCs w:val="28"/>
              </w:rPr>
              <w:lastRenderedPageBreak/>
              <w:t xml:space="preserve">Генератор тактовой </w:t>
            </w:r>
            <w:r w:rsidRPr="000A4555">
              <w:rPr>
                <w:b/>
                <w:iCs/>
                <w:sz w:val="28"/>
                <w:szCs w:val="28"/>
              </w:rPr>
              <w:br/>
              <w:t>частоты</w:t>
            </w:r>
          </w:p>
          <w:p w14:paraId="3B85A7C4"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r w:rsidRPr="000A4555">
              <w:rPr>
                <w:iCs/>
                <w:sz w:val="28"/>
                <w:szCs w:val="28"/>
                <w:lang w:val="en-US"/>
              </w:rPr>
              <w:t>takt</w:t>
            </w:r>
            <w:r w:rsidRPr="000A4555">
              <w:rPr>
                <w:iCs/>
                <w:sz w:val="28"/>
                <w:szCs w:val="28"/>
              </w:rPr>
              <w:t xml:space="preserve"> </w:t>
            </w:r>
            <w:proofErr w:type="spellStart"/>
            <w:r w:rsidRPr="000A4555">
              <w:rPr>
                <w:iCs/>
                <w:sz w:val="28"/>
                <w:szCs w:val="28"/>
                <w:lang w:val="en-US"/>
              </w:rPr>
              <w:t>chastota</w:t>
            </w:r>
            <w:proofErr w:type="spellEnd"/>
            <w:r w:rsidRPr="000A4555">
              <w:rPr>
                <w:iCs/>
                <w:sz w:val="28"/>
                <w:szCs w:val="28"/>
              </w:rPr>
              <w:t xml:space="preserve"> </w:t>
            </w:r>
            <w:proofErr w:type="spellStart"/>
            <w:r w:rsidRPr="000A4555">
              <w:rPr>
                <w:iCs/>
                <w:sz w:val="28"/>
                <w:szCs w:val="28"/>
                <w:lang w:val="en-US"/>
              </w:rPr>
              <w:t>generatori</w:t>
            </w:r>
            <w:proofErr w:type="spellEnd"/>
            <w:r w:rsidRPr="000A4555">
              <w:rPr>
                <w:iCs/>
                <w:sz w:val="28"/>
                <w:szCs w:val="28"/>
              </w:rPr>
              <w:t xml:space="preserve"> </w:t>
            </w:r>
          </w:p>
          <w:p w14:paraId="1181E70B"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такт частота </w:t>
            </w:r>
            <w:proofErr w:type="spellStart"/>
            <w:r w:rsidRPr="000A4555">
              <w:rPr>
                <w:iCs/>
                <w:sz w:val="28"/>
                <w:szCs w:val="28"/>
              </w:rPr>
              <w:t>генератори</w:t>
            </w:r>
            <w:proofErr w:type="spellEnd"/>
            <w:r w:rsidRPr="000A4555">
              <w:rPr>
                <w:iCs/>
                <w:sz w:val="28"/>
                <w:szCs w:val="28"/>
              </w:rPr>
              <w:t xml:space="preserve"> </w:t>
            </w:r>
          </w:p>
          <w:p w14:paraId="3F89467F"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clock speed generator</w:t>
            </w:r>
          </w:p>
        </w:tc>
        <w:tc>
          <w:tcPr>
            <w:tcW w:w="6149" w:type="dxa"/>
            <w:vAlign w:val="center"/>
          </w:tcPr>
          <w:p w14:paraId="10624424" w14:textId="77777777" w:rsidR="00E54C15" w:rsidRPr="000A4555" w:rsidRDefault="00E54C15" w:rsidP="00E47DA8">
            <w:pPr>
              <w:jc w:val="both"/>
              <w:rPr>
                <w:sz w:val="28"/>
                <w:szCs w:val="28"/>
              </w:rPr>
            </w:pPr>
            <w:r w:rsidRPr="000A4555">
              <w:rPr>
                <w:sz w:val="28"/>
                <w:szCs w:val="28"/>
              </w:rPr>
              <w:t>Устройство для выработки через разные строчки времени последовательности импульсов. Время между двумя последовательными импульсами называется тактом. Некоторые команды процессора выгоняются за несколько тактов. Импульсы, проходя через все элементы компьютера, заставляют их работать в едином такте – синхронно. Частота генерации тактовых импульсов определяет быстродействие компьютера.</w:t>
            </w:r>
          </w:p>
          <w:p w14:paraId="24DCCFED" w14:textId="77777777" w:rsidR="00E54C15" w:rsidRPr="000A4555" w:rsidRDefault="00E54C15" w:rsidP="00E47DA8">
            <w:pPr>
              <w:jc w:val="both"/>
              <w:rPr>
                <w:sz w:val="28"/>
                <w:szCs w:val="28"/>
              </w:rPr>
            </w:pPr>
          </w:p>
          <w:p w14:paraId="46218F70" w14:textId="77777777" w:rsidR="00E54C15" w:rsidRPr="000A4555" w:rsidRDefault="00E54C15" w:rsidP="00E47DA8">
            <w:pPr>
              <w:jc w:val="both"/>
              <w:rPr>
                <w:sz w:val="28"/>
                <w:szCs w:val="28"/>
                <w:lang w:val="en-US"/>
              </w:rPr>
            </w:pPr>
            <w:r w:rsidRPr="000A4555">
              <w:rPr>
                <w:sz w:val="28"/>
                <w:szCs w:val="28"/>
                <w:lang w:val="en-US"/>
              </w:rPr>
              <w:t>Teng</w:t>
            </w:r>
            <w:r w:rsidRPr="000A4555">
              <w:rPr>
                <w:sz w:val="28"/>
                <w:szCs w:val="28"/>
              </w:rPr>
              <w:t xml:space="preserve"> </w:t>
            </w:r>
            <w:proofErr w:type="spellStart"/>
            <w:r w:rsidRPr="000A4555">
              <w:rPr>
                <w:sz w:val="28"/>
                <w:szCs w:val="28"/>
                <w:lang w:val="en-US"/>
              </w:rPr>
              <w:t>vaqt</w:t>
            </w:r>
            <w:proofErr w:type="spellEnd"/>
            <w:r w:rsidRPr="000A4555">
              <w:rPr>
                <w:sz w:val="28"/>
                <w:szCs w:val="28"/>
              </w:rPr>
              <w:t xml:space="preserve"> </w:t>
            </w:r>
            <w:proofErr w:type="spellStart"/>
            <w:r w:rsidRPr="000A4555">
              <w:rPr>
                <w:sz w:val="28"/>
                <w:szCs w:val="28"/>
                <w:lang w:val="en-US"/>
              </w:rPr>
              <w:t>oraliqlaridan</w:t>
            </w:r>
            <w:proofErr w:type="spellEnd"/>
            <w:r w:rsidRPr="000A4555">
              <w:rPr>
                <w:sz w:val="28"/>
                <w:szCs w:val="28"/>
              </w:rPr>
              <w:t xml:space="preserve"> </w:t>
            </w:r>
            <w:r w:rsidRPr="000A4555">
              <w:rPr>
                <w:sz w:val="28"/>
                <w:szCs w:val="28"/>
                <w:lang w:val="en-US"/>
              </w:rPr>
              <w:t>so</w:t>
            </w:r>
            <w:r w:rsidRPr="000A4555">
              <w:rPr>
                <w:sz w:val="28"/>
                <w:szCs w:val="28"/>
              </w:rPr>
              <w:t>‘</w:t>
            </w:r>
            <w:r w:rsidRPr="000A4555">
              <w:rPr>
                <w:sz w:val="28"/>
                <w:szCs w:val="28"/>
                <w:lang w:val="en-US"/>
              </w:rPr>
              <w:t>ng</w:t>
            </w:r>
            <w:r w:rsidRPr="000A4555">
              <w:rPr>
                <w:sz w:val="28"/>
                <w:szCs w:val="28"/>
              </w:rPr>
              <w:t xml:space="preserve"> </w:t>
            </w:r>
            <w:proofErr w:type="spellStart"/>
            <w:r w:rsidRPr="000A4555">
              <w:rPr>
                <w:sz w:val="28"/>
                <w:szCs w:val="28"/>
                <w:lang w:val="en-US"/>
              </w:rPr>
              <w:t>impulslar</w:t>
            </w:r>
            <w:proofErr w:type="spellEnd"/>
            <w:r w:rsidRPr="000A4555">
              <w:rPr>
                <w:sz w:val="28"/>
                <w:szCs w:val="28"/>
              </w:rPr>
              <w:t xml:space="preserve"> </w:t>
            </w:r>
            <w:proofErr w:type="spellStart"/>
            <w:r w:rsidRPr="000A4555">
              <w:rPr>
                <w:sz w:val="28"/>
                <w:szCs w:val="28"/>
                <w:lang w:val="en-US"/>
              </w:rPr>
              <w:t>ketma</w:t>
            </w:r>
            <w:proofErr w:type="spellEnd"/>
            <w:r w:rsidRPr="000A4555">
              <w:rPr>
                <w:sz w:val="28"/>
                <w:szCs w:val="28"/>
              </w:rPr>
              <w:t>-</w:t>
            </w:r>
            <w:proofErr w:type="spellStart"/>
            <w:r w:rsidRPr="000A4555">
              <w:rPr>
                <w:sz w:val="28"/>
                <w:szCs w:val="28"/>
                <w:lang w:val="en-US"/>
              </w:rPr>
              <w:t>ketligini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chiqaradigan</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proofErr w:type="spellStart"/>
            <w:r w:rsidRPr="000A4555">
              <w:rPr>
                <w:sz w:val="28"/>
                <w:szCs w:val="28"/>
                <w:lang w:val="en-US"/>
              </w:rPr>
              <w:t>Ikkita</w:t>
            </w:r>
            <w:proofErr w:type="spellEnd"/>
            <w:r w:rsidRPr="000A4555">
              <w:rPr>
                <w:sz w:val="28"/>
                <w:szCs w:val="28"/>
                <w:lang w:val="en-US"/>
              </w:rPr>
              <w:t xml:space="preserve"> </w:t>
            </w:r>
            <w:proofErr w:type="spellStart"/>
            <w:r w:rsidRPr="000A4555">
              <w:rPr>
                <w:sz w:val="28"/>
                <w:szCs w:val="28"/>
                <w:lang w:val="en-US"/>
              </w:rPr>
              <w:t>ketma-ket</w:t>
            </w:r>
            <w:proofErr w:type="spellEnd"/>
            <w:r w:rsidRPr="000A4555">
              <w:rPr>
                <w:sz w:val="28"/>
                <w:szCs w:val="28"/>
                <w:lang w:val="en-US"/>
              </w:rPr>
              <w:t xml:space="preserve"> </w:t>
            </w:r>
            <w:proofErr w:type="spellStart"/>
            <w:r w:rsidRPr="000A4555">
              <w:rPr>
                <w:sz w:val="28"/>
                <w:szCs w:val="28"/>
                <w:lang w:val="en-US"/>
              </w:rPr>
              <w:t>impuls</w:t>
            </w:r>
            <w:proofErr w:type="spellEnd"/>
            <w:r w:rsidRPr="000A4555">
              <w:rPr>
                <w:sz w:val="28"/>
                <w:szCs w:val="28"/>
                <w:lang w:val="en-US"/>
              </w:rPr>
              <w:t xml:space="preserve"> </w:t>
            </w:r>
            <w:proofErr w:type="spellStart"/>
            <w:r w:rsidRPr="000A4555">
              <w:rPr>
                <w:sz w:val="28"/>
                <w:szCs w:val="28"/>
                <w:lang w:val="en-US"/>
              </w:rPr>
              <w:t>orasidagi</w:t>
            </w:r>
            <w:proofErr w:type="spellEnd"/>
            <w:r w:rsidRPr="000A4555">
              <w:rPr>
                <w:sz w:val="28"/>
                <w:szCs w:val="28"/>
                <w:lang w:val="en-US"/>
              </w:rPr>
              <w:t xml:space="preserve"> </w:t>
            </w:r>
            <w:proofErr w:type="spellStart"/>
            <w:r w:rsidRPr="000A4555">
              <w:rPr>
                <w:sz w:val="28"/>
                <w:szCs w:val="28"/>
                <w:lang w:val="en-US"/>
              </w:rPr>
              <w:t>vaqt</w:t>
            </w:r>
            <w:proofErr w:type="spellEnd"/>
            <w:r w:rsidRPr="000A4555">
              <w:rPr>
                <w:sz w:val="28"/>
                <w:szCs w:val="28"/>
                <w:lang w:val="en-US"/>
              </w:rPr>
              <w:t xml:space="preserve"> takt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Protsessorning</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komandalari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nechta</w:t>
            </w:r>
            <w:proofErr w:type="spellEnd"/>
            <w:r w:rsidRPr="000A4555">
              <w:rPr>
                <w:sz w:val="28"/>
                <w:szCs w:val="28"/>
                <w:lang w:val="en-US"/>
              </w:rPr>
              <w:t xml:space="preserve"> takt </w:t>
            </w:r>
            <w:proofErr w:type="spellStart"/>
            <w:r w:rsidRPr="000A4555">
              <w:rPr>
                <w:sz w:val="28"/>
                <w:szCs w:val="28"/>
                <w:lang w:val="en-US"/>
              </w:rPr>
              <w:t>ichida</w:t>
            </w:r>
            <w:proofErr w:type="spellEnd"/>
            <w:r w:rsidRPr="000A4555">
              <w:rPr>
                <w:sz w:val="28"/>
                <w:szCs w:val="28"/>
                <w:lang w:val="en-US"/>
              </w:rPr>
              <w:t xml:space="preserve"> </w:t>
            </w:r>
            <w:proofErr w:type="spellStart"/>
            <w:r w:rsidRPr="000A4555">
              <w:rPr>
                <w:sz w:val="28"/>
                <w:szCs w:val="28"/>
                <w:lang w:val="en-US"/>
              </w:rPr>
              <w:t>chiqariladi</w:t>
            </w:r>
            <w:proofErr w:type="spellEnd"/>
            <w:r w:rsidRPr="000A4555">
              <w:rPr>
                <w:sz w:val="28"/>
                <w:szCs w:val="28"/>
                <w:lang w:val="en-US"/>
              </w:rPr>
              <w:t xml:space="preserve">. </w:t>
            </w: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elementlari</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o‘tadigan</w:t>
            </w:r>
            <w:proofErr w:type="spellEnd"/>
            <w:r w:rsidRPr="000A4555">
              <w:rPr>
                <w:sz w:val="28"/>
                <w:szCs w:val="28"/>
                <w:lang w:val="en-US"/>
              </w:rPr>
              <w:t xml:space="preserve"> </w:t>
            </w:r>
            <w:proofErr w:type="spellStart"/>
            <w:r w:rsidRPr="000A4555">
              <w:rPr>
                <w:sz w:val="28"/>
                <w:szCs w:val="28"/>
                <w:lang w:val="en-US"/>
              </w:rPr>
              <w:t>impulslar</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en-US"/>
              </w:rPr>
              <w:t xml:space="preserve"> yagona </w:t>
            </w:r>
            <w:proofErr w:type="spellStart"/>
            <w:r w:rsidRPr="000A4555">
              <w:rPr>
                <w:sz w:val="28"/>
                <w:szCs w:val="28"/>
                <w:lang w:val="en-US"/>
              </w:rPr>
              <w:t>taktda</w:t>
            </w:r>
            <w:proofErr w:type="spellEnd"/>
            <w:r w:rsidRPr="000A4555">
              <w:rPr>
                <w:sz w:val="28"/>
                <w:szCs w:val="28"/>
                <w:lang w:val="en-US"/>
              </w:rPr>
              <w:t xml:space="preserve"> – </w:t>
            </w:r>
            <w:proofErr w:type="spellStart"/>
            <w:r w:rsidRPr="000A4555">
              <w:rPr>
                <w:sz w:val="28"/>
                <w:szCs w:val="28"/>
                <w:lang w:val="en-US"/>
              </w:rPr>
              <w:t>sinxron</w:t>
            </w:r>
            <w:proofErr w:type="spellEnd"/>
            <w:r w:rsidRPr="000A4555">
              <w:rPr>
                <w:sz w:val="28"/>
                <w:szCs w:val="28"/>
                <w:lang w:val="en-US"/>
              </w:rPr>
              <w:t xml:space="preserve"> </w:t>
            </w:r>
            <w:proofErr w:type="spellStart"/>
            <w:r w:rsidRPr="000A4555">
              <w:rPr>
                <w:sz w:val="28"/>
                <w:szCs w:val="28"/>
                <w:lang w:val="en-US"/>
              </w:rPr>
              <w:t>ishlashga</w:t>
            </w:r>
            <w:proofErr w:type="spellEnd"/>
            <w:r w:rsidRPr="000A4555">
              <w:rPr>
                <w:sz w:val="28"/>
                <w:szCs w:val="28"/>
                <w:lang w:val="en-US"/>
              </w:rPr>
              <w:t xml:space="preserve"> </w:t>
            </w:r>
            <w:proofErr w:type="spellStart"/>
            <w:r w:rsidRPr="000A4555">
              <w:rPr>
                <w:sz w:val="28"/>
                <w:szCs w:val="28"/>
                <w:lang w:val="en-US"/>
              </w:rPr>
              <w:t>majbur</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 xml:space="preserve">. Takt </w:t>
            </w:r>
            <w:proofErr w:type="spellStart"/>
            <w:r w:rsidRPr="000A4555">
              <w:rPr>
                <w:sz w:val="28"/>
                <w:szCs w:val="28"/>
                <w:lang w:val="en-US"/>
              </w:rPr>
              <w:t>impulslarning</w:t>
            </w:r>
            <w:proofErr w:type="spellEnd"/>
            <w:r w:rsidRPr="000A4555">
              <w:rPr>
                <w:sz w:val="28"/>
                <w:szCs w:val="28"/>
                <w:lang w:val="en-US"/>
              </w:rPr>
              <w:t xml:space="preserve"> gene-</w:t>
            </w:r>
            <w:proofErr w:type="spellStart"/>
            <w:r w:rsidRPr="000A4555">
              <w:rPr>
                <w:sz w:val="28"/>
                <w:szCs w:val="28"/>
                <w:lang w:val="en-US"/>
              </w:rPr>
              <w:t>ratsiya</w:t>
            </w:r>
            <w:proofErr w:type="spellEnd"/>
            <w:r w:rsidRPr="000A4555">
              <w:rPr>
                <w:sz w:val="28"/>
                <w:szCs w:val="28"/>
                <w:lang w:val="en-US"/>
              </w:rPr>
              <w:t xml:space="preserve"> </w:t>
            </w:r>
            <w:proofErr w:type="spellStart"/>
            <w:r w:rsidRPr="000A4555">
              <w:rPr>
                <w:sz w:val="28"/>
                <w:szCs w:val="28"/>
                <w:lang w:val="en-US"/>
              </w:rPr>
              <w:t>chastotasi</w:t>
            </w:r>
            <w:proofErr w:type="spellEnd"/>
            <w:r w:rsidRPr="000A4555">
              <w:rPr>
                <w:sz w:val="28"/>
                <w:szCs w:val="28"/>
                <w:lang w:val="en-US"/>
              </w:rPr>
              <w:t xml:space="preserve"> </w:t>
            </w: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tez</w:t>
            </w:r>
            <w:proofErr w:type="spellEnd"/>
            <w:r w:rsidRPr="000A4555">
              <w:rPr>
                <w:sz w:val="28"/>
                <w:szCs w:val="28"/>
                <w:lang w:val="en-US"/>
              </w:rPr>
              <w:t xml:space="preserve"> </w:t>
            </w:r>
            <w:proofErr w:type="spellStart"/>
            <w:r w:rsidRPr="000A4555">
              <w:rPr>
                <w:sz w:val="28"/>
                <w:szCs w:val="28"/>
                <w:lang w:val="en-US"/>
              </w:rPr>
              <w:t>ishlashini</w:t>
            </w:r>
            <w:proofErr w:type="spellEnd"/>
            <w:r w:rsidRPr="000A4555">
              <w:rPr>
                <w:sz w:val="28"/>
                <w:szCs w:val="28"/>
                <w:lang w:val="en-US"/>
              </w:rPr>
              <w:t xml:space="preserve"> </w:t>
            </w:r>
            <w:proofErr w:type="spellStart"/>
            <w:r w:rsidRPr="000A4555">
              <w:rPr>
                <w:sz w:val="28"/>
                <w:szCs w:val="28"/>
                <w:lang w:val="en-US"/>
              </w:rPr>
              <w:t>belgilaydi</w:t>
            </w:r>
            <w:proofErr w:type="spellEnd"/>
            <w:r w:rsidRPr="000A4555">
              <w:rPr>
                <w:sz w:val="28"/>
                <w:szCs w:val="28"/>
                <w:lang w:val="en-US"/>
              </w:rPr>
              <w:t>.</w:t>
            </w:r>
          </w:p>
          <w:p w14:paraId="10889B73" w14:textId="77777777" w:rsidR="00E54C15" w:rsidRPr="000A4555" w:rsidRDefault="00E54C15" w:rsidP="00E47DA8">
            <w:pPr>
              <w:jc w:val="both"/>
              <w:rPr>
                <w:sz w:val="28"/>
                <w:szCs w:val="28"/>
                <w:lang w:val="en-US"/>
              </w:rPr>
            </w:pPr>
          </w:p>
          <w:p w14:paraId="63C0437F" w14:textId="77777777" w:rsidR="00E54C15" w:rsidRPr="000A4555" w:rsidRDefault="00E54C15" w:rsidP="00E47DA8">
            <w:pPr>
              <w:jc w:val="both"/>
              <w:rPr>
                <w:sz w:val="28"/>
                <w:szCs w:val="28"/>
              </w:rPr>
            </w:pPr>
            <w:proofErr w:type="spellStart"/>
            <w:r w:rsidRPr="000A4555">
              <w:rPr>
                <w:sz w:val="28"/>
                <w:szCs w:val="28"/>
              </w:rPr>
              <w:t>Тенг</w:t>
            </w:r>
            <w:proofErr w:type="spellEnd"/>
            <w:r w:rsidRPr="000A4555">
              <w:rPr>
                <w:sz w:val="28"/>
                <w:szCs w:val="28"/>
                <w:lang w:val="en-US"/>
              </w:rPr>
              <w:t xml:space="preserve"> </w:t>
            </w:r>
            <w:proofErr w:type="spellStart"/>
            <w:r w:rsidRPr="000A4555">
              <w:rPr>
                <w:sz w:val="28"/>
                <w:szCs w:val="28"/>
              </w:rPr>
              <w:t>вақт</w:t>
            </w:r>
            <w:proofErr w:type="spellEnd"/>
            <w:r w:rsidRPr="000A4555">
              <w:rPr>
                <w:sz w:val="28"/>
                <w:szCs w:val="28"/>
                <w:lang w:val="en-US"/>
              </w:rPr>
              <w:t xml:space="preserve"> </w:t>
            </w:r>
            <w:proofErr w:type="spellStart"/>
            <w:r w:rsidRPr="000A4555">
              <w:rPr>
                <w:sz w:val="28"/>
                <w:szCs w:val="28"/>
              </w:rPr>
              <w:t>оралиқларидан</w:t>
            </w:r>
            <w:proofErr w:type="spellEnd"/>
            <w:r w:rsidRPr="000A4555">
              <w:rPr>
                <w:sz w:val="28"/>
                <w:szCs w:val="28"/>
                <w:lang w:val="en-US"/>
              </w:rPr>
              <w:t xml:space="preserve"> </w:t>
            </w:r>
            <w:proofErr w:type="spellStart"/>
            <w:r w:rsidRPr="000A4555">
              <w:rPr>
                <w:sz w:val="28"/>
                <w:szCs w:val="28"/>
              </w:rPr>
              <w:t>сўнг</w:t>
            </w:r>
            <w:proofErr w:type="spellEnd"/>
            <w:r w:rsidRPr="000A4555">
              <w:rPr>
                <w:sz w:val="28"/>
                <w:szCs w:val="28"/>
                <w:lang w:val="en-US"/>
              </w:rPr>
              <w:t xml:space="preserve"> </w:t>
            </w:r>
            <w:proofErr w:type="spellStart"/>
            <w:r w:rsidRPr="000A4555">
              <w:rPr>
                <w:sz w:val="28"/>
                <w:szCs w:val="28"/>
              </w:rPr>
              <w:t>импульслар</w:t>
            </w:r>
            <w:proofErr w:type="spellEnd"/>
            <w:r w:rsidRPr="000A4555">
              <w:rPr>
                <w:sz w:val="28"/>
                <w:szCs w:val="28"/>
                <w:lang w:val="en-US"/>
              </w:rPr>
              <w:t xml:space="preserve"> </w:t>
            </w:r>
            <w:proofErr w:type="spellStart"/>
            <w:r w:rsidRPr="000A4555">
              <w:rPr>
                <w:sz w:val="28"/>
                <w:szCs w:val="28"/>
              </w:rPr>
              <w:t>кетма</w:t>
            </w:r>
            <w:proofErr w:type="spellEnd"/>
            <w:r w:rsidRPr="000A4555">
              <w:rPr>
                <w:sz w:val="28"/>
                <w:szCs w:val="28"/>
                <w:lang w:val="en-US"/>
              </w:rPr>
              <w:t>-</w:t>
            </w:r>
            <w:proofErr w:type="spellStart"/>
            <w:r w:rsidRPr="000A4555">
              <w:rPr>
                <w:sz w:val="28"/>
                <w:szCs w:val="28"/>
              </w:rPr>
              <w:t>кетлигини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чиқарадиган</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Иккита</w:t>
            </w:r>
            <w:proofErr w:type="spellEnd"/>
            <w:r w:rsidRPr="000A4555">
              <w:rPr>
                <w:sz w:val="28"/>
                <w:szCs w:val="28"/>
              </w:rPr>
              <w:t xml:space="preserve"> </w:t>
            </w:r>
            <w:proofErr w:type="spellStart"/>
            <w:r w:rsidRPr="000A4555">
              <w:rPr>
                <w:sz w:val="28"/>
                <w:szCs w:val="28"/>
              </w:rPr>
              <w:t>кетма</w:t>
            </w:r>
            <w:proofErr w:type="spellEnd"/>
            <w:r w:rsidRPr="000A4555">
              <w:rPr>
                <w:sz w:val="28"/>
                <w:szCs w:val="28"/>
              </w:rPr>
              <w:t xml:space="preserve">-кет импульс </w:t>
            </w:r>
            <w:proofErr w:type="spellStart"/>
            <w:r w:rsidRPr="000A4555">
              <w:rPr>
                <w:sz w:val="28"/>
                <w:szCs w:val="28"/>
              </w:rPr>
              <w:t>орасидаги</w:t>
            </w:r>
            <w:proofErr w:type="spellEnd"/>
            <w:r w:rsidRPr="000A4555">
              <w:rPr>
                <w:sz w:val="28"/>
                <w:szCs w:val="28"/>
              </w:rPr>
              <w:t xml:space="preserve"> </w:t>
            </w:r>
            <w:proofErr w:type="spellStart"/>
            <w:r w:rsidRPr="000A4555">
              <w:rPr>
                <w:sz w:val="28"/>
                <w:szCs w:val="28"/>
              </w:rPr>
              <w:t>вақт</w:t>
            </w:r>
            <w:proofErr w:type="spellEnd"/>
            <w:r w:rsidRPr="000A4555">
              <w:rPr>
                <w:sz w:val="28"/>
                <w:szCs w:val="28"/>
              </w:rPr>
              <w:t xml:space="preserve"> такт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 xml:space="preserve">. </w:t>
            </w:r>
            <w:proofErr w:type="spellStart"/>
            <w:r w:rsidRPr="000A4555">
              <w:rPr>
                <w:sz w:val="28"/>
                <w:szCs w:val="28"/>
              </w:rPr>
              <w:t>Процессорнинг</w:t>
            </w:r>
            <w:proofErr w:type="spellEnd"/>
            <w:r w:rsidRPr="000A4555">
              <w:rPr>
                <w:sz w:val="28"/>
                <w:szCs w:val="28"/>
              </w:rPr>
              <w:t xml:space="preserve">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командалари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неч</w:t>
            </w:r>
            <w:proofErr w:type="spellEnd"/>
            <w:r w:rsidRPr="000A4555">
              <w:rPr>
                <w:sz w:val="28"/>
                <w:szCs w:val="28"/>
                <w:lang w:val="uz-Cyrl-UZ"/>
              </w:rPr>
              <w:t>-</w:t>
            </w:r>
            <w:r w:rsidRPr="000A4555">
              <w:rPr>
                <w:sz w:val="28"/>
                <w:szCs w:val="28"/>
              </w:rPr>
              <w:t xml:space="preserve">та такт </w:t>
            </w:r>
            <w:proofErr w:type="spellStart"/>
            <w:r w:rsidRPr="000A4555">
              <w:rPr>
                <w:sz w:val="28"/>
                <w:szCs w:val="28"/>
              </w:rPr>
              <w:t>ичида</w:t>
            </w:r>
            <w:proofErr w:type="spellEnd"/>
            <w:r w:rsidRPr="000A4555">
              <w:rPr>
                <w:sz w:val="28"/>
                <w:szCs w:val="28"/>
              </w:rPr>
              <w:t xml:space="preserve"> </w:t>
            </w:r>
            <w:proofErr w:type="spellStart"/>
            <w:r w:rsidRPr="000A4555">
              <w:rPr>
                <w:sz w:val="28"/>
                <w:szCs w:val="28"/>
              </w:rPr>
              <w:t>чиқарилади</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элементлари</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ўтадиган</w:t>
            </w:r>
            <w:proofErr w:type="spellEnd"/>
            <w:r w:rsidRPr="000A4555">
              <w:rPr>
                <w:sz w:val="28"/>
                <w:szCs w:val="28"/>
              </w:rPr>
              <w:t xml:space="preserve"> </w:t>
            </w:r>
            <w:proofErr w:type="spellStart"/>
            <w:r w:rsidRPr="000A4555">
              <w:rPr>
                <w:sz w:val="28"/>
                <w:szCs w:val="28"/>
              </w:rPr>
              <w:t>импульслар</w:t>
            </w:r>
            <w:proofErr w:type="spellEnd"/>
            <w:r w:rsidRPr="000A4555">
              <w:rPr>
                <w:sz w:val="28"/>
                <w:szCs w:val="28"/>
              </w:rPr>
              <w:t xml:space="preserve"> </w:t>
            </w:r>
            <w:proofErr w:type="spellStart"/>
            <w:r w:rsidRPr="000A4555">
              <w:rPr>
                <w:sz w:val="28"/>
                <w:szCs w:val="28"/>
              </w:rPr>
              <w:t>уларни</w:t>
            </w:r>
            <w:proofErr w:type="spellEnd"/>
            <w:r w:rsidRPr="000A4555">
              <w:rPr>
                <w:sz w:val="28"/>
                <w:szCs w:val="28"/>
              </w:rPr>
              <w:t xml:space="preserve"> </w:t>
            </w:r>
            <w:proofErr w:type="spellStart"/>
            <w:r w:rsidRPr="000A4555">
              <w:rPr>
                <w:sz w:val="28"/>
                <w:szCs w:val="28"/>
              </w:rPr>
              <w:t>ягона</w:t>
            </w:r>
            <w:proofErr w:type="spellEnd"/>
            <w:r w:rsidRPr="000A4555">
              <w:rPr>
                <w:sz w:val="28"/>
                <w:szCs w:val="28"/>
              </w:rPr>
              <w:t xml:space="preserve"> </w:t>
            </w:r>
            <w:proofErr w:type="spellStart"/>
            <w:r w:rsidRPr="000A4555">
              <w:rPr>
                <w:sz w:val="28"/>
                <w:szCs w:val="28"/>
              </w:rPr>
              <w:t>тактда</w:t>
            </w:r>
            <w:proofErr w:type="spellEnd"/>
            <w:r w:rsidRPr="000A4555">
              <w:rPr>
                <w:sz w:val="28"/>
                <w:szCs w:val="28"/>
              </w:rPr>
              <w:t xml:space="preserve"> – синхрон </w:t>
            </w:r>
            <w:proofErr w:type="spellStart"/>
            <w:r w:rsidRPr="000A4555">
              <w:rPr>
                <w:sz w:val="28"/>
                <w:szCs w:val="28"/>
              </w:rPr>
              <w:t>ишлашга</w:t>
            </w:r>
            <w:proofErr w:type="spellEnd"/>
            <w:r w:rsidRPr="000A4555">
              <w:rPr>
                <w:sz w:val="28"/>
                <w:szCs w:val="28"/>
              </w:rPr>
              <w:t xml:space="preserve"> </w:t>
            </w:r>
            <w:proofErr w:type="spellStart"/>
            <w:r w:rsidRPr="000A4555">
              <w:rPr>
                <w:sz w:val="28"/>
                <w:szCs w:val="28"/>
              </w:rPr>
              <w:t>мажбур</w:t>
            </w:r>
            <w:proofErr w:type="spellEnd"/>
            <w:r w:rsidRPr="000A4555">
              <w:rPr>
                <w:sz w:val="28"/>
                <w:szCs w:val="28"/>
              </w:rPr>
              <w:t xml:space="preserve"> </w:t>
            </w:r>
            <w:proofErr w:type="spellStart"/>
            <w:r w:rsidRPr="000A4555">
              <w:rPr>
                <w:sz w:val="28"/>
                <w:szCs w:val="28"/>
              </w:rPr>
              <w:t>қилади</w:t>
            </w:r>
            <w:proofErr w:type="spellEnd"/>
            <w:r w:rsidRPr="000A4555">
              <w:rPr>
                <w:sz w:val="28"/>
                <w:szCs w:val="28"/>
              </w:rPr>
              <w:t xml:space="preserve">. Такт </w:t>
            </w:r>
            <w:proofErr w:type="spellStart"/>
            <w:r w:rsidRPr="000A4555">
              <w:rPr>
                <w:sz w:val="28"/>
                <w:szCs w:val="28"/>
              </w:rPr>
              <w:t>импульсларнинг</w:t>
            </w:r>
            <w:proofErr w:type="spellEnd"/>
            <w:r w:rsidRPr="000A4555">
              <w:rPr>
                <w:sz w:val="28"/>
                <w:szCs w:val="28"/>
              </w:rPr>
              <w:t xml:space="preserve"> генерация </w:t>
            </w:r>
            <w:proofErr w:type="spellStart"/>
            <w:r w:rsidRPr="000A4555">
              <w:rPr>
                <w:sz w:val="28"/>
                <w:szCs w:val="28"/>
              </w:rPr>
              <w:t>частотаси</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тез </w:t>
            </w:r>
            <w:proofErr w:type="spellStart"/>
            <w:r w:rsidRPr="000A4555">
              <w:rPr>
                <w:sz w:val="28"/>
                <w:szCs w:val="28"/>
              </w:rPr>
              <w:t>ишлашини</w:t>
            </w:r>
            <w:proofErr w:type="spellEnd"/>
            <w:r w:rsidRPr="000A4555">
              <w:rPr>
                <w:sz w:val="28"/>
                <w:szCs w:val="28"/>
              </w:rPr>
              <w:t xml:space="preserve"> </w:t>
            </w:r>
            <w:proofErr w:type="spellStart"/>
            <w:r w:rsidRPr="000A4555">
              <w:rPr>
                <w:sz w:val="28"/>
                <w:szCs w:val="28"/>
              </w:rPr>
              <w:t>белгилайди</w:t>
            </w:r>
            <w:proofErr w:type="spellEnd"/>
            <w:r w:rsidRPr="000A4555">
              <w:rPr>
                <w:sz w:val="28"/>
                <w:szCs w:val="28"/>
              </w:rPr>
              <w:t>.</w:t>
            </w:r>
          </w:p>
        </w:tc>
      </w:tr>
      <w:tr w:rsidR="00E54C15" w:rsidRPr="000A4555" w14:paraId="001D6314" w14:textId="77777777" w:rsidTr="00E47DA8">
        <w:trPr>
          <w:tblCellSpacing w:w="0" w:type="dxa"/>
          <w:jc w:val="center"/>
        </w:trPr>
        <w:tc>
          <w:tcPr>
            <w:tcW w:w="3821" w:type="dxa"/>
          </w:tcPr>
          <w:p w14:paraId="747B5F41" w14:textId="77777777" w:rsidR="00E54C15" w:rsidRPr="000A4555" w:rsidRDefault="00E54C15" w:rsidP="00E47DA8">
            <w:pPr>
              <w:rPr>
                <w:b/>
                <w:iCs/>
                <w:sz w:val="28"/>
                <w:szCs w:val="28"/>
              </w:rPr>
            </w:pPr>
            <w:r w:rsidRPr="000A4555">
              <w:rPr>
                <w:b/>
                <w:iCs/>
                <w:sz w:val="28"/>
                <w:szCs w:val="28"/>
              </w:rPr>
              <w:lastRenderedPageBreak/>
              <w:t xml:space="preserve">Геоинформационная </w:t>
            </w:r>
          </w:p>
          <w:p w14:paraId="3C022910" w14:textId="77777777" w:rsidR="00E54C15" w:rsidRPr="000A4555" w:rsidRDefault="00E54C15" w:rsidP="00E47DA8">
            <w:pPr>
              <w:rPr>
                <w:b/>
                <w:iCs/>
                <w:sz w:val="28"/>
                <w:szCs w:val="28"/>
              </w:rPr>
            </w:pPr>
            <w:r w:rsidRPr="000A4555">
              <w:rPr>
                <w:b/>
                <w:iCs/>
                <w:sz w:val="28"/>
                <w:szCs w:val="28"/>
              </w:rPr>
              <w:t>система</w:t>
            </w:r>
          </w:p>
          <w:p w14:paraId="39EE2CB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geoinformatsion</w:t>
            </w:r>
            <w:proofErr w:type="spellEnd"/>
            <w:r w:rsidRPr="000A4555">
              <w:rPr>
                <w:iCs/>
                <w:sz w:val="28"/>
                <w:szCs w:val="28"/>
              </w:rPr>
              <w:t xml:space="preserve"> </w:t>
            </w:r>
            <w:proofErr w:type="spellStart"/>
            <w:r w:rsidRPr="000A4555">
              <w:rPr>
                <w:iCs/>
                <w:sz w:val="28"/>
                <w:szCs w:val="28"/>
                <w:lang w:val="en-US"/>
              </w:rPr>
              <w:t>tizim</w:t>
            </w:r>
            <w:proofErr w:type="spellEnd"/>
          </w:p>
          <w:p w14:paraId="01375E60"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геоинформацион</w:t>
            </w:r>
            <w:proofErr w:type="spellEnd"/>
            <w:r w:rsidRPr="000A4555">
              <w:rPr>
                <w:iCs/>
                <w:sz w:val="28"/>
                <w:szCs w:val="28"/>
              </w:rPr>
              <w:t xml:space="preserve"> </w:t>
            </w:r>
            <w:proofErr w:type="spellStart"/>
            <w:r w:rsidRPr="000A4555">
              <w:rPr>
                <w:iCs/>
                <w:sz w:val="28"/>
                <w:szCs w:val="28"/>
              </w:rPr>
              <w:t>тизим</w:t>
            </w:r>
            <w:proofErr w:type="spellEnd"/>
          </w:p>
          <w:p w14:paraId="442C4B3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geographic</w:t>
            </w:r>
            <w:proofErr w:type="spellEnd"/>
            <w:r w:rsidRPr="000A4555">
              <w:rPr>
                <w:iCs/>
                <w:sz w:val="28"/>
                <w:szCs w:val="28"/>
              </w:rPr>
              <w:t xml:space="preserve"> </w:t>
            </w:r>
            <w:proofErr w:type="spellStart"/>
            <w:r w:rsidRPr="000A4555">
              <w:rPr>
                <w:iCs/>
                <w:sz w:val="28"/>
                <w:szCs w:val="28"/>
              </w:rPr>
              <w:t>information</w:t>
            </w:r>
            <w:proofErr w:type="spellEnd"/>
            <w:r w:rsidRPr="000A4555">
              <w:rPr>
                <w:iCs/>
                <w:sz w:val="28"/>
                <w:szCs w:val="28"/>
              </w:rPr>
              <w:t xml:space="preserve"> </w:t>
            </w:r>
            <w:proofErr w:type="spellStart"/>
            <w:r w:rsidRPr="000A4555">
              <w:rPr>
                <w:iCs/>
                <w:sz w:val="28"/>
                <w:szCs w:val="28"/>
              </w:rPr>
              <w:t>system</w:t>
            </w:r>
            <w:proofErr w:type="spellEnd"/>
          </w:p>
        </w:tc>
        <w:tc>
          <w:tcPr>
            <w:tcW w:w="6149" w:type="dxa"/>
            <w:vAlign w:val="center"/>
          </w:tcPr>
          <w:p w14:paraId="724D40C2" w14:textId="77777777" w:rsidR="00E54C15" w:rsidRPr="000A4555" w:rsidRDefault="00E54C15" w:rsidP="00E47DA8">
            <w:pPr>
              <w:jc w:val="both"/>
              <w:rPr>
                <w:sz w:val="28"/>
                <w:szCs w:val="28"/>
              </w:rPr>
            </w:pPr>
            <w:r w:rsidRPr="000A4555">
              <w:rPr>
                <w:sz w:val="28"/>
                <w:szCs w:val="28"/>
              </w:rPr>
              <w:t>Информационная система, в которой данные описывают физические объекты и схемы их расположения в пространстве.</w:t>
            </w:r>
          </w:p>
          <w:p w14:paraId="18BA535B" w14:textId="77777777" w:rsidR="00E54C15" w:rsidRPr="000A4555" w:rsidRDefault="00E54C15" w:rsidP="00E47DA8">
            <w:pPr>
              <w:jc w:val="both"/>
              <w:rPr>
                <w:sz w:val="28"/>
                <w:szCs w:val="28"/>
              </w:rPr>
            </w:pPr>
          </w:p>
          <w:p w14:paraId="3F1C8DB8" w14:textId="77777777" w:rsidR="00E54C15" w:rsidRPr="000A4555" w:rsidRDefault="00E54C15" w:rsidP="00E47DA8">
            <w:pPr>
              <w:jc w:val="both"/>
              <w:rPr>
                <w:sz w:val="28"/>
                <w:szCs w:val="28"/>
                <w:lang w:val="en-US"/>
              </w:rPr>
            </w:pP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fizik</w:t>
            </w:r>
            <w:proofErr w:type="spellEnd"/>
            <w:r w:rsidRPr="000A4555">
              <w:rPr>
                <w:sz w:val="28"/>
                <w:szCs w:val="28"/>
                <w:lang w:val="en-US"/>
              </w:rPr>
              <w:t xml:space="preserve"> </w:t>
            </w:r>
            <w:proofErr w:type="spellStart"/>
            <w:r w:rsidRPr="000A4555">
              <w:rPr>
                <w:sz w:val="28"/>
                <w:szCs w:val="28"/>
                <w:lang w:val="en-US"/>
              </w:rPr>
              <w:t>obyektlarn</w:t>
            </w:r>
            <w:r w:rsidR="009E203A" w:rsidRPr="000A4555">
              <w:rPr>
                <w:sz w:val="28"/>
                <w:szCs w:val="28"/>
                <w:lang w:val="en-US"/>
              </w:rPr>
              <w:t>i</w:t>
            </w:r>
            <w:proofErr w:type="spellEnd"/>
            <w:r w:rsidR="009E203A" w:rsidRPr="000A4555">
              <w:rPr>
                <w:sz w:val="28"/>
                <w:szCs w:val="28"/>
                <w:lang w:val="en-US"/>
              </w:rPr>
              <w:t xml:space="preserve"> </w:t>
            </w:r>
            <w:proofErr w:type="spellStart"/>
            <w:r w:rsidR="009E203A" w:rsidRPr="000A4555">
              <w:rPr>
                <w:sz w:val="28"/>
                <w:szCs w:val="28"/>
                <w:lang w:val="en-US"/>
              </w:rPr>
              <w:t>va</w:t>
            </w:r>
            <w:proofErr w:type="spellEnd"/>
            <w:r w:rsidR="009E203A" w:rsidRPr="000A4555">
              <w:rPr>
                <w:sz w:val="28"/>
                <w:szCs w:val="28"/>
                <w:lang w:val="en-US"/>
              </w:rPr>
              <w:t xml:space="preserve"> </w:t>
            </w:r>
            <w:proofErr w:type="spellStart"/>
            <w:r w:rsidR="009E203A" w:rsidRPr="000A4555">
              <w:rPr>
                <w:sz w:val="28"/>
                <w:szCs w:val="28"/>
                <w:lang w:val="en-US"/>
              </w:rPr>
              <w:t>ularning</w:t>
            </w:r>
            <w:proofErr w:type="spellEnd"/>
            <w:r w:rsidR="009E203A" w:rsidRPr="000A4555">
              <w:rPr>
                <w:sz w:val="28"/>
                <w:szCs w:val="28"/>
                <w:lang w:val="en-US"/>
              </w:rPr>
              <w:t xml:space="preserve"> </w:t>
            </w:r>
            <w:proofErr w:type="spellStart"/>
            <w:r w:rsidR="009E203A" w:rsidRPr="000A4555">
              <w:rPr>
                <w:sz w:val="28"/>
                <w:szCs w:val="28"/>
                <w:lang w:val="en-US"/>
              </w:rPr>
              <w:t>fazoda</w:t>
            </w:r>
            <w:proofErr w:type="spellEnd"/>
            <w:r w:rsidR="009E203A" w:rsidRPr="000A4555">
              <w:rPr>
                <w:sz w:val="28"/>
                <w:szCs w:val="28"/>
                <w:lang w:val="en-US"/>
              </w:rPr>
              <w:t xml:space="preserve"> </w:t>
            </w:r>
            <w:proofErr w:type="spellStart"/>
            <w:r w:rsidR="009E203A" w:rsidRPr="000A4555">
              <w:rPr>
                <w:sz w:val="28"/>
                <w:szCs w:val="28"/>
                <w:lang w:val="en-US"/>
              </w:rPr>
              <w:t>joylashish</w:t>
            </w:r>
            <w:proofErr w:type="spellEnd"/>
            <w:r w:rsidRPr="000A4555">
              <w:rPr>
                <w:sz w:val="28"/>
                <w:szCs w:val="28"/>
                <w:lang w:val="en-US"/>
              </w:rPr>
              <w:t xml:space="preserve"> </w:t>
            </w:r>
            <w:proofErr w:type="spellStart"/>
            <w:r w:rsidRPr="000A4555">
              <w:rPr>
                <w:sz w:val="28"/>
                <w:szCs w:val="28"/>
                <w:lang w:val="en-US"/>
              </w:rPr>
              <w:t>sxemalarini</w:t>
            </w:r>
            <w:proofErr w:type="spellEnd"/>
            <w:r w:rsidRPr="000A4555">
              <w:rPr>
                <w:sz w:val="28"/>
                <w:szCs w:val="28"/>
                <w:lang w:val="en-US"/>
              </w:rPr>
              <w:t xml:space="preserve"> </w:t>
            </w:r>
            <w:proofErr w:type="spellStart"/>
            <w:r w:rsidRPr="000A4555">
              <w:rPr>
                <w:sz w:val="28"/>
                <w:szCs w:val="28"/>
                <w:lang w:val="en-US"/>
              </w:rPr>
              <w:t>tavsiflaydigan</w:t>
            </w:r>
            <w:proofErr w:type="spellEnd"/>
            <w:r w:rsidRPr="000A4555">
              <w:rPr>
                <w:sz w:val="28"/>
                <w:szCs w:val="28"/>
                <w:lang w:val="en-US"/>
              </w:rPr>
              <w:t xml:space="preserve"> </w:t>
            </w:r>
            <w:proofErr w:type="spellStart"/>
            <w:r w:rsidRPr="000A4555">
              <w:rPr>
                <w:sz w:val="28"/>
                <w:szCs w:val="28"/>
                <w:lang w:val="en-US"/>
              </w:rPr>
              <w:t>informatsion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w:t>
            </w:r>
          </w:p>
          <w:p w14:paraId="4575A682" w14:textId="77777777" w:rsidR="00E54C15" w:rsidRPr="000A4555" w:rsidRDefault="00E54C15" w:rsidP="00E47DA8">
            <w:pPr>
              <w:jc w:val="both"/>
              <w:rPr>
                <w:sz w:val="28"/>
                <w:szCs w:val="28"/>
                <w:lang w:val="en-US"/>
              </w:rPr>
            </w:pPr>
          </w:p>
          <w:p w14:paraId="4D819AD3" w14:textId="77777777" w:rsidR="00E54C15" w:rsidRPr="000A4555" w:rsidRDefault="00E54C15" w:rsidP="00E47DA8">
            <w:pPr>
              <w:jc w:val="both"/>
              <w:rPr>
                <w:sz w:val="28"/>
                <w:szCs w:val="28"/>
              </w:rPr>
            </w:pPr>
            <w:proofErr w:type="spellStart"/>
            <w:r w:rsidRPr="000A4555">
              <w:rPr>
                <w:sz w:val="28"/>
                <w:szCs w:val="28"/>
              </w:rPr>
              <w:t>Маълумотлар</w:t>
            </w:r>
            <w:proofErr w:type="spellEnd"/>
            <w:r w:rsidRPr="000A4555">
              <w:rPr>
                <w:sz w:val="28"/>
                <w:szCs w:val="28"/>
              </w:rPr>
              <w:t xml:space="preserve"> физик </w:t>
            </w:r>
            <w:proofErr w:type="spellStart"/>
            <w:r w:rsidRPr="000A4555">
              <w:rPr>
                <w:sz w:val="28"/>
                <w:szCs w:val="28"/>
              </w:rPr>
              <w:t>объектларни</w:t>
            </w:r>
            <w:proofErr w:type="spellEnd"/>
            <w:r w:rsidRPr="000A4555">
              <w:rPr>
                <w:sz w:val="28"/>
                <w:szCs w:val="28"/>
              </w:rPr>
              <w:t xml:space="preserve"> </w:t>
            </w:r>
            <w:proofErr w:type="spellStart"/>
            <w:r w:rsidRPr="000A4555">
              <w:rPr>
                <w:sz w:val="28"/>
                <w:szCs w:val="28"/>
              </w:rPr>
              <w:t>ва</w:t>
            </w:r>
            <w:proofErr w:type="spellEnd"/>
            <w:r w:rsidR="009E203A" w:rsidRPr="000A4555">
              <w:rPr>
                <w:sz w:val="28"/>
                <w:szCs w:val="28"/>
              </w:rPr>
              <w:t xml:space="preserve"> </w:t>
            </w:r>
            <w:proofErr w:type="spellStart"/>
            <w:r w:rsidR="009E203A" w:rsidRPr="000A4555">
              <w:rPr>
                <w:sz w:val="28"/>
                <w:szCs w:val="28"/>
              </w:rPr>
              <w:t>уларнинг</w:t>
            </w:r>
            <w:proofErr w:type="spellEnd"/>
            <w:r w:rsidR="009E203A" w:rsidRPr="000A4555">
              <w:rPr>
                <w:sz w:val="28"/>
                <w:szCs w:val="28"/>
              </w:rPr>
              <w:t xml:space="preserve"> </w:t>
            </w:r>
            <w:proofErr w:type="spellStart"/>
            <w:r w:rsidR="009E203A" w:rsidRPr="000A4555">
              <w:rPr>
                <w:sz w:val="28"/>
                <w:szCs w:val="28"/>
              </w:rPr>
              <w:t>фазода</w:t>
            </w:r>
            <w:proofErr w:type="spellEnd"/>
            <w:r w:rsidR="009E203A" w:rsidRPr="000A4555">
              <w:rPr>
                <w:sz w:val="28"/>
                <w:szCs w:val="28"/>
              </w:rPr>
              <w:t xml:space="preserve"> </w:t>
            </w:r>
            <w:proofErr w:type="spellStart"/>
            <w:r w:rsidR="009E203A" w:rsidRPr="000A4555">
              <w:rPr>
                <w:sz w:val="28"/>
                <w:szCs w:val="28"/>
              </w:rPr>
              <w:t>жойлашиш</w:t>
            </w:r>
            <w:proofErr w:type="spellEnd"/>
            <w:r w:rsidRPr="000A4555">
              <w:rPr>
                <w:sz w:val="28"/>
                <w:szCs w:val="28"/>
              </w:rPr>
              <w:t xml:space="preserve"> </w:t>
            </w:r>
            <w:proofErr w:type="spellStart"/>
            <w:r w:rsidRPr="000A4555">
              <w:rPr>
                <w:sz w:val="28"/>
                <w:szCs w:val="28"/>
              </w:rPr>
              <w:t>схемаларини</w:t>
            </w:r>
            <w:proofErr w:type="spellEnd"/>
            <w:r w:rsidRPr="000A4555">
              <w:rPr>
                <w:sz w:val="28"/>
                <w:szCs w:val="28"/>
              </w:rPr>
              <w:t xml:space="preserve"> </w:t>
            </w:r>
            <w:proofErr w:type="spellStart"/>
            <w:r w:rsidRPr="000A4555">
              <w:rPr>
                <w:sz w:val="28"/>
                <w:szCs w:val="28"/>
              </w:rPr>
              <w:t>тавсифлайдиган</w:t>
            </w:r>
            <w:proofErr w:type="spellEnd"/>
            <w:r w:rsidRPr="000A4555">
              <w:rPr>
                <w:sz w:val="28"/>
                <w:szCs w:val="28"/>
              </w:rPr>
              <w:t xml:space="preserve"> </w:t>
            </w:r>
            <w:proofErr w:type="spellStart"/>
            <w:r w:rsidRPr="000A4555">
              <w:rPr>
                <w:sz w:val="28"/>
                <w:szCs w:val="28"/>
              </w:rPr>
              <w:t>информацион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w:t>
            </w:r>
          </w:p>
        </w:tc>
      </w:tr>
      <w:tr w:rsidR="00E54C15" w:rsidRPr="000A4555" w14:paraId="1FA07ED6" w14:textId="77777777" w:rsidTr="00E47DA8">
        <w:trPr>
          <w:tblCellSpacing w:w="0" w:type="dxa"/>
          <w:jc w:val="center"/>
        </w:trPr>
        <w:tc>
          <w:tcPr>
            <w:tcW w:w="3821" w:type="dxa"/>
          </w:tcPr>
          <w:p w14:paraId="026EA241" w14:textId="77777777" w:rsidR="00E54C15" w:rsidRPr="000A4555" w:rsidRDefault="00E54C15" w:rsidP="00E47DA8">
            <w:pPr>
              <w:rPr>
                <w:b/>
                <w:iCs/>
                <w:sz w:val="28"/>
                <w:szCs w:val="28"/>
              </w:rPr>
            </w:pPr>
            <w:r w:rsidRPr="000A4555">
              <w:rPr>
                <w:b/>
                <w:iCs/>
                <w:sz w:val="28"/>
                <w:szCs w:val="28"/>
              </w:rPr>
              <w:t>Гибкий магнитный диск</w:t>
            </w:r>
          </w:p>
          <w:p w14:paraId="69533CA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egiluvchan</w:t>
            </w:r>
            <w:proofErr w:type="spellEnd"/>
            <w:r w:rsidRPr="000A4555">
              <w:rPr>
                <w:iCs/>
                <w:sz w:val="28"/>
                <w:szCs w:val="28"/>
              </w:rPr>
              <w:t xml:space="preserve"> </w:t>
            </w:r>
            <w:proofErr w:type="spellStart"/>
            <w:r w:rsidRPr="000A4555">
              <w:rPr>
                <w:iCs/>
                <w:sz w:val="28"/>
                <w:szCs w:val="28"/>
                <w:lang w:val="en-US"/>
              </w:rPr>
              <w:t>magnit</w:t>
            </w:r>
            <w:proofErr w:type="spellEnd"/>
            <w:r w:rsidRPr="000A4555">
              <w:rPr>
                <w:iCs/>
                <w:sz w:val="28"/>
                <w:szCs w:val="28"/>
              </w:rPr>
              <w:t xml:space="preserve"> </w:t>
            </w:r>
            <w:r w:rsidRPr="000A4555">
              <w:rPr>
                <w:iCs/>
                <w:sz w:val="28"/>
                <w:szCs w:val="28"/>
                <w:lang w:val="en-US"/>
              </w:rPr>
              <w:t>disk</w:t>
            </w:r>
          </w:p>
          <w:p w14:paraId="3949CA5D"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эгилувчан</w:t>
            </w:r>
            <w:proofErr w:type="spellEnd"/>
            <w:r w:rsidRPr="000A4555">
              <w:rPr>
                <w:iCs/>
                <w:sz w:val="28"/>
                <w:szCs w:val="28"/>
              </w:rPr>
              <w:t xml:space="preserve"> магнит диск</w:t>
            </w:r>
          </w:p>
          <w:p w14:paraId="5EE51C3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floppy</w:t>
            </w:r>
            <w:proofErr w:type="spellEnd"/>
            <w:r w:rsidRPr="000A4555">
              <w:rPr>
                <w:iCs/>
                <w:sz w:val="28"/>
                <w:szCs w:val="28"/>
              </w:rPr>
              <w:t xml:space="preserve"> </w:t>
            </w:r>
            <w:proofErr w:type="spellStart"/>
            <w:r w:rsidRPr="000A4555">
              <w:rPr>
                <w:iCs/>
                <w:sz w:val="28"/>
                <w:szCs w:val="28"/>
              </w:rPr>
              <w:t>disk</w:t>
            </w:r>
            <w:proofErr w:type="spellEnd"/>
          </w:p>
        </w:tc>
        <w:tc>
          <w:tcPr>
            <w:tcW w:w="6149" w:type="dxa"/>
            <w:vAlign w:val="center"/>
          </w:tcPr>
          <w:p w14:paraId="16774571" w14:textId="77777777" w:rsidR="00E54C15" w:rsidRPr="000A4555" w:rsidRDefault="00E54C15" w:rsidP="00E47DA8">
            <w:pPr>
              <w:jc w:val="both"/>
              <w:rPr>
                <w:sz w:val="28"/>
                <w:szCs w:val="28"/>
              </w:rPr>
            </w:pPr>
            <w:r w:rsidRPr="000A4555">
              <w:rPr>
                <w:sz w:val="28"/>
                <w:szCs w:val="28"/>
              </w:rPr>
              <w:t>Диск из гибкой пластмассы в защитной пластмассовой упаковке. Диск покрыт магнитным составом. Широко распространены диски с размерами 5,25 и 3,5 дюйма (</w:t>
            </w:r>
            <w:r w:rsidRPr="000A4555">
              <w:rPr>
                <w:sz w:val="28"/>
                <w:szCs w:val="28"/>
                <w:lang w:val="en-US"/>
              </w:rPr>
              <w:t>inch</w:t>
            </w:r>
            <w:r w:rsidRPr="000A4555">
              <w:rPr>
                <w:sz w:val="28"/>
                <w:szCs w:val="28"/>
              </w:rPr>
              <w:t>) в диаметре. Для работы с гибким магнитным диском необходим накопитель на гибком магнитном диске. Предназначен для длительного хранения данных, используется для хранения резервных копий и переноса данных с одного компьютера на другой. Для чтения/записи требуются соответствующие дисководы. Данные записываются по концентрическим окружностям, называемым треками, или дорожками.</w:t>
            </w:r>
          </w:p>
          <w:p w14:paraId="78AFB805" w14:textId="77777777" w:rsidR="00E54C15" w:rsidRPr="000A4555" w:rsidRDefault="00E54C15" w:rsidP="00E47DA8">
            <w:pPr>
              <w:jc w:val="both"/>
              <w:rPr>
                <w:sz w:val="28"/>
                <w:szCs w:val="28"/>
              </w:rPr>
            </w:pPr>
          </w:p>
          <w:p w14:paraId="08338BF6" w14:textId="77777777" w:rsidR="00E54C15" w:rsidRPr="000A4555" w:rsidRDefault="00E54C15" w:rsidP="00E47DA8">
            <w:pPr>
              <w:jc w:val="both"/>
              <w:rPr>
                <w:sz w:val="28"/>
                <w:szCs w:val="28"/>
                <w:lang w:val="en-US"/>
              </w:rPr>
            </w:pPr>
            <w:proofErr w:type="spellStart"/>
            <w:r w:rsidRPr="000A4555">
              <w:rPr>
                <w:sz w:val="28"/>
                <w:szCs w:val="28"/>
                <w:lang w:val="en-US"/>
              </w:rPr>
              <w:t>Plastmassa</w:t>
            </w:r>
            <w:proofErr w:type="spellEnd"/>
            <w:r w:rsidRPr="000A4555">
              <w:rPr>
                <w:sz w:val="28"/>
                <w:szCs w:val="28"/>
                <w:lang w:val="en-US"/>
              </w:rPr>
              <w:t xml:space="preserve"> </w:t>
            </w:r>
            <w:proofErr w:type="spellStart"/>
            <w:r w:rsidRPr="000A4555">
              <w:rPr>
                <w:sz w:val="28"/>
                <w:szCs w:val="28"/>
                <w:lang w:val="en-US"/>
              </w:rPr>
              <w:t>himoya</w:t>
            </w:r>
            <w:proofErr w:type="spellEnd"/>
            <w:r w:rsidRPr="000A4555">
              <w:rPr>
                <w:sz w:val="28"/>
                <w:szCs w:val="28"/>
                <w:lang w:val="en-US"/>
              </w:rPr>
              <w:t xml:space="preserve"> </w:t>
            </w:r>
            <w:proofErr w:type="spellStart"/>
            <w:r w:rsidRPr="000A4555">
              <w:rPr>
                <w:sz w:val="28"/>
                <w:szCs w:val="28"/>
                <w:lang w:val="en-US"/>
              </w:rPr>
              <w:t>o‘ramidagi</w:t>
            </w:r>
            <w:proofErr w:type="spellEnd"/>
            <w:r w:rsidRPr="000A4555">
              <w:rPr>
                <w:sz w:val="28"/>
                <w:szCs w:val="28"/>
                <w:lang w:val="en-US"/>
              </w:rPr>
              <w:t xml:space="preserve"> </w:t>
            </w:r>
            <w:proofErr w:type="spellStart"/>
            <w:r w:rsidRPr="000A4555">
              <w:rPr>
                <w:sz w:val="28"/>
                <w:szCs w:val="28"/>
                <w:lang w:val="en-US"/>
              </w:rPr>
              <w:t>egiluvchan</w:t>
            </w:r>
            <w:proofErr w:type="spellEnd"/>
            <w:r w:rsidRPr="000A4555">
              <w:rPr>
                <w:sz w:val="28"/>
                <w:szCs w:val="28"/>
                <w:lang w:val="en-US"/>
              </w:rPr>
              <w:t xml:space="preserve"> </w:t>
            </w:r>
            <w:proofErr w:type="spellStart"/>
            <w:r w:rsidRPr="000A4555">
              <w:rPr>
                <w:sz w:val="28"/>
                <w:szCs w:val="28"/>
                <w:lang w:val="en-US"/>
              </w:rPr>
              <w:t>plastmassadan</w:t>
            </w:r>
            <w:proofErr w:type="spellEnd"/>
            <w:r w:rsidRPr="000A4555">
              <w:rPr>
                <w:sz w:val="28"/>
                <w:szCs w:val="28"/>
                <w:lang w:val="en-US"/>
              </w:rPr>
              <w:t xml:space="preserve"> </w:t>
            </w:r>
            <w:proofErr w:type="spellStart"/>
            <w:r w:rsidRPr="000A4555">
              <w:rPr>
                <w:sz w:val="28"/>
                <w:szCs w:val="28"/>
                <w:lang w:val="en-US"/>
              </w:rPr>
              <w:t>qilingan</w:t>
            </w:r>
            <w:proofErr w:type="spellEnd"/>
            <w:r w:rsidRPr="000A4555">
              <w:rPr>
                <w:sz w:val="28"/>
                <w:szCs w:val="28"/>
                <w:lang w:val="en-US"/>
              </w:rPr>
              <w:t xml:space="preserve"> disk. </w:t>
            </w:r>
            <w:r w:rsidRPr="000A4555">
              <w:rPr>
                <w:sz w:val="28"/>
                <w:szCs w:val="28"/>
                <w:lang w:val="uz-Cyrl-UZ"/>
              </w:rPr>
              <w:t>Disk magnit tarkib bilan qop</w:t>
            </w:r>
            <w:r w:rsidR="001B2153" w:rsidRPr="000A4555">
              <w:rPr>
                <w:sz w:val="28"/>
                <w:szCs w:val="28"/>
                <w:lang w:val="uz-Cyrl-UZ"/>
              </w:rPr>
              <w:t>-</w:t>
            </w:r>
            <w:r w:rsidRPr="000A4555">
              <w:rPr>
                <w:sz w:val="28"/>
                <w:szCs w:val="28"/>
                <w:lang w:val="uz-Cyrl-UZ"/>
              </w:rPr>
              <w:t>langan.</w:t>
            </w:r>
            <w:r w:rsidRPr="000A4555">
              <w:rPr>
                <w:sz w:val="28"/>
                <w:szCs w:val="28"/>
                <w:lang w:val="en-US"/>
              </w:rPr>
              <w:t xml:space="preserve"> </w:t>
            </w:r>
            <w:proofErr w:type="spellStart"/>
            <w:r w:rsidRPr="000A4555">
              <w:rPr>
                <w:sz w:val="28"/>
                <w:szCs w:val="28"/>
                <w:lang w:val="en-US"/>
              </w:rPr>
              <w:t>O‘lchamlari</w:t>
            </w:r>
            <w:proofErr w:type="spellEnd"/>
            <w:r w:rsidRPr="000A4555">
              <w:rPr>
                <w:sz w:val="28"/>
                <w:szCs w:val="28"/>
                <w:lang w:val="en-US"/>
              </w:rPr>
              <w:t xml:space="preserve"> </w:t>
            </w:r>
            <w:proofErr w:type="spellStart"/>
            <w:r w:rsidRPr="000A4555">
              <w:rPr>
                <w:sz w:val="28"/>
                <w:szCs w:val="28"/>
                <w:lang w:val="en-US"/>
              </w:rPr>
              <w:t>diametrda</w:t>
            </w:r>
            <w:proofErr w:type="spellEnd"/>
            <w:r w:rsidRPr="000A4555">
              <w:rPr>
                <w:sz w:val="28"/>
                <w:szCs w:val="28"/>
                <w:lang w:val="en-US"/>
              </w:rPr>
              <w:t xml:space="preserve"> 5,25 </w:t>
            </w:r>
            <w:proofErr w:type="spellStart"/>
            <w:r w:rsidRPr="000A4555">
              <w:rPr>
                <w:sz w:val="28"/>
                <w:szCs w:val="28"/>
                <w:lang w:val="en-US"/>
              </w:rPr>
              <w:t>va</w:t>
            </w:r>
            <w:proofErr w:type="spellEnd"/>
            <w:r w:rsidRPr="000A4555">
              <w:rPr>
                <w:sz w:val="28"/>
                <w:szCs w:val="28"/>
                <w:lang w:val="en-US"/>
              </w:rPr>
              <w:t xml:space="preserve"> 3,5 </w:t>
            </w:r>
            <w:proofErr w:type="spellStart"/>
            <w:r w:rsidRPr="000A4555">
              <w:rPr>
                <w:sz w:val="28"/>
                <w:szCs w:val="28"/>
                <w:lang w:val="en-US"/>
              </w:rPr>
              <w:t>dyuym</w:t>
            </w:r>
            <w:proofErr w:type="spellEnd"/>
            <w:r w:rsidRPr="000A4555">
              <w:rPr>
                <w:sz w:val="28"/>
                <w:szCs w:val="28"/>
                <w:lang w:val="en-US"/>
              </w:rPr>
              <w:t xml:space="preserve"> (</w:t>
            </w:r>
            <w:r w:rsidRPr="000A4555">
              <w:rPr>
                <w:i/>
                <w:sz w:val="28"/>
                <w:szCs w:val="28"/>
                <w:lang w:val="en-US"/>
              </w:rPr>
              <w:t>inch</w:t>
            </w:r>
            <w:r w:rsidRPr="000A4555">
              <w:rPr>
                <w:sz w:val="28"/>
                <w:szCs w:val="28"/>
                <w:lang w:val="en-US"/>
              </w:rPr>
              <w:t>)</w:t>
            </w:r>
            <w:r w:rsidRPr="000A4555">
              <w:rPr>
                <w:sz w:val="28"/>
                <w:szCs w:val="28"/>
                <w:lang w:val="uz-Cyrl-UZ"/>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disklar</w:t>
            </w:r>
            <w:proofErr w:type="spellEnd"/>
            <w:r w:rsidRPr="000A4555">
              <w:rPr>
                <w:sz w:val="28"/>
                <w:szCs w:val="28"/>
                <w:lang w:val="en-US"/>
              </w:rPr>
              <w:t xml:space="preserve">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tarqalgan</w:t>
            </w:r>
            <w:proofErr w:type="spellEnd"/>
            <w:r w:rsidRPr="000A4555">
              <w:rPr>
                <w:sz w:val="28"/>
                <w:szCs w:val="28"/>
                <w:lang w:val="en-US"/>
              </w:rPr>
              <w:t xml:space="preserve">. </w:t>
            </w:r>
            <w:proofErr w:type="spellStart"/>
            <w:r w:rsidRPr="000A4555">
              <w:rPr>
                <w:sz w:val="28"/>
                <w:szCs w:val="28"/>
                <w:lang w:val="en-US"/>
              </w:rPr>
              <w:t>Egiluvchan</w:t>
            </w:r>
            <w:proofErr w:type="spellEnd"/>
            <w:r w:rsidRPr="000A4555">
              <w:rPr>
                <w:sz w:val="28"/>
                <w:szCs w:val="28"/>
                <w:lang w:val="en-US"/>
              </w:rPr>
              <w:t xml:space="preserve"> </w:t>
            </w:r>
            <w:proofErr w:type="spellStart"/>
            <w:r w:rsidRPr="000A4555">
              <w:rPr>
                <w:sz w:val="28"/>
                <w:szCs w:val="28"/>
                <w:lang w:val="en-US"/>
              </w:rPr>
              <w:t>magnit</w:t>
            </w:r>
            <w:proofErr w:type="spellEnd"/>
            <w:r w:rsidRPr="000A4555">
              <w:rPr>
                <w:sz w:val="28"/>
                <w:szCs w:val="28"/>
                <w:lang w:val="en-US"/>
              </w:rPr>
              <w:t xml:space="preserve"> disk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egiluvchan</w:t>
            </w:r>
            <w:proofErr w:type="spellEnd"/>
            <w:r w:rsidRPr="000A4555">
              <w:rPr>
                <w:sz w:val="28"/>
                <w:szCs w:val="28"/>
                <w:lang w:val="en-US"/>
              </w:rPr>
              <w:t xml:space="preserve"> </w:t>
            </w:r>
            <w:proofErr w:type="spellStart"/>
            <w:r w:rsidRPr="000A4555">
              <w:rPr>
                <w:sz w:val="28"/>
                <w:szCs w:val="28"/>
                <w:lang w:val="en-US"/>
              </w:rPr>
              <w:t>magnit</w:t>
            </w:r>
            <w:proofErr w:type="spellEnd"/>
            <w:r w:rsidRPr="000A4555">
              <w:rPr>
                <w:sz w:val="28"/>
                <w:szCs w:val="28"/>
                <w:lang w:val="en-US"/>
              </w:rPr>
              <w:t xml:space="preserve"> </w:t>
            </w:r>
            <w:proofErr w:type="spellStart"/>
            <w:r w:rsidRPr="000A4555">
              <w:rPr>
                <w:sz w:val="28"/>
                <w:szCs w:val="28"/>
                <w:lang w:val="en-US"/>
              </w:rPr>
              <w:t>diskdagi</w:t>
            </w:r>
            <w:proofErr w:type="spellEnd"/>
            <w:r w:rsidRPr="000A4555">
              <w:rPr>
                <w:sz w:val="28"/>
                <w:szCs w:val="28"/>
                <w:lang w:val="en-US"/>
              </w:rPr>
              <w:t xml:space="preserve"> </w:t>
            </w:r>
            <w:proofErr w:type="spellStart"/>
            <w:r w:rsidRPr="000A4555">
              <w:rPr>
                <w:sz w:val="28"/>
                <w:szCs w:val="28"/>
                <w:lang w:val="en-US"/>
              </w:rPr>
              <w:t>to‘plagich</w:t>
            </w:r>
            <w:proofErr w:type="spellEnd"/>
            <w:r w:rsidRPr="000A4555">
              <w:rPr>
                <w:sz w:val="28"/>
                <w:szCs w:val="28"/>
                <w:lang w:val="en-US"/>
              </w:rPr>
              <w:t xml:space="preserve"> </w:t>
            </w:r>
            <w:proofErr w:type="spellStart"/>
            <w:r w:rsidRPr="000A4555">
              <w:rPr>
                <w:sz w:val="28"/>
                <w:szCs w:val="28"/>
                <w:lang w:val="en-US"/>
              </w:rPr>
              <w:t>zarur</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uzoq</w:t>
            </w:r>
            <w:proofErr w:type="spellEnd"/>
            <w:r w:rsidRPr="000A4555">
              <w:rPr>
                <w:sz w:val="28"/>
                <w:szCs w:val="28"/>
                <w:lang w:val="en-US"/>
              </w:rPr>
              <w:t xml:space="preserve"> </w:t>
            </w:r>
            <w:proofErr w:type="spellStart"/>
            <w:r w:rsidRPr="000A4555">
              <w:rPr>
                <w:sz w:val="28"/>
                <w:szCs w:val="28"/>
                <w:lang w:val="en-US"/>
              </w:rPr>
              <w:t>vaqt</w:t>
            </w:r>
            <w:proofErr w:type="spellEnd"/>
            <w:r w:rsidRPr="000A4555">
              <w:rPr>
                <w:sz w:val="28"/>
                <w:szCs w:val="28"/>
                <w:lang w:val="en-US"/>
              </w:rPr>
              <w:t xml:space="preserve"> </w:t>
            </w:r>
            <w:proofErr w:type="spellStart"/>
            <w:r w:rsidRPr="000A4555">
              <w:rPr>
                <w:sz w:val="28"/>
                <w:szCs w:val="28"/>
                <w:lang w:val="en-US"/>
              </w:rPr>
              <w:t>saqlash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rezerv</w:t>
            </w:r>
            <w:proofErr w:type="spellEnd"/>
            <w:r w:rsidRPr="000A4555">
              <w:rPr>
                <w:sz w:val="28"/>
                <w:szCs w:val="28"/>
                <w:lang w:val="en-US"/>
              </w:rPr>
              <w:t xml:space="preserve"> </w:t>
            </w:r>
            <w:proofErr w:type="spellStart"/>
            <w:r w:rsidR="009E203A" w:rsidRPr="000A4555">
              <w:rPr>
                <w:sz w:val="28"/>
                <w:szCs w:val="28"/>
                <w:lang w:val="en-US"/>
              </w:rPr>
              <w:t>nusx</w:t>
            </w:r>
            <w:r w:rsidRPr="000A4555">
              <w:rPr>
                <w:sz w:val="28"/>
                <w:szCs w:val="28"/>
                <w:lang w:val="en-US"/>
              </w:rPr>
              <w:t>alarni</w:t>
            </w:r>
            <w:proofErr w:type="spellEnd"/>
            <w:r w:rsidRPr="000A4555">
              <w:rPr>
                <w:sz w:val="28"/>
                <w:szCs w:val="28"/>
                <w:lang w:val="en-US"/>
              </w:rPr>
              <w:t xml:space="preserve"> </w:t>
            </w:r>
            <w:proofErr w:type="spellStart"/>
            <w:r w:rsidRPr="000A4555">
              <w:rPr>
                <w:sz w:val="28"/>
                <w:szCs w:val="28"/>
                <w:lang w:val="en-US"/>
              </w:rPr>
              <w:t>saq</w:t>
            </w:r>
            <w:proofErr w:type="spellEnd"/>
            <w:r w:rsidR="001B2153" w:rsidRPr="000A4555">
              <w:rPr>
                <w:sz w:val="28"/>
                <w:szCs w:val="28"/>
                <w:lang w:val="en-US"/>
              </w:rPr>
              <w:t>-</w:t>
            </w:r>
            <w:r w:rsidRPr="000A4555">
              <w:rPr>
                <w:sz w:val="28"/>
                <w:szCs w:val="28"/>
                <w:lang w:val="en-US"/>
              </w:rPr>
              <w:t xml:space="preserve">lash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kompyuterdan</w:t>
            </w:r>
            <w:proofErr w:type="spellEnd"/>
            <w:r w:rsidRPr="000A4555">
              <w:rPr>
                <w:sz w:val="28"/>
                <w:szCs w:val="28"/>
                <w:lang w:val="en-US"/>
              </w:rPr>
              <w:t xml:space="preserve"> </w:t>
            </w:r>
            <w:proofErr w:type="spellStart"/>
            <w:r w:rsidRPr="000A4555">
              <w:rPr>
                <w:sz w:val="28"/>
                <w:szCs w:val="28"/>
                <w:lang w:val="en-US"/>
              </w:rPr>
              <w:t>boshqasiga</w:t>
            </w:r>
            <w:proofErr w:type="spellEnd"/>
            <w:r w:rsidRPr="000A4555">
              <w:rPr>
                <w:sz w:val="28"/>
                <w:szCs w:val="28"/>
                <w:lang w:val="en-US"/>
              </w:rPr>
              <w:t xml:space="preserve"> </w:t>
            </w:r>
            <w:proofErr w:type="spellStart"/>
            <w:r w:rsidRPr="000A4555">
              <w:rPr>
                <w:sz w:val="28"/>
                <w:szCs w:val="28"/>
                <w:lang w:val="en-US"/>
              </w:rPr>
              <w:t>ko‘chirish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ishlatiladi</w:t>
            </w:r>
            <w:proofErr w:type="spellEnd"/>
            <w:r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tegishli</w:t>
            </w:r>
            <w:proofErr w:type="spellEnd"/>
            <w:r w:rsidRPr="000A4555">
              <w:rPr>
                <w:sz w:val="28"/>
                <w:szCs w:val="28"/>
                <w:lang w:val="en-US"/>
              </w:rPr>
              <w:t xml:space="preserve"> </w:t>
            </w:r>
            <w:proofErr w:type="spellStart"/>
            <w:r w:rsidRPr="000A4555">
              <w:rPr>
                <w:sz w:val="28"/>
                <w:szCs w:val="28"/>
                <w:lang w:val="en-US"/>
              </w:rPr>
              <w:t>diskovodlar</w:t>
            </w:r>
            <w:proofErr w:type="spellEnd"/>
            <w:r w:rsidRPr="000A4555">
              <w:rPr>
                <w:sz w:val="28"/>
                <w:szCs w:val="28"/>
                <w:lang w:val="en-US"/>
              </w:rPr>
              <w:t xml:space="preserve"> talab </w:t>
            </w:r>
            <w:proofErr w:type="spellStart"/>
            <w:r w:rsidRPr="000A4555">
              <w:rPr>
                <w:sz w:val="28"/>
                <w:szCs w:val="28"/>
                <w:lang w:val="en-US"/>
              </w:rPr>
              <w:t>qilinadi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yo‘l</w:t>
            </w:r>
            <w:r w:rsidR="001B2153" w:rsidRPr="000A4555">
              <w:rPr>
                <w:sz w:val="28"/>
                <w:szCs w:val="28"/>
                <w:lang w:val="en-US"/>
              </w:rPr>
              <w:t>-</w:t>
            </w:r>
            <w:r w:rsidRPr="000A4555">
              <w:rPr>
                <w:sz w:val="28"/>
                <w:szCs w:val="28"/>
                <w:lang w:val="en-US"/>
              </w:rPr>
              <w:t>kalar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treklar</w:t>
            </w:r>
            <w:proofErr w:type="spellEnd"/>
            <w:r w:rsidRPr="000A4555">
              <w:rPr>
                <w:sz w:val="28"/>
                <w:szCs w:val="28"/>
                <w:lang w:val="en-US"/>
              </w:rPr>
              <w:t xml:space="preserve"> deb </w:t>
            </w:r>
            <w:proofErr w:type="spellStart"/>
            <w:r w:rsidRPr="000A4555">
              <w:rPr>
                <w:sz w:val="28"/>
                <w:szCs w:val="28"/>
                <w:lang w:val="en-US"/>
              </w:rPr>
              <w:t>ataladigan</w:t>
            </w:r>
            <w:proofErr w:type="spellEnd"/>
            <w:r w:rsidRPr="000A4555">
              <w:rPr>
                <w:sz w:val="28"/>
                <w:szCs w:val="28"/>
                <w:lang w:val="en-US"/>
              </w:rPr>
              <w:t xml:space="preserve"> </w:t>
            </w:r>
            <w:proofErr w:type="spellStart"/>
            <w:r w:rsidRPr="000A4555">
              <w:rPr>
                <w:sz w:val="28"/>
                <w:szCs w:val="28"/>
                <w:lang w:val="en-US"/>
              </w:rPr>
              <w:t>konsentrik</w:t>
            </w:r>
            <w:proofErr w:type="spellEnd"/>
            <w:r w:rsidRPr="000A4555">
              <w:rPr>
                <w:sz w:val="28"/>
                <w:szCs w:val="28"/>
                <w:lang w:val="en-US"/>
              </w:rPr>
              <w:t xml:space="preserve"> </w:t>
            </w:r>
            <w:proofErr w:type="spellStart"/>
            <w:r w:rsidRPr="000A4555">
              <w:rPr>
                <w:sz w:val="28"/>
                <w:szCs w:val="28"/>
                <w:lang w:val="en-US"/>
              </w:rPr>
              <w:t>aylanalar</w:t>
            </w:r>
            <w:proofErr w:type="spellEnd"/>
            <w:r w:rsidRPr="000A4555">
              <w:rPr>
                <w:sz w:val="28"/>
                <w:szCs w:val="28"/>
                <w:lang w:val="en-US"/>
              </w:rPr>
              <w:t xml:space="preserve"> </w:t>
            </w:r>
            <w:proofErr w:type="spellStart"/>
            <w:r w:rsidRPr="000A4555">
              <w:rPr>
                <w:sz w:val="28"/>
                <w:szCs w:val="28"/>
                <w:lang w:val="en-US"/>
              </w:rPr>
              <w:t>bo‘ylab</w:t>
            </w:r>
            <w:proofErr w:type="spellEnd"/>
            <w:r w:rsidRPr="000A4555">
              <w:rPr>
                <w:sz w:val="28"/>
                <w:szCs w:val="28"/>
                <w:lang w:val="en-US"/>
              </w:rPr>
              <w:t xml:space="preserve"> </w:t>
            </w:r>
            <w:proofErr w:type="spellStart"/>
            <w:r w:rsidRPr="000A4555">
              <w:rPr>
                <w:sz w:val="28"/>
                <w:szCs w:val="28"/>
                <w:lang w:val="en-US"/>
              </w:rPr>
              <w:t>yoziladi</w:t>
            </w:r>
            <w:proofErr w:type="spellEnd"/>
            <w:r w:rsidRPr="000A4555">
              <w:rPr>
                <w:sz w:val="28"/>
                <w:szCs w:val="28"/>
                <w:lang w:val="en-US"/>
              </w:rPr>
              <w:t>.</w:t>
            </w:r>
          </w:p>
          <w:p w14:paraId="3C8CFE76" w14:textId="77777777" w:rsidR="00E54C15" w:rsidRPr="000A4555" w:rsidRDefault="00E54C15" w:rsidP="00E47DA8">
            <w:pPr>
              <w:jc w:val="both"/>
              <w:rPr>
                <w:sz w:val="28"/>
                <w:szCs w:val="28"/>
                <w:lang w:val="en-US"/>
              </w:rPr>
            </w:pPr>
          </w:p>
          <w:p w14:paraId="080AC126" w14:textId="77777777" w:rsidR="00E54C15" w:rsidRPr="000A4555" w:rsidRDefault="00E54C15" w:rsidP="009E203A">
            <w:pPr>
              <w:jc w:val="both"/>
              <w:rPr>
                <w:sz w:val="28"/>
                <w:szCs w:val="28"/>
              </w:rPr>
            </w:pPr>
            <w:r w:rsidRPr="000A4555">
              <w:rPr>
                <w:sz w:val="28"/>
                <w:szCs w:val="28"/>
              </w:rPr>
              <w:t xml:space="preserve">Пластмасса </w:t>
            </w:r>
            <w:proofErr w:type="spellStart"/>
            <w:r w:rsidRPr="000A4555">
              <w:rPr>
                <w:sz w:val="28"/>
                <w:szCs w:val="28"/>
              </w:rPr>
              <w:t>ҳимоя</w:t>
            </w:r>
            <w:proofErr w:type="spellEnd"/>
            <w:r w:rsidRPr="000A4555">
              <w:rPr>
                <w:sz w:val="28"/>
                <w:szCs w:val="28"/>
              </w:rPr>
              <w:t xml:space="preserve"> </w:t>
            </w:r>
            <w:proofErr w:type="spellStart"/>
            <w:r w:rsidRPr="000A4555">
              <w:rPr>
                <w:sz w:val="28"/>
                <w:szCs w:val="28"/>
              </w:rPr>
              <w:t>ўрамидаги</w:t>
            </w:r>
            <w:proofErr w:type="spellEnd"/>
            <w:r w:rsidRPr="000A4555">
              <w:rPr>
                <w:sz w:val="28"/>
                <w:szCs w:val="28"/>
              </w:rPr>
              <w:t xml:space="preserve"> </w:t>
            </w:r>
            <w:proofErr w:type="spellStart"/>
            <w:r w:rsidRPr="000A4555">
              <w:rPr>
                <w:sz w:val="28"/>
                <w:szCs w:val="28"/>
              </w:rPr>
              <w:t>эгилувчан</w:t>
            </w:r>
            <w:proofErr w:type="spellEnd"/>
            <w:r w:rsidRPr="000A4555">
              <w:rPr>
                <w:sz w:val="28"/>
                <w:szCs w:val="28"/>
              </w:rPr>
              <w:t xml:space="preserve"> </w:t>
            </w:r>
            <w:proofErr w:type="spellStart"/>
            <w:r w:rsidRPr="000A4555">
              <w:rPr>
                <w:sz w:val="28"/>
                <w:szCs w:val="28"/>
              </w:rPr>
              <w:t>пластмассадан</w:t>
            </w:r>
            <w:proofErr w:type="spellEnd"/>
            <w:r w:rsidRPr="000A4555">
              <w:rPr>
                <w:sz w:val="28"/>
                <w:szCs w:val="28"/>
              </w:rPr>
              <w:t xml:space="preserve"> </w:t>
            </w:r>
            <w:proofErr w:type="spellStart"/>
            <w:r w:rsidRPr="000A4555">
              <w:rPr>
                <w:sz w:val="28"/>
                <w:szCs w:val="28"/>
              </w:rPr>
              <w:t>қилинган</w:t>
            </w:r>
            <w:proofErr w:type="spellEnd"/>
            <w:r w:rsidRPr="000A4555">
              <w:rPr>
                <w:sz w:val="28"/>
                <w:szCs w:val="28"/>
              </w:rPr>
              <w:t xml:space="preserve"> диск. </w:t>
            </w:r>
            <w:r w:rsidRPr="000A4555">
              <w:rPr>
                <w:sz w:val="28"/>
                <w:szCs w:val="28"/>
                <w:lang w:val="uz-Cyrl-UZ"/>
              </w:rPr>
              <w:t>Диск магнит таркиб билан қопланган.</w:t>
            </w:r>
            <w:r w:rsidRPr="000A4555">
              <w:rPr>
                <w:sz w:val="28"/>
                <w:szCs w:val="28"/>
              </w:rPr>
              <w:t xml:space="preserve"> </w:t>
            </w:r>
            <w:proofErr w:type="spellStart"/>
            <w:r w:rsidRPr="000A4555">
              <w:rPr>
                <w:sz w:val="28"/>
                <w:szCs w:val="28"/>
              </w:rPr>
              <w:t>Ўлчамлари</w:t>
            </w:r>
            <w:proofErr w:type="spellEnd"/>
            <w:r w:rsidRPr="000A4555">
              <w:rPr>
                <w:sz w:val="28"/>
                <w:szCs w:val="28"/>
              </w:rPr>
              <w:t xml:space="preserve"> </w:t>
            </w:r>
            <w:proofErr w:type="spellStart"/>
            <w:r w:rsidRPr="000A4555">
              <w:rPr>
                <w:sz w:val="28"/>
                <w:szCs w:val="28"/>
              </w:rPr>
              <w:t>диаметрда</w:t>
            </w:r>
            <w:proofErr w:type="spellEnd"/>
            <w:r w:rsidRPr="000A4555">
              <w:rPr>
                <w:sz w:val="28"/>
                <w:szCs w:val="28"/>
              </w:rPr>
              <w:t xml:space="preserve"> 5,25 </w:t>
            </w:r>
            <w:proofErr w:type="spellStart"/>
            <w:r w:rsidRPr="000A4555">
              <w:rPr>
                <w:sz w:val="28"/>
                <w:szCs w:val="28"/>
              </w:rPr>
              <w:t>ва</w:t>
            </w:r>
            <w:proofErr w:type="spellEnd"/>
            <w:r w:rsidRPr="000A4555">
              <w:rPr>
                <w:sz w:val="28"/>
                <w:szCs w:val="28"/>
              </w:rPr>
              <w:t xml:space="preserve"> 3,5 дюйм (</w:t>
            </w:r>
            <w:r w:rsidRPr="000A4555">
              <w:rPr>
                <w:sz w:val="28"/>
                <w:szCs w:val="28"/>
                <w:lang w:val="en-US"/>
              </w:rPr>
              <w:t>inch</w:t>
            </w:r>
            <w:r w:rsidRPr="000A4555">
              <w:rPr>
                <w:sz w:val="28"/>
                <w:szCs w:val="28"/>
              </w:rPr>
              <w:t>)</w:t>
            </w:r>
            <w:r w:rsidRPr="000A4555">
              <w:rPr>
                <w:sz w:val="28"/>
                <w:szCs w:val="28"/>
                <w:lang w:val="uz-Cyrl-UZ"/>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дисклар</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тарқалган</w:t>
            </w:r>
            <w:proofErr w:type="spellEnd"/>
            <w:r w:rsidRPr="000A4555">
              <w:rPr>
                <w:sz w:val="28"/>
                <w:szCs w:val="28"/>
              </w:rPr>
              <w:t xml:space="preserve">. </w:t>
            </w:r>
            <w:proofErr w:type="spellStart"/>
            <w:r w:rsidRPr="000A4555">
              <w:rPr>
                <w:sz w:val="28"/>
                <w:szCs w:val="28"/>
              </w:rPr>
              <w:lastRenderedPageBreak/>
              <w:t>Эгилувчан</w:t>
            </w:r>
            <w:proofErr w:type="spellEnd"/>
            <w:r w:rsidRPr="000A4555">
              <w:rPr>
                <w:sz w:val="28"/>
                <w:szCs w:val="28"/>
              </w:rPr>
              <w:t xml:space="preserve"> магнит диск билан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эгилувчан</w:t>
            </w:r>
            <w:proofErr w:type="spellEnd"/>
            <w:r w:rsidRPr="000A4555">
              <w:rPr>
                <w:sz w:val="28"/>
                <w:szCs w:val="28"/>
              </w:rPr>
              <w:t xml:space="preserve"> магнит </w:t>
            </w:r>
            <w:proofErr w:type="spellStart"/>
            <w:r w:rsidRPr="000A4555">
              <w:rPr>
                <w:sz w:val="28"/>
                <w:szCs w:val="28"/>
              </w:rPr>
              <w:t>дискдаги</w:t>
            </w:r>
            <w:proofErr w:type="spellEnd"/>
            <w:r w:rsidRPr="000A4555">
              <w:rPr>
                <w:sz w:val="28"/>
                <w:szCs w:val="28"/>
              </w:rPr>
              <w:t xml:space="preserve"> </w:t>
            </w:r>
            <w:proofErr w:type="spellStart"/>
            <w:r w:rsidRPr="000A4555">
              <w:rPr>
                <w:sz w:val="28"/>
                <w:szCs w:val="28"/>
              </w:rPr>
              <w:t>тўплагич</w:t>
            </w:r>
            <w:proofErr w:type="spellEnd"/>
            <w:r w:rsidRPr="000A4555">
              <w:rPr>
                <w:sz w:val="28"/>
                <w:szCs w:val="28"/>
              </w:rPr>
              <w:t xml:space="preserve"> </w:t>
            </w:r>
            <w:proofErr w:type="spellStart"/>
            <w:r w:rsidRPr="000A4555">
              <w:rPr>
                <w:sz w:val="28"/>
                <w:szCs w:val="28"/>
              </w:rPr>
              <w:t>зарур</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узоқ</w:t>
            </w:r>
            <w:proofErr w:type="spellEnd"/>
            <w:r w:rsidRPr="000A4555">
              <w:rPr>
                <w:sz w:val="28"/>
                <w:szCs w:val="28"/>
              </w:rPr>
              <w:t xml:space="preserve"> </w:t>
            </w:r>
            <w:proofErr w:type="spellStart"/>
            <w:r w:rsidRPr="000A4555">
              <w:rPr>
                <w:sz w:val="28"/>
                <w:szCs w:val="28"/>
              </w:rPr>
              <w:t>вақт</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резерв </w:t>
            </w:r>
            <w:proofErr w:type="spellStart"/>
            <w:r w:rsidR="009E203A" w:rsidRPr="000A4555">
              <w:rPr>
                <w:sz w:val="28"/>
                <w:szCs w:val="28"/>
              </w:rPr>
              <w:t>нусха</w:t>
            </w:r>
            <w:r w:rsidRPr="000A4555">
              <w:rPr>
                <w:sz w:val="28"/>
                <w:szCs w:val="28"/>
              </w:rPr>
              <w:t>ларни</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компьютердан</w:t>
            </w:r>
            <w:proofErr w:type="spellEnd"/>
            <w:r w:rsidRPr="000A4555">
              <w:rPr>
                <w:sz w:val="28"/>
                <w:szCs w:val="28"/>
              </w:rPr>
              <w:t xml:space="preserve"> </w:t>
            </w:r>
            <w:proofErr w:type="spellStart"/>
            <w:r w:rsidRPr="000A4555">
              <w:rPr>
                <w:sz w:val="28"/>
                <w:szCs w:val="28"/>
              </w:rPr>
              <w:t>бошқасига</w:t>
            </w:r>
            <w:proofErr w:type="spellEnd"/>
            <w:r w:rsidRPr="000A4555">
              <w:rPr>
                <w:sz w:val="28"/>
                <w:szCs w:val="28"/>
              </w:rPr>
              <w:t xml:space="preserve"> </w:t>
            </w:r>
            <w:proofErr w:type="spellStart"/>
            <w:r w:rsidRPr="000A4555">
              <w:rPr>
                <w:sz w:val="28"/>
                <w:szCs w:val="28"/>
              </w:rPr>
              <w:t>кўчириш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ишлатилади</w:t>
            </w:r>
            <w:proofErr w:type="spellEnd"/>
            <w:r w:rsidRPr="000A4555">
              <w:rPr>
                <w:sz w:val="28"/>
                <w:szCs w:val="28"/>
              </w:rPr>
              <w:t xml:space="preserve">. </w:t>
            </w:r>
            <w:proofErr w:type="spellStart"/>
            <w:r w:rsidRPr="000A4555">
              <w:rPr>
                <w:sz w:val="28"/>
                <w:szCs w:val="28"/>
              </w:rPr>
              <w:t>Ўқиш</w:t>
            </w:r>
            <w:proofErr w:type="spellEnd"/>
            <w:r w:rsidRPr="000A4555">
              <w:rPr>
                <w:sz w:val="28"/>
                <w:szCs w:val="28"/>
              </w:rPr>
              <w:t>/</w:t>
            </w:r>
            <w:proofErr w:type="spellStart"/>
            <w:r w:rsidRPr="000A4555">
              <w:rPr>
                <w:sz w:val="28"/>
                <w:szCs w:val="28"/>
              </w:rPr>
              <w:t>ёзиш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w:t>
            </w:r>
            <w:proofErr w:type="spellStart"/>
            <w:r w:rsidRPr="000A4555">
              <w:rPr>
                <w:sz w:val="28"/>
                <w:szCs w:val="28"/>
              </w:rPr>
              <w:t>дисководлар</w:t>
            </w:r>
            <w:proofErr w:type="spellEnd"/>
            <w:r w:rsidRPr="000A4555">
              <w:rPr>
                <w:sz w:val="28"/>
                <w:szCs w:val="28"/>
              </w:rPr>
              <w:t xml:space="preserve"> </w:t>
            </w:r>
            <w:proofErr w:type="spellStart"/>
            <w:r w:rsidRPr="000A4555">
              <w:rPr>
                <w:sz w:val="28"/>
                <w:szCs w:val="28"/>
              </w:rPr>
              <w:t>талаб</w:t>
            </w:r>
            <w:proofErr w:type="spellEnd"/>
            <w:r w:rsidRPr="000A4555">
              <w:rPr>
                <w:sz w:val="28"/>
                <w:szCs w:val="28"/>
              </w:rPr>
              <w:t xml:space="preserve"> </w:t>
            </w:r>
            <w:proofErr w:type="spellStart"/>
            <w:r w:rsidRPr="000A4555">
              <w:rPr>
                <w:sz w:val="28"/>
                <w:szCs w:val="28"/>
              </w:rPr>
              <w:t>қилинади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йўлкалар</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трек</w:t>
            </w:r>
            <w:r w:rsidRPr="000A4555">
              <w:rPr>
                <w:sz w:val="28"/>
                <w:szCs w:val="28"/>
                <w:lang w:val="uz-Cyrl-UZ"/>
              </w:rPr>
              <w:t>-</w:t>
            </w:r>
            <w:r w:rsidRPr="000A4555">
              <w:rPr>
                <w:sz w:val="28"/>
                <w:szCs w:val="28"/>
              </w:rPr>
              <w:t xml:space="preserve">лар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аталадиган</w:t>
            </w:r>
            <w:proofErr w:type="spellEnd"/>
            <w:r w:rsidRPr="000A4555">
              <w:rPr>
                <w:sz w:val="28"/>
                <w:szCs w:val="28"/>
              </w:rPr>
              <w:t xml:space="preserve"> </w:t>
            </w:r>
            <w:proofErr w:type="spellStart"/>
            <w:r w:rsidRPr="000A4555">
              <w:rPr>
                <w:sz w:val="28"/>
                <w:szCs w:val="28"/>
              </w:rPr>
              <w:t>концентрик</w:t>
            </w:r>
            <w:proofErr w:type="spellEnd"/>
            <w:r w:rsidRPr="000A4555">
              <w:rPr>
                <w:sz w:val="28"/>
                <w:szCs w:val="28"/>
              </w:rPr>
              <w:t xml:space="preserve"> </w:t>
            </w:r>
            <w:proofErr w:type="spellStart"/>
            <w:r w:rsidRPr="000A4555">
              <w:rPr>
                <w:sz w:val="28"/>
                <w:szCs w:val="28"/>
              </w:rPr>
              <w:t>айланалар</w:t>
            </w:r>
            <w:proofErr w:type="spellEnd"/>
            <w:r w:rsidRPr="000A4555">
              <w:rPr>
                <w:sz w:val="28"/>
                <w:szCs w:val="28"/>
              </w:rPr>
              <w:t xml:space="preserve"> </w:t>
            </w:r>
            <w:proofErr w:type="spellStart"/>
            <w:r w:rsidRPr="000A4555">
              <w:rPr>
                <w:sz w:val="28"/>
                <w:szCs w:val="28"/>
              </w:rPr>
              <w:t>бўйлаб</w:t>
            </w:r>
            <w:proofErr w:type="spellEnd"/>
            <w:r w:rsidRPr="000A4555">
              <w:rPr>
                <w:sz w:val="28"/>
                <w:szCs w:val="28"/>
              </w:rPr>
              <w:t xml:space="preserve"> </w:t>
            </w:r>
            <w:proofErr w:type="spellStart"/>
            <w:r w:rsidRPr="000A4555">
              <w:rPr>
                <w:sz w:val="28"/>
                <w:szCs w:val="28"/>
              </w:rPr>
              <w:t>ёзилади</w:t>
            </w:r>
            <w:proofErr w:type="spellEnd"/>
            <w:r w:rsidRPr="000A4555">
              <w:rPr>
                <w:sz w:val="28"/>
                <w:szCs w:val="28"/>
              </w:rPr>
              <w:t xml:space="preserve">. </w:t>
            </w:r>
          </w:p>
        </w:tc>
      </w:tr>
      <w:tr w:rsidR="00E54C15" w:rsidRPr="000A4555" w14:paraId="3351AF6A" w14:textId="77777777" w:rsidTr="00E47DA8">
        <w:trPr>
          <w:tblCellSpacing w:w="0" w:type="dxa"/>
          <w:jc w:val="center"/>
        </w:trPr>
        <w:tc>
          <w:tcPr>
            <w:tcW w:w="3821" w:type="dxa"/>
          </w:tcPr>
          <w:p w14:paraId="6B2E9BC6" w14:textId="77777777" w:rsidR="00E54C15" w:rsidRPr="000A4555" w:rsidRDefault="00E54C15" w:rsidP="00E47DA8">
            <w:pPr>
              <w:rPr>
                <w:b/>
                <w:iCs/>
                <w:sz w:val="28"/>
                <w:szCs w:val="28"/>
              </w:rPr>
            </w:pPr>
            <w:r w:rsidRPr="000A4555">
              <w:rPr>
                <w:b/>
                <w:iCs/>
                <w:sz w:val="28"/>
                <w:szCs w:val="28"/>
              </w:rPr>
              <w:lastRenderedPageBreak/>
              <w:t>Гигабайт (</w:t>
            </w:r>
            <w:proofErr w:type="spellStart"/>
            <w:r w:rsidRPr="000A4555">
              <w:rPr>
                <w:b/>
                <w:iCs/>
                <w:sz w:val="28"/>
                <w:szCs w:val="28"/>
                <w:lang w:val="en-US"/>
              </w:rPr>
              <w:t>Gbyte</w:t>
            </w:r>
            <w:proofErr w:type="spellEnd"/>
            <w:r w:rsidRPr="000A4555">
              <w:rPr>
                <w:b/>
                <w:iCs/>
                <w:sz w:val="28"/>
                <w:szCs w:val="28"/>
              </w:rPr>
              <w:t>)</w:t>
            </w:r>
          </w:p>
          <w:p w14:paraId="761AF86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gigabayt</w:t>
            </w:r>
            <w:proofErr w:type="spellEnd"/>
            <w:r w:rsidRPr="000A4555">
              <w:rPr>
                <w:iCs/>
                <w:sz w:val="28"/>
                <w:szCs w:val="28"/>
              </w:rPr>
              <w:t xml:space="preserve"> (</w:t>
            </w:r>
            <w:proofErr w:type="spellStart"/>
            <w:r w:rsidRPr="000A4555">
              <w:rPr>
                <w:iCs/>
                <w:sz w:val="28"/>
                <w:szCs w:val="28"/>
                <w:lang w:val="en-US"/>
              </w:rPr>
              <w:t>Gbyte</w:t>
            </w:r>
            <w:proofErr w:type="spellEnd"/>
            <w:r w:rsidRPr="000A4555">
              <w:rPr>
                <w:iCs/>
                <w:sz w:val="28"/>
                <w:szCs w:val="28"/>
              </w:rPr>
              <w:t>)</w:t>
            </w:r>
          </w:p>
          <w:p w14:paraId="03B99DC2" w14:textId="77777777" w:rsidR="00E54C15" w:rsidRPr="000A4555" w:rsidRDefault="00E54C15" w:rsidP="00E47DA8">
            <w:pPr>
              <w:rPr>
                <w:b/>
                <w:iCs/>
                <w:sz w:val="28"/>
                <w:szCs w:val="28"/>
              </w:rPr>
            </w:pPr>
            <w:r w:rsidRPr="000A4555">
              <w:rPr>
                <w:b/>
                <w:iCs/>
                <w:sz w:val="28"/>
                <w:szCs w:val="28"/>
              </w:rPr>
              <w:t xml:space="preserve">       </w:t>
            </w:r>
            <w:r w:rsidRPr="000A4555">
              <w:rPr>
                <w:iCs/>
                <w:sz w:val="28"/>
                <w:szCs w:val="28"/>
              </w:rPr>
              <w:t>гигабайт (</w:t>
            </w:r>
            <w:proofErr w:type="spellStart"/>
            <w:r w:rsidRPr="000A4555">
              <w:rPr>
                <w:iCs/>
                <w:sz w:val="28"/>
                <w:szCs w:val="28"/>
                <w:lang w:val="en-US"/>
              </w:rPr>
              <w:t>Gbyte</w:t>
            </w:r>
            <w:proofErr w:type="spellEnd"/>
            <w:r w:rsidRPr="000A4555">
              <w:rPr>
                <w:iCs/>
                <w:sz w:val="28"/>
                <w:szCs w:val="28"/>
              </w:rPr>
              <w:t>)</w:t>
            </w:r>
          </w:p>
          <w:p w14:paraId="02E5D074" w14:textId="77777777" w:rsidR="00E54C15" w:rsidRPr="000A4555" w:rsidRDefault="00E54C15" w:rsidP="00E47DA8">
            <w:pPr>
              <w:rPr>
                <w:b/>
                <w:iCs/>
                <w:sz w:val="28"/>
                <w:szCs w:val="28"/>
                <w:lang w:val="en-US"/>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proofErr w:type="spellStart"/>
            <w:r w:rsidRPr="000A4555">
              <w:rPr>
                <w:iCs/>
                <w:sz w:val="28"/>
                <w:szCs w:val="28"/>
                <w:lang w:val="en-US"/>
              </w:rPr>
              <w:t>Gbyte</w:t>
            </w:r>
            <w:proofErr w:type="spellEnd"/>
          </w:p>
        </w:tc>
        <w:tc>
          <w:tcPr>
            <w:tcW w:w="6149" w:type="dxa"/>
            <w:vAlign w:val="center"/>
          </w:tcPr>
          <w:p w14:paraId="457AB5BA" w14:textId="77777777" w:rsidR="00E54C15" w:rsidRPr="000A4555" w:rsidRDefault="00E54C15" w:rsidP="00E47DA8">
            <w:pPr>
              <w:jc w:val="both"/>
              <w:rPr>
                <w:sz w:val="28"/>
                <w:szCs w:val="28"/>
              </w:rPr>
            </w:pPr>
            <w:r w:rsidRPr="000A4555">
              <w:rPr>
                <w:sz w:val="28"/>
                <w:szCs w:val="28"/>
              </w:rPr>
              <w:t xml:space="preserve">Единица измерения ёмкости памяти компьютерных систем – 230 или 1.073.741.824 </w:t>
            </w:r>
            <w:r w:rsidRPr="000A4555">
              <w:rPr>
                <w:sz w:val="28"/>
                <w:szCs w:val="28"/>
                <w:lang w:val="en-US"/>
              </w:rPr>
              <w:t>byte</w:t>
            </w:r>
            <w:r w:rsidRPr="000A4555">
              <w:rPr>
                <w:sz w:val="28"/>
                <w:szCs w:val="28"/>
              </w:rPr>
              <w:t>.</w:t>
            </w:r>
          </w:p>
          <w:p w14:paraId="0F9A7445" w14:textId="77777777" w:rsidR="00E54C15" w:rsidRPr="000A4555" w:rsidRDefault="00E54C15" w:rsidP="00E47DA8">
            <w:pPr>
              <w:jc w:val="both"/>
              <w:rPr>
                <w:sz w:val="18"/>
                <w:szCs w:val="18"/>
              </w:rPr>
            </w:pPr>
          </w:p>
          <w:p w14:paraId="336B416D"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tizimlari</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sig‘imini</w:t>
            </w:r>
            <w:proofErr w:type="spellEnd"/>
            <w:r w:rsidRPr="000A4555">
              <w:rPr>
                <w:sz w:val="28"/>
                <w:szCs w:val="28"/>
                <w:lang w:val="en-US"/>
              </w:rPr>
              <w:t xml:space="preserve"> </w:t>
            </w:r>
            <w:proofErr w:type="spellStart"/>
            <w:r w:rsidRPr="000A4555">
              <w:rPr>
                <w:sz w:val="28"/>
                <w:szCs w:val="28"/>
                <w:lang w:val="en-US"/>
              </w:rPr>
              <w:t>o‘lchash</w:t>
            </w:r>
            <w:proofErr w:type="spellEnd"/>
            <w:r w:rsidRPr="000A4555">
              <w:rPr>
                <w:sz w:val="28"/>
                <w:szCs w:val="28"/>
                <w:lang w:val="en-US"/>
              </w:rPr>
              <w:t xml:space="preserve"> </w:t>
            </w:r>
            <w:proofErr w:type="spellStart"/>
            <w:r w:rsidRPr="000A4555">
              <w:rPr>
                <w:sz w:val="28"/>
                <w:szCs w:val="28"/>
                <w:lang w:val="en-US"/>
              </w:rPr>
              <w:t>birligi</w:t>
            </w:r>
            <w:proofErr w:type="spellEnd"/>
            <w:r w:rsidRPr="000A4555">
              <w:rPr>
                <w:sz w:val="28"/>
                <w:szCs w:val="28"/>
                <w:lang w:val="en-US"/>
              </w:rPr>
              <w:t xml:space="preserve"> 230 </w:t>
            </w:r>
            <w:proofErr w:type="spellStart"/>
            <w:r w:rsidRPr="000A4555">
              <w:rPr>
                <w:sz w:val="28"/>
                <w:szCs w:val="28"/>
                <w:lang w:val="en-US"/>
              </w:rPr>
              <w:t>yoki</w:t>
            </w:r>
            <w:proofErr w:type="spellEnd"/>
            <w:r w:rsidRPr="000A4555">
              <w:rPr>
                <w:sz w:val="28"/>
                <w:szCs w:val="28"/>
                <w:lang w:val="en-US"/>
              </w:rPr>
              <w:t xml:space="preserve"> 1.073.741.824 </w:t>
            </w:r>
            <w:r w:rsidRPr="000A4555">
              <w:rPr>
                <w:i/>
                <w:sz w:val="28"/>
                <w:szCs w:val="28"/>
                <w:lang w:val="en-US"/>
              </w:rPr>
              <w:t>byte</w:t>
            </w:r>
            <w:r w:rsidRPr="000A4555">
              <w:rPr>
                <w:sz w:val="28"/>
                <w:szCs w:val="28"/>
                <w:lang w:val="en-US"/>
              </w:rPr>
              <w:t xml:space="preserve"> ga </w:t>
            </w:r>
            <w:proofErr w:type="spellStart"/>
            <w:r w:rsidRPr="000A4555">
              <w:rPr>
                <w:sz w:val="28"/>
                <w:szCs w:val="28"/>
                <w:lang w:val="en-US"/>
              </w:rPr>
              <w:t>teng</w:t>
            </w:r>
            <w:proofErr w:type="spellEnd"/>
            <w:r w:rsidRPr="000A4555">
              <w:rPr>
                <w:sz w:val="28"/>
                <w:szCs w:val="28"/>
                <w:lang w:val="en-US"/>
              </w:rPr>
              <w:t>.</w:t>
            </w:r>
          </w:p>
          <w:p w14:paraId="34B9BB94" w14:textId="77777777" w:rsidR="00E54C15" w:rsidRPr="000A4555" w:rsidRDefault="00E54C15" w:rsidP="00E47DA8">
            <w:pPr>
              <w:jc w:val="both"/>
              <w:rPr>
                <w:sz w:val="20"/>
                <w:szCs w:val="20"/>
                <w:lang w:val="en-US"/>
              </w:rPr>
            </w:pPr>
          </w:p>
          <w:p w14:paraId="545DF375" w14:textId="77777777" w:rsidR="00E54C15" w:rsidRPr="000A4555" w:rsidRDefault="00E54C15" w:rsidP="00E47DA8">
            <w:pPr>
              <w:jc w:val="both"/>
              <w:rPr>
                <w:sz w:val="28"/>
                <w:szCs w:val="28"/>
              </w:rPr>
            </w:pPr>
            <w:r w:rsidRPr="000A4555">
              <w:rPr>
                <w:sz w:val="28"/>
                <w:szCs w:val="28"/>
              </w:rPr>
              <w:t xml:space="preserve">Компьютер </w:t>
            </w:r>
            <w:proofErr w:type="spellStart"/>
            <w:r w:rsidRPr="000A4555">
              <w:rPr>
                <w:sz w:val="28"/>
                <w:szCs w:val="28"/>
              </w:rPr>
              <w:t>тизимлари</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сиғимини</w:t>
            </w:r>
            <w:proofErr w:type="spellEnd"/>
            <w:r w:rsidRPr="000A4555">
              <w:rPr>
                <w:sz w:val="28"/>
                <w:szCs w:val="28"/>
              </w:rPr>
              <w:t xml:space="preserve"> </w:t>
            </w:r>
            <w:proofErr w:type="spellStart"/>
            <w:r w:rsidRPr="000A4555">
              <w:rPr>
                <w:sz w:val="28"/>
                <w:szCs w:val="28"/>
              </w:rPr>
              <w:t>ўлчаш</w:t>
            </w:r>
            <w:proofErr w:type="spellEnd"/>
            <w:r w:rsidRPr="000A4555">
              <w:rPr>
                <w:sz w:val="28"/>
                <w:szCs w:val="28"/>
              </w:rPr>
              <w:t xml:space="preserve"> </w:t>
            </w:r>
            <w:proofErr w:type="spellStart"/>
            <w:r w:rsidRPr="000A4555">
              <w:rPr>
                <w:sz w:val="28"/>
                <w:szCs w:val="28"/>
              </w:rPr>
              <w:t>бирлиги</w:t>
            </w:r>
            <w:proofErr w:type="spellEnd"/>
            <w:r w:rsidRPr="000A4555">
              <w:rPr>
                <w:sz w:val="28"/>
                <w:szCs w:val="28"/>
              </w:rPr>
              <w:t xml:space="preserve"> 230 </w:t>
            </w:r>
            <w:proofErr w:type="spellStart"/>
            <w:r w:rsidRPr="000A4555">
              <w:rPr>
                <w:sz w:val="28"/>
                <w:szCs w:val="28"/>
              </w:rPr>
              <w:t>ёки</w:t>
            </w:r>
            <w:proofErr w:type="spellEnd"/>
            <w:r w:rsidRPr="000A4555">
              <w:rPr>
                <w:sz w:val="28"/>
                <w:szCs w:val="28"/>
              </w:rPr>
              <w:t xml:space="preserve"> 1.073.741.824 </w:t>
            </w:r>
            <w:r w:rsidRPr="000A4555">
              <w:rPr>
                <w:sz w:val="28"/>
                <w:szCs w:val="28"/>
                <w:lang w:val="en-US"/>
              </w:rPr>
              <w:t>byte</w:t>
            </w:r>
            <w:r w:rsidRPr="000A4555">
              <w:rPr>
                <w:sz w:val="28"/>
                <w:szCs w:val="28"/>
              </w:rPr>
              <w:t xml:space="preserve"> га </w:t>
            </w:r>
            <w:proofErr w:type="spellStart"/>
            <w:r w:rsidRPr="000A4555">
              <w:rPr>
                <w:sz w:val="28"/>
                <w:szCs w:val="28"/>
              </w:rPr>
              <w:t>тенг</w:t>
            </w:r>
            <w:proofErr w:type="spellEnd"/>
            <w:r w:rsidRPr="000A4555">
              <w:rPr>
                <w:sz w:val="28"/>
                <w:szCs w:val="28"/>
              </w:rPr>
              <w:t>.</w:t>
            </w:r>
          </w:p>
        </w:tc>
      </w:tr>
      <w:tr w:rsidR="00E54C15" w:rsidRPr="000A4555" w14:paraId="72DDF726" w14:textId="77777777" w:rsidTr="00E47DA8">
        <w:trPr>
          <w:trHeight w:val="1485"/>
          <w:tblCellSpacing w:w="0" w:type="dxa"/>
          <w:jc w:val="center"/>
        </w:trPr>
        <w:tc>
          <w:tcPr>
            <w:tcW w:w="3821" w:type="dxa"/>
          </w:tcPr>
          <w:p w14:paraId="5FC33C2A" w14:textId="77777777" w:rsidR="00E54C15" w:rsidRPr="000A4555" w:rsidRDefault="00E54C15" w:rsidP="00E47DA8">
            <w:pPr>
              <w:rPr>
                <w:b/>
                <w:sz w:val="28"/>
                <w:szCs w:val="28"/>
                <w:lang w:val="uz-Cyrl-UZ"/>
              </w:rPr>
            </w:pPr>
            <w:r w:rsidRPr="000A4555">
              <w:rPr>
                <w:b/>
                <w:sz w:val="28"/>
                <w:szCs w:val="28"/>
                <w:lang w:val="uz-Cyrl-UZ"/>
              </w:rPr>
              <w:t>Гипервизор</w:t>
            </w:r>
          </w:p>
          <w:p w14:paraId="5FE7FC1C"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gipervizor</w:t>
            </w:r>
          </w:p>
          <w:p w14:paraId="61BFAABE"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гипервизор</w:t>
            </w:r>
          </w:p>
          <w:p w14:paraId="11061C6F"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hypervisor</w:t>
            </w:r>
          </w:p>
        </w:tc>
        <w:tc>
          <w:tcPr>
            <w:tcW w:w="6149" w:type="dxa"/>
          </w:tcPr>
          <w:p w14:paraId="327D86E5" w14:textId="77777777" w:rsidR="00E54C15" w:rsidRPr="000A4555" w:rsidRDefault="00E54C15" w:rsidP="00E47DA8">
            <w:pPr>
              <w:jc w:val="both"/>
              <w:rPr>
                <w:sz w:val="28"/>
                <w:szCs w:val="28"/>
              </w:rPr>
            </w:pPr>
            <w:r w:rsidRPr="000A4555">
              <w:rPr>
                <w:sz w:val="28"/>
                <w:szCs w:val="28"/>
              </w:rPr>
              <w:t xml:space="preserve">Программа или аппаратная схема, обеспечивающая или позволяющая одновременное, параллельное выполнение нескольких или даже многих операционных систем на одном и том же хост-компьютере. Гипервизор также обеспечивает изоляцию операционных систем друг от друга, защиту и безопасность, разделение ресурсов между различными запущенными операционными системами и управление ресурсами. Гипервизор сам по себе в некотором роде является минимальной операционной системой (микроядром или </w:t>
            </w:r>
            <w:proofErr w:type="spellStart"/>
            <w:r w:rsidRPr="000A4555">
              <w:rPr>
                <w:sz w:val="28"/>
                <w:szCs w:val="28"/>
              </w:rPr>
              <w:t>наноядром</w:t>
            </w:r>
            <w:proofErr w:type="spellEnd"/>
            <w:r w:rsidRPr="000A4555">
              <w:rPr>
                <w:sz w:val="28"/>
                <w:szCs w:val="28"/>
              </w:rPr>
              <w:t>).</w:t>
            </w:r>
          </w:p>
          <w:p w14:paraId="14ACDE5A" w14:textId="77777777" w:rsidR="00E54C15" w:rsidRPr="000A4555" w:rsidRDefault="00E54C15" w:rsidP="00E47DA8">
            <w:pPr>
              <w:jc w:val="both"/>
              <w:rPr>
                <w:sz w:val="28"/>
                <w:szCs w:val="28"/>
                <w:lang w:val="en-US"/>
              </w:rPr>
            </w:pPr>
            <w:r w:rsidRPr="000A4555">
              <w:rPr>
                <w:sz w:val="28"/>
                <w:szCs w:val="28"/>
                <w:lang w:val="uz-Cyrl-UZ"/>
              </w:rPr>
              <w:t>Ayni bir xost-kompyuterda bir vaqtda bir qancha yoki ko‘plab operatsion tizimlar parallel bajarilishini ta’minlaydigan yoki bajarilishiga imkon yaratadigan dasturiy yoki apparat sxema. Gipervizor, shuning</w:t>
            </w:r>
            <w:r w:rsidR="001B2153" w:rsidRPr="000A4555">
              <w:rPr>
                <w:sz w:val="28"/>
                <w:szCs w:val="28"/>
                <w:lang w:val="uz-Cyrl-UZ"/>
              </w:rPr>
              <w:t>-</w:t>
            </w:r>
            <w:r w:rsidRPr="000A4555">
              <w:rPr>
                <w:sz w:val="28"/>
                <w:szCs w:val="28"/>
                <w:lang w:val="uz-Cyrl-UZ"/>
              </w:rPr>
              <w:t>dek, operatsion tizimlarning bir-biridan izolyatsiya qilinishini, muhofazasini va xavfsizligini, ishga tushirilgan turli operatsion tizimlar o‘rtasida resurslar ajratilishini va bu resurslar boshqarilishini ham ta’minlaydi. Gipervizor qandaydir ma’noda minimal operatsion tizim (mikroyadro yoki nanoyadro) hisob</w:t>
            </w:r>
            <w:r w:rsidR="001B2153" w:rsidRPr="000A4555">
              <w:rPr>
                <w:sz w:val="28"/>
                <w:szCs w:val="28"/>
                <w:lang w:val="uz-Cyrl-UZ"/>
              </w:rPr>
              <w:t>-</w:t>
            </w:r>
            <w:r w:rsidRPr="000A4555">
              <w:rPr>
                <w:sz w:val="28"/>
                <w:szCs w:val="28"/>
                <w:lang w:val="uz-Cyrl-UZ"/>
              </w:rPr>
              <w:t>lanadi.</w:t>
            </w:r>
          </w:p>
          <w:p w14:paraId="46DAF065" w14:textId="77777777" w:rsidR="00E54C15" w:rsidRPr="000A4555" w:rsidRDefault="00E54C15" w:rsidP="00E47DA8">
            <w:pPr>
              <w:jc w:val="both"/>
              <w:rPr>
                <w:sz w:val="28"/>
                <w:szCs w:val="28"/>
                <w:lang w:val="en-US"/>
              </w:rPr>
            </w:pPr>
          </w:p>
          <w:p w14:paraId="58453A64" w14:textId="77777777" w:rsidR="00E54C15" w:rsidRPr="000A4555" w:rsidRDefault="00E54C15" w:rsidP="00E47DA8">
            <w:pPr>
              <w:jc w:val="both"/>
              <w:rPr>
                <w:sz w:val="28"/>
                <w:szCs w:val="28"/>
                <w:lang w:val="uz-Cyrl-UZ"/>
              </w:rPr>
            </w:pPr>
            <w:r w:rsidRPr="000A4555">
              <w:rPr>
                <w:sz w:val="28"/>
                <w:szCs w:val="28"/>
                <w:lang w:val="uz-Cyrl-UZ"/>
              </w:rPr>
              <w:t xml:space="preserve">Айни бир хост-компьютерда бир вақтда бир қанча ёки кўплаб операцион тизимлар параллел </w:t>
            </w:r>
            <w:r w:rsidRPr="000A4555">
              <w:rPr>
                <w:sz w:val="28"/>
                <w:szCs w:val="28"/>
                <w:lang w:val="uz-Cyrl-UZ"/>
              </w:rPr>
              <w:lastRenderedPageBreak/>
              <w:t>бажарилишини таъминлайдиган ёки бажарили</w:t>
            </w:r>
            <w:r w:rsidR="009E203A" w:rsidRPr="000A4555">
              <w:rPr>
                <w:sz w:val="28"/>
                <w:szCs w:val="28"/>
                <w:lang w:val="en-US"/>
              </w:rPr>
              <w:t>-</w:t>
            </w:r>
            <w:r w:rsidRPr="000A4555">
              <w:rPr>
                <w:sz w:val="28"/>
                <w:szCs w:val="28"/>
                <w:lang w:val="uz-Cyrl-UZ"/>
              </w:rPr>
              <w:t>шига имкон яратадиган дастурий ёки аппарат схема. Гипервизор, шунингдек, операцион тизим</w:t>
            </w:r>
            <w:r w:rsidR="009E203A" w:rsidRPr="000A4555">
              <w:rPr>
                <w:sz w:val="28"/>
                <w:szCs w:val="28"/>
                <w:lang w:val="uz-Cyrl-UZ"/>
              </w:rPr>
              <w:t>-</w:t>
            </w:r>
            <w:r w:rsidRPr="000A4555">
              <w:rPr>
                <w:sz w:val="28"/>
                <w:szCs w:val="28"/>
                <w:lang w:val="uz-Cyrl-UZ"/>
              </w:rPr>
              <w:t>ларнинг бир-биридан изоляция қилинишини, муҳофазасини ва хавфсизлигини, ишга туширил</w:t>
            </w:r>
            <w:r w:rsidR="009E203A" w:rsidRPr="000A4555">
              <w:rPr>
                <w:sz w:val="28"/>
                <w:szCs w:val="28"/>
                <w:lang w:val="uz-Cyrl-UZ"/>
              </w:rPr>
              <w:t>-</w:t>
            </w:r>
            <w:r w:rsidRPr="000A4555">
              <w:rPr>
                <w:sz w:val="28"/>
                <w:szCs w:val="28"/>
                <w:lang w:val="uz-Cyrl-UZ"/>
              </w:rPr>
              <w:t>ган турли операцион тизимлар ўртасида ресурс</w:t>
            </w:r>
            <w:r w:rsidR="009E203A" w:rsidRPr="000A4555">
              <w:rPr>
                <w:sz w:val="28"/>
                <w:szCs w:val="28"/>
                <w:lang w:val="uz-Cyrl-UZ"/>
              </w:rPr>
              <w:t>-</w:t>
            </w:r>
            <w:r w:rsidRPr="000A4555">
              <w:rPr>
                <w:sz w:val="28"/>
                <w:szCs w:val="28"/>
                <w:lang w:val="uz-Cyrl-UZ"/>
              </w:rPr>
              <w:t>лар ажратилишини ва бу ресурслар бошқарили</w:t>
            </w:r>
            <w:r w:rsidR="009E203A" w:rsidRPr="000A4555">
              <w:rPr>
                <w:sz w:val="28"/>
                <w:szCs w:val="28"/>
                <w:lang w:val="uz-Cyrl-UZ"/>
              </w:rPr>
              <w:t>-</w:t>
            </w:r>
            <w:r w:rsidRPr="000A4555">
              <w:rPr>
                <w:sz w:val="28"/>
                <w:szCs w:val="28"/>
                <w:lang w:val="uz-Cyrl-UZ"/>
              </w:rPr>
              <w:t>шини ҳам таъминлайди. Гипервизор қандайдир маънода минимал операцион тизим (микроядро ёки наноядро) ҳисобланади.</w:t>
            </w:r>
          </w:p>
        </w:tc>
      </w:tr>
      <w:tr w:rsidR="00E54C15" w:rsidRPr="001224B9" w14:paraId="7B2AAE1E" w14:textId="77777777" w:rsidTr="00E47DA8">
        <w:trPr>
          <w:trHeight w:val="1485"/>
          <w:tblCellSpacing w:w="0" w:type="dxa"/>
          <w:jc w:val="center"/>
        </w:trPr>
        <w:tc>
          <w:tcPr>
            <w:tcW w:w="3821" w:type="dxa"/>
          </w:tcPr>
          <w:p w14:paraId="485F716D" w14:textId="77777777" w:rsidR="00E54C15" w:rsidRPr="000A4555" w:rsidRDefault="00E54C15" w:rsidP="00E47DA8">
            <w:pPr>
              <w:rPr>
                <w:b/>
                <w:sz w:val="28"/>
                <w:szCs w:val="28"/>
              </w:rPr>
            </w:pPr>
            <w:proofErr w:type="spellStart"/>
            <w:r w:rsidRPr="000A4555">
              <w:rPr>
                <w:b/>
                <w:sz w:val="28"/>
                <w:szCs w:val="28"/>
              </w:rPr>
              <w:lastRenderedPageBreak/>
              <w:t>Гиперкард</w:t>
            </w:r>
            <w:proofErr w:type="spellEnd"/>
          </w:p>
          <w:p w14:paraId="108F4FEC" w14:textId="77777777" w:rsidR="00E54C15" w:rsidRPr="000A4555" w:rsidRDefault="00E54C15" w:rsidP="00E47DA8">
            <w:pPr>
              <w:rPr>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rPr>
              <w:t xml:space="preserve"> </w:t>
            </w:r>
            <w:proofErr w:type="spellStart"/>
            <w:r w:rsidRPr="000A4555">
              <w:rPr>
                <w:sz w:val="28"/>
                <w:szCs w:val="28"/>
                <w:lang w:val="en-US"/>
              </w:rPr>
              <w:t>giperkard</w:t>
            </w:r>
            <w:proofErr w:type="spellEnd"/>
          </w:p>
          <w:p w14:paraId="64F9C4BC" w14:textId="77777777" w:rsidR="00E54C15" w:rsidRPr="000A4555" w:rsidRDefault="00E54C15" w:rsidP="00E47DA8">
            <w:pPr>
              <w:rPr>
                <w:sz w:val="28"/>
                <w:szCs w:val="28"/>
              </w:rPr>
            </w:pPr>
            <w:r w:rsidRPr="000A4555">
              <w:rPr>
                <w:sz w:val="28"/>
                <w:szCs w:val="28"/>
              </w:rPr>
              <w:t xml:space="preserve">       </w:t>
            </w:r>
            <w:proofErr w:type="spellStart"/>
            <w:r w:rsidRPr="000A4555">
              <w:rPr>
                <w:sz w:val="28"/>
                <w:szCs w:val="28"/>
              </w:rPr>
              <w:t>гиперкард</w:t>
            </w:r>
            <w:proofErr w:type="spellEnd"/>
          </w:p>
          <w:p w14:paraId="5CFD3C62" w14:textId="77777777" w:rsidR="00E54C15" w:rsidRPr="000A4555" w:rsidRDefault="00E54C15" w:rsidP="00E47DA8">
            <w:pPr>
              <w:rPr>
                <w:sz w:val="28"/>
                <w:szCs w:val="28"/>
              </w:rPr>
            </w:pPr>
            <w:proofErr w:type="spellStart"/>
            <w:r w:rsidRPr="000A4555">
              <w:rPr>
                <w:b/>
                <w:sz w:val="28"/>
                <w:szCs w:val="28"/>
                <w:lang w:val="en-US"/>
              </w:rPr>
              <w:t>en</w:t>
            </w:r>
            <w:proofErr w:type="spellEnd"/>
            <w:r w:rsidRPr="000A4555">
              <w:rPr>
                <w:b/>
                <w:sz w:val="28"/>
                <w:szCs w:val="28"/>
              </w:rPr>
              <w:t xml:space="preserve"> - </w:t>
            </w:r>
            <w:proofErr w:type="spellStart"/>
            <w:r w:rsidRPr="000A4555">
              <w:rPr>
                <w:sz w:val="28"/>
                <w:szCs w:val="28"/>
                <w:lang w:val="en-US"/>
              </w:rPr>
              <w:t>huper</w:t>
            </w:r>
            <w:proofErr w:type="spellEnd"/>
            <w:r w:rsidRPr="000A4555">
              <w:rPr>
                <w:sz w:val="28"/>
                <w:szCs w:val="28"/>
              </w:rPr>
              <w:t xml:space="preserve"> </w:t>
            </w:r>
            <w:r w:rsidRPr="000A4555">
              <w:rPr>
                <w:sz w:val="28"/>
                <w:szCs w:val="28"/>
                <w:lang w:val="en-US"/>
              </w:rPr>
              <w:t>card</w:t>
            </w:r>
          </w:p>
          <w:p w14:paraId="7A025E81" w14:textId="77777777" w:rsidR="00E54C15" w:rsidRPr="000A4555" w:rsidRDefault="00E54C15" w:rsidP="00E47DA8">
            <w:pPr>
              <w:rPr>
                <w:b/>
                <w:sz w:val="28"/>
                <w:szCs w:val="28"/>
              </w:rPr>
            </w:pPr>
          </w:p>
        </w:tc>
        <w:tc>
          <w:tcPr>
            <w:tcW w:w="6149" w:type="dxa"/>
          </w:tcPr>
          <w:p w14:paraId="47F07213" w14:textId="77777777" w:rsidR="00E54C15" w:rsidRPr="000A4555" w:rsidRDefault="00E54C15" w:rsidP="00E47DA8">
            <w:pPr>
              <w:jc w:val="both"/>
              <w:rPr>
                <w:sz w:val="28"/>
                <w:szCs w:val="28"/>
              </w:rPr>
            </w:pPr>
            <w:r w:rsidRPr="000A4555">
              <w:rPr>
                <w:sz w:val="28"/>
                <w:szCs w:val="28"/>
                <w:lang w:val="uz-Cyrl-UZ"/>
              </w:rPr>
              <w:t>Визуальная среда программирования, позволяю</w:t>
            </w:r>
            <w:r w:rsidR="009E203A" w:rsidRPr="000A4555">
              <w:rPr>
                <w:sz w:val="28"/>
                <w:szCs w:val="28"/>
              </w:rPr>
              <w:t>-</w:t>
            </w:r>
            <w:r w:rsidRPr="000A4555">
              <w:rPr>
                <w:sz w:val="28"/>
                <w:szCs w:val="28"/>
                <w:lang w:val="uz-Cyrl-UZ"/>
              </w:rPr>
              <w:t>щая создавать собственные приложения гиперме</w:t>
            </w:r>
            <w:r w:rsidR="009E203A" w:rsidRPr="000A4555">
              <w:rPr>
                <w:sz w:val="28"/>
                <w:szCs w:val="28"/>
              </w:rPr>
              <w:t>-</w:t>
            </w:r>
            <w:r w:rsidRPr="000A4555">
              <w:rPr>
                <w:sz w:val="28"/>
                <w:szCs w:val="28"/>
                <w:lang w:val="uz-Cyrl-UZ"/>
              </w:rPr>
              <w:t xml:space="preserve">диа на компьютере </w:t>
            </w:r>
            <w:r w:rsidRPr="000A4555">
              <w:rPr>
                <w:sz w:val="28"/>
                <w:szCs w:val="28"/>
                <w:lang w:val="en-US"/>
              </w:rPr>
              <w:t>Macintosh</w:t>
            </w:r>
            <w:r w:rsidRPr="000A4555">
              <w:rPr>
                <w:sz w:val="28"/>
                <w:szCs w:val="28"/>
              </w:rPr>
              <w:t xml:space="preserve">, в системе </w:t>
            </w:r>
            <w:r w:rsidRPr="000A4555">
              <w:rPr>
                <w:sz w:val="28"/>
                <w:szCs w:val="28"/>
                <w:lang w:val="en-US"/>
              </w:rPr>
              <w:t>MAC</w:t>
            </w:r>
            <w:r w:rsidRPr="000A4555">
              <w:rPr>
                <w:sz w:val="28"/>
                <w:szCs w:val="28"/>
              </w:rPr>
              <w:t xml:space="preserve"> </w:t>
            </w:r>
            <w:r w:rsidRPr="000A4555">
              <w:rPr>
                <w:sz w:val="28"/>
                <w:szCs w:val="28"/>
                <w:lang w:val="en-US"/>
              </w:rPr>
              <w:t>OS</w:t>
            </w:r>
            <w:r w:rsidRPr="000A4555">
              <w:rPr>
                <w:sz w:val="28"/>
                <w:szCs w:val="28"/>
              </w:rPr>
              <w:t xml:space="preserve"> версий 6-9. </w:t>
            </w:r>
            <w:proofErr w:type="spellStart"/>
            <w:r w:rsidRPr="000A4555">
              <w:rPr>
                <w:sz w:val="28"/>
                <w:szCs w:val="28"/>
              </w:rPr>
              <w:t>Гиперкард</w:t>
            </w:r>
            <w:proofErr w:type="spellEnd"/>
            <w:r w:rsidRPr="000A4555">
              <w:rPr>
                <w:sz w:val="28"/>
                <w:szCs w:val="28"/>
              </w:rPr>
              <w:t xml:space="preserve"> можно назвать «организатором информации», позволяющим собирать воедино тексты, картинки, звуки, анимацию, предлагая их пользователю в удобном, интерактивном виде.</w:t>
            </w:r>
          </w:p>
          <w:p w14:paraId="6E551C70" w14:textId="77777777" w:rsidR="00E54C15" w:rsidRPr="000A4555" w:rsidRDefault="00E54C15" w:rsidP="00E47DA8">
            <w:pPr>
              <w:jc w:val="both"/>
              <w:rPr>
                <w:sz w:val="28"/>
                <w:szCs w:val="28"/>
              </w:rPr>
            </w:pPr>
          </w:p>
          <w:p w14:paraId="5230F736" w14:textId="77777777" w:rsidR="00E54C15" w:rsidRPr="000A4555" w:rsidRDefault="00E54C15" w:rsidP="00E47DA8">
            <w:pPr>
              <w:jc w:val="both"/>
              <w:rPr>
                <w:sz w:val="28"/>
                <w:szCs w:val="28"/>
                <w:lang w:val="uz-Cyrl-UZ"/>
              </w:rPr>
            </w:pPr>
            <w:r w:rsidRPr="000A4555">
              <w:rPr>
                <w:i/>
                <w:sz w:val="28"/>
                <w:szCs w:val="28"/>
                <w:lang w:val="en-US"/>
              </w:rPr>
              <w:t>Macintosh</w:t>
            </w:r>
            <w:r w:rsidRPr="000A4555">
              <w:rPr>
                <w:sz w:val="28"/>
                <w:szCs w:val="28"/>
                <w:lang w:val="uz-Cyrl-UZ"/>
              </w:rPr>
              <w:t xml:space="preserve"> kompyuterida, 6-9 versiyalar </w:t>
            </w:r>
            <w:r w:rsidRPr="000A4555">
              <w:rPr>
                <w:i/>
                <w:sz w:val="28"/>
                <w:szCs w:val="28"/>
                <w:lang w:val="en-US"/>
              </w:rPr>
              <w:t>MAC OS</w:t>
            </w:r>
            <w:r w:rsidRPr="000A4555">
              <w:rPr>
                <w:sz w:val="28"/>
                <w:szCs w:val="28"/>
                <w:lang w:val="uz-Cyrl-UZ"/>
              </w:rPr>
              <w:t xml:space="preserve"> tizimida gipermedia ilovalar yaratish imkonini beradigan vizual dasturlash muhiti. Giperkardni, foydalanuvchiga qulay, interaktiv ko‘rinishda taklif etgan holda, matnlar, rasmlar, tovushlar, animatsiyani birga to‘plash imkonini beradigan «axborot tashkilotchisi» deb atash mumkin.</w:t>
            </w:r>
          </w:p>
          <w:p w14:paraId="3B88BCA4" w14:textId="77777777" w:rsidR="00E54C15" w:rsidRPr="000A4555" w:rsidRDefault="00E54C15" w:rsidP="00E47DA8">
            <w:pPr>
              <w:jc w:val="both"/>
              <w:rPr>
                <w:sz w:val="28"/>
                <w:szCs w:val="28"/>
                <w:lang w:val="uz-Cyrl-UZ"/>
              </w:rPr>
            </w:pPr>
          </w:p>
          <w:p w14:paraId="07B9BA3F" w14:textId="77777777" w:rsidR="00E54C15" w:rsidRPr="000A4555" w:rsidRDefault="00E54C15" w:rsidP="00E47DA8">
            <w:pPr>
              <w:jc w:val="both"/>
              <w:rPr>
                <w:sz w:val="28"/>
                <w:szCs w:val="28"/>
                <w:lang w:val="uz-Cyrl-UZ"/>
              </w:rPr>
            </w:pPr>
            <w:r w:rsidRPr="000A4555">
              <w:rPr>
                <w:sz w:val="28"/>
                <w:szCs w:val="28"/>
                <w:lang w:val="uz-Cyrl-UZ"/>
              </w:rPr>
              <w:t>Macintosh компьютерида, 6-9 версиялар MAC OS тизимида гипермедиа иловалар яратиш имконини берадиган визуал дастурлаш муҳити. Гиперкард</w:t>
            </w:r>
            <w:r w:rsidR="001B2153" w:rsidRPr="000A4555">
              <w:rPr>
                <w:sz w:val="28"/>
                <w:szCs w:val="28"/>
                <w:lang w:val="uz-Cyrl-UZ"/>
              </w:rPr>
              <w:t>-</w:t>
            </w:r>
            <w:r w:rsidRPr="000A4555">
              <w:rPr>
                <w:sz w:val="28"/>
                <w:szCs w:val="28"/>
                <w:lang w:val="uz-Cyrl-UZ"/>
              </w:rPr>
              <w:t>ни, фойдаланувчига қулай, интерактив кўриниш</w:t>
            </w:r>
            <w:r w:rsidR="001B2153" w:rsidRPr="000A4555">
              <w:rPr>
                <w:sz w:val="28"/>
                <w:szCs w:val="28"/>
                <w:lang w:val="uz-Cyrl-UZ"/>
              </w:rPr>
              <w:t>-</w:t>
            </w:r>
            <w:r w:rsidRPr="000A4555">
              <w:rPr>
                <w:sz w:val="28"/>
                <w:szCs w:val="28"/>
                <w:lang w:val="uz-Cyrl-UZ"/>
              </w:rPr>
              <w:t>да таклиф этган ҳолда, матнлар, расмлар, товуш</w:t>
            </w:r>
            <w:r w:rsidR="001B2153" w:rsidRPr="000A4555">
              <w:rPr>
                <w:sz w:val="28"/>
                <w:szCs w:val="28"/>
                <w:lang w:val="uz-Cyrl-UZ"/>
              </w:rPr>
              <w:t>-</w:t>
            </w:r>
            <w:r w:rsidRPr="000A4555">
              <w:rPr>
                <w:sz w:val="28"/>
                <w:szCs w:val="28"/>
                <w:lang w:val="uz-Cyrl-UZ"/>
              </w:rPr>
              <w:t>лар, анимацияни бирга тўплаш имконини беради</w:t>
            </w:r>
            <w:r w:rsidR="001B2153" w:rsidRPr="000A4555">
              <w:rPr>
                <w:sz w:val="28"/>
                <w:szCs w:val="28"/>
                <w:lang w:val="uz-Cyrl-UZ"/>
              </w:rPr>
              <w:t>-</w:t>
            </w:r>
            <w:r w:rsidRPr="000A4555">
              <w:rPr>
                <w:sz w:val="28"/>
                <w:szCs w:val="28"/>
                <w:lang w:val="uz-Cyrl-UZ"/>
              </w:rPr>
              <w:t>ган «ахборот ташкилотчиси» деб аташ мумкин.</w:t>
            </w:r>
          </w:p>
        </w:tc>
      </w:tr>
      <w:tr w:rsidR="00E54C15" w:rsidRPr="001224B9" w14:paraId="566CFF2D" w14:textId="77777777" w:rsidTr="00E47DA8">
        <w:trPr>
          <w:tblCellSpacing w:w="0" w:type="dxa"/>
          <w:jc w:val="center"/>
        </w:trPr>
        <w:tc>
          <w:tcPr>
            <w:tcW w:w="3821" w:type="dxa"/>
          </w:tcPr>
          <w:p w14:paraId="2F66ADAF" w14:textId="77777777" w:rsidR="00E54C15" w:rsidRPr="000A4555" w:rsidRDefault="00E54C15" w:rsidP="00E47DA8">
            <w:pPr>
              <w:rPr>
                <w:b/>
                <w:iCs/>
                <w:sz w:val="28"/>
                <w:szCs w:val="28"/>
                <w:lang w:val="uz-Cyrl-UZ"/>
              </w:rPr>
            </w:pPr>
            <w:r w:rsidRPr="000A4555">
              <w:rPr>
                <w:b/>
                <w:iCs/>
                <w:sz w:val="28"/>
                <w:szCs w:val="28"/>
                <w:lang w:val="uz-Cyrl-UZ"/>
              </w:rPr>
              <w:t>Гиперссылка</w:t>
            </w:r>
          </w:p>
          <w:p w14:paraId="1121E4EC" w14:textId="77777777" w:rsidR="00E54C15" w:rsidRPr="000A4555" w:rsidRDefault="00E54C15" w:rsidP="00E47DA8">
            <w:pPr>
              <w:rPr>
                <w:iCs/>
                <w:sz w:val="28"/>
                <w:szCs w:val="28"/>
                <w:lang w:val="uz-Cyrl-UZ"/>
              </w:rPr>
            </w:pPr>
            <w:r w:rsidRPr="000A4555">
              <w:rPr>
                <w:b/>
                <w:iCs/>
                <w:sz w:val="28"/>
                <w:szCs w:val="28"/>
                <w:lang w:val="uz-Cyrl-UZ"/>
              </w:rPr>
              <w:t>uz -</w:t>
            </w:r>
            <w:r w:rsidRPr="000A4555">
              <w:rPr>
                <w:iCs/>
                <w:sz w:val="28"/>
                <w:szCs w:val="28"/>
                <w:lang w:val="uz-Cyrl-UZ"/>
              </w:rPr>
              <w:t xml:space="preserve"> giperhavola </w:t>
            </w:r>
          </w:p>
          <w:p w14:paraId="5C57FD1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 xml:space="preserve">гиперҳавола </w:t>
            </w:r>
          </w:p>
          <w:p w14:paraId="36961109"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hyperlink</w:t>
            </w:r>
          </w:p>
        </w:tc>
        <w:tc>
          <w:tcPr>
            <w:tcW w:w="6149" w:type="dxa"/>
            <w:vAlign w:val="center"/>
          </w:tcPr>
          <w:p w14:paraId="36185565" w14:textId="77777777" w:rsidR="00E54C15" w:rsidRPr="000A4555" w:rsidRDefault="00E54C15" w:rsidP="00E47DA8">
            <w:pPr>
              <w:jc w:val="both"/>
              <w:rPr>
                <w:sz w:val="28"/>
                <w:szCs w:val="28"/>
              </w:rPr>
            </w:pPr>
            <w:r w:rsidRPr="000A4555">
              <w:rPr>
                <w:sz w:val="28"/>
                <w:szCs w:val="28"/>
              </w:rPr>
              <w:t>Специальные пометки в тексте, распознаваемые программой (браузером), которая осуществляет переход к указанному фрагменту данного текста или к другому файлу, расположенному в общем случае на другом компьютере. Гиперссылки расставляет разработчик текста в соответствии с требованиями браузера.</w:t>
            </w:r>
          </w:p>
          <w:p w14:paraId="5E90D656" w14:textId="77777777" w:rsidR="00E54C15" w:rsidRPr="000A4555" w:rsidRDefault="00E54C15" w:rsidP="00E47DA8">
            <w:pPr>
              <w:jc w:val="both"/>
              <w:rPr>
                <w:sz w:val="28"/>
                <w:szCs w:val="28"/>
              </w:rPr>
            </w:pPr>
          </w:p>
          <w:p w14:paraId="757B887E" w14:textId="77777777" w:rsidR="00E54C15" w:rsidRPr="000A4555" w:rsidRDefault="00E54C15" w:rsidP="00E47DA8">
            <w:pPr>
              <w:jc w:val="both"/>
              <w:rPr>
                <w:sz w:val="28"/>
                <w:szCs w:val="28"/>
                <w:lang w:val="en-US"/>
              </w:rPr>
            </w:pPr>
            <w:proofErr w:type="spellStart"/>
            <w:r w:rsidRPr="000A4555">
              <w:rPr>
                <w:sz w:val="28"/>
                <w:szCs w:val="28"/>
                <w:lang w:val="en-US"/>
              </w:rPr>
              <w:lastRenderedPageBreak/>
              <w:t>Matndagi</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brauzer</w:t>
            </w:r>
            <w:proofErr w:type="spellEnd"/>
            <w:r w:rsidRPr="000A4555">
              <w:rPr>
                <w:sz w:val="28"/>
                <w:szCs w:val="28"/>
                <w:lang w:val="en-US"/>
              </w:rPr>
              <w:t xml:space="preserve">) </w:t>
            </w:r>
            <w:proofErr w:type="spellStart"/>
            <w:r w:rsidRPr="000A4555">
              <w:rPr>
                <w:sz w:val="28"/>
                <w:szCs w:val="28"/>
                <w:lang w:val="en-US"/>
              </w:rPr>
              <w:t>aniqlaydigan</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belgilar</w:t>
            </w:r>
            <w:proofErr w:type="spellEnd"/>
            <w:r w:rsidRPr="000A4555">
              <w:rPr>
                <w:sz w:val="28"/>
                <w:szCs w:val="28"/>
                <w:lang w:val="uz-Cyrl-UZ"/>
              </w:rPr>
              <w:t>.</w:t>
            </w:r>
            <w:r w:rsidRPr="000A4555">
              <w:rPr>
                <w:sz w:val="28"/>
                <w:szCs w:val="28"/>
                <w:lang w:val="en-US"/>
              </w:rPr>
              <w:t xml:space="preserve"> Dastur </w:t>
            </w:r>
            <w:proofErr w:type="spellStart"/>
            <w:r w:rsidRPr="000A4555">
              <w:rPr>
                <w:sz w:val="28"/>
                <w:szCs w:val="28"/>
                <w:lang w:val="en-US"/>
              </w:rPr>
              <w:t>berilgan</w:t>
            </w:r>
            <w:proofErr w:type="spellEnd"/>
            <w:r w:rsidRPr="000A4555">
              <w:rPr>
                <w:sz w:val="28"/>
                <w:szCs w:val="28"/>
                <w:lang w:val="en-US"/>
              </w:rPr>
              <w:t xml:space="preserve"> </w:t>
            </w:r>
            <w:proofErr w:type="spellStart"/>
            <w:r w:rsidRPr="000A4555">
              <w:rPr>
                <w:sz w:val="28"/>
                <w:szCs w:val="28"/>
                <w:lang w:val="en-US"/>
              </w:rPr>
              <w:t>matnning</w:t>
            </w:r>
            <w:proofErr w:type="spellEnd"/>
            <w:r w:rsidRPr="000A4555">
              <w:rPr>
                <w:sz w:val="28"/>
                <w:szCs w:val="28"/>
                <w:lang w:val="en-US"/>
              </w:rPr>
              <w:t xml:space="preserve"> </w:t>
            </w:r>
            <w:proofErr w:type="spellStart"/>
            <w:r w:rsidRPr="000A4555">
              <w:rPr>
                <w:sz w:val="28"/>
                <w:szCs w:val="28"/>
                <w:lang w:val="en-US"/>
              </w:rPr>
              <w:t>ko‘rsatilgan</w:t>
            </w:r>
            <w:proofErr w:type="spellEnd"/>
            <w:r w:rsidRPr="000A4555">
              <w:rPr>
                <w:sz w:val="28"/>
                <w:szCs w:val="28"/>
                <w:lang w:val="en-US"/>
              </w:rPr>
              <w:t xml:space="preserve"> </w:t>
            </w:r>
            <w:proofErr w:type="spellStart"/>
            <w:r w:rsidRPr="000A4555">
              <w:rPr>
                <w:sz w:val="28"/>
                <w:szCs w:val="28"/>
                <w:lang w:val="en-US"/>
              </w:rPr>
              <w:t>bo‘lagi</w:t>
            </w:r>
            <w:proofErr w:type="spellEnd"/>
            <w:r w:rsidR="001B2153" w:rsidRPr="000A4555">
              <w:rPr>
                <w:sz w:val="28"/>
                <w:szCs w:val="28"/>
                <w:lang w:val="en-US"/>
              </w:rPr>
              <w:t>-</w:t>
            </w:r>
            <w:r w:rsidRPr="000A4555">
              <w:rPr>
                <w:sz w:val="28"/>
                <w:szCs w:val="28"/>
                <w:lang w:val="en-US"/>
              </w:rPr>
              <w:t xml:space="preserve">ga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umumiy</w:t>
            </w:r>
            <w:proofErr w:type="spellEnd"/>
            <w:r w:rsidRPr="000A4555">
              <w:rPr>
                <w:sz w:val="28"/>
                <w:szCs w:val="28"/>
                <w:lang w:val="en-US"/>
              </w:rPr>
              <w:t xml:space="preserve"> </w:t>
            </w:r>
            <w:proofErr w:type="spellStart"/>
            <w:r w:rsidRPr="000A4555">
              <w:rPr>
                <w:sz w:val="28"/>
                <w:szCs w:val="28"/>
                <w:lang w:val="en-US"/>
              </w:rPr>
              <w:t>holda</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kompyuterda</w:t>
            </w:r>
            <w:proofErr w:type="spellEnd"/>
            <w:r w:rsidRPr="000A4555">
              <w:rPr>
                <w:sz w:val="28"/>
                <w:szCs w:val="28"/>
                <w:lang w:val="en-US"/>
              </w:rPr>
              <w:t xml:space="preserve"> </w:t>
            </w:r>
            <w:proofErr w:type="spellStart"/>
            <w:r w:rsidRPr="000A4555">
              <w:rPr>
                <w:sz w:val="28"/>
                <w:szCs w:val="28"/>
                <w:lang w:val="en-US"/>
              </w:rPr>
              <w:t>joylashgan</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faylga</w:t>
            </w:r>
            <w:proofErr w:type="spellEnd"/>
            <w:r w:rsidRPr="000A4555">
              <w:rPr>
                <w:sz w:val="28"/>
                <w:szCs w:val="28"/>
                <w:lang w:val="en-US"/>
              </w:rPr>
              <w:t xml:space="preserve"> </w:t>
            </w:r>
            <w:proofErr w:type="spellStart"/>
            <w:r w:rsidRPr="000A4555">
              <w:rPr>
                <w:sz w:val="28"/>
                <w:szCs w:val="28"/>
                <w:lang w:val="en-US"/>
              </w:rPr>
              <w:t>o‘tishni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oshiradi</w:t>
            </w:r>
            <w:proofErr w:type="spellEnd"/>
            <w:r w:rsidRPr="000A4555">
              <w:rPr>
                <w:sz w:val="28"/>
                <w:szCs w:val="28"/>
                <w:lang w:val="en-US"/>
              </w:rPr>
              <w:t xml:space="preserve">. </w:t>
            </w:r>
            <w:proofErr w:type="spellStart"/>
            <w:r w:rsidRPr="000A4555">
              <w:rPr>
                <w:sz w:val="28"/>
                <w:szCs w:val="28"/>
                <w:lang w:val="en-US"/>
              </w:rPr>
              <w:t>Giperhavolalar</w:t>
            </w:r>
            <w:proofErr w:type="spellEnd"/>
            <w:r w:rsidRPr="000A4555">
              <w:rPr>
                <w:sz w:val="28"/>
                <w:szCs w:val="28"/>
                <w:lang w:val="en-US"/>
              </w:rPr>
              <w:t xml:space="preserve"> </w:t>
            </w:r>
            <w:proofErr w:type="spellStart"/>
            <w:r w:rsidRPr="000A4555">
              <w:rPr>
                <w:sz w:val="28"/>
                <w:szCs w:val="28"/>
                <w:lang w:val="en-US"/>
              </w:rPr>
              <w:t>brauzer</w:t>
            </w:r>
            <w:proofErr w:type="spellEnd"/>
            <w:r w:rsidRPr="000A4555">
              <w:rPr>
                <w:sz w:val="28"/>
                <w:szCs w:val="28"/>
                <w:lang w:val="en-US"/>
              </w:rPr>
              <w:t xml:space="preserve"> </w:t>
            </w:r>
            <w:proofErr w:type="spellStart"/>
            <w:r w:rsidRPr="000A4555">
              <w:rPr>
                <w:sz w:val="28"/>
                <w:szCs w:val="28"/>
                <w:lang w:val="en-US"/>
              </w:rPr>
              <w:t>talablariga</w:t>
            </w:r>
            <w:proofErr w:type="spellEnd"/>
            <w:r w:rsidRPr="000A4555">
              <w:rPr>
                <w:sz w:val="28"/>
                <w:szCs w:val="28"/>
                <w:lang w:val="en-US"/>
              </w:rPr>
              <w:t xml:space="preserve"> </w:t>
            </w:r>
            <w:proofErr w:type="spellStart"/>
            <w:r w:rsidRPr="000A4555">
              <w:rPr>
                <w:sz w:val="28"/>
                <w:szCs w:val="28"/>
                <w:lang w:val="en-US"/>
              </w:rPr>
              <w:t>ko‘ra</w:t>
            </w:r>
            <w:proofErr w:type="spellEnd"/>
            <w:r w:rsidRPr="000A4555">
              <w:rPr>
                <w:sz w:val="28"/>
                <w:szCs w:val="28"/>
                <w:lang w:val="en-US"/>
              </w:rPr>
              <w:t xml:space="preserve">, </w:t>
            </w:r>
            <w:proofErr w:type="spellStart"/>
            <w:r w:rsidRPr="000A4555">
              <w:rPr>
                <w:sz w:val="28"/>
                <w:szCs w:val="28"/>
                <w:lang w:val="en-US"/>
              </w:rPr>
              <w:t>matnni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chiquvchi</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qo‘yib</w:t>
            </w:r>
            <w:proofErr w:type="spellEnd"/>
            <w:r w:rsidRPr="000A4555">
              <w:rPr>
                <w:sz w:val="28"/>
                <w:szCs w:val="28"/>
                <w:lang w:val="en-US"/>
              </w:rPr>
              <w:t xml:space="preserve"> </w:t>
            </w:r>
            <w:proofErr w:type="spellStart"/>
            <w:r w:rsidRPr="000A4555">
              <w:rPr>
                <w:sz w:val="28"/>
                <w:szCs w:val="28"/>
                <w:lang w:val="en-US"/>
              </w:rPr>
              <w:t>chiqiladi</w:t>
            </w:r>
            <w:proofErr w:type="spellEnd"/>
            <w:r w:rsidRPr="000A4555">
              <w:rPr>
                <w:sz w:val="28"/>
                <w:szCs w:val="28"/>
                <w:lang w:val="en-US"/>
              </w:rPr>
              <w:t>.</w:t>
            </w:r>
          </w:p>
          <w:p w14:paraId="1F302F27" w14:textId="77777777" w:rsidR="00E54C15" w:rsidRPr="000A4555" w:rsidRDefault="00E54C15" w:rsidP="00E47DA8">
            <w:pPr>
              <w:jc w:val="both"/>
              <w:rPr>
                <w:sz w:val="28"/>
                <w:szCs w:val="28"/>
                <w:lang w:val="en-US"/>
              </w:rPr>
            </w:pPr>
          </w:p>
          <w:p w14:paraId="168DBBDE" w14:textId="77777777" w:rsidR="00E54C15" w:rsidRPr="000A4555" w:rsidRDefault="00E54C15" w:rsidP="00E47DA8">
            <w:pPr>
              <w:jc w:val="both"/>
              <w:rPr>
                <w:sz w:val="28"/>
                <w:szCs w:val="28"/>
                <w:lang w:val="en-US"/>
              </w:rPr>
            </w:pPr>
            <w:proofErr w:type="spellStart"/>
            <w:r w:rsidRPr="000A4555">
              <w:rPr>
                <w:sz w:val="28"/>
                <w:szCs w:val="28"/>
              </w:rPr>
              <w:t>Матндаги</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r w:rsidRPr="000A4555">
              <w:rPr>
                <w:sz w:val="28"/>
                <w:szCs w:val="28"/>
              </w:rPr>
              <w:t>браузер</w:t>
            </w:r>
            <w:r w:rsidRPr="000A4555">
              <w:rPr>
                <w:sz w:val="28"/>
                <w:szCs w:val="28"/>
                <w:lang w:val="en-US"/>
              </w:rPr>
              <w:t xml:space="preserve">) </w:t>
            </w:r>
            <w:proofErr w:type="spellStart"/>
            <w:r w:rsidRPr="000A4555">
              <w:rPr>
                <w:sz w:val="28"/>
                <w:szCs w:val="28"/>
              </w:rPr>
              <w:t>аниқлайдиган</w:t>
            </w:r>
            <w:proofErr w:type="spellEnd"/>
            <w:r w:rsidRPr="000A4555">
              <w:rPr>
                <w:sz w:val="28"/>
                <w:szCs w:val="28"/>
                <w:lang w:val="en-US"/>
              </w:rPr>
              <w:t xml:space="preserve"> </w:t>
            </w:r>
            <w:proofErr w:type="spellStart"/>
            <w:r w:rsidRPr="000A4555">
              <w:rPr>
                <w:sz w:val="28"/>
                <w:szCs w:val="28"/>
              </w:rPr>
              <w:t>махсус</w:t>
            </w:r>
            <w:proofErr w:type="spellEnd"/>
            <w:r w:rsidRPr="000A4555">
              <w:rPr>
                <w:sz w:val="28"/>
                <w:szCs w:val="28"/>
                <w:lang w:val="en-US"/>
              </w:rPr>
              <w:t xml:space="preserve"> </w:t>
            </w:r>
            <w:proofErr w:type="spellStart"/>
            <w:r w:rsidRPr="000A4555">
              <w:rPr>
                <w:sz w:val="28"/>
                <w:szCs w:val="28"/>
              </w:rPr>
              <w:t>белгилар</w:t>
            </w:r>
            <w:proofErr w:type="spellEnd"/>
            <w:r w:rsidRPr="000A4555">
              <w:rPr>
                <w:sz w:val="28"/>
                <w:szCs w:val="28"/>
                <w:lang w:val="uz-Cyrl-UZ"/>
              </w:rPr>
              <w:t>.</w:t>
            </w:r>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берилган</w:t>
            </w:r>
            <w:proofErr w:type="spellEnd"/>
            <w:r w:rsidRPr="000A4555">
              <w:rPr>
                <w:sz w:val="28"/>
                <w:szCs w:val="28"/>
                <w:lang w:val="en-US"/>
              </w:rPr>
              <w:t xml:space="preserve"> </w:t>
            </w:r>
            <w:proofErr w:type="spellStart"/>
            <w:r w:rsidRPr="000A4555">
              <w:rPr>
                <w:sz w:val="28"/>
                <w:szCs w:val="28"/>
              </w:rPr>
              <w:t>матннинг</w:t>
            </w:r>
            <w:proofErr w:type="spellEnd"/>
            <w:r w:rsidRPr="000A4555">
              <w:rPr>
                <w:sz w:val="28"/>
                <w:szCs w:val="28"/>
                <w:lang w:val="en-US"/>
              </w:rPr>
              <w:t xml:space="preserve"> </w:t>
            </w:r>
            <w:proofErr w:type="spellStart"/>
            <w:r w:rsidRPr="000A4555">
              <w:rPr>
                <w:sz w:val="28"/>
                <w:szCs w:val="28"/>
              </w:rPr>
              <w:t>кўрсатилган</w:t>
            </w:r>
            <w:proofErr w:type="spellEnd"/>
            <w:r w:rsidRPr="000A4555">
              <w:rPr>
                <w:sz w:val="28"/>
                <w:szCs w:val="28"/>
                <w:lang w:val="en-US"/>
              </w:rPr>
              <w:t xml:space="preserve"> </w:t>
            </w:r>
            <w:proofErr w:type="spellStart"/>
            <w:r w:rsidRPr="000A4555">
              <w:rPr>
                <w:sz w:val="28"/>
                <w:szCs w:val="28"/>
              </w:rPr>
              <w:t>бўлагига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умумий</w:t>
            </w:r>
            <w:proofErr w:type="spellEnd"/>
            <w:r w:rsidRPr="000A4555">
              <w:rPr>
                <w:sz w:val="28"/>
                <w:szCs w:val="28"/>
                <w:lang w:val="en-US"/>
              </w:rPr>
              <w:t xml:space="preserve"> </w:t>
            </w:r>
            <w:proofErr w:type="spellStart"/>
            <w:r w:rsidRPr="000A4555">
              <w:rPr>
                <w:sz w:val="28"/>
                <w:szCs w:val="28"/>
              </w:rPr>
              <w:t>ҳолда</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компьютерда</w:t>
            </w:r>
            <w:proofErr w:type="spellEnd"/>
            <w:r w:rsidRPr="000A4555">
              <w:rPr>
                <w:sz w:val="28"/>
                <w:szCs w:val="28"/>
                <w:lang w:val="en-US"/>
              </w:rPr>
              <w:t xml:space="preserve"> </w:t>
            </w:r>
            <w:proofErr w:type="spellStart"/>
            <w:r w:rsidRPr="000A4555">
              <w:rPr>
                <w:sz w:val="28"/>
                <w:szCs w:val="28"/>
              </w:rPr>
              <w:t>жойлашган</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файлга</w:t>
            </w:r>
            <w:proofErr w:type="spellEnd"/>
            <w:r w:rsidRPr="000A4555">
              <w:rPr>
                <w:sz w:val="28"/>
                <w:szCs w:val="28"/>
                <w:lang w:val="en-US"/>
              </w:rPr>
              <w:t xml:space="preserve"> </w:t>
            </w:r>
            <w:proofErr w:type="spellStart"/>
            <w:r w:rsidRPr="000A4555">
              <w:rPr>
                <w:sz w:val="28"/>
                <w:szCs w:val="28"/>
              </w:rPr>
              <w:t>ўтишни</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оширади</w:t>
            </w:r>
            <w:proofErr w:type="spellEnd"/>
            <w:r w:rsidRPr="000A4555">
              <w:rPr>
                <w:sz w:val="28"/>
                <w:szCs w:val="28"/>
                <w:lang w:val="en-US"/>
              </w:rPr>
              <w:t xml:space="preserve">. </w:t>
            </w:r>
            <w:proofErr w:type="spellStart"/>
            <w:r w:rsidRPr="000A4555">
              <w:rPr>
                <w:sz w:val="28"/>
                <w:szCs w:val="28"/>
              </w:rPr>
              <w:t>Гиперҳаволалар</w:t>
            </w:r>
            <w:proofErr w:type="spellEnd"/>
            <w:r w:rsidRPr="000A4555">
              <w:rPr>
                <w:sz w:val="28"/>
                <w:szCs w:val="28"/>
                <w:lang w:val="en-US"/>
              </w:rPr>
              <w:t xml:space="preserve"> </w:t>
            </w:r>
            <w:r w:rsidRPr="000A4555">
              <w:rPr>
                <w:sz w:val="28"/>
                <w:szCs w:val="28"/>
              </w:rPr>
              <w:t>браузер</w:t>
            </w:r>
            <w:r w:rsidRPr="000A4555">
              <w:rPr>
                <w:sz w:val="28"/>
                <w:szCs w:val="28"/>
                <w:lang w:val="en-US"/>
              </w:rPr>
              <w:t xml:space="preserve"> </w:t>
            </w:r>
            <w:proofErr w:type="spellStart"/>
            <w:r w:rsidRPr="000A4555">
              <w:rPr>
                <w:sz w:val="28"/>
                <w:szCs w:val="28"/>
              </w:rPr>
              <w:t>талабларига</w:t>
            </w:r>
            <w:proofErr w:type="spellEnd"/>
            <w:r w:rsidRPr="000A4555">
              <w:rPr>
                <w:sz w:val="28"/>
                <w:szCs w:val="28"/>
                <w:lang w:val="en-US"/>
              </w:rPr>
              <w:t xml:space="preserve"> </w:t>
            </w:r>
            <w:proofErr w:type="spellStart"/>
            <w:r w:rsidRPr="000A4555">
              <w:rPr>
                <w:sz w:val="28"/>
                <w:szCs w:val="28"/>
              </w:rPr>
              <w:t>кўра</w:t>
            </w:r>
            <w:proofErr w:type="spellEnd"/>
            <w:r w:rsidRPr="000A4555">
              <w:rPr>
                <w:sz w:val="28"/>
                <w:szCs w:val="28"/>
                <w:lang w:val="en-US"/>
              </w:rPr>
              <w:t xml:space="preserve">, </w:t>
            </w:r>
            <w:proofErr w:type="spellStart"/>
            <w:r w:rsidRPr="000A4555">
              <w:rPr>
                <w:sz w:val="28"/>
                <w:szCs w:val="28"/>
              </w:rPr>
              <w:t>матнни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чиқувчи</w:t>
            </w:r>
            <w:proofErr w:type="spellEnd"/>
            <w:r w:rsidRPr="000A4555">
              <w:rPr>
                <w:sz w:val="28"/>
                <w:szCs w:val="28"/>
                <w:lang w:val="en-US"/>
              </w:rPr>
              <w:t xml:space="preserve"> </w:t>
            </w:r>
            <w:proofErr w:type="spellStart"/>
            <w:r w:rsidRPr="000A4555">
              <w:rPr>
                <w:sz w:val="28"/>
                <w:szCs w:val="28"/>
              </w:rPr>
              <w:t>томонидан</w:t>
            </w:r>
            <w:proofErr w:type="spellEnd"/>
            <w:r w:rsidRPr="000A4555">
              <w:rPr>
                <w:sz w:val="28"/>
                <w:szCs w:val="28"/>
                <w:lang w:val="en-US"/>
              </w:rPr>
              <w:t xml:space="preserve"> </w:t>
            </w:r>
            <w:proofErr w:type="spellStart"/>
            <w:r w:rsidRPr="000A4555">
              <w:rPr>
                <w:sz w:val="28"/>
                <w:szCs w:val="28"/>
              </w:rPr>
              <w:t>қўйиб</w:t>
            </w:r>
            <w:proofErr w:type="spellEnd"/>
            <w:r w:rsidRPr="000A4555">
              <w:rPr>
                <w:sz w:val="28"/>
                <w:szCs w:val="28"/>
                <w:lang w:val="en-US"/>
              </w:rPr>
              <w:t xml:space="preserve"> </w:t>
            </w:r>
            <w:proofErr w:type="spellStart"/>
            <w:r w:rsidRPr="000A4555">
              <w:rPr>
                <w:sz w:val="28"/>
                <w:szCs w:val="28"/>
              </w:rPr>
              <w:t>чиқилади</w:t>
            </w:r>
            <w:proofErr w:type="spellEnd"/>
            <w:r w:rsidRPr="000A4555">
              <w:rPr>
                <w:sz w:val="28"/>
                <w:szCs w:val="28"/>
                <w:lang w:val="en-US"/>
              </w:rPr>
              <w:t>.</w:t>
            </w:r>
          </w:p>
        </w:tc>
      </w:tr>
      <w:tr w:rsidR="00E54C15" w:rsidRPr="001224B9" w14:paraId="2FED968F" w14:textId="77777777" w:rsidTr="00E47DA8">
        <w:trPr>
          <w:tblCellSpacing w:w="0" w:type="dxa"/>
          <w:jc w:val="center"/>
        </w:trPr>
        <w:tc>
          <w:tcPr>
            <w:tcW w:w="3821" w:type="dxa"/>
          </w:tcPr>
          <w:p w14:paraId="2E863EC9" w14:textId="77777777" w:rsidR="00E54C15" w:rsidRPr="000A4555" w:rsidRDefault="00E54C15" w:rsidP="00E47DA8">
            <w:pPr>
              <w:rPr>
                <w:b/>
                <w:bCs/>
                <w:sz w:val="28"/>
                <w:szCs w:val="28"/>
                <w:lang w:val="uz-Cyrl-UZ"/>
              </w:rPr>
            </w:pPr>
            <w:r w:rsidRPr="000A4555">
              <w:rPr>
                <w:b/>
                <w:sz w:val="28"/>
                <w:szCs w:val="28"/>
                <w:lang w:val="uz-Cyrl-UZ"/>
              </w:rPr>
              <w:lastRenderedPageBreak/>
              <w:t xml:space="preserve">Гипертекстовый язык описания </w:t>
            </w:r>
            <w:r w:rsidRPr="000A4555">
              <w:rPr>
                <w:sz w:val="28"/>
                <w:szCs w:val="28"/>
                <w:lang w:val="uz-Cyrl-UZ"/>
              </w:rPr>
              <w:br/>
            </w:r>
            <w:r w:rsidRPr="000A4555">
              <w:rPr>
                <w:b/>
                <w:bCs/>
                <w:sz w:val="28"/>
                <w:szCs w:val="28"/>
                <w:lang w:val="uz-Cyrl-UZ"/>
              </w:rPr>
              <w:t xml:space="preserve">uz - </w:t>
            </w:r>
            <w:r w:rsidRPr="000A4555">
              <w:rPr>
                <w:sz w:val="28"/>
                <w:szCs w:val="28"/>
                <w:lang w:val="uz-Cyrl-UZ"/>
              </w:rPr>
              <w:t>gipermatn tavsiflash tili</w:t>
            </w:r>
          </w:p>
          <w:p w14:paraId="6F236BE6" w14:textId="77777777" w:rsidR="00E54C15" w:rsidRPr="000A4555" w:rsidRDefault="00E54C15" w:rsidP="00E47DA8">
            <w:pPr>
              <w:rPr>
                <w:sz w:val="28"/>
                <w:szCs w:val="28"/>
                <w:lang w:val="uz-Cyrl-UZ"/>
              </w:rPr>
            </w:pPr>
            <w:r w:rsidRPr="000A4555">
              <w:rPr>
                <w:b/>
                <w:bCs/>
                <w:sz w:val="28"/>
                <w:szCs w:val="28"/>
                <w:lang w:val="uz-Cyrl-UZ"/>
              </w:rPr>
              <w:t xml:space="preserve">       </w:t>
            </w:r>
            <w:r w:rsidRPr="000A4555">
              <w:rPr>
                <w:sz w:val="28"/>
                <w:szCs w:val="28"/>
                <w:lang w:val="uz-Cyrl-UZ"/>
              </w:rPr>
              <w:t xml:space="preserve">гиперматн тавсифлаш тили </w:t>
            </w:r>
          </w:p>
          <w:p w14:paraId="3CEF5050" w14:textId="77777777" w:rsidR="00E54C15" w:rsidRPr="000A4555" w:rsidRDefault="00E54C15" w:rsidP="00E47DA8">
            <w:pPr>
              <w:rPr>
                <w:b/>
                <w:sz w:val="28"/>
                <w:szCs w:val="28"/>
                <w:lang w:val="uz-Cyrl-UZ"/>
              </w:rPr>
            </w:pPr>
            <w:r w:rsidRPr="000A4555">
              <w:rPr>
                <w:b/>
                <w:bCs/>
                <w:sz w:val="28"/>
                <w:szCs w:val="28"/>
                <w:lang w:val="uz-Cyrl-UZ"/>
              </w:rPr>
              <w:t xml:space="preserve">en - </w:t>
            </w:r>
            <w:r w:rsidRPr="000A4555">
              <w:rPr>
                <w:bCs/>
                <w:sz w:val="28"/>
                <w:szCs w:val="28"/>
                <w:lang w:val="uz-Cyrl-UZ"/>
              </w:rPr>
              <w:t>hyper text markup language (HTML)</w:t>
            </w:r>
            <w:r w:rsidRPr="000A4555">
              <w:rPr>
                <w:sz w:val="28"/>
                <w:szCs w:val="28"/>
                <w:lang w:val="uz-Cyrl-UZ"/>
              </w:rPr>
              <w:br/>
            </w:r>
          </w:p>
        </w:tc>
        <w:tc>
          <w:tcPr>
            <w:tcW w:w="6149" w:type="dxa"/>
          </w:tcPr>
          <w:p w14:paraId="43E8ED58" w14:textId="77777777" w:rsidR="00E54C15" w:rsidRPr="000A4555" w:rsidRDefault="00E54C15" w:rsidP="00E47DA8">
            <w:pPr>
              <w:jc w:val="both"/>
              <w:rPr>
                <w:sz w:val="28"/>
                <w:szCs w:val="28"/>
              </w:rPr>
            </w:pPr>
            <w:r w:rsidRPr="000A4555">
              <w:rPr>
                <w:sz w:val="28"/>
                <w:szCs w:val="28"/>
              </w:rPr>
              <w:t xml:space="preserve">Язык разметки исходного текста </w:t>
            </w:r>
            <w:r w:rsidRPr="000A4555">
              <w:rPr>
                <w:sz w:val="28"/>
                <w:szCs w:val="28"/>
                <w:lang w:val="en-US"/>
              </w:rPr>
              <w:t>Web</w:t>
            </w:r>
            <w:r w:rsidRPr="000A4555">
              <w:rPr>
                <w:sz w:val="28"/>
                <w:szCs w:val="28"/>
              </w:rPr>
              <w:t xml:space="preserve">-документа, включающий специальные символы (теги), которые позволяют </w:t>
            </w:r>
            <w:r w:rsidRPr="000A4555">
              <w:rPr>
                <w:sz w:val="28"/>
                <w:szCs w:val="28"/>
                <w:lang w:val="en-US"/>
              </w:rPr>
              <w:t>Web</w:t>
            </w:r>
            <w:r w:rsidRPr="000A4555">
              <w:rPr>
                <w:sz w:val="28"/>
                <w:szCs w:val="28"/>
              </w:rPr>
              <w:t>-браузеру сконструировать из текста дизайн. HTML предоставляет возможности форматирования и обработки форм, управления шрифтами, отображения информации в табличном виде, гипертекстовые связи и поддержку Java-апплетов.</w:t>
            </w:r>
          </w:p>
          <w:p w14:paraId="59E63277" w14:textId="77777777" w:rsidR="00E54C15" w:rsidRPr="000A4555" w:rsidRDefault="00E54C15" w:rsidP="00E47DA8">
            <w:pPr>
              <w:jc w:val="both"/>
              <w:rPr>
                <w:sz w:val="28"/>
                <w:szCs w:val="28"/>
              </w:rPr>
            </w:pPr>
          </w:p>
          <w:p w14:paraId="6F2AF5D7" w14:textId="77777777" w:rsidR="00E54C15" w:rsidRPr="000A4555" w:rsidRDefault="00E54C15" w:rsidP="00E47DA8">
            <w:pPr>
              <w:jc w:val="both"/>
              <w:rPr>
                <w:sz w:val="28"/>
                <w:szCs w:val="28"/>
                <w:lang w:val="en-US"/>
              </w:rPr>
            </w:pPr>
            <w:r w:rsidRPr="000A4555">
              <w:rPr>
                <w:i/>
                <w:sz w:val="28"/>
                <w:szCs w:val="28"/>
                <w:lang w:val="en-US"/>
              </w:rPr>
              <w:t>Web</w:t>
            </w:r>
            <w:r w:rsidRPr="000A4555">
              <w:rPr>
                <w:sz w:val="28"/>
                <w:szCs w:val="28"/>
                <w:lang w:val="en-US"/>
              </w:rPr>
              <w:t>-</w:t>
            </w:r>
            <w:proofErr w:type="spellStart"/>
            <w:r w:rsidRPr="000A4555">
              <w:rPr>
                <w:sz w:val="28"/>
                <w:szCs w:val="28"/>
                <w:lang w:val="en-US"/>
              </w:rPr>
              <w:t>brauzerning</w:t>
            </w:r>
            <w:proofErr w:type="spellEnd"/>
            <w:r w:rsidRPr="000A4555">
              <w:rPr>
                <w:sz w:val="28"/>
                <w:szCs w:val="28"/>
                <w:lang w:val="en-US"/>
              </w:rPr>
              <w:t xml:space="preserve"> </w:t>
            </w:r>
            <w:proofErr w:type="spellStart"/>
            <w:r w:rsidRPr="000A4555">
              <w:rPr>
                <w:sz w:val="28"/>
                <w:szCs w:val="28"/>
                <w:lang w:val="en-US"/>
              </w:rPr>
              <w:t>dizayn</w:t>
            </w:r>
            <w:proofErr w:type="spellEnd"/>
            <w:r w:rsidRPr="000A4555">
              <w:rPr>
                <w:sz w:val="28"/>
                <w:szCs w:val="28"/>
                <w:lang w:val="en-US"/>
              </w:rPr>
              <w:t xml:space="preserve"> </w:t>
            </w:r>
            <w:proofErr w:type="spellStart"/>
            <w:r w:rsidRPr="000A4555">
              <w:rPr>
                <w:sz w:val="28"/>
                <w:szCs w:val="28"/>
                <w:lang w:val="en-US"/>
              </w:rPr>
              <w:t>matnini</w:t>
            </w:r>
            <w:proofErr w:type="spellEnd"/>
            <w:r w:rsidRPr="000A4555">
              <w:rPr>
                <w:sz w:val="28"/>
                <w:szCs w:val="28"/>
                <w:lang w:val="en-US"/>
              </w:rPr>
              <w:t xml:space="preserve"> </w:t>
            </w:r>
            <w:proofErr w:type="spellStart"/>
            <w:r w:rsidRPr="000A4555">
              <w:rPr>
                <w:sz w:val="28"/>
                <w:szCs w:val="28"/>
                <w:lang w:val="en-US"/>
              </w:rPr>
              <w:t>loyihalash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simvollar</w:t>
            </w:r>
            <w:proofErr w:type="spellEnd"/>
            <w:r w:rsidRPr="000A4555">
              <w:rPr>
                <w:sz w:val="28"/>
                <w:szCs w:val="28"/>
                <w:lang w:val="en-US"/>
              </w:rPr>
              <w:t xml:space="preserve"> (</w:t>
            </w:r>
            <w:proofErr w:type="spellStart"/>
            <w:r w:rsidRPr="000A4555">
              <w:rPr>
                <w:sz w:val="28"/>
                <w:szCs w:val="28"/>
                <w:lang w:val="en-US"/>
              </w:rPr>
              <w:t>teglar</w:t>
            </w:r>
            <w:proofErr w:type="spellEnd"/>
            <w:r w:rsidRPr="000A4555">
              <w:rPr>
                <w:sz w:val="28"/>
                <w:szCs w:val="28"/>
                <w:lang w:val="en-US"/>
              </w:rPr>
              <w:t xml:space="preserve">)dan </w:t>
            </w:r>
            <w:proofErr w:type="spellStart"/>
            <w:r w:rsidRPr="000A4555">
              <w:rPr>
                <w:sz w:val="28"/>
                <w:szCs w:val="28"/>
                <w:lang w:val="en-US"/>
              </w:rPr>
              <w:t>tarkib</w:t>
            </w:r>
            <w:proofErr w:type="spellEnd"/>
            <w:r w:rsidRPr="000A4555">
              <w:rPr>
                <w:sz w:val="28"/>
                <w:szCs w:val="28"/>
                <w:lang w:val="en-US"/>
              </w:rPr>
              <w:t xml:space="preserve"> </w:t>
            </w:r>
            <w:proofErr w:type="spellStart"/>
            <w:r w:rsidRPr="000A4555">
              <w:rPr>
                <w:sz w:val="28"/>
                <w:szCs w:val="28"/>
                <w:lang w:val="en-US"/>
              </w:rPr>
              <w:t>topgan</w:t>
            </w:r>
            <w:proofErr w:type="spellEnd"/>
            <w:r w:rsidRPr="000A4555">
              <w:rPr>
                <w:sz w:val="28"/>
                <w:szCs w:val="28"/>
                <w:lang w:val="en-US"/>
              </w:rPr>
              <w:t xml:space="preserve">, </w:t>
            </w:r>
            <w:r w:rsidRPr="000A4555">
              <w:rPr>
                <w:i/>
                <w:sz w:val="28"/>
                <w:szCs w:val="28"/>
                <w:lang w:val="en-US"/>
              </w:rPr>
              <w:t>Web</w:t>
            </w:r>
            <w:r w:rsidRPr="000A4555">
              <w:rPr>
                <w:sz w:val="28"/>
                <w:szCs w:val="28"/>
                <w:lang w:val="en-US"/>
              </w:rPr>
              <w:t>-</w:t>
            </w:r>
            <w:proofErr w:type="spellStart"/>
            <w:r w:rsidRPr="000A4555">
              <w:rPr>
                <w:sz w:val="28"/>
                <w:szCs w:val="28"/>
                <w:lang w:val="en-US"/>
              </w:rPr>
              <w:t>hujjat</w:t>
            </w:r>
            <w:proofErr w:type="spellEnd"/>
            <w:r w:rsidRPr="000A4555">
              <w:rPr>
                <w:sz w:val="28"/>
                <w:szCs w:val="28"/>
                <w:lang w:val="en-US"/>
              </w:rPr>
              <w:t xml:space="preserve"> </w:t>
            </w:r>
            <w:proofErr w:type="spellStart"/>
            <w:r w:rsidRPr="000A4555">
              <w:rPr>
                <w:sz w:val="28"/>
                <w:szCs w:val="28"/>
                <w:lang w:val="en-US"/>
              </w:rPr>
              <w:t>matnini</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r w:rsidRPr="000A4555">
              <w:rPr>
                <w:i/>
                <w:sz w:val="28"/>
                <w:szCs w:val="28"/>
                <w:lang w:val="en-US"/>
              </w:rPr>
              <w:t>HTML</w:t>
            </w:r>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shakllarni</w:t>
            </w:r>
            <w:proofErr w:type="spellEnd"/>
            <w:r w:rsidRPr="000A4555">
              <w:rPr>
                <w:sz w:val="28"/>
                <w:szCs w:val="28"/>
                <w:lang w:val="en-US"/>
              </w:rPr>
              <w:t xml:space="preserve"> </w:t>
            </w:r>
            <w:proofErr w:type="spellStart"/>
            <w:r w:rsidRPr="000A4555">
              <w:rPr>
                <w:sz w:val="28"/>
                <w:szCs w:val="28"/>
                <w:lang w:val="en-US"/>
              </w:rPr>
              <w:t>formatlash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qayta</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shriftlarni</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ko‘rinishda</w:t>
            </w:r>
            <w:proofErr w:type="spellEnd"/>
            <w:r w:rsidRPr="000A4555">
              <w:rPr>
                <w:sz w:val="28"/>
                <w:szCs w:val="28"/>
                <w:lang w:val="en-US"/>
              </w:rPr>
              <w:t xml:space="preserve"> </w:t>
            </w:r>
            <w:proofErr w:type="spellStart"/>
            <w:r w:rsidRPr="000A4555">
              <w:rPr>
                <w:sz w:val="28"/>
                <w:szCs w:val="28"/>
                <w:lang w:val="en-US"/>
              </w:rPr>
              <w:t>uzatish</w:t>
            </w:r>
            <w:proofErr w:type="spellEnd"/>
            <w:r w:rsidRPr="000A4555">
              <w:rPr>
                <w:sz w:val="28"/>
                <w:szCs w:val="28"/>
                <w:lang w:val="en-US"/>
              </w:rPr>
              <w:t xml:space="preserve">, </w:t>
            </w:r>
            <w:proofErr w:type="spellStart"/>
            <w:r w:rsidRPr="000A4555">
              <w:rPr>
                <w:sz w:val="28"/>
                <w:szCs w:val="28"/>
                <w:lang w:val="en-US"/>
              </w:rPr>
              <w:t>gipermatnli</w:t>
            </w:r>
            <w:proofErr w:type="spellEnd"/>
            <w:r w:rsidRPr="000A4555">
              <w:rPr>
                <w:sz w:val="28"/>
                <w:szCs w:val="28"/>
                <w:lang w:val="en-US"/>
              </w:rPr>
              <w:t xml:space="preserve"> </w:t>
            </w:r>
            <w:proofErr w:type="spellStart"/>
            <w:r w:rsidRPr="000A4555">
              <w:rPr>
                <w:sz w:val="28"/>
                <w:szCs w:val="28"/>
                <w:lang w:val="en-US"/>
              </w:rPr>
              <w:t>aloqalarni</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proofErr w:type="spellStart"/>
            <w:r w:rsidRPr="000A4555">
              <w:rPr>
                <w:sz w:val="28"/>
                <w:szCs w:val="28"/>
                <w:lang w:val="en-US"/>
              </w:rPr>
              <w:t>etish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Java</w:t>
            </w:r>
            <w:r w:rsidRPr="000A4555">
              <w:rPr>
                <w:sz w:val="28"/>
                <w:szCs w:val="28"/>
                <w:lang w:val="en-US"/>
              </w:rPr>
              <w:t xml:space="preserve"> </w:t>
            </w:r>
            <w:proofErr w:type="spellStart"/>
            <w:r w:rsidRPr="000A4555">
              <w:rPr>
                <w:sz w:val="28"/>
                <w:szCs w:val="28"/>
                <w:lang w:val="en-US"/>
              </w:rPr>
              <w:t>appletlarni</w:t>
            </w:r>
            <w:proofErr w:type="spellEnd"/>
            <w:r w:rsidRPr="000A4555">
              <w:rPr>
                <w:sz w:val="28"/>
                <w:szCs w:val="28"/>
                <w:lang w:val="en-US"/>
              </w:rPr>
              <w:t xml:space="preserve"> </w:t>
            </w:r>
            <w:proofErr w:type="spellStart"/>
            <w:r w:rsidRPr="000A4555">
              <w:rPr>
                <w:sz w:val="28"/>
                <w:szCs w:val="28"/>
                <w:lang w:val="en-US"/>
              </w:rPr>
              <w:t>qo‘llab-quvvatlash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w:t>
            </w:r>
          </w:p>
          <w:p w14:paraId="5E26278C" w14:textId="77777777" w:rsidR="00E54C15" w:rsidRPr="000A4555" w:rsidRDefault="00E54C15" w:rsidP="00E47DA8">
            <w:pPr>
              <w:jc w:val="both"/>
              <w:rPr>
                <w:sz w:val="28"/>
                <w:szCs w:val="28"/>
                <w:lang w:val="en-US"/>
              </w:rPr>
            </w:pPr>
          </w:p>
          <w:p w14:paraId="78C81C2B" w14:textId="77777777" w:rsidR="00E54C15" w:rsidRPr="000A4555" w:rsidRDefault="00E54C15" w:rsidP="00E47DA8">
            <w:pPr>
              <w:jc w:val="both"/>
              <w:rPr>
                <w:sz w:val="28"/>
                <w:szCs w:val="28"/>
                <w:lang w:val="uz-Cyrl-UZ"/>
              </w:rPr>
            </w:pPr>
            <w:r w:rsidRPr="000A4555">
              <w:rPr>
                <w:sz w:val="28"/>
                <w:szCs w:val="28"/>
                <w:lang w:val="en-US"/>
              </w:rPr>
              <w:t>Web-</w:t>
            </w:r>
            <w:proofErr w:type="spellStart"/>
            <w:r w:rsidRPr="000A4555">
              <w:rPr>
                <w:sz w:val="28"/>
                <w:szCs w:val="28"/>
              </w:rPr>
              <w:t>браузернинг</w:t>
            </w:r>
            <w:proofErr w:type="spellEnd"/>
            <w:r w:rsidRPr="000A4555">
              <w:rPr>
                <w:sz w:val="28"/>
                <w:szCs w:val="28"/>
                <w:lang w:val="en-US"/>
              </w:rPr>
              <w:t xml:space="preserve"> </w:t>
            </w:r>
            <w:r w:rsidRPr="000A4555">
              <w:rPr>
                <w:sz w:val="28"/>
                <w:szCs w:val="28"/>
              </w:rPr>
              <w:t>дизайн</w:t>
            </w:r>
            <w:r w:rsidRPr="000A4555">
              <w:rPr>
                <w:sz w:val="28"/>
                <w:szCs w:val="28"/>
                <w:lang w:val="en-US"/>
              </w:rPr>
              <w:t xml:space="preserve"> </w:t>
            </w:r>
            <w:proofErr w:type="spellStart"/>
            <w:r w:rsidRPr="000A4555">
              <w:rPr>
                <w:sz w:val="28"/>
                <w:szCs w:val="28"/>
              </w:rPr>
              <w:t>матнини</w:t>
            </w:r>
            <w:proofErr w:type="spellEnd"/>
            <w:r w:rsidRPr="000A4555">
              <w:rPr>
                <w:sz w:val="28"/>
                <w:szCs w:val="28"/>
                <w:lang w:val="en-US"/>
              </w:rPr>
              <w:t xml:space="preserve"> </w:t>
            </w:r>
            <w:proofErr w:type="spellStart"/>
            <w:r w:rsidRPr="000A4555">
              <w:rPr>
                <w:sz w:val="28"/>
                <w:szCs w:val="28"/>
              </w:rPr>
              <w:t>лойиҳалаш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берадиган</w:t>
            </w:r>
            <w:proofErr w:type="spellEnd"/>
            <w:r w:rsidRPr="000A4555">
              <w:rPr>
                <w:sz w:val="28"/>
                <w:szCs w:val="28"/>
                <w:lang w:val="en-US"/>
              </w:rPr>
              <w:t xml:space="preserve">, </w:t>
            </w:r>
            <w:proofErr w:type="spellStart"/>
            <w:r w:rsidRPr="000A4555">
              <w:rPr>
                <w:sz w:val="28"/>
                <w:szCs w:val="28"/>
              </w:rPr>
              <w:t>махсус</w:t>
            </w:r>
            <w:proofErr w:type="spellEnd"/>
            <w:r w:rsidRPr="000A4555">
              <w:rPr>
                <w:sz w:val="28"/>
                <w:szCs w:val="28"/>
                <w:lang w:val="en-US"/>
              </w:rPr>
              <w:t xml:space="preserve"> </w:t>
            </w:r>
            <w:proofErr w:type="spellStart"/>
            <w:r w:rsidRPr="000A4555">
              <w:rPr>
                <w:sz w:val="28"/>
                <w:szCs w:val="28"/>
              </w:rPr>
              <w:t>символлар</w:t>
            </w:r>
            <w:proofErr w:type="spellEnd"/>
            <w:r w:rsidRPr="000A4555">
              <w:rPr>
                <w:sz w:val="28"/>
                <w:szCs w:val="28"/>
                <w:lang w:val="en-US"/>
              </w:rPr>
              <w:t xml:space="preserve"> (</w:t>
            </w:r>
            <w:proofErr w:type="spellStart"/>
            <w:r w:rsidRPr="000A4555">
              <w:rPr>
                <w:sz w:val="28"/>
                <w:szCs w:val="28"/>
              </w:rPr>
              <w:t>теглар</w:t>
            </w:r>
            <w:proofErr w:type="spellEnd"/>
            <w:r w:rsidRPr="000A4555">
              <w:rPr>
                <w:sz w:val="28"/>
                <w:szCs w:val="28"/>
                <w:lang w:val="en-US"/>
              </w:rPr>
              <w:t>)</w:t>
            </w:r>
            <w:r w:rsidRPr="000A4555">
              <w:rPr>
                <w:sz w:val="28"/>
                <w:szCs w:val="28"/>
              </w:rPr>
              <w:t>дан</w:t>
            </w:r>
            <w:r w:rsidRPr="000A4555">
              <w:rPr>
                <w:sz w:val="28"/>
                <w:szCs w:val="28"/>
                <w:lang w:val="en-US"/>
              </w:rPr>
              <w:t xml:space="preserve"> </w:t>
            </w:r>
            <w:proofErr w:type="spellStart"/>
            <w:r w:rsidRPr="000A4555">
              <w:rPr>
                <w:sz w:val="28"/>
                <w:szCs w:val="28"/>
              </w:rPr>
              <w:t>таркиб</w:t>
            </w:r>
            <w:proofErr w:type="spellEnd"/>
            <w:r w:rsidRPr="000A4555">
              <w:rPr>
                <w:sz w:val="28"/>
                <w:szCs w:val="28"/>
                <w:lang w:val="en-US"/>
              </w:rPr>
              <w:t xml:space="preserve"> </w:t>
            </w:r>
            <w:proofErr w:type="spellStart"/>
            <w:r w:rsidRPr="000A4555">
              <w:rPr>
                <w:sz w:val="28"/>
                <w:szCs w:val="28"/>
              </w:rPr>
              <w:t>топган</w:t>
            </w:r>
            <w:proofErr w:type="spellEnd"/>
            <w:r w:rsidRPr="000A4555">
              <w:rPr>
                <w:sz w:val="28"/>
                <w:szCs w:val="28"/>
                <w:lang w:val="en-US"/>
              </w:rPr>
              <w:t>, Web-</w:t>
            </w:r>
            <w:proofErr w:type="spellStart"/>
            <w:r w:rsidRPr="000A4555">
              <w:rPr>
                <w:sz w:val="28"/>
                <w:szCs w:val="28"/>
              </w:rPr>
              <w:t>ҳужжат</w:t>
            </w:r>
            <w:proofErr w:type="spellEnd"/>
            <w:r w:rsidRPr="000A4555">
              <w:rPr>
                <w:sz w:val="28"/>
                <w:szCs w:val="28"/>
                <w:lang w:val="en-US"/>
              </w:rPr>
              <w:t xml:space="preserve"> </w:t>
            </w:r>
            <w:proofErr w:type="spellStart"/>
            <w:r w:rsidRPr="000A4555">
              <w:rPr>
                <w:sz w:val="28"/>
                <w:szCs w:val="28"/>
              </w:rPr>
              <w:t>матнини</w:t>
            </w:r>
            <w:proofErr w:type="spellEnd"/>
            <w:r w:rsidRPr="000A4555">
              <w:rPr>
                <w:sz w:val="28"/>
                <w:szCs w:val="28"/>
                <w:lang w:val="en-US"/>
              </w:rPr>
              <w:t xml:space="preserve"> </w:t>
            </w:r>
            <w:proofErr w:type="spellStart"/>
            <w:r w:rsidRPr="000A4555">
              <w:rPr>
                <w:sz w:val="28"/>
                <w:szCs w:val="28"/>
              </w:rPr>
              <w:t>ёзиш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HTML </w:t>
            </w:r>
            <w:r w:rsidRPr="000A4555">
              <w:rPr>
                <w:sz w:val="28"/>
                <w:szCs w:val="28"/>
              </w:rPr>
              <w:t>тили</w:t>
            </w:r>
            <w:r w:rsidRPr="000A4555">
              <w:rPr>
                <w:sz w:val="28"/>
                <w:szCs w:val="28"/>
                <w:lang w:val="en-US"/>
              </w:rPr>
              <w:t xml:space="preserve"> </w:t>
            </w:r>
            <w:proofErr w:type="spellStart"/>
            <w:r w:rsidRPr="000A4555">
              <w:rPr>
                <w:sz w:val="28"/>
                <w:szCs w:val="28"/>
              </w:rPr>
              <w:t>шаклларни</w:t>
            </w:r>
            <w:proofErr w:type="spellEnd"/>
            <w:r w:rsidRPr="000A4555">
              <w:rPr>
                <w:sz w:val="28"/>
                <w:szCs w:val="28"/>
                <w:lang w:val="en-US"/>
              </w:rPr>
              <w:t xml:space="preserve"> </w:t>
            </w:r>
            <w:proofErr w:type="spellStart"/>
            <w:r w:rsidRPr="000A4555">
              <w:rPr>
                <w:sz w:val="28"/>
                <w:szCs w:val="28"/>
              </w:rPr>
              <w:t>форматлаш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шрифтларни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кўринишда</w:t>
            </w:r>
            <w:proofErr w:type="spellEnd"/>
            <w:r w:rsidRPr="000A4555">
              <w:rPr>
                <w:sz w:val="28"/>
                <w:szCs w:val="28"/>
                <w:lang w:val="en-US"/>
              </w:rPr>
              <w:t xml:space="preserve"> </w:t>
            </w:r>
            <w:proofErr w:type="spellStart"/>
            <w:r w:rsidRPr="000A4555">
              <w:rPr>
                <w:sz w:val="28"/>
                <w:szCs w:val="28"/>
              </w:rPr>
              <w:t>узатиш</w:t>
            </w:r>
            <w:proofErr w:type="spellEnd"/>
            <w:r w:rsidRPr="000A4555">
              <w:rPr>
                <w:sz w:val="28"/>
                <w:szCs w:val="28"/>
                <w:lang w:val="en-US"/>
              </w:rPr>
              <w:t xml:space="preserve">, </w:t>
            </w:r>
            <w:proofErr w:type="spellStart"/>
            <w:r w:rsidRPr="000A4555">
              <w:rPr>
                <w:sz w:val="28"/>
                <w:szCs w:val="28"/>
              </w:rPr>
              <w:t>гиперматнли</w:t>
            </w:r>
            <w:proofErr w:type="spellEnd"/>
            <w:r w:rsidRPr="000A4555">
              <w:rPr>
                <w:sz w:val="28"/>
                <w:szCs w:val="28"/>
                <w:lang w:val="en-US"/>
              </w:rPr>
              <w:t xml:space="preserve"> </w:t>
            </w:r>
            <w:proofErr w:type="spellStart"/>
            <w:r w:rsidRPr="000A4555">
              <w:rPr>
                <w:sz w:val="28"/>
                <w:szCs w:val="28"/>
              </w:rPr>
              <w:t>алоқаларни</w:t>
            </w:r>
            <w:proofErr w:type="spellEnd"/>
            <w:r w:rsidRPr="000A4555">
              <w:rPr>
                <w:sz w:val="28"/>
                <w:szCs w:val="28"/>
                <w:lang w:val="en-US"/>
              </w:rPr>
              <w:t xml:space="preserve"> </w:t>
            </w:r>
            <w:proofErr w:type="spellStart"/>
            <w:r w:rsidRPr="000A4555">
              <w:rPr>
                <w:sz w:val="28"/>
                <w:szCs w:val="28"/>
              </w:rPr>
              <w:t>ташкил</w:t>
            </w:r>
            <w:proofErr w:type="spellEnd"/>
            <w:r w:rsidRPr="000A4555">
              <w:rPr>
                <w:sz w:val="28"/>
                <w:szCs w:val="28"/>
                <w:lang w:val="en-US"/>
              </w:rPr>
              <w:t xml:space="preserve"> </w:t>
            </w:r>
            <w:proofErr w:type="spellStart"/>
            <w:r w:rsidRPr="000A4555">
              <w:rPr>
                <w:sz w:val="28"/>
                <w:szCs w:val="28"/>
              </w:rPr>
              <w:t>этиш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Java </w:t>
            </w:r>
            <w:proofErr w:type="spellStart"/>
            <w:r w:rsidRPr="000A4555">
              <w:rPr>
                <w:sz w:val="28"/>
                <w:szCs w:val="28"/>
              </w:rPr>
              <w:t>апплетларни</w:t>
            </w:r>
            <w:proofErr w:type="spellEnd"/>
            <w:r w:rsidRPr="000A4555">
              <w:rPr>
                <w:sz w:val="28"/>
                <w:szCs w:val="28"/>
                <w:lang w:val="en-US"/>
              </w:rPr>
              <w:t xml:space="preserve"> </w:t>
            </w:r>
            <w:proofErr w:type="spellStart"/>
            <w:r w:rsidRPr="000A4555">
              <w:rPr>
                <w:sz w:val="28"/>
                <w:szCs w:val="28"/>
              </w:rPr>
              <w:t>қўллаб</w:t>
            </w:r>
            <w:proofErr w:type="spellEnd"/>
            <w:r w:rsidRPr="000A4555">
              <w:rPr>
                <w:sz w:val="28"/>
                <w:szCs w:val="28"/>
                <w:lang w:val="en-US"/>
              </w:rPr>
              <w:t>-</w:t>
            </w:r>
            <w:proofErr w:type="spellStart"/>
            <w:r w:rsidRPr="000A4555">
              <w:rPr>
                <w:sz w:val="28"/>
                <w:szCs w:val="28"/>
              </w:rPr>
              <w:t>қувватлаш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беради</w:t>
            </w:r>
            <w:proofErr w:type="spellEnd"/>
            <w:r w:rsidRPr="000A4555">
              <w:rPr>
                <w:sz w:val="28"/>
                <w:szCs w:val="28"/>
                <w:lang w:val="en-US"/>
              </w:rPr>
              <w:t>.</w:t>
            </w:r>
          </w:p>
        </w:tc>
      </w:tr>
      <w:tr w:rsidR="00E54C15" w:rsidRPr="000A4555" w14:paraId="68F92B29" w14:textId="77777777" w:rsidTr="00E47DA8">
        <w:trPr>
          <w:trHeight w:val="283"/>
          <w:tblCellSpacing w:w="0" w:type="dxa"/>
          <w:jc w:val="center"/>
        </w:trPr>
        <w:tc>
          <w:tcPr>
            <w:tcW w:w="3821" w:type="dxa"/>
          </w:tcPr>
          <w:p w14:paraId="48B5A605" w14:textId="77777777" w:rsidR="00E54C15" w:rsidRPr="000A4555" w:rsidRDefault="00E54C15" w:rsidP="00E47DA8">
            <w:pPr>
              <w:rPr>
                <w:b/>
                <w:sz w:val="28"/>
                <w:szCs w:val="28"/>
              </w:rPr>
            </w:pPr>
            <w:r w:rsidRPr="000A4555">
              <w:rPr>
                <w:b/>
                <w:sz w:val="28"/>
                <w:szCs w:val="28"/>
              </w:rPr>
              <w:t>Главная загрузочная запись</w:t>
            </w:r>
          </w:p>
          <w:p w14:paraId="7BAEDEE3"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asosiy yuklash yozuvi</w:t>
            </w:r>
          </w:p>
          <w:p w14:paraId="7EA998D5" w14:textId="77777777" w:rsidR="00E54C15" w:rsidRPr="000A4555" w:rsidRDefault="00E54C15" w:rsidP="00E47DA8">
            <w:pPr>
              <w:rPr>
                <w:sz w:val="28"/>
                <w:szCs w:val="28"/>
                <w:lang w:val="uz-Cyrl-UZ"/>
              </w:rPr>
            </w:pPr>
            <w:r w:rsidRPr="000A4555">
              <w:rPr>
                <w:b/>
                <w:sz w:val="28"/>
                <w:szCs w:val="28"/>
              </w:rPr>
              <w:t xml:space="preserve">      </w:t>
            </w:r>
            <w:r w:rsidRPr="000A4555">
              <w:rPr>
                <w:b/>
                <w:sz w:val="28"/>
                <w:szCs w:val="28"/>
                <w:lang w:val="uz-Cyrl-UZ"/>
              </w:rPr>
              <w:t xml:space="preserve"> </w:t>
            </w:r>
            <w:r w:rsidRPr="000A4555">
              <w:rPr>
                <w:sz w:val="28"/>
                <w:szCs w:val="28"/>
                <w:lang w:val="uz-Cyrl-UZ"/>
              </w:rPr>
              <w:t>асосий юклаш ёзуви</w:t>
            </w:r>
          </w:p>
          <w:p w14:paraId="4B5912A6" w14:textId="77777777" w:rsidR="00E54C15" w:rsidRPr="000A4555" w:rsidRDefault="00E54C15" w:rsidP="00E47DA8">
            <w:pPr>
              <w:rPr>
                <w:sz w:val="28"/>
                <w:szCs w:val="28"/>
                <w:lang w:val="en-US"/>
              </w:rPr>
            </w:pPr>
            <w:proofErr w:type="spellStart"/>
            <w:r w:rsidRPr="000A4555">
              <w:rPr>
                <w:b/>
                <w:sz w:val="28"/>
                <w:szCs w:val="28"/>
                <w:lang w:val="en-US"/>
              </w:rPr>
              <w:lastRenderedPageBreak/>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en-US"/>
              </w:rPr>
              <w:t xml:space="preserve">master boot record </w:t>
            </w:r>
          </w:p>
          <w:p w14:paraId="332D3A1B" w14:textId="77777777" w:rsidR="00E54C15" w:rsidRPr="000A4555" w:rsidRDefault="00E54C15" w:rsidP="00E47DA8">
            <w:pPr>
              <w:rPr>
                <w:b/>
                <w:sz w:val="28"/>
                <w:szCs w:val="28"/>
                <w:lang w:val="uz-Cyrl-UZ"/>
              </w:rPr>
            </w:pPr>
          </w:p>
        </w:tc>
        <w:tc>
          <w:tcPr>
            <w:tcW w:w="6149" w:type="dxa"/>
          </w:tcPr>
          <w:p w14:paraId="691AE271" w14:textId="77777777" w:rsidR="00E54C15" w:rsidRPr="000A4555" w:rsidRDefault="00E54C15" w:rsidP="00E47DA8">
            <w:pPr>
              <w:jc w:val="both"/>
              <w:rPr>
                <w:sz w:val="28"/>
                <w:szCs w:val="28"/>
              </w:rPr>
            </w:pPr>
            <w:r w:rsidRPr="000A4555">
              <w:rPr>
                <w:sz w:val="28"/>
                <w:szCs w:val="28"/>
              </w:rPr>
              <w:lastRenderedPageBreak/>
              <w:t xml:space="preserve">Информация, содержащаяся в первом секторе жёсткого диска (в специальной области). Главная загрузочная запись содержит таблицу разделов </w:t>
            </w:r>
            <w:r w:rsidRPr="000A4555">
              <w:rPr>
                <w:sz w:val="28"/>
                <w:szCs w:val="28"/>
              </w:rPr>
              <w:lastRenderedPageBreak/>
              <w:t xml:space="preserve">диска и определяет активный раздел (раздел, используемый для загрузки операционной системы), а также содержит код, которому </w:t>
            </w:r>
            <w:r w:rsidRPr="000A4555">
              <w:rPr>
                <w:sz w:val="28"/>
                <w:szCs w:val="28"/>
                <w:lang w:val="en-US"/>
              </w:rPr>
              <w:t>BIOS</w:t>
            </w:r>
            <w:r w:rsidRPr="000A4555">
              <w:rPr>
                <w:sz w:val="28"/>
                <w:szCs w:val="28"/>
              </w:rPr>
              <w:t xml:space="preserve"> передает управление для дальнейшей загрузки операционной системы.</w:t>
            </w:r>
          </w:p>
          <w:p w14:paraId="476DF193" w14:textId="77777777" w:rsidR="00E54C15" w:rsidRPr="000A4555" w:rsidRDefault="00E54C15" w:rsidP="00E47DA8">
            <w:pPr>
              <w:jc w:val="both"/>
              <w:rPr>
                <w:sz w:val="28"/>
                <w:szCs w:val="28"/>
              </w:rPr>
            </w:pPr>
          </w:p>
          <w:p w14:paraId="5FD97D27" w14:textId="77777777" w:rsidR="00E54C15" w:rsidRPr="000A4555" w:rsidRDefault="00E54C15" w:rsidP="00E47DA8">
            <w:pPr>
              <w:jc w:val="both"/>
              <w:rPr>
                <w:sz w:val="28"/>
                <w:szCs w:val="28"/>
                <w:lang w:val="uz-Cyrl-UZ"/>
              </w:rPr>
            </w:pPr>
            <w:r w:rsidRPr="000A4555">
              <w:rPr>
                <w:sz w:val="28"/>
                <w:szCs w:val="28"/>
                <w:lang w:val="uz-Cyrl-UZ"/>
              </w:rPr>
              <w:t xml:space="preserve">Qattiq diskning birinchi sektorida (maxsus qismida) bo‘lgan axborot. Asosiy yuklash yozuvi disk bo‘limlari jadvalini ichiga oladi va aktiv bo‘limni belgilaydi (operatsion tizimni yuklash uchun foydalaniladigan bo‘lim), shuningdek, keyinchalik operatsion tizimni yuklash uchun, </w:t>
            </w:r>
            <w:r w:rsidRPr="000A4555">
              <w:rPr>
                <w:i/>
                <w:sz w:val="28"/>
                <w:szCs w:val="28"/>
                <w:lang w:val="uz-Cyrl-UZ"/>
              </w:rPr>
              <w:t>BIOS</w:t>
            </w:r>
            <w:r w:rsidRPr="000A4555">
              <w:rPr>
                <w:sz w:val="28"/>
                <w:szCs w:val="28"/>
                <w:lang w:val="uz-Cyrl-UZ"/>
              </w:rPr>
              <w:t xml:space="preserve"> boshqarishni  topshiradigan kodni ham ichiga oladi. Asosiy yuklash yozuvi diskni bo‘limlarga ajratish vaqtida yaratiladi.</w:t>
            </w:r>
          </w:p>
          <w:p w14:paraId="35A31876" w14:textId="77777777" w:rsidR="00E54C15" w:rsidRPr="000A4555" w:rsidRDefault="00E54C15" w:rsidP="00E47DA8">
            <w:pPr>
              <w:jc w:val="both"/>
              <w:rPr>
                <w:sz w:val="28"/>
                <w:szCs w:val="28"/>
                <w:lang w:val="uz-Cyrl-UZ"/>
              </w:rPr>
            </w:pPr>
          </w:p>
          <w:p w14:paraId="4CEE31CC" w14:textId="77777777" w:rsidR="00E54C15" w:rsidRPr="000A4555" w:rsidRDefault="00E54C15" w:rsidP="00E47DA8">
            <w:pPr>
              <w:jc w:val="both"/>
              <w:rPr>
                <w:sz w:val="28"/>
                <w:szCs w:val="28"/>
                <w:lang w:val="uz-Cyrl-UZ"/>
              </w:rPr>
            </w:pPr>
            <w:r w:rsidRPr="000A4555">
              <w:rPr>
                <w:sz w:val="28"/>
                <w:szCs w:val="28"/>
                <w:lang w:val="uz-Cyrl-UZ"/>
              </w:rPr>
              <w:t>Қаттиқ дискнинг биринчи секторида (махсус қис</w:t>
            </w:r>
            <w:r w:rsidR="006A450F" w:rsidRPr="000A4555">
              <w:rPr>
                <w:sz w:val="28"/>
                <w:szCs w:val="28"/>
                <w:lang w:val="uz-Cyrl-UZ"/>
              </w:rPr>
              <w:t>-</w:t>
            </w:r>
            <w:r w:rsidRPr="000A4555">
              <w:rPr>
                <w:sz w:val="28"/>
                <w:szCs w:val="28"/>
                <w:lang w:val="uz-Cyrl-UZ"/>
              </w:rPr>
              <w:t>мида) бўлган ахборот. Асосий юклаш ёзуви диск бўлимлари жадвалини ичига олади ва актив бўлимни белгилайди (операцион тизимни юклаш учун фойдаланиладиган бўлим), шунингдек, кейинчалик операцион тизимни юклаш учун,  BIOS бошқаришни топширадиган кодни ҳам ичи</w:t>
            </w:r>
            <w:r w:rsidR="006A450F" w:rsidRPr="000A4555">
              <w:rPr>
                <w:sz w:val="28"/>
                <w:szCs w:val="28"/>
                <w:lang w:val="uz-Cyrl-UZ"/>
              </w:rPr>
              <w:t>-</w:t>
            </w:r>
            <w:r w:rsidRPr="000A4555">
              <w:rPr>
                <w:sz w:val="28"/>
                <w:szCs w:val="28"/>
                <w:lang w:val="uz-Cyrl-UZ"/>
              </w:rPr>
              <w:t>га олади. Асосий юклаш ёзуви дискни бўлимлар</w:t>
            </w:r>
            <w:r w:rsidR="006A450F" w:rsidRPr="000A4555">
              <w:rPr>
                <w:sz w:val="28"/>
                <w:szCs w:val="28"/>
                <w:lang w:val="uz-Cyrl-UZ"/>
              </w:rPr>
              <w:t>-</w:t>
            </w:r>
            <w:r w:rsidRPr="000A4555">
              <w:rPr>
                <w:sz w:val="28"/>
                <w:szCs w:val="28"/>
                <w:lang w:val="uz-Cyrl-UZ"/>
              </w:rPr>
              <w:t>га ажратиш вақтида яратилади.</w:t>
            </w:r>
          </w:p>
        </w:tc>
      </w:tr>
      <w:tr w:rsidR="00E54C15" w:rsidRPr="000A4555" w14:paraId="5796A6A7" w14:textId="77777777" w:rsidTr="00E47DA8">
        <w:trPr>
          <w:trHeight w:val="1485"/>
          <w:tblCellSpacing w:w="0" w:type="dxa"/>
          <w:jc w:val="center"/>
        </w:trPr>
        <w:tc>
          <w:tcPr>
            <w:tcW w:w="3821" w:type="dxa"/>
          </w:tcPr>
          <w:p w14:paraId="39F9ABBF" w14:textId="77777777" w:rsidR="00E54C15" w:rsidRPr="00346A43" w:rsidRDefault="00E54C15" w:rsidP="00E47DA8">
            <w:pPr>
              <w:rPr>
                <w:b/>
                <w:sz w:val="28"/>
                <w:szCs w:val="28"/>
                <w:lang w:val="uz-Cyrl-UZ"/>
              </w:rPr>
            </w:pPr>
            <w:r w:rsidRPr="00346A43">
              <w:rPr>
                <w:b/>
                <w:sz w:val="28"/>
                <w:szCs w:val="28"/>
                <w:lang w:val="uz-Cyrl-UZ"/>
              </w:rPr>
              <w:lastRenderedPageBreak/>
              <w:t>Главная файловая таблица</w:t>
            </w:r>
          </w:p>
          <w:p w14:paraId="3A3E8EC9" w14:textId="77777777" w:rsidR="00E54C15" w:rsidRPr="00346A43" w:rsidRDefault="00E54C15" w:rsidP="00E47DA8">
            <w:pPr>
              <w:rPr>
                <w:b/>
                <w:sz w:val="28"/>
                <w:szCs w:val="28"/>
                <w:lang w:val="uz-Cyrl-UZ"/>
              </w:rPr>
            </w:pPr>
            <w:r w:rsidRPr="00346A43">
              <w:rPr>
                <w:b/>
                <w:sz w:val="28"/>
                <w:szCs w:val="28"/>
                <w:lang w:val="uz-Cyrl-UZ"/>
              </w:rPr>
              <w:t xml:space="preserve">uz - </w:t>
            </w:r>
            <w:r w:rsidRPr="000A4555">
              <w:rPr>
                <w:sz w:val="28"/>
                <w:szCs w:val="28"/>
                <w:lang w:val="uz-Cyrl-UZ"/>
              </w:rPr>
              <w:t>asosiy fayl jadvali</w:t>
            </w:r>
          </w:p>
          <w:p w14:paraId="0CF88B0A" w14:textId="77777777" w:rsidR="00E54C15" w:rsidRPr="000A4555" w:rsidRDefault="00E54C15" w:rsidP="00E47DA8">
            <w:pPr>
              <w:rPr>
                <w:sz w:val="28"/>
                <w:szCs w:val="28"/>
                <w:lang w:val="uz-Cyrl-UZ"/>
              </w:rPr>
            </w:pPr>
            <w:r w:rsidRPr="00346A43">
              <w:rPr>
                <w:b/>
                <w:sz w:val="28"/>
                <w:szCs w:val="28"/>
                <w:lang w:val="uz-Cyrl-UZ"/>
              </w:rPr>
              <w:t xml:space="preserve">       </w:t>
            </w:r>
            <w:r w:rsidRPr="000A4555">
              <w:rPr>
                <w:sz w:val="28"/>
                <w:szCs w:val="28"/>
                <w:lang w:val="uz-Cyrl-UZ"/>
              </w:rPr>
              <w:t xml:space="preserve">асосий файл жадвали </w:t>
            </w:r>
          </w:p>
          <w:p w14:paraId="35FAC631"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sz w:val="28"/>
                <w:szCs w:val="28"/>
                <w:lang w:val="en-US"/>
              </w:rPr>
              <w:t xml:space="preserve"> -</w:t>
            </w:r>
            <w:r w:rsidRPr="000A4555">
              <w:rPr>
                <w:sz w:val="28"/>
                <w:szCs w:val="28"/>
                <w:lang w:val="uz-Cyrl-UZ"/>
              </w:rPr>
              <w:t xml:space="preserve"> </w:t>
            </w:r>
            <w:r w:rsidRPr="000A4555">
              <w:rPr>
                <w:sz w:val="28"/>
                <w:szCs w:val="28"/>
                <w:lang w:val="en-US"/>
              </w:rPr>
              <w:t>master file table (MFT)</w:t>
            </w:r>
          </w:p>
        </w:tc>
        <w:tc>
          <w:tcPr>
            <w:tcW w:w="6149" w:type="dxa"/>
          </w:tcPr>
          <w:p w14:paraId="70920B2F" w14:textId="77777777" w:rsidR="00E54C15" w:rsidRPr="000A4555" w:rsidRDefault="00E54C15" w:rsidP="00E47DA8">
            <w:pPr>
              <w:jc w:val="both"/>
              <w:rPr>
                <w:sz w:val="28"/>
                <w:szCs w:val="28"/>
              </w:rPr>
            </w:pPr>
            <w:r w:rsidRPr="000A4555">
              <w:rPr>
                <w:sz w:val="28"/>
                <w:szCs w:val="28"/>
              </w:rPr>
              <w:t>Реляционная база данных, в которой файловая система NTFS хранит информацию о содержимом тома.</w:t>
            </w:r>
          </w:p>
          <w:p w14:paraId="2DC3EB8F" w14:textId="77777777" w:rsidR="00E54C15" w:rsidRPr="000A4555" w:rsidRDefault="00E54C15" w:rsidP="00E47DA8">
            <w:pPr>
              <w:jc w:val="both"/>
              <w:rPr>
                <w:sz w:val="28"/>
                <w:szCs w:val="28"/>
              </w:rPr>
            </w:pPr>
          </w:p>
          <w:p w14:paraId="50308C90" w14:textId="77777777" w:rsidR="00E54C15" w:rsidRPr="000A4555" w:rsidRDefault="00E54C15" w:rsidP="00E47DA8">
            <w:pPr>
              <w:jc w:val="both"/>
              <w:rPr>
                <w:sz w:val="28"/>
                <w:szCs w:val="28"/>
              </w:rPr>
            </w:pPr>
            <w:r w:rsidRPr="000A4555">
              <w:rPr>
                <w:i/>
                <w:sz w:val="28"/>
                <w:szCs w:val="28"/>
                <w:lang w:val="en-US"/>
              </w:rPr>
              <w:t>NTFS</w:t>
            </w:r>
            <w:r w:rsidRPr="000A4555">
              <w:rPr>
                <w:sz w:val="28"/>
                <w:szCs w:val="28"/>
              </w:rPr>
              <w:t xml:space="preserve">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proofErr w:type="spellStart"/>
            <w:r w:rsidRPr="000A4555">
              <w:rPr>
                <w:sz w:val="28"/>
                <w:szCs w:val="28"/>
                <w:lang w:val="en-US"/>
              </w:rPr>
              <w:t>tomning</w:t>
            </w:r>
            <w:proofErr w:type="spellEnd"/>
            <w:r w:rsidRPr="000A4555">
              <w:rPr>
                <w:sz w:val="28"/>
                <w:szCs w:val="28"/>
              </w:rPr>
              <w:t xml:space="preserve"> </w:t>
            </w:r>
            <w:proofErr w:type="spellStart"/>
            <w:r w:rsidRPr="000A4555">
              <w:rPr>
                <w:sz w:val="28"/>
                <w:szCs w:val="28"/>
                <w:lang w:val="en-US"/>
              </w:rPr>
              <w:t>tarkibi</w:t>
            </w:r>
            <w:proofErr w:type="spellEnd"/>
            <w:r w:rsidRPr="000A4555">
              <w:rPr>
                <w:sz w:val="28"/>
                <w:szCs w:val="28"/>
              </w:rPr>
              <w:t xml:space="preserve"> </w:t>
            </w:r>
            <w:proofErr w:type="spellStart"/>
            <w:r w:rsidRPr="000A4555">
              <w:rPr>
                <w:sz w:val="28"/>
                <w:szCs w:val="28"/>
                <w:lang w:val="en-US"/>
              </w:rPr>
              <w:t>haqida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w:t>
            </w:r>
            <w:proofErr w:type="spellEnd"/>
            <w:r w:rsidR="00A2682B" w:rsidRPr="000A4555">
              <w:rPr>
                <w:sz w:val="28"/>
                <w:szCs w:val="28"/>
              </w:rPr>
              <w:t>-</w:t>
            </w:r>
            <w:proofErr w:type="spellStart"/>
            <w:r w:rsidRPr="000A4555">
              <w:rPr>
                <w:sz w:val="28"/>
                <w:szCs w:val="28"/>
                <w:lang w:val="en-US"/>
              </w:rPr>
              <w:t>motlarni</w:t>
            </w:r>
            <w:proofErr w:type="spellEnd"/>
            <w:r w:rsidRPr="000A4555">
              <w:rPr>
                <w:sz w:val="28"/>
                <w:szCs w:val="28"/>
              </w:rPr>
              <w:t xml:space="preserve"> </w:t>
            </w:r>
            <w:proofErr w:type="spellStart"/>
            <w:r w:rsidRPr="000A4555">
              <w:rPr>
                <w:sz w:val="28"/>
                <w:szCs w:val="28"/>
                <w:lang w:val="en-US"/>
              </w:rPr>
              <w:t>saqlaydigan</w:t>
            </w:r>
            <w:proofErr w:type="spellEnd"/>
            <w:r w:rsidRPr="000A4555">
              <w:rPr>
                <w:sz w:val="28"/>
                <w:szCs w:val="28"/>
              </w:rPr>
              <w:t xml:space="preserve"> </w:t>
            </w:r>
            <w:proofErr w:type="spellStart"/>
            <w:r w:rsidRPr="000A4555">
              <w:rPr>
                <w:sz w:val="28"/>
                <w:szCs w:val="28"/>
                <w:lang w:val="en-US"/>
              </w:rPr>
              <w:t>relyatsion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bazasi</w:t>
            </w:r>
            <w:proofErr w:type="spellEnd"/>
            <w:r w:rsidRPr="000A4555">
              <w:rPr>
                <w:sz w:val="28"/>
                <w:szCs w:val="28"/>
              </w:rPr>
              <w:t>.</w:t>
            </w:r>
          </w:p>
          <w:p w14:paraId="718D5251" w14:textId="77777777" w:rsidR="00E54C15" w:rsidRPr="000A4555" w:rsidRDefault="00E54C15" w:rsidP="00E47DA8">
            <w:pPr>
              <w:jc w:val="both"/>
              <w:rPr>
                <w:sz w:val="28"/>
                <w:szCs w:val="28"/>
              </w:rPr>
            </w:pPr>
          </w:p>
          <w:p w14:paraId="559BDDBE" w14:textId="77777777" w:rsidR="00E54C15" w:rsidRPr="000A4555" w:rsidRDefault="00E54C15" w:rsidP="00E47DA8">
            <w:pPr>
              <w:jc w:val="both"/>
              <w:rPr>
                <w:sz w:val="28"/>
                <w:szCs w:val="28"/>
              </w:rPr>
            </w:pPr>
            <w:r w:rsidRPr="000A4555">
              <w:rPr>
                <w:sz w:val="28"/>
                <w:szCs w:val="28"/>
                <w:lang w:val="en-US"/>
              </w:rPr>
              <w:t>NTFS</w:t>
            </w:r>
            <w:r w:rsidRPr="000A4555">
              <w:rPr>
                <w:sz w:val="28"/>
                <w:szCs w:val="28"/>
              </w:rPr>
              <w:t xml:space="preserve"> файл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томнинг</w:t>
            </w:r>
            <w:proofErr w:type="spellEnd"/>
            <w:r w:rsidRPr="000A4555">
              <w:rPr>
                <w:sz w:val="28"/>
                <w:szCs w:val="28"/>
              </w:rPr>
              <w:t xml:space="preserve"> </w:t>
            </w:r>
            <w:proofErr w:type="spellStart"/>
            <w:r w:rsidRPr="000A4555">
              <w:rPr>
                <w:sz w:val="28"/>
                <w:szCs w:val="28"/>
              </w:rPr>
              <w:t>таркиби</w:t>
            </w:r>
            <w:proofErr w:type="spellEnd"/>
            <w:r w:rsidRPr="000A4555">
              <w:rPr>
                <w:sz w:val="28"/>
                <w:szCs w:val="28"/>
              </w:rPr>
              <w:t xml:space="preserve"> </w:t>
            </w:r>
            <w:proofErr w:type="spellStart"/>
            <w:r w:rsidRPr="000A4555">
              <w:rPr>
                <w:sz w:val="28"/>
                <w:szCs w:val="28"/>
              </w:rPr>
              <w:t>ҳақида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сақлайдиган</w:t>
            </w:r>
            <w:proofErr w:type="spellEnd"/>
            <w:r w:rsidRPr="000A4555">
              <w:rPr>
                <w:sz w:val="28"/>
                <w:szCs w:val="28"/>
              </w:rPr>
              <w:t xml:space="preserve"> </w:t>
            </w:r>
            <w:proofErr w:type="spellStart"/>
            <w:r w:rsidRPr="000A4555">
              <w:rPr>
                <w:sz w:val="28"/>
                <w:szCs w:val="28"/>
              </w:rPr>
              <w:t>реляцион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w:t>
            </w:r>
          </w:p>
        </w:tc>
      </w:tr>
      <w:tr w:rsidR="00E54C15" w:rsidRPr="000A4555" w14:paraId="5276105D" w14:textId="77777777" w:rsidTr="00E47DA8">
        <w:trPr>
          <w:tblCellSpacing w:w="0" w:type="dxa"/>
          <w:jc w:val="center"/>
        </w:trPr>
        <w:tc>
          <w:tcPr>
            <w:tcW w:w="3821" w:type="dxa"/>
          </w:tcPr>
          <w:p w14:paraId="49842C55" w14:textId="77777777" w:rsidR="00E54C15" w:rsidRPr="000A4555" w:rsidRDefault="00E54C15" w:rsidP="00E47DA8">
            <w:pPr>
              <w:rPr>
                <w:b/>
                <w:iCs/>
                <w:sz w:val="28"/>
                <w:szCs w:val="28"/>
              </w:rPr>
            </w:pPr>
            <w:r w:rsidRPr="000A4555">
              <w:rPr>
                <w:b/>
                <w:iCs/>
                <w:sz w:val="28"/>
                <w:szCs w:val="28"/>
              </w:rPr>
              <w:t>Глобальная переменная</w:t>
            </w:r>
          </w:p>
          <w:p w14:paraId="6EA5A6A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global</w:t>
            </w:r>
            <w:r w:rsidRPr="000A4555">
              <w:rPr>
                <w:iCs/>
                <w:sz w:val="28"/>
                <w:szCs w:val="28"/>
              </w:rPr>
              <w:t xml:space="preserve"> </w:t>
            </w:r>
            <w:r w:rsidRPr="000A4555">
              <w:rPr>
                <w:iCs/>
                <w:sz w:val="28"/>
                <w:szCs w:val="28"/>
                <w:lang w:val="en-US"/>
              </w:rPr>
              <w:t>o</w:t>
            </w:r>
            <w:r w:rsidRPr="000A4555">
              <w:rPr>
                <w:iCs/>
                <w:sz w:val="28"/>
                <w:szCs w:val="28"/>
              </w:rPr>
              <w:t>‘</w:t>
            </w:r>
            <w:proofErr w:type="spellStart"/>
            <w:r w:rsidRPr="000A4555">
              <w:rPr>
                <w:iCs/>
                <w:sz w:val="28"/>
                <w:szCs w:val="28"/>
                <w:lang w:val="en-US"/>
              </w:rPr>
              <w:t>zgaruvchi</w:t>
            </w:r>
            <w:proofErr w:type="spellEnd"/>
          </w:p>
          <w:p w14:paraId="63F70C1D"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глобал</w:t>
            </w:r>
            <w:proofErr w:type="spellEnd"/>
            <w:r w:rsidRPr="000A4555">
              <w:rPr>
                <w:iCs/>
                <w:sz w:val="28"/>
                <w:szCs w:val="28"/>
                <w:lang w:val="en-US"/>
              </w:rPr>
              <w:t xml:space="preserve"> </w:t>
            </w:r>
            <w:proofErr w:type="spellStart"/>
            <w:r w:rsidRPr="000A4555">
              <w:rPr>
                <w:iCs/>
                <w:sz w:val="28"/>
                <w:szCs w:val="28"/>
              </w:rPr>
              <w:t>ўзгарувчи</w:t>
            </w:r>
            <w:proofErr w:type="spellEnd"/>
          </w:p>
          <w:p w14:paraId="17989E43"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global variable</w:t>
            </w:r>
          </w:p>
        </w:tc>
        <w:tc>
          <w:tcPr>
            <w:tcW w:w="6149" w:type="dxa"/>
            <w:vAlign w:val="center"/>
          </w:tcPr>
          <w:p w14:paraId="54FC2F21" w14:textId="77777777" w:rsidR="00E54C15" w:rsidRPr="000A4555" w:rsidRDefault="00E54C15" w:rsidP="00E47DA8">
            <w:pPr>
              <w:jc w:val="both"/>
              <w:rPr>
                <w:sz w:val="28"/>
                <w:szCs w:val="28"/>
              </w:rPr>
            </w:pPr>
            <w:r w:rsidRPr="000A4555">
              <w:rPr>
                <w:sz w:val="28"/>
                <w:szCs w:val="28"/>
              </w:rPr>
              <w:t>Переменная в языках программирования; может использоваться во всех блоках и процедурах программы в отличие от локальной переменной.</w:t>
            </w:r>
          </w:p>
          <w:p w14:paraId="69A8E711" w14:textId="77777777" w:rsidR="00E54C15" w:rsidRPr="000A4555" w:rsidRDefault="00E54C15" w:rsidP="00E47DA8">
            <w:pPr>
              <w:jc w:val="both"/>
              <w:rPr>
                <w:sz w:val="28"/>
                <w:szCs w:val="28"/>
              </w:rPr>
            </w:pPr>
          </w:p>
          <w:p w14:paraId="0FB56E77" w14:textId="77777777" w:rsidR="00E54C15" w:rsidRPr="000A4555" w:rsidRDefault="00E54C15" w:rsidP="00E47DA8">
            <w:pPr>
              <w:jc w:val="both"/>
              <w:rPr>
                <w:sz w:val="28"/>
                <w:szCs w:val="28"/>
              </w:rPr>
            </w:pP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tillaridagi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zgaruvchi</w:t>
            </w:r>
            <w:proofErr w:type="spellEnd"/>
            <w:r w:rsidRPr="000A4555">
              <w:rPr>
                <w:sz w:val="28"/>
                <w:szCs w:val="28"/>
              </w:rPr>
              <w:t xml:space="preserve">; </w:t>
            </w:r>
            <w:proofErr w:type="spellStart"/>
            <w:r w:rsidRPr="000A4555">
              <w:rPr>
                <w:sz w:val="28"/>
                <w:szCs w:val="28"/>
                <w:lang w:val="en-US"/>
              </w:rPr>
              <w:t>lokal</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zgaruv</w:t>
            </w:r>
            <w:proofErr w:type="spellEnd"/>
            <w:r w:rsidR="00A2682B" w:rsidRPr="000A4555">
              <w:rPr>
                <w:sz w:val="28"/>
                <w:szCs w:val="28"/>
              </w:rPr>
              <w:t>-</w:t>
            </w:r>
            <w:proofErr w:type="spellStart"/>
            <w:r w:rsidRPr="000A4555">
              <w:rPr>
                <w:sz w:val="28"/>
                <w:szCs w:val="28"/>
                <w:lang w:val="en-US"/>
              </w:rPr>
              <w:t>chidan</w:t>
            </w:r>
            <w:proofErr w:type="spellEnd"/>
            <w:r w:rsidRPr="000A4555">
              <w:rPr>
                <w:sz w:val="28"/>
                <w:szCs w:val="28"/>
              </w:rPr>
              <w:t xml:space="preserve"> </w:t>
            </w:r>
            <w:proofErr w:type="spellStart"/>
            <w:r w:rsidRPr="000A4555">
              <w:rPr>
                <w:sz w:val="28"/>
                <w:szCs w:val="28"/>
                <w:lang w:val="en-US"/>
              </w:rPr>
              <w:t>farqli</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w:t>
            </w:r>
            <w:proofErr w:type="spellStart"/>
            <w:r w:rsidRPr="000A4555">
              <w:rPr>
                <w:sz w:val="28"/>
                <w:szCs w:val="28"/>
                <w:lang w:val="en-US"/>
              </w:rPr>
              <w:t>dasturning</w:t>
            </w:r>
            <w:proofErr w:type="spellEnd"/>
            <w:r w:rsidRPr="000A4555">
              <w:rPr>
                <w:sz w:val="28"/>
                <w:szCs w:val="28"/>
              </w:rPr>
              <w:t xml:space="preserve"> </w:t>
            </w:r>
            <w:proofErr w:type="spellStart"/>
            <w:r w:rsidRPr="000A4555">
              <w:rPr>
                <w:sz w:val="28"/>
                <w:szCs w:val="28"/>
                <w:lang w:val="en-US"/>
              </w:rPr>
              <w:t>barcha</w:t>
            </w:r>
            <w:proofErr w:type="spellEnd"/>
            <w:r w:rsidRPr="000A4555">
              <w:rPr>
                <w:sz w:val="28"/>
                <w:szCs w:val="28"/>
              </w:rPr>
              <w:t xml:space="preserve"> </w:t>
            </w:r>
            <w:proofErr w:type="spellStart"/>
            <w:r w:rsidRPr="000A4555">
              <w:rPr>
                <w:sz w:val="28"/>
                <w:szCs w:val="28"/>
                <w:lang w:val="en-US"/>
              </w:rPr>
              <w:t>protsedura</w:t>
            </w:r>
            <w:proofErr w:type="spellEnd"/>
            <w:r w:rsidR="00AC2CE1" w:rsidRPr="000A4555">
              <w:rPr>
                <w:sz w:val="28"/>
                <w:szCs w:val="28"/>
              </w:rPr>
              <w:t>-</w:t>
            </w:r>
            <w:proofErr w:type="spellStart"/>
            <w:r w:rsidRPr="000A4555">
              <w:rPr>
                <w:sz w:val="28"/>
                <w:szCs w:val="28"/>
                <w:lang w:val="en-US"/>
              </w:rPr>
              <w:t>larida</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bloklarida</w:t>
            </w:r>
            <w:proofErr w:type="spellEnd"/>
            <w:r w:rsidRPr="000A4555">
              <w:rPr>
                <w:sz w:val="28"/>
                <w:szCs w:val="28"/>
              </w:rPr>
              <w:t xml:space="preserve"> </w:t>
            </w:r>
            <w:proofErr w:type="spellStart"/>
            <w:r w:rsidRPr="000A4555">
              <w:rPr>
                <w:sz w:val="28"/>
                <w:szCs w:val="28"/>
                <w:lang w:val="en-US"/>
              </w:rPr>
              <w:t>foydalanilishi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w:t>
            </w:r>
          </w:p>
          <w:p w14:paraId="3E5B854D" w14:textId="77777777" w:rsidR="00E54C15" w:rsidRPr="000A4555" w:rsidRDefault="00E54C15" w:rsidP="00E47DA8">
            <w:pPr>
              <w:jc w:val="both"/>
              <w:rPr>
                <w:sz w:val="28"/>
                <w:szCs w:val="28"/>
              </w:rPr>
            </w:pPr>
          </w:p>
          <w:p w14:paraId="5815AC0B" w14:textId="77777777" w:rsidR="00E54C15" w:rsidRPr="000A4555" w:rsidRDefault="00E54C15" w:rsidP="00E47DA8">
            <w:pPr>
              <w:jc w:val="both"/>
              <w:rPr>
                <w:sz w:val="28"/>
                <w:szCs w:val="28"/>
              </w:rPr>
            </w:pP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тилларидаги</w:t>
            </w:r>
            <w:proofErr w:type="spellEnd"/>
            <w:r w:rsidRPr="000A4555">
              <w:rPr>
                <w:sz w:val="28"/>
                <w:szCs w:val="28"/>
              </w:rPr>
              <w:t xml:space="preserve"> </w:t>
            </w:r>
            <w:proofErr w:type="spellStart"/>
            <w:r w:rsidRPr="000A4555">
              <w:rPr>
                <w:sz w:val="28"/>
                <w:szCs w:val="28"/>
              </w:rPr>
              <w:t>ўзгарувчи</w:t>
            </w:r>
            <w:proofErr w:type="spellEnd"/>
            <w:r w:rsidRPr="000A4555">
              <w:rPr>
                <w:sz w:val="28"/>
                <w:szCs w:val="28"/>
              </w:rPr>
              <w:t xml:space="preserve">; локал </w:t>
            </w:r>
            <w:proofErr w:type="spellStart"/>
            <w:r w:rsidRPr="000A4555">
              <w:rPr>
                <w:sz w:val="28"/>
                <w:szCs w:val="28"/>
              </w:rPr>
              <w:t>ўзгарувчидан</w:t>
            </w:r>
            <w:proofErr w:type="spellEnd"/>
            <w:r w:rsidRPr="000A4555">
              <w:rPr>
                <w:sz w:val="28"/>
                <w:szCs w:val="28"/>
              </w:rPr>
              <w:t xml:space="preserve"> </w:t>
            </w:r>
            <w:proofErr w:type="spellStart"/>
            <w:r w:rsidRPr="000A4555">
              <w:rPr>
                <w:sz w:val="28"/>
                <w:szCs w:val="28"/>
              </w:rPr>
              <w:t>фарқли</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w:t>
            </w:r>
            <w:proofErr w:type="spellStart"/>
            <w:r w:rsidRPr="000A4555">
              <w:rPr>
                <w:sz w:val="28"/>
                <w:szCs w:val="28"/>
              </w:rPr>
              <w:t>дастурнинг</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процедураларида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блокларида</w:t>
            </w:r>
            <w:proofErr w:type="spellEnd"/>
            <w:r w:rsidRPr="000A4555">
              <w:rPr>
                <w:sz w:val="28"/>
                <w:szCs w:val="28"/>
              </w:rPr>
              <w:t xml:space="preserve"> </w:t>
            </w:r>
            <w:proofErr w:type="spellStart"/>
            <w:r w:rsidRPr="000A4555">
              <w:rPr>
                <w:sz w:val="28"/>
                <w:szCs w:val="28"/>
              </w:rPr>
              <w:t>фойдаланилиши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0A4555" w14:paraId="2318FB4B" w14:textId="77777777" w:rsidTr="00E47DA8">
        <w:trPr>
          <w:tblCellSpacing w:w="0" w:type="dxa"/>
          <w:jc w:val="center"/>
        </w:trPr>
        <w:tc>
          <w:tcPr>
            <w:tcW w:w="3821" w:type="dxa"/>
          </w:tcPr>
          <w:p w14:paraId="165EAEFB" w14:textId="77777777" w:rsidR="00E54C15" w:rsidRPr="000A4555" w:rsidRDefault="00E54C15" w:rsidP="00E47DA8">
            <w:pPr>
              <w:rPr>
                <w:b/>
                <w:iCs/>
                <w:sz w:val="28"/>
                <w:szCs w:val="28"/>
              </w:rPr>
            </w:pPr>
            <w:r w:rsidRPr="000A4555">
              <w:rPr>
                <w:b/>
                <w:iCs/>
                <w:sz w:val="28"/>
                <w:szCs w:val="28"/>
              </w:rPr>
              <w:lastRenderedPageBreak/>
              <w:t>Голография</w:t>
            </w:r>
          </w:p>
          <w:p w14:paraId="496B9BF0"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golografiya</w:t>
            </w:r>
            <w:proofErr w:type="spellEnd"/>
          </w:p>
          <w:p w14:paraId="404A2E57" w14:textId="77777777" w:rsidR="00E54C15" w:rsidRPr="000A4555" w:rsidRDefault="00E54C15" w:rsidP="00E47DA8">
            <w:pPr>
              <w:rPr>
                <w:b/>
                <w:iCs/>
                <w:sz w:val="28"/>
                <w:szCs w:val="28"/>
                <w:lang w:val="uz-Cyrl-UZ"/>
              </w:rPr>
            </w:pPr>
            <w:r w:rsidRPr="000A4555">
              <w:rPr>
                <w:b/>
                <w:iCs/>
                <w:sz w:val="28"/>
                <w:szCs w:val="28"/>
              </w:rPr>
              <w:t xml:space="preserve">       </w:t>
            </w:r>
            <w:r w:rsidRPr="000A4555">
              <w:rPr>
                <w:iCs/>
                <w:sz w:val="28"/>
                <w:szCs w:val="28"/>
              </w:rPr>
              <w:t>голография</w:t>
            </w:r>
          </w:p>
          <w:p w14:paraId="78E08583"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proofErr w:type="spellStart"/>
            <w:r w:rsidRPr="000A4555">
              <w:rPr>
                <w:iCs/>
                <w:sz w:val="28"/>
                <w:szCs w:val="28"/>
              </w:rPr>
              <w:t>holographics</w:t>
            </w:r>
            <w:proofErr w:type="spellEnd"/>
          </w:p>
        </w:tc>
        <w:tc>
          <w:tcPr>
            <w:tcW w:w="6149" w:type="dxa"/>
            <w:vAlign w:val="center"/>
          </w:tcPr>
          <w:p w14:paraId="586EDE7C" w14:textId="77777777" w:rsidR="00E54C15" w:rsidRPr="000A4555" w:rsidRDefault="00E54C15" w:rsidP="00E47DA8">
            <w:pPr>
              <w:jc w:val="both"/>
              <w:rPr>
                <w:sz w:val="28"/>
                <w:szCs w:val="28"/>
              </w:rPr>
            </w:pPr>
            <w:r w:rsidRPr="000A4555">
              <w:rPr>
                <w:sz w:val="28"/>
                <w:szCs w:val="28"/>
              </w:rPr>
              <w:t>Раздел науки и техники, занимающийся изучением и созданием способов и устройств для записи и обработки волновых полей различной природы.</w:t>
            </w:r>
          </w:p>
          <w:p w14:paraId="305A2A77" w14:textId="77777777" w:rsidR="00E54C15" w:rsidRPr="000A4555" w:rsidRDefault="00E54C15" w:rsidP="00E47DA8">
            <w:pPr>
              <w:jc w:val="both"/>
              <w:rPr>
                <w:sz w:val="28"/>
                <w:szCs w:val="28"/>
              </w:rPr>
            </w:pPr>
          </w:p>
          <w:p w14:paraId="0E1BF4E5" w14:textId="77777777" w:rsidR="00E54C15" w:rsidRPr="000A4555" w:rsidRDefault="00E54C15" w:rsidP="00E47DA8">
            <w:pPr>
              <w:jc w:val="both"/>
              <w:rPr>
                <w:sz w:val="28"/>
                <w:szCs w:val="28"/>
              </w:rPr>
            </w:pPr>
            <w:r w:rsidRPr="000A4555">
              <w:rPr>
                <w:sz w:val="28"/>
                <w:szCs w:val="28"/>
                <w:lang w:val="en-US"/>
              </w:rPr>
              <w:t>Fan</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texnikaning</w:t>
            </w:r>
            <w:proofErr w:type="spellEnd"/>
            <w:r w:rsidRPr="000A4555">
              <w:rPr>
                <w:sz w:val="28"/>
                <w:szCs w:val="28"/>
              </w:rPr>
              <w:t xml:space="preserve">, </w:t>
            </w:r>
            <w:proofErr w:type="spellStart"/>
            <w:r w:rsidRPr="000A4555">
              <w:rPr>
                <w:sz w:val="28"/>
                <w:szCs w:val="28"/>
                <w:lang w:val="en-US"/>
              </w:rPr>
              <w:t>tabiati</w:t>
            </w:r>
            <w:proofErr w:type="spellEnd"/>
            <w:r w:rsidRPr="000A4555">
              <w:rPr>
                <w:sz w:val="28"/>
                <w:szCs w:val="28"/>
              </w:rPr>
              <w:t xml:space="preserve"> </w:t>
            </w:r>
            <w:proofErr w:type="spellStart"/>
            <w:r w:rsidRPr="000A4555">
              <w:rPr>
                <w:sz w:val="28"/>
                <w:szCs w:val="28"/>
                <w:lang w:val="en-US"/>
              </w:rPr>
              <w:t>turlicha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r w:rsidRPr="000A4555">
              <w:rPr>
                <w:sz w:val="28"/>
                <w:szCs w:val="28"/>
                <w:lang w:val="en-US"/>
              </w:rPr>
              <w:t>t</w:t>
            </w:r>
            <w:r w:rsidRPr="000A4555">
              <w:rPr>
                <w:sz w:val="28"/>
                <w:szCs w:val="28"/>
                <w:lang w:val="uz-Cyrl-UZ"/>
              </w:rPr>
              <w:t>o‘</w:t>
            </w:r>
            <w:proofErr w:type="spellStart"/>
            <w:r w:rsidRPr="000A4555">
              <w:rPr>
                <w:sz w:val="28"/>
                <w:szCs w:val="28"/>
                <w:lang w:val="en-US"/>
              </w:rPr>
              <w:t>lqin</w:t>
            </w:r>
            <w:proofErr w:type="spellEnd"/>
            <w:r w:rsidRPr="000A4555">
              <w:rPr>
                <w:sz w:val="28"/>
                <w:szCs w:val="28"/>
              </w:rPr>
              <w:t xml:space="preserve"> </w:t>
            </w:r>
            <w:proofErr w:type="spellStart"/>
            <w:r w:rsidRPr="000A4555">
              <w:rPr>
                <w:sz w:val="28"/>
                <w:szCs w:val="28"/>
                <w:lang w:val="en-US"/>
              </w:rPr>
              <w:t>maydonlarni</w:t>
            </w:r>
            <w:proofErr w:type="spellEnd"/>
            <w:r w:rsidRPr="000A4555">
              <w:rPr>
                <w:sz w:val="28"/>
                <w:szCs w:val="28"/>
              </w:rPr>
              <w:t xml:space="preserve"> </w:t>
            </w:r>
            <w:proofErr w:type="spellStart"/>
            <w:r w:rsidRPr="000A4555">
              <w:rPr>
                <w:sz w:val="28"/>
                <w:szCs w:val="28"/>
                <w:lang w:val="en-US"/>
              </w:rPr>
              <w:t>yozish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w:t>
            </w:r>
            <w:proofErr w:type="spellEnd"/>
            <w:r w:rsidR="00A2682B" w:rsidRPr="000A4555">
              <w:rPr>
                <w:sz w:val="28"/>
                <w:szCs w:val="28"/>
              </w:rPr>
              <w:t>-</w:t>
            </w:r>
            <w:proofErr w:type="spellStart"/>
            <w:r w:rsidRPr="000A4555">
              <w:rPr>
                <w:sz w:val="28"/>
                <w:szCs w:val="28"/>
                <w:lang w:val="en-US"/>
              </w:rPr>
              <w:t>langan</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usullar</w:t>
            </w:r>
            <w:proofErr w:type="spellEnd"/>
            <w:r w:rsidRPr="000A4555">
              <w:rPr>
                <w:sz w:val="28"/>
                <w:szCs w:val="28"/>
              </w:rPr>
              <w:t xml:space="preserve"> </w:t>
            </w:r>
            <w:proofErr w:type="spellStart"/>
            <w:r w:rsidRPr="000A4555">
              <w:rPr>
                <w:sz w:val="28"/>
                <w:szCs w:val="28"/>
                <w:lang w:val="en-US"/>
              </w:rPr>
              <w:t>yaratish</w:t>
            </w:r>
            <w:proofErr w:type="spellEnd"/>
            <w:r w:rsidRPr="000A4555">
              <w:rPr>
                <w:sz w:val="28"/>
                <w:szCs w:val="28"/>
              </w:rPr>
              <w:t xml:space="preserve">, </w:t>
            </w:r>
            <w:proofErr w:type="spellStart"/>
            <w:r w:rsidRPr="000A4555">
              <w:rPr>
                <w:sz w:val="28"/>
                <w:szCs w:val="28"/>
                <w:lang w:val="en-US"/>
              </w:rPr>
              <w:t>ularni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rga</w:t>
            </w:r>
            <w:proofErr w:type="spellEnd"/>
            <w:r w:rsidR="00A2682B" w:rsidRPr="000A4555">
              <w:rPr>
                <w:sz w:val="28"/>
                <w:szCs w:val="28"/>
              </w:rPr>
              <w:t>-</w:t>
            </w:r>
            <w:proofErr w:type="spellStart"/>
            <w:r w:rsidRPr="000A4555">
              <w:rPr>
                <w:sz w:val="28"/>
                <w:szCs w:val="28"/>
                <w:lang w:val="en-US"/>
              </w:rPr>
              <w:t>nish</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shug</w:t>
            </w:r>
            <w:proofErr w:type="spellEnd"/>
            <w:r w:rsidRPr="000A4555">
              <w:rPr>
                <w:sz w:val="28"/>
                <w:szCs w:val="28"/>
              </w:rPr>
              <w:t>‘</w:t>
            </w:r>
            <w:proofErr w:type="spellStart"/>
            <w:r w:rsidRPr="000A4555">
              <w:rPr>
                <w:sz w:val="28"/>
                <w:szCs w:val="28"/>
                <w:lang w:val="en-US"/>
              </w:rPr>
              <w:t>ullanadigan</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limi</w:t>
            </w:r>
            <w:proofErr w:type="spellEnd"/>
            <w:r w:rsidRPr="000A4555">
              <w:rPr>
                <w:sz w:val="28"/>
                <w:szCs w:val="28"/>
              </w:rPr>
              <w:t>.</w:t>
            </w:r>
          </w:p>
          <w:p w14:paraId="618EAA9D" w14:textId="77777777" w:rsidR="00E54C15" w:rsidRPr="000A4555" w:rsidRDefault="00E54C15" w:rsidP="00E47DA8">
            <w:pPr>
              <w:jc w:val="both"/>
              <w:rPr>
                <w:sz w:val="28"/>
                <w:szCs w:val="28"/>
              </w:rPr>
            </w:pPr>
          </w:p>
          <w:p w14:paraId="3934366E" w14:textId="77777777" w:rsidR="00E54C15" w:rsidRPr="000A4555" w:rsidRDefault="00E54C15" w:rsidP="00E47DA8">
            <w:pPr>
              <w:jc w:val="both"/>
              <w:rPr>
                <w:sz w:val="28"/>
                <w:szCs w:val="28"/>
              </w:rPr>
            </w:pPr>
            <w:r w:rsidRPr="000A4555">
              <w:rPr>
                <w:sz w:val="28"/>
                <w:szCs w:val="28"/>
              </w:rPr>
              <w:t xml:space="preserve">Фан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техниканинг</w:t>
            </w:r>
            <w:proofErr w:type="spellEnd"/>
            <w:r w:rsidRPr="000A4555">
              <w:rPr>
                <w:sz w:val="28"/>
                <w:szCs w:val="28"/>
              </w:rPr>
              <w:t xml:space="preserve">, </w:t>
            </w:r>
            <w:proofErr w:type="spellStart"/>
            <w:r w:rsidRPr="000A4555">
              <w:rPr>
                <w:sz w:val="28"/>
                <w:szCs w:val="28"/>
              </w:rPr>
              <w:t>табиати</w:t>
            </w:r>
            <w:proofErr w:type="spellEnd"/>
            <w:r w:rsidRPr="000A4555">
              <w:rPr>
                <w:sz w:val="28"/>
                <w:szCs w:val="28"/>
              </w:rPr>
              <w:t xml:space="preserve"> </w:t>
            </w:r>
            <w:proofErr w:type="spellStart"/>
            <w:r w:rsidRPr="000A4555">
              <w:rPr>
                <w:sz w:val="28"/>
                <w:szCs w:val="28"/>
              </w:rPr>
              <w:t>турлича</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т</w:t>
            </w:r>
            <w:r w:rsidRPr="000A4555">
              <w:rPr>
                <w:sz w:val="28"/>
                <w:szCs w:val="28"/>
                <w:lang w:val="uz-Cyrl-UZ"/>
              </w:rPr>
              <w:t>ў</w:t>
            </w:r>
            <w:proofErr w:type="spellStart"/>
            <w:r w:rsidRPr="000A4555">
              <w:rPr>
                <w:sz w:val="28"/>
                <w:szCs w:val="28"/>
              </w:rPr>
              <w:t>лқин</w:t>
            </w:r>
            <w:proofErr w:type="spellEnd"/>
            <w:r w:rsidRPr="000A4555">
              <w:rPr>
                <w:sz w:val="28"/>
                <w:szCs w:val="28"/>
              </w:rPr>
              <w:t xml:space="preserve"> </w:t>
            </w:r>
            <w:proofErr w:type="spellStart"/>
            <w:r w:rsidRPr="000A4555">
              <w:rPr>
                <w:sz w:val="28"/>
                <w:szCs w:val="28"/>
              </w:rPr>
              <w:t>майдонларни</w:t>
            </w:r>
            <w:proofErr w:type="spellEnd"/>
            <w:r w:rsidRPr="000A4555">
              <w:rPr>
                <w:sz w:val="28"/>
                <w:szCs w:val="28"/>
              </w:rPr>
              <w:t xml:space="preserve"> </w:t>
            </w:r>
            <w:proofErr w:type="spellStart"/>
            <w:r w:rsidRPr="000A4555">
              <w:rPr>
                <w:sz w:val="28"/>
                <w:szCs w:val="28"/>
              </w:rPr>
              <w:t>ёзиш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усуллар</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w:t>
            </w:r>
            <w:proofErr w:type="spellStart"/>
            <w:r w:rsidRPr="000A4555">
              <w:rPr>
                <w:sz w:val="28"/>
                <w:szCs w:val="28"/>
              </w:rPr>
              <w:t>уларни</w:t>
            </w:r>
            <w:proofErr w:type="spellEnd"/>
            <w:r w:rsidRPr="000A4555">
              <w:rPr>
                <w:sz w:val="28"/>
                <w:szCs w:val="28"/>
              </w:rPr>
              <w:t xml:space="preserve"> </w:t>
            </w:r>
            <w:proofErr w:type="spellStart"/>
            <w:r w:rsidRPr="000A4555">
              <w:rPr>
                <w:sz w:val="28"/>
                <w:szCs w:val="28"/>
              </w:rPr>
              <w:t>ўрганиш</w:t>
            </w:r>
            <w:proofErr w:type="spellEnd"/>
            <w:r w:rsidRPr="000A4555">
              <w:rPr>
                <w:sz w:val="28"/>
                <w:szCs w:val="28"/>
              </w:rPr>
              <w:t xml:space="preserve"> билан </w:t>
            </w:r>
            <w:proofErr w:type="spellStart"/>
            <w:r w:rsidRPr="000A4555">
              <w:rPr>
                <w:sz w:val="28"/>
                <w:szCs w:val="28"/>
              </w:rPr>
              <w:t>шуғулланадиган</w:t>
            </w:r>
            <w:proofErr w:type="spellEnd"/>
            <w:r w:rsidRPr="000A4555">
              <w:rPr>
                <w:sz w:val="28"/>
                <w:szCs w:val="28"/>
              </w:rPr>
              <w:t xml:space="preserve"> </w:t>
            </w:r>
            <w:proofErr w:type="spellStart"/>
            <w:r w:rsidRPr="000A4555">
              <w:rPr>
                <w:sz w:val="28"/>
                <w:szCs w:val="28"/>
              </w:rPr>
              <w:t>бўлими</w:t>
            </w:r>
            <w:proofErr w:type="spellEnd"/>
            <w:r w:rsidRPr="000A4555">
              <w:rPr>
                <w:sz w:val="28"/>
                <w:szCs w:val="28"/>
              </w:rPr>
              <w:t xml:space="preserve">. </w:t>
            </w:r>
          </w:p>
        </w:tc>
      </w:tr>
      <w:tr w:rsidR="00E54C15" w:rsidRPr="001224B9" w14:paraId="74F6DE50" w14:textId="77777777" w:rsidTr="00E47DA8">
        <w:trPr>
          <w:tblCellSpacing w:w="0" w:type="dxa"/>
          <w:jc w:val="center"/>
        </w:trPr>
        <w:tc>
          <w:tcPr>
            <w:tcW w:w="3821" w:type="dxa"/>
          </w:tcPr>
          <w:p w14:paraId="106D4437" w14:textId="77777777" w:rsidR="00E54C15" w:rsidRPr="000A4555" w:rsidRDefault="00E54C15" w:rsidP="00E47DA8">
            <w:pPr>
              <w:rPr>
                <w:b/>
                <w:iCs/>
                <w:sz w:val="28"/>
                <w:szCs w:val="28"/>
              </w:rPr>
            </w:pPr>
            <w:r w:rsidRPr="000A4555">
              <w:rPr>
                <w:b/>
                <w:iCs/>
                <w:sz w:val="28"/>
                <w:szCs w:val="28"/>
              </w:rPr>
              <w:t>Горячий старт</w:t>
            </w:r>
          </w:p>
          <w:p w14:paraId="4ADEAEE6"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qaynoq</w:t>
            </w:r>
            <w:proofErr w:type="spellEnd"/>
            <w:r w:rsidRPr="000A4555">
              <w:rPr>
                <w:iCs/>
                <w:sz w:val="28"/>
                <w:szCs w:val="28"/>
              </w:rPr>
              <w:t xml:space="preserve"> </w:t>
            </w:r>
            <w:r w:rsidRPr="000A4555">
              <w:rPr>
                <w:iCs/>
                <w:sz w:val="28"/>
                <w:szCs w:val="28"/>
                <w:lang w:val="en-US"/>
              </w:rPr>
              <w:t>start</w:t>
            </w:r>
          </w:p>
          <w:p w14:paraId="5BE87AE1" w14:textId="77777777" w:rsidR="00E54C15" w:rsidRPr="000A4555" w:rsidRDefault="00E54C15" w:rsidP="00E47DA8">
            <w:pPr>
              <w:rPr>
                <w:iCs/>
                <w:sz w:val="28"/>
                <w:szCs w:val="28"/>
                <w:lang w:val="uz-Cyrl-UZ"/>
              </w:rPr>
            </w:pPr>
            <w:r w:rsidRPr="000A4555">
              <w:rPr>
                <w:b/>
                <w:iCs/>
                <w:sz w:val="28"/>
                <w:szCs w:val="28"/>
              </w:rPr>
              <w:t xml:space="preserve">       </w:t>
            </w:r>
            <w:proofErr w:type="spellStart"/>
            <w:r w:rsidRPr="000A4555">
              <w:rPr>
                <w:iCs/>
                <w:sz w:val="28"/>
                <w:szCs w:val="28"/>
              </w:rPr>
              <w:t>қайноқ</w:t>
            </w:r>
            <w:proofErr w:type="spellEnd"/>
            <w:r w:rsidRPr="000A4555">
              <w:rPr>
                <w:iCs/>
                <w:sz w:val="28"/>
                <w:szCs w:val="28"/>
              </w:rPr>
              <w:t xml:space="preserve"> старт</w:t>
            </w:r>
          </w:p>
          <w:p w14:paraId="00BEF4F7" w14:textId="77777777" w:rsidR="00E54C15" w:rsidRPr="000A4555" w:rsidRDefault="00E54C15" w:rsidP="00E47DA8">
            <w:pPr>
              <w:rPr>
                <w:b/>
                <w:iCs/>
                <w:sz w:val="28"/>
                <w:szCs w:val="28"/>
                <w:lang w:val="en-US"/>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proofErr w:type="spellStart"/>
            <w:r w:rsidRPr="000A4555">
              <w:rPr>
                <w:iCs/>
                <w:sz w:val="28"/>
                <w:szCs w:val="28"/>
              </w:rPr>
              <w:t>hot</w:t>
            </w:r>
            <w:proofErr w:type="spellEnd"/>
            <w:r w:rsidRPr="000A4555">
              <w:rPr>
                <w:iCs/>
                <w:sz w:val="28"/>
                <w:szCs w:val="28"/>
              </w:rPr>
              <w:t xml:space="preserve"> </w:t>
            </w:r>
            <w:proofErr w:type="spellStart"/>
            <w:r w:rsidRPr="000A4555">
              <w:rPr>
                <w:iCs/>
                <w:sz w:val="28"/>
                <w:szCs w:val="28"/>
              </w:rPr>
              <w:t>start</w:t>
            </w:r>
            <w:proofErr w:type="spellEnd"/>
          </w:p>
        </w:tc>
        <w:tc>
          <w:tcPr>
            <w:tcW w:w="6149" w:type="dxa"/>
            <w:vAlign w:val="center"/>
          </w:tcPr>
          <w:p w14:paraId="38C8586F" w14:textId="77777777" w:rsidR="00E54C15" w:rsidRPr="000A4555" w:rsidRDefault="00E54C15" w:rsidP="00E47DA8">
            <w:pPr>
              <w:jc w:val="both"/>
              <w:rPr>
                <w:sz w:val="28"/>
                <w:szCs w:val="28"/>
              </w:rPr>
            </w:pPr>
            <w:r w:rsidRPr="000A4555">
              <w:rPr>
                <w:sz w:val="28"/>
                <w:szCs w:val="28"/>
              </w:rPr>
              <w:t>Пере</w:t>
            </w:r>
            <w:r w:rsidRPr="000A4555">
              <w:rPr>
                <w:sz w:val="28"/>
                <w:szCs w:val="28"/>
                <w:lang w:val="uz-Cyrl-UZ"/>
              </w:rPr>
              <w:t>з</w:t>
            </w:r>
            <w:proofErr w:type="spellStart"/>
            <w:r w:rsidRPr="000A4555">
              <w:rPr>
                <w:sz w:val="28"/>
                <w:szCs w:val="28"/>
              </w:rPr>
              <w:t>агрузка</w:t>
            </w:r>
            <w:proofErr w:type="spellEnd"/>
            <w:r w:rsidRPr="000A4555">
              <w:rPr>
                <w:sz w:val="28"/>
                <w:szCs w:val="28"/>
              </w:rPr>
              <w:t xml:space="preserve"> операционной системы без выключения/включения компьютера. </w:t>
            </w:r>
            <w:r w:rsidRPr="000A4555">
              <w:rPr>
                <w:sz w:val="28"/>
                <w:szCs w:val="28"/>
                <w:lang w:val="uz-Cyrl-UZ"/>
              </w:rPr>
              <w:t xml:space="preserve">В </w:t>
            </w:r>
            <w:r w:rsidRPr="000A4555">
              <w:rPr>
                <w:sz w:val="28"/>
                <w:szCs w:val="28"/>
              </w:rPr>
              <w:t xml:space="preserve">компьютерах с операционной системой MS-DOS </w:t>
            </w:r>
            <w:r w:rsidR="009E203A" w:rsidRPr="000A4555">
              <w:rPr>
                <w:sz w:val="28"/>
                <w:szCs w:val="28"/>
              </w:rPr>
              <w:t>−</w:t>
            </w:r>
            <w:r w:rsidRPr="000A4555">
              <w:rPr>
                <w:sz w:val="28"/>
                <w:szCs w:val="28"/>
              </w:rPr>
              <w:t xml:space="preserve"> это одновременное нажатие трех клавиш </w:t>
            </w:r>
            <w:r w:rsidR="009E203A" w:rsidRPr="000A4555">
              <w:rPr>
                <w:sz w:val="28"/>
                <w:szCs w:val="28"/>
              </w:rPr>
              <w:t>−</w:t>
            </w:r>
            <w:r w:rsidRPr="000A4555">
              <w:rPr>
                <w:sz w:val="28"/>
                <w:szCs w:val="28"/>
              </w:rPr>
              <w:t xml:space="preserve"> Ctrl, Alt, </w:t>
            </w:r>
            <w:proofErr w:type="spellStart"/>
            <w:r w:rsidRPr="000A4555">
              <w:rPr>
                <w:sz w:val="28"/>
                <w:szCs w:val="28"/>
              </w:rPr>
              <w:t>Delete</w:t>
            </w:r>
            <w:proofErr w:type="spellEnd"/>
            <w:r w:rsidRPr="000A4555">
              <w:rPr>
                <w:sz w:val="28"/>
                <w:szCs w:val="28"/>
              </w:rPr>
              <w:t xml:space="preserve"> (записывается так: </w:t>
            </w:r>
            <w:proofErr w:type="spellStart"/>
            <w:r w:rsidRPr="000A4555">
              <w:rPr>
                <w:sz w:val="28"/>
                <w:szCs w:val="28"/>
              </w:rPr>
              <w:t>Ctrl+Alt+Delete</w:t>
            </w:r>
            <w:proofErr w:type="spellEnd"/>
            <w:r w:rsidRPr="000A4555">
              <w:rPr>
                <w:sz w:val="28"/>
                <w:szCs w:val="28"/>
              </w:rPr>
              <w:t>).</w:t>
            </w:r>
          </w:p>
          <w:p w14:paraId="78F576B5" w14:textId="77777777" w:rsidR="00E54C15" w:rsidRPr="000A4555" w:rsidRDefault="00E54C15" w:rsidP="00E47DA8">
            <w:pPr>
              <w:jc w:val="both"/>
              <w:rPr>
                <w:sz w:val="28"/>
                <w:szCs w:val="28"/>
              </w:rPr>
            </w:pPr>
          </w:p>
          <w:p w14:paraId="7BD807FE" w14:textId="77777777" w:rsidR="00E54C15" w:rsidRPr="000A4555" w:rsidRDefault="00E54C15" w:rsidP="00E47DA8">
            <w:pPr>
              <w:jc w:val="both"/>
              <w:rPr>
                <w:sz w:val="28"/>
                <w:szCs w:val="28"/>
                <w:lang w:val="en-US"/>
              </w:rPr>
            </w:pP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tizimni</w:t>
            </w:r>
            <w:proofErr w:type="spellEnd"/>
            <w:r w:rsidRPr="000A4555">
              <w:rPr>
                <w:sz w:val="28"/>
                <w:szCs w:val="28"/>
                <w:lang w:val="en-US"/>
              </w:rPr>
              <w:t xml:space="preserve"> </w:t>
            </w:r>
            <w:proofErr w:type="spellStart"/>
            <w:r w:rsidRPr="000A4555">
              <w:rPr>
                <w:sz w:val="28"/>
                <w:szCs w:val="28"/>
                <w:lang w:val="en-US"/>
              </w:rPr>
              <w:t>kompyuterni</w:t>
            </w:r>
            <w:proofErr w:type="spellEnd"/>
            <w:r w:rsidRPr="000A4555">
              <w:rPr>
                <w:sz w:val="28"/>
                <w:szCs w:val="28"/>
                <w:lang w:val="en-US"/>
              </w:rPr>
              <w:t xml:space="preserve"> </w:t>
            </w:r>
            <w:proofErr w:type="spellStart"/>
            <w:r w:rsidRPr="000A4555">
              <w:rPr>
                <w:sz w:val="28"/>
                <w:szCs w:val="28"/>
                <w:lang w:val="en-US"/>
              </w:rPr>
              <w:t>uzib</w:t>
            </w:r>
            <w:proofErr w:type="spellEnd"/>
            <w:r w:rsidRPr="000A4555">
              <w:rPr>
                <w:sz w:val="28"/>
                <w:szCs w:val="28"/>
                <w:lang w:val="en-US"/>
              </w:rPr>
              <w:t xml:space="preserve"> </w:t>
            </w:r>
            <w:proofErr w:type="spellStart"/>
            <w:r w:rsidRPr="000A4555">
              <w:rPr>
                <w:sz w:val="28"/>
                <w:szCs w:val="28"/>
                <w:lang w:val="en-US"/>
              </w:rPr>
              <w:t>qo‘ymasdan</w:t>
            </w:r>
            <w:proofErr w:type="spellEnd"/>
            <w:r w:rsidRPr="000A4555">
              <w:rPr>
                <w:sz w:val="28"/>
                <w:szCs w:val="28"/>
                <w:lang w:val="en-US"/>
              </w:rPr>
              <w:t>/</w:t>
            </w:r>
            <w:r w:rsidR="009E203A" w:rsidRPr="000A4555">
              <w:rPr>
                <w:sz w:val="28"/>
                <w:szCs w:val="28"/>
                <w:lang w:val="en-US"/>
              </w:rPr>
              <w:t xml:space="preserve"> </w:t>
            </w:r>
            <w:proofErr w:type="spellStart"/>
            <w:r w:rsidRPr="000A4555">
              <w:rPr>
                <w:sz w:val="28"/>
                <w:szCs w:val="28"/>
                <w:lang w:val="en-US"/>
              </w:rPr>
              <w:t>ulamasdan</w:t>
            </w:r>
            <w:proofErr w:type="spellEnd"/>
            <w:r w:rsidRPr="000A4555">
              <w:rPr>
                <w:sz w:val="28"/>
                <w:szCs w:val="28"/>
                <w:lang w:val="en-US"/>
              </w:rPr>
              <w:t xml:space="preserve"> </w:t>
            </w:r>
            <w:proofErr w:type="spellStart"/>
            <w:r w:rsidRPr="000A4555">
              <w:rPr>
                <w:sz w:val="28"/>
                <w:szCs w:val="28"/>
                <w:lang w:val="en-US"/>
              </w:rPr>
              <w:t>turib</w:t>
            </w:r>
            <w:proofErr w:type="spellEnd"/>
            <w:r w:rsidRPr="000A4555">
              <w:rPr>
                <w:sz w:val="28"/>
                <w:szCs w:val="28"/>
                <w:lang w:val="en-US"/>
              </w:rPr>
              <w:t xml:space="preserve"> </w:t>
            </w:r>
            <w:proofErr w:type="spellStart"/>
            <w:r w:rsidRPr="000A4555">
              <w:rPr>
                <w:sz w:val="28"/>
                <w:szCs w:val="28"/>
                <w:lang w:val="en-US"/>
              </w:rPr>
              <w:t>qayta</w:t>
            </w:r>
            <w:proofErr w:type="spellEnd"/>
            <w:r w:rsidRPr="000A4555">
              <w:rPr>
                <w:sz w:val="28"/>
                <w:szCs w:val="28"/>
                <w:lang w:val="en-US"/>
              </w:rPr>
              <w:t xml:space="preserve"> </w:t>
            </w:r>
            <w:proofErr w:type="spellStart"/>
            <w:r w:rsidRPr="000A4555">
              <w:rPr>
                <w:sz w:val="28"/>
                <w:szCs w:val="28"/>
                <w:lang w:val="en-US"/>
              </w:rPr>
              <w:t>yuklash</w:t>
            </w:r>
            <w:proofErr w:type="spellEnd"/>
            <w:r w:rsidRPr="000A4555">
              <w:rPr>
                <w:sz w:val="28"/>
                <w:szCs w:val="28"/>
                <w:lang w:val="uz-Cyrl-UZ"/>
              </w:rPr>
              <w:t xml:space="preserve">. </w:t>
            </w:r>
            <w:r w:rsidRPr="000A4555">
              <w:rPr>
                <w:i/>
                <w:sz w:val="28"/>
                <w:szCs w:val="28"/>
                <w:lang w:val="en-US"/>
              </w:rPr>
              <w:t>MS-DOS</w:t>
            </w:r>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tizimli</w:t>
            </w:r>
            <w:proofErr w:type="spellEnd"/>
            <w:r w:rsidRPr="000A4555">
              <w:rPr>
                <w:sz w:val="28"/>
                <w:szCs w:val="28"/>
                <w:lang w:val="en-US"/>
              </w:rPr>
              <w:t xml:space="preserve"> </w:t>
            </w:r>
            <w:proofErr w:type="spellStart"/>
            <w:r w:rsidRPr="000A4555">
              <w:rPr>
                <w:sz w:val="28"/>
                <w:szCs w:val="28"/>
                <w:lang w:val="en-US"/>
              </w:rPr>
              <w:t>kompyuterlarda</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 </w:t>
            </w:r>
            <w:proofErr w:type="spellStart"/>
            <w:r w:rsidRPr="000A4555">
              <w:rPr>
                <w:sz w:val="28"/>
                <w:szCs w:val="28"/>
                <w:lang w:val="en-US"/>
              </w:rPr>
              <w:t>uchta</w:t>
            </w:r>
            <w:proofErr w:type="spellEnd"/>
            <w:r w:rsidRPr="000A4555">
              <w:rPr>
                <w:sz w:val="28"/>
                <w:szCs w:val="28"/>
                <w:lang w:val="en-US"/>
              </w:rPr>
              <w:t xml:space="preserve">, </w:t>
            </w:r>
            <w:r w:rsidRPr="000A4555">
              <w:rPr>
                <w:i/>
                <w:sz w:val="28"/>
                <w:szCs w:val="28"/>
                <w:lang w:val="en-US"/>
              </w:rPr>
              <w:t>Ctrl, Alt, Delete</w:t>
            </w:r>
            <w:r w:rsidRPr="000A4555">
              <w:rPr>
                <w:sz w:val="28"/>
                <w:szCs w:val="28"/>
                <w:lang w:val="en-US"/>
              </w:rPr>
              <w:t xml:space="preserve"> </w:t>
            </w:r>
            <w:proofErr w:type="spellStart"/>
            <w:r w:rsidRPr="000A4555">
              <w:rPr>
                <w:sz w:val="28"/>
                <w:szCs w:val="28"/>
                <w:lang w:val="en-US"/>
              </w:rPr>
              <w:t>klavishalarini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vaqtda</w:t>
            </w:r>
            <w:proofErr w:type="spellEnd"/>
            <w:r w:rsidRPr="000A4555">
              <w:rPr>
                <w:sz w:val="28"/>
                <w:szCs w:val="28"/>
                <w:lang w:val="en-US"/>
              </w:rPr>
              <w:t xml:space="preserve"> </w:t>
            </w:r>
            <w:proofErr w:type="spellStart"/>
            <w:r w:rsidRPr="000A4555">
              <w:rPr>
                <w:sz w:val="28"/>
                <w:szCs w:val="28"/>
                <w:lang w:val="en-US"/>
              </w:rPr>
              <w:t>bosish</w:t>
            </w:r>
            <w:proofErr w:type="spellEnd"/>
            <w:r w:rsidRPr="000A4555">
              <w:rPr>
                <w:sz w:val="28"/>
                <w:szCs w:val="28"/>
                <w:lang w:val="en-US"/>
              </w:rPr>
              <w:t xml:space="preserve"> (</w:t>
            </w:r>
            <w:proofErr w:type="spellStart"/>
            <w:r w:rsidRPr="000A4555">
              <w:rPr>
                <w:i/>
                <w:sz w:val="28"/>
                <w:szCs w:val="28"/>
                <w:lang w:val="en-US"/>
              </w:rPr>
              <w:t>Ctrl+Alt+Delete</w:t>
            </w:r>
            <w:proofErr w:type="spellEnd"/>
            <w:r w:rsidRPr="000A4555">
              <w:rPr>
                <w:sz w:val="28"/>
                <w:szCs w:val="28"/>
                <w:lang w:val="en-US"/>
              </w:rPr>
              <w:t xml:space="preserve"> </w:t>
            </w:r>
            <w:proofErr w:type="spellStart"/>
            <w:r w:rsidRPr="000A4555">
              <w:rPr>
                <w:sz w:val="28"/>
                <w:szCs w:val="28"/>
                <w:lang w:val="en-US"/>
              </w:rPr>
              <w:t>ko‘rinishda</w:t>
            </w:r>
            <w:proofErr w:type="spellEnd"/>
            <w:r w:rsidRPr="000A4555">
              <w:rPr>
                <w:sz w:val="28"/>
                <w:szCs w:val="28"/>
                <w:lang w:val="en-US"/>
              </w:rPr>
              <w:t xml:space="preserve"> </w:t>
            </w:r>
            <w:proofErr w:type="spellStart"/>
            <w:r w:rsidRPr="000A4555">
              <w:rPr>
                <w:sz w:val="28"/>
                <w:szCs w:val="28"/>
                <w:lang w:val="en-US"/>
              </w:rPr>
              <w:t>yoziladi</w:t>
            </w:r>
            <w:proofErr w:type="spellEnd"/>
            <w:r w:rsidRPr="000A4555">
              <w:rPr>
                <w:sz w:val="28"/>
                <w:szCs w:val="28"/>
                <w:lang w:val="en-US"/>
              </w:rPr>
              <w:t>).</w:t>
            </w:r>
          </w:p>
          <w:p w14:paraId="29B7A06C" w14:textId="77777777" w:rsidR="00E54C15" w:rsidRPr="000A4555" w:rsidRDefault="00E54C15" w:rsidP="00E47DA8">
            <w:pPr>
              <w:jc w:val="both"/>
              <w:rPr>
                <w:sz w:val="28"/>
                <w:szCs w:val="28"/>
                <w:lang w:val="en-US"/>
              </w:rPr>
            </w:pPr>
          </w:p>
          <w:p w14:paraId="04922089" w14:textId="77777777" w:rsidR="00E54C15" w:rsidRPr="000A4555" w:rsidRDefault="00E54C15" w:rsidP="00E47DA8">
            <w:pPr>
              <w:jc w:val="both"/>
              <w:rPr>
                <w:sz w:val="28"/>
                <w:szCs w:val="28"/>
                <w:lang w:val="en-US"/>
              </w:rPr>
            </w:pP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тизимни</w:t>
            </w:r>
            <w:proofErr w:type="spellEnd"/>
            <w:r w:rsidRPr="000A4555">
              <w:rPr>
                <w:sz w:val="28"/>
                <w:szCs w:val="28"/>
                <w:lang w:val="en-US"/>
              </w:rPr>
              <w:t xml:space="preserve"> </w:t>
            </w:r>
            <w:proofErr w:type="spellStart"/>
            <w:r w:rsidRPr="000A4555">
              <w:rPr>
                <w:sz w:val="28"/>
                <w:szCs w:val="28"/>
              </w:rPr>
              <w:t>компьютерни</w:t>
            </w:r>
            <w:proofErr w:type="spellEnd"/>
            <w:r w:rsidRPr="000A4555">
              <w:rPr>
                <w:sz w:val="28"/>
                <w:szCs w:val="28"/>
                <w:lang w:val="en-US"/>
              </w:rPr>
              <w:t xml:space="preserve"> </w:t>
            </w:r>
            <w:proofErr w:type="spellStart"/>
            <w:r w:rsidRPr="000A4555">
              <w:rPr>
                <w:sz w:val="28"/>
                <w:szCs w:val="28"/>
              </w:rPr>
              <w:t>узиб</w:t>
            </w:r>
            <w:proofErr w:type="spellEnd"/>
            <w:r w:rsidRPr="000A4555">
              <w:rPr>
                <w:sz w:val="28"/>
                <w:szCs w:val="28"/>
                <w:lang w:val="en-US"/>
              </w:rPr>
              <w:t xml:space="preserve"> </w:t>
            </w:r>
            <w:proofErr w:type="spellStart"/>
            <w:r w:rsidRPr="000A4555">
              <w:rPr>
                <w:sz w:val="28"/>
                <w:szCs w:val="28"/>
              </w:rPr>
              <w:t>қўймасдан</w:t>
            </w:r>
            <w:proofErr w:type="spellEnd"/>
            <w:r w:rsidRPr="000A4555">
              <w:rPr>
                <w:sz w:val="28"/>
                <w:szCs w:val="28"/>
                <w:lang w:val="en-US"/>
              </w:rPr>
              <w:t>/</w:t>
            </w:r>
            <w:proofErr w:type="spellStart"/>
            <w:r w:rsidRPr="000A4555">
              <w:rPr>
                <w:sz w:val="28"/>
                <w:szCs w:val="28"/>
              </w:rPr>
              <w:t>уламасдан</w:t>
            </w:r>
            <w:proofErr w:type="spellEnd"/>
            <w:r w:rsidRPr="000A4555">
              <w:rPr>
                <w:sz w:val="28"/>
                <w:szCs w:val="28"/>
                <w:lang w:val="en-US"/>
              </w:rPr>
              <w:t xml:space="preserve"> </w:t>
            </w:r>
            <w:proofErr w:type="spellStart"/>
            <w:r w:rsidRPr="000A4555">
              <w:rPr>
                <w:sz w:val="28"/>
                <w:szCs w:val="28"/>
              </w:rPr>
              <w:t>туриб</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юклаш</w:t>
            </w:r>
            <w:proofErr w:type="spellEnd"/>
            <w:r w:rsidRPr="000A4555">
              <w:rPr>
                <w:sz w:val="28"/>
                <w:szCs w:val="28"/>
                <w:lang w:val="uz-Cyrl-UZ"/>
              </w:rPr>
              <w:t xml:space="preserve">. </w:t>
            </w:r>
            <w:r w:rsidRPr="000A4555">
              <w:rPr>
                <w:sz w:val="28"/>
                <w:szCs w:val="28"/>
                <w:lang w:val="en-US"/>
              </w:rPr>
              <w:t xml:space="preserve">MS-DOS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тизимли</w:t>
            </w:r>
            <w:proofErr w:type="spellEnd"/>
            <w:r w:rsidRPr="000A4555">
              <w:rPr>
                <w:sz w:val="28"/>
                <w:szCs w:val="28"/>
                <w:lang w:val="en-US"/>
              </w:rPr>
              <w:t xml:space="preserve"> </w:t>
            </w:r>
            <w:proofErr w:type="spellStart"/>
            <w:r w:rsidRPr="000A4555">
              <w:rPr>
                <w:sz w:val="28"/>
                <w:szCs w:val="28"/>
              </w:rPr>
              <w:t>компьютерларда</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 </w:t>
            </w:r>
            <w:proofErr w:type="spellStart"/>
            <w:r w:rsidRPr="000A4555">
              <w:rPr>
                <w:sz w:val="28"/>
                <w:szCs w:val="28"/>
              </w:rPr>
              <w:t>учта</w:t>
            </w:r>
            <w:proofErr w:type="spellEnd"/>
            <w:r w:rsidRPr="000A4555">
              <w:rPr>
                <w:sz w:val="28"/>
                <w:szCs w:val="28"/>
                <w:lang w:val="en-US"/>
              </w:rPr>
              <w:t xml:space="preserve">, Ctrl, Alt, Delete </w:t>
            </w:r>
            <w:proofErr w:type="spellStart"/>
            <w:r w:rsidRPr="000A4555">
              <w:rPr>
                <w:sz w:val="28"/>
                <w:szCs w:val="28"/>
              </w:rPr>
              <w:t>клавишаларини</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w:t>
            </w:r>
            <w:proofErr w:type="spellStart"/>
            <w:r w:rsidRPr="000A4555">
              <w:rPr>
                <w:sz w:val="28"/>
                <w:szCs w:val="28"/>
              </w:rPr>
              <w:t>босиш</w:t>
            </w:r>
            <w:proofErr w:type="spellEnd"/>
            <w:r w:rsidRPr="000A4555">
              <w:rPr>
                <w:sz w:val="28"/>
                <w:szCs w:val="28"/>
                <w:lang w:val="en-US"/>
              </w:rPr>
              <w:t xml:space="preserve"> (</w:t>
            </w:r>
            <w:proofErr w:type="spellStart"/>
            <w:r w:rsidRPr="000A4555">
              <w:rPr>
                <w:sz w:val="28"/>
                <w:szCs w:val="28"/>
                <w:lang w:val="en-US"/>
              </w:rPr>
              <w:t>Ctrl+Alt+Delete</w:t>
            </w:r>
            <w:proofErr w:type="spellEnd"/>
            <w:r w:rsidRPr="000A4555">
              <w:rPr>
                <w:sz w:val="28"/>
                <w:szCs w:val="28"/>
                <w:lang w:val="en-US"/>
              </w:rPr>
              <w:t xml:space="preserve"> </w:t>
            </w:r>
            <w:proofErr w:type="spellStart"/>
            <w:r w:rsidRPr="000A4555">
              <w:rPr>
                <w:sz w:val="28"/>
                <w:szCs w:val="28"/>
              </w:rPr>
              <w:t>кўринишда</w:t>
            </w:r>
            <w:proofErr w:type="spellEnd"/>
            <w:r w:rsidRPr="000A4555">
              <w:rPr>
                <w:sz w:val="28"/>
                <w:szCs w:val="28"/>
                <w:lang w:val="en-US"/>
              </w:rPr>
              <w:t xml:space="preserve"> </w:t>
            </w:r>
            <w:proofErr w:type="spellStart"/>
            <w:r w:rsidRPr="000A4555">
              <w:rPr>
                <w:sz w:val="28"/>
                <w:szCs w:val="28"/>
              </w:rPr>
              <w:t>ёзилади</w:t>
            </w:r>
            <w:proofErr w:type="spellEnd"/>
            <w:r w:rsidRPr="000A4555">
              <w:rPr>
                <w:sz w:val="28"/>
                <w:szCs w:val="28"/>
                <w:lang w:val="en-US"/>
              </w:rPr>
              <w:t>).</w:t>
            </w:r>
          </w:p>
        </w:tc>
      </w:tr>
      <w:tr w:rsidR="00E54C15" w:rsidRPr="000A4555" w14:paraId="4170A407" w14:textId="77777777" w:rsidTr="00E47DA8">
        <w:trPr>
          <w:tblCellSpacing w:w="0" w:type="dxa"/>
          <w:jc w:val="center"/>
        </w:trPr>
        <w:tc>
          <w:tcPr>
            <w:tcW w:w="3821" w:type="dxa"/>
          </w:tcPr>
          <w:p w14:paraId="3DBBAC42" w14:textId="77777777" w:rsidR="00E54C15" w:rsidRPr="000A4555" w:rsidRDefault="00E54C15" w:rsidP="00E47DA8">
            <w:pPr>
              <w:rPr>
                <w:b/>
                <w:iCs/>
                <w:sz w:val="28"/>
                <w:szCs w:val="28"/>
                <w:lang w:val="en-US"/>
              </w:rPr>
            </w:pPr>
            <w:r w:rsidRPr="000A4555">
              <w:rPr>
                <w:b/>
                <w:iCs/>
                <w:sz w:val="28"/>
                <w:szCs w:val="28"/>
              </w:rPr>
              <w:t>Граф</w:t>
            </w:r>
          </w:p>
          <w:p w14:paraId="63CC29EE"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graf</w:t>
            </w:r>
            <w:proofErr w:type="spellEnd"/>
          </w:p>
          <w:p w14:paraId="2A717404"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b/>
                <w:iCs/>
                <w:sz w:val="28"/>
                <w:szCs w:val="28"/>
                <w:lang w:val="uz-Cyrl-UZ"/>
              </w:rPr>
              <w:t xml:space="preserve"> </w:t>
            </w:r>
            <w:r w:rsidRPr="000A4555">
              <w:rPr>
                <w:iCs/>
                <w:sz w:val="28"/>
                <w:szCs w:val="28"/>
              </w:rPr>
              <w:t>граф</w:t>
            </w:r>
          </w:p>
          <w:p w14:paraId="5D7C8E26"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fr-FR"/>
              </w:rPr>
              <w:t>graph</w:t>
            </w:r>
          </w:p>
        </w:tc>
        <w:tc>
          <w:tcPr>
            <w:tcW w:w="6149" w:type="dxa"/>
            <w:vAlign w:val="center"/>
          </w:tcPr>
          <w:p w14:paraId="0E6639B3" w14:textId="77777777" w:rsidR="00E54C15" w:rsidRPr="000A4555" w:rsidRDefault="00E54C15" w:rsidP="00E47DA8">
            <w:pPr>
              <w:jc w:val="both"/>
              <w:rPr>
                <w:sz w:val="28"/>
                <w:szCs w:val="28"/>
              </w:rPr>
            </w:pPr>
            <w:r w:rsidRPr="000A4555">
              <w:rPr>
                <w:sz w:val="28"/>
                <w:szCs w:val="28"/>
              </w:rPr>
              <w:t xml:space="preserve">Основное понятие теории графов, структура, </w:t>
            </w:r>
            <w:proofErr w:type="spellStart"/>
            <w:r w:rsidRPr="000A4555">
              <w:rPr>
                <w:sz w:val="28"/>
                <w:szCs w:val="28"/>
              </w:rPr>
              <w:t>сос</w:t>
            </w:r>
            <w:r w:rsidR="00A2682B" w:rsidRPr="000A4555">
              <w:rPr>
                <w:sz w:val="28"/>
                <w:szCs w:val="28"/>
              </w:rPr>
              <w:t>-</w:t>
            </w:r>
            <w:r w:rsidRPr="000A4555">
              <w:rPr>
                <w:sz w:val="28"/>
                <w:szCs w:val="28"/>
              </w:rPr>
              <w:t>тоящая</w:t>
            </w:r>
            <w:proofErr w:type="spellEnd"/>
            <w:r w:rsidRPr="000A4555">
              <w:rPr>
                <w:sz w:val="28"/>
                <w:szCs w:val="28"/>
              </w:rPr>
              <w:t xml:space="preserve"> из множества точек и некоторого семейства пар точек. В приложениях граф представляется в виде сети, где узлы – это множество точек, а соединение узлов – это пары точек, называемые ребрами. Различают ориентированные графы, ес</w:t>
            </w:r>
            <w:r w:rsidRPr="000A4555">
              <w:rPr>
                <w:sz w:val="28"/>
                <w:szCs w:val="28"/>
              </w:rPr>
              <w:lastRenderedPageBreak/>
              <w:t>ли порядок соединения узлов существенен, неориентированные – в противном случае. Графы широко используются в информатике</w:t>
            </w:r>
            <w:r w:rsidRPr="000A4555">
              <w:rPr>
                <w:sz w:val="28"/>
                <w:szCs w:val="28"/>
                <w:lang w:val="uz-Cyrl-UZ"/>
              </w:rPr>
              <w:t>.</w:t>
            </w:r>
          </w:p>
          <w:p w14:paraId="02C03F1B" w14:textId="77777777" w:rsidR="00E54C15" w:rsidRPr="000A4555" w:rsidRDefault="00E54C15" w:rsidP="00E47DA8">
            <w:pPr>
              <w:jc w:val="both"/>
              <w:rPr>
                <w:sz w:val="28"/>
                <w:szCs w:val="28"/>
              </w:rPr>
            </w:pPr>
          </w:p>
          <w:p w14:paraId="24418F54" w14:textId="77777777" w:rsidR="00E54C15" w:rsidRPr="000A4555" w:rsidRDefault="00E54C15" w:rsidP="00E47DA8">
            <w:pPr>
              <w:jc w:val="both"/>
              <w:rPr>
                <w:sz w:val="28"/>
                <w:szCs w:val="28"/>
                <w:lang w:val="en-US"/>
              </w:rPr>
            </w:pPr>
            <w:proofErr w:type="spellStart"/>
            <w:r w:rsidRPr="000A4555">
              <w:rPr>
                <w:sz w:val="28"/>
                <w:szCs w:val="28"/>
                <w:lang w:val="en-US"/>
              </w:rPr>
              <w:t>Graflar</w:t>
            </w:r>
            <w:proofErr w:type="spellEnd"/>
            <w:r w:rsidRPr="000A4555">
              <w:rPr>
                <w:sz w:val="28"/>
                <w:szCs w:val="28"/>
              </w:rPr>
              <w:t xml:space="preserve"> </w:t>
            </w:r>
            <w:proofErr w:type="spellStart"/>
            <w:r w:rsidRPr="000A4555">
              <w:rPr>
                <w:sz w:val="28"/>
                <w:szCs w:val="28"/>
                <w:lang w:val="en-US"/>
              </w:rPr>
              <w:t>nazariyasining</w:t>
            </w:r>
            <w:proofErr w:type="spellEnd"/>
            <w:r w:rsidRPr="000A4555">
              <w:rPr>
                <w:sz w:val="28"/>
                <w:szCs w:val="28"/>
              </w:rPr>
              <w:t xml:space="preserve"> </w:t>
            </w:r>
            <w:proofErr w:type="spellStart"/>
            <w:r w:rsidRPr="000A4555">
              <w:rPr>
                <w:sz w:val="28"/>
                <w:szCs w:val="28"/>
                <w:lang w:val="en-US"/>
              </w:rPr>
              <w:t>asosiy</w:t>
            </w:r>
            <w:proofErr w:type="spellEnd"/>
            <w:r w:rsidRPr="000A4555">
              <w:rPr>
                <w:sz w:val="28"/>
                <w:szCs w:val="28"/>
              </w:rPr>
              <w:t xml:space="preserve"> </w:t>
            </w:r>
            <w:proofErr w:type="spellStart"/>
            <w:r w:rsidRPr="000A4555">
              <w:rPr>
                <w:sz w:val="28"/>
                <w:szCs w:val="28"/>
                <w:lang w:val="en-US"/>
              </w:rPr>
              <w:t>tushunchasi</w:t>
            </w:r>
            <w:proofErr w:type="spellEnd"/>
            <w:r w:rsidRPr="000A4555">
              <w:rPr>
                <w:sz w:val="28"/>
                <w:szCs w:val="28"/>
              </w:rPr>
              <w:t xml:space="preserve">, </w:t>
            </w:r>
            <w:proofErr w:type="spellStart"/>
            <w:r w:rsidRPr="000A4555">
              <w:rPr>
                <w:sz w:val="28"/>
                <w:szCs w:val="28"/>
                <w:lang w:val="en-US"/>
              </w:rPr>
              <w:t>nuqtalar</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pligidan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nuqtalar</w:t>
            </w:r>
            <w:proofErr w:type="spellEnd"/>
            <w:r w:rsidRPr="000A4555">
              <w:rPr>
                <w:sz w:val="28"/>
                <w:szCs w:val="28"/>
              </w:rPr>
              <w:t xml:space="preserve"> </w:t>
            </w:r>
            <w:proofErr w:type="spellStart"/>
            <w:r w:rsidRPr="000A4555">
              <w:rPr>
                <w:sz w:val="28"/>
                <w:szCs w:val="28"/>
                <w:lang w:val="en-US"/>
              </w:rPr>
              <w:t>juftining</w:t>
            </w:r>
            <w:proofErr w:type="spellEnd"/>
            <w:r w:rsidRPr="000A4555">
              <w:rPr>
                <w:sz w:val="28"/>
                <w:szCs w:val="28"/>
              </w:rPr>
              <w:t xml:space="preserve"> </w:t>
            </w:r>
            <w:proofErr w:type="spellStart"/>
            <w:r w:rsidRPr="000A4555">
              <w:rPr>
                <w:sz w:val="28"/>
                <w:szCs w:val="28"/>
                <w:lang w:val="en-US"/>
              </w:rPr>
              <w:t>ba</w:t>
            </w:r>
            <w:proofErr w:type="spellEnd"/>
            <w:r w:rsidRPr="000A4555">
              <w:rPr>
                <w:sz w:val="28"/>
                <w:szCs w:val="28"/>
              </w:rPr>
              <w:t>’</w:t>
            </w:r>
            <w:r w:rsidRPr="000A4555">
              <w:rPr>
                <w:sz w:val="28"/>
                <w:szCs w:val="28"/>
                <w:lang w:val="en-US"/>
              </w:rPr>
              <w:t>zi</w:t>
            </w:r>
            <w:r w:rsidRPr="000A4555">
              <w:rPr>
                <w:sz w:val="28"/>
                <w:szCs w:val="28"/>
              </w:rPr>
              <w:t xml:space="preserve"> </w:t>
            </w:r>
            <w:proofErr w:type="spellStart"/>
            <w:r w:rsidRPr="000A4555">
              <w:rPr>
                <w:sz w:val="28"/>
                <w:szCs w:val="28"/>
                <w:lang w:val="en-US"/>
              </w:rPr>
              <w:t>turkumidan</w:t>
            </w:r>
            <w:proofErr w:type="spellEnd"/>
            <w:r w:rsidRPr="000A4555">
              <w:rPr>
                <w:sz w:val="28"/>
                <w:szCs w:val="28"/>
              </w:rPr>
              <w:t xml:space="preserve"> </w:t>
            </w:r>
            <w:proofErr w:type="spellStart"/>
            <w:r w:rsidRPr="000A4555">
              <w:rPr>
                <w:sz w:val="28"/>
                <w:szCs w:val="28"/>
                <w:lang w:val="en-US"/>
              </w:rPr>
              <w:t>iborat</w:t>
            </w:r>
            <w:proofErr w:type="spellEnd"/>
            <w:r w:rsidRPr="000A4555">
              <w:rPr>
                <w:sz w:val="28"/>
                <w:szCs w:val="28"/>
              </w:rPr>
              <w:t xml:space="preserve"> </w:t>
            </w:r>
            <w:proofErr w:type="spellStart"/>
            <w:r w:rsidRPr="000A4555">
              <w:rPr>
                <w:sz w:val="28"/>
                <w:szCs w:val="28"/>
                <w:lang w:val="en-US"/>
              </w:rPr>
              <w:t>struktura</w:t>
            </w:r>
            <w:proofErr w:type="spellEnd"/>
            <w:r w:rsidRPr="000A4555">
              <w:rPr>
                <w:sz w:val="28"/>
                <w:szCs w:val="28"/>
              </w:rPr>
              <w:t xml:space="preserve">. </w:t>
            </w:r>
            <w:proofErr w:type="spellStart"/>
            <w:r w:rsidRPr="000A4555">
              <w:rPr>
                <w:sz w:val="28"/>
                <w:szCs w:val="28"/>
                <w:lang w:val="en-US"/>
              </w:rPr>
              <w:t>Ilovalarda</w:t>
            </w:r>
            <w:proofErr w:type="spellEnd"/>
            <w:r w:rsidRPr="000A4555">
              <w:rPr>
                <w:sz w:val="28"/>
                <w:szCs w:val="28"/>
              </w:rPr>
              <w:t xml:space="preserve"> </w:t>
            </w:r>
            <w:proofErr w:type="spellStart"/>
            <w:r w:rsidRPr="000A4555">
              <w:rPr>
                <w:sz w:val="28"/>
                <w:szCs w:val="28"/>
                <w:lang w:val="en-US"/>
              </w:rPr>
              <w:t>graf</w:t>
            </w:r>
            <w:proofErr w:type="spellEnd"/>
            <w:r w:rsidRPr="000A4555">
              <w:rPr>
                <w:sz w:val="28"/>
                <w:szCs w:val="28"/>
              </w:rPr>
              <w:t xml:space="preserve"> </w:t>
            </w:r>
            <w:proofErr w:type="spellStart"/>
            <w:r w:rsidRPr="000A4555">
              <w:rPr>
                <w:sz w:val="28"/>
                <w:szCs w:val="28"/>
                <w:lang w:val="en-US"/>
              </w:rPr>
              <w:t>tarmoq</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rinishida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rsatiladi</w:t>
            </w:r>
            <w:proofErr w:type="spellEnd"/>
            <w:r w:rsidRPr="000A4555">
              <w:rPr>
                <w:sz w:val="28"/>
                <w:szCs w:val="28"/>
              </w:rPr>
              <w:t xml:space="preserve">, </w:t>
            </w:r>
            <w:proofErr w:type="spellStart"/>
            <w:r w:rsidRPr="000A4555">
              <w:rPr>
                <w:sz w:val="28"/>
                <w:szCs w:val="28"/>
                <w:lang w:val="en-US"/>
              </w:rPr>
              <w:t>bu</w:t>
            </w:r>
            <w:proofErr w:type="spellEnd"/>
            <w:r w:rsidRPr="000A4555">
              <w:rPr>
                <w:sz w:val="28"/>
                <w:szCs w:val="28"/>
              </w:rPr>
              <w:t xml:space="preserve"> </w:t>
            </w:r>
            <w:proofErr w:type="spellStart"/>
            <w:r w:rsidRPr="000A4555">
              <w:rPr>
                <w:sz w:val="28"/>
                <w:szCs w:val="28"/>
                <w:lang w:val="en-US"/>
              </w:rPr>
              <w:t>yerda</w:t>
            </w:r>
            <w:proofErr w:type="spellEnd"/>
            <w:r w:rsidRPr="000A4555">
              <w:rPr>
                <w:sz w:val="28"/>
                <w:szCs w:val="28"/>
              </w:rPr>
              <w:t xml:space="preserve"> </w:t>
            </w:r>
            <w:proofErr w:type="spellStart"/>
            <w:r w:rsidRPr="000A4555">
              <w:rPr>
                <w:sz w:val="28"/>
                <w:szCs w:val="28"/>
                <w:lang w:val="en-US"/>
              </w:rPr>
              <w:t>uzellar</w:t>
            </w:r>
            <w:proofErr w:type="spellEnd"/>
            <w:r w:rsidRPr="000A4555">
              <w:rPr>
                <w:sz w:val="28"/>
                <w:szCs w:val="28"/>
              </w:rPr>
              <w:t xml:space="preserve"> </w:t>
            </w:r>
            <w:proofErr w:type="spellStart"/>
            <w:r w:rsidRPr="000A4555">
              <w:rPr>
                <w:sz w:val="28"/>
                <w:szCs w:val="28"/>
                <w:lang w:val="en-US"/>
              </w:rPr>
              <w:t>nuqtalar</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pligi</w:t>
            </w:r>
            <w:proofErr w:type="spellEnd"/>
            <w:r w:rsidRPr="000A4555">
              <w:rPr>
                <w:sz w:val="28"/>
                <w:szCs w:val="28"/>
              </w:rPr>
              <w:t xml:space="preserve">, </w:t>
            </w:r>
            <w:proofErr w:type="spellStart"/>
            <w:r w:rsidRPr="000A4555">
              <w:rPr>
                <w:sz w:val="28"/>
                <w:szCs w:val="28"/>
                <w:lang w:val="en-US"/>
              </w:rPr>
              <w:t>uzellar</w:t>
            </w:r>
            <w:proofErr w:type="spellEnd"/>
            <w:r w:rsidRPr="000A4555">
              <w:rPr>
                <w:sz w:val="28"/>
                <w:szCs w:val="28"/>
              </w:rPr>
              <w:t xml:space="preserve"> </w:t>
            </w:r>
            <w:proofErr w:type="spellStart"/>
            <w:r w:rsidRPr="000A4555">
              <w:rPr>
                <w:sz w:val="28"/>
                <w:szCs w:val="28"/>
                <w:lang w:val="en-US"/>
              </w:rPr>
              <w:t>birikmasi</w:t>
            </w:r>
            <w:proofErr w:type="spellEnd"/>
            <w:r w:rsidRPr="000A4555">
              <w:rPr>
                <w:sz w:val="28"/>
                <w:szCs w:val="28"/>
              </w:rPr>
              <w:t xml:space="preserve"> </w:t>
            </w:r>
            <w:proofErr w:type="spellStart"/>
            <w:r w:rsidRPr="000A4555">
              <w:rPr>
                <w:sz w:val="28"/>
                <w:szCs w:val="28"/>
                <w:lang w:val="en-US"/>
              </w:rPr>
              <w:t>esa</w:t>
            </w:r>
            <w:proofErr w:type="spellEnd"/>
            <w:r w:rsidRPr="000A4555">
              <w:rPr>
                <w:sz w:val="28"/>
                <w:szCs w:val="28"/>
              </w:rPr>
              <w:t xml:space="preserve">, </w:t>
            </w:r>
            <w:r w:rsidRPr="000A4555">
              <w:rPr>
                <w:sz w:val="28"/>
                <w:szCs w:val="28"/>
                <w:lang w:val="en-US"/>
              </w:rPr>
              <w:t>q</w:t>
            </w:r>
            <w:r w:rsidRPr="000A4555">
              <w:rPr>
                <w:sz w:val="28"/>
                <w:szCs w:val="28"/>
                <w:lang w:val="uz-Cyrl-UZ"/>
              </w:rPr>
              <w:t>i</w:t>
            </w:r>
            <w:proofErr w:type="spellStart"/>
            <w:r w:rsidRPr="000A4555">
              <w:rPr>
                <w:sz w:val="28"/>
                <w:szCs w:val="28"/>
                <w:lang w:val="en-US"/>
              </w:rPr>
              <w:t>rralar</w:t>
            </w:r>
            <w:proofErr w:type="spellEnd"/>
            <w:r w:rsidRPr="000A4555">
              <w:rPr>
                <w:sz w:val="28"/>
                <w:szCs w:val="28"/>
              </w:rPr>
              <w:t xml:space="preserve"> </w:t>
            </w:r>
            <w:r w:rsidRPr="000A4555">
              <w:rPr>
                <w:sz w:val="28"/>
                <w:szCs w:val="28"/>
                <w:lang w:val="en-US"/>
              </w:rPr>
              <w:t>deb</w:t>
            </w:r>
            <w:r w:rsidRPr="000A4555">
              <w:rPr>
                <w:sz w:val="28"/>
                <w:szCs w:val="28"/>
              </w:rPr>
              <w:t xml:space="preserve"> </w:t>
            </w:r>
            <w:proofErr w:type="spellStart"/>
            <w:r w:rsidRPr="000A4555">
              <w:rPr>
                <w:sz w:val="28"/>
                <w:szCs w:val="28"/>
                <w:lang w:val="en-US"/>
              </w:rPr>
              <w:t>ataladigan</w:t>
            </w:r>
            <w:proofErr w:type="spellEnd"/>
            <w:r w:rsidRPr="000A4555">
              <w:rPr>
                <w:sz w:val="28"/>
                <w:szCs w:val="28"/>
              </w:rPr>
              <w:t xml:space="preserve"> </w:t>
            </w:r>
            <w:proofErr w:type="spellStart"/>
            <w:r w:rsidRPr="000A4555">
              <w:rPr>
                <w:sz w:val="28"/>
                <w:szCs w:val="28"/>
                <w:lang w:val="en-US"/>
              </w:rPr>
              <w:t>nuqtalar</w:t>
            </w:r>
            <w:proofErr w:type="spellEnd"/>
            <w:r w:rsidRPr="000A4555">
              <w:rPr>
                <w:sz w:val="28"/>
                <w:szCs w:val="28"/>
              </w:rPr>
              <w:t xml:space="preserve"> </w:t>
            </w:r>
            <w:proofErr w:type="spellStart"/>
            <w:r w:rsidRPr="000A4555">
              <w:rPr>
                <w:sz w:val="28"/>
                <w:szCs w:val="28"/>
                <w:lang w:val="en-US"/>
              </w:rPr>
              <w:t>jufti</w:t>
            </w:r>
            <w:proofErr w:type="spellEnd"/>
            <w:r w:rsidRPr="000A4555">
              <w:rPr>
                <w:sz w:val="28"/>
                <w:szCs w:val="28"/>
              </w:rPr>
              <w:t xml:space="preserve">. </w:t>
            </w:r>
            <w:proofErr w:type="spellStart"/>
            <w:r w:rsidRPr="000A4555">
              <w:rPr>
                <w:sz w:val="28"/>
                <w:szCs w:val="28"/>
                <w:lang w:val="en-US"/>
              </w:rPr>
              <w:t>Yo‘naltirilgan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yo‘naltirilmagan</w:t>
            </w:r>
            <w:proofErr w:type="spellEnd"/>
            <w:r w:rsidRPr="000A4555">
              <w:rPr>
                <w:sz w:val="28"/>
                <w:szCs w:val="28"/>
                <w:lang w:val="en-US"/>
              </w:rPr>
              <w:t xml:space="preserve"> </w:t>
            </w:r>
            <w:proofErr w:type="spellStart"/>
            <w:r w:rsidRPr="000A4555">
              <w:rPr>
                <w:sz w:val="28"/>
                <w:szCs w:val="28"/>
                <w:lang w:val="en-US"/>
              </w:rPr>
              <w:t>graflar</w:t>
            </w:r>
            <w:proofErr w:type="spellEnd"/>
            <w:r w:rsidRPr="000A4555">
              <w:rPr>
                <w:sz w:val="28"/>
                <w:szCs w:val="28"/>
                <w:lang w:val="en-US"/>
              </w:rPr>
              <w:t xml:space="preserve"> </w:t>
            </w:r>
            <w:proofErr w:type="spellStart"/>
            <w:r w:rsidRPr="000A4555">
              <w:rPr>
                <w:sz w:val="28"/>
                <w:szCs w:val="28"/>
                <w:lang w:val="en-US"/>
              </w:rPr>
              <w:t>ajratiladi</w:t>
            </w:r>
            <w:proofErr w:type="spellEnd"/>
            <w:r w:rsidRPr="000A4555">
              <w:rPr>
                <w:sz w:val="28"/>
                <w:szCs w:val="28"/>
                <w:lang w:val="en-US"/>
              </w:rPr>
              <w:t xml:space="preserve">. </w:t>
            </w:r>
            <w:proofErr w:type="spellStart"/>
            <w:r w:rsidRPr="000A4555">
              <w:rPr>
                <w:sz w:val="28"/>
                <w:szCs w:val="28"/>
                <w:lang w:val="en-US"/>
              </w:rPr>
              <w:t>Graflardan</w:t>
            </w:r>
            <w:proofErr w:type="spellEnd"/>
            <w:r w:rsidRPr="000A4555">
              <w:rPr>
                <w:sz w:val="28"/>
                <w:szCs w:val="28"/>
                <w:lang w:val="en-US"/>
              </w:rPr>
              <w:t xml:space="preserve"> </w:t>
            </w:r>
            <w:proofErr w:type="spellStart"/>
            <w:r w:rsidRPr="000A4555">
              <w:rPr>
                <w:sz w:val="28"/>
                <w:szCs w:val="28"/>
                <w:lang w:val="en-US"/>
              </w:rPr>
              <w:t>informatikada</w:t>
            </w:r>
            <w:proofErr w:type="spellEnd"/>
            <w:r w:rsidRPr="000A4555">
              <w:rPr>
                <w:sz w:val="28"/>
                <w:szCs w:val="28"/>
                <w:lang w:val="en-US"/>
              </w:rPr>
              <w:t xml:space="preserve">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02245CEB" w14:textId="77777777" w:rsidR="00E54C15" w:rsidRPr="000A4555" w:rsidRDefault="00E54C15" w:rsidP="00E47DA8">
            <w:pPr>
              <w:jc w:val="both"/>
              <w:rPr>
                <w:sz w:val="28"/>
                <w:szCs w:val="28"/>
                <w:lang w:val="en-US"/>
              </w:rPr>
            </w:pPr>
          </w:p>
          <w:p w14:paraId="480D4DDB" w14:textId="77777777" w:rsidR="00E54C15" w:rsidRPr="000A4555" w:rsidRDefault="00E54C15" w:rsidP="00E47DA8">
            <w:pPr>
              <w:jc w:val="both"/>
              <w:rPr>
                <w:sz w:val="28"/>
                <w:szCs w:val="28"/>
              </w:rPr>
            </w:pPr>
            <w:proofErr w:type="spellStart"/>
            <w:r w:rsidRPr="000A4555">
              <w:rPr>
                <w:sz w:val="28"/>
                <w:szCs w:val="28"/>
              </w:rPr>
              <w:t>Графлар</w:t>
            </w:r>
            <w:proofErr w:type="spellEnd"/>
            <w:r w:rsidRPr="000A4555">
              <w:rPr>
                <w:sz w:val="28"/>
                <w:szCs w:val="28"/>
                <w:lang w:val="en-US"/>
              </w:rPr>
              <w:t xml:space="preserve"> </w:t>
            </w:r>
            <w:proofErr w:type="spellStart"/>
            <w:r w:rsidRPr="000A4555">
              <w:rPr>
                <w:sz w:val="28"/>
                <w:szCs w:val="28"/>
              </w:rPr>
              <w:t>назариясининг</w:t>
            </w:r>
            <w:proofErr w:type="spellEnd"/>
            <w:r w:rsidRPr="000A4555">
              <w:rPr>
                <w:sz w:val="28"/>
                <w:szCs w:val="28"/>
                <w:lang w:val="en-US"/>
              </w:rPr>
              <w:t xml:space="preserve"> </w:t>
            </w:r>
            <w:proofErr w:type="spellStart"/>
            <w:r w:rsidRPr="000A4555">
              <w:rPr>
                <w:sz w:val="28"/>
                <w:szCs w:val="28"/>
              </w:rPr>
              <w:t>асосий</w:t>
            </w:r>
            <w:proofErr w:type="spellEnd"/>
            <w:r w:rsidRPr="000A4555">
              <w:rPr>
                <w:sz w:val="28"/>
                <w:szCs w:val="28"/>
                <w:lang w:val="en-US"/>
              </w:rPr>
              <w:t xml:space="preserve"> </w:t>
            </w:r>
            <w:proofErr w:type="spellStart"/>
            <w:r w:rsidRPr="000A4555">
              <w:rPr>
                <w:sz w:val="28"/>
                <w:szCs w:val="28"/>
              </w:rPr>
              <w:t>тушунчаси</w:t>
            </w:r>
            <w:proofErr w:type="spellEnd"/>
            <w:r w:rsidRPr="000A4555">
              <w:rPr>
                <w:sz w:val="28"/>
                <w:szCs w:val="28"/>
                <w:lang w:val="en-US"/>
              </w:rPr>
              <w:t xml:space="preserve">, </w:t>
            </w:r>
            <w:proofErr w:type="spellStart"/>
            <w:r w:rsidRPr="000A4555">
              <w:rPr>
                <w:sz w:val="28"/>
                <w:szCs w:val="28"/>
              </w:rPr>
              <w:t>нуқ</w:t>
            </w:r>
            <w:proofErr w:type="spellEnd"/>
            <w:r w:rsidR="00A2682B" w:rsidRPr="000A4555">
              <w:rPr>
                <w:sz w:val="28"/>
                <w:szCs w:val="28"/>
                <w:lang w:val="en-US"/>
              </w:rPr>
              <w:t>-</w:t>
            </w:r>
            <w:proofErr w:type="spellStart"/>
            <w:r w:rsidRPr="000A4555">
              <w:rPr>
                <w:sz w:val="28"/>
                <w:szCs w:val="28"/>
              </w:rPr>
              <w:t>талар</w:t>
            </w:r>
            <w:proofErr w:type="spellEnd"/>
            <w:r w:rsidRPr="000A4555">
              <w:rPr>
                <w:sz w:val="28"/>
                <w:szCs w:val="28"/>
                <w:lang w:val="en-US"/>
              </w:rPr>
              <w:t xml:space="preserve"> </w:t>
            </w:r>
            <w:proofErr w:type="spellStart"/>
            <w:r w:rsidRPr="000A4555">
              <w:rPr>
                <w:sz w:val="28"/>
                <w:szCs w:val="28"/>
              </w:rPr>
              <w:t>кўплигидан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нуқталар</w:t>
            </w:r>
            <w:proofErr w:type="spellEnd"/>
            <w:r w:rsidRPr="000A4555">
              <w:rPr>
                <w:sz w:val="28"/>
                <w:szCs w:val="28"/>
                <w:lang w:val="en-US"/>
              </w:rPr>
              <w:t xml:space="preserve"> </w:t>
            </w:r>
            <w:proofErr w:type="spellStart"/>
            <w:r w:rsidRPr="000A4555">
              <w:rPr>
                <w:sz w:val="28"/>
                <w:szCs w:val="28"/>
              </w:rPr>
              <w:t>жуфтининг</w:t>
            </w:r>
            <w:proofErr w:type="spellEnd"/>
            <w:r w:rsidRPr="000A4555">
              <w:rPr>
                <w:sz w:val="28"/>
                <w:szCs w:val="28"/>
                <w:lang w:val="en-US"/>
              </w:rPr>
              <w:t xml:space="preserve"> </w:t>
            </w:r>
            <w:proofErr w:type="spellStart"/>
            <w:r w:rsidRPr="000A4555">
              <w:rPr>
                <w:sz w:val="28"/>
                <w:szCs w:val="28"/>
              </w:rPr>
              <w:t>баъзи</w:t>
            </w:r>
            <w:proofErr w:type="spellEnd"/>
            <w:r w:rsidRPr="000A4555">
              <w:rPr>
                <w:sz w:val="28"/>
                <w:szCs w:val="28"/>
                <w:lang w:val="en-US"/>
              </w:rPr>
              <w:t xml:space="preserve"> </w:t>
            </w:r>
            <w:proofErr w:type="spellStart"/>
            <w:r w:rsidRPr="000A4555">
              <w:rPr>
                <w:sz w:val="28"/>
                <w:szCs w:val="28"/>
              </w:rPr>
              <w:t>туркумидан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r w:rsidRPr="000A4555">
              <w:rPr>
                <w:sz w:val="28"/>
                <w:szCs w:val="28"/>
              </w:rPr>
              <w:t>структура</w:t>
            </w:r>
            <w:r w:rsidRPr="000A4555">
              <w:rPr>
                <w:sz w:val="28"/>
                <w:szCs w:val="28"/>
                <w:lang w:val="en-US"/>
              </w:rPr>
              <w:t xml:space="preserve">. </w:t>
            </w:r>
            <w:proofErr w:type="spellStart"/>
            <w:r w:rsidRPr="000A4555">
              <w:rPr>
                <w:sz w:val="28"/>
                <w:szCs w:val="28"/>
              </w:rPr>
              <w:t>Иловаларда</w:t>
            </w:r>
            <w:proofErr w:type="spellEnd"/>
            <w:r w:rsidRPr="000A4555">
              <w:rPr>
                <w:sz w:val="28"/>
                <w:szCs w:val="28"/>
                <w:lang w:val="en-US"/>
              </w:rPr>
              <w:t xml:space="preserve"> </w:t>
            </w:r>
            <w:r w:rsidRPr="000A4555">
              <w:rPr>
                <w:sz w:val="28"/>
                <w:szCs w:val="28"/>
              </w:rPr>
              <w:t>граф</w:t>
            </w:r>
            <w:r w:rsidRPr="000A4555">
              <w:rPr>
                <w:sz w:val="28"/>
                <w:szCs w:val="28"/>
                <w:lang w:val="en-US"/>
              </w:rPr>
              <w:t xml:space="preserve"> </w:t>
            </w:r>
            <w:proofErr w:type="spellStart"/>
            <w:r w:rsidRPr="000A4555">
              <w:rPr>
                <w:sz w:val="28"/>
                <w:szCs w:val="28"/>
              </w:rPr>
              <w:t>тармоқ</w:t>
            </w:r>
            <w:proofErr w:type="spellEnd"/>
            <w:r w:rsidRPr="000A4555">
              <w:rPr>
                <w:sz w:val="28"/>
                <w:szCs w:val="28"/>
                <w:lang w:val="en-US"/>
              </w:rPr>
              <w:t xml:space="preserve"> </w:t>
            </w:r>
            <w:proofErr w:type="spellStart"/>
            <w:r w:rsidRPr="000A4555">
              <w:rPr>
                <w:sz w:val="28"/>
                <w:szCs w:val="28"/>
              </w:rPr>
              <w:t>кўринишида</w:t>
            </w:r>
            <w:proofErr w:type="spellEnd"/>
            <w:r w:rsidRPr="000A4555">
              <w:rPr>
                <w:sz w:val="28"/>
                <w:szCs w:val="28"/>
                <w:lang w:val="en-US"/>
              </w:rPr>
              <w:t xml:space="preserve"> </w:t>
            </w:r>
            <w:proofErr w:type="spellStart"/>
            <w:r w:rsidRPr="000A4555">
              <w:rPr>
                <w:sz w:val="28"/>
                <w:szCs w:val="28"/>
              </w:rPr>
              <w:t>кўрсатилади</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ерда</w:t>
            </w:r>
            <w:proofErr w:type="spellEnd"/>
            <w:r w:rsidRPr="000A4555">
              <w:rPr>
                <w:sz w:val="28"/>
                <w:szCs w:val="28"/>
                <w:lang w:val="en-US"/>
              </w:rPr>
              <w:t xml:space="preserve"> </w:t>
            </w:r>
            <w:proofErr w:type="spellStart"/>
            <w:r w:rsidRPr="000A4555">
              <w:rPr>
                <w:sz w:val="28"/>
                <w:szCs w:val="28"/>
              </w:rPr>
              <w:t>узеллар</w:t>
            </w:r>
            <w:proofErr w:type="spellEnd"/>
            <w:r w:rsidRPr="000A4555">
              <w:rPr>
                <w:sz w:val="28"/>
                <w:szCs w:val="28"/>
                <w:lang w:val="en-US"/>
              </w:rPr>
              <w:t xml:space="preserve">  </w:t>
            </w:r>
            <w:proofErr w:type="spellStart"/>
            <w:r w:rsidRPr="000A4555">
              <w:rPr>
                <w:sz w:val="28"/>
                <w:szCs w:val="28"/>
              </w:rPr>
              <w:t>нуқталар</w:t>
            </w:r>
            <w:proofErr w:type="spellEnd"/>
            <w:r w:rsidRPr="000A4555">
              <w:rPr>
                <w:sz w:val="28"/>
                <w:szCs w:val="28"/>
                <w:lang w:val="en-US"/>
              </w:rPr>
              <w:t xml:space="preserve"> </w:t>
            </w:r>
            <w:proofErr w:type="spellStart"/>
            <w:r w:rsidRPr="000A4555">
              <w:rPr>
                <w:sz w:val="28"/>
                <w:szCs w:val="28"/>
              </w:rPr>
              <w:t>кўплиги</w:t>
            </w:r>
            <w:proofErr w:type="spellEnd"/>
            <w:r w:rsidRPr="000A4555">
              <w:rPr>
                <w:sz w:val="28"/>
                <w:szCs w:val="28"/>
                <w:lang w:val="en-US"/>
              </w:rPr>
              <w:t xml:space="preserve">, </w:t>
            </w:r>
            <w:proofErr w:type="spellStart"/>
            <w:r w:rsidRPr="000A4555">
              <w:rPr>
                <w:sz w:val="28"/>
                <w:szCs w:val="28"/>
              </w:rPr>
              <w:t>узеллар</w:t>
            </w:r>
            <w:proofErr w:type="spellEnd"/>
            <w:r w:rsidRPr="000A4555">
              <w:rPr>
                <w:sz w:val="28"/>
                <w:szCs w:val="28"/>
                <w:lang w:val="en-US"/>
              </w:rPr>
              <w:t xml:space="preserve"> </w:t>
            </w:r>
            <w:proofErr w:type="spellStart"/>
            <w:r w:rsidRPr="000A4555">
              <w:rPr>
                <w:sz w:val="28"/>
                <w:szCs w:val="28"/>
              </w:rPr>
              <w:t>бирикмаси</w:t>
            </w:r>
            <w:proofErr w:type="spellEnd"/>
            <w:r w:rsidRPr="000A4555">
              <w:rPr>
                <w:sz w:val="28"/>
                <w:szCs w:val="28"/>
                <w:lang w:val="en-US"/>
              </w:rPr>
              <w:t xml:space="preserve"> </w:t>
            </w:r>
            <w:proofErr w:type="spellStart"/>
            <w:r w:rsidRPr="000A4555">
              <w:rPr>
                <w:sz w:val="28"/>
                <w:szCs w:val="28"/>
              </w:rPr>
              <w:t>эса</w:t>
            </w:r>
            <w:proofErr w:type="spellEnd"/>
            <w:r w:rsidRPr="000A4555">
              <w:rPr>
                <w:sz w:val="28"/>
                <w:szCs w:val="28"/>
                <w:lang w:val="en-US"/>
              </w:rPr>
              <w:t xml:space="preserve">, </w:t>
            </w:r>
            <w:r w:rsidRPr="000A4555">
              <w:rPr>
                <w:sz w:val="28"/>
                <w:szCs w:val="28"/>
              </w:rPr>
              <w:t>қ</w:t>
            </w:r>
            <w:r w:rsidRPr="000A4555">
              <w:rPr>
                <w:sz w:val="28"/>
                <w:szCs w:val="28"/>
                <w:lang w:val="uz-Cyrl-UZ"/>
              </w:rPr>
              <w:t>и</w:t>
            </w:r>
            <w:proofErr w:type="spellStart"/>
            <w:r w:rsidRPr="000A4555">
              <w:rPr>
                <w:sz w:val="28"/>
                <w:szCs w:val="28"/>
              </w:rPr>
              <w:t>рралар</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аталадиган</w:t>
            </w:r>
            <w:proofErr w:type="spellEnd"/>
            <w:r w:rsidRPr="000A4555">
              <w:rPr>
                <w:sz w:val="28"/>
                <w:szCs w:val="28"/>
                <w:lang w:val="en-US"/>
              </w:rPr>
              <w:t xml:space="preserve"> </w:t>
            </w:r>
            <w:proofErr w:type="spellStart"/>
            <w:r w:rsidRPr="000A4555">
              <w:rPr>
                <w:sz w:val="28"/>
                <w:szCs w:val="28"/>
              </w:rPr>
              <w:t>нуқталар</w:t>
            </w:r>
            <w:proofErr w:type="spellEnd"/>
            <w:r w:rsidRPr="000A4555">
              <w:rPr>
                <w:sz w:val="28"/>
                <w:szCs w:val="28"/>
                <w:lang w:val="en-US"/>
              </w:rPr>
              <w:t xml:space="preserve"> </w:t>
            </w:r>
            <w:proofErr w:type="spellStart"/>
            <w:r w:rsidRPr="000A4555">
              <w:rPr>
                <w:sz w:val="28"/>
                <w:szCs w:val="28"/>
              </w:rPr>
              <w:t>жуфти</w:t>
            </w:r>
            <w:proofErr w:type="spellEnd"/>
            <w:r w:rsidRPr="000A4555">
              <w:rPr>
                <w:sz w:val="28"/>
                <w:szCs w:val="28"/>
                <w:lang w:val="en-US"/>
              </w:rPr>
              <w:t xml:space="preserve">. </w:t>
            </w:r>
            <w:proofErr w:type="spellStart"/>
            <w:r w:rsidRPr="000A4555">
              <w:rPr>
                <w:sz w:val="28"/>
                <w:szCs w:val="28"/>
              </w:rPr>
              <w:t>Йўналтирилган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йўналтирилмаган</w:t>
            </w:r>
            <w:proofErr w:type="spellEnd"/>
            <w:r w:rsidRPr="000A4555">
              <w:rPr>
                <w:sz w:val="28"/>
                <w:szCs w:val="28"/>
              </w:rPr>
              <w:t xml:space="preserve"> </w:t>
            </w:r>
            <w:proofErr w:type="spellStart"/>
            <w:r w:rsidRPr="000A4555">
              <w:rPr>
                <w:sz w:val="28"/>
                <w:szCs w:val="28"/>
              </w:rPr>
              <w:t>графлар</w:t>
            </w:r>
            <w:proofErr w:type="spellEnd"/>
            <w:r w:rsidRPr="000A4555">
              <w:rPr>
                <w:sz w:val="28"/>
                <w:szCs w:val="28"/>
              </w:rPr>
              <w:t xml:space="preserve"> </w:t>
            </w:r>
            <w:proofErr w:type="spellStart"/>
            <w:r w:rsidRPr="000A4555">
              <w:rPr>
                <w:sz w:val="28"/>
                <w:szCs w:val="28"/>
              </w:rPr>
              <w:t>ажратилади</w:t>
            </w:r>
            <w:proofErr w:type="spellEnd"/>
            <w:r w:rsidRPr="000A4555">
              <w:rPr>
                <w:sz w:val="28"/>
                <w:szCs w:val="28"/>
              </w:rPr>
              <w:t xml:space="preserve">. </w:t>
            </w:r>
            <w:proofErr w:type="spellStart"/>
            <w:r w:rsidRPr="000A4555">
              <w:rPr>
                <w:sz w:val="28"/>
                <w:szCs w:val="28"/>
              </w:rPr>
              <w:t>Графлардан</w:t>
            </w:r>
            <w:proofErr w:type="spellEnd"/>
            <w:r w:rsidRPr="000A4555">
              <w:rPr>
                <w:sz w:val="28"/>
                <w:szCs w:val="28"/>
              </w:rPr>
              <w:t xml:space="preserve"> </w:t>
            </w:r>
            <w:proofErr w:type="spellStart"/>
            <w:r w:rsidRPr="000A4555">
              <w:rPr>
                <w:sz w:val="28"/>
                <w:szCs w:val="28"/>
              </w:rPr>
              <w:t>информатикада</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0A4555" w14:paraId="578D31D7" w14:textId="77777777" w:rsidTr="00E47DA8">
        <w:trPr>
          <w:tblCellSpacing w:w="0" w:type="dxa"/>
          <w:jc w:val="center"/>
        </w:trPr>
        <w:tc>
          <w:tcPr>
            <w:tcW w:w="3821" w:type="dxa"/>
          </w:tcPr>
          <w:p w14:paraId="19516661" w14:textId="77777777" w:rsidR="00E54C15" w:rsidRPr="000A4555" w:rsidRDefault="00E54C15" w:rsidP="00E47DA8">
            <w:pPr>
              <w:rPr>
                <w:b/>
                <w:iCs/>
                <w:sz w:val="28"/>
                <w:szCs w:val="28"/>
              </w:rPr>
            </w:pPr>
            <w:r w:rsidRPr="000A4555">
              <w:rPr>
                <w:b/>
                <w:iCs/>
                <w:sz w:val="28"/>
                <w:szCs w:val="28"/>
              </w:rPr>
              <w:lastRenderedPageBreak/>
              <w:t>Графика</w:t>
            </w:r>
          </w:p>
          <w:p w14:paraId="62D155C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grafika</w:t>
            </w:r>
            <w:proofErr w:type="spellEnd"/>
          </w:p>
          <w:p w14:paraId="13D58D04" w14:textId="77777777" w:rsidR="00E54C15" w:rsidRPr="000A4555" w:rsidRDefault="00E54C15" w:rsidP="00E47DA8">
            <w:pPr>
              <w:rPr>
                <w:b/>
                <w:iCs/>
                <w:sz w:val="28"/>
                <w:szCs w:val="28"/>
                <w:lang w:val="uz-Cyrl-UZ"/>
              </w:rPr>
            </w:pPr>
            <w:r w:rsidRPr="000A4555">
              <w:rPr>
                <w:b/>
                <w:iCs/>
                <w:sz w:val="28"/>
                <w:szCs w:val="28"/>
              </w:rPr>
              <w:t xml:space="preserve">       </w:t>
            </w:r>
            <w:r w:rsidRPr="000A4555">
              <w:rPr>
                <w:iCs/>
                <w:sz w:val="28"/>
                <w:szCs w:val="28"/>
              </w:rPr>
              <w:t>графика</w:t>
            </w:r>
          </w:p>
          <w:p w14:paraId="028F896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diagram</w:t>
            </w:r>
          </w:p>
        </w:tc>
        <w:tc>
          <w:tcPr>
            <w:tcW w:w="6149" w:type="dxa"/>
            <w:vAlign w:val="center"/>
          </w:tcPr>
          <w:p w14:paraId="5796072F" w14:textId="77777777" w:rsidR="00E54C15" w:rsidRPr="000A4555" w:rsidRDefault="00E54C15" w:rsidP="00E47DA8">
            <w:pPr>
              <w:jc w:val="both"/>
              <w:rPr>
                <w:sz w:val="28"/>
                <w:szCs w:val="28"/>
              </w:rPr>
            </w:pPr>
            <w:r w:rsidRPr="000A4555">
              <w:rPr>
                <w:sz w:val="28"/>
                <w:szCs w:val="28"/>
              </w:rPr>
              <w:t>Наиболее общий способ визуального представления данных в компьютере, в котором объединяются текстовые данные и графические образы. Способы или форматы представления самого графического изображения на машинных носителях бывают двух типов: растровая и векторная графика.</w:t>
            </w:r>
          </w:p>
          <w:p w14:paraId="319E71B7" w14:textId="77777777" w:rsidR="00E54C15" w:rsidRPr="000A4555" w:rsidRDefault="00E54C15" w:rsidP="00E47DA8">
            <w:pPr>
              <w:jc w:val="both"/>
              <w:rPr>
                <w:sz w:val="28"/>
                <w:szCs w:val="28"/>
              </w:rPr>
            </w:pPr>
          </w:p>
          <w:p w14:paraId="267D4995" w14:textId="77777777" w:rsidR="00E54C15" w:rsidRPr="000A4555" w:rsidRDefault="00E54C15" w:rsidP="00E47DA8">
            <w:pPr>
              <w:jc w:val="both"/>
              <w:rPr>
                <w:sz w:val="28"/>
                <w:szCs w:val="28"/>
                <w:lang w:val="en-US"/>
              </w:rPr>
            </w:pPr>
            <w:proofErr w:type="spellStart"/>
            <w:r w:rsidRPr="000A4555">
              <w:rPr>
                <w:sz w:val="28"/>
                <w:szCs w:val="28"/>
              </w:rPr>
              <w:t>Matnli</w:t>
            </w:r>
            <w:proofErr w:type="spellEnd"/>
            <w:r w:rsidRPr="000A4555">
              <w:rPr>
                <w:sz w:val="28"/>
                <w:szCs w:val="28"/>
              </w:rPr>
              <w:t xml:space="preserve"> </w:t>
            </w:r>
            <w:proofErr w:type="spellStart"/>
            <w:r w:rsidRPr="000A4555">
              <w:rPr>
                <w:sz w:val="28"/>
                <w:szCs w:val="28"/>
              </w:rPr>
              <w:t>ma’lumotlar</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grafik</w:t>
            </w:r>
            <w:proofErr w:type="spellEnd"/>
            <w:r w:rsidRPr="000A4555">
              <w:rPr>
                <w:sz w:val="28"/>
                <w:szCs w:val="28"/>
              </w:rPr>
              <w:t xml:space="preserve"> </w:t>
            </w:r>
            <w:proofErr w:type="spellStart"/>
            <w:r w:rsidRPr="000A4555">
              <w:rPr>
                <w:sz w:val="28"/>
                <w:szCs w:val="28"/>
              </w:rPr>
              <w:t>timsollar</w:t>
            </w:r>
            <w:proofErr w:type="spellEnd"/>
            <w:r w:rsidRPr="000A4555">
              <w:rPr>
                <w:sz w:val="28"/>
                <w:szCs w:val="28"/>
              </w:rPr>
              <w:t xml:space="preserve"> </w:t>
            </w:r>
            <w:proofErr w:type="spellStart"/>
            <w:r w:rsidRPr="000A4555">
              <w:rPr>
                <w:sz w:val="28"/>
                <w:szCs w:val="28"/>
              </w:rPr>
              <w:t>birlashtirilgan</w:t>
            </w:r>
            <w:proofErr w:type="spellEnd"/>
            <w:r w:rsidRPr="000A4555">
              <w:rPr>
                <w:sz w:val="28"/>
                <w:szCs w:val="28"/>
              </w:rPr>
              <w:t xml:space="preserve"> </w:t>
            </w:r>
            <w:proofErr w:type="spellStart"/>
            <w:r w:rsidRPr="000A4555">
              <w:rPr>
                <w:sz w:val="28"/>
                <w:szCs w:val="28"/>
              </w:rPr>
              <w:t>kompyuterda</w:t>
            </w:r>
            <w:proofErr w:type="spellEnd"/>
            <w:r w:rsidRPr="000A4555">
              <w:rPr>
                <w:sz w:val="28"/>
                <w:szCs w:val="28"/>
              </w:rPr>
              <w:t xml:space="preserve"> </w:t>
            </w:r>
            <w:proofErr w:type="spellStart"/>
            <w:r w:rsidRPr="000A4555">
              <w:rPr>
                <w:sz w:val="28"/>
                <w:szCs w:val="28"/>
              </w:rPr>
              <w:t>ma’lumotlarni</w:t>
            </w:r>
            <w:proofErr w:type="spellEnd"/>
            <w:r w:rsidRPr="000A4555">
              <w:rPr>
                <w:sz w:val="28"/>
                <w:szCs w:val="28"/>
              </w:rPr>
              <w:t xml:space="preserve"> </w:t>
            </w:r>
            <w:proofErr w:type="spellStart"/>
            <w:r w:rsidRPr="000A4555">
              <w:rPr>
                <w:sz w:val="28"/>
                <w:szCs w:val="28"/>
              </w:rPr>
              <w:t>vizual</w:t>
            </w:r>
            <w:proofErr w:type="spellEnd"/>
            <w:r w:rsidRPr="000A4555">
              <w:rPr>
                <w:sz w:val="28"/>
                <w:szCs w:val="28"/>
              </w:rPr>
              <w:t xml:space="preserve"> </w:t>
            </w:r>
            <w:proofErr w:type="spellStart"/>
            <w:r w:rsidRPr="000A4555">
              <w:rPr>
                <w:sz w:val="28"/>
                <w:szCs w:val="28"/>
              </w:rPr>
              <w:t>taqdim</w:t>
            </w:r>
            <w:proofErr w:type="spellEnd"/>
            <w:r w:rsidRPr="000A4555">
              <w:rPr>
                <w:sz w:val="28"/>
                <w:szCs w:val="28"/>
              </w:rPr>
              <w:t xml:space="preserve"> </w:t>
            </w:r>
            <w:proofErr w:type="spellStart"/>
            <w:r w:rsidRPr="000A4555">
              <w:rPr>
                <w:sz w:val="28"/>
                <w:szCs w:val="28"/>
              </w:rPr>
              <w:t>etishning</w:t>
            </w:r>
            <w:proofErr w:type="spellEnd"/>
            <w:r w:rsidRPr="000A4555">
              <w:rPr>
                <w:sz w:val="28"/>
                <w:szCs w:val="28"/>
              </w:rPr>
              <w:t xml:space="preserve"> </w:t>
            </w:r>
            <w:proofErr w:type="spellStart"/>
            <w:r w:rsidRPr="000A4555">
              <w:rPr>
                <w:sz w:val="28"/>
                <w:szCs w:val="28"/>
              </w:rPr>
              <w:t>eng</w:t>
            </w:r>
            <w:proofErr w:type="spellEnd"/>
            <w:r w:rsidRPr="000A4555">
              <w:rPr>
                <w:sz w:val="28"/>
                <w:szCs w:val="28"/>
              </w:rPr>
              <w:t xml:space="preserve"> </w:t>
            </w:r>
            <w:proofErr w:type="spellStart"/>
            <w:r w:rsidRPr="000A4555">
              <w:rPr>
                <w:sz w:val="28"/>
                <w:szCs w:val="28"/>
              </w:rPr>
              <w:t>umumiy</w:t>
            </w:r>
            <w:proofErr w:type="spellEnd"/>
            <w:r w:rsidRPr="000A4555">
              <w:rPr>
                <w:sz w:val="28"/>
                <w:szCs w:val="28"/>
              </w:rPr>
              <w:t xml:space="preserve"> </w:t>
            </w:r>
            <w:proofErr w:type="spellStart"/>
            <w:r w:rsidRPr="000A4555">
              <w:rPr>
                <w:sz w:val="28"/>
                <w:szCs w:val="28"/>
              </w:rPr>
              <w:t>usuli</w:t>
            </w:r>
            <w:proofErr w:type="spellEnd"/>
            <w:r w:rsidRPr="000A4555">
              <w:rPr>
                <w:sz w:val="28"/>
                <w:szCs w:val="28"/>
              </w:rPr>
              <w:t xml:space="preserve">. </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tashuvchilarda</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tasvirning</w:t>
            </w:r>
            <w:proofErr w:type="spellEnd"/>
            <w:r w:rsidRPr="000A4555">
              <w:rPr>
                <w:sz w:val="28"/>
                <w:szCs w:val="28"/>
                <w:lang w:val="en-US"/>
              </w:rPr>
              <w:t xml:space="preserve"> </w:t>
            </w:r>
            <w:proofErr w:type="spellStart"/>
            <w:r w:rsidRPr="000A4555">
              <w:rPr>
                <w:sz w:val="28"/>
                <w:szCs w:val="28"/>
                <w:lang w:val="en-US"/>
              </w:rPr>
              <w:t>o‘zini</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etishning</w:t>
            </w:r>
            <w:proofErr w:type="spellEnd"/>
            <w:r w:rsidRPr="000A4555">
              <w:rPr>
                <w:sz w:val="28"/>
                <w:szCs w:val="28"/>
                <w:lang w:val="en-US"/>
              </w:rPr>
              <w:t xml:space="preserve"> </w:t>
            </w:r>
            <w:proofErr w:type="spellStart"/>
            <w:r w:rsidRPr="000A4555">
              <w:rPr>
                <w:sz w:val="28"/>
                <w:szCs w:val="28"/>
                <w:lang w:val="en-US"/>
              </w:rPr>
              <w:t>rastrli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vektorli</w:t>
            </w:r>
            <w:proofErr w:type="spellEnd"/>
            <w:r w:rsidRPr="000A4555">
              <w:rPr>
                <w:sz w:val="28"/>
                <w:szCs w:val="28"/>
                <w:lang w:val="en-US"/>
              </w:rPr>
              <w:t xml:space="preserve"> </w:t>
            </w:r>
            <w:proofErr w:type="spellStart"/>
            <w:r w:rsidRPr="000A4555">
              <w:rPr>
                <w:sz w:val="28"/>
                <w:szCs w:val="28"/>
                <w:lang w:val="en-US"/>
              </w:rPr>
              <w:t>grafika</w:t>
            </w:r>
            <w:proofErr w:type="spellEnd"/>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ikki</w:t>
            </w:r>
            <w:proofErr w:type="spellEnd"/>
            <w:r w:rsidRPr="000A4555">
              <w:rPr>
                <w:sz w:val="28"/>
                <w:szCs w:val="28"/>
                <w:lang w:val="en-US"/>
              </w:rPr>
              <w:t xml:space="preserve"> </w:t>
            </w:r>
            <w:proofErr w:type="spellStart"/>
            <w:r w:rsidRPr="000A4555">
              <w:rPr>
                <w:sz w:val="28"/>
                <w:szCs w:val="28"/>
                <w:lang w:val="en-US"/>
              </w:rPr>
              <w:t>turi</w:t>
            </w:r>
            <w:proofErr w:type="spellEnd"/>
            <w:r w:rsidRPr="000A4555">
              <w:rPr>
                <w:sz w:val="28"/>
                <w:szCs w:val="28"/>
                <w:lang w:val="en-US"/>
              </w:rPr>
              <w:t xml:space="preserve"> bor.</w:t>
            </w:r>
          </w:p>
          <w:p w14:paraId="2F7C9346" w14:textId="77777777" w:rsidR="00E54C15" w:rsidRPr="000A4555" w:rsidRDefault="00E54C15" w:rsidP="00E47DA8">
            <w:pPr>
              <w:jc w:val="both"/>
              <w:rPr>
                <w:sz w:val="28"/>
                <w:szCs w:val="28"/>
                <w:lang w:val="en-US"/>
              </w:rPr>
            </w:pPr>
          </w:p>
          <w:p w14:paraId="592ABC78" w14:textId="77777777" w:rsidR="00E54C15" w:rsidRPr="000A4555" w:rsidRDefault="00E54C15" w:rsidP="00E47DA8">
            <w:pPr>
              <w:jc w:val="both"/>
              <w:rPr>
                <w:sz w:val="28"/>
                <w:szCs w:val="28"/>
              </w:rPr>
            </w:pPr>
            <w:proofErr w:type="spellStart"/>
            <w:r w:rsidRPr="000A4555">
              <w:rPr>
                <w:sz w:val="28"/>
                <w:szCs w:val="28"/>
              </w:rPr>
              <w:t>Матнли</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тимсоллар</w:t>
            </w:r>
            <w:proofErr w:type="spellEnd"/>
            <w:r w:rsidRPr="000A4555">
              <w:rPr>
                <w:sz w:val="28"/>
                <w:szCs w:val="28"/>
                <w:lang w:val="en-US"/>
              </w:rPr>
              <w:t xml:space="preserve"> </w:t>
            </w:r>
            <w:proofErr w:type="spellStart"/>
            <w:r w:rsidRPr="000A4555">
              <w:rPr>
                <w:sz w:val="28"/>
                <w:szCs w:val="28"/>
              </w:rPr>
              <w:t>бирлаштирилган</w:t>
            </w:r>
            <w:proofErr w:type="spellEnd"/>
            <w:r w:rsidRPr="000A4555">
              <w:rPr>
                <w:sz w:val="28"/>
                <w:szCs w:val="28"/>
                <w:lang w:val="en-US"/>
              </w:rPr>
              <w:t xml:space="preserve"> </w:t>
            </w:r>
            <w:proofErr w:type="spellStart"/>
            <w:r w:rsidRPr="000A4555">
              <w:rPr>
                <w:sz w:val="28"/>
                <w:szCs w:val="28"/>
              </w:rPr>
              <w:t>компьютерда</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r w:rsidRPr="000A4555">
              <w:rPr>
                <w:sz w:val="28"/>
                <w:szCs w:val="28"/>
              </w:rPr>
              <w:t>визуал</w:t>
            </w:r>
            <w:r w:rsidRPr="000A4555">
              <w:rPr>
                <w:sz w:val="28"/>
                <w:szCs w:val="28"/>
                <w:lang w:val="en-US"/>
              </w:rPr>
              <w:t xml:space="preserve"> </w:t>
            </w:r>
            <w:proofErr w:type="spellStart"/>
            <w:r w:rsidRPr="000A4555">
              <w:rPr>
                <w:sz w:val="28"/>
                <w:szCs w:val="28"/>
              </w:rPr>
              <w:t>тақдим</w:t>
            </w:r>
            <w:proofErr w:type="spellEnd"/>
            <w:r w:rsidRPr="000A4555">
              <w:rPr>
                <w:sz w:val="28"/>
                <w:szCs w:val="28"/>
                <w:lang w:val="en-US"/>
              </w:rPr>
              <w:t xml:space="preserve"> </w:t>
            </w:r>
            <w:proofErr w:type="spellStart"/>
            <w:r w:rsidRPr="000A4555">
              <w:rPr>
                <w:sz w:val="28"/>
                <w:szCs w:val="28"/>
              </w:rPr>
              <w:t>этишнинг</w:t>
            </w:r>
            <w:proofErr w:type="spellEnd"/>
            <w:r w:rsidRPr="000A4555">
              <w:rPr>
                <w:sz w:val="28"/>
                <w:szCs w:val="28"/>
                <w:lang w:val="en-US"/>
              </w:rPr>
              <w:t xml:space="preserve"> </w:t>
            </w:r>
            <w:proofErr w:type="spellStart"/>
            <w:r w:rsidRPr="000A4555">
              <w:rPr>
                <w:sz w:val="28"/>
                <w:szCs w:val="28"/>
              </w:rPr>
              <w:t>энг</w:t>
            </w:r>
            <w:proofErr w:type="spellEnd"/>
            <w:r w:rsidRPr="000A4555">
              <w:rPr>
                <w:sz w:val="28"/>
                <w:szCs w:val="28"/>
                <w:lang w:val="en-US"/>
              </w:rPr>
              <w:t xml:space="preserve"> </w:t>
            </w:r>
            <w:proofErr w:type="spellStart"/>
            <w:r w:rsidRPr="000A4555">
              <w:rPr>
                <w:sz w:val="28"/>
                <w:szCs w:val="28"/>
              </w:rPr>
              <w:t>умумий</w:t>
            </w:r>
            <w:proofErr w:type="spellEnd"/>
            <w:r w:rsidRPr="000A4555">
              <w:rPr>
                <w:sz w:val="28"/>
                <w:szCs w:val="28"/>
                <w:lang w:val="en-US"/>
              </w:rPr>
              <w:t xml:space="preserve"> </w:t>
            </w:r>
            <w:proofErr w:type="spellStart"/>
            <w:r w:rsidRPr="000A4555">
              <w:rPr>
                <w:sz w:val="28"/>
                <w:szCs w:val="28"/>
              </w:rPr>
              <w:t>усули</w:t>
            </w:r>
            <w:proofErr w:type="spellEnd"/>
            <w:r w:rsidRPr="000A4555">
              <w:rPr>
                <w:sz w:val="28"/>
                <w:szCs w:val="28"/>
                <w:lang w:val="en-US"/>
              </w:rPr>
              <w:t xml:space="preserve">. </w:t>
            </w:r>
            <w:r w:rsidRPr="000A4555">
              <w:rPr>
                <w:sz w:val="28"/>
                <w:szCs w:val="28"/>
              </w:rPr>
              <w:t xml:space="preserve">Машина </w:t>
            </w:r>
            <w:proofErr w:type="spellStart"/>
            <w:r w:rsidRPr="000A4555">
              <w:rPr>
                <w:sz w:val="28"/>
                <w:szCs w:val="28"/>
              </w:rPr>
              <w:t>ташувчиларда</w:t>
            </w:r>
            <w:proofErr w:type="spellEnd"/>
            <w:r w:rsidRPr="000A4555">
              <w:rPr>
                <w:sz w:val="28"/>
                <w:szCs w:val="28"/>
              </w:rPr>
              <w:t xml:space="preserve"> график </w:t>
            </w:r>
            <w:proofErr w:type="spellStart"/>
            <w:r w:rsidRPr="000A4555">
              <w:rPr>
                <w:sz w:val="28"/>
                <w:szCs w:val="28"/>
              </w:rPr>
              <w:t>тасвирнинг</w:t>
            </w:r>
            <w:proofErr w:type="spellEnd"/>
            <w:r w:rsidRPr="000A4555">
              <w:rPr>
                <w:sz w:val="28"/>
                <w:szCs w:val="28"/>
              </w:rPr>
              <w:t xml:space="preserve"> </w:t>
            </w:r>
            <w:proofErr w:type="spellStart"/>
            <w:r w:rsidRPr="000A4555">
              <w:rPr>
                <w:sz w:val="28"/>
                <w:szCs w:val="28"/>
              </w:rPr>
              <w:t>ўзини</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этишнинг</w:t>
            </w:r>
            <w:proofErr w:type="spellEnd"/>
            <w:r w:rsidRPr="000A4555">
              <w:rPr>
                <w:sz w:val="28"/>
                <w:szCs w:val="28"/>
              </w:rPr>
              <w:t xml:space="preserve"> </w:t>
            </w:r>
            <w:proofErr w:type="spellStart"/>
            <w:r w:rsidRPr="000A4555">
              <w:rPr>
                <w:sz w:val="28"/>
                <w:szCs w:val="28"/>
              </w:rPr>
              <w:t>растрли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векторли</w:t>
            </w:r>
            <w:proofErr w:type="spellEnd"/>
            <w:r w:rsidRPr="000A4555">
              <w:rPr>
                <w:sz w:val="28"/>
                <w:szCs w:val="28"/>
              </w:rPr>
              <w:t xml:space="preserve"> графика </w:t>
            </w:r>
            <w:proofErr w:type="spellStart"/>
            <w:r w:rsidRPr="000A4555">
              <w:rPr>
                <w:sz w:val="28"/>
                <w:szCs w:val="28"/>
              </w:rPr>
              <w:t>каби</w:t>
            </w:r>
            <w:proofErr w:type="spellEnd"/>
            <w:r w:rsidRPr="000A4555">
              <w:rPr>
                <w:sz w:val="28"/>
                <w:szCs w:val="28"/>
              </w:rPr>
              <w:t xml:space="preserve"> </w:t>
            </w:r>
            <w:proofErr w:type="spellStart"/>
            <w:r w:rsidRPr="000A4555">
              <w:rPr>
                <w:sz w:val="28"/>
                <w:szCs w:val="28"/>
              </w:rPr>
              <w:t>икки</w:t>
            </w:r>
            <w:proofErr w:type="spellEnd"/>
            <w:r w:rsidRPr="000A4555">
              <w:rPr>
                <w:sz w:val="28"/>
                <w:szCs w:val="28"/>
              </w:rPr>
              <w:t xml:space="preserve"> тури бор.</w:t>
            </w:r>
          </w:p>
        </w:tc>
      </w:tr>
      <w:tr w:rsidR="00E54C15" w:rsidRPr="000A4555" w14:paraId="4FC64C24" w14:textId="77777777" w:rsidTr="00E47DA8">
        <w:trPr>
          <w:tblCellSpacing w:w="0" w:type="dxa"/>
          <w:jc w:val="center"/>
        </w:trPr>
        <w:tc>
          <w:tcPr>
            <w:tcW w:w="3821" w:type="dxa"/>
          </w:tcPr>
          <w:p w14:paraId="5EBDF4AC" w14:textId="77777777" w:rsidR="00E54C15" w:rsidRPr="000A4555" w:rsidRDefault="00E54C15" w:rsidP="00E47DA8">
            <w:pPr>
              <w:rPr>
                <w:b/>
                <w:iCs/>
                <w:sz w:val="28"/>
                <w:szCs w:val="28"/>
              </w:rPr>
            </w:pPr>
            <w:r w:rsidRPr="000A4555">
              <w:rPr>
                <w:b/>
                <w:iCs/>
                <w:sz w:val="28"/>
                <w:szCs w:val="28"/>
              </w:rPr>
              <w:t>Графический интерфейс пользователя</w:t>
            </w:r>
          </w:p>
          <w:p w14:paraId="38605615" w14:textId="77777777" w:rsidR="00E54C15" w:rsidRPr="000A4555" w:rsidRDefault="00E54C15" w:rsidP="00E47DA8">
            <w:pPr>
              <w:rPr>
                <w:iCs/>
                <w:sz w:val="28"/>
                <w:szCs w:val="28"/>
              </w:rPr>
            </w:pPr>
            <w:proofErr w:type="spellStart"/>
            <w:r w:rsidRPr="000A4555">
              <w:rPr>
                <w:b/>
                <w:iCs/>
                <w:sz w:val="28"/>
                <w:szCs w:val="28"/>
              </w:rPr>
              <w:lastRenderedPageBreak/>
              <w:t>uz</w:t>
            </w:r>
            <w:proofErr w:type="spellEnd"/>
            <w:r w:rsidRPr="000A4555">
              <w:rPr>
                <w:b/>
                <w:iCs/>
                <w:sz w:val="28"/>
                <w:szCs w:val="28"/>
              </w:rPr>
              <w:t xml:space="preserve"> - </w:t>
            </w:r>
            <w:proofErr w:type="spellStart"/>
            <w:r w:rsidRPr="000A4555">
              <w:rPr>
                <w:iCs/>
                <w:sz w:val="28"/>
                <w:szCs w:val="28"/>
                <w:lang w:val="en-US"/>
              </w:rPr>
              <w:t>grafik</w:t>
            </w:r>
            <w:proofErr w:type="spellEnd"/>
            <w:r w:rsidRPr="000A4555">
              <w:rPr>
                <w:iCs/>
                <w:sz w:val="28"/>
                <w:szCs w:val="28"/>
              </w:rPr>
              <w:t xml:space="preserve"> </w:t>
            </w:r>
            <w:proofErr w:type="spellStart"/>
            <w:r w:rsidRPr="000A4555">
              <w:rPr>
                <w:iCs/>
                <w:sz w:val="28"/>
                <w:szCs w:val="28"/>
                <w:lang w:val="en-US"/>
              </w:rPr>
              <w:t>foydalanuvchi</w:t>
            </w:r>
            <w:proofErr w:type="spellEnd"/>
            <w:r w:rsidRPr="000A4555">
              <w:rPr>
                <w:iCs/>
                <w:sz w:val="28"/>
                <w:szCs w:val="28"/>
              </w:rPr>
              <w:t xml:space="preserve"> </w:t>
            </w:r>
          </w:p>
          <w:p w14:paraId="62D3372C" w14:textId="77777777" w:rsidR="00E54C15" w:rsidRPr="000A4555" w:rsidRDefault="00E54C15" w:rsidP="00E47DA8">
            <w:pPr>
              <w:rPr>
                <w:b/>
                <w:iCs/>
                <w:sz w:val="28"/>
                <w:szCs w:val="28"/>
              </w:rPr>
            </w:pPr>
            <w:proofErr w:type="spellStart"/>
            <w:r w:rsidRPr="000A4555">
              <w:rPr>
                <w:iCs/>
                <w:sz w:val="28"/>
                <w:szCs w:val="28"/>
              </w:rPr>
              <w:t>interfeysi</w:t>
            </w:r>
            <w:proofErr w:type="spellEnd"/>
          </w:p>
          <w:p w14:paraId="5BF88121"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график </w:t>
            </w:r>
            <w:proofErr w:type="spellStart"/>
            <w:r w:rsidRPr="000A4555">
              <w:rPr>
                <w:iCs/>
                <w:sz w:val="28"/>
                <w:szCs w:val="28"/>
              </w:rPr>
              <w:t>фойдаланувчи</w:t>
            </w:r>
            <w:proofErr w:type="spellEnd"/>
            <w:r w:rsidRPr="000A4555">
              <w:rPr>
                <w:iCs/>
                <w:sz w:val="28"/>
                <w:szCs w:val="28"/>
              </w:rPr>
              <w:t xml:space="preserve"> </w:t>
            </w:r>
          </w:p>
          <w:p w14:paraId="677EA946" w14:textId="77777777" w:rsidR="00E54C15" w:rsidRPr="000A4555" w:rsidRDefault="00E54C15" w:rsidP="00E47DA8">
            <w:pPr>
              <w:rPr>
                <w:iCs/>
                <w:sz w:val="28"/>
                <w:szCs w:val="28"/>
              </w:rPr>
            </w:pPr>
            <w:proofErr w:type="spellStart"/>
            <w:r w:rsidRPr="000A4555">
              <w:rPr>
                <w:iCs/>
                <w:sz w:val="28"/>
                <w:szCs w:val="28"/>
              </w:rPr>
              <w:t>интерфейси</w:t>
            </w:r>
            <w:proofErr w:type="spellEnd"/>
          </w:p>
          <w:p w14:paraId="0130DDEA"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graphic</w:t>
            </w:r>
            <w:r w:rsidRPr="000A4555">
              <w:rPr>
                <w:iCs/>
                <w:sz w:val="28"/>
                <w:szCs w:val="28"/>
              </w:rPr>
              <w:t xml:space="preserve"> </w:t>
            </w:r>
            <w:r w:rsidRPr="000A4555">
              <w:rPr>
                <w:iCs/>
                <w:sz w:val="28"/>
                <w:szCs w:val="28"/>
                <w:lang w:val="en-US"/>
              </w:rPr>
              <w:t>user</w:t>
            </w:r>
            <w:r w:rsidRPr="000A4555">
              <w:rPr>
                <w:iCs/>
                <w:sz w:val="28"/>
                <w:szCs w:val="28"/>
              </w:rPr>
              <w:t xml:space="preserve"> </w:t>
            </w:r>
            <w:r w:rsidRPr="000A4555">
              <w:rPr>
                <w:iCs/>
                <w:sz w:val="28"/>
                <w:szCs w:val="28"/>
                <w:lang w:val="en-US"/>
              </w:rPr>
              <w:t>interface</w:t>
            </w:r>
          </w:p>
          <w:p w14:paraId="4ABE1AAC" w14:textId="77777777" w:rsidR="00E54C15" w:rsidRPr="000A4555" w:rsidRDefault="00E54C15" w:rsidP="00E47DA8">
            <w:pPr>
              <w:rPr>
                <w:b/>
                <w:iCs/>
                <w:sz w:val="28"/>
                <w:szCs w:val="28"/>
              </w:rPr>
            </w:pPr>
          </w:p>
        </w:tc>
        <w:tc>
          <w:tcPr>
            <w:tcW w:w="6149" w:type="dxa"/>
            <w:vAlign w:val="center"/>
          </w:tcPr>
          <w:p w14:paraId="7A1208F5" w14:textId="77777777" w:rsidR="00E54C15" w:rsidRPr="000A4555" w:rsidRDefault="00E54C15" w:rsidP="00E47DA8">
            <w:pPr>
              <w:jc w:val="both"/>
              <w:rPr>
                <w:sz w:val="28"/>
                <w:szCs w:val="28"/>
              </w:rPr>
            </w:pPr>
            <w:r w:rsidRPr="000A4555">
              <w:rPr>
                <w:sz w:val="28"/>
                <w:szCs w:val="28"/>
              </w:rPr>
              <w:lastRenderedPageBreak/>
              <w:t>Программа, позволяющая осуществлять визуализацию данных. Примеры графического интер</w:t>
            </w:r>
            <w:r w:rsidRPr="000A4555">
              <w:rPr>
                <w:sz w:val="28"/>
                <w:szCs w:val="28"/>
              </w:rPr>
              <w:lastRenderedPageBreak/>
              <w:t>фейса пользователя: OSF/</w:t>
            </w:r>
            <w:proofErr w:type="spellStart"/>
            <w:r w:rsidRPr="000A4555">
              <w:rPr>
                <w:sz w:val="28"/>
                <w:szCs w:val="28"/>
              </w:rPr>
              <w:t>Motif</w:t>
            </w:r>
            <w:proofErr w:type="spellEnd"/>
            <w:r w:rsidRPr="000A4555">
              <w:rPr>
                <w:sz w:val="28"/>
                <w:szCs w:val="28"/>
              </w:rPr>
              <w:t xml:space="preserve">, Windows, OS/2 </w:t>
            </w:r>
            <w:proofErr w:type="spellStart"/>
            <w:r w:rsidRPr="000A4555">
              <w:rPr>
                <w:sz w:val="28"/>
                <w:szCs w:val="28"/>
              </w:rPr>
              <w:t>Presentation</w:t>
            </w:r>
            <w:proofErr w:type="spellEnd"/>
            <w:r w:rsidRPr="000A4555">
              <w:rPr>
                <w:sz w:val="28"/>
                <w:szCs w:val="28"/>
              </w:rPr>
              <w:t xml:space="preserve"> Manager.</w:t>
            </w:r>
          </w:p>
          <w:p w14:paraId="20EE8775" w14:textId="77777777" w:rsidR="00E54C15" w:rsidRPr="000A4555" w:rsidRDefault="00E54C15" w:rsidP="00E47DA8">
            <w:pPr>
              <w:jc w:val="both"/>
              <w:rPr>
                <w:sz w:val="28"/>
                <w:szCs w:val="28"/>
              </w:rPr>
            </w:pPr>
          </w:p>
          <w:p w14:paraId="79CF4F12" w14:textId="77777777" w:rsidR="00E54C15" w:rsidRPr="000A4555" w:rsidRDefault="00E54C15" w:rsidP="00E47DA8">
            <w:pPr>
              <w:jc w:val="both"/>
              <w:rPr>
                <w:sz w:val="28"/>
                <w:szCs w:val="28"/>
                <w:lang w:val="en-US"/>
              </w:rPr>
            </w:pP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vizuallashtirish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beruvchi</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interfeysiga</w:t>
            </w:r>
            <w:proofErr w:type="spellEnd"/>
            <w:r w:rsidRPr="000A4555">
              <w:rPr>
                <w:sz w:val="28"/>
                <w:szCs w:val="28"/>
                <w:lang w:val="en-US"/>
              </w:rPr>
              <w:t xml:space="preserve"> </w:t>
            </w:r>
            <w:proofErr w:type="spellStart"/>
            <w:r w:rsidRPr="000A4555">
              <w:rPr>
                <w:sz w:val="28"/>
                <w:szCs w:val="28"/>
                <w:lang w:val="en-US"/>
              </w:rPr>
              <w:t>misollar</w:t>
            </w:r>
            <w:proofErr w:type="spellEnd"/>
            <w:r w:rsidRPr="000A4555">
              <w:rPr>
                <w:sz w:val="28"/>
                <w:szCs w:val="28"/>
                <w:lang w:val="en-US"/>
              </w:rPr>
              <w:t xml:space="preserve">: </w:t>
            </w:r>
            <w:r w:rsidRPr="000A4555">
              <w:rPr>
                <w:i/>
                <w:sz w:val="28"/>
                <w:szCs w:val="28"/>
                <w:lang w:val="en-US"/>
              </w:rPr>
              <w:t>OSF/Motif, Windows, OS/2 Presentation Manager</w:t>
            </w:r>
            <w:r w:rsidRPr="000A4555">
              <w:rPr>
                <w:sz w:val="28"/>
                <w:szCs w:val="28"/>
                <w:lang w:val="en-US"/>
              </w:rPr>
              <w:t>.</w:t>
            </w:r>
          </w:p>
          <w:p w14:paraId="21194EE4" w14:textId="77777777" w:rsidR="00E54C15" w:rsidRPr="000A4555" w:rsidRDefault="00E54C15" w:rsidP="00E47DA8">
            <w:pPr>
              <w:jc w:val="both"/>
              <w:rPr>
                <w:sz w:val="28"/>
                <w:szCs w:val="28"/>
                <w:lang w:val="en-US"/>
              </w:rPr>
            </w:pPr>
          </w:p>
          <w:p w14:paraId="62F4434A"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визуаллаштириш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берувчи</w:t>
            </w:r>
            <w:proofErr w:type="spellEnd"/>
            <w:r w:rsidRPr="000A4555">
              <w:rPr>
                <w:sz w:val="28"/>
                <w:szCs w:val="28"/>
              </w:rPr>
              <w:t xml:space="preserve"> дастур. </w:t>
            </w:r>
            <w:r w:rsidRPr="000A4555">
              <w:rPr>
                <w:sz w:val="28"/>
                <w:szCs w:val="28"/>
                <w:lang w:val="uz-Cyrl-UZ"/>
              </w:rPr>
              <w:t>Г</w:t>
            </w:r>
            <w:r w:rsidRPr="000A4555">
              <w:rPr>
                <w:sz w:val="28"/>
                <w:szCs w:val="28"/>
              </w:rPr>
              <w:t xml:space="preserve">рафик </w:t>
            </w:r>
            <w:r w:rsidRPr="000A4555">
              <w:rPr>
                <w:sz w:val="28"/>
                <w:szCs w:val="28"/>
                <w:lang w:val="uz-Cyrl-UZ"/>
              </w:rPr>
              <w:t>ф</w:t>
            </w:r>
            <w:proofErr w:type="spellStart"/>
            <w:r w:rsidRPr="000A4555">
              <w:rPr>
                <w:sz w:val="28"/>
                <w:szCs w:val="28"/>
              </w:rPr>
              <w:t>ойдаланувчи</w:t>
            </w:r>
            <w:proofErr w:type="spellEnd"/>
            <w:r w:rsidRPr="000A4555">
              <w:rPr>
                <w:sz w:val="28"/>
                <w:szCs w:val="28"/>
              </w:rPr>
              <w:t xml:space="preserve"> </w:t>
            </w:r>
            <w:proofErr w:type="spellStart"/>
            <w:r w:rsidRPr="000A4555">
              <w:rPr>
                <w:sz w:val="28"/>
                <w:szCs w:val="28"/>
              </w:rPr>
              <w:t>интерфейсига</w:t>
            </w:r>
            <w:proofErr w:type="spellEnd"/>
            <w:r w:rsidRPr="000A4555">
              <w:rPr>
                <w:sz w:val="28"/>
                <w:szCs w:val="28"/>
              </w:rPr>
              <w:t xml:space="preserve"> </w:t>
            </w:r>
            <w:proofErr w:type="spellStart"/>
            <w:r w:rsidRPr="000A4555">
              <w:rPr>
                <w:sz w:val="28"/>
                <w:szCs w:val="28"/>
              </w:rPr>
              <w:t>мисоллар</w:t>
            </w:r>
            <w:proofErr w:type="spellEnd"/>
            <w:r w:rsidRPr="000A4555">
              <w:rPr>
                <w:sz w:val="28"/>
                <w:szCs w:val="28"/>
              </w:rPr>
              <w:t xml:space="preserve">: </w:t>
            </w:r>
            <w:r w:rsidRPr="000A4555">
              <w:rPr>
                <w:sz w:val="28"/>
                <w:szCs w:val="28"/>
                <w:lang w:val="en-US"/>
              </w:rPr>
              <w:t>OSF</w:t>
            </w:r>
            <w:r w:rsidRPr="000A4555">
              <w:rPr>
                <w:sz w:val="28"/>
                <w:szCs w:val="28"/>
              </w:rPr>
              <w:t>/</w:t>
            </w:r>
            <w:r w:rsidRPr="000A4555">
              <w:rPr>
                <w:sz w:val="28"/>
                <w:szCs w:val="28"/>
                <w:lang w:val="en-US"/>
              </w:rPr>
              <w:t>Motif</w:t>
            </w:r>
            <w:r w:rsidRPr="000A4555">
              <w:rPr>
                <w:sz w:val="28"/>
                <w:szCs w:val="28"/>
              </w:rPr>
              <w:t xml:space="preserve">, </w:t>
            </w:r>
            <w:r w:rsidRPr="000A4555">
              <w:rPr>
                <w:sz w:val="28"/>
                <w:szCs w:val="28"/>
                <w:lang w:val="en-US"/>
              </w:rPr>
              <w:t>Windows</w:t>
            </w:r>
            <w:r w:rsidRPr="000A4555">
              <w:rPr>
                <w:sz w:val="28"/>
                <w:szCs w:val="28"/>
              </w:rPr>
              <w:t xml:space="preserve">, </w:t>
            </w:r>
            <w:r w:rsidRPr="000A4555">
              <w:rPr>
                <w:sz w:val="28"/>
                <w:szCs w:val="28"/>
                <w:lang w:val="en-US"/>
              </w:rPr>
              <w:t>OS</w:t>
            </w:r>
            <w:r w:rsidRPr="000A4555">
              <w:rPr>
                <w:sz w:val="28"/>
                <w:szCs w:val="28"/>
              </w:rPr>
              <w:t xml:space="preserve">/2 </w:t>
            </w:r>
            <w:r w:rsidRPr="000A4555">
              <w:rPr>
                <w:sz w:val="28"/>
                <w:szCs w:val="28"/>
                <w:lang w:val="en-US"/>
              </w:rPr>
              <w:t>Presentation</w:t>
            </w:r>
            <w:r w:rsidRPr="000A4555">
              <w:rPr>
                <w:sz w:val="28"/>
                <w:szCs w:val="28"/>
              </w:rPr>
              <w:t xml:space="preserve"> </w:t>
            </w:r>
            <w:r w:rsidRPr="000A4555">
              <w:rPr>
                <w:sz w:val="28"/>
                <w:szCs w:val="28"/>
                <w:lang w:val="en-US"/>
              </w:rPr>
              <w:t>Manager</w:t>
            </w:r>
            <w:r w:rsidRPr="000A4555">
              <w:rPr>
                <w:sz w:val="28"/>
                <w:szCs w:val="28"/>
              </w:rPr>
              <w:t>.</w:t>
            </w:r>
          </w:p>
        </w:tc>
      </w:tr>
      <w:tr w:rsidR="00E54C15" w:rsidRPr="000A4555" w14:paraId="7F6DDC34" w14:textId="77777777" w:rsidTr="00E47DA8">
        <w:trPr>
          <w:tblCellSpacing w:w="0" w:type="dxa"/>
          <w:jc w:val="center"/>
        </w:trPr>
        <w:tc>
          <w:tcPr>
            <w:tcW w:w="3821" w:type="dxa"/>
          </w:tcPr>
          <w:p w14:paraId="0563EE41" w14:textId="77777777" w:rsidR="00E54C15" w:rsidRPr="000A4555" w:rsidRDefault="00E54C15" w:rsidP="00E47DA8">
            <w:pPr>
              <w:rPr>
                <w:b/>
                <w:iCs/>
                <w:sz w:val="28"/>
                <w:szCs w:val="28"/>
              </w:rPr>
            </w:pPr>
            <w:r w:rsidRPr="000A4555">
              <w:rPr>
                <w:b/>
                <w:iCs/>
                <w:sz w:val="28"/>
                <w:szCs w:val="28"/>
              </w:rPr>
              <w:lastRenderedPageBreak/>
              <w:t>Графический редактор</w:t>
            </w:r>
          </w:p>
          <w:p w14:paraId="65B7D9A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grafik</w:t>
            </w:r>
            <w:proofErr w:type="spellEnd"/>
            <w:r w:rsidRPr="000A4555">
              <w:rPr>
                <w:iCs/>
                <w:sz w:val="28"/>
                <w:szCs w:val="28"/>
              </w:rPr>
              <w:t xml:space="preserve"> </w:t>
            </w:r>
            <w:proofErr w:type="spellStart"/>
            <w:r w:rsidRPr="000A4555">
              <w:rPr>
                <w:iCs/>
                <w:sz w:val="28"/>
                <w:szCs w:val="28"/>
                <w:lang w:val="en-US"/>
              </w:rPr>
              <w:t>redaktor</w:t>
            </w:r>
            <w:proofErr w:type="spellEnd"/>
            <w:r w:rsidRPr="000A4555">
              <w:rPr>
                <w:iCs/>
                <w:sz w:val="28"/>
                <w:szCs w:val="28"/>
              </w:rPr>
              <w:t xml:space="preserve"> (</w:t>
            </w:r>
            <w:proofErr w:type="spellStart"/>
            <w:r w:rsidRPr="000A4555">
              <w:rPr>
                <w:iCs/>
                <w:sz w:val="28"/>
                <w:szCs w:val="28"/>
                <w:lang w:val="en-US"/>
              </w:rPr>
              <w:t>muharrir</w:t>
            </w:r>
            <w:proofErr w:type="spellEnd"/>
            <w:r w:rsidRPr="000A4555">
              <w:rPr>
                <w:iCs/>
                <w:sz w:val="28"/>
                <w:szCs w:val="28"/>
              </w:rPr>
              <w:t>)</w:t>
            </w:r>
          </w:p>
          <w:p w14:paraId="5926A62D"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график редактор</w:t>
            </w:r>
          </w:p>
          <w:p w14:paraId="3AC1EE81" w14:textId="77777777" w:rsidR="00E54C15" w:rsidRPr="000A4555" w:rsidRDefault="00E54C15" w:rsidP="00E47DA8">
            <w:pPr>
              <w:rPr>
                <w:iCs/>
                <w:sz w:val="28"/>
                <w:szCs w:val="28"/>
              </w:rPr>
            </w:pPr>
            <w:r w:rsidRPr="000A4555">
              <w:rPr>
                <w:iCs/>
                <w:sz w:val="28"/>
                <w:szCs w:val="28"/>
              </w:rPr>
              <w:t>(</w:t>
            </w:r>
            <w:proofErr w:type="spellStart"/>
            <w:r w:rsidRPr="000A4555">
              <w:rPr>
                <w:iCs/>
                <w:sz w:val="28"/>
                <w:szCs w:val="28"/>
              </w:rPr>
              <w:t>муҳаррир</w:t>
            </w:r>
            <w:proofErr w:type="spellEnd"/>
            <w:r w:rsidRPr="000A4555">
              <w:rPr>
                <w:iCs/>
                <w:sz w:val="28"/>
                <w:szCs w:val="28"/>
              </w:rPr>
              <w:t>)</w:t>
            </w:r>
          </w:p>
          <w:p w14:paraId="3CE7A2C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graphics</w:t>
            </w:r>
            <w:proofErr w:type="spellEnd"/>
            <w:r w:rsidRPr="000A4555">
              <w:rPr>
                <w:iCs/>
                <w:sz w:val="28"/>
                <w:szCs w:val="28"/>
              </w:rPr>
              <w:t xml:space="preserve"> </w:t>
            </w:r>
            <w:proofErr w:type="spellStart"/>
            <w:r w:rsidRPr="000A4555">
              <w:rPr>
                <w:iCs/>
                <w:sz w:val="28"/>
                <w:szCs w:val="28"/>
              </w:rPr>
              <w:t>editor</w:t>
            </w:r>
            <w:proofErr w:type="spellEnd"/>
          </w:p>
          <w:p w14:paraId="1D5BA26D" w14:textId="77777777" w:rsidR="00E54C15" w:rsidRPr="000A4555" w:rsidRDefault="00E54C15" w:rsidP="00E47DA8">
            <w:pPr>
              <w:rPr>
                <w:b/>
                <w:iCs/>
                <w:sz w:val="28"/>
                <w:szCs w:val="28"/>
              </w:rPr>
            </w:pPr>
          </w:p>
        </w:tc>
        <w:tc>
          <w:tcPr>
            <w:tcW w:w="6149" w:type="dxa"/>
            <w:vAlign w:val="center"/>
          </w:tcPr>
          <w:p w14:paraId="5F73010B" w14:textId="77777777" w:rsidR="00E54C15" w:rsidRPr="000A4555" w:rsidRDefault="00E54C15" w:rsidP="00E47DA8">
            <w:pPr>
              <w:jc w:val="both"/>
              <w:rPr>
                <w:sz w:val="28"/>
                <w:szCs w:val="28"/>
              </w:rPr>
            </w:pPr>
            <w:r w:rsidRPr="000A4555">
              <w:rPr>
                <w:sz w:val="28"/>
                <w:szCs w:val="28"/>
              </w:rPr>
              <w:t xml:space="preserve">Программа (или пакет программ), позволяющая создавать и редактировать двумерные изображения с помощью компьютера. </w:t>
            </w:r>
          </w:p>
          <w:p w14:paraId="59FBEDD8" w14:textId="77777777" w:rsidR="00E54C15" w:rsidRPr="000A4555" w:rsidRDefault="00E54C15" w:rsidP="00E47DA8">
            <w:pPr>
              <w:jc w:val="both"/>
            </w:pPr>
            <w:r w:rsidRPr="000A4555">
              <w:t xml:space="preserve">Примечание </w:t>
            </w:r>
            <w:r w:rsidR="009E203A" w:rsidRPr="000A4555">
              <w:rPr>
                <w:sz w:val="28"/>
                <w:szCs w:val="28"/>
              </w:rPr>
              <w:t xml:space="preserve"> −</w:t>
            </w:r>
            <w:r w:rsidRPr="000A4555">
              <w:t xml:space="preserve"> Типы графических редакторов: 1 Растровые графические редакторы. Наиболее популярны: Adobe Photoshop для операционных систем Microsoft Windows и MAC OS X, GIMP для GNU/Li</w:t>
            </w:r>
            <w:r w:rsidR="00C756A9" w:rsidRPr="000A4555">
              <w:t>nux и других POSIX-совместимых.</w:t>
            </w:r>
            <w:r w:rsidRPr="000A4555">
              <w:t xml:space="preserve"> 2 Векторные графические редакторы. Наиболее популярны: Corel </w:t>
            </w:r>
            <w:proofErr w:type="spellStart"/>
            <w:r w:rsidRPr="000A4555">
              <w:t>Draw</w:t>
            </w:r>
            <w:proofErr w:type="spellEnd"/>
            <w:r w:rsidRPr="000A4555">
              <w:t xml:space="preserve">, </w:t>
            </w:r>
            <w:proofErr w:type="spellStart"/>
            <w:r w:rsidRPr="000A4555">
              <w:t>Macromedia</w:t>
            </w:r>
            <w:proofErr w:type="spellEnd"/>
            <w:r w:rsidRPr="000A4555">
              <w:t xml:space="preserve"> Free </w:t>
            </w:r>
            <w:proofErr w:type="spellStart"/>
            <w:r w:rsidRPr="000A4555">
              <w:t>Hand</w:t>
            </w:r>
            <w:proofErr w:type="spellEnd"/>
            <w:r w:rsidRPr="000A4555">
              <w:t xml:space="preserve"> − для Windows, </w:t>
            </w:r>
            <w:proofErr w:type="spellStart"/>
            <w:r w:rsidRPr="000A4555">
              <w:t>Inkscape</w:t>
            </w:r>
            <w:proofErr w:type="spellEnd"/>
            <w:r w:rsidRPr="000A4555">
              <w:t xml:space="preserve"> − для всех операционных систем.</w:t>
            </w:r>
          </w:p>
          <w:p w14:paraId="30E0520F" w14:textId="77777777" w:rsidR="00E54C15" w:rsidRPr="000A4555" w:rsidRDefault="00E54C15" w:rsidP="00E47DA8">
            <w:pPr>
              <w:jc w:val="both"/>
              <w:rPr>
                <w:sz w:val="28"/>
                <w:szCs w:val="28"/>
              </w:rPr>
            </w:pPr>
          </w:p>
          <w:p w14:paraId="28B8D414" w14:textId="77777777" w:rsidR="00E54C15" w:rsidRPr="000A4555" w:rsidRDefault="00E54C15" w:rsidP="00E47DA8">
            <w:pPr>
              <w:jc w:val="both"/>
              <w:rPr>
                <w:sz w:val="28"/>
                <w:szCs w:val="28"/>
              </w:rPr>
            </w:pP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yordamida</w:t>
            </w:r>
            <w:proofErr w:type="spellEnd"/>
            <w:r w:rsidRPr="000A4555">
              <w:rPr>
                <w:sz w:val="28"/>
                <w:szCs w:val="28"/>
              </w:rPr>
              <w:t xml:space="preserve"> </w:t>
            </w:r>
            <w:proofErr w:type="spellStart"/>
            <w:r w:rsidRPr="000A4555">
              <w:rPr>
                <w:sz w:val="28"/>
                <w:szCs w:val="28"/>
                <w:lang w:val="en-US"/>
              </w:rPr>
              <w:t>ikki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lchovli</w:t>
            </w:r>
            <w:proofErr w:type="spellEnd"/>
            <w:r w:rsidRPr="000A4555">
              <w:rPr>
                <w:sz w:val="28"/>
                <w:szCs w:val="28"/>
              </w:rPr>
              <w:t xml:space="preserve"> </w:t>
            </w:r>
            <w:proofErr w:type="spellStart"/>
            <w:r w:rsidRPr="000A4555">
              <w:rPr>
                <w:sz w:val="28"/>
                <w:szCs w:val="28"/>
                <w:lang w:val="en-US"/>
              </w:rPr>
              <w:t>tasvirlarni</w:t>
            </w:r>
            <w:proofErr w:type="spellEnd"/>
            <w:r w:rsidRPr="000A4555">
              <w:rPr>
                <w:sz w:val="28"/>
                <w:szCs w:val="28"/>
              </w:rPr>
              <w:t xml:space="preserve"> </w:t>
            </w:r>
            <w:proofErr w:type="spellStart"/>
            <w:r w:rsidRPr="000A4555">
              <w:rPr>
                <w:sz w:val="28"/>
                <w:szCs w:val="28"/>
                <w:lang w:val="en-US"/>
              </w:rPr>
              <w:t>tuzish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tahrir</w:t>
            </w:r>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imkonini</w:t>
            </w:r>
            <w:proofErr w:type="spellEnd"/>
            <w:r w:rsidRPr="000A4555">
              <w:rPr>
                <w:sz w:val="28"/>
                <w:szCs w:val="28"/>
              </w:rPr>
              <w:t xml:space="preserve"> </w:t>
            </w:r>
            <w:proofErr w:type="spellStart"/>
            <w:r w:rsidRPr="000A4555">
              <w:rPr>
                <w:sz w:val="28"/>
                <w:szCs w:val="28"/>
                <w:lang w:val="en-US"/>
              </w:rPr>
              <w:t>ber</w:t>
            </w:r>
            <w:proofErr w:type="spellEnd"/>
            <w:r w:rsidRPr="000A4555">
              <w:rPr>
                <w:sz w:val="28"/>
                <w:szCs w:val="28"/>
                <w:lang w:val="uz-Cyrl-UZ"/>
              </w:rPr>
              <w:t>adigan</w:t>
            </w:r>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paketi</w:t>
            </w:r>
            <w:proofErr w:type="spellEnd"/>
            <w:r w:rsidRPr="000A4555">
              <w:rPr>
                <w:sz w:val="28"/>
                <w:szCs w:val="28"/>
              </w:rPr>
              <w:t>).</w:t>
            </w:r>
          </w:p>
          <w:p w14:paraId="55ACD9CF" w14:textId="77777777" w:rsidR="00E54C15" w:rsidRPr="000A4555" w:rsidRDefault="00C756A9" w:rsidP="00E47DA8">
            <w:pPr>
              <w:jc w:val="both"/>
              <w:rPr>
                <w:lang w:val="en-US"/>
              </w:rPr>
            </w:pPr>
            <w:proofErr w:type="spellStart"/>
            <w:r w:rsidRPr="000A4555">
              <w:rPr>
                <w:lang w:val="en-US"/>
              </w:rPr>
              <w:t>Izoh</w:t>
            </w:r>
            <w:proofErr w:type="spellEnd"/>
            <w:r w:rsidRPr="000A4555">
              <w:rPr>
                <w:lang w:val="en-US"/>
              </w:rPr>
              <w:t xml:space="preserve"> −</w:t>
            </w:r>
            <w:r w:rsidR="00E54C15" w:rsidRPr="000A4555">
              <w:rPr>
                <w:lang w:val="en-US"/>
              </w:rPr>
              <w:t xml:space="preserve"> </w:t>
            </w:r>
            <w:proofErr w:type="spellStart"/>
            <w:r w:rsidR="00E54C15" w:rsidRPr="000A4555">
              <w:rPr>
                <w:lang w:val="en-US"/>
              </w:rPr>
              <w:t>Grafik</w:t>
            </w:r>
            <w:proofErr w:type="spellEnd"/>
            <w:r w:rsidR="00E54C15" w:rsidRPr="000A4555">
              <w:rPr>
                <w:lang w:val="en-US"/>
              </w:rPr>
              <w:t xml:space="preserve"> </w:t>
            </w:r>
            <w:proofErr w:type="spellStart"/>
            <w:r w:rsidR="00E54C15" w:rsidRPr="000A4555">
              <w:rPr>
                <w:lang w:val="en-US"/>
              </w:rPr>
              <w:t>redaktorlarning</w:t>
            </w:r>
            <w:proofErr w:type="spellEnd"/>
            <w:r w:rsidR="00E54C15" w:rsidRPr="000A4555">
              <w:rPr>
                <w:lang w:val="en-US"/>
              </w:rPr>
              <w:t xml:space="preserve"> </w:t>
            </w:r>
            <w:proofErr w:type="spellStart"/>
            <w:r w:rsidR="00E54C15" w:rsidRPr="000A4555">
              <w:rPr>
                <w:lang w:val="en-US"/>
              </w:rPr>
              <w:t>turlari</w:t>
            </w:r>
            <w:proofErr w:type="spellEnd"/>
            <w:r w:rsidR="00E54C15" w:rsidRPr="000A4555">
              <w:rPr>
                <w:lang w:val="en-US"/>
              </w:rPr>
              <w:t xml:space="preserve">: 1 </w:t>
            </w:r>
            <w:proofErr w:type="spellStart"/>
            <w:r w:rsidR="00E54C15" w:rsidRPr="000A4555">
              <w:rPr>
                <w:lang w:val="en-US"/>
              </w:rPr>
              <w:t>Rastrli</w:t>
            </w:r>
            <w:proofErr w:type="spellEnd"/>
            <w:r w:rsidR="00E54C15" w:rsidRPr="000A4555">
              <w:rPr>
                <w:lang w:val="en-US"/>
              </w:rPr>
              <w:t xml:space="preserve"> </w:t>
            </w:r>
            <w:proofErr w:type="spellStart"/>
            <w:r w:rsidR="00E54C15" w:rsidRPr="000A4555">
              <w:rPr>
                <w:lang w:val="en-US"/>
              </w:rPr>
              <w:t>grafik</w:t>
            </w:r>
            <w:proofErr w:type="spellEnd"/>
            <w:r w:rsidR="00E54C15" w:rsidRPr="000A4555">
              <w:rPr>
                <w:lang w:val="en-US"/>
              </w:rPr>
              <w:t xml:space="preserve"> </w:t>
            </w:r>
            <w:proofErr w:type="spellStart"/>
            <w:r w:rsidR="00E54C15" w:rsidRPr="000A4555">
              <w:rPr>
                <w:lang w:val="en-US"/>
              </w:rPr>
              <w:t>redaktorlar</w:t>
            </w:r>
            <w:proofErr w:type="spellEnd"/>
            <w:r w:rsidR="00E54C15" w:rsidRPr="000A4555">
              <w:rPr>
                <w:lang w:val="en-US"/>
              </w:rPr>
              <w:t xml:space="preserve">. </w:t>
            </w:r>
            <w:proofErr w:type="spellStart"/>
            <w:r w:rsidR="00E54C15" w:rsidRPr="000A4555">
              <w:rPr>
                <w:lang w:val="en-US"/>
              </w:rPr>
              <w:t>Nisbatan</w:t>
            </w:r>
            <w:proofErr w:type="spellEnd"/>
            <w:r w:rsidR="00E54C15" w:rsidRPr="000A4555">
              <w:rPr>
                <w:lang w:val="en-US"/>
              </w:rPr>
              <w:t xml:space="preserve"> </w:t>
            </w:r>
            <w:proofErr w:type="spellStart"/>
            <w:r w:rsidR="00E54C15" w:rsidRPr="000A4555">
              <w:rPr>
                <w:lang w:val="en-US"/>
              </w:rPr>
              <w:t>ommalashgan</w:t>
            </w:r>
            <w:proofErr w:type="spellEnd"/>
            <w:r w:rsidR="00E54C15" w:rsidRPr="000A4555">
              <w:rPr>
                <w:lang w:val="en-US"/>
              </w:rPr>
              <w:t xml:space="preserve"> </w:t>
            </w:r>
            <w:proofErr w:type="spellStart"/>
            <w:r w:rsidR="00E54C15" w:rsidRPr="000A4555">
              <w:rPr>
                <w:lang w:val="en-US"/>
              </w:rPr>
              <w:t>redaktorlar</w:t>
            </w:r>
            <w:proofErr w:type="spellEnd"/>
            <w:r w:rsidR="00E54C15" w:rsidRPr="000A4555">
              <w:rPr>
                <w:lang w:val="en-US"/>
              </w:rPr>
              <w:t xml:space="preserve">: </w:t>
            </w:r>
            <w:r w:rsidR="00E54C15" w:rsidRPr="000A4555">
              <w:rPr>
                <w:i/>
                <w:lang w:val="en-US"/>
              </w:rPr>
              <w:t>Microsoft Windows</w:t>
            </w:r>
            <w:r w:rsidR="00E54C15" w:rsidRPr="000A4555">
              <w:rPr>
                <w:lang w:val="en-US"/>
              </w:rPr>
              <w:t xml:space="preserve"> </w:t>
            </w:r>
            <w:proofErr w:type="spellStart"/>
            <w:r w:rsidR="00E54C15" w:rsidRPr="000A4555">
              <w:rPr>
                <w:lang w:val="en-US"/>
              </w:rPr>
              <w:t>va</w:t>
            </w:r>
            <w:proofErr w:type="spellEnd"/>
            <w:r w:rsidR="00E54C15" w:rsidRPr="000A4555">
              <w:rPr>
                <w:lang w:val="en-US"/>
              </w:rPr>
              <w:t xml:space="preserve"> </w:t>
            </w:r>
            <w:r w:rsidR="00E54C15" w:rsidRPr="000A4555">
              <w:rPr>
                <w:i/>
                <w:lang w:val="en-US"/>
              </w:rPr>
              <w:t>MAC OS X</w:t>
            </w:r>
            <w:r w:rsidR="00E54C15" w:rsidRPr="000A4555">
              <w:rPr>
                <w:lang w:val="en-US"/>
              </w:rPr>
              <w:t xml:space="preserve"> </w:t>
            </w:r>
            <w:proofErr w:type="spellStart"/>
            <w:r w:rsidR="00E54C15" w:rsidRPr="000A4555">
              <w:rPr>
                <w:lang w:val="en-US"/>
              </w:rPr>
              <w:t>operatsion</w:t>
            </w:r>
            <w:proofErr w:type="spellEnd"/>
            <w:r w:rsidR="00E54C15" w:rsidRPr="000A4555">
              <w:rPr>
                <w:lang w:val="en-US"/>
              </w:rPr>
              <w:t xml:space="preserve"> </w:t>
            </w:r>
            <w:proofErr w:type="spellStart"/>
            <w:r w:rsidR="00E54C15" w:rsidRPr="000A4555">
              <w:rPr>
                <w:lang w:val="en-US"/>
              </w:rPr>
              <w:t>tizimlari</w:t>
            </w:r>
            <w:proofErr w:type="spellEnd"/>
            <w:r w:rsidR="00E54C15" w:rsidRPr="000A4555">
              <w:rPr>
                <w:lang w:val="en-US"/>
              </w:rPr>
              <w:t xml:space="preserve"> </w:t>
            </w:r>
            <w:proofErr w:type="spellStart"/>
            <w:r w:rsidR="00E54C15" w:rsidRPr="000A4555">
              <w:rPr>
                <w:lang w:val="en-US"/>
              </w:rPr>
              <w:t>uchun</w:t>
            </w:r>
            <w:proofErr w:type="spellEnd"/>
            <w:r w:rsidR="00E54C15" w:rsidRPr="000A4555">
              <w:rPr>
                <w:lang w:val="en-US"/>
              </w:rPr>
              <w:t xml:space="preserve"> </w:t>
            </w:r>
            <w:r w:rsidR="00E54C15" w:rsidRPr="000A4555">
              <w:rPr>
                <w:i/>
                <w:lang w:val="en-US"/>
              </w:rPr>
              <w:t>Adobe Photoshop</w:t>
            </w:r>
            <w:r w:rsidR="00E54C15" w:rsidRPr="000A4555">
              <w:rPr>
                <w:lang w:val="en-US"/>
              </w:rPr>
              <w:t xml:space="preserve">. </w:t>
            </w:r>
            <w:r w:rsidR="00E54C15" w:rsidRPr="000A4555">
              <w:rPr>
                <w:i/>
                <w:lang w:val="en-US"/>
              </w:rPr>
              <w:t>GNU/Linux</w:t>
            </w:r>
            <w:r w:rsidR="00E54C15" w:rsidRPr="000A4555">
              <w:rPr>
                <w:lang w:val="en-US"/>
              </w:rPr>
              <w:t xml:space="preserve"> </w:t>
            </w:r>
            <w:proofErr w:type="spellStart"/>
            <w:r w:rsidR="00E54C15" w:rsidRPr="000A4555">
              <w:rPr>
                <w:lang w:val="en-US"/>
              </w:rPr>
              <w:t>va</w:t>
            </w:r>
            <w:proofErr w:type="spellEnd"/>
            <w:r w:rsidR="00E54C15" w:rsidRPr="000A4555">
              <w:rPr>
                <w:lang w:val="en-US"/>
              </w:rPr>
              <w:t xml:space="preserve"> </w:t>
            </w:r>
            <w:proofErr w:type="spellStart"/>
            <w:r w:rsidR="00E54C15" w:rsidRPr="000A4555">
              <w:rPr>
                <w:lang w:val="en-US"/>
              </w:rPr>
              <w:t>boshqa</w:t>
            </w:r>
            <w:proofErr w:type="spellEnd"/>
            <w:r w:rsidR="00E54C15" w:rsidRPr="000A4555">
              <w:rPr>
                <w:lang w:val="en-US"/>
              </w:rPr>
              <w:t xml:space="preserve"> </w:t>
            </w:r>
            <w:r w:rsidR="00E54C15" w:rsidRPr="000A4555">
              <w:rPr>
                <w:i/>
                <w:lang w:val="en-US"/>
              </w:rPr>
              <w:t>POSIX</w:t>
            </w:r>
            <w:r w:rsidR="00E54C15" w:rsidRPr="000A4555">
              <w:rPr>
                <w:lang w:val="en-US"/>
              </w:rPr>
              <w:t xml:space="preserve"> </w:t>
            </w:r>
            <w:proofErr w:type="spellStart"/>
            <w:r w:rsidR="00E54C15" w:rsidRPr="000A4555">
              <w:rPr>
                <w:lang w:val="en-US"/>
              </w:rPr>
              <w:t>standartiga</w:t>
            </w:r>
            <w:proofErr w:type="spellEnd"/>
            <w:r w:rsidR="00E54C15" w:rsidRPr="000A4555">
              <w:rPr>
                <w:lang w:val="en-US"/>
              </w:rPr>
              <w:t xml:space="preserve"> </w:t>
            </w:r>
            <w:proofErr w:type="spellStart"/>
            <w:r w:rsidR="00E54C15" w:rsidRPr="000A4555">
              <w:rPr>
                <w:lang w:val="en-US"/>
              </w:rPr>
              <w:t>muvofiq</w:t>
            </w:r>
            <w:proofErr w:type="spellEnd"/>
            <w:r w:rsidR="00E54C15" w:rsidRPr="000A4555">
              <w:rPr>
                <w:lang w:val="en-US"/>
              </w:rPr>
              <w:t xml:space="preserve"> </w:t>
            </w:r>
            <w:proofErr w:type="spellStart"/>
            <w:r w:rsidR="00E54C15" w:rsidRPr="000A4555">
              <w:rPr>
                <w:lang w:val="en-US"/>
              </w:rPr>
              <w:t>operatsion</w:t>
            </w:r>
            <w:proofErr w:type="spellEnd"/>
            <w:r w:rsidR="00E54C15" w:rsidRPr="000A4555">
              <w:rPr>
                <w:lang w:val="en-US"/>
              </w:rPr>
              <w:t xml:space="preserve"> </w:t>
            </w:r>
            <w:proofErr w:type="spellStart"/>
            <w:r w:rsidR="00E54C15" w:rsidRPr="000A4555">
              <w:rPr>
                <w:lang w:val="en-US"/>
              </w:rPr>
              <w:t>tizimlari</w:t>
            </w:r>
            <w:proofErr w:type="spellEnd"/>
            <w:r w:rsidR="00E54C15" w:rsidRPr="000A4555">
              <w:rPr>
                <w:lang w:val="en-US"/>
              </w:rPr>
              <w:t xml:space="preserve"> </w:t>
            </w:r>
            <w:proofErr w:type="spellStart"/>
            <w:r w:rsidR="00E54C15" w:rsidRPr="000A4555">
              <w:rPr>
                <w:lang w:val="en-US"/>
              </w:rPr>
              <w:t>uchun</w:t>
            </w:r>
            <w:proofErr w:type="spellEnd"/>
            <w:r w:rsidR="00E54C15" w:rsidRPr="000A4555">
              <w:rPr>
                <w:lang w:val="en-US"/>
              </w:rPr>
              <w:t xml:space="preserve"> </w:t>
            </w:r>
            <w:r w:rsidR="00E54C15" w:rsidRPr="000A4555">
              <w:rPr>
                <w:i/>
                <w:lang w:val="en-US"/>
              </w:rPr>
              <w:t>GIMP</w:t>
            </w:r>
            <w:r w:rsidR="00E54C15" w:rsidRPr="000A4555">
              <w:rPr>
                <w:lang w:val="en-US"/>
              </w:rPr>
              <w:t xml:space="preserve"> </w:t>
            </w:r>
            <w:proofErr w:type="spellStart"/>
            <w:r w:rsidR="00E54C15" w:rsidRPr="000A4555">
              <w:rPr>
                <w:lang w:val="en-US"/>
              </w:rPr>
              <w:t>redaktori</w:t>
            </w:r>
            <w:proofErr w:type="spellEnd"/>
            <w:r w:rsidR="00E54C15" w:rsidRPr="000A4555">
              <w:rPr>
                <w:lang w:val="en-US"/>
              </w:rPr>
              <w:t xml:space="preserve">. 2 </w:t>
            </w:r>
            <w:proofErr w:type="spellStart"/>
            <w:r w:rsidR="00E54C15" w:rsidRPr="000A4555">
              <w:rPr>
                <w:lang w:val="en-US"/>
              </w:rPr>
              <w:t>Vektorli</w:t>
            </w:r>
            <w:proofErr w:type="spellEnd"/>
            <w:r w:rsidR="00E54C15" w:rsidRPr="000A4555">
              <w:rPr>
                <w:lang w:val="en-US"/>
              </w:rPr>
              <w:t xml:space="preserve"> </w:t>
            </w:r>
            <w:proofErr w:type="spellStart"/>
            <w:r w:rsidR="00E54C15" w:rsidRPr="000A4555">
              <w:rPr>
                <w:lang w:val="en-US"/>
              </w:rPr>
              <w:t>grafik</w:t>
            </w:r>
            <w:proofErr w:type="spellEnd"/>
            <w:r w:rsidR="00E54C15" w:rsidRPr="000A4555">
              <w:rPr>
                <w:lang w:val="en-US"/>
              </w:rPr>
              <w:t xml:space="preserve"> </w:t>
            </w:r>
            <w:proofErr w:type="spellStart"/>
            <w:r w:rsidR="00E54C15" w:rsidRPr="000A4555">
              <w:rPr>
                <w:lang w:val="en-US"/>
              </w:rPr>
              <w:t>redaktorlar</w:t>
            </w:r>
            <w:proofErr w:type="spellEnd"/>
            <w:r w:rsidR="00E54C15" w:rsidRPr="000A4555">
              <w:rPr>
                <w:lang w:val="en-US"/>
              </w:rPr>
              <w:t xml:space="preserve">. </w:t>
            </w:r>
            <w:proofErr w:type="spellStart"/>
            <w:r w:rsidR="00E54C15" w:rsidRPr="000A4555">
              <w:rPr>
                <w:lang w:val="en-US"/>
              </w:rPr>
              <w:t>Nisbatan</w:t>
            </w:r>
            <w:proofErr w:type="spellEnd"/>
            <w:r w:rsidR="00E54C15" w:rsidRPr="000A4555">
              <w:rPr>
                <w:lang w:val="en-US"/>
              </w:rPr>
              <w:t xml:space="preserve"> </w:t>
            </w:r>
            <w:proofErr w:type="spellStart"/>
            <w:r w:rsidR="00E54C15" w:rsidRPr="000A4555">
              <w:rPr>
                <w:lang w:val="en-US"/>
              </w:rPr>
              <w:t>ommalashgan</w:t>
            </w:r>
            <w:proofErr w:type="spellEnd"/>
            <w:r w:rsidR="00E54C15" w:rsidRPr="000A4555">
              <w:rPr>
                <w:lang w:val="en-US"/>
              </w:rPr>
              <w:t xml:space="preserve"> </w:t>
            </w:r>
            <w:proofErr w:type="spellStart"/>
            <w:r w:rsidR="00E54C15" w:rsidRPr="000A4555">
              <w:rPr>
                <w:lang w:val="en-US"/>
              </w:rPr>
              <w:t>redaktorlar</w:t>
            </w:r>
            <w:proofErr w:type="spellEnd"/>
            <w:r w:rsidR="00E54C15" w:rsidRPr="000A4555">
              <w:rPr>
                <w:lang w:val="en-US"/>
              </w:rPr>
              <w:t xml:space="preserve">: </w:t>
            </w:r>
            <w:r w:rsidR="00E54C15" w:rsidRPr="000A4555">
              <w:rPr>
                <w:i/>
                <w:lang w:val="en-US"/>
              </w:rPr>
              <w:t>Corel Draw, Macromedia Free Hand − Windows</w:t>
            </w:r>
            <w:r w:rsidR="00E54C15" w:rsidRPr="000A4555">
              <w:rPr>
                <w:lang w:val="en-US"/>
              </w:rPr>
              <w:t xml:space="preserve"> </w:t>
            </w:r>
            <w:proofErr w:type="spellStart"/>
            <w:r w:rsidR="00E54C15" w:rsidRPr="000A4555">
              <w:rPr>
                <w:lang w:val="en-US"/>
              </w:rPr>
              <w:t>uchun</w:t>
            </w:r>
            <w:proofErr w:type="spellEnd"/>
            <w:r w:rsidR="00E54C15" w:rsidRPr="000A4555">
              <w:rPr>
                <w:lang w:val="en-US"/>
              </w:rPr>
              <w:t xml:space="preserve">, </w:t>
            </w:r>
            <w:r w:rsidR="00E54C15" w:rsidRPr="000A4555">
              <w:rPr>
                <w:i/>
                <w:lang w:val="en-US"/>
              </w:rPr>
              <w:t>Inkscape</w:t>
            </w:r>
            <w:r w:rsidR="00E54C15" w:rsidRPr="000A4555">
              <w:rPr>
                <w:lang w:val="en-US"/>
              </w:rPr>
              <w:t xml:space="preserve"> − </w:t>
            </w:r>
            <w:proofErr w:type="spellStart"/>
            <w:r w:rsidR="00E54C15" w:rsidRPr="000A4555">
              <w:rPr>
                <w:lang w:val="en-US"/>
              </w:rPr>
              <w:t>barcha</w:t>
            </w:r>
            <w:proofErr w:type="spellEnd"/>
            <w:r w:rsidR="00E54C15" w:rsidRPr="000A4555">
              <w:rPr>
                <w:lang w:val="en-US"/>
              </w:rPr>
              <w:t xml:space="preserve"> </w:t>
            </w:r>
            <w:proofErr w:type="spellStart"/>
            <w:r w:rsidR="00E54C15" w:rsidRPr="000A4555">
              <w:rPr>
                <w:lang w:val="en-US"/>
              </w:rPr>
              <w:t>operatsion</w:t>
            </w:r>
            <w:proofErr w:type="spellEnd"/>
            <w:r w:rsidR="00E54C15" w:rsidRPr="000A4555">
              <w:rPr>
                <w:lang w:val="en-US"/>
              </w:rPr>
              <w:t xml:space="preserve"> </w:t>
            </w:r>
            <w:proofErr w:type="spellStart"/>
            <w:r w:rsidR="00E54C15" w:rsidRPr="000A4555">
              <w:rPr>
                <w:lang w:val="en-US"/>
              </w:rPr>
              <w:t>tizimlar</w:t>
            </w:r>
            <w:proofErr w:type="spellEnd"/>
            <w:r w:rsidR="00E54C15" w:rsidRPr="000A4555">
              <w:rPr>
                <w:lang w:val="en-US"/>
              </w:rPr>
              <w:t xml:space="preserve"> </w:t>
            </w:r>
            <w:proofErr w:type="spellStart"/>
            <w:r w:rsidR="00E54C15" w:rsidRPr="000A4555">
              <w:rPr>
                <w:lang w:val="en-US"/>
              </w:rPr>
              <w:t>uchun</w:t>
            </w:r>
            <w:proofErr w:type="spellEnd"/>
            <w:r w:rsidR="00E54C15" w:rsidRPr="000A4555">
              <w:rPr>
                <w:lang w:val="en-US"/>
              </w:rPr>
              <w:t>.</w:t>
            </w:r>
          </w:p>
          <w:p w14:paraId="632CAC2B" w14:textId="77777777" w:rsidR="00E54C15" w:rsidRPr="000A4555" w:rsidRDefault="00E54C15" w:rsidP="00E47DA8">
            <w:pPr>
              <w:jc w:val="both"/>
              <w:rPr>
                <w:sz w:val="28"/>
                <w:szCs w:val="28"/>
                <w:lang w:val="en-US"/>
              </w:rPr>
            </w:pPr>
            <w:r w:rsidRPr="000A4555">
              <w:rPr>
                <w:sz w:val="28"/>
                <w:szCs w:val="28"/>
                <w:lang w:val="en-US"/>
              </w:rPr>
              <w:br/>
            </w:r>
            <w:r w:rsidRPr="000A4555">
              <w:rPr>
                <w:sz w:val="28"/>
                <w:szCs w:val="28"/>
              </w:rPr>
              <w:t>Компьютер</w:t>
            </w:r>
            <w:r w:rsidRPr="000A4555">
              <w:rPr>
                <w:sz w:val="28"/>
                <w:szCs w:val="28"/>
                <w:lang w:val="en-US"/>
              </w:rPr>
              <w:t xml:space="preserve"> </w:t>
            </w:r>
            <w:proofErr w:type="spellStart"/>
            <w:r w:rsidRPr="000A4555">
              <w:rPr>
                <w:sz w:val="28"/>
                <w:szCs w:val="28"/>
              </w:rPr>
              <w:t>ёрдамида</w:t>
            </w:r>
            <w:proofErr w:type="spellEnd"/>
            <w:r w:rsidRPr="000A4555">
              <w:rPr>
                <w:sz w:val="28"/>
                <w:szCs w:val="28"/>
                <w:lang w:val="en-US"/>
              </w:rPr>
              <w:t xml:space="preserve"> </w:t>
            </w:r>
            <w:proofErr w:type="spellStart"/>
            <w:r w:rsidRPr="000A4555">
              <w:rPr>
                <w:sz w:val="28"/>
                <w:szCs w:val="28"/>
              </w:rPr>
              <w:t>икки</w:t>
            </w:r>
            <w:proofErr w:type="spellEnd"/>
            <w:r w:rsidRPr="000A4555">
              <w:rPr>
                <w:sz w:val="28"/>
                <w:szCs w:val="28"/>
                <w:lang w:val="en-US"/>
              </w:rPr>
              <w:t xml:space="preserve"> </w:t>
            </w:r>
            <w:proofErr w:type="spellStart"/>
            <w:r w:rsidRPr="000A4555">
              <w:rPr>
                <w:sz w:val="28"/>
                <w:szCs w:val="28"/>
              </w:rPr>
              <w:t>ўлчовли</w:t>
            </w:r>
            <w:proofErr w:type="spellEnd"/>
            <w:r w:rsidRPr="000A4555">
              <w:rPr>
                <w:sz w:val="28"/>
                <w:szCs w:val="28"/>
                <w:lang w:val="en-US"/>
              </w:rPr>
              <w:t xml:space="preserve"> </w:t>
            </w:r>
            <w:proofErr w:type="spellStart"/>
            <w:r w:rsidRPr="000A4555">
              <w:rPr>
                <w:sz w:val="28"/>
                <w:szCs w:val="28"/>
              </w:rPr>
              <w:t>тасвирларни</w:t>
            </w:r>
            <w:proofErr w:type="spellEnd"/>
            <w:r w:rsidRPr="000A4555">
              <w:rPr>
                <w:sz w:val="28"/>
                <w:szCs w:val="28"/>
                <w:lang w:val="en-US"/>
              </w:rPr>
              <w:t xml:space="preserve"> </w:t>
            </w:r>
            <w:proofErr w:type="spellStart"/>
            <w:r w:rsidRPr="000A4555">
              <w:rPr>
                <w:sz w:val="28"/>
                <w:szCs w:val="28"/>
              </w:rPr>
              <w:t>тузиш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таҳрир</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w:t>
            </w:r>
            <w:proofErr w:type="spellEnd"/>
            <w:r w:rsidRPr="000A4555">
              <w:rPr>
                <w:sz w:val="28"/>
                <w:szCs w:val="28"/>
                <w:lang w:val="uz-Cyrl-UZ"/>
              </w:rPr>
              <w:t>адиган</w:t>
            </w:r>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пакети</w:t>
            </w:r>
            <w:proofErr w:type="spellEnd"/>
            <w:r w:rsidRPr="000A4555">
              <w:rPr>
                <w:sz w:val="28"/>
                <w:szCs w:val="28"/>
                <w:lang w:val="en-US"/>
              </w:rPr>
              <w:t xml:space="preserve">). </w:t>
            </w:r>
          </w:p>
          <w:p w14:paraId="43D5E2E2" w14:textId="77777777" w:rsidR="00E54C15" w:rsidRPr="000A4555" w:rsidRDefault="00E54C15" w:rsidP="00E47DA8">
            <w:pPr>
              <w:jc w:val="both"/>
            </w:pPr>
            <w:r w:rsidRPr="000A4555">
              <w:rPr>
                <w:lang w:val="uz-Cyrl-UZ"/>
              </w:rPr>
              <w:t>Изоҳ</w:t>
            </w:r>
            <w:r w:rsidR="00C756A9" w:rsidRPr="000A4555">
              <w:rPr>
                <w:lang w:val="uz-Cyrl-UZ"/>
              </w:rPr>
              <w:t xml:space="preserve"> −</w:t>
            </w:r>
            <w:r w:rsidRPr="000A4555">
              <w:rPr>
                <w:lang w:val="uz-Cyrl-UZ"/>
              </w:rPr>
              <w:t xml:space="preserve"> </w:t>
            </w:r>
            <w:r w:rsidRPr="000A4555">
              <w:t xml:space="preserve">График </w:t>
            </w:r>
            <w:proofErr w:type="spellStart"/>
            <w:r w:rsidRPr="000A4555">
              <w:t>редакторларнинг</w:t>
            </w:r>
            <w:proofErr w:type="spellEnd"/>
            <w:r w:rsidRPr="000A4555">
              <w:t xml:space="preserve"> </w:t>
            </w:r>
            <w:proofErr w:type="spellStart"/>
            <w:r w:rsidRPr="000A4555">
              <w:t>турлари</w:t>
            </w:r>
            <w:proofErr w:type="spellEnd"/>
            <w:r w:rsidRPr="000A4555">
              <w:t xml:space="preserve">: 1 </w:t>
            </w:r>
            <w:proofErr w:type="spellStart"/>
            <w:r w:rsidRPr="000A4555">
              <w:t>Растрли</w:t>
            </w:r>
            <w:proofErr w:type="spellEnd"/>
            <w:r w:rsidRPr="000A4555">
              <w:t xml:space="preserve"> график </w:t>
            </w:r>
            <w:proofErr w:type="spellStart"/>
            <w:r w:rsidRPr="000A4555">
              <w:t>редакторлар</w:t>
            </w:r>
            <w:proofErr w:type="spellEnd"/>
            <w:r w:rsidRPr="000A4555">
              <w:t xml:space="preserve">. </w:t>
            </w:r>
            <w:proofErr w:type="spellStart"/>
            <w:r w:rsidRPr="000A4555">
              <w:t>Нисбатан</w:t>
            </w:r>
            <w:proofErr w:type="spellEnd"/>
            <w:r w:rsidRPr="000A4555">
              <w:t xml:space="preserve"> </w:t>
            </w:r>
            <w:proofErr w:type="spellStart"/>
            <w:r w:rsidRPr="000A4555">
              <w:t>оммалашган</w:t>
            </w:r>
            <w:proofErr w:type="spellEnd"/>
            <w:r w:rsidRPr="000A4555">
              <w:t xml:space="preserve"> </w:t>
            </w:r>
            <w:proofErr w:type="spellStart"/>
            <w:r w:rsidRPr="000A4555">
              <w:t>редакторлар</w:t>
            </w:r>
            <w:proofErr w:type="spellEnd"/>
            <w:r w:rsidRPr="000A4555">
              <w:t xml:space="preserve">: </w:t>
            </w:r>
            <w:r w:rsidRPr="000A4555">
              <w:rPr>
                <w:lang w:val="en-US"/>
              </w:rPr>
              <w:t>Microsoft</w:t>
            </w:r>
            <w:r w:rsidRPr="000A4555">
              <w:t xml:space="preserve"> </w:t>
            </w:r>
            <w:r w:rsidRPr="000A4555">
              <w:rPr>
                <w:lang w:val="en-US"/>
              </w:rPr>
              <w:t>Windows</w:t>
            </w:r>
            <w:r w:rsidRPr="000A4555">
              <w:t xml:space="preserve"> </w:t>
            </w:r>
            <w:proofErr w:type="spellStart"/>
            <w:r w:rsidRPr="000A4555">
              <w:t>ва</w:t>
            </w:r>
            <w:proofErr w:type="spellEnd"/>
            <w:r w:rsidRPr="000A4555">
              <w:t xml:space="preserve"> </w:t>
            </w:r>
            <w:r w:rsidRPr="000A4555">
              <w:rPr>
                <w:lang w:val="en-US"/>
              </w:rPr>
              <w:t>MAC</w:t>
            </w:r>
            <w:r w:rsidRPr="000A4555">
              <w:t xml:space="preserve"> </w:t>
            </w:r>
            <w:r w:rsidRPr="000A4555">
              <w:rPr>
                <w:lang w:val="en-US"/>
              </w:rPr>
              <w:t>OS</w:t>
            </w:r>
            <w:r w:rsidRPr="000A4555">
              <w:t xml:space="preserve"> </w:t>
            </w:r>
            <w:r w:rsidRPr="000A4555">
              <w:rPr>
                <w:lang w:val="en-US"/>
              </w:rPr>
              <w:t>X</w:t>
            </w:r>
            <w:r w:rsidRPr="000A4555">
              <w:t xml:space="preserve"> </w:t>
            </w:r>
            <w:proofErr w:type="spellStart"/>
            <w:r w:rsidRPr="000A4555">
              <w:t>операцион</w:t>
            </w:r>
            <w:proofErr w:type="spellEnd"/>
            <w:r w:rsidRPr="000A4555">
              <w:t xml:space="preserve"> </w:t>
            </w:r>
            <w:proofErr w:type="spellStart"/>
            <w:r w:rsidRPr="000A4555">
              <w:t>тизимлари</w:t>
            </w:r>
            <w:proofErr w:type="spellEnd"/>
            <w:r w:rsidRPr="000A4555">
              <w:t xml:space="preserve"> </w:t>
            </w:r>
            <w:proofErr w:type="spellStart"/>
            <w:r w:rsidRPr="000A4555">
              <w:t>учун</w:t>
            </w:r>
            <w:proofErr w:type="spellEnd"/>
            <w:r w:rsidRPr="000A4555">
              <w:t xml:space="preserve"> </w:t>
            </w:r>
            <w:r w:rsidRPr="000A4555">
              <w:rPr>
                <w:lang w:val="en-US"/>
              </w:rPr>
              <w:t>Adobe</w:t>
            </w:r>
            <w:r w:rsidRPr="000A4555">
              <w:t xml:space="preserve"> </w:t>
            </w:r>
            <w:r w:rsidRPr="000A4555">
              <w:rPr>
                <w:lang w:val="en-US"/>
              </w:rPr>
              <w:t>Photoshop</w:t>
            </w:r>
            <w:r w:rsidRPr="000A4555">
              <w:t xml:space="preserve">. </w:t>
            </w:r>
            <w:r w:rsidRPr="000A4555">
              <w:rPr>
                <w:lang w:val="en-US"/>
              </w:rPr>
              <w:t>GNU</w:t>
            </w:r>
            <w:r w:rsidRPr="000A4555">
              <w:t>/</w:t>
            </w:r>
            <w:r w:rsidRPr="000A4555">
              <w:rPr>
                <w:lang w:val="en-US"/>
              </w:rPr>
              <w:t>Linux</w:t>
            </w:r>
            <w:r w:rsidRPr="000A4555">
              <w:t xml:space="preserve"> </w:t>
            </w:r>
            <w:proofErr w:type="spellStart"/>
            <w:r w:rsidRPr="000A4555">
              <w:t>ва</w:t>
            </w:r>
            <w:proofErr w:type="spellEnd"/>
            <w:r w:rsidRPr="000A4555">
              <w:t xml:space="preserve"> </w:t>
            </w:r>
            <w:proofErr w:type="spellStart"/>
            <w:r w:rsidRPr="000A4555">
              <w:t>бошқа</w:t>
            </w:r>
            <w:proofErr w:type="spellEnd"/>
            <w:r w:rsidRPr="000A4555">
              <w:t xml:space="preserve"> </w:t>
            </w:r>
            <w:r w:rsidRPr="000A4555">
              <w:rPr>
                <w:lang w:val="en-US"/>
              </w:rPr>
              <w:t>POSIX</w:t>
            </w:r>
            <w:r w:rsidRPr="000A4555">
              <w:t xml:space="preserve"> </w:t>
            </w:r>
            <w:proofErr w:type="spellStart"/>
            <w:r w:rsidRPr="000A4555">
              <w:t>стандартига</w:t>
            </w:r>
            <w:proofErr w:type="spellEnd"/>
            <w:r w:rsidRPr="000A4555">
              <w:t xml:space="preserve"> </w:t>
            </w:r>
            <w:proofErr w:type="spellStart"/>
            <w:r w:rsidRPr="000A4555">
              <w:t>мувофиқ</w:t>
            </w:r>
            <w:proofErr w:type="spellEnd"/>
            <w:r w:rsidRPr="000A4555">
              <w:t xml:space="preserve"> </w:t>
            </w:r>
            <w:proofErr w:type="spellStart"/>
            <w:r w:rsidRPr="000A4555">
              <w:t>операцион</w:t>
            </w:r>
            <w:proofErr w:type="spellEnd"/>
            <w:r w:rsidRPr="000A4555">
              <w:t xml:space="preserve"> </w:t>
            </w:r>
            <w:proofErr w:type="spellStart"/>
            <w:r w:rsidRPr="000A4555">
              <w:t>тизимлари</w:t>
            </w:r>
            <w:proofErr w:type="spellEnd"/>
            <w:r w:rsidRPr="000A4555">
              <w:t xml:space="preserve"> </w:t>
            </w:r>
            <w:proofErr w:type="spellStart"/>
            <w:r w:rsidRPr="000A4555">
              <w:t>учун</w:t>
            </w:r>
            <w:proofErr w:type="spellEnd"/>
            <w:r w:rsidRPr="000A4555">
              <w:t xml:space="preserve"> </w:t>
            </w:r>
            <w:r w:rsidRPr="000A4555">
              <w:rPr>
                <w:lang w:val="en-US"/>
              </w:rPr>
              <w:t>GIMP</w:t>
            </w:r>
            <w:r w:rsidRPr="000A4555">
              <w:t xml:space="preserve"> </w:t>
            </w:r>
            <w:proofErr w:type="spellStart"/>
            <w:r w:rsidRPr="000A4555">
              <w:t>редактори</w:t>
            </w:r>
            <w:proofErr w:type="spellEnd"/>
            <w:r w:rsidRPr="000A4555">
              <w:t xml:space="preserve">. 2 </w:t>
            </w:r>
            <w:proofErr w:type="spellStart"/>
            <w:r w:rsidRPr="000A4555">
              <w:t>Векторли</w:t>
            </w:r>
            <w:proofErr w:type="spellEnd"/>
            <w:r w:rsidRPr="000A4555">
              <w:t xml:space="preserve"> график </w:t>
            </w:r>
            <w:proofErr w:type="spellStart"/>
            <w:r w:rsidRPr="000A4555">
              <w:t>редакторлар</w:t>
            </w:r>
            <w:proofErr w:type="spellEnd"/>
            <w:r w:rsidRPr="000A4555">
              <w:t xml:space="preserve">. </w:t>
            </w:r>
            <w:proofErr w:type="spellStart"/>
            <w:r w:rsidRPr="000A4555">
              <w:t>Нисбатан</w:t>
            </w:r>
            <w:proofErr w:type="spellEnd"/>
            <w:r w:rsidRPr="000A4555">
              <w:t xml:space="preserve"> </w:t>
            </w:r>
            <w:proofErr w:type="spellStart"/>
            <w:r w:rsidRPr="000A4555">
              <w:t>оммалашган</w:t>
            </w:r>
            <w:proofErr w:type="spellEnd"/>
            <w:r w:rsidRPr="000A4555">
              <w:t xml:space="preserve"> </w:t>
            </w:r>
            <w:proofErr w:type="spellStart"/>
            <w:r w:rsidRPr="000A4555">
              <w:t>редакторлар</w:t>
            </w:r>
            <w:proofErr w:type="spellEnd"/>
            <w:r w:rsidRPr="000A4555">
              <w:t xml:space="preserve">: </w:t>
            </w:r>
            <w:r w:rsidRPr="000A4555">
              <w:rPr>
                <w:lang w:val="en-US"/>
              </w:rPr>
              <w:t>Corel</w:t>
            </w:r>
            <w:r w:rsidRPr="000A4555">
              <w:t xml:space="preserve"> </w:t>
            </w:r>
            <w:r w:rsidRPr="000A4555">
              <w:rPr>
                <w:lang w:val="en-US"/>
              </w:rPr>
              <w:t>Draw</w:t>
            </w:r>
            <w:r w:rsidRPr="000A4555">
              <w:t xml:space="preserve">, </w:t>
            </w:r>
            <w:r w:rsidRPr="000A4555">
              <w:rPr>
                <w:lang w:val="en-US"/>
              </w:rPr>
              <w:t>Macromedia</w:t>
            </w:r>
            <w:r w:rsidRPr="000A4555">
              <w:t xml:space="preserve"> </w:t>
            </w:r>
            <w:r w:rsidRPr="000A4555">
              <w:rPr>
                <w:lang w:val="en-US"/>
              </w:rPr>
              <w:t>Free</w:t>
            </w:r>
            <w:r w:rsidRPr="000A4555">
              <w:t xml:space="preserve"> </w:t>
            </w:r>
            <w:r w:rsidRPr="000A4555">
              <w:rPr>
                <w:lang w:val="en-US"/>
              </w:rPr>
              <w:t>Hand</w:t>
            </w:r>
            <w:r w:rsidRPr="000A4555">
              <w:t xml:space="preserve"> − </w:t>
            </w:r>
            <w:r w:rsidRPr="000A4555">
              <w:rPr>
                <w:lang w:val="en-US"/>
              </w:rPr>
              <w:t>Windows</w:t>
            </w:r>
            <w:r w:rsidRPr="000A4555">
              <w:t xml:space="preserve"> </w:t>
            </w:r>
            <w:proofErr w:type="spellStart"/>
            <w:r w:rsidRPr="000A4555">
              <w:t>учун</w:t>
            </w:r>
            <w:proofErr w:type="spellEnd"/>
            <w:r w:rsidRPr="000A4555">
              <w:t xml:space="preserve">, </w:t>
            </w:r>
            <w:r w:rsidRPr="000A4555">
              <w:rPr>
                <w:lang w:val="en-US"/>
              </w:rPr>
              <w:t>Inkscape</w:t>
            </w:r>
            <w:r w:rsidRPr="000A4555">
              <w:t xml:space="preserve"> − </w:t>
            </w:r>
            <w:proofErr w:type="spellStart"/>
            <w:r w:rsidRPr="000A4555">
              <w:t>барча</w:t>
            </w:r>
            <w:proofErr w:type="spellEnd"/>
            <w:r w:rsidRPr="000A4555">
              <w:t xml:space="preserve"> </w:t>
            </w:r>
            <w:proofErr w:type="spellStart"/>
            <w:r w:rsidRPr="000A4555">
              <w:t>операцион</w:t>
            </w:r>
            <w:proofErr w:type="spellEnd"/>
            <w:r w:rsidRPr="000A4555">
              <w:t xml:space="preserve"> </w:t>
            </w:r>
            <w:proofErr w:type="spellStart"/>
            <w:r w:rsidRPr="000A4555">
              <w:t>тизимлар</w:t>
            </w:r>
            <w:proofErr w:type="spellEnd"/>
            <w:r w:rsidRPr="000A4555">
              <w:t xml:space="preserve"> </w:t>
            </w:r>
            <w:proofErr w:type="spellStart"/>
            <w:r w:rsidRPr="000A4555">
              <w:t>учун</w:t>
            </w:r>
            <w:proofErr w:type="spellEnd"/>
            <w:r w:rsidRPr="000A4555">
              <w:t>.</w:t>
            </w:r>
          </w:p>
        </w:tc>
      </w:tr>
    </w:tbl>
    <w:p w14:paraId="34A5AA82" w14:textId="77777777" w:rsidR="00E54C15" w:rsidRPr="000A4555" w:rsidRDefault="00E54C15" w:rsidP="00E54C15"/>
    <w:p w14:paraId="528AFB31" w14:textId="77777777" w:rsidR="00A2682B" w:rsidRPr="000A4555" w:rsidRDefault="00A2682B"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216E56E6" w14:textId="77777777" w:rsidTr="00E47DA8">
        <w:trPr>
          <w:tblHeader/>
          <w:tblCellSpacing w:w="0" w:type="dxa"/>
          <w:jc w:val="center"/>
        </w:trPr>
        <w:tc>
          <w:tcPr>
            <w:tcW w:w="9970" w:type="dxa"/>
            <w:gridSpan w:val="2"/>
          </w:tcPr>
          <w:p w14:paraId="38D368F5" w14:textId="77777777" w:rsidR="00E54C15" w:rsidRPr="000A4555" w:rsidRDefault="00E54C15" w:rsidP="00E47DA8">
            <w:pPr>
              <w:jc w:val="center"/>
              <w:rPr>
                <w:b/>
                <w:sz w:val="28"/>
                <w:szCs w:val="28"/>
              </w:rPr>
            </w:pPr>
            <w:r w:rsidRPr="000A4555">
              <w:rPr>
                <w:b/>
                <w:sz w:val="28"/>
                <w:szCs w:val="28"/>
              </w:rPr>
              <w:t>Д</w:t>
            </w:r>
          </w:p>
        </w:tc>
      </w:tr>
      <w:tr w:rsidR="00E54C15" w:rsidRPr="000A4555" w14:paraId="6CB531C8" w14:textId="77777777" w:rsidTr="00E47DA8">
        <w:trPr>
          <w:tblCellSpacing w:w="0" w:type="dxa"/>
          <w:jc w:val="center"/>
        </w:trPr>
        <w:tc>
          <w:tcPr>
            <w:tcW w:w="3821" w:type="dxa"/>
          </w:tcPr>
          <w:p w14:paraId="21086B81" w14:textId="77777777" w:rsidR="00E54C15" w:rsidRPr="000A4555" w:rsidRDefault="00E54C15" w:rsidP="00E47DA8">
            <w:pPr>
              <w:rPr>
                <w:b/>
                <w:iCs/>
                <w:sz w:val="28"/>
                <w:szCs w:val="28"/>
              </w:rPr>
            </w:pPr>
            <w:r w:rsidRPr="000A4555">
              <w:rPr>
                <w:b/>
                <w:iCs/>
                <w:sz w:val="28"/>
                <w:szCs w:val="28"/>
              </w:rPr>
              <w:t>Дамп</w:t>
            </w:r>
            <w:r w:rsidRPr="000A4555">
              <w:rPr>
                <w:b/>
                <w:iCs/>
                <w:sz w:val="28"/>
                <w:szCs w:val="28"/>
              </w:rPr>
              <w:br/>
            </w:r>
            <w:proofErr w:type="spellStart"/>
            <w:r w:rsidRPr="000A4555">
              <w:rPr>
                <w:b/>
                <w:iCs/>
                <w:sz w:val="28"/>
                <w:szCs w:val="28"/>
              </w:rPr>
              <w:t>uz</w:t>
            </w:r>
            <w:proofErr w:type="spellEnd"/>
            <w:r w:rsidRPr="000A4555">
              <w:rPr>
                <w:b/>
                <w:iCs/>
                <w:sz w:val="28"/>
                <w:szCs w:val="28"/>
              </w:rPr>
              <w:t xml:space="preserve"> - </w:t>
            </w:r>
            <w:r w:rsidRPr="000A4555">
              <w:rPr>
                <w:iCs/>
                <w:sz w:val="28"/>
                <w:szCs w:val="28"/>
                <w:lang w:val="en-US"/>
              </w:rPr>
              <w:t>damp</w:t>
            </w:r>
          </w:p>
          <w:p w14:paraId="5B11054F"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дамп</w:t>
            </w:r>
          </w:p>
          <w:p w14:paraId="3705928C"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dump</w:t>
            </w:r>
            <w:proofErr w:type="spellEnd"/>
          </w:p>
        </w:tc>
        <w:tc>
          <w:tcPr>
            <w:tcW w:w="6149" w:type="dxa"/>
            <w:vAlign w:val="center"/>
          </w:tcPr>
          <w:p w14:paraId="6BD3DF72" w14:textId="77777777" w:rsidR="00E54C15" w:rsidRPr="000A4555" w:rsidRDefault="00E54C15" w:rsidP="00E47DA8">
            <w:pPr>
              <w:jc w:val="both"/>
              <w:rPr>
                <w:sz w:val="28"/>
                <w:szCs w:val="28"/>
              </w:rPr>
            </w:pPr>
            <w:r w:rsidRPr="000A4555">
              <w:rPr>
                <w:sz w:val="28"/>
                <w:szCs w:val="28"/>
              </w:rPr>
              <w:t>Вывод на экран, в файл или распечатка содержимого области памяти или файла. Обычно производится для поиска текстовых сообщений либо с целью выяснить причины «зависания» компьютера, а также при отладке программы. Содержит сведения для специалистов.</w:t>
            </w:r>
          </w:p>
          <w:p w14:paraId="3A300968" w14:textId="77777777" w:rsidR="00E54C15" w:rsidRPr="000A4555" w:rsidRDefault="00E54C15" w:rsidP="00E47DA8">
            <w:pPr>
              <w:jc w:val="both"/>
              <w:rPr>
                <w:sz w:val="28"/>
                <w:szCs w:val="28"/>
              </w:rPr>
            </w:pPr>
          </w:p>
          <w:p w14:paraId="5FE5B152" w14:textId="77777777" w:rsidR="00E54C15" w:rsidRPr="000A4555" w:rsidRDefault="00E54C15" w:rsidP="00E47DA8">
            <w:pPr>
              <w:jc w:val="both"/>
              <w:rPr>
                <w:sz w:val="28"/>
                <w:szCs w:val="28"/>
              </w:rPr>
            </w:pP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lagi</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lang w:val="en-US"/>
              </w:rPr>
              <w:t>mazmunini</w:t>
            </w:r>
            <w:proofErr w:type="spellEnd"/>
            <w:r w:rsidRPr="000A4555">
              <w:rPr>
                <w:sz w:val="28"/>
                <w:szCs w:val="28"/>
              </w:rPr>
              <w:t xml:space="preserve"> </w:t>
            </w:r>
            <w:proofErr w:type="spellStart"/>
            <w:r w:rsidRPr="000A4555">
              <w:rPr>
                <w:sz w:val="28"/>
                <w:szCs w:val="28"/>
                <w:lang w:val="en-US"/>
              </w:rPr>
              <w:t>ekranga</w:t>
            </w:r>
            <w:proofErr w:type="spellEnd"/>
            <w:r w:rsidRPr="000A4555">
              <w:rPr>
                <w:sz w:val="28"/>
                <w:szCs w:val="28"/>
              </w:rPr>
              <w:t xml:space="preserve"> </w:t>
            </w:r>
            <w:proofErr w:type="spellStart"/>
            <w:r w:rsidRPr="000A4555">
              <w:rPr>
                <w:sz w:val="28"/>
                <w:szCs w:val="28"/>
                <w:lang w:val="en-US"/>
              </w:rPr>
              <w:t>chiqarish</w:t>
            </w:r>
            <w:proofErr w:type="spellEnd"/>
            <w:r w:rsidRPr="000A4555">
              <w:rPr>
                <w:sz w:val="28"/>
                <w:szCs w:val="28"/>
              </w:rPr>
              <w:t xml:space="preserve">, </w:t>
            </w:r>
            <w:proofErr w:type="spellStart"/>
            <w:r w:rsidRPr="000A4555">
              <w:rPr>
                <w:sz w:val="28"/>
                <w:szCs w:val="28"/>
                <w:lang w:val="en-US"/>
              </w:rPr>
              <w:t>faylga</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r w:rsidRPr="000A4555">
              <w:rPr>
                <w:sz w:val="28"/>
                <w:szCs w:val="28"/>
                <w:lang w:val="en-US"/>
              </w:rPr>
              <w:t>chop</w:t>
            </w:r>
            <w:r w:rsidRPr="000A4555">
              <w:rPr>
                <w:sz w:val="28"/>
                <w:szCs w:val="28"/>
              </w:rPr>
              <w:t xml:space="preserve"> </w:t>
            </w:r>
            <w:proofErr w:type="spellStart"/>
            <w:r w:rsidRPr="000A4555">
              <w:rPr>
                <w:sz w:val="28"/>
                <w:szCs w:val="28"/>
                <w:lang w:val="en-US"/>
              </w:rPr>
              <w:t>etish</w:t>
            </w:r>
            <w:proofErr w:type="spellEnd"/>
            <w:r w:rsidRPr="000A4555">
              <w:rPr>
                <w:sz w:val="28"/>
                <w:szCs w:val="28"/>
              </w:rPr>
              <w:t xml:space="preserve">. </w:t>
            </w:r>
            <w:proofErr w:type="spellStart"/>
            <w:r w:rsidRPr="000A4555">
              <w:rPr>
                <w:sz w:val="28"/>
                <w:szCs w:val="28"/>
                <w:lang w:val="en-US"/>
              </w:rPr>
              <w:t>Odatda</w:t>
            </w:r>
            <w:proofErr w:type="spellEnd"/>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qotib</w:t>
            </w:r>
            <w:proofErr w:type="spellEnd"/>
            <w:r w:rsidRPr="000A4555">
              <w:rPr>
                <w:sz w:val="28"/>
                <w:szCs w:val="28"/>
              </w:rPr>
              <w:t xml:space="preserve"> </w:t>
            </w:r>
            <w:proofErr w:type="spellStart"/>
            <w:r w:rsidRPr="000A4555">
              <w:rPr>
                <w:sz w:val="28"/>
                <w:szCs w:val="28"/>
                <w:lang w:val="en-US"/>
              </w:rPr>
              <w:t>qolish</w:t>
            </w:r>
            <w:proofErr w:type="spellEnd"/>
            <w:r w:rsidRPr="000A4555">
              <w:rPr>
                <w:sz w:val="28"/>
                <w:szCs w:val="28"/>
              </w:rPr>
              <w:t xml:space="preserve">» </w:t>
            </w:r>
            <w:proofErr w:type="spellStart"/>
            <w:r w:rsidRPr="000A4555">
              <w:rPr>
                <w:sz w:val="28"/>
                <w:szCs w:val="28"/>
                <w:lang w:val="en-US"/>
              </w:rPr>
              <w:t>sababini</w:t>
            </w:r>
            <w:proofErr w:type="spellEnd"/>
            <w:r w:rsidRPr="000A4555">
              <w:rPr>
                <w:sz w:val="28"/>
                <w:szCs w:val="28"/>
              </w:rPr>
              <w:t xml:space="preserve"> </w:t>
            </w:r>
            <w:proofErr w:type="spellStart"/>
            <w:r w:rsidRPr="000A4555">
              <w:rPr>
                <w:sz w:val="28"/>
                <w:szCs w:val="28"/>
                <w:lang w:val="en-US"/>
              </w:rPr>
              <w:t>aniqlash</w:t>
            </w:r>
            <w:proofErr w:type="spellEnd"/>
            <w:r w:rsidRPr="000A4555">
              <w:rPr>
                <w:sz w:val="28"/>
                <w:szCs w:val="28"/>
              </w:rPr>
              <w:t xml:space="preserve"> </w:t>
            </w:r>
            <w:proofErr w:type="spellStart"/>
            <w:r w:rsidRPr="000A4555">
              <w:rPr>
                <w:sz w:val="28"/>
                <w:szCs w:val="28"/>
                <w:lang w:val="en-US"/>
              </w:rPr>
              <w:t>maqsadida</w:t>
            </w:r>
            <w:proofErr w:type="spellEnd"/>
            <w:r w:rsidRPr="000A4555">
              <w:rPr>
                <w:sz w:val="28"/>
                <w:szCs w:val="28"/>
              </w:rPr>
              <w:t xml:space="preserve"> </w:t>
            </w:r>
            <w:proofErr w:type="spellStart"/>
            <w:r w:rsidRPr="000A4555">
              <w:rPr>
                <w:sz w:val="28"/>
                <w:szCs w:val="28"/>
                <w:lang w:val="en-US"/>
              </w:rPr>
              <w:t>matnli</w:t>
            </w:r>
            <w:proofErr w:type="spellEnd"/>
            <w:r w:rsidRPr="000A4555">
              <w:rPr>
                <w:sz w:val="28"/>
                <w:szCs w:val="28"/>
              </w:rPr>
              <w:t xml:space="preserve"> </w:t>
            </w:r>
            <w:proofErr w:type="spellStart"/>
            <w:r w:rsidRPr="000A4555">
              <w:rPr>
                <w:sz w:val="28"/>
                <w:szCs w:val="28"/>
                <w:lang w:val="en-US"/>
              </w:rPr>
              <w:t>xabarlarni</w:t>
            </w:r>
            <w:proofErr w:type="spellEnd"/>
            <w:r w:rsidRPr="000A4555">
              <w:rPr>
                <w:sz w:val="28"/>
                <w:szCs w:val="28"/>
              </w:rPr>
              <w:t xml:space="preserve"> </w:t>
            </w:r>
            <w:proofErr w:type="spellStart"/>
            <w:r w:rsidRPr="000A4555">
              <w:rPr>
                <w:sz w:val="28"/>
                <w:szCs w:val="28"/>
                <w:lang w:val="en-US"/>
              </w:rPr>
              <w:t>izlashda</w:t>
            </w:r>
            <w:proofErr w:type="spellEnd"/>
            <w:r w:rsidRPr="000A4555">
              <w:rPr>
                <w:sz w:val="28"/>
                <w:szCs w:val="28"/>
              </w:rPr>
              <w:t xml:space="preserve">, </w:t>
            </w:r>
            <w:proofErr w:type="spellStart"/>
            <w:r w:rsidRPr="000A4555">
              <w:rPr>
                <w:sz w:val="28"/>
                <w:szCs w:val="28"/>
                <w:lang w:val="en-US"/>
              </w:rPr>
              <w:t>shuningdek</w:t>
            </w:r>
            <w:proofErr w:type="spellEnd"/>
            <w:r w:rsidRPr="000A4555">
              <w:rPr>
                <w:sz w:val="28"/>
                <w:szCs w:val="28"/>
              </w:rPr>
              <w:t xml:space="preserve">, </w:t>
            </w:r>
            <w:proofErr w:type="spellStart"/>
            <w:r w:rsidRPr="000A4555">
              <w:rPr>
                <w:sz w:val="28"/>
                <w:szCs w:val="28"/>
                <w:lang w:val="en-US"/>
              </w:rPr>
              <w:t>tuzilayotgan</w:t>
            </w:r>
            <w:proofErr w:type="spellEnd"/>
            <w:r w:rsidRPr="000A4555">
              <w:rPr>
                <w:sz w:val="28"/>
                <w:szCs w:val="28"/>
              </w:rPr>
              <w:t xml:space="preserve"> </w:t>
            </w:r>
            <w:proofErr w:type="spellStart"/>
            <w:r w:rsidRPr="000A4555">
              <w:rPr>
                <w:sz w:val="28"/>
                <w:szCs w:val="28"/>
                <w:lang w:val="en-US"/>
              </w:rPr>
              <w:t>dasturni</w:t>
            </w:r>
            <w:proofErr w:type="spellEnd"/>
            <w:r w:rsidRPr="000A4555">
              <w:rPr>
                <w:sz w:val="28"/>
                <w:szCs w:val="28"/>
              </w:rPr>
              <w:t xml:space="preserve"> </w:t>
            </w:r>
            <w:proofErr w:type="spellStart"/>
            <w:r w:rsidRPr="000A4555">
              <w:rPr>
                <w:sz w:val="28"/>
                <w:szCs w:val="28"/>
                <w:lang w:val="en-US"/>
              </w:rPr>
              <w:t>tekshirishda</w:t>
            </w:r>
            <w:proofErr w:type="spellEnd"/>
            <w:r w:rsidRPr="000A4555">
              <w:rPr>
                <w:sz w:val="28"/>
                <w:szCs w:val="28"/>
              </w:rPr>
              <w:t xml:space="preserve"> </w:t>
            </w:r>
            <w:r w:rsidRPr="000A4555">
              <w:rPr>
                <w:sz w:val="28"/>
                <w:szCs w:val="28"/>
                <w:lang w:val="en-US"/>
              </w:rPr>
              <w:t>ham</w:t>
            </w:r>
            <w:r w:rsidRPr="000A4555">
              <w:rPr>
                <w:sz w:val="28"/>
                <w:szCs w:val="28"/>
              </w:rPr>
              <w:t xml:space="preserve"> </w:t>
            </w:r>
            <w:r w:rsidRPr="000A4555">
              <w:rPr>
                <w:sz w:val="28"/>
                <w:szCs w:val="28"/>
                <w:lang w:val="en-US"/>
              </w:rPr>
              <w:t>damp</w:t>
            </w:r>
            <w:r w:rsidRPr="000A4555">
              <w:rPr>
                <w:sz w:val="28"/>
                <w:szCs w:val="28"/>
              </w:rPr>
              <w:t xml:space="preserve"> </w:t>
            </w:r>
            <w:proofErr w:type="spellStart"/>
            <w:r w:rsidRPr="000A4555">
              <w:rPr>
                <w:sz w:val="28"/>
                <w:szCs w:val="28"/>
                <w:lang w:val="en-US"/>
              </w:rPr>
              <w:t>olinadi</w:t>
            </w:r>
            <w:proofErr w:type="spellEnd"/>
            <w:r w:rsidRPr="000A4555">
              <w:rPr>
                <w:sz w:val="28"/>
                <w:szCs w:val="28"/>
              </w:rPr>
              <w:t xml:space="preserve">. </w:t>
            </w:r>
            <w:proofErr w:type="spellStart"/>
            <w:r w:rsidRPr="000A4555">
              <w:rPr>
                <w:sz w:val="28"/>
                <w:szCs w:val="28"/>
                <w:lang w:val="en-US"/>
              </w:rPr>
              <w:t>Mutaxassislar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r w:rsidRPr="000A4555">
              <w:rPr>
                <w:sz w:val="28"/>
                <w:szCs w:val="28"/>
                <w:lang w:val="en-US"/>
              </w:rPr>
              <w:t>o</w:t>
            </w:r>
            <w:r w:rsidRPr="000A4555">
              <w:rPr>
                <w:sz w:val="28"/>
                <w:szCs w:val="28"/>
              </w:rPr>
              <w:t>‘</w:t>
            </w:r>
            <w:r w:rsidRPr="000A4555">
              <w:rPr>
                <w:sz w:val="28"/>
                <w:szCs w:val="28"/>
                <w:lang w:val="en-US"/>
              </w:rPr>
              <w:t>z</w:t>
            </w:r>
            <w:r w:rsidRPr="000A4555">
              <w:rPr>
                <w:sz w:val="28"/>
                <w:szCs w:val="28"/>
              </w:rPr>
              <w:t xml:space="preserve"> </w:t>
            </w:r>
            <w:proofErr w:type="spellStart"/>
            <w:r w:rsidRPr="000A4555">
              <w:rPr>
                <w:sz w:val="28"/>
                <w:szCs w:val="28"/>
                <w:lang w:val="en-US"/>
              </w:rPr>
              <w:t>ichiga</w:t>
            </w:r>
            <w:proofErr w:type="spellEnd"/>
            <w:r w:rsidRPr="000A4555">
              <w:rPr>
                <w:sz w:val="28"/>
                <w:szCs w:val="28"/>
              </w:rPr>
              <w:t xml:space="preserve"> </w:t>
            </w:r>
            <w:proofErr w:type="spellStart"/>
            <w:r w:rsidRPr="000A4555">
              <w:rPr>
                <w:sz w:val="28"/>
                <w:szCs w:val="28"/>
                <w:lang w:val="en-US"/>
              </w:rPr>
              <w:t>oladi</w:t>
            </w:r>
            <w:proofErr w:type="spellEnd"/>
            <w:r w:rsidRPr="000A4555">
              <w:rPr>
                <w:sz w:val="28"/>
                <w:szCs w:val="28"/>
              </w:rPr>
              <w:t>.</w:t>
            </w:r>
          </w:p>
          <w:p w14:paraId="09D08F21" w14:textId="77777777" w:rsidR="00E54C15" w:rsidRPr="000A4555" w:rsidRDefault="00E54C15" w:rsidP="00E47DA8">
            <w:pPr>
              <w:jc w:val="both"/>
              <w:rPr>
                <w:sz w:val="28"/>
                <w:szCs w:val="28"/>
              </w:rPr>
            </w:pPr>
            <w:r w:rsidRPr="000A4555">
              <w:rPr>
                <w:sz w:val="28"/>
                <w:szCs w:val="28"/>
              </w:rPr>
              <w:br/>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бўлаги</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файл </w:t>
            </w:r>
            <w:proofErr w:type="spellStart"/>
            <w:r w:rsidRPr="000A4555">
              <w:rPr>
                <w:sz w:val="28"/>
                <w:szCs w:val="28"/>
              </w:rPr>
              <w:t>мазмунини</w:t>
            </w:r>
            <w:proofErr w:type="spellEnd"/>
            <w:r w:rsidRPr="000A4555">
              <w:rPr>
                <w:sz w:val="28"/>
                <w:szCs w:val="28"/>
              </w:rPr>
              <w:t xml:space="preserve"> </w:t>
            </w:r>
            <w:proofErr w:type="spellStart"/>
            <w:r w:rsidRPr="000A4555">
              <w:rPr>
                <w:sz w:val="28"/>
                <w:szCs w:val="28"/>
              </w:rPr>
              <w:t>экранга</w:t>
            </w:r>
            <w:proofErr w:type="spellEnd"/>
            <w:r w:rsidRPr="000A4555">
              <w:rPr>
                <w:sz w:val="28"/>
                <w:szCs w:val="28"/>
              </w:rPr>
              <w:t xml:space="preserve"> </w:t>
            </w:r>
            <w:proofErr w:type="spellStart"/>
            <w:r w:rsidRPr="000A4555">
              <w:rPr>
                <w:sz w:val="28"/>
                <w:szCs w:val="28"/>
              </w:rPr>
              <w:t>чиқариш</w:t>
            </w:r>
            <w:proofErr w:type="spellEnd"/>
            <w:r w:rsidRPr="000A4555">
              <w:rPr>
                <w:sz w:val="28"/>
                <w:szCs w:val="28"/>
              </w:rPr>
              <w:t xml:space="preserve">, </w:t>
            </w:r>
            <w:proofErr w:type="spellStart"/>
            <w:r w:rsidRPr="000A4555">
              <w:rPr>
                <w:sz w:val="28"/>
                <w:szCs w:val="28"/>
              </w:rPr>
              <w:t>файлга</w:t>
            </w:r>
            <w:proofErr w:type="spellEnd"/>
            <w:r w:rsidRPr="000A4555">
              <w:rPr>
                <w:sz w:val="28"/>
                <w:szCs w:val="28"/>
              </w:rPr>
              <w:t xml:space="preserve"> </w:t>
            </w:r>
            <w:proofErr w:type="spellStart"/>
            <w:r w:rsidRPr="000A4555">
              <w:rPr>
                <w:sz w:val="28"/>
                <w:szCs w:val="28"/>
              </w:rPr>
              <w:t>олиш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чоп</w:t>
            </w:r>
            <w:proofErr w:type="spellEnd"/>
            <w:r w:rsidRPr="000A4555">
              <w:rPr>
                <w:sz w:val="28"/>
                <w:szCs w:val="28"/>
              </w:rPr>
              <w:t xml:space="preserve"> </w:t>
            </w:r>
            <w:proofErr w:type="spellStart"/>
            <w:r w:rsidRPr="000A4555">
              <w:rPr>
                <w:sz w:val="28"/>
                <w:szCs w:val="28"/>
              </w:rPr>
              <w:t>этиш</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r w:rsidRPr="000A4555">
              <w:rPr>
                <w:sz w:val="28"/>
                <w:szCs w:val="28"/>
                <w:lang w:val="uz-Cyrl-UZ"/>
              </w:rPr>
              <w:t>қотиб</w:t>
            </w:r>
            <w:r w:rsidRPr="000A4555">
              <w:rPr>
                <w:sz w:val="28"/>
                <w:szCs w:val="28"/>
              </w:rPr>
              <w:t xml:space="preserve"> </w:t>
            </w:r>
            <w:proofErr w:type="spellStart"/>
            <w:r w:rsidRPr="000A4555">
              <w:rPr>
                <w:sz w:val="28"/>
                <w:szCs w:val="28"/>
              </w:rPr>
              <w:t>қолиш</w:t>
            </w:r>
            <w:proofErr w:type="spellEnd"/>
            <w:r w:rsidRPr="000A4555">
              <w:rPr>
                <w:sz w:val="28"/>
                <w:szCs w:val="28"/>
              </w:rPr>
              <w:t xml:space="preserve">» </w:t>
            </w:r>
            <w:proofErr w:type="spellStart"/>
            <w:r w:rsidRPr="000A4555">
              <w:rPr>
                <w:sz w:val="28"/>
                <w:szCs w:val="28"/>
              </w:rPr>
              <w:t>сабабини</w:t>
            </w:r>
            <w:proofErr w:type="spellEnd"/>
            <w:r w:rsidRPr="000A4555">
              <w:rPr>
                <w:sz w:val="28"/>
                <w:szCs w:val="28"/>
              </w:rPr>
              <w:t xml:space="preserve"> </w:t>
            </w:r>
            <w:proofErr w:type="spellStart"/>
            <w:r w:rsidRPr="000A4555">
              <w:rPr>
                <w:sz w:val="28"/>
                <w:szCs w:val="28"/>
              </w:rPr>
              <w:t>аниқлаш</w:t>
            </w:r>
            <w:proofErr w:type="spellEnd"/>
            <w:r w:rsidRPr="000A4555">
              <w:rPr>
                <w:sz w:val="28"/>
                <w:szCs w:val="28"/>
              </w:rPr>
              <w:t xml:space="preserve">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матнли</w:t>
            </w:r>
            <w:proofErr w:type="spellEnd"/>
            <w:r w:rsidRPr="000A4555">
              <w:rPr>
                <w:sz w:val="28"/>
                <w:szCs w:val="28"/>
              </w:rPr>
              <w:t xml:space="preserve"> </w:t>
            </w:r>
            <w:proofErr w:type="spellStart"/>
            <w:r w:rsidRPr="000A4555">
              <w:rPr>
                <w:sz w:val="28"/>
                <w:szCs w:val="28"/>
              </w:rPr>
              <w:t>хабарларни</w:t>
            </w:r>
            <w:proofErr w:type="spellEnd"/>
            <w:r w:rsidRPr="000A4555">
              <w:rPr>
                <w:sz w:val="28"/>
                <w:szCs w:val="28"/>
              </w:rPr>
              <w:t xml:space="preserve"> </w:t>
            </w:r>
            <w:proofErr w:type="spellStart"/>
            <w:r w:rsidRPr="000A4555">
              <w:rPr>
                <w:sz w:val="28"/>
                <w:szCs w:val="28"/>
              </w:rPr>
              <w:t>излашда</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тузилаётган</w:t>
            </w:r>
            <w:proofErr w:type="spellEnd"/>
            <w:r w:rsidRPr="000A4555">
              <w:rPr>
                <w:sz w:val="28"/>
                <w:szCs w:val="28"/>
              </w:rPr>
              <w:t xml:space="preserve"> </w:t>
            </w:r>
            <w:proofErr w:type="spellStart"/>
            <w:r w:rsidRPr="000A4555">
              <w:rPr>
                <w:sz w:val="28"/>
                <w:szCs w:val="28"/>
              </w:rPr>
              <w:t>дастурни</w:t>
            </w:r>
            <w:proofErr w:type="spellEnd"/>
            <w:r w:rsidRPr="000A4555">
              <w:rPr>
                <w:sz w:val="28"/>
                <w:szCs w:val="28"/>
              </w:rPr>
              <w:t xml:space="preserve"> </w:t>
            </w:r>
            <w:proofErr w:type="spellStart"/>
            <w:r w:rsidRPr="000A4555">
              <w:rPr>
                <w:sz w:val="28"/>
                <w:szCs w:val="28"/>
              </w:rPr>
              <w:t>текширишда</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дамп </w:t>
            </w:r>
            <w:proofErr w:type="spellStart"/>
            <w:r w:rsidRPr="000A4555">
              <w:rPr>
                <w:sz w:val="28"/>
                <w:szCs w:val="28"/>
              </w:rPr>
              <w:t>олинади</w:t>
            </w:r>
            <w:proofErr w:type="spellEnd"/>
            <w:r w:rsidRPr="000A4555">
              <w:rPr>
                <w:sz w:val="28"/>
                <w:szCs w:val="28"/>
              </w:rPr>
              <w:t xml:space="preserve">. </w:t>
            </w:r>
            <w:proofErr w:type="spellStart"/>
            <w:r w:rsidRPr="000A4555">
              <w:rPr>
                <w:sz w:val="28"/>
                <w:szCs w:val="28"/>
              </w:rPr>
              <w:t>Мутахассислар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ичига </w:t>
            </w:r>
            <w:proofErr w:type="spellStart"/>
            <w:r w:rsidRPr="000A4555">
              <w:rPr>
                <w:sz w:val="28"/>
                <w:szCs w:val="28"/>
              </w:rPr>
              <w:t>олади</w:t>
            </w:r>
            <w:proofErr w:type="spellEnd"/>
            <w:r w:rsidRPr="000A4555">
              <w:rPr>
                <w:sz w:val="28"/>
                <w:szCs w:val="28"/>
              </w:rPr>
              <w:t>.</w:t>
            </w:r>
          </w:p>
          <w:p w14:paraId="210F8D87" w14:textId="77777777" w:rsidR="00A2682B" w:rsidRPr="000A4555" w:rsidRDefault="00A2682B" w:rsidP="00E47DA8">
            <w:pPr>
              <w:jc w:val="both"/>
              <w:rPr>
                <w:sz w:val="28"/>
                <w:szCs w:val="28"/>
              </w:rPr>
            </w:pPr>
          </w:p>
        </w:tc>
      </w:tr>
      <w:tr w:rsidR="00E54C15" w:rsidRPr="000A4555" w14:paraId="3C658F50" w14:textId="77777777" w:rsidTr="00E47DA8">
        <w:trPr>
          <w:tblCellSpacing w:w="0" w:type="dxa"/>
          <w:jc w:val="center"/>
        </w:trPr>
        <w:tc>
          <w:tcPr>
            <w:tcW w:w="3821" w:type="dxa"/>
          </w:tcPr>
          <w:p w14:paraId="7E43B944" w14:textId="77777777" w:rsidR="00E54C15" w:rsidRPr="000A4555" w:rsidRDefault="00E54C15" w:rsidP="00E47DA8">
            <w:pPr>
              <w:rPr>
                <w:b/>
                <w:iCs/>
                <w:sz w:val="28"/>
                <w:szCs w:val="28"/>
              </w:rPr>
            </w:pPr>
            <w:r w:rsidRPr="000A4555">
              <w:rPr>
                <w:b/>
                <w:iCs/>
                <w:sz w:val="28"/>
                <w:szCs w:val="28"/>
              </w:rPr>
              <w:t>Данные</w:t>
            </w:r>
          </w:p>
          <w:p w14:paraId="07277066"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ma’lumotlar</w:t>
            </w:r>
            <w:proofErr w:type="spellEnd"/>
          </w:p>
          <w:p w14:paraId="0F0FB4ED" w14:textId="77777777" w:rsidR="00E54C15" w:rsidRPr="000A4555" w:rsidRDefault="00E54C15" w:rsidP="00E47DA8">
            <w:pPr>
              <w:rPr>
                <w:iCs/>
                <w:sz w:val="28"/>
                <w:szCs w:val="28"/>
                <w:lang w:val="uz-Cyrl-UZ"/>
              </w:rPr>
            </w:pPr>
            <w:r w:rsidRPr="000A4555">
              <w:rPr>
                <w:b/>
                <w:iCs/>
                <w:sz w:val="28"/>
                <w:szCs w:val="28"/>
              </w:rPr>
              <w:t xml:space="preserve">       </w:t>
            </w:r>
            <w:proofErr w:type="spellStart"/>
            <w:r w:rsidRPr="000A4555">
              <w:rPr>
                <w:iCs/>
                <w:sz w:val="28"/>
                <w:szCs w:val="28"/>
              </w:rPr>
              <w:t>маълумотлар</w:t>
            </w:r>
            <w:proofErr w:type="spellEnd"/>
          </w:p>
          <w:p w14:paraId="689CA097"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dat</w:t>
            </w:r>
            <w:proofErr w:type="spellEnd"/>
            <w:r w:rsidRPr="000A4555">
              <w:rPr>
                <w:iCs/>
                <w:sz w:val="28"/>
                <w:szCs w:val="28"/>
                <w:lang w:val="en-US"/>
              </w:rPr>
              <w:t>a</w:t>
            </w:r>
          </w:p>
          <w:p w14:paraId="5BC9BF68" w14:textId="77777777" w:rsidR="00E54C15" w:rsidRPr="000A4555" w:rsidRDefault="00E54C15" w:rsidP="00E47DA8">
            <w:pPr>
              <w:rPr>
                <w:b/>
                <w:iCs/>
                <w:sz w:val="28"/>
                <w:szCs w:val="28"/>
              </w:rPr>
            </w:pPr>
            <w:r w:rsidRPr="000A4555">
              <w:rPr>
                <w:b/>
                <w:iCs/>
                <w:sz w:val="28"/>
                <w:szCs w:val="28"/>
              </w:rPr>
              <w:br/>
            </w:r>
          </w:p>
        </w:tc>
        <w:tc>
          <w:tcPr>
            <w:tcW w:w="6149" w:type="dxa"/>
            <w:vAlign w:val="center"/>
          </w:tcPr>
          <w:p w14:paraId="65C0F0F7" w14:textId="77777777" w:rsidR="00E54C15" w:rsidRPr="000A4555" w:rsidRDefault="00E54C15" w:rsidP="00E47DA8">
            <w:pPr>
              <w:jc w:val="both"/>
              <w:rPr>
                <w:sz w:val="28"/>
                <w:szCs w:val="28"/>
              </w:rPr>
            </w:pPr>
            <w:r w:rsidRPr="000A4555">
              <w:rPr>
                <w:sz w:val="28"/>
                <w:szCs w:val="28"/>
              </w:rPr>
              <w:t>Базовые элементы информации, такие как числа, буквы, символы, которые. обрабатываются или создаются человеком, компьютером или машиной; сюда же включается информация, подготовленная для определенных целей (при этом часто подразумевается формат) и хранимая в цифровом (двоичном) виде. Может включать речь, текст, факсимильные сообщения, динамические изображения.</w:t>
            </w:r>
          </w:p>
          <w:p w14:paraId="35E91B0F" w14:textId="77777777" w:rsidR="00E54C15" w:rsidRPr="000A4555" w:rsidRDefault="00E54C15" w:rsidP="00E47DA8">
            <w:pPr>
              <w:jc w:val="both"/>
              <w:rPr>
                <w:sz w:val="28"/>
                <w:szCs w:val="28"/>
              </w:rPr>
            </w:pPr>
          </w:p>
          <w:p w14:paraId="4ABFD46F" w14:textId="77777777" w:rsidR="00E54C15" w:rsidRPr="000A4555" w:rsidRDefault="00E54C15" w:rsidP="00E47DA8">
            <w:pPr>
              <w:jc w:val="both"/>
              <w:rPr>
                <w:sz w:val="28"/>
                <w:szCs w:val="28"/>
              </w:rPr>
            </w:pPr>
            <w:proofErr w:type="spellStart"/>
            <w:r w:rsidRPr="000A4555">
              <w:rPr>
                <w:sz w:val="28"/>
                <w:szCs w:val="28"/>
                <w:lang w:val="en-US"/>
              </w:rPr>
              <w:t>Axborotning</w:t>
            </w:r>
            <w:proofErr w:type="spellEnd"/>
            <w:r w:rsidRPr="000A4555">
              <w:rPr>
                <w:sz w:val="28"/>
                <w:szCs w:val="28"/>
                <w:lang w:val="uz-Cyrl-UZ"/>
              </w:rPr>
              <w:t xml:space="preserve"> sonlar, harflar,</w:t>
            </w:r>
            <w:r w:rsidRPr="000A4555">
              <w:rPr>
                <w:sz w:val="28"/>
                <w:szCs w:val="28"/>
              </w:rPr>
              <w:t xml:space="preserve"> </w:t>
            </w:r>
            <w:proofErr w:type="spellStart"/>
            <w:r w:rsidRPr="000A4555">
              <w:rPr>
                <w:sz w:val="28"/>
                <w:szCs w:val="28"/>
                <w:lang w:val="en-US"/>
              </w:rPr>
              <w:t>simvollar</w:t>
            </w:r>
            <w:proofErr w:type="spellEnd"/>
            <w:r w:rsidRPr="000A4555">
              <w:rPr>
                <w:sz w:val="28"/>
                <w:szCs w:val="28"/>
              </w:rPr>
              <w:t xml:space="preserve"> </w:t>
            </w:r>
            <w:proofErr w:type="spellStart"/>
            <w:r w:rsidRPr="000A4555">
              <w:rPr>
                <w:sz w:val="28"/>
                <w:szCs w:val="28"/>
                <w:lang w:val="en-US"/>
              </w:rPr>
              <w:t>kabi</w:t>
            </w:r>
            <w:proofErr w:type="spellEnd"/>
            <w:r w:rsidRPr="000A4555">
              <w:rPr>
                <w:sz w:val="28"/>
                <w:szCs w:val="28"/>
              </w:rPr>
              <w:t xml:space="preserve">, </w:t>
            </w:r>
            <w:proofErr w:type="spellStart"/>
            <w:r w:rsidRPr="000A4555">
              <w:rPr>
                <w:sz w:val="28"/>
                <w:szCs w:val="28"/>
                <w:lang w:val="en-US"/>
              </w:rPr>
              <w:t>odam</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mashina</w:t>
            </w:r>
            <w:proofErr w:type="spellEnd"/>
            <w:r w:rsidRPr="000A4555">
              <w:rPr>
                <w:sz w:val="28"/>
                <w:szCs w:val="28"/>
              </w:rPr>
              <w:t xml:space="preserve"> </w:t>
            </w:r>
            <w:proofErr w:type="spellStart"/>
            <w:r w:rsidRPr="000A4555">
              <w:rPr>
                <w:sz w:val="28"/>
                <w:szCs w:val="28"/>
                <w:lang w:val="en-US"/>
              </w:rPr>
              <w:t>yaratadigan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ishlaydigan</w:t>
            </w:r>
            <w:proofErr w:type="spellEnd"/>
            <w:r w:rsidRPr="000A4555">
              <w:rPr>
                <w:sz w:val="28"/>
                <w:szCs w:val="28"/>
              </w:rPr>
              <w:t xml:space="preserve">, </w:t>
            </w:r>
            <w:proofErr w:type="spellStart"/>
            <w:r w:rsidRPr="000A4555">
              <w:rPr>
                <w:sz w:val="28"/>
                <w:szCs w:val="28"/>
                <w:lang w:val="en-US"/>
              </w:rPr>
              <w:t>bazaviy</w:t>
            </w:r>
            <w:proofErr w:type="spellEnd"/>
            <w:r w:rsidRPr="000A4555">
              <w:rPr>
                <w:sz w:val="28"/>
                <w:szCs w:val="28"/>
              </w:rPr>
              <w:t xml:space="preserve"> </w:t>
            </w:r>
            <w:proofErr w:type="spellStart"/>
            <w:r w:rsidRPr="000A4555">
              <w:rPr>
                <w:sz w:val="28"/>
                <w:szCs w:val="28"/>
                <w:lang w:val="en-US"/>
              </w:rPr>
              <w:t>elementlari</w:t>
            </w:r>
            <w:proofErr w:type="spellEnd"/>
            <w:r w:rsidRPr="000A4555">
              <w:rPr>
                <w:sz w:val="28"/>
                <w:szCs w:val="28"/>
              </w:rPr>
              <w:t xml:space="preserve">, </w:t>
            </w:r>
            <w:proofErr w:type="spellStart"/>
            <w:r w:rsidRPr="000A4555">
              <w:rPr>
                <w:sz w:val="28"/>
                <w:szCs w:val="28"/>
                <w:lang w:val="en-US"/>
              </w:rPr>
              <w:t>unga</w:t>
            </w:r>
            <w:proofErr w:type="spellEnd"/>
            <w:r w:rsidRPr="000A4555">
              <w:rPr>
                <w:sz w:val="28"/>
                <w:szCs w:val="28"/>
              </w:rPr>
              <w:t xml:space="preserve"> </w:t>
            </w:r>
            <w:proofErr w:type="spellStart"/>
            <w:r w:rsidRPr="000A4555">
              <w:rPr>
                <w:sz w:val="28"/>
                <w:szCs w:val="28"/>
                <w:lang w:val="en-US"/>
              </w:rPr>
              <w:t>raqamli</w:t>
            </w:r>
            <w:proofErr w:type="spellEnd"/>
            <w:r w:rsidRPr="000A4555">
              <w:rPr>
                <w:sz w:val="28"/>
                <w:szCs w:val="28"/>
              </w:rPr>
              <w:t xml:space="preserve"> (</w:t>
            </w:r>
            <w:proofErr w:type="spellStart"/>
            <w:r w:rsidRPr="000A4555">
              <w:rPr>
                <w:sz w:val="28"/>
                <w:szCs w:val="28"/>
                <w:lang w:val="en-US"/>
              </w:rPr>
              <w:t>ikkili</w:t>
            </w:r>
            <w:proofErr w:type="spellEnd"/>
            <w:r w:rsidRPr="000A4555">
              <w:rPr>
                <w:sz w:val="28"/>
                <w:szCs w:val="28"/>
                <w:lang w:val="uz-Cyrl-UZ"/>
              </w:rPr>
              <w:t>k</w:t>
            </w:r>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rinishda</w:t>
            </w:r>
            <w:proofErr w:type="spellEnd"/>
            <w:r w:rsidRPr="000A4555">
              <w:rPr>
                <w:sz w:val="28"/>
                <w:szCs w:val="28"/>
              </w:rPr>
              <w:t xml:space="preserve"> </w:t>
            </w:r>
            <w:proofErr w:type="spellStart"/>
            <w:r w:rsidRPr="000A4555">
              <w:rPr>
                <w:sz w:val="28"/>
                <w:szCs w:val="28"/>
                <w:lang w:val="en-US"/>
              </w:rPr>
              <w:t>saqlanadigan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muayyan</w:t>
            </w:r>
            <w:proofErr w:type="spellEnd"/>
            <w:r w:rsidRPr="000A4555">
              <w:rPr>
                <w:sz w:val="28"/>
                <w:szCs w:val="28"/>
              </w:rPr>
              <w:t xml:space="preserve"> </w:t>
            </w:r>
            <w:proofErr w:type="spellStart"/>
            <w:r w:rsidRPr="000A4555">
              <w:rPr>
                <w:sz w:val="28"/>
                <w:szCs w:val="28"/>
                <w:lang w:val="en-US"/>
              </w:rPr>
              <w:t>maqsadlar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tayyorlangan</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r w:rsidRPr="000A4555">
              <w:rPr>
                <w:sz w:val="28"/>
                <w:szCs w:val="28"/>
                <w:lang w:val="en-US"/>
              </w:rPr>
              <w:t>ham</w:t>
            </w:r>
            <w:r w:rsidRPr="000A4555">
              <w:rPr>
                <w:sz w:val="28"/>
                <w:szCs w:val="28"/>
              </w:rPr>
              <w:t xml:space="preserve"> </w:t>
            </w:r>
            <w:proofErr w:type="spellStart"/>
            <w:r w:rsidRPr="000A4555">
              <w:rPr>
                <w:sz w:val="28"/>
                <w:szCs w:val="28"/>
                <w:lang w:val="en-US"/>
              </w:rPr>
              <w:t>kiradi</w:t>
            </w:r>
            <w:proofErr w:type="spellEnd"/>
            <w:r w:rsidRPr="000A4555">
              <w:rPr>
                <w:sz w:val="28"/>
                <w:szCs w:val="28"/>
              </w:rPr>
              <w:t xml:space="preserve">. </w:t>
            </w:r>
            <w:proofErr w:type="spellStart"/>
            <w:r w:rsidRPr="000A4555">
              <w:rPr>
                <w:sz w:val="28"/>
                <w:szCs w:val="28"/>
              </w:rPr>
              <w:t>Nutq</w:t>
            </w:r>
            <w:proofErr w:type="spellEnd"/>
            <w:r w:rsidRPr="000A4555">
              <w:rPr>
                <w:sz w:val="28"/>
                <w:szCs w:val="28"/>
              </w:rPr>
              <w:t xml:space="preserve">, </w:t>
            </w:r>
            <w:proofErr w:type="spellStart"/>
            <w:r w:rsidRPr="000A4555">
              <w:rPr>
                <w:sz w:val="28"/>
                <w:szCs w:val="28"/>
              </w:rPr>
              <w:t>matn</w:t>
            </w:r>
            <w:proofErr w:type="spellEnd"/>
            <w:r w:rsidRPr="000A4555">
              <w:rPr>
                <w:sz w:val="28"/>
                <w:szCs w:val="28"/>
              </w:rPr>
              <w:t xml:space="preserve">, </w:t>
            </w:r>
            <w:proofErr w:type="spellStart"/>
            <w:r w:rsidRPr="000A4555">
              <w:rPr>
                <w:sz w:val="28"/>
                <w:szCs w:val="28"/>
              </w:rPr>
              <w:t>faksimil</w:t>
            </w:r>
            <w:proofErr w:type="spellEnd"/>
            <w:r w:rsidRPr="000A4555">
              <w:rPr>
                <w:sz w:val="28"/>
                <w:szCs w:val="28"/>
              </w:rPr>
              <w:t xml:space="preserve"> </w:t>
            </w:r>
            <w:proofErr w:type="spellStart"/>
            <w:r w:rsidRPr="000A4555">
              <w:rPr>
                <w:sz w:val="28"/>
                <w:szCs w:val="28"/>
              </w:rPr>
              <w:t>xabarlarni</w:t>
            </w:r>
            <w:proofErr w:type="spellEnd"/>
            <w:r w:rsidRPr="000A4555">
              <w:rPr>
                <w:sz w:val="28"/>
                <w:szCs w:val="28"/>
              </w:rPr>
              <w:t xml:space="preserve">, </w:t>
            </w:r>
            <w:proofErr w:type="spellStart"/>
            <w:r w:rsidRPr="000A4555">
              <w:rPr>
                <w:sz w:val="28"/>
                <w:szCs w:val="28"/>
              </w:rPr>
              <w:t>dinamik</w:t>
            </w:r>
            <w:proofErr w:type="spellEnd"/>
            <w:r w:rsidRPr="000A4555">
              <w:rPr>
                <w:sz w:val="28"/>
                <w:szCs w:val="28"/>
              </w:rPr>
              <w:t xml:space="preserve"> </w:t>
            </w:r>
            <w:proofErr w:type="spellStart"/>
            <w:r w:rsidRPr="000A4555">
              <w:rPr>
                <w:sz w:val="28"/>
                <w:szCs w:val="28"/>
              </w:rPr>
              <w:t>tasvirlarni</w:t>
            </w:r>
            <w:proofErr w:type="spellEnd"/>
            <w:r w:rsidRPr="000A4555">
              <w:rPr>
                <w:sz w:val="28"/>
                <w:szCs w:val="28"/>
              </w:rPr>
              <w:t xml:space="preserve"> </w:t>
            </w:r>
            <w:proofErr w:type="spellStart"/>
            <w:r w:rsidRPr="000A4555">
              <w:rPr>
                <w:sz w:val="28"/>
                <w:szCs w:val="28"/>
              </w:rPr>
              <w:t>ichiga</w:t>
            </w:r>
            <w:proofErr w:type="spellEnd"/>
            <w:r w:rsidRPr="000A4555">
              <w:rPr>
                <w:sz w:val="28"/>
                <w:szCs w:val="28"/>
              </w:rPr>
              <w:t xml:space="preserve"> </w:t>
            </w:r>
            <w:proofErr w:type="spellStart"/>
            <w:r w:rsidRPr="000A4555">
              <w:rPr>
                <w:sz w:val="28"/>
                <w:szCs w:val="28"/>
              </w:rPr>
              <w:t>olishi</w:t>
            </w:r>
            <w:proofErr w:type="spellEnd"/>
            <w:r w:rsidRPr="000A4555">
              <w:rPr>
                <w:sz w:val="28"/>
                <w:szCs w:val="28"/>
              </w:rPr>
              <w:t xml:space="preserve"> </w:t>
            </w:r>
            <w:proofErr w:type="spellStart"/>
            <w:r w:rsidRPr="000A4555">
              <w:rPr>
                <w:sz w:val="28"/>
                <w:szCs w:val="28"/>
              </w:rPr>
              <w:t>mumkin</w:t>
            </w:r>
            <w:proofErr w:type="spellEnd"/>
            <w:r w:rsidRPr="000A4555">
              <w:rPr>
                <w:sz w:val="28"/>
                <w:szCs w:val="28"/>
                <w:lang w:val="uz-Cyrl-UZ"/>
              </w:rPr>
              <w:t>.</w:t>
            </w:r>
          </w:p>
          <w:p w14:paraId="3C4572D4" w14:textId="77777777" w:rsidR="00E54C15" w:rsidRPr="000A4555" w:rsidRDefault="00E54C15" w:rsidP="00E47DA8">
            <w:pPr>
              <w:jc w:val="both"/>
              <w:rPr>
                <w:sz w:val="28"/>
                <w:szCs w:val="28"/>
              </w:rPr>
            </w:pPr>
          </w:p>
          <w:p w14:paraId="4F52F3F3" w14:textId="77777777" w:rsidR="00E54C15" w:rsidRPr="000A4555" w:rsidRDefault="00C756A9" w:rsidP="00E47DA8">
            <w:pPr>
              <w:jc w:val="both"/>
              <w:rPr>
                <w:sz w:val="28"/>
                <w:szCs w:val="28"/>
              </w:rPr>
            </w:pPr>
            <w:proofErr w:type="spellStart"/>
            <w:r w:rsidRPr="000A4555">
              <w:rPr>
                <w:sz w:val="28"/>
                <w:szCs w:val="28"/>
              </w:rPr>
              <w:t>Ахборотнинг</w:t>
            </w:r>
            <w:proofErr w:type="spellEnd"/>
            <w:r w:rsidR="00E54C15" w:rsidRPr="000A4555">
              <w:rPr>
                <w:sz w:val="28"/>
                <w:szCs w:val="28"/>
                <w:lang w:val="uz-Cyrl-UZ"/>
              </w:rPr>
              <w:t xml:space="preserve"> сонлар, ҳарфлар,</w:t>
            </w:r>
            <w:r w:rsidR="00E54C15" w:rsidRPr="000A4555">
              <w:rPr>
                <w:sz w:val="28"/>
                <w:szCs w:val="28"/>
              </w:rPr>
              <w:t xml:space="preserve"> </w:t>
            </w:r>
            <w:proofErr w:type="spellStart"/>
            <w:r w:rsidR="00E54C15" w:rsidRPr="000A4555">
              <w:rPr>
                <w:sz w:val="28"/>
                <w:szCs w:val="28"/>
              </w:rPr>
              <w:t>символлар</w:t>
            </w:r>
            <w:proofErr w:type="spellEnd"/>
            <w:r w:rsidR="00E54C15" w:rsidRPr="000A4555">
              <w:rPr>
                <w:sz w:val="28"/>
                <w:szCs w:val="28"/>
              </w:rPr>
              <w:t xml:space="preserve"> </w:t>
            </w:r>
            <w:proofErr w:type="spellStart"/>
            <w:r w:rsidR="00E54C15" w:rsidRPr="000A4555">
              <w:rPr>
                <w:sz w:val="28"/>
                <w:szCs w:val="28"/>
              </w:rPr>
              <w:t>каби</w:t>
            </w:r>
            <w:proofErr w:type="spellEnd"/>
            <w:r w:rsidR="00E54C15" w:rsidRPr="000A4555">
              <w:rPr>
                <w:sz w:val="28"/>
                <w:szCs w:val="28"/>
              </w:rPr>
              <w:t xml:space="preserve">, </w:t>
            </w:r>
            <w:r w:rsidR="00E54C15" w:rsidRPr="000A4555">
              <w:rPr>
                <w:sz w:val="28"/>
                <w:szCs w:val="28"/>
              </w:rPr>
              <w:lastRenderedPageBreak/>
              <w:t xml:space="preserve">одам, компьютер </w:t>
            </w:r>
            <w:proofErr w:type="spellStart"/>
            <w:r w:rsidR="00E54C15" w:rsidRPr="000A4555">
              <w:rPr>
                <w:sz w:val="28"/>
                <w:szCs w:val="28"/>
              </w:rPr>
              <w:t>ёки</w:t>
            </w:r>
            <w:proofErr w:type="spellEnd"/>
            <w:r w:rsidR="00E54C15" w:rsidRPr="000A4555">
              <w:rPr>
                <w:sz w:val="28"/>
                <w:szCs w:val="28"/>
              </w:rPr>
              <w:t xml:space="preserve"> машина </w:t>
            </w:r>
            <w:proofErr w:type="spellStart"/>
            <w:r w:rsidR="00E54C15" w:rsidRPr="000A4555">
              <w:rPr>
                <w:sz w:val="28"/>
                <w:szCs w:val="28"/>
              </w:rPr>
              <w:t>яратадиган</w:t>
            </w:r>
            <w:proofErr w:type="spellEnd"/>
            <w:r w:rsidR="00E54C15" w:rsidRPr="000A4555">
              <w:rPr>
                <w:sz w:val="28"/>
                <w:szCs w:val="28"/>
              </w:rPr>
              <w:t xml:space="preserve"> </w:t>
            </w:r>
            <w:proofErr w:type="spellStart"/>
            <w:r w:rsidR="00E54C15" w:rsidRPr="000A4555">
              <w:rPr>
                <w:sz w:val="28"/>
                <w:szCs w:val="28"/>
              </w:rPr>
              <w:t>ва</w:t>
            </w:r>
            <w:proofErr w:type="spellEnd"/>
            <w:r w:rsidR="00E54C15" w:rsidRPr="000A4555">
              <w:rPr>
                <w:sz w:val="28"/>
                <w:szCs w:val="28"/>
              </w:rPr>
              <w:t xml:space="preserve"> </w:t>
            </w:r>
            <w:proofErr w:type="spellStart"/>
            <w:r w:rsidR="00E54C15" w:rsidRPr="000A4555">
              <w:rPr>
                <w:sz w:val="28"/>
                <w:szCs w:val="28"/>
              </w:rPr>
              <w:t>қайта</w:t>
            </w:r>
            <w:proofErr w:type="spellEnd"/>
            <w:r w:rsidR="00E54C15" w:rsidRPr="000A4555">
              <w:rPr>
                <w:sz w:val="28"/>
                <w:szCs w:val="28"/>
              </w:rPr>
              <w:t xml:space="preserve"> </w:t>
            </w:r>
            <w:proofErr w:type="spellStart"/>
            <w:r w:rsidR="00E54C15" w:rsidRPr="000A4555">
              <w:rPr>
                <w:sz w:val="28"/>
                <w:szCs w:val="28"/>
              </w:rPr>
              <w:t>ишлайдиган</w:t>
            </w:r>
            <w:proofErr w:type="spellEnd"/>
            <w:r w:rsidR="00E54C15" w:rsidRPr="000A4555">
              <w:rPr>
                <w:sz w:val="28"/>
                <w:szCs w:val="28"/>
              </w:rPr>
              <w:t xml:space="preserve">, </w:t>
            </w:r>
            <w:proofErr w:type="spellStart"/>
            <w:r w:rsidR="00E54C15" w:rsidRPr="000A4555">
              <w:rPr>
                <w:sz w:val="28"/>
                <w:szCs w:val="28"/>
              </w:rPr>
              <w:t>базавий</w:t>
            </w:r>
            <w:proofErr w:type="spellEnd"/>
            <w:r w:rsidR="00E54C15" w:rsidRPr="000A4555">
              <w:rPr>
                <w:sz w:val="28"/>
                <w:szCs w:val="28"/>
              </w:rPr>
              <w:t xml:space="preserve"> </w:t>
            </w:r>
            <w:proofErr w:type="spellStart"/>
            <w:r w:rsidR="00E54C15" w:rsidRPr="000A4555">
              <w:rPr>
                <w:sz w:val="28"/>
                <w:szCs w:val="28"/>
              </w:rPr>
              <w:t>элементлари</w:t>
            </w:r>
            <w:proofErr w:type="spellEnd"/>
            <w:r w:rsidR="00E54C15" w:rsidRPr="000A4555">
              <w:rPr>
                <w:sz w:val="28"/>
                <w:szCs w:val="28"/>
              </w:rPr>
              <w:t xml:space="preserve">, </w:t>
            </w:r>
            <w:proofErr w:type="spellStart"/>
            <w:r w:rsidR="00E54C15" w:rsidRPr="000A4555">
              <w:rPr>
                <w:sz w:val="28"/>
                <w:szCs w:val="28"/>
              </w:rPr>
              <w:t>унга</w:t>
            </w:r>
            <w:proofErr w:type="spellEnd"/>
            <w:r w:rsidR="00E54C15" w:rsidRPr="000A4555">
              <w:rPr>
                <w:sz w:val="28"/>
                <w:szCs w:val="28"/>
              </w:rPr>
              <w:t xml:space="preserve"> </w:t>
            </w:r>
            <w:proofErr w:type="spellStart"/>
            <w:r w:rsidR="00E54C15" w:rsidRPr="000A4555">
              <w:rPr>
                <w:sz w:val="28"/>
                <w:szCs w:val="28"/>
              </w:rPr>
              <w:t>рақамли</w:t>
            </w:r>
            <w:proofErr w:type="spellEnd"/>
            <w:r w:rsidR="00E54C15" w:rsidRPr="000A4555">
              <w:rPr>
                <w:sz w:val="28"/>
                <w:szCs w:val="28"/>
              </w:rPr>
              <w:t xml:space="preserve"> (</w:t>
            </w:r>
            <w:proofErr w:type="spellStart"/>
            <w:r w:rsidR="00E54C15" w:rsidRPr="000A4555">
              <w:rPr>
                <w:sz w:val="28"/>
                <w:szCs w:val="28"/>
              </w:rPr>
              <w:t>иккили</w:t>
            </w:r>
            <w:proofErr w:type="spellEnd"/>
            <w:r w:rsidR="00E54C15" w:rsidRPr="000A4555">
              <w:rPr>
                <w:sz w:val="28"/>
                <w:szCs w:val="28"/>
                <w:lang w:val="uz-Cyrl-UZ"/>
              </w:rPr>
              <w:t>к</w:t>
            </w:r>
            <w:r w:rsidR="00E54C15" w:rsidRPr="000A4555">
              <w:rPr>
                <w:sz w:val="28"/>
                <w:szCs w:val="28"/>
              </w:rPr>
              <w:t xml:space="preserve">) </w:t>
            </w:r>
            <w:proofErr w:type="spellStart"/>
            <w:r w:rsidR="00E54C15" w:rsidRPr="000A4555">
              <w:rPr>
                <w:sz w:val="28"/>
                <w:szCs w:val="28"/>
              </w:rPr>
              <w:t>кўринишда</w:t>
            </w:r>
            <w:proofErr w:type="spellEnd"/>
            <w:r w:rsidR="00E54C15" w:rsidRPr="000A4555">
              <w:rPr>
                <w:sz w:val="28"/>
                <w:szCs w:val="28"/>
              </w:rPr>
              <w:t xml:space="preserve"> </w:t>
            </w:r>
            <w:proofErr w:type="spellStart"/>
            <w:r w:rsidR="00E54C15" w:rsidRPr="000A4555">
              <w:rPr>
                <w:sz w:val="28"/>
                <w:szCs w:val="28"/>
              </w:rPr>
              <w:t>сақланадиган</w:t>
            </w:r>
            <w:proofErr w:type="spellEnd"/>
            <w:r w:rsidR="00E54C15" w:rsidRPr="000A4555">
              <w:rPr>
                <w:sz w:val="28"/>
                <w:szCs w:val="28"/>
              </w:rPr>
              <w:t xml:space="preserve"> </w:t>
            </w:r>
            <w:proofErr w:type="spellStart"/>
            <w:r w:rsidR="00E54C15" w:rsidRPr="000A4555">
              <w:rPr>
                <w:sz w:val="28"/>
                <w:szCs w:val="28"/>
              </w:rPr>
              <w:t>ва</w:t>
            </w:r>
            <w:proofErr w:type="spellEnd"/>
            <w:r w:rsidR="00E54C15" w:rsidRPr="000A4555">
              <w:rPr>
                <w:sz w:val="28"/>
                <w:szCs w:val="28"/>
              </w:rPr>
              <w:t xml:space="preserve"> </w:t>
            </w:r>
            <w:proofErr w:type="spellStart"/>
            <w:r w:rsidR="00E54C15" w:rsidRPr="000A4555">
              <w:rPr>
                <w:sz w:val="28"/>
                <w:szCs w:val="28"/>
              </w:rPr>
              <w:t>муайян</w:t>
            </w:r>
            <w:proofErr w:type="spellEnd"/>
            <w:r w:rsidR="00E54C15" w:rsidRPr="000A4555">
              <w:rPr>
                <w:sz w:val="28"/>
                <w:szCs w:val="28"/>
              </w:rPr>
              <w:t xml:space="preserve"> </w:t>
            </w:r>
            <w:proofErr w:type="spellStart"/>
            <w:r w:rsidR="00E54C15" w:rsidRPr="000A4555">
              <w:rPr>
                <w:sz w:val="28"/>
                <w:szCs w:val="28"/>
              </w:rPr>
              <w:t>мақсадлар</w:t>
            </w:r>
            <w:proofErr w:type="spellEnd"/>
            <w:r w:rsidR="00E54C15" w:rsidRPr="000A4555">
              <w:rPr>
                <w:sz w:val="28"/>
                <w:szCs w:val="28"/>
              </w:rPr>
              <w:t xml:space="preserve"> </w:t>
            </w:r>
            <w:proofErr w:type="spellStart"/>
            <w:r w:rsidR="00E54C15" w:rsidRPr="000A4555">
              <w:rPr>
                <w:sz w:val="28"/>
                <w:szCs w:val="28"/>
              </w:rPr>
              <w:t>учун</w:t>
            </w:r>
            <w:proofErr w:type="spellEnd"/>
            <w:r w:rsidR="00E54C15" w:rsidRPr="000A4555">
              <w:rPr>
                <w:sz w:val="28"/>
                <w:szCs w:val="28"/>
              </w:rPr>
              <w:t xml:space="preserve"> </w:t>
            </w:r>
            <w:proofErr w:type="spellStart"/>
            <w:r w:rsidR="00E54C15" w:rsidRPr="000A4555">
              <w:rPr>
                <w:sz w:val="28"/>
                <w:szCs w:val="28"/>
              </w:rPr>
              <w:t>тайёрланган</w:t>
            </w:r>
            <w:proofErr w:type="spellEnd"/>
            <w:r w:rsidR="00E54C15" w:rsidRPr="000A4555">
              <w:rPr>
                <w:sz w:val="28"/>
                <w:szCs w:val="28"/>
              </w:rPr>
              <w:t xml:space="preserve"> </w:t>
            </w:r>
            <w:proofErr w:type="spellStart"/>
            <w:r w:rsidR="00E54C15" w:rsidRPr="000A4555">
              <w:rPr>
                <w:sz w:val="28"/>
                <w:szCs w:val="28"/>
              </w:rPr>
              <w:t>ахборот</w:t>
            </w:r>
            <w:proofErr w:type="spellEnd"/>
            <w:r w:rsidR="00E54C15" w:rsidRPr="000A4555">
              <w:rPr>
                <w:sz w:val="28"/>
                <w:szCs w:val="28"/>
              </w:rPr>
              <w:t xml:space="preserve"> </w:t>
            </w:r>
            <w:proofErr w:type="spellStart"/>
            <w:r w:rsidR="00E54C15" w:rsidRPr="000A4555">
              <w:rPr>
                <w:sz w:val="28"/>
                <w:szCs w:val="28"/>
              </w:rPr>
              <w:t>ҳам</w:t>
            </w:r>
            <w:proofErr w:type="spellEnd"/>
            <w:r w:rsidR="00E54C15" w:rsidRPr="000A4555">
              <w:rPr>
                <w:sz w:val="28"/>
                <w:szCs w:val="28"/>
              </w:rPr>
              <w:t xml:space="preserve"> </w:t>
            </w:r>
            <w:proofErr w:type="spellStart"/>
            <w:r w:rsidR="00E54C15" w:rsidRPr="000A4555">
              <w:rPr>
                <w:sz w:val="28"/>
                <w:szCs w:val="28"/>
              </w:rPr>
              <w:t>киради</w:t>
            </w:r>
            <w:proofErr w:type="spellEnd"/>
            <w:r w:rsidR="00E54C15" w:rsidRPr="000A4555">
              <w:rPr>
                <w:sz w:val="28"/>
                <w:szCs w:val="28"/>
              </w:rPr>
              <w:t xml:space="preserve">. </w:t>
            </w:r>
            <w:proofErr w:type="spellStart"/>
            <w:r w:rsidR="00E54C15" w:rsidRPr="000A4555">
              <w:rPr>
                <w:sz w:val="28"/>
                <w:szCs w:val="28"/>
              </w:rPr>
              <w:t>Нутқ</w:t>
            </w:r>
            <w:proofErr w:type="spellEnd"/>
            <w:r w:rsidR="00E54C15" w:rsidRPr="000A4555">
              <w:rPr>
                <w:sz w:val="28"/>
                <w:szCs w:val="28"/>
              </w:rPr>
              <w:t xml:space="preserve">, </w:t>
            </w:r>
            <w:proofErr w:type="spellStart"/>
            <w:r w:rsidR="00E54C15" w:rsidRPr="000A4555">
              <w:rPr>
                <w:sz w:val="28"/>
                <w:szCs w:val="28"/>
              </w:rPr>
              <w:t>матн</w:t>
            </w:r>
            <w:proofErr w:type="spellEnd"/>
            <w:r w:rsidR="00E54C15" w:rsidRPr="000A4555">
              <w:rPr>
                <w:sz w:val="28"/>
                <w:szCs w:val="28"/>
              </w:rPr>
              <w:t xml:space="preserve">, </w:t>
            </w:r>
            <w:proofErr w:type="spellStart"/>
            <w:r w:rsidR="00E54C15" w:rsidRPr="000A4555">
              <w:rPr>
                <w:sz w:val="28"/>
                <w:szCs w:val="28"/>
              </w:rPr>
              <w:t>факсимиль</w:t>
            </w:r>
            <w:proofErr w:type="spellEnd"/>
            <w:r w:rsidR="00E54C15" w:rsidRPr="000A4555">
              <w:rPr>
                <w:sz w:val="28"/>
                <w:szCs w:val="28"/>
              </w:rPr>
              <w:t xml:space="preserve"> </w:t>
            </w:r>
            <w:proofErr w:type="spellStart"/>
            <w:r w:rsidR="00E54C15" w:rsidRPr="000A4555">
              <w:rPr>
                <w:sz w:val="28"/>
                <w:szCs w:val="28"/>
              </w:rPr>
              <w:t>хабарларни</w:t>
            </w:r>
            <w:proofErr w:type="spellEnd"/>
            <w:r w:rsidR="00E54C15" w:rsidRPr="000A4555">
              <w:rPr>
                <w:sz w:val="28"/>
                <w:szCs w:val="28"/>
              </w:rPr>
              <w:t xml:space="preserve">, динамик </w:t>
            </w:r>
            <w:proofErr w:type="spellStart"/>
            <w:r w:rsidR="00E54C15" w:rsidRPr="000A4555">
              <w:rPr>
                <w:sz w:val="28"/>
                <w:szCs w:val="28"/>
              </w:rPr>
              <w:t>тасвирларни</w:t>
            </w:r>
            <w:proofErr w:type="spellEnd"/>
            <w:r w:rsidR="00E54C15" w:rsidRPr="000A4555">
              <w:rPr>
                <w:sz w:val="28"/>
                <w:szCs w:val="28"/>
              </w:rPr>
              <w:t xml:space="preserve"> ичига </w:t>
            </w:r>
            <w:proofErr w:type="spellStart"/>
            <w:r w:rsidR="00E54C15" w:rsidRPr="000A4555">
              <w:rPr>
                <w:sz w:val="28"/>
                <w:szCs w:val="28"/>
              </w:rPr>
              <w:t>олиши</w:t>
            </w:r>
            <w:proofErr w:type="spellEnd"/>
            <w:r w:rsidR="00E54C15" w:rsidRPr="000A4555">
              <w:rPr>
                <w:sz w:val="28"/>
                <w:szCs w:val="28"/>
              </w:rPr>
              <w:t xml:space="preserve"> </w:t>
            </w:r>
            <w:proofErr w:type="spellStart"/>
            <w:r w:rsidR="00E54C15" w:rsidRPr="000A4555">
              <w:rPr>
                <w:sz w:val="28"/>
                <w:szCs w:val="28"/>
              </w:rPr>
              <w:t>мумкин</w:t>
            </w:r>
            <w:proofErr w:type="spellEnd"/>
            <w:r w:rsidR="00E54C15" w:rsidRPr="000A4555">
              <w:rPr>
                <w:sz w:val="28"/>
                <w:szCs w:val="28"/>
                <w:lang w:val="uz-Cyrl-UZ"/>
              </w:rPr>
              <w:t>.</w:t>
            </w:r>
          </w:p>
        </w:tc>
      </w:tr>
      <w:tr w:rsidR="00E54C15" w:rsidRPr="000A4555" w14:paraId="5107E310" w14:textId="77777777" w:rsidTr="00E47DA8">
        <w:trPr>
          <w:tblCellSpacing w:w="0" w:type="dxa"/>
          <w:jc w:val="center"/>
        </w:trPr>
        <w:tc>
          <w:tcPr>
            <w:tcW w:w="3821" w:type="dxa"/>
          </w:tcPr>
          <w:p w14:paraId="1F37C855" w14:textId="77777777" w:rsidR="00E54C15" w:rsidRPr="000A4555" w:rsidRDefault="00E54C15" w:rsidP="00E47DA8">
            <w:pPr>
              <w:rPr>
                <w:b/>
                <w:iCs/>
                <w:sz w:val="28"/>
                <w:szCs w:val="28"/>
                <w:lang w:val="en-US"/>
              </w:rPr>
            </w:pPr>
            <w:r w:rsidRPr="000A4555">
              <w:rPr>
                <w:b/>
                <w:iCs/>
                <w:sz w:val="28"/>
                <w:szCs w:val="28"/>
              </w:rPr>
              <w:lastRenderedPageBreak/>
              <w:t>Дата</w:t>
            </w:r>
          </w:p>
          <w:p w14:paraId="3A0D174E"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sana</w:t>
            </w:r>
          </w:p>
          <w:p w14:paraId="2343EE8B"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сана</w:t>
            </w:r>
          </w:p>
          <w:p w14:paraId="002310D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date</w:t>
            </w:r>
            <w:r w:rsidRPr="000A4555">
              <w:rPr>
                <w:b/>
                <w:iCs/>
                <w:sz w:val="28"/>
                <w:szCs w:val="28"/>
                <w:lang w:val="en-US"/>
              </w:rPr>
              <w:br/>
            </w:r>
          </w:p>
          <w:p w14:paraId="5C4A6A8A" w14:textId="77777777" w:rsidR="00E54C15" w:rsidRPr="000A4555" w:rsidRDefault="00E54C15" w:rsidP="00E47DA8">
            <w:pPr>
              <w:rPr>
                <w:b/>
                <w:iCs/>
                <w:sz w:val="28"/>
                <w:szCs w:val="28"/>
                <w:lang w:val="en-US"/>
              </w:rPr>
            </w:pPr>
          </w:p>
        </w:tc>
        <w:tc>
          <w:tcPr>
            <w:tcW w:w="6149" w:type="dxa"/>
            <w:vAlign w:val="center"/>
          </w:tcPr>
          <w:p w14:paraId="2DE606D4" w14:textId="77777777" w:rsidR="00E54C15" w:rsidRPr="000A4555" w:rsidRDefault="00E54C15" w:rsidP="00E47DA8">
            <w:pPr>
              <w:jc w:val="both"/>
              <w:rPr>
                <w:sz w:val="28"/>
                <w:szCs w:val="28"/>
              </w:rPr>
            </w:pPr>
            <w:r w:rsidRPr="000A4555">
              <w:rPr>
                <w:sz w:val="28"/>
                <w:szCs w:val="28"/>
              </w:rPr>
              <w:t>Хранящаяся в CMOS-памяти компьютера дата. Позволяет определить дату создания документа и помогает при синхронизации.</w:t>
            </w:r>
          </w:p>
          <w:p w14:paraId="6CA0BAF2" w14:textId="77777777" w:rsidR="00E54C15" w:rsidRPr="000A4555" w:rsidRDefault="00E54C15" w:rsidP="00E47DA8">
            <w:pPr>
              <w:jc w:val="both"/>
              <w:rPr>
                <w:sz w:val="28"/>
                <w:szCs w:val="28"/>
              </w:rPr>
            </w:pPr>
          </w:p>
          <w:p w14:paraId="6D30BE23" w14:textId="77777777" w:rsidR="00E54C15" w:rsidRPr="000A4555" w:rsidRDefault="00E54C15" w:rsidP="00E47DA8">
            <w:pPr>
              <w:jc w:val="both"/>
              <w:rPr>
                <w:sz w:val="28"/>
                <w:szCs w:val="28"/>
                <w:lang w:val="en-US"/>
              </w:rPr>
            </w:pPr>
            <w:proofErr w:type="spellStart"/>
            <w:r w:rsidRPr="000A4555">
              <w:rPr>
                <w:sz w:val="28"/>
                <w:szCs w:val="28"/>
                <w:lang w:val="en-US"/>
              </w:rPr>
              <w:t>Kompyuterning</w:t>
            </w:r>
            <w:proofErr w:type="spellEnd"/>
            <w:r w:rsidRPr="000A4555">
              <w:rPr>
                <w:sz w:val="28"/>
                <w:szCs w:val="28"/>
                <w:lang w:val="en-US"/>
              </w:rPr>
              <w:t xml:space="preserve"> </w:t>
            </w:r>
            <w:r w:rsidRPr="000A4555">
              <w:rPr>
                <w:i/>
                <w:sz w:val="28"/>
                <w:szCs w:val="28"/>
                <w:lang w:val="en-US"/>
              </w:rPr>
              <w:t>CMOS</w:t>
            </w:r>
            <w:r w:rsidRPr="000A4555">
              <w:rPr>
                <w:sz w:val="28"/>
                <w:szCs w:val="28"/>
                <w:lang w:val="en-US"/>
              </w:rPr>
              <w:t>-</w:t>
            </w:r>
            <w:proofErr w:type="spellStart"/>
            <w:r w:rsidRPr="000A4555">
              <w:rPr>
                <w:sz w:val="28"/>
                <w:szCs w:val="28"/>
                <w:lang w:val="en-US"/>
              </w:rPr>
              <w:t>xotirasida</w:t>
            </w:r>
            <w:proofErr w:type="spellEnd"/>
            <w:r w:rsidRPr="000A4555">
              <w:rPr>
                <w:sz w:val="28"/>
                <w:szCs w:val="28"/>
                <w:lang w:val="en-US"/>
              </w:rPr>
              <w:t xml:space="preserve"> </w:t>
            </w:r>
            <w:proofErr w:type="spellStart"/>
            <w:r w:rsidRPr="000A4555">
              <w:rPr>
                <w:sz w:val="28"/>
                <w:szCs w:val="28"/>
                <w:lang w:val="en-US"/>
              </w:rPr>
              <w:t>saqlanadigan</w:t>
            </w:r>
            <w:proofErr w:type="spellEnd"/>
            <w:r w:rsidRPr="000A4555">
              <w:rPr>
                <w:sz w:val="28"/>
                <w:szCs w:val="28"/>
                <w:lang w:val="en-US"/>
              </w:rPr>
              <w:t xml:space="preserve"> sana. Hujjat </w:t>
            </w:r>
            <w:proofErr w:type="spellStart"/>
            <w:r w:rsidRPr="000A4555">
              <w:rPr>
                <w:sz w:val="28"/>
                <w:szCs w:val="28"/>
                <w:lang w:val="en-US"/>
              </w:rPr>
              <w:t>yaratilgan</w:t>
            </w:r>
            <w:proofErr w:type="spellEnd"/>
            <w:r w:rsidRPr="000A4555">
              <w:rPr>
                <w:sz w:val="28"/>
                <w:szCs w:val="28"/>
                <w:lang w:val="en-US"/>
              </w:rPr>
              <w:t xml:space="preserve"> </w:t>
            </w:r>
            <w:proofErr w:type="spellStart"/>
            <w:r w:rsidRPr="000A4555">
              <w:rPr>
                <w:sz w:val="28"/>
                <w:szCs w:val="28"/>
                <w:lang w:val="en-US"/>
              </w:rPr>
              <w:t>vaqtni</w:t>
            </w:r>
            <w:proofErr w:type="spellEnd"/>
            <w:r w:rsidRPr="000A4555">
              <w:rPr>
                <w:sz w:val="28"/>
                <w:szCs w:val="28"/>
                <w:lang w:val="en-US"/>
              </w:rPr>
              <w:t xml:space="preserve"> </w:t>
            </w:r>
            <w:proofErr w:type="spellStart"/>
            <w:r w:rsidRPr="000A4555">
              <w:rPr>
                <w:sz w:val="28"/>
                <w:szCs w:val="28"/>
                <w:lang w:val="en-US"/>
              </w:rPr>
              <w:t>aniqlash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xizmat</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sinxronlashda</w:t>
            </w:r>
            <w:proofErr w:type="spellEnd"/>
            <w:r w:rsidRPr="000A4555">
              <w:rPr>
                <w:sz w:val="28"/>
                <w:szCs w:val="28"/>
                <w:lang w:val="en-US"/>
              </w:rPr>
              <w:t xml:space="preserve"> </w:t>
            </w:r>
            <w:proofErr w:type="spellStart"/>
            <w:r w:rsidRPr="000A4555">
              <w:rPr>
                <w:sz w:val="28"/>
                <w:szCs w:val="28"/>
                <w:lang w:val="en-US"/>
              </w:rPr>
              <w:t>yordam</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w:t>
            </w:r>
          </w:p>
          <w:p w14:paraId="01FB3809" w14:textId="77777777" w:rsidR="00E54C15" w:rsidRPr="000A4555" w:rsidRDefault="00E54C15" w:rsidP="00E47DA8">
            <w:pPr>
              <w:jc w:val="both"/>
              <w:rPr>
                <w:sz w:val="28"/>
                <w:szCs w:val="28"/>
                <w:lang w:val="en-US"/>
              </w:rPr>
            </w:pPr>
          </w:p>
          <w:p w14:paraId="1DA1535D" w14:textId="77777777" w:rsidR="00E54C15" w:rsidRPr="000A4555" w:rsidRDefault="00E54C15" w:rsidP="00E47DA8">
            <w:pPr>
              <w:jc w:val="both"/>
              <w:rPr>
                <w:sz w:val="28"/>
                <w:szCs w:val="28"/>
              </w:rPr>
            </w:pPr>
            <w:proofErr w:type="spellStart"/>
            <w:r w:rsidRPr="000A4555">
              <w:rPr>
                <w:sz w:val="28"/>
                <w:szCs w:val="28"/>
              </w:rPr>
              <w:t>Компьютернинг</w:t>
            </w:r>
            <w:proofErr w:type="spellEnd"/>
            <w:r w:rsidRPr="000A4555">
              <w:rPr>
                <w:sz w:val="28"/>
                <w:szCs w:val="28"/>
              </w:rPr>
              <w:t xml:space="preserve"> CMOS-</w:t>
            </w:r>
            <w:proofErr w:type="spellStart"/>
            <w:r w:rsidRPr="000A4555">
              <w:rPr>
                <w:sz w:val="28"/>
                <w:szCs w:val="28"/>
              </w:rPr>
              <w:t>хотирасида</w:t>
            </w:r>
            <w:proofErr w:type="spellEnd"/>
            <w:r w:rsidRPr="000A4555">
              <w:rPr>
                <w:sz w:val="28"/>
                <w:szCs w:val="28"/>
              </w:rPr>
              <w:t xml:space="preserve"> </w:t>
            </w:r>
            <w:proofErr w:type="spellStart"/>
            <w:r w:rsidRPr="000A4555">
              <w:rPr>
                <w:sz w:val="28"/>
                <w:szCs w:val="28"/>
              </w:rPr>
              <w:t>сақланади-ган</w:t>
            </w:r>
            <w:proofErr w:type="spellEnd"/>
            <w:r w:rsidRPr="000A4555">
              <w:rPr>
                <w:sz w:val="28"/>
                <w:szCs w:val="28"/>
              </w:rPr>
              <w:t xml:space="preserve"> сана. </w:t>
            </w:r>
            <w:proofErr w:type="spellStart"/>
            <w:r w:rsidRPr="000A4555">
              <w:rPr>
                <w:sz w:val="28"/>
                <w:szCs w:val="28"/>
              </w:rPr>
              <w:t>Ҳужжат</w:t>
            </w:r>
            <w:proofErr w:type="spellEnd"/>
            <w:r w:rsidRPr="000A4555">
              <w:rPr>
                <w:sz w:val="28"/>
                <w:szCs w:val="28"/>
              </w:rPr>
              <w:t xml:space="preserve"> </w:t>
            </w:r>
            <w:proofErr w:type="spellStart"/>
            <w:r w:rsidRPr="000A4555">
              <w:rPr>
                <w:sz w:val="28"/>
                <w:szCs w:val="28"/>
              </w:rPr>
              <w:t>яратилган</w:t>
            </w:r>
            <w:proofErr w:type="spellEnd"/>
            <w:r w:rsidRPr="000A4555">
              <w:rPr>
                <w:sz w:val="28"/>
                <w:szCs w:val="28"/>
              </w:rPr>
              <w:t xml:space="preserve"> </w:t>
            </w:r>
            <w:proofErr w:type="spellStart"/>
            <w:r w:rsidRPr="000A4555">
              <w:rPr>
                <w:sz w:val="28"/>
                <w:szCs w:val="28"/>
              </w:rPr>
              <w:t>вақтни</w:t>
            </w:r>
            <w:proofErr w:type="spellEnd"/>
            <w:r w:rsidRPr="000A4555">
              <w:rPr>
                <w:sz w:val="28"/>
                <w:szCs w:val="28"/>
              </w:rPr>
              <w:t xml:space="preserve"> </w:t>
            </w:r>
            <w:proofErr w:type="spellStart"/>
            <w:r w:rsidRPr="000A4555">
              <w:rPr>
                <w:sz w:val="28"/>
                <w:szCs w:val="28"/>
              </w:rPr>
              <w:t>аниқлаш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хизмат</w:t>
            </w:r>
            <w:proofErr w:type="spellEnd"/>
            <w:r w:rsidRPr="000A4555">
              <w:rPr>
                <w:sz w:val="28"/>
                <w:szCs w:val="28"/>
              </w:rPr>
              <w:t xml:space="preserve"> </w:t>
            </w:r>
            <w:proofErr w:type="spellStart"/>
            <w:r w:rsidRPr="000A4555">
              <w:rPr>
                <w:sz w:val="28"/>
                <w:szCs w:val="28"/>
              </w:rPr>
              <w:t>қилади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синхронлашда</w:t>
            </w:r>
            <w:proofErr w:type="spellEnd"/>
            <w:r w:rsidRPr="000A4555">
              <w:rPr>
                <w:sz w:val="28"/>
                <w:szCs w:val="28"/>
              </w:rPr>
              <w:t xml:space="preserve"> </w:t>
            </w:r>
            <w:proofErr w:type="spellStart"/>
            <w:r w:rsidRPr="000A4555">
              <w:rPr>
                <w:sz w:val="28"/>
                <w:szCs w:val="28"/>
              </w:rPr>
              <w:t>ёрдам</w:t>
            </w:r>
            <w:proofErr w:type="spellEnd"/>
            <w:r w:rsidRPr="000A4555">
              <w:rPr>
                <w:sz w:val="28"/>
                <w:szCs w:val="28"/>
              </w:rPr>
              <w:t xml:space="preserve"> </w:t>
            </w:r>
            <w:proofErr w:type="spellStart"/>
            <w:r w:rsidRPr="000A4555">
              <w:rPr>
                <w:sz w:val="28"/>
                <w:szCs w:val="28"/>
              </w:rPr>
              <w:t>беради</w:t>
            </w:r>
            <w:proofErr w:type="spellEnd"/>
            <w:r w:rsidRPr="000A4555">
              <w:rPr>
                <w:sz w:val="28"/>
                <w:szCs w:val="28"/>
              </w:rPr>
              <w:t>.</w:t>
            </w:r>
          </w:p>
        </w:tc>
      </w:tr>
      <w:tr w:rsidR="00E54C15" w:rsidRPr="000A4555" w14:paraId="7892564B" w14:textId="77777777" w:rsidTr="00E47DA8">
        <w:trPr>
          <w:tblCellSpacing w:w="0" w:type="dxa"/>
          <w:jc w:val="center"/>
        </w:trPr>
        <w:tc>
          <w:tcPr>
            <w:tcW w:w="3821" w:type="dxa"/>
          </w:tcPr>
          <w:p w14:paraId="369ECA35" w14:textId="77777777" w:rsidR="00E54C15" w:rsidRPr="000A4555" w:rsidRDefault="00E54C15" w:rsidP="00E47DA8">
            <w:pPr>
              <w:rPr>
                <w:b/>
                <w:iCs/>
                <w:sz w:val="28"/>
                <w:szCs w:val="28"/>
              </w:rPr>
            </w:pPr>
            <w:r w:rsidRPr="000A4555">
              <w:rPr>
                <w:b/>
                <w:iCs/>
                <w:sz w:val="28"/>
                <w:szCs w:val="28"/>
              </w:rPr>
              <w:t>Дата создания файла</w:t>
            </w:r>
          </w:p>
          <w:p w14:paraId="04C0349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faylning</w:t>
            </w:r>
            <w:proofErr w:type="spellEnd"/>
            <w:r w:rsidRPr="000A4555">
              <w:rPr>
                <w:iCs/>
                <w:sz w:val="28"/>
                <w:szCs w:val="28"/>
              </w:rPr>
              <w:t xml:space="preserve"> </w:t>
            </w:r>
            <w:proofErr w:type="spellStart"/>
            <w:r w:rsidRPr="000A4555">
              <w:rPr>
                <w:iCs/>
                <w:sz w:val="28"/>
                <w:szCs w:val="28"/>
                <w:lang w:val="en-US"/>
              </w:rPr>
              <w:t>yaratilish</w:t>
            </w:r>
            <w:proofErr w:type="spellEnd"/>
            <w:r w:rsidRPr="000A4555">
              <w:rPr>
                <w:iCs/>
                <w:sz w:val="28"/>
                <w:szCs w:val="28"/>
              </w:rPr>
              <w:t xml:space="preserve"> </w:t>
            </w:r>
            <w:proofErr w:type="spellStart"/>
            <w:r w:rsidRPr="000A4555">
              <w:rPr>
                <w:iCs/>
                <w:sz w:val="28"/>
                <w:szCs w:val="28"/>
                <w:lang w:val="en-US"/>
              </w:rPr>
              <w:t>sanasi</w:t>
            </w:r>
            <w:proofErr w:type="spellEnd"/>
          </w:p>
          <w:p w14:paraId="5CAE3675" w14:textId="77777777" w:rsidR="00E54C15" w:rsidRPr="000A4555" w:rsidRDefault="00E54C15" w:rsidP="00E47DA8">
            <w:pPr>
              <w:rPr>
                <w:iCs/>
                <w:sz w:val="28"/>
                <w:szCs w:val="28"/>
                <w:lang w:val="en-US"/>
              </w:rPr>
            </w:pPr>
            <w:r w:rsidRPr="000A4555">
              <w:rPr>
                <w:iCs/>
                <w:sz w:val="28"/>
                <w:szCs w:val="28"/>
              </w:rPr>
              <w:t xml:space="preserve">       </w:t>
            </w:r>
            <w:proofErr w:type="spellStart"/>
            <w:r w:rsidRPr="000A4555">
              <w:rPr>
                <w:iCs/>
                <w:sz w:val="28"/>
                <w:szCs w:val="28"/>
              </w:rPr>
              <w:t>файлнинг</w:t>
            </w:r>
            <w:proofErr w:type="spellEnd"/>
            <w:r w:rsidRPr="000A4555">
              <w:rPr>
                <w:iCs/>
                <w:sz w:val="28"/>
                <w:szCs w:val="28"/>
                <w:lang w:val="en-US"/>
              </w:rPr>
              <w:t xml:space="preserve"> </w:t>
            </w:r>
            <w:proofErr w:type="spellStart"/>
            <w:r w:rsidRPr="000A4555">
              <w:rPr>
                <w:iCs/>
                <w:sz w:val="28"/>
                <w:szCs w:val="28"/>
              </w:rPr>
              <w:t>яратилиш</w:t>
            </w:r>
            <w:proofErr w:type="spellEnd"/>
          </w:p>
          <w:p w14:paraId="226C09C9" w14:textId="77777777" w:rsidR="00E54C15" w:rsidRPr="000A4555" w:rsidRDefault="00E54C15" w:rsidP="00E47DA8">
            <w:pPr>
              <w:rPr>
                <w:iCs/>
                <w:sz w:val="28"/>
                <w:szCs w:val="28"/>
                <w:lang w:val="uz-Cyrl-UZ"/>
              </w:rPr>
            </w:pPr>
            <w:proofErr w:type="spellStart"/>
            <w:r w:rsidRPr="000A4555">
              <w:rPr>
                <w:iCs/>
                <w:sz w:val="28"/>
                <w:szCs w:val="28"/>
              </w:rPr>
              <w:t>санаси</w:t>
            </w:r>
            <w:proofErr w:type="spellEnd"/>
          </w:p>
          <w:p w14:paraId="25C03159"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file creation data</w:t>
            </w:r>
          </w:p>
        </w:tc>
        <w:tc>
          <w:tcPr>
            <w:tcW w:w="6149" w:type="dxa"/>
            <w:vAlign w:val="center"/>
          </w:tcPr>
          <w:p w14:paraId="5931E831" w14:textId="77777777" w:rsidR="00E54C15" w:rsidRPr="000A4555" w:rsidRDefault="00E54C15" w:rsidP="00E47DA8">
            <w:pPr>
              <w:jc w:val="both"/>
              <w:rPr>
                <w:sz w:val="28"/>
                <w:szCs w:val="28"/>
              </w:rPr>
            </w:pPr>
            <w:r w:rsidRPr="000A4555">
              <w:rPr>
                <w:sz w:val="28"/>
                <w:szCs w:val="28"/>
              </w:rPr>
              <w:t xml:space="preserve">День, месяц и год создания конкретного файла. Эта дата хранится в заголовке файла, меняется на текущую во время корректировки файла. </w:t>
            </w:r>
            <w:proofErr w:type="spellStart"/>
            <w:r w:rsidRPr="000A4555">
              <w:rPr>
                <w:sz w:val="28"/>
                <w:szCs w:val="28"/>
              </w:rPr>
              <w:t>Пос</w:t>
            </w:r>
            <w:r w:rsidR="00C756A9" w:rsidRPr="000A4555">
              <w:rPr>
                <w:sz w:val="28"/>
                <w:szCs w:val="28"/>
              </w:rPr>
              <w:t>-</w:t>
            </w:r>
            <w:r w:rsidRPr="000A4555">
              <w:rPr>
                <w:sz w:val="28"/>
                <w:szCs w:val="28"/>
              </w:rPr>
              <w:t>мотреть</w:t>
            </w:r>
            <w:proofErr w:type="spellEnd"/>
            <w:r w:rsidRPr="000A4555">
              <w:rPr>
                <w:sz w:val="28"/>
                <w:szCs w:val="28"/>
              </w:rPr>
              <w:t xml:space="preserve"> дату создания файла можно в любой операционной системе или оболочке.</w:t>
            </w:r>
          </w:p>
          <w:p w14:paraId="6AA576DD" w14:textId="77777777" w:rsidR="00E54C15" w:rsidRPr="000A4555" w:rsidRDefault="00E54C15" w:rsidP="00E47DA8">
            <w:pPr>
              <w:jc w:val="both"/>
              <w:rPr>
                <w:sz w:val="28"/>
                <w:szCs w:val="28"/>
              </w:rPr>
            </w:pPr>
          </w:p>
          <w:p w14:paraId="68CDFF08" w14:textId="77777777" w:rsidR="00E54C15" w:rsidRPr="000A4555" w:rsidRDefault="00E54C15" w:rsidP="00E47DA8">
            <w:pPr>
              <w:jc w:val="both"/>
              <w:rPr>
                <w:sz w:val="28"/>
                <w:szCs w:val="28"/>
                <w:lang w:val="en-US"/>
              </w:rPr>
            </w:pPr>
            <w:proofErr w:type="spellStart"/>
            <w:r w:rsidRPr="000A4555">
              <w:rPr>
                <w:sz w:val="28"/>
                <w:szCs w:val="28"/>
                <w:lang w:val="en-US"/>
              </w:rPr>
              <w:t>Ma’lum</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yaratilgan</w:t>
            </w:r>
            <w:proofErr w:type="spellEnd"/>
            <w:r w:rsidRPr="000A4555">
              <w:rPr>
                <w:sz w:val="28"/>
                <w:szCs w:val="28"/>
                <w:lang w:val="en-US"/>
              </w:rPr>
              <w:t xml:space="preserve"> </w:t>
            </w:r>
            <w:proofErr w:type="spellStart"/>
            <w:r w:rsidRPr="000A4555">
              <w:rPr>
                <w:sz w:val="28"/>
                <w:szCs w:val="28"/>
                <w:lang w:val="en-US"/>
              </w:rPr>
              <w:t>kun</w:t>
            </w:r>
            <w:proofErr w:type="spellEnd"/>
            <w:r w:rsidRPr="000A4555">
              <w:rPr>
                <w:sz w:val="28"/>
                <w:szCs w:val="28"/>
                <w:lang w:val="en-US"/>
              </w:rPr>
              <w:t xml:space="preserve">, oy, </w:t>
            </w:r>
            <w:proofErr w:type="spellStart"/>
            <w:r w:rsidRPr="000A4555">
              <w:rPr>
                <w:sz w:val="28"/>
                <w:szCs w:val="28"/>
                <w:lang w:val="en-US"/>
              </w:rPr>
              <w:t>yil</w:t>
            </w:r>
            <w:proofErr w:type="spellEnd"/>
            <w:r w:rsidRPr="000A4555">
              <w:rPr>
                <w:sz w:val="28"/>
                <w:szCs w:val="28"/>
                <w:lang w:val="en-US"/>
              </w:rPr>
              <w:t xml:space="preserve">. Bu sana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sarlavhasida</w:t>
            </w:r>
            <w:proofErr w:type="spellEnd"/>
            <w:r w:rsidRPr="000A4555">
              <w:rPr>
                <w:sz w:val="28"/>
                <w:szCs w:val="28"/>
                <w:lang w:val="en-US"/>
              </w:rPr>
              <w:t xml:space="preserve"> </w:t>
            </w:r>
            <w:proofErr w:type="spellStart"/>
            <w:r w:rsidRPr="000A4555">
              <w:rPr>
                <w:sz w:val="28"/>
                <w:szCs w:val="28"/>
                <w:lang w:val="en-US"/>
              </w:rPr>
              <w:t>saqlanadi</w:t>
            </w:r>
            <w:proofErr w:type="spellEnd"/>
            <w:r w:rsidRPr="000A4555">
              <w:rPr>
                <w:sz w:val="28"/>
                <w:szCs w:val="28"/>
                <w:lang w:val="en-US"/>
              </w:rPr>
              <w:t xml:space="preserve">, </w:t>
            </w:r>
            <w:proofErr w:type="spellStart"/>
            <w:r w:rsidRPr="000A4555">
              <w:rPr>
                <w:sz w:val="28"/>
                <w:szCs w:val="28"/>
                <w:lang w:val="en-US"/>
              </w:rPr>
              <w:t>faylni</w:t>
            </w:r>
            <w:proofErr w:type="spellEnd"/>
            <w:r w:rsidRPr="000A4555">
              <w:rPr>
                <w:sz w:val="28"/>
                <w:szCs w:val="28"/>
                <w:lang w:val="en-US"/>
              </w:rPr>
              <w:t xml:space="preserve"> </w:t>
            </w:r>
            <w:proofErr w:type="spellStart"/>
            <w:r w:rsidRPr="000A4555">
              <w:rPr>
                <w:sz w:val="28"/>
                <w:szCs w:val="28"/>
                <w:lang w:val="en-US"/>
              </w:rPr>
              <w:t>to‘g‘rilashda</w:t>
            </w:r>
            <w:proofErr w:type="spellEnd"/>
            <w:r w:rsidRPr="000A4555">
              <w:rPr>
                <w:sz w:val="28"/>
                <w:szCs w:val="28"/>
                <w:lang w:val="en-US"/>
              </w:rPr>
              <w:t xml:space="preserve"> </w:t>
            </w:r>
            <w:proofErr w:type="spellStart"/>
            <w:r w:rsidRPr="000A4555">
              <w:rPr>
                <w:sz w:val="28"/>
                <w:szCs w:val="28"/>
                <w:lang w:val="en-US"/>
              </w:rPr>
              <w:t>joriy</w:t>
            </w:r>
            <w:proofErr w:type="spellEnd"/>
            <w:r w:rsidRPr="000A4555">
              <w:rPr>
                <w:sz w:val="28"/>
                <w:szCs w:val="28"/>
                <w:lang w:val="en-US"/>
              </w:rPr>
              <w:t xml:space="preserve"> </w:t>
            </w:r>
            <w:proofErr w:type="spellStart"/>
            <w:r w:rsidRPr="000A4555">
              <w:rPr>
                <w:sz w:val="28"/>
                <w:szCs w:val="28"/>
                <w:lang w:val="en-US"/>
              </w:rPr>
              <w:t>sa</w:t>
            </w:r>
            <w:proofErr w:type="spellEnd"/>
            <w:r w:rsidR="00AC2CE1" w:rsidRPr="000A4555">
              <w:rPr>
                <w:sz w:val="28"/>
                <w:szCs w:val="28"/>
                <w:lang w:val="en-US"/>
              </w:rPr>
              <w:t>-</w:t>
            </w:r>
            <w:r w:rsidRPr="000A4555">
              <w:rPr>
                <w:sz w:val="28"/>
                <w:szCs w:val="28"/>
                <w:lang w:val="en-US"/>
              </w:rPr>
              <w:t xml:space="preserve">naga </w:t>
            </w:r>
            <w:proofErr w:type="spellStart"/>
            <w:r w:rsidRPr="000A4555">
              <w:rPr>
                <w:sz w:val="28"/>
                <w:szCs w:val="28"/>
                <w:lang w:val="en-US"/>
              </w:rPr>
              <w:t>o‘zgartiriladi</w:t>
            </w:r>
            <w:proofErr w:type="spellEnd"/>
            <w:r w:rsidRPr="000A4555">
              <w:rPr>
                <w:sz w:val="28"/>
                <w:szCs w:val="28"/>
                <w:lang w:val="en-US"/>
              </w:rPr>
              <w:t xml:space="preserve">. </w:t>
            </w:r>
            <w:proofErr w:type="spellStart"/>
            <w:r w:rsidRPr="000A4555">
              <w:rPr>
                <w:sz w:val="28"/>
                <w:szCs w:val="28"/>
                <w:lang w:val="en-US"/>
              </w:rPr>
              <w:t>Faylning</w:t>
            </w:r>
            <w:proofErr w:type="spellEnd"/>
            <w:r w:rsidRPr="000A4555">
              <w:rPr>
                <w:sz w:val="28"/>
                <w:szCs w:val="28"/>
                <w:lang w:val="en-US"/>
              </w:rPr>
              <w:t xml:space="preserve"> </w:t>
            </w:r>
            <w:proofErr w:type="spellStart"/>
            <w:r w:rsidRPr="000A4555">
              <w:rPr>
                <w:sz w:val="28"/>
                <w:szCs w:val="28"/>
                <w:lang w:val="en-US"/>
              </w:rPr>
              <w:t>yaratilish</w:t>
            </w:r>
            <w:proofErr w:type="spellEnd"/>
            <w:r w:rsidRPr="000A4555">
              <w:rPr>
                <w:sz w:val="28"/>
                <w:szCs w:val="28"/>
                <w:lang w:val="en-US"/>
              </w:rPr>
              <w:t xml:space="preserve"> </w:t>
            </w:r>
            <w:proofErr w:type="spellStart"/>
            <w:r w:rsidRPr="000A4555">
              <w:rPr>
                <w:sz w:val="28"/>
                <w:szCs w:val="28"/>
                <w:lang w:val="en-US"/>
              </w:rPr>
              <w:t>sanasini</w:t>
            </w:r>
            <w:proofErr w:type="spellEnd"/>
            <w:r w:rsidRPr="000A4555">
              <w:rPr>
                <w:sz w:val="28"/>
                <w:szCs w:val="28"/>
                <w:lang w:val="en-US"/>
              </w:rPr>
              <w:t xml:space="preserve"> </w:t>
            </w:r>
            <w:proofErr w:type="spellStart"/>
            <w:r w:rsidRPr="000A4555">
              <w:rPr>
                <w:sz w:val="28"/>
                <w:szCs w:val="28"/>
                <w:lang w:val="en-US"/>
              </w:rPr>
              <w:t>istalgan</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tizimda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qobiqda</w:t>
            </w:r>
            <w:proofErr w:type="spellEnd"/>
            <w:r w:rsidRPr="000A4555">
              <w:rPr>
                <w:sz w:val="28"/>
                <w:szCs w:val="28"/>
                <w:lang w:val="en-US"/>
              </w:rPr>
              <w:t xml:space="preserve"> </w:t>
            </w:r>
            <w:proofErr w:type="spellStart"/>
            <w:r w:rsidRPr="000A4555">
              <w:rPr>
                <w:sz w:val="28"/>
                <w:szCs w:val="28"/>
                <w:lang w:val="en-US"/>
              </w:rPr>
              <w:t>ko‘rish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41BDD4AF" w14:textId="77777777" w:rsidR="00E54C15" w:rsidRPr="000A4555" w:rsidRDefault="00E54C15" w:rsidP="00E47DA8">
            <w:pPr>
              <w:jc w:val="both"/>
              <w:rPr>
                <w:sz w:val="28"/>
                <w:szCs w:val="28"/>
                <w:lang w:val="en-US"/>
              </w:rPr>
            </w:pPr>
          </w:p>
          <w:p w14:paraId="2A95244D" w14:textId="77777777" w:rsidR="00E54C15" w:rsidRPr="000A4555" w:rsidRDefault="00E54C15" w:rsidP="00E47DA8">
            <w:pPr>
              <w:jc w:val="both"/>
              <w:rPr>
                <w:sz w:val="28"/>
                <w:szCs w:val="28"/>
              </w:rPr>
            </w:pPr>
            <w:proofErr w:type="spellStart"/>
            <w:r w:rsidRPr="000A4555">
              <w:rPr>
                <w:sz w:val="28"/>
                <w:szCs w:val="28"/>
              </w:rPr>
              <w:t>Маълум</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файл</w:t>
            </w:r>
            <w:r w:rsidRPr="000A4555">
              <w:rPr>
                <w:sz w:val="28"/>
                <w:szCs w:val="28"/>
                <w:lang w:val="en-US"/>
              </w:rPr>
              <w:t xml:space="preserve"> </w:t>
            </w:r>
            <w:proofErr w:type="spellStart"/>
            <w:r w:rsidRPr="000A4555">
              <w:rPr>
                <w:sz w:val="28"/>
                <w:szCs w:val="28"/>
              </w:rPr>
              <w:t>яратилган</w:t>
            </w:r>
            <w:proofErr w:type="spellEnd"/>
            <w:r w:rsidRPr="000A4555">
              <w:rPr>
                <w:sz w:val="28"/>
                <w:szCs w:val="28"/>
                <w:lang w:val="en-US"/>
              </w:rPr>
              <w:t xml:space="preserve"> </w:t>
            </w:r>
            <w:r w:rsidRPr="000A4555">
              <w:rPr>
                <w:sz w:val="28"/>
                <w:szCs w:val="28"/>
              </w:rPr>
              <w:t>кун</w:t>
            </w:r>
            <w:r w:rsidRPr="000A4555">
              <w:rPr>
                <w:sz w:val="28"/>
                <w:szCs w:val="28"/>
                <w:lang w:val="en-US"/>
              </w:rPr>
              <w:t xml:space="preserve">, </w:t>
            </w:r>
            <w:r w:rsidRPr="000A4555">
              <w:rPr>
                <w:sz w:val="28"/>
                <w:szCs w:val="28"/>
              </w:rPr>
              <w:t>ой</w:t>
            </w:r>
            <w:r w:rsidRPr="000A4555">
              <w:rPr>
                <w:sz w:val="28"/>
                <w:szCs w:val="28"/>
                <w:lang w:val="en-US"/>
              </w:rPr>
              <w:t xml:space="preserve">, </w:t>
            </w:r>
            <w:proofErr w:type="spellStart"/>
            <w:r w:rsidRPr="000A4555">
              <w:rPr>
                <w:sz w:val="28"/>
                <w:szCs w:val="28"/>
              </w:rPr>
              <w:t>йил</w:t>
            </w:r>
            <w:proofErr w:type="spellEnd"/>
            <w:r w:rsidRPr="000A4555">
              <w:rPr>
                <w:sz w:val="28"/>
                <w:szCs w:val="28"/>
                <w:lang w:val="en-US"/>
              </w:rPr>
              <w:t xml:space="preserve">. </w:t>
            </w:r>
            <w:r w:rsidRPr="000A4555">
              <w:rPr>
                <w:sz w:val="28"/>
                <w:szCs w:val="28"/>
              </w:rPr>
              <w:t>Бу</w:t>
            </w:r>
            <w:r w:rsidRPr="000A4555">
              <w:rPr>
                <w:sz w:val="28"/>
                <w:szCs w:val="28"/>
                <w:lang w:val="en-US"/>
              </w:rPr>
              <w:t xml:space="preserve"> </w:t>
            </w:r>
            <w:r w:rsidRPr="000A4555">
              <w:rPr>
                <w:sz w:val="28"/>
                <w:szCs w:val="28"/>
              </w:rPr>
              <w:t>сана</w:t>
            </w:r>
            <w:r w:rsidRPr="000A4555">
              <w:rPr>
                <w:sz w:val="28"/>
                <w:szCs w:val="28"/>
                <w:lang w:val="en-US"/>
              </w:rPr>
              <w:t xml:space="preserve"> </w:t>
            </w:r>
            <w:r w:rsidRPr="000A4555">
              <w:rPr>
                <w:sz w:val="28"/>
                <w:szCs w:val="28"/>
              </w:rPr>
              <w:t>файл</w:t>
            </w:r>
            <w:r w:rsidRPr="000A4555">
              <w:rPr>
                <w:sz w:val="28"/>
                <w:szCs w:val="28"/>
                <w:lang w:val="en-US"/>
              </w:rPr>
              <w:t xml:space="preserve"> </w:t>
            </w:r>
            <w:proofErr w:type="spellStart"/>
            <w:r w:rsidRPr="000A4555">
              <w:rPr>
                <w:sz w:val="28"/>
                <w:szCs w:val="28"/>
              </w:rPr>
              <w:t>сарлавҳасида</w:t>
            </w:r>
            <w:proofErr w:type="spellEnd"/>
            <w:r w:rsidRPr="000A4555">
              <w:rPr>
                <w:sz w:val="28"/>
                <w:szCs w:val="28"/>
                <w:lang w:val="en-US"/>
              </w:rPr>
              <w:t xml:space="preserve"> </w:t>
            </w:r>
            <w:proofErr w:type="spellStart"/>
            <w:r w:rsidRPr="000A4555">
              <w:rPr>
                <w:sz w:val="28"/>
                <w:szCs w:val="28"/>
              </w:rPr>
              <w:t>сақланади</w:t>
            </w:r>
            <w:proofErr w:type="spellEnd"/>
            <w:r w:rsidRPr="000A4555">
              <w:rPr>
                <w:sz w:val="28"/>
                <w:szCs w:val="28"/>
                <w:lang w:val="en-US"/>
              </w:rPr>
              <w:t xml:space="preserve">, </w:t>
            </w:r>
            <w:proofErr w:type="spellStart"/>
            <w:r w:rsidRPr="000A4555">
              <w:rPr>
                <w:sz w:val="28"/>
                <w:szCs w:val="28"/>
              </w:rPr>
              <w:t>файлни</w:t>
            </w:r>
            <w:proofErr w:type="spellEnd"/>
            <w:r w:rsidRPr="000A4555">
              <w:rPr>
                <w:sz w:val="28"/>
                <w:szCs w:val="28"/>
                <w:lang w:val="en-US"/>
              </w:rPr>
              <w:t xml:space="preserve"> </w:t>
            </w:r>
            <w:proofErr w:type="spellStart"/>
            <w:r w:rsidRPr="000A4555">
              <w:rPr>
                <w:sz w:val="28"/>
                <w:szCs w:val="28"/>
              </w:rPr>
              <w:t>тўғрилашда</w:t>
            </w:r>
            <w:proofErr w:type="spellEnd"/>
            <w:r w:rsidRPr="000A4555">
              <w:rPr>
                <w:sz w:val="28"/>
                <w:szCs w:val="28"/>
                <w:lang w:val="en-US"/>
              </w:rPr>
              <w:t xml:space="preserve"> </w:t>
            </w:r>
            <w:proofErr w:type="spellStart"/>
            <w:r w:rsidRPr="000A4555">
              <w:rPr>
                <w:sz w:val="28"/>
                <w:szCs w:val="28"/>
              </w:rPr>
              <w:t>жорий</w:t>
            </w:r>
            <w:proofErr w:type="spellEnd"/>
            <w:r w:rsidRPr="000A4555">
              <w:rPr>
                <w:sz w:val="28"/>
                <w:szCs w:val="28"/>
                <w:lang w:val="en-US"/>
              </w:rPr>
              <w:t xml:space="preserve"> </w:t>
            </w:r>
            <w:proofErr w:type="spellStart"/>
            <w:r w:rsidRPr="000A4555">
              <w:rPr>
                <w:sz w:val="28"/>
                <w:szCs w:val="28"/>
              </w:rPr>
              <w:t>санага</w:t>
            </w:r>
            <w:proofErr w:type="spellEnd"/>
            <w:r w:rsidRPr="000A4555">
              <w:rPr>
                <w:sz w:val="28"/>
                <w:szCs w:val="28"/>
                <w:lang w:val="en-US"/>
              </w:rPr>
              <w:t xml:space="preserve"> </w:t>
            </w:r>
            <w:r w:rsidRPr="000A4555">
              <w:rPr>
                <w:sz w:val="28"/>
                <w:szCs w:val="28"/>
                <w:lang w:val="uz-Cyrl-UZ"/>
              </w:rPr>
              <w:t>ў</w:t>
            </w:r>
            <w:proofErr w:type="spellStart"/>
            <w:r w:rsidRPr="000A4555">
              <w:rPr>
                <w:sz w:val="28"/>
                <w:szCs w:val="28"/>
              </w:rPr>
              <w:t>згартирилади</w:t>
            </w:r>
            <w:proofErr w:type="spellEnd"/>
            <w:r w:rsidRPr="000A4555">
              <w:rPr>
                <w:sz w:val="28"/>
                <w:szCs w:val="28"/>
                <w:lang w:val="en-US"/>
              </w:rPr>
              <w:t xml:space="preserve">. </w:t>
            </w:r>
            <w:proofErr w:type="spellStart"/>
            <w:r w:rsidRPr="000A4555">
              <w:rPr>
                <w:sz w:val="28"/>
                <w:szCs w:val="28"/>
              </w:rPr>
              <w:t>Файлнинг</w:t>
            </w:r>
            <w:proofErr w:type="spellEnd"/>
            <w:r w:rsidRPr="000A4555">
              <w:rPr>
                <w:sz w:val="28"/>
                <w:szCs w:val="28"/>
              </w:rPr>
              <w:t xml:space="preserve"> </w:t>
            </w:r>
            <w:proofErr w:type="spellStart"/>
            <w:r w:rsidRPr="000A4555">
              <w:rPr>
                <w:sz w:val="28"/>
                <w:szCs w:val="28"/>
              </w:rPr>
              <w:t>яратилиш</w:t>
            </w:r>
            <w:proofErr w:type="spellEnd"/>
            <w:r w:rsidRPr="000A4555">
              <w:rPr>
                <w:sz w:val="28"/>
                <w:szCs w:val="28"/>
              </w:rPr>
              <w:t xml:space="preserve"> </w:t>
            </w:r>
            <w:proofErr w:type="spellStart"/>
            <w:r w:rsidRPr="000A4555">
              <w:rPr>
                <w:sz w:val="28"/>
                <w:szCs w:val="28"/>
              </w:rPr>
              <w:t>санасини</w:t>
            </w:r>
            <w:proofErr w:type="spellEnd"/>
            <w:r w:rsidRPr="000A4555">
              <w:rPr>
                <w:sz w:val="28"/>
                <w:szCs w:val="28"/>
              </w:rPr>
              <w:t xml:space="preserve"> </w:t>
            </w:r>
            <w:proofErr w:type="spellStart"/>
            <w:r w:rsidRPr="000A4555">
              <w:rPr>
                <w:sz w:val="28"/>
                <w:szCs w:val="28"/>
              </w:rPr>
              <w:t>исталган</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тизимда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қобиқда</w:t>
            </w:r>
            <w:proofErr w:type="spellEnd"/>
            <w:r w:rsidRPr="000A4555">
              <w:rPr>
                <w:sz w:val="28"/>
                <w:szCs w:val="28"/>
              </w:rPr>
              <w:t xml:space="preserve"> </w:t>
            </w:r>
            <w:proofErr w:type="spellStart"/>
            <w:r w:rsidRPr="000A4555">
              <w:rPr>
                <w:sz w:val="28"/>
                <w:szCs w:val="28"/>
              </w:rPr>
              <w:t>кўриш</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p w14:paraId="369E78F0" w14:textId="77777777" w:rsidR="006A450F" w:rsidRPr="000A4555" w:rsidRDefault="006A450F" w:rsidP="00E47DA8">
            <w:pPr>
              <w:jc w:val="both"/>
              <w:rPr>
                <w:sz w:val="28"/>
                <w:szCs w:val="28"/>
              </w:rPr>
            </w:pPr>
          </w:p>
        </w:tc>
      </w:tr>
      <w:tr w:rsidR="00E54C15" w:rsidRPr="001224B9" w14:paraId="4AFE046A" w14:textId="77777777" w:rsidTr="00E47DA8">
        <w:trPr>
          <w:tblCellSpacing w:w="0" w:type="dxa"/>
          <w:jc w:val="center"/>
        </w:trPr>
        <w:tc>
          <w:tcPr>
            <w:tcW w:w="3821" w:type="dxa"/>
          </w:tcPr>
          <w:p w14:paraId="2105638C" w14:textId="77777777" w:rsidR="00E54C15" w:rsidRPr="000A4555" w:rsidRDefault="00E54C15" w:rsidP="00E47DA8">
            <w:pPr>
              <w:rPr>
                <w:b/>
                <w:iCs/>
                <w:sz w:val="28"/>
                <w:szCs w:val="28"/>
                <w:lang w:val="en-US"/>
              </w:rPr>
            </w:pPr>
            <w:r w:rsidRPr="000A4555">
              <w:rPr>
                <w:b/>
                <w:iCs/>
                <w:sz w:val="28"/>
                <w:szCs w:val="28"/>
              </w:rPr>
              <w:t>Датчик</w:t>
            </w:r>
          </w:p>
          <w:p w14:paraId="66C8C5B4"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datchik</w:t>
            </w:r>
            <w:proofErr w:type="spellEnd"/>
          </w:p>
          <w:p w14:paraId="3F556E0C" w14:textId="77777777" w:rsidR="00E54C15" w:rsidRPr="000A4555" w:rsidRDefault="00E54C15" w:rsidP="00E47DA8">
            <w:pPr>
              <w:rPr>
                <w:iCs/>
                <w:sz w:val="28"/>
                <w:szCs w:val="28"/>
                <w:lang w:val="uz-Cyrl-UZ"/>
              </w:rPr>
            </w:pPr>
            <w:r w:rsidRPr="000A4555">
              <w:rPr>
                <w:b/>
                <w:iCs/>
                <w:sz w:val="28"/>
                <w:szCs w:val="28"/>
                <w:lang w:val="en-US"/>
              </w:rPr>
              <w:t xml:space="preserve">       </w:t>
            </w:r>
            <w:r w:rsidRPr="000A4555">
              <w:rPr>
                <w:iCs/>
                <w:sz w:val="28"/>
                <w:szCs w:val="28"/>
              </w:rPr>
              <w:t>датчик</w:t>
            </w:r>
          </w:p>
          <w:p w14:paraId="4B6B8C2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sensor unit</w:t>
            </w:r>
          </w:p>
        </w:tc>
        <w:tc>
          <w:tcPr>
            <w:tcW w:w="6149" w:type="dxa"/>
            <w:vAlign w:val="center"/>
          </w:tcPr>
          <w:p w14:paraId="77ECFDDF" w14:textId="77777777" w:rsidR="00E54C15" w:rsidRPr="000A4555" w:rsidRDefault="00E54C15" w:rsidP="00E47DA8">
            <w:pPr>
              <w:jc w:val="both"/>
              <w:rPr>
                <w:sz w:val="28"/>
                <w:szCs w:val="28"/>
              </w:rPr>
            </w:pPr>
            <w:r w:rsidRPr="000A4555">
              <w:rPr>
                <w:sz w:val="28"/>
                <w:szCs w:val="28"/>
              </w:rPr>
              <w:t>Устройство, обеспечивающее регистрацию какой-либо физической величины, преобразование ее в сигналы и передачу этих сигналов для обработки в систему управления.</w:t>
            </w:r>
          </w:p>
          <w:p w14:paraId="59D45350" w14:textId="77777777" w:rsidR="00E54C15" w:rsidRPr="000A4555" w:rsidRDefault="00E54C15" w:rsidP="00E47DA8">
            <w:pPr>
              <w:jc w:val="both"/>
              <w:rPr>
                <w:sz w:val="28"/>
                <w:szCs w:val="28"/>
              </w:rPr>
            </w:pPr>
          </w:p>
          <w:p w14:paraId="418D1548" w14:textId="77777777" w:rsidR="00E54C15" w:rsidRPr="000A4555" w:rsidRDefault="00E54C15" w:rsidP="00E47DA8">
            <w:pPr>
              <w:jc w:val="both"/>
              <w:rPr>
                <w:sz w:val="28"/>
                <w:szCs w:val="28"/>
                <w:lang w:val="uz-Cyrl-UZ"/>
              </w:rPr>
            </w:pPr>
            <w:proofErr w:type="spellStart"/>
            <w:r w:rsidRPr="000A4555">
              <w:rPr>
                <w:sz w:val="28"/>
                <w:szCs w:val="28"/>
                <w:lang w:val="en-US"/>
              </w:rPr>
              <w:t>Qandaydir</w:t>
            </w:r>
            <w:proofErr w:type="spellEnd"/>
            <w:r w:rsidRPr="000A4555">
              <w:rPr>
                <w:sz w:val="28"/>
                <w:szCs w:val="28"/>
              </w:rPr>
              <w:t xml:space="preserve"> </w:t>
            </w:r>
            <w:proofErr w:type="spellStart"/>
            <w:r w:rsidRPr="000A4555">
              <w:rPr>
                <w:sz w:val="28"/>
                <w:szCs w:val="28"/>
                <w:lang w:val="en-US"/>
              </w:rPr>
              <w:t>fizik</w:t>
            </w:r>
            <w:proofErr w:type="spellEnd"/>
            <w:r w:rsidRPr="000A4555">
              <w:rPr>
                <w:sz w:val="28"/>
                <w:szCs w:val="28"/>
              </w:rPr>
              <w:t xml:space="preserve"> </w:t>
            </w:r>
            <w:proofErr w:type="spellStart"/>
            <w:r w:rsidRPr="000A4555">
              <w:rPr>
                <w:sz w:val="28"/>
                <w:szCs w:val="28"/>
                <w:lang w:val="en-US"/>
              </w:rPr>
              <w:t>kattalikning</w:t>
            </w:r>
            <w:proofErr w:type="spellEnd"/>
            <w:r w:rsidRPr="000A4555">
              <w:rPr>
                <w:sz w:val="28"/>
                <w:szCs w:val="28"/>
              </w:rPr>
              <w:t xml:space="preserve"> </w:t>
            </w:r>
            <w:proofErr w:type="spellStart"/>
            <w:r w:rsidRPr="000A4555">
              <w:rPr>
                <w:sz w:val="28"/>
                <w:szCs w:val="28"/>
                <w:lang w:val="en-US"/>
              </w:rPr>
              <w:t>qayd</w:t>
            </w:r>
            <w:proofErr w:type="spellEnd"/>
            <w:r w:rsidRPr="000A4555">
              <w:rPr>
                <w:sz w:val="28"/>
                <w:szCs w:val="28"/>
              </w:rPr>
              <w:t xml:space="preserve"> </w:t>
            </w:r>
            <w:proofErr w:type="spellStart"/>
            <w:r w:rsidRPr="000A4555">
              <w:rPr>
                <w:sz w:val="28"/>
                <w:szCs w:val="28"/>
                <w:lang w:val="en-US"/>
              </w:rPr>
              <w:t>etilishini</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proofErr w:type="spellStart"/>
            <w:r w:rsidRPr="000A4555">
              <w:rPr>
                <w:sz w:val="28"/>
                <w:szCs w:val="28"/>
                <w:lang w:val="en-US"/>
              </w:rPr>
              <w:lastRenderedPageBreak/>
              <w:t>signallarga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zgartilishini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bu</w:t>
            </w:r>
            <w:proofErr w:type="spellEnd"/>
            <w:r w:rsidRPr="000A4555">
              <w:rPr>
                <w:sz w:val="28"/>
                <w:szCs w:val="28"/>
              </w:rPr>
              <w:t xml:space="preserve"> </w:t>
            </w:r>
            <w:proofErr w:type="spellStart"/>
            <w:r w:rsidRPr="000A4555">
              <w:rPr>
                <w:sz w:val="28"/>
                <w:szCs w:val="28"/>
                <w:lang w:val="en-US"/>
              </w:rPr>
              <w:t>signallarning</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tizim</w:t>
            </w:r>
            <w:r w:rsidR="00C756A9" w:rsidRPr="000A4555">
              <w:rPr>
                <w:sz w:val="28"/>
                <w:szCs w:val="28"/>
                <w:lang w:val="en-US"/>
              </w:rPr>
              <w:t>i</w:t>
            </w:r>
            <w:r w:rsidRPr="000A4555">
              <w:rPr>
                <w:sz w:val="28"/>
                <w:szCs w:val="28"/>
                <w:lang w:val="en-US"/>
              </w:rPr>
              <w:t>ga</w:t>
            </w:r>
            <w:proofErr w:type="spellEnd"/>
            <w:r w:rsidRPr="000A4555">
              <w:rPr>
                <w:sz w:val="28"/>
                <w:szCs w:val="28"/>
              </w:rPr>
              <w:t xml:space="preserve"> </w:t>
            </w:r>
            <w:proofErr w:type="spellStart"/>
            <w:r w:rsidRPr="000A4555">
              <w:rPr>
                <w:sz w:val="28"/>
                <w:szCs w:val="28"/>
                <w:lang w:val="en-US"/>
              </w:rPr>
              <w:t>uzatilishini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minlaydigan</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lang w:val="uz-Cyrl-UZ"/>
              </w:rPr>
              <w:t>.</w:t>
            </w:r>
          </w:p>
          <w:p w14:paraId="5C76303D" w14:textId="77777777" w:rsidR="00E54C15" w:rsidRPr="000A4555" w:rsidRDefault="00E54C15" w:rsidP="00E47DA8">
            <w:pPr>
              <w:jc w:val="both"/>
              <w:rPr>
                <w:sz w:val="28"/>
                <w:szCs w:val="28"/>
                <w:lang w:val="uz-Cyrl-UZ"/>
              </w:rPr>
            </w:pPr>
          </w:p>
          <w:p w14:paraId="3D258022" w14:textId="77777777" w:rsidR="00E54C15" w:rsidRPr="000A4555" w:rsidRDefault="00E54C15" w:rsidP="00E47DA8">
            <w:pPr>
              <w:jc w:val="both"/>
              <w:rPr>
                <w:sz w:val="28"/>
                <w:szCs w:val="28"/>
                <w:lang w:val="uz-Cyrl-UZ"/>
              </w:rPr>
            </w:pPr>
            <w:r w:rsidRPr="000A4555">
              <w:rPr>
                <w:sz w:val="28"/>
                <w:szCs w:val="28"/>
                <w:lang w:val="uz-Cyrl-UZ"/>
              </w:rPr>
              <w:t>Қандайдир физик катталикнинг қайд этилишини, унинг сигналларга ўзгартилишини ва бу сигнал</w:t>
            </w:r>
            <w:r w:rsidR="006A450F" w:rsidRPr="000A4555">
              <w:rPr>
                <w:sz w:val="28"/>
                <w:szCs w:val="28"/>
                <w:lang w:val="uz-Cyrl-UZ"/>
              </w:rPr>
              <w:t>-</w:t>
            </w:r>
            <w:r w:rsidRPr="000A4555">
              <w:rPr>
                <w:sz w:val="28"/>
                <w:szCs w:val="28"/>
                <w:lang w:val="uz-Cyrl-UZ"/>
              </w:rPr>
              <w:t>ларнинг, қайта ишлаш учун бошқариш тизим</w:t>
            </w:r>
            <w:r w:rsidR="00C756A9" w:rsidRPr="000A4555">
              <w:rPr>
                <w:sz w:val="28"/>
                <w:szCs w:val="28"/>
                <w:lang w:val="uz-Cyrl-UZ"/>
              </w:rPr>
              <w:t>и</w:t>
            </w:r>
            <w:r w:rsidRPr="000A4555">
              <w:rPr>
                <w:sz w:val="28"/>
                <w:szCs w:val="28"/>
                <w:lang w:val="uz-Cyrl-UZ"/>
              </w:rPr>
              <w:t>га узатилишини таъминлайдиган қурилма.</w:t>
            </w:r>
          </w:p>
          <w:p w14:paraId="62B16860" w14:textId="77777777" w:rsidR="006A450F" w:rsidRPr="000A4555" w:rsidRDefault="006A450F" w:rsidP="00E47DA8">
            <w:pPr>
              <w:jc w:val="both"/>
              <w:rPr>
                <w:sz w:val="28"/>
                <w:szCs w:val="28"/>
                <w:lang w:val="uz-Cyrl-UZ"/>
              </w:rPr>
            </w:pPr>
          </w:p>
        </w:tc>
      </w:tr>
      <w:tr w:rsidR="00E54C15" w:rsidRPr="000A4555" w14:paraId="0E076189" w14:textId="77777777" w:rsidTr="00E47DA8">
        <w:trPr>
          <w:tblCellSpacing w:w="0" w:type="dxa"/>
          <w:jc w:val="center"/>
        </w:trPr>
        <w:tc>
          <w:tcPr>
            <w:tcW w:w="3821" w:type="dxa"/>
          </w:tcPr>
          <w:p w14:paraId="0DFC32AC" w14:textId="77777777" w:rsidR="00E54C15" w:rsidRPr="000A4555" w:rsidRDefault="00E54C15" w:rsidP="00E47DA8">
            <w:pPr>
              <w:rPr>
                <w:b/>
                <w:iCs/>
                <w:sz w:val="28"/>
                <w:szCs w:val="28"/>
              </w:rPr>
            </w:pPr>
            <w:r w:rsidRPr="000A4555">
              <w:rPr>
                <w:b/>
                <w:iCs/>
                <w:sz w:val="28"/>
                <w:szCs w:val="28"/>
              </w:rPr>
              <w:lastRenderedPageBreak/>
              <w:t>Двоичная система</w:t>
            </w:r>
          </w:p>
          <w:p w14:paraId="1F30B3FF" w14:textId="77777777" w:rsidR="00E54C15" w:rsidRPr="000A4555" w:rsidRDefault="00E54C15" w:rsidP="00E47DA8">
            <w:pPr>
              <w:rPr>
                <w:b/>
                <w:iCs/>
                <w:sz w:val="28"/>
                <w:szCs w:val="28"/>
              </w:rPr>
            </w:pPr>
            <w:r w:rsidRPr="000A4555">
              <w:rPr>
                <w:b/>
                <w:iCs/>
                <w:sz w:val="28"/>
                <w:szCs w:val="28"/>
              </w:rPr>
              <w:t>счисления</w:t>
            </w:r>
          </w:p>
          <w:p w14:paraId="2A760A5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ikkilik</w:t>
            </w:r>
            <w:proofErr w:type="spellEnd"/>
            <w:r w:rsidRPr="000A4555">
              <w:rPr>
                <w:iCs/>
                <w:sz w:val="28"/>
                <w:szCs w:val="28"/>
              </w:rPr>
              <w:t xml:space="preserve"> </w:t>
            </w:r>
            <w:proofErr w:type="spellStart"/>
            <w:r w:rsidRPr="000A4555">
              <w:rPr>
                <w:iCs/>
                <w:sz w:val="28"/>
                <w:szCs w:val="28"/>
                <w:lang w:val="en-US"/>
              </w:rPr>
              <w:t>sanoq</w:t>
            </w:r>
            <w:proofErr w:type="spellEnd"/>
            <w:r w:rsidRPr="000A4555">
              <w:rPr>
                <w:iCs/>
                <w:sz w:val="28"/>
                <w:szCs w:val="28"/>
              </w:rPr>
              <w:t xml:space="preserve"> </w:t>
            </w:r>
            <w:proofErr w:type="spellStart"/>
            <w:r w:rsidRPr="000A4555">
              <w:rPr>
                <w:iCs/>
                <w:sz w:val="28"/>
                <w:szCs w:val="28"/>
                <w:lang w:val="en-US"/>
              </w:rPr>
              <w:t>tizimi</w:t>
            </w:r>
            <w:proofErr w:type="spellEnd"/>
          </w:p>
          <w:p w14:paraId="0D786BA1"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иккилик</w:t>
            </w:r>
            <w:proofErr w:type="spellEnd"/>
            <w:r w:rsidRPr="000A4555">
              <w:rPr>
                <w:iCs/>
                <w:sz w:val="28"/>
                <w:szCs w:val="28"/>
                <w:lang w:val="en-US"/>
              </w:rPr>
              <w:t xml:space="preserve"> </w:t>
            </w:r>
            <w:proofErr w:type="spellStart"/>
            <w:r w:rsidRPr="000A4555">
              <w:rPr>
                <w:iCs/>
                <w:sz w:val="28"/>
                <w:szCs w:val="28"/>
              </w:rPr>
              <w:t>саноқ</w:t>
            </w:r>
            <w:proofErr w:type="spellEnd"/>
            <w:r w:rsidRPr="000A4555">
              <w:rPr>
                <w:iCs/>
                <w:sz w:val="28"/>
                <w:szCs w:val="28"/>
                <w:lang w:val="en-US"/>
              </w:rPr>
              <w:t xml:space="preserve"> </w:t>
            </w:r>
            <w:proofErr w:type="spellStart"/>
            <w:r w:rsidRPr="000A4555">
              <w:rPr>
                <w:iCs/>
                <w:sz w:val="28"/>
                <w:szCs w:val="28"/>
              </w:rPr>
              <w:t>тизими</w:t>
            </w:r>
            <w:proofErr w:type="spellEnd"/>
          </w:p>
          <w:p w14:paraId="5FC5AAC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base-2 system</w:t>
            </w:r>
          </w:p>
        </w:tc>
        <w:tc>
          <w:tcPr>
            <w:tcW w:w="6149" w:type="dxa"/>
            <w:vAlign w:val="center"/>
          </w:tcPr>
          <w:p w14:paraId="3D362D80" w14:textId="77777777" w:rsidR="00E54C15" w:rsidRPr="000A4555" w:rsidRDefault="00E54C15" w:rsidP="00E47DA8">
            <w:pPr>
              <w:jc w:val="both"/>
              <w:rPr>
                <w:sz w:val="28"/>
                <w:szCs w:val="28"/>
                <w:lang w:val="uz-Cyrl-UZ"/>
              </w:rPr>
            </w:pPr>
            <w:r w:rsidRPr="000A4555">
              <w:rPr>
                <w:sz w:val="28"/>
                <w:szCs w:val="28"/>
              </w:rPr>
              <w:t>Позиционная система счисления с основанием 2. Для записи чисел используются двоичные цифры 0 и 1. Основная система счисления в информатике.</w:t>
            </w:r>
          </w:p>
          <w:p w14:paraId="627C55B9" w14:textId="77777777" w:rsidR="00E54C15" w:rsidRPr="000A4555" w:rsidRDefault="00E54C15" w:rsidP="00E47DA8">
            <w:pPr>
              <w:jc w:val="both"/>
              <w:rPr>
                <w:sz w:val="28"/>
                <w:szCs w:val="28"/>
                <w:lang w:val="uz-Cyrl-UZ"/>
              </w:rPr>
            </w:pPr>
          </w:p>
          <w:p w14:paraId="56F18C52" w14:textId="77777777" w:rsidR="00E54C15" w:rsidRPr="000A4555" w:rsidRDefault="00E54C15" w:rsidP="00E47DA8">
            <w:pPr>
              <w:jc w:val="both"/>
              <w:rPr>
                <w:sz w:val="28"/>
                <w:szCs w:val="28"/>
                <w:lang w:val="uz-Cyrl-UZ"/>
              </w:rPr>
            </w:pPr>
            <w:proofErr w:type="spellStart"/>
            <w:r w:rsidRPr="000A4555">
              <w:rPr>
                <w:sz w:val="28"/>
                <w:szCs w:val="28"/>
                <w:lang w:val="en-US"/>
              </w:rPr>
              <w:t>Asosi</w:t>
            </w:r>
            <w:proofErr w:type="spellEnd"/>
            <w:r w:rsidRPr="000A4555">
              <w:rPr>
                <w:sz w:val="28"/>
                <w:szCs w:val="28"/>
              </w:rPr>
              <w:t xml:space="preserve"> 2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pozitsion</w:t>
            </w:r>
            <w:proofErr w:type="spellEnd"/>
            <w:r w:rsidRPr="000A4555">
              <w:rPr>
                <w:sz w:val="28"/>
                <w:szCs w:val="28"/>
              </w:rPr>
              <w:t xml:space="preserve"> </w:t>
            </w:r>
            <w:proofErr w:type="spellStart"/>
            <w:r w:rsidRPr="000A4555">
              <w:rPr>
                <w:sz w:val="28"/>
                <w:szCs w:val="28"/>
                <w:lang w:val="en-US"/>
              </w:rPr>
              <w:t>sanoq</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proofErr w:type="spellStart"/>
            <w:r w:rsidRPr="000A4555">
              <w:rPr>
                <w:sz w:val="28"/>
                <w:szCs w:val="28"/>
                <w:lang w:val="en-US"/>
              </w:rPr>
              <w:t>Sonlarni</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0 </w:t>
            </w:r>
            <w:proofErr w:type="spellStart"/>
            <w:r w:rsidRPr="000A4555">
              <w:rPr>
                <w:sz w:val="28"/>
                <w:szCs w:val="28"/>
                <w:lang w:val="en-US"/>
              </w:rPr>
              <w:t>va</w:t>
            </w:r>
            <w:proofErr w:type="spellEnd"/>
            <w:r w:rsidRPr="000A4555">
              <w:rPr>
                <w:sz w:val="28"/>
                <w:szCs w:val="28"/>
                <w:lang w:val="en-US"/>
              </w:rPr>
              <w:t xml:space="preserve"> 1 </w:t>
            </w:r>
            <w:proofErr w:type="spellStart"/>
            <w:r w:rsidRPr="000A4555">
              <w:rPr>
                <w:sz w:val="28"/>
                <w:szCs w:val="28"/>
                <w:lang w:val="en-US"/>
              </w:rPr>
              <w:t>ikkilik</w:t>
            </w:r>
            <w:proofErr w:type="spellEnd"/>
            <w:r w:rsidRPr="000A4555">
              <w:rPr>
                <w:sz w:val="28"/>
                <w:szCs w:val="28"/>
                <w:lang w:val="en-US"/>
              </w:rPr>
              <w:t xml:space="preserve"> </w:t>
            </w:r>
            <w:proofErr w:type="spellStart"/>
            <w:r w:rsidRPr="000A4555">
              <w:rPr>
                <w:sz w:val="28"/>
                <w:szCs w:val="28"/>
                <w:lang w:val="en-US"/>
              </w:rPr>
              <w:t>raqamlardan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Informatikada</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sanoq</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w:t>
            </w:r>
          </w:p>
          <w:p w14:paraId="0BA11822" w14:textId="77777777" w:rsidR="00E54C15" w:rsidRPr="000A4555" w:rsidRDefault="00E54C15" w:rsidP="00E47DA8">
            <w:pPr>
              <w:jc w:val="both"/>
              <w:rPr>
                <w:sz w:val="28"/>
                <w:szCs w:val="28"/>
                <w:lang w:val="uz-Cyrl-UZ"/>
              </w:rPr>
            </w:pPr>
          </w:p>
          <w:p w14:paraId="3E278ADF" w14:textId="77777777" w:rsidR="00E54C15" w:rsidRPr="000A4555" w:rsidRDefault="00E54C15" w:rsidP="00E47DA8">
            <w:pPr>
              <w:jc w:val="both"/>
              <w:rPr>
                <w:sz w:val="28"/>
                <w:szCs w:val="28"/>
              </w:rPr>
            </w:pPr>
            <w:proofErr w:type="spellStart"/>
            <w:r w:rsidRPr="000A4555">
              <w:rPr>
                <w:sz w:val="28"/>
                <w:szCs w:val="28"/>
              </w:rPr>
              <w:t>Асоси</w:t>
            </w:r>
            <w:proofErr w:type="spellEnd"/>
            <w:r w:rsidRPr="000A4555">
              <w:rPr>
                <w:sz w:val="28"/>
                <w:szCs w:val="28"/>
                <w:lang w:val="en-US"/>
              </w:rPr>
              <w:t xml:space="preserve"> 2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позицион</w:t>
            </w:r>
            <w:proofErr w:type="spellEnd"/>
            <w:r w:rsidRPr="000A4555">
              <w:rPr>
                <w:sz w:val="28"/>
                <w:szCs w:val="28"/>
                <w:lang w:val="en-US"/>
              </w:rPr>
              <w:t xml:space="preserve"> </w:t>
            </w:r>
            <w:proofErr w:type="spellStart"/>
            <w:r w:rsidRPr="000A4555">
              <w:rPr>
                <w:sz w:val="28"/>
                <w:szCs w:val="28"/>
              </w:rPr>
              <w:t>саноқ</w:t>
            </w:r>
            <w:proofErr w:type="spellEnd"/>
            <w:r w:rsidRPr="000A4555">
              <w:rPr>
                <w:sz w:val="28"/>
                <w:szCs w:val="28"/>
                <w:lang w:val="en-US"/>
              </w:rPr>
              <w:t xml:space="preserve"> </w:t>
            </w:r>
            <w:proofErr w:type="spellStart"/>
            <w:r w:rsidRPr="000A4555">
              <w:rPr>
                <w:sz w:val="28"/>
                <w:szCs w:val="28"/>
              </w:rPr>
              <w:t>тизими</w:t>
            </w:r>
            <w:proofErr w:type="spellEnd"/>
            <w:r w:rsidRPr="000A4555">
              <w:rPr>
                <w:sz w:val="28"/>
                <w:szCs w:val="28"/>
                <w:lang w:val="en-US"/>
              </w:rPr>
              <w:t xml:space="preserve">. </w:t>
            </w:r>
            <w:proofErr w:type="spellStart"/>
            <w:r w:rsidRPr="000A4555">
              <w:rPr>
                <w:sz w:val="28"/>
                <w:szCs w:val="28"/>
              </w:rPr>
              <w:t>Сонларни</w:t>
            </w:r>
            <w:proofErr w:type="spellEnd"/>
            <w:r w:rsidRPr="000A4555">
              <w:rPr>
                <w:sz w:val="28"/>
                <w:szCs w:val="28"/>
                <w:lang w:val="en-US"/>
              </w:rPr>
              <w:t xml:space="preserve"> </w:t>
            </w:r>
            <w:proofErr w:type="spellStart"/>
            <w:r w:rsidRPr="000A4555">
              <w:rPr>
                <w:sz w:val="28"/>
                <w:szCs w:val="28"/>
              </w:rPr>
              <w:t>ёзиш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0 </w:t>
            </w:r>
            <w:proofErr w:type="spellStart"/>
            <w:r w:rsidRPr="000A4555">
              <w:rPr>
                <w:sz w:val="28"/>
                <w:szCs w:val="28"/>
              </w:rPr>
              <w:t>ва</w:t>
            </w:r>
            <w:proofErr w:type="spellEnd"/>
            <w:r w:rsidRPr="000A4555">
              <w:rPr>
                <w:sz w:val="28"/>
                <w:szCs w:val="28"/>
                <w:lang w:val="en-US"/>
              </w:rPr>
              <w:t xml:space="preserve"> 1 </w:t>
            </w:r>
            <w:proofErr w:type="spellStart"/>
            <w:r w:rsidRPr="000A4555">
              <w:rPr>
                <w:sz w:val="28"/>
                <w:szCs w:val="28"/>
              </w:rPr>
              <w:t>иккилик</w:t>
            </w:r>
            <w:proofErr w:type="spellEnd"/>
            <w:r w:rsidRPr="000A4555">
              <w:rPr>
                <w:sz w:val="28"/>
                <w:szCs w:val="28"/>
                <w:lang w:val="en-US"/>
              </w:rPr>
              <w:t xml:space="preserve"> </w:t>
            </w:r>
            <w:proofErr w:type="spellStart"/>
            <w:r w:rsidRPr="000A4555">
              <w:rPr>
                <w:sz w:val="28"/>
                <w:szCs w:val="28"/>
              </w:rPr>
              <w:t>рақамлардан</w:t>
            </w:r>
            <w:proofErr w:type="spellEnd"/>
            <w:r w:rsidRPr="000A4555">
              <w:rPr>
                <w:sz w:val="28"/>
                <w:szCs w:val="28"/>
                <w:lang w:val="en-US"/>
              </w:rPr>
              <w:t xml:space="preserve"> </w:t>
            </w:r>
            <w:proofErr w:type="spellStart"/>
            <w:r w:rsidRPr="000A4555">
              <w:rPr>
                <w:sz w:val="28"/>
                <w:szCs w:val="28"/>
              </w:rPr>
              <w:t>фойдаланилади</w:t>
            </w:r>
            <w:proofErr w:type="spellEnd"/>
            <w:r w:rsidRPr="000A4555">
              <w:rPr>
                <w:sz w:val="28"/>
                <w:szCs w:val="28"/>
                <w:lang w:val="en-US"/>
              </w:rPr>
              <w:t xml:space="preserve">. </w:t>
            </w:r>
            <w:proofErr w:type="spellStart"/>
            <w:r w:rsidRPr="000A4555">
              <w:rPr>
                <w:sz w:val="28"/>
                <w:szCs w:val="28"/>
              </w:rPr>
              <w:t>Информатикада</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саноқ</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ҳисобланади</w:t>
            </w:r>
            <w:proofErr w:type="spellEnd"/>
            <w:r w:rsidRPr="000A4555">
              <w:rPr>
                <w:sz w:val="28"/>
                <w:szCs w:val="28"/>
              </w:rPr>
              <w:t>.</w:t>
            </w:r>
          </w:p>
        </w:tc>
      </w:tr>
      <w:tr w:rsidR="00E54C15" w:rsidRPr="001224B9" w14:paraId="366CE063" w14:textId="77777777" w:rsidTr="00E47DA8">
        <w:trPr>
          <w:tblCellSpacing w:w="0" w:type="dxa"/>
          <w:jc w:val="center"/>
        </w:trPr>
        <w:tc>
          <w:tcPr>
            <w:tcW w:w="3821" w:type="dxa"/>
          </w:tcPr>
          <w:p w14:paraId="4C35740D" w14:textId="77777777" w:rsidR="00E54C15" w:rsidRPr="000A4555" w:rsidRDefault="00E54C15" w:rsidP="00E47DA8">
            <w:pPr>
              <w:rPr>
                <w:b/>
                <w:iCs/>
                <w:sz w:val="28"/>
                <w:szCs w:val="28"/>
              </w:rPr>
            </w:pPr>
            <w:r w:rsidRPr="000A4555">
              <w:rPr>
                <w:b/>
                <w:iCs/>
                <w:sz w:val="28"/>
                <w:szCs w:val="28"/>
              </w:rPr>
              <w:t>Двоичный поиск</w:t>
            </w:r>
          </w:p>
          <w:p w14:paraId="39B1E1C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ikkilik</w:t>
            </w:r>
            <w:proofErr w:type="spellEnd"/>
            <w:r w:rsidRPr="000A4555">
              <w:rPr>
                <w:iCs/>
                <w:sz w:val="28"/>
                <w:szCs w:val="28"/>
              </w:rPr>
              <w:t xml:space="preserve"> </w:t>
            </w:r>
            <w:proofErr w:type="spellStart"/>
            <w:r w:rsidRPr="000A4555">
              <w:rPr>
                <w:iCs/>
                <w:sz w:val="28"/>
                <w:szCs w:val="28"/>
                <w:lang w:val="en-US"/>
              </w:rPr>
              <w:t>izlash</w:t>
            </w:r>
            <w:proofErr w:type="spellEnd"/>
          </w:p>
          <w:p w14:paraId="78304F75" w14:textId="77777777" w:rsidR="00E54C15" w:rsidRPr="000A4555" w:rsidRDefault="00E54C15" w:rsidP="00E47DA8">
            <w:pPr>
              <w:rPr>
                <w:b/>
                <w:iCs/>
                <w:sz w:val="28"/>
                <w:szCs w:val="28"/>
              </w:rPr>
            </w:pPr>
            <w:r w:rsidRPr="000A4555">
              <w:rPr>
                <w:b/>
                <w:iCs/>
                <w:sz w:val="28"/>
                <w:szCs w:val="28"/>
              </w:rPr>
              <w:t xml:space="preserve">       </w:t>
            </w:r>
            <w:proofErr w:type="spellStart"/>
            <w:r w:rsidRPr="000A4555">
              <w:rPr>
                <w:iCs/>
                <w:sz w:val="28"/>
                <w:szCs w:val="28"/>
              </w:rPr>
              <w:t>иккилик</w:t>
            </w:r>
            <w:proofErr w:type="spellEnd"/>
            <w:r w:rsidRPr="000A4555">
              <w:rPr>
                <w:iCs/>
                <w:sz w:val="28"/>
                <w:szCs w:val="28"/>
              </w:rPr>
              <w:t xml:space="preserve"> </w:t>
            </w:r>
            <w:proofErr w:type="spellStart"/>
            <w:r w:rsidRPr="000A4555">
              <w:rPr>
                <w:iCs/>
                <w:sz w:val="28"/>
                <w:szCs w:val="28"/>
              </w:rPr>
              <w:t>излаш</w:t>
            </w:r>
            <w:proofErr w:type="spellEnd"/>
          </w:p>
          <w:p w14:paraId="70654179" w14:textId="77777777" w:rsidR="00E54C15" w:rsidRPr="000A4555" w:rsidRDefault="00E54C15" w:rsidP="00E47DA8">
            <w:pPr>
              <w:rPr>
                <w:b/>
                <w:iCs/>
                <w:sz w:val="28"/>
                <w:szCs w:val="28"/>
                <w:lang w:val="en-US"/>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proofErr w:type="spellStart"/>
            <w:r w:rsidRPr="000A4555">
              <w:rPr>
                <w:iCs/>
                <w:sz w:val="28"/>
                <w:szCs w:val="28"/>
              </w:rPr>
              <w:t>binary</w:t>
            </w:r>
            <w:proofErr w:type="spellEnd"/>
            <w:r w:rsidRPr="000A4555">
              <w:rPr>
                <w:iCs/>
                <w:sz w:val="28"/>
                <w:szCs w:val="28"/>
              </w:rPr>
              <w:t xml:space="preserve"> </w:t>
            </w:r>
            <w:proofErr w:type="spellStart"/>
            <w:r w:rsidRPr="000A4555">
              <w:rPr>
                <w:iCs/>
                <w:sz w:val="28"/>
                <w:szCs w:val="28"/>
              </w:rPr>
              <w:t>search</w:t>
            </w:r>
            <w:proofErr w:type="spellEnd"/>
          </w:p>
        </w:tc>
        <w:tc>
          <w:tcPr>
            <w:tcW w:w="6149" w:type="dxa"/>
            <w:vAlign w:val="center"/>
          </w:tcPr>
          <w:p w14:paraId="778DB677" w14:textId="77777777" w:rsidR="00E54C15" w:rsidRPr="000A4555" w:rsidRDefault="00E54C15" w:rsidP="00E47DA8">
            <w:pPr>
              <w:jc w:val="both"/>
              <w:rPr>
                <w:sz w:val="28"/>
                <w:szCs w:val="28"/>
                <w:lang w:val="uz-Cyrl-UZ"/>
              </w:rPr>
            </w:pPr>
            <w:r w:rsidRPr="000A4555">
              <w:rPr>
                <w:sz w:val="28"/>
                <w:szCs w:val="28"/>
              </w:rPr>
              <w:t>Алгоритм поиска определенного объекта среди заданного множества упорядоченных объектов: множество делится на две части и выясняется, в какой части находится разыскиваемый объект. Часть, где объект находится, делится опять на два множества и т.д.</w:t>
            </w:r>
          </w:p>
          <w:p w14:paraId="129DE8A5" w14:textId="77777777" w:rsidR="00E54C15" w:rsidRPr="000A4555" w:rsidRDefault="00E54C15" w:rsidP="00E47DA8">
            <w:pPr>
              <w:jc w:val="both"/>
              <w:rPr>
                <w:sz w:val="28"/>
                <w:szCs w:val="28"/>
                <w:lang w:val="uz-Cyrl-UZ"/>
              </w:rPr>
            </w:pPr>
          </w:p>
          <w:p w14:paraId="4EF2CDB1" w14:textId="77777777" w:rsidR="00E54C15" w:rsidRPr="000A4555" w:rsidRDefault="00E54C15" w:rsidP="00E47DA8">
            <w:pPr>
              <w:jc w:val="both"/>
              <w:rPr>
                <w:sz w:val="28"/>
                <w:szCs w:val="28"/>
                <w:lang w:val="en-US"/>
              </w:rPr>
            </w:pPr>
            <w:r w:rsidRPr="000A4555">
              <w:rPr>
                <w:sz w:val="28"/>
                <w:szCs w:val="28"/>
                <w:lang w:val="uz-Cyrl-UZ"/>
              </w:rPr>
              <w:t xml:space="preserve">Tartiblashtirilgan obyektlarning berilgan ko‘pligidan ma’lum bir obyektni izlab topish algoritmi: ko‘plik ikki qismga bo‘linadi va izlanayotgan obyekt qaysi qismda ekanligi aniqlanadi. </w:t>
            </w:r>
            <w:proofErr w:type="spellStart"/>
            <w:r w:rsidRPr="000A4555">
              <w:rPr>
                <w:sz w:val="28"/>
                <w:szCs w:val="28"/>
                <w:lang w:val="en-US"/>
              </w:rPr>
              <w:t>Obyekt</w:t>
            </w:r>
            <w:proofErr w:type="spellEnd"/>
            <w:r w:rsidRPr="000A4555">
              <w:rPr>
                <w:sz w:val="28"/>
                <w:szCs w:val="28"/>
                <w:lang w:val="en-US"/>
              </w:rPr>
              <w:t xml:space="preserve"> </w:t>
            </w:r>
            <w:proofErr w:type="spellStart"/>
            <w:r w:rsidRPr="000A4555">
              <w:rPr>
                <w:sz w:val="28"/>
                <w:szCs w:val="28"/>
                <w:lang w:val="en-US"/>
              </w:rPr>
              <w:t>bor</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qism</w:t>
            </w:r>
            <w:proofErr w:type="spellEnd"/>
            <w:r w:rsidRPr="000A4555">
              <w:rPr>
                <w:sz w:val="28"/>
                <w:szCs w:val="28"/>
                <w:lang w:val="en-US"/>
              </w:rPr>
              <w:t xml:space="preserve"> </w:t>
            </w:r>
            <w:proofErr w:type="spellStart"/>
            <w:r w:rsidRPr="000A4555">
              <w:rPr>
                <w:sz w:val="28"/>
                <w:szCs w:val="28"/>
                <w:lang w:val="en-US"/>
              </w:rPr>
              <w:t>yana</w:t>
            </w:r>
            <w:proofErr w:type="spellEnd"/>
            <w:r w:rsidRPr="000A4555">
              <w:rPr>
                <w:sz w:val="28"/>
                <w:szCs w:val="28"/>
                <w:lang w:val="en-US"/>
              </w:rPr>
              <w:t xml:space="preserve"> </w:t>
            </w:r>
            <w:proofErr w:type="spellStart"/>
            <w:r w:rsidRPr="000A4555">
              <w:rPr>
                <w:sz w:val="28"/>
                <w:szCs w:val="28"/>
                <w:lang w:val="en-US"/>
              </w:rPr>
              <w:t>ikkita</w:t>
            </w:r>
            <w:proofErr w:type="spellEnd"/>
            <w:r w:rsidRPr="000A4555">
              <w:rPr>
                <w:sz w:val="28"/>
                <w:szCs w:val="28"/>
                <w:lang w:val="en-US"/>
              </w:rPr>
              <w:t xml:space="preserve"> </w:t>
            </w:r>
            <w:proofErr w:type="spellStart"/>
            <w:r w:rsidRPr="000A4555">
              <w:rPr>
                <w:sz w:val="28"/>
                <w:szCs w:val="28"/>
                <w:lang w:val="en-US"/>
              </w:rPr>
              <w:t>ko‘plikka</w:t>
            </w:r>
            <w:proofErr w:type="spellEnd"/>
            <w:r w:rsidRPr="000A4555">
              <w:rPr>
                <w:sz w:val="28"/>
                <w:szCs w:val="28"/>
                <w:lang w:val="en-US"/>
              </w:rPr>
              <w:t xml:space="preserve"> </w:t>
            </w:r>
            <w:proofErr w:type="spellStart"/>
            <w:r w:rsidRPr="000A4555">
              <w:rPr>
                <w:sz w:val="28"/>
                <w:szCs w:val="28"/>
                <w:lang w:val="en-US"/>
              </w:rPr>
              <w:t>bo‘linadi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h.k.</w:t>
            </w:r>
            <w:proofErr w:type="spellEnd"/>
          </w:p>
          <w:p w14:paraId="53C9F1A4" w14:textId="77777777" w:rsidR="00E54C15" w:rsidRPr="000A4555" w:rsidRDefault="00E54C15" w:rsidP="00E47DA8">
            <w:pPr>
              <w:jc w:val="both"/>
              <w:rPr>
                <w:sz w:val="28"/>
                <w:szCs w:val="28"/>
                <w:lang w:val="en-US"/>
              </w:rPr>
            </w:pPr>
          </w:p>
          <w:p w14:paraId="05480177" w14:textId="77777777" w:rsidR="00E54C15" w:rsidRPr="000A4555" w:rsidRDefault="00E54C15" w:rsidP="00E47DA8">
            <w:pPr>
              <w:jc w:val="both"/>
              <w:rPr>
                <w:sz w:val="28"/>
                <w:szCs w:val="28"/>
                <w:lang w:val="en-US"/>
              </w:rPr>
            </w:pPr>
            <w:proofErr w:type="spellStart"/>
            <w:r w:rsidRPr="000A4555">
              <w:rPr>
                <w:sz w:val="28"/>
                <w:szCs w:val="28"/>
              </w:rPr>
              <w:t>Тартиблаштирилган</w:t>
            </w:r>
            <w:proofErr w:type="spellEnd"/>
            <w:r w:rsidRPr="000A4555">
              <w:rPr>
                <w:sz w:val="28"/>
                <w:szCs w:val="28"/>
                <w:lang w:val="en-US"/>
              </w:rPr>
              <w:t xml:space="preserve"> </w:t>
            </w:r>
            <w:proofErr w:type="spellStart"/>
            <w:r w:rsidRPr="000A4555">
              <w:rPr>
                <w:sz w:val="28"/>
                <w:szCs w:val="28"/>
              </w:rPr>
              <w:t>объектларнинг</w:t>
            </w:r>
            <w:proofErr w:type="spellEnd"/>
            <w:r w:rsidRPr="000A4555">
              <w:rPr>
                <w:sz w:val="28"/>
                <w:szCs w:val="28"/>
                <w:lang w:val="en-US"/>
              </w:rPr>
              <w:t xml:space="preserve"> </w:t>
            </w:r>
            <w:proofErr w:type="spellStart"/>
            <w:r w:rsidRPr="000A4555">
              <w:rPr>
                <w:sz w:val="28"/>
                <w:szCs w:val="28"/>
              </w:rPr>
              <w:t>берилган</w:t>
            </w:r>
            <w:proofErr w:type="spellEnd"/>
            <w:r w:rsidRPr="000A4555">
              <w:rPr>
                <w:sz w:val="28"/>
                <w:szCs w:val="28"/>
                <w:lang w:val="en-US"/>
              </w:rPr>
              <w:t xml:space="preserve"> </w:t>
            </w:r>
            <w:proofErr w:type="spellStart"/>
            <w:r w:rsidRPr="000A4555">
              <w:rPr>
                <w:sz w:val="28"/>
                <w:szCs w:val="28"/>
              </w:rPr>
              <w:t>кўплигидан</w:t>
            </w:r>
            <w:proofErr w:type="spellEnd"/>
            <w:r w:rsidRPr="000A4555">
              <w:rPr>
                <w:sz w:val="28"/>
                <w:szCs w:val="28"/>
                <w:lang w:val="en-US"/>
              </w:rPr>
              <w:t xml:space="preserve"> </w:t>
            </w:r>
            <w:proofErr w:type="spellStart"/>
            <w:r w:rsidRPr="000A4555">
              <w:rPr>
                <w:sz w:val="28"/>
                <w:szCs w:val="28"/>
              </w:rPr>
              <w:t>маълум</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объектни</w:t>
            </w:r>
            <w:proofErr w:type="spellEnd"/>
            <w:r w:rsidRPr="000A4555">
              <w:rPr>
                <w:sz w:val="28"/>
                <w:szCs w:val="28"/>
                <w:lang w:val="en-US"/>
              </w:rPr>
              <w:t xml:space="preserve"> </w:t>
            </w:r>
            <w:proofErr w:type="spellStart"/>
            <w:r w:rsidRPr="000A4555">
              <w:rPr>
                <w:sz w:val="28"/>
                <w:szCs w:val="28"/>
              </w:rPr>
              <w:t>излаб</w:t>
            </w:r>
            <w:proofErr w:type="spellEnd"/>
            <w:r w:rsidRPr="000A4555">
              <w:rPr>
                <w:sz w:val="28"/>
                <w:szCs w:val="28"/>
                <w:lang w:val="en-US"/>
              </w:rPr>
              <w:t xml:space="preserve"> </w:t>
            </w:r>
            <w:proofErr w:type="spellStart"/>
            <w:r w:rsidRPr="000A4555">
              <w:rPr>
                <w:sz w:val="28"/>
                <w:szCs w:val="28"/>
              </w:rPr>
              <w:t>топиш</w:t>
            </w:r>
            <w:proofErr w:type="spellEnd"/>
            <w:r w:rsidRPr="000A4555">
              <w:rPr>
                <w:sz w:val="28"/>
                <w:szCs w:val="28"/>
                <w:lang w:val="en-US"/>
              </w:rPr>
              <w:t xml:space="preserve"> </w:t>
            </w:r>
            <w:proofErr w:type="spellStart"/>
            <w:r w:rsidRPr="000A4555">
              <w:rPr>
                <w:sz w:val="28"/>
                <w:szCs w:val="28"/>
              </w:rPr>
              <w:t>алгоритми</w:t>
            </w:r>
            <w:proofErr w:type="spellEnd"/>
            <w:r w:rsidRPr="000A4555">
              <w:rPr>
                <w:sz w:val="28"/>
                <w:szCs w:val="28"/>
                <w:lang w:val="en-US"/>
              </w:rPr>
              <w:t xml:space="preserve">: </w:t>
            </w:r>
            <w:proofErr w:type="spellStart"/>
            <w:r w:rsidRPr="000A4555">
              <w:rPr>
                <w:sz w:val="28"/>
                <w:szCs w:val="28"/>
              </w:rPr>
              <w:t>кўплик</w:t>
            </w:r>
            <w:proofErr w:type="spellEnd"/>
            <w:r w:rsidRPr="000A4555">
              <w:rPr>
                <w:sz w:val="28"/>
                <w:szCs w:val="28"/>
                <w:lang w:val="en-US"/>
              </w:rPr>
              <w:t xml:space="preserve"> </w:t>
            </w:r>
            <w:proofErr w:type="spellStart"/>
            <w:r w:rsidRPr="000A4555">
              <w:rPr>
                <w:sz w:val="28"/>
                <w:szCs w:val="28"/>
              </w:rPr>
              <w:t>икки</w:t>
            </w:r>
            <w:proofErr w:type="spellEnd"/>
            <w:r w:rsidRPr="000A4555">
              <w:rPr>
                <w:sz w:val="28"/>
                <w:szCs w:val="28"/>
                <w:lang w:val="en-US"/>
              </w:rPr>
              <w:t xml:space="preserve"> </w:t>
            </w:r>
            <w:proofErr w:type="spellStart"/>
            <w:r w:rsidRPr="000A4555">
              <w:rPr>
                <w:sz w:val="28"/>
                <w:szCs w:val="28"/>
              </w:rPr>
              <w:t>қисмга</w:t>
            </w:r>
            <w:proofErr w:type="spellEnd"/>
            <w:r w:rsidRPr="000A4555">
              <w:rPr>
                <w:sz w:val="28"/>
                <w:szCs w:val="28"/>
                <w:lang w:val="en-US"/>
              </w:rPr>
              <w:t xml:space="preserve"> </w:t>
            </w:r>
            <w:proofErr w:type="spellStart"/>
            <w:r w:rsidRPr="000A4555">
              <w:rPr>
                <w:sz w:val="28"/>
                <w:szCs w:val="28"/>
              </w:rPr>
              <w:t>бўлинади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изланаётган</w:t>
            </w:r>
            <w:proofErr w:type="spellEnd"/>
            <w:r w:rsidRPr="000A4555">
              <w:rPr>
                <w:sz w:val="28"/>
                <w:szCs w:val="28"/>
                <w:lang w:val="en-US"/>
              </w:rPr>
              <w:t xml:space="preserve"> </w:t>
            </w:r>
            <w:r w:rsidRPr="000A4555">
              <w:rPr>
                <w:sz w:val="28"/>
                <w:szCs w:val="28"/>
              </w:rPr>
              <w:t>объект</w:t>
            </w:r>
            <w:r w:rsidRPr="000A4555">
              <w:rPr>
                <w:sz w:val="28"/>
                <w:szCs w:val="28"/>
                <w:lang w:val="en-US"/>
              </w:rPr>
              <w:t xml:space="preserve"> </w:t>
            </w:r>
            <w:proofErr w:type="spellStart"/>
            <w:r w:rsidRPr="000A4555">
              <w:rPr>
                <w:sz w:val="28"/>
                <w:szCs w:val="28"/>
              </w:rPr>
              <w:t>қайси</w:t>
            </w:r>
            <w:proofErr w:type="spellEnd"/>
            <w:r w:rsidRPr="000A4555">
              <w:rPr>
                <w:sz w:val="28"/>
                <w:szCs w:val="28"/>
                <w:lang w:val="en-US"/>
              </w:rPr>
              <w:t xml:space="preserve"> </w:t>
            </w:r>
            <w:proofErr w:type="spellStart"/>
            <w:r w:rsidRPr="000A4555">
              <w:rPr>
                <w:sz w:val="28"/>
                <w:szCs w:val="28"/>
              </w:rPr>
              <w:t>қисмда</w:t>
            </w:r>
            <w:proofErr w:type="spellEnd"/>
            <w:r w:rsidRPr="000A4555">
              <w:rPr>
                <w:sz w:val="28"/>
                <w:szCs w:val="28"/>
                <w:lang w:val="en-US"/>
              </w:rPr>
              <w:t xml:space="preserve"> </w:t>
            </w:r>
            <w:proofErr w:type="spellStart"/>
            <w:r w:rsidRPr="000A4555">
              <w:rPr>
                <w:sz w:val="28"/>
                <w:szCs w:val="28"/>
              </w:rPr>
              <w:t>эканлиги</w:t>
            </w:r>
            <w:proofErr w:type="spellEnd"/>
            <w:r w:rsidRPr="000A4555">
              <w:rPr>
                <w:sz w:val="28"/>
                <w:szCs w:val="28"/>
                <w:lang w:val="en-US"/>
              </w:rPr>
              <w:t xml:space="preserve"> </w:t>
            </w:r>
            <w:proofErr w:type="spellStart"/>
            <w:r w:rsidRPr="000A4555">
              <w:rPr>
                <w:sz w:val="28"/>
                <w:szCs w:val="28"/>
              </w:rPr>
              <w:t>аниқ</w:t>
            </w:r>
            <w:proofErr w:type="spellEnd"/>
            <w:r w:rsidRPr="000A4555">
              <w:rPr>
                <w:sz w:val="28"/>
                <w:szCs w:val="28"/>
                <w:lang w:val="en-US"/>
              </w:rPr>
              <w:t xml:space="preserve">- </w:t>
            </w:r>
            <w:proofErr w:type="spellStart"/>
            <w:r w:rsidRPr="000A4555">
              <w:rPr>
                <w:sz w:val="28"/>
                <w:szCs w:val="28"/>
              </w:rPr>
              <w:t>ланади</w:t>
            </w:r>
            <w:proofErr w:type="spellEnd"/>
            <w:r w:rsidRPr="000A4555">
              <w:rPr>
                <w:sz w:val="28"/>
                <w:szCs w:val="28"/>
                <w:lang w:val="en-US"/>
              </w:rPr>
              <w:t xml:space="preserve">. </w:t>
            </w:r>
            <w:r w:rsidRPr="000A4555">
              <w:rPr>
                <w:sz w:val="28"/>
                <w:szCs w:val="28"/>
              </w:rPr>
              <w:t>Объект</w:t>
            </w:r>
            <w:r w:rsidRPr="000A4555">
              <w:rPr>
                <w:sz w:val="28"/>
                <w:szCs w:val="28"/>
                <w:lang w:val="en-US"/>
              </w:rPr>
              <w:t xml:space="preserve"> </w:t>
            </w:r>
            <w:r w:rsidRPr="000A4555">
              <w:rPr>
                <w:sz w:val="28"/>
                <w:szCs w:val="28"/>
              </w:rPr>
              <w:t>бор</w:t>
            </w:r>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қисм</w:t>
            </w:r>
            <w:proofErr w:type="spellEnd"/>
            <w:r w:rsidRPr="000A4555">
              <w:rPr>
                <w:sz w:val="28"/>
                <w:szCs w:val="28"/>
                <w:lang w:val="en-US"/>
              </w:rPr>
              <w:t xml:space="preserve"> </w:t>
            </w:r>
            <w:proofErr w:type="spellStart"/>
            <w:r w:rsidRPr="000A4555">
              <w:rPr>
                <w:sz w:val="28"/>
                <w:szCs w:val="28"/>
              </w:rPr>
              <w:t>яна</w:t>
            </w:r>
            <w:proofErr w:type="spellEnd"/>
            <w:r w:rsidRPr="000A4555">
              <w:rPr>
                <w:sz w:val="28"/>
                <w:szCs w:val="28"/>
                <w:lang w:val="en-US"/>
              </w:rPr>
              <w:t xml:space="preserve"> </w:t>
            </w:r>
            <w:proofErr w:type="spellStart"/>
            <w:r w:rsidRPr="000A4555">
              <w:rPr>
                <w:sz w:val="28"/>
                <w:szCs w:val="28"/>
              </w:rPr>
              <w:t>иккита</w:t>
            </w:r>
            <w:proofErr w:type="spellEnd"/>
            <w:r w:rsidRPr="000A4555">
              <w:rPr>
                <w:sz w:val="28"/>
                <w:szCs w:val="28"/>
                <w:lang w:val="en-US"/>
              </w:rPr>
              <w:t xml:space="preserve"> </w:t>
            </w:r>
            <w:proofErr w:type="spellStart"/>
            <w:r w:rsidRPr="000A4555">
              <w:rPr>
                <w:sz w:val="28"/>
                <w:szCs w:val="28"/>
              </w:rPr>
              <w:t>кўпликка</w:t>
            </w:r>
            <w:proofErr w:type="spellEnd"/>
            <w:r w:rsidRPr="000A4555">
              <w:rPr>
                <w:sz w:val="28"/>
                <w:szCs w:val="28"/>
                <w:lang w:val="en-US"/>
              </w:rPr>
              <w:t xml:space="preserve"> </w:t>
            </w:r>
            <w:proofErr w:type="spellStart"/>
            <w:r w:rsidRPr="000A4555">
              <w:rPr>
                <w:sz w:val="28"/>
                <w:szCs w:val="28"/>
              </w:rPr>
              <w:t>бўлинади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ҳ</w:t>
            </w:r>
            <w:r w:rsidRPr="000A4555">
              <w:rPr>
                <w:sz w:val="28"/>
                <w:szCs w:val="28"/>
                <w:lang w:val="en-US"/>
              </w:rPr>
              <w:t>.</w:t>
            </w:r>
            <w:r w:rsidRPr="000A4555">
              <w:rPr>
                <w:sz w:val="28"/>
                <w:szCs w:val="28"/>
              </w:rPr>
              <w:t>к</w:t>
            </w:r>
            <w:r w:rsidRPr="000A4555">
              <w:rPr>
                <w:sz w:val="28"/>
                <w:szCs w:val="28"/>
                <w:lang w:val="en-US"/>
              </w:rPr>
              <w:t>.</w:t>
            </w:r>
          </w:p>
        </w:tc>
      </w:tr>
      <w:tr w:rsidR="00E54C15" w:rsidRPr="001224B9" w14:paraId="384FD823" w14:textId="77777777" w:rsidTr="00E47DA8">
        <w:trPr>
          <w:trHeight w:val="1485"/>
          <w:tblCellSpacing w:w="0" w:type="dxa"/>
          <w:jc w:val="center"/>
        </w:trPr>
        <w:tc>
          <w:tcPr>
            <w:tcW w:w="3821" w:type="dxa"/>
          </w:tcPr>
          <w:p w14:paraId="09E90B9D" w14:textId="77777777" w:rsidR="00E54C15" w:rsidRPr="000A4555" w:rsidRDefault="00E54C15" w:rsidP="00E47DA8">
            <w:pPr>
              <w:rPr>
                <w:b/>
                <w:sz w:val="28"/>
                <w:szCs w:val="28"/>
                <w:lang w:val="en-US"/>
              </w:rPr>
            </w:pPr>
            <w:proofErr w:type="spellStart"/>
            <w:r w:rsidRPr="000A4555">
              <w:rPr>
                <w:b/>
                <w:sz w:val="28"/>
                <w:szCs w:val="28"/>
              </w:rPr>
              <w:lastRenderedPageBreak/>
              <w:t>Двухсторонный</w:t>
            </w:r>
            <w:proofErr w:type="spellEnd"/>
            <w:r w:rsidRPr="000A4555">
              <w:rPr>
                <w:b/>
                <w:sz w:val="28"/>
                <w:szCs w:val="28"/>
                <w:lang w:val="en-US"/>
              </w:rPr>
              <w:t xml:space="preserve"> </w:t>
            </w:r>
            <w:r w:rsidRPr="000A4555">
              <w:rPr>
                <w:b/>
                <w:sz w:val="28"/>
                <w:szCs w:val="28"/>
              </w:rPr>
              <w:t>модуль</w:t>
            </w:r>
          </w:p>
          <w:p w14:paraId="4C6F2AC0" w14:textId="77777777" w:rsidR="00E54C15" w:rsidRPr="000A4555" w:rsidRDefault="00E54C15" w:rsidP="00E47DA8">
            <w:pPr>
              <w:rPr>
                <w:b/>
                <w:sz w:val="28"/>
                <w:szCs w:val="28"/>
                <w:lang w:val="en-US"/>
              </w:rPr>
            </w:pPr>
            <w:r w:rsidRPr="000A4555">
              <w:rPr>
                <w:b/>
                <w:sz w:val="28"/>
                <w:szCs w:val="28"/>
              </w:rPr>
              <w:t>памяти</w:t>
            </w:r>
          </w:p>
          <w:p w14:paraId="5FC7E1BD"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uz-Cyrl-UZ"/>
              </w:rPr>
              <w:t xml:space="preserve"> ikki tomonlama xotira moduli</w:t>
            </w:r>
          </w:p>
          <w:p w14:paraId="122BEF46" w14:textId="77777777" w:rsidR="00E54C15" w:rsidRPr="000A4555" w:rsidRDefault="00E54C15" w:rsidP="00E47DA8">
            <w:pPr>
              <w:rPr>
                <w:sz w:val="28"/>
                <w:szCs w:val="28"/>
                <w:lang w:val="uz-Cyrl-UZ"/>
              </w:rPr>
            </w:pPr>
            <w:r w:rsidRPr="000A4555">
              <w:rPr>
                <w:b/>
                <w:sz w:val="28"/>
                <w:szCs w:val="28"/>
                <w:lang w:val="en-US"/>
              </w:rPr>
              <w:t xml:space="preserve">       </w:t>
            </w:r>
            <w:r w:rsidRPr="000A4555">
              <w:rPr>
                <w:sz w:val="28"/>
                <w:szCs w:val="28"/>
                <w:lang w:val="uz-Cyrl-UZ"/>
              </w:rPr>
              <w:t>икки томонлама хотира модули</w:t>
            </w:r>
          </w:p>
          <w:p w14:paraId="3A86FB37"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en-US"/>
              </w:rPr>
              <w:t xml:space="preserve">dual inline memory </w:t>
            </w:r>
            <w:r w:rsidR="00D33D6D" w:rsidRPr="000A4555">
              <w:rPr>
                <w:sz w:val="28"/>
                <w:szCs w:val="28"/>
                <w:lang w:val="en-US"/>
              </w:rPr>
              <w:br/>
            </w:r>
            <w:r w:rsidRPr="000A4555">
              <w:rPr>
                <w:sz w:val="28"/>
                <w:szCs w:val="28"/>
                <w:lang w:val="en-US"/>
              </w:rPr>
              <w:t>module (DIMM)</w:t>
            </w:r>
          </w:p>
        </w:tc>
        <w:tc>
          <w:tcPr>
            <w:tcW w:w="6149" w:type="dxa"/>
          </w:tcPr>
          <w:p w14:paraId="67603BF4" w14:textId="77777777" w:rsidR="00E54C15" w:rsidRPr="000A4555" w:rsidRDefault="00E54C15" w:rsidP="00E47DA8">
            <w:pPr>
              <w:jc w:val="both"/>
              <w:rPr>
                <w:sz w:val="28"/>
                <w:szCs w:val="28"/>
              </w:rPr>
            </w:pPr>
            <w:r w:rsidRPr="000A4555">
              <w:rPr>
                <w:sz w:val="28"/>
                <w:szCs w:val="28"/>
              </w:rPr>
              <w:t xml:space="preserve">Форм-фактор модулей памяти </w:t>
            </w:r>
            <w:r w:rsidRPr="000A4555">
              <w:rPr>
                <w:sz w:val="28"/>
                <w:szCs w:val="28"/>
                <w:lang w:val="en-US"/>
              </w:rPr>
              <w:t>DRAM</w:t>
            </w:r>
            <w:r w:rsidRPr="000A4555">
              <w:rPr>
                <w:sz w:val="28"/>
                <w:szCs w:val="28"/>
              </w:rPr>
              <w:t xml:space="preserve">. Основное отличие </w:t>
            </w:r>
            <w:r w:rsidRPr="000A4555">
              <w:rPr>
                <w:sz w:val="28"/>
                <w:szCs w:val="28"/>
                <w:lang w:val="en-US"/>
              </w:rPr>
              <w:t>DIMM</w:t>
            </w:r>
            <w:r w:rsidRPr="000A4555">
              <w:rPr>
                <w:sz w:val="28"/>
                <w:szCs w:val="28"/>
              </w:rPr>
              <w:t xml:space="preserve"> является то, что контакты, расположенные на разных сторонах модуля, являются независимыми. </w:t>
            </w:r>
            <w:r w:rsidRPr="000A4555">
              <w:rPr>
                <w:sz w:val="28"/>
                <w:szCs w:val="28"/>
                <w:lang w:val="en-US"/>
              </w:rPr>
              <w:t>DIMM</w:t>
            </w:r>
            <w:r w:rsidRPr="000A4555">
              <w:rPr>
                <w:sz w:val="28"/>
                <w:szCs w:val="28"/>
              </w:rPr>
              <w:t xml:space="preserve"> реализует функцию обнаружения и исправления ошибок в 64 (без контроля четности) или 72 (с контролем по четности или коду ЕСС) линиях передачи данных.</w:t>
            </w:r>
          </w:p>
          <w:p w14:paraId="71E8EAB6" w14:textId="77777777" w:rsidR="00E54C15" w:rsidRPr="000A4555" w:rsidRDefault="00E54C15" w:rsidP="00E47DA8">
            <w:pPr>
              <w:jc w:val="both"/>
              <w:rPr>
                <w:sz w:val="28"/>
                <w:szCs w:val="28"/>
              </w:rPr>
            </w:pPr>
          </w:p>
          <w:p w14:paraId="0F81379D" w14:textId="77777777" w:rsidR="00E54C15" w:rsidRPr="000A4555" w:rsidRDefault="00E54C15" w:rsidP="00E47DA8">
            <w:pPr>
              <w:jc w:val="both"/>
              <w:rPr>
                <w:sz w:val="28"/>
                <w:szCs w:val="28"/>
                <w:lang w:val="uz-Cyrl-UZ"/>
              </w:rPr>
            </w:pPr>
            <w:r w:rsidRPr="000A4555">
              <w:rPr>
                <w:i/>
                <w:sz w:val="28"/>
                <w:szCs w:val="28"/>
                <w:lang w:val="en-US"/>
              </w:rPr>
              <w:t>DRAM</w:t>
            </w:r>
            <w:r w:rsidRPr="000A4555">
              <w:rPr>
                <w:sz w:val="28"/>
                <w:szCs w:val="28"/>
                <w:lang w:val="uz-Cyrl-UZ"/>
              </w:rPr>
              <w:t xml:space="preserve"> xotira modullarining form-faktori. Modulning turli tomonlarida joylashgan kontaktlarning bog‘liq bo‘lmasligi </w:t>
            </w:r>
            <w:r w:rsidRPr="000A4555">
              <w:rPr>
                <w:i/>
                <w:sz w:val="28"/>
                <w:szCs w:val="28"/>
                <w:lang w:val="uz-Cyrl-UZ"/>
              </w:rPr>
              <w:t>DIMM</w:t>
            </w:r>
            <w:r w:rsidRPr="000A4555">
              <w:rPr>
                <w:sz w:val="28"/>
                <w:szCs w:val="28"/>
                <w:lang w:val="uz-Cyrl-UZ"/>
              </w:rPr>
              <w:t xml:space="preserve"> ning asosiy farqi hisoblanadi. </w:t>
            </w:r>
            <w:r w:rsidRPr="000A4555">
              <w:rPr>
                <w:i/>
                <w:sz w:val="28"/>
                <w:szCs w:val="28"/>
                <w:lang w:val="uz-Cyrl-UZ"/>
              </w:rPr>
              <w:t>DIMM 64</w:t>
            </w:r>
            <w:r w:rsidRPr="000A4555">
              <w:rPr>
                <w:sz w:val="28"/>
                <w:szCs w:val="28"/>
                <w:lang w:val="uz-Cyrl-UZ"/>
              </w:rPr>
              <w:t xml:space="preserve"> (juftlikni nazorat qilmasdan) yoki 72 (juftlik yoki </w:t>
            </w:r>
            <w:r w:rsidRPr="000A4555">
              <w:rPr>
                <w:i/>
                <w:sz w:val="28"/>
                <w:szCs w:val="28"/>
                <w:lang w:val="uz-Cyrl-UZ"/>
              </w:rPr>
              <w:t>ESS</w:t>
            </w:r>
            <w:r w:rsidRPr="000A4555">
              <w:rPr>
                <w:sz w:val="28"/>
                <w:szCs w:val="28"/>
                <w:lang w:val="uz-Cyrl-UZ"/>
              </w:rPr>
              <w:t xml:space="preserve"> kodi bo‘yicha nazorat qilish bilan) ma’lumotlar uzatish liniyasida xatolarni aniqlash va tuzatish funksiyasini bajaradi.</w:t>
            </w:r>
          </w:p>
          <w:p w14:paraId="6B3F404C" w14:textId="77777777" w:rsidR="00E54C15" w:rsidRPr="000A4555" w:rsidRDefault="00E54C15" w:rsidP="00E47DA8">
            <w:pPr>
              <w:jc w:val="both"/>
              <w:rPr>
                <w:sz w:val="22"/>
                <w:szCs w:val="22"/>
                <w:lang w:val="uz-Cyrl-UZ"/>
              </w:rPr>
            </w:pPr>
          </w:p>
          <w:p w14:paraId="7492A1A3" w14:textId="77777777" w:rsidR="00E54C15" w:rsidRPr="000A4555" w:rsidRDefault="00E54C15" w:rsidP="00E47DA8">
            <w:pPr>
              <w:jc w:val="both"/>
              <w:rPr>
                <w:sz w:val="28"/>
                <w:szCs w:val="28"/>
                <w:lang w:val="uz-Cyrl-UZ"/>
              </w:rPr>
            </w:pPr>
            <w:r w:rsidRPr="000A4555">
              <w:rPr>
                <w:sz w:val="28"/>
                <w:szCs w:val="28"/>
                <w:lang w:val="en-US"/>
              </w:rPr>
              <w:t>DRAM</w:t>
            </w:r>
            <w:r w:rsidRPr="000A4555">
              <w:rPr>
                <w:sz w:val="28"/>
                <w:szCs w:val="28"/>
                <w:lang w:val="uz-Cyrl-UZ"/>
              </w:rPr>
              <w:t xml:space="preserve"> хотира модулларининг форм-фактори. Модулнинг турли томонларида жойлашган кон</w:t>
            </w:r>
            <w:r w:rsidR="00AC2CE1" w:rsidRPr="000A4555">
              <w:rPr>
                <w:sz w:val="28"/>
                <w:szCs w:val="28"/>
                <w:lang w:val="uz-Cyrl-UZ"/>
              </w:rPr>
              <w:t>-</w:t>
            </w:r>
            <w:r w:rsidRPr="000A4555">
              <w:rPr>
                <w:sz w:val="28"/>
                <w:szCs w:val="28"/>
                <w:lang w:val="uz-Cyrl-UZ"/>
              </w:rPr>
              <w:t>тактларнинг боғлиқ бўлмаслиги DIMM нинг асо</w:t>
            </w:r>
            <w:r w:rsidR="00AC2CE1" w:rsidRPr="000A4555">
              <w:rPr>
                <w:sz w:val="28"/>
                <w:szCs w:val="28"/>
                <w:lang w:val="uz-Cyrl-UZ"/>
              </w:rPr>
              <w:t>-</w:t>
            </w:r>
            <w:r w:rsidRPr="000A4555">
              <w:rPr>
                <w:sz w:val="28"/>
                <w:szCs w:val="28"/>
                <w:lang w:val="uz-Cyrl-UZ"/>
              </w:rPr>
              <w:t>сий фарқи ҳисобланади. DIMM 64 (жуфтликни назорат қилмасдан) ёки 72 (жуфтлик ёки ЕСС коди бўйича назорат қилиш билан) маълумотлар узатиш линиясида хатоларни аниқлаш ва тузатиш функциясини бажаради.</w:t>
            </w:r>
          </w:p>
        </w:tc>
      </w:tr>
      <w:tr w:rsidR="00E54C15" w:rsidRPr="001224B9" w14:paraId="3F7898BA" w14:textId="77777777" w:rsidTr="00E47DA8">
        <w:trPr>
          <w:tblCellSpacing w:w="0" w:type="dxa"/>
          <w:jc w:val="center"/>
        </w:trPr>
        <w:tc>
          <w:tcPr>
            <w:tcW w:w="3821" w:type="dxa"/>
          </w:tcPr>
          <w:p w14:paraId="6A237C2C" w14:textId="77777777" w:rsidR="00E54C15" w:rsidRPr="000A4555" w:rsidRDefault="00E54C15" w:rsidP="00E47DA8">
            <w:pPr>
              <w:rPr>
                <w:b/>
                <w:iCs/>
                <w:sz w:val="28"/>
                <w:szCs w:val="28"/>
                <w:lang w:val="uz-Cyrl-UZ"/>
              </w:rPr>
            </w:pPr>
            <w:r w:rsidRPr="000A4555">
              <w:rPr>
                <w:b/>
                <w:iCs/>
                <w:sz w:val="28"/>
                <w:szCs w:val="28"/>
                <w:lang w:val="uz-Cyrl-UZ"/>
              </w:rPr>
              <w:t>Деинсталлятор</w:t>
            </w:r>
          </w:p>
          <w:p w14:paraId="6E5F8C6F"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deinstallyator</w:t>
            </w:r>
          </w:p>
          <w:p w14:paraId="629B601B"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деинсталлятор</w:t>
            </w:r>
          </w:p>
          <w:p w14:paraId="7DC2C74B"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deinstaller</w:t>
            </w:r>
          </w:p>
        </w:tc>
        <w:tc>
          <w:tcPr>
            <w:tcW w:w="6149" w:type="dxa"/>
            <w:vAlign w:val="center"/>
          </w:tcPr>
          <w:p w14:paraId="34648022" w14:textId="77777777" w:rsidR="00E54C15" w:rsidRPr="000A4555" w:rsidRDefault="00E54C15" w:rsidP="00E47DA8">
            <w:pPr>
              <w:jc w:val="both"/>
              <w:rPr>
                <w:sz w:val="28"/>
                <w:szCs w:val="28"/>
              </w:rPr>
            </w:pPr>
            <w:r w:rsidRPr="000A4555">
              <w:rPr>
                <w:sz w:val="28"/>
                <w:szCs w:val="28"/>
              </w:rPr>
              <w:t>Компьютерная программа, предназначенная для деинсталляции (удаления) какого</w:t>
            </w:r>
            <w:r w:rsidRPr="000A4555">
              <w:rPr>
                <w:sz w:val="28"/>
                <w:szCs w:val="28"/>
                <w:lang w:val="uz-Cyrl-UZ"/>
              </w:rPr>
              <w:t>-</w:t>
            </w:r>
            <w:r w:rsidRPr="000A4555">
              <w:rPr>
                <w:sz w:val="28"/>
                <w:szCs w:val="28"/>
              </w:rPr>
              <w:t>либо приложения. Необходимость применения деинсталляторов вызвана тем, что многие современные приложения при установке записывают свои программные файлы по разным адресам, а также часто регистрируют свои данные в системном реестре.</w:t>
            </w:r>
          </w:p>
          <w:p w14:paraId="0E9463CF" w14:textId="77777777" w:rsidR="00E54C15" w:rsidRPr="000A4555" w:rsidRDefault="00E54C15" w:rsidP="00E47DA8">
            <w:pPr>
              <w:jc w:val="both"/>
              <w:rPr>
                <w:sz w:val="28"/>
                <w:szCs w:val="28"/>
              </w:rPr>
            </w:pPr>
          </w:p>
          <w:p w14:paraId="6DC5AC4D" w14:textId="77777777" w:rsidR="00E54C15" w:rsidRPr="000A4555" w:rsidRDefault="00E54C15" w:rsidP="00E47DA8">
            <w:pPr>
              <w:jc w:val="both"/>
              <w:rPr>
                <w:sz w:val="28"/>
                <w:szCs w:val="28"/>
                <w:lang w:val="uz-Cyrl-UZ"/>
              </w:rPr>
            </w:pPr>
            <w:r w:rsidRPr="000A4555">
              <w:rPr>
                <w:sz w:val="28"/>
                <w:szCs w:val="28"/>
                <w:lang w:val="uz-Cyrl-UZ"/>
              </w:rPr>
              <w:t>Qandaydir ilovani deinstallyatsiya qilish (</w:t>
            </w:r>
            <w:r w:rsidR="006A450F" w:rsidRPr="000A4555">
              <w:rPr>
                <w:sz w:val="28"/>
                <w:szCs w:val="28"/>
                <w:lang w:val="uz-Cyrl-UZ"/>
              </w:rPr>
              <w:t>o‘</w:t>
            </w:r>
            <w:r w:rsidR="006A450F" w:rsidRPr="000A4555">
              <w:rPr>
                <w:sz w:val="28"/>
                <w:szCs w:val="28"/>
                <w:lang w:val="en-US"/>
              </w:rPr>
              <w:t>chi</w:t>
            </w:r>
            <w:r w:rsidRPr="000A4555">
              <w:rPr>
                <w:sz w:val="28"/>
                <w:szCs w:val="28"/>
                <w:lang w:val="uz-Cyrl-UZ"/>
              </w:rPr>
              <w:t>rib tashlash) uchun mo‘ljallangan kompleks dastur. Deinstallyatorlarni qo‘llash zarurati, ko‘plab zamo</w:t>
            </w:r>
            <w:r w:rsidR="006A450F" w:rsidRPr="000A4555">
              <w:rPr>
                <w:sz w:val="28"/>
                <w:szCs w:val="28"/>
                <w:lang w:val="uz-Cyrl-UZ"/>
              </w:rPr>
              <w:t>-</w:t>
            </w:r>
            <w:r w:rsidRPr="000A4555">
              <w:rPr>
                <w:sz w:val="28"/>
                <w:szCs w:val="28"/>
                <w:lang w:val="uz-Cyrl-UZ"/>
              </w:rPr>
              <w:t>naviy ilovalar o‘rnatish paytida o‘z dastur fayllarini turli adreslar bo‘yicha yozishi, shuningdek, o‘z ma’lumotlarini tez-tez tizim reestrida qayd etishi bilan izohlanadi.</w:t>
            </w:r>
          </w:p>
          <w:p w14:paraId="536FF757" w14:textId="77777777" w:rsidR="00E54C15" w:rsidRPr="000A4555" w:rsidRDefault="00E54C15" w:rsidP="00E47DA8">
            <w:pPr>
              <w:jc w:val="both"/>
              <w:rPr>
                <w:sz w:val="28"/>
                <w:szCs w:val="28"/>
                <w:lang w:val="uz-Cyrl-UZ"/>
              </w:rPr>
            </w:pPr>
          </w:p>
          <w:p w14:paraId="097097B4" w14:textId="77777777" w:rsidR="00E54C15" w:rsidRPr="000A4555" w:rsidRDefault="00E54C15" w:rsidP="006A450F">
            <w:pPr>
              <w:jc w:val="both"/>
              <w:rPr>
                <w:sz w:val="28"/>
                <w:szCs w:val="28"/>
                <w:lang w:val="uz-Cyrl-UZ"/>
              </w:rPr>
            </w:pPr>
            <w:r w:rsidRPr="000A4555">
              <w:rPr>
                <w:sz w:val="28"/>
                <w:szCs w:val="28"/>
                <w:lang w:val="uz-Cyrl-UZ"/>
              </w:rPr>
              <w:t>Қандайдир иловани деинсталляция қилиш (</w:t>
            </w:r>
            <w:r w:rsidR="006A450F" w:rsidRPr="000A4555">
              <w:rPr>
                <w:sz w:val="28"/>
                <w:szCs w:val="28"/>
                <w:lang w:val="uz-Cyrl-UZ"/>
              </w:rPr>
              <w:t>ўчи-</w:t>
            </w:r>
            <w:r w:rsidRPr="000A4555">
              <w:rPr>
                <w:sz w:val="28"/>
                <w:szCs w:val="28"/>
                <w:lang w:val="uz-Cyrl-UZ"/>
              </w:rPr>
              <w:t>риб ташлаш) учун мўлжалланган комплекс дас</w:t>
            </w:r>
            <w:r w:rsidR="006A450F" w:rsidRPr="000A4555">
              <w:rPr>
                <w:sz w:val="28"/>
                <w:szCs w:val="28"/>
                <w:lang w:val="uz-Cyrl-UZ"/>
              </w:rPr>
              <w:t>-</w:t>
            </w:r>
            <w:r w:rsidRPr="000A4555">
              <w:rPr>
                <w:sz w:val="28"/>
                <w:szCs w:val="28"/>
                <w:lang w:val="uz-Cyrl-UZ"/>
              </w:rPr>
              <w:lastRenderedPageBreak/>
              <w:t>тур. Деинсталляторларни қўллаш зарурати, кўп</w:t>
            </w:r>
            <w:r w:rsidR="006A450F" w:rsidRPr="000A4555">
              <w:rPr>
                <w:sz w:val="28"/>
                <w:szCs w:val="28"/>
                <w:lang w:val="uz-Cyrl-UZ"/>
              </w:rPr>
              <w:t>-</w:t>
            </w:r>
            <w:r w:rsidRPr="000A4555">
              <w:rPr>
                <w:sz w:val="28"/>
                <w:szCs w:val="28"/>
                <w:lang w:val="uz-Cyrl-UZ"/>
              </w:rPr>
              <w:t>лаб замонавий иловалар ўрнатиш пайтида ўз дас</w:t>
            </w:r>
            <w:r w:rsidR="006A450F" w:rsidRPr="000A4555">
              <w:rPr>
                <w:sz w:val="28"/>
                <w:szCs w:val="28"/>
                <w:lang w:val="uz-Cyrl-UZ"/>
              </w:rPr>
              <w:t>-</w:t>
            </w:r>
            <w:r w:rsidRPr="000A4555">
              <w:rPr>
                <w:sz w:val="28"/>
                <w:szCs w:val="28"/>
                <w:lang w:val="uz-Cyrl-UZ"/>
              </w:rPr>
              <w:t>тур файлларини турли адреслар бўйича ёзиши, шунингдек, ўз маълумотларини тез-тез тизим реестрида қайд этиши билан изоҳланади.</w:t>
            </w:r>
          </w:p>
        </w:tc>
      </w:tr>
      <w:tr w:rsidR="00E54C15" w:rsidRPr="001224B9" w14:paraId="182F8ABD" w14:textId="77777777" w:rsidTr="00E47DA8">
        <w:trPr>
          <w:trHeight w:val="907"/>
          <w:tblCellSpacing w:w="0" w:type="dxa"/>
          <w:jc w:val="center"/>
        </w:trPr>
        <w:tc>
          <w:tcPr>
            <w:tcW w:w="3821" w:type="dxa"/>
          </w:tcPr>
          <w:p w14:paraId="1087E43A" w14:textId="77777777" w:rsidR="00E54C15" w:rsidRPr="000A4555" w:rsidRDefault="00E54C15" w:rsidP="00E47DA8">
            <w:pPr>
              <w:rPr>
                <w:b/>
                <w:sz w:val="28"/>
                <w:szCs w:val="28"/>
                <w:lang w:val="uz-Cyrl-UZ"/>
              </w:rPr>
            </w:pPr>
            <w:r w:rsidRPr="000A4555">
              <w:rPr>
                <w:b/>
                <w:sz w:val="28"/>
                <w:szCs w:val="28"/>
                <w:lang w:val="uz-Cyrl-UZ"/>
              </w:rPr>
              <w:lastRenderedPageBreak/>
              <w:t>Дейтаграмма</w:t>
            </w:r>
          </w:p>
          <w:p w14:paraId="484B3194"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deytagramma</w:t>
            </w:r>
          </w:p>
          <w:p w14:paraId="07B9D090"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дейтаграмма</w:t>
            </w:r>
          </w:p>
          <w:p w14:paraId="7E82D6F6"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datagram</w:t>
            </w:r>
          </w:p>
        </w:tc>
        <w:tc>
          <w:tcPr>
            <w:tcW w:w="6149" w:type="dxa"/>
          </w:tcPr>
          <w:p w14:paraId="7C7D9379" w14:textId="77777777" w:rsidR="00E54C15" w:rsidRPr="000A4555" w:rsidRDefault="00E54C15" w:rsidP="00E47DA8">
            <w:pPr>
              <w:jc w:val="both"/>
              <w:rPr>
                <w:sz w:val="28"/>
                <w:szCs w:val="28"/>
              </w:rPr>
            </w:pPr>
            <w:r w:rsidRPr="000A4555">
              <w:rPr>
                <w:sz w:val="28"/>
                <w:szCs w:val="28"/>
              </w:rPr>
              <w:t xml:space="preserve">Блок информации, передаваемый протоколом без предварительного установления соединения и создания виртуального канала. Любой протокол, не устанавливающий предварительное соединение (а также обычно не контролирующий порядок приемо-передачи и дублирование пакетов), называется </w:t>
            </w:r>
            <w:proofErr w:type="spellStart"/>
            <w:r w:rsidRPr="000A4555">
              <w:rPr>
                <w:sz w:val="28"/>
                <w:szCs w:val="28"/>
              </w:rPr>
              <w:t>дейтаграммным</w:t>
            </w:r>
            <w:proofErr w:type="spellEnd"/>
            <w:r w:rsidRPr="000A4555">
              <w:rPr>
                <w:sz w:val="28"/>
                <w:szCs w:val="28"/>
              </w:rPr>
              <w:t xml:space="preserve"> протоколом.</w:t>
            </w:r>
          </w:p>
          <w:p w14:paraId="788F8FC0" w14:textId="77777777" w:rsidR="00E54C15" w:rsidRPr="000A4555" w:rsidRDefault="00E54C15" w:rsidP="00E47DA8">
            <w:pPr>
              <w:jc w:val="both"/>
              <w:rPr>
                <w:sz w:val="28"/>
                <w:szCs w:val="28"/>
              </w:rPr>
            </w:pPr>
          </w:p>
          <w:p w14:paraId="368AB043" w14:textId="77777777" w:rsidR="00E54C15" w:rsidRPr="000A4555" w:rsidRDefault="00E54C15" w:rsidP="00E47DA8">
            <w:pPr>
              <w:jc w:val="both"/>
              <w:rPr>
                <w:sz w:val="28"/>
                <w:szCs w:val="28"/>
                <w:lang w:val="uz-Cyrl-UZ"/>
              </w:rPr>
            </w:pPr>
            <w:r w:rsidRPr="000A4555">
              <w:rPr>
                <w:sz w:val="28"/>
                <w:szCs w:val="28"/>
                <w:lang w:val="uz-Cyrl-UZ"/>
              </w:rPr>
              <w:t>Oldindan virtual kanal tuzilmasdan va ulanish o‘rna</w:t>
            </w:r>
            <w:r w:rsidR="006A450F" w:rsidRPr="000A4555">
              <w:rPr>
                <w:sz w:val="28"/>
                <w:szCs w:val="28"/>
                <w:lang w:val="uz-Cyrl-UZ"/>
              </w:rPr>
              <w:t>-</w:t>
            </w:r>
            <w:r w:rsidRPr="000A4555">
              <w:rPr>
                <w:sz w:val="28"/>
                <w:szCs w:val="28"/>
                <w:lang w:val="uz-Cyrl-UZ"/>
              </w:rPr>
              <w:t>tilmasdan, protokol uzatadigan axborot bloki. Oldin</w:t>
            </w:r>
            <w:r w:rsidR="006A450F" w:rsidRPr="000A4555">
              <w:rPr>
                <w:sz w:val="28"/>
                <w:szCs w:val="28"/>
                <w:lang w:val="uz-Cyrl-UZ"/>
              </w:rPr>
              <w:t>-</w:t>
            </w:r>
            <w:r w:rsidRPr="000A4555">
              <w:rPr>
                <w:sz w:val="28"/>
                <w:szCs w:val="28"/>
                <w:lang w:val="uz-Cyrl-UZ"/>
              </w:rPr>
              <w:t>dan ulanish o‘rnatilmaydigan (shuningdek, paketlarni qabul qil</w:t>
            </w:r>
            <w:r w:rsidR="00C756A9" w:rsidRPr="000A4555">
              <w:rPr>
                <w:sz w:val="28"/>
                <w:szCs w:val="28"/>
                <w:lang w:val="uz-Cyrl-UZ"/>
              </w:rPr>
              <w:t>ish-</w:t>
            </w:r>
            <w:r w:rsidRPr="000A4555">
              <w:rPr>
                <w:sz w:val="28"/>
                <w:szCs w:val="28"/>
                <w:lang w:val="uz-Cyrl-UZ"/>
              </w:rPr>
              <w:t>uzatish va takrorlash tartibi nazorat qilinmaydigan) har qanday protokol deytagrammali protokol deb ataladi.</w:t>
            </w:r>
          </w:p>
          <w:p w14:paraId="0198C965" w14:textId="77777777" w:rsidR="00E54C15" w:rsidRPr="000A4555" w:rsidRDefault="00E54C15" w:rsidP="00E47DA8">
            <w:pPr>
              <w:jc w:val="both"/>
              <w:rPr>
                <w:sz w:val="28"/>
                <w:szCs w:val="28"/>
                <w:lang w:val="uz-Cyrl-UZ"/>
              </w:rPr>
            </w:pPr>
          </w:p>
          <w:p w14:paraId="5D72CD01" w14:textId="77777777" w:rsidR="00E54C15" w:rsidRPr="000A4555" w:rsidRDefault="00E54C15" w:rsidP="00C756A9">
            <w:pPr>
              <w:jc w:val="both"/>
              <w:rPr>
                <w:sz w:val="28"/>
                <w:szCs w:val="28"/>
                <w:lang w:val="uz-Cyrl-UZ"/>
              </w:rPr>
            </w:pPr>
            <w:r w:rsidRPr="000A4555">
              <w:rPr>
                <w:sz w:val="28"/>
                <w:szCs w:val="28"/>
                <w:lang w:val="uz-Cyrl-UZ"/>
              </w:rPr>
              <w:t>Олдиндан виртуал канал тузилмасдан ва уланиш ўрнатилмасдан, протокол узатадиган ахборот блоки. Олдиндан уланиш ўрнатилмайдиган (шунингдек, пакетларни қабул қилиш</w:t>
            </w:r>
            <w:r w:rsidR="00C756A9" w:rsidRPr="000A4555">
              <w:rPr>
                <w:sz w:val="28"/>
                <w:szCs w:val="28"/>
                <w:lang w:val="uz-Cyrl-UZ"/>
              </w:rPr>
              <w:t>-</w:t>
            </w:r>
            <w:r w:rsidRPr="000A4555">
              <w:rPr>
                <w:sz w:val="28"/>
                <w:szCs w:val="28"/>
                <w:lang w:val="uz-Cyrl-UZ"/>
              </w:rPr>
              <w:t xml:space="preserve">узатиш ва такрорлаш тартиби назорат қилинмайдиган) ҳар қандай протокол дейтаграммали протокол деб аталади. </w:t>
            </w:r>
          </w:p>
        </w:tc>
      </w:tr>
      <w:tr w:rsidR="00E54C15" w:rsidRPr="000A4555" w14:paraId="3E54ED57" w14:textId="77777777" w:rsidTr="00E47DA8">
        <w:trPr>
          <w:tblCellSpacing w:w="0" w:type="dxa"/>
          <w:jc w:val="center"/>
        </w:trPr>
        <w:tc>
          <w:tcPr>
            <w:tcW w:w="3821" w:type="dxa"/>
          </w:tcPr>
          <w:p w14:paraId="72EA3EC3" w14:textId="77777777" w:rsidR="00E54C15" w:rsidRPr="000A4555" w:rsidRDefault="00E54C15" w:rsidP="00E47DA8">
            <w:pPr>
              <w:rPr>
                <w:b/>
                <w:iCs/>
                <w:sz w:val="28"/>
                <w:szCs w:val="28"/>
                <w:lang w:val="uz-Cyrl-UZ"/>
              </w:rPr>
            </w:pPr>
            <w:r w:rsidRPr="000A4555">
              <w:rPr>
                <w:b/>
                <w:iCs/>
                <w:sz w:val="28"/>
                <w:szCs w:val="28"/>
                <w:lang w:val="uz-Cyrl-UZ"/>
              </w:rPr>
              <w:t>Декатенация</w:t>
            </w:r>
          </w:p>
          <w:p w14:paraId="1F76B155"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dekatenatsiya</w:t>
            </w:r>
          </w:p>
          <w:p w14:paraId="277DD25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декатенация</w:t>
            </w:r>
          </w:p>
          <w:p w14:paraId="20FAF985"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decatenation</w:t>
            </w:r>
          </w:p>
        </w:tc>
        <w:tc>
          <w:tcPr>
            <w:tcW w:w="6149" w:type="dxa"/>
            <w:vAlign w:val="center"/>
          </w:tcPr>
          <w:p w14:paraId="574339B5" w14:textId="77777777" w:rsidR="00E54C15" w:rsidRPr="000A4555" w:rsidRDefault="00E54C15" w:rsidP="00E47DA8">
            <w:pPr>
              <w:jc w:val="both"/>
              <w:rPr>
                <w:sz w:val="28"/>
                <w:szCs w:val="28"/>
              </w:rPr>
            </w:pPr>
            <w:r w:rsidRPr="000A4555">
              <w:rPr>
                <w:sz w:val="28"/>
                <w:szCs w:val="28"/>
              </w:rPr>
              <w:t>Операция разбиения строки символов на отдельные части; обратная конкатенации. В языках программирования существуют специальные функции, выполняющие эту операцию.</w:t>
            </w:r>
          </w:p>
          <w:p w14:paraId="4909BF27" w14:textId="77777777" w:rsidR="00E54C15" w:rsidRPr="000A4555" w:rsidRDefault="00E54C15" w:rsidP="00E47DA8">
            <w:pPr>
              <w:jc w:val="both"/>
              <w:rPr>
                <w:sz w:val="28"/>
                <w:szCs w:val="28"/>
              </w:rPr>
            </w:pPr>
          </w:p>
          <w:p w14:paraId="15F71250" w14:textId="77777777" w:rsidR="00E54C15" w:rsidRPr="000A4555" w:rsidRDefault="00E54C15" w:rsidP="00E47DA8">
            <w:pPr>
              <w:jc w:val="both"/>
              <w:rPr>
                <w:sz w:val="28"/>
                <w:szCs w:val="28"/>
              </w:rPr>
            </w:pPr>
            <w:proofErr w:type="spellStart"/>
            <w:r w:rsidRPr="000A4555">
              <w:rPr>
                <w:sz w:val="28"/>
                <w:szCs w:val="28"/>
                <w:lang w:val="en-US"/>
              </w:rPr>
              <w:t>Simvollar</w:t>
            </w:r>
            <w:proofErr w:type="spellEnd"/>
            <w:r w:rsidRPr="00346A43">
              <w:rPr>
                <w:sz w:val="28"/>
                <w:szCs w:val="28"/>
              </w:rPr>
              <w:t xml:space="preserve"> </w:t>
            </w:r>
            <w:proofErr w:type="spellStart"/>
            <w:r w:rsidRPr="000A4555">
              <w:rPr>
                <w:sz w:val="28"/>
                <w:szCs w:val="28"/>
                <w:lang w:val="en-US"/>
              </w:rPr>
              <w:t>satrlarini</w:t>
            </w:r>
            <w:proofErr w:type="spellEnd"/>
            <w:r w:rsidRPr="00346A43">
              <w:rPr>
                <w:sz w:val="28"/>
                <w:szCs w:val="28"/>
              </w:rPr>
              <w:t xml:space="preserve"> </w:t>
            </w:r>
            <w:proofErr w:type="spellStart"/>
            <w:r w:rsidRPr="000A4555">
              <w:rPr>
                <w:sz w:val="28"/>
                <w:szCs w:val="28"/>
                <w:lang w:val="en-US"/>
              </w:rPr>
              <w:t>alohida</w:t>
            </w:r>
            <w:proofErr w:type="spellEnd"/>
            <w:r w:rsidRPr="00346A43">
              <w:rPr>
                <w:sz w:val="28"/>
                <w:szCs w:val="28"/>
              </w:rPr>
              <w:t xml:space="preserve"> </w:t>
            </w:r>
            <w:proofErr w:type="spellStart"/>
            <w:r w:rsidRPr="000A4555">
              <w:rPr>
                <w:sz w:val="28"/>
                <w:szCs w:val="28"/>
                <w:lang w:val="en-US"/>
              </w:rPr>
              <w:t>qismlarga</w:t>
            </w:r>
            <w:proofErr w:type="spellEnd"/>
            <w:r w:rsidRPr="00346A43">
              <w:rPr>
                <w:sz w:val="28"/>
                <w:szCs w:val="28"/>
              </w:rPr>
              <w:t xml:space="preserve"> </w:t>
            </w:r>
            <w:proofErr w:type="spellStart"/>
            <w:r w:rsidRPr="000A4555">
              <w:rPr>
                <w:sz w:val="28"/>
                <w:szCs w:val="28"/>
                <w:lang w:val="en-US"/>
              </w:rPr>
              <w:t>ajratish</w:t>
            </w:r>
            <w:proofErr w:type="spellEnd"/>
            <w:r w:rsidRPr="00346A43">
              <w:rPr>
                <w:sz w:val="28"/>
                <w:szCs w:val="28"/>
              </w:rPr>
              <w:t xml:space="preserve"> </w:t>
            </w:r>
            <w:proofErr w:type="spellStart"/>
            <w:r w:rsidRPr="000A4555">
              <w:rPr>
                <w:sz w:val="28"/>
                <w:szCs w:val="28"/>
                <w:lang w:val="en-US"/>
              </w:rPr>
              <w:t>ope</w:t>
            </w:r>
            <w:proofErr w:type="spellEnd"/>
            <w:r w:rsidRPr="00346A43">
              <w:rPr>
                <w:sz w:val="28"/>
                <w:szCs w:val="28"/>
              </w:rPr>
              <w:t>-</w:t>
            </w:r>
            <w:proofErr w:type="spellStart"/>
            <w:r w:rsidRPr="000A4555">
              <w:rPr>
                <w:sz w:val="28"/>
                <w:szCs w:val="28"/>
                <w:lang w:val="en-US"/>
              </w:rPr>
              <w:t>ratsiyasi</w:t>
            </w:r>
            <w:proofErr w:type="spellEnd"/>
            <w:r w:rsidRPr="00346A43">
              <w:rPr>
                <w:sz w:val="28"/>
                <w:szCs w:val="28"/>
              </w:rPr>
              <w:t xml:space="preserve">; </w:t>
            </w:r>
            <w:proofErr w:type="spellStart"/>
            <w:r w:rsidRPr="000A4555">
              <w:rPr>
                <w:sz w:val="28"/>
                <w:szCs w:val="28"/>
                <w:lang w:val="en-US"/>
              </w:rPr>
              <w:t>konkatenatsiyaga</w:t>
            </w:r>
            <w:proofErr w:type="spellEnd"/>
            <w:r w:rsidRPr="00346A43">
              <w:rPr>
                <w:sz w:val="28"/>
                <w:szCs w:val="28"/>
              </w:rPr>
              <w:t xml:space="preserve"> </w:t>
            </w:r>
            <w:proofErr w:type="spellStart"/>
            <w:r w:rsidRPr="000A4555">
              <w:rPr>
                <w:sz w:val="28"/>
                <w:szCs w:val="28"/>
                <w:lang w:val="en-US"/>
              </w:rPr>
              <w:t>teskari</w:t>
            </w:r>
            <w:proofErr w:type="spellEnd"/>
            <w:r w:rsidRPr="00346A43">
              <w:rPr>
                <w:sz w:val="28"/>
                <w:szCs w:val="28"/>
              </w:rPr>
              <w:t xml:space="preserve"> </w:t>
            </w:r>
            <w:proofErr w:type="spellStart"/>
            <w:r w:rsidRPr="000A4555">
              <w:rPr>
                <w:sz w:val="28"/>
                <w:szCs w:val="28"/>
                <w:lang w:val="en-US"/>
              </w:rPr>
              <w:t>bo</w:t>
            </w:r>
            <w:proofErr w:type="spellEnd"/>
            <w:r w:rsidRPr="00346A43">
              <w:rPr>
                <w:sz w:val="28"/>
                <w:szCs w:val="28"/>
              </w:rPr>
              <w:t>‘</w:t>
            </w:r>
            <w:proofErr w:type="spellStart"/>
            <w:r w:rsidRPr="000A4555">
              <w:rPr>
                <w:sz w:val="28"/>
                <w:szCs w:val="28"/>
                <w:lang w:val="en-US"/>
              </w:rPr>
              <w:t>lgan</w:t>
            </w:r>
            <w:proofErr w:type="spellEnd"/>
            <w:r w:rsidRPr="00346A43">
              <w:rPr>
                <w:sz w:val="28"/>
                <w:szCs w:val="28"/>
              </w:rPr>
              <w:t xml:space="preserve"> </w:t>
            </w:r>
            <w:proofErr w:type="spellStart"/>
            <w:r w:rsidRPr="000A4555">
              <w:rPr>
                <w:sz w:val="28"/>
                <w:szCs w:val="28"/>
                <w:lang w:val="en-US"/>
              </w:rPr>
              <w:t>operat</w:t>
            </w:r>
            <w:proofErr w:type="spellEnd"/>
            <w:r w:rsidR="006A450F" w:rsidRPr="00346A43">
              <w:rPr>
                <w:sz w:val="28"/>
                <w:szCs w:val="28"/>
              </w:rPr>
              <w:t>-</w:t>
            </w:r>
            <w:proofErr w:type="spellStart"/>
            <w:r w:rsidRPr="000A4555">
              <w:rPr>
                <w:sz w:val="28"/>
                <w:szCs w:val="28"/>
                <w:lang w:val="en-US"/>
              </w:rPr>
              <w:t>siya</w:t>
            </w:r>
            <w:proofErr w:type="spellEnd"/>
            <w:r w:rsidRPr="00346A43">
              <w:rPr>
                <w:sz w:val="28"/>
                <w:szCs w:val="28"/>
              </w:rPr>
              <w:t xml:space="preserve">. </w:t>
            </w:r>
            <w:proofErr w:type="spellStart"/>
            <w:r w:rsidRPr="000A4555">
              <w:rPr>
                <w:sz w:val="28"/>
                <w:szCs w:val="28"/>
              </w:rPr>
              <w:t>Dasturlash</w:t>
            </w:r>
            <w:proofErr w:type="spellEnd"/>
            <w:r w:rsidRPr="000A4555">
              <w:rPr>
                <w:sz w:val="28"/>
                <w:szCs w:val="28"/>
              </w:rPr>
              <w:t xml:space="preserve"> </w:t>
            </w:r>
            <w:proofErr w:type="spellStart"/>
            <w:r w:rsidRPr="000A4555">
              <w:rPr>
                <w:sz w:val="28"/>
                <w:szCs w:val="28"/>
              </w:rPr>
              <w:t>tillarida</w:t>
            </w:r>
            <w:proofErr w:type="spellEnd"/>
            <w:r w:rsidRPr="000A4555">
              <w:rPr>
                <w:sz w:val="28"/>
                <w:szCs w:val="28"/>
              </w:rPr>
              <w:t xml:space="preserve"> </w:t>
            </w:r>
            <w:proofErr w:type="spellStart"/>
            <w:r w:rsidRPr="000A4555">
              <w:rPr>
                <w:sz w:val="28"/>
                <w:szCs w:val="28"/>
              </w:rPr>
              <w:t>bu</w:t>
            </w:r>
            <w:proofErr w:type="spellEnd"/>
            <w:r w:rsidRPr="000A4555">
              <w:rPr>
                <w:sz w:val="28"/>
                <w:szCs w:val="28"/>
              </w:rPr>
              <w:t xml:space="preserve"> </w:t>
            </w:r>
            <w:proofErr w:type="spellStart"/>
            <w:r w:rsidRPr="000A4555">
              <w:rPr>
                <w:sz w:val="28"/>
                <w:szCs w:val="28"/>
              </w:rPr>
              <w:t>operatsiyani</w:t>
            </w:r>
            <w:proofErr w:type="spellEnd"/>
            <w:r w:rsidRPr="000A4555">
              <w:rPr>
                <w:sz w:val="28"/>
                <w:szCs w:val="28"/>
              </w:rPr>
              <w:t xml:space="preserve"> </w:t>
            </w:r>
            <w:proofErr w:type="spellStart"/>
            <w:r w:rsidRPr="000A4555">
              <w:rPr>
                <w:sz w:val="28"/>
                <w:szCs w:val="28"/>
              </w:rPr>
              <w:t>bajaradigan</w:t>
            </w:r>
            <w:proofErr w:type="spellEnd"/>
            <w:r w:rsidRPr="000A4555">
              <w:rPr>
                <w:sz w:val="28"/>
                <w:szCs w:val="28"/>
              </w:rPr>
              <w:t xml:space="preserve"> </w:t>
            </w:r>
            <w:proofErr w:type="spellStart"/>
            <w:r w:rsidRPr="000A4555">
              <w:rPr>
                <w:sz w:val="28"/>
                <w:szCs w:val="28"/>
              </w:rPr>
              <w:t>maxsus</w:t>
            </w:r>
            <w:proofErr w:type="spellEnd"/>
            <w:r w:rsidRPr="000A4555">
              <w:rPr>
                <w:sz w:val="28"/>
                <w:szCs w:val="28"/>
              </w:rPr>
              <w:t xml:space="preserve"> </w:t>
            </w:r>
            <w:proofErr w:type="spellStart"/>
            <w:r w:rsidRPr="000A4555">
              <w:rPr>
                <w:sz w:val="28"/>
                <w:szCs w:val="28"/>
              </w:rPr>
              <w:t>funksiyalar</w:t>
            </w:r>
            <w:proofErr w:type="spellEnd"/>
            <w:r w:rsidRPr="000A4555">
              <w:rPr>
                <w:sz w:val="28"/>
                <w:szCs w:val="28"/>
              </w:rPr>
              <w:t xml:space="preserve"> </w:t>
            </w:r>
            <w:proofErr w:type="spellStart"/>
            <w:r w:rsidRPr="000A4555">
              <w:rPr>
                <w:sz w:val="28"/>
                <w:szCs w:val="28"/>
              </w:rPr>
              <w:t>mavjud</w:t>
            </w:r>
            <w:proofErr w:type="spellEnd"/>
            <w:r w:rsidRPr="000A4555">
              <w:rPr>
                <w:sz w:val="28"/>
                <w:szCs w:val="28"/>
              </w:rPr>
              <w:t>.</w:t>
            </w:r>
          </w:p>
          <w:p w14:paraId="4286440E" w14:textId="77777777" w:rsidR="00E54C15" w:rsidRPr="000A4555" w:rsidRDefault="00E54C15" w:rsidP="00E47DA8">
            <w:pPr>
              <w:jc w:val="both"/>
              <w:rPr>
                <w:sz w:val="28"/>
                <w:szCs w:val="28"/>
              </w:rPr>
            </w:pPr>
          </w:p>
          <w:p w14:paraId="33EDA162" w14:textId="77777777" w:rsidR="00E54C15" w:rsidRPr="000A4555" w:rsidRDefault="00E54C15" w:rsidP="00E47DA8">
            <w:pPr>
              <w:jc w:val="both"/>
              <w:rPr>
                <w:sz w:val="28"/>
                <w:szCs w:val="28"/>
                <w:lang w:val="en-US"/>
              </w:rPr>
            </w:pPr>
            <w:proofErr w:type="spellStart"/>
            <w:r w:rsidRPr="000A4555">
              <w:rPr>
                <w:sz w:val="28"/>
                <w:szCs w:val="28"/>
              </w:rPr>
              <w:t>Символлар</w:t>
            </w:r>
            <w:proofErr w:type="spellEnd"/>
            <w:r w:rsidRPr="000A4555">
              <w:rPr>
                <w:sz w:val="28"/>
                <w:szCs w:val="28"/>
              </w:rPr>
              <w:t xml:space="preserve"> </w:t>
            </w:r>
            <w:proofErr w:type="spellStart"/>
            <w:r w:rsidRPr="000A4555">
              <w:rPr>
                <w:sz w:val="28"/>
                <w:szCs w:val="28"/>
              </w:rPr>
              <w:t>сатрларини</w:t>
            </w:r>
            <w:proofErr w:type="spellEnd"/>
            <w:r w:rsidRPr="000A4555">
              <w:rPr>
                <w:sz w:val="28"/>
                <w:szCs w:val="28"/>
              </w:rPr>
              <w:t xml:space="preserve"> </w:t>
            </w:r>
            <w:proofErr w:type="spellStart"/>
            <w:r w:rsidRPr="000A4555">
              <w:rPr>
                <w:sz w:val="28"/>
                <w:szCs w:val="28"/>
              </w:rPr>
              <w:t>алоҳида</w:t>
            </w:r>
            <w:proofErr w:type="spellEnd"/>
            <w:r w:rsidRPr="000A4555">
              <w:rPr>
                <w:sz w:val="28"/>
                <w:szCs w:val="28"/>
              </w:rPr>
              <w:t xml:space="preserve"> </w:t>
            </w:r>
            <w:proofErr w:type="spellStart"/>
            <w:r w:rsidRPr="000A4555">
              <w:rPr>
                <w:sz w:val="28"/>
                <w:szCs w:val="28"/>
              </w:rPr>
              <w:t>қисмларга</w:t>
            </w:r>
            <w:proofErr w:type="spellEnd"/>
            <w:r w:rsidRPr="000A4555">
              <w:rPr>
                <w:sz w:val="28"/>
                <w:szCs w:val="28"/>
              </w:rPr>
              <w:t xml:space="preserve"> </w:t>
            </w:r>
            <w:proofErr w:type="spellStart"/>
            <w:r w:rsidRPr="000A4555">
              <w:rPr>
                <w:sz w:val="28"/>
                <w:szCs w:val="28"/>
              </w:rPr>
              <w:t>ажратиш</w:t>
            </w:r>
            <w:proofErr w:type="spellEnd"/>
            <w:r w:rsidRPr="000A4555">
              <w:rPr>
                <w:sz w:val="28"/>
                <w:szCs w:val="28"/>
              </w:rPr>
              <w:t xml:space="preserve"> </w:t>
            </w:r>
            <w:proofErr w:type="spellStart"/>
            <w:r w:rsidRPr="000A4555">
              <w:rPr>
                <w:sz w:val="28"/>
                <w:szCs w:val="28"/>
              </w:rPr>
              <w:t>операцияси</w:t>
            </w:r>
            <w:proofErr w:type="spellEnd"/>
            <w:r w:rsidRPr="000A4555">
              <w:rPr>
                <w:sz w:val="28"/>
                <w:szCs w:val="28"/>
              </w:rPr>
              <w:t xml:space="preserve">; </w:t>
            </w:r>
            <w:proofErr w:type="spellStart"/>
            <w:r w:rsidRPr="000A4555">
              <w:rPr>
                <w:sz w:val="28"/>
                <w:szCs w:val="28"/>
              </w:rPr>
              <w:t>конкатенацияга</w:t>
            </w:r>
            <w:proofErr w:type="spellEnd"/>
            <w:r w:rsidRPr="000A4555">
              <w:rPr>
                <w:sz w:val="28"/>
                <w:szCs w:val="28"/>
              </w:rPr>
              <w:t xml:space="preserve"> </w:t>
            </w:r>
            <w:proofErr w:type="spellStart"/>
            <w:r w:rsidRPr="000A4555">
              <w:rPr>
                <w:sz w:val="28"/>
                <w:szCs w:val="28"/>
              </w:rPr>
              <w:t>тескари</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операция.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операцияни</w:t>
            </w:r>
            <w:proofErr w:type="spellEnd"/>
            <w:r w:rsidRPr="000A4555">
              <w:rPr>
                <w:sz w:val="28"/>
                <w:szCs w:val="28"/>
                <w:lang w:val="en-US"/>
              </w:rPr>
              <w:t xml:space="preserve"> </w:t>
            </w:r>
            <w:proofErr w:type="spellStart"/>
            <w:r w:rsidRPr="000A4555">
              <w:rPr>
                <w:sz w:val="28"/>
                <w:szCs w:val="28"/>
              </w:rPr>
              <w:t>бажарадиган</w:t>
            </w:r>
            <w:proofErr w:type="spellEnd"/>
            <w:r w:rsidRPr="000A4555">
              <w:rPr>
                <w:sz w:val="28"/>
                <w:szCs w:val="28"/>
                <w:lang w:val="en-US"/>
              </w:rPr>
              <w:t xml:space="preserve"> </w:t>
            </w:r>
            <w:proofErr w:type="spellStart"/>
            <w:r w:rsidRPr="000A4555">
              <w:rPr>
                <w:sz w:val="28"/>
                <w:szCs w:val="28"/>
              </w:rPr>
              <w:t>махсус</w:t>
            </w:r>
            <w:proofErr w:type="spellEnd"/>
            <w:r w:rsidRPr="000A4555">
              <w:rPr>
                <w:sz w:val="28"/>
                <w:szCs w:val="28"/>
                <w:lang w:val="en-US"/>
              </w:rPr>
              <w:t xml:space="preserve"> </w:t>
            </w:r>
            <w:proofErr w:type="spellStart"/>
            <w:r w:rsidRPr="000A4555">
              <w:rPr>
                <w:sz w:val="28"/>
                <w:szCs w:val="28"/>
              </w:rPr>
              <w:t>функциялар</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w:t>
            </w:r>
          </w:p>
        </w:tc>
      </w:tr>
      <w:tr w:rsidR="00E54C15" w:rsidRPr="000A4555" w14:paraId="68F13B7D" w14:textId="77777777" w:rsidTr="00E47DA8">
        <w:trPr>
          <w:tblCellSpacing w:w="0" w:type="dxa"/>
          <w:jc w:val="center"/>
        </w:trPr>
        <w:tc>
          <w:tcPr>
            <w:tcW w:w="3821" w:type="dxa"/>
          </w:tcPr>
          <w:p w14:paraId="5B21FA0C" w14:textId="77777777" w:rsidR="00E54C15" w:rsidRPr="000A4555" w:rsidRDefault="00E54C15" w:rsidP="00E47DA8">
            <w:pPr>
              <w:rPr>
                <w:b/>
                <w:iCs/>
                <w:sz w:val="28"/>
                <w:szCs w:val="28"/>
              </w:rPr>
            </w:pPr>
            <w:r w:rsidRPr="000A4555">
              <w:rPr>
                <w:b/>
                <w:iCs/>
                <w:sz w:val="28"/>
                <w:szCs w:val="28"/>
              </w:rPr>
              <w:lastRenderedPageBreak/>
              <w:t>Декларативный язык</w:t>
            </w:r>
          </w:p>
          <w:p w14:paraId="41827739" w14:textId="77777777" w:rsidR="00E54C15" w:rsidRPr="000A4555" w:rsidRDefault="00E54C15" w:rsidP="00E47DA8">
            <w:pPr>
              <w:rPr>
                <w:b/>
                <w:iCs/>
                <w:sz w:val="28"/>
                <w:szCs w:val="28"/>
              </w:rPr>
            </w:pPr>
            <w:r w:rsidRPr="000A4555">
              <w:rPr>
                <w:b/>
                <w:iCs/>
                <w:sz w:val="28"/>
                <w:szCs w:val="28"/>
              </w:rPr>
              <w:t>программирования</w:t>
            </w:r>
          </w:p>
          <w:p w14:paraId="4524AFE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deklarativ</w:t>
            </w:r>
            <w:proofErr w:type="spellEnd"/>
            <w:r w:rsidRPr="000A4555">
              <w:rPr>
                <w:iCs/>
                <w:sz w:val="28"/>
                <w:szCs w:val="28"/>
              </w:rPr>
              <w:t xml:space="preserve"> </w:t>
            </w:r>
            <w:proofErr w:type="spellStart"/>
            <w:r w:rsidRPr="000A4555">
              <w:rPr>
                <w:iCs/>
                <w:sz w:val="28"/>
                <w:szCs w:val="28"/>
                <w:lang w:val="en-US"/>
              </w:rPr>
              <w:t>dasturlash</w:t>
            </w:r>
            <w:proofErr w:type="spellEnd"/>
            <w:r w:rsidRPr="000A4555">
              <w:rPr>
                <w:iCs/>
                <w:sz w:val="28"/>
                <w:szCs w:val="28"/>
              </w:rPr>
              <w:t xml:space="preserve"> </w:t>
            </w:r>
            <w:proofErr w:type="spellStart"/>
            <w:r w:rsidRPr="000A4555">
              <w:rPr>
                <w:iCs/>
                <w:sz w:val="28"/>
                <w:szCs w:val="28"/>
                <w:lang w:val="en-US"/>
              </w:rPr>
              <w:t>tili</w:t>
            </w:r>
            <w:proofErr w:type="spellEnd"/>
          </w:p>
          <w:p w14:paraId="2B7C3357"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декларатив</w:t>
            </w:r>
            <w:proofErr w:type="spellEnd"/>
            <w:r w:rsidRPr="000A4555">
              <w:rPr>
                <w:iCs/>
                <w:sz w:val="28"/>
                <w:szCs w:val="28"/>
                <w:lang w:val="en-US"/>
              </w:rPr>
              <w:t xml:space="preserve"> </w:t>
            </w:r>
            <w:proofErr w:type="spellStart"/>
            <w:r w:rsidRPr="000A4555">
              <w:rPr>
                <w:iCs/>
                <w:sz w:val="28"/>
                <w:szCs w:val="28"/>
              </w:rPr>
              <w:t>дастурлаш</w:t>
            </w:r>
            <w:proofErr w:type="spellEnd"/>
          </w:p>
          <w:p w14:paraId="56CA59F6" w14:textId="77777777" w:rsidR="00E54C15" w:rsidRPr="000A4555" w:rsidRDefault="00E54C15" w:rsidP="00E47DA8">
            <w:pPr>
              <w:rPr>
                <w:iCs/>
                <w:sz w:val="28"/>
                <w:szCs w:val="28"/>
                <w:lang w:val="en-US"/>
              </w:rPr>
            </w:pPr>
            <w:r w:rsidRPr="000A4555">
              <w:rPr>
                <w:iCs/>
                <w:sz w:val="28"/>
                <w:szCs w:val="28"/>
              </w:rPr>
              <w:t>тили</w:t>
            </w:r>
          </w:p>
          <w:p w14:paraId="2BEA058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declarative programming language</w:t>
            </w:r>
          </w:p>
        </w:tc>
        <w:tc>
          <w:tcPr>
            <w:tcW w:w="6149" w:type="dxa"/>
            <w:vAlign w:val="center"/>
          </w:tcPr>
          <w:p w14:paraId="4BE34A6F" w14:textId="77777777" w:rsidR="00E54C15" w:rsidRPr="000A4555" w:rsidRDefault="00E54C15" w:rsidP="00E47DA8">
            <w:pPr>
              <w:jc w:val="both"/>
              <w:rPr>
                <w:sz w:val="28"/>
                <w:szCs w:val="28"/>
              </w:rPr>
            </w:pPr>
            <w:r w:rsidRPr="000A4555">
              <w:rPr>
                <w:sz w:val="28"/>
                <w:szCs w:val="28"/>
              </w:rPr>
              <w:t>Язык программирования, построенный на предварительном описании данных в явном указании того, что должно получиться в результате в отличие от процедурно-ориентированных языков, в которых указывается, как можно получить результат. Декларативные языки, в свою очередь, можно разделить на функциональные и логические.</w:t>
            </w:r>
          </w:p>
          <w:p w14:paraId="69AB7337" w14:textId="77777777" w:rsidR="00E54C15" w:rsidRPr="000A4555" w:rsidRDefault="00E54C15" w:rsidP="00E47DA8">
            <w:pPr>
              <w:jc w:val="both"/>
              <w:rPr>
                <w:sz w:val="28"/>
                <w:szCs w:val="28"/>
              </w:rPr>
            </w:pPr>
          </w:p>
          <w:p w14:paraId="716FFE96" w14:textId="77777777" w:rsidR="00E54C15" w:rsidRPr="000A4555" w:rsidRDefault="00E54C15" w:rsidP="00E47DA8">
            <w:pPr>
              <w:jc w:val="both"/>
              <w:rPr>
                <w:sz w:val="28"/>
                <w:szCs w:val="28"/>
                <w:lang w:val="en-US"/>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dastlab</w:t>
            </w:r>
            <w:proofErr w:type="spellEnd"/>
            <w:r w:rsidRPr="000A4555">
              <w:rPr>
                <w:sz w:val="28"/>
                <w:szCs w:val="28"/>
              </w:rPr>
              <w:t xml:space="preserve"> </w:t>
            </w:r>
            <w:proofErr w:type="spellStart"/>
            <w:r w:rsidRPr="000A4555">
              <w:rPr>
                <w:sz w:val="28"/>
                <w:szCs w:val="28"/>
                <w:lang w:val="en-US"/>
              </w:rPr>
              <w:t>tavsiflash</w:t>
            </w:r>
            <w:proofErr w:type="spellEnd"/>
            <w:r w:rsidRPr="000A4555">
              <w:rPr>
                <w:sz w:val="28"/>
                <w:szCs w:val="28"/>
              </w:rPr>
              <w:t xml:space="preserve"> </w:t>
            </w:r>
            <w:proofErr w:type="spellStart"/>
            <w:r w:rsidRPr="000A4555">
              <w:rPr>
                <w:sz w:val="28"/>
                <w:szCs w:val="28"/>
                <w:lang w:val="en-US"/>
              </w:rPr>
              <w:t>asosiga</w:t>
            </w:r>
            <w:proofErr w:type="spellEnd"/>
            <w:r w:rsidRPr="000A4555">
              <w:rPr>
                <w:sz w:val="28"/>
                <w:szCs w:val="28"/>
              </w:rPr>
              <w:t xml:space="preserve"> </w:t>
            </w:r>
            <w:proofErr w:type="spellStart"/>
            <w:r w:rsidRPr="000A4555">
              <w:rPr>
                <w:sz w:val="28"/>
                <w:szCs w:val="28"/>
                <w:lang w:val="en-US"/>
              </w:rPr>
              <w:t>qurilgan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natijani</w:t>
            </w:r>
            <w:proofErr w:type="spellEnd"/>
            <w:r w:rsidRPr="000A4555">
              <w:rPr>
                <w:sz w:val="28"/>
                <w:szCs w:val="28"/>
              </w:rPr>
              <w:t xml:space="preserve"> </w:t>
            </w:r>
            <w:proofErr w:type="spellStart"/>
            <w:r w:rsidRPr="000A4555">
              <w:rPr>
                <w:sz w:val="28"/>
                <w:szCs w:val="28"/>
                <w:lang w:val="en-US"/>
              </w:rPr>
              <w:t>qanday</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mumkinligi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rsatiladigan</w:t>
            </w:r>
            <w:proofErr w:type="spellEnd"/>
            <w:r w:rsidRPr="000A4555">
              <w:rPr>
                <w:sz w:val="28"/>
                <w:szCs w:val="28"/>
              </w:rPr>
              <w:t xml:space="preserve"> </w:t>
            </w:r>
            <w:proofErr w:type="spellStart"/>
            <w:r w:rsidRPr="000A4555">
              <w:rPr>
                <w:sz w:val="28"/>
                <w:szCs w:val="28"/>
                <w:lang w:val="en-US"/>
              </w:rPr>
              <w:t>protseduraga</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proofErr w:type="spellStart"/>
            <w:r w:rsidRPr="000A4555">
              <w:rPr>
                <w:sz w:val="28"/>
                <w:szCs w:val="28"/>
                <w:lang w:val="en-US"/>
              </w:rPr>
              <w:t>naltirilgan</w:t>
            </w:r>
            <w:proofErr w:type="spellEnd"/>
            <w:r w:rsidRPr="000A4555">
              <w:rPr>
                <w:sz w:val="28"/>
                <w:szCs w:val="28"/>
              </w:rPr>
              <w:t xml:space="preserve"> </w:t>
            </w:r>
            <w:proofErr w:type="spellStart"/>
            <w:r w:rsidRPr="000A4555">
              <w:rPr>
                <w:sz w:val="28"/>
                <w:szCs w:val="28"/>
                <w:lang w:val="en-US"/>
              </w:rPr>
              <w:t>tillardan</w:t>
            </w:r>
            <w:proofErr w:type="spellEnd"/>
            <w:r w:rsidRPr="000A4555">
              <w:rPr>
                <w:sz w:val="28"/>
                <w:szCs w:val="28"/>
              </w:rPr>
              <w:t xml:space="preserve"> </w:t>
            </w:r>
            <w:proofErr w:type="spellStart"/>
            <w:r w:rsidRPr="000A4555">
              <w:rPr>
                <w:sz w:val="28"/>
                <w:szCs w:val="28"/>
                <w:lang w:val="en-US"/>
              </w:rPr>
              <w:t>farqli</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w:t>
            </w:r>
            <w:proofErr w:type="spellStart"/>
            <w:r w:rsidRPr="000A4555">
              <w:rPr>
                <w:sz w:val="28"/>
                <w:szCs w:val="28"/>
                <w:lang w:val="en-US"/>
              </w:rPr>
              <w:t>natijada</w:t>
            </w:r>
            <w:proofErr w:type="spellEnd"/>
            <w:r w:rsidRPr="000A4555">
              <w:rPr>
                <w:sz w:val="28"/>
                <w:szCs w:val="28"/>
              </w:rPr>
              <w:t xml:space="preserve"> </w:t>
            </w:r>
            <w:proofErr w:type="spellStart"/>
            <w:r w:rsidRPr="000A4555">
              <w:rPr>
                <w:sz w:val="28"/>
                <w:szCs w:val="28"/>
                <w:lang w:val="en-US"/>
              </w:rPr>
              <w:t>nima</w:t>
            </w:r>
            <w:proofErr w:type="spellEnd"/>
            <w:r w:rsidRPr="000A4555">
              <w:rPr>
                <w:sz w:val="28"/>
                <w:szCs w:val="28"/>
              </w:rPr>
              <w:t xml:space="preserve"> </w:t>
            </w:r>
            <w:proofErr w:type="spellStart"/>
            <w:r w:rsidRPr="000A4555">
              <w:rPr>
                <w:sz w:val="28"/>
                <w:szCs w:val="28"/>
                <w:lang w:val="en-US"/>
              </w:rPr>
              <w:t>olinishi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rsatiladigan</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w:t>
            </w:r>
            <w:proofErr w:type="spellEnd"/>
            <w:r w:rsidRPr="000A4555">
              <w:rPr>
                <w:sz w:val="28"/>
                <w:szCs w:val="28"/>
              </w:rPr>
              <w:t xml:space="preserve">. </w:t>
            </w:r>
            <w:r w:rsidRPr="000A4555">
              <w:rPr>
                <w:sz w:val="28"/>
                <w:szCs w:val="28"/>
                <w:lang w:val="en-US"/>
              </w:rPr>
              <w:t xml:space="preserve">Deklarativ </w:t>
            </w:r>
            <w:proofErr w:type="spellStart"/>
            <w:r w:rsidRPr="000A4555">
              <w:rPr>
                <w:sz w:val="28"/>
                <w:szCs w:val="28"/>
                <w:lang w:val="en-US"/>
              </w:rPr>
              <w:t>tillarni</w:t>
            </w:r>
            <w:proofErr w:type="spellEnd"/>
            <w:r w:rsidRPr="000A4555">
              <w:rPr>
                <w:sz w:val="28"/>
                <w:szCs w:val="28"/>
                <w:lang w:val="en-US"/>
              </w:rPr>
              <w:t xml:space="preserve">, </w:t>
            </w: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navbatida</w:t>
            </w:r>
            <w:proofErr w:type="spellEnd"/>
            <w:r w:rsidRPr="000A4555">
              <w:rPr>
                <w:sz w:val="28"/>
                <w:szCs w:val="28"/>
                <w:lang w:val="en-US"/>
              </w:rPr>
              <w:t xml:space="preserve">, </w:t>
            </w:r>
            <w:proofErr w:type="spellStart"/>
            <w:r w:rsidRPr="000A4555">
              <w:rPr>
                <w:sz w:val="28"/>
                <w:szCs w:val="28"/>
                <w:lang w:val="en-US"/>
              </w:rPr>
              <w:t>funksional</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tillarga</w:t>
            </w:r>
            <w:proofErr w:type="spellEnd"/>
            <w:r w:rsidRPr="000A4555">
              <w:rPr>
                <w:sz w:val="28"/>
                <w:szCs w:val="28"/>
                <w:lang w:val="en-US"/>
              </w:rPr>
              <w:t xml:space="preserve"> </w:t>
            </w:r>
            <w:proofErr w:type="spellStart"/>
            <w:r w:rsidRPr="000A4555">
              <w:rPr>
                <w:sz w:val="28"/>
                <w:szCs w:val="28"/>
                <w:lang w:val="en-US"/>
              </w:rPr>
              <w:t>bo‘lish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7086B920" w14:textId="77777777" w:rsidR="00E54C15" w:rsidRPr="000A4555" w:rsidRDefault="00E54C15" w:rsidP="00E47DA8">
            <w:pPr>
              <w:jc w:val="both"/>
              <w:rPr>
                <w:sz w:val="28"/>
                <w:szCs w:val="28"/>
                <w:lang w:val="en-US"/>
              </w:rPr>
            </w:pPr>
          </w:p>
          <w:p w14:paraId="7B78EB8B"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дастлаб</w:t>
            </w:r>
            <w:proofErr w:type="spellEnd"/>
            <w:r w:rsidRPr="000A4555">
              <w:rPr>
                <w:sz w:val="28"/>
                <w:szCs w:val="28"/>
                <w:lang w:val="en-US"/>
              </w:rPr>
              <w:t xml:space="preserve"> </w:t>
            </w:r>
            <w:proofErr w:type="spellStart"/>
            <w:r w:rsidRPr="000A4555">
              <w:rPr>
                <w:sz w:val="28"/>
                <w:szCs w:val="28"/>
              </w:rPr>
              <w:t>тавсифлаш</w:t>
            </w:r>
            <w:proofErr w:type="spellEnd"/>
            <w:r w:rsidRPr="000A4555">
              <w:rPr>
                <w:sz w:val="28"/>
                <w:szCs w:val="28"/>
                <w:lang w:val="en-US"/>
              </w:rPr>
              <w:t xml:space="preserve"> </w:t>
            </w:r>
            <w:proofErr w:type="spellStart"/>
            <w:r w:rsidRPr="000A4555">
              <w:rPr>
                <w:sz w:val="28"/>
                <w:szCs w:val="28"/>
              </w:rPr>
              <w:t>асосига</w:t>
            </w:r>
            <w:proofErr w:type="spellEnd"/>
            <w:r w:rsidRPr="000A4555">
              <w:rPr>
                <w:sz w:val="28"/>
                <w:szCs w:val="28"/>
                <w:lang w:val="en-US"/>
              </w:rPr>
              <w:t xml:space="preserve"> </w:t>
            </w:r>
            <w:proofErr w:type="spellStart"/>
            <w:r w:rsidRPr="000A4555">
              <w:rPr>
                <w:sz w:val="28"/>
                <w:szCs w:val="28"/>
              </w:rPr>
              <w:t>қурилган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натижани</w:t>
            </w:r>
            <w:proofErr w:type="spellEnd"/>
            <w:r w:rsidRPr="000A4555">
              <w:rPr>
                <w:sz w:val="28"/>
                <w:szCs w:val="28"/>
                <w:lang w:val="en-US"/>
              </w:rPr>
              <w:t xml:space="preserve"> </w:t>
            </w:r>
            <w:proofErr w:type="spellStart"/>
            <w:r w:rsidRPr="000A4555">
              <w:rPr>
                <w:sz w:val="28"/>
                <w:szCs w:val="28"/>
              </w:rPr>
              <w:t>қандай</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мумкинлиги</w:t>
            </w:r>
            <w:proofErr w:type="spellEnd"/>
            <w:r w:rsidRPr="000A4555">
              <w:rPr>
                <w:sz w:val="28"/>
                <w:szCs w:val="28"/>
                <w:lang w:val="en-US"/>
              </w:rPr>
              <w:t xml:space="preserve"> </w:t>
            </w:r>
            <w:proofErr w:type="spellStart"/>
            <w:r w:rsidRPr="000A4555">
              <w:rPr>
                <w:sz w:val="28"/>
                <w:szCs w:val="28"/>
              </w:rPr>
              <w:t>кўрсатиладиган</w:t>
            </w:r>
            <w:proofErr w:type="spellEnd"/>
            <w:r w:rsidRPr="000A4555">
              <w:rPr>
                <w:sz w:val="28"/>
                <w:szCs w:val="28"/>
                <w:lang w:val="en-US"/>
              </w:rPr>
              <w:t xml:space="preserve"> </w:t>
            </w:r>
            <w:proofErr w:type="spellStart"/>
            <w:r w:rsidRPr="000A4555">
              <w:rPr>
                <w:sz w:val="28"/>
                <w:szCs w:val="28"/>
              </w:rPr>
              <w:t>процедурага</w:t>
            </w:r>
            <w:proofErr w:type="spellEnd"/>
            <w:r w:rsidRPr="000A4555">
              <w:rPr>
                <w:sz w:val="28"/>
                <w:szCs w:val="28"/>
                <w:lang w:val="en-US"/>
              </w:rPr>
              <w:t xml:space="preserve"> </w:t>
            </w:r>
            <w:proofErr w:type="spellStart"/>
            <w:r w:rsidRPr="000A4555">
              <w:rPr>
                <w:sz w:val="28"/>
                <w:szCs w:val="28"/>
              </w:rPr>
              <w:t>йўналтирилган</w:t>
            </w:r>
            <w:proofErr w:type="spellEnd"/>
            <w:r w:rsidRPr="000A4555">
              <w:rPr>
                <w:sz w:val="28"/>
                <w:szCs w:val="28"/>
                <w:lang w:val="en-US"/>
              </w:rPr>
              <w:t xml:space="preserve"> </w:t>
            </w:r>
            <w:proofErr w:type="spellStart"/>
            <w:r w:rsidRPr="000A4555">
              <w:rPr>
                <w:sz w:val="28"/>
                <w:szCs w:val="28"/>
              </w:rPr>
              <w:t>тиллардан</w:t>
            </w:r>
            <w:proofErr w:type="spellEnd"/>
            <w:r w:rsidRPr="000A4555">
              <w:rPr>
                <w:sz w:val="28"/>
                <w:szCs w:val="28"/>
                <w:lang w:val="en-US"/>
              </w:rPr>
              <w:t xml:space="preserve"> </w:t>
            </w:r>
            <w:proofErr w:type="spellStart"/>
            <w:r w:rsidRPr="000A4555">
              <w:rPr>
                <w:sz w:val="28"/>
                <w:szCs w:val="28"/>
              </w:rPr>
              <w:t>фарқли</w:t>
            </w:r>
            <w:proofErr w:type="spellEnd"/>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proofErr w:type="spellStart"/>
            <w:r w:rsidRPr="000A4555">
              <w:rPr>
                <w:sz w:val="28"/>
                <w:szCs w:val="28"/>
              </w:rPr>
              <w:t>натижада</w:t>
            </w:r>
            <w:proofErr w:type="spellEnd"/>
            <w:r w:rsidRPr="000A4555">
              <w:rPr>
                <w:sz w:val="28"/>
                <w:szCs w:val="28"/>
                <w:lang w:val="en-US"/>
              </w:rPr>
              <w:t xml:space="preserve"> </w:t>
            </w:r>
            <w:proofErr w:type="spellStart"/>
            <w:r w:rsidRPr="000A4555">
              <w:rPr>
                <w:sz w:val="28"/>
                <w:szCs w:val="28"/>
              </w:rPr>
              <w:t>нима</w:t>
            </w:r>
            <w:proofErr w:type="spellEnd"/>
            <w:r w:rsidRPr="000A4555">
              <w:rPr>
                <w:sz w:val="28"/>
                <w:szCs w:val="28"/>
                <w:lang w:val="en-US"/>
              </w:rPr>
              <w:t xml:space="preserve"> </w:t>
            </w:r>
            <w:proofErr w:type="spellStart"/>
            <w:r w:rsidRPr="000A4555">
              <w:rPr>
                <w:sz w:val="28"/>
                <w:szCs w:val="28"/>
              </w:rPr>
              <w:t>олиниши</w:t>
            </w:r>
            <w:proofErr w:type="spellEnd"/>
            <w:r w:rsidRPr="000A4555">
              <w:rPr>
                <w:sz w:val="28"/>
                <w:szCs w:val="28"/>
                <w:lang w:val="en-US"/>
              </w:rPr>
              <w:t xml:space="preserve"> </w:t>
            </w:r>
            <w:proofErr w:type="spellStart"/>
            <w:r w:rsidRPr="000A4555">
              <w:rPr>
                <w:sz w:val="28"/>
                <w:szCs w:val="28"/>
              </w:rPr>
              <w:t>кўрсатиладиган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w:t>
            </w:r>
            <w:proofErr w:type="spellStart"/>
            <w:r w:rsidRPr="000A4555">
              <w:rPr>
                <w:sz w:val="28"/>
                <w:szCs w:val="28"/>
              </w:rPr>
              <w:t>Декларатив</w:t>
            </w:r>
            <w:proofErr w:type="spellEnd"/>
            <w:r w:rsidRPr="000A4555">
              <w:rPr>
                <w:sz w:val="28"/>
                <w:szCs w:val="28"/>
              </w:rPr>
              <w:t xml:space="preserve"> </w:t>
            </w:r>
            <w:proofErr w:type="spellStart"/>
            <w:r w:rsidRPr="000A4555">
              <w:rPr>
                <w:sz w:val="28"/>
                <w:szCs w:val="28"/>
              </w:rPr>
              <w:t>тилларни</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w:t>
            </w:r>
            <w:proofErr w:type="spellStart"/>
            <w:r w:rsidRPr="000A4555">
              <w:rPr>
                <w:sz w:val="28"/>
                <w:szCs w:val="28"/>
              </w:rPr>
              <w:t>навбатида</w:t>
            </w:r>
            <w:proofErr w:type="spellEnd"/>
            <w:r w:rsidRPr="000A4555">
              <w:rPr>
                <w:sz w:val="28"/>
                <w:szCs w:val="28"/>
              </w:rPr>
              <w:t xml:space="preserve">, функционал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тилларга</w:t>
            </w:r>
            <w:proofErr w:type="spellEnd"/>
            <w:r w:rsidRPr="000A4555">
              <w:rPr>
                <w:sz w:val="28"/>
                <w:szCs w:val="28"/>
              </w:rPr>
              <w:t xml:space="preserve"> </w:t>
            </w:r>
            <w:proofErr w:type="spellStart"/>
            <w:r w:rsidRPr="000A4555">
              <w:rPr>
                <w:sz w:val="28"/>
                <w:szCs w:val="28"/>
              </w:rPr>
              <w:t>бўлиш</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0A4555" w14:paraId="13A45D5F" w14:textId="77777777" w:rsidTr="00E47DA8">
        <w:trPr>
          <w:tblCellSpacing w:w="0" w:type="dxa"/>
          <w:jc w:val="center"/>
        </w:trPr>
        <w:tc>
          <w:tcPr>
            <w:tcW w:w="3821" w:type="dxa"/>
          </w:tcPr>
          <w:p w14:paraId="09841E54" w14:textId="77777777" w:rsidR="00E54C15" w:rsidRPr="000A4555" w:rsidRDefault="00E54C15" w:rsidP="00E47DA8">
            <w:pPr>
              <w:rPr>
                <w:b/>
                <w:iCs/>
                <w:sz w:val="28"/>
                <w:szCs w:val="28"/>
              </w:rPr>
            </w:pPr>
            <w:r w:rsidRPr="000A4555">
              <w:rPr>
                <w:b/>
                <w:iCs/>
                <w:sz w:val="28"/>
                <w:szCs w:val="28"/>
              </w:rPr>
              <w:t>Деление нацело</w:t>
            </w:r>
          </w:p>
          <w:p w14:paraId="2C8C2FE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butunga</w:t>
            </w:r>
            <w:proofErr w:type="spellEnd"/>
            <w:r w:rsidRPr="000A4555">
              <w:rPr>
                <w:iCs/>
                <w:sz w:val="28"/>
                <w:szCs w:val="28"/>
              </w:rPr>
              <w:t xml:space="preserve"> </w:t>
            </w:r>
            <w:proofErr w:type="spellStart"/>
            <w:r w:rsidRPr="000A4555">
              <w:rPr>
                <w:iCs/>
                <w:sz w:val="28"/>
                <w:szCs w:val="28"/>
                <w:lang w:val="en-US"/>
              </w:rPr>
              <w:t>bo</w:t>
            </w:r>
            <w:proofErr w:type="spellEnd"/>
            <w:r w:rsidRPr="000A4555">
              <w:rPr>
                <w:iCs/>
                <w:sz w:val="28"/>
                <w:szCs w:val="28"/>
              </w:rPr>
              <w:t>‘</w:t>
            </w:r>
            <w:proofErr w:type="spellStart"/>
            <w:r w:rsidRPr="000A4555">
              <w:rPr>
                <w:iCs/>
                <w:sz w:val="28"/>
                <w:szCs w:val="28"/>
                <w:lang w:val="en-US"/>
              </w:rPr>
              <w:t>lish</w:t>
            </w:r>
            <w:proofErr w:type="spellEnd"/>
          </w:p>
          <w:p w14:paraId="19171514"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бутунга</w:t>
            </w:r>
            <w:proofErr w:type="spellEnd"/>
            <w:r w:rsidRPr="000A4555">
              <w:rPr>
                <w:iCs/>
                <w:sz w:val="28"/>
                <w:szCs w:val="28"/>
                <w:lang w:val="en-US"/>
              </w:rPr>
              <w:t xml:space="preserve"> </w:t>
            </w:r>
            <w:proofErr w:type="spellStart"/>
            <w:r w:rsidRPr="000A4555">
              <w:rPr>
                <w:iCs/>
                <w:sz w:val="28"/>
                <w:szCs w:val="28"/>
              </w:rPr>
              <w:t>бўлиш</w:t>
            </w:r>
            <w:proofErr w:type="spellEnd"/>
          </w:p>
          <w:p w14:paraId="2590576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exact division</w:t>
            </w:r>
          </w:p>
        </w:tc>
        <w:tc>
          <w:tcPr>
            <w:tcW w:w="6149" w:type="dxa"/>
            <w:vAlign w:val="center"/>
          </w:tcPr>
          <w:p w14:paraId="2D764B5C" w14:textId="77777777" w:rsidR="00E54C15" w:rsidRPr="000A4555" w:rsidRDefault="00E54C15" w:rsidP="00E47DA8">
            <w:pPr>
              <w:jc w:val="both"/>
              <w:rPr>
                <w:sz w:val="28"/>
                <w:szCs w:val="28"/>
              </w:rPr>
            </w:pPr>
            <w:r w:rsidRPr="000A4555">
              <w:rPr>
                <w:sz w:val="28"/>
                <w:szCs w:val="28"/>
              </w:rPr>
              <w:t xml:space="preserve">Арифметическая операция. Ее результат – целая часть частного, дробная часть отбрасывается. Имеется практически во всех языках программирования. Обозначается записью а </w:t>
            </w:r>
            <w:proofErr w:type="spellStart"/>
            <w:r w:rsidRPr="000A4555">
              <w:rPr>
                <w:sz w:val="28"/>
                <w:szCs w:val="28"/>
              </w:rPr>
              <w:t>div</w:t>
            </w:r>
            <w:proofErr w:type="spellEnd"/>
            <w:r w:rsidRPr="000A4555">
              <w:rPr>
                <w:sz w:val="28"/>
                <w:szCs w:val="28"/>
              </w:rPr>
              <w:t xml:space="preserve"> b, в некоторых языках – а/b.</w:t>
            </w:r>
          </w:p>
          <w:p w14:paraId="2E35D7B3" w14:textId="77777777" w:rsidR="00E54C15" w:rsidRPr="000A4555" w:rsidRDefault="00E54C15" w:rsidP="00E47DA8">
            <w:pPr>
              <w:jc w:val="both"/>
              <w:rPr>
                <w:sz w:val="20"/>
                <w:szCs w:val="20"/>
              </w:rPr>
            </w:pPr>
            <w:r w:rsidRPr="000A4555">
              <w:rPr>
                <w:sz w:val="28"/>
                <w:szCs w:val="28"/>
              </w:rPr>
              <w:t xml:space="preserve"> </w:t>
            </w:r>
          </w:p>
          <w:p w14:paraId="62A0A83F" w14:textId="77777777" w:rsidR="00E54C15" w:rsidRPr="000A4555" w:rsidRDefault="00E54C15" w:rsidP="00E47DA8">
            <w:pPr>
              <w:jc w:val="both"/>
              <w:rPr>
                <w:sz w:val="28"/>
                <w:szCs w:val="28"/>
                <w:lang w:val="en-US"/>
              </w:rPr>
            </w:pPr>
            <w:proofErr w:type="spellStart"/>
            <w:r w:rsidRPr="000A4555">
              <w:rPr>
                <w:sz w:val="28"/>
                <w:szCs w:val="28"/>
                <w:lang w:val="en-US"/>
              </w:rPr>
              <w:t>Arifmetik</w:t>
            </w:r>
            <w:proofErr w:type="spellEnd"/>
            <w:r w:rsidRPr="000A4555">
              <w:rPr>
                <w:sz w:val="28"/>
                <w:szCs w:val="28"/>
                <w:lang w:val="en-US"/>
              </w:rPr>
              <w:t xml:space="preserve"> </w:t>
            </w:r>
            <w:proofErr w:type="spellStart"/>
            <w:r w:rsidRPr="000A4555">
              <w:rPr>
                <w:sz w:val="28"/>
                <w:szCs w:val="28"/>
                <w:lang w:val="en-US"/>
              </w:rPr>
              <w:t>amal</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natijasi</w:t>
            </w:r>
            <w:proofErr w:type="spellEnd"/>
            <w:r w:rsidRPr="000A4555">
              <w:rPr>
                <w:sz w:val="28"/>
                <w:szCs w:val="28"/>
                <w:lang w:val="en-US"/>
              </w:rPr>
              <w:t xml:space="preserve"> – </w:t>
            </w:r>
            <w:r w:rsidRPr="000A4555">
              <w:rPr>
                <w:sz w:val="28"/>
                <w:szCs w:val="28"/>
                <w:lang w:val="uz-Cyrl-UZ"/>
              </w:rPr>
              <w:t xml:space="preserve">xususiyning </w:t>
            </w:r>
            <w:proofErr w:type="spellStart"/>
            <w:r w:rsidRPr="000A4555">
              <w:rPr>
                <w:sz w:val="28"/>
                <w:szCs w:val="28"/>
                <w:lang w:val="en-US"/>
              </w:rPr>
              <w:t>butun</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w:t>
            </w:r>
            <w:proofErr w:type="spellStart"/>
            <w:r w:rsidRPr="000A4555">
              <w:rPr>
                <w:sz w:val="28"/>
                <w:szCs w:val="28"/>
                <w:lang w:val="en-US"/>
              </w:rPr>
              <w:t>kasr</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w:t>
            </w:r>
            <w:proofErr w:type="spellStart"/>
            <w:r w:rsidRPr="000A4555">
              <w:rPr>
                <w:sz w:val="28"/>
                <w:szCs w:val="28"/>
                <w:lang w:val="en-US"/>
              </w:rPr>
              <w:t>tashlab</w:t>
            </w:r>
            <w:proofErr w:type="spellEnd"/>
            <w:r w:rsidRPr="000A4555">
              <w:rPr>
                <w:sz w:val="28"/>
                <w:szCs w:val="28"/>
                <w:lang w:val="en-US"/>
              </w:rPr>
              <w:t xml:space="preserve"> </w:t>
            </w:r>
            <w:proofErr w:type="spellStart"/>
            <w:r w:rsidRPr="000A4555">
              <w:rPr>
                <w:sz w:val="28"/>
                <w:szCs w:val="28"/>
                <w:lang w:val="en-US"/>
              </w:rPr>
              <w:t>yuboriladi</w:t>
            </w:r>
            <w:proofErr w:type="spellEnd"/>
            <w:r w:rsidRPr="000A4555">
              <w:rPr>
                <w:sz w:val="28"/>
                <w:szCs w:val="28"/>
                <w:lang w:val="en-US"/>
              </w:rPr>
              <w:t xml:space="preserve">. </w:t>
            </w:r>
            <w:proofErr w:type="spellStart"/>
            <w:r w:rsidRPr="000A4555">
              <w:rPr>
                <w:sz w:val="28"/>
                <w:szCs w:val="28"/>
                <w:lang w:val="en-US"/>
              </w:rPr>
              <w:t>Deyarli</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bor. A </w:t>
            </w:r>
            <w:r w:rsidRPr="000A4555">
              <w:rPr>
                <w:i/>
                <w:sz w:val="28"/>
                <w:szCs w:val="28"/>
                <w:lang w:val="en-US"/>
              </w:rPr>
              <w:t>div b</w:t>
            </w:r>
            <w:r w:rsidRPr="000A4555">
              <w:rPr>
                <w:sz w:val="28"/>
                <w:szCs w:val="28"/>
                <w:lang w:val="en-US"/>
              </w:rPr>
              <w:t xml:space="preserve"> </w:t>
            </w:r>
            <w:proofErr w:type="spellStart"/>
            <w:r w:rsidRPr="000A4555">
              <w:rPr>
                <w:sz w:val="28"/>
                <w:szCs w:val="28"/>
                <w:lang w:val="en-US"/>
              </w:rPr>
              <w:t>yozuv</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tillarda</w:t>
            </w:r>
            <w:proofErr w:type="spellEnd"/>
            <w:r w:rsidRPr="000A4555">
              <w:rPr>
                <w:sz w:val="28"/>
                <w:szCs w:val="28"/>
                <w:lang w:val="en-US"/>
              </w:rPr>
              <w:t xml:space="preserve"> </w:t>
            </w:r>
            <w:r w:rsidRPr="000A4555">
              <w:rPr>
                <w:i/>
                <w:sz w:val="28"/>
                <w:szCs w:val="28"/>
                <w:lang w:val="en-US"/>
              </w:rPr>
              <w:t>a/b</w:t>
            </w:r>
            <w:r w:rsidRPr="000A4555">
              <w:rPr>
                <w:sz w:val="28"/>
                <w:szCs w:val="28"/>
                <w:lang w:val="en-US"/>
              </w:rPr>
              <w:t xml:space="preserve"> </w:t>
            </w:r>
            <w:proofErr w:type="spellStart"/>
            <w:r w:rsidRPr="000A4555">
              <w:rPr>
                <w:sz w:val="28"/>
                <w:szCs w:val="28"/>
                <w:lang w:val="en-US"/>
              </w:rPr>
              <w:t>qilib</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w:t>
            </w:r>
          </w:p>
          <w:p w14:paraId="486357E5" w14:textId="77777777" w:rsidR="00E54C15" w:rsidRPr="000A4555" w:rsidRDefault="00E54C15" w:rsidP="00E47DA8">
            <w:pPr>
              <w:jc w:val="both"/>
              <w:rPr>
                <w:sz w:val="20"/>
                <w:szCs w:val="20"/>
                <w:lang w:val="en-US"/>
              </w:rPr>
            </w:pPr>
          </w:p>
          <w:p w14:paraId="262FD252" w14:textId="77777777" w:rsidR="00E54C15" w:rsidRPr="000A4555" w:rsidRDefault="00E54C15" w:rsidP="00E47DA8">
            <w:pPr>
              <w:jc w:val="both"/>
              <w:rPr>
                <w:sz w:val="28"/>
                <w:szCs w:val="28"/>
              </w:rPr>
            </w:pPr>
            <w:r w:rsidRPr="000A4555">
              <w:rPr>
                <w:sz w:val="28"/>
                <w:szCs w:val="28"/>
              </w:rPr>
              <w:t>Арифметик</w:t>
            </w:r>
            <w:r w:rsidRPr="000A4555">
              <w:rPr>
                <w:sz w:val="28"/>
                <w:szCs w:val="28"/>
                <w:lang w:val="en-US"/>
              </w:rPr>
              <w:t xml:space="preserve"> </w:t>
            </w:r>
            <w:proofErr w:type="spellStart"/>
            <w:r w:rsidRPr="000A4555">
              <w:rPr>
                <w:sz w:val="28"/>
                <w:szCs w:val="28"/>
              </w:rPr>
              <w:t>амал</w:t>
            </w:r>
            <w:proofErr w:type="spellEnd"/>
            <w:r w:rsidRPr="000A4555">
              <w:rPr>
                <w:sz w:val="28"/>
                <w:szCs w:val="28"/>
                <w:lang w:val="en-US"/>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натижаси</w:t>
            </w:r>
            <w:proofErr w:type="spellEnd"/>
            <w:r w:rsidRPr="000A4555">
              <w:rPr>
                <w:sz w:val="28"/>
                <w:szCs w:val="28"/>
                <w:lang w:val="en-US"/>
              </w:rPr>
              <w:t xml:space="preserve"> – </w:t>
            </w:r>
            <w:r w:rsidRPr="000A4555">
              <w:rPr>
                <w:sz w:val="28"/>
                <w:szCs w:val="28"/>
                <w:lang w:val="uz-Cyrl-UZ"/>
              </w:rPr>
              <w:t xml:space="preserve">хусусийнинг </w:t>
            </w:r>
            <w:r w:rsidRPr="000A4555">
              <w:rPr>
                <w:sz w:val="28"/>
                <w:szCs w:val="28"/>
              </w:rPr>
              <w:t>бутун</w:t>
            </w:r>
            <w:r w:rsidRPr="000A4555">
              <w:rPr>
                <w:sz w:val="28"/>
                <w:szCs w:val="28"/>
                <w:lang w:val="en-US"/>
              </w:rPr>
              <w:t xml:space="preserve"> </w:t>
            </w:r>
            <w:proofErr w:type="spellStart"/>
            <w:r w:rsidRPr="000A4555">
              <w:rPr>
                <w:sz w:val="28"/>
                <w:szCs w:val="28"/>
              </w:rPr>
              <w:t>қисми</w:t>
            </w:r>
            <w:proofErr w:type="spellEnd"/>
            <w:r w:rsidRPr="000A4555">
              <w:rPr>
                <w:sz w:val="28"/>
                <w:szCs w:val="28"/>
                <w:lang w:val="en-US"/>
              </w:rPr>
              <w:t xml:space="preserve">, </w:t>
            </w:r>
            <w:proofErr w:type="spellStart"/>
            <w:r w:rsidRPr="000A4555">
              <w:rPr>
                <w:sz w:val="28"/>
                <w:szCs w:val="28"/>
              </w:rPr>
              <w:t>каср</w:t>
            </w:r>
            <w:proofErr w:type="spellEnd"/>
            <w:r w:rsidRPr="000A4555">
              <w:rPr>
                <w:sz w:val="28"/>
                <w:szCs w:val="28"/>
                <w:lang w:val="en-US"/>
              </w:rPr>
              <w:t xml:space="preserve"> </w:t>
            </w:r>
            <w:proofErr w:type="spellStart"/>
            <w:r w:rsidRPr="000A4555">
              <w:rPr>
                <w:sz w:val="28"/>
                <w:szCs w:val="28"/>
              </w:rPr>
              <w:t>қисми</w:t>
            </w:r>
            <w:proofErr w:type="spellEnd"/>
            <w:r w:rsidRPr="000A4555">
              <w:rPr>
                <w:sz w:val="28"/>
                <w:szCs w:val="28"/>
                <w:lang w:val="en-US"/>
              </w:rPr>
              <w:t xml:space="preserve"> </w:t>
            </w:r>
            <w:proofErr w:type="spellStart"/>
            <w:r w:rsidRPr="000A4555">
              <w:rPr>
                <w:sz w:val="28"/>
                <w:szCs w:val="28"/>
              </w:rPr>
              <w:t>ташлаб</w:t>
            </w:r>
            <w:proofErr w:type="spellEnd"/>
            <w:r w:rsidRPr="000A4555">
              <w:rPr>
                <w:sz w:val="28"/>
                <w:szCs w:val="28"/>
                <w:lang w:val="en-US"/>
              </w:rPr>
              <w:t xml:space="preserve"> </w:t>
            </w:r>
            <w:proofErr w:type="spellStart"/>
            <w:r w:rsidRPr="000A4555">
              <w:rPr>
                <w:sz w:val="28"/>
                <w:szCs w:val="28"/>
              </w:rPr>
              <w:t>юборилади</w:t>
            </w:r>
            <w:proofErr w:type="spellEnd"/>
            <w:r w:rsidRPr="000A4555">
              <w:rPr>
                <w:sz w:val="28"/>
                <w:szCs w:val="28"/>
                <w:lang w:val="en-US"/>
              </w:rPr>
              <w:t xml:space="preserve">. </w:t>
            </w:r>
            <w:proofErr w:type="spellStart"/>
            <w:r w:rsidRPr="000A4555">
              <w:rPr>
                <w:sz w:val="28"/>
                <w:szCs w:val="28"/>
              </w:rPr>
              <w:t>Деярли</w:t>
            </w:r>
            <w:proofErr w:type="spellEnd"/>
            <w:r w:rsidRPr="000A4555">
              <w:rPr>
                <w:sz w:val="28"/>
                <w:szCs w:val="28"/>
                <w:lang w:val="en-US"/>
              </w:rPr>
              <w:t xml:space="preserve"> </w:t>
            </w:r>
            <w:proofErr w:type="spellStart"/>
            <w:r w:rsidRPr="000A4555">
              <w:rPr>
                <w:sz w:val="28"/>
                <w:szCs w:val="28"/>
              </w:rPr>
              <w:t>барча</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w:t>
            </w:r>
            <w:r w:rsidRPr="000A4555">
              <w:rPr>
                <w:sz w:val="28"/>
                <w:szCs w:val="28"/>
              </w:rPr>
              <w:t>бор</w:t>
            </w:r>
            <w:r w:rsidRPr="000A4555">
              <w:rPr>
                <w:sz w:val="28"/>
                <w:szCs w:val="28"/>
                <w:lang w:val="en-US"/>
              </w:rPr>
              <w:t xml:space="preserve">. </w:t>
            </w:r>
            <w:r w:rsidRPr="000A4555">
              <w:rPr>
                <w:sz w:val="28"/>
                <w:szCs w:val="28"/>
              </w:rPr>
              <w:t xml:space="preserve">А </w:t>
            </w:r>
            <w:proofErr w:type="spellStart"/>
            <w:r w:rsidRPr="000A4555">
              <w:rPr>
                <w:sz w:val="28"/>
                <w:szCs w:val="28"/>
              </w:rPr>
              <w:t>div</w:t>
            </w:r>
            <w:proofErr w:type="spellEnd"/>
            <w:r w:rsidRPr="000A4555">
              <w:rPr>
                <w:sz w:val="28"/>
                <w:szCs w:val="28"/>
              </w:rPr>
              <w:t xml:space="preserve"> b </w:t>
            </w:r>
            <w:proofErr w:type="spellStart"/>
            <w:r w:rsidRPr="000A4555">
              <w:rPr>
                <w:sz w:val="28"/>
                <w:szCs w:val="28"/>
              </w:rPr>
              <w:t>ёзув</w:t>
            </w:r>
            <w:proofErr w:type="spellEnd"/>
            <w:r w:rsidRPr="000A4555">
              <w:rPr>
                <w:sz w:val="28"/>
                <w:szCs w:val="28"/>
              </w:rPr>
              <w:t xml:space="preserve"> билан,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тилларда</w:t>
            </w:r>
            <w:proofErr w:type="spellEnd"/>
            <w:r w:rsidRPr="000A4555">
              <w:rPr>
                <w:sz w:val="28"/>
                <w:szCs w:val="28"/>
              </w:rPr>
              <w:t xml:space="preserve"> а/b </w:t>
            </w:r>
            <w:proofErr w:type="spellStart"/>
            <w:r w:rsidRPr="000A4555">
              <w:rPr>
                <w:sz w:val="28"/>
                <w:szCs w:val="28"/>
              </w:rPr>
              <w:t>қилиб</w:t>
            </w:r>
            <w:proofErr w:type="spellEnd"/>
            <w:r w:rsidRPr="000A4555">
              <w:rPr>
                <w:sz w:val="28"/>
                <w:szCs w:val="28"/>
              </w:rPr>
              <w:t xml:space="preserve"> </w:t>
            </w:r>
            <w:proofErr w:type="spellStart"/>
            <w:r w:rsidRPr="000A4555">
              <w:rPr>
                <w:sz w:val="28"/>
                <w:szCs w:val="28"/>
              </w:rPr>
              <w:t>белгиланади</w:t>
            </w:r>
            <w:proofErr w:type="spellEnd"/>
            <w:r w:rsidRPr="000A4555">
              <w:rPr>
                <w:sz w:val="28"/>
                <w:szCs w:val="28"/>
              </w:rPr>
              <w:t xml:space="preserve">. </w:t>
            </w:r>
          </w:p>
        </w:tc>
      </w:tr>
      <w:tr w:rsidR="00E54C15" w:rsidRPr="000A4555" w14:paraId="7335A29C" w14:textId="77777777" w:rsidTr="00E47DA8">
        <w:trPr>
          <w:tblCellSpacing w:w="0" w:type="dxa"/>
          <w:jc w:val="center"/>
        </w:trPr>
        <w:tc>
          <w:tcPr>
            <w:tcW w:w="3821" w:type="dxa"/>
          </w:tcPr>
          <w:p w14:paraId="239EC73A" w14:textId="77777777" w:rsidR="00E54C15" w:rsidRPr="000A4555" w:rsidRDefault="00E54C15" w:rsidP="00E47DA8">
            <w:pPr>
              <w:rPr>
                <w:b/>
                <w:iCs/>
                <w:sz w:val="28"/>
                <w:szCs w:val="28"/>
              </w:rPr>
            </w:pPr>
            <w:r w:rsidRPr="000A4555">
              <w:rPr>
                <w:b/>
                <w:iCs/>
                <w:sz w:val="28"/>
                <w:szCs w:val="28"/>
              </w:rPr>
              <w:t>Деление по модулю</w:t>
            </w:r>
          </w:p>
          <w:p w14:paraId="1D4DBB03"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modul</w:t>
            </w:r>
            <w:proofErr w:type="spellEnd"/>
            <w:r w:rsidRPr="000A4555">
              <w:rPr>
                <w:iCs/>
                <w:sz w:val="28"/>
                <w:szCs w:val="28"/>
              </w:rPr>
              <w:t xml:space="preserve"> </w:t>
            </w:r>
            <w:proofErr w:type="spellStart"/>
            <w:r w:rsidRPr="000A4555">
              <w:rPr>
                <w:iCs/>
                <w:sz w:val="28"/>
                <w:szCs w:val="28"/>
                <w:lang w:val="en-US"/>
              </w:rPr>
              <w:t>bo</w:t>
            </w:r>
            <w:proofErr w:type="spellEnd"/>
            <w:r w:rsidRPr="000A4555">
              <w:rPr>
                <w:iCs/>
                <w:sz w:val="28"/>
                <w:szCs w:val="28"/>
              </w:rPr>
              <w:t>‘</w:t>
            </w:r>
            <w:proofErr w:type="spellStart"/>
            <w:r w:rsidRPr="000A4555">
              <w:rPr>
                <w:iCs/>
                <w:sz w:val="28"/>
                <w:szCs w:val="28"/>
                <w:lang w:val="en-US"/>
              </w:rPr>
              <w:t>yicha</w:t>
            </w:r>
            <w:proofErr w:type="spellEnd"/>
            <w:r w:rsidRPr="000A4555">
              <w:rPr>
                <w:iCs/>
                <w:sz w:val="28"/>
                <w:szCs w:val="28"/>
              </w:rPr>
              <w:t xml:space="preserve"> </w:t>
            </w:r>
            <w:proofErr w:type="spellStart"/>
            <w:r w:rsidRPr="000A4555">
              <w:rPr>
                <w:iCs/>
                <w:sz w:val="28"/>
                <w:szCs w:val="28"/>
                <w:lang w:val="en-US"/>
              </w:rPr>
              <w:t>bo</w:t>
            </w:r>
            <w:proofErr w:type="spellEnd"/>
            <w:r w:rsidRPr="000A4555">
              <w:rPr>
                <w:iCs/>
                <w:sz w:val="28"/>
                <w:szCs w:val="28"/>
              </w:rPr>
              <w:t>‘</w:t>
            </w:r>
            <w:proofErr w:type="spellStart"/>
            <w:r w:rsidRPr="000A4555">
              <w:rPr>
                <w:iCs/>
                <w:sz w:val="28"/>
                <w:szCs w:val="28"/>
                <w:lang w:val="en-US"/>
              </w:rPr>
              <w:t>lish</w:t>
            </w:r>
            <w:proofErr w:type="spellEnd"/>
          </w:p>
          <w:p w14:paraId="4A0C2BBE" w14:textId="77777777" w:rsidR="00E54C15" w:rsidRPr="000A4555" w:rsidRDefault="00E54C15" w:rsidP="00E47DA8">
            <w:pPr>
              <w:rPr>
                <w:iCs/>
                <w:sz w:val="28"/>
                <w:szCs w:val="28"/>
                <w:lang w:val="en-US"/>
              </w:rPr>
            </w:pPr>
            <w:r w:rsidRPr="000A4555">
              <w:rPr>
                <w:b/>
                <w:iCs/>
                <w:sz w:val="28"/>
                <w:szCs w:val="28"/>
              </w:rPr>
              <w:t xml:space="preserve">       </w:t>
            </w:r>
            <w:r w:rsidRPr="000A4555">
              <w:rPr>
                <w:iCs/>
                <w:sz w:val="28"/>
                <w:szCs w:val="28"/>
              </w:rPr>
              <w:t>модуль</w:t>
            </w:r>
            <w:r w:rsidRPr="000A4555">
              <w:rPr>
                <w:iCs/>
                <w:sz w:val="28"/>
                <w:szCs w:val="28"/>
                <w:lang w:val="en-US"/>
              </w:rPr>
              <w:t xml:space="preserve"> </w:t>
            </w:r>
            <w:proofErr w:type="spellStart"/>
            <w:r w:rsidRPr="000A4555">
              <w:rPr>
                <w:iCs/>
                <w:sz w:val="28"/>
                <w:szCs w:val="28"/>
              </w:rPr>
              <w:t>бўйича</w:t>
            </w:r>
            <w:proofErr w:type="spellEnd"/>
            <w:r w:rsidRPr="000A4555">
              <w:rPr>
                <w:iCs/>
                <w:sz w:val="28"/>
                <w:szCs w:val="28"/>
                <w:lang w:val="en-US"/>
              </w:rPr>
              <w:t xml:space="preserve"> </w:t>
            </w:r>
            <w:proofErr w:type="spellStart"/>
            <w:r w:rsidRPr="000A4555">
              <w:rPr>
                <w:iCs/>
                <w:sz w:val="28"/>
                <w:szCs w:val="28"/>
              </w:rPr>
              <w:t>бўлиш</w:t>
            </w:r>
            <w:proofErr w:type="spellEnd"/>
          </w:p>
          <w:p w14:paraId="4FF70711"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division on modulo</w:t>
            </w:r>
          </w:p>
        </w:tc>
        <w:tc>
          <w:tcPr>
            <w:tcW w:w="6149" w:type="dxa"/>
            <w:vAlign w:val="center"/>
          </w:tcPr>
          <w:p w14:paraId="52D6F85B" w14:textId="77777777" w:rsidR="00E54C15" w:rsidRPr="000A4555" w:rsidRDefault="00E54C15" w:rsidP="00E47DA8">
            <w:pPr>
              <w:jc w:val="both"/>
              <w:rPr>
                <w:sz w:val="28"/>
                <w:szCs w:val="28"/>
              </w:rPr>
            </w:pPr>
            <w:r w:rsidRPr="000A4555">
              <w:rPr>
                <w:sz w:val="28"/>
                <w:szCs w:val="28"/>
              </w:rPr>
              <w:t xml:space="preserve">Арифметическая операция. Ее результат </w:t>
            </w:r>
            <w:r w:rsidR="00C756A9" w:rsidRPr="000A4555">
              <w:rPr>
                <w:sz w:val="28"/>
                <w:szCs w:val="28"/>
              </w:rPr>
              <w:t>–</w:t>
            </w:r>
            <w:r w:rsidRPr="000A4555">
              <w:rPr>
                <w:sz w:val="28"/>
                <w:szCs w:val="28"/>
                <w:lang w:val="uz-Cyrl-UZ"/>
              </w:rPr>
              <w:t xml:space="preserve"> </w:t>
            </w:r>
            <w:r w:rsidRPr="000A4555">
              <w:rPr>
                <w:sz w:val="28"/>
                <w:szCs w:val="28"/>
              </w:rPr>
              <w:t xml:space="preserve">остаток от деления нацело. Имеется практически во всех языках программирования. Обозначается а </w:t>
            </w:r>
            <w:proofErr w:type="spellStart"/>
            <w:r w:rsidRPr="000A4555">
              <w:rPr>
                <w:sz w:val="28"/>
                <w:szCs w:val="28"/>
              </w:rPr>
              <w:t>mod</w:t>
            </w:r>
            <w:proofErr w:type="spellEnd"/>
            <w:r w:rsidRPr="000A4555">
              <w:rPr>
                <w:sz w:val="28"/>
                <w:szCs w:val="28"/>
              </w:rPr>
              <w:t xml:space="preserve"> b. </w:t>
            </w:r>
          </w:p>
          <w:p w14:paraId="1C02AB74" w14:textId="77777777" w:rsidR="00E54C15" w:rsidRPr="000A4555" w:rsidRDefault="00E54C15" w:rsidP="00E47DA8">
            <w:pPr>
              <w:jc w:val="both"/>
              <w:rPr>
                <w:sz w:val="20"/>
                <w:szCs w:val="20"/>
                <w:lang w:val="uz-Cyrl-UZ"/>
              </w:rPr>
            </w:pPr>
          </w:p>
          <w:p w14:paraId="2D78464D" w14:textId="77777777" w:rsidR="00E54C15" w:rsidRPr="000A4555" w:rsidRDefault="00E54C15" w:rsidP="00E47DA8">
            <w:pPr>
              <w:jc w:val="both"/>
              <w:rPr>
                <w:sz w:val="28"/>
                <w:szCs w:val="28"/>
                <w:lang w:val="en-US"/>
              </w:rPr>
            </w:pPr>
            <w:proofErr w:type="spellStart"/>
            <w:r w:rsidRPr="000A4555">
              <w:rPr>
                <w:sz w:val="28"/>
                <w:szCs w:val="28"/>
                <w:lang w:val="en-US"/>
              </w:rPr>
              <w:lastRenderedPageBreak/>
              <w:t>Arifmetik</w:t>
            </w:r>
            <w:proofErr w:type="spellEnd"/>
            <w:r w:rsidRPr="000A4555">
              <w:rPr>
                <w:sz w:val="28"/>
                <w:szCs w:val="28"/>
                <w:lang w:val="en-US"/>
              </w:rPr>
              <w:t xml:space="preserve"> </w:t>
            </w:r>
            <w:proofErr w:type="spellStart"/>
            <w:r w:rsidRPr="000A4555">
              <w:rPr>
                <w:sz w:val="28"/>
                <w:szCs w:val="28"/>
                <w:lang w:val="en-US"/>
              </w:rPr>
              <w:t>amal</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natija</w:t>
            </w:r>
            <w:proofErr w:type="spellEnd"/>
            <w:r w:rsidR="00C756A9" w:rsidRPr="000A4555">
              <w:rPr>
                <w:sz w:val="28"/>
                <w:szCs w:val="28"/>
                <w:lang w:val="uz-Cyrl-UZ"/>
              </w:rPr>
              <w:t>si</w:t>
            </w:r>
            <w:r w:rsidR="00C756A9" w:rsidRPr="000A4555">
              <w:rPr>
                <w:sz w:val="28"/>
                <w:szCs w:val="28"/>
                <w:lang w:val="en-US"/>
              </w:rPr>
              <w:t xml:space="preserve"> –</w:t>
            </w:r>
            <w:r w:rsidRPr="000A4555">
              <w:rPr>
                <w:sz w:val="28"/>
                <w:szCs w:val="28"/>
                <w:lang w:val="en-US"/>
              </w:rPr>
              <w:t xml:space="preserve"> </w:t>
            </w:r>
            <w:proofErr w:type="spellStart"/>
            <w:r w:rsidRPr="000A4555">
              <w:rPr>
                <w:sz w:val="28"/>
                <w:szCs w:val="28"/>
                <w:lang w:val="en-US"/>
              </w:rPr>
              <w:t>butunga</w:t>
            </w:r>
            <w:proofErr w:type="spellEnd"/>
            <w:r w:rsidRPr="000A4555">
              <w:rPr>
                <w:sz w:val="28"/>
                <w:szCs w:val="28"/>
                <w:lang w:val="en-US"/>
              </w:rPr>
              <w:t xml:space="preserve"> </w:t>
            </w:r>
            <w:proofErr w:type="spellStart"/>
            <w:r w:rsidRPr="000A4555">
              <w:rPr>
                <w:sz w:val="28"/>
                <w:szCs w:val="28"/>
                <w:lang w:val="en-US"/>
              </w:rPr>
              <w:t>bo‘lish</w:t>
            </w:r>
            <w:proofErr w:type="spellEnd"/>
            <w:r w:rsidRPr="000A4555">
              <w:rPr>
                <w:sz w:val="28"/>
                <w:szCs w:val="28"/>
                <w:lang w:val="en-US"/>
              </w:rPr>
              <w:t xml:space="preserve"> </w:t>
            </w:r>
            <w:proofErr w:type="spellStart"/>
            <w:r w:rsidRPr="000A4555">
              <w:rPr>
                <w:sz w:val="28"/>
                <w:szCs w:val="28"/>
                <w:lang w:val="en-US"/>
              </w:rPr>
              <w:t>qoldig‘i</w:t>
            </w:r>
            <w:proofErr w:type="spellEnd"/>
            <w:r w:rsidRPr="000A4555">
              <w:rPr>
                <w:sz w:val="28"/>
                <w:szCs w:val="28"/>
                <w:lang w:val="en-US"/>
              </w:rPr>
              <w:t xml:space="preserve">. </w:t>
            </w:r>
            <w:proofErr w:type="spellStart"/>
            <w:r w:rsidRPr="000A4555">
              <w:rPr>
                <w:sz w:val="28"/>
                <w:szCs w:val="28"/>
                <w:lang w:val="en-US"/>
              </w:rPr>
              <w:t>Deyarli</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bor. </w:t>
            </w:r>
            <w:r w:rsidRPr="000A4555">
              <w:rPr>
                <w:i/>
                <w:sz w:val="28"/>
                <w:szCs w:val="28"/>
                <w:lang w:val="en-US"/>
              </w:rPr>
              <w:t>a mod b</w:t>
            </w:r>
            <w:r w:rsidRPr="000A4555">
              <w:rPr>
                <w:sz w:val="28"/>
                <w:szCs w:val="28"/>
                <w:lang w:val="en-US"/>
              </w:rPr>
              <w:t xml:space="preserve"> </w:t>
            </w:r>
            <w:proofErr w:type="spellStart"/>
            <w:r w:rsidRPr="000A4555">
              <w:rPr>
                <w:sz w:val="28"/>
                <w:szCs w:val="28"/>
                <w:lang w:val="en-US"/>
              </w:rPr>
              <w:t>ko‘rinishida</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w:t>
            </w:r>
          </w:p>
          <w:p w14:paraId="7A2DC48C" w14:textId="77777777" w:rsidR="00E54C15" w:rsidRPr="000A4555" w:rsidRDefault="00E54C15" w:rsidP="00E47DA8">
            <w:pPr>
              <w:jc w:val="both"/>
              <w:rPr>
                <w:sz w:val="16"/>
                <w:szCs w:val="16"/>
                <w:lang w:val="uz-Cyrl-UZ"/>
              </w:rPr>
            </w:pPr>
          </w:p>
          <w:p w14:paraId="48DA2120" w14:textId="77777777" w:rsidR="00E54C15" w:rsidRPr="000A4555" w:rsidRDefault="00E54C15" w:rsidP="00E47DA8">
            <w:pPr>
              <w:jc w:val="both"/>
              <w:rPr>
                <w:sz w:val="28"/>
                <w:szCs w:val="28"/>
              </w:rPr>
            </w:pPr>
            <w:r w:rsidRPr="000A4555">
              <w:rPr>
                <w:sz w:val="28"/>
                <w:szCs w:val="28"/>
              </w:rPr>
              <w:t xml:space="preserve">Арифметик </w:t>
            </w:r>
            <w:proofErr w:type="spellStart"/>
            <w:r w:rsidRPr="000A4555">
              <w:rPr>
                <w:sz w:val="28"/>
                <w:szCs w:val="28"/>
              </w:rPr>
              <w:t>амал</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натижа</w:t>
            </w:r>
            <w:proofErr w:type="spellEnd"/>
            <w:r w:rsidR="00C756A9" w:rsidRPr="000A4555">
              <w:rPr>
                <w:sz w:val="28"/>
                <w:szCs w:val="28"/>
                <w:lang w:val="uz-Cyrl-UZ"/>
              </w:rPr>
              <w:t xml:space="preserve">си </w:t>
            </w:r>
            <w:r w:rsidR="00C756A9" w:rsidRPr="000A4555">
              <w:rPr>
                <w:sz w:val="28"/>
                <w:szCs w:val="28"/>
              </w:rPr>
              <w:t>–</w:t>
            </w:r>
            <w:r w:rsidRPr="000A4555">
              <w:rPr>
                <w:sz w:val="28"/>
                <w:szCs w:val="28"/>
              </w:rPr>
              <w:t xml:space="preserve"> </w:t>
            </w:r>
            <w:proofErr w:type="spellStart"/>
            <w:r w:rsidRPr="000A4555">
              <w:rPr>
                <w:sz w:val="28"/>
                <w:szCs w:val="28"/>
              </w:rPr>
              <w:t>бутунга</w:t>
            </w:r>
            <w:proofErr w:type="spellEnd"/>
            <w:r w:rsidRPr="000A4555">
              <w:rPr>
                <w:sz w:val="28"/>
                <w:szCs w:val="28"/>
              </w:rPr>
              <w:t xml:space="preserve"> </w:t>
            </w:r>
            <w:proofErr w:type="spellStart"/>
            <w:r w:rsidRPr="000A4555">
              <w:rPr>
                <w:sz w:val="28"/>
                <w:szCs w:val="28"/>
              </w:rPr>
              <w:t>бўлиш</w:t>
            </w:r>
            <w:proofErr w:type="spellEnd"/>
            <w:r w:rsidRPr="000A4555">
              <w:rPr>
                <w:sz w:val="28"/>
                <w:szCs w:val="28"/>
              </w:rPr>
              <w:t xml:space="preserve"> </w:t>
            </w:r>
            <w:proofErr w:type="spellStart"/>
            <w:r w:rsidRPr="000A4555">
              <w:rPr>
                <w:sz w:val="28"/>
                <w:szCs w:val="28"/>
              </w:rPr>
              <w:t>қолдиғи</w:t>
            </w:r>
            <w:proofErr w:type="spellEnd"/>
            <w:r w:rsidRPr="000A4555">
              <w:rPr>
                <w:sz w:val="28"/>
                <w:szCs w:val="28"/>
              </w:rPr>
              <w:t xml:space="preserve">. </w:t>
            </w:r>
            <w:proofErr w:type="spellStart"/>
            <w:r w:rsidRPr="000A4555">
              <w:rPr>
                <w:sz w:val="28"/>
                <w:szCs w:val="28"/>
              </w:rPr>
              <w:t>Деярли</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w:t>
            </w:r>
            <w:proofErr w:type="spellEnd"/>
            <w:r w:rsidRPr="000A4555">
              <w:rPr>
                <w:sz w:val="28"/>
                <w:szCs w:val="28"/>
              </w:rPr>
              <w:t xml:space="preserve"> бор. </w:t>
            </w:r>
            <w:r w:rsidRPr="000A4555">
              <w:rPr>
                <w:sz w:val="28"/>
                <w:szCs w:val="28"/>
                <w:lang w:val="en-US"/>
              </w:rPr>
              <w:t>a</w:t>
            </w:r>
            <w:r w:rsidRPr="000A4555">
              <w:rPr>
                <w:sz w:val="28"/>
                <w:szCs w:val="28"/>
              </w:rPr>
              <w:t xml:space="preserve"> </w:t>
            </w:r>
            <w:r w:rsidRPr="000A4555">
              <w:rPr>
                <w:sz w:val="28"/>
                <w:szCs w:val="28"/>
                <w:lang w:val="en-US"/>
              </w:rPr>
              <w:t>mod</w:t>
            </w:r>
            <w:r w:rsidRPr="000A4555">
              <w:rPr>
                <w:sz w:val="28"/>
                <w:szCs w:val="28"/>
              </w:rPr>
              <w:t xml:space="preserve"> </w:t>
            </w:r>
            <w:r w:rsidRPr="000A4555">
              <w:rPr>
                <w:sz w:val="28"/>
                <w:szCs w:val="28"/>
                <w:lang w:val="en-US"/>
              </w:rPr>
              <w:t>b</w:t>
            </w:r>
            <w:r w:rsidRPr="000A4555">
              <w:rPr>
                <w:sz w:val="28"/>
                <w:szCs w:val="28"/>
              </w:rPr>
              <w:t xml:space="preserve"> </w:t>
            </w:r>
            <w:proofErr w:type="spellStart"/>
            <w:r w:rsidRPr="000A4555">
              <w:rPr>
                <w:sz w:val="28"/>
                <w:szCs w:val="28"/>
              </w:rPr>
              <w:t>кўринишида</w:t>
            </w:r>
            <w:proofErr w:type="spellEnd"/>
            <w:r w:rsidRPr="000A4555">
              <w:rPr>
                <w:sz w:val="28"/>
                <w:szCs w:val="28"/>
              </w:rPr>
              <w:t xml:space="preserve"> </w:t>
            </w:r>
            <w:proofErr w:type="spellStart"/>
            <w:r w:rsidRPr="000A4555">
              <w:rPr>
                <w:sz w:val="28"/>
                <w:szCs w:val="28"/>
              </w:rPr>
              <w:t>белгиланади</w:t>
            </w:r>
            <w:proofErr w:type="spellEnd"/>
            <w:r w:rsidRPr="000A4555">
              <w:rPr>
                <w:sz w:val="28"/>
                <w:szCs w:val="28"/>
              </w:rPr>
              <w:t xml:space="preserve">. </w:t>
            </w:r>
          </w:p>
        </w:tc>
      </w:tr>
      <w:tr w:rsidR="00E54C15" w:rsidRPr="001224B9" w14:paraId="5299F1AD" w14:textId="77777777" w:rsidTr="00E47DA8">
        <w:trPr>
          <w:tblCellSpacing w:w="0" w:type="dxa"/>
          <w:jc w:val="center"/>
        </w:trPr>
        <w:tc>
          <w:tcPr>
            <w:tcW w:w="3821" w:type="dxa"/>
          </w:tcPr>
          <w:p w14:paraId="6BAC40A4" w14:textId="77777777" w:rsidR="00E54C15" w:rsidRPr="000A4555" w:rsidRDefault="00E54C15" w:rsidP="00E47DA8">
            <w:pPr>
              <w:rPr>
                <w:b/>
                <w:iCs/>
                <w:sz w:val="28"/>
                <w:szCs w:val="28"/>
              </w:rPr>
            </w:pPr>
            <w:r w:rsidRPr="000A4555">
              <w:rPr>
                <w:b/>
                <w:iCs/>
                <w:sz w:val="28"/>
                <w:szCs w:val="28"/>
              </w:rPr>
              <w:lastRenderedPageBreak/>
              <w:t>Демонстрационная версия</w:t>
            </w:r>
          </w:p>
          <w:p w14:paraId="4A38CB17" w14:textId="77777777" w:rsidR="00E54C15" w:rsidRPr="000A4555" w:rsidRDefault="00E54C15" w:rsidP="00E47DA8">
            <w:pPr>
              <w:rPr>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ko</w:t>
            </w:r>
            <w:r w:rsidRPr="000A4555">
              <w:rPr>
                <w:iCs/>
                <w:sz w:val="28"/>
                <w:szCs w:val="28"/>
              </w:rPr>
              <w:t>‘</w:t>
            </w:r>
            <w:proofErr w:type="spellStart"/>
            <w:r w:rsidRPr="000A4555">
              <w:rPr>
                <w:iCs/>
                <w:sz w:val="28"/>
                <w:szCs w:val="28"/>
                <w:lang w:val="en-US"/>
              </w:rPr>
              <w:t>rsatish</w:t>
            </w:r>
            <w:proofErr w:type="spellEnd"/>
            <w:r w:rsidRPr="000A4555">
              <w:rPr>
                <w:iCs/>
                <w:sz w:val="28"/>
                <w:szCs w:val="28"/>
              </w:rPr>
              <w:t xml:space="preserve"> </w:t>
            </w:r>
            <w:proofErr w:type="spellStart"/>
            <w:r w:rsidRPr="000A4555">
              <w:rPr>
                <w:iCs/>
                <w:sz w:val="28"/>
                <w:szCs w:val="28"/>
                <w:lang w:val="en-US"/>
              </w:rPr>
              <w:t>uchun</w:t>
            </w:r>
            <w:proofErr w:type="spellEnd"/>
          </w:p>
          <w:p w14:paraId="7FD40067" w14:textId="77777777" w:rsidR="00E54C15" w:rsidRPr="000A4555" w:rsidRDefault="00E54C15" w:rsidP="00E47DA8">
            <w:pPr>
              <w:rPr>
                <w:b/>
                <w:iCs/>
                <w:sz w:val="28"/>
                <w:szCs w:val="28"/>
              </w:rPr>
            </w:pPr>
            <w:proofErr w:type="spellStart"/>
            <w:r w:rsidRPr="000A4555">
              <w:rPr>
                <w:iCs/>
                <w:sz w:val="28"/>
                <w:szCs w:val="28"/>
                <w:lang w:val="en-US"/>
              </w:rPr>
              <w:t>belgilangan</w:t>
            </w:r>
            <w:proofErr w:type="spellEnd"/>
            <w:r w:rsidRPr="000A4555">
              <w:rPr>
                <w:iCs/>
                <w:sz w:val="28"/>
                <w:szCs w:val="28"/>
              </w:rPr>
              <w:t xml:space="preserve"> </w:t>
            </w:r>
            <w:proofErr w:type="spellStart"/>
            <w:r w:rsidRPr="000A4555">
              <w:rPr>
                <w:iCs/>
                <w:sz w:val="28"/>
                <w:szCs w:val="28"/>
                <w:lang w:val="en-US"/>
              </w:rPr>
              <w:t>versiya</w:t>
            </w:r>
            <w:proofErr w:type="spellEnd"/>
          </w:p>
          <w:p w14:paraId="03206176"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кўрсатиш</w:t>
            </w:r>
            <w:proofErr w:type="spellEnd"/>
            <w:r w:rsidRPr="000A4555">
              <w:rPr>
                <w:iCs/>
                <w:sz w:val="28"/>
                <w:szCs w:val="28"/>
              </w:rPr>
              <w:t xml:space="preserve"> </w:t>
            </w:r>
            <w:proofErr w:type="spellStart"/>
            <w:r w:rsidRPr="000A4555">
              <w:rPr>
                <w:iCs/>
                <w:sz w:val="28"/>
                <w:szCs w:val="28"/>
              </w:rPr>
              <w:t>учун</w:t>
            </w:r>
            <w:proofErr w:type="spellEnd"/>
          </w:p>
          <w:p w14:paraId="0C47B108" w14:textId="77777777" w:rsidR="00E54C15" w:rsidRPr="000A4555" w:rsidRDefault="00E54C15" w:rsidP="00E47DA8">
            <w:pPr>
              <w:rPr>
                <w:iCs/>
                <w:sz w:val="28"/>
                <w:szCs w:val="28"/>
              </w:rPr>
            </w:pPr>
            <w:proofErr w:type="spellStart"/>
            <w:r w:rsidRPr="000A4555">
              <w:rPr>
                <w:iCs/>
                <w:sz w:val="28"/>
                <w:szCs w:val="28"/>
              </w:rPr>
              <w:t>белгиланган</w:t>
            </w:r>
            <w:proofErr w:type="spellEnd"/>
            <w:r w:rsidRPr="000A4555">
              <w:rPr>
                <w:iCs/>
                <w:sz w:val="28"/>
                <w:szCs w:val="28"/>
              </w:rPr>
              <w:t xml:space="preserve"> версия</w:t>
            </w:r>
          </w:p>
          <w:p w14:paraId="355F261F"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demo</w:t>
            </w:r>
            <w:proofErr w:type="spellEnd"/>
            <w:r w:rsidRPr="000A4555">
              <w:rPr>
                <w:iCs/>
                <w:sz w:val="28"/>
                <w:szCs w:val="28"/>
              </w:rPr>
              <w:t xml:space="preserve"> </w:t>
            </w:r>
            <w:proofErr w:type="spellStart"/>
            <w:r w:rsidRPr="000A4555">
              <w:rPr>
                <w:iCs/>
                <w:sz w:val="28"/>
                <w:szCs w:val="28"/>
              </w:rPr>
              <w:t>version</w:t>
            </w:r>
            <w:proofErr w:type="spellEnd"/>
          </w:p>
        </w:tc>
        <w:tc>
          <w:tcPr>
            <w:tcW w:w="6149" w:type="dxa"/>
            <w:vAlign w:val="center"/>
          </w:tcPr>
          <w:p w14:paraId="1E465629" w14:textId="77777777" w:rsidR="00E54C15" w:rsidRPr="000A4555" w:rsidRDefault="00E54C15" w:rsidP="00E47DA8">
            <w:pPr>
              <w:jc w:val="both"/>
              <w:rPr>
                <w:sz w:val="28"/>
                <w:szCs w:val="28"/>
              </w:rPr>
            </w:pPr>
            <w:r w:rsidRPr="000A4555">
              <w:rPr>
                <w:sz w:val="28"/>
                <w:szCs w:val="28"/>
              </w:rPr>
              <w:t>Вариант программного продукта; должен дать максимально полное представление о реальной версии. В эту версию обычно вставляют конкретные примеры данных, а программы для настройки на условия пользователя из нее удаляют. Как правило, поставляется бесплатно, но воспользоваться ею для практического применения невозможно.</w:t>
            </w:r>
          </w:p>
          <w:p w14:paraId="0B64247F" w14:textId="77777777" w:rsidR="00E54C15" w:rsidRPr="000A4555" w:rsidRDefault="00E54C15" w:rsidP="00E47DA8">
            <w:pPr>
              <w:jc w:val="both"/>
              <w:rPr>
                <w:sz w:val="16"/>
                <w:szCs w:val="16"/>
              </w:rPr>
            </w:pPr>
          </w:p>
          <w:p w14:paraId="1BD8E3CF" w14:textId="77777777" w:rsidR="00E54C15" w:rsidRPr="000A4555" w:rsidRDefault="00E54C15" w:rsidP="00E47DA8">
            <w:pPr>
              <w:jc w:val="both"/>
              <w:rPr>
                <w:sz w:val="28"/>
                <w:szCs w:val="28"/>
                <w:lang w:val="en-US"/>
              </w:rPr>
            </w:pP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mahsulotning</w:t>
            </w:r>
            <w:proofErr w:type="spellEnd"/>
            <w:r w:rsidRPr="000A4555">
              <w:rPr>
                <w:sz w:val="28"/>
                <w:szCs w:val="28"/>
                <w:lang w:val="en-US"/>
              </w:rPr>
              <w:t xml:space="preserve"> </w:t>
            </w:r>
            <w:proofErr w:type="spellStart"/>
            <w:r w:rsidRPr="000A4555">
              <w:rPr>
                <w:sz w:val="28"/>
                <w:szCs w:val="28"/>
                <w:lang w:val="en-US"/>
              </w:rPr>
              <w:t>varianti</w:t>
            </w:r>
            <w:proofErr w:type="spellEnd"/>
            <w:r w:rsidRPr="000A4555">
              <w:rPr>
                <w:sz w:val="28"/>
                <w:szCs w:val="28"/>
                <w:lang w:val="en-US"/>
              </w:rPr>
              <w:t xml:space="preserve">; </w:t>
            </w:r>
            <w:proofErr w:type="spellStart"/>
            <w:r w:rsidRPr="000A4555">
              <w:rPr>
                <w:sz w:val="28"/>
                <w:szCs w:val="28"/>
                <w:lang w:val="en-US"/>
              </w:rPr>
              <w:t>haqiqiy</w:t>
            </w:r>
            <w:proofErr w:type="spellEnd"/>
            <w:r w:rsidRPr="000A4555">
              <w:rPr>
                <w:sz w:val="28"/>
                <w:szCs w:val="28"/>
                <w:lang w:val="en-US"/>
              </w:rPr>
              <w:t xml:space="preserve"> </w:t>
            </w:r>
            <w:proofErr w:type="spellStart"/>
            <w:r w:rsidRPr="000A4555">
              <w:rPr>
                <w:sz w:val="28"/>
                <w:szCs w:val="28"/>
                <w:lang w:val="en-US"/>
              </w:rPr>
              <w:t>versiya</w:t>
            </w:r>
            <w:proofErr w:type="spellEnd"/>
            <w:r w:rsidRPr="000A4555">
              <w:rPr>
                <w:sz w:val="28"/>
                <w:szCs w:val="28"/>
                <w:lang w:val="en-US"/>
              </w:rPr>
              <w:t xml:space="preserve"> </w:t>
            </w:r>
            <w:proofErr w:type="spellStart"/>
            <w:r w:rsidRPr="000A4555">
              <w:rPr>
                <w:sz w:val="28"/>
                <w:szCs w:val="28"/>
                <w:lang w:val="en-US"/>
              </w:rPr>
              <w:t>to‘g‘risida</w:t>
            </w:r>
            <w:proofErr w:type="spellEnd"/>
            <w:r w:rsidRPr="000A4555">
              <w:rPr>
                <w:sz w:val="28"/>
                <w:szCs w:val="28"/>
                <w:lang w:val="en-US"/>
              </w:rPr>
              <w:t xml:space="preserve"> </w:t>
            </w:r>
            <w:proofErr w:type="spellStart"/>
            <w:r w:rsidRPr="000A4555">
              <w:rPr>
                <w:sz w:val="28"/>
                <w:szCs w:val="28"/>
                <w:lang w:val="en-US"/>
              </w:rPr>
              <w:t>maksimal</w:t>
            </w:r>
            <w:proofErr w:type="spellEnd"/>
            <w:r w:rsidRPr="000A4555">
              <w:rPr>
                <w:sz w:val="28"/>
                <w:szCs w:val="28"/>
                <w:lang w:val="en-US"/>
              </w:rPr>
              <w:t xml:space="preserve"> </w:t>
            </w:r>
            <w:proofErr w:type="spellStart"/>
            <w:r w:rsidRPr="000A4555">
              <w:rPr>
                <w:sz w:val="28"/>
                <w:szCs w:val="28"/>
                <w:lang w:val="en-US"/>
              </w:rPr>
              <w:t>darajada</w:t>
            </w:r>
            <w:proofErr w:type="spellEnd"/>
            <w:r w:rsidRPr="000A4555">
              <w:rPr>
                <w:sz w:val="28"/>
                <w:szCs w:val="28"/>
                <w:lang w:val="en-US"/>
              </w:rPr>
              <w:t xml:space="preserve"> </w:t>
            </w:r>
            <w:proofErr w:type="spellStart"/>
            <w:r w:rsidRPr="000A4555">
              <w:rPr>
                <w:sz w:val="28"/>
                <w:szCs w:val="28"/>
                <w:lang w:val="en-US"/>
              </w:rPr>
              <w:t>to‘liq</w:t>
            </w:r>
            <w:proofErr w:type="spellEnd"/>
            <w:r w:rsidRPr="000A4555">
              <w:rPr>
                <w:sz w:val="28"/>
                <w:szCs w:val="28"/>
                <w:lang w:val="en-US"/>
              </w:rPr>
              <w:t xml:space="preserve"> </w:t>
            </w:r>
            <w:proofErr w:type="spellStart"/>
            <w:r w:rsidRPr="000A4555">
              <w:rPr>
                <w:sz w:val="28"/>
                <w:szCs w:val="28"/>
                <w:lang w:val="en-US"/>
              </w:rPr>
              <w:t>tasavvur</w:t>
            </w:r>
            <w:proofErr w:type="spellEnd"/>
            <w:r w:rsidRPr="000A4555">
              <w:rPr>
                <w:sz w:val="28"/>
                <w:szCs w:val="28"/>
                <w:lang w:val="en-US"/>
              </w:rPr>
              <w:t xml:space="preserve"> </w:t>
            </w:r>
            <w:proofErr w:type="spellStart"/>
            <w:r w:rsidRPr="000A4555">
              <w:rPr>
                <w:sz w:val="28"/>
                <w:szCs w:val="28"/>
                <w:lang w:val="en-US"/>
              </w:rPr>
              <w:t>berishi</w:t>
            </w:r>
            <w:proofErr w:type="spellEnd"/>
            <w:r w:rsidRPr="000A4555">
              <w:rPr>
                <w:sz w:val="28"/>
                <w:szCs w:val="28"/>
                <w:lang w:val="en-US"/>
              </w:rPr>
              <w:t xml:space="preserve"> </w:t>
            </w:r>
            <w:proofErr w:type="spellStart"/>
            <w:r w:rsidRPr="000A4555">
              <w:rPr>
                <w:sz w:val="28"/>
                <w:szCs w:val="28"/>
                <w:lang w:val="en-US"/>
              </w:rPr>
              <w:t>kerak</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Bu </w:t>
            </w:r>
            <w:proofErr w:type="spellStart"/>
            <w:r w:rsidRPr="000A4555">
              <w:rPr>
                <w:sz w:val="28"/>
                <w:szCs w:val="28"/>
                <w:lang w:val="en-US"/>
              </w:rPr>
              <w:t>versiyaga</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ma’lumotlar</w:t>
            </w:r>
            <w:r w:rsidR="00C756A9" w:rsidRPr="000A4555">
              <w:rPr>
                <w:sz w:val="28"/>
                <w:szCs w:val="28"/>
                <w:lang w:val="en-US"/>
              </w:rPr>
              <w:t>-</w:t>
            </w:r>
            <w:r w:rsidRPr="000A4555">
              <w:rPr>
                <w:sz w:val="28"/>
                <w:szCs w:val="28"/>
                <w:lang w:val="en-US"/>
              </w:rPr>
              <w:t>ning</w:t>
            </w:r>
            <w:proofErr w:type="spellEnd"/>
            <w:r w:rsidRPr="000A4555">
              <w:rPr>
                <w:sz w:val="28"/>
                <w:szCs w:val="28"/>
                <w:lang w:val="en-US"/>
              </w:rPr>
              <w:t xml:space="preserve"> </w:t>
            </w:r>
            <w:proofErr w:type="spellStart"/>
            <w:r w:rsidRPr="000A4555">
              <w:rPr>
                <w:sz w:val="28"/>
                <w:szCs w:val="28"/>
                <w:lang w:val="en-US"/>
              </w:rPr>
              <w:t>aniq</w:t>
            </w:r>
            <w:proofErr w:type="spellEnd"/>
            <w:r w:rsidRPr="000A4555">
              <w:rPr>
                <w:sz w:val="28"/>
                <w:szCs w:val="28"/>
                <w:lang w:val="en-US"/>
              </w:rPr>
              <w:t xml:space="preserve"> </w:t>
            </w:r>
            <w:proofErr w:type="spellStart"/>
            <w:r w:rsidRPr="000A4555">
              <w:rPr>
                <w:sz w:val="28"/>
                <w:szCs w:val="28"/>
                <w:lang w:val="en-US"/>
              </w:rPr>
              <w:t>namunalari</w:t>
            </w:r>
            <w:proofErr w:type="spellEnd"/>
            <w:r w:rsidRPr="000A4555">
              <w:rPr>
                <w:sz w:val="28"/>
                <w:szCs w:val="28"/>
                <w:lang w:val="en-US"/>
              </w:rPr>
              <w:t xml:space="preserve"> </w:t>
            </w:r>
            <w:proofErr w:type="spellStart"/>
            <w:r w:rsidRPr="000A4555">
              <w:rPr>
                <w:sz w:val="28"/>
                <w:szCs w:val="28"/>
                <w:lang w:val="en-US"/>
              </w:rPr>
              <w:t>qo‘yiladi</w:t>
            </w:r>
            <w:proofErr w:type="spellEnd"/>
            <w:r w:rsidRPr="000A4555">
              <w:rPr>
                <w:sz w:val="28"/>
                <w:szCs w:val="28"/>
                <w:lang w:val="en-US"/>
              </w:rPr>
              <w:t xml:space="preserve">, </w:t>
            </w:r>
            <w:proofErr w:type="spellStart"/>
            <w:r w:rsidRPr="000A4555">
              <w:rPr>
                <w:sz w:val="28"/>
                <w:szCs w:val="28"/>
                <w:lang w:val="en-US"/>
              </w:rPr>
              <w:t>foydalanuvchining</w:t>
            </w:r>
            <w:proofErr w:type="spellEnd"/>
            <w:r w:rsidRPr="000A4555">
              <w:rPr>
                <w:sz w:val="28"/>
                <w:szCs w:val="28"/>
                <w:lang w:val="en-US"/>
              </w:rPr>
              <w:t xml:space="preserve"> </w:t>
            </w:r>
            <w:proofErr w:type="spellStart"/>
            <w:r w:rsidRPr="000A4555">
              <w:rPr>
                <w:sz w:val="28"/>
                <w:szCs w:val="28"/>
                <w:lang w:val="en-US"/>
              </w:rPr>
              <w:t>sharoitlariga</w:t>
            </w:r>
            <w:proofErr w:type="spellEnd"/>
            <w:r w:rsidRPr="000A4555">
              <w:rPr>
                <w:sz w:val="28"/>
                <w:szCs w:val="28"/>
                <w:lang w:val="en-US"/>
              </w:rPr>
              <w:t xml:space="preserve"> </w:t>
            </w:r>
            <w:proofErr w:type="spellStart"/>
            <w:r w:rsidRPr="000A4555">
              <w:rPr>
                <w:sz w:val="28"/>
                <w:szCs w:val="28"/>
                <w:lang w:val="en-US"/>
              </w:rPr>
              <w:t>sozlash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undan</w:t>
            </w:r>
            <w:proofErr w:type="spellEnd"/>
            <w:r w:rsidRPr="000A4555">
              <w:rPr>
                <w:sz w:val="28"/>
                <w:szCs w:val="28"/>
                <w:lang w:val="en-US"/>
              </w:rPr>
              <w:t xml:space="preserve"> </w:t>
            </w:r>
            <w:proofErr w:type="spellStart"/>
            <w:r w:rsidRPr="000A4555">
              <w:rPr>
                <w:sz w:val="28"/>
                <w:szCs w:val="28"/>
                <w:lang w:val="en-US"/>
              </w:rPr>
              <w:t>chiqarib</w:t>
            </w:r>
            <w:proofErr w:type="spellEnd"/>
            <w:r w:rsidRPr="000A4555">
              <w:rPr>
                <w:sz w:val="28"/>
                <w:szCs w:val="28"/>
                <w:lang w:val="en-US"/>
              </w:rPr>
              <w:t xml:space="preserve"> </w:t>
            </w:r>
            <w:proofErr w:type="spellStart"/>
            <w:r w:rsidRPr="000A4555">
              <w:rPr>
                <w:sz w:val="28"/>
                <w:szCs w:val="28"/>
                <w:lang w:val="en-US"/>
              </w:rPr>
              <w:t>tashlanadi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bepul</w:t>
            </w:r>
            <w:proofErr w:type="spellEnd"/>
            <w:r w:rsidRPr="000A4555">
              <w:rPr>
                <w:sz w:val="28"/>
                <w:szCs w:val="28"/>
                <w:lang w:val="en-US"/>
              </w:rPr>
              <w:t xml:space="preserve"> </w:t>
            </w:r>
            <w:proofErr w:type="spellStart"/>
            <w:r w:rsidRPr="000A4555">
              <w:rPr>
                <w:sz w:val="28"/>
                <w:szCs w:val="28"/>
                <w:lang w:val="en-US"/>
              </w:rPr>
              <w:t>yetkazib</w:t>
            </w:r>
            <w:proofErr w:type="spellEnd"/>
            <w:r w:rsidRPr="000A4555">
              <w:rPr>
                <w:sz w:val="28"/>
                <w:szCs w:val="28"/>
                <w:lang w:val="en-US"/>
              </w:rPr>
              <w:t xml:space="preserve"> </w:t>
            </w:r>
            <w:proofErr w:type="spellStart"/>
            <w:r w:rsidRPr="000A4555">
              <w:rPr>
                <w:sz w:val="28"/>
                <w:szCs w:val="28"/>
                <w:lang w:val="en-US"/>
              </w:rPr>
              <w:t>beriladi</w:t>
            </w:r>
            <w:proofErr w:type="spellEnd"/>
            <w:r w:rsidRPr="000A4555">
              <w:rPr>
                <w:sz w:val="28"/>
                <w:szCs w:val="28"/>
                <w:lang w:val="en-US"/>
              </w:rPr>
              <w:t xml:space="preserve">, </w:t>
            </w:r>
            <w:proofErr w:type="spellStart"/>
            <w:r w:rsidRPr="000A4555">
              <w:rPr>
                <w:sz w:val="28"/>
                <w:szCs w:val="28"/>
                <w:lang w:val="en-US"/>
              </w:rPr>
              <w:t>lekin</w:t>
            </w:r>
            <w:proofErr w:type="spellEnd"/>
            <w:r w:rsidRPr="000A4555">
              <w:rPr>
                <w:sz w:val="28"/>
                <w:szCs w:val="28"/>
                <w:lang w:val="en-US"/>
              </w:rPr>
              <w:t xml:space="preserve"> </w:t>
            </w:r>
            <w:proofErr w:type="spellStart"/>
            <w:r w:rsidRPr="000A4555">
              <w:rPr>
                <w:sz w:val="28"/>
                <w:szCs w:val="28"/>
                <w:lang w:val="en-US"/>
              </w:rPr>
              <w:t>undan</w:t>
            </w:r>
            <w:proofErr w:type="spellEnd"/>
            <w:r w:rsidRPr="000A4555">
              <w:rPr>
                <w:sz w:val="28"/>
                <w:szCs w:val="28"/>
                <w:lang w:val="en-US"/>
              </w:rPr>
              <w:t xml:space="preserve"> </w:t>
            </w:r>
            <w:proofErr w:type="spellStart"/>
            <w:r w:rsidRPr="000A4555">
              <w:rPr>
                <w:sz w:val="28"/>
                <w:szCs w:val="28"/>
                <w:lang w:val="en-US"/>
              </w:rPr>
              <w:t>amalda</w:t>
            </w:r>
            <w:proofErr w:type="spellEnd"/>
            <w:r w:rsidRPr="000A4555">
              <w:rPr>
                <w:sz w:val="28"/>
                <w:szCs w:val="28"/>
                <w:lang w:val="en-US"/>
              </w:rPr>
              <w:t xml:space="preserve"> </w:t>
            </w:r>
            <w:proofErr w:type="spellStart"/>
            <w:r w:rsidRPr="000A4555">
              <w:rPr>
                <w:sz w:val="28"/>
                <w:szCs w:val="28"/>
                <w:lang w:val="en-US"/>
              </w:rPr>
              <w:t>qo‘llash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foydalanishning</w:t>
            </w:r>
            <w:proofErr w:type="spellEnd"/>
            <w:r w:rsidRPr="000A4555">
              <w:rPr>
                <w:sz w:val="28"/>
                <w:szCs w:val="28"/>
                <w:lang w:val="en-US"/>
              </w:rPr>
              <w:t xml:space="preserve"> </w:t>
            </w:r>
            <w:proofErr w:type="spellStart"/>
            <w:r w:rsidRPr="000A4555">
              <w:rPr>
                <w:sz w:val="28"/>
                <w:szCs w:val="28"/>
                <w:lang w:val="en-US"/>
              </w:rPr>
              <w:t>imkoni</w:t>
            </w:r>
            <w:proofErr w:type="spellEnd"/>
            <w:r w:rsidRPr="000A4555">
              <w:rPr>
                <w:sz w:val="28"/>
                <w:szCs w:val="28"/>
                <w:lang w:val="en-US"/>
              </w:rPr>
              <w:t xml:space="preserve"> </w:t>
            </w:r>
            <w:proofErr w:type="spellStart"/>
            <w:r w:rsidRPr="000A4555">
              <w:rPr>
                <w:sz w:val="28"/>
                <w:szCs w:val="28"/>
                <w:lang w:val="en-US"/>
              </w:rPr>
              <w:t>yo‘q</w:t>
            </w:r>
            <w:proofErr w:type="spellEnd"/>
            <w:r w:rsidRPr="000A4555">
              <w:rPr>
                <w:sz w:val="28"/>
                <w:szCs w:val="28"/>
                <w:lang w:val="en-US"/>
              </w:rPr>
              <w:t>.</w:t>
            </w:r>
          </w:p>
          <w:p w14:paraId="6AA838DA" w14:textId="77777777" w:rsidR="00E54C15" w:rsidRPr="000A4555" w:rsidRDefault="00E54C15" w:rsidP="00E47DA8">
            <w:pPr>
              <w:jc w:val="both"/>
              <w:rPr>
                <w:sz w:val="28"/>
                <w:szCs w:val="28"/>
                <w:lang w:val="en-US"/>
              </w:rPr>
            </w:pP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маҳсулотнинг</w:t>
            </w:r>
            <w:proofErr w:type="spellEnd"/>
            <w:r w:rsidRPr="000A4555">
              <w:rPr>
                <w:sz w:val="28"/>
                <w:szCs w:val="28"/>
                <w:lang w:val="en-US"/>
              </w:rPr>
              <w:t xml:space="preserve"> </w:t>
            </w:r>
            <w:proofErr w:type="spellStart"/>
            <w:r w:rsidRPr="000A4555">
              <w:rPr>
                <w:sz w:val="28"/>
                <w:szCs w:val="28"/>
              </w:rPr>
              <w:t>варианти</w:t>
            </w:r>
            <w:proofErr w:type="spellEnd"/>
            <w:r w:rsidRPr="000A4555">
              <w:rPr>
                <w:sz w:val="28"/>
                <w:szCs w:val="28"/>
                <w:lang w:val="en-US"/>
              </w:rPr>
              <w:t xml:space="preserve">; </w:t>
            </w:r>
            <w:proofErr w:type="spellStart"/>
            <w:r w:rsidRPr="000A4555">
              <w:rPr>
                <w:sz w:val="28"/>
                <w:szCs w:val="28"/>
              </w:rPr>
              <w:t>ҳақиқий</w:t>
            </w:r>
            <w:proofErr w:type="spellEnd"/>
            <w:r w:rsidRPr="000A4555">
              <w:rPr>
                <w:sz w:val="28"/>
                <w:szCs w:val="28"/>
                <w:lang w:val="en-US"/>
              </w:rPr>
              <w:t xml:space="preserve"> </w:t>
            </w:r>
            <w:r w:rsidRPr="000A4555">
              <w:rPr>
                <w:sz w:val="28"/>
                <w:szCs w:val="28"/>
              </w:rPr>
              <w:t>версия</w:t>
            </w:r>
            <w:r w:rsidRPr="000A4555">
              <w:rPr>
                <w:sz w:val="28"/>
                <w:szCs w:val="28"/>
                <w:lang w:val="en-US"/>
              </w:rPr>
              <w:t xml:space="preserve"> </w:t>
            </w:r>
            <w:proofErr w:type="spellStart"/>
            <w:r w:rsidRPr="000A4555">
              <w:rPr>
                <w:sz w:val="28"/>
                <w:szCs w:val="28"/>
              </w:rPr>
              <w:t>тўғрисида</w:t>
            </w:r>
            <w:proofErr w:type="spellEnd"/>
            <w:r w:rsidRPr="000A4555">
              <w:rPr>
                <w:sz w:val="28"/>
                <w:szCs w:val="28"/>
                <w:lang w:val="en-US"/>
              </w:rPr>
              <w:t xml:space="preserve"> </w:t>
            </w:r>
            <w:proofErr w:type="spellStart"/>
            <w:r w:rsidRPr="000A4555">
              <w:rPr>
                <w:sz w:val="28"/>
                <w:szCs w:val="28"/>
              </w:rPr>
              <w:t>максимал</w:t>
            </w:r>
            <w:proofErr w:type="spellEnd"/>
            <w:r w:rsidRPr="000A4555">
              <w:rPr>
                <w:sz w:val="28"/>
                <w:szCs w:val="28"/>
                <w:lang w:val="en-US"/>
              </w:rPr>
              <w:t xml:space="preserve"> </w:t>
            </w:r>
            <w:proofErr w:type="spellStart"/>
            <w:r w:rsidRPr="000A4555">
              <w:rPr>
                <w:sz w:val="28"/>
                <w:szCs w:val="28"/>
              </w:rPr>
              <w:t>даражада</w:t>
            </w:r>
            <w:proofErr w:type="spellEnd"/>
            <w:r w:rsidRPr="000A4555">
              <w:rPr>
                <w:sz w:val="28"/>
                <w:szCs w:val="28"/>
                <w:lang w:val="en-US"/>
              </w:rPr>
              <w:t xml:space="preserve"> </w:t>
            </w:r>
            <w:proofErr w:type="spellStart"/>
            <w:r w:rsidRPr="000A4555">
              <w:rPr>
                <w:sz w:val="28"/>
                <w:szCs w:val="28"/>
              </w:rPr>
              <w:t>тўлиқ</w:t>
            </w:r>
            <w:proofErr w:type="spellEnd"/>
            <w:r w:rsidRPr="000A4555">
              <w:rPr>
                <w:sz w:val="28"/>
                <w:szCs w:val="28"/>
                <w:lang w:val="en-US"/>
              </w:rPr>
              <w:t xml:space="preserve"> </w:t>
            </w:r>
            <w:proofErr w:type="spellStart"/>
            <w:r w:rsidRPr="000A4555">
              <w:rPr>
                <w:sz w:val="28"/>
                <w:szCs w:val="28"/>
              </w:rPr>
              <w:t>тасаввур</w:t>
            </w:r>
            <w:proofErr w:type="spellEnd"/>
            <w:r w:rsidRPr="000A4555">
              <w:rPr>
                <w:sz w:val="28"/>
                <w:szCs w:val="28"/>
                <w:lang w:val="en-US"/>
              </w:rPr>
              <w:t xml:space="preserve"> </w:t>
            </w:r>
            <w:proofErr w:type="spellStart"/>
            <w:r w:rsidRPr="000A4555">
              <w:rPr>
                <w:sz w:val="28"/>
                <w:szCs w:val="28"/>
              </w:rPr>
              <w:t>бериши</w:t>
            </w:r>
            <w:proofErr w:type="spellEnd"/>
            <w:r w:rsidRPr="000A4555">
              <w:rPr>
                <w:sz w:val="28"/>
                <w:szCs w:val="28"/>
                <w:lang w:val="en-US"/>
              </w:rPr>
              <w:t xml:space="preserve"> </w:t>
            </w:r>
            <w:proofErr w:type="spellStart"/>
            <w:r w:rsidRPr="000A4555">
              <w:rPr>
                <w:sz w:val="28"/>
                <w:szCs w:val="28"/>
              </w:rPr>
              <w:t>керак</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en-US"/>
              </w:rPr>
              <w:t xml:space="preserve">. </w:t>
            </w:r>
            <w:r w:rsidRPr="000A4555">
              <w:rPr>
                <w:sz w:val="28"/>
                <w:szCs w:val="28"/>
              </w:rPr>
              <w:t>Бу</w:t>
            </w:r>
            <w:r w:rsidRPr="000A4555">
              <w:rPr>
                <w:sz w:val="28"/>
                <w:szCs w:val="28"/>
                <w:lang w:val="en-US"/>
              </w:rPr>
              <w:t xml:space="preserve"> </w:t>
            </w:r>
            <w:proofErr w:type="spellStart"/>
            <w:r w:rsidRPr="000A4555">
              <w:rPr>
                <w:sz w:val="28"/>
                <w:szCs w:val="28"/>
              </w:rPr>
              <w:t>версияга</w:t>
            </w:r>
            <w:proofErr w:type="spellEnd"/>
            <w:r w:rsidRPr="000A4555">
              <w:rPr>
                <w:sz w:val="28"/>
                <w:szCs w:val="28"/>
                <w:lang w:val="en-US"/>
              </w:rPr>
              <w:t xml:space="preserve">, </w:t>
            </w:r>
            <w:proofErr w:type="spellStart"/>
            <w:r w:rsidRPr="000A4555">
              <w:rPr>
                <w:sz w:val="28"/>
                <w:szCs w:val="28"/>
              </w:rPr>
              <w:t>одатда</w:t>
            </w:r>
            <w:proofErr w:type="spellEnd"/>
            <w:r w:rsidRPr="000A4555">
              <w:rPr>
                <w:sz w:val="28"/>
                <w:szCs w:val="28"/>
                <w:lang w:val="en-US"/>
              </w:rPr>
              <w:t xml:space="preserve">, </w:t>
            </w:r>
            <w:proofErr w:type="spellStart"/>
            <w:r w:rsidRPr="000A4555">
              <w:rPr>
                <w:sz w:val="28"/>
                <w:szCs w:val="28"/>
              </w:rPr>
              <w:t>маълумотларнинг</w:t>
            </w:r>
            <w:proofErr w:type="spellEnd"/>
            <w:r w:rsidRPr="000A4555">
              <w:rPr>
                <w:sz w:val="28"/>
                <w:szCs w:val="28"/>
                <w:lang w:val="en-US"/>
              </w:rPr>
              <w:t xml:space="preserve"> </w:t>
            </w:r>
            <w:proofErr w:type="spellStart"/>
            <w:r w:rsidRPr="000A4555">
              <w:rPr>
                <w:sz w:val="28"/>
                <w:szCs w:val="28"/>
              </w:rPr>
              <w:t>аниқ</w:t>
            </w:r>
            <w:proofErr w:type="spellEnd"/>
            <w:r w:rsidRPr="000A4555">
              <w:rPr>
                <w:sz w:val="28"/>
                <w:szCs w:val="28"/>
                <w:lang w:val="en-US"/>
              </w:rPr>
              <w:t xml:space="preserve"> </w:t>
            </w:r>
            <w:proofErr w:type="spellStart"/>
            <w:r w:rsidRPr="000A4555">
              <w:rPr>
                <w:sz w:val="28"/>
                <w:szCs w:val="28"/>
              </w:rPr>
              <w:t>намуналари</w:t>
            </w:r>
            <w:proofErr w:type="spellEnd"/>
            <w:r w:rsidRPr="000A4555">
              <w:rPr>
                <w:sz w:val="28"/>
                <w:szCs w:val="28"/>
                <w:lang w:val="en-US"/>
              </w:rPr>
              <w:t xml:space="preserve"> </w:t>
            </w:r>
            <w:proofErr w:type="spellStart"/>
            <w:r w:rsidRPr="000A4555">
              <w:rPr>
                <w:sz w:val="28"/>
                <w:szCs w:val="28"/>
              </w:rPr>
              <w:t>қўйилади</w:t>
            </w:r>
            <w:proofErr w:type="spellEnd"/>
            <w:r w:rsidRPr="000A4555">
              <w:rPr>
                <w:sz w:val="28"/>
                <w:szCs w:val="28"/>
                <w:lang w:val="en-US"/>
              </w:rPr>
              <w:t xml:space="preserve">, </w:t>
            </w:r>
            <w:proofErr w:type="spellStart"/>
            <w:r w:rsidRPr="000A4555">
              <w:rPr>
                <w:sz w:val="28"/>
                <w:szCs w:val="28"/>
              </w:rPr>
              <w:t>фойдаланувчининг</w:t>
            </w:r>
            <w:proofErr w:type="spellEnd"/>
            <w:r w:rsidRPr="000A4555">
              <w:rPr>
                <w:sz w:val="28"/>
                <w:szCs w:val="28"/>
                <w:lang w:val="en-US"/>
              </w:rPr>
              <w:t xml:space="preserve"> </w:t>
            </w:r>
            <w:proofErr w:type="spellStart"/>
            <w:r w:rsidRPr="000A4555">
              <w:rPr>
                <w:sz w:val="28"/>
                <w:szCs w:val="28"/>
              </w:rPr>
              <w:t>шароитларига</w:t>
            </w:r>
            <w:proofErr w:type="spellEnd"/>
            <w:r w:rsidRPr="000A4555">
              <w:rPr>
                <w:sz w:val="28"/>
                <w:szCs w:val="28"/>
                <w:lang w:val="en-US"/>
              </w:rPr>
              <w:t xml:space="preserve"> </w:t>
            </w:r>
            <w:proofErr w:type="spellStart"/>
            <w:r w:rsidRPr="000A4555">
              <w:rPr>
                <w:sz w:val="28"/>
                <w:szCs w:val="28"/>
              </w:rPr>
              <w:t>созлаш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ундан</w:t>
            </w:r>
            <w:proofErr w:type="spellEnd"/>
            <w:r w:rsidRPr="000A4555">
              <w:rPr>
                <w:sz w:val="28"/>
                <w:szCs w:val="28"/>
                <w:lang w:val="en-US"/>
              </w:rPr>
              <w:t xml:space="preserve"> </w:t>
            </w:r>
            <w:proofErr w:type="spellStart"/>
            <w:r w:rsidRPr="000A4555">
              <w:rPr>
                <w:sz w:val="28"/>
                <w:szCs w:val="28"/>
              </w:rPr>
              <w:t>чиқариб</w:t>
            </w:r>
            <w:proofErr w:type="spellEnd"/>
            <w:r w:rsidRPr="000A4555">
              <w:rPr>
                <w:sz w:val="28"/>
                <w:szCs w:val="28"/>
                <w:lang w:val="en-US"/>
              </w:rPr>
              <w:t xml:space="preserve"> </w:t>
            </w:r>
            <w:proofErr w:type="spellStart"/>
            <w:r w:rsidRPr="000A4555">
              <w:rPr>
                <w:sz w:val="28"/>
                <w:szCs w:val="28"/>
              </w:rPr>
              <w:t>ташланади</w:t>
            </w:r>
            <w:proofErr w:type="spellEnd"/>
            <w:r w:rsidRPr="000A4555">
              <w:rPr>
                <w:sz w:val="28"/>
                <w:szCs w:val="28"/>
                <w:lang w:val="en-US"/>
              </w:rPr>
              <w:t xml:space="preserve">. </w:t>
            </w:r>
            <w:proofErr w:type="spellStart"/>
            <w:r w:rsidRPr="000A4555">
              <w:rPr>
                <w:sz w:val="28"/>
                <w:szCs w:val="28"/>
              </w:rPr>
              <w:t>Одатда</w:t>
            </w:r>
            <w:proofErr w:type="spellEnd"/>
            <w:r w:rsidRPr="000A4555">
              <w:rPr>
                <w:sz w:val="28"/>
                <w:szCs w:val="28"/>
                <w:lang w:val="en-US"/>
              </w:rPr>
              <w:t xml:space="preserve">, </w:t>
            </w:r>
            <w:proofErr w:type="spellStart"/>
            <w:r w:rsidRPr="000A4555">
              <w:rPr>
                <w:sz w:val="28"/>
                <w:szCs w:val="28"/>
              </w:rPr>
              <w:t>бепул</w:t>
            </w:r>
            <w:proofErr w:type="spellEnd"/>
            <w:r w:rsidRPr="000A4555">
              <w:rPr>
                <w:sz w:val="28"/>
                <w:szCs w:val="28"/>
                <w:lang w:val="en-US"/>
              </w:rPr>
              <w:t xml:space="preserve"> </w:t>
            </w:r>
            <w:proofErr w:type="spellStart"/>
            <w:r w:rsidRPr="000A4555">
              <w:rPr>
                <w:sz w:val="28"/>
                <w:szCs w:val="28"/>
              </w:rPr>
              <w:t>етказиб</w:t>
            </w:r>
            <w:proofErr w:type="spellEnd"/>
            <w:r w:rsidRPr="000A4555">
              <w:rPr>
                <w:sz w:val="28"/>
                <w:szCs w:val="28"/>
                <w:lang w:val="en-US"/>
              </w:rPr>
              <w:t xml:space="preserve"> </w:t>
            </w:r>
            <w:proofErr w:type="spellStart"/>
            <w:r w:rsidRPr="000A4555">
              <w:rPr>
                <w:sz w:val="28"/>
                <w:szCs w:val="28"/>
              </w:rPr>
              <w:t>берилади</w:t>
            </w:r>
            <w:proofErr w:type="spellEnd"/>
            <w:r w:rsidRPr="000A4555">
              <w:rPr>
                <w:sz w:val="28"/>
                <w:szCs w:val="28"/>
                <w:lang w:val="en-US"/>
              </w:rPr>
              <w:t xml:space="preserve">, </w:t>
            </w:r>
            <w:proofErr w:type="spellStart"/>
            <w:r w:rsidRPr="000A4555">
              <w:rPr>
                <w:sz w:val="28"/>
                <w:szCs w:val="28"/>
              </w:rPr>
              <w:t>лекин</w:t>
            </w:r>
            <w:proofErr w:type="spellEnd"/>
            <w:r w:rsidRPr="000A4555">
              <w:rPr>
                <w:sz w:val="28"/>
                <w:szCs w:val="28"/>
                <w:lang w:val="en-US"/>
              </w:rPr>
              <w:t xml:space="preserve"> </w:t>
            </w:r>
            <w:proofErr w:type="spellStart"/>
            <w:r w:rsidRPr="000A4555">
              <w:rPr>
                <w:sz w:val="28"/>
                <w:szCs w:val="28"/>
              </w:rPr>
              <w:t>ундан</w:t>
            </w:r>
            <w:proofErr w:type="spellEnd"/>
            <w:r w:rsidRPr="000A4555">
              <w:rPr>
                <w:sz w:val="28"/>
                <w:szCs w:val="28"/>
                <w:lang w:val="en-US"/>
              </w:rPr>
              <w:t xml:space="preserve"> </w:t>
            </w:r>
            <w:proofErr w:type="spellStart"/>
            <w:r w:rsidRPr="000A4555">
              <w:rPr>
                <w:sz w:val="28"/>
                <w:szCs w:val="28"/>
              </w:rPr>
              <w:t>амалда</w:t>
            </w:r>
            <w:proofErr w:type="spellEnd"/>
            <w:r w:rsidRPr="000A4555">
              <w:rPr>
                <w:sz w:val="28"/>
                <w:szCs w:val="28"/>
                <w:lang w:val="en-US"/>
              </w:rPr>
              <w:t xml:space="preserve"> </w:t>
            </w:r>
            <w:proofErr w:type="spellStart"/>
            <w:r w:rsidRPr="000A4555">
              <w:rPr>
                <w:sz w:val="28"/>
                <w:szCs w:val="28"/>
              </w:rPr>
              <w:t>қўллаш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фойдаланишнинг</w:t>
            </w:r>
            <w:proofErr w:type="spellEnd"/>
            <w:r w:rsidRPr="000A4555">
              <w:rPr>
                <w:sz w:val="28"/>
                <w:szCs w:val="28"/>
                <w:lang w:val="en-US"/>
              </w:rPr>
              <w:t xml:space="preserve"> </w:t>
            </w:r>
            <w:proofErr w:type="spellStart"/>
            <w:r w:rsidRPr="000A4555">
              <w:rPr>
                <w:sz w:val="28"/>
                <w:szCs w:val="28"/>
              </w:rPr>
              <w:t>имкони</w:t>
            </w:r>
            <w:proofErr w:type="spellEnd"/>
            <w:r w:rsidRPr="000A4555">
              <w:rPr>
                <w:sz w:val="28"/>
                <w:szCs w:val="28"/>
                <w:lang w:val="en-US"/>
              </w:rPr>
              <w:t xml:space="preserve"> </w:t>
            </w:r>
            <w:proofErr w:type="spellStart"/>
            <w:r w:rsidRPr="000A4555">
              <w:rPr>
                <w:sz w:val="28"/>
                <w:szCs w:val="28"/>
              </w:rPr>
              <w:t>йўқ</w:t>
            </w:r>
            <w:proofErr w:type="spellEnd"/>
            <w:r w:rsidRPr="000A4555">
              <w:rPr>
                <w:sz w:val="28"/>
                <w:szCs w:val="28"/>
                <w:lang w:val="en-US"/>
              </w:rPr>
              <w:t>.</w:t>
            </w:r>
          </w:p>
        </w:tc>
      </w:tr>
      <w:tr w:rsidR="00E54C15" w:rsidRPr="000A4555" w14:paraId="43A65AE2" w14:textId="77777777" w:rsidTr="00E47DA8">
        <w:trPr>
          <w:tblCellSpacing w:w="0" w:type="dxa"/>
          <w:jc w:val="center"/>
        </w:trPr>
        <w:tc>
          <w:tcPr>
            <w:tcW w:w="3821" w:type="dxa"/>
          </w:tcPr>
          <w:p w14:paraId="76D96059" w14:textId="77777777" w:rsidR="00E54C15" w:rsidRPr="000A4555" w:rsidRDefault="00E54C15" w:rsidP="00E47DA8">
            <w:pPr>
              <w:rPr>
                <w:b/>
                <w:iCs/>
                <w:sz w:val="28"/>
                <w:szCs w:val="28"/>
                <w:lang w:val="en-US"/>
              </w:rPr>
            </w:pPr>
            <w:r w:rsidRPr="000A4555">
              <w:rPr>
                <w:b/>
                <w:iCs/>
                <w:sz w:val="28"/>
                <w:szCs w:val="28"/>
              </w:rPr>
              <w:t>Демонстрационные</w:t>
            </w:r>
            <w:r w:rsidRPr="000A4555">
              <w:rPr>
                <w:b/>
                <w:iCs/>
                <w:sz w:val="28"/>
                <w:szCs w:val="28"/>
                <w:lang w:val="en-US"/>
              </w:rPr>
              <w:t xml:space="preserve"> </w:t>
            </w:r>
            <w:r w:rsidRPr="000A4555">
              <w:rPr>
                <w:b/>
                <w:iCs/>
                <w:sz w:val="28"/>
                <w:szCs w:val="28"/>
              </w:rPr>
              <w:t>пакеты</w:t>
            </w:r>
            <w:r w:rsidRPr="000A4555">
              <w:rPr>
                <w:b/>
                <w:iCs/>
                <w:sz w:val="28"/>
                <w:szCs w:val="28"/>
                <w:lang w:val="en-US"/>
              </w:rPr>
              <w:t xml:space="preserve"> </w:t>
            </w:r>
            <w:r w:rsidRPr="000A4555">
              <w:rPr>
                <w:b/>
                <w:iCs/>
                <w:sz w:val="28"/>
                <w:szCs w:val="28"/>
              </w:rPr>
              <w:t>программ</w:t>
            </w:r>
          </w:p>
          <w:p w14:paraId="0C5222C2"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dasturlarning</w:t>
            </w:r>
            <w:proofErr w:type="spellEnd"/>
            <w:r w:rsidRPr="000A4555">
              <w:rPr>
                <w:iCs/>
                <w:sz w:val="28"/>
                <w:szCs w:val="28"/>
                <w:lang w:val="en-US"/>
              </w:rPr>
              <w:t xml:space="preserve"> </w:t>
            </w:r>
            <w:proofErr w:type="spellStart"/>
            <w:r w:rsidRPr="000A4555">
              <w:rPr>
                <w:iCs/>
                <w:sz w:val="28"/>
                <w:szCs w:val="28"/>
                <w:lang w:val="en-US"/>
              </w:rPr>
              <w:t>ko‘rsatish</w:t>
            </w:r>
            <w:proofErr w:type="spellEnd"/>
            <w:r w:rsidRPr="000A4555">
              <w:rPr>
                <w:iCs/>
                <w:sz w:val="28"/>
                <w:szCs w:val="28"/>
                <w:lang w:val="en-US"/>
              </w:rPr>
              <w:t xml:space="preserve"> </w:t>
            </w:r>
            <w:proofErr w:type="spellStart"/>
            <w:r w:rsidRPr="000A4555">
              <w:rPr>
                <w:iCs/>
                <w:sz w:val="28"/>
                <w:szCs w:val="28"/>
                <w:lang w:val="en-US"/>
              </w:rPr>
              <w:t>uchun</w:t>
            </w:r>
            <w:proofErr w:type="spellEnd"/>
            <w:r w:rsidRPr="000A4555">
              <w:rPr>
                <w:iCs/>
                <w:sz w:val="28"/>
                <w:szCs w:val="28"/>
                <w:lang w:val="en-US"/>
              </w:rPr>
              <w:t xml:space="preserve"> </w:t>
            </w:r>
            <w:proofErr w:type="spellStart"/>
            <w:r w:rsidRPr="000A4555">
              <w:rPr>
                <w:iCs/>
                <w:sz w:val="28"/>
                <w:szCs w:val="28"/>
                <w:lang w:val="en-US"/>
              </w:rPr>
              <w:t>belgilangan</w:t>
            </w:r>
            <w:proofErr w:type="spellEnd"/>
            <w:r w:rsidRPr="000A4555">
              <w:rPr>
                <w:iCs/>
                <w:sz w:val="28"/>
                <w:szCs w:val="28"/>
                <w:lang w:val="en-US"/>
              </w:rPr>
              <w:t xml:space="preserve"> </w:t>
            </w:r>
            <w:proofErr w:type="spellStart"/>
            <w:r w:rsidRPr="000A4555">
              <w:rPr>
                <w:iCs/>
                <w:sz w:val="28"/>
                <w:szCs w:val="28"/>
                <w:lang w:val="en-US"/>
              </w:rPr>
              <w:t>paketlari</w:t>
            </w:r>
            <w:proofErr w:type="spellEnd"/>
          </w:p>
          <w:p w14:paraId="460C19A9"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дастурларнинг</w:t>
            </w:r>
            <w:proofErr w:type="spellEnd"/>
            <w:r w:rsidRPr="000A4555">
              <w:rPr>
                <w:iCs/>
                <w:sz w:val="28"/>
                <w:szCs w:val="28"/>
                <w:lang w:val="en-US"/>
              </w:rPr>
              <w:t xml:space="preserve"> </w:t>
            </w:r>
            <w:proofErr w:type="spellStart"/>
            <w:r w:rsidRPr="000A4555">
              <w:rPr>
                <w:iCs/>
                <w:sz w:val="28"/>
                <w:szCs w:val="28"/>
              </w:rPr>
              <w:t>кўрсатиш</w:t>
            </w:r>
            <w:proofErr w:type="spellEnd"/>
            <w:r w:rsidRPr="000A4555">
              <w:rPr>
                <w:iCs/>
                <w:sz w:val="28"/>
                <w:szCs w:val="28"/>
                <w:lang w:val="en-US"/>
              </w:rPr>
              <w:t xml:space="preserve"> </w:t>
            </w:r>
            <w:proofErr w:type="spellStart"/>
            <w:r w:rsidRPr="000A4555">
              <w:rPr>
                <w:iCs/>
                <w:sz w:val="28"/>
                <w:szCs w:val="28"/>
              </w:rPr>
              <w:t>учун</w:t>
            </w:r>
            <w:proofErr w:type="spellEnd"/>
            <w:r w:rsidRPr="000A4555">
              <w:rPr>
                <w:iCs/>
                <w:sz w:val="28"/>
                <w:szCs w:val="28"/>
                <w:lang w:val="en-US"/>
              </w:rPr>
              <w:t xml:space="preserve"> </w:t>
            </w:r>
            <w:proofErr w:type="spellStart"/>
            <w:r w:rsidRPr="000A4555">
              <w:rPr>
                <w:iCs/>
                <w:sz w:val="28"/>
                <w:szCs w:val="28"/>
              </w:rPr>
              <w:t>белгиланган</w:t>
            </w:r>
            <w:proofErr w:type="spellEnd"/>
            <w:r w:rsidRPr="000A4555">
              <w:rPr>
                <w:iCs/>
                <w:sz w:val="28"/>
                <w:szCs w:val="28"/>
                <w:lang w:val="en-US"/>
              </w:rPr>
              <w:t xml:space="preserve"> </w:t>
            </w:r>
            <w:proofErr w:type="spellStart"/>
            <w:r w:rsidRPr="000A4555">
              <w:rPr>
                <w:iCs/>
                <w:sz w:val="28"/>
                <w:szCs w:val="28"/>
              </w:rPr>
              <w:t>пакетлари</w:t>
            </w:r>
            <w:proofErr w:type="spellEnd"/>
          </w:p>
          <w:p w14:paraId="5941302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demonstration software packages</w:t>
            </w:r>
          </w:p>
        </w:tc>
        <w:tc>
          <w:tcPr>
            <w:tcW w:w="6149" w:type="dxa"/>
            <w:vAlign w:val="center"/>
          </w:tcPr>
          <w:p w14:paraId="34E208A3" w14:textId="77777777" w:rsidR="00E54C15" w:rsidRPr="000A4555" w:rsidRDefault="00E54C15" w:rsidP="00E47DA8">
            <w:pPr>
              <w:jc w:val="both"/>
              <w:rPr>
                <w:sz w:val="28"/>
                <w:szCs w:val="28"/>
              </w:rPr>
            </w:pPr>
            <w:r w:rsidRPr="000A4555">
              <w:rPr>
                <w:sz w:val="28"/>
                <w:szCs w:val="28"/>
              </w:rPr>
              <w:t>Целевые программные комплексы для эффективного доведения определенной информации до аудитории. Применяются в основном для презентации и рекламы.</w:t>
            </w:r>
            <w:r w:rsidRPr="000A4555">
              <w:rPr>
                <w:sz w:val="28"/>
                <w:szCs w:val="28"/>
                <w:lang w:val="uz-Cyrl-UZ"/>
              </w:rPr>
              <w:t xml:space="preserve"> </w:t>
            </w:r>
            <w:r w:rsidRPr="000A4555">
              <w:rPr>
                <w:sz w:val="28"/>
                <w:szCs w:val="28"/>
              </w:rPr>
              <w:t>Целесообразно использовать в целях обучения.</w:t>
            </w:r>
          </w:p>
          <w:p w14:paraId="5E722A55" w14:textId="77777777" w:rsidR="00E54C15" w:rsidRPr="000A4555" w:rsidRDefault="00E54C15" w:rsidP="00E47DA8">
            <w:pPr>
              <w:jc w:val="both"/>
              <w:rPr>
                <w:sz w:val="22"/>
                <w:szCs w:val="22"/>
              </w:rPr>
            </w:pPr>
          </w:p>
          <w:p w14:paraId="5CCEE5E7" w14:textId="77777777" w:rsidR="00E54C15" w:rsidRPr="000A4555" w:rsidRDefault="00E54C15" w:rsidP="00E47DA8">
            <w:pPr>
              <w:jc w:val="both"/>
              <w:rPr>
                <w:sz w:val="28"/>
                <w:szCs w:val="28"/>
              </w:rPr>
            </w:pPr>
            <w:r w:rsidRPr="000A4555">
              <w:rPr>
                <w:sz w:val="28"/>
                <w:szCs w:val="28"/>
                <w:lang w:val="en-US"/>
              </w:rPr>
              <w:t>Ma</w:t>
            </w:r>
            <w:r w:rsidRPr="000A4555">
              <w:rPr>
                <w:sz w:val="28"/>
                <w:szCs w:val="28"/>
              </w:rPr>
              <w:t>’</w:t>
            </w:r>
            <w:proofErr w:type="spellStart"/>
            <w:r w:rsidRPr="000A4555">
              <w:rPr>
                <w:sz w:val="28"/>
                <w:szCs w:val="28"/>
                <w:lang w:val="en-US"/>
              </w:rPr>
              <w:t>lum</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axborotni</w:t>
            </w:r>
            <w:proofErr w:type="spellEnd"/>
            <w:r w:rsidRPr="000A4555">
              <w:rPr>
                <w:sz w:val="28"/>
                <w:szCs w:val="28"/>
              </w:rPr>
              <w:t xml:space="preserve"> </w:t>
            </w:r>
            <w:proofErr w:type="spellStart"/>
            <w:r w:rsidRPr="000A4555">
              <w:rPr>
                <w:sz w:val="28"/>
                <w:szCs w:val="28"/>
                <w:lang w:val="en-US"/>
              </w:rPr>
              <w:t>auditoriyaga</w:t>
            </w:r>
            <w:proofErr w:type="spellEnd"/>
            <w:r w:rsidRPr="000A4555">
              <w:rPr>
                <w:sz w:val="28"/>
                <w:szCs w:val="28"/>
              </w:rPr>
              <w:t xml:space="preserve"> </w:t>
            </w:r>
            <w:proofErr w:type="spellStart"/>
            <w:r w:rsidRPr="000A4555">
              <w:rPr>
                <w:sz w:val="28"/>
                <w:szCs w:val="28"/>
                <w:lang w:val="en-US"/>
              </w:rPr>
              <w:t>samarali</w:t>
            </w:r>
            <w:proofErr w:type="spellEnd"/>
            <w:r w:rsidRPr="000A4555">
              <w:rPr>
                <w:sz w:val="28"/>
                <w:szCs w:val="28"/>
              </w:rPr>
              <w:t xml:space="preserve"> </w:t>
            </w:r>
            <w:proofErr w:type="spellStart"/>
            <w:r w:rsidRPr="000A4555">
              <w:rPr>
                <w:sz w:val="28"/>
                <w:szCs w:val="28"/>
                <w:lang w:val="en-US"/>
              </w:rPr>
              <w:t>yetka</w:t>
            </w:r>
            <w:proofErr w:type="spellEnd"/>
            <w:r w:rsidR="00AC2CE1" w:rsidRPr="000A4555">
              <w:rPr>
                <w:sz w:val="28"/>
                <w:szCs w:val="28"/>
              </w:rPr>
              <w:t>-</w:t>
            </w:r>
            <w:proofErr w:type="spellStart"/>
            <w:r w:rsidRPr="000A4555">
              <w:rPr>
                <w:sz w:val="28"/>
                <w:szCs w:val="28"/>
                <w:lang w:val="en-US"/>
              </w:rPr>
              <w:t>zish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aniq</w:t>
            </w:r>
            <w:proofErr w:type="spellEnd"/>
            <w:r w:rsidRPr="000A4555">
              <w:rPr>
                <w:sz w:val="28"/>
                <w:szCs w:val="28"/>
              </w:rPr>
              <w:t xml:space="preserve"> </w:t>
            </w:r>
            <w:proofErr w:type="spellStart"/>
            <w:r w:rsidRPr="000A4555">
              <w:rPr>
                <w:sz w:val="28"/>
                <w:szCs w:val="28"/>
                <w:lang w:val="en-US"/>
              </w:rPr>
              <w:t>maqsadga</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proofErr w:type="spellStart"/>
            <w:r w:rsidRPr="000A4555">
              <w:rPr>
                <w:sz w:val="28"/>
                <w:szCs w:val="28"/>
                <w:lang w:val="en-US"/>
              </w:rPr>
              <w:t>naltiril</w:t>
            </w:r>
            <w:proofErr w:type="spellEnd"/>
            <w:r w:rsidR="00AC2CE1" w:rsidRPr="000A4555">
              <w:rPr>
                <w:sz w:val="28"/>
                <w:szCs w:val="28"/>
              </w:rPr>
              <w:t>-</w:t>
            </w:r>
            <w:proofErr w:type="spellStart"/>
            <w:r w:rsidRPr="000A4555">
              <w:rPr>
                <w:sz w:val="28"/>
                <w:szCs w:val="28"/>
                <w:lang w:val="en-US"/>
              </w:rPr>
              <w:t>gan</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komplekslar</w:t>
            </w:r>
            <w:proofErr w:type="spellEnd"/>
            <w:r w:rsidRPr="000A4555">
              <w:rPr>
                <w:sz w:val="28"/>
                <w:szCs w:val="28"/>
              </w:rPr>
              <w:t xml:space="preserve">. </w:t>
            </w:r>
            <w:proofErr w:type="spellStart"/>
            <w:r w:rsidRPr="000A4555">
              <w:rPr>
                <w:sz w:val="28"/>
                <w:szCs w:val="28"/>
                <w:lang w:val="en-US"/>
              </w:rPr>
              <w:t>Asosan</w:t>
            </w:r>
            <w:proofErr w:type="spellEnd"/>
            <w:r w:rsidRPr="000A4555">
              <w:rPr>
                <w:sz w:val="28"/>
                <w:szCs w:val="28"/>
              </w:rPr>
              <w:t xml:space="preserve">, </w:t>
            </w:r>
            <w:proofErr w:type="spellStart"/>
            <w:r w:rsidRPr="000A4555">
              <w:rPr>
                <w:sz w:val="28"/>
                <w:szCs w:val="28"/>
                <w:lang w:val="en-US"/>
              </w:rPr>
              <w:t>prezentatsiya</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reklama</w:t>
            </w:r>
            <w:proofErr w:type="spellEnd"/>
            <w:r w:rsidRPr="000A4555">
              <w:rPr>
                <w:sz w:val="28"/>
                <w:szCs w:val="28"/>
              </w:rPr>
              <w:t xml:space="preserve"> </w:t>
            </w:r>
            <w:proofErr w:type="spellStart"/>
            <w:r w:rsidRPr="000A4555">
              <w:rPr>
                <w:sz w:val="28"/>
                <w:szCs w:val="28"/>
                <w:lang w:val="en-US"/>
              </w:rPr>
              <w:t>maqsadida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llaniladi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qitish</w:t>
            </w:r>
            <w:proofErr w:type="spellEnd"/>
            <w:r w:rsidRPr="000A4555">
              <w:rPr>
                <w:sz w:val="28"/>
                <w:szCs w:val="28"/>
              </w:rPr>
              <w:t>-</w:t>
            </w:r>
            <w:r w:rsidRPr="000A4555">
              <w:rPr>
                <w:sz w:val="28"/>
                <w:szCs w:val="28"/>
                <w:lang w:val="en-US"/>
              </w:rPr>
              <w:t>o</w:t>
            </w:r>
            <w:r w:rsidRPr="000A4555">
              <w:rPr>
                <w:sz w:val="28"/>
                <w:szCs w:val="28"/>
              </w:rPr>
              <w:t>‘</w:t>
            </w:r>
            <w:proofErr w:type="spellStart"/>
            <w:r w:rsidRPr="000A4555">
              <w:rPr>
                <w:sz w:val="28"/>
                <w:szCs w:val="28"/>
                <w:lang w:val="en-US"/>
              </w:rPr>
              <w:t>rgatish</w:t>
            </w:r>
            <w:proofErr w:type="spellEnd"/>
            <w:r w:rsidRPr="000A4555">
              <w:rPr>
                <w:sz w:val="28"/>
                <w:szCs w:val="28"/>
              </w:rPr>
              <w:t xml:space="preserve"> </w:t>
            </w:r>
            <w:proofErr w:type="spellStart"/>
            <w:r w:rsidRPr="000A4555">
              <w:rPr>
                <w:sz w:val="28"/>
                <w:szCs w:val="28"/>
                <w:lang w:val="en-US"/>
              </w:rPr>
              <w:lastRenderedPageBreak/>
              <w:t>maqsadlarida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llanilishi</w:t>
            </w:r>
            <w:proofErr w:type="spellEnd"/>
            <w:r w:rsidRPr="000A4555">
              <w:rPr>
                <w:sz w:val="28"/>
                <w:szCs w:val="28"/>
              </w:rPr>
              <w:t xml:space="preserve"> </w:t>
            </w:r>
            <w:proofErr w:type="spellStart"/>
            <w:r w:rsidRPr="000A4555">
              <w:rPr>
                <w:sz w:val="28"/>
                <w:szCs w:val="28"/>
                <w:lang w:val="en-US"/>
              </w:rPr>
              <w:t>foydaliroq</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ladi</w:t>
            </w:r>
            <w:proofErr w:type="spellEnd"/>
            <w:r w:rsidRPr="000A4555">
              <w:rPr>
                <w:sz w:val="28"/>
                <w:szCs w:val="28"/>
              </w:rPr>
              <w:t>.</w:t>
            </w:r>
          </w:p>
          <w:p w14:paraId="0856C5C2" w14:textId="77777777" w:rsidR="00E54C15" w:rsidRPr="000A4555" w:rsidRDefault="00E54C15" w:rsidP="00E47DA8">
            <w:pPr>
              <w:jc w:val="both"/>
              <w:rPr>
                <w:sz w:val="22"/>
                <w:szCs w:val="22"/>
              </w:rPr>
            </w:pPr>
          </w:p>
          <w:p w14:paraId="03ED5A1A" w14:textId="77777777" w:rsidR="00E54C15" w:rsidRPr="000A4555" w:rsidRDefault="00E54C15" w:rsidP="00E47DA8">
            <w:pPr>
              <w:jc w:val="both"/>
              <w:rPr>
                <w:sz w:val="28"/>
                <w:szCs w:val="28"/>
              </w:rPr>
            </w:pPr>
            <w:proofErr w:type="spellStart"/>
            <w:r w:rsidRPr="000A4555">
              <w:rPr>
                <w:sz w:val="28"/>
                <w:szCs w:val="28"/>
              </w:rPr>
              <w:t>Маълум</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ахборотни</w:t>
            </w:r>
            <w:proofErr w:type="spellEnd"/>
            <w:r w:rsidRPr="000A4555">
              <w:rPr>
                <w:sz w:val="28"/>
                <w:szCs w:val="28"/>
              </w:rPr>
              <w:t xml:space="preserve"> </w:t>
            </w:r>
            <w:proofErr w:type="spellStart"/>
            <w:r w:rsidRPr="000A4555">
              <w:rPr>
                <w:sz w:val="28"/>
                <w:szCs w:val="28"/>
              </w:rPr>
              <w:t>аудиторияга</w:t>
            </w:r>
            <w:proofErr w:type="spellEnd"/>
            <w:r w:rsidRPr="000A4555">
              <w:rPr>
                <w:sz w:val="28"/>
                <w:szCs w:val="28"/>
              </w:rPr>
              <w:t xml:space="preserve"> </w:t>
            </w:r>
            <w:proofErr w:type="spellStart"/>
            <w:r w:rsidRPr="000A4555">
              <w:rPr>
                <w:sz w:val="28"/>
                <w:szCs w:val="28"/>
              </w:rPr>
              <w:t>самарали</w:t>
            </w:r>
            <w:proofErr w:type="spellEnd"/>
            <w:r w:rsidRPr="000A4555">
              <w:rPr>
                <w:sz w:val="28"/>
                <w:szCs w:val="28"/>
              </w:rPr>
              <w:t xml:space="preserve"> </w:t>
            </w:r>
            <w:proofErr w:type="spellStart"/>
            <w:r w:rsidRPr="000A4555">
              <w:rPr>
                <w:sz w:val="28"/>
                <w:szCs w:val="28"/>
              </w:rPr>
              <w:t>етказиш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аниқ</w:t>
            </w:r>
            <w:proofErr w:type="spellEnd"/>
            <w:r w:rsidRPr="000A4555">
              <w:rPr>
                <w:sz w:val="28"/>
                <w:szCs w:val="28"/>
              </w:rPr>
              <w:t xml:space="preserve"> </w:t>
            </w:r>
            <w:proofErr w:type="spellStart"/>
            <w:r w:rsidRPr="000A4555">
              <w:rPr>
                <w:sz w:val="28"/>
                <w:szCs w:val="28"/>
              </w:rPr>
              <w:t>мақсадга</w:t>
            </w:r>
            <w:proofErr w:type="spellEnd"/>
            <w:r w:rsidRPr="000A4555">
              <w:rPr>
                <w:sz w:val="28"/>
                <w:szCs w:val="28"/>
              </w:rPr>
              <w:t xml:space="preserve"> </w:t>
            </w:r>
            <w:proofErr w:type="spellStart"/>
            <w:r w:rsidRPr="000A4555">
              <w:rPr>
                <w:sz w:val="28"/>
                <w:szCs w:val="28"/>
              </w:rPr>
              <w:t>йўналтирилган</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комплекслар</w:t>
            </w:r>
            <w:proofErr w:type="spellEnd"/>
            <w:r w:rsidRPr="000A4555">
              <w:rPr>
                <w:sz w:val="28"/>
                <w:szCs w:val="28"/>
              </w:rPr>
              <w:t xml:space="preserve">. </w:t>
            </w:r>
            <w:proofErr w:type="spellStart"/>
            <w:r w:rsidRPr="000A4555">
              <w:rPr>
                <w:sz w:val="28"/>
                <w:szCs w:val="28"/>
              </w:rPr>
              <w:t>Асосан</w:t>
            </w:r>
            <w:proofErr w:type="spellEnd"/>
            <w:r w:rsidRPr="000A4555">
              <w:rPr>
                <w:sz w:val="28"/>
                <w:szCs w:val="28"/>
              </w:rPr>
              <w:t xml:space="preserve">, презентация </w:t>
            </w:r>
            <w:proofErr w:type="spellStart"/>
            <w:r w:rsidRPr="000A4555">
              <w:rPr>
                <w:sz w:val="28"/>
                <w:szCs w:val="28"/>
              </w:rPr>
              <w:t>ва</w:t>
            </w:r>
            <w:proofErr w:type="spellEnd"/>
            <w:r w:rsidRPr="000A4555">
              <w:rPr>
                <w:sz w:val="28"/>
                <w:szCs w:val="28"/>
              </w:rPr>
              <w:t xml:space="preserve"> реклама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қўлланилади</w:t>
            </w:r>
            <w:proofErr w:type="spellEnd"/>
            <w:r w:rsidRPr="000A4555">
              <w:rPr>
                <w:sz w:val="28"/>
                <w:szCs w:val="28"/>
              </w:rPr>
              <w:t xml:space="preserve">. </w:t>
            </w:r>
            <w:proofErr w:type="spellStart"/>
            <w:r w:rsidRPr="000A4555">
              <w:rPr>
                <w:sz w:val="28"/>
                <w:szCs w:val="28"/>
              </w:rPr>
              <w:t>Ўқитиш-ўргатиш</w:t>
            </w:r>
            <w:proofErr w:type="spellEnd"/>
            <w:r w:rsidRPr="000A4555">
              <w:rPr>
                <w:sz w:val="28"/>
                <w:szCs w:val="28"/>
              </w:rPr>
              <w:t xml:space="preserve"> </w:t>
            </w:r>
            <w:proofErr w:type="spellStart"/>
            <w:r w:rsidRPr="000A4555">
              <w:rPr>
                <w:sz w:val="28"/>
                <w:szCs w:val="28"/>
              </w:rPr>
              <w:t>мақсадларида</w:t>
            </w:r>
            <w:proofErr w:type="spellEnd"/>
            <w:r w:rsidRPr="000A4555">
              <w:rPr>
                <w:sz w:val="28"/>
                <w:szCs w:val="28"/>
              </w:rPr>
              <w:t xml:space="preserve"> </w:t>
            </w:r>
            <w:proofErr w:type="spellStart"/>
            <w:r w:rsidRPr="000A4555">
              <w:rPr>
                <w:sz w:val="28"/>
                <w:szCs w:val="28"/>
              </w:rPr>
              <w:t>қўлланилиши</w:t>
            </w:r>
            <w:proofErr w:type="spellEnd"/>
            <w:r w:rsidRPr="000A4555">
              <w:rPr>
                <w:sz w:val="28"/>
                <w:szCs w:val="28"/>
              </w:rPr>
              <w:t xml:space="preserve"> </w:t>
            </w:r>
            <w:proofErr w:type="spellStart"/>
            <w:r w:rsidRPr="000A4555">
              <w:rPr>
                <w:sz w:val="28"/>
                <w:szCs w:val="28"/>
              </w:rPr>
              <w:t>фойдалироқ</w:t>
            </w:r>
            <w:proofErr w:type="spellEnd"/>
            <w:r w:rsidRPr="000A4555">
              <w:rPr>
                <w:sz w:val="28"/>
                <w:szCs w:val="28"/>
              </w:rPr>
              <w:t xml:space="preserve"> </w:t>
            </w:r>
            <w:proofErr w:type="spellStart"/>
            <w:r w:rsidRPr="000A4555">
              <w:rPr>
                <w:sz w:val="28"/>
                <w:szCs w:val="28"/>
              </w:rPr>
              <w:t>бўлади</w:t>
            </w:r>
            <w:proofErr w:type="spellEnd"/>
            <w:r w:rsidRPr="000A4555">
              <w:rPr>
                <w:sz w:val="28"/>
                <w:szCs w:val="28"/>
              </w:rPr>
              <w:t>.</w:t>
            </w:r>
          </w:p>
        </w:tc>
      </w:tr>
      <w:tr w:rsidR="00E54C15" w:rsidRPr="000A4555" w14:paraId="06386E28" w14:textId="77777777" w:rsidTr="00E47DA8">
        <w:trPr>
          <w:tblCellSpacing w:w="0" w:type="dxa"/>
          <w:jc w:val="center"/>
        </w:trPr>
        <w:tc>
          <w:tcPr>
            <w:tcW w:w="3821" w:type="dxa"/>
          </w:tcPr>
          <w:p w14:paraId="5FF955DC" w14:textId="77777777" w:rsidR="00E54C15" w:rsidRPr="000A4555" w:rsidRDefault="00E54C15" w:rsidP="00E47DA8">
            <w:pPr>
              <w:rPr>
                <w:b/>
                <w:iCs/>
                <w:sz w:val="28"/>
                <w:szCs w:val="28"/>
              </w:rPr>
            </w:pPr>
            <w:r w:rsidRPr="000A4555">
              <w:rPr>
                <w:b/>
                <w:iCs/>
                <w:sz w:val="28"/>
                <w:szCs w:val="28"/>
              </w:rPr>
              <w:lastRenderedPageBreak/>
              <w:t>Дерево</w:t>
            </w:r>
          </w:p>
          <w:p w14:paraId="7B5FB6E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daraxt</w:t>
            </w:r>
            <w:proofErr w:type="spellEnd"/>
          </w:p>
          <w:p w14:paraId="21F7CD67"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дарахт</w:t>
            </w:r>
            <w:proofErr w:type="spellEnd"/>
          </w:p>
          <w:p w14:paraId="3A8F9F0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tree</w:t>
            </w:r>
          </w:p>
        </w:tc>
        <w:tc>
          <w:tcPr>
            <w:tcW w:w="6149" w:type="dxa"/>
            <w:vAlign w:val="center"/>
          </w:tcPr>
          <w:p w14:paraId="32D52C6F" w14:textId="77777777" w:rsidR="00E54C15" w:rsidRPr="000A4555" w:rsidRDefault="00E54C15" w:rsidP="00E47DA8">
            <w:pPr>
              <w:jc w:val="both"/>
              <w:rPr>
                <w:sz w:val="28"/>
                <w:szCs w:val="28"/>
              </w:rPr>
            </w:pPr>
            <w:r w:rsidRPr="000A4555">
              <w:rPr>
                <w:sz w:val="28"/>
                <w:szCs w:val="28"/>
              </w:rPr>
              <w:t xml:space="preserve">Структура, напоминающая дерево. В ее основании имеется один элемент (корень), связанный с несколькими элементами (стволами), которые, в свою очередь, связаны еще с несколькими (ветками) и т.д. до последних элементов (листьев) получается многоуровневое дерево. Дерево – это связный неориентированный граф без циклов. </w:t>
            </w:r>
          </w:p>
          <w:p w14:paraId="37166415" w14:textId="77777777" w:rsidR="00E54C15" w:rsidRPr="000A4555" w:rsidRDefault="00E54C15" w:rsidP="00E47DA8">
            <w:pPr>
              <w:jc w:val="both"/>
              <w:rPr>
                <w:sz w:val="22"/>
                <w:szCs w:val="22"/>
              </w:rPr>
            </w:pPr>
          </w:p>
          <w:p w14:paraId="710A5796" w14:textId="77777777" w:rsidR="00E54C15" w:rsidRPr="000A4555" w:rsidRDefault="00E54C15" w:rsidP="00E47DA8">
            <w:pPr>
              <w:jc w:val="both"/>
              <w:rPr>
                <w:sz w:val="28"/>
                <w:szCs w:val="28"/>
                <w:lang w:val="en-US"/>
              </w:rPr>
            </w:pPr>
            <w:proofErr w:type="spellStart"/>
            <w:r w:rsidRPr="000A4555">
              <w:rPr>
                <w:sz w:val="28"/>
                <w:szCs w:val="28"/>
                <w:lang w:val="en-US"/>
              </w:rPr>
              <w:t>Daraxtni</w:t>
            </w:r>
            <w:proofErr w:type="spellEnd"/>
            <w:r w:rsidRPr="000A4555">
              <w:rPr>
                <w:sz w:val="28"/>
                <w:szCs w:val="28"/>
              </w:rPr>
              <w:t xml:space="preserve"> </w:t>
            </w:r>
            <w:proofErr w:type="spellStart"/>
            <w:r w:rsidRPr="000A4555">
              <w:rPr>
                <w:sz w:val="28"/>
                <w:szCs w:val="28"/>
                <w:lang w:val="en-US"/>
              </w:rPr>
              <w:t>eslatadigan</w:t>
            </w:r>
            <w:proofErr w:type="spellEnd"/>
            <w:r w:rsidRPr="000A4555">
              <w:rPr>
                <w:sz w:val="28"/>
                <w:szCs w:val="28"/>
              </w:rPr>
              <w:t xml:space="preserve"> </w:t>
            </w:r>
            <w:proofErr w:type="spellStart"/>
            <w:r w:rsidRPr="000A4555">
              <w:rPr>
                <w:sz w:val="28"/>
                <w:szCs w:val="28"/>
                <w:lang w:val="en-US"/>
              </w:rPr>
              <w:t>struktura</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asosida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qancha</w:t>
            </w:r>
            <w:proofErr w:type="spellEnd"/>
            <w:r w:rsidRPr="000A4555">
              <w:rPr>
                <w:sz w:val="28"/>
                <w:szCs w:val="28"/>
                <w:lang w:val="en-US"/>
              </w:rPr>
              <w:t xml:space="preserve"> element (tana) </w:t>
            </w:r>
            <w:proofErr w:type="spellStart"/>
            <w:r w:rsidRPr="000A4555">
              <w:rPr>
                <w:sz w:val="28"/>
                <w:szCs w:val="28"/>
                <w:lang w:val="en-US"/>
              </w:rPr>
              <w:t>bog‘langan</w:t>
            </w:r>
            <w:proofErr w:type="spellEnd"/>
            <w:r w:rsidRPr="000A4555">
              <w:rPr>
                <w:sz w:val="28"/>
                <w:szCs w:val="28"/>
                <w:lang w:val="en-US"/>
              </w:rPr>
              <w:t xml:space="preserve"> </w:t>
            </w:r>
            <w:proofErr w:type="spellStart"/>
            <w:r w:rsidRPr="000A4555">
              <w:rPr>
                <w:sz w:val="28"/>
                <w:szCs w:val="28"/>
                <w:lang w:val="en-US"/>
              </w:rPr>
              <w:t>bitta</w:t>
            </w:r>
            <w:proofErr w:type="spellEnd"/>
            <w:r w:rsidRPr="000A4555">
              <w:rPr>
                <w:sz w:val="28"/>
                <w:szCs w:val="28"/>
                <w:lang w:val="en-US"/>
              </w:rPr>
              <w:t xml:space="preserve"> element (il-</w:t>
            </w:r>
            <w:proofErr w:type="spellStart"/>
            <w:r w:rsidRPr="000A4555">
              <w:rPr>
                <w:sz w:val="28"/>
                <w:szCs w:val="28"/>
                <w:lang w:val="en-US"/>
              </w:rPr>
              <w:t>diz</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Bu </w:t>
            </w:r>
            <w:proofErr w:type="spellStart"/>
            <w:r w:rsidRPr="000A4555">
              <w:rPr>
                <w:sz w:val="28"/>
                <w:szCs w:val="28"/>
                <w:lang w:val="en-US"/>
              </w:rPr>
              <w:t>elementlar</w:t>
            </w:r>
            <w:proofErr w:type="spellEnd"/>
            <w:r w:rsidRPr="000A4555">
              <w:rPr>
                <w:sz w:val="28"/>
                <w:szCs w:val="28"/>
                <w:lang w:val="en-US"/>
              </w:rPr>
              <w:t xml:space="preserve"> (</w:t>
            </w:r>
            <w:proofErr w:type="spellStart"/>
            <w:r w:rsidRPr="000A4555">
              <w:rPr>
                <w:sz w:val="28"/>
                <w:szCs w:val="28"/>
                <w:lang w:val="en-US"/>
              </w:rPr>
              <w:t>tanalar</w:t>
            </w:r>
            <w:proofErr w:type="spellEnd"/>
            <w:r w:rsidRPr="000A4555">
              <w:rPr>
                <w:sz w:val="28"/>
                <w:szCs w:val="28"/>
                <w:lang w:val="en-US"/>
              </w:rPr>
              <w:t xml:space="preserve">) </w:t>
            </w: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navbatida</w:t>
            </w:r>
            <w:proofErr w:type="spellEnd"/>
            <w:r w:rsidRPr="000A4555">
              <w:rPr>
                <w:sz w:val="28"/>
                <w:szCs w:val="28"/>
                <w:lang w:val="en-US"/>
              </w:rPr>
              <w:t xml:space="preserve"> </w:t>
            </w:r>
            <w:proofErr w:type="spellStart"/>
            <w:r w:rsidRPr="000A4555">
              <w:rPr>
                <w:sz w:val="28"/>
                <w:szCs w:val="28"/>
                <w:lang w:val="en-US"/>
              </w:rPr>
              <w:t>yana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qancha</w:t>
            </w:r>
            <w:proofErr w:type="spellEnd"/>
            <w:r w:rsidRPr="000A4555">
              <w:rPr>
                <w:sz w:val="28"/>
                <w:szCs w:val="28"/>
                <w:lang w:val="en-US"/>
              </w:rPr>
              <w:t xml:space="preserve"> (</w:t>
            </w:r>
            <w:proofErr w:type="spellStart"/>
            <w:r w:rsidRPr="000A4555">
              <w:rPr>
                <w:sz w:val="28"/>
                <w:szCs w:val="28"/>
                <w:lang w:val="en-US"/>
              </w:rPr>
              <w:t>shoxlar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bog‘langan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h.k</w:t>
            </w:r>
            <w:proofErr w:type="spellEnd"/>
            <w:r w:rsidRPr="000A4555">
              <w:rPr>
                <w:sz w:val="28"/>
                <w:szCs w:val="28"/>
                <w:lang w:val="en-US"/>
              </w:rPr>
              <w:t xml:space="preserve">, </w:t>
            </w:r>
            <w:proofErr w:type="spellStart"/>
            <w:r w:rsidRPr="000A4555">
              <w:rPr>
                <w:sz w:val="28"/>
                <w:szCs w:val="28"/>
                <w:lang w:val="en-US"/>
              </w:rPr>
              <w:t>shu</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so‘nggi</w:t>
            </w:r>
            <w:proofErr w:type="spellEnd"/>
            <w:r w:rsidRPr="000A4555">
              <w:rPr>
                <w:sz w:val="28"/>
                <w:szCs w:val="28"/>
                <w:lang w:val="en-US"/>
              </w:rPr>
              <w:t xml:space="preserve"> </w:t>
            </w:r>
            <w:proofErr w:type="spellStart"/>
            <w:r w:rsidRPr="000A4555">
              <w:rPr>
                <w:sz w:val="28"/>
                <w:szCs w:val="28"/>
                <w:lang w:val="en-US"/>
              </w:rPr>
              <w:t>elementlargacha</w:t>
            </w:r>
            <w:proofErr w:type="spellEnd"/>
            <w:r w:rsidRPr="000A4555">
              <w:rPr>
                <w:sz w:val="28"/>
                <w:szCs w:val="28"/>
                <w:lang w:val="en-US"/>
              </w:rPr>
              <w:t xml:space="preserve"> (</w:t>
            </w:r>
            <w:proofErr w:type="spellStart"/>
            <w:r w:rsidRPr="000A4555">
              <w:rPr>
                <w:sz w:val="28"/>
                <w:szCs w:val="28"/>
                <w:lang w:val="en-US"/>
              </w:rPr>
              <w:t>yaproqlargacha</w:t>
            </w:r>
            <w:proofErr w:type="spellEnd"/>
            <w:r w:rsidRPr="000A4555">
              <w:rPr>
                <w:sz w:val="28"/>
                <w:szCs w:val="28"/>
                <w:lang w:val="en-US"/>
              </w:rPr>
              <w:t xml:space="preserve">). </w:t>
            </w:r>
            <w:proofErr w:type="spellStart"/>
            <w:r w:rsidRPr="000A4555">
              <w:rPr>
                <w:sz w:val="28"/>
                <w:szCs w:val="28"/>
                <w:lang w:val="en-US"/>
              </w:rPr>
              <w:t>Natijada</w:t>
            </w:r>
            <w:proofErr w:type="spellEnd"/>
            <w:r w:rsidRPr="000A4555">
              <w:rPr>
                <w:sz w:val="28"/>
                <w:szCs w:val="28"/>
                <w:lang w:val="en-US"/>
              </w:rPr>
              <w:t xml:space="preserve"> </w:t>
            </w: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pog‘onali</w:t>
            </w:r>
            <w:proofErr w:type="spellEnd"/>
            <w:r w:rsidRPr="000A4555">
              <w:rPr>
                <w:sz w:val="28"/>
                <w:szCs w:val="28"/>
                <w:lang w:val="en-US"/>
              </w:rPr>
              <w:t xml:space="preserve"> </w:t>
            </w:r>
            <w:r w:rsidRPr="000A4555">
              <w:rPr>
                <w:sz w:val="28"/>
                <w:szCs w:val="28"/>
                <w:lang w:val="uz-Cyrl-UZ"/>
              </w:rPr>
              <w:t xml:space="preserve">daraxt </w:t>
            </w:r>
            <w:proofErr w:type="spellStart"/>
            <w:r w:rsidRPr="000A4555">
              <w:rPr>
                <w:sz w:val="28"/>
                <w:szCs w:val="28"/>
                <w:lang w:val="en-US"/>
              </w:rPr>
              <w:t>hosil</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w:t>
            </w:r>
            <w:proofErr w:type="spellStart"/>
            <w:r w:rsidRPr="000A4555">
              <w:rPr>
                <w:sz w:val="28"/>
                <w:szCs w:val="28"/>
                <w:lang w:val="en-US"/>
              </w:rPr>
              <w:t>Daraxt</w:t>
            </w:r>
            <w:proofErr w:type="spellEnd"/>
            <w:r w:rsidRPr="000A4555">
              <w:rPr>
                <w:sz w:val="28"/>
                <w:szCs w:val="28"/>
                <w:lang w:val="en-US"/>
              </w:rPr>
              <w:t xml:space="preserve">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bog‘langan</w:t>
            </w:r>
            <w:proofErr w:type="spellEnd"/>
            <w:r w:rsidRPr="000A4555">
              <w:rPr>
                <w:sz w:val="28"/>
                <w:szCs w:val="28"/>
                <w:lang w:val="en-US"/>
              </w:rPr>
              <w:t xml:space="preserve"> </w:t>
            </w:r>
            <w:proofErr w:type="spellStart"/>
            <w:r w:rsidRPr="000A4555">
              <w:rPr>
                <w:sz w:val="28"/>
                <w:szCs w:val="28"/>
                <w:lang w:val="en-US"/>
              </w:rPr>
              <w:t>yo‘naltirilmagan</w:t>
            </w:r>
            <w:proofErr w:type="spellEnd"/>
            <w:r w:rsidRPr="000A4555">
              <w:rPr>
                <w:sz w:val="28"/>
                <w:szCs w:val="28"/>
                <w:lang w:val="en-US"/>
              </w:rPr>
              <w:t xml:space="preserve"> </w:t>
            </w:r>
            <w:proofErr w:type="spellStart"/>
            <w:r w:rsidRPr="000A4555">
              <w:rPr>
                <w:sz w:val="28"/>
                <w:szCs w:val="28"/>
                <w:lang w:val="en-US"/>
              </w:rPr>
              <w:t>siklsiz</w:t>
            </w:r>
            <w:proofErr w:type="spellEnd"/>
            <w:r w:rsidRPr="000A4555">
              <w:rPr>
                <w:sz w:val="28"/>
                <w:szCs w:val="28"/>
                <w:lang w:val="en-US"/>
              </w:rPr>
              <w:t xml:space="preserve"> </w:t>
            </w:r>
            <w:proofErr w:type="spellStart"/>
            <w:r w:rsidRPr="000A4555">
              <w:rPr>
                <w:sz w:val="28"/>
                <w:szCs w:val="28"/>
                <w:lang w:val="en-US"/>
              </w:rPr>
              <w:t>grafdir</w:t>
            </w:r>
            <w:proofErr w:type="spellEnd"/>
            <w:r w:rsidRPr="000A4555">
              <w:rPr>
                <w:sz w:val="28"/>
                <w:szCs w:val="28"/>
                <w:lang w:val="en-US"/>
              </w:rPr>
              <w:t>.</w:t>
            </w:r>
          </w:p>
          <w:p w14:paraId="34CF0D27" w14:textId="77777777" w:rsidR="00E54C15" w:rsidRPr="000A4555" w:rsidRDefault="00E54C15" w:rsidP="00E47DA8">
            <w:pPr>
              <w:jc w:val="both"/>
              <w:rPr>
                <w:sz w:val="28"/>
                <w:szCs w:val="28"/>
              </w:rPr>
            </w:pPr>
            <w:proofErr w:type="spellStart"/>
            <w:r w:rsidRPr="000A4555">
              <w:rPr>
                <w:sz w:val="28"/>
                <w:szCs w:val="28"/>
              </w:rPr>
              <w:t>Дарахтни</w:t>
            </w:r>
            <w:proofErr w:type="spellEnd"/>
            <w:r w:rsidRPr="00346A43">
              <w:rPr>
                <w:sz w:val="28"/>
                <w:szCs w:val="28"/>
              </w:rPr>
              <w:t xml:space="preserve"> </w:t>
            </w:r>
            <w:proofErr w:type="spellStart"/>
            <w:r w:rsidRPr="000A4555">
              <w:rPr>
                <w:sz w:val="28"/>
                <w:szCs w:val="28"/>
              </w:rPr>
              <w:t>эслатадиган</w:t>
            </w:r>
            <w:proofErr w:type="spellEnd"/>
            <w:r w:rsidRPr="00346A43">
              <w:rPr>
                <w:sz w:val="28"/>
                <w:szCs w:val="28"/>
              </w:rPr>
              <w:t xml:space="preserve"> </w:t>
            </w:r>
            <w:r w:rsidRPr="000A4555">
              <w:rPr>
                <w:sz w:val="28"/>
                <w:szCs w:val="28"/>
              </w:rPr>
              <w:t>структура</w:t>
            </w:r>
            <w:r w:rsidRPr="00346A43">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асосида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қанча</w:t>
            </w:r>
            <w:proofErr w:type="spellEnd"/>
            <w:r w:rsidRPr="000A4555">
              <w:rPr>
                <w:sz w:val="28"/>
                <w:szCs w:val="28"/>
              </w:rPr>
              <w:t xml:space="preserve"> элемент (</w:t>
            </w:r>
            <w:proofErr w:type="spellStart"/>
            <w:r w:rsidRPr="000A4555">
              <w:rPr>
                <w:sz w:val="28"/>
                <w:szCs w:val="28"/>
              </w:rPr>
              <w:t>тана</w:t>
            </w:r>
            <w:proofErr w:type="spellEnd"/>
            <w:r w:rsidRPr="000A4555">
              <w:rPr>
                <w:sz w:val="28"/>
                <w:szCs w:val="28"/>
              </w:rPr>
              <w:t xml:space="preserve">) </w:t>
            </w:r>
            <w:proofErr w:type="spellStart"/>
            <w:r w:rsidRPr="000A4555">
              <w:rPr>
                <w:sz w:val="28"/>
                <w:szCs w:val="28"/>
              </w:rPr>
              <w:t>боғланган</w:t>
            </w:r>
            <w:proofErr w:type="spellEnd"/>
            <w:r w:rsidRPr="000A4555">
              <w:rPr>
                <w:sz w:val="28"/>
                <w:szCs w:val="28"/>
              </w:rPr>
              <w:t xml:space="preserve"> </w:t>
            </w:r>
            <w:proofErr w:type="spellStart"/>
            <w:r w:rsidRPr="000A4555">
              <w:rPr>
                <w:sz w:val="28"/>
                <w:szCs w:val="28"/>
              </w:rPr>
              <w:t>битта</w:t>
            </w:r>
            <w:proofErr w:type="spellEnd"/>
            <w:r w:rsidRPr="000A4555">
              <w:rPr>
                <w:sz w:val="28"/>
                <w:szCs w:val="28"/>
              </w:rPr>
              <w:t xml:space="preserve"> элемент (</w:t>
            </w:r>
            <w:proofErr w:type="spellStart"/>
            <w:r w:rsidRPr="000A4555">
              <w:rPr>
                <w:sz w:val="28"/>
                <w:szCs w:val="28"/>
              </w:rPr>
              <w:t>илдиз</w:t>
            </w:r>
            <w:proofErr w:type="spellEnd"/>
            <w:r w:rsidRPr="000A4555">
              <w:rPr>
                <w:sz w:val="28"/>
                <w:szCs w:val="28"/>
              </w:rPr>
              <w:t xml:space="preserve">) </w:t>
            </w:r>
            <w:proofErr w:type="spellStart"/>
            <w:r w:rsidRPr="000A4555">
              <w:rPr>
                <w:sz w:val="28"/>
                <w:szCs w:val="28"/>
              </w:rPr>
              <w:t>бўлади</w:t>
            </w:r>
            <w:proofErr w:type="spellEnd"/>
            <w:r w:rsidRPr="000A4555">
              <w:rPr>
                <w:sz w:val="28"/>
                <w:szCs w:val="28"/>
              </w:rPr>
              <w:t xml:space="preserve">. Бу </w:t>
            </w:r>
            <w:proofErr w:type="spellStart"/>
            <w:r w:rsidRPr="000A4555">
              <w:rPr>
                <w:sz w:val="28"/>
                <w:szCs w:val="28"/>
              </w:rPr>
              <w:t>элементлар</w:t>
            </w:r>
            <w:proofErr w:type="spellEnd"/>
            <w:r w:rsidRPr="000A4555">
              <w:rPr>
                <w:sz w:val="28"/>
                <w:szCs w:val="28"/>
              </w:rPr>
              <w:t xml:space="preserve"> (</w:t>
            </w:r>
            <w:proofErr w:type="spellStart"/>
            <w:r w:rsidRPr="000A4555">
              <w:rPr>
                <w:sz w:val="28"/>
                <w:szCs w:val="28"/>
              </w:rPr>
              <w:t>таналар</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w:t>
            </w:r>
            <w:proofErr w:type="spellStart"/>
            <w:r w:rsidRPr="000A4555">
              <w:rPr>
                <w:sz w:val="28"/>
                <w:szCs w:val="28"/>
              </w:rPr>
              <w:t>навбатида</w:t>
            </w:r>
            <w:proofErr w:type="spellEnd"/>
            <w:r w:rsidRPr="000A4555">
              <w:rPr>
                <w:sz w:val="28"/>
                <w:szCs w:val="28"/>
              </w:rPr>
              <w:t xml:space="preserve"> </w:t>
            </w:r>
            <w:proofErr w:type="spellStart"/>
            <w:r w:rsidRPr="000A4555">
              <w:rPr>
                <w:sz w:val="28"/>
                <w:szCs w:val="28"/>
              </w:rPr>
              <w:t>яна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қанча</w:t>
            </w:r>
            <w:proofErr w:type="spellEnd"/>
            <w:r w:rsidRPr="000A4555">
              <w:rPr>
                <w:sz w:val="28"/>
                <w:szCs w:val="28"/>
              </w:rPr>
              <w:t xml:space="preserve"> (</w:t>
            </w:r>
            <w:proofErr w:type="spellStart"/>
            <w:r w:rsidRPr="000A4555">
              <w:rPr>
                <w:sz w:val="28"/>
                <w:szCs w:val="28"/>
              </w:rPr>
              <w:t>шохлар</w:t>
            </w:r>
            <w:proofErr w:type="spellEnd"/>
            <w:r w:rsidRPr="000A4555">
              <w:rPr>
                <w:sz w:val="28"/>
                <w:szCs w:val="28"/>
              </w:rPr>
              <w:t xml:space="preserve">) билан </w:t>
            </w:r>
            <w:proofErr w:type="spellStart"/>
            <w:r w:rsidRPr="000A4555">
              <w:rPr>
                <w:sz w:val="28"/>
                <w:szCs w:val="28"/>
              </w:rPr>
              <w:t>боғланган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ҳ.к</w:t>
            </w:r>
            <w:proofErr w:type="spellEnd"/>
            <w:r w:rsidRPr="000A4555">
              <w:rPr>
                <w:sz w:val="28"/>
                <w:szCs w:val="28"/>
              </w:rPr>
              <w:t xml:space="preserve">, шу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сўнгги</w:t>
            </w:r>
            <w:proofErr w:type="spellEnd"/>
            <w:r w:rsidRPr="000A4555">
              <w:rPr>
                <w:sz w:val="28"/>
                <w:szCs w:val="28"/>
              </w:rPr>
              <w:t xml:space="preserve"> </w:t>
            </w:r>
            <w:proofErr w:type="spellStart"/>
            <w:r w:rsidRPr="000A4555">
              <w:rPr>
                <w:sz w:val="28"/>
                <w:szCs w:val="28"/>
              </w:rPr>
              <w:t>элементларгача</w:t>
            </w:r>
            <w:proofErr w:type="spellEnd"/>
            <w:r w:rsidRPr="000A4555">
              <w:rPr>
                <w:sz w:val="28"/>
                <w:szCs w:val="28"/>
              </w:rPr>
              <w:t xml:space="preserve"> (</w:t>
            </w:r>
            <w:proofErr w:type="spellStart"/>
            <w:r w:rsidRPr="000A4555">
              <w:rPr>
                <w:sz w:val="28"/>
                <w:szCs w:val="28"/>
              </w:rPr>
              <w:t>япроқларгача</w:t>
            </w:r>
            <w:proofErr w:type="spellEnd"/>
            <w:r w:rsidRPr="000A4555">
              <w:rPr>
                <w:sz w:val="28"/>
                <w:szCs w:val="28"/>
              </w:rPr>
              <w:t xml:space="preserve">). </w:t>
            </w:r>
            <w:proofErr w:type="spellStart"/>
            <w:r w:rsidRPr="000A4555">
              <w:rPr>
                <w:sz w:val="28"/>
                <w:szCs w:val="28"/>
              </w:rPr>
              <w:t>Натижада</w:t>
            </w:r>
            <w:proofErr w:type="spellEnd"/>
            <w:r w:rsidRPr="000A4555">
              <w:rPr>
                <w:sz w:val="28"/>
                <w:szCs w:val="28"/>
              </w:rPr>
              <w:t xml:space="preserve"> </w:t>
            </w:r>
            <w:proofErr w:type="spellStart"/>
            <w:r w:rsidRPr="000A4555">
              <w:rPr>
                <w:sz w:val="28"/>
                <w:szCs w:val="28"/>
              </w:rPr>
              <w:t>кўп</w:t>
            </w:r>
            <w:proofErr w:type="spellEnd"/>
            <w:r w:rsidRPr="000A4555">
              <w:rPr>
                <w:sz w:val="28"/>
                <w:szCs w:val="28"/>
              </w:rPr>
              <w:t xml:space="preserve"> </w:t>
            </w:r>
            <w:proofErr w:type="spellStart"/>
            <w:r w:rsidRPr="000A4555">
              <w:rPr>
                <w:sz w:val="28"/>
                <w:szCs w:val="28"/>
              </w:rPr>
              <w:t>поғонали</w:t>
            </w:r>
            <w:proofErr w:type="spellEnd"/>
            <w:r w:rsidRPr="000A4555">
              <w:rPr>
                <w:sz w:val="28"/>
                <w:szCs w:val="28"/>
              </w:rPr>
              <w:t xml:space="preserve"> </w:t>
            </w:r>
            <w:r w:rsidRPr="000A4555">
              <w:rPr>
                <w:sz w:val="28"/>
                <w:szCs w:val="28"/>
                <w:lang w:val="uz-Cyrl-UZ"/>
              </w:rPr>
              <w:t xml:space="preserve">дарахт </w:t>
            </w:r>
            <w:proofErr w:type="spellStart"/>
            <w:r w:rsidRPr="000A4555">
              <w:rPr>
                <w:sz w:val="28"/>
                <w:szCs w:val="28"/>
              </w:rPr>
              <w:t>ҳосил</w:t>
            </w:r>
            <w:proofErr w:type="spellEnd"/>
            <w:r w:rsidRPr="000A4555">
              <w:rPr>
                <w:sz w:val="28"/>
                <w:szCs w:val="28"/>
              </w:rPr>
              <w:t xml:space="preserve"> </w:t>
            </w:r>
            <w:proofErr w:type="spellStart"/>
            <w:r w:rsidRPr="000A4555">
              <w:rPr>
                <w:sz w:val="28"/>
                <w:szCs w:val="28"/>
              </w:rPr>
              <w:t>бўлади</w:t>
            </w:r>
            <w:proofErr w:type="spellEnd"/>
            <w:r w:rsidRPr="000A4555">
              <w:rPr>
                <w:sz w:val="28"/>
                <w:szCs w:val="28"/>
              </w:rPr>
              <w:t xml:space="preserve">. </w:t>
            </w:r>
            <w:proofErr w:type="spellStart"/>
            <w:r w:rsidRPr="000A4555">
              <w:rPr>
                <w:sz w:val="28"/>
                <w:szCs w:val="28"/>
              </w:rPr>
              <w:t>Дарахт</w:t>
            </w:r>
            <w:proofErr w:type="spellEnd"/>
            <w:r w:rsidRPr="000A4555">
              <w:rPr>
                <w:sz w:val="28"/>
                <w:szCs w:val="28"/>
              </w:rPr>
              <w:t xml:space="preserve"> –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боғланган</w:t>
            </w:r>
            <w:proofErr w:type="spellEnd"/>
            <w:r w:rsidRPr="000A4555">
              <w:rPr>
                <w:sz w:val="28"/>
                <w:szCs w:val="28"/>
              </w:rPr>
              <w:t xml:space="preserve"> </w:t>
            </w:r>
            <w:proofErr w:type="spellStart"/>
            <w:r w:rsidRPr="000A4555">
              <w:rPr>
                <w:sz w:val="28"/>
                <w:szCs w:val="28"/>
              </w:rPr>
              <w:t>йўналтирилмаган</w:t>
            </w:r>
            <w:proofErr w:type="spellEnd"/>
            <w:r w:rsidRPr="000A4555">
              <w:rPr>
                <w:sz w:val="28"/>
                <w:szCs w:val="28"/>
              </w:rPr>
              <w:t xml:space="preserve"> </w:t>
            </w:r>
            <w:proofErr w:type="spellStart"/>
            <w:r w:rsidRPr="000A4555">
              <w:rPr>
                <w:sz w:val="28"/>
                <w:szCs w:val="28"/>
              </w:rPr>
              <w:t>циклсиз</w:t>
            </w:r>
            <w:proofErr w:type="spellEnd"/>
            <w:r w:rsidRPr="000A4555">
              <w:rPr>
                <w:sz w:val="28"/>
                <w:szCs w:val="28"/>
              </w:rPr>
              <w:t xml:space="preserve"> </w:t>
            </w:r>
            <w:proofErr w:type="spellStart"/>
            <w:r w:rsidRPr="000A4555">
              <w:rPr>
                <w:sz w:val="28"/>
                <w:szCs w:val="28"/>
              </w:rPr>
              <w:t>графдир</w:t>
            </w:r>
            <w:proofErr w:type="spellEnd"/>
            <w:r w:rsidRPr="000A4555">
              <w:rPr>
                <w:sz w:val="28"/>
                <w:szCs w:val="28"/>
              </w:rPr>
              <w:t xml:space="preserve">. </w:t>
            </w:r>
          </w:p>
        </w:tc>
      </w:tr>
      <w:tr w:rsidR="00E54C15" w:rsidRPr="000A4555" w14:paraId="398382B2" w14:textId="77777777" w:rsidTr="00E47DA8">
        <w:trPr>
          <w:tblCellSpacing w:w="0" w:type="dxa"/>
          <w:jc w:val="center"/>
        </w:trPr>
        <w:tc>
          <w:tcPr>
            <w:tcW w:w="3821" w:type="dxa"/>
          </w:tcPr>
          <w:p w14:paraId="3DE6B7F8" w14:textId="77777777" w:rsidR="00E54C15" w:rsidRPr="000A4555" w:rsidRDefault="00E54C15" w:rsidP="00E47DA8">
            <w:pPr>
              <w:rPr>
                <w:b/>
                <w:iCs/>
                <w:sz w:val="28"/>
                <w:szCs w:val="28"/>
              </w:rPr>
            </w:pPr>
            <w:r w:rsidRPr="000A4555">
              <w:rPr>
                <w:b/>
                <w:iCs/>
                <w:sz w:val="28"/>
                <w:szCs w:val="28"/>
              </w:rPr>
              <w:t xml:space="preserve">Дерево решений </w:t>
            </w:r>
          </w:p>
          <w:p w14:paraId="572C6ADA"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yechimlar</w:t>
            </w:r>
            <w:proofErr w:type="spellEnd"/>
            <w:r w:rsidRPr="000A4555">
              <w:rPr>
                <w:iCs/>
                <w:sz w:val="28"/>
                <w:szCs w:val="28"/>
              </w:rPr>
              <w:t xml:space="preserve"> </w:t>
            </w:r>
            <w:proofErr w:type="spellStart"/>
            <w:r w:rsidRPr="000A4555">
              <w:rPr>
                <w:iCs/>
                <w:sz w:val="28"/>
                <w:szCs w:val="28"/>
              </w:rPr>
              <w:t>daraxti</w:t>
            </w:r>
            <w:proofErr w:type="spellEnd"/>
          </w:p>
          <w:p w14:paraId="5E0C0B27" w14:textId="77777777" w:rsidR="00E54C15" w:rsidRPr="000A4555" w:rsidRDefault="00E54C15" w:rsidP="00E47DA8">
            <w:pPr>
              <w:rPr>
                <w:iCs/>
                <w:sz w:val="28"/>
                <w:szCs w:val="28"/>
              </w:rPr>
            </w:pPr>
            <w:r w:rsidRPr="000A4555">
              <w:rPr>
                <w:iCs/>
                <w:sz w:val="28"/>
                <w:szCs w:val="28"/>
              </w:rPr>
              <w:t xml:space="preserve">       </w:t>
            </w:r>
            <w:proofErr w:type="spellStart"/>
            <w:r w:rsidRPr="000A4555">
              <w:rPr>
                <w:iCs/>
                <w:sz w:val="28"/>
                <w:szCs w:val="28"/>
              </w:rPr>
              <w:t>ечимлар</w:t>
            </w:r>
            <w:proofErr w:type="spellEnd"/>
            <w:r w:rsidRPr="000A4555">
              <w:rPr>
                <w:iCs/>
                <w:sz w:val="28"/>
                <w:szCs w:val="28"/>
              </w:rPr>
              <w:t xml:space="preserve"> </w:t>
            </w:r>
            <w:proofErr w:type="spellStart"/>
            <w:r w:rsidRPr="000A4555">
              <w:rPr>
                <w:iCs/>
                <w:sz w:val="28"/>
                <w:szCs w:val="28"/>
              </w:rPr>
              <w:t>дарахти</w:t>
            </w:r>
            <w:proofErr w:type="spellEnd"/>
            <w:r w:rsidRPr="000A4555">
              <w:rPr>
                <w:iCs/>
                <w:sz w:val="28"/>
                <w:szCs w:val="28"/>
              </w:rPr>
              <w:t xml:space="preserve"> </w:t>
            </w:r>
          </w:p>
          <w:p w14:paraId="0F14CED5"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decisions</w:t>
            </w:r>
            <w:proofErr w:type="spellEnd"/>
            <w:r w:rsidRPr="000A4555">
              <w:rPr>
                <w:iCs/>
                <w:sz w:val="28"/>
                <w:szCs w:val="28"/>
              </w:rPr>
              <w:t xml:space="preserve"> </w:t>
            </w:r>
            <w:proofErr w:type="spellStart"/>
            <w:r w:rsidRPr="000A4555">
              <w:rPr>
                <w:iCs/>
                <w:sz w:val="28"/>
                <w:szCs w:val="28"/>
              </w:rPr>
              <w:t>tree</w:t>
            </w:r>
            <w:proofErr w:type="spellEnd"/>
          </w:p>
        </w:tc>
        <w:tc>
          <w:tcPr>
            <w:tcW w:w="6149" w:type="dxa"/>
            <w:vAlign w:val="center"/>
          </w:tcPr>
          <w:p w14:paraId="2C4F77EE" w14:textId="77777777" w:rsidR="00E54C15" w:rsidRPr="000A4555" w:rsidRDefault="00E54C15" w:rsidP="00E47DA8">
            <w:pPr>
              <w:jc w:val="both"/>
              <w:rPr>
                <w:sz w:val="28"/>
                <w:szCs w:val="28"/>
              </w:rPr>
            </w:pPr>
            <w:r w:rsidRPr="000A4555">
              <w:rPr>
                <w:sz w:val="28"/>
                <w:szCs w:val="28"/>
              </w:rPr>
              <w:t xml:space="preserve">Граф, схема, отражающие структуру задачи оптимизации многошагового процесса. Ветви дерева отображают различные события, которые могут иметь место, а узлы – точки, в которых возникает необходимость выбора. Причем узлы различны – в одних выбор осуществляет сам проект-менеджер из некоторого набора альтернатив, в других выбор от него не зависит. В таких случаях проект-менеджер может осуществлять оценку вероятности  того или иного  решения. </w:t>
            </w:r>
          </w:p>
          <w:p w14:paraId="7FB8A1ED" w14:textId="77777777" w:rsidR="00E54C15" w:rsidRPr="000A4555" w:rsidRDefault="00E54C15" w:rsidP="00E47DA8">
            <w:pPr>
              <w:ind w:firstLine="708"/>
              <w:jc w:val="both"/>
              <w:rPr>
                <w:sz w:val="28"/>
                <w:szCs w:val="28"/>
              </w:rPr>
            </w:pPr>
          </w:p>
          <w:p w14:paraId="6928F157" w14:textId="77777777" w:rsidR="00E54C15" w:rsidRPr="000A4555" w:rsidRDefault="00E54C15" w:rsidP="00E47DA8">
            <w:pPr>
              <w:jc w:val="both"/>
              <w:rPr>
                <w:sz w:val="28"/>
                <w:szCs w:val="28"/>
                <w:lang w:val="en-US"/>
              </w:rPr>
            </w:pP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qadamli</w:t>
            </w:r>
            <w:proofErr w:type="spellEnd"/>
            <w:r w:rsidRPr="000A4555">
              <w:rPr>
                <w:sz w:val="28"/>
                <w:szCs w:val="28"/>
                <w:lang w:val="en-US"/>
              </w:rPr>
              <w:t xml:space="preserve"> </w:t>
            </w:r>
            <w:proofErr w:type="spellStart"/>
            <w:r w:rsidRPr="000A4555">
              <w:rPr>
                <w:sz w:val="28"/>
                <w:szCs w:val="28"/>
                <w:lang w:val="en-US"/>
              </w:rPr>
              <w:t>jarayonni</w:t>
            </w:r>
            <w:proofErr w:type="spellEnd"/>
            <w:r w:rsidRPr="000A4555">
              <w:rPr>
                <w:sz w:val="28"/>
                <w:szCs w:val="28"/>
                <w:lang w:val="en-US"/>
              </w:rPr>
              <w:t xml:space="preserve"> </w:t>
            </w:r>
            <w:proofErr w:type="spellStart"/>
            <w:r w:rsidRPr="000A4555">
              <w:rPr>
                <w:sz w:val="28"/>
                <w:szCs w:val="28"/>
                <w:lang w:val="en-US"/>
              </w:rPr>
              <w:t>optimallash</w:t>
            </w:r>
            <w:proofErr w:type="spellEnd"/>
            <w:r w:rsidRPr="000A4555">
              <w:rPr>
                <w:sz w:val="28"/>
                <w:szCs w:val="28"/>
                <w:lang w:val="en-US"/>
              </w:rPr>
              <w:t xml:space="preserve"> </w:t>
            </w:r>
            <w:proofErr w:type="spellStart"/>
            <w:r w:rsidRPr="000A4555">
              <w:rPr>
                <w:sz w:val="28"/>
                <w:szCs w:val="28"/>
                <w:lang w:val="en-US"/>
              </w:rPr>
              <w:t>vazifalari</w:t>
            </w:r>
            <w:proofErr w:type="spellEnd"/>
            <w:r w:rsidRPr="000A4555">
              <w:rPr>
                <w:sz w:val="28"/>
                <w:szCs w:val="28"/>
                <w:lang w:val="en-US"/>
              </w:rPr>
              <w:t xml:space="preserve"> </w:t>
            </w:r>
            <w:proofErr w:type="spellStart"/>
            <w:r w:rsidRPr="000A4555">
              <w:rPr>
                <w:sz w:val="28"/>
                <w:szCs w:val="28"/>
                <w:lang w:val="en-US"/>
              </w:rPr>
              <w:t>struk-turasini</w:t>
            </w:r>
            <w:proofErr w:type="spellEnd"/>
            <w:r w:rsidRPr="000A4555">
              <w:rPr>
                <w:sz w:val="28"/>
                <w:szCs w:val="28"/>
                <w:lang w:val="en-US"/>
              </w:rPr>
              <w:t xml:space="preserve"> </w:t>
            </w:r>
            <w:proofErr w:type="spellStart"/>
            <w:r w:rsidRPr="000A4555">
              <w:rPr>
                <w:sz w:val="28"/>
                <w:szCs w:val="28"/>
                <w:lang w:val="en-US"/>
              </w:rPr>
              <w:t>aks</w:t>
            </w:r>
            <w:proofErr w:type="spellEnd"/>
            <w:r w:rsidRPr="000A4555">
              <w:rPr>
                <w:sz w:val="28"/>
                <w:szCs w:val="28"/>
                <w:lang w:val="en-US"/>
              </w:rPr>
              <w:t xml:space="preserve"> </w:t>
            </w:r>
            <w:proofErr w:type="spellStart"/>
            <w:r w:rsidRPr="000A4555">
              <w:rPr>
                <w:sz w:val="28"/>
                <w:szCs w:val="28"/>
                <w:lang w:val="en-US"/>
              </w:rPr>
              <w:t>ettiradigan</w:t>
            </w:r>
            <w:proofErr w:type="spellEnd"/>
            <w:r w:rsidRPr="000A4555">
              <w:rPr>
                <w:sz w:val="28"/>
                <w:szCs w:val="28"/>
                <w:lang w:val="en-US"/>
              </w:rPr>
              <w:t xml:space="preserve"> </w:t>
            </w:r>
            <w:proofErr w:type="spellStart"/>
            <w:r w:rsidRPr="000A4555">
              <w:rPr>
                <w:sz w:val="28"/>
                <w:szCs w:val="28"/>
                <w:lang w:val="en-US"/>
              </w:rPr>
              <w:t>sxema</w:t>
            </w:r>
            <w:proofErr w:type="spellEnd"/>
            <w:r w:rsidRPr="000A4555">
              <w:rPr>
                <w:sz w:val="28"/>
                <w:szCs w:val="28"/>
                <w:lang w:val="en-US"/>
              </w:rPr>
              <w:t xml:space="preserve">, </w:t>
            </w:r>
            <w:proofErr w:type="spellStart"/>
            <w:r w:rsidRPr="000A4555">
              <w:rPr>
                <w:sz w:val="28"/>
                <w:szCs w:val="28"/>
                <w:lang w:val="en-US"/>
              </w:rPr>
              <w:t>graf</w:t>
            </w:r>
            <w:proofErr w:type="spellEnd"/>
            <w:r w:rsidRPr="000A4555">
              <w:rPr>
                <w:sz w:val="28"/>
                <w:szCs w:val="28"/>
                <w:lang w:val="en-US"/>
              </w:rPr>
              <w:t xml:space="preserve">. </w:t>
            </w:r>
            <w:proofErr w:type="spellStart"/>
            <w:r w:rsidRPr="000A4555">
              <w:rPr>
                <w:sz w:val="28"/>
                <w:szCs w:val="28"/>
                <w:lang w:val="en-US"/>
              </w:rPr>
              <w:t>Daraxt</w:t>
            </w:r>
            <w:proofErr w:type="spellEnd"/>
            <w:r w:rsidRPr="000A4555">
              <w:rPr>
                <w:sz w:val="28"/>
                <w:szCs w:val="28"/>
                <w:lang w:val="en-US"/>
              </w:rPr>
              <w:t xml:space="preserve"> </w:t>
            </w:r>
            <w:proofErr w:type="spellStart"/>
            <w:r w:rsidRPr="000A4555">
              <w:rPr>
                <w:sz w:val="28"/>
                <w:szCs w:val="28"/>
                <w:lang w:val="en-US"/>
              </w:rPr>
              <w:t>shoxlari</w:t>
            </w:r>
            <w:proofErr w:type="spellEnd"/>
            <w:r w:rsidRPr="000A4555">
              <w:rPr>
                <w:sz w:val="28"/>
                <w:szCs w:val="28"/>
                <w:lang w:val="en-US"/>
              </w:rPr>
              <w:t xml:space="preserve"> </w:t>
            </w:r>
            <w:proofErr w:type="spellStart"/>
            <w:r w:rsidRPr="000A4555">
              <w:rPr>
                <w:sz w:val="28"/>
                <w:szCs w:val="28"/>
                <w:lang w:val="en-US"/>
              </w:rPr>
              <w:t>ro‘y</w:t>
            </w:r>
            <w:proofErr w:type="spellEnd"/>
            <w:r w:rsidRPr="000A4555">
              <w:rPr>
                <w:sz w:val="28"/>
                <w:szCs w:val="28"/>
                <w:lang w:val="en-US"/>
              </w:rPr>
              <w:t xml:space="preserve"> </w:t>
            </w:r>
            <w:proofErr w:type="spellStart"/>
            <w:r w:rsidRPr="000A4555">
              <w:rPr>
                <w:sz w:val="28"/>
                <w:szCs w:val="28"/>
                <w:lang w:val="en-US"/>
              </w:rPr>
              <w:t>berishi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hodisalarni</w:t>
            </w:r>
            <w:proofErr w:type="spellEnd"/>
            <w:r w:rsidRPr="000A4555">
              <w:rPr>
                <w:sz w:val="28"/>
                <w:szCs w:val="28"/>
                <w:lang w:val="en-US"/>
              </w:rPr>
              <w:t xml:space="preserve">, </w:t>
            </w:r>
            <w:proofErr w:type="spellStart"/>
            <w:r w:rsidRPr="000A4555">
              <w:rPr>
                <w:sz w:val="28"/>
                <w:szCs w:val="28"/>
                <w:lang w:val="en-US"/>
              </w:rPr>
              <w:t>tugunlari</w:t>
            </w:r>
            <w:proofErr w:type="spellEnd"/>
            <w:r w:rsidRPr="000A4555">
              <w:rPr>
                <w:sz w:val="28"/>
                <w:szCs w:val="28"/>
                <w:lang w:val="en-US"/>
              </w:rPr>
              <w:t xml:space="preserve"> </w:t>
            </w:r>
            <w:proofErr w:type="spellStart"/>
            <w:r w:rsidRPr="000A4555">
              <w:rPr>
                <w:sz w:val="28"/>
                <w:szCs w:val="28"/>
                <w:lang w:val="en-US"/>
              </w:rPr>
              <w:t>esa</w:t>
            </w:r>
            <w:proofErr w:type="spellEnd"/>
            <w:r w:rsidRPr="000A4555">
              <w:rPr>
                <w:sz w:val="28"/>
                <w:szCs w:val="28"/>
                <w:lang w:val="en-US"/>
              </w:rPr>
              <w:t xml:space="preserve">, </w:t>
            </w:r>
            <w:proofErr w:type="spellStart"/>
            <w:r w:rsidRPr="000A4555">
              <w:rPr>
                <w:sz w:val="28"/>
                <w:szCs w:val="28"/>
                <w:lang w:val="en-US"/>
              </w:rPr>
              <w:t>tanlash</w:t>
            </w:r>
            <w:proofErr w:type="spellEnd"/>
            <w:r w:rsidRPr="000A4555">
              <w:rPr>
                <w:sz w:val="28"/>
                <w:szCs w:val="28"/>
                <w:lang w:val="en-US"/>
              </w:rPr>
              <w:t xml:space="preserve"> </w:t>
            </w:r>
            <w:proofErr w:type="spellStart"/>
            <w:r w:rsidRPr="000A4555">
              <w:rPr>
                <w:sz w:val="28"/>
                <w:szCs w:val="28"/>
                <w:lang w:val="en-US"/>
              </w:rPr>
              <w:t>zarurati</w:t>
            </w:r>
            <w:proofErr w:type="spellEnd"/>
            <w:r w:rsidRPr="000A4555">
              <w:rPr>
                <w:sz w:val="28"/>
                <w:szCs w:val="28"/>
                <w:lang w:val="en-US"/>
              </w:rPr>
              <w:t xml:space="preserve"> </w:t>
            </w:r>
            <w:proofErr w:type="spellStart"/>
            <w:r w:rsidRPr="000A4555">
              <w:rPr>
                <w:sz w:val="28"/>
                <w:szCs w:val="28"/>
                <w:lang w:val="en-US"/>
              </w:rPr>
              <w:t>paydo</w:t>
            </w:r>
            <w:proofErr w:type="spellEnd"/>
            <w:r w:rsidRPr="000A4555">
              <w:rPr>
                <w:sz w:val="28"/>
                <w:szCs w:val="28"/>
                <w:lang w:val="en-US"/>
              </w:rPr>
              <w:t xml:space="preserve"> </w:t>
            </w:r>
            <w:proofErr w:type="spellStart"/>
            <w:r w:rsidRPr="000A4555">
              <w:rPr>
                <w:sz w:val="28"/>
                <w:szCs w:val="28"/>
                <w:lang w:val="en-US"/>
              </w:rPr>
              <w:t>bo‘ladigan</w:t>
            </w:r>
            <w:proofErr w:type="spellEnd"/>
            <w:r w:rsidRPr="000A4555">
              <w:rPr>
                <w:sz w:val="28"/>
                <w:szCs w:val="28"/>
                <w:lang w:val="en-US"/>
              </w:rPr>
              <w:t xml:space="preserve"> </w:t>
            </w:r>
            <w:proofErr w:type="spellStart"/>
            <w:r w:rsidRPr="000A4555">
              <w:rPr>
                <w:sz w:val="28"/>
                <w:szCs w:val="28"/>
                <w:lang w:val="en-US"/>
              </w:rPr>
              <w:t>nuqtalarni</w:t>
            </w:r>
            <w:proofErr w:type="spellEnd"/>
            <w:r w:rsidRPr="000A4555">
              <w:rPr>
                <w:sz w:val="28"/>
                <w:szCs w:val="28"/>
                <w:lang w:val="en-US"/>
              </w:rPr>
              <w:t xml:space="preserve"> </w:t>
            </w:r>
            <w:proofErr w:type="spellStart"/>
            <w:r w:rsidRPr="000A4555">
              <w:rPr>
                <w:sz w:val="28"/>
                <w:szCs w:val="28"/>
                <w:lang w:val="en-US"/>
              </w:rPr>
              <w:t>aks</w:t>
            </w:r>
            <w:proofErr w:type="spellEnd"/>
            <w:r w:rsidRPr="000A4555">
              <w:rPr>
                <w:sz w:val="28"/>
                <w:szCs w:val="28"/>
                <w:lang w:val="en-US"/>
              </w:rPr>
              <w:t xml:space="preserve"> </w:t>
            </w:r>
            <w:proofErr w:type="spellStart"/>
            <w:r w:rsidRPr="000A4555">
              <w:rPr>
                <w:sz w:val="28"/>
                <w:szCs w:val="28"/>
                <w:lang w:val="en-US"/>
              </w:rPr>
              <w:t>ettiradi</w:t>
            </w:r>
            <w:proofErr w:type="spellEnd"/>
            <w:r w:rsidRPr="000A4555">
              <w:rPr>
                <w:sz w:val="28"/>
                <w:szCs w:val="28"/>
                <w:lang w:val="en-US"/>
              </w:rPr>
              <w:t xml:space="preserve">. </w:t>
            </w:r>
            <w:proofErr w:type="spellStart"/>
            <w:r w:rsidRPr="000A4555">
              <w:rPr>
                <w:sz w:val="28"/>
                <w:szCs w:val="28"/>
                <w:lang w:val="en-US"/>
              </w:rPr>
              <w:t>Aytib</w:t>
            </w:r>
            <w:proofErr w:type="spellEnd"/>
            <w:r w:rsidRPr="000A4555">
              <w:rPr>
                <w:sz w:val="28"/>
                <w:szCs w:val="28"/>
                <w:lang w:val="en-US"/>
              </w:rPr>
              <w:t xml:space="preserve"> </w:t>
            </w:r>
            <w:proofErr w:type="spellStart"/>
            <w:r w:rsidRPr="000A4555">
              <w:rPr>
                <w:sz w:val="28"/>
                <w:szCs w:val="28"/>
                <w:lang w:val="en-US"/>
              </w:rPr>
              <w:t>o‘tish</w:t>
            </w:r>
            <w:proofErr w:type="spellEnd"/>
            <w:r w:rsidRPr="000A4555">
              <w:rPr>
                <w:sz w:val="28"/>
                <w:szCs w:val="28"/>
                <w:lang w:val="en-US"/>
              </w:rPr>
              <w:t xml:space="preserve"> </w:t>
            </w:r>
            <w:proofErr w:type="spellStart"/>
            <w:r w:rsidRPr="000A4555">
              <w:rPr>
                <w:sz w:val="28"/>
                <w:szCs w:val="28"/>
                <w:lang w:val="en-US"/>
              </w:rPr>
              <w:t>kerakki</w:t>
            </w:r>
            <w:proofErr w:type="spellEnd"/>
            <w:r w:rsidRPr="000A4555">
              <w:rPr>
                <w:sz w:val="28"/>
                <w:szCs w:val="28"/>
                <w:lang w:val="en-US"/>
              </w:rPr>
              <w:t xml:space="preserve">, </w:t>
            </w:r>
            <w:proofErr w:type="spellStart"/>
            <w:r w:rsidRPr="000A4555">
              <w:rPr>
                <w:sz w:val="28"/>
                <w:szCs w:val="28"/>
                <w:lang w:val="en-US"/>
              </w:rPr>
              <w:t>tugunlar</w:t>
            </w:r>
            <w:proofErr w:type="spellEnd"/>
            <w:r w:rsidRPr="000A4555">
              <w:rPr>
                <w:sz w:val="28"/>
                <w:szCs w:val="28"/>
                <w:lang w:val="en-US"/>
              </w:rPr>
              <w:t xml:space="preserve"> </w:t>
            </w:r>
            <w:proofErr w:type="spellStart"/>
            <w:r w:rsidRPr="000A4555">
              <w:rPr>
                <w:sz w:val="28"/>
                <w:szCs w:val="28"/>
                <w:lang w:val="en-US"/>
              </w:rPr>
              <w:t>turli</w:t>
            </w:r>
            <w:r w:rsidR="00F15CE8" w:rsidRPr="000A4555">
              <w:rPr>
                <w:sz w:val="28"/>
                <w:szCs w:val="28"/>
                <w:lang w:val="en-US"/>
              </w:rPr>
              <w:t>cha</w:t>
            </w:r>
            <w:proofErr w:type="spellEnd"/>
            <w:r w:rsidR="00F15CE8" w:rsidRPr="000A4555">
              <w:rPr>
                <w:sz w:val="28"/>
                <w:szCs w:val="28"/>
                <w:lang w:val="en-US"/>
              </w:rPr>
              <w:t xml:space="preserve"> – </w:t>
            </w:r>
            <w:proofErr w:type="spellStart"/>
            <w:r w:rsidR="00F15CE8" w:rsidRPr="000A4555">
              <w:rPr>
                <w:sz w:val="28"/>
                <w:szCs w:val="28"/>
                <w:lang w:val="en-US"/>
              </w:rPr>
              <w:t>birida</w:t>
            </w:r>
            <w:proofErr w:type="spellEnd"/>
            <w:r w:rsidR="00F15CE8" w:rsidRPr="000A4555">
              <w:rPr>
                <w:sz w:val="28"/>
                <w:szCs w:val="28"/>
                <w:lang w:val="en-US"/>
              </w:rPr>
              <w:t xml:space="preserve"> </w:t>
            </w:r>
            <w:proofErr w:type="spellStart"/>
            <w:r w:rsidR="00F15CE8" w:rsidRPr="000A4555">
              <w:rPr>
                <w:sz w:val="28"/>
                <w:szCs w:val="28"/>
                <w:lang w:val="en-US"/>
              </w:rPr>
              <w:t>tanlashni</w:t>
            </w:r>
            <w:proofErr w:type="spellEnd"/>
            <w:r w:rsidR="00F15CE8" w:rsidRPr="000A4555">
              <w:rPr>
                <w:sz w:val="28"/>
                <w:szCs w:val="28"/>
                <w:lang w:val="en-US"/>
              </w:rPr>
              <w:t xml:space="preserve"> </w:t>
            </w:r>
            <w:proofErr w:type="spellStart"/>
            <w:r w:rsidR="00F15CE8" w:rsidRPr="000A4555">
              <w:rPr>
                <w:sz w:val="28"/>
                <w:szCs w:val="28"/>
                <w:lang w:val="en-US"/>
              </w:rPr>
              <w:t>loyiha-</w:t>
            </w:r>
            <w:r w:rsidRPr="000A4555">
              <w:rPr>
                <w:sz w:val="28"/>
                <w:szCs w:val="28"/>
                <w:lang w:val="en-US"/>
              </w:rPr>
              <w:t>menejerning</w:t>
            </w:r>
            <w:proofErr w:type="spellEnd"/>
            <w:r w:rsidRPr="000A4555">
              <w:rPr>
                <w:sz w:val="28"/>
                <w:szCs w:val="28"/>
                <w:lang w:val="en-US"/>
              </w:rPr>
              <w:t xml:space="preserve"> </w:t>
            </w:r>
            <w:proofErr w:type="spellStart"/>
            <w:r w:rsidRPr="000A4555">
              <w:rPr>
                <w:sz w:val="28"/>
                <w:szCs w:val="28"/>
                <w:lang w:val="en-US"/>
              </w:rPr>
              <w:t>o‘zi</w:t>
            </w:r>
            <w:proofErr w:type="spellEnd"/>
            <w:r w:rsidRPr="000A4555">
              <w:rPr>
                <w:sz w:val="28"/>
                <w:szCs w:val="28"/>
                <w:lang w:val="en-US"/>
              </w:rPr>
              <w:t xml:space="preserve"> </w:t>
            </w:r>
            <w:proofErr w:type="spellStart"/>
            <w:r w:rsidRPr="000A4555">
              <w:rPr>
                <w:sz w:val="28"/>
                <w:szCs w:val="28"/>
                <w:lang w:val="en-US"/>
              </w:rPr>
              <w:t>alternativalarning</w:t>
            </w:r>
            <w:proofErr w:type="spellEnd"/>
            <w:r w:rsidRPr="000A4555">
              <w:rPr>
                <w:sz w:val="28"/>
                <w:szCs w:val="28"/>
                <w:lang w:val="en-US"/>
              </w:rPr>
              <w:t xml:space="preserve"> </w:t>
            </w:r>
            <w:proofErr w:type="spellStart"/>
            <w:r w:rsidRPr="000A4555">
              <w:rPr>
                <w:sz w:val="28"/>
                <w:szCs w:val="28"/>
                <w:lang w:val="en-US"/>
              </w:rPr>
              <w:t>qandaydir</w:t>
            </w:r>
            <w:proofErr w:type="spellEnd"/>
            <w:r w:rsidRPr="000A4555">
              <w:rPr>
                <w:sz w:val="28"/>
                <w:szCs w:val="28"/>
                <w:lang w:val="en-US"/>
              </w:rPr>
              <w:t xml:space="preserve"> </w:t>
            </w:r>
            <w:proofErr w:type="spellStart"/>
            <w:r w:rsidRPr="000A4555">
              <w:rPr>
                <w:sz w:val="28"/>
                <w:szCs w:val="28"/>
                <w:lang w:val="en-US"/>
              </w:rPr>
              <w:t>to‘plamidan</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oshiradi</w:t>
            </w:r>
            <w:proofErr w:type="spellEnd"/>
            <w:r w:rsidRPr="000A4555">
              <w:rPr>
                <w:sz w:val="28"/>
                <w:szCs w:val="28"/>
                <w:lang w:val="en-US"/>
              </w:rPr>
              <w:t xml:space="preserve">, </w:t>
            </w:r>
            <w:proofErr w:type="spellStart"/>
            <w:r w:rsidRPr="000A4555">
              <w:rPr>
                <w:sz w:val="28"/>
                <w:szCs w:val="28"/>
                <w:lang w:val="en-US"/>
              </w:rPr>
              <w:t>boshqalaridan</w:t>
            </w:r>
            <w:proofErr w:type="spellEnd"/>
            <w:r w:rsidRPr="000A4555">
              <w:rPr>
                <w:sz w:val="28"/>
                <w:szCs w:val="28"/>
                <w:lang w:val="en-US"/>
              </w:rPr>
              <w:t xml:space="preserve"> </w:t>
            </w:r>
            <w:proofErr w:type="spellStart"/>
            <w:r w:rsidRPr="000A4555">
              <w:rPr>
                <w:sz w:val="28"/>
                <w:szCs w:val="28"/>
                <w:lang w:val="en-US"/>
              </w:rPr>
              <w:t>tanlash</w:t>
            </w:r>
            <w:proofErr w:type="spellEnd"/>
            <w:r w:rsidRPr="000A4555">
              <w:rPr>
                <w:sz w:val="28"/>
                <w:szCs w:val="28"/>
                <w:lang w:val="en-US"/>
              </w:rPr>
              <w:t xml:space="preserve"> </w:t>
            </w:r>
            <w:proofErr w:type="spellStart"/>
            <w:r w:rsidRPr="000A4555">
              <w:rPr>
                <w:sz w:val="28"/>
                <w:szCs w:val="28"/>
                <w:lang w:val="en-US"/>
              </w:rPr>
              <w:t>unga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bo‘lmaydi</w:t>
            </w:r>
            <w:proofErr w:type="spellEnd"/>
            <w:r w:rsidRPr="000A4555">
              <w:rPr>
                <w:sz w:val="28"/>
                <w:szCs w:val="28"/>
                <w:lang w:val="en-US"/>
              </w:rPr>
              <w:t xml:space="preserve">. Bunday </w:t>
            </w:r>
            <w:proofErr w:type="spellStart"/>
            <w:r w:rsidRPr="000A4555">
              <w:rPr>
                <w:sz w:val="28"/>
                <w:szCs w:val="28"/>
                <w:lang w:val="en-US"/>
              </w:rPr>
              <w:t>hollarda</w:t>
            </w:r>
            <w:proofErr w:type="spellEnd"/>
            <w:r w:rsidRPr="000A4555">
              <w:rPr>
                <w:sz w:val="28"/>
                <w:szCs w:val="28"/>
                <w:lang w:val="en-US"/>
              </w:rPr>
              <w:t xml:space="preserve">, </w:t>
            </w:r>
            <w:proofErr w:type="spellStart"/>
            <w:r w:rsidRPr="000A4555">
              <w:rPr>
                <w:sz w:val="28"/>
                <w:szCs w:val="28"/>
                <w:lang w:val="en-US"/>
              </w:rPr>
              <w:t>loyiha-menejer</w:t>
            </w:r>
            <w:proofErr w:type="spellEnd"/>
            <w:r w:rsidRPr="000A4555">
              <w:rPr>
                <w:sz w:val="28"/>
                <w:szCs w:val="28"/>
                <w:lang w:val="en-US"/>
              </w:rPr>
              <w:t xml:space="preserve"> u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yechim</w:t>
            </w:r>
            <w:proofErr w:type="spellEnd"/>
            <w:r w:rsidRPr="000A4555">
              <w:rPr>
                <w:sz w:val="28"/>
                <w:szCs w:val="28"/>
                <w:lang w:val="en-US"/>
              </w:rPr>
              <w:t xml:space="preserve"> </w:t>
            </w:r>
            <w:proofErr w:type="spellStart"/>
            <w:r w:rsidRPr="000A4555">
              <w:rPr>
                <w:sz w:val="28"/>
                <w:szCs w:val="28"/>
                <w:lang w:val="en-US"/>
              </w:rPr>
              <w:t>ehtimolligini</w:t>
            </w:r>
            <w:proofErr w:type="spellEnd"/>
            <w:r w:rsidRPr="000A4555">
              <w:rPr>
                <w:sz w:val="28"/>
                <w:szCs w:val="28"/>
                <w:lang w:val="en-US"/>
              </w:rPr>
              <w:t xml:space="preserve"> </w:t>
            </w:r>
            <w:proofErr w:type="spellStart"/>
            <w:r w:rsidRPr="000A4555">
              <w:rPr>
                <w:sz w:val="28"/>
                <w:szCs w:val="28"/>
                <w:lang w:val="en-US"/>
              </w:rPr>
              <w:t>baholashni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62BF7457" w14:textId="77777777" w:rsidR="00E54C15" w:rsidRPr="000A4555" w:rsidRDefault="00E54C15" w:rsidP="00E47DA8">
            <w:pPr>
              <w:jc w:val="both"/>
              <w:rPr>
                <w:sz w:val="28"/>
                <w:szCs w:val="28"/>
                <w:lang w:val="en-US"/>
              </w:rPr>
            </w:pPr>
          </w:p>
          <w:p w14:paraId="65DF105C" w14:textId="77777777" w:rsidR="00E54C15" w:rsidRPr="000A4555" w:rsidRDefault="00E54C15" w:rsidP="00E47DA8">
            <w:pPr>
              <w:jc w:val="both"/>
              <w:rPr>
                <w:sz w:val="28"/>
                <w:szCs w:val="28"/>
              </w:rPr>
            </w:pPr>
            <w:proofErr w:type="spellStart"/>
            <w:r w:rsidRPr="000A4555">
              <w:rPr>
                <w:sz w:val="28"/>
                <w:szCs w:val="28"/>
              </w:rPr>
              <w:t>Кўп</w:t>
            </w:r>
            <w:proofErr w:type="spellEnd"/>
            <w:r w:rsidRPr="000A4555">
              <w:rPr>
                <w:sz w:val="28"/>
                <w:szCs w:val="28"/>
              </w:rPr>
              <w:t xml:space="preserve"> </w:t>
            </w:r>
            <w:proofErr w:type="spellStart"/>
            <w:r w:rsidRPr="000A4555">
              <w:rPr>
                <w:sz w:val="28"/>
                <w:szCs w:val="28"/>
              </w:rPr>
              <w:t>қадамли</w:t>
            </w:r>
            <w:proofErr w:type="spellEnd"/>
            <w:r w:rsidRPr="000A4555">
              <w:rPr>
                <w:sz w:val="28"/>
                <w:szCs w:val="28"/>
              </w:rPr>
              <w:t xml:space="preserve"> </w:t>
            </w:r>
            <w:proofErr w:type="spellStart"/>
            <w:r w:rsidRPr="000A4555">
              <w:rPr>
                <w:sz w:val="28"/>
                <w:szCs w:val="28"/>
              </w:rPr>
              <w:t>жараённи</w:t>
            </w:r>
            <w:proofErr w:type="spellEnd"/>
            <w:r w:rsidRPr="000A4555">
              <w:rPr>
                <w:sz w:val="28"/>
                <w:szCs w:val="28"/>
              </w:rPr>
              <w:t xml:space="preserve"> </w:t>
            </w:r>
            <w:proofErr w:type="spellStart"/>
            <w:r w:rsidRPr="000A4555">
              <w:rPr>
                <w:sz w:val="28"/>
                <w:szCs w:val="28"/>
              </w:rPr>
              <w:t>оптималлаш</w:t>
            </w:r>
            <w:proofErr w:type="spellEnd"/>
            <w:r w:rsidRPr="000A4555">
              <w:rPr>
                <w:sz w:val="28"/>
                <w:szCs w:val="28"/>
              </w:rPr>
              <w:t xml:space="preserve"> </w:t>
            </w:r>
            <w:proofErr w:type="spellStart"/>
            <w:r w:rsidRPr="000A4555">
              <w:rPr>
                <w:sz w:val="28"/>
                <w:szCs w:val="28"/>
              </w:rPr>
              <w:t>вазифалари</w:t>
            </w:r>
            <w:proofErr w:type="spellEnd"/>
            <w:r w:rsidRPr="000A4555">
              <w:rPr>
                <w:sz w:val="28"/>
                <w:szCs w:val="28"/>
              </w:rPr>
              <w:t xml:space="preserve"> </w:t>
            </w:r>
            <w:proofErr w:type="spellStart"/>
            <w:r w:rsidRPr="000A4555">
              <w:rPr>
                <w:sz w:val="28"/>
                <w:szCs w:val="28"/>
              </w:rPr>
              <w:t>структурасини</w:t>
            </w:r>
            <w:proofErr w:type="spellEnd"/>
            <w:r w:rsidRPr="000A4555">
              <w:rPr>
                <w:sz w:val="28"/>
                <w:szCs w:val="28"/>
              </w:rPr>
              <w:t xml:space="preserve"> </w:t>
            </w:r>
            <w:proofErr w:type="spellStart"/>
            <w:r w:rsidRPr="000A4555">
              <w:rPr>
                <w:sz w:val="28"/>
                <w:szCs w:val="28"/>
              </w:rPr>
              <w:t>акс</w:t>
            </w:r>
            <w:proofErr w:type="spellEnd"/>
            <w:r w:rsidRPr="000A4555">
              <w:rPr>
                <w:sz w:val="28"/>
                <w:szCs w:val="28"/>
              </w:rPr>
              <w:t xml:space="preserve"> </w:t>
            </w:r>
            <w:proofErr w:type="spellStart"/>
            <w:r w:rsidRPr="000A4555">
              <w:rPr>
                <w:sz w:val="28"/>
                <w:szCs w:val="28"/>
              </w:rPr>
              <w:t>эттирадиган</w:t>
            </w:r>
            <w:proofErr w:type="spellEnd"/>
            <w:r w:rsidRPr="000A4555">
              <w:rPr>
                <w:sz w:val="28"/>
                <w:szCs w:val="28"/>
              </w:rPr>
              <w:t xml:space="preserve"> схема, граф. </w:t>
            </w:r>
            <w:proofErr w:type="spellStart"/>
            <w:r w:rsidRPr="000A4555">
              <w:rPr>
                <w:sz w:val="28"/>
                <w:szCs w:val="28"/>
              </w:rPr>
              <w:t>Дарахт</w:t>
            </w:r>
            <w:proofErr w:type="spellEnd"/>
            <w:r w:rsidRPr="000A4555">
              <w:rPr>
                <w:sz w:val="28"/>
                <w:szCs w:val="28"/>
              </w:rPr>
              <w:t xml:space="preserve"> </w:t>
            </w:r>
            <w:proofErr w:type="spellStart"/>
            <w:r w:rsidRPr="000A4555">
              <w:rPr>
                <w:sz w:val="28"/>
                <w:szCs w:val="28"/>
              </w:rPr>
              <w:t>шохлари</w:t>
            </w:r>
            <w:proofErr w:type="spellEnd"/>
            <w:r w:rsidRPr="000A4555">
              <w:rPr>
                <w:sz w:val="28"/>
                <w:szCs w:val="28"/>
              </w:rPr>
              <w:t xml:space="preserve"> </w:t>
            </w:r>
            <w:proofErr w:type="spellStart"/>
            <w:r w:rsidRPr="000A4555">
              <w:rPr>
                <w:sz w:val="28"/>
                <w:szCs w:val="28"/>
              </w:rPr>
              <w:t>рўй</w:t>
            </w:r>
            <w:proofErr w:type="spellEnd"/>
            <w:r w:rsidRPr="000A4555">
              <w:rPr>
                <w:sz w:val="28"/>
                <w:szCs w:val="28"/>
              </w:rPr>
              <w:t xml:space="preserve"> </w:t>
            </w:r>
            <w:proofErr w:type="spellStart"/>
            <w:r w:rsidRPr="000A4555">
              <w:rPr>
                <w:sz w:val="28"/>
                <w:szCs w:val="28"/>
              </w:rPr>
              <w:t>бериши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w:t>
            </w:r>
            <w:proofErr w:type="spellStart"/>
            <w:r w:rsidRPr="000A4555">
              <w:rPr>
                <w:sz w:val="28"/>
                <w:szCs w:val="28"/>
              </w:rPr>
              <w:t>ҳодисаларни</w:t>
            </w:r>
            <w:proofErr w:type="spellEnd"/>
            <w:r w:rsidRPr="000A4555">
              <w:rPr>
                <w:sz w:val="28"/>
                <w:szCs w:val="28"/>
              </w:rPr>
              <w:t xml:space="preserve">, </w:t>
            </w:r>
            <w:proofErr w:type="spellStart"/>
            <w:r w:rsidRPr="000A4555">
              <w:rPr>
                <w:sz w:val="28"/>
                <w:szCs w:val="28"/>
              </w:rPr>
              <w:t>тугунлари</w:t>
            </w:r>
            <w:proofErr w:type="spellEnd"/>
            <w:r w:rsidRPr="000A4555">
              <w:rPr>
                <w:sz w:val="28"/>
                <w:szCs w:val="28"/>
              </w:rPr>
              <w:t xml:space="preserve"> </w:t>
            </w:r>
            <w:proofErr w:type="spellStart"/>
            <w:r w:rsidRPr="000A4555">
              <w:rPr>
                <w:sz w:val="28"/>
                <w:szCs w:val="28"/>
              </w:rPr>
              <w:t>эса</w:t>
            </w:r>
            <w:proofErr w:type="spellEnd"/>
            <w:r w:rsidRPr="000A4555">
              <w:rPr>
                <w:sz w:val="28"/>
                <w:szCs w:val="28"/>
              </w:rPr>
              <w:t xml:space="preserve">, </w:t>
            </w:r>
            <w:proofErr w:type="spellStart"/>
            <w:r w:rsidRPr="000A4555">
              <w:rPr>
                <w:sz w:val="28"/>
                <w:szCs w:val="28"/>
              </w:rPr>
              <w:t>танлаш</w:t>
            </w:r>
            <w:proofErr w:type="spellEnd"/>
            <w:r w:rsidRPr="000A4555">
              <w:rPr>
                <w:sz w:val="28"/>
                <w:szCs w:val="28"/>
              </w:rPr>
              <w:t xml:space="preserve"> </w:t>
            </w:r>
            <w:proofErr w:type="spellStart"/>
            <w:r w:rsidRPr="000A4555">
              <w:rPr>
                <w:sz w:val="28"/>
                <w:szCs w:val="28"/>
              </w:rPr>
              <w:t>зарурати</w:t>
            </w:r>
            <w:proofErr w:type="spellEnd"/>
            <w:r w:rsidRPr="000A4555">
              <w:rPr>
                <w:sz w:val="28"/>
                <w:szCs w:val="28"/>
              </w:rPr>
              <w:t xml:space="preserve"> </w:t>
            </w:r>
            <w:proofErr w:type="spellStart"/>
            <w:r w:rsidRPr="000A4555">
              <w:rPr>
                <w:sz w:val="28"/>
                <w:szCs w:val="28"/>
              </w:rPr>
              <w:t>пайдо</w:t>
            </w:r>
            <w:proofErr w:type="spellEnd"/>
            <w:r w:rsidRPr="000A4555">
              <w:rPr>
                <w:sz w:val="28"/>
                <w:szCs w:val="28"/>
              </w:rPr>
              <w:t xml:space="preserve"> </w:t>
            </w:r>
            <w:proofErr w:type="spellStart"/>
            <w:r w:rsidRPr="000A4555">
              <w:rPr>
                <w:sz w:val="28"/>
                <w:szCs w:val="28"/>
              </w:rPr>
              <w:t>бўладиган</w:t>
            </w:r>
            <w:proofErr w:type="spellEnd"/>
            <w:r w:rsidRPr="000A4555">
              <w:rPr>
                <w:sz w:val="28"/>
                <w:szCs w:val="28"/>
              </w:rPr>
              <w:t xml:space="preserve"> </w:t>
            </w:r>
            <w:proofErr w:type="spellStart"/>
            <w:r w:rsidRPr="000A4555">
              <w:rPr>
                <w:sz w:val="28"/>
                <w:szCs w:val="28"/>
              </w:rPr>
              <w:t>нуқталарни</w:t>
            </w:r>
            <w:proofErr w:type="spellEnd"/>
            <w:r w:rsidRPr="000A4555">
              <w:rPr>
                <w:sz w:val="28"/>
                <w:szCs w:val="28"/>
              </w:rPr>
              <w:t xml:space="preserve"> </w:t>
            </w:r>
            <w:proofErr w:type="spellStart"/>
            <w:r w:rsidRPr="000A4555">
              <w:rPr>
                <w:sz w:val="28"/>
                <w:szCs w:val="28"/>
              </w:rPr>
              <w:t>акс</w:t>
            </w:r>
            <w:proofErr w:type="spellEnd"/>
            <w:r w:rsidRPr="000A4555">
              <w:rPr>
                <w:sz w:val="28"/>
                <w:szCs w:val="28"/>
              </w:rPr>
              <w:t xml:space="preserve"> </w:t>
            </w:r>
            <w:proofErr w:type="spellStart"/>
            <w:r w:rsidRPr="000A4555">
              <w:rPr>
                <w:sz w:val="28"/>
                <w:szCs w:val="28"/>
              </w:rPr>
              <w:t>эттиради</w:t>
            </w:r>
            <w:proofErr w:type="spellEnd"/>
            <w:r w:rsidRPr="000A4555">
              <w:rPr>
                <w:sz w:val="28"/>
                <w:szCs w:val="28"/>
              </w:rPr>
              <w:t xml:space="preserve">. </w:t>
            </w:r>
            <w:proofErr w:type="spellStart"/>
            <w:r w:rsidRPr="000A4555">
              <w:rPr>
                <w:sz w:val="28"/>
                <w:szCs w:val="28"/>
              </w:rPr>
              <w:t>Айтиб</w:t>
            </w:r>
            <w:proofErr w:type="spellEnd"/>
            <w:r w:rsidRPr="000A4555">
              <w:rPr>
                <w:sz w:val="28"/>
                <w:szCs w:val="28"/>
              </w:rPr>
              <w:t xml:space="preserve"> </w:t>
            </w:r>
            <w:proofErr w:type="spellStart"/>
            <w:r w:rsidRPr="000A4555">
              <w:rPr>
                <w:sz w:val="28"/>
                <w:szCs w:val="28"/>
              </w:rPr>
              <w:t>ўтиш</w:t>
            </w:r>
            <w:proofErr w:type="spellEnd"/>
            <w:r w:rsidRPr="000A4555">
              <w:rPr>
                <w:sz w:val="28"/>
                <w:szCs w:val="28"/>
              </w:rPr>
              <w:t xml:space="preserve"> </w:t>
            </w:r>
            <w:proofErr w:type="spellStart"/>
            <w:r w:rsidRPr="000A4555">
              <w:rPr>
                <w:sz w:val="28"/>
                <w:szCs w:val="28"/>
              </w:rPr>
              <w:t>керакки</w:t>
            </w:r>
            <w:proofErr w:type="spellEnd"/>
            <w:r w:rsidRPr="000A4555">
              <w:rPr>
                <w:sz w:val="28"/>
                <w:szCs w:val="28"/>
              </w:rPr>
              <w:t xml:space="preserve">, </w:t>
            </w:r>
            <w:proofErr w:type="spellStart"/>
            <w:r w:rsidRPr="000A4555">
              <w:rPr>
                <w:sz w:val="28"/>
                <w:szCs w:val="28"/>
              </w:rPr>
              <w:t>тугунлар</w:t>
            </w:r>
            <w:proofErr w:type="spellEnd"/>
            <w:r w:rsidRPr="000A4555">
              <w:rPr>
                <w:sz w:val="28"/>
                <w:szCs w:val="28"/>
              </w:rPr>
              <w:t xml:space="preserve"> </w:t>
            </w:r>
            <w:proofErr w:type="spellStart"/>
            <w:r w:rsidRPr="000A4555">
              <w:rPr>
                <w:sz w:val="28"/>
                <w:szCs w:val="28"/>
              </w:rPr>
              <w:t>турлича</w:t>
            </w:r>
            <w:proofErr w:type="spellEnd"/>
            <w:r w:rsidRPr="000A4555">
              <w:rPr>
                <w:sz w:val="28"/>
                <w:szCs w:val="28"/>
              </w:rPr>
              <w:t xml:space="preserve"> – </w:t>
            </w:r>
            <w:proofErr w:type="spellStart"/>
            <w:r w:rsidRPr="000A4555">
              <w:rPr>
                <w:sz w:val="28"/>
                <w:szCs w:val="28"/>
              </w:rPr>
              <w:t>бирида</w:t>
            </w:r>
            <w:proofErr w:type="spellEnd"/>
            <w:r w:rsidRPr="000A4555">
              <w:rPr>
                <w:sz w:val="28"/>
                <w:szCs w:val="28"/>
              </w:rPr>
              <w:t xml:space="preserve"> </w:t>
            </w:r>
            <w:proofErr w:type="spellStart"/>
            <w:r w:rsidRPr="000A4555">
              <w:rPr>
                <w:sz w:val="28"/>
                <w:szCs w:val="28"/>
              </w:rPr>
              <w:t>тан</w:t>
            </w:r>
            <w:r w:rsidR="00F15CE8" w:rsidRPr="000A4555">
              <w:rPr>
                <w:sz w:val="28"/>
                <w:szCs w:val="28"/>
              </w:rPr>
              <w:t>лашни</w:t>
            </w:r>
            <w:proofErr w:type="spellEnd"/>
            <w:r w:rsidR="00F15CE8" w:rsidRPr="000A4555">
              <w:rPr>
                <w:sz w:val="28"/>
                <w:szCs w:val="28"/>
              </w:rPr>
              <w:t xml:space="preserve"> </w:t>
            </w:r>
            <w:proofErr w:type="spellStart"/>
            <w:r w:rsidR="00F15CE8" w:rsidRPr="000A4555">
              <w:rPr>
                <w:sz w:val="28"/>
                <w:szCs w:val="28"/>
              </w:rPr>
              <w:t>лойиҳа-</w:t>
            </w:r>
            <w:r w:rsidRPr="000A4555">
              <w:rPr>
                <w:sz w:val="28"/>
                <w:szCs w:val="28"/>
              </w:rPr>
              <w:t>менежернинг</w:t>
            </w:r>
            <w:proofErr w:type="spellEnd"/>
            <w:r w:rsidRPr="000A4555">
              <w:rPr>
                <w:sz w:val="28"/>
                <w:szCs w:val="28"/>
              </w:rPr>
              <w:t xml:space="preserve"> </w:t>
            </w:r>
            <w:proofErr w:type="spellStart"/>
            <w:r w:rsidRPr="000A4555">
              <w:rPr>
                <w:sz w:val="28"/>
                <w:szCs w:val="28"/>
              </w:rPr>
              <w:t>ўзи</w:t>
            </w:r>
            <w:proofErr w:type="spellEnd"/>
            <w:r w:rsidRPr="000A4555">
              <w:rPr>
                <w:sz w:val="28"/>
                <w:szCs w:val="28"/>
              </w:rPr>
              <w:t xml:space="preserve"> альтернатива</w:t>
            </w:r>
            <w:r w:rsidR="00AC2CE1" w:rsidRPr="000A4555">
              <w:rPr>
                <w:sz w:val="28"/>
                <w:szCs w:val="28"/>
              </w:rPr>
              <w:t>-</w:t>
            </w:r>
            <w:proofErr w:type="spellStart"/>
            <w:r w:rsidRPr="000A4555">
              <w:rPr>
                <w:sz w:val="28"/>
                <w:szCs w:val="28"/>
              </w:rPr>
              <w:t>ларнинг</w:t>
            </w:r>
            <w:proofErr w:type="spellEnd"/>
            <w:r w:rsidRPr="000A4555">
              <w:rPr>
                <w:sz w:val="28"/>
                <w:szCs w:val="28"/>
              </w:rPr>
              <w:t xml:space="preserve"> </w:t>
            </w:r>
            <w:proofErr w:type="spellStart"/>
            <w:r w:rsidRPr="000A4555">
              <w:rPr>
                <w:sz w:val="28"/>
                <w:szCs w:val="28"/>
              </w:rPr>
              <w:t>қандайдир</w:t>
            </w:r>
            <w:proofErr w:type="spellEnd"/>
            <w:r w:rsidRPr="000A4555">
              <w:rPr>
                <w:sz w:val="28"/>
                <w:szCs w:val="28"/>
              </w:rPr>
              <w:t xml:space="preserve"> </w:t>
            </w:r>
            <w:proofErr w:type="spellStart"/>
            <w:r w:rsidRPr="000A4555">
              <w:rPr>
                <w:sz w:val="28"/>
                <w:szCs w:val="28"/>
              </w:rPr>
              <w:t>тўпламидан</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оширади</w:t>
            </w:r>
            <w:proofErr w:type="spellEnd"/>
            <w:r w:rsidRPr="000A4555">
              <w:rPr>
                <w:sz w:val="28"/>
                <w:szCs w:val="28"/>
              </w:rPr>
              <w:t xml:space="preserve">, </w:t>
            </w:r>
            <w:proofErr w:type="spellStart"/>
            <w:r w:rsidRPr="000A4555">
              <w:rPr>
                <w:sz w:val="28"/>
                <w:szCs w:val="28"/>
              </w:rPr>
              <w:t>бошқаларидан</w:t>
            </w:r>
            <w:proofErr w:type="spellEnd"/>
            <w:r w:rsidRPr="000A4555">
              <w:rPr>
                <w:sz w:val="28"/>
                <w:szCs w:val="28"/>
              </w:rPr>
              <w:t xml:space="preserve"> </w:t>
            </w:r>
            <w:proofErr w:type="spellStart"/>
            <w:r w:rsidRPr="000A4555">
              <w:rPr>
                <w:sz w:val="28"/>
                <w:szCs w:val="28"/>
              </w:rPr>
              <w:t>танлаш</w:t>
            </w:r>
            <w:proofErr w:type="spellEnd"/>
            <w:r w:rsidRPr="000A4555">
              <w:rPr>
                <w:sz w:val="28"/>
                <w:szCs w:val="28"/>
              </w:rPr>
              <w:t xml:space="preserve"> </w:t>
            </w:r>
            <w:proofErr w:type="spellStart"/>
            <w:r w:rsidRPr="000A4555">
              <w:rPr>
                <w:sz w:val="28"/>
                <w:szCs w:val="28"/>
              </w:rPr>
              <w:t>унга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бўлм</w:t>
            </w:r>
            <w:r w:rsidR="00F15CE8" w:rsidRPr="000A4555">
              <w:rPr>
                <w:sz w:val="28"/>
                <w:szCs w:val="28"/>
              </w:rPr>
              <w:t>айди</w:t>
            </w:r>
            <w:proofErr w:type="spellEnd"/>
            <w:r w:rsidR="00F15CE8" w:rsidRPr="000A4555">
              <w:rPr>
                <w:sz w:val="28"/>
                <w:szCs w:val="28"/>
              </w:rPr>
              <w:t xml:space="preserve">. </w:t>
            </w:r>
            <w:proofErr w:type="spellStart"/>
            <w:r w:rsidR="00F15CE8" w:rsidRPr="000A4555">
              <w:rPr>
                <w:sz w:val="28"/>
                <w:szCs w:val="28"/>
              </w:rPr>
              <w:t>Бундай</w:t>
            </w:r>
            <w:proofErr w:type="spellEnd"/>
            <w:r w:rsidR="00F15CE8" w:rsidRPr="000A4555">
              <w:rPr>
                <w:sz w:val="28"/>
                <w:szCs w:val="28"/>
              </w:rPr>
              <w:t xml:space="preserve"> </w:t>
            </w:r>
            <w:proofErr w:type="spellStart"/>
            <w:r w:rsidR="00F15CE8" w:rsidRPr="000A4555">
              <w:rPr>
                <w:sz w:val="28"/>
                <w:szCs w:val="28"/>
              </w:rPr>
              <w:t>ҳолларда</w:t>
            </w:r>
            <w:proofErr w:type="spellEnd"/>
            <w:r w:rsidR="00F15CE8" w:rsidRPr="000A4555">
              <w:rPr>
                <w:sz w:val="28"/>
                <w:szCs w:val="28"/>
              </w:rPr>
              <w:t xml:space="preserve">, </w:t>
            </w:r>
            <w:proofErr w:type="spellStart"/>
            <w:r w:rsidR="00F15CE8" w:rsidRPr="000A4555">
              <w:rPr>
                <w:sz w:val="28"/>
                <w:szCs w:val="28"/>
              </w:rPr>
              <w:t>лойиҳа-</w:t>
            </w:r>
            <w:r w:rsidRPr="000A4555">
              <w:rPr>
                <w:sz w:val="28"/>
                <w:szCs w:val="28"/>
              </w:rPr>
              <w:t>менежер</w:t>
            </w:r>
            <w:proofErr w:type="spellEnd"/>
            <w:r w:rsidRPr="000A4555">
              <w:rPr>
                <w:sz w:val="28"/>
                <w:szCs w:val="28"/>
              </w:rPr>
              <w:t xml:space="preserve"> у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ечим</w:t>
            </w:r>
            <w:proofErr w:type="spellEnd"/>
            <w:r w:rsidRPr="000A4555">
              <w:rPr>
                <w:sz w:val="28"/>
                <w:szCs w:val="28"/>
              </w:rPr>
              <w:t xml:space="preserve"> </w:t>
            </w:r>
            <w:proofErr w:type="spellStart"/>
            <w:r w:rsidRPr="000A4555">
              <w:rPr>
                <w:sz w:val="28"/>
                <w:szCs w:val="28"/>
              </w:rPr>
              <w:t>эҳтимоллигини</w:t>
            </w:r>
            <w:proofErr w:type="spellEnd"/>
            <w:r w:rsidRPr="000A4555">
              <w:rPr>
                <w:sz w:val="28"/>
                <w:szCs w:val="28"/>
              </w:rPr>
              <w:t xml:space="preserve"> </w:t>
            </w:r>
            <w:proofErr w:type="spellStart"/>
            <w:r w:rsidRPr="000A4555">
              <w:rPr>
                <w:sz w:val="28"/>
                <w:szCs w:val="28"/>
              </w:rPr>
              <w:t>баҳолашни</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1224B9" w14:paraId="65C9F48C" w14:textId="77777777" w:rsidTr="00E47DA8">
        <w:trPr>
          <w:tblCellSpacing w:w="0" w:type="dxa"/>
          <w:jc w:val="center"/>
        </w:trPr>
        <w:tc>
          <w:tcPr>
            <w:tcW w:w="3821" w:type="dxa"/>
          </w:tcPr>
          <w:p w14:paraId="0539C860" w14:textId="77777777" w:rsidR="00E54C15" w:rsidRPr="000A4555" w:rsidRDefault="00E54C15" w:rsidP="00E47DA8">
            <w:pPr>
              <w:rPr>
                <w:b/>
                <w:iCs/>
                <w:sz w:val="28"/>
                <w:szCs w:val="28"/>
              </w:rPr>
            </w:pPr>
            <w:r w:rsidRPr="000A4555">
              <w:rPr>
                <w:b/>
                <w:iCs/>
                <w:sz w:val="28"/>
                <w:szCs w:val="28"/>
              </w:rPr>
              <w:lastRenderedPageBreak/>
              <w:t>Дескриптор</w:t>
            </w:r>
          </w:p>
          <w:p w14:paraId="14C8B8F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deskriptor</w:t>
            </w:r>
            <w:proofErr w:type="spellEnd"/>
          </w:p>
          <w:p w14:paraId="736C5DAD" w14:textId="77777777" w:rsidR="00E54C15" w:rsidRPr="000A4555" w:rsidRDefault="00E54C15" w:rsidP="00E47DA8">
            <w:pPr>
              <w:rPr>
                <w:iCs/>
                <w:sz w:val="28"/>
                <w:szCs w:val="28"/>
                <w:lang w:val="uz-Cyrl-UZ"/>
              </w:rPr>
            </w:pPr>
            <w:r w:rsidRPr="000A4555">
              <w:rPr>
                <w:iCs/>
                <w:sz w:val="28"/>
                <w:szCs w:val="28"/>
              </w:rPr>
              <w:t xml:space="preserve">       дескриптор </w:t>
            </w:r>
          </w:p>
          <w:p w14:paraId="1F52AB6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descriptor</w:t>
            </w:r>
          </w:p>
        </w:tc>
        <w:tc>
          <w:tcPr>
            <w:tcW w:w="6149" w:type="dxa"/>
            <w:vAlign w:val="center"/>
          </w:tcPr>
          <w:p w14:paraId="4186B4D5" w14:textId="77777777" w:rsidR="00E54C15" w:rsidRPr="000A4555" w:rsidRDefault="00E54C15" w:rsidP="00E47DA8">
            <w:pPr>
              <w:jc w:val="both"/>
              <w:rPr>
                <w:sz w:val="28"/>
                <w:szCs w:val="28"/>
              </w:rPr>
            </w:pPr>
            <w:r w:rsidRPr="000A4555">
              <w:rPr>
                <w:sz w:val="28"/>
                <w:szCs w:val="28"/>
              </w:rPr>
              <w:t>Слово или словосочетание (возможен код), позволяющее найти и определить данные, хранящиеся в информационной системе. Иногда называют ключевым словом. При разработке системы необходимо определить дескрипторы и учесть их существование.</w:t>
            </w:r>
          </w:p>
          <w:p w14:paraId="67D4397A" w14:textId="77777777" w:rsidR="00E54C15" w:rsidRPr="000A4555" w:rsidRDefault="00E54C15" w:rsidP="00E47DA8">
            <w:pPr>
              <w:jc w:val="both"/>
              <w:rPr>
                <w:sz w:val="28"/>
                <w:szCs w:val="28"/>
              </w:rPr>
            </w:pPr>
          </w:p>
          <w:p w14:paraId="53ADDEF3" w14:textId="77777777" w:rsidR="00E54C15" w:rsidRPr="000A4555" w:rsidRDefault="00E54C15" w:rsidP="00E47DA8">
            <w:pPr>
              <w:jc w:val="both"/>
              <w:rPr>
                <w:sz w:val="28"/>
                <w:szCs w:val="28"/>
                <w:lang w:val="en-US"/>
              </w:rPr>
            </w:pPr>
            <w:r w:rsidRPr="000A4555">
              <w:rPr>
                <w:sz w:val="28"/>
                <w:szCs w:val="28"/>
                <w:lang w:val="en-US"/>
              </w:rPr>
              <w:t xml:space="preserve">Axborot </w:t>
            </w:r>
            <w:proofErr w:type="spellStart"/>
            <w:r w:rsidRPr="000A4555">
              <w:rPr>
                <w:sz w:val="28"/>
                <w:szCs w:val="28"/>
                <w:lang w:val="en-US"/>
              </w:rPr>
              <w:t>tizimida</w:t>
            </w:r>
            <w:proofErr w:type="spellEnd"/>
            <w:r w:rsidRPr="000A4555">
              <w:rPr>
                <w:sz w:val="28"/>
                <w:szCs w:val="28"/>
                <w:lang w:val="en-US"/>
              </w:rPr>
              <w:t xml:space="preserve"> </w:t>
            </w:r>
            <w:proofErr w:type="spellStart"/>
            <w:r w:rsidRPr="000A4555">
              <w:rPr>
                <w:sz w:val="28"/>
                <w:szCs w:val="28"/>
                <w:lang w:val="en-US"/>
              </w:rPr>
              <w:t>saqlanadigan</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topish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tavsiflash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so‘z</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so‘z</w:t>
            </w:r>
            <w:proofErr w:type="spellEnd"/>
            <w:r w:rsidRPr="000A4555">
              <w:rPr>
                <w:sz w:val="28"/>
                <w:szCs w:val="28"/>
                <w:lang w:val="en-US"/>
              </w:rPr>
              <w:t xml:space="preserve"> </w:t>
            </w:r>
            <w:proofErr w:type="spellStart"/>
            <w:r w:rsidRPr="000A4555">
              <w:rPr>
                <w:sz w:val="28"/>
                <w:szCs w:val="28"/>
                <w:lang w:val="en-US"/>
              </w:rPr>
              <w:t>birik-masi</w:t>
            </w:r>
            <w:proofErr w:type="spellEnd"/>
            <w:r w:rsidRPr="000A4555">
              <w:rPr>
                <w:sz w:val="28"/>
                <w:szCs w:val="28"/>
                <w:lang w:val="en-US"/>
              </w:rPr>
              <w:t xml:space="preserve"> (</w:t>
            </w:r>
            <w:proofErr w:type="spellStart"/>
            <w:r w:rsidRPr="000A4555">
              <w:rPr>
                <w:sz w:val="28"/>
                <w:szCs w:val="28"/>
                <w:lang w:val="en-US"/>
              </w:rPr>
              <w:t>kod</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Ba’zan</w:t>
            </w:r>
            <w:proofErr w:type="spellEnd"/>
            <w:r w:rsidRPr="000A4555">
              <w:rPr>
                <w:sz w:val="28"/>
                <w:szCs w:val="28"/>
                <w:lang w:val="en-US"/>
              </w:rPr>
              <w:t xml:space="preserve">, </w:t>
            </w:r>
            <w:proofErr w:type="spellStart"/>
            <w:r w:rsidRPr="000A4555">
              <w:rPr>
                <w:sz w:val="28"/>
                <w:szCs w:val="28"/>
                <w:lang w:val="en-US"/>
              </w:rPr>
              <w:t>kalit</w:t>
            </w:r>
            <w:proofErr w:type="spellEnd"/>
            <w:r w:rsidRPr="000A4555">
              <w:rPr>
                <w:sz w:val="28"/>
                <w:szCs w:val="28"/>
                <w:lang w:val="en-US"/>
              </w:rPr>
              <w:t xml:space="preserve"> </w:t>
            </w:r>
            <w:proofErr w:type="spellStart"/>
            <w:r w:rsidRPr="000A4555">
              <w:rPr>
                <w:sz w:val="28"/>
                <w:szCs w:val="28"/>
                <w:lang w:val="en-US"/>
              </w:rPr>
              <w:t>so‘z</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Tizimni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chiqishda</w:t>
            </w:r>
            <w:proofErr w:type="spellEnd"/>
            <w:r w:rsidRPr="000A4555">
              <w:rPr>
                <w:sz w:val="28"/>
                <w:szCs w:val="28"/>
                <w:lang w:val="en-US"/>
              </w:rPr>
              <w:t xml:space="preserve"> </w:t>
            </w:r>
            <w:proofErr w:type="spellStart"/>
            <w:r w:rsidRPr="000A4555">
              <w:rPr>
                <w:sz w:val="28"/>
                <w:szCs w:val="28"/>
                <w:lang w:val="en-US"/>
              </w:rPr>
              <w:t>deskriptorlarni</w:t>
            </w:r>
            <w:proofErr w:type="spellEnd"/>
            <w:r w:rsidRPr="000A4555">
              <w:rPr>
                <w:sz w:val="28"/>
                <w:szCs w:val="28"/>
                <w:lang w:val="en-US"/>
              </w:rPr>
              <w:t xml:space="preserve"> </w:t>
            </w:r>
            <w:proofErr w:type="spellStart"/>
            <w:r w:rsidRPr="000A4555">
              <w:rPr>
                <w:sz w:val="28"/>
                <w:szCs w:val="28"/>
                <w:lang w:val="en-US"/>
              </w:rPr>
              <w:t>aniqlash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mavjudligini</w:t>
            </w:r>
            <w:proofErr w:type="spellEnd"/>
            <w:r w:rsidRPr="000A4555">
              <w:rPr>
                <w:sz w:val="28"/>
                <w:szCs w:val="28"/>
                <w:lang w:val="en-US"/>
              </w:rPr>
              <w:t xml:space="preserve"> </w:t>
            </w:r>
            <w:proofErr w:type="spellStart"/>
            <w:r w:rsidRPr="000A4555">
              <w:rPr>
                <w:sz w:val="28"/>
                <w:szCs w:val="28"/>
                <w:lang w:val="en-US"/>
              </w:rPr>
              <w:t>hisobga</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zarur</w:t>
            </w:r>
            <w:proofErr w:type="spellEnd"/>
            <w:r w:rsidRPr="000A4555">
              <w:rPr>
                <w:sz w:val="28"/>
                <w:szCs w:val="28"/>
                <w:lang w:val="en-US"/>
              </w:rPr>
              <w:t>.</w:t>
            </w:r>
          </w:p>
          <w:p w14:paraId="504F041E" w14:textId="77777777" w:rsidR="00E54C15" w:rsidRPr="000A4555" w:rsidRDefault="00E54C15" w:rsidP="00E47DA8">
            <w:pPr>
              <w:jc w:val="both"/>
              <w:rPr>
                <w:sz w:val="28"/>
                <w:szCs w:val="28"/>
                <w:lang w:val="en-US"/>
              </w:rPr>
            </w:pPr>
          </w:p>
          <w:p w14:paraId="025DC5B3" w14:textId="77777777" w:rsidR="00E54C15" w:rsidRPr="000A4555" w:rsidRDefault="00E54C15" w:rsidP="00E47DA8">
            <w:pPr>
              <w:jc w:val="both"/>
              <w:rPr>
                <w:sz w:val="28"/>
                <w:szCs w:val="28"/>
                <w:lang w:val="en-US"/>
              </w:rPr>
            </w:pP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тизимида</w:t>
            </w:r>
            <w:proofErr w:type="spellEnd"/>
            <w:r w:rsidRPr="000A4555">
              <w:rPr>
                <w:sz w:val="28"/>
                <w:szCs w:val="28"/>
                <w:lang w:val="en-US"/>
              </w:rPr>
              <w:t xml:space="preserve"> </w:t>
            </w:r>
            <w:proofErr w:type="spellStart"/>
            <w:r w:rsidRPr="000A4555">
              <w:rPr>
                <w:sz w:val="28"/>
                <w:szCs w:val="28"/>
              </w:rPr>
              <w:t>сақланадиган</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r w:rsidRPr="000A4555">
              <w:rPr>
                <w:sz w:val="28"/>
                <w:szCs w:val="28"/>
                <w:lang w:val="uz-Cyrl-UZ"/>
              </w:rPr>
              <w:t xml:space="preserve">топиш ва </w:t>
            </w:r>
            <w:proofErr w:type="spellStart"/>
            <w:r w:rsidRPr="000A4555">
              <w:rPr>
                <w:sz w:val="28"/>
                <w:szCs w:val="28"/>
              </w:rPr>
              <w:t>тавсифлаш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берадиган</w:t>
            </w:r>
            <w:proofErr w:type="spellEnd"/>
            <w:r w:rsidRPr="000A4555">
              <w:rPr>
                <w:sz w:val="28"/>
                <w:szCs w:val="28"/>
                <w:lang w:val="en-US"/>
              </w:rPr>
              <w:t xml:space="preserve"> </w:t>
            </w:r>
            <w:proofErr w:type="spellStart"/>
            <w:r w:rsidRPr="000A4555">
              <w:rPr>
                <w:sz w:val="28"/>
                <w:szCs w:val="28"/>
              </w:rPr>
              <w:t>сўз</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сўз</w:t>
            </w:r>
            <w:proofErr w:type="spellEnd"/>
            <w:r w:rsidRPr="000A4555">
              <w:rPr>
                <w:sz w:val="28"/>
                <w:szCs w:val="28"/>
                <w:lang w:val="en-US"/>
              </w:rPr>
              <w:t xml:space="preserve"> </w:t>
            </w:r>
            <w:proofErr w:type="spellStart"/>
            <w:r w:rsidRPr="000A4555">
              <w:rPr>
                <w:sz w:val="28"/>
                <w:szCs w:val="28"/>
              </w:rPr>
              <w:t>бирикмаси</w:t>
            </w:r>
            <w:proofErr w:type="spellEnd"/>
            <w:r w:rsidRPr="000A4555">
              <w:rPr>
                <w:sz w:val="28"/>
                <w:szCs w:val="28"/>
                <w:lang w:val="en-US"/>
              </w:rPr>
              <w:t xml:space="preserve"> (</w:t>
            </w:r>
            <w:r w:rsidRPr="000A4555">
              <w:rPr>
                <w:sz w:val="28"/>
                <w:szCs w:val="28"/>
              </w:rPr>
              <w:t>код</w:t>
            </w:r>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Баъзан</w:t>
            </w:r>
            <w:proofErr w:type="spellEnd"/>
            <w:r w:rsidRPr="000A4555">
              <w:rPr>
                <w:sz w:val="28"/>
                <w:szCs w:val="28"/>
                <w:lang w:val="en-US"/>
              </w:rPr>
              <w:t xml:space="preserve">, </w:t>
            </w:r>
            <w:r w:rsidRPr="000A4555">
              <w:rPr>
                <w:sz w:val="28"/>
                <w:szCs w:val="28"/>
              </w:rPr>
              <w:t>калит</w:t>
            </w:r>
            <w:r w:rsidRPr="000A4555">
              <w:rPr>
                <w:sz w:val="28"/>
                <w:szCs w:val="28"/>
                <w:lang w:val="en-US"/>
              </w:rPr>
              <w:t xml:space="preserve"> </w:t>
            </w:r>
            <w:proofErr w:type="spellStart"/>
            <w:r w:rsidRPr="000A4555">
              <w:rPr>
                <w:sz w:val="28"/>
                <w:szCs w:val="28"/>
              </w:rPr>
              <w:t>сўз</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xml:space="preserve">. </w:t>
            </w:r>
            <w:proofErr w:type="spellStart"/>
            <w:r w:rsidRPr="000A4555">
              <w:rPr>
                <w:sz w:val="28"/>
                <w:szCs w:val="28"/>
              </w:rPr>
              <w:t>Тизимни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чиқишда</w:t>
            </w:r>
            <w:proofErr w:type="spellEnd"/>
            <w:r w:rsidRPr="000A4555">
              <w:rPr>
                <w:sz w:val="28"/>
                <w:szCs w:val="28"/>
                <w:lang w:val="en-US"/>
              </w:rPr>
              <w:t xml:space="preserve"> </w:t>
            </w:r>
            <w:proofErr w:type="spellStart"/>
            <w:r w:rsidRPr="000A4555">
              <w:rPr>
                <w:sz w:val="28"/>
                <w:szCs w:val="28"/>
              </w:rPr>
              <w:t>де</w:t>
            </w:r>
            <w:r w:rsidRPr="000A4555">
              <w:rPr>
                <w:sz w:val="28"/>
                <w:szCs w:val="28"/>
              </w:rPr>
              <w:lastRenderedPageBreak/>
              <w:t>скрипторларни</w:t>
            </w:r>
            <w:proofErr w:type="spellEnd"/>
            <w:r w:rsidRPr="000A4555">
              <w:rPr>
                <w:sz w:val="28"/>
                <w:szCs w:val="28"/>
                <w:lang w:val="en-US"/>
              </w:rPr>
              <w:t xml:space="preserve"> </w:t>
            </w:r>
            <w:proofErr w:type="spellStart"/>
            <w:r w:rsidRPr="000A4555">
              <w:rPr>
                <w:sz w:val="28"/>
                <w:szCs w:val="28"/>
              </w:rPr>
              <w:t>аниқлаш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уларнинг</w:t>
            </w:r>
            <w:proofErr w:type="spellEnd"/>
            <w:r w:rsidRPr="000A4555">
              <w:rPr>
                <w:sz w:val="28"/>
                <w:szCs w:val="28"/>
                <w:lang w:val="en-US"/>
              </w:rPr>
              <w:t xml:space="preserve"> </w:t>
            </w:r>
            <w:proofErr w:type="spellStart"/>
            <w:r w:rsidRPr="000A4555">
              <w:rPr>
                <w:sz w:val="28"/>
                <w:szCs w:val="28"/>
              </w:rPr>
              <w:t>мавжудлигини</w:t>
            </w:r>
            <w:proofErr w:type="spellEnd"/>
            <w:r w:rsidRPr="000A4555">
              <w:rPr>
                <w:sz w:val="28"/>
                <w:szCs w:val="28"/>
                <w:lang w:val="en-US"/>
              </w:rPr>
              <w:t xml:space="preserve"> </w:t>
            </w:r>
            <w:proofErr w:type="spellStart"/>
            <w:r w:rsidRPr="000A4555">
              <w:rPr>
                <w:sz w:val="28"/>
                <w:szCs w:val="28"/>
              </w:rPr>
              <w:t>ҳисобга</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зарур</w:t>
            </w:r>
            <w:proofErr w:type="spellEnd"/>
            <w:r w:rsidRPr="000A4555">
              <w:rPr>
                <w:sz w:val="28"/>
                <w:szCs w:val="28"/>
                <w:lang w:val="en-US"/>
              </w:rPr>
              <w:t>.</w:t>
            </w:r>
          </w:p>
          <w:p w14:paraId="62760C7D" w14:textId="77777777" w:rsidR="00AC2CE1" w:rsidRPr="000A4555" w:rsidRDefault="00AC2CE1" w:rsidP="00E47DA8">
            <w:pPr>
              <w:jc w:val="both"/>
              <w:rPr>
                <w:sz w:val="28"/>
                <w:szCs w:val="28"/>
                <w:lang w:val="en-US"/>
              </w:rPr>
            </w:pPr>
          </w:p>
        </w:tc>
      </w:tr>
      <w:tr w:rsidR="00E54C15" w:rsidRPr="001224B9" w14:paraId="02636CCD" w14:textId="77777777" w:rsidTr="00E47DA8">
        <w:trPr>
          <w:tblCellSpacing w:w="0" w:type="dxa"/>
          <w:jc w:val="center"/>
        </w:trPr>
        <w:tc>
          <w:tcPr>
            <w:tcW w:w="3821" w:type="dxa"/>
          </w:tcPr>
          <w:p w14:paraId="0FB7873D" w14:textId="77777777" w:rsidR="00E54C15" w:rsidRPr="000A4555" w:rsidRDefault="00E54C15" w:rsidP="00E47DA8">
            <w:pPr>
              <w:rPr>
                <w:b/>
                <w:iCs/>
                <w:sz w:val="28"/>
                <w:szCs w:val="28"/>
                <w:lang w:val="en-US"/>
              </w:rPr>
            </w:pPr>
            <w:r w:rsidRPr="000A4555">
              <w:rPr>
                <w:b/>
                <w:iCs/>
                <w:sz w:val="28"/>
                <w:szCs w:val="28"/>
              </w:rPr>
              <w:lastRenderedPageBreak/>
              <w:t>Дефрагментация</w:t>
            </w:r>
          </w:p>
          <w:p w14:paraId="0ECBE39D"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defragmentatsiya</w:t>
            </w:r>
            <w:proofErr w:type="spellEnd"/>
          </w:p>
          <w:p w14:paraId="3EE7B735"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дефрагментация</w:t>
            </w:r>
          </w:p>
          <w:p w14:paraId="5A6C366E"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defragmentation</w:t>
            </w:r>
          </w:p>
          <w:p w14:paraId="0471136C" w14:textId="77777777" w:rsidR="00E54C15" w:rsidRPr="000A4555" w:rsidRDefault="00E54C15" w:rsidP="00E47DA8">
            <w:pPr>
              <w:rPr>
                <w:b/>
                <w:iCs/>
                <w:sz w:val="28"/>
                <w:szCs w:val="28"/>
                <w:lang w:val="en-US"/>
              </w:rPr>
            </w:pPr>
          </w:p>
        </w:tc>
        <w:tc>
          <w:tcPr>
            <w:tcW w:w="6149" w:type="dxa"/>
            <w:vAlign w:val="center"/>
          </w:tcPr>
          <w:p w14:paraId="0102DA93" w14:textId="77777777" w:rsidR="00E54C15" w:rsidRPr="000A4555" w:rsidRDefault="00E54C15" w:rsidP="00E47DA8">
            <w:pPr>
              <w:jc w:val="both"/>
              <w:rPr>
                <w:sz w:val="28"/>
                <w:szCs w:val="28"/>
                <w:lang w:val="uz-Cyrl-UZ"/>
              </w:rPr>
            </w:pPr>
            <w:r w:rsidRPr="000A4555">
              <w:rPr>
                <w:sz w:val="28"/>
                <w:szCs w:val="28"/>
              </w:rPr>
              <w:t>Процесс обновления и оптимизации логической структуры раздела диска с целью обеспечить хранение файлов в непрерывной последовательности кластеров. Применяется в основном в отношении файловых систем FAT и NTFS. После дефрагментации ускоряется чтение и запись файлов, а следовательно и работа программ. Другое определение дефрагментации: перераспределение файлов на диске, при котором они располагаются в непрерывных областях.</w:t>
            </w:r>
          </w:p>
          <w:p w14:paraId="6587DFB0" w14:textId="77777777" w:rsidR="00E54C15" w:rsidRPr="000A4555" w:rsidRDefault="00E54C15" w:rsidP="00E47DA8">
            <w:pPr>
              <w:jc w:val="both"/>
              <w:rPr>
                <w:sz w:val="28"/>
                <w:szCs w:val="28"/>
                <w:lang w:val="uz-Cyrl-UZ"/>
              </w:rPr>
            </w:pPr>
          </w:p>
          <w:p w14:paraId="289D5C2D" w14:textId="77777777" w:rsidR="00E54C15" w:rsidRPr="000A4555" w:rsidRDefault="00E54C15" w:rsidP="00E47DA8">
            <w:pPr>
              <w:jc w:val="both"/>
              <w:rPr>
                <w:sz w:val="28"/>
                <w:szCs w:val="28"/>
                <w:lang w:val="uz-Cyrl-UZ"/>
              </w:rPr>
            </w:pP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uzluksiz</w:t>
            </w:r>
            <w:proofErr w:type="spellEnd"/>
            <w:r w:rsidRPr="000A4555">
              <w:rPr>
                <w:sz w:val="28"/>
                <w:szCs w:val="28"/>
                <w:lang w:val="en-US"/>
              </w:rPr>
              <w:t xml:space="preserve"> </w:t>
            </w:r>
            <w:proofErr w:type="spellStart"/>
            <w:r w:rsidRPr="000A4555">
              <w:rPr>
                <w:sz w:val="28"/>
                <w:szCs w:val="28"/>
                <w:lang w:val="en-US"/>
              </w:rPr>
              <w:t>ketma-ket</w:t>
            </w:r>
            <w:proofErr w:type="spellEnd"/>
            <w:r w:rsidRPr="000A4555">
              <w:rPr>
                <w:sz w:val="28"/>
                <w:szCs w:val="28"/>
                <w:lang w:val="en-US"/>
              </w:rPr>
              <w:t xml:space="preserve"> </w:t>
            </w:r>
            <w:proofErr w:type="spellStart"/>
            <w:r w:rsidRPr="000A4555">
              <w:rPr>
                <w:sz w:val="28"/>
                <w:szCs w:val="28"/>
                <w:lang w:val="en-US"/>
              </w:rPr>
              <w:t>klasterlarda</w:t>
            </w:r>
            <w:proofErr w:type="spellEnd"/>
            <w:r w:rsidRPr="000A4555">
              <w:rPr>
                <w:sz w:val="28"/>
                <w:szCs w:val="28"/>
                <w:lang w:val="en-US"/>
              </w:rPr>
              <w:t xml:space="preserve"> </w:t>
            </w:r>
            <w:proofErr w:type="spellStart"/>
            <w:r w:rsidRPr="000A4555">
              <w:rPr>
                <w:sz w:val="28"/>
                <w:szCs w:val="28"/>
                <w:lang w:val="en-US"/>
              </w:rPr>
              <w:t>saqlanishini</w:t>
            </w:r>
            <w:proofErr w:type="spellEnd"/>
            <w:r w:rsidRPr="000A4555">
              <w:rPr>
                <w:sz w:val="28"/>
                <w:szCs w:val="28"/>
                <w:lang w:val="en-US"/>
              </w:rPr>
              <w:t xml:space="preserve"> </w:t>
            </w:r>
            <w:proofErr w:type="spellStart"/>
            <w:r w:rsidRPr="000A4555">
              <w:rPr>
                <w:sz w:val="28"/>
                <w:szCs w:val="28"/>
                <w:lang w:val="en-US"/>
              </w:rPr>
              <w:t>ta’minlash</w:t>
            </w:r>
            <w:proofErr w:type="spellEnd"/>
            <w:r w:rsidRPr="000A4555">
              <w:rPr>
                <w:sz w:val="28"/>
                <w:szCs w:val="28"/>
                <w:lang w:val="en-US"/>
              </w:rPr>
              <w:t xml:space="preserve"> </w:t>
            </w:r>
            <w:proofErr w:type="spellStart"/>
            <w:r w:rsidRPr="000A4555">
              <w:rPr>
                <w:sz w:val="28"/>
                <w:szCs w:val="28"/>
                <w:lang w:val="en-US"/>
              </w:rPr>
              <w:t>maqsadida</w:t>
            </w:r>
            <w:proofErr w:type="spellEnd"/>
            <w:r w:rsidRPr="000A4555">
              <w:rPr>
                <w:sz w:val="28"/>
                <w:szCs w:val="28"/>
                <w:lang w:val="en-US"/>
              </w:rPr>
              <w:t xml:space="preserve"> disk </w:t>
            </w:r>
            <w:proofErr w:type="spellStart"/>
            <w:r w:rsidRPr="000A4555">
              <w:rPr>
                <w:sz w:val="28"/>
                <w:szCs w:val="28"/>
                <w:lang w:val="en-US"/>
              </w:rPr>
              <w:t>bo‘limining</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strukturasini</w:t>
            </w:r>
            <w:proofErr w:type="spellEnd"/>
            <w:r w:rsidRPr="000A4555">
              <w:rPr>
                <w:sz w:val="28"/>
                <w:szCs w:val="28"/>
                <w:lang w:val="en-US"/>
              </w:rPr>
              <w:t xml:space="preserve"> </w:t>
            </w:r>
            <w:proofErr w:type="spellStart"/>
            <w:r w:rsidRPr="000A4555">
              <w:rPr>
                <w:sz w:val="28"/>
                <w:szCs w:val="28"/>
                <w:lang w:val="en-US"/>
              </w:rPr>
              <w:t>optimallash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yangilash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Asosan</w:t>
            </w:r>
            <w:proofErr w:type="spellEnd"/>
            <w:r w:rsidRPr="000A4555">
              <w:rPr>
                <w:sz w:val="28"/>
                <w:szCs w:val="28"/>
                <w:lang w:val="en-US"/>
              </w:rPr>
              <w:t xml:space="preserve"> </w:t>
            </w:r>
            <w:r w:rsidRPr="000A4555">
              <w:rPr>
                <w:i/>
                <w:sz w:val="28"/>
                <w:szCs w:val="28"/>
                <w:lang w:val="en-US"/>
              </w:rPr>
              <w:t>FAT</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NTFS</w:t>
            </w:r>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tizimlarida</w:t>
            </w:r>
            <w:proofErr w:type="spellEnd"/>
            <w:r w:rsidRPr="000A4555">
              <w:rPr>
                <w:sz w:val="28"/>
                <w:szCs w:val="28"/>
                <w:lang w:val="en-US"/>
              </w:rPr>
              <w:t xml:space="preserve"> </w:t>
            </w:r>
            <w:proofErr w:type="spellStart"/>
            <w:r w:rsidRPr="000A4555">
              <w:rPr>
                <w:sz w:val="28"/>
                <w:szCs w:val="28"/>
                <w:lang w:val="en-US"/>
              </w:rPr>
              <w:t>ishlatiladi</w:t>
            </w:r>
            <w:proofErr w:type="spellEnd"/>
            <w:r w:rsidRPr="000A4555">
              <w:rPr>
                <w:sz w:val="28"/>
                <w:szCs w:val="28"/>
                <w:lang w:val="en-US"/>
              </w:rPr>
              <w:t xml:space="preserve">. </w:t>
            </w:r>
            <w:proofErr w:type="spellStart"/>
            <w:r w:rsidRPr="000A4555">
              <w:rPr>
                <w:sz w:val="28"/>
                <w:szCs w:val="28"/>
                <w:lang w:val="en-US"/>
              </w:rPr>
              <w:t>Defragmentatsiyadan</w:t>
            </w:r>
            <w:proofErr w:type="spellEnd"/>
            <w:r w:rsidRPr="000A4555">
              <w:rPr>
                <w:sz w:val="28"/>
                <w:szCs w:val="28"/>
                <w:lang w:val="en-US"/>
              </w:rPr>
              <w:t xml:space="preserve"> </w:t>
            </w:r>
            <w:proofErr w:type="spellStart"/>
            <w:r w:rsidRPr="000A4555">
              <w:rPr>
                <w:sz w:val="28"/>
                <w:szCs w:val="28"/>
                <w:lang w:val="en-US"/>
              </w:rPr>
              <w:t>so‘ng</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ishlari</w:t>
            </w:r>
            <w:proofErr w:type="spellEnd"/>
            <w:r w:rsidRPr="000A4555">
              <w:rPr>
                <w:sz w:val="28"/>
                <w:szCs w:val="28"/>
                <w:lang w:val="en-US"/>
              </w:rPr>
              <w:t xml:space="preserve"> ham </w:t>
            </w:r>
            <w:proofErr w:type="spellStart"/>
            <w:r w:rsidRPr="000A4555">
              <w:rPr>
                <w:sz w:val="28"/>
                <w:szCs w:val="28"/>
                <w:lang w:val="en-US"/>
              </w:rPr>
              <w:t>tezlashadi</w:t>
            </w:r>
            <w:proofErr w:type="spellEnd"/>
            <w:r w:rsidRPr="000A4555">
              <w:rPr>
                <w:sz w:val="28"/>
                <w:szCs w:val="28"/>
                <w:lang w:val="en-US"/>
              </w:rPr>
              <w:t xml:space="preserve">. </w:t>
            </w:r>
            <w:proofErr w:type="spellStart"/>
            <w:r w:rsidRPr="000A4555">
              <w:rPr>
                <w:sz w:val="28"/>
                <w:szCs w:val="28"/>
                <w:lang w:val="en-US"/>
              </w:rPr>
              <w:t>Defragmentatsiyaning</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vazifasi</w:t>
            </w:r>
            <w:proofErr w:type="spellEnd"/>
            <w:r w:rsidRPr="000A4555">
              <w:rPr>
                <w:sz w:val="28"/>
                <w:szCs w:val="28"/>
                <w:lang w:val="en-US"/>
              </w:rPr>
              <w:t xml:space="preserve">: </w:t>
            </w:r>
            <w:proofErr w:type="spellStart"/>
            <w:r w:rsidRPr="000A4555">
              <w:rPr>
                <w:sz w:val="28"/>
                <w:szCs w:val="28"/>
                <w:lang w:val="en-US"/>
              </w:rPr>
              <w:t>diskda</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uzluksiz</w:t>
            </w:r>
            <w:proofErr w:type="spellEnd"/>
            <w:r w:rsidRPr="000A4555">
              <w:rPr>
                <w:sz w:val="28"/>
                <w:szCs w:val="28"/>
                <w:lang w:val="en-US"/>
              </w:rPr>
              <w:t xml:space="preserve"> </w:t>
            </w:r>
            <w:proofErr w:type="spellStart"/>
            <w:r w:rsidRPr="000A4555">
              <w:rPr>
                <w:sz w:val="28"/>
                <w:szCs w:val="28"/>
                <w:lang w:val="en-US"/>
              </w:rPr>
              <w:t>maydonda</w:t>
            </w:r>
            <w:proofErr w:type="spellEnd"/>
            <w:r w:rsidRPr="000A4555">
              <w:rPr>
                <w:sz w:val="28"/>
                <w:szCs w:val="28"/>
                <w:lang w:val="en-US"/>
              </w:rPr>
              <w:t xml:space="preserve"> </w:t>
            </w:r>
            <w:proofErr w:type="spellStart"/>
            <w:r w:rsidRPr="000A4555">
              <w:rPr>
                <w:sz w:val="28"/>
                <w:szCs w:val="28"/>
                <w:lang w:val="en-US"/>
              </w:rPr>
              <w:t>joylashadigan</w:t>
            </w:r>
            <w:proofErr w:type="spellEnd"/>
            <w:r w:rsidRPr="000A4555">
              <w:rPr>
                <w:sz w:val="28"/>
                <w:szCs w:val="28"/>
                <w:lang w:val="en-US"/>
              </w:rPr>
              <w:t xml:space="preserve"> </w:t>
            </w:r>
            <w:proofErr w:type="spellStart"/>
            <w:r w:rsidRPr="000A4555">
              <w:rPr>
                <w:sz w:val="28"/>
                <w:szCs w:val="28"/>
                <w:lang w:val="en-US"/>
              </w:rPr>
              <w:t>qilib</w:t>
            </w:r>
            <w:proofErr w:type="spellEnd"/>
            <w:r w:rsidRPr="000A4555">
              <w:rPr>
                <w:sz w:val="28"/>
                <w:szCs w:val="28"/>
                <w:lang w:val="en-US"/>
              </w:rPr>
              <w:t xml:space="preserve"> </w:t>
            </w:r>
            <w:proofErr w:type="spellStart"/>
            <w:r w:rsidRPr="000A4555">
              <w:rPr>
                <w:sz w:val="28"/>
                <w:szCs w:val="28"/>
                <w:lang w:val="en-US"/>
              </w:rPr>
              <w:t>taqsimlash</w:t>
            </w:r>
            <w:proofErr w:type="spellEnd"/>
            <w:r w:rsidRPr="000A4555">
              <w:rPr>
                <w:sz w:val="28"/>
                <w:szCs w:val="28"/>
                <w:lang w:val="en-US"/>
              </w:rPr>
              <w:t>.</w:t>
            </w:r>
          </w:p>
          <w:p w14:paraId="37E5E53E" w14:textId="77777777" w:rsidR="00E54C15" w:rsidRPr="000A4555" w:rsidRDefault="00E54C15" w:rsidP="00E47DA8">
            <w:pPr>
              <w:jc w:val="both"/>
              <w:rPr>
                <w:sz w:val="28"/>
                <w:szCs w:val="28"/>
                <w:lang w:val="uz-Cyrl-UZ"/>
              </w:rPr>
            </w:pPr>
          </w:p>
          <w:p w14:paraId="09984C86" w14:textId="77777777" w:rsidR="00E54C15" w:rsidRPr="00346A43" w:rsidRDefault="00E54C15" w:rsidP="00E47DA8">
            <w:pPr>
              <w:jc w:val="both"/>
              <w:rPr>
                <w:sz w:val="28"/>
                <w:szCs w:val="28"/>
                <w:lang w:val="uz-Cyrl-UZ"/>
              </w:rPr>
            </w:pPr>
            <w:r w:rsidRPr="000A4555">
              <w:rPr>
                <w:sz w:val="28"/>
                <w:szCs w:val="28"/>
                <w:lang w:val="uz-Cyrl-UZ"/>
              </w:rPr>
              <w:t>Файлларни узлуксиз кетма-кет кластерларда сақ</w:t>
            </w:r>
            <w:r w:rsidR="00F15CE8" w:rsidRPr="000A4555">
              <w:rPr>
                <w:sz w:val="28"/>
                <w:szCs w:val="28"/>
                <w:lang w:val="uz-Cyrl-UZ"/>
              </w:rPr>
              <w:t>-</w:t>
            </w:r>
            <w:r w:rsidRPr="000A4555">
              <w:rPr>
                <w:sz w:val="28"/>
                <w:szCs w:val="28"/>
                <w:lang w:val="uz-Cyrl-UZ"/>
              </w:rPr>
              <w:t>ланишини таъминлаш мақсадида диск бўлими</w:t>
            </w:r>
            <w:r w:rsidR="00F15CE8" w:rsidRPr="000A4555">
              <w:rPr>
                <w:sz w:val="28"/>
                <w:szCs w:val="28"/>
                <w:lang w:val="uz-Cyrl-UZ"/>
              </w:rPr>
              <w:t>-</w:t>
            </w:r>
            <w:r w:rsidRPr="000A4555">
              <w:rPr>
                <w:sz w:val="28"/>
                <w:szCs w:val="28"/>
                <w:lang w:val="uz-Cyrl-UZ"/>
              </w:rPr>
              <w:t>нинг мантиқий структурасини оптималлаш ва янгилаш жараёни. Асосан FAT ва NTFS файл тизимларида ишлатилади. Дефрагментациядан сўнг файлларни ўқиш ва ёзиш, шунингдек, дастур ишлари ҳам тезлашади. Дефрагментация</w:t>
            </w:r>
            <w:r w:rsidR="00F15CE8" w:rsidRPr="000A4555">
              <w:rPr>
                <w:sz w:val="28"/>
                <w:szCs w:val="28"/>
                <w:lang w:val="uz-Cyrl-UZ"/>
              </w:rPr>
              <w:t>-</w:t>
            </w:r>
            <w:r w:rsidRPr="000A4555">
              <w:rPr>
                <w:sz w:val="28"/>
                <w:szCs w:val="28"/>
                <w:lang w:val="uz-Cyrl-UZ"/>
              </w:rPr>
              <w:t>нинг бошқа вазифаси: дискда файлларни узлук</w:t>
            </w:r>
            <w:r w:rsidR="00AC2CE1" w:rsidRPr="000A4555">
              <w:rPr>
                <w:sz w:val="28"/>
                <w:szCs w:val="28"/>
                <w:lang w:val="uz-Cyrl-UZ"/>
              </w:rPr>
              <w:t>-</w:t>
            </w:r>
            <w:r w:rsidRPr="000A4555">
              <w:rPr>
                <w:sz w:val="28"/>
                <w:szCs w:val="28"/>
                <w:lang w:val="uz-Cyrl-UZ"/>
              </w:rPr>
              <w:t>сиз майдонда жойлашадиган қилиб тақсимлаш.</w:t>
            </w:r>
          </w:p>
          <w:p w14:paraId="32BC71B8" w14:textId="77777777" w:rsidR="00AC2CE1" w:rsidRPr="00346A43" w:rsidRDefault="00AC2CE1" w:rsidP="00E47DA8">
            <w:pPr>
              <w:jc w:val="both"/>
              <w:rPr>
                <w:sz w:val="28"/>
                <w:szCs w:val="28"/>
                <w:lang w:val="uz-Cyrl-UZ"/>
              </w:rPr>
            </w:pPr>
          </w:p>
        </w:tc>
      </w:tr>
      <w:tr w:rsidR="00E54C15" w:rsidRPr="001224B9" w14:paraId="4A25E2F3" w14:textId="77777777" w:rsidTr="00E47DA8">
        <w:trPr>
          <w:tblCellSpacing w:w="0" w:type="dxa"/>
          <w:jc w:val="center"/>
        </w:trPr>
        <w:tc>
          <w:tcPr>
            <w:tcW w:w="3821" w:type="dxa"/>
          </w:tcPr>
          <w:p w14:paraId="3B51967E" w14:textId="77777777" w:rsidR="00E54C15" w:rsidRPr="000A4555" w:rsidRDefault="00E54C15" w:rsidP="00E47DA8">
            <w:pPr>
              <w:rPr>
                <w:b/>
                <w:iCs/>
                <w:sz w:val="28"/>
                <w:szCs w:val="28"/>
                <w:lang w:val="uz-Cyrl-UZ"/>
              </w:rPr>
            </w:pPr>
            <w:r w:rsidRPr="000A4555">
              <w:rPr>
                <w:b/>
                <w:iCs/>
                <w:sz w:val="28"/>
                <w:szCs w:val="28"/>
                <w:lang w:val="uz-Cyrl-UZ"/>
              </w:rPr>
              <w:t>Джойстик</w:t>
            </w:r>
          </w:p>
          <w:p w14:paraId="4407251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joystik</w:t>
            </w:r>
          </w:p>
          <w:p w14:paraId="61268825"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жойстик</w:t>
            </w:r>
          </w:p>
          <w:p w14:paraId="1E41D467"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joystick</w:t>
            </w:r>
          </w:p>
        </w:tc>
        <w:tc>
          <w:tcPr>
            <w:tcW w:w="6149" w:type="dxa"/>
            <w:vAlign w:val="center"/>
          </w:tcPr>
          <w:p w14:paraId="5E7E288A" w14:textId="77777777" w:rsidR="00E54C15" w:rsidRPr="000A4555" w:rsidRDefault="00E54C15" w:rsidP="00E47DA8">
            <w:pPr>
              <w:jc w:val="both"/>
              <w:rPr>
                <w:sz w:val="28"/>
                <w:szCs w:val="28"/>
                <w:lang w:val="uz-Cyrl-UZ"/>
              </w:rPr>
            </w:pPr>
            <w:r w:rsidRPr="000A4555">
              <w:rPr>
                <w:sz w:val="28"/>
                <w:szCs w:val="28"/>
              </w:rPr>
              <w:t xml:space="preserve">Устройство в виде рукоятки, служащее для управления курсором на экране, обеспечивая его перемещение в любом направлении. Широко используются в симуляторах и аркадных компьютерных играх, а также в игровых приставках и т.п. Для этого на рукоятке имеется множество кнопок и ползунков. Некоторые джойстики, кроме перемещения рукоятки, обеспечивают ещё и </w:t>
            </w:r>
            <w:r w:rsidRPr="000A4555">
              <w:rPr>
                <w:sz w:val="28"/>
                <w:szCs w:val="28"/>
              </w:rPr>
              <w:lastRenderedPageBreak/>
              <w:t>её вращение вокруг своей оси.</w:t>
            </w:r>
          </w:p>
          <w:p w14:paraId="28E62E05" w14:textId="77777777" w:rsidR="00E54C15" w:rsidRPr="000A4555" w:rsidRDefault="00E54C15" w:rsidP="00E47DA8">
            <w:pPr>
              <w:jc w:val="both"/>
              <w:rPr>
                <w:sz w:val="28"/>
                <w:szCs w:val="28"/>
                <w:lang w:val="uz-Cyrl-UZ"/>
              </w:rPr>
            </w:pPr>
          </w:p>
          <w:p w14:paraId="21804145" w14:textId="77777777" w:rsidR="00E54C15" w:rsidRPr="00346A43" w:rsidRDefault="00EA0545" w:rsidP="00E47DA8">
            <w:pPr>
              <w:jc w:val="both"/>
              <w:rPr>
                <w:sz w:val="28"/>
                <w:szCs w:val="28"/>
                <w:lang w:val="uz-Cyrl-UZ"/>
              </w:rPr>
            </w:pPr>
            <w:r w:rsidRPr="000A4555">
              <w:rPr>
                <w:sz w:val="28"/>
                <w:szCs w:val="28"/>
                <w:lang w:val="uz-Cyrl-UZ"/>
              </w:rPr>
              <w:t xml:space="preserve">Ekranda kursor bilan boshqarish uchun xizmat qiladigan, uni istalgan yo‘nalishdagi harakatlanishini ta’minlaydigan, tutqich ko‘rinishidagi qurilma. Bu qurilmalar barcha manipulyatorlarning asosi hisob-lanadi. Simulyatorlar va arkadali kompyuter o‘yin-larida, o‘yin pristavkalarida va shunga o‘xshash qurilmalarda keng qo‘llaniladi. Buning uchun tutqichda ko‘plab tugmalar va polzunlar mavjud. </w:t>
            </w:r>
            <w:r w:rsidRPr="00346A43">
              <w:rPr>
                <w:sz w:val="28"/>
                <w:szCs w:val="28"/>
                <w:lang w:val="uz-Cyrl-UZ"/>
              </w:rPr>
              <w:t>Ayrim joystiklar tutqichni harakatlantirishdan tashqari, uning o‘z o‘qi atrofida aylanishini ham ta’minlaydi.</w:t>
            </w:r>
          </w:p>
          <w:p w14:paraId="5054CA88" w14:textId="77777777" w:rsidR="00EA0545" w:rsidRPr="000A4555" w:rsidRDefault="00EA0545" w:rsidP="00E47DA8">
            <w:pPr>
              <w:jc w:val="both"/>
              <w:rPr>
                <w:sz w:val="28"/>
                <w:szCs w:val="28"/>
                <w:lang w:val="uz-Cyrl-UZ"/>
              </w:rPr>
            </w:pPr>
          </w:p>
          <w:p w14:paraId="5FEAB4C5" w14:textId="77777777" w:rsidR="00E54C15" w:rsidRPr="000A4555" w:rsidRDefault="000F3A25" w:rsidP="00EA0545">
            <w:pPr>
              <w:jc w:val="both"/>
              <w:rPr>
                <w:sz w:val="28"/>
                <w:szCs w:val="28"/>
                <w:lang w:val="uz-Cyrl-UZ"/>
              </w:rPr>
            </w:pPr>
            <w:r w:rsidRPr="000A4555">
              <w:rPr>
                <w:sz w:val="28"/>
                <w:szCs w:val="28"/>
                <w:lang w:val="uz-Cyrl-UZ"/>
              </w:rPr>
              <w:t>Экранда курсор билан бошқариш учун хизмат қиладиган, уни исталган йўналишдаги ҳаракатла</w:t>
            </w:r>
            <w:r w:rsidR="00EA0545" w:rsidRPr="000A4555">
              <w:rPr>
                <w:sz w:val="28"/>
                <w:szCs w:val="28"/>
                <w:lang w:val="uz-Cyrl-UZ"/>
              </w:rPr>
              <w:t>-</w:t>
            </w:r>
            <w:r w:rsidRPr="000A4555">
              <w:rPr>
                <w:sz w:val="28"/>
                <w:szCs w:val="28"/>
                <w:lang w:val="uz-Cyrl-UZ"/>
              </w:rPr>
              <w:t xml:space="preserve">нишини таъминлайдиган, тутқич кўринишидаги қурилма. Бу </w:t>
            </w:r>
            <w:r w:rsidR="00EA0545" w:rsidRPr="000A4555">
              <w:rPr>
                <w:sz w:val="28"/>
                <w:szCs w:val="28"/>
                <w:lang w:val="uz-Cyrl-UZ"/>
              </w:rPr>
              <w:t>қурилмалар барча манипуляторлар-нинг асоси ҳисобланади. Симуляторлар ва арка</w:t>
            </w:r>
            <w:r w:rsidR="00EA0545" w:rsidRPr="00346A43">
              <w:rPr>
                <w:sz w:val="28"/>
                <w:szCs w:val="28"/>
                <w:lang w:val="uz-Cyrl-UZ"/>
              </w:rPr>
              <w:t>-</w:t>
            </w:r>
            <w:r w:rsidR="00EA0545" w:rsidRPr="000A4555">
              <w:rPr>
                <w:sz w:val="28"/>
                <w:szCs w:val="28"/>
                <w:lang w:val="uz-Cyrl-UZ"/>
              </w:rPr>
              <w:t>дали компьютер ўйинларида, ўйин приставка</w:t>
            </w:r>
            <w:r w:rsidR="00EA0545" w:rsidRPr="00346A43">
              <w:rPr>
                <w:sz w:val="28"/>
                <w:szCs w:val="28"/>
                <w:lang w:val="uz-Cyrl-UZ"/>
              </w:rPr>
              <w:t>-</w:t>
            </w:r>
            <w:r w:rsidR="00EA0545" w:rsidRPr="000A4555">
              <w:rPr>
                <w:sz w:val="28"/>
                <w:szCs w:val="28"/>
                <w:lang w:val="uz-Cyrl-UZ"/>
              </w:rPr>
              <w:t>ларида ва шунга ўхшаш қурилмаларда кенг қўлланилади. Бунинг учун тутқичда кўплаб туг</w:t>
            </w:r>
            <w:r w:rsidR="00EA0545" w:rsidRPr="00346A43">
              <w:rPr>
                <w:sz w:val="28"/>
                <w:szCs w:val="28"/>
                <w:lang w:val="uz-Cyrl-UZ"/>
              </w:rPr>
              <w:t>-</w:t>
            </w:r>
            <w:r w:rsidR="00EA0545" w:rsidRPr="000A4555">
              <w:rPr>
                <w:sz w:val="28"/>
                <w:szCs w:val="28"/>
                <w:lang w:val="uz-Cyrl-UZ"/>
              </w:rPr>
              <w:t>малар ва ползунлар мавжуд. Айрим жойстиклар тутқични ҳаракатлантиришдан ташқари, унинг ўз ўқи атрофида айланишини ҳам таъминлайди.</w:t>
            </w:r>
          </w:p>
        </w:tc>
      </w:tr>
      <w:tr w:rsidR="00E54C15" w:rsidRPr="000A4555" w14:paraId="73CD8813" w14:textId="77777777" w:rsidTr="00E47DA8">
        <w:trPr>
          <w:tblCellSpacing w:w="0" w:type="dxa"/>
          <w:jc w:val="center"/>
        </w:trPr>
        <w:tc>
          <w:tcPr>
            <w:tcW w:w="3821" w:type="dxa"/>
          </w:tcPr>
          <w:p w14:paraId="2A806802" w14:textId="77777777" w:rsidR="00E54C15" w:rsidRPr="000A4555" w:rsidRDefault="00E54C15" w:rsidP="00E47DA8">
            <w:pPr>
              <w:rPr>
                <w:b/>
                <w:iCs/>
                <w:sz w:val="28"/>
                <w:szCs w:val="28"/>
                <w:lang w:val="uz-Cyrl-UZ"/>
              </w:rPr>
            </w:pPr>
            <w:r w:rsidRPr="000A4555">
              <w:rPr>
                <w:b/>
                <w:iCs/>
                <w:sz w:val="28"/>
                <w:szCs w:val="28"/>
                <w:lang w:val="uz-Cyrl-UZ"/>
              </w:rPr>
              <w:lastRenderedPageBreak/>
              <w:t>Диаграмма</w:t>
            </w:r>
          </w:p>
          <w:p w14:paraId="1B22E580"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diagramma</w:t>
            </w:r>
          </w:p>
          <w:p w14:paraId="24CB31FF"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диаграмма</w:t>
            </w:r>
          </w:p>
          <w:p w14:paraId="2249DCF4"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diagram</w:t>
            </w:r>
          </w:p>
        </w:tc>
        <w:tc>
          <w:tcPr>
            <w:tcW w:w="6149" w:type="dxa"/>
            <w:vAlign w:val="center"/>
          </w:tcPr>
          <w:p w14:paraId="06AE43E7" w14:textId="77777777" w:rsidR="00E54C15" w:rsidRPr="000A4555" w:rsidRDefault="00E54C15" w:rsidP="00E47DA8">
            <w:pPr>
              <w:jc w:val="both"/>
              <w:rPr>
                <w:sz w:val="28"/>
                <w:szCs w:val="28"/>
                <w:lang w:val="uz-Cyrl-UZ"/>
              </w:rPr>
            </w:pPr>
            <w:r w:rsidRPr="000A4555">
              <w:rPr>
                <w:sz w:val="28"/>
                <w:szCs w:val="28"/>
              </w:rPr>
              <w:t>Графическое условное изображение измеряемых величин и их отношений. Во многих системах деловой графики диаграммы представляются в виде столбцов и кругов в двухмерном и трехмерном виде.</w:t>
            </w:r>
          </w:p>
          <w:p w14:paraId="666F9E6D" w14:textId="77777777" w:rsidR="00E54C15" w:rsidRPr="000A4555" w:rsidRDefault="00E54C15" w:rsidP="00E47DA8">
            <w:pPr>
              <w:jc w:val="both"/>
              <w:rPr>
                <w:sz w:val="18"/>
                <w:szCs w:val="18"/>
                <w:lang w:val="uz-Cyrl-UZ"/>
              </w:rPr>
            </w:pPr>
          </w:p>
          <w:p w14:paraId="631DAD90" w14:textId="77777777" w:rsidR="00E54C15" w:rsidRPr="000A4555" w:rsidRDefault="00E54C15" w:rsidP="00E47DA8">
            <w:pPr>
              <w:jc w:val="both"/>
              <w:rPr>
                <w:sz w:val="28"/>
                <w:szCs w:val="28"/>
                <w:lang w:val="uz-Cyrl-UZ"/>
              </w:rPr>
            </w:pPr>
            <w:proofErr w:type="spellStart"/>
            <w:r w:rsidRPr="000A4555">
              <w:rPr>
                <w:sz w:val="28"/>
                <w:szCs w:val="28"/>
                <w:lang w:val="en-US"/>
              </w:rPr>
              <w:t>O‘lchanadigan</w:t>
            </w:r>
            <w:proofErr w:type="spellEnd"/>
            <w:r w:rsidRPr="000A4555">
              <w:rPr>
                <w:sz w:val="28"/>
                <w:szCs w:val="28"/>
                <w:lang w:val="en-US"/>
              </w:rPr>
              <w:t xml:space="preserve"> </w:t>
            </w:r>
            <w:proofErr w:type="spellStart"/>
            <w:r w:rsidRPr="000A4555">
              <w:rPr>
                <w:sz w:val="28"/>
                <w:szCs w:val="28"/>
                <w:lang w:val="en-US"/>
              </w:rPr>
              <w:t>kattaliklar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nisbatlarini</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shartli</w:t>
            </w:r>
            <w:proofErr w:type="spellEnd"/>
            <w:r w:rsidRPr="000A4555">
              <w:rPr>
                <w:sz w:val="28"/>
                <w:szCs w:val="28"/>
                <w:lang w:val="en-US"/>
              </w:rPr>
              <w:t xml:space="preserve"> </w:t>
            </w:r>
            <w:proofErr w:type="spellStart"/>
            <w:r w:rsidRPr="000A4555">
              <w:rPr>
                <w:sz w:val="28"/>
                <w:szCs w:val="28"/>
                <w:lang w:val="en-US"/>
              </w:rPr>
              <w:t>tasvirlash</w:t>
            </w:r>
            <w:proofErr w:type="spellEnd"/>
            <w:r w:rsidRPr="000A4555">
              <w:rPr>
                <w:sz w:val="28"/>
                <w:szCs w:val="28"/>
                <w:lang w:val="en-US"/>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grafikaning</w:t>
            </w:r>
            <w:proofErr w:type="spellEnd"/>
            <w:r w:rsidRPr="000A4555">
              <w:rPr>
                <w:sz w:val="28"/>
                <w:szCs w:val="28"/>
                <w:lang w:val="en-US"/>
              </w:rPr>
              <w:t xml:space="preserve"> </w:t>
            </w:r>
            <w:proofErr w:type="spellStart"/>
            <w:r w:rsidRPr="000A4555">
              <w:rPr>
                <w:sz w:val="28"/>
                <w:szCs w:val="28"/>
                <w:lang w:val="en-US"/>
              </w:rPr>
              <w:t>ko‘pgina</w:t>
            </w:r>
            <w:proofErr w:type="spellEnd"/>
            <w:r w:rsidRPr="000A4555">
              <w:rPr>
                <w:sz w:val="28"/>
                <w:szCs w:val="28"/>
                <w:lang w:val="en-US"/>
              </w:rPr>
              <w:t xml:space="preserve"> </w:t>
            </w:r>
            <w:proofErr w:type="spellStart"/>
            <w:r w:rsidRPr="000A4555">
              <w:rPr>
                <w:sz w:val="28"/>
                <w:szCs w:val="28"/>
                <w:lang w:val="en-US"/>
              </w:rPr>
              <w:t>tizimlarida</w:t>
            </w:r>
            <w:proofErr w:type="spellEnd"/>
            <w:r w:rsidRPr="000A4555">
              <w:rPr>
                <w:sz w:val="28"/>
                <w:szCs w:val="28"/>
                <w:lang w:val="en-US"/>
              </w:rPr>
              <w:t xml:space="preserve"> </w:t>
            </w:r>
            <w:proofErr w:type="spellStart"/>
            <w:r w:rsidRPr="000A4555">
              <w:rPr>
                <w:sz w:val="28"/>
                <w:szCs w:val="28"/>
                <w:lang w:val="en-US"/>
              </w:rPr>
              <w:t>diagrammalar</w:t>
            </w:r>
            <w:proofErr w:type="spellEnd"/>
            <w:r w:rsidRPr="000A4555">
              <w:rPr>
                <w:sz w:val="28"/>
                <w:szCs w:val="28"/>
                <w:lang w:val="en-US"/>
              </w:rPr>
              <w:t xml:space="preserve"> </w:t>
            </w:r>
            <w:proofErr w:type="spellStart"/>
            <w:r w:rsidRPr="000A4555">
              <w:rPr>
                <w:sz w:val="28"/>
                <w:szCs w:val="28"/>
                <w:lang w:val="en-US"/>
              </w:rPr>
              <w:t>ikki</w:t>
            </w:r>
            <w:proofErr w:type="spellEnd"/>
            <w:r w:rsidRPr="000A4555">
              <w:rPr>
                <w:sz w:val="28"/>
                <w:szCs w:val="28"/>
                <w:lang w:val="en-US"/>
              </w:rPr>
              <w:t xml:space="preserve"> </w:t>
            </w:r>
            <w:proofErr w:type="spellStart"/>
            <w:r w:rsidRPr="000A4555">
              <w:rPr>
                <w:sz w:val="28"/>
                <w:szCs w:val="28"/>
                <w:lang w:val="en-US"/>
              </w:rPr>
              <w:t>o‘lchamli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uch</w:t>
            </w:r>
            <w:proofErr w:type="spellEnd"/>
            <w:r w:rsidRPr="000A4555">
              <w:rPr>
                <w:sz w:val="28"/>
                <w:szCs w:val="28"/>
                <w:lang w:val="en-US"/>
              </w:rPr>
              <w:t xml:space="preserve"> </w:t>
            </w:r>
            <w:proofErr w:type="spellStart"/>
            <w:r w:rsidRPr="000A4555">
              <w:rPr>
                <w:sz w:val="28"/>
                <w:szCs w:val="28"/>
                <w:lang w:val="en-US"/>
              </w:rPr>
              <w:t>o‘lchamli</w:t>
            </w:r>
            <w:proofErr w:type="spellEnd"/>
            <w:r w:rsidRPr="000A4555">
              <w:rPr>
                <w:sz w:val="28"/>
                <w:szCs w:val="28"/>
                <w:lang w:val="en-US"/>
              </w:rPr>
              <w:t xml:space="preserve"> </w:t>
            </w:r>
            <w:proofErr w:type="spellStart"/>
            <w:r w:rsidRPr="000A4555">
              <w:rPr>
                <w:sz w:val="28"/>
                <w:szCs w:val="28"/>
                <w:lang w:val="en-US"/>
              </w:rPr>
              <w:t>ko‘rinishda</w:t>
            </w:r>
            <w:proofErr w:type="spellEnd"/>
            <w:r w:rsidRPr="000A4555">
              <w:rPr>
                <w:sz w:val="28"/>
                <w:szCs w:val="28"/>
                <w:lang w:val="en-US"/>
              </w:rPr>
              <w:t xml:space="preserve"> </w:t>
            </w:r>
            <w:proofErr w:type="spellStart"/>
            <w:r w:rsidRPr="000A4555">
              <w:rPr>
                <w:sz w:val="28"/>
                <w:szCs w:val="28"/>
                <w:lang w:val="en-US"/>
              </w:rPr>
              <w:t>ustunlar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doiralar</w:t>
            </w:r>
            <w:proofErr w:type="spellEnd"/>
            <w:r w:rsidRPr="000A4555">
              <w:rPr>
                <w:sz w:val="28"/>
                <w:szCs w:val="28"/>
                <w:lang w:val="en-US"/>
              </w:rPr>
              <w:t xml:space="preserve"> </w:t>
            </w:r>
            <w:proofErr w:type="spellStart"/>
            <w:r w:rsidRPr="000A4555">
              <w:rPr>
                <w:sz w:val="28"/>
                <w:szCs w:val="28"/>
                <w:lang w:val="en-US"/>
              </w:rPr>
              <w:t>ko‘rinishida</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qilinadi</w:t>
            </w:r>
            <w:proofErr w:type="spellEnd"/>
            <w:r w:rsidRPr="000A4555">
              <w:rPr>
                <w:sz w:val="28"/>
                <w:szCs w:val="28"/>
                <w:lang w:val="en-US"/>
              </w:rPr>
              <w:t>.</w:t>
            </w:r>
          </w:p>
          <w:p w14:paraId="049851B8" w14:textId="77777777" w:rsidR="00E54C15" w:rsidRPr="000A4555" w:rsidRDefault="00E54C15" w:rsidP="00E47DA8">
            <w:pPr>
              <w:jc w:val="both"/>
              <w:rPr>
                <w:sz w:val="18"/>
                <w:szCs w:val="18"/>
                <w:lang w:val="uz-Cyrl-UZ"/>
              </w:rPr>
            </w:pPr>
          </w:p>
          <w:p w14:paraId="6283C29A" w14:textId="77777777" w:rsidR="00E54C15" w:rsidRPr="000A4555" w:rsidRDefault="00E54C15" w:rsidP="00E47DA8">
            <w:pPr>
              <w:jc w:val="both"/>
              <w:rPr>
                <w:sz w:val="28"/>
                <w:szCs w:val="28"/>
              </w:rPr>
            </w:pPr>
            <w:proofErr w:type="spellStart"/>
            <w:r w:rsidRPr="000A4555">
              <w:rPr>
                <w:sz w:val="28"/>
                <w:szCs w:val="28"/>
              </w:rPr>
              <w:t>Ўлчанадиган</w:t>
            </w:r>
            <w:proofErr w:type="spellEnd"/>
            <w:r w:rsidRPr="000A4555">
              <w:rPr>
                <w:sz w:val="28"/>
                <w:szCs w:val="28"/>
              </w:rPr>
              <w:t xml:space="preserve"> </w:t>
            </w:r>
            <w:proofErr w:type="spellStart"/>
            <w:r w:rsidRPr="000A4555">
              <w:rPr>
                <w:sz w:val="28"/>
                <w:szCs w:val="28"/>
              </w:rPr>
              <w:t>катталиклар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нисбатларини</w:t>
            </w:r>
            <w:proofErr w:type="spellEnd"/>
            <w:r w:rsidRPr="000A4555">
              <w:rPr>
                <w:sz w:val="28"/>
                <w:szCs w:val="28"/>
              </w:rPr>
              <w:t xml:space="preserve"> график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шартли</w:t>
            </w:r>
            <w:proofErr w:type="spellEnd"/>
            <w:r w:rsidRPr="000A4555">
              <w:rPr>
                <w:sz w:val="28"/>
                <w:szCs w:val="28"/>
              </w:rPr>
              <w:t xml:space="preserve"> </w:t>
            </w:r>
            <w:proofErr w:type="spellStart"/>
            <w:r w:rsidRPr="000A4555">
              <w:rPr>
                <w:sz w:val="28"/>
                <w:szCs w:val="28"/>
              </w:rPr>
              <w:t>тасвирлаш</w:t>
            </w:r>
            <w:proofErr w:type="spellEnd"/>
            <w:r w:rsidRPr="000A4555">
              <w:rPr>
                <w:sz w:val="28"/>
                <w:szCs w:val="28"/>
              </w:rPr>
              <w:t xml:space="preserve">. Амалий </w:t>
            </w:r>
            <w:proofErr w:type="spellStart"/>
            <w:r w:rsidRPr="000A4555">
              <w:rPr>
                <w:sz w:val="28"/>
                <w:szCs w:val="28"/>
              </w:rPr>
              <w:t>графиканинг</w:t>
            </w:r>
            <w:proofErr w:type="spellEnd"/>
            <w:r w:rsidRPr="000A4555">
              <w:rPr>
                <w:sz w:val="28"/>
                <w:szCs w:val="28"/>
              </w:rPr>
              <w:t xml:space="preserve"> </w:t>
            </w:r>
            <w:proofErr w:type="spellStart"/>
            <w:r w:rsidRPr="000A4555">
              <w:rPr>
                <w:sz w:val="28"/>
                <w:szCs w:val="28"/>
              </w:rPr>
              <w:t>кўпгина</w:t>
            </w:r>
            <w:proofErr w:type="spellEnd"/>
            <w:r w:rsidRPr="000A4555">
              <w:rPr>
                <w:sz w:val="28"/>
                <w:szCs w:val="28"/>
              </w:rPr>
              <w:t xml:space="preserve"> </w:t>
            </w:r>
            <w:proofErr w:type="spellStart"/>
            <w:r w:rsidRPr="000A4555">
              <w:rPr>
                <w:sz w:val="28"/>
                <w:szCs w:val="28"/>
              </w:rPr>
              <w:t>тизимларида</w:t>
            </w:r>
            <w:proofErr w:type="spellEnd"/>
            <w:r w:rsidRPr="000A4555">
              <w:rPr>
                <w:sz w:val="28"/>
                <w:szCs w:val="28"/>
              </w:rPr>
              <w:t xml:space="preserve"> </w:t>
            </w:r>
            <w:proofErr w:type="spellStart"/>
            <w:r w:rsidRPr="000A4555">
              <w:rPr>
                <w:sz w:val="28"/>
                <w:szCs w:val="28"/>
              </w:rPr>
              <w:t>диаграммалар</w:t>
            </w:r>
            <w:proofErr w:type="spellEnd"/>
            <w:r w:rsidRPr="000A4555">
              <w:rPr>
                <w:sz w:val="28"/>
                <w:szCs w:val="28"/>
              </w:rPr>
              <w:t xml:space="preserve"> </w:t>
            </w:r>
            <w:proofErr w:type="spellStart"/>
            <w:r w:rsidRPr="000A4555">
              <w:rPr>
                <w:sz w:val="28"/>
                <w:szCs w:val="28"/>
              </w:rPr>
              <w:t>икки</w:t>
            </w:r>
            <w:proofErr w:type="spellEnd"/>
            <w:r w:rsidRPr="000A4555">
              <w:rPr>
                <w:sz w:val="28"/>
                <w:szCs w:val="28"/>
              </w:rPr>
              <w:t xml:space="preserve"> </w:t>
            </w:r>
            <w:proofErr w:type="spellStart"/>
            <w:r w:rsidRPr="000A4555">
              <w:rPr>
                <w:sz w:val="28"/>
                <w:szCs w:val="28"/>
              </w:rPr>
              <w:t>ўлчамли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уч</w:t>
            </w:r>
            <w:proofErr w:type="spellEnd"/>
            <w:r w:rsidRPr="000A4555">
              <w:rPr>
                <w:sz w:val="28"/>
                <w:szCs w:val="28"/>
              </w:rPr>
              <w:t xml:space="preserve"> </w:t>
            </w:r>
            <w:proofErr w:type="spellStart"/>
            <w:r w:rsidRPr="000A4555">
              <w:rPr>
                <w:sz w:val="28"/>
                <w:szCs w:val="28"/>
              </w:rPr>
              <w:t>ўлчамли</w:t>
            </w:r>
            <w:proofErr w:type="spellEnd"/>
            <w:r w:rsidRPr="000A4555">
              <w:rPr>
                <w:sz w:val="28"/>
                <w:szCs w:val="28"/>
              </w:rPr>
              <w:t xml:space="preserve"> </w:t>
            </w:r>
            <w:proofErr w:type="spellStart"/>
            <w:r w:rsidRPr="000A4555">
              <w:rPr>
                <w:sz w:val="28"/>
                <w:szCs w:val="28"/>
              </w:rPr>
              <w:t>кўринишда</w:t>
            </w:r>
            <w:proofErr w:type="spellEnd"/>
            <w:r w:rsidRPr="000A4555">
              <w:rPr>
                <w:sz w:val="28"/>
                <w:szCs w:val="28"/>
              </w:rPr>
              <w:t xml:space="preserve"> </w:t>
            </w:r>
            <w:proofErr w:type="spellStart"/>
            <w:r w:rsidRPr="000A4555">
              <w:rPr>
                <w:sz w:val="28"/>
                <w:szCs w:val="28"/>
              </w:rPr>
              <w:t>устунлар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доиралар</w:t>
            </w:r>
            <w:proofErr w:type="spellEnd"/>
            <w:r w:rsidRPr="000A4555">
              <w:rPr>
                <w:sz w:val="28"/>
                <w:szCs w:val="28"/>
              </w:rPr>
              <w:t xml:space="preserve"> </w:t>
            </w:r>
            <w:proofErr w:type="spellStart"/>
            <w:r w:rsidRPr="000A4555">
              <w:rPr>
                <w:sz w:val="28"/>
                <w:szCs w:val="28"/>
              </w:rPr>
              <w:t>кўринишида</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қилинади</w:t>
            </w:r>
            <w:proofErr w:type="spellEnd"/>
            <w:r w:rsidRPr="000A4555">
              <w:rPr>
                <w:sz w:val="28"/>
                <w:szCs w:val="28"/>
              </w:rPr>
              <w:t>.</w:t>
            </w:r>
          </w:p>
        </w:tc>
      </w:tr>
      <w:tr w:rsidR="00E54C15" w:rsidRPr="000A4555" w14:paraId="3B9146AB" w14:textId="77777777" w:rsidTr="00E47DA8">
        <w:trPr>
          <w:tblCellSpacing w:w="0" w:type="dxa"/>
          <w:jc w:val="center"/>
        </w:trPr>
        <w:tc>
          <w:tcPr>
            <w:tcW w:w="3821" w:type="dxa"/>
          </w:tcPr>
          <w:p w14:paraId="2EEA43F4" w14:textId="77777777" w:rsidR="00E54C15" w:rsidRPr="000A4555" w:rsidRDefault="00E54C15" w:rsidP="00E47DA8">
            <w:pPr>
              <w:rPr>
                <w:b/>
                <w:iCs/>
                <w:sz w:val="28"/>
                <w:szCs w:val="28"/>
              </w:rPr>
            </w:pPr>
            <w:r w:rsidRPr="000A4555">
              <w:rPr>
                <w:b/>
                <w:iCs/>
                <w:sz w:val="28"/>
                <w:szCs w:val="28"/>
              </w:rPr>
              <w:t>Диалект</w:t>
            </w:r>
          </w:p>
          <w:p w14:paraId="6C3DB5A3" w14:textId="77777777" w:rsidR="00E54C15" w:rsidRPr="000A4555" w:rsidRDefault="00E54C15" w:rsidP="00E47DA8">
            <w:pPr>
              <w:rPr>
                <w:b/>
                <w:iCs/>
                <w:sz w:val="28"/>
                <w:szCs w:val="28"/>
              </w:rPr>
            </w:pPr>
            <w:proofErr w:type="spellStart"/>
            <w:r w:rsidRPr="000A4555">
              <w:rPr>
                <w:b/>
                <w:iCs/>
                <w:sz w:val="28"/>
                <w:szCs w:val="28"/>
              </w:rPr>
              <w:lastRenderedPageBreak/>
              <w:t>uz</w:t>
            </w:r>
            <w:proofErr w:type="spellEnd"/>
            <w:r w:rsidRPr="000A4555">
              <w:rPr>
                <w:b/>
                <w:iCs/>
                <w:sz w:val="28"/>
                <w:szCs w:val="28"/>
              </w:rPr>
              <w:t xml:space="preserve"> </w:t>
            </w:r>
            <w:r w:rsidRPr="000A4555">
              <w:rPr>
                <w:b/>
                <w:iCs/>
                <w:sz w:val="28"/>
                <w:szCs w:val="28"/>
                <w:lang w:val="uz-Cyrl-UZ"/>
              </w:rPr>
              <w:t>-</w:t>
            </w:r>
            <w:r w:rsidRPr="000A4555">
              <w:rPr>
                <w:iCs/>
                <w:sz w:val="28"/>
                <w:szCs w:val="28"/>
              </w:rPr>
              <w:t xml:space="preserve"> </w:t>
            </w:r>
            <w:proofErr w:type="spellStart"/>
            <w:r w:rsidRPr="000A4555">
              <w:rPr>
                <w:iCs/>
                <w:sz w:val="28"/>
                <w:szCs w:val="28"/>
              </w:rPr>
              <w:t>dialekt</w:t>
            </w:r>
            <w:proofErr w:type="spellEnd"/>
          </w:p>
          <w:p w14:paraId="166E31CB" w14:textId="77777777" w:rsidR="00E54C15" w:rsidRPr="000A4555" w:rsidRDefault="00E54C15" w:rsidP="00E47DA8">
            <w:pPr>
              <w:rPr>
                <w:b/>
                <w:iCs/>
                <w:sz w:val="28"/>
                <w:szCs w:val="28"/>
              </w:rPr>
            </w:pPr>
            <w:r w:rsidRPr="000A4555">
              <w:rPr>
                <w:b/>
                <w:iCs/>
                <w:sz w:val="28"/>
                <w:szCs w:val="28"/>
              </w:rPr>
              <w:t xml:space="preserve">       </w:t>
            </w:r>
            <w:r w:rsidRPr="000A4555">
              <w:rPr>
                <w:iCs/>
                <w:sz w:val="28"/>
                <w:szCs w:val="28"/>
              </w:rPr>
              <w:t>диалект</w:t>
            </w:r>
          </w:p>
          <w:p w14:paraId="1C78EAB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fr-FR"/>
              </w:rPr>
              <w:t xml:space="preserve"> </w:t>
            </w:r>
            <w:proofErr w:type="spellStart"/>
            <w:r w:rsidRPr="000A4555">
              <w:rPr>
                <w:iCs/>
                <w:sz w:val="28"/>
                <w:szCs w:val="28"/>
                <w:lang w:val="fr-FR"/>
              </w:rPr>
              <w:t>dialect</w:t>
            </w:r>
            <w:proofErr w:type="spellEnd"/>
          </w:p>
        </w:tc>
        <w:tc>
          <w:tcPr>
            <w:tcW w:w="6149" w:type="dxa"/>
            <w:vAlign w:val="center"/>
          </w:tcPr>
          <w:p w14:paraId="65D19AF7" w14:textId="77777777" w:rsidR="00E54C15" w:rsidRPr="000A4555" w:rsidRDefault="00E54C15" w:rsidP="00E47DA8">
            <w:pPr>
              <w:jc w:val="both"/>
              <w:rPr>
                <w:sz w:val="28"/>
                <w:szCs w:val="28"/>
                <w:lang w:val="uz-Cyrl-UZ"/>
              </w:rPr>
            </w:pPr>
            <w:r w:rsidRPr="000A4555">
              <w:rPr>
                <w:sz w:val="28"/>
                <w:szCs w:val="28"/>
              </w:rPr>
              <w:lastRenderedPageBreak/>
              <w:t>Частная версия некоторого языка программиро</w:t>
            </w:r>
            <w:r w:rsidRPr="000A4555">
              <w:rPr>
                <w:sz w:val="28"/>
                <w:szCs w:val="28"/>
              </w:rPr>
              <w:lastRenderedPageBreak/>
              <w:t xml:space="preserve">вания. Например, существуют диалекты </w:t>
            </w:r>
            <w:r w:rsidRPr="000A4555">
              <w:rPr>
                <w:sz w:val="28"/>
                <w:szCs w:val="28"/>
                <w:lang w:val="en-US"/>
              </w:rPr>
              <w:t>BASIC</w:t>
            </w:r>
            <w:r w:rsidRPr="000A4555">
              <w:rPr>
                <w:sz w:val="28"/>
                <w:szCs w:val="28"/>
              </w:rPr>
              <w:t xml:space="preserve"> для программирования на компьютерах фирмы Apple.</w:t>
            </w:r>
          </w:p>
          <w:p w14:paraId="3532D4D1" w14:textId="77777777" w:rsidR="00E54C15" w:rsidRPr="000A4555" w:rsidRDefault="00E54C15" w:rsidP="00E47DA8">
            <w:pPr>
              <w:jc w:val="both"/>
              <w:rPr>
                <w:sz w:val="18"/>
                <w:szCs w:val="18"/>
                <w:lang w:val="uz-Cyrl-UZ"/>
              </w:rPr>
            </w:pPr>
          </w:p>
          <w:p w14:paraId="7A1B1CA8" w14:textId="77777777" w:rsidR="00E54C15" w:rsidRPr="000A4555" w:rsidRDefault="00E54C15" w:rsidP="00E47DA8">
            <w:pPr>
              <w:jc w:val="both"/>
              <w:rPr>
                <w:sz w:val="28"/>
                <w:szCs w:val="28"/>
                <w:lang w:val="en-US"/>
              </w:rPr>
            </w:pP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tilining</w:t>
            </w:r>
            <w:proofErr w:type="spellEnd"/>
            <w:r w:rsidRPr="000A4555">
              <w:rPr>
                <w:sz w:val="28"/>
                <w:szCs w:val="28"/>
                <w:lang w:val="en-US"/>
              </w:rPr>
              <w:t xml:space="preserve"> </w:t>
            </w:r>
            <w:proofErr w:type="spellStart"/>
            <w:r w:rsidRPr="000A4555">
              <w:rPr>
                <w:sz w:val="28"/>
                <w:szCs w:val="28"/>
                <w:lang w:val="en-US"/>
              </w:rPr>
              <w:t>xususiy</w:t>
            </w:r>
            <w:proofErr w:type="spellEnd"/>
            <w:r w:rsidRPr="000A4555">
              <w:rPr>
                <w:sz w:val="28"/>
                <w:szCs w:val="28"/>
                <w:lang w:val="en-US"/>
              </w:rPr>
              <w:t xml:space="preserve"> </w:t>
            </w:r>
            <w:proofErr w:type="spellStart"/>
            <w:r w:rsidRPr="000A4555">
              <w:rPr>
                <w:sz w:val="28"/>
                <w:szCs w:val="28"/>
                <w:lang w:val="en-US"/>
              </w:rPr>
              <w:t>versiyasi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r w:rsidRPr="000A4555">
              <w:rPr>
                <w:i/>
                <w:sz w:val="28"/>
                <w:szCs w:val="28"/>
                <w:lang w:val="en-US"/>
              </w:rPr>
              <w:t>Apple</w:t>
            </w:r>
            <w:r w:rsidRPr="000A4555">
              <w:rPr>
                <w:sz w:val="28"/>
                <w:szCs w:val="28"/>
                <w:lang w:val="en-US"/>
              </w:rPr>
              <w:t xml:space="preserve"> </w:t>
            </w:r>
            <w:proofErr w:type="spellStart"/>
            <w:r w:rsidRPr="000A4555">
              <w:rPr>
                <w:sz w:val="28"/>
                <w:szCs w:val="28"/>
                <w:lang w:val="en-US"/>
              </w:rPr>
              <w:t>firmasining</w:t>
            </w:r>
            <w:proofErr w:type="spellEnd"/>
            <w:r w:rsidRPr="000A4555">
              <w:rPr>
                <w:sz w:val="28"/>
                <w:szCs w:val="28"/>
                <w:lang w:val="en-US"/>
              </w:rPr>
              <w:t xml:space="preserve"> </w:t>
            </w:r>
            <w:proofErr w:type="spellStart"/>
            <w:r w:rsidRPr="000A4555">
              <w:rPr>
                <w:sz w:val="28"/>
                <w:szCs w:val="28"/>
                <w:lang w:val="en-US"/>
              </w:rPr>
              <w:t>kompyuterlarida</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r w:rsidRPr="000A4555">
              <w:rPr>
                <w:i/>
                <w:sz w:val="28"/>
                <w:szCs w:val="28"/>
                <w:lang w:val="en-US"/>
              </w:rPr>
              <w:t>BASIC</w:t>
            </w:r>
            <w:r w:rsidRPr="000A4555">
              <w:rPr>
                <w:sz w:val="28"/>
                <w:szCs w:val="28"/>
                <w:lang w:val="en-US"/>
              </w:rPr>
              <w:t xml:space="preserve"> </w:t>
            </w:r>
            <w:proofErr w:type="spellStart"/>
            <w:r w:rsidRPr="000A4555">
              <w:rPr>
                <w:sz w:val="28"/>
                <w:szCs w:val="28"/>
                <w:lang w:val="en-US"/>
              </w:rPr>
              <w:t>dialektlari</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w:t>
            </w:r>
          </w:p>
          <w:p w14:paraId="7D2744DA" w14:textId="77777777" w:rsidR="00E54C15" w:rsidRPr="000A4555" w:rsidRDefault="00E54C15" w:rsidP="00E47DA8">
            <w:pPr>
              <w:jc w:val="both"/>
              <w:rPr>
                <w:sz w:val="18"/>
                <w:szCs w:val="18"/>
                <w:lang w:val="en-US"/>
              </w:rPr>
            </w:pPr>
          </w:p>
          <w:p w14:paraId="668947B8" w14:textId="77777777" w:rsidR="00E54C15" w:rsidRPr="000A4555" w:rsidRDefault="00E54C15" w:rsidP="00E47DA8">
            <w:pPr>
              <w:jc w:val="both"/>
              <w:rPr>
                <w:sz w:val="28"/>
                <w:szCs w:val="28"/>
              </w:rPr>
            </w:pP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тилининг</w:t>
            </w:r>
            <w:proofErr w:type="spellEnd"/>
            <w:r w:rsidRPr="000A4555">
              <w:rPr>
                <w:sz w:val="28"/>
                <w:szCs w:val="28"/>
              </w:rPr>
              <w:t xml:space="preserve"> </w:t>
            </w:r>
            <w:proofErr w:type="spellStart"/>
            <w:r w:rsidRPr="000A4555">
              <w:rPr>
                <w:sz w:val="28"/>
                <w:szCs w:val="28"/>
              </w:rPr>
              <w:t>хусусий</w:t>
            </w:r>
            <w:proofErr w:type="spellEnd"/>
            <w:r w:rsidRPr="000A4555">
              <w:rPr>
                <w:sz w:val="28"/>
                <w:szCs w:val="28"/>
              </w:rPr>
              <w:t xml:space="preserve"> </w:t>
            </w:r>
            <w:proofErr w:type="spellStart"/>
            <w:r w:rsidRPr="000A4555">
              <w:rPr>
                <w:sz w:val="28"/>
                <w:szCs w:val="28"/>
              </w:rPr>
              <w:t>версияси</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Apple </w:t>
            </w:r>
            <w:proofErr w:type="spellStart"/>
            <w:r w:rsidRPr="000A4555">
              <w:rPr>
                <w:sz w:val="28"/>
                <w:szCs w:val="28"/>
              </w:rPr>
              <w:t>фирмасининг</w:t>
            </w:r>
            <w:proofErr w:type="spellEnd"/>
            <w:r w:rsidRPr="000A4555">
              <w:rPr>
                <w:sz w:val="28"/>
                <w:szCs w:val="28"/>
              </w:rPr>
              <w:t xml:space="preserve"> </w:t>
            </w:r>
            <w:proofErr w:type="spellStart"/>
            <w:r w:rsidRPr="000A4555">
              <w:rPr>
                <w:sz w:val="28"/>
                <w:szCs w:val="28"/>
              </w:rPr>
              <w:t>компьютерларида</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r w:rsidRPr="000A4555">
              <w:rPr>
                <w:sz w:val="28"/>
                <w:szCs w:val="28"/>
                <w:lang w:val="en-US"/>
              </w:rPr>
              <w:t>BASIC</w:t>
            </w:r>
            <w:r w:rsidRPr="000A4555">
              <w:rPr>
                <w:sz w:val="28"/>
                <w:szCs w:val="28"/>
              </w:rPr>
              <w:t xml:space="preserve"> </w:t>
            </w:r>
            <w:proofErr w:type="spellStart"/>
            <w:r w:rsidRPr="000A4555">
              <w:rPr>
                <w:sz w:val="28"/>
                <w:szCs w:val="28"/>
              </w:rPr>
              <w:t>диалектлари</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w:t>
            </w:r>
          </w:p>
        </w:tc>
      </w:tr>
      <w:tr w:rsidR="00E54C15" w:rsidRPr="000A4555" w14:paraId="6F60180B" w14:textId="77777777" w:rsidTr="00E47DA8">
        <w:trPr>
          <w:tblCellSpacing w:w="0" w:type="dxa"/>
          <w:jc w:val="center"/>
        </w:trPr>
        <w:tc>
          <w:tcPr>
            <w:tcW w:w="3821" w:type="dxa"/>
          </w:tcPr>
          <w:p w14:paraId="4F50EC61" w14:textId="77777777" w:rsidR="00E54C15" w:rsidRPr="000A4555" w:rsidRDefault="00E54C15" w:rsidP="00E47DA8">
            <w:pPr>
              <w:rPr>
                <w:b/>
                <w:iCs/>
                <w:sz w:val="28"/>
                <w:szCs w:val="28"/>
              </w:rPr>
            </w:pPr>
            <w:r w:rsidRPr="000A4555">
              <w:rPr>
                <w:b/>
                <w:iCs/>
                <w:sz w:val="28"/>
                <w:szCs w:val="28"/>
              </w:rPr>
              <w:lastRenderedPageBreak/>
              <w:t>Диалоговый режим</w:t>
            </w:r>
          </w:p>
          <w:p w14:paraId="6E89326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w:t>
            </w:r>
            <w:r w:rsidRPr="000A4555">
              <w:rPr>
                <w:iCs/>
                <w:sz w:val="28"/>
                <w:szCs w:val="28"/>
              </w:rPr>
              <w:t xml:space="preserve"> </w:t>
            </w:r>
            <w:proofErr w:type="spellStart"/>
            <w:r w:rsidRPr="000A4555">
              <w:rPr>
                <w:iCs/>
                <w:sz w:val="28"/>
                <w:szCs w:val="28"/>
                <w:lang w:val="en-US"/>
              </w:rPr>
              <w:t>dialogli</w:t>
            </w:r>
            <w:proofErr w:type="spellEnd"/>
            <w:r w:rsidRPr="000A4555">
              <w:rPr>
                <w:iCs/>
                <w:sz w:val="28"/>
                <w:szCs w:val="28"/>
              </w:rPr>
              <w:t xml:space="preserve"> </w:t>
            </w:r>
            <w:proofErr w:type="spellStart"/>
            <w:r w:rsidRPr="000A4555">
              <w:rPr>
                <w:iCs/>
                <w:sz w:val="28"/>
                <w:szCs w:val="28"/>
                <w:lang w:val="en-US"/>
              </w:rPr>
              <w:t>rejim</w:t>
            </w:r>
            <w:proofErr w:type="spellEnd"/>
          </w:p>
          <w:p w14:paraId="205FB293"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диалогли</w:t>
            </w:r>
            <w:proofErr w:type="spellEnd"/>
            <w:r w:rsidRPr="000A4555">
              <w:rPr>
                <w:iCs/>
                <w:sz w:val="28"/>
                <w:szCs w:val="28"/>
              </w:rPr>
              <w:t xml:space="preserve"> режим</w:t>
            </w:r>
          </w:p>
          <w:p w14:paraId="12526F5F" w14:textId="77777777" w:rsidR="00E54C15" w:rsidRPr="000A4555" w:rsidRDefault="00E54C15" w:rsidP="00E47DA8">
            <w:pPr>
              <w:rPr>
                <w:b/>
                <w:iCs/>
                <w:sz w:val="28"/>
                <w:szCs w:val="28"/>
                <w:lang w:val="en-US"/>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on-line mode</w:t>
            </w:r>
          </w:p>
        </w:tc>
        <w:tc>
          <w:tcPr>
            <w:tcW w:w="6149" w:type="dxa"/>
            <w:vAlign w:val="center"/>
          </w:tcPr>
          <w:p w14:paraId="7F874B4D" w14:textId="77777777" w:rsidR="00E54C15" w:rsidRPr="000A4555" w:rsidRDefault="00E54C15" w:rsidP="00E47DA8">
            <w:pPr>
              <w:jc w:val="both"/>
              <w:rPr>
                <w:sz w:val="28"/>
                <w:szCs w:val="28"/>
                <w:lang w:val="uz-Cyrl-UZ"/>
              </w:rPr>
            </w:pPr>
            <w:r w:rsidRPr="000A4555">
              <w:rPr>
                <w:sz w:val="28"/>
                <w:szCs w:val="28"/>
              </w:rPr>
              <w:t>Режим прямого взаимодействия между человеком и компьютерами в сети или между компьютером и периферийным устройством, при котором связь между взаимодействующими системами не прерывается. Часто называется интерак</w:t>
            </w:r>
            <w:r w:rsidR="008419D2" w:rsidRPr="000A4555">
              <w:rPr>
                <w:sz w:val="28"/>
                <w:szCs w:val="28"/>
              </w:rPr>
              <w:t>тивным режимом</w:t>
            </w:r>
            <w:r w:rsidRPr="000A4555">
              <w:rPr>
                <w:sz w:val="28"/>
                <w:szCs w:val="28"/>
              </w:rPr>
              <w:t xml:space="preserve"> или режимом «</w:t>
            </w:r>
            <w:proofErr w:type="spellStart"/>
            <w:r w:rsidRPr="000A4555">
              <w:rPr>
                <w:sz w:val="28"/>
                <w:szCs w:val="28"/>
              </w:rPr>
              <w:t>on-line</w:t>
            </w:r>
            <w:proofErr w:type="spellEnd"/>
            <w:r w:rsidRPr="000A4555">
              <w:rPr>
                <w:sz w:val="28"/>
                <w:szCs w:val="28"/>
              </w:rPr>
              <w:t>».</w:t>
            </w:r>
          </w:p>
          <w:p w14:paraId="0460C73B" w14:textId="77777777" w:rsidR="00E54C15" w:rsidRPr="000A4555" w:rsidRDefault="00E54C15" w:rsidP="00E47DA8">
            <w:pPr>
              <w:jc w:val="both"/>
              <w:rPr>
                <w:sz w:val="18"/>
                <w:szCs w:val="18"/>
                <w:lang w:val="uz-Cyrl-UZ"/>
              </w:rPr>
            </w:pPr>
          </w:p>
          <w:p w14:paraId="0FC7D876" w14:textId="77777777" w:rsidR="00E54C15" w:rsidRPr="000A4555" w:rsidRDefault="00E54C15" w:rsidP="00E47DA8">
            <w:pPr>
              <w:jc w:val="both"/>
              <w:rPr>
                <w:sz w:val="28"/>
                <w:szCs w:val="28"/>
                <w:lang w:val="uz-Cyrl-UZ"/>
              </w:rPr>
            </w:pPr>
            <w:r w:rsidRPr="000A4555">
              <w:rPr>
                <w:sz w:val="28"/>
                <w:szCs w:val="28"/>
                <w:lang w:val="uz-Cyrl-UZ"/>
              </w:rPr>
              <w:t>Odam va tarmoqdagi kompyuter(lar) bilan yoki kompyuter va periferik qurilma o‘rtasidagi bevosita birgalikda ishlash rejimi, bunda birga ishlaydigan ti-zimlar o‘rtasida aloqa uzilmaydi. Ko‘pincha, inter</w:t>
            </w:r>
            <w:r w:rsidR="00AC2CE1" w:rsidRPr="000A4555">
              <w:rPr>
                <w:sz w:val="28"/>
                <w:szCs w:val="28"/>
                <w:lang w:val="en-US"/>
              </w:rPr>
              <w:t>-</w:t>
            </w:r>
            <w:r w:rsidRPr="000A4555">
              <w:rPr>
                <w:sz w:val="28"/>
                <w:szCs w:val="28"/>
                <w:lang w:val="uz-Cyrl-UZ"/>
              </w:rPr>
              <w:t>aktiv yoki «</w:t>
            </w:r>
            <w:r w:rsidRPr="000A4555">
              <w:rPr>
                <w:i/>
                <w:sz w:val="28"/>
                <w:szCs w:val="28"/>
                <w:lang w:val="uz-Cyrl-UZ"/>
              </w:rPr>
              <w:t>on-line</w:t>
            </w:r>
            <w:r w:rsidRPr="000A4555">
              <w:rPr>
                <w:sz w:val="28"/>
                <w:szCs w:val="28"/>
                <w:lang w:val="uz-Cyrl-UZ"/>
              </w:rPr>
              <w:t>» rejimi deb ataladi.</w:t>
            </w:r>
          </w:p>
          <w:p w14:paraId="00C7D8EC" w14:textId="77777777" w:rsidR="00E54C15" w:rsidRPr="000A4555" w:rsidRDefault="00E54C15" w:rsidP="00E47DA8">
            <w:pPr>
              <w:jc w:val="both"/>
              <w:rPr>
                <w:sz w:val="18"/>
                <w:szCs w:val="18"/>
                <w:lang w:val="uz-Cyrl-UZ"/>
              </w:rPr>
            </w:pPr>
          </w:p>
          <w:p w14:paraId="0DD9961A" w14:textId="77777777" w:rsidR="00E54C15" w:rsidRPr="000A4555" w:rsidRDefault="00E54C15" w:rsidP="00E47DA8">
            <w:pPr>
              <w:jc w:val="both"/>
              <w:rPr>
                <w:sz w:val="28"/>
                <w:szCs w:val="28"/>
                <w:lang w:val="uz-Cyrl-UZ"/>
              </w:rPr>
            </w:pPr>
            <w:r w:rsidRPr="000A4555">
              <w:rPr>
                <w:sz w:val="28"/>
                <w:szCs w:val="28"/>
                <w:lang w:val="uz-Cyrl-UZ"/>
              </w:rPr>
              <w:t>Одам ва тармоқдаги компьютер(лар) билан ёки компьютер ва периферик қурилма ўртасидаги бевосита биргаликда ишлаш режими, бунда бирга ишлайдиган тизимлар ўртасида алоқа узилмайди. Кўпинча, интерактив ёки «on-line» режими деб аталади.</w:t>
            </w:r>
          </w:p>
        </w:tc>
      </w:tr>
      <w:tr w:rsidR="00E54C15" w:rsidRPr="000A4555" w14:paraId="4F090F23" w14:textId="77777777" w:rsidTr="00E47DA8">
        <w:trPr>
          <w:tblCellSpacing w:w="0" w:type="dxa"/>
          <w:jc w:val="center"/>
        </w:trPr>
        <w:tc>
          <w:tcPr>
            <w:tcW w:w="3821" w:type="dxa"/>
          </w:tcPr>
          <w:p w14:paraId="548756F8" w14:textId="77777777" w:rsidR="00E54C15" w:rsidRPr="000A4555" w:rsidRDefault="00E54C15" w:rsidP="00E47DA8">
            <w:pPr>
              <w:rPr>
                <w:b/>
                <w:iCs/>
                <w:sz w:val="28"/>
                <w:szCs w:val="28"/>
              </w:rPr>
            </w:pPr>
            <w:r w:rsidRPr="000A4555">
              <w:rPr>
                <w:b/>
                <w:iCs/>
                <w:sz w:val="28"/>
                <w:szCs w:val="28"/>
              </w:rPr>
              <w:t>Диджитайзер</w:t>
            </w:r>
          </w:p>
          <w:p w14:paraId="672038C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w:t>
            </w:r>
            <w:r w:rsidRPr="000A4555">
              <w:rPr>
                <w:b/>
                <w:iCs/>
                <w:sz w:val="28"/>
                <w:szCs w:val="28"/>
              </w:rPr>
              <w:t xml:space="preserve"> </w:t>
            </w:r>
            <w:proofErr w:type="spellStart"/>
            <w:r w:rsidRPr="000A4555">
              <w:rPr>
                <w:iCs/>
                <w:sz w:val="28"/>
                <w:szCs w:val="28"/>
                <w:lang w:val="en-US"/>
              </w:rPr>
              <w:t>digitayzer</w:t>
            </w:r>
            <w:proofErr w:type="spellEnd"/>
          </w:p>
          <w:p w14:paraId="5A2F8F46" w14:textId="77777777" w:rsidR="00E54C15" w:rsidRPr="000A4555" w:rsidRDefault="00E54C15" w:rsidP="00E47DA8">
            <w:pPr>
              <w:rPr>
                <w:b/>
                <w:iCs/>
                <w:sz w:val="28"/>
                <w:szCs w:val="28"/>
              </w:rPr>
            </w:pPr>
            <w:r w:rsidRPr="000A4555">
              <w:rPr>
                <w:b/>
                <w:iCs/>
                <w:sz w:val="28"/>
                <w:szCs w:val="28"/>
              </w:rPr>
              <w:t xml:space="preserve">       </w:t>
            </w:r>
            <w:r w:rsidRPr="000A4555">
              <w:rPr>
                <w:iCs/>
                <w:sz w:val="28"/>
                <w:szCs w:val="28"/>
              </w:rPr>
              <w:t>дигитайзер</w:t>
            </w:r>
          </w:p>
          <w:p w14:paraId="6D984DDD"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digitizer</w:t>
            </w:r>
            <w:proofErr w:type="spellEnd"/>
          </w:p>
        </w:tc>
        <w:tc>
          <w:tcPr>
            <w:tcW w:w="6149" w:type="dxa"/>
            <w:vAlign w:val="center"/>
          </w:tcPr>
          <w:p w14:paraId="06F00489" w14:textId="77777777" w:rsidR="00E54C15" w:rsidRPr="000A4555" w:rsidRDefault="00E54C15" w:rsidP="00E47DA8">
            <w:pPr>
              <w:jc w:val="both"/>
              <w:rPr>
                <w:sz w:val="28"/>
                <w:szCs w:val="28"/>
                <w:lang w:val="uz-Cyrl-UZ"/>
              </w:rPr>
            </w:pPr>
            <w:r w:rsidRPr="000A4555">
              <w:rPr>
                <w:sz w:val="28"/>
                <w:szCs w:val="28"/>
              </w:rPr>
              <w:t xml:space="preserve">Устройство для ввода графических данных в компьютер, основанное на разных технических принципах. </w:t>
            </w:r>
          </w:p>
          <w:p w14:paraId="40EAA8F4" w14:textId="77777777" w:rsidR="00E54C15" w:rsidRPr="000A4555" w:rsidRDefault="00E54C15" w:rsidP="00E47DA8">
            <w:pPr>
              <w:jc w:val="both"/>
              <w:rPr>
                <w:sz w:val="18"/>
                <w:szCs w:val="18"/>
                <w:lang w:val="uz-Cyrl-UZ"/>
              </w:rPr>
            </w:pPr>
          </w:p>
          <w:p w14:paraId="0560606D" w14:textId="77777777" w:rsidR="00E54C15" w:rsidRPr="000A4555" w:rsidRDefault="00E54C15" w:rsidP="00E47DA8">
            <w:pPr>
              <w:jc w:val="both"/>
              <w:rPr>
                <w:sz w:val="28"/>
                <w:szCs w:val="28"/>
                <w:lang w:val="uz-Cyrl-UZ"/>
              </w:rPr>
            </w:pPr>
            <w:r w:rsidRPr="000A4555">
              <w:rPr>
                <w:sz w:val="28"/>
                <w:szCs w:val="28"/>
                <w:lang w:val="uz-Cyrl-UZ"/>
              </w:rPr>
              <w:t>Turli texnik prinsiplarga asoslangan, grafik ma’lu</w:t>
            </w:r>
            <w:r w:rsidR="00AC2CE1" w:rsidRPr="000A4555">
              <w:rPr>
                <w:sz w:val="28"/>
                <w:szCs w:val="28"/>
                <w:lang w:val="uz-Cyrl-UZ"/>
              </w:rPr>
              <w:t>-</w:t>
            </w:r>
            <w:r w:rsidRPr="000A4555">
              <w:rPr>
                <w:sz w:val="28"/>
                <w:szCs w:val="28"/>
                <w:lang w:val="uz-Cyrl-UZ"/>
              </w:rPr>
              <w:t>motlarni kompyuterga kiritish uchun xizmat qiladi</w:t>
            </w:r>
            <w:r w:rsidR="00AC2CE1" w:rsidRPr="000A4555">
              <w:rPr>
                <w:sz w:val="28"/>
                <w:szCs w:val="28"/>
                <w:lang w:val="uz-Cyrl-UZ"/>
              </w:rPr>
              <w:t>-</w:t>
            </w:r>
            <w:r w:rsidRPr="000A4555">
              <w:rPr>
                <w:sz w:val="28"/>
                <w:szCs w:val="28"/>
                <w:lang w:val="uz-Cyrl-UZ"/>
              </w:rPr>
              <w:t>gan qurilma.</w:t>
            </w:r>
          </w:p>
          <w:p w14:paraId="5D5FE986" w14:textId="77777777" w:rsidR="00E54C15" w:rsidRPr="000A4555" w:rsidRDefault="00E54C15" w:rsidP="00E47DA8">
            <w:pPr>
              <w:jc w:val="both"/>
              <w:rPr>
                <w:sz w:val="28"/>
                <w:szCs w:val="28"/>
                <w:lang w:val="uz-Cyrl-UZ"/>
              </w:rPr>
            </w:pPr>
          </w:p>
          <w:p w14:paraId="438E8ECC" w14:textId="77777777" w:rsidR="00E54C15" w:rsidRPr="000A4555" w:rsidRDefault="00E54C15" w:rsidP="00E47DA8">
            <w:pPr>
              <w:jc w:val="both"/>
              <w:rPr>
                <w:sz w:val="28"/>
                <w:szCs w:val="28"/>
              </w:rPr>
            </w:pPr>
            <w:proofErr w:type="spellStart"/>
            <w:r w:rsidRPr="000A4555">
              <w:rPr>
                <w:sz w:val="28"/>
                <w:szCs w:val="28"/>
              </w:rPr>
              <w:t>Турли</w:t>
            </w:r>
            <w:proofErr w:type="spellEnd"/>
            <w:r w:rsidRPr="000A4555">
              <w:rPr>
                <w:sz w:val="28"/>
                <w:szCs w:val="28"/>
              </w:rPr>
              <w:t xml:space="preserve"> техник </w:t>
            </w:r>
            <w:proofErr w:type="spellStart"/>
            <w:r w:rsidRPr="000A4555">
              <w:rPr>
                <w:sz w:val="28"/>
                <w:szCs w:val="28"/>
              </w:rPr>
              <w:t>принципларга</w:t>
            </w:r>
            <w:proofErr w:type="spellEnd"/>
            <w:r w:rsidRPr="000A4555">
              <w:rPr>
                <w:sz w:val="28"/>
                <w:szCs w:val="28"/>
              </w:rPr>
              <w:t xml:space="preserve"> </w:t>
            </w:r>
            <w:proofErr w:type="spellStart"/>
            <w:r w:rsidRPr="000A4555">
              <w:rPr>
                <w:sz w:val="28"/>
                <w:szCs w:val="28"/>
              </w:rPr>
              <w:t>асо</w:t>
            </w:r>
            <w:proofErr w:type="spellEnd"/>
            <w:r w:rsidRPr="000A4555">
              <w:rPr>
                <w:sz w:val="28"/>
                <w:szCs w:val="28"/>
                <w:lang w:val="uz-Cyrl-UZ"/>
              </w:rPr>
              <w:t>с</w:t>
            </w:r>
            <w:proofErr w:type="spellStart"/>
            <w:r w:rsidRPr="000A4555">
              <w:rPr>
                <w:sz w:val="28"/>
                <w:szCs w:val="28"/>
              </w:rPr>
              <w:t>ланган</w:t>
            </w:r>
            <w:proofErr w:type="spellEnd"/>
            <w:r w:rsidRPr="000A4555">
              <w:rPr>
                <w:sz w:val="28"/>
                <w:szCs w:val="28"/>
              </w:rPr>
              <w:t>, г</w:t>
            </w:r>
            <w:r w:rsidRPr="000A4555">
              <w:rPr>
                <w:sz w:val="28"/>
                <w:szCs w:val="28"/>
                <w:lang w:val="uz-Cyrl-UZ"/>
              </w:rPr>
              <w:t>р</w:t>
            </w:r>
            <w:proofErr w:type="spellStart"/>
            <w:r w:rsidRPr="000A4555">
              <w:rPr>
                <w:sz w:val="28"/>
                <w:szCs w:val="28"/>
              </w:rPr>
              <w:t>афик</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компьютерга</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хизмат</w:t>
            </w:r>
            <w:proofErr w:type="spellEnd"/>
            <w:r w:rsidRPr="000A4555">
              <w:rPr>
                <w:sz w:val="28"/>
                <w:szCs w:val="28"/>
              </w:rPr>
              <w:t xml:space="preserve"> </w:t>
            </w:r>
            <w:proofErr w:type="spellStart"/>
            <w:r w:rsidRPr="000A4555">
              <w:rPr>
                <w:sz w:val="28"/>
                <w:szCs w:val="28"/>
              </w:rPr>
              <w:t>қиладиган</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w:t>
            </w:r>
          </w:p>
        </w:tc>
      </w:tr>
      <w:tr w:rsidR="00E54C15" w:rsidRPr="000A4555" w14:paraId="1656ABAF" w14:textId="77777777" w:rsidTr="00E47DA8">
        <w:trPr>
          <w:tblCellSpacing w:w="0" w:type="dxa"/>
          <w:jc w:val="center"/>
        </w:trPr>
        <w:tc>
          <w:tcPr>
            <w:tcW w:w="3821" w:type="dxa"/>
          </w:tcPr>
          <w:p w14:paraId="29968231" w14:textId="77777777" w:rsidR="00E54C15" w:rsidRPr="000A4555" w:rsidRDefault="00E54C15" w:rsidP="00E47DA8">
            <w:pPr>
              <w:rPr>
                <w:b/>
                <w:iCs/>
                <w:sz w:val="28"/>
                <w:szCs w:val="28"/>
              </w:rPr>
            </w:pPr>
            <w:r w:rsidRPr="000A4555">
              <w:rPr>
                <w:b/>
                <w:iCs/>
                <w:sz w:val="28"/>
                <w:szCs w:val="28"/>
              </w:rPr>
              <w:t>Дизассемблирование</w:t>
            </w:r>
          </w:p>
          <w:p w14:paraId="0E0D486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w:t>
            </w:r>
            <w:r w:rsidRPr="000A4555">
              <w:rPr>
                <w:b/>
                <w:iCs/>
                <w:sz w:val="28"/>
                <w:szCs w:val="28"/>
              </w:rPr>
              <w:t xml:space="preserve"> </w:t>
            </w:r>
            <w:proofErr w:type="spellStart"/>
            <w:r w:rsidRPr="000A4555">
              <w:rPr>
                <w:iCs/>
                <w:sz w:val="28"/>
                <w:szCs w:val="28"/>
                <w:lang w:val="en-US"/>
              </w:rPr>
              <w:t>dizassembl</w:t>
            </w:r>
            <w:proofErr w:type="spellEnd"/>
            <w:r w:rsidRPr="000A4555">
              <w:rPr>
                <w:iCs/>
                <w:sz w:val="28"/>
                <w:szCs w:val="28"/>
                <w:lang w:val="uz-Cyrl-UZ"/>
              </w:rPr>
              <w:t>i</w:t>
            </w:r>
            <w:proofErr w:type="spellStart"/>
            <w:r w:rsidRPr="000A4555">
              <w:rPr>
                <w:iCs/>
                <w:sz w:val="28"/>
                <w:szCs w:val="28"/>
                <w:lang w:val="en-US"/>
              </w:rPr>
              <w:t>rlash</w:t>
            </w:r>
            <w:proofErr w:type="spellEnd"/>
          </w:p>
          <w:p w14:paraId="2EA04109" w14:textId="77777777" w:rsidR="00E54C15" w:rsidRPr="000A4555" w:rsidRDefault="00E54C15" w:rsidP="00E47DA8">
            <w:pPr>
              <w:rPr>
                <w:b/>
                <w:iCs/>
                <w:sz w:val="28"/>
                <w:szCs w:val="28"/>
              </w:rPr>
            </w:pPr>
            <w:r w:rsidRPr="000A4555">
              <w:rPr>
                <w:b/>
                <w:iCs/>
                <w:sz w:val="28"/>
                <w:szCs w:val="28"/>
              </w:rPr>
              <w:lastRenderedPageBreak/>
              <w:t xml:space="preserve">       </w:t>
            </w:r>
            <w:proofErr w:type="spellStart"/>
            <w:r w:rsidRPr="000A4555">
              <w:rPr>
                <w:iCs/>
                <w:sz w:val="28"/>
                <w:szCs w:val="28"/>
              </w:rPr>
              <w:t>дизассембл</w:t>
            </w:r>
            <w:proofErr w:type="spellEnd"/>
            <w:r w:rsidRPr="000A4555">
              <w:rPr>
                <w:iCs/>
                <w:sz w:val="28"/>
                <w:szCs w:val="28"/>
                <w:lang w:val="uz-Cyrl-UZ"/>
              </w:rPr>
              <w:t>и</w:t>
            </w:r>
            <w:proofErr w:type="spellStart"/>
            <w:r w:rsidRPr="000A4555">
              <w:rPr>
                <w:iCs/>
                <w:sz w:val="28"/>
                <w:szCs w:val="28"/>
              </w:rPr>
              <w:t>рлаш</w:t>
            </w:r>
            <w:proofErr w:type="spellEnd"/>
          </w:p>
          <w:p w14:paraId="54EBBC07"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disassemble</w:t>
            </w:r>
            <w:proofErr w:type="spellEnd"/>
          </w:p>
        </w:tc>
        <w:tc>
          <w:tcPr>
            <w:tcW w:w="6149" w:type="dxa"/>
            <w:vAlign w:val="center"/>
          </w:tcPr>
          <w:p w14:paraId="72993680" w14:textId="77777777" w:rsidR="00E54C15" w:rsidRPr="000A4555" w:rsidRDefault="00E54C15" w:rsidP="00E47DA8">
            <w:pPr>
              <w:jc w:val="both"/>
              <w:rPr>
                <w:sz w:val="28"/>
                <w:szCs w:val="28"/>
                <w:lang w:val="uz-Cyrl-UZ"/>
              </w:rPr>
            </w:pPr>
            <w:r w:rsidRPr="000A4555">
              <w:rPr>
                <w:sz w:val="28"/>
                <w:szCs w:val="28"/>
              </w:rPr>
              <w:lastRenderedPageBreak/>
              <w:t xml:space="preserve">Процесс и/или способ получения исходного текста программы на ассемблере из программы в </w:t>
            </w:r>
            <w:r w:rsidRPr="000A4555">
              <w:rPr>
                <w:sz w:val="28"/>
                <w:szCs w:val="28"/>
              </w:rPr>
              <w:lastRenderedPageBreak/>
              <w:t>машинных кодах. Полезен, при определении степени оптимальности транслятора при генерации кодов собственной программы. Позволяет понять алгоритм и/или метод построения программ, у которых отсутствуют исходные тексты. Существуют специальные программы – дизассемблеры, которые выполняют этот процесс.</w:t>
            </w:r>
          </w:p>
          <w:p w14:paraId="7ACCC428" w14:textId="77777777" w:rsidR="00E54C15" w:rsidRPr="000A4555" w:rsidRDefault="00E54C15" w:rsidP="00E47DA8">
            <w:pPr>
              <w:jc w:val="both"/>
              <w:rPr>
                <w:sz w:val="28"/>
                <w:szCs w:val="28"/>
                <w:lang w:val="uz-Cyrl-UZ"/>
              </w:rPr>
            </w:pPr>
          </w:p>
          <w:p w14:paraId="1C8E35E2" w14:textId="77777777" w:rsidR="00E54C15" w:rsidRPr="000A4555" w:rsidRDefault="00E54C15" w:rsidP="00E47DA8">
            <w:pPr>
              <w:jc w:val="both"/>
              <w:rPr>
                <w:sz w:val="28"/>
                <w:szCs w:val="28"/>
                <w:lang w:val="uz-Cyrl-UZ"/>
              </w:rPr>
            </w:pPr>
            <w:proofErr w:type="spellStart"/>
            <w:r w:rsidRPr="000A4555">
              <w:rPr>
                <w:sz w:val="28"/>
                <w:szCs w:val="28"/>
                <w:lang w:val="en-US"/>
              </w:rPr>
              <w:t>Mashina</w:t>
            </w:r>
            <w:proofErr w:type="spellEnd"/>
            <w:r w:rsidRPr="000A4555">
              <w:rPr>
                <w:sz w:val="28"/>
                <w:szCs w:val="28"/>
              </w:rPr>
              <w:t xml:space="preserve"> </w:t>
            </w:r>
            <w:proofErr w:type="spellStart"/>
            <w:r w:rsidRPr="000A4555">
              <w:rPr>
                <w:sz w:val="28"/>
                <w:szCs w:val="28"/>
                <w:lang w:val="en-US"/>
              </w:rPr>
              <w:t>kodlaridagi</w:t>
            </w:r>
            <w:proofErr w:type="spellEnd"/>
            <w:r w:rsidRPr="000A4555">
              <w:rPr>
                <w:sz w:val="28"/>
                <w:szCs w:val="28"/>
              </w:rPr>
              <w:t xml:space="preserve"> </w:t>
            </w:r>
            <w:proofErr w:type="spellStart"/>
            <w:r w:rsidRPr="000A4555">
              <w:rPr>
                <w:sz w:val="28"/>
                <w:szCs w:val="28"/>
                <w:lang w:val="en-US"/>
              </w:rPr>
              <w:t>dasturdan</w:t>
            </w:r>
            <w:proofErr w:type="spellEnd"/>
            <w:r w:rsidRPr="000A4555">
              <w:rPr>
                <w:sz w:val="28"/>
                <w:szCs w:val="28"/>
              </w:rPr>
              <w:t xml:space="preserve"> </w:t>
            </w:r>
            <w:proofErr w:type="spellStart"/>
            <w:r w:rsidRPr="000A4555">
              <w:rPr>
                <w:sz w:val="28"/>
                <w:szCs w:val="28"/>
                <w:lang w:val="en-US"/>
              </w:rPr>
              <w:t>assemblerdagi</w:t>
            </w:r>
            <w:proofErr w:type="spellEnd"/>
            <w:r w:rsidRPr="000A4555">
              <w:rPr>
                <w:sz w:val="28"/>
                <w:szCs w:val="28"/>
              </w:rPr>
              <w:t xml:space="preserve"> </w:t>
            </w:r>
            <w:proofErr w:type="spellStart"/>
            <w:r w:rsidRPr="000A4555">
              <w:rPr>
                <w:sz w:val="28"/>
                <w:szCs w:val="28"/>
                <w:lang w:val="en-US"/>
              </w:rPr>
              <w:t>dasturning</w:t>
            </w:r>
            <w:proofErr w:type="spellEnd"/>
            <w:r w:rsidRPr="000A4555">
              <w:rPr>
                <w:sz w:val="28"/>
                <w:szCs w:val="28"/>
              </w:rPr>
              <w:t xml:space="preserve"> </w:t>
            </w:r>
            <w:proofErr w:type="spellStart"/>
            <w:r w:rsidRPr="000A4555">
              <w:rPr>
                <w:sz w:val="28"/>
                <w:szCs w:val="28"/>
                <w:lang w:val="en-US"/>
              </w:rPr>
              <w:t>boshlang</w:t>
            </w:r>
            <w:proofErr w:type="spellEnd"/>
            <w:r w:rsidRPr="000A4555">
              <w:rPr>
                <w:sz w:val="28"/>
                <w:szCs w:val="28"/>
              </w:rPr>
              <w:t>‘</w:t>
            </w:r>
            <w:r w:rsidRPr="000A4555">
              <w:rPr>
                <w:sz w:val="28"/>
                <w:szCs w:val="28"/>
                <w:lang w:val="en-US"/>
              </w:rPr>
              <w:t>ich</w:t>
            </w:r>
            <w:r w:rsidRPr="000A4555">
              <w:rPr>
                <w:sz w:val="28"/>
                <w:szCs w:val="28"/>
              </w:rPr>
              <w:t xml:space="preserve"> </w:t>
            </w:r>
            <w:proofErr w:type="spellStart"/>
            <w:r w:rsidRPr="000A4555">
              <w:rPr>
                <w:sz w:val="28"/>
                <w:szCs w:val="28"/>
                <w:lang w:val="en-US"/>
              </w:rPr>
              <w:t>matnini</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jarayoni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usuli</w:t>
            </w:r>
            <w:proofErr w:type="spellEnd"/>
            <w:r w:rsidRPr="000A4555">
              <w:rPr>
                <w:sz w:val="28"/>
                <w:szCs w:val="28"/>
              </w:rPr>
              <w:t xml:space="preserve">. </w:t>
            </w:r>
            <w:proofErr w:type="spellStart"/>
            <w:r w:rsidRPr="000A4555">
              <w:rPr>
                <w:sz w:val="28"/>
                <w:szCs w:val="28"/>
                <w:lang w:val="en-US"/>
              </w:rPr>
              <w:t>Dasturning</w:t>
            </w:r>
            <w:proofErr w:type="spellEnd"/>
            <w:r w:rsidRPr="000A4555">
              <w:rPr>
                <w:sz w:val="28"/>
                <w:szCs w:val="28"/>
                <w:lang w:val="en-US"/>
              </w:rPr>
              <w:t xml:space="preserve"> </w:t>
            </w:r>
            <w:proofErr w:type="spellStart"/>
            <w:r w:rsidRPr="000A4555">
              <w:rPr>
                <w:sz w:val="28"/>
                <w:szCs w:val="28"/>
                <w:lang w:val="en-US"/>
              </w:rPr>
              <w:t>o‘zining</w:t>
            </w:r>
            <w:proofErr w:type="spellEnd"/>
            <w:r w:rsidRPr="000A4555">
              <w:rPr>
                <w:sz w:val="28"/>
                <w:szCs w:val="28"/>
                <w:lang w:val="en-US"/>
              </w:rPr>
              <w:t xml:space="preserve"> </w:t>
            </w:r>
            <w:proofErr w:type="spellStart"/>
            <w:r w:rsidRPr="000A4555">
              <w:rPr>
                <w:sz w:val="28"/>
                <w:szCs w:val="28"/>
                <w:lang w:val="en-US"/>
              </w:rPr>
              <w:t>kodlarini</w:t>
            </w:r>
            <w:proofErr w:type="spellEnd"/>
            <w:r w:rsidRPr="000A4555">
              <w:rPr>
                <w:sz w:val="28"/>
                <w:szCs w:val="28"/>
                <w:lang w:val="en-US"/>
              </w:rPr>
              <w:t xml:space="preserve"> gene-</w:t>
            </w:r>
            <w:proofErr w:type="spellStart"/>
            <w:r w:rsidRPr="000A4555">
              <w:rPr>
                <w:sz w:val="28"/>
                <w:szCs w:val="28"/>
                <w:lang w:val="en-US"/>
              </w:rPr>
              <w:t>ratsiyalashda</w:t>
            </w:r>
            <w:proofErr w:type="spellEnd"/>
            <w:r w:rsidRPr="000A4555">
              <w:rPr>
                <w:sz w:val="28"/>
                <w:szCs w:val="28"/>
                <w:lang w:val="en-US"/>
              </w:rPr>
              <w:t xml:space="preserve"> </w:t>
            </w:r>
            <w:proofErr w:type="spellStart"/>
            <w:r w:rsidRPr="000A4555">
              <w:rPr>
                <w:sz w:val="28"/>
                <w:szCs w:val="28"/>
                <w:lang w:val="en-US"/>
              </w:rPr>
              <w:t>translyatorning</w:t>
            </w:r>
            <w:proofErr w:type="spellEnd"/>
            <w:r w:rsidRPr="000A4555">
              <w:rPr>
                <w:sz w:val="28"/>
                <w:szCs w:val="28"/>
                <w:lang w:val="en-US"/>
              </w:rPr>
              <w:t xml:space="preserve"> </w:t>
            </w:r>
            <w:proofErr w:type="spellStart"/>
            <w:r w:rsidRPr="000A4555">
              <w:rPr>
                <w:sz w:val="28"/>
                <w:szCs w:val="28"/>
                <w:lang w:val="en-US"/>
              </w:rPr>
              <w:t>optimallik</w:t>
            </w:r>
            <w:proofErr w:type="spellEnd"/>
            <w:r w:rsidRPr="000A4555">
              <w:rPr>
                <w:sz w:val="28"/>
                <w:szCs w:val="28"/>
                <w:lang w:val="en-US"/>
              </w:rPr>
              <w:t xml:space="preserve"> </w:t>
            </w:r>
            <w:proofErr w:type="spellStart"/>
            <w:r w:rsidRPr="000A4555">
              <w:rPr>
                <w:sz w:val="28"/>
                <w:szCs w:val="28"/>
                <w:lang w:val="en-US"/>
              </w:rPr>
              <w:t>darajasini</w:t>
            </w:r>
            <w:proofErr w:type="spellEnd"/>
            <w:r w:rsidRPr="000A4555">
              <w:rPr>
                <w:sz w:val="28"/>
                <w:szCs w:val="28"/>
                <w:lang w:val="en-US"/>
              </w:rPr>
              <w:t xml:space="preserve"> </w:t>
            </w:r>
            <w:proofErr w:type="spellStart"/>
            <w:r w:rsidRPr="000A4555">
              <w:rPr>
                <w:sz w:val="28"/>
                <w:szCs w:val="28"/>
                <w:lang w:val="en-US"/>
              </w:rPr>
              <w:t>belgilashda</w:t>
            </w:r>
            <w:proofErr w:type="spellEnd"/>
            <w:r w:rsidRPr="000A4555">
              <w:rPr>
                <w:sz w:val="28"/>
                <w:szCs w:val="28"/>
                <w:lang w:val="en-US"/>
              </w:rPr>
              <w:t xml:space="preserve"> </w:t>
            </w:r>
            <w:proofErr w:type="spellStart"/>
            <w:r w:rsidRPr="000A4555">
              <w:rPr>
                <w:sz w:val="28"/>
                <w:szCs w:val="28"/>
                <w:lang w:val="en-US"/>
              </w:rPr>
              <w:t>foydali</w:t>
            </w:r>
            <w:proofErr w:type="spellEnd"/>
            <w:r w:rsidRPr="000A4555">
              <w:rPr>
                <w:sz w:val="28"/>
                <w:szCs w:val="28"/>
                <w:lang w:val="en-US"/>
              </w:rPr>
              <w:t xml:space="preserve">. </w:t>
            </w:r>
            <w:proofErr w:type="spellStart"/>
            <w:r w:rsidRPr="000A4555">
              <w:rPr>
                <w:sz w:val="28"/>
                <w:szCs w:val="28"/>
                <w:lang w:val="en-US"/>
              </w:rPr>
              <w:t>Dastlabki</w:t>
            </w:r>
            <w:proofErr w:type="spellEnd"/>
            <w:r w:rsidRPr="000A4555">
              <w:rPr>
                <w:sz w:val="28"/>
                <w:szCs w:val="28"/>
                <w:lang w:val="en-US"/>
              </w:rPr>
              <w:t xml:space="preserve"> </w:t>
            </w:r>
            <w:proofErr w:type="spellStart"/>
            <w:r w:rsidRPr="000A4555">
              <w:rPr>
                <w:sz w:val="28"/>
                <w:szCs w:val="28"/>
                <w:lang w:val="en-US"/>
              </w:rPr>
              <w:t>matnlari</w:t>
            </w:r>
            <w:proofErr w:type="spellEnd"/>
            <w:r w:rsidRPr="000A4555">
              <w:rPr>
                <w:sz w:val="28"/>
                <w:szCs w:val="28"/>
                <w:lang w:val="en-US"/>
              </w:rPr>
              <w:t xml:space="preserve"> </w:t>
            </w:r>
            <w:proofErr w:type="spellStart"/>
            <w:r w:rsidRPr="000A4555">
              <w:rPr>
                <w:sz w:val="28"/>
                <w:szCs w:val="28"/>
                <w:lang w:val="en-US"/>
              </w:rPr>
              <w:t>bo‘lmagan</w:t>
            </w:r>
            <w:proofErr w:type="spellEnd"/>
            <w:r w:rsidRPr="000A4555">
              <w:rPr>
                <w:sz w:val="28"/>
                <w:szCs w:val="28"/>
                <w:lang w:val="en-US"/>
              </w:rPr>
              <w:t xml:space="preserve"> </w:t>
            </w:r>
            <w:proofErr w:type="spellStart"/>
            <w:r w:rsidRPr="000A4555">
              <w:rPr>
                <w:sz w:val="28"/>
                <w:szCs w:val="28"/>
                <w:lang w:val="en-US"/>
              </w:rPr>
              <w:t>dasturlarni</w:t>
            </w:r>
            <w:proofErr w:type="spellEnd"/>
            <w:r w:rsidRPr="000A4555">
              <w:rPr>
                <w:sz w:val="28"/>
                <w:szCs w:val="28"/>
                <w:lang w:val="en-US"/>
              </w:rPr>
              <w:t xml:space="preserve"> </w:t>
            </w:r>
            <w:proofErr w:type="spellStart"/>
            <w:r w:rsidRPr="000A4555">
              <w:rPr>
                <w:sz w:val="28"/>
                <w:szCs w:val="28"/>
                <w:lang w:val="en-US"/>
              </w:rPr>
              <w:t>tuzish</w:t>
            </w:r>
            <w:proofErr w:type="spellEnd"/>
            <w:r w:rsidRPr="000A4555">
              <w:rPr>
                <w:sz w:val="28"/>
                <w:szCs w:val="28"/>
                <w:lang w:val="en-US"/>
              </w:rPr>
              <w:t xml:space="preserve"> </w:t>
            </w:r>
            <w:proofErr w:type="spellStart"/>
            <w:r w:rsidRPr="000A4555">
              <w:rPr>
                <w:sz w:val="28"/>
                <w:szCs w:val="28"/>
                <w:lang w:val="en-US"/>
              </w:rPr>
              <w:t>metodi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algoritmini</w:t>
            </w:r>
            <w:proofErr w:type="spellEnd"/>
            <w:r w:rsidRPr="000A4555">
              <w:rPr>
                <w:sz w:val="28"/>
                <w:szCs w:val="28"/>
                <w:lang w:val="en-US"/>
              </w:rPr>
              <w:t xml:space="preserve"> </w:t>
            </w:r>
            <w:proofErr w:type="spellStart"/>
            <w:r w:rsidRPr="000A4555">
              <w:rPr>
                <w:sz w:val="28"/>
                <w:szCs w:val="28"/>
                <w:lang w:val="en-US"/>
              </w:rPr>
              <w:t>tushunish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 xml:space="preserve">. Bu </w:t>
            </w:r>
            <w:proofErr w:type="spellStart"/>
            <w:r w:rsidRPr="000A4555">
              <w:rPr>
                <w:sz w:val="28"/>
                <w:szCs w:val="28"/>
                <w:lang w:val="en-US"/>
              </w:rPr>
              <w:t>jarayonni</w:t>
            </w:r>
            <w:proofErr w:type="spellEnd"/>
            <w:r w:rsidRPr="000A4555">
              <w:rPr>
                <w:sz w:val="28"/>
                <w:szCs w:val="28"/>
                <w:lang w:val="en-US"/>
              </w:rPr>
              <w:t xml:space="preserve"> </w:t>
            </w:r>
            <w:proofErr w:type="spellStart"/>
            <w:r w:rsidRPr="000A4555">
              <w:rPr>
                <w:sz w:val="28"/>
                <w:szCs w:val="28"/>
                <w:lang w:val="en-US"/>
              </w:rPr>
              <w:t>bajaradigan</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 </w:t>
            </w:r>
            <w:proofErr w:type="spellStart"/>
            <w:r w:rsidRPr="000A4555">
              <w:rPr>
                <w:sz w:val="28"/>
                <w:szCs w:val="28"/>
                <w:lang w:val="en-US"/>
              </w:rPr>
              <w:t>dizassemblerlar</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w:t>
            </w:r>
          </w:p>
          <w:p w14:paraId="16B5E29D" w14:textId="77777777" w:rsidR="00E54C15" w:rsidRPr="000A4555" w:rsidRDefault="00E54C15" w:rsidP="00E47DA8">
            <w:pPr>
              <w:jc w:val="both"/>
              <w:rPr>
                <w:sz w:val="18"/>
                <w:szCs w:val="18"/>
                <w:lang w:val="uz-Cyrl-UZ"/>
              </w:rPr>
            </w:pPr>
          </w:p>
          <w:p w14:paraId="5AC36DC3" w14:textId="77777777" w:rsidR="00E54C15" w:rsidRPr="000A4555" w:rsidRDefault="00E54C15" w:rsidP="00E47DA8">
            <w:pPr>
              <w:jc w:val="both"/>
              <w:rPr>
                <w:sz w:val="28"/>
                <w:szCs w:val="28"/>
              </w:rPr>
            </w:pPr>
            <w:r w:rsidRPr="000A4555">
              <w:rPr>
                <w:sz w:val="28"/>
                <w:szCs w:val="28"/>
                <w:lang w:val="uz-Cyrl-UZ"/>
              </w:rPr>
              <w:t xml:space="preserve">Машина кодларидаги дастурдан ассемблердаги дастурнинг бошланғич матнини олиш жараёни ва/ёки усули. Дастурнинг ўзининг кодларини генерациялашда трансляторнинг оптималлик даражасини белгилашда фойдали. Дастлабки матнлари бўлмаган дастурларни тузиш методи ва/ёки алгоритмини тушуниш имконини беради. </w:t>
            </w:r>
            <w:r w:rsidRPr="000A4555">
              <w:rPr>
                <w:sz w:val="28"/>
                <w:szCs w:val="28"/>
              </w:rPr>
              <w:t xml:space="preserve">Бу </w:t>
            </w:r>
            <w:proofErr w:type="spellStart"/>
            <w:r w:rsidRPr="000A4555">
              <w:rPr>
                <w:sz w:val="28"/>
                <w:szCs w:val="28"/>
              </w:rPr>
              <w:t>жараённи</w:t>
            </w:r>
            <w:proofErr w:type="spellEnd"/>
            <w:r w:rsidRPr="000A4555">
              <w:rPr>
                <w:sz w:val="28"/>
                <w:szCs w:val="28"/>
              </w:rPr>
              <w:t xml:space="preserve"> </w:t>
            </w:r>
            <w:proofErr w:type="spellStart"/>
            <w:r w:rsidRPr="000A4555">
              <w:rPr>
                <w:sz w:val="28"/>
                <w:szCs w:val="28"/>
              </w:rPr>
              <w:t>бажарадиган</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 </w:t>
            </w:r>
            <w:proofErr w:type="spellStart"/>
            <w:r w:rsidRPr="000A4555">
              <w:rPr>
                <w:sz w:val="28"/>
                <w:szCs w:val="28"/>
              </w:rPr>
              <w:t>дизассемблерлар</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w:t>
            </w:r>
          </w:p>
        </w:tc>
      </w:tr>
      <w:tr w:rsidR="00E54C15" w:rsidRPr="000A4555" w14:paraId="1C75DF35" w14:textId="77777777" w:rsidTr="00E47DA8">
        <w:trPr>
          <w:tblCellSpacing w:w="0" w:type="dxa"/>
          <w:jc w:val="center"/>
        </w:trPr>
        <w:tc>
          <w:tcPr>
            <w:tcW w:w="3821" w:type="dxa"/>
          </w:tcPr>
          <w:p w14:paraId="160503E3" w14:textId="77777777" w:rsidR="00E54C15" w:rsidRPr="000A4555" w:rsidRDefault="00E54C15" w:rsidP="00E47DA8">
            <w:pPr>
              <w:rPr>
                <w:b/>
                <w:iCs/>
                <w:sz w:val="28"/>
                <w:szCs w:val="28"/>
              </w:rPr>
            </w:pPr>
            <w:r w:rsidRPr="000A4555">
              <w:rPr>
                <w:b/>
                <w:iCs/>
                <w:sz w:val="28"/>
                <w:szCs w:val="28"/>
              </w:rPr>
              <w:lastRenderedPageBreak/>
              <w:t>Дизъюнкция</w:t>
            </w:r>
          </w:p>
          <w:p w14:paraId="5972CE7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w:t>
            </w:r>
            <w:r w:rsidRPr="000A4555">
              <w:rPr>
                <w:iCs/>
                <w:sz w:val="28"/>
                <w:szCs w:val="28"/>
              </w:rPr>
              <w:t xml:space="preserve"> </w:t>
            </w:r>
            <w:proofErr w:type="spellStart"/>
            <w:r w:rsidRPr="000A4555">
              <w:rPr>
                <w:iCs/>
                <w:sz w:val="28"/>
                <w:szCs w:val="28"/>
              </w:rPr>
              <w:t>dizyunksiya</w:t>
            </w:r>
            <w:proofErr w:type="spellEnd"/>
          </w:p>
          <w:p w14:paraId="24688600"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дизъюнкция</w:t>
            </w:r>
          </w:p>
          <w:p w14:paraId="58E979C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disjunction</w:t>
            </w:r>
            <w:proofErr w:type="spellEnd"/>
          </w:p>
        </w:tc>
        <w:tc>
          <w:tcPr>
            <w:tcW w:w="6149" w:type="dxa"/>
            <w:vAlign w:val="center"/>
          </w:tcPr>
          <w:p w14:paraId="0FF0AD18" w14:textId="77777777" w:rsidR="00E54C15" w:rsidRPr="000A4555" w:rsidRDefault="00E54C15" w:rsidP="00E47DA8">
            <w:pPr>
              <w:jc w:val="both"/>
              <w:rPr>
                <w:sz w:val="28"/>
                <w:szCs w:val="28"/>
                <w:lang w:val="uz-Cyrl-UZ"/>
              </w:rPr>
            </w:pPr>
            <w:r w:rsidRPr="000A4555">
              <w:rPr>
                <w:sz w:val="28"/>
                <w:szCs w:val="28"/>
              </w:rPr>
              <w:t xml:space="preserve">Логическая операция. Дизъюнкцией двух высказываний Р и Q называется новое высказывание (обозначается P V Q, читается «или Р или Q»), которое истинно в тех случаях, когда хотя бы одно из высказываний Р или Q истинно, и ложно только тогда, когда оба высказывания ложны. Иногда обозначается P </w:t>
            </w:r>
            <w:proofErr w:type="spellStart"/>
            <w:r w:rsidRPr="000A4555">
              <w:rPr>
                <w:sz w:val="28"/>
                <w:szCs w:val="28"/>
              </w:rPr>
              <w:t>or</w:t>
            </w:r>
            <w:proofErr w:type="spellEnd"/>
            <w:r w:rsidRPr="000A4555">
              <w:rPr>
                <w:sz w:val="28"/>
                <w:szCs w:val="28"/>
              </w:rPr>
              <w:t xml:space="preserve"> Q (от англ. </w:t>
            </w:r>
            <w:r w:rsidR="008419D2" w:rsidRPr="000A4555">
              <w:rPr>
                <w:sz w:val="28"/>
                <w:szCs w:val="28"/>
                <w:lang w:val="en-US"/>
              </w:rPr>
              <w:t>o</w:t>
            </w:r>
            <w:r w:rsidRPr="000A4555">
              <w:rPr>
                <w:sz w:val="28"/>
                <w:szCs w:val="28"/>
              </w:rPr>
              <w:t>r –или).</w:t>
            </w:r>
          </w:p>
          <w:p w14:paraId="1F2D2C3D" w14:textId="77777777" w:rsidR="00E54C15" w:rsidRPr="000A4555" w:rsidRDefault="00E54C15" w:rsidP="00E47DA8">
            <w:pPr>
              <w:jc w:val="both"/>
              <w:rPr>
                <w:sz w:val="28"/>
                <w:szCs w:val="28"/>
                <w:lang w:val="uz-Cyrl-UZ"/>
              </w:rPr>
            </w:pPr>
          </w:p>
          <w:p w14:paraId="2306F4AE" w14:textId="77777777" w:rsidR="00E54C15" w:rsidRPr="000A4555" w:rsidRDefault="00E54C15" w:rsidP="00E47DA8">
            <w:pPr>
              <w:jc w:val="both"/>
              <w:rPr>
                <w:sz w:val="28"/>
                <w:szCs w:val="28"/>
                <w:lang w:val="uz-Cyrl-UZ"/>
              </w:rPr>
            </w:pPr>
            <w:r w:rsidRPr="000A4555">
              <w:rPr>
                <w:sz w:val="28"/>
                <w:szCs w:val="28"/>
                <w:lang w:val="uz-Cyrl-UZ"/>
              </w:rPr>
              <w:t xml:space="preserve">Mantiqiy amal. </w:t>
            </w:r>
            <w:r w:rsidRPr="000A4555">
              <w:rPr>
                <w:i/>
                <w:sz w:val="28"/>
                <w:szCs w:val="28"/>
                <w:lang w:val="uz-Cyrl-UZ"/>
              </w:rPr>
              <w:t>R</w:t>
            </w:r>
            <w:r w:rsidRPr="000A4555">
              <w:rPr>
                <w:sz w:val="28"/>
                <w:szCs w:val="28"/>
                <w:lang w:val="uz-Cyrl-UZ"/>
              </w:rPr>
              <w:t xml:space="preserve"> va </w:t>
            </w:r>
            <w:r w:rsidRPr="000A4555">
              <w:rPr>
                <w:i/>
                <w:sz w:val="28"/>
                <w:szCs w:val="28"/>
                <w:lang w:val="uz-Cyrl-UZ"/>
              </w:rPr>
              <w:t>Q</w:t>
            </w:r>
            <w:r w:rsidRPr="000A4555">
              <w:rPr>
                <w:sz w:val="28"/>
                <w:szCs w:val="28"/>
                <w:lang w:val="uz-Cyrl-UZ"/>
              </w:rPr>
              <w:t xml:space="preserve"> mulohazalardan juda bo‘lmaganda bittasi chin bo‘lgan holatda chin bo‘ladigan va har ikki mulohaza yolg‘on bo‘lganda yolg‘on bo‘ladigan yangi mulohaza, </w:t>
            </w:r>
            <w:r w:rsidRPr="000A4555">
              <w:rPr>
                <w:i/>
                <w:sz w:val="28"/>
                <w:szCs w:val="28"/>
                <w:lang w:val="uz-Cyrl-UZ"/>
              </w:rPr>
              <w:t>R</w:t>
            </w:r>
            <w:r w:rsidRPr="000A4555">
              <w:rPr>
                <w:sz w:val="28"/>
                <w:szCs w:val="28"/>
                <w:lang w:val="uz-Cyrl-UZ"/>
              </w:rPr>
              <w:t xml:space="preserve"> va </w:t>
            </w:r>
            <w:r w:rsidRPr="000A4555">
              <w:rPr>
                <w:i/>
                <w:sz w:val="28"/>
                <w:szCs w:val="28"/>
                <w:lang w:val="uz-Cyrl-UZ"/>
              </w:rPr>
              <w:t>Q</w:t>
            </w:r>
            <w:r w:rsidRPr="000A4555">
              <w:rPr>
                <w:sz w:val="28"/>
                <w:szCs w:val="28"/>
                <w:lang w:val="uz-Cyrl-UZ"/>
              </w:rPr>
              <w:t xml:space="preserve"> mulohazalar dizyunksiyasi deb ataladi. </w:t>
            </w:r>
            <w:r w:rsidRPr="000A4555">
              <w:rPr>
                <w:sz w:val="28"/>
                <w:szCs w:val="28"/>
                <w:lang w:val="en-US"/>
              </w:rPr>
              <w:t>(</w:t>
            </w:r>
            <w:r w:rsidRPr="000A4555">
              <w:rPr>
                <w:i/>
                <w:sz w:val="28"/>
                <w:szCs w:val="28"/>
                <w:lang w:val="en-US"/>
              </w:rPr>
              <w:t>P</w:t>
            </w:r>
            <w:r w:rsidRPr="000A4555">
              <w:rPr>
                <w:sz w:val="28"/>
                <w:szCs w:val="28"/>
                <w:lang w:val="en-US"/>
              </w:rPr>
              <w:t xml:space="preserve"> </w:t>
            </w:r>
            <w:r w:rsidRPr="000A4555">
              <w:rPr>
                <w:i/>
                <w:sz w:val="28"/>
                <w:szCs w:val="28"/>
                <w:lang w:val="en-US"/>
              </w:rPr>
              <w:t>V</w:t>
            </w:r>
            <w:r w:rsidRPr="000A4555">
              <w:rPr>
                <w:sz w:val="28"/>
                <w:szCs w:val="28"/>
                <w:lang w:val="en-US"/>
              </w:rPr>
              <w:t xml:space="preserve"> </w:t>
            </w:r>
            <w:r w:rsidRPr="000A4555">
              <w:rPr>
                <w:i/>
                <w:sz w:val="28"/>
                <w:szCs w:val="28"/>
                <w:lang w:val="en-US"/>
              </w:rPr>
              <w:t>Q</w:t>
            </w:r>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w:t>
            </w:r>
            <w:proofErr w:type="spellStart"/>
            <w:r w:rsidRPr="000A4555">
              <w:rPr>
                <w:sz w:val="28"/>
                <w:szCs w:val="28"/>
                <w:lang w:val="en-US"/>
              </w:rPr>
              <w:t>yoki</w:t>
            </w:r>
            <w:proofErr w:type="spellEnd"/>
            <w:r w:rsidRPr="000A4555">
              <w:rPr>
                <w:sz w:val="28"/>
                <w:szCs w:val="28"/>
                <w:lang w:val="en-US"/>
              </w:rPr>
              <w:t xml:space="preserve"> </w:t>
            </w:r>
            <w:r w:rsidRPr="000A4555">
              <w:rPr>
                <w:i/>
                <w:sz w:val="28"/>
                <w:szCs w:val="28"/>
                <w:lang w:val="en-US"/>
              </w:rPr>
              <w:t>R</w:t>
            </w:r>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r w:rsidRPr="000A4555">
              <w:rPr>
                <w:i/>
                <w:sz w:val="28"/>
                <w:szCs w:val="28"/>
                <w:lang w:val="en-US"/>
              </w:rPr>
              <w:t>Q</w:t>
            </w:r>
            <w:r w:rsidRPr="000A4555">
              <w:rPr>
                <w:sz w:val="28"/>
                <w:szCs w:val="28"/>
                <w:lang w:val="en-US"/>
              </w:rPr>
              <w:t xml:space="preserve">» deb </w:t>
            </w:r>
            <w:proofErr w:type="spellStart"/>
            <w:r w:rsidRPr="000A4555">
              <w:rPr>
                <w:sz w:val="28"/>
                <w:szCs w:val="28"/>
                <w:lang w:val="en-US"/>
              </w:rPr>
              <w:t>o‘qiladi</w:t>
            </w:r>
            <w:proofErr w:type="spellEnd"/>
            <w:r w:rsidRPr="000A4555">
              <w:rPr>
                <w:sz w:val="28"/>
                <w:szCs w:val="28"/>
                <w:lang w:val="en-US"/>
              </w:rPr>
              <w:t xml:space="preserve">). </w:t>
            </w:r>
            <w:proofErr w:type="spellStart"/>
            <w:r w:rsidRPr="000A4555">
              <w:rPr>
                <w:sz w:val="28"/>
                <w:szCs w:val="28"/>
                <w:lang w:val="en-US"/>
              </w:rPr>
              <w:t>Ba’zida</w:t>
            </w:r>
            <w:proofErr w:type="spellEnd"/>
            <w:r w:rsidRPr="000A4555">
              <w:rPr>
                <w:sz w:val="28"/>
                <w:szCs w:val="28"/>
                <w:lang w:val="en-US"/>
              </w:rPr>
              <w:t xml:space="preserve"> </w:t>
            </w:r>
            <w:r w:rsidR="00F15CE8" w:rsidRPr="000A4555">
              <w:rPr>
                <w:sz w:val="28"/>
                <w:szCs w:val="28"/>
                <w:lang w:val="en-US"/>
              </w:rPr>
              <w:br/>
            </w:r>
            <w:r w:rsidRPr="000A4555">
              <w:rPr>
                <w:i/>
                <w:sz w:val="28"/>
                <w:szCs w:val="28"/>
                <w:lang w:val="en-US"/>
              </w:rPr>
              <w:t>P or Q</w:t>
            </w:r>
            <w:r w:rsidRPr="000A4555">
              <w:rPr>
                <w:sz w:val="28"/>
                <w:szCs w:val="28"/>
                <w:lang w:val="en-US"/>
              </w:rPr>
              <w:t xml:space="preserve"> (</w:t>
            </w:r>
            <w:proofErr w:type="spellStart"/>
            <w:r w:rsidRPr="000A4555">
              <w:rPr>
                <w:sz w:val="28"/>
                <w:szCs w:val="28"/>
                <w:lang w:val="en-US"/>
              </w:rPr>
              <w:t>inglizcha</w:t>
            </w:r>
            <w:proofErr w:type="spellEnd"/>
            <w:r w:rsidRPr="000A4555">
              <w:rPr>
                <w:sz w:val="28"/>
                <w:szCs w:val="28"/>
                <w:lang w:val="en-US"/>
              </w:rPr>
              <w:t xml:space="preserve"> </w:t>
            </w:r>
            <w:r w:rsidRPr="000A4555">
              <w:rPr>
                <w:i/>
                <w:sz w:val="28"/>
                <w:szCs w:val="28"/>
                <w:lang w:val="en-US"/>
              </w:rPr>
              <w:t>or</w:t>
            </w:r>
            <w:r w:rsidRPr="000A4555">
              <w:rPr>
                <w:sz w:val="28"/>
                <w:szCs w:val="28"/>
                <w:lang w:val="en-US"/>
              </w:rPr>
              <w:t xml:space="preserve"> – </w:t>
            </w:r>
            <w:proofErr w:type="spellStart"/>
            <w:r w:rsidRPr="000A4555">
              <w:rPr>
                <w:sz w:val="28"/>
                <w:szCs w:val="28"/>
                <w:lang w:val="en-US"/>
              </w:rPr>
              <w:t>yoki</w:t>
            </w:r>
            <w:proofErr w:type="spellEnd"/>
            <w:r w:rsidRPr="000A4555">
              <w:rPr>
                <w:sz w:val="28"/>
                <w:szCs w:val="28"/>
                <w:lang w:val="en-US"/>
              </w:rPr>
              <w:t xml:space="preserve">) deb </w:t>
            </w:r>
            <w:proofErr w:type="spellStart"/>
            <w:r w:rsidRPr="000A4555">
              <w:rPr>
                <w:sz w:val="28"/>
                <w:szCs w:val="28"/>
                <w:lang w:val="en-US"/>
              </w:rPr>
              <w:t>belgilanadi</w:t>
            </w:r>
            <w:proofErr w:type="spellEnd"/>
            <w:r w:rsidRPr="000A4555">
              <w:rPr>
                <w:sz w:val="28"/>
                <w:szCs w:val="28"/>
                <w:lang w:val="en-US"/>
              </w:rPr>
              <w:t>.</w:t>
            </w:r>
          </w:p>
          <w:p w14:paraId="5CE58CDA" w14:textId="77777777" w:rsidR="00E54C15" w:rsidRPr="000A4555" w:rsidRDefault="00E54C15" w:rsidP="00E47DA8">
            <w:pPr>
              <w:jc w:val="both"/>
              <w:rPr>
                <w:sz w:val="28"/>
                <w:szCs w:val="28"/>
                <w:lang w:val="uz-Cyrl-UZ"/>
              </w:rPr>
            </w:pPr>
          </w:p>
          <w:p w14:paraId="6D5978A2" w14:textId="77777777" w:rsidR="00E54C15" w:rsidRPr="000A4555" w:rsidRDefault="00E54C15" w:rsidP="00E47DA8">
            <w:pPr>
              <w:jc w:val="both"/>
              <w:rPr>
                <w:sz w:val="28"/>
                <w:szCs w:val="28"/>
                <w:lang w:val="en-US"/>
              </w:rPr>
            </w:pP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амал</w:t>
            </w:r>
            <w:proofErr w:type="spellEnd"/>
            <w:r w:rsidRPr="000A4555">
              <w:rPr>
                <w:sz w:val="28"/>
                <w:szCs w:val="28"/>
                <w:lang w:val="en-US"/>
              </w:rPr>
              <w:t xml:space="preserve">. </w:t>
            </w:r>
            <w:r w:rsidRPr="000A4555">
              <w:rPr>
                <w:sz w:val="28"/>
                <w:szCs w:val="28"/>
              </w:rPr>
              <w:t>Р</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Q </w:t>
            </w:r>
            <w:proofErr w:type="spellStart"/>
            <w:r w:rsidRPr="000A4555">
              <w:rPr>
                <w:sz w:val="28"/>
                <w:szCs w:val="28"/>
              </w:rPr>
              <w:t>мулоҳазалардан</w:t>
            </w:r>
            <w:proofErr w:type="spellEnd"/>
            <w:r w:rsidRPr="000A4555">
              <w:rPr>
                <w:sz w:val="28"/>
                <w:szCs w:val="28"/>
                <w:lang w:val="en-US"/>
              </w:rPr>
              <w:t xml:space="preserve"> </w:t>
            </w:r>
            <w:r w:rsidRPr="000A4555">
              <w:rPr>
                <w:sz w:val="28"/>
                <w:szCs w:val="28"/>
              </w:rPr>
              <w:t>жуда</w:t>
            </w:r>
            <w:r w:rsidRPr="000A4555">
              <w:rPr>
                <w:sz w:val="28"/>
                <w:szCs w:val="28"/>
                <w:lang w:val="en-US"/>
              </w:rPr>
              <w:t xml:space="preserve"> </w:t>
            </w:r>
            <w:proofErr w:type="spellStart"/>
            <w:r w:rsidRPr="000A4555">
              <w:rPr>
                <w:sz w:val="28"/>
                <w:szCs w:val="28"/>
              </w:rPr>
              <w:lastRenderedPageBreak/>
              <w:t>бўлмаганда</w:t>
            </w:r>
            <w:proofErr w:type="spellEnd"/>
            <w:r w:rsidRPr="000A4555">
              <w:rPr>
                <w:sz w:val="28"/>
                <w:szCs w:val="28"/>
                <w:lang w:val="en-US"/>
              </w:rPr>
              <w:t xml:space="preserve"> </w:t>
            </w:r>
            <w:proofErr w:type="spellStart"/>
            <w:r w:rsidRPr="000A4555">
              <w:rPr>
                <w:sz w:val="28"/>
                <w:szCs w:val="28"/>
              </w:rPr>
              <w:t>биттаси</w:t>
            </w:r>
            <w:proofErr w:type="spellEnd"/>
            <w:r w:rsidRPr="000A4555">
              <w:rPr>
                <w:sz w:val="28"/>
                <w:szCs w:val="28"/>
                <w:lang w:val="en-US"/>
              </w:rPr>
              <w:t xml:space="preserve"> </w:t>
            </w:r>
            <w:r w:rsidRPr="000A4555">
              <w:rPr>
                <w:sz w:val="28"/>
                <w:szCs w:val="28"/>
              </w:rPr>
              <w:t>чин</w:t>
            </w:r>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ҳолатда</w:t>
            </w:r>
            <w:proofErr w:type="spellEnd"/>
            <w:r w:rsidRPr="000A4555">
              <w:rPr>
                <w:sz w:val="28"/>
                <w:szCs w:val="28"/>
                <w:lang w:val="en-US"/>
              </w:rPr>
              <w:t xml:space="preserve"> </w:t>
            </w:r>
            <w:r w:rsidRPr="000A4555">
              <w:rPr>
                <w:sz w:val="28"/>
                <w:szCs w:val="28"/>
              </w:rPr>
              <w:t>чин</w:t>
            </w:r>
            <w:r w:rsidRPr="000A4555">
              <w:rPr>
                <w:sz w:val="28"/>
                <w:szCs w:val="28"/>
                <w:lang w:val="en-US"/>
              </w:rPr>
              <w:t xml:space="preserve"> </w:t>
            </w:r>
            <w:proofErr w:type="spellStart"/>
            <w:r w:rsidRPr="000A4555">
              <w:rPr>
                <w:sz w:val="28"/>
                <w:szCs w:val="28"/>
              </w:rPr>
              <w:t>бўладиган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икки</w:t>
            </w:r>
            <w:proofErr w:type="spellEnd"/>
            <w:r w:rsidRPr="000A4555">
              <w:rPr>
                <w:sz w:val="28"/>
                <w:szCs w:val="28"/>
                <w:lang w:val="en-US"/>
              </w:rPr>
              <w:t xml:space="preserve"> </w:t>
            </w:r>
            <w:proofErr w:type="spellStart"/>
            <w:r w:rsidRPr="000A4555">
              <w:rPr>
                <w:sz w:val="28"/>
                <w:szCs w:val="28"/>
              </w:rPr>
              <w:t>мулоҳаза</w:t>
            </w:r>
            <w:proofErr w:type="spellEnd"/>
            <w:r w:rsidRPr="000A4555">
              <w:rPr>
                <w:sz w:val="28"/>
                <w:szCs w:val="28"/>
                <w:lang w:val="en-US"/>
              </w:rPr>
              <w:t xml:space="preserve"> </w:t>
            </w:r>
            <w:proofErr w:type="spellStart"/>
            <w:r w:rsidRPr="000A4555">
              <w:rPr>
                <w:sz w:val="28"/>
                <w:szCs w:val="28"/>
              </w:rPr>
              <w:t>ёлғон</w:t>
            </w:r>
            <w:proofErr w:type="spellEnd"/>
            <w:r w:rsidRPr="000A4555">
              <w:rPr>
                <w:sz w:val="28"/>
                <w:szCs w:val="28"/>
                <w:lang w:val="en-US"/>
              </w:rPr>
              <w:t xml:space="preserve"> </w:t>
            </w:r>
            <w:proofErr w:type="spellStart"/>
            <w:r w:rsidRPr="000A4555">
              <w:rPr>
                <w:sz w:val="28"/>
                <w:szCs w:val="28"/>
              </w:rPr>
              <w:t>бўлганда</w:t>
            </w:r>
            <w:proofErr w:type="spellEnd"/>
            <w:r w:rsidRPr="000A4555">
              <w:rPr>
                <w:sz w:val="28"/>
                <w:szCs w:val="28"/>
                <w:lang w:val="en-US"/>
              </w:rPr>
              <w:t xml:space="preserve"> </w:t>
            </w:r>
            <w:proofErr w:type="spellStart"/>
            <w:r w:rsidRPr="000A4555">
              <w:rPr>
                <w:sz w:val="28"/>
                <w:szCs w:val="28"/>
              </w:rPr>
              <w:t>ёлғон</w:t>
            </w:r>
            <w:proofErr w:type="spellEnd"/>
            <w:r w:rsidRPr="000A4555">
              <w:rPr>
                <w:sz w:val="28"/>
                <w:szCs w:val="28"/>
                <w:lang w:val="en-US"/>
              </w:rPr>
              <w:t xml:space="preserve"> </w:t>
            </w:r>
            <w:proofErr w:type="spellStart"/>
            <w:r w:rsidRPr="000A4555">
              <w:rPr>
                <w:sz w:val="28"/>
                <w:szCs w:val="28"/>
              </w:rPr>
              <w:t>бўладиган</w:t>
            </w:r>
            <w:proofErr w:type="spellEnd"/>
            <w:r w:rsidRPr="000A4555">
              <w:rPr>
                <w:sz w:val="28"/>
                <w:szCs w:val="28"/>
                <w:lang w:val="en-US"/>
              </w:rPr>
              <w:t xml:space="preserve"> </w:t>
            </w:r>
            <w:proofErr w:type="spellStart"/>
            <w:r w:rsidRPr="000A4555">
              <w:rPr>
                <w:sz w:val="28"/>
                <w:szCs w:val="28"/>
              </w:rPr>
              <w:t>янги</w:t>
            </w:r>
            <w:proofErr w:type="spellEnd"/>
            <w:r w:rsidRPr="000A4555">
              <w:rPr>
                <w:sz w:val="28"/>
                <w:szCs w:val="28"/>
                <w:lang w:val="en-US"/>
              </w:rPr>
              <w:t xml:space="preserve"> </w:t>
            </w:r>
            <w:proofErr w:type="spellStart"/>
            <w:r w:rsidRPr="000A4555">
              <w:rPr>
                <w:sz w:val="28"/>
                <w:szCs w:val="28"/>
              </w:rPr>
              <w:t>мулоҳаза</w:t>
            </w:r>
            <w:proofErr w:type="spellEnd"/>
            <w:r w:rsidRPr="000A4555">
              <w:rPr>
                <w:sz w:val="28"/>
                <w:szCs w:val="28"/>
                <w:lang w:val="en-US"/>
              </w:rPr>
              <w:t xml:space="preserve">, </w:t>
            </w:r>
            <w:r w:rsidRPr="000A4555">
              <w:rPr>
                <w:sz w:val="28"/>
                <w:szCs w:val="28"/>
              </w:rPr>
              <w:t>Р</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Q </w:t>
            </w:r>
            <w:proofErr w:type="spellStart"/>
            <w:r w:rsidRPr="000A4555">
              <w:rPr>
                <w:sz w:val="28"/>
                <w:szCs w:val="28"/>
              </w:rPr>
              <w:t>мулоҳазалар</w:t>
            </w:r>
            <w:proofErr w:type="spellEnd"/>
            <w:r w:rsidRPr="000A4555">
              <w:rPr>
                <w:sz w:val="28"/>
                <w:szCs w:val="28"/>
                <w:lang w:val="en-US"/>
              </w:rPr>
              <w:t xml:space="preserve"> </w:t>
            </w:r>
            <w:proofErr w:type="spellStart"/>
            <w:r w:rsidRPr="000A4555">
              <w:rPr>
                <w:sz w:val="28"/>
                <w:szCs w:val="28"/>
              </w:rPr>
              <w:t>дизъюнкцияси</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xml:space="preserve">. (P V Q </w:t>
            </w:r>
            <w:proofErr w:type="spellStart"/>
            <w:r w:rsidRPr="000A4555">
              <w:rPr>
                <w:sz w:val="28"/>
                <w:szCs w:val="28"/>
              </w:rPr>
              <w:t>каби</w:t>
            </w:r>
            <w:proofErr w:type="spellEnd"/>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w:t>
            </w:r>
            <w:proofErr w:type="spellStart"/>
            <w:r w:rsidRPr="000A4555">
              <w:rPr>
                <w:sz w:val="28"/>
                <w:szCs w:val="28"/>
              </w:rPr>
              <w:t>ёки</w:t>
            </w:r>
            <w:proofErr w:type="spellEnd"/>
            <w:r w:rsidRPr="000A4555">
              <w:rPr>
                <w:sz w:val="28"/>
                <w:szCs w:val="28"/>
                <w:lang w:val="en-US"/>
              </w:rPr>
              <w:t xml:space="preserve"> </w:t>
            </w:r>
            <w:r w:rsidRPr="000A4555">
              <w:rPr>
                <w:sz w:val="28"/>
                <w:szCs w:val="28"/>
              </w:rPr>
              <w:t>Р</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Q»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ўқилади</w:t>
            </w:r>
            <w:proofErr w:type="spellEnd"/>
            <w:r w:rsidRPr="000A4555">
              <w:rPr>
                <w:sz w:val="28"/>
                <w:szCs w:val="28"/>
                <w:lang w:val="en-US"/>
              </w:rPr>
              <w:t xml:space="preserve">). </w:t>
            </w:r>
            <w:proofErr w:type="spellStart"/>
            <w:r w:rsidRPr="000A4555">
              <w:rPr>
                <w:sz w:val="28"/>
                <w:szCs w:val="28"/>
              </w:rPr>
              <w:t>Баъзида</w:t>
            </w:r>
            <w:proofErr w:type="spellEnd"/>
            <w:r w:rsidRPr="000A4555">
              <w:rPr>
                <w:sz w:val="28"/>
                <w:szCs w:val="28"/>
                <w:lang w:val="en-US"/>
              </w:rPr>
              <w:t xml:space="preserve"> </w:t>
            </w:r>
            <w:r w:rsidR="00F15CE8" w:rsidRPr="000A4555">
              <w:rPr>
                <w:sz w:val="28"/>
                <w:szCs w:val="28"/>
                <w:lang w:val="en-US"/>
              </w:rPr>
              <w:br/>
            </w:r>
            <w:r w:rsidRPr="000A4555">
              <w:rPr>
                <w:sz w:val="28"/>
                <w:szCs w:val="28"/>
                <w:lang w:val="en-US"/>
              </w:rPr>
              <w:t>P or Q (</w:t>
            </w:r>
            <w:proofErr w:type="spellStart"/>
            <w:r w:rsidRPr="000A4555">
              <w:rPr>
                <w:sz w:val="28"/>
                <w:szCs w:val="28"/>
              </w:rPr>
              <w:t>инглизча</w:t>
            </w:r>
            <w:proofErr w:type="spellEnd"/>
            <w:r w:rsidRPr="000A4555">
              <w:rPr>
                <w:sz w:val="28"/>
                <w:szCs w:val="28"/>
                <w:lang w:val="en-US"/>
              </w:rPr>
              <w:t xml:space="preserve"> or –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w:t>
            </w:r>
          </w:p>
        </w:tc>
      </w:tr>
      <w:tr w:rsidR="00E54C15" w:rsidRPr="000A4555" w14:paraId="62CCE217" w14:textId="77777777" w:rsidTr="00E47DA8">
        <w:trPr>
          <w:tblCellSpacing w:w="0" w:type="dxa"/>
          <w:jc w:val="center"/>
        </w:trPr>
        <w:tc>
          <w:tcPr>
            <w:tcW w:w="3821" w:type="dxa"/>
          </w:tcPr>
          <w:p w14:paraId="7100AD92" w14:textId="77777777" w:rsidR="00E54C15" w:rsidRPr="00346A43" w:rsidRDefault="00E54C15" w:rsidP="00E47DA8">
            <w:pPr>
              <w:rPr>
                <w:b/>
                <w:iCs/>
                <w:sz w:val="28"/>
                <w:szCs w:val="28"/>
              </w:rPr>
            </w:pPr>
            <w:r w:rsidRPr="000A4555">
              <w:rPr>
                <w:b/>
                <w:iCs/>
                <w:sz w:val="28"/>
                <w:szCs w:val="28"/>
              </w:rPr>
              <w:lastRenderedPageBreak/>
              <w:t>Динамическая</w:t>
            </w:r>
            <w:r w:rsidRPr="00346A43">
              <w:rPr>
                <w:b/>
                <w:iCs/>
                <w:sz w:val="28"/>
                <w:szCs w:val="28"/>
              </w:rPr>
              <w:t xml:space="preserve"> </w:t>
            </w:r>
            <w:r w:rsidRPr="000A4555">
              <w:rPr>
                <w:b/>
                <w:iCs/>
                <w:sz w:val="28"/>
                <w:szCs w:val="28"/>
              </w:rPr>
              <w:t>компоновка</w:t>
            </w:r>
          </w:p>
          <w:p w14:paraId="420FB885" w14:textId="77777777" w:rsidR="00E54C15" w:rsidRPr="00346A43" w:rsidRDefault="00E54C15" w:rsidP="00E47DA8">
            <w:pPr>
              <w:rPr>
                <w:b/>
                <w:iCs/>
                <w:sz w:val="28"/>
                <w:szCs w:val="28"/>
              </w:rPr>
            </w:pPr>
            <w:proofErr w:type="spellStart"/>
            <w:r w:rsidRPr="000A4555">
              <w:rPr>
                <w:b/>
                <w:iCs/>
                <w:sz w:val="28"/>
                <w:szCs w:val="28"/>
                <w:lang w:val="en-US"/>
              </w:rPr>
              <w:t>uz</w:t>
            </w:r>
            <w:proofErr w:type="spellEnd"/>
            <w:r w:rsidRPr="00346A43">
              <w:rPr>
                <w:b/>
                <w:iCs/>
                <w:sz w:val="28"/>
                <w:szCs w:val="28"/>
              </w:rPr>
              <w:t xml:space="preserve"> </w:t>
            </w:r>
            <w:r w:rsidRPr="000A4555">
              <w:rPr>
                <w:b/>
                <w:iCs/>
                <w:sz w:val="28"/>
                <w:szCs w:val="28"/>
                <w:lang w:val="uz-Cyrl-UZ"/>
              </w:rPr>
              <w:t>-</w:t>
            </w:r>
            <w:r w:rsidRPr="00346A43">
              <w:rPr>
                <w:iCs/>
                <w:sz w:val="28"/>
                <w:szCs w:val="28"/>
              </w:rPr>
              <w:t xml:space="preserve"> </w:t>
            </w:r>
            <w:proofErr w:type="spellStart"/>
            <w:r w:rsidRPr="000A4555">
              <w:rPr>
                <w:iCs/>
                <w:sz w:val="28"/>
                <w:szCs w:val="28"/>
                <w:lang w:val="en-US"/>
              </w:rPr>
              <w:t>dinamik</w:t>
            </w:r>
            <w:proofErr w:type="spellEnd"/>
            <w:r w:rsidRPr="00346A43">
              <w:rPr>
                <w:iCs/>
                <w:sz w:val="28"/>
                <w:szCs w:val="28"/>
              </w:rPr>
              <w:t xml:space="preserve"> </w:t>
            </w:r>
            <w:proofErr w:type="spellStart"/>
            <w:r w:rsidRPr="000A4555">
              <w:rPr>
                <w:iCs/>
                <w:sz w:val="28"/>
                <w:szCs w:val="28"/>
                <w:lang w:val="en-US"/>
              </w:rPr>
              <w:t>komponovka</w:t>
            </w:r>
            <w:proofErr w:type="spellEnd"/>
          </w:p>
          <w:p w14:paraId="7026912B" w14:textId="77777777" w:rsidR="00E54C15" w:rsidRPr="000A4555" w:rsidRDefault="00E54C15" w:rsidP="00E47DA8">
            <w:pPr>
              <w:rPr>
                <w:iCs/>
                <w:sz w:val="28"/>
                <w:szCs w:val="28"/>
                <w:lang w:val="uz-Cyrl-UZ"/>
              </w:rPr>
            </w:pPr>
            <w:r w:rsidRPr="00346A43">
              <w:rPr>
                <w:b/>
                <w:iCs/>
                <w:sz w:val="28"/>
                <w:szCs w:val="28"/>
              </w:rPr>
              <w:t xml:space="preserve">       </w:t>
            </w:r>
            <w:r w:rsidRPr="000A4555">
              <w:rPr>
                <w:iCs/>
                <w:sz w:val="28"/>
                <w:szCs w:val="28"/>
              </w:rPr>
              <w:t>динамик</w:t>
            </w:r>
            <w:r w:rsidRPr="00346A43">
              <w:rPr>
                <w:iCs/>
                <w:sz w:val="28"/>
                <w:szCs w:val="28"/>
              </w:rPr>
              <w:t xml:space="preserve"> </w:t>
            </w:r>
            <w:r w:rsidRPr="000A4555">
              <w:rPr>
                <w:iCs/>
                <w:sz w:val="28"/>
                <w:szCs w:val="28"/>
              </w:rPr>
              <w:t>компоновка</w:t>
            </w:r>
          </w:p>
          <w:p w14:paraId="129C0A12"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dynamic linking</w:t>
            </w:r>
          </w:p>
        </w:tc>
        <w:tc>
          <w:tcPr>
            <w:tcW w:w="6149" w:type="dxa"/>
            <w:vAlign w:val="center"/>
          </w:tcPr>
          <w:p w14:paraId="073B1A4D" w14:textId="77777777" w:rsidR="00E54C15" w:rsidRPr="000A4555" w:rsidRDefault="00E54C15" w:rsidP="00E47DA8">
            <w:pPr>
              <w:jc w:val="both"/>
              <w:rPr>
                <w:sz w:val="28"/>
                <w:szCs w:val="28"/>
                <w:lang w:val="uz-Cyrl-UZ"/>
              </w:rPr>
            </w:pPr>
            <w:r w:rsidRPr="000A4555">
              <w:rPr>
                <w:sz w:val="28"/>
                <w:szCs w:val="28"/>
              </w:rPr>
              <w:t>Метод</w:t>
            </w:r>
            <w:r w:rsidRPr="00346A43">
              <w:rPr>
                <w:sz w:val="28"/>
                <w:szCs w:val="28"/>
              </w:rPr>
              <w:t xml:space="preserve"> </w:t>
            </w:r>
            <w:r w:rsidRPr="000A4555">
              <w:rPr>
                <w:sz w:val="28"/>
                <w:szCs w:val="28"/>
              </w:rPr>
              <w:t>подключения</w:t>
            </w:r>
            <w:r w:rsidRPr="00346A43">
              <w:rPr>
                <w:sz w:val="28"/>
                <w:szCs w:val="28"/>
              </w:rPr>
              <w:t xml:space="preserve"> </w:t>
            </w:r>
            <w:r w:rsidRPr="000A4555">
              <w:rPr>
                <w:sz w:val="28"/>
                <w:szCs w:val="28"/>
              </w:rPr>
              <w:t>к</w:t>
            </w:r>
            <w:r w:rsidRPr="00346A43">
              <w:rPr>
                <w:sz w:val="28"/>
                <w:szCs w:val="28"/>
              </w:rPr>
              <w:t xml:space="preserve"> </w:t>
            </w:r>
            <w:r w:rsidRPr="000A4555">
              <w:rPr>
                <w:sz w:val="28"/>
                <w:szCs w:val="28"/>
              </w:rPr>
              <w:t>исполняемой</w:t>
            </w:r>
            <w:r w:rsidRPr="00346A43">
              <w:rPr>
                <w:sz w:val="28"/>
                <w:szCs w:val="28"/>
              </w:rPr>
              <w:t xml:space="preserve"> </w:t>
            </w:r>
            <w:r w:rsidRPr="000A4555">
              <w:rPr>
                <w:sz w:val="28"/>
                <w:szCs w:val="28"/>
              </w:rPr>
              <w:t>программе стандартных функций и/или данных в момент обращения к ним с помощью их вызова из специальной библиотеки DLL (Dynamic Link Library). Динамическая компоновка работает с приложениями, созданными под Windows. Метод является альтернативой статической компоновке.</w:t>
            </w:r>
          </w:p>
          <w:p w14:paraId="016CB393" w14:textId="77777777" w:rsidR="00E54C15" w:rsidRPr="000A4555" w:rsidRDefault="00E54C15" w:rsidP="00E47DA8">
            <w:pPr>
              <w:jc w:val="both"/>
              <w:rPr>
                <w:sz w:val="28"/>
                <w:szCs w:val="28"/>
                <w:lang w:val="uz-Cyrl-UZ"/>
              </w:rPr>
            </w:pPr>
          </w:p>
          <w:p w14:paraId="4231B956" w14:textId="77777777" w:rsidR="00E54C15" w:rsidRPr="000A4555" w:rsidRDefault="00E54C15" w:rsidP="00E47DA8">
            <w:pPr>
              <w:jc w:val="both"/>
              <w:rPr>
                <w:sz w:val="28"/>
                <w:szCs w:val="28"/>
                <w:lang w:val="uz-Cyrl-UZ"/>
              </w:rPr>
            </w:pPr>
            <w:r w:rsidRPr="000A4555">
              <w:rPr>
                <w:sz w:val="28"/>
                <w:szCs w:val="28"/>
                <w:lang w:val="uz-Cyrl-UZ"/>
              </w:rPr>
              <w:t xml:space="preserve">Dinamik komponovka qilinadigan maxsus bibliotekadan </w:t>
            </w:r>
            <w:r w:rsidRPr="000A4555">
              <w:rPr>
                <w:i/>
                <w:sz w:val="28"/>
                <w:szCs w:val="28"/>
                <w:lang w:val="uz-Cyrl-UZ"/>
              </w:rPr>
              <w:t>DLL (Dynamic Link Library</w:t>
            </w:r>
            <w:r w:rsidRPr="000A4555">
              <w:rPr>
                <w:sz w:val="28"/>
                <w:szCs w:val="28"/>
                <w:lang w:val="uz-Cyrl-UZ"/>
              </w:rPr>
              <w:t xml:space="preserve">) chaqirib olish yordamida murojaat qilish paytida ma’lumotlar va/yoki standart funksiyalarni bajariladigan dasturga qo‘shish metodi. </w:t>
            </w:r>
            <w:proofErr w:type="spellStart"/>
            <w:r w:rsidRPr="000A4555">
              <w:rPr>
                <w:sz w:val="28"/>
                <w:szCs w:val="28"/>
                <w:lang w:val="en-US"/>
              </w:rPr>
              <w:t>Dinamik</w:t>
            </w:r>
            <w:proofErr w:type="spellEnd"/>
            <w:r w:rsidRPr="000A4555">
              <w:rPr>
                <w:sz w:val="28"/>
                <w:szCs w:val="28"/>
                <w:lang w:val="en-US"/>
              </w:rPr>
              <w:t xml:space="preserve"> </w:t>
            </w:r>
            <w:proofErr w:type="spellStart"/>
            <w:r w:rsidRPr="000A4555">
              <w:rPr>
                <w:sz w:val="28"/>
                <w:szCs w:val="28"/>
                <w:lang w:val="en-US"/>
              </w:rPr>
              <w:t>komponovka</w:t>
            </w:r>
            <w:proofErr w:type="spellEnd"/>
            <w:r w:rsidRPr="000A4555">
              <w:rPr>
                <w:sz w:val="28"/>
                <w:szCs w:val="28"/>
                <w:lang w:val="en-US"/>
              </w:rPr>
              <w:t xml:space="preserve"> </w:t>
            </w:r>
            <w:r w:rsidRPr="000A4555">
              <w:rPr>
                <w:i/>
                <w:sz w:val="28"/>
                <w:szCs w:val="28"/>
                <w:lang w:val="en-US"/>
              </w:rPr>
              <w:t>Windows</w:t>
            </w:r>
            <w:r w:rsidRPr="000A4555">
              <w:rPr>
                <w:sz w:val="28"/>
                <w:szCs w:val="28"/>
                <w:lang w:val="en-US"/>
              </w:rPr>
              <w:t xml:space="preserve"> ga </w:t>
            </w:r>
            <w:proofErr w:type="spellStart"/>
            <w:r w:rsidRPr="000A4555">
              <w:rPr>
                <w:sz w:val="28"/>
                <w:szCs w:val="28"/>
                <w:lang w:val="en-US"/>
              </w:rPr>
              <w:t>moslashtirilgan</w:t>
            </w:r>
            <w:proofErr w:type="spellEnd"/>
            <w:r w:rsidRPr="000A4555">
              <w:rPr>
                <w:sz w:val="28"/>
                <w:szCs w:val="28"/>
                <w:lang w:val="en-US"/>
              </w:rPr>
              <w:t xml:space="preserve"> </w:t>
            </w:r>
            <w:proofErr w:type="spellStart"/>
            <w:r w:rsidRPr="000A4555">
              <w:rPr>
                <w:sz w:val="28"/>
                <w:szCs w:val="28"/>
                <w:lang w:val="en-US"/>
              </w:rPr>
              <w:t>ilovalar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ishlaydi</w:t>
            </w:r>
            <w:proofErr w:type="spellEnd"/>
            <w:r w:rsidRPr="000A4555">
              <w:rPr>
                <w:sz w:val="28"/>
                <w:szCs w:val="28"/>
                <w:lang w:val="en-US"/>
              </w:rPr>
              <w:t xml:space="preserve">. Statik </w:t>
            </w:r>
            <w:proofErr w:type="spellStart"/>
            <w:r w:rsidRPr="000A4555">
              <w:rPr>
                <w:sz w:val="28"/>
                <w:szCs w:val="28"/>
                <w:lang w:val="en-US"/>
              </w:rPr>
              <w:t>komponovkaga</w:t>
            </w:r>
            <w:proofErr w:type="spellEnd"/>
            <w:r w:rsidRPr="000A4555">
              <w:rPr>
                <w:sz w:val="28"/>
                <w:szCs w:val="28"/>
                <w:lang w:val="en-US"/>
              </w:rPr>
              <w:t xml:space="preserve"> </w:t>
            </w:r>
            <w:proofErr w:type="spellStart"/>
            <w:r w:rsidRPr="000A4555">
              <w:rPr>
                <w:sz w:val="28"/>
                <w:szCs w:val="28"/>
                <w:lang w:val="en-US"/>
              </w:rPr>
              <w:t>alternativ</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w:t>
            </w:r>
          </w:p>
          <w:p w14:paraId="089FF528" w14:textId="77777777" w:rsidR="00E54C15" w:rsidRPr="000A4555" w:rsidRDefault="00E54C15" w:rsidP="00E47DA8">
            <w:pPr>
              <w:jc w:val="both"/>
              <w:rPr>
                <w:sz w:val="20"/>
                <w:szCs w:val="20"/>
                <w:lang w:val="uz-Cyrl-UZ"/>
              </w:rPr>
            </w:pPr>
          </w:p>
          <w:p w14:paraId="7B8CC776" w14:textId="77777777" w:rsidR="00E54C15" w:rsidRPr="000A4555" w:rsidRDefault="00E54C15" w:rsidP="00E47DA8">
            <w:pPr>
              <w:jc w:val="both"/>
              <w:rPr>
                <w:sz w:val="28"/>
                <w:szCs w:val="28"/>
              </w:rPr>
            </w:pPr>
            <w:r w:rsidRPr="000A4555">
              <w:rPr>
                <w:sz w:val="28"/>
                <w:szCs w:val="28"/>
                <w:lang w:val="uz-Cyrl-UZ"/>
              </w:rPr>
              <w:t>Динамик компоновка қилинадиган махсус биб</w:t>
            </w:r>
            <w:r w:rsidR="00D33D6D" w:rsidRPr="000A4555">
              <w:rPr>
                <w:sz w:val="28"/>
                <w:szCs w:val="28"/>
                <w:lang w:val="uz-Cyrl-UZ"/>
              </w:rPr>
              <w:t>-</w:t>
            </w:r>
            <w:r w:rsidRPr="000A4555">
              <w:rPr>
                <w:sz w:val="28"/>
                <w:szCs w:val="28"/>
                <w:lang w:val="uz-Cyrl-UZ"/>
              </w:rPr>
              <w:t>лиотекадан DLL (Dynamic Link Library) чақириб олиш ёрдамида мурожаат қилиш пайтида маълумотлар ва/ёки стандарт функцияларни бажариладиган дастурга қўшиш методи. Динамик компоновка Windows га мослашти</w:t>
            </w:r>
            <w:r w:rsidR="00D33D6D" w:rsidRPr="000A4555">
              <w:rPr>
                <w:sz w:val="28"/>
                <w:szCs w:val="28"/>
                <w:lang w:val="uz-Cyrl-UZ"/>
              </w:rPr>
              <w:t>-</w:t>
            </w:r>
            <w:r w:rsidRPr="000A4555">
              <w:rPr>
                <w:sz w:val="28"/>
                <w:szCs w:val="28"/>
                <w:lang w:val="uz-Cyrl-UZ"/>
              </w:rPr>
              <w:t xml:space="preserve">рилган иловалар билан ишлайди. </w:t>
            </w:r>
            <w:r w:rsidRPr="000A4555">
              <w:rPr>
                <w:sz w:val="28"/>
                <w:szCs w:val="28"/>
              </w:rPr>
              <w:t xml:space="preserve">Статик </w:t>
            </w:r>
            <w:proofErr w:type="spellStart"/>
            <w:r w:rsidRPr="000A4555">
              <w:rPr>
                <w:sz w:val="28"/>
                <w:szCs w:val="28"/>
              </w:rPr>
              <w:t>компоновкага</w:t>
            </w:r>
            <w:proofErr w:type="spellEnd"/>
            <w:r w:rsidRPr="000A4555">
              <w:rPr>
                <w:sz w:val="28"/>
                <w:szCs w:val="28"/>
              </w:rPr>
              <w:t xml:space="preserve"> альтернатив </w:t>
            </w:r>
            <w:proofErr w:type="spellStart"/>
            <w:r w:rsidRPr="000A4555">
              <w:rPr>
                <w:sz w:val="28"/>
                <w:szCs w:val="28"/>
              </w:rPr>
              <w:t>ҳисобланади</w:t>
            </w:r>
            <w:proofErr w:type="spellEnd"/>
            <w:r w:rsidRPr="000A4555">
              <w:rPr>
                <w:sz w:val="28"/>
                <w:szCs w:val="28"/>
              </w:rPr>
              <w:t>.</w:t>
            </w:r>
          </w:p>
        </w:tc>
      </w:tr>
      <w:tr w:rsidR="00E54C15" w:rsidRPr="000A4555" w14:paraId="7A5EA44C" w14:textId="77777777" w:rsidTr="00E47DA8">
        <w:trPr>
          <w:tblCellSpacing w:w="0" w:type="dxa"/>
          <w:jc w:val="center"/>
        </w:trPr>
        <w:tc>
          <w:tcPr>
            <w:tcW w:w="3821" w:type="dxa"/>
          </w:tcPr>
          <w:p w14:paraId="690A7FAB" w14:textId="77777777" w:rsidR="00E54C15" w:rsidRPr="000A4555" w:rsidRDefault="00E54C15" w:rsidP="00E47DA8">
            <w:pPr>
              <w:rPr>
                <w:b/>
                <w:iCs/>
                <w:sz w:val="28"/>
                <w:szCs w:val="28"/>
              </w:rPr>
            </w:pPr>
            <w:r w:rsidRPr="000A4555">
              <w:rPr>
                <w:b/>
                <w:iCs/>
                <w:sz w:val="28"/>
                <w:szCs w:val="28"/>
              </w:rPr>
              <w:t xml:space="preserve">Динамическая </w:t>
            </w:r>
            <w:r w:rsidR="00F15CE8" w:rsidRPr="00346A43">
              <w:rPr>
                <w:b/>
                <w:iCs/>
                <w:sz w:val="28"/>
                <w:szCs w:val="28"/>
              </w:rPr>
              <w:br/>
            </w:r>
            <w:r w:rsidRPr="000A4555">
              <w:rPr>
                <w:b/>
                <w:iCs/>
                <w:sz w:val="28"/>
                <w:szCs w:val="28"/>
              </w:rPr>
              <w:t>оперативная память</w:t>
            </w:r>
          </w:p>
          <w:p w14:paraId="52D0B1D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 xml:space="preserve">- </w:t>
            </w:r>
            <w:proofErr w:type="spellStart"/>
            <w:r w:rsidRPr="000A4555">
              <w:rPr>
                <w:iCs/>
                <w:sz w:val="28"/>
                <w:szCs w:val="28"/>
                <w:lang w:val="en-US"/>
              </w:rPr>
              <w:t>dinamik</w:t>
            </w:r>
            <w:proofErr w:type="spellEnd"/>
            <w:r w:rsidRPr="000A4555">
              <w:rPr>
                <w:iCs/>
                <w:sz w:val="28"/>
                <w:szCs w:val="28"/>
              </w:rPr>
              <w:t xml:space="preserve"> </w:t>
            </w:r>
            <w:proofErr w:type="spellStart"/>
            <w:r w:rsidRPr="000A4555">
              <w:rPr>
                <w:iCs/>
                <w:sz w:val="28"/>
                <w:szCs w:val="28"/>
                <w:lang w:val="en-US"/>
              </w:rPr>
              <w:t>operativ</w:t>
            </w:r>
            <w:proofErr w:type="spellEnd"/>
            <w:r w:rsidRPr="000A4555">
              <w:rPr>
                <w:iCs/>
                <w:sz w:val="28"/>
                <w:szCs w:val="28"/>
              </w:rPr>
              <w:t xml:space="preserve"> </w:t>
            </w:r>
            <w:proofErr w:type="spellStart"/>
            <w:r w:rsidRPr="000A4555">
              <w:rPr>
                <w:iCs/>
                <w:sz w:val="28"/>
                <w:szCs w:val="28"/>
                <w:lang w:val="en-US"/>
              </w:rPr>
              <w:t>xotira</w:t>
            </w:r>
            <w:proofErr w:type="spellEnd"/>
          </w:p>
          <w:p w14:paraId="2B4456F5"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динамик </w:t>
            </w:r>
            <w:proofErr w:type="spellStart"/>
            <w:r w:rsidRPr="000A4555">
              <w:rPr>
                <w:iCs/>
                <w:sz w:val="28"/>
                <w:szCs w:val="28"/>
              </w:rPr>
              <w:t>оператив</w:t>
            </w:r>
            <w:proofErr w:type="spellEnd"/>
            <w:r w:rsidRPr="000A4555">
              <w:rPr>
                <w:iCs/>
                <w:sz w:val="28"/>
                <w:szCs w:val="28"/>
              </w:rPr>
              <w:t xml:space="preserve"> </w:t>
            </w:r>
            <w:proofErr w:type="spellStart"/>
            <w:r w:rsidRPr="000A4555">
              <w:rPr>
                <w:iCs/>
                <w:sz w:val="28"/>
                <w:szCs w:val="28"/>
              </w:rPr>
              <w:t>хотира</w:t>
            </w:r>
            <w:proofErr w:type="spellEnd"/>
          </w:p>
          <w:p w14:paraId="77C8CF84"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dynamic</w:t>
            </w:r>
            <w:proofErr w:type="spellEnd"/>
            <w:r w:rsidRPr="000A4555">
              <w:rPr>
                <w:iCs/>
                <w:sz w:val="28"/>
                <w:szCs w:val="28"/>
              </w:rPr>
              <w:t xml:space="preserve"> RAM</w:t>
            </w:r>
          </w:p>
        </w:tc>
        <w:tc>
          <w:tcPr>
            <w:tcW w:w="6149" w:type="dxa"/>
            <w:vAlign w:val="center"/>
          </w:tcPr>
          <w:p w14:paraId="6DCDE4F9" w14:textId="77777777" w:rsidR="00E54C15" w:rsidRPr="000A4555" w:rsidRDefault="00E54C15" w:rsidP="00E47DA8">
            <w:pPr>
              <w:jc w:val="both"/>
              <w:rPr>
                <w:sz w:val="28"/>
                <w:szCs w:val="28"/>
                <w:lang w:val="uz-Cyrl-UZ"/>
              </w:rPr>
            </w:pPr>
            <w:r w:rsidRPr="000A4555">
              <w:rPr>
                <w:sz w:val="28"/>
                <w:szCs w:val="28"/>
              </w:rPr>
              <w:t xml:space="preserve">Тип полупроводниковой оперативной памяти. Каждый двоичный разряд (бит) хранится в схеме, состоящей из транзистора и конденсатора. Если конденсатор заряжен, это соответствует 1, разряженный конденсатор соответствует 0. Транзистор управляет доступом к конденсатору. Микросхема динамической оперативной памяти содержит, как правило, 1 048 576 </w:t>
            </w:r>
            <w:r w:rsidRPr="000A4555">
              <w:rPr>
                <w:sz w:val="28"/>
                <w:szCs w:val="28"/>
                <w:lang w:val="en-US"/>
              </w:rPr>
              <w:t>bit</w:t>
            </w:r>
            <w:r w:rsidRPr="000A4555">
              <w:rPr>
                <w:sz w:val="28"/>
                <w:szCs w:val="28"/>
              </w:rPr>
              <w:t>, и из них набирается оперативная память.</w:t>
            </w:r>
          </w:p>
          <w:p w14:paraId="0ED62590" w14:textId="77777777" w:rsidR="00E54C15" w:rsidRPr="000A4555" w:rsidRDefault="00E54C15" w:rsidP="00E47DA8">
            <w:pPr>
              <w:jc w:val="both"/>
            </w:pPr>
            <w:r w:rsidRPr="000A4555">
              <w:rPr>
                <w:sz w:val="28"/>
                <w:szCs w:val="28"/>
              </w:rPr>
              <w:t xml:space="preserve"> </w:t>
            </w:r>
          </w:p>
          <w:p w14:paraId="486BB797" w14:textId="77777777" w:rsidR="00E54C15" w:rsidRPr="000A4555" w:rsidRDefault="00E54C15" w:rsidP="00E47DA8">
            <w:pPr>
              <w:jc w:val="both"/>
              <w:rPr>
                <w:sz w:val="28"/>
                <w:szCs w:val="28"/>
                <w:lang w:val="uz-Cyrl-UZ"/>
              </w:rPr>
            </w:pPr>
            <w:proofErr w:type="spellStart"/>
            <w:r w:rsidRPr="000A4555">
              <w:rPr>
                <w:sz w:val="28"/>
                <w:szCs w:val="28"/>
                <w:lang w:val="en-US"/>
              </w:rPr>
              <w:t>Yarimo‘tkazgichli</w:t>
            </w:r>
            <w:proofErr w:type="spellEnd"/>
            <w:r w:rsidRPr="000A4555">
              <w:rPr>
                <w:sz w:val="28"/>
                <w:szCs w:val="28"/>
                <w:lang w:val="en-US"/>
              </w:rPr>
              <w:t xml:space="preserve"> </w:t>
            </w: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xotiraning</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turi</w:t>
            </w:r>
            <w:proofErr w:type="spellEnd"/>
            <w:r w:rsidRPr="000A4555">
              <w:rPr>
                <w:sz w:val="28"/>
                <w:szCs w:val="28"/>
                <w:lang w:val="en-US"/>
              </w:rPr>
              <w:t xml:space="preserve">. </w:t>
            </w:r>
            <w:r w:rsidR="00F15CE8" w:rsidRPr="000A4555">
              <w:rPr>
                <w:sz w:val="28"/>
                <w:szCs w:val="28"/>
                <w:lang w:val="en-US"/>
              </w:rPr>
              <w:t>H</w:t>
            </w:r>
            <w:r w:rsidRPr="000A4555">
              <w:rPr>
                <w:sz w:val="28"/>
                <w:szCs w:val="28"/>
                <w:lang w:val="en-US"/>
              </w:rPr>
              <w:t xml:space="preserve">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ikkilik</w:t>
            </w:r>
            <w:proofErr w:type="spellEnd"/>
            <w:r w:rsidRPr="000A4555">
              <w:rPr>
                <w:sz w:val="28"/>
                <w:szCs w:val="28"/>
                <w:lang w:val="en-US"/>
              </w:rPr>
              <w:t xml:space="preserve"> </w:t>
            </w:r>
            <w:proofErr w:type="spellStart"/>
            <w:r w:rsidRPr="000A4555">
              <w:rPr>
                <w:sz w:val="28"/>
                <w:szCs w:val="28"/>
                <w:lang w:val="en-US"/>
              </w:rPr>
              <w:t>razryad</w:t>
            </w:r>
            <w:proofErr w:type="spellEnd"/>
            <w:r w:rsidRPr="000A4555">
              <w:rPr>
                <w:sz w:val="28"/>
                <w:szCs w:val="28"/>
                <w:lang w:val="en-US"/>
              </w:rPr>
              <w:t xml:space="preserve"> (bit) </w:t>
            </w:r>
            <w:proofErr w:type="spellStart"/>
            <w:r w:rsidRPr="000A4555">
              <w:rPr>
                <w:sz w:val="28"/>
                <w:szCs w:val="28"/>
                <w:lang w:val="en-US"/>
              </w:rPr>
              <w:t>tranzistor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kondensatordan</w:t>
            </w:r>
            <w:proofErr w:type="spellEnd"/>
            <w:r w:rsidRPr="000A4555">
              <w:rPr>
                <w:sz w:val="28"/>
                <w:szCs w:val="28"/>
                <w:lang w:val="en-US"/>
              </w:rPr>
              <w:t xml:space="preserve"> </w:t>
            </w:r>
            <w:proofErr w:type="spellStart"/>
            <w:r w:rsidRPr="000A4555">
              <w:rPr>
                <w:sz w:val="28"/>
                <w:szCs w:val="28"/>
                <w:lang w:val="en-US"/>
              </w:rPr>
              <w:lastRenderedPageBreak/>
              <w:t>iborat</w:t>
            </w:r>
            <w:proofErr w:type="spellEnd"/>
            <w:r w:rsidRPr="000A4555">
              <w:rPr>
                <w:sz w:val="28"/>
                <w:szCs w:val="28"/>
                <w:lang w:val="en-US"/>
              </w:rPr>
              <w:t xml:space="preserve"> </w:t>
            </w:r>
            <w:proofErr w:type="spellStart"/>
            <w:r w:rsidRPr="000A4555">
              <w:rPr>
                <w:sz w:val="28"/>
                <w:szCs w:val="28"/>
                <w:lang w:val="en-US"/>
              </w:rPr>
              <w:t>sxemada</w:t>
            </w:r>
            <w:proofErr w:type="spellEnd"/>
            <w:r w:rsidRPr="000A4555">
              <w:rPr>
                <w:sz w:val="28"/>
                <w:szCs w:val="28"/>
                <w:lang w:val="en-US"/>
              </w:rPr>
              <w:t xml:space="preserve"> </w:t>
            </w:r>
            <w:proofErr w:type="spellStart"/>
            <w:r w:rsidRPr="000A4555">
              <w:rPr>
                <w:sz w:val="28"/>
                <w:szCs w:val="28"/>
                <w:lang w:val="en-US"/>
              </w:rPr>
              <w:t>saqlanadi</w:t>
            </w:r>
            <w:proofErr w:type="spellEnd"/>
            <w:r w:rsidRPr="000A4555">
              <w:rPr>
                <w:sz w:val="28"/>
                <w:szCs w:val="28"/>
                <w:lang w:val="en-US"/>
              </w:rPr>
              <w:t xml:space="preserve">. Agar, </w:t>
            </w:r>
            <w:proofErr w:type="spellStart"/>
            <w:r w:rsidRPr="000A4555">
              <w:rPr>
                <w:sz w:val="28"/>
                <w:szCs w:val="28"/>
                <w:lang w:val="en-US"/>
              </w:rPr>
              <w:t>kondensator</w:t>
            </w:r>
            <w:proofErr w:type="spellEnd"/>
            <w:r w:rsidRPr="000A4555">
              <w:rPr>
                <w:sz w:val="28"/>
                <w:szCs w:val="28"/>
                <w:lang w:val="en-US"/>
              </w:rPr>
              <w:t xml:space="preserve"> za-</w:t>
            </w:r>
            <w:proofErr w:type="spellStart"/>
            <w:r w:rsidRPr="000A4555">
              <w:rPr>
                <w:sz w:val="28"/>
                <w:szCs w:val="28"/>
                <w:lang w:val="en-US"/>
              </w:rPr>
              <w:t>ryadlangan</w:t>
            </w:r>
            <w:proofErr w:type="spellEnd"/>
            <w:r w:rsidRPr="000A4555">
              <w:rPr>
                <w:sz w:val="28"/>
                <w:szCs w:val="28"/>
                <w:lang w:val="en-US"/>
              </w:rPr>
              <w:t xml:space="preserve"> </w:t>
            </w:r>
            <w:proofErr w:type="spellStart"/>
            <w:r w:rsidRPr="000A4555">
              <w:rPr>
                <w:sz w:val="28"/>
                <w:szCs w:val="28"/>
                <w:lang w:val="en-US"/>
              </w:rPr>
              <w:t>bo‘lsa</w:t>
            </w:r>
            <w:proofErr w:type="spellEnd"/>
            <w:r w:rsidRPr="000A4555">
              <w:rPr>
                <w:sz w:val="28"/>
                <w:szCs w:val="28"/>
                <w:lang w:val="en-US"/>
              </w:rPr>
              <w:t xml:space="preserve">, 1 ga </w:t>
            </w:r>
            <w:proofErr w:type="spellStart"/>
            <w:r w:rsidRPr="000A4555">
              <w:rPr>
                <w:sz w:val="28"/>
                <w:szCs w:val="28"/>
                <w:lang w:val="en-US"/>
              </w:rPr>
              <w:t>mos</w:t>
            </w:r>
            <w:proofErr w:type="spellEnd"/>
            <w:r w:rsidRPr="000A4555">
              <w:rPr>
                <w:sz w:val="28"/>
                <w:szCs w:val="28"/>
                <w:lang w:val="en-US"/>
              </w:rPr>
              <w:t xml:space="preserve"> </w:t>
            </w:r>
            <w:proofErr w:type="spellStart"/>
            <w:r w:rsidRPr="000A4555">
              <w:rPr>
                <w:sz w:val="28"/>
                <w:szCs w:val="28"/>
                <w:lang w:val="en-US"/>
              </w:rPr>
              <w:t>keladi</w:t>
            </w:r>
            <w:proofErr w:type="spellEnd"/>
            <w:r w:rsidRPr="000A4555">
              <w:rPr>
                <w:sz w:val="28"/>
                <w:szCs w:val="28"/>
                <w:lang w:val="en-US"/>
              </w:rPr>
              <w:t xml:space="preserve">, </w:t>
            </w:r>
            <w:proofErr w:type="spellStart"/>
            <w:r w:rsidRPr="000A4555">
              <w:rPr>
                <w:sz w:val="28"/>
                <w:szCs w:val="28"/>
                <w:lang w:val="en-US"/>
              </w:rPr>
              <w:t>zaryadsizlangan</w:t>
            </w:r>
            <w:proofErr w:type="spellEnd"/>
            <w:r w:rsidRPr="000A4555">
              <w:rPr>
                <w:sz w:val="28"/>
                <w:szCs w:val="28"/>
                <w:lang w:val="en-US"/>
              </w:rPr>
              <w:t xml:space="preserve"> </w:t>
            </w:r>
            <w:proofErr w:type="spellStart"/>
            <w:r w:rsidRPr="000A4555">
              <w:rPr>
                <w:sz w:val="28"/>
                <w:szCs w:val="28"/>
                <w:lang w:val="en-US"/>
              </w:rPr>
              <w:t>kondensator</w:t>
            </w:r>
            <w:proofErr w:type="spellEnd"/>
            <w:r w:rsidRPr="000A4555">
              <w:rPr>
                <w:sz w:val="28"/>
                <w:szCs w:val="28"/>
                <w:lang w:val="en-US"/>
              </w:rPr>
              <w:t xml:space="preserve"> 0 ga </w:t>
            </w:r>
            <w:proofErr w:type="spellStart"/>
            <w:r w:rsidRPr="000A4555">
              <w:rPr>
                <w:sz w:val="28"/>
                <w:szCs w:val="28"/>
                <w:lang w:val="en-US"/>
              </w:rPr>
              <w:t>mos</w:t>
            </w:r>
            <w:proofErr w:type="spellEnd"/>
            <w:r w:rsidRPr="000A4555">
              <w:rPr>
                <w:sz w:val="28"/>
                <w:szCs w:val="28"/>
                <w:lang w:val="en-US"/>
              </w:rPr>
              <w:t xml:space="preserve"> </w:t>
            </w:r>
            <w:proofErr w:type="spellStart"/>
            <w:r w:rsidRPr="000A4555">
              <w:rPr>
                <w:sz w:val="28"/>
                <w:szCs w:val="28"/>
                <w:lang w:val="en-US"/>
              </w:rPr>
              <w:t>keladi</w:t>
            </w:r>
            <w:proofErr w:type="spellEnd"/>
            <w:r w:rsidRPr="000A4555">
              <w:rPr>
                <w:sz w:val="28"/>
                <w:szCs w:val="28"/>
                <w:lang w:val="en-US"/>
              </w:rPr>
              <w:t xml:space="preserve">. </w:t>
            </w:r>
            <w:proofErr w:type="spellStart"/>
            <w:r w:rsidRPr="000A4555">
              <w:rPr>
                <w:sz w:val="28"/>
                <w:szCs w:val="28"/>
                <w:lang w:val="en-US"/>
              </w:rPr>
              <w:t>Tranzistor</w:t>
            </w:r>
            <w:proofErr w:type="spellEnd"/>
            <w:r w:rsidRPr="000A4555">
              <w:rPr>
                <w:sz w:val="28"/>
                <w:szCs w:val="28"/>
                <w:lang w:val="en-US"/>
              </w:rPr>
              <w:t xml:space="preserve"> </w:t>
            </w:r>
            <w:proofErr w:type="spellStart"/>
            <w:r w:rsidRPr="000A4555">
              <w:rPr>
                <w:sz w:val="28"/>
                <w:szCs w:val="28"/>
                <w:lang w:val="en-US"/>
              </w:rPr>
              <w:t>kondensatordan</w:t>
            </w:r>
            <w:proofErr w:type="spellEnd"/>
            <w:r w:rsidRPr="000A4555">
              <w:rPr>
                <w:sz w:val="28"/>
                <w:szCs w:val="28"/>
                <w:lang w:val="en-US"/>
              </w:rPr>
              <w:t xml:space="preserve"> </w:t>
            </w:r>
            <w:proofErr w:type="spellStart"/>
            <w:r w:rsidRPr="000A4555">
              <w:rPr>
                <w:sz w:val="28"/>
                <w:szCs w:val="28"/>
                <w:lang w:val="en-US"/>
              </w:rPr>
              <w:t>foydalanishni</w:t>
            </w:r>
            <w:proofErr w:type="spellEnd"/>
            <w:r w:rsidRPr="000A4555">
              <w:rPr>
                <w:sz w:val="28"/>
                <w:szCs w:val="28"/>
                <w:lang w:val="en-US"/>
              </w:rPr>
              <w:t xml:space="preserve"> </w:t>
            </w:r>
            <w:proofErr w:type="spellStart"/>
            <w:r w:rsidRPr="000A4555">
              <w:rPr>
                <w:sz w:val="28"/>
                <w:szCs w:val="28"/>
                <w:lang w:val="en-US"/>
              </w:rPr>
              <w:t>boshqaradi</w:t>
            </w:r>
            <w:proofErr w:type="spellEnd"/>
            <w:r w:rsidRPr="000A4555">
              <w:rPr>
                <w:sz w:val="28"/>
                <w:szCs w:val="28"/>
                <w:lang w:val="en-US"/>
              </w:rPr>
              <w:t xml:space="preserve">. </w:t>
            </w:r>
            <w:proofErr w:type="spellStart"/>
            <w:r w:rsidRPr="000A4555">
              <w:rPr>
                <w:sz w:val="28"/>
                <w:szCs w:val="28"/>
                <w:lang w:val="en-US"/>
              </w:rPr>
              <w:t>Dinamik</w:t>
            </w:r>
            <w:proofErr w:type="spellEnd"/>
            <w:r w:rsidRPr="000A4555">
              <w:rPr>
                <w:sz w:val="28"/>
                <w:szCs w:val="28"/>
                <w:lang w:val="en-US"/>
              </w:rPr>
              <w:t xml:space="preserve"> </w:t>
            </w: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xotiraning</w:t>
            </w:r>
            <w:proofErr w:type="spellEnd"/>
            <w:r w:rsidRPr="000A4555">
              <w:rPr>
                <w:sz w:val="28"/>
                <w:szCs w:val="28"/>
                <w:lang w:val="en-US"/>
              </w:rPr>
              <w:t xml:space="preserve"> </w:t>
            </w:r>
            <w:proofErr w:type="spellStart"/>
            <w:r w:rsidRPr="000A4555">
              <w:rPr>
                <w:sz w:val="28"/>
                <w:szCs w:val="28"/>
                <w:lang w:val="en-US"/>
              </w:rPr>
              <w:t>mikrosxemasi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1 048 576 </w:t>
            </w:r>
            <w:r w:rsidRPr="000A4555">
              <w:rPr>
                <w:i/>
                <w:sz w:val="28"/>
                <w:szCs w:val="28"/>
                <w:lang w:val="en-US"/>
              </w:rPr>
              <w:t>bit</w:t>
            </w:r>
            <w:r w:rsidRPr="000A4555">
              <w:rPr>
                <w:sz w:val="28"/>
                <w:szCs w:val="28"/>
                <w:lang w:val="en-US"/>
              </w:rPr>
              <w:t xml:space="preserve"> </w:t>
            </w:r>
            <w:proofErr w:type="spellStart"/>
            <w:r w:rsidRPr="000A4555">
              <w:rPr>
                <w:sz w:val="28"/>
                <w:szCs w:val="28"/>
                <w:lang w:val="en-US"/>
              </w:rPr>
              <w:t>ni</w:t>
            </w:r>
            <w:proofErr w:type="spellEnd"/>
            <w:r w:rsidRPr="000A4555">
              <w:rPr>
                <w:sz w:val="28"/>
                <w:szCs w:val="28"/>
                <w:lang w:val="en-US"/>
              </w:rPr>
              <w:t xml:space="preserve"> </w:t>
            </w:r>
            <w:proofErr w:type="spellStart"/>
            <w:r w:rsidRPr="000A4555">
              <w:rPr>
                <w:sz w:val="28"/>
                <w:szCs w:val="28"/>
                <w:lang w:val="en-US"/>
              </w:rPr>
              <w:t>ichiga</w:t>
            </w:r>
            <w:proofErr w:type="spellEnd"/>
            <w:r w:rsidRPr="000A4555">
              <w:rPr>
                <w:sz w:val="28"/>
                <w:szCs w:val="28"/>
                <w:lang w:val="en-US"/>
              </w:rPr>
              <w:t xml:space="preserve"> </w:t>
            </w:r>
            <w:proofErr w:type="spellStart"/>
            <w:r w:rsidRPr="000A4555">
              <w:rPr>
                <w:sz w:val="28"/>
                <w:szCs w:val="28"/>
                <w:lang w:val="en-US"/>
              </w:rPr>
              <w:t>oladi</w:t>
            </w:r>
            <w:proofErr w:type="spellEnd"/>
            <w:r w:rsidRPr="000A4555">
              <w:rPr>
                <w:sz w:val="28"/>
                <w:szCs w:val="28"/>
                <w:lang w:val="en-US"/>
              </w:rPr>
              <w:t xml:space="preserve">, </w:t>
            </w:r>
            <w:proofErr w:type="spellStart"/>
            <w:r w:rsidRPr="000A4555">
              <w:rPr>
                <w:sz w:val="28"/>
                <w:szCs w:val="28"/>
                <w:lang w:val="en-US"/>
              </w:rPr>
              <w:t>ulardan</w:t>
            </w:r>
            <w:proofErr w:type="spellEnd"/>
            <w:r w:rsidRPr="000A4555">
              <w:rPr>
                <w:sz w:val="28"/>
                <w:szCs w:val="28"/>
                <w:lang w:val="en-US"/>
              </w:rPr>
              <w:t xml:space="preserve"> </w:t>
            </w: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yig‘iladi</w:t>
            </w:r>
            <w:proofErr w:type="spellEnd"/>
            <w:r w:rsidRPr="000A4555">
              <w:rPr>
                <w:sz w:val="28"/>
                <w:szCs w:val="28"/>
                <w:lang w:val="en-US"/>
              </w:rPr>
              <w:t>.</w:t>
            </w:r>
          </w:p>
          <w:p w14:paraId="676EF11F" w14:textId="77777777" w:rsidR="00E54C15" w:rsidRPr="000A4555" w:rsidRDefault="00E54C15" w:rsidP="00E47DA8">
            <w:pPr>
              <w:jc w:val="both"/>
              <w:rPr>
                <w:lang w:val="uz-Cyrl-UZ"/>
              </w:rPr>
            </w:pPr>
          </w:p>
          <w:p w14:paraId="2625273A" w14:textId="77777777" w:rsidR="00E54C15" w:rsidRPr="000A4555" w:rsidRDefault="00E54C15" w:rsidP="00F15CE8">
            <w:pPr>
              <w:jc w:val="both"/>
              <w:rPr>
                <w:sz w:val="28"/>
                <w:szCs w:val="28"/>
              </w:rPr>
            </w:pPr>
            <w:proofErr w:type="spellStart"/>
            <w:r w:rsidRPr="000A4555">
              <w:rPr>
                <w:sz w:val="28"/>
                <w:szCs w:val="28"/>
              </w:rPr>
              <w:t>Яримўтказгичли</w:t>
            </w:r>
            <w:proofErr w:type="spellEnd"/>
            <w:r w:rsidRPr="000A4555">
              <w:rPr>
                <w:sz w:val="28"/>
                <w:szCs w:val="28"/>
              </w:rPr>
              <w:t xml:space="preserve">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хотиранинг</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тури. </w:t>
            </w:r>
            <w:r w:rsidR="00F15CE8" w:rsidRPr="000A4555">
              <w:rPr>
                <w:sz w:val="28"/>
                <w:szCs w:val="28"/>
                <w:lang w:val="uz-Cyrl-UZ"/>
              </w:rPr>
              <w:t>Ҳ</w:t>
            </w:r>
            <w:r w:rsidRPr="000A4555">
              <w:rPr>
                <w:sz w:val="28"/>
                <w:szCs w:val="28"/>
              </w:rPr>
              <w:t xml:space="preserve">ар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иккилик</w:t>
            </w:r>
            <w:proofErr w:type="spellEnd"/>
            <w:r w:rsidRPr="000A4555">
              <w:rPr>
                <w:sz w:val="28"/>
                <w:szCs w:val="28"/>
              </w:rPr>
              <w:t xml:space="preserve"> разряд (бит) транзистор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конденсатордан</w:t>
            </w:r>
            <w:proofErr w:type="spellEnd"/>
            <w:r w:rsidRPr="000A4555">
              <w:rPr>
                <w:sz w:val="28"/>
                <w:szCs w:val="28"/>
              </w:rPr>
              <w:t xml:space="preserve"> </w:t>
            </w:r>
            <w:proofErr w:type="spellStart"/>
            <w:r w:rsidRPr="000A4555">
              <w:rPr>
                <w:sz w:val="28"/>
                <w:szCs w:val="28"/>
              </w:rPr>
              <w:t>иборат</w:t>
            </w:r>
            <w:proofErr w:type="spellEnd"/>
            <w:r w:rsidRPr="000A4555">
              <w:rPr>
                <w:sz w:val="28"/>
                <w:szCs w:val="28"/>
              </w:rPr>
              <w:t xml:space="preserve"> </w:t>
            </w:r>
            <w:proofErr w:type="spellStart"/>
            <w:r w:rsidRPr="000A4555">
              <w:rPr>
                <w:sz w:val="28"/>
                <w:szCs w:val="28"/>
              </w:rPr>
              <w:t>схемада</w:t>
            </w:r>
            <w:proofErr w:type="spellEnd"/>
            <w:r w:rsidRPr="000A4555">
              <w:rPr>
                <w:sz w:val="28"/>
                <w:szCs w:val="28"/>
              </w:rPr>
              <w:t xml:space="preserve"> </w:t>
            </w:r>
            <w:proofErr w:type="spellStart"/>
            <w:r w:rsidRPr="000A4555">
              <w:rPr>
                <w:sz w:val="28"/>
                <w:szCs w:val="28"/>
              </w:rPr>
              <w:t>сақланади</w:t>
            </w:r>
            <w:proofErr w:type="spellEnd"/>
            <w:r w:rsidRPr="000A4555">
              <w:rPr>
                <w:sz w:val="28"/>
                <w:szCs w:val="28"/>
              </w:rPr>
              <w:t xml:space="preserve">. Агар, конденсатор </w:t>
            </w:r>
            <w:proofErr w:type="spellStart"/>
            <w:r w:rsidRPr="000A4555">
              <w:rPr>
                <w:sz w:val="28"/>
                <w:szCs w:val="28"/>
              </w:rPr>
              <w:t>зарядланган</w:t>
            </w:r>
            <w:proofErr w:type="spellEnd"/>
            <w:r w:rsidRPr="000A4555">
              <w:rPr>
                <w:sz w:val="28"/>
                <w:szCs w:val="28"/>
              </w:rPr>
              <w:t xml:space="preserve"> </w:t>
            </w:r>
            <w:proofErr w:type="spellStart"/>
            <w:r w:rsidRPr="000A4555">
              <w:rPr>
                <w:sz w:val="28"/>
                <w:szCs w:val="28"/>
              </w:rPr>
              <w:t>бўлса</w:t>
            </w:r>
            <w:proofErr w:type="spellEnd"/>
            <w:r w:rsidRPr="000A4555">
              <w:rPr>
                <w:sz w:val="28"/>
                <w:szCs w:val="28"/>
              </w:rPr>
              <w:t xml:space="preserve">, 1 га </w:t>
            </w:r>
            <w:proofErr w:type="spellStart"/>
            <w:r w:rsidRPr="000A4555">
              <w:rPr>
                <w:sz w:val="28"/>
                <w:szCs w:val="28"/>
              </w:rPr>
              <w:t>мос</w:t>
            </w:r>
            <w:proofErr w:type="spellEnd"/>
            <w:r w:rsidRPr="000A4555">
              <w:rPr>
                <w:sz w:val="28"/>
                <w:szCs w:val="28"/>
              </w:rPr>
              <w:t xml:space="preserve"> </w:t>
            </w:r>
            <w:proofErr w:type="spellStart"/>
            <w:r w:rsidRPr="000A4555">
              <w:rPr>
                <w:sz w:val="28"/>
                <w:szCs w:val="28"/>
              </w:rPr>
              <w:t>келади</w:t>
            </w:r>
            <w:proofErr w:type="spellEnd"/>
            <w:r w:rsidRPr="000A4555">
              <w:rPr>
                <w:sz w:val="28"/>
                <w:szCs w:val="28"/>
              </w:rPr>
              <w:t xml:space="preserve">, </w:t>
            </w:r>
            <w:proofErr w:type="spellStart"/>
            <w:r w:rsidRPr="000A4555">
              <w:rPr>
                <w:sz w:val="28"/>
                <w:szCs w:val="28"/>
              </w:rPr>
              <w:t>зарядсизланган</w:t>
            </w:r>
            <w:proofErr w:type="spellEnd"/>
            <w:r w:rsidRPr="000A4555">
              <w:rPr>
                <w:sz w:val="28"/>
                <w:szCs w:val="28"/>
              </w:rPr>
              <w:t xml:space="preserve"> конденсатор 0 га </w:t>
            </w:r>
            <w:proofErr w:type="spellStart"/>
            <w:r w:rsidRPr="000A4555">
              <w:rPr>
                <w:sz w:val="28"/>
                <w:szCs w:val="28"/>
              </w:rPr>
              <w:t>мос</w:t>
            </w:r>
            <w:proofErr w:type="spellEnd"/>
            <w:r w:rsidRPr="000A4555">
              <w:rPr>
                <w:sz w:val="28"/>
                <w:szCs w:val="28"/>
              </w:rPr>
              <w:t xml:space="preserve"> </w:t>
            </w:r>
            <w:proofErr w:type="spellStart"/>
            <w:r w:rsidRPr="000A4555">
              <w:rPr>
                <w:sz w:val="28"/>
                <w:szCs w:val="28"/>
              </w:rPr>
              <w:t>келади</w:t>
            </w:r>
            <w:proofErr w:type="spellEnd"/>
            <w:r w:rsidRPr="000A4555">
              <w:rPr>
                <w:sz w:val="28"/>
                <w:szCs w:val="28"/>
              </w:rPr>
              <w:t xml:space="preserve">. Транзистор </w:t>
            </w:r>
            <w:proofErr w:type="spellStart"/>
            <w:r w:rsidRPr="000A4555">
              <w:rPr>
                <w:sz w:val="28"/>
                <w:szCs w:val="28"/>
              </w:rPr>
              <w:t>конденсатордан</w:t>
            </w:r>
            <w:proofErr w:type="spellEnd"/>
            <w:r w:rsidRPr="000A4555">
              <w:rPr>
                <w:sz w:val="28"/>
                <w:szCs w:val="28"/>
              </w:rPr>
              <w:t xml:space="preserve"> </w:t>
            </w:r>
            <w:proofErr w:type="spellStart"/>
            <w:r w:rsidRPr="000A4555">
              <w:rPr>
                <w:sz w:val="28"/>
                <w:szCs w:val="28"/>
              </w:rPr>
              <w:t>фойдаланишни</w:t>
            </w:r>
            <w:proofErr w:type="spellEnd"/>
            <w:r w:rsidRPr="000A4555">
              <w:rPr>
                <w:sz w:val="28"/>
                <w:szCs w:val="28"/>
              </w:rPr>
              <w:t xml:space="preserve"> </w:t>
            </w:r>
            <w:proofErr w:type="spellStart"/>
            <w:r w:rsidRPr="000A4555">
              <w:rPr>
                <w:sz w:val="28"/>
                <w:szCs w:val="28"/>
              </w:rPr>
              <w:t>бошқаради</w:t>
            </w:r>
            <w:proofErr w:type="spellEnd"/>
            <w:r w:rsidRPr="000A4555">
              <w:rPr>
                <w:sz w:val="28"/>
                <w:szCs w:val="28"/>
              </w:rPr>
              <w:t xml:space="preserve">. Динамик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хотиранинг</w:t>
            </w:r>
            <w:proofErr w:type="spellEnd"/>
            <w:r w:rsidRPr="000A4555">
              <w:rPr>
                <w:sz w:val="28"/>
                <w:szCs w:val="28"/>
              </w:rPr>
              <w:t xml:space="preserve"> </w:t>
            </w:r>
            <w:proofErr w:type="spellStart"/>
            <w:r w:rsidRPr="000A4555">
              <w:rPr>
                <w:sz w:val="28"/>
                <w:szCs w:val="28"/>
              </w:rPr>
              <w:t>микросхемаси</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1 048 576 </w:t>
            </w:r>
            <w:r w:rsidRPr="000A4555">
              <w:rPr>
                <w:sz w:val="28"/>
                <w:szCs w:val="28"/>
                <w:lang w:val="en-US"/>
              </w:rPr>
              <w:t>bit</w:t>
            </w:r>
            <w:r w:rsidRPr="000A4555">
              <w:rPr>
                <w:sz w:val="28"/>
                <w:szCs w:val="28"/>
              </w:rPr>
              <w:t xml:space="preserve"> ни ичига </w:t>
            </w:r>
            <w:proofErr w:type="spellStart"/>
            <w:r w:rsidRPr="000A4555">
              <w:rPr>
                <w:sz w:val="28"/>
                <w:szCs w:val="28"/>
              </w:rPr>
              <w:t>олади</w:t>
            </w:r>
            <w:proofErr w:type="spellEnd"/>
            <w:r w:rsidRPr="000A4555">
              <w:rPr>
                <w:sz w:val="28"/>
                <w:szCs w:val="28"/>
              </w:rPr>
              <w:t xml:space="preserve">, </w:t>
            </w:r>
            <w:proofErr w:type="spellStart"/>
            <w:r w:rsidRPr="000A4555">
              <w:rPr>
                <w:sz w:val="28"/>
                <w:szCs w:val="28"/>
              </w:rPr>
              <w:t>улардан</w:t>
            </w:r>
            <w:proofErr w:type="spellEnd"/>
            <w:r w:rsidRPr="000A4555">
              <w:rPr>
                <w:sz w:val="28"/>
                <w:szCs w:val="28"/>
              </w:rPr>
              <w:t xml:space="preserve">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йиғилади</w:t>
            </w:r>
            <w:proofErr w:type="spellEnd"/>
            <w:r w:rsidRPr="000A4555">
              <w:rPr>
                <w:sz w:val="28"/>
                <w:szCs w:val="28"/>
              </w:rPr>
              <w:t>.</w:t>
            </w:r>
          </w:p>
        </w:tc>
      </w:tr>
      <w:tr w:rsidR="00E54C15" w:rsidRPr="001224B9" w14:paraId="21BA43C2" w14:textId="77777777" w:rsidTr="00E47DA8">
        <w:trPr>
          <w:tblCellSpacing w:w="0" w:type="dxa"/>
          <w:jc w:val="center"/>
        </w:trPr>
        <w:tc>
          <w:tcPr>
            <w:tcW w:w="3821" w:type="dxa"/>
          </w:tcPr>
          <w:p w14:paraId="1BD1FBB6" w14:textId="77777777" w:rsidR="00E54C15" w:rsidRPr="000A4555" w:rsidRDefault="00E54C15" w:rsidP="00E47DA8">
            <w:pPr>
              <w:rPr>
                <w:b/>
                <w:sz w:val="28"/>
                <w:szCs w:val="28"/>
              </w:rPr>
            </w:pPr>
            <w:r w:rsidRPr="000A4555">
              <w:rPr>
                <w:b/>
                <w:sz w:val="28"/>
                <w:szCs w:val="28"/>
              </w:rPr>
              <w:lastRenderedPageBreak/>
              <w:t xml:space="preserve">Динамически </w:t>
            </w:r>
            <w:r w:rsidR="00126C70" w:rsidRPr="000A4555">
              <w:rPr>
                <w:b/>
                <w:sz w:val="28"/>
                <w:szCs w:val="28"/>
                <w:lang w:val="uz-Cyrl-UZ"/>
              </w:rPr>
              <w:br/>
            </w:r>
            <w:r w:rsidRPr="000A4555">
              <w:rPr>
                <w:b/>
                <w:sz w:val="28"/>
                <w:szCs w:val="28"/>
              </w:rPr>
              <w:t xml:space="preserve">компонуемая библиотека </w:t>
            </w:r>
          </w:p>
          <w:p w14:paraId="61B23195"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 </w:t>
            </w:r>
            <w:r w:rsidRPr="000A4555">
              <w:rPr>
                <w:sz w:val="28"/>
                <w:szCs w:val="28"/>
                <w:lang w:val="uz-Cyrl-UZ"/>
              </w:rPr>
              <w:t>dinamik joylashtiriladigan biblioteka</w:t>
            </w:r>
          </w:p>
          <w:p w14:paraId="0C251160"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динамик жойлаштири</w:t>
            </w:r>
            <w:r w:rsidR="00126C70" w:rsidRPr="000A4555">
              <w:rPr>
                <w:sz w:val="28"/>
                <w:szCs w:val="28"/>
              </w:rPr>
              <w:t>-</w:t>
            </w:r>
            <w:r w:rsidRPr="000A4555">
              <w:rPr>
                <w:sz w:val="28"/>
                <w:szCs w:val="28"/>
                <w:lang w:val="uz-Cyrl-UZ"/>
              </w:rPr>
              <w:t>ладиган библиотека</w:t>
            </w:r>
          </w:p>
          <w:p w14:paraId="0518471A"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uz-Cyrl-UZ"/>
              </w:rPr>
              <w:t xml:space="preserve"> </w:t>
            </w:r>
            <w:r w:rsidRPr="000A4555">
              <w:rPr>
                <w:sz w:val="28"/>
                <w:szCs w:val="28"/>
                <w:lang w:val="en-US"/>
              </w:rPr>
              <w:t>dynamic</w:t>
            </w:r>
            <w:r w:rsidRPr="000A4555">
              <w:rPr>
                <w:sz w:val="28"/>
                <w:szCs w:val="28"/>
              </w:rPr>
              <w:t xml:space="preserve"> </w:t>
            </w:r>
            <w:r w:rsidRPr="000A4555">
              <w:rPr>
                <w:sz w:val="28"/>
                <w:szCs w:val="28"/>
                <w:lang w:val="en-US"/>
              </w:rPr>
              <w:t>link</w:t>
            </w:r>
            <w:r w:rsidRPr="000A4555">
              <w:rPr>
                <w:sz w:val="28"/>
                <w:szCs w:val="28"/>
              </w:rPr>
              <w:t xml:space="preserve"> </w:t>
            </w:r>
            <w:r w:rsidRPr="000A4555">
              <w:rPr>
                <w:sz w:val="28"/>
                <w:szCs w:val="28"/>
                <w:lang w:val="en-US"/>
              </w:rPr>
              <w:t>library</w:t>
            </w:r>
            <w:r w:rsidRPr="000A4555">
              <w:rPr>
                <w:sz w:val="28"/>
                <w:szCs w:val="28"/>
              </w:rPr>
              <w:t xml:space="preserve"> (</w:t>
            </w:r>
            <w:r w:rsidRPr="000A4555">
              <w:rPr>
                <w:sz w:val="28"/>
                <w:szCs w:val="28"/>
                <w:lang w:val="en-US"/>
              </w:rPr>
              <w:t>DLL</w:t>
            </w:r>
            <w:r w:rsidRPr="000A4555">
              <w:rPr>
                <w:sz w:val="28"/>
                <w:szCs w:val="28"/>
              </w:rPr>
              <w:t>)</w:t>
            </w:r>
          </w:p>
          <w:p w14:paraId="0F6C5EE7" w14:textId="77777777" w:rsidR="00E54C15" w:rsidRPr="000A4555" w:rsidRDefault="00E54C15" w:rsidP="00E47DA8">
            <w:pPr>
              <w:rPr>
                <w:b/>
                <w:sz w:val="28"/>
                <w:szCs w:val="28"/>
              </w:rPr>
            </w:pPr>
          </w:p>
        </w:tc>
        <w:tc>
          <w:tcPr>
            <w:tcW w:w="6149" w:type="dxa"/>
          </w:tcPr>
          <w:p w14:paraId="4B818F12" w14:textId="77777777" w:rsidR="00E54C15" w:rsidRPr="000A4555" w:rsidRDefault="00E54C15" w:rsidP="00E47DA8">
            <w:pPr>
              <w:jc w:val="both"/>
              <w:rPr>
                <w:sz w:val="28"/>
                <w:szCs w:val="28"/>
                <w:lang w:val="uz-Cyrl-UZ"/>
              </w:rPr>
            </w:pPr>
            <w:r w:rsidRPr="000A4555">
              <w:rPr>
                <w:sz w:val="28"/>
                <w:szCs w:val="28"/>
              </w:rPr>
              <w:t>Совокупность файлов, содержащих данные и функции, используемые программами-</w:t>
            </w:r>
            <w:proofErr w:type="spellStart"/>
            <w:r w:rsidRPr="000A4555">
              <w:rPr>
                <w:sz w:val="28"/>
                <w:szCs w:val="28"/>
              </w:rPr>
              <w:t>приложе</w:t>
            </w:r>
            <w:proofErr w:type="spellEnd"/>
            <w:r w:rsidR="00D33D6D" w:rsidRPr="000A4555">
              <w:rPr>
                <w:sz w:val="28"/>
                <w:szCs w:val="28"/>
              </w:rPr>
              <w:t>-</w:t>
            </w:r>
            <w:proofErr w:type="spellStart"/>
            <w:r w:rsidRPr="000A4555">
              <w:rPr>
                <w:sz w:val="28"/>
                <w:szCs w:val="28"/>
              </w:rPr>
              <w:t>ниями</w:t>
            </w:r>
            <w:proofErr w:type="spellEnd"/>
            <w:r w:rsidRPr="000A4555">
              <w:rPr>
                <w:sz w:val="28"/>
                <w:szCs w:val="28"/>
              </w:rPr>
              <w:t xml:space="preserve">, написанными специально для работы под </w:t>
            </w:r>
            <w:r w:rsidRPr="000A4555">
              <w:rPr>
                <w:sz w:val="28"/>
                <w:szCs w:val="28"/>
                <w:lang w:val="en-US"/>
              </w:rPr>
              <w:t>Windows</w:t>
            </w:r>
            <w:r w:rsidRPr="000A4555">
              <w:rPr>
                <w:sz w:val="28"/>
                <w:szCs w:val="28"/>
              </w:rPr>
              <w:t xml:space="preserve">. Под данными понимаются пиктограммы, шрифты и меню. </w:t>
            </w:r>
            <w:r w:rsidRPr="000A4555">
              <w:rPr>
                <w:sz w:val="28"/>
                <w:szCs w:val="28"/>
                <w:lang w:val="en-US"/>
              </w:rPr>
              <w:t>DLL</w:t>
            </w:r>
            <w:r w:rsidRPr="000A4555">
              <w:rPr>
                <w:sz w:val="28"/>
                <w:szCs w:val="28"/>
              </w:rPr>
              <w:t xml:space="preserve"> обеспечивает такой метод работы под </w:t>
            </w:r>
            <w:r w:rsidRPr="000A4555">
              <w:rPr>
                <w:sz w:val="28"/>
                <w:szCs w:val="28"/>
                <w:lang w:val="en-US"/>
              </w:rPr>
              <w:t>Windows</w:t>
            </w:r>
            <w:r w:rsidRPr="000A4555">
              <w:rPr>
                <w:sz w:val="28"/>
                <w:szCs w:val="28"/>
              </w:rPr>
              <w:t>, когда нужные исполняемой программе функции и/или данные подключаются к работе в момент обращения к ним в отличие от стандартного включения в работающую программу.</w:t>
            </w:r>
          </w:p>
          <w:p w14:paraId="445A867F" w14:textId="77777777" w:rsidR="00E54C15" w:rsidRPr="000A4555" w:rsidRDefault="00E54C15" w:rsidP="00E47DA8">
            <w:pPr>
              <w:jc w:val="both"/>
              <w:rPr>
                <w:sz w:val="28"/>
                <w:szCs w:val="28"/>
                <w:lang w:val="uz-Cyrl-UZ"/>
              </w:rPr>
            </w:pPr>
            <w:r w:rsidRPr="000A4555">
              <w:rPr>
                <w:sz w:val="28"/>
                <w:szCs w:val="28"/>
                <w:lang w:val="uz-Cyrl-UZ"/>
              </w:rPr>
              <w:t xml:space="preserve">Maxsus ravishda </w:t>
            </w:r>
            <w:r w:rsidRPr="000A4555">
              <w:rPr>
                <w:i/>
                <w:sz w:val="28"/>
                <w:szCs w:val="28"/>
                <w:lang w:val="uz-Cyrl-UZ"/>
              </w:rPr>
              <w:t>Windows</w:t>
            </w:r>
            <w:r w:rsidRPr="000A4555">
              <w:rPr>
                <w:sz w:val="28"/>
                <w:szCs w:val="28"/>
                <w:lang w:val="uz-Cyrl-UZ"/>
              </w:rPr>
              <w:t xml:space="preserve"> ostida ishlash uchun yozilgan dasturlar-ilovalarda foydalaniladigan ma’lumotlar va funksiyalarni ichiga oladigan fayllar jami. Ma’lumotlar deganda, piktogrammalar, shriftlar va menyu tushuniladi. </w:t>
            </w:r>
            <w:r w:rsidRPr="000A4555">
              <w:rPr>
                <w:i/>
                <w:sz w:val="28"/>
                <w:szCs w:val="28"/>
                <w:lang w:val="uz-Cyrl-UZ"/>
              </w:rPr>
              <w:t>DLL</w:t>
            </w:r>
            <w:r w:rsidRPr="000A4555">
              <w:rPr>
                <w:sz w:val="28"/>
                <w:szCs w:val="28"/>
                <w:lang w:val="uz-Cyrl-UZ"/>
              </w:rPr>
              <w:t xml:space="preserve"> bajariladigan dasturga kerak bo‘ladigan funksiyalar va/yoki ma’lumotlar ishga, ishlaydigan dasturga standart kirishdan farqli ravishda, ularga murojaat qilish paytida jalb qilingan paytda, </w:t>
            </w:r>
            <w:r w:rsidRPr="000A4555">
              <w:rPr>
                <w:i/>
                <w:sz w:val="28"/>
                <w:szCs w:val="28"/>
                <w:lang w:val="uz-Cyrl-UZ"/>
              </w:rPr>
              <w:t>Windows</w:t>
            </w:r>
            <w:r w:rsidRPr="000A4555">
              <w:rPr>
                <w:sz w:val="28"/>
                <w:szCs w:val="28"/>
                <w:lang w:val="uz-Cyrl-UZ"/>
              </w:rPr>
              <w:t xml:space="preserve"> ostida ishlash metodini ta’minlaydi.</w:t>
            </w:r>
          </w:p>
          <w:p w14:paraId="5FE6919F" w14:textId="77777777" w:rsidR="00E54C15" w:rsidRPr="000A4555" w:rsidRDefault="00E54C15" w:rsidP="00E47DA8">
            <w:pPr>
              <w:jc w:val="both"/>
              <w:rPr>
                <w:sz w:val="28"/>
                <w:szCs w:val="28"/>
                <w:lang w:val="uz-Cyrl-UZ"/>
              </w:rPr>
            </w:pPr>
          </w:p>
          <w:p w14:paraId="2B6D78A6" w14:textId="77777777" w:rsidR="00E54C15" w:rsidRPr="000A4555" w:rsidRDefault="00E54C15" w:rsidP="00E47DA8">
            <w:pPr>
              <w:jc w:val="both"/>
              <w:rPr>
                <w:sz w:val="28"/>
                <w:szCs w:val="28"/>
                <w:lang w:val="uz-Cyrl-UZ"/>
              </w:rPr>
            </w:pPr>
            <w:r w:rsidRPr="000A4555">
              <w:rPr>
                <w:sz w:val="28"/>
                <w:szCs w:val="28"/>
                <w:lang w:val="uz-Cyrl-UZ"/>
              </w:rPr>
              <w:t>Махсус равишда Windows остида ишлаш учун ёзилган дастурлар-иловаларда фойдаланиладиган маълумотлар ва функцияларни ичига оладиган файллар жами. Маълумотлар деганда, пиктограм</w:t>
            </w:r>
            <w:r w:rsidR="00126C70" w:rsidRPr="000A4555">
              <w:rPr>
                <w:sz w:val="28"/>
                <w:szCs w:val="28"/>
                <w:lang w:val="uz-Cyrl-UZ"/>
              </w:rPr>
              <w:t>-</w:t>
            </w:r>
            <w:r w:rsidRPr="000A4555">
              <w:rPr>
                <w:sz w:val="28"/>
                <w:szCs w:val="28"/>
                <w:lang w:val="uz-Cyrl-UZ"/>
              </w:rPr>
              <w:t xml:space="preserve">малар, шрифтлар ва меню тушунилади. DLL </w:t>
            </w:r>
            <w:r w:rsidRPr="000A4555">
              <w:rPr>
                <w:sz w:val="28"/>
                <w:szCs w:val="28"/>
                <w:lang w:val="uz-Cyrl-UZ"/>
              </w:rPr>
              <w:lastRenderedPageBreak/>
              <w:t>бажариладиган дастурга керак бўладиган функ</w:t>
            </w:r>
            <w:r w:rsidR="00126C70" w:rsidRPr="000A4555">
              <w:rPr>
                <w:sz w:val="28"/>
                <w:szCs w:val="28"/>
                <w:lang w:val="uz-Cyrl-UZ"/>
              </w:rPr>
              <w:t>-</w:t>
            </w:r>
            <w:r w:rsidRPr="000A4555">
              <w:rPr>
                <w:sz w:val="28"/>
                <w:szCs w:val="28"/>
                <w:lang w:val="uz-Cyrl-UZ"/>
              </w:rPr>
              <w:t>циялар ва/ёки маълумотлар ишга, ишлайдиган дастурга стандарт киришдан фарқли равишда, уларга мурожаат қилиш пайтида жалб қилинган пайтда, Windows остида ишлаш методини таъминлайди.</w:t>
            </w:r>
          </w:p>
        </w:tc>
      </w:tr>
      <w:tr w:rsidR="00E54C15" w:rsidRPr="001224B9" w14:paraId="0100A0C6" w14:textId="77777777" w:rsidTr="00E47DA8">
        <w:trPr>
          <w:tblCellSpacing w:w="0" w:type="dxa"/>
          <w:jc w:val="center"/>
        </w:trPr>
        <w:tc>
          <w:tcPr>
            <w:tcW w:w="3821" w:type="dxa"/>
          </w:tcPr>
          <w:p w14:paraId="01C63FF3" w14:textId="77777777" w:rsidR="00E54C15" w:rsidRPr="000A4555" w:rsidRDefault="00E54C15" w:rsidP="00E47DA8">
            <w:pPr>
              <w:rPr>
                <w:b/>
                <w:sz w:val="28"/>
                <w:szCs w:val="28"/>
                <w:lang w:val="uz-Cyrl-UZ"/>
              </w:rPr>
            </w:pPr>
            <w:r w:rsidRPr="000A4555">
              <w:rPr>
                <w:b/>
                <w:sz w:val="28"/>
                <w:szCs w:val="28"/>
                <w:lang w:val="uz-Cyrl-UZ"/>
              </w:rPr>
              <w:lastRenderedPageBreak/>
              <w:t>Динамический обмен данными</w:t>
            </w:r>
          </w:p>
          <w:p w14:paraId="2D8FF1EB" w14:textId="77777777" w:rsidR="00E54C15" w:rsidRPr="000A4555" w:rsidRDefault="00E54C15" w:rsidP="00E47DA8">
            <w:pPr>
              <w:rPr>
                <w:b/>
                <w:sz w:val="28"/>
                <w:szCs w:val="28"/>
                <w:lang w:val="uz-Cyrl-UZ"/>
              </w:rPr>
            </w:pPr>
            <w:r w:rsidRPr="000A4555">
              <w:rPr>
                <w:b/>
                <w:sz w:val="28"/>
                <w:szCs w:val="28"/>
                <w:lang w:val="uz-Cyrl-UZ"/>
              </w:rPr>
              <w:t xml:space="preserve">uz - </w:t>
            </w:r>
            <w:r w:rsidRPr="000A4555">
              <w:rPr>
                <w:sz w:val="28"/>
                <w:szCs w:val="28"/>
                <w:lang w:val="uz-Cyrl-UZ"/>
              </w:rPr>
              <w:t>dinamik ma’lumotlar almashinishi</w:t>
            </w:r>
          </w:p>
          <w:p w14:paraId="06409766"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динамик маълумотлар алмашиниши</w:t>
            </w:r>
          </w:p>
          <w:p w14:paraId="76FCD20F"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dynamic data exchange (DDE)</w:t>
            </w:r>
          </w:p>
        </w:tc>
        <w:tc>
          <w:tcPr>
            <w:tcW w:w="6149" w:type="dxa"/>
          </w:tcPr>
          <w:p w14:paraId="5C137784" w14:textId="77777777" w:rsidR="00E54C15" w:rsidRPr="000A4555" w:rsidRDefault="00E54C15" w:rsidP="00E47DA8">
            <w:pPr>
              <w:jc w:val="both"/>
              <w:rPr>
                <w:sz w:val="28"/>
                <w:szCs w:val="28"/>
                <w:lang w:val="uz-Cyrl-UZ"/>
              </w:rPr>
            </w:pPr>
            <w:r w:rsidRPr="000A4555">
              <w:rPr>
                <w:sz w:val="28"/>
                <w:szCs w:val="28"/>
              </w:rPr>
              <w:t xml:space="preserve">Протокол межпрограммного взаимодействия в среде </w:t>
            </w:r>
            <w:r w:rsidRPr="000A4555">
              <w:rPr>
                <w:sz w:val="28"/>
                <w:szCs w:val="28"/>
                <w:lang w:val="en-US"/>
              </w:rPr>
              <w:t>Windows</w:t>
            </w:r>
            <w:r w:rsidRPr="000A4555">
              <w:rPr>
                <w:sz w:val="28"/>
                <w:szCs w:val="28"/>
              </w:rPr>
              <w:t xml:space="preserve">. Постепенно вытесняется механизмом </w:t>
            </w:r>
            <w:r w:rsidRPr="000A4555">
              <w:rPr>
                <w:sz w:val="28"/>
                <w:szCs w:val="28"/>
                <w:lang w:val="en-US"/>
              </w:rPr>
              <w:t>OLE</w:t>
            </w:r>
            <w:r w:rsidRPr="000A4555">
              <w:rPr>
                <w:sz w:val="28"/>
                <w:szCs w:val="28"/>
              </w:rPr>
              <w:t>. Суть его действия заключается в установлении постоянной связи между двумя программами, в результате чего в случае обновления документа в одном приложении будет обновлена связанная с ним информация в документах другого приложения.</w:t>
            </w:r>
          </w:p>
          <w:p w14:paraId="71DCFCB5" w14:textId="77777777" w:rsidR="00E54C15" w:rsidRPr="000A4555" w:rsidRDefault="00E54C15" w:rsidP="00E47DA8">
            <w:pPr>
              <w:jc w:val="both"/>
              <w:rPr>
                <w:sz w:val="28"/>
                <w:szCs w:val="28"/>
                <w:lang w:val="uz-Cyrl-UZ"/>
              </w:rPr>
            </w:pPr>
          </w:p>
          <w:p w14:paraId="45D7B253" w14:textId="77777777" w:rsidR="00E54C15" w:rsidRPr="000A4555" w:rsidRDefault="00E54C15" w:rsidP="00E47DA8">
            <w:pPr>
              <w:jc w:val="both"/>
              <w:rPr>
                <w:sz w:val="28"/>
                <w:szCs w:val="28"/>
                <w:lang w:val="uz-Cyrl-UZ"/>
              </w:rPr>
            </w:pPr>
            <w:r w:rsidRPr="000A4555">
              <w:rPr>
                <w:i/>
                <w:sz w:val="28"/>
                <w:szCs w:val="28"/>
                <w:lang w:val="uz-Cyrl-UZ"/>
              </w:rPr>
              <w:t>Windows</w:t>
            </w:r>
            <w:r w:rsidRPr="000A4555">
              <w:rPr>
                <w:sz w:val="28"/>
                <w:szCs w:val="28"/>
                <w:lang w:val="uz-Cyrl-UZ"/>
              </w:rPr>
              <w:t xml:space="preserve"> muhitidagi dasturlararo birgalikda ishlash protokoli. </w:t>
            </w:r>
            <w:r w:rsidRPr="000A4555">
              <w:rPr>
                <w:i/>
                <w:sz w:val="28"/>
                <w:szCs w:val="28"/>
                <w:lang w:val="en-US"/>
              </w:rPr>
              <w:t>OLE</w:t>
            </w:r>
            <w:r w:rsidRPr="000A4555">
              <w:rPr>
                <w:sz w:val="28"/>
                <w:szCs w:val="28"/>
                <w:lang w:val="uz-Cyrl-UZ"/>
              </w:rPr>
              <w:t xml:space="preserve"> mexanizmi asta-sekin siqib chiqar</w:t>
            </w:r>
            <w:r w:rsidR="00126C70" w:rsidRPr="000A4555">
              <w:rPr>
                <w:sz w:val="28"/>
                <w:szCs w:val="28"/>
                <w:lang w:val="uz-Cyrl-UZ"/>
              </w:rPr>
              <w:t>-</w:t>
            </w:r>
            <w:r w:rsidRPr="000A4555">
              <w:rPr>
                <w:sz w:val="28"/>
                <w:szCs w:val="28"/>
                <w:lang w:val="uz-Cyrl-UZ"/>
              </w:rPr>
              <w:t>moqda. Uning amal qilishining mohiyati, ikki dastur o‘rtasida doimiy aloqa o‘rnatishdan iborat, natijada bir ilovadagi hujjat yangilanganda, u bilan bog‘liq bo‘lgan boshqa ilova hujjatlaridagi axborot ham yangilanadi.</w:t>
            </w:r>
          </w:p>
          <w:p w14:paraId="7EE0FCAE" w14:textId="77777777" w:rsidR="00E54C15" w:rsidRPr="000A4555" w:rsidRDefault="00E54C15" w:rsidP="00E47DA8">
            <w:pPr>
              <w:jc w:val="both"/>
              <w:rPr>
                <w:sz w:val="28"/>
                <w:szCs w:val="28"/>
                <w:lang w:val="uz-Cyrl-UZ"/>
              </w:rPr>
            </w:pPr>
          </w:p>
          <w:p w14:paraId="184A99F2" w14:textId="77777777" w:rsidR="00E54C15" w:rsidRPr="000A4555" w:rsidRDefault="00E54C15" w:rsidP="00E47DA8">
            <w:pPr>
              <w:jc w:val="both"/>
              <w:rPr>
                <w:sz w:val="28"/>
                <w:szCs w:val="28"/>
                <w:lang w:val="uz-Cyrl-UZ"/>
              </w:rPr>
            </w:pPr>
            <w:r w:rsidRPr="000A4555">
              <w:rPr>
                <w:sz w:val="28"/>
                <w:szCs w:val="28"/>
                <w:lang w:val="uz-Cyrl-UZ"/>
              </w:rPr>
              <w:t xml:space="preserve">Windows муҳитидаги дастурлараро биргаликда ишлаш протоколи. </w:t>
            </w:r>
            <w:r w:rsidRPr="000A4555">
              <w:rPr>
                <w:sz w:val="28"/>
                <w:szCs w:val="28"/>
                <w:lang w:val="en-US"/>
              </w:rPr>
              <w:t>OLE</w:t>
            </w:r>
            <w:r w:rsidRPr="000A4555">
              <w:rPr>
                <w:sz w:val="28"/>
                <w:szCs w:val="28"/>
                <w:lang w:val="uz-Cyrl-UZ"/>
              </w:rPr>
              <w:t xml:space="preserve"> механизми аста-секин сиқиб чиқармоқда. Унинг амал қилишининг моҳияти, икки дастур ўртасида доимий алоқа ўрнатишдан иборат, натижада бир иловадаги ҳужжат янгиланганда, у билан боғлиқ бўлган бошқа илова ҳужжатларидаги ахборот ҳам янгиланади.</w:t>
            </w:r>
          </w:p>
        </w:tc>
      </w:tr>
      <w:tr w:rsidR="00E54C15" w:rsidRPr="000A4555" w14:paraId="665B4FDE" w14:textId="77777777" w:rsidTr="00E47DA8">
        <w:trPr>
          <w:tblCellSpacing w:w="0" w:type="dxa"/>
          <w:jc w:val="center"/>
        </w:trPr>
        <w:tc>
          <w:tcPr>
            <w:tcW w:w="3821" w:type="dxa"/>
          </w:tcPr>
          <w:p w14:paraId="102486D4" w14:textId="77777777" w:rsidR="00E54C15" w:rsidRPr="000A4555" w:rsidRDefault="00E54C15" w:rsidP="00E47DA8">
            <w:pPr>
              <w:rPr>
                <w:b/>
                <w:iCs/>
                <w:sz w:val="28"/>
                <w:szCs w:val="28"/>
                <w:lang w:val="uz-Cyrl-UZ"/>
              </w:rPr>
            </w:pPr>
            <w:r w:rsidRPr="000A4555">
              <w:rPr>
                <w:b/>
                <w:iCs/>
                <w:sz w:val="28"/>
                <w:szCs w:val="28"/>
                <w:lang w:val="uz-Cyrl-UZ"/>
              </w:rPr>
              <w:t xml:space="preserve">Диск </w:t>
            </w:r>
          </w:p>
          <w:p w14:paraId="64551DA6"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disk</w:t>
            </w:r>
          </w:p>
          <w:p w14:paraId="305F5C35"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диск</w:t>
            </w:r>
          </w:p>
          <w:p w14:paraId="556138D1" w14:textId="77777777" w:rsidR="00E54C15" w:rsidRPr="000A4555" w:rsidRDefault="00E54C15" w:rsidP="00E47DA8">
            <w:pPr>
              <w:rPr>
                <w:b/>
                <w:iCs/>
                <w:sz w:val="28"/>
                <w:szCs w:val="28"/>
                <w:lang w:val="fr-FR"/>
              </w:rPr>
            </w:pPr>
            <w:r w:rsidRPr="000A4555">
              <w:rPr>
                <w:b/>
                <w:iCs/>
                <w:sz w:val="28"/>
                <w:szCs w:val="28"/>
                <w:lang w:val="uz-Cyrl-UZ"/>
              </w:rPr>
              <w:t xml:space="preserve">en </w:t>
            </w:r>
            <w:r w:rsidRPr="000A4555">
              <w:rPr>
                <w:b/>
                <w:iCs/>
                <w:sz w:val="28"/>
                <w:szCs w:val="28"/>
                <w:lang w:val="en-US"/>
              </w:rPr>
              <w:t>-</w:t>
            </w:r>
            <w:r w:rsidRPr="000A4555">
              <w:rPr>
                <w:b/>
                <w:iCs/>
                <w:sz w:val="28"/>
                <w:szCs w:val="28"/>
                <w:lang w:val="fr-FR"/>
              </w:rPr>
              <w:t xml:space="preserve"> </w:t>
            </w:r>
            <w:proofErr w:type="spellStart"/>
            <w:r w:rsidRPr="000A4555">
              <w:rPr>
                <w:iCs/>
                <w:sz w:val="28"/>
                <w:szCs w:val="28"/>
                <w:lang w:val="fr-FR"/>
              </w:rPr>
              <w:t>disk</w:t>
            </w:r>
            <w:proofErr w:type="spellEnd"/>
          </w:p>
          <w:p w14:paraId="0DCD826B" w14:textId="77777777" w:rsidR="00E54C15" w:rsidRPr="000A4555" w:rsidRDefault="00E54C15" w:rsidP="00E47DA8">
            <w:pPr>
              <w:rPr>
                <w:b/>
                <w:iCs/>
                <w:sz w:val="28"/>
                <w:szCs w:val="28"/>
                <w:lang w:val="uz-Cyrl-UZ"/>
              </w:rPr>
            </w:pPr>
          </w:p>
          <w:p w14:paraId="20110A35" w14:textId="77777777" w:rsidR="00E54C15" w:rsidRPr="000A4555" w:rsidRDefault="00E54C15" w:rsidP="00E47DA8">
            <w:pPr>
              <w:rPr>
                <w:b/>
                <w:iCs/>
                <w:sz w:val="28"/>
                <w:szCs w:val="28"/>
                <w:lang w:val="uz-Cyrl-UZ"/>
              </w:rPr>
            </w:pPr>
          </w:p>
        </w:tc>
        <w:tc>
          <w:tcPr>
            <w:tcW w:w="6149" w:type="dxa"/>
            <w:vAlign w:val="center"/>
          </w:tcPr>
          <w:p w14:paraId="48C143BB" w14:textId="77777777" w:rsidR="00E54C15" w:rsidRPr="000A4555" w:rsidRDefault="00E54C15" w:rsidP="00E47DA8">
            <w:pPr>
              <w:jc w:val="both"/>
              <w:rPr>
                <w:sz w:val="28"/>
                <w:szCs w:val="28"/>
              </w:rPr>
            </w:pPr>
            <w:r w:rsidRPr="000A4555">
              <w:rPr>
                <w:sz w:val="28"/>
                <w:szCs w:val="28"/>
              </w:rPr>
              <w:t xml:space="preserve">Хранилище данных в виде круглой пластины. Часто под диском понимается несколько дисков, объединенных в пакет. Диск – это носитель данных. Устройство, которое записывает (читает) данные на (с) диске (а), называется накопителем данных. Диски запоминаются по способу записи/чтения данных, возможности их замены, плотности записи. По способу записи/чтения диски делятся на магнитные, лазерные (оптические), магнитооптические. Магнитные диски, в свою очередь делятся на гибкие и жесткие. Лазерные </w:t>
            </w:r>
            <w:r w:rsidRPr="000A4555">
              <w:rPr>
                <w:sz w:val="28"/>
                <w:szCs w:val="28"/>
              </w:rPr>
              <w:lastRenderedPageBreak/>
              <w:t>диски предназначены в основном только для чтения данных. Магнитооптические диски могут использоваться для чтения и записи данных.</w:t>
            </w:r>
          </w:p>
          <w:p w14:paraId="39504AC7" w14:textId="77777777" w:rsidR="00E54C15" w:rsidRPr="000A4555" w:rsidRDefault="00E54C15" w:rsidP="00E47DA8">
            <w:pPr>
              <w:jc w:val="both"/>
              <w:rPr>
                <w:sz w:val="28"/>
                <w:szCs w:val="28"/>
              </w:rPr>
            </w:pPr>
          </w:p>
          <w:p w14:paraId="58519912" w14:textId="77777777" w:rsidR="00E54C15" w:rsidRPr="000A4555" w:rsidRDefault="00E54C15" w:rsidP="00E47DA8">
            <w:pPr>
              <w:jc w:val="both"/>
              <w:rPr>
                <w:sz w:val="28"/>
                <w:szCs w:val="28"/>
                <w:lang w:val="en-US"/>
              </w:rPr>
            </w:pPr>
            <w:proofErr w:type="spellStart"/>
            <w:r w:rsidRPr="000A4555">
              <w:rPr>
                <w:sz w:val="28"/>
                <w:szCs w:val="28"/>
                <w:lang w:val="en-US"/>
              </w:rPr>
              <w:t>Dumaloq</w:t>
            </w:r>
            <w:proofErr w:type="spellEnd"/>
            <w:r w:rsidRPr="000A4555">
              <w:rPr>
                <w:sz w:val="28"/>
                <w:szCs w:val="28"/>
                <w:lang w:val="en-US"/>
              </w:rPr>
              <w:t xml:space="preserve"> </w:t>
            </w:r>
            <w:proofErr w:type="spellStart"/>
            <w:r w:rsidRPr="000A4555">
              <w:rPr>
                <w:sz w:val="28"/>
                <w:szCs w:val="28"/>
                <w:lang w:val="en-US"/>
              </w:rPr>
              <w:t>plastina</w:t>
            </w:r>
            <w:proofErr w:type="spellEnd"/>
            <w:r w:rsidRPr="000A4555">
              <w:rPr>
                <w:sz w:val="28"/>
                <w:szCs w:val="28"/>
                <w:lang w:val="en-US"/>
              </w:rPr>
              <w:t xml:space="preserve"> </w:t>
            </w:r>
            <w:proofErr w:type="spellStart"/>
            <w:r w:rsidRPr="000A4555">
              <w:rPr>
                <w:sz w:val="28"/>
                <w:szCs w:val="28"/>
                <w:lang w:val="en-US"/>
              </w:rPr>
              <w:t>ko‘rinishidagi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ombori</w:t>
            </w:r>
            <w:proofErr w:type="spellEnd"/>
            <w:r w:rsidRPr="000A4555">
              <w:rPr>
                <w:sz w:val="28"/>
                <w:szCs w:val="28"/>
                <w:lang w:val="en-US"/>
              </w:rPr>
              <w:t xml:space="preserve">. </w:t>
            </w:r>
            <w:proofErr w:type="spellStart"/>
            <w:r w:rsidRPr="000A4555">
              <w:rPr>
                <w:sz w:val="28"/>
                <w:szCs w:val="28"/>
                <w:lang w:val="en-US"/>
              </w:rPr>
              <w:t>Ko‘pincha</w:t>
            </w:r>
            <w:proofErr w:type="spellEnd"/>
            <w:r w:rsidRPr="000A4555">
              <w:rPr>
                <w:sz w:val="28"/>
                <w:szCs w:val="28"/>
                <w:lang w:val="en-US"/>
              </w:rPr>
              <w:t xml:space="preserve">, disk </w:t>
            </w:r>
            <w:proofErr w:type="spellStart"/>
            <w:r w:rsidRPr="000A4555">
              <w:rPr>
                <w:sz w:val="28"/>
                <w:szCs w:val="28"/>
                <w:lang w:val="en-US"/>
              </w:rPr>
              <w:t>deganda</w:t>
            </w:r>
            <w:proofErr w:type="spellEnd"/>
            <w:r w:rsidRPr="000A4555">
              <w:rPr>
                <w:sz w:val="28"/>
                <w:szCs w:val="28"/>
                <w:lang w:val="en-US"/>
              </w:rPr>
              <w:t xml:space="preserve">, </w:t>
            </w:r>
            <w:proofErr w:type="spellStart"/>
            <w:r w:rsidRPr="000A4555">
              <w:rPr>
                <w:sz w:val="28"/>
                <w:szCs w:val="28"/>
                <w:lang w:val="en-US"/>
              </w:rPr>
              <w:t>paketga</w:t>
            </w:r>
            <w:proofErr w:type="spellEnd"/>
            <w:r w:rsidRPr="000A4555">
              <w:rPr>
                <w:sz w:val="28"/>
                <w:szCs w:val="28"/>
                <w:lang w:val="en-US"/>
              </w:rPr>
              <w:t xml:space="preserve"> </w:t>
            </w:r>
            <w:proofErr w:type="spellStart"/>
            <w:r w:rsidRPr="000A4555">
              <w:rPr>
                <w:sz w:val="28"/>
                <w:szCs w:val="28"/>
                <w:lang w:val="en-US"/>
              </w:rPr>
              <w:t>birlashtirilgan</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nechta</w:t>
            </w:r>
            <w:proofErr w:type="spellEnd"/>
            <w:r w:rsidRPr="000A4555">
              <w:rPr>
                <w:sz w:val="28"/>
                <w:szCs w:val="28"/>
                <w:lang w:val="en-US"/>
              </w:rPr>
              <w:t xml:space="preserve"> disk </w:t>
            </w:r>
            <w:proofErr w:type="spellStart"/>
            <w:r w:rsidRPr="000A4555">
              <w:rPr>
                <w:sz w:val="28"/>
                <w:szCs w:val="28"/>
                <w:lang w:val="en-US"/>
              </w:rPr>
              <w:t>tushuniladi</w:t>
            </w:r>
            <w:proofErr w:type="spellEnd"/>
            <w:r w:rsidRPr="000A4555">
              <w:rPr>
                <w:sz w:val="28"/>
                <w:szCs w:val="28"/>
                <w:lang w:val="en-US"/>
              </w:rPr>
              <w:t xml:space="preserve">. Disk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ma’lu</w:t>
            </w:r>
            <w:r w:rsidR="00126C70" w:rsidRPr="000A4555">
              <w:rPr>
                <w:sz w:val="28"/>
                <w:szCs w:val="28"/>
                <w:lang w:val="en-US"/>
              </w:rPr>
              <w:t>-</w:t>
            </w:r>
            <w:r w:rsidRPr="000A4555">
              <w:rPr>
                <w:sz w:val="28"/>
                <w:szCs w:val="28"/>
                <w:lang w:val="en-US"/>
              </w:rPr>
              <w:t>motlar</w:t>
            </w:r>
            <w:proofErr w:type="spellEnd"/>
            <w:r w:rsidRPr="000A4555">
              <w:rPr>
                <w:sz w:val="28"/>
                <w:szCs w:val="28"/>
                <w:lang w:val="en-US"/>
              </w:rPr>
              <w:t xml:space="preserve"> </w:t>
            </w:r>
            <w:proofErr w:type="spellStart"/>
            <w:r w:rsidRPr="000A4555">
              <w:rPr>
                <w:sz w:val="28"/>
                <w:szCs w:val="28"/>
                <w:lang w:val="en-US"/>
              </w:rPr>
              <w:t>tashuvchidir</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diskka</w:t>
            </w:r>
            <w:proofErr w:type="spellEnd"/>
            <w:r w:rsidRPr="000A4555">
              <w:rPr>
                <w:sz w:val="28"/>
                <w:szCs w:val="28"/>
                <w:lang w:val="en-US"/>
              </w:rPr>
              <w:t xml:space="preserve"> </w:t>
            </w:r>
            <w:proofErr w:type="spellStart"/>
            <w:r w:rsidRPr="000A4555">
              <w:rPr>
                <w:sz w:val="28"/>
                <w:szCs w:val="28"/>
                <w:lang w:val="en-US"/>
              </w:rPr>
              <w:t>yozadigan</w:t>
            </w:r>
            <w:proofErr w:type="spellEnd"/>
            <w:r w:rsidRPr="000A4555">
              <w:rPr>
                <w:sz w:val="28"/>
                <w:szCs w:val="28"/>
                <w:lang w:val="en-US"/>
              </w:rPr>
              <w:t xml:space="preserve"> </w:t>
            </w:r>
            <w:r w:rsidRPr="000A4555">
              <w:rPr>
                <w:sz w:val="28"/>
                <w:szCs w:val="28"/>
                <w:lang w:val="uz-Cyrl-UZ"/>
              </w:rPr>
              <w:t>(</w:t>
            </w:r>
            <w:proofErr w:type="spellStart"/>
            <w:r w:rsidRPr="000A4555">
              <w:rPr>
                <w:sz w:val="28"/>
                <w:szCs w:val="28"/>
                <w:lang w:val="en-US"/>
              </w:rPr>
              <w:t>diskdan</w:t>
            </w:r>
            <w:proofErr w:type="spellEnd"/>
            <w:r w:rsidRPr="000A4555">
              <w:rPr>
                <w:sz w:val="28"/>
                <w:szCs w:val="28"/>
                <w:lang w:val="en-US"/>
              </w:rPr>
              <w:t xml:space="preserve"> </w:t>
            </w:r>
            <w:proofErr w:type="spellStart"/>
            <w:r w:rsidRPr="000A4555">
              <w:rPr>
                <w:sz w:val="28"/>
                <w:szCs w:val="28"/>
                <w:lang w:val="en-US"/>
              </w:rPr>
              <w:t>o‘qiydigan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to‘pla</w:t>
            </w:r>
            <w:r w:rsidR="00126C70" w:rsidRPr="000A4555">
              <w:rPr>
                <w:sz w:val="28"/>
                <w:szCs w:val="28"/>
                <w:lang w:val="en-US"/>
              </w:rPr>
              <w:t>-</w:t>
            </w:r>
            <w:r w:rsidRPr="000A4555">
              <w:rPr>
                <w:sz w:val="28"/>
                <w:szCs w:val="28"/>
                <w:lang w:val="en-US"/>
              </w:rPr>
              <w:t>gich</w:t>
            </w:r>
            <w:proofErr w:type="spellEnd"/>
            <w:r w:rsidRPr="000A4555">
              <w:rPr>
                <w:sz w:val="28"/>
                <w:szCs w:val="28"/>
                <w:lang w:val="en-US"/>
              </w:rPr>
              <w:t xml:space="preserve"> deb </w:t>
            </w:r>
            <w:proofErr w:type="spellStart"/>
            <w:r w:rsidRPr="000A4555">
              <w:rPr>
                <w:sz w:val="28"/>
                <w:szCs w:val="28"/>
                <w:lang w:val="en-US"/>
              </w:rPr>
              <w:t>nomlanadi</w:t>
            </w:r>
            <w:proofErr w:type="spellEnd"/>
            <w:r w:rsidRPr="000A4555">
              <w:rPr>
                <w:sz w:val="28"/>
                <w:szCs w:val="28"/>
                <w:lang w:val="en-US"/>
              </w:rPr>
              <w:t xml:space="preserve">. </w:t>
            </w:r>
            <w:proofErr w:type="spellStart"/>
            <w:r w:rsidRPr="000A4555">
              <w:rPr>
                <w:sz w:val="28"/>
                <w:szCs w:val="28"/>
                <w:lang w:val="en-US"/>
              </w:rPr>
              <w:t>Disklar</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w:t>
            </w:r>
            <w:r w:rsidR="00126C70"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 xml:space="preserve"> </w:t>
            </w:r>
            <w:proofErr w:type="spellStart"/>
            <w:r w:rsidRPr="000A4555">
              <w:rPr>
                <w:sz w:val="28"/>
                <w:szCs w:val="28"/>
                <w:lang w:val="en-US"/>
              </w:rPr>
              <w:t>usuli</w:t>
            </w:r>
            <w:proofErr w:type="spellEnd"/>
            <w:r w:rsidRPr="000A4555">
              <w:rPr>
                <w:sz w:val="28"/>
                <w:szCs w:val="28"/>
                <w:lang w:val="en-US"/>
              </w:rPr>
              <w:t xml:space="preserve"> </w:t>
            </w:r>
            <w:proofErr w:type="spellStart"/>
            <w:r w:rsidRPr="000A4555">
              <w:rPr>
                <w:sz w:val="28"/>
                <w:szCs w:val="28"/>
                <w:lang w:val="en-US"/>
              </w:rPr>
              <w:t>bo‘yicha</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en-US"/>
              </w:rPr>
              <w:t xml:space="preserve"> </w:t>
            </w:r>
            <w:proofErr w:type="spellStart"/>
            <w:r w:rsidRPr="000A4555">
              <w:rPr>
                <w:sz w:val="28"/>
                <w:szCs w:val="28"/>
                <w:lang w:val="en-US"/>
              </w:rPr>
              <w:t>almashtirish</w:t>
            </w:r>
            <w:proofErr w:type="spellEnd"/>
            <w:r w:rsidRPr="000A4555">
              <w:rPr>
                <w:sz w:val="28"/>
                <w:szCs w:val="28"/>
                <w:lang w:val="en-US"/>
              </w:rPr>
              <w:t xml:space="preserve"> </w:t>
            </w:r>
            <w:proofErr w:type="spellStart"/>
            <w:r w:rsidRPr="000A4555">
              <w:rPr>
                <w:sz w:val="28"/>
                <w:szCs w:val="28"/>
                <w:lang w:val="en-US"/>
              </w:rPr>
              <w:t>mumkinli</w:t>
            </w:r>
            <w:proofErr w:type="spellEnd"/>
            <w:r w:rsidR="00126C70" w:rsidRPr="000A4555">
              <w:rPr>
                <w:sz w:val="28"/>
                <w:szCs w:val="28"/>
                <w:lang w:val="en-US"/>
              </w:rPr>
              <w:t>-</w:t>
            </w:r>
            <w:r w:rsidRPr="000A4555">
              <w:rPr>
                <w:sz w:val="28"/>
                <w:szCs w:val="28"/>
                <w:lang w:val="en-US"/>
              </w:rPr>
              <w:t xml:space="preserve">giga </w:t>
            </w:r>
            <w:proofErr w:type="spellStart"/>
            <w:r w:rsidRPr="000A4555">
              <w:rPr>
                <w:sz w:val="28"/>
                <w:szCs w:val="28"/>
                <w:lang w:val="en-US"/>
              </w:rPr>
              <w:t>ko‘ra</w:t>
            </w:r>
            <w:proofErr w:type="spellEnd"/>
            <w:r w:rsidRPr="000A4555">
              <w:rPr>
                <w:sz w:val="28"/>
                <w:szCs w:val="28"/>
                <w:lang w:val="en-US"/>
              </w:rPr>
              <w:t xml:space="preserve">, </w:t>
            </w:r>
            <w:proofErr w:type="spellStart"/>
            <w:r w:rsidRPr="000A4555">
              <w:rPr>
                <w:sz w:val="28"/>
                <w:szCs w:val="28"/>
                <w:lang w:val="en-US"/>
              </w:rPr>
              <w:t>yozuv</w:t>
            </w:r>
            <w:proofErr w:type="spellEnd"/>
            <w:r w:rsidRPr="000A4555">
              <w:rPr>
                <w:sz w:val="28"/>
                <w:szCs w:val="28"/>
                <w:lang w:val="en-US"/>
              </w:rPr>
              <w:t xml:space="preserve"> </w:t>
            </w:r>
            <w:proofErr w:type="spellStart"/>
            <w:r w:rsidRPr="000A4555">
              <w:rPr>
                <w:sz w:val="28"/>
                <w:szCs w:val="28"/>
                <w:lang w:val="en-US"/>
              </w:rPr>
              <w:t>zichligiga</w:t>
            </w:r>
            <w:proofErr w:type="spellEnd"/>
            <w:r w:rsidRPr="000A4555">
              <w:rPr>
                <w:sz w:val="28"/>
                <w:szCs w:val="28"/>
                <w:lang w:val="en-US"/>
              </w:rPr>
              <w:t xml:space="preserve"> </w:t>
            </w:r>
            <w:proofErr w:type="spellStart"/>
            <w:r w:rsidRPr="000A4555">
              <w:rPr>
                <w:sz w:val="28"/>
                <w:szCs w:val="28"/>
                <w:lang w:val="en-US"/>
              </w:rPr>
              <w:t>ko‘ra</w:t>
            </w:r>
            <w:proofErr w:type="spellEnd"/>
            <w:r w:rsidRPr="000A4555">
              <w:rPr>
                <w:sz w:val="28"/>
                <w:szCs w:val="28"/>
                <w:lang w:val="en-US"/>
              </w:rPr>
              <w:t xml:space="preserve"> </w:t>
            </w:r>
            <w:proofErr w:type="spellStart"/>
            <w:r w:rsidRPr="000A4555">
              <w:rPr>
                <w:sz w:val="28"/>
                <w:szCs w:val="28"/>
                <w:lang w:val="en-US"/>
              </w:rPr>
              <w:t>xotirada</w:t>
            </w:r>
            <w:proofErr w:type="spellEnd"/>
            <w:r w:rsidRPr="000A4555">
              <w:rPr>
                <w:sz w:val="28"/>
                <w:szCs w:val="28"/>
                <w:lang w:val="en-US"/>
              </w:rPr>
              <w:t xml:space="preserve"> </w:t>
            </w:r>
            <w:proofErr w:type="spellStart"/>
            <w:r w:rsidRPr="000A4555">
              <w:rPr>
                <w:sz w:val="28"/>
                <w:szCs w:val="28"/>
                <w:lang w:val="en-US"/>
              </w:rPr>
              <w:t>qoladi</w:t>
            </w:r>
            <w:proofErr w:type="spellEnd"/>
            <w:r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usuliga</w:t>
            </w:r>
            <w:proofErr w:type="spellEnd"/>
            <w:r w:rsidRPr="000A4555">
              <w:rPr>
                <w:sz w:val="28"/>
                <w:szCs w:val="28"/>
                <w:lang w:val="en-US"/>
              </w:rPr>
              <w:t xml:space="preserve"> </w:t>
            </w:r>
            <w:proofErr w:type="spellStart"/>
            <w:r w:rsidRPr="000A4555">
              <w:rPr>
                <w:sz w:val="28"/>
                <w:szCs w:val="28"/>
                <w:lang w:val="en-US"/>
              </w:rPr>
              <w:t>ko‘ra</w:t>
            </w:r>
            <w:proofErr w:type="spellEnd"/>
            <w:r w:rsidRPr="000A4555">
              <w:rPr>
                <w:sz w:val="28"/>
                <w:szCs w:val="28"/>
                <w:lang w:val="en-US"/>
              </w:rPr>
              <w:t xml:space="preserve">, </w:t>
            </w:r>
            <w:proofErr w:type="spellStart"/>
            <w:r w:rsidRPr="000A4555">
              <w:rPr>
                <w:sz w:val="28"/>
                <w:szCs w:val="28"/>
                <w:lang w:val="en-US"/>
              </w:rPr>
              <w:t>disklar</w:t>
            </w:r>
            <w:proofErr w:type="spellEnd"/>
            <w:r w:rsidRPr="000A4555">
              <w:rPr>
                <w:sz w:val="28"/>
                <w:szCs w:val="28"/>
                <w:lang w:val="en-US"/>
              </w:rPr>
              <w:t xml:space="preserve"> </w:t>
            </w:r>
            <w:proofErr w:type="spellStart"/>
            <w:r w:rsidRPr="000A4555">
              <w:rPr>
                <w:sz w:val="28"/>
                <w:szCs w:val="28"/>
                <w:lang w:val="en-US"/>
              </w:rPr>
              <w:t>magnit</w:t>
            </w:r>
            <w:proofErr w:type="spellEnd"/>
            <w:r w:rsidRPr="000A4555">
              <w:rPr>
                <w:sz w:val="28"/>
                <w:szCs w:val="28"/>
                <w:lang w:val="en-US"/>
              </w:rPr>
              <w:t xml:space="preserve">, </w:t>
            </w:r>
            <w:proofErr w:type="spellStart"/>
            <w:r w:rsidRPr="000A4555">
              <w:rPr>
                <w:sz w:val="28"/>
                <w:szCs w:val="28"/>
                <w:lang w:val="en-US"/>
              </w:rPr>
              <w:t>lazer</w:t>
            </w:r>
            <w:proofErr w:type="spellEnd"/>
            <w:r w:rsidRPr="000A4555">
              <w:rPr>
                <w:sz w:val="28"/>
                <w:szCs w:val="28"/>
                <w:lang w:val="en-US"/>
              </w:rPr>
              <w:t xml:space="preserve"> (</w:t>
            </w:r>
            <w:proofErr w:type="spellStart"/>
            <w:r w:rsidRPr="000A4555">
              <w:rPr>
                <w:sz w:val="28"/>
                <w:szCs w:val="28"/>
                <w:lang w:val="en-US"/>
              </w:rPr>
              <w:t>optik</w:t>
            </w:r>
            <w:proofErr w:type="spellEnd"/>
            <w:r w:rsidRPr="000A4555">
              <w:rPr>
                <w:sz w:val="28"/>
                <w:szCs w:val="28"/>
                <w:lang w:val="en-US"/>
              </w:rPr>
              <w:t xml:space="preserve">), </w:t>
            </w:r>
            <w:proofErr w:type="spellStart"/>
            <w:r w:rsidRPr="000A4555">
              <w:rPr>
                <w:sz w:val="28"/>
                <w:szCs w:val="28"/>
                <w:lang w:val="en-US"/>
              </w:rPr>
              <w:t>magnitooptik</w:t>
            </w:r>
            <w:proofErr w:type="spellEnd"/>
            <w:r w:rsidRPr="000A4555">
              <w:rPr>
                <w:sz w:val="28"/>
                <w:szCs w:val="28"/>
                <w:lang w:val="en-US"/>
              </w:rPr>
              <w:t xml:space="preserve"> </w:t>
            </w:r>
            <w:proofErr w:type="spellStart"/>
            <w:r w:rsidRPr="000A4555">
              <w:rPr>
                <w:sz w:val="28"/>
                <w:szCs w:val="28"/>
                <w:lang w:val="en-US"/>
              </w:rPr>
              <w:t>disklarga</w:t>
            </w:r>
            <w:proofErr w:type="spellEnd"/>
            <w:r w:rsidRPr="000A4555">
              <w:rPr>
                <w:sz w:val="28"/>
                <w:szCs w:val="28"/>
                <w:lang w:val="en-US"/>
              </w:rPr>
              <w:t xml:space="preserve"> </w:t>
            </w:r>
            <w:proofErr w:type="spellStart"/>
            <w:r w:rsidRPr="000A4555">
              <w:rPr>
                <w:sz w:val="28"/>
                <w:szCs w:val="28"/>
                <w:lang w:val="en-US"/>
              </w:rPr>
              <w:t>bo‘linadi</w:t>
            </w:r>
            <w:proofErr w:type="spellEnd"/>
            <w:r w:rsidRPr="000A4555">
              <w:rPr>
                <w:sz w:val="28"/>
                <w:szCs w:val="28"/>
                <w:lang w:val="en-US"/>
              </w:rPr>
              <w:t xml:space="preserve">. Magnit </w:t>
            </w:r>
            <w:proofErr w:type="spellStart"/>
            <w:r w:rsidRPr="000A4555">
              <w:rPr>
                <w:sz w:val="28"/>
                <w:szCs w:val="28"/>
                <w:lang w:val="en-US"/>
              </w:rPr>
              <w:t>disklar</w:t>
            </w:r>
            <w:proofErr w:type="spellEnd"/>
            <w:r w:rsidRPr="000A4555">
              <w:rPr>
                <w:sz w:val="28"/>
                <w:szCs w:val="28"/>
                <w:lang w:val="en-US"/>
              </w:rPr>
              <w:t xml:space="preserve">, </w:t>
            </w: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navbatida</w:t>
            </w:r>
            <w:proofErr w:type="spellEnd"/>
            <w:r w:rsidRPr="000A4555">
              <w:rPr>
                <w:sz w:val="28"/>
                <w:szCs w:val="28"/>
                <w:lang w:val="en-US"/>
              </w:rPr>
              <w:t xml:space="preserve"> </w:t>
            </w:r>
            <w:proofErr w:type="spellStart"/>
            <w:r w:rsidRPr="000A4555">
              <w:rPr>
                <w:sz w:val="28"/>
                <w:szCs w:val="28"/>
                <w:lang w:val="en-US"/>
              </w:rPr>
              <w:t>egiluvchan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qattiq</w:t>
            </w:r>
            <w:proofErr w:type="spellEnd"/>
            <w:r w:rsidRPr="000A4555">
              <w:rPr>
                <w:sz w:val="28"/>
                <w:szCs w:val="28"/>
                <w:lang w:val="en-US"/>
              </w:rPr>
              <w:t xml:space="preserve"> </w:t>
            </w:r>
            <w:proofErr w:type="spellStart"/>
            <w:r w:rsidRPr="000A4555">
              <w:rPr>
                <w:sz w:val="28"/>
                <w:szCs w:val="28"/>
                <w:lang w:val="en-US"/>
              </w:rPr>
              <w:t>magnit</w:t>
            </w:r>
            <w:proofErr w:type="spellEnd"/>
            <w:r w:rsidRPr="000A4555">
              <w:rPr>
                <w:sz w:val="28"/>
                <w:szCs w:val="28"/>
                <w:lang w:val="en-US"/>
              </w:rPr>
              <w:t xml:space="preserve"> </w:t>
            </w:r>
            <w:proofErr w:type="spellStart"/>
            <w:r w:rsidRPr="000A4555">
              <w:rPr>
                <w:sz w:val="28"/>
                <w:szCs w:val="28"/>
                <w:lang w:val="en-US"/>
              </w:rPr>
              <w:t>disklarga</w:t>
            </w:r>
            <w:proofErr w:type="spellEnd"/>
            <w:r w:rsidRPr="000A4555">
              <w:rPr>
                <w:sz w:val="28"/>
                <w:szCs w:val="28"/>
                <w:lang w:val="en-US"/>
              </w:rPr>
              <w:t xml:space="preserve"> </w:t>
            </w:r>
            <w:proofErr w:type="spellStart"/>
            <w:r w:rsidRPr="000A4555">
              <w:rPr>
                <w:sz w:val="28"/>
                <w:szCs w:val="28"/>
                <w:lang w:val="en-US"/>
              </w:rPr>
              <w:t>bo‘linadi</w:t>
            </w:r>
            <w:proofErr w:type="spellEnd"/>
            <w:r w:rsidRPr="000A4555">
              <w:rPr>
                <w:sz w:val="28"/>
                <w:szCs w:val="28"/>
                <w:lang w:val="en-US"/>
              </w:rPr>
              <w:t xml:space="preserve">. Lazer </w:t>
            </w:r>
            <w:proofErr w:type="spellStart"/>
            <w:r w:rsidRPr="000A4555">
              <w:rPr>
                <w:sz w:val="28"/>
                <w:szCs w:val="28"/>
                <w:lang w:val="en-US"/>
              </w:rPr>
              <w:t>disklar</w:t>
            </w:r>
            <w:proofErr w:type="spellEnd"/>
            <w:r w:rsidRPr="000A4555">
              <w:rPr>
                <w:sz w:val="28"/>
                <w:szCs w:val="28"/>
                <w:lang w:val="en-US"/>
              </w:rPr>
              <w:t xml:space="preserve"> </w:t>
            </w:r>
            <w:proofErr w:type="spellStart"/>
            <w:r w:rsidRPr="000A4555">
              <w:rPr>
                <w:sz w:val="28"/>
                <w:szCs w:val="28"/>
                <w:lang w:val="en-US"/>
              </w:rPr>
              <w:t>asosan</w:t>
            </w:r>
            <w:proofErr w:type="spellEnd"/>
            <w:r w:rsidRPr="000A4555">
              <w:rPr>
                <w:sz w:val="28"/>
                <w:szCs w:val="28"/>
                <w:lang w:val="en-US"/>
              </w:rPr>
              <w:t xml:space="preserve">, </w:t>
            </w:r>
            <w:proofErr w:type="spellStart"/>
            <w:r w:rsidRPr="000A4555">
              <w:rPr>
                <w:sz w:val="28"/>
                <w:szCs w:val="28"/>
                <w:lang w:val="en-US"/>
              </w:rPr>
              <w:t>faqat</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Magnitooptik</w:t>
            </w:r>
            <w:proofErr w:type="spellEnd"/>
            <w:r w:rsidRPr="000A4555">
              <w:rPr>
                <w:sz w:val="28"/>
                <w:szCs w:val="28"/>
                <w:lang w:val="en-US"/>
              </w:rPr>
              <w:t xml:space="preserve"> </w:t>
            </w:r>
            <w:proofErr w:type="spellStart"/>
            <w:r w:rsidRPr="000A4555">
              <w:rPr>
                <w:sz w:val="28"/>
                <w:szCs w:val="28"/>
                <w:lang w:val="en-US"/>
              </w:rPr>
              <w:t>disklardan</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4D6A2D24" w14:textId="77777777" w:rsidR="00E54C15" w:rsidRPr="000A4555" w:rsidRDefault="00E54C15" w:rsidP="00E47DA8">
            <w:pPr>
              <w:jc w:val="both"/>
              <w:rPr>
                <w:sz w:val="28"/>
                <w:szCs w:val="28"/>
                <w:lang w:val="en-US"/>
              </w:rPr>
            </w:pPr>
          </w:p>
          <w:p w14:paraId="7D52A39A" w14:textId="77777777" w:rsidR="00E54C15" w:rsidRPr="000A4555" w:rsidRDefault="00E54C15" w:rsidP="00E47DA8">
            <w:pPr>
              <w:jc w:val="both"/>
              <w:rPr>
                <w:sz w:val="28"/>
                <w:szCs w:val="28"/>
              </w:rPr>
            </w:pPr>
            <w:proofErr w:type="spellStart"/>
            <w:r w:rsidRPr="000A4555">
              <w:rPr>
                <w:sz w:val="28"/>
                <w:szCs w:val="28"/>
              </w:rPr>
              <w:t>Думалоқ</w:t>
            </w:r>
            <w:proofErr w:type="spellEnd"/>
            <w:r w:rsidRPr="000A4555">
              <w:rPr>
                <w:sz w:val="28"/>
                <w:szCs w:val="28"/>
              </w:rPr>
              <w:t xml:space="preserve"> пластина </w:t>
            </w:r>
            <w:proofErr w:type="spellStart"/>
            <w:r w:rsidRPr="000A4555">
              <w:rPr>
                <w:sz w:val="28"/>
                <w:szCs w:val="28"/>
              </w:rPr>
              <w:t>кўринишидаги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омбори</w:t>
            </w:r>
            <w:proofErr w:type="spellEnd"/>
            <w:r w:rsidRPr="000A4555">
              <w:rPr>
                <w:sz w:val="28"/>
                <w:szCs w:val="28"/>
              </w:rPr>
              <w:t xml:space="preserve">. </w:t>
            </w:r>
            <w:proofErr w:type="spellStart"/>
            <w:r w:rsidRPr="000A4555">
              <w:rPr>
                <w:sz w:val="28"/>
                <w:szCs w:val="28"/>
              </w:rPr>
              <w:t>Кўпин</w:t>
            </w:r>
            <w:proofErr w:type="spellEnd"/>
            <w:r w:rsidRPr="000A4555">
              <w:rPr>
                <w:sz w:val="28"/>
                <w:szCs w:val="28"/>
                <w:lang w:val="uz-Cyrl-UZ"/>
              </w:rPr>
              <w:t>ч</w:t>
            </w:r>
            <w:r w:rsidRPr="000A4555">
              <w:rPr>
                <w:sz w:val="28"/>
                <w:szCs w:val="28"/>
              </w:rPr>
              <w:t xml:space="preserve">а, диск </w:t>
            </w:r>
            <w:proofErr w:type="spellStart"/>
            <w:r w:rsidRPr="000A4555">
              <w:rPr>
                <w:sz w:val="28"/>
                <w:szCs w:val="28"/>
              </w:rPr>
              <w:t>деганда</w:t>
            </w:r>
            <w:proofErr w:type="spellEnd"/>
            <w:r w:rsidRPr="000A4555">
              <w:rPr>
                <w:sz w:val="28"/>
                <w:szCs w:val="28"/>
              </w:rPr>
              <w:t xml:space="preserve">, </w:t>
            </w:r>
            <w:proofErr w:type="spellStart"/>
            <w:r w:rsidRPr="000A4555">
              <w:rPr>
                <w:sz w:val="28"/>
                <w:szCs w:val="28"/>
              </w:rPr>
              <w:t>пакетга</w:t>
            </w:r>
            <w:proofErr w:type="spellEnd"/>
            <w:r w:rsidRPr="000A4555">
              <w:rPr>
                <w:sz w:val="28"/>
                <w:szCs w:val="28"/>
              </w:rPr>
              <w:t xml:space="preserve"> </w:t>
            </w:r>
            <w:proofErr w:type="spellStart"/>
            <w:r w:rsidRPr="000A4555">
              <w:rPr>
                <w:sz w:val="28"/>
                <w:szCs w:val="28"/>
              </w:rPr>
              <w:t>бирлаштирилган</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нечта</w:t>
            </w:r>
            <w:proofErr w:type="spellEnd"/>
            <w:r w:rsidRPr="000A4555">
              <w:rPr>
                <w:sz w:val="28"/>
                <w:szCs w:val="28"/>
              </w:rPr>
              <w:t xml:space="preserve"> диск </w:t>
            </w:r>
            <w:proofErr w:type="spellStart"/>
            <w:r w:rsidRPr="000A4555">
              <w:rPr>
                <w:sz w:val="28"/>
                <w:szCs w:val="28"/>
              </w:rPr>
              <w:t>тушунилади</w:t>
            </w:r>
            <w:proofErr w:type="spellEnd"/>
            <w:r w:rsidRPr="000A4555">
              <w:rPr>
                <w:sz w:val="28"/>
                <w:szCs w:val="28"/>
              </w:rPr>
              <w:t xml:space="preserve">. Диск –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ташувчидир</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дискка</w:t>
            </w:r>
            <w:proofErr w:type="spellEnd"/>
            <w:r w:rsidRPr="000A4555">
              <w:rPr>
                <w:sz w:val="28"/>
                <w:szCs w:val="28"/>
              </w:rPr>
              <w:t xml:space="preserve"> </w:t>
            </w:r>
            <w:proofErr w:type="spellStart"/>
            <w:r w:rsidRPr="000A4555">
              <w:rPr>
                <w:sz w:val="28"/>
                <w:szCs w:val="28"/>
              </w:rPr>
              <w:t>ёзадиган</w:t>
            </w:r>
            <w:proofErr w:type="spellEnd"/>
            <w:r w:rsidRPr="000A4555">
              <w:rPr>
                <w:sz w:val="28"/>
                <w:szCs w:val="28"/>
              </w:rPr>
              <w:t xml:space="preserve"> </w:t>
            </w:r>
            <w:r w:rsidRPr="000A4555">
              <w:rPr>
                <w:sz w:val="28"/>
                <w:szCs w:val="28"/>
                <w:lang w:val="uz-Cyrl-UZ"/>
              </w:rPr>
              <w:t>(</w:t>
            </w:r>
            <w:proofErr w:type="spellStart"/>
            <w:r w:rsidRPr="000A4555">
              <w:rPr>
                <w:sz w:val="28"/>
                <w:szCs w:val="28"/>
              </w:rPr>
              <w:t>дискдан</w:t>
            </w:r>
            <w:proofErr w:type="spellEnd"/>
            <w:r w:rsidRPr="000A4555">
              <w:rPr>
                <w:sz w:val="28"/>
                <w:szCs w:val="28"/>
              </w:rPr>
              <w:t xml:space="preserve"> </w:t>
            </w:r>
            <w:proofErr w:type="spellStart"/>
            <w:r w:rsidRPr="000A4555">
              <w:rPr>
                <w:sz w:val="28"/>
                <w:szCs w:val="28"/>
              </w:rPr>
              <w:t>ўқийдиган</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тўплагич</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номланади</w:t>
            </w:r>
            <w:proofErr w:type="spellEnd"/>
            <w:r w:rsidRPr="000A4555">
              <w:rPr>
                <w:sz w:val="28"/>
                <w:szCs w:val="28"/>
              </w:rPr>
              <w:t xml:space="preserve">. Диск-лар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ёзиш</w:t>
            </w:r>
            <w:proofErr w:type="spellEnd"/>
            <w:r w:rsidRPr="000A4555">
              <w:rPr>
                <w:sz w:val="28"/>
                <w:szCs w:val="28"/>
              </w:rPr>
              <w:t>/</w:t>
            </w:r>
            <w:proofErr w:type="spellStart"/>
            <w:r w:rsidRPr="000A4555">
              <w:rPr>
                <w:sz w:val="28"/>
                <w:szCs w:val="28"/>
              </w:rPr>
              <w:t>ўқиш</w:t>
            </w:r>
            <w:proofErr w:type="spellEnd"/>
            <w:r w:rsidRPr="000A4555">
              <w:rPr>
                <w:sz w:val="28"/>
                <w:szCs w:val="28"/>
              </w:rPr>
              <w:t xml:space="preserve"> </w:t>
            </w:r>
            <w:proofErr w:type="spellStart"/>
            <w:r w:rsidRPr="000A4555">
              <w:rPr>
                <w:sz w:val="28"/>
                <w:szCs w:val="28"/>
              </w:rPr>
              <w:t>усули</w:t>
            </w:r>
            <w:proofErr w:type="spellEnd"/>
            <w:r w:rsidRPr="000A4555">
              <w:rPr>
                <w:sz w:val="28"/>
                <w:szCs w:val="28"/>
              </w:rPr>
              <w:t xml:space="preserve">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уларни</w:t>
            </w:r>
            <w:proofErr w:type="spellEnd"/>
            <w:r w:rsidRPr="000A4555">
              <w:rPr>
                <w:sz w:val="28"/>
                <w:szCs w:val="28"/>
              </w:rPr>
              <w:t xml:space="preserve"> </w:t>
            </w:r>
            <w:proofErr w:type="spellStart"/>
            <w:r w:rsidRPr="000A4555">
              <w:rPr>
                <w:sz w:val="28"/>
                <w:szCs w:val="28"/>
              </w:rPr>
              <w:t>алмаштириш</w:t>
            </w:r>
            <w:proofErr w:type="spellEnd"/>
            <w:r w:rsidRPr="000A4555">
              <w:rPr>
                <w:sz w:val="28"/>
                <w:szCs w:val="28"/>
              </w:rPr>
              <w:t xml:space="preserve"> </w:t>
            </w:r>
            <w:proofErr w:type="spellStart"/>
            <w:r w:rsidRPr="000A4555">
              <w:rPr>
                <w:sz w:val="28"/>
                <w:szCs w:val="28"/>
              </w:rPr>
              <w:t>мумкинлигига</w:t>
            </w:r>
            <w:proofErr w:type="spellEnd"/>
            <w:r w:rsidRPr="000A4555">
              <w:rPr>
                <w:sz w:val="28"/>
                <w:szCs w:val="28"/>
              </w:rPr>
              <w:t xml:space="preserve"> </w:t>
            </w:r>
            <w:proofErr w:type="spellStart"/>
            <w:r w:rsidRPr="000A4555">
              <w:rPr>
                <w:sz w:val="28"/>
                <w:szCs w:val="28"/>
              </w:rPr>
              <w:t>кўра</w:t>
            </w:r>
            <w:proofErr w:type="spellEnd"/>
            <w:r w:rsidRPr="000A4555">
              <w:rPr>
                <w:sz w:val="28"/>
                <w:szCs w:val="28"/>
              </w:rPr>
              <w:t xml:space="preserve">, </w:t>
            </w:r>
            <w:proofErr w:type="spellStart"/>
            <w:r w:rsidRPr="000A4555">
              <w:rPr>
                <w:sz w:val="28"/>
                <w:szCs w:val="28"/>
              </w:rPr>
              <w:t>ёзув</w:t>
            </w:r>
            <w:proofErr w:type="spellEnd"/>
            <w:r w:rsidRPr="000A4555">
              <w:rPr>
                <w:sz w:val="28"/>
                <w:szCs w:val="28"/>
              </w:rPr>
              <w:t xml:space="preserve"> </w:t>
            </w:r>
            <w:proofErr w:type="spellStart"/>
            <w:r w:rsidRPr="000A4555">
              <w:rPr>
                <w:sz w:val="28"/>
                <w:szCs w:val="28"/>
              </w:rPr>
              <w:t>зичлигига</w:t>
            </w:r>
            <w:proofErr w:type="spellEnd"/>
            <w:r w:rsidRPr="000A4555">
              <w:rPr>
                <w:sz w:val="28"/>
                <w:szCs w:val="28"/>
              </w:rPr>
              <w:t xml:space="preserve"> </w:t>
            </w:r>
            <w:proofErr w:type="spellStart"/>
            <w:r w:rsidRPr="000A4555">
              <w:rPr>
                <w:sz w:val="28"/>
                <w:szCs w:val="28"/>
              </w:rPr>
              <w:t>кўра</w:t>
            </w:r>
            <w:proofErr w:type="spellEnd"/>
            <w:r w:rsidRPr="000A4555">
              <w:rPr>
                <w:sz w:val="28"/>
                <w:szCs w:val="28"/>
              </w:rPr>
              <w:t xml:space="preserve"> </w:t>
            </w:r>
            <w:proofErr w:type="spellStart"/>
            <w:r w:rsidRPr="000A4555">
              <w:rPr>
                <w:sz w:val="28"/>
                <w:szCs w:val="28"/>
              </w:rPr>
              <w:t>хотирада</w:t>
            </w:r>
            <w:proofErr w:type="spellEnd"/>
            <w:r w:rsidRPr="000A4555">
              <w:rPr>
                <w:sz w:val="28"/>
                <w:szCs w:val="28"/>
              </w:rPr>
              <w:t xml:space="preserve"> </w:t>
            </w:r>
            <w:proofErr w:type="spellStart"/>
            <w:r w:rsidRPr="000A4555">
              <w:rPr>
                <w:sz w:val="28"/>
                <w:szCs w:val="28"/>
              </w:rPr>
              <w:t>қолади</w:t>
            </w:r>
            <w:proofErr w:type="spellEnd"/>
            <w:r w:rsidRPr="000A4555">
              <w:rPr>
                <w:sz w:val="28"/>
                <w:szCs w:val="28"/>
              </w:rPr>
              <w:t xml:space="preserve">. </w:t>
            </w:r>
            <w:proofErr w:type="spellStart"/>
            <w:r w:rsidRPr="000A4555">
              <w:rPr>
                <w:sz w:val="28"/>
                <w:szCs w:val="28"/>
              </w:rPr>
              <w:t>Ўқиш</w:t>
            </w:r>
            <w:proofErr w:type="spellEnd"/>
            <w:r w:rsidRPr="000A4555">
              <w:rPr>
                <w:sz w:val="28"/>
                <w:szCs w:val="28"/>
              </w:rPr>
              <w:t>/</w:t>
            </w:r>
            <w:proofErr w:type="spellStart"/>
            <w:r w:rsidRPr="000A4555">
              <w:rPr>
                <w:sz w:val="28"/>
                <w:szCs w:val="28"/>
              </w:rPr>
              <w:t>ёзиш</w:t>
            </w:r>
            <w:proofErr w:type="spellEnd"/>
            <w:r w:rsidRPr="000A4555">
              <w:rPr>
                <w:sz w:val="28"/>
                <w:szCs w:val="28"/>
              </w:rPr>
              <w:t xml:space="preserve"> </w:t>
            </w:r>
            <w:proofErr w:type="spellStart"/>
            <w:r w:rsidRPr="000A4555">
              <w:rPr>
                <w:sz w:val="28"/>
                <w:szCs w:val="28"/>
              </w:rPr>
              <w:t>усулига</w:t>
            </w:r>
            <w:proofErr w:type="spellEnd"/>
            <w:r w:rsidRPr="000A4555">
              <w:rPr>
                <w:sz w:val="28"/>
                <w:szCs w:val="28"/>
              </w:rPr>
              <w:t xml:space="preserve"> </w:t>
            </w:r>
            <w:proofErr w:type="spellStart"/>
            <w:r w:rsidRPr="000A4555">
              <w:rPr>
                <w:sz w:val="28"/>
                <w:szCs w:val="28"/>
              </w:rPr>
              <w:t>кўра</w:t>
            </w:r>
            <w:proofErr w:type="spellEnd"/>
            <w:r w:rsidRPr="000A4555">
              <w:rPr>
                <w:sz w:val="28"/>
                <w:szCs w:val="28"/>
              </w:rPr>
              <w:t xml:space="preserve">, </w:t>
            </w:r>
            <w:proofErr w:type="spellStart"/>
            <w:r w:rsidRPr="000A4555">
              <w:rPr>
                <w:sz w:val="28"/>
                <w:szCs w:val="28"/>
              </w:rPr>
              <w:t>дисклар</w:t>
            </w:r>
            <w:proofErr w:type="spellEnd"/>
            <w:r w:rsidRPr="000A4555">
              <w:rPr>
                <w:sz w:val="28"/>
                <w:szCs w:val="28"/>
              </w:rPr>
              <w:t xml:space="preserve"> магнит, лазер (оптик), магнитооптик </w:t>
            </w:r>
            <w:proofErr w:type="spellStart"/>
            <w:r w:rsidRPr="000A4555">
              <w:rPr>
                <w:sz w:val="28"/>
                <w:szCs w:val="28"/>
              </w:rPr>
              <w:t>дискларга</w:t>
            </w:r>
            <w:proofErr w:type="spellEnd"/>
            <w:r w:rsidRPr="000A4555">
              <w:rPr>
                <w:sz w:val="28"/>
                <w:szCs w:val="28"/>
              </w:rPr>
              <w:t xml:space="preserve"> </w:t>
            </w:r>
            <w:proofErr w:type="spellStart"/>
            <w:r w:rsidRPr="000A4555">
              <w:rPr>
                <w:sz w:val="28"/>
                <w:szCs w:val="28"/>
              </w:rPr>
              <w:t>бўлинади</w:t>
            </w:r>
            <w:proofErr w:type="spellEnd"/>
            <w:r w:rsidRPr="000A4555">
              <w:rPr>
                <w:sz w:val="28"/>
                <w:szCs w:val="28"/>
              </w:rPr>
              <w:t xml:space="preserve">. Магнит </w:t>
            </w:r>
            <w:proofErr w:type="spellStart"/>
            <w:r w:rsidRPr="000A4555">
              <w:rPr>
                <w:sz w:val="28"/>
                <w:szCs w:val="28"/>
              </w:rPr>
              <w:t>дисклар</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w:t>
            </w:r>
            <w:proofErr w:type="spellStart"/>
            <w:r w:rsidRPr="000A4555">
              <w:rPr>
                <w:sz w:val="28"/>
                <w:szCs w:val="28"/>
              </w:rPr>
              <w:t>навбатида</w:t>
            </w:r>
            <w:proofErr w:type="spellEnd"/>
            <w:r w:rsidRPr="000A4555">
              <w:rPr>
                <w:sz w:val="28"/>
                <w:szCs w:val="28"/>
              </w:rPr>
              <w:t xml:space="preserve"> </w:t>
            </w:r>
            <w:proofErr w:type="spellStart"/>
            <w:r w:rsidRPr="000A4555">
              <w:rPr>
                <w:sz w:val="28"/>
                <w:szCs w:val="28"/>
              </w:rPr>
              <w:t>эгилувчан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қаттиқ</w:t>
            </w:r>
            <w:proofErr w:type="spellEnd"/>
            <w:r w:rsidRPr="000A4555">
              <w:rPr>
                <w:sz w:val="28"/>
                <w:szCs w:val="28"/>
              </w:rPr>
              <w:t xml:space="preserve"> магнит </w:t>
            </w:r>
            <w:proofErr w:type="spellStart"/>
            <w:r w:rsidRPr="000A4555">
              <w:rPr>
                <w:sz w:val="28"/>
                <w:szCs w:val="28"/>
              </w:rPr>
              <w:t>дискларга</w:t>
            </w:r>
            <w:proofErr w:type="spellEnd"/>
            <w:r w:rsidRPr="000A4555">
              <w:rPr>
                <w:sz w:val="28"/>
                <w:szCs w:val="28"/>
              </w:rPr>
              <w:t xml:space="preserve"> </w:t>
            </w:r>
            <w:proofErr w:type="spellStart"/>
            <w:r w:rsidRPr="000A4555">
              <w:rPr>
                <w:sz w:val="28"/>
                <w:szCs w:val="28"/>
              </w:rPr>
              <w:t>бўлинади</w:t>
            </w:r>
            <w:proofErr w:type="spellEnd"/>
            <w:r w:rsidRPr="000A4555">
              <w:rPr>
                <w:sz w:val="28"/>
                <w:szCs w:val="28"/>
              </w:rPr>
              <w:t xml:space="preserve">. Лазер </w:t>
            </w:r>
            <w:proofErr w:type="spellStart"/>
            <w:r w:rsidRPr="000A4555">
              <w:rPr>
                <w:sz w:val="28"/>
                <w:szCs w:val="28"/>
              </w:rPr>
              <w:t>дисклар</w:t>
            </w:r>
            <w:proofErr w:type="spellEnd"/>
            <w:r w:rsidRPr="000A4555">
              <w:rPr>
                <w:sz w:val="28"/>
                <w:szCs w:val="28"/>
              </w:rPr>
              <w:t xml:space="preserve"> </w:t>
            </w:r>
            <w:proofErr w:type="spellStart"/>
            <w:r w:rsidRPr="000A4555">
              <w:rPr>
                <w:sz w:val="28"/>
                <w:szCs w:val="28"/>
              </w:rPr>
              <w:t>асосан</w:t>
            </w:r>
            <w:proofErr w:type="spellEnd"/>
            <w:r w:rsidRPr="000A4555">
              <w:rPr>
                <w:sz w:val="28"/>
                <w:szCs w:val="28"/>
              </w:rPr>
              <w:t xml:space="preserve">, </w:t>
            </w:r>
            <w:proofErr w:type="spellStart"/>
            <w:r w:rsidRPr="000A4555">
              <w:rPr>
                <w:sz w:val="28"/>
                <w:szCs w:val="28"/>
              </w:rPr>
              <w:t>фақат</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ўқиш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Магнитооптик </w:t>
            </w:r>
            <w:proofErr w:type="spellStart"/>
            <w:r w:rsidRPr="000A4555">
              <w:rPr>
                <w:sz w:val="28"/>
                <w:szCs w:val="28"/>
              </w:rPr>
              <w:t>дисклардан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ёзиш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ўқиш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фойдаланилиши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0A4555" w14:paraId="74986F3A" w14:textId="77777777" w:rsidTr="00E47DA8">
        <w:trPr>
          <w:tblCellSpacing w:w="0" w:type="dxa"/>
          <w:jc w:val="center"/>
        </w:trPr>
        <w:tc>
          <w:tcPr>
            <w:tcW w:w="3821" w:type="dxa"/>
          </w:tcPr>
          <w:p w14:paraId="5813DA7A" w14:textId="77777777" w:rsidR="00E54C15" w:rsidRPr="000A4555" w:rsidRDefault="00E54C15" w:rsidP="00E47DA8">
            <w:pPr>
              <w:rPr>
                <w:b/>
                <w:iCs/>
                <w:sz w:val="28"/>
                <w:szCs w:val="28"/>
                <w:lang w:val="en-US"/>
              </w:rPr>
            </w:pPr>
            <w:r w:rsidRPr="000A4555">
              <w:rPr>
                <w:b/>
                <w:iCs/>
                <w:sz w:val="28"/>
                <w:szCs w:val="28"/>
              </w:rPr>
              <w:lastRenderedPageBreak/>
              <w:t>Диспетчер</w:t>
            </w:r>
          </w:p>
          <w:p w14:paraId="0CB16A9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dispetcher</w:t>
            </w:r>
            <w:proofErr w:type="spellEnd"/>
          </w:p>
          <w:p w14:paraId="0D51F3E7"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диспетчер</w:t>
            </w:r>
          </w:p>
          <w:p w14:paraId="1C069360" w14:textId="77777777" w:rsidR="00E54C15" w:rsidRPr="000A4555" w:rsidRDefault="00E54C15" w:rsidP="00E47DA8">
            <w:pPr>
              <w:rPr>
                <w:iCs/>
                <w:sz w:val="28"/>
                <w:szCs w:val="28"/>
                <w:lang w:val="fr-FR"/>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manager</w:t>
            </w:r>
          </w:p>
          <w:p w14:paraId="43509507" w14:textId="77777777" w:rsidR="00E54C15" w:rsidRPr="000A4555" w:rsidRDefault="00E54C15" w:rsidP="00E47DA8">
            <w:pPr>
              <w:rPr>
                <w:b/>
                <w:iCs/>
                <w:sz w:val="28"/>
                <w:szCs w:val="28"/>
                <w:lang w:val="en-US"/>
              </w:rPr>
            </w:pPr>
          </w:p>
          <w:p w14:paraId="05720E81" w14:textId="77777777" w:rsidR="00E54C15" w:rsidRPr="000A4555" w:rsidRDefault="00E54C15" w:rsidP="00E47DA8">
            <w:pPr>
              <w:rPr>
                <w:b/>
                <w:iCs/>
                <w:sz w:val="28"/>
                <w:szCs w:val="28"/>
                <w:lang w:val="en-US"/>
              </w:rPr>
            </w:pPr>
          </w:p>
        </w:tc>
        <w:tc>
          <w:tcPr>
            <w:tcW w:w="6149" w:type="dxa"/>
            <w:vAlign w:val="center"/>
          </w:tcPr>
          <w:p w14:paraId="03A31FFE" w14:textId="77777777" w:rsidR="00E54C15" w:rsidRPr="000A4555" w:rsidRDefault="00E54C15" w:rsidP="00E47DA8">
            <w:pPr>
              <w:jc w:val="both"/>
              <w:rPr>
                <w:sz w:val="28"/>
                <w:szCs w:val="28"/>
              </w:rPr>
            </w:pPr>
            <w:r w:rsidRPr="000A4555">
              <w:rPr>
                <w:sz w:val="28"/>
                <w:szCs w:val="28"/>
              </w:rPr>
              <w:t>Модуль операционной системы, обеспечивающий управление выполнением программ. Программа выполняющая координирующую и управляющую роль в системе.</w:t>
            </w:r>
          </w:p>
          <w:p w14:paraId="240EFE6F" w14:textId="77777777" w:rsidR="00E54C15" w:rsidRPr="000A4555" w:rsidRDefault="00E54C15" w:rsidP="00E47DA8">
            <w:pPr>
              <w:jc w:val="both"/>
              <w:rPr>
                <w:sz w:val="22"/>
                <w:szCs w:val="22"/>
              </w:rPr>
            </w:pPr>
          </w:p>
          <w:p w14:paraId="6E43B3C6" w14:textId="77777777" w:rsidR="00E54C15" w:rsidRPr="000A4555" w:rsidRDefault="00E54C15" w:rsidP="00E47DA8">
            <w:pPr>
              <w:jc w:val="both"/>
              <w:rPr>
                <w:sz w:val="28"/>
                <w:szCs w:val="28"/>
              </w:rPr>
            </w:pP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tizimning</w:t>
            </w:r>
            <w:proofErr w:type="spellEnd"/>
            <w:r w:rsidRPr="000A4555">
              <w:rPr>
                <w:sz w:val="28"/>
                <w:szCs w:val="28"/>
              </w:rPr>
              <w:t xml:space="preserve">, </w:t>
            </w:r>
            <w:proofErr w:type="spellStart"/>
            <w:r w:rsidRPr="000A4555">
              <w:rPr>
                <w:sz w:val="28"/>
                <w:szCs w:val="28"/>
                <w:lang w:val="en-US"/>
              </w:rPr>
              <w:t>dasturlarning</w:t>
            </w:r>
            <w:proofErr w:type="spellEnd"/>
            <w:r w:rsidRPr="000A4555">
              <w:rPr>
                <w:sz w:val="28"/>
                <w:szCs w:val="28"/>
              </w:rPr>
              <w:t xml:space="preserve"> </w:t>
            </w:r>
            <w:proofErr w:type="spellStart"/>
            <w:r w:rsidRPr="000A4555">
              <w:rPr>
                <w:sz w:val="28"/>
                <w:szCs w:val="28"/>
                <w:lang w:val="en-US"/>
              </w:rPr>
              <w:t>bajarilishini</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minlanadigan</w:t>
            </w:r>
            <w:proofErr w:type="spellEnd"/>
            <w:r w:rsidRPr="000A4555">
              <w:rPr>
                <w:sz w:val="28"/>
                <w:szCs w:val="28"/>
              </w:rPr>
              <w:t xml:space="preserve"> </w:t>
            </w:r>
            <w:r w:rsidRPr="000A4555">
              <w:rPr>
                <w:sz w:val="28"/>
                <w:szCs w:val="28"/>
                <w:lang w:val="en-US"/>
              </w:rPr>
              <w:t>moduli</w:t>
            </w:r>
            <w:r w:rsidRPr="000A4555">
              <w:rPr>
                <w:sz w:val="28"/>
                <w:szCs w:val="28"/>
              </w:rPr>
              <w:t xml:space="preserve">. </w:t>
            </w:r>
            <w:proofErr w:type="spellStart"/>
            <w:r w:rsidRPr="000A4555">
              <w:rPr>
                <w:sz w:val="28"/>
                <w:szCs w:val="28"/>
                <w:lang w:val="en-US"/>
              </w:rPr>
              <w:t>Tizimda</w:t>
            </w:r>
            <w:proofErr w:type="spellEnd"/>
            <w:r w:rsidRPr="000A4555">
              <w:rPr>
                <w:sz w:val="28"/>
                <w:szCs w:val="28"/>
              </w:rPr>
              <w:t xml:space="preserve"> </w:t>
            </w:r>
            <w:proofErr w:type="spellStart"/>
            <w:r w:rsidRPr="000A4555">
              <w:rPr>
                <w:sz w:val="28"/>
                <w:szCs w:val="28"/>
                <w:lang w:val="en-US"/>
              </w:rPr>
              <w:t>mu</w:t>
            </w:r>
            <w:r w:rsidRPr="000A4555">
              <w:rPr>
                <w:sz w:val="28"/>
                <w:szCs w:val="28"/>
                <w:lang w:val="en-US"/>
              </w:rPr>
              <w:lastRenderedPageBreak/>
              <w:t>vofiqlashtirish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boshqaruv</w:t>
            </w:r>
            <w:proofErr w:type="spellEnd"/>
            <w:r w:rsidRPr="000A4555">
              <w:rPr>
                <w:sz w:val="28"/>
                <w:szCs w:val="28"/>
              </w:rPr>
              <w:t xml:space="preserve"> </w:t>
            </w:r>
            <w:proofErr w:type="spellStart"/>
            <w:r w:rsidRPr="000A4555">
              <w:rPr>
                <w:sz w:val="28"/>
                <w:szCs w:val="28"/>
                <w:lang w:val="en-US"/>
              </w:rPr>
              <w:t>rolini</w:t>
            </w:r>
            <w:proofErr w:type="spellEnd"/>
            <w:r w:rsidRPr="000A4555">
              <w:rPr>
                <w:sz w:val="28"/>
                <w:szCs w:val="28"/>
              </w:rPr>
              <w:t xml:space="preserve"> </w:t>
            </w:r>
            <w:proofErr w:type="spellStart"/>
            <w:r w:rsidRPr="000A4555">
              <w:rPr>
                <w:sz w:val="28"/>
                <w:szCs w:val="28"/>
                <w:lang w:val="en-US"/>
              </w:rPr>
              <w:t>bajaradigan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w:t>
            </w:r>
          </w:p>
          <w:p w14:paraId="3654AFC3" w14:textId="77777777" w:rsidR="00E54C15" w:rsidRPr="000A4555" w:rsidRDefault="00E54C15" w:rsidP="00E47DA8">
            <w:pPr>
              <w:jc w:val="both"/>
              <w:rPr>
                <w:sz w:val="22"/>
                <w:szCs w:val="22"/>
              </w:rPr>
            </w:pPr>
          </w:p>
          <w:p w14:paraId="69E796FE" w14:textId="77777777" w:rsidR="00E54C15" w:rsidRPr="000A4555" w:rsidRDefault="00E54C15" w:rsidP="00E47DA8">
            <w:pPr>
              <w:jc w:val="both"/>
              <w:rPr>
                <w:sz w:val="28"/>
                <w:szCs w:val="28"/>
                <w:lang w:val="en-US"/>
              </w:rPr>
            </w:pP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тизимнинг</w:t>
            </w:r>
            <w:proofErr w:type="spellEnd"/>
            <w:r w:rsidRPr="000A4555">
              <w:rPr>
                <w:sz w:val="28"/>
                <w:szCs w:val="28"/>
              </w:rPr>
              <w:t xml:space="preserve">, </w:t>
            </w:r>
            <w:proofErr w:type="spellStart"/>
            <w:r w:rsidRPr="000A4555">
              <w:rPr>
                <w:sz w:val="28"/>
                <w:szCs w:val="28"/>
              </w:rPr>
              <w:t>дастурларнинг</w:t>
            </w:r>
            <w:proofErr w:type="spellEnd"/>
            <w:r w:rsidRPr="000A4555">
              <w:rPr>
                <w:sz w:val="28"/>
                <w:szCs w:val="28"/>
              </w:rPr>
              <w:t xml:space="preserve"> </w:t>
            </w:r>
            <w:proofErr w:type="spellStart"/>
            <w:r w:rsidRPr="000A4555">
              <w:rPr>
                <w:sz w:val="28"/>
                <w:szCs w:val="28"/>
              </w:rPr>
              <w:t>бажарилишини</w:t>
            </w:r>
            <w:proofErr w:type="spellEnd"/>
            <w:r w:rsidRPr="000A4555">
              <w:rPr>
                <w:sz w:val="28"/>
                <w:szCs w:val="28"/>
              </w:rPr>
              <w:t xml:space="preserve"> </w:t>
            </w:r>
            <w:proofErr w:type="spellStart"/>
            <w:r w:rsidRPr="000A4555">
              <w:rPr>
                <w:sz w:val="28"/>
                <w:szCs w:val="28"/>
              </w:rPr>
              <w:t>бошқариш</w:t>
            </w:r>
            <w:proofErr w:type="spellEnd"/>
            <w:r w:rsidRPr="000A4555">
              <w:rPr>
                <w:sz w:val="28"/>
                <w:szCs w:val="28"/>
              </w:rPr>
              <w:t xml:space="preserve"> </w:t>
            </w:r>
            <w:proofErr w:type="spellStart"/>
            <w:r w:rsidRPr="000A4555">
              <w:rPr>
                <w:sz w:val="28"/>
                <w:szCs w:val="28"/>
              </w:rPr>
              <w:t>таъминланадиган</w:t>
            </w:r>
            <w:proofErr w:type="spellEnd"/>
            <w:r w:rsidRPr="000A4555">
              <w:rPr>
                <w:sz w:val="28"/>
                <w:szCs w:val="28"/>
              </w:rPr>
              <w:t xml:space="preserve"> модули. </w:t>
            </w:r>
            <w:proofErr w:type="spellStart"/>
            <w:r w:rsidRPr="000A4555">
              <w:rPr>
                <w:sz w:val="28"/>
                <w:szCs w:val="28"/>
              </w:rPr>
              <w:t>Тизимда</w:t>
            </w:r>
            <w:proofErr w:type="spellEnd"/>
            <w:r w:rsidRPr="000A4555">
              <w:rPr>
                <w:sz w:val="28"/>
                <w:szCs w:val="28"/>
                <w:lang w:val="en-US"/>
              </w:rPr>
              <w:t xml:space="preserve"> </w:t>
            </w:r>
            <w:proofErr w:type="spellStart"/>
            <w:r w:rsidRPr="000A4555">
              <w:rPr>
                <w:sz w:val="28"/>
                <w:szCs w:val="28"/>
              </w:rPr>
              <w:t>мувофиқлаштириш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бошқарув</w:t>
            </w:r>
            <w:proofErr w:type="spellEnd"/>
            <w:r w:rsidRPr="000A4555">
              <w:rPr>
                <w:sz w:val="28"/>
                <w:szCs w:val="28"/>
                <w:lang w:val="en-US"/>
              </w:rPr>
              <w:t xml:space="preserve"> </w:t>
            </w:r>
            <w:proofErr w:type="spellStart"/>
            <w:r w:rsidRPr="000A4555">
              <w:rPr>
                <w:sz w:val="28"/>
                <w:szCs w:val="28"/>
              </w:rPr>
              <w:t>ролини</w:t>
            </w:r>
            <w:proofErr w:type="spellEnd"/>
            <w:r w:rsidRPr="000A4555">
              <w:rPr>
                <w:sz w:val="28"/>
                <w:szCs w:val="28"/>
                <w:lang w:val="en-US"/>
              </w:rPr>
              <w:t xml:space="preserve"> </w:t>
            </w:r>
            <w:proofErr w:type="spellStart"/>
            <w:r w:rsidRPr="000A4555">
              <w:rPr>
                <w:sz w:val="28"/>
                <w:szCs w:val="28"/>
              </w:rPr>
              <w:t>бажарадиган</w:t>
            </w:r>
            <w:proofErr w:type="spellEnd"/>
            <w:r w:rsidRPr="000A4555">
              <w:rPr>
                <w:sz w:val="28"/>
                <w:szCs w:val="28"/>
                <w:lang w:val="en-US"/>
              </w:rPr>
              <w:t xml:space="preserve"> </w:t>
            </w:r>
            <w:r w:rsidRPr="000A4555">
              <w:rPr>
                <w:sz w:val="28"/>
                <w:szCs w:val="28"/>
              </w:rPr>
              <w:t>дастур</w:t>
            </w:r>
            <w:r w:rsidRPr="000A4555">
              <w:rPr>
                <w:sz w:val="28"/>
                <w:szCs w:val="28"/>
                <w:lang w:val="en-US"/>
              </w:rPr>
              <w:t>.</w:t>
            </w:r>
          </w:p>
        </w:tc>
      </w:tr>
      <w:tr w:rsidR="00E54C15" w:rsidRPr="001224B9" w14:paraId="0A9C731E" w14:textId="77777777" w:rsidTr="00E47DA8">
        <w:trPr>
          <w:tblCellSpacing w:w="0" w:type="dxa"/>
          <w:jc w:val="center"/>
        </w:trPr>
        <w:tc>
          <w:tcPr>
            <w:tcW w:w="3821" w:type="dxa"/>
          </w:tcPr>
          <w:p w14:paraId="16F005ED" w14:textId="77777777" w:rsidR="00E54C15" w:rsidRPr="000A4555" w:rsidRDefault="00E54C15" w:rsidP="00E47DA8">
            <w:pPr>
              <w:rPr>
                <w:b/>
                <w:iCs/>
                <w:sz w:val="28"/>
                <w:szCs w:val="28"/>
              </w:rPr>
            </w:pPr>
            <w:r w:rsidRPr="000A4555">
              <w:rPr>
                <w:b/>
                <w:iCs/>
                <w:sz w:val="28"/>
                <w:szCs w:val="28"/>
              </w:rPr>
              <w:lastRenderedPageBreak/>
              <w:t>Диспетчерский приоритет</w:t>
            </w:r>
          </w:p>
          <w:p w14:paraId="11200056" w14:textId="77777777" w:rsidR="00E54C15" w:rsidRPr="000A4555" w:rsidRDefault="00E54C15" w:rsidP="00E47DA8">
            <w:pPr>
              <w:rPr>
                <w:b/>
                <w:iCs/>
                <w:sz w:val="28"/>
                <w:szCs w:val="28"/>
                <w:lang w:val="uz-Cyrl-UZ"/>
              </w:rPr>
            </w:pPr>
            <w:proofErr w:type="spellStart"/>
            <w:r w:rsidRPr="000A4555">
              <w:rPr>
                <w:b/>
                <w:iCs/>
                <w:sz w:val="28"/>
                <w:szCs w:val="28"/>
                <w:lang w:val="en-US"/>
              </w:rPr>
              <w:t>uz</w:t>
            </w:r>
            <w:proofErr w:type="spellEnd"/>
            <w:r w:rsidRPr="000A4555">
              <w:rPr>
                <w:b/>
                <w:iCs/>
                <w:sz w:val="28"/>
                <w:szCs w:val="28"/>
              </w:rPr>
              <w:t xml:space="preserve"> - </w:t>
            </w:r>
            <w:r w:rsidRPr="000A4555">
              <w:rPr>
                <w:iCs/>
                <w:sz w:val="28"/>
                <w:szCs w:val="28"/>
                <w:lang w:val="uz-Cyrl-UZ"/>
              </w:rPr>
              <w:t>dispetcher ustuvorligi</w:t>
            </w:r>
          </w:p>
          <w:p w14:paraId="13B98F4E"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диспетчер устуворлиги</w:t>
            </w:r>
          </w:p>
          <w:p w14:paraId="50BB4F51"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w:t>
            </w:r>
            <w:r w:rsidRPr="000A4555">
              <w:rPr>
                <w:b/>
                <w:iCs/>
                <w:sz w:val="28"/>
                <w:szCs w:val="28"/>
                <w:lang w:val="en-US"/>
              </w:rPr>
              <w:t>-</w:t>
            </w:r>
            <w:r w:rsidRPr="000A4555">
              <w:rPr>
                <w:b/>
                <w:iCs/>
                <w:sz w:val="28"/>
                <w:szCs w:val="28"/>
              </w:rPr>
              <w:t xml:space="preserve"> </w:t>
            </w:r>
            <w:r w:rsidRPr="000A4555">
              <w:rPr>
                <w:iCs/>
                <w:sz w:val="28"/>
                <w:szCs w:val="28"/>
                <w:lang w:val="en-US"/>
              </w:rPr>
              <w:t>dispatching</w:t>
            </w:r>
            <w:r w:rsidRPr="000A4555">
              <w:rPr>
                <w:iCs/>
                <w:sz w:val="28"/>
                <w:szCs w:val="28"/>
              </w:rPr>
              <w:t xml:space="preserve"> </w:t>
            </w:r>
            <w:r w:rsidRPr="000A4555">
              <w:rPr>
                <w:iCs/>
                <w:sz w:val="28"/>
                <w:szCs w:val="28"/>
                <w:lang w:val="en-US"/>
              </w:rPr>
              <w:t>priority</w:t>
            </w:r>
          </w:p>
        </w:tc>
        <w:tc>
          <w:tcPr>
            <w:tcW w:w="6149" w:type="dxa"/>
            <w:vAlign w:val="center"/>
          </w:tcPr>
          <w:p w14:paraId="3CDEC82B" w14:textId="77777777" w:rsidR="00E54C15" w:rsidRPr="000A4555" w:rsidRDefault="00E54C15" w:rsidP="00E47DA8">
            <w:pPr>
              <w:jc w:val="both"/>
              <w:rPr>
                <w:sz w:val="28"/>
                <w:szCs w:val="28"/>
              </w:rPr>
            </w:pPr>
            <w:r w:rsidRPr="000A4555">
              <w:rPr>
                <w:sz w:val="28"/>
                <w:szCs w:val="28"/>
                <w:lang w:val="uz-Cyrl-UZ"/>
              </w:rPr>
              <w:t>Номер, присваиваемый заданиям и используемый в мультипрограммном режиме для определения порядка, в котором задания будут обрабаты</w:t>
            </w:r>
            <w:r w:rsidR="00D33D6D" w:rsidRPr="000A4555">
              <w:rPr>
                <w:sz w:val="28"/>
                <w:szCs w:val="28"/>
              </w:rPr>
              <w:t>-</w:t>
            </w:r>
            <w:r w:rsidRPr="000A4555">
              <w:rPr>
                <w:sz w:val="28"/>
                <w:szCs w:val="28"/>
                <w:lang w:val="uz-Cyrl-UZ"/>
              </w:rPr>
              <w:t>ваться.</w:t>
            </w:r>
          </w:p>
          <w:p w14:paraId="49B1E91F" w14:textId="77777777" w:rsidR="00E54C15" w:rsidRPr="000A4555" w:rsidRDefault="00E54C15" w:rsidP="00E47DA8">
            <w:pPr>
              <w:jc w:val="both"/>
              <w:rPr>
                <w:sz w:val="22"/>
                <w:szCs w:val="22"/>
              </w:rPr>
            </w:pPr>
          </w:p>
          <w:p w14:paraId="49491963" w14:textId="77777777" w:rsidR="00E54C15" w:rsidRPr="000A4555" w:rsidRDefault="00E54C15" w:rsidP="00E47DA8">
            <w:pPr>
              <w:jc w:val="both"/>
              <w:rPr>
                <w:sz w:val="28"/>
                <w:szCs w:val="28"/>
                <w:lang w:val="en-US"/>
              </w:rPr>
            </w:pPr>
            <w:r w:rsidRPr="000A4555">
              <w:rPr>
                <w:sz w:val="28"/>
                <w:szCs w:val="28"/>
                <w:lang w:val="uz-Cyrl-UZ"/>
              </w:rPr>
              <w:t>Topshiriqlarga beriladigan va multidastur rejimda, topshiriq markaziy protsessor tomonidan qayta ishla</w:t>
            </w:r>
            <w:r w:rsidR="00D33D6D" w:rsidRPr="000A4555">
              <w:rPr>
                <w:sz w:val="28"/>
                <w:szCs w:val="28"/>
                <w:lang w:val="en-US"/>
              </w:rPr>
              <w:t>-</w:t>
            </w:r>
            <w:r w:rsidRPr="000A4555">
              <w:rPr>
                <w:sz w:val="28"/>
                <w:szCs w:val="28"/>
                <w:lang w:val="uz-Cyrl-UZ"/>
              </w:rPr>
              <w:t>nadigan tartibni aniqlash uchun foydalaniladigan raqam.</w:t>
            </w:r>
          </w:p>
          <w:p w14:paraId="145FBD9D" w14:textId="77777777" w:rsidR="00E54C15" w:rsidRPr="000A4555" w:rsidRDefault="00E54C15" w:rsidP="00E47DA8">
            <w:pPr>
              <w:jc w:val="both"/>
              <w:rPr>
                <w:sz w:val="22"/>
                <w:szCs w:val="22"/>
                <w:lang w:val="en-US"/>
              </w:rPr>
            </w:pPr>
          </w:p>
          <w:p w14:paraId="37F9F0ED" w14:textId="77777777" w:rsidR="00E54C15" w:rsidRPr="000A4555" w:rsidRDefault="00E54C15" w:rsidP="00E47DA8">
            <w:pPr>
              <w:jc w:val="both"/>
              <w:rPr>
                <w:sz w:val="28"/>
                <w:szCs w:val="28"/>
                <w:lang w:val="uz-Cyrl-UZ"/>
              </w:rPr>
            </w:pPr>
            <w:r w:rsidRPr="000A4555">
              <w:rPr>
                <w:sz w:val="28"/>
                <w:szCs w:val="28"/>
                <w:lang w:val="uz-Cyrl-UZ"/>
              </w:rPr>
              <w:t>Топшириқларга бериладиган ва мультидастур режимда, топшириқ марказий процессор томонидан қайта ишланадиган тартибни аниқлаш учун фойдаланиладиган рақам.</w:t>
            </w:r>
          </w:p>
        </w:tc>
      </w:tr>
      <w:tr w:rsidR="00E54C15" w:rsidRPr="000A4555" w14:paraId="05BDD921" w14:textId="77777777" w:rsidTr="00E47DA8">
        <w:trPr>
          <w:tblCellSpacing w:w="0" w:type="dxa"/>
          <w:jc w:val="center"/>
        </w:trPr>
        <w:tc>
          <w:tcPr>
            <w:tcW w:w="3821" w:type="dxa"/>
          </w:tcPr>
          <w:p w14:paraId="2EF8F029" w14:textId="77777777" w:rsidR="00E54C15" w:rsidRPr="000A4555" w:rsidRDefault="00E54C15" w:rsidP="00E47DA8">
            <w:pPr>
              <w:rPr>
                <w:b/>
                <w:iCs/>
                <w:sz w:val="28"/>
                <w:szCs w:val="28"/>
                <w:lang w:val="uz-Cyrl-UZ"/>
              </w:rPr>
            </w:pPr>
            <w:r w:rsidRPr="000A4555">
              <w:rPr>
                <w:b/>
                <w:iCs/>
                <w:sz w:val="28"/>
                <w:szCs w:val="28"/>
                <w:lang w:val="uz-Cyrl-UZ"/>
              </w:rPr>
              <w:t xml:space="preserve">Дисплей </w:t>
            </w:r>
          </w:p>
          <w:p w14:paraId="1F221975"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displey</w:t>
            </w:r>
          </w:p>
          <w:p w14:paraId="7A3758B2"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 xml:space="preserve">дисплей </w:t>
            </w:r>
          </w:p>
          <w:p w14:paraId="38529189" w14:textId="77777777" w:rsidR="00E54C15" w:rsidRPr="000A4555" w:rsidRDefault="00E54C15" w:rsidP="00E47DA8">
            <w:pPr>
              <w:rPr>
                <w:iCs/>
                <w:sz w:val="28"/>
                <w:szCs w:val="28"/>
                <w:lang w:val="uz-Cyrl-UZ"/>
              </w:rPr>
            </w:pPr>
            <w:r w:rsidRPr="000A4555">
              <w:rPr>
                <w:b/>
                <w:iCs/>
                <w:sz w:val="28"/>
                <w:szCs w:val="28"/>
                <w:lang w:val="uz-Cyrl-UZ"/>
              </w:rPr>
              <w:t xml:space="preserve">en </w:t>
            </w:r>
            <w:r w:rsidRPr="000A4555">
              <w:rPr>
                <w:b/>
                <w:iCs/>
                <w:sz w:val="28"/>
                <w:szCs w:val="28"/>
                <w:lang w:val="en-US"/>
              </w:rPr>
              <w:t>-</w:t>
            </w:r>
            <w:r w:rsidRPr="000A4555">
              <w:rPr>
                <w:b/>
                <w:iCs/>
                <w:sz w:val="28"/>
                <w:szCs w:val="28"/>
                <w:lang w:val="uz-Cyrl-UZ"/>
              </w:rPr>
              <w:t xml:space="preserve"> </w:t>
            </w:r>
            <w:r w:rsidRPr="000A4555">
              <w:rPr>
                <w:iCs/>
                <w:sz w:val="28"/>
                <w:szCs w:val="28"/>
                <w:lang w:val="uz-Cyrl-UZ"/>
              </w:rPr>
              <w:t>display</w:t>
            </w:r>
          </w:p>
          <w:p w14:paraId="52A60BC3" w14:textId="77777777" w:rsidR="00E54C15" w:rsidRPr="000A4555" w:rsidRDefault="00E54C15" w:rsidP="00E47DA8">
            <w:pPr>
              <w:rPr>
                <w:b/>
                <w:iCs/>
                <w:sz w:val="28"/>
                <w:szCs w:val="28"/>
                <w:lang w:val="uz-Cyrl-UZ"/>
              </w:rPr>
            </w:pPr>
          </w:p>
          <w:p w14:paraId="471E0D42" w14:textId="77777777" w:rsidR="00E54C15" w:rsidRPr="000A4555" w:rsidRDefault="00E54C15" w:rsidP="00E47DA8">
            <w:pPr>
              <w:rPr>
                <w:b/>
                <w:iCs/>
                <w:sz w:val="28"/>
                <w:szCs w:val="28"/>
                <w:lang w:val="uz-Cyrl-UZ"/>
              </w:rPr>
            </w:pPr>
          </w:p>
        </w:tc>
        <w:tc>
          <w:tcPr>
            <w:tcW w:w="6149" w:type="dxa"/>
            <w:vAlign w:val="center"/>
          </w:tcPr>
          <w:p w14:paraId="66EF7983" w14:textId="77777777" w:rsidR="00E54C15" w:rsidRPr="000A4555" w:rsidRDefault="00E54C15" w:rsidP="00E47DA8">
            <w:pPr>
              <w:jc w:val="both"/>
              <w:rPr>
                <w:sz w:val="28"/>
                <w:szCs w:val="28"/>
              </w:rPr>
            </w:pPr>
            <w:r w:rsidRPr="000A4555">
              <w:rPr>
                <w:sz w:val="28"/>
                <w:szCs w:val="28"/>
              </w:rPr>
              <w:t>Устройство визуального отображения данных. Дисплей используется для ввода и вывода данных. Принципы работы дисплея разные. Самое большое распространение в персональных компьютерах получили дисплеи с использованием электронно-лучевых трубок. Дисплеи бывают также на плазменных панелях, жидких кристаллах, светодиодах. Дисплей используется и для управления компьютером, поэтому его часто называют монитором.</w:t>
            </w:r>
          </w:p>
          <w:p w14:paraId="0C157CF2" w14:textId="77777777" w:rsidR="00E54C15" w:rsidRPr="000A4555" w:rsidRDefault="00E54C15" w:rsidP="00E47DA8">
            <w:pPr>
              <w:jc w:val="both"/>
              <w:rPr>
                <w:sz w:val="28"/>
                <w:szCs w:val="28"/>
              </w:rPr>
            </w:pPr>
          </w:p>
          <w:p w14:paraId="2F670809" w14:textId="77777777" w:rsidR="00E54C15" w:rsidRPr="000A4555" w:rsidRDefault="00E54C15" w:rsidP="00E47DA8">
            <w:pPr>
              <w:jc w:val="both"/>
              <w:rPr>
                <w:sz w:val="28"/>
                <w:szCs w:val="28"/>
                <w:lang w:val="en-US"/>
              </w:rPr>
            </w:pP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vizual</w:t>
            </w:r>
            <w:proofErr w:type="spellEnd"/>
            <w:r w:rsidRPr="000A4555">
              <w:rPr>
                <w:sz w:val="28"/>
                <w:szCs w:val="28"/>
                <w:lang w:val="en-US"/>
              </w:rPr>
              <w:t xml:space="preserve"> </w:t>
            </w:r>
            <w:proofErr w:type="spellStart"/>
            <w:r w:rsidRPr="000A4555">
              <w:rPr>
                <w:sz w:val="28"/>
                <w:szCs w:val="28"/>
                <w:lang w:val="en-US"/>
              </w:rPr>
              <w:t>aks</w:t>
            </w:r>
            <w:proofErr w:type="spellEnd"/>
            <w:r w:rsidRPr="000A4555">
              <w:rPr>
                <w:sz w:val="28"/>
                <w:szCs w:val="28"/>
                <w:lang w:val="en-US"/>
              </w:rPr>
              <w:t xml:space="preserve"> </w:t>
            </w:r>
            <w:proofErr w:type="spellStart"/>
            <w:r w:rsidRPr="000A4555">
              <w:rPr>
                <w:sz w:val="28"/>
                <w:szCs w:val="28"/>
                <w:lang w:val="en-US"/>
              </w:rPr>
              <w:t>ettirish</w:t>
            </w:r>
            <w:proofErr w:type="spellEnd"/>
            <w:r w:rsidRPr="000A4555">
              <w:rPr>
                <w:sz w:val="28"/>
                <w:szCs w:val="28"/>
                <w:lang w:val="en-US"/>
              </w:rPr>
              <w:t xml:space="preserve"> </w:t>
            </w:r>
            <w:proofErr w:type="spellStart"/>
            <w:r w:rsidRPr="000A4555">
              <w:rPr>
                <w:sz w:val="28"/>
                <w:szCs w:val="28"/>
                <w:lang w:val="en-US"/>
              </w:rPr>
              <w:t>qurilmasi</w:t>
            </w:r>
            <w:proofErr w:type="spellEnd"/>
            <w:r w:rsidRPr="000A4555">
              <w:rPr>
                <w:sz w:val="28"/>
                <w:szCs w:val="28"/>
                <w:lang w:val="en-US"/>
              </w:rPr>
              <w:t xml:space="preserve">. </w:t>
            </w:r>
            <w:proofErr w:type="spellStart"/>
            <w:r w:rsidRPr="000A4555">
              <w:rPr>
                <w:sz w:val="28"/>
                <w:szCs w:val="28"/>
                <w:lang w:val="en-US"/>
              </w:rPr>
              <w:t>Displeydan</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chiqarish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Displeyning</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prinsiplari</w:t>
            </w:r>
            <w:proofErr w:type="spellEnd"/>
            <w:r w:rsidRPr="000A4555">
              <w:rPr>
                <w:sz w:val="28"/>
                <w:szCs w:val="28"/>
                <w:lang w:val="en-US"/>
              </w:rPr>
              <w:t xml:space="preserve"> </w:t>
            </w:r>
            <w:proofErr w:type="spellStart"/>
            <w:r w:rsidRPr="000A4555">
              <w:rPr>
                <w:sz w:val="28"/>
                <w:szCs w:val="28"/>
                <w:lang w:val="en-US"/>
              </w:rPr>
              <w:t>turlicha</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kompyuterlarda</w:t>
            </w:r>
            <w:proofErr w:type="spellEnd"/>
            <w:r w:rsidRPr="000A4555">
              <w:rPr>
                <w:sz w:val="28"/>
                <w:szCs w:val="28"/>
                <w:lang w:val="en-US"/>
              </w:rPr>
              <w:t xml:space="preserve"> </w:t>
            </w:r>
            <w:proofErr w:type="spellStart"/>
            <w:r w:rsidRPr="000A4555">
              <w:rPr>
                <w:sz w:val="28"/>
                <w:szCs w:val="28"/>
                <w:lang w:val="en-US"/>
              </w:rPr>
              <w:t>elektron-nurli</w:t>
            </w:r>
            <w:proofErr w:type="spellEnd"/>
            <w:r w:rsidRPr="000A4555">
              <w:rPr>
                <w:sz w:val="28"/>
                <w:szCs w:val="28"/>
                <w:lang w:val="en-US"/>
              </w:rPr>
              <w:t xml:space="preserve"> </w:t>
            </w:r>
            <w:proofErr w:type="spellStart"/>
            <w:r w:rsidRPr="000A4555">
              <w:rPr>
                <w:sz w:val="28"/>
                <w:szCs w:val="28"/>
                <w:lang w:val="en-US"/>
              </w:rPr>
              <w:t>trubkalardan</w:t>
            </w:r>
            <w:proofErr w:type="spellEnd"/>
            <w:r w:rsidRPr="000A4555">
              <w:rPr>
                <w:sz w:val="28"/>
                <w:szCs w:val="28"/>
                <w:lang w:val="en-US"/>
              </w:rPr>
              <w:t xml:space="preserve"> </w:t>
            </w:r>
            <w:proofErr w:type="spellStart"/>
            <w:r w:rsidRPr="000A4555">
              <w:rPr>
                <w:sz w:val="28"/>
                <w:szCs w:val="28"/>
                <w:lang w:val="en-US"/>
              </w:rPr>
              <w:t>foydalanilgan</w:t>
            </w:r>
            <w:proofErr w:type="spellEnd"/>
            <w:r w:rsidRPr="000A4555">
              <w:rPr>
                <w:sz w:val="28"/>
                <w:szCs w:val="28"/>
                <w:lang w:val="en-US"/>
              </w:rPr>
              <w:t xml:space="preserve"> </w:t>
            </w:r>
            <w:proofErr w:type="spellStart"/>
            <w:r w:rsidRPr="000A4555">
              <w:rPr>
                <w:sz w:val="28"/>
                <w:szCs w:val="28"/>
                <w:lang w:val="en-US"/>
              </w:rPr>
              <w:t>displeylar</w:t>
            </w:r>
            <w:proofErr w:type="spellEnd"/>
            <w:r w:rsidRPr="000A4555">
              <w:rPr>
                <w:sz w:val="28"/>
                <w:szCs w:val="28"/>
                <w:lang w:val="en-US"/>
              </w:rPr>
              <w:t xml:space="preserve"> </w:t>
            </w:r>
            <w:proofErr w:type="spellStart"/>
            <w:r w:rsidRPr="000A4555">
              <w:rPr>
                <w:sz w:val="28"/>
                <w:szCs w:val="28"/>
                <w:lang w:val="en-US"/>
              </w:rPr>
              <w:t>juda</w:t>
            </w:r>
            <w:proofErr w:type="spellEnd"/>
            <w:r w:rsidRPr="000A4555">
              <w:rPr>
                <w:sz w:val="28"/>
                <w:szCs w:val="28"/>
                <w:lang w:val="en-US"/>
              </w:rPr>
              <w:t xml:space="preserve">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tarqalgan</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proofErr w:type="spellStart"/>
            <w:r w:rsidRPr="000A4555">
              <w:rPr>
                <w:sz w:val="28"/>
                <w:szCs w:val="28"/>
                <w:lang w:val="en-US"/>
              </w:rPr>
              <w:t>plazma</w:t>
            </w:r>
            <w:proofErr w:type="spellEnd"/>
            <w:r w:rsidRPr="000A4555">
              <w:rPr>
                <w:sz w:val="28"/>
                <w:szCs w:val="28"/>
                <w:lang w:val="en-US"/>
              </w:rPr>
              <w:t xml:space="preserve"> </w:t>
            </w:r>
            <w:proofErr w:type="spellStart"/>
            <w:r w:rsidRPr="000A4555">
              <w:rPr>
                <w:sz w:val="28"/>
                <w:szCs w:val="28"/>
                <w:lang w:val="en-US"/>
              </w:rPr>
              <w:t>panellar</w:t>
            </w:r>
            <w:proofErr w:type="spellEnd"/>
            <w:r w:rsidRPr="000A4555">
              <w:rPr>
                <w:sz w:val="28"/>
                <w:szCs w:val="28"/>
                <w:lang w:val="en-US"/>
              </w:rPr>
              <w:t xml:space="preserve">, </w:t>
            </w:r>
            <w:proofErr w:type="spellStart"/>
            <w:r w:rsidRPr="000A4555">
              <w:rPr>
                <w:sz w:val="28"/>
                <w:szCs w:val="28"/>
                <w:lang w:val="en-US"/>
              </w:rPr>
              <w:t>suyuq</w:t>
            </w:r>
            <w:proofErr w:type="spellEnd"/>
            <w:r w:rsidRPr="000A4555">
              <w:rPr>
                <w:sz w:val="28"/>
                <w:szCs w:val="28"/>
                <w:lang w:val="en-US"/>
              </w:rPr>
              <w:t xml:space="preserve"> </w:t>
            </w:r>
            <w:proofErr w:type="spellStart"/>
            <w:r w:rsidRPr="000A4555">
              <w:rPr>
                <w:sz w:val="28"/>
                <w:szCs w:val="28"/>
                <w:lang w:val="en-US"/>
              </w:rPr>
              <w:t>kristallar</w:t>
            </w:r>
            <w:proofErr w:type="spellEnd"/>
            <w:r w:rsidRPr="000A4555">
              <w:rPr>
                <w:sz w:val="28"/>
                <w:szCs w:val="28"/>
                <w:lang w:val="en-US"/>
              </w:rPr>
              <w:t xml:space="preserve">, </w:t>
            </w:r>
            <w:proofErr w:type="spellStart"/>
            <w:r w:rsidRPr="000A4555">
              <w:rPr>
                <w:sz w:val="28"/>
                <w:szCs w:val="28"/>
                <w:lang w:val="en-US"/>
              </w:rPr>
              <w:t>yorug‘lik</w:t>
            </w:r>
            <w:proofErr w:type="spellEnd"/>
            <w:r w:rsidRPr="000A4555">
              <w:rPr>
                <w:sz w:val="28"/>
                <w:szCs w:val="28"/>
                <w:lang w:val="en-US"/>
              </w:rPr>
              <w:t xml:space="preserve"> </w:t>
            </w:r>
            <w:proofErr w:type="spellStart"/>
            <w:r w:rsidRPr="000A4555">
              <w:rPr>
                <w:sz w:val="28"/>
                <w:szCs w:val="28"/>
                <w:lang w:val="en-US"/>
              </w:rPr>
              <w:t>diodlari</w:t>
            </w:r>
            <w:proofErr w:type="spellEnd"/>
            <w:r w:rsidRPr="000A4555">
              <w:rPr>
                <w:sz w:val="28"/>
                <w:szCs w:val="28"/>
                <w:lang w:val="en-US"/>
              </w:rPr>
              <w:t xml:space="preserve"> </w:t>
            </w:r>
            <w:proofErr w:type="spellStart"/>
            <w:r w:rsidRPr="000A4555">
              <w:rPr>
                <w:sz w:val="28"/>
                <w:szCs w:val="28"/>
                <w:lang w:val="en-US"/>
              </w:rPr>
              <w:t>asosidagi</w:t>
            </w:r>
            <w:proofErr w:type="spellEnd"/>
            <w:r w:rsidRPr="000A4555">
              <w:rPr>
                <w:sz w:val="28"/>
                <w:szCs w:val="28"/>
                <w:lang w:val="en-US"/>
              </w:rPr>
              <w:t xml:space="preserve"> </w:t>
            </w:r>
            <w:proofErr w:type="spellStart"/>
            <w:r w:rsidRPr="000A4555">
              <w:rPr>
                <w:sz w:val="28"/>
                <w:szCs w:val="28"/>
                <w:lang w:val="en-US"/>
              </w:rPr>
              <w:t>displeylar</w:t>
            </w:r>
            <w:proofErr w:type="spellEnd"/>
            <w:r w:rsidRPr="000A4555">
              <w:rPr>
                <w:sz w:val="28"/>
                <w:szCs w:val="28"/>
                <w:lang w:val="en-US"/>
              </w:rPr>
              <w:t xml:space="preserve"> ham bor. </w:t>
            </w:r>
            <w:proofErr w:type="spellStart"/>
            <w:r w:rsidRPr="000A4555">
              <w:rPr>
                <w:sz w:val="28"/>
                <w:szCs w:val="28"/>
                <w:lang w:val="en-US"/>
              </w:rPr>
              <w:t>Displeyni</w:t>
            </w:r>
            <w:proofErr w:type="spellEnd"/>
            <w:r w:rsidRPr="000A4555">
              <w:rPr>
                <w:sz w:val="28"/>
                <w:szCs w:val="28"/>
                <w:lang w:val="en-US"/>
              </w:rPr>
              <w:t xml:space="preserve"> </w:t>
            </w:r>
            <w:proofErr w:type="spellStart"/>
            <w:r w:rsidRPr="000A4555">
              <w:rPr>
                <w:sz w:val="28"/>
                <w:szCs w:val="28"/>
                <w:lang w:val="en-US"/>
              </w:rPr>
              <w:t>kompyuterga</w:t>
            </w:r>
            <w:proofErr w:type="spellEnd"/>
            <w:r w:rsidRPr="000A4555">
              <w:rPr>
                <w:sz w:val="28"/>
                <w:szCs w:val="28"/>
                <w:lang w:val="en-US"/>
              </w:rPr>
              <w:t xml:space="preserve"> </w:t>
            </w:r>
            <w:proofErr w:type="spellStart"/>
            <w:r w:rsidRPr="000A4555">
              <w:rPr>
                <w:sz w:val="28"/>
                <w:szCs w:val="28"/>
                <w:lang w:val="en-US"/>
              </w:rPr>
              <w:t>ulash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tegishli</w:t>
            </w:r>
            <w:proofErr w:type="spellEnd"/>
            <w:r w:rsidRPr="000A4555">
              <w:rPr>
                <w:sz w:val="28"/>
                <w:szCs w:val="28"/>
                <w:lang w:val="en-US"/>
              </w:rPr>
              <w:t xml:space="preserve"> adapter </w:t>
            </w:r>
            <w:proofErr w:type="spellStart"/>
            <w:r w:rsidRPr="000A4555">
              <w:rPr>
                <w:sz w:val="28"/>
                <w:szCs w:val="28"/>
                <w:lang w:val="en-US"/>
              </w:rPr>
              <w:t>zarur</w:t>
            </w:r>
            <w:proofErr w:type="spellEnd"/>
            <w:r w:rsidRPr="000A4555">
              <w:rPr>
                <w:sz w:val="28"/>
                <w:szCs w:val="28"/>
                <w:lang w:val="en-US"/>
              </w:rPr>
              <w:t xml:space="preserve">. </w:t>
            </w:r>
            <w:proofErr w:type="spellStart"/>
            <w:r w:rsidRPr="000A4555">
              <w:rPr>
                <w:sz w:val="28"/>
                <w:szCs w:val="28"/>
                <w:lang w:val="en-US"/>
              </w:rPr>
              <w:t>Displeydan</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proofErr w:type="spellStart"/>
            <w:r w:rsidRPr="000A4555">
              <w:rPr>
                <w:sz w:val="28"/>
                <w:szCs w:val="28"/>
                <w:lang w:val="en-US"/>
              </w:rPr>
              <w:t>kompyuterni</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ham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shu</w:t>
            </w:r>
            <w:proofErr w:type="spellEnd"/>
            <w:r w:rsidRPr="000A4555">
              <w:rPr>
                <w:sz w:val="28"/>
                <w:szCs w:val="28"/>
                <w:lang w:val="en-US"/>
              </w:rPr>
              <w:t xml:space="preserve"> </w:t>
            </w:r>
            <w:proofErr w:type="spellStart"/>
            <w:r w:rsidRPr="000A4555">
              <w:rPr>
                <w:sz w:val="28"/>
                <w:szCs w:val="28"/>
                <w:lang w:val="en-US"/>
              </w:rPr>
              <w:t>sababli</w:t>
            </w:r>
            <w:proofErr w:type="spellEnd"/>
            <w:r w:rsidRPr="000A4555">
              <w:rPr>
                <w:sz w:val="28"/>
                <w:szCs w:val="28"/>
                <w:lang w:val="en-US"/>
              </w:rPr>
              <w:t xml:space="preserve"> </w:t>
            </w:r>
            <w:proofErr w:type="spellStart"/>
            <w:r w:rsidRPr="000A4555">
              <w:rPr>
                <w:sz w:val="28"/>
                <w:szCs w:val="28"/>
                <w:lang w:val="en-US"/>
              </w:rPr>
              <w:t>ko‘pincha</w:t>
            </w:r>
            <w:proofErr w:type="spellEnd"/>
            <w:r w:rsidRPr="000A4555">
              <w:rPr>
                <w:sz w:val="28"/>
                <w:szCs w:val="28"/>
                <w:lang w:val="en-US"/>
              </w:rPr>
              <w:t xml:space="preserve"> monitor deb ham </w:t>
            </w:r>
            <w:proofErr w:type="spellStart"/>
            <w:r w:rsidRPr="000A4555">
              <w:rPr>
                <w:sz w:val="28"/>
                <w:szCs w:val="28"/>
                <w:lang w:val="en-US"/>
              </w:rPr>
              <w:t>ataladi</w:t>
            </w:r>
            <w:proofErr w:type="spellEnd"/>
            <w:r w:rsidRPr="000A4555">
              <w:rPr>
                <w:sz w:val="28"/>
                <w:szCs w:val="28"/>
                <w:lang w:val="en-US"/>
              </w:rPr>
              <w:t>.</w:t>
            </w:r>
          </w:p>
          <w:p w14:paraId="1EAC1CFC" w14:textId="77777777" w:rsidR="00E54C15" w:rsidRPr="000A4555" w:rsidRDefault="00E54C15" w:rsidP="00E47DA8">
            <w:pPr>
              <w:jc w:val="both"/>
              <w:rPr>
                <w:sz w:val="28"/>
                <w:szCs w:val="28"/>
                <w:lang w:val="en-US"/>
              </w:rPr>
            </w:pPr>
          </w:p>
          <w:p w14:paraId="4BE0AF9C"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rPr>
              <w:t xml:space="preserve"> визуал </w:t>
            </w:r>
            <w:proofErr w:type="spellStart"/>
            <w:r w:rsidRPr="000A4555">
              <w:rPr>
                <w:sz w:val="28"/>
                <w:szCs w:val="28"/>
              </w:rPr>
              <w:t>акс</w:t>
            </w:r>
            <w:proofErr w:type="spellEnd"/>
            <w:r w:rsidRPr="000A4555">
              <w:rPr>
                <w:sz w:val="28"/>
                <w:szCs w:val="28"/>
              </w:rPr>
              <w:t xml:space="preserve"> </w:t>
            </w:r>
            <w:proofErr w:type="spellStart"/>
            <w:r w:rsidRPr="000A4555">
              <w:rPr>
                <w:sz w:val="28"/>
                <w:szCs w:val="28"/>
              </w:rPr>
              <w:t>эттириш</w:t>
            </w:r>
            <w:proofErr w:type="spellEnd"/>
            <w:r w:rsidRPr="000A4555">
              <w:rPr>
                <w:sz w:val="28"/>
                <w:szCs w:val="28"/>
              </w:rPr>
              <w:t xml:space="preserve"> </w:t>
            </w:r>
            <w:proofErr w:type="spellStart"/>
            <w:r w:rsidRPr="000A4555">
              <w:rPr>
                <w:sz w:val="28"/>
                <w:szCs w:val="28"/>
              </w:rPr>
              <w:t>қурилмаси</w:t>
            </w:r>
            <w:proofErr w:type="spellEnd"/>
            <w:r w:rsidRPr="000A4555">
              <w:rPr>
                <w:sz w:val="28"/>
                <w:szCs w:val="28"/>
              </w:rPr>
              <w:t xml:space="preserve">. </w:t>
            </w:r>
            <w:proofErr w:type="spellStart"/>
            <w:r w:rsidRPr="000A4555">
              <w:rPr>
                <w:sz w:val="28"/>
                <w:szCs w:val="28"/>
              </w:rPr>
              <w:t>Дисплейдан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чиқариш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Дисплейнинг</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принциплари</w:t>
            </w:r>
            <w:proofErr w:type="spellEnd"/>
            <w:r w:rsidRPr="000A4555">
              <w:rPr>
                <w:sz w:val="28"/>
                <w:szCs w:val="28"/>
              </w:rPr>
              <w:t xml:space="preserve"> </w:t>
            </w:r>
            <w:proofErr w:type="spellStart"/>
            <w:r w:rsidRPr="000A4555">
              <w:rPr>
                <w:sz w:val="28"/>
                <w:szCs w:val="28"/>
              </w:rPr>
              <w:t>турлича</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компьютерларда</w:t>
            </w:r>
            <w:proofErr w:type="spellEnd"/>
            <w:r w:rsidRPr="000A4555">
              <w:rPr>
                <w:sz w:val="28"/>
                <w:szCs w:val="28"/>
              </w:rPr>
              <w:t xml:space="preserve"> электрон-</w:t>
            </w:r>
            <w:proofErr w:type="spellStart"/>
            <w:r w:rsidRPr="000A4555">
              <w:rPr>
                <w:sz w:val="28"/>
                <w:szCs w:val="28"/>
              </w:rPr>
              <w:t>нурли</w:t>
            </w:r>
            <w:proofErr w:type="spellEnd"/>
            <w:r w:rsidRPr="000A4555">
              <w:rPr>
                <w:sz w:val="28"/>
                <w:szCs w:val="28"/>
              </w:rPr>
              <w:t xml:space="preserve"> </w:t>
            </w:r>
            <w:proofErr w:type="spellStart"/>
            <w:r w:rsidRPr="000A4555">
              <w:rPr>
                <w:sz w:val="28"/>
                <w:szCs w:val="28"/>
              </w:rPr>
              <w:t>трубкалардан</w:t>
            </w:r>
            <w:proofErr w:type="spellEnd"/>
            <w:r w:rsidRPr="000A4555">
              <w:rPr>
                <w:sz w:val="28"/>
                <w:szCs w:val="28"/>
              </w:rPr>
              <w:t xml:space="preserve"> </w:t>
            </w:r>
            <w:proofErr w:type="spellStart"/>
            <w:r w:rsidRPr="000A4555">
              <w:rPr>
                <w:sz w:val="28"/>
                <w:szCs w:val="28"/>
              </w:rPr>
              <w:t>фойдаланилган</w:t>
            </w:r>
            <w:proofErr w:type="spellEnd"/>
            <w:r w:rsidRPr="000A4555">
              <w:rPr>
                <w:sz w:val="28"/>
                <w:szCs w:val="28"/>
              </w:rPr>
              <w:t xml:space="preserve"> </w:t>
            </w:r>
            <w:proofErr w:type="spellStart"/>
            <w:r w:rsidRPr="000A4555">
              <w:rPr>
                <w:sz w:val="28"/>
                <w:szCs w:val="28"/>
              </w:rPr>
              <w:t>дисплейлар</w:t>
            </w:r>
            <w:proofErr w:type="spellEnd"/>
            <w:r w:rsidRPr="000A4555">
              <w:rPr>
                <w:sz w:val="28"/>
                <w:szCs w:val="28"/>
              </w:rPr>
              <w:t xml:space="preserve"> жуда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тарқалган</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плазма </w:t>
            </w:r>
            <w:proofErr w:type="spellStart"/>
            <w:r w:rsidRPr="000A4555">
              <w:rPr>
                <w:sz w:val="28"/>
                <w:szCs w:val="28"/>
              </w:rPr>
              <w:t>панеллар</w:t>
            </w:r>
            <w:proofErr w:type="spellEnd"/>
            <w:r w:rsidRPr="000A4555">
              <w:rPr>
                <w:sz w:val="28"/>
                <w:szCs w:val="28"/>
              </w:rPr>
              <w:t xml:space="preserve">, </w:t>
            </w:r>
            <w:proofErr w:type="spellStart"/>
            <w:r w:rsidRPr="000A4555">
              <w:rPr>
                <w:sz w:val="28"/>
                <w:szCs w:val="28"/>
              </w:rPr>
              <w:t>суюқ</w:t>
            </w:r>
            <w:proofErr w:type="spellEnd"/>
            <w:r w:rsidRPr="000A4555">
              <w:rPr>
                <w:sz w:val="28"/>
                <w:szCs w:val="28"/>
              </w:rPr>
              <w:t xml:space="preserve"> </w:t>
            </w:r>
            <w:proofErr w:type="spellStart"/>
            <w:r w:rsidRPr="000A4555">
              <w:rPr>
                <w:sz w:val="28"/>
                <w:szCs w:val="28"/>
              </w:rPr>
              <w:t>кристаллар</w:t>
            </w:r>
            <w:proofErr w:type="spellEnd"/>
            <w:r w:rsidRPr="000A4555">
              <w:rPr>
                <w:sz w:val="28"/>
                <w:szCs w:val="28"/>
              </w:rPr>
              <w:t xml:space="preserve">, </w:t>
            </w:r>
            <w:proofErr w:type="spellStart"/>
            <w:r w:rsidRPr="000A4555">
              <w:rPr>
                <w:sz w:val="28"/>
                <w:szCs w:val="28"/>
              </w:rPr>
              <w:t>ёруғлик</w:t>
            </w:r>
            <w:proofErr w:type="spellEnd"/>
            <w:r w:rsidRPr="000A4555">
              <w:rPr>
                <w:sz w:val="28"/>
                <w:szCs w:val="28"/>
              </w:rPr>
              <w:t xml:space="preserve"> </w:t>
            </w:r>
            <w:proofErr w:type="spellStart"/>
            <w:r w:rsidRPr="000A4555">
              <w:rPr>
                <w:sz w:val="28"/>
                <w:szCs w:val="28"/>
              </w:rPr>
              <w:t>диодлари</w:t>
            </w:r>
            <w:proofErr w:type="spellEnd"/>
            <w:r w:rsidRPr="000A4555">
              <w:rPr>
                <w:sz w:val="28"/>
                <w:szCs w:val="28"/>
              </w:rPr>
              <w:t xml:space="preserve"> </w:t>
            </w:r>
            <w:proofErr w:type="spellStart"/>
            <w:r w:rsidRPr="000A4555">
              <w:rPr>
                <w:sz w:val="28"/>
                <w:szCs w:val="28"/>
              </w:rPr>
              <w:t>асосидаги</w:t>
            </w:r>
            <w:proofErr w:type="spellEnd"/>
            <w:r w:rsidRPr="000A4555">
              <w:rPr>
                <w:sz w:val="28"/>
                <w:szCs w:val="28"/>
              </w:rPr>
              <w:t xml:space="preserve"> </w:t>
            </w:r>
            <w:proofErr w:type="spellStart"/>
            <w:r w:rsidRPr="000A4555">
              <w:rPr>
                <w:sz w:val="28"/>
                <w:szCs w:val="28"/>
              </w:rPr>
              <w:t>дисплейлар</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бор. </w:t>
            </w:r>
            <w:proofErr w:type="spellStart"/>
            <w:r w:rsidRPr="000A4555">
              <w:rPr>
                <w:sz w:val="28"/>
                <w:szCs w:val="28"/>
              </w:rPr>
              <w:t>Дисплейни</w:t>
            </w:r>
            <w:proofErr w:type="spellEnd"/>
            <w:r w:rsidRPr="000A4555">
              <w:rPr>
                <w:sz w:val="28"/>
                <w:szCs w:val="28"/>
              </w:rPr>
              <w:t xml:space="preserve"> </w:t>
            </w:r>
            <w:proofErr w:type="spellStart"/>
            <w:r w:rsidRPr="000A4555">
              <w:rPr>
                <w:sz w:val="28"/>
                <w:szCs w:val="28"/>
              </w:rPr>
              <w:t>компьютерга</w:t>
            </w:r>
            <w:proofErr w:type="spellEnd"/>
            <w:r w:rsidRPr="000A4555">
              <w:rPr>
                <w:sz w:val="28"/>
                <w:szCs w:val="28"/>
              </w:rPr>
              <w:t xml:space="preserve"> </w:t>
            </w:r>
            <w:proofErr w:type="spellStart"/>
            <w:r w:rsidRPr="000A4555">
              <w:rPr>
                <w:sz w:val="28"/>
                <w:szCs w:val="28"/>
              </w:rPr>
              <w:t>улаш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адаптер </w:t>
            </w:r>
            <w:proofErr w:type="spellStart"/>
            <w:r w:rsidRPr="000A4555">
              <w:rPr>
                <w:sz w:val="28"/>
                <w:szCs w:val="28"/>
              </w:rPr>
              <w:t>зарур</w:t>
            </w:r>
            <w:proofErr w:type="spellEnd"/>
            <w:r w:rsidRPr="000A4555">
              <w:rPr>
                <w:sz w:val="28"/>
                <w:szCs w:val="28"/>
              </w:rPr>
              <w:t xml:space="preserve">. </w:t>
            </w:r>
            <w:proofErr w:type="spellStart"/>
            <w:r w:rsidRPr="000A4555">
              <w:rPr>
                <w:sz w:val="28"/>
                <w:szCs w:val="28"/>
              </w:rPr>
              <w:t>Дисплейдан</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компьютерни</w:t>
            </w:r>
            <w:proofErr w:type="spellEnd"/>
            <w:r w:rsidRPr="000A4555">
              <w:rPr>
                <w:sz w:val="28"/>
                <w:szCs w:val="28"/>
              </w:rPr>
              <w:t xml:space="preserve"> </w:t>
            </w:r>
            <w:proofErr w:type="spellStart"/>
            <w:r w:rsidRPr="000A4555">
              <w:rPr>
                <w:sz w:val="28"/>
                <w:szCs w:val="28"/>
              </w:rPr>
              <w:t>бошқа</w:t>
            </w:r>
            <w:r w:rsidR="00126C70" w:rsidRPr="000A4555">
              <w:rPr>
                <w:sz w:val="28"/>
                <w:szCs w:val="28"/>
              </w:rPr>
              <w:t>-</w:t>
            </w:r>
            <w:r w:rsidRPr="000A4555">
              <w:rPr>
                <w:sz w:val="28"/>
                <w:szCs w:val="28"/>
              </w:rPr>
              <w:t>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шу </w:t>
            </w:r>
            <w:proofErr w:type="spellStart"/>
            <w:r w:rsidRPr="000A4555">
              <w:rPr>
                <w:sz w:val="28"/>
                <w:szCs w:val="28"/>
              </w:rPr>
              <w:t>сабабли</w:t>
            </w:r>
            <w:proofErr w:type="spellEnd"/>
            <w:r w:rsidRPr="000A4555">
              <w:rPr>
                <w:sz w:val="28"/>
                <w:szCs w:val="28"/>
              </w:rPr>
              <w:t xml:space="preserve"> </w:t>
            </w:r>
            <w:proofErr w:type="spellStart"/>
            <w:r w:rsidRPr="000A4555">
              <w:rPr>
                <w:sz w:val="28"/>
                <w:szCs w:val="28"/>
              </w:rPr>
              <w:t>кўпинча</w:t>
            </w:r>
            <w:proofErr w:type="spellEnd"/>
            <w:r w:rsidRPr="000A4555">
              <w:rPr>
                <w:sz w:val="28"/>
                <w:szCs w:val="28"/>
              </w:rPr>
              <w:t xml:space="preserve"> монитор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1224B9" w14:paraId="26F54F5F" w14:textId="77777777" w:rsidTr="00E47DA8">
        <w:trPr>
          <w:tblCellSpacing w:w="0" w:type="dxa"/>
          <w:jc w:val="center"/>
        </w:trPr>
        <w:tc>
          <w:tcPr>
            <w:tcW w:w="3821" w:type="dxa"/>
          </w:tcPr>
          <w:p w14:paraId="5F3F7837" w14:textId="77777777" w:rsidR="00E54C15" w:rsidRPr="000A4555" w:rsidRDefault="00E54C15" w:rsidP="00E47DA8">
            <w:pPr>
              <w:rPr>
                <w:b/>
                <w:iCs/>
                <w:sz w:val="28"/>
                <w:szCs w:val="28"/>
              </w:rPr>
            </w:pPr>
            <w:r w:rsidRPr="000A4555">
              <w:rPr>
                <w:b/>
                <w:iCs/>
                <w:sz w:val="28"/>
                <w:szCs w:val="28"/>
              </w:rPr>
              <w:lastRenderedPageBreak/>
              <w:t>Дисплей</w:t>
            </w:r>
            <w:r w:rsidR="00126C70" w:rsidRPr="000A4555">
              <w:rPr>
                <w:b/>
                <w:iCs/>
                <w:sz w:val="28"/>
                <w:szCs w:val="28"/>
              </w:rPr>
              <w:t xml:space="preserve"> </w:t>
            </w:r>
            <w:r w:rsidRPr="000A4555">
              <w:rPr>
                <w:b/>
                <w:iCs/>
                <w:sz w:val="28"/>
                <w:szCs w:val="28"/>
              </w:rPr>
              <w:t>на электронно-лучевой трубке</w:t>
            </w:r>
          </w:p>
          <w:p w14:paraId="20F3BCC9" w14:textId="77777777" w:rsidR="00E54C15" w:rsidRPr="000A4555" w:rsidRDefault="00E54C15" w:rsidP="00E47DA8">
            <w:pPr>
              <w:rPr>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elektron</w:t>
            </w:r>
            <w:proofErr w:type="spellEnd"/>
            <w:r w:rsidRPr="000A4555">
              <w:rPr>
                <w:iCs/>
                <w:sz w:val="28"/>
                <w:szCs w:val="28"/>
              </w:rPr>
              <w:t>-</w:t>
            </w:r>
            <w:proofErr w:type="spellStart"/>
            <w:r w:rsidRPr="000A4555">
              <w:rPr>
                <w:iCs/>
                <w:sz w:val="28"/>
                <w:szCs w:val="28"/>
                <w:lang w:val="en-US"/>
              </w:rPr>
              <w:t>nurli</w:t>
            </w:r>
            <w:proofErr w:type="spellEnd"/>
            <w:r w:rsidRPr="000A4555">
              <w:rPr>
                <w:iCs/>
                <w:sz w:val="28"/>
                <w:szCs w:val="28"/>
              </w:rPr>
              <w:t xml:space="preserve"> </w:t>
            </w:r>
            <w:proofErr w:type="spellStart"/>
            <w:r w:rsidRPr="000A4555">
              <w:rPr>
                <w:iCs/>
                <w:sz w:val="28"/>
                <w:szCs w:val="28"/>
                <w:lang w:val="en-US"/>
              </w:rPr>
              <w:t>trubka</w:t>
            </w:r>
            <w:proofErr w:type="spellEnd"/>
          </w:p>
          <w:p w14:paraId="419E2696" w14:textId="77777777" w:rsidR="00E54C15" w:rsidRPr="000A4555" w:rsidRDefault="00E54C15" w:rsidP="00E47DA8">
            <w:pPr>
              <w:rPr>
                <w:b/>
                <w:iCs/>
                <w:sz w:val="28"/>
                <w:szCs w:val="28"/>
              </w:rPr>
            </w:pPr>
            <w:proofErr w:type="spellStart"/>
            <w:r w:rsidRPr="000A4555">
              <w:rPr>
                <w:iCs/>
                <w:sz w:val="28"/>
                <w:szCs w:val="28"/>
                <w:lang w:val="en-US"/>
              </w:rPr>
              <w:t>asosidagi</w:t>
            </w:r>
            <w:proofErr w:type="spellEnd"/>
            <w:r w:rsidRPr="000A4555">
              <w:rPr>
                <w:iCs/>
                <w:sz w:val="28"/>
                <w:szCs w:val="28"/>
              </w:rPr>
              <w:t xml:space="preserve"> </w:t>
            </w:r>
            <w:proofErr w:type="spellStart"/>
            <w:r w:rsidRPr="000A4555">
              <w:rPr>
                <w:iCs/>
                <w:sz w:val="28"/>
                <w:szCs w:val="28"/>
                <w:lang w:val="en-US"/>
              </w:rPr>
              <w:t>displey</w:t>
            </w:r>
            <w:proofErr w:type="spellEnd"/>
          </w:p>
          <w:p w14:paraId="6B3B31D7"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электрон-</w:t>
            </w:r>
            <w:proofErr w:type="spellStart"/>
            <w:r w:rsidRPr="000A4555">
              <w:rPr>
                <w:iCs/>
                <w:sz w:val="28"/>
                <w:szCs w:val="28"/>
              </w:rPr>
              <w:t>нурли</w:t>
            </w:r>
            <w:proofErr w:type="spellEnd"/>
            <w:r w:rsidRPr="000A4555">
              <w:rPr>
                <w:iCs/>
                <w:sz w:val="28"/>
                <w:szCs w:val="28"/>
              </w:rPr>
              <w:t xml:space="preserve"> трубка </w:t>
            </w:r>
            <w:proofErr w:type="spellStart"/>
            <w:r w:rsidRPr="000A4555">
              <w:rPr>
                <w:iCs/>
                <w:sz w:val="28"/>
                <w:szCs w:val="28"/>
              </w:rPr>
              <w:t>асосидаги</w:t>
            </w:r>
            <w:proofErr w:type="spellEnd"/>
            <w:r w:rsidRPr="000A4555">
              <w:rPr>
                <w:iCs/>
                <w:sz w:val="28"/>
                <w:szCs w:val="28"/>
              </w:rPr>
              <w:t xml:space="preserve"> дисплей</w:t>
            </w:r>
          </w:p>
          <w:p w14:paraId="58F3EDC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cathode-ray tube display</w:t>
            </w:r>
          </w:p>
        </w:tc>
        <w:tc>
          <w:tcPr>
            <w:tcW w:w="6149" w:type="dxa"/>
            <w:vAlign w:val="center"/>
          </w:tcPr>
          <w:p w14:paraId="20F5E20E" w14:textId="77777777" w:rsidR="00E54C15" w:rsidRPr="000A4555" w:rsidRDefault="00E54C15" w:rsidP="00E47DA8">
            <w:pPr>
              <w:jc w:val="both"/>
              <w:rPr>
                <w:sz w:val="28"/>
                <w:szCs w:val="28"/>
              </w:rPr>
            </w:pPr>
            <w:r w:rsidRPr="000A4555">
              <w:rPr>
                <w:sz w:val="28"/>
                <w:szCs w:val="28"/>
              </w:rPr>
              <w:t>Дисплей, на экране которого изображение создается с помощью электронно-лучевой трубки. Для работы кроме дисплея необходимы соответствующий адаптер или карта. Для создания цветного изображения и возможности использования график</w:t>
            </w:r>
            <w:r w:rsidR="00126C70" w:rsidRPr="000A4555">
              <w:rPr>
                <w:sz w:val="28"/>
                <w:szCs w:val="28"/>
              </w:rPr>
              <w:t>и необходим графический адаптер</w:t>
            </w:r>
            <w:r w:rsidRPr="000A4555">
              <w:rPr>
                <w:sz w:val="28"/>
                <w:szCs w:val="28"/>
              </w:rPr>
              <w:t xml:space="preserve">. В дисплее на электронно-лучевой трубки изображение создается бомбардировкой флуоресцирующего экрана электронным лучом. Луч движется по экрану слева направо и сверху вниз, за один проход формируются все горизонтальные строки. Важными показателями являются: строчная частота дисплея – число строк, формируемое дисплеем за 1 </w:t>
            </w:r>
            <w:r w:rsidRPr="000A4555">
              <w:rPr>
                <w:sz w:val="28"/>
                <w:szCs w:val="28"/>
                <w:lang w:val="en-US"/>
              </w:rPr>
              <w:t>s</w:t>
            </w:r>
            <w:r w:rsidRPr="000A4555">
              <w:rPr>
                <w:sz w:val="28"/>
                <w:szCs w:val="28"/>
              </w:rPr>
              <w:t>; частота обновления кадров (кадровая частота). Широко распространены дисплеи с цифровым управлением. В ближайшее время ожидается массовый переход на дисплейные панели.</w:t>
            </w:r>
          </w:p>
          <w:p w14:paraId="13EE091B" w14:textId="77777777" w:rsidR="00E54C15" w:rsidRPr="000A4555" w:rsidRDefault="00E54C15" w:rsidP="00E47DA8">
            <w:pPr>
              <w:jc w:val="both"/>
              <w:rPr>
                <w:sz w:val="22"/>
                <w:szCs w:val="22"/>
              </w:rPr>
            </w:pPr>
          </w:p>
          <w:p w14:paraId="2DE0185E" w14:textId="77777777" w:rsidR="00E54C15" w:rsidRPr="000A4555" w:rsidRDefault="00E54C15" w:rsidP="00E47DA8">
            <w:pPr>
              <w:jc w:val="both"/>
              <w:rPr>
                <w:sz w:val="28"/>
                <w:szCs w:val="28"/>
                <w:lang w:val="uz-Cyrl-UZ"/>
              </w:rPr>
            </w:pPr>
            <w:proofErr w:type="spellStart"/>
            <w:r w:rsidRPr="000A4555">
              <w:rPr>
                <w:sz w:val="28"/>
                <w:szCs w:val="28"/>
                <w:lang w:val="en-US"/>
              </w:rPr>
              <w:t>Ekranida</w:t>
            </w:r>
            <w:proofErr w:type="spellEnd"/>
            <w:r w:rsidRPr="000A4555">
              <w:rPr>
                <w:sz w:val="28"/>
                <w:szCs w:val="28"/>
                <w:lang w:val="en-US"/>
              </w:rPr>
              <w:t xml:space="preserve"> </w:t>
            </w:r>
            <w:proofErr w:type="spellStart"/>
            <w:r w:rsidRPr="000A4555">
              <w:rPr>
                <w:sz w:val="28"/>
                <w:szCs w:val="28"/>
                <w:lang w:val="en-US"/>
              </w:rPr>
              <w:t>tasvir</w:t>
            </w:r>
            <w:proofErr w:type="spellEnd"/>
            <w:r w:rsidRPr="000A4555">
              <w:rPr>
                <w:sz w:val="28"/>
                <w:szCs w:val="28"/>
                <w:lang w:val="en-US"/>
              </w:rPr>
              <w:t xml:space="preserve"> </w:t>
            </w:r>
            <w:proofErr w:type="spellStart"/>
            <w:r w:rsidRPr="000A4555">
              <w:rPr>
                <w:sz w:val="28"/>
                <w:szCs w:val="28"/>
                <w:lang w:val="en-US"/>
              </w:rPr>
              <w:t>elektron-nurli</w:t>
            </w:r>
            <w:proofErr w:type="spellEnd"/>
            <w:r w:rsidRPr="000A4555">
              <w:rPr>
                <w:sz w:val="28"/>
                <w:szCs w:val="28"/>
                <w:lang w:val="en-US"/>
              </w:rPr>
              <w:t xml:space="preserve"> </w:t>
            </w:r>
            <w:proofErr w:type="spellStart"/>
            <w:r w:rsidRPr="000A4555">
              <w:rPr>
                <w:sz w:val="28"/>
                <w:szCs w:val="28"/>
                <w:lang w:val="en-US"/>
              </w:rPr>
              <w:t>trubka</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yaratiladigan</w:t>
            </w:r>
            <w:proofErr w:type="spellEnd"/>
            <w:r w:rsidRPr="000A4555">
              <w:rPr>
                <w:sz w:val="28"/>
                <w:szCs w:val="28"/>
                <w:lang w:val="en-US"/>
              </w:rPr>
              <w:t xml:space="preserve"> </w:t>
            </w:r>
            <w:proofErr w:type="spellStart"/>
            <w:r w:rsidRPr="000A4555">
              <w:rPr>
                <w:sz w:val="28"/>
                <w:szCs w:val="28"/>
                <w:lang w:val="en-US"/>
              </w:rPr>
              <w:t>displey</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displeydan</w:t>
            </w:r>
            <w:proofErr w:type="spellEnd"/>
            <w:r w:rsidRPr="000A4555">
              <w:rPr>
                <w:sz w:val="28"/>
                <w:szCs w:val="28"/>
                <w:lang w:val="en-US"/>
              </w:rPr>
              <w:t xml:space="preserve"> </w:t>
            </w:r>
            <w:proofErr w:type="spellStart"/>
            <w:r w:rsidRPr="000A4555">
              <w:rPr>
                <w:sz w:val="28"/>
                <w:szCs w:val="28"/>
                <w:lang w:val="en-US"/>
              </w:rPr>
              <w:t>tashqari</w:t>
            </w:r>
            <w:proofErr w:type="spellEnd"/>
            <w:r w:rsidRPr="000A4555">
              <w:rPr>
                <w:sz w:val="28"/>
                <w:szCs w:val="28"/>
                <w:lang w:val="en-US"/>
              </w:rPr>
              <w:t xml:space="preserve"> </w:t>
            </w:r>
            <w:proofErr w:type="spellStart"/>
            <w:r w:rsidRPr="000A4555">
              <w:rPr>
                <w:sz w:val="28"/>
                <w:szCs w:val="28"/>
                <w:lang w:val="en-US"/>
              </w:rPr>
              <w:t>tegishli</w:t>
            </w:r>
            <w:proofErr w:type="spellEnd"/>
            <w:r w:rsidRPr="000A4555">
              <w:rPr>
                <w:sz w:val="28"/>
                <w:szCs w:val="28"/>
                <w:lang w:val="en-US"/>
              </w:rPr>
              <w:t xml:space="preserve"> adapter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karta</w:t>
            </w:r>
            <w:proofErr w:type="spellEnd"/>
            <w:r w:rsidRPr="000A4555">
              <w:rPr>
                <w:sz w:val="28"/>
                <w:szCs w:val="28"/>
                <w:lang w:val="en-US"/>
              </w:rPr>
              <w:t xml:space="preserve"> </w:t>
            </w:r>
            <w:proofErr w:type="spellStart"/>
            <w:r w:rsidRPr="000A4555">
              <w:rPr>
                <w:sz w:val="28"/>
                <w:szCs w:val="28"/>
                <w:lang w:val="en-US"/>
              </w:rPr>
              <w:t>zarur</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w:t>
            </w:r>
            <w:proofErr w:type="spellStart"/>
            <w:r w:rsidRPr="000A4555">
              <w:rPr>
                <w:sz w:val="28"/>
                <w:szCs w:val="28"/>
                <w:lang w:val="en-US"/>
              </w:rPr>
              <w:t>Rangli</w:t>
            </w:r>
            <w:proofErr w:type="spellEnd"/>
            <w:r w:rsidRPr="000A4555">
              <w:rPr>
                <w:sz w:val="28"/>
                <w:szCs w:val="28"/>
                <w:lang w:val="en-US"/>
              </w:rPr>
              <w:t xml:space="preserve"> </w:t>
            </w:r>
            <w:proofErr w:type="spellStart"/>
            <w:r w:rsidRPr="000A4555">
              <w:rPr>
                <w:sz w:val="28"/>
                <w:szCs w:val="28"/>
                <w:lang w:val="en-US"/>
              </w:rPr>
              <w:t>tasvirni</w:t>
            </w:r>
            <w:proofErr w:type="spellEnd"/>
            <w:r w:rsidRPr="000A4555">
              <w:rPr>
                <w:sz w:val="28"/>
                <w:szCs w:val="28"/>
                <w:lang w:val="en-US"/>
              </w:rPr>
              <w:t xml:space="preserve"> </w:t>
            </w:r>
            <w:proofErr w:type="spellStart"/>
            <w:r w:rsidRPr="000A4555">
              <w:rPr>
                <w:sz w:val="28"/>
                <w:szCs w:val="28"/>
                <w:lang w:val="en-US"/>
              </w:rPr>
              <w:t>yaratish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grafikadan</w:t>
            </w:r>
            <w:proofErr w:type="spellEnd"/>
            <w:r w:rsidRPr="000A4555">
              <w:rPr>
                <w:sz w:val="28"/>
                <w:szCs w:val="28"/>
                <w:lang w:val="en-US"/>
              </w:rPr>
              <w:t xml:space="preserve"> </w:t>
            </w:r>
            <w:proofErr w:type="spellStart"/>
            <w:r w:rsidRPr="000A4555">
              <w:rPr>
                <w:sz w:val="28"/>
                <w:szCs w:val="28"/>
                <w:lang w:val="en-US"/>
              </w:rPr>
              <w:t>foydala</w:t>
            </w:r>
            <w:r w:rsidR="00D33D6D" w:rsidRPr="000A4555">
              <w:rPr>
                <w:sz w:val="28"/>
                <w:szCs w:val="28"/>
                <w:lang w:val="en-US"/>
              </w:rPr>
              <w:t>-</w:t>
            </w:r>
            <w:r w:rsidRPr="000A4555">
              <w:rPr>
                <w:sz w:val="28"/>
                <w:szCs w:val="28"/>
                <w:lang w:val="en-US"/>
              </w:rPr>
              <w:t>nish</w:t>
            </w:r>
            <w:proofErr w:type="spellEnd"/>
            <w:r w:rsidRPr="000A4555">
              <w:rPr>
                <w:sz w:val="28"/>
                <w:szCs w:val="28"/>
                <w:lang w:val="en-US"/>
              </w:rPr>
              <w:t xml:space="preserve"> </w:t>
            </w:r>
            <w:r w:rsidRPr="000A4555">
              <w:rPr>
                <w:sz w:val="28"/>
                <w:szCs w:val="28"/>
                <w:lang w:val="uz-Cyrl-UZ"/>
              </w:rPr>
              <w:t>mumkin bo‘lishi uchun</w:t>
            </w:r>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adapter </w:t>
            </w:r>
            <w:proofErr w:type="spellStart"/>
            <w:r w:rsidRPr="000A4555">
              <w:rPr>
                <w:sz w:val="28"/>
                <w:szCs w:val="28"/>
                <w:lang w:val="en-US"/>
              </w:rPr>
              <w:t>zarur</w:t>
            </w:r>
            <w:proofErr w:type="spellEnd"/>
            <w:r w:rsidRPr="000A4555">
              <w:rPr>
                <w:sz w:val="28"/>
                <w:szCs w:val="28"/>
                <w:lang w:val="en-US"/>
              </w:rPr>
              <w:t>.</w:t>
            </w:r>
            <w:r w:rsidRPr="000A4555">
              <w:rPr>
                <w:sz w:val="28"/>
                <w:szCs w:val="28"/>
                <w:lang w:val="uz-Cyrl-UZ"/>
              </w:rPr>
              <w:t xml:space="preserve"> Elektron-nurli trubka asosidagi displeyda tasvir fluoressensiyalanadigan ekranni elektron nur bilan bombardimon qilish orqali yaratiladi. Nur ekran bo‘ylab chapdan o‘ngga, yuqoridan pastga harakat</w:t>
            </w:r>
            <w:r w:rsidR="00D33D6D" w:rsidRPr="000A4555">
              <w:rPr>
                <w:sz w:val="28"/>
                <w:szCs w:val="28"/>
                <w:lang w:val="en-US"/>
              </w:rPr>
              <w:t>-</w:t>
            </w:r>
            <w:r w:rsidRPr="000A4555">
              <w:rPr>
                <w:sz w:val="28"/>
                <w:szCs w:val="28"/>
                <w:lang w:val="uz-Cyrl-UZ"/>
              </w:rPr>
              <w:t xml:space="preserve">lanadi, bitta o‘tish ichida barcha gorizontal satrlar shakllantiriladi. Displeyning satr chastotasi – displey </w:t>
            </w:r>
            <w:r w:rsidRPr="000A4555">
              <w:rPr>
                <w:sz w:val="28"/>
                <w:szCs w:val="28"/>
                <w:lang w:val="uz-Cyrl-UZ"/>
              </w:rPr>
              <w:lastRenderedPageBreak/>
              <w:t xml:space="preserve">1 </w:t>
            </w:r>
            <w:r w:rsidRPr="000A4555">
              <w:rPr>
                <w:i/>
                <w:sz w:val="28"/>
                <w:szCs w:val="28"/>
                <w:lang w:val="uz-Cyrl-UZ"/>
              </w:rPr>
              <w:t>s</w:t>
            </w:r>
            <w:r w:rsidRPr="000A4555">
              <w:rPr>
                <w:sz w:val="28"/>
                <w:szCs w:val="28"/>
                <w:lang w:val="uz-Cyrl-UZ"/>
              </w:rPr>
              <w:t xml:space="preserve"> ichida shakllantiradigan satrlar soni; kadrlarning yangilanish chastotasi (kadr chastotasi) muhim ko‘r</w:t>
            </w:r>
            <w:r w:rsidR="00D33D6D" w:rsidRPr="000A4555">
              <w:rPr>
                <w:sz w:val="28"/>
                <w:szCs w:val="28"/>
                <w:lang w:val="en-US"/>
              </w:rPr>
              <w:t>-</w:t>
            </w:r>
            <w:r w:rsidRPr="000A4555">
              <w:rPr>
                <w:sz w:val="28"/>
                <w:szCs w:val="28"/>
                <w:lang w:val="uz-Cyrl-UZ"/>
              </w:rPr>
              <w:t>satkichlar hisoblanadi. Raqamli boshqariladigan displeylar keng tarqalgan. Yaqin vaqtda displeyli panellarga ommaviy o‘tish kutilmoqda.</w:t>
            </w:r>
          </w:p>
          <w:p w14:paraId="09139389" w14:textId="77777777" w:rsidR="00E54C15" w:rsidRPr="000A4555" w:rsidRDefault="00E54C15" w:rsidP="00E47DA8">
            <w:pPr>
              <w:jc w:val="both"/>
              <w:rPr>
                <w:sz w:val="22"/>
                <w:szCs w:val="22"/>
                <w:lang w:val="uz-Cyrl-UZ"/>
              </w:rPr>
            </w:pPr>
          </w:p>
          <w:p w14:paraId="4F0FA9E3" w14:textId="77777777" w:rsidR="00E54C15" w:rsidRPr="000A4555" w:rsidRDefault="00E54C15" w:rsidP="00E47DA8">
            <w:pPr>
              <w:jc w:val="both"/>
              <w:rPr>
                <w:sz w:val="28"/>
                <w:szCs w:val="28"/>
                <w:lang w:val="uz-Cyrl-UZ"/>
              </w:rPr>
            </w:pPr>
            <w:proofErr w:type="spellStart"/>
            <w:r w:rsidRPr="000A4555">
              <w:rPr>
                <w:sz w:val="28"/>
                <w:szCs w:val="28"/>
              </w:rPr>
              <w:t>Экранида</w:t>
            </w:r>
            <w:proofErr w:type="spellEnd"/>
            <w:r w:rsidRPr="000A4555">
              <w:rPr>
                <w:sz w:val="28"/>
                <w:szCs w:val="28"/>
              </w:rPr>
              <w:t xml:space="preserve"> </w:t>
            </w:r>
            <w:proofErr w:type="spellStart"/>
            <w:r w:rsidRPr="000A4555">
              <w:rPr>
                <w:sz w:val="28"/>
                <w:szCs w:val="28"/>
              </w:rPr>
              <w:t>тасвир</w:t>
            </w:r>
            <w:proofErr w:type="spellEnd"/>
            <w:r w:rsidRPr="000A4555">
              <w:rPr>
                <w:sz w:val="28"/>
                <w:szCs w:val="28"/>
              </w:rPr>
              <w:t xml:space="preserve"> электрон-</w:t>
            </w:r>
            <w:proofErr w:type="spellStart"/>
            <w:r w:rsidRPr="000A4555">
              <w:rPr>
                <w:sz w:val="28"/>
                <w:szCs w:val="28"/>
              </w:rPr>
              <w:t>нурли</w:t>
            </w:r>
            <w:proofErr w:type="spellEnd"/>
            <w:r w:rsidRPr="000A4555">
              <w:rPr>
                <w:sz w:val="28"/>
                <w:szCs w:val="28"/>
              </w:rPr>
              <w:t xml:space="preserve"> трубка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яратиладиган</w:t>
            </w:r>
            <w:proofErr w:type="spellEnd"/>
            <w:r w:rsidRPr="000A4555">
              <w:rPr>
                <w:sz w:val="28"/>
                <w:szCs w:val="28"/>
              </w:rPr>
              <w:t xml:space="preserve"> дисплей.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дисплейдан</w:t>
            </w:r>
            <w:proofErr w:type="spellEnd"/>
            <w:r w:rsidRPr="000A4555">
              <w:rPr>
                <w:sz w:val="28"/>
                <w:szCs w:val="28"/>
              </w:rPr>
              <w:t xml:space="preserve"> </w:t>
            </w:r>
            <w:proofErr w:type="spellStart"/>
            <w:r w:rsidRPr="000A4555">
              <w:rPr>
                <w:sz w:val="28"/>
                <w:szCs w:val="28"/>
              </w:rPr>
              <w:t>ташқари</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адаптер </w:t>
            </w:r>
            <w:proofErr w:type="spellStart"/>
            <w:r w:rsidRPr="000A4555">
              <w:rPr>
                <w:sz w:val="28"/>
                <w:szCs w:val="28"/>
              </w:rPr>
              <w:t>ёки</w:t>
            </w:r>
            <w:proofErr w:type="spellEnd"/>
            <w:r w:rsidRPr="000A4555">
              <w:rPr>
                <w:sz w:val="28"/>
                <w:szCs w:val="28"/>
              </w:rPr>
              <w:t xml:space="preserve"> карта </w:t>
            </w:r>
            <w:proofErr w:type="spellStart"/>
            <w:r w:rsidRPr="000A4555">
              <w:rPr>
                <w:sz w:val="28"/>
                <w:szCs w:val="28"/>
              </w:rPr>
              <w:t>зарур</w:t>
            </w:r>
            <w:proofErr w:type="spellEnd"/>
            <w:r w:rsidRPr="000A4555">
              <w:rPr>
                <w:sz w:val="28"/>
                <w:szCs w:val="28"/>
              </w:rPr>
              <w:t xml:space="preserve"> </w:t>
            </w:r>
            <w:proofErr w:type="spellStart"/>
            <w:r w:rsidRPr="000A4555">
              <w:rPr>
                <w:sz w:val="28"/>
                <w:szCs w:val="28"/>
              </w:rPr>
              <w:t>бўлади</w:t>
            </w:r>
            <w:proofErr w:type="spellEnd"/>
            <w:r w:rsidRPr="000A4555">
              <w:rPr>
                <w:sz w:val="28"/>
                <w:szCs w:val="28"/>
              </w:rPr>
              <w:t xml:space="preserve">. </w:t>
            </w:r>
            <w:proofErr w:type="spellStart"/>
            <w:r w:rsidRPr="000A4555">
              <w:rPr>
                <w:sz w:val="28"/>
                <w:szCs w:val="28"/>
              </w:rPr>
              <w:t>Рангли</w:t>
            </w:r>
            <w:proofErr w:type="spellEnd"/>
            <w:r w:rsidRPr="000A4555">
              <w:rPr>
                <w:sz w:val="28"/>
                <w:szCs w:val="28"/>
              </w:rPr>
              <w:t xml:space="preserve"> </w:t>
            </w:r>
            <w:proofErr w:type="spellStart"/>
            <w:r w:rsidRPr="000A4555">
              <w:rPr>
                <w:sz w:val="28"/>
                <w:szCs w:val="28"/>
              </w:rPr>
              <w:t>тасвирни</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графикадан</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r w:rsidRPr="000A4555">
              <w:rPr>
                <w:sz w:val="28"/>
                <w:szCs w:val="28"/>
                <w:lang w:val="uz-Cyrl-UZ"/>
              </w:rPr>
              <w:t>мумкин бўлиши учун</w:t>
            </w:r>
            <w:r w:rsidRPr="000A4555">
              <w:rPr>
                <w:sz w:val="28"/>
                <w:szCs w:val="28"/>
              </w:rPr>
              <w:t xml:space="preserve"> график адаптер </w:t>
            </w:r>
            <w:proofErr w:type="spellStart"/>
            <w:r w:rsidRPr="000A4555">
              <w:rPr>
                <w:sz w:val="28"/>
                <w:szCs w:val="28"/>
              </w:rPr>
              <w:t>зарур</w:t>
            </w:r>
            <w:proofErr w:type="spellEnd"/>
            <w:r w:rsidRPr="000A4555">
              <w:rPr>
                <w:sz w:val="28"/>
                <w:szCs w:val="28"/>
              </w:rPr>
              <w:t>.</w:t>
            </w:r>
            <w:r w:rsidRPr="000A4555">
              <w:rPr>
                <w:sz w:val="28"/>
                <w:szCs w:val="28"/>
                <w:lang w:val="uz-Cyrl-UZ"/>
              </w:rPr>
              <w:t xml:space="preserve"> Электрон-нурли трубка асосидаги дисплейда тасвир флуоресценцияланадиган экранни электрон нур билан бомбардимон қилиш орқали яратилади. Нур экран бўйлаб чапдан ўнгга, юқоридан пастга ҳаракатланади, битта ўтиш ичида барча горизонтал сатрлар шакллан</w:t>
            </w:r>
            <w:r w:rsidR="00D33D6D" w:rsidRPr="000A4555">
              <w:rPr>
                <w:sz w:val="28"/>
                <w:szCs w:val="28"/>
                <w:lang w:val="uz-Cyrl-UZ"/>
              </w:rPr>
              <w:t>-</w:t>
            </w:r>
            <w:r w:rsidRPr="000A4555">
              <w:rPr>
                <w:sz w:val="28"/>
                <w:szCs w:val="28"/>
                <w:lang w:val="uz-Cyrl-UZ"/>
              </w:rPr>
              <w:t>тирилади. Дисплейнинг сатр частотаси – дисплей 1 s ичида шакллантирадиган сатрлар сони; кадрларнинг янгиланиш частотаси (кадр частотаси) муҳим кўрсаткичлар ҳисобланади. Рақамли бошқариладиган дисплейлар кенг тарқалган. Яқин вақтда дисплейли панелларга оммавий ўтиш кутилмоқда.</w:t>
            </w:r>
          </w:p>
        </w:tc>
      </w:tr>
      <w:tr w:rsidR="00E54C15" w:rsidRPr="000A4555" w14:paraId="21386DFF" w14:textId="77777777" w:rsidTr="00E47DA8">
        <w:trPr>
          <w:tblCellSpacing w:w="0" w:type="dxa"/>
          <w:jc w:val="center"/>
        </w:trPr>
        <w:tc>
          <w:tcPr>
            <w:tcW w:w="3821" w:type="dxa"/>
          </w:tcPr>
          <w:p w14:paraId="2BF2A430" w14:textId="77777777" w:rsidR="00E54C15" w:rsidRPr="000A4555" w:rsidRDefault="00E54C15" w:rsidP="00E47DA8">
            <w:pPr>
              <w:rPr>
                <w:b/>
                <w:iCs/>
                <w:sz w:val="28"/>
                <w:szCs w:val="28"/>
                <w:lang w:val="uz-Cyrl-UZ"/>
              </w:rPr>
            </w:pPr>
            <w:r w:rsidRPr="000A4555">
              <w:rPr>
                <w:b/>
                <w:iCs/>
                <w:sz w:val="28"/>
                <w:szCs w:val="28"/>
                <w:lang w:val="uz-Cyrl-UZ"/>
              </w:rPr>
              <w:lastRenderedPageBreak/>
              <w:t xml:space="preserve">Дисплейная панель </w:t>
            </w:r>
          </w:p>
          <w:p w14:paraId="16919384"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displeyli panel</w:t>
            </w:r>
          </w:p>
          <w:p w14:paraId="69D4ECC4"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дисплейли панель</w:t>
            </w:r>
          </w:p>
          <w:p w14:paraId="288C15CA"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rPr>
                <w:b/>
                <w:iCs/>
                <w:sz w:val="28"/>
                <w:szCs w:val="28"/>
              </w:rPr>
              <w:t xml:space="preserve"> </w:t>
            </w:r>
            <w:proofErr w:type="spellStart"/>
            <w:r w:rsidRPr="000A4555">
              <w:rPr>
                <w:iCs/>
                <w:sz w:val="28"/>
                <w:szCs w:val="28"/>
              </w:rPr>
              <w:t>display</w:t>
            </w:r>
            <w:proofErr w:type="spellEnd"/>
            <w:r w:rsidRPr="000A4555">
              <w:rPr>
                <w:iCs/>
                <w:sz w:val="28"/>
                <w:szCs w:val="28"/>
              </w:rPr>
              <w:t xml:space="preserve"> </w:t>
            </w:r>
            <w:proofErr w:type="spellStart"/>
            <w:r w:rsidRPr="000A4555">
              <w:rPr>
                <w:iCs/>
                <w:sz w:val="28"/>
                <w:szCs w:val="28"/>
              </w:rPr>
              <w:t>panel</w:t>
            </w:r>
            <w:proofErr w:type="spellEnd"/>
          </w:p>
          <w:p w14:paraId="212CA028" w14:textId="77777777" w:rsidR="00E54C15" w:rsidRPr="000A4555" w:rsidRDefault="00E54C15" w:rsidP="00E47DA8">
            <w:pPr>
              <w:rPr>
                <w:b/>
                <w:iCs/>
                <w:sz w:val="28"/>
                <w:szCs w:val="28"/>
              </w:rPr>
            </w:pPr>
          </w:p>
          <w:p w14:paraId="4808D3BB" w14:textId="77777777" w:rsidR="00E54C15" w:rsidRPr="000A4555" w:rsidRDefault="00E54C15" w:rsidP="00E47DA8">
            <w:pPr>
              <w:rPr>
                <w:b/>
                <w:iCs/>
                <w:sz w:val="28"/>
                <w:szCs w:val="28"/>
              </w:rPr>
            </w:pPr>
          </w:p>
        </w:tc>
        <w:tc>
          <w:tcPr>
            <w:tcW w:w="6149" w:type="dxa"/>
            <w:vAlign w:val="center"/>
          </w:tcPr>
          <w:p w14:paraId="15AF856D" w14:textId="77777777" w:rsidR="00E54C15" w:rsidRPr="000A4555" w:rsidRDefault="00E54C15" w:rsidP="00E47DA8">
            <w:pPr>
              <w:jc w:val="both"/>
              <w:rPr>
                <w:sz w:val="28"/>
                <w:szCs w:val="28"/>
              </w:rPr>
            </w:pPr>
            <w:r w:rsidRPr="000A4555">
              <w:rPr>
                <w:sz w:val="28"/>
                <w:szCs w:val="28"/>
              </w:rPr>
              <w:t xml:space="preserve">Дисплей, построенный на основе плазменной или жидко-кристаллической технологии. Дисплей, имеющий в основе жидкие кристаллы, </w:t>
            </w:r>
            <w:r w:rsidR="00126C70" w:rsidRPr="000A4555">
              <w:rPr>
                <w:sz w:val="28"/>
                <w:szCs w:val="28"/>
              </w:rPr>
              <w:t xml:space="preserve">− </w:t>
            </w:r>
            <w:r w:rsidRPr="000A4555">
              <w:rPr>
                <w:sz w:val="28"/>
                <w:szCs w:val="28"/>
              </w:rPr>
              <w:t xml:space="preserve">это плоский экран, на котором расположена сетка из жидких кристаллов и </w:t>
            </w:r>
            <w:proofErr w:type="spellStart"/>
            <w:r w:rsidRPr="000A4555">
              <w:rPr>
                <w:sz w:val="28"/>
                <w:szCs w:val="28"/>
              </w:rPr>
              <w:t>микропроводников</w:t>
            </w:r>
            <w:proofErr w:type="spellEnd"/>
            <w:r w:rsidRPr="000A4555">
              <w:rPr>
                <w:sz w:val="28"/>
                <w:szCs w:val="28"/>
              </w:rPr>
              <w:t xml:space="preserve">. </w:t>
            </w:r>
            <w:proofErr w:type="spellStart"/>
            <w:r w:rsidRPr="000A4555">
              <w:rPr>
                <w:sz w:val="28"/>
                <w:szCs w:val="28"/>
              </w:rPr>
              <w:t>Микропроводники</w:t>
            </w:r>
            <w:proofErr w:type="spellEnd"/>
            <w:r w:rsidRPr="000A4555">
              <w:rPr>
                <w:sz w:val="28"/>
                <w:szCs w:val="28"/>
              </w:rPr>
              <w:t xml:space="preserve"> подают электрический ток к </w:t>
            </w:r>
            <w:proofErr w:type="spellStart"/>
            <w:r w:rsidRPr="000A4555">
              <w:rPr>
                <w:sz w:val="28"/>
                <w:szCs w:val="28"/>
              </w:rPr>
              <w:t>крис</w:t>
            </w:r>
            <w:r w:rsidR="00126C70" w:rsidRPr="000A4555">
              <w:rPr>
                <w:sz w:val="28"/>
                <w:szCs w:val="28"/>
              </w:rPr>
              <w:t>-</w:t>
            </w:r>
            <w:r w:rsidRPr="000A4555">
              <w:rPr>
                <w:sz w:val="28"/>
                <w:szCs w:val="28"/>
              </w:rPr>
              <w:t>таллам</w:t>
            </w:r>
            <w:proofErr w:type="spellEnd"/>
            <w:r w:rsidRPr="000A4555">
              <w:rPr>
                <w:sz w:val="28"/>
                <w:szCs w:val="28"/>
              </w:rPr>
              <w:t xml:space="preserve">, которые под напряжением начинают светиться создавая изображение. Шаг точки 0,26 – 0,3 </w:t>
            </w:r>
            <w:r w:rsidRPr="000A4555">
              <w:rPr>
                <w:sz w:val="28"/>
                <w:szCs w:val="28"/>
                <w:lang w:val="en-US"/>
              </w:rPr>
              <w:t>mm</w:t>
            </w:r>
            <w:r w:rsidRPr="000A4555">
              <w:rPr>
                <w:sz w:val="28"/>
                <w:szCs w:val="28"/>
              </w:rPr>
              <w:t xml:space="preserve">. Максимальное разрешение 1280х1024, 75 </w:t>
            </w:r>
            <w:r w:rsidRPr="000A4555">
              <w:rPr>
                <w:sz w:val="28"/>
                <w:szCs w:val="28"/>
                <w:lang w:val="en-US"/>
              </w:rPr>
              <w:t>Hz</w:t>
            </w:r>
            <w:r w:rsidRPr="000A4555">
              <w:rPr>
                <w:sz w:val="28"/>
                <w:szCs w:val="28"/>
              </w:rPr>
              <w:t>.</w:t>
            </w:r>
          </w:p>
          <w:p w14:paraId="099E6DEF" w14:textId="77777777" w:rsidR="00E54C15" w:rsidRPr="000A4555" w:rsidRDefault="00E54C15" w:rsidP="00E47DA8">
            <w:pPr>
              <w:jc w:val="both"/>
              <w:rPr>
                <w:sz w:val="28"/>
                <w:szCs w:val="28"/>
              </w:rPr>
            </w:pPr>
          </w:p>
          <w:p w14:paraId="1DEC1A4E" w14:textId="77777777" w:rsidR="00E54C15" w:rsidRPr="000A4555" w:rsidRDefault="00E54C15" w:rsidP="00E47DA8">
            <w:pPr>
              <w:jc w:val="both"/>
              <w:rPr>
                <w:sz w:val="28"/>
                <w:szCs w:val="28"/>
                <w:lang w:val="en-US"/>
              </w:rPr>
            </w:pPr>
            <w:r w:rsidRPr="000A4555">
              <w:rPr>
                <w:sz w:val="28"/>
                <w:szCs w:val="28"/>
                <w:lang w:val="uz-Cyrl-UZ"/>
              </w:rPr>
              <w:t>P</w:t>
            </w:r>
            <w:proofErr w:type="spellStart"/>
            <w:r w:rsidRPr="000A4555">
              <w:rPr>
                <w:sz w:val="28"/>
                <w:szCs w:val="28"/>
                <w:lang w:val="en-US"/>
              </w:rPr>
              <w:t>lazma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suyuq</w:t>
            </w:r>
            <w:proofErr w:type="spellEnd"/>
            <w:r w:rsidRPr="000A4555">
              <w:rPr>
                <w:sz w:val="28"/>
                <w:szCs w:val="28"/>
              </w:rPr>
              <w:t xml:space="preserve"> </w:t>
            </w:r>
            <w:proofErr w:type="spellStart"/>
            <w:r w:rsidRPr="000A4555">
              <w:rPr>
                <w:sz w:val="28"/>
                <w:szCs w:val="28"/>
                <w:lang w:val="en-US"/>
              </w:rPr>
              <w:t>kristall</w:t>
            </w:r>
            <w:proofErr w:type="spellEnd"/>
            <w:r w:rsidRPr="000A4555">
              <w:rPr>
                <w:sz w:val="28"/>
                <w:szCs w:val="28"/>
              </w:rPr>
              <w:t xml:space="preserve"> </w:t>
            </w:r>
            <w:proofErr w:type="spellStart"/>
            <w:r w:rsidRPr="000A4555">
              <w:rPr>
                <w:sz w:val="28"/>
                <w:szCs w:val="28"/>
                <w:lang w:val="en-US"/>
              </w:rPr>
              <w:t>texnologiya</w:t>
            </w:r>
            <w:proofErr w:type="spellEnd"/>
            <w:r w:rsidRPr="000A4555">
              <w:rPr>
                <w:sz w:val="28"/>
                <w:szCs w:val="28"/>
              </w:rPr>
              <w:t xml:space="preserve"> </w:t>
            </w:r>
            <w:proofErr w:type="spellStart"/>
            <w:r w:rsidRPr="000A4555">
              <w:rPr>
                <w:sz w:val="28"/>
                <w:szCs w:val="28"/>
                <w:lang w:val="en-US"/>
              </w:rPr>
              <w:t>asosida</w:t>
            </w:r>
            <w:proofErr w:type="spellEnd"/>
            <w:r w:rsidRPr="000A4555">
              <w:rPr>
                <w:sz w:val="28"/>
                <w:szCs w:val="28"/>
              </w:rPr>
              <w:t xml:space="preserve"> </w:t>
            </w:r>
            <w:proofErr w:type="spellStart"/>
            <w:r w:rsidRPr="000A4555">
              <w:rPr>
                <w:sz w:val="28"/>
                <w:szCs w:val="28"/>
                <w:lang w:val="en-US"/>
              </w:rPr>
              <w:t>qurilgan</w:t>
            </w:r>
            <w:proofErr w:type="spellEnd"/>
            <w:r w:rsidRPr="000A4555">
              <w:rPr>
                <w:sz w:val="28"/>
                <w:szCs w:val="28"/>
              </w:rPr>
              <w:t xml:space="preserve"> </w:t>
            </w:r>
            <w:proofErr w:type="spellStart"/>
            <w:r w:rsidRPr="000A4555">
              <w:rPr>
                <w:sz w:val="28"/>
                <w:szCs w:val="28"/>
                <w:lang w:val="en-US"/>
              </w:rPr>
              <w:t>displey</w:t>
            </w:r>
            <w:proofErr w:type="spellEnd"/>
            <w:r w:rsidRPr="000A4555">
              <w:rPr>
                <w:sz w:val="28"/>
                <w:szCs w:val="28"/>
              </w:rPr>
              <w:t xml:space="preserve">. </w:t>
            </w:r>
            <w:proofErr w:type="spellStart"/>
            <w:r w:rsidRPr="000A4555">
              <w:rPr>
                <w:sz w:val="28"/>
                <w:szCs w:val="28"/>
                <w:lang w:val="en-US"/>
              </w:rPr>
              <w:t>Asosida</w:t>
            </w:r>
            <w:proofErr w:type="spellEnd"/>
            <w:r w:rsidRPr="000A4555">
              <w:rPr>
                <w:sz w:val="28"/>
                <w:szCs w:val="28"/>
                <w:lang w:val="en-US"/>
              </w:rPr>
              <w:t xml:space="preserve"> </w:t>
            </w:r>
            <w:proofErr w:type="spellStart"/>
            <w:r w:rsidRPr="000A4555">
              <w:rPr>
                <w:sz w:val="28"/>
                <w:szCs w:val="28"/>
                <w:lang w:val="en-US"/>
              </w:rPr>
              <w:t>suyuq</w:t>
            </w:r>
            <w:proofErr w:type="spellEnd"/>
            <w:r w:rsidRPr="000A4555">
              <w:rPr>
                <w:sz w:val="28"/>
                <w:szCs w:val="28"/>
                <w:lang w:val="en-US"/>
              </w:rPr>
              <w:t xml:space="preserve"> </w:t>
            </w:r>
            <w:proofErr w:type="spellStart"/>
            <w:r w:rsidRPr="000A4555">
              <w:rPr>
                <w:sz w:val="28"/>
                <w:szCs w:val="28"/>
                <w:lang w:val="en-US"/>
              </w:rPr>
              <w:t>kristall</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uz-Cyrl-UZ"/>
              </w:rPr>
              <w:t xml:space="preserve"> displey</w:t>
            </w:r>
            <w:r w:rsidRPr="000A4555">
              <w:rPr>
                <w:sz w:val="28"/>
                <w:szCs w:val="28"/>
                <w:lang w:val="en-US"/>
              </w:rPr>
              <w:t xml:space="preserve">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suyuq</w:t>
            </w:r>
            <w:proofErr w:type="spellEnd"/>
            <w:r w:rsidRPr="000A4555">
              <w:rPr>
                <w:sz w:val="28"/>
                <w:szCs w:val="28"/>
                <w:lang w:val="en-US"/>
              </w:rPr>
              <w:t xml:space="preserve"> </w:t>
            </w:r>
            <w:proofErr w:type="spellStart"/>
            <w:r w:rsidRPr="000A4555">
              <w:rPr>
                <w:sz w:val="28"/>
                <w:szCs w:val="28"/>
                <w:lang w:val="en-US"/>
              </w:rPr>
              <w:t>kristallar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mikroo‘tkazgichlar</w:t>
            </w:r>
            <w:proofErr w:type="spellEnd"/>
            <w:r w:rsidR="00126C70" w:rsidRPr="000A4555">
              <w:rPr>
                <w:sz w:val="28"/>
                <w:szCs w:val="28"/>
                <w:lang w:val="en-US"/>
              </w:rPr>
              <w:t>-</w:t>
            </w:r>
            <w:r w:rsidRPr="000A4555">
              <w:rPr>
                <w:sz w:val="28"/>
                <w:szCs w:val="28"/>
                <w:lang w:val="en-US"/>
              </w:rPr>
              <w:t xml:space="preserve">dan </w:t>
            </w:r>
            <w:proofErr w:type="spellStart"/>
            <w:r w:rsidRPr="000A4555">
              <w:rPr>
                <w:sz w:val="28"/>
                <w:szCs w:val="28"/>
                <w:lang w:val="en-US"/>
              </w:rPr>
              <w:t>iborat</w:t>
            </w:r>
            <w:proofErr w:type="spellEnd"/>
            <w:r w:rsidRPr="000A4555">
              <w:rPr>
                <w:sz w:val="28"/>
                <w:szCs w:val="28"/>
                <w:lang w:val="en-US"/>
              </w:rPr>
              <w:t xml:space="preserve"> </w:t>
            </w:r>
            <w:proofErr w:type="spellStart"/>
            <w:r w:rsidRPr="000A4555">
              <w:rPr>
                <w:sz w:val="28"/>
                <w:szCs w:val="28"/>
                <w:lang w:val="en-US"/>
              </w:rPr>
              <w:t>to‘r</w:t>
            </w:r>
            <w:proofErr w:type="spellEnd"/>
            <w:r w:rsidRPr="000A4555">
              <w:rPr>
                <w:sz w:val="28"/>
                <w:szCs w:val="28"/>
                <w:lang w:val="en-US"/>
              </w:rPr>
              <w:t xml:space="preserve"> </w:t>
            </w:r>
            <w:proofErr w:type="spellStart"/>
            <w:r w:rsidRPr="000A4555">
              <w:rPr>
                <w:sz w:val="28"/>
                <w:szCs w:val="28"/>
                <w:lang w:val="en-US"/>
              </w:rPr>
              <w:t>joylashgan</w:t>
            </w:r>
            <w:proofErr w:type="spellEnd"/>
            <w:r w:rsidRPr="000A4555">
              <w:rPr>
                <w:sz w:val="28"/>
                <w:szCs w:val="28"/>
                <w:lang w:val="en-US"/>
              </w:rPr>
              <w:t xml:space="preserve"> </w:t>
            </w:r>
            <w:proofErr w:type="spellStart"/>
            <w:r w:rsidRPr="000A4555">
              <w:rPr>
                <w:sz w:val="28"/>
                <w:szCs w:val="28"/>
                <w:lang w:val="en-US"/>
              </w:rPr>
              <w:t>yassi</w:t>
            </w:r>
            <w:proofErr w:type="spellEnd"/>
            <w:r w:rsidRPr="000A4555">
              <w:rPr>
                <w:sz w:val="28"/>
                <w:szCs w:val="28"/>
                <w:lang w:val="en-US"/>
              </w:rPr>
              <w:t xml:space="preserve"> </w:t>
            </w:r>
            <w:proofErr w:type="spellStart"/>
            <w:r w:rsidRPr="000A4555">
              <w:rPr>
                <w:sz w:val="28"/>
                <w:szCs w:val="28"/>
                <w:lang w:val="en-US"/>
              </w:rPr>
              <w:t>ekrandir</w:t>
            </w:r>
            <w:proofErr w:type="spellEnd"/>
            <w:r w:rsidRPr="000A4555">
              <w:rPr>
                <w:sz w:val="28"/>
                <w:szCs w:val="28"/>
                <w:lang w:val="en-US"/>
              </w:rPr>
              <w:t xml:space="preserve">. </w:t>
            </w:r>
            <w:proofErr w:type="spellStart"/>
            <w:r w:rsidRPr="000A4555">
              <w:rPr>
                <w:sz w:val="28"/>
                <w:szCs w:val="28"/>
                <w:lang w:val="en-US"/>
              </w:rPr>
              <w:t>Mikroo‘tkazgichlar</w:t>
            </w:r>
            <w:proofErr w:type="spellEnd"/>
            <w:r w:rsidRPr="000A4555">
              <w:rPr>
                <w:sz w:val="28"/>
                <w:szCs w:val="28"/>
                <w:lang w:val="en-US"/>
              </w:rPr>
              <w:t xml:space="preserve"> </w:t>
            </w:r>
            <w:proofErr w:type="spellStart"/>
            <w:r w:rsidRPr="000A4555">
              <w:rPr>
                <w:sz w:val="28"/>
                <w:szCs w:val="28"/>
                <w:lang w:val="en-US"/>
              </w:rPr>
              <w:t>kristallarga</w:t>
            </w:r>
            <w:proofErr w:type="spellEnd"/>
            <w:r w:rsidRPr="000A4555">
              <w:rPr>
                <w:sz w:val="28"/>
                <w:szCs w:val="28"/>
                <w:lang w:val="en-US"/>
              </w:rPr>
              <w:t xml:space="preserve"> </w:t>
            </w:r>
            <w:proofErr w:type="spellStart"/>
            <w:r w:rsidRPr="000A4555">
              <w:rPr>
                <w:sz w:val="28"/>
                <w:szCs w:val="28"/>
                <w:lang w:val="en-US"/>
              </w:rPr>
              <w:t>elektr</w:t>
            </w:r>
            <w:proofErr w:type="spellEnd"/>
            <w:r w:rsidRPr="000A4555">
              <w:rPr>
                <w:sz w:val="28"/>
                <w:szCs w:val="28"/>
                <w:lang w:val="en-US"/>
              </w:rPr>
              <w:t xml:space="preserve"> </w:t>
            </w:r>
            <w:proofErr w:type="spellStart"/>
            <w:r w:rsidRPr="000A4555">
              <w:rPr>
                <w:sz w:val="28"/>
                <w:szCs w:val="28"/>
                <w:lang w:val="en-US"/>
              </w:rPr>
              <w:t>toki</w:t>
            </w:r>
            <w:proofErr w:type="spellEnd"/>
            <w:r w:rsidRPr="000A4555">
              <w:rPr>
                <w:sz w:val="28"/>
                <w:szCs w:val="28"/>
                <w:lang w:val="en-US"/>
              </w:rPr>
              <w:t xml:space="preserve"> </w:t>
            </w:r>
            <w:proofErr w:type="spellStart"/>
            <w:r w:rsidRPr="000A4555">
              <w:rPr>
                <w:sz w:val="28"/>
                <w:szCs w:val="28"/>
                <w:lang w:val="en-US"/>
              </w:rPr>
              <w:t>uzatadi</w:t>
            </w:r>
            <w:proofErr w:type="spellEnd"/>
            <w:r w:rsidRPr="000A4555">
              <w:rPr>
                <w:sz w:val="28"/>
                <w:szCs w:val="28"/>
                <w:lang w:val="en-US"/>
              </w:rPr>
              <w:t xml:space="preserve">, </w:t>
            </w:r>
            <w:proofErr w:type="spellStart"/>
            <w:r w:rsidRPr="000A4555">
              <w:rPr>
                <w:sz w:val="28"/>
                <w:szCs w:val="28"/>
                <w:lang w:val="en-US"/>
              </w:rPr>
              <w:t>kristallar</w:t>
            </w:r>
            <w:proofErr w:type="spellEnd"/>
            <w:r w:rsidRPr="000A4555">
              <w:rPr>
                <w:sz w:val="28"/>
                <w:szCs w:val="28"/>
                <w:lang w:val="en-US"/>
              </w:rPr>
              <w:t xml:space="preserve"> </w:t>
            </w:r>
            <w:proofErr w:type="spellStart"/>
            <w:r w:rsidRPr="000A4555">
              <w:rPr>
                <w:sz w:val="28"/>
                <w:szCs w:val="28"/>
                <w:lang w:val="en-US"/>
              </w:rPr>
              <w:t>kuchlanish</w:t>
            </w:r>
            <w:proofErr w:type="spellEnd"/>
            <w:r w:rsidRPr="000A4555">
              <w:rPr>
                <w:sz w:val="28"/>
                <w:szCs w:val="28"/>
                <w:lang w:val="en-US"/>
              </w:rPr>
              <w:t xml:space="preserve"> </w:t>
            </w:r>
            <w:proofErr w:type="spellStart"/>
            <w:r w:rsidRPr="000A4555">
              <w:rPr>
                <w:sz w:val="28"/>
                <w:szCs w:val="28"/>
                <w:lang w:val="en-US"/>
              </w:rPr>
              <w:t>ostida</w:t>
            </w:r>
            <w:proofErr w:type="spellEnd"/>
            <w:r w:rsidRPr="000A4555">
              <w:rPr>
                <w:sz w:val="28"/>
                <w:szCs w:val="28"/>
                <w:lang w:val="en-US"/>
              </w:rPr>
              <w:t xml:space="preserve"> </w:t>
            </w:r>
            <w:proofErr w:type="spellStart"/>
            <w:r w:rsidRPr="000A4555">
              <w:rPr>
                <w:sz w:val="28"/>
                <w:szCs w:val="28"/>
                <w:lang w:val="en-US"/>
              </w:rPr>
              <w:t>tasvir</w:t>
            </w:r>
            <w:proofErr w:type="spellEnd"/>
            <w:r w:rsidRPr="000A4555">
              <w:rPr>
                <w:sz w:val="28"/>
                <w:szCs w:val="28"/>
                <w:lang w:val="en-US"/>
              </w:rPr>
              <w:t xml:space="preserve"> </w:t>
            </w:r>
            <w:proofErr w:type="spellStart"/>
            <w:r w:rsidRPr="000A4555">
              <w:rPr>
                <w:sz w:val="28"/>
                <w:szCs w:val="28"/>
                <w:lang w:val="en-US"/>
              </w:rPr>
              <w:t>hosil</w:t>
            </w:r>
            <w:proofErr w:type="spellEnd"/>
            <w:r w:rsidRPr="000A4555">
              <w:rPr>
                <w:sz w:val="28"/>
                <w:szCs w:val="28"/>
                <w:lang w:val="en-US"/>
              </w:rPr>
              <w:t xml:space="preserve"> </w:t>
            </w:r>
            <w:proofErr w:type="spellStart"/>
            <w:r w:rsidRPr="000A4555">
              <w:rPr>
                <w:sz w:val="28"/>
                <w:szCs w:val="28"/>
                <w:lang w:val="en-US"/>
              </w:rPr>
              <w:t>qilgan</w:t>
            </w:r>
            <w:proofErr w:type="spellEnd"/>
            <w:r w:rsidRPr="000A4555">
              <w:rPr>
                <w:sz w:val="28"/>
                <w:szCs w:val="28"/>
                <w:lang w:val="en-US"/>
              </w:rPr>
              <w:t xml:space="preserve"> </w:t>
            </w:r>
            <w:proofErr w:type="spellStart"/>
            <w:r w:rsidRPr="000A4555">
              <w:rPr>
                <w:sz w:val="28"/>
                <w:szCs w:val="28"/>
                <w:lang w:val="en-US"/>
              </w:rPr>
              <w:t>holda</w:t>
            </w:r>
            <w:proofErr w:type="spellEnd"/>
            <w:r w:rsidRPr="000A4555">
              <w:rPr>
                <w:sz w:val="28"/>
                <w:szCs w:val="28"/>
                <w:lang w:val="en-US"/>
              </w:rPr>
              <w:t xml:space="preserve">, </w:t>
            </w:r>
            <w:proofErr w:type="spellStart"/>
            <w:r w:rsidRPr="000A4555">
              <w:rPr>
                <w:sz w:val="28"/>
                <w:szCs w:val="28"/>
                <w:lang w:val="en-US"/>
              </w:rPr>
              <w:t>yorisha</w:t>
            </w:r>
            <w:proofErr w:type="spellEnd"/>
            <w:r w:rsidRPr="000A4555">
              <w:rPr>
                <w:sz w:val="28"/>
                <w:szCs w:val="28"/>
                <w:lang w:val="en-US"/>
              </w:rPr>
              <w:t xml:space="preserve"> </w:t>
            </w:r>
            <w:proofErr w:type="spellStart"/>
            <w:r w:rsidRPr="000A4555">
              <w:rPr>
                <w:sz w:val="28"/>
                <w:szCs w:val="28"/>
                <w:lang w:val="en-US"/>
              </w:rPr>
              <w:t>boshlaydi</w:t>
            </w:r>
            <w:proofErr w:type="spellEnd"/>
            <w:r w:rsidRPr="000A4555">
              <w:rPr>
                <w:sz w:val="28"/>
                <w:szCs w:val="28"/>
                <w:lang w:val="en-US"/>
              </w:rPr>
              <w:t xml:space="preserve">. Nuqta </w:t>
            </w:r>
            <w:proofErr w:type="spellStart"/>
            <w:r w:rsidRPr="000A4555">
              <w:rPr>
                <w:sz w:val="28"/>
                <w:szCs w:val="28"/>
                <w:lang w:val="en-US"/>
              </w:rPr>
              <w:t>qadami</w:t>
            </w:r>
            <w:proofErr w:type="spellEnd"/>
            <w:r w:rsidRPr="000A4555">
              <w:rPr>
                <w:sz w:val="28"/>
                <w:szCs w:val="28"/>
                <w:lang w:val="en-US"/>
              </w:rPr>
              <w:t xml:space="preserve"> 0,26-0,3</w:t>
            </w:r>
            <w:r w:rsidR="00126C70" w:rsidRPr="00346A43">
              <w:rPr>
                <w:sz w:val="28"/>
                <w:szCs w:val="28"/>
                <w:lang w:val="en-US"/>
              </w:rPr>
              <w:t xml:space="preserve"> </w:t>
            </w:r>
            <w:r w:rsidRPr="000A4555">
              <w:rPr>
                <w:i/>
                <w:sz w:val="28"/>
                <w:szCs w:val="28"/>
                <w:lang w:val="en-US"/>
              </w:rPr>
              <w:t>mm</w:t>
            </w:r>
            <w:r w:rsidRPr="000A4555">
              <w:rPr>
                <w:sz w:val="28"/>
                <w:szCs w:val="28"/>
                <w:lang w:val="en-US"/>
              </w:rPr>
              <w:t xml:space="preserve">. </w:t>
            </w:r>
            <w:proofErr w:type="spellStart"/>
            <w:r w:rsidRPr="000A4555">
              <w:rPr>
                <w:sz w:val="28"/>
                <w:szCs w:val="28"/>
                <w:lang w:val="en-US"/>
              </w:rPr>
              <w:t>Maksimal</w:t>
            </w:r>
            <w:proofErr w:type="spellEnd"/>
            <w:r w:rsidRPr="000A4555">
              <w:rPr>
                <w:sz w:val="28"/>
                <w:szCs w:val="28"/>
                <w:lang w:val="en-US"/>
              </w:rPr>
              <w:t xml:space="preserve"> </w:t>
            </w:r>
            <w:proofErr w:type="spellStart"/>
            <w:r w:rsidRPr="000A4555">
              <w:rPr>
                <w:sz w:val="28"/>
                <w:szCs w:val="28"/>
                <w:lang w:val="en-US"/>
              </w:rPr>
              <w:t>ajrata</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1280x1024, 75 </w:t>
            </w:r>
            <w:r w:rsidRPr="000A4555">
              <w:rPr>
                <w:i/>
                <w:sz w:val="28"/>
                <w:szCs w:val="28"/>
                <w:lang w:val="en-US"/>
              </w:rPr>
              <w:t>Hz</w:t>
            </w:r>
            <w:r w:rsidRPr="000A4555">
              <w:rPr>
                <w:sz w:val="28"/>
                <w:szCs w:val="28"/>
                <w:lang w:val="en-US"/>
              </w:rPr>
              <w:t>.</w:t>
            </w:r>
          </w:p>
          <w:p w14:paraId="05B9E9D2" w14:textId="77777777" w:rsidR="00E54C15" w:rsidRPr="000A4555" w:rsidRDefault="00E54C15" w:rsidP="00E47DA8">
            <w:pPr>
              <w:jc w:val="both"/>
              <w:rPr>
                <w:sz w:val="28"/>
                <w:szCs w:val="28"/>
                <w:lang w:val="en-US"/>
              </w:rPr>
            </w:pPr>
          </w:p>
          <w:p w14:paraId="484BDBB4" w14:textId="77777777" w:rsidR="00E54C15" w:rsidRPr="000A4555" w:rsidRDefault="00E54C15" w:rsidP="00E47DA8">
            <w:pPr>
              <w:jc w:val="both"/>
              <w:rPr>
                <w:sz w:val="28"/>
                <w:szCs w:val="28"/>
              </w:rPr>
            </w:pPr>
            <w:r w:rsidRPr="000A4555">
              <w:rPr>
                <w:sz w:val="28"/>
                <w:szCs w:val="28"/>
                <w:lang w:val="uz-Cyrl-UZ"/>
              </w:rPr>
              <w:t>П</w:t>
            </w:r>
            <w:proofErr w:type="spellStart"/>
            <w:r w:rsidRPr="000A4555">
              <w:rPr>
                <w:sz w:val="28"/>
                <w:szCs w:val="28"/>
              </w:rPr>
              <w:t>лазма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суюқ</w:t>
            </w:r>
            <w:proofErr w:type="spellEnd"/>
            <w:r w:rsidRPr="000A4555">
              <w:rPr>
                <w:sz w:val="28"/>
                <w:szCs w:val="28"/>
                <w:lang w:val="en-US"/>
              </w:rPr>
              <w:t xml:space="preserve"> </w:t>
            </w:r>
            <w:r w:rsidRPr="000A4555">
              <w:rPr>
                <w:sz w:val="28"/>
                <w:szCs w:val="28"/>
              </w:rPr>
              <w:t>кристалл</w:t>
            </w:r>
            <w:r w:rsidRPr="000A4555">
              <w:rPr>
                <w:sz w:val="28"/>
                <w:szCs w:val="28"/>
                <w:lang w:val="en-US"/>
              </w:rPr>
              <w:t xml:space="preserve"> </w:t>
            </w:r>
            <w:r w:rsidRPr="000A4555">
              <w:rPr>
                <w:sz w:val="28"/>
                <w:szCs w:val="28"/>
              </w:rPr>
              <w:t>технология</w:t>
            </w:r>
            <w:r w:rsidRPr="000A4555">
              <w:rPr>
                <w:sz w:val="28"/>
                <w:szCs w:val="28"/>
                <w:lang w:val="en-US"/>
              </w:rPr>
              <w:t xml:space="preserve"> </w:t>
            </w:r>
            <w:proofErr w:type="spellStart"/>
            <w:r w:rsidRPr="000A4555">
              <w:rPr>
                <w:sz w:val="28"/>
                <w:szCs w:val="28"/>
              </w:rPr>
              <w:t>асосида</w:t>
            </w:r>
            <w:proofErr w:type="spellEnd"/>
            <w:r w:rsidRPr="000A4555">
              <w:rPr>
                <w:sz w:val="28"/>
                <w:szCs w:val="28"/>
                <w:lang w:val="en-US"/>
              </w:rPr>
              <w:t xml:space="preserve"> </w:t>
            </w:r>
            <w:proofErr w:type="spellStart"/>
            <w:r w:rsidRPr="000A4555">
              <w:rPr>
                <w:sz w:val="28"/>
                <w:szCs w:val="28"/>
              </w:rPr>
              <w:t>қурилган</w:t>
            </w:r>
            <w:proofErr w:type="spellEnd"/>
            <w:r w:rsidRPr="000A4555">
              <w:rPr>
                <w:sz w:val="28"/>
                <w:szCs w:val="28"/>
                <w:lang w:val="en-US"/>
              </w:rPr>
              <w:t xml:space="preserve"> </w:t>
            </w:r>
            <w:r w:rsidRPr="000A4555">
              <w:rPr>
                <w:sz w:val="28"/>
                <w:szCs w:val="28"/>
              </w:rPr>
              <w:t>дисплей</w:t>
            </w:r>
            <w:r w:rsidRPr="000A4555">
              <w:rPr>
                <w:sz w:val="28"/>
                <w:szCs w:val="28"/>
                <w:lang w:val="en-US"/>
              </w:rPr>
              <w:t xml:space="preserve">. </w:t>
            </w:r>
            <w:proofErr w:type="spellStart"/>
            <w:r w:rsidRPr="000A4555">
              <w:rPr>
                <w:sz w:val="28"/>
                <w:szCs w:val="28"/>
              </w:rPr>
              <w:t>Асосида</w:t>
            </w:r>
            <w:proofErr w:type="spellEnd"/>
            <w:r w:rsidRPr="000A4555">
              <w:rPr>
                <w:sz w:val="28"/>
                <w:szCs w:val="28"/>
                <w:lang w:val="en-US"/>
              </w:rPr>
              <w:t xml:space="preserve"> </w:t>
            </w:r>
            <w:proofErr w:type="spellStart"/>
            <w:r w:rsidRPr="000A4555">
              <w:rPr>
                <w:sz w:val="28"/>
                <w:szCs w:val="28"/>
              </w:rPr>
              <w:t>суюқ</w:t>
            </w:r>
            <w:proofErr w:type="spellEnd"/>
            <w:r w:rsidRPr="000A4555">
              <w:rPr>
                <w:sz w:val="28"/>
                <w:szCs w:val="28"/>
                <w:lang w:val="en-US"/>
              </w:rPr>
              <w:t xml:space="preserve"> </w:t>
            </w:r>
            <w:r w:rsidRPr="000A4555">
              <w:rPr>
                <w:sz w:val="28"/>
                <w:szCs w:val="28"/>
              </w:rPr>
              <w:t>кристалл</w:t>
            </w:r>
            <w:r w:rsidRPr="000A4555">
              <w:rPr>
                <w:sz w:val="28"/>
                <w:szCs w:val="28"/>
                <w:lang w:val="en-US"/>
              </w:rPr>
              <w:t xml:space="preserve"> </w:t>
            </w:r>
            <w:proofErr w:type="spellStart"/>
            <w:r w:rsidRPr="000A4555">
              <w:rPr>
                <w:sz w:val="28"/>
                <w:szCs w:val="28"/>
              </w:rPr>
              <w:t>бўлган</w:t>
            </w:r>
            <w:proofErr w:type="spellEnd"/>
            <w:r w:rsidRPr="000A4555">
              <w:rPr>
                <w:sz w:val="28"/>
                <w:szCs w:val="28"/>
                <w:lang w:val="uz-Cyrl-UZ"/>
              </w:rPr>
              <w:t xml:space="preserve"> дисплей</w:t>
            </w:r>
            <w:r w:rsidRPr="000A4555">
              <w:rPr>
                <w:sz w:val="28"/>
                <w:szCs w:val="28"/>
                <w:lang w:val="en-US"/>
              </w:rPr>
              <w:t xml:space="preserve"> –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суюқ</w:t>
            </w:r>
            <w:proofErr w:type="spellEnd"/>
            <w:r w:rsidRPr="000A4555">
              <w:rPr>
                <w:sz w:val="28"/>
                <w:szCs w:val="28"/>
                <w:lang w:val="en-US"/>
              </w:rPr>
              <w:t xml:space="preserve"> </w:t>
            </w:r>
            <w:r w:rsidRPr="000A4555">
              <w:rPr>
                <w:sz w:val="28"/>
                <w:szCs w:val="28"/>
                <w:lang w:val="uz-Cyrl-UZ"/>
              </w:rPr>
              <w:t>к</w:t>
            </w:r>
            <w:proofErr w:type="spellStart"/>
            <w:r w:rsidRPr="000A4555">
              <w:rPr>
                <w:sz w:val="28"/>
                <w:szCs w:val="28"/>
              </w:rPr>
              <w:t>ристаллар</w:t>
            </w:r>
            <w:proofErr w:type="spellEnd"/>
            <w:r w:rsidRPr="000A4555">
              <w:rPr>
                <w:sz w:val="28"/>
                <w:szCs w:val="28"/>
                <w:lang w:val="uz-Cyrl-UZ"/>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микроўтказгичлардан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proofErr w:type="spellStart"/>
            <w:r w:rsidRPr="000A4555">
              <w:rPr>
                <w:sz w:val="28"/>
                <w:szCs w:val="28"/>
              </w:rPr>
              <w:t>тўр</w:t>
            </w:r>
            <w:proofErr w:type="spellEnd"/>
            <w:r w:rsidRPr="000A4555">
              <w:rPr>
                <w:sz w:val="28"/>
                <w:szCs w:val="28"/>
                <w:lang w:val="en-US"/>
              </w:rPr>
              <w:t xml:space="preserve"> </w:t>
            </w:r>
            <w:proofErr w:type="spellStart"/>
            <w:r w:rsidRPr="000A4555">
              <w:rPr>
                <w:sz w:val="28"/>
                <w:szCs w:val="28"/>
              </w:rPr>
              <w:t>жойлашган</w:t>
            </w:r>
            <w:proofErr w:type="spellEnd"/>
            <w:r w:rsidRPr="000A4555">
              <w:rPr>
                <w:sz w:val="28"/>
                <w:szCs w:val="28"/>
                <w:lang w:val="en-US"/>
              </w:rPr>
              <w:t xml:space="preserve"> </w:t>
            </w:r>
            <w:proofErr w:type="spellStart"/>
            <w:r w:rsidRPr="000A4555">
              <w:rPr>
                <w:sz w:val="28"/>
                <w:szCs w:val="28"/>
              </w:rPr>
              <w:t>ясси</w:t>
            </w:r>
            <w:proofErr w:type="spellEnd"/>
            <w:r w:rsidRPr="000A4555">
              <w:rPr>
                <w:sz w:val="28"/>
                <w:szCs w:val="28"/>
                <w:lang w:val="en-US"/>
              </w:rPr>
              <w:t xml:space="preserve"> </w:t>
            </w:r>
            <w:proofErr w:type="spellStart"/>
            <w:r w:rsidRPr="000A4555">
              <w:rPr>
                <w:sz w:val="28"/>
                <w:szCs w:val="28"/>
              </w:rPr>
              <w:t>экрандир</w:t>
            </w:r>
            <w:proofErr w:type="spellEnd"/>
            <w:r w:rsidRPr="000A4555">
              <w:rPr>
                <w:sz w:val="28"/>
                <w:szCs w:val="28"/>
                <w:lang w:val="en-US"/>
              </w:rPr>
              <w:t xml:space="preserve">. </w:t>
            </w:r>
            <w:proofErr w:type="spellStart"/>
            <w:r w:rsidRPr="000A4555">
              <w:rPr>
                <w:sz w:val="28"/>
                <w:szCs w:val="28"/>
              </w:rPr>
              <w:t>Микроўтказгичлар</w:t>
            </w:r>
            <w:proofErr w:type="spellEnd"/>
            <w:r w:rsidRPr="000A4555">
              <w:rPr>
                <w:sz w:val="28"/>
                <w:szCs w:val="28"/>
                <w:lang w:val="en-US"/>
              </w:rPr>
              <w:t xml:space="preserve"> </w:t>
            </w:r>
            <w:proofErr w:type="spellStart"/>
            <w:r w:rsidRPr="000A4555">
              <w:rPr>
                <w:sz w:val="28"/>
                <w:szCs w:val="28"/>
              </w:rPr>
              <w:t>кристалларга</w:t>
            </w:r>
            <w:proofErr w:type="spellEnd"/>
            <w:r w:rsidRPr="000A4555">
              <w:rPr>
                <w:sz w:val="28"/>
                <w:szCs w:val="28"/>
                <w:lang w:val="en-US"/>
              </w:rPr>
              <w:t xml:space="preserve"> </w:t>
            </w:r>
            <w:proofErr w:type="spellStart"/>
            <w:r w:rsidRPr="000A4555">
              <w:rPr>
                <w:sz w:val="28"/>
                <w:szCs w:val="28"/>
              </w:rPr>
              <w:t>электр</w:t>
            </w:r>
            <w:proofErr w:type="spellEnd"/>
            <w:r w:rsidRPr="000A4555">
              <w:rPr>
                <w:sz w:val="28"/>
                <w:szCs w:val="28"/>
                <w:lang w:val="en-US"/>
              </w:rPr>
              <w:t xml:space="preserve"> </w:t>
            </w:r>
            <w:r w:rsidRPr="000A4555">
              <w:rPr>
                <w:sz w:val="28"/>
                <w:szCs w:val="28"/>
              </w:rPr>
              <w:t>токи</w:t>
            </w:r>
            <w:r w:rsidRPr="000A4555">
              <w:rPr>
                <w:sz w:val="28"/>
                <w:szCs w:val="28"/>
                <w:lang w:val="en-US"/>
              </w:rPr>
              <w:t xml:space="preserve"> </w:t>
            </w:r>
            <w:proofErr w:type="spellStart"/>
            <w:r w:rsidRPr="000A4555">
              <w:rPr>
                <w:sz w:val="28"/>
                <w:szCs w:val="28"/>
              </w:rPr>
              <w:t>узатади</w:t>
            </w:r>
            <w:proofErr w:type="spellEnd"/>
            <w:r w:rsidRPr="000A4555">
              <w:rPr>
                <w:sz w:val="28"/>
                <w:szCs w:val="28"/>
                <w:lang w:val="en-US"/>
              </w:rPr>
              <w:t xml:space="preserve">, </w:t>
            </w:r>
            <w:proofErr w:type="spellStart"/>
            <w:r w:rsidRPr="000A4555">
              <w:rPr>
                <w:sz w:val="28"/>
                <w:szCs w:val="28"/>
              </w:rPr>
              <w:t>кристаллар</w:t>
            </w:r>
            <w:proofErr w:type="spellEnd"/>
            <w:r w:rsidRPr="000A4555">
              <w:rPr>
                <w:sz w:val="28"/>
                <w:szCs w:val="28"/>
                <w:lang w:val="en-US"/>
              </w:rPr>
              <w:t xml:space="preserve"> </w:t>
            </w:r>
            <w:proofErr w:type="spellStart"/>
            <w:r w:rsidRPr="000A4555">
              <w:rPr>
                <w:sz w:val="28"/>
                <w:szCs w:val="28"/>
              </w:rPr>
              <w:t>кучланиш</w:t>
            </w:r>
            <w:proofErr w:type="spellEnd"/>
            <w:r w:rsidRPr="000A4555">
              <w:rPr>
                <w:sz w:val="28"/>
                <w:szCs w:val="28"/>
                <w:lang w:val="en-US"/>
              </w:rPr>
              <w:t xml:space="preserve"> </w:t>
            </w:r>
            <w:proofErr w:type="spellStart"/>
            <w:r w:rsidRPr="000A4555">
              <w:rPr>
                <w:sz w:val="28"/>
                <w:szCs w:val="28"/>
              </w:rPr>
              <w:t>остида</w:t>
            </w:r>
            <w:proofErr w:type="spellEnd"/>
            <w:r w:rsidRPr="000A4555">
              <w:rPr>
                <w:sz w:val="28"/>
                <w:szCs w:val="28"/>
                <w:lang w:val="en-US"/>
              </w:rPr>
              <w:t xml:space="preserve"> </w:t>
            </w:r>
            <w:proofErr w:type="spellStart"/>
            <w:r w:rsidRPr="000A4555">
              <w:rPr>
                <w:sz w:val="28"/>
                <w:szCs w:val="28"/>
              </w:rPr>
              <w:t>тасвир</w:t>
            </w:r>
            <w:proofErr w:type="spellEnd"/>
            <w:r w:rsidRPr="000A4555">
              <w:rPr>
                <w:sz w:val="28"/>
                <w:szCs w:val="28"/>
                <w:lang w:val="en-US"/>
              </w:rPr>
              <w:t xml:space="preserve"> </w:t>
            </w:r>
            <w:proofErr w:type="spellStart"/>
            <w:r w:rsidRPr="000A4555">
              <w:rPr>
                <w:sz w:val="28"/>
                <w:szCs w:val="28"/>
              </w:rPr>
              <w:t>ҳосил</w:t>
            </w:r>
            <w:proofErr w:type="spellEnd"/>
            <w:r w:rsidRPr="000A4555">
              <w:rPr>
                <w:sz w:val="28"/>
                <w:szCs w:val="28"/>
                <w:lang w:val="en-US"/>
              </w:rPr>
              <w:t xml:space="preserve"> </w:t>
            </w:r>
            <w:proofErr w:type="spellStart"/>
            <w:r w:rsidRPr="000A4555">
              <w:rPr>
                <w:sz w:val="28"/>
                <w:szCs w:val="28"/>
              </w:rPr>
              <w:t>қилган</w:t>
            </w:r>
            <w:proofErr w:type="spellEnd"/>
            <w:r w:rsidRPr="000A4555">
              <w:rPr>
                <w:sz w:val="28"/>
                <w:szCs w:val="28"/>
                <w:lang w:val="en-US"/>
              </w:rPr>
              <w:t xml:space="preserve"> </w:t>
            </w:r>
            <w:proofErr w:type="spellStart"/>
            <w:r w:rsidRPr="000A4555">
              <w:rPr>
                <w:sz w:val="28"/>
                <w:szCs w:val="28"/>
              </w:rPr>
              <w:t>ҳолда</w:t>
            </w:r>
            <w:proofErr w:type="spellEnd"/>
            <w:r w:rsidRPr="000A4555">
              <w:rPr>
                <w:sz w:val="28"/>
                <w:szCs w:val="28"/>
                <w:lang w:val="en-US"/>
              </w:rPr>
              <w:t xml:space="preserve">, </w:t>
            </w:r>
            <w:proofErr w:type="spellStart"/>
            <w:r w:rsidRPr="000A4555">
              <w:rPr>
                <w:sz w:val="28"/>
                <w:szCs w:val="28"/>
              </w:rPr>
              <w:t>ёриша</w:t>
            </w:r>
            <w:proofErr w:type="spellEnd"/>
            <w:r w:rsidRPr="000A4555">
              <w:rPr>
                <w:sz w:val="28"/>
                <w:szCs w:val="28"/>
                <w:lang w:val="en-US"/>
              </w:rPr>
              <w:t xml:space="preserve"> </w:t>
            </w:r>
            <w:proofErr w:type="spellStart"/>
            <w:r w:rsidRPr="000A4555">
              <w:rPr>
                <w:sz w:val="28"/>
                <w:szCs w:val="28"/>
              </w:rPr>
              <w:t>бошлайди</w:t>
            </w:r>
            <w:proofErr w:type="spellEnd"/>
            <w:r w:rsidRPr="000A4555">
              <w:rPr>
                <w:sz w:val="28"/>
                <w:szCs w:val="28"/>
                <w:lang w:val="en-US"/>
              </w:rPr>
              <w:t xml:space="preserve">. </w:t>
            </w:r>
            <w:proofErr w:type="spellStart"/>
            <w:r w:rsidRPr="000A4555">
              <w:rPr>
                <w:sz w:val="28"/>
                <w:szCs w:val="28"/>
              </w:rPr>
              <w:t>Нуқта</w:t>
            </w:r>
            <w:proofErr w:type="spellEnd"/>
            <w:r w:rsidRPr="000A4555">
              <w:rPr>
                <w:sz w:val="28"/>
                <w:szCs w:val="28"/>
              </w:rPr>
              <w:t xml:space="preserve"> </w:t>
            </w:r>
            <w:proofErr w:type="spellStart"/>
            <w:r w:rsidRPr="000A4555">
              <w:rPr>
                <w:sz w:val="28"/>
                <w:szCs w:val="28"/>
              </w:rPr>
              <w:t>қадами</w:t>
            </w:r>
            <w:proofErr w:type="spellEnd"/>
            <w:r w:rsidRPr="000A4555">
              <w:rPr>
                <w:sz w:val="28"/>
                <w:szCs w:val="28"/>
              </w:rPr>
              <w:t xml:space="preserve"> 0,26-0,3</w:t>
            </w:r>
            <w:r w:rsidR="00126C70" w:rsidRPr="000A4555">
              <w:rPr>
                <w:sz w:val="28"/>
                <w:szCs w:val="28"/>
              </w:rPr>
              <w:t xml:space="preserve"> </w:t>
            </w:r>
            <w:r w:rsidRPr="000A4555">
              <w:rPr>
                <w:sz w:val="28"/>
                <w:szCs w:val="28"/>
                <w:lang w:val="en-US"/>
              </w:rPr>
              <w:t>mm</w:t>
            </w:r>
            <w:r w:rsidRPr="000A4555">
              <w:rPr>
                <w:sz w:val="28"/>
                <w:szCs w:val="28"/>
              </w:rPr>
              <w:t xml:space="preserve">. </w:t>
            </w:r>
            <w:proofErr w:type="spellStart"/>
            <w:r w:rsidRPr="000A4555">
              <w:rPr>
                <w:sz w:val="28"/>
                <w:szCs w:val="28"/>
              </w:rPr>
              <w:t>Максимал</w:t>
            </w:r>
            <w:proofErr w:type="spellEnd"/>
            <w:r w:rsidRPr="000A4555">
              <w:rPr>
                <w:sz w:val="28"/>
                <w:szCs w:val="28"/>
              </w:rPr>
              <w:t xml:space="preserve"> </w:t>
            </w:r>
            <w:proofErr w:type="spellStart"/>
            <w:r w:rsidRPr="000A4555">
              <w:rPr>
                <w:sz w:val="28"/>
                <w:szCs w:val="28"/>
              </w:rPr>
              <w:t>ажрата</w:t>
            </w:r>
            <w:proofErr w:type="spellEnd"/>
            <w:r w:rsidRPr="000A4555">
              <w:rPr>
                <w:sz w:val="28"/>
                <w:szCs w:val="28"/>
              </w:rPr>
              <w:t xml:space="preserve"> </w:t>
            </w:r>
            <w:proofErr w:type="spellStart"/>
            <w:r w:rsidRPr="000A4555">
              <w:rPr>
                <w:sz w:val="28"/>
                <w:szCs w:val="28"/>
              </w:rPr>
              <w:t>олиш</w:t>
            </w:r>
            <w:proofErr w:type="spellEnd"/>
            <w:r w:rsidRPr="000A4555">
              <w:rPr>
                <w:sz w:val="28"/>
                <w:szCs w:val="28"/>
              </w:rPr>
              <w:t xml:space="preserve">: 1280х1024, 75 </w:t>
            </w:r>
            <w:r w:rsidRPr="000A4555">
              <w:rPr>
                <w:sz w:val="28"/>
                <w:szCs w:val="28"/>
                <w:lang w:val="en-US"/>
              </w:rPr>
              <w:t>Hz.</w:t>
            </w:r>
          </w:p>
        </w:tc>
      </w:tr>
      <w:tr w:rsidR="00E54C15" w:rsidRPr="001224B9" w14:paraId="55AF06D3" w14:textId="77777777" w:rsidTr="00E47DA8">
        <w:trPr>
          <w:tblCellSpacing w:w="0" w:type="dxa"/>
          <w:jc w:val="center"/>
        </w:trPr>
        <w:tc>
          <w:tcPr>
            <w:tcW w:w="3821" w:type="dxa"/>
          </w:tcPr>
          <w:p w14:paraId="0CE08ECE" w14:textId="77777777" w:rsidR="00E54C15" w:rsidRPr="000A4555" w:rsidRDefault="00E54C15" w:rsidP="00E47DA8">
            <w:pPr>
              <w:rPr>
                <w:b/>
                <w:iCs/>
                <w:sz w:val="28"/>
                <w:szCs w:val="28"/>
              </w:rPr>
            </w:pPr>
            <w:r w:rsidRPr="000A4555">
              <w:rPr>
                <w:b/>
                <w:iCs/>
                <w:sz w:val="28"/>
                <w:szCs w:val="28"/>
              </w:rPr>
              <w:lastRenderedPageBreak/>
              <w:t>Дистанционное образование</w:t>
            </w:r>
          </w:p>
          <w:p w14:paraId="1DD32D09"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lang w:val="uz-Cyrl-UZ"/>
              </w:rPr>
              <w:t xml:space="preserve"> masofadan ta’lim</w:t>
            </w:r>
          </w:p>
          <w:p w14:paraId="49736E96"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lang w:val="uz-Cyrl-UZ"/>
              </w:rPr>
              <w:t>масофадан таълим</w:t>
            </w:r>
          </w:p>
          <w:p w14:paraId="6C6652CC"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w:t>
            </w:r>
            <w:r w:rsidRPr="000A4555">
              <w:rPr>
                <w:b/>
                <w:iCs/>
                <w:sz w:val="28"/>
                <w:szCs w:val="28"/>
                <w:lang w:val="uz-Cyrl-UZ"/>
              </w:rPr>
              <w:t xml:space="preserve"> </w:t>
            </w:r>
            <w:r w:rsidRPr="000A4555">
              <w:rPr>
                <w:iCs/>
                <w:sz w:val="28"/>
                <w:szCs w:val="28"/>
                <w:lang w:val="en-US"/>
              </w:rPr>
              <w:t xml:space="preserve">online education </w:t>
            </w:r>
          </w:p>
        </w:tc>
        <w:tc>
          <w:tcPr>
            <w:tcW w:w="6149" w:type="dxa"/>
            <w:vAlign w:val="center"/>
          </w:tcPr>
          <w:p w14:paraId="2C8341F0" w14:textId="77777777" w:rsidR="00E54C15" w:rsidRPr="000A4555" w:rsidRDefault="00E54C15" w:rsidP="00E47DA8">
            <w:pPr>
              <w:jc w:val="both"/>
              <w:rPr>
                <w:sz w:val="28"/>
                <w:szCs w:val="28"/>
              </w:rPr>
            </w:pPr>
            <w:r w:rsidRPr="000A4555">
              <w:rPr>
                <w:sz w:val="28"/>
                <w:szCs w:val="28"/>
              </w:rPr>
              <w:t>1 Современный комплекс образовательных услуг, предоставляемых широким слоям населения на основе использования способов дистанционного обучения.</w:t>
            </w:r>
          </w:p>
          <w:p w14:paraId="42856855" w14:textId="77777777" w:rsidR="00E54C15" w:rsidRPr="000A4555" w:rsidRDefault="00E54C15" w:rsidP="00E47DA8">
            <w:pPr>
              <w:jc w:val="both"/>
              <w:rPr>
                <w:sz w:val="28"/>
                <w:szCs w:val="28"/>
              </w:rPr>
            </w:pPr>
            <w:r w:rsidRPr="000A4555">
              <w:rPr>
                <w:sz w:val="28"/>
                <w:szCs w:val="28"/>
              </w:rPr>
              <w:t>2 Совокупность мер и средств, которые дают возможность получения образования учащимся, географически удаленным от учебного заведения, предоставляющего образовательные услуги.</w:t>
            </w:r>
          </w:p>
          <w:p w14:paraId="13005E0C" w14:textId="77777777" w:rsidR="00E54C15" w:rsidRPr="000A4555" w:rsidRDefault="00E54C15" w:rsidP="00E47DA8">
            <w:pPr>
              <w:jc w:val="both"/>
              <w:rPr>
                <w:sz w:val="28"/>
                <w:szCs w:val="28"/>
              </w:rPr>
            </w:pPr>
          </w:p>
          <w:p w14:paraId="1024ABAF" w14:textId="77777777" w:rsidR="00E54C15" w:rsidRPr="000A4555" w:rsidRDefault="00E54C15" w:rsidP="00E47DA8">
            <w:pPr>
              <w:jc w:val="both"/>
              <w:rPr>
                <w:sz w:val="28"/>
                <w:szCs w:val="28"/>
              </w:rPr>
            </w:pPr>
            <w:r w:rsidRPr="000A4555">
              <w:rPr>
                <w:sz w:val="28"/>
                <w:szCs w:val="28"/>
              </w:rPr>
              <w:t xml:space="preserve">1 </w:t>
            </w:r>
            <w:r w:rsidRPr="000A4555">
              <w:rPr>
                <w:sz w:val="28"/>
                <w:szCs w:val="28"/>
                <w:lang w:val="uz-Cyrl-UZ"/>
              </w:rPr>
              <w:t xml:space="preserve">Masofadan o‘qitish usullaridan foydalanish asosida aholining keng qatlamlariga taqdim etiladigan ta’lim xizmatlarining zamonaviy kompleksi. </w:t>
            </w:r>
          </w:p>
          <w:p w14:paraId="69DB0A53" w14:textId="77777777" w:rsidR="00E54C15" w:rsidRPr="000A4555" w:rsidRDefault="00E54C15" w:rsidP="00E47DA8">
            <w:pPr>
              <w:jc w:val="both"/>
              <w:rPr>
                <w:sz w:val="28"/>
                <w:szCs w:val="28"/>
                <w:lang w:val="uz-Cyrl-UZ"/>
              </w:rPr>
            </w:pPr>
            <w:r w:rsidRPr="000A4555">
              <w:rPr>
                <w:sz w:val="28"/>
                <w:szCs w:val="28"/>
              </w:rPr>
              <w:t xml:space="preserve">2 </w:t>
            </w:r>
            <w:r w:rsidRPr="000A4555">
              <w:rPr>
                <w:sz w:val="28"/>
                <w:szCs w:val="28"/>
                <w:lang w:val="uz-Cyrl-UZ"/>
              </w:rPr>
              <w:t>Ta’lim xizmatlarini taqdim etadigan o‘quv yurtidan geografik jihatdan olisda bo‘lgan o‘quvchilarga ta’lim olish imkonini beradigan vositalar va chora-tadbirlar yig‘indisi.</w:t>
            </w:r>
          </w:p>
          <w:p w14:paraId="1328035F" w14:textId="77777777" w:rsidR="00E54C15" w:rsidRPr="000A4555" w:rsidRDefault="00E54C15" w:rsidP="00E47DA8">
            <w:pPr>
              <w:jc w:val="both"/>
              <w:rPr>
                <w:sz w:val="28"/>
                <w:szCs w:val="28"/>
                <w:lang w:val="uz-Cyrl-UZ"/>
              </w:rPr>
            </w:pPr>
          </w:p>
          <w:p w14:paraId="0116189A" w14:textId="77777777" w:rsidR="00E54C15" w:rsidRPr="000A4555" w:rsidRDefault="00E54C15" w:rsidP="00E47DA8">
            <w:pPr>
              <w:jc w:val="both"/>
              <w:rPr>
                <w:sz w:val="28"/>
                <w:szCs w:val="28"/>
                <w:lang w:val="uz-Cyrl-UZ"/>
              </w:rPr>
            </w:pPr>
            <w:r w:rsidRPr="000A4555">
              <w:rPr>
                <w:sz w:val="28"/>
                <w:szCs w:val="28"/>
                <w:lang w:val="uz-Cyrl-UZ"/>
              </w:rPr>
              <w:t xml:space="preserve">1 Масофадан ўқитиш усулларидан фойдаланиш асосида аҳолининг кенг қатламларига тақдим этиладиган таълим хизматларининг замонавий комплекси. </w:t>
            </w:r>
          </w:p>
          <w:p w14:paraId="47BA6B31" w14:textId="77777777" w:rsidR="00E54C15" w:rsidRPr="000A4555" w:rsidRDefault="00E54C15" w:rsidP="00E47DA8">
            <w:pPr>
              <w:jc w:val="both"/>
              <w:rPr>
                <w:sz w:val="28"/>
                <w:szCs w:val="28"/>
                <w:lang w:val="uz-Cyrl-UZ"/>
              </w:rPr>
            </w:pPr>
            <w:r w:rsidRPr="000A4555">
              <w:rPr>
                <w:sz w:val="28"/>
                <w:szCs w:val="28"/>
                <w:lang w:val="uz-Cyrl-UZ"/>
              </w:rPr>
              <w:t>2 Таълим хизматларини тақдим этадиган ўқув юртидан географик жиҳатдан олисда бўлган ўқувчиларга таълим олиш имконини берадиган воситалар ва чора-тадбирлар йиғиндиси.</w:t>
            </w:r>
          </w:p>
        </w:tc>
      </w:tr>
      <w:tr w:rsidR="00E54C15" w:rsidRPr="000A4555" w14:paraId="2AB37309" w14:textId="77777777" w:rsidTr="00E47DA8">
        <w:trPr>
          <w:tblCellSpacing w:w="0" w:type="dxa"/>
          <w:jc w:val="center"/>
        </w:trPr>
        <w:tc>
          <w:tcPr>
            <w:tcW w:w="3821" w:type="dxa"/>
          </w:tcPr>
          <w:p w14:paraId="36A5B1A8" w14:textId="77777777" w:rsidR="00E54C15" w:rsidRPr="000A4555" w:rsidRDefault="00E54C15" w:rsidP="00E47DA8">
            <w:pPr>
              <w:rPr>
                <w:b/>
                <w:iCs/>
                <w:sz w:val="28"/>
                <w:szCs w:val="28"/>
                <w:lang w:val="uz-Cyrl-UZ"/>
              </w:rPr>
            </w:pPr>
            <w:r w:rsidRPr="000A4555">
              <w:rPr>
                <w:b/>
                <w:iCs/>
                <w:sz w:val="28"/>
                <w:szCs w:val="28"/>
                <w:lang w:val="uz-Cyrl-UZ"/>
              </w:rPr>
              <w:t>Дистанционное обучение</w:t>
            </w:r>
          </w:p>
          <w:p w14:paraId="0D9D4E2E"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masofadan o‘qish-o‘qitish</w:t>
            </w:r>
          </w:p>
          <w:p w14:paraId="66CCED83"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масофадан ўқиш-ўқитиш</w:t>
            </w:r>
          </w:p>
          <w:p w14:paraId="5EC09A46"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 xml:space="preserve">e-learning </w:t>
            </w:r>
          </w:p>
        </w:tc>
        <w:tc>
          <w:tcPr>
            <w:tcW w:w="6149" w:type="dxa"/>
            <w:vAlign w:val="center"/>
          </w:tcPr>
          <w:p w14:paraId="1DEB478C" w14:textId="77777777" w:rsidR="00E54C15" w:rsidRPr="000A4555" w:rsidRDefault="00E54C15" w:rsidP="00E47DA8">
            <w:pPr>
              <w:jc w:val="both"/>
              <w:rPr>
                <w:sz w:val="28"/>
                <w:szCs w:val="28"/>
              </w:rPr>
            </w:pPr>
            <w:r w:rsidRPr="000A4555">
              <w:rPr>
                <w:sz w:val="28"/>
                <w:szCs w:val="28"/>
              </w:rPr>
              <w:t>Способ реализации процесса обучения, основанный на использовании современных информационных и телекоммуникационных технологий, позволяющих осуществлять обучение на расстоянии без непосредственного, личного контакта между преподавателем и учащимся. Близко к понятию «открытого обучения».</w:t>
            </w:r>
          </w:p>
          <w:p w14:paraId="662490B6" w14:textId="77777777" w:rsidR="00E54C15" w:rsidRPr="000A4555" w:rsidRDefault="00E54C15" w:rsidP="00E47DA8">
            <w:pPr>
              <w:jc w:val="both"/>
              <w:rPr>
                <w:sz w:val="28"/>
                <w:szCs w:val="28"/>
              </w:rPr>
            </w:pPr>
            <w:r w:rsidRPr="000A4555">
              <w:rPr>
                <w:sz w:val="28"/>
                <w:szCs w:val="28"/>
              </w:rPr>
              <w:lastRenderedPageBreak/>
              <w:t xml:space="preserve"> </w:t>
            </w:r>
          </w:p>
          <w:p w14:paraId="23D08191" w14:textId="77777777" w:rsidR="00E54C15" w:rsidRPr="000A4555" w:rsidRDefault="00E54C15" w:rsidP="00E47DA8">
            <w:pPr>
              <w:jc w:val="both"/>
              <w:rPr>
                <w:sz w:val="28"/>
                <w:szCs w:val="28"/>
                <w:lang w:val="uz-Cyrl-UZ"/>
              </w:rPr>
            </w:pPr>
            <w:r w:rsidRPr="000A4555">
              <w:rPr>
                <w:sz w:val="28"/>
                <w:szCs w:val="28"/>
                <w:lang w:val="uz-Cyrl-UZ"/>
              </w:rPr>
              <w:t>O‘qituvchi va o‘quvchi o‘rtasida bevosita, shaxsiy muloqotsiz masofadan turib o‘qish-o‘qitishni amalga oshirish imkonini beradigan zamonaviy axborot hamda telekommunikatsiya texnologiyalaridan foydalanishga asoslangan, o‘qish-o‘qitish jarayonini amalga oshirish usuli. «Ochiq o‘qish-o‘qitish» tushunchasiga yaqin.</w:t>
            </w:r>
          </w:p>
          <w:p w14:paraId="11075D4A" w14:textId="77777777" w:rsidR="00E54C15" w:rsidRPr="000A4555" w:rsidRDefault="00E54C15" w:rsidP="00E47DA8">
            <w:pPr>
              <w:jc w:val="both"/>
              <w:rPr>
                <w:sz w:val="28"/>
                <w:szCs w:val="28"/>
                <w:lang w:val="uz-Cyrl-UZ"/>
              </w:rPr>
            </w:pPr>
          </w:p>
          <w:p w14:paraId="6292898B" w14:textId="77777777" w:rsidR="00E54C15" w:rsidRPr="000A4555" w:rsidRDefault="00E54C15" w:rsidP="00E47DA8">
            <w:pPr>
              <w:jc w:val="both"/>
              <w:rPr>
                <w:sz w:val="28"/>
                <w:szCs w:val="28"/>
                <w:lang w:val="uz-Cyrl-UZ"/>
              </w:rPr>
            </w:pPr>
            <w:r w:rsidRPr="000A4555">
              <w:rPr>
                <w:sz w:val="28"/>
                <w:szCs w:val="28"/>
                <w:lang w:val="uz-Cyrl-UZ"/>
              </w:rPr>
              <w:t>Ўқитувчи ва ўқувчи ўртасида бевосита, шахсий мулоқотсиз масофадан туриб ўқиш-ўқитишни амалга ошириш имконини берадиган замонавий ахборот ҳамда телекоммуникация технологияла</w:t>
            </w:r>
            <w:r w:rsidR="00126C70" w:rsidRPr="000A4555">
              <w:rPr>
                <w:sz w:val="28"/>
                <w:szCs w:val="28"/>
                <w:lang w:val="uz-Cyrl-UZ"/>
              </w:rPr>
              <w:t>-</w:t>
            </w:r>
            <w:r w:rsidRPr="000A4555">
              <w:rPr>
                <w:sz w:val="28"/>
                <w:szCs w:val="28"/>
                <w:lang w:val="uz-Cyrl-UZ"/>
              </w:rPr>
              <w:t>ридан фойдаланишга асосланган, ўқиш-ўқитиш жараёнини амалга ошириш усули. «Очиқ ўқиш-ўқитиш» тушунчасига яқин.</w:t>
            </w:r>
          </w:p>
        </w:tc>
      </w:tr>
      <w:tr w:rsidR="00E54C15" w:rsidRPr="001224B9" w14:paraId="28D84C63" w14:textId="77777777" w:rsidTr="00E47DA8">
        <w:trPr>
          <w:tblCellSpacing w:w="0" w:type="dxa"/>
          <w:jc w:val="center"/>
        </w:trPr>
        <w:tc>
          <w:tcPr>
            <w:tcW w:w="3821" w:type="dxa"/>
          </w:tcPr>
          <w:p w14:paraId="4150FC6E" w14:textId="77777777" w:rsidR="00E54C15" w:rsidRPr="000A4555" w:rsidRDefault="00E54C15" w:rsidP="00E47DA8">
            <w:pPr>
              <w:rPr>
                <w:b/>
                <w:iCs/>
                <w:sz w:val="28"/>
                <w:szCs w:val="28"/>
                <w:lang w:val="uz-Cyrl-UZ"/>
              </w:rPr>
            </w:pPr>
            <w:r w:rsidRPr="000A4555">
              <w:rPr>
                <w:b/>
                <w:iCs/>
                <w:sz w:val="28"/>
                <w:szCs w:val="28"/>
                <w:lang w:val="uz-Cyrl-UZ"/>
              </w:rPr>
              <w:lastRenderedPageBreak/>
              <w:t>Документ</w:t>
            </w:r>
          </w:p>
          <w:p w14:paraId="5AF0F1D5" w14:textId="77777777" w:rsidR="00E54C15" w:rsidRPr="000A4555" w:rsidRDefault="00E54C15" w:rsidP="00E47DA8">
            <w:pPr>
              <w:rPr>
                <w:b/>
                <w:iCs/>
                <w:sz w:val="28"/>
                <w:szCs w:val="28"/>
                <w:lang w:val="uz-Cyrl-UZ"/>
              </w:rPr>
            </w:pPr>
            <w:r w:rsidRPr="000A4555">
              <w:rPr>
                <w:b/>
                <w:iCs/>
                <w:sz w:val="28"/>
                <w:szCs w:val="28"/>
                <w:lang w:val="uz-Cyrl-UZ"/>
              </w:rPr>
              <w:t xml:space="preserve">uz </w:t>
            </w:r>
            <w:r w:rsidRPr="00346A43">
              <w:rPr>
                <w:b/>
                <w:iCs/>
                <w:sz w:val="28"/>
                <w:szCs w:val="28"/>
                <w:lang w:val="uz-Cyrl-UZ"/>
              </w:rPr>
              <w:t>-</w:t>
            </w:r>
            <w:r w:rsidRPr="000A4555">
              <w:rPr>
                <w:iCs/>
                <w:sz w:val="28"/>
                <w:szCs w:val="28"/>
                <w:lang w:val="uz-Cyrl-UZ"/>
              </w:rPr>
              <w:t xml:space="preserve"> hujjat</w:t>
            </w:r>
          </w:p>
          <w:p w14:paraId="687A6B77"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ҳужжат</w:t>
            </w:r>
          </w:p>
          <w:p w14:paraId="3B79B46F" w14:textId="77777777" w:rsidR="00E54C15" w:rsidRPr="000A4555" w:rsidRDefault="00E54C15" w:rsidP="00E47DA8">
            <w:pPr>
              <w:rPr>
                <w:b/>
                <w:iCs/>
                <w:sz w:val="28"/>
                <w:szCs w:val="28"/>
                <w:lang w:val="uz-Cyrl-UZ"/>
              </w:rPr>
            </w:pPr>
            <w:r w:rsidRPr="000A4555">
              <w:rPr>
                <w:b/>
                <w:iCs/>
                <w:sz w:val="28"/>
                <w:szCs w:val="28"/>
                <w:lang w:val="uz-Cyrl-UZ"/>
              </w:rPr>
              <w:t xml:space="preserve">en </w:t>
            </w:r>
            <w:r w:rsidRPr="00346A43">
              <w:rPr>
                <w:b/>
                <w:iCs/>
                <w:sz w:val="28"/>
                <w:szCs w:val="28"/>
                <w:lang w:val="uz-Cyrl-UZ"/>
              </w:rPr>
              <w:t xml:space="preserve">- </w:t>
            </w:r>
            <w:r w:rsidRPr="000A4555">
              <w:rPr>
                <w:iCs/>
                <w:sz w:val="28"/>
                <w:szCs w:val="28"/>
                <w:lang w:val="uz-Cyrl-UZ"/>
              </w:rPr>
              <w:t>document</w:t>
            </w:r>
          </w:p>
        </w:tc>
        <w:tc>
          <w:tcPr>
            <w:tcW w:w="6149" w:type="dxa"/>
            <w:vAlign w:val="center"/>
          </w:tcPr>
          <w:p w14:paraId="470BD7FF" w14:textId="77777777" w:rsidR="00E54C15" w:rsidRPr="000A4555" w:rsidRDefault="00E54C15" w:rsidP="00E47DA8">
            <w:pPr>
              <w:jc w:val="both"/>
              <w:rPr>
                <w:sz w:val="28"/>
                <w:szCs w:val="28"/>
                <w:lang w:val="uz-Cyrl-UZ"/>
              </w:rPr>
            </w:pPr>
            <w:r w:rsidRPr="000A4555">
              <w:rPr>
                <w:sz w:val="28"/>
                <w:szCs w:val="28"/>
                <w:lang w:val="uz-Cyrl-UZ"/>
              </w:rPr>
              <w:t>1 Материальный объект, содержащий в фиксированном виде информацию, оформленную в установленном порядке, имеющий в соответствии с действующим законодательством правовое значение.</w:t>
            </w:r>
          </w:p>
          <w:p w14:paraId="2C6A2B07" w14:textId="77777777" w:rsidR="00E54C15" w:rsidRPr="000A4555" w:rsidRDefault="00E54C15" w:rsidP="00E47DA8">
            <w:pPr>
              <w:jc w:val="both"/>
              <w:rPr>
                <w:sz w:val="28"/>
                <w:szCs w:val="28"/>
                <w:lang w:val="uz-Cyrl-UZ"/>
              </w:rPr>
            </w:pPr>
            <w:r w:rsidRPr="000A4555">
              <w:rPr>
                <w:sz w:val="28"/>
                <w:szCs w:val="28"/>
                <w:lang w:val="uz-Cyrl-UZ"/>
              </w:rPr>
              <w:t>2 Файл, создаваемый при сохранении результатов работы в какой - либо компьютерной программе. Примерами документов могут служить файлы текстовых редакторов, электронные таблицы, рисунки и пр.</w:t>
            </w:r>
          </w:p>
          <w:p w14:paraId="000179C6" w14:textId="77777777" w:rsidR="00E54C15" w:rsidRPr="000A4555" w:rsidRDefault="00E54C15" w:rsidP="00E47DA8">
            <w:pPr>
              <w:jc w:val="both"/>
              <w:rPr>
                <w:sz w:val="28"/>
                <w:szCs w:val="28"/>
              </w:rPr>
            </w:pPr>
          </w:p>
          <w:p w14:paraId="53A94651" w14:textId="77777777" w:rsidR="00E54C15" w:rsidRPr="000A4555" w:rsidRDefault="00E54C15" w:rsidP="00E47DA8">
            <w:pPr>
              <w:jc w:val="both"/>
              <w:rPr>
                <w:sz w:val="28"/>
                <w:szCs w:val="28"/>
                <w:lang w:val="uz-Cyrl-UZ"/>
              </w:rPr>
            </w:pPr>
            <w:r w:rsidRPr="000A4555">
              <w:rPr>
                <w:sz w:val="28"/>
                <w:szCs w:val="28"/>
                <w:lang w:val="uz-Cyrl-UZ"/>
              </w:rPr>
              <w:t>1 Qayd etilgan ko‘rinishda belgilangan tartibda rasmiylashtirilgan axborotni ichiga oladigan, amaldagi qonunchilikka muvofiq huquqiy ahamiyatga ega bo‘lgan moddiy ob</w:t>
            </w:r>
            <w:r w:rsidRPr="000A4555">
              <w:rPr>
                <w:sz w:val="28"/>
                <w:szCs w:val="28"/>
                <w:lang w:val="en-US"/>
              </w:rPr>
              <w:t>y</w:t>
            </w:r>
            <w:r w:rsidRPr="000A4555">
              <w:rPr>
                <w:sz w:val="28"/>
                <w:szCs w:val="28"/>
                <w:lang w:val="uz-Cyrl-UZ"/>
              </w:rPr>
              <w:t>ekt.</w:t>
            </w:r>
          </w:p>
          <w:p w14:paraId="1FFB83C5" w14:textId="77777777" w:rsidR="00E54C15" w:rsidRPr="000A4555" w:rsidRDefault="00E54C15" w:rsidP="00E47DA8">
            <w:pPr>
              <w:jc w:val="both"/>
              <w:rPr>
                <w:sz w:val="28"/>
                <w:szCs w:val="28"/>
                <w:lang w:val="en-US"/>
              </w:rPr>
            </w:pPr>
            <w:r w:rsidRPr="000A4555">
              <w:rPr>
                <w:sz w:val="28"/>
                <w:szCs w:val="28"/>
                <w:lang w:val="uz-Cyrl-UZ"/>
              </w:rPr>
              <w:t>2 Qandaydir kompyuter dasturida ish natijalari saqlangan paytda yaratiladigan fayl. Matn reda</w:t>
            </w:r>
            <w:r w:rsidRPr="000A4555">
              <w:rPr>
                <w:sz w:val="28"/>
                <w:szCs w:val="28"/>
                <w:lang w:val="en-US"/>
              </w:rPr>
              <w:t>k</w:t>
            </w:r>
            <w:r w:rsidRPr="000A4555">
              <w:rPr>
                <w:sz w:val="28"/>
                <w:szCs w:val="28"/>
                <w:lang w:val="uz-Cyrl-UZ"/>
              </w:rPr>
              <w:t>torlari fayllari, elektron jadvallar, rasmlar va boshqalar hujjatlarga misol bo‘lishi mumkin.</w:t>
            </w:r>
          </w:p>
          <w:p w14:paraId="0EFAE4F3" w14:textId="77777777" w:rsidR="00E54C15" w:rsidRPr="000A4555" w:rsidRDefault="00E54C15" w:rsidP="00E47DA8">
            <w:pPr>
              <w:jc w:val="both"/>
              <w:rPr>
                <w:sz w:val="28"/>
                <w:szCs w:val="28"/>
                <w:lang w:val="en-US"/>
              </w:rPr>
            </w:pPr>
          </w:p>
          <w:p w14:paraId="4A2E0396" w14:textId="77777777" w:rsidR="00E54C15" w:rsidRPr="000A4555" w:rsidRDefault="00E54C15" w:rsidP="00E47DA8">
            <w:pPr>
              <w:jc w:val="both"/>
              <w:rPr>
                <w:sz w:val="28"/>
                <w:szCs w:val="28"/>
                <w:lang w:val="uz-Cyrl-UZ"/>
              </w:rPr>
            </w:pPr>
            <w:r w:rsidRPr="000A4555">
              <w:rPr>
                <w:sz w:val="28"/>
                <w:szCs w:val="28"/>
                <w:lang w:val="uz-Cyrl-UZ"/>
              </w:rPr>
              <w:t>1 Қайд этилган кўринишда белгиланган тартибда расмийлаштирилган ахборотни ичига оладиган, амалдаги қонунчиликка мувофиқ ҳуқуқий аҳамиятга эга бўлган моддий объект.</w:t>
            </w:r>
          </w:p>
          <w:p w14:paraId="624C6C01" w14:textId="77777777" w:rsidR="00E54C15" w:rsidRPr="000A4555" w:rsidRDefault="00E54C15" w:rsidP="00E47DA8">
            <w:pPr>
              <w:jc w:val="both"/>
              <w:rPr>
                <w:sz w:val="28"/>
                <w:szCs w:val="28"/>
                <w:lang w:val="uz-Cyrl-UZ"/>
              </w:rPr>
            </w:pPr>
            <w:r w:rsidRPr="000A4555">
              <w:rPr>
                <w:sz w:val="28"/>
                <w:szCs w:val="28"/>
                <w:lang w:val="uz-Cyrl-UZ"/>
              </w:rPr>
              <w:t xml:space="preserve">2 Қандайдир компьютер дастурида иш натижалари сақланган пайтда яратиладиган файл. </w:t>
            </w:r>
            <w:r w:rsidRPr="000A4555">
              <w:rPr>
                <w:sz w:val="28"/>
                <w:szCs w:val="28"/>
                <w:lang w:val="uz-Cyrl-UZ"/>
              </w:rPr>
              <w:lastRenderedPageBreak/>
              <w:t>Матн редакторлари файллари, электрон жадваллар, расмлар ва бошқалар ҳужжатларга мисол бўлиши мумкин.</w:t>
            </w:r>
          </w:p>
        </w:tc>
      </w:tr>
      <w:tr w:rsidR="00E54C15" w:rsidRPr="000A4555" w14:paraId="5CAC717D" w14:textId="77777777" w:rsidTr="00E47DA8">
        <w:trPr>
          <w:tblCellSpacing w:w="0" w:type="dxa"/>
          <w:jc w:val="center"/>
        </w:trPr>
        <w:tc>
          <w:tcPr>
            <w:tcW w:w="3821" w:type="dxa"/>
          </w:tcPr>
          <w:p w14:paraId="0CF74CA2" w14:textId="77777777" w:rsidR="00E54C15" w:rsidRPr="000A4555" w:rsidRDefault="00E54C15" w:rsidP="00E47DA8">
            <w:pPr>
              <w:rPr>
                <w:b/>
                <w:iCs/>
                <w:sz w:val="28"/>
                <w:szCs w:val="28"/>
                <w:lang w:val="uz-Cyrl-UZ"/>
              </w:rPr>
            </w:pPr>
            <w:r w:rsidRPr="000A4555">
              <w:rPr>
                <w:b/>
                <w:iCs/>
                <w:sz w:val="28"/>
                <w:szCs w:val="28"/>
                <w:lang w:val="uz-Cyrl-UZ"/>
              </w:rPr>
              <w:lastRenderedPageBreak/>
              <w:t>Документированная информация</w:t>
            </w:r>
          </w:p>
          <w:p w14:paraId="06438E17"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hujjatlashtirilgan axborot</w:t>
            </w:r>
          </w:p>
          <w:p w14:paraId="68AEB46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ҳужжатлаштирилган ахборот</w:t>
            </w:r>
          </w:p>
          <w:p w14:paraId="114C18DB" w14:textId="77777777" w:rsidR="00E54C15" w:rsidRPr="000A4555" w:rsidRDefault="00E54C15" w:rsidP="00E47DA8">
            <w:pPr>
              <w:rPr>
                <w:b/>
                <w:iCs/>
                <w:sz w:val="28"/>
                <w:szCs w:val="28"/>
                <w:lang w:val="uz-Cyrl-UZ"/>
              </w:rPr>
            </w:pPr>
            <w:r w:rsidRPr="000A4555">
              <w:rPr>
                <w:b/>
                <w:iCs/>
                <w:sz w:val="28"/>
                <w:szCs w:val="28"/>
                <w:lang w:val="uz-Cyrl-UZ"/>
              </w:rPr>
              <w:t xml:space="preserve">en </w:t>
            </w:r>
            <w:r w:rsidRPr="000A4555">
              <w:rPr>
                <w:b/>
                <w:iCs/>
                <w:sz w:val="28"/>
                <w:szCs w:val="28"/>
                <w:lang w:val="en-US"/>
              </w:rPr>
              <w:t>-</w:t>
            </w:r>
            <w:r w:rsidRPr="000A4555">
              <w:rPr>
                <w:b/>
                <w:iCs/>
                <w:sz w:val="28"/>
                <w:szCs w:val="28"/>
                <w:lang w:val="uz-Cyrl-UZ"/>
              </w:rPr>
              <w:t xml:space="preserve"> </w:t>
            </w:r>
            <w:r w:rsidRPr="000A4555">
              <w:rPr>
                <w:iCs/>
                <w:sz w:val="28"/>
                <w:szCs w:val="28"/>
                <w:lang w:val="uz-Cyrl-UZ"/>
              </w:rPr>
              <w:t>documented information</w:t>
            </w:r>
          </w:p>
        </w:tc>
        <w:tc>
          <w:tcPr>
            <w:tcW w:w="6149" w:type="dxa"/>
            <w:vAlign w:val="center"/>
          </w:tcPr>
          <w:p w14:paraId="2F6254F0" w14:textId="77777777" w:rsidR="00E54C15" w:rsidRPr="000A4555" w:rsidRDefault="00E54C15" w:rsidP="00E47DA8">
            <w:pPr>
              <w:jc w:val="both"/>
              <w:rPr>
                <w:sz w:val="28"/>
                <w:szCs w:val="28"/>
              </w:rPr>
            </w:pPr>
            <w:r w:rsidRPr="000A4555">
              <w:rPr>
                <w:sz w:val="28"/>
                <w:szCs w:val="28"/>
              </w:rPr>
              <w:t xml:space="preserve">Информация, зафиксированная на материальном носителе и обладающая реквизитами, </w:t>
            </w:r>
            <w:proofErr w:type="spellStart"/>
            <w:r w:rsidRPr="000A4555">
              <w:rPr>
                <w:sz w:val="28"/>
                <w:szCs w:val="28"/>
              </w:rPr>
              <w:t>поволяющими</w:t>
            </w:r>
            <w:proofErr w:type="spellEnd"/>
            <w:r w:rsidRPr="000A4555">
              <w:rPr>
                <w:sz w:val="28"/>
                <w:szCs w:val="28"/>
              </w:rPr>
              <w:t xml:space="preserve"> её идентифицировать.</w:t>
            </w:r>
          </w:p>
          <w:p w14:paraId="6A614AAF" w14:textId="77777777" w:rsidR="00E54C15" w:rsidRPr="000A4555" w:rsidRDefault="00E54C15" w:rsidP="00E47DA8">
            <w:pPr>
              <w:jc w:val="both"/>
              <w:rPr>
                <w:sz w:val="28"/>
                <w:szCs w:val="28"/>
              </w:rPr>
            </w:pPr>
          </w:p>
          <w:p w14:paraId="317B1110" w14:textId="77777777" w:rsidR="00E54C15" w:rsidRPr="000A4555" w:rsidRDefault="00E54C15" w:rsidP="00E47DA8">
            <w:pPr>
              <w:jc w:val="both"/>
              <w:rPr>
                <w:sz w:val="28"/>
                <w:szCs w:val="28"/>
              </w:rPr>
            </w:pPr>
            <w:r w:rsidRPr="000A4555">
              <w:rPr>
                <w:sz w:val="28"/>
                <w:szCs w:val="28"/>
                <w:lang w:val="uz-Cyrl-UZ"/>
              </w:rPr>
              <w:t>Moddiy tashuvchida qayd qilingan va identifikatsiya qilish imkonini beradigan rekvizitlarga ega bo‘lgan axborot.</w:t>
            </w:r>
          </w:p>
          <w:p w14:paraId="594A6575" w14:textId="77777777" w:rsidR="00E54C15" w:rsidRPr="000A4555" w:rsidRDefault="00E54C15" w:rsidP="00E47DA8">
            <w:pPr>
              <w:jc w:val="both"/>
              <w:rPr>
                <w:sz w:val="28"/>
                <w:szCs w:val="28"/>
              </w:rPr>
            </w:pPr>
          </w:p>
          <w:p w14:paraId="162320C2" w14:textId="77777777" w:rsidR="00E54C15" w:rsidRPr="000A4555" w:rsidRDefault="00E54C15" w:rsidP="00E47DA8">
            <w:pPr>
              <w:jc w:val="both"/>
              <w:rPr>
                <w:sz w:val="28"/>
                <w:szCs w:val="28"/>
                <w:lang w:val="uz-Cyrl-UZ"/>
              </w:rPr>
            </w:pPr>
            <w:r w:rsidRPr="000A4555">
              <w:rPr>
                <w:sz w:val="28"/>
                <w:szCs w:val="28"/>
                <w:lang w:val="uz-Cyrl-UZ"/>
              </w:rPr>
              <w:t>Моддий ташувчида қайд қилинган ва идентификация қилиш имконини берадиган реквизитларга эга бўлган ахборот.</w:t>
            </w:r>
          </w:p>
        </w:tc>
      </w:tr>
      <w:tr w:rsidR="00E54C15" w:rsidRPr="000A4555" w14:paraId="0DE342DD" w14:textId="77777777" w:rsidTr="00E47DA8">
        <w:trPr>
          <w:tblCellSpacing w:w="0" w:type="dxa"/>
          <w:jc w:val="center"/>
        </w:trPr>
        <w:tc>
          <w:tcPr>
            <w:tcW w:w="3821" w:type="dxa"/>
          </w:tcPr>
          <w:p w14:paraId="5E8ABF65" w14:textId="77777777" w:rsidR="00E54C15" w:rsidRPr="000A4555" w:rsidRDefault="00E54C15" w:rsidP="00E47DA8">
            <w:pPr>
              <w:rPr>
                <w:b/>
                <w:iCs/>
                <w:sz w:val="28"/>
                <w:szCs w:val="28"/>
              </w:rPr>
            </w:pPr>
            <w:r w:rsidRPr="000A4555">
              <w:rPr>
                <w:b/>
                <w:iCs/>
                <w:sz w:val="28"/>
                <w:szCs w:val="28"/>
              </w:rPr>
              <w:t>Долговременная память</w:t>
            </w:r>
          </w:p>
          <w:p w14:paraId="0BDD709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uzoq</w:t>
            </w:r>
            <w:proofErr w:type="spellEnd"/>
            <w:r w:rsidRPr="000A4555">
              <w:rPr>
                <w:iCs/>
                <w:sz w:val="28"/>
                <w:szCs w:val="28"/>
              </w:rPr>
              <w:t xml:space="preserve"> </w:t>
            </w:r>
            <w:proofErr w:type="spellStart"/>
            <w:r w:rsidRPr="000A4555">
              <w:rPr>
                <w:iCs/>
                <w:sz w:val="28"/>
                <w:szCs w:val="28"/>
                <w:lang w:val="en-US"/>
              </w:rPr>
              <w:t>muddatli</w:t>
            </w:r>
            <w:proofErr w:type="spellEnd"/>
            <w:r w:rsidRPr="000A4555">
              <w:rPr>
                <w:iCs/>
                <w:sz w:val="28"/>
                <w:szCs w:val="28"/>
              </w:rPr>
              <w:t xml:space="preserve"> </w:t>
            </w:r>
            <w:proofErr w:type="spellStart"/>
            <w:r w:rsidRPr="000A4555">
              <w:rPr>
                <w:iCs/>
                <w:sz w:val="28"/>
                <w:szCs w:val="28"/>
                <w:lang w:val="en-US"/>
              </w:rPr>
              <w:t>xotira</w:t>
            </w:r>
            <w:proofErr w:type="spellEnd"/>
          </w:p>
          <w:p w14:paraId="49361897"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узоқ</w:t>
            </w:r>
            <w:proofErr w:type="spellEnd"/>
            <w:r w:rsidRPr="000A4555">
              <w:rPr>
                <w:iCs/>
                <w:sz w:val="28"/>
                <w:szCs w:val="28"/>
                <w:lang w:val="en-US"/>
              </w:rPr>
              <w:t xml:space="preserve"> </w:t>
            </w:r>
            <w:proofErr w:type="spellStart"/>
            <w:r w:rsidRPr="000A4555">
              <w:rPr>
                <w:iCs/>
                <w:sz w:val="28"/>
                <w:szCs w:val="28"/>
              </w:rPr>
              <w:t>муддатли</w:t>
            </w:r>
            <w:proofErr w:type="spellEnd"/>
            <w:r w:rsidRPr="000A4555">
              <w:rPr>
                <w:iCs/>
                <w:sz w:val="28"/>
                <w:szCs w:val="28"/>
                <w:lang w:val="en-US"/>
              </w:rPr>
              <w:t xml:space="preserve"> </w:t>
            </w:r>
            <w:proofErr w:type="spellStart"/>
            <w:r w:rsidRPr="000A4555">
              <w:rPr>
                <w:iCs/>
                <w:sz w:val="28"/>
                <w:szCs w:val="28"/>
              </w:rPr>
              <w:t>хотира</w:t>
            </w:r>
            <w:proofErr w:type="spellEnd"/>
          </w:p>
          <w:p w14:paraId="3B5A45B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long-time memory</w:t>
            </w:r>
          </w:p>
        </w:tc>
        <w:tc>
          <w:tcPr>
            <w:tcW w:w="6149" w:type="dxa"/>
            <w:vAlign w:val="center"/>
          </w:tcPr>
          <w:p w14:paraId="1131C77E" w14:textId="77777777" w:rsidR="00E54C15" w:rsidRPr="000A4555" w:rsidRDefault="00E54C15" w:rsidP="00E47DA8">
            <w:pPr>
              <w:jc w:val="both"/>
              <w:rPr>
                <w:sz w:val="28"/>
                <w:szCs w:val="28"/>
              </w:rPr>
            </w:pPr>
            <w:r w:rsidRPr="000A4555">
              <w:rPr>
                <w:sz w:val="28"/>
                <w:szCs w:val="28"/>
              </w:rPr>
              <w:t xml:space="preserve">Запоминающее устройство компьютера для хранения данных в течение длительного времени. Не зависит от наличия энергопитания во время хранения. Имеет разные физические принципы хранения данных: магнитные, оптические, магнитооптические и др. </w:t>
            </w:r>
          </w:p>
          <w:p w14:paraId="3DBED4DC" w14:textId="77777777" w:rsidR="00E54C15" w:rsidRPr="000A4555" w:rsidRDefault="00E54C15" w:rsidP="00E47DA8">
            <w:pPr>
              <w:jc w:val="both"/>
              <w:rPr>
                <w:sz w:val="28"/>
                <w:szCs w:val="28"/>
              </w:rPr>
            </w:pPr>
          </w:p>
          <w:p w14:paraId="5CF8DC94" w14:textId="77777777" w:rsidR="00E54C15" w:rsidRPr="000A4555" w:rsidRDefault="00E54C15" w:rsidP="00E47DA8">
            <w:pPr>
              <w:jc w:val="both"/>
              <w:rPr>
                <w:sz w:val="28"/>
                <w:szCs w:val="28"/>
              </w:rPr>
            </w:pPr>
            <w:proofErr w:type="spellStart"/>
            <w:r w:rsidRPr="000A4555">
              <w:rPr>
                <w:sz w:val="28"/>
                <w:szCs w:val="28"/>
                <w:lang w:val="en-US"/>
              </w:rPr>
              <w:t>Uzoq</w:t>
            </w:r>
            <w:proofErr w:type="spellEnd"/>
            <w:r w:rsidRPr="000A4555">
              <w:rPr>
                <w:sz w:val="28"/>
                <w:szCs w:val="28"/>
              </w:rPr>
              <w:t xml:space="preserve"> </w:t>
            </w:r>
            <w:proofErr w:type="spellStart"/>
            <w:r w:rsidRPr="000A4555">
              <w:rPr>
                <w:sz w:val="28"/>
                <w:szCs w:val="28"/>
                <w:lang w:val="en-US"/>
              </w:rPr>
              <w:t>muddat</w:t>
            </w:r>
            <w:proofErr w:type="spellEnd"/>
            <w:r w:rsidRPr="000A4555">
              <w:rPr>
                <w:sz w:val="28"/>
                <w:szCs w:val="28"/>
              </w:rPr>
              <w:t xml:space="preserve"> </w:t>
            </w:r>
            <w:proofErr w:type="spellStart"/>
            <w:r w:rsidRPr="000A4555">
              <w:rPr>
                <w:sz w:val="28"/>
                <w:szCs w:val="28"/>
                <w:lang w:val="en-US"/>
              </w:rPr>
              <w:t>mobaynida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xotirlovchi</w:t>
            </w:r>
            <w:proofErr w:type="spellEnd"/>
            <w:r w:rsidRPr="000A4555">
              <w:rPr>
                <w:sz w:val="28"/>
                <w:szCs w:val="28"/>
              </w:rPr>
              <w:t xml:space="preserve"> </w:t>
            </w:r>
            <w:proofErr w:type="spellStart"/>
            <w:r w:rsidRPr="000A4555">
              <w:rPr>
                <w:sz w:val="28"/>
                <w:szCs w:val="28"/>
                <w:lang w:val="en-US"/>
              </w:rPr>
              <w:t>qurilmasi</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vaqtida</w:t>
            </w:r>
            <w:proofErr w:type="spellEnd"/>
            <w:r w:rsidRPr="000A4555">
              <w:rPr>
                <w:sz w:val="28"/>
                <w:szCs w:val="28"/>
              </w:rPr>
              <w:t xml:space="preserve"> </w:t>
            </w:r>
            <w:proofErr w:type="spellStart"/>
            <w:r w:rsidRPr="000A4555">
              <w:rPr>
                <w:sz w:val="28"/>
                <w:szCs w:val="28"/>
                <w:lang w:val="en-US"/>
              </w:rPr>
              <w:t>energiya</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minoti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lishiga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emas</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saqlashning</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fizik</w:t>
            </w:r>
            <w:proofErr w:type="spellEnd"/>
            <w:r w:rsidRPr="000A4555">
              <w:rPr>
                <w:sz w:val="28"/>
                <w:szCs w:val="28"/>
              </w:rPr>
              <w:t xml:space="preserve">: </w:t>
            </w:r>
            <w:proofErr w:type="spellStart"/>
            <w:r w:rsidRPr="000A4555">
              <w:rPr>
                <w:sz w:val="28"/>
                <w:szCs w:val="28"/>
                <w:lang w:val="en-US"/>
              </w:rPr>
              <w:t>magnit</w:t>
            </w:r>
            <w:proofErr w:type="spellEnd"/>
            <w:r w:rsidRPr="000A4555">
              <w:rPr>
                <w:sz w:val="28"/>
                <w:szCs w:val="28"/>
              </w:rPr>
              <w:t xml:space="preserve">, </w:t>
            </w:r>
            <w:proofErr w:type="spellStart"/>
            <w:r w:rsidRPr="000A4555">
              <w:rPr>
                <w:sz w:val="28"/>
                <w:szCs w:val="28"/>
                <w:lang w:val="en-US"/>
              </w:rPr>
              <w:t>optik</w:t>
            </w:r>
            <w:proofErr w:type="spellEnd"/>
            <w:r w:rsidRPr="000A4555">
              <w:rPr>
                <w:sz w:val="28"/>
                <w:szCs w:val="28"/>
              </w:rPr>
              <w:t xml:space="preserve">, </w:t>
            </w:r>
            <w:proofErr w:type="spellStart"/>
            <w:r w:rsidRPr="000A4555">
              <w:rPr>
                <w:sz w:val="28"/>
                <w:szCs w:val="28"/>
                <w:lang w:val="en-US"/>
              </w:rPr>
              <w:t>magnitooptik</w:t>
            </w:r>
            <w:proofErr w:type="spellEnd"/>
            <w:r w:rsidRPr="000A4555">
              <w:rPr>
                <w:sz w:val="28"/>
                <w:szCs w:val="28"/>
              </w:rPr>
              <w:t xml:space="preserve"> </w:t>
            </w:r>
            <w:proofErr w:type="spellStart"/>
            <w:r w:rsidRPr="000A4555">
              <w:rPr>
                <w:sz w:val="28"/>
                <w:szCs w:val="28"/>
                <w:lang w:val="en-US"/>
              </w:rPr>
              <w:t>prinsiplariga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w:t>
            </w:r>
          </w:p>
          <w:p w14:paraId="5232FFBE" w14:textId="77777777" w:rsidR="00E54C15" w:rsidRPr="000A4555" w:rsidRDefault="00E54C15" w:rsidP="00E47DA8">
            <w:pPr>
              <w:jc w:val="both"/>
              <w:rPr>
                <w:sz w:val="28"/>
                <w:szCs w:val="28"/>
              </w:rPr>
            </w:pPr>
          </w:p>
          <w:p w14:paraId="0989FE09" w14:textId="77777777" w:rsidR="00E54C15" w:rsidRPr="000A4555" w:rsidRDefault="00E54C15" w:rsidP="00E47DA8">
            <w:pPr>
              <w:jc w:val="both"/>
              <w:rPr>
                <w:sz w:val="28"/>
                <w:szCs w:val="28"/>
              </w:rPr>
            </w:pPr>
            <w:proofErr w:type="spellStart"/>
            <w:r w:rsidRPr="000A4555">
              <w:rPr>
                <w:sz w:val="28"/>
                <w:szCs w:val="28"/>
              </w:rPr>
              <w:t>Узоқ</w:t>
            </w:r>
            <w:proofErr w:type="spellEnd"/>
            <w:r w:rsidRPr="000A4555">
              <w:rPr>
                <w:sz w:val="28"/>
                <w:szCs w:val="28"/>
              </w:rPr>
              <w:t xml:space="preserve"> </w:t>
            </w:r>
            <w:proofErr w:type="spellStart"/>
            <w:r w:rsidRPr="000A4555">
              <w:rPr>
                <w:sz w:val="28"/>
                <w:szCs w:val="28"/>
              </w:rPr>
              <w:t>муддат</w:t>
            </w:r>
            <w:proofErr w:type="spellEnd"/>
            <w:r w:rsidRPr="000A4555">
              <w:rPr>
                <w:sz w:val="28"/>
                <w:szCs w:val="28"/>
              </w:rPr>
              <w:t xml:space="preserve"> </w:t>
            </w:r>
            <w:proofErr w:type="spellStart"/>
            <w:r w:rsidRPr="000A4555">
              <w:rPr>
                <w:sz w:val="28"/>
                <w:szCs w:val="28"/>
              </w:rPr>
              <w:t>мобайнида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компьютер </w:t>
            </w:r>
            <w:proofErr w:type="spellStart"/>
            <w:r w:rsidRPr="000A4555">
              <w:rPr>
                <w:sz w:val="28"/>
                <w:szCs w:val="28"/>
              </w:rPr>
              <w:t>хотирловчи</w:t>
            </w:r>
            <w:proofErr w:type="spellEnd"/>
            <w:r w:rsidRPr="000A4555">
              <w:rPr>
                <w:sz w:val="28"/>
                <w:szCs w:val="28"/>
              </w:rPr>
              <w:t xml:space="preserve"> </w:t>
            </w:r>
            <w:proofErr w:type="spellStart"/>
            <w:r w:rsidRPr="000A4555">
              <w:rPr>
                <w:sz w:val="28"/>
                <w:szCs w:val="28"/>
              </w:rPr>
              <w:t>қурилмаси</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вақтида</w:t>
            </w:r>
            <w:proofErr w:type="spellEnd"/>
            <w:r w:rsidRPr="000A4555">
              <w:rPr>
                <w:sz w:val="28"/>
                <w:szCs w:val="28"/>
              </w:rPr>
              <w:t xml:space="preserve"> энергия </w:t>
            </w:r>
            <w:proofErr w:type="spellStart"/>
            <w:r w:rsidRPr="000A4555">
              <w:rPr>
                <w:sz w:val="28"/>
                <w:szCs w:val="28"/>
              </w:rPr>
              <w:t>таъминоти</w:t>
            </w:r>
            <w:proofErr w:type="spellEnd"/>
            <w:r w:rsidRPr="000A4555">
              <w:rPr>
                <w:sz w:val="28"/>
                <w:szCs w:val="28"/>
              </w:rPr>
              <w:t xml:space="preserve"> </w:t>
            </w:r>
            <w:proofErr w:type="spellStart"/>
            <w:r w:rsidRPr="000A4555">
              <w:rPr>
                <w:sz w:val="28"/>
                <w:szCs w:val="28"/>
              </w:rPr>
              <w:t>бўлишига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эмас</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сақлашнинг</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физик: магнит, оптик, магнитооптик </w:t>
            </w:r>
            <w:proofErr w:type="spellStart"/>
            <w:r w:rsidRPr="000A4555">
              <w:rPr>
                <w:sz w:val="28"/>
                <w:szCs w:val="28"/>
              </w:rPr>
              <w:t>принципларига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w:t>
            </w:r>
          </w:p>
        </w:tc>
      </w:tr>
      <w:tr w:rsidR="00E54C15" w:rsidRPr="000A4555" w14:paraId="7BE36CD6" w14:textId="77777777" w:rsidTr="00E47DA8">
        <w:trPr>
          <w:tblCellSpacing w:w="0" w:type="dxa"/>
          <w:jc w:val="center"/>
        </w:trPr>
        <w:tc>
          <w:tcPr>
            <w:tcW w:w="3821" w:type="dxa"/>
          </w:tcPr>
          <w:p w14:paraId="6288D679" w14:textId="77777777" w:rsidR="00E54C15" w:rsidRPr="000A4555" w:rsidRDefault="00E54C15" w:rsidP="00E47DA8">
            <w:pPr>
              <w:rPr>
                <w:b/>
                <w:iCs/>
                <w:sz w:val="28"/>
                <w:szCs w:val="28"/>
              </w:rPr>
            </w:pPr>
            <w:r w:rsidRPr="000A4555">
              <w:rPr>
                <w:b/>
                <w:iCs/>
                <w:sz w:val="28"/>
                <w:szCs w:val="28"/>
              </w:rPr>
              <w:t>Домашний компьютер</w:t>
            </w:r>
          </w:p>
          <w:p w14:paraId="3698D70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uy</w:t>
            </w:r>
            <w:proofErr w:type="spellEnd"/>
            <w:r w:rsidRPr="000A4555">
              <w:rPr>
                <w:iCs/>
                <w:sz w:val="28"/>
                <w:szCs w:val="28"/>
              </w:rPr>
              <w:t xml:space="preserve"> </w:t>
            </w:r>
            <w:proofErr w:type="spellStart"/>
            <w:r w:rsidRPr="000A4555">
              <w:rPr>
                <w:iCs/>
                <w:sz w:val="28"/>
                <w:szCs w:val="28"/>
                <w:lang w:val="en-US"/>
              </w:rPr>
              <w:t>kompyuteri</w:t>
            </w:r>
            <w:proofErr w:type="spellEnd"/>
          </w:p>
          <w:p w14:paraId="207DA659" w14:textId="77777777" w:rsidR="00E54C15" w:rsidRPr="000A4555" w:rsidRDefault="00E54C15" w:rsidP="00E47DA8">
            <w:pPr>
              <w:rPr>
                <w:iCs/>
                <w:sz w:val="28"/>
                <w:szCs w:val="28"/>
              </w:rPr>
            </w:pPr>
            <w:r w:rsidRPr="000A4555">
              <w:rPr>
                <w:iCs/>
                <w:sz w:val="28"/>
                <w:szCs w:val="28"/>
              </w:rPr>
              <w:t xml:space="preserve">       уй комп</w:t>
            </w:r>
            <w:r w:rsidRPr="000A4555">
              <w:rPr>
                <w:iCs/>
                <w:sz w:val="28"/>
                <w:szCs w:val="28"/>
                <w:lang w:val="uz-Cyrl-UZ"/>
              </w:rPr>
              <w:t>ь</w:t>
            </w:r>
            <w:proofErr w:type="spellStart"/>
            <w:r w:rsidRPr="000A4555">
              <w:rPr>
                <w:iCs/>
                <w:sz w:val="28"/>
                <w:szCs w:val="28"/>
              </w:rPr>
              <w:t>ютери</w:t>
            </w:r>
            <w:proofErr w:type="spellEnd"/>
          </w:p>
          <w:p w14:paraId="0F635B68"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t xml:space="preserve"> </w:t>
            </w:r>
            <w:r w:rsidRPr="000A4555">
              <w:rPr>
                <w:iCs/>
                <w:sz w:val="28"/>
                <w:szCs w:val="28"/>
                <w:lang w:val="en-US"/>
              </w:rPr>
              <w:t>h</w:t>
            </w:r>
            <w:proofErr w:type="spellStart"/>
            <w:r w:rsidRPr="000A4555">
              <w:rPr>
                <w:iCs/>
                <w:sz w:val="28"/>
                <w:szCs w:val="28"/>
              </w:rPr>
              <w:t>ome</w:t>
            </w:r>
            <w:proofErr w:type="spellEnd"/>
            <w:r w:rsidRPr="000A4555">
              <w:rPr>
                <w:iCs/>
                <w:sz w:val="28"/>
                <w:szCs w:val="28"/>
              </w:rPr>
              <w:t xml:space="preserve"> </w:t>
            </w:r>
            <w:proofErr w:type="spellStart"/>
            <w:r w:rsidRPr="000A4555">
              <w:rPr>
                <w:iCs/>
                <w:sz w:val="28"/>
                <w:szCs w:val="28"/>
              </w:rPr>
              <w:t>computer</w:t>
            </w:r>
            <w:proofErr w:type="spellEnd"/>
          </w:p>
        </w:tc>
        <w:tc>
          <w:tcPr>
            <w:tcW w:w="6149" w:type="dxa"/>
            <w:vAlign w:val="center"/>
          </w:tcPr>
          <w:p w14:paraId="71B66BA9" w14:textId="77777777" w:rsidR="00E54C15" w:rsidRPr="000A4555" w:rsidRDefault="00E54C15" w:rsidP="00E47DA8">
            <w:pPr>
              <w:jc w:val="both"/>
              <w:rPr>
                <w:sz w:val="28"/>
                <w:szCs w:val="28"/>
              </w:rPr>
            </w:pPr>
            <w:r w:rsidRPr="000A4555">
              <w:rPr>
                <w:sz w:val="28"/>
                <w:szCs w:val="28"/>
              </w:rPr>
              <w:t>Компьютер, используемы</w:t>
            </w:r>
            <w:r w:rsidRPr="000A4555">
              <w:rPr>
                <w:sz w:val="28"/>
                <w:szCs w:val="28"/>
                <w:lang w:val="uz-Cyrl-UZ"/>
              </w:rPr>
              <w:t>й</w:t>
            </w:r>
            <w:r w:rsidRPr="000A4555">
              <w:rPr>
                <w:sz w:val="28"/>
                <w:szCs w:val="28"/>
              </w:rPr>
              <w:t xml:space="preserve"> дома и обладающий универсальностью, многофункциональностью, простотой в обращении, надежностью, высокой производительностью, низкой ценой, современным дизайном.</w:t>
            </w:r>
          </w:p>
          <w:p w14:paraId="7E4D2C26" w14:textId="77777777" w:rsidR="00E54C15" w:rsidRPr="000A4555" w:rsidRDefault="00E54C15" w:rsidP="00E47DA8">
            <w:pPr>
              <w:jc w:val="both"/>
              <w:rPr>
                <w:sz w:val="28"/>
                <w:szCs w:val="28"/>
              </w:rPr>
            </w:pPr>
          </w:p>
          <w:p w14:paraId="71A3B473" w14:textId="77777777" w:rsidR="00E54C15" w:rsidRPr="000A4555" w:rsidRDefault="00E54C15" w:rsidP="00E47DA8">
            <w:pPr>
              <w:jc w:val="both"/>
              <w:rPr>
                <w:sz w:val="28"/>
                <w:szCs w:val="28"/>
              </w:rPr>
            </w:pPr>
            <w:proofErr w:type="spellStart"/>
            <w:r w:rsidRPr="000A4555">
              <w:rPr>
                <w:sz w:val="28"/>
                <w:szCs w:val="28"/>
                <w:lang w:val="en-US"/>
              </w:rPr>
              <w:t>Uyda</w:t>
            </w:r>
            <w:proofErr w:type="spellEnd"/>
            <w:r w:rsidRPr="000A4555">
              <w:rPr>
                <w:sz w:val="28"/>
                <w:szCs w:val="28"/>
              </w:rPr>
              <w:t xml:space="preserve"> </w:t>
            </w:r>
            <w:proofErr w:type="spellStart"/>
            <w:r w:rsidRPr="000A4555">
              <w:rPr>
                <w:sz w:val="28"/>
                <w:szCs w:val="28"/>
                <w:lang w:val="en-US"/>
              </w:rPr>
              <w:t>foydalaniladigan</w:t>
            </w:r>
            <w:proofErr w:type="spellEnd"/>
            <w:r w:rsidRPr="000A4555">
              <w:rPr>
                <w:sz w:val="28"/>
                <w:szCs w:val="28"/>
              </w:rPr>
              <w:t xml:space="preserve">, </w:t>
            </w:r>
            <w:r w:rsidRPr="000A4555">
              <w:rPr>
                <w:sz w:val="28"/>
                <w:szCs w:val="28"/>
                <w:lang w:val="en-US"/>
              </w:rPr>
              <w:t>universal</w:t>
            </w:r>
            <w:r w:rsidRPr="000A4555">
              <w:rPr>
                <w:sz w:val="28"/>
                <w:szCs w:val="28"/>
              </w:rPr>
              <w:t xml:space="preserve">, </w:t>
            </w:r>
            <w:r w:rsidRPr="000A4555">
              <w:rPr>
                <w:sz w:val="28"/>
                <w:szCs w:val="28"/>
                <w:lang w:val="en-US"/>
              </w:rPr>
              <w:t>ko</w:t>
            </w:r>
            <w:r w:rsidRPr="000A4555">
              <w:rPr>
                <w:sz w:val="28"/>
                <w:szCs w:val="28"/>
              </w:rPr>
              <w:t>‘</w:t>
            </w:r>
            <w:r w:rsidRPr="000A4555">
              <w:rPr>
                <w:sz w:val="28"/>
                <w:szCs w:val="28"/>
                <w:lang w:val="en-US"/>
              </w:rPr>
              <w:t>p</w:t>
            </w:r>
            <w:r w:rsidRPr="000A4555">
              <w:rPr>
                <w:sz w:val="28"/>
                <w:szCs w:val="28"/>
              </w:rPr>
              <w:t xml:space="preserve"> </w:t>
            </w:r>
            <w:proofErr w:type="spellStart"/>
            <w:r w:rsidRPr="000A4555">
              <w:rPr>
                <w:sz w:val="28"/>
                <w:szCs w:val="28"/>
                <w:lang w:val="en-US"/>
              </w:rPr>
              <w:t>funksiyali</w:t>
            </w:r>
            <w:proofErr w:type="spellEnd"/>
            <w:r w:rsidRPr="000A4555">
              <w:rPr>
                <w:sz w:val="28"/>
                <w:szCs w:val="28"/>
              </w:rPr>
              <w:t xml:space="preserve">, </w:t>
            </w:r>
            <w:proofErr w:type="spellStart"/>
            <w:r w:rsidRPr="000A4555">
              <w:rPr>
                <w:sz w:val="28"/>
                <w:szCs w:val="28"/>
                <w:lang w:val="en-US"/>
              </w:rPr>
              <w:t>muomala</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oson</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ishonchli</w:t>
            </w:r>
            <w:proofErr w:type="spellEnd"/>
            <w:r w:rsidRPr="000A4555">
              <w:rPr>
                <w:sz w:val="28"/>
                <w:szCs w:val="28"/>
              </w:rPr>
              <w:t xml:space="preserve">, </w:t>
            </w:r>
            <w:proofErr w:type="spellStart"/>
            <w:r w:rsidRPr="000A4555">
              <w:rPr>
                <w:sz w:val="28"/>
                <w:szCs w:val="28"/>
                <w:lang w:val="en-US"/>
              </w:rPr>
              <w:t>yuqori</w:t>
            </w:r>
            <w:proofErr w:type="spellEnd"/>
            <w:r w:rsidRPr="000A4555">
              <w:rPr>
                <w:sz w:val="28"/>
                <w:szCs w:val="28"/>
              </w:rPr>
              <w:t xml:space="preserve"> </w:t>
            </w:r>
            <w:proofErr w:type="spellStart"/>
            <w:r w:rsidRPr="000A4555">
              <w:rPr>
                <w:sz w:val="28"/>
                <w:szCs w:val="28"/>
                <w:lang w:val="en-US"/>
              </w:rPr>
              <w:t>un</w:t>
            </w:r>
            <w:r w:rsidRPr="000A4555">
              <w:rPr>
                <w:sz w:val="28"/>
                <w:szCs w:val="28"/>
                <w:lang w:val="en-US"/>
              </w:rPr>
              <w:lastRenderedPageBreak/>
              <w:t>umli</w:t>
            </w:r>
            <w:proofErr w:type="spellEnd"/>
            <w:r w:rsidRPr="000A4555">
              <w:rPr>
                <w:sz w:val="28"/>
                <w:szCs w:val="28"/>
              </w:rPr>
              <w:t xml:space="preserve">, </w:t>
            </w:r>
            <w:proofErr w:type="spellStart"/>
            <w:r w:rsidRPr="000A4555">
              <w:rPr>
                <w:sz w:val="28"/>
                <w:szCs w:val="28"/>
                <w:lang w:val="en-US"/>
              </w:rPr>
              <w:t>arzon</w:t>
            </w:r>
            <w:proofErr w:type="spellEnd"/>
            <w:r w:rsidRPr="000A4555">
              <w:rPr>
                <w:sz w:val="28"/>
                <w:szCs w:val="28"/>
              </w:rPr>
              <w:t xml:space="preserve">, </w:t>
            </w:r>
            <w:proofErr w:type="spellStart"/>
            <w:r w:rsidRPr="000A4555">
              <w:rPr>
                <w:sz w:val="28"/>
                <w:szCs w:val="28"/>
                <w:lang w:val="en-US"/>
              </w:rPr>
              <w:t>zamonaviy</w:t>
            </w:r>
            <w:proofErr w:type="spellEnd"/>
            <w:r w:rsidRPr="000A4555">
              <w:rPr>
                <w:sz w:val="28"/>
                <w:szCs w:val="28"/>
              </w:rPr>
              <w:t xml:space="preserve"> </w:t>
            </w:r>
            <w:proofErr w:type="spellStart"/>
            <w:r w:rsidRPr="000A4555">
              <w:rPr>
                <w:sz w:val="28"/>
                <w:szCs w:val="28"/>
                <w:lang w:val="en-US"/>
              </w:rPr>
              <w:t>dizaynga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w:t>
            </w:r>
          </w:p>
          <w:p w14:paraId="304E895A" w14:textId="77777777" w:rsidR="00E54C15" w:rsidRPr="000A4555" w:rsidRDefault="00E54C15" w:rsidP="00E47DA8">
            <w:pPr>
              <w:jc w:val="both"/>
              <w:rPr>
                <w:sz w:val="28"/>
                <w:szCs w:val="28"/>
              </w:rPr>
            </w:pPr>
          </w:p>
          <w:p w14:paraId="4FF818FC" w14:textId="77777777" w:rsidR="00E54C15" w:rsidRPr="000A4555" w:rsidRDefault="00E54C15" w:rsidP="00E47DA8">
            <w:pPr>
              <w:jc w:val="both"/>
              <w:rPr>
                <w:sz w:val="28"/>
                <w:szCs w:val="28"/>
              </w:rPr>
            </w:pPr>
            <w:proofErr w:type="spellStart"/>
            <w:r w:rsidRPr="000A4555">
              <w:rPr>
                <w:sz w:val="28"/>
                <w:szCs w:val="28"/>
              </w:rPr>
              <w:t>Уйда</w:t>
            </w:r>
            <w:proofErr w:type="spellEnd"/>
            <w:r w:rsidRPr="000A4555">
              <w:rPr>
                <w:sz w:val="28"/>
                <w:szCs w:val="28"/>
              </w:rPr>
              <w:t xml:space="preserve"> </w:t>
            </w:r>
            <w:proofErr w:type="spellStart"/>
            <w:r w:rsidRPr="000A4555">
              <w:rPr>
                <w:sz w:val="28"/>
                <w:szCs w:val="28"/>
              </w:rPr>
              <w:t>фойдаланиладиган</w:t>
            </w:r>
            <w:proofErr w:type="spellEnd"/>
            <w:r w:rsidRPr="000A4555">
              <w:rPr>
                <w:sz w:val="28"/>
                <w:szCs w:val="28"/>
              </w:rPr>
              <w:t xml:space="preserve">, универсал, </w:t>
            </w:r>
            <w:proofErr w:type="spellStart"/>
            <w:r w:rsidRPr="000A4555">
              <w:rPr>
                <w:sz w:val="28"/>
                <w:szCs w:val="28"/>
              </w:rPr>
              <w:t>кўп</w:t>
            </w:r>
            <w:proofErr w:type="spellEnd"/>
            <w:r w:rsidRPr="000A4555">
              <w:rPr>
                <w:sz w:val="28"/>
                <w:szCs w:val="28"/>
              </w:rPr>
              <w:t xml:space="preserve"> </w:t>
            </w:r>
            <w:proofErr w:type="spellStart"/>
            <w:r w:rsidRPr="000A4555">
              <w:rPr>
                <w:sz w:val="28"/>
                <w:szCs w:val="28"/>
              </w:rPr>
              <w:t>функ</w:t>
            </w:r>
            <w:r w:rsidR="00126C70" w:rsidRPr="000A4555">
              <w:rPr>
                <w:sz w:val="28"/>
                <w:szCs w:val="28"/>
              </w:rPr>
              <w:t>-</w:t>
            </w:r>
            <w:r w:rsidRPr="000A4555">
              <w:rPr>
                <w:sz w:val="28"/>
                <w:szCs w:val="28"/>
              </w:rPr>
              <w:t>цияли</w:t>
            </w:r>
            <w:proofErr w:type="spellEnd"/>
            <w:r w:rsidRPr="000A4555">
              <w:rPr>
                <w:sz w:val="28"/>
                <w:szCs w:val="28"/>
              </w:rPr>
              <w:t xml:space="preserve">, </w:t>
            </w:r>
            <w:proofErr w:type="spellStart"/>
            <w:r w:rsidRPr="000A4555">
              <w:rPr>
                <w:sz w:val="28"/>
                <w:szCs w:val="28"/>
              </w:rPr>
              <w:t>муомала</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осон</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ишончли</w:t>
            </w:r>
            <w:proofErr w:type="spellEnd"/>
            <w:r w:rsidRPr="000A4555">
              <w:rPr>
                <w:sz w:val="28"/>
                <w:szCs w:val="28"/>
              </w:rPr>
              <w:t xml:space="preserve">, </w:t>
            </w:r>
            <w:proofErr w:type="spellStart"/>
            <w:r w:rsidRPr="000A4555">
              <w:rPr>
                <w:sz w:val="28"/>
                <w:szCs w:val="28"/>
              </w:rPr>
              <w:t>юқори</w:t>
            </w:r>
            <w:proofErr w:type="spellEnd"/>
            <w:r w:rsidRPr="000A4555">
              <w:rPr>
                <w:sz w:val="28"/>
                <w:szCs w:val="28"/>
              </w:rPr>
              <w:t xml:space="preserve"> </w:t>
            </w:r>
            <w:proofErr w:type="spellStart"/>
            <w:r w:rsidRPr="000A4555">
              <w:rPr>
                <w:sz w:val="28"/>
                <w:szCs w:val="28"/>
              </w:rPr>
              <w:t>унумли</w:t>
            </w:r>
            <w:proofErr w:type="spellEnd"/>
            <w:r w:rsidRPr="000A4555">
              <w:rPr>
                <w:sz w:val="28"/>
                <w:szCs w:val="28"/>
              </w:rPr>
              <w:t xml:space="preserve">, </w:t>
            </w:r>
            <w:proofErr w:type="spellStart"/>
            <w:r w:rsidRPr="000A4555">
              <w:rPr>
                <w:sz w:val="28"/>
                <w:szCs w:val="28"/>
              </w:rPr>
              <w:t>арзон</w:t>
            </w:r>
            <w:proofErr w:type="spellEnd"/>
            <w:r w:rsidRPr="000A4555">
              <w:rPr>
                <w:sz w:val="28"/>
                <w:szCs w:val="28"/>
              </w:rPr>
              <w:t xml:space="preserve">, </w:t>
            </w:r>
            <w:proofErr w:type="spellStart"/>
            <w:r w:rsidRPr="000A4555">
              <w:rPr>
                <w:sz w:val="28"/>
                <w:szCs w:val="28"/>
              </w:rPr>
              <w:t>замонавий</w:t>
            </w:r>
            <w:proofErr w:type="spellEnd"/>
            <w:r w:rsidRPr="000A4555">
              <w:rPr>
                <w:sz w:val="28"/>
                <w:szCs w:val="28"/>
              </w:rPr>
              <w:t xml:space="preserve"> </w:t>
            </w:r>
            <w:proofErr w:type="spellStart"/>
            <w:r w:rsidRPr="000A4555">
              <w:rPr>
                <w:sz w:val="28"/>
                <w:szCs w:val="28"/>
              </w:rPr>
              <w:t>дизайнга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компьютер.</w:t>
            </w:r>
          </w:p>
        </w:tc>
      </w:tr>
      <w:tr w:rsidR="00E54C15" w:rsidRPr="000A4555" w14:paraId="74DB0229" w14:textId="77777777" w:rsidTr="00E47DA8">
        <w:trPr>
          <w:tblCellSpacing w:w="0" w:type="dxa"/>
          <w:jc w:val="center"/>
        </w:trPr>
        <w:tc>
          <w:tcPr>
            <w:tcW w:w="3821" w:type="dxa"/>
          </w:tcPr>
          <w:p w14:paraId="5ED34028" w14:textId="77777777" w:rsidR="00E54C15" w:rsidRPr="000A4555" w:rsidRDefault="00E54C15" w:rsidP="00E47DA8">
            <w:pPr>
              <w:rPr>
                <w:b/>
                <w:iCs/>
                <w:sz w:val="28"/>
                <w:szCs w:val="28"/>
              </w:rPr>
            </w:pPr>
            <w:r w:rsidRPr="000A4555">
              <w:rPr>
                <w:b/>
                <w:iCs/>
                <w:sz w:val="28"/>
                <w:szCs w:val="28"/>
              </w:rPr>
              <w:lastRenderedPageBreak/>
              <w:t>Доменное имя</w:t>
            </w:r>
          </w:p>
          <w:p w14:paraId="69512674"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domen</w:t>
            </w:r>
            <w:proofErr w:type="spellEnd"/>
            <w:r w:rsidRPr="000A4555">
              <w:rPr>
                <w:iCs/>
                <w:sz w:val="28"/>
                <w:szCs w:val="28"/>
              </w:rPr>
              <w:t xml:space="preserve"> </w:t>
            </w:r>
            <w:proofErr w:type="spellStart"/>
            <w:r w:rsidRPr="000A4555">
              <w:rPr>
                <w:iCs/>
                <w:sz w:val="28"/>
                <w:szCs w:val="28"/>
                <w:lang w:val="en-US"/>
              </w:rPr>
              <w:t>nomi</w:t>
            </w:r>
            <w:proofErr w:type="spellEnd"/>
          </w:p>
          <w:p w14:paraId="693D2DDE" w14:textId="77777777" w:rsidR="00E54C15" w:rsidRPr="000A4555" w:rsidRDefault="00E54C15" w:rsidP="00E47DA8">
            <w:pPr>
              <w:rPr>
                <w:b/>
                <w:iCs/>
                <w:sz w:val="28"/>
                <w:szCs w:val="28"/>
              </w:rPr>
            </w:pPr>
            <w:r w:rsidRPr="000A4555">
              <w:rPr>
                <w:b/>
                <w:iCs/>
                <w:sz w:val="28"/>
                <w:szCs w:val="28"/>
              </w:rPr>
              <w:t xml:space="preserve">       </w:t>
            </w:r>
            <w:r w:rsidRPr="000A4555">
              <w:rPr>
                <w:iCs/>
                <w:sz w:val="28"/>
                <w:szCs w:val="28"/>
              </w:rPr>
              <w:t xml:space="preserve">домен </w:t>
            </w:r>
            <w:proofErr w:type="spellStart"/>
            <w:r w:rsidRPr="000A4555">
              <w:rPr>
                <w:iCs/>
                <w:sz w:val="28"/>
                <w:szCs w:val="28"/>
              </w:rPr>
              <w:t>номи</w:t>
            </w:r>
            <w:proofErr w:type="spellEnd"/>
          </w:p>
          <w:p w14:paraId="6B1595E8"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domain name</w:t>
            </w:r>
          </w:p>
        </w:tc>
        <w:tc>
          <w:tcPr>
            <w:tcW w:w="6149" w:type="dxa"/>
            <w:vAlign w:val="center"/>
          </w:tcPr>
          <w:p w14:paraId="3624D394" w14:textId="77777777" w:rsidR="00E54C15" w:rsidRPr="000A4555" w:rsidRDefault="00E54C15" w:rsidP="00E47DA8">
            <w:pPr>
              <w:jc w:val="both"/>
              <w:rPr>
                <w:sz w:val="28"/>
                <w:szCs w:val="28"/>
              </w:rPr>
            </w:pPr>
            <w:r w:rsidRPr="000A4555">
              <w:rPr>
                <w:sz w:val="28"/>
                <w:szCs w:val="28"/>
              </w:rPr>
              <w:t>Символьное имя каждого компьютера, подключенного к Internet. Строится иерархия имен. Каждый уровень этой иерархии называется доменом и отделяется от соседнего уровня точкой. Имя определяется справа налево.</w:t>
            </w:r>
          </w:p>
          <w:p w14:paraId="3DD596A1" w14:textId="77777777" w:rsidR="00E54C15" w:rsidRPr="000A4555" w:rsidRDefault="00E54C15" w:rsidP="00E47DA8">
            <w:pPr>
              <w:jc w:val="both"/>
              <w:rPr>
                <w:sz w:val="28"/>
                <w:szCs w:val="28"/>
              </w:rPr>
            </w:pPr>
          </w:p>
          <w:p w14:paraId="46006B5D" w14:textId="77777777" w:rsidR="00E54C15" w:rsidRPr="000A4555" w:rsidRDefault="00E54C15" w:rsidP="00E47DA8">
            <w:pPr>
              <w:jc w:val="both"/>
              <w:rPr>
                <w:sz w:val="28"/>
                <w:szCs w:val="28"/>
              </w:rPr>
            </w:pPr>
            <w:r w:rsidRPr="000A4555">
              <w:rPr>
                <w:i/>
                <w:sz w:val="28"/>
                <w:szCs w:val="28"/>
                <w:lang w:val="en-US"/>
              </w:rPr>
              <w:t>Internet</w:t>
            </w:r>
            <w:r w:rsidRPr="000A4555">
              <w:rPr>
                <w:sz w:val="28"/>
                <w:szCs w:val="28"/>
              </w:rPr>
              <w:t xml:space="preserve"> </w:t>
            </w:r>
            <w:r w:rsidRPr="000A4555">
              <w:rPr>
                <w:sz w:val="28"/>
                <w:szCs w:val="28"/>
                <w:lang w:val="en-US"/>
              </w:rPr>
              <w:t>ga</w:t>
            </w:r>
            <w:r w:rsidRPr="000A4555">
              <w:rPr>
                <w:sz w:val="28"/>
                <w:szCs w:val="28"/>
              </w:rPr>
              <w:t xml:space="preserve"> </w:t>
            </w:r>
            <w:proofErr w:type="spellStart"/>
            <w:r w:rsidRPr="000A4555">
              <w:rPr>
                <w:sz w:val="28"/>
                <w:szCs w:val="28"/>
                <w:lang w:val="en-US"/>
              </w:rPr>
              <w:t>ulangan</w:t>
            </w:r>
            <w:proofErr w:type="spellEnd"/>
            <w:r w:rsidRPr="000A4555">
              <w:rPr>
                <w:sz w:val="28"/>
                <w:szCs w:val="28"/>
              </w:rPr>
              <w:t xml:space="preserve"> </w:t>
            </w:r>
            <w:proofErr w:type="spellStart"/>
            <w:r w:rsidRPr="000A4555">
              <w:rPr>
                <w:sz w:val="28"/>
                <w:szCs w:val="28"/>
                <w:lang w:val="en-US"/>
              </w:rPr>
              <w:t>har</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ramziy</w:t>
            </w:r>
            <w:proofErr w:type="spellEnd"/>
            <w:r w:rsidRPr="000A4555">
              <w:rPr>
                <w:sz w:val="28"/>
                <w:szCs w:val="28"/>
              </w:rPr>
              <w:t xml:space="preserve"> </w:t>
            </w:r>
            <w:proofErr w:type="spellStart"/>
            <w:r w:rsidRPr="000A4555">
              <w:rPr>
                <w:sz w:val="28"/>
                <w:szCs w:val="28"/>
                <w:lang w:val="en-US"/>
              </w:rPr>
              <w:t>nomi</w:t>
            </w:r>
            <w:proofErr w:type="spellEnd"/>
            <w:r w:rsidRPr="000A4555">
              <w:rPr>
                <w:sz w:val="28"/>
                <w:szCs w:val="28"/>
              </w:rPr>
              <w:t xml:space="preserve">. </w:t>
            </w:r>
            <w:proofErr w:type="spellStart"/>
            <w:r w:rsidRPr="000A4555">
              <w:rPr>
                <w:sz w:val="28"/>
                <w:szCs w:val="28"/>
                <w:lang w:val="en-US"/>
              </w:rPr>
              <w:t>Nomlar</w:t>
            </w:r>
            <w:proofErr w:type="spellEnd"/>
            <w:r w:rsidRPr="000A4555">
              <w:rPr>
                <w:sz w:val="28"/>
                <w:szCs w:val="28"/>
              </w:rPr>
              <w:t xml:space="preserve"> </w:t>
            </w:r>
            <w:proofErr w:type="spellStart"/>
            <w:r w:rsidRPr="000A4555">
              <w:rPr>
                <w:sz w:val="28"/>
                <w:szCs w:val="28"/>
                <w:lang w:val="en-US"/>
              </w:rPr>
              <w:t>iyerarxiyasi</w:t>
            </w:r>
            <w:proofErr w:type="spellEnd"/>
            <w:r w:rsidRPr="000A4555">
              <w:rPr>
                <w:sz w:val="28"/>
                <w:szCs w:val="28"/>
              </w:rPr>
              <w:t xml:space="preserve"> </w:t>
            </w:r>
            <w:proofErr w:type="spellStart"/>
            <w:r w:rsidRPr="000A4555">
              <w:rPr>
                <w:sz w:val="28"/>
                <w:szCs w:val="28"/>
                <w:lang w:val="en-US"/>
              </w:rPr>
              <w:t>quriladi</w:t>
            </w:r>
            <w:proofErr w:type="spellEnd"/>
            <w:r w:rsidRPr="000A4555">
              <w:rPr>
                <w:sz w:val="28"/>
                <w:szCs w:val="28"/>
              </w:rPr>
              <w:t xml:space="preserve">. </w:t>
            </w:r>
            <w:r w:rsidRPr="000A4555">
              <w:rPr>
                <w:sz w:val="28"/>
                <w:szCs w:val="28"/>
                <w:lang w:val="en-US"/>
              </w:rPr>
              <w:t>Bu</w:t>
            </w:r>
            <w:r w:rsidRPr="000A4555">
              <w:rPr>
                <w:sz w:val="28"/>
                <w:szCs w:val="28"/>
              </w:rPr>
              <w:t xml:space="preserve"> </w:t>
            </w:r>
            <w:proofErr w:type="spellStart"/>
            <w:r w:rsidRPr="000A4555">
              <w:rPr>
                <w:sz w:val="28"/>
                <w:szCs w:val="28"/>
                <w:lang w:val="en-US"/>
              </w:rPr>
              <w:t>iyerarxiyaning</w:t>
            </w:r>
            <w:proofErr w:type="spellEnd"/>
            <w:r w:rsidRPr="000A4555">
              <w:rPr>
                <w:sz w:val="28"/>
                <w:szCs w:val="28"/>
              </w:rPr>
              <w:t xml:space="preserve"> </w:t>
            </w:r>
            <w:proofErr w:type="spellStart"/>
            <w:r w:rsidRPr="000A4555">
              <w:rPr>
                <w:sz w:val="28"/>
                <w:szCs w:val="28"/>
                <w:lang w:val="en-US"/>
              </w:rPr>
              <w:t>har</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darajasi</w:t>
            </w:r>
            <w:proofErr w:type="spellEnd"/>
            <w:r w:rsidRPr="000A4555">
              <w:rPr>
                <w:sz w:val="28"/>
                <w:szCs w:val="28"/>
              </w:rPr>
              <w:t xml:space="preserve"> </w:t>
            </w:r>
            <w:proofErr w:type="spellStart"/>
            <w:r w:rsidRPr="000A4555">
              <w:rPr>
                <w:sz w:val="28"/>
                <w:szCs w:val="28"/>
                <w:lang w:val="en-US"/>
              </w:rPr>
              <w:t>domen</w:t>
            </w:r>
            <w:proofErr w:type="spellEnd"/>
            <w:r w:rsidRPr="000A4555">
              <w:rPr>
                <w:sz w:val="28"/>
                <w:szCs w:val="28"/>
              </w:rPr>
              <w:t xml:space="preserve"> </w:t>
            </w:r>
            <w:r w:rsidRPr="000A4555">
              <w:rPr>
                <w:sz w:val="28"/>
                <w:szCs w:val="28"/>
                <w:lang w:val="en-US"/>
              </w:rPr>
              <w:t>deb</w:t>
            </w:r>
            <w:r w:rsidRPr="000A4555">
              <w:rPr>
                <w:sz w:val="28"/>
                <w:szCs w:val="28"/>
              </w:rPr>
              <w:t xml:space="preserve"> </w:t>
            </w:r>
            <w:proofErr w:type="spellStart"/>
            <w:r w:rsidRPr="000A4555">
              <w:rPr>
                <w:sz w:val="28"/>
                <w:szCs w:val="28"/>
                <w:lang w:val="en-US"/>
              </w:rPr>
              <w:t>ataladi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shni</w:t>
            </w:r>
            <w:proofErr w:type="spellEnd"/>
            <w:r w:rsidRPr="000A4555">
              <w:rPr>
                <w:sz w:val="28"/>
                <w:szCs w:val="28"/>
              </w:rPr>
              <w:t xml:space="preserve"> </w:t>
            </w:r>
            <w:proofErr w:type="spellStart"/>
            <w:r w:rsidRPr="000A4555">
              <w:rPr>
                <w:sz w:val="28"/>
                <w:szCs w:val="28"/>
                <w:lang w:val="en-US"/>
              </w:rPr>
              <w:t>darajadan</w:t>
            </w:r>
            <w:proofErr w:type="spellEnd"/>
            <w:r w:rsidRPr="000A4555">
              <w:rPr>
                <w:sz w:val="28"/>
                <w:szCs w:val="28"/>
              </w:rPr>
              <w:t xml:space="preserve"> </w:t>
            </w:r>
            <w:r w:rsidRPr="000A4555">
              <w:rPr>
                <w:sz w:val="28"/>
                <w:szCs w:val="28"/>
                <w:lang w:val="en-US"/>
              </w:rPr>
              <w:t>nuqta</w:t>
            </w:r>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ajratiladi</w:t>
            </w:r>
            <w:proofErr w:type="spellEnd"/>
            <w:r w:rsidRPr="000A4555">
              <w:rPr>
                <w:sz w:val="28"/>
                <w:szCs w:val="28"/>
              </w:rPr>
              <w:t xml:space="preserve">. </w:t>
            </w:r>
            <w:r w:rsidRPr="000A4555">
              <w:rPr>
                <w:sz w:val="28"/>
                <w:szCs w:val="28"/>
                <w:lang w:val="en-US"/>
              </w:rPr>
              <w:t>Nom</w:t>
            </w:r>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ngdan</w:t>
            </w:r>
            <w:proofErr w:type="spellEnd"/>
            <w:r w:rsidRPr="000A4555">
              <w:rPr>
                <w:sz w:val="28"/>
                <w:szCs w:val="28"/>
              </w:rPr>
              <w:t xml:space="preserve"> </w:t>
            </w:r>
            <w:proofErr w:type="spellStart"/>
            <w:r w:rsidRPr="000A4555">
              <w:rPr>
                <w:sz w:val="28"/>
                <w:szCs w:val="28"/>
                <w:lang w:val="en-US"/>
              </w:rPr>
              <w:t>chapga</w:t>
            </w:r>
            <w:proofErr w:type="spellEnd"/>
            <w:r w:rsidRPr="000A4555">
              <w:rPr>
                <w:sz w:val="28"/>
                <w:szCs w:val="28"/>
              </w:rPr>
              <w:t xml:space="preserve"> </w:t>
            </w:r>
            <w:proofErr w:type="spellStart"/>
            <w:r w:rsidRPr="000A4555">
              <w:rPr>
                <w:sz w:val="28"/>
                <w:szCs w:val="28"/>
                <w:lang w:val="en-US"/>
              </w:rPr>
              <w:t>qarab</w:t>
            </w:r>
            <w:proofErr w:type="spellEnd"/>
            <w:r w:rsidRPr="000A4555">
              <w:rPr>
                <w:sz w:val="28"/>
                <w:szCs w:val="28"/>
              </w:rPr>
              <w:t xml:space="preserve"> </w:t>
            </w:r>
            <w:proofErr w:type="spellStart"/>
            <w:r w:rsidRPr="000A4555">
              <w:rPr>
                <w:sz w:val="28"/>
                <w:szCs w:val="28"/>
                <w:lang w:val="en-US"/>
              </w:rPr>
              <w:t>belgilanadi</w:t>
            </w:r>
            <w:proofErr w:type="spellEnd"/>
            <w:r w:rsidRPr="000A4555">
              <w:rPr>
                <w:sz w:val="28"/>
                <w:szCs w:val="28"/>
              </w:rPr>
              <w:t>.</w:t>
            </w:r>
          </w:p>
          <w:p w14:paraId="1923B690" w14:textId="77777777" w:rsidR="00E54C15" w:rsidRPr="000A4555" w:rsidRDefault="00E54C15" w:rsidP="00E47DA8">
            <w:pPr>
              <w:jc w:val="both"/>
              <w:rPr>
                <w:sz w:val="28"/>
                <w:szCs w:val="28"/>
              </w:rPr>
            </w:pPr>
          </w:p>
          <w:p w14:paraId="0A1F7BBF" w14:textId="77777777" w:rsidR="00E54C15" w:rsidRPr="000A4555" w:rsidRDefault="00E54C15" w:rsidP="00E47DA8">
            <w:pPr>
              <w:jc w:val="both"/>
              <w:rPr>
                <w:sz w:val="28"/>
                <w:szCs w:val="28"/>
              </w:rPr>
            </w:pPr>
            <w:r w:rsidRPr="000A4555">
              <w:rPr>
                <w:sz w:val="28"/>
                <w:szCs w:val="28"/>
              </w:rPr>
              <w:t xml:space="preserve">Internet га </w:t>
            </w:r>
            <w:proofErr w:type="spellStart"/>
            <w:r w:rsidRPr="000A4555">
              <w:rPr>
                <w:sz w:val="28"/>
                <w:szCs w:val="28"/>
              </w:rPr>
              <w:t>уланган</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рамзий</w:t>
            </w:r>
            <w:proofErr w:type="spellEnd"/>
            <w:r w:rsidRPr="000A4555">
              <w:rPr>
                <w:sz w:val="28"/>
                <w:szCs w:val="28"/>
              </w:rPr>
              <w:t xml:space="preserve"> </w:t>
            </w:r>
            <w:proofErr w:type="spellStart"/>
            <w:r w:rsidRPr="000A4555">
              <w:rPr>
                <w:sz w:val="28"/>
                <w:szCs w:val="28"/>
              </w:rPr>
              <w:t>номи</w:t>
            </w:r>
            <w:proofErr w:type="spellEnd"/>
            <w:r w:rsidRPr="000A4555">
              <w:rPr>
                <w:sz w:val="28"/>
                <w:szCs w:val="28"/>
              </w:rPr>
              <w:t xml:space="preserve">. </w:t>
            </w:r>
            <w:proofErr w:type="spellStart"/>
            <w:r w:rsidRPr="000A4555">
              <w:rPr>
                <w:sz w:val="28"/>
                <w:szCs w:val="28"/>
              </w:rPr>
              <w:t>Номлар</w:t>
            </w:r>
            <w:proofErr w:type="spellEnd"/>
            <w:r w:rsidRPr="000A4555">
              <w:rPr>
                <w:sz w:val="28"/>
                <w:szCs w:val="28"/>
              </w:rPr>
              <w:t xml:space="preserve"> </w:t>
            </w:r>
            <w:proofErr w:type="spellStart"/>
            <w:r w:rsidRPr="000A4555">
              <w:rPr>
                <w:sz w:val="28"/>
                <w:szCs w:val="28"/>
              </w:rPr>
              <w:t>иерархияси</w:t>
            </w:r>
            <w:proofErr w:type="spellEnd"/>
            <w:r w:rsidRPr="000A4555">
              <w:rPr>
                <w:sz w:val="28"/>
                <w:szCs w:val="28"/>
              </w:rPr>
              <w:t xml:space="preserve"> </w:t>
            </w:r>
            <w:proofErr w:type="spellStart"/>
            <w:r w:rsidRPr="000A4555">
              <w:rPr>
                <w:sz w:val="28"/>
                <w:szCs w:val="28"/>
              </w:rPr>
              <w:t>қурилади</w:t>
            </w:r>
            <w:proofErr w:type="spellEnd"/>
            <w:r w:rsidRPr="000A4555">
              <w:rPr>
                <w:sz w:val="28"/>
                <w:szCs w:val="28"/>
              </w:rPr>
              <w:t xml:space="preserve">. Бу </w:t>
            </w:r>
            <w:proofErr w:type="spellStart"/>
            <w:r w:rsidRPr="000A4555">
              <w:rPr>
                <w:sz w:val="28"/>
                <w:szCs w:val="28"/>
              </w:rPr>
              <w:t>иерархиянинг</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даражаси</w:t>
            </w:r>
            <w:proofErr w:type="spellEnd"/>
            <w:r w:rsidRPr="000A4555">
              <w:rPr>
                <w:sz w:val="28"/>
                <w:szCs w:val="28"/>
              </w:rPr>
              <w:t xml:space="preserve"> домен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қўшни</w:t>
            </w:r>
            <w:proofErr w:type="spellEnd"/>
            <w:r w:rsidRPr="000A4555">
              <w:rPr>
                <w:sz w:val="28"/>
                <w:szCs w:val="28"/>
              </w:rPr>
              <w:t xml:space="preserve"> </w:t>
            </w:r>
            <w:proofErr w:type="spellStart"/>
            <w:r w:rsidRPr="000A4555">
              <w:rPr>
                <w:sz w:val="28"/>
                <w:szCs w:val="28"/>
              </w:rPr>
              <w:t>даражадан</w:t>
            </w:r>
            <w:proofErr w:type="spellEnd"/>
            <w:r w:rsidRPr="000A4555">
              <w:rPr>
                <w:sz w:val="28"/>
                <w:szCs w:val="28"/>
              </w:rPr>
              <w:t xml:space="preserve"> </w:t>
            </w:r>
            <w:proofErr w:type="spellStart"/>
            <w:r w:rsidRPr="000A4555">
              <w:rPr>
                <w:sz w:val="28"/>
                <w:szCs w:val="28"/>
              </w:rPr>
              <w:t>нуқта</w:t>
            </w:r>
            <w:proofErr w:type="spellEnd"/>
            <w:r w:rsidRPr="000A4555">
              <w:rPr>
                <w:sz w:val="28"/>
                <w:szCs w:val="28"/>
              </w:rPr>
              <w:t xml:space="preserve"> билан </w:t>
            </w:r>
            <w:proofErr w:type="spellStart"/>
            <w:r w:rsidRPr="000A4555">
              <w:rPr>
                <w:sz w:val="28"/>
                <w:szCs w:val="28"/>
              </w:rPr>
              <w:t>ажратилади</w:t>
            </w:r>
            <w:proofErr w:type="spellEnd"/>
            <w:r w:rsidRPr="000A4555">
              <w:rPr>
                <w:sz w:val="28"/>
                <w:szCs w:val="28"/>
              </w:rPr>
              <w:t xml:space="preserve">. Ном </w:t>
            </w:r>
            <w:proofErr w:type="spellStart"/>
            <w:r w:rsidRPr="000A4555">
              <w:rPr>
                <w:sz w:val="28"/>
                <w:szCs w:val="28"/>
              </w:rPr>
              <w:t>ўнгдан</w:t>
            </w:r>
            <w:proofErr w:type="spellEnd"/>
            <w:r w:rsidRPr="000A4555">
              <w:rPr>
                <w:sz w:val="28"/>
                <w:szCs w:val="28"/>
              </w:rPr>
              <w:t xml:space="preserve"> </w:t>
            </w:r>
            <w:proofErr w:type="spellStart"/>
            <w:r w:rsidRPr="000A4555">
              <w:rPr>
                <w:sz w:val="28"/>
                <w:szCs w:val="28"/>
              </w:rPr>
              <w:t>чапга</w:t>
            </w:r>
            <w:proofErr w:type="spellEnd"/>
            <w:r w:rsidRPr="000A4555">
              <w:rPr>
                <w:sz w:val="28"/>
                <w:szCs w:val="28"/>
              </w:rPr>
              <w:t xml:space="preserve"> </w:t>
            </w:r>
            <w:proofErr w:type="spellStart"/>
            <w:r w:rsidRPr="000A4555">
              <w:rPr>
                <w:sz w:val="28"/>
                <w:szCs w:val="28"/>
              </w:rPr>
              <w:t>қараб</w:t>
            </w:r>
            <w:proofErr w:type="spellEnd"/>
            <w:r w:rsidRPr="000A4555">
              <w:rPr>
                <w:sz w:val="28"/>
                <w:szCs w:val="28"/>
              </w:rPr>
              <w:t xml:space="preserve"> </w:t>
            </w:r>
            <w:proofErr w:type="spellStart"/>
            <w:r w:rsidRPr="000A4555">
              <w:rPr>
                <w:sz w:val="28"/>
                <w:szCs w:val="28"/>
              </w:rPr>
              <w:t>белгиланади</w:t>
            </w:r>
            <w:proofErr w:type="spellEnd"/>
            <w:r w:rsidRPr="000A4555">
              <w:rPr>
                <w:sz w:val="28"/>
                <w:szCs w:val="28"/>
              </w:rPr>
              <w:t>.</w:t>
            </w:r>
          </w:p>
        </w:tc>
      </w:tr>
      <w:tr w:rsidR="00E54C15" w:rsidRPr="001224B9" w14:paraId="14475562" w14:textId="77777777" w:rsidTr="00E47DA8">
        <w:trPr>
          <w:tblCellSpacing w:w="0" w:type="dxa"/>
          <w:jc w:val="center"/>
        </w:trPr>
        <w:tc>
          <w:tcPr>
            <w:tcW w:w="3821" w:type="dxa"/>
          </w:tcPr>
          <w:p w14:paraId="10EECC71" w14:textId="77777777" w:rsidR="00E54C15" w:rsidRPr="000A4555" w:rsidRDefault="00E54C15" w:rsidP="00E47DA8">
            <w:pPr>
              <w:rPr>
                <w:b/>
                <w:iCs/>
                <w:sz w:val="28"/>
                <w:szCs w:val="28"/>
              </w:rPr>
            </w:pPr>
            <w:r w:rsidRPr="000A4555">
              <w:rPr>
                <w:b/>
                <w:iCs/>
                <w:sz w:val="28"/>
                <w:szCs w:val="28"/>
              </w:rPr>
              <w:t>Дорожка</w:t>
            </w:r>
          </w:p>
          <w:p w14:paraId="3425D41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yo</w:t>
            </w:r>
            <w:proofErr w:type="spellEnd"/>
            <w:r w:rsidRPr="000A4555">
              <w:rPr>
                <w:iCs/>
                <w:sz w:val="28"/>
                <w:szCs w:val="28"/>
              </w:rPr>
              <w:t>‘</w:t>
            </w:r>
            <w:proofErr w:type="spellStart"/>
            <w:r w:rsidRPr="000A4555">
              <w:rPr>
                <w:iCs/>
                <w:sz w:val="28"/>
                <w:szCs w:val="28"/>
                <w:lang w:val="en-US"/>
              </w:rPr>
              <w:t>lka</w:t>
            </w:r>
            <w:proofErr w:type="spellEnd"/>
          </w:p>
          <w:p w14:paraId="2A46ED78"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йўлка</w:t>
            </w:r>
            <w:proofErr w:type="spellEnd"/>
          </w:p>
          <w:p w14:paraId="7E10F06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fr-FR"/>
              </w:rPr>
              <w:t xml:space="preserve"> </w:t>
            </w:r>
            <w:r w:rsidRPr="000A4555">
              <w:rPr>
                <w:iCs/>
                <w:sz w:val="28"/>
                <w:szCs w:val="28"/>
                <w:lang w:val="fr-FR"/>
              </w:rPr>
              <w:t>tract</w:t>
            </w:r>
          </w:p>
        </w:tc>
        <w:tc>
          <w:tcPr>
            <w:tcW w:w="6149" w:type="dxa"/>
            <w:vAlign w:val="center"/>
          </w:tcPr>
          <w:p w14:paraId="6AE2A6A2" w14:textId="77777777" w:rsidR="00E54C15" w:rsidRPr="000A4555" w:rsidRDefault="00E54C15" w:rsidP="00E47DA8">
            <w:pPr>
              <w:jc w:val="both"/>
              <w:rPr>
                <w:sz w:val="28"/>
                <w:szCs w:val="28"/>
              </w:rPr>
            </w:pPr>
            <w:r w:rsidRPr="000A4555">
              <w:rPr>
                <w:sz w:val="28"/>
                <w:szCs w:val="28"/>
              </w:rPr>
              <w:t>Месторасположение данных на дисковой памяти в виде концентрической окружности. При магнитном способе записи данные располагаются последовательно по этим концентрическим окружностям. На компакт-дисках данные записываются по одной спиралевидной дорожке. Иногда называется треком.</w:t>
            </w:r>
          </w:p>
          <w:p w14:paraId="141F7630" w14:textId="77777777" w:rsidR="00E54C15" w:rsidRPr="000A4555" w:rsidRDefault="00E54C15" w:rsidP="00E47DA8">
            <w:pPr>
              <w:jc w:val="both"/>
              <w:rPr>
                <w:sz w:val="18"/>
                <w:szCs w:val="18"/>
              </w:rPr>
            </w:pPr>
          </w:p>
          <w:p w14:paraId="1605C11E" w14:textId="77777777" w:rsidR="00E54C15" w:rsidRPr="000A4555" w:rsidRDefault="00E54C15" w:rsidP="00E47DA8">
            <w:pPr>
              <w:jc w:val="both"/>
              <w:rPr>
                <w:sz w:val="28"/>
                <w:szCs w:val="28"/>
                <w:lang w:val="en-US"/>
              </w:rPr>
            </w:pPr>
            <w:proofErr w:type="spellStart"/>
            <w:r w:rsidRPr="000A4555">
              <w:rPr>
                <w:sz w:val="28"/>
                <w:szCs w:val="28"/>
                <w:lang w:val="en-US"/>
              </w:rPr>
              <w:t>Ma’lumotlarning</w:t>
            </w:r>
            <w:proofErr w:type="spellEnd"/>
            <w:r w:rsidRPr="000A4555">
              <w:rPr>
                <w:sz w:val="28"/>
                <w:szCs w:val="28"/>
                <w:lang w:val="en-US"/>
              </w:rPr>
              <w:t xml:space="preserve"> </w:t>
            </w:r>
            <w:proofErr w:type="spellStart"/>
            <w:r w:rsidRPr="000A4555">
              <w:rPr>
                <w:sz w:val="28"/>
                <w:szCs w:val="28"/>
                <w:lang w:val="en-US"/>
              </w:rPr>
              <w:t>konsentrik</w:t>
            </w:r>
            <w:proofErr w:type="spellEnd"/>
            <w:r w:rsidRPr="000A4555">
              <w:rPr>
                <w:sz w:val="28"/>
                <w:szCs w:val="28"/>
                <w:lang w:val="en-US"/>
              </w:rPr>
              <w:t xml:space="preserve"> </w:t>
            </w:r>
            <w:proofErr w:type="spellStart"/>
            <w:r w:rsidRPr="000A4555">
              <w:rPr>
                <w:sz w:val="28"/>
                <w:szCs w:val="28"/>
                <w:lang w:val="en-US"/>
              </w:rPr>
              <w:t>aylana</w:t>
            </w:r>
            <w:proofErr w:type="spellEnd"/>
            <w:r w:rsidRPr="000A4555">
              <w:rPr>
                <w:sz w:val="28"/>
                <w:szCs w:val="28"/>
                <w:lang w:val="en-US"/>
              </w:rPr>
              <w:t xml:space="preserve"> </w:t>
            </w:r>
            <w:proofErr w:type="spellStart"/>
            <w:r w:rsidRPr="000A4555">
              <w:rPr>
                <w:sz w:val="28"/>
                <w:szCs w:val="28"/>
                <w:lang w:val="en-US"/>
              </w:rPr>
              <w:t>ko‘rinishidagi</w:t>
            </w:r>
            <w:proofErr w:type="spellEnd"/>
            <w:r w:rsidRPr="000A4555">
              <w:rPr>
                <w:sz w:val="28"/>
                <w:szCs w:val="28"/>
                <w:lang w:val="en-US"/>
              </w:rPr>
              <w:t xml:space="preserve"> disk </w:t>
            </w:r>
            <w:proofErr w:type="spellStart"/>
            <w:r w:rsidRPr="000A4555">
              <w:rPr>
                <w:sz w:val="28"/>
                <w:szCs w:val="28"/>
                <w:lang w:val="en-US"/>
              </w:rPr>
              <w:t>xotirasida</w:t>
            </w:r>
            <w:proofErr w:type="spellEnd"/>
            <w:r w:rsidRPr="000A4555">
              <w:rPr>
                <w:sz w:val="28"/>
                <w:szCs w:val="28"/>
                <w:lang w:val="en-US"/>
              </w:rPr>
              <w:t xml:space="preserve"> </w:t>
            </w:r>
            <w:proofErr w:type="spellStart"/>
            <w:r w:rsidRPr="000A4555">
              <w:rPr>
                <w:sz w:val="28"/>
                <w:szCs w:val="28"/>
                <w:lang w:val="en-US"/>
              </w:rPr>
              <w:t>o‘rni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joylashishi</w:t>
            </w:r>
            <w:proofErr w:type="spellEnd"/>
            <w:r w:rsidRPr="000A4555">
              <w:rPr>
                <w:sz w:val="28"/>
                <w:szCs w:val="28"/>
                <w:lang w:val="en-US"/>
              </w:rPr>
              <w:t xml:space="preserve">. Magnit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usulida</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konsentrik</w:t>
            </w:r>
            <w:proofErr w:type="spellEnd"/>
            <w:r w:rsidRPr="000A4555">
              <w:rPr>
                <w:sz w:val="28"/>
                <w:szCs w:val="28"/>
                <w:lang w:val="en-US"/>
              </w:rPr>
              <w:t xml:space="preserve"> </w:t>
            </w:r>
            <w:proofErr w:type="spellStart"/>
            <w:r w:rsidRPr="000A4555">
              <w:rPr>
                <w:sz w:val="28"/>
                <w:szCs w:val="28"/>
                <w:lang w:val="en-US"/>
              </w:rPr>
              <w:t>aylana</w:t>
            </w:r>
            <w:proofErr w:type="spellEnd"/>
            <w:r w:rsidRPr="000A4555">
              <w:rPr>
                <w:sz w:val="28"/>
                <w:szCs w:val="28"/>
                <w:lang w:val="en-US"/>
              </w:rPr>
              <w:t xml:space="preserve"> </w:t>
            </w:r>
            <w:proofErr w:type="spellStart"/>
            <w:r w:rsidRPr="000A4555">
              <w:rPr>
                <w:sz w:val="28"/>
                <w:szCs w:val="28"/>
                <w:lang w:val="en-US"/>
              </w:rPr>
              <w:t>bo‘ylab</w:t>
            </w:r>
            <w:proofErr w:type="spellEnd"/>
            <w:r w:rsidRPr="000A4555">
              <w:rPr>
                <w:sz w:val="28"/>
                <w:szCs w:val="28"/>
                <w:lang w:val="en-US"/>
              </w:rPr>
              <w:t xml:space="preserve"> </w:t>
            </w:r>
            <w:proofErr w:type="spellStart"/>
            <w:r w:rsidR="0097220C" w:rsidRPr="000A4555">
              <w:rPr>
                <w:sz w:val="28"/>
                <w:szCs w:val="28"/>
                <w:lang w:val="en-US"/>
              </w:rPr>
              <w:t>ketma-ket</w:t>
            </w:r>
            <w:proofErr w:type="spellEnd"/>
            <w:r w:rsidR="0097220C" w:rsidRPr="000A4555">
              <w:rPr>
                <w:sz w:val="28"/>
                <w:szCs w:val="28"/>
                <w:lang w:val="en-US"/>
              </w:rPr>
              <w:t xml:space="preserve"> </w:t>
            </w:r>
            <w:proofErr w:type="spellStart"/>
            <w:r w:rsidR="0097220C" w:rsidRPr="000A4555">
              <w:rPr>
                <w:sz w:val="28"/>
                <w:szCs w:val="28"/>
                <w:lang w:val="en-US"/>
              </w:rPr>
              <w:t>joylashadi</w:t>
            </w:r>
            <w:proofErr w:type="spellEnd"/>
            <w:r w:rsidR="0097220C" w:rsidRPr="000A4555">
              <w:rPr>
                <w:sz w:val="28"/>
                <w:szCs w:val="28"/>
                <w:lang w:val="en-US"/>
              </w:rPr>
              <w:t xml:space="preserve">. </w:t>
            </w:r>
            <w:proofErr w:type="spellStart"/>
            <w:r w:rsidR="0097220C" w:rsidRPr="000A4555">
              <w:rPr>
                <w:sz w:val="28"/>
                <w:szCs w:val="28"/>
                <w:lang w:val="en-US"/>
              </w:rPr>
              <w:t>Kompakt-</w:t>
            </w:r>
            <w:r w:rsidRPr="000A4555">
              <w:rPr>
                <w:sz w:val="28"/>
                <w:szCs w:val="28"/>
                <w:lang w:val="en-US"/>
              </w:rPr>
              <w:t>disklarda</w:t>
            </w:r>
            <w:proofErr w:type="spellEnd"/>
            <w:r w:rsidRPr="000A4555">
              <w:rPr>
                <w:sz w:val="28"/>
                <w:szCs w:val="28"/>
                <w:lang w:val="en-US"/>
              </w:rPr>
              <w:t xml:space="preserve"> </w:t>
            </w:r>
            <w:proofErr w:type="spellStart"/>
            <w:r w:rsidRPr="000A4555">
              <w:rPr>
                <w:sz w:val="28"/>
                <w:szCs w:val="28"/>
                <w:lang w:val="en-US"/>
              </w:rPr>
              <w:t>ma’lumot</w:t>
            </w:r>
            <w:proofErr w:type="spellEnd"/>
            <w:r w:rsidR="0097220C" w:rsidRPr="000A4555">
              <w:rPr>
                <w:sz w:val="28"/>
                <w:szCs w:val="28"/>
                <w:lang w:val="en-US"/>
              </w:rPr>
              <w:t>-</w:t>
            </w:r>
            <w:r w:rsidRPr="000A4555">
              <w:rPr>
                <w:sz w:val="28"/>
                <w:szCs w:val="28"/>
                <w:lang w:val="en-US"/>
              </w:rPr>
              <w:t xml:space="preserve">lar </w:t>
            </w:r>
            <w:proofErr w:type="spellStart"/>
            <w:r w:rsidRPr="000A4555">
              <w:rPr>
                <w:sz w:val="28"/>
                <w:szCs w:val="28"/>
                <w:lang w:val="en-US"/>
              </w:rPr>
              <w:t>bitta</w:t>
            </w:r>
            <w:proofErr w:type="spellEnd"/>
            <w:r w:rsidRPr="000A4555">
              <w:rPr>
                <w:sz w:val="28"/>
                <w:szCs w:val="28"/>
                <w:lang w:val="en-US"/>
              </w:rPr>
              <w:t xml:space="preserve"> </w:t>
            </w:r>
            <w:proofErr w:type="spellStart"/>
            <w:r w:rsidRPr="000A4555">
              <w:rPr>
                <w:sz w:val="28"/>
                <w:szCs w:val="28"/>
                <w:lang w:val="en-US"/>
              </w:rPr>
              <w:t>spiralsimon</w:t>
            </w:r>
            <w:proofErr w:type="spellEnd"/>
            <w:r w:rsidRPr="000A4555">
              <w:rPr>
                <w:sz w:val="28"/>
                <w:szCs w:val="28"/>
                <w:lang w:val="en-US"/>
              </w:rPr>
              <w:t xml:space="preserve"> </w:t>
            </w:r>
            <w:proofErr w:type="spellStart"/>
            <w:r w:rsidRPr="000A4555">
              <w:rPr>
                <w:sz w:val="28"/>
                <w:szCs w:val="28"/>
                <w:lang w:val="en-US"/>
              </w:rPr>
              <w:t>yo‘lka</w:t>
            </w:r>
            <w:proofErr w:type="spellEnd"/>
            <w:r w:rsidRPr="000A4555">
              <w:rPr>
                <w:sz w:val="28"/>
                <w:szCs w:val="28"/>
                <w:lang w:val="en-US"/>
              </w:rPr>
              <w:t xml:space="preserve"> </w:t>
            </w:r>
            <w:proofErr w:type="spellStart"/>
            <w:r w:rsidRPr="000A4555">
              <w:rPr>
                <w:sz w:val="28"/>
                <w:szCs w:val="28"/>
                <w:lang w:val="en-US"/>
              </w:rPr>
              <w:t>bo‘ylab</w:t>
            </w:r>
            <w:proofErr w:type="spellEnd"/>
            <w:r w:rsidRPr="000A4555">
              <w:rPr>
                <w:sz w:val="28"/>
                <w:szCs w:val="28"/>
                <w:lang w:val="en-US"/>
              </w:rPr>
              <w:t xml:space="preserve"> </w:t>
            </w:r>
            <w:proofErr w:type="spellStart"/>
            <w:r w:rsidRPr="000A4555">
              <w:rPr>
                <w:sz w:val="28"/>
                <w:szCs w:val="28"/>
                <w:lang w:val="en-US"/>
              </w:rPr>
              <w:t>yoziladi</w:t>
            </w:r>
            <w:proofErr w:type="spellEnd"/>
            <w:r w:rsidRPr="000A4555">
              <w:rPr>
                <w:sz w:val="28"/>
                <w:szCs w:val="28"/>
                <w:lang w:val="en-US"/>
              </w:rPr>
              <w:t xml:space="preserve">. </w:t>
            </w:r>
            <w:proofErr w:type="spellStart"/>
            <w:r w:rsidRPr="000A4555">
              <w:rPr>
                <w:sz w:val="28"/>
                <w:szCs w:val="28"/>
                <w:lang w:val="en-US"/>
              </w:rPr>
              <w:t>Ba’zan</w:t>
            </w:r>
            <w:proofErr w:type="spellEnd"/>
            <w:r w:rsidRPr="000A4555">
              <w:rPr>
                <w:sz w:val="28"/>
                <w:szCs w:val="28"/>
                <w:lang w:val="en-US"/>
              </w:rPr>
              <w:t xml:space="preserve"> trek deb </w:t>
            </w:r>
            <w:proofErr w:type="spellStart"/>
            <w:r w:rsidRPr="000A4555">
              <w:rPr>
                <w:sz w:val="28"/>
                <w:szCs w:val="28"/>
                <w:lang w:val="en-US"/>
              </w:rPr>
              <w:t>ataladi</w:t>
            </w:r>
            <w:proofErr w:type="spellEnd"/>
            <w:r w:rsidRPr="000A4555">
              <w:rPr>
                <w:sz w:val="28"/>
                <w:szCs w:val="28"/>
                <w:lang w:val="en-US"/>
              </w:rPr>
              <w:t>.</w:t>
            </w:r>
          </w:p>
          <w:p w14:paraId="75CE5FC8" w14:textId="77777777" w:rsidR="00E54C15" w:rsidRPr="000A4555" w:rsidRDefault="00E54C15" w:rsidP="00E47DA8">
            <w:pPr>
              <w:jc w:val="both"/>
              <w:rPr>
                <w:sz w:val="18"/>
                <w:szCs w:val="18"/>
                <w:lang w:val="en-US"/>
              </w:rPr>
            </w:pPr>
          </w:p>
          <w:p w14:paraId="093D6B3A" w14:textId="77777777" w:rsidR="00E54C15" w:rsidRPr="000A4555" w:rsidRDefault="00E54C15" w:rsidP="00E47DA8">
            <w:pPr>
              <w:jc w:val="both"/>
              <w:rPr>
                <w:sz w:val="28"/>
                <w:szCs w:val="28"/>
                <w:lang w:val="en-US"/>
              </w:rPr>
            </w:pPr>
            <w:proofErr w:type="spellStart"/>
            <w:r w:rsidRPr="000A4555">
              <w:rPr>
                <w:sz w:val="28"/>
                <w:szCs w:val="28"/>
              </w:rPr>
              <w:t>Маълумотларнинг</w:t>
            </w:r>
            <w:proofErr w:type="spellEnd"/>
            <w:r w:rsidRPr="000A4555">
              <w:rPr>
                <w:sz w:val="28"/>
                <w:szCs w:val="28"/>
                <w:lang w:val="en-US"/>
              </w:rPr>
              <w:t xml:space="preserve"> </w:t>
            </w:r>
            <w:proofErr w:type="spellStart"/>
            <w:r w:rsidRPr="000A4555">
              <w:rPr>
                <w:sz w:val="28"/>
                <w:szCs w:val="28"/>
              </w:rPr>
              <w:t>концентрик</w:t>
            </w:r>
            <w:proofErr w:type="spellEnd"/>
            <w:r w:rsidRPr="000A4555">
              <w:rPr>
                <w:sz w:val="28"/>
                <w:szCs w:val="28"/>
                <w:lang w:val="en-US"/>
              </w:rPr>
              <w:t xml:space="preserve"> </w:t>
            </w:r>
            <w:proofErr w:type="spellStart"/>
            <w:r w:rsidRPr="000A4555">
              <w:rPr>
                <w:sz w:val="28"/>
                <w:szCs w:val="28"/>
              </w:rPr>
              <w:t>айлана</w:t>
            </w:r>
            <w:proofErr w:type="spellEnd"/>
            <w:r w:rsidRPr="000A4555">
              <w:rPr>
                <w:sz w:val="28"/>
                <w:szCs w:val="28"/>
                <w:lang w:val="en-US"/>
              </w:rPr>
              <w:t xml:space="preserve"> </w:t>
            </w:r>
            <w:proofErr w:type="spellStart"/>
            <w:r w:rsidRPr="000A4555">
              <w:rPr>
                <w:sz w:val="28"/>
                <w:szCs w:val="28"/>
              </w:rPr>
              <w:t>кўринишидаги</w:t>
            </w:r>
            <w:proofErr w:type="spellEnd"/>
            <w:r w:rsidRPr="000A4555">
              <w:rPr>
                <w:sz w:val="28"/>
                <w:szCs w:val="28"/>
                <w:lang w:val="en-US"/>
              </w:rPr>
              <w:t xml:space="preserve"> </w:t>
            </w:r>
            <w:r w:rsidRPr="000A4555">
              <w:rPr>
                <w:sz w:val="28"/>
                <w:szCs w:val="28"/>
              </w:rPr>
              <w:t>диск</w:t>
            </w:r>
            <w:r w:rsidRPr="000A4555">
              <w:rPr>
                <w:sz w:val="28"/>
                <w:szCs w:val="28"/>
                <w:lang w:val="en-US"/>
              </w:rPr>
              <w:t xml:space="preserve"> </w:t>
            </w:r>
            <w:proofErr w:type="spellStart"/>
            <w:r w:rsidRPr="000A4555">
              <w:rPr>
                <w:sz w:val="28"/>
                <w:szCs w:val="28"/>
              </w:rPr>
              <w:t>хотирасида</w:t>
            </w:r>
            <w:proofErr w:type="spellEnd"/>
            <w:r w:rsidRPr="000A4555">
              <w:rPr>
                <w:sz w:val="28"/>
                <w:szCs w:val="28"/>
                <w:lang w:val="en-US"/>
              </w:rPr>
              <w:t xml:space="preserve"> </w:t>
            </w:r>
            <w:proofErr w:type="spellStart"/>
            <w:r w:rsidRPr="000A4555">
              <w:rPr>
                <w:sz w:val="28"/>
                <w:szCs w:val="28"/>
              </w:rPr>
              <w:t>ўрни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жойлашиши</w:t>
            </w:r>
            <w:proofErr w:type="spellEnd"/>
            <w:r w:rsidRPr="000A4555">
              <w:rPr>
                <w:sz w:val="28"/>
                <w:szCs w:val="28"/>
                <w:lang w:val="en-US"/>
              </w:rPr>
              <w:t xml:space="preserve">. </w:t>
            </w:r>
            <w:r w:rsidRPr="000A4555">
              <w:rPr>
                <w:sz w:val="28"/>
                <w:szCs w:val="28"/>
              </w:rPr>
              <w:t>Магнит</w:t>
            </w:r>
            <w:r w:rsidRPr="000A4555">
              <w:rPr>
                <w:sz w:val="28"/>
                <w:szCs w:val="28"/>
                <w:lang w:val="en-US"/>
              </w:rPr>
              <w:t xml:space="preserve"> </w:t>
            </w:r>
            <w:proofErr w:type="spellStart"/>
            <w:r w:rsidRPr="000A4555">
              <w:rPr>
                <w:sz w:val="28"/>
                <w:szCs w:val="28"/>
              </w:rPr>
              <w:t>ёзиш</w:t>
            </w:r>
            <w:proofErr w:type="spellEnd"/>
            <w:r w:rsidRPr="000A4555">
              <w:rPr>
                <w:sz w:val="28"/>
                <w:szCs w:val="28"/>
                <w:lang w:val="en-US"/>
              </w:rPr>
              <w:t xml:space="preserve"> </w:t>
            </w:r>
            <w:proofErr w:type="spellStart"/>
            <w:r w:rsidRPr="000A4555">
              <w:rPr>
                <w:sz w:val="28"/>
                <w:szCs w:val="28"/>
              </w:rPr>
              <w:t>усулида</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концентрик</w:t>
            </w:r>
            <w:proofErr w:type="spellEnd"/>
            <w:r w:rsidRPr="000A4555">
              <w:rPr>
                <w:sz w:val="28"/>
                <w:szCs w:val="28"/>
                <w:lang w:val="en-US"/>
              </w:rPr>
              <w:t xml:space="preserve"> </w:t>
            </w:r>
            <w:proofErr w:type="spellStart"/>
            <w:r w:rsidRPr="000A4555">
              <w:rPr>
                <w:sz w:val="28"/>
                <w:szCs w:val="28"/>
              </w:rPr>
              <w:t>айлана</w:t>
            </w:r>
            <w:proofErr w:type="spellEnd"/>
            <w:r w:rsidRPr="000A4555">
              <w:rPr>
                <w:sz w:val="28"/>
                <w:szCs w:val="28"/>
                <w:lang w:val="en-US"/>
              </w:rPr>
              <w:t xml:space="preserve"> </w:t>
            </w:r>
            <w:proofErr w:type="spellStart"/>
            <w:r w:rsidRPr="000A4555">
              <w:rPr>
                <w:sz w:val="28"/>
                <w:szCs w:val="28"/>
              </w:rPr>
              <w:t>бўйлаб</w:t>
            </w:r>
            <w:proofErr w:type="spellEnd"/>
            <w:r w:rsidRPr="000A4555">
              <w:rPr>
                <w:sz w:val="28"/>
                <w:szCs w:val="28"/>
                <w:lang w:val="en-US"/>
              </w:rPr>
              <w:t xml:space="preserve"> </w:t>
            </w:r>
            <w:proofErr w:type="spellStart"/>
            <w:r w:rsidRPr="000A4555">
              <w:rPr>
                <w:sz w:val="28"/>
                <w:szCs w:val="28"/>
              </w:rPr>
              <w:t>кетма</w:t>
            </w:r>
            <w:proofErr w:type="spellEnd"/>
            <w:r w:rsidRPr="000A4555">
              <w:rPr>
                <w:sz w:val="28"/>
                <w:szCs w:val="28"/>
                <w:lang w:val="en-US"/>
              </w:rPr>
              <w:t>-</w:t>
            </w:r>
            <w:r w:rsidRPr="000A4555">
              <w:rPr>
                <w:sz w:val="28"/>
                <w:szCs w:val="28"/>
              </w:rPr>
              <w:t>кет</w:t>
            </w:r>
            <w:r w:rsidRPr="000A4555">
              <w:rPr>
                <w:sz w:val="28"/>
                <w:szCs w:val="28"/>
                <w:lang w:val="en-US"/>
              </w:rPr>
              <w:t xml:space="preserve"> </w:t>
            </w:r>
            <w:proofErr w:type="spellStart"/>
            <w:r w:rsidRPr="000A4555">
              <w:rPr>
                <w:sz w:val="28"/>
                <w:szCs w:val="28"/>
              </w:rPr>
              <w:t>жойлашади</w:t>
            </w:r>
            <w:proofErr w:type="spellEnd"/>
            <w:r w:rsidRPr="000A4555">
              <w:rPr>
                <w:sz w:val="28"/>
                <w:szCs w:val="28"/>
                <w:lang w:val="en-US"/>
              </w:rPr>
              <w:t xml:space="preserve">. </w:t>
            </w:r>
            <w:r w:rsidRPr="000A4555">
              <w:rPr>
                <w:sz w:val="28"/>
                <w:szCs w:val="28"/>
              </w:rPr>
              <w:t>Компакт</w:t>
            </w:r>
            <w:r w:rsidR="0097220C" w:rsidRPr="000A4555">
              <w:rPr>
                <w:sz w:val="28"/>
                <w:szCs w:val="28"/>
                <w:lang w:val="en-US"/>
              </w:rPr>
              <w:t>-</w:t>
            </w:r>
            <w:proofErr w:type="spellStart"/>
            <w:r w:rsidRPr="000A4555">
              <w:rPr>
                <w:sz w:val="28"/>
                <w:szCs w:val="28"/>
              </w:rPr>
              <w:t>дискларда</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битта</w:t>
            </w:r>
            <w:proofErr w:type="spellEnd"/>
            <w:r w:rsidRPr="000A4555">
              <w:rPr>
                <w:sz w:val="28"/>
                <w:szCs w:val="28"/>
                <w:lang w:val="en-US"/>
              </w:rPr>
              <w:t xml:space="preserve"> </w:t>
            </w:r>
            <w:proofErr w:type="spellStart"/>
            <w:r w:rsidRPr="000A4555">
              <w:rPr>
                <w:sz w:val="28"/>
                <w:szCs w:val="28"/>
              </w:rPr>
              <w:t>спиралсимон</w:t>
            </w:r>
            <w:proofErr w:type="spellEnd"/>
            <w:r w:rsidRPr="000A4555">
              <w:rPr>
                <w:sz w:val="28"/>
                <w:szCs w:val="28"/>
                <w:lang w:val="en-US"/>
              </w:rPr>
              <w:t xml:space="preserve"> </w:t>
            </w:r>
            <w:proofErr w:type="spellStart"/>
            <w:r w:rsidRPr="000A4555">
              <w:rPr>
                <w:sz w:val="28"/>
                <w:szCs w:val="28"/>
              </w:rPr>
              <w:lastRenderedPageBreak/>
              <w:t>йўлка</w:t>
            </w:r>
            <w:proofErr w:type="spellEnd"/>
            <w:r w:rsidRPr="000A4555">
              <w:rPr>
                <w:sz w:val="28"/>
                <w:szCs w:val="28"/>
                <w:lang w:val="en-US"/>
              </w:rPr>
              <w:t xml:space="preserve"> </w:t>
            </w:r>
            <w:proofErr w:type="spellStart"/>
            <w:r w:rsidRPr="000A4555">
              <w:rPr>
                <w:sz w:val="28"/>
                <w:szCs w:val="28"/>
              </w:rPr>
              <w:t>бўйлаб</w:t>
            </w:r>
            <w:proofErr w:type="spellEnd"/>
            <w:r w:rsidRPr="000A4555">
              <w:rPr>
                <w:sz w:val="28"/>
                <w:szCs w:val="28"/>
                <w:lang w:val="en-US"/>
              </w:rPr>
              <w:t xml:space="preserve"> </w:t>
            </w:r>
            <w:proofErr w:type="spellStart"/>
            <w:r w:rsidRPr="000A4555">
              <w:rPr>
                <w:sz w:val="28"/>
                <w:szCs w:val="28"/>
              </w:rPr>
              <w:t>ёзилади</w:t>
            </w:r>
            <w:proofErr w:type="spellEnd"/>
            <w:r w:rsidRPr="000A4555">
              <w:rPr>
                <w:sz w:val="28"/>
                <w:szCs w:val="28"/>
                <w:lang w:val="en-US"/>
              </w:rPr>
              <w:t xml:space="preserve">. </w:t>
            </w:r>
            <w:proofErr w:type="spellStart"/>
            <w:r w:rsidRPr="000A4555">
              <w:rPr>
                <w:sz w:val="28"/>
                <w:szCs w:val="28"/>
              </w:rPr>
              <w:t>Баъзан</w:t>
            </w:r>
            <w:proofErr w:type="spellEnd"/>
            <w:r w:rsidRPr="000A4555">
              <w:rPr>
                <w:sz w:val="28"/>
                <w:szCs w:val="28"/>
                <w:lang w:val="en-US"/>
              </w:rPr>
              <w:t xml:space="preserve"> </w:t>
            </w:r>
            <w:r w:rsidRPr="000A4555">
              <w:rPr>
                <w:sz w:val="28"/>
                <w:szCs w:val="28"/>
              </w:rPr>
              <w:t>трек</w:t>
            </w:r>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w:t>
            </w:r>
          </w:p>
        </w:tc>
      </w:tr>
      <w:tr w:rsidR="00E54C15" w:rsidRPr="000A4555" w14:paraId="73DB8297" w14:textId="77777777" w:rsidTr="00E47DA8">
        <w:trPr>
          <w:tblCellSpacing w:w="0" w:type="dxa"/>
          <w:jc w:val="center"/>
        </w:trPr>
        <w:tc>
          <w:tcPr>
            <w:tcW w:w="3821" w:type="dxa"/>
          </w:tcPr>
          <w:p w14:paraId="0FA344C1" w14:textId="77777777" w:rsidR="00E54C15" w:rsidRPr="000A4555" w:rsidRDefault="00E54C15" w:rsidP="00E47DA8">
            <w:pPr>
              <w:rPr>
                <w:b/>
                <w:iCs/>
                <w:sz w:val="28"/>
                <w:szCs w:val="28"/>
                <w:lang w:val="en-US"/>
              </w:rPr>
            </w:pPr>
            <w:r w:rsidRPr="000A4555">
              <w:rPr>
                <w:b/>
                <w:iCs/>
                <w:sz w:val="28"/>
                <w:szCs w:val="28"/>
              </w:rPr>
              <w:lastRenderedPageBreak/>
              <w:t>Доступ</w:t>
            </w:r>
          </w:p>
          <w:p w14:paraId="059163C7"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erkin</w:t>
            </w:r>
            <w:proofErr w:type="spellEnd"/>
            <w:r w:rsidRPr="000A4555">
              <w:rPr>
                <w:iCs/>
                <w:sz w:val="28"/>
                <w:szCs w:val="28"/>
                <w:lang w:val="en-US"/>
              </w:rPr>
              <w:t xml:space="preserve"> </w:t>
            </w:r>
            <w:proofErr w:type="spellStart"/>
            <w:r w:rsidRPr="000A4555">
              <w:rPr>
                <w:iCs/>
                <w:sz w:val="28"/>
                <w:szCs w:val="28"/>
                <w:lang w:val="en-US"/>
              </w:rPr>
              <w:t>foydalanish</w:t>
            </w:r>
            <w:proofErr w:type="spellEnd"/>
          </w:p>
          <w:p w14:paraId="35AD7D98" w14:textId="77777777" w:rsidR="00E54C15" w:rsidRPr="000A4555" w:rsidRDefault="00E54C15" w:rsidP="00E47DA8">
            <w:pPr>
              <w:rPr>
                <w:b/>
                <w:iCs/>
                <w:sz w:val="28"/>
                <w:szCs w:val="28"/>
                <w:lang w:val="en-US"/>
              </w:rPr>
            </w:pPr>
            <w:r w:rsidRPr="000A4555">
              <w:rPr>
                <w:b/>
                <w:iCs/>
                <w:sz w:val="28"/>
                <w:szCs w:val="28"/>
                <w:lang w:val="en-US"/>
              </w:rPr>
              <w:t xml:space="preserve">       </w:t>
            </w:r>
            <w:proofErr w:type="spellStart"/>
            <w:r w:rsidRPr="000A4555">
              <w:rPr>
                <w:iCs/>
                <w:sz w:val="28"/>
                <w:szCs w:val="28"/>
              </w:rPr>
              <w:t>эркин</w:t>
            </w:r>
            <w:proofErr w:type="spellEnd"/>
            <w:r w:rsidRPr="000A4555">
              <w:rPr>
                <w:iCs/>
                <w:sz w:val="28"/>
                <w:szCs w:val="28"/>
                <w:lang w:val="en-US"/>
              </w:rPr>
              <w:t xml:space="preserve"> </w:t>
            </w:r>
            <w:proofErr w:type="spellStart"/>
            <w:r w:rsidRPr="000A4555">
              <w:rPr>
                <w:iCs/>
                <w:sz w:val="28"/>
                <w:szCs w:val="28"/>
              </w:rPr>
              <w:t>фойдаланиш</w:t>
            </w:r>
            <w:proofErr w:type="spellEnd"/>
            <w:r w:rsidRPr="000A4555">
              <w:rPr>
                <w:iCs/>
                <w:sz w:val="28"/>
                <w:szCs w:val="28"/>
                <w:lang w:val="en-US"/>
              </w:rPr>
              <w:t xml:space="preserve"> </w:t>
            </w:r>
          </w:p>
          <w:p w14:paraId="5BB801D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sz w:val="28"/>
                <w:szCs w:val="28"/>
                <w:lang w:val="uz-Cyrl-UZ"/>
              </w:rPr>
              <w:t xml:space="preserve"> access</w:t>
            </w:r>
          </w:p>
          <w:p w14:paraId="3D2A8159" w14:textId="77777777" w:rsidR="00E54C15" w:rsidRPr="000A4555" w:rsidRDefault="00E54C15" w:rsidP="00E47DA8">
            <w:pPr>
              <w:rPr>
                <w:b/>
                <w:iCs/>
                <w:sz w:val="28"/>
                <w:szCs w:val="28"/>
              </w:rPr>
            </w:pPr>
          </w:p>
        </w:tc>
        <w:tc>
          <w:tcPr>
            <w:tcW w:w="6149" w:type="dxa"/>
            <w:vAlign w:val="center"/>
          </w:tcPr>
          <w:p w14:paraId="22B105AE" w14:textId="77777777" w:rsidR="00E54C15" w:rsidRPr="000A4555" w:rsidRDefault="00E54C15" w:rsidP="00E47DA8">
            <w:pPr>
              <w:jc w:val="both"/>
              <w:rPr>
                <w:sz w:val="28"/>
                <w:szCs w:val="28"/>
              </w:rPr>
            </w:pPr>
            <w:r w:rsidRPr="000A4555">
              <w:rPr>
                <w:sz w:val="28"/>
                <w:szCs w:val="28"/>
              </w:rPr>
              <w:t>Возможность чтения/записи данных в любых типах памяти. Различают методы прямого (произвольного) и последовательного доступа, тесно связанные с устройствами. Прямой доступ означает, что чтение-запись конкретных данных возможны без чтения/записи других данных. Последовательный доступ предполагает просмотр многих, если не всех, данных, чтобы прочитать/</w:t>
            </w:r>
            <w:r w:rsidR="00D33D6D" w:rsidRPr="000A4555">
              <w:rPr>
                <w:sz w:val="28"/>
                <w:szCs w:val="28"/>
              </w:rPr>
              <w:t xml:space="preserve"> </w:t>
            </w:r>
            <w:r w:rsidRPr="000A4555">
              <w:rPr>
                <w:sz w:val="28"/>
                <w:szCs w:val="28"/>
              </w:rPr>
              <w:t>записать необходимые данные. Права доступа устанавливаются либо администратором, либо владельцем ресурса.</w:t>
            </w:r>
          </w:p>
          <w:p w14:paraId="7C33AF96" w14:textId="77777777" w:rsidR="00E54C15" w:rsidRPr="000A4555" w:rsidRDefault="00E54C15" w:rsidP="00E47DA8">
            <w:pPr>
              <w:jc w:val="both"/>
              <w:rPr>
                <w:sz w:val="18"/>
                <w:szCs w:val="18"/>
              </w:rPr>
            </w:pPr>
          </w:p>
          <w:p w14:paraId="65E4035A" w14:textId="77777777" w:rsidR="00E54C15" w:rsidRPr="000A4555" w:rsidRDefault="00E54C15" w:rsidP="00E47DA8">
            <w:pPr>
              <w:jc w:val="both"/>
              <w:rPr>
                <w:sz w:val="27"/>
                <w:szCs w:val="27"/>
                <w:lang w:val="en-US"/>
              </w:rPr>
            </w:pPr>
            <w:proofErr w:type="spellStart"/>
            <w:r w:rsidRPr="000A4555">
              <w:rPr>
                <w:sz w:val="27"/>
                <w:szCs w:val="27"/>
                <w:lang w:val="en-US"/>
              </w:rPr>
              <w:t>Xotiraning</w:t>
            </w:r>
            <w:proofErr w:type="spellEnd"/>
            <w:r w:rsidRPr="00346A43">
              <w:rPr>
                <w:sz w:val="27"/>
                <w:szCs w:val="27"/>
              </w:rPr>
              <w:t xml:space="preserve"> </w:t>
            </w:r>
            <w:proofErr w:type="spellStart"/>
            <w:r w:rsidRPr="000A4555">
              <w:rPr>
                <w:sz w:val="27"/>
                <w:szCs w:val="27"/>
                <w:lang w:val="en-US"/>
              </w:rPr>
              <w:t>har</w:t>
            </w:r>
            <w:proofErr w:type="spellEnd"/>
            <w:r w:rsidRPr="00346A43">
              <w:rPr>
                <w:sz w:val="27"/>
                <w:szCs w:val="27"/>
              </w:rPr>
              <w:t xml:space="preserve"> </w:t>
            </w:r>
            <w:proofErr w:type="spellStart"/>
            <w:r w:rsidRPr="000A4555">
              <w:rPr>
                <w:sz w:val="27"/>
                <w:szCs w:val="27"/>
                <w:lang w:val="en-US"/>
              </w:rPr>
              <w:t>qanday</w:t>
            </w:r>
            <w:proofErr w:type="spellEnd"/>
            <w:r w:rsidRPr="00346A43">
              <w:rPr>
                <w:sz w:val="27"/>
                <w:szCs w:val="27"/>
              </w:rPr>
              <w:t xml:space="preserve"> </w:t>
            </w:r>
            <w:proofErr w:type="spellStart"/>
            <w:r w:rsidRPr="000A4555">
              <w:rPr>
                <w:sz w:val="27"/>
                <w:szCs w:val="27"/>
                <w:lang w:val="en-US"/>
              </w:rPr>
              <w:t>turida</w:t>
            </w:r>
            <w:proofErr w:type="spellEnd"/>
            <w:r w:rsidRPr="00346A43">
              <w:rPr>
                <w:sz w:val="27"/>
                <w:szCs w:val="27"/>
              </w:rPr>
              <w:t xml:space="preserve"> </w:t>
            </w:r>
            <w:r w:rsidRPr="000A4555">
              <w:rPr>
                <w:sz w:val="27"/>
                <w:szCs w:val="27"/>
                <w:lang w:val="en-US"/>
              </w:rPr>
              <w:t>ma</w:t>
            </w:r>
            <w:r w:rsidRPr="00346A43">
              <w:rPr>
                <w:sz w:val="27"/>
                <w:szCs w:val="27"/>
              </w:rPr>
              <w:t>’</w:t>
            </w:r>
            <w:proofErr w:type="spellStart"/>
            <w:r w:rsidRPr="000A4555">
              <w:rPr>
                <w:sz w:val="27"/>
                <w:szCs w:val="27"/>
                <w:lang w:val="en-US"/>
              </w:rPr>
              <w:t>lumotlarni</w:t>
            </w:r>
            <w:proofErr w:type="spellEnd"/>
            <w:r w:rsidRPr="00346A43">
              <w:rPr>
                <w:sz w:val="27"/>
                <w:szCs w:val="27"/>
              </w:rPr>
              <w:t xml:space="preserve"> </w:t>
            </w:r>
            <w:r w:rsidRPr="000A4555">
              <w:rPr>
                <w:sz w:val="27"/>
                <w:szCs w:val="27"/>
                <w:lang w:val="en-US"/>
              </w:rPr>
              <w:t>o</w:t>
            </w:r>
            <w:r w:rsidRPr="00346A43">
              <w:rPr>
                <w:sz w:val="27"/>
                <w:szCs w:val="27"/>
              </w:rPr>
              <w:t>‘</w:t>
            </w:r>
            <w:proofErr w:type="spellStart"/>
            <w:r w:rsidRPr="000A4555">
              <w:rPr>
                <w:sz w:val="27"/>
                <w:szCs w:val="27"/>
                <w:lang w:val="en-US"/>
              </w:rPr>
              <w:t>qish</w:t>
            </w:r>
            <w:proofErr w:type="spellEnd"/>
            <w:r w:rsidRPr="00346A43">
              <w:rPr>
                <w:sz w:val="27"/>
                <w:szCs w:val="27"/>
              </w:rPr>
              <w:t>/</w:t>
            </w:r>
            <w:r w:rsidR="00D33D6D" w:rsidRPr="00346A43">
              <w:rPr>
                <w:sz w:val="27"/>
                <w:szCs w:val="27"/>
              </w:rPr>
              <w:t xml:space="preserve"> </w:t>
            </w:r>
            <w:proofErr w:type="spellStart"/>
            <w:r w:rsidRPr="000A4555">
              <w:rPr>
                <w:sz w:val="27"/>
                <w:szCs w:val="27"/>
                <w:lang w:val="en-US"/>
              </w:rPr>
              <w:t>yozish</w:t>
            </w:r>
            <w:proofErr w:type="spellEnd"/>
            <w:r w:rsidRPr="00346A43">
              <w:rPr>
                <w:sz w:val="27"/>
                <w:szCs w:val="27"/>
              </w:rPr>
              <w:t xml:space="preserve"> </w:t>
            </w:r>
            <w:proofErr w:type="spellStart"/>
            <w:r w:rsidRPr="000A4555">
              <w:rPr>
                <w:sz w:val="27"/>
                <w:szCs w:val="27"/>
                <w:lang w:val="en-US"/>
              </w:rPr>
              <w:t>mumkinligi</w:t>
            </w:r>
            <w:proofErr w:type="spellEnd"/>
            <w:r w:rsidRPr="00346A43">
              <w:rPr>
                <w:sz w:val="27"/>
                <w:szCs w:val="27"/>
              </w:rPr>
              <w:t xml:space="preserve">. </w:t>
            </w:r>
            <w:proofErr w:type="spellStart"/>
            <w:r w:rsidRPr="000A4555">
              <w:rPr>
                <w:sz w:val="27"/>
                <w:szCs w:val="27"/>
                <w:lang w:val="en-US"/>
              </w:rPr>
              <w:t>To‘g‘ridan-to‘g‘ri</w:t>
            </w:r>
            <w:proofErr w:type="spellEnd"/>
            <w:r w:rsidRPr="000A4555">
              <w:rPr>
                <w:sz w:val="27"/>
                <w:szCs w:val="27"/>
                <w:lang w:val="en-US"/>
              </w:rPr>
              <w:t xml:space="preserve"> (</w:t>
            </w:r>
            <w:proofErr w:type="spellStart"/>
            <w:r w:rsidRPr="000A4555">
              <w:rPr>
                <w:sz w:val="27"/>
                <w:szCs w:val="27"/>
                <w:lang w:val="en-US"/>
              </w:rPr>
              <w:t>ixtiyoriy</w:t>
            </w:r>
            <w:proofErr w:type="spellEnd"/>
            <w:r w:rsidRPr="000A4555">
              <w:rPr>
                <w:sz w:val="27"/>
                <w:szCs w:val="27"/>
                <w:lang w:val="en-US"/>
              </w:rPr>
              <w:t xml:space="preserve">) </w:t>
            </w:r>
            <w:proofErr w:type="spellStart"/>
            <w:r w:rsidRPr="000A4555">
              <w:rPr>
                <w:sz w:val="27"/>
                <w:szCs w:val="27"/>
                <w:lang w:val="en-US"/>
              </w:rPr>
              <w:t>va</w:t>
            </w:r>
            <w:proofErr w:type="spellEnd"/>
            <w:r w:rsidRPr="000A4555">
              <w:rPr>
                <w:sz w:val="27"/>
                <w:szCs w:val="27"/>
                <w:lang w:val="en-US"/>
              </w:rPr>
              <w:t xml:space="preserve"> </w:t>
            </w:r>
            <w:proofErr w:type="spellStart"/>
            <w:r w:rsidRPr="000A4555">
              <w:rPr>
                <w:sz w:val="27"/>
                <w:szCs w:val="27"/>
                <w:lang w:val="en-US"/>
              </w:rPr>
              <w:t>ketma-ket</w:t>
            </w:r>
            <w:proofErr w:type="spellEnd"/>
            <w:r w:rsidRPr="000A4555">
              <w:rPr>
                <w:sz w:val="27"/>
                <w:szCs w:val="27"/>
                <w:lang w:val="en-US"/>
              </w:rPr>
              <w:t xml:space="preserve"> </w:t>
            </w:r>
            <w:r w:rsidRPr="000A4555">
              <w:rPr>
                <w:sz w:val="27"/>
                <w:szCs w:val="27"/>
                <w:lang w:val="uz-Cyrl-UZ"/>
              </w:rPr>
              <w:t xml:space="preserve">erkin </w:t>
            </w:r>
            <w:proofErr w:type="spellStart"/>
            <w:r w:rsidRPr="000A4555">
              <w:rPr>
                <w:sz w:val="27"/>
                <w:szCs w:val="27"/>
                <w:lang w:val="en-US"/>
              </w:rPr>
              <w:t>foydalanish</w:t>
            </w:r>
            <w:proofErr w:type="spellEnd"/>
            <w:r w:rsidRPr="000A4555">
              <w:rPr>
                <w:sz w:val="27"/>
                <w:szCs w:val="27"/>
                <w:lang w:val="en-US"/>
              </w:rPr>
              <w:t xml:space="preserve"> </w:t>
            </w:r>
            <w:proofErr w:type="spellStart"/>
            <w:r w:rsidRPr="000A4555">
              <w:rPr>
                <w:sz w:val="27"/>
                <w:szCs w:val="27"/>
                <w:lang w:val="en-US"/>
              </w:rPr>
              <w:t>metodlari</w:t>
            </w:r>
            <w:proofErr w:type="spellEnd"/>
            <w:r w:rsidRPr="000A4555">
              <w:rPr>
                <w:sz w:val="27"/>
                <w:szCs w:val="27"/>
                <w:lang w:val="en-US"/>
              </w:rPr>
              <w:t xml:space="preserve"> </w:t>
            </w:r>
            <w:proofErr w:type="spellStart"/>
            <w:r w:rsidRPr="000A4555">
              <w:rPr>
                <w:sz w:val="27"/>
                <w:szCs w:val="27"/>
                <w:lang w:val="en-US"/>
              </w:rPr>
              <w:t>ajratiladi</w:t>
            </w:r>
            <w:proofErr w:type="spellEnd"/>
            <w:r w:rsidRPr="000A4555">
              <w:rPr>
                <w:sz w:val="27"/>
                <w:szCs w:val="27"/>
                <w:lang w:val="en-US"/>
              </w:rPr>
              <w:t xml:space="preserve">, </w:t>
            </w:r>
            <w:proofErr w:type="spellStart"/>
            <w:r w:rsidRPr="000A4555">
              <w:rPr>
                <w:sz w:val="27"/>
                <w:szCs w:val="27"/>
                <w:lang w:val="en-US"/>
              </w:rPr>
              <w:t>ular</w:t>
            </w:r>
            <w:proofErr w:type="spellEnd"/>
            <w:r w:rsidRPr="000A4555">
              <w:rPr>
                <w:sz w:val="27"/>
                <w:szCs w:val="27"/>
                <w:lang w:val="en-US"/>
              </w:rPr>
              <w:t xml:space="preserve"> </w:t>
            </w:r>
            <w:proofErr w:type="spellStart"/>
            <w:r w:rsidRPr="000A4555">
              <w:rPr>
                <w:sz w:val="27"/>
                <w:szCs w:val="27"/>
                <w:lang w:val="en-US"/>
              </w:rPr>
              <w:t>qurilma</w:t>
            </w:r>
            <w:proofErr w:type="spellEnd"/>
            <w:r w:rsidRPr="000A4555">
              <w:rPr>
                <w:sz w:val="27"/>
                <w:szCs w:val="27"/>
                <w:lang w:val="en-US"/>
              </w:rPr>
              <w:t xml:space="preserve"> </w:t>
            </w:r>
            <w:proofErr w:type="spellStart"/>
            <w:r w:rsidRPr="000A4555">
              <w:rPr>
                <w:sz w:val="27"/>
                <w:szCs w:val="27"/>
                <w:lang w:val="en-US"/>
              </w:rPr>
              <w:t>bilan</w:t>
            </w:r>
            <w:proofErr w:type="spellEnd"/>
            <w:r w:rsidRPr="000A4555">
              <w:rPr>
                <w:sz w:val="27"/>
                <w:szCs w:val="27"/>
                <w:lang w:val="en-US"/>
              </w:rPr>
              <w:t xml:space="preserve"> </w:t>
            </w:r>
            <w:proofErr w:type="spellStart"/>
            <w:r w:rsidRPr="000A4555">
              <w:rPr>
                <w:sz w:val="27"/>
                <w:szCs w:val="27"/>
                <w:lang w:val="en-US"/>
              </w:rPr>
              <w:t>qattiq</w:t>
            </w:r>
            <w:proofErr w:type="spellEnd"/>
            <w:r w:rsidRPr="000A4555">
              <w:rPr>
                <w:sz w:val="27"/>
                <w:szCs w:val="27"/>
                <w:lang w:val="en-US"/>
              </w:rPr>
              <w:t xml:space="preserve"> </w:t>
            </w:r>
            <w:proofErr w:type="spellStart"/>
            <w:r w:rsidRPr="000A4555">
              <w:rPr>
                <w:sz w:val="27"/>
                <w:szCs w:val="27"/>
                <w:lang w:val="en-US"/>
              </w:rPr>
              <w:t>bog‘langan</w:t>
            </w:r>
            <w:proofErr w:type="spellEnd"/>
            <w:r w:rsidRPr="000A4555">
              <w:rPr>
                <w:sz w:val="27"/>
                <w:szCs w:val="27"/>
                <w:lang w:val="en-US"/>
              </w:rPr>
              <w:t xml:space="preserve">. </w:t>
            </w:r>
            <w:proofErr w:type="spellStart"/>
            <w:r w:rsidRPr="000A4555">
              <w:rPr>
                <w:sz w:val="27"/>
                <w:szCs w:val="27"/>
                <w:lang w:val="en-US"/>
              </w:rPr>
              <w:t>To‘g‘ridan-to‘g‘ri</w:t>
            </w:r>
            <w:proofErr w:type="spellEnd"/>
            <w:r w:rsidRPr="000A4555">
              <w:rPr>
                <w:sz w:val="27"/>
                <w:szCs w:val="27"/>
                <w:lang w:val="en-US"/>
              </w:rPr>
              <w:t xml:space="preserve"> </w:t>
            </w:r>
            <w:proofErr w:type="spellStart"/>
            <w:r w:rsidRPr="000A4555">
              <w:rPr>
                <w:sz w:val="27"/>
                <w:szCs w:val="27"/>
                <w:lang w:val="en-US"/>
              </w:rPr>
              <w:t>erkin</w:t>
            </w:r>
            <w:proofErr w:type="spellEnd"/>
            <w:r w:rsidRPr="000A4555">
              <w:rPr>
                <w:sz w:val="27"/>
                <w:szCs w:val="27"/>
                <w:lang w:val="en-US"/>
              </w:rPr>
              <w:t xml:space="preserve"> </w:t>
            </w:r>
            <w:proofErr w:type="spellStart"/>
            <w:r w:rsidRPr="000A4555">
              <w:rPr>
                <w:sz w:val="27"/>
                <w:szCs w:val="27"/>
                <w:lang w:val="en-US"/>
              </w:rPr>
              <w:t>foydalanish</w:t>
            </w:r>
            <w:proofErr w:type="spellEnd"/>
            <w:r w:rsidRPr="000A4555">
              <w:rPr>
                <w:sz w:val="27"/>
                <w:szCs w:val="27"/>
                <w:lang w:val="en-US"/>
              </w:rPr>
              <w:t xml:space="preserve">, </w:t>
            </w:r>
            <w:proofErr w:type="spellStart"/>
            <w:r w:rsidRPr="000A4555">
              <w:rPr>
                <w:sz w:val="27"/>
                <w:szCs w:val="27"/>
                <w:lang w:val="en-US"/>
              </w:rPr>
              <w:t>ma’lum</w:t>
            </w:r>
            <w:proofErr w:type="spellEnd"/>
            <w:r w:rsidRPr="000A4555">
              <w:rPr>
                <w:sz w:val="27"/>
                <w:szCs w:val="27"/>
                <w:lang w:val="en-US"/>
              </w:rPr>
              <w:t xml:space="preserve"> </w:t>
            </w:r>
            <w:proofErr w:type="spellStart"/>
            <w:r w:rsidRPr="000A4555">
              <w:rPr>
                <w:sz w:val="27"/>
                <w:szCs w:val="27"/>
                <w:lang w:val="en-US"/>
              </w:rPr>
              <w:t>bir</w:t>
            </w:r>
            <w:proofErr w:type="spellEnd"/>
            <w:r w:rsidRPr="000A4555">
              <w:rPr>
                <w:sz w:val="27"/>
                <w:szCs w:val="27"/>
                <w:lang w:val="en-US"/>
              </w:rPr>
              <w:t xml:space="preserve"> </w:t>
            </w:r>
            <w:proofErr w:type="spellStart"/>
            <w:r w:rsidRPr="000A4555">
              <w:rPr>
                <w:sz w:val="27"/>
                <w:szCs w:val="27"/>
                <w:lang w:val="en-US"/>
              </w:rPr>
              <w:t>ma’lumotlarni</w:t>
            </w:r>
            <w:proofErr w:type="spellEnd"/>
            <w:r w:rsidRPr="000A4555">
              <w:rPr>
                <w:sz w:val="27"/>
                <w:szCs w:val="27"/>
                <w:lang w:val="en-US"/>
              </w:rPr>
              <w:t xml:space="preserve"> </w:t>
            </w:r>
            <w:proofErr w:type="spellStart"/>
            <w:r w:rsidRPr="000A4555">
              <w:rPr>
                <w:sz w:val="27"/>
                <w:szCs w:val="27"/>
                <w:lang w:val="en-US"/>
              </w:rPr>
              <w:t>o‘qish</w:t>
            </w:r>
            <w:proofErr w:type="spellEnd"/>
            <w:r w:rsidRPr="000A4555">
              <w:rPr>
                <w:sz w:val="27"/>
                <w:szCs w:val="27"/>
                <w:lang w:val="en-US"/>
              </w:rPr>
              <w:t>/</w:t>
            </w:r>
            <w:r w:rsidR="00D33D6D" w:rsidRPr="000A4555">
              <w:rPr>
                <w:sz w:val="27"/>
                <w:szCs w:val="27"/>
                <w:lang w:val="en-US"/>
              </w:rPr>
              <w:t xml:space="preserve"> </w:t>
            </w:r>
            <w:proofErr w:type="spellStart"/>
            <w:r w:rsidRPr="000A4555">
              <w:rPr>
                <w:sz w:val="27"/>
                <w:szCs w:val="27"/>
                <w:lang w:val="en-US"/>
              </w:rPr>
              <w:t>yozish</w:t>
            </w:r>
            <w:proofErr w:type="spellEnd"/>
            <w:r w:rsidRPr="000A4555">
              <w:rPr>
                <w:sz w:val="27"/>
                <w:szCs w:val="27"/>
                <w:lang w:val="uz-Cyrl-UZ"/>
              </w:rPr>
              <w:t>,</w:t>
            </w:r>
            <w:r w:rsidRPr="000A4555">
              <w:rPr>
                <w:sz w:val="27"/>
                <w:szCs w:val="27"/>
                <w:lang w:val="en-US"/>
              </w:rPr>
              <w:t xml:space="preserve"> </w:t>
            </w:r>
            <w:proofErr w:type="spellStart"/>
            <w:r w:rsidRPr="000A4555">
              <w:rPr>
                <w:sz w:val="27"/>
                <w:szCs w:val="27"/>
                <w:lang w:val="en-US"/>
              </w:rPr>
              <w:t>boshqa</w:t>
            </w:r>
            <w:proofErr w:type="spellEnd"/>
            <w:r w:rsidRPr="000A4555">
              <w:rPr>
                <w:sz w:val="27"/>
                <w:szCs w:val="27"/>
                <w:lang w:val="en-US"/>
              </w:rPr>
              <w:t xml:space="preserve"> </w:t>
            </w:r>
            <w:proofErr w:type="spellStart"/>
            <w:r w:rsidRPr="000A4555">
              <w:rPr>
                <w:sz w:val="27"/>
                <w:szCs w:val="27"/>
                <w:lang w:val="en-US"/>
              </w:rPr>
              <w:t>ma’lumotlarni</w:t>
            </w:r>
            <w:proofErr w:type="spellEnd"/>
            <w:r w:rsidRPr="000A4555">
              <w:rPr>
                <w:sz w:val="27"/>
                <w:szCs w:val="27"/>
                <w:lang w:val="en-US"/>
              </w:rPr>
              <w:t xml:space="preserve"> </w:t>
            </w:r>
            <w:proofErr w:type="spellStart"/>
            <w:r w:rsidRPr="000A4555">
              <w:rPr>
                <w:sz w:val="27"/>
                <w:szCs w:val="27"/>
                <w:lang w:val="en-US"/>
              </w:rPr>
              <w:t>o‘qimasdan</w:t>
            </w:r>
            <w:proofErr w:type="spellEnd"/>
            <w:r w:rsidRPr="000A4555">
              <w:rPr>
                <w:sz w:val="27"/>
                <w:szCs w:val="27"/>
                <w:lang w:val="en-US"/>
              </w:rPr>
              <w:t>/</w:t>
            </w:r>
            <w:proofErr w:type="spellStart"/>
            <w:r w:rsidRPr="000A4555">
              <w:rPr>
                <w:sz w:val="27"/>
                <w:szCs w:val="27"/>
                <w:lang w:val="en-US"/>
              </w:rPr>
              <w:t>yozmas</w:t>
            </w:r>
            <w:proofErr w:type="spellEnd"/>
            <w:r w:rsidR="00D33D6D" w:rsidRPr="000A4555">
              <w:rPr>
                <w:sz w:val="27"/>
                <w:szCs w:val="27"/>
                <w:lang w:val="en-US"/>
              </w:rPr>
              <w:t>-</w:t>
            </w:r>
            <w:r w:rsidRPr="000A4555">
              <w:rPr>
                <w:sz w:val="27"/>
                <w:szCs w:val="27"/>
                <w:lang w:val="en-US"/>
              </w:rPr>
              <w:t xml:space="preserve">dan </w:t>
            </w:r>
            <w:proofErr w:type="spellStart"/>
            <w:r w:rsidRPr="000A4555">
              <w:rPr>
                <w:sz w:val="27"/>
                <w:szCs w:val="27"/>
                <w:lang w:val="en-US"/>
              </w:rPr>
              <w:t>turib</w:t>
            </w:r>
            <w:proofErr w:type="spellEnd"/>
            <w:r w:rsidRPr="000A4555">
              <w:rPr>
                <w:sz w:val="27"/>
                <w:szCs w:val="27"/>
                <w:lang w:val="en-US"/>
              </w:rPr>
              <w:t xml:space="preserve"> </w:t>
            </w:r>
            <w:proofErr w:type="spellStart"/>
            <w:r w:rsidRPr="000A4555">
              <w:rPr>
                <w:sz w:val="27"/>
                <w:szCs w:val="27"/>
                <w:lang w:val="en-US"/>
              </w:rPr>
              <w:t>mumkin</w:t>
            </w:r>
            <w:proofErr w:type="spellEnd"/>
            <w:r w:rsidRPr="000A4555">
              <w:rPr>
                <w:sz w:val="27"/>
                <w:szCs w:val="27"/>
                <w:lang w:val="en-US"/>
              </w:rPr>
              <w:t xml:space="preserve"> </w:t>
            </w:r>
            <w:proofErr w:type="spellStart"/>
            <w:r w:rsidRPr="000A4555">
              <w:rPr>
                <w:sz w:val="27"/>
                <w:szCs w:val="27"/>
                <w:lang w:val="en-US"/>
              </w:rPr>
              <w:t>bo‘lishligini</w:t>
            </w:r>
            <w:proofErr w:type="spellEnd"/>
            <w:r w:rsidRPr="000A4555">
              <w:rPr>
                <w:sz w:val="27"/>
                <w:szCs w:val="27"/>
                <w:lang w:val="en-US"/>
              </w:rPr>
              <w:t xml:space="preserve"> </w:t>
            </w:r>
            <w:proofErr w:type="spellStart"/>
            <w:r w:rsidRPr="000A4555">
              <w:rPr>
                <w:sz w:val="27"/>
                <w:szCs w:val="27"/>
                <w:lang w:val="en-US"/>
              </w:rPr>
              <w:t>bildiradi</w:t>
            </w:r>
            <w:proofErr w:type="spellEnd"/>
            <w:r w:rsidRPr="000A4555">
              <w:rPr>
                <w:sz w:val="27"/>
                <w:szCs w:val="27"/>
                <w:lang w:val="en-US"/>
              </w:rPr>
              <w:t xml:space="preserve">. </w:t>
            </w:r>
            <w:proofErr w:type="spellStart"/>
            <w:r w:rsidRPr="000A4555">
              <w:rPr>
                <w:sz w:val="27"/>
                <w:szCs w:val="27"/>
                <w:lang w:val="en-US"/>
              </w:rPr>
              <w:t>Ketma-ket</w:t>
            </w:r>
            <w:proofErr w:type="spellEnd"/>
            <w:r w:rsidRPr="000A4555">
              <w:rPr>
                <w:sz w:val="27"/>
                <w:szCs w:val="27"/>
                <w:lang w:val="en-US"/>
              </w:rPr>
              <w:t xml:space="preserve"> </w:t>
            </w:r>
            <w:proofErr w:type="spellStart"/>
            <w:r w:rsidRPr="000A4555">
              <w:rPr>
                <w:sz w:val="27"/>
                <w:szCs w:val="27"/>
                <w:lang w:val="en-US"/>
              </w:rPr>
              <w:t>erkin</w:t>
            </w:r>
            <w:proofErr w:type="spellEnd"/>
            <w:r w:rsidRPr="000A4555">
              <w:rPr>
                <w:sz w:val="27"/>
                <w:szCs w:val="27"/>
                <w:lang w:val="en-US"/>
              </w:rPr>
              <w:t xml:space="preserve"> </w:t>
            </w:r>
            <w:proofErr w:type="spellStart"/>
            <w:r w:rsidRPr="000A4555">
              <w:rPr>
                <w:sz w:val="27"/>
                <w:szCs w:val="27"/>
                <w:lang w:val="en-US"/>
              </w:rPr>
              <w:t>foydalanish</w:t>
            </w:r>
            <w:proofErr w:type="spellEnd"/>
            <w:r w:rsidRPr="000A4555">
              <w:rPr>
                <w:sz w:val="27"/>
                <w:szCs w:val="27"/>
                <w:lang w:val="en-US"/>
              </w:rPr>
              <w:t xml:space="preserve">, </w:t>
            </w:r>
            <w:proofErr w:type="spellStart"/>
            <w:r w:rsidRPr="000A4555">
              <w:rPr>
                <w:sz w:val="27"/>
                <w:szCs w:val="27"/>
                <w:lang w:val="en-US"/>
              </w:rPr>
              <w:t>zarur</w:t>
            </w:r>
            <w:proofErr w:type="spellEnd"/>
            <w:r w:rsidRPr="000A4555">
              <w:rPr>
                <w:sz w:val="27"/>
                <w:szCs w:val="27"/>
                <w:lang w:val="en-US"/>
              </w:rPr>
              <w:t xml:space="preserve"> </w:t>
            </w:r>
            <w:proofErr w:type="spellStart"/>
            <w:r w:rsidRPr="000A4555">
              <w:rPr>
                <w:sz w:val="27"/>
                <w:szCs w:val="27"/>
                <w:lang w:val="en-US"/>
              </w:rPr>
              <w:t>ma’lumotlarni</w:t>
            </w:r>
            <w:proofErr w:type="spellEnd"/>
            <w:r w:rsidRPr="000A4555">
              <w:rPr>
                <w:sz w:val="27"/>
                <w:szCs w:val="27"/>
                <w:lang w:val="en-US"/>
              </w:rPr>
              <w:t xml:space="preserve"> </w:t>
            </w:r>
            <w:proofErr w:type="spellStart"/>
            <w:r w:rsidRPr="000A4555">
              <w:rPr>
                <w:sz w:val="27"/>
                <w:szCs w:val="27"/>
                <w:lang w:val="en-US"/>
              </w:rPr>
              <w:t>o‘qish</w:t>
            </w:r>
            <w:proofErr w:type="spellEnd"/>
            <w:r w:rsidRPr="000A4555">
              <w:rPr>
                <w:sz w:val="27"/>
                <w:szCs w:val="27"/>
                <w:lang w:val="en-US"/>
              </w:rPr>
              <w:t>/</w:t>
            </w:r>
            <w:proofErr w:type="spellStart"/>
            <w:r w:rsidRPr="000A4555">
              <w:rPr>
                <w:sz w:val="27"/>
                <w:szCs w:val="27"/>
                <w:lang w:val="en-US"/>
              </w:rPr>
              <w:t>yozish</w:t>
            </w:r>
            <w:proofErr w:type="spellEnd"/>
            <w:r w:rsidRPr="000A4555">
              <w:rPr>
                <w:sz w:val="27"/>
                <w:szCs w:val="27"/>
                <w:lang w:val="en-US"/>
              </w:rPr>
              <w:t xml:space="preserve"> </w:t>
            </w:r>
            <w:proofErr w:type="spellStart"/>
            <w:r w:rsidRPr="000A4555">
              <w:rPr>
                <w:sz w:val="27"/>
                <w:szCs w:val="27"/>
                <w:lang w:val="en-US"/>
              </w:rPr>
              <w:t>uchun</w:t>
            </w:r>
            <w:proofErr w:type="spellEnd"/>
            <w:r w:rsidRPr="000A4555">
              <w:rPr>
                <w:sz w:val="27"/>
                <w:szCs w:val="27"/>
                <w:lang w:val="en-US"/>
              </w:rPr>
              <w:t xml:space="preserve">, </w:t>
            </w:r>
            <w:proofErr w:type="spellStart"/>
            <w:r w:rsidRPr="000A4555">
              <w:rPr>
                <w:sz w:val="27"/>
                <w:szCs w:val="27"/>
                <w:lang w:val="en-US"/>
              </w:rPr>
              <w:t>barcha</w:t>
            </w:r>
            <w:proofErr w:type="spellEnd"/>
            <w:r w:rsidRPr="000A4555">
              <w:rPr>
                <w:sz w:val="27"/>
                <w:szCs w:val="27"/>
                <w:lang w:val="en-US"/>
              </w:rPr>
              <w:t xml:space="preserve"> </w:t>
            </w:r>
            <w:proofErr w:type="spellStart"/>
            <w:r w:rsidRPr="000A4555">
              <w:rPr>
                <w:sz w:val="27"/>
                <w:szCs w:val="27"/>
                <w:lang w:val="en-US"/>
              </w:rPr>
              <w:t>ma’lumotlar</w:t>
            </w:r>
            <w:proofErr w:type="spellEnd"/>
            <w:r w:rsidRPr="000A4555">
              <w:rPr>
                <w:sz w:val="27"/>
                <w:szCs w:val="27"/>
                <w:lang w:val="en-US"/>
              </w:rPr>
              <w:t xml:space="preserve"> </w:t>
            </w:r>
            <w:proofErr w:type="spellStart"/>
            <w:r w:rsidRPr="000A4555">
              <w:rPr>
                <w:sz w:val="27"/>
                <w:szCs w:val="27"/>
                <w:lang w:val="en-US"/>
              </w:rPr>
              <w:t>bo‘lmasa</w:t>
            </w:r>
            <w:proofErr w:type="spellEnd"/>
            <w:r w:rsidRPr="000A4555">
              <w:rPr>
                <w:sz w:val="27"/>
                <w:szCs w:val="27"/>
                <w:lang w:val="en-US"/>
              </w:rPr>
              <w:t xml:space="preserve"> ham, </w:t>
            </w:r>
            <w:proofErr w:type="spellStart"/>
            <w:r w:rsidRPr="000A4555">
              <w:rPr>
                <w:sz w:val="27"/>
                <w:szCs w:val="27"/>
                <w:lang w:val="en-US"/>
              </w:rPr>
              <w:t>ulardan</w:t>
            </w:r>
            <w:proofErr w:type="spellEnd"/>
            <w:r w:rsidRPr="000A4555">
              <w:rPr>
                <w:sz w:val="27"/>
                <w:szCs w:val="27"/>
                <w:lang w:val="en-US"/>
              </w:rPr>
              <w:t xml:space="preserve"> </w:t>
            </w:r>
            <w:proofErr w:type="spellStart"/>
            <w:r w:rsidRPr="000A4555">
              <w:rPr>
                <w:sz w:val="27"/>
                <w:szCs w:val="27"/>
                <w:lang w:val="en-US"/>
              </w:rPr>
              <w:t>ko‘pi</w:t>
            </w:r>
            <w:proofErr w:type="spellEnd"/>
            <w:r w:rsidRPr="000A4555">
              <w:rPr>
                <w:sz w:val="27"/>
                <w:szCs w:val="27"/>
                <w:lang w:val="en-US"/>
              </w:rPr>
              <w:t xml:space="preserve"> </w:t>
            </w:r>
            <w:proofErr w:type="spellStart"/>
            <w:r w:rsidRPr="000A4555">
              <w:rPr>
                <w:sz w:val="27"/>
                <w:szCs w:val="27"/>
                <w:lang w:val="en-US"/>
              </w:rPr>
              <w:t>ko‘rib</w:t>
            </w:r>
            <w:proofErr w:type="spellEnd"/>
            <w:r w:rsidRPr="000A4555">
              <w:rPr>
                <w:sz w:val="27"/>
                <w:szCs w:val="27"/>
                <w:lang w:val="en-US"/>
              </w:rPr>
              <w:t xml:space="preserve"> </w:t>
            </w:r>
            <w:proofErr w:type="spellStart"/>
            <w:r w:rsidRPr="000A4555">
              <w:rPr>
                <w:sz w:val="27"/>
                <w:szCs w:val="27"/>
                <w:lang w:val="en-US"/>
              </w:rPr>
              <w:t>chiqilishini</w:t>
            </w:r>
            <w:proofErr w:type="spellEnd"/>
            <w:r w:rsidRPr="000A4555">
              <w:rPr>
                <w:sz w:val="27"/>
                <w:szCs w:val="27"/>
                <w:lang w:val="en-US"/>
              </w:rPr>
              <w:t xml:space="preserve"> </w:t>
            </w:r>
            <w:proofErr w:type="spellStart"/>
            <w:r w:rsidRPr="000A4555">
              <w:rPr>
                <w:sz w:val="27"/>
                <w:szCs w:val="27"/>
                <w:lang w:val="en-US"/>
              </w:rPr>
              <w:t>bildiradi</w:t>
            </w:r>
            <w:proofErr w:type="spellEnd"/>
            <w:r w:rsidRPr="000A4555">
              <w:rPr>
                <w:sz w:val="27"/>
                <w:szCs w:val="27"/>
                <w:lang w:val="en-US"/>
              </w:rPr>
              <w:t xml:space="preserve">. </w:t>
            </w:r>
            <w:proofErr w:type="spellStart"/>
            <w:r w:rsidRPr="000A4555">
              <w:rPr>
                <w:sz w:val="27"/>
                <w:szCs w:val="27"/>
                <w:lang w:val="en-US"/>
              </w:rPr>
              <w:t>Foydalanish</w:t>
            </w:r>
            <w:proofErr w:type="spellEnd"/>
            <w:r w:rsidRPr="000A4555">
              <w:rPr>
                <w:sz w:val="27"/>
                <w:szCs w:val="27"/>
                <w:lang w:val="en-US"/>
              </w:rPr>
              <w:t xml:space="preserve"> </w:t>
            </w:r>
            <w:proofErr w:type="spellStart"/>
            <w:r w:rsidRPr="000A4555">
              <w:rPr>
                <w:sz w:val="27"/>
                <w:szCs w:val="27"/>
                <w:lang w:val="en-US"/>
              </w:rPr>
              <w:t>huquqi</w:t>
            </w:r>
            <w:proofErr w:type="spellEnd"/>
            <w:r w:rsidRPr="000A4555">
              <w:rPr>
                <w:sz w:val="27"/>
                <w:szCs w:val="27"/>
                <w:lang w:val="en-US"/>
              </w:rPr>
              <w:t xml:space="preserve"> </w:t>
            </w:r>
            <w:r w:rsidRPr="000A4555">
              <w:rPr>
                <w:sz w:val="27"/>
                <w:szCs w:val="27"/>
                <w:lang w:val="uz-Cyrl-UZ"/>
              </w:rPr>
              <w:t>administrator</w:t>
            </w:r>
            <w:r w:rsidRPr="000A4555">
              <w:rPr>
                <w:sz w:val="27"/>
                <w:szCs w:val="27"/>
                <w:lang w:val="en-US"/>
              </w:rPr>
              <w:t xml:space="preserve"> </w:t>
            </w:r>
            <w:proofErr w:type="spellStart"/>
            <w:r w:rsidRPr="000A4555">
              <w:rPr>
                <w:sz w:val="27"/>
                <w:szCs w:val="27"/>
                <w:lang w:val="en-US"/>
              </w:rPr>
              <w:t>yoki</w:t>
            </w:r>
            <w:proofErr w:type="spellEnd"/>
            <w:r w:rsidRPr="000A4555">
              <w:rPr>
                <w:sz w:val="27"/>
                <w:szCs w:val="27"/>
                <w:lang w:val="en-US"/>
              </w:rPr>
              <w:t xml:space="preserve"> </w:t>
            </w:r>
            <w:proofErr w:type="spellStart"/>
            <w:r w:rsidRPr="000A4555">
              <w:rPr>
                <w:sz w:val="27"/>
                <w:szCs w:val="27"/>
                <w:lang w:val="en-US"/>
              </w:rPr>
              <w:t>resurs</w:t>
            </w:r>
            <w:proofErr w:type="spellEnd"/>
            <w:r w:rsidRPr="000A4555">
              <w:rPr>
                <w:sz w:val="27"/>
                <w:szCs w:val="27"/>
                <w:lang w:val="en-US"/>
              </w:rPr>
              <w:t xml:space="preserve"> </w:t>
            </w:r>
            <w:proofErr w:type="spellStart"/>
            <w:r w:rsidRPr="000A4555">
              <w:rPr>
                <w:sz w:val="27"/>
                <w:szCs w:val="27"/>
                <w:lang w:val="en-US"/>
              </w:rPr>
              <w:t>egasi</w:t>
            </w:r>
            <w:proofErr w:type="spellEnd"/>
            <w:r w:rsidRPr="000A4555">
              <w:rPr>
                <w:sz w:val="27"/>
                <w:szCs w:val="27"/>
                <w:lang w:val="en-US"/>
              </w:rPr>
              <w:t xml:space="preserve"> </w:t>
            </w:r>
            <w:proofErr w:type="spellStart"/>
            <w:r w:rsidRPr="000A4555">
              <w:rPr>
                <w:sz w:val="27"/>
                <w:szCs w:val="27"/>
                <w:lang w:val="en-US"/>
              </w:rPr>
              <w:t>tomonidan</w:t>
            </w:r>
            <w:proofErr w:type="spellEnd"/>
            <w:r w:rsidRPr="000A4555">
              <w:rPr>
                <w:sz w:val="27"/>
                <w:szCs w:val="27"/>
                <w:lang w:val="en-US"/>
              </w:rPr>
              <w:t xml:space="preserve"> </w:t>
            </w:r>
            <w:proofErr w:type="spellStart"/>
            <w:r w:rsidRPr="000A4555">
              <w:rPr>
                <w:sz w:val="27"/>
                <w:szCs w:val="27"/>
                <w:lang w:val="en-US"/>
              </w:rPr>
              <w:t>belgilanadi</w:t>
            </w:r>
            <w:proofErr w:type="spellEnd"/>
            <w:r w:rsidRPr="000A4555">
              <w:rPr>
                <w:sz w:val="27"/>
                <w:szCs w:val="27"/>
                <w:lang w:val="en-US"/>
              </w:rPr>
              <w:t>.</w:t>
            </w:r>
          </w:p>
          <w:p w14:paraId="77618941" w14:textId="77777777" w:rsidR="00E54C15" w:rsidRPr="000A4555" w:rsidRDefault="00E54C15" w:rsidP="00E47DA8">
            <w:pPr>
              <w:jc w:val="both"/>
              <w:rPr>
                <w:sz w:val="27"/>
                <w:szCs w:val="27"/>
                <w:lang w:val="en-US"/>
              </w:rPr>
            </w:pPr>
            <w:proofErr w:type="spellStart"/>
            <w:r w:rsidRPr="000A4555">
              <w:rPr>
                <w:sz w:val="27"/>
                <w:szCs w:val="27"/>
              </w:rPr>
              <w:t>Хотиранинг</w:t>
            </w:r>
            <w:proofErr w:type="spellEnd"/>
            <w:r w:rsidRPr="000A4555">
              <w:rPr>
                <w:sz w:val="27"/>
                <w:szCs w:val="27"/>
                <w:lang w:val="en-US"/>
              </w:rPr>
              <w:t xml:space="preserve"> </w:t>
            </w:r>
            <w:proofErr w:type="spellStart"/>
            <w:r w:rsidRPr="000A4555">
              <w:rPr>
                <w:sz w:val="27"/>
                <w:szCs w:val="27"/>
              </w:rPr>
              <w:t>ҳар</w:t>
            </w:r>
            <w:proofErr w:type="spellEnd"/>
            <w:r w:rsidRPr="000A4555">
              <w:rPr>
                <w:sz w:val="27"/>
                <w:szCs w:val="27"/>
                <w:lang w:val="en-US"/>
              </w:rPr>
              <w:t xml:space="preserve"> </w:t>
            </w:r>
            <w:proofErr w:type="spellStart"/>
            <w:r w:rsidRPr="000A4555">
              <w:rPr>
                <w:sz w:val="27"/>
                <w:szCs w:val="27"/>
              </w:rPr>
              <w:t>қандай</w:t>
            </w:r>
            <w:proofErr w:type="spellEnd"/>
            <w:r w:rsidRPr="000A4555">
              <w:rPr>
                <w:sz w:val="27"/>
                <w:szCs w:val="27"/>
                <w:lang w:val="en-US"/>
              </w:rPr>
              <w:t xml:space="preserve"> </w:t>
            </w:r>
            <w:proofErr w:type="spellStart"/>
            <w:r w:rsidRPr="000A4555">
              <w:rPr>
                <w:sz w:val="27"/>
                <w:szCs w:val="27"/>
              </w:rPr>
              <w:t>турида</w:t>
            </w:r>
            <w:proofErr w:type="spellEnd"/>
            <w:r w:rsidRPr="000A4555">
              <w:rPr>
                <w:sz w:val="27"/>
                <w:szCs w:val="27"/>
                <w:lang w:val="en-US"/>
              </w:rPr>
              <w:t xml:space="preserve"> </w:t>
            </w:r>
            <w:proofErr w:type="spellStart"/>
            <w:r w:rsidRPr="000A4555">
              <w:rPr>
                <w:sz w:val="27"/>
                <w:szCs w:val="27"/>
              </w:rPr>
              <w:t>маълумотларни</w:t>
            </w:r>
            <w:proofErr w:type="spellEnd"/>
            <w:r w:rsidRPr="000A4555">
              <w:rPr>
                <w:sz w:val="27"/>
                <w:szCs w:val="27"/>
                <w:lang w:val="en-US"/>
              </w:rPr>
              <w:t xml:space="preserve"> </w:t>
            </w:r>
            <w:proofErr w:type="spellStart"/>
            <w:r w:rsidRPr="000A4555">
              <w:rPr>
                <w:sz w:val="27"/>
                <w:szCs w:val="27"/>
              </w:rPr>
              <w:t>ўқиш</w:t>
            </w:r>
            <w:proofErr w:type="spellEnd"/>
            <w:r w:rsidRPr="000A4555">
              <w:rPr>
                <w:sz w:val="27"/>
                <w:szCs w:val="27"/>
                <w:lang w:val="en-US"/>
              </w:rPr>
              <w:t>/</w:t>
            </w:r>
            <w:proofErr w:type="spellStart"/>
            <w:r w:rsidRPr="000A4555">
              <w:rPr>
                <w:sz w:val="27"/>
                <w:szCs w:val="27"/>
              </w:rPr>
              <w:t>ёзиш</w:t>
            </w:r>
            <w:proofErr w:type="spellEnd"/>
            <w:r w:rsidRPr="000A4555">
              <w:rPr>
                <w:sz w:val="27"/>
                <w:szCs w:val="27"/>
                <w:lang w:val="en-US"/>
              </w:rPr>
              <w:t xml:space="preserve"> </w:t>
            </w:r>
            <w:proofErr w:type="spellStart"/>
            <w:r w:rsidRPr="000A4555">
              <w:rPr>
                <w:sz w:val="27"/>
                <w:szCs w:val="27"/>
              </w:rPr>
              <w:t>мумкинлиги</w:t>
            </w:r>
            <w:proofErr w:type="spellEnd"/>
            <w:r w:rsidRPr="000A4555">
              <w:rPr>
                <w:sz w:val="27"/>
                <w:szCs w:val="27"/>
                <w:lang w:val="en-US"/>
              </w:rPr>
              <w:t xml:space="preserve">. </w:t>
            </w:r>
            <w:proofErr w:type="spellStart"/>
            <w:r w:rsidRPr="000A4555">
              <w:rPr>
                <w:sz w:val="27"/>
                <w:szCs w:val="27"/>
              </w:rPr>
              <w:t>Тўғридан</w:t>
            </w:r>
            <w:proofErr w:type="spellEnd"/>
            <w:r w:rsidRPr="000A4555">
              <w:rPr>
                <w:sz w:val="27"/>
                <w:szCs w:val="27"/>
                <w:lang w:val="en-US"/>
              </w:rPr>
              <w:t>-</w:t>
            </w:r>
            <w:proofErr w:type="spellStart"/>
            <w:r w:rsidRPr="000A4555">
              <w:rPr>
                <w:sz w:val="27"/>
                <w:szCs w:val="27"/>
              </w:rPr>
              <w:t>тўғри</w:t>
            </w:r>
            <w:proofErr w:type="spellEnd"/>
            <w:r w:rsidRPr="000A4555">
              <w:rPr>
                <w:sz w:val="27"/>
                <w:szCs w:val="27"/>
                <w:lang w:val="en-US"/>
              </w:rPr>
              <w:t xml:space="preserve"> (</w:t>
            </w:r>
            <w:proofErr w:type="spellStart"/>
            <w:r w:rsidRPr="000A4555">
              <w:rPr>
                <w:sz w:val="27"/>
                <w:szCs w:val="27"/>
              </w:rPr>
              <w:t>ихтиё</w:t>
            </w:r>
            <w:proofErr w:type="spellEnd"/>
            <w:r w:rsidR="00A26A7A" w:rsidRPr="000A4555">
              <w:rPr>
                <w:sz w:val="27"/>
                <w:szCs w:val="27"/>
                <w:lang w:val="en-US"/>
              </w:rPr>
              <w:t>-</w:t>
            </w:r>
            <w:proofErr w:type="spellStart"/>
            <w:r w:rsidRPr="000A4555">
              <w:rPr>
                <w:sz w:val="27"/>
                <w:szCs w:val="27"/>
              </w:rPr>
              <w:t>рий</w:t>
            </w:r>
            <w:proofErr w:type="spellEnd"/>
            <w:r w:rsidRPr="000A4555">
              <w:rPr>
                <w:sz w:val="27"/>
                <w:szCs w:val="27"/>
                <w:lang w:val="en-US"/>
              </w:rPr>
              <w:t xml:space="preserve">) </w:t>
            </w:r>
            <w:proofErr w:type="spellStart"/>
            <w:r w:rsidRPr="000A4555">
              <w:rPr>
                <w:sz w:val="27"/>
                <w:szCs w:val="27"/>
              </w:rPr>
              <w:t>ва</w:t>
            </w:r>
            <w:proofErr w:type="spellEnd"/>
            <w:r w:rsidRPr="000A4555">
              <w:rPr>
                <w:sz w:val="27"/>
                <w:szCs w:val="27"/>
                <w:lang w:val="en-US"/>
              </w:rPr>
              <w:t xml:space="preserve"> </w:t>
            </w:r>
            <w:proofErr w:type="spellStart"/>
            <w:r w:rsidRPr="000A4555">
              <w:rPr>
                <w:sz w:val="27"/>
                <w:szCs w:val="27"/>
              </w:rPr>
              <w:t>кетма</w:t>
            </w:r>
            <w:proofErr w:type="spellEnd"/>
            <w:r w:rsidRPr="000A4555">
              <w:rPr>
                <w:sz w:val="27"/>
                <w:szCs w:val="27"/>
                <w:lang w:val="en-US"/>
              </w:rPr>
              <w:t>-</w:t>
            </w:r>
            <w:r w:rsidRPr="000A4555">
              <w:rPr>
                <w:sz w:val="27"/>
                <w:szCs w:val="27"/>
              </w:rPr>
              <w:t>кет</w:t>
            </w:r>
            <w:r w:rsidRPr="000A4555">
              <w:rPr>
                <w:sz w:val="27"/>
                <w:szCs w:val="27"/>
                <w:lang w:val="en-US"/>
              </w:rPr>
              <w:t xml:space="preserve"> </w:t>
            </w:r>
            <w:r w:rsidRPr="000A4555">
              <w:rPr>
                <w:sz w:val="27"/>
                <w:szCs w:val="27"/>
                <w:lang w:val="uz-Cyrl-UZ"/>
              </w:rPr>
              <w:t xml:space="preserve">эркин </w:t>
            </w:r>
            <w:proofErr w:type="spellStart"/>
            <w:r w:rsidRPr="000A4555">
              <w:rPr>
                <w:sz w:val="27"/>
                <w:szCs w:val="27"/>
              </w:rPr>
              <w:t>фойдаланиш</w:t>
            </w:r>
            <w:proofErr w:type="spellEnd"/>
            <w:r w:rsidRPr="000A4555">
              <w:rPr>
                <w:sz w:val="27"/>
                <w:szCs w:val="27"/>
                <w:lang w:val="en-US"/>
              </w:rPr>
              <w:t xml:space="preserve"> </w:t>
            </w:r>
            <w:proofErr w:type="spellStart"/>
            <w:r w:rsidRPr="000A4555">
              <w:rPr>
                <w:sz w:val="27"/>
                <w:szCs w:val="27"/>
              </w:rPr>
              <w:t>методлари</w:t>
            </w:r>
            <w:proofErr w:type="spellEnd"/>
            <w:r w:rsidRPr="000A4555">
              <w:rPr>
                <w:sz w:val="27"/>
                <w:szCs w:val="27"/>
                <w:lang w:val="en-US"/>
              </w:rPr>
              <w:t xml:space="preserve"> </w:t>
            </w:r>
            <w:proofErr w:type="spellStart"/>
            <w:r w:rsidRPr="000A4555">
              <w:rPr>
                <w:sz w:val="27"/>
                <w:szCs w:val="27"/>
              </w:rPr>
              <w:t>ажратилади</w:t>
            </w:r>
            <w:proofErr w:type="spellEnd"/>
            <w:r w:rsidRPr="000A4555">
              <w:rPr>
                <w:sz w:val="27"/>
                <w:szCs w:val="27"/>
                <w:lang w:val="en-US"/>
              </w:rPr>
              <w:t xml:space="preserve">, </w:t>
            </w:r>
            <w:r w:rsidRPr="000A4555">
              <w:rPr>
                <w:sz w:val="27"/>
                <w:szCs w:val="27"/>
              </w:rPr>
              <w:t>улар</w:t>
            </w:r>
            <w:r w:rsidRPr="000A4555">
              <w:rPr>
                <w:sz w:val="27"/>
                <w:szCs w:val="27"/>
                <w:lang w:val="en-US"/>
              </w:rPr>
              <w:t xml:space="preserve"> </w:t>
            </w:r>
            <w:proofErr w:type="spellStart"/>
            <w:r w:rsidRPr="000A4555">
              <w:rPr>
                <w:sz w:val="27"/>
                <w:szCs w:val="27"/>
              </w:rPr>
              <w:t>қурилма</w:t>
            </w:r>
            <w:proofErr w:type="spellEnd"/>
            <w:r w:rsidRPr="000A4555">
              <w:rPr>
                <w:sz w:val="27"/>
                <w:szCs w:val="27"/>
                <w:lang w:val="en-US"/>
              </w:rPr>
              <w:t xml:space="preserve"> </w:t>
            </w:r>
            <w:r w:rsidRPr="000A4555">
              <w:rPr>
                <w:sz w:val="27"/>
                <w:szCs w:val="27"/>
              </w:rPr>
              <w:t>билан</w:t>
            </w:r>
            <w:r w:rsidRPr="000A4555">
              <w:rPr>
                <w:sz w:val="27"/>
                <w:szCs w:val="27"/>
                <w:lang w:val="en-US"/>
              </w:rPr>
              <w:t xml:space="preserve"> </w:t>
            </w:r>
            <w:proofErr w:type="spellStart"/>
            <w:r w:rsidRPr="000A4555">
              <w:rPr>
                <w:sz w:val="27"/>
                <w:szCs w:val="27"/>
              </w:rPr>
              <w:t>қаттиқ</w:t>
            </w:r>
            <w:proofErr w:type="spellEnd"/>
            <w:r w:rsidRPr="000A4555">
              <w:rPr>
                <w:sz w:val="27"/>
                <w:szCs w:val="27"/>
                <w:lang w:val="en-US"/>
              </w:rPr>
              <w:t xml:space="preserve"> </w:t>
            </w:r>
            <w:proofErr w:type="spellStart"/>
            <w:r w:rsidRPr="000A4555">
              <w:rPr>
                <w:sz w:val="27"/>
                <w:szCs w:val="27"/>
              </w:rPr>
              <w:t>боғланган</w:t>
            </w:r>
            <w:proofErr w:type="spellEnd"/>
            <w:r w:rsidRPr="000A4555">
              <w:rPr>
                <w:sz w:val="27"/>
                <w:szCs w:val="27"/>
                <w:lang w:val="en-US"/>
              </w:rPr>
              <w:t xml:space="preserve">. </w:t>
            </w:r>
            <w:proofErr w:type="spellStart"/>
            <w:r w:rsidRPr="000A4555">
              <w:rPr>
                <w:sz w:val="27"/>
                <w:szCs w:val="27"/>
              </w:rPr>
              <w:t>Тўғридан</w:t>
            </w:r>
            <w:proofErr w:type="spellEnd"/>
            <w:r w:rsidRPr="000A4555">
              <w:rPr>
                <w:sz w:val="27"/>
                <w:szCs w:val="27"/>
                <w:lang w:val="en-US"/>
              </w:rPr>
              <w:t>-</w:t>
            </w:r>
            <w:proofErr w:type="spellStart"/>
            <w:r w:rsidRPr="000A4555">
              <w:rPr>
                <w:sz w:val="27"/>
                <w:szCs w:val="27"/>
              </w:rPr>
              <w:t>тўғри</w:t>
            </w:r>
            <w:proofErr w:type="spellEnd"/>
            <w:r w:rsidRPr="000A4555">
              <w:rPr>
                <w:sz w:val="27"/>
                <w:szCs w:val="27"/>
                <w:lang w:val="en-US"/>
              </w:rPr>
              <w:t xml:space="preserve"> </w:t>
            </w:r>
            <w:proofErr w:type="spellStart"/>
            <w:r w:rsidRPr="000A4555">
              <w:rPr>
                <w:sz w:val="27"/>
                <w:szCs w:val="27"/>
              </w:rPr>
              <w:t>эркин</w:t>
            </w:r>
            <w:proofErr w:type="spellEnd"/>
            <w:r w:rsidRPr="000A4555">
              <w:rPr>
                <w:sz w:val="27"/>
                <w:szCs w:val="27"/>
                <w:lang w:val="en-US"/>
              </w:rPr>
              <w:t xml:space="preserve"> </w:t>
            </w:r>
            <w:proofErr w:type="spellStart"/>
            <w:r w:rsidRPr="000A4555">
              <w:rPr>
                <w:sz w:val="27"/>
                <w:szCs w:val="27"/>
              </w:rPr>
              <w:t>фойдаланиш</w:t>
            </w:r>
            <w:proofErr w:type="spellEnd"/>
            <w:r w:rsidRPr="000A4555">
              <w:rPr>
                <w:sz w:val="27"/>
                <w:szCs w:val="27"/>
                <w:lang w:val="en-US"/>
              </w:rPr>
              <w:t xml:space="preserve">, </w:t>
            </w:r>
            <w:proofErr w:type="spellStart"/>
            <w:r w:rsidRPr="000A4555">
              <w:rPr>
                <w:sz w:val="27"/>
                <w:szCs w:val="27"/>
              </w:rPr>
              <w:t>маълум</w:t>
            </w:r>
            <w:proofErr w:type="spellEnd"/>
            <w:r w:rsidRPr="000A4555">
              <w:rPr>
                <w:sz w:val="27"/>
                <w:szCs w:val="27"/>
                <w:lang w:val="en-US"/>
              </w:rPr>
              <w:t xml:space="preserve"> </w:t>
            </w:r>
            <w:proofErr w:type="spellStart"/>
            <w:r w:rsidRPr="000A4555">
              <w:rPr>
                <w:sz w:val="27"/>
                <w:szCs w:val="27"/>
              </w:rPr>
              <w:t>бир</w:t>
            </w:r>
            <w:proofErr w:type="spellEnd"/>
            <w:r w:rsidRPr="000A4555">
              <w:rPr>
                <w:sz w:val="27"/>
                <w:szCs w:val="27"/>
                <w:lang w:val="en-US"/>
              </w:rPr>
              <w:t xml:space="preserve"> </w:t>
            </w:r>
            <w:proofErr w:type="spellStart"/>
            <w:r w:rsidRPr="000A4555">
              <w:rPr>
                <w:sz w:val="27"/>
                <w:szCs w:val="27"/>
              </w:rPr>
              <w:t>маълумотларни</w:t>
            </w:r>
            <w:proofErr w:type="spellEnd"/>
            <w:r w:rsidRPr="000A4555">
              <w:rPr>
                <w:sz w:val="27"/>
                <w:szCs w:val="27"/>
                <w:lang w:val="en-US"/>
              </w:rPr>
              <w:t xml:space="preserve"> </w:t>
            </w:r>
            <w:proofErr w:type="spellStart"/>
            <w:r w:rsidRPr="000A4555">
              <w:rPr>
                <w:sz w:val="27"/>
                <w:szCs w:val="27"/>
              </w:rPr>
              <w:t>ўқиш</w:t>
            </w:r>
            <w:proofErr w:type="spellEnd"/>
            <w:r w:rsidRPr="000A4555">
              <w:rPr>
                <w:sz w:val="27"/>
                <w:szCs w:val="27"/>
                <w:lang w:val="en-US"/>
              </w:rPr>
              <w:t>/</w:t>
            </w:r>
            <w:proofErr w:type="spellStart"/>
            <w:r w:rsidRPr="000A4555">
              <w:rPr>
                <w:sz w:val="27"/>
                <w:szCs w:val="27"/>
              </w:rPr>
              <w:t>ёзиш</w:t>
            </w:r>
            <w:proofErr w:type="spellEnd"/>
            <w:r w:rsidRPr="000A4555">
              <w:rPr>
                <w:sz w:val="27"/>
                <w:szCs w:val="27"/>
                <w:lang w:val="uz-Cyrl-UZ"/>
              </w:rPr>
              <w:t>,</w:t>
            </w:r>
            <w:r w:rsidRPr="000A4555">
              <w:rPr>
                <w:sz w:val="27"/>
                <w:szCs w:val="27"/>
                <w:lang w:val="en-US"/>
              </w:rPr>
              <w:t xml:space="preserve"> </w:t>
            </w:r>
            <w:proofErr w:type="spellStart"/>
            <w:r w:rsidRPr="000A4555">
              <w:rPr>
                <w:sz w:val="27"/>
                <w:szCs w:val="27"/>
              </w:rPr>
              <w:t>бошқа</w:t>
            </w:r>
            <w:proofErr w:type="spellEnd"/>
            <w:r w:rsidRPr="000A4555">
              <w:rPr>
                <w:sz w:val="27"/>
                <w:szCs w:val="27"/>
                <w:lang w:val="en-US"/>
              </w:rPr>
              <w:t xml:space="preserve"> </w:t>
            </w:r>
            <w:proofErr w:type="spellStart"/>
            <w:r w:rsidRPr="000A4555">
              <w:rPr>
                <w:sz w:val="27"/>
                <w:szCs w:val="27"/>
              </w:rPr>
              <w:t>маълумот</w:t>
            </w:r>
            <w:proofErr w:type="spellEnd"/>
            <w:r w:rsidR="00A26A7A" w:rsidRPr="000A4555">
              <w:rPr>
                <w:sz w:val="27"/>
                <w:szCs w:val="27"/>
                <w:lang w:val="en-US"/>
              </w:rPr>
              <w:t>-</w:t>
            </w:r>
            <w:proofErr w:type="spellStart"/>
            <w:r w:rsidRPr="000A4555">
              <w:rPr>
                <w:sz w:val="27"/>
                <w:szCs w:val="27"/>
              </w:rPr>
              <w:t>ларни</w:t>
            </w:r>
            <w:proofErr w:type="spellEnd"/>
            <w:r w:rsidRPr="000A4555">
              <w:rPr>
                <w:sz w:val="27"/>
                <w:szCs w:val="27"/>
                <w:lang w:val="en-US"/>
              </w:rPr>
              <w:t xml:space="preserve"> </w:t>
            </w:r>
            <w:proofErr w:type="spellStart"/>
            <w:r w:rsidRPr="000A4555">
              <w:rPr>
                <w:sz w:val="27"/>
                <w:szCs w:val="27"/>
              </w:rPr>
              <w:t>ўқимасдан</w:t>
            </w:r>
            <w:proofErr w:type="spellEnd"/>
            <w:r w:rsidRPr="000A4555">
              <w:rPr>
                <w:sz w:val="27"/>
                <w:szCs w:val="27"/>
                <w:lang w:val="en-US"/>
              </w:rPr>
              <w:t>/</w:t>
            </w:r>
            <w:proofErr w:type="spellStart"/>
            <w:r w:rsidRPr="000A4555">
              <w:rPr>
                <w:sz w:val="27"/>
                <w:szCs w:val="27"/>
              </w:rPr>
              <w:t>ёзмасдан</w:t>
            </w:r>
            <w:proofErr w:type="spellEnd"/>
            <w:r w:rsidRPr="000A4555">
              <w:rPr>
                <w:sz w:val="27"/>
                <w:szCs w:val="27"/>
                <w:lang w:val="en-US"/>
              </w:rPr>
              <w:t xml:space="preserve"> </w:t>
            </w:r>
            <w:proofErr w:type="spellStart"/>
            <w:r w:rsidRPr="000A4555">
              <w:rPr>
                <w:sz w:val="27"/>
                <w:szCs w:val="27"/>
              </w:rPr>
              <w:t>туриб</w:t>
            </w:r>
            <w:proofErr w:type="spellEnd"/>
            <w:r w:rsidRPr="000A4555">
              <w:rPr>
                <w:sz w:val="27"/>
                <w:szCs w:val="27"/>
                <w:lang w:val="en-US"/>
              </w:rPr>
              <w:t xml:space="preserve"> </w:t>
            </w:r>
            <w:proofErr w:type="spellStart"/>
            <w:r w:rsidRPr="000A4555">
              <w:rPr>
                <w:sz w:val="27"/>
                <w:szCs w:val="27"/>
              </w:rPr>
              <w:t>мумкин</w:t>
            </w:r>
            <w:proofErr w:type="spellEnd"/>
            <w:r w:rsidRPr="000A4555">
              <w:rPr>
                <w:sz w:val="27"/>
                <w:szCs w:val="27"/>
                <w:lang w:val="en-US"/>
              </w:rPr>
              <w:t xml:space="preserve"> </w:t>
            </w:r>
            <w:proofErr w:type="spellStart"/>
            <w:r w:rsidRPr="000A4555">
              <w:rPr>
                <w:sz w:val="27"/>
                <w:szCs w:val="27"/>
              </w:rPr>
              <w:t>бўлиш</w:t>
            </w:r>
            <w:proofErr w:type="spellEnd"/>
            <w:r w:rsidR="00A26A7A" w:rsidRPr="000A4555">
              <w:rPr>
                <w:sz w:val="27"/>
                <w:szCs w:val="27"/>
                <w:lang w:val="en-US"/>
              </w:rPr>
              <w:t>-</w:t>
            </w:r>
            <w:proofErr w:type="spellStart"/>
            <w:r w:rsidRPr="000A4555">
              <w:rPr>
                <w:sz w:val="27"/>
                <w:szCs w:val="27"/>
              </w:rPr>
              <w:t>лигини</w:t>
            </w:r>
            <w:proofErr w:type="spellEnd"/>
            <w:r w:rsidRPr="000A4555">
              <w:rPr>
                <w:sz w:val="27"/>
                <w:szCs w:val="27"/>
                <w:lang w:val="en-US"/>
              </w:rPr>
              <w:t xml:space="preserve"> </w:t>
            </w:r>
            <w:proofErr w:type="spellStart"/>
            <w:r w:rsidRPr="000A4555">
              <w:rPr>
                <w:sz w:val="27"/>
                <w:szCs w:val="27"/>
              </w:rPr>
              <w:t>билдиради</w:t>
            </w:r>
            <w:proofErr w:type="spellEnd"/>
            <w:r w:rsidRPr="000A4555">
              <w:rPr>
                <w:sz w:val="27"/>
                <w:szCs w:val="27"/>
                <w:lang w:val="en-US"/>
              </w:rPr>
              <w:t xml:space="preserve">. </w:t>
            </w:r>
            <w:proofErr w:type="spellStart"/>
            <w:r w:rsidRPr="000A4555">
              <w:rPr>
                <w:sz w:val="27"/>
                <w:szCs w:val="27"/>
              </w:rPr>
              <w:t>Кетма</w:t>
            </w:r>
            <w:proofErr w:type="spellEnd"/>
            <w:r w:rsidRPr="000A4555">
              <w:rPr>
                <w:sz w:val="27"/>
                <w:szCs w:val="27"/>
                <w:lang w:val="en-US"/>
              </w:rPr>
              <w:t>-</w:t>
            </w:r>
            <w:r w:rsidRPr="000A4555">
              <w:rPr>
                <w:sz w:val="27"/>
                <w:szCs w:val="27"/>
              </w:rPr>
              <w:t>кет</w:t>
            </w:r>
            <w:r w:rsidRPr="000A4555">
              <w:rPr>
                <w:sz w:val="27"/>
                <w:szCs w:val="27"/>
                <w:lang w:val="en-US"/>
              </w:rPr>
              <w:t xml:space="preserve"> </w:t>
            </w:r>
            <w:proofErr w:type="spellStart"/>
            <w:r w:rsidRPr="000A4555">
              <w:rPr>
                <w:sz w:val="27"/>
                <w:szCs w:val="27"/>
              </w:rPr>
              <w:t>эркин</w:t>
            </w:r>
            <w:proofErr w:type="spellEnd"/>
            <w:r w:rsidRPr="000A4555">
              <w:rPr>
                <w:sz w:val="27"/>
                <w:szCs w:val="27"/>
                <w:lang w:val="en-US"/>
              </w:rPr>
              <w:t xml:space="preserve"> </w:t>
            </w:r>
            <w:proofErr w:type="spellStart"/>
            <w:r w:rsidRPr="000A4555">
              <w:rPr>
                <w:sz w:val="27"/>
                <w:szCs w:val="27"/>
              </w:rPr>
              <w:t>фойдаланиш</w:t>
            </w:r>
            <w:proofErr w:type="spellEnd"/>
            <w:r w:rsidRPr="000A4555">
              <w:rPr>
                <w:sz w:val="27"/>
                <w:szCs w:val="27"/>
                <w:lang w:val="en-US"/>
              </w:rPr>
              <w:t xml:space="preserve">, </w:t>
            </w:r>
            <w:proofErr w:type="spellStart"/>
            <w:r w:rsidRPr="000A4555">
              <w:rPr>
                <w:sz w:val="27"/>
                <w:szCs w:val="27"/>
              </w:rPr>
              <w:t>зарур</w:t>
            </w:r>
            <w:proofErr w:type="spellEnd"/>
            <w:r w:rsidRPr="000A4555">
              <w:rPr>
                <w:sz w:val="27"/>
                <w:szCs w:val="27"/>
                <w:lang w:val="en-US"/>
              </w:rPr>
              <w:t xml:space="preserve"> </w:t>
            </w:r>
            <w:proofErr w:type="spellStart"/>
            <w:r w:rsidRPr="000A4555">
              <w:rPr>
                <w:sz w:val="27"/>
                <w:szCs w:val="27"/>
              </w:rPr>
              <w:t>маълумотларни</w:t>
            </w:r>
            <w:proofErr w:type="spellEnd"/>
            <w:r w:rsidRPr="000A4555">
              <w:rPr>
                <w:sz w:val="27"/>
                <w:szCs w:val="27"/>
                <w:lang w:val="en-US"/>
              </w:rPr>
              <w:t xml:space="preserve"> </w:t>
            </w:r>
            <w:proofErr w:type="spellStart"/>
            <w:r w:rsidRPr="000A4555">
              <w:rPr>
                <w:sz w:val="27"/>
                <w:szCs w:val="27"/>
              </w:rPr>
              <w:t>ўқиш</w:t>
            </w:r>
            <w:proofErr w:type="spellEnd"/>
            <w:r w:rsidRPr="000A4555">
              <w:rPr>
                <w:sz w:val="27"/>
                <w:szCs w:val="27"/>
                <w:lang w:val="en-US"/>
              </w:rPr>
              <w:t>/</w:t>
            </w:r>
            <w:proofErr w:type="spellStart"/>
            <w:r w:rsidRPr="000A4555">
              <w:rPr>
                <w:sz w:val="27"/>
                <w:szCs w:val="27"/>
              </w:rPr>
              <w:t>ёзиш</w:t>
            </w:r>
            <w:proofErr w:type="spellEnd"/>
            <w:r w:rsidRPr="000A4555">
              <w:rPr>
                <w:sz w:val="27"/>
                <w:szCs w:val="27"/>
                <w:lang w:val="en-US"/>
              </w:rPr>
              <w:t xml:space="preserve"> </w:t>
            </w:r>
            <w:proofErr w:type="spellStart"/>
            <w:r w:rsidRPr="000A4555">
              <w:rPr>
                <w:sz w:val="27"/>
                <w:szCs w:val="27"/>
              </w:rPr>
              <w:t>учун</w:t>
            </w:r>
            <w:proofErr w:type="spellEnd"/>
            <w:r w:rsidRPr="000A4555">
              <w:rPr>
                <w:sz w:val="27"/>
                <w:szCs w:val="27"/>
                <w:lang w:val="en-US"/>
              </w:rPr>
              <w:t xml:space="preserve">, </w:t>
            </w:r>
            <w:proofErr w:type="spellStart"/>
            <w:r w:rsidRPr="000A4555">
              <w:rPr>
                <w:sz w:val="27"/>
                <w:szCs w:val="27"/>
              </w:rPr>
              <w:t>барча</w:t>
            </w:r>
            <w:proofErr w:type="spellEnd"/>
            <w:r w:rsidRPr="000A4555">
              <w:rPr>
                <w:sz w:val="27"/>
                <w:szCs w:val="27"/>
                <w:lang w:val="en-US"/>
              </w:rPr>
              <w:t xml:space="preserve"> </w:t>
            </w:r>
            <w:proofErr w:type="spellStart"/>
            <w:r w:rsidRPr="000A4555">
              <w:rPr>
                <w:sz w:val="27"/>
                <w:szCs w:val="27"/>
              </w:rPr>
              <w:t>маълумотлар</w:t>
            </w:r>
            <w:proofErr w:type="spellEnd"/>
            <w:r w:rsidRPr="000A4555">
              <w:rPr>
                <w:sz w:val="27"/>
                <w:szCs w:val="27"/>
                <w:lang w:val="en-US"/>
              </w:rPr>
              <w:t xml:space="preserve"> </w:t>
            </w:r>
            <w:proofErr w:type="spellStart"/>
            <w:r w:rsidRPr="000A4555">
              <w:rPr>
                <w:sz w:val="27"/>
                <w:szCs w:val="27"/>
              </w:rPr>
              <w:t>бўлмаса</w:t>
            </w:r>
            <w:proofErr w:type="spellEnd"/>
            <w:r w:rsidRPr="000A4555">
              <w:rPr>
                <w:sz w:val="27"/>
                <w:szCs w:val="27"/>
                <w:lang w:val="en-US"/>
              </w:rPr>
              <w:t xml:space="preserve"> </w:t>
            </w:r>
            <w:proofErr w:type="spellStart"/>
            <w:r w:rsidRPr="000A4555">
              <w:rPr>
                <w:sz w:val="27"/>
                <w:szCs w:val="27"/>
              </w:rPr>
              <w:t>ҳам</w:t>
            </w:r>
            <w:proofErr w:type="spellEnd"/>
            <w:r w:rsidRPr="000A4555">
              <w:rPr>
                <w:sz w:val="27"/>
                <w:szCs w:val="27"/>
                <w:lang w:val="en-US"/>
              </w:rPr>
              <w:t xml:space="preserve">, </w:t>
            </w:r>
            <w:proofErr w:type="spellStart"/>
            <w:r w:rsidRPr="000A4555">
              <w:rPr>
                <w:sz w:val="27"/>
                <w:szCs w:val="27"/>
              </w:rPr>
              <w:t>улардан</w:t>
            </w:r>
            <w:proofErr w:type="spellEnd"/>
            <w:r w:rsidRPr="000A4555">
              <w:rPr>
                <w:sz w:val="27"/>
                <w:szCs w:val="27"/>
                <w:lang w:val="en-US"/>
              </w:rPr>
              <w:t xml:space="preserve"> </w:t>
            </w:r>
            <w:proofErr w:type="spellStart"/>
            <w:r w:rsidRPr="000A4555">
              <w:rPr>
                <w:sz w:val="27"/>
                <w:szCs w:val="27"/>
              </w:rPr>
              <w:t>кўпи</w:t>
            </w:r>
            <w:proofErr w:type="spellEnd"/>
            <w:r w:rsidRPr="000A4555">
              <w:rPr>
                <w:sz w:val="27"/>
                <w:szCs w:val="27"/>
                <w:lang w:val="en-US"/>
              </w:rPr>
              <w:t xml:space="preserve"> </w:t>
            </w:r>
            <w:proofErr w:type="spellStart"/>
            <w:r w:rsidRPr="000A4555">
              <w:rPr>
                <w:sz w:val="27"/>
                <w:szCs w:val="27"/>
              </w:rPr>
              <w:t>кўриб</w:t>
            </w:r>
            <w:proofErr w:type="spellEnd"/>
            <w:r w:rsidRPr="000A4555">
              <w:rPr>
                <w:sz w:val="27"/>
                <w:szCs w:val="27"/>
                <w:lang w:val="en-US"/>
              </w:rPr>
              <w:t xml:space="preserve"> </w:t>
            </w:r>
            <w:proofErr w:type="spellStart"/>
            <w:r w:rsidRPr="000A4555">
              <w:rPr>
                <w:sz w:val="27"/>
                <w:szCs w:val="27"/>
              </w:rPr>
              <w:t>чиқилишини</w:t>
            </w:r>
            <w:proofErr w:type="spellEnd"/>
            <w:r w:rsidRPr="000A4555">
              <w:rPr>
                <w:sz w:val="27"/>
                <w:szCs w:val="27"/>
                <w:lang w:val="en-US"/>
              </w:rPr>
              <w:t xml:space="preserve"> </w:t>
            </w:r>
            <w:proofErr w:type="spellStart"/>
            <w:r w:rsidRPr="000A4555">
              <w:rPr>
                <w:sz w:val="27"/>
                <w:szCs w:val="27"/>
              </w:rPr>
              <w:t>билдиради</w:t>
            </w:r>
            <w:proofErr w:type="spellEnd"/>
            <w:r w:rsidRPr="000A4555">
              <w:rPr>
                <w:sz w:val="27"/>
                <w:szCs w:val="27"/>
                <w:lang w:val="en-US"/>
              </w:rPr>
              <w:t xml:space="preserve">. </w:t>
            </w:r>
            <w:proofErr w:type="spellStart"/>
            <w:r w:rsidRPr="000A4555">
              <w:rPr>
                <w:sz w:val="27"/>
                <w:szCs w:val="27"/>
              </w:rPr>
              <w:t>Фойдаланиш</w:t>
            </w:r>
            <w:proofErr w:type="spellEnd"/>
            <w:r w:rsidRPr="000A4555">
              <w:rPr>
                <w:sz w:val="27"/>
                <w:szCs w:val="27"/>
                <w:lang w:val="en-US"/>
              </w:rPr>
              <w:t xml:space="preserve"> </w:t>
            </w:r>
            <w:proofErr w:type="spellStart"/>
            <w:r w:rsidRPr="000A4555">
              <w:rPr>
                <w:sz w:val="27"/>
                <w:szCs w:val="27"/>
              </w:rPr>
              <w:t>ҳуқуқи</w:t>
            </w:r>
            <w:proofErr w:type="spellEnd"/>
            <w:r w:rsidRPr="000A4555">
              <w:rPr>
                <w:sz w:val="27"/>
                <w:szCs w:val="27"/>
                <w:lang w:val="en-US"/>
              </w:rPr>
              <w:t xml:space="preserve"> </w:t>
            </w:r>
            <w:r w:rsidRPr="000A4555">
              <w:rPr>
                <w:sz w:val="27"/>
                <w:szCs w:val="27"/>
                <w:lang w:val="uz-Cyrl-UZ"/>
              </w:rPr>
              <w:t>администратор</w:t>
            </w:r>
            <w:r w:rsidRPr="000A4555">
              <w:rPr>
                <w:sz w:val="27"/>
                <w:szCs w:val="27"/>
                <w:lang w:val="en-US"/>
              </w:rPr>
              <w:t xml:space="preserve"> </w:t>
            </w:r>
            <w:proofErr w:type="spellStart"/>
            <w:r w:rsidRPr="000A4555">
              <w:rPr>
                <w:sz w:val="27"/>
                <w:szCs w:val="27"/>
              </w:rPr>
              <w:t>ёки</w:t>
            </w:r>
            <w:proofErr w:type="spellEnd"/>
            <w:r w:rsidRPr="000A4555">
              <w:rPr>
                <w:sz w:val="27"/>
                <w:szCs w:val="27"/>
                <w:lang w:val="en-US"/>
              </w:rPr>
              <w:t xml:space="preserve"> </w:t>
            </w:r>
            <w:r w:rsidRPr="000A4555">
              <w:rPr>
                <w:sz w:val="27"/>
                <w:szCs w:val="27"/>
              </w:rPr>
              <w:t>ресурс</w:t>
            </w:r>
            <w:r w:rsidRPr="000A4555">
              <w:rPr>
                <w:sz w:val="27"/>
                <w:szCs w:val="27"/>
                <w:lang w:val="en-US"/>
              </w:rPr>
              <w:t xml:space="preserve"> </w:t>
            </w:r>
            <w:proofErr w:type="spellStart"/>
            <w:r w:rsidRPr="000A4555">
              <w:rPr>
                <w:sz w:val="27"/>
                <w:szCs w:val="27"/>
              </w:rPr>
              <w:t>эгаси</w:t>
            </w:r>
            <w:proofErr w:type="spellEnd"/>
            <w:r w:rsidRPr="000A4555">
              <w:rPr>
                <w:sz w:val="27"/>
                <w:szCs w:val="27"/>
                <w:lang w:val="en-US"/>
              </w:rPr>
              <w:t xml:space="preserve"> </w:t>
            </w:r>
            <w:proofErr w:type="spellStart"/>
            <w:r w:rsidRPr="000A4555">
              <w:rPr>
                <w:sz w:val="27"/>
                <w:szCs w:val="27"/>
              </w:rPr>
              <w:t>томонидан</w:t>
            </w:r>
            <w:proofErr w:type="spellEnd"/>
            <w:r w:rsidRPr="000A4555">
              <w:rPr>
                <w:sz w:val="27"/>
                <w:szCs w:val="27"/>
                <w:lang w:val="en-US"/>
              </w:rPr>
              <w:t xml:space="preserve"> </w:t>
            </w:r>
            <w:proofErr w:type="spellStart"/>
            <w:r w:rsidRPr="000A4555">
              <w:rPr>
                <w:sz w:val="27"/>
                <w:szCs w:val="27"/>
              </w:rPr>
              <w:t>белгиланади</w:t>
            </w:r>
            <w:proofErr w:type="spellEnd"/>
            <w:r w:rsidRPr="000A4555">
              <w:rPr>
                <w:sz w:val="27"/>
                <w:szCs w:val="27"/>
                <w:lang w:val="en-US"/>
              </w:rPr>
              <w:t>.</w:t>
            </w:r>
          </w:p>
        </w:tc>
      </w:tr>
      <w:tr w:rsidR="00E54C15" w:rsidRPr="001224B9" w14:paraId="6645EA94" w14:textId="77777777" w:rsidTr="00E47DA8">
        <w:trPr>
          <w:tblCellSpacing w:w="0" w:type="dxa"/>
          <w:jc w:val="center"/>
        </w:trPr>
        <w:tc>
          <w:tcPr>
            <w:tcW w:w="3821" w:type="dxa"/>
          </w:tcPr>
          <w:p w14:paraId="472DBDFC" w14:textId="77777777" w:rsidR="00E54C15" w:rsidRPr="00217CE6" w:rsidRDefault="00E54C15" w:rsidP="00E47DA8">
            <w:pPr>
              <w:rPr>
                <w:b/>
                <w:iCs/>
                <w:sz w:val="28"/>
                <w:szCs w:val="28"/>
              </w:rPr>
            </w:pPr>
            <w:r w:rsidRPr="000A4555">
              <w:rPr>
                <w:b/>
                <w:iCs/>
                <w:sz w:val="28"/>
                <w:szCs w:val="28"/>
              </w:rPr>
              <w:t>Драйвер</w:t>
            </w:r>
          </w:p>
          <w:p w14:paraId="40DE5260" w14:textId="77777777" w:rsidR="00E54C15" w:rsidRPr="00217CE6" w:rsidRDefault="00E54C15" w:rsidP="00E47DA8">
            <w:pPr>
              <w:rPr>
                <w:b/>
                <w:iCs/>
                <w:sz w:val="28"/>
                <w:szCs w:val="28"/>
              </w:rPr>
            </w:pPr>
            <w:proofErr w:type="spellStart"/>
            <w:r w:rsidRPr="00346A43">
              <w:rPr>
                <w:b/>
                <w:iCs/>
                <w:sz w:val="28"/>
                <w:szCs w:val="28"/>
                <w:lang w:val="en-US"/>
              </w:rPr>
              <w:t>uz</w:t>
            </w:r>
            <w:proofErr w:type="spellEnd"/>
            <w:r w:rsidRPr="00217CE6">
              <w:rPr>
                <w:b/>
                <w:iCs/>
                <w:sz w:val="28"/>
                <w:szCs w:val="28"/>
              </w:rPr>
              <w:t xml:space="preserve"> -</w:t>
            </w:r>
            <w:r w:rsidRPr="00217CE6">
              <w:rPr>
                <w:iCs/>
                <w:sz w:val="28"/>
                <w:szCs w:val="28"/>
              </w:rPr>
              <w:t xml:space="preserve"> </w:t>
            </w:r>
            <w:proofErr w:type="spellStart"/>
            <w:r w:rsidRPr="00346A43">
              <w:rPr>
                <w:iCs/>
                <w:sz w:val="28"/>
                <w:szCs w:val="28"/>
                <w:lang w:val="en-US"/>
              </w:rPr>
              <w:t>drayver</w:t>
            </w:r>
            <w:proofErr w:type="spellEnd"/>
          </w:p>
          <w:p w14:paraId="2C0B00F2" w14:textId="77777777" w:rsidR="00E54C15" w:rsidRPr="000A4555" w:rsidRDefault="00E54C15" w:rsidP="00E47DA8">
            <w:pPr>
              <w:rPr>
                <w:iCs/>
                <w:sz w:val="28"/>
                <w:szCs w:val="28"/>
                <w:lang w:val="uz-Cyrl-UZ"/>
              </w:rPr>
            </w:pPr>
            <w:r w:rsidRPr="00217CE6">
              <w:rPr>
                <w:b/>
                <w:iCs/>
                <w:sz w:val="28"/>
                <w:szCs w:val="28"/>
              </w:rPr>
              <w:t xml:space="preserve">       </w:t>
            </w:r>
            <w:r w:rsidRPr="000A4555">
              <w:rPr>
                <w:iCs/>
                <w:sz w:val="28"/>
                <w:szCs w:val="28"/>
              </w:rPr>
              <w:t>драйвер</w:t>
            </w:r>
          </w:p>
          <w:p w14:paraId="3D30161C" w14:textId="77777777" w:rsidR="00E54C15" w:rsidRPr="00217CE6" w:rsidRDefault="00E54C15" w:rsidP="00E47DA8">
            <w:pPr>
              <w:rPr>
                <w:b/>
                <w:iCs/>
                <w:sz w:val="28"/>
                <w:szCs w:val="28"/>
              </w:rPr>
            </w:pPr>
            <w:proofErr w:type="spellStart"/>
            <w:r w:rsidRPr="00346A43">
              <w:rPr>
                <w:b/>
                <w:iCs/>
                <w:sz w:val="28"/>
                <w:szCs w:val="28"/>
                <w:lang w:val="en-US"/>
              </w:rPr>
              <w:t>en</w:t>
            </w:r>
            <w:proofErr w:type="spellEnd"/>
            <w:r w:rsidRPr="00217CE6">
              <w:rPr>
                <w:b/>
                <w:iCs/>
                <w:sz w:val="28"/>
                <w:szCs w:val="28"/>
              </w:rPr>
              <w:t xml:space="preserve"> - </w:t>
            </w:r>
            <w:r w:rsidRPr="00346A43">
              <w:rPr>
                <w:iCs/>
                <w:sz w:val="28"/>
                <w:szCs w:val="28"/>
                <w:lang w:val="en-US"/>
              </w:rPr>
              <w:t>driver</w:t>
            </w:r>
          </w:p>
        </w:tc>
        <w:tc>
          <w:tcPr>
            <w:tcW w:w="6149" w:type="dxa"/>
            <w:vAlign w:val="center"/>
          </w:tcPr>
          <w:p w14:paraId="78CD13F9" w14:textId="77777777" w:rsidR="00E54C15" w:rsidRPr="000A4555" w:rsidRDefault="00E54C15" w:rsidP="00E47DA8">
            <w:pPr>
              <w:jc w:val="both"/>
              <w:rPr>
                <w:sz w:val="28"/>
                <w:szCs w:val="28"/>
              </w:rPr>
            </w:pPr>
            <w:r w:rsidRPr="000A4555">
              <w:rPr>
                <w:sz w:val="28"/>
                <w:szCs w:val="28"/>
              </w:rPr>
              <w:t>Программа, обеспечивающая связь между операционной системой и периферийным устройством, управление устройством и регулирующая поток данных, проходящий через устройство. Можно считать драйвер частью операционной системы. При подключении к компьютеру нового устройства необходимо иметь драйвер, обеспечиваю</w:t>
            </w:r>
            <w:r w:rsidRPr="000A4555">
              <w:rPr>
                <w:sz w:val="28"/>
                <w:szCs w:val="28"/>
              </w:rPr>
              <w:lastRenderedPageBreak/>
              <w:t>щий работу этого устройства. Разработать драйвер, если он не поставляется с устройством, может программист</w:t>
            </w:r>
            <w:r w:rsidRPr="000A4555">
              <w:rPr>
                <w:sz w:val="28"/>
                <w:szCs w:val="28"/>
                <w:lang w:val="uz-Cyrl-UZ"/>
              </w:rPr>
              <w:t>.</w:t>
            </w:r>
            <w:r w:rsidRPr="000A4555">
              <w:rPr>
                <w:sz w:val="28"/>
                <w:szCs w:val="28"/>
              </w:rPr>
              <w:t xml:space="preserve"> </w:t>
            </w:r>
          </w:p>
          <w:p w14:paraId="6E84358F" w14:textId="77777777" w:rsidR="00E54C15" w:rsidRPr="000A4555" w:rsidRDefault="00E54C15" w:rsidP="00E47DA8">
            <w:pPr>
              <w:jc w:val="both"/>
              <w:rPr>
                <w:sz w:val="20"/>
                <w:szCs w:val="20"/>
              </w:rPr>
            </w:pPr>
          </w:p>
          <w:p w14:paraId="6107A3C3" w14:textId="77777777" w:rsidR="00E54C15" w:rsidRPr="000A4555" w:rsidRDefault="00E54C15" w:rsidP="00E47DA8">
            <w:pPr>
              <w:jc w:val="both"/>
              <w:rPr>
                <w:sz w:val="28"/>
                <w:szCs w:val="28"/>
                <w:lang w:val="en-US"/>
              </w:rPr>
            </w:pP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periferik</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rtasida</w:t>
            </w:r>
            <w:proofErr w:type="spellEnd"/>
            <w:r w:rsidRPr="000A4555">
              <w:rPr>
                <w:sz w:val="28"/>
                <w:szCs w:val="28"/>
              </w:rPr>
              <w:t xml:space="preserve"> </w:t>
            </w:r>
            <w:proofErr w:type="spellStart"/>
            <w:r w:rsidRPr="000A4555">
              <w:rPr>
                <w:sz w:val="28"/>
                <w:szCs w:val="28"/>
                <w:lang w:val="en-US"/>
              </w:rPr>
              <w:t>alo</w:t>
            </w:r>
            <w:proofErr w:type="spellEnd"/>
            <w:r w:rsidR="00A26A7A" w:rsidRPr="000A4555">
              <w:rPr>
                <w:sz w:val="28"/>
                <w:szCs w:val="28"/>
              </w:rPr>
              <w:t>-</w:t>
            </w:r>
            <w:proofErr w:type="spellStart"/>
            <w:r w:rsidRPr="000A4555">
              <w:rPr>
                <w:sz w:val="28"/>
                <w:szCs w:val="28"/>
                <w:lang w:val="en-US"/>
              </w:rPr>
              <w:t>qani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minlaydigan</w:t>
            </w:r>
            <w:proofErr w:type="spellEnd"/>
            <w:r w:rsidRPr="000A4555">
              <w:rPr>
                <w:sz w:val="28"/>
                <w:szCs w:val="28"/>
              </w:rPr>
              <w:t xml:space="preserve">, </w:t>
            </w:r>
            <w:proofErr w:type="spellStart"/>
            <w:r w:rsidRPr="000A4555">
              <w:rPr>
                <w:sz w:val="28"/>
                <w:szCs w:val="28"/>
                <w:lang w:val="en-US"/>
              </w:rPr>
              <w:t>qurilmani</w:t>
            </w:r>
            <w:proofErr w:type="spellEnd"/>
            <w:r w:rsidRPr="000A4555">
              <w:rPr>
                <w:sz w:val="28"/>
                <w:szCs w:val="28"/>
              </w:rPr>
              <w:t xml:space="preserve"> </w:t>
            </w:r>
            <w:proofErr w:type="spellStart"/>
            <w:r w:rsidRPr="000A4555">
              <w:rPr>
                <w:sz w:val="28"/>
                <w:szCs w:val="28"/>
                <w:lang w:val="en-US"/>
              </w:rPr>
              <w:t>boshqaradigan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qu</w:t>
            </w:r>
            <w:proofErr w:type="spellEnd"/>
            <w:r w:rsidR="00A26A7A" w:rsidRPr="000A4555">
              <w:rPr>
                <w:sz w:val="28"/>
                <w:szCs w:val="28"/>
              </w:rPr>
              <w:t>-</w:t>
            </w:r>
            <w:proofErr w:type="spellStart"/>
            <w:r w:rsidRPr="000A4555">
              <w:rPr>
                <w:sz w:val="28"/>
                <w:szCs w:val="28"/>
                <w:lang w:val="en-US"/>
              </w:rPr>
              <w:t>rilma</w:t>
            </w:r>
            <w:proofErr w:type="spellEnd"/>
            <w:r w:rsidRPr="000A4555">
              <w:rPr>
                <w:sz w:val="28"/>
                <w:szCs w:val="28"/>
              </w:rPr>
              <w:t xml:space="preserve"> </w:t>
            </w:r>
            <w:r w:rsidRPr="000A4555">
              <w:rPr>
                <w:sz w:val="28"/>
                <w:szCs w:val="28"/>
                <w:lang w:val="uz-Cyrl-UZ"/>
              </w:rPr>
              <w:t xml:space="preserve">orqali </w:t>
            </w:r>
            <w:r w:rsidRPr="000A4555">
              <w:rPr>
                <w:sz w:val="28"/>
                <w:szCs w:val="28"/>
                <w:lang w:val="en-US"/>
              </w:rPr>
              <w:t>o</w:t>
            </w:r>
            <w:r w:rsidRPr="000A4555">
              <w:rPr>
                <w:sz w:val="28"/>
                <w:szCs w:val="28"/>
              </w:rPr>
              <w:t>‘</w:t>
            </w:r>
            <w:proofErr w:type="spellStart"/>
            <w:r w:rsidRPr="000A4555">
              <w:rPr>
                <w:sz w:val="28"/>
                <w:szCs w:val="28"/>
                <w:lang w:val="en-US"/>
              </w:rPr>
              <w:t>tadigan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oqimini</w:t>
            </w:r>
            <w:proofErr w:type="spellEnd"/>
            <w:r w:rsidRPr="000A4555">
              <w:rPr>
                <w:sz w:val="28"/>
                <w:szCs w:val="28"/>
              </w:rPr>
              <w:t xml:space="preserve"> </w:t>
            </w:r>
            <w:proofErr w:type="spellStart"/>
            <w:r w:rsidRPr="000A4555">
              <w:rPr>
                <w:sz w:val="28"/>
                <w:szCs w:val="28"/>
                <w:lang w:val="en-US"/>
              </w:rPr>
              <w:t>tartibga</w:t>
            </w:r>
            <w:proofErr w:type="spellEnd"/>
            <w:r w:rsidRPr="000A4555">
              <w:rPr>
                <w:sz w:val="28"/>
                <w:szCs w:val="28"/>
              </w:rPr>
              <w:t xml:space="preserve"> </w:t>
            </w:r>
            <w:proofErr w:type="spellStart"/>
            <w:r w:rsidRPr="000A4555">
              <w:rPr>
                <w:sz w:val="28"/>
                <w:szCs w:val="28"/>
                <w:lang w:val="en-US"/>
              </w:rPr>
              <w:t>soladigan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Drayverni</w:t>
            </w:r>
            <w:proofErr w:type="spellEnd"/>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tizimning</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qismi</w:t>
            </w:r>
            <w:proofErr w:type="spellEnd"/>
            <w:r w:rsidRPr="000A4555">
              <w:rPr>
                <w:sz w:val="28"/>
                <w:szCs w:val="28"/>
              </w:rPr>
              <w:t xml:space="preserve"> </w:t>
            </w:r>
            <w:r w:rsidRPr="000A4555">
              <w:rPr>
                <w:sz w:val="28"/>
                <w:szCs w:val="28"/>
                <w:lang w:val="en-US"/>
              </w:rPr>
              <w:t>deb</w:t>
            </w:r>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proofErr w:type="spellStart"/>
            <w:r w:rsidRPr="000A4555">
              <w:rPr>
                <w:sz w:val="28"/>
                <w:szCs w:val="28"/>
                <w:lang w:val="en-US"/>
              </w:rPr>
              <w:t>Kompyuterga</w:t>
            </w:r>
            <w:proofErr w:type="spellEnd"/>
            <w:r w:rsidRPr="00346A43">
              <w:rPr>
                <w:sz w:val="28"/>
                <w:szCs w:val="28"/>
              </w:rPr>
              <w:t xml:space="preserve"> </w:t>
            </w:r>
            <w:proofErr w:type="spellStart"/>
            <w:r w:rsidRPr="000A4555">
              <w:rPr>
                <w:sz w:val="28"/>
                <w:szCs w:val="28"/>
                <w:lang w:val="en-US"/>
              </w:rPr>
              <w:t>yangi</w:t>
            </w:r>
            <w:proofErr w:type="spellEnd"/>
            <w:r w:rsidRPr="00346A43">
              <w:rPr>
                <w:sz w:val="28"/>
                <w:szCs w:val="28"/>
              </w:rPr>
              <w:t xml:space="preserve"> </w:t>
            </w:r>
            <w:proofErr w:type="spellStart"/>
            <w:r w:rsidRPr="000A4555">
              <w:rPr>
                <w:sz w:val="28"/>
                <w:szCs w:val="28"/>
                <w:lang w:val="en-US"/>
              </w:rPr>
              <w:t>qurilma</w:t>
            </w:r>
            <w:proofErr w:type="spellEnd"/>
            <w:r w:rsidRPr="00346A43">
              <w:rPr>
                <w:sz w:val="28"/>
                <w:szCs w:val="28"/>
              </w:rPr>
              <w:t xml:space="preserve"> </w:t>
            </w:r>
            <w:proofErr w:type="spellStart"/>
            <w:r w:rsidRPr="000A4555">
              <w:rPr>
                <w:sz w:val="28"/>
                <w:szCs w:val="28"/>
                <w:lang w:val="en-US"/>
              </w:rPr>
              <w:t>ulanayotganda</w:t>
            </w:r>
            <w:proofErr w:type="spellEnd"/>
            <w:r w:rsidRPr="00346A43">
              <w:rPr>
                <w:sz w:val="28"/>
                <w:szCs w:val="28"/>
              </w:rPr>
              <w:t xml:space="preserve"> </w:t>
            </w:r>
            <w:proofErr w:type="spellStart"/>
            <w:r w:rsidRPr="000A4555">
              <w:rPr>
                <w:sz w:val="28"/>
                <w:szCs w:val="28"/>
                <w:lang w:val="en-US"/>
              </w:rPr>
              <w:t>bu</w:t>
            </w:r>
            <w:proofErr w:type="spellEnd"/>
            <w:r w:rsidRPr="00346A43">
              <w:rPr>
                <w:sz w:val="28"/>
                <w:szCs w:val="28"/>
              </w:rPr>
              <w:t xml:space="preserve"> </w:t>
            </w:r>
            <w:proofErr w:type="spellStart"/>
            <w:r w:rsidRPr="000A4555">
              <w:rPr>
                <w:sz w:val="28"/>
                <w:szCs w:val="28"/>
                <w:lang w:val="en-US"/>
              </w:rPr>
              <w:t>qurilmaning</w:t>
            </w:r>
            <w:proofErr w:type="spellEnd"/>
            <w:r w:rsidRPr="00346A43">
              <w:rPr>
                <w:sz w:val="28"/>
                <w:szCs w:val="28"/>
              </w:rPr>
              <w:t xml:space="preserve"> </w:t>
            </w:r>
            <w:proofErr w:type="spellStart"/>
            <w:r w:rsidRPr="000A4555">
              <w:rPr>
                <w:sz w:val="28"/>
                <w:szCs w:val="28"/>
                <w:lang w:val="en-US"/>
              </w:rPr>
              <w:t>ishlashini</w:t>
            </w:r>
            <w:proofErr w:type="spellEnd"/>
            <w:r w:rsidRPr="00346A43">
              <w:rPr>
                <w:sz w:val="28"/>
                <w:szCs w:val="28"/>
              </w:rPr>
              <w:t xml:space="preserve"> </w:t>
            </w:r>
            <w:r w:rsidRPr="000A4555">
              <w:rPr>
                <w:sz w:val="28"/>
                <w:szCs w:val="28"/>
                <w:lang w:val="en-US"/>
              </w:rPr>
              <w:t>ta</w:t>
            </w:r>
            <w:r w:rsidRPr="00346A43">
              <w:rPr>
                <w:sz w:val="28"/>
                <w:szCs w:val="28"/>
              </w:rPr>
              <w:t>’</w:t>
            </w:r>
            <w:proofErr w:type="spellStart"/>
            <w:r w:rsidRPr="000A4555">
              <w:rPr>
                <w:sz w:val="28"/>
                <w:szCs w:val="28"/>
                <w:lang w:val="en-US"/>
              </w:rPr>
              <w:t>minlaydigan</w:t>
            </w:r>
            <w:proofErr w:type="spellEnd"/>
            <w:r w:rsidRPr="00346A43">
              <w:rPr>
                <w:sz w:val="28"/>
                <w:szCs w:val="28"/>
              </w:rPr>
              <w:t xml:space="preserve"> </w:t>
            </w:r>
            <w:proofErr w:type="spellStart"/>
            <w:r w:rsidRPr="000A4555">
              <w:rPr>
                <w:sz w:val="28"/>
                <w:szCs w:val="28"/>
                <w:lang w:val="en-US"/>
              </w:rPr>
              <w:t>drayver</w:t>
            </w:r>
            <w:proofErr w:type="spellEnd"/>
            <w:r w:rsidRPr="00346A43">
              <w:rPr>
                <w:sz w:val="28"/>
                <w:szCs w:val="28"/>
              </w:rPr>
              <w:t xml:space="preserve"> </w:t>
            </w:r>
            <w:proofErr w:type="spellStart"/>
            <w:r w:rsidRPr="000A4555">
              <w:rPr>
                <w:sz w:val="28"/>
                <w:szCs w:val="28"/>
                <w:lang w:val="en-US"/>
              </w:rPr>
              <w:t>bo</w:t>
            </w:r>
            <w:proofErr w:type="spellEnd"/>
            <w:r w:rsidRPr="00346A43">
              <w:rPr>
                <w:sz w:val="28"/>
                <w:szCs w:val="28"/>
              </w:rPr>
              <w:t>‘</w:t>
            </w:r>
            <w:proofErr w:type="spellStart"/>
            <w:r w:rsidRPr="000A4555">
              <w:rPr>
                <w:sz w:val="28"/>
                <w:szCs w:val="28"/>
                <w:lang w:val="en-US"/>
              </w:rPr>
              <w:t>lishi</w:t>
            </w:r>
            <w:proofErr w:type="spellEnd"/>
            <w:r w:rsidRPr="00346A43">
              <w:rPr>
                <w:sz w:val="28"/>
                <w:szCs w:val="28"/>
              </w:rPr>
              <w:t xml:space="preserve"> </w:t>
            </w:r>
            <w:proofErr w:type="spellStart"/>
            <w:r w:rsidRPr="000A4555">
              <w:rPr>
                <w:sz w:val="28"/>
                <w:szCs w:val="28"/>
                <w:lang w:val="en-US"/>
              </w:rPr>
              <w:t>zarur</w:t>
            </w:r>
            <w:proofErr w:type="spellEnd"/>
            <w:r w:rsidRPr="00346A43">
              <w:rPr>
                <w:sz w:val="28"/>
                <w:szCs w:val="28"/>
              </w:rPr>
              <w:t xml:space="preserve">. </w:t>
            </w:r>
            <w:proofErr w:type="spellStart"/>
            <w:r w:rsidRPr="000A4555">
              <w:rPr>
                <w:sz w:val="28"/>
                <w:szCs w:val="28"/>
                <w:lang w:val="en-US"/>
              </w:rPr>
              <w:t>Drayverni</w:t>
            </w:r>
            <w:proofErr w:type="spellEnd"/>
            <w:r w:rsidRPr="000A4555">
              <w:rPr>
                <w:sz w:val="28"/>
                <w:szCs w:val="28"/>
                <w:lang w:val="uz-Cyrl-UZ"/>
              </w:rPr>
              <w:t>,</w:t>
            </w:r>
            <w:r w:rsidRPr="000A4555">
              <w:rPr>
                <w:sz w:val="28"/>
                <w:szCs w:val="28"/>
                <w:lang w:val="en-US"/>
              </w:rPr>
              <w:t xml:space="preserve"> agar u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birga</w:t>
            </w:r>
            <w:proofErr w:type="spellEnd"/>
            <w:r w:rsidRPr="000A4555">
              <w:rPr>
                <w:sz w:val="28"/>
                <w:szCs w:val="28"/>
                <w:lang w:val="en-US"/>
              </w:rPr>
              <w:t xml:space="preserve"> </w:t>
            </w:r>
            <w:proofErr w:type="spellStart"/>
            <w:r w:rsidRPr="000A4555">
              <w:rPr>
                <w:sz w:val="28"/>
                <w:szCs w:val="28"/>
                <w:lang w:val="en-US"/>
              </w:rPr>
              <w:t>yetkazib</w:t>
            </w:r>
            <w:proofErr w:type="spellEnd"/>
            <w:r w:rsidRPr="000A4555">
              <w:rPr>
                <w:sz w:val="28"/>
                <w:szCs w:val="28"/>
                <w:lang w:val="en-US"/>
              </w:rPr>
              <w:t xml:space="preserve"> </w:t>
            </w:r>
            <w:proofErr w:type="spellStart"/>
            <w:r w:rsidRPr="000A4555">
              <w:rPr>
                <w:sz w:val="28"/>
                <w:szCs w:val="28"/>
                <w:lang w:val="en-US"/>
              </w:rPr>
              <w:t>berilmasa</w:t>
            </w:r>
            <w:proofErr w:type="spellEnd"/>
            <w:r w:rsidRPr="000A4555">
              <w:rPr>
                <w:sz w:val="28"/>
                <w:szCs w:val="28"/>
                <w:lang w:val="en-US"/>
              </w:rPr>
              <w:t xml:space="preserve">. </w:t>
            </w:r>
            <w:r w:rsidRPr="000A4555">
              <w:rPr>
                <w:sz w:val="28"/>
                <w:szCs w:val="28"/>
                <w:lang w:val="uz-Cyrl-UZ"/>
              </w:rPr>
              <w:t>dasturchi</w:t>
            </w:r>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7D225092" w14:textId="77777777" w:rsidR="00E54C15" w:rsidRPr="000A4555" w:rsidRDefault="00E54C15" w:rsidP="00E47DA8">
            <w:pPr>
              <w:jc w:val="both"/>
              <w:rPr>
                <w:sz w:val="20"/>
                <w:szCs w:val="20"/>
                <w:lang w:val="en-US"/>
              </w:rPr>
            </w:pPr>
          </w:p>
          <w:p w14:paraId="2879DDFD" w14:textId="77777777" w:rsidR="00E54C15" w:rsidRPr="000A4555" w:rsidRDefault="00E54C15" w:rsidP="00E47DA8">
            <w:pPr>
              <w:jc w:val="both"/>
              <w:rPr>
                <w:sz w:val="28"/>
                <w:szCs w:val="28"/>
                <w:lang w:val="en-US"/>
              </w:rPr>
            </w:pP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периферик</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ўртасида</w:t>
            </w:r>
            <w:proofErr w:type="spellEnd"/>
            <w:r w:rsidRPr="000A4555">
              <w:rPr>
                <w:sz w:val="28"/>
                <w:szCs w:val="28"/>
                <w:lang w:val="en-US"/>
              </w:rPr>
              <w:t xml:space="preserve"> </w:t>
            </w:r>
            <w:proofErr w:type="spellStart"/>
            <w:r w:rsidRPr="000A4555">
              <w:rPr>
                <w:sz w:val="28"/>
                <w:szCs w:val="28"/>
              </w:rPr>
              <w:t>алоқани</w:t>
            </w:r>
            <w:proofErr w:type="spellEnd"/>
            <w:r w:rsidRPr="000A4555">
              <w:rPr>
                <w:sz w:val="28"/>
                <w:szCs w:val="28"/>
                <w:lang w:val="en-US"/>
              </w:rPr>
              <w:t xml:space="preserve"> </w:t>
            </w:r>
            <w:proofErr w:type="spellStart"/>
            <w:r w:rsidRPr="000A4555">
              <w:rPr>
                <w:sz w:val="28"/>
                <w:szCs w:val="28"/>
              </w:rPr>
              <w:t>таъминлайдиган</w:t>
            </w:r>
            <w:proofErr w:type="spellEnd"/>
            <w:r w:rsidRPr="000A4555">
              <w:rPr>
                <w:sz w:val="28"/>
                <w:szCs w:val="28"/>
                <w:lang w:val="en-US"/>
              </w:rPr>
              <w:t xml:space="preserve">, </w:t>
            </w:r>
            <w:proofErr w:type="spellStart"/>
            <w:r w:rsidRPr="000A4555">
              <w:rPr>
                <w:sz w:val="28"/>
                <w:szCs w:val="28"/>
              </w:rPr>
              <w:t>қурилмани</w:t>
            </w:r>
            <w:proofErr w:type="spellEnd"/>
            <w:r w:rsidRPr="000A4555">
              <w:rPr>
                <w:sz w:val="28"/>
                <w:szCs w:val="28"/>
                <w:lang w:val="en-US"/>
              </w:rPr>
              <w:t xml:space="preserve"> </w:t>
            </w:r>
            <w:proofErr w:type="spellStart"/>
            <w:r w:rsidRPr="000A4555">
              <w:rPr>
                <w:sz w:val="28"/>
                <w:szCs w:val="28"/>
              </w:rPr>
              <w:t>бошқарадиган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r w:rsidRPr="000A4555">
              <w:rPr>
                <w:sz w:val="28"/>
                <w:szCs w:val="28"/>
                <w:lang w:val="uz-Cyrl-UZ"/>
              </w:rPr>
              <w:t xml:space="preserve">орқали </w:t>
            </w:r>
            <w:proofErr w:type="spellStart"/>
            <w:r w:rsidRPr="000A4555">
              <w:rPr>
                <w:sz w:val="28"/>
                <w:szCs w:val="28"/>
              </w:rPr>
              <w:t>ўтадиган</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оқимини</w:t>
            </w:r>
            <w:proofErr w:type="spellEnd"/>
            <w:r w:rsidRPr="000A4555">
              <w:rPr>
                <w:sz w:val="28"/>
                <w:szCs w:val="28"/>
                <w:lang w:val="en-US"/>
              </w:rPr>
              <w:t xml:space="preserve"> </w:t>
            </w:r>
            <w:proofErr w:type="spellStart"/>
            <w:r w:rsidRPr="000A4555">
              <w:rPr>
                <w:sz w:val="28"/>
                <w:szCs w:val="28"/>
              </w:rPr>
              <w:t>тартибга</w:t>
            </w:r>
            <w:proofErr w:type="spellEnd"/>
            <w:r w:rsidRPr="000A4555">
              <w:rPr>
                <w:sz w:val="28"/>
                <w:szCs w:val="28"/>
                <w:lang w:val="en-US"/>
              </w:rPr>
              <w:t xml:space="preserve"> </w:t>
            </w:r>
            <w:proofErr w:type="spellStart"/>
            <w:r w:rsidRPr="000A4555">
              <w:rPr>
                <w:sz w:val="28"/>
                <w:szCs w:val="28"/>
              </w:rPr>
              <w:t>соладиган</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Драйверни</w:t>
            </w:r>
            <w:proofErr w:type="spellEnd"/>
            <w:r w:rsidRPr="000A4555">
              <w:rPr>
                <w:sz w:val="28"/>
                <w:szCs w:val="28"/>
                <w:lang w:val="en-US"/>
              </w:rPr>
              <w:t xml:space="preserve">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тизимнинг</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қисми</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ҳи</w:t>
            </w:r>
            <w:proofErr w:type="spellEnd"/>
            <w:r w:rsidR="00A26A7A" w:rsidRPr="000A4555">
              <w:rPr>
                <w:sz w:val="28"/>
                <w:szCs w:val="28"/>
                <w:lang w:val="en-US"/>
              </w:rPr>
              <w:t>-</w:t>
            </w:r>
            <w:proofErr w:type="spellStart"/>
            <w:r w:rsidRPr="000A4555">
              <w:rPr>
                <w:sz w:val="28"/>
                <w:szCs w:val="28"/>
              </w:rPr>
              <w:t>соблаш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Компьютерга</w:t>
            </w:r>
            <w:proofErr w:type="spellEnd"/>
            <w:r w:rsidRPr="000A4555">
              <w:rPr>
                <w:sz w:val="28"/>
                <w:szCs w:val="28"/>
                <w:lang w:val="en-US"/>
              </w:rPr>
              <w:t xml:space="preserve"> </w:t>
            </w:r>
            <w:proofErr w:type="spellStart"/>
            <w:r w:rsidRPr="000A4555">
              <w:rPr>
                <w:sz w:val="28"/>
                <w:szCs w:val="28"/>
              </w:rPr>
              <w:t>янги</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уланаётганда</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қурилманинг</w:t>
            </w:r>
            <w:proofErr w:type="spellEnd"/>
            <w:r w:rsidRPr="000A4555">
              <w:rPr>
                <w:sz w:val="28"/>
                <w:szCs w:val="28"/>
                <w:lang w:val="en-US"/>
              </w:rPr>
              <w:t xml:space="preserve"> </w:t>
            </w:r>
            <w:proofErr w:type="spellStart"/>
            <w:r w:rsidRPr="000A4555">
              <w:rPr>
                <w:sz w:val="28"/>
                <w:szCs w:val="28"/>
              </w:rPr>
              <w:t>ишлашини</w:t>
            </w:r>
            <w:proofErr w:type="spellEnd"/>
            <w:r w:rsidRPr="000A4555">
              <w:rPr>
                <w:sz w:val="28"/>
                <w:szCs w:val="28"/>
                <w:lang w:val="en-US"/>
              </w:rPr>
              <w:t xml:space="preserve"> </w:t>
            </w:r>
            <w:proofErr w:type="spellStart"/>
            <w:r w:rsidRPr="000A4555">
              <w:rPr>
                <w:sz w:val="28"/>
                <w:szCs w:val="28"/>
              </w:rPr>
              <w:t>таъмин</w:t>
            </w:r>
            <w:proofErr w:type="spellEnd"/>
            <w:r w:rsidR="00A26A7A" w:rsidRPr="000A4555">
              <w:rPr>
                <w:sz w:val="28"/>
                <w:szCs w:val="28"/>
                <w:lang w:val="en-US"/>
              </w:rPr>
              <w:t>-</w:t>
            </w:r>
            <w:proofErr w:type="spellStart"/>
            <w:r w:rsidRPr="000A4555">
              <w:rPr>
                <w:sz w:val="28"/>
                <w:szCs w:val="28"/>
              </w:rPr>
              <w:t>лайдиган</w:t>
            </w:r>
            <w:proofErr w:type="spellEnd"/>
            <w:r w:rsidRPr="000A4555">
              <w:rPr>
                <w:sz w:val="28"/>
                <w:szCs w:val="28"/>
                <w:lang w:val="en-US"/>
              </w:rPr>
              <w:t xml:space="preserve"> </w:t>
            </w:r>
            <w:r w:rsidRPr="000A4555">
              <w:rPr>
                <w:sz w:val="28"/>
                <w:szCs w:val="28"/>
              </w:rPr>
              <w:t>драйвер</w:t>
            </w:r>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зарур</w:t>
            </w:r>
            <w:proofErr w:type="spellEnd"/>
            <w:r w:rsidRPr="000A4555">
              <w:rPr>
                <w:sz w:val="28"/>
                <w:szCs w:val="28"/>
                <w:lang w:val="en-US"/>
              </w:rPr>
              <w:t xml:space="preserve">. </w:t>
            </w:r>
            <w:proofErr w:type="spellStart"/>
            <w:r w:rsidRPr="000A4555">
              <w:rPr>
                <w:sz w:val="28"/>
                <w:szCs w:val="28"/>
              </w:rPr>
              <w:t>Драйверни</w:t>
            </w:r>
            <w:proofErr w:type="spellEnd"/>
            <w:r w:rsidRPr="000A4555">
              <w:rPr>
                <w:sz w:val="28"/>
                <w:szCs w:val="28"/>
                <w:lang w:val="uz-Cyrl-UZ"/>
              </w:rPr>
              <w:t>,</w:t>
            </w:r>
            <w:r w:rsidRPr="000A4555">
              <w:rPr>
                <w:sz w:val="28"/>
                <w:szCs w:val="28"/>
                <w:lang w:val="en-US"/>
              </w:rPr>
              <w:t xml:space="preserve"> </w:t>
            </w:r>
            <w:r w:rsidRPr="000A4555">
              <w:rPr>
                <w:sz w:val="28"/>
                <w:szCs w:val="28"/>
              </w:rPr>
              <w:t>агар</w:t>
            </w:r>
            <w:r w:rsidRPr="000A4555">
              <w:rPr>
                <w:sz w:val="28"/>
                <w:szCs w:val="28"/>
                <w:lang w:val="en-US"/>
              </w:rPr>
              <w:t xml:space="preserve"> </w:t>
            </w:r>
            <w:r w:rsidRPr="000A4555">
              <w:rPr>
                <w:sz w:val="28"/>
                <w:szCs w:val="28"/>
              </w:rPr>
              <w:t>у</w:t>
            </w:r>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бирга</w:t>
            </w:r>
            <w:proofErr w:type="spellEnd"/>
            <w:r w:rsidRPr="000A4555">
              <w:rPr>
                <w:sz w:val="28"/>
                <w:szCs w:val="28"/>
                <w:lang w:val="en-US"/>
              </w:rPr>
              <w:t xml:space="preserve"> </w:t>
            </w:r>
            <w:proofErr w:type="spellStart"/>
            <w:r w:rsidRPr="000A4555">
              <w:rPr>
                <w:sz w:val="28"/>
                <w:szCs w:val="28"/>
              </w:rPr>
              <w:t>етказиб</w:t>
            </w:r>
            <w:proofErr w:type="spellEnd"/>
            <w:r w:rsidRPr="000A4555">
              <w:rPr>
                <w:sz w:val="28"/>
                <w:szCs w:val="28"/>
                <w:lang w:val="en-US"/>
              </w:rPr>
              <w:t xml:space="preserve"> </w:t>
            </w:r>
            <w:proofErr w:type="spellStart"/>
            <w:r w:rsidRPr="000A4555">
              <w:rPr>
                <w:sz w:val="28"/>
                <w:szCs w:val="28"/>
              </w:rPr>
              <w:t>берилмаса</w:t>
            </w:r>
            <w:proofErr w:type="spellEnd"/>
            <w:r w:rsidRPr="000A4555">
              <w:rPr>
                <w:sz w:val="28"/>
                <w:szCs w:val="28"/>
                <w:lang w:val="en-US"/>
              </w:rPr>
              <w:t xml:space="preserve">. </w:t>
            </w:r>
            <w:r w:rsidRPr="000A4555">
              <w:rPr>
                <w:sz w:val="28"/>
                <w:szCs w:val="28"/>
                <w:lang w:val="uz-Cyrl-UZ"/>
              </w:rPr>
              <w:t>дастурчи</w:t>
            </w:r>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чиқиши</w:t>
            </w:r>
            <w:proofErr w:type="spellEnd"/>
            <w:r w:rsidRPr="000A4555">
              <w:rPr>
                <w:sz w:val="28"/>
                <w:szCs w:val="28"/>
                <w:lang w:val="en-US"/>
              </w:rPr>
              <w:t xml:space="preserve"> </w:t>
            </w:r>
            <w:proofErr w:type="spellStart"/>
            <w:r w:rsidRPr="000A4555">
              <w:rPr>
                <w:sz w:val="28"/>
                <w:szCs w:val="28"/>
              </w:rPr>
              <w:t>мумкин</w:t>
            </w:r>
            <w:proofErr w:type="spellEnd"/>
            <w:r w:rsidR="00A26A7A" w:rsidRPr="000A4555">
              <w:rPr>
                <w:sz w:val="28"/>
                <w:szCs w:val="28"/>
                <w:lang w:val="en-US"/>
              </w:rPr>
              <w:t>.</w:t>
            </w:r>
          </w:p>
        </w:tc>
      </w:tr>
      <w:tr w:rsidR="00E54C15" w:rsidRPr="00346A43" w14:paraId="4AD6A39E" w14:textId="77777777" w:rsidTr="00E47DA8">
        <w:trPr>
          <w:tblCellSpacing w:w="0" w:type="dxa"/>
          <w:jc w:val="center"/>
        </w:trPr>
        <w:tc>
          <w:tcPr>
            <w:tcW w:w="3821" w:type="dxa"/>
          </w:tcPr>
          <w:p w14:paraId="23452E66" w14:textId="77777777" w:rsidR="00E54C15" w:rsidRPr="000A4555" w:rsidRDefault="00E54C15" w:rsidP="00E47DA8">
            <w:pPr>
              <w:rPr>
                <w:b/>
                <w:iCs/>
                <w:sz w:val="28"/>
                <w:szCs w:val="28"/>
              </w:rPr>
            </w:pPr>
            <w:r w:rsidRPr="000A4555">
              <w:rPr>
                <w:b/>
                <w:iCs/>
                <w:sz w:val="28"/>
                <w:szCs w:val="28"/>
              </w:rPr>
              <w:lastRenderedPageBreak/>
              <w:t>Дружественность системы</w:t>
            </w:r>
          </w:p>
          <w:p w14:paraId="3011B17C"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tizimning</w:t>
            </w:r>
            <w:proofErr w:type="spellEnd"/>
            <w:r w:rsidRPr="000A4555">
              <w:rPr>
                <w:iCs/>
                <w:sz w:val="28"/>
                <w:szCs w:val="28"/>
              </w:rPr>
              <w:t xml:space="preserve"> </w:t>
            </w:r>
            <w:r w:rsidRPr="000A4555">
              <w:rPr>
                <w:iCs/>
                <w:sz w:val="28"/>
                <w:szCs w:val="28"/>
                <w:lang w:val="en-US"/>
              </w:rPr>
              <w:t>do</w:t>
            </w:r>
            <w:r w:rsidRPr="000A4555">
              <w:rPr>
                <w:iCs/>
                <w:sz w:val="28"/>
                <w:szCs w:val="28"/>
              </w:rPr>
              <w:t>‘</w:t>
            </w:r>
            <w:proofErr w:type="spellStart"/>
            <w:r w:rsidRPr="000A4555">
              <w:rPr>
                <w:iCs/>
                <w:sz w:val="28"/>
                <w:szCs w:val="28"/>
                <w:lang w:val="en-US"/>
              </w:rPr>
              <w:t>stonaligi</w:t>
            </w:r>
            <w:proofErr w:type="spellEnd"/>
          </w:p>
          <w:p w14:paraId="31D29EE4"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тизимнинг</w:t>
            </w:r>
            <w:proofErr w:type="spellEnd"/>
            <w:r w:rsidRPr="000A4555">
              <w:rPr>
                <w:iCs/>
                <w:sz w:val="28"/>
                <w:szCs w:val="28"/>
              </w:rPr>
              <w:t xml:space="preserve"> </w:t>
            </w:r>
            <w:proofErr w:type="spellStart"/>
            <w:r w:rsidRPr="000A4555">
              <w:rPr>
                <w:iCs/>
                <w:sz w:val="28"/>
                <w:szCs w:val="28"/>
              </w:rPr>
              <w:t>дўстоналиги</w:t>
            </w:r>
            <w:proofErr w:type="spellEnd"/>
          </w:p>
          <w:p w14:paraId="7826572F"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sz w:val="28"/>
                <w:szCs w:val="28"/>
              </w:rPr>
              <w:t xml:space="preserve"> </w:t>
            </w:r>
            <w:r w:rsidRPr="000A4555">
              <w:rPr>
                <w:sz w:val="28"/>
                <w:szCs w:val="28"/>
                <w:lang w:val="en-US"/>
              </w:rPr>
              <w:t>system</w:t>
            </w:r>
            <w:r w:rsidRPr="000A4555">
              <w:t xml:space="preserve"> </w:t>
            </w:r>
            <w:proofErr w:type="spellStart"/>
            <w:r w:rsidRPr="000A4555">
              <w:rPr>
                <w:iCs/>
                <w:sz w:val="28"/>
                <w:szCs w:val="28"/>
              </w:rPr>
              <w:t>crawlability</w:t>
            </w:r>
            <w:proofErr w:type="spellEnd"/>
          </w:p>
        </w:tc>
        <w:tc>
          <w:tcPr>
            <w:tcW w:w="6149" w:type="dxa"/>
            <w:vAlign w:val="center"/>
          </w:tcPr>
          <w:p w14:paraId="71EB956A" w14:textId="77777777" w:rsidR="00E54C15" w:rsidRPr="000A4555" w:rsidRDefault="00E54C15" w:rsidP="00E47DA8">
            <w:pPr>
              <w:jc w:val="both"/>
              <w:rPr>
                <w:sz w:val="28"/>
                <w:szCs w:val="28"/>
              </w:rPr>
            </w:pPr>
            <w:r w:rsidRPr="000A4555">
              <w:rPr>
                <w:sz w:val="28"/>
                <w:szCs w:val="28"/>
              </w:rPr>
              <w:t xml:space="preserve">Качественная характеристика системы, отражающая удобство работы с ней пользователя. Данная характеристика относится как </w:t>
            </w:r>
            <w:r w:rsidR="008419D2" w:rsidRPr="000A4555">
              <w:rPr>
                <w:sz w:val="28"/>
                <w:szCs w:val="28"/>
              </w:rPr>
              <w:t xml:space="preserve">к </w:t>
            </w:r>
            <w:r w:rsidRPr="000A4555">
              <w:rPr>
                <w:sz w:val="28"/>
                <w:szCs w:val="28"/>
              </w:rPr>
              <w:t xml:space="preserve">оборудованию системы, так и к программным средствам. Например, вместо привычной клавиатуры разработана клавиатура, поддерживающая руку и </w:t>
            </w:r>
            <w:proofErr w:type="spellStart"/>
            <w:r w:rsidRPr="000A4555">
              <w:rPr>
                <w:sz w:val="28"/>
                <w:szCs w:val="28"/>
              </w:rPr>
              <w:t>сос-тоящая</w:t>
            </w:r>
            <w:proofErr w:type="spellEnd"/>
            <w:r w:rsidRPr="000A4555">
              <w:rPr>
                <w:sz w:val="28"/>
                <w:szCs w:val="28"/>
              </w:rPr>
              <w:t xml:space="preserve"> из двух частей: для каждой руки отдельно; всплывающее меню удобнее простого меню.</w:t>
            </w:r>
          </w:p>
          <w:p w14:paraId="75D000B6" w14:textId="77777777" w:rsidR="00E54C15" w:rsidRPr="000A4555" w:rsidRDefault="00E54C15" w:rsidP="00E47DA8">
            <w:pPr>
              <w:jc w:val="both"/>
              <w:rPr>
                <w:sz w:val="22"/>
                <w:szCs w:val="22"/>
              </w:rPr>
            </w:pPr>
          </w:p>
          <w:p w14:paraId="47B83409" w14:textId="77777777" w:rsidR="00E54C15" w:rsidRPr="000A4555" w:rsidRDefault="00E54C15" w:rsidP="00E47DA8">
            <w:pPr>
              <w:jc w:val="both"/>
              <w:rPr>
                <w:sz w:val="28"/>
                <w:szCs w:val="28"/>
                <w:lang w:val="en-US"/>
              </w:rPr>
            </w:pP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paytida</w:t>
            </w:r>
            <w:proofErr w:type="spellEnd"/>
            <w:r w:rsidRPr="000A4555">
              <w:rPr>
                <w:sz w:val="28"/>
                <w:szCs w:val="28"/>
                <w:lang w:val="en-US"/>
              </w:rPr>
              <w:t xml:space="preserve"> </w:t>
            </w:r>
            <w:proofErr w:type="spellStart"/>
            <w:r w:rsidRPr="000A4555">
              <w:rPr>
                <w:sz w:val="28"/>
                <w:szCs w:val="28"/>
                <w:lang w:val="en-US"/>
              </w:rPr>
              <w:t>qulaylik</w:t>
            </w:r>
            <w:proofErr w:type="spellEnd"/>
            <w:r w:rsidRPr="000A4555">
              <w:rPr>
                <w:sz w:val="28"/>
                <w:szCs w:val="28"/>
                <w:lang w:val="en-US"/>
              </w:rPr>
              <w:t xml:space="preserve"> </w:t>
            </w:r>
            <w:proofErr w:type="spellStart"/>
            <w:r w:rsidRPr="000A4555">
              <w:rPr>
                <w:sz w:val="28"/>
                <w:szCs w:val="28"/>
                <w:lang w:val="en-US"/>
              </w:rPr>
              <w:t>yaratilishini</w:t>
            </w:r>
            <w:proofErr w:type="spellEnd"/>
            <w:r w:rsidRPr="000A4555">
              <w:rPr>
                <w:sz w:val="28"/>
                <w:szCs w:val="28"/>
                <w:lang w:val="en-US"/>
              </w:rPr>
              <w:t xml:space="preserve"> </w:t>
            </w:r>
            <w:proofErr w:type="spellStart"/>
            <w:r w:rsidRPr="000A4555">
              <w:rPr>
                <w:sz w:val="28"/>
                <w:szCs w:val="28"/>
                <w:lang w:val="en-US"/>
              </w:rPr>
              <w:t>aks</w:t>
            </w:r>
            <w:proofErr w:type="spellEnd"/>
            <w:r w:rsidRPr="000A4555">
              <w:rPr>
                <w:sz w:val="28"/>
                <w:szCs w:val="28"/>
                <w:lang w:val="en-US"/>
              </w:rPr>
              <w:t xml:space="preserve"> </w:t>
            </w:r>
            <w:proofErr w:type="spellStart"/>
            <w:r w:rsidRPr="000A4555">
              <w:rPr>
                <w:sz w:val="28"/>
                <w:szCs w:val="28"/>
                <w:lang w:val="en-US"/>
              </w:rPr>
              <w:t>ettiradigan</w:t>
            </w:r>
            <w:proofErr w:type="spellEnd"/>
            <w:r w:rsidRPr="000A4555">
              <w:rPr>
                <w:sz w:val="28"/>
                <w:szCs w:val="28"/>
                <w:lang w:val="en-US"/>
              </w:rPr>
              <w:t xml:space="preserve"> </w:t>
            </w:r>
            <w:proofErr w:type="spellStart"/>
            <w:r w:rsidRPr="000A4555">
              <w:rPr>
                <w:sz w:val="28"/>
                <w:szCs w:val="28"/>
                <w:lang w:val="en-US"/>
              </w:rPr>
              <w:t>sifat</w:t>
            </w:r>
            <w:proofErr w:type="spellEnd"/>
            <w:r w:rsidRPr="000A4555">
              <w:rPr>
                <w:sz w:val="28"/>
                <w:szCs w:val="28"/>
                <w:lang w:val="en-US"/>
              </w:rPr>
              <w:t xml:space="preserve"> </w:t>
            </w:r>
            <w:proofErr w:type="spellStart"/>
            <w:r w:rsidRPr="000A4555">
              <w:rPr>
                <w:sz w:val="28"/>
                <w:szCs w:val="28"/>
                <w:lang w:val="en-US"/>
              </w:rPr>
              <w:t>xarakteristikasi</w:t>
            </w:r>
            <w:proofErr w:type="spellEnd"/>
            <w:r w:rsidRPr="000A4555">
              <w:rPr>
                <w:sz w:val="28"/>
                <w:szCs w:val="28"/>
                <w:lang w:val="en-US"/>
              </w:rPr>
              <w:t xml:space="preserve">. Bu </w:t>
            </w:r>
            <w:proofErr w:type="spellStart"/>
            <w:r w:rsidRPr="000A4555">
              <w:rPr>
                <w:sz w:val="28"/>
                <w:szCs w:val="28"/>
                <w:lang w:val="en-US"/>
              </w:rPr>
              <w:t>xarakteristika</w:t>
            </w:r>
            <w:proofErr w:type="spellEnd"/>
            <w:r w:rsidRPr="000A4555">
              <w:rPr>
                <w:sz w:val="28"/>
                <w:szCs w:val="28"/>
                <w:lang w:val="en-US"/>
              </w:rPr>
              <w:t xml:space="preserve"> ham </w:t>
            </w:r>
            <w:proofErr w:type="spellStart"/>
            <w:r w:rsidRPr="000A4555">
              <w:rPr>
                <w:sz w:val="28"/>
                <w:szCs w:val="28"/>
                <w:lang w:val="en-US"/>
              </w:rPr>
              <w:t>tizim</w:t>
            </w:r>
            <w:proofErr w:type="spellEnd"/>
            <w:r w:rsidRPr="000A4555">
              <w:rPr>
                <w:sz w:val="28"/>
                <w:szCs w:val="28"/>
                <w:lang w:val="en-US"/>
              </w:rPr>
              <w:t xml:space="preserve"> us</w:t>
            </w:r>
            <w:r w:rsidRPr="000A4555">
              <w:rPr>
                <w:sz w:val="28"/>
                <w:szCs w:val="28"/>
                <w:lang w:val="uz-Cyrl-UZ"/>
              </w:rPr>
              <w:t>k</w:t>
            </w:r>
            <w:proofErr w:type="spellStart"/>
            <w:r w:rsidRPr="000A4555">
              <w:rPr>
                <w:sz w:val="28"/>
                <w:szCs w:val="28"/>
                <w:lang w:val="en-US"/>
              </w:rPr>
              <w:t>unasiga</w:t>
            </w:r>
            <w:proofErr w:type="spellEnd"/>
            <w:r w:rsidRPr="000A4555">
              <w:rPr>
                <w:sz w:val="28"/>
                <w:szCs w:val="28"/>
                <w:lang w:val="uz-Cyrl-UZ"/>
              </w:rPr>
              <w:t>,</w:t>
            </w:r>
            <w:r w:rsidRPr="000A4555">
              <w:rPr>
                <w:sz w:val="28"/>
                <w:szCs w:val="28"/>
                <w:lang w:val="en-US"/>
              </w:rPr>
              <w:t xml:space="preserve"> ham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vositalarga</w:t>
            </w:r>
            <w:proofErr w:type="spellEnd"/>
            <w:r w:rsidRPr="000A4555">
              <w:rPr>
                <w:sz w:val="28"/>
                <w:szCs w:val="28"/>
                <w:lang w:val="en-US"/>
              </w:rPr>
              <w:t xml:space="preserve"> taal</w:t>
            </w:r>
            <w:r w:rsidRPr="000A4555">
              <w:rPr>
                <w:sz w:val="28"/>
                <w:szCs w:val="28"/>
                <w:lang w:val="uz-Cyrl-UZ"/>
              </w:rPr>
              <w:t>l</w:t>
            </w:r>
            <w:proofErr w:type="spellStart"/>
            <w:r w:rsidRPr="000A4555">
              <w:rPr>
                <w:sz w:val="28"/>
                <w:szCs w:val="28"/>
                <w:lang w:val="en-US"/>
              </w:rPr>
              <w:t>uqli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odatdagi</w:t>
            </w:r>
            <w:proofErr w:type="spellEnd"/>
            <w:r w:rsidRPr="000A4555">
              <w:rPr>
                <w:sz w:val="28"/>
                <w:szCs w:val="28"/>
                <w:lang w:val="en-US"/>
              </w:rPr>
              <w:t xml:space="preserve"> </w:t>
            </w:r>
            <w:proofErr w:type="spellStart"/>
            <w:r w:rsidRPr="000A4555">
              <w:rPr>
                <w:sz w:val="28"/>
                <w:szCs w:val="28"/>
                <w:lang w:val="en-US"/>
              </w:rPr>
              <w:t>klaviatura</w:t>
            </w:r>
            <w:proofErr w:type="spellEnd"/>
            <w:r w:rsidRPr="000A4555">
              <w:rPr>
                <w:sz w:val="28"/>
                <w:szCs w:val="28"/>
                <w:lang w:val="en-US"/>
              </w:rPr>
              <w:t xml:space="preserve"> </w:t>
            </w:r>
            <w:proofErr w:type="spellStart"/>
            <w:r w:rsidRPr="000A4555">
              <w:rPr>
                <w:sz w:val="28"/>
                <w:szCs w:val="28"/>
                <w:lang w:val="en-US"/>
              </w:rPr>
              <w:t>o‘rniga</w:t>
            </w:r>
            <w:proofErr w:type="spellEnd"/>
            <w:r w:rsidRPr="000A4555">
              <w:rPr>
                <w:sz w:val="28"/>
                <w:szCs w:val="28"/>
                <w:lang w:val="en-US"/>
              </w:rPr>
              <w:t xml:space="preserve"> </w:t>
            </w:r>
            <w:proofErr w:type="spellStart"/>
            <w:r w:rsidRPr="000A4555">
              <w:rPr>
                <w:sz w:val="28"/>
                <w:szCs w:val="28"/>
                <w:lang w:val="en-US"/>
              </w:rPr>
              <w:t>qo‘lni</w:t>
            </w:r>
            <w:proofErr w:type="spellEnd"/>
            <w:r w:rsidRPr="000A4555">
              <w:rPr>
                <w:sz w:val="28"/>
                <w:szCs w:val="28"/>
                <w:lang w:val="en-US"/>
              </w:rPr>
              <w:t xml:space="preserve"> </w:t>
            </w:r>
            <w:proofErr w:type="spellStart"/>
            <w:r w:rsidRPr="000A4555">
              <w:rPr>
                <w:sz w:val="28"/>
                <w:szCs w:val="28"/>
                <w:lang w:val="en-US"/>
              </w:rPr>
              <w:t>tutib</w:t>
            </w:r>
            <w:proofErr w:type="spellEnd"/>
            <w:r w:rsidRPr="000A4555">
              <w:rPr>
                <w:sz w:val="28"/>
                <w:szCs w:val="28"/>
                <w:lang w:val="en-US"/>
              </w:rPr>
              <w:t xml:space="preserve"> </w:t>
            </w:r>
            <w:proofErr w:type="spellStart"/>
            <w:r w:rsidRPr="000A4555">
              <w:rPr>
                <w:sz w:val="28"/>
                <w:szCs w:val="28"/>
                <w:lang w:val="en-US"/>
              </w:rPr>
              <w:t>turadigan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qo‘l</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a</w:t>
            </w:r>
            <w:r w:rsidRPr="000A4555">
              <w:rPr>
                <w:sz w:val="28"/>
                <w:szCs w:val="28"/>
                <w:lang w:val="uz-Cyrl-UZ"/>
              </w:rPr>
              <w:t>l</w:t>
            </w:r>
            <w:proofErr w:type="spellStart"/>
            <w:r w:rsidRPr="000A4555">
              <w:rPr>
                <w:sz w:val="28"/>
                <w:szCs w:val="28"/>
                <w:lang w:val="en-US"/>
              </w:rPr>
              <w:t>ohida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ikki</w:t>
            </w:r>
            <w:proofErr w:type="spellEnd"/>
            <w:r w:rsidRPr="000A4555">
              <w:rPr>
                <w:sz w:val="28"/>
                <w:szCs w:val="28"/>
                <w:lang w:val="en-US"/>
              </w:rPr>
              <w:t xml:space="preserve"> </w:t>
            </w:r>
            <w:proofErr w:type="spellStart"/>
            <w:r w:rsidRPr="000A4555">
              <w:rPr>
                <w:sz w:val="28"/>
                <w:szCs w:val="28"/>
                <w:lang w:val="en-US"/>
              </w:rPr>
              <w:t>qismdan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w:t>
            </w:r>
            <w:proofErr w:type="spellStart"/>
            <w:r w:rsidRPr="000A4555">
              <w:rPr>
                <w:sz w:val="28"/>
                <w:szCs w:val="28"/>
                <w:lang w:val="en-US"/>
              </w:rPr>
              <w:t>klaviatura</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 xml:space="preserve">; </w:t>
            </w:r>
            <w:proofErr w:type="spellStart"/>
            <w:r w:rsidRPr="000A4555">
              <w:rPr>
                <w:sz w:val="28"/>
                <w:szCs w:val="28"/>
                <w:lang w:val="en-US"/>
              </w:rPr>
              <w:t>suzib</w:t>
            </w:r>
            <w:proofErr w:type="spellEnd"/>
            <w:r w:rsidRPr="000A4555">
              <w:rPr>
                <w:sz w:val="28"/>
                <w:szCs w:val="28"/>
                <w:lang w:val="en-US"/>
              </w:rPr>
              <w:t xml:space="preserve"> </w:t>
            </w:r>
            <w:proofErr w:type="spellStart"/>
            <w:r w:rsidRPr="000A4555">
              <w:rPr>
                <w:sz w:val="28"/>
                <w:szCs w:val="28"/>
                <w:lang w:val="en-US"/>
              </w:rPr>
              <w:t>chiqadigan</w:t>
            </w:r>
            <w:proofErr w:type="spellEnd"/>
            <w:r w:rsidRPr="000A4555">
              <w:rPr>
                <w:sz w:val="28"/>
                <w:szCs w:val="28"/>
                <w:lang w:val="en-US"/>
              </w:rPr>
              <w:t xml:space="preserve"> </w:t>
            </w:r>
            <w:proofErr w:type="spellStart"/>
            <w:r w:rsidRPr="000A4555">
              <w:rPr>
                <w:sz w:val="28"/>
                <w:szCs w:val="28"/>
                <w:lang w:val="en-US"/>
              </w:rPr>
              <w:t>menyu</w:t>
            </w:r>
            <w:proofErr w:type="spellEnd"/>
            <w:r w:rsidRPr="000A4555">
              <w:rPr>
                <w:sz w:val="28"/>
                <w:szCs w:val="28"/>
                <w:lang w:val="en-US"/>
              </w:rPr>
              <w:t xml:space="preserve"> </w:t>
            </w:r>
            <w:proofErr w:type="spellStart"/>
            <w:r w:rsidRPr="000A4555">
              <w:rPr>
                <w:sz w:val="28"/>
                <w:szCs w:val="28"/>
                <w:lang w:val="en-US"/>
              </w:rPr>
              <w:t>oddiy</w:t>
            </w:r>
            <w:proofErr w:type="spellEnd"/>
            <w:r w:rsidRPr="000A4555">
              <w:rPr>
                <w:sz w:val="28"/>
                <w:szCs w:val="28"/>
                <w:lang w:val="en-US"/>
              </w:rPr>
              <w:t xml:space="preserve"> </w:t>
            </w:r>
            <w:proofErr w:type="spellStart"/>
            <w:r w:rsidRPr="000A4555">
              <w:rPr>
                <w:sz w:val="28"/>
                <w:szCs w:val="28"/>
                <w:lang w:val="en-US"/>
              </w:rPr>
              <w:t>menyudan</w:t>
            </w:r>
            <w:proofErr w:type="spellEnd"/>
            <w:r w:rsidRPr="000A4555">
              <w:rPr>
                <w:sz w:val="28"/>
                <w:szCs w:val="28"/>
                <w:lang w:val="en-US"/>
              </w:rPr>
              <w:t xml:space="preserve"> </w:t>
            </w:r>
            <w:proofErr w:type="spellStart"/>
            <w:r w:rsidRPr="000A4555">
              <w:rPr>
                <w:sz w:val="28"/>
                <w:szCs w:val="28"/>
                <w:lang w:val="en-US"/>
              </w:rPr>
              <w:t>qulayroq</w:t>
            </w:r>
            <w:proofErr w:type="spellEnd"/>
            <w:r w:rsidRPr="000A4555">
              <w:rPr>
                <w:sz w:val="28"/>
                <w:szCs w:val="28"/>
                <w:lang w:val="en-US"/>
              </w:rPr>
              <w:t>.</w:t>
            </w:r>
          </w:p>
          <w:p w14:paraId="00B12918" w14:textId="77777777" w:rsidR="00E54C15" w:rsidRPr="000A4555" w:rsidRDefault="00E54C15" w:rsidP="00E47DA8">
            <w:pPr>
              <w:jc w:val="both"/>
              <w:rPr>
                <w:sz w:val="22"/>
                <w:szCs w:val="22"/>
                <w:lang w:val="en-US"/>
              </w:rPr>
            </w:pPr>
          </w:p>
          <w:p w14:paraId="27823FCF" w14:textId="77777777" w:rsidR="00E54C15" w:rsidRPr="00346A43" w:rsidRDefault="00E54C15" w:rsidP="00E47DA8">
            <w:pPr>
              <w:jc w:val="both"/>
              <w:rPr>
                <w:sz w:val="28"/>
                <w:szCs w:val="28"/>
              </w:rPr>
            </w:pPr>
            <w:proofErr w:type="spellStart"/>
            <w:r w:rsidRPr="000A4555">
              <w:rPr>
                <w:sz w:val="28"/>
                <w:szCs w:val="28"/>
              </w:rPr>
              <w:t>Тизимнинг</w:t>
            </w:r>
            <w:proofErr w:type="spellEnd"/>
            <w:r w:rsidRPr="000A4555">
              <w:rPr>
                <w:sz w:val="28"/>
                <w:szCs w:val="28"/>
                <w:lang w:val="en-US"/>
              </w:rPr>
              <w:t xml:space="preserve">, </w:t>
            </w:r>
            <w:proofErr w:type="spellStart"/>
            <w:r w:rsidRPr="000A4555">
              <w:rPr>
                <w:sz w:val="28"/>
                <w:szCs w:val="28"/>
              </w:rPr>
              <w:t>фойдаланувчи</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lastRenderedPageBreak/>
              <w:t>ишлаш</w:t>
            </w:r>
            <w:proofErr w:type="spellEnd"/>
            <w:r w:rsidRPr="000A4555">
              <w:rPr>
                <w:sz w:val="28"/>
                <w:szCs w:val="28"/>
                <w:lang w:val="en-US"/>
              </w:rPr>
              <w:t xml:space="preserve"> </w:t>
            </w:r>
            <w:proofErr w:type="spellStart"/>
            <w:r w:rsidRPr="000A4555">
              <w:rPr>
                <w:sz w:val="28"/>
                <w:szCs w:val="28"/>
              </w:rPr>
              <w:t>пайтида</w:t>
            </w:r>
            <w:proofErr w:type="spellEnd"/>
            <w:r w:rsidRPr="000A4555">
              <w:rPr>
                <w:sz w:val="28"/>
                <w:szCs w:val="28"/>
                <w:lang w:val="en-US"/>
              </w:rPr>
              <w:t xml:space="preserve"> </w:t>
            </w:r>
            <w:proofErr w:type="spellStart"/>
            <w:r w:rsidRPr="000A4555">
              <w:rPr>
                <w:sz w:val="28"/>
                <w:szCs w:val="28"/>
              </w:rPr>
              <w:t>қулайлик</w:t>
            </w:r>
            <w:proofErr w:type="spellEnd"/>
            <w:r w:rsidRPr="000A4555">
              <w:rPr>
                <w:sz w:val="28"/>
                <w:szCs w:val="28"/>
                <w:lang w:val="en-US"/>
              </w:rPr>
              <w:t xml:space="preserve"> </w:t>
            </w:r>
            <w:proofErr w:type="spellStart"/>
            <w:r w:rsidRPr="000A4555">
              <w:rPr>
                <w:sz w:val="28"/>
                <w:szCs w:val="28"/>
              </w:rPr>
              <w:t>яратилишини</w:t>
            </w:r>
            <w:proofErr w:type="spellEnd"/>
            <w:r w:rsidRPr="000A4555">
              <w:rPr>
                <w:sz w:val="28"/>
                <w:szCs w:val="28"/>
                <w:lang w:val="en-US"/>
              </w:rPr>
              <w:t xml:space="preserve"> </w:t>
            </w:r>
            <w:proofErr w:type="spellStart"/>
            <w:r w:rsidRPr="000A4555">
              <w:rPr>
                <w:sz w:val="28"/>
                <w:szCs w:val="28"/>
              </w:rPr>
              <w:t>акс</w:t>
            </w:r>
            <w:proofErr w:type="spellEnd"/>
            <w:r w:rsidRPr="000A4555">
              <w:rPr>
                <w:sz w:val="28"/>
                <w:szCs w:val="28"/>
                <w:lang w:val="en-US"/>
              </w:rPr>
              <w:t xml:space="preserve"> </w:t>
            </w:r>
            <w:proofErr w:type="spellStart"/>
            <w:r w:rsidRPr="000A4555">
              <w:rPr>
                <w:sz w:val="28"/>
                <w:szCs w:val="28"/>
              </w:rPr>
              <w:t>эттирадиган</w:t>
            </w:r>
            <w:proofErr w:type="spellEnd"/>
            <w:r w:rsidRPr="000A4555">
              <w:rPr>
                <w:sz w:val="28"/>
                <w:szCs w:val="28"/>
                <w:lang w:val="en-US"/>
              </w:rPr>
              <w:t xml:space="preserve"> </w:t>
            </w:r>
            <w:proofErr w:type="spellStart"/>
            <w:r w:rsidRPr="000A4555">
              <w:rPr>
                <w:sz w:val="28"/>
                <w:szCs w:val="28"/>
              </w:rPr>
              <w:t>сифат</w:t>
            </w:r>
            <w:proofErr w:type="spellEnd"/>
            <w:r w:rsidRPr="000A4555">
              <w:rPr>
                <w:sz w:val="28"/>
                <w:szCs w:val="28"/>
                <w:lang w:val="en-US"/>
              </w:rPr>
              <w:t xml:space="preserve"> </w:t>
            </w:r>
            <w:proofErr w:type="spellStart"/>
            <w:r w:rsidRPr="000A4555">
              <w:rPr>
                <w:sz w:val="28"/>
                <w:szCs w:val="28"/>
              </w:rPr>
              <w:t>характеристикаси</w:t>
            </w:r>
            <w:proofErr w:type="spellEnd"/>
            <w:r w:rsidRPr="000A4555">
              <w:rPr>
                <w:sz w:val="28"/>
                <w:szCs w:val="28"/>
                <w:lang w:val="en-US"/>
              </w:rPr>
              <w:t xml:space="preserve">. </w:t>
            </w:r>
            <w:r w:rsidRPr="000A4555">
              <w:rPr>
                <w:sz w:val="28"/>
                <w:szCs w:val="28"/>
              </w:rPr>
              <w:t xml:space="preserve">Бу </w:t>
            </w:r>
            <w:proofErr w:type="spellStart"/>
            <w:r w:rsidRPr="000A4555">
              <w:rPr>
                <w:sz w:val="28"/>
                <w:szCs w:val="28"/>
              </w:rPr>
              <w:t>характерис</w:t>
            </w:r>
            <w:proofErr w:type="spellEnd"/>
            <w:r w:rsidR="0097220C" w:rsidRPr="000A4555">
              <w:rPr>
                <w:sz w:val="28"/>
                <w:szCs w:val="28"/>
              </w:rPr>
              <w:t>-</w:t>
            </w:r>
            <w:r w:rsidRPr="000A4555">
              <w:rPr>
                <w:sz w:val="28"/>
                <w:szCs w:val="28"/>
              </w:rPr>
              <w:t xml:space="preserve">тика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ус</w:t>
            </w:r>
            <w:r w:rsidRPr="000A4555">
              <w:rPr>
                <w:sz w:val="28"/>
                <w:szCs w:val="28"/>
                <w:lang w:val="uz-Cyrl-UZ"/>
              </w:rPr>
              <w:t>к</w:t>
            </w:r>
            <w:proofErr w:type="spellStart"/>
            <w:r w:rsidRPr="000A4555">
              <w:rPr>
                <w:sz w:val="28"/>
                <w:szCs w:val="28"/>
              </w:rPr>
              <w:t>унасига</w:t>
            </w:r>
            <w:proofErr w:type="spellEnd"/>
            <w:r w:rsidRPr="000A4555">
              <w:rPr>
                <w:sz w:val="28"/>
                <w:szCs w:val="28"/>
                <w:lang w:val="uz-Cyrl-UZ"/>
              </w:rPr>
              <w:t>,</w:t>
            </w:r>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воситаларга</w:t>
            </w:r>
            <w:proofErr w:type="spellEnd"/>
            <w:r w:rsidRPr="000A4555">
              <w:rPr>
                <w:sz w:val="28"/>
                <w:szCs w:val="28"/>
              </w:rPr>
              <w:t xml:space="preserve"> </w:t>
            </w:r>
            <w:proofErr w:type="spellStart"/>
            <w:r w:rsidRPr="000A4555">
              <w:rPr>
                <w:sz w:val="28"/>
                <w:szCs w:val="28"/>
              </w:rPr>
              <w:t>таал</w:t>
            </w:r>
            <w:proofErr w:type="spellEnd"/>
            <w:r w:rsidRPr="000A4555">
              <w:rPr>
                <w:sz w:val="28"/>
                <w:szCs w:val="28"/>
                <w:lang w:val="uz-Cyrl-UZ"/>
              </w:rPr>
              <w:t>л</w:t>
            </w:r>
            <w:proofErr w:type="spellStart"/>
            <w:r w:rsidRPr="000A4555">
              <w:rPr>
                <w:sz w:val="28"/>
                <w:szCs w:val="28"/>
              </w:rPr>
              <w:t>уқли</w:t>
            </w:r>
            <w:proofErr w:type="spellEnd"/>
            <w:r w:rsidRPr="000A4555">
              <w:rPr>
                <w:sz w:val="28"/>
                <w:szCs w:val="28"/>
              </w:rPr>
              <w:t xml:space="preserve">. </w:t>
            </w:r>
            <w:proofErr w:type="spellStart"/>
            <w:r w:rsidRPr="000A4555">
              <w:rPr>
                <w:sz w:val="28"/>
                <w:szCs w:val="28"/>
              </w:rPr>
              <w:t>Масалан</w:t>
            </w:r>
            <w:proofErr w:type="spellEnd"/>
            <w:r w:rsidRPr="00346A43">
              <w:rPr>
                <w:sz w:val="28"/>
                <w:szCs w:val="28"/>
              </w:rPr>
              <w:t xml:space="preserve">, </w:t>
            </w:r>
            <w:proofErr w:type="spellStart"/>
            <w:r w:rsidRPr="000A4555">
              <w:rPr>
                <w:sz w:val="28"/>
                <w:szCs w:val="28"/>
              </w:rPr>
              <w:t>одатдаги</w:t>
            </w:r>
            <w:proofErr w:type="spellEnd"/>
            <w:r w:rsidRPr="00346A43">
              <w:rPr>
                <w:sz w:val="28"/>
                <w:szCs w:val="28"/>
              </w:rPr>
              <w:t xml:space="preserve"> </w:t>
            </w:r>
            <w:r w:rsidRPr="000A4555">
              <w:rPr>
                <w:sz w:val="28"/>
                <w:szCs w:val="28"/>
              </w:rPr>
              <w:t>клавиатура</w:t>
            </w:r>
            <w:r w:rsidRPr="00346A43">
              <w:rPr>
                <w:sz w:val="28"/>
                <w:szCs w:val="28"/>
              </w:rPr>
              <w:t xml:space="preserve"> </w:t>
            </w:r>
            <w:proofErr w:type="spellStart"/>
            <w:r w:rsidRPr="000A4555">
              <w:rPr>
                <w:sz w:val="28"/>
                <w:szCs w:val="28"/>
              </w:rPr>
              <w:t>ўрнига</w:t>
            </w:r>
            <w:proofErr w:type="spellEnd"/>
            <w:r w:rsidRPr="00346A43">
              <w:rPr>
                <w:sz w:val="28"/>
                <w:szCs w:val="28"/>
              </w:rPr>
              <w:t xml:space="preserve"> </w:t>
            </w:r>
            <w:proofErr w:type="spellStart"/>
            <w:r w:rsidRPr="000A4555">
              <w:rPr>
                <w:sz w:val="28"/>
                <w:szCs w:val="28"/>
              </w:rPr>
              <w:t>қўлни</w:t>
            </w:r>
            <w:proofErr w:type="spellEnd"/>
            <w:r w:rsidRPr="00346A43">
              <w:rPr>
                <w:sz w:val="28"/>
                <w:szCs w:val="28"/>
              </w:rPr>
              <w:t xml:space="preserve"> </w:t>
            </w:r>
            <w:proofErr w:type="spellStart"/>
            <w:r w:rsidRPr="000A4555">
              <w:rPr>
                <w:sz w:val="28"/>
                <w:szCs w:val="28"/>
              </w:rPr>
              <w:t>тутиб</w:t>
            </w:r>
            <w:proofErr w:type="spellEnd"/>
            <w:r w:rsidRPr="00346A43">
              <w:rPr>
                <w:sz w:val="28"/>
                <w:szCs w:val="28"/>
              </w:rPr>
              <w:t xml:space="preserve"> </w:t>
            </w:r>
            <w:proofErr w:type="spellStart"/>
            <w:r w:rsidRPr="000A4555">
              <w:rPr>
                <w:sz w:val="28"/>
                <w:szCs w:val="28"/>
              </w:rPr>
              <w:t>турадиган</w:t>
            </w:r>
            <w:proofErr w:type="spellEnd"/>
            <w:r w:rsidRPr="00346A43">
              <w:rPr>
                <w:sz w:val="28"/>
                <w:szCs w:val="28"/>
              </w:rPr>
              <w:t xml:space="preserve"> </w:t>
            </w:r>
            <w:proofErr w:type="spellStart"/>
            <w:r w:rsidRPr="000A4555">
              <w:rPr>
                <w:sz w:val="28"/>
                <w:szCs w:val="28"/>
              </w:rPr>
              <w:t>ва</w:t>
            </w:r>
            <w:proofErr w:type="spellEnd"/>
            <w:r w:rsidRPr="00346A43">
              <w:rPr>
                <w:sz w:val="28"/>
                <w:szCs w:val="28"/>
              </w:rPr>
              <w:t xml:space="preserve"> </w:t>
            </w:r>
            <w:proofErr w:type="spellStart"/>
            <w:r w:rsidRPr="000A4555">
              <w:rPr>
                <w:sz w:val="28"/>
                <w:szCs w:val="28"/>
              </w:rPr>
              <w:t>ҳар</w:t>
            </w:r>
            <w:proofErr w:type="spellEnd"/>
            <w:r w:rsidRPr="00346A43">
              <w:rPr>
                <w:sz w:val="28"/>
                <w:szCs w:val="28"/>
              </w:rPr>
              <w:t xml:space="preserve"> </w:t>
            </w:r>
            <w:proofErr w:type="spellStart"/>
            <w:r w:rsidRPr="000A4555">
              <w:rPr>
                <w:sz w:val="28"/>
                <w:szCs w:val="28"/>
              </w:rPr>
              <w:t>бир</w:t>
            </w:r>
            <w:proofErr w:type="spellEnd"/>
            <w:r w:rsidRPr="00346A43">
              <w:rPr>
                <w:sz w:val="28"/>
                <w:szCs w:val="28"/>
              </w:rPr>
              <w:t xml:space="preserve"> </w:t>
            </w:r>
            <w:proofErr w:type="spellStart"/>
            <w:r w:rsidRPr="000A4555">
              <w:rPr>
                <w:sz w:val="28"/>
                <w:szCs w:val="28"/>
              </w:rPr>
              <w:t>қўл</w:t>
            </w:r>
            <w:proofErr w:type="spellEnd"/>
            <w:r w:rsidRPr="00346A43">
              <w:rPr>
                <w:sz w:val="28"/>
                <w:szCs w:val="28"/>
              </w:rPr>
              <w:t xml:space="preserve"> </w:t>
            </w:r>
            <w:proofErr w:type="spellStart"/>
            <w:r w:rsidRPr="000A4555">
              <w:rPr>
                <w:sz w:val="28"/>
                <w:szCs w:val="28"/>
              </w:rPr>
              <w:t>учун</w:t>
            </w:r>
            <w:proofErr w:type="spellEnd"/>
            <w:r w:rsidRPr="00346A43">
              <w:rPr>
                <w:sz w:val="28"/>
                <w:szCs w:val="28"/>
              </w:rPr>
              <w:t xml:space="preserve"> </w:t>
            </w:r>
            <w:r w:rsidRPr="000A4555">
              <w:rPr>
                <w:sz w:val="28"/>
                <w:szCs w:val="28"/>
              </w:rPr>
              <w:t>а</w:t>
            </w:r>
            <w:r w:rsidRPr="000A4555">
              <w:rPr>
                <w:sz w:val="28"/>
                <w:szCs w:val="28"/>
                <w:lang w:val="uz-Cyrl-UZ"/>
              </w:rPr>
              <w:t>л</w:t>
            </w:r>
            <w:proofErr w:type="spellStart"/>
            <w:r w:rsidRPr="000A4555">
              <w:rPr>
                <w:sz w:val="28"/>
                <w:szCs w:val="28"/>
              </w:rPr>
              <w:t>оҳида</w:t>
            </w:r>
            <w:proofErr w:type="spellEnd"/>
            <w:r w:rsidRPr="00346A43">
              <w:rPr>
                <w:sz w:val="28"/>
                <w:szCs w:val="28"/>
              </w:rPr>
              <w:t xml:space="preserve"> </w:t>
            </w:r>
            <w:proofErr w:type="spellStart"/>
            <w:r w:rsidRPr="000A4555">
              <w:rPr>
                <w:sz w:val="28"/>
                <w:szCs w:val="28"/>
              </w:rPr>
              <w:t>бўлган</w:t>
            </w:r>
            <w:proofErr w:type="spellEnd"/>
            <w:r w:rsidRPr="00346A43">
              <w:rPr>
                <w:sz w:val="28"/>
                <w:szCs w:val="28"/>
              </w:rPr>
              <w:t xml:space="preserve">: </w:t>
            </w:r>
            <w:proofErr w:type="spellStart"/>
            <w:r w:rsidRPr="000A4555">
              <w:rPr>
                <w:sz w:val="28"/>
                <w:szCs w:val="28"/>
              </w:rPr>
              <w:t>икки</w:t>
            </w:r>
            <w:proofErr w:type="spellEnd"/>
            <w:r w:rsidRPr="00346A43">
              <w:rPr>
                <w:sz w:val="28"/>
                <w:szCs w:val="28"/>
              </w:rPr>
              <w:t xml:space="preserve"> </w:t>
            </w:r>
            <w:proofErr w:type="spellStart"/>
            <w:r w:rsidRPr="000A4555">
              <w:rPr>
                <w:sz w:val="28"/>
                <w:szCs w:val="28"/>
              </w:rPr>
              <w:t>қисмдан</w:t>
            </w:r>
            <w:proofErr w:type="spellEnd"/>
            <w:r w:rsidRPr="00346A43">
              <w:rPr>
                <w:sz w:val="28"/>
                <w:szCs w:val="28"/>
              </w:rPr>
              <w:t xml:space="preserve"> </w:t>
            </w:r>
            <w:proofErr w:type="spellStart"/>
            <w:r w:rsidRPr="000A4555">
              <w:rPr>
                <w:sz w:val="28"/>
                <w:szCs w:val="28"/>
              </w:rPr>
              <w:t>иборат</w:t>
            </w:r>
            <w:proofErr w:type="spellEnd"/>
            <w:r w:rsidRPr="00346A43">
              <w:rPr>
                <w:sz w:val="28"/>
                <w:szCs w:val="28"/>
              </w:rPr>
              <w:t xml:space="preserve"> </w:t>
            </w:r>
            <w:r w:rsidRPr="000A4555">
              <w:rPr>
                <w:sz w:val="28"/>
                <w:szCs w:val="28"/>
              </w:rPr>
              <w:t>клавиатура</w:t>
            </w:r>
            <w:r w:rsidRPr="00346A43">
              <w:rPr>
                <w:sz w:val="28"/>
                <w:szCs w:val="28"/>
              </w:rPr>
              <w:t xml:space="preserve"> </w:t>
            </w:r>
            <w:proofErr w:type="spellStart"/>
            <w:r w:rsidRPr="000A4555">
              <w:rPr>
                <w:sz w:val="28"/>
                <w:szCs w:val="28"/>
              </w:rPr>
              <w:t>ишлаб</w:t>
            </w:r>
            <w:proofErr w:type="spellEnd"/>
            <w:r w:rsidRPr="00346A43">
              <w:rPr>
                <w:sz w:val="28"/>
                <w:szCs w:val="28"/>
              </w:rPr>
              <w:t xml:space="preserve"> </w:t>
            </w:r>
            <w:proofErr w:type="spellStart"/>
            <w:r w:rsidRPr="000A4555">
              <w:rPr>
                <w:sz w:val="28"/>
                <w:szCs w:val="28"/>
              </w:rPr>
              <w:t>чиқилган</w:t>
            </w:r>
            <w:proofErr w:type="spellEnd"/>
            <w:r w:rsidRPr="00346A43">
              <w:rPr>
                <w:sz w:val="28"/>
                <w:szCs w:val="28"/>
              </w:rPr>
              <w:t xml:space="preserve">; </w:t>
            </w:r>
            <w:proofErr w:type="spellStart"/>
            <w:r w:rsidRPr="000A4555">
              <w:rPr>
                <w:sz w:val="28"/>
                <w:szCs w:val="28"/>
              </w:rPr>
              <w:t>сузиб</w:t>
            </w:r>
            <w:proofErr w:type="spellEnd"/>
            <w:r w:rsidRPr="00346A43">
              <w:rPr>
                <w:sz w:val="28"/>
                <w:szCs w:val="28"/>
              </w:rPr>
              <w:t xml:space="preserve"> </w:t>
            </w:r>
            <w:proofErr w:type="spellStart"/>
            <w:r w:rsidRPr="000A4555">
              <w:rPr>
                <w:sz w:val="28"/>
                <w:szCs w:val="28"/>
              </w:rPr>
              <w:t>чиқадиган</w:t>
            </w:r>
            <w:proofErr w:type="spellEnd"/>
            <w:r w:rsidRPr="00346A43">
              <w:rPr>
                <w:sz w:val="28"/>
                <w:szCs w:val="28"/>
              </w:rPr>
              <w:t xml:space="preserve"> </w:t>
            </w:r>
            <w:r w:rsidRPr="000A4555">
              <w:rPr>
                <w:sz w:val="28"/>
                <w:szCs w:val="28"/>
              </w:rPr>
              <w:t>меню</w:t>
            </w:r>
            <w:r w:rsidRPr="00346A43">
              <w:rPr>
                <w:sz w:val="28"/>
                <w:szCs w:val="28"/>
              </w:rPr>
              <w:t xml:space="preserve"> </w:t>
            </w:r>
            <w:proofErr w:type="spellStart"/>
            <w:r w:rsidRPr="000A4555">
              <w:rPr>
                <w:sz w:val="28"/>
                <w:szCs w:val="28"/>
              </w:rPr>
              <w:t>оддий</w:t>
            </w:r>
            <w:proofErr w:type="spellEnd"/>
            <w:r w:rsidRPr="00346A43">
              <w:rPr>
                <w:sz w:val="28"/>
                <w:szCs w:val="28"/>
              </w:rPr>
              <w:t xml:space="preserve"> </w:t>
            </w:r>
            <w:proofErr w:type="spellStart"/>
            <w:r w:rsidRPr="000A4555">
              <w:rPr>
                <w:sz w:val="28"/>
                <w:szCs w:val="28"/>
              </w:rPr>
              <w:t>менюдан</w:t>
            </w:r>
            <w:proofErr w:type="spellEnd"/>
            <w:r w:rsidRPr="00346A43">
              <w:rPr>
                <w:sz w:val="28"/>
                <w:szCs w:val="28"/>
              </w:rPr>
              <w:t xml:space="preserve"> </w:t>
            </w:r>
            <w:proofErr w:type="spellStart"/>
            <w:r w:rsidRPr="000A4555">
              <w:rPr>
                <w:sz w:val="28"/>
                <w:szCs w:val="28"/>
              </w:rPr>
              <w:t>қулайроқ</w:t>
            </w:r>
            <w:proofErr w:type="spellEnd"/>
            <w:r w:rsidRPr="00346A43">
              <w:rPr>
                <w:sz w:val="28"/>
                <w:szCs w:val="28"/>
              </w:rPr>
              <w:t>.</w:t>
            </w:r>
          </w:p>
        </w:tc>
      </w:tr>
    </w:tbl>
    <w:p w14:paraId="274FCB50" w14:textId="77777777" w:rsidR="00E54C15" w:rsidRPr="00346A43" w:rsidRDefault="00E54C15" w:rsidP="00E54C15">
      <w:pPr>
        <w:rPr>
          <w:sz w:val="22"/>
          <w:szCs w:val="22"/>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5E64B1C1" w14:textId="77777777" w:rsidTr="00E47DA8">
        <w:trPr>
          <w:tblHeader/>
          <w:tblCellSpacing w:w="0" w:type="dxa"/>
          <w:jc w:val="center"/>
        </w:trPr>
        <w:tc>
          <w:tcPr>
            <w:tcW w:w="9970" w:type="dxa"/>
            <w:gridSpan w:val="2"/>
          </w:tcPr>
          <w:p w14:paraId="3B37953A" w14:textId="77777777" w:rsidR="00E54C15" w:rsidRPr="000A4555" w:rsidRDefault="00E54C15" w:rsidP="00E47DA8">
            <w:pPr>
              <w:jc w:val="center"/>
              <w:rPr>
                <w:b/>
                <w:sz w:val="28"/>
                <w:szCs w:val="28"/>
              </w:rPr>
            </w:pPr>
            <w:r w:rsidRPr="000A4555">
              <w:rPr>
                <w:b/>
                <w:sz w:val="28"/>
                <w:szCs w:val="28"/>
              </w:rPr>
              <w:t>Е</w:t>
            </w:r>
          </w:p>
        </w:tc>
      </w:tr>
      <w:tr w:rsidR="00E54C15" w:rsidRPr="000A4555" w14:paraId="77BB80B7" w14:textId="77777777" w:rsidTr="00E47DA8">
        <w:trPr>
          <w:tblCellSpacing w:w="0" w:type="dxa"/>
          <w:jc w:val="center"/>
        </w:trPr>
        <w:tc>
          <w:tcPr>
            <w:tcW w:w="3821" w:type="dxa"/>
          </w:tcPr>
          <w:p w14:paraId="5804113A" w14:textId="77777777" w:rsidR="00E54C15" w:rsidRPr="000A4555" w:rsidRDefault="00E54C15" w:rsidP="00E47DA8">
            <w:pPr>
              <w:rPr>
                <w:b/>
                <w:iCs/>
                <w:sz w:val="28"/>
                <w:szCs w:val="28"/>
                <w:lang w:val="en-US"/>
              </w:rPr>
            </w:pPr>
            <w:r w:rsidRPr="000A4555">
              <w:rPr>
                <w:b/>
                <w:iCs/>
                <w:sz w:val="28"/>
                <w:szCs w:val="28"/>
              </w:rPr>
              <w:t>Емкость</w:t>
            </w:r>
          </w:p>
          <w:p w14:paraId="2F15CF4A"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sig‘im</w:t>
            </w:r>
            <w:proofErr w:type="spellEnd"/>
          </w:p>
          <w:p w14:paraId="72BE0EF7" w14:textId="77777777" w:rsidR="00E54C15" w:rsidRPr="000A4555" w:rsidRDefault="00E54C15" w:rsidP="00E47DA8">
            <w:pPr>
              <w:rPr>
                <w:iCs/>
                <w:sz w:val="28"/>
                <w:szCs w:val="28"/>
                <w:lang w:val="en-US"/>
              </w:rPr>
            </w:pPr>
            <w:r w:rsidRPr="000A4555">
              <w:rPr>
                <w:iCs/>
                <w:sz w:val="28"/>
                <w:szCs w:val="28"/>
                <w:lang w:val="en-US"/>
              </w:rPr>
              <w:t xml:space="preserve">       </w:t>
            </w:r>
            <w:proofErr w:type="spellStart"/>
            <w:r w:rsidRPr="000A4555">
              <w:rPr>
                <w:iCs/>
                <w:sz w:val="28"/>
                <w:szCs w:val="28"/>
              </w:rPr>
              <w:t>сиғим</w:t>
            </w:r>
            <w:proofErr w:type="spellEnd"/>
          </w:p>
          <w:p w14:paraId="005105B5"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proofErr w:type="spellStart"/>
            <w:r w:rsidRPr="000A4555">
              <w:rPr>
                <w:iCs/>
                <w:sz w:val="28"/>
                <w:szCs w:val="28"/>
                <w:lang w:val="fr-FR"/>
              </w:rPr>
              <w:t>capacity</w:t>
            </w:r>
            <w:proofErr w:type="spellEnd"/>
          </w:p>
        </w:tc>
        <w:tc>
          <w:tcPr>
            <w:tcW w:w="6149" w:type="dxa"/>
            <w:vAlign w:val="center"/>
          </w:tcPr>
          <w:p w14:paraId="3F549A7D" w14:textId="77777777" w:rsidR="00E54C15" w:rsidRPr="000A4555" w:rsidRDefault="00E54C15" w:rsidP="00E47DA8">
            <w:pPr>
              <w:jc w:val="both"/>
              <w:rPr>
                <w:sz w:val="28"/>
                <w:szCs w:val="28"/>
                <w:lang w:val="uz-Cyrl-UZ"/>
              </w:rPr>
            </w:pPr>
            <w:r w:rsidRPr="000A4555">
              <w:rPr>
                <w:sz w:val="28"/>
                <w:szCs w:val="28"/>
              </w:rPr>
              <w:t xml:space="preserve">Максимальный объем данных, который может храниться в памяти компьютера. Емкость всех видов памяти измеряется в битах, байтах и их производных. </w:t>
            </w:r>
          </w:p>
          <w:p w14:paraId="2BB78DEC" w14:textId="77777777" w:rsidR="00E54C15" w:rsidRPr="000A4555" w:rsidRDefault="00E54C15" w:rsidP="00E47DA8">
            <w:pPr>
              <w:jc w:val="both"/>
              <w:rPr>
                <w:sz w:val="22"/>
                <w:szCs w:val="22"/>
                <w:lang w:val="uz-Cyrl-UZ"/>
              </w:rPr>
            </w:pPr>
          </w:p>
          <w:p w14:paraId="3BCC56CC" w14:textId="77777777" w:rsidR="00E54C15" w:rsidRPr="00346A43"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xotirasida</w:t>
            </w:r>
            <w:proofErr w:type="spellEnd"/>
            <w:r w:rsidRPr="000A4555">
              <w:rPr>
                <w:sz w:val="28"/>
                <w:szCs w:val="28"/>
                <w:lang w:val="en-US"/>
              </w:rPr>
              <w:t xml:space="preserve"> </w:t>
            </w:r>
            <w:proofErr w:type="spellStart"/>
            <w:r w:rsidRPr="000A4555">
              <w:rPr>
                <w:sz w:val="28"/>
                <w:szCs w:val="28"/>
                <w:lang w:val="en-US"/>
              </w:rPr>
              <w:t>saqlanishi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ma’lumotlarning</w:t>
            </w:r>
            <w:proofErr w:type="spellEnd"/>
            <w:r w:rsidRPr="000A4555">
              <w:rPr>
                <w:sz w:val="28"/>
                <w:szCs w:val="28"/>
                <w:lang w:val="en-US"/>
              </w:rPr>
              <w:t xml:space="preserve"> </w:t>
            </w:r>
            <w:proofErr w:type="spellStart"/>
            <w:r w:rsidRPr="000A4555">
              <w:rPr>
                <w:sz w:val="28"/>
                <w:szCs w:val="28"/>
                <w:lang w:val="en-US"/>
              </w:rPr>
              <w:t>maksimal</w:t>
            </w:r>
            <w:proofErr w:type="spellEnd"/>
            <w:r w:rsidRPr="000A4555">
              <w:rPr>
                <w:sz w:val="28"/>
                <w:szCs w:val="28"/>
                <w:lang w:val="en-US"/>
              </w:rPr>
              <w:t xml:space="preserve"> </w:t>
            </w:r>
            <w:proofErr w:type="spellStart"/>
            <w:r w:rsidRPr="000A4555">
              <w:rPr>
                <w:sz w:val="28"/>
                <w:szCs w:val="28"/>
                <w:lang w:val="en-US"/>
              </w:rPr>
              <w:t>hajmi</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turdagi</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sig‘imi</w:t>
            </w:r>
            <w:proofErr w:type="spellEnd"/>
            <w:r w:rsidRPr="000A4555">
              <w:rPr>
                <w:sz w:val="28"/>
                <w:szCs w:val="28"/>
                <w:lang w:val="en-US"/>
              </w:rPr>
              <w:t xml:space="preserve"> </w:t>
            </w:r>
            <w:proofErr w:type="spellStart"/>
            <w:r w:rsidRPr="000A4555">
              <w:rPr>
                <w:sz w:val="28"/>
                <w:szCs w:val="28"/>
                <w:lang w:val="en-US"/>
              </w:rPr>
              <w:t>bitlarda</w:t>
            </w:r>
            <w:proofErr w:type="spellEnd"/>
            <w:r w:rsidRPr="000A4555">
              <w:rPr>
                <w:sz w:val="28"/>
                <w:szCs w:val="28"/>
                <w:lang w:val="en-US"/>
              </w:rPr>
              <w:t xml:space="preserve">, </w:t>
            </w:r>
            <w:proofErr w:type="spellStart"/>
            <w:r w:rsidRPr="000A4555">
              <w:rPr>
                <w:sz w:val="28"/>
                <w:szCs w:val="28"/>
                <w:lang w:val="en-US"/>
              </w:rPr>
              <w:t>baytlarda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hosilalarida</w:t>
            </w:r>
            <w:proofErr w:type="spellEnd"/>
            <w:r w:rsidRPr="000A4555">
              <w:rPr>
                <w:sz w:val="28"/>
                <w:szCs w:val="28"/>
                <w:lang w:val="en-US"/>
              </w:rPr>
              <w:t xml:space="preserve"> </w:t>
            </w:r>
            <w:proofErr w:type="spellStart"/>
            <w:r w:rsidRPr="000A4555">
              <w:rPr>
                <w:sz w:val="28"/>
                <w:szCs w:val="28"/>
                <w:lang w:val="en-US"/>
              </w:rPr>
              <w:t>o‘lchanadi</w:t>
            </w:r>
            <w:proofErr w:type="spellEnd"/>
            <w:r w:rsidRPr="000A4555">
              <w:rPr>
                <w:sz w:val="28"/>
                <w:szCs w:val="28"/>
                <w:lang w:val="en-US"/>
              </w:rPr>
              <w:t>.</w:t>
            </w:r>
          </w:p>
          <w:p w14:paraId="292AB590" w14:textId="77777777" w:rsidR="00A26A7A" w:rsidRPr="00346A43" w:rsidRDefault="00A26A7A" w:rsidP="00E47DA8">
            <w:pPr>
              <w:jc w:val="both"/>
              <w:rPr>
                <w:sz w:val="22"/>
                <w:szCs w:val="22"/>
                <w:lang w:val="en-US"/>
              </w:rPr>
            </w:pPr>
          </w:p>
          <w:p w14:paraId="66842CE7" w14:textId="77777777" w:rsidR="00E54C15" w:rsidRPr="000A4555" w:rsidRDefault="00E54C15" w:rsidP="00E47DA8">
            <w:pPr>
              <w:jc w:val="both"/>
              <w:rPr>
                <w:sz w:val="28"/>
                <w:szCs w:val="28"/>
              </w:rPr>
            </w:pPr>
            <w:r w:rsidRPr="000A4555">
              <w:rPr>
                <w:sz w:val="28"/>
                <w:szCs w:val="28"/>
              </w:rPr>
              <w:t xml:space="preserve">Компьютер </w:t>
            </w:r>
            <w:proofErr w:type="spellStart"/>
            <w:r w:rsidRPr="000A4555">
              <w:rPr>
                <w:sz w:val="28"/>
                <w:szCs w:val="28"/>
              </w:rPr>
              <w:t>хотирасида</w:t>
            </w:r>
            <w:proofErr w:type="spellEnd"/>
            <w:r w:rsidRPr="000A4555">
              <w:rPr>
                <w:sz w:val="28"/>
                <w:szCs w:val="28"/>
              </w:rPr>
              <w:t xml:space="preserve"> </w:t>
            </w:r>
            <w:proofErr w:type="spellStart"/>
            <w:r w:rsidRPr="000A4555">
              <w:rPr>
                <w:sz w:val="28"/>
                <w:szCs w:val="28"/>
              </w:rPr>
              <w:t>сақланиши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маълумотларнинг</w:t>
            </w:r>
            <w:proofErr w:type="spellEnd"/>
            <w:r w:rsidRPr="000A4555">
              <w:rPr>
                <w:sz w:val="28"/>
                <w:szCs w:val="28"/>
              </w:rPr>
              <w:t xml:space="preserve"> </w:t>
            </w:r>
            <w:proofErr w:type="spellStart"/>
            <w:r w:rsidRPr="000A4555">
              <w:rPr>
                <w:sz w:val="28"/>
                <w:szCs w:val="28"/>
              </w:rPr>
              <w:t>максимал</w:t>
            </w:r>
            <w:proofErr w:type="spellEnd"/>
            <w:r w:rsidRPr="000A4555">
              <w:rPr>
                <w:sz w:val="28"/>
                <w:szCs w:val="28"/>
              </w:rPr>
              <w:t xml:space="preserve"> </w:t>
            </w:r>
            <w:proofErr w:type="spellStart"/>
            <w:r w:rsidRPr="000A4555">
              <w:rPr>
                <w:sz w:val="28"/>
                <w:szCs w:val="28"/>
              </w:rPr>
              <w:t>ҳажми</w:t>
            </w:r>
            <w:proofErr w:type="spellEnd"/>
            <w:r w:rsidRPr="000A4555">
              <w:rPr>
                <w:sz w:val="28"/>
                <w:szCs w:val="28"/>
              </w:rPr>
              <w:t xml:space="preserve">. Барча </w:t>
            </w:r>
            <w:proofErr w:type="spellStart"/>
            <w:r w:rsidRPr="000A4555">
              <w:rPr>
                <w:sz w:val="28"/>
                <w:szCs w:val="28"/>
              </w:rPr>
              <w:t>турдаги</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сиғими</w:t>
            </w:r>
            <w:proofErr w:type="spellEnd"/>
            <w:r w:rsidRPr="000A4555">
              <w:rPr>
                <w:sz w:val="28"/>
                <w:szCs w:val="28"/>
              </w:rPr>
              <w:t xml:space="preserve"> </w:t>
            </w:r>
            <w:proofErr w:type="spellStart"/>
            <w:r w:rsidRPr="000A4555">
              <w:rPr>
                <w:sz w:val="28"/>
                <w:szCs w:val="28"/>
              </w:rPr>
              <w:t>битларда</w:t>
            </w:r>
            <w:proofErr w:type="spellEnd"/>
            <w:r w:rsidRPr="000A4555">
              <w:rPr>
                <w:sz w:val="28"/>
                <w:szCs w:val="28"/>
              </w:rPr>
              <w:t xml:space="preserve">, </w:t>
            </w:r>
            <w:proofErr w:type="spellStart"/>
            <w:r w:rsidRPr="000A4555">
              <w:rPr>
                <w:sz w:val="28"/>
                <w:szCs w:val="28"/>
              </w:rPr>
              <w:t>байтларда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ҳосилаларида</w:t>
            </w:r>
            <w:proofErr w:type="spellEnd"/>
            <w:r w:rsidRPr="000A4555">
              <w:rPr>
                <w:sz w:val="28"/>
                <w:szCs w:val="28"/>
              </w:rPr>
              <w:t xml:space="preserve"> </w:t>
            </w:r>
            <w:proofErr w:type="spellStart"/>
            <w:r w:rsidRPr="000A4555">
              <w:rPr>
                <w:sz w:val="28"/>
                <w:szCs w:val="28"/>
              </w:rPr>
              <w:t>ўлчанади</w:t>
            </w:r>
            <w:proofErr w:type="spellEnd"/>
            <w:r w:rsidRPr="000A4555">
              <w:rPr>
                <w:sz w:val="28"/>
                <w:szCs w:val="28"/>
              </w:rPr>
              <w:t xml:space="preserve">. </w:t>
            </w:r>
          </w:p>
        </w:tc>
      </w:tr>
      <w:tr w:rsidR="00E54C15" w:rsidRPr="000A4555" w14:paraId="31B6AFA8" w14:textId="77777777" w:rsidTr="00E47DA8">
        <w:trPr>
          <w:tblCellSpacing w:w="0" w:type="dxa"/>
          <w:jc w:val="center"/>
        </w:trPr>
        <w:tc>
          <w:tcPr>
            <w:tcW w:w="3821" w:type="dxa"/>
          </w:tcPr>
          <w:p w14:paraId="6F45F4C6" w14:textId="77777777" w:rsidR="00E54C15" w:rsidRPr="000A4555" w:rsidRDefault="00E54C15" w:rsidP="00E47DA8">
            <w:pPr>
              <w:rPr>
                <w:b/>
                <w:iCs/>
                <w:sz w:val="28"/>
                <w:szCs w:val="28"/>
              </w:rPr>
            </w:pPr>
            <w:r w:rsidRPr="000A4555">
              <w:rPr>
                <w:b/>
                <w:iCs/>
                <w:sz w:val="28"/>
                <w:szCs w:val="28"/>
              </w:rPr>
              <w:t>Е-практикум</w:t>
            </w:r>
          </w:p>
          <w:p w14:paraId="69CC395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E</w:t>
            </w:r>
            <w:r w:rsidRPr="000A4555">
              <w:rPr>
                <w:iCs/>
                <w:sz w:val="28"/>
                <w:szCs w:val="28"/>
              </w:rPr>
              <w:t>-</w:t>
            </w:r>
            <w:proofErr w:type="spellStart"/>
            <w:r w:rsidRPr="000A4555">
              <w:rPr>
                <w:iCs/>
                <w:sz w:val="28"/>
                <w:szCs w:val="28"/>
                <w:lang w:val="en-US"/>
              </w:rPr>
              <w:t>praktikum</w:t>
            </w:r>
            <w:proofErr w:type="spellEnd"/>
          </w:p>
          <w:p w14:paraId="5AC12169" w14:textId="77777777" w:rsidR="00E54C15" w:rsidRPr="000A4555" w:rsidRDefault="00E54C15" w:rsidP="00E47DA8">
            <w:pPr>
              <w:rPr>
                <w:iCs/>
                <w:sz w:val="28"/>
                <w:szCs w:val="28"/>
              </w:rPr>
            </w:pPr>
            <w:r w:rsidRPr="000A4555">
              <w:rPr>
                <w:iCs/>
                <w:sz w:val="28"/>
                <w:szCs w:val="28"/>
              </w:rPr>
              <w:t xml:space="preserve">       Е-практикум</w:t>
            </w:r>
          </w:p>
          <w:p w14:paraId="3E2BB2A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lang w:val="en-US"/>
              </w:rPr>
              <w:t xml:space="preserve"> </w:t>
            </w:r>
            <w:r w:rsidRPr="000A4555">
              <w:rPr>
                <w:sz w:val="28"/>
                <w:szCs w:val="28"/>
                <w:lang w:val="en-US"/>
              </w:rPr>
              <w:t>E-</w:t>
            </w:r>
            <w:proofErr w:type="spellStart"/>
            <w:r w:rsidRPr="000A4555">
              <w:rPr>
                <w:iCs/>
                <w:sz w:val="28"/>
                <w:szCs w:val="28"/>
              </w:rPr>
              <w:t>practicum</w:t>
            </w:r>
            <w:proofErr w:type="spellEnd"/>
          </w:p>
        </w:tc>
        <w:tc>
          <w:tcPr>
            <w:tcW w:w="6149" w:type="dxa"/>
            <w:vAlign w:val="center"/>
          </w:tcPr>
          <w:p w14:paraId="2D728884" w14:textId="77777777" w:rsidR="00E54C15" w:rsidRPr="000A4555" w:rsidRDefault="00E54C15" w:rsidP="00E47DA8">
            <w:pPr>
              <w:jc w:val="both"/>
              <w:rPr>
                <w:sz w:val="28"/>
                <w:szCs w:val="28"/>
              </w:rPr>
            </w:pPr>
            <w:r w:rsidRPr="000A4555">
              <w:rPr>
                <w:sz w:val="28"/>
                <w:szCs w:val="28"/>
              </w:rPr>
              <w:t xml:space="preserve">Программный продукт для обучения школьников; поддерживает школьный курс информатики на компьютерах типа «Корвет», «УКНЦ», «Ямаха». В своем составе имеет интерпретатор языка, очень похожего на </w:t>
            </w:r>
            <w:r w:rsidRPr="000A4555">
              <w:rPr>
                <w:sz w:val="28"/>
                <w:szCs w:val="28"/>
                <w:lang w:val="en-US"/>
              </w:rPr>
              <w:t>Pascal</w:t>
            </w:r>
            <w:r w:rsidRPr="000A4555">
              <w:rPr>
                <w:sz w:val="28"/>
                <w:szCs w:val="28"/>
              </w:rPr>
              <w:t>, с русской лексикой; имеется набор исполнителей: «чертежник», «вездеход» и др., позволяющих просто вводить понятия алгоритмов. На</w:t>
            </w:r>
            <w:r w:rsidR="0097220C" w:rsidRPr="000A4555">
              <w:rPr>
                <w:sz w:val="28"/>
                <w:szCs w:val="28"/>
              </w:rPr>
              <w:t xml:space="preserve">зван в честь академика </w:t>
            </w:r>
            <w:proofErr w:type="spellStart"/>
            <w:r w:rsidR="0097220C" w:rsidRPr="000A4555">
              <w:rPr>
                <w:sz w:val="28"/>
                <w:szCs w:val="28"/>
              </w:rPr>
              <w:t>П.</w:t>
            </w:r>
            <w:r w:rsidRPr="000A4555">
              <w:rPr>
                <w:sz w:val="28"/>
                <w:szCs w:val="28"/>
              </w:rPr>
              <w:t>Ершова</w:t>
            </w:r>
            <w:proofErr w:type="spellEnd"/>
            <w:r w:rsidRPr="000A4555">
              <w:rPr>
                <w:sz w:val="28"/>
                <w:szCs w:val="28"/>
              </w:rPr>
              <w:t>.</w:t>
            </w:r>
          </w:p>
          <w:p w14:paraId="1DEBF87C" w14:textId="77777777" w:rsidR="00E54C15" w:rsidRPr="000A4555" w:rsidRDefault="00E54C15" w:rsidP="00E47DA8">
            <w:pPr>
              <w:jc w:val="both"/>
              <w:rPr>
                <w:sz w:val="20"/>
                <w:szCs w:val="20"/>
              </w:rPr>
            </w:pPr>
          </w:p>
          <w:p w14:paraId="00A8804C" w14:textId="77777777" w:rsidR="00E54C15" w:rsidRPr="000A4555" w:rsidRDefault="00E54C15" w:rsidP="00E47DA8">
            <w:pPr>
              <w:jc w:val="both"/>
              <w:rPr>
                <w:sz w:val="28"/>
                <w:szCs w:val="28"/>
                <w:lang w:val="en-US"/>
              </w:rPr>
            </w:pPr>
            <w:r w:rsidRPr="000A4555">
              <w:rPr>
                <w:sz w:val="28"/>
                <w:szCs w:val="28"/>
                <w:lang w:val="en-US"/>
              </w:rPr>
              <w:t>O</w:t>
            </w:r>
            <w:r w:rsidRPr="000A4555">
              <w:rPr>
                <w:sz w:val="28"/>
                <w:szCs w:val="28"/>
              </w:rPr>
              <w:t>‘</w:t>
            </w:r>
            <w:proofErr w:type="spellStart"/>
            <w:r w:rsidRPr="000A4555">
              <w:rPr>
                <w:sz w:val="28"/>
                <w:szCs w:val="28"/>
                <w:lang w:val="en-US"/>
              </w:rPr>
              <w:t>quvchilarni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qish</w:t>
            </w:r>
            <w:proofErr w:type="spellEnd"/>
            <w:r w:rsidRPr="000A4555">
              <w:rPr>
                <w:sz w:val="28"/>
                <w:szCs w:val="28"/>
              </w:rPr>
              <w:t>-</w:t>
            </w:r>
            <w:r w:rsidRPr="000A4555">
              <w:rPr>
                <w:sz w:val="28"/>
                <w:szCs w:val="28"/>
                <w:lang w:val="en-US"/>
              </w:rPr>
              <w:t>o</w:t>
            </w:r>
            <w:r w:rsidRPr="000A4555">
              <w:rPr>
                <w:sz w:val="28"/>
                <w:szCs w:val="28"/>
              </w:rPr>
              <w:t>‘</w:t>
            </w:r>
            <w:proofErr w:type="spellStart"/>
            <w:r w:rsidRPr="000A4555">
              <w:rPr>
                <w:sz w:val="28"/>
                <w:szCs w:val="28"/>
                <w:lang w:val="en-US"/>
              </w:rPr>
              <w:t>rgatish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mahsulot</w:t>
            </w:r>
            <w:proofErr w:type="spellEnd"/>
            <w:r w:rsidRPr="000A4555">
              <w:rPr>
                <w:sz w:val="28"/>
                <w:szCs w:val="28"/>
              </w:rPr>
              <w:t>. «</w:t>
            </w:r>
            <w:proofErr w:type="spellStart"/>
            <w:r w:rsidRPr="000A4555">
              <w:rPr>
                <w:sz w:val="28"/>
                <w:szCs w:val="28"/>
                <w:lang w:val="en-US"/>
              </w:rPr>
              <w:t>Korvet</w:t>
            </w:r>
            <w:proofErr w:type="spellEnd"/>
            <w:r w:rsidRPr="000A4555">
              <w:rPr>
                <w:sz w:val="28"/>
                <w:szCs w:val="28"/>
              </w:rPr>
              <w:t>», «</w:t>
            </w:r>
            <w:r w:rsidRPr="000A4555">
              <w:rPr>
                <w:sz w:val="28"/>
                <w:szCs w:val="28"/>
                <w:lang w:val="en-US"/>
              </w:rPr>
              <w:t>UKNS</w:t>
            </w:r>
            <w:r w:rsidRPr="000A4555">
              <w:rPr>
                <w:sz w:val="28"/>
                <w:szCs w:val="28"/>
              </w:rPr>
              <w:t>», «</w:t>
            </w:r>
            <w:r w:rsidRPr="000A4555">
              <w:rPr>
                <w:sz w:val="28"/>
                <w:szCs w:val="28"/>
                <w:lang w:val="en-US"/>
              </w:rPr>
              <w:t>Yamaxa</w:t>
            </w:r>
            <w:r w:rsidRPr="000A4555">
              <w:rPr>
                <w:sz w:val="28"/>
                <w:szCs w:val="28"/>
              </w:rPr>
              <w:t xml:space="preserve">» </w:t>
            </w:r>
            <w:proofErr w:type="spellStart"/>
            <w:r w:rsidRPr="000A4555">
              <w:rPr>
                <w:sz w:val="28"/>
                <w:szCs w:val="28"/>
                <w:lang w:val="en-US"/>
              </w:rPr>
              <w:t>turidagi</w:t>
            </w:r>
            <w:proofErr w:type="spellEnd"/>
            <w:r w:rsidRPr="000A4555">
              <w:rPr>
                <w:sz w:val="28"/>
                <w:szCs w:val="28"/>
              </w:rPr>
              <w:t xml:space="preserve"> </w:t>
            </w:r>
            <w:proofErr w:type="spellStart"/>
            <w:r w:rsidRPr="000A4555">
              <w:rPr>
                <w:sz w:val="28"/>
                <w:szCs w:val="28"/>
                <w:lang w:val="en-US"/>
              </w:rPr>
              <w:t>kompyuterlarda</w:t>
            </w:r>
            <w:proofErr w:type="spellEnd"/>
            <w:r w:rsidRPr="000A4555">
              <w:rPr>
                <w:sz w:val="28"/>
                <w:szCs w:val="28"/>
              </w:rPr>
              <w:t xml:space="preserve"> </w:t>
            </w:r>
            <w:proofErr w:type="spellStart"/>
            <w:r w:rsidRPr="000A4555">
              <w:rPr>
                <w:sz w:val="28"/>
                <w:szCs w:val="28"/>
                <w:lang w:val="en-US"/>
              </w:rPr>
              <w:t>maktab</w:t>
            </w:r>
            <w:proofErr w:type="spellEnd"/>
            <w:r w:rsidRPr="000A4555">
              <w:rPr>
                <w:sz w:val="28"/>
                <w:szCs w:val="28"/>
              </w:rPr>
              <w:t xml:space="preserve"> </w:t>
            </w:r>
            <w:proofErr w:type="spellStart"/>
            <w:r w:rsidRPr="000A4555">
              <w:rPr>
                <w:sz w:val="28"/>
                <w:szCs w:val="28"/>
                <w:lang w:val="en-US"/>
              </w:rPr>
              <w:t>informatika</w:t>
            </w:r>
            <w:proofErr w:type="spellEnd"/>
            <w:r w:rsidRPr="000A4555">
              <w:rPr>
                <w:sz w:val="28"/>
                <w:szCs w:val="28"/>
              </w:rPr>
              <w:t xml:space="preserve"> </w:t>
            </w:r>
            <w:proofErr w:type="spellStart"/>
            <w:r w:rsidRPr="000A4555">
              <w:rPr>
                <w:sz w:val="28"/>
                <w:szCs w:val="28"/>
                <w:lang w:val="en-US"/>
              </w:rPr>
              <w:t>kursini</w:t>
            </w:r>
            <w:proofErr w:type="spellEnd"/>
            <w:r w:rsidRPr="000A4555">
              <w:rPr>
                <w:sz w:val="28"/>
                <w:szCs w:val="28"/>
              </w:rPr>
              <w:t xml:space="preserve"> </w:t>
            </w:r>
            <w:r w:rsidRPr="000A4555">
              <w:rPr>
                <w:sz w:val="28"/>
                <w:szCs w:val="28"/>
                <w:lang w:val="uz-Cyrl-UZ"/>
              </w:rPr>
              <w:t>qo‘llaydi</w:t>
            </w:r>
            <w:r w:rsidRPr="000A4555">
              <w:rPr>
                <w:sz w:val="28"/>
                <w:szCs w:val="28"/>
              </w:rPr>
              <w:t xml:space="preserve">. </w:t>
            </w:r>
            <w:proofErr w:type="spellStart"/>
            <w:r w:rsidRPr="000A4555">
              <w:rPr>
                <w:sz w:val="28"/>
                <w:szCs w:val="28"/>
                <w:lang w:val="en-US"/>
              </w:rPr>
              <w:t>Tarkibida</w:t>
            </w:r>
            <w:proofErr w:type="spellEnd"/>
            <w:r w:rsidRPr="000A4555">
              <w:rPr>
                <w:sz w:val="28"/>
                <w:szCs w:val="28"/>
                <w:lang w:val="en-US"/>
              </w:rPr>
              <w:t xml:space="preserve"> </w:t>
            </w:r>
            <w:r w:rsidRPr="000A4555">
              <w:rPr>
                <w:i/>
                <w:sz w:val="28"/>
                <w:szCs w:val="28"/>
                <w:lang w:val="en-US"/>
              </w:rPr>
              <w:t>Pascal</w:t>
            </w:r>
            <w:r w:rsidRPr="000A4555">
              <w:rPr>
                <w:sz w:val="28"/>
                <w:szCs w:val="28"/>
                <w:lang w:val="en-US"/>
              </w:rPr>
              <w:t xml:space="preserve"> </w:t>
            </w:r>
            <w:proofErr w:type="spellStart"/>
            <w:r w:rsidRPr="000A4555">
              <w:rPr>
                <w:sz w:val="28"/>
                <w:szCs w:val="28"/>
                <w:lang w:val="en-US"/>
              </w:rPr>
              <w:t>tiliga</w:t>
            </w:r>
            <w:proofErr w:type="spellEnd"/>
            <w:r w:rsidRPr="000A4555">
              <w:rPr>
                <w:sz w:val="28"/>
                <w:szCs w:val="28"/>
                <w:lang w:val="en-US"/>
              </w:rPr>
              <w:t xml:space="preserve"> </w:t>
            </w:r>
            <w:proofErr w:type="spellStart"/>
            <w:r w:rsidRPr="000A4555">
              <w:rPr>
                <w:sz w:val="28"/>
                <w:szCs w:val="28"/>
                <w:lang w:val="en-US"/>
              </w:rPr>
              <w:t>juda</w:t>
            </w:r>
            <w:proofErr w:type="spellEnd"/>
            <w:r w:rsidRPr="000A4555">
              <w:rPr>
                <w:sz w:val="28"/>
                <w:szCs w:val="28"/>
                <w:lang w:val="en-US"/>
              </w:rPr>
              <w:t xml:space="preserve"> o‘</w:t>
            </w:r>
            <w:r w:rsidRPr="000A4555">
              <w:rPr>
                <w:sz w:val="28"/>
                <w:szCs w:val="28"/>
                <w:lang w:val="uz-Cyrl-UZ"/>
              </w:rPr>
              <w:t>x</w:t>
            </w:r>
            <w:proofErr w:type="spellStart"/>
            <w:r w:rsidRPr="000A4555">
              <w:rPr>
                <w:sz w:val="28"/>
                <w:szCs w:val="28"/>
                <w:lang w:val="en-US"/>
              </w:rPr>
              <w:t>shash</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ruscha</w:t>
            </w:r>
            <w:proofErr w:type="spellEnd"/>
            <w:r w:rsidRPr="000A4555">
              <w:rPr>
                <w:sz w:val="28"/>
                <w:szCs w:val="28"/>
                <w:lang w:val="en-US"/>
              </w:rPr>
              <w:t xml:space="preserve"> </w:t>
            </w:r>
            <w:proofErr w:type="spellStart"/>
            <w:r w:rsidRPr="000A4555">
              <w:rPr>
                <w:sz w:val="28"/>
                <w:szCs w:val="28"/>
                <w:lang w:val="en-US"/>
              </w:rPr>
              <w:t>leksikali</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w:t>
            </w:r>
            <w:proofErr w:type="spellStart"/>
            <w:r w:rsidRPr="000A4555">
              <w:rPr>
                <w:sz w:val="28"/>
                <w:szCs w:val="28"/>
                <w:lang w:val="en-US"/>
              </w:rPr>
              <w:t>interpretatori</w:t>
            </w:r>
            <w:proofErr w:type="spellEnd"/>
            <w:r w:rsidRPr="000A4555">
              <w:rPr>
                <w:sz w:val="28"/>
                <w:szCs w:val="28"/>
                <w:lang w:val="en-US"/>
              </w:rPr>
              <w:t xml:space="preserve"> </w:t>
            </w:r>
            <w:proofErr w:type="spellStart"/>
            <w:r w:rsidRPr="000A4555">
              <w:rPr>
                <w:sz w:val="28"/>
                <w:szCs w:val="28"/>
                <w:lang w:val="en-US"/>
              </w:rPr>
              <w:t>bor</w:t>
            </w:r>
            <w:proofErr w:type="spellEnd"/>
            <w:r w:rsidRPr="000A4555">
              <w:rPr>
                <w:sz w:val="28"/>
                <w:szCs w:val="28"/>
                <w:lang w:val="en-US"/>
              </w:rPr>
              <w:t xml:space="preserve">; </w:t>
            </w:r>
            <w:proofErr w:type="spellStart"/>
            <w:r w:rsidRPr="000A4555">
              <w:rPr>
                <w:sz w:val="28"/>
                <w:szCs w:val="28"/>
                <w:lang w:val="en-US"/>
              </w:rPr>
              <w:t>algoritmlar</w:t>
            </w:r>
            <w:proofErr w:type="spellEnd"/>
            <w:r w:rsidRPr="000A4555">
              <w:rPr>
                <w:sz w:val="28"/>
                <w:szCs w:val="28"/>
                <w:lang w:val="en-US"/>
              </w:rPr>
              <w:t xml:space="preserve"> </w:t>
            </w:r>
            <w:proofErr w:type="spellStart"/>
            <w:r w:rsidRPr="000A4555">
              <w:rPr>
                <w:sz w:val="28"/>
                <w:szCs w:val="28"/>
                <w:lang w:val="en-US"/>
              </w:rPr>
              <w:t>tushunchasini</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chizmachi</w:t>
            </w:r>
            <w:proofErr w:type="spellEnd"/>
            <w:r w:rsidRPr="000A4555">
              <w:rPr>
                <w:sz w:val="28"/>
                <w:szCs w:val="28"/>
                <w:lang w:val="en-US"/>
              </w:rPr>
              <w:t>», «</w:t>
            </w:r>
            <w:proofErr w:type="spellStart"/>
            <w:r w:rsidRPr="000A4555">
              <w:rPr>
                <w:sz w:val="28"/>
                <w:szCs w:val="28"/>
                <w:lang w:val="en-US"/>
              </w:rPr>
              <w:t>vezdexod</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bajaruvchil</w:t>
            </w:r>
            <w:r w:rsidR="0097220C" w:rsidRPr="000A4555">
              <w:rPr>
                <w:sz w:val="28"/>
                <w:szCs w:val="28"/>
                <w:lang w:val="en-US"/>
              </w:rPr>
              <w:t>ar</w:t>
            </w:r>
            <w:proofErr w:type="spellEnd"/>
            <w:r w:rsidR="0097220C" w:rsidRPr="000A4555">
              <w:rPr>
                <w:sz w:val="28"/>
                <w:szCs w:val="28"/>
                <w:lang w:val="en-US"/>
              </w:rPr>
              <w:t xml:space="preserve"> </w:t>
            </w:r>
            <w:proofErr w:type="spellStart"/>
            <w:r w:rsidR="0097220C" w:rsidRPr="000A4555">
              <w:rPr>
                <w:sz w:val="28"/>
                <w:szCs w:val="28"/>
                <w:lang w:val="en-US"/>
              </w:rPr>
              <w:t>to‘plami</w:t>
            </w:r>
            <w:proofErr w:type="spellEnd"/>
            <w:r w:rsidR="0097220C" w:rsidRPr="000A4555">
              <w:rPr>
                <w:sz w:val="28"/>
                <w:szCs w:val="28"/>
                <w:lang w:val="en-US"/>
              </w:rPr>
              <w:t xml:space="preserve"> </w:t>
            </w:r>
            <w:proofErr w:type="spellStart"/>
            <w:r w:rsidR="0097220C" w:rsidRPr="000A4555">
              <w:rPr>
                <w:sz w:val="28"/>
                <w:szCs w:val="28"/>
                <w:lang w:val="en-US"/>
              </w:rPr>
              <w:t>mavjud</w:t>
            </w:r>
            <w:proofErr w:type="spellEnd"/>
            <w:r w:rsidR="0097220C" w:rsidRPr="000A4555">
              <w:rPr>
                <w:sz w:val="28"/>
                <w:szCs w:val="28"/>
                <w:lang w:val="en-US"/>
              </w:rPr>
              <w:t xml:space="preserve">. Akademik </w:t>
            </w:r>
            <w:proofErr w:type="spellStart"/>
            <w:r w:rsidR="0097220C" w:rsidRPr="000A4555">
              <w:rPr>
                <w:sz w:val="28"/>
                <w:szCs w:val="28"/>
                <w:lang w:val="en-US"/>
              </w:rPr>
              <w:t>P.Ye</w:t>
            </w:r>
            <w:r w:rsidRPr="000A4555">
              <w:rPr>
                <w:sz w:val="28"/>
                <w:szCs w:val="28"/>
                <w:lang w:val="en-US"/>
              </w:rPr>
              <w:t>rshov</w:t>
            </w:r>
            <w:proofErr w:type="spellEnd"/>
            <w:r w:rsidRPr="000A4555">
              <w:rPr>
                <w:sz w:val="28"/>
                <w:szCs w:val="28"/>
                <w:lang w:val="en-US"/>
              </w:rPr>
              <w:t xml:space="preserve"> </w:t>
            </w:r>
            <w:proofErr w:type="spellStart"/>
            <w:r w:rsidRPr="000A4555">
              <w:rPr>
                <w:sz w:val="28"/>
                <w:szCs w:val="28"/>
                <w:lang w:val="en-US"/>
              </w:rPr>
              <w:t>sharafiga</w:t>
            </w:r>
            <w:proofErr w:type="spellEnd"/>
            <w:r w:rsidRPr="000A4555">
              <w:rPr>
                <w:sz w:val="28"/>
                <w:szCs w:val="28"/>
                <w:lang w:val="en-US"/>
              </w:rPr>
              <w:t xml:space="preserve"> </w:t>
            </w:r>
            <w:proofErr w:type="spellStart"/>
            <w:r w:rsidRPr="000A4555">
              <w:rPr>
                <w:sz w:val="28"/>
                <w:szCs w:val="28"/>
                <w:lang w:val="en-US"/>
              </w:rPr>
              <w:lastRenderedPageBreak/>
              <w:t>nomlangan</w:t>
            </w:r>
            <w:proofErr w:type="spellEnd"/>
            <w:r w:rsidRPr="000A4555">
              <w:rPr>
                <w:sz w:val="28"/>
                <w:szCs w:val="28"/>
                <w:lang w:val="en-US"/>
              </w:rPr>
              <w:t>.</w:t>
            </w:r>
          </w:p>
          <w:p w14:paraId="5B4E8F84" w14:textId="77777777" w:rsidR="00E54C15" w:rsidRPr="000A4555" w:rsidRDefault="00E54C15" w:rsidP="00E47DA8">
            <w:pPr>
              <w:jc w:val="both"/>
              <w:rPr>
                <w:sz w:val="22"/>
                <w:szCs w:val="22"/>
                <w:lang w:val="en-US"/>
              </w:rPr>
            </w:pPr>
          </w:p>
          <w:p w14:paraId="6FE4A5B9" w14:textId="77777777" w:rsidR="00E54C15" w:rsidRPr="000A4555" w:rsidRDefault="00E54C15" w:rsidP="00E47DA8">
            <w:pPr>
              <w:jc w:val="both"/>
              <w:rPr>
                <w:sz w:val="28"/>
                <w:szCs w:val="28"/>
              </w:rPr>
            </w:pPr>
            <w:proofErr w:type="spellStart"/>
            <w:r w:rsidRPr="000A4555">
              <w:rPr>
                <w:sz w:val="28"/>
                <w:szCs w:val="28"/>
              </w:rPr>
              <w:t>Ўқувчиларни</w:t>
            </w:r>
            <w:proofErr w:type="spellEnd"/>
            <w:r w:rsidRPr="000A4555">
              <w:rPr>
                <w:sz w:val="28"/>
                <w:szCs w:val="28"/>
                <w:lang w:val="en-US"/>
              </w:rPr>
              <w:t xml:space="preserve"> </w:t>
            </w:r>
            <w:proofErr w:type="spellStart"/>
            <w:r w:rsidRPr="000A4555">
              <w:rPr>
                <w:sz w:val="28"/>
                <w:szCs w:val="28"/>
              </w:rPr>
              <w:t>ўқиш</w:t>
            </w:r>
            <w:proofErr w:type="spellEnd"/>
            <w:r w:rsidRPr="000A4555">
              <w:rPr>
                <w:sz w:val="28"/>
                <w:szCs w:val="28"/>
                <w:lang w:val="en-US"/>
              </w:rPr>
              <w:t>-</w:t>
            </w:r>
            <w:proofErr w:type="spellStart"/>
            <w:r w:rsidRPr="000A4555">
              <w:rPr>
                <w:sz w:val="28"/>
                <w:szCs w:val="28"/>
              </w:rPr>
              <w:t>ўргатиш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маҳсулот</w:t>
            </w:r>
            <w:proofErr w:type="spellEnd"/>
            <w:r w:rsidRPr="000A4555">
              <w:rPr>
                <w:sz w:val="28"/>
                <w:szCs w:val="28"/>
                <w:lang w:val="en-US"/>
              </w:rPr>
              <w:t xml:space="preserve">. </w:t>
            </w:r>
            <w:r w:rsidRPr="000A4555">
              <w:rPr>
                <w:sz w:val="28"/>
                <w:szCs w:val="28"/>
              </w:rPr>
              <w:t xml:space="preserve">«Корвет», «УКНЦ», «Ямаха» </w:t>
            </w:r>
            <w:proofErr w:type="spellStart"/>
            <w:r w:rsidRPr="000A4555">
              <w:rPr>
                <w:sz w:val="28"/>
                <w:szCs w:val="28"/>
              </w:rPr>
              <w:t>туридаги</w:t>
            </w:r>
            <w:proofErr w:type="spellEnd"/>
            <w:r w:rsidRPr="000A4555">
              <w:rPr>
                <w:sz w:val="28"/>
                <w:szCs w:val="28"/>
              </w:rPr>
              <w:t xml:space="preserve"> </w:t>
            </w:r>
            <w:proofErr w:type="spellStart"/>
            <w:r w:rsidRPr="000A4555">
              <w:rPr>
                <w:sz w:val="28"/>
                <w:szCs w:val="28"/>
              </w:rPr>
              <w:t>компьютерларда</w:t>
            </w:r>
            <w:proofErr w:type="spellEnd"/>
            <w:r w:rsidRPr="000A4555">
              <w:rPr>
                <w:sz w:val="28"/>
                <w:szCs w:val="28"/>
              </w:rPr>
              <w:t xml:space="preserve"> </w:t>
            </w:r>
            <w:proofErr w:type="spellStart"/>
            <w:r w:rsidRPr="000A4555">
              <w:rPr>
                <w:sz w:val="28"/>
                <w:szCs w:val="28"/>
              </w:rPr>
              <w:t>мактаб</w:t>
            </w:r>
            <w:proofErr w:type="spellEnd"/>
            <w:r w:rsidRPr="000A4555">
              <w:rPr>
                <w:sz w:val="28"/>
                <w:szCs w:val="28"/>
              </w:rPr>
              <w:t xml:space="preserve"> информатика </w:t>
            </w:r>
            <w:proofErr w:type="spellStart"/>
            <w:r w:rsidRPr="000A4555">
              <w:rPr>
                <w:sz w:val="28"/>
                <w:szCs w:val="28"/>
              </w:rPr>
              <w:t>курсини</w:t>
            </w:r>
            <w:proofErr w:type="spellEnd"/>
            <w:r w:rsidRPr="000A4555">
              <w:rPr>
                <w:sz w:val="28"/>
                <w:szCs w:val="28"/>
              </w:rPr>
              <w:t xml:space="preserve"> </w:t>
            </w:r>
            <w:r w:rsidRPr="000A4555">
              <w:rPr>
                <w:sz w:val="28"/>
                <w:szCs w:val="28"/>
                <w:lang w:val="uz-Cyrl-UZ"/>
              </w:rPr>
              <w:t>қўллайди</w:t>
            </w:r>
            <w:r w:rsidRPr="000A4555">
              <w:rPr>
                <w:sz w:val="28"/>
                <w:szCs w:val="28"/>
              </w:rPr>
              <w:t xml:space="preserve">. </w:t>
            </w:r>
            <w:proofErr w:type="spellStart"/>
            <w:r w:rsidRPr="000A4555">
              <w:rPr>
                <w:sz w:val="28"/>
                <w:szCs w:val="28"/>
              </w:rPr>
              <w:t>Таркибида</w:t>
            </w:r>
            <w:proofErr w:type="spellEnd"/>
            <w:r w:rsidRPr="000A4555">
              <w:rPr>
                <w:sz w:val="28"/>
                <w:szCs w:val="28"/>
              </w:rPr>
              <w:t xml:space="preserve"> </w:t>
            </w:r>
            <w:r w:rsidRPr="000A4555">
              <w:rPr>
                <w:sz w:val="28"/>
                <w:szCs w:val="28"/>
                <w:lang w:val="en-US"/>
              </w:rPr>
              <w:t>Pascal</w:t>
            </w:r>
            <w:r w:rsidRPr="000A4555">
              <w:rPr>
                <w:sz w:val="28"/>
                <w:szCs w:val="28"/>
              </w:rPr>
              <w:t xml:space="preserve"> </w:t>
            </w:r>
            <w:proofErr w:type="spellStart"/>
            <w:r w:rsidRPr="000A4555">
              <w:rPr>
                <w:sz w:val="28"/>
                <w:szCs w:val="28"/>
              </w:rPr>
              <w:t>тилига</w:t>
            </w:r>
            <w:proofErr w:type="spellEnd"/>
            <w:r w:rsidRPr="000A4555">
              <w:rPr>
                <w:sz w:val="28"/>
                <w:szCs w:val="28"/>
              </w:rPr>
              <w:t xml:space="preserve"> жуда ў</w:t>
            </w:r>
            <w:r w:rsidRPr="000A4555">
              <w:rPr>
                <w:sz w:val="28"/>
                <w:szCs w:val="28"/>
                <w:lang w:val="uz-Cyrl-UZ"/>
              </w:rPr>
              <w:t>х</w:t>
            </w:r>
            <w:proofErr w:type="spellStart"/>
            <w:r w:rsidRPr="000A4555">
              <w:rPr>
                <w:sz w:val="28"/>
                <w:szCs w:val="28"/>
              </w:rPr>
              <w:t>шаш</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русча</w:t>
            </w:r>
            <w:proofErr w:type="spellEnd"/>
            <w:r w:rsidRPr="000A4555">
              <w:rPr>
                <w:sz w:val="28"/>
                <w:szCs w:val="28"/>
              </w:rPr>
              <w:t xml:space="preserve"> </w:t>
            </w:r>
            <w:proofErr w:type="spellStart"/>
            <w:r w:rsidRPr="000A4555">
              <w:rPr>
                <w:sz w:val="28"/>
                <w:szCs w:val="28"/>
              </w:rPr>
              <w:t>лексикали</w:t>
            </w:r>
            <w:proofErr w:type="spellEnd"/>
            <w:r w:rsidRPr="000A4555">
              <w:rPr>
                <w:sz w:val="28"/>
                <w:szCs w:val="28"/>
              </w:rPr>
              <w:t xml:space="preserve"> </w:t>
            </w:r>
            <w:proofErr w:type="spellStart"/>
            <w:r w:rsidRPr="000A4555">
              <w:rPr>
                <w:sz w:val="28"/>
                <w:szCs w:val="28"/>
              </w:rPr>
              <w:t>тил</w:t>
            </w:r>
            <w:proofErr w:type="spellEnd"/>
            <w:r w:rsidRPr="000A4555">
              <w:rPr>
                <w:sz w:val="28"/>
                <w:szCs w:val="28"/>
              </w:rPr>
              <w:t xml:space="preserve"> </w:t>
            </w:r>
            <w:proofErr w:type="spellStart"/>
            <w:r w:rsidRPr="000A4555">
              <w:rPr>
                <w:sz w:val="28"/>
                <w:szCs w:val="28"/>
              </w:rPr>
              <w:t>интерпретатори</w:t>
            </w:r>
            <w:proofErr w:type="spellEnd"/>
            <w:r w:rsidRPr="000A4555">
              <w:rPr>
                <w:sz w:val="28"/>
                <w:szCs w:val="28"/>
              </w:rPr>
              <w:t xml:space="preserve"> бор; </w:t>
            </w:r>
            <w:proofErr w:type="spellStart"/>
            <w:r w:rsidRPr="000A4555">
              <w:rPr>
                <w:sz w:val="28"/>
                <w:szCs w:val="28"/>
              </w:rPr>
              <w:t>алгоритмлар</w:t>
            </w:r>
            <w:proofErr w:type="spellEnd"/>
            <w:r w:rsidRPr="000A4555">
              <w:rPr>
                <w:sz w:val="28"/>
                <w:szCs w:val="28"/>
              </w:rPr>
              <w:t xml:space="preserve"> </w:t>
            </w:r>
            <w:proofErr w:type="spellStart"/>
            <w:r w:rsidRPr="000A4555">
              <w:rPr>
                <w:sz w:val="28"/>
                <w:szCs w:val="28"/>
              </w:rPr>
              <w:t>тушунчасини</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берадиган</w:t>
            </w:r>
            <w:proofErr w:type="spellEnd"/>
            <w:r w:rsidRPr="000A4555">
              <w:rPr>
                <w:sz w:val="28"/>
                <w:szCs w:val="28"/>
              </w:rPr>
              <w:t xml:space="preserve"> «</w:t>
            </w:r>
            <w:proofErr w:type="spellStart"/>
            <w:r w:rsidRPr="000A4555">
              <w:rPr>
                <w:sz w:val="28"/>
                <w:szCs w:val="28"/>
              </w:rPr>
              <w:t>чизмачи</w:t>
            </w:r>
            <w:proofErr w:type="spellEnd"/>
            <w:r w:rsidRPr="000A4555">
              <w:rPr>
                <w:sz w:val="28"/>
                <w:szCs w:val="28"/>
              </w:rPr>
              <w:t xml:space="preserve">», «вездеход»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бажарувчилар</w:t>
            </w:r>
            <w:proofErr w:type="spellEnd"/>
            <w:r w:rsidRPr="000A4555">
              <w:rPr>
                <w:sz w:val="28"/>
                <w:szCs w:val="28"/>
              </w:rPr>
              <w:t xml:space="preserve"> </w:t>
            </w:r>
            <w:proofErr w:type="spellStart"/>
            <w:r w:rsidRPr="000A4555">
              <w:rPr>
                <w:sz w:val="28"/>
                <w:szCs w:val="28"/>
              </w:rPr>
              <w:t>т</w:t>
            </w:r>
            <w:r w:rsidR="0097220C" w:rsidRPr="000A4555">
              <w:rPr>
                <w:sz w:val="28"/>
                <w:szCs w:val="28"/>
              </w:rPr>
              <w:t>ўплами</w:t>
            </w:r>
            <w:proofErr w:type="spellEnd"/>
            <w:r w:rsidR="0097220C" w:rsidRPr="000A4555">
              <w:rPr>
                <w:sz w:val="28"/>
                <w:szCs w:val="28"/>
              </w:rPr>
              <w:t xml:space="preserve"> </w:t>
            </w:r>
            <w:proofErr w:type="spellStart"/>
            <w:r w:rsidR="0097220C" w:rsidRPr="000A4555">
              <w:rPr>
                <w:sz w:val="28"/>
                <w:szCs w:val="28"/>
              </w:rPr>
              <w:t>мавжуд</w:t>
            </w:r>
            <w:proofErr w:type="spellEnd"/>
            <w:r w:rsidR="0097220C" w:rsidRPr="000A4555">
              <w:rPr>
                <w:sz w:val="28"/>
                <w:szCs w:val="28"/>
              </w:rPr>
              <w:t xml:space="preserve">. Академик </w:t>
            </w:r>
            <w:proofErr w:type="spellStart"/>
            <w:r w:rsidR="0097220C" w:rsidRPr="000A4555">
              <w:rPr>
                <w:sz w:val="28"/>
                <w:szCs w:val="28"/>
              </w:rPr>
              <w:t>П.</w:t>
            </w:r>
            <w:r w:rsidRPr="000A4555">
              <w:rPr>
                <w:sz w:val="28"/>
                <w:szCs w:val="28"/>
              </w:rPr>
              <w:t>Ершов</w:t>
            </w:r>
            <w:proofErr w:type="spellEnd"/>
            <w:r w:rsidRPr="000A4555">
              <w:rPr>
                <w:sz w:val="28"/>
                <w:szCs w:val="28"/>
              </w:rPr>
              <w:t xml:space="preserve"> </w:t>
            </w:r>
            <w:proofErr w:type="spellStart"/>
            <w:r w:rsidRPr="000A4555">
              <w:rPr>
                <w:sz w:val="28"/>
                <w:szCs w:val="28"/>
              </w:rPr>
              <w:t>шарафига</w:t>
            </w:r>
            <w:proofErr w:type="spellEnd"/>
            <w:r w:rsidRPr="000A4555">
              <w:rPr>
                <w:sz w:val="28"/>
                <w:szCs w:val="28"/>
              </w:rPr>
              <w:t xml:space="preserve"> </w:t>
            </w:r>
            <w:proofErr w:type="spellStart"/>
            <w:r w:rsidRPr="000A4555">
              <w:rPr>
                <w:sz w:val="28"/>
                <w:szCs w:val="28"/>
              </w:rPr>
              <w:t>номланган</w:t>
            </w:r>
            <w:proofErr w:type="spellEnd"/>
            <w:r w:rsidRPr="000A4555">
              <w:rPr>
                <w:sz w:val="28"/>
                <w:szCs w:val="28"/>
              </w:rPr>
              <w:t>.</w:t>
            </w:r>
          </w:p>
        </w:tc>
      </w:tr>
    </w:tbl>
    <w:p w14:paraId="487D86D7" w14:textId="77777777" w:rsidR="00E54C15" w:rsidRPr="000A4555" w:rsidRDefault="00E54C15"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398FEFBC" w14:textId="77777777" w:rsidTr="00E47DA8">
        <w:trPr>
          <w:tblHeader/>
          <w:tblCellSpacing w:w="0" w:type="dxa"/>
          <w:jc w:val="center"/>
        </w:trPr>
        <w:tc>
          <w:tcPr>
            <w:tcW w:w="9970" w:type="dxa"/>
            <w:gridSpan w:val="2"/>
          </w:tcPr>
          <w:p w14:paraId="12AAB289" w14:textId="77777777" w:rsidR="00E54C15" w:rsidRPr="000A4555" w:rsidRDefault="00E54C15" w:rsidP="00E47DA8">
            <w:pPr>
              <w:jc w:val="center"/>
              <w:rPr>
                <w:b/>
                <w:sz w:val="28"/>
                <w:szCs w:val="28"/>
              </w:rPr>
            </w:pPr>
            <w:r w:rsidRPr="000A4555">
              <w:rPr>
                <w:b/>
                <w:sz w:val="28"/>
                <w:szCs w:val="28"/>
              </w:rPr>
              <w:t>Ж</w:t>
            </w:r>
          </w:p>
        </w:tc>
      </w:tr>
      <w:tr w:rsidR="00E54C15" w:rsidRPr="000A4555" w14:paraId="25BFCB8A" w14:textId="77777777" w:rsidTr="00E47DA8">
        <w:trPr>
          <w:tblCellSpacing w:w="0" w:type="dxa"/>
          <w:jc w:val="center"/>
        </w:trPr>
        <w:tc>
          <w:tcPr>
            <w:tcW w:w="3821" w:type="dxa"/>
          </w:tcPr>
          <w:p w14:paraId="61ECE174" w14:textId="77777777" w:rsidR="00E54C15" w:rsidRPr="000A4555" w:rsidRDefault="00E54C15" w:rsidP="00E47DA8">
            <w:pPr>
              <w:rPr>
                <w:b/>
                <w:iCs/>
                <w:sz w:val="28"/>
                <w:szCs w:val="28"/>
              </w:rPr>
            </w:pPr>
            <w:r w:rsidRPr="000A4555">
              <w:rPr>
                <w:b/>
                <w:iCs/>
                <w:sz w:val="28"/>
                <w:szCs w:val="28"/>
              </w:rPr>
              <w:t>Жесткий магнитный диск</w:t>
            </w:r>
          </w:p>
          <w:p w14:paraId="5791F70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qattiq</w:t>
            </w:r>
            <w:proofErr w:type="spellEnd"/>
            <w:r w:rsidRPr="000A4555">
              <w:rPr>
                <w:iCs/>
                <w:sz w:val="28"/>
                <w:szCs w:val="28"/>
              </w:rPr>
              <w:t xml:space="preserve"> </w:t>
            </w:r>
            <w:proofErr w:type="spellStart"/>
            <w:r w:rsidRPr="000A4555">
              <w:rPr>
                <w:iCs/>
                <w:sz w:val="28"/>
                <w:szCs w:val="28"/>
                <w:lang w:val="en-US"/>
              </w:rPr>
              <w:t>magnit</w:t>
            </w:r>
            <w:proofErr w:type="spellEnd"/>
            <w:r w:rsidRPr="000A4555">
              <w:rPr>
                <w:iCs/>
                <w:sz w:val="28"/>
                <w:szCs w:val="28"/>
              </w:rPr>
              <w:t xml:space="preserve"> </w:t>
            </w:r>
            <w:r w:rsidRPr="000A4555">
              <w:rPr>
                <w:iCs/>
                <w:sz w:val="28"/>
                <w:szCs w:val="28"/>
                <w:lang w:val="en-US"/>
              </w:rPr>
              <w:t>disk</w:t>
            </w:r>
          </w:p>
          <w:p w14:paraId="15BECA39" w14:textId="77777777" w:rsidR="00E54C15" w:rsidRPr="000A4555" w:rsidRDefault="00E54C15" w:rsidP="00E47DA8">
            <w:pPr>
              <w:rPr>
                <w:b/>
                <w:iCs/>
                <w:sz w:val="28"/>
                <w:szCs w:val="28"/>
                <w:lang w:val="en-US"/>
              </w:rPr>
            </w:pPr>
            <w:r w:rsidRPr="000A4555">
              <w:rPr>
                <w:b/>
                <w:iCs/>
                <w:sz w:val="28"/>
                <w:szCs w:val="28"/>
              </w:rPr>
              <w:t xml:space="preserve">       </w:t>
            </w:r>
            <w:proofErr w:type="spellStart"/>
            <w:r w:rsidRPr="000A4555">
              <w:rPr>
                <w:iCs/>
                <w:sz w:val="28"/>
                <w:szCs w:val="28"/>
              </w:rPr>
              <w:t>қаттиқ</w:t>
            </w:r>
            <w:proofErr w:type="spellEnd"/>
            <w:r w:rsidRPr="000A4555">
              <w:rPr>
                <w:iCs/>
                <w:sz w:val="28"/>
                <w:szCs w:val="28"/>
                <w:lang w:val="en-US"/>
              </w:rPr>
              <w:t xml:space="preserve"> </w:t>
            </w:r>
            <w:r w:rsidRPr="000A4555">
              <w:rPr>
                <w:iCs/>
                <w:sz w:val="28"/>
                <w:szCs w:val="28"/>
              </w:rPr>
              <w:t>магнит</w:t>
            </w:r>
            <w:r w:rsidRPr="000A4555">
              <w:rPr>
                <w:iCs/>
                <w:sz w:val="28"/>
                <w:szCs w:val="28"/>
                <w:lang w:val="en-US"/>
              </w:rPr>
              <w:t xml:space="preserve"> </w:t>
            </w:r>
            <w:r w:rsidRPr="000A4555">
              <w:rPr>
                <w:iCs/>
                <w:sz w:val="28"/>
                <w:szCs w:val="28"/>
              </w:rPr>
              <w:t>диск</w:t>
            </w:r>
          </w:p>
          <w:p w14:paraId="536097C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proofErr w:type="spellStart"/>
            <w:r w:rsidRPr="000A4555">
              <w:rPr>
                <w:iCs/>
                <w:sz w:val="28"/>
                <w:szCs w:val="28"/>
                <w:lang w:val="en-US"/>
              </w:rPr>
              <w:t>winchester</w:t>
            </w:r>
            <w:proofErr w:type="spellEnd"/>
          </w:p>
        </w:tc>
        <w:tc>
          <w:tcPr>
            <w:tcW w:w="6149" w:type="dxa"/>
            <w:vAlign w:val="center"/>
          </w:tcPr>
          <w:p w14:paraId="3BAC0B3B" w14:textId="77777777" w:rsidR="00E54C15" w:rsidRPr="000A4555" w:rsidRDefault="00E54C15" w:rsidP="00E47DA8">
            <w:pPr>
              <w:jc w:val="both"/>
              <w:rPr>
                <w:sz w:val="28"/>
                <w:szCs w:val="28"/>
              </w:rPr>
            </w:pPr>
            <w:r w:rsidRPr="000A4555">
              <w:rPr>
                <w:sz w:val="28"/>
                <w:szCs w:val="28"/>
              </w:rPr>
              <w:t xml:space="preserve">Диск для хранения данных. В отличие от гибкого магнитного диска, который является съемным, жесткий магнитный диск никогда не снимается; составляет единое целое с дисководом. Диск сделан из алюминиевого сплава и магнитного покрытия. Диски вместе с высокоскоростным двигателем и тонкопленочными головками чтения/записи помещаются в герметический корпус. Жесткие диски бывают разной емкости – от 20 </w:t>
            </w:r>
            <w:r w:rsidRPr="000A4555">
              <w:rPr>
                <w:sz w:val="28"/>
                <w:szCs w:val="28"/>
                <w:lang w:val="en-US"/>
              </w:rPr>
              <w:t>Mbyte</w:t>
            </w:r>
            <w:r w:rsidRPr="000A4555">
              <w:rPr>
                <w:sz w:val="28"/>
                <w:szCs w:val="28"/>
              </w:rPr>
              <w:t xml:space="preserve"> до 9,1 </w:t>
            </w:r>
            <w:proofErr w:type="spellStart"/>
            <w:r w:rsidRPr="000A4555">
              <w:rPr>
                <w:sz w:val="28"/>
                <w:szCs w:val="28"/>
                <w:lang w:val="en-US"/>
              </w:rPr>
              <w:t>Gbyte</w:t>
            </w:r>
            <w:proofErr w:type="spellEnd"/>
            <w:r w:rsidRPr="000A4555">
              <w:rPr>
                <w:sz w:val="28"/>
                <w:szCs w:val="28"/>
              </w:rPr>
              <w:t>.</w:t>
            </w:r>
          </w:p>
          <w:p w14:paraId="5237B105" w14:textId="77777777" w:rsidR="00E54C15" w:rsidRPr="000A4555" w:rsidRDefault="00E54C15" w:rsidP="00E47DA8">
            <w:pPr>
              <w:jc w:val="both"/>
              <w:rPr>
                <w:sz w:val="20"/>
                <w:szCs w:val="20"/>
              </w:rPr>
            </w:pPr>
          </w:p>
          <w:p w14:paraId="3D8EFDCF" w14:textId="77777777" w:rsidR="00E54C15" w:rsidRPr="000A4555" w:rsidRDefault="00E54C15" w:rsidP="00E47DA8">
            <w:pPr>
              <w:jc w:val="both"/>
              <w:rPr>
                <w:sz w:val="28"/>
                <w:szCs w:val="28"/>
                <w:lang w:val="en-US"/>
              </w:rPr>
            </w:pP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r w:rsidRPr="000A4555">
              <w:rPr>
                <w:sz w:val="28"/>
                <w:szCs w:val="28"/>
                <w:lang w:val="en-US"/>
              </w:rPr>
              <w:t>disk</w:t>
            </w:r>
            <w:r w:rsidRPr="000A4555">
              <w:rPr>
                <w:sz w:val="28"/>
                <w:szCs w:val="28"/>
              </w:rPr>
              <w:t xml:space="preserve">. </w:t>
            </w:r>
            <w:proofErr w:type="spellStart"/>
            <w:r w:rsidRPr="000A4555">
              <w:rPr>
                <w:sz w:val="28"/>
                <w:szCs w:val="28"/>
              </w:rPr>
              <w:t>Olinadigan</w:t>
            </w:r>
            <w:proofErr w:type="spellEnd"/>
            <w:r w:rsidRPr="000A4555">
              <w:rPr>
                <w:sz w:val="28"/>
                <w:szCs w:val="28"/>
              </w:rPr>
              <w:t xml:space="preserve"> </w:t>
            </w:r>
            <w:proofErr w:type="spellStart"/>
            <w:r w:rsidRPr="000A4555">
              <w:rPr>
                <w:sz w:val="28"/>
                <w:szCs w:val="28"/>
              </w:rPr>
              <w:t>egiluvchan</w:t>
            </w:r>
            <w:proofErr w:type="spellEnd"/>
            <w:r w:rsidRPr="000A4555">
              <w:rPr>
                <w:sz w:val="28"/>
                <w:szCs w:val="28"/>
              </w:rPr>
              <w:t xml:space="preserve"> </w:t>
            </w:r>
            <w:proofErr w:type="spellStart"/>
            <w:r w:rsidRPr="000A4555">
              <w:rPr>
                <w:sz w:val="28"/>
                <w:szCs w:val="28"/>
              </w:rPr>
              <w:t>diskdan</w:t>
            </w:r>
            <w:proofErr w:type="spellEnd"/>
            <w:r w:rsidRPr="000A4555">
              <w:rPr>
                <w:sz w:val="28"/>
                <w:szCs w:val="28"/>
              </w:rPr>
              <w:t xml:space="preserve"> </w:t>
            </w:r>
            <w:proofErr w:type="spellStart"/>
            <w:r w:rsidRPr="000A4555">
              <w:rPr>
                <w:sz w:val="28"/>
                <w:szCs w:val="28"/>
              </w:rPr>
              <w:t>farq</w:t>
            </w:r>
            <w:proofErr w:type="spellEnd"/>
            <w:r w:rsidRPr="000A4555">
              <w:rPr>
                <w:sz w:val="28"/>
                <w:szCs w:val="28"/>
                <w:lang w:val="uz-Cyrl-UZ"/>
              </w:rPr>
              <w:t>li</w:t>
            </w:r>
            <w:r w:rsidRPr="000A4555">
              <w:rPr>
                <w:sz w:val="28"/>
                <w:szCs w:val="28"/>
              </w:rPr>
              <w:t xml:space="preserve"> </w:t>
            </w:r>
            <w:proofErr w:type="spellStart"/>
            <w:r w:rsidRPr="000A4555">
              <w:rPr>
                <w:sz w:val="28"/>
                <w:szCs w:val="28"/>
              </w:rPr>
              <w:t>ravishda</w:t>
            </w:r>
            <w:proofErr w:type="spellEnd"/>
            <w:r w:rsidRPr="000A4555">
              <w:rPr>
                <w:sz w:val="28"/>
                <w:szCs w:val="28"/>
              </w:rPr>
              <w:t xml:space="preserve">, </w:t>
            </w:r>
            <w:proofErr w:type="spellStart"/>
            <w:r w:rsidRPr="000A4555">
              <w:rPr>
                <w:sz w:val="28"/>
                <w:szCs w:val="28"/>
              </w:rPr>
              <w:t>qattiq</w:t>
            </w:r>
            <w:proofErr w:type="spellEnd"/>
            <w:r w:rsidRPr="000A4555">
              <w:rPr>
                <w:sz w:val="28"/>
                <w:szCs w:val="28"/>
              </w:rPr>
              <w:t xml:space="preserve"> </w:t>
            </w:r>
            <w:proofErr w:type="spellStart"/>
            <w:r w:rsidRPr="000A4555">
              <w:rPr>
                <w:sz w:val="28"/>
                <w:szCs w:val="28"/>
              </w:rPr>
              <w:t>magnit</w:t>
            </w:r>
            <w:proofErr w:type="spellEnd"/>
            <w:r w:rsidRPr="000A4555">
              <w:rPr>
                <w:sz w:val="28"/>
                <w:szCs w:val="28"/>
              </w:rPr>
              <w:t xml:space="preserve"> </w:t>
            </w:r>
            <w:proofErr w:type="spellStart"/>
            <w:r w:rsidRPr="000A4555">
              <w:rPr>
                <w:sz w:val="28"/>
                <w:szCs w:val="28"/>
              </w:rPr>
              <w:t>disk</w:t>
            </w:r>
            <w:proofErr w:type="spellEnd"/>
            <w:r w:rsidRPr="000A4555">
              <w:rPr>
                <w:sz w:val="28"/>
                <w:szCs w:val="28"/>
              </w:rPr>
              <w:t xml:space="preserve"> </w:t>
            </w:r>
            <w:proofErr w:type="spellStart"/>
            <w:r w:rsidRPr="000A4555">
              <w:rPr>
                <w:sz w:val="28"/>
                <w:szCs w:val="28"/>
              </w:rPr>
              <w:t>hech</w:t>
            </w:r>
            <w:proofErr w:type="spellEnd"/>
            <w:r w:rsidRPr="000A4555">
              <w:rPr>
                <w:sz w:val="28"/>
                <w:szCs w:val="28"/>
              </w:rPr>
              <w:t xml:space="preserve"> </w:t>
            </w:r>
            <w:proofErr w:type="spellStart"/>
            <w:r w:rsidRPr="000A4555">
              <w:rPr>
                <w:sz w:val="28"/>
                <w:szCs w:val="28"/>
              </w:rPr>
              <w:t>qachon</w:t>
            </w:r>
            <w:proofErr w:type="spellEnd"/>
            <w:r w:rsidRPr="000A4555">
              <w:rPr>
                <w:sz w:val="28"/>
                <w:szCs w:val="28"/>
              </w:rPr>
              <w:t xml:space="preserve"> </w:t>
            </w:r>
            <w:proofErr w:type="spellStart"/>
            <w:r w:rsidRPr="000A4555">
              <w:rPr>
                <w:sz w:val="28"/>
                <w:szCs w:val="28"/>
              </w:rPr>
              <w:t>olinmaydi</w:t>
            </w:r>
            <w:proofErr w:type="spellEnd"/>
            <w:r w:rsidRPr="000A4555">
              <w:rPr>
                <w:sz w:val="28"/>
                <w:szCs w:val="28"/>
              </w:rPr>
              <w:t xml:space="preserve">, </w:t>
            </w:r>
            <w:proofErr w:type="spellStart"/>
            <w:r w:rsidRPr="000A4555">
              <w:rPr>
                <w:sz w:val="28"/>
                <w:szCs w:val="28"/>
              </w:rPr>
              <w:t>diskovod</w:t>
            </w:r>
            <w:proofErr w:type="spellEnd"/>
            <w:r w:rsidRPr="000A4555">
              <w:rPr>
                <w:sz w:val="28"/>
                <w:szCs w:val="28"/>
              </w:rPr>
              <w:t xml:space="preserve"> </w:t>
            </w:r>
            <w:proofErr w:type="spellStart"/>
            <w:r w:rsidRPr="000A4555">
              <w:rPr>
                <w:sz w:val="28"/>
                <w:szCs w:val="28"/>
              </w:rPr>
              <w:t>bilan</w:t>
            </w:r>
            <w:proofErr w:type="spellEnd"/>
            <w:r w:rsidRPr="000A4555">
              <w:rPr>
                <w:sz w:val="28"/>
                <w:szCs w:val="28"/>
              </w:rPr>
              <w:t xml:space="preserve"> </w:t>
            </w:r>
            <w:proofErr w:type="spellStart"/>
            <w:r w:rsidRPr="000A4555">
              <w:rPr>
                <w:sz w:val="28"/>
                <w:szCs w:val="28"/>
              </w:rPr>
              <w:t>bir</w:t>
            </w:r>
            <w:proofErr w:type="spellEnd"/>
            <w:r w:rsidRPr="000A4555">
              <w:rPr>
                <w:sz w:val="28"/>
                <w:szCs w:val="28"/>
              </w:rPr>
              <w:t xml:space="preserve"> </w:t>
            </w:r>
            <w:proofErr w:type="spellStart"/>
            <w:r w:rsidRPr="000A4555">
              <w:rPr>
                <w:sz w:val="28"/>
                <w:szCs w:val="28"/>
              </w:rPr>
              <w:t>butun</w:t>
            </w:r>
            <w:proofErr w:type="spellEnd"/>
            <w:r w:rsidRPr="000A4555">
              <w:rPr>
                <w:sz w:val="28"/>
                <w:szCs w:val="28"/>
              </w:rPr>
              <w:t xml:space="preserve"> </w:t>
            </w:r>
            <w:proofErr w:type="spellStart"/>
            <w:r w:rsidRPr="000A4555">
              <w:rPr>
                <w:sz w:val="28"/>
                <w:szCs w:val="28"/>
              </w:rPr>
              <w:t>yaxlitni</w:t>
            </w:r>
            <w:proofErr w:type="spellEnd"/>
            <w:r w:rsidRPr="000A4555">
              <w:rPr>
                <w:sz w:val="28"/>
                <w:szCs w:val="28"/>
              </w:rPr>
              <w:t xml:space="preserve"> </w:t>
            </w:r>
            <w:proofErr w:type="spellStart"/>
            <w:r w:rsidRPr="000A4555">
              <w:rPr>
                <w:sz w:val="28"/>
                <w:szCs w:val="28"/>
              </w:rPr>
              <w:t>tashkil</w:t>
            </w:r>
            <w:proofErr w:type="spellEnd"/>
            <w:r w:rsidRPr="000A4555">
              <w:rPr>
                <w:sz w:val="28"/>
                <w:szCs w:val="28"/>
              </w:rPr>
              <w:t xml:space="preserve"> </w:t>
            </w:r>
            <w:proofErr w:type="spellStart"/>
            <w:r w:rsidRPr="000A4555">
              <w:rPr>
                <w:sz w:val="28"/>
                <w:szCs w:val="28"/>
              </w:rPr>
              <w:t>qiladi</w:t>
            </w:r>
            <w:proofErr w:type="spellEnd"/>
            <w:r w:rsidRPr="000A4555">
              <w:rPr>
                <w:sz w:val="28"/>
                <w:szCs w:val="28"/>
              </w:rPr>
              <w:t xml:space="preserve">. Disk </w:t>
            </w:r>
            <w:proofErr w:type="spellStart"/>
            <w:r w:rsidRPr="000A4555">
              <w:rPr>
                <w:sz w:val="28"/>
                <w:szCs w:val="28"/>
              </w:rPr>
              <w:t>alyumin</w:t>
            </w:r>
            <w:proofErr w:type="spellEnd"/>
            <w:r w:rsidRPr="000A4555">
              <w:rPr>
                <w:sz w:val="28"/>
                <w:szCs w:val="28"/>
              </w:rPr>
              <w:t xml:space="preserve"> </w:t>
            </w:r>
            <w:proofErr w:type="spellStart"/>
            <w:r w:rsidRPr="000A4555">
              <w:rPr>
                <w:sz w:val="28"/>
                <w:szCs w:val="28"/>
              </w:rPr>
              <w:t>qotish</w:t>
            </w:r>
            <w:r w:rsidR="00A26A7A" w:rsidRPr="000A4555">
              <w:rPr>
                <w:sz w:val="28"/>
                <w:szCs w:val="28"/>
              </w:rPr>
              <w:t>-</w:t>
            </w:r>
            <w:r w:rsidRPr="000A4555">
              <w:rPr>
                <w:sz w:val="28"/>
                <w:szCs w:val="28"/>
              </w:rPr>
              <w:t>ma</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magnit</w:t>
            </w:r>
            <w:proofErr w:type="spellEnd"/>
            <w:r w:rsidRPr="000A4555">
              <w:rPr>
                <w:sz w:val="28"/>
                <w:szCs w:val="28"/>
              </w:rPr>
              <w:t xml:space="preserve"> </w:t>
            </w:r>
            <w:proofErr w:type="spellStart"/>
            <w:r w:rsidRPr="000A4555">
              <w:rPr>
                <w:sz w:val="28"/>
                <w:szCs w:val="28"/>
              </w:rPr>
              <w:t>qoplamadan</w:t>
            </w:r>
            <w:proofErr w:type="spellEnd"/>
            <w:r w:rsidRPr="000A4555">
              <w:rPr>
                <w:sz w:val="28"/>
                <w:szCs w:val="28"/>
              </w:rPr>
              <w:t xml:space="preserve"> </w:t>
            </w:r>
            <w:proofErr w:type="spellStart"/>
            <w:r w:rsidRPr="000A4555">
              <w:rPr>
                <w:sz w:val="28"/>
                <w:szCs w:val="28"/>
              </w:rPr>
              <w:t>qilingan</w:t>
            </w:r>
            <w:proofErr w:type="spellEnd"/>
            <w:r w:rsidRPr="000A4555">
              <w:rPr>
                <w:sz w:val="28"/>
                <w:szCs w:val="28"/>
              </w:rPr>
              <w:t xml:space="preserve">. </w:t>
            </w:r>
            <w:proofErr w:type="spellStart"/>
            <w:r w:rsidRPr="000A4555">
              <w:rPr>
                <w:sz w:val="28"/>
                <w:szCs w:val="28"/>
              </w:rPr>
              <w:t>Disklar</w:t>
            </w:r>
            <w:proofErr w:type="spellEnd"/>
            <w:r w:rsidRPr="000A4555">
              <w:rPr>
                <w:sz w:val="28"/>
                <w:szCs w:val="28"/>
              </w:rPr>
              <w:t xml:space="preserve"> </w:t>
            </w:r>
            <w:proofErr w:type="spellStart"/>
            <w:r w:rsidRPr="000A4555">
              <w:rPr>
                <w:sz w:val="28"/>
                <w:szCs w:val="28"/>
              </w:rPr>
              <w:t>yuqori</w:t>
            </w:r>
            <w:proofErr w:type="spellEnd"/>
            <w:r w:rsidRPr="000A4555">
              <w:rPr>
                <w:sz w:val="28"/>
                <w:szCs w:val="28"/>
              </w:rPr>
              <w:t xml:space="preserve"> </w:t>
            </w:r>
            <w:proofErr w:type="spellStart"/>
            <w:r w:rsidRPr="000A4555">
              <w:rPr>
                <w:sz w:val="28"/>
                <w:szCs w:val="28"/>
              </w:rPr>
              <w:t>tezlikli</w:t>
            </w:r>
            <w:proofErr w:type="spellEnd"/>
            <w:r w:rsidRPr="000A4555">
              <w:rPr>
                <w:sz w:val="28"/>
                <w:szCs w:val="28"/>
              </w:rPr>
              <w:t xml:space="preserve"> </w:t>
            </w:r>
            <w:proofErr w:type="spellStart"/>
            <w:r w:rsidRPr="000A4555">
              <w:rPr>
                <w:sz w:val="28"/>
                <w:szCs w:val="28"/>
              </w:rPr>
              <w:t>dvigatel</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yupqa</w:t>
            </w:r>
            <w:proofErr w:type="spellEnd"/>
            <w:r w:rsidRPr="000A4555">
              <w:rPr>
                <w:sz w:val="28"/>
                <w:szCs w:val="28"/>
              </w:rPr>
              <w:t xml:space="preserve"> </w:t>
            </w:r>
            <w:proofErr w:type="spellStart"/>
            <w:r w:rsidRPr="000A4555">
              <w:rPr>
                <w:sz w:val="28"/>
                <w:szCs w:val="28"/>
              </w:rPr>
              <w:t>plyonkali</w:t>
            </w:r>
            <w:proofErr w:type="spellEnd"/>
            <w:r w:rsidRPr="000A4555">
              <w:rPr>
                <w:sz w:val="28"/>
                <w:szCs w:val="28"/>
              </w:rPr>
              <w:t xml:space="preserve"> </w:t>
            </w:r>
            <w:proofErr w:type="spellStart"/>
            <w:r w:rsidRPr="000A4555">
              <w:rPr>
                <w:sz w:val="28"/>
                <w:szCs w:val="28"/>
              </w:rPr>
              <w:t>o‘qish</w:t>
            </w:r>
            <w:proofErr w:type="spellEnd"/>
            <w:r w:rsidRPr="000A4555">
              <w:rPr>
                <w:sz w:val="28"/>
                <w:szCs w:val="28"/>
              </w:rPr>
              <w:t>/</w:t>
            </w:r>
            <w:proofErr w:type="spellStart"/>
            <w:r w:rsidRPr="000A4555">
              <w:rPr>
                <w:sz w:val="28"/>
                <w:szCs w:val="28"/>
              </w:rPr>
              <w:t>yozish</w:t>
            </w:r>
            <w:proofErr w:type="spellEnd"/>
            <w:r w:rsidRPr="000A4555">
              <w:rPr>
                <w:sz w:val="28"/>
                <w:szCs w:val="28"/>
              </w:rPr>
              <w:t xml:space="preserve"> </w:t>
            </w:r>
            <w:proofErr w:type="spellStart"/>
            <w:r w:rsidRPr="000A4555">
              <w:rPr>
                <w:sz w:val="28"/>
                <w:szCs w:val="28"/>
              </w:rPr>
              <w:t>kallaklari</w:t>
            </w:r>
            <w:proofErr w:type="spellEnd"/>
            <w:r w:rsidRPr="000A4555">
              <w:rPr>
                <w:sz w:val="28"/>
                <w:szCs w:val="28"/>
              </w:rPr>
              <w:t xml:space="preserve"> </w:t>
            </w:r>
            <w:proofErr w:type="spellStart"/>
            <w:r w:rsidRPr="000A4555">
              <w:rPr>
                <w:sz w:val="28"/>
                <w:szCs w:val="28"/>
              </w:rPr>
              <w:t>bilan</w:t>
            </w:r>
            <w:proofErr w:type="spellEnd"/>
            <w:r w:rsidRPr="000A4555">
              <w:rPr>
                <w:sz w:val="28"/>
                <w:szCs w:val="28"/>
              </w:rPr>
              <w:t xml:space="preserve"> </w:t>
            </w:r>
            <w:proofErr w:type="spellStart"/>
            <w:r w:rsidRPr="000A4555">
              <w:rPr>
                <w:sz w:val="28"/>
                <w:szCs w:val="28"/>
              </w:rPr>
              <w:t>birga</w:t>
            </w:r>
            <w:proofErr w:type="spellEnd"/>
            <w:r w:rsidRPr="000A4555">
              <w:rPr>
                <w:sz w:val="28"/>
                <w:szCs w:val="28"/>
              </w:rPr>
              <w:t xml:space="preserve"> </w:t>
            </w:r>
            <w:proofErr w:type="spellStart"/>
            <w:r w:rsidRPr="000A4555">
              <w:rPr>
                <w:sz w:val="28"/>
                <w:szCs w:val="28"/>
              </w:rPr>
              <w:t>germetik</w:t>
            </w:r>
            <w:proofErr w:type="spellEnd"/>
            <w:r w:rsidRPr="000A4555">
              <w:rPr>
                <w:sz w:val="28"/>
                <w:szCs w:val="28"/>
              </w:rPr>
              <w:t xml:space="preserve"> </w:t>
            </w:r>
            <w:proofErr w:type="spellStart"/>
            <w:r w:rsidRPr="000A4555">
              <w:rPr>
                <w:sz w:val="28"/>
                <w:szCs w:val="28"/>
              </w:rPr>
              <w:t>korpusga</w:t>
            </w:r>
            <w:proofErr w:type="spellEnd"/>
            <w:r w:rsidRPr="000A4555">
              <w:rPr>
                <w:sz w:val="28"/>
                <w:szCs w:val="28"/>
              </w:rPr>
              <w:t xml:space="preserve"> </w:t>
            </w:r>
            <w:proofErr w:type="spellStart"/>
            <w:r w:rsidRPr="000A4555">
              <w:rPr>
                <w:sz w:val="28"/>
                <w:szCs w:val="28"/>
              </w:rPr>
              <w:t>joylashti</w:t>
            </w:r>
            <w:r w:rsidR="00A26A7A" w:rsidRPr="000A4555">
              <w:rPr>
                <w:sz w:val="28"/>
                <w:szCs w:val="28"/>
              </w:rPr>
              <w:t>-</w:t>
            </w:r>
            <w:r w:rsidRPr="000A4555">
              <w:rPr>
                <w:sz w:val="28"/>
                <w:szCs w:val="28"/>
              </w:rPr>
              <w:t>riladi</w:t>
            </w:r>
            <w:proofErr w:type="spellEnd"/>
            <w:r w:rsidRPr="000A4555">
              <w:rPr>
                <w:sz w:val="28"/>
                <w:szCs w:val="28"/>
              </w:rPr>
              <w:t xml:space="preserve">. </w:t>
            </w:r>
            <w:proofErr w:type="spellStart"/>
            <w:r w:rsidRPr="000A4555">
              <w:rPr>
                <w:sz w:val="28"/>
                <w:szCs w:val="28"/>
                <w:lang w:val="en-US"/>
              </w:rPr>
              <w:t>Qattiq</w:t>
            </w:r>
            <w:proofErr w:type="spellEnd"/>
            <w:r w:rsidRPr="000A4555">
              <w:rPr>
                <w:sz w:val="28"/>
                <w:szCs w:val="28"/>
                <w:lang w:val="en-US"/>
              </w:rPr>
              <w:t xml:space="preserve"> </w:t>
            </w:r>
            <w:proofErr w:type="spellStart"/>
            <w:r w:rsidRPr="000A4555">
              <w:rPr>
                <w:sz w:val="28"/>
                <w:szCs w:val="28"/>
                <w:lang w:val="en-US"/>
              </w:rPr>
              <w:t>disklarning</w:t>
            </w:r>
            <w:proofErr w:type="spellEnd"/>
            <w:r w:rsidRPr="000A4555">
              <w:rPr>
                <w:sz w:val="28"/>
                <w:szCs w:val="28"/>
                <w:lang w:val="en-US"/>
              </w:rPr>
              <w:t xml:space="preserve"> </w:t>
            </w:r>
            <w:proofErr w:type="spellStart"/>
            <w:r w:rsidRPr="000A4555">
              <w:rPr>
                <w:sz w:val="28"/>
                <w:szCs w:val="28"/>
                <w:lang w:val="en-US"/>
              </w:rPr>
              <w:t>sig‘imi</w:t>
            </w:r>
            <w:proofErr w:type="spellEnd"/>
            <w:r w:rsidRPr="000A4555">
              <w:rPr>
                <w:sz w:val="28"/>
                <w:szCs w:val="28"/>
                <w:lang w:val="en-US"/>
              </w:rPr>
              <w:t xml:space="preserve"> </w:t>
            </w:r>
            <w:proofErr w:type="spellStart"/>
            <w:r w:rsidRPr="000A4555">
              <w:rPr>
                <w:sz w:val="28"/>
                <w:szCs w:val="28"/>
                <w:lang w:val="en-US"/>
              </w:rPr>
              <w:t>turlicha</w:t>
            </w:r>
            <w:proofErr w:type="spellEnd"/>
            <w:r w:rsidRPr="000A4555">
              <w:rPr>
                <w:sz w:val="28"/>
                <w:szCs w:val="28"/>
                <w:lang w:val="en-US"/>
              </w:rPr>
              <w:t xml:space="preserve"> – 20 </w:t>
            </w:r>
            <w:r w:rsidRPr="000A4555">
              <w:rPr>
                <w:i/>
                <w:sz w:val="28"/>
                <w:szCs w:val="28"/>
                <w:lang w:val="en-US"/>
              </w:rPr>
              <w:t>Mbyte</w:t>
            </w:r>
            <w:r w:rsidRPr="000A4555">
              <w:rPr>
                <w:sz w:val="28"/>
                <w:szCs w:val="28"/>
                <w:lang w:val="en-US"/>
              </w:rPr>
              <w:t xml:space="preserve"> dan 9,1 </w:t>
            </w:r>
            <w:proofErr w:type="spellStart"/>
            <w:r w:rsidRPr="000A4555">
              <w:rPr>
                <w:i/>
                <w:sz w:val="28"/>
                <w:szCs w:val="28"/>
                <w:lang w:val="en-US"/>
              </w:rPr>
              <w:t>Gbyte</w:t>
            </w:r>
            <w:proofErr w:type="spellEnd"/>
            <w:r w:rsidRPr="000A4555">
              <w:rPr>
                <w:sz w:val="28"/>
                <w:szCs w:val="28"/>
                <w:lang w:val="en-US"/>
              </w:rPr>
              <w:t xml:space="preserve"> </w:t>
            </w:r>
            <w:proofErr w:type="spellStart"/>
            <w:r w:rsidRPr="000A4555">
              <w:rPr>
                <w:sz w:val="28"/>
                <w:szCs w:val="28"/>
                <w:lang w:val="en-US"/>
              </w:rPr>
              <w:t>gacha</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w:t>
            </w:r>
          </w:p>
          <w:p w14:paraId="31ABC4BE" w14:textId="77777777" w:rsidR="00E54C15" w:rsidRPr="000A4555" w:rsidRDefault="00E54C15" w:rsidP="00E47DA8">
            <w:pPr>
              <w:jc w:val="both"/>
              <w:rPr>
                <w:sz w:val="20"/>
                <w:szCs w:val="20"/>
                <w:lang w:val="en-US"/>
              </w:rPr>
            </w:pPr>
          </w:p>
          <w:p w14:paraId="25A77EFF" w14:textId="77777777" w:rsidR="00E54C15" w:rsidRPr="000A4555" w:rsidRDefault="00E54C15" w:rsidP="00E47DA8">
            <w:pPr>
              <w:jc w:val="both"/>
              <w:rPr>
                <w:sz w:val="28"/>
                <w:szCs w:val="28"/>
              </w:rPr>
            </w:pP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сақлаш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r w:rsidRPr="000A4555">
              <w:rPr>
                <w:sz w:val="28"/>
                <w:szCs w:val="28"/>
              </w:rPr>
              <w:t>диск</w:t>
            </w:r>
            <w:r w:rsidRPr="000A4555">
              <w:rPr>
                <w:sz w:val="28"/>
                <w:szCs w:val="28"/>
                <w:lang w:val="en-US"/>
              </w:rPr>
              <w:t xml:space="preserve">. </w:t>
            </w:r>
            <w:proofErr w:type="spellStart"/>
            <w:r w:rsidRPr="000A4555">
              <w:rPr>
                <w:sz w:val="28"/>
                <w:szCs w:val="28"/>
              </w:rPr>
              <w:t>Олинадиган</w:t>
            </w:r>
            <w:proofErr w:type="spellEnd"/>
            <w:r w:rsidRPr="000A4555">
              <w:rPr>
                <w:sz w:val="28"/>
                <w:szCs w:val="28"/>
                <w:lang w:val="en-US"/>
              </w:rPr>
              <w:t xml:space="preserve"> </w:t>
            </w:r>
            <w:proofErr w:type="spellStart"/>
            <w:r w:rsidRPr="000A4555">
              <w:rPr>
                <w:sz w:val="28"/>
                <w:szCs w:val="28"/>
              </w:rPr>
              <w:t>эгилувчан</w:t>
            </w:r>
            <w:proofErr w:type="spellEnd"/>
            <w:r w:rsidRPr="000A4555">
              <w:rPr>
                <w:sz w:val="28"/>
                <w:szCs w:val="28"/>
                <w:lang w:val="en-US"/>
              </w:rPr>
              <w:t xml:space="preserve"> </w:t>
            </w:r>
            <w:proofErr w:type="spellStart"/>
            <w:r w:rsidRPr="000A4555">
              <w:rPr>
                <w:sz w:val="28"/>
                <w:szCs w:val="28"/>
              </w:rPr>
              <w:t>дискдан</w:t>
            </w:r>
            <w:proofErr w:type="spellEnd"/>
            <w:r w:rsidRPr="000A4555">
              <w:rPr>
                <w:sz w:val="28"/>
                <w:szCs w:val="28"/>
                <w:lang w:val="en-US"/>
              </w:rPr>
              <w:t xml:space="preserve"> </w:t>
            </w:r>
            <w:proofErr w:type="spellStart"/>
            <w:r w:rsidRPr="000A4555">
              <w:rPr>
                <w:sz w:val="28"/>
                <w:szCs w:val="28"/>
              </w:rPr>
              <w:t>фарқ</w:t>
            </w:r>
            <w:proofErr w:type="spellEnd"/>
            <w:r w:rsidRPr="000A4555">
              <w:rPr>
                <w:sz w:val="28"/>
                <w:szCs w:val="28"/>
                <w:lang w:val="uz-Cyrl-UZ"/>
              </w:rPr>
              <w:t>ли</w:t>
            </w:r>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proofErr w:type="spellStart"/>
            <w:r w:rsidRPr="000A4555">
              <w:rPr>
                <w:sz w:val="28"/>
                <w:szCs w:val="28"/>
              </w:rPr>
              <w:t>қаттиқ</w:t>
            </w:r>
            <w:proofErr w:type="spellEnd"/>
            <w:r w:rsidRPr="000A4555">
              <w:rPr>
                <w:sz w:val="28"/>
                <w:szCs w:val="28"/>
                <w:lang w:val="en-US"/>
              </w:rPr>
              <w:t xml:space="preserve"> </w:t>
            </w:r>
            <w:r w:rsidRPr="000A4555">
              <w:rPr>
                <w:sz w:val="28"/>
                <w:szCs w:val="28"/>
              </w:rPr>
              <w:t>магнит</w:t>
            </w:r>
            <w:r w:rsidRPr="000A4555">
              <w:rPr>
                <w:sz w:val="28"/>
                <w:szCs w:val="28"/>
                <w:lang w:val="en-US"/>
              </w:rPr>
              <w:t xml:space="preserve"> </w:t>
            </w:r>
            <w:r w:rsidRPr="000A4555">
              <w:rPr>
                <w:sz w:val="28"/>
                <w:szCs w:val="28"/>
              </w:rPr>
              <w:t>диск</w:t>
            </w:r>
            <w:r w:rsidRPr="000A4555">
              <w:rPr>
                <w:sz w:val="28"/>
                <w:szCs w:val="28"/>
                <w:lang w:val="en-US"/>
              </w:rPr>
              <w:t xml:space="preserve"> </w:t>
            </w:r>
            <w:proofErr w:type="spellStart"/>
            <w:r w:rsidRPr="000A4555">
              <w:rPr>
                <w:sz w:val="28"/>
                <w:szCs w:val="28"/>
              </w:rPr>
              <w:t>ҳеч</w:t>
            </w:r>
            <w:proofErr w:type="spellEnd"/>
            <w:r w:rsidRPr="000A4555">
              <w:rPr>
                <w:sz w:val="28"/>
                <w:szCs w:val="28"/>
                <w:lang w:val="en-US"/>
              </w:rPr>
              <w:t xml:space="preserve"> </w:t>
            </w:r>
            <w:proofErr w:type="spellStart"/>
            <w:r w:rsidRPr="000A4555">
              <w:rPr>
                <w:sz w:val="28"/>
                <w:szCs w:val="28"/>
              </w:rPr>
              <w:t>қачон</w:t>
            </w:r>
            <w:proofErr w:type="spellEnd"/>
            <w:r w:rsidRPr="000A4555">
              <w:rPr>
                <w:sz w:val="28"/>
                <w:szCs w:val="28"/>
                <w:lang w:val="en-US"/>
              </w:rPr>
              <w:t xml:space="preserve"> </w:t>
            </w:r>
            <w:proofErr w:type="spellStart"/>
            <w:r w:rsidRPr="000A4555">
              <w:rPr>
                <w:sz w:val="28"/>
                <w:szCs w:val="28"/>
              </w:rPr>
              <w:t>олинмайди</w:t>
            </w:r>
            <w:proofErr w:type="spellEnd"/>
            <w:r w:rsidRPr="000A4555">
              <w:rPr>
                <w:sz w:val="28"/>
                <w:szCs w:val="28"/>
                <w:lang w:val="en-US"/>
              </w:rPr>
              <w:t xml:space="preserve">, </w:t>
            </w:r>
            <w:r w:rsidRPr="000A4555">
              <w:rPr>
                <w:sz w:val="28"/>
                <w:szCs w:val="28"/>
              </w:rPr>
              <w:t>дисковод</w:t>
            </w:r>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бутун</w:t>
            </w:r>
            <w:r w:rsidRPr="000A4555">
              <w:rPr>
                <w:sz w:val="28"/>
                <w:szCs w:val="28"/>
                <w:lang w:val="en-US"/>
              </w:rPr>
              <w:t xml:space="preserve"> </w:t>
            </w:r>
            <w:proofErr w:type="spellStart"/>
            <w:r w:rsidRPr="000A4555">
              <w:rPr>
                <w:sz w:val="28"/>
                <w:szCs w:val="28"/>
              </w:rPr>
              <w:t>яхлитни</w:t>
            </w:r>
            <w:proofErr w:type="spellEnd"/>
            <w:r w:rsidRPr="000A4555">
              <w:rPr>
                <w:sz w:val="28"/>
                <w:szCs w:val="28"/>
                <w:lang w:val="en-US"/>
              </w:rPr>
              <w:t xml:space="preserve"> </w:t>
            </w:r>
            <w:proofErr w:type="spellStart"/>
            <w:r w:rsidRPr="000A4555">
              <w:rPr>
                <w:sz w:val="28"/>
                <w:szCs w:val="28"/>
              </w:rPr>
              <w:t>ташкил</w:t>
            </w:r>
            <w:proofErr w:type="spellEnd"/>
            <w:r w:rsidRPr="000A4555">
              <w:rPr>
                <w:sz w:val="28"/>
                <w:szCs w:val="28"/>
                <w:lang w:val="en-US"/>
              </w:rPr>
              <w:t xml:space="preserve"> </w:t>
            </w:r>
            <w:proofErr w:type="spellStart"/>
            <w:r w:rsidRPr="000A4555">
              <w:rPr>
                <w:sz w:val="28"/>
                <w:szCs w:val="28"/>
              </w:rPr>
              <w:t>қилади</w:t>
            </w:r>
            <w:proofErr w:type="spellEnd"/>
            <w:r w:rsidRPr="000A4555">
              <w:rPr>
                <w:sz w:val="28"/>
                <w:szCs w:val="28"/>
                <w:lang w:val="en-US"/>
              </w:rPr>
              <w:t xml:space="preserve">. </w:t>
            </w:r>
            <w:r w:rsidRPr="000A4555">
              <w:rPr>
                <w:sz w:val="28"/>
                <w:szCs w:val="28"/>
              </w:rPr>
              <w:t>Диск</w:t>
            </w:r>
            <w:r w:rsidRPr="000A4555">
              <w:rPr>
                <w:sz w:val="28"/>
                <w:szCs w:val="28"/>
                <w:lang w:val="en-US"/>
              </w:rPr>
              <w:t xml:space="preserve"> </w:t>
            </w:r>
            <w:proofErr w:type="spellStart"/>
            <w:r w:rsidRPr="000A4555">
              <w:rPr>
                <w:sz w:val="28"/>
                <w:szCs w:val="28"/>
              </w:rPr>
              <w:t>алюмин</w:t>
            </w:r>
            <w:proofErr w:type="spellEnd"/>
            <w:r w:rsidRPr="000A4555">
              <w:rPr>
                <w:sz w:val="28"/>
                <w:szCs w:val="28"/>
                <w:lang w:val="en-US"/>
              </w:rPr>
              <w:t xml:space="preserve"> </w:t>
            </w:r>
            <w:proofErr w:type="spellStart"/>
            <w:r w:rsidRPr="000A4555">
              <w:rPr>
                <w:sz w:val="28"/>
                <w:szCs w:val="28"/>
              </w:rPr>
              <w:t>қотишма</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магнит</w:t>
            </w:r>
            <w:r w:rsidRPr="000A4555">
              <w:rPr>
                <w:sz w:val="28"/>
                <w:szCs w:val="28"/>
                <w:lang w:val="en-US"/>
              </w:rPr>
              <w:t xml:space="preserve"> </w:t>
            </w:r>
            <w:proofErr w:type="spellStart"/>
            <w:r w:rsidRPr="000A4555">
              <w:rPr>
                <w:sz w:val="28"/>
                <w:szCs w:val="28"/>
              </w:rPr>
              <w:t>қопламадан</w:t>
            </w:r>
            <w:proofErr w:type="spellEnd"/>
            <w:r w:rsidRPr="000A4555">
              <w:rPr>
                <w:sz w:val="28"/>
                <w:szCs w:val="28"/>
                <w:lang w:val="en-US"/>
              </w:rPr>
              <w:t xml:space="preserve"> </w:t>
            </w:r>
            <w:proofErr w:type="spellStart"/>
            <w:r w:rsidRPr="000A4555">
              <w:rPr>
                <w:sz w:val="28"/>
                <w:szCs w:val="28"/>
              </w:rPr>
              <w:t>қилинган</w:t>
            </w:r>
            <w:proofErr w:type="spellEnd"/>
            <w:r w:rsidRPr="000A4555">
              <w:rPr>
                <w:sz w:val="28"/>
                <w:szCs w:val="28"/>
                <w:lang w:val="en-US"/>
              </w:rPr>
              <w:t xml:space="preserve">. </w:t>
            </w:r>
            <w:proofErr w:type="spellStart"/>
            <w:r w:rsidRPr="000A4555">
              <w:rPr>
                <w:sz w:val="28"/>
                <w:szCs w:val="28"/>
              </w:rPr>
              <w:t>Дисклар</w:t>
            </w:r>
            <w:proofErr w:type="spellEnd"/>
            <w:r w:rsidRPr="000A4555">
              <w:rPr>
                <w:sz w:val="28"/>
                <w:szCs w:val="28"/>
                <w:lang w:val="en-US"/>
              </w:rPr>
              <w:t xml:space="preserve"> </w:t>
            </w:r>
            <w:proofErr w:type="spellStart"/>
            <w:r w:rsidRPr="000A4555">
              <w:rPr>
                <w:sz w:val="28"/>
                <w:szCs w:val="28"/>
              </w:rPr>
              <w:t>юқори</w:t>
            </w:r>
            <w:proofErr w:type="spellEnd"/>
            <w:r w:rsidRPr="000A4555">
              <w:rPr>
                <w:sz w:val="28"/>
                <w:szCs w:val="28"/>
                <w:lang w:val="en-US"/>
              </w:rPr>
              <w:t xml:space="preserve"> </w:t>
            </w:r>
            <w:proofErr w:type="spellStart"/>
            <w:r w:rsidRPr="000A4555">
              <w:rPr>
                <w:sz w:val="28"/>
                <w:szCs w:val="28"/>
              </w:rPr>
              <w:t>тезликли</w:t>
            </w:r>
            <w:proofErr w:type="spellEnd"/>
            <w:r w:rsidRPr="000A4555">
              <w:rPr>
                <w:sz w:val="28"/>
                <w:szCs w:val="28"/>
                <w:lang w:val="en-US"/>
              </w:rPr>
              <w:t xml:space="preserve"> </w:t>
            </w:r>
            <w:r w:rsidRPr="000A4555">
              <w:rPr>
                <w:sz w:val="28"/>
                <w:szCs w:val="28"/>
              </w:rPr>
              <w:t>двигатель</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юпқа</w:t>
            </w:r>
            <w:proofErr w:type="spellEnd"/>
            <w:r w:rsidRPr="000A4555">
              <w:rPr>
                <w:sz w:val="28"/>
                <w:szCs w:val="28"/>
                <w:lang w:val="en-US"/>
              </w:rPr>
              <w:t xml:space="preserve"> </w:t>
            </w:r>
            <w:proofErr w:type="spellStart"/>
            <w:r w:rsidRPr="000A4555">
              <w:rPr>
                <w:sz w:val="28"/>
                <w:szCs w:val="28"/>
              </w:rPr>
              <w:t>плёнкали</w:t>
            </w:r>
            <w:proofErr w:type="spellEnd"/>
            <w:r w:rsidRPr="000A4555">
              <w:rPr>
                <w:sz w:val="28"/>
                <w:szCs w:val="28"/>
                <w:lang w:val="en-US"/>
              </w:rPr>
              <w:t xml:space="preserve"> </w:t>
            </w:r>
            <w:proofErr w:type="spellStart"/>
            <w:r w:rsidRPr="000A4555">
              <w:rPr>
                <w:sz w:val="28"/>
                <w:szCs w:val="28"/>
              </w:rPr>
              <w:t>ўқиш</w:t>
            </w:r>
            <w:proofErr w:type="spellEnd"/>
            <w:r w:rsidRPr="000A4555">
              <w:rPr>
                <w:sz w:val="28"/>
                <w:szCs w:val="28"/>
                <w:lang w:val="en-US"/>
              </w:rPr>
              <w:t>/</w:t>
            </w:r>
            <w:proofErr w:type="spellStart"/>
            <w:r w:rsidRPr="000A4555">
              <w:rPr>
                <w:sz w:val="28"/>
                <w:szCs w:val="28"/>
              </w:rPr>
              <w:t>ёзиш</w:t>
            </w:r>
            <w:proofErr w:type="spellEnd"/>
            <w:r w:rsidRPr="000A4555">
              <w:rPr>
                <w:sz w:val="28"/>
                <w:szCs w:val="28"/>
                <w:lang w:val="en-US"/>
              </w:rPr>
              <w:t xml:space="preserve"> </w:t>
            </w:r>
            <w:proofErr w:type="spellStart"/>
            <w:r w:rsidRPr="000A4555">
              <w:rPr>
                <w:sz w:val="28"/>
                <w:szCs w:val="28"/>
              </w:rPr>
              <w:t>каллаклари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бирга</w:t>
            </w:r>
            <w:proofErr w:type="spellEnd"/>
            <w:r w:rsidRPr="000A4555">
              <w:rPr>
                <w:sz w:val="28"/>
                <w:szCs w:val="28"/>
                <w:lang w:val="en-US"/>
              </w:rPr>
              <w:t xml:space="preserve"> </w:t>
            </w:r>
            <w:r w:rsidRPr="000A4555">
              <w:rPr>
                <w:sz w:val="28"/>
                <w:szCs w:val="28"/>
              </w:rPr>
              <w:t>герметик</w:t>
            </w:r>
            <w:r w:rsidRPr="000A4555">
              <w:rPr>
                <w:sz w:val="28"/>
                <w:szCs w:val="28"/>
                <w:lang w:val="en-US"/>
              </w:rPr>
              <w:t xml:space="preserve"> </w:t>
            </w:r>
            <w:proofErr w:type="spellStart"/>
            <w:r w:rsidRPr="000A4555">
              <w:rPr>
                <w:sz w:val="28"/>
                <w:szCs w:val="28"/>
              </w:rPr>
              <w:t>корпусга</w:t>
            </w:r>
            <w:proofErr w:type="spellEnd"/>
            <w:r w:rsidRPr="000A4555">
              <w:rPr>
                <w:sz w:val="28"/>
                <w:szCs w:val="28"/>
                <w:lang w:val="en-US"/>
              </w:rPr>
              <w:t xml:space="preserve"> </w:t>
            </w:r>
            <w:proofErr w:type="spellStart"/>
            <w:r w:rsidRPr="000A4555">
              <w:rPr>
                <w:sz w:val="28"/>
                <w:szCs w:val="28"/>
              </w:rPr>
              <w:t>жойлаштирилади</w:t>
            </w:r>
            <w:proofErr w:type="spellEnd"/>
            <w:r w:rsidRPr="000A4555">
              <w:rPr>
                <w:sz w:val="28"/>
                <w:szCs w:val="28"/>
                <w:lang w:val="en-US"/>
              </w:rPr>
              <w:t xml:space="preserve">. </w:t>
            </w:r>
            <w:proofErr w:type="spellStart"/>
            <w:r w:rsidRPr="000A4555">
              <w:rPr>
                <w:sz w:val="28"/>
                <w:szCs w:val="28"/>
              </w:rPr>
              <w:t>Қаттиқ</w:t>
            </w:r>
            <w:proofErr w:type="spellEnd"/>
            <w:r w:rsidRPr="000A4555">
              <w:rPr>
                <w:sz w:val="28"/>
                <w:szCs w:val="28"/>
              </w:rPr>
              <w:t xml:space="preserve"> </w:t>
            </w:r>
            <w:proofErr w:type="spellStart"/>
            <w:r w:rsidRPr="000A4555">
              <w:rPr>
                <w:sz w:val="28"/>
                <w:szCs w:val="28"/>
              </w:rPr>
              <w:t>дискларнинг</w:t>
            </w:r>
            <w:proofErr w:type="spellEnd"/>
            <w:r w:rsidRPr="000A4555">
              <w:rPr>
                <w:sz w:val="28"/>
                <w:szCs w:val="28"/>
              </w:rPr>
              <w:t xml:space="preserve"> </w:t>
            </w:r>
            <w:proofErr w:type="spellStart"/>
            <w:r w:rsidRPr="000A4555">
              <w:rPr>
                <w:sz w:val="28"/>
                <w:szCs w:val="28"/>
              </w:rPr>
              <w:t>сиғими</w:t>
            </w:r>
            <w:proofErr w:type="spellEnd"/>
            <w:r w:rsidRPr="000A4555">
              <w:rPr>
                <w:sz w:val="28"/>
                <w:szCs w:val="28"/>
              </w:rPr>
              <w:t xml:space="preserve"> </w:t>
            </w:r>
            <w:proofErr w:type="spellStart"/>
            <w:r w:rsidRPr="000A4555">
              <w:rPr>
                <w:sz w:val="28"/>
                <w:szCs w:val="28"/>
              </w:rPr>
              <w:t>турлича</w:t>
            </w:r>
            <w:proofErr w:type="spellEnd"/>
            <w:r w:rsidRPr="000A4555">
              <w:rPr>
                <w:sz w:val="28"/>
                <w:szCs w:val="28"/>
              </w:rPr>
              <w:t xml:space="preserve"> – 20 </w:t>
            </w:r>
            <w:r w:rsidRPr="000A4555">
              <w:rPr>
                <w:sz w:val="28"/>
                <w:szCs w:val="28"/>
                <w:lang w:val="en-US"/>
              </w:rPr>
              <w:t xml:space="preserve">Mbyte </w:t>
            </w:r>
            <w:r w:rsidRPr="000A4555">
              <w:rPr>
                <w:sz w:val="28"/>
                <w:szCs w:val="28"/>
              </w:rPr>
              <w:t xml:space="preserve">дан </w:t>
            </w:r>
            <w:r w:rsidRPr="000A4555">
              <w:rPr>
                <w:sz w:val="28"/>
                <w:szCs w:val="28"/>
              </w:rPr>
              <w:lastRenderedPageBreak/>
              <w:t xml:space="preserve">9,1 </w:t>
            </w:r>
            <w:proofErr w:type="spellStart"/>
            <w:r w:rsidRPr="000A4555">
              <w:rPr>
                <w:sz w:val="28"/>
                <w:szCs w:val="28"/>
                <w:lang w:val="en-US"/>
              </w:rPr>
              <w:t>Gbyte</w:t>
            </w:r>
            <w:proofErr w:type="spellEnd"/>
            <w:r w:rsidRPr="000A4555">
              <w:rPr>
                <w:sz w:val="28"/>
                <w:szCs w:val="28"/>
                <w:lang w:val="en-US"/>
              </w:rPr>
              <w:t xml:space="preserve"> </w:t>
            </w:r>
            <w:r w:rsidRPr="000A4555">
              <w:rPr>
                <w:sz w:val="28"/>
                <w:szCs w:val="28"/>
              </w:rPr>
              <w:t xml:space="preserve">гача </w:t>
            </w:r>
            <w:proofErr w:type="spellStart"/>
            <w:r w:rsidRPr="000A4555">
              <w:rPr>
                <w:sz w:val="28"/>
                <w:szCs w:val="28"/>
              </w:rPr>
              <w:t>бўлади</w:t>
            </w:r>
            <w:proofErr w:type="spellEnd"/>
            <w:r w:rsidRPr="000A4555">
              <w:rPr>
                <w:sz w:val="28"/>
                <w:szCs w:val="28"/>
              </w:rPr>
              <w:t>.</w:t>
            </w:r>
          </w:p>
        </w:tc>
      </w:tr>
    </w:tbl>
    <w:p w14:paraId="49F02AE0" w14:textId="77777777" w:rsidR="00E54C15" w:rsidRPr="000A4555" w:rsidRDefault="00E54C15" w:rsidP="00E54C15">
      <w:pPr>
        <w:rPr>
          <w:sz w:val="20"/>
          <w:szCs w:val="20"/>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0F83FE62" w14:textId="77777777" w:rsidTr="00E47DA8">
        <w:trPr>
          <w:tblHeader/>
          <w:tblCellSpacing w:w="0" w:type="dxa"/>
          <w:jc w:val="center"/>
        </w:trPr>
        <w:tc>
          <w:tcPr>
            <w:tcW w:w="9970" w:type="dxa"/>
            <w:gridSpan w:val="2"/>
          </w:tcPr>
          <w:p w14:paraId="1DA9A0A1" w14:textId="77777777" w:rsidR="00E54C15" w:rsidRPr="000A4555" w:rsidRDefault="00E54C15" w:rsidP="00E47DA8">
            <w:pPr>
              <w:jc w:val="center"/>
              <w:rPr>
                <w:b/>
                <w:sz w:val="28"/>
                <w:szCs w:val="28"/>
              </w:rPr>
            </w:pPr>
            <w:r w:rsidRPr="000A4555">
              <w:rPr>
                <w:b/>
                <w:sz w:val="28"/>
                <w:szCs w:val="28"/>
              </w:rPr>
              <w:t>З</w:t>
            </w:r>
          </w:p>
        </w:tc>
      </w:tr>
      <w:tr w:rsidR="00E54C15" w:rsidRPr="000A4555" w14:paraId="2EDF2413" w14:textId="77777777" w:rsidTr="00E47DA8">
        <w:trPr>
          <w:tblCellSpacing w:w="0" w:type="dxa"/>
          <w:jc w:val="center"/>
        </w:trPr>
        <w:tc>
          <w:tcPr>
            <w:tcW w:w="3821" w:type="dxa"/>
          </w:tcPr>
          <w:p w14:paraId="55C2AA6D" w14:textId="77777777" w:rsidR="00E54C15" w:rsidRPr="000A4555" w:rsidRDefault="00E54C15" w:rsidP="00E47DA8">
            <w:pPr>
              <w:rPr>
                <w:b/>
                <w:iCs/>
                <w:sz w:val="28"/>
                <w:szCs w:val="28"/>
              </w:rPr>
            </w:pPr>
            <w:r w:rsidRPr="000A4555">
              <w:rPr>
                <w:b/>
                <w:iCs/>
                <w:sz w:val="28"/>
                <w:szCs w:val="28"/>
              </w:rPr>
              <w:t>«Зависание»</w:t>
            </w:r>
          </w:p>
          <w:p w14:paraId="2810F39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w:t>
            </w:r>
            <w:proofErr w:type="spellStart"/>
            <w:r w:rsidRPr="000A4555">
              <w:rPr>
                <w:iCs/>
                <w:sz w:val="28"/>
                <w:szCs w:val="28"/>
                <w:lang w:val="en-US"/>
              </w:rPr>
              <w:t>qotib</w:t>
            </w:r>
            <w:proofErr w:type="spellEnd"/>
            <w:r w:rsidRPr="000A4555">
              <w:rPr>
                <w:iCs/>
                <w:sz w:val="28"/>
                <w:szCs w:val="28"/>
              </w:rPr>
              <w:t xml:space="preserve"> </w:t>
            </w:r>
            <w:proofErr w:type="spellStart"/>
            <w:r w:rsidRPr="000A4555">
              <w:rPr>
                <w:iCs/>
                <w:sz w:val="28"/>
                <w:szCs w:val="28"/>
                <w:lang w:val="en-US"/>
              </w:rPr>
              <w:t>qolish</w:t>
            </w:r>
            <w:proofErr w:type="spellEnd"/>
            <w:r w:rsidRPr="000A4555">
              <w:rPr>
                <w:iCs/>
                <w:sz w:val="28"/>
                <w:szCs w:val="28"/>
              </w:rPr>
              <w:t>»</w:t>
            </w:r>
          </w:p>
          <w:p w14:paraId="2D5E839C"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w:t>
            </w:r>
            <w:r w:rsidRPr="000A4555">
              <w:rPr>
                <w:iCs/>
                <w:sz w:val="28"/>
                <w:szCs w:val="28"/>
                <w:lang w:val="uz-Cyrl-UZ"/>
              </w:rPr>
              <w:t>қоти</w:t>
            </w:r>
            <w:r w:rsidRPr="000A4555">
              <w:rPr>
                <w:iCs/>
                <w:sz w:val="28"/>
                <w:szCs w:val="28"/>
              </w:rPr>
              <w:t xml:space="preserve">б </w:t>
            </w:r>
            <w:proofErr w:type="spellStart"/>
            <w:r w:rsidRPr="000A4555">
              <w:rPr>
                <w:iCs/>
                <w:sz w:val="28"/>
                <w:szCs w:val="28"/>
              </w:rPr>
              <w:t>қолиш</w:t>
            </w:r>
            <w:proofErr w:type="spellEnd"/>
            <w:r w:rsidRPr="000A4555">
              <w:rPr>
                <w:iCs/>
                <w:sz w:val="28"/>
                <w:szCs w:val="28"/>
              </w:rPr>
              <w:t>»</w:t>
            </w:r>
          </w:p>
          <w:p w14:paraId="1DEBCCA5"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rPr>
                <w:b/>
                <w:iCs/>
                <w:sz w:val="28"/>
                <w:szCs w:val="28"/>
              </w:rPr>
              <w:t xml:space="preserve"> </w:t>
            </w:r>
            <w:proofErr w:type="spellStart"/>
            <w:r w:rsidRPr="000A4555">
              <w:rPr>
                <w:iCs/>
                <w:sz w:val="28"/>
                <w:szCs w:val="28"/>
              </w:rPr>
              <w:t>hangup</w:t>
            </w:r>
            <w:proofErr w:type="spellEnd"/>
          </w:p>
        </w:tc>
        <w:tc>
          <w:tcPr>
            <w:tcW w:w="6149" w:type="dxa"/>
            <w:vAlign w:val="center"/>
          </w:tcPr>
          <w:p w14:paraId="7A1688AA" w14:textId="77777777" w:rsidR="00E54C15" w:rsidRPr="000A4555" w:rsidRDefault="00E54C15" w:rsidP="00E47DA8">
            <w:pPr>
              <w:jc w:val="both"/>
              <w:rPr>
                <w:sz w:val="28"/>
                <w:szCs w:val="28"/>
              </w:rPr>
            </w:pPr>
            <w:r w:rsidRPr="000A4555">
              <w:rPr>
                <w:sz w:val="28"/>
                <w:szCs w:val="28"/>
              </w:rPr>
              <w:t xml:space="preserve">Состояние компьютера, возникшее из-за неправильной работы программного обеспечения, неправильных действий оператора или сбоя технических средств, при котором компьютер не выполняет следующего шага работы и не реагирует на стандартные прерывания. Различают «зависания» разной степени. При «зависании» программы обычно нажимают одновременно клавиши Ctrl и </w:t>
            </w:r>
            <w:proofErr w:type="spellStart"/>
            <w:r w:rsidRPr="000A4555">
              <w:rPr>
                <w:sz w:val="28"/>
                <w:szCs w:val="28"/>
              </w:rPr>
              <w:t>Break</w:t>
            </w:r>
            <w:proofErr w:type="spellEnd"/>
            <w:r w:rsidRPr="000A4555">
              <w:rPr>
                <w:sz w:val="28"/>
                <w:szCs w:val="28"/>
              </w:rPr>
              <w:t xml:space="preserve">; при зависании операционной системы делают «горячий» старт (запуск), при отключении клавиатуры нажимают клавишу </w:t>
            </w:r>
            <w:proofErr w:type="spellStart"/>
            <w:r w:rsidRPr="000A4555">
              <w:rPr>
                <w:sz w:val="28"/>
                <w:szCs w:val="28"/>
              </w:rPr>
              <w:t>Reset</w:t>
            </w:r>
            <w:proofErr w:type="spellEnd"/>
            <w:r w:rsidRPr="000A4555">
              <w:rPr>
                <w:sz w:val="28"/>
                <w:szCs w:val="28"/>
              </w:rPr>
              <w:t>, если она есть, либо выключают-включают компьютер.</w:t>
            </w:r>
          </w:p>
          <w:p w14:paraId="4D85E0D6" w14:textId="77777777" w:rsidR="00E54C15" w:rsidRPr="000A4555" w:rsidRDefault="00E54C15" w:rsidP="00E47DA8">
            <w:pPr>
              <w:jc w:val="both"/>
              <w:rPr>
                <w:sz w:val="20"/>
                <w:szCs w:val="20"/>
              </w:rPr>
            </w:pPr>
          </w:p>
          <w:p w14:paraId="240F4DFB" w14:textId="77777777" w:rsidR="00E54C15" w:rsidRPr="000A4555" w:rsidRDefault="00E54C15" w:rsidP="00E47DA8">
            <w:pPr>
              <w:jc w:val="both"/>
              <w:rPr>
                <w:sz w:val="28"/>
                <w:szCs w:val="28"/>
                <w:lang w:val="en-US"/>
              </w:rPr>
            </w:pP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ta’minotning</w:t>
            </w:r>
            <w:proofErr w:type="spellEnd"/>
            <w:r w:rsidRPr="000A4555">
              <w:rPr>
                <w:sz w:val="28"/>
                <w:szCs w:val="28"/>
                <w:lang w:val="en-US"/>
              </w:rPr>
              <w:t xml:space="preserve"> </w:t>
            </w:r>
            <w:proofErr w:type="spellStart"/>
            <w:r w:rsidRPr="000A4555">
              <w:rPr>
                <w:sz w:val="28"/>
                <w:szCs w:val="28"/>
                <w:lang w:val="en-US"/>
              </w:rPr>
              <w:t>noto‘g‘ri</w:t>
            </w:r>
            <w:proofErr w:type="spellEnd"/>
            <w:r w:rsidRPr="000A4555">
              <w:rPr>
                <w:sz w:val="28"/>
                <w:szCs w:val="28"/>
                <w:lang w:val="en-US"/>
              </w:rPr>
              <w:t xml:space="preserve"> </w:t>
            </w:r>
            <w:proofErr w:type="spellStart"/>
            <w:r w:rsidRPr="000A4555">
              <w:rPr>
                <w:sz w:val="28"/>
                <w:szCs w:val="28"/>
                <w:lang w:val="en-US"/>
              </w:rPr>
              <w:t>ishlashi</w:t>
            </w:r>
            <w:proofErr w:type="spellEnd"/>
            <w:r w:rsidRPr="000A4555">
              <w:rPr>
                <w:sz w:val="28"/>
                <w:szCs w:val="28"/>
                <w:lang w:val="en-US"/>
              </w:rPr>
              <w:t xml:space="preserve"> </w:t>
            </w:r>
            <w:proofErr w:type="spellStart"/>
            <w:r w:rsidRPr="000A4555">
              <w:rPr>
                <w:sz w:val="28"/>
                <w:szCs w:val="28"/>
                <w:lang w:val="en-US"/>
              </w:rPr>
              <w:t>operatorning</w:t>
            </w:r>
            <w:proofErr w:type="spellEnd"/>
            <w:r w:rsidRPr="000A4555">
              <w:rPr>
                <w:sz w:val="28"/>
                <w:szCs w:val="28"/>
                <w:lang w:val="en-US"/>
              </w:rPr>
              <w:t xml:space="preserve"> </w:t>
            </w:r>
            <w:proofErr w:type="spellStart"/>
            <w:r w:rsidRPr="000A4555">
              <w:rPr>
                <w:sz w:val="28"/>
                <w:szCs w:val="28"/>
                <w:lang w:val="en-US"/>
              </w:rPr>
              <w:t>noto‘g‘ri</w:t>
            </w:r>
            <w:proofErr w:type="spellEnd"/>
            <w:r w:rsidRPr="000A4555">
              <w:rPr>
                <w:sz w:val="28"/>
                <w:szCs w:val="28"/>
                <w:lang w:val="en-US"/>
              </w:rPr>
              <w:t xml:space="preserve"> </w:t>
            </w:r>
            <w:proofErr w:type="spellStart"/>
            <w:r w:rsidRPr="000A4555">
              <w:rPr>
                <w:sz w:val="28"/>
                <w:szCs w:val="28"/>
                <w:lang w:val="en-US"/>
              </w:rPr>
              <w:t>harakatlari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vositalarning</w:t>
            </w:r>
            <w:proofErr w:type="spellEnd"/>
            <w:r w:rsidRPr="000A4555">
              <w:rPr>
                <w:sz w:val="28"/>
                <w:szCs w:val="28"/>
                <w:lang w:val="en-US"/>
              </w:rPr>
              <w:t xml:space="preserve"> </w:t>
            </w:r>
            <w:proofErr w:type="spellStart"/>
            <w:r w:rsidRPr="000A4555">
              <w:rPr>
                <w:sz w:val="28"/>
                <w:szCs w:val="28"/>
                <w:lang w:val="en-US"/>
              </w:rPr>
              <w:t>ishlamay</w:t>
            </w:r>
            <w:proofErr w:type="spellEnd"/>
            <w:r w:rsidRPr="000A4555">
              <w:rPr>
                <w:sz w:val="28"/>
                <w:szCs w:val="28"/>
                <w:lang w:val="en-US"/>
              </w:rPr>
              <w:t xml:space="preserve"> </w:t>
            </w:r>
            <w:proofErr w:type="spellStart"/>
            <w:r w:rsidRPr="000A4555">
              <w:rPr>
                <w:sz w:val="28"/>
                <w:szCs w:val="28"/>
                <w:lang w:val="en-US"/>
              </w:rPr>
              <w:t>qolishi</w:t>
            </w:r>
            <w:proofErr w:type="spellEnd"/>
            <w:r w:rsidRPr="000A4555">
              <w:rPr>
                <w:sz w:val="28"/>
                <w:szCs w:val="28"/>
                <w:lang w:val="en-US"/>
              </w:rPr>
              <w:t xml:space="preserve"> </w:t>
            </w:r>
            <w:proofErr w:type="spellStart"/>
            <w:r w:rsidRPr="000A4555">
              <w:rPr>
                <w:sz w:val="28"/>
                <w:szCs w:val="28"/>
                <w:lang w:val="en-US"/>
              </w:rPr>
              <w:t>tufayli</w:t>
            </w:r>
            <w:proofErr w:type="spellEnd"/>
            <w:r w:rsidRPr="000A4555">
              <w:rPr>
                <w:sz w:val="28"/>
                <w:szCs w:val="28"/>
                <w:lang w:val="en-US"/>
              </w:rPr>
              <w:t xml:space="preserve"> </w:t>
            </w:r>
            <w:proofErr w:type="spellStart"/>
            <w:r w:rsidRPr="000A4555">
              <w:rPr>
                <w:sz w:val="28"/>
                <w:szCs w:val="28"/>
                <w:lang w:val="en-US"/>
              </w:rPr>
              <w:t>yuzaga</w:t>
            </w:r>
            <w:proofErr w:type="spellEnd"/>
            <w:r w:rsidRPr="000A4555">
              <w:rPr>
                <w:sz w:val="28"/>
                <w:szCs w:val="28"/>
                <w:lang w:val="en-US"/>
              </w:rPr>
              <w:t xml:space="preserve"> </w:t>
            </w:r>
            <w:proofErr w:type="spellStart"/>
            <w:r w:rsidRPr="000A4555">
              <w:rPr>
                <w:sz w:val="28"/>
                <w:szCs w:val="28"/>
                <w:lang w:val="en-US"/>
              </w:rPr>
              <w:t>keladigan</w:t>
            </w:r>
            <w:proofErr w:type="spellEnd"/>
            <w:r w:rsidRPr="000A4555">
              <w:rPr>
                <w:sz w:val="28"/>
                <w:szCs w:val="28"/>
                <w:lang w:val="en-US"/>
              </w:rPr>
              <w:t xml:space="preserve"> </w:t>
            </w: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holati</w:t>
            </w:r>
            <w:proofErr w:type="spellEnd"/>
            <w:r w:rsidRPr="000A4555">
              <w:rPr>
                <w:sz w:val="28"/>
                <w:szCs w:val="28"/>
                <w:lang w:val="en-US"/>
              </w:rPr>
              <w:t xml:space="preserve">. Bunda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ishning</w:t>
            </w:r>
            <w:proofErr w:type="spellEnd"/>
            <w:r w:rsidRPr="000A4555">
              <w:rPr>
                <w:sz w:val="28"/>
                <w:szCs w:val="28"/>
                <w:lang w:val="en-US"/>
              </w:rPr>
              <w:t xml:space="preserve"> </w:t>
            </w:r>
            <w:proofErr w:type="spellStart"/>
            <w:r w:rsidRPr="000A4555">
              <w:rPr>
                <w:sz w:val="28"/>
                <w:szCs w:val="28"/>
                <w:lang w:val="en-US"/>
              </w:rPr>
              <w:t>keyingi</w:t>
            </w:r>
            <w:proofErr w:type="spellEnd"/>
            <w:r w:rsidRPr="000A4555">
              <w:rPr>
                <w:sz w:val="28"/>
                <w:szCs w:val="28"/>
                <w:lang w:val="en-US"/>
              </w:rPr>
              <w:t xml:space="preserve"> </w:t>
            </w:r>
            <w:proofErr w:type="spellStart"/>
            <w:r w:rsidRPr="000A4555">
              <w:rPr>
                <w:sz w:val="28"/>
                <w:szCs w:val="28"/>
                <w:lang w:val="en-US"/>
              </w:rPr>
              <w:t>qadamini</w:t>
            </w:r>
            <w:proofErr w:type="spellEnd"/>
            <w:r w:rsidRPr="000A4555">
              <w:rPr>
                <w:sz w:val="28"/>
                <w:szCs w:val="28"/>
                <w:lang w:val="en-US"/>
              </w:rPr>
              <w:t xml:space="preserve"> </w:t>
            </w:r>
            <w:proofErr w:type="spellStart"/>
            <w:r w:rsidRPr="000A4555">
              <w:rPr>
                <w:sz w:val="28"/>
                <w:szCs w:val="28"/>
                <w:lang w:val="en-US"/>
              </w:rPr>
              <w:t>bajarmaydi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uzilishlarga</w:t>
            </w:r>
            <w:proofErr w:type="spellEnd"/>
            <w:r w:rsidRPr="000A4555">
              <w:rPr>
                <w:sz w:val="28"/>
                <w:szCs w:val="28"/>
                <w:lang w:val="en-US"/>
              </w:rPr>
              <w:t xml:space="preserve"> </w:t>
            </w:r>
            <w:proofErr w:type="spellStart"/>
            <w:r w:rsidRPr="000A4555">
              <w:rPr>
                <w:sz w:val="28"/>
                <w:szCs w:val="28"/>
                <w:lang w:val="en-US"/>
              </w:rPr>
              <w:t>javob</w:t>
            </w:r>
            <w:proofErr w:type="spellEnd"/>
            <w:r w:rsidRPr="000A4555">
              <w:rPr>
                <w:sz w:val="28"/>
                <w:szCs w:val="28"/>
                <w:lang w:val="en-US"/>
              </w:rPr>
              <w:t xml:space="preserve"> </w:t>
            </w:r>
            <w:proofErr w:type="spellStart"/>
            <w:r w:rsidRPr="000A4555">
              <w:rPr>
                <w:sz w:val="28"/>
                <w:szCs w:val="28"/>
                <w:lang w:val="en-US"/>
              </w:rPr>
              <w:t>bermaydi</w:t>
            </w:r>
            <w:proofErr w:type="spellEnd"/>
            <w:r w:rsidRPr="000A4555">
              <w:rPr>
                <w:sz w:val="28"/>
                <w:szCs w:val="28"/>
                <w:lang w:val="en-US"/>
              </w:rPr>
              <w:t xml:space="preserve">. Turli </w:t>
            </w:r>
            <w:proofErr w:type="spellStart"/>
            <w:r w:rsidRPr="000A4555">
              <w:rPr>
                <w:sz w:val="28"/>
                <w:szCs w:val="28"/>
                <w:lang w:val="en-US"/>
              </w:rPr>
              <w:t>darajadagi</w:t>
            </w:r>
            <w:proofErr w:type="spellEnd"/>
            <w:r w:rsidRPr="000A4555">
              <w:rPr>
                <w:sz w:val="28"/>
                <w:szCs w:val="28"/>
                <w:lang w:val="en-US"/>
              </w:rPr>
              <w:t xml:space="preserve"> «</w:t>
            </w:r>
            <w:proofErr w:type="spellStart"/>
            <w:r w:rsidRPr="000A4555">
              <w:rPr>
                <w:sz w:val="28"/>
                <w:szCs w:val="28"/>
                <w:lang w:val="en-US"/>
              </w:rPr>
              <w:t>qotib</w:t>
            </w:r>
            <w:proofErr w:type="spellEnd"/>
            <w:r w:rsidRPr="000A4555">
              <w:rPr>
                <w:sz w:val="28"/>
                <w:szCs w:val="28"/>
                <w:lang w:val="en-US"/>
              </w:rPr>
              <w:t xml:space="preserve"> </w:t>
            </w:r>
            <w:proofErr w:type="spellStart"/>
            <w:r w:rsidRPr="000A4555">
              <w:rPr>
                <w:sz w:val="28"/>
                <w:szCs w:val="28"/>
                <w:lang w:val="en-US"/>
              </w:rPr>
              <w:t>qolishlar</w:t>
            </w:r>
            <w:proofErr w:type="spellEnd"/>
            <w:r w:rsidRPr="000A4555">
              <w:rPr>
                <w:sz w:val="28"/>
                <w:szCs w:val="28"/>
                <w:lang w:val="en-US"/>
              </w:rPr>
              <w:t xml:space="preserve">» </w:t>
            </w:r>
            <w:proofErr w:type="spellStart"/>
            <w:r w:rsidRPr="000A4555">
              <w:rPr>
                <w:sz w:val="28"/>
                <w:szCs w:val="28"/>
                <w:lang w:val="en-US"/>
              </w:rPr>
              <w:t>ajratiladi</w:t>
            </w:r>
            <w:proofErr w:type="spellEnd"/>
            <w:r w:rsidRPr="000A4555">
              <w:rPr>
                <w:sz w:val="28"/>
                <w:szCs w:val="28"/>
                <w:lang w:val="en-US"/>
              </w:rPr>
              <w:t>. Dastur «</w:t>
            </w:r>
            <w:proofErr w:type="spellStart"/>
            <w:r w:rsidRPr="000A4555">
              <w:rPr>
                <w:sz w:val="28"/>
                <w:szCs w:val="28"/>
                <w:lang w:val="en-US"/>
              </w:rPr>
              <w:t>qotib</w:t>
            </w:r>
            <w:proofErr w:type="spellEnd"/>
            <w:r w:rsidRPr="000A4555">
              <w:rPr>
                <w:sz w:val="28"/>
                <w:szCs w:val="28"/>
                <w:lang w:val="en-US"/>
              </w:rPr>
              <w:t xml:space="preserve"> </w:t>
            </w:r>
            <w:proofErr w:type="spellStart"/>
            <w:r w:rsidRPr="000A4555">
              <w:rPr>
                <w:sz w:val="28"/>
                <w:szCs w:val="28"/>
                <w:lang w:val="en-US"/>
              </w:rPr>
              <w:t>qolganda</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vaqtda</w:t>
            </w:r>
            <w:proofErr w:type="spellEnd"/>
            <w:r w:rsidRPr="000A4555">
              <w:rPr>
                <w:sz w:val="28"/>
                <w:szCs w:val="28"/>
                <w:lang w:val="en-US"/>
              </w:rPr>
              <w:t xml:space="preserve"> </w:t>
            </w:r>
            <w:r w:rsidRPr="000A4555">
              <w:rPr>
                <w:i/>
                <w:sz w:val="28"/>
                <w:szCs w:val="28"/>
                <w:lang w:val="en-US"/>
              </w:rPr>
              <w:t xml:space="preserve">Ctrl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Break</w:t>
            </w:r>
            <w:r w:rsidRPr="000A4555">
              <w:rPr>
                <w:sz w:val="28"/>
                <w:szCs w:val="28"/>
                <w:lang w:val="en-US"/>
              </w:rPr>
              <w:t xml:space="preserve"> </w:t>
            </w:r>
            <w:proofErr w:type="spellStart"/>
            <w:r w:rsidRPr="000A4555">
              <w:rPr>
                <w:sz w:val="28"/>
                <w:szCs w:val="28"/>
                <w:lang w:val="en-US"/>
              </w:rPr>
              <w:t>klavishalari</w:t>
            </w:r>
            <w:proofErr w:type="spellEnd"/>
            <w:r w:rsidRPr="000A4555">
              <w:rPr>
                <w:sz w:val="28"/>
                <w:szCs w:val="28"/>
                <w:lang w:val="en-US"/>
              </w:rPr>
              <w:t xml:space="preserve"> </w:t>
            </w:r>
            <w:proofErr w:type="spellStart"/>
            <w:r w:rsidRPr="000A4555">
              <w:rPr>
                <w:sz w:val="28"/>
                <w:szCs w:val="28"/>
                <w:lang w:val="en-US"/>
              </w:rPr>
              <w:t>bosiladi</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qotib</w:t>
            </w:r>
            <w:proofErr w:type="spellEnd"/>
            <w:r w:rsidRPr="000A4555">
              <w:rPr>
                <w:sz w:val="28"/>
                <w:szCs w:val="28"/>
                <w:lang w:val="en-US"/>
              </w:rPr>
              <w:t xml:space="preserve"> </w:t>
            </w:r>
            <w:proofErr w:type="spellStart"/>
            <w:r w:rsidRPr="000A4555">
              <w:rPr>
                <w:sz w:val="28"/>
                <w:szCs w:val="28"/>
                <w:lang w:val="en-US"/>
              </w:rPr>
              <w:t>qolganda</w:t>
            </w:r>
            <w:proofErr w:type="spellEnd"/>
            <w:r w:rsidRPr="000A4555">
              <w:rPr>
                <w:sz w:val="28"/>
                <w:szCs w:val="28"/>
                <w:lang w:val="en-US"/>
              </w:rPr>
              <w:t>», «</w:t>
            </w:r>
            <w:proofErr w:type="spellStart"/>
            <w:r w:rsidRPr="000A4555">
              <w:rPr>
                <w:sz w:val="28"/>
                <w:szCs w:val="28"/>
                <w:lang w:val="en-US"/>
              </w:rPr>
              <w:t>qaynoq</w:t>
            </w:r>
            <w:proofErr w:type="spellEnd"/>
            <w:r w:rsidRPr="000A4555">
              <w:rPr>
                <w:sz w:val="28"/>
                <w:szCs w:val="28"/>
                <w:lang w:val="en-US"/>
              </w:rPr>
              <w:t>» start (</w:t>
            </w:r>
            <w:proofErr w:type="spellStart"/>
            <w:r w:rsidRPr="000A4555">
              <w:rPr>
                <w:sz w:val="28"/>
                <w:szCs w:val="28"/>
                <w:lang w:val="en-US"/>
              </w:rPr>
              <w:t>ishga</w:t>
            </w:r>
            <w:proofErr w:type="spellEnd"/>
            <w:r w:rsidRPr="000A4555">
              <w:rPr>
                <w:sz w:val="28"/>
                <w:szCs w:val="28"/>
                <w:lang w:val="en-US"/>
              </w:rPr>
              <w:t xml:space="preserve"> </w:t>
            </w:r>
            <w:proofErr w:type="spellStart"/>
            <w:r w:rsidRPr="000A4555">
              <w:rPr>
                <w:sz w:val="28"/>
                <w:szCs w:val="28"/>
                <w:lang w:val="en-US"/>
              </w:rPr>
              <w:t>tushirish</w:t>
            </w:r>
            <w:proofErr w:type="spellEnd"/>
            <w:r w:rsidRPr="000A4555">
              <w:rPr>
                <w:sz w:val="28"/>
                <w:szCs w:val="28"/>
                <w:lang w:val="en-US"/>
              </w:rPr>
              <w:t xml:space="preserve">) </w:t>
            </w:r>
            <w:proofErr w:type="spellStart"/>
            <w:r w:rsidRPr="000A4555">
              <w:rPr>
                <w:sz w:val="28"/>
                <w:szCs w:val="28"/>
                <w:lang w:val="en-US"/>
              </w:rPr>
              <w:t>bajariladi</w:t>
            </w:r>
            <w:proofErr w:type="spellEnd"/>
            <w:r w:rsidRPr="000A4555">
              <w:rPr>
                <w:sz w:val="28"/>
                <w:szCs w:val="28"/>
                <w:lang w:val="en-US"/>
              </w:rPr>
              <w:t xml:space="preserve">; </w:t>
            </w:r>
            <w:proofErr w:type="spellStart"/>
            <w:r w:rsidRPr="000A4555">
              <w:rPr>
                <w:sz w:val="28"/>
                <w:szCs w:val="28"/>
                <w:lang w:val="en-US"/>
              </w:rPr>
              <w:t>klaviatura</w:t>
            </w:r>
            <w:proofErr w:type="spellEnd"/>
            <w:r w:rsidRPr="000A4555">
              <w:rPr>
                <w:sz w:val="28"/>
                <w:szCs w:val="28"/>
                <w:lang w:val="en-US"/>
              </w:rPr>
              <w:t xml:space="preserve"> </w:t>
            </w:r>
            <w:proofErr w:type="spellStart"/>
            <w:r w:rsidRPr="000A4555">
              <w:rPr>
                <w:sz w:val="28"/>
                <w:szCs w:val="28"/>
                <w:lang w:val="en-US"/>
              </w:rPr>
              <w:t>o‘chib</w:t>
            </w:r>
            <w:proofErr w:type="spellEnd"/>
            <w:r w:rsidRPr="000A4555">
              <w:rPr>
                <w:sz w:val="28"/>
                <w:szCs w:val="28"/>
                <w:lang w:val="en-US"/>
              </w:rPr>
              <w:t xml:space="preserve"> </w:t>
            </w:r>
            <w:proofErr w:type="spellStart"/>
            <w:r w:rsidRPr="000A4555">
              <w:rPr>
                <w:sz w:val="28"/>
                <w:szCs w:val="28"/>
                <w:lang w:val="en-US"/>
              </w:rPr>
              <w:t>qolganda</w:t>
            </w:r>
            <w:proofErr w:type="spellEnd"/>
            <w:r w:rsidRPr="000A4555">
              <w:rPr>
                <w:sz w:val="28"/>
                <w:szCs w:val="28"/>
                <w:lang w:val="en-US"/>
              </w:rPr>
              <w:t xml:space="preserve">, </w:t>
            </w:r>
            <w:r w:rsidRPr="000A4555">
              <w:rPr>
                <w:i/>
                <w:sz w:val="28"/>
                <w:szCs w:val="28"/>
                <w:lang w:val="en-US"/>
              </w:rPr>
              <w:t>Reset</w:t>
            </w:r>
            <w:r w:rsidRPr="000A4555">
              <w:rPr>
                <w:sz w:val="28"/>
                <w:szCs w:val="28"/>
                <w:lang w:val="en-US"/>
              </w:rPr>
              <w:t xml:space="preserve"> </w:t>
            </w:r>
            <w:proofErr w:type="spellStart"/>
            <w:r w:rsidRPr="000A4555">
              <w:rPr>
                <w:sz w:val="28"/>
                <w:szCs w:val="28"/>
                <w:lang w:val="en-US"/>
              </w:rPr>
              <w:t>klavishasi</w:t>
            </w:r>
            <w:proofErr w:type="spellEnd"/>
            <w:r w:rsidRPr="000A4555">
              <w:rPr>
                <w:sz w:val="28"/>
                <w:szCs w:val="28"/>
                <w:lang w:val="en-US"/>
              </w:rPr>
              <w:t xml:space="preserve"> </w:t>
            </w:r>
            <w:proofErr w:type="spellStart"/>
            <w:r w:rsidRPr="000A4555">
              <w:rPr>
                <w:sz w:val="28"/>
                <w:szCs w:val="28"/>
                <w:lang w:val="en-US"/>
              </w:rPr>
              <w:t>bosiladi</w:t>
            </w:r>
            <w:proofErr w:type="spellEnd"/>
            <w:r w:rsidRPr="000A4555">
              <w:rPr>
                <w:sz w:val="28"/>
                <w:szCs w:val="28"/>
                <w:lang w:val="en-US"/>
              </w:rPr>
              <w:t xml:space="preserve">, agar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klavisha</w:t>
            </w:r>
            <w:proofErr w:type="spellEnd"/>
            <w:r w:rsidRPr="000A4555">
              <w:rPr>
                <w:sz w:val="28"/>
                <w:szCs w:val="28"/>
                <w:lang w:val="en-US"/>
              </w:rPr>
              <w:t xml:space="preserve"> </w:t>
            </w:r>
            <w:proofErr w:type="spellStart"/>
            <w:r w:rsidRPr="000A4555">
              <w:rPr>
                <w:sz w:val="28"/>
                <w:szCs w:val="28"/>
                <w:lang w:val="en-US"/>
              </w:rPr>
              <w:t>bo‘lsa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o‘chirib-yoqiladi</w:t>
            </w:r>
            <w:proofErr w:type="spellEnd"/>
            <w:r w:rsidRPr="000A4555">
              <w:rPr>
                <w:sz w:val="28"/>
                <w:szCs w:val="28"/>
                <w:lang w:val="en-US"/>
              </w:rPr>
              <w:t>.</w:t>
            </w:r>
          </w:p>
          <w:p w14:paraId="7A2F60A9" w14:textId="77777777" w:rsidR="00E54C15" w:rsidRPr="000A4555" w:rsidRDefault="00E54C15" w:rsidP="00E47DA8">
            <w:pPr>
              <w:jc w:val="both"/>
              <w:rPr>
                <w:sz w:val="20"/>
                <w:szCs w:val="20"/>
                <w:lang w:val="en-US"/>
              </w:rPr>
            </w:pPr>
          </w:p>
          <w:p w14:paraId="069C225E" w14:textId="77777777" w:rsidR="00E54C15" w:rsidRPr="000A4555" w:rsidRDefault="00E54C15" w:rsidP="00E47DA8">
            <w:pPr>
              <w:jc w:val="both"/>
              <w:rPr>
                <w:sz w:val="28"/>
                <w:szCs w:val="28"/>
              </w:rPr>
            </w:pP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таъминотнинг</w:t>
            </w:r>
            <w:proofErr w:type="spellEnd"/>
            <w:r w:rsidRPr="000A4555">
              <w:rPr>
                <w:sz w:val="28"/>
                <w:szCs w:val="28"/>
                <w:lang w:val="en-US"/>
              </w:rPr>
              <w:t xml:space="preserve"> </w:t>
            </w:r>
            <w:proofErr w:type="spellStart"/>
            <w:r w:rsidRPr="000A4555">
              <w:rPr>
                <w:sz w:val="28"/>
                <w:szCs w:val="28"/>
              </w:rPr>
              <w:t>нотўғри</w:t>
            </w:r>
            <w:proofErr w:type="spellEnd"/>
            <w:r w:rsidRPr="000A4555">
              <w:rPr>
                <w:sz w:val="28"/>
                <w:szCs w:val="28"/>
                <w:lang w:val="en-US"/>
              </w:rPr>
              <w:t xml:space="preserve"> </w:t>
            </w:r>
            <w:proofErr w:type="spellStart"/>
            <w:r w:rsidRPr="000A4555">
              <w:rPr>
                <w:sz w:val="28"/>
                <w:szCs w:val="28"/>
              </w:rPr>
              <w:t>ишлаши</w:t>
            </w:r>
            <w:proofErr w:type="spellEnd"/>
            <w:r w:rsidRPr="000A4555">
              <w:rPr>
                <w:sz w:val="28"/>
                <w:szCs w:val="28"/>
                <w:lang w:val="en-US"/>
              </w:rPr>
              <w:t xml:space="preserve"> </w:t>
            </w:r>
            <w:proofErr w:type="spellStart"/>
            <w:r w:rsidRPr="000A4555">
              <w:rPr>
                <w:sz w:val="28"/>
                <w:szCs w:val="28"/>
              </w:rPr>
              <w:t>операторнинг</w:t>
            </w:r>
            <w:proofErr w:type="spellEnd"/>
            <w:r w:rsidRPr="000A4555">
              <w:rPr>
                <w:sz w:val="28"/>
                <w:szCs w:val="28"/>
                <w:lang w:val="en-US"/>
              </w:rPr>
              <w:t xml:space="preserve"> </w:t>
            </w:r>
            <w:proofErr w:type="spellStart"/>
            <w:r w:rsidRPr="000A4555">
              <w:rPr>
                <w:sz w:val="28"/>
                <w:szCs w:val="28"/>
              </w:rPr>
              <w:t>нотўғри</w:t>
            </w:r>
            <w:proofErr w:type="spellEnd"/>
            <w:r w:rsidRPr="000A4555">
              <w:rPr>
                <w:sz w:val="28"/>
                <w:szCs w:val="28"/>
                <w:lang w:val="en-US"/>
              </w:rPr>
              <w:t xml:space="preserve"> </w:t>
            </w:r>
            <w:proofErr w:type="spellStart"/>
            <w:r w:rsidRPr="000A4555">
              <w:rPr>
                <w:sz w:val="28"/>
                <w:szCs w:val="28"/>
              </w:rPr>
              <w:t>ҳаракатлари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техник</w:t>
            </w:r>
            <w:r w:rsidRPr="000A4555">
              <w:rPr>
                <w:sz w:val="28"/>
                <w:szCs w:val="28"/>
                <w:lang w:val="en-US"/>
              </w:rPr>
              <w:t xml:space="preserve"> </w:t>
            </w:r>
            <w:proofErr w:type="spellStart"/>
            <w:r w:rsidRPr="000A4555">
              <w:rPr>
                <w:sz w:val="28"/>
                <w:szCs w:val="28"/>
              </w:rPr>
              <w:t>воситаларнинг</w:t>
            </w:r>
            <w:proofErr w:type="spellEnd"/>
            <w:r w:rsidRPr="000A4555">
              <w:rPr>
                <w:sz w:val="28"/>
                <w:szCs w:val="28"/>
                <w:lang w:val="en-US"/>
              </w:rPr>
              <w:t xml:space="preserve"> </w:t>
            </w:r>
            <w:proofErr w:type="spellStart"/>
            <w:r w:rsidRPr="000A4555">
              <w:rPr>
                <w:sz w:val="28"/>
                <w:szCs w:val="28"/>
              </w:rPr>
              <w:t>ишламай</w:t>
            </w:r>
            <w:proofErr w:type="spellEnd"/>
            <w:r w:rsidRPr="000A4555">
              <w:rPr>
                <w:sz w:val="28"/>
                <w:szCs w:val="28"/>
                <w:lang w:val="en-US"/>
              </w:rPr>
              <w:t xml:space="preserve"> </w:t>
            </w:r>
            <w:proofErr w:type="spellStart"/>
            <w:r w:rsidRPr="000A4555">
              <w:rPr>
                <w:sz w:val="28"/>
                <w:szCs w:val="28"/>
              </w:rPr>
              <w:t>қолиши</w:t>
            </w:r>
            <w:proofErr w:type="spellEnd"/>
            <w:r w:rsidRPr="000A4555">
              <w:rPr>
                <w:sz w:val="28"/>
                <w:szCs w:val="28"/>
                <w:lang w:val="en-US"/>
              </w:rPr>
              <w:t xml:space="preserve"> </w:t>
            </w:r>
            <w:proofErr w:type="spellStart"/>
            <w:r w:rsidRPr="000A4555">
              <w:rPr>
                <w:sz w:val="28"/>
                <w:szCs w:val="28"/>
              </w:rPr>
              <w:t>туфайли</w:t>
            </w:r>
            <w:proofErr w:type="spellEnd"/>
            <w:r w:rsidRPr="000A4555">
              <w:rPr>
                <w:sz w:val="28"/>
                <w:szCs w:val="28"/>
                <w:lang w:val="en-US"/>
              </w:rPr>
              <w:t xml:space="preserve"> </w:t>
            </w:r>
            <w:proofErr w:type="spellStart"/>
            <w:r w:rsidRPr="000A4555">
              <w:rPr>
                <w:sz w:val="28"/>
                <w:szCs w:val="28"/>
              </w:rPr>
              <w:t>юзага</w:t>
            </w:r>
            <w:proofErr w:type="spellEnd"/>
            <w:r w:rsidRPr="000A4555">
              <w:rPr>
                <w:sz w:val="28"/>
                <w:szCs w:val="28"/>
                <w:lang w:val="en-US"/>
              </w:rPr>
              <w:t xml:space="preserve"> </w:t>
            </w:r>
            <w:proofErr w:type="spellStart"/>
            <w:r w:rsidRPr="000A4555">
              <w:rPr>
                <w:sz w:val="28"/>
                <w:szCs w:val="28"/>
              </w:rPr>
              <w:t>келадиган</w:t>
            </w:r>
            <w:proofErr w:type="spellEnd"/>
            <w:r w:rsidRPr="000A4555">
              <w:rPr>
                <w:sz w:val="28"/>
                <w:szCs w:val="28"/>
                <w:lang w:val="en-US"/>
              </w:rPr>
              <w:t xml:space="preserve"> </w:t>
            </w:r>
            <w:proofErr w:type="spellStart"/>
            <w:r w:rsidRPr="000A4555">
              <w:rPr>
                <w:sz w:val="28"/>
                <w:szCs w:val="28"/>
              </w:rPr>
              <w:t>компьютернинг</w:t>
            </w:r>
            <w:proofErr w:type="spellEnd"/>
            <w:r w:rsidRPr="000A4555">
              <w:rPr>
                <w:sz w:val="28"/>
                <w:szCs w:val="28"/>
                <w:lang w:val="en-US"/>
              </w:rPr>
              <w:t xml:space="preserve"> </w:t>
            </w:r>
            <w:proofErr w:type="spellStart"/>
            <w:r w:rsidRPr="000A4555">
              <w:rPr>
                <w:sz w:val="28"/>
                <w:szCs w:val="28"/>
              </w:rPr>
              <w:t>ҳолати</w:t>
            </w:r>
            <w:proofErr w:type="spellEnd"/>
            <w:r w:rsidRPr="000A4555">
              <w:rPr>
                <w:sz w:val="28"/>
                <w:szCs w:val="28"/>
                <w:lang w:val="en-US"/>
              </w:rPr>
              <w:t xml:space="preserve">. </w:t>
            </w:r>
            <w:r w:rsidRPr="000A4555">
              <w:rPr>
                <w:sz w:val="28"/>
                <w:szCs w:val="28"/>
              </w:rPr>
              <w:t xml:space="preserve">Бунда компьютер </w:t>
            </w:r>
            <w:proofErr w:type="spellStart"/>
            <w:r w:rsidRPr="000A4555">
              <w:rPr>
                <w:sz w:val="28"/>
                <w:szCs w:val="28"/>
              </w:rPr>
              <w:t>ишнинг</w:t>
            </w:r>
            <w:proofErr w:type="spellEnd"/>
            <w:r w:rsidRPr="000A4555">
              <w:rPr>
                <w:sz w:val="28"/>
                <w:szCs w:val="28"/>
              </w:rPr>
              <w:t xml:space="preserve"> </w:t>
            </w:r>
            <w:proofErr w:type="spellStart"/>
            <w:r w:rsidRPr="000A4555">
              <w:rPr>
                <w:sz w:val="28"/>
                <w:szCs w:val="28"/>
              </w:rPr>
              <w:t>кейинги</w:t>
            </w:r>
            <w:proofErr w:type="spellEnd"/>
            <w:r w:rsidRPr="000A4555">
              <w:rPr>
                <w:sz w:val="28"/>
                <w:szCs w:val="28"/>
              </w:rPr>
              <w:t xml:space="preserve"> </w:t>
            </w:r>
            <w:proofErr w:type="spellStart"/>
            <w:r w:rsidRPr="000A4555">
              <w:rPr>
                <w:sz w:val="28"/>
                <w:szCs w:val="28"/>
              </w:rPr>
              <w:t>қадамини</w:t>
            </w:r>
            <w:proofErr w:type="spellEnd"/>
            <w:r w:rsidRPr="000A4555">
              <w:rPr>
                <w:sz w:val="28"/>
                <w:szCs w:val="28"/>
              </w:rPr>
              <w:t xml:space="preserve"> </w:t>
            </w:r>
            <w:proofErr w:type="spellStart"/>
            <w:r w:rsidRPr="000A4555">
              <w:rPr>
                <w:sz w:val="28"/>
                <w:szCs w:val="28"/>
              </w:rPr>
              <w:t>бажармайди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стандарт </w:t>
            </w:r>
            <w:proofErr w:type="spellStart"/>
            <w:r w:rsidRPr="000A4555">
              <w:rPr>
                <w:sz w:val="28"/>
                <w:szCs w:val="28"/>
              </w:rPr>
              <w:t>узилишларга</w:t>
            </w:r>
            <w:proofErr w:type="spellEnd"/>
            <w:r w:rsidRPr="000A4555">
              <w:rPr>
                <w:sz w:val="28"/>
                <w:szCs w:val="28"/>
              </w:rPr>
              <w:t xml:space="preserve"> </w:t>
            </w:r>
            <w:proofErr w:type="spellStart"/>
            <w:r w:rsidRPr="000A4555">
              <w:rPr>
                <w:sz w:val="28"/>
                <w:szCs w:val="28"/>
              </w:rPr>
              <w:t>жавоб</w:t>
            </w:r>
            <w:proofErr w:type="spellEnd"/>
            <w:r w:rsidRPr="000A4555">
              <w:rPr>
                <w:sz w:val="28"/>
                <w:szCs w:val="28"/>
              </w:rPr>
              <w:t xml:space="preserve"> </w:t>
            </w:r>
            <w:proofErr w:type="spellStart"/>
            <w:r w:rsidRPr="000A4555">
              <w:rPr>
                <w:sz w:val="28"/>
                <w:szCs w:val="28"/>
              </w:rPr>
              <w:t>бермайди</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w:t>
            </w:r>
            <w:proofErr w:type="spellStart"/>
            <w:r w:rsidRPr="000A4555">
              <w:rPr>
                <w:sz w:val="28"/>
                <w:szCs w:val="28"/>
              </w:rPr>
              <w:t>даражадаги</w:t>
            </w:r>
            <w:proofErr w:type="spellEnd"/>
            <w:r w:rsidRPr="000A4555">
              <w:rPr>
                <w:sz w:val="28"/>
                <w:szCs w:val="28"/>
              </w:rPr>
              <w:t xml:space="preserve"> «</w:t>
            </w:r>
            <w:r w:rsidRPr="000A4555">
              <w:rPr>
                <w:sz w:val="28"/>
                <w:szCs w:val="28"/>
                <w:lang w:val="uz-Cyrl-UZ"/>
              </w:rPr>
              <w:t>қоти</w:t>
            </w:r>
            <w:r w:rsidRPr="000A4555">
              <w:rPr>
                <w:sz w:val="28"/>
                <w:szCs w:val="28"/>
              </w:rPr>
              <w:t xml:space="preserve">б </w:t>
            </w:r>
            <w:proofErr w:type="spellStart"/>
            <w:r w:rsidRPr="000A4555">
              <w:rPr>
                <w:sz w:val="28"/>
                <w:szCs w:val="28"/>
              </w:rPr>
              <w:t>қолишлар</w:t>
            </w:r>
            <w:proofErr w:type="spellEnd"/>
            <w:r w:rsidRPr="000A4555">
              <w:rPr>
                <w:sz w:val="28"/>
                <w:szCs w:val="28"/>
              </w:rPr>
              <w:t xml:space="preserve">» </w:t>
            </w:r>
            <w:proofErr w:type="spellStart"/>
            <w:r w:rsidRPr="000A4555">
              <w:rPr>
                <w:sz w:val="28"/>
                <w:szCs w:val="28"/>
              </w:rPr>
              <w:t>ажратилади</w:t>
            </w:r>
            <w:proofErr w:type="spellEnd"/>
            <w:r w:rsidRPr="000A4555">
              <w:rPr>
                <w:sz w:val="28"/>
                <w:szCs w:val="28"/>
              </w:rPr>
              <w:t>. Дастур «</w:t>
            </w:r>
            <w:r w:rsidRPr="000A4555">
              <w:rPr>
                <w:sz w:val="28"/>
                <w:szCs w:val="28"/>
                <w:lang w:val="uz-Cyrl-UZ"/>
              </w:rPr>
              <w:t>қот</w:t>
            </w:r>
            <w:proofErr w:type="spellStart"/>
            <w:r w:rsidRPr="000A4555">
              <w:rPr>
                <w:sz w:val="28"/>
                <w:szCs w:val="28"/>
              </w:rPr>
              <w:t>иб</w:t>
            </w:r>
            <w:proofErr w:type="spellEnd"/>
            <w:r w:rsidRPr="000A4555">
              <w:rPr>
                <w:sz w:val="28"/>
                <w:szCs w:val="28"/>
              </w:rPr>
              <w:t xml:space="preserve"> </w:t>
            </w:r>
            <w:proofErr w:type="spellStart"/>
            <w:r w:rsidRPr="000A4555">
              <w:rPr>
                <w:sz w:val="28"/>
                <w:szCs w:val="28"/>
              </w:rPr>
              <w:t>қолганда</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вақтда</w:t>
            </w:r>
            <w:proofErr w:type="spellEnd"/>
            <w:r w:rsidRPr="000A4555">
              <w:rPr>
                <w:sz w:val="28"/>
                <w:szCs w:val="28"/>
              </w:rPr>
              <w:t xml:space="preserve"> Ctrl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Break</w:t>
            </w:r>
            <w:proofErr w:type="spellEnd"/>
            <w:r w:rsidRPr="000A4555">
              <w:rPr>
                <w:sz w:val="28"/>
                <w:szCs w:val="28"/>
              </w:rPr>
              <w:t xml:space="preserve"> </w:t>
            </w:r>
            <w:proofErr w:type="spellStart"/>
            <w:r w:rsidRPr="000A4555">
              <w:rPr>
                <w:sz w:val="28"/>
                <w:szCs w:val="28"/>
              </w:rPr>
              <w:t>клавишалари</w:t>
            </w:r>
            <w:proofErr w:type="spellEnd"/>
            <w:r w:rsidRPr="000A4555">
              <w:rPr>
                <w:sz w:val="28"/>
                <w:szCs w:val="28"/>
              </w:rPr>
              <w:t xml:space="preserve"> </w:t>
            </w:r>
            <w:proofErr w:type="spellStart"/>
            <w:r w:rsidRPr="000A4555">
              <w:rPr>
                <w:sz w:val="28"/>
                <w:szCs w:val="28"/>
              </w:rPr>
              <w:t>босилади</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r w:rsidRPr="000A4555">
              <w:rPr>
                <w:sz w:val="28"/>
                <w:szCs w:val="28"/>
                <w:lang w:val="uz-Cyrl-UZ"/>
              </w:rPr>
              <w:t>қот</w:t>
            </w:r>
            <w:r w:rsidRPr="000A4555">
              <w:rPr>
                <w:sz w:val="28"/>
                <w:szCs w:val="28"/>
              </w:rPr>
              <w:t xml:space="preserve">б </w:t>
            </w:r>
            <w:proofErr w:type="spellStart"/>
            <w:r w:rsidRPr="000A4555">
              <w:rPr>
                <w:sz w:val="28"/>
                <w:szCs w:val="28"/>
              </w:rPr>
              <w:t>қолганда</w:t>
            </w:r>
            <w:proofErr w:type="spellEnd"/>
            <w:r w:rsidRPr="000A4555">
              <w:rPr>
                <w:sz w:val="28"/>
                <w:szCs w:val="28"/>
              </w:rPr>
              <w:t>», «</w:t>
            </w:r>
            <w:proofErr w:type="spellStart"/>
            <w:r w:rsidRPr="000A4555">
              <w:rPr>
                <w:sz w:val="28"/>
                <w:szCs w:val="28"/>
              </w:rPr>
              <w:t>қайноқ</w:t>
            </w:r>
            <w:proofErr w:type="spellEnd"/>
            <w:r w:rsidRPr="000A4555">
              <w:rPr>
                <w:sz w:val="28"/>
                <w:szCs w:val="28"/>
              </w:rPr>
              <w:t>» старт (</w:t>
            </w:r>
            <w:proofErr w:type="spellStart"/>
            <w:r w:rsidRPr="000A4555">
              <w:rPr>
                <w:sz w:val="28"/>
                <w:szCs w:val="28"/>
              </w:rPr>
              <w:t>ишга</w:t>
            </w:r>
            <w:proofErr w:type="spellEnd"/>
            <w:r w:rsidRPr="000A4555">
              <w:rPr>
                <w:sz w:val="28"/>
                <w:szCs w:val="28"/>
              </w:rPr>
              <w:t xml:space="preserve"> </w:t>
            </w:r>
            <w:proofErr w:type="spellStart"/>
            <w:r w:rsidRPr="000A4555">
              <w:rPr>
                <w:sz w:val="28"/>
                <w:szCs w:val="28"/>
              </w:rPr>
              <w:t>тушириш</w:t>
            </w:r>
            <w:proofErr w:type="spellEnd"/>
            <w:r w:rsidRPr="000A4555">
              <w:rPr>
                <w:sz w:val="28"/>
                <w:szCs w:val="28"/>
              </w:rPr>
              <w:t xml:space="preserve">) </w:t>
            </w:r>
            <w:proofErr w:type="spellStart"/>
            <w:r w:rsidRPr="000A4555">
              <w:rPr>
                <w:sz w:val="28"/>
                <w:szCs w:val="28"/>
              </w:rPr>
              <w:t>бажарилади</w:t>
            </w:r>
            <w:proofErr w:type="spellEnd"/>
            <w:r w:rsidRPr="000A4555">
              <w:rPr>
                <w:sz w:val="28"/>
                <w:szCs w:val="28"/>
              </w:rPr>
              <w:t xml:space="preserve">; клавиатура </w:t>
            </w:r>
            <w:proofErr w:type="spellStart"/>
            <w:r w:rsidRPr="000A4555">
              <w:rPr>
                <w:sz w:val="28"/>
                <w:szCs w:val="28"/>
              </w:rPr>
              <w:t>ўчиб</w:t>
            </w:r>
            <w:proofErr w:type="spellEnd"/>
            <w:r w:rsidRPr="000A4555">
              <w:rPr>
                <w:sz w:val="28"/>
                <w:szCs w:val="28"/>
              </w:rPr>
              <w:t xml:space="preserve"> </w:t>
            </w:r>
            <w:proofErr w:type="spellStart"/>
            <w:r w:rsidRPr="000A4555">
              <w:rPr>
                <w:sz w:val="28"/>
                <w:szCs w:val="28"/>
              </w:rPr>
              <w:t>қолганда</w:t>
            </w:r>
            <w:proofErr w:type="spellEnd"/>
            <w:r w:rsidRPr="000A4555">
              <w:rPr>
                <w:sz w:val="28"/>
                <w:szCs w:val="28"/>
              </w:rPr>
              <w:t xml:space="preserve">, </w:t>
            </w:r>
            <w:proofErr w:type="spellStart"/>
            <w:r w:rsidRPr="000A4555">
              <w:rPr>
                <w:sz w:val="28"/>
                <w:szCs w:val="28"/>
              </w:rPr>
              <w:t>Reset</w:t>
            </w:r>
            <w:proofErr w:type="spellEnd"/>
            <w:r w:rsidRPr="000A4555">
              <w:rPr>
                <w:sz w:val="28"/>
                <w:szCs w:val="28"/>
              </w:rPr>
              <w:t xml:space="preserve"> </w:t>
            </w:r>
            <w:proofErr w:type="spellStart"/>
            <w:r w:rsidRPr="000A4555">
              <w:rPr>
                <w:sz w:val="28"/>
                <w:szCs w:val="28"/>
              </w:rPr>
              <w:t>клавишаси</w:t>
            </w:r>
            <w:proofErr w:type="spellEnd"/>
            <w:r w:rsidRPr="000A4555">
              <w:rPr>
                <w:sz w:val="28"/>
                <w:szCs w:val="28"/>
              </w:rPr>
              <w:t xml:space="preserve"> </w:t>
            </w:r>
            <w:proofErr w:type="spellStart"/>
            <w:r w:rsidRPr="000A4555">
              <w:rPr>
                <w:sz w:val="28"/>
                <w:szCs w:val="28"/>
              </w:rPr>
              <w:t>босилади</w:t>
            </w:r>
            <w:proofErr w:type="spellEnd"/>
            <w:r w:rsidRPr="000A4555">
              <w:rPr>
                <w:sz w:val="28"/>
                <w:szCs w:val="28"/>
              </w:rPr>
              <w:t xml:space="preserve">, агар </w:t>
            </w:r>
            <w:proofErr w:type="spellStart"/>
            <w:r w:rsidRPr="000A4555">
              <w:rPr>
                <w:sz w:val="28"/>
                <w:szCs w:val="28"/>
              </w:rPr>
              <w:t>бу</w:t>
            </w:r>
            <w:proofErr w:type="spellEnd"/>
            <w:r w:rsidRPr="000A4555">
              <w:rPr>
                <w:sz w:val="28"/>
                <w:szCs w:val="28"/>
              </w:rPr>
              <w:t xml:space="preserve"> клавиша </w:t>
            </w:r>
            <w:proofErr w:type="spellStart"/>
            <w:r w:rsidRPr="000A4555">
              <w:rPr>
                <w:sz w:val="28"/>
                <w:szCs w:val="28"/>
              </w:rPr>
              <w:t>бўлса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компьютер </w:t>
            </w:r>
            <w:proofErr w:type="spellStart"/>
            <w:r w:rsidRPr="000A4555">
              <w:rPr>
                <w:sz w:val="28"/>
                <w:szCs w:val="28"/>
              </w:rPr>
              <w:t>ўчириб-ёқилади</w:t>
            </w:r>
            <w:proofErr w:type="spellEnd"/>
            <w:r w:rsidRPr="000A4555">
              <w:rPr>
                <w:sz w:val="28"/>
                <w:szCs w:val="28"/>
              </w:rPr>
              <w:t>.</w:t>
            </w:r>
          </w:p>
        </w:tc>
      </w:tr>
      <w:tr w:rsidR="00E54C15" w:rsidRPr="000A4555" w14:paraId="33BAB148" w14:textId="77777777" w:rsidTr="00E47DA8">
        <w:trPr>
          <w:tblCellSpacing w:w="0" w:type="dxa"/>
          <w:jc w:val="center"/>
        </w:trPr>
        <w:tc>
          <w:tcPr>
            <w:tcW w:w="3821" w:type="dxa"/>
          </w:tcPr>
          <w:p w14:paraId="4177C205" w14:textId="77777777" w:rsidR="00E54C15" w:rsidRPr="000A4555" w:rsidRDefault="00E54C15" w:rsidP="00E47DA8">
            <w:pPr>
              <w:rPr>
                <w:b/>
                <w:iCs/>
                <w:sz w:val="28"/>
                <w:szCs w:val="28"/>
              </w:rPr>
            </w:pPr>
            <w:r w:rsidRPr="000A4555">
              <w:rPr>
                <w:b/>
                <w:iCs/>
                <w:sz w:val="28"/>
                <w:szCs w:val="28"/>
              </w:rPr>
              <w:lastRenderedPageBreak/>
              <w:t>Заглушка</w:t>
            </w:r>
          </w:p>
          <w:p w14:paraId="2A5B20D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tiqin</w:t>
            </w:r>
            <w:proofErr w:type="spellEnd"/>
          </w:p>
          <w:p w14:paraId="0507CEF2"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тиқин</w:t>
            </w:r>
            <w:proofErr w:type="spellEnd"/>
          </w:p>
          <w:p w14:paraId="179AD08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stub</w:t>
            </w:r>
          </w:p>
        </w:tc>
        <w:tc>
          <w:tcPr>
            <w:tcW w:w="6149" w:type="dxa"/>
            <w:vAlign w:val="center"/>
          </w:tcPr>
          <w:p w14:paraId="293F0192" w14:textId="77777777" w:rsidR="00E54C15" w:rsidRPr="000A4555" w:rsidRDefault="00E54C15" w:rsidP="00E47DA8">
            <w:pPr>
              <w:jc w:val="both"/>
              <w:rPr>
                <w:sz w:val="28"/>
                <w:szCs w:val="28"/>
              </w:rPr>
            </w:pPr>
            <w:r w:rsidRPr="000A4555">
              <w:rPr>
                <w:sz w:val="28"/>
                <w:szCs w:val="28"/>
              </w:rPr>
              <w:t>Пустая процедура, которую вставляют в прог-</w:t>
            </w:r>
            <w:proofErr w:type="spellStart"/>
            <w:r w:rsidRPr="000A4555">
              <w:rPr>
                <w:sz w:val="28"/>
                <w:szCs w:val="28"/>
              </w:rPr>
              <w:t>рамму</w:t>
            </w:r>
            <w:proofErr w:type="spellEnd"/>
            <w:r w:rsidRPr="000A4555">
              <w:rPr>
                <w:sz w:val="28"/>
                <w:szCs w:val="28"/>
              </w:rPr>
              <w:t xml:space="preserve"> при структурном программировании (для возможности нормального компилирования и выполнения программы) практически на каждом шаге программирования.</w:t>
            </w:r>
          </w:p>
          <w:p w14:paraId="712C03CB" w14:textId="77777777" w:rsidR="00E54C15" w:rsidRPr="000A4555" w:rsidRDefault="00E54C15" w:rsidP="00E47DA8">
            <w:pPr>
              <w:jc w:val="both"/>
              <w:rPr>
                <w:sz w:val="20"/>
                <w:szCs w:val="20"/>
              </w:rPr>
            </w:pPr>
          </w:p>
          <w:p w14:paraId="409A8712" w14:textId="77777777" w:rsidR="00E54C15" w:rsidRPr="000A4555" w:rsidRDefault="00E54C15" w:rsidP="00E47DA8">
            <w:pPr>
              <w:jc w:val="both"/>
              <w:rPr>
                <w:sz w:val="28"/>
                <w:szCs w:val="28"/>
              </w:rPr>
            </w:pPr>
            <w:proofErr w:type="spellStart"/>
            <w:r w:rsidRPr="000A4555">
              <w:rPr>
                <w:sz w:val="28"/>
                <w:szCs w:val="28"/>
              </w:rPr>
              <w:t>Strukturaviy</w:t>
            </w:r>
            <w:proofErr w:type="spellEnd"/>
            <w:r w:rsidRPr="000A4555">
              <w:rPr>
                <w:sz w:val="28"/>
                <w:szCs w:val="28"/>
              </w:rPr>
              <w:t xml:space="preserve"> </w:t>
            </w:r>
            <w:proofErr w:type="spellStart"/>
            <w:r w:rsidRPr="000A4555">
              <w:rPr>
                <w:sz w:val="28"/>
                <w:szCs w:val="28"/>
              </w:rPr>
              <w:t>dasturlashda</w:t>
            </w:r>
            <w:proofErr w:type="spellEnd"/>
            <w:r w:rsidRPr="000A4555">
              <w:rPr>
                <w:sz w:val="28"/>
                <w:szCs w:val="28"/>
              </w:rPr>
              <w:t xml:space="preserve"> (</w:t>
            </w:r>
            <w:proofErr w:type="spellStart"/>
            <w:r w:rsidRPr="000A4555">
              <w:rPr>
                <w:sz w:val="28"/>
                <w:szCs w:val="28"/>
              </w:rPr>
              <w:t>dasturni</w:t>
            </w:r>
            <w:proofErr w:type="spellEnd"/>
            <w:r w:rsidRPr="000A4555">
              <w:rPr>
                <w:sz w:val="28"/>
                <w:szCs w:val="28"/>
              </w:rPr>
              <w:t xml:space="preserve"> </w:t>
            </w:r>
            <w:proofErr w:type="spellStart"/>
            <w:r w:rsidRPr="000A4555">
              <w:rPr>
                <w:sz w:val="28"/>
                <w:szCs w:val="28"/>
              </w:rPr>
              <w:t>normal</w:t>
            </w:r>
            <w:proofErr w:type="spellEnd"/>
            <w:r w:rsidRPr="000A4555">
              <w:rPr>
                <w:sz w:val="28"/>
                <w:szCs w:val="28"/>
              </w:rPr>
              <w:t xml:space="preserve"> </w:t>
            </w:r>
            <w:proofErr w:type="spellStart"/>
            <w:r w:rsidRPr="000A4555">
              <w:rPr>
                <w:sz w:val="28"/>
                <w:szCs w:val="28"/>
              </w:rPr>
              <w:t>bajarish</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kompilyatsiyalash</w:t>
            </w:r>
            <w:proofErr w:type="spellEnd"/>
            <w:r w:rsidRPr="000A4555">
              <w:rPr>
                <w:sz w:val="28"/>
                <w:szCs w:val="28"/>
              </w:rPr>
              <w:t xml:space="preserve"> </w:t>
            </w:r>
            <w:proofErr w:type="spellStart"/>
            <w:r w:rsidRPr="000A4555">
              <w:rPr>
                <w:sz w:val="28"/>
                <w:szCs w:val="28"/>
              </w:rPr>
              <w:t>mumkin</w:t>
            </w:r>
            <w:proofErr w:type="spellEnd"/>
            <w:r w:rsidRPr="000A4555">
              <w:rPr>
                <w:sz w:val="28"/>
                <w:szCs w:val="28"/>
              </w:rPr>
              <w:t xml:space="preserve"> </w:t>
            </w:r>
            <w:proofErr w:type="spellStart"/>
            <w:r w:rsidRPr="000A4555">
              <w:rPr>
                <w:sz w:val="28"/>
                <w:szCs w:val="28"/>
              </w:rPr>
              <w:t>bo‘lishi</w:t>
            </w:r>
            <w:proofErr w:type="spellEnd"/>
            <w:r w:rsidRPr="000A4555">
              <w:rPr>
                <w:sz w:val="28"/>
                <w:szCs w:val="28"/>
              </w:rPr>
              <w:t xml:space="preserve"> </w:t>
            </w:r>
            <w:proofErr w:type="spellStart"/>
            <w:r w:rsidRPr="000A4555">
              <w:rPr>
                <w:sz w:val="28"/>
                <w:szCs w:val="28"/>
              </w:rPr>
              <w:t>uchun</w:t>
            </w:r>
            <w:proofErr w:type="spellEnd"/>
            <w:r w:rsidRPr="000A4555">
              <w:rPr>
                <w:sz w:val="28"/>
                <w:szCs w:val="28"/>
              </w:rPr>
              <w:t xml:space="preserve">) </w:t>
            </w:r>
            <w:proofErr w:type="spellStart"/>
            <w:r w:rsidRPr="000A4555">
              <w:rPr>
                <w:sz w:val="28"/>
                <w:szCs w:val="28"/>
              </w:rPr>
              <w:t>amal</w:t>
            </w:r>
            <w:r w:rsidR="00F83BB5" w:rsidRPr="000A4555">
              <w:rPr>
                <w:sz w:val="28"/>
                <w:szCs w:val="28"/>
              </w:rPr>
              <w:t>-</w:t>
            </w:r>
            <w:r w:rsidRPr="000A4555">
              <w:rPr>
                <w:sz w:val="28"/>
                <w:szCs w:val="28"/>
              </w:rPr>
              <w:t>da</w:t>
            </w:r>
            <w:proofErr w:type="spellEnd"/>
            <w:r w:rsidRPr="000A4555">
              <w:rPr>
                <w:sz w:val="28"/>
                <w:szCs w:val="28"/>
              </w:rPr>
              <w:t xml:space="preserve"> </w:t>
            </w:r>
            <w:proofErr w:type="spellStart"/>
            <w:r w:rsidRPr="000A4555">
              <w:rPr>
                <w:sz w:val="28"/>
                <w:szCs w:val="28"/>
              </w:rPr>
              <w:t>dasturlashning</w:t>
            </w:r>
            <w:proofErr w:type="spellEnd"/>
            <w:r w:rsidRPr="000A4555">
              <w:rPr>
                <w:sz w:val="28"/>
                <w:szCs w:val="28"/>
              </w:rPr>
              <w:t xml:space="preserve"> </w:t>
            </w:r>
            <w:proofErr w:type="spellStart"/>
            <w:r w:rsidRPr="000A4555">
              <w:rPr>
                <w:sz w:val="28"/>
                <w:szCs w:val="28"/>
              </w:rPr>
              <w:t>har</w:t>
            </w:r>
            <w:proofErr w:type="spellEnd"/>
            <w:r w:rsidRPr="000A4555">
              <w:rPr>
                <w:sz w:val="28"/>
                <w:szCs w:val="28"/>
              </w:rPr>
              <w:t xml:space="preserve"> </w:t>
            </w:r>
            <w:proofErr w:type="spellStart"/>
            <w:r w:rsidRPr="000A4555">
              <w:rPr>
                <w:sz w:val="28"/>
                <w:szCs w:val="28"/>
              </w:rPr>
              <w:t>bir</w:t>
            </w:r>
            <w:proofErr w:type="spellEnd"/>
            <w:r w:rsidRPr="000A4555">
              <w:rPr>
                <w:sz w:val="28"/>
                <w:szCs w:val="28"/>
              </w:rPr>
              <w:t xml:space="preserve"> </w:t>
            </w:r>
            <w:proofErr w:type="spellStart"/>
            <w:r w:rsidRPr="000A4555">
              <w:rPr>
                <w:sz w:val="28"/>
                <w:szCs w:val="28"/>
              </w:rPr>
              <w:t>qadamida</w:t>
            </w:r>
            <w:proofErr w:type="spellEnd"/>
            <w:r w:rsidRPr="000A4555">
              <w:rPr>
                <w:sz w:val="28"/>
                <w:szCs w:val="28"/>
              </w:rPr>
              <w:t xml:space="preserve"> </w:t>
            </w:r>
            <w:proofErr w:type="spellStart"/>
            <w:r w:rsidRPr="000A4555">
              <w:rPr>
                <w:sz w:val="28"/>
                <w:szCs w:val="28"/>
              </w:rPr>
              <w:t>dasturga</w:t>
            </w:r>
            <w:proofErr w:type="spellEnd"/>
            <w:r w:rsidRPr="000A4555">
              <w:rPr>
                <w:sz w:val="28"/>
                <w:szCs w:val="28"/>
              </w:rPr>
              <w:t xml:space="preserve"> </w:t>
            </w:r>
            <w:proofErr w:type="spellStart"/>
            <w:r w:rsidRPr="000A4555">
              <w:rPr>
                <w:sz w:val="28"/>
                <w:szCs w:val="28"/>
              </w:rPr>
              <w:t>kiriti</w:t>
            </w:r>
            <w:r w:rsidR="00F83BB5" w:rsidRPr="000A4555">
              <w:rPr>
                <w:sz w:val="28"/>
                <w:szCs w:val="28"/>
              </w:rPr>
              <w:t>-</w:t>
            </w:r>
            <w:r w:rsidRPr="000A4555">
              <w:rPr>
                <w:sz w:val="28"/>
                <w:szCs w:val="28"/>
              </w:rPr>
              <w:t>ladigan</w:t>
            </w:r>
            <w:proofErr w:type="spellEnd"/>
            <w:r w:rsidRPr="000A4555">
              <w:rPr>
                <w:sz w:val="28"/>
                <w:szCs w:val="28"/>
              </w:rPr>
              <w:t xml:space="preserve"> </w:t>
            </w:r>
            <w:proofErr w:type="spellStart"/>
            <w:r w:rsidRPr="000A4555">
              <w:rPr>
                <w:sz w:val="28"/>
                <w:szCs w:val="28"/>
              </w:rPr>
              <w:t>ahamiyatsiz</w:t>
            </w:r>
            <w:proofErr w:type="spellEnd"/>
            <w:r w:rsidRPr="000A4555">
              <w:rPr>
                <w:sz w:val="28"/>
                <w:szCs w:val="28"/>
              </w:rPr>
              <w:t xml:space="preserve"> </w:t>
            </w:r>
            <w:proofErr w:type="spellStart"/>
            <w:r w:rsidRPr="000A4555">
              <w:rPr>
                <w:sz w:val="28"/>
                <w:szCs w:val="28"/>
              </w:rPr>
              <w:t>protsedura</w:t>
            </w:r>
            <w:proofErr w:type="spellEnd"/>
            <w:r w:rsidRPr="000A4555">
              <w:rPr>
                <w:sz w:val="28"/>
                <w:szCs w:val="28"/>
              </w:rPr>
              <w:t>.</w:t>
            </w:r>
          </w:p>
          <w:p w14:paraId="033C8EFD" w14:textId="77777777" w:rsidR="00E54C15" w:rsidRPr="000A4555" w:rsidRDefault="00E54C15" w:rsidP="00E47DA8">
            <w:pPr>
              <w:jc w:val="both"/>
              <w:rPr>
                <w:sz w:val="20"/>
                <w:szCs w:val="20"/>
              </w:rPr>
            </w:pPr>
          </w:p>
          <w:p w14:paraId="45464465" w14:textId="77777777" w:rsidR="00E54C15" w:rsidRPr="000A4555" w:rsidRDefault="00E54C15" w:rsidP="00E47DA8">
            <w:pPr>
              <w:jc w:val="both"/>
              <w:rPr>
                <w:sz w:val="28"/>
                <w:szCs w:val="28"/>
              </w:rPr>
            </w:pPr>
            <w:proofErr w:type="spellStart"/>
            <w:r w:rsidRPr="000A4555">
              <w:rPr>
                <w:sz w:val="28"/>
                <w:szCs w:val="28"/>
              </w:rPr>
              <w:t>Структуравий</w:t>
            </w:r>
            <w:proofErr w:type="spellEnd"/>
            <w:r w:rsidRPr="000A4555">
              <w:rPr>
                <w:sz w:val="28"/>
                <w:szCs w:val="28"/>
              </w:rPr>
              <w:t xml:space="preserve"> </w:t>
            </w:r>
            <w:proofErr w:type="spellStart"/>
            <w:r w:rsidRPr="000A4555">
              <w:rPr>
                <w:sz w:val="28"/>
                <w:szCs w:val="28"/>
              </w:rPr>
              <w:t>дастурлашда</w:t>
            </w:r>
            <w:proofErr w:type="spellEnd"/>
            <w:r w:rsidRPr="000A4555">
              <w:rPr>
                <w:sz w:val="28"/>
                <w:szCs w:val="28"/>
              </w:rPr>
              <w:t xml:space="preserve"> (</w:t>
            </w:r>
            <w:proofErr w:type="spellStart"/>
            <w:r w:rsidRPr="000A4555">
              <w:rPr>
                <w:sz w:val="28"/>
                <w:szCs w:val="28"/>
              </w:rPr>
              <w:t>дастурни</w:t>
            </w:r>
            <w:proofErr w:type="spellEnd"/>
            <w:r w:rsidRPr="000A4555">
              <w:rPr>
                <w:sz w:val="28"/>
                <w:szCs w:val="28"/>
              </w:rPr>
              <w:t xml:space="preserve"> </w:t>
            </w:r>
            <w:proofErr w:type="spellStart"/>
            <w:r w:rsidRPr="000A4555">
              <w:rPr>
                <w:sz w:val="28"/>
                <w:szCs w:val="28"/>
              </w:rPr>
              <w:t>нормал</w:t>
            </w:r>
            <w:proofErr w:type="spellEnd"/>
            <w:r w:rsidRPr="000A4555">
              <w:rPr>
                <w:sz w:val="28"/>
                <w:szCs w:val="28"/>
              </w:rPr>
              <w:t xml:space="preserve">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компиляциялаш</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амалда</w:t>
            </w:r>
            <w:proofErr w:type="spellEnd"/>
            <w:r w:rsidRPr="000A4555">
              <w:rPr>
                <w:sz w:val="28"/>
                <w:szCs w:val="28"/>
              </w:rPr>
              <w:t xml:space="preserve"> </w:t>
            </w:r>
            <w:proofErr w:type="spellStart"/>
            <w:r w:rsidRPr="000A4555">
              <w:rPr>
                <w:sz w:val="28"/>
                <w:szCs w:val="28"/>
              </w:rPr>
              <w:t>дастурлашнинг</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қадамида</w:t>
            </w:r>
            <w:proofErr w:type="spellEnd"/>
            <w:r w:rsidRPr="000A4555">
              <w:rPr>
                <w:sz w:val="28"/>
                <w:szCs w:val="28"/>
              </w:rPr>
              <w:t xml:space="preserve"> </w:t>
            </w:r>
            <w:proofErr w:type="spellStart"/>
            <w:r w:rsidRPr="000A4555">
              <w:rPr>
                <w:sz w:val="28"/>
                <w:szCs w:val="28"/>
              </w:rPr>
              <w:t>дастурга</w:t>
            </w:r>
            <w:proofErr w:type="spellEnd"/>
            <w:r w:rsidRPr="000A4555">
              <w:rPr>
                <w:sz w:val="28"/>
                <w:szCs w:val="28"/>
              </w:rPr>
              <w:t xml:space="preserve"> </w:t>
            </w:r>
            <w:proofErr w:type="spellStart"/>
            <w:r w:rsidRPr="000A4555">
              <w:rPr>
                <w:sz w:val="28"/>
                <w:szCs w:val="28"/>
              </w:rPr>
              <w:t>киритиладиган</w:t>
            </w:r>
            <w:proofErr w:type="spellEnd"/>
            <w:r w:rsidRPr="000A4555">
              <w:rPr>
                <w:sz w:val="28"/>
                <w:szCs w:val="28"/>
              </w:rPr>
              <w:t xml:space="preserve"> </w:t>
            </w:r>
            <w:proofErr w:type="spellStart"/>
            <w:r w:rsidRPr="000A4555">
              <w:rPr>
                <w:sz w:val="28"/>
                <w:szCs w:val="28"/>
              </w:rPr>
              <w:t>аҳамиятсиз</w:t>
            </w:r>
            <w:proofErr w:type="spellEnd"/>
            <w:r w:rsidRPr="000A4555">
              <w:rPr>
                <w:sz w:val="28"/>
                <w:szCs w:val="28"/>
              </w:rPr>
              <w:t xml:space="preserve"> процедура.</w:t>
            </w:r>
          </w:p>
        </w:tc>
      </w:tr>
      <w:tr w:rsidR="00E54C15" w:rsidRPr="000A4555" w14:paraId="79F3F20B" w14:textId="77777777" w:rsidTr="00E47DA8">
        <w:trPr>
          <w:tblCellSpacing w:w="0" w:type="dxa"/>
          <w:jc w:val="center"/>
        </w:trPr>
        <w:tc>
          <w:tcPr>
            <w:tcW w:w="3821" w:type="dxa"/>
          </w:tcPr>
          <w:p w14:paraId="1C2FF8CA" w14:textId="77777777" w:rsidR="00E54C15" w:rsidRPr="000A4555" w:rsidRDefault="00E54C15" w:rsidP="00E47DA8">
            <w:pPr>
              <w:rPr>
                <w:b/>
                <w:iCs/>
                <w:sz w:val="28"/>
                <w:szCs w:val="28"/>
              </w:rPr>
            </w:pPr>
            <w:r w:rsidRPr="000A4555">
              <w:rPr>
                <w:b/>
                <w:iCs/>
                <w:sz w:val="28"/>
                <w:szCs w:val="28"/>
              </w:rPr>
              <w:t>Загрузка</w:t>
            </w:r>
          </w:p>
          <w:p w14:paraId="77682AD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yuklash</w:t>
            </w:r>
            <w:proofErr w:type="spellEnd"/>
          </w:p>
          <w:p w14:paraId="72410CB7"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юклаш</w:t>
            </w:r>
            <w:proofErr w:type="spellEnd"/>
          </w:p>
          <w:p w14:paraId="4491BDB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r w:rsidRPr="000A4555">
              <w:rPr>
                <w:iCs/>
                <w:sz w:val="28"/>
                <w:szCs w:val="28"/>
                <w:lang w:val="en-US"/>
              </w:rPr>
              <w:t>loading</w:t>
            </w:r>
          </w:p>
        </w:tc>
        <w:tc>
          <w:tcPr>
            <w:tcW w:w="6149" w:type="dxa"/>
            <w:vAlign w:val="center"/>
          </w:tcPr>
          <w:p w14:paraId="26290634" w14:textId="77777777" w:rsidR="00E54C15" w:rsidRPr="000A4555" w:rsidRDefault="00E54C15" w:rsidP="00E47DA8">
            <w:pPr>
              <w:jc w:val="both"/>
              <w:rPr>
                <w:sz w:val="28"/>
                <w:szCs w:val="28"/>
              </w:rPr>
            </w:pPr>
            <w:r w:rsidRPr="000A4555">
              <w:rPr>
                <w:sz w:val="28"/>
                <w:szCs w:val="28"/>
              </w:rPr>
              <w:t>Процесс подготовки системы к работе; заключается в пересылке программы из внешней памяти в оперативную, ее выполнении с подключением дополнительных файлов. Время загрузки зависит от объема системы и возможностей компьютера.</w:t>
            </w:r>
          </w:p>
          <w:p w14:paraId="0EDFCD1D" w14:textId="77777777" w:rsidR="00E54C15" w:rsidRPr="000A4555" w:rsidRDefault="00E54C15" w:rsidP="00E47DA8">
            <w:pPr>
              <w:jc w:val="both"/>
              <w:rPr>
                <w:sz w:val="28"/>
                <w:szCs w:val="28"/>
                <w:lang w:val="en-US"/>
              </w:rPr>
            </w:pPr>
            <w:proofErr w:type="spellStart"/>
            <w:r w:rsidRPr="000A4555">
              <w:rPr>
                <w:sz w:val="28"/>
                <w:szCs w:val="28"/>
              </w:rPr>
              <w:t>Tizimni</w:t>
            </w:r>
            <w:proofErr w:type="spellEnd"/>
            <w:r w:rsidRPr="000A4555">
              <w:rPr>
                <w:sz w:val="28"/>
                <w:szCs w:val="28"/>
              </w:rPr>
              <w:t xml:space="preserve"> </w:t>
            </w:r>
            <w:proofErr w:type="spellStart"/>
            <w:r w:rsidRPr="000A4555">
              <w:rPr>
                <w:sz w:val="28"/>
                <w:szCs w:val="28"/>
              </w:rPr>
              <w:t>ishga</w:t>
            </w:r>
            <w:proofErr w:type="spellEnd"/>
            <w:r w:rsidRPr="000A4555">
              <w:rPr>
                <w:sz w:val="28"/>
                <w:szCs w:val="28"/>
              </w:rPr>
              <w:t xml:space="preserve"> </w:t>
            </w:r>
            <w:proofErr w:type="spellStart"/>
            <w:r w:rsidRPr="000A4555">
              <w:rPr>
                <w:sz w:val="28"/>
                <w:szCs w:val="28"/>
              </w:rPr>
              <w:t>tayyorlash</w:t>
            </w:r>
            <w:proofErr w:type="spellEnd"/>
            <w:r w:rsidRPr="000A4555">
              <w:rPr>
                <w:sz w:val="28"/>
                <w:szCs w:val="28"/>
              </w:rPr>
              <w:t xml:space="preserve"> </w:t>
            </w:r>
            <w:proofErr w:type="spellStart"/>
            <w:r w:rsidRPr="000A4555">
              <w:rPr>
                <w:sz w:val="28"/>
                <w:szCs w:val="28"/>
              </w:rPr>
              <w:t>jarayoni</w:t>
            </w:r>
            <w:proofErr w:type="spellEnd"/>
            <w:r w:rsidRPr="000A4555">
              <w:rPr>
                <w:sz w:val="28"/>
                <w:szCs w:val="28"/>
              </w:rPr>
              <w:t xml:space="preserve">; </w:t>
            </w:r>
            <w:proofErr w:type="spellStart"/>
            <w:r w:rsidRPr="000A4555">
              <w:rPr>
                <w:sz w:val="28"/>
                <w:szCs w:val="28"/>
              </w:rPr>
              <w:t>dasturni</w:t>
            </w:r>
            <w:proofErr w:type="spellEnd"/>
            <w:r w:rsidRPr="000A4555">
              <w:rPr>
                <w:sz w:val="28"/>
                <w:szCs w:val="28"/>
              </w:rPr>
              <w:t xml:space="preserve"> </w:t>
            </w:r>
            <w:proofErr w:type="spellStart"/>
            <w:r w:rsidRPr="000A4555">
              <w:rPr>
                <w:sz w:val="28"/>
                <w:szCs w:val="28"/>
              </w:rPr>
              <w:t>tashqi</w:t>
            </w:r>
            <w:proofErr w:type="spellEnd"/>
            <w:r w:rsidRPr="000A4555">
              <w:rPr>
                <w:sz w:val="28"/>
                <w:szCs w:val="28"/>
              </w:rPr>
              <w:t xml:space="preserve"> </w:t>
            </w:r>
            <w:proofErr w:type="spellStart"/>
            <w:r w:rsidRPr="000A4555">
              <w:rPr>
                <w:sz w:val="28"/>
                <w:szCs w:val="28"/>
              </w:rPr>
              <w:t>xotiradan</w:t>
            </w:r>
            <w:proofErr w:type="spellEnd"/>
            <w:r w:rsidRPr="000A4555">
              <w:rPr>
                <w:sz w:val="28"/>
                <w:szCs w:val="28"/>
              </w:rPr>
              <w:t xml:space="preserve"> </w:t>
            </w:r>
            <w:proofErr w:type="spellStart"/>
            <w:r w:rsidRPr="000A4555">
              <w:rPr>
                <w:sz w:val="28"/>
                <w:szCs w:val="28"/>
              </w:rPr>
              <w:t>operativ</w:t>
            </w:r>
            <w:proofErr w:type="spellEnd"/>
            <w:r w:rsidRPr="000A4555">
              <w:rPr>
                <w:sz w:val="28"/>
                <w:szCs w:val="28"/>
              </w:rPr>
              <w:t xml:space="preserve"> </w:t>
            </w:r>
            <w:proofErr w:type="spellStart"/>
            <w:r w:rsidRPr="000A4555">
              <w:rPr>
                <w:sz w:val="28"/>
                <w:szCs w:val="28"/>
              </w:rPr>
              <w:t>xotiraga</w:t>
            </w:r>
            <w:proofErr w:type="spellEnd"/>
            <w:r w:rsidRPr="000A4555">
              <w:rPr>
                <w:sz w:val="28"/>
                <w:szCs w:val="28"/>
              </w:rPr>
              <w:t xml:space="preserve"> </w:t>
            </w:r>
            <w:proofErr w:type="spellStart"/>
            <w:r w:rsidRPr="000A4555">
              <w:rPr>
                <w:sz w:val="28"/>
                <w:szCs w:val="28"/>
              </w:rPr>
              <w:t>yuborishda</w:t>
            </w:r>
            <w:proofErr w:type="spellEnd"/>
            <w:r w:rsidRPr="000A4555">
              <w:rPr>
                <w:sz w:val="28"/>
                <w:szCs w:val="28"/>
                <w:lang w:val="uz-Cyrl-UZ"/>
              </w:rPr>
              <w:t>n</w:t>
            </w:r>
            <w:r w:rsidRPr="000A4555">
              <w:rPr>
                <w:sz w:val="28"/>
                <w:szCs w:val="28"/>
              </w:rPr>
              <w:t xml:space="preserve">, </w:t>
            </w:r>
            <w:proofErr w:type="spellStart"/>
            <w:r w:rsidRPr="000A4555">
              <w:rPr>
                <w:sz w:val="28"/>
                <w:szCs w:val="28"/>
              </w:rPr>
              <w:t>qo‘shimcha</w:t>
            </w:r>
            <w:proofErr w:type="spellEnd"/>
            <w:r w:rsidRPr="000A4555">
              <w:rPr>
                <w:sz w:val="28"/>
                <w:szCs w:val="28"/>
              </w:rPr>
              <w:t xml:space="preserve"> </w:t>
            </w:r>
            <w:proofErr w:type="spellStart"/>
            <w:r w:rsidRPr="000A4555">
              <w:rPr>
                <w:sz w:val="28"/>
                <w:szCs w:val="28"/>
              </w:rPr>
              <w:t>fayllarni</w:t>
            </w:r>
            <w:proofErr w:type="spellEnd"/>
            <w:r w:rsidRPr="000A4555">
              <w:rPr>
                <w:sz w:val="28"/>
                <w:szCs w:val="28"/>
              </w:rPr>
              <w:t xml:space="preserve"> </w:t>
            </w:r>
            <w:proofErr w:type="spellStart"/>
            <w:r w:rsidRPr="000A4555">
              <w:rPr>
                <w:sz w:val="28"/>
                <w:szCs w:val="28"/>
              </w:rPr>
              <w:t>ulagan</w:t>
            </w:r>
            <w:proofErr w:type="spellEnd"/>
            <w:r w:rsidRPr="000A4555">
              <w:rPr>
                <w:sz w:val="28"/>
                <w:szCs w:val="28"/>
              </w:rPr>
              <w:t xml:space="preserve"> </w:t>
            </w:r>
            <w:proofErr w:type="spellStart"/>
            <w:r w:rsidRPr="000A4555">
              <w:rPr>
                <w:sz w:val="28"/>
                <w:szCs w:val="28"/>
              </w:rPr>
              <w:t>holda</w:t>
            </w:r>
            <w:proofErr w:type="spellEnd"/>
            <w:r w:rsidRPr="000A4555">
              <w:rPr>
                <w:sz w:val="28"/>
                <w:szCs w:val="28"/>
              </w:rPr>
              <w:t xml:space="preserve">, </w:t>
            </w:r>
            <w:proofErr w:type="spellStart"/>
            <w:r w:rsidRPr="000A4555">
              <w:rPr>
                <w:sz w:val="28"/>
                <w:szCs w:val="28"/>
              </w:rPr>
              <w:t>dasturning</w:t>
            </w:r>
            <w:proofErr w:type="spellEnd"/>
            <w:r w:rsidRPr="000A4555">
              <w:rPr>
                <w:sz w:val="28"/>
                <w:szCs w:val="28"/>
              </w:rPr>
              <w:t xml:space="preserve"> </w:t>
            </w:r>
            <w:proofErr w:type="spellStart"/>
            <w:r w:rsidRPr="000A4555">
              <w:rPr>
                <w:sz w:val="28"/>
                <w:szCs w:val="28"/>
              </w:rPr>
              <w:t>bajarilishidan</w:t>
            </w:r>
            <w:proofErr w:type="spellEnd"/>
            <w:r w:rsidRPr="000A4555">
              <w:rPr>
                <w:sz w:val="28"/>
                <w:szCs w:val="28"/>
              </w:rPr>
              <w:t xml:space="preserve"> </w:t>
            </w:r>
            <w:proofErr w:type="spellStart"/>
            <w:r w:rsidRPr="000A4555">
              <w:rPr>
                <w:sz w:val="28"/>
                <w:szCs w:val="28"/>
              </w:rPr>
              <w:t>ibo</w:t>
            </w:r>
            <w:r w:rsidR="00F83BB5" w:rsidRPr="000A4555">
              <w:rPr>
                <w:sz w:val="28"/>
                <w:szCs w:val="28"/>
              </w:rPr>
              <w:t>-</w:t>
            </w:r>
            <w:r w:rsidRPr="000A4555">
              <w:rPr>
                <w:sz w:val="28"/>
                <w:szCs w:val="28"/>
              </w:rPr>
              <w:t>rat</w:t>
            </w:r>
            <w:proofErr w:type="spellEnd"/>
            <w:r w:rsidRPr="000A4555">
              <w:rPr>
                <w:sz w:val="28"/>
                <w:szCs w:val="28"/>
              </w:rPr>
              <w:t xml:space="preserve">. </w:t>
            </w:r>
            <w:proofErr w:type="spellStart"/>
            <w:r w:rsidRPr="000A4555">
              <w:rPr>
                <w:sz w:val="28"/>
                <w:szCs w:val="28"/>
                <w:lang w:val="en-US"/>
              </w:rPr>
              <w:t>Yuklash</w:t>
            </w:r>
            <w:proofErr w:type="spellEnd"/>
            <w:r w:rsidRPr="000A4555">
              <w:rPr>
                <w:sz w:val="28"/>
                <w:szCs w:val="28"/>
                <w:lang w:val="en-US"/>
              </w:rPr>
              <w:t xml:space="preserve"> </w:t>
            </w:r>
            <w:proofErr w:type="spellStart"/>
            <w:r w:rsidRPr="000A4555">
              <w:rPr>
                <w:sz w:val="28"/>
                <w:szCs w:val="28"/>
                <w:lang w:val="en-US"/>
              </w:rPr>
              <w:t>vaqti</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hajmiga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kompyuter</w:t>
            </w:r>
            <w:r w:rsidR="00F83BB5" w:rsidRPr="000A4555">
              <w:rPr>
                <w:sz w:val="28"/>
                <w:szCs w:val="28"/>
                <w:lang w:val="en-US"/>
              </w:rPr>
              <w:t>-</w:t>
            </w:r>
            <w:r w:rsidRPr="000A4555">
              <w:rPr>
                <w:sz w:val="28"/>
                <w:szCs w:val="28"/>
                <w:lang w:val="en-US"/>
              </w:rPr>
              <w:t>ning</w:t>
            </w:r>
            <w:proofErr w:type="spellEnd"/>
            <w:r w:rsidRPr="000A4555">
              <w:rPr>
                <w:sz w:val="28"/>
                <w:szCs w:val="28"/>
                <w:lang w:val="en-US"/>
              </w:rPr>
              <w:t xml:space="preserve"> </w:t>
            </w:r>
            <w:proofErr w:type="spellStart"/>
            <w:r w:rsidRPr="000A4555">
              <w:rPr>
                <w:sz w:val="28"/>
                <w:szCs w:val="28"/>
                <w:lang w:val="en-US"/>
              </w:rPr>
              <w:t>imkoniyatlariga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w:t>
            </w:r>
          </w:p>
          <w:p w14:paraId="3ACC8B4E" w14:textId="77777777" w:rsidR="00E54C15" w:rsidRPr="000A4555" w:rsidRDefault="00E54C15" w:rsidP="00E47DA8">
            <w:pPr>
              <w:jc w:val="both"/>
              <w:rPr>
                <w:sz w:val="20"/>
                <w:szCs w:val="20"/>
                <w:lang w:val="en-US"/>
              </w:rPr>
            </w:pPr>
          </w:p>
          <w:p w14:paraId="54090AE6" w14:textId="77777777" w:rsidR="00E54C15" w:rsidRPr="000A4555" w:rsidRDefault="00E54C15" w:rsidP="00E47DA8">
            <w:pPr>
              <w:jc w:val="both"/>
              <w:rPr>
                <w:sz w:val="28"/>
                <w:szCs w:val="28"/>
              </w:rPr>
            </w:pPr>
            <w:proofErr w:type="spellStart"/>
            <w:r w:rsidRPr="000A4555">
              <w:rPr>
                <w:sz w:val="28"/>
                <w:szCs w:val="28"/>
              </w:rPr>
              <w:t>Тизимни</w:t>
            </w:r>
            <w:proofErr w:type="spellEnd"/>
            <w:r w:rsidRPr="00346A43">
              <w:rPr>
                <w:sz w:val="28"/>
                <w:szCs w:val="28"/>
                <w:lang w:val="en-US"/>
              </w:rPr>
              <w:t xml:space="preserve"> </w:t>
            </w:r>
            <w:proofErr w:type="spellStart"/>
            <w:r w:rsidRPr="000A4555">
              <w:rPr>
                <w:sz w:val="28"/>
                <w:szCs w:val="28"/>
              </w:rPr>
              <w:t>ишга</w:t>
            </w:r>
            <w:proofErr w:type="spellEnd"/>
            <w:r w:rsidRPr="00346A43">
              <w:rPr>
                <w:sz w:val="28"/>
                <w:szCs w:val="28"/>
                <w:lang w:val="en-US"/>
              </w:rPr>
              <w:t xml:space="preserve"> </w:t>
            </w:r>
            <w:proofErr w:type="spellStart"/>
            <w:r w:rsidRPr="000A4555">
              <w:rPr>
                <w:sz w:val="28"/>
                <w:szCs w:val="28"/>
              </w:rPr>
              <w:t>тайёрлаш</w:t>
            </w:r>
            <w:proofErr w:type="spellEnd"/>
            <w:r w:rsidRPr="00346A43">
              <w:rPr>
                <w:sz w:val="28"/>
                <w:szCs w:val="28"/>
                <w:lang w:val="en-US"/>
              </w:rPr>
              <w:t xml:space="preserve"> </w:t>
            </w:r>
            <w:proofErr w:type="spellStart"/>
            <w:r w:rsidRPr="000A4555">
              <w:rPr>
                <w:sz w:val="28"/>
                <w:szCs w:val="28"/>
              </w:rPr>
              <w:t>жараёни</w:t>
            </w:r>
            <w:proofErr w:type="spellEnd"/>
            <w:r w:rsidRPr="00346A43">
              <w:rPr>
                <w:sz w:val="28"/>
                <w:szCs w:val="28"/>
                <w:lang w:val="en-US"/>
              </w:rPr>
              <w:t xml:space="preserve">; </w:t>
            </w:r>
            <w:proofErr w:type="spellStart"/>
            <w:r w:rsidRPr="000A4555">
              <w:rPr>
                <w:sz w:val="28"/>
                <w:szCs w:val="28"/>
              </w:rPr>
              <w:t>дастурни</w:t>
            </w:r>
            <w:proofErr w:type="spellEnd"/>
            <w:r w:rsidRPr="00346A43">
              <w:rPr>
                <w:sz w:val="28"/>
                <w:szCs w:val="28"/>
                <w:lang w:val="en-US"/>
              </w:rPr>
              <w:t xml:space="preserve"> </w:t>
            </w:r>
            <w:proofErr w:type="spellStart"/>
            <w:r w:rsidRPr="000A4555">
              <w:rPr>
                <w:sz w:val="28"/>
                <w:szCs w:val="28"/>
              </w:rPr>
              <w:t>ташқи</w:t>
            </w:r>
            <w:proofErr w:type="spellEnd"/>
            <w:r w:rsidRPr="00346A43">
              <w:rPr>
                <w:sz w:val="28"/>
                <w:szCs w:val="28"/>
                <w:lang w:val="en-US"/>
              </w:rPr>
              <w:t xml:space="preserve"> </w:t>
            </w:r>
            <w:proofErr w:type="spellStart"/>
            <w:r w:rsidRPr="000A4555">
              <w:rPr>
                <w:sz w:val="28"/>
                <w:szCs w:val="28"/>
              </w:rPr>
              <w:t>хотирадан</w:t>
            </w:r>
            <w:proofErr w:type="spellEnd"/>
            <w:r w:rsidRPr="00346A43">
              <w:rPr>
                <w:sz w:val="28"/>
                <w:szCs w:val="28"/>
                <w:lang w:val="en-US"/>
              </w:rPr>
              <w:t xml:space="preserve"> </w:t>
            </w:r>
            <w:proofErr w:type="spellStart"/>
            <w:r w:rsidRPr="000A4555">
              <w:rPr>
                <w:sz w:val="28"/>
                <w:szCs w:val="28"/>
              </w:rPr>
              <w:t>оператив</w:t>
            </w:r>
            <w:proofErr w:type="spellEnd"/>
            <w:r w:rsidRPr="00346A43">
              <w:rPr>
                <w:sz w:val="28"/>
                <w:szCs w:val="28"/>
                <w:lang w:val="en-US"/>
              </w:rPr>
              <w:t xml:space="preserve"> </w:t>
            </w:r>
            <w:proofErr w:type="spellStart"/>
            <w:r w:rsidRPr="000A4555">
              <w:rPr>
                <w:sz w:val="28"/>
                <w:szCs w:val="28"/>
              </w:rPr>
              <w:t>хотирага</w:t>
            </w:r>
            <w:proofErr w:type="spellEnd"/>
            <w:r w:rsidRPr="00346A43">
              <w:rPr>
                <w:sz w:val="28"/>
                <w:szCs w:val="28"/>
                <w:lang w:val="en-US"/>
              </w:rPr>
              <w:t xml:space="preserve"> </w:t>
            </w:r>
            <w:proofErr w:type="spellStart"/>
            <w:r w:rsidRPr="000A4555">
              <w:rPr>
                <w:sz w:val="28"/>
                <w:szCs w:val="28"/>
              </w:rPr>
              <w:t>юборишда</w:t>
            </w:r>
            <w:proofErr w:type="spellEnd"/>
            <w:r w:rsidRPr="000A4555">
              <w:rPr>
                <w:sz w:val="28"/>
                <w:szCs w:val="28"/>
                <w:lang w:val="uz-Cyrl-UZ"/>
              </w:rPr>
              <w:t>н</w:t>
            </w:r>
            <w:r w:rsidRPr="00346A43">
              <w:rPr>
                <w:sz w:val="28"/>
                <w:szCs w:val="28"/>
                <w:lang w:val="en-US"/>
              </w:rPr>
              <w:t xml:space="preserve">, </w:t>
            </w:r>
            <w:proofErr w:type="spellStart"/>
            <w:r w:rsidRPr="000A4555">
              <w:rPr>
                <w:sz w:val="28"/>
                <w:szCs w:val="28"/>
              </w:rPr>
              <w:t>қўшимча</w:t>
            </w:r>
            <w:proofErr w:type="spellEnd"/>
            <w:r w:rsidRPr="00346A43">
              <w:rPr>
                <w:sz w:val="28"/>
                <w:szCs w:val="28"/>
                <w:lang w:val="en-US"/>
              </w:rPr>
              <w:t xml:space="preserve"> </w:t>
            </w:r>
            <w:proofErr w:type="spellStart"/>
            <w:r w:rsidRPr="000A4555">
              <w:rPr>
                <w:sz w:val="28"/>
                <w:szCs w:val="28"/>
              </w:rPr>
              <w:t>файлларни</w:t>
            </w:r>
            <w:proofErr w:type="spellEnd"/>
            <w:r w:rsidRPr="00346A43">
              <w:rPr>
                <w:sz w:val="28"/>
                <w:szCs w:val="28"/>
                <w:lang w:val="en-US"/>
              </w:rPr>
              <w:t xml:space="preserve"> </w:t>
            </w:r>
            <w:proofErr w:type="spellStart"/>
            <w:r w:rsidRPr="000A4555">
              <w:rPr>
                <w:sz w:val="28"/>
                <w:szCs w:val="28"/>
              </w:rPr>
              <w:t>улаган</w:t>
            </w:r>
            <w:proofErr w:type="spellEnd"/>
            <w:r w:rsidRPr="00346A43">
              <w:rPr>
                <w:sz w:val="28"/>
                <w:szCs w:val="28"/>
                <w:lang w:val="en-US"/>
              </w:rPr>
              <w:t xml:space="preserve"> </w:t>
            </w:r>
            <w:proofErr w:type="spellStart"/>
            <w:r w:rsidRPr="000A4555">
              <w:rPr>
                <w:sz w:val="28"/>
                <w:szCs w:val="28"/>
              </w:rPr>
              <w:t>ҳолда</w:t>
            </w:r>
            <w:proofErr w:type="spellEnd"/>
            <w:r w:rsidRPr="00346A43">
              <w:rPr>
                <w:sz w:val="28"/>
                <w:szCs w:val="28"/>
                <w:lang w:val="en-US"/>
              </w:rPr>
              <w:t xml:space="preserve">, </w:t>
            </w:r>
            <w:proofErr w:type="spellStart"/>
            <w:r w:rsidRPr="000A4555">
              <w:rPr>
                <w:sz w:val="28"/>
                <w:szCs w:val="28"/>
              </w:rPr>
              <w:t>дастурнинг</w:t>
            </w:r>
            <w:proofErr w:type="spellEnd"/>
            <w:r w:rsidRPr="00346A43">
              <w:rPr>
                <w:sz w:val="28"/>
                <w:szCs w:val="28"/>
                <w:lang w:val="en-US"/>
              </w:rPr>
              <w:t xml:space="preserve"> </w:t>
            </w:r>
            <w:proofErr w:type="spellStart"/>
            <w:r w:rsidRPr="000A4555">
              <w:rPr>
                <w:sz w:val="28"/>
                <w:szCs w:val="28"/>
              </w:rPr>
              <w:t>бажарилишидан</w:t>
            </w:r>
            <w:proofErr w:type="spellEnd"/>
            <w:r w:rsidRPr="00346A43">
              <w:rPr>
                <w:sz w:val="28"/>
                <w:szCs w:val="28"/>
                <w:lang w:val="en-US"/>
              </w:rPr>
              <w:t xml:space="preserve"> </w:t>
            </w:r>
            <w:proofErr w:type="spellStart"/>
            <w:r w:rsidRPr="000A4555">
              <w:rPr>
                <w:sz w:val="28"/>
                <w:szCs w:val="28"/>
              </w:rPr>
              <w:t>иборат</w:t>
            </w:r>
            <w:proofErr w:type="spellEnd"/>
            <w:r w:rsidRPr="00346A43">
              <w:rPr>
                <w:sz w:val="28"/>
                <w:szCs w:val="28"/>
                <w:lang w:val="en-US"/>
              </w:rPr>
              <w:t xml:space="preserve">. </w:t>
            </w:r>
            <w:proofErr w:type="spellStart"/>
            <w:r w:rsidRPr="000A4555">
              <w:rPr>
                <w:sz w:val="28"/>
                <w:szCs w:val="28"/>
              </w:rPr>
              <w:t>Юклаш</w:t>
            </w:r>
            <w:proofErr w:type="spellEnd"/>
            <w:r w:rsidRPr="000A4555">
              <w:rPr>
                <w:sz w:val="28"/>
                <w:szCs w:val="28"/>
              </w:rPr>
              <w:t xml:space="preserve"> </w:t>
            </w:r>
            <w:proofErr w:type="spellStart"/>
            <w:r w:rsidRPr="000A4555">
              <w:rPr>
                <w:sz w:val="28"/>
                <w:szCs w:val="28"/>
              </w:rPr>
              <w:t>вақти</w:t>
            </w:r>
            <w:proofErr w:type="spellEnd"/>
            <w:r w:rsidRPr="000A4555">
              <w:rPr>
                <w:sz w:val="28"/>
                <w:szCs w:val="28"/>
              </w:rPr>
              <w:t xml:space="preserve"> </w:t>
            </w:r>
            <w:proofErr w:type="spellStart"/>
            <w:r w:rsidRPr="000A4555">
              <w:rPr>
                <w:sz w:val="28"/>
                <w:szCs w:val="28"/>
              </w:rPr>
              <w:t>тизимнинг</w:t>
            </w:r>
            <w:proofErr w:type="spellEnd"/>
            <w:r w:rsidRPr="000A4555">
              <w:rPr>
                <w:sz w:val="28"/>
                <w:szCs w:val="28"/>
              </w:rPr>
              <w:t xml:space="preserve"> </w:t>
            </w:r>
            <w:proofErr w:type="spellStart"/>
            <w:r w:rsidRPr="000A4555">
              <w:rPr>
                <w:sz w:val="28"/>
                <w:szCs w:val="28"/>
              </w:rPr>
              <w:t>ҳажмига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имкониятларига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w:t>
            </w:r>
          </w:p>
        </w:tc>
      </w:tr>
      <w:tr w:rsidR="00E54C15" w:rsidRPr="001224B9" w14:paraId="43A22464" w14:textId="77777777" w:rsidTr="00E47DA8">
        <w:trPr>
          <w:trHeight w:val="1485"/>
          <w:tblCellSpacing w:w="0" w:type="dxa"/>
          <w:jc w:val="center"/>
        </w:trPr>
        <w:tc>
          <w:tcPr>
            <w:tcW w:w="3821" w:type="dxa"/>
          </w:tcPr>
          <w:p w14:paraId="1E997DB2" w14:textId="77777777" w:rsidR="00E54C15" w:rsidRPr="000A4555" w:rsidRDefault="00E54C15" w:rsidP="00E47DA8">
            <w:pPr>
              <w:rPr>
                <w:b/>
                <w:sz w:val="28"/>
                <w:szCs w:val="28"/>
              </w:rPr>
            </w:pPr>
            <w:r w:rsidRPr="000A4555">
              <w:rPr>
                <w:b/>
                <w:sz w:val="28"/>
                <w:szCs w:val="28"/>
              </w:rPr>
              <w:t>Загрузочный сектор</w:t>
            </w:r>
          </w:p>
          <w:p w14:paraId="0177C626"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yuklash sektori</w:t>
            </w:r>
          </w:p>
          <w:p w14:paraId="6AF940EC"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юклаш сектори</w:t>
            </w:r>
          </w:p>
          <w:p w14:paraId="773C8283"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uz-Cyrl-UZ"/>
              </w:rPr>
              <w:t xml:space="preserve"> </w:t>
            </w:r>
            <w:r w:rsidRPr="000A4555">
              <w:rPr>
                <w:sz w:val="28"/>
                <w:szCs w:val="28"/>
                <w:lang w:val="en-US"/>
              </w:rPr>
              <w:t>boot</w:t>
            </w:r>
            <w:r w:rsidRPr="000A4555">
              <w:rPr>
                <w:sz w:val="28"/>
                <w:szCs w:val="28"/>
              </w:rPr>
              <w:t xml:space="preserve"> </w:t>
            </w:r>
            <w:r w:rsidRPr="000A4555">
              <w:rPr>
                <w:sz w:val="28"/>
                <w:szCs w:val="28"/>
                <w:lang w:val="en-US"/>
              </w:rPr>
              <w:t>sector</w:t>
            </w:r>
          </w:p>
        </w:tc>
        <w:tc>
          <w:tcPr>
            <w:tcW w:w="6149" w:type="dxa"/>
          </w:tcPr>
          <w:p w14:paraId="6767CCCE" w14:textId="77777777" w:rsidR="00E54C15" w:rsidRPr="000A4555" w:rsidRDefault="00E54C15" w:rsidP="00E47DA8">
            <w:pPr>
              <w:jc w:val="both"/>
              <w:rPr>
                <w:sz w:val="28"/>
                <w:szCs w:val="28"/>
              </w:rPr>
            </w:pPr>
            <w:r w:rsidRPr="000A4555">
              <w:rPr>
                <w:sz w:val="28"/>
                <w:szCs w:val="28"/>
              </w:rPr>
              <w:t xml:space="preserve">Особый сектор на жестком диске, дискете или другом дисковом устройстве хранения информации. Для дискеты это первый физический сектор, для жесткого диска – первый физический сектор для каждого раздела. В процессе загрузки компьютера с дискеты он загружается в память программой </w:t>
            </w:r>
            <w:r w:rsidRPr="000A4555">
              <w:rPr>
                <w:sz w:val="28"/>
                <w:szCs w:val="28"/>
                <w:lang w:val="en-US"/>
              </w:rPr>
              <w:t>POST</w:t>
            </w:r>
            <w:r w:rsidRPr="000A4555">
              <w:rPr>
                <w:sz w:val="28"/>
                <w:szCs w:val="28"/>
              </w:rPr>
              <w:t xml:space="preserve">, ему передается управление командой </w:t>
            </w:r>
            <w:r w:rsidRPr="000A4555">
              <w:rPr>
                <w:sz w:val="28"/>
                <w:szCs w:val="28"/>
                <w:lang w:val="en-US"/>
              </w:rPr>
              <w:t>long</w:t>
            </w:r>
            <w:r w:rsidRPr="000A4555">
              <w:rPr>
                <w:sz w:val="28"/>
                <w:szCs w:val="28"/>
              </w:rPr>
              <w:t xml:space="preserve"> </w:t>
            </w:r>
            <w:r w:rsidRPr="000A4555">
              <w:rPr>
                <w:sz w:val="28"/>
                <w:szCs w:val="28"/>
                <w:lang w:val="en-US"/>
              </w:rPr>
              <w:t>jump</w:t>
            </w:r>
            <w:r w:rsidRPr="000A4555">
              <w:rPr>
                <w:sz w:val="28"/>
                <w:szCs w:val="28"/>
              </w:rPr>
              <w:t>.</w:t>
            </w:r>
          </w:p>
          <w:p w14:paraId="1428E65C" w14:textId="77777777" w:rsidR="00E54C15" w:rsidRPr="000A4555" w:rsidRDefault="00E54C15" w:rsidP="00E47DA8">
            <w:pPr>
              <w:jc w:val="both"/>
              <w:rPr>
                <w:sz w:val="20"/>
                <w:szCs w:val="20"/>
              </w:rPr>
            </w:pPr>
          </w:p>
          <w:p w14:paraId="001A2401" w14:textId="77777777" w:rsidR="00E54C15" w:rsidRPr="000A4555" w:rsidRDefault="00E54C15" w:rsidP="00E47DA8">
            <w:pPr>
              <w:jc w:val="both"/>
              <w:rPr>
                <w:sz w:val="28"/>
                <w:szCs w:val="28"/>
                <w:lang w:val="uz-Cyrl-UZ"/>
              </w:rPr>
            </w:pPr>
            <w:r w:rsidRPr="000A4555">
              <w:rPr>
                <w:sz w:val="28"/>
                <w:szCs w:val="28"/>
                <w:lang w:val="uz-Cyrl-UZ"/>
              </w:rPr>
              <w:t xml:space="preserve">Qattiq diskdagi, disketdagi yoki axborot saqlashning boshqa diskli qurilmasidagi alohida sektor. Disketa </w:t>
            </w:r>
            <w:r w:rsidRPr="000A4555">
              <w:rPr>
                <w:sz w:val="28"/>
                <w:szCs w:val="28"/>
                <w:lang w:val="uz-Cyrl-UZ"/>
              </w:rPr>
              <w:lastRenderedPageBreak/>
              <w:t xml:space="preserve">uchun bu, birinchi fizik sektor, qattiq disk uchun – har bir bo‘lim uchun birinchi fizik sektor. Kompyuterni disketadan yuklash jarayonida, u xotiraga </w:t>
            </w:r>
            <w:r w:rsidRPr="000A4555">
              <w:rPr>
                <w:i/>
                <w:sz w:val="28"/>
                <w:szCs w:val="28"/>
                <w:lang w:val="uz-Cyrl-UZ"/>
              </w:rPr>
              <w:t>POST</w:t>
            </w:r>
            <w:r w:rsidRPr="000A4555">
              <w:rPr>
                <w:sz w:val="28"/>
                <w:szCs w:val="28"/>
                <w:lang w:val="uz-Cyrl-UZ"/>
              </w:rPr>
              <w:t xml:space="preserve"> dasturi bilan yuklanadi, unga </w:t>
            </w:r>
            <w:r w:rsidRPr="000A4555">
              <w:rPr>
                <w:i/>
                <w:sz w:val="28"/>
                <w:szCs w:val="28"/>
                <w:lang w:val="uz-Cyrl-UZ"/>
              </w:rPr>
              <w:t>long</w:t>
            </w:r>
            <w:r w:rsidRPr="000A4555">
              <w:rPr>
                <w:sz w:val="28"/>
                <w:szCs w:val="28"/>
                <w:lang w:val="uz-Cyrl-UZ"/>
              </w:rPr>
              <w:t xml:space="preserve"> </w:t>
            </w:r>
            <w:r w:rsidRPr="000A4555">
              <w:rPr>
                <w:i/>
                <w:sz w:val="28"/>
                <w:szCs w:val="28"/>
                <w:lang w:val="uz-Cyrl-UZ"/>
              </w:rPr>
              <w:t>jump</w:t>
            </w:r>
            <w:r w:rsidRPr="000A4555">
              <w:rPr>
                <w:sz w:val="28"/>
                <w:szCs w:val="28"/>
                <w:lang w:val="uz-Cyrl-UZ"/>
              </w:rPr>
              <w:t xml:space="preserve"> komandasini boshqarish topshiriladi.</w:t>
            </w:r>
          </w:p>
          <w:p w14:paraId="05E3DFE8" w14:textId="77777777" w:rsidR="00E54C15" w:rsidRPr="000A4555" w:rsidRDefault="00E54C15" w:rsidP="00E47DA8">
            <w:pPr>
              <w:jc w:val="both"/>
              <w:rPr>
                <w:sz w:val="20"/>
                <w:szCs w:val="20"/>
                <w:lang w:val="en-US"/>
              </w:rPr>
            </w:pPr>
          </w:p>
          <w:p w14:paraId="12117AD6" w14:textId="77777777" w:rsidR="00E54C15" w:rsidRPr="000A4555" w:rsidRDefault="00E54C15" w:rsidP="00E47DA8">
            <w:pPr>
              <w:jc w:val="both"/>
              <w:rPr>
                <w:sz w:val="28"/>
                <w:szCs w:val="28"/>
                <w:lang w:val="uz-Cyrl-UZ"/>
              </w:rPr>
            </w:pPr>
            <w:r w:rsidRPr="000A4555">
              <w:rPr>
                <w:sz w:val="28"/>
                <w:szCs w:val="28"/>
                <w:lang w:val="uz-Cyrl-UZ"/>
              </w:rPr>
              <w:t>Қаттиқ дискдаги, дискетдаги ёки ахборот сақлашнинг бошқа дискли қурилмасидаги алоҳида сектор. Дискета учун бу, биринчи физик сектор, қаттиқ диск учун – ҳар бир бўлим учун биринчи физик сектор. Компьютерни дискетадан юклаш жараёнида, у хотирага POST дастури билан юкланади, унга long jump командасини бошқариш топширилади.</w:t>
            </w:r>
          </w:p>
        </w:tc>
      </w:tr>
      <w:tr w:rsidR="00E54C15" w:rsidRPr="000A4555" w14:paraId="52CF33EA" w14:textId="77777777" w:rsidTr="002D5F5D">
        <w:trPr>
          <w:trHeight w:val="1008"/>
          <w:tblCellSpacing w:w="0" w:type="dxa"/>
          <w:jc w:val="center"/>
        </w:trPr>
        <w:tc>
          <w:tcPr>
            <w:tcW w:w="3821" w:type="dxa"/>
          </w:tcPr>
          <w:p w14:paraId="3E5AF046" w14:textId="77777777" w:rsidR="00E54C15" w:rsidRPr="000A4555" w:rsidRDefault="00E54C15" w:rsidP="00E47DA8">
            <w:pPr>
              <w:rPr>
                <w:b/>
                <w:sz w:val="28"/>
                <w:szCs w:val="28"/>
                <w:lang w:val="uz-Cyrl-UZ"/>
              </w:rPr>
            </w:pPr>
            <w:r w:rsidRPr="000A4555">
              <w:rPr>
                <w:b/>
                <w:sz w:val="28"/>
                <w:szCs w:val="28"/>
                <w:lang w:val="uz-Cyrl-UZ"/>
              </w:rPr>
              <w:lastRenderedPageBreak/>
              <w:t>Загрузчик операционной системы</w:t>
            </w:r>
          </w:p>
          <w:p w14:paraId="41C08ACA"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operatsion tizim yuklagichi</w:t>
            </w:r>
          </w:p>
          <w:p w14:paraId="12994DAA"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операцион тизим юклагичи</w:t>
            </w:r>
          </w:p>
          <w:p w14:paraId="1E4523EA"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loader of an operating</w:t>
            </w:r>
          </w:p>
          <w:p w14:paraId="5D7F817A" w14:textId="77777777" w:rsidR="00E54C15" w:rsidRPr="000A4555" w:rsidRDefault="00E54C15" w:rsidP="00E47DA8">
            <w:pPr>
              <w:rPr>
                <w:b/>
                <w:sz w:val="28"/>
                <w:szCs w:val="28"/>
                <w:lang w:val="en-US"/>
              </w:rPr>
            </w:pPr>
            <w:r w:rsidRPr="000A4555">
              <w:rPr>
                <w:sz w:val="28"/>
                <w:szCs w:val="28"/>
                <w:lang w:val="en-US"/>
              </w:rPr>
              <w:t>system</w:t>
            </w:r>
          </w:p>
        </w:tc>
        <w:tc>
          <w:tcPr>
            <w:tcW w:w="6149" w:type="dxa"/>
          </w:tcPr>
          <w:p w14:paraId="7F970B5E" w14:textId="77777777" w:rsidR="00E54C15" w:rsidRPr="000A4555" w:rsidRDefault="00E54C15" w:rsidP="00E47DA8">
            <w:pPr>
              <w:jc w:val="both"/>
              <w:rPr>
                <w:sz w:val="28"/>
                <w:szCs w:val="28"/>
              </w:rPr>
            </w:pPr>
            <w:r w:rsidRPr="000A4555">
              <w:rPr>
                <w:sz w:val="28"/>
                <w:szCs w:val="28"/>
              </w:rPr>
              <w:t>Системное программное обеспечение, обеспечивающее загрузку операционной системы непосредственно после включения компьютера.</w:t>
            </w:r>
          </w:p>
          <w:p w14:paraId="609C247C" w14:textId="77777777" w:rsidR="00E54C15" w:rsidRPr="000A4555" w:rsidRDefault="00E54C15" w:rsidP="00E47DA8">
            <w:pPr>
              <w:jc w:val="both"/>
              <w:rPr>
                <w:sz w:val="28"/>
                <w:szCs w:val="28"/>
              </w:rPr>
            </w:pPr>
          </w:p>
          <w:p w14:paraId="61309551" w14:textId="77777777" w:rsidR="00E54C15" w:rsidRPr="000A4555" w:rsidRDefault="00E54C15" w:rsidP="00E47DA8">
            <w:pPr>
              <w:jc w:val="both"/>
              <w:rPr>
                <w:sz w:val="28"/>
                <w:szCs w:val="28"/>
                <w:lang w:val="uz-Cyrl-UZ"/>
              </w:rPr>
            </w:pPr>
            <w:r w:rsidRPr="000A4555">
              <w:rPr>
                <w:sz w:val="28"/>
                <w:szCs w:val="28"/>
                <w:lang w:val="uz-Cyrl-UZ"/>
              </w:rPr>
              <w:t>Bevosita kompyuter ulangandan so‘ng operatsion tizimning yuklanishini ta’minlaydigan tizimli dastu</w:t>
            </w:r>
            <w:r w:rsidR="00A26A7A" w:rsidRPr="000A4555">
              <w:rPr>
                <w:sz w:val="28"/>
                <w:szCs w:val="28"/>
                <w:lang w:val="uz-Cyrl-UZ"/>
              </w:rPr>
              <w:t>-</w:t>
            </w:r>
            <w:r w:rsidRPr="000A4555">
              <w:rPr>
                <w:sz w:val="28"/>
                <w:szCs w:val="28"/>
                <w:lang w:val="uz-Cyrl-UZ"/>
              </w:rPr>
              <w:t>riy ta’minot.</w:t>
            </w:r>
          </w:p>
          <w:p w14:paraId="1FDD3053" w14:textId="77777777" w:rsidR="00A26A7A" w:rsidRPr="000A4555" w:rsidRDefault="00A26A7A" w:rsidP="00E47DA8">
            <w:pPr>
              <w:jc w:val="both"/>
              <w:rPr>
                <w:sz w:val="28"/>
                <w:szCs w:val="28"/>
                <w:lang w:val="uz-Cyrl-UZ"/>
              </w:rPr>
            </w:pPr>
          </w:p>
          <w:p w14:paraId="0393A936" w14:textId="77777777" w:rsidR="00E54C15" w:rsidRPr="000A4555" w:rsidRDefault="00E54C15" w:rsidP="00E47DA8">
            <w:pPr>
              <w:jc w:val="both"/>
              <w:rPr>
                <w:sz w:val="28"/>
                <w:szCs w:val="28"/>
                <w:lang w:val="uz-Cyrl-UZ"/>
              </w:rPr>
            </w:pPr>
            <w:r w:rsidRPr="000A4555">
              <w:rPr>
                <w:sz w:val="28"/>
                <w:szCs w:val="28"/>
                <w:lang w:val="uz-Cyrl-UZ"/>
              </w:rPr>
              <w:t>Бевосита компьютер улангандан сўнг операцион тизимнинг юкланишини таъминлайдиган тизим</w:t>
            </w:r>
            <w:r w:rsidR="00A26A7A" w:rsidRPr="000A4555">
              <w:rPr>
                <w:sz w:val="28"/>
                <w:szCs w:val="28"/>
                <w:lang w:val="uz-Cyrl-UZ"/>
              </w:rPr>
              <w:t>-</w:t>
            </w:r>
            <w:r w:rsidRPr="000A4555">
              <w:rPr>
                <w:sz w:val="28"/>
                <w:szCs w:val="28"/>
                <w:lang w:val="uz-Cyrl-UZ"/>
              </w:rPr>
              <w:t>ли дастурий таъминот.</w:t>
            </w:r>
          </w:p>
        </w:tc>
      </w:tr>
      <w:tr w:rsidR="00E54C15" w:rsidRPr="001224B9" w14:paraId="03C547BD" w14:textId="77777777" w:rsidTr="00E47DA8">
        <w:trPr>
          <w:tblCellSpacing w:w="0" w:type="dxa"/>
          <w:jc w:val="center"/>
        </w:trPr>
        <w:tc>
          <w:tcPr>
            <w:tcW w:w="3821" w:type="dxa"/>
          </w:tcPr>
          <w:p w14:paraId="720773CB" w14:textId="77777777" w:rsidR="00E54C15" w:rsidRPr="000A4555" w:rsidRDefault="00E54C15" w:rsidP="00E47DA8">
            <w:pPr>
              <w:rPr>
                <w:b/>
                <w:iCs/>
                <w:sz w:val="28"/>
                <w:szCs w:val="28"/>
                <w:lang w:val="en-US"/>
              </w:rPr>
            </w:pPr>
            <w:r w:rsidRPr="000A4555">
              <w:rPr>
                <w:b/>
                <w:iCs/>
                <w:sz w:val="28"/>
                <w:szCs w:val="28"/>
              </w:rPr>
              <w:t>Задержка</w:t>
            </w:r>
            <w:r w:rsidRPr="000A4555">
              <w:rPr>
                <w:b/>
                <w:iCs/>
                <w:sz w:val="28"/>
                <w:szCs w:val="28"/>
                <w:lang w:val="en-US"/>
              </w:rPr>
              <w:t xml:space="preserve"> </w:t>
            </w:r>
          </w:p>
          <w:p w14:paraId="22F22025"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to‘xtatish</w:t>
            </w:r>
            <w:proofErr w:type="spellEnd"/>
          </w:p>
          <w:p w14:paraId="3DC7E669" w14:textId="77777777" w:rsidR="00E54C15" w:rsidRPr="000A4555" w:rsidRDefault="00E54C15" w:rsidP="00E47DA8">
            <w:pPr>
              <w:rPr>
                <w:b/>
                <w:iCs/>
                <w:sz w:val="28"/>
                <w:szCs w:val="28"/>
                <w:lang w:val="uz-Cyrl-UZ"/>
              </w:rPr>
            </w:pPr>
            <w:r w:rsidRPr="000A4555">
              <w:rPr>
                <w:b/>
                <w:iCs/>
                <w:sz w:val="28"/>
                <w:szCs w:val="28"/>
                <w:lang w:val="en-US"/>
              </w:rPr>
              <w:t xml:space="preserve">       </w:t>
            </w:r>
            <w:proofErr w:type="spellStart"/>
            <w:r w:rsidRPr="000A4555">
              <w:rPr>
                <w:iCs/>
                <w:sz w:val="28"/>
                <w:szCs w:val="28"/>
              </w:rPr>
              <w:t>тўхтатиш</w:t>
            </w:r>
            <w:proofErr w:type="spellEnd"/>
          </w:p>
          <w:p w14:paraId="38DF221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delay</w:t>
            </w:r>
          </w:p>
        </w:tc>
        <w:tc>
          <w:tcPr>
            <w:tcW w:w="6149" w:type="dxa"/>
            <w:vAlign w:val="center"/>
          </w:tcPr>
          <w:p w14:paraId="632C6F73" w14:textId="77777777" w:rsidR="00E54C15" w:rsidRPr="000A4555" w:rsidRDefault="00E54C15" w:rsidP="00E47DA8">
            <w:pPr>
              <w:jc w:val="both"/>
              <w:rPr>
                <w:sz w:val="28"/>
                <w:szCs w:val="28"/>
              </w:rPr>
            </w:pPr>
            <w:r w:rsidRPr="000A4555">
              <w:rPr>
                <w:sz w:val="28"/>
                <w:szCs w:val="28"/>
              </w:rPr>
              <w:t>Время, на которое процесс останавливается. Про</w:t>
            </w:r>
            <w:r w:rsidR="00A26A7A" w:rsidRPr="000A4555">
              <w:rPr>
                <w:sz w:val="28"/>
                <w:szCs w:val="28"/>
              </w:rPr>
              <w:t>-</w:t>
            </w:r>
            <w:proofErr w:type="spellStart"/>
            <w:r w:rsidRPr="000A4555">
              <w:rPr>
                <w:sz w:val="28"/>
                <w:szCs w:val="28"/>
              </w:rPr>
              <w:t>цедура</w:t>
            </w:r>
            <w:proofErr w:type="spellEnd"/>
            <w:r w:rsidRPr="000A4555">
              <w:rPr>
                <w:sz w:val="28"/>
                <w:szCs w:val="28"/>
              </w:rPr>
              <w:t xml:space="preserve"> языков программирования для приостановления выполнения следующего оператора.</w:t>
            </w:r>
          </w:p>
          <w:p w14:paraId="3ABC8278" w14:textId="77777777" w:rsidR="00E54C15" w:rsidRPr="000A4555" w:rsidRDefault="00E54C15" w:rsidP="00E47DA8">
            <w:pPr>
              <w:jc w:val="both"/>
              <w:rPr>
                <w:sz w:val="16"/>
                <w:szCs w:val="16"/>
              </w:rPr>
            </w:pPr>
          </w:p>
          <w:p w14:paraId="6CE5FA73" w14:textId="77777777" w:rsidR="00E54C15" w:rsidRPr="000A4555" w:rsidRDefault="00E54C15" w:rsidP="00E47DA8">
            <w:pPr>
              <w:jc w:val="both"/>
              <w:rPr>
                <w:sz w:val="28"/>
                <w:szCs w:val="28"/>
                <w:lang w:val="en-US"/>
              </w:rPr>
            </w:pPr>
            <w:proofErr w:type="spellStart"/>
            <w:r w:rsidRPr="000A4555">
              <w:rPr>
                <w:sz w:val="28"/>
                <w:szCs w:val="28"/>
                <w:lang w:val="en-US"/>
              </w:rPr>
              <w:t>Jarayon</w:t>
            </w:r>
            <w:proofErr w:type="spellEnd"/>
            <w:r w:rsidRPr="000A4555">
              <w:rPr>
                <w:sz w:val="28"/>
                <w:szCs w:val="28"/>
                <w:lang w:val="en-US"/>
              </w:rPr>
              <w:t xml:space="preserve"> </w:t>
            </w:r>
            <w:proofErr w:type="spellStart"/>
            <w:r w:rsidRPr="000A4555">
              <w:rPr>
                <w:sz w:val="28"/>
                <w:szCs w:val="28"/>
                <w:lang w:val="en-US"/>
              </w:rPr>
              <w:t>to‘xtatib</w:t>
            </w:r>
            <w:proofErr w:type="spellEnd"/>
            <w:r w:rsidRPr="000A4555">
              <w:rPr>
                <w:sz w:val="28"/>
                <w:szCs w:val="28"/>
                <w:lang w:val="en-US"/>
              </w:rPr>
              <w:t xml:space="preserve"> </w:t>
            </w:r>
            <w:proofErr w:type="spellStart"/>
            <w:r w:rsidRPr="000A4555">
              <w:rPr>
                <w:sz w:val="28"/>
                <w:szCs w:val="28"/>
                <w:lang w:val="en-US"/>
              </w:rPr>
              <w:t>turiladigan</w:t>
            </w:r>
            <w:proofErr w:type="spellEnd"/>
            <w:r w:rsidRPr="000A4555">
              <w:rPr>
                <w:sz w:val="28"/>
                <w:szCs w:val="28"/>
                <w:lang w:val="en-US"/>
              </w:rPr>
              <w:t xml:space="preserve"> </w:t>
            </w:r>
            <w:proofErr w:type="spellStart"/>
            <w:r w:rsidRPr="000A4555">
              <w:rPr>
                <w:sz w:val="28"/>
                <w:szCs w:val="28"/>
                <w:lang w:val="en-US"/>
              </w:rPr>
              <w:t>vaqt</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tillari-dagi</w:t>
            </w:r>
            <w:proofErr w:type="spellEnd"/>
            <w:r w:rsidRPr="000A4555">
              <w:rPr>
                <w:sz w:val="28"/>
                <w:szCs w:val="28"/>
                <w:lang w:val="en-US"/>
              </w:rPr>
              <w:t xml:space="preserve"> </w:t>
            </w:r>
            <w:proofErr w:type="spellStart"/>
            <w:r w:rsidRPr="000A4555">
              <w:rPr>
                <w:sz w:val="28"/>
                <w:szCs w:val="28"/>
                <w:lang w:val="en-US"/>
              </w:rPr>
              <w:t>navbatdagi</w:t>
            </w:r>
            <w:proofErr w:type="spellEnd"/>
            <w:r w:rsidRPr="000A4555">
              <w:rPr>
                <w:sz w:val="28"/>
                <w:szCs w:val="28"/>
                <w:lang w:val="en-US"/>
              </w:rPr>
              <w:t xml:space="preserve"> operator </w:t>
            </w:r>
            <w:proofErr w:type="spellStart"/>
            <w:r w:rsidRPr="000A4555">
              <w:rPr>
                <w:sz w:val="28"/>
                <w:szCs w:val="28"/>
                <w:lang w:val="en-US"/>
              </w:rPr>
              <w:t>bajarilishini</w:t>
            </w:r>
            <w:proofErr w:type="spellEnd"/>
            <w:r w:rsidRPr="000A4555">
              <w:rPr>
                <w:sz w:val="28"/>
                <w:szCs w:val="28"/>
                <w:lang w:val="en-US"/>
              </w:rPr>
              <w:t xml:space="preserve"> </w:t>
            </w:r>
            <w:proofErr w:type="spellStart"/>
            <w:r w:rsidRPr="000A4555">
              <w:rPr>
                <w:sz w:val="28"/>
                <w:szCs w:val="28"/>
                <w:lang w:val="en-US"/>
              </w:rPr>
              <w:t>to‘xtatib</w:t>
            </w:r>
            <w:proofErr w:type="spellEnd"/>
            <w:r w:rsidRPr="000A4555">
              <w:rPr>
                <w:sz w:val="28"/>
                <w:szCs w:val="28"/>
                <w:lang w:val="en-US"/>
              </w:rPr>
              <w:t xml:space="preserve"> </w:t>
            </w:r>
            <w:proofErr w:type="spellStart"/>
            <w:r w:rsidRPr="000A4555">
              <w:rPr>
                <w:sz w:val="28"/>
                <w:szCs w:val="28"/>
                <w:lang w:val="en-US"/>
              </w:rPr>
              <w:t>turish</w:t>
            </w:r>
            <w:proofErr w:type="spellEnd"/>
            <w:r w:rsidRPr="000A4555">
              <w:rPr>
                <w:sz w:val="28"/>
                <w:szCs w:val="28"/>
                <w:lang w:val="en-US"/>
              </w:rPr>
              <w:t xml:space="preserve"> </w:t>
            </w:r>
            <w:proofErr w:type="spellStart"/>
            <w:r w:rsidRPr="000A4555">
              <w:rPr>
                <w:sz w:val="28"/>
                <w:szCs w:val="28"/>
                <w:lang w:val="en-US"/>
              </w:rPr>
              <w:t>protsedurasi</w:t>
            </w:r>
            <w:proofErr w:type="spellEnd"/>
            <w:r w:rsidRPr="000A4555">
              <w:rPr>
                <w:sz w:val="28"/>
                <w:szCs w:val="28"/>
                <w:lang w:val="en-US"/>
              </w:rPr>
              <w:t>.</w:t>
            </w:r>
          </w:p>
          <w:p w14:paraId="4DC60B35" w14:textId="77777777" w:rsidR="00E54C15" w:rsidRPr="000A4555" w:rsidRDefault="00E54C15" w:rsidP="00E47DA8">
            <w:pPr>
              <w:jc w:val="both"/>
              <w:rPr>
                <w:sz w:val="16"/>
                <w:szCs w:val="16"/>
                <w:lang w:val="en-US"/>
              </w:rPr>
            </w:pPr>
          </w:p>
          <w:p w14:paraId="41A8CCCA" w14:textId="77777777" w:rsidR="00E54C15" w:rsidRPr="000A4555" w:rsidRDefault="00E54C15" w:rsidP="00E47DA8">
            <w:pPr>
              <w:jc w:val="both"/>
              <w:rPr>
                <w:sz w:val="28"/>
                <w:szCs w:val="28"/>
                <w:lang w:val="en-US"/>
              </w:rPr>
            </w:pPr>
            <w:proofErr w:type="spellStart"/>
            <w:r w:rsidRPr="000A4555">
              <w:rPr>
                <w:sz w:val="28"/>
                <w:szCs w:val="28"/>
              </w:rPr>
              <w:t>Жараён</w:t>
            </w:r>
            <w:proofErr w:type="spellEnd"/>
            <w:r w:rsidRPr="000A4555">
              <w:rPr>
                <w:sz w:val="28"/>
                <w:szCs w:val="28"/>
                <w:lang w:val="en-US"/>
              </w:rPr>
              <w:t xml:space="preserve"> </w:t>
            </w:r>
            <w:proofErr w:type="spellStart"/>
            <w:r w:rsidRPr="000A4555">
              <w:rPr>
                <w:sz w:val="28"/>
                <w:szCs w:val="28"/>
              </w:rPr>
              <w:t>тўхтатиб</w:t>
            </w:r>
            <w:proofErr w:type="spellEnd"/>
            <w:r w:rsidRPr="000A4555">
              <w:rPr>
                <w:sz w:val="28"/>
                <w:szCs w:val="28"/>
                <w:lang w:val="en-US"/>
              </w:rPr>
              <w:t xml:space="preserve"> </w:t>
            </w:r>
            <w:proofErr w:type="spellStart"/>
            <w:r w:rsidRPr="000A4555">
              <w:rPr>
                <w:sz w:val="28"/>
                <w:szCs w:val="28"/>
              </w:rPr>
              <w:t>туриладиган</w:t>
            </w:r>
            <w:proofErr w:type="spellEnd"/>
            <w:r w:rsidRPr="000A4555">
              <w:rPr>
                <w:sz w:val="28"/>
                <w:szCs w:val="28"/>
                <w:lang w:val="en-US"/>
              </w:rPr>
              <w:t xml:space="preserve"> </w:t>
            </w:r>
            <w:proofErr w:type="spellStart"/>
            <w:r w:rsidRPr="000A4555">
              <w:rPr>
                <w:sz w:val="28"/>
                <w:szCs w:val="28"/>
              </w:rPr>
              <w:t>вақт</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тилларидаги</w:t>
            </w:r>
            <w:proofErr w:type="spellEnd"/>
            <w:r w:rsidRPr="000A4555">
              <w:rPr>
                <w:sz w:val="28"/>
                <w:szCs w:val="28"/>
                <w:lang w:val="en-US"/>
              </w:rPr>
              <w:t xml:space="preserve"> </w:t>
            </w:r>
            <w:proofErr w:type="spellStart"/>
            <w:r w:rsidRPr="000A4555">
              <w:rPr>
                <w:sz w:val="28"/>
                <w:szCs w:val="28"/>
              </w:rPr>
              <w:t>навбатдаги</w:t>
            </w:r>
            <w:proofErr w:type="spellEnd"/>
            <w:r w:rsidRPr="000A4555">
              <w:rPr>
                <w:sz w:val="28"/>
                <w:szCs w:val="28"/>
                <w:lang w:val="en-US"/>
              </w:rPr>
              <w:t xml:space="preserve"> </w:t>
            </w:r>
            <w:r w:rsidRPr="000A4555">
              <w:rPr>
                <w:sz w:val="28"/>
                <w:szCs w:val="28"/>
              </w:rPr>
              <w:t>оператор</w:t>
            </w:r>
            <w:r w:rsidRPr="000A4555">
              <w:rPr>
                <w:sz w:val="28"/>
                <w:szCs w:val="28"/>
                <w:lang w:val="en-US"/>
              </w:rPr>
              <w:t xml:space="preserve"> </w:t>
            </w:r>
            <w:proofErr w:type="spellStart"/>
            <w:r w:rsidRPr="000A4555">
              <w:rPr>
                <w:sz w:val="28"/>
                <w:szCs w:val="28"/>
              </w:rPr>
              <w:t>бажарилишини</w:t>
            </w:r>
            <w:proofErr w:type="spellEnd"/>
            <w:r w:rsidRPr="000A4555">
              <w:rPr>
                <w:sz w:val="28"/>
                <w:szCs w:val="28"/>
                <w:lang w:val="en-US"/>
              </w:rPr>
              <w:t xml:space="preserve"> </w:t>
            </w:r>
            <w:proofErr w:type="spellStart"/>
            <w:r w:rsidRPr="000A4555">
              <w:rPr>
                <w:sz w:val="28"/>
                <w:szCs w:val="28"/>
              </w:rPr>
              <w:t>тўхтатиб</w:t>
            </w:r>
            <w:proofErr w:type="spellEnd"/>
            <w:r w:rsidRPr="000A4555">
              <w:rPr>
                <w:sz w:val="28"/>
                <w:szCs w:val="28"/>
                <w:lang w:val="en-US"/>
              </w:rPr>
              <w:t xml:space="preserve"> </w:t>
            </w:r>
            <w:proofErr w:type="spellStart"/>
            <w:r w:rsidRPr="000A4555">
              <w:rPr>
                <w:sz w:val="28"/>
                <w:szCs w:val="28"/>
              </w:rPr>
              <w:t>туриш</w:t>
            </w:r>
            <w:proofErr w:type="spellEnd"/>
            <w:r w:rsidRPr="000A4555">
              <w:rPr>
                <w:sz w:val="28"/>
                <w:szCs w:val="28"/>
                <w:lang w:val="en-US"/>
              </w:rPr>
              <w:t xml:space="preserve"> </w:t>
            </w:r>
            <w:proofErr w:type="spellStart"/>
            <w:r w:rsidRPr="000A4555">
              <w:rPr>
                <w:sz w:val="28"/>
                <w:szCs w:val="28"/>
              </w:rPr>
              <w:t>процедураси</w:t>
            </w:r>
            <w:proofErr w:type="spellEnd"/>
            <w:r w:rsidRPr="000A4555">
              <w:rPr>
                <w:sz w:val="28"/>
                <w:szCs w:val="28"/>
                <w:lang w:val="en-US"/>
              </w:rPr>
              <w:t>.</w:t>
            </w:r>
          </w:p>
        </w:tc>
      </w:tr>
      <w:tr w:rsidR="00E54C15" w:rsidRPr="000A4555" w14:paraId="1B16C03E" w14:textId="77777777" w:rsidTr="00E47DA8">
        <w:trPr>
          <w:tblCellSpacing w:w="0" w:type="dxa"/>
          <w:jc w:val="center"/>
        </w:trPr>
        <w:tc>
          <w:tcPr>
            <w:tcW w:w="3821" w:type="dxa"/>
          </w:tcPr>
          <w:p w14:paraId="425DD5C8" w14:textId="77777777" w:rsidR="00E54C15" w:rsidRPr="000A4555" w:rsidRDefault="00E54C15" w:rsidP="00E47DA8">
            <w:pPr>
              <w:rPr>
                <w:b/>
                <w:iCs/>
                <w:sz w:val="28"/>
                <w:szCs w:val="28"/>
                <w:lang w:val="en-US"/>
              </w:rPr>
            </w:pPr>
            <w:r w:rsidRPr="000A4555">
              <w:rPr>
                <w:b/>
                <w:iCs/>
                <w:sz w:val="28"/>
                <w:szCs w:val="28"/>
              </w:rPr>
              <w:t>Закрашивание</w:t>
            </w:r>
          </w:p>
          <w:p w14:paraId="24DF355F"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bo‘yash</w:t>
            </w:r>
            <w:proofErr w:type="spellEnd"/>
          </w:p>
          <w:p w14:paraId="220F3D94" w14:textId="77777777" w:rsidR="00E54C15" w:rsidRPr="000A4555" w:rsidRDefault="00E54C15" w:rsidP="00E47DA8">
            <w:pPr>
              <w:rPr>
                <w:iCs/>
                <w:sz w:val="28"/>
                <w:szCs w:val="28"/>
                <w:lang w:val="uz-Cyrl-UZ"/>
              </w:rPr>
            </w:pPr>
            <w:r w:rsidRPr="000A4555">
              <w:rPr>
                <w:b/>
                <w:iCs/>
                <w:sz w:val="28"/>
                <w:szCs w:val="28"/>
                <w:lang w:val="en-US"/>
              </w:rPr>
              <w:t xml:space="preserve">       </w:t>
            </w:r>
            <w:proofErr w:type="spellStart"/>
            <w:r w:rsidRPr="000A4555">
              <w:rPr>
                <w:iCs/>
                <w:sz w:val="28"/>
                <w:szCs w:val="28"/>
              </w:rPr>
              <w:t>бўяш</w:t>
            </w:r>
            <w:proofErr w:type="spellEnd"/>
            <w:r w:rsidRPr="000A4555">
              <w:rPr>
                <w:iCs/>
                <w:sz w:val="28"/>
                <w:szCs w:val="28"/>
                <w:lang w:val="en-US"/>
              </w:rPr>
              <w:t xml:space="preserve"> </w:t>
            </w:r>
          </w:p>
          <w:p w14:paraId="3DBA15D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fill</w:t>
            </w:r>
          </w:p>
        </w:tc>
        <w:tc>
          <w:tcPr>
            <w:tcW w:w="6149" w:type="dxa"/>
            <w:vAlign w:val="center"/>
          </w:tcPr>
          <w:p w14:paraId="26E54A27" w14:textId="77777777" w:rsidR="00E54C15" w:rsidRPr="000A4555" w:rsidRDefault="00E54C15" w:rsidP="00E47DA8">
            <w:pPr>
              <w:jc w:val="both"/>
              <w:rPr>
                <w:sz w:val="28"/>
                <w:szCs w:val="28"/>
              </w:rPr>
            </w:pPr>
            <w:r w:rsidRPr="000A4555">
              <w:rPr>
                <w:sz w:val="28"/>
                <w:szCs w:val="28"/>
              </w:rPr>
              <w:t>Процедура заполнения некоторой области графического экрана цветом или стандартным орнаментом. Окрашивание может производиться в графических редакторах или в прикладных программах соответствующими процедурами языков программирования.</w:t>
            </w:r>
          </w:p>
          <w:p w14:paraId="455A7A9B" w14:textId="77777777" w:rsidR="00E54C15" w:rsidRPr="000A4555" w:rsidRDefault="00E54C15" w:rsidP="00E47DA8">
            <w:pPr>
              <w:jc w:val="both"/>
              <w:rPr>
                <w:sz w:val="16"/>
                <w:szCs w:val="16"/>
              </w:rPr>
            </w:pPr>
          </w:p>
          <w:p w14:paraId="3B1E6E3E" w14:textId="77777777" w:rsidR="00E54C15" w:rsidRPr="000A4555" w:rsidRDefault="00E54C15" w:rsidP="00E47DA8">
            <w:pPr>
              <w:jc w:val="both"/>
              <w:rPr>
                <w:sz w:val="28"/>
                <w:szCs w:val="28"/>
                <w:lang w:val="en-US"/>
              </w:rPr>
            </w:pPr>
            <w:proofErr w:type="spellStart"/>
            <w:r w:rsidRPr="000A4555">
              <w:rPr>
                <w:sz w:val="28"/>
                <w:szCs w:val="28"/>
                <w:lang w:val="en-US"/>
              </w:rPr>
              <w:lastRenderedPageBreak/>
              <w:t>Grafik</w:t>
            </w:r>
            <w:proofErr w:type="spellEnd"/>
            <w:r w:rsidRPr="000A4555">
              <w:rPr>
                <w:sz w:val="28"/>
                <w:szCs w:val="28"/>
                <w:lang w:val="en-US"/>
              </w:rPr>
              <w:t xml:space="preserve"> </w:t>
            </w:r>
            <w:proofErr w:type="spellStart"/>
            <w:r w:rsidRPr="000A4555">
              <w:rPr>
                <w:sz w:val="28"/>
                <w:szCs w:val="28"/>
                <w:lang w:val="en-US"/>
              </w:rPr>
              <w:t>ekranning</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sohasini</w:t>
            </w:r>
            <w:proofErr w:type="spellEnd"/>
            <w:r w:rsidRPr="000A4555">
              <w:rPr>
                <w:sz w:val="28"/>
                <w:szCs w:val="28"/>
                <w:lang w:val="en-US"/>
              </w:rPr>
              <w:t xml:space="preserve"> rang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ornament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to‘ldirish</w:t>
            </w:r>
            <w:proofErr w:type="spellEnd"/>
            <w:r w:rsidRPr="000A4555">
              <w:rPr>
                <w:sz w:val="28"/>
                <w:szCs w:val="28"/>
                <w:lang w:val="en-US"/>
              </w:rPr>
              <w:t xml:space="preserve"> </w:t>
            </w:r>
            <w:proofErr w:type="spellStart"/>
            <w:r w:rsidRPr="000A4555">
              <w:rPr>
                <w:sz w:val="28"/>
                <w:szCs w:val="28"/>
                <w:lang w:val="en-US"/>
              </w:rPr>
              <w:t>protsedurasi</w:t>
            </w:r>
            <w:proofErr w:type="spellEnd"/>
            <w:r w:rsidRPr="000A4555">
              <w:rPr>
                <w:sz w:val="28"/>
                <w:szCs w:val="28"/>
                <w:lang w:val="en-US"/>
              </w:rPr>
              <w:t xml:space="preserve">. </w:t>
            </w:r>
            <w:proofErr w:type="spellStart"/>
            <w:r w:rsidRPr="000A4555">
              <w:rPr>
                <w:sz w:val="28"/>
                <w:szCs w:val="28"/>
                <w:lang w:val="en-US"/>
              </w:rPr>
              <w:t>Bo‘yash</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redaktorlarda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dasturlarda</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tillarining</w:t>
            </w:r>
            <w:proofErr w:type="spellEnd"/>
            <w:r w:rsidRPr="000A4555">
              <w:rPr>
                <w:sz w:val="28"/>
                <w:szCs w:val="28"/>
                <w:lang w:val="en-US"/>
              </w:rPr>
              <w:t xml:space="preserve"> </w:t>
            </w:r>
            <w:proofErr w:type="spellStart"/>
            <w:r w:rsidRPr="000A4555">
              <w:rPr>
                <w:sz w:val="28"/>
                <w:szCs w:val="28"/>
                <w:lang w:val="en-US"/>
              </w:rPr>
              <w:t>tegishli</w:t>
            </w:r>
            <w:proofErr w:type="spellEnd"/>
            <w:r w:rsidRPr="000A4555">
              <w:rPr>
                <w:sz w:val="28"/>
                <w:szCs w:val="28"/>
                <w:lang w:val="en-US"/>
              </w:rPr>
              <w:t xml:space="preserve"> </w:t>
            </w:r>
            <w:proofErr w:type="spellStart"/>
            <w:r w:rsidRPr="000A4555">
              <w:rPr>
                <w:sz w:val="28"/>
                <w:szCs w:val="28"/>
                <w:lang w:val="en-US"/>
              </w:rPr>
              <w:t>protseduralari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19780383" w14:textId="77777777" w:rsidR="00E54C15" w:rsidRPr="000A4555" w:rsidRDefault="00E54C15" w:rsidP="00E47DA8">
            <w:pPr>
              <w:jc w:val="both"/>
              <w:rPr>
                <w:sz w:val="16"/>
                <w:szCs w:val="16"/>
                <w:lang w:val="en-US"/>
              </w:rPr>
            </w:pPr>
          </w:p>
          <w:p w14:paraId="2C2B7AE7" w14:textId="77777777" w:rsidR="00E54C15" w:rsidRPr="000A4555" w:rsidRDefault="00E54C15" w:rsidP="00E47DA8">
            <w:pPr>
              <w:jc w:val="both"/>
              <w:rPr>
                <w:sz w:val="28"/>
                <w:szCs w:val="28"/>
              </w:rPr>
            </w:pPr>
            <w:r w:rsidRPr="000A4555">
              <w:rPr>
                <w:sz w:val="28"/>
                <w:szCs w:val="28"/>
              </w:rPr>
              <w:t xml:space="preserve">График </w:t>
            </w:r>
            <w:proofErr w:type="spellStart"/>
            <w:r w:rsidRPr="000A4555">
              <w:rPr>
                <w:sz w:val="28"/>
                <w:szCs w:val="28"/>
              </w:rPr>
              <w:t>экраннинг</w:t>
            </w:r>
            <w:proofErr w:type="spellEnd"/>
            <w:r w:rsidRPr="000A4555">
              <w:rPr>
                <w:sz w:val="28"/>
                <w:szCs w:val="28"/>
              </w:rPr>
              <w:t xml:space="preserve">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соҳасини</w:t>
            </w:r>
            <w:proofErr w:type="spellEnd"/>
            <w:r w:rsidRPr="000A4555">
              <w:rPr>
                <w:sz w:val="28"/>
                <w:szCs w:val="28"/>
              </w:rPr>
              <w:t xml:space="preserve"> ранг </w:t>
            </w:r>
            <w:proofErr w:type="spellStart"/>
            <w:r w:rsidRPr="000A4555">
              <w:rPr>
                <w:sz w:val="28"/>
                <w:szCs w:val="28"/>
              </w:rPr>
              <w:t>ёки</w:t>
            </w:r>
            <w:proofErr w:type="spellEnd"/>
            <w:r w:rsidRPr="000A4555">
              <w:rPr>
                <w:sz w:val="28"/>
                <w:szCs w:val="28"/>
              </w:rPr>
              <w:t xml:space="preserve"> стандарт орнамент билан </w:t>
            </w:r>
            <w:proofErr w:type="spellStart"/>
            <w:r w:rsidRPr="000A4555">
              <w:rPr>
                <w:sz w:val="28"/>
                <w:szCs w:val="28"/>
              </w:rPr>
              <w:t>тўлдириш</w:t>
            </w:r>
            <w:proofErr w:type="spellEnd"/>
            <w:r w:rsidRPr="000A4555">
              <w:rPr>
                <w:sz w:val="28"/>
                <w:szCs w:val="28"/>
              </w:rPr>
              <w:t xml:space="preserve"> </w:t>
            </w:r>
            <w:proofErr w:type="spellStart"/>
            <w:r w:rsidRPr="000A4555">
              <w:rPr>
                <w:sz w:val="28"/>
                <w:szCs w:val="28"/>
              </w:rPr>
              <w:t>процедураси</w:t>
            </w:r>
            <w:proofErr w:type="spellEnd"/>
            <w:r w:rsidRPr="000A4555">
              <w:rPr>
                <w:sz w:val="28"/>
                <w:szCs w:val="28"/>
              </w:rPr>
              <w:t xml:space="preserve">. </w:t>
            </w:r>
            <w:proofErr w:type="spellStart"/>
            <w:r w:rsidRPr="000A4555">
              <w:rPr>
                <w:sz w:val="28"/>
                <w:szCs w:val="28"/>
              </w:rPr>
              <w:t>Бўяш</w:t>
            </w:r>
            <w:proofErr w:type="spellEnd"/>
            <w:r w:rsidRPr="000A4555">
              <w:rPr>
                <w:sz w:val="28"/>
                <w:szCs w:val="28"/>
              </w:rPr>
              <w:t xml:space="preserve"> график </w:t>
            </w:r>
            <w:proofErr w:type="spellStart"/>
            <w:r w:rsidRPr="000A4555">
              <w:rPr>
                <w:sz w:val="28"/>
                <w:szCs w:val="28"/>
              </w:rPr>
              <w:t>редакторларда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амалий</w:t>
            </w:r>
            <w:proofErr w:type="spellEnd"/>
            <w:r w:rsidRPr="000A4555">
              <w:rPr>
                <w:sz w:val="28"/>
                <w:szCs w:val="28"/>
              </w:rPr>
              <w:t xml:space="preserve"> </w:t>
            </w:r>
            <w:proofErr w:type="spellStart"/>
            <w:r w:rsidRPr="000A4555">
              <w:rPr>
                <w:sz w:val="28"/>
                <w:szCs w:val="28"/>
              </w:rPr>
              <w:t>дастурларда</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тилларининг</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w:t>
            </w:r>
            <w:proofErr w:type="spellStart"/>
            <w:r w:rsidRPr="000A4555">
              <w:rPr>
                <w:sz w:val="28"/>
                <w:szCs w:val="28"/>
              </w:rPr>
              <w:t>процедуралари</w:t>
            </w:r>
            <w:proofErr w:type="spellEnd"/>
            <w:r w:rsidRPr="000A4555">
              <w:rPr>
                <w:sz w:val="28"/>
                <w:szCs w:val="28"/>
              </w:rPr>
              <w:t xml:space="preserve"> билан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
        </w:tc>
      </w:tr>
      <w:tr w:rsidR="00E54C15" w:rsidRPr="000A4555" w14:paraId="213609A1" w14:textId="77777777" w:rsidTr="00E47DA8">
        <w:trPr>
          <w:tblCellSpacing w:w="0" w:type="dxa"/>
          <w:jc w:val="center"/>
        </w:trPr>
        <w:tc>
          <w:tcPr>
            <w:tcW w:w="3821" w:type="dxa"/>
          </w:tcPr>
          <w:p w14:paraId="52D9D992" w14:textId="77777777" w:rsidR="00E54C15" w:rsidRPr="000A4555" w:rsidRDefault="00E54C15" w:rsidP="00E47DA8">
            <w:pPr>
              <w:rPr>
                <w:b/>
                <w:iCs/>
                <w:sz w:val="28"/>
                <w:szCs w:val="28"/>
              </w:rPr>
            </w:pPr>
            <w:r w:rsidRPr="000A4555">
              <w:rPr>
                <w:b/>
                <w:iCs/>
                <w:sz w:val="28"/>
                <w:szCs w:val="28"/>
              </w:rPr>
              <w:lastRenderedPageBreak/>
              <w:t>Запоминающее устройство</w:t>
            </w:r>
          </w:p>
          <w:p w14:paraId="0A7CA81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xotirlovchi</w:t>
            </w:r>
            <w:proofErr w:type="spellEnd"/>
            <w:r w:rsidRPr="000A4555">
              <w:rPr>
                <w:iCs/>
                <w:sz w:val="28"/>
                <w:szCs w:val="28"/>
              </w:rPr>
              <w:t xml:space="preserve"> </w:t>
            </w:r>
            <w:proofErr w:type="spellStart"/>
            <w:r w:rsidRPr="000A4555">
              <w:rPr>
                <w:iCs/>
                <w:sz w:val="28"/>
                <w:szCs w:val="28"/>
                <w:lang w:val="en-US"/>
              </w:rPr>
              <w:t>qurilma</w:t>
            </w:r>
            <w:proofErr w:type="spellEnd"/>
          </w:p>
          <w:p w14:paraId="6B48F2A3" w14:textId="77777777" w:rsidR="00E54C15" w:rsidRPr="000A4555" w:rsidRDefault="00E54C15" w:rsidP="00E47DA8">
            <w:pPr>
              <w:rPr>
                <w:iCs/>
                <w:sz w:val="28"/>
                <w:szCs w:val="28"/>
                <w:lang w:val="uz-Cyrl-UZ"/>
              </w:rPr>
            </w:pPr>
            <w:r w:rsidRPr="000A4555">
              <w:rPr>
                <w:iCs/>
                <w:sz w:val="28"/>
                <w:szCs w:val="28"/>
              </w:rPr>
              <w:t xml:space="preserve">       </w:t>
            </w:r>
            <w:proofErr w:type="spellStart"/>
            <w:r w:rsidRPr="000A4555">
              <w:rPr>
                <w:iCs/>
                <w:sz w:val="28"/>
                <w:szCs w:val="28"/>
              </w:rPr>
              <w:t>хотирловчи</w:t>
            </w:r>
            <w:proofErr w:type="spellEnd"/>
            <w:r w:rsidRPr="000A4555">
              <w:rPr>
                <w:iCs/>
                <w:sz w:val="28"/>
                <w:szCs w:val="28"/>
              </w:rPr>
              <w:t xml:space="preserve"> </w:t>
            </w:r>
            <w:proofErr w:type="spellStart"/>
            <w:r w:rsidRPr="000A4555">
              <w:rPr>
                <w:iCs/>
                <w:sz w:val="28"/>
                <w:szCs w:val="28"/>
              </w:rPr>
              <w:t>қурилма</w:t>
            </w:r>
            <w:proofErr w:type="spellEnd"/>
            <w:r w:rsidRPr="000A4555">
              <w:rPr>
                <w:iCs/>
                <w:sz w:val="28"/>
                <w:szCs w:val="28"/>
              </w:rPr>
              <w:t xml:space="preserve"> </w:t>
            </w:r>
          </w:p>
          <w:p w14:paraId="68913C37"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data</w:t>
            </w:r>
            <w:proofErr w:type="spellEnd"/>
            <w:r w:rsidRPr="000A4555">
              <w:rPr>
                <w:iCs/>
                <w:sz w:val="28"/>
                <w:szCs w:val="28"/>
              </w:rPr>
              <w:t xml:space="preserve"> </w:t>
            </w:r>
            <w:proofErr w:type="spellStart"/>
            <w:r w:rsidRPr="000A4555">
              <w:rPr>
                <w:iCs/>
                <w:sz w:val="28"/>
                <w:szCs w:val="28"/>
              </w:rPr>
              <w:t>storage</w:t>
            </w:r>
            <w:proofErr w:type="spellEnd"/>
            <w:r w:rsidRPr="000A4555">
              <w:rPr>
                <w:iCs/>
                <w:sz w:val="28"/>
                <w:szCs w:val="28"/>
              </w:rPr>
              <w:t xml:space="preserve"> </w:t>
            </w:r>
            <w:proofErr w:type="spellStart"/>
            <w:r w:rsidRPr="000A4555">
              <w:rPr>
                <w:iCs/>
                <w:sz w:val="28"/>
                <w:szCs w:val="28"/>
              </w:rPr>
              <w:t>device</w:t>
            </w:r>
            <w:proofErr w:type="spellEnd"/>
          </w:p>
          <w:p w14:paraId="26C0047D" w14:textId="77777777" w:rsidR="00E54C15" w:rsidRPr="000A4555" w:rsidRDefault="00E54C15" w:rsidP="00E47DA8">
            <w:pPr>
              <w:rPr>
                <w:b/>
                <w:iCs/>
                <w:sz w:val="28"/>
                <w:szCs w:val="28"/>
              </w:rPr>
            </w:pPr>
          </w:p>
        </w:tc>
        <w:tc>
          <w:tcPr>
            <w:tcW w:w="6149" w:type="dxa"/>
            <w:vAlign w:val="center"/>
          </w:tcPr>
          <w:p w14:paraId="2F790893" w14:textId="77777777" w:rsidR="00E54C15" w:rsidRPr="000A4555" w:rsidRDefault="00E54C15" w:rsidP="00E47DA8">
            <w:pPr>
              <w:jc w:val="both"/>
              <w:rPr>
                <w:sz w:val="28"/>
                <w:szCs w:val="28"/>
              </w:rPr>
            </w:pPr>
            <w:r w:rsidRPr="000A4555">
              <w:rPr>
                <w:sz w:val="28"/>
                <w:szCs w:val="28"/>
              </w:rPr>
              <w:t>Устройство для записи, хранения и выдачи данных. Возможна классификация запоминающих устройств по многим параметрам. Различают устройства: долговременного и оперативного хранения данных, они же энергонезависимые и энергозависимые; только для чтения данных (постоянное запоминающее устройство, компакт-диски) и как для чтения, так и для записи. В зависимости от физических принципов хранения данных различают магнитные, магнитооптические, оптические и полупроводниковые устройства.  Основные технические характеристики запоминающего устройства – их емкость и быстродействие. Запоминающее устройство часто называется памятью.</w:t>
            </w:r>
          </w:p>
          <w:p w14:paraId="514ACF16" w14:textId="77777777" w:rsidR="00E54C15" w:rsidRPr="000A4555" w:rsidRDefault="00E54C15" w:rsidP="00E47DA8">
            <w:pPr>
              <w:jc w:val="both"/>
              <w:rPr>
                <w:sz w:val="28"/>
                <w:szCs w:val="28"/>
                <w:lang w:val="en-US"/>
              </w:rPr>
            </w:pPr>
            <w:r w:rsidRPr="000A4555">
              <w:rPr>
                <w:sz w:val="28"/>
                <w:szCs w:val="28"/>
                <w:lang w:val="uz-Cyrl-UZ"/>
              </w:rPr>
              <w:t>Ma’lumotlarni yozish, saqlash va berish uchun mo‘l</w:t>
            </w:r>
            <w:r w:rsidR="00A26A7A" w:rsidRPr="000A4555">
              <w:rPr>
                <w:sz w:val="28"/>
                <w:szCs w:val="28"/>
                <w:lang w:val="uz-Cyrl-UZ"/>
              </w:rPr>
              <w:t>-</w:t>
            </w:r>
            <w:r w:rsidRPr="000A4555">
              <w:rPr>
                <w:sz w:val="28"/>
                <w:szCs w:val="28"/>
                <w:lang w:val="uz-Cyrl-UZ"/>
              </w:rPr>
              <w:t>jallangan qurilma. Xotirlovchi qurilmalarni ko‘plab parametrlar bo‘yicha tasniflash mumkin. Ma’lumot</w:t>
            </w:r>
            <w:r w:rsidR="00A26A7A" w:rsidRPr="000A4555">
              <w:rPr>
                <w:sz w:val="28"/>
                <w:szCs w:val="28"/>
                <w:lang w:val="uz-Cyrl-UZ"/>
              </w:rPr>
              <w:t>-</w:t>
            </w:r>
            <w:r w:rsidRPr="000A4555">
              <w:rPr>
                <w:sz w:val="28"/>
                <w:szCs w:val="28"/>
                <w:lang w:val="uz-Cyrl-UZ"/>
              </w:rPr>
              <w:t>larni uzoq muddatli va operativ saqlash, energiyaga bog‘liq bo‘lmagan va energiyaga bog‘liq; faqat ma’lumotlarni o‘qish (doimiy xotirlovchi qurilma, kompakt-disklar) va ham o‘qish, ham yozish uchun mo‘ljallangan qurilmalar farqlanadi. Ma’lumotlarni saqlashning fizik prinsiplariga bog‘liq ravishda, magnit, magnitooptik va yarimo‘tkazgichli qurilma</w:t>
            </w:r>
            <w:r w:rsidR="00A26A7A" w:rsidRPr="000A4555">
              <w:rPr>
                <w:sz w:val="28"/>
                <w:szCs w:val="28"/>
                <w:lang w:val="uz-Cyrl-UZ"/>
              </w:rPr>
              <w:t>-</w:t>
            </w:r>
            <w:r w:rsidRPr="000A4555">
              <w:rPr>
                <w:sz w:val="28"/>
                <w:szCs w:val="28"/>
                <w:lang w:val="uz-Cyrl-UZ"/>
              </w:rPr>
              <w:t xml:space="preserve">lar farqlanadi. </w:t>
            </w:r>
            <w:proofErr w:type="spellStart"/>
            <w:r w:rsidRPr="000A4555">
              <w:rPr>
                <w:sz w:val="28"/>
                <w:szCs w:val="28"/>
                <w:lang w:val="en-US"/>
              </w:rPr>
              <w:t>Xotirlovchi</w:t>
            </w:r>
            <w:proofErr w:type="spellEnd"/>
            <w:r w:rsidRPr="000A4555">
              <w:rPr>
                <w:sz w:val="28"/>
                <w:szCs w:val="28"/>
                <w:lang w:val="en-US"/>
              </w:rPr>
              <w:t xml:space="preserve"> </w:t>
            </w:r>
            <w:proofErr w:type="spellStart"/>
            <w:r w:rsidRPr="000A4555">
              <w:rPr>
                <w:sz w:val="28"/>
                <w:szCs w:val="28"/>
                <w:lang w:val="en-US"/>
              </w:rPr>
              <w:t>qurilmaning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xarakteristikalari</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sig‘imi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sz w:val="28"/>
                <w:szCs w:val="28"/>
                <w:lang w:val="uz-Cyrl-UZ"/>
              </w:rPr>
              <w:t>t</w:t>
            </w:r>
            <w:proofErr w:type="spellStart"/>
            <w:r w:rsidRPr="000A4555">
              <w:rPr>
                <w:sz w:val="28"/>
                <w:szCs w:val="28"/>
                <w:lang w:val="en-US"/>
              </w:rPr>
              <w:t>ez</w:t>
            </w:r>
            <w:proofErr w:type="spellEnd"/>
            <w:r w:rsidRPr="000A4555">
              <w:rPr>
                <w:sz w:val="28"/>
                <w:szCs w:val="28"/>
                <w:lang w:val="en-US"/>
              </w:rPr>
              <w:t xml:space="preserve"> </w:t>
            </w:r>
            <w:proofErr w:type="spellStart"/>
            <w:r w:rsidRPr="000A4555">
              <w:rPr>
                <w:sz w:val="28"/>
                <w:szCs w:val="28"/>
                <w:lang w:val="en-US"/>
              </w:rPr>
              <w:t>ishlashi</w:t>
            </w:r>
            <w:proofErr w:type="spellEnd"/>
            <w:r w:rsidRPr="000A4555">
              <w:rPr>
                <w:sz w:val="28"/>
                <w:szCs w:val="28"/>
                <w:lang w:val="en-US"/>
              </w:rPr>
              <w:t xml:space="preserve">. </w:t>
            </w:r>
            <w:proofErr w:type="spellStart"/>
            <w:r w:rsidRPr="000A4555">
              <w:rPr>
                <w:sz w:val="28"/>
                <w:szCs w:val="28"/>
                <w:lang w:val="en-US"/>
              </w:rPr>
              <w:t>Xotirlovchi</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ko‘pincha</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w:t>
            </w:r>
          </w:p>
          <w:p w14:paraId="3DF7571C" w14:textId="77777777" w:rsidR="00E54C15" w:rsidRPr="000A4555" w:rsidRDefault="00E54C15" w:rsidP="00E47DA8">
            <w:pPr>
              <w:jc w:val="both"/>
              <w:rPr>
                <w:sz w:val="20"/>
                <w:szCs w:val="20"/>
                <w:lang w:val="uz-Cyrl-UZ"/>
              </w:rPr>
            </w:pPr>
          </w:p>
          <w:p w14:paraId="54D59806" w14:textId="77777777" w:rsidR="00E54C15" w:rsidRPr="000A4555" w:rsidRDefault="00E54C15" w:rsidP="00E47DA8">
            <w:pPr>
              <w:jc w:val="both"/>
              <w:rPr>
                <w:sz w:val="28"/>
                <w:szCs w:val="28"/>
              </w:rPr>
            </w:pPr>
            <w:r w:rsidRPr="000A4555">
              <w:rPr>
                <w:sz w:val="28"/>
                <w:szCs w:val="28"/>
                <w:lang w:val="uz-Cyrl-UZ"/>
              </w:rPr>
              <w:t>Маълумотларни ёзиш, сақлаш ва бериш учун мўлжалланган қурилма. Хотирловчи қурилмалар</w:t>
            </w:r>
            <w:r w:rsidR="00A26A7A" w:rsidRPr="000A4555">
              <w:rPr>
                <w:sz w:val="28"/>
                <w:szCs w:val="28"/>
                <w:lang w:val="uz-Cyrl-UZ"/>
              </w:rPr>
              <w:t>-</w:t>
            </w:r>
            <w:r w:rsidRPr="000A4555">
              <w:rPr>
                <w:sz w:val="28"/>
                <w:szCs w:val="28"/>
                <w:lang w:val="uz-Cyrl-UZ"/>
              </w:rPr>
              <w:t>ни кўплаб параметрлар бўйича таснифлаш мум</w:t>
            </w:r>
            <w:r w:rsidR="00A26A7A" w:rsidRPr="000A4555">
              <w:rPr>
                <w:sz w:val="28"/>
                <w:szCs w:val="28"/>
                <w:lang w:val="uz-Cyrl-UZ"/>
              </w:rPr>
              <w:t>-</w:t>
            </w:r>
            <w:r w:rsidRPr="000A4555">
              <w:rPr>
                <w:sz w:val="28"/>
                <w:szCs w:val="28"/>
                <w:lang w:val="uz-Cyrl-UZ"/>
              </w:rPr>
              <w:lastRenderedPageBreak/>
              <w:t>кин. Маълумотларни узоқ муддатли ва оператив сақлаш, энергияга боғлиқ бўлмаган ва энергияга боғлиқ; фақат маълумотларни ўқиш (доимий хотирловчи қурилма, компакт-дисклар) ва ҳам ўқиш, ҳам ёзиш учун мўлжалланган қурилмалар фарқланади. Маълумотларни сақлашнинг физик принципларига боғлиқ равишда, магнит, магни</w:t>
            </w:r>
            <w:r w:rsidR="00A26A7A" w:rsidRPr="000A4555">
              <w:rPr>
                <w:sz w:val="28"/>
                <w:szCs w:val="28"/>
                <w:lang w:val="uz-Cyrl-UZ"/>
              </w:rPr>
              <w:t>-</w:t>
            </w:r>
            <w:r w:rsidRPr="000A4555">
              <w:rPr>
                <w:sz w:val="28"/>
                <w:szCs w:val="28"/>
                <w:lang w:val="uz-Cyrl-UZ"/>
              </w:rPr>
              <w:t>тооптик ва яримўтказгичли қурилмалар фарқ</w:t>
            </w:r>
            <w:r w:rsidR="00A26A7A" w:rsidRPr="000A4555">
              <w:rPr>
                <w:sz w:val="28"/>
                <w:szCs w:val="28"/>
                <w:lang w:val="uz-Cyrl-UZ"/>
              </w:rPr>
              <w:t>-</w:t>
            </w:r>
            <w:r w:rsidRPr="000A4555">
              <w:rPr>
                <w:sz w:val="28"/>
                <w:szCs w:val="28"/>
                <w:lang w:val="uz-Cyrl-UZ"/>
              </w:rPr>
              <w:t xml:space="preserve">ланади. </w:t>
            </w:r>
            <w:proofErr w:type="spellStart"/>
            <w:r w:rsidRPr="000A4555">
              <w:rPr>
                <w:sz w:val="28"/>
                <w:szCs w:val="28"/>
              </w:rPr>
              <w:t>Хотирловчи</w:t>
            </w:r>
            <w:proofErr w:type="spellEnd"/>
            <w:r w:rsidRPr="000A4555">
              <w:rPr>
                <w:sz w:val="28"/>
                <w:szCs w:val="28"/>
              </w:rPr>
              <w:t xml:space="preserve"> </w:t>
            </w:r>
            <w:proofErr w:type="spellStart"/>
            <w:r w:rsidRPr="000A4555">
              <w:rPr>
                <w:sz w:val="28"/>
                <w:szCs w:val="28"/>
              </w:rPr>
              <w:t>қурилманинг</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техник </w:t>
            </w:r>
            <w:proofErr w:type="spellStart"/>
            <w:r w:rsidRPr="000A4555">
              <w:rPr>
                <w:sz w:val="28"/>
                <w:szCs w:val="28"/>
              </w:rPr>
              <w:t>характеристикалари</w:t>
            </w:r>
            <w:proofErr w:type="spellEnd"/>
            <w:r w:rsidRPr="000A4555">
              <w:rPr>
                <w:sz w:val="28"/>
                <w:szCs w:val="28"/>
              </w:rPr>
              <w:t xml:space="preserve">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сиғими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r w:rsidRPr="000A4555">
              <w:rPr>
                <w:sz w:val="28"/>
                <w:szCs w:val="28"/>
                <w:lang w:val="uz-Cyrl-UZ"/>
              </w:rPr>
              <w:t>т</w:t>
            </w:r>
            <w:r w:rsidRPr="000A4555">
              <w:rPr>
                <w:sz w:val="28"/>
                <w:szCs w:val="28"/>
              </w:rPr>
              <w:t xml:space="preserve">ез </w:t>
            </w:r>
            <w:proofErr w:type="spellStart"/>
            <w:r w:rsidRPr="000A4555">
              <w:rPr>
                <w:sz w:val="28"/>
                <w:szCs w:val="28"/>
              </w:rPr>
              <w:t>ишлаши</w:t>
            </w:r>
            <w:proofErr w:type="spellEnd"/>
            <w:r w:rsidRPr="000A4555">
              <w:rPr>
                <w:sz w:val="28"/>
                <w:szCs w:val="28"/>
              </w:rPr>
              <w:t xml:space="preserve">. </w:t>
            </w:r>
            <w:proofErr w:type="spellStart"/>
            <w:r w:rsidRPr="000A4555">
              <w:rPr>
                <w:sz w:val="28"/>
                <w:szCs w:val="28"/>
              </w:rPr>
              <w:t>Хотирловчи</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w:t>
            </w:r>
            <w:proofErr w:type="spellStart"/>
            <w:r w:rsidRPr="000A4555">
              <w:rPr>
                <w:sz w:val="28"/>
                <w:szCs w:val="28"/>
              </w:rPr>
              <w:t>кўпинча</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0A4555" w14:paraId="029F533D" w14:textId="77777777" w:rsidTr="00E47DA8">
        <w:trPr>
          <w:tblCellSpacing w:w="0" w:type="dxa"/>
          <w:jc w:val="center"/>
        </w:trPr>
        <w:tc>
          <w:tcPr>
            <w:tcW w:w="3821" w:type="dxa"/>
          </w:tcPr>
          <w:p w14:paraId="311C2B19" w14:textId="77777777" w:rsidR="00E54C15" w:rsidRPr="000A4555" w:rsidRDefault="00E54C15" w:rsidP="00E47DA8">
            <w:pPr>
              <w:rPr>
                <w:b/>
                <w:iCs/>
                <w:sz w:val="28"/>
                <w:szCs w:val="28"/>
                <w:lang w:val="en-US"/>
              </w:rPr>
            </w:pPr>
            <w:r w:rsidRPr="000A4555">
              <w:rPr>
                <w:b/>
                <w:iCs/>
                <w:sz w:val="28"/>
                <w:szCs w:val="28"/>
              </w:rPr>
              <w:lastRenderedPageBreak/>
              <w:t>Запрос</w:t>
            </w:r>
          </w:p>
          <w:p w14:paraId="20AE2E1C"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so‘roq</w:t>
            </w:r>
            <w:proofErr w:type="spellEnd"/>
          </w:p>
          <w:p w14:paraId="552B9B59"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сўроқ</w:t>
            </w:r>
            <w:proofErr w:type="spellEnd"/>
          </w:p>
          <w:p w14:paraId="04F3817F" w14:textId="77777777" w:rsidR="00E54C15" w:rsidRPr="000A4555" w:rsidRDefault="00E54C15" w:rsidP="00E47DA8">
            <w:pPr>
              <w:rPr>
                <w:iCs/>
                <w:sz w:val="28"/>
                <w:szCs w:val="28"/>
                <w:lang w:val="fr-FR"/>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proofErr w:type="spellStart"/>
            <w:r w:rsidRPr="000A4555">
              <w:rPr>
                <w:iCs/>
                <w:sz w:val="28"/>
                <w:szCs w:val="28"/>
                <w:lang w:val="fr-FR"/>
              </w:rPr>
              <w:t>demand</w:t>
            </w:r>
            <w:proofErr w:type="spellEnd"/>
            <w:r w:rsidRPr="000A4555">
              <w:rPr>
                <w:iCs/>
                <w:sz w:val="28"/>
                <w:szCs w:val="28"/>
                <w:lang w:val="fr-FR"/>
              </w:rPr>
              <w:t xml:space="preserve"> </w:t>
            </w:r>
          </w:p>
          <w:p w14:paraId="0CBBA8A7" w14:textId="77777777" w:rsidR="00E54C15" w:rsidRPr="000A4555" w:rsidRDefault="00E54C15" w:rsidP="00E47DA8">
            <w:pPr>
              <w:rPr>
                <w:b/>
                <w:iCs/>
                <w:sz w:val="28"/>
                <w:szCs w:val="28"/>
                <w:lang w:val="en-US"/>
              </w:rPr>
            </w:pPr>
          </w:p>
          <w:p w14:paraId="1641B509" w14:textId="77777777" w:rsidR="00E54C15" w:rsidRPr="000A4555" w:rsidRDefault="00E54C15" w:rsidP="00E47DA8">
            <w:pPr>
              <w:rPr>
                <w:b/>
                <w:iCs/>
                <w:sz w:val="28"/>
                <w:szCs w:val="28"/>
                <w:lang w:val="en-US"/>
              </w:rPr>
            </w:pPr>
          </w:p>
        </w:tc>
        <w:tc>
          <w:tcPr>
            <w:tcW w:w="6149" w:type="dxa"/>
            <w:vAlign w:val="center"/>
          </w:tcPr>
          <w:p w14:paraId="71CACDBE" w14:textId="77777777" w:rsidR="00E54C15" w:rsidRPr="000A4555" w:rsidRDefault="00E54C15" w:rsidP="00E47DA8">
            <w:pPr>
              <w:jc w:val="both"/>
              <w:rPr>
                <w:sz w:val="28"/>
                <w:szCs w:val="28"/>
              </w:rPr>
            </w:pPr>
            <w:r w:rsidRPr="000A4555">
              <w:rPr>
                <w:sz w:val="28"/>
                <w:szCs w:val="28"/>
              </w:rPr>
              <w:t>Задание системе, в результате выполнения которого формируется ответ. Например, принтер запрашивает новую порцию данных для печати; пользователь запрашивает сведения из базы данных. Для формирования запросов к базам данным и получения соответствующих ответов существуют специальные языки программирования; один из самых популярных – язык структурированных запросов.</w:t>
            </w:r>
          </w:p>
          <w:p w14:paraId="0C43EA10" w14:textId="77777777" w:rsidR="00E54C15" w:rsidRPr="000A4555" w:rsidRDefault="00E54C15" w:rsidP="00E47DA8">
            <w:pPr>
              <w:jc w:val="both"/>
              <w:rPr>
                <w:sz w:val="20"/>
                <w:szCs w:val="20"/>
              </w:rPr>
            </w:pPr>
          </w:p>
          <w:p w14:paraId="24771AFE" w14:textId="77777777" w:rsidR="00E54C15" w:rsidRPr="000A4555" w:rsidRDefault="00E54C15" w:rsidP="00E47DA8">
            <w:pPr>
              <w:jc w:val="both"/>
              <w:rPr>
                <w:sz w:val="28"/>
                <w:szCs w:val="28"/>
                <w:lang w:val="en-US"/>
              </w:rPr>
            </w:pPr>
            <w:proofErr w:type="spellStart"/>
            <w:r w:rsidRPr="000A4555">
              <w:rPr>
                <w:sz w:val="28"/>
                <w:szCs w:val="28"/>
                <w:lang w:val="en-US"/>
              </w:rPr>
              <w:t>Tizimga</w:t>
            </w:r>
            <w:proofErr w:type="spellEnd"/>
            <w:r w:rsidRPr="000A4555">
              <w:rPr>
                <w:sz w:val="28"/>
                <w:szCs w:val="28"/>
                <w:lang w:val="en-US"/>
              </w:rPr>
              <w:t xml:space="preserve"> </w:t>
            </w:r>
            <w:proofErr w:type="spellStart"/>
            <w:r w:rsidRPr="000A4555">
              <w:rPr>
                <w:sz w:val="28"/>
                <w:szCs w:val="28"/>
                <w:lang w:val="en-US"/>
              </w:rPr>
              <w:t>topshiriq</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bajarilishi</w:t>
            </w:r>
            <w:proofErr w:type="spellEnd"/>
            <w:r w:rsidRPr="000A4555">
              <w:rPr>
                <w:sz w:val="28"/>
                <w:szCs w:val="28"/>
                <w:lang w:val="en-US"/>
              </w:rPr>
              <w:t xml:space="preserve"> </w:t>
            </w:r>
            <w:proofErr w:type="spellStart"/>
            <w:r w:rsidRPr="000A4555">
              <w:rPr>
                <w:sz w:val="28"/>
                <w:szCs w:val="28"/>
                <w:lang w:val="en-US"/>
              </w:rPr>
              <w:t>natijasida</w:t>
            </w:r>
            <w:proofErr w:type="spellEnd"/>
            <w:r w:rsidRPr="000A4555">
              <w:rPr>
                <w:sz w:val="28"/>
                <w:szCs w:val="28"/>
                <w:lang w:val="en-US"/>
              </w:rPr>
              <w:t xml:space="preserve"> </w:t>
            </w:r>
            <w:proofErr w:type="spellStart"/>
            <w:r w:rsidRPr="000A4555">
              <w:rPr>
                <w:sz w:val="28"/>
                <w:szCs w:val="28"/>
                <w:lang w:val="en-US"/>
              </w:rPr>
              <w:t>javob</w:t>
            </w:r>
            <w:proofErr w:type="spellEnd"/>
            <w:r w:rsidRPr="000A4555">
              <w:rPr>
                <w:sz w:val="28"/>
                <w:szCs w:val="28"/>
                <w:lang w:val="en-US"/>
              </w:rPr>
              <w:t xml:space="preserve"> </w:t>
            </w:r>
            <w:proofErr w:type="spellStart"/>
            <w:r w:rsidRPr="000A4555">
              <w:rPr>
                <w:sz w:val="28"/>
                <w:szCs w:val="28"/>
                <w:lang w:val="en-US"/>
              </w:rPr>
              <w:t>shakllanadi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uz-Cyrl-UZ"/>
              </w:rPr>
              <w:t>,</w:t>
            </w:r>
            <w:r w:rsidRPr="000A4555">
              <w:rPr>
                <w:sz w:val="28"/>
                <w:szCs w:val="28"/>
                <w:lang w:val="en-US"/>
              </w:rPr>
              <w:t xml:space="preserve"> printer </w:t>
            </w:r>
            <w:proofErr w:type="spellStart"/>
            <w:r w:rsidRPr="000A4555">
              <w:rPr>
                <w:sz w:val="28"/>
                <w:szCs w:val="28"/>
                <w:lang w:val="en-US"/>
              </w:rPr>
              <w:t>bosish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ma’lu</w:t>
            </w:r>
            <w:r w:rsidR="00A26A7A" w:rsidRPr="000A4555">
              <w:rPr>
                <w:sz w:val="28"/>
                <w:szCs w:val="28"/>
                <w:lang w:val="en-US"/>
              </w:rPr>
              <w:t>-</w:t>
            </w:r>
            <w:r w:rsidRPr="000A4555">
              <w:rPr>
                <w:sz w:val="28"/>
                <w:szCs w:val="28"/>
                <w:lang w:val="en-US"/>
              </w:rPr>
              <w:t>motlarning</w:t>
            </w:r>
            <w:proofErr w:type="spellEnd"/>
            <w:r w:rsidRPr="000A4555">
              <w:rPr>
                <w:sz w:val="28"/>
                <w:szCs w:val="28"/>
                <w:lang w:val="en-US"/>
              </w:rPr>
              <w:t xml:space="preserve"> </w:t>
            </w:r>
            <w:proofErr w:type="spellStart"/>
            <w:r w:rsidRPr="000A4555">
              <w:rPr>
                <w:sz w:val="28"/>
                <w:szCs w:val="28"/>
                <w:lang w:val="en-US"/>
              </w:rPr>
              <w:t>yangi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ulushini</w:t>
            </w:r>
            <w:proofErr w:type="spellEnd"/>
            <w:r w:rsidRPr="000A4555">
              <w:rPr>
                <w:sz w:val="28"/>
                <w:szCs w:val="28"/>
                <w:lang w:val="en-US"/>
              </w:rPr>
              <w:t xml:space="preserve"> </w:t>
            </w:r>
            <w:proofErr w:type="spellStart"/>
            <w:r w:rsidRPr="000A4555">
              <w:rPr>
                <w:sz w:val="28"/>
                <w:szCs w:val="28"/>
                <w:lang w:val="en-US"/>
              </w:rPr>
              <w:t>so‘raydi</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bazasidan</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oladi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bazalariga</w:t>
            </w:r>
            <w:proofErr w:type="spellEnd"/>
            <w:r w:rsidRPr="000A4555">
              <w:rPr>
                <w:sz w:val="28"/>
                <w:szCs w:val="28"/>
                <w:lang w:val="en-US"/>
              </w:rPr>
              <w:t xml:space="preserve"> </w:t>
            </w:r>
            <w:proofErr w:type="spellStart"/>
            <w:r w:rsidRPr="000A4555">
              <w:rPr>
                <w:sz w:val="28"/>
                <w:szCs w:val="28"/>
                <w:lang w:val="en-US"/>
              </w:rPr>
              <w:t>so‘roqlarni</w:t>
            </w:r>
            <w:proofErr w:type="spellEnd"/>
            <w:r w:rsidRPr="000A4555">
              <w:rPr>
                <w:sz w:val="28"/>
                <w:szCs w:val="28"/>
                <w:lang w:val="en-US"/>
              </w:rPr>
              <w:t xml:space="preserve"> </w:t>
            </w:r>
            <w:proofErr w:type="spellStart"/>
            <w:r w:rsidRPr="000A4555">
              <w:rPr>
                <w:sz w:val="28"/>
                <w:szCs w:val="28"/>
                <w:lang w:val="en-US"/>
              </w:rPr>
              <w:t>shakllantirish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tegishli</w:t>
            </w:r>
            <w:proofErr w:type="spellEnd"/>
            <w:r w:rsidRPr="000A4555">
              <w:rPr>
                <w:sz w:val="28"/>
                <w:szCs w:val="28"/>
                <w:lang w:val="en-US"/>
              </w:rPr>
              <w:t xml:space="preserve"> </w:t>
            </w:r>
            <w:proofErr w:type="spellStart"/>
            <w:r w:rsidRPr="000A4555">
              <w:rPr>
                <w:sz w:val="28"/>
                <w:szCs w:val="28"/>
                <w:lang w:val="en-US"/>
              </w:rPr>
              <w:t>javoblar</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ulardan</w:t>
            </w:r>
            <w:proofErr w:type="spellEnd"/>
            <w:r w:rsidRPr="000A4555">
              <w:rPr>
                <w:sz w:val="28"/>
                <w:szCs w:val="28"/>
                <w:lang w:val="en-US"/>
              </w:rPr>
              <w:t xml:space="preserve"> </w:t>
            </w:r>
            <w:proofErr w:type="spellStart"/>
            <w:r w:rsidRPr="000A4555">
              <w:rPr>
                <w:sz w:val="28"/>
                <w:szCs w:val="28"/>
                <w:lang w:val="en-US"/>
              </w:rPr>
              <w:t>eng</w:t>
            </w:r>
            <w:proofErr w:type="spellEnd"/>
            <w:r w:rsidRPr="000A4555">
              <w:rPr>
                <w:sz w:val="28"/>
                <w:szCs w:val="28"/>
                <w:lang w:val="en-US"/>
              </w:rPr>
              <w:t xml:space="preserve"> </w:t>
            </w:r>
            <w:proofErr w:type="spellStart"/>
            <w:r w:rsidRPr="000A4555">
              <w:rPr>
                <w:sz w:val="28"/>
                <w:szCs w:val="28"/>
                <w:lang w:val="en-US"/>
              </w:rPr>
              <w:t>ommaviy</w:t>
            </w:r>
            <w:proofErr w:type="spellEnd"/>
            <w:r w:rsidRPr="000A4555">
              <w:rPr>
                <w:sz w:val="28"/>
                <w:szCs w:val="28"/>
                <w:lang w:val="en-US"/>
              </w:rPr>
              <w:t xml:space="preserve"> </w:t>
            </w:r>
            <w:proofErr w:type="spellStart"/>
            <w:r w:rsidRPr="000A4555">
              <w:rPr>
                <w:sz w:val="28"/>
                <w:szCs w:val="28"/>
                <w:lang w:val="en-US"/>
              </w:rPr>
              <w:t>tarqalgani</w:t>
            </w:r>
            <w:proofErr w:type="spellEnd"/>
            <w:r w:rsidRPr="000A4555">
              <w:rPr>
                <w:sz w:val="28"/>
                <w:szCs w:val="28"/>
                <w:lang w:val="en-US"/>
              </w:rPr>
              <w:t xml:space="preserve"> – </w:t>
            </w:r>
            <w:proofErr w:type="spellStart"/>
            <w:r w:rsidRPr="000A4555">
              <w:rPr>
                <w:sz w:val="28"/>
                <w:szCs w:val="28"/>
                <w:lang w:val="en-US"/>
              </w:rPr>
              <w:t>strukturalangan</w:t>
            </w:r>
            <w:proofErr w:type="spellEnd"/>
            <w:r w:rsidRPr="000A4555">
              <w:rPr>
                <w:sz w:val="28"/>
                <w:szCs w:val="28"/>
                <w:lang w:val="en-US"/>
              </w:rPr>
              <w:t xml:space="preserve"> </w:t>
            </w:r>
            <w:proofErr w:type="spellStart"/>
            <w:r w:rsidRPr="000A4555">
              <w:rPr>
                <w:sz w:val="28"/>
                <w:szCs w:val="28"/>
                <w:lang w:val="en-US"/>
              </w:rPr>
              <w:t>so‘roqlar</w:t>
            </w:r>
            <w:proofErr w:type="spellEnd"/>
            <w:r w:rsidRPr="000A4555">
              <w:rPr>
                <w:sz w:val="28"/>
                <w:szCs w:val="28"/>
                <w:lang w:val="en-US"/>
              </w:rPr>
              <w:t xml:space="preserve"> </w:t>
            </w:r>
            <w:proofErr w:type="spellStart"/>
            <w:r w:rsidRPr="000A4555">
              <w:rPr>
                <w:sz w:val="28"/>
                <w:szCs w:val="28"/>
                <w:lang w:val="en-US"/>
              </w:rPr>
              <w:t>tilidir</w:t>
            </w:r>
            <w:proofErr w:type="spellEnd"/>
            <w:r w:rsidRPr="000A4555">
              <w:rPr>
                <w:sz w:val="28"/>
                <w:szCs w:val="28"/>
                <w:lang w:val="en-US"/>
              </w:rPr>
              <w:t>.</w:t>
            </w:r>
          </w:p>
          <w:p w14:paraId="08533813" w14:textId="77777777" w:rsidR="00E54C15" w:rsidRPr="000A4555" w:rsidRDefault="00E54C15" w:rsidP="00E47DA8">
            <w:pPr>
              <w:jc w:val="both"/>
              <w:rPr>
                <w:sz w:val="18"/>
                <w:szCs w:val="18"/>
                <w:lang w:val="en-US"/>
              </w:rPr>
            </w:pPr>
          </w:p>
          <w:p w14:paraId="7B9AF469" w14:textId="77777777" w:rsidR="00E54C15" w:rsidRPr="000A4555" w:rsidRDefault="00E54C15" w:rsidP="00E47DA8">
            <w:pPr>
              <w:jc w:val="both"/>
              <w:rPr>
                <w:sz w:val="28"/>
                <w:szCs w:val="28"/>
              </w:rPr>
            </w:pPr>
            <w:proofErr w:type="spellStart"/>
            <w:r w:rsidRPr="000A4555">
              <w:rPr>
                <w:sz w:val="28"/>
                <w:szCs w:val="28"/>
              </w:rPr>
              <w:t>Тизимга</w:t>
            </w:r>
            <w:proofErr w:type="spellEnd"/>
            <w:r w:rsidRPr="000A4555">
              <w:rPr>
                <w:sz w:val="28"/>
                <w:szCs w:val="28"/>
              </w:rPr>
              <w:t xml:space="preserve"> </w:t>
            </w:r>
            <w:proofErr w:type="spellStart"/>
            <w:r w:rsidRPr="000A4555">
              <w:rPr>
                <w:sz w:val="28"/>
                <w:szCs w:val="28"/>
              </w:rPr>
              <w:t>топшириқ</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бажарилиши</w:t>
            </w:r>
            <w:proofErr w:type="spellEnd"/>
            <w:r w:rsidRPr="000A4555">
              <w:rPr>
                <w:sz w:val="28"/>
                <w:szCs w:val="28"/>
              </w:rPr>
              <w:t xml:space="preserve"> </w:t>
            </w:r>
            <w:proofErr w:type="spellStart"/>
            <w:r w:rsidRPr="000A4555">
              <w:rPr>
                <w:sz w:val="28"/>
                <w:szCs w:val="28"/>
              </w:rPr>
              <w:t>натижа</w:t>
            </w:r>
            <w:r w:rsidR="00A26A7A" w:rsidRPr="000A4555">
              <w:rPr>
                <w:sz w:val="28"/>
                <w:szCs w:val="28"/>
              </w:rPr>
              <w:t>-</w:t>
            </w:r>
            <w:r w:rsidRPr="000A4555">
              <w:rPr>
                <w:sz w:val="28"/>
                <w:szCs w:val="28"/>
              </w:rPr>
              <w:t>сида</w:t>
            </w:r>
            <w:proofErr w:type="spellEnd"/>
            <w:r w:rsidRPr="000A4555">
              <w:rPr>
                <w:sz w:val="28"/>
                <w:szCs w:val="28"/>
              </w:rPr>
              <w:t xml:space="preserve"> </w:t>
            </w:r>
            <w:proofErr w:type="spellStart"/>
            <w:r w:rsidRPr="000A4555">
              <w:rPr>
                <w:sz w:val="28"/>
                <w:szCs w:val="28"/>
              </w:rPr>
              <w:t>жавоб</w:t>
            </w:r>
            <w:proofErr w:type="spellEnd"/>
            <w:r w:rsidRPr="000A4555">
              <w:rPr>
                <w:sz w:val="28"/>
                <w:szCs w:val="28"/>
              </w:rPr>
              <w:t xml:space="preserve"> </w:t>
            </w:r>
            <w:proofErr w:type="spellStart"/>
            <w:r w:rsidRPr="000A4555">
              <w:rPr>
                <w:sz w:val="28"/>
                <w:szCs w:val="28"/>
              </w:rPr>
              <w:t>шаклланади</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lang w:val="uz-Cyrl-UZ"/>
              </w:rPr>
              <w:t>,</w:t>
            </w:r>
            <w:r w:rsidRPr="000A4555">
              <w:rPr>
                <w:sz w:val="28"/>
                <w:szCs w:val="28"/>
              </w:rPr>
              <w:t xml:space="preserve"> принтер </w:t>
            </w:r>
            <w:proofErr w:type="spellStart"/>
            <w:r w:rsidRPr="000A4555">
              <w:rPr>
                <w:sz w:val="28"/>
                <w:szCs w:val="28"/>
              </w:rPr>
              <w:t>босиш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маълумотларнинг</w:t>
            </w:r>
            <w:proofErr w:type="spellEnd"/>
            <w:r w:rsidRPr="000A4555">
              <w:rPr>
                <w:sz w:val="28"/>
                <w:szCs w:val="28"/>
              </w:rPr>
              <w:t xml:space="preserve"> </w:t>
            </w:r>
            <w:proofErr w:type="spellStart"/>
            <w:r w:rsidRPr="000A4555">
              <w:rPr>
                <w:sz w:val="28"/>
                <w:szCs w:val="28"/>
              </w:rPr>
              <w:t>янги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улушини</w:t>
            </w:r>
            <w:proofErr w:type="spellEnd"/>
            <w:r w:rsidRPr="000A4555">
              <w:rPr>
                <w:sz w:val="28"/>
                <w:szCs w:val="28"/>
              </w:rPr>
              <w:t xml:space="preserve"> </w:t>
            </w:r>
            <w:proofErr w:type="spellStart"/>
            <w:r w:rsidRPr="000A4555">
              <w:rPr>
                <w:sz w:val="28"/>
                <w:szCs w:val="28"/>
              </w:rPr>
              <w:t>сўрайди</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базасидан</w:t>
            </w:r>
            <w:proofErr w:type="spellEnd"/>
            <w:r w:rsidRPr="000A4555">
              <w:rPr>
                <w:sz w:val="28"/>
                <w:szCs w:val="28"/>
              </w:rPr>
              <w:t xml:space="preserve"> </w:t>
            </w:r>
            <w:proofErr w:type="spellStart"/>
            <w:r w:rsidRPr="000A4555">
              <w:rPr>
                <w:sz w:val="28"/>
                <w:szCs w:val="28"/>
              </w:rPr>
              <w:t>маълу</w:t>
            </w:r>
            <w:r w:rsidR="00A26A7A" w:rsidRPr="000A4555">
              <w:rPr>
                <w:sz w:val="28"/>
                <w:szCs w:val="28"/>
              </w:rPr>
              <w:t>-</w:t>
            </w:r>
            <w:r w:rsidRPr="000A4555">
              <w:rPr>
                <w:sz w:val="28"/>
                <w:szCs w:val="28"/>
              </w:rPr>
              <w:t>мотлар</w:t>
            </w:r>
            <w:proofErr w:type="spellEnd"/>
            <w:r w:rsidRPr="000A4555">
              <w:rPr>
                <w:sz w:val="28"/>
                <w:szCs w:val="28"/>
              </w:rPr>
              <w:t xml:space="preserve"> </w:t>
            </w:r>
            <w:proofErr w:type="spellStart"/>
            <w:r w:rsidRPr="000A4555">
              <w:rPr>
                <w:sz w:val="28"/>
                <w:szCs w:val="28"/>
              </w:rPr>
              <w:t>олади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базаларига</w:t>
            </w:r>
            <w:proofErr w:type="spellEnd"/>
            <w:r w:rsidRPr="000A4555">
              <w:rPr>
                <w:sz w:val="28"/>
                <w:szCs w:val="28"/>
              </w:rPr>
              <w:t xml:space="preserve"> </w:t>
            </w:r>
            <w:proofErr w:type="spellStart"/>
            <w:r w:rsidRPr="000A4555">
              <w:rPr>
                <w:sz w:val="28"/>
                <w:szCs w:val="28"/>
              </w:rPr>
              <w:t>сўроқ</w:t>
            </w:r>
            <w:r w:rsidR="00A26A7A" w:rsidRPr="000A4555">
              <w:rPr>
                <w:sz w:val="28"/>
                <w:szCs w:val="28"/>
              </w:rPr>
              <w:t>-</w:t>
            </w:r>
            <w:r w:rsidRPr="000A4555">
              <w:rPr>
                <w:sz w:val="28"/>
                <w:szCs w:val="28"/>
              </w:rPr>
              <w:t>ларни</w:t>
            </w:r>
            <w:proofErr w:type="spellEnd"/>
            <w:r w:rsidRPr="000A4555">
              <w:rPr>
                <w:sz w:val="28"/>
                <w:szCs w:val="28"/>
              </w:rPr>
              <w:t xml:space="preserve"> </w:t>
            </w:r>
            <w:proofErr w:type="spellStart"/>
            <w:r w:rsidRPr="000A4555">
              <w:rPr>
                <w:sz w:val="28"/>
                <w:szCs w:val="28"/>
              </w:rPr>
              <w:t>шакллантириш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w:t>
            </w:r>
            <w:proofErr w:type="spellStart"/>
            <w:r w:rsidRPr="000A4555">
              <w:rPr>
                <w:sz w:val="28"/>
                <w:szCs w:val="28"/>
              </w:rPr>
              <w:t>жавоблар</w:t>
            </w:r>
            <w:proofErr w:type="spellEnd"/>
            <w:r w:rsidRPr="000A4555">
              <w:rPr>
                <w:sz w:val="28"/>
                <w:szCs w:val="28"/>
              </w:rPr>
              <w:t xml:space="preserve"> </w:t>
            </w:r>
            <w:proofErr w:type="spellStart"/>
            <w:r w:rsidRPr="000A4555">
              <w:rPr>
                <w:sz w:val="28"/>
                <w:szCs w:val="28"/>
              </w:rPr>
              <w:t>олиш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 xml:space="preserve">; </w:t>
            </w:r>
            <w:proofErr w:type="spellStart"/>
            <w:r w:rsidRPr="000A4555">
              <w:rPr>
                <w:sz w:val="28"/>
                <w:szCs w:val="28"/>
              </w:rPr>
              <w:t>улардан</w:t>
            </w:r>
            <w:proofErr w:type="spellEnd"/>
            <w:r w:rsidRPr="000A4555">
              <w:rPr>
                <w:sz w:val="28"/>
                <w:szCs w:val="28"/>
              </w:rPr>
              <w:t xml:space="preserve"> </w:t>
            </w:r>
            <w:proofErr w:type="spellStart"/>
            <w:r w:rsidRPr="000A4555">
              <w:rPr>
                <w:sz w:val="28"/>
                <w:szCs w:val="28"/>
              </w:rPr>
              <w:t>энг</w:t>
            </w:r>
            <w:proofErr w:type="spellEnd"/>
            <w:r w:rsidRPr="000A4555">
              <w:rPr>
                <w:sz w:val="28"/>
                <w:szCs w:val="28"/>
              </w:rPr>
              <w:t xml:space="preserve"> </w:t>
            </w:r>
            <w:proofErr w:type="spellStart"/>
            <w:r w:rsidRPr="000A4555">
              <w:rPr>
                <w:sz w:val="28"/>
                <w:szCs w:val="28"/>
              </w:rPr>
              <w:t>оммавий</w:t>
            </w:r>
            <w:proofErr w:type="spellEnd"/>
            <w:r w:rsidRPr="000A4555">
              <w:rPr>
                <w:sz w:val="28"/>
                <w:szCs w:val="28"/>
              </w:rPr>
              <w:t xml:space="preserve"> </w:t>
            </w:r>
            <w:proofErr w:type="spellStart"/>
            <w:r w:rsidRPr="000A4555">
              <w:rPr>
                <w:sz w:val="28"/>
                <w:szCs w:val="28"/>
              </w:rPr>
              <w:t>тарқалгани</w:t>
            </w:r>
            <w:proofErr w:type="spellEnd"/>
            <w:r w:rsidRPr="000A4555">
              <w:rPr>
                <w:sz w:val="28"/>
                <w:szCs w:val="28"/>
              </w:rPr>
              <w:t xml:space="preserve"> – </w:t>
            </w:r>
            <w:proofErr w:type="spellStart"/>
            <w:r w:rsidRPr="000A4555">
              <w:rPr>
                <w:sz w:val="28"/>
                <w:szCs w:val="28"/>
              </w:rPr>
              <w:t>структураланган</w:t>
            </w:r>
            <w:proofErr w:type="spellEnd"/>
            <w:r w:rsidRPr="000A4555">
              <w:rPr>
                <w:sz w:val="28"/>
                <w:szCs w:val="28"/>
              </w:rPr>
              <w:t xml:space="preserve"> </w:t>
            </w:r>
            <w:proofErr w:type="spellStart"/>
            <w:r w:rsidRPr="000A4555">
              <w:rPr>
                <w:sz w:val="28"/>
                <w:szCs w:val="28"/>
              </w:rPr>
              <w:t>сўроқлар</w:t>
            </w:r>
            <w:proofErr w:type="spellEnd"/>
            <w:r w:rsidRPr="000A4555">
              <w:rPr>
                <w:sz w:val="28"/>
                <w:szCs w:val="28"/>
              </w:rPr>
              <w:t xml:space="preserve"> </w:t>
            </w:r>
            <w:proofErr w:type="spellStart"/>
            <w:r w:rsidRPr="000A4555">
              <w:rPr>
                <w:sz w:val="28"/>
                <w:szCs w:val="28"/>
              </w:rPr>
              <w:t>тилидир</w:t>
            </w:r>
            <w:proofErr w:type="spellEnd"/>
            <w:r w:rsidRPr="000A4555">
              <w:rPr>
                <w:sz w:val="28"/>
                <w:szCs w:val="28"/>
              </w:rPr>
              <w:t>.</w:t>
            </w:r>
          </w:p>
        </w:tc>
      </w:tr>
      <w:tr w:rsidR="00E54C15" w:rsidRPr="001224B9" w14:paraId="7F448E82" w14:textId="77777777" w:rsidTr="00E47DA8">
        <w:trPr>
          <w:tblCellSpacing w:w="0" w:type="dxa"/>
          <w:jc w:val="center"/>
        </w:trPr>
        <w:tc>
          <w:tcPr>
            <w:tcW w:w="3821" w:type="dxa"/>
          </w:tcPr>
          <w:p w14:paraId="3548FEA3" w14:textId="77777777" w:rsidR="00E54C15" w:rsidRPr="000A4555" w:rsidRDefault="00E54C15" w:rsidP="00E47DA8">
            <w:pPr>
              <w:rPr>
                <w:b/>
                <w:iCs/>
                <w:sz w:val="28"/>
                <w:szCs w:val="28"/>
              </w:rPr>
            </w:pPr>
            <w:r w:rsidRPr="000A4555">
              <w:rPr>
                <w:b/>
                <w:iCs/>
                <w:sz w:val="28"/>
                <w:szCs w:val="28"/>
              </w:rPr>
              <w:t>Защита</w:t>
            </w:r>
          </w:p>
          <w:p w14:paraId="4C5D84E3"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muhofaza</w:t>
            </w:r>
            <w:proofErr w:type="spellEnd"/>
            <w:r w:rsidRPr="000A4555">
              <w:rPr>
                <w:iCs/>
                <w:sz w:val="28"/>
                <w:szCs w:val="28"/>
              </w:rPr>
              <w:t xml:space="preserve"> </w:t>
            </w:r>
            <w:proofErr w:type="spellStart"/>
            <w:r w:rsidRPr="000A4555">
              <w:rPr>
                <w:iCs/>
                <w:sz w:val="28"/>
                <w:szCs w:val="28"/>
                <w:lang w:val="en-US"/>
              </w:rPr>
              <w:t>qilish</w:t>
            </w:r>
            <w:proofErr w:type="spellEnd"/>
          </w:p>
          <w:p w14:paraId="3ABFE8DC" w14:textId="77777777" w:rsidR="00E54C15" w:rsidRPr="000A4555" w:rsidRDefault="00E54C15" w:rsidP="00E47DA8">
            <w:pPr>
              <w:rPr>
                <w:b/>
                <w:iCs/>
                <w:sz w:val="28"/>
                <w:szCs w:val="28"/>
              </w:rPr>
            </w:pPr>
            <w:r w:rsidRPr="000A4555">
              <w:rPr>
                <w:iCs/>
                <w:sz w:val="28"/>
                <w:szCs w:val="28"/>
              </w:rPr>
              <w:t xml:space="preserve">       </w:t>
            </w:r>
            <w:proofErr w:type="spellStart"/>
            <w:r w:rsidRPr="000A4555">
              <w:rPr>
                <w:iCs/>
                <w:sz w:val="28"/>
                <w:szCs w:val="28"/>
              </w:rPr>
              <w:t>муҳофаза</w:t>
            </w:r>
            <w:proofErr w:type="spellEnd"/>
            <w:r w:rsidRPr="000A4555">
              <w:rPr>
                <w:iCs/>
                <w:sz w:val="28"/>
                <w:szCs w:val="28"/>
              </w:rPr>
              <w:t xml:space="preserve"> </w:t>
            </w:r>
            <w:proofErr w:type="spellStart"/>
            <w:r w:rsidRPr="000A4555">
              <w:rPr>
                <w:iCs/>
                <w:sz w:val="28"/>
                <w:szCs w:val="28"/>
              </w:rPr>
              <w:t>қилиш</w:t>
            </w:r>
            <w:proofErr w:type="spellEnd"/>
          </w:p>
          <w:p w14:paraId="6F550514" w14:textId="77777777" w:rsidR="00E54C15" w:rsidRPr="000A4555" w:rsidRDefault="00E54C15" w:rsidP="00E47DA8">
            <w:pPr>
              <w:rPr>
                <w:iCs/>
                <w:sz w:val="28"/>
                <w:szCs w:val="28"/>
              </w:rPr>
            </w:pPr>
            <w:proofErr w:type="spellStart"/>
            <w:r w:rsidRPr="000A4555">
              <w:rPr>
                <w:b/>
                <w:iCs/>
                <w:sz w:val="28"/>
                <w:szCs w:val="28"/>
              </w:rPr>
              <w:lastRenderedPageBreak/>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safety</w:t>
            </w:r>
          </w:p>
          <w:p w14:paraId="2BB0C335" w14:textId="77777777" w:rsidR="00E54C15" w:rsidRPr="000A4555" w:rsidRDefault="00E54C15" w:rsidP="00E47DA8">
            <w:pPr>
              <w:rPr>
                <w:b/>
                <w:iCs/>
                <w:sz w:val="28"/>
                <w:szCs w:val="28"/>
              </w:rPr>
            </w:pPr>
          </w:p>
        </w:tc>
        <w:tc>
          <w:tcPr>
            <w:tcW w:w="6149" w:type="dxa"/>
            <w:vAlign w:val="center"/>
          </w:tcPr>
          <w:p w14:paraId="373D944F" w14:textId="77777777" w:rsidR="00E54C15" w:rsidRPr="000A4555" w:rsidRDefault="00E54C15" w:rsidP="00E47DA8">
            <w:pPr>
              <w:jc w:val="both"/>
              <w:rPr>
                <w:sz w:val="28"/>
                <w:szCs w:val="28"/>
              </w:rPr>
            </w:pPr>
            <w:r w:rsidRPr="000A4555">
              <w:rPr>
                <w:sz w:val="28"/>
                <w:szCs w:val="28"/>
              </w:rPr>
              <w:lastRenderedPageBreak/>
              <w:t>Способы, методы и средства для обеспечения сохранности данных, предотвращения несанкционированного (умышленного или случайного) до</w:t>
            </w:r>
            <w:r w:rsidRPr="000A4555">
              <w:rPr>
                <w:sz w:val="28"/>
                <w:szCs w:val="28"/>
              </w:rPr>
              <w:lastRenderedPageBreak/>
              <w:t>ступа к системе и данным. Существует защита от случайных сбоев, от действий, недопустимых в системе, от вирусов. Многие данные передаются по открытым каналам связи, поэтому для защиты сообщений используются специальные шифры</w:t>
            </w:r>
            <w:r w:rsidRPr="000A4555">
              <w:rPr>
                <w:sz w:val="28"/>
                <w:szCs w:val="28"/>
                <w:lang w:val="uz-Cyrl-UZ"/>
              </w:rPr>
              <w:t>.</w:t>
            </w:r>
          </w:p>
          <w:p w14:paraId="506F5C30" w14:textId="77777777" w:rsidR="00E54C15" w:rsidRPr="000A4555" w:rsidRDefault="00E54C15" w:rsidP="00E47DA8">
            <w:pPr>
              <w:jc w:val="both"/>
              <w:rPr>
                <w:sz w:val="18"/>
                <w:szCs w:val="18"/>
              </w:rPr>
            </w:pPr>
          </w:p>
          <w:p w14:paraId="5B306DD6" w14:textId="77777777" w:rsidR="00E54C15" w:rsidRPr="00346A43" w:rsidRDefault="00E54C15" w:rsidP="00E47DA8">
            <w:pPr>
              <w:jc w:val="both"/>
              <w:rPr>
                <w:sz w:val="28"/>
                <w:szCs w:val="28"/>
                <w:lang w:val="en-US"/>
              </w:rPr>
            </w:pPr>
            <w:r w:rsidRPr="000A4555">
              <w:rPr>
                <w:sz w:val="28"/>
                <w:szCs w:val="28"/>
                <w:lang w:val="en-US"/>
              </w:rPr>
              <w:t>Ma</w:t>
            </w:r>
            <w:r w:rsidRPr="000A4555">
              <w:rPr>
                <w:sz w:val="28"/>
                <w:szCs w:val="28"/>
              </w:rPr>
              <w:t>’</w:t>
            </w:r>
            <w:proofErr w:type="spellStart"/>
            <w:r w:rsidRPr="000A4555">
              <w:rPr>
                <w:sz w:val="28"/>
                <w:szCs w:val="28"/>
                <w:lang w:val="en-US"/>
              </w:rPr>
              <w:t>lumotlarning</w:t>
            </w:r>
            <w:proofErr w:type="spellEnd"/>
            <w:r w:rsidRPr="000A4555">
              <w:rPr>
                <w:sz w:val="28"/>
                <w:szCs w:val="28"/>
              </w:rPr>
              <w:t xml:space="preserve"> </w:t>
            </w:r>
            <w:proofErr w:type="spellStart"/>
            <w:r w:rsidRPr="000A4555">
              <w:rPr>
                <w:sz w:val="28"/>
                <w:szCs w:val="28"/>
                <w:lang w:val="en-US"/>
              </w:rPr>
              <w:t>saqlanishligini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minlash</w:t>
            </w:r>
            <w:proofErr w:type="spellEnd"/>
            <w:r w:rsidRPr="000A4555">
              <w:rPr>
                <w:sz w:val="28"/>
                <w:szCs w:val="28"/>
              </w:rPr>
              <w:t xml:space="preserve">, </w:t>
            </w:r>
            <w:proofErr w:type="spellStart"/>
            <w:r w:rsidRPr="000A4555">
              <w:rPr>
                <w:sz w:val="28"/>
                <w:szCs w:val="28"/>
                <w:lang w:val="en-US"/>
              </w:rPr>
              <w:t>tizimdan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lumotlardan</w:t>
            </w:r>
            <w:proofErr w:type="spellEnd"/>
            <w:r w:rsidRPr="000A4555">
              <w:rPr>
                <w:sz w:val="28"/>
                <w:szCs w:val="28"/>
              </w:rPr>
              <w:t xml:space="preserve"> </w:t>
            </w:r>
            <w:proofErr w:type="spellStart"/>
            <w:r w:rsidRPr="000A4555">
              <w:rPr>
                <w:sz w:val="28"/>
                <w:szCs w:val="28"/>
                <w:lang w:val="en-US"/>
              </w:rPr>
              <w:t>ruxsat</w:t>
            </w:r>
            <w:proofErr w:type="spellEnd"/>
            <w:r w:rsidRPr="000A4555">
              <w:rPr>
                <w:sz w:val="28"/>
                <w:szCs w:val="28"/>
              </w:rPr>
              <w:t xml:space="preserve"> </w:t>
            </w:r>
            <w:proofErr w:type="spellStart"/>
            <w:r w:rsidRPr="000A4555">
              <w:rPr>
                <w:sz w:val="28"/>
                <w:szCs w:val="28"/>
                <w:lang w:val="en-US"/>
              </w:rPr>
              <w:t>etilmagan</w:t>
            </w:r>
            <w:proofErr w:type="spellEnd"/>
            <w:r w:rsidRPr="000A4555">
              <w:rPr>
                <w:sz w:val="28"/>
                <w:szCs w:val="28"/>
              </w:rPr>
              <w:t xml:space="preserve"> </w:t>
            </w:r>
            <w:proofErr w:type="spellStart"/>
            <w:r w:rsidRPr="000A4555">
              <w:rPr>
                <w:sz w:val="28"/>
                <w:szCs w:val="28"/>
                <w:lang w:val="en-US"/>
              </w:rPr>
              <w:t>tarzda</w:t>
            </w:r>
            <w:proofErr w:type="spellEnd"/>
            <w:r w:rsidRPr="000A4555">
              <w:rPr>
                <w:sz w:val="28"/>
                <w:szCs w:val="28"/>
              </w:rPr>
              <w:t xml:space="preserve"> (</w:t>
            </w:r>
            <w:proofErr w:type="spellStart"/>
            <w:r w:rsidRPr="000A4555">
              <w:rPr>
                <w:sz w:val="28"/>
                <w:szCs w:val="28"/>
                <w:lang w:val="en-US"/>
              </w:rPr>
              <w:t>ataylab</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tasodifan</w:t>
            </w:r>
            <w:proofErr w:type="spellEnd"/>
            <w:r w:rsidRPr="000A4555">
              <w:rPr>
                <w:sz w:val="28"/>
                <w:szCs w:val="28"/>
              </w:rPr>
              <w:t xml:space="preserve">) </w:t>
            </w:r>
            <w:proofErr w:type="spellStart"/>
            <w:r w:rsidRPr="000A4555">
              <w:rPr>
                <w:sz w:val="28"/>
                <w:szCs w:val="28"/>
                <w:lang w:val="en-US"/>
              </w:rPr>
              <w:t>foydalanishni</w:t>
            </w:r>
            <w:proofErr w:type="spellEnd"/>
            <w:r w:rsidRPr="000A4555">
              <w:rPr>
                <w:sz w:val="28"/>
                <w:szCs w:val="28"/>
              </w:rPr>
              <w:t xml:space="preserve"> </w:t>
            </w:r>
            <w:proofErr w:type="spellStart"/>
            <w:r w:rsidRPr="000A4555">
              <w:rPr>
                <w:sz w:val="28"/>
                <w:szCs w:val="28"/>
                <w:lang w:val="en-US"/>
              </w:rPr>
              <w:t>bartaraf</w:t>
            </w:r>
            <w:proofErr w:type="spellEnd"/>
            <w:r w:rsidRPr="000A4555">
              <w:rPr>
                <w:sz w:val="28"/>
                <w:szCs w:val="28"/>
              </w:rPr>
              <w:t xml:space="preserve"> </w:t>
            </w:r>
            <w:proofErr w:type="spellStart"/>
            <w:r w:rsidRPr="000A4555">
              <w:rPr>
                <w:sz w:val="28"/>
                <w:szCs w:val="28"/>
                <w:lang w:val="en-US"/>
              </w:rPr>
              <w:t>etish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vositalar</w:t>
            </w:r>
            <w:proofErr w:type="spellEnd"/>
            <w:r w:rsidRPr="000A4555">
              <w:rPr>
                <w:sz w:val="28"/>
                <w:szCs w:val="28"/>
              </w:rPr>
              <w:t xml:space="preserve">, </w:t>
            </w:r>
            <w:proofErr w:type="spellStart"/>
            <w:r w:rsidRPr="000A4555">
              <w:rPr>
                <w:sz w:val="28"/>
                <w:szCs w:val="28"/>
                <w:lang w:val="en-US"/>
              </w:rPr>
              <w:t>metodlar</w:t>
            </w:r>
            <w:proofErr w:type="spellEnd"/>
            <w:r w:rsidRPr="000A4555">
              <w:rPr>
                <w:sz w:val="28"/>
                <w:szCs w:val="28"/>
              </w:rPr>
              <w:t xml:space="preserve">, </w:t>
            </w:r>
            <w:proofErr w:type="spellStart"/>
            <w:r w:rsidRPr="000A4555">
              <w:rPr>
                <w:sz w:val="28"/>
                <w:szCs w:val="28"/>
                <w:lang w:val="en-US"/>
              </w:rPr>
              <w:t>usullar</w:t>
            </w:r>
            <w:proofErr w:type="spellEnd"/>
            <w:r w:rsidRPr="000A4555">
              <w:rPr>
                <w:sz w:val="28"/>
                <w:szCs w:val="28"/>
              </w:rPr>
              <w:t xml:space="preserve">. </w:t>
            </w:r>
            <w:proofErr w:type="spellStart"/>
            <w:r w:rsidRPr="000A4555">
              <w:rPr>
                <w:sz w:val="28"/>
                <w:szCs w:val="28"/>
                <w:lang w:val="en-US"/>
              </w:rPr>
              <w:t>Tasodifiy</w:t>
            </w:r>
            <w:proofErr w:type="spellEnd"/>
            <w:r w:rsidRPr="000A4555">
              <w:rPr>
                <w:sz w:val="28"/>
                <w:szCs w:val="28"/>
                <w:lang w:val="en-US"/>
              </w:rPr>
              <w:t xml:space="preserve"> </w:t>
            </w:r>
            <w:proofErr w:type="spellStart"/>
            <w:r w:rsidRPr="000A4555">
              <w:rPr>
                <w:sz w:val="28"/>
                <w:szCs w:val="28"/>
                <w:lang w:val="en-US"/>
              </w:rPr>
              <w:t>to‘xtab</w:t>
            </w:r>
            <w:proofErr w:type="spellEnd"/>
            <w:r w:rsidRPr="000A4555">
              <w:rPr>
                <w:sz w:val="28"/>
                <w:szCs w:val="28"/>
                <w:lang w:val="en-US"/>
              </w:rPr>
              <w:t xml:space="preserve"> </w:t>
            </w:r>
            <w:proofErr w:type="spellStart"/>
            <w:r w:rsidRPr="000A4555">
              <w:rPr>
                <w:sz w:val="28"/>
                <w:szCs w:val="28"/>
                <w:lang w:val="en-US"/>
              </w:rPr>
              <w:t>qolishlardan</w:t>
            </w:r>
            <w:proofErr w:type="spellEnd"/>
            <w:r w:rsidRPr="000A4555">
              <w:rPr>
                <w:sz w:val="28"/>
                <w:szCs w:val="28"/>
                <w:lang w:val="en-US"/>
              </w:rPr>
              <w:t xml:space="preserve">, </w:t>
            </w:r>
            <w:proofErr w:type="spellStart"/>
            <w:r w:rsidRPr="000A4555">
              <w:rPr>
                <w:sz w:val="28"/>
                <w:szCs w:val="28"/>
                <w:lang w:val="en-US"/>
              </w:rPr>
              <w:t>tizimda</w:t>
            </w:r>
            <w:proofErr w:type="spellEnd"/>
            <w:r w:rsidRPr="000A4555">
              <w:rPr>
                <w:sz w:val="28"/>
                <w:szCs w:val="28"/>
                <w:lang w:val="en-US"/>
              </w:rPr>
              <w:t xml:space="preserve"> </w:t>
            </w:r>
            <w:proofErr w:type="spellStart"/>
            <w:r w:rsidRPr="000A4555">
              <w:rPr>
                <w:sz w:val="28"/>
                <w:szCs w:val="28"/>
                <w:lang w:val="en-US"/>
              </w:rPr>
              <w:t>yo‘l</w:t>
            </w:r>
            <w:proofErr w:type="spellEnd"/>
            <w:r w:rsidRPr="000A4555">
              <w:rPr>
                <w:sz w:val="28"/>
                <w:szCs w:val="28"/>
                <w:lang w:val="en-US"/>
              </w:rPr>
              <w:t xml:space="preserve"> </w:t>
            </w:r>
            <w:proofErr w:type="spellStart"/>
            <w:r w:rsidRPr="000A4555">
              <w:rPr>
                <w:sz w:val="28"/>
                <w:szCs w:val="28"/>
                <w:lang w:val="en-US"/>
              </w:rPr>
              <w:t>qo‘yib</w:t>
            </w:r>
            <w:proofErr w:type="spellEnd"/>
            <w:r w:rsidRPr="000A4555">
              <w:rPr>
                <w:sz w:val="28"/>
                <w:szCs w:val="28"/>
                <w:lang w:val="en-US"/>
              </w:rPr>
              <w:t xml:space="preserve"> </w:t>
            </w:r>
            <w:proofErr w:type="spellStart"/>
            <w:r w:rsidRPr="000A4555">
              <w:rPr>
                <w:sz w:val="28"/>
                <w:szCs w:val="28"/>
                <w:lang w:val="en-US"/>
              </w:rPr>
              <w:t>bo‘lmay</w:t>
            </w:r>
            <w:r w:rsidR="00A26A7A" w:rsidRPr="000A4555">
              <w:rPr>
                <w:sz w:val="28"/>
                <w:szCs w:val="28"/>
                <w:lang w:val="en-US"/>
              </w:rPr>
              <w:t>-</w:t>
            </w:r>
            <w:r w:rsidRPr="000A4555">
              <w:rPr>
                <w:sz w:val="28"/>
                <w:szCs w:val="28"/>
                <w:lang w:val="en-US"/>
              </w:rPr>
              <w:t>digan</w:t>
            </w:r>
            <w:proofErr w:type="spellEnd"/>
            <w:r w:rsidRPr="000A4555">
              <w:rPr>
                <w:sz w:val="28"/>
                <w:szCs w:val="28"/>
                <w:lang w:val="en-US"/>
              </w:rPr>
              <w:t xml:space="preserve"> </w:t>
            </w:r>
            <w:proofErr w:type="spellStart"/>
            <w:r w:rsidRPr="000A4555">
              <w:rPr>
                <w:sz w:val="28"/>
                <w:szCs w:val="28"/>
                <w:lang w:val="en-US"/>
              </w:rPr>
              <w:t>harakatlardan</w:t>
            </w:r>
            <w:proofErr w:type="spellEnd"/>
            <w:r w:rsidRPr="000A4555">
              <w:rPr>
                <w:sz w:val="28"/>
                <w:szCs w:val="28"/>
                <w:lang w:val="en-US"/>
              </w:rPr>
              <w:t xml:space="preserve">, </w:t>
            </w:r>
            <w:proofErr w:type="spellStart"/>
            <w:r w:rsidRPr="000A4555">
              <w:rPr>
                <w:sz w:val="28"/>
                <w:szCs w:val="28"/>
                <w:lang w:val="en-US"/>
              </w:rPr>
              <w:t>viruslardan</w:t>
            </w:r>
            <w:proofErr w:type="spellEnd"/>
            <w:r w:rsidRPr="000A4555">
              <w:rPr>
                <w:sz w:val="28"/>
                <w:szCs w:val="28"/>
                <w:lang w:val="en-US"/>
              </w:rPr>
              <w:t xml:space="preserve"> </w:t>
            </w:r>
            <w:proofErr w:type="spellStart"/>
            <w:r w:rsidRPr="000A4555">
              <w:rPr>
                <w:sz w:val="28"/>
                <w:szCs w:val="28"/>
                <w:lang w:val="en-US"/>
              </w:rPr>
              <w:t>muhofaza</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Ko</w:t>
            </w:r>
            <w:r w:rsidRPr="00346A43">
              <w:rPr>
                <w:sz w:val="28"/>
                <w:szCs w:val="28"/>
                <w:lang w:val="en-US"/>
              </w:rPr>
              <w:t>‘</w:t>
            </w:r>
            <w:r w:rsidRPr="000A4555">
              <w:rPr>
                <w:sz w:val="28"/>
                <w:szCs w:val="28"/>
                <w:lang w:val="en-US"/>
              </w:rPr>
              <w:t>pgina</w:t>
            </w:r>
            <w:proofErr w:type="spellEnd"/>
            <w:r w:rsidRPr="00346A43">
              <w:rPr>
                <w:sz w:val="28"/>
                <w:szCs w:val="28"/>
                <w:lang w:val="en-US"/>
              </w:rPr>
              <w:t xml:space="preserve"> </w:t>
            </w:r>
            <w:proofErr w:type="spellStart"/>
            <w:r w:rsidRPr="000A4555">
              <w:rPr>
                <w:sz w:val="28"/>
                <w:szCs w:val="28"/>
                <w:lang w:val="en-US"/>
              </w:rPr>
              <w:t>ma</w:t>
            </w:r>
            <w:r w:rsidRPr="00346A43">
              <w:rPr>
                <w:sz w:val="28"/>
                <w:szCs w:val="28"/>
                <w:lang w:val="en-US"/>
              </w:rPr>
              <w:t>’</w:t>
            </w:r>
            <w:r w:rsidRPr="000A4555">
              <w:rPr>
                <w:sz w:val="28"/>
                <w:szCs w:val="28"/>
                <w:lang w:val="en-US"/>
              </w:rPr>
              <w:t>lumotlar</w:t>
            </w:r>
            <w:proofErr w:type="spellEnd"/>
            <w:r w:rsidRPr="00346A43">
              <w:rPr>
                <w:sz w:val="28"/>
                <w:szCs w:val="28"/>
                <w:lang w:val="en-US"/>
              </w:rPr>
              <w:t xml:space="preserve"> </w:t>
            </w:r>
            <w:proofErr w:type="spellStart"/>
            <w:r w:rsidRPr="000A4555">
              <w:rPr>
                <w:sz w:val="28"/>
                <w:szCs w:val="28"/>
                <w:lang w:val="en-US"/>
              </w:rPr>
              <w:t>ochiq</w:t>
            </w:r>
            <w:proofErr w:type="spellEnd"/>
            <w:r w:rsidRPr="00346A43">
              <w:rPr>
                <w:sz w:val="28"/>
                <w:szCs w:val="28"/>
                <w:lang w:val="en-US"/>
              </w:rPr>
              <w:t xml:space="preserve"> </w:t>
            </w:r>
            <w:proofErr w:type="spellStart"/>
            <w:r w:rsidRPr="000A4555">
              <w:rPr>
                <w:sz w:val="28"/>
                <w:szCs w:val="28"/>
                <w:lang w:val="en-US"/>
              </w:rPr>
              <w:t>aloqa</w:t>
            </w:r>
            <w:proofErr w:type="spellEnd"/>
            <w:r w:rsidRPr="00346A43">
              <w:rPr>
                <w:sz w:val="28"/>
                <w:szCs w:val="28"/>
                <w:lang w:val="en-US"/>
              </w:rPr>
              <w:t xml:space="preserve"> </w:t>
            </w:r>
            <w:proofErr w:type="spellStart"/>
            <w:r w:rsidRPr="000A4555">
              <w:rPr>
                <w:sz w:val="28"/>
                <w:szCs w:val="28"/>
                <w:lang w:val="en-US"/>
              </w:rPr>
              <w:t>kanallari</w:t>
            </w:r>
            <w:proofErr w:type="spellEnd"/>
            <w:r w:rsidRPr="00346A43">
              <w:rPr>
                <w:sz w:val="28"/>
                <w:szCs w:val="28"/>
                <w:lang w:val="en-US"/>
              </w:rPr>
              <w:t xml:space="preserve"> </w:t>
            </w:r>
            <w:proofErr w:type="spellStart"/>
            <w:r w:rsidRPr="000A4555">
              <w:rPr>
                <w:sz w:val="28"/>
                <w:szCs w:val="28"/>
                <w:lang w:val="en-US"/>
              </w:rPr>
              <w:t>orqali</w:t>
            </w:r>
            <w:proofErr w:type="spellEnd"/>
            <w:r w:rsidRPr="00346A43">
              <w:rPr>
                <w:sz w:val="28"/>
                <w:szCs w:val="28"/>
                <w:lang w:val="en-US"/>
              </w:rPr>
              <w:t xml:space="preserve"> </w:t>
            </w:r>
            <w:proofErr w:type="spellStart"/>
            <w:r w:rsidRPr="000A4555">
              <w:rPr>
                <w:sz w:val="28"/>
                <w:szCs w:val="28"/>
                <w:lang w:val="en-US"/>
              </w:rPr>
              <w:t>uzatiladi</w:t>
            </w:r>
            <w:proofErr w:type="spellEnd"/>
            <w:r w:rsidRPr="00346A43">
              <w:rPr>
                <w:sz w:val="28"/>
                <w:szCs w:val="28"/>
                <w:lang w:val="en-US"/>
              </w:rPr>
              <w:t xml:space="preserve">, </w:t>
            </w:r>
            <w:proofErr w:type="spellStart"/>
            <w:r w:rsidRPr="000A4555">
              <w:rPr>
                <w:sz w:val="28"/>
                <w:szCs w:val="28"/>
                <w:lang w:val="en-US"/>
              </w:rPr>
              <w:t>shuning</w:t>
            </w:r>
            <w:proofErr w:type="spellEnd"/>
            <w:r w:rsidRPr="00346A43">
              <w:rPr>
                <w:sz w:val="28"/>
                <w:szCs w:val="28"/>
                <w:lang w:val="en-US"/>
              </w:rPr>
              <w:t xml:space="preserve"> </w:t>
            </w:r>
            <w:proofErr w:type="spellStart"/>
            <w:r w:rsidRPr="000A4555">
              <w:rPr>
                <w:sz w:val="28"/>
                <w:szCs w:val="28"/>
                <w:lang w:val="en-US"/>
              </w:rPr>
              <w:t>uchun</w:t>
            </w:r>
            <w:proofErr w:type="spellEnd"/>
            <w:r w:rsidRPr="00346A43">
              <w:rPr>
                <w:sz w:val="28"/>
                <w:szCs w:val="28"/>
                <w:lang w:val="en-US"/>
              </w:rPr>
              <w:t xml:space="preserve">, </w:t>
            </w:r>
            <w:proofErr w:type="spellStart"/>
            <w:r w:rsidRPr="000A4555">
              <w:rPr>
                <w:sz w:val="28"/>
                <w:szCs w:val="28"/>
                <w:lang w:val="en-US"/>
              </w:rPr>
              <w:t>xabarlarni</w:t>
            </w:r>
            <w:proofErr w:type="spellEnd"/>
            <w:r w:rsidRPr="00346A43">
              <w:rPr>
                <w:sz w:val="28"/>
                <w:szCs w:val="28"/>
                <w:lang w:val="en-US"/>
              </w:rPr>
              <w:t xml:space="preserve"> </w:t>
            </w:r>
            <w:proofErr w:type="spellStart"/>
            <w:r w:rsidRPr="000A4555">
              <w:rPr>
                <w:sz w:val="28"/>
                <w:szCs w:val="28"/>
                <w:lang w:val="en-US"/>
              </w:rPr>
              <w:t>muhofaza</w:t>
            </w:r>
            <w:proofErr w:type="spellEnd"/>
            <w:r w:rsidRPr="00346A43">
              <w:rPr>
                <w:sz w:val="28"/>
                <w:szCs w:val="28"/>
                <w:lang w:val="en-US"/>
              </w:rPr>
              <w:t xml:space="preserve"> </w:t>
            </w:r>
            <w:proofErr w:type="spellStart"/>
            <w:r w:rsidRPr="000A4555">
              <w:rPr>
                <w:sz w:val="28"/>
                <w:szCs w:val="28"/>
                <w:lang w:val="en-US"/>
              </w:rPr>
              <w:t>qilish</w:t>
            </w:r>
            <w:proofErr w:type="spellEnd"/>
            <w:r w:rsidRPr="00346A43">
              <w:rPr>
                <w:sz w:val="28"/>
                <w:szCs w:val="28"/>
                <w:lang w:val="en-US"/>
              </w:rPr>
              <w:t xml:space="preserve"> </w:t>
            </w:r>
            <w:proofErr w:type="spellStart"/>
            <w:r w:rsidRPr="000A4555">
              <w:rPr>
                <w:sz w:val="28"/>
                <w:szCs w:val="28"/>
                <w:lang w:val="en-US"/>
              </w:rPr>
              <w:t>uchun</w:t>
            </w:r>
            <w:proofErr w:type="spellEnd"/>
            <w:r w:rsidRPr="00346A43">
              <w:rPr>
                <w:sz w:val="28"/>
                <w:szCs w:val="28"/>
                <w:lang w:val="en-US"/>
              </w:rPr>
              <w:t xml:space="preserve"> </w:t>
            </w:r>
            <w:proofErr w:type="spellStart"/>
            <w:r w:rsidRPr="000A4555">
              <w:rPr>
                <w:sz w:val="28"/>
                <w:szCs w:val="28"/>
                <w:lang w:val="en-US"/>
              </w:rPr>
              <w:t>maxsus</w:t>
            </w:r>
            <w:proofErr w:type="spellEnd"/>
            <w:r w:rsidRPr="00346A43">
              <w:rPr>
                <w:sz w:val="28"/>
                <w:szCs w:val="28"/>
                <w:lang w:val="en-US"/>
              </w:rPr>
              <w:t xml:space="preserve"> </w:t>
            </w:r>
            <w:proofErr w:type="spellStart"/>
            <w:r w:rsidRPr="000A4555">
              <w:rPr>
                <w:sz w:val="28"/>
                <w:szCs w:val="28"/>
                <w:lang w:val="en-US"/>
              </w:rPr>
              <w:t>shifrlardan</w:t>
            </w:r>
            <w:proofErr w:type="spellEnd"/>
            <w:r w:rsidRPr="00346A43">
              <w:rPr>
                <w:sz w:val="28"/>
                <w:szCs w:val="28"/>
                <w:lang w:val="en-US"/>
              </w:rPr>
              <w:t xml:space="preserve"> </w:t>
            </w:r>
            <w:proofErr w:type="spellStart"/>
            <w:r w:rsidRPr="000A4555">
              <w:rPr>
                <w:sz w:val="28"/>
                <w:szCs w:val="28"/>
                <w:lang w:val="en-US"/>
              </w:rPr>
              <w:t>foydalaniladi</w:t>
            </w:r>
            <w:proofErr w:type="spellEnd"/>
            <w:r w:rsidRPr="00346A43">
              <w:rPr>
                <w:sz w:val="28"/>
                <w:szCs w:val="28"/>
                <w:lang w:val="en-US"/>
              </w:rPr>
              <w:t>.</w:t>
            </w:r>
          </w:p>
          <w:p w14:paraId="6BF280C2" w14:textId="77777777" w:rsidR="00E54C15" w:rsidRPr="00346A43" w:rsidRDefault="00E54C15" w:rsidP="00E47DA8">
            <w:pPr>
              <w:jc w:val="both"/>
              <w:rPr>
                <w:sz w:val="18"/>
                <w:szCs w:val="18"/>
                <w:lang w:val="en-US"/>
              </w:rPr>
            </w:pPr>
          </w:p>
          <w:p w14:paraId="51428065" w14:textId="77777777" w:rsidR="00A26A7A" w:rsidRPr="00346A43" w:rsidRDefault="00E54C15" w:rsidP="00E47DA8">
            <w:pPr>
              <w:jc w:val="both"/>
              <w:rPr>
                <w:sz w:val="28"/>
                <w:szCs w:val="28"/>
                <w:lang w:val="en-US"/>
              </w:rPr>
            </w:pPr>
            <w:proofErr w:type="spellStart"/>
            <w:r w:rsidRPr="000A4555">
              <w:rPr>
                <w:sz w:val="28"/>
                <w:szCs w:val="28"/>
              </w:rPr>
              <w:t>Маълумотларнинг</w:t>
            </w:r>
            <w:proofErr w:type="spellEnd"/>
            <w:r w:rsidRPr="00346A43">
              <w:rPr>
                <w:sz w:val="28"/>
                <w:szCs w:val="28"/>
                <w:lang w:val="en-US"/>
              </w:rPr>
              <w:t xml:space="preserve"> </w:t>
            </w:r>
            <w:proofErr w:type="spellStart"/>
            <w:r w:rsidRPr="000A4555">
              <w:rPr>
                <w:sz w:val="28"/>
                <w:szCs w:val="28"/>
              </w:rPr>
              <w:t>сақланишлигини</w:t>
            </w:r>
            <w:proofErr w:type="spellEnd"/>
            <w:r w:rsidRPr="00346A43">
              <w:rPr>
                <w:sz w:val="28"/>
                <w:szCs w:val="28"/>
                <w:lang w:val="en-US"/>
              </w:rPr>
              <w:t xml:space="preserve"> </w:t>
            </w:r>
            <w:proofErr w:type="spellStart"/>
            <w:r w:rsidRPr="000A4555">
              <w:rPr>
                <w:sz w:val="28"/>
                <w:szCs w:val="28"/>
              </w:rPr>
              <w:t>таъминлаш</w:t>
            </w:r>
            <w:proofErr w:type="spellEnd"/>
            <w:r w:rsidRPr="00346A43">
              <w:rPr>
                <w:sz w:val="28"/>
                <w:szCs w:val="28"/>
                <w:lang w:val="en-US"/>
              </w:rPr>
              <w:t xml:space="preserve">, </w:t>
            </w:r>
            <w:proofErr w:type="spellStart"/>
            <w:r w:rsidRPr="000A4555">
              <w:rPr>
                <w:sz w:val="28"/>
                <w:szCs w:val="28"/>
              </w:rPr>
              <w:t>тизимдан</w:t>
            </w:r>
            <w:proofErr w:type="spellEnd"/>
            <w:r w:rsidRPr="00346A43">
              <w:rPr>
                <w:sz w:val="28"/>
                <w:szCs w:val="28"/>
                <w:lang w:val="en-US"/>
              </w:rPr>
              <w:t xml:space="preserve"> </w:t>
            </w:r>
            <w:proofErr w:type="spellStart"/>
            <w:r w:rsidRPr="000A4555">
              <w:rPr>
                <w:sz w:val="28"/>
                <w:szCs w:val="28"/>
              </w:rPr>
              <w:t>ва</w:t>
            </w:r>
            <w:proofErr w:type="spellEnd"/>
            <w:r w:rsidRPr="00346A43">
              <w:rPr>
                <w:sz w:val="28"/>
                <w:szCs w:val="28"/>
                <w:lang w:val="en-US"/>
              </w:rPr>
              <w:t xml:space="preserve"> </w:t>
            </w:r>
            <w:proofErr w:type="spellStart"/>
            <w:r w:rsidRPr="000A4555">
              <w:rPr>
                <w:sz w:val="28"/>
                <w:szCs w:val="28"/>
              </w:rPr>
              <w:t>маълумотлардан</w:t>
            </w:r>
            <w:proofErr w:type="spellEnd"/>
            <w:r w:rsidRPr="00346A43">
              <w:rPr>
                <w:sz w:val="28"/>
                <w:szCs w:val="28"/>
                <w:lang w:val="en-US"/>
              </w:rPr>
              <w:t xml:space="preserve"> </w:t>
            </w:r>
            <w:proofErr w:type="spellStart"/>
            <w:r w:rsidRPr="000A4555">
              <w:rPr>
                <w:sz w:val="28"/>
                <w:szCs w:val="28"/>
              </w:rPr>
              <w:t>рухсат</w:t>
            </w:r>
            <w:proofErr w:type="spellEnd"/>
            <w:r w:rsidRPr="00346A43">
              <w:rPr>
                <w:sz w:val="28"/>
                <w:szCs w:val="28"/>
                <w:lang w:val="en-US"/>
              </w:rPr>
              <w:t xml:space="preserve"> </w:t>
            </w:r>
            <w:proofErr w:type="spellStart"/>
            <w:r w:rsidRPr="000A4555">
              <w:rPr>
                <w:sz w:val="28"/>
                <w:szCs w:val="28"/>
              </w:rPr>
              <w:t>этилмаган</w:t>
            </w:r>
            <w:proofErr w:type="spellEnd"/>
            <w:r w:rsidRPr="00346A43">
              <w:rPr>
                <w:sz w:val="28"/>
                <w:szCs w:val="28"/>
                <w:lang w:val="en-US"/>
              </w:rPr>
              <w:t xml:space="preserve"> </w:t>
            </w:r>
            <w:proofErr w:type="spellStart"/>
            <w:r w:rsidRPr="000A4555">
              <w:rPr>
                <w:sz w:val="28"/>
                <w:szCs w:val="28"/>
              </w:rPr>
              <w:t>тарзда</w:t>
            </w:r>
            <w:proofErr w:type="spellEnd"/>
            <w:r w:rsidRPr="00346A43">
              <w:rPr>
                <w:sz w:val="28"/>
                <w:szCs w:val="28"/>
                <w:lang w:val="en-US"/>
              </w:rPr>
              <w:t xml:space="preserve"> (</w:t>
            </w:r>
            <w:proofErr w:type="spellStart"/>
            <w:r w:rsidRPr="000A4555">
              <w:rPr>
                <w:sz w:val="28"/>
                <w:szCs w:val="28"/>
              </w:rPr>
              <w:t>атайлаб</w:t>
            </w:r>
            <w:proofErr w:type="spellEnd"/>
            <w:r w:rsidRPr="00346A43">
              <w:rPr>
                <w:sz w:val="28"/>
                <w:szCs w:val="28"/>
                <w:lang w:val="en-US"/>
              </w:rPr>
              <w:t xml:space="preserve"> </w:t>
            </w:r>
            <w:proofErr w:type="spellStart"/>
            <w:r w:rsidRPr="000A4555">
              <w:rPr>
                <w:sz w:val="28"/>
                <w:szCs w:val="28"/>
              </w:rPr>
              <w:t>ёки</w:t>
            </w:r>
            <w:proofErr w:type="spellEnd"/>
            <w:r w:rsidRPr="00346A43">
              <w:rPr>
                <w:sz w:val="28"/>
                <w:szCs w:val="28"/>
                <w:lang w:val="en-US"/>
              </w:rPr>
              <w:t xml:space="preserve"> </w:t>
            </w:r>
            <w:proofErr w:type="spellStart"/>
            <w:r w:rsidRPr="000A4555">
              <w:rPr>
                <w:sz w:val="28"/>
                <w:szCs w:val="28"/>
              </w:rPr>
              <w:t>тасодифан</w:t>
            </w:r>
            <w:proofErr w:type="spellEnd"/>
            <w:r w:rsidRPr="00346A43">
              <w:rPr>
                <w:sz w:val="28"/>
                <w:szCs w:val="28"/>
                <w:lang w:val="en-US"/>
              </w:rPr>
              <w:t xml:space="preserve">) </w:t>
            </w:r>
            <w:proofErr w:type="spellStart"/>
            <w:r w:rsidRPr="000A4555">
              <w:rPr>
                <w:sz w:val="28"/>
                <w:szCs w:val="28"/>
              </w:rPr>
              <w:t>фойдаланишни</w:t>
            </w:r>
            <w:proofErr w:type="spellEnd"/>
            <w:r w:rsidRPr="00346A43">
              <w:rPr>
                <w:sz w:val="28"/>
                <w:szCs w:val="28"/>
                <w:lang w:val="en-US"/>
              </w:rPr>
              <w:t xml:space="preserve"> </w:t>
            </w:r>
            <w:proofErr w:type="spellStart"/>
            <w:r w:rsidRPr="000A4555">
              <w:rPr>
                <w:sz w:val="28"/>
                <w:szCs w:val="28"/>
              </w:rPr>
              <w:t>бартараф</w:t>
            </w:r>
            <w:proofErr w:type="spellEnd"/>
            <w:r w:rsidRPr="00346A43">
              <w:rPr>
                <w:sz w:val="28"/>
                <w:szCs w:val="28"/>
                <w:lang w:val="en-US"/>
              </w:rPr>
              <w:t xml:space="preserve"> </w:t>
            </w:r>
            <w:proofErr w:type="spellStart"/>
            <w:r w:rsidRPr="000A4555">
              <w:rPr>
                <w:sz w:val="28"/>
                <w:szCs w:val="28"/>
              </w:rPr>
              <w:t>этиш</w:t>
            </w:r>
            <w:proofErr w:type="spellEnd"/>
            <w:r w:rsidRPr="00346A43">
              <w:rPr>
                <w:sz w:val="28"/>
                <w:szCs w:val="28"/>
                <w:lang w:val="en-US"/>
              </w:rPr>
              <w:t xml:space="preserve"> </w:t>
            </w:r>
            <w:proofErr w:type="spellStart"/>
            <w:r w:rsidRPr="000A4555">
              <w:rPr>
                <w:sz w:val="28"/>
                <w:szCs w:val="28"/>
              </w:rPr>
              <w:t>учун</w:t>
            </w:r>
            <w:proofErr w:type="spellEnd"/>
            <w:r w:rsidRPr="00346A43">
              <w:rPr>
                <w:sz w:val="28"/>
                <w:szCs w:val="28"/>
                <w:lang w:val="en-US"/>
              </w:rPr>
              <w:t xml:space="preserve"> </w:t>
            </w:r>
            <w:proofErr w:type="spellStart"/>
            <w:r w:rsidRPr="000A4555">
              <w:rPr>
                <w:sz w:val="28"/>
                <w:szCs w:val="28"/>
              </w:rPr>
              <w:t>мўлжалланган</w:t>
            </w:r>
            <w:proofErr w:type="spellEnd"/>
            <w:r w:rsidRPr="00346A43">
              <w:rPr>
                <w:sz w:val="28"/>
                <w:szCs w:val="28"/>
                <w:lang w:val="en-US"/>
              </w:rPr>
              <w:t xml:space="preserve"> </w:t>
            </w:r>
            <w:proofErr w:type="spellStart"/>
            <w:r w:rsidRPr="000A4555">
              <w:rPr>
                <w:sz w:val="28"/>
                <w:szCs w:val="28"/>
              </w:rPr>
              <w:t>воситалар</w:t>
            </w:r>
            <w:proofErr w:type="spellEnd"/>
            <w:r w:rsidRPr="00346A43">
              <w:rPr>
                <w:sz w:val="28"/>
                <w:szCs w:val="28"/>
                <w:lang w:val="en-US"/>
              </w:rPr>
              <w:t xml:space="preserve">, </w:t>
            </w:r>
            <w:proofErr w:type="spellStart"/>
            <w:r w:rsidRPr="000A4555">
              <w:rPr>
                <w:sz w:val="28"/>
                <w:szCs w:val="28"/>
              </w:rPr>
              <w:t>методлар</w:t>
            </w:r>
            <w:proofErr w:type="spellEnd"/>
            <w:r w:rsidRPr="00346A43">
              <w:rPr>
                <w:sz w:val="28"/>
                <w:szCs w:val="28"/>
                <w:lang w:val="en-US"/>
              </w:rPr>
              <w:t xml:space="preserve">, </w:t>
            </w:r>
            <w:proofErr w:type="spellStart"/>
            <w:r w:rsidRPr="000A4555">
              <w:rPr>
                <w:sz w:val="28"/>
                <w:szCs w:val="28"/>
              </w:rPr>
              <w:t>усуллар</w:t>
            </w:r>
            <w:proofErr w:type="spellEnd"/>
            <w:r w:rsidRPr="00346A43">
              <w:rPr>
                <w:sz w:val="28"/>
                <w:szCs w:val="28"/>
                <w:lang w:val="en-US"/>
              </w:rPr>
              <w:t xml:space="preserve">. </w:t>
            </w:r>
            <w:proofErr w:type="spellStart"/>
            <w:r w:rsidRPr="000A4555">
              <w:rPr>
                <w:sz w:val="28"/>
                <w:szCs w:val="28"/>
              </w:rPr>
              <w:t>Тасодифий</w:t>
            </w:r>
            <w:proofErr w:type="spellEnd"/>
            <w:r w:rsidRPr="00346A43">
              <w:rPr>
                <w:sz w:val="28"/>
                <w:szCs w:val="28"/>
                <w:lang w:val="en-US"/>
              </w:rPr>
              <w:t xml:space="preserve"> </w:t>
            </w:r>
            <w:proofErr w:type="spellStart"/>
            <w:r w:rsidRPr="000A4555">
              <w:rPr>
                <w:sz w:val="28"/>
                <w:szCs w:val="28"/>
              </w:rPr>
              <w:t>тўхтаб</w:t>
            </w:r>
            <w:proofErr w:type="spellEnd"/>
            <w:r w:rsidRPr="00346A43">
              <w:rPr>
                <w:sz w:val="28"/>
                <w:szCs w:val="28"/>
                <w:lang w:val="en-US"/>
              </w:rPr>
              <w:t xml:space="preserve"> </w:t>
            </w:r>
            <w:proofErr w:type="spellStart"/>
            <w:r w:rsidRPr="000A4555">
              <w:rPr>
                <w:sz w:val="28"/>
                <w:szCs w:val="28"/>
              </w:rPr>
              <w:t>қолишлардан</w:t>
            </w:r>
            <w:proofErr w:type="spellEnd"/>
            <w:r w:rsidRPr="00346A43">
              <w:rPr>
                <w:sz w:val="28"/>
                <w:szCs w:val="28"/>
                <w:lang w:val="en-US"/>
              </w:rPr>
              <w:t xml:space="preserve">, </w:t>
            </w:r>
            <w:proofErr w:type="spellStart"/>
            <w:r w:rsidRPr="000A4555">
              <w:rPr>
                <w:sz w:val="28"/>
                <w:szCs w:val="28"/>
              </w:rPr>
              <w:t>тизимда</w:t>
            </w:r>
            <w:proofErr w:type="spellEnd"/>
            <w:r w:rsidRPr="00346A43">
              <w:rPr>
                <w:sz w:val="28"/>
                <w:szCs w:val="28"/>
                <w:lang w:val="en-US"/>
              </w:rPr>
              <w:t xml:space="preserve"> </w:t>
            </w:r>
            <w:proofErr w:type="spellStart"/>
            <w:r w:rsidRPr="000A4555">
              <w:rPr>
                <w:sz w:val="28"/>
                <w:szCs w:val="28"/>
              </w:rPr>
              <w:t>йўл</w:t>
            </w:r>
            <w:proofErr w:type="spellEnd"/>
            <w:r w:rsidRPr="00346A43">
              <w:rPr>
                <w:sz w:val="28"/>
                <w:szCs w:val="28"/>
                <w:lang w:val="en-US"/>
              </w:rPr>
              <w:t xml:space="preserve"> </w:t>
            </w:r>
            <w:proofErr w:type="spellStart"/>
            <w:r w:rsidRPr="000A4555">
              <w:rPr>
                <w:sz w:val="28"/>
                <w:szCs w:val="28"/>
              </w:rPr>
              <w:t>қўйиб</w:t>
            </w:r>
            <w:proofErr w:type="spellEnd"/>
            <w:r w:rsidRPr="00346A43">
              <w:rPr>
                <w:sz w:val="28"/>
                <w:szCs w:val="28"/>
                <w:lang w:val="en-US"/>
              </w:rPr>
              <w:t xml:space="preserve"> </w:t>
            </w:r>
            <w:proofErr w:type="spellStart"/>
            <w:r w:rsidRPr="000A4555">
              <w:rPr>
                <w:sz w:val="28"/>
                <w:szCs w:val="28"/>
              </w:rPr>
              <w:t>бўлмайдиган</w:t>
            </w:r>
            <w:proofErr w:type="spellEnd"/>
            <w:r w:rsidRPr="00346A43">
              <w:rPr>
                <w:sz w:val="28"/>
                <w:szCs w:val="28"/>
                <w:lang w:val="en-US"/>
              </w:rPr>
              <w:t xml:space="preserve"> </w:t>
            </w:r>
            <w:proofErr w:type="spellStart"/>
            <w:r w:rsidRPr="000A4555">
              <w:rPr>
                <w:sz w:val="28"/>
                <w:szCs w:val="28"/>
              </w:rPr>
              <w:t>ҳаракатлардан</w:t>
            </w:r>
            <w:proofErr w:type="spellEnd"/>
            <w:r w:rsidRPr="00346A43">
              <w:rPr>
                <w:sz w:val="28"/>
                <w:szCs w:val="28"/>
                <w:lang w:val="en-US"/>
              </w:rPr>
              <w:t xml:space="preserve">, </w:t>
            </w:r>
            <w:proofErr w:type="spellStart"/>
            <w:r w:rsidRPr="000A4555">
              <w:rPr>
                <w:sz w:val="28"/>
                <w:szCs w:val="28"/>
              </w:rPr>
              <w:t>вируслардан</w:t>
            </w:r>
            <w:proofErr w:type="spellEnd"/>
            <w:r w:rsidRPr="00346A43">
              <w:rPr>
                <w:sz w:val="28"/>
                <w:szCs w:val="28"/>
                <w:lang w:val="en-US"/>
              </w:rPr>
              <w:t xml:space="preserve"> </w:t>
            </w:r>
            <w:proofErr w:type="spellStart"/>
            <w:r w:rsidRPr="000A4555">
              <w:rPr>
                <w:sz w:val="28"/>
                <w:szCs w:val="28"/>
              </w:rPr>
              <w:t>муҳофаза</w:t>
            </w:r>
            <w:proofErr w:type="spellEnd"/>
            <w:r w:rsidRPr="00346A43">
              <w:rPr>
                <w:sz w:val="28"/>
                <w:szCs w:val="28"/>
                <w:lang w:val="en-US"/>
              </w:rPr>
              <w:t xml:space="preserve"> </w:t>
            </w:r>
            <w:proofErr w:type="spellStart"/>
            <w:r w:rsidRPr="000A4555">
              <w:rPr>
                <w:sz w:val="28"/>
                <w:szCs w:val="28"/>
              </w:rPr>
              <w:t>қилиш</w:t>
            </w:r>
            <w:proofErr w:type="spellEnd"/>
            <w:r w:rsidRPr="00346A43">
              <w:rPr>
                <w:sz w:val="28"/>
                <w:szCs w:val="28"/>
                <w:lang w:val="en-US"/>
              </w:rPr>
              <w:t xml:space="preserve"> </w:t>
            </w:r>
            <w:proofErr w:type="spellStart"/>
            <w:r w:rsidRPr="000A4555">
              <w:rPr>
                <w:sz w:val="28"/>
                <w:szCs w:val="28"/>
              </w:rPr>
              <w:t>мавжуд</w:t>
            </w:r>
            <w:proofErr w:type="spellEnd"/>
            <w:r w:rsidRPr="00346A43">
              <w:rPr>
                <w:sz w:val="28"/>
                <w:szCs w:val="28"/>
                <w:lang w:val="en-US"/>
              </w:rPr>
              <w:t xml:space="preserve">. </w:t>
            </w:r>
            <w:proofErr w:type="spellStart"/>
            <w:r w:rsidRPr="000A4555">
              <w:rPr>
                <w:sz w:val="28"/>
                <w:szCs w:val="28"/>
              </w:rPr>
              <w:t>Кўп</w:t>
            </w:r>
            <w:proofErr w:type="spellEnd"/>
            <w:r w:rsidR="00A26A7A" w:rsidRPr="00346A43">
              <w:rPr>
                <w:sz w:val="28"/>
                <w:szCs w:val="28"/>
                <w:lang w:val="en-US"/>
              </w:rPr>
              <w:t>-</w:t>
            </w:r>
            <w:proofErr w:type="spellStart"/>
            <w:r w:rsidRPr="000A4555">
              <w:rPr>
                <w:sz w:val="28"/>
                <w:szCs w:val="28"/>
              </w:rPr>
              <w:t>гина</w:t>
            </w:r>
            <w:proofErr w:type="spellEnd"/>
            <w:r w:rsidRPr="00346A43">
              <w:rPr>
                <w:sz w:val="28"/>
                <w:szCs w:val="28"/>
                <w:lang w:val="en-US"/>
              </w:rPr>
              <w:t xml:space="preserve"> </w:t>
            </w:r>
            <w:proofErr w:type="spellStart"/>
            <w:r w:rsidRPr="000A4555">
              <w:rPr>
                <w:sz w:val="28"/>
                <w:szCs w:val="28"/>
              </w:rPr>
              <w:t>маълумотлар</w:t>
            </w:r>
            <w:proofErr w:type="spellEnd"/>
            <w:r w:rsidRPr="00346A43">
              <w:rPr>
                <w:sz w:val="28"/>
                <w:szCs w:val="28"/>
                <w:lang w:val="en-US"/>
              </w:rPr>
              <w:t xml:space="preserve"> </w:t>
            </w:r>
            <w:proofErr w:type="spellStart"/>
            <w:r w:rsidRPr="000A4555">
              <w:rPr>
                <w:sz w:val="28"/>
                <w:szCs w:val="28"/>
              </w:rPr>
              <w:t>очиқ</w:t>
            </w:r>
            <w:proofErr w:type="spellEnd"/>
            <w:r w:rsidRPr="00346A43">
              <w:rPr>
                <w:sz w:val="28"/>
                <w:szCs w:val="28"/>
                <w:lang w:val="en-US"/>
              </w:rPr>
              <w:t xml:space="preserve"> </w:t>
            </w:r>
            <w:proofErr w:type="spellStart"/>
            <w:r w:rsidRPr="000A4555">
              <w:rPr>
                <w:sz w:val="28"/>
                <w:szCs w:val="28"/>
              </w:rPr>
              <w:t>алоқа</w:t>
            </w:r>
            <w:proofErr w:type="spellEnd"/>
            <w:r w:rsidRPr="00346A43">
              <w:rPr>
                <w:sz w:val="28"/>
                <w:szCs w:val="28"/>
                <w:lang w:val="en-US"/>
              </w:rPr>
              <w:t xml:space="preserve"> </w:t>
            </w:r>
            <w:proofErr w:type="spellStart"/>
            <w:r w:rsidRPr="000A4555">
              <w:rPr>
                <w:sz w:val="28"/>
                <w:szCs w:val="28"/>
              </w:rPr>
              <w:t>каналлари</w:t>
            </w:r>
            <w:proofErr w:type="spellEnd"/>
            <w:r w:rsidRPr="00346A43">
              <w:rPr>
                <w:sz w:val="28"/>
                <w:szCs w:val="28"/>
                <w:lang w:val="en-US"/>
              </w:rPr>
              <w:t xml:space="preserve"> </w:t>
            </w:r>
            <w:proofErr w:type="spellStart"/>
            <w:r w:rsidRPr="000A4555">
              <w:rPr>
                <w:sz w:val="28"/>
                <w:szCs w:val="28"/>
              </w:rPr>
              <w:t>орқали</w:t>
            </w:r>
            <w:proofErr w:type="spellEnd"/>
            <w:r w:rsidRPr="00346A43">
              <w:rPr>
                <w:sz w:val="28"/>
                <w:szCs w:val="28"/>
                <w:lang w:val="en-US"/>
              </w:rPr>
              <w:t xml:space="preserve"> </w:t>
            </w:r>
            <w:proofErr w:type="spellStart"/>
            <w:r w:rsidRPr="000A4555">
              <w:rPr>
                <w:sz w:val="28"/>
                <w:szCs w:val="28"/>
              </w:rPr>
              <w:t>узатилади</w:t>
            </w:r>
            <w:proofErr w:type="spellEnd"/>
            <w:r w:rsidRPr="00346A43">
              <w:rPr>
                <w:sz w:val="28"/>
                <w:szCs w:val="28"/>
                <w:lang w:val="en-US"/>
              </w:rPr>
              <w:t xml:space="preserve">, </w:t>
            </w:r>
            <w:proofErr w:type="spellStart"/>
            <w:r w:rsidRPr="000A4555">
              <w:rPr>
                <w:sz w:val="28"/>
                <w:szCs w:val="28"/>
              </w:rPr>
              <w:t>шунинг</w:t>
            </w:r>
            <w:proofErr w:type="spellEnd"/>
            <w:r w:rsidRPr="00346A43">
              <w:rPr>
                <w:sz w:val="28"/>
                <w:szCs w:val="28"/>
                <w:lang w:val="en-US"/>
              </w:rPr>
              <w:t xml:space="preserve"> </w:t>
            </w:r>
            <w:proofErr w:type="spellStart"/>
            <w:r w:rsidRPr="000A4555">
              <w:rPr>
                <w:sz w:val="28"/>
                <w:szCs w:val="28"/>
              </w:rPr>
              <w:t>учун</w:t>
            </w:r>
            <w:proofErr w:type="spellEnd"/>
            <w:r w:rsidRPr="00346A43">
              <w:rPr>
                <w:sz w:val="28"/>
                <w:szCs w:val="28"/>
                <w:lang w:val="en-US"/>
              </w:rPr>
              <w:t xml:space="preserve">, </w:t>
            </w:r>
            <w:proofErr w:type="spellStart"/>
            <w:r w:rsidRPr="000A4555">
              <w:rPr>
                <w:sz w:val="28"/>
                <w:szCs w:val="28"/>
              </w:rPr>
              <w:t>хабарларни</w:t>
            </w:r>
            <w:proofErr w:type="spellEnd"/>
            <w:r w:rsidRPr="00346A43">
              <w:rPr>
                <w:sz w:val="28"/>
                <w:szCs w:val="28"/>
                <w:lang w:val="en-US"/>
              </w:rPr>
              <w:t xml:space="preserve"> </w:t>
            </w:r>
            <w:proofErr w:type="spellStart"/>
            <w:r w:rsidRPr="000A4555">
              <w:rPr>
                <w:sz w:val="28"/>
                <w:szCs w:val="28"/>
              </w:rPr>
              <w:t>муҳофаза</w:t>
            </w:r>
            <w:proofErr w:type="spellEnd"/>
            <w:r w:rsidRPr="00346A43">
              <w:rPr>
                <w:sz w:val="28"/>
                <w:szCs w:val="28"/>
                <w:lang w:val="en-US"/>
              </w:rPr>
              <w:t xml:space="preserve"> </w:t>
            </w:r>
            <w:proofErr w:type="spellStart"/>
            <w:r w:rsidRPr="000A4555">
              <w:rPr>
                <w:sz w:val="28"/>
                <w:szCs w:val="28"/>
              </w:rPr>
              <w:t>қилиш</w:t>
            </w:r>
            <w:proofErr w:type="spellEnd"/>
            <w:r w:rsidRPr="00346A43">
              <w:rPr>
                <w:sz w:val="28"/>
                <w:szCs w:val="28"/>
                <w:lang w:val="en-US"/>
              </w:rPr>
              <w:t xml:space="preserve"> </w:t>
            </w:r>
            <w:proofErr w:type="spellStart"/>
            <w:r w:rsidRPr="000A4555">
              <w:rPr>
                <w:sz w:val="28"/>
                <w:szCs w:val="28"/>
              </w:rPr>
              <w:t>учун</w:t>
            </w:r>
            <w:proofErr w:type="spellEnd"/>
            <w:r w:rsidRPr="00346A43">
              <w:rPr>
                <w:sz w:val="28"/>
                <w:szCs w:val="28"/>
                <w:lang w:val="en-US"/>
              </w:rPr>
              <w:t xml:space="preserve"> </w:t>
            </w:r>
            <w:proofErr w:type="spellStart"/>
            <w:r w:rsidRPr="000A4555">
              <w:rPr>
                <w:sz w:val="28"/>
                <w:szCs w:val="28"/>
              </w:rPr>
              <w:t>махсус</w:t>
            </w:r>
            <w:proofErr w:type="spellEnd"/>
            <w:r w:rsidRPr="00346A43">
              <w:rPr>
                <w:sz w:val="28"/>
                <w:szCs w:val="28"/>
                <w:lang w:val="en-US"/>
              </w:rPr>
              <w:t xml:space="preserve"> </w:t>
            </w:r>
            <w:proofErr w:type="spellStart"/>
            <w:r w:rsidRPr="000A4555">
              <w:rPr>
                <w:sz w:val="28"/>
                <w:szCs w:val="28"/>
              </w:rPr>
              <w:t>шифрлардан</w:t>
            </w:r>
            <w:proofErr w:type="spellEnd"/>
            <w:r w:rsidRPr="00346A43">
              <w:rPr>
                <w:sz w:val="28"/>
                <w:szCs w:val="28"/>
                <w:lang w:val="en-US"/>
              </w:rPr>
              <w:t xml:space="preserve"> </w:t>
            </w:r>
            <w:proofErr w:type="spellStart"/>
            <w:r w:rsidRPr="000A4555">
              <w:rPr>
                <w:sz w:val="28"/>
                <w:szCs w:val="28"/>
              </w:rPr>
              <w:t>фойдаланилади</w:t>
            </w:r>
            <w:proofErr w:type="spellEnd"/>
            <w:r w:rsidRPr="00346A43">
              <w:rPr>
                <w:sz w:val="28"/>
                <w:szCs w:val="28"/>
                <w:lang w:val="en-US"/>
              </w:rPr>
              <w:t>.</w:t>
            </w:r>
          </w:p>
        </w:tc>
      </w:tr>
      <w:tr w:rsidR="00E54C15" w:rsidRPr="000A4555" w14:paraId="3475B221" w14:textId="77777777" w:rsidTr="00E47DA8">
        <w:trPr>
          <w:tblCellSpacing w:w="0" w:type="dxa"/>
          <w:jc w:val="center"/>
        </w:trPr>
        <w:tc>
          <w:tcPr>
            <w:tcW w:w="3821" w:type="dxa"/>
          </w:tcPr>
          <w:p w14:paraId="041C200B" w14:textId="77777777" w:rsidR="00E54C15" w:rsidRPr="00346A43" w:rsidRDefault="00E54C15" w:rsidP="00E47DA8">
            <w:pPr>
              <w:rPr>
                <w:b/>
                <w:iCs/>
                <w:sz w:val="28"/>
                <w:szCs w:val="28"/>
                <w:lang w:val="en-US"/>
              </w:rPr>
            </w:pPr>
            <w:r w:rsidRPr="000A4555">
              <w:rPr>
                <w:b/>
                <w:iCs/>
                <w:sz w:val="28"/>
                <w:szCs w:val="28"/>
              </w:rPr>
              <w:lastRenderedPageBreak/>
              <w:t>Звезда</w:t>
            </w:r>
          </w:p>
          <w:p w14:paraId="46060190" w14:textId="77777777" w:rsidR="00E54C15" w:rsidRPr="00346A43" w:rsidRDefault="00E54C15" w:rsidP="00E47DA8">
            <w:pPr>
              <w:rPr>
                <w:b/>
                <w:iCs/>
                <w:sz w:val="28"/>
                <w:szCs w:val="28"/>
                <w:lang w:val="en-US"/>
              </w:rPr>
            </w:pPr>
            <w:proofErr w:type="spellStart"/>
            <w:r w:rsidRPr="00346A43">
              <w:rPr>
                <w:b/>
                <w:iCs/>
                <w:sz w:val="28"/>
                <w:szCs w:val="28"/>
                <w:lang w:val="en-US"/>
              </w:rPr>
              <w:t>uz</w:t>
            </w:r>
            <w:proofErr w:type="spellEnd"/>
            <w:r w:rsidRPr="00346A43">
              <w:rPr>
                <w:b/>
                <w:iCs/>
                <w:sz w:val="28"/>
                <w:szCs w:val="28"/>
                <w:lang w:val="en-US"/>
              </w:rPr>
              <w:t xml:space="preserve"> -</w:t>
            </w:r>
            <w:r w:rsidRPr="00346A43">
              <w:rPr>
                <w:iCs/>
                <w:sz w:val="28"/>
                <w:szCs w:val="28"/>
                <w:lang w:val="en-US"/>
              </w:rPr>
              <w:t xml:space="preserve"> </w:t>
            </w:r>
            <w:proofErr w:type="spellStart"/>
            <w:r w:rsidRPr="00346A43">
              <w:rPr>
                <w:iCs/>
                <w:sz w:val="28"/>
                <w:szCs w:val="28"/>
                <w:lang w:val="en-US"/>
              </w:rPr>
              <w:t>yulduz</w:t>
            </w:r>
            <w:proofErr w:type="spellEnd"/>
          </w:p>
          <w:p w14:paraId="6F76DAA9" w14:textId="77777777" w:rsidR="00E54C15" w:rsidRPr="00346A43" w:rsidRDefault="00E54C15" w:rsidP="00E47DA8">
            <w:pPr>
              <w:rPr>
                <w:b/>
                <w:iCs/>
                <w:sz w:val="28"/>
                <w:szCs w:val="28"/>
                <w:lang w:val="en-US"/>
              </w:rPr>
            </w:pPr>
            <w:r w:rsidRPr="00346A43">
              <w:rPr>
                <w:iCs/>
                <w:sz w:val="28"/>
                <w:szCs w:val="28"/>
                <w:lang w:val="en-US"/>
              </w:rPr>
              <w:t xml:space="preserve">       </w:t>
            </w:r>
            <w:proofErr w:type="spellStart"/>
            <w:r w:rsidRPr="000A4555">
              <w:rPr>
                <w:iCs/>
                <w:sz w:val="28"/>
                <w:szCs w:val="28"/>
              </w:rPr>
              <w:t>юлдуз</w:t>
            </w:r>
            <w:proofErr w:type="spellEnd"/>
          </w:p>
          <w:p w14:paraId="3DAF6E12" w14:textId="77777777" w:rsidR="00E54C15" w:rsidRPr="00346A43" w:rsidRDefault="00E54C15" w:rsidP="00E47DA8">
            <w:pPr>
              <w:rPr>
                <w:iCs/>
                <w:sz w:val="28"/>
                <w:szCs w:val="28"/>
                <w:lang w:val="en-US"/>
              </w:rPr>
            </w:pPr>
            <w:proofErr w:type="spellStart"/>
            <w:r w:rsidRPr="00346A43">
              <w:rPr>
                <w:b/>
                <w:iCs/>
                <w:sz w:val="28"/>
                <w:szCs w:val="28"/>
                <w:lang w:val="en-US"/>
              </w:rPr>
              <w:t>en</w:t>
            </w:r>
            <w:proofErr w:type="spellEnd"/>
            <w:r w:rsidRPr="00346A43">
              <w:rPr>
                <w:b/>
                <w:iCs/>
                <w:sz w:val="28"/>
                <w:szCs w:val="28"/>
                <w:lang w:val="en-US"/>
              </w:rPr>
              <w:t xml:space="preserve"> </w:t>
            </w:r>
            <w:r w:rsidRPr="00346A43">
              <w:rPr>
                <w:iCs/>
                <w:sz w:val="28"/>
                <w:szCs w:val="28"/>
                <w:lang w:val="en-US"/>
              </w:rPr>
              <w:t xml:space="preserve">- </w:t>
            </w:r>
            <w:r w:rsidRPr="000A4555">
              <w:rPr>
                <w:iCs/>
                <w:sz w:val="28"/>
                <w:szCs w:val="28"/>
                <w:lang w:val="en-US"/>
              </w:rPr>
              <w:t>star</w:t>
            </w:r>
          </w:p>
          <w:p w14:paraId="0E1E78F1" w14:textId="77777777" w:rsidR="00E54C15" w:rsidRPr="00346A43" w:rsidRDefault="00E54C15" w:rsidP="00E47DA8">
            <w:pPr>
              <w:rPr>
                <w:b/>
                <w:iCs/>
                <w:sz w:val="28"/>
                <w:szCs w:val="28"/>
                <w:lang w:val="en-US"/>
              </w:rPr>
            </w:pPr>
          </w:p>
          <w:p w14:paraId="42126535" w14:textId="77777777" w:rsidR="00E54C15" w:rsidRPr="00346A43" w:rsidRDefault="00E54C15" w:rsidP="00E47DA8">
            <w:pPr>
              <w:rPr>
                <w:b/>
                <w:iCs/>
                <w:sz w:val="28"/>
                <w:szCs w:val="28"/>
                <w:lang w:val="en-US"/>
              </w:rPr>
            </w:pPr>
          </w:p>
        </w:tc>
        <w:tc>
          <w:tcPr>
            <w:tcW w:w="6149" w:type="dxa"/>
            <w:vAlign w:val="center"/>
          </w:tcPr>
          <w:p w14:paraId="56C169CF" w14:textId="77777777" w:rsidR="00E54C15" w:rsidRPr="000A4555" w:rsidRDefault="00E54C15" w:rsidP="00E47DA8">
            <w:pPr>
              <w:jc w:val="both"/>
              <w:rPr>
                <w:sz w:val="28"/>
                <w:szCs w:val="28"/>
              </w:rPr>
            </w:pPr>
            <w:r w:rsidRPr="000A4555">
              <w:rPr>
                <w:sz w:val="28"/>
                <w:szCs w:val="28"/>
              </w:rPr>
              <w:t>Способ соединения компьютеров в сеть: один компьютер выделяется и называется главным (головным), а все остальные соединены с ним напрямую. Передать данные от одного периферийного компьютера к другому можно только через головной компьютер. При выходе из строя головного компьютера вся сеть становится неработоспособной.</w:t>
            </w:r>
          </w:p>
          <w:p w14:paraId="550515F2" w14:textId="77777777" w:rsidR="00E54C15" w:rsidRPr="000A4555" w:rsidRDefault="00E54C15" w:rsidP="00E47DA8">
            <w:pPr>
              <w:jc w:val="both"/>
              <w:rPr>
                <w:sz w:val="16"/>
                <w:szCs w:val="16"/>
              </w:rPr>
            </w:pPr>
          </w:p>
          <w:p w14:paraId="3F27C665" w14:textId="77777777" w:rsidR="00E54C15" w:rsidRPr="000A4555" w:rsidRDefault="00E54C15" w:rsidP="00E47DA8">
            <w:pPr>
              <w:jc w:val="both"/>
              <w:rPr>
                <w:sz w:val="28"/>
                <w:szCs w:val="28"/>
              </w:rPr>
            </w:pPr>
            <w:proofErr w:type="spellStart"/>
            <w:r w:rsidRPr="000A4555">
              <w:rPr>
                <w:sz w:val="28"/>
                <w:szCs w:val="28"/>
                <w:lang w:val="en-US"/>
              </w:rPr>
              <w:t>Kompyuterlarni</w:t>
            </w:r>
            <w:proofErr w:type="spellEnd"/>
            <w:r w:rsidRPr="000A4555">
              <w:rPr>
                <w:sz w:val="28"/>
                <w:szCs w:val="28"/>
              </w:rPr>
              <w:t xml:space="preserve"> </w:t>
            </w:r>
            <w:proofErr w:type="spellStart"/>
            <w:r w:rsidRPr="000A4555">
              <w:rPr>
                <w:sz w:val="28"/>
                <w:szCs w:val="28"/>
                <w:lang w:val="en-US"/>
              </w:rPr>
              <w:t>tarmoqqa</w:t>
            </w:r>
            <w:proofErr w:type="spellEnd"/>
            <w:r w:rsidRPr="000A4555">
              <w:rPr>
                <w:sz w:val="28"/>
                <w:szCs w:val="28"/>
              </w:rPr>
              <w:t xml:space="preserve"> </w:t>
            </w:r>
            <w:proofErr w:type="spellStart"/>
            <w:r w:rsidRPr="000A4555">
              <w:rPr>
                <w:sz w:val="28"/>
                <w:szCs w:val="28"/>
                <w:lang w:val="en-US"/>
              </w:rPr>
              <w:t>birlashtirish</w:t>
            </w:r>
            <w:proofErr w:type="spellEnd"/>
            <w:r w:rsidRPr="000A4555">
              <w:rPr>
                <w:sz w:val="28"/>
                <w:szCs w:val="28"/>
              </w:rPr>
              <w:t xml:space="preserve"> </w:t>
            </w:r>
            <w:proofErr w:type="spellStart"/>
            <w:r w:rsidRPr="000A4555">
              <w:rPr>
                <w:sz w:val="28"/>
                <w:szCs w:val="28"/>
                <w:lang w:val="en-US"/>
              </w:rPr>
              <w:t>usuli</w:t>
            </w:r>
            <w:proofErr w:type="spellEnd"/>
            <w:r w:rsidRPr="000A4555">
              <w:rPr>
                <w:sz w:val="28"/>
                <w:szCs w:val="28"/>
              </w:rPr>
              <w:t xml:space="preserve">: </w:t>
            </w:r>
            <w:proofErr w:type="spellStart"/>
            <w:r w:rsidRPr="000A4555">
              <w:rPr>
                <w:sz w:val="28"/>
                <w:szCs w:val="28"/>
                <w:lang w:val="en-US"/>
              </w:rPr>
              <w:t>bitta</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ajratiladi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u</w:t>
            </w:r>
            <w:r w:rsidRPr="000A4555">
              <w:rPr>
                <w:sz w:val="28"/>
                <w:szCs w:val="28"/>
              </w:rPr>
              <w:t xml:space="preserve"> </w:t>
            </w:r>
            <w:proofErr w:type="spellStart"/>
            <w:r w:rsidRPr="000A4555">
              <w:rPr>
                <w:sz w:val="28"/>
                <w:szCs w:val="28"/>
                <w:lang w:val="en-US"/>
              </w:rPr>
              <w:t>asosiy</w:t>
            </w:r>
            <w:proofErr w:type="spellEnd"/>
            <w:r w:rsidRPr="000A4555">
              <w:rPr>
                <w:sz w:val="28"/>
                <w:szCs w:val="28"/>
              </w:rPr>
              <w:t xml:space="preserve"> (</w:t>
            </w:r>
            <w:r w:rsidRPr="000A4555">
              <w:rPr>
                <w:sz w:val="28"/>
                <w:szCs w:val="28"/>
                <w:lang w:val="en-US"/>
              </w:rPr>
              <w:t>bosh</w:t>
            </w:r>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ataladi</w:t>
            </w:r>
            <w:proofErr w:type="spellEnd"/>
            <w:r w:rsidRPr="000A4555">
              <w:rPr>
                <w:sz w:val="28"/>
                <w:szCs w:val="28"/>
              </w:rPr>
              <w:t xml:space="preserve">, </w:t>
            </w:r>
            <w:proofErr w:type="spellStart"/>
            <w:r w:rsidRPr="000A4555">
              <w:rPr>
                <w:sz w:val="28"/>
                <w:szCs w:val="28"/>
                <w:lang w:val="en-US"/>
              </w:rPr>
              <w:t>qolgan</w:t>
            </w:r>
            <w:proofErr w:type="spellEnd"/>
            <w:r w:rsidRPr="000A4555">
              <w:rPr>
                <w:sz w:val="28"/>
                <w:szCs w:val="28"/>
              </w:rPr>
              <w:t xml:space="preserve"> </w:t>
            </w:r>
            <w:proofErr w:type="spellStart"/>
            <w:r w:rsidRPr="000A4555">
              <w:rPr>
                <w:sz w:val="28"/>
                <w:szCs w:val="28"/>
                <w:lang w:val="en-US"/>
              </w:rPr>
              <w:t>barcha</w:t>
            </w:r>
            <w:proofErr w:type="spellEnd"/>
            <w:r w:rsidRPr="000A4555">
              <w:rPr>
                <w:sz w:val="28"/>
                <w:szCs w:val="28"/>
              </w:rPr>
              <w:t xml:space="preserve"> </w:t>
            </w:r>
            <w:proofErr w:type="spellStart"/>
            <w:r w:rsidRPr="000A4555">
              <w:rPr>
                <w:sz w:val="28"/>
                <w:szCs w:val="28"/>
                <w:lang w:val="en-US"/>
              </w:rPr>
              <w:t>kompyuterlar</w:t>
            </w:r>
            <w:proofErr w:type="spellEnd"/>
            <w:r w:rsidRPr="000A4555">
              <w:rPr>
                <w:sz w:val="28"/>
                <w:szCs w:val="28"/>
              </w:rPr>
              <w:t xml:space="preserve"> </w:t>
            </w:r>
            <w:r w:rsidRPr="000A4555">
              <w:rPr>
                <w:sz w:val="28"/>
                <w:szCs w:val="28"/>
                <w:lang w:val="en-US"/>
              </w:rPr>
              <w:t>u</w:t>
            </w:r>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bevosita</w:t>
            </w:r>
            <w:proofErr w:type="spellEnd"/>
            <w:r w:rsidRPr="000A4555">
              <w:rPr>
                <w:sz w:val="28"/>
                <w:szCs w:val="28"/>
              </w:rPr>
              <w:t xml:space="preserve"> </w:t>
            </w:r>
            <w:proofErr w:type="spellStart"/>
            <w:r w:rsidRPr="000A4555">
              <w:rPr>
                <w:sz w:val="28"/>
                <w:szCs w:val="28"/>
                <w:lang w:val="en-US"/>
              </w:rPr>
              <w:t>ulanadi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bitta</w:t>
            </w:r>
            <w:proofErr w:type="spellEnd"/>
            <w:r w:rsidRPr="000A4555">
              <w:rPr>
                <w:sz w:val="28"/>
                <w:szCs w:val="28"/>
              </w:rPr>
              <w:t xml:space="preserve"> </w:t>
            </w:r>
            <w:proofErr w:type="spellStart"/>
            <w:r w:rsidRPr="000A4555">
              <w:rPr>
                <w:sz w:val="28"/>
                <w:szCs w:val="28"/>
                <w:lang w:val="en-US"/>
              </w:rPr>
              <w:t>periferik</w:t>
            </w:r>
            <w:proofErr w:type="spellEnd"/>
            <w:r w:rsidRPr="000A4555">
              <w:rPr>
                <w:sz w:val="28"/>
                <w:szCs w:val="28"/>
              </w:rPr>
              <w:t xml:space="preserve"> </w:t>
            </w:r>
            <w:proofErr w:type="spellStart"/>
            <w:r w:rsidRPr="000A4555">
              <w:rPr>
                <w:sz w:val="28"/>
                <w:szCs w:val="28"/>
                <w:lang w:val="en-US"/>
              </w:rPr>
              <w:t>kompyuterdan</w:t>
            </w:r>
            <w:proofErr w:type="spellEnd"/>
            <w:r w:rsidRPr="000A4555">
              <w:rPr>
                <w:sz w:val="28"/>
                <w:szCs w:val="28"/>
              </w:rPr>
              <w:t xml:space="preserve"> </w:t>
            </w:r>
            <w:proofErr w:type="spellStart"/>
            <w:r w:rsidRPr="000A4555">
              <w:rPr>
                <w:sz w:val="28"/>
                <w:szCs w:val="28"/>
                <w:lang w:val="en-US"/>
              </w:rPr>
              <w:t>boshqasiga</w:t>
            </w:r>
            <w:proofErr w:type="spellEnd"/>
            <w:r w:rsidRPr="000A4555">
              <w:rPr>
                <w:sz w:val="28"/>
                <w:szCs w:val="28"/>
              </w:rPr>
              <w:t xml:space="preserve"> </w:t>
            </w:r>
            <w:proofErr w:type="spellStart"/>
            <w:r w:rsidRPr="000A4555">
              <w:rPr>
                <w:sz w:val="28"/>
                <w:szCs w:val="28"/>
                <w:lang w:val="en-US"/>
              </w:rPr>
              <w:t>faqat</w:t>
            </w:r>
            <w:proofErr w:type="spellEnd"/>
            <w:r w:rsidRPr="000A4555">
              <w:rPr>
                <w:sz w:val="28"/>
                <w:szCs w:val="28"/>
              </w:rPr>
              <w:t xml:space="preserve"> </w:t>
            </w:r>
            <w:r w:rsidRPr="000A4555">
              <w:rPr>
                <w:sz w:val="28"/>
                <w:szCs w:val="28"/>
                <w:lang w:val="en-US"/>
              </w:rPr>
              <w:t>bosh</w:t>
            </w:r>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orqali</w:t>
            </w:r>
            <w:proofErr w:type="spellEnd"/>
            <w:r w:rsidRPr="000A4555">
              <w:rPr>
                <w:sz w:val="28"/>
                <w:szCs w:val="28"/>
              </w:rPr>
              <w:t xml:space="preserve"> </w:t>
            </w:r>
            <w:proofErr w:type="spellStart"/>
            <w:r w:rsidRPr="000A4555">
              <w:rPr>
                <w:sz w:val="28"/>
                <w:szCs w:val="28"/>
                <w:lang w:val="en-US"/>
              </w:rPr>
              <w:t>uzatilishi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r w:rsidRPr="000A4555">
              <w:rPr>
                <w:sz w:val="28"/>
                <w:szCs w:val="28"/>
                <w:lang w:val="en-US"/>
              </w:rPr>
              <w:t>Bosh</w:t>
            </w:r>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ishlamay</w:t>
            </w:r>
            <w:proofErr w:type="spellEnd"/>
            <w:r w:rsidRPr="000A4555">
              <w:rPr>
                <w:sz w:val="28"/>
                <w:szCs w:val="28"/>
              </w:rPr>
              <w:t xml:space="preserve"> </w:t>
            </w:r>
            <w:proofErr w:type="spellStart"/>
            <w:r w:rsidRPr="000A4555">
              <w:rPr>
                <w:sz w:val="28"/>
                <w:szCs w:val="28"/>
                <w:lang w:val="en-US"/>
              </w:rPr>
              <w:t>qolsa</w:t>
            </w:r>
            <w:proofErr w:type="spellEnd"/>
            <w:r w:rsidRPr="000A4555">
              <w:rPr>
                <w:sz w:val="28"/>
                <w:szCs w:val="28"/>
              </w:rPr>
              <w:t xml:space="preserve">, </w:t>
            </w:r>
            <w:proofErr w:type="spellStart"/>
            <w:r w:rsidRPr="000A4555">
              <w:rPr>
                <w:sz w:val="28"/>
                <w:szCs w:val="28"/>
                <w:lang w:val="en-US"/>
              </w:rPr>
              <w:t>butun</w:t>
            </w:r>
            <w:proofErr w:type="spellEnd"/>
            <w:r w:rsidRPr="000A4555">
              <w:rPr>
                <w:sz w:val="28"/>
                <w:szCs w:val="28"/>
              </w:rPr>
              <w:t xml:space="preserve"> </w:t>
            </w:r>
            <w:proofErr w:type="spellStart"/>
            <w:r w:rsidRPr="000A4555">
              <w:rPr>
                <w:sz w:val="28"/>
                <w:szCs w:val="28"/>
                <w:lang w:val="en-US"/>
              </w:rPr>
              <w:t>tarmoq</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qobiliyatini</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proofErr w:type="spellStart"/>
            <w:r w:rsidRPr="000A4555">
              <w:rPr>
                <w:sz w:val="28"/>
                <w:szCs w:val="28"/>
                <w:lang w:val="en-US"/>
              </w:rPr>
              <w:t>qotadi</w:t>
            </w:r>
            <w:proofErr w:type="spellEnd"/>
            <w:r w:rsidRPr="000A4555">
              <w:rPr>
                <w:sz w:val="28"/>
                <w:szCs w:val="28"/>
              </w:rPr>
              <w:t>.</w:t>
            </w:r>
          </w:p>
          <w:p w14:paraId="73F2F697" w14:textId="77777777" w:rsidR="00E54C15" w:rsidRPr="000A4555" w:rsidRDefault="00E54C15" w:rsidP="00E47DA8">
            <w:pPr>
              <w:jc w:val="both"/>
              <w:rPr>
                <w:sz w:val="16"/>
                <w:szCs w:val="16"/>
              </w:rPr>
            </w:pPr>
          </w:p>
          <w:p w14:paraId="4AEB0042" w14:textId="77777777" w:rsidR="00E54C15" w:rsidRPr="000A4555" w:rsidRDefault="00E54C15" w:rsidP="00E47DA8">
            <w:pPr>
              <w:jc w:val="both"/>
              <w:rPr>
                <w:sz w:val="28"/>
                <w:szCs w:val="28"/>
              </w:rPr>
            </w:pPr>
            <w:proofErr w:type="spellStart"/>
            <w:r w:rsidRPr="000A4555">
              <w:rPr>
                <w:sz w:val="28"/>
                <w:szCs w:val="28"/>
              </w:rPr>
              <w:t>Компьютерларни</w:t>
            </w:r>
            <w:proofErr w:type="spellEnd"/>
            <w:r w:rsidRPr="000A4555">
              <w:rPr>
                <w:sz w:val="28"/>
                <w:szCs w:val="28"/>
              </w:rPr>
              <w:t xml:space="preserve"> </w:t>
            </w:r>
            <w:proofErr w:type="spellStart"/>
            <w:r w:rsidRPr="000A4555">
              <w:rPr>
                <w:sz w:val="28"/>
                <w:szCs w:val="28"/>
              </w:rPr>
              <w:t>тармоққа</w:t>
            </w:r>
            <w:proofErr w:type="spellEnd"/>
            <w:r w:rsidRPr="000A4555">
              <w:rPr>
                <w:sz w:val="28"/>
                <w:szCs w:val="28"/>
              </w:rPr>
              <w:t xml:space="preserve"> </w:t>
            </w:r>
            <w:proofErr w:type="spellStart"/>
            <w:r w:rsidRPr="000A4555">
              <w:rPr>
                <w:sz w:val="28"/>
                <w:szCs w:val="28"/>
              </w:rPr>
              <w:t>бирлаштириш</w:t>
            </w:r>
            <w:proofErr w:type="spellEnd"/>
            <w:r w:rsidRPr="000A4555">
              <w:rPr>
                <w:sz w:val="28"/>
                <w:szCs w:val="28"/>
              </w:rPr>
              <w:t xml:space="preserve"> </w:t>
            </w:r>
            <w:proofErr w:type="spellStart"/>
            <w:r w:rsidRPr="000A4555">
              <w:rPr>
                <w:sz w:val="28"/>
                <w:szCs w:val="28"/>
              </w:rPr>
              <w:t>усули</w:t>
            </w:r>
            <w:proofErr w:type="spellEnd"/>
            <w:r w:rsidRPr="000A4555">
              <w:rPr>
                <w:sz w:val="28"/>
                <w:szCs w:val="28"/>
              </w:rPr>
              <w:t xml:space="preserve">: </w:t>
            </w:r>
            <w:proofErr w:type="spellStart"/>
            <w:r w:rsidRPr="000A4555">
              <w:rPr>
                <w:sz w:val="28"/>
                <w:szCs w:val="28"/>
              </w:rPr>
              <w:lastRenderedPageBreak/>
              <w:t>битта</w:t>
            </w:r>
            <w:proofErr w:type="spellEnd"/>
            <w:r w:rsidRPr="000A4555">
              <w:rPr>
                <w:sz w:val="28"/>
                <w:szCs w:val="28"/>
              </w:rPr>
              <w:t xml:space="preserve"> компьютер </w:t>
            </w:r>
            <w:proofErr w:type="spellStart"/>
            <w:r w:rsidRPr="000A4555">
              <w:rPr>
                <w:sz w:val="28"/>
                <w:szCs w:val="28"/>
              </w:rPr>
              <w:t>ажратилади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у </w:t>
            </w:r>
            <w:proofErr w:type="spellStart"/>
            <w:r w:rsidRPr="000A4555">
              <w:rPr>
                <w:sz w:val="28"/>
                <w:szCs w:val="28"/>
              </w:rPr>
              <w:t>асосий</w:t>
            </w:r>
            <w:proofErr w:type="spellEnd"/>
            <w:r w:rsidRPr="000A4555">
              <w:rPr>
                <w:sz w:val="28"/>
                <w:szCs w:val="28"/>
              </w:rPr>
              <w:t xml:space="preserve"> (бош) компьютер </w:t>
            </w:r>
            <w:proofErr w:type="spellStart"/>
            <w:r w:rsidRPr="000A4555">
              <w:rPr>
                <w:sz w:val="28"/>
                <w:szCs w:val="28"/>
              </w:rPr>
              <w:t>аталади</w:t>
            </w:r>
            <w:proofErr w:type="spellEnd"/>
            <w:r w:rsidRPr="000A4555">
              <w:rPr>
                <w:sz w:val="28"/>
                <w:szCs w:val="28"/>
              </w:rPr>
              <w:t xml:space="preserve">, </w:t>
            </w:r>
            <w:proofErr w:type="spellStart"/>
            <w:r w:rsidRPr="000A4555">
              <w:rPr>
                <w:sz w:val="28"/>
                <w:szCs w:val="28"/>
              </w:rPr>
              <w:t>қолган</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у билан </w:t>
            </w:r>
            <w:proofErr w:type="spellStart"/>
            <w:r w:rsidRPr="000A4555">
              <w:rPr>
                <w:sz w:val="28"/>
                <w:szCs w:val="28"/>
              </w:rPr>
              <w:t>бевосита</w:t>
            </w:r>
            <w:proofErr w:type="spellEnd"/>
            <w:r w:rsidRPr="000A4555">
              <w:rPr>
                <w:sz w:val="28"/>
                <w:szCs w:val="28"/>
              </w:rPr>
              <w:t xml:space="preserve"> </w:t>
            </w:r>
            <w:proofErr w:type="spellStart"/>
            <w:r w:rsidRPr="000A4555">
              <w:rPr>
                <w:sz w:val="28"/>
                <w:szCs w:val="28"/>
              </w:rPr>
              <w:t>уланади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битта</w:t>
            </w:r>
            <w:proofErr w:type="spellEnd"/>
            <w:r w:rsidRPr="000A4555">
              <w:rPr>
                <w:sz w:val="28"/>
                <w:szCs w:val="28"/>
              </w:rPr>
              <w:t xml:space="preserve"> </w:t>
            </w:r>
            <w:proofErr w:type="spellStart"/>
            <w:r w:rsidRPr="000A4555">
              <w:rPr>
                <w:sz w:val="28"/>
                <w:szCs w:val="28"/>
              </w:rPr>
              <w:t>периферик</w:t>
            </w:r>
            <w:proofErr w:type="spellEnd"/>
            <w:r w:rsidRPr="000A4555">
              <w:rPr>
                <w:sz w:val="28"/>
                <w:szCs w:val="28"/>
              </w:rPr>
              <w:t xml:space="preserve"> </w:t>
            </w:r>
            <w:proofErr w:type="spellStart"/>
            <w:r w:rsidRPr="000A4555">
              <w:rPr>
                <w:sz w:val="28"/>
                <w:szCs w:val="28"/>
              </w:rPr>
              <w:t>компьютердан</w:t>
            </w:r>
            <w:proofErr w:type="spellEnd"/>
            <w:r w:rsidRPr="000A4555">
              <w:rPr>
                <w:sz w:val="28"/>
                <w:szCs w:val="28"/>
              </w:rPr>
              <w:t xml:space="preserve"> </w:t>
            </w:r>
            <w:proofErr w:type="spellStart"/>
            <w:r w:rsidRPr="000A4555">
              <w:rPr>
                <w:sz w:val="28"/>
                <w:szCs w:val="28"/>
              </w:rPr>
              <w:t>бошқасига</w:t>
            </w:r>
            <w:proofErr w:type="spellEnd"/>
            <w:r w:rsidRPr="000A4555">
              <w:rPr>
                <w:sz w:val="28"/>
                <w:szCs w:val="28"/>
              </w:rPr>
              <w:t xml:space="preserve"> </w:t>
            </w:r>
            <w:proofErr w:type="spellStart"/>
            <w:r w:rsidRPr="000A4555">
              <w:rPr>
                <w:sz w:val="28"/>
                <w:szCs w:val="28"/>
              </w:rPr>
              <w:t>фақат</w:t>
            </w:r>
            <w:proofErr w:type="spellEnd"/>
            <w:r w:rsidRPr="000A4555">
              <w:rPr>
                <w:sz w:val="28"/>
                <w:szCs w:val="28"/>
              </w:rPr>
              <w:t xml:space="preserve"> бош компьютер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узатилиши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Бош компьютер </w:t>
            </w:r>
            <w:proofErr w:type="spellStart"/>
            <w:r w:rsidRPr="000A4555">
              <w:rPr>
                <w:sz w:val="28"/>
                <w:szCs w:val="28"/>
              </w:rPr>
              <w:t>ишламай</w:t>
            </w:r>
            <w:proofErr w:type="spellEnd"/>
            <w:r w:rsidRPr="000A4555">
              <w:rPr>
                <w:sz w:val="28"/>
                <w:szCs w:val="28"/>
              </w:rPr>
              <w:t xml:space="preserve"> </w:t>
            </w:r>
            <w:proofErr w:type="spellStart"/>
            <w:r w:rsidRPr="000A4555">
              <w:rPr>
                <w:sz w:val="28"/>
                <w:szCs w:val="28"/>
              </w:rPr>
              <w:t>қолса</w:t>
            </w:r>
            <w:proofErr w:type="spellEnd"/>
            <w:r w:rsidRPr="000A4555">
              <w:rPr>
                <w:sz w:val="28"/>
                <w:szCs w:val="28"/>
              </w:rPr>
              <w:t xml:space="preserve">, бутун </w:t>
            </w: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қобилиятини</w:t>
            </w:r>
            <w:proofErr w:type="spellEnd"/>
            <w:r w:rsidRPr="000A4555">
              <w:rPr>
                <w:sz w:val="28"/>
                <w:szCs w:val="28"/>
              </w:rPr>
              <w:t xml:space="preserve"> </w:t>
            </w:r>
            <w:proofErr w:type="spellStart"/>
            <w:r w:rsidRPr="000A4555">
              <w:rPr>
                <w:sz w:val="28"/>
                <w:szCs w:val="28"/>
              </w:rPr>
              <w:t>йўқотади</w:t>
            </w:r>
            <w:proofErr w:type="spellEnd"/>
            <w:r w:rsidRPr="000A4555">
              <w:rPr>
                <w:sz w:val="28"/>
                <w:szCs w:val="28"/>
              </w:rPr>
              <w:t>.</w:t>
            </w:r>
          </w:p>
        </w:tc>
      </w:tr>
      <w:tr w:rsidR="00E54C15" w:rsidRPr="000A4555" w14:paraId="5BE94B9A" w14:textId="77777777" w:rsidTr="00E47DA8">
        <w:trPr>
          <w:tblCellSpacing w:w="0" w:type="dxa"/>
          <w:jc w:val="center"/>
        </w:trPr>
        <w:tc>
          <w:tcPr>
            <w:tcW w:w="3821" w:type="dxa"/>
          </w:tcPr>
          <w:p w14:paraId="223F60C6" w14:textId="77777777" w:rsidR="00E54C15" w:rsidRPr="000A4555" w:rsidRDefault="00E54C15" w:rsidP="00E47DA8">
            <w:pPr>
              <w:rPr>
                <w:b/>
                <w:iCs/>
                <w:sz w:val="28"/>
                <w:szCs w:val="28"/>
                <w:lang w:val="en-US"/>
              </w:rPr>
            </w:pPr>
            <w:r w:rsidRPr="000A4555">
              <w:rPr>
                <w:b/>
                <w:iCs/>
                <w:sz w:val="28"/>
                <w:szCs w:val="28"/>
              </w:rPr>
              <w:lastRenderedPageBreak/>
              <w:t>Знак</w:t>
            </w:r>
          </w:p>
          <w:p w14:paraId="74705C06"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belgi</w:t>
            </w:r>
            <w:proofErr w:type="spellEnd"/>
          </w:p>
          <w:p w14:paraId="1587590E"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белги</w:t>
            </w:r>
          </w:p>
          <w:p w14:paraId="04701FC4"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proofErr w:type="spellStart"/>
            <w:r w:rsidRPr="000A4555">
              <w:rPr>
                <w:iCs/>
                <w:sz w:val="28"/>
                <w:szCs w:val="28"/>
                <w:lang w:val="fr-FR"/>
              </w:rPr>
              <w:t>sign</w:t>
            </w:r>
            <w:proofErr w:type="spellEnd"/>
            <w:r w:rsidRPr="000A4555">
              <w:rPr>
                <w:iCs/>
                <w:sz w:val="28"/>
                <w:szCs w:val="28"/>
                <w:lang w:val="fr-FR"/>
              </w:rPr>
              <w:t xml:space="preserve"> </w:t>
            </w:r>
          </w:p>
        </w:tc>
        <w:tc>
          <w:tcPr>
            <w:tcW w:w="6149" w:type="dxa"/>
            <w:vAlign w:val="center"/>
          </w:tcPr>
          <w:p w14:paraId="5C7F6616" w14:textId="77777777" w:rsidR="00E54C15" w:rsidRPr="000A4555" w:rsidRDefault="00E54C15" w:rsidP="00E47DA8">
            <w:pPr>
              <w:jc w:val="both"/>
              <w:rPr>
                <w:sz w:val="28"/>
                <w:szCs w:val="28"/>
                <w:lang w:val="en-US"/>
              </w:rPr>
            </w:pPr>
            <w:r w:rsidRPr="000A4555">
              <w:rPr>
                <w:sz w:val="28"/>
                <w:szCs w:val="28"/>
              </w:rPr>
              <w:t>Элемент</w:t>
            </w:r>
            <w:r w:rsidRPr="000A4555">
              <w:rPr>
                <w:sz w:val="28"/>
                <w:szCs w:val="28"/>
                <w:lang w:val="en-US"/>
              </w:rPr>
              <w:t xml:space="preserve"> </w:t>
            </w:r>
            <w:r w:rsidRPr="000A4555">
              <w:rPr>
                <w:sz w:val="28"/>
                <w:szCs w:val="28"/>
              </w:rPr>
              <w:t>алфавита</w:t>
            </w:r>
            <w:r w:rsidRPr="000A4555">
              <w:rPr>
                <w:sz w:val="28"/>
                <w:szCs w:val="28"/>
                <w:lang w:val="en-US"/>
              </w:rPr>
              <w:t xml:space="preserve"> </w:t>
            </w:r>
            <w:r w:rsidRPr="000A4555">
              <w:rPr>
                <w:sz w:val="28"/>
                <w:szCs w:val="28"/>
              </w:rPr>
              <w:t>языка</w:t>
            </w:r>
            <w:r w:rsidRPr="000A4555">
              <w:rPr>
                <w:sz w:val="28"/>
                <w:szCs w:val="28"/>
                <w:lang w:val="en-US"/>
              </w:rPr>
              <w:t>.</w:t>
            </w:r>
          </w:p>
          <w:p w14:paraId="1E7C4990" w14:textId="77777777" w:rsidR="00E54C15" w:rsidRPr="000A4555" w:rsidRDefault="00E54C15" w:rsidP="00E47DA8">
            <w:pPr>
              <w:jc w:val="both"/>
              <w:rPr>
                <w:sz w:val="16"/>
                <w:szCs w:val="16"/>
                <w:lang w:val="en-US"/>
              </w:rPr>
            </w:pPr>
          </w:p>
          <w:p w14:paraId="211EDE8C" w14:textId="77777777" w:rsidR="00E54C15" w:rsidRPr="000A4555" w:rsidRDefault="00E54C15" w:rsidP="00E47DA8">
            <w:pPr>
              <w:jc w:val="both"/>
              <w:rPr>
                <w:sz w:val="28"/>
                <w:szCs w:val="28"/>
                <w:lang w:val="en-US"/>
              </w:rPr>
            </w:pPr>
            <w:r w:rsidRPr="000A4555">
              <w:rPr>
                <w:sz w:val="28"/>
                <w:szCs w:val="28"/>
                <w:lang w:val="en-US"/>
              </w:rPr>
              <w:t xml:space="preserve">Til </w:t>
            </w:r>
            <w:proofErr w:type="spellStart"/>
            <w:r w:rsidRPr="000A4555">
              <w:rPr>
                <w:sz w:val="28"/>
                <w:szCs w:val="28"/>
                <w:lang w:val="en-US"/>
              </w:rPr>
              <w:t>alfavitining</w:t>
            </w:r>
            <w:proofErr w:type="spellEnd"/>
            <w:r w:rsidRPr="000A4555">
              <w:rPr>
                <w:sz w:val="28"/>
                <w:szCs w:val="28"/>
                <w:lang w:val="en-US"/>
              </w:rPr>
              <w:t xml:space="preserve"> </w:t>
            </w:r>
            <w:proofErr w:type="spellStart"/>
            <w:r w:rsidRPr="000A4555">
              <w:rPr>
                <w:sz w:val="28"/>
                <w:szCs w:val="28"/>
                <w:lang w:val="en-US"/>
              </w:rPr>
              <w:t>elementi</w:t>
            </w:r>
            <w:proofErr w:type="spellEnd"/>
            <w:r w:rsidRPr="000A4555">
              <w:rPr>
                <w:sz w:val="28"/>
                <w:szCs w:val="28"/>
                <w:lang w:val="en-US"/>
              </w:rPr>
              <w:t>.</w:t>
            </w:r>
          </w:p>
          <w:p w14:paraId="384C7468" w14:textId="77777777" w:rsidR="00E54C15" w:rsidRPr="000A4555" w:rsidRDefault="00E54C15" w:rsidP="00E47DA8">
            <w:pPr>
              <w:jc w:val="both"/>
              <w:rPr>
                <w:sz w:val="16"/>
                <w:szCs w:val="16"/>
                <w:lang w:val="en-US"/>
              </w:rPr>
            </w:pPr>
          </w:p>
          <w:p w14:paraId="681A818F" w14:textId="77777777" w:rsidR="00E54C15" w:rsidRPr="000A4555" w:rsidRDefault="00E54C15" w:rsidP="00E47DA8">
            <w:pPr>
              <w:jc w:val="both"/>
              <w:rPr>
                <w:sz w:val="28"/>
                <w:szCs w:val="28"/>
              </w:rPr>
            </w:pPr>
            <w:proofErr w:type="spellStart"/>
            <w:r w:rsidRPr="000A4555">
              <w:rPr>
                <w:sz w:val="28"/>
                <w:szCs w:val="28"/>
              </w:rPr>
              <w:t>Тил</w:t>
            </w:r>
            <w:proofErr w:type="spellEnd"/>
            <w:r w:rsidRPr="000A4555">
              <w:rPr>
                <w:sz w:val="28"/>
                <w:szCs w:val="28"/>
              </w:rPr>
              <w:t xml:space="preserve"> </w:t>
            </w:r>
            <w:proofErr w:type="spellStart"/>
            <w:r w:rsidRPr="000A4555">
              <w:rPr>
                <w:sz w:val="28"/>
                <w:szCs w:val="28"/>
              </w:rPr>
              <w:t>алфавитининг</w:t>
            </w:r>
            <w:proofErr w:type="spellEnd"/>
            <w:r w:rsidRPr="000A4555">
              <w:rPr>
                <w:sz w:val="28"/>
                <w:szCs w:val="28"/>
              </w:rPr>
              <w:t xml:space="preserve"> </w:t>
            </w:r>
            <w:proofErr w:type="spellStart"/>
            <w:r w:rsidRPr="000A4555">
              <w:rPr>
                <w:sz w:val="28"/>
                <w:szCs w:val="28"/>
              </w:rPr>
              <w:t>элементи</w:t>
            </w:r>
            <w:proofErr w:type="spellEnd"/>
            <w:r w:rsidRPr="000A4555">
              <w:rPr>
                <w:sz w:val="28"/>
                <w:szCs w:val="28"/>
              </w:rPr>
              <w:t>.</w:t>
            </w:r>
          </w:p>
        </w:tc>
      </w:tr>
      <w:tr w:rsidR="00E54C15" w:rsidRPr="000A4555" w14:paraId="5F9417E9" w14:textId="77777777" w:rsidTr="00E47DA8">
        <w:trPr>
          <w:tblCellSpacing w:w="0" w:type="dxa"/>
          <w:jc w:val="center"/>
        </w:trPr>
        <w:tc>
          <w:tcPr>
            <w:tcW w:w="3821" w:type="dxa"/>
          </w:tcPr>
          <w:p w14:paraId="20062811" w14:textId="77777777" w:rsidR="00E54C15" w:rsidRPr="000A4555" w:rsidRDefault="00E54C15" w:rsidP="00E47DA8">
            <w:pPr>
              <w:rPr>
                <w:b/>
                <w:iCs/>
                <w:sz w:val="28"/>
                <w:szCs w:val="28"/>
                <w:lang w:val="en-US"/>
              </w:rPr>
            </w:pPr>
            <w:r w:rsidRPr="000A4555">
              <w:rPr>
                <w:b/>
                <w:iCs/>
                <w:sz w:val="28"/>
                <w:szCs w:val="28"/>
              </w:rPr>
              <w:t>Знание</w:t>
            </w:r>
          </w:p>
          <w:p w14:paraId="273BD4D7"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bilim</w:t>
            </w:r>
            <w:proofErr w:type="spellEnd"/>
          </w:p>
          <w:p w14:paraId="3D610C94" w14:textId="77777777" w:rsidR="00E54C15" w:rsidRPr="000A4555" w:rsidRDefault="00E54C15" w:rsidP="00E47DA8">
            <w:pPr>
              <w:rPr>
                <w:iCs/>
                <w:sz w:val="28"/>
                <w:szCs w:val="28"/>
                <w:lang w:val="uz-Cyrl-UZ"/>
              </w:rPr>
            </w:pPr>
            <w:r w:rsidRPr="000A4555">
              <w:rPr>
                <w:b/>
                <w:iCs/>
                <w:sz w:val="28"/>
                <w:szCs w:val="28"/>
                <w:lang w:val="en-US"/>
              </w:rPr>
              <w:t xml:space="preserve">       </w:t>
            </w:r>
            <w:proofErr w:type="spellStart"/>
            <w:r w:rsidRPr="000A4555">
              <w:rPr>
                <w:iCs/>
                <w:sz w:val="28"/>
                <w:szCs w:val="28"/>
              </w:rPr>
              <w:t>билим</w:t>
            </w:r>
            <w:proofErr w:type="spellEnd"/>
            <w:r w:rsidRPr="000A4555">
              <w:rPr>
                <w:iCs/>
                <w:sz w:val="28"/>
                <w:szCs w:val="28"/>
                <w:lang w:val="en-US"/>
              </w:rPr>
              <w:t xml:space="preserve"> </w:t>
            </w:r>
          </w:p>
          <w:p w14:paraId="4F2C66C0"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en-US"/>
              </w:rPr>
              <w:t xml:space="preserve"> </w:t>
            </w:r>
            <w:r w:rsidRPr="000A4555">
              <w:rPr>
                <w:iCs/>
                <w:sz w:val="28"/>
                <w:szCs w:val="28"/>
                <w:lang w:val="en-US"/>
              </w:rPr>
              <w:t>knowledge</w:t>
            </w:r>
          </w:p>
          <w:p w14:paraId="756EBD8C" w14:textId="77777777" w:rsidR="00E54C15" w:rsidRPr="000A4555" w:rsidRDefault="00E54C15" w:rsidP="00E47DA8">
            <w:pPr>
              <w:rPr>
                <w:b/>
                <w:iCs/>
                <w:sz w:val="28"/>
                <w:szCs w:val="28"/>
                <w:lang w:val="en-US"/>
              </w:rPr>
            </w:pPr>
          </w:p>
        </w:tc>
        <w:tc>
          <w:tcPr>
            <w:tcW w:w="6149" w:type="dxa"/>
            <w:vAlign w:val="center"/>
          </w:tcPr>
          <w:p w14:paraId="346A8FFB" w14:textId="77777777" w:rsidR="00E54C15" w:rsidRPr="000A4555" w:rsidRDefault="00E54C15" w:rsidP="00E47DA8">
            <w:pPr>
              <w:jc w:val="both"/>
              <w:rPr>
                <w:sz w:val="28"/>
                <w:szCs w:val="28"/>
              </w:rPr>
            </w:pPr>
            <w:r w:rsidRPr="000A4555">
              <w:rPr>
                <w:sz w:val="28"/>
                <w:szCs w:val="28"/>
              </w:rPr>
              <w:t>Совокупность объективных и истинных фактов, методов, способов и технологий, систематизированных и дающих реальное представление о предметах, процессах и явлениях. Интуитивное понятие.</w:t>
            </w:r>
          </w:p>
          <w:p w14:paraId="77226E37" w14:textId="77777777" w:rsidR="00E54C15" w:rsidRPr="000A4555" w:rsidRDefault="00E54C15" w:rsidP="00E47DA8">
            <w:pPr>
              <w:jc w:val="both"/>
              <w:rPr>
                <w:sz w:val="16"/>
                <w:szCs w:val="16"/>
              </w:rPr>
            </w:pPr>
          </w:p>
          <w:p w14:paraId="7EEB329B" w14:textId="77777777" w:rsidR="00E54C15" w:rsidRPr="000A4555" w:rsidRDefault="00E54C15" w:rsidP="00E47DA8">
            <w:pPr>
              <w:jc w:val="both"/>
              <w:rPr>
                <w:sz w:val="28"/>
                <w:szCs w:val="28"/>
              </w:rPr>
            </w:pPr>
            <w:proofErr w:type="spellStart"/>
            <w:r w:rsidRPr="000A4555">
              <w:rPr>
                <w:sz w:val="28"/>
                <w:szCs w:val="28"/>
                <w:lang w:val="en-US"/>
              </w:rPr>
              <w:t>Tizimlashtirilgan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predmetlar</w:t>
            </w:r>
            <w:proofErr w:type="spellEnd"/>
            <w:r w:rsidRPr="000A4555">
              <w:rPr>
                <w:sz w:val="28"/>
                <w:szCs w:val="28"/>
              </w:rPr>
              <w:t xml:space="preserve">, </w:t>
            </w:r>
            <w:proofErr w:type="spellStart"/>
            <w:r w:rsidRPr="000A4555">
              <w:rPr>
                <w:sz w:val="28"/>
                <w:szCs w:val="28"/>
                <w:lang w:val="en-US"/>
              </w:rPr>
              <w:t>jarayonlar</w:t>
            </w:r>
            <w:proofErr w:type="spellEnd"/>
            <w:r w:rsidRPr="000A4555">
              <w:rPr>
                <w:sz w:val="28"/>
                <w:szCs w:val="28"/>
              </w:rPr>
              <w:t xml:space="preserve">, </w:t>
            </w:r>
            <w:proofErr w:type="spellStart"/>
            <w:r w:rsidRPr="000A4555">
              <w:rPr>
                <w:sz w:val="28"/>
                <w:szCs w:val="28"/>
                <w:lang w:val="en-US"/>
              </w:rPr>
              <w:t>hodisalar</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g</w:t>
            </w:r>
            <w:r w:rsidRPr="000A4555">
              <w:rPr>
                <w:sz w:val="28"/>
                <w:szCs w:val="28"/>
              </w:rPr>
              <w:t>‘</w:t>
            </w:r>
            <w:proofErr w:type="spellStart"/>
            <w:r w:rsidRPr="000A4555">
              <w:rPr>
                <w:sz w:val="28"/>
                <w:szCs w:val="28"/>
                <w:lang w:val="en-US"/>
              </w:rPr>
              <w:t>risida</w:t>
            </w:r>
            <w:proofErr w:type="spellEnd"/>
            <w:r w:rsidRPr="000A4555">
              <w:rPr>
                <w:sz w:val="28"/>
                <w:szCs w:val="28"/>
              </w:rPr>
              <w:t xml:space="preserve"> </w:t>
            </w:r>
            <w:proofErr w:type="spellStart"/>
            <w:r w:rsidRPr="000A4555">
              <w:rPr>
                <w:sz w:val="28"/>
                <w:szCs w:val="28"/>
                <w:lang w:val="en-US"/>
              </w:rPr>
              <w:t>aniq</w:t>
            </w:r>
            <w:proofErr w:type="spellEnd"/>
            <w:r w:rsidRPr="000A4555">
              <w:rPr>
                <w:sz w:val="28"/>
                <w:szCs w:val="28"/>
              </w:rPr>
              <w:t xml:space="preserve"> </w:t>
            </w:r>
            <w:proofErr w:type="spellStart"/>
            <w:r w:rsidRPr="000A4555">
              <w:rPr>
                <w:sz w:val="28"/>
                <w:szCs w:val="28"/>
                <w:lang w:val="en-US"/>
              </w:rPr>
              <w:t>tasavvur</w:t>
            </w:r>
            <w:proofErr w:type="spellEnd"/>
            <w:r w:rsidRPr="000A4555">
              <w:rPr>
                <w:sz w:val="28"/>
                <w:szCs w:val="28"/>
              </w:rPr>
              <w:t xml:space="preserve"> </w:t>
            </w:r>
            <w:proofErr w:type="spellStart"/>
            <w:r w:rsidRPr="000A4555">
              <w:rPr>
                <w:sz w:val="28"/>
                <w:szCs w:val="28"/>
                <w:lang w:val="en-US"/>
              </w:rPr>
              <w:t>beradigan</w:t>
            </w:r>
            <w:proofErr w:type="spellEnd"/>
            <w:r w:rsidRPr="000A4555">
              <w:rPr>
                <w:sz w:val="28"/>
                <w:szCs w:val="28"/>
              </w:rPr>
              <w:t xml:space="preserve"> </w:t>
            </w:r>
            <w:proofErr w:type="spellStart"/>
            <w:r w:rsidRPr="000A4555">
              <w:rPr>
                <w:sz w:val="28"/>
                <w:szCs w:val="28"/>
                <w:lang w:val="en-US"/>
              </w:rPr>
              <w:t>obyektiv</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aniq</w:t>
            </w:r>
            <w:proofErr w:type="spellEnd"/>
            <w:r w:rsidRPr="000A4555">
              <w:rPr>
                <w:sz w:val="28"/>
                <w:szCs w:val="28"/>
              </w:rPr>
              <w:t xml:space="preserve"> </w:t>
            </w:r>
            <w:proofErr w:type="spellStart"/>
            <w:r w:rsidRPr="000A4555">
              <w:rPr>
                <w:sz w:val="28"/>
                <w:szCs w:val="28"/>
                <w:lang w:val="en-US"/>
              </w:rPr>
              <w:t>faktlar</w:t>
            </w:r>
            <w:proofErr w:type="spellEnd"/>
            <w:r w:rsidRPr="000A4555">
              <w:rPr>
                <w:sz w:val="28"/>
                <w:szCs w:val="28"/>
              </w:rPr>
              <w:t xml:space="preserve">, </w:t>
            </w:r>
            <w:proofErr w:type="spellStart"/>
            <w:r w:rsidRPr="000A4555">
              <w:rPr>
                <w:sz w:val="28"/>
                <w:szCs w:val="28"/>
                <w:lang w:val="en-US"/>
              </w:rPr>
              <w:t>metodlar</w:t>
            </w:r>
            <w:proofErr w:type="spellEnd"/>
            <w:r w:rsidRPr="000A4555">
              <w:rPr>
                <w:sz w:val="28"/>
                <w:szCs w:val="28"/>
              </w:rPr>
              <w:t xml:space="preserve">, </w:t>
            </w:r>
            <w:proofErr w:type="spellStart"/>
            <w:r w:rsidRPr="000A4555">
              <w:rPr>
                <w:sz w:val="28"/>
                <w:szCs w:val="28"/>
                <w:lang w:val="en-US"/>
              </w:rPr>
              <w:t>usullar</w:t>
            </w:r>
            <w:proofErr w:type="spellEnd"/>
            <w:r w:rsidRPr="000A4555">
              <w:rPr>
                <w:sz w:val="28"/>
                <w:szCs w:val="28"/>
              </w:rPr>
              <w:t xml:space="preserve"> </w:t>
            </w:r>
            <w:proofErr w:type="spellStart"/>
            <w:r w:rsidRPr="000A4555">
              <w:rPr>
                <w:sz w:val="28"/>
                <w:szCs w:val="28"/>
                <w:lang w:val="en-US"/>
              </w:rPr>
              <w:t>hamda</w:t>
            </w:r>
            <w:proofErr w:type="spellEnd"/>
            <w:r w:rsidRPr="000A4555">
              <w:rPr>
                <w:sz w:val="28"/>
                <w:szCs w:val="28"/>
              </w:rPr>
              <w:t xml:space="preserve"> </w:t>
            </w:r>
            <w:proofErr w:type="spellStart"/>
            <w:r w:rsidRPr="000A4555">
              <w:rPr>
                <w:sz w:val="28"/>
                <w:szCs w:val="28"/>
                <w:lang w:val="en-US"/>
              </w:rPr>
              <w:t>texnologiyalar</w:t>
            </w:r>
            <w:proofErr w:type="spellEnd"/>
            <w:r w:rsidRPr="000A4555">
              <w:rPr>
                <w:sz w:val="28"/>
                <w:szCs w:val="28"/>
              </w:rPr>
              <w:t xml:space="preserve"> </w:t>
            </w:r>
            <w:proofErr w:type="spellStart"/>
            <w:r w:rsidRPr="000A4555">
              <w:rPr>
                <w:sz w:val="28"/>
                <w:szCs w:val="28"/>
                <w:lang w:val="en-US"/>
              </w:rPr>
              <w:t>jami</w:t>
            </w:r>
            <w:proofErr w:type="spellEnd"/>
            <w:r w:rsidRPr="000A4555">
              <w:rPr>
                <w:sz w:val="28"/>
                <w:szCs w:val="28"/>
              </w:rPr>
              <w:t xml:space="preserve">. </w:t>
            </w:r>
            <w:proofErr w:type="spellStart"/>
            <w:r w:rsidRPr="000A4555">
              <w:rPr>
                <w:sz w:val="28"/>
                <w:szCs w:val="28"/>
                <w:lang w:val="en-US"/>
              </w:rPr>
              <w:t>Intuitiv</w:t>
            </w:r>
            <w:proofErr w:type="spellEnd"/>
            <w:r w:rsidRPr="000A4555">
              <w:rPr>
                <w:sz w:val="28"/>
                <w:szCs w:val="28"/>
              </w:rPr>
              <w:t xml:space="preserve"> </w:t>
            </w:r>
            <w:proofErr w:type="spellStart"/>
            <w:r w:rsidRPr="000A4555">
              <w:rPr>
                <w:sz w:val="28"/>
                <w:szCs w:val="28"/>
                <w:lang w:val="en-US"/>
              </w:rPr>
              <w:t>tushuncha</w:t>
            </w:r>
            <w:proofErr w:type="spellEnd"/>
            <w:r w:rsidRPr="000A4555">
              <w:rPr>
                <w:sz w:val="28"/>
                <w:szCs w:val="28"/>
              </w:rPr>
              <w:t xml:space="preserve">. </w:t>
            </w:r>
          </w:p>
          <w:p w14:paraId="2001639D" w14:textId="77777777" w:rsidR="00E54C15" w:rsidRPr="000A4555" w:rsidRDefault="00E54C15" w:rsidP="00E47DA8">
            <w:pPr>
              <w:jc w:val="both"/>
              <w:rPr>
                <w:sz w:val="14"/>
                <w:szCs w:val="14"/>
              </w:rPr>
            </w:pPr>
          </w:p>
          <w:p w14:paraId="705748E3" w14:textId="77777777" w:rsidR="00E54C15" w:rsidRPr="000A4555" w:rsidRDefault="00E54C15" w:rsidP="00E47DA8">
            <w:pPr>
              <w:jc w:val="both"/>
              <w:rPr>
                <w:sz w:val="28"/>
                <w:szCs w:val="28"/>
                <w:lang w:val="en-US"/>
              </w:rPr>
            </w:pPr>
            <w:proofErr w:type="spellStart"/>
            <w:r w:rsidRPr="000A4555">
              <w:rPr>
                <w:sz w:val="28"/>
                <w:szCs w:val="28"/>
              </w:rPr>
              <w:t>Тизимлаштирилган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предметлар</w:t>
            </w:r>
            <w:proofErr w:type="spellEnd"/>
            <w:r w:rsidRPr="000A4555">
              <w:rPr>
                <w:sz w:val="28"/>
                <w:szCs w:val="28"/>
              </w:rPr>
              <w:t xml:space="preserve">, </w:t>
            </w:r>
            <w:proofErr w:type="spellStart"/>
            <w:r w:rsidRPr="000A4555">
              <w:rPr>
                <w:sz w:val="28"/>
                <w:szCs w:val="28"/>
              </w:rPr>
              <w:t>жараёнлар</w:t>
            </w:r>
            <w:proofErr w:type="spellEnd"/>
            <w:r w:rsidRPr="000A4555">
              <w:rPr>
                <w:sz w:val="28"/>
                <w:szCs w:val="28"/>
              </w:rPr>
              <w:t xml:space="preserve">, </w:t>
            </w:r>
            <w:proofErr w:type="spellStart"/>
            <w:r w:rsidRPr="000A4555">
              <w:rPr>
                <w:sz w:val="28"/>
                <w:szCs w:val="28"/>
              </w:rPr>
              <w:t>ҳодисалар</w:t>
            </w:r>
            <w:proofErr w:type="spellEnd"/>
            <w:r w:rsidRPr="000A4555">
              <w:rPr>
                <w:sz w:val="28"/>
                <w:szCs w:val="28"/>
              </w:rPr>
              <w:t xml:space="preserve"> </w:t>
            </w:r>
            <w:proofErr w:type="spellStart"/>
            <w:r w:rsidRPr="000A4555">
              <w:rPr>
                <w:sz w:val="28"/>
                <w:szCs w:val="28"/>
              </w:rPr>
              <w:t>тўғрисида</w:t>
            </w:r>
            <w:proofErr w:type="spellEnd"/>
            <w:r w:rsidRPr="000A4555">
              <w:rPr>
                <w:sz w:val="28"/>
                <w:szCs w:val="28"/>
              </w:rPr>
              <w:t xml:space="preserve"> </w:t>
            </w:r>
            <w:proofErr w:type="spellStart"/>
            <w:r w:rsidRPr="000A4555">
              <w:rPr>
                <w:sz w:val="28"/>
                <w:szCs w:val="28"/>
              </w:rPr>
              <w:t>аниқ</w:t>
            </w:r>
            <w:proofErr w:type="spellEnd"/>
            <w:r w:rsidRPr="000A4555">
              <w:rPr>
                <w:sz w:val="28"/>
                <w:szCs w:val="28"/>
              </w:rPr>
              <w:t xml:space="preserve"> </w:t>
            </w:r>
            <w:proofErr w:type="spellStart"/>
            <w:r w:rsidRPr="000A4555">
              <w:rPr>
                <w:sz w:val="28"/>
                <w:szCs w:val="28"/>
              </w:rPr>
              <w:t>тасаввур</w:t>
            </w:r>
            <w:proofErr w:type="spellEnd"/>
            <w:r w:rsidRPr="000A4555">
              <w:rPr>
                <w:sz w:val="28"/>
                <w:szCs w:val="28"/>
              </w:rPr>
              <w:t xml:space="preserve"> </w:t>
            </w:r>
            <w:proofErr w:type="spellStart"/>
            <w:r w:rsidRPr="000A4555">
              <w:rPr>
                <w:sz w:val="28"/>
                <w:szCs w:val="28"/>
              </w:rPr>
              <w:t>берадиган</w:t>
            </w:r>
            <w:proofErr w:type="spellEnd"/>
            <w:r w:rsidRPr="000A4555">
              <w:rPr>
                <w:sz w:val="28"/>
                <w:szCs w:val="28"/>
              </w:rPr>
              <w:t xml:space="preserve"> объектив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аниқ</w:t>
            </w:r>
            <w:proofErr w:type="spellEnd"/>
            <w:r w:rsidRPr="000A4555">
              <w:rPr>
                <w:sz w:val="28"/>
                <w:szCs w:val="28"/>
              </w:rPr>
              <w:t xml:space="preserve"> </w:t>
            </w:r>
            <w:proofErr w:type="spellStart"/>
            <w:r w:rsidRPr="000A4555">
              <w:rPr>
                <w:sz w:val="28"/>
                <w:szCs w:val="28"/>
              </w:rPr>
              <w:t>фактлар</w:t>
            </w:r>
            <w:proofErr w:type="spellEnd"/>
            <w:r w:rsidRPr="000A4555">
              <w:rPr>
                <w:sz w:val="28"/>
                <w:szCs w:val="28"/>
              </w:rPr>
              <w:t xml:space="preserve">, </w:t>
            </w:r>
            <w:proofErr w:type="spellStart"/>
            <w:r w:rsidRPr="000A4555">
              <w:rPr>
                <w:sz w:val="28"/>
                <w:szCs w:val="28"/>
              </w:rPr>
              <w:t>методлар</w:t>
            </w:r>
            <w:proofErr w:type="spellEnd"/>
            <w:r w:rsidRPr="000A4555">
              <w:rPr>
                <w:sz w:val="28"/>
                <w:szCs w:val="28"/>
              </w:rPr>
              <w:t xml:space="preserve">, </w:t>
            </w:r>
            <w:proofErr w:type="spellStart"/>
            <w:r w:rsidRPr="000A4555">
              <w:rPr>
                <w:sz w:val="28"/>
                <w:szCs w:val="28"/>
              </w:rPr>
              <w:t>усуллар</w:t>
            </w:r>
            <w:proofErr w:type="spellEnd"/>
            <w:r w:rsidRPr="000A4555">
              <w:rPr>
                <w:sz w:val="28"/>
                <w:szCs w:val="28"/>
              </w:rPr>
              <w:t xml:space="preserve"> </w:t>
            </w:r>
            <w:proofErr w:type="spellStart"/>
            <w:r w:rsidRPr="000A4555">
              <w:rPr>
                <w:sz w:val="28"/>
                <w:szCs w:val="28"/>
              </w:rPr>
              <w:t>ҳамда</w:t>
            </w:r>
            <w:proofErr w:type="spellEnd"/>
            <w:r w:rsidRPr="000A4555">
              <w:rPr>
                <w:sz w:val="28"/>
                <w:szCs w:val="28"/>
              </w:rPr>
              <w:t xml:space="preserve"> </w:t>
            </w:r>
            <w:proofErr w:type="spellStart"/>
            <w:r w:rsidRPr="000A4555">
              <w:rPr>
                <w:sz w:val="28"/>
                <w:szCs w:val="28"/>
              </w:rPr>
              <w:t>технологиялар</w:t>
            </w:r>
            <w:proofErr w:type="spellEnd"/>
            <w:r w:rsidRPr="000A4555">
              <w:rPr>
                <w:sz w:val="28"/>
                <w:szCs w:val="28"/>
              </w:rPr>
              <w:t xml:space="preserve"> </w:t>
            </w:r>
            <w:proofErr w:type="spellStart"/>
            <w:r w:rsidRPr="000A4555">
              <w:rPr>
                <w:sz w:val="28"/>
                <w:szCs w:val="28"/>
              </w:rPr>
              <w:t>жами</w:t>
            </w:r>
            <w:proofErr w:type="spellEnd"/>
            <w:r w:rsidRPr="000A4555">
              <w:rPr>
                <w:sz w:val="28"/>
                <w:szCs w:val="28"/>
              </w:rPr>
              <w:t xml:space="preserve">. </w:t>
            </w:r>
            <w:proofErr w:type="spellStart"/>
            <w:r w:rsidRPr="000A4555">
              <w:rPr>
                <w:sz w:val="28"/>
                <w:szCs w:val="28"/>
              </w:rPr>
              <w:t>Интуитив</w:t>
            </w:r>
            <w:proofErr w:type="spellEnd"/>
            <w:r w:rsidRPr="000A4555">
              <w:rPr>
                <w:sz w:val="28"/>
                <w:szCs w:val="28"/>
                <w:lang w:val="en-US"/>
              </w:rPr>
              <w:t xml:space="preserve"> </w:t>
            </w:r>
            <w:proofErr w:type="spellStart"/>
            <w:r w:rsidRPr="000A4555">
              <w:rPr>
                <w:sz w:val="28"/>
                <w:szCs w:val="28"/>
              </w:rPr>
              <w:t>тушунча</w:t>
            </w:r>
            <w:proofErr w:type="spellEnd"/>
            <w:r w:rsidRPr="000A4555">
              <w:rPr>
                <w:sz w:val="28"/>
                <w:szCs w:val="28"/>
                <w:lang w:val="en-US"/>
              </w:rPr>
              <w:t xml:space="preserve">. </w:t>
            </w:r>
          </w:p>
        </w:tc>
      </w:tr>
      <w:tr w:rsidR="00E54C15" w:rsidRPr="000A4555" w14:paraId="7B0255AF" w14:textId="77777777" w:rsidTr="00E47DA8">
        <w:trPr>
          <w:tblCellSpacing w:w="0" w:type="dxa"/>
          <w:jc w:val="center"/>
        </w:trPr>
        <w:tc>
          <w:tcPr>
            <w:tcW w:w="3821" w:type="dxa"/>
          </w:tcPr>
          <w:p w14:paraId="4F6631C4" w14:textId="77777777" w:rsidR="00E54C15" w:rsidRPr="000A4555" w:rsidRDefault="00E54C15" w:rsidP="00E47DA8">
            <w:pPr>
              <w:rPr>
                <w:b/>
                <w:iCs/>
                <w:sz w:val="28"/>
                <w:szCs w:val="28"/>
              </w:rPr>
            </w:pPr>
            <w:r w:rsidRPr="000A4555">
              <w:rPr>
                <w:b/>
                <w:iCs/>
                <w:sz w:val="28"/>
                <w:szCs w:val="28"/>
              </w:rPr>
              <w:t>Значение</w:t>
            </w:r>
          </w:p>
          <w:p w14:paraId="1E900A2A"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qiymat</w:t>
            </w:r>
            <w:proofErr w:type="spellEnd"/>
          </w:p>
          <w:p w14:paraId="16E2BE8F" w14:textId="77777777" w:rsidR="00E54C15" w:rsidRPr="000A4555" w:rsidRDefault="00E54C15" w:rsidP="00E47DA8">
            <w:pPr>
              <w:rPr>
                <w:iCs/>
                <w:sz w:val="28"/>
                <w:szCs w:val="28"/>
                <w:lang w:val="uz-Cyrl-UZ"/>
              </w:rPr>
            </w:pPr>
            <w:r w:rsidRPr="000A4555">
              <w:rPr>
                <w:b/>
                <w:iCs/>
                <w:sz w:val="28"/>
                <w:szCs w:val="28"/>
              </w:rPr>
              <w:t xml:space="preserve">       </w:t>
            </w:r>
            <w:proofErr w:type="spellStart"/>
            <w:r w:rsidRPr="000A4555">
              <w:rPr>
                <w:iCs/>
                <w:sz w:val="28"/>
                <w:szCs w:val="28"/>
              </w:rPr>
              <w:t>қиймат</w:t>
            </w:r>
            <w:proofErr w:type="spellEnd"/>
          </w:p>
          <w:p w14:paraId="13B52A80" w14:textId="77777777" w:rsidR="00E54C15" w:rsidRPr="000A4555" w:rsidRDefault="00E54C15" w:rsidP="00E47DA8">
            <w:pPr>
              <w:rPr>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value</w:t>
            </w:r>
          </w:p>
          <w:p w14:paraId="282C2CF8" w14:textId="77777777" w:rsidR="00E54C15" w:rsidRPr="000A4555" w:rsidRDefault="00E54C15" w:rsidP="00E47DA8">
            <w:pPr>
              <w:rPr>
                <w:b/>
                <w:iCs/>
                <w:sz w:val="28"/>
                <w:szCs w:val="28"/>
              </w:rPr>
            </w:pPr>
          </w:p>
          <w:p w14:paraId="41C5EFF9" w14:textId="77777777" w:rsidR="00E54C15" w:rsidRPr="000A4555" w:rsidRDefault="00E54C15" w:rsidP="00E47DA8">
            <w:pPr>
              <w:rPr>
                <w:b/>
                <w:iCs/>
                <w:sz w:val="28"/>
                <w:szCs w:val="28"/>
              </w:rPr>
            </w:pPr>
          </w:p>
        </w:tc>
        <w:tc>
          <w:tcPr>
            <w:tcW w:w="6149" w:type="dxa"/>
            <w:vAlign w:val="center"/>
          </w:tcPr>
          <w:p w14:paraId="6194010A" w14:textId="77777777" w:rsidR="00E54C15" w:rsidRPr="000A4555" w:rsidRDefault="00E54C15" w:rsidP="00E47DA8">
            <w:pPr>
              <w:jc w:val="both"/>
              <w:rPr>
                <w:sz w:val="28"/>
                <w:szCs w:val="28"/>
              </w:rPr>
            </w:pPr>
            <w:r w:rsidRPr="000A4555">
              <w:rPr>
                <w:sz w:val="28"/>
                <w:szCs w:val="28"/>
              </w:rPr>
              <w:t>Конкретное содержание переменной или выражения; всегда должно принадлежать области допустимых значений.</w:t>
            </w:r>
          </w:p>
          <w:p w14:paraId="05F8D7D2" w14:textId="77777777" w:rsidR="00E54C15" w:rsidRPr="000A4555" w:rsidRDefault="00E54C15" w:rsidP="00E47DA8">
            <w:pPr>
              <w:jc w:val="both"/>
              <w:rPr>
                <w:sz w:val="28"/>
                <w:szCs w:val="28"/>
              </w:rPr>
            </w:pPr>
          </w:p>
          <w:p w14:paraId="367C3814" w14:textId="77777777" w:rsidR="00E54C15" w:rsidRPr="000A4555" w:rsidRDefault="00E54C15" w:rsidP="00E47DA8">
            <w:pPr>
              <w:jc w:val="both"/>
              <w:rPr>
                <w:sz w:val="28"/>
                <w:szCs w:val="28"/>
              </w:rPr>
            </w:pPr>
            <w:proofErr w:type="spellStart"/>
            <w:r w:rsidRPr="000A4555">
              <w:rPr>
                <w:sz w:val="28"/>
                <w:szCs w:val="28"/>
                <w:lang w:val="en-US"/>
              </w:rPr>
              <w:t>Ifoda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zgaruvchining</w:t>
            </w:r>
            <w:proofErr w:type="spellEnd"/>
            <w:r w:rsidRPr="000A4555">
              <w:rPr>
                <w:sz w:val="28"/>
                <w:szCs w:val="28"/>
              </w:rPr>
              <w:t xml:space="preserve"> </w:t>
            </w:r>
            <w:proofErr w:type="spellStart"/>
            <w:r w:rsidRPr="000A4555">
              <w:rPr>
                <w:sz w:val="28"/>
                <w:szCs w:val="28"/>
                <w:lang w:val="en-US"/>
              </w:rPr>
              <w:t>aniq</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mazmuni</w:t>
            </w:r>
            <w:proofErr w:type="spellEnd"/>
            <w:r w:rsidRPr="000A4555">
              <w:rPr>
                <w:sz w:val="28"/>
                <w:szCs w:val="28"/>
              </w:rPr>
              <w:t xml:space="preserve">; </w:t>
            </w:r>
            <w:proofErr w:type="spellStart"/>
            <w:r w:rsidRPr="000A4555">
              <w:rPr>
                <w:sz w:val="28"/>
                <w:szCs w:val="28"/>
                <w:lang w:val="en-US"/>
              </w:rPr>
              <w:t>har</w:t>
            </w:r>
            <w:proofErr w:type="spellEnd"/>
            <w:r w:rsidRPr="000A4555">
              <w:rPr>
                <w:sz w:val="28"/>
                <w:szCs w:val="28"/>
              </w:rPr>
              <w:t xml:space="preserve"> </w:t>
            </w:r>
            <w:proofErr w:type="spellStart"/>
            <w:r w:rsidRPr="000A4555">
              <w:rPr>
                <w:sz w:val="28"/>
                <w:szCs w:val="28"/>
                <w:lang w:val="en-US"/>
              </w:rPr>
              <w:t>doim</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r w:rsidRPr="000A4555">
              <w:rPr>
                <w:sz w:val="28"/>
                <w:szCs w:val="28"/>
                <w:lang w:val="en-US"/>
              </w:rPr>
              <w:t>l</w:t>
            </w:r>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yiladigan</w:t>
            </w:r>
            <w:proofErr w:type="spellEnd"/>
            <w:r w:rsidRPr="000A4555">
              <w:rPr>
                <w:sz w:val="28"/>
                <w:szCs w:val="28"/>
              </w:rPr>
              <w:t xml:space="preserve"> </w:t>
            </w:r>
            <w:proofErr w:type="spellStart"/>
            <w:r w:rsidRPr="000A4555">
              <w:rPr>
                <w:sz w:val="28"/>
                <w:szCs w:val="28"/>
                <w:lang w:val="en-US"/>
              </w:rPr>
              <w:t>qiymatlar</w:t>
            </w:r>
            <w:proofErr w:type="spellEnd"/>
            <w:r w:rsidRPr="000A4555">
              <w:rPr>
                <w:sz w:val="28"/>
                <w:szCs w:val="28"/>
              </w:rPr>
              <w:t xml:space="preserve"> </w:t>
            </w:r>
            <w:proofErr w:type="spellStart"/>
            <w:r w:rsidRPr="000A4555">
              <w:rPr>
                <w:sz w:val="28"/>
                <w:szCs w:val="28"/>
                <w:lang w:val="en-US"/>
              </w:rPr>
              <w:t>sohasiga</w:t>
            </w:r>
            <w:proofErr w:type="spellEnd"/>
            <w:r w:rsidRPr="000A4555">
              <w:rPr>
                <w:sz w:val="28"/>
                <w:szCs w:val="28"/>
              </w:rPr>
              <w:t xml:space="preserve"> </w:t>
            </w:r>
            <w:proofErr w:type="spellStart"/>
            <w:r w:rsidRPr="000A4555">
              <w:rPr>
                <w:sz w:val="28"/>
                <w:szCs w:val="28"/>
                <w:lang w:val="en-US"/>
              </w:rPr>
              <w:t>tegishli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lishi</w:t>
            </w:r>
            <w:proofErr w:type="spellEnd"/>
            <w:r w:rsidRPr="000A4555">
              <w:rPr>
                <w:sz w:val="28"/>
                <w:szCs w:val="28"/>
              </w:rPr>
              <w:t xml:space="preserve"> </w:t>
            </w:r>
            <w:proofErr w:type="spellStart"/>
            <w:r w:rsidRPr="000A4555">
              <w:rPr>
                <w:sz w:val="28"/>
                <w:szCs w:val="28"/>
                <w:lang w:val="en-US"/>
              </w:rPr>
              <w:t>kerak</w:t>
            </w:r>
            <w:proofErr w:type="spellEnd"/>
            <w:r w:rsidRPr="000A4555">
              <w:rPr>
                <w:sz w:val="28"/>
                <w:szCs w:val="28"/>
              </w:rPr>
              <w:t>.</w:t>
            </w:r>
          </w:p>
          <w:p w14:paraId="56803839" w14:textId="77777777" w:rsidR="00E54C15" w:rsidRPr="000A4555" w:rsidRDefault="00E54C15" w:rsidP="00E47DA8">
            <w:pPr>
              <w:jc w:val="both"/>
              <w:rPr>
                <w:sz w:val="28"/>
                <w:szCs w:val="28"/>
              </w:rPr>
            </w:pPr>
          </w:p>
          <w:p w14:paraId="0FF9BE33" w14:textId="77777777" w:rsidR="00E54C15" w:rsidRPr="000A4555" w:rsidRDefault="00E54C15" w:rsidP="00E47DA8">
            <w:pPr>
              <w:jc w:val="both"/>
              <w:rPr>
                <w:sz w:val="28"/>
                <w:szCs w:val="28"/>
              </w:rPr>
            </w:pPr>
            <w:proofErr w:type="spellStart"/>
            <w:r w:rsidRPr="000A4555">
              <w:rPr>
                <w:sz w:val="28"/>
                <w:szCs w:val="28"/>
              </w:rPr>
              <w:t>Ифода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ўзгарувчининг</w:t>
            </w:r>
            <w:proofErr w:type="spellEnd"/>
            <w:r w:rsidRPr="000A4555">
              <w:rPr>
                <w:sz w:val="28"/>
                <w:szCs w:val="28"/>
              </w:rPr>
              <w:t xml:space="preserve"> </w:t>
            </w:r>
            <w:proofErr w:type="spellStart"/>
            <w:r w:rsidRPr="000A4555">
              <w:rPr>
                <w:sz w:val="28"/>
                <w:szCs w:val="28"/>
              </w:rPr>
              <w:t>аниқ</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мазмуни</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доим </w:t>
            </w:r>
            <w:proofErr w:type="spellStart"/>
            <w:r w:rsidRPr="000A4555">
              <w:rPr>
                <w:sz w:val="28"/>
                <w:szCs w:val="28"/>
              </w:rPr>
              <w:t>йўл</w:t>
            </w:r>
            <w:proofErr w:type="spellEnd"/>
            <w:r w:rsidRPr="000A4555">
              <w:rPr>
                <w:sz w:val="28"/>
                <w:szCs w:val="28"/>
              </w:rPr>
              <w:t xml:space="preserve"> </w:t>
            </w:r>
            <w:proofErr w:type="spellStart"/>
            <w:r w:rsidRPr="000A4555">
              <w:rPr>
                <w:sz w:val="28"/>
                <w:szCs w:val="28"/>
              </w:rPr>
              <w:t>қўйиладиган</w:t>
            </w:r>
            <w:proofErr w:type="spellEnd"/>
            <w:r w:rsidRPr="000A4555">
              <w:rPr>
                <w:sz w:val="28"/>
                <w:szCs w:val="28"/>
              </w:rPr>
              <w:t xml:space="preserve"> </w:t>
            </w:r>
            <w:proofErr w:type="spellStart"/>
            <w:r w:rsidRPr="000A4555">
              <w:rPr>
                <w:sz w:val="28"/>
                <w:szCs w:val="28"/>
              </w:rPr>
              <w:t>қийматлар</w:t>
            </w:r>
            <w:proofErr w:type="spellEnd"/>
            <w:r w:rsidRPr="000A4555">
              <w:rPr>
                <w:sz w:val="28"/>
                <w:szCs w:val="28"/>
              </w:rPr>
              <w:t xml:space="preserve"> </w:t>
            </w:r>
            <w:proofErr w:type="spellStart"/>
            <w:r w:rsidRPr="000A4555">
              <w:rPr>
                <w:sz w:val="28"/>
                <w:szCs w:val="28"/>
              </w:rPr>
              <w:t>соҳасига</w:t>
            </w:r>
            <w:proofErr w:type="spellEnd"/>
            <w:r w:rsidRPr="000A4555">
              <w:rPr>
                <w:sz w:val="28"/>
                <w:szCs w:val="28"/>
              </w:rPr>
              <w:t xml:space="preserve"> те</w:t>
            </w:r>
            <w:r w:rsidR="00680215" w:rsidRPr="000A4555">
              <w:rPr>
                <w:sz w:val="28"/>
                <w:szCs w:val="28"/>
              </w:rPr>
              <w:t>-</w:t>
            </w:r>
            <w:proofErr w:type="spellStart"/>
            <w:r w:rsidRPr="000A4555">
              <w:rPr>
                <w:sz w:val="28"/>
                <w:szCs w:val="28"/>
              </w:rPr>
              <w:t>гишли</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керак</w:t>
            </w:r>
            <w:proofErr w:type="spellEnd"/>
            <w:r w:rsidRPr="000A4555">
              <w:rPr>
                <w:sz w:val="28"/>
                <w:szCs w:val="28"/>
              </w:rPr>
              <w:t>.</w:t>
            </w:r>
          </w:p>
        </w:tc>
      </w:tr>
    </w:tbl>
    <w:p w14:paraId="239E0C64" w14:textId="77777777" w:rsidR="00E54C15" w:rsidRPr="000A4555" w:rsidRDefault="00E54C15" w:rsidP="00E54C15">
      <w:pPr>
        <w:rPr>
          <w:sz w:val="28"/>
          <w:szCs w:val="28"/>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2F68F2FC" w14:textId="77777777" w:rsidTr="00E47DA8">
        <w:trPr>
          <w:tblHeader/>
          <w:tblCellSpacing w:w="0" w:type="dxa"/>
          <w:jc w:val="center"/>
        </w:trPr>
        <w:tc>
          <w:tcPr>
            <w:tcW w:w="9970" w:type="dxa"/>
            <w:gridSpan w:val="2"/>
          </w:tcPr>
          <w:p w14:paraId="014E2EE0" w14:textId="77777777" w:rsidR="00E54C15" w:rsidRPr="000A4555" w:rsidRDefault="00E54C15" w:rsidP="00E47DA8">
            <w:pPr>
              <w:jc w:val="center"/>
              <w:rPr>
                <w:b/>
                <w:sz w:val="28"/>
                <w:szCs w:val="28"/>
              </w:rPr>
            </w:pPr>
            <w:r w:rsidRPr="000A4555">
              <w:rPr>
                <w:b/>
                <w:sz w:val="28"/>
                <w:szCs w:val="28"/>
              </w:rPr>
              <w:t>И</w:t>
            </w:r>
          </w:p>
        </w:tc>
      </w:tr>
      <w:tr w:rsidR="00E54C15" w:rsidRPr="000A4555" w14:paraId="7967B0B2" w14:textId="77777777" w:rsidTr="00E47DA8">
        <w:trPr>
          <w:tblCellSpacing w:w="0" w:type="dxa"/>
          <w:jc w:val="center"/>
        </w:trPr>
        <w:tc>
          <w:tcPr>
            <w:tcW w:w="3821" w:type="dxa"/>
          </w:tcPr>
          <w:p w14:paraId="683E7C72" w14:textId="77777777" w:rsidR="00E54C15" w:rsidRPr="000A4555" w:rsidRDefault="00E54C15" w:rsidP="00E47DA8">
            <w:pPr>
              <w:rPr>
                <w:b/>
                <w:iCs/>
                <w:sz w:val="28"/>
                <w:szCs w:val="28"/>
              </w:rPr>
            </w:pPr>
            <w:r w:rsidRPr="000A4555">
              <w:rPr>
                <w:b/>
                <w:iCs/>
                <w:sz w:val="28"/>
                <w:szCs w:val="28"/>
              </w:rPr>
              <w:t>Игра компьютерная</w:t>
            </w:r>
          </w:p>
          <w:p w14:paraId="4039110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kompyuter</w:t>
            </w:r>
            <w:proofErr w:type="spellEnd"/>
            <w:r w:rsidRPr="000A4555">
              <w:rPr>
                <w:iCs/>
                <w:sz w:val="28"/>
                <w:szCs w:val="28"/>
              </w:rPr>
              <w:t xml:space="preserve"> </w:t>
            </w:r>
            <w:r w:rsidRPr="000A4555">
              <w:rPr>
                <w:iCs/>
                <w:sz w:val="28"/>
                <w:szCs w:val="28"/>
                <w:lang w:val="en-US"/>
              </w:rPr>
              <w:t>o</w:t>
            </w:r>
            <w:r w:rsidRPr="000A4555">
              <w:rPr>
                <w:iCs/>
                <w:sz w:val="28"/>
                <w:szCs w:val="28"/>
              </w:rPr>
              <w:t>‘</w:t>
            </w:r>
            <w:proofErr w:type="spellStart"/>
            <w:r w:rsidRPr="000A4555">
              <w:rPr>
                <w:iCs/>
                <w:sz w:val="28"/>
                <w:szCs w:val="28"/>
                <w:lang w:val="en-US"/>
              </w:rPr>
              <w:t>yini</w:t>
            </w:r>
            <w:proofErr w:type="spellEnd"/>
          </w:p>
          <w:p w14:paraId="684EC8AD" w14:textId="77777777" w:rsidR="00E54C15" w:rsidRPr="000A4555" w:rsidRDefault="00E54C15" w:rsidP="00E47DA8">
            <w:pPr>
              <w:rPr>
                <w:b/>
                <w:iCs/>
                <w:sz w:val="28"/>
                <w:szCs w:val="28"/>
                <w:lang w:val="en-US"/>
              </w:rPr>
            </w:pPr>
            <w:r w:rsidRPr="000A4555">
              <w:rPr>
                <w:iCs/>
                <w:sz w:val="28"/>
                <w:szCs w:val="28"/>
              </w:rPr>
              <w:lastRenderedPageBreak/>
              <w:t xml:space="preserve">       компьютер</w:t>
            </w:r>
            <w:r w:rsidRPr="000A4555">
              <w:rPr>
                <w:iCs/>
                <w:sz w:val="28"/>
                <w:szCs w:val="28"/>
                <w:lang w:val="en-US"/>
              </w:rPr>
              <w:t xml:space="preserve"> </w:t>
            </w:r>
            <w:proofErr w:type="spellStart"/>
            <w:r w:rsidRPr="000A4555">
              <w:rPr>
                <w:iCs/>
                <w:sz w:val="28"/>
                <w:szCs w:val="28"/>
              </w:rPr>
              <w:t>ўйини</w:t>
            </w:r>
            <w:proofErr w:type="spellEnd"/>
          </w:p>
          <w:p w14:paraId="31758936"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en-US"/>
              </w:rPr>
              <w:t xml:space="preserve"> </w:t>
            </w:r>
            <w:r w:rsidRPr="000A4555">
              <w:rPr>
                <w:iCs/>
                <w:sz w:val="28"/>
                <w:szCs w:val="28"/>
                <w:lang w:val="en-US"/>
              </w:rPr>
              <w:t>computer game</w:t>
            </w:r>
          </w:p>
          <w:p w14:paraId="051DB9D5" w14:textId="77777777" w:rsidR="00E54C15" w:rsidRPr="000A4555" w:rsidRDefault="00E54C15" w:rsidP="00E47DA8">
            <w:pPr>
              <w:rPr>
                <w:b/>
                <w:iCs/>
                <w:sz w:val="28"/>
                <w:szCs w:val="28"/>
                <w:lang w:val="en-US"/>
              </w:rPr>
            </w:pPr>
          </w:p>
        </w:tc>
        <w:tc>
          <w:tcPr>
            <w:tcW w:w="6149" w:type="dxa"/>
            <w:vAlign w:val="center"/>
          </w:tcPr>
          <w:p w14:paraId="606ED25B" w14:textId="77777777" w:rsidR="00E54C15" w:rsidRPr="000A4555" w:rsidRDefault="00E54C15" w:rsidP="00E47DA8">
            <w:pPr>
              <w:jc w:val="both"/>
              <w:rPr>
                <w:sz w:val="28"/>
                <w:szCs w:val="28"/>
              </w:rPr>
            </w:pPr>
            <w:r w:rsidRPr="000A4555">
              <w:rPr>
                <w:sz w:val="28"/>
                <w:szCs w:val="28"/>
              </w:rPr>
              <w:lastRenderedPageBreak/>
              <w:t xml:space="preserve">Игра, построенная с использованием </w:t>
            </w:r>
            <w:proofErr w:type="spellStart"/>
            <w:r w:rsidRPr="000A4555">
              <w:rPr>
                <w:sz w:val="28"/>
                <w:szCs w:val="28"/>
              </w:rPr>
              <w:t>возможнос-тей</w:t>
            </w:r>
            <w:proofErr w:type="spellEnd"/>
            <w:r w:rsidRPr="000A4555">
              <w:rPr>
                <w:sz w:val="28"/>
                <w:szCs w:val="28"/>
              </w:rPr>
              <w:t xml:space="preserve"> компьютера, его интерактивных </w:t>
            </w:r>
            <w:proofErr w:type="spellStart"/>
            <w:r w:rsidRPr="000A4555">
              <w:rPr>
                <w:sz w:val="28"/>
                <w:szCs w:val="28"/>
              </w:rPr>
              <w:t>возможнос-</w:t>
            </w:r>
            <w:r w:rsidRPr="000A4555">
              <w:rPr>
                <w:sz w:val="28"/>
                <w:szCs w:val="28"/>
              </w:rPr>
              <w:lastRenderedPageBreak/>
              <w:t>тей</w:t>
            </w:r>
            <w:proofErr w:type="spellEnd"/>
            <w:r w:rsidRPr="000A4555">
              <w:rPr>
                <w:sz w:val="28"/>
                <w:szCs w:val="28"/>
              </w:rPr>
              <w:t xml:space="preserve">, видео и аудиоэффектов. Игры разделяются на деловые, развивающие, обучающие и развлекательные. Разработаны игры с использованием компьютерных сетей и игры, создающие виртуальную реальность. Развитие игр привело к </w:t>
            </w:r>
            <w:proofErr w:type="spellStart"/>
            <w:r w:rsidRPr="000A4555">
              <w:rPr>
                <w:sz w:val="28"/>
                <w:szCs w:val="28"/>
              </w:rPr>
              <w:t>соз</w:t>
            </w:r>
            <w:proofErr w:type="spellEnd"/>
            <w:r w:rsidRPr="000A4555">
              <w:rPr>
                <w:sz w:val="28"/>
                <w:szCs w:val="28"/>
              </w:rPr>
              <w:t>-данию целого направления игровой информатики.</w:t>
            </w:r>
          </w:p>
          <w:p w14:paraId="1688CCD2" w14:textId="77777777" w:rsidR="00E54C15" w:rsidRPr="000A4555" w:rsidRDefault="00E54C15" w:rsidP="00E47DA8">
            <w:pPr>
              <w:jc w:val="both"/>
              <w:rPr>
                <w:sz w:val="28"/>
                <w:szCs w:val="28"/>
              </w:rPr>
            </w:pPr>
          </w:p>
          <w:p w14:paraId="19264D03"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imkoniyatlaridan</w:t>
            </w:r>
            <w:proofErr w:type="spellEnd"/>
            <w:r w:rsidRPr="000A4555">
              <w:rPr>
                <w:sz w:val="28"/>
                <w:szCs w:val="28"/>
                <w:lang w:val="en-US"/>
              </w:rPr>
              <w:t xml:space="preserve">, </w:t>
            </w:r>
            <w:proofErr w:type="spellStart"/>
            <w:r w:rsidRPr="000A4555">
              <w:rPr>
                <w:sz w:val="28"/>
                <w:szCs w:val="28"/>
                <w:lang w:val="en-US"/>
              </w:rPr>
              <w:t>uni</w:t>
            </w:r>
            <w:proofErr w:type="spellEnd"/>
            <w:r w:rsidRPr="000A4555">
              <w:rPr>
                <w:sz w:val="28"/>
                <w:szCs w:val="28"/>
                <w:lang w:val="uz-Cyrl-UZ"/>
              </w:rPr>
              <w:t>ng</w:t>
            </w:r>
            <w:r w:rsidRPr="000A4555">
              <w:rPr>
                <w:sz w:val="28"/>
                <w:szCs w:val="28"/>
                <w:lang w:val="en-US"/>
              </w:rPr>
              <w:t xml:space="preserve"> </w:t>
            </w:r>
            <w:proofErr w:type="spellStart"/>
            <w:r w:rsidRPr="000A4555">
              <w:rPr>
                <w:sz w:val="28"/>
                <w:szCs w:val="28"/>
                <w:lang w:val="en-US"/>
              </w:rPr>
              <w:t>interaktiv</w:t>
            </w:r>
            <w:proofErr w:type="spellEnd"/>
            <w:r w:rsidRPr="000A4555">
              <w:rPr>
                <w:sz w:val="28"/>
                <w:szCs w:val="28"/>
                <w:lang w:val="en-US"/>
              </w:rPr>
              <w:t xml:space="preserve"> </w:t>
            </w:r>
            <w:proofErr w:type="spellStart"/>
            <w:r w:rsidRPr="000A4555">
              <w:rPr>
                <w:sz w:val="28"/>
                <w:szCs w:val="28"/>
                <w:lang w:val="en-US"/>
              </w:rPr>
              <w:t>imkoniyatlaridan</w:t>
            </w:r>
            <w:proofErr w:type="spellEnd"/>
            <w:r w:rsidRPr="000A4555">
              <w:rPr>
                <w:sz w:val="28"/>
                <w:szCs w:val="28"/>
                <w:lang w:val="en-US"/>
              </w:rPr>
              <w:t xml:space="preserve">, video, audio </w:t>
            </w:r>
            <w:proofErr w:type="spellStart"/>
            <w:r w:rsidRPr="000A4555">
              <w:rPr>
                <w:sz w:val="28"/>
                <w:szCs w:val="28"/>
                <w:lang w:val="en-US"/>
              </w:rPr>
              <w:t>effektlardan</w:t>
            </w:r>
            <w:proofErr w:type="spellEnd"/>
            <w:r w:rsidRPr="000A4555">
              <w:rPr>
                <w:sz w:val="28"/>
                <w:szCs w:val="28"/>
                <w:lang w:val="en-US"/>
              </w:rPr>
              <w:t xml:space="preserve"> </w:t>
            </w:r>
            <w:proofErr w:type="spellStart"/>
            <w:r w:rsidRPr="000A4555">
              <w:rPr>
                <w:sz w:val="28"/>
                <w:szCs w:val="28"/>
                <w:lang w:val="en-US"/>
              </w:rPr>
              <w:t>foydalanib</w:t>
            </w:r>
            <w:proofErr w:type="spellEnd"/>
            <w:r w:rsidRPr="000A4555">
              <w:rPr>
                <w:sz w:val="28"/>
                <w:szCs w:val="28"/>
                <w:lang w:val="en-US"/>
              </w:rPr>
              <w:t xml:space="preserve"> </w:t>
            </w:r>
            <w:proofErr w:type="spellStart"/>
            <w:r w:rsidRPr="000A4555">
              <w:rPr>
                <w:sz w:val="28"/>
                <w:szCs w:val="28"/>
                <w:lang w:val="en-US"/>
              </w:rPr>
              <w:t>tuzilgan</w:t>
            </w:r>
            <w:proofErr w:type="spellEnd"/>
            <w:r w:rsidRPr="000A4555">
              <w:rPr>
                <w:sz w:val="28"/>
                <w:szCs w:val="28"/>
                <w:lang w:val="en-US"/>
              </w:rPr>
              <w:t xml:space="preserve"> </w:t>
            </w:r>
            <w:proofErr w:type="spellStart"/>
            <w:r w:rsidRPr="000A4555">
              <w:rPr>
                <w:sz w:val="28"/>
                <w:szCs w:val="28"/>
                <w:lang w:val="en-US"/>
              </w:rPr>
              <w:t>o‘yin</w:t>
            </w:r>
            <w:proofErr w:type="spellEnd"/>
            <w:r w:rsidRPr="000A4555">
              <w:rPr>
                <w:sz w:val="28"/>
                <w:szCs w:val="28"/>
                <w:lang w:val="en-US"/>
              </w:rPr>
              <w:t xml:space="preserve">. </w:t>
            </w:r>
            <w:proofErr w:type="spellStart"/>
            <w:r w:rsidRPr="000A4555">
              <w:rPr>
                <w:sz w:val="28"/>
                <w:szCs w:val="28"/>
                <w:lang w:val="en-US"/>
              </w:rPr>
              <w:t>O‘yinlar</w:t>
            </w:r>
            <w:proofErr w:type="spellEnd"/>
            <w:r w:rsidRPr="000A4555">
              <w:rPr>
                <w:sz w:val="28"/>
                <w:szCs w:val="28"/>
                <w:lang w:val="en-US"/>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rivojlantiruvchi</w:t>
            </w:r>
            <w:proofErr w:type="spellEnd"/>
            <w:r w:rsidRPr="000A4555">
              <w:rPr>
                <w:sz w:val="28"/>
                <w:szCs w:val="28"/>
                <w:lang w:val="en-US"/>
              </w:rPr>
              <w:t xml:space="preserve">, </w:t>
            </w:r>
            <w:proofErr w:type="spellStart"/>
            <w:r w:rsidRPr="000A4555">
              <w:rPr>
                <w:sz w:val="28"/>
                <w:szCs w:val="28"/>
                <w:lang w:val="en-US"/>
              </w:rPr>
              <w:t>o‘qitadigan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ko‘ngil</w:t>
            </w:r>
            <w:proofErr w:type="spellEnd"/>
            <w:r w:rsidRPr="000A4555">
              <w:rPr>
                <w:sz w:val="28"/>
                <w:szCs w:val="28"/>
                <w:lang w:val="en-US"/>
              </w:rPr>
              <w:t xml:space="preserve"> </w:t>
            </w:r>
            <w:proofErr w:type="spellStart"/>
            <w:r w:rsidRPr="000A4555">
              <w:rPr>
                <w:sz w:val="28"/>
                <w:szCs w:val="28"/>
                <w:lang w:val="en-US"/>
              </w:rPr>
              <w:t>ochadigan</w:t>
            </w:r>
            <w:proofErr w:type="spellEnd"/>
            <w:r w:rsidRPr="000A4555">
              <w:rPr>
                <w:sz w:val="28"/>
                <w:szCs w:val="28"/>
                <w:lang w:val="en-US"/>
              </w:rPr>
              <w:t xml:space="preserve"> </w:t>
            </w:r>
            <w:proofErr w:type="spellStart"/>
            <w:r w:rsidRPr="000A4555">
              <w:rPr>
                <w:sz w:val="28"/>
                <w:szCs w:val="28"/>
                <w:lang w:val="en-US"/>
              </w:rPr>
              <w:t>o‘yinlarga</w:t>
            </w:r>
            <w:proofErr w:type="spellEnd"/>
            <w:r w:rsidRPr="000A4555">
              <w:rPr>
                <w:sz w:val="28"/>
                <w:szCs w:val="28"/>
                <w:lang w:val="en-US"/>
              </w:rPr>
              <w:t xml:space="preserve"> </w:t>
            </w:r>
            <w:proofErr w:type="spellStart"/>
            <w:r w:rsidRPr="000A4555">
              <w:rPr>
                <w:sz w:val="28"/>
                <w:szCs w:val="28"/>
                <w:lang w:val="en-US"/>
              </w:rPr>
              <w:t>bo‘li</w:t>
            </w:r>
            <w:r w:rsidR="0080008A" w:rsidRPr="000A4555">
              <w:rPr>
                <w:sz w:val="28"/>
                <w:szCs w:val="28"/>
                <w:lang w:val="en-US"/>
              </w:rPr>
              <w:t>-</w:t>
            </w:r>
            <w:r w:rsidRPr="000A4555">
              <w:rPr>
                <w:sz w:val="28"/>
                <w:szCs w:val="28"/>
                <w:lang w:val="en-US"/>
              </w:rPr>
              <w:t>nadi</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tarmoqlaridan</w:t>
            </w:r>
            <w:proofErr w:type="spellEnd"/>
            <w:r w:rsidRPr="000A4555">
              <w:rPr>
                <w:sz w:val="28"/>
                <w:szCs w:val="28"/>
                <w:lang w:val="en-US"/>
              </w:rPr>
              <w:t xml:space="preserve"> </w:t>
            </w:r>
            <w:proofErr w:type="spellStart"/>
            <w:r w:rsidRPr="000A4555">
              <w:rPr>
                <w:sz w:val="28"/>
                <w:szCs w:val="28"/>
                <w:lang w:val="en-US"/>
              </w:rPr>
              <w:t>foydalanilgan</w:t>
            </w:r>
            <w:proofErr w:type="spellEnd"/>
            <w:r w:rsidRPr="000A4555">
              <w:rPr>
                <w:sz w:val="28"/>
                <w:szCs w:val="28"/>
                <w:lang w:val="en-US"/>
              </w:rPr>
              <w:t xml:space="preserve"> virtual </w:t>
            </w:r>
            <w:proofErr w:type="spellStart"/>
            <w:r w:rsidRPr="000A4555">
              <w:rPr>
                <w:sz w:val="28"/>
                <w:szCs w:val="28"/>
                <w:lang w:val="en-US"/>
              </w:rPr>
              <w:t>borliqni</w:t>
            </w:r>
            <w:proofErr w:type="spellEnd"/>
            <w:r w:rsidRPr="000A4555">
              <w:rPr>
                <w:sz w:val="28"/>
                <w:szCs w:val="28"/>
                <w:lang w:val="en-US"/>
              </w:rPr>
              <w:t xml:space="preserve"> </w:t>
            </w:r>
            <w:proofErr w:type="spellStart"/>
            <w:r w:rsidRPr="000A4555">
              <w:rPr>
                <w:sz w:val="28"/>
                <w:szCs w:val="28"/>
                <w:lang w:val="en-US"/>
              </w:rPr>
              <w:t>yaratadigan</w:t>
            </w:r>
            <w:proofErr w:type="spellEnd"/>
            <w:r w:rsidRPr="000A4555">
              <w:rPr>
                <w:sz w:val="28"/>
                <w:szCs w:val="28"/>
                <w:lang w:val="en-US"/>
              </w:rPr>
              <w:t xml:space="preserve"> </w:t>
            </w:r>
            <w:proofErr w:type="spellStart"/>
            <w:r w:rsidRPr="000A4555">
              <w:rPr>
                <w:sz w:val="28"/>
                <w:szCs w:val="28"/>
                <w:lang w:val="en-US"/>
              </w:rPr>
              <w:t>o‘yinlar</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 xml:space="preserve">. </w:t>
            </w:r>
            <w:proofErr w:type="spellStart"/>
            <w:r w:rsidRPr="000A4555">
              <w:rPr>
                <w:sz w:val="28"/>
                <w:szCs w:val="28"/>
                <w:lang w:val="en-US"/>
              </w:rPr>
              <w:t>O‘yin</w:t>
            </w:r>
            <w:r w:rsidR="0080008A" w:rsidRPr="000A4555">
              <w:rPr>
                <w:sz w:val="28"/>
                <w:szCs w:val="28"/>
                <w:lang w:val="en-US"/>
              </w:rPr>
              <w:t>-</w:t>
            </w:r>
            <w:r w:rsidRPr="000A4555">
              <w:rPr>
                <w:sz w:val="28"/>
                <w:szCs w:val="28"/>
                <w:lang w:val="en-US"/>
              </w:rPr>
              <w:t>larning</w:t>
            </w:r>
            <w:proofErr w:type="spellEnd"/>
            <w:r w:rsidRPr="000A4555">
              <w:rPr>
                <w:sz w:val="28"/>
                <w:szCs w:val="28"/>
                <w:lang w:val="en-US"/>
              </w:rPr>
              <w:t xml:space="preserve"> </w:t>
            </w:r>
            <w:proofErr w:type="spellStart"/>
            <w:r w:rsidRPr="000A4555">
              <w:rPr>
                <w:sz w:val="28"/>
                <w:szCs w:val="28"/>
                <w:lang w:val="en-US"/>
              </w:rPr>
              <w:t>rivojlantirilishi</w:t>
            </w:r>
            <w:proofErr w:type="spellEnd"/>
            <w:r w:rsidRPr="000A4555">
              <w:rPr>
                <w:sz w:val="28"/>
                <w:szCs w:val="28"/>
                <w:lang w:val="en-US"/>
              </w:rPr>
              <w:t xml:space="preserve"> </w:t>
            </w:r>
            <w:proofErr w:type="spellStart"/>
            <w:r w:rsidRPr="000A4555">
              <w:rPr>
                <w:sz w:val="28"/>
                <w:szCs w:val="28"/>
                <w:lang w:val="en-US"/>
              </w:rPr>
              <w:t>butun</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yo‘nalish</w:t>
            </w:r>
            <w:proofErr w:type="spellEnd"/>
            <w:r w:rsidRPr="000A4555">
              <w:rPr>
                <w:sz w:val="28"/>
                <w:szCs w:val="28"/>
                <w:lang w:val="en-US"/>
              </w:rPr>
              <w:t xml:space="preserve"> – </w:t>
            </w:r>
            <w:proofErr w:type="spellStart"/>
            <w:r w:rsidRPr="000A4555">
              <w:rPr>
                <w:sz w:val="28"/>
                <w:szCs w:val="28"/>
                <w:lang w:val="en-US"/>
              </w:rPr>
              <w:t>o‘yin</w:t>
            </w:r>
            <w:proofErr w:type="spellEnd"/>
            <w:r w:rsidRPr="000A4555">
              <w:rPr>
                <w:sz w:val="28"/>
                <w:szCs w:val="28"/>
                <w:lang w:val="en-US"/>
              </w:rPr>
              <w:t xml:space="preserve"> </w:t>
            </w:r>
            <w:proofErr w:type="spellStart"/>
            <w:r w:rsidRPr="000A4555">
              <w:rPr>
                <w:sz w:val="28"/>
                <w:szCs w:val="28"/>
                <w:lang w:val="en-US"/>
              </w:rPr>
              <w:t>informatikasini</w:t>
            </w:r>
            <w:proofErr w:type="spellEnd"/>
            <w:r w:rsidRPr="000A4555">
              <w:rPr>
                <w:sz w:val="28"/>
                <w:szCs w:val="28"/>
                <w:lang w:val="en-US"/>
              </w:rPr>
              <w:t xml:space="preserve"> </w:t>
            </w:r>
            <w:proofErr w:type="spellStart"/>
            <w:r w:rsidRPr="000A4555">
              <w:rPr>
                <w:sz w:val="28"/>
                <w:szCs w:val="28"/>
                <w:lang w:val="en-US"/>
              </w:rPr>
              <w:t>yuzaga</w:t>
            </w:r>
            <w:proofErr w:type="spellEnd"/>
            <w:r w:rsidRPr="000A4555">
              <w:rPr>
                <w:sz w:val="28"/>
                <w:szCs w:val="28"/>
                <w:lang w:val="en-US"/>
              </w:rPr>
              <w:t xml:space="preserve"> </w:t>
            </w:r>
            <w:proofErr w:type="spellStart"/>
            <w:r w:rsidRPr="000A4555">
              <w:rPr>
                <w:sz w:val="28"/>
                <w:szCs w:val="28"/>
                <w:lang w:val="en-US"/>
              </w:rPr>
              <w:t>keltirdi</w:t>
            </w:r>
            <w:proofErr w:type="spellEnd"/>
            <w:r w:rsidRPr="000A4555">
              <w:rPr>
                <w:sz w:val="28"/>
                <w:szCs w:val="28"/>
                <w:lang w:val="en-US"/>
              </w:rPr>
              <w:t>.</w:t>
            </w:r>
          </w:p>
          <w:p w14:paraId="6D6532D2" w14:textId="77777777" w:rsidR="00E54C15" w:rsidRPr="000A4555" w:rsidRDefault="00E54C15" w:rsidP="00E47DA8">
            <w:pPr>
              <w:jc w:val="both"/>
              <w:rPr>
                <w:sz w:val="28"/>
                <w:szCs w:val="28"/>
                <w:lang w:val="en-US"/>
              </w:rPr>
            </w:pPr>
          </w:p>
          <w:p w14:paraId="5E5B8E1C" w14:textId="77777777" w:rsidR="00E54C15" w:rsidRPr="000A4555" w:rsidRDefault="00E54C15" w:rsidP="00E47DA8">
            <w:pPr>
              <w:jc w:val="both"/>
              <w:rPr>
                <w:sz w:val="28"/>
                <w:szCs w:val="28"/>
              </w:rPr>
            </w:pPr>
            <w:r w:rsidRPr="000A4555">
              <w:rPr>
                <w:sz w:val="28"/>
                <w:szCs w:val="28"/>
              </w:rPr>
              <w:t xml:space="preserve">Компьютер </w:t>
            </w:r>
            <w:proofErr w:type="spellStart"/>
            <w:r w:rsidRPr="000A4555">
              <w:rPr>
                <w:sz w:val="28"/>
                <w:szCs w:val="28"/>
              </w:rPr>
              <w:t>имкониятларидан</w:t>
            </w:r>
            <w:proofErr w:type="spellEnd"/>
            <w:r w:rsidRPr="000A4555">
              <w:rPr>
                <w:sz w:val="28"/>
                <w:szCs w:val="28"/>
              </w:rPr>
              <w:t xml:space="preserve">, </w:t>
            </w:r>
            <w:proofErr w:type="spellStart"/>
            <w:r w:rsidRPr="000A4555">
              <w:rPr>
                <w:sz w:val="28"/>
                <w:szCs w:val="28"/>
              </w:rPr>
              <w:t>уни</w:t>
            </w:r>
            <w:proofErr w:type="spellEnd"/>
            <w:r w:rsidRPr="000A4555">
              <w:rPr>
                <w:sz w:val="28"/>
                <w:szCs w:val="28"/>
                <w:lang w:val="uz-Cyrl-UZ"/>
              </w:rPr>
              <w:t>нг</w:t>
            </w:r>
            <w:r w:rsidRPr="000A4555">
              <w:rPr>
                <w:sz w:val="28"/>
                <w:szCs w:val="28"/>
              </w:rPr>
              <w:t xml:space="preserve"> интерактив </w:t>
            </w:r>
            <w:proofErr w:type="spellStart"/>
            <w:r w:rsidRPr="000A4555">
              <w:rPr>
                <w:sz w:val="28"/>
                <w:szCs w:val="28"/>
              </w:rPr>
              <w:t>имкониятларидан</w:t>
            </w:r>
            <w:proofErr w:type="spellEnd"/>
            <w:r w:rsidRPr="000A4555">
              <w:rPr>
                <w:sz w:val="28"/>
                <w:szCs w:val="28"/>
              </w:rPr>
              <w:t xml:space="preserve">, видео, аудио </w:t>
            </w:r>
            <w:proofErr w:type="spellStart"/>
            <w:r w:rsidRPr="000A4555">
              <w:rPr>
                <w:sz w:val="28"/>
                <w:szCs w:val="28"/>
              </w:rPr>
              <w:t>эффектлардан</w:t>
            </w:r>
            <w:proofErr w:type="spellEnd"/>
            <w:r w:rsidRPr="000A4555">
              <w:rPr>
                <w:sz w:val="28"/>
                <w:szCs w:val="28"/>
              </w:rPr>
              <w:t xml:space="preserve"> </w:t>
            </w:r>
            <w:proofErr w:type="spellStart"/>
            <w:r w:rsidRPr="000A4555">
              <w:rPr>
                <w:sz w:val="28"/>
                <w:szCs w:val="28"/>
              </w:rPr>
              <w:t>фойдаланиб</w:t>
            </w:r>
            <w:proofErr w:type="spellEnd"/>
            <w:r w:rsidRPr="000A4555">
              <w:rPr>
                <w:sz w:val="28"/>
                <w:szCs w:val="28"/>
              </w:rPr>
              <w:t xml:space="preserve"> </w:t>
            </w:r>
            <w:proofErr w:type="spellStart"/>
            <w:r w:rsidRPr="000A4555">
              <w:rPr>
                <w:sz w:val="28"/>
                <w:szCs w:val="28"/>
              </w:rPr>
              <w:t>тузилган</w:t>
            </w:r>
            <w:proofErr w:type="spellEnd"/>
            <w:r w:rsidRPr="000A4555">
              <w:rPr>
                <w:sz w:val="28"/>
                <w:szCs w:val="28"/>
              </w:rPr>
              <w:t xml:space="preserve"> </w:t>
            </w:r>
            <w:proofErr w:type="spellStart"/>
            <w:r w:rsidRPr="000A4555">
              <w:rPr>
                <w:sz w:val="28"/>
                <w:szCs w:val="28"/>
              </w:rPr>
              <w:t>ўйин</w:t>
            </w:r>
            <w:proofErr w:type="spellEnd"/>
            <w:r w:rsidRPr="000A4555">
              <w:rPr>
                <w:sz w:val="28"/>
                <w:szCs w:val="28"/>
              </w:rPr>
              <w:t xml:space="preserve">. </w:t>
            </w:r>
            <w:proofErr w:type="spellStart"/>
            <w:r w:rsidRPr="000A4555">
              <w:rPr>
                <w:sz w:val="28"/>
                <w:szCs w:val="28"/>
              </w:rPr>
              <w:t>Ўйинлар</w:t>
            </w:r>
            <w:proofErr w:type="spellEnd"/>
            <w:r w:rsidRPr="000A4555">
              <w:rPr>
                <w:sz w:val="28"/>
                <w:szCs w:val="28"/>
              </w:rPr>
              <w:t xml:space="preserve"> </w:t>
            </w:r>
            <w:proofErr w:type="spellStart"/>
            <w:r w:rsidRPr="000A4555">
              <w:rPr>
                <w:sz w:val="28"/>
                <w:szCs w:val="28"/>
              </w:rPr>
              <w:t>амалий</w:t>
            </w:r>
            <w:proofErr w:type="spellEnd"/>
            <w:r w:rsidRPr="000A4555">
              <w:rPr>
                <w:sz w:val="28"/>
                <w:szCs w:val="28"/>
              </w:rPr>
              <w:t xml:space="preserve">, </w:t>
            </w:r>
            <w:proofErr w:type="spellStart"/>
            <w:r w:rsidRPr="000A4555">
              <w:rPr>
                <w:sz w:val="28"/>
                <w:szCs w:val="28"/>
              </w:rPr>
              <w:t>ривожлантирувчи</w:t>
            </w:r>
            <w:proofErr w:type="spellEnd"/>
            <w:r w:rsidRPr="000A4555">
              <w:rPr>
                <w:sz w:val="28"/>
                <w:szCs w:val="28"/>
              </w:rPr>
              <w:t xml:space="preserve">, </w:t>
            </w:r>
            <w:proofErr w:type="spellStart"/>
            <w:r w:rsidRPr="000A4555">
              <w:rPr>
                <w:sz w:val="28"/>
                <w:szCs w:val="28"/>
              </w:rPr>
              <w:t>ўқитадиган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кўнгил</w:t>
            </w:r>
            <w:proofErr w:type="spellEnd"/>
            <w:r w:rsidRPr="000A4555">
              <w:rPr>
                <w:sz w:val="28"/>
                <w:szCs w:val="28"/>
              </w:rPr>
              <w:t xml:space="preserve"> </w:t>
            </w:r>
            <w:proofErr w:type="spellStart"/>
            <w:r w:rsidRPr="000A4555">
              <w:rPr>
                <w:sz w:val="28"/>
                <w:szCs w:val="28"/>
              </w:rPr>
              <w:t>очадиган</w:t>
            </w:r>
            <w:proofErr w:type="spellEnd"/>
            <w:r w:rsidRPr="000A4555">
              <w:rPr>
                <w:sz w:val="28"/>
                <w:szCs w:val="28"/>
              </w:rPr>
              <w:t xml:space="preserve"> </w:t>
            </w:r>
            <w:proofErr w:type="spellStart"/>
            <w:r w:rsidRPr="000A4555">
              <w:rPr>
                <w:sz w:val="28"/>
                <w:szCs w:val="28"/>
              </w:rPr>
              <w:t>ўйинларга</w:t>
            </w:r>
            <w:proofErr w:type="spellEnd"/>
            <w:r w:rsidRPr="000A4555">
              <w:rPr>
                <w:sz w:val="28"/>
                <w:szCs w:val="28"/>
              </w:rPr>
              <w:t xml:space="preserve"> </w:t>
            </w:r>
            <w:proofErr w:type="spellStart"/>
            <w:r w:rsidRPr="000A4555">
              <w:rPr>
                <w:sz w:val="28"/>
                <w:szCs w:val="28"/>
              </w:rPr>
              <w:t>бўлинади</w:t>
            </w:r>
            <w:proofErr w:type="spellEnd"/>
            <w:r w:rsidRPr="000A4555">
              <w:rPr>
                <w:sz w:val="28"/>
                <w:szCs w:val="28"/>
              </w:rPr>
              <w:t xml:space="preserve">. Компьютер </w:t>
            </w:r>
            <w:proofErr w:type="spellStart"/>
            <w:r w:rsidRPr="000A4555">
              <w:rPr>
                <w:sz w:val="28"/>
                <w:szCs w:val="28"/>
              </w:rPr>
              <w:t>тармоқларидан</w:t>
            </w:r>
            <w:proofErr w:type="spellEnd"/>
            <w:r w:rsidRPr="000A4555">
              <w:rPr>
                <w:sz w:val="28"/>
                <w:szCs w:val="28"/>
              </w:rPr>
              <w:t xml:space="preserve"> </w:t>
            </w:r>
            <w:proofErr w:type="spellStart"/>
            <w:r w:rsidRPr="000A4555">
              <w:rPr>
                <w:sz w:val="28"/>
                <w:szCs w:val="28"/>
              </w:rPr>
              <w:t>фойдаланилган</w:t>
            </w:r>
            <w:proofErr w:type="spellEnd"/>
            <w:r w:rsidRPr="000A4555">
              <w:rPr>
                <w:sz w:val="28"/>
                <w:szCs w:val="28"/>
              </w:rPr>
              <w:t xml:space="preserve"> виртуал </w:t>
            </w:r>
            <w:proofErr w:type="spellStart"/>
            <w:r w:rsidRPr="000A4555">
              <w:rPr>
                <w:sz w:val="28"/>
                <w:szCs w:val="28"/>
              </w:rPr>
              <w:t>борлиқни</w:t>
            </w:r>
            <w:proofErr w:type="spellEnd"/>
            <w:r w:rsidRPr="000A4555">
              <w:rPr>
                <w:sz w:val="28"/>
                <w:szCs w:val="28"/>
              </w:rPr>
              <w:t xml:space="preserve"> </w:t>
            </w:r>
            <w:proofErr w:type="spellStart"/>
            <w:r w:rsidRPr="000A4555">
              <w:rPr>
                <w:sz w:val="28"/>
                <w:szCs w:val="28"/>
              </w:rPr>
              <w:t>яратадиган</w:t>
            </w:r>
            <w:proofErr w:type="spellEnd"/>
            <w:r w:rsidRPr="000A4555">
              <w:rPr>
                <w:sz w:val="28"/>
                <w:szCs w:val="28"/>
              </w:rPr>
              <w:t xml:space="preserve"> </w:t>
            </w:r>
            <w:r w:rsidR="00680215" w:rsidRPr="000A4555">
              <w:rPr>
                <w:sz w:val="28"/>
                <w:szCs w:val="28"/>
              </w:rPr>
              <w:br/>
            </w:r>
            <w:proofErr w:type="spellStart"/>
            <w:r w:rsidRPr="000A4555">
              <w:rPr>
                <w:sz w:val="28"/>
                <w:szCs w:val="28"/>
              </w:rPr>
              <w:t>ўйинлар</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 xml:space="preserve">. </w:t>
            </w:r>
            <w:proofErr w:type="spellStart"/>
            <w:r w:rsidRPr="000A4555">
              <w:rPr>
                <w:sz w:val="28"/>
                <w:szCs w:val="28"/>
              </w:rPr>
              <w:t>Ўйинларнинг</w:t>
            </w:r>
            <w:proofErr w:type="spellEnd"/>
            <w:r w:rsidRPr="000A4555">
              <w:rPr>
                <w:sz w:val="28"/>
                <w:szCs w:val="28"/>
              </w:rPr>
              <w:t xml:space="preserve"> </w:t>
            </w:r>
            <w:proofErr w:type="spellStart"/>
            <w:r w:rsidRPr="000A4555">
              <w:rPr>
                <w:sz w:val="28"/>
                <w:szCs w:val="28"/>
              </w:rPr>
              <w:t>ривож</w:t>
            </w:r>
            <w:r w:rsidR="00680215" w:rsidRPr="000A4555">
              <w:rPr>
                <w:sz w:val="28"/>
                <w:szCs w:val="28"/>
              </w:rPr>
              <w:t>-</w:t>
            </w:r>
            <w:r w:rsidRPr="000A4555">
              <w:rPr>
                <w:sz w:val="28"/>
                <w:szCs w:val="28"/>
              </w:rPr>
              <w:t>лантирилиши</w:t>
            </w:r>
            <w:proofErr w:type="spellEnd"/>
            <w:r w:rsidRPr="000A4555">
              <w:rPr>
                <w:sz w:val="28"/>
                <w:szCs w:val="28"/>
              </w:rPr>
              <w:t xml:space="preserve"> бутун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йўналиш</w:t>
            </w:r>
            <w:proofErr w:type="spellEnd"/>
            <w:r w:rsidRPr="000A4555">
              <w:rPr>
                <w:sz w:val="28"/>
                <w:szCs w:val="28"/>
              </w:rPr>
              <w:t xml:space="preserve"> – </w:t>
            </w:r>
            <w:proofErr w:type="spellStart"/>
            <w:r w:rsidRPr="000A4555">
              <w:rPr>
                <w:sz w:val="28"/>
                <w:szCs w:val="28"/>
              </w:rPr>
              <w:t>ўйин</w:t>
            </w:r>
            <w:proofErr w:type="spellEnd"/>
            <w:r w:rsidRPr="000A4555">
              <w:rPr>
                <w:sz w:val="28"/>
                <w:szCs w:val="28"/>
              </w:rPr>
              <w:t xml:space="preserve"> </w:t>
            </w:r>
            <w:proofErr w:type="spellStart"/>
            <w:r w:rsidRPr="000A4555">
              <w:rPr>
                <w:sz w:val="28"/>
                <w:szCs w:val="28"/>
              </w:rPr>
              <w:t>информатикасини</w:t>
            </w:r>
            <w:proofErr w:type="spellEnd"/>
            <w:r w:rsidRPr="000A4555">
              <w:rPr>
                <w:sz w:val="28"/>
                <w:szCs w:val="28"/>
              </w:rPr>
              <w:t xml:space="preserve"> </w:t>
            </w:r>
            <w:proofErr w:type="spellStart"/>
            <w:r w:rsidRPr="000A4555">
              <w:rPr>
                <w:sz w:val="28"/>
                <w:szCs w:val="28"/>
              </w:rPr>
              <w:t>юзага</w:t>
            </w:r>
            <w:proofErr w:type="spellEnd"/>
            <w:r w:rsidRPr="000A4555">
              <w:rPr>
                <w:sz w:val="28"/>
                <w:szCs w:val="28"/>
              </w:rPr>
              <w:t xml:space="preserve"> </w:t>
            </w:r>
            <w:proofErr w:type="spellStart"/>
            <w:r w:rsidRPr="000A4555">
              <w:rPr>
                <w:sz w:val="28"/>
                <w:szCs w:val="28"/>
              </w:rPr>
              <w:t>келтирди</w:t>
            </w:r>
            <w:proofErr w:type="spellEnd"/>
            <w:r w:rsidRPr="000A4555">
              <w:rPr>
                <w:sz w:val="28"/>
                <w:szCs w:val="28"/>
              </w:rPr>
              <w:t>.</w:t>
            </w:r>
          </w:p>
        </w:tc>
      </w:tr>
      <w:tr w:rsidR="00E54C15" w:rsidRPr="000A4555" w14:paraId="7BCC21EB" w14:textId="77777777" w:rsidTr="00E47DA8">
        <w:trPr>
          <w:tblCellSpacing w:w="0" w:type="dxa"/>
          <w:jc w:val="center"/>
        </w:trPr>
        <w:tc>
          <w:tcPr>
            <w:tcW w:w="3821" w:type="dxa"/>
          </w:tcPr>
          <w:p w14:paraId="19F2856B" w14:textId="77777777" w:rsidR="00E54C15" w:rsidRPr="000A4555" w:rsidRDefault="00E54C15" w:rsidP="00E47DA8">
            <w:pPr>
              <w:rPr>
                <w:b/>
                <w:iCs/>
                <w:sz w:val="28"/>
                <w:szCs w:val="28"/>
              </w:rPr>
            </w:pPr>
            <w:r w:rsidRPr="000A4555">
              <w:rPr>
                <w:b/>
                <w:iCs/>
                <w:sz w:val="28"/>
                <w:szCs w:val="28"/>
              </w:rPr>
              <w:lastRenderedPageBreak/>
              <w:t>Идентификатор</w:t>
            </w:r>
          </w:p>
          <w:p w14:paraId="07F50AF4"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identifikator</w:t>
            </w:r>
            <w:proofErr w:type="spellEnd"/>
          </w:p>
          <w:p w14:paraId="5EB1E524" w14:textId="77777777" w:rsidR="00E54C15" w:rsidRPr="000A4555" w:rsidRDefault="00E54C15" w:rsidP="00E47DA8">
            <w:pPr>
              <w:rPr>
                <w:b/>
                <w:iCs/>
                <w:sz w:val="28"/>
                <w:szCs w:val="28"/>
              </w:rPr>
            </w:pPr>
            <w:r w:rsidRPr="000A4555">
              <w:rPr>
                <w:b/>
                <w:iCs/>
                <w:sz w:val="28"/>
                <w:szCs w:val="28"/>
              </w:rPr>
              <w:t xml:space="preserve">       </w:t>
            </w:r>
            <w:r w:rsidRPr="000A4555">
              <w:rPr>
                <w:iCs/>
                <w:sz w:val="28"/>
                <w:szCs w:val="28"/>
              </w:rPr>
              <w:t>идентификатор</w:t>
            </w:r>
          </w:p>
          <w:p w14:paraId="69B08040"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r w:rsidRPr="000A4555">
              <w:rPr>
                <w:iCs/>
                <w:sz w:val="28"/>
                <w:szCs w:val="28"/>
                <w:lang w:val="en-US"/>
              </w:rPr>
              <w:t>identifier</w:t>
            </w:r>
          </w:p>
          <w:p w14:paraId="3334FFDA" w14:textId="77777777" w:rsidR="00E54C15" w:rsidRPr="000A4555" w:rsidRDefault="00E54C15" w:rsidP="00E47DA8">
            <w:pPr>
              <w:rPr>
                <w:b/>
                <w:iCs/>
                <w:sz w:val="28"/>
                <w:szCs w:val="28"/>
              </w:rPr>
            </w:pPr>
          </w:p>
        </w:tc>
        <w:tc>
          <w:tcPr>
            <w:tcW w:w="6149" w:type="dxa"/>
            <w:vAlign w:val="center"/>
          </w:tcPr>
          <w:p w14:paraId="1348178E" w14:textId="77777777" w:rsidR="00E54C15" w:rsidRPr="000A4555" w:rsidRDefault="00E54C15" w:rsidP="00E47DA8">
            <w:pPr>
              <w:jc w:val="both"/>
              <w:rPr>
                <w:sz w:val="28"/>
                <w:szCs w:val="28"/>
              </w:rPr>
            </w:pPr>
            <w:r w:rsidRPr="000A4555">
              <w:rPr>
                <w:sz w:val="28"/>
                <w:szCs w:val="28"/>
              </w:rPr>
              <w:t xml:space="preserve">Набор символов, приписываемый объекту в </w:t>
            </w:r>
            <w:proofErr w:type="spellStart"/>
            <w:r w:rsidRPr="000A4555">
              <w:rPr>
                <w:sz w:val="28"/>
                <w:szCs w:val="28"/>
              </w:rPr>
              <w:t>сис</w:t>
            </w:r>
            <w:proofErr w:type="spellEnd"/>
            <w:r w:rsidRPr="000A4555">
              <w:rPr>
                <w:sz w:val="28"/>
                <w:szCs w:val="28"/>
              </w:rPr>
              <w:t>-теме или языке программирования, предназначенный для выделения объекта из ему подобных. Алфавит, из которого составляется идентификатор, и правило его составления задаются системой или языком программирования. Идентификатор иногда называют именем.</w:t>
            </w:r>
          </w:p>
          <w:p w14:paraId="4FBC4F64" w14:textId="77777777" w:rsidR="00E54C15" w:rsidRPr="000A4555" w:rsidRDefault="00E54C15" w:rsidP="00E47DA8">
            <w:pPr>
              <w:jc w:val="both"/>
              <w:rPr>
                <w:sz w:val="28"/>
                <w:szCs w:val="28"/>
              </w:rPr>
            </w:pPr>
          </w:p>
          <w:p w14:paraId="063EA100" w14:textId="77777777" w:rsidR="00E54C15" w:rsidRPr="000A4555" w:rsidRDefault="00E54C15" w:rsidP="00E47DA8">
            <w:pPr>
              <w:jc w:val="both"/>
              <w:rPr>
                <w:sz w:val="28"/>
                <w:szCs w:val="28"/>
                <w:lang w:val="en-US"/>
              </w:rPr>
            </w:pPr>
            <w:proofErr w:type="spellStart"/>
            <w:r w:rsidRPr="000A4555">
              <w:rPr>
                <w:sz w:val="28"/>
                <w:szCs w:val="28"/>
                <w:lang w:val="en-US"/>
              </w:rPr>
              <w:t>Tizimda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tilida</w:t>
            </w:r>
            <w:proofErr w:type="spellEnd"/>
            <w:r w:rsidRPr="000A4555">
              <w:rPr>
                <w:sz w:val="28"/>
                <w:szCs w:val="28"/>
              </w:rPr>
              <w:t xml:space="preserve"> </w:t>
            </w:r>
            <w:proofErr w:type="spellStart"/>
            <w:r w:rsidRPr="000A4555">
              <w:rPr>
                <w:sz w:val="28"/>
                <w:szCs w:val="28"/>
                <w:lang w:val="en-US"/>
              </w:rPr>
              <w:t>obyektga</w:t>
            </w:r>
            <w:proofErr w:type="spellEnd"/>
            <w:r w:rsidRPr="000A4555">
              <w:rPr>
                <w:sz w:val="28"/>
                <w:szCs w:val="28"/>
              </w:rPr>
              <w:t xml:space="preserve"> </w:t>
            </w:r>
            <w:proofErr w:type="spellStart"/>
            <w:r w:rsidRPr="000A4555">
              <w:rPr>
                <w:sz w:val="28"/>
                <w:szCs w:val="28"/>
                <w:lang w:val="en-US"/>
              </w:rPr>
              <w:t>beriladigan</w:t>
            </w:r>
            <w:proofErr w:type="spellEnd"/>
            <w:r w:rsidRPr="000A4555">
              <w:rPr>
                <w:sz w:val="28"/>
                <w:szCs w:val="28"/>
              </w:rPr>
              <w:t xml:space="preserve">, </w:t>
            </w:r>
            <w:proofErr w:type="spellStart"/>
            <w:r w:rsidRPr="000A4555">
              <w:rPr>
                <w:sz w:val="28"/>
                <w:szCs w:val="28"/>
                <w:lang w:val="en-US"/>
              </w:rPr>
              <w:t>obyektni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xshash</w:t>
            </w:r>
            <w:proofErr w:type="spellEnd"/>
            <w:r w:rsidRPr="000A4555">
              <w:rPr>
                <w:sz w:val="28"/>
                <w:szCs w:val="28"/>
              </w:rPr>
              <w:t xml:space="preserve"> </w:t>
            </w:r>
            <w:proofErr w:type="spellStart"/>
            <w:r w:rsidRPr="000A4555">
              <w:rPr>
                <w:sz w:val="28"/>
                <w:szCs w:val="28"/>
                <w:lang w:val="en-US"/>
              </w:rPr>
              <w:t>obyektlardan</w:t>
            </w:r>
            <w:proofErr w:type="spellEnd"/>
            <w:r w:rsidRPr="000A4555">
              <w:rPr>
                <w:sz w:val="28"/>
                <w:szCs w:val="28"/>
              </w:rPr>
              <w:t xml:space="preserve"> </w:t>
            </w:r>
            <w:proofErr w:type="spellStart"/>
            <w:r w:rsidRPr="000A4555">
              <w:rPr>
                <w:sz w:val="28"/>
                <w:szCs w:val="28"/>
                <w:lang w:val="en-US"/>
              </w:rPr>
              <w:t>ajratib</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rsa</w:t>
            </w:r>
            <w:proofErr w:type="spellEnd"/>
            <w:r w:rsidR="00A8649C" w:rsidRPr="000A4555">
              <w:rPr>
                <w:sz w:val="28"/>
                <w:szCs w:val="28"/>
              </w:rPr>
              <w:t>-</w:t>
            </w:r>
            <w:proofErr w:type="spellStart"/>
            <w:r w:rsidRPr="000A4555">
              <w:rPr>
                <w:sz w:val="28"/>
                <w:szCs w:val="28"/>
                <w:lang w:val="en-US"/>
              </w:rPr>
              <w:t>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simvollar</w:t>
            </w:r>
            <w:proofErr w:type="spellEnd"/>
            <w:r w:rsidRPr="000A4555">
              <w:rPr>
                <w:sz w:val="28"/>
                <w:szCs w:val="28"/>
              </w:rPr>
              <w:t xml:space="preserve"> </w:t>
            </w:r>
            <w:r w:rsidRPr="000A4555">
              <w:rPr>
                <w:sz w:val="28"/>
                <w:szCs w:val="28"/>
                <w:lang w:val="en-US"/>
              </w:rPr>
              <w:t>to</w:t>
            </w:r>
            <w:r w:rsidRPr="000A4555">
              <w:rPr>
                <w:sz w:val="28"/>
                <w:szCs w:val="28"/>
              </w:rPr>
              <w:t>‘</w:t>
            </w:r>
            <w:proofErr w:type="spellStart"/>
            <w:r w:rsidRPr="000A4555">
              <w:rPr>
                <w:sz w:val="28"/>
                <w:szCs w:val="28"/>
                <w:lang w:val="en-US"/>
              </w:rPr>
              <w:t>plami</w:t>
            </w:r>
            <w:proofErr w:type="spellEnd"/>
            <w:r w:rsidRPr="000A4555">
              <w:rPr>
                <w:sz w:val="28"/>
                <w:szCs w:val="28"/>
              </w:rPr>
              <w:t xml:space="preserve">. </w:t>
            </w:r>
            <w:proofErr w:type="spellStart"/>
            <w:r w:rsidRPr="000A4555">
              <w:rPr>
                <w:sz w:val="28"/>
                <w:szCs w:val="28"/>
                <w:lang w:val="en-US"/>
              </w:rPr>
              <w:t>Identifikator</w:t>
            </w:r>
            <w:proofErr w:type="spellEnd"/>
            <w:r w:rsidRPr="000A4555">
              <w:rPr>
                <w:sz w:val="28"/>
                <w:szCs w:val="28"/>
                <w:lang w:val="en-US"/>
              </w:rPr>
              <w:t xml:space="preserve"> </w:t>
            </w:r>
            <w:proofErr w:type="spellStart"/>
            <w:r w:rsidRPr="000A4555">
              <w:rPr>
                <w:sz w:val="28"/>
                <w:szCs w:val="28"/>
                <w:lang w:val="en-US"/>
              </w:rPr>
              <w:t>tuziladigan</w:t>
            </w:r>
            <w:proofErr w:type="spellEnd"/>
            <w:r w:rsidRPr="000A4555">
              <w:rPr>
                <w:sz w:val="28"/>
                <w:szCs w:val="28"/>
                <w:lang w:val="en-US"/>
              </w:rPr>
              <w:t xml:space="preserve"> </w:t>
            </w:r>
            <w:proofErr w:type="spellStart"/>
            <w:r w:rsidRPr="000A4555">
              <w:rPr>
                <w:sz w:val="28"/>
                <w:szCs w:val="28"/>
                <w:lang w:val="en-US"/>
              </w:rPr>
              <w:t>alfavit</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uni</w:t>
            </w:r>
            <w:proofErr w:type="spellEnd"/>
            <w:r w:rsidRPr="000A4555">
              <w:rPr>
                <w:sz w:val="28"/>
                <w:szCs w:val="28"/>
                <w:lang w:val="en-US"/>
              </w:rPr>
              <w:t xml:space="preserve"> </w:t>
            </w:r>
            <w:proofErr w:type="spellStart"/>
            <w:r w:rsidRPr="000A4555">
              <w:rPr>
                <w:sz w:val="28"/>
                <w:szCs w:val="28"/>
                <w:lang w:val="en-US"/>
              </w:rPr>
              <w:t>tuzish</w:t>
            </w:r>
            <w:proofErr w:type="spellEnd"/>
            <w:r w:rsidRPr="000A4555">
              <w:rPr>
                <w:sz w:val="28"/>
                <w:szCs w:val="28"/>
                <w:lang w:val="en-US"/>
              </w:rPr>
              <w:t xml:space="preserve"> </w:t>
            </w:r>
            <w:proofErr w:type="spellStart"/>
            <w:r w:rsidRPr="000A4555">
              <w:rPr>
                <w:sz w:val="28"/>
                <w:szCs w:val="28"/>
                <w:lang w:val="en-US"/>
              </w:rPr>
              <w:t>qoidalari</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w:t>
            </w:r>
            <w:proofErr w:type="spellStart"/>
            <w:r w:rsidRPr="000A4555">
              <w:rPr>
                <w:sz w:val="28"/>
                <w:szCs w:val="28"/>
                <w:lang w:val="en-US"/>
              </w:rPr>
              <w:t>Identifikator</w:t>
            </w:r>
            <w:proofErr w:type="spellEnd"/>
            <w:r w:rsidRPr="000A4555">
              <w:rPr>
                <w:sz w:val="28"/>
                <w:szCs w:val="28"/>
                <w:lang w:val="en-US"/>
              </w:rPr>
              <w:t xml:space="preserve"> </w:t>
            </w:r>
            <w:proofErr w:type="spellStart"/>
            <w:r w:rsidRPr="000A4555">
              <w:rPr>
                <w:sz w:val="28"/>
                <w:szCs w:val="28"/>
                <w:lang w:val="en-US"/>
              </w:rPr>
              <w:t>ba’zan</w:t>
            </w:r>
            <w:proofErr w:type="spellEnd"/>
            <w:r w:rsidRPr="000A4555">
              <w:rPr>
                <w:sz w:val="28"/>
                <w:szCs w:val="28"/>
                <w:lang w:val="en-US"/>
              </w:rPr>
              <w:t xml:space="preserve"> nom deb </w:t>
            </w:r>
            <w:proofErr w:type="spellStart"/>
            <w:r w:rsidRPr="000A4555">
              <w:rPr>
                <w:sz w:val="28"/>
                <w:szCs w:val="28"/>
                <w:lang w:val="en-US"/>
              </w:rPr>
              <w:t>ataladi</w:t>
            </w:r>
            <w:proofErr w:type="spellEnd"/>
            <w:r w:rsidRPr="000A4555">
              <w:rPr>
                <w:sz w:val="28"/>
                <w:szCs w:val="28"/>
                <w:lang w:val="en-US"/>
              </w:rPr>
              <w:t>.</w:t>
            </w:r>
          </w:p>
          <w:p w14:paraId="2BB31F2B" w14:textId="77777777" w:rsidR="00E54C15" w:rsidRPr="000A4555" w:rsidRDefault="00E54C15" w:rsidP="00E47DA8">
            <w:pPr>
              <w:jc w:val="both"/>
              <w:rPr>
                <w:sz w:val="28"/>
                <w:szCs w:val="28"/>
                <w:lang w:val="en-US"/>
              </w:rPr>
            </w:pPr>
          </w:p>
          <w:p w14:paraId="11BF87DF" w14:textId="77777777" w:rsidR="00E54C15" w:rsidRPr="000A4555" w:rsidRDefault="00E54C15" w:rsidP="00E47DA8">
            <w:pPr>
              <w:jc w:val="both"/>
              <w:rPr>
                <w:sz w:val="28"/>
                <w:szCs w:val="28"/>
              </w:rPr>
            </w:pPr>
            <w:proofErr w:type="spellStart"/>
            <w:r w:rsidRPr="000A4555">
              <w:rPr>
                <w:sz w:val="28"/>
                <w:szCs w:val="28"/>
              </w:rPr>
              <w:t>Тизимда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тилида</w:t>
            </w:r>
            <w:proofErr w:type="spellEnd"/>
            <w:r w:rsidRPr="000A4555">
              <w:rPr>
                <w:sz w:val="28"/>
                <w:szCs w:val="28"/>
                <w:lang w:val="en-US"/>
              </w:rPr>
              <w:t xml:space="preserve"> </w:t>
            </w:r>
            <w:proofErr w:type="spellStart"/>
            <w:r w:rsidRPr="000A4555">
              <w:rPr>
                <w:sz w:val="28"/>
                <w:szCs w:val="28"/>
              </w:rPr>
              <w:t>объектга</w:t>
            </w:r>
            <w:proofErr w:type="spellEnd"/>
            <w:r w:rsidRPr="000A4555">
              <w:rPr>
                <w:sz w:val="28"/>
                <w:szCs w:val="28"/>
                <w:lang w:val="en-US"/>
              </w:rPr>
              <w:t xml:space="preserve"> </w:t>
            </w:r>
            <w:proofErr w:type="spellStart"/>
            <w:r w:rsidRPr="000A4555">
              <w:rPr>
                <w:sz w:val="28"/>
                <w:szCs w:val="28"/>
              </w:rPr>
              <w:t>берила</w:t>
            </w:r>
            <w:r w:rsidRPr="000A4555">
              <w:rPr>
                <w:sz w:val="28"/>
                <w:szCs w:val="28"/>
              </w:rPr>
              <w:lastRenderedPageBreak/>
              <w:t>диган</w:t>
            </w:r>
            <w:proofErr w:type="spellEnd"/>
            <w:r w:rsidRPr="000A4555">
              <w:rPr>
                <w:sz w:val="28"/>
                <w:szCs w:val="28"/>
                <w:lang w:val="en-US"/>
              </w:rPr>
              <w:t xml:space="preserve">, </w:t>
            </w:r>
            <w:proofErr w:type="spellStart"/>
            <w:r w:rsidRPr="000A4555">
              <w:rPr>
                <w:sz w:val="28"/>
                <w:szCs w:val="28"/>
              </w:rPr>
              <w:t>объектни</w:t>
            </w:r>
            <w:proofErr w:type="spellEnd"/>
            <w:r w:rsidRPr="000A4555">
              <w:rPr>
                <w:sz w:val="28"/>
                <w:szCs w:val="28"/>
                <w:lang w:val="en-US"/>
              </w:rPr>
              <w:t xml:space="preserve"> </w:t>
            </w:r>
            <w:proofErr w:type="spellStart"/>
            <w:r w:rsidRPr="000A4555">
              <w:rPr>
                <w:sz w:val="28"/>
                <w:szCs w:val="28"/>
              </w:rPr>
              <w:t>ўзига</w:t>
            </w:r>
            <w:proofErr w:type="spellEnd"/>
            <w:r w:rsidRPr="000A4555">
              <w:rPr>
                <w:sz w:val="28"/>
                <w:szCs w:val="28"/>
                <w:lang w:val="en-US"/>
              </w:rPr>
              <w:t xml:space="preserve"> </w:t>
            </w:r>
            <w:proofErr w:type="spellStart"/>
            <w:r w:rsidRPr="000A4555">
              <w:rPr>
                <w:sz w:val="28"/>
                <w:szCs w:val="28"/>
              </w:rPr>
              <w:t>ўхшаш</w:t>
            </w:r>
            <w:proofErr w:type="spellEnd"/>
            <w:r w:rsidRPr="000A4555">
              <w:rPr>
                <w:sz w:val="28"/>
                <w:szCs w:val="28"/>
                <w:lang w:val="en-US"/>
              </w:rPr>
              <w:t xml:space="preserve"> </w:t>
            </w:r>
            <w:proofErr w:type="spellStart"/>
            <w:r w:rsidRPr="000A4555">
              <w:rPr>
                <w:sz w:val="28"/>
                <w:szCs w:val="28"/>
              </w:rPr>
              <w:t>объектлардан</w:t>
            </w:r>
            <w:proofErr w:type="spellEnd"/>
            <w:r w:rsidRPr="000A4555">
              <w:rPr>
                <w:sz w:val="28"/>
                <w:szCs w:val="28"/>
                <w:lang w:val="en-US"/>
              </w:rPr>
              <w:t xml:space="preserve"> </w:t>
            </w:r>
            <w:proofErr w:type="spellStart"/>
            <w:r w:rsidRPr="000A4555">
              <w:rPr>
                <w:sz w:val="28"/>
                <w:szCs w:val="28"/>
              </w:rPr>
              <w:t>ажратиб</w:t>
            </w:r>
            <w:proofErr w:type="spellEnd"/>
            <w:r w:rsidRPr="000A4555">
              <w:rPr>
                <w:sz w:val="28"/>
                <w:szCs w:val="28"/>
                <w:lang w:val="en-US"/>
              </w:rPr>
              <w:t xml:space="preserve"> </w:t>
            </w:r>
            <w:proofErr w:type="spellStart"/>
            <w:r w:rsidRPr="000A4555">
              <w:rPr>
                <w:sz w:val="28"/>
                <w:szCs w:val="28"/>
              </w:rPr>
              <w:t>кўрсатиш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символлар</w:t>
            </w:r>
            <w:proofErr w:type="spellEnd"/>
            <w:r w:rsidRPr="000A4555">
              <w:rPr>
                <w:sz w:val="28"/>
                <w:szCs w:val="28"/>
                <w:lang w:val="en-US"/>
              </w:rPr>
              <w:t xml:space="preserve"> </w:t>
            </w:r>
            <w:proofErr w:type="spellStart"/>
            <w:r w:rsidRPr="000A4555">
              <w:rPr>
                <w:sz w:val="28"/>
                <w:szCs w:val="28"/>
              </w:rPr>
              <w:t>тўплами</w:t>
            </w:r>
            <w:proofErr w:type="spellEnd"/>
            <w:r w:rsidRPr="000A4555">
              <w:rPr>
                <w:sz w:val="28"/>
                <w:szCs w:val="28"/>
                <w:lang w:val="en-US"/>
              </w:rPr>
              <w:t xml:space="preserve">. </w:t>
            </w:r>
            <w:r w:rsidRPr="000A4555">
              <w:rPr>
                <w:sz w:val="28"/>
                <w:szCs w:val="28"/>
              </w:rPr>
              <w:t xml:space="preserve">Идентификатор </w:t>
            </w:r>
            <w:proofErr w:type="spellStart"/>
            <w:r w:rsidRPr="000A4555">
              <w:rPr>
                <w:sz w:val="28"/>
                <w:szCs w:val="28"/>
              </w:rPr>
              <w:t>тузиладиган</w:t>
            </w:r>
            <w:proofErr w:type="spellEnd"/>
            <w:r w:rsidRPr="000A4555">
              <w:rPr>
                <w:sz w:val="28"/>
                <w:szCs w:val="28"/>
              </w:rPr>
              <w:t xml:space="preserve"> алфавит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уни</w:t>
            </w:r>
            <w:proofErr w:type="spellEnd"/>
            <w:r w:rsidRPr="000A4555">
              <w:rPr>
                <w:sz w:val="28"/>
                <w:szCs w:val="28"/>
              </w:rPr>
              <w:t xml:space="preserve"> </w:t>
            </w:r>
            <w:proofErr w:type="spellStart"/>
            <w:r w:rsidRPr="000A4555">
              <w:rPr>
                <w:sz w:val="28"/>
                <w:szCs w:val="28"/>
              </w:rPr>
              <w:t>тузиш</w:t>
            </w:r>
            <w:proofErr w:type="spellEnd"/>
            <w:r w:rsidRPr="000A4555">
              <w:rPr>
                <w:sz w:val="28"/>
                <w:szCs w:val="28"/>
              </w:rPr>
              <w:t xml:space="preserve"> </w:t>
            </w:r>
            <w:proofErr w:type="spellStart"/>
            <w:r w:rsidRPr="000A4555">
              <w:rPr>
                <w:sz w:val="28"/>
                <w:szCs w:val="28"/>
              </w:rPr>
              <w:t>қоидалари</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тили билан </w:t>
            </w:r>
            <w:proofErr w:type="spellStart"/>
            <w:r w:rsidRPr="000A4555">
              <w:rPr>
                <w:sz w:val="28"/>
                <w:szCs w:val="28"/>
              </w:rPr>
              <w:t>белгиланади</w:t>
            </w:r>
            <w:proofErr w:type="spellEnd"/>
            <w:r w:rsidRPr="000A4555">
              <w:rPr>
                <w:sz w:val="28"/>
                <w:szCs w:val="28"/>
              </w:rPr>
              <w:t xml:space="preserve">. Идентификатор </w:t>
            </w:r>
            <w:proofErr w:type="spellStart"/>
            <w:r w:rsidRPr="000A4555">
              <w:rPr>
                <w:sz w:val="28"/>
                <w:szCs w:val="28"/>
              </w:rPr>
              <w:t>баъзан</w:t>
            </w:r>
            <w:proofErr w:type="spellEnd"/>
            <w:r w:rsidRPr="000A4555">
              <w:rPr>
                <w:sz w:val="28"/>
                <w:szCs w:val="28"/>
              </w:rPr>
              <w:t xml:space="preserve"> ном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0A4555" w14:paraId="1F03D0E9" w14:textId="77777777" w:rsidTr="00E47DA8">
        <w:trPr>
          <w:tblCellSpacing w:w="0" w:type="dxa"/>
          <w:jc w:val="center"/>
        </w:trPr>
        <w:tc>
          <w:tcPr>
            <w:tcW w:w="3821" w:type="dxa"/>
          </w:tcPr>
          <w:p w14:paraId="613E1F24" w14:textId="77777777" w:rsidR="00E54C15" w:rsidRPr="000A4555" w:rsidRDefault="00E54C15" w:rsidP="00E47DA8">
            <w:pPr>
              <w:rPr>
                <w:b/>
                <w:iCs/>
                <w:sz w:val="28"/>
                <w:szCs w:val="28"/>
              </w:rPr>
            </w:pPr>
            <w:r w:rsidRPr="000A4555">
              <w:rPr>
                <w:b/>
                <w:iCs/>
                <w:sz w:val="28"/>
                <w:szCs w:val="28"/>
              </w:rPr>
              <w:lastRenderedPageBreak/>
              <w:t>Иерархическая база данных</w:t>
            </w:r>
          </w:p>
          <w:p w14:paraId="273DA223"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rPr>
              <w:t>i</w:t>
            </w:r>
            <w:r w:rsidRPr="000A4555">
              <w:rPr>
                <w:iCs/>
                <w:sz w:val="28"/>
                <w:szCs w:val="28"/>
                <w:lang w:val="en-US"/>
              </w:rPr>
              <w:t>y</w:t>
            </w:r>
            <w:proofErr w:type="spellStart"/>
            <w:r w:rsidRPr="000A4555">
              <w:rPr>
                <w:iCs/>
                <w:sz w:val="28"/>
                <w:szCs w:val="28"/>
              </w:rPr>
              <w:t>erarxik</w:t>
            </w:r>
            <w:proofErr w:type="spellEnd"/>
            <w:r w:rsidRPr="000A4555">
              <w:rPr>
                <w:iCs/>
                <w:sz w:val="28"/>
                <w:szCs w:val="28"/>
              </w:rPr>
              <w:t xml:space="preserve"> </w:t>
            </w:r>
            <w:proofErr w:type="spellStart"/>
            <w:r w:rsidRPr="000A4555">
              <w:rPr>
                <w:iCs/>
                <w:sz w:val="28"/>
                <w:szCs w:val="28"/>
              </w:rPr>
              <w:t>ma’lumotlar</w:t>
            </w:r>
            <w:proofErr w:type="spellEnd"/>
            <w:r w:rsidRPr="000A4555">
              <w:rPr>
                <w:iCs/>
                <w:sz w:val="28"/>
                <w:szCs w:val="28"/>
              </w:rPr>
              <w:t xml:space="preserve"> </w:t>
            </w:r>
            <w:proofErr w:type="spellStart"/>
            <w:r w:rsidRPr="000A4555">
              <w:rPr>
                <w:iCs/>
                <w:sz w:val="28"/>
                <w:szCs w:val="28"/>
              </w:rPr>
              <w:t>bazasi</w:t>
            </w:r>
            <w:proofErr w:type="spellEnd"/>
          </w:p>
          <w:p w14:paraId="0281EE70" w14:textId="77777777" w:rsidR="00E54C15" w:rsidRPr="000A4555" w:rsidRDefault="00E54C15" w:rsidP="00E47DA8">
            <w:pPr>
              <w:rPr>
                <w:iCs/>
                <w:sz w:val="28"/>
                <w:szCs w:val="28"/>
                <w:lang w:val="uz-Cyrl-UZ"/>
              </w:rPr>
            </w:pPr>
            <w:r w:rsidRPr="000A4555">
              <w:rPr>
                <w:b/>
                <w:iCs/>
                <w:sz w:val="28"/>
                <w:szCs w:val="28"/>
              </w:rPr>
              <w:t xml:space="preserve">       </w:t>
            </w:r>
            <w:proofErr w:type="spellStart"/>
            <w:r w:rsidRPr="000A4555">
              <w:rPr>
                <w:iCs/>
                <w:sz w:val="28"/>
                <w:szCs w:val="28"/>
              </w:rPr>
              <w:t>иерархик</w:t>
            </w:r>
            <w:proofErr w:type="spellEnd"/>
            <w:r w:rsidRPr="000A4555">
              <w:rPr>
                <w:iCs/>
                <w:sz w:val="28"/>
                <w:szCs w:val="28"/>
                <w:lang w:val="en-US"/>
              </w:rPr>
              <w:t xml:space="preserve"> </w:t>
            </w:r>
            <w:proofErr w:type="spellStart"/>
            <w:r w:rsidRPr="000A4555">
              <w:rPr>
                <w:iCs/>
                <w:sz w:val="28"/>
                <w:szCs w:val="28"/>
              </w:rPr>
              <w:t>маълумотлар</w:t>
            </w:r>
            <w:proofErr w:type="spellEnd"/>
            <w:r w:rsidRPr="000A4555">
              <w:rPr>
                <w:iCs/>
                <w:sz w:val="28"/>
                <w:szCs w:val="28"/>
                <w:lang w:val="en-US"/>
              </w:rPr>
              <w:t xml:space="preserve"> </w:t>
            </w:r>
            <w:proofErr w:type="spellStart"/>
            <w:r w:rsidRPr="000A4555">
              <w:rPr>
                <w:iCs/>
                <w:sz w:val="28"/>
                <w:szCs w:val="28"/>
              </w:rPr>
              <w:t>базаси</w:t>
            </w:r>
            <w:proofErr w:type="spellEnd"/>
          </w:p>
          <w:p w14:paraId="4DA4EA5F"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en-US"/>
              </w:rPr>
              <w:t xml:space="preserve"> </w:t>
            </w:r>
            <w:r w:rsidRPr="000A4555">
              <w:rPr>
                <w:iCs/>
                <w:sz w:val="28"/>
                <w:szCs w:val="28"/>
                <w:lang w:val="en-US"/>
              </w:rPr>
              <w:t>hierarchical data base</w:t>
            </w:r>
          </w:p>
          <w:p w14:paraId="4AC01462" w14:textId="77777777" w:rsidR="00E54C15" w:rsidRPr="000A4555" w:rsidRDefault="00E54C15" w:rsidP="00E47DA8">
            <w:pPr>
              <w:rPr>
                <w:b/>
                <w:iCs/>
                <w:sz w:val="28"/>
                <w:szCs w:val="28"/>
                <w:lang w:val="en-US"/>
              </w:rPr>
            </w:pPr>
          </w:p>
        </w:tc>
        <w:tc>
          <w:tcPr>
            <w:tcW w:w="6149" w:type="dxa"/>
            <w:vAlign w:val="center"/>
          </w:tcPr>
          <w:p w14:paraId="45DAC439" w14:textId="77777777" w:rsidR="00E54C15" w:rsidRPr="000A4555" w:rsidRDefault="00E54C15" w:rsidP="00E47DA8">
            <w:pPr>
              <w:jc w:val="both"/>
              <w:rPr>
                <w:sz w:val="28"/>
                <w:szCs w:val="28"/>
              </w:rPr>
            </w:pPr>
            <w:r w:rsidRPr="000A4555">
              <w:rPr>
                <w:sz w:val="28"/>
                <w:szCs w:val="28"/>
              </w:rPr>
              <w:t>База данных, элементы которой организованы на основе иерархического принципа. Описывается древовидным графом.</w:t>
            </w:r>
          </w:p>
          <w:p w14:paraId="74A6A9A0" w14:textId="77777777" w:rsidR="00E54C15" w:rsidRPr="000A4555" w:rsidRDefault="00E54C15" w:rsidP="00E47DA8">
            <w:pPr>
              <w:jc w:val="both"/>
              <w:rPr>
                <w:sz w:val="22"/>
                <w:szCs w:val="22"/>
              </w:rPr>
            </w:pPr>
          </w:p>
          <w:p w14:paraId="38C6670C" w14:textId="77777777" w:rsidR="00E54C15" w:rsidRPr="000A4555" w:rsidRDefault="00E54C15" w:rsidP="00E47DA8">
            <w:pPr>
              <w:jc w:val="both"/>
              <w:rPr>
                <w:sz w:val="28"/>
                <w:szCs w:val="28"/>
              </w:rPr>
            </w:pPr>
            <w:proofErr w:type="spellStart"/>
            <w:r w:rsidRPr="000A4555">
              <w:rPr>
                <w:sz w:val="28"/>
                <w:szCs w:val="28"/>
                <w:lang w:val="en-US"/>
              </w:rPr>
              <w:t>Elementlari</w:t>
            </w:r>
            <w:proofErr w:type="spellEnd"/>
            <w:r w:rsidRPr="000A4555">
              <w:rPr>
                <w:sz w:val="28"/>
                <w:szCs w:val="28"/>
              </w:rPr>
              <w:t xml:space="preserve"> </w:t>
            </w:r>
            <w:proofErr w:type="spellStart"/>
            <w:r w:rsidRPr="000A4555">
              <w:rPr>
                <w:sz w:val="28"/>
                <w:szCs w:val="28"/>
                <w:lang w:val="en-US"/>
              </w:rPr>
              <w:t>iyerarxik</w:t>
            </w:r>
            <w:proofErr w:type="spellEnd"/>
            <w:r w:rsidRPr="000A4555">
              <w:rPr>
                <w:sz w:val="28"/>
                <w:szCs w:val="28"/>
              </w:rPr>
              <w:t xml:space="preserve"> </w:t>
            </w:r>
            <w:proofErr w:type="spellStart"/>
            <w:r w:rsidRPr="000A4555">
              <w:rPr>
                <w:sz w:val="28"/>
                <w:szCs w:val="28"/>
                <w:lang w:val="en-US"/>
              </w:rPr>
              <w:t>prinsip</w:t>
            </w:r>
            <w:proofErr w:type="spellEnd"/>
            <w:r w:rsidRPr="000A4555">
              <w:rPr>
                <w:sz w:val="28"/>
                <w:szCs w:val="28"/>
              </w:rPr>
              <w:t xml:space="preserve"> </w:t>
            </w:r>
            <w:proofErr w:type="spellStart"/>
            <w:r w:rsidRPr="000A4555">
              <w:rPr>
                <w:sz w:val="28"/>
                <w:szCs w:val="28"/>
                <w:lang w:val="en-US"/>
              </w:rPr>
              <w:t>asosida</w:t>
            </w:r>
            <w:proofErr w:type="spellEnd"/>
            <w:r w:rsidRPr="000A4555">
              <w:rPr>
                <w:sz w:val="28"/>
                <w:szCs w:val="28"/>
              </w:rPr>
              <w:t xml:space="preserve"> </w:t>
            </w:r>
            <w:proofErr w:type="spellStart"/>
            <w:r w:rsidRPr="000A4555">
              <w:rPr>
                <w:sz w:val="28"/>
                <w:szCs w:val="28"/>
                <w:lang w:val="en-US"/>
              </w:rPr>
              <w:t>tashkillashtirilgan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bazasi</w:t>
            </w:r>
            <w:proofErr w:type="spellEnd"/>
            <w:r w:rsidRPr="000A4555">
              <w:rPr>
                <w:sz w:val="28"/>
                <w:szCs w:val="28"/>
              </w:rPr>
              <w:t xml:space="preserve">. </w:t>
            </w:r>
            <w:proofErr w:type="spellStart"/>
            <w:r w:rsidRPr="000A4555">
              <w:rPr>
                <w:sz w:val="28"/>
                <w:szCs w:val="28"/>
                <w:lang w:val="en-US"/>
              </w:rPr>
              <w:t>Daraxtsimon</w:t>
            </w:r>
            <w:proofErr w:type="spellEnd"/>
            <w:r w:rsidRPr="000A4555">
              <w:rPr>
                <w:sz w:val="28"/>
                <w:szCs w:val="28"/>
              </w:rPr>
              <w:t xml:space="preserve"> </w:t>
            </w:r>
            <w:proofErr w:type="spellStart"/>
            <w:r w:rsidRPr="000A4555">
              <w:rPr>
                <w:sz w:val="28"/>
                <w:szCs w:val="28"/>
                <w:lang w:val="en-US"/>
              </w:rPr>
              <w:t>graf</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tavsiflanadi</w:t>
            </w:r>
            <w:proofErr w:type="spellEnd"/>
            <w:r w:rsidRPr="000A4555">
              <w:rPr>
                <w:sz w:val="28"/>
                <w:szCs w:val="28"/>
              </w:rPr>
              <w:t>.</w:t>
            </w:r>
          </w:p>
          <w:p w14:paraId="2E6BFE05" w14:textId="77777777" w:rsidR="00E54C15" w:rsidRPr="000A4555" w:rsidRDefault="00E54C15" w:rsidP="00E47DA8">
            <w:pPr>
              <w:jc w:val="both"/>
              <w:rPr>
                <w:sz w:val="22"/>
                <w:szCs w:val="22"/>
              </w:rPr>
            </w:pPr>
          </w:p>
          <w:p w14:paraId="7FFCC44E" w14:textId="77777777" w:rsidR="00E54C15" w:rsidRPr="000A4555" w:rsidRDefault="00E54C15" w:rsidP="00E47DA8">
            <w:pPr>
              <w:jc w:val="both"/>
              <w:rPr>
                <w:sz w:val="28"/>
                <w:szCs w:val="28"/>
              </w:rPr>
            </w:pPr>
            <w:proofErr w:type="spellStart"/>
            <w:r w:rsidRPr="000A4555">
              <w:rPr>
                <w:sz w:val="28"/>
                <w:szCs w:val="28"/>
              </w:rPr>
              <w:t>Элементлари</w:t>
            </w:r>
            <w:proofErr w:type="spellEnd"/>
            <w:r w:rsidRPr="000A4555">
              <w:rPr>
                <w:sz w:val="28"/>
                <w:szCs w:val="28"/>
              </w:rPr>
              <w:t xml:space="preserve"> </w:t>
            </w:r>
            <w:proofErr w:type="spellStart"/>
            <w:r w:rsidRPr="000A4555">
              <w:rPr>
                <w:sz w:val="28"/>
                <w:szCs w:val="28"/>
              </w:rPr>
              <w:t>иерархик</w:t>
            </w:r>
            <w:proofErr w:type="spellEnd"/>
            <w:r w:rsidRPr="000A4555">
              <w:rPr>
                <w:sz w:val="28"/>
                <w:szCs w:val="28"/>
              </w:rPr>
              <w:t xml:space="preserve"> принцип </w:t>
            </w:r>
            <w:proofErr w:type="spellStart"/>
            <w:r w:rsidRPr="000A4555">
              <w:rPr>
                <w:sz w:val="28"/>
                <w:szCs w:val="28"/>
              </w:rPr>
              <w:t>асосида</w:t>
            </w:r>
            <w:proofErr w:type="spellEnd"/>
            <w:r w:rsidRPr="000A4555">
              <w:rPr>
                <w:sz w:val="28"/>
                <w:szCs w:val="28"/>
              </w:rPr>
              <w:t xml:space="preserve"> </w:t>
            </w:r>
            <w:proofErr w:type="spellStart"/>
            <w:r w:rsidRPr="000A4555">
              <w:rPr>
                <w:sz w:val="28"/>
                <w:szCs w:val="28"/>
              </w:rPr>
              <w:t>ташкиллаштирилган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w:t>
            </w:r>
            <w:proofErr w:type="spellStart"/>
            <w:r w:rsidRPr="000A4555">
              <w:rPr>
                <w:sz w:val="28"/>
                <w:szCs w:val="28"/>
              </w:rPr>
              <w:t>Дарахтсимон</w:t>
            </w:r>
            <w:proofErr w:type="spellEnd"/>
            <w:r w:rsidRPr="000A4555">
              <w:rPr>
                <w:sz w:val="28"/>
                <w:szCs w:val="28"/>
              </w:rPr>
              <w:t xml:space="preserve"> граф билан </w:t>
            </w:r>
            <w:proofErr w:type="spellStart"/>
            <w:r w:rsidRPr="000A4555">
              <w:rPr>
                <w:sz w:val="28"/>
                <w:szCs w:val="28"/>
              </w:rPr>
              <w:t>тавсифланади</w:t>
            </w:r>
            <w:proofErr w:type="spellEnd"/>
            <w:r w:rsidRPr="000A4555">
              <w:rPr>
                <w:sz w:val="28"/>
                <w:szCs w:val="28"/>
              </w:rPr>
              <w:t>.</w:t>
            </w:r>
          </w:p>
        </w:tc>
      </w:tr>
      <w:tr w:rsidR="00E54C15" w:rsidRPr="000A4555" w14:paraId="2469BA4E" w14:textId="77777777" w:rsidTr="00E47DA8">
        <w:trPr>
          <w:tblCellSpacing w:w="0" w:type="dxa"/>
          <w:jc w:val="center"/>
        </w:trPr>
        <w:tc>
          <w:tcPr>
            <w:tcW w:w="3821" w:type="dxa"/>
          </w:tcPr>
          <w:p w14:paraId="707235C3" w14:textId="77777777" w:rsidR="00E54C15" w:rsidRPr="000A4555" w:rsidRDefault="00E54C15" w:rsidP="00E47DA8">
            <w:pPr>
              <w:rPr>
                <w:b/>
                <w:iCs/>
                <w:sz w:val="28"/>
                <w:szCs w:val="28"/>
              </w:rPr>
            </w:pPr>
            <w:r w:rsidRPr="000A4555">
              <w:rPr>
                <w:b/>
                <w:iCs/>
                <w:sz w:val="28"/>
                <w:szCs w:val="28"/>
              </w:rPr>
              <w:t>Иерархия</w:t>
            </w:r>
          </w:p>
          <w:p w14:paraId="68855FBD"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iyerarxiya</w:t>
            </w:r>
            <w:proofErr w:type="spellEnd"/>
          </w:p>
          <w:p w14:paraId="5FB6D70F"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rPr>
              <w:t xml:space="preserve">иерархия </w:t>
            </w:r>
          </w:p>
          <w:p w14:paraId="04654EE4" w14:textId="77777777" w:rsidR="00E54C15" w:rsidRPr="000A4555" w:rsidRDefault="00E54C15" w:rsidP="00E47DA8">
            <w:pPr>
              <w:rPr>
                <w:iCs/>
                <w:sz w:val="28"/>
                <w:szCs w:val="28"/>
              </w:rPr>
            </w:pPr>
            <w:proofErr w:type="spellStart"/>
            <w:r w:rsidRPr="000A4555">
              <w:rPr>
                <w:b/>
                <w:iCs/>
                <w:sz w:val="28"/>
                <w:szCs w:val="28"/>
                <w:lang w:val="en-US"/>
              </w:rPr>
              <w:t>en</w:t>
            </w:r>
            <w:proofErr w:type="spellEnd"/>
            <w:r w:rsidRPr="000A4555">
              <w:rPr>
                <w:b/>
                <w:iCs/>
                <w:sz w:val="28"/>
                <w:szCs w:val="28"/>
              </w:rPr>
              <w:t xml:space="preserve"> -</w:t>
            </w:r>
            <w:r w:rsidRPr="000A4555">
              <w:t xml:space="preserve"> </w:t>
            </w:r>
            <w:proofErr w:type="spellStart"/>
            <w:r w:rsidRPr="000A4555">
              <w:rPr>
                <w:iCs/>
                <w:sz w:val="28"/>
                <w:szCs w:val="28"/>
              </w:rPr>
              <w:t>hierarchy</w:t>
            </w:r>
            <w:proofErr w:type="spellEnd"/>
          </w:p>
          <w:p w14:paraId="3D903EA5" w14:textId="77777777" w:rsidR="00E54C15" w:rsidRPr="000A4555" w:rsidRDefault="00E54C15" w:rsidP="00E47DA8">
            <w:pPr>
              <w:rPr>
                <w:b/>
                <w:iCs/>
                <w:sz w:val="28"/>
                <w:szCs w:val="28"/>
              </w:rPr>
            </w:pPr>
          </w:p>
        </w:tc>
        <w:tc>
          <w:tcPr>
            <w:tcW w:w="6149" w:type="dxa"/>
            <w:vAlign w:val="center"/>
          </w:tcPr>
          <w:p w14:paraId="61C01429" w14:textId="77777777" w:rsidR="00E54C15" w:rsidRPr="000A4555" w:rsidRDefault="00E54C15" w:rsidP="00E47DA8">
            <w:pPr>
              <w:jc w:val="both"/>
              <w:rPr>
                <w:sz w:val="28"/>
                <w:szCs w:val="28"/>
              </w:rPr>
            </w:pPr>
            <w:r w:rsidRPr="000A4555">
              <w:rPr>
                <w:sz w:val="28"/>
                <w:szCs w:val="28"/>
              </w:rPr>
              <w:t>Структура объектов, при которой строго выражены их уровни. Объекты нижнего уровня «подчиняются» объектам верхнего уровня, если между ними есть связи. Иерархия может быть представлена деревом.</w:t>
            </w:r>
          </w:p>
          <w:p w14:paraId="20D24908" w14:textId="77777777" w:rsidR="00E54C15" w:rsidRPr="000A4555" w:rsidRDefault="00E54C15" w:rsidP="00E47DA8">
            <w:pPr>
              <w:jc w:val="both"/>
              <w:rPr>
                <w:sz w:val="22"/>
                <w:szCs w:val="22"/>
              </w:rPr>
            </w:pPr>
          </w:p>
          <w:p w14:paraId="3E486D1B" w14:textId="77777777" w:rsidR="00E54C15" w:rsidRPr="000A4555" w:rsidRDefault="00E54C15" w:rsidP="00E47DA8">
            <w:pPr>
              <w:jc w:val="both"/>
              <w:rPr>
                <w:sz w:val="28"/>
                <w:szCs w:val="28"/>
              </w:rPr>
            </w:pPr>
            <w:r w:rsidRPr="000A4555">
              <w:rPr>
                <w:sz w:val="28"/>
                <w:szCs w:val="28"/>
                <w:lang w:val="uz-Cyrl-UZ"/>
              </w:rPr>
              <w:t>D</w:t>
            </w:r>
            <w:proofErr w:type="spellStart"/>
            <w:r w:rsidRPr="000A4555">
              <w:rPr>
                <w:sz w:val="28"/>
                <w:szCs w:val="28"/>
                <w:lang w:val="en-US"/>
              </w:rPr>
              <w:t>arajalari</w:t>
            </w:r>
            <w:proofErr w:type="spellEnd"/>
            <w:r w:rsidRPr="000A4555">
              <w:rPr>
                <w:sz w:val="28"/>
                <w:szCs w:val="28"/>
              </w:rPr>
              <w:t xml:space="preserve"> </w:t>
            </w:r>
            <w:r w:rsidRPr="000A4555">
              <w:rPr>
                <w:sz w:val="28"/>
                <w:szCs w:val="28"/>
                <w:lang w:val="en-US"/>
              </w:rPr>
              <w:t>qat</w:t>
            </w:r>
            <w:r w:rsidRPr="000A4555">
              <w:rPr>
                <w:sz w:val="28"/>
                <w:szCs w:val="28"/>
              </w:rPr>
              <w:t>’</w:t>
            </w:r>
            <w:proofErr w:type="spellStart"/>
            <w:r w:rsidRPr="000A4555">
              <w:rPr>
                <w:sz w:val="28"/>
                <w:szCs w:val="28"/>
                <w:lang w:val="en-US"/>
              </w:rPr>
              <w:t>iy</w:t>
            </w:r>
            <w:proofErr w:type="spellEnd"/>
            <w:r w:rsidRPr="000A4555">
              <w:rPr>
                <w:sz w:val="28"/>
                <w:szCs w:val="28"/>
              </w:rPr>
              <w:t xml:space="preserve"> </w:t>
            </w:r>
            <w:proofErr w:type="spellStart"/>
            <w:r w:rsidRPr="000A4555">
              <w:rPr>
                <w:sz w:val="28"/>
                <w:szCs w:val="28"/>
                <w:lang w:val="en-US"/>
              </w:rPr>
              <w:t>ifodalangan</w:t>
            </w:r>
            <w:proofErr w:type="spellEnd"/>
            <w:r w:rsidRPr="000A4555">
              <w:rPr>
                <w:sz w:val="28"/>
                <w:szCs w:val="28"/>
              </w:rPr>
              <w:t xml:space="preserve"> </w:t>
            </w:r>
            <w:r w:rsidRPr="000A4555">
              <w:rPr>
                <w:sz w:val="28"/>
                <w:szCs w:val="28"/>
                <w:lang w:val="uz-Cyrl-UZ"/>
              </w:rPr>
              <w:t>o</w:t>
            </w:r>
            <w:proofErr w:type="spellStart"/>
            <w:r w:rsidRPr="000A4555">
              <w:rPr>
                <w:sz w:val="28"/>
                <w:szCs w:val="28"/>
                <w:lang w:val="en-US"/>
              </w:rPr>
              <w:t>byektlar</w:t>
            </w:r>
            <w:proofErr w:type="spellEnd"/>
            <w:r w:rsidRPr="000A4555">
              <w:rPr>
                <w:sz w:val="28"/>
                <w:szCs w:val="28"/>
                <w:lang w:val="uz-Cyrl-UZ"/>
              </w:rPr>
              <w:t xml:space="preserve"> </w:t>
            </w:r>
            <w:proofErr w:type="spellStart"/>
            <w:r w:rsidRPr="000A4555">
              <w:rPr>
                <w:sz w:val="28"/>
                <w:szCs w:val="28"/>
                <w:lang w:val="en-US"/>
              </w:rPr>
              <w:t>strukturasi</w:t>
            </w:r>
            <w:proofErr w:type="spellEnd"/>
            <w:r w:rsidRPr="000A4555">
              <w:rPr>
                <w:sz w:val="28"/>
                <w:szCs w:val="28"/>
              </w:rPr>
              <w:t xml:space="preserve">. </w:t>
            </w:r>
            <w:proofErr w:type="spellStart"/>
            <w:r w:rsidRPr="000A4555">
              <w:rPr>
                <w:sz w:val="28"/>
                <w:szCs w:val="28"/>
                <w:lang w:val="en-US"/>
              </w:rPr>
              <w:t>Quyi</w:t>
            </w:r>
            <w:proofErr w:type="spellEnd"/>
            <w:r w:rsidRPr="000A4555">
              <w:rPr>
                <w:sz w:val="28"/>
                <w:szCs w:val="28"/>
              </w:rPr>
              <w:t xml:space="preserve"> </w:t>
            </w:r>
            <w:proofErr w:type="spellStart"/>
            <w:r w:rsidRPr="000A4555">
              <w:rPr>
                <w:sz w:val="28"/>
                <w:szCs w:val="28"/>
                <w:lang w:val="en-US"/>
              </w:rPr>
              <w:t>daraja</w:t>
            </w:r>
            <w:proofErr w:type="spellEnd"/>
            <w:r w:rsidRPr="000A4555">
              <w:rPr>
                <w:sz w:val="28"/>
                <w:szCs w:val="28"/>
              </w:rPr>
              <w:t xml:space="preserve"> </w:t>
            </w:r>
            <w:proofErr w:type="spellStart"/>
            <w:r w:rsidRPr="000A4555">
              <w:rPr>
                <w:sz w:val="28"/>
                <w:szCs w:val="28"/>
                <w:lang w:val="en-US"/>
              </w:rPr>
              <w:t>obyektlari</w:t>
            </w:r>
            <w:proofErr w:type="spellEnd"/>
            <w:r w:rsidRPr="000A4555">
              <w:rPr>
                <w:sz w:val="28"/>
                <w:szCs w:val="28"/>
              </w:rPr>
              <w:t xml:space="preserve"> </w:t>
            </w:r>
            <w:proofErr w:type="spellStart"/>
            <w:r w:rsidRPr="000A4555">
              <w:rPr>
                <w:sz w:val="28"/>
                <w:szCs w:val="28"/>
                <w:lang w:val="en-US"/>
              </w:rPr>
              <w:t>yuqori</w:t>
            </w:r>
            <w:proofErr w:type="spellEnd"/>
            <w:r w:rsidRPr="000A4555">
              <w:rPr>
                <w:sz w:val="28"/>
                <w:szCs w:val="28"/>
              </w:rPr>
              <w:t xml:space="preserve"> </w:t>
            </w:r>
            <w:proofErr w:type="spellStart"/>
            <w:r w:rsidRPr="000A4555">
              <w:rPr>
                <w:sz w:val="28"/>
                <w:szCs w:val="28"/>
                <w:lang w:val="en-US"/>
              </w:rPr>
              <w:t>daraja</w:t>
            </w:r>
            <w:proofErr w:type="spellEnd"/>
            <w:r w:rsidRPr="000A4555">
              <w:rPr>
                <w:sz w:val="28"/>
                <w:szCs w:val="28"/>
              </w:rPr>
              <w:t xml:space="preserve"> </w:t>
            </w:r>
            <w:proofErr w:type="spellStart"/>
            <w:r w:rsidRPr="000A4555">
              <w:rPr>
                <w:sz w:val="28"/>
                <w:szCs w:val="28"/>
                <w:lang w:val="en-US"/>
              </w:rPr>
              <w:t>obyektlariga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ysunadi</w:t>
            </w:r>
            <w:proofErr w:type="spellEnd"/>
            <w:r w:rsidRPr="000A4555">
              <w:rPr>
                <w:sz w:val="28"/>
                <w:szCs w:val="28"/>
              </w:rPr>
              <w:t xml:space="preserve">, </w:t>
            </w:r>
            <w:r w:rsidRPr="000A4555">
              <w:rPr>
                <w:sz w:val="28"/>
                <w:szCs w:val="28"/>
                <w:lang w:val="en-US"/>
              </w:rPr>
              <w:t>agar</w:t>
            </w:r>
            <w:r w:rsidRPr="000A4555">
              <w:rPr>
                <w:sz w:val="28"/>
                <w:szCs w:val="28"/>
              </w:rPr>
              <w:t xml:space="preserve"> </w:t>
            </w:r>
            <w:proofErr w:type="spellStart"/>
            <w:r w:rsidRPr="000A4555">
              <w:rPr>
                <w:sz w:val="28"/>
                <w:szCs w:val="28"/>
                <w:lang w:val="en-US"/>
              </w:rPr>
              <w:t>ularning</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rtasida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lanish</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lsa</w:t>
            </w:r>
            <w:proofErr w:type="spellEnd"/>
            <w:r w:rsidRPr="000A4555">
              <w:rPr>
                <w:sz w:val="28"/>
                <w:szCs w:val="28"/>
              </w:rPr>
              <w:t xml:space="preserve">. </w:t>
            </w:r>
            <w:proofErr w:type="spellStart"/>
            <w:r w:rsidRPr="000A4555">
              <w:rPr>
                <w:sz w:val="28"/>
                <w:szCs w:val="28"/>
                <w:lang w:val="en-US"/>
              </w:rPr>
              <w:t>Iyerarxiya</w:t>
            </w:r>
            <w:proofErr w:type="spellEnd"/>
            <w:r w:rsidRPr="000A4555">
              <w:rPr>
                <w:sz w:val="28"/>
                <w:szCs w:val="28"/>
              </w:rPr>
              <w:t xml:space="preserve"> </w:t>
            </w:r>
            <w:proofErr w:type="spellStart"/>
            <w:r w:rsidRPr="000A4555">
              <w:rPr>
                <w:sz w:val="28"/>
                <w:szCs w:val="28"/>
                <w:lang w:val="en-US"/>
              </w:rPr>
              <w:t>daraxt</w:t>
            </w:r>
            <w:proofErr w:type="spellEnd"/>
            <w:r w:rsidRPr="000A4555">
              <w:rPr>
                <w:sz w:val="28"/>
                <w:szCs w:val="28"/>
              </w:rPr>
              <w:t xml:space="preserve"> </w:t>
            </w:r>
            <w:proofErr w:type="spellStart"/>
            <w:r w:rsidRPr="000A4555">
              <w:rPr>
                <w:sz w:val="28"/>
                <w:szCs w:val="28"/>
                <w:lang w:val="en-US"/>
              </w:rPr>
              <w:t>shaklida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rsatilishi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w:t>
            </w:r>
          </w:p>
          <w:p w14:paraId="7B8E7D4C" w14:textId="77777777" w:rsidR="00E54C15" w:rsidRPr="000A4555" w:rsidRDefault="00E54C15" w:rsidP="00E47DA8">
            <w:pPr>
              <w:jc w:val="both"/>
              <w:rPr>
                <w:sz w:val="28"/>
                <w:szCs w:val="28"/>
              </w:rPr>
            </w:pPr>
            <w:r w:rsidRPr="000A4555">
              <w:rPr>
                <w:sz w:val="28"/>
                <w:szCs w:val="28"/>
                <w:lang w:val="uz-Cyrl-UZ"/>
              </w:rPr>
              <w:t>Д</w:t>
            </w:r>
            <w:proofErr w:type="spellStart"/>
            <w:r w:rsidRPr="000A4555">
              <w:rPr>
                <w:sz w:val="28"/>
                <w:szCs w:val="28"/>
              </w:rPr>
              <w:t>аражалари</w:t>
            </w:r>
            <w:proofErr w:type="spellEnd"/>
            <w:r w:rsidRPr="000A4555">
              <w:rPr>
                <w:sz w:val="28"/>
                <w:szCs w:val="28"/>
              </w:rPr>
              <w:t xml:space="preserve"> </w:t>
            </w:r>
            <w:proofErr w:type="spellStart"/>
            <w:r w:rsidRPr="000A4555">
              <w:rPr>
                <w:sz w:val="28"/>
                <w:szCs w:val="28"/>
              </w:rPr>
              <w:t>қатъий</w:t>
            </w:r>
            <w:proofErr w:type="spellEnd"/>
            <w:r w:rsidRPr="000A4555">
              <w:rPr>
                <w:sz w:val="28"/>
                <w:szCs w:val="28"/>
              </w:rPr>
              <w:t xml:space="preserve"> </w:t>
            </w:r>
            <w:proofErr w:type="spellStart"/>
            <w:r w:rsidRPr="000A4555">
              <w:rPr>
                <w:sz w:val="28"/>
                <w:szCs w:val="28"/>
              </w:rPr>
              <w:t>ифодаланган</w:t>
            </w:r>
            <w:proofErr w:type="spellEnd"/>
            <w:r w:rsidRPr="000A4555">
              <w:rPr>
                <w:sz w:val="28"/>
                <w:szCs w:val="28"/>
              </w:rPr>
              <w:t xml:space="preserve"> </w:t>
            </w:r>
            <w:r w:rsidRPr="000A4555">
              <w:rPr>
                <w:sz w:val="28"/>
                <w:szCs w:val="28"/>
                <w:lang w:val="uz-Cyrl-UZ"/>
              </w:rPr>
              <w:t>о</w:t>
            </w:r>
            <w:proofErr w:type="spellStart"/>
            <w:r w:rsidRPr="000A4555">
              <w:rPr>
                <w:sz w:val="28"/>
                <w:szCs w:val="28"/>
              </w:rPr>
              <w:t>бъектлар</w:t>
            </w:r>
            <w:proofErr w:type="spellEnd"/>
            <w:r w:rsidRPr="000A4555">
              <w:rPr>
                <w:sz w:val="28"/>
                <w:szCs w:val="28"/>
                <w:lang w:val="uz-Cyrl-UZ"/>
              </w:rPr>
              <w:t xml:space="preserve"> </w:t>
            </w:r>
            <w:proofErr w:type="spellStart"/>
            <w:r w:rsidRPr="000A4555">
              <w:rPr>
                <w:sz w:val="28"/>
                <w:szCs w:val="28"/>
              </w:rPr>
              <w:t>структураси</w:t>
            </w:r>
            <w:proofErr w:type="spellEnd"/>
            <w:r w:rsidRPr="000A4555">
              <w:rPr>
                <w:sz w:val="28"/>
                <w:szCs w:val="28"/>
              </w:rPr>
              <w:t xml:space="preserve">. </w:t>
            </w:r>
            <w:proofErr w:type="spellStart"/>
            <w:r w:rsidRPr="000A4555">
              <w:rPr>
                <w:sz w:val="28"/>
                <w:szCs w:val="28"/>
              </w:rPr>
              <w:t>Қуйи</w:t>
            </w:r>
            <w:proofErr w:type="spellEnd"/>
            <w:r w:rsidRPr="000A4555">
              <w:rPr>
                <w:sz w:val="28"/>
                <w:szCs w:val="28"/>
              </w:rPr>
              <w:t xml:space="preserve"> </w:t>
            </w:r>
            <w:proofErr w:type="spellStart"/>
            <w:r w:rsidRPr="000A4555">
              <w:rPr>
                <w:sz w:val="28"/>
                <w:szCs w:val="28"/>
              </w:rPr>
              <w:t>даража</w:t>
            </w:r>
            <w:proofErr w:type="spellEnd"/>
            <w:r w:rsidRPr="000A4555">
              <w:rPr>
                <w:sz w:val="28"/>
                <w:szCs w:val="28"/>
              </w:rPr>
              <w:t xml:space="preserve"> </w:t>
            </w:r>
            <w:proofErr w:type="spellStart"/>
            <w:r w:rsidRPr="000A4555">
              <w:rPr>
                <w:sz w:val="28"/>
                <w:szCs w:val="28"/>
              </w:rPr>
              <w:t>объектлари</w:t>
            </w:r>
            <w:proofErr w:type="spellEnd"/>
            <w:r w:rsidRPr="000A4555">
              <w:rPr>
                <w:sz w:val="28"/>
                <w:szCs w:val="28"/>
              </w:rPr>
              <w:t xml:space="preserve"> </w:t>
            </w:r>
            <w:proofErr w:type="spellStart"/>
            <w:r w:rsidRPr="000A4555">
              <w:rPr>
                <w:sz w:val="28"/>
                <w:szCs w:val="28"/>
              </w:rPr>
              <w:t>юқори</w:t>
            </w:r>
            <w:proofErr w:type="spellEnd"/>
            <w:r w:rsidRPr="000A4555">
              <w:rPr>
                <w:sz w:val="28"/>
                <w:szCs w:val="28"/>
              </w:rPr>
              <w:t xml:space="preserve"> </w:t>
            </w:r>
            <w:proofErr w:type="spellStart"/>
            <w:r w:rsidRPr="000A4555">
              <w:rPr>
                <w:sz w:val="28"/>
                <w:szCs w:val="28"/>
              </w:rPr>
              <w:t>даража</w:t>
            </w:r>
            <w:proofErr w:type="spellEnd"/>
            <w:r w:rsidRPr="000A4555">
              <w:rPr>
                <w:sz w:val="28"/>
                <w:szCs w:val="28"/>
              </w:rPr>
              <w:t xml:space="preserve"> </w:t>
            </w:r>
            <w:proofErr w:type="spellStart"/>
            <w:r w:rsidRPr="000A4555">
              <w:rPr>
                <w:sz w:val="28"/>
                <w:szCs w:val="28"/>
              </w:rPr>
              <w:t>объектларига</w:t>
            </w:r>
            <w:proofErr w:type="spellEnd"/>
            <w:r w:rsidRPr="000A4555">
              <w:rPr>
                <w:sz w:val="28"/>
                <w:szCs w:val="28"/>
              </w:rPr>
              <w:t xml:space="preserve"> </w:t>
            </w:r>
            <w:proofErr w:type="spellStart"/>
            <w:r w:rsidRPr="000A4555">
              <w:rPr>
                <w:sz w:val="28"/>
                <w:szCs w:val="28"/>
              </w:rPr>
              <w:t>бўйсунади</w:t>
            </w:r>
            <w:proofErr w:type="spellEnd"/>
            <w:r w:rsidRPr="000A4555">
              <w:rPr>
                <w:sz w:val="28"/>
                <w:szCs w:val="28"/>
              </w:rPr>
              <w:t xml:space="preserve">, агар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ўртасида</w:t>
            </w:r>
            <w:proofErr w:type="spellEnd"/>
            <w:r w:rsidRPr="000A4555">
              <w:rPr>
                <w:sz w:val="28"/>
                <w:szCs w:val="28"/>
              </w:rPr>
              <w:t xml:space="preserve"> </w:t>
            </w:r>
            <w:proofErr w:type="spellStart"/>
            <w:r w:rsidRPr="000A4555">
              <w:rPr>
                <w:sz w:val="28"/>
                <w:szCs w:val="28"/>
              </w:rPr>
              <w:t>боғланиш</w:t>
            </w:r>
            <w:proofErr w:type="spellEnd"/>
            <w:r w:rsidRPr="000A4555">
              <w:rPr>
                <w:sz w:val="28"/>
                <w:szCs w:val="28"/>
              </w:rPr>
              <w:t xml:space="preserve"> </w:t>
            </w:r>
            <w:proofErr w:type="spellStart"/>
            <w:r w:rsidRPr="000A4555">
              <w:rPr>
                <w:sz w:val="28"/>
                <w:szCs w:val="28"/>
              </w:rPr>
              <w:t>бўлса</w:t>
            </w:r>
            <w:proofErr w:type="spellEnd"/>
            <w:r w:rsidRPr="000A4555">
              <w:rPr>
                <w:sz w:val="28"/>
                <w:szCs w:val="28"/>
              </w:rPr>
              <w:t xml:space="preserve">. Иерархия </w:t>
            </w:r>
            <w:proofErr w:type="spellStart"/>
            <w:r w:rsidRPr="000A4555">
              <w:rPr>
                <w:sz w:val="28"/>
                <w:szCs w:val="28"/>
              </w:rPr>
              <w:t>дарахт</w:t>
            </w:r>
            <w:proofErr w:type="spellEnd"/>
            <w:r w:rsidRPr="000A4555">
              <w:rPr>
                <w:sz w:val="28"/>
                <w:szCs w:val="28"/>
              </w:rPr>
              <w:t xml:space="preserve"> </w:t>
            </w:r>
            <w:proofErr w:type="spellStart"/>
            <w:r w:rsidRPr="000A4555">
              <w:rPr>
                <w:sz w:val="28"/>
                <w:szCs w:val="28"/>
              </w:rPr>
              <w:t>шак</w:t>
            </w:r>
            <w:r w:rsidR="00680215" w:rsidRPr="000A4555">
              <w:rPr>
                <w:sz w:val="28"/>
                <w:szCs w:val="28"/>
              </w:rPr>
              <w:t>-</w:t>
            </w:r>
            <w:r w:rsidRPr="000A4555">
              <w:rPr>
                <w:sz w:val="28"/>
                <w:szCs w:val="28"/>
              </w:rPr>
              <w:t>лида</w:t>
            </w:r>
            <w:proofErr w:type="spellEnd"/>
            <w:r w:rsidRPr="000A4555">
              <w:rPr>
                <w:sz w:val="28"/>
                <w:szCs w:val="28"/>
              </w:rPr>
              <w:t xml:space="preserve"> </w:t>
            </w:r>
            <w:proofErr w:type="spellStart"/>
            <w:r w:rsidRPr="000A4555">
              <w:rPr>
                <w:sz w:val="28"/>
                <w:szCs w:val="28"/>
              </w:rPr>
              <w:t>кўрсатилиши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0A4555" w14:paraId="4F8ACEB5" w14:textId="77777777" w:rsidTr="00E47DA8">
        <w:trPr>
          <w:tblCellSpacing w:w="0" w:type="dxa"/>
          <w:jc w:val="center"/>
        </w:trPr>
        <w:tc>
          <w:tcPr>
            <w:tcW w:w="3821" w:type="dxa"/>
          </w:tcPr>
          <w:p w14:paraId="071D192E" w14:textId="77777777" w:rsidR="00E54C15" w:rsidRPr="000A4555" w:rsidRDefault="00E54C15" w:rsidP="00E47DA8">
            <w:pPr>
              <w:rPr>
                <w:b/>
                <w:iCs/>
                <w:sz w:val="28"/>
                <w:szCs w:val="28"/>
                <w:lang w:val="en-US"/>
              </w:rPr>
            </w:pPr>
            <w:r w:rsidRPr="000A4555">
              <w:rPr>
                <w:b/>
                <w:iCs/>
                <w:sz w:val="28"/>
                <w:szCs w:val="28"/>
              </w:rPr>
              <w:t>Импликация</w:t>
            </w:r>
          </w:p>
          <w:p w14:paraId="025BC132"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implikatsiya</w:t>
            </w:r>
            <w:proofErr w:type="spellEnd"/>
          </w:p>
          <w:p w14:paraId="150F5995" w14:textId="77777777" w:rsidR="00E54C15" w:rsidRPr="000A4555" w:rsidRDefault="00E54C15" w:rsidP="00E47DA8">
            <w:pPr>
              <w:rPr>
                <w:b/>
                <w:iCs/>
                <w:sz w:val="28"/>
                <w:szCs w:val="28"/>
                <w:lang w:val="en-US"/>
              </w:rPr>
            </w:pPr>
            <w:r w:rsidRPr="000A4555">
              <w:rPr>
                <w:iCs/>
                <w:sz w:val="28"/>
                <w:szCs w:val="28"/>
                <w:lang w:val="en-US"/>
              </w:rPr>
              <w:t xml:space="preserve">       </w:t>
            </w:r>
            <w:r w:rsidRPr="000A4555">
              <w:rPr>
                <w:iCs/>
                <w:sz w:val="28"/>
                <w:szCs w:val="28"/>
              </w:rPr>
              <w:t>импликация</w:t>
            </w:r>
          </w:p>
          <w:p w14:paraId="08EC6860"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implication</w:t>
            </w:r>
          </w:p>
          <w:p w14:paraId="706CDAAD" w14:textId="77777777" w:rsidR="00E54C15" w:rsidRPr="000A4555" w:rsidRDefault="00E54C15" w:rsidP="00E47DA8">
            <w:pPr>
              <w:rPr>
                <w:b/>
                <w:iCs/>
                <w:sz w:val="28"/>
                <w:szCs w:val="28"/>
                <w:lang w:val="en-US"/>
              </w:rPr>
            </w:pPr>
          </w:p>
        </w:tc>
        <w:tc>
          <w:tcPr>
            <w:tcW w:w="6149" w:type="dxa"/>
            <w:vAlign w:val="center"/>
          </w:tcPr>
          <w:p w14:paraId="1B0E1AB5" w14:textId="77777777" w:rsidR="00E54C15" w:rsidRPr="000A4555" w:rsidRDefault="00E54C15" w:rsidP="00E47DA8">
            <w:pPr>
              <w:jc w:val="both"/>
              <w:rPr>
                <w:sz w:val="28"/>
                <w:szCs w:val="28"/>
              </w:rPr>
            </w:pPr>
            <w:r w:rsidRPr="000A4555">
              <w:rPr>
                <w:sz w:val="28"/>
                <w:szCs w:val="28"/>
              </w:rPr>
              <w:t xml:space="preserve">Логическая операция. Импликация двух </w:t>
            </w:r>
            <w:proofErr w:type="spellStart"/>
            <w:r w:rsidRPr="000A4555">
              <w:rPr>
                <w:sz w:val="28"/>
                <w:szCs w:val="28"/>
              </w:rPr>
              <w:t>высказы</w:t>
            </w:r>
            <w:r w:rsidR="0080008A" w:rsidRPr="000A4555">
              <w:rPr>
                <w:sz w:val="28"/>
                <w:szCs w:val="28"/>
              </w:rPr>
              <w:t>-</w:t>
            </w:r>
            <w:r w:rsidRPr="000A4555">
              <w:rPr>
                <w:sz w:val="28"/>
                <w:szCs w:val="28"/>
              </w:rPr>
              <w:t>ваний</w:t>
            </w:r>
            <w:proofErr w:type="spellEnd"/>
            <w:r w:rsidRPr="000A4555">
              <w:rPr>
                <w:sz w:val="28"/>
                <w:szCs w:val="28"/>
              </w:rPr>
              <w:t xml:space="preserve"> Р и Q – это новое высказывание (обознача</w:t>
            </w:r>
            <w:r w:rsidR="0080008A" w:rsidRPr="000A4555">
              <w:rPr>
                <w:sz w:val="28"/>
                <w:szCs w:val="28"/>
              </w:rPr>
              <w:t xml:space="preserve">ется Р &gt; </w:t>
            </w:r>
            <w:r w:rsidRPr="000A4555">
              <w:rPr>
                <w:sz w:val="28"/>
                <w:szCs w:val="28"/>
                <w:lang w:val="en-US"/>
              </w:rPr>
              <w:t>Q</w:t>
            </w:r>
            <w:r w:rsidRPr="000A4555">
              <w:rPr>
                <w:sz w:val="28"/>
                <w:szCs w:val="28"/>
              </w:rPr>
              <w:t xml:space="preserve">, читается из Р следует Q), которое ложно только тогда, когда высказывание Р </w:t>
            </w:r>
            <w:r w:rsidR="0080008A" w:rsidRPr="000A4555">
              <w:rPr>
                <w:sz w:val="28"/>
                <w:szCs w:val="28"/>
              </w:rPr>
              <w:t>–</w:t>
            </w:r>
            <w:r w:rsidRPr="000A4555">
              <w:rPr>
                <w:sz w:val="28"/>
                <w:szCs w:val="28"/>
              </w:rPr>
              <w:t xml:space="preserve"> истинно, а Q – ложно, во всех же остальных случаях </w:t>
            </w:r>
            <w:r w:rsidR="0080008A" w:rsidRPr="000A4555">
              <w:rPr>
                <w:sz w:val="28"/>
                <w:szCs w:val="28"/>
              </w:rPr>
              <w:t>–</w:t>
            </w:r>
            <w:r w:rsidRPr="000A4555">
              <w:rPr>
                <w:sz w:val="28"/>
                <w:szCs w:val="28"/>
              </w:rPr>
              <w:t xml:space="preserve"> истинно.</w:t>
            </w:r>
          </w:p>
          <w:p w14:paraId="07234EF9" w14:textId="77777777" w:rsidR="00E54C15" w:rsidRPr="000A4555" w:rsidRDefault="00E54C15" w:rsidP="00E47DA8">
            <w:pPr>
              <w:jc w:val="both"/>
              <w:rPr>
                <w:sz w:val="22"/>
                <w:szCs w:val="22"/>
              </w:rPr>
            </w:pPr>
          </w:p>
          <w:p w14:paraId="7099694A" w14:textId="77777777" w:rsidR="00E54C15" w:rsidRPr="000A4555" w:rsidRDefault="00E54C15" w:rsidP="00E47DA8">
            <w:pPr>
              <w:jc w:val="both"/>
              <w:rPr>
                <w:sz w:val="28"/>
                <w:szCs w:val="28"/>
              </w:rPr>
            </w:pPr>
            <w:proofErr w:type="spellStart"/>
            <w:r w:rsidRPr="000A4555">
              <w:rPr>
                <w:sz w:val="28"/>
                <w:szCs w:val="28"/>
                <w:lang w:val="en-US"/>
              </w:rPr>
              <w:t>Mantiqiy</w:t>
            </w:r>
            <w:proofErr w:type="spellEnd"/>
            <w:r w:rsidRPr="000A4555">
              <w:rPr>
                <w:sz w:val="28"/>
                <w:szCs w:val="28"/>
              </w:rPr>
              <w:t xml:space="preserve"> </w:t>
            </w:r>
            <w:proofErr w:type="spellStart"/>
            <w:r w:rsidRPr="000A4555">
              <w:rPr>
                <w:sz w:val="28"/>
                <w:szCs w:val="28"/>
                <w:lang w:val="en-US"/>
              </w:rPr>
              <w:t>amal</w:t>
            </w:r>
            <w:proofErr w:type="spellEnd"/>
            <w:r w:rsidRPr="000A4555">
              <w:rPr>
                <w:sz w:val="28"/>
                <w:szCs w:val="28"/>
              </w:rPr>
              <w:t xml:space="preserve">. </w:t>
            </w:r>
            <w:r w:rsidRPr="000A4555">
              <w:rPr>
                <w:sz w:val="28"/>
                <w:szCs w:val="28"/>
                <w:lang w:val="en-US"/>
              </w:rPr>
              <w:t>Ikki</w:t>
            </w:r>
            <w:r w:rsidRPr="000A4555">
              <w:rPr>
                <w:sz w:val="28"/>
                <w:szCs w:val="28"/>
              </w:rPr>
              <w:t xml:space="preserve"> </w:t>
            </w:r>
            <w:r w:rsidRPr="000A4555">
              <w:rPr>
                <w:i/>
                <w:sz w:val="28"/>
                <w:szCs w:val="28"/>
                <w:lang w:val="en-US"/>
              </w:rPr>
              <w:t>R</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i/>
                <w:sz w:val="28"/>
                <w:szCs w:val="28"/>
                <w:lang w:val="en-US"/>
              </w:rPr>
              <w:t>Q</w:t>
            </w:r>
            <w:r w:rsidRPr="000A4555">
              <w:rPr>
                <w:sz w:val="28"/>
                <w:szCs w:val="28"/>
              </w:rPr>
              <w:t xml:space="preserve"> </w:t>
            </w:r>
            <w:proofErr w:type="spellStart"/>
            <w:r w:rsidRPr="000A4555">
              <w:rPr>
                <w:sz w:val="28"/>
                <w:szCs w:val="28"/>
                <w:lang w:val="en-US"/>
              </w:rPr>
              <w:t>mulohazaning</w:t>
            </w:r>
            <w:proofErr w:type="spellEnd"/>
            <w:r w:rsidRPr="000A4555">
              <w:rPr>
                <w:sz w:val="28"/>
                <w:szCs w:val="28"/>
              </w:rPr>
              <w:t xml:space="preserve"> </w:t>
            </w:r>
            <w:proofErr w:type="spellStart"/>
            <w:r w:rsidR="0080008A" w:rsidRPr="000A4555">
              <w:rPr>
                <w:sz w:val="28"/>
                <w:szCs w:val="28"/>
                <w:lang w:val="en-US"/>
              </w:rPr>
              <w:t>imply</w:t>
            </w:r>
            <w:r w:rsidRPr="000A4555">
              <w:rPr>
                <w:sz w:val="28"/>
                <w:szCs w:val="28"/>
                <w:lang w:val="en-US"/>
              </w:rPr>
              <w:t>kat</w:t>
            </w:r>
            <w:proofErr w:type="spellEnd"/>
            <w:r w:rsidR="0080008A" w:rsidRPr="000A4555">
              <w:rPr>
                <w:sz w:val="28"/>
                <w:szCs w:val="28"/>
              </w:rPr>
              <w:t>-</w:t>
            </w:r>
            <w:proofErr w:type="spellStart"/>
            <w:r w:rsidRPr="000A4555">
              <w:rPr>
                <w:sz w:val="28"/>
                <w:szCs w:val="28"/>
                <w:lang w:val="en-US"/>
              </w:rPr>
              <w:t>siyasi</w:t>
            </w:r>
            <w:proofErr w:type="spellEnd"/>
            <w:r w:rsidRPr="000A4555">
              <w:rPr>
                <w:sz w:val="28"/>
                <w:szCs w:val="28"/>
              </w:rPr>
              <w:t xml:space="preserve"> – </w:t>
            </w:r>
            <w:proofErr w:type="spellStart"/>
            <w:r w:rsidRPr="000A4555">
              <w:rPr>
                <w:sz w:val="28"/>
                <w:szCs w:val="28"/>
                <w:lang w:val="en-US"/>
              </w:rPr>
              <w:t>bu</w:t>
            </w:r>
            <w:proofErr w:type="spellEnd"/>
            <w:r w:rsidRPr="000A4555">
              <w:rPr>
                <w:sz w:val="28"/>
                <w:szCs w:val="28"/>
              </w:rPr>
              <w:t xml:space="preserve">, </w:t>
            </w:r>
            <w:r w:rsidRPr="000A4555">
              <w:rPr>
                <w:i/>
                <w:sz w:val="28"/>
                <w:szCs w:val="28"/>
                <w:lang w:val="en-US"/>
              </w:rPr>
              <w:t>R</w:t>
            </w:r>
            <w:r w:rsidRPr="000A4555">
              <w:rPr>
                <w:sz w:val="28"/>
                <w:szCs w:val="28"/>
              </w:rPr>
              <w:t xml:space="preserve"> </w:t>
            </w:r>
            <w:proofErr w:type="spellStart"/>
            <w:r w:rsidRPr="000A4555">
              <w:rPr>
                <w:sz w:val="28"/>
                <w:szCs w:val="28"/>
                <w:lang w:val="en-US"/>
              </w:rPr>
              <w:t>mulohaza</w:t>
            </w:r>
            <w:proofErr w:type="spellEnd"/>
            <w:r w:rsidRPr="000A4555">
              <w:rPr>
                <w:sz w:val="28"/>
                <w:szCs w:val="28"/>
              </w:rPr>
              <w:t xml:space="preserve"> </w:t>
            </w:r>
            <w:r w:rsidRPr="000A4555">
              <w:rPr>
                <w:sz w:val="28"/>
                <w:szCs w:val="28"/>
                <w:lang w:val="en-US"/>
              </w:rPr>
              <w:t>chin</w:t>
            </w:r>
            <w:r w:rsidRPr="000A4555">
              <w:rPr>
                <w:sz w:val="28"/>
                <w:szCs w:val="28"/>
              </w:rPr>
              <w:t xml:space="preserve">, </w:t>
            </w:r>
            <w:r w:rsidRPr="000A4555">
              <w:rPr>
                <w:i/>
                <w:sz w:val="28"/>
                <w:szCs w:val="28"/>
                <w:lang w:val="en-US"/>
              </w:rPr>
              <w:t>Q</w:t>
            </w:r>
            <w:r w:rsidRPr="000A4555">
              <w:rPr>
                <w:sz w:val="28"/>
                <w:szCs w:val="28"/>
              </w:rPr>
              <w:t xml:space="preserve"> </w:t>
            </w:r>
            <w:proofErr w:type="spellStart"/>
            <w:r w:rsidRPr="000A4555">
              <w:rPr>
                <w:sz w:val="28"/>
                <w:szCs w:val="28"/>
                <w:lang w:val="en-US"/>
              </w:rPr>
              <w:t>mulohaza</w:t>
            </w:r>
            <w:proofErr w:type="spellEnd"/>
            <w:r w:rsidRPr="000A4555">
              <w:rPr>
                <w:sz w:val="28"/>
                <w:szCs w:val="28"/>
              </w:rPr>
              <w:t xml:space="preserve"> </w:t>
            </w:r>
            <w:proofErr w:type="spellStart"/>
            <w:r w:rsidRPr="000A4555">
              <w:rPr>
                <w:sz w:val="28"/>
                <w:szCs w:val="28"/>
                <w:lang w:val="en-US"/>
              </w:rPr>
              <w:t>yolg</w:t>
            </w:r>
            <w:proofErr w:type="spellEnd"/>
            <w:r w:rsidRPr="000A4555">
              <w:rPr>
                <w:sz w:val="28"/>
                <w:szCs w:val="28"/>
              </w:rPr>
              <w:t>‘</w:t>
            </w:r>
            <w:r w:rsidRPr="000A4555">
              <w:rPr>
                <w:sz w:val="28"/>
                <w:szCs w:val="28"/>
                <w:lang w:val="en-US"/>
              </w:rPr>
              <w:t>on</w:t>
            </w:r>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lgandagina</w:t>
            </w:r>
            <w:proofErr w:type="spellEnd"/>
            <w:r w:rsidRPr="000A4555">
              <w:rPr>
                <w:sz w:val="28"/>
                <w:szCs w:val="28"/>
              </w:rPr>
              <w:t xml:space="preserve"> </w:t>
            </w:r>
            <w:proofErr w:type="spellStart"/>
            <w:r w:rsidRPr="000A4555">
              <w:rPr>
                <w:sz w:val="28"/>
                <w:szCs w:val="28"/>
                <w:lang w:val="en-US"/>
              </w:rPr>
              <w:t>yolg</w:t>
            </w:r>
            <w:proofErr w:type="spellEnd"/>
            <w:r w:rsidRPr="000A4555">
              <w:rPr>
                <w:sz w:val="28"/>
                <w:szCs w:val="28"/>
              </w:rPr>
              <w:t>‘</w:t>
            </w:r>
            <w:r w:rsidRPr="000A4555">
              <w:rPr>
                <w:sz w:val="28"/>
                <w:szCs w:val="28"/>
                <w:lang w:val="en-US"/>
              </w:rPr>
              <w:t>on</w:t>
            </w:r>
            <w:r w:rsidRPr="000A4555">
              <w:rPr>
                <w:sz w:val="28"/>
                <w:szCs w:val="28"/>
              </w:rPr>
              <w:t xml:space="preserve">, </w:t>
            </w:r>
            <w:proofErr w:type="spellStart"/>
            <w:r w:rsidRPr="000A4555">
              <w:rPr>
                <w:sz w:val="28"/>
                <w:szCs w:val="28"/>
                <w:lang w:val="en-US"/>
              </w:rPr>
              <w:t>qolgan</w:t>
            </w:r>
            <w:proofErr w:type="spellEnd"/>
            <w:r w:rsidRPr="000A4555">
              <w:rPr>
                <w:sz w:val="28"/>
                <w:szCs w:val="28"/>
              </w:rPr>
              <w:t xml:space="preserve"> </w:t>
            </w:r>
            <w:proofErr w:type="spellStart"/>
            <w:r w:rsidRPr="000A4555">
              <w:rPr>
                <w:sz w:val="28"/>
                <w:szCs w:val="28"/>
                <w:lang w:val="en-US"/>
              </w:rPr>
              <w:t>barcha</w:t>
            </w:r>
            <w:proofErr w:type="spellEnd"/>
            <w:r w:rsidRPr="000A4555">
              <w:rPr>
                <w:sz w:val="28"/>
                <w:szCs w:val="28"/>
              </w:rPr>
              <w:t xml:space="preserve"> </w:t>
            </w:r>
            <w:proofErr w:type="spellStart"/>
            <w:r w:rsidRPr="000A4555">
              <w:rPr>
                <w:sz w:val="28"/>
                <w:szCs w:val="28"/>
                <w:lang w:val="en-US"/>
              </w:rPr>
              <w:t>holat</w:t>
            </w:r>
            <w:proofErr w:type="spellEnd"/>
            <w:r w:rsidRPr="000A4555">
              <w:rPr>
                <w:sz w:val="28"/>
                <w:szCs w:val="28"/>
              </w:rPr>
              <w:t>-</w:t>
            </w:r>
            <w:proofErr w:type="spellStart"/>
            <w:r w:rsidRPr="000A4555">
              <w:rPr>
                <w:sz w:val="28"/>
                <w:szCs w:val="28"/>
                <w:lang w:val="en-US"/>
              </w:rPr>
              <w:t>larda</w:t>
            </w:r>
            <w:proofErr w:type="spellEnd"/>
            <w:r w:rsidRPr="000A4555">
              <w:rPr>
                <w:sz w:val="28"/>
                <w:szCs w:val="28"/>
              </w:rPr>
              <w:t xml:space="preserve"> </w:t>
            </w:r>
            <w:r w:rsidRPr="000A4555">
              <w:rPr>
                <w:sz w:val="28"/>
                <w:szCs w:val="28"/>
                <w:lang w:val="en-US"/>
              </w:rPr>
              <w:lastRenderedPageBreak/>
              <w:t>chin</w:t>
            </w:r>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ladigan</w:t>
            </w:r>
            <w:proofErr w:type="spellEnd"/>
            <w:r w:rsidRPr="000A4555">
              <w:rPr>
                <w:sz w:val="28"/>
                <w:szCs w:val="28"/>
              </w:rPr>
              <w:t xml:space="preserve"> </w:t>
            </w:r>
            <w:proofErr w:type="spellStart"/>
            <w:r w:rsidRPr="000A4555">
              <w:rPr>
                <w:sz w:val="28"/>
                <w:szCs w:val="28"/>
                <w:lang w:val="en-US"/>
              </w:rPr>
              <w:t>yangi</w:t>
            </w:r>
            <w:proofErr w:type="spellEnd"/>
            <w:r w:rsidRPr="000A4555">
              <w:rPr>
                <w:sz w:val="28"/>
                <w:szCs w:val="28"/>
              </w:rPr>
              <w:t xml:space="preserve"> </w:t>
            </w:r>
            <w:proofErr w:type="spellStart"/>
            <w:r w:rsidRPr="000A4555">
              <w:rPr>
                <w:sz w:val="28"/>
                <w:szCs w:val="28"/>
                <w:lang w:val="en-US"/>
              </w:rPr>
              <w:t>mulohazadir</w:t>
            </w:r>
            <w:proofErr w:type="spellEnd"/>
            <w:r w:rsidRPr="000A4555">
              <w:rPr>
                <w:sz w:val="28"/>
                <w:szCs w:val="28"/>
              </w:rPr>
              <w:t xml:space="preserve"> (</w:t>
            </w:r>
            <w:r w:rsidRPr="000A4555">
              <w:rPr>
                <w:i/>
                <w:sz w:val="28"/>
                <w:szCs w:val="28"/>
                <w:lang w:val="en-US"/>
              </w:rPr>
              <w:t>R</w:t>
            </w:r>
            <w:r w:rsidRPr="000A4555">
              <w:rPr>
                <w:i/>
                <w:sz w:val="28"/>
                <w:szCs w:val="28"/>
              </w:rPr>
              <w:t xml:space="preserve"> &gt; </w:t>
            </w:r>
            <w:r w:rsidRPr="000A4555">
              <w:rPr>
                <w:i/>
                <w:sz w:val="28"/>
                <w:szCs w:val="28"/>
                <w:lang w:val="en-US"/>
              </w:rPr>
              <w:t>Q</w:t>
            </w:r>
            <w:r w:rsidRPr="000A4555">
              <w:rPr>
                <w:sz w:val="28"/>
                <w:szCs w:val="28"/>
              </w:rPr>
              <w:t xml:space="preserve"> </w:t>
            </w:r>
            <w:r w:rsidRPr="000A4555">
              <w:rPr>
                <w:sz w:val="28"/>
                <w:szCs w:val="28"/>
                <w:lang w:val="en-US"/>
              </w:rPr>
              <w:t>deb</w:t>
            </w:r>
            <w:r w:rsidRPr="000A4555">
              <w:rPr>
                <w:sz w:val="28"/>
                <w:szCs w:val="28"/>
              </w:rPr>
              <w:t xml:space="preserve"> </w:t>
            </w:r>
            <w:proofErr w:type="spellStart"/>
            <w:r w:rsidRPr="000A4555">
              <w:rPr>
                <w:sz w:val="28"/>
                <w:szCs w:val="28"/>
                <w:lang w:val="en-US"/>
              </w:rPr>
              <w:t>belgilanadi</w:t>
            </w:r>
            <w:proofErr w:type="spellEnd"/>
            <w:r w:rsidRPr="000A4555">
              <w:rPr>
                <w:sz w:val="28"/>
                <w:szCs w:val="28"/>
              </w:rPr>
              <w:t xml:space="preserve">, </w:t>
            </w:r>
            <w:r w:rsidRPr="000A4555">
              <w:rPr>
                <w:i/>
                <w:sz w:val="28"/>
                <w:szCs w:val="28"/>
                <w:lang w:val="en-US"/>
              </w:rPr>
              <w:t>R</w:t>
            </w:r>
            <w:r w:rsidRPr="000A4555">
              <w:rPr>
                <w:sz w:val="28"/>
                <w:szCs w:val="28"/>
              </w:rPr>
              <w:t xml:space="preserve"> </w:t>
            </w:r>
            <w:r w:rsidRPr="000A4555">
              <w:rPr>
                <w:sz w:val="28"/>
                <w:szCs w:val="28"/>
                <w:lang w:val="en-US"/>
              </w:rPr>
              <w:t>dan</w:t>
            </w:r>
            <w:r w:rsidRPr="000A4555">
              <w:rPr>
                <w:sz w:val="28"/>
                <w:szCs w:val="28"/>
              </w:rPr>
              <w:t xml:space="preserve"> </w:t>
            </w:r>
            <w:r w:rsidRPr="000A4555">
              <w:rPr>
                <w:i/>
                <w:sz w:val="28"/>
                <w:szCs w:val="28"/>
                <w:lang w:val="en-US"/>
              </w:rPr>
              <w:t>Q</w:t>
            </w:r>
            <w:r w:rsidRPr="000A4555">
              <w:rPr>
                <w:sz w:val="28"/>
                <w:szCs w:val="28"/>
              </w:rPr>
              <w:t xml:space="preserve"> </w:t>
            </w:r>
            <w:proofErr w:type="spellStart"/>
            <w:r w:rsidRPr="000A4555">
              <w:rPr>
                <w:sz w:val="28"/>
                <w:szCs w:val="28"/>
                <w:lang w:val="en-US"/>
              </w:rPr>
              <w:t>kelib</w:t>
            </w:r>
            <w:proofErr w:type="spellEnd"/>
            <w:r w:rsidRPr="000A4555">
              <w:rPr>
                <w:sz w:val="28"/>
                <w:szCs w:val="28"/>
              </w:rPr>
              <w:t xml:space="preserve"> </w:t>
            </w:r>
            <w:proofErr w:type="spellStart"/>
            <w:r w:rsidRPr="000A4555">
              <w:rPr>
                <w:sz w:val="28"/>
                <w:szCs w:val="28"/>
                <w:lang w:val="en-US"/>
              </w:rPr>
              <w:t>chiqadi</w:t>
            </w:r>
            <w:proofErr w:type="spellEnd"/>
            <w:r w:rsidRPr="000A4555">
              <w:rPr>
                <w:sz w:val="28"/>
                <w:szCs w:val="28"/>
              </w:rPr>
              <w:t xml:space="preserve"> </w:t>
            </w:r>
            <w:r w:rsidRPr="000A4555">
              <w:rPr>
                <w:sz w:val="28"/>
                <w:szCs w:val="28"/>
                <w:lang w:val="en-US"/>
              </w:rPr>
              <w:t>deb</w:t>
            </w:r>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qiladi</w:t>
            </w:r>
            <w:proofErr w:type="spellEnd"/>
            <w:r w:rsidRPr="000A4555">
              <w:rPr>
                <w:sz w:val="28"/>
                <w:szCs w:val="28"/>
              </w:rPr>
              <w:t>).</w:t>
            </w:r>
          </w:p>
          <w:p w14:paraId="48693CFC" w14:textId="77777777" w:rsidR="00E54C15" w:rsidRPr="000A4555" w:rsidRDefault="00E54C15" w:rsidP="00E47DA8">
            <w:pPr>
              <w:jc w:val="both"/>
              <w:rPr>
                <w:sz w:val="22"/>
                <w:szCs w:val="22"/>
              </w:rPr>
            </w:pPr>
          </w:p>
          <w:p w14:paraId="08556831" w14:textId="77777777" w:rsidR="00E54C15" w:rsidRPr="000A4555" w:rsidRDefault="00E54C15" w:rsidP="00E47DA8">
            <w:pPr>
              <w:jc w:val="both"/>
              <w:rPr>
                <w:sz w:val="28"/>
                <w:szCs w:val="28"/>
              </w:rPr>
            </w:pP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амал</w:t>
            </w:r>
            <w:proofErr w:type="spellEnd"/>
            <w:r w:rsidRPr="000A4555">
              <w:rPr>
                <w:sz w:val="28"/>
                <w:szCs w:val="28"/>
              </w:rPr>
              <w:t xml:space="preserve">. Икки Р </w:t>
            </w:r>
            <w:proofErr w:type="spellStart"/>
            <w:r w:rsidRPr="000A4555">
              <w:rPr>
                <w:sz w:val="28"/>
                <w:szCs w:val="28"/>
              </w:rPr>
              <w:t>ва</w:t>
            </w:r>
            <w:proofErr w:type="spellEnd"/>
            <w:r w:rsidRPr="000A4555">
              <w:rPr>
                <w:sz w:val="28"/>
                <w:szCs w:val="28"/>
              </w:rPr>
              <w:t xml:space="preserve"> Q </w:t>
            </w:r>
            <w:proofErr w:type="spellStart"/>
            <w:r w:rsidRPr="000A4555">
              <w:rPr>
                <w:sz w:val="28"/>
                <w:szCs w:val="28"/>
              </w:rPr>
              <w:t>мулоҳазанинг</w:t>
            </w:r>
            <w:proofErr w:type="spellEnd"/>
            <w:r w:rsidRPr="000A4555">
              <w:rPr>
                <w:sz w:val="28"/>
                <w:szCs w:val="28"/>
              </w:rPr>
              <w:t xml:space="preserve"> </w:t>
            </w:r>
            <w:proofErr w:type="spellStart"/>
            <w:r w:rsidRPr="000A4555">
              <w:rPr>
                <w:sz w:val="28"/>
                <w:szCs w:val="28"/>
              </w:rPr>
              <w:t>импликацияси</w:t>
            </w:r>
            <w:proofErr w:type="spellEnd"/>
            <w:r w:rsidRPr="000A4555">
              <w:rPr>
                <w:sz w:val="28"/>
                <w:szCs w:val="28"/>
              </w:rPr>
              <w:t xml:space="preserve"> – </w:t>
            </w:r>
            <w:proofErr w:type="spellStart"/>
            <w:r w:rsidRPr="000A4555">
              <w:rPr>
                <w:sz w:val="28"/>
                <w:szCs w:val="28"/>
              </w:rPr>
              <w:t>бу</w:t>
            </w:r>
            <w:proofErr w:type="spellEnd"/>
            <w:r w:rsidRPr="000A4555">
              <w:rPr>
                <w:sz w:val="28"/>
                <w:szCs w:val="28"/>
              </w:rPr>
              <w:t xml:space="preserve">, Р </w:t>
            </w:r>
            <w:proofErr w:type="spellStart"/>
            <w:r w:rsidRPr="000A4555">
              <w:rPr>
                <w:sz w:val="28"/>
                <w:szCs w:val="28"/>
              </w:rPr>
              <w:t>мулоҳаза</w:t>
            </w:r>
            <w:proofErr w:type="spellEnd"/>
            <w:r w:rsidRPr="000A4555">
              <w:rPr>
                <w:sz w:val="28"/>
                <w:szCs w:val="28"/>
              </w:rPr>
              <w:t xml:space="preserve"> чин, Q </w:t>
            </w:r>
            <w:proofErr w:type="spellStart"/>
            <w:r w:rsidRPr="000A4555">
              <w:rPr>
                <w:sz w:val="28"/>
                <w:szCs w:val="28"/>
              </w:rPr>
              <w:t>мулоҳаза</w:t>
            </w:r>
            <w:proofErr w:type="spellEnd"/>
            <w:r w:rsidRPr="000A4555">
              <w:rPr>
                <w:sz w:val="28"/>
                <w:szCs w:val="28"/>
              </w:rPr>
              <w:t xml:space="preserve"> </w:t>
            </w:r>
            <w:proofErr w:type="spellStart"/>
            <w:r w:rsidRPr="000A4555">
              <w:rPr>
                <w:sz w:val="28"/>
                <w:szCs w:val="28"/>
              </w:rPr>
              <w:t>ёлғон</w:t>
            </w:r>
            <w:proofErr w:type="spellEnd"/>
            <w:r w:rsidRPr="000A4555">
              <w:rPr>
                <w:sz w:val="28"/>
                <w:szCs w:val="28"/>
              </w:rPr>
              <w:t xml:space="preserve"> </w:t>
            </w:r>
            <w:proofErr w:type="spellStart"/>
            <w:r w:rsidRPr="000A4555">
              <w:rPr>
                <w:sz w:val="28"/>
                <w:szCs w:val="28"/>
              </w:rPr>
              <w:t>бўлгандагина</w:t>
            </w:r>
            <w:proofErr w:type="spellEnd"/>
            <w:r w:rsidRPr="000A4555">
              <w:rPr>
                <w:sz w:val="28"/>
                <w:szCs w:val="28"/>
              </w:rPr>
              <w:t xml:space="preserve"> </w:t>
            </w:r>
            <w:proofErr w:type="spellStart"/>
            <w:r w:rsidRPr="000A4555">
              <w:rPr>
                <w:sz w:val="28"/>
                <w:szCs w:val="28"/>
              </w:rPr>
              <w:t>ёлғон</w:t>
            </w:r>
            <w:proofErr w:type="spellEnd"/>
            <w:r w:rsidRPr="000A4555">
              <w:rPr>
                <w:sz w:val="28"/>
                <w:szCs w:val="28"/>
              </w:rPr>
              <w:t xml:space="preserve">, </w:t>
            </w:r>
            <w:proofErr w:type="spellStart"/>
            <w:r w:rsidRPr="000A4555">
              <w:rPr>
                <w:sz w:val="28"/>
                <w:szCs w:val="28"/>
              </w:rPr>
              <w:t>қолган</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ҳолат</w:t>
            </w:r>
            <w:r w:rsidR="0080008A" w:rsidRPr="000A4555">
              <w:rPr>
                <w:sz w:val="28"/>
                <w:szCs w:val="28"/>
              </w:rPr>
              <w:t>-</w:t>
            </w:r>
            <w:r w:rsidRPr="000A4555">
              <w:rPr>
                <w:sz w:val="28"/>
                <w:szCs w:val="28"/>
              </w:rPr>
              <w:t>ларда</w:t>
            </w:r>
            <w:proofErr w:type="spellEnd"/>
            <w:r w:rsidRPr="000A4555">
              <w:rPr>
                <w:sz w:val="28"/>
                <w:szCs w:val="28"/>
              </w:rPr>
              <w:t xml:space="preserve"> чин </w:t>
            </w:r>
            <w:proofErr w:type="spellStart"/>
            <w:r w:rsidRPr="000A4555">
              <w:rPr>
                <w:sz w:val="28"/>
                <w:szCs w:val="28"/>
              </w:rPr>
              <w:t>бўладиган</w:t>
            </w:r>
            <w:proofErr w:type="spellEnd"/>
            <w:r w:rsidRPr="000A4555">
              <w:rPr>
                <w:sz w:val="28"/>
                <w:szCs w:val="28"/>
              </w:rPr>
              <w:t xml:space="preserve"> </w:t>
            </w:r>
            <w:proofErr w:type="spellStart"/>
            <w:r w:rsidRPr="000A4555">
              <w:rPr>
                <w:sz w:val="28"/>
                <w:szCs w:val="28"/>
              </w:rPr>
              <w:t>янги</w:t>
            </w:r>
            <w:proofErr w:type="spellEnd"/>
            <w:r w:rsidRPr="000A4555">
              <w:rPr>
                <w:sz w:val="28"/>
                <w:szCs w:val="28"/>
              </w:rPr>
              <w:t xml:space="preserve"> </w:t>
            </w:r>
            <w:proofErr w:type="spellStart"/>
            <w:r w:rsidRPr="000A4555">
              <w:rPr>
                <w:sz w:val="28"/>
                <w:szCs w:val="28"/>
              </w:rPr>
              <w:t>мулоҳазадир</w:t>
            </w:r>
            <w:proofErr w:type="spellEnd"/>
            <w:r w:rsidRPr="000A4555">
              <w:rPr>
                <w:sz w:val="28"/>
                <w:szCs w:val="28"/>
              </w:rPr>
              <w:t xml:space="preserve"> (Р &gt; </w:t>
            </w:r>
            <w:r w:rsidRPr="000A4555">
              <w:rPr>
                <w:sz w:val="28"/>
                <w:szCs w:val="28"/>
                <w:lang w:val="en-US"/>
              </w:rPr>
              <w:t>Q</w:t>
            </w:r>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белгиланади</w:t>
            </w:r>
            <w:proofErr w:type="spellEnd"/>
            <w:r w:rsidRPr="000A4555">
              <w:rPr>
                <w:sz w:val="28"/>
                <w:szCs w:val="28"/>
              </w:rPr>
              <w:t xml:space="preserve">, Р дан </w:t>
            </w:r>
            <w:r w:rsidRPr="000A4555">
              <w:rPr>
                <w:sz w:val="28"/>
                <w:szCs w:val="28"/>
                <w:lang w:val="en-US"/>
              </w:rPr>
              <w:t>Q</w:t>
            </w:r>
            <w:r w:rsidRPr="000A4555">
              <w:rPr>
                <w:sz w:val="28"/>
                <w:szCs w:val="28"/>
              </w:rPr>
              <w:t xml:space="preserve"> </w:t>
            </w:r>
            <w:proofErr w:type="spellStart"/>
            <w:r w:rsidRPr="000A4555">
              <w:rPr>
                <w:sz w:val="28"/>
                <w:szCs w:val="28"/>
              </w:rPr>
              <w:t>келиб</w:t>
            </w:r>
            <w:proofErr w:type="spellEnd"/>
            <w:r w:rsidRPr="000A4555">
              <w:rPr>
                <w:sz w:val="28"/>
                <w:szCs w:val="28"/>
              </w:rPr>
              <w:t xml:space="preserve"> </w:t>
            </w:r>
            <w:proofErr w:type="spellStart"/>
            <w:r w:rsidRPr="000A4555">
              <w:rPr>
                <w:sz w:val="28"/>
                <w:szCs w:val="28"/>
              </w:rPr>
              <w:t>чиқади</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ўқилади</w:t>
            </w:r>
            <w:proofErr w:type="spellEnd"/>
            <w:r w:rsidRPr="000A4555">
              <w:rPr>
                <w:sz w:val="28"/>
                <w:szCs w:val="28"/>
              </w:rPr>
              <w:t>).</w:t>
            </w:r>
          </w:p>
        </w:tc>
      </w:tr>
      <w:tr w:rsidR="00E54C15" w:rsidRPr="000A4555" w14:paraId="64AC76BA" w14:textId="77777777" w:rsidTr="00E47DA8">
        <w:trPr>
          <w:tblCellSpacing w:w="0" w:type="dxa"/>
          <w:jc w:val="center"/>
        </w:trPr>
        <w:tc>
          <w:tcPr>
            <w:tcW w:w="3821" w:type="dxa"/>
          </w:tcPr>
          <w:p w14:paraId="1B28C45B" w14:textId="77777777" w:rsidR="00E54C15" w:rsidRPr="000A4555" w:rsidRDefault="00E54C15" w:rsidP="00E47DA8">
            <w:pPr>
              <w:rPr>
                <w:b/>
                <w:iCs/>
                <w:sz w:val="28"/>
                <w:szCs w:val="28"/>
                <w:lang w:val="en-US"/>
              </w:rPr>
            </w:pPr>
            <w:r w:rsidRPr="000A4555">
              <w:rPr>
                <w:b/>
                <w:iCs/>
                <w:sz w:val="28"/>
                <w:szCs w:val="28"/>
              </w:rPr>
              <w:lastRenderedPageBreak/>
              <w:t>Инвариант</w:t>
            </w:r>
          </w:p>
          <w:p w14:paraId="06019F4B"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invariant</w:t>
            </w:r>
          </w:p>
          <w:p w14:paraId="0748B79F" w14:textId="77777777" w:rsidR="00E54C15" w:rsidRPr="000A4555" w:rsidRDefault="00E54C15" w:rsidP="00E47DA8">
            <w:pPr>
              <w:rPr>
                <w:b/>
                <w:iCs/>
                <w:sz w:val="28"/>
                <w:szCs w:val="28"/>
                <w:lang w:val="en-US"/>
              </w:rPr>
            </w:pPr>
            <w:r w:rsidRPr="000A4555">
              <w:rPr>
                <w:b/>
                <w:iCs/>
                <w:sz w:val="28"/>
                <w:szCs w:val="28"/>
                <w:lang w:val="en-US"/>
              </w:rPr>
              <w:t xml:space="preserve">       </w:t>
            </w:r>
            <w:r w:rsidRPr="000A4555">
              <w:rPr>
                <w:iCs/>
                <w:sz w:val="28"/>
                <w:szCs w:val="28"/>
              </w:rPr>
              <w:t>инвариант</w:t>
            </w:r>
          </w:p>
          <w:p w14:paraId="0BB90B28" w14:textId="77777777" w:rsidR="00E54C15" w:rsidRPr="000A4555" w:rsidRDefault="00E54C15" w:rsidP="00E47DA8">
            <w:pPr>
              <w:rPr>
                <w:b/>
                <w:iCs/>
                <w:sz w:val="28"/>
                <w:szCs w:val="28"/>
                <w:lang w:val="fr-FR"/>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invariant</w:t>
            </w:r>
          </w:p>
          <w:p w14:paraId="54EDC071" w14:textId="77777777" w:rsidR="00E54C15" w:rsidRPr="000A4555" w:rsidRDefault="00E54C15" w:rsidP="00E47DA8">
            <w:pPr>
              <w:rPr>
                <w:b/>
                <w:iCs/>
                <w:sz w:val="28"/>
                <w:szCs w:val="28"/>
                <w:lang w:val="en-US"/>
              </w:rPr>
            </w:pPr>
          </w:p>
          <w:p w14:paraId="3FFC90C2" w14:textId="77777777" w:rsidR="00E54C15" w:rsidRPr="000A4555" w:rsidRDefault="00E54C15" w:rsidP="00E47DA8">
            <w:pPr>
              <w:rPr>
                <w:b/>
                <w:iCs/>
                <w:sz w:val="28"/>
                <w:szCs w:val="28"/>
                <w:lang w:val="en-US"/>
              </w:rPr>
            </w:pPr>
          </w:p>
        </w:tc>
        <w:tc>
          <w:tcPr>
            <w:tcW w:w="6149" w:type="dxa"/>
            <w:vAlign w:val="center"/>
          </w:tcPr>
          <w:p w14:paraId="574A36EB" w14:textId="77777777" w:rsidR="00E54C15" w:rsidRPr="000A4555" w:rsidRDefault="00E54C15" w:rsidP="00E47DA8">
            <w:pPr>
              <w:jc w:val="both"/>
              <w:rPr>
                <w:sz w:val="28"/>
                <w:szCs w:val="28"/>
              </w:rPr>
            </w:pPr>
            <w:r w:rsidRPr="000A4555">
              <w:rPr>
                <w:sz w:val="28"/>
                <w:szCs w:val="28"/>
              </w:rPr>
              <w:t>Программный объект, не изменяющийся в процессе выполнения. Используется при доказательствах правильности программ.</w:t>
            </w:r>
          </w:p>
          <w:p w14:paraId="5529CA68" w14:textId="77777777" w:rsidR="00E54C15" w:rsidRPr="000A4555" w:rsidRDefault="00E54C15" w:rsidP="00E47DA8">
            <w:pPr>
              <w:jc w:val="both"/>
              <w:rPr>
                <w:sz w:val="22"/>
                <w:szCs w:val="22"/>
              </w:rPr>
            </w:pPr>
          </w:p>
          <w:p w14:paraId="3F46ED58" w14:textId="77777777" w:rsidR="00E54C15" w:rsidRPr="000A4555" w:rsidRDefault="00E54C15" w:rsidP="00E47DA8">
            <w:pPr>
              <w:jc w:val="both"/>
              <w:rPr>
                <w:sz w:val="28"/>
                <w:szCs w:val="28"/>
                <w:lang w:val="en-US"/>
              </w:rPr>
            </w:pPr>
            <w:proofErr w:type="spellStart"/>
            <w:r w:rsidRPr="000A4555">
              <w:rPr>
                <w:sz w:val="28"/>
                <w:szCs w:val="28"/>
                <w:lang w:val="en-US"/>
              </w:rPr>
              <w:t>Bajarilish</w:t>
            </w:r>
            <w:proofErr w:type="spellEnd"/>
            <w:r w:rsidRPr="000A4555">
              <w:rPr>
                <w:sz w:val="28"/>
                <w:szCs w:val="28"/>
                <w:lang w:val="en-US"/>
              </w:rPr>
              <w:t xml:space="preserve"> </w:t>
            </w:r>
            <w:proofErr w:type="spellStart"/>
            <w:r w:rsidRPr="000A4555">
              <w:rPr>
                <w:sz w:val="28"/>
                <w:szCs w:val="28"/>
                <w:lang w:val="en-US"/>
              </w:rPr>
              <w:t>jarayonida</w:t>
            </w:r>
            <w:proofErr w:type="spellEnd"/>
            <w:r w:rsidRPr="000A4555">
              <w:rPr>
                <w:sz w:val="28"/>
                <w:szCs w:val="28"/>
                <w:lang w:val="en-US"/>
              </w:rPr>
              <w:t xml:space="preserve"> </w:t>
            </w:r>
            <w:proofErr w:type="spellStart"/>
            <w:r w:rsidRPr="000A4555">
              <w:rPr>
                <w:sz w:val="28"/>
                <w:szCs w:val="28"/>
                <w:lang w:val="en-US"/>
              </w:rPr>
              <w:t>o‘zgarmaydigan</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obyekt</w:t>
            </w:r>
            <w:proofErr w:type="spellEnd"/>
            <w:r w:rsidRPr="000A4555">
              <w:rPr>
                <w:sz w:val="28"/>
                <w:szCs w:val="28"/>
                <w:lang w:val="en-US"/>
              </w:rPr>
              <w:t xml:space="preserve">. </w:t>
            </w:r>
            <w:proofErr w:type="spellStart"/>
            <w:r w:rsidRPr="000A4555">
              <w:rPr>
                <w:sz w:val="28"/>
                <w:szCs w:val="28"/>
                <w:lang w:val="en-US"/>
              </w:rPr>
              <w:t>Dasturlarning</w:t>
            </w:r>
            <w:proofErr w:type="spellEnd"/>
            <w:r w:rsidRPr="000A4555">
              <w:rPr>
                <w:sz w:val="28"/>
                <w:szCs w:val="28"/>
                <w:lang w:val="en-US"/>
              </w:rPr>
              <w:t xml:space="preserve"> </w:t>
            </w:r>
            <w:proofErr w:type="spellStart"/>
            <w:r w:rsidRPr="000A4555">
              <w:rPr>
                <w:sz w:val="28"/>
                <w:szCs w:val="28"/>
                <w:lang w:val="en-US"/>
              </w:rPr>
              <w:t>to‘g‘riligini</w:t>
            </w:r>
            <w:proofErr w:type="spellEnd"/>
            <w:r w:rsidRPr="000A4555">
              <w:rPr>
                <w:sz w:val="28"/>
                <w:szCs w:val="28"/>
                <w:lang w:val="en-US"/>
              </w:rPr>
              <w:t xml:space="preserve"> </w:t>
            </w:r>
            <w:proofErr w:type="spellStart"/>
            <w:r w:rsidRPr="000A4555">
              <w:rPr>
                <w:sz w:val="28"/>
                <w:szCs w:val="28"/>
                <w:lang w:val="en-US"/>
              </w:rPr>
              <w:t>isbotlashda</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1F0C2296" w14:textId="77777777" w:rsidR="00E54C15" w:rsidRPr="000A4555" w:rsidRDefault="00E54C15" w:rsidP="00E47DA8">
            <w:pPr>
              <w:jc w:val="both"/>
              <w:rPr>
                <w:sz w:val="22"/>
                <w:szCs w:val="22"/>
                <w:lang w:val="en-US"/>
              </w:rPr>
            </w:pPr>
          </w:p>
          <w:p w14:paraId="2F979143" w14:textId="77777777" w:rsidR="00E54C15" w:rsidRPr="000A4555" w:rsidRDefault="00E54C15" w:rsidP="00E47DA8">
            <w:pPr>
              <w:jc w:val="both"/>
              <w:rPr>
                <w:sz w:val="28"/>
                <w:szCs w:val="28"/>
              </w:rPr>
            </w:pPr>
            <w:proofErr w:type="spellStart"/>
            <w:r w:rsidRPr="000A4555">
              <w:rPr>
                <w:sz w:val="28"/>
                <w:szCs w:val="28"/>
              </w:rPr>
              <w:t>Бажарилиш</w:t>
            </w:r>
            <w:proofErr w:type="spellEnd"/>
            <w:r w:rsidRPr="000A4555">
              <w:rPr>
                <w:sz w:val="28"/>
                <w:szCs w:val="28"/>
              </w:rPr>
              <w:t xml:space="preserve"> </w:t>
            </w:r>
            <w:proofErr w:type="spellStart"/>
            <w:r w:rsidRPr="000A4555">
              <w:rPr>
                <w:sz w:val="28"/>
                <w:szCs w:val="28"/>
              </w:rPr>
              <w:t>жараёнида</w:t>
            </w:r>
            <w:proofErr w:type="spellEnd"/>
            <w:r w:rsidRPr="000A4555">
              <w:rPr>
                <w:sz w:val="28"/>
                <w:szCs w:val="28"/>
              </w:rPr>
              <w:t xml:space="preserve"> </w:t>
            </w:r>
            <w:proofErr w:type="spellStart"/>
            <w:r w:rsidRPr="000A4555">
              <w:rPr>
                <w:sz w:val="28"/>
                <w:szCs w:val="28"/>
              </w:rPr>
              <w:t>ўзгармайдиган</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объект. </w:t>
            </w:r>
            <w:proofErr w:type="spellStart"/>
            <w:r w:rsidRPr="000A4555">
              <w:rPr>
                <w:sz w:val="28"/>
                <w:szCs w:val="28"/>
              </w:rPr>
              <w:t>Дастурларнинг</w:t>
            </w:r>
            <w:proofErr w:type="spellEnd"/>
            <w:r w:rsidRPr="000A4555">
              <w:rPr>
                <w:sz w:val="28"/>
                <w:szCs w:val="28"/>
              </w:rPr>
              <w:t xml:space="preserve"> </w:t>
            </w:r>
            <w:proofErr w:type="spellStart"/>
            <w:r w:rsidRPr="000A4555">
              <w:rPr>
                <w:sz w:val="28"/>
                <w:szCs w:val="28"/>
              </w:rPr>
              <w:t>тўғрилигини</w:t>
            </w:r>
            <w:proofErr w:type="spellEnd"/>
            <w:r w:rsidRPr="000A4555">
              <w:rPr>
                <w:sz w:val="28"/>
                <w:szCs w:val="28"/>
              </w:rPr>
              <w:t xml:space="preserve"> </w:t>
            </w:r>
            <w:proofErr w:type="spellStart"/>
            <w:r w:rsidRPr="000A4555">
              <w:rPr>
                <w:sz w:val="28"/>
                <w:szCs w:val="28"/>
              </w:rPr>
              <w:t>исботлашда</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1224B9" w14:paraId="5416A15C" w14:textId="77777777" w:rsidTr="00E47DA8">
        <w:trPr>
          <w:tblCellSpacing w:w="0" w:type="dxa"/>
          <w:jc w:val="center"/>
        </w:trPr>
        <w:tc>
          <w:tcPr>
            <w:tcW w:w="3821" w:type="dxa"/>
          </w:tcPr>
          <w:p w14:paraId="4753B109" w14:textId="77777777" w:rsidR="00E54C15" w:rsidRPr="000A4555" w:rsidRDefault="00E54C15" w:rsidP="00E47DA8">
            <w:pPr>
              <w:rPr>
                <w:b/>
                <w:iCs/>
                <w:sz w:val="28"/>
                <w:szCs w:val="28"/>
                <w:lang w:val="en-US"/>
              </w:rPr>
            </w:pPr>
            <w:r w:rsidRPr="000A4555">
              <w:rPr>
                <w:b/>
                <w:iCs/>
                <w:sz w:val="28"/>
                <w:szCs w:val="28"/>
              </w:rPr>
              <w:t>Индекс</w:t>
            </w:r>
          </w:p>
          <w:p w14:paraId="70BB7C96"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indeks</w:t>
            </w:r>
            <w:proofErr w:type="spellEnd"/>
          </w:p>
          <w:p w14:paraId="63A769EC" w14:textId="77777777" w:rsidR="00E54C15" w:rsidRPr="000A4555" w:rsidRDefault="00E54C15" w:rsidP="00E47DA8">
            <w:pPr>
              <w:rPr>
                <w:b/>
                <w:iCs/>
                <w:sz w:val="28"/>
                <w:szCs w:val="28"/>
                <w:lang w:val="en-US"/>
              </w:rPr>
            </w:pPr>
            <w:r w:rsidRPr="000A4555">
              <w:rPr>
                <w:iCs/>
                <w:sz w:val="28"/>
                <w:szCs w:val="28"/>
                <w:lang w:val="en-US"/>
              </w:rPr>
              <w:t xml:space="preserve">       </w:t>
            </w:r>
            <w:r w:rsidRPr="000A4555">
              <w:rPr>
                <w:iCs/>
                <w:sz w:val="28"/>
                <w:szCs w:val="28"/>
              </w:rPr>
              <w:t>индекс</w:t>
            </w:r>
          </w:p>
          <w:p w14:paraId="28975E13"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index</w:t>
            </w:r>
          </w:p>
          <w:p w14:paraId="5200C27D" w14:textId="77777777" w:rsidR="00E54C15" w:rsidRPr="000A4555" w:rsidRDefault="00E54C15" w:rsidP="00E47DA8">
            <w:pPr>
              <w:rPr>
                <w:b/>
                <w:iCs/>
                <w:sz w:val="28"/>
                <w:szCs w:val="28"/>
                <w:lang w:val="en-US"/>
              </w:rPr>
            </w:pPr>
          </w:p>
          <w:p w14:paraId="0232091C" w14:textId="77777777" w:rsidR="00E54C15" w:rsidRPr="000A4555" w:rsidRDefault="00E54C15" w:rsidP="00E47DA8">
            <w:pPr>
              <w:rPr>
                <w:b/>
                <w:iCs/>
                <w:sz w:val="28"/>
                <w:szCs w:val="28"/>
                <w:lang w:val="en-US"/>
              </w:rPr>
            </w:pPr>
          </w:p>
        </w:tc>
        <w:tc>
          <w:tcPr>
            <w:tcW w:w="6149" w:type="dxa"/>
            <w:vAlign w:val="center"/>
          </w:tcPr>
          <w:p w14:paraId="54942687" w14:textId="77777777" w:rsidR="00E54C15" w:rsidRPr="000A4555" w:rsidRDefault="00E54C15" w:rsidP="00E47DA8">
            <w:pPr>
              <w:jc w:val="both"/>
              <w:rPr>
                <w:sz w:val="28"/>
                <w:szCs w:val="28"/>
              </w:rPr>
            </w:pPr>
            <w:r w:rsidRPr="000A4555">
              <w:rPr>
                <w:sz w:val="28"/>
                <w:szCs w:val="28"/>
              </w:rPr>
              <w:t>Номер (или номера, если массив данных многомерный), добавляемый к имени массива, чтобы идентифицировать каждый элемент данного массива.</w:t>
            </w:r>
          </w:p>
          <w:p w14:paraId="5296DB17" w14:textId="77777777" w:rsidR="00E54C15" w:rsidRPr="000A4555" w:rsidRDefault="00E54C15" w:rsidP="00E47DA8">
            <w:pPr>
              <w:jc w:val="both"/>
              <w:rPr>
                <w:sz w:val="20"/>
                <w:szCs w:val="20"/>
              </w:rPr>
            </w:pPr>
            <w:r w:rsidRPr="000A4555">
              <w:rPr>
                <w:sz w:val="28"/>
                <w:szCs w:val="28"/>
              </w:rPr>
              <w:t xml:space="preserve"> </w:t>
            </w:r>
          </w:p>
          <w:p w14:paraId="005FEE3B" w14:textId="77777777" w:rsidR="00E54C15" w:rsidRPr="000A4555" w:rsidRDefault="00E54C15" w:rsidP="00E47DA8">
            <w:pPr>
              <w:jc w:val="both"/>
              <w:rPr>
                <w:sz w:val="28"/>
                <w:szCs w:val="28"/>
                <w:lang w:val="en-US"/>
              </w:rPr>
            </w:pPr>
            <w:proofErr w:type="spellStart"/>
            <w:r w:rsidRPr="000A4555">
              <w:rPr>
                <w:sz w:val="28"/>
                <w:szCs w:val="28"/>
                <w:lang w:val="en-US"/>
              </w:rPr>
              <w:t>Berilgan</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massivning</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elementini</w:t>
            </w:r>
            <w:proofErr w:type="spellEnd"/>
            <w:r w:rsidRPr="000A4555">
              <w:rPr>
                <w:sz w:val="28"/>
                <w:szCs w:val="28"/>
                <w:lang w:val="en-US"/>
              </w:rPr>
              <w:t xml:space="preserve"> </w:t>
            </w:r>
            <w:proofErr w:type="spellStart"/>
            <w:r w:rsidRPr="000A4555">
              <w:rPr>
                <w:sz w:val="28"/>
                <w:szCs w:val="28"/>
                <w:lang w:val="en-US"/>
              </w:rPr>
              <w:t>identifikatsiya</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massiv</w:t>
            </w:r>
            <w:proofErr w:type="spellEnd"/>
            <w:r w:rsidRPr="000A4555">
              <w:rPr>
                <w:sz w:val="28"/>
                <w:szCs w:val="28"/>
                <w:lang w:val="en-US"/>
              </w:rPr>
              <w:t xml:space="preserve"> </w:t>
            </w:r>
            <w:proofErr w:type="spellStart"/>
            <w:r w:rsidRPr="000A4555">
              <w:rPr>
                <w:sz w:val="28"/>
                <w:szCs w:val="28"/>
                <w:lang w:val="en-US"/>
              </w:rPr>
              <w:t>nomiga</w:t>
            </w:r>
            <w:proofErr w:type="spellEnd"/>
            <w:r w:rsidRPr="000A4555">
              <w:rPr>
                <w:sz w:val="28"/>
                <w:szCs w:val="28"/>
                <w:lang w:val="en-US"/>
              </w:rPr>
              <w:t xml:space="preserve"> </w:t>
            </w:r>
            <w:proofErr w:type="spellStart"/>
            <w:r w:rsidRPr="000A4555">
              <w:rPr>
                <w:sz w:val="28"/>
                <w:szCs w:val="28"/>
                <w:lang w:val="en-US"/>
              </w:rPr>
              <w:t>qo‘yiladigan</w:t>
            </w:r>
            <w:proofErr w:type="spellEnd"/>
            <w:r w:rsidRPr="000A4555">
              <w:rPr>
                <w:sz w:val="28"/>
                <w:szCs w:val="28"/>
                <w:lang w:val="en-US"/>
              </w:rPr>
              <w:t xml:space="preserve"> </w:t>
            </w:r>
            <w:proofErr w:type="spellStart"/>
            <w:r w:rsidRPr="000A4555">
              <w:rPr>
                <w:sz w:val="28"/>
                <w:szCs w:val="28"/>
                <w:lang w:val="en-US"/>
              </w:rPr>
              <w:t>raqam</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raqamlar</w:t>
            </w:r>
            <w:proofErr w:type="spellEnd"/>
            <w:r w:rsidRPr="000A4555">
              <w:rPr>
                <w:sz w:val="28"/>
                <w:szCs w:val="28"/>
                <w:lang w:val="en-US"/>
              </w:rPr>
              <w:t xml:space="preserve">, agar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massivi</w:t>
            </w:r>
            <w:proofErr w:type="spellEnd"/>
            <w:r w:rsidRPr="000A4555">
              <w:rPr>
                <w:sz w:val="28"/>
                <w:szCs w:val="28"/>
                <w:lang w:val="en-US"/>
              </w:rPr>
              <w:t xml:space="preserve"> </w:t>
            </w: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o‘lchamli</w:t>
            </w:r>
            <w:proofErr w:type="spellEnd"/>
            <w:r w:rsidRPr="000A4555">
              <w:rPr>
                <w:sz w:val="28"/>
                <w:szCs w:val="28"/>
                <w:lang w:val="en-US"/>
              </w:rPr>
              <w:t xml:space="preserve"> </w:t>
            </w:r>
            <w:proofErr w:type="spellStart"/>
            <w:r w:rsidRPr="000A4555">
              <w:rPr>
                <w:sz w:val="28"/>
                <w:szCs w:val="28"/>
                <w:lang w:val="en-US"/>
              </w:rPr>
              <w:t>bo‘lsa</w:t>
            </w:r>
            <w:proofErr w:type="spellEnd"/>
            <w:r w:rsidRPr="000A4555">
              <w:rPr>
                <w:sz w:val="28"/>
                <w:szCs w:val="28"/>
                <w:lang w:val="en-US"/>
              </w:rPr>
              <w:t>).</w:t>
            </w:r>
          </w:p>
          <w:p w14:paraId="7B42FDFC" w14:textId="77777777" w:rsidR="00E54C15" w:rsidRPr="000A4555" w:rsidRDefault="00E54C15" w:rsidP="00680215">
            <w:pPr>
              <w:jc w:val="both"/>
              <w:rPr>
                <w:sz w:val="28"/>
                <w:szCs w:val="28"/>
                <w:lang w:val="en-US"/>
              </w:rPr>
            </w:pPr>
            <w:proofErr w:type="spellStart"/>
            <w:r w:rsidRPr="000A4555">
              <w:rPr>
                <w:sz w:val="28"/>
                <w:szCs w:val="28"/>
              </w:rPr>
              <w:t>Берилган</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массивнинг</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элементини</w:t>
            </w:r>
            <w:proofErr w:type="spellEnd"/>
            <w:r w:rsidRPr="000A4555">
              <w:rPr>
                <w:sz w:val="28"/>
                <w:szCs w:val="28"/>
                <w:lang w:val="en-US"/>
              </w:rPr>
              <w:t xml:space="preserve"> </w:t>
            </w:r>
            <w:r w:rsidRPr="000A4555">
              <w:rPr>
                <w:sz w:val="28"/>
                <w:szCs w:val="28"/>
              </w:rPr>
              <w:t>идентификация</w:t>
            </w:r>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r w:rsidRPr="000A4555">
              <w:rPr>
                <w:sz w:val="28"/>
                <w:szCs w:val="28"/>
              </w:rPr>
              <w:t>массив</w:t>
            </w:r>
            <w:r w:rsidRPr="000A4555">
              <w:rPr>
                <w:sz w:val="28"/>
                <w:szCs w:val="28"/>
                <w:lang w:val="en-US"/>
              </w:rPr>
              <w:t xml:space="preserve"> </w:t>
            </w:r>
            <w:proofErr w:type="spellStart"/>
            <w:r w:rsidRPr="000A4555">
              <w:rPr>
                <w:sz w:val="28"/>
                <w:szCs w:val="28"/>
              </w:rPr>
              <w:t>номига</w:t>
            </w:r>
            <w:proofErr w:type="spellEnd"/>
            <w:r w:rsidRPr="000A4555">
              <w:rPr>
                <w:sz w:val="28"/>
                <w:szCs w:val="28"/>
                <w:lang w:val="en-US"/>
              </w:rPr>
              <w:t xml:space="preserve"> </w:t>
            </w:r>
            <w:proofErr w:type="spellStart"/>
            <w:r w:rsidRPr="000A4555">
              <w:rPr>
                <w:sz w:val="28"/>
                <w:szCs w:val="28"/>
              </w:rPr>
              <w:t>қўйиладиган</w:t>
            </w:r>
            <w:proofErr w:type="spellEnd"/>
            <w:r w:rsidRPr="000A4555">
              <w:rPr>
                <w:sz w:val="28"/>
                <w:szCs w:val="28"/>
                <w:lang w:val="en-US"/>
              </w:rPr>
              <w:t xml:space="preserve"> </w:t>
            </w:r>
            <w:proofErr w:type="spellStart"/>
            <w:r w:rsidRPr="000A4555">
              <w:rPr>
                <w:sz w:val="28"/>
                <w:szCs w:val="28"/>
              </w:rPr>
              <w:t>рақам</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рақамлар</w:t>
            </w:r>
            <w:proofErr w:type="spellEnd"/>
            <w:r w:rsidRPr="000A4555">
              <w:rPr>
                <w:sz w:val="28"/>
                <w:szCs w:val="28"/>
                <w:lang w:val="en-US"/>
              </w:rPr>
              <w:t xml:space="preserve">, </w:t>
            </w:r>
            <w:r w:rsidRPr="000A4555">
              <w:rPr>
                <w:sz w:val="28"/>
                <w:szCs w:val="28"/>
              </w:rPr>
              <w:t>агар</w:t>
            </w:r>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массиви</w:t>
            </w:r>
            <w:proofErr w:type="spellEnd"/>
            <w:r w:rsidRPr="000A4555">
              <w:rPr>
                <w:sz w:val="28"/>
                <w:szCs w:val="28"/>
                <w:lang w:val="en-US"/>
              </w:rPr>
              <w:t xml:space="preserve"> </w:t>
            </w:r>
            <w:proofErr w:type="spellStart"/>
            <w:r w:rsidRPr="000A4555">
              <w:rPr>
                <w:sz w:val="28"/>
                <w:szCs w:val="28"/>
              </w:rPr>
              <w:t>кўп</w:t>
            </w:r>
            <w:proofErr w:type="spellEnd"/>
            <w:r w:rsidRPr="000A4555">
              <w:rPr>
                <w:sz w:val="28"/>
                <w:szCs w:val="28"/>
                <w:lang w:val="en-US"/>
              </w:rPr>
              <w:t xml:space="preserve"> </w:t>
            </w:r>
            <w:proofErr w:type="spellStart"/>
            <w:r w:rsidRPr="000A4555">
              <w:rPr>
                <w:sz w:val="28"/>
                <w:szCs w:val="28"/>
              </w:rPr>
              <w:t>ўлчамли</w:t>
            </w:r>
            <w:proofErr w:type="spellEnd"/>
            <w:r w:rsidRPr="000A4555">
              <w:rPr>
                <w:sz w:val="28"/>
                <w:szCs w:val="28"/>
                <w:lang w:val="en-US"/>
              </w:rPr>
              <w:t xml:space="preserve"> </w:t>
            </w:r>
            <w:proofErr w:type="spellStart"/>
            <w:r w:rsidRPr="000A4555">
              <w:rPr>
                <w:sz w:val="28"/>
                <w:szCs w:val="28"/>
              </w:rPr>
              <w:t>бўлса</w:t>
            </w:r>
            <w:proofErr w:type="spellEnd"/>
            <w:r w:rsidRPr="000A4555">
              <w:rPr>
                <w:sz w:val="28"/>
                <w:szCs w:val="28"/>
                <w:lang w:val="en-US"/>
              </w:rPr>
              <w:t>).</w:t>
            </w:r>
          </w:p>
        </w:tc>
      </w:tr>
      <w:tr w:rsidR="00E54C15" w:rsidRPr="001224B9" w14:paraId="76119061" w14:textId="77777777" w:rsidTr="00E47DA8">
        <w:trPr>
          <w:tblCellSpacing w:w="0" w:type="dxa"/>
          <w:jc w:val="center"/>
        </w:trPr>
        <w:tc>
          <w:tcPr>
            <w:tcW w:w="3821" w:type="dxa"/>
          </w:tcPr>
          <w:p w14:paraId="0339358B" w14:textId="77777777" w:rsidR="00E54C15" w:rsidRPr="000A4555" w:rsidRDefault="00E54C15" w:rsidP="00E47DA8">
            <w:pPr>
              <w:rPr>
                <w:b/>
                <w:iCs/>
                <w:sz w:val="28"/>
                <w:szCs w:val="28"/>
                <w:lang w:val="en-US"/>
              </w:rPr>
            </w:pPr>
            <w:r w:rsidRPr="000A4555">
              <w:rPr>
                <w:b/>
                <w:iCs/>
                <w:sz w:val="28"/>
                <w:szCs w:val="28"/>
              </w:rPr>
              <w:t>Индексирование</w:t>
            </w:r>
          </w:p>
          <w:p w14:paraId="44C7D748"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indekslash</w:t>
            </w:r>
            <w:proofErr w:type="spellEnd"/>
          </w:p>
          <w:p w14:paraId="419AD16E" w14:textId="77777777" w:rsidR="00E54C15" w:rsidRPr="000A4555" w:rsidRDefault="00E54C15" w:rsidP="00E47DA8">
            <w:pPr>
              <w:rPr>
                <w:b/>
                <w:iCs/>
                <w:sz w:val="28"/>
                <w:szCs w:val="28"/>
                <w:lang w:val="en-US"/>
              </w:rPr>
            </w:pPr>
            <w:r w:rsidRPr="000A4555">
              <w:rPr>
                <w:b/>
                <w:iCs/>
                <w:sz w:val="28"/>
                <w:szCs w:val="28"/>
                <w:lang w:val="en-US"/>
              </w:rPr>
              <w:t xml:space="preserve">       </w:t>
            </w:r>
            <w:proofErr w:type="spellStart"/>
            <w:r w:rsidRPr="000A4555">
              <w:rPr>
                <w:iCs/>
                <w:sz w:val="28"/>
                <w:szCs w:val="28"/>
              </w:rPr>
              <w:t>индекслаш</w:t>
            </w:r>
            <w:proofErr w:type="spellEnd"/>
          </w:p>
          <w:p w14:paraId="6B61457F"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indexing</w:t>
            </w:r>
            <w:r w:rsidRPr="000A4555">
              <w:rPr>
                <w:b/>
                <w:iCs/>
                <w:sz w:val="28"/>
                <w:szCs w:val="28"/>
                <w:lang w:val="en-US"/>
              </w:rPr>
              <w:t xml:space="preserve"> </w:t>
            </w:r>
          </w:p>
          <w:p w14:paraId="0DB3FF7E" w14:textId="77777777" w:rsidR="00E54C15" w:rsidRPr="000A4555" w:rsidRDefault="00E54C15" w:rsidP="00E47DA8">
            <w:pPr>
              <w:rPr>
                <w:b/>
                <w:iCs/>
                <w:sz w:val="28"/>
                <w:szCs w:val="28"/>
                <w:lang w:val="en-US"/>
              </w:rPr>
            </w:pPr>
          </w:p>
          <w:p w14:paraId="4D5D3D0B" w14:textId="77777777" w:rsidR="00E54C15" w:rsidRPr="000A4555" w:rsidRDefault="00E54C15" w:rsidP="00E47DA8">
            <w:pPr>
              <w:rPr>
                <w:b/>
                <w:iCs/>
                <w:sz w:val="28"/>
                <w:szCs w:val="28"/>
                <w:lang w:val="en-US"/>
              </w:rPr>
            </w:pPr>
          </w:p>
        </w:tc>
        <w:tc>
          <w:tcPr>
            <w:tcW w:w="6149" w:type="dxa"/>
            <w:vAlign w:val="center"/>
          </w:tcPr>
          <w:p w14:paraId="0CFBB8A6" w14:textId="77777777" w:rsidR="00E54C15" w:rsidRPr="000A4555" w:rsidRDefault="00E54C15" w:rsidP="00E47DA8">
            <w:pPr>
              <w:jc w:val="both"/>
              <w:rPr>
                <w:sz w:val="28"/>
                <w:szCs w:val="28"/>
              </w:rPr>
            </w:pPr>
            <w:r w:rsidRPr="000A4555">
              <w:rPr>
                <w:sz w:val="28"/>
                <w:szCs w:val="28"/>
              </w:rPr>
              <w:t>Процесс описания содержания документов и запросов в терминах информационно-поискового языка; назначение документу набора ключевых слов, отражающих его смысловое содержание.</w:t>
            </w:r>
          </w:p>
          <w:p w14:paraId="2FE77021" w14:textId="77777777" w:rsidR="00E54C15" w:rsidRPr="000A4555" w:rsidRDefault="00E54C15" w:rsidP="00E47DA8">
            <w:pPr>
              <w:jc w:val="both"/>
              <w:rPr>
                <w:sz w:val="28"/>
                <w:szCs w:val="28"/>
              </w:rPr>
            </w:pPr>
          </w:p>
          <w:p w14:paraId="5CC561D3" w14:textId="77777777" w:rsidR="00E54C15" w:rsidRPr="000A4555" w:rsidRDefault="00E54C15" w:rsidP="00E47DA8">
            <w:pPr>
              <w:jc w:val="both"/>
              <w:rPr>
                <w:sz w:val="28"/>
                <w:szCs w:val="28"/>
                <w:lang w:val="en-US"/>
              </w:rPr>
            </w:pPr>
            <w:r w:rsidRPr="000A4555">
              <w:rPr>
                <w:sz w:val="28"/>
                <w:szCs w:val="28"/>
                <w:lang w:val="en-US"/>
              </w:rPr>
              <w:t xml:space="preserve">Axborot – </w:t>
            </w:r>
            <w:proofErr w:type="spellStart"/>
            <w:r w:rsidRPr="000A4555">
              <w:rPr>
                <w:sz w:val="28"/>
                <w:szCs w:val="28"/>
                <w:lang w:val="en-US"/>
              </w:rPr>
              <w:t>izlash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00680215" w:rsidRPr="000A4555">
              <w:rPr>
                <w:sz w:val="28"/>
                <w:szCs w:val="28"/>
                <w:lang w:val="en-US"/>
              </w:rPr>
              <w:t>atama</w:t>
            </w:r>
            <w:r w:rsidRPr="000A4555">
              <w:rPr>
                <w:sz w:val="28"/>
                <w:szCs w:val="28"/>
                <w:lang w:val="en-US"/>
              </w:rPr>
              <w:t>larida</w:t>
            </w:r>
            <w:proofErr w:type="spellEnd"/>
            <w:r w:rsidRPr="000A4555">
              <w:rPr>
                <w:sz w:val="28"/>
                <w:szCs w:val="28"/>
                <w:lang w:val="en-US"/>
              </w:rPr>
              <w:t xml:space="preserve"> </w:t>
            </w:r>
            <w:proofErr w:type="spellStart"/>
            <w:r w:rsidRPr="000A4555">
              <w:rPr>
                <w:sz w:val="28"/>
                <w:szCs w:val="28"/>
                <w:lang w:val="en-US"/>
              </w:rPr>
              <w:t>hujjatlar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so‘roqlar</w:t>
            </w:r>
            <w:proofErr w:type="spellEnd"/>
            <w:r w:rsidRPr="000A4555">
              <w:rPr>
                <w:sz w:val="28"/>
                <w:szCs w:val="28"/>
                <w:lang w:val="en-US"/>
              </w:rPr>
              <w:t xml:space="preserve"> </w:t>
            </w:r>
            <w:proofErr w:type="spellStart"/>
            <w:r w:rsidRPr="000A4555">
              <w:rPr>
                <w:sz w:val="28"/>
                <w:szCs w:val="28"/>
                <w:lang w:val="en-US"/>
              </w:rPr>
              <w:t>mazmunini</w:t>
            </w:r>
            <w:proofErr w:type="spellEnd"/>
            <w:r w:rsidRPr="000A4555">
              <w:rPr>
                <w:sz w:val="28"/>
                <w:szCs w:val="28"/>
                <w:lang w:val="en-US"/>
              </w:rPr>
              <w:t xml:space="preserve"> </w:t>
            </w:r>
            <w:proofErr w:type="spellStart"/>
            <w:r w:rsidRPr="000A4555">
              <w:rPr>
                <w:sz w:val="28"/>
                <w:szCs w:val="28"/>
                <w:lang w:val="en-US"/>
              </w:rPr>
              <w:t>tavsiflash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hujjatga</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ma</w:t>
            </w:r>
            <w:r w:rsidR="00680215" w:rsidRPr="000A4555">
              <w:rPr>
                <w:sz w:val="28"/>
                <w:szCs w:val="28"/>
                <w:lang w:val="en-US"/>
              </w:rPr>
              <w:t>’</w:t>
            </w:r>
            <w:r w:rsidRPr="000A4555">
              <w:rPr>
                <w:sz w:val="28"/>
                <w:szCs w:val="28"/>
                <w:lang w:val="en-US"/>
              </w:rPr>
              <w:t>naviy</w:t>
            </w:r>
            <w:proofErr w:type="spellEnd"/>
            <w:r w:rsidRPr="000A4555">
              <w:rPr>
                <w:sz w:val="28"/>
                <w:szCs w:val="28"/>
                <w:lang w:val="en-US"/>
              </w:rPr>
              <w:t xml:space="preserve"> </w:t>
            </w:r>
            <w:proofErr w:type="spellStart"/>
            <w:r w:rsidRPr="000A4555">
              <w:rPr>
                <w:sz w:val="28"/>
                <w:szCs w:val="28"/>
                <w:lang w:val="en-US"/>
              </w:rPr>
              <w:t>mazmunini</w:t>
            </w:r>
            <w:proofErr w:type="spellEnd"/>
            <w:r w:rsidRPr="000A4555">
              <w:rPr>
                <w:sz w:val="28"/>
                <w:szCs w:val="28"/>
                <w:lang w:val="en-US"/>
              </w:rPr>
              <w:t xml:space="preserve"> </w:t>
            </w:r>
            <w:proofErr w:type="spellStart"/>
            <w:r w:rsidRPr="000A4555">
              <w:rPr>
                <w:sz w:val="28"/>
                <w:szCs w:val="28"/>
                <w:lang w:val="en-US"/>
              </w:rPr>
              <w:t>aks</w:t>
            </w:r>
            <w:proofErr w:type="spellEnd"/>
            <w:r w:rsidRPr="000A4555">
              <w:rPr>
                <w:sz w:val="28"/>
                <w:szCs w:val="28"/>
                <w:lang w:val="en-US"/>
              </w:rPr>
              <w:t xml:space="preserve"> </w:t>
            </w:r>
            <w:proofErr w:type="spellStart"/>
            <w:r w:rsidRPr="000A4555">
              <w:rPr>
                <w:sz w:val="28"/>
                <w:szCs w:val="28"/>
                <w:lang w:val="en-US"/>
              </w:rPr>
              <w:t>ettiradigan</w:t>
            </w:r>
            <w:proofErr w:type="spellEnd"/>
            <w:r w:rsidRPr="000A4555">
              <w:rPr>
                <w:sz w:val="28"/>
                <w:szCs w:val="28"/>
                <w:lang w:val="en-US"/>
              </w:rPr>
              <w:t xml:space="preserve"> </w:t>
            </w:r>
            <w:proofErr w:type="spellStart"/>
            <w:r w:rsidRPr="000A4555">
              <w:rPr>
                <w:sz w:val="28"/>
                <w:szCs w:val="28"/>
                <w:lang w:val="en-US"/>
              </w:rPr>
              <w:t>kalit</w:t>
            </w:r>
            <w:proofErr w:type="spellEnd"/>
            <w:r w:rsidRPr="000A4555">
              <w:rPr>
                <w:sz w:val="28"/>
                <w:szCs w:val="28"/>
                <w:lang w:val="en-US"/>
              </w:rPr>
              <w:t xml:space="preserve"> </w:t>
            </w:r>
            <w:proofErr w:type="spellStart"/>
            <w:r w:rsidRPr="000A4555">
              <w:rPr>
                <w:sz w:val="28"/>
                <w:szCs w:val="28"/>
                <w:lang w:val="en-US"/>
              </w:rPr>
              <w:t>so‘zlar</w:t>
            </w:r>
            <w:proofErr w:type="spellEnd"/>
            <w:r w:rsidRPr="000A4555">
              <w:rPr>
                <w:sz w:val="28"/>
                <w:szCs w:val="28"/>
                <w:lang w:val="en-US"/>
              </w:rPr>
              <w:t xml:space="preserve"> </w:t>
            </w:r>
            <w:proofErr w:type="spellStart"/>
            <w:r w:rsidRPr="000A4555">
              <w:rPr>
                <w:sz w:val="28"/>
                <w:szCs w:val="28"/>
                <w:lang w:val="en-US"/>
              </w:rPr>
              <w:t>to‘plamini</w:t>
            </w:r>
            <w:proofErr w:type="spellEnd"/>
            <w:r w:rsidRPr="000A4555">
              <w:rPr>
                <w:sz w:val="28"/>
                <w:szCs w:val="28"/>
                <w:lang w:val="en-US"/>
              </w:rPr>
              <w:t xml:space="preserve"> </w:t>
            </w:r>
            <w:proofErr w:type="spellStart"/>
            <w:r w:rsidRPr="000A4555">
              <w:rPr>
                <w:sz w:val="28"/>
                <w:szCs w:val="28"/>
                <w:lang w:val="en-US"/>
              </w:rPr>
              <w:t>belgilash</w:t>
            </w:r>
            <w:proofErr w:type="spellEnd"/>
            <w:r w:rsidRPr="000A4555">
              <w:rPr>
                <w:sz w:val="28"/>
                <w:szCs w:val="28"/>
                <w:lang w:val="en-US"/>
              </w:rPr>
              <w:t>.</w:t>
            </w:r>
          </w:p>
          <w:p w14:paraId="1B46D291" w14:textId="77777777" w:rsidR="00E54C15" w:rsidRPr="000A4555" w:rsidRDefault="00E54C15" w:rsidP="00E47DA8">
            <w:pPr>
              <w:jc w:val="both"/>
              <w:rPr>
                <w:sz w:val="28"/>
                <w:szCs w:val="28"/>
                <w:lang w:val="en-US"/>
              </w:rPr>
            </w:pPr>
          </w:p>
          <w:p w14:paraId="0708C245" w14:textId="77777777" w:rsidR="00E54C15" w:rsidRPr="000A4555" w:rsidRDefault="00E54C15" w:rsidP="00680215">
            <w:pPr>
              <w:jc w:val="both"/>
              <w:rPr>
                <w:sz w:val="28"/>
                <w:szCs w:val="28"/>
                <w:lang w:val="uz-Cyrl-UZ"/>
              </w:rPr>
            </w:pPr>
            <w:r w:rsidRPr="000A4555">
              <w:rPr>
                <w:sz w:val="28"/>
                <w:szCs w:val="28"/>
                <w:lang w:val="uz-Cyrl-UZ"/>
              </w:rPr>
              <w:lastRenderedPageBreak/>
              <w:t xml:space="preserve">Ахборот – излаш тили </w:t>
            </w:r>
            <w:r w:rsidR="00680215" w:rsidRPr="000A4555">
              <w:rPr>
                <w:sz w:val="28"/>
                <w:szCs w:val="28"/>
                <w:lang w:val="uz-Cyrl-UZ"/>
              </w:rPr>
              <w:t>атама</w:t>
            </w:r>
            <w:r w:rsidRPr="000A4555">
              <w:rPr>
                <w:sz w:val="28"/>
                <w:szCs w:val="28"/>
                <w:lang w:val="uz-Cyrl-UZ"/>
              </w:rPr>
              <w:t>ларида ҳужжатлар ва сўроқлар мазмунини тавсифлаш жараёни; ҳуж</w:t>
            </w:r>
            <w:r w:rsidR="0080008A" w:rsidRPr="000A4555">
              <w:rPr>
                <w:sz w:val="28"/>
                <w:szCs w:val="28"/>
                <w:lang w:val="en-US"/>
              </w:rPr>
              <w:t>-</w:t>
            </w:r>
            <w:r w:rsidRPr="000A4555">
              <w:rPr>
                <w:sz w:val="28"/>
                <w:szCs w:val="28"/>
                <w:lang w:val="uz-Cyrl-UZ"/>
              </w:rPr>
              <w:t>жатга, унинг маънавий мазмунини акс эттиради</w:t>
            </w:r>
            <w:r w:rsidR="0080008A" w:rsidRPr="000A4555">
              <w:rPr>
                <w:sz w:val="28"/>
                <w:szCs w:val="28"/>
                <w:lang w:val="en-US"/>
              </w:rPr>
              <w:t>-</w:t>
            </w:r>
            <w:r w:rsidRPr="000A4555">
              <w:rPr>
                <w:sz w:val="28"/>
                <w:szCs w:val="28"/>
                <w:lang w:val="uz-Cyrl-UZ"/>
              </w:rPr>
              <w:t>ган калит сўзлар тўпламини белгилаш.</w:t>
            </w:r>
          </w:p>
        </w:tc>
      </w:tr>
      <w:tr w:rsidR="00E54C15" w:rsidRPr="000A4555" w14:paraId="46E4493E" w14:textId="77777777" w:rsidTr="00E47DA8">
        <w:trPr>
          <w:tblCellSpacing w:w="0" w:type="dxa"/>
          <w:jc w:val="center"/>
        </w:trPr>
        <w:tc>
          <w:tcPr>
            <w:tcW w:w="3821" w:type="dxa"/>
          </w:tcPr>
          <w:p w14:paraId="1ADCC5BD" w14:textId="77777777" w:rsidR="00E54C15" w:rsidRPr="000A4555" w:rsidRDefault="00E54C15" w:rsidP="00E47DA8">
            <w:pPr>
              <w:rPr>
                <w:b/>
                <w:iCs/>
                <w:sz w:val="28"/>
                <w:szCs w:val="28"/>
                <w:lang w:val="en-US"/>
              </w:rPr>
            </w:pPr>
            <w:r w:rsidRPr="000A4555">
              <w:rPr>
                <w:b/>
                <w:iCs/>
                <w:sz w:val="28"/>
                <w:szCs w:val="28"/>
              </w:rPr>
              <w:lastRenderedPageBreak/>
              <w:t>Индексирование</w:t>
            </w:r>
          </w:p>
          <w:p w14:paraId="229A97BD" w14:textId="77777777" w:rsidR="00E54C15" w:rsidRPr="000A4555" w:rsidRDefault="00E54C15" w:rsidP="00E47DA8">
            <w:pPr>
              <w:rPr>
                <w:b/>
                <w:iCs/>
                <w:sz w:val="28"/>
                <w:szCs w:val="28"/>
                <w:lang w:val="en-US"/>
              </w:rPr>
            </w:pPr>
            <w:r w:rsidRPr="000A4555">
              <w:rPr>
                <w:b/>
                <w:iCs/>
                <w:sz w:val="28"/>
                <w:szCs w:val="28"/>
              </w:rPr>
              <w:t>документов</w:t>
            </w:r>
          </w:p>
          <w:p w14:paraId="1FBBEA5B"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uz-Cyrl-UZ"/>
              </w:rPr>
              <w:t xml:space="preserve"> hujjatlarni indekslash</w:t>
            </w:r>
          </w:p>
          <w:p w14:paraId="071A5D7C" w14:textId="77777777" w:rsidR="00E54C15" w:rsidRPr="000A4555" w:rsidRDefault="00E54C15" w:rsidP="00E47DA8">
            <w:pPr>
              <w:rPr>
                <w:b/>
                <w:iCs/>
                <w:sz w:val="28"/>
                <w:szCs w:val="28"/>
                <w:lang w:val="en-US"/>
              </w:rPr>
            </w:pPr>
            <w:r w:rsidRPr="000A4555">
              <w:rPr>
                <w:iCs/>
                <w:sz w:val="28"/>
                <w:szCs w:val="28"/>
                <w:lang w:val="en-US"/>
              </w:rPr>
              <w:t xml:space="preserve">       </w:t>
            </w:r>
            <w:r w:rsidRPr="000A4555">
              <w:rPr>
                <w:iCs/>
                <w:sz w:val="28"/>
                <w:szCs w:val="28"/>
                <w:lang w:val="uz-Cyrl-UZ"/>
              </w:rPr>
              <w:t>ҳужжатларни индекслаш</w:t>
            </w:r>
          </w:p>
          <w:p w14:paraId="198108E9"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document</w:t>
            </w:r>
            <w:r w:rsidRPr="000A4555">
              <w:rPr>
                <w:iCs/>
                <w:sz w:val="28"/>
                <w:szCs w:val="28"/>
              </w:rPr>
              <w:t xml:space="preserve"> </w:t>
            </w:r>
            <w:r w:rsidRPr="000A4555">
              <w:rPr>
                <w:iCs/>
                <w:sz w:val="28"/>
                <w:szCs w:val="28"/>
                <w:lang w:val="en-US"/>
              </w:rPr>
              <w:t>indexing</w:t>
            </w:r>
          </w:p>
        </w:tc>
        <w:tc>
          <w:tcPr>
            <w:tcW w:w="6149" w:type="dxa"/>
            <w:vAlign w:val="center"/>
          </w:tcPr>
          <w:p w14:paraId="063F823A" w14:textId="77777777" w:rsidR="00E54C15" w:rsidRPr="000A4555" w:rsidRDefault="00E54C15" w:rsidP="00E47DA8">
            <w:pPr>
              <w:jc w:val="both"/>
              <w:rPr>
                <w:sz w:val="28"/>
                <w:szCs w:val="28"/>
              </w:rPr>
            </w:pPr>
            <w:r w:rsidRPr="000A4555">
              <w:rPr>
                <w:sz w:val="28"/>
                <w:szCs w:val="28"/>
              </w:rPr>
              <w:t>Процесс описания содержания документов и за</w:t>
            </w:r>
            <w:r w:rsidR="00680215" w:rsidRPr="000A4555">
              <w:rPr>
                <w:sz w:val="28"/>
                <w:szCs w:val="28"/>
              </w:rPr>
              <w:t>просов в терминах информационно-</w:t>
            </w:r>
            <w:r w:rsidRPr="000A4555">
              <w:rPr>
                <w:sz w:val="28"/>
                <w:szCs w:val="28"/>
              </w:rPr>
              <w:t>поискового языка; назначение документу набора ключевых слов, отражающих его смысловое содержание.</w:t>
            </w:r>
          </w:p>
          <w:p w14:paraId="4D73ABA8" w14:textId="77777777" w:rsidR="00E54C15" w:rsidRPr="000A4555" w:rsidRDefault="00E54C15" w:rsidP="00E47DA8">
            <w:pPr>
              <w:jc w:val="both"/>
              <w:rPr>
                <w:sz w:val="28"/>
                <w:szCs w:val="28"/>
              </w:rPr>
            </w:pPr>
          </w:p>
          <w:p w14:paraId="698D3BE6" w14:textId="77777777" w:rsidR="00E54C15" w:rsidRPr="000A4555" w:rsidRDefault="00680215" w:rsidP="00E47DA8">
            <w:pPr>
              <w:jc w:val="both"/>
              <w:rPr>
                <w:sz w:val="28"/>
                <w:szCs w:val="28"/>
              </w:rPr>
            </w:pPr>
            <w:r w:rsidRPr="000A4555">
              <w:rPr>
                <w:sz w:val="28"/>
                <w:szCs w:val="28"/>
                <w:lang w:val="uz-Cyrl-UZ"/>
              </w:rPr>
              <w:t>Axborot</w:t>
            </w:r>
            <w:r w:rsidRPr="000A4555">
              <w:rPr>
                <w:sz w:val="28"/>
                <w:szCs w:val="28"/>
              </w:rPr>
              <w:t>-</w:t>
            </w:r>
            <w:r w:rsidR="00E54C15" w:rsidRPr="000A4555">
              <w:rPr>
                <w:sz w:val="28"/>
                <w:szCs w:val="28"/>
                <w:lang w:val="uz-Cyrl-UZ"/>
              </w:rPr>
              <w:t>qidiruv tili atamalarida so‘rovlar va hujjat</w:t>
            </w:r>
            <w:r w:rsidR="0080008A" w:rsidRPr="000A4555">
              <w:rPr>
                <w:sz w:val="28"/>
                <w:szCs w:val="28"/>
              </w:rPr>
              <w:t>-</w:t>
            </w:r>
            <w:r w:rsidR="00E54C15" w:rsidRPr="000A4555">
              <w:rPr>
                <w:sz w:val="28"/>
                <w:szCs w:val="28"/>
                <w:lang w:val="uz-Cyrl-UZ"/>
              </w:rPr>
              <w:t>lar mazmunini tavsiflash jarayoni; hujjatga, uning ma’n</w:t>
            </w:r>
            <w:r w:rsidR="00E54C15" w:rsidRPr="000A4555">
              <w:rPr>
                <w:sz w:val="28"/>
                <w:szCs w:val="28"/>
                <w:lang w:val="en-US"/>
              </w:rPr>
              <w:t>a</w:t>
            </w:r>
            <w:r w:rsidR="00E54C15" w:rsidRPr="000A4555">
              <w:rPr>
                <w:sz w:val="28"/>
                <w:szCs w:val="28"/>
                <w:lang w:val="uz-Cyrl-UZ"/>
              </w:rPr>
              <w:t>viy mazmunini aks ettiradigan asosiy so‘zlar to‘plamini belgilash.</w:t>
            </w:r>
          </w:p>
          <w:p w14:paraId="6A3FC7A9" w14:textId="77777777" w:rsidR="00E54C15" w:rsidRPr="000A4555" w:rsidRDefault="00E54C15" w:rsidP="00E47DA8">
            <w:pPr>
              <w:jc w:val="both"/>
              <w:rPr>
                <w:sz w:val="28"/>
                <w:szCs w:val="28"/>
              </w:rPr>
            </w:pPr>
          </w:p>
          <w:p w14:paraId="2BDB87D2" w14:textId="77777777" w:rsidR="00E54C15" w:rsidRPr="00346A43" w:rsidRDefault="00E54C15" w:rsidP="00E47DA8">
            <w:pPr>
              <w:jc w:val="both"/>
              <w:rPr>
                <w:sz w:val="28"/>
                <w:szCs w:val="28"/>
              </w:rPr>
            </w:pPr>
            <w:r w:rsidRPr="000A4555">
              <w:rPr>
                <w:sz w:val="28"/>
                <w:szCs w:val="28"/>
                <w:lang w:val="uz-Cyrl-UZ"/>
              </w:rPr>
              <w:t>Ах</w:t>
            </w:r>
            <w:r w:rsidR="00680215" w:rsidRPr="000A4555">
              <w:rPr>
                <w:sz w:val="28"/>
                <w:szCs w:val="28"/>
                <w:lang w:val="uz-Cyrl-UZ"/>
              </w:rPr>
              <w:t>борот-</w:t>
            </w:r>
            <w:r w:rsidRPr="000A4555">
              <w:rPr>
                <w:sz w:val="28"/>
                <w:szCs w:val="28"/>
                <w:lang w:val="uz-Cyrl-UZ"/>
              </w:rPr>
              <w:t>қидирув тили атамаларида сўровлар ва ҳужжатлар мазмунини тавсифлаш жараёни; ҳуж</w:t>
            </w:r>
            <w:r w:rsidR="0080008A" w:rsidRPr="000A4555">
              <w:rPr>
                <w:sz w:val="28"/>
                <w:szCs w:val="28"/>
              </w:rPr>
              <w:t>-</w:t>
            </w:r>
            <w:r w:rsidRPr="000A4555">
              <w:rPr>
                <w:sz w:val="28"/>
                <w:szCs w:val="28"/>
                <w:lang w:val="uz-Cyrl-UZ"/>
              </w:rPr>
              <w:t>жатга, унинг маънавий мазмунини акс эттиради</w:t>
            </w:r>
            <w:r w:rsidR="0080008A" w:rsidRPr="000A4555">
              <w:rPr>
                <w:sz w:val="28"/>
                <w:szCs w:val="28"/>
              </w:rPr>
              <w:t>-</w:t>
            </w:r>
            <w:r w:rsidRPr="000A4555">
              <w:rPr>
                <w:sz w:val="28"/>
                <w:szCs w:val="28"/>
                <w:lang w:val="uz-Cyrl-UZ"/>
              </w:rPr>
              <w:t>ган асосий сўзлар тўпламини белгилаш.</w:t>
            </w:r>
          </w:p>
          <w:p w14:paraId="1FF64C92" w14:textId="77777777" w:rsidR="001B42B2" w:rsidRPr="00346A43" w:rsidRDefault="001B42B2" w:rsidP="00E47DA8">
            <w:pPr>
              <w:jc w:val="both"/>
              <w:rPr>
                <w:sz w:val="28"/>
                <w:szCs w:val="28"/>
              </w:rPr>
            </w:pPr>
          </w:p>
        </w:tc>
      </w:tr>
      <w:tr w:rsidR="00E54C15" w:rsidRPr="000A4555" w14:paraId="6F817547" w14:textId="77777777" w:rsidTr="00E47DA8">
        <w:trPr>
          <w:tblCellSpacing w:w="0" w:type="dxa"/>
          <w:jc w:val="center"/>
        </w:trPr>
        <w:tc>
          <w:tcPr>
            <w:tcW w:w="3821" w:type="dxa"/>
          </w:tcPr>
          <w:p w14:paraId="3EDA9EF3" w14:textId="77777777" w:rsidR="00E54C15" w:rsidRPr="000A4555" w:rsidRDefault="00E54C15" w:rsidP="00E47DA8">
            <w:pPr>
              <w:rPr>
                <w:b/>
                <w:iCs/>
                <w:sz w:val="28"/>
                <w:szCs w:val="28"/>
              </w:rPr>
            </w:pPr>
            <w:r w:rsidRPr="000A4555">
              <w:rPr>
                <w:b/>
                <w:iCs/>
                <w:sz w:val="28"/>
                <w:szCs w:val="28"/>
              </w:rPr>
              <w:t>Индикатор</w:t>
            </w:r>
          </w:p>
          <w:p w14:paraId="6410986E"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indikator</w:t>
            </w:r>
            <w:proofErr w:type="spellEnd"/>
          </w:p>
          <w:p w14:paraId="6BB4B117"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    индикатор</w:t>
            </w:r>
          </w:p>
          <w:p w14:paraId="0DFAA63C"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indicator</w:t>
            </w:r>
          </w:p>
          <w:p w14:paraId="63C80E68" w14:textId="77777777" w:rsidR="00E54C15" w:rsidRPr="000A4555" w:rsidRDefault="00E54C15" w:rsidP="00E47DA8">
            <w:pPr>
              <w:rPr>
                <w:b/>
                <w:iCs/>
                <w:sz w:val="28"/>
                <w:szCs w:val="28"/>
              </w:rPr>
            </w:pPr>
          </w:p>
        </w:tc>
        <w:tc>
          <w:tcPr>
            <w:tcW w:w="6149" w:type="dxa"/>
            <w:vAlign w:val="center"/>
          </w:tcPr>
          <w:p w14:paraId="0CDD97FB" w14:textId="77777777" w:rsidR="00E54C15" w:rsidRPr="000A4555" w:rsidRDefault="00E54C15" w:rsidP="00E47DA8">
            <w:pPr>
              <w:jc w:val="both"/>
              <w:rPr>
                <w:sz w:val="28"/>
                <w:szCs w:val="28"/>
              </w:rPr>
            </w:pPr>
            <w:r w:rsidRPr="000A4555">
              <w:rPr>
                <w:sz w:val="28"/>
                <w:szCs w:val="28"/>
              </w:rPr>
              <w:t>Электронная схема со световой панелью для наг</w:t>
            </w:r>
            <w:r w:rsidR="0080008A" w:rsidRPr="000A4555">
              <w:rPr>
                <w:sz w:val="28"/>
                <w:szCs w:val="28"/>
              </w:rPr>
              <w:t>-</w:t>
            </w:r>
            <w:proofErr w:type="spellStart"/>
            <w:r w:rsidRPr="000A4555">
              <w:rPr>
                <w:sz w:val="28"/>
                <w:szCs w:val="28"/>
              </w:rPr>
              <w:t>лядного</w:t>
            </w:r>
            <w:proofErr w:type="spellEnd"/>
            <w:r w:rsidRPr="000A4555">
              <w:rPr>
                <w:sz w:val="28"/>
                <w:szCs w:val="28"/>
              </w:rPr>
              <w:t xml:space="preserve"> сообщения о состоянии устройства. </w:t>
            </w:r>
            <w:proofErr w:type="spellStart"/>
            <w:r w:rsidRPr="000A4555">
              <w:rPr>
                <w:sz w:val="28"/>
                <w:szCs w:val="28"/>
              </w:rPr>
              <w:t>Нап</w:t>
            </w:r>
            <w:proofErr w:type="spellEnd"/>
            <w:r w:rsidR="0080008A" w:rsidRPr="000A4555">
              <w:rPr>
                <w:sz w:val="28"/>
                <w:szCs w:val="28"/>
              </w:rPr>
              <w:t>-</w:t>
            </w:r>
            <w:r w:rsidRPr="000A4555">
              <w:rPr>
                <w:sz w:val="28"/>
                <w:szCs w:val="28"/>
              </w:rPr>
              <w:t xml:space="preserve">ример, при включении на стандартной клавиатуре персонального компьютера режима больших букв загорается индикатор с надписью </w:t>
            </w:r>
            <w:proofErr w:type="spellStart"/>
            <w:r w:rsidRPr="000A4555">
              <w:rPr>
                <w:sz w:val="28"/>
                <w:szCs w:val="28"/>
              </w:rPr>
              <w:t>Caps</w:t>
            </w:r>
            <w:proofErr w:type="spellEnd"/>
            <w:r w:rsidRPr="000A4555">
              <w:rPr>
                <w:sz w:val="28"/>
                <w:szCs w:val="28"/>
              </w:rPr>
              <w:t xml:space="preserve"> Lock. Переменная, содержащая данные о состоянии устройства.</w:t>
            </w:r>
          </w:p>
          <w:p w14:paraId="2C1C36C0" w14:textId="77777777" w:rsidR="00E54C15" w:rsidRPr="000A4555" w:rsidRDefault="00E54C15" w:rsidP="00E47DA8">
            <w:pPr>
              <w:jc w:val="both"/>
              <w:rPr>
                <w:sz w:val="28"/>
                <w:szCs w:val="28"/>
              </w:rPr>
            </w:pPr>
          </w:p>
          <w:p w14:paraId="516D30ED" w14:textId="77777777" w:rsidR="00E54C15" w:rsidRPr="000A4555" w:rsidRDefault="00E54C15" w:rsidP="00E47DA8">
            <w:pPr>
              <w:jc w:val="both"/>
              <w:rPr>
                <w:sz w:val="28"/>
                <w:szCs w:val="28"/>
                <w:lang w:val="en-US"/>
              </w:rPr>
            </w:pPr>
            <w:proofErr w:type="spellStart"/>
            <w:r w:rsidRPr="000A4555">
              <w:rPr>
                <w:sz w:val="28"/>
                <w:szCs w:val="28"/>
                <w:lang w:val="en-US"/>
              </w:rPr>
              <w:t>Qurilmaning</w:t>
            </w:r>
            <w:proofErr w:type="spellEnd"/>
            <w:r w:rsidRPr="000A4555">
              <w:rPr>
                <w:sz w:val="28"/>
                <w:szCs w:val="28"/>
              </w:rPr>
              <w:t xml:space="preserve"> </w:t>
            </w:r>
            <w:proofErr w:type="spellStart"/>
            <w:r w:rsidRPr="000A4555">
              <w:rPr>
                <w:sz w:val="28"/>
                <w:szCs w:val="28"/>
                <w:lang w:val="en-US"/>
              </w:rPr>
              <w:t>holati</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g</w:t>
            </w:r>
            <w:r w:rsidRPr="000A4555">
              <w:rPr>
                <w:sz w:val="28"/>
                <w:szCs w:val="28"/>
              </w:rPr>
              <w:t>‘</w:t>
            </w:r>
            <w:proofErr w:type="spellStart"/>
            <w:r w:rsidRPr="000A4555">
              <w:rPr>
                <w:sz w:val="28"/>
                <w:szCs w:val="28"/>
                <w:lang w:val="en-US"/>
              </w:rPr>
              <w:t>risida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rgazmali</w:t>
            </w:r>
            <w:proofErr w:type="spellEnd"/>
            <w:r w:rsidRPr="000A4555">
              <w:rPr>
                <w:sz w:val="28"/>
                <w:szCs w:val="28"/>
              </w:rPr>
              <w:t xml:space="preserve"> </w:t>
            </w:r>
            <w:proofErr w:type="spellStart"/>
            <w:r w:rsidRPr="000A4555">
              <w:rPr>
                <w:sz w:val="28"/>
                <w:szCs w:val="28"/>
                <w:lang w:val="en-US"/>
              </w:rPr>
              <w:t>xabar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yorug</w:t>
            </w:r>
            <w:proofErr w:type="spellEnd"/>
            <w:r w:rsidRPr="000A4555">
              <w:rPr>
                <w:sz w:val="28"/>
                <w:szCs w:val="28"/>
              </w:rPr>
              <w:t>‘</w:t>
            </w:r>
            <w:proofErr w:type="spellStart"/>
            <w:r w:rsidRPr="000A4555">
              <w:rPr>
                <w:sz w:val="28"/>
                <w:szCs w:val="28"/>
                <w:lang w:val="en-US"/>
              </w:rPr>
              <w:t>lik</w:t>
            </w:r>
            <w:proofErr w:type="spellEnd"/>
            <w:r w:rsidRPr="000A4555">
              <w:rPr>
                <w:sz w:val="28"/>
                <w:szCs w:val="28"/>
              </w:rPr>
              <w:t xml:space="preserve"> </w:t>
            </w:r>
            <w:proofErr w:type="spellStart"/>
            <w:r w:rsidRPr="000A4555">
              <w:rPr>
                <w:sz w:val="28"/>
                <w:szCs w:val="28"/>
                <w:lang w:val="en-US"/>
              </w:rPr>
              <w:t>paneli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elektron</w:t>
            </w:r>
            <w:proofErr w:type="spellEnd"/>
            <w:r w:rsidRPr="000A4555">
              <w:rPr>
                <w:sz w:val="28"/>
                <w:szCs w:val="28"/>
              </w:rPr>
              <w:t xml:space="preserve"> </w:t>
            </w:r>
            <w:proofErr w:type="spellStart"/>
            <w:r w:rsidRPr="000A4555">
              <w:rPr>
                <w:sz w:val="28"/>
                <w:szCs w:val="28"/>
                <w:lang w:val="en-US"/>
              </w:rPr>
              <w:t>sxema</w:t>
            </w:r>
            <w:proofErr w:type="spellEnd"/>
            <w:r w:rsidRPr="000A4555">
              <w:rPr>
                <w:sz w:val="28"/>
                <w:szCs w:val="28"/>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klaviaturasida</w:t>
            </w:r>
            <w:proofErr w:type="spellEnd"/>
            <w:r w:rsidRPr="000A4555">
              <w:rPr>
                <w:sz w:val="28"/>
                <w:szCs w:val="28"/>
                <w:lang w:val="en-US"/>
              </w:rPr>
              <w:t xml:space="preserve"> </w:t>
            </w:r>
            <w:proofErr w:type="spellStart"/>
            <w:r w:rsidRPr="000A4555">
              <w:rPr>
                <w:sz w:val="28"/>
                <w:szCs w:val="28"/>
                <w:lang w:val="en-US"/>
              </w:rPr>
              <w:t>katta</w:t>
            </w:r>
            <w:proofErr w:type="spellEnd"/>
            <w:r w:rsidRPr="000A4555">
              <w:rPr>
                <w:sz w:val="28"/>
                <w:szCs w:val="28"/>
                <w:lang w:val="en-US"/>
              </w:rPr>
              <w:t xml:space="preserve"> </w:t>
            </w:r>
            <w:proofErr w:type="spellStart"/>
            <w:r w:rsidRPr="000A4555">
              <w:rPr>
                <w:sz w:val="28"/>
                <w:szCs w:val="28"/>
                <w:lang w:val="en-US"/>
              </w:rPr>
              <w:t>harflar</w:t>
            </w:r>
            <w:proofErr w:type="spellEnd"/>
            <w:r w:rsidRPr="000A4555">
              <w:rPr>
                <w:sz w:val="28"/>
                <w:szCs w:val="28"/>
                <w:lang w:val="en-US"/>
              </w:rPr>
              <w:t xml:space="preserve"> </w:t>
            </w:r>
            <w:proofErr w:type="spellStart"/>
            <w:r w:rsidRPr="000A4555">
              <w:rPr>
                <w:sz w:val="28"/>
                <w:szCs w:val="28"/>
                <w:lang w:val="en-US"/>
              </w:rPr>
              <w:t>rejimi</w:t>
            </w:r>
            <w:proofErr w:type="spellEnd"/>
            <w:r w:rsidRPr="000A4555">
              <w:rPr>
                <w:sz w:val="28"/>
                <w:szCs w:val="28"/>
                <w:lang w:val="en-US"/>
              </w:rPr>
              <w:t xml:space="preserve"> </w:t>
            </w:r>
            <w:proofErr w:type="spellStart"/>
            <w:r w:rsidRPr="000A4555">
              <w:rPr>
                <w:sz w:val="28"/>
                <w:szCs w:val="28"/>
                <w:lang w:val="en-US"/>
              </w:rPr>
              <w:t>ulanganda</w:t>
            </w:r>
            <w:proofErr w:type="spellEnd"/>
            <w:r w:rsidRPr="000A4555">
              <w:rPr>
                <w:sz w:val="28"/>
                <w:szCs w:val="28"/>
                <w:lang w:val="en-US"/>
              </w:rPr>
              <w:t xml:space="preserve">, </w:t>
            </w:r>
            <w:r w:rsidRPr="000A4555">
              <w:rPr>
                <w:i/>
                <w:sz w:val="28"/>
                <w:szCs w:val="28"/>
                <w:lang w:val="en-US"/>
              </w:rPr>
              <w:t>Caps Lock</w:t>
            </w:r>
            <w:r w:rsidRPr="000A4555">
              <w:rPr>
                <w:sz w:val="28"/>
                <w:szCs w:val="28"/>
                <w:lang w:val="en-US"/>
              </w:rPr>
              <w:t xml:space="preserve"> </w:t>
            </w:r>
            <w:proofErr w:type="spellStart"/>
            <w:r w:rsidRPr="000A4555">
              <w:rPr>
                <w:sz w:val="28"/>
                <w:szCs w:val="28"/>
                <w:lang w:val="en-US"/>
              </w:rPr>
              <w:t>yozuvli</w:t>
            </w:r>
            <w:proofErr w:type="spellEnd"/>
            <w:r w:rsidRPr="000A4555">
              <w:rPr>
                <w:sz w:val="28"/>
                <w:szCs w:val="28"/>
                <w:lang w:val="en-US"/>
              </w:rPr>
              <w:t xml:space="preserve"> </w:t>
            </w:r>
            <w:proofErr w:type="spellStart"/>
            <w:r w:rsidRPr="000A4555">
              <w:rPr>
                <w:sz w:val="28"/>
                <w:szCs w:val="28"/>
                <w:lang w:val="en-US"/>
              </w:rPr>
              <w:t>indikator</w:t>
            </w:r>
            <w:proofErr w:type="spellEnd"/>
            <w:r w:rsidRPr="000A4555">
              <w:rPr>
                <w:sz w:val="28"/>
                <w:szCs w:val="28"/>
                <w:lang w:val="en-US"/>
              </w:rPr>
              <w:t xml:space="preserve"> </w:t>
            </w:r>
            <w:proofErr w:type="spellStart"/>
            <w:r w:rsidRPr="000A4555">
              <w:rPr>
                <w:sz w:val="28"/>
                <w:szCs w:val="28"/>
                <w:lang w:val="en-US"/>
              </w:rPr>
              <w:t>yonadi</w:t>
            </w:r>
            <w:proofErr w:type="spellEnd"/>
            <w:r w:rsidRPr="000A4555">
              <w:rPr>
                <w:sz w:val="28"/>
                <w:szCs w:val="28"/>
                <w:lang w:val="en-US"/>
              </w:rPr>
              <w:t xml:space="preserve">. </w:t>
            </w:r>
            <w:proofErr w:type="spellStart"/>
            <w:r w:rsidRPr="000A4555">
              <w:rPr>
                <w:sz w:val="28"/>
                <w:szCs w:val="28"/>
                <w:lang w:val="en-US"/>
              </w:rPr>
              <w:t>Qurilmaning</w:t>
            </w:r>
            <w:proofErr w:type="spellEnd"/>
            <w:r w:rsidRPr="000A4555">
              <w:rPr>
                <w:sz w:val="28"/>
                <w:szCs w:val="28"/>
                <w:lang w:val="en-US"/>
              </w:rPr>
              <w:t xml:space="preserve"> </w:t>
            </w:r>
            <w:proofErr w:type="spellStart"/>
            <w:r w:rsidRPr="000A4555">
              <w:rPr>
                <w:sz w:val="28"/>
                <w:szCs w:val="28"/>
                <w:lang w:val="en-US"/>
              </w:rPr>
              <w:t>holati</w:t>
            </w:r>
            <w:proofErr w:type="spellEnd"/>
            <w:r w:rsidRPr="000A4555">
              <w:rPr>
                <w:sz w:val="28"/>
                <w:szCs w:val="28"/>
                <w:lang w:val="en-US"/>
              </w:rPr>
              <w:t xml:space="preserve"> </w:t>
            </w:r>
            <w:proofErr w:type="spellStart"/>
            <w:r w:rsidRPr="000A4555">
              <w:rPr>
                <w:sz w:val="28"/>
                <w:szCs w:val="28"/>
                <w:lang w:val="en-US"/>
              </w:rPr>
              <w:t>to‘g‘risidagi</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ichiga</w:t>
            </w:r>
            <w:proofErr w:type="spellEnd"/>
            <w:r w:rsidRPr="000A4555">
              <w:rPr>
                <w:sz w:val="28"/>
                <w:szCs w:val="28"/>
                <w:lang w:val="en-US"/>
              </w:rPr>
              <w:t xml:space="preserve"> </w:t>
            </w:r>
            <w:proofErr w:type="spellStart"/>
            <w:r w:rsidRPr="000A4555">
              <w:rPr>
                <w:sz w:val="28"/>
                <w:szCs w:val="28"/>
                <w:lang w:val="en-US"/>
              </w:rPr>
              <w:t>oladigan</w:t>
            </w:r>
            <w:proofErr w:type="spellEnd"/>
            <w:r w:rsidRPr="000A4555">
              <w:rPr>
                <w:sz w:val="28"/>
                <w:szCs w:val="28"/>
                <w:lang w:val="en-US"/>
              </w:rPr>
              <w:t xml:space="preserve"> </w:t>
            </w:r>
            <w:proofErr w:type="spellStart"/>
            <w:r w:rsidRPr="000A4555">
              <w:rPr>
                <w:sz w:val="28"/>
                <w:szCs w:val="28"/>
                <w:lang w:val="en-US"/>
              </w:rPr>
              <w:t>o‘zgaruvchi</w:t>
            </w:r>
            <w:proofErr w:type="spellEnd"/>
            <w:r w:rsidRPr="000A4555">
              <w:rPr>
                <w:sz w:val="28"/>
                <w:szCs w:val="28"/>
                <w:lang w:val="en-US"/>
              </w:rPr>
              <w:t>.</w:t>
            </w:r>
          </w:p>
          <w:p w14:paraId="64FAD162" w14:textId="77777777" w:rsidR="00E54C15" w:rsidRPr="000A4555" w:rsidRDefault="00E54C15" w:rsidP="00E47DA8">
            <w:pPr>
              <w:jc w:val="both"/>
              <w:rPr>
                <w:sz w:val="28"/>
                <w:szCs w:val="28"/>
                <w:lang w:val="en-US"/>
              </w:rPr>
            </w:pPr>
          </w:p>
          <w:p w14:paraId="053F7BEA" w14:textId="77777777" w:rsidR="00E54C15" w:rsidRPr="000A4555" w:rsidRDefault="00E54C15" w:rsidP="00E47DA8">
            <w:pPr>
              <w:jc w:val="both"/>
              <w:rPr>
                <w:sz w:val="28"/>
                <w:szCs w:val="28"/>
                <w:lang w:val="en-US"/>
              </w:rPr>
            </w:pPr>
            <w:proofErr w:type="spellStart"/>
            <w:r w:rsidRPr="000A4555">
              <w:rPr>
                <w:sz w:val="28"/>
                <w:szCs w:val="28"/>
              </w:rPr>
              <w:t>Қурилманинг</w:t>
            </w:r>
            <w:proofErr w:type="spellEnd"/>
            <w:r w:rsidRPr="000A4555">
              <w:rPr>
                <w:sz w:val="28"/>
                <w:szCs w:val="28"/>
                <w:lang w:val="en-US"/>
              </w:rPr>
              <w:t xml:space="preserve"> </w:t>
            </w:r>
            <w:proofErr w:type="spellStart"/>
            <w:r w:rsidRPr="000A4555">
              <w:rPr>
                <w:sz w:val="28"/>
                <w:szCs w:val="28"/>
              </w:rPr>
              <w:t>ҳолати</w:t>
            </w:r>
            <w:proofErr w:type="spellEnd"/>
            <w:r w:rsidRPr="000A4555">
              <w:rPr>
                <w:sz w:val="28"/>
                <w:szCs w:val="28"/>
                <w:lang w:val="en-US"/>
              </w:rPr>
              <w:t xml:space="preserve"> </w:t>
            </w:r>
            <w:proofErr w:type="spellStart"/>
            <w:r w:rsidRPr="000A4555">
              <w:rPr>
                <w:sz w:val="28"/>
                <w:szCs w:val="28"/>
              </w:rPr>
              <w:t>тўғрисида</w:t>
            </w:r>
            <w:proofErr w:type="spellEnd"/>
            <w:r w:rsidRPr="000A4555">
              <w:rPr>
                <w:sz w:val="28"/>
                <w:szCs w:val="28"/>
                <w:lang w:val="en-US"/>
              </w:rPr>
              <w:t xml:space="preserve"> </w:t>
            </w:r>
            <w:proofErr w:type="spellStart"/>
            <w:r w:rsidRPr="000A4555">
              <w:rPr>
                <w:sz w:val="28"/>
                <w:szCs w:val="28"/>
              </w:rPr>
              <w:t>кўргазмали</w:t>
            </w:r>
            <w:proofErr w:type="spellEnd"/>
            <w:r w:rsidRPr="000A4555">
              <w:rPr>
                <w:sz w:val="28"/>
                <w:szCs w:val="28"/>
                <w:lang w:val="en-US"/>
              </w:rPr>
              <w:t xml:space="preserve"> </w:t>
            </w:r>
            <w:r w:rsidRPr="000A4555">
              <w:rPr>
                <w:sz w:val="28"/>
                <w:szCs w:val="28"/>
              </w:rPr>
              <w:t>хабар</w:t>
            </w:r>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ёруғлик</w:t>
            </w:r>
            <w:proofErr w:type="spellEnd"/>
            <w:r w:rsidRPr="000A4555">
              <w:rPr>
                <w:sz w:val="28"/>
                <w:szCs w:val="28"/>
                <w:lang w:val="en-US"/>
              </w:rPr>
              <w:t xml:space="preserve"> </w:t>
            </w:r>
            <w:r w:rsidRPr="000A4555">
              <w:rPr>
                <w:sz w:val="28"/>
                <w:szCs w:val="28"/>
              </w:rPr>
              <w:t>панели</w:t>
            </w:r>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электрон</w:t>
            </w:r>
            <w:r w:rsidRPr="000A4555">
              <w:rPr>
                <w:sz w:val="28"/>
                <w:szCs w:val="28"/>
                <w:lang w:val="en-US"/>
              </w:rPr>
              <w:t xml:space="preserve"> </w:t>
            </w:r>
            <w:r w:rsidRPr="000A4555">
              <w:rPr>
                <w:sz w:val="28"/>
                <w:szCs w:val="28"/>
              </w:rPr>
              <w:t>схема</w:t>
            </w:r>
            <w:r w:rsidRPr="000A4555">
              <w:rPr>
                <w:sz w:val="28"/>
                <w:szCs w:val="28"/>
                <w:lang w:val="en-US"/>
              </w:rPr>
              <w:t xml:space="preserve">. </w:t>
            </w:r>
            <w:proofErr w:type="spellStart"/>
            <w:r w:rsidRPr="000A4555">
              <w:rPr>
                <w:sz w:val="28"/>
                <w:szCs w:val="28"/>
              </w:rPr>
              <w:t>Масалан</w:t>
            </w:r>
            <w:proofErr w:type="spellEnd"/>
            <w:r w:rsidRPr="00346A43">
              <w:rPr>
                <w:sz w:val="28"/>
                <w:szCs w:val="28"/>
              </w:rPr>
              <w:t xml:space="preserve">, </w:t>
            </w:r>
            <w:proofErr w:type="spellStart"/>
            <w:r w:rsidRPr="000A4555">
              <w:rPr>
                <w:sz w:val="28"/>
                <w:szCs w:val="28"/>
              </w:rPr>
              <w:t>компьютернинг</w:t>
            </w:r>
            <w:proofErr w:type="spellEnd"/>
            <w:r w:rsidRPr="00346A43">
              <w:rPr>
                <w:sz w:val="28"/>
                <w:szCs w:val="28"/>
              </w:rPr>
              <w:t xml:space="preserve"> </w:t>
            </w:r>
            <w:r w:rsidRPr="000A4555">
              <w:rPr>
                <w:sz w:val="28"/>
                <w:szCs w:val="28"/>
              </w:rPr>
              <w:t>стандарт</w:t>
            </w:r>
            <w:r w:rsidRPr="00346A43">
              <w:rPr>
                <w:sz w:val="28"/>
                <w:szCs w:val="28"/>
              </w:rPr>
              <w:t xml:space="preserve"> </w:t>
            </w:r>
            <w:proofErr w:type="spellStart"/>
            <w:r w:rsidRPr="000A4555">
              <w:rPr>
                <w:sz w:val="28"/>
                <w:szCs w:val="28"/>
              </w:rPr>
              <w:t>клавиатурасида</w:t>
            </w:r>
            <w:proofErr w:type="spellEnd"/>
            <w:r w:rsidRPr="00346A43">
              <w:rPr>
                <w:sz w:val="28"/>
                <w:szCs w:val="28"/>
              </w:rPr>
              <w:t xml:space="preserve"> </w:t>
            </w:r>
            <w:proofErr w:type="spellStart"/>
            <w:r w:rsidRPr="000A4555">
              <w:rPr>
                <w:sz w:val="28"/>
                <w:szCs w:val="28"/>
              </w:rPr>
              <w:t>катта</w:t>
            </w:r>
            <w:proofErr w:type="spellEnd"/>
            <w:r w:rsidRPr="00346A43">
              <w:rPr>
                <w:sz w:val="28"/>
                <w:szCs w:val="28"/>
              </w:rPr>
              <w:t xml:space="preserve"> </w:t>
            </w:r>
            <w:proofErr w:type="spellStart"/>
            <w:r w:rsidRPr="000A4555">
              <w:rPr>
                <w:sz w:val="28"/>
                <w:szCs w:val="28"/>
              </w:rPr>
              <w:t>ҳарфлар</w:t>
            </w:r>
            <w:proofErr w:type="spellEnd"/>
            <w:r w:rsidRPr="00346A43">
              <w:rPr>
                <w:sz w:val="28"/>
                <w:szCs w:val="28"/>
              </w:rPr>
              <w:t xml:space="preserve"> </w:t>
            </w:r>
            <w:proofErr w:type="spellStart"/>
            <w:r w:rsidRPr="000A4555">
              <w:rPr>
                <w:sz w:val="28"/>
                <w:szCs w:val="28"/>
              </w:rPr>
              <w:t>режими</w:t>
            </w:r>
            <w:proofErr w:type="spellEnd"/>
            <w:r w:rsidRPr="00346A43">
              <w:rPr>
                <w:sz w:val="28"/>
                <w:szCs w:val="28"/>
              </w:rPr>
              <w:t xml:space="preserve"> </w:t>
            </w:r>
            <w:proofErr w:type="spellStart"/>
            <w:r w:rsidRPr="000A4555">
              <w:rPr>
                <w:sz w:val="28"/>
                <w:szCs w:val="28"/>
              </w:rPr>
              <w:t>уланганда</w:t>
            </w:r>
            <w:proofErr w:type="spellEnd"/>
            <w:r w:rsidRPr="00346A43">
              <w:rPr>
                <w:sz w:val="28"/>
                <w:szCs w:val="28"/>
              </w:rPr>
              <w:t xml:space="preserve">, </w:t>
            </w:r>
            <w:r w:rsidRPr="000A4555">
              <w:rPr>
                <w:sz w:val="28"/>
                <w:szCs w:val="28"/>
                <w:lang w:val="en-US"/>
              </w:rPr>
              <w:t>Caps</w:t>
            </w:r>
            <w:r w:rsidRPr="00346A43">
              <w:rPr>
                <w:sz w:val="28"/>
                <w:szCs w:val="28"/>
              </w:rPr>
              <w:t xml:space="preserve"> </w:t>
            </w:r>
            <w:r w:rsidRPr="000A4555">
              <w:rPr>
                <w:sz w:val="28"/>
                <w:szCs w:val="28"/>
                <w:lang w:val="en-US"/>
              </w:rPr>
              <w:t>Lock</w:t>
            </w:r>
            <w:r w:rsidRPr="00346A43">
              <w:rPr>
                <w:sz w:val="28"/>
                <w:szCs w:val="28"/>
              </w:rPr>
              <w:t xml:space="preserve"> </w:t>
            </w:r>
            <w:proofErr w:type="spellStart"/>
            <w:r w:rsidRPr="000A4555">
              <w:rPr>
                <w:sz w:val="28"/>
                <w:szCs w:val="28"/>
              </w:rPr>
              <w:t>ёзув</w:t>
            </w:r>
            <w:proofErr w:type="spellEnd"/>
            <w:r w:rsidR="0080008A" w:rsidRPr="00346A43">
              <w:rPr>
                <w:sz w:val="28"/>
                <w:szCs w:val="28"/>
              </w:rPr>
              <w:t>-</w:t>
            </w:r>
            <w:r w:rsidRPr="000A4555">
              <w:rPr>
                <w:sz w:val="28"/>
                <w:szCs w:val="28"/>
              </w:rPr>
              <w:t>ли</w:t>
            </w:r>
            <w:r w:rsidRPr="00346A43">
              <w:rPr>
                <w:sz w:val="28"/>
                <w:szCs w:val="28"/>
              </w:rPr>
              <w:t xml:space="preserve"> </w:t>
            </w:r>
            <w:r w:rsidRPr="000A4555">
              <w:rPr>
                <w:sz w:val="28"/>
                <w:szCs w:val="28"/>
              </w:rPr>
              <w:t>индикатор</w:t>
            </w:r>
            <w:r w:rsidRPr="00346A43">
              <w:rPr>
                <w:sz w:val="28"/>
                <w:szCs w:val="28"/>
              </w:rPr>
              <w:t xml:space="preserve"> </w:t>
            </w:r>
            <w:proofErr w:type="spellStart"/>
            <w:r w:rsidRPr="000A4555">
              <w:rPr>
                <w:sz w:val="28"/>
                <w:szCs w:val="28"/>
              </w:rPr>
              <w:t>ёнади</w:t>
            </w:r>
            <w:proofErr w:type="spellEnd"/>
            <w:r w:rsidRPr="00346A43">
              <w:rPr>
                <w:sz w:val="28"/>
                <w:szCs w:val="28"/>
              </w:rPr>
              <w:t xml:space="preserve">. </w:t>
            </w:r>
            <w:proofErr w:type="spellStart"/>
            <w:r w:rsidRPr="000A4555">
              <w:rPr>
                <w:sz w:val="28"/>
                <w:szCs w:val="28"/>
              </w:rPr>
              <w:t>Қурилманинг</w:t>
            </w:r>
            <w:proofErr w:type="spellEnd"/>
            <w:r w:rsidRPr="000A4555">
              <w:rPr>
                <w:sz w:val="28"/>
                <w:szCs w:val="28"/>
                <w:lang w:val="en-US"/>
              </w:rPr>
              <w:t xml:space="preserve"> </w:t>
            </w:r>
            <w:proofErr w:type="spellStart"/>
            <w:r w:rsidRPr="000A4555">
              <w:rPr>
                <w:sz w:val="28"/>
                <w:szCs w:val="28"/>
              </w:rPr>
              <w:t>ҳолати</w:t>
            </w:r>
            <w:proofErr w:type="spellEnd"/>
            <w:r w:rsidRPr="000A4555">
              <w:rPr>
                <w:sz w:val="28"/>
                <w:szCs w:val="28"/>
                <w:lang w:val="en-US"/>
              </w:rPr>
              <w:t xml:space="preserve"> </w:t>
            </w:r>
            <w:proofErr w:type="spellStart"/>
            <w:r w:rsidRPr="000A4555">
              <w:rPr>
                <w:sz w:val="28"/>
                <w:szCs w:val="28"/>
              </w:rPr>
              <w:t>тўғрисидаги</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r w:rsidRPr="000A4555">
              <w:rPr>
                <w:sz w:val="28"/>
                <w:szCs w:val="28"/>
              </w:rPr>
              <w:t>ичига</w:t>
            </w:r>
            <w:r w:rsidRPr="000A4555">
              <w:rPr>
                <w:sz w:val="28"/>
                <w:szCs w:val="28"/>
                <w:lang w:val="en-US"/>
              </w:rPr>
              <w:t xml:space="preserve"> </w:t>
            </w:r>
            <w:proofErr w:type="spellStart"/>
            <w:r w:rsidRPr="000A4555">
              <w:rPr>
                <w:sz w:val="28"/>
                <w:szCs w:val="28"/>
              </w:rPr>
              <w:t>оладиган</w:t>
            </w:r>
            <w:proofErr w:type="spellEnd"/>
            <w:r w:rsidRPr="000A4555">
              <w:rPr>
                <w:sz w:val="28"/>
                <w:szCs w:val="28"/>
                <w:lang w:val="en-US"/>
              </w:rPr>
              <w:t xml:space="preserve"> </w:t>
            </w:r>
            <w:proofErr w:type="spellStart"/>
            <w:r w:rsidRPr="000A4555">
              <w:rPr>
                <w:sz w:val="28"/>
                <w:szCs w:val="28"/>
              </w:rPr>
              <w:t>ўзгарувчи</w:t>
            </w:r>
            <w:proofErr w:type="spellEnd"/>
            <w:r w:rsidRPr="000A4555">
              <w:rPr>
                <w:sz w:val="28"/>
                <w:szCs w:val="28"/>
                <w:lang w:val="en-US"/>
              </w:rPr>
              <w:t xml:space="preserve">. </w:t>
            </w:r>
          </w:p>
        </w:tc>
      </w:tr>
      <w:tr w:rsidR="00E54C15" w:rsidRPr="001224B9" w14:paraId="4EAE1AF0" w14:textId="77777777" w:rsidTr="00E47DA8">
        <w:trPr>
          <w:tblCellSpacing w:w="0" w:type="dxa"/>
          <w:jc w:val="center"/>
        </w:trPr>
        <w:tc>
          <w:tcPr>
            <w:tcW w:w="3821" w:type="dxa"/>
          </w:tcPr>
          <w:p w14:paraId="547D2A9D" w14:textId="77777777" w:rsidR="00E54C15" w:rsidRPr="00217CE6" w:rsidRDefault="00E54C15" w:rsidP="00E47DA8">
            <w:pPr>
              <w:rPr>
                <w:b/>
                <w:iCs/>
                <w:sz w:val="28"/>
                <w:szCs w:val="28"/>
              </w:rPr>
            </w:pPr>
            <w:r w:rsidRPr="000A4555">
              <w:rPr>
                <w:b/>
                <w:iCs/>
                <w:sz w:val="28"/>
                <w:szCs w:val="28"/>
              </w:rPr>
              <w:t>Инициализация</w:t>
            </w:r>
          </w:p>
          <w:p w14:paraId="60D8B2C2" w14:textId="77777777" w:rsidR="00E54C15" w:rsidRPr="00217CE6" w:rsidRDefault="00E54C15" w:rsidP="00E47DA8">
            <w:pPr>
              <w:rPr>
                <w:b/>
                <w:iCs/>
                <w:sz w:val="28"/>
                <w:szCs w:val="28"/>
              </w:rPr>
            </w:pPr>
            <w:proofErr w:type="spellStart"/>
            <w:r w:rsidRPr="00346A43">
              <w:rPr>
                <w:b/>
                <w:iCs/>
                <w:sz w:val="28"/>
                <w:szCs w:val="28"/>
                <w:lang w:val="en-US"/>
              </w:rPr>
              <w:lastRenderedPageBreak/>
              <w:t>uz</w:t>
            </w:r>
            <w:proofErr w:type="spellEnd"/>
            <w:r w:rsidRPr="00217CE6">
              <w:rPr>
                <w:b/>
                <w:iCs/>
                <w:sz w:val="28"/>
                <w:szCs w:val="28"/>
              </w:rPr>
              <w:t xml:space="preserve"> -</w:t>
            </w:r>
            <w:r w:rsidRPr="00217CE6">
              <w:rPr>
                <w:iCs/>
                <w:sz w:val="28"/>
                <w:szCs w:val="28"/>
              </w:rPr>
              <w:t xml:space="preserve"> </w:t>
            </w:r>
            <w:proofErr w:type="spellStart"/>
            <w:r w:rsidRPr="00346A43">
              <w:rPr>
                <w:iCs/>
                <w:sz w:val="28"/>
                <w:szCs w:val="28"/>
                <w:lang w:val="en-US"/>
              </w:rPr>
              <w:t>initsializatsiya</w:t>
            </w:r>
            <w:proofErr w:type="spellEnd"/>
          </w:p>
          <w:p w14:paraId="744EA1A0" w14:textId="77777777" w:rsidR="00E54C15" w:rsidRPr="00217CE6" w:rsidRDefault="00E54C15" w:rsidP="00E47DA8">
            <w:pPr>
              <w:rPr>
                <w:iCs/>
                <w:sz w:val="28"/>
                <w:szCs w:val="28"/>
              </w:rPr>
            </w:pPr>
            <w:r w:rsidRPr="00217CE6">
              <w:rPr>
                <w:iCs/>
                <w:sz w:val="28"/>
                <w:szCs w:val="28"/>
              </w:rPr>
              <w:t xml:space="preserve">       </w:t>
            </w:r>
            <w:r w:rsidRPr="000A4555">
              <w:rPr>
                <w:iCs/>
                <w:sz w:val="28"/>
                <w:szCs w:val="28"/>
              </w:rPr>
              <w:t>инициализация</w:t>
            </w:r>
          </w:p>
          <w:p w14:paraId="079B7F93" w14:textId="77777777" w:rsidR="00E54C15" w:rsidRPr="00217CE6" w:rsidRDefault="00E54C15" w:rsidP="00E47DA8">
            <w:pPr>
              <w:rPr>
                <w:iCs/>
                <w:sz w:val="28"/>
                <w:szCs w:val="28"/>
              </w:rPr>
            </w:pPr>
            <w:proofErr w:type="spellStart"/>
            <w:r w:rsidRPr="00346A43">
              <w:rPr>
                <w:b/>
                <w:iCs/>
                <w:sz w:val="28"/>
                <w:szCs w:val="28"/>
                <w:lang w:val="en-US"/>
              </w:rPr>
              <w:t>en</w:t>
            </w:r>
            <w:proofErr w:type="spellEnd"/>
            <w:r w:rsidRPr="00217CE6">
              <w:rPr>
                <w:b/>
                <w:iCs/>
                <w:sz w:val="28"/>
                <w:szCs w:val="28"/>
              </w:rPr>
              <w:t xml:space="preserve"> - </w:t>
            </w:r>
            <w:r w:rsidRPr="00346A43">
              <w:rPr>
                <w:iCs/>
                <w:sz w:val="28"/>
                <w:szCs w:val="28"/>
                <w:lang w:val="en-US"/>
              </w:rPr>
              <w:t>initialization</w:t>
            </w:r>
          </w:p>
          <w:p w14:paraId="7379D509" w14:textId="77777777" w:rsidR="00E54C15" w:rsidRPr="00217CE6" w:rsidRDefault="00E54C15" w:rsidP="00E47DA8">
            <w:pPr>
              <w:rPr>
                <w:b/>
                <w:iCs/>
                <w:sz w:val="28"/>
                <w:szCs w:val="28"/>
              </w:rPr>
            </w:pPr>
          </w:p>
          <w:p w14:paraId="23EEA1AC" w14:textId="77777777" w:rsidR="00E54C15" w:rsidRPr="00217CE6" w:rsidRDefault="00E54C15" w:rsidP="00E47DA8">
            <w:pPr>
              <w:rPr>
                <w:b/>
                <w:iCs/>
                <w:sz w:val="28"/>
                <w:szCs w:val="28"/>
              </w:rPr>
            </w:pPr>
          </w:p>
        </w:tc>
        <w:tc>
          <w:tcPr>
            <w:tcW w:w="6149" w:type="dxa"/>
            <w:vAlign w:val="center"/>
          </w:tcPr>
          <w:p w14:paraId="14BD1070" w14:textId="77777777" w:rsidR="00E54C15" w:rsidRPr="000A4555" w:rsidRDefault="00E54C15" w:rsidP="00E47DA8">
            <w:pPr>
              <w:jc w:val="both"/>
              <w:rPr>
                <w:sz w:val="28"/>
                <w:szCs w:val="28"/>
              </w:rPr>
            </w:pPr>
            <w:r w:rsidRPr="000A4555">
              <w:rPr>
                <w:sz w:val="28"/>
                <w:szCs w:val="28"/>
              </w:rPr>
              <w:lastRenderedPageBreak/>
              <w:t>Операция присваивания программным перемен</w:t>
            </w:r>
            <w:r w:rsidRPr="000A4555">
              <w:rPr>
                <w:sz w:val="28"/>
                <w:szCs w:val="28"/>
              </w:rPr>
              <w:lastRenderedPageBreak/>
              <w:t>ным начальных значений.</w:t>
            </w:r>
          </w:p>
          <w:p w14:paraId="342C6112" w14:textId="77777777" w:rsidR="00E54C15" w:rsidRPr="000A4555" w:rsidRDefault="00E54C15" w:rsidP="00E47DA8">
            <w:pPr>
              <w:jc w:val="both"/>
              <w:rPr>
                <w:sz w:val="20"/>
                <w:szCs w:val="20"/>
              </w:rPr>
            </w:pPr>
          </w:p>
          <w:p w14:paraId="2594B4DA" w14:textId="77777777" w:rsidR="00E54C15" w:rsidRPr="000A4555" w:rsidRDefault="00E54C15" w:rsidP="00E47DA8">
            <w:pPr>
              <w:jc w:val="both"/>
              <w:rPr>
                <w:sz w:val="28"/>
                <w:szCs w:val="28"/>
                <w:lang w:val="en-US"/>
              </w:rPr>
            </w:pP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o‘zgaruvchilarga</w:t>
            </w:r>
            <w:proofErr w:type="spellEnd"/>
            <w:r w:rsidRPr="000A4555">
              <w:rPr>
                <w:sz w:val="28"/>
                <w:szCs w:val="28"/>
                <w:lang w:val="en-US"/>
              </w:rPr>
              <w:t xml:space="preserve"> </w:t>
            </w:r>
            <w:proofErr w:type="spellStart"/>
            <w:r w:rsidRPr="000A4555">
              <w:rPr>
                <w:sz w:val="28"/>
                <w:szCs w:val="28"/>
                <w:lang w:val="en-US"/>
              </w:rPr>
              <w:t>boshlang‘ich</w:t>
            </w:r>
            <w:proofErr w:type="spellEnd"/>
            <w:r w:rsidRPr="000A4555">
              <w:rPr>
                <w:sz w:val="28"/>
                <w:szCs w:val="28"/>
                <w:lang w:val="en-US"/>
              </w:rPr>
              <w:t xml:space="preserve"> </w:t>
            </w:r>
            <w:proofErr w:type="spellStart"/>
            <w:r w:rsidRPr="000A4555">
              <w:rPr>
                <w:sz w:val="28"/>
                <w:szCs w:val="28"/>
                <w:lang w:val="en-US"/>
              </w:rPr>
              <w:t>qiymatlar</w:t>
            </w:r>
            <w:proofErr w:type="spellEnd"/>
            <w:r w:rsidRPr="000A4555">
              <w:rPr>
                <w:sz w:val="28"/>
                <w:szCs w:val="28"/>
                <w:lang w:val="en-US"/>
              </w:rPr>
              <w:t xml:space="preserve"> </w:t>
            </w:r>
            <w:proofErr w:type="spellStart"/>
            <w:r w:rsidRPr="000A4555">
              <w:rPr>
                <w:sz w:val="28"/>
                <w:szCs w:val="28"/>
                <w:lang w:val="en-US"/>
              </w:rPr>
              <w:t>berish</w:t>
            </w:r>
            <w:proofErr w:type="spellEnd"/>
            <w:r w:rsidRPr="000A4555">
              <w:rPr>
                <w:sz w:val="28"/>
                <w:szCs w:val="28"/>
                <w:lang w:val="en-US"/>
              </w:rPr>
              <w:t xml:space="preserve"> </w:t>
            </w:r>
            <w:proofErr w:type="spellStart"/>
            <w:r w:rsidRPr="000A4555">
              <w:rPr>
                <w:sz w:val="28"/>
                <w:szCs w:val="28"/>
                <w:lang w:val="en-US"/>
              </w:rPr>
              <w:t>operatsiyasi</w:t>
            </w:r>
            <w:proofErr w:type="spellEnd"/>
            <w:r w:rsidRPr="000A4555">
              <w:rPr>
                <w:sz w:val="28"/>
                <w:szCs w:val="28"/>
                <w:lang w:val="en-US"/>
              </w:rPr>
              <w:t>.</w:t>
            </w:r>
          </w:p>
          <w:p w14:paraId="54EAC358" w14:textId="77777777" w:rsidR="00E54C15" w:rsidRPr="000A4555" w:rsidRDefault="00E54C15" w:rsidP="00E47DA8">
            <w:pPr>
              <w:jc w:val="both"/>
              <w:rPr>
                <w:sz w:val="20"/>
                <w:szCs w:val="20"/>
                <w:lang w:val="en-US"/>
              </w:rPr>
            </w:pPr>
          </w:p>
          <w:p w14:paraId="4D54F0FE" w14:textId="77777777" w:rsidR="00E54C15" w:rsidRPr="000A4555" w:rsidRDefault="00E54C15" w:rsidP="00E47DA8">
            <w:pPr>
              <w:jc w:val="both"/>
              <w:rPr>
                <w:sz w:val="28"/>
                <w:szCs w:val="28"/>
                <w:lang w:val="en-US"/>
              </w:rPr>
            </w:pP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ўзгарувчиларга</w:t>
            </w:r>
            <w:proofErr w:type="spellEnd"/>
            <w:r w:rsidRPr="000A4555">
              <w:rPr>
                <w:sz w:val="28"/>
                <w:szCs w:val="28"/>
                <w:lang w:val="en-US"/>
              </w:rPr>
              <w:t xml:space="preserve"> </w:t>
            </w:r>
            <w:proofErr w:type="spellStart"/>
            <w:r w:rsidRPr="000A4555">
              <w:rPr>
                <w:sz w:val="28"/>
                <w:szCs w:val="28"/>
              </w:rPr>
              <w:t>бошланғич</w:t>
            </w:r>
            <w:proofErr w:type="spellEnd"/>
            <w:r w:rsidRPr="000A4555">
              <w:rPr>
                <w:sz w:val="28"/>
                <w:szCs w:val="28"/>
                <w:lang w:val="en-US"/>
              </w:rPr>
              <w:t xml:space="preserve"> </w:t>
            </w:r>
            <w:proofErr w:type="spellStart"/>
            <w:r w:rsidRPr="000A4555">
              <w:rPr>
                <w:sz w:val="28"/>
                <w:szCs w:val="28"/>
              </w:rPr>
              <w:t>қийматлар</w:t>
            </w:r>
            <w:proofErr w:type="spellEnd"/>
            <w:r w:rsidRPr="000A4555">
              <w:rPr>
                <w:sz w:val="28"/>
                <w:szCs w:val="28"/>
                <w:lang w:val="en-US"/>
              </w:rPr>
              <w:t xml:space="preserve"> </w:t>
            </w:r>
            <w:proofErr w:type="spellStart"/>
            <w:r w:rsidRPr="000A4555">
              <w:rPr>
                <w:sz w:val="28"/>
                <w:szCs w:val="28"/>
              </w:rPr>
              <w:t>бериш</w:t>
            </w:r>
            <w:proofErr w:type="spellEnd"/>
            <w:r w:rsidRPr="000A4555">
              <w:rPr>
                <w:sz w:val="28"/>
                <w:szCs w:val="28"/>
                <w:lang w:val="en-US"/>
              </w:rPr>
              <w:t xml:space="preserve"> </w:t>
            </w:r>
            <w:proofErr w:type="spellStart"/>
            <w:r w:rsidRPr="000A4555">
              <w:rPr>
                <w:sz w:val="28"/>
                <w:szCs w:val="28"/>
              </w:rPr>
              <w:t>операцияси</w:t>
            </w:r>
            <w:proofErr w:type="spellEnd"/>
            <w:r w:rsidRPr="000A4555">
              <w:rPr>
                <w:sz w:val="28"/>
                <w:szCs w:val="28"/>
                <w:lang w:val="en-US"/>
              </w:rPr>
              <w:t>.</w:t>
            </w:r>
          </w:p>
        </w:tc>
      </w:tr>
      <w:tr w:rsidR="00E54C15" w:rsidRPr="000A4555" w14:paraId="1EE5A73A" w14:textId="77777777" w:rsidTr="00E47DA8">
        <w:trPr>
          <w:tblCellSpacing w:w="0" w:type="dxa"/>
          <w:jc w:val="center"/>
        </w:trPr>
        <w:tc>
          <w:tcPr>
            <w:tcW w:w="3821" w:type="dxa"/>
          </w:tcPr>
          <w:p w14:paraId="084C3ACA" w14:textId="77777777" w:rsidR="00E54C15" w:rsidRPr="000A4555" w:rsidRDefault="00E54C15" w:rsidP="00E47DA8">
            <w:pPr>
              <w:rPr>
                <w:b/>
                <w:iCs/>
                <w:sz w:val="28"/>
                <w:szCs w:val="28"/>
                <w:lang w:val="en-US"/>
              </w:rPr>
            </w:pPr>
            <w:r w:rsidRPr="000A4555">
              <w:rPr>
                <w:b/>
                <w:iCs/>
                <w:sz w:val="28"/>
                <w:szCs w:val="28"/>
              </w:rPr>
              <w:lastRenderedPageBreak/>
              <w:t>Инкапсуляция</w:t>
            </w:r>
          </w:p>
          <w:p w14:paraId="6F780370"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inkapsulyatsiya</w:t>
            </w:r>
            <w:proofErr w:type="spellEnd"/>
          </w:p>
          <w:p w14:paraId="6A28D865"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инкапсуляция</w:t>
            </w:r>
            <w:r w:rsidRPr="000A4555">
              <w:rPr>
                <w:iCs/>
                <w:sz w:val="28"/>
                <w:szCs w:val="28"/>
                <w:lang w:val="en-US"/>
              </w:rPr>
              <w:t xml:space="preserve"> </w:t>
            </w:r>
          </w:p>
          <w:p w14:paraId="3C028C82"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w:t>
            </w:r>
            <w:r w:rsidRPr="000A4555">
              <w:rPr>
                <w:lang w:val="en-US"/>
              </w:rPr>
              <w:t xml:space="preserve"> </w:t>
            </w:r>
            <w:proofErr w:type="spellStart"/>
            <w:r w:rsidRPr="000A4555">
              <w:rPr>
                <w:iCs/>
                <w:sz w:val="28"/>
                <w:szCs w:val="28"/>
                <w:lang w:val="en-US"/>
              </w:rPr>
              <w:t>incapsulation</w:t>
            </w:r>
            <w:proofErr w:type="spellEnd"/>
          </w:p>
          <w:p w14:paraId="48D52DB2" w14:textId="77777777" w:rsidR="00E54C15" w:rsidRPr="000A4555" w:rsidRDefault="00E54C15" w:rsidP="00E47DA8">
            <w:pPr>
              <w:rPr>
                <w:b/>
                <w:iCs/>
                <w:sz w:val="28"/>
                <w:szCs w:val="28"/>
                <w:lang w:val="en-US"/>
              </w:rPr>
            </w:pPr>
          </w:p>
          <w:p w14:paraId="3546D0AB" w14:textId="77777777" w:rsidR="00E54C15" w:rsidRPr="000A4555" w:rsidRDefault="00E54C15" w:rsidP="00E47DA8">
            <w:pPr>
              <w:rPr>
                <w:b/>
                <w:iCs/>
                <w:sz w:val="28"/>
                <w:szCs w:val="28"/>
                <w:lang w:val="en-US"/>
              </w:rPr>
            </w:pPr>
          </w:p>
        </w:tc>
        <w:tc>
          <w:tcPr>
            <w:tcW w:w="6149" w:type="dxa"/>
            <w:vAlign w:val="center"/>
          </w:tcPr>
          <w:p w14:paraId="78C00323" w14:textId="77777777" w:rsidR="00E54C15" w:rsidRPr="000A4555" w:rsidRDefault="00E54C15" w:rsidP="00E47DA8">
            <w:pPr>
              <w:jc w:val="both"/>
              <w:rPr>
                <w:sz w:val="28"/>
                <w:szCs w:val="28"/>
              </w:rPr>
            </w:pPr>
            <w:r w:rsidRPr="000A4555">
              <w:rPr>
                <w:sz w:val="28"/>
                <w:szCs w:val="28"/>
              </w:rPr>
              <w:t>Объединение в элементе языка программирования, называемом объектом, данных и операций над ними. Понятие объектно-ориентированного программирования.</w:t>
            </w:r>
          </w:p>
          <w:p w14:paraId="79455FCE" w14:textId="77777777" w:rsidR="00E54C15" w:rsidRPr="000A4555" w:rsidRDefault="00E54C15" w:rsidP="00E47DA8">
            <w:pPr>
              <w:jc w:val="both"/>
            </w:pPr>
          </w:p>
          <w:p w14:paraId="7579590B" w14:textId="77777777" w:rsidR="00E54C15" w:rsidRPr="000A4555" w:rsidRDefault="00E54C15" w:rsidP="00E47DA8">
            <w:pPr>
              <w:jc w:val="both"/>
              <w:rPr>
                <w:sz w:val="28"/>
                <w:szCs w:val="28"/>
              </w:rPr>
            </w:pPr>
            <w:proofErr w:type="spellStart"/>
            <w:r w:rsidRPr="000A4555">
              <w:rPr>
                <w:sz w:val="28"/>
                <w:szCs w:val="28"/>
                <w:lang w:val="en-US"/>
              </w:rPr>
              <w:t>Dasturlash</w:t>
            </w:r>
            <w:proofErr w:type="spellEnd"/>
            <w:r w:rsidRPr="00346A43">
              <w:rPr>
                <w:sz w:val="28"/>
                <w:szCs w:val="28"/>
              </w:rPr>
              <w:t xml:space="preserve"> </w:t>
            </w:r>
            <w:proofErr w:type="spellStart"/>
            <w:r w:rsidRPr="000A4555">
              <w:rPr>
                <w:sz w:val="28"/>
                <w:szCs w:val="28"/>
                <w:lang w:val="en-US"/>
              </w:rPr>
              <w:t>tilining</w:t>
            </w:r>
            <w:proofErr w:type="spellEnd"/>
            <w:r w:rsidRPr="00346A43">
              <w:rPr>
                <w:sz w:val="28"/>
                <w:szCs w:val="28"/>
              </w:rPr>
              <w:t xml:space="preserve"> </w:t>
            </w:r>
            <w:proofErr w:type="spellStart"/>
            <w:r w:rsidRPr="000A4555">
              <w:rPr>
                <w:sz w:val="28"/>
                <w:szCs w:val="28"/>
                <w:lang w:val="en-US"/>
              </w:rPr>
              <w:t>obyekt</w:t>
            </w:r>
            <w:proofErr w:type="spellEnd"/>
            <w:r w:rsidRPr="00346A43">
              <w:rPr>
                <w:sz w:val="28"/>
                <w:szCs w:val="28"/>
              </w:rPr>
              <w:t xml:space="preserve"> </w:t>
            </w:r>
            <w:r w:rsidRPr="000A4555">
              <w:rPr>
                <w:sz w:val="28"/>
                <w:szCs w:val="28"/>
                <w:lang w:val="en-US"/>
              </w:rPr>
              <w:t>deb</w:t>
            </w:r>
            <w:r w:rsidRPr="00346A43">
              <w:rPr>
                <w:sz w:val="28"/>
                <w:szCs w:val="28"/>
              </w:rPr>
              <w:t xml:space="preserve"> </w:t>
            </w:r>
            <w:proofErr w:type="spellStart"/>
            <w:r w:rsidRPr="000A4555">
              <w:rPr>
                <w:sz w:val="28"/>
                <w:szCs w:val="28"/>
                <w:lang w:val="en-US"/>
              </w:rPr>
              <w:t>nomlanadigan</w:t>
            </w:r>
            <w:proofErr w:type="spellEnd"/>
            <w:r w:rsidRPr="00346A43">
              <w:rPr>
                <w:sz w:val="28"/>
                <w:szCs w:val="28"/>
              </w:rPr>
              <w:t xml:space="preserve"> </w:t>
            </w:r>
            <w:proofErr w:type="spellStart"/>
            <w:r w:rsidRPr="000A4555">
              <w:rPr>
                <w:sz w:val="28"/>
                <w:szCs w:val="28"/>
                <w:lang w:val="en-US"/>
              </w:rPr>
              <w:t>elementida</w:t>
            </w:r>
            <w:proofErr w:type="spellEnd"/>
            <w:r w:rsidRPr="00346A43">
              <w:rPr>
                <w:sz w:val="28"/>
                <w:szCs w:val="28"/>
              </w:rPr>
              <w:t xml:space="preserve">, </w:t>
            </w:r>
            <w:r w:rsidRPr="000A4555">
              <w:rPr>
                <w:sz w:val="28"/>
                <w:szCs w:val="28"/>
                <w:lang w:val="en-US"/>
              </w:rPr>
              <w:t>ma</w:t>
            </w:r>
            <w:r w:rsidRPr="00346A43">
              <w:rPr>
                <w:sz w:val="28"/>
                <w:szCs w:val="28"/>
              </w:rPr>
              <w:t>’</w:t>
            </w:r>
            <w:proofErr w:type="spellStart"/>
            <w:r w:rsidRPr="000A4555">
              <w:rPr>
                <w:sz w:val="28"/>
                <w:szCs w:val="28"/>
                <w:lang w:val="en-US"/>
              </w:rPr>
              <w:t>lumotlar</w:t>
            </w:r>
            <w:proofErr w:type="spellEnd"/>
            <w:r w:rsidRPr="00346A43">
              <w:rPr>
                <w:sz w:val="28"/>
                <w:szCs w:val="28"/>
              </w:rPr>
              <w:t xml:space="preserve"> </w:t>
            </w:r>
            <w:proofErr w:type="spellStart"/>
            <w:r w:rsidRPr="000A4555">
              <w:rPr>
                <w:sz w:val="28"/>
                <w:szCs w:val="28"/>
                <w:lang w:val="en-US"/>
              </w:rPr>
              <w:t>va</w:t>
            </w:r>
            <w:proofErr w:type="spellEnd"/>
            <w:r w:rsidRPr="00346A43">
              <w:rPr>
                <w:sz w:val="28"/>
                <w:szCs w:val="28"/>
              </w:rPr>
              <w:t xml:space="preserve"> </w:t>
            </w:r>
            <w:proofErr w:type="spellStart"/>
            <w:r w:rsidRPr="000A4555">
              <w:rPr>
                <w:sz w:val="28"/>
                <w:szCs w:val="28"/>
                <w:lang w:val="en-US"/>
              </w:rPr>
              <w:t>ular</w:t>
            </w:r>
            <w:proofErr w:type="spellEnd"/>
            <w:r w:rsidRPr="00346A43">
              <w:rPr>
                <w:sz w:val="28"/>
                <w:szCs w:val="28"/>
              </w:rPr>
              <w:t xml:space="preserve"> </w:t>
            </w:r>
            <w:proofErr w:type="spellStart"/>
            <w:r w:rsidRPr="000A4555">
              <w:rPr>
                <w:sz w:val="28"/>
                <w:szCs w:val="28"/>
                <w:lang w:val="en-US"/>
              </w:rPr>
              <w:t>ustidagi</w:t>
            </w:r>
            <w:proofErr w:type="spellEnd"/>
            <w:r w:rsidRPr="00346A43">
              <w:rPr>
                <w:sz w:val="28"/>
                <w:szCs w:val="28"/>
              </w:rPr>
              <w:t xml:space="preserve"> </w:t>
            </w:r>
            <w:proofErr w:type="spellStart"/>
            <w:r w:rsidRPr="000A4555">
              <w:rPr>
                <w:sz w:val="28"/>
                <w:szCs w:val="28"/>
                <w:lang w:val="en-US"/>
              </w:rPr>
              <w:t>amallarni</w:t>
            </w:r>
            <w:proofErr w:type="spellEnd"/>
            <w:r w:rsidRPr="00346A43">
              <w:rPr>
                <w:sz w:val="28"/>
                <w:szCs w:val="28"/>
              </w:rPr>
              <w:t xml:space="preserve"> </w:t>
            </w:r>
            <w:proofErr w:type="spellStart"/>
            <w:r w:rsidRPr="000A4555">
              <w:rPr>
                <w:sz w:val="28"/>
                <w:szCs w:val="28"/>
                <w:lang w:val="en-US"/>
              </w:rPr>
              <w:t>birlashtirish</w:t>
            </w:r>
            <w:proofErr w:type="spellEnd"/>
            <w:r w:rsidRPr="00346A43">
              <w:rPr>
                <w:sz w:val="28"/>
                <w:szCs w:val="28"/>
              </w:rPr>
              <w:t xml:space="preserve">. </w:t>
            </w:r>
            <w:proofErr w:type="spellStart"/>
            <w:r w:rsidRPr="000A4555">
              <w:rPr>
                <w:sz w:val="28"/>
                <w:szCs w:val="28"/>
                <w:lang w:val="en-US"/>
              </w:rPr>
              <w:t>Obyektga</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proofErr w:type="spellStart"/>
            <w:r w:rsidRPr="000A4555">
              <w:rPr>
                <w:sz w:val="28"/>
                <w:szCs w:val="28"/>
                <w:lang w:val="en-US"/>
              </w:rPr>
              <w:t>naltirilgan</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tushunchasi</w:t>
            </w:r>
            <w:proofErr w:type="spellEnd"/>
            <w:r w:rsidRPr="000A4555">
              <w:rPr>
                <w:sz w:val="28"/>
                <w:szCs w:val="28"/>
              </w:rPr>
              <w:t>.</w:t>
            </w:r>
          </w:p>
          <w:p w14:paraId="4B59FAE6" w14:textId="77777777" w:rsidR="00E54C15" w:rsidRPr="000A4555" w:rsidRDefault="00E54C15" w:rsidP="00E47DA8">
            <w:pPr>
              <w:jc w:val="both"/>
            </w:pPr>
          </w:p>
          <w:p w14:paraId="55FB25CA" w14:textId="77777777" w:rsidR="00E54C15" w:rsidRPr="000A4555" w:rsidRDefault="00E54C15" w:rsidP="00E47DA8">
            <w:pPr>
              <w:jc w:val="both"/>
              <w:rPr>
                <w:sz w:val="28"/>
                <w:szCs w:val="28"/>
              </w:rPr>
            </w:pP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тилининг</w:t>
            </w:r>
            <w:proofErr w:type="spellEnd"/>
            <w:r w:rsidRPr="000A4555">
              <w:rPr>
                <w:sz w:val="28"/>
                <w:szCs w:val="28"/>
              </w:rPr>
              <w:t xml:space="preserve"> объект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номланадиган</w:t>
            </w:r>
            <w:proofErr w:type="spellEnd"/>
            <w:r w:rsidRPr="000A4555">
              <w:rPr>
                <w:sz w:val="28"/>
                <w:szCs w:val="28"/>
              </w:rPr>
              <w:t xml:space="preserve"> </w:t>
            </w:r>
            <w:proofErr w:type="spellStart"/>
            <w:r w:rsidRPr="000A4555">
              <w:rPr>
                <w:sz w:val="28"/>
                <w:szCs w:val="28"/>
              </w:rPr>
              <w:t>элементида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улар </w:t>
            </w:r>
            <w:proofErr w:type="spellStart"/>
            <w:r w:rsidRPr="000A4555">
              <w:rPr>
                <w:sz w:val="28"/>
                <w:szCs w:val="28"/>
              </w:rPr>
              <w:t>устидаги</w:t>
            </w:r>
            <w:proofErr w:type="spellEnd"/>
            <w:r w:rsidRPr="000A4555">
              <w:rPr>
                <w:sz w:val="28"/>
                <w:szCs w:val="28"/>
              </w:rPr>
              <w:t xml:space="preserve"> </w:t>
            </w:r>
            <w:proofErr w:type="spellStart"/>
            <w:r w:rsidRPr="000A4555">
              <w:rPr>
                <w:sz w:val="28"/>
                <w:szCs w:val="28"/>
              </w:rPr>
              <w:t>амалларни</w:t>
            </w:r>
            <w:proofErr w:type="spellEnd"/>
            <w:r w:rsidRPr="000A4555">
              <w:rPr>
                <w:sz w:val="28"/>
                <w:szCs w:val="28"/>
              </w:rPr>
              <w:t xml:space="preserve"> </w:t>
            </w:r>
            <w:proofErr w:type="spellStart"/>
            <w:r w:rsidRPr="000A4555">
              <w:rPr>
                <w:sz w:val="28"/>
                <w:szCs w:val="28"/>
              </w:rPr>
              <w:t>бирлаштириш</w:t>
            </w:r>
            <w:proofErr w:type="spellEnd"/>
            <w:r w:rsidRPr="000A4555">
              <w:rPr>
                <w:sz w:val="28"/>
                <w:szCs w:val="28"/>
              </w:rPr>
              <w:t xml:space="preserve">. </w:t>
            </w:r>
            <w:proofErr w:type="spellStart"/>
            <w:r w:rsidRPr="000A4555">
              <w:rPr>
                <w:sz w:val="28"/>
                <w:szCs w:val="28"/>
              </w:rPr>
              <w:t>Объектга</w:t>
            </w:r>
            <w:proofErr w:type="spellEnd"/>
            <w:r w:rsidRPr="000A4555">
              <w:rPr>
                <w:sz w:val="28"/>
                <w:szCs w:val="28"/>
              </w:rPr>
              <w:t xml:space="preserve"> </w:t>
            </w:r>
            <w:proofErr w:type="spellStart"/>
            <w:r w:rsidRPr="000A4555">
              <w:rPr>
                <w:sz w:val="28"/>
                <w:szCs w:val="28"/>
              </w:rPr>
              <w:t>йўналтирилган</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тушунчаси</w:t>
            </w:r>
            <w:proofErr w:type="spellEnd"/>
            <w:r w:rsidRPr="000A4555">
              <w:rPr>
                <w:sz w:val="28"/>
                <w:szCs w:val="28"/>
              </w:rPr>
              <w:t>.</w:t>
            </w:r>
          </w:p>
        </w:tc>
      </w:tr>
      <w:tr w:rsidR="00E54C15" w:rsidRPr="000A4555" w14:paraId="52CF6A76" w14:textId="77777777" w:rsidTr="00E47DA8">
        <w:trPr>
          <w:tblCellSpacing w:w="0" w:type="dxa"/>
          <w:jc w:val="center"/>
        </w:trPr>
        <w:tc>
          <w:tcPr>
            <w:tcW w:w="3821" w:type="dxa"/>
          </w:tcPr>
          <w:p w14:paraId="6B4D24AC" w14:textId="77777777" w:rsidR="00E54C15" w:rsidRPr="000A4555" w:rsidRDefault="00E54C15" w:rsidP="00E47DA8">
            <w:pPr>
              <w:rPr>
                <w:b/>
                <w:iCs/>
                <w:sz w:val="28"/>
                <w:szCs w:val="28"/>
                <w:lang w:val="en-US"/>
              </w:rPr>
            </w:pPr>
            <w:r w:rsidRPr="000A4555">
              <w:rPr>
                <w:b/>
                <w:iCs/>
                <w:sz w:val="28"/>
                <w:szCs w:val="28"/>
              </w:rPr>
              <w:t>Инсталляция</w:t>
            </w:r>
          </w:p>
          <w:p w14:paraId="0984DB1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proofErr w:type="spellStart"/>
            <w:r w:rsidRPr="000A4555">
              <w:rPr>
                <w:iCs/>
                <w:sz w:val="28"/>
                <w:szCs w:val="28"/>
                <w:lang w:val="en-US"/>
              </w:rPr>
              <w:t>installyatsiya</w:t>
            </w:r>
            <w:proofErr w:type="spellEnd"/>
            <w:r w:rsidRPr="000A4555">
              <w:rPr>
                <w:iCs/>
                <w:sz w:val="28"/>
                <w:szCs w:val="28"/>
                <w:lang w:val="en-US"/>
              </w:rPr>
              <w:t xml:space="preserve"> </w:t>
            </w:r>
          </w:p>
          <w:p w14:paraId="48D4C2F6"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инсталляция</w:t>
            </w:r>
            <w:r w:rsidRPr="000A4555">
              <w:rPr>
                <w:iCs/>
                <w:sz w:val="28"/>
                <w:szCs w:val="28"/>
                <w:lang w:val="en-US"/>
              </w:rPr>
              <w:t xml:space="preserve"> </w:t>
            </w:r>
          </w:p>
          <w:p w14:paraId="25484284" w14:textId="77777777" w:rsidR="00E54C15" w:rsidRPr="000A4555" w:rsidRDefault="00E54C15" w:rsidP="00E47DA8">
            <w:pPr>
              <w:rPr>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sz w:val="28"/>
                <w:szCs w:val="28"/>
                <w:lang w:val="en-US"/>
              </w:rPr>
              <w:t>installation</w:t>
            </w:r>
          </w:p>
          <w:p w14:paraId="602C920D" w14:textId="77777777" w:rsidR="00E54C15" w:rsidRPr="000A4555" w:rsidRDefault="00E54C15" w:rsidP="00E47DA8">
            <w:pPr>
              <w:rPr>
                <w:b/>
                <w:iCs/>
                <w:sz w:val="28"/>
                <w:szCs w:val="28"/>
                <w:lang w:val="en-US"/>
              </w:rPr>
            </w:pPr>
          </w:p>
          <w:p w14:paraId="28EBDD3B" w14:textId="77777777" w:rsidR="00E54C15" w:rsidRPr="000A4555" w:rsidRDefault="00E54C15" w:rsidP="00E47DA8">
            <w:pPr>
              <w:rPr>
                <w:b/>
                <w:iCs/>
                <w:sz w:val="28"/>
                <w:szCs w:val="28"/>
                <w:lang w:val="en-US"/>
              </w:rPr>
            </w:pPr>
          </w:p>
        </w:tc>
        <w:tc>
          <w:tcPr>
            <w:tcW w:w="6149" w:type="dxa"/>
            <w:vAlign w:val="center"/>
          </w:tcPr>
          <w:p w14:paraId="7B92F879" w14:textId="77777777" w:rsidR="00E54C15" w:rsidRPr="000A4555" w:rsidRDefault="00E54C15" w:rsidP="00E47DA8">
            <w:pPr>
              <w:jc w:val="both"/>
              <w:rPr>
                <w:sz w:val="28"/>
                <w:szCs w:val="28"/>
              </w:rPr>
            </w:pPr>
            <w:r w:rsidRPr="000A4555">
              <w:rPr>
                <w:sz w:val="28"/>
                <w:szCs w:val="28"/>
              </w:rPr>
              <w:t>Процесс установки или ввода в действие какой-либо системы (чаще всего компиляторной).</w:t>
            </w:r>
          </w:p>
          <w:p w14:paraId="50532434" w14:textId="77777777" w:rsidR="00E54C15" w:rsidRPr="000A4555" w:rsidRDefault="00E54C15" w:rsidP="00E47DA8">
            <w:pPr>
              <w:jc w:val="both"/>
            </w:pPr>
          </w:p>
          <w:p w14:paraId="20A0CE9C" w14:textId="77777777" w:rsidR="00E54C15" w:rsidRPr="000A4555" w:rsidRDefault="00E54C15" w:rsidP="00E47DA8">
            <w:pPr>
              <w:jc w:val="both"/>
              <w:rPr>
                <w:sz w:val="28"/>
                <w:szCs w:val="28"/>
                <w:lang w:val="en-US"/>
              </w:rPr>
            </w:pPr>
            <w:r w:rsidRPr="000A4555">
              <w:rPr>
                <w:sz w:val="28"/>
                <w:szCs w:val="28"/>
                <w:lang w:val="uz-Cyrl-UZ"/>
              </w:rPr>
              <w:t>Qandaydir tizimni (ko‘proq, kompyuter tizimini) ishga tushirish yoki o‘rnatish jarayoni.</w:t>
            </w:r>
          </w:p>
          <w:p w14:paraId="542309D7" w14:textId="77777777" w:rsidR="00E54C15" w:rsidRPr="000A4555" w:rsidRDefault="00E54C15" w:rsidP="00E47DA8">
            <w:pPr>
              <w:jc w:val="both"/>
              <w:rPr>
                <w:lang w:val="en-US"/>
              </w:rPr>
            </w:pPr>
          </w:p>
          <w:p w14:paraId="5F3D6EC5" w14:textId="77777777" w:rsidR="00E54C15" w:rsidRPr="000A4555" w:rsidRDefault="00E54C15" w:rsidP="00E47DA8">
            <w:pPr>
              <w:jc w:val="both"/>
              <w:rPr>
                <w:sz w:val="28"/>
                <w:szCs w:val="28"/>
                <w:lang w:val="uz-Cyrl-UZ"/>
              </w:rPr>
            </w:pPr>
            <w:r w:rsidRPr="000A4555">
              <w:rPr>
                <w:sz w:val="28"/>
                <w:szCs w:val="28"/>
                <w:lang w:val="uz-Cyrl-UZ"/>
              </w:rPr>
              <w:t>Қандайдир тизимни (кўпроқ, компьютер тизими</w:t>
            </w:r>
            <w:r w:rsidR="0080008A" w:rsidRPr="000A4555">
              <w:rPr>
                <w:sz w:val="28"/>
                <w:szCs w:val="28"/>
              </w:rPr>
              <w:t>-</w:t>
            </w:r>
            <w:r w:rsidRPr="000A4555">
              <w:rPr>
                <w:sz w:val="28"/>
                <w:szCs w:val="28"/>
                <w:lang w:val="uz-Cyrl-UZ"/>
              </w:rPr>
              <w:t>ни) ишга тушириш ёки ўрнатиш жараёни.</w:t>
            </w:r>
          </w:p>
        </w:tc>
      </w:tr>
      <w:tr w:rsidR="00E54C15" w:rsidRPr="001224B9" w14:paraId="372683B1" w14:textId="77777777" w:rsidTr="00E47DA8">
        <w:trPr>
          <w:tblCellSpacing w:w="0" w:type="dxa"/>
          <w:jc w:val="center"/>
        </w:trPr>
        <w:tc>
          <w:tcPr>
            <w:tcW w:w="3821" w:type="dxa"/>
          </w:tcPr>
          <w:p w14:paraId="7A34041C" w14:textId="77777777" w:rsidR="00E54C15" w:rsidRPr="00346A43" w:rsidRDefault="00E54C15" w:rsidP="00E47DA8">
            <w:pPr>
              <w:rPr>
                <w:b/>
                <w:iCs/>
                <w:sz w:val="28"/>
                <w:szCs w:val="28"/>
              </w:rPr>
            </w:pPr>
            <w:r w:rsidRPr="000A4555">
              <w:rPr>
                <w:b/>
                <w:iCs/>
                <w:sz w:val="28"/>
                <w:szCs w:val="28"/>
              </w:rPr>
              <w:t>Инструкция</w:t>
            </w:r>
          </w:p>
          <w:p w14:paraId="388E9ECF" w14:textId="77777777" w:rsidR="00E54C15" w:rsidRPr="00346A43" w:rsidRDefault="00E54C15" w:rsidP="00E47DA8">
            <w:pPr>
              <w:rPr>
                <w:b/>
                <w:iCs/>
                <w:sz w:val="28"/>
                <w:szCs w:val="28"/>
              </w:rPr>
            </w:pPr>
            <w:proofErr w:type="spellStart"/>
            <w:r w:rsidRPr="000A4555">
              <w:rPr>
                <w:b/>
                <w:iCs/>
                <w:sz w:val="28"/>
                <w:szCs w:val="28"/>
                <w:lang w:val="en-US"/>
              </w:rPr>
              <w:t>uz</w:t>
            </w:r>
            <w:proofErr w:type="spellEnd"/>
            <w:r w:rsidRPr="00346A43">
              <w:rPr>
                <w:b/>
                <w:iCs/>
                <w:sz w:val="28"/>
                <w:szCs w:val="28"/>
              </w:rPr>
              <w:t xml:space="preserve"> - </w:t>
            </w:r>
            <w:proofErr w:type="spellStart"/>
            <w:r w:rsidR="00680215" w:rsidRPr="000A4555">
              <w:rPr>
                <w:iCs/>
                <w:sz w:val="28"/>
                <w:szCs w:val="28"/>
                <w:lang w:val="en-US"/>
              </w:rPr>
              <w:t>yo</w:t>
            </w:r>
            <w:proofErr w:type="spellEnd"/>
            <w:r w:rsidR="00680215" w:rsidRPr="00346A43">
              <w:rPr>
                <w:sz w:val="28"/>
                <w:szCs w:val="28"/>
              </w:rPr>
              <w:t>‘</w:t>
            </w:r>
            <w:proofErr w:type="spellStart"/>
            <w:r w:rsidR="00680215" w:rsidRPr="000A4555">
              <w:rPr>
                <w:sz w:val="28"/>
                <w:szCs w:val="28"/>
                <w:lang w:val="en-US"/>
              </w:rPr>
              <w:t>riqnoma</w:t>
            </w:r>
            <w:proofErr w:type="spellEnd"/>
          </w:p>
          <w:p w14:paraId="526F2FC2" w14:textId="77777777" w:rsidR="00E54C15" w:rsidRPr="000A4555" w:rsidRDefault="00E54C15" w:rsidP="00E47DA8">
            <w:pPr>
              <w:rPr>
                <w:iCs/>
                <w:sz w:val="28"/>
                <w:szCs w:val="28"/>
                <w:lang w:val="uz-Cyrl-UZ"/>
              </w:rPr>
            </w:pPr>
            <w:r w:rsidRPr="00346A43">
              <w:rPr>
                <w:b/>
                <w:iCs/>
                <w:sz w:val="28"/>
                <w:szCs w:val="28"/>
              </w:rPr>
              <w:t xml:space="preserve">       </w:t>
            </w:r>
            <w:r w:rsidR="00680215" w:rsidRPr="000A4555">
              <w:rPr>
                <w:iCs/>
                <w:sz w:val="28"/>
                <w:szCs w:val="28"/>
              </w:rPr>
              <w:t>й</w:t>
            </w:r>
            <w:r w:rsidR="00680215" w:rsidRPr="000A4555">
              <w:rPr>
                <w:iCs/>
                <w:sz w:val="28"/>
                <w:szCs w:val="28"/>
                <w:lang w:val="uz-Cyrl-UZ"/>
              </w:rPr>
              <w:t>ўриқнома</w:t>
            </w:r>
          </w:p>
          <w:p w14:paraId="0E880709" w14:textId="77777777" w:rsidR="00E54C15" w:rsidRPr="000A4555" w:rsidRDefault="00E54C15" w:rsidP="00E47DA8">
            <w:pPr>
              <w:rPr>
                <w:b/>
                <w:iCs/>
                <w:sz w:val="28"/>
                <w:szCs w:val="28"/>
                <w:lang w:val="fr-FR"/>
              </w:rPr>
            </w:pPr>
            <w:proofErr w:type="spellStart"/>
            <w:r w:rsidRPr="000A4555">
              <w:rPr>
                <w:b/>
                <w:iCs/>
                <w:sz w:val="28"/>
                <w:szCs w:val="28"/>
                <w:lang w:val="en-US"/>
              </w:rPr>
              <w:t>en</w:t>
            </w:r>
            <w:proofErr w:type="spellEnd"/>
            <w:r w:rsidRPr="00346A43">
              <w:rPr>
                <w:b/>
                <w:iCs/>
                <w:sz w:val="28"/>
                <w:szCs w:val="28"/>
              </w:rPr>
              <w:t xml:space="preserve"> -</w:t>
            </w:r>
            <w:r w:rsidRPr="000A4555">
              <w:rPr>
                <w:b/>
                <w:iCs/>
                <w:sz w:val="28"/>
                <w:szCs w:val="28"/>
                <w:lang w:val="fr-FR"/>
              </w:rPr>
              <w:t xml:space="preserve"> </w:t>
            </w:r>
            <w:r w:rsidRPr="000A4555">
              <w:rPr>
                <w:iCs/>
                <w:sz w:val="28"/>
                <w:szCs w:val="28"/>
                <w:lang w:val="fr-FR"/>
              </w:rPr>
              <w:t>instruction</w:t>
            </w:r>
          </w:p>
          <w:p w14:paraId="1382AAC8" w14:textId="77777777" w:rsidR="00E54C15" w:rsidRPr="00346A43" w:rsidRDefault="00E54C15" w:rsidP="00E47DA8">
            <w:pPr>
              <w:rPr>
                <w:b/>
                <w:iCs/>
                <w:sz w:val="28"/>
                <w:szCs w:val="28"/>
              </w:rPr>
            </w:pPr>
            <w:r w:rsidRPr="00346A43">
              <w:rPr>
                <w:b/>
                <w:iCs/>
                <w:sz w:val="28"/>
                <w:szCs w:val="28"/>
              </w:rPr>
              <w:t xml:space="preserve"> </w:t>
            </w:r>
          </w:p>
          <w:p w14:paraId="16DE6B36" w14:textId="77777777" w:rsidR="00E54C15" w:rsidRPr="00346A43" w:rsidRDefault="00E54C15" w:rsidP="00E47DA8">
            <w:pPr>
              <w:rPr>
                <w:b/>
                <w:iCs/>
                <w:sz w:val="28"/>
                <w:szCs w:val="28"/>
              </w:rPr>
            </w:pPr>
          </w:p>
        </w:tc>
        <w:tc>
          <w:tcPr>
            <w:tcW w:w="6149" w:type="dxa"/>
            <w:vAlign w:val="center"/>
          </w:tcPr>
          <w:p w14:paraId="6DC3C511" w14:textId="77777777" w:rsidR="00E54C15" w:rsidRPr="000A4555" w:rsidRDefault="00E54C15" w:rsidP="00E47DA8">
            <w:pPr>
              <w:jc w:val="both"/>
              <w:rPr>
                <w:sz w:val="28"/>
                <w:szCs w:val="28"/>
              </w:rPr>
            </w:pPr>
            <w:r w:rsidRPr="000A4555">
              <w:rPr>
                <w:sz w:val="28"/>
                <w:szCs w:val="28"/>
              </w:rPr>
              <w:t>Документ, регламентирующий порядок работы с системой</w:t>
            </w:r>
            <w:r w:rsidRPr="000A4555">
              <w:rPr>
                <w:sz w:val="28"/>
                <w:szCs w:val="28"/>
                <w:lang w:val="uz-Cyrl-UZ"/>
              </w:rPr>
              <w:t>,</w:t>
            </w:r>
            <w:r w:rsidRPr="000A4555">
              <w:rPr>
                <w:sz w:val="28"/>
                <w:szCs w:val="28"/>
              </w:rPr>
              <w:t xml:space="preserve"> устройством или отдельной</w:t>
            </w:r>
            <w:r w:rsidRPr="000A4555">
              <w:rPr>
                <w:sz w:val="28"/>
                <w:szCs w:val="28"/>
                <w:lang w:val="uz-Cyrl-UZ"/>
              </w:rPr>
              <w:t xml:space="preserve"> </w:t>
            </w:r>
            <w:r w:rsidRPr="000A4555">
              <w:rPr>
                <w:sz w:val="28"/>
                <w:szCs w:val="28"/>
              </w:rPr>
              <w:t xml:space="preserve">программой. В последнее время для компьютеров или программных продуктов инструкция часто </w:t>
            </w:r>
            <w:proofErr w:type="spellStart"/>
            <w:r w:rsidRPr="000A4555">
              <w:rPr>
                <w:sz w:val="28"/>
                <w:szCs w:val="28"/>
              </w:rPr>
              <w:t>пос-тавляется</w:t>
            </w:r>
            <w:proofErr w:type="spellEnd"/>
            <w:r w:rsidRPr="000A4555">
              <w:rPr>
                <w:sz w:val="28"/>
                <w:szCs w:val="28"/>
              </w:rPr>
              <w:t xml:space="preserve"> как файл на машинных носителях.</w:t>
            </w:r>
          </w:p>
          <w:p w14:paraId="0A6BFDD6" w14:textId="77777777" w:rsidR="00E54C15" w:rsidRPr="000A4555" w:rsidRDefault="00E54C15" w:rsidP="00E47DA8">
            <w:pPr>
              <w:jc w:val="both"/>
              <w:rPr>
                <w:sz w:val="28"/>
                <w:szCs w:val="28"/>
              </w:rPr>
            </w:pPr>
          </w:p>
          <w:p w14:paraId="6BF5BA81" w14:textId="77777777" w:rsidR="00E54C15" w:rsidRPr="000A4555" w:rsidRDefault="00E54C15" w:rsidP="00E47DA8">
            <w:pPr>
              <w:jc w:val="both"/>
              <w:rPr>
                <w:sz w:val="28"/>
                <w:szCs w:val="28"/>
                <w:lang w:val="en-US"/>
              </w:rPr>
            </w:pP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alohida</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tarti-bini</w:t>
            </w:r>
            <w:proofErr w:type="spellEnd"/>
            <w:r w:rsidRPr="000A4555">
              <w:rPr>
                <w:sz w:val="28"/>
                <w:szCs w:val="28"/>
                <w:lang w:val="en-US"/>
              </w:rPr>
              <w:t xml:space="preserve"> </w:t>
            </w:r>
            <w:proofErr w:type="spellStart"/>
            <w:r w:rsidRPr="000A4555">
              <w:rPr>
                <w:sz w:val="28"/>
                <w:szCs w:val="28"/>
                <w:lang w:val="en-US"/>
              </w:rPr>
              <w:t>reglamentlaydigan</w:t>
            </w:r>
            <w:proofErr w:type="spellEnd"/>
            <w:r w:rsidRPr="000A4555">
              <w:rPr>
                <w:sz w:val="28"/>
                <w:szCs w:val="28"/>
                <w:lang w:val="en-US"/>
              </w:rPr>
              <w:t xml:space="preserve"> </w:t>
            </w:r>
            <w:proofErr w:type="spellStart"/>
            <w:r w:rsidRPr="000A4555">
              <w:rPr>
                <w:sz w:val="28"/>
                <w:szCs w:val="28"/>
                <w:lang w:val="en-US"/>
              </w:rPr>
              <w:t>hujjat</w:t>
            </w:r>
            <w:proofErr w:type="spellEnd"/>
            <w:r w:rsidRPr="000A4555">
              <w:rPr>
                <w:sz w:val="28"/>
                <w:szCs w:val="28"/>
                <w:lang w:val="en-US"/>
              </w:rPr>
              <w:t xml:space="preserve">. </w:t>
            </w:r>
            <w:proofErr w:type="spellStart"/>
            <w:r w:rsidRPr="000A4555">
              <w:rPr>
                <w:sz w:val="28"/>
                <w:szCs w:val="28"/>
                <w:lang w:val="en-US"/>
              </w:rPr>
              <w:t>So‘nggi</w:t>
            </w:r>
            <w:proofErr w:type="spellEnd"/>
            <w:r w:rsidRPr="000A4555">
              <w:rPr>
                <w:sz w:val="28"/>
                <w:szCs w:val="28"/>
                <w:lang w:val="en-US"/>
              </w:rPr>
              <w:t xml:space="preserve"> </w:t>
            </w:r>
            <w:proofErr w:type="spellStart"/>
            <w:r w:rsidRPr="000A4555">
              <w:rPr>
                <w:sz w:val="28"/>
                <w:szCs w:val="28"/>
                <w:lang w:val="en-US"/>
              </w:rPr>
              <w:t>vaqtda</w:t>
            </w:r>
            <w:proofErr w:type="spellEnd"/>
            <w:r w:rsidRPr="000A4555">
              <w:rPr>
                <w:sz w:val="28"/>
                <w:szCs w:val="28"/>
                <w:lang w:val="en-US"/>
              </w:rPr>
              <w:t xml:space="preserve"> </w:t>
            </w:r>
            <w:proofErr w:type="spellStart"/>
            <w:r w:rsidRPr="000A4555">
              <w:rPr>
                <w:sz w:val="28"/>
                <w:szCs w:val="28"/>
                <w:lang w:val="en-US"/>
              </w:rPr>
              <w:t>kom</w:t>
            </w:r>
            <w:r w:rsidR="0080008A" w:rsidRPr="000A4555">
              <w:rPr>
                <w:sz w:val="28"/>
                <w:szCs w:val="28"/>
                <w:lang w:val="en-US"/>
              </w:rPr>
              <w:t>-</w:t>
            </w:r>
            <w:r w:rsidRPr="000A4555">
              <w:rPr>
                <w:sz w:val="28"/>
                <w:szCs w:val="28"/>
                <w:lang w:val="en-US"/>
              </w:rPr>
              <w:t>pyuterlar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mahsulotlar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00680215" w:rsidRPr="000A4555">
              <w:rPr>
                <w:iCs/>
                <w:sz w:val="28"/>
                <w:szCs w:val="28"/>
                <w:lang w:val="en-US"/>
              </w:rPr>
              <w:t>yo</w:t>
            </w:r>
            <w:r w:rsidR="00680215" w:rsidRPr="000A4555">
              <w:rPr>
                <w:sz w:val="28"/>
                <w:szCs w:val="28"/>
                <w:lang w:val="en-US"/>
              </w:rPr>
              <w:t>‘riqno</w:t>
            </w:r>
            <w:proofErr w:type="spellEnd"/>
            <w:r w:rsidR="0080008A" w:rsidRPr="000A4555">
              <w:rPr>
                <w:sz w:val="28"/>
                <w:szCs w:val="28"/>
                <w:lang w:val="en-US"/>
              </w:rPr>
              <w:t>-</w:t>
            </w:r>
            <w:r w:rsidR="00680215" w:rsidRPr="000A4555">
              <w:rPr>
                <w:sz w:val="28"/>
                <w:szCs w:val="28"/>
                <w:lang w:val="en-US"/>
              </w:rPr>
              <w:t xml:space="preserve">ma </w:t>
            </w:r>
            <w:proofErr w:type="spellStart"/>
            <w:r w:rsidRPr="000A4555">
              <w:rPr>
                <w:sz w:val="28"/>
                <w:szCs w:val="28"/>
                <w:lang w:val="en-US"/>
              </w:rPr>
              <w:t>ko‘pincha</w:t>
            </w:r>
            <w:proofErr w:type="spellEnd"/>
            <w:r w:rsidRPr="000A4555">
              <w:rPr>
                <w:sz w:val="28"/>
                <w:szCs w:val="28"/>
                <w:lang w:val="en-US"/>
              </w:rPr>
              <w:t xml:space="preserve">, </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tashuvchilardagi</w:t>
            </w:r>
            <w:proofErr w:type="spellEnd"/>
            <w:r w:rsidRPr="000A4555">
              <w:rPr>
                <w:sz w:val="28"/>
                <w:szCs w:val="28"/>
                <w:lang w:val="en-US"/>
              </w:rPr>
              <w:t xml:space="preserve"> </w:t>
            </w:r>
            <w:proofErr w:type="spellStart"/>
            <w:r w:rsidRPr="000A4555">
              <w:rPr>
                <w:sz w:val="28"/>
                <w:szCs w:val="28"/>
                <w:lang w:val="en-US"/>
              </w:rPr>
              <w:t>matnli</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sifatida</w:t>
            </w:r>
            <w:proofErr w:type="spellEnd"/>
            <w:r w:rsidRPr="000A4555">
              <w:rPr>
                <w:sz w:val="28"/>
                <w:szCs w:val="28"/>
                <w:lang w:val="en-US"/>
              </w:rPr>
              <w:t xml:space="preserve"> </w:t>
            </w:r>
            <w:proofErr w:type="spellStart"/>
            <w:r w:rsidRPr="000A4555">
              <w:rPr>
                <w:sz w:val="28"/>
                <w:szCs w:val="28"/>
                <w:lang w:val="en-US"/>
              </w:rPr>
              <w:t>yetkazib</w:t>
            </w:r>
            <w:proofErr w:type="spellEnd"/>
            <w:r w:rsidRPr="000A4555">
              <w:rPr>
                <w:sz w:val="28"/>
                <w:szCs w:val="28"/>
                <w:lang w:val="en-US"/>
              </w:rPr>
              <w:t xml:space="preserve"> </w:t>
            </w:r>
            <w:proofErr w:type="spellStart"/>
            <w:r w:rsidRPr="000A4555">
              <w:rPr>
                <w:sz w:val="28"/>
                <w:szCs w:val="28"/>
                <w:lang w:val="en-US"/>
              </w:rPr>
              <w:t>berilmoqda</w:t>
            </w:r>
            <w:proofErr w:type="spellEnd"/>
            <w:r w:rsidRPr="000A4555">
              <w:rPr>
                <w:sz w:val="28"/>
                <w:szCs w:val="28"/>
                <w:lang w:val="en-US"/>
              </w:rPr>
              <w:t>.</w:t>
            </w:r>
          </w:p>
          <w:p w14:paraId="4D00D6CE" w14:textId="77777777" w:rsidR="00E54C15" w:rsidRPr="000A4555" w:rsidRDefault="00E54C15" w:rsidP="00E47DA8">
            <w:pPr>
              <w:jc w:val="both"/>
              <w:rPr>
                <w:sz w:val="28"/>
                <w:szCs w:val="28"/>
                <w:lang w:val="en-US"/>
              </w:rPr>
            </w:pPr>
          </w:p>
          <w:p w14:paraId="343D8510" w14:textId="77777777" w:rsidR="00E54C15" w:rsidRPr="000A4555" w:rsidRDefault="00E54C15" w:rsidP="00E47DA8">
            <w:pPr>
              <w:jc w:val="both"/>
              <w:rPr>
                <w:sz w:val="28"/>
                <w:szCs w:val="28"/>
                <w:lang w:val="en-US"/>
              </w:rPr>
            </w:pP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алоҳида</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тартибини</w:t>
            </w:r>
            <w:proofErr w:type="spellEnd"/>
            <w:r w:rsidRPr="000A4555">
              <w:rPr>
                <w:sz w:val="28"/>
                <w:szCs w:val="28"/>
                <w:lang w:val="en-US"/>
              </w:rPr>
              <w:t xml:space="preserve"> </w:t>
            </w:r>
            <w:proofErr w:type="spellStart"/>
            <w:r w:rsidRPr="000A4555">
              <w:rPr>
                <w:sz w:val="28"/>
                <w:szCs w:val="28"/>
              </w:rPr>
              <w:t>регламентлайдиган</w:t>
            </w:r>
            <w:proofErr w:type="spellEnd"/>
            <w:r w:rsidRPr="000A4555">
              <w:rPr>
                <w:sz w:val="28"/>
                <w:szCs w:val="28"/>
                <w:lang w:val="en-US"/>
              </w:rPr>
              <w:t xml:space="preserve"> </w:t>
            </w:r>
            <w:proofErr w:type="spellStart"/>
            <w:r w:rsidRPr="000A4555">
              <w:rPr>
                <w:sz w:val="28"/>
                <w:szCs w:val="28"/>
              </w:rPr>
              <w:t>ҳужжат</w:t>
            </w:r>
            <w:proofErr w:type="spellEnd"/>
            <w:r w:rsidRPr="000A4555">
              <w:rPr>
                <w:sz w:val="28"/>
                <w:szCs w:val="28"/>
                <w:lang w:val="en-US"/>
              </w:rPr>
              <w:t xml:space="preserve">. </w:t>
            </w:r>
            <w:proofErr w:type="spellStart"/>
            <w:r w:rsidRPr="000A4555">
              <w:rPr>
                <w:sz w:val="28"/>
                <w:szCs w:val="28"/>
              </w:rPr>
              <w:t>Сўнгги</w:t>
            </w:r>
            <w:proofErr w:type="spellEnd"/>
            <w:r w:rsidRPr="000A4555">
              <w:rPr>
                <w:sz w:val="28"/>
                <w:szCs w:val="28"/>
                <w:lang w:val="en-US"/>
              </w:rPr>
              <w:t xml:space="preserve"> </w:t>
            </w:r>
            <w:proofErr w:type="spellStart"/>
            <w:r w:rsidRPr="000A4555">
              <w:rPr>
                <w:sz w:val="28"/>
                <w:szCs w:val="28"/>
              </w:rPr>
              <w:lastRenderedPageBreak/>
              <w:t>вақтда</w:t>
            </w:r>
            <w:proofErr w:type="spellEnd"/>
            <w:r w:rsidRPr="000A4555">
              <w:rPr>
                <w:sz w:val="28"/>
                <w:szCs w:val="28"/>
                <w:lang w:val="en-US"/>
              </w:rPr>
              <w:t xml:space="preserve"> </w:t>
            </w:r>
            <w:proofErr w:type="spellStart"/>
            <w:r w:rsidRPr="000A4555">
              <w:rPr>
                <w:sz w:val="28"/>
                <w:szCs w:val="28"/>
              </w:rPr>
              <w:t>компьютерлар</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маҳсулотлар</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r w:rsidR="00680215" w:rsidRPr="000A4555">
              <w:rPr>
                <w:sz w:val="28"/>
                <w:szCs w:val="28"/>
                <w:lang w:val="uz-Cyrl-UZ"/>
              </w:rPr>
              <w:t>й</w:t>
            </w:r>
            <w:r w:rsidR="00680215" w:rsidRPr="000A4555">
              <w:rPr>
                <w:iCs/>
                <w:sz w:val="28"/>
                <w:szCs w:val="28"/>
                <w:lang w:val="uz-Cyrl-UZ"/>
              </w:rPr>
              <w:t>ўриқнома</w:t>
            </w:r>
            <w:r w:rsidRPr="000A4555">
              <w:rPr>
                <w:sz w:val="28"/>
                <w:szCs w:val="28"/>
                <w:lang w:val="en-US"/>
              </w:rPr>
              <w:t xml:space="preserve"> </w:t>
            </w:r>
            <w:proofErr w:type="spellStart"/>
            <w:r w:rsidRPr="000A4555">
              <w:rPr>
                <w:sz w:val="28"/>
                <w:szCs w:val="28"/>
              </w:rPr>
              <w:t>кўпинча</w:t>
            </w:r>
            <w:proofErr w:type="spellEnd"/>
            <w:r w:rsidRPr="000A4555">
              <w:rPr>
                <w:sz w:val="28"/>
                <w:szCs w:val="28"/>
                <w:lang w:val="en-US"/>
              </w:rPr>
              <w:t xml:space="preserve">, </w:t>
            </w:r>
            <w:r w:rsidRPr="000A4555">
              <w:rPr>
                <w:sz w:val="28"/>
                <w:szCs w:val="28"/>
              </w:rPr>
              <w:t>машина</w:t>
            </w:r>
            <w:r w:rsidRPr="000A4555">
              <w:rPr>
                <w:sz w:val="28"/>
                <w:szCs w:val="28"/>
                <w:lang w:val="en-US"/>
              </w:rPr>
              <w:t xml:space="preserve"> </w:t>
            </w:r>
            <w:proofErr w:type="spellStart"/>
            <w:r w:rsidRPr="000A4555">
              <w:rPr>
                <w:sz w:val="28"/>
                <w:szCs w:val="28"/>
              </w:rPr>
              <w:t>ташувчилардаги</w:t>
            </w:r>
            <w:proofErr w:type="spellEnd"/>
            <w:r w:rsidRPr="000A4555">
              <w:rPr>
                <w:sz w:val="28"/>
                <w:szCs w:val="28"/>
                <w:lang w:val="en-US"/>
              </w:rPr>
              <w:t xml:space="preserve"> </w:t>
            </w:r>
            <w:proofErr w:type="spellStart"/>
            <w:r w:rsidRPr="000A4555">
              <w:rPr>
                <w:sz w:val="28"/>
                <w:szCs w:val="28"/>
              </w:rPr>
              <w:t>матнли</w:t>
            </w:r>
            <w:proofErr w:type="spellEnd"/>
            <w:r w:rsidRPr="000A4555">
              <w:rPr>
                <w:sz w:val="28"/>
                <w:szCs w:val="28"/>
                <w:lang w:val="en-US"/>
              </w:rPr>
              <w:t xml:space="preserve"> </w:t>
            </w:r>
            <w:r w:rsidRPr="000A4555">
              <w:rPr>
                <w:sz w:val="28"/>
                <w:szCs w:val="28"/>
              </w:rPr>
              <w:t>файл</w:t>
            </w:r>
            <w:r w:rsidRPr="000A4555">
              <w:rPr>
                <w:sz w:val="28"/>
                <w:szCs w:val="28"/>
                <w:lang w:val="en-US"/>
              </w:rPr>
              <w:t xml:space="preserve"> </w:t>
            </w:r>
            <w:proofErr w:type="spellStart"/>
            <w:r w:rsidRPr="000A4555">
              <w:rPr>
                <w:sz w:val="28"/>
                <w:szCs w:val="28"/>
              </w:rPr>
              <w:t>сифатида</w:t>
            </w:r>
            <w:proofErr w:type="spellEnd"/>
            <w:r w:rsidRPr="000A4555">
              <w:rPr>
                <w:sz w:val="28"/>
                <w:szCs w:val="28"/>
                <w:lang w:val="en-US"/>
              </w:rPr>
              <w:t xml:space="preserve"> </w:t>
            </w:r>
            <w:proofErr w:type="spellStart"/>
            <w:r w:rsidRPr="000A4555">
              <w:rPr>
                <w:sz w:val="28"/>
                <w:szCs w:val="28"/>
              </w:rPr>
              <w:t>етказиб</w:t>
            </w:r>
            <w:proofErr w:type="spellEnd"/>
            <w:r w:rsidRPr="000A4555">
              <w:rPr>
                <w:sz w:val="28"/>
                <w:szCs w:val="28"/>
                <w:lang w:val="en-US"/>
              </w:rPr>
              <w:t xml:space="preserve"> </w:t>
            </w:r>
            <w:proofErr w:type="spellStart"/>
            <w:r w:rsidRPr="000A4555">
              <w:rPr>
                <w:sz w:val="28"/>
                <w:szCs w:val="28"/>
              </w:rPr>
              <w:t>берилмоқда</w:t>
            </w:r>
            <w:proofErr w:type="spellEnd"/>
            <w:r w:rsidRPr="000A4555">
              <w:rPr>
                <w:sz w:val="28"/>
                <w:szCs w:val="28"/>
                <w:lang w:val="en-US"/>
              </w:rPr>
              <w:t xml:space="preserve">. </w:t>
            </w:r>
          </w:p>
        </w:tc>
      </w:tr>
      <w:tr w:rsidR="00E54C15" w:rsidRPr="000A4555" w14:paraId="74B3C17E" w14:textId="77777777" w:rsidTr="00E47DA8">
        <w:trPr>
          <w:tblCellSpacing w:w="0" w:type="dxa"/>
          <w:jc w:val="center"/>
        </w:trPr>
        <w:tc>
          <w:tcPr>
            <w:tcW w:w="3821" w:type="dxa"/>
          </w:tcPr>
          <w:p w14:paraId="5B96DEB6" w14:textId="77777777" w:rsidR="00E54C15" w:rsidRPr="000A4555" w:rsidRDefault="00E54C15" w:rsidP="00E47DA8">
            <w:pPr>
              <w:rPr>
                <w:b/>
                <w:iCs/>
                <w:sz w:val="28"/>
                <w:szCs w:val="28"/>
                <w:lang w:val="en-US"/>
              </w:rPr>
            </w:pPr>
            <w:r w:rsidRPr="000A4555">
              <w:rPr>
                <w:b/>
                <w:iCs/>
                <w:sz w:val="28"/>
                <w:szCs w:val="28"/>
              </w:rPr>
              <w:lastRenderedPageBreak/>
              <w:t>Инструментарий</w:t>
            </w:r>
          </w:p>
          <w:p w14:paraId="45EADBE9"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instrumentariy</w:t>
            </w:r>
            <w:proofErr w:type="spellEnd"/>
          </w:p>
          <w:p w14:paraId="5E0353C8"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инструментарий</w:t>
            </w:r>
          </w:p>
          <w:p w14:paraId="40B20D34"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tools</w:t>
            </w:r>
          </w:p>
          <w:p w14:paraId="09B14CCD" w14:textId="77777777" w:rsidR="00E54C15" w:rsidRPr="000A4555" w:rsidRDefault="00E54C15" w:rsidP="00E47DA8">
            <w:pPr>
              <w:rPr>
                <w:b/>
                <w:iCs/>
                <w:sz w:val="28"/>
                <w:szCs w:val="28"/>
                <w:lang w:val="en-US"/>
              </w:rPr>
            </w:pPr>
          </w:p>
          <w:p w14:paraId="71DBFDD5" w14:textId="77777777" w:rsidR="00E54C15" w:rsidRPr="000A4555" w:rsidRDefault="00E54C15" w:rsidP="00E47DA8">
            <w:pPr>
              <w:rPr>
                <w:b/>
                <w:iCs/>
                <w:sz w:val="28"/>
                <w:szCs w:val="28"/>
                <w:lang w:val="en-US"/>
              </w:rPr>
            </w:pPr>
          </w:p>
        </w:tc>
        <w:tc>
          <w:tcPr>
            <w:tcW w:w="6149" w:type="dxa"/>
            <w:vAlign w:val="center"/>
          </w:tcPr>
          <w:p w14:paraId="1FA5B869" w14:textId="77777777" w:rsidR="00E54C15" w:rsidRPr="000A4555" w:rsidRDefault="00E54C15" w:rsidP="00E47DA8">
            <w:pPr>
              <w:jc w:val="both"/>
              <w:rPr>
                <w:sz w:val="28"/>
                <w:szCs w:val="28"/>
              </w:rPr>
            </w:pPr>
            <w:r w:rsidRPr="000A4555">
              <w:rPr>
                <w:sz w:val="28"/>
                <w:szCs w:val="28"/>
              </w:rPr>
              <w:t>Набор программных средств, вспомогательный относительно главной задачи. Инструментарий пользователя, например, может содержать антивирусные программы, программы для архивации файлов и проверки состояния устройств. К инструментарию программиста можно отнести также библиотеки стандартных процедур. В развитых операционных системах и оболочках инструментарий поставляется в большом количестве.</w:t>
            </w:r>
          </w:p>
          <w:p w14:paraId="33A05A81" w14:textId="77777777" w:rsidR="00E54C15" w:rsidRPr="000A4555" w:rsidRDefault="00E54C15" w:rsidP="00E47DA8">
            <w:pPr>
              <w:jc w:val="both"/>
              <w:rPr>
                <w:sz w:val="28"/>
                <w:szCs w:val="28"/>
              </w:rPr>
            </w:pPr>
          </w:p>
          <w:p w14:paraId="29BCCFD8" w14:textId="77777777" w:rsidR="00E54C15" w:rsidRPr="000A4555" w:rsidRDefault="00E54C15" w:rsidP="00E47DA8">
            <w:pPr>
              <w:jc w:val="both"/>
              <w:rPr>
                <w:sz w:val="28"/>
                <w:szCs w:val="28"/>
                <w:lang w:val="en-US"/>
              </w:rPr>
            </w:pP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vazifaga</w:t>
            </w:r>
            <w:proofErr w:type="spellEnd"/>
            <w:r w:rsidRPr="000A4555">
              <w:rPr>
                <w:sz w:val="28"/>
                <w:szCs w:val="28"/>
                <w:lang w:val="en-US"/>
              </w:rPr>
              <w:t xml:space="preserve"> </w:t>
            </w:r>
            <w:proofErr w:type="spellStart"/>
            <w:r w:rsidRPr="000A4555">
              <w:rPr>
                <w:sz w:val="28"/>
                <w:szCs w:val="28"/>
                <w:lang w:val="en-US"/>
              </w:rPr>
              <w:t>nisbatan</w:t>
            </w:r>
            <w:proofErr w:type="spellEnd"/>
            <w:r w:rsidRPr="000A4555">
              <w:rPr>
                <w:sz w:val="28"/>
                <w:szCs w:val="28"/>
                <w:lang w:val="en-US"/>
              </w:rPr>
              <w:t xml:space="preserve"> </w:t>
            </w:r>
            <w:proofErr w:type="spellStart"/>
            <w:r w:rsidRPr="000A4555">
              <w:rPr>
                <w:sz w:val="28"/>
                <w:szCs w:val="28"/>
                <w:lang w:val="en-US"/>
              </w:rPr>
              <w:t>yordamchi</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vosita</w:t>
            </w:r>
            <w:proofErr w:type="spellEnd"/>
            <w:r w:rsidR="0080008A" w:rsidRPr="000A4555">
              <w:rPr>
                <w:sz w:val="28"/>
                <w:szCs w:val="28"/>
                <w:lang w:val="en-US"/>
              </w:rPr>
              <w:t>-</w:t>
            </w:r>
            <w:r w:rsidRPr="000A4555">
              <w:rPr>
                <w:sz w:val="28"/>
                <w:szCs w:val="28"/>
                <w:lang w:val="en-US"/>
              </w:rPr>
              <w:t xml:space="preserve">lar </w:t>
            </w:r>
            <w:proofErr w:type="spellStart"/>
            <w:r w:rsidRPr="000A4555">
              <w:rPr>
                <w:sz w:val="28"/>
                <w:szCs w:val="28"/>
                <w:lang w:val="en-US"/>
              </w:rPr>
              <w:t>to‘plami</w:t>
            </w:r>
            <w:proofErr w:type="spellEnd"/>
            <w:r w:rsidRPr="000A4555">
              <w:rPr>
                <w:sz w:val="28"/>
                <w:szCs w:val="28"/>
                <w:lang w:val="en-US"/>
              </w:rPr>
              <w:t xml:space="preserve">. </w:t>
            </w:r>
            <w:proofErr w:type="spellStart"/>
            <w:r w:rsidRPr="000A4555">
              <w:rPr>
                <w:sz w:val="28"/>
                <w:szCs w:val="28"/>
                <w:lang w:val="en-US"/>
              </w:rPr>
              <w:t>Foydalanuvchining</w:t>
            </w:r>
            <w:proofErr w:type="spellEnd"/>
            <w:r w:rsidRPr="000A4555">
              <w:rPr>
                <w:sz w:val="28"/>
                <w:szCs w:val="28"/>
                <w:lang w:val="en-US"/>
              </w:rPr>
              <w:t xml:space="preserve"> </w:t>
            </w:r>
            <w:proofErr w:type="spellStart"/>
            <w:r w:rsidRPr="000A4555">
              <w:rPr>
                <w:sz w:val="28"/>
                <w:szCs w:val="28"/>
                <w:lang w:val="en-US"/>
              </w:rPr>
              <w:t>instrumen</w:t>
            </w:r>
            <w:r w:rsidR="0080008A" w:rsidRPr="000A4555">
              <w:rPr>
                <w:sz w:val="28"/>
                <w:szCs w:val="28"/>
                <w:lang w:val="en-US"/>
              </w:rPr>
              <w:t>tariysi</w:t>
            </w:r>
            <w:proofErr w:type="spellEnd"/>
            <w:r w:rsidR="0080008A"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antivirus </w:t>
            </w:r>
            <w:proofErr w:type="spellStart"/>
            <w:r w:rsidRPr="000A4555">
              <w:rPr>
                <w:sz w:val="28"/>
                <w:szCs w:val="28"/>
                <w:lang w:val="en-US"/>
              </w:rPr>
              <w:t>dasturlarni</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arxivlash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qurilmalar</w:t>
            </w:r>
            <w:proofErr w:type="spellEnd"/>
            <w:r w:rsidRPr="000A4555">
              <w:rPr>
                <w:sz w:val="28"/>
                <w:szCs w:val="28"/>
                <w:lang w:val="en-US"/>
              </w:rPr>
              <w:t xml:space="preserve"> </w:t>
            </w:r>
            <w:proofErr w:type="spellStart"/>
            <w:r w:rsidRPr="000A4555">
              <w:rPr>
                <w:sz w:val="28"/>
                <w:szCs w:val="28"/>
                <w:lang w:val="en-US"/>
              </w:rPr>
              <w:t>holatini</w:t>
            </w:r>
            <w:proofErr w:type="spellEnd"/>
            <w:r w:rsidRPr="000A4555">
              <w:rPr>
                <w:sz w:val="28"/>
                <w:szCs w:val="28"/>
                <w:lang w:val="en-US"/>
              </w:rPr>
              <w:t xml:space="preserve"> </w:t>
            </w:r>
            <w:proofErr w:type="spellStart"/>
            <w:r w:rsidRPr="000A4555">
              <w:rPr>
                <w:sz w:val="28"/>
                <w:szCs w:val="28"/>
                <w:lang w:val="en-US"/>
              </w:rPr>
              <w:t>tekshirish</w:t>
            </w:r>
            <w:proofErr w:type="spellEnd"/>
            <w:r w:rsidRPr="000A4555">
              <w:rPr>
                <w:sz w:val="28"/>
                <w:szCs w:val="28"/>
                <w:lang w:val="en-US"/>
              </w:rPr>
              <w:t xml:space="preserve"> </w:t>
            </w:r>
            <w:proofErr w:type="spellStart"/>
            <w:r w:rsidRPr="000A4555">
              <w:rPr>
                <w:sz w:val="28"/>
                <w:szCs w:val="28"/>
                <w:lang w:val="en-US"/>
              </w:rPr>
              <w:t>dasturlarini</w:t>
            </w:r>
            <w:proofErr w:type="spellEnd"/>
            <w:r w:rsidRPr="000A4555">
              <w:rPr>
                <w:sz w:val="28"/>
                <w:szCs w:val="28"/>
                <w:lang w:val="en-US"/>
              </w:rPr>
              <w:t xml:space="preserve"> </w:t>
            </w:r>
            <w:proofErr w:type="spellStart"/>
            <w:r w:rsidRPr="000A4555">
              <w:rPr>
                <w:sz w:val="28"/>
                <w:szCs w:val="28"/>
                <w:lang w:val="en-US"/>
              </w:rPr>
              <w:t>ichiga</w:t>
            </w:r>
            <w:proofErr w:type="spellEnd"/>
            <w:r w:rsidRPr="000A4555">
              <w:rPr>
                <w:sz w:val="28"/>
                <w:szCs w:val="28"/>
                <w:lang w:val="en-US"/>
              </w:rPr>
              <w:t xml:space="preserve"> </w:t>
            </w:r>
            <w:proofErr w:type="spellStart"/>
            <w:r w:rsidRPr="000A4555">
              <w:rPr>
                <w:sz w:val="28"/>
                <w:szCs w:val="28"/>
                <w:lang w:val="en-US"/>
              </w:rPr>
              <w:t>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Dasturchi</w:t>
            </w:r>
            <w:proofErr w:type="spellEnd"/>
            <w:r w:rsidRPr="000A4555">
              <w:rPr>
                <w:sz w:val="28"/>
                <w:szCs w:val="28"/>
                <w:lang w:val="en-US"/>
              </w:rPr>
              <w:t xml:space="preserve"> </w:t>
            </w:r>
            <w:proofErr w:type="spellStart"/>
            <w:r w:rsidRPr="000A4555">
              <w:rPr>
                <w:sz w:val="28"/>
                <w:szCs w:val="28"/>
                <w:lang w:val="en-US"/>
              </w:rPr>
              <w:t>instrumentariysiga</w:t>
            </w:r>
            <w:proofErr w:type="spellEnd"/>
            <w:r w:rsidRPr="000A4555">
              <w:rPr>
                <w:sz w:val="28"/>
                <w:szCs w:val="28"/>
                <w:lang w:val="en-US"/>
              </w:rPr>
              <w:t xml:space="preserve">, </w:t>
            </w:r>
            <w:proofErr w:type="spellStart"/>
            <w:r w:rsidRPr="000A4555">
              <w:rPr>
                <w:sz w:val="28"/>
                <w:szCs w:val="28"/>
                <w:lang w:val="en-US"/>
              </w:rPr>
              <w:t>shuning</w:t>
            </w:r>
            <w:r w:rsidR="0080008A" w:rsidRPr="000A4555">
              <w:rPr>
                <w:sz w:val="28"/>
                <w:szCs w:val="28"/>
                <w:lang w:val="en-US"/>
              </w:rPr>
              <w:t>-</w:t>
            </w:r>
            <w:r w:rsidRPr="000A4555">
              <w:rPr>
                <w:sz w:val="28"/>
                <w:szCs w:val="28"/>
                <w:lang w:val="en-US"/>
              </w:rPr>
              <w:t>dek</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protseduralar</w:t>
            </w:r>
            <w:proofErr w:type="spellEnd"/>
            <w:r w:rsidRPr="000A4555">
              <w:rPr>
                <w:sz w:val="28"/>
                <w:szCs w:val="28"/>
                <w:lang w:val="en-US"/>
              </w:rPr>
              <w:t xml:space="preserve"> </w:t>
            </w:r>
            <w:proofErr w:type="spellStart"/>
            <w:r w:rsidRPr="000A4555">
              <w:rPr>
                <w:sz w:val="28"/>
                <w:szCs w:val="28"/>
                <w:lang w:val="en-US"/>
              </w:rPr>
              <w:t>bibliotekasini</w:t>
            </w:r>
            <w:proofErr w:type="spellEnd"/>
            <w:r w:rsidRPr="000A4555">
              <w:rPr>
                <w:sz w:val="28"/>
                <w:szCs w:val="28"/>
                <w:lang w:val="en-US"/>
              </w:rPr>
              <w:t xml:space="preserve"> ham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Rivojlangan</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tizimlarda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qobiqlarda</w:t>
            </w:r>
            <w:proofErr w:type="spellEnd"/>
            <w:r w:rsidRPr="000A4555">
              <w:rPr>
                <w:sz w:val="28"/>
                <w:szCs w:val="28"/>
                <w:lang w:val="en-US"/>
              </w:rPr>
              <w:t xml:space="preserve"> </w:t>
            </w:r>
            <w:proofErr w:type="spellStart"/>
            <w:r w:rsidRPr="000A4555">
              <w:rPr>
                <w:sz w:val="28"/>
                <w:szCs w:val="28"/>
                <w:lang w:val="en-US"/>
              </w:rPr>
              <w:t>instrumentariy</w:t>
            </w:r>
            <w:proofErr w:type="spellEnd"/>
            <w:r w:rsidRPr="000A4555">
              <w:rPr>
                <w:sz w:val="28"/>
                <w:szCs w:val="28"/>
                <w:lang w:val="en-US"/>
              </w:rPr>
              <w:t xml:space="preserve"> </w:t>
            </w:r>
            <w:proofErr w:type="spellStart"/>
            <w:r w:rsidRPr="000A4555">
              <w:rPr>
                <w:sz w:val="28"/>
                <w:szCs w:val="28"/>
                <w:lang w:val="en-US"/>
              </w:rPr>
              <w:t>katta</w:t>
            </w:r>
            <w:proofErr w:type="spellEnd"/>
            <w:r w:rsidRPr="000A4555">
              <w:rPr>
                <w:sz w:val="28"/>
                <w:szCs w:val="28"/>
                <w:lang w:val="en-US"/>
              </w:rPr>
              <w:t xml:space="preserve"> </w:t>
            </w:r>
            <w:proofErr w:type="spellStart"/>
            <w:r w:rsidRPr="000A4555">
              <w:rPr>
                <w:sz w:val="28"/>
                <w:szCs w:val="28"/>
                <w:lang w:val="en-US"/>
              </w:rPr>
              <w:t>miqdorda</w:t>
            </w:r>
            <w:proofErr w:type="spellEnd"/>
            <w:r w:rsidRPr="000A4555">
              <w:rPr>
                <w:sz w:val="28"/>
                <w:szCs w:val="28"/>
                <w:lang w:val="en-US"/>
              </w:rPr>
              <w:t xml:space="preserve"> </w:t>
            </w:r>
            <w:proofErr w:type="spellStart"/>
            <w:r w:rsidRPr="000A4555">
              <w:rPr>
                <w:sz w:val="28"/>
                <w:szCs w:val="28"/>
                <w:lang w:val="en-US"/>
              </w:rPr>
              <w:t>yetkazib</w:t>
            </w:r>
            <w:proofErr w:type="spellEnd"/>
            <w:r w:rsidRPr="000A4555">
              <w:rPr>
                <w:sz w:val="28"/>
                <w:szCs w:val="28"/>
                <w:lang w:val="en-US"/>
              </w:rPr>
              <w:t xml:space="preserve"> </w:t>
            </w:r>
            <w:proofErr w:type="spellStart"/>
            <w:r w:rsidRPr="000A4555">
              <w:rPr>
                <w:sz w:val="28"/>
                <w:szCs w:val="28"/>
                <w:lang w:val="en-US"/>
              </w:rPr>
              <w:t>beriladi</w:t>
            </w:r>
            <w:proofErr w:type="spellEnd"/>
            <w:r w:rsidRPr="000A4555">
              <w:rPr>
                <w:sz w:val="28"/>
                <w:szCs w:val="28"/>
                <w:lang w:val="en-US"/>
              </w:rPr>
              <w:t>.</w:t>
            </w:r>
          </w:p>
          <w:p w14:paraId="4B7E6829" w14:textId="77777777" w:rsidR="00E54C15" w:rsidRPr="000A4555" w:rsidRDefault="00E54C15" w:rsidP="00E47DA8">
            <w:pPr>
              <w:jc w:val="both"/>
              <w:rPr>
                <w:sz w:val="28"/>
                <w:szCs w:val="28"/>
                <w:lang w:val="en-US"/>
              </w:rPr>
            </w:pPr>
          </w:p>
          <w:p w14:paraId="4B6ECCCD" w14:textId="77777777" w:rsidR="00E54C15" w:rsidRPr="000A4555" w:rsidRDefault="00E54C15" w:rsidP="00E47DA8">
            <w:pPr>
              <w:jc w:val="both"/>
              <w:rPr>
                <w:sz w:val="28"/>
                <w:szCs w:val="28"/>
              </w:rPr>
            </w:pP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вазифага</w:t>
            </w:r>
            <w:proofErr w:type="spellEnd"/>
            <w:r w:rsidRPr="000A4555">
              <w:rPr>
                <w:sz w:val="28"/>
                <w:szCs w:val="28"/>
              </w:rPr>
              <w:t xml:space="preserve"> </w:t>
            </w:r>
            <w:proofErr w:type="spellStart"/>
            <w:r w:rsidRPr="000A4555">
              <w:rPr>
                <w:sz w:val="28"/>
                <w:szCs w:val="28"/>
              </w:rPr>
              <w:t>нисбатан</w:t>
            </w:r>
            <w:proofErr w:type="spellEnd"/>
            <w:r w:rsidRPr="000A4555">
              <w:rPr>
                <w:sz w:val="28"/>
                <w:szCs w:val="28"/>
              </w:rPr>
              <w:t xml:space="preserve"> </w:t>
            </w:r>
            <w:proofErr w:type="spellStart"/>
            <w:r w:rsidRPr="000A4555">
              <w:rPr>
                <w:sz w:val="28"/>
                <w:szCs w:val="28"/>
              </w:rPr>
              <w:t>ёрдамчи</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воситалар</w:t>
            </w:r>
            <w:proofErr w:type="spellEnd"/>
            <w:r w:rsidRPr="000A4555">
              <w:rPr>
                <w:sz w:val="28"/>
                <w:szCs w:val="28"/>
              </w:rPr>
              <w:t xml:space="preserve"> </w:t>
            </w:r>
            <w:proofErr w:type="spellStart"/>
            <w:r w:rsidRPr="000A4555">
              <w:rPr>
                <w:sz w:val="28"/>
                <w:szCs w:val="28"/>
              </w:rPr>
              <w:t>тўплами</w:t>
            </w:r>
            <w:proofErr w:type="spellEnd"/>
            <w:r w:rsidRPr="000A4555">
              <w:rPr>
                <w:sz w:val="28"/>
                <w:szCs w:val="28"/>
              </w:rPr>
              <w:t xml:space="preserve">. </w:t>
            </w:r>
            <w:proofErr w:type="spellStart"/>
            <w:r w:rsidRPr="000A4555">
              <w:rPr>
                <w:sz w:val="28"/>
                <w:szCs w:val="28"/>
              </w:rPr>
              <w:t>Фойдаланувчининг</w:t>
            </w:r>
            <w:proofErr w:type="spellEnd"/>
            <w:r w:rsidRPr="000A4555">
              <w:rPr>
                <w:sz w:val="28"/>
                <w:szCs w:val="28"/>
              </w:rPr>
              <w:t xml:space="preserve"> </w:t>
            </w:r>
            <w:proofErr w:type="spellStart"/>
            <w:r w:rsidRPr="000A4555">
              <w:rPr>
                <w:sz w:val="28"/>
                <w:szCs w:val="28"/>
              </w:rPr>
              <w:t>инструментарийси</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антивирус </w:t>
            </w:r>
            <w:proofErr w:type="spellStart"/>
            <w:r w:rsidRPr="000A4555">
              <w:rPr>
                <w:sz w:val="28"/>
                <w:szCs w:val="28"/>
              </w:rPr>
              <w:t>дастурларни</w:t>
            </w:r>
            <w:proofErr w:type="spellEnd"/>
            <w:r w:rsidRPr="000A4555">
              <w:rPr>
                <w:sz w:val="28"/>
                <w:szCs w:val="28"/>
              </w:rPr>
              <w:t xml:space="preserve">, </w:t>
            </w:r>
            <w:proofErr w:type="spellStart"/>
            <w:r w:rsidRPr="000A4555">
              <w:rPr>
                <w:sz w:val="28"/>
                <w:szCs w:val="28"/>
              </w:rPr>
              <w:t>файлларни</w:t>
            </w:r>
            <w:proofErr w:type="spellEnd"/>
            <w:r w:rsidRPr="000A4555">
              <w:rPr>
                <w:sz w:val="28"/>
                <w:szCs w:val="28"/>
              </w:rPr>
              <w:t xml:space="preserve"> </w:t>
            </w:r>
            <w:proofErr w:type="spellStart"/>
            <w:r w:rsidRPr="000A4555">
              <w:rPr>
                <w:sz w:val="28"/>
                <w:szCs w:val="28"/>
              </w:rPr>
              <w:t>архивлаш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ҳолатини</w:t>
            </w:r>
            <w:proofErr w:type="spellEnd"/>
            <w:r w:rsidRPr="000A4555">
              <w:rPr>
                <w:sz w:val="28"/>
                <w:szCs w:val="28"/>
              </w:rPr>
              <w:t xml:space="preserve"> </w:t>
            </w:r>
            <w:proofErr w:type="spellStart"/>
            <w:r w:rsidRPr="000A4555">
              <w:rPr>
                <w:sz w:val="28"/>
                <w:szCs w:val="28"/>
              </w:rPr>
              <w:t>текшириш</w:t>
            </w:r>
            <w:proofErr w:type="spellEnd"/>
            <w:r w:rsidRPr="000A4555">
              <w:rPr>
                <w:sz w:val="28"/>
                <w:szCs w:val="28"/>
              </w:rPr>
              <w:t xml:space="preserve"> </w:t>
            </w:r>
            <w:proofErr w:type="spellStart"/>
            <w:r w:rsidRPr="000A4555">
              <w:rPr>
                <w:sz w:val="28"/>
                <w:szCs w:val="28"/>
              </w:rPr>
              <w:t>дастурларини</w:t>
            </w:r>
            <w:proofErr w:type="spellEnd"/>
            <w:r w:rsidRPr="000A4555">
              <w:rPr>
                <w:sz w:val="28"/>
                <w:szCs w:val="28"/>
              </w:rPr>
              <w:t xml:space="preserve"> ичига </w:t>
            </w:r>
            <w:proofErr w:type="spellStart"/>
            <w:r w:rsidRPr="000A4555">
              <w:rPr>
                <w:sz w:val="28"/>
                <w:szCs w:val="28"/>
              </w:rPr>
              <w:t>олиши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Дастурчи</w:t>
            </w:r>
            <w:proofErr w:type="spellEnd"/>
            <w:r w:rsidRPr="000A4555">
              <w:rPr>
                <w:sz w:val="28"/>
                <w:szCs w:val="28"/>
              </w:rPr>
              <w:t xml:space="preserve"> </w:t>
            </w:r>
            <w:proofErr w:type="spellStart"/>
            <w:r w:rsidRPr="000A4555">
              <w:rPr>
                <w:sz w:val="28"/>
                <w:szCs w:val="28"/>
              </w:rPr>
              <w:t>инструментарийсига</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стандарт </w:t>
            </w:r>
            <w:proofErr w:type="spellStart"/>
            <w:r w:rsidRPr="000A4555">
              <w:rPr>
                <w:sz w:val="28"/>
                <w:szCs w:val="28"/>
              </w:rPr>
              <w:t>процедуралар</w:t>
            </w:r>
            <w:proofErr w:type="spellEnd"/>
            <w:r w:rsidRPr="000A4555">
              <w:rPr>
                <w:sz w:val="28"/>
                <w:szCs w:val="28"/>
              </w:rPr>
              <w:t xml:space="preserve"> </w:t>
            </w:r>
            <w:proofErr w:type="spellStart"/>
            <w:r w:rsidRPr="000A4555">
              <w:rPr>
                <w:sz w:val="28"/>
                <w:szCs w:val="28"/>
              </w:rPr>
              <w:t>библиотекасини</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Ривожланган</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тизимларда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қобиқларда</w:t>
            </w:r>
            <w:proofErr w:type="spellEnd"/>
            <w:r w:rsidRPr="000A4555">
              <w:rPr>
                <w:sz w:val="28"/>
                <w:szCs w:val="28"/>
              </w:rPr>
              <w:t xml:space="preserve"> инструментарий </w:t>
            </w:r>
            <w:proofErr w:type="spellStart"/>
            <w:r w:rsidRPr="000A4555">
              <w:rPr>
                <w:sz w:val="28"/>
                <w:szCs w:val="28"/>
              </w:rPr>
              <w:t>катта</w:t>
            </w:r>
            <w:proofErr w:type="spellEnd"/>
            <w:r w:rsidRPr="000A4555">
              <w:rPr>
                <w:sz w:val="28"/>
                <w:szCs w:val="28"/>
              </w:rPr>
              <w:t xml:space="preserve"> </w:t>
            </w:r>
            <w:proofErr w:type="spellStart"/>
            <w:r w:rsidRPr="000A4555">
              <w:rPr>
                <w:sz w:val="28"/>
                <w:szCs w:val="28"/>
              </w:rPr>
              <w:t>миқдорда</w:t>
            </w:r>
            <w:proofErr w:type="spellEnd"/>
            <w:r w:rsidRPr="000A4555">
              <w:rPr>
                <w:sz w:val="28"/>
                <w:szCs w:val="28"/>
              </w:rPr>
              <w:t xml:space="preserve"> </w:t>
            </w:r>
            <w:proofErr w:type="spellStart"/>
            <w:r w:rsidRPr="000A4555">
              <w:rPr>
                <w:sz w:val="28"/>
                <w:szCs w:val="28"/>
              </w:rPr>
              <w:t>етказиб</w:t>
            </w:r>
            <w:proofErr w:type="spellEnd"/>
            <w:r w:rsidRPr="000A4555">
              <w:rPr>
                <w:sz w:val="28"/>
                <w:szCs w:val="28"/>
              </w:rPr>
              <w:t xml:space="preserve"> </w:t>
            </w:r>
            <w:proofErr w:type="spellStart"/>
            <w:r w:rsidRPr="000A4555">
              <w:rPr>
                <w:sz w:val="28"/>
                <w:szCs w:val="28"/>
              </w:rPr>
              <w:t>берилади</w:t>
            </w:r>
            <w:proofErr w:type="spellEnd"/>
            <w:r w:rsidRPr="000A4555">
              <w:rPr>
                <w:sz w:val="28"/>
                <w:szCs w:val="28"/>
              </w:rPr>
              <w:t>.</w:t>
            </w:r>
          </w:p>
        </w:tc>
      </w:tr>
      <w:tr w:rsidR="00E54C15" w:rsidRPr="000A4555" w14:paraId="4B4C2E60" w14:textId="77777777" w:rsidTr="00E47DA8">
        <w:trPr>
          <w:tblCellSpacing w:w="0" w:type="dxa"/>
          <w:jc w:val="center"/>
        </w:trPr>
        <w:tc>
          <w:tcPr>
            <w:tcW w:w="3821" w:type="dxa"/>
          </w:tcPr>
          <w:p w14:paraId="2F12E3A1" w14:textId="77777777" w:rsidR="00E54C15" w:rsidRPr="000A4555" w:rsidRDefault="00E54C15" w:rsidP="00E47DA8">
            <w:pPr>
              <w:rPr>
                <w:b/>
                <w:iCs/>
                <w:sz w:val="28"/>
                <w:szCs w:val="28"/>
              </w:rPr>
            </w:pPr>
            <w:r w:rsidRPr="000A4555">
              <w:rPr>
                <w:b/>
                <w:iCs/>
                <w:sz w:val="28"/>
                <w:szCs w:val="28"/>
              </w:rPr>
              <w:t>Интегрированная система</w:t>
            </w:r>
          </w:p>
          <w:p w14:paraId="02B35DD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integratsiyalashgan</w:t>
            </w:r>
            <w:proofErr w:type="spellEnd"/>
            <w:r w:rsidRPr="000A4555">
              <w:rPr>
                <w:iCs/>
                <w:sz w:val="28"/>
                <w:szCs w:val="28"/>
              </w:rPr>
              <w:t xml:space="preserve"> </w:t>
            </w:r>
            <w:proofErr w:type="spellStart"/>
            <w:r w:rsidRPr="000A4555">
              <w:rPr>
                <w:iCs/>
                <w:sz w:val="28"/>
                <w:szCs w:val="28"/>
                <w:lang w:val="en-US"/>
              </w:rPr>
              <w:t>tizim</w:t>
            </w:r>
            <w:proofErr w:type="spellEnd"/>
            <w:r w:rsidRPr="000A4555">
              <w:rPr>
                <w:iCs/>
                <w:sz w:val="28"/>
                <w:szCs w:val="28"/>
              </w:rPr>
              <w:t xml:space="preserve"> </w:t>
            </w:r>
          </w:p>
          <w:p w14:paraId="362416D0"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интеграциялашган</w:t>
            </w:r>
            <w:proofErr w:type="spellEnd"/>
            <w:r w:rsidRPr="000A4555">
              <w:rPr>
                <w:iCs/>
                <w:sz w:val="28"/>
                <w:szCs w:val="28"/>
              </w:rPr>
              <w:t xml:space="preserve"> </w:t>
            </w:r>
            <w:proofErr w:type="spellStart"/>
            <w:r w:rsidRPr="000A4555">
              <w:rPr>
                <w:iCs/>
                <w:sz w:val="28"/>
                <w:szCs w:val="28"/>
              </w:rPr>
              <w:t>тизим</w:t>
            </w:r>
            <w:proofErr w:type="spellEnd"/>
          </w:p>
          <w:p w14:paraId="218C0042"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proofErr w:type="spellStart"/>
            <w:r w:rsidRPr="000A4555">
              <w:rPr>
                <w:iCs/>
                <w:sz w:val="28"/>
                <w:szCs w:val="28"/>
              </w:rPr>
              <w:t>integrated</w:t>
            </w:r>
            <w:proofErr w:type="spellEnd"/>
            <w:r w:rsidRPr="000A4555">
              <w:rPr>
                <w:iCs/>
                <w:sz w:val="28"/>
                <w:szCs w:val="28"/>
              </w:rPr>
              <w:t xml:space="preserve"> </w:t>
            </w:r>
            <w:proofErr w:type="spellStart"/>
            <w:r w:rsidRPr="000A4555">
              <w:rPr>
                <w:iCs/>
                <w:sz w:val="28"/>
                <w:szCs w:val="28"/>
              </w:rPr>
              <w:t>system</w:t>
            </w:r>
            <w:proofErr w:type="spellEnd"/>
          </w:p>
          <w:p w14:paraId="12F2B487" w14:textId="77777777" w:rsidR="00E54C15" w:rsidRPr="000A4555" w:rsidRDefault="00E54C15" w:rsidP="00E47DA8">
            <w:pPr>
              <w:rPr>
                <w:b/>
                <w:iCs/>
                <w:sz w:val="28"/>
                <w:szCs w:val="28"/>
              </w:rPr>
            </w:pPr>
          </w:p>
        </w:tc>
        <w:tc>
          <w:tcPr>
            <w:tcW w:w="6149" w:type="dxa"/>
            <w:vAlign w:val="center"/>
          </w:tcPr>
          <w:p w14:paraId="04045CA3" w14:textId="77777777" w:rsidR="00E54C15" w:rsidRPr="000A4555" w:rsidRDefault="00E54C15" w:rsidP="00E47DA8">
            <w:pPr>
              <w:jc w:val="both"/>
              <w:rPr>
                <w:sz w:val="28"/>
                <w:szCs w:val="28"/>
              </w:rPr>
            </w:pPr>
            <w:r w:rsidRPr="000A4555">
              <w:rPr>
                <w:sz w:val="28"/>
                <w:szCs w:val="28"/>
              </w:rPr>
              <w:t xml:space="preserve">Программный продукт, обеспечивающий работу нескольких разнородных систем с единым интерфейсом. Интегрированная система состоит из текстового редактора, электронных таблиц с деловой графикой, системы управления базой данных и средств коммуникации. </w:t>
            </w:r>
          </w:p>
          <w:p w14:paraId="36629888" w14:textId="77777777" w:rsidR="00E54C15" w:rsidRPr="000A4555" w:rsidRDefault="00E54C15" w:rsidP="00E47DA8">
            <w:pPr>
              <w:jc w:val="both"/>
              <w:rPr>
                <w:sz w:val="28"/>
                <w:szCs w:val="28"/>
              </w:rPr>
            </w:pPr>
          </w:p>
          <w:p w14:paraId="7F825F89" w14:textId="77777777" w:rsidR="00E54C15" w:rsidRPr="000A4555" w:rsidRDefault="00E54C15" w:rsidP="00E47DA8">
            <w:pPr>
              <w:jc w:val="both"/>
              <w:rPr>
                <w:sz w:val="28"/>
                <w:szCs w:val="28"/>
                <w:lang w:val="en-US"/>
              </w:rPr>
            </w:pPr>
            <w:r w:rsidRPr="000A4555">
              <w:rPr>
                <w:sz w:val="28"/>
                <w:szCs w:val="28"/>
                <w:lang w:val="uz-Cyrl-UZ"/>
              </w:rPr>
              <w:t>Ya</w:t>
            </w:r>
            <w:proofErr w:type="spellStart"/>
            <w:r w:rsidRPr="000A4555">
              <w:rPr>
                <w:sz w:val="28"/>
                <w:szCs w:val="28"/>
                <w:lang w:val="en-US"/>
              </w:rPr>
              <w:t>gona</w:t>
            </w:r>
            <w:proofErr w:type="spellEnd"/>
            <w:r w:rsidRPr="000A4555">
              <w:rPr>
                <w:sz w:val="28"/>
                <w:szCs w:val="28"/>
                <w:lang w:val="en-US"/>
              </w:rPr>
              <w:t xml:space="preserve"> </w:t>
            </w:r>
            <w:proofErr w:type="spellStart"/>
            <w:r w:rsidRPr="000A4555">
              <w:rPr>
                <w:sz w:val="28"/>
                <w:szCs w:val="28"/>
                <w:lang w:val="en-US"/>
              </w:rPr>
              <w:t>interfeysga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nechta</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xil</w:t>
            </w:r>
            <w:proofErr w:type="spellEnd"/>
            <w:r w:rsidRPr="000A4555">
              <w:rPr>
                <w:sz w:val="28"/>
                <w:szCs w:val="28"/>
                <w:lang w:val="en-US"/>
              </w:rPr>
              <w:t xml:space="preserve"> </w:t>
            </w:r>
            <w:proofErr w:type="spellStart"/>
            <w:r w:rsidRPr="000A4555">
              <w:rPr>
                <w:sz w:val="28"/>
                <w:szCs w:val="28"/>
                <w:lang w:val="en-US"/>
              </w:rPr>
              <w:lastRenderedPageBreak/>
              <w:t>tizimlarning</w:t>
            </w:r>
            <w:proofErr w:type="spellEnd"/>
            <w:r w:rsidRPr="000A4555">
              <w:rPr>
                <w:sz w:val="28"/>
                <w:szCs w:val="28"/>
                <w:lang w:val="en-US"/>
              </w:rPr>
              <w:t xml:space="preserve"> </w:t>
            </w:r>
            <w:proofErr w:type="spellStart"/>
            <w:r w:rsidRPr="000A4555">
              <w:rPr>
                <w:sz w:val="28"/>
                <w:szCs w:val="28"/>
                <w:lang w:val="en-US"/>
              </w:rPr>
              <w:t>ishini</w:t>
            </w:r>
            <w:proofErr w:type="spellEnd"/>
            <w:r w:rsidRPr="000A4555">
              <w:rPr>
                <w:sz w:val="28"/>
                <w:szCs w:val="28"/>
                <w:lang w:val="en-US"/>
              </w:rPr>
              <w:t xml:space="preserve"> </w:t>
            </w:r>
            <w:proofErr w:type="spellStart"/>
            <w:r w:rsidRPr="000A4555">
              <w:rPr>
                <w:sz w:val="28"/>
                <w:szCs w:val="28"/>
                <w:lang w:val="en-US"/>
              </w:rPr>
              <w:t>ta’minlaydi</w:t>
            </w:r>
            <w:proofErr w:type="spellEnd"/>
            <w:r w:rsidRPr="000A4555">
              <w:rPr>
                <w:sz w:val="28"/>
                <w:szCs w:val="28"/>
                <w:lang w:val="uz-Cyrl-UZ"/>
              </w:rPr>
              <w:t>gan</w:t>
            </w:r>
            <w:r w:rsidRPr="000A4555">
              <w:rPr>
                <w:sz w:val="28"/>
                <w:szCs w:val="28"/>
                <w:lang w:val="en-US"/>
              </w:rPr>
              <w:t xml:space="preserve"> </w:t>
            </w:r>
            <w:r w:rsidRPr="000A4555">
              <w:rPr>
                <w:sz w:val="28"/>
                <w:szCs w:val="28"/>
                <w:lang w:val="uz-Cyrl-UZ"/>
              </w:rPr>
              <w:t>d</w:t>
            </w:r>
            <w:proofErr w:type="spellStart"/>
            <w:r w:rsidRPr="000A4555">
              <w:rPr>
                <w:sz w:val="28"/>
                <w:szCs w:val="28"/>
                <w:lang w:val="en-US"/>
              </w:rPr>
              <w:t>asturiy</w:t>
            </w:r>
            <w:proofErr w:type="spellEnd"/>
            <w:r w:rsidRPr="000A4555">
              <w:rPr>
                <w:sz w:val="28"/>
                <w:szCs w:val="28"/>
                <w:lang w:val="en-US"/>
              </w:rPr>
              <w:t xml:space="preserve"> </w:t>
            </w:r>
            <w:proofErr w:type="spellStart"/>
            <w:r w:rsidRPr="000A4555">
              <w:rPr>
                <w:sz w:val="28"/>
                <w:szCs w:val="28"/>
                <w:lang w:val="en-US"/>
              </w:rPr>
              <w:t>mahsulot</w:t>
            </w:r>
            <w:proofErr w:type="spellEnd"/>
            <w:r w:rsidRPr="000A4555">
              <w:rPr>
                <w:sz w:val="28"/>
                <w:szCs w:val="28"/>
                <w:lang w:val="en-US"/>
              </w:rPr>
              <w:t xml:space="preserve">. </w:t>
            </w:r>
            <w:r w:rsidRPr="000A4555">
              <w:rPr>
                <w:sz w:val="28"/>
                <w:szCs w:val="28"/>
                <w:lang w:val="uz-Cyrl-UZ"/>
              </w:rPr>
              <w:t>I</w:t>
            </w:r>
            <w:proofErr w:type="spellStart"/>
            <w:r w:rsidRPr="000A4555">
              <w:rPr>
                <w:sz w:val="28"/>
                <w:szCs w:val="28"/>
                <w:lang w:val="en-US"/>
              </w:rPr>
              <w:t>ntegratsiyalashgan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redaktoridan</w:t>
            </w:r>
            <w:proofErr w:type="spellEnd"/>
            <w:r w:rsidRPr="000A4555">
              <w:rPr>
                <w:sz w:val="28"/>
                <w:szCs w:val="28"/>
                <w:lang w:val="en-US"/>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grafikali</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jadvallardan</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bazasini</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kommunikatsiya</w:t>
            </w:r>
            <w:proofErr w:type="spellEnd"/>
            <w:r w:rsidRPr="000A4555">
              <w:rPr>
                <w:sz w:val="28"/>
                <w:szCs w:val="28"/>
                <w:lang w:val="en-US"/>
              </w:rPr>
              <w:t xml:space="preserve"> </w:t>
            </w:r>
            <w:proofErr w:type="spellStart"/>
            <w:r w:rsidRPr="000A4555">
              <w:rPr>
                <w:sz w:val="28"/>
                <w:szCs w:val="28"/>
                <w:lang w:val="en-US"/>
              </w:rPr>
              <w:t>vositalaridan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w:t>
            </w:r>
          </w:p>
          <w:p w14:paraId="47980B92" w14:textId="77777777" w:rsidR="00E54C15" w:rsidRPr="000A4555" w:rsidRDefault="00E54C15" w:rsidP="00E47DA8">
            <w:pPr>
              <w:jc w:val="both"/>
              <w:rPr>
                <w:sz w:val="28"/>
                <w:szCs w:val="28"/>
                <w:lang w:val="en-US"/>
              </w:rPr>
            </w:pPr>
          </w:p>
          <w:p w14:paraId="2F00C32C" w14:textId="77777777" w:rsidR="00E54C15" w:rsidRPr="000A4555" w:rsidRDefault="00E54C15" w:rsidP="00E47DA8">
            <w:pPr>
              <w:jc w:val="both"/>
              <w:rPr>
                <w:sz w:val="28"/>
                <w:szCs w:val="28"/>
              </w:rPr>
            </w:pPr>
            <w:r w:rsidRPr="000A4555">
              <w:rPr>
                <w:sz w:val="28"/>
                <w:szCs w:val="28"/>
                <w:lang w:val="uz-Cyrl-UZ"/>
              </w:rPr>
              <w:t>Я</w:t>
            </w:r>
            <w:r w:rsidRPr="000A4555">
              <w:rPr>
                <w:sz w:val="28"/>
                <w:szCs w:val="28"/>
              </w:rPr>
              <w:t>гона</w:t>
            </w:r>
            <w:r w:rsidRPr="000A4555">
              <w:rPr>
                <w:sz w:val="28"/>
                <w:szCs w:val="28"/>
                <w:lang w:val="en-US"/>
              </w:rPr>
              <w:t xml:space="preserve"> </w:t>
            </w:r>
            <w:proofErr w:type="spellStart"/>
            <w:r w:rsidRPr="000A4555">
              <w:rPr>
                <w:sz w:val="28"/>
                <w:szCs w:val="28"/>
              </w:rPr>
              <w:t>интерфейсга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нечта</w:t>
            </w:r>
            <w:proofErr w:type="spellEnd"/>
            <w:r w:rsidRPr="000A4555">
              <w:rPr>
                <w:sz w:val="28"/>
                <w:szCs w:val="28"/>
                <w:lang w:val="en-US"/>
              </w:rPr>
              <w:t xml:space="preserve"> </w:t>
            </w:r>
            <w:proofErr w:type="spellStart"/>
            <w:r w:rsidRPr="000A4555">
              <w:rPr>
                <w:sz w:val="28"/>
                <w:szCs w:val="28"/>
              </w:rPr>
              <w:t>турли</w:t>
            </w:r>
            <w:proofErr w:type="spellEnd"/>
            <w:r w:rsidRPr="000A4555">
              <w:rPr>
                <w:sz w:val="28"/>
                <w:szCs w:val="28"/>
                <w:lang w:val="en-US"/>
              </w:rPr>
              <w:t xml:space="preserve"> </w:t>
            </w:r>
            <w:r w:rsidRPr="000A4555">
              <w:rPr>
                <w:sz w:val="28"/>
                <w:szCs w:val="28"/>
              </w:rPr>
              <w:t>хил</w:t>
            </w:r>
            <w:r w:rsidRPr="000A4555">
              <w:rPr>
                <w:sz w:val="28"/>
                <w:szCs w:val="28"/>
                <w:lang w:val="en-US"/>
              </w:rPr>
              <w:t xml:space="preserve"> </w:t>
            </w:r>
            <w:proofErr w:type="spellStart"/>
            <w:r w:rsidRPr="000A4555">
              <w:rPr>
                <w:sz w:val="28"/>
                <w:szCs w:val="28"/>
              </w:rPr>
              <w:t>тизимларнинг</w:t>
            </w:r>
            <w:proofErr w:type="spellEnd"/>
            <w:r w:rsidRPr="000A4555">
              <w:rPr>
                <w:sz w:val="28"/>
                <w:szCs w:val="28"/>
                <w:lang w:val="en-US"/>
              </w:rPr>
              <w:t xml:space="preserve"> </w:t>
            </w:r>
            <w:proofErr w:type="spellStart"/>
            <w:r w:rsidRPr="000A4555">
              <w:rPr>
                <w:sz w:val="28"/>
                <w:szCs w:val="28"/>
              </w:rPr>
              <w:t>ишини</w:t>
            </w:r>
            <w:proofErr w:type="spellEnd"/>
            <w:r w:rsidRPr="000A4555">
              <w:rPr>
                <w:sz w:val="28"/>
                <w:szCs w:val="28"/>
                <w:lang w:val="en-US"/>
              </w:rPr>
              <w:t xml:space="preserve"> </w:t>
            </w:r>
            <w:proofErr w:type="spellStart"/>
            <w:r w:rsidRPr="000A4555">
              <w:rPr>
                <w:sz w:val="28"/>
                <w:szCs w:val="28"/>
              </w:rPr>
              <w:t>таъминлайди</w:t>
            </w:r>
            <w:proofErr w:type="spellEnd"/>
            <w:r w:rsidRPr="000A4555">
              <w:rPr>
                <w:sz w:val="28"/>
                <w:szCs w:val="28"/>
                <w:lang w:val="uz-Cyrl-UZ"/>
              </w:rPr>
              <w:t>ган</w:t>
            </w:r>
            <w:r w:rsidRPr="000A4555">
              <w:rPr>
                <w:sz w:val="28"/>
                <w:szCs w:val="28"/>
                <w:lang w:val="en-US"/>
              </w:rPr>
              <w:t xml:space="preserve"> </w:t>
            </w:r>
            <w:r w:rsidRPr="000A4555">
              <w:rPr>
                <w:sz w:val="28"/>
                <w:szCs w:val="28"/>
                <w:lang w:val="uz-Cyrl-UZ"/>
              </w:rPr>
              <w:t>д</w:t>
            </w:r>
            <w:proofErr w:type="spellStart"/>
            <w:r w:rsidRPr="000A4555">
              <w:rPr>
                <w:sz w:val="28"/>
                <w:szCs w:val="28"/>
              </w:rPr>
              <w:t>астурий</w:t>
            </w:r>
            <w:proofErr w:type="spellEnd"/>
            <w:r w:rsidRPr="000A4555">
              <w:rPr>
                <w:sz w:val="28"/>
                <w:szCs w:val="28"/>
                <w:lang w:val="en-US"/>
              </w:rPr>
              <w:t xml:space="preserve"> </w:t>
            </w:r>
            <w:proofErr w:type="spellStart"/>
            <w:r w:rsidRPr="000A4555">
              <w:rPr>
                <w:sz w:val="28"/>
                <w:szCs w:val="28"/>
              </w:rPr>
              <w:t>маҳсулот</w:t>
            </w:r>
            <w:proofErr w:type="spellEnd"/>
            <w:r w:rsidRPr="000A4555">
              <w:rPr>
                <w:sz w:val="28"/>
                <w:szCs w:val="28"/>
                <w:lang w:val="en-US"/>
              </w:rPr>
              <w:t xml:space="preserve">. </w:t>
            </w:r>
            <w:r w:rsidRPr="000A4555">
              <w:rPr>
                <w:sz w:val="28"/>
                <w:szCs w:val="28"/>
                <w:lang w:val="uz-Cyrl-UZ"/>
              </w:rPr>
              <w:t>И</w:t>
            </w:r>
            <w:proofErr w:type="spellStart"/>
            <w:r w:rsidRPr="000A4555">
              <w:rPr>
                <w:sz w:val="28"/>
                <w:szCs w:val="28"/>
              </w:rPr>
              <w:t>нтеграциялашган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матн</w:t>
            </w:r>
            <w:proofErr w:type="spellEnd"/>
            <w:r w:rsidRPr="000A4555">
              <w:rPr>
                <w:sz w:val="28"/>
                <w:szCs w:val="28"/>
              </w:rPr>
              <w:t xml:space="preserve"> </w:t>
            </w:r>
            <w:proofErr w:type="spellStart"/>
            <w:r w:rsidRPr="000A4555">
              <w:rPr>
                <w:sz w:val="28"/>
                <w:szCs w:val="28"/>
              </w:rPr>
              <w:t>редакторидан</w:t>
            </w:r>
            <w:proofErr w:type="spellEnd"/>
            <w:r w:rsidRPr="000A4555">
              <w:rPr>
                <w:sz w:val="28"/>
                <w:szCs w:val="28"/>
              </w:rPr>
              <w:t xml:space="preserve">, </w:t>
            </w:r>
            <w:proofErr w:type="spellStart"/>
            <w:r w:rsidRPr="000A4555">
              <w:rPr>
                <w:sz w:val="28"/>
                <w:szCs w:val="28"/>
              </w:rPr>
              <w:t>амалий</w:t>
            </w:r>
            <w:proofErr w:type="spellEnd"/>
            <w:r w:rsidRPr="000A4555">
              <w:rPr>
                <w:sz w:val="28"/>
                <w:szCs w:val="28"/>
              </w:rPr>
              <w:t xml:space="preserve"> </w:t>
            </w:r>
            <w:proofErr w:type="spellStart"/>
            <w:r w:rsidRPr="000A4555">
              <w:rPr>
                <w:sz w:val="28"/>
                <w:szCs w:val="28"/>
              </w:rPr>
              <w:t>графикали</w:t>
            </w:r>
            <w:proofErr w:type="spellEnd"/>
            <w:r w:rsidRPr="000A4555">
              <w:rPr>
                <w:sz w:val="28"/>
                <w:szCs w:val="28"/>
              </w:rPr>
              <w:t xml:space="preserve"> электрон </w:t>
            </w:r>
            <w:proofErr w:type="spellStart"/>
            <w:r w:rsidRPr="000A4555">
              <w:rPr>
                <w:sz w:val="28"/>
                <w:szCs w:val="28"/>
              </w:rPr>
              <w:t>жадваллардан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базасини</w:t>
            </w:r>
            <w:proofErr w:type="spellEnd"/>
            <w:r w:rsidRPr="000A4555">
              <w:rPr>
                <w:sz w:val="28"/>
                <w:szCs w:val="28"/>
              </w:rPr>
              <w:t xml:space="preserve"> </w:t>
            </w:r>
            <w:proofErr w:type="spellStart"/>
            <w:r w:rsidRPr="000A4555">
              <w:rPr>
                <w:sz w:val="28"/>
                <w:szCs w:val="28"/>
              </w:rPr>
              <w:t>бошқариш</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коммуникация </w:t>
            </w:r>
            <w:proofErr w:type="spellStart"/>
            <w:r w:rsidRPr="000A4555">
              <w:rPr>
                <w:sz w:val="28"/>
                <w:szCs w:val="28"/>
              </w:rPr>
              <w:t>воситаларидан</w:t>
            </w:r>
            <w:proofErr w:type="spellEnd"/>
            <w:r w:rsidRPr="000A4555">
              <w:rPr>
                <w:sz w:val="28"/>
                <w:szCs w:val="28"/>
              </w:rPr>
              <w:t xml:space="preserve"> </w:t>
            </w:r>
            <w:proofErr w:type="spellStart"/>
            <w:r w:rsidRPr="000A4555">
              <w:rPr>
                <w:sz w:val="28"/>
                <w:szCs w:val="28"/>
              </w:rPr>
              <w:t>иборат</w:t>
            </w:r>
            <w:proofErr w:type="spellEnd"/>
            <w:r w:rsidRPr="000A4555">
              <w:rPr>
                <w:sz w:val="28"/>
                <w:szCs w:val="28"/>
              </w:rPr>
              <w:t>.</w:t>
            </w:r>
          </w:p>
        </w:tc>
      </w:tr>
      <w:tr w:rsidR="00E54C15" w:rsidRPr="001224B9" w14:paraId="08508ACB" w14:textId="77777777" w:rsidTr="00E47DA8">
        <w:trPr>
          <w:tblCellSpacing w:w="0" w:type="dxa"/>
          <w:jc w:val="center"/>
        </w:trPr>
        <w:tc>
          <w:tcPr>
            <w:tcW w:w="3821" w:type="dxa"/>
          </w:tcPr>
          <w:p w14:paraId="449BE5FA" w14:textId="77777777" w:rsidR="00E54C15" w:rsidRPr="000A4555" w:rsidRDefault="00E54C15" w:rsidP="00E47DA8">
            <w:pPr>
              <w:rPr>
                <w:b/>
                <w:iCs/>
                <w:sz w:val="28"/>
                <w:szCs w:val="28"/>
              </w:rPr>
            </w:pPr>
            <w:r w:rsidRPr="000A4555">
              <w:rPr>
                <w:b/>
                <w:iCs/>
                <w:sz w:val="28"/>
                <w:szCs w:val="28"/>
              </w:rPr>
              <w:lastRenderedPageBreak/>
              <w:t>Интегрированная среда разработки</w:t>
            </w:r>
          </w:p>
          <w:p w14:paraId="2BD27E24"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integratsiyalashgan</w:t>
            </w:r>
            <w:proofErr w:type="spellEnd"/>
            <w:r w:rsidRPr="000A4555">
              <w:rPr>
                <w:iCs/>
                <w:sz w:val="28"/>
                <w:szCs w:val="28"/>
              </w:rPr>
              <w:t xml:space="preserve"> </w:t>
            </w:r>
            <w:proofErr w:type="spellStart"/>
            <w:r w:rsidRPr="000A4555">
              <w:rPr>
                <w:iCs/>
                <w:sz w:val="28"/>
                <w:szCs w:val="28"/>
                <w:lang w:val="en-US"/>
              </w:rPr>
              <w:t>ishlab</w:t>
            </w:r>
            <w:proofErr w:type="spellEnd"/>
            <w:r w:rsidRPr="000A4555">
              <w:rPr>
                <w:iCs/>
                <w:sz w:val="28"/>
                <w:szCs w:val="28"/>
              </w:rPr>
              <w:t xml:space="preserve"> </w:t>
            </w:r>
            <w:proofErr w:type="spellStart"/>
            <w:r w:rsidRPr="000A4555">
              <w:rPr>
                <w:iCs/>
                <w:sz w:val="28"/>
                <w:szCs w:val="28"/>
                <w:lang w:val="en-US"/>
              </w:rPr>
              <w:t>chiqish</w:t>
            </w:r>
            <w:proofErr w:type="spellEnd"/>
            <w:r w:rsidRPr="000A4555">
              <w:rPr>
                <w:iCs/>
                <w:sz w:val="28"/>
                <w:szCs w:val="28"/>
              </w:rPr>
              <w:t xml:space="preserve"> </w:t>
            </w:r>
            <w:proofErr w:type="spellStart"/>
            <w:r w:rsidRPr="000A4555">
              <w:rPr>
                <w:iCs/>
                <w:sz w:val="28"/>
                <w:szCs w:val="28"/>
                <w:lang w:val="en-US"/>
              </w:rPr>
              <w:t>muhiti</w:t>
            </w:r>
            <w:proofErr w:type="spellEnd"/>
            <w:r w:rsidRPr="000A4555">
              <w:rPr>
                <w:iCs/>
                <w:sz w:val="28"/>
                <w:szCs w:val="28"/>
              </w:rPr>
              <w:t xml:space="preserve"> </w:t>
            </w:r>
          </w:p>
          <w:p w14:paraId="453DE825"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интеграциялашган</w:t>
            </w:r>
            <w:proofErr w:type="spellEnd"/>
            <w:r w:rsidRPr="000A4555">
              <w:rPr>
                <w:iCs/>
                <w:sz w:val="28"/>
                <w:szCs w:val="28"/>
                <w:lang w:val="en-US"/>
              </w:rPr>
              <w:t xml:space="preserve"> </w:t>
            </w:r>
            <w:proofErr w:type="spellStart"/>
            <w:r w:rsidRPr="000A4555">
              <w:rPr>
                <w:iCs/>
                <w:sz w:val="28"/>
                <w:szCs w:val="28"/>
              </w:rPr>
              <w:t>ишлаб</w:t>
            </w:r>
            <w:proofErr w:type="spellEnd"/>
            <w:r w:rsidRPr="000A4555">
              <w:rPr>
                <w:iCs/>
                <w:sz w:val="28"/>
                <w:szCs w:val="28"/>
                <w:lang w:val="en-US"/>
              </w:rPr>
              <w:t xml:space="preserve"> </w:t>
            </w:r>
            <w:proofErr w:type="spellStart"/>
            <w:r w:rsidRPr="000A4555">
              <w:rPr>
                <w:iCs/>
                <w:sz w:val="28"/>
                <w:szCs w:val="28"/>
              </w:rPr>
              <w:t>чиқиш</w:t>
            </w:r>
            <w:proofErr w:type="spellEnd"/>
            <w:r w:rsidRPr="000A4555">
              <w:rPr>
                <w:iCs/>
                <w:sz w:val="28"/>
                <w:szCs w:val="28"/>
                <w:lang w:val="en-US"/>
              </w:rPr>
              <w:t xml:space="preserve"> </w:t>
            </w:r>
            <w:proofErr w:type="spellStart"/>
            <w:r w:rsidRPr="000A4555">
              <w:rPr>
                <w:iCs/>
                <w:sz w:val="28"/>
                <w:szCs w:val="28"/>
              </w:rPr>
              <w:t>муҳити</w:t>
            </w:r>
            <w:proofErr w:type="spellEnd"/>
            <w:r w:rsidRPr="000A4555">
              <w:rPr>
                <w:iCs/>
                <w:sz w:val="28"/>
                <w:szCs w:val="28"/>
                <w:lang w:val="en-US"/>
              </w:rPr>
              <w:t xml:space="preserve"> </w:t>
            </w:r>
          </w:p>
          <w:p w14:paraId="72FFAEB4"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integrated development</w:t>
            </w:r>
          </w:p>
          <w:p w14:paraId="55DE125F" w14:textId="77777777" w:rsidR="00E54C15" w:rsidRPr="000A4555" w:rsidRDefault="00E54C15" w:rsidP="00E47DA8">
            <w:pPr>
              <w:rPr>
                <w:iCs/>
                <w:sz w:val="28"/>
                <w:szCs w:val="28"/>
                <w:lang w:val="en-US"/>
              </w:rPr>
            </w:pPr>
            <w:r w:rsidRPr="000A4555">
              <w:rPr>
                <w:iCs/>
                <w:sz w:val="28"/>
                <w:szCs w:val="28"/>
                <w:lang w:val="en-US"/>
              </w:rPr>
              <w:t>environment</w:t>
            </w:r>
          </w:p>
          <w:p w14:paraId="43739E67" w14:textId="77777777" w:rsidR="00E54C15" w:rsidRPr="000A4555" w:rsidRDefault="00E54C15" w:rsidP="00E47DA8">
            <w:pPr>
              <w:rPr>
                <w:b/>
                <w:iCs/>
                <w:sz w:val="28"/>
                <w:szCs w:val="28"/>
                <w:lang w:val="en-US"/>
              </w:rPr>
            </w:pPr>
          </w:p>
          <w:p w14:paraId="4590B1BB" w14:textId="77777777" w:rsidR="00E54C15" w:rsidRPr="000A4555" w:rsidRDefault="00E54C15" w:rsidP="00E47DA8">
            <w:pPr>
              <w:rPr>
                <w:b/>
                <w:iCs/>
                <w:sz w:val="28"/>
                <w:szCs w:val="28"/>
                <w:lang w:val="en-US"/>
              </w:rPr>
            </w:pPr>
          </w:p>
        </w:tc>
        <w:tc>
          <w:tcPr>
            <w:tcW w:w="6149" w:type="dxa"/>
            <w:vAlign w:val="center"/>
          </w:tcPr>
          <w:p w14:paraId="5AFF2461" w14:textId="77777777" w:rsidR="00E54C15" w:rsidRPr="000A4555" w:rsidRDefault="00E54C15" w:rsidP="00E47DA8">
            <w:pPr>
              <w:jc w:val="both"/>
              <w:rPr>
                <w:sz w:val="28"/>
                <w:szCs w:val="28"/>
              </w:rPr>
            </w:pPr>
            <w:r w:rsidRPr="000A4555">
              <w:rPr>
                <w:sz w:val="28"/>
                <w:szCs w:val="28"/>
              </w:rPr>
              <w:t>Программный комплекс для обеспечения продуктивной и качественной разработки прикладных систем. Состоит из необходимых инструментальных средств в единой рабочей среде: редакторов исходных текстов и ресурсов, отладчика, средств управления проектом и оперативной помощи. Интегрированная среда разработки включает также стандартные заготовки типа Wizard, упрощающие процесс разработки стандартных задач.</w:t>
            </w:r>
          </w:p>
          <w:p w14:paraId="09238817" w14:textId="77777777" w:rsidR="00E54C15" w:rsidRPr="000A4555" w:rsidRDefault="00E54C15" w:rsidP="00E47DA8">
            <w:pPr>
              <w:jc w:val="both"/>
              <w:rPr>
                <w:sz w:val="28"/>
                <w:szCs w:val="28"/>
              </w:rPr>
            </w:pPr>
          </w:p>
          <w:p w14:paraId="33288E95" w14:textId="77777777" w:rsidR="00E54C15" w:rsidRPr="000A4555" w:rsidRDefault="00E54C15" w:rsidP="00E47DA8">
            <w:pPr>
              <w:jc w:val="both"/>
              <w:rPr>
                <w:sz w:val="28"/>
                <w:szCs w:val="28"/>
                <w:lang w:val="en-US"/>
              </w:rPr>
            </w:pPr>
            <w:proofErr w:type="spellStart"/>
            <w:r w:rsidRPr="000A4555">
              <w:rPr>
                <w:sz w:val="28"/>
                <w:szCs w:val="28"/>
                <w:lang w:val="en-US"/>
              </w:rPr>
              <w:t>Amaliy</w:t>
            </w:r>
            <w:proofErr w:type="spellEnd"/>
            <w:r w:rsidRPr="000A4555">
              <w:rPr>
                <w:sz w:val="28"/>
                <w:szCs w:val="28"/>
              </w:rPr>
              <w:t xml:space="preserve"> </w:t>
            </w:r>
            <w:proofErr w:type="spellStart"/>
            <w:r w:rsidRPr="000A4555">
              <w:rPr>
                <w:sz w:val="28"/>
                <w:szCs w:val="28"/>
                <w:lang w:val="en-US"/>
              </w:rPr>
              <w:t>tizimlarning</w:t>
            </w:r>
            <w:proofErr w:type="spellEnd"/>
            <w:r w:rsidRPr="000A4555">
              <w:rPr>
                <w:sz w:val="28"/>
                <w:szCs w:val="28"/>
              </w:rPr>
              <w:t xml:space="preserve"> </w:t>
            </w:r>
            <w:proofErr w:type="spellStart"/>
            <w:r w:rsidRPr="000A4555">
              <w:rPr>
                <w:sz w:val="28"/>
                <w:szCs w:val="28"/>
                <w:lang w:val="en-US"/>
              </w:rPr>
              <w:t>sifatli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samarali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chiqilishini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kompleks</w:t>
            </w:r>
            <w:proofErr w:type="spellEnd"/>
            <w:r w:rsidRPr="000A4555">
              <w:rPr>
                <w:sz w:val="28"/>
                <w:szCs w:val="28"/>
              </w:rPr>
              <w:t xml:space="preserve">. </w:t>
            </w:r>
            <w:r w:rsidRPr="000A4555">
              <w:rPr>
                <w:sz w:val="28"/>
                <w:szCs w:val="28"/>
                <w:lang w:val="en-US"/>
              </w:rPr>
              <w:t xml:space="preserve">Yagona </w:t>
            </w:r>
            <w:proofErr w:type="spellStart"/>
            <w:r w:rsidRPr="000A4555">
              <w:rPr>
                <w:sz w:val="28"/>
                <w:szCs w:val="28"/>
                <w:lang w:val="en-US"/>
              </w:rPr>
              <w:t>ishchi</w:t>
            </w:r>
            <w:proofErr w:type="spellEnd"/>
            <w:r w:rsidRPr="000A4555">
              <w:rPr>
                <w:sz w:val="28"/>
                <w:szCs w:val="28"/>
                <w:lang w:val="en-US"/>
              </w:rPr>
              <w:t xml:space="preserve"> </w:t>
            </w:r>
            <w:proofErr w:type="spellStart"/>
            <w:r w:rsidRPr="000A4555">
              <w:rPr>
                <w:sz w:val="28"/>
                <w:szCs w:val="28"/>
                <w:lang w:val="en-US"/>
              </w:rPr>
              <w:t>muhitidagi</w:t>
            </w:r>
            <w:proofErr w:type="spellEnd"/>
            <w:r w:rsidRPr="000A4555">
              <w:rPr>
                <w:sz w:val="28"/>
                <w:szCs w:val="28"/>
                <w:lang w:val="en-US"/>
              </w:rPr>
              <w:t xml:space="preserve"> </w:t>
            </w:r>
            <w:proofErr w:type="spellStart"/>
            <w:r w:rsidRPr="000A4555">
              <w:rPr>
                <w:sz w:val="28"/>
                <w:szCs w:val="28"/>
                <w:lang w:val="en-US"/>
              </w:rPr>
              <w:t>zarur</w:t>
            </w:r>
            <w:proofErr w:type="spellEnd"/>
            <w:r w:rsidRPr="000A4555">
              <w:rPr>
                <w:sz w:val="28"/>
                <w:szCs w:val="28"/>
                <w:lang w:val="en-US"/>
              </w:rPr>
              <w:t xml:space="preserve"> instrumental </w:t>
            </w:r>
            <w:proofErr w:type="spellStart"/>
            <w:r w:rsidRPr="000A4555">
              <w:rPr>
                <w:sz w:val="28"/>
                <w:szCs w:val="28"/>
                <w:lang w:val="en-US"/>
              </w:rPr>
              <w:t>vositalar</w:t>
            </w:r>
            <w:proofErr w:type="spellEnd"/>
            <w:r w:rsidRPr="000A4555">
              <w:rPr>
                <w:sz w:val="28"/>
                <w:szCs w:val="28"/>
                <w:lang w:val="en-US"/>
              </w:rPr>
              <w:t xml:space="preserve">: </w:t>
            </w:r>
            <w:proofErr w:type="spellStart"/>
            <w:r w:rsidRPr="000A4555">
              <w:rPr>
                <w:sz w:val="28"/>
                <w:szCs w:val="28"/>
                <w:lang w:val="en-US"/>
              </w:rPr>
              <w:t>boshlang‘ich</w:t>
            </w:r>
            <w:proofErr w:type="spellEnd"/>
            <w:r w:rsidRPr="000A4555">
              <w:rPr>
                <w:sz w:val="28"/>
                <w:szCs w:val="28"/>
                <w:lang w:val="en-US"/>
              </w:rPr>
              <w:t xml:space="preserve"> </w:t>
            </w:r>
            <w:proofErr w:type="spellStart"/>
            <w:r w:rsidRPr="000A4555">
              <w:rPr>
                <w:sz w:val="28"/>
                <w:szCs w:val="28"/>
                <w:lang w:val="en-US"/>
              </w:rPr>
              <w:t>matnlar</w:t>
            </w:r>
            <w:proofErr w:type="spellEnd"/>
            <w:r w:rsidRPr="000A4555">
              <w:rPr>
                <w:sz w:val="28"/>
                <w:szCs w:val="28"/>
                <w:lang w:val="en-US"/>
              </w:rPr>
              <w:t xml:space="preserve"> </w:t>
            </w:r>
            <w:proofErr w:type="spellStart"/>
            <w:r w:rsidRPr="000A4555">
              <w:rPr>
                <w:sz w:val="28"/>
                <w:szCs w:val="28"/>
                <w:lang w:val="en-US"/>
              </w:rPr>
              <w:t>redaktorlari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resurslardan</w:t>
            </w:r>
            <w:proofErr w:type="spellEnd"/>
            <w:r w:rsidRPr="000A4555">
              <w:rPr>
                <w:sz w:val="28"/>
                <w:szCs w:val="28"/>
                <w:lang w:val="en-US"/>
              </w:rPr>
              <w:t xml:space="preserve">, </w:t>
            </w:r>
            <w:proofErr w:type="spellStart"/>
            <w:r w:rsidRPr="000A4555">
              <w:rPr>
                <w:sz w:val="28"/>
                <w:szCs w:val="28"/>
                <w:lang w:val="en-US"/>
              </w:rPr>
              <w:t>sozlovchidan</w:t>
            </w:r>
            <w:proofErr w:type="spellEnd"/>
            <w:r w:rsidRPr="000A4555">
              <w:rPr>
                <w:sz w:val="28"/>
                <w:szCs w:val="28"/>
                <w:lang w:val="en-US"/>
              </w:rPr>
              <w:t xml:space="preserve">, </w:t>
            </w: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yordam</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loyihani</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vositalaridan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w:t>
            </w:r>
            <w:proofErr w:type="spellStart"/>
            <w:r w:rsidRPr="000A4555">
              <w:rPr>
                <w:sz w:val="28"/>
                <w:szCs w:val="28"/>
                <w:lang w:val="en-US"/>
              </w:rPr>
              <w:t>Integratsiyalashgan</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muhiti</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vazifalarni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jarayonini</w:t>
            </w:r>
            <w:proofErr w:type="spellEnd"/>
            <w:r w:rsidRPr="000A4555">
              <w:rPr>
                <w:sz w:val="28"/>
                <w:szCs w:val="28"/>
                <w:lang w:val="en-US"/>
              </w:rPr>
              <w:t xml:space="preserve"> </w:t>
            </w:r>
            <w:proofErr w:type="spellStart"/>
            <w:r w:rsidRPr="000A4555">
              <w:rPr>
                <w:sz w:val="28"/>
                <w:szCs w:val="28"/>
                <w:lang w:val="en-US"/>
              </w:rPr>
              <w:t>soddalashtiradigan</w:t>
            </w:r>
            <w:proofErr w:type="spellEnd"/>
            <w:r w:rsidRPr="000A4555">
              <w:rPr>
                <w:sz w:val="28"/>
                <w:szCs w:val="28"/>
                <w:lang w:val="en-US"/>
              </w:rPr>
              <w:t xml:space="preserve"> </w:t>
            </w:r>
            <w:r w:rsidRPr="000A4555">
              <w:rPr>
                <w:i/>
                <w:sz w:val="28"/>
                <w:szCs w:val="28"/>
                <w:lang w:val="en-US"/>
              </w:rPr>
              <w:t>Wizard</w:t>
            </w:r>
            <w:r w:rsidRPr="000A4555">
              <w:rPr>
                <w:sz w:val="28"/>
                <w:szCs w:val="28"/>
                <w:lang w:val="en-US"/>
              </w:rPr>
              <w:t xml:space="preserve"> </w:t>
            </w:r>
            <w:proofErr w:type="spellStart"/>
            <w:r w:rsidRPr="000A4555">
              <w:rPr>
                <w:sz w:val="28"/>
                <w:szCs w:val="28"/>
                <w:lang w:val="en-US"/>
              </w:rPr>
              <w:t>turidagi</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ishlanmalarni</w:t>
            </w:r>
            <w:proofErr w:type="spellEnd"/>
            <w:r w:rsidRPr="000A4555">
              <w:rPr>
                <w:sz w:val="28"/>
                <w:szCs w:val="28"/>
                <w:lang w:val="en-US"/>
              </w:rPr>
              <w:t xml:space="preserve"> ham </w:t>
            </w:r>
            <w:proofErr w:type="spellStart"/>
            <w:r w:rsidRPr="000A4555">
              <w:rPr>
                <w:sz w:val="28"/>
                <w:szCs w:val="28"/>
                <w:lang w:val="en-US"/>
              </w:rPr>
              <w:t>ichiga</w:t>
            </w:r>
            <w:proofErr w:type="spellEnd"/>
            <w:r w:rsidRPr="000A4555">
              <w:rPr>
                <w:sz w:val="28"/>
                <w:szCs w:val="28"/>
                <w:lang w:val="en-US"/>
              </w:rPr>
              <w:t xml:space="preserve"> </w:t>
            </w:r>
            <w:proofErr w:type="spellStart"/>
            <w:r w:rsidRPr="000A4555">
              <w:rPr>
                <w:sz w:val="28"/>
                <w:szCs w:val="28"/>
                <w:lang w:val="en-US"/>
              </w:rPr>
              <w:t>oladi</w:t>
            </w:r>
            <w:proofErr w:type="spellEnd"/>
            <w:r w:rsidRPr="000A4555">
              <w:rPr>
                <w:sz w:val="28"/>
                <w:szCs w:val="28"/>
                <w:lang w:val="en-US"/>
              </w:rPr>
              <w:t>.</w:t>
            </w:r>
          </w:p>
          <w:p w14:paraId="35F2B4C2" w14:textId="77777777" w:rsidR="00E54C15" w:rsidRPr="000A4555" w:rsidRDefault="00E54C15" w:rsidP="00E47DA8">
            <w:pPr>
              <w:jc w:val="both"/>
              <w:rPr>
                <w:sz w:val="28"/>
                <w:szCs w:val="28"/>
                <w:lang w:val="en-US"/>
              </w:rPr>
            </w:pPr>
          </w:p>
          <w:p w14:paraId="3B0D4D05" w14:textId="77777777" w:rsidR="00E54C15" w:rsidRPr="000A4555" w:rsidRDefault="00E54C15" w:rsidP="00E47DA8">
            <w:pPr>
              <w:jc w:val="both"/>
              <w:rPr>
                <w:sz w:val="28"/>
                <w:szCs w:val="28"/>
                <w:lang w:val="en-US"/>
              </w:rPr>
            </w:pPr>
            <w:r w:rsidRPr="000A4555">
              <w:rPr>
                <w:sz w:val="28"/>
                <w:szCs w:val="28"/>
              </w:rPr>
              <w:t>Амалий</w:t>
            </w:r>
            <w:r w:rsidRPr="000A4555">
              <w:rPr>
                <w:sz w:val="28"/>
                <w:szCs w:val="28"/>
                <w:lang w:val="en-US"/>
              </w:rPr>
              <w:t xml:space="preserve"> </w:t>
            </w:r>
            <w:proofErr w:type="spellStart"/>
            <w:r w:rsidRPr="000A4555">
              <w:rPr>
                <w:sz w:val="28"/>
                <w:szCs w:val="28"/>
              </w:rPr>
              <w:t>тизимларнинг</w:t>
            </w:r>
            <w:proofErr w:type="spellEnd"/>
            <w:r w:rsidRPr="000A4555">
              <w:rPr>
                <w:sz w:val="28"/>
                <w:szCs w:val="28"/>
                <w:lang w:val="en-US"/>
              </w:rPr>
              <w:t xml:space="preserve"> </w:t>
            </w:r>
            <w:proofErr w:type="spellStart"/>
            <w:r w:rsidRPr="000A4555">
              <w:rPr>
                <w:sz w:val="28"/>
                <w:szCs w:val="28"/>
              </w:rPr>
              <w:t>сифатли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самарали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чиқилишини</w:t>
            </w:r>
            <w:proofErr w:type="spellEnd"/>
            <w:r w:rsidRPr="000A4555">
              <w:rPr>
                <w:sz w:val="28"/>
                <w:szCs w:val="28"/>
                <w:lang w:val="en-US"/>
              </w:rPr>
              <w:t xml:space="preserve"> </w:t>
            </w:r>
            <w:proofErr w:type="spellStart"/>
            <w:r w:rsidRPr="000A4555">
              <w:rPr>
                <w:sz w:val="28"/>
                <w:szCs w:val="28"/>
              </w:rPr>
              <w:t>таъминлаш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r w:rsidRPr="000A4555">
              <w:rPr>
                <w:sz w:val="28"/>
                <w:szCs w:val="28"/>
              </w:rPr>
              <w:t>комплекс</w:t>
            </w:r>
            <w:r w:rsidRPr="000A4555">
              <w:rPr>
                <w:sz w:val="28"/>
                <w:szCs w:val="28"/>
                <w:lang w:val="en-US"/>
              </w:rPr>
              <w:t xml:space="preserve">. </w:t>
            </w:r>
            <w:proofErr w:type="spellStart"/>
            <w:r w:rsidRPr="000A4555">
              <w:rPr>
                <w:sz w:val="28"/>
                <w:szCs w:val="28"/>
              </w:rPr>
              <w:t>Ягона</w:t>
            </w:r>
            <w:proofErr w:type="spellEnd"/>
            <w:r w:rsidRPr="000A4555">
              <w:rPr>
                <w:sz w:val="28"/>
                <w:szCs w:val="28"/>
                <w:lang w:val="en-US"/>
              </w:rPr>
              <w:t xml:space="preserve"> </w:t>
            </w:r>
            <w:proofErr w:type="spellStart"/>
            <w:r w:rsidRPr="000A4555">
              <w:rPr>
                <w:sz w:val="28"/>
                <w:szCs w:val="28"/>
              </w:rPr>
              <w:t>ишчи</w:t>
            </w:r>
            <w:proofErr w:type="spellEnd"/>
            <w:r w:rsidRPr="000A4555">
              <w:rPr>
                <w:sz w:val="28"/>
                <w:szCs w:val="28"/>
                <w:lang w:val="en-US"/>
              </w:rPr>
              <w:t xml:space="preserve"> </w:t>
            </w:r>
            <w:proofErr w:type="spellStart"/>
            <w:r w:rsidRPr="000A4555">
              <w:rPr>
                <w:sz w:val="28"/>
                <w:szCs w:val="28"/>
              </w:rPr>
              <w:t>муҳитидаги</w:t>
            </w:r>
            <w:proofErr w:type="spellEnd"/>
            <w:r w:rsidRPr="000A4555">
              <w:rPr>
                <w:sz w:val="28"/>
                <w:szCs w:val="28"/>
                <w:lang w:val="en-US"/>
              </w:rPr>
              <w:t xml:space="preserve"> </w:t>
            </w:r>
            <w:proofErr w:type="spellStart"/>
            <w:r w:rsidRPr="000A4555">
              <w:rPr>
                <w:sz w:val="28"/>
                <w:szCs w:val="28"/>
              </w:rPr>
              <w:t>зарур</w:t>
            </w:r>
            <w:proofErr w:type="spellEnd"/>
            <w:r w:rsidRPr="000A4555">
              <w:rPr>
                <w:sz w:val="28"/>
                <w:szCs w:val="28"/>
                <w:lang w:val="en-US"/>
              </w:rPr>
              <w:t xml:space="preserve"> </w:t>
            </w:r>
            <w:r w:rsidRPr="000A4555">
              <w:rPr>
                <w:sz w:val="28"/>
                <w:szCs w:val="28"/>
              </w:rPr>
              <w:t>инструментал</w:t>
            </w:r>
            <w:r w:rsidRPr="000A4555">
              <w:rPr>
                <w:sz w:val="28"/>
                <w:szCs w:val="28"/>
                <w:lang w:val="en-US"/>
              </w:rPr>
              <w:t xml:space="preserve"> </w:t>
            </w:r>
            <w:proofErr w:type="spellStart"/>
            <w:r w:rsidRPr="000A4555">
              <w:rPr>
                <w:sz w:val="28"/>
                <w:szCs w:val="28"/>
              </w:rPr>
              <w:t>воситалар</w:t>
            </w:r>
            <w:proofErr w:type="spellEnd"/>
            <w:r w:rsidRPr="000A4555">
              <w:rPr>
                <w:sz w:val="28"/>
                <w:szCs w:val="28"/>
                <w:lang w:val="en-US"/>
              </w:rPr>
              <w:t xml:space="preserve">: </w:t>
            </w:r>
            <w:proofErr w:type="spellStart"/>
            <w:r w:rsidRPr="000A4555">
              <w:rPr>
                <w:sz w:val="28"/>
                <w:szCs w:val="28"/>
              </w:rPr>
              <w:t>бошланғич</w:t>
            </w:r>
            <w:proofErr w:type="spellEnd"/>
            <w:r w:rsidRPr="000A4555">
              <w:rPr>
                <w:sz w:val="28"/>
                <w:szCs w:val="28"/>
                <w:lang w:val="en-US"/>
              </w:rPr>
              <w:t xml:space="preserve"> </w:t>
            </w:r>
            <w:proofErr w:type="spellStart"/>
            <w:r w:rsidRPr="000A4555">
              <w:rPr>
                <w:sz w:val="28"/>
                <w:szCs w:val="28"/>
              </w:rPr>
              <w:t>матнлар</w:t>
            </w:r>
            <w:proofErr w:type="spellEnd"/>
            <w:r w:rsidRPr="000A4555">
              <w:rPr>
                <w:sz w:val="28"/>
                <w:szCs w:val="28"/>
                <w:lang w:val="en-US"/>
              </w:rPr>
              <w:t xml:space="preserve"> </w:t>
            </w:r>
            <w:proofErr w:type="spellStart"/>
            <w:r w:rsidRPr="000A4555">
              <w:rPr>
                <w:sz w:val="28"/>
                <w:szCs w:val="28"/>
              </w:rPr>
              <w:t>редакторлари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ресурслардан</w:t>
            </w:r>
            <w:proofErr w:type="spellEnd"/>
            <w:r w:rsidRPr="000A4555">
              <w:rPr>
                <w:sz w:val="28"/>
                <w:szCs w:val="28"/>
                <w:lang w:val="en-US"/>
              </w:rPr>
              <w:t xml:space="preserve">, </w:t>
            </w:r>
            <w:proofErr w:type="spellStart"/>
            <w:r w:rsidRPr="000A4555">
              <w:rPr>
                <w:sz w:val="28"/>
                <w:szCs w:val="28"/>
              </w:rPr>
              <w:t>созловчидан</w:t>
            </w:r>
            <w:proofErr w:type="spellEnd"/>
            <w:r w:rsidRPr="000A4555">
              <w:rPr>
                <w:sz w:val="28"/>
                <w:szCs w:val="28"/>
                <w:lang w:val="en-US"/>
              </w:rPr>
              <w:t xml:space="preserve">, </w:t>
            </w:r>
            <w:proofErr w:type="spellStart"/>
            <w:r w:rsidRPr="000A4555">
              <w:rPr>
                <w:sz w:val="28"/>
                <w:szCs w:val="28"/>
              </w:rPr>
              <w:t>оператив</w:t>
            </w:r>
            <w:proofErr w:type="spellEnd"/>
            <w:r w:rsidRPr="000A4555">
              <w:rPr>
                <w:sz w:val="28"/>
                <w:szCs w:val="28"/>
                <w:lang w:val="en-US"/>
              </w:rPr>
              <w:t xml:space="preserve"> </w:t>
            </w:r>
            <w:proofErr w:type="spellStart"/>
            <w:r w:rsidRPr="000A4555">
              <w:rPr>
                <w:sz w:val="28"/>
                <w:szCs w:val="28"/>
              </w:rPr>
              <w:t>ёрдам</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лойиҳани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воситаларидан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proofErr w:type="spellStart"/>
            <w:r w:rsidRPr="000A4555">
              <w:rPr>
                <w:sz w:val="28"/>
                <w:szCs w:val="28"/>
              </w:rPr>
              <w:t>Интеграциялашган</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муҳити</w:t>
            </w:r>
            <w:proofErr w:type="spellEnd"/>
            <w:r w:rsidRPr="000A4555">
              <w:rPr>
                <w:sz w:val="28"/>
                <w:szCs w:val="28"/>
                <w:lang w:val="en-US"/>
              </w:rPr>
              <w:t xml:space="preserve">, </w:t>
            </w:r>
            <w:proofErr w:type="spellStart"/>
            <w:r w:rsidRPr="000A4555">
              <w:rPr>
                <w:sz w:val="28"/>
                <w:szCs w:val="28"/>
              </w:rPr>
              <w:t>шунингдек</w:t>
            </w:r>
            <w:proofErr w:type="spellEnd"/>
            <w:r w:rsidRPr="000A4555">
              <w:rPr>
                <w:sz w:val="28"/>
                <w:szCs w:val="28"/>
                <w:lang w:val="en-US"/>
              </w:rPr>
              <w:t xml:space="preserve">, </w:t>
            </w:r>
            <w:r w:rsidRPr="000A4555">
              <w:rPr>
                <w:sz w:val="28"/>
                <w:szCs w:val="28"/>
              </w:rPr>
              <w:t>стандарт</w:t>
            </w:r>
            <w:r w:rsidRPr="000A4555">
              <w:rPr>
                <w:sz w:val="28"/>
                <w:szCs w:val="28"/>
                <w:lang w:val="en-US"/>
              </w:rPr>
              <w:t xml:space="preserve"> </w:t>
            </w:r>
            <w:proofErr w:type="spellStart"/>
            <w:r w:rsidRPr="000A4555">
              <w:rPr>
                <w:sz w:val="28"/>
                <w:szCs w:val="28"/>
              </w:rPr>
              <w:t>вазифаларни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жараёнини</w:t>
            </w:r>
            <w:proofErr w:type="spellEnd"/>
            <w:r w:rsidRPr="000A4555">
              <w:rPr>
                <w:sz w:val="28"/>
                <w:szCs w:val="28"/>
                <w:lang w:val="en-US"/>
              </w:rPr>
              <w:t xml:space="preserve"> </w:t>
            </w:r>
            <w:proofErr w:type="spellStart"/>
            <w:r w:rsidRPr="000A4555">
              <w:rPr>
                <w:sz w:val="28"/>
                <w:szCs w:val="28"/>
              </w:rPr>
              <w:t>соддалаштирадиган</w:t>
            </w:r>
            <w:proofErr w:type="spellEnd"/>
            <w:r w:rsidRPr="000A4555">
              <w:rPr>
                <w:sz w:val="28"/>
                <w:szCs w:val="28"/>
                <w:lang w:val="en-US"/>
              </w:rPr>
              <w:t xml:space="preserve"> Wizard </w:t>
            </w:r>
            <w:proofErr w:type="spellStart"/>
            <w:r w:rsidRPr="000A4555">
              <w:rPr>
                <w:sz w:val="28"/>
                <w:szCs w:val="28"/>
              </w:rPr>
              <w:t>ту</w:t>
            </w:r>
            <w:r w:rsidRPr="000A4555">
              <w:rPr>
                <w:sz w:val="28"/>
                <w:szCs w:val="28"/>
              </w:rPr>
              <w:lastRenderedPageBreak/>
              <w:t>ридаги</w:t>
            </w:r>
            <w:proofErr w:type="spellEnd"/>
            <w:r w:rsidRPr="000A4555">
              <w:rPr>
                <w:sz w:val="28"/>
                <w:szCs w:val="28"/>
                <w:lang w:val="en-US"/>
              </w:rPr>
              <w:t xml:space="preserve"> </w:t>
            </w:r>
            <w:r w:rsidRPr="000A4555">
              <w:rPr>
                <w:sz w:val="28"/>
                <w:szCs w:val="28"/>
              </w:rPr>
              <w:t>стандарт</w:t>
            </w:r>
            <w:r w:rsidRPr="000A4555">
              <w:rPr>
                <w:sz w:val="28"/>
                <w:szCs w:val="28"/>
                <w:lang w:val="en-US"/>
              </w:rPr>
              <w:t xml:space="preserve"> </w:t>
            </w:r>
            <w:proofErr w:type="spellStart"/>
            <w:r w:rsidRPr="000A4555">
              <w:rPr>
                <w:sz w:val="28"/>
                <w:szCs w:val="28"/>
              </w:rPr>
              <w:t>ишланмаларни</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r w:rsidRPr="000A4555">
              <w:rPr>
                <w:sz w:val="28"/>
                <w:szCs w:val="28"/>
              </w:rPr>
              <w:t>ичига</w:t>
            </w:r>
            <w:r w:rsidRPr="000A4555">
              <w:rPr>
                <w:sz w:val="28"/>
                <w:szCs w:val="28"/>
                <w:lang w:val="en-US"/>
              </w:rPr>
              <w:t xml:space="preserve"> </w:t>
            </w:r>
            <w:proofErr w:type="spellStart"/>
            <w:r w:rsidRPr="000A4555">
              <w:rPr>
                <w:sz w:val="28"/>
                <w:szCs w:val="28"/>
              </w:rPr>
              <w:t>олади</w:t>
            </w:r>
            <w:proofErr w:type="spellEnd"/>
            <w:r w:rsidRPr="000A4555">
              <w:rPr>
                <w:sz w:val="28"/>
                <w:szCs w:val="28"/>
                <w:lang w:val="en-US"/>
              </w:rPr>
              <w:t>.</w:t>
            </w:r>
          </w:p>
        </w:tc>
      </w:tr>
      <w:tr w:rsidR="00E54C15" w:rsidRPr="001224B9" w14:paraId="48807529" w14:textId="77777777" w:rsidTr="00E47DA8">
        <w:trPr>
          <w:tblCellSpacing w:w="0" w:type="dxa"/>
          <w:jc w:val="center"/>
        </w:trPr>
        <w:tc>
          <w:tcPr>
            <w:tcW w:w="3821" w:type="dxa"/>
          </w:tcPr>
          <w:p w14:paraId="14E93649" w14:textId="77777777" w:rsidR="00E54C15" w:rsidRPr="000A4555" w:rsidRDefault="00E54C15" w:rsidP="00E47DA8">
            <w:pPr>
              <w:rPr>
                <w:b/>
                <w:iCs/>
                <w:sz w:val="28"/>
                <w:szCs w:val="28"/>
              </w:rPr>
            </w:pPr>
            <w:r w:rsidRPr="000A4555">
              <w:rPr>
                <w:b/>
                <w:iCs/>
                <w:sz w:val="28"/>
                <w:szCs w:val="28"/>
              </w:rPr>
              <w:lastRenderedPageBreak/>
              <w:t>Интеллект</w:t>
            </w:r>
          </w:p>
          <w:p w14:paraId="51D44C42"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intellekt</w:t>
            </w:r>
            <w:proofErr w:type="spellEnd"/>
          </w:p>
          <w:p w14:paraId="587E7397"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интеллект</w:t>
            </w:r>
          </w:p>
          <w:p w14:paraId="06254C1D" w14:textId="77777777" w:rsidR="00E54C15" w:rsidRPr="000A4555" w:rsidRDefault="00E54C15" w:rsidP="00E47DA8">
            <w:pPr>
              <w:rPr>
                <w:b/>
                <w:iCs/>
                <w:sz w:val="28"/>
                <w:szCs w:val="28"/>
                <w:lang w:val="fr-FR"/>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rPr>
                <w:b/>
                <w:iCs/>
                <w:sz w:val="28"/>
                <w:szCs w:val="28"/>
                <w:lang w:val="fr-FR"/>
              </w:rPr>
              <w:t xml:space="preserve"> </w:t>
            </w:r>
            <w:r w:rsidRPr="000A4555">
              <w:rPr>
                <w:iCs/>
                <w:sz w:val="28"/>
                <w:szCs w:val="28"/>
                <w:lang w:val="fr-FR"/>
              </w:rPr>
              <w:t>intelligence</w:t>
            </w:r>
          </w:p>
          <w:p w14:paraId="5FE5A95C" w14:textId="77777777" w:rsidR="00E54C15" w:rsidRPr="000A4555" w:rsidRDefault="00E54C15" w:rsidP="00E47DA8">
            <w:pPr>
              <w:rPr>
                <w:b/>
                <w:iCs/>
                <w:sz w:val="28"/>
                <w:szCs w:val="28"/>
              </w:rPr>
            </w:pPr>
          </w:p>
          <w:p w14:paraId="089F0A70" w14:textId="77777777" w:rsidR="00E54C15" w:rsidRPr="000A4555" w:rsidRDefault="00E54C15" w:rsidP="00E47DA8">
            <w:pPr>
              <w:rPr>
                <w:b/>
                <w:iCs/>
                <w:sz w:val="28"/>
                <w:szCs w:val="28"/>
              </w:rPr>
            </w:pPr>
          </w:p>
        </w:tc>
        <w:tc>
          <w:tcPr>
            <w:tcW w:w="6149" w:type="dxa"/>
            <w:vAlign w:val="center"/>
          </w:tcPr>
          <w:p w14:paraId="58602043" w14:textId="77777777" w:rsidR="00E54C15" w:rsidRPr="000A4555" w:rsidRDefault="00E54C15" w:rsidP="00E47DA8">
            <w:pPr>
              <w:jc w:val="both"/>
              <w:rPr>
                <w:sz w:val="28"/>
                <w:szCs w:val="28"/>
              </w:rPr>
            </w:pPr>
            <w:r w:rsidRPr="000A4555">
              <w:rPr>
                <w:sz w:val="28"/>
                <w:szCs w:val="28"/>
              </w:rPr>
              <w:t>Способность человека мыслить, предусматривать возможные последствия своей и чужой деятельности, находить оптимальные варианты, создавать новые знания.</w:t>
            </w:r>
          </w:p>
          <w:p w14:paraId="7AC27F4E" w14:textId="77777777" w:rsidR="00E54C15" w:rsidRPr="000A4555" w:rsidRDefault="00E54C15" w:rsidP="00E47DA8">
            <w:pPr>
              <w:jc w:val="both"/>
              <w:rPr>
                <w:sz w:val="28"/>
                <w:szCs w:val="28"/>
              </w:rPr>
            </w:pPr>
          </w:p>
          <w:p w14:paraId="129AD2CB" w14:textId="77777777" w:rsidR="00E54C15" w:rsidRPr="000A4555" w:rsidRDefault="00E54C15" w:rsidP="00E47DA8">
            <w:pPr>
              <w:jc w:val="both"/>
              <w:rPr>
                <w:sz w:val="28"/>
                <w:szCs w:val="28"/>
                <w:lang w:val="en-US"/>
              </w:rPr>
            </w:pPr>
            <w:proofErr w:type="spellStart"/>
            <w:r w:rsidRPr="000A4555">
              <w:rPr>
                <w:sz w:val="28"/>
                <w:szCs w:val="28"/>
                <w:lang w:val="en-US"/>
              </w:rPr>
              <w:t>Odamning</w:t>
            </w:r>
            <w:proofErr w:type="spellEnd"/>
            <w:r w:rsidRPr="000A4555">
              <w:rPr>
                <w:sz w:val="28"/>
                <w:szCs w:val="28"/>
                <w:lang w:val="en-US"/>
              </w:rPr>
              <w:t xml:space="preserve"> </w:t>
            </w:r>
            <w:proofErr w:type="spellStart"/>
            <w:r w:rsidRPr="000A4555">
              <w:rPr>
                <w:sz w:val="28"/>
                <w:szCs w:val="28"/>
                <w:lang w:val="en-US"/>
              </w:rPr>
              <w:t>fikrlash</w:t>
            </w:r>
            <w:proofErr w:type="spellEnd"/>
            <w:r w:rsidRPr="000A4555">
              <w:rPr>
                <w:sz w:val="28"/>
                <w:szCs w:val="28"/>
                <w:lang w:val="en-US"/>
              </w:rPr>
              <w:t xml:space="preserve">, </w:t>
            </w:r>
            <w:proofErr w:type="spellStart"/>
            <w:r w:rsidRPr="000A4555">
              <w:rPr>
                <w:sz w:val="28"/>
                <w:szCs w:val="28"/>
                <w:lang w:val="en-US"/>
              </w:rPr>
              <w:t>o‘zining</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odam</w:t>
            </w:r>
            <w:proofErr w:type="spellEnd"/>
            <w:r w:rsidRPr="000A4555">
              <w:rPr>
                <w:sz w:val="28"/>
                <w:szCs w:val="28"/>
                <w:lang w:val="en-US"/>
              </w:rPr>
              <w:t xml:space="preserve"> </w:t>
            </w:r>
            <w:proofErr w:type="spellStart"/>
            <w:r w:rsidRPr="000A4555">
              <w:rPr>
                <w:sz w:val="28"/>
                <w:szCs w:val="28"/>
                <w:lang w:val="en-US"/>
              </w:rPr>
              <w:t>faoliyatining</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bo‘ladigan</w:t>
            </w:r>
            <w:proofErr w:type="spellEnd"/>
            <w:r w:rsidRPr="000A4555">
              <w:rPr>
                <w:sz w:val="28"/>
                <w:szCs w:val="28"/>
                <w:lang w:val="en-US"/>
              </w:rPr>
              <w:t xml:space="preserve"> </w:t>
            </w:r>
            <w:proofErr w:type="spellStart"/>
            <w:r w:rsidRPr="000A4555">
              <w:rPr>
                <w:sz w:val="28"/>
                <w:szCs w:val="28"/>
                <w:lang w:val="en-US"/>
              </w:rPr>
              <w:t>oqibatlarini</w:t>
            </w:r>
            <w:proofErr w:type="spellEnd"/>
            <w:r w:rsidRPr="000A4555">
              <w:rPr>
                <w:sz w:val="28"/>
                <w:szCs w:val="28"/>
                <w:lang w:val="en-US"/>
              </w:rPr>
              <w:t xml:space="preserve"> </w:t>
            </w:r>
            <w:proofErr w:type="spellStart"/>
            <w:r w:rsidRPr="000A4555">
              <w:rPr>
                <w:sz w:val="28"/>
                <w:szCs w:val="28"/>
                <w:lang w:val="en-US"/>
              </w:rPr>
              <w:t>ko‘zda</w:t>
            </w:r>
            <w:proofErr w:type="spellEnd"/>
            <w:r w:rsidRPr="000A4555">
              <w:rPr>
                <w:sz w:val="28"/>
                <w:szCs w:val="28"/>
                <w:lang w:val="en-US"/>
              </w:rPr>
              <w:t xml:space="preserve"> </w:t>
            </w:r>
            <w:proofErr w:type="spellStart"/>
            <w:r w:rsidRPr="000A4555">
              <w:rPr>
                <w:sz w:val="28"/>
                <w:szCs w:val="28"/>
                <w:lang w:val="en-US"/>
              </w:rPr>
              <w:t>tutish</w:t>
            </w:r>
            <w:proofErr w:type="spellEnd"/>
            <w:r w:rsidRPr="000A4555">
              <w:rPr>
                <w:sz w:val="28"/>
                <w:szCs w:val="28"/>
                <w:lang w:val="en-US"/>
              </w:rPr>
              <w:t xml:space="preserve">, optimal </w:t>
            </w:r>
            <w:proofErr w:type="spellStart"/>
            <w:r w:rsidRPr="000A4555">
              <w:rPr>
                <w:sz w:val="28"/>
                <w:szCs w:val="28"/>
                <w:lang w:val="en-US"/>
              </w:rPr>
              <w:t>variantlar</w:t>
            </w:r>
            <w:proofErr w:type="spellEnd"/>
            <w:r w:rsidRPr="000A4555">
              <w:rPr>
                <w:sz w:val="28"/>
                <w:szCs w:val="28"/>
                <w:lang w:val="en-US"/>
              </w:rPr>
              <w:t xml:space="preserve"> </w:t>
            </w:r>
            <w:proofErr w:type="spellStart"/>
            <w:r w:rsidRPr="000A4555">
              <w:rPr>
                <w:sz w:val="28"/>
                <w:szCs w:val="28"/>
                <w:lang w:val="en-US"/>
              </w:rPr>
              <w:t>topish</w:t>
            </w:r>
            <w:proofErr w:type="spellEnd"/>
            <w:r w:rsidRPr="000A4555">
              <w:rPr>
                <w:sz w:val="28"/>
                <w:szCs w:val="28"/>
                <w:lang w:val="en-US"/>
              </w:rPr>
              <w:t xml:space="preserve">, </w:t>
            </w:r>
            <w:proofErr w:type="spellStart"/>
            <w:r w:rsidRPr="000A4555">
              <w:rPr>
                <w:sz w:val="28"/>
                <w:szCs w:val="28"/>
                <w:lang w:val="en-US"/>
              </w:rPr>
              <w:t>yangi</w:t>
            </w:r>
            <w:proofErr w:type="spellEnd"/>
            <w:r w:rsidRPr="000A4555">
              <w:rPr>
                <w:sz w:val="28"/>
                <w:szCs w:val="28"/>
                <w:lang w:val="en-US"/>
              </w:rPr>
              <w:t xml:space="preserve"> </w:t>
            </w:r>
            <w:proofErr w:type="spellStart"/>
            <w:r w:rsidRPr="000A4555">
              <w:rPr>
                <w:sz w:val="28"/>
                <w:szCs w:val="28"/>
                <w:lang w:val="en-US"/>
              </w:rPr>
              <w:t>bilimlar</w:t>
            </w:r>
            <w:proofErr w:type="spellEnd"/>
            <w:r w:rsidRPr="000A4555">
              <w:rPr>
                <w:sz w:val="28"/>
                <w:szCs w:val="28"/>
                <w:lang w:val="en-US"/>
              </w:rPr>
              <w:t xml:space="preserve"> </w:t>
            </w:r>
            <w:proofErr w:type="spellStart"/>
            <w:r w:rsidRPr="000A4555">
              <w:rPr>
                <w:sz w:val="28"/>
                <w:szCs w:val="28"/>
                <w:lang w:val="en-US"/>
              </w:rPr>
              <w:t>yara-tish</w:t>
            </w:r>
            <w:proofErr w:type="spellEnd"/>
            <w:r w:rsidRPr="000A4555">
              <w:rPr>
                <w:sz w:val="28"/>
                <w:szCs w:val="28"/>
                <w:lang w:val="en-US"/>
              </w:rPr>
              <w:t xml:space="preserve"> </w:t>
            </w:r>
            <w:proofErr w:type="spellStart"/>
            <w:r w:rsidRPr="000A4555">
              <w:rPr>
                <w:sz w:val="28"/>
                <w:szCs w:val="28"/>
                <w:lang w:val="en-US"/>
              </w:rPr>
              <w:t>qobiliyati</w:t>
            </w:r>
            <w:proofErr w:type="spellEnd"/>
            <w:r w:rsidRPr="000A4555">
              <w:rPr>
                <w:sz w:val="28"/>
                <w:szCs w:val="28"/>
                <w:lang w:val="en-US"/>
              </w:rPr>
              <w:t>.</w:t>
            </w:r>
          </w:p>
          <w:p w14:paraId="5895682C" w14:textId="77777777" w:rsidR="00E54C15" w:rsidRPr="000A4555" w:rsidRDefault="00E54C15" w:rsidP="00E47DA8">
            <w:pPr>
              <w:jc w:val="both"/>
              <w:rPr>
                <w:sz w:val="28"/>
                <w:szCs w:val="28"/>
                <w:lang w:val="en-US"/>
              </w:rPr>
            </w:pPr>
          </w:p>
          <w:p w14:paraId="76CA4330" w14:textId="77777777" w:rsidR="00E54C15" w:rsidRPr="000A4555" w:rsidRDefault="00E54C15" w:rsidP="00E47DA8">
            <w:pPr>
              <w:jc w:val="both"/>
              <w:rPr>
                <w:sz w:val="28"/>
                <w:szCs w:val="28"/>
                <w:lang w:val="en-US"/>
              </w:rPr>
            </w:pPr>
            <w:proofErr w:type="spellStart"/>
            <w:r w:rsidRPr="000A4555">
              <w:rPr>
                <w:sz w:val="28"/>
                <w:szCs w:val="28"/>
              </w:rPr>
              <w:t>Одамнинг</w:t>
            </w:r>
            <w:proofErr w:type="spellEnd"/>
            <w:r w:rsidRPr="000A4555">
              <w:rPr>
                <w:sz w:val="28"/>
                <w:szCs w:val="28"/>
                <w:lang w:val="en-US"/>
              </w:rPr>
              <w:t xml:space="preserve"> </w:t>
            </w:r>
            <w:proofErr w:type="spellStart"/>
            <w:r w:rsidRPr="000A4555">
              <w:rPr>
                <w:sz w:val="28"/>
                <w:szCs w:val="28"/>
              </w:rPr>
              <w:t>фикрлаш</w:t>
            </w:r>
            <w:proofErr w:type="spellEnd"/>
            <w:r w:rsidRPr="000A4555">
              <w:rPr>
                <w:sz w:val="28"/>
                <w:szCs w:val="28"/>
                <w:lang w:val="en-US"/>
              </w:rPr>
              <w:t xml:space="preserve">, </w:t>
            </w:r>
            <w:proofErr w:type="spellStart"/>
            <w:r w:rsidRPr="000A4555">
              <w:rPr>
                <w:sz w:val="28"/>
                <w:szCs w:val="28"/>
              </w:rPr>
              <w:t>ўзининг</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одам</w:t>
            </w:r>
            <w:r w:rsidRPr="000A4555">
              <w:rPr>
                <w:sz w:val="28"/>
                <w:szCs w:val="28"/>
                <w:lang w:val="en-US"/>
              </w:rPr>
              <w:t xml:space="preserve"> </w:t>
            </w:r>
            <w:proofErr w:type="spellStart"/>
            <w:r w:rsidRPr="000A4555">
              <w:rPr>
                <w:sz w:val="28"/>
                <w:szCs w:val="28"/>
              </w:rPr>
              <w:t>фаолиятининг</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бўладиган</w:t>
            </w:r>
            <w:proofErr w:type="spellEnd"/>
            <w:r w:rsidRPr="000A4555">
              <w:rPr>
                <w:sz w:val="28"/>
                <w:szCs w:val="28"/>
                <w:lang w:val="en-US"/>
              </w:rPr>
              <w:t xml:space="preserve"> </w:t>
            </w:r>
            <w:proofErr w:type="spellStart"/>
            <w:r w:rsidRPr="000A4555">
              <w:rPr>
                <w:sz w:val="28"/>
                <w:szCs w:val="28"/>
              </w:rPr>
              <w:t>оқибатларини</w:t>
            </w:r>
            <w:proofErr w:type="spellEnd"/>
            <w:r w:rsidRPr="000A4555">
              <w:rPr>
                <w:sz w:val="28"/>
                <w:szCs w:val="28"/>
                <w:lang w:val="en-US"/>
              </w:rPr>
              <w:t xml:space="preserve"> </w:t>
            </w:r>
            <w:proofErr w:type="spellStart"/>
            <w:r w:rsidRPr="000A4555">
              <w:rPr>
                <w:sz w:val="28"/>
                <w:szCs w:val="28"/>
              </w:rPr>
              <w:t>кўзда</w:t>
            </w:r>
            <w:proofErr w:type="spellEnd"/>
            <w:r w:rsidRPr="000A4555">
              <w:rPr>
                <w:sz w:val="28"/>
                <w:szCs w:val="28"/>
                <w:lang w:val="en-US"/>
              </w:rPr>
              <w:t xml:space="preserve"> </w:t>
            </w:r>
            <w:proofErr w:type="spellStart"/>
            <w:r w:rsidRPr="000A4555">
              <w:rPr>
                <w:sz w:val="28"/>
                <w:szCs w:val="28"/>
              </w:rPr>
              <w:t>тутиш</w:t>
            </w:r>
            <w:proofErr w:type="spellEnd"/>
            <w:r w:rsidRPr="000A4555">
              <w:rPr>
                <w:sz w:val="28"/>
                <w:szCs w:val="28"/>
                <w:lang w:val="en-US"/>
              </w:rPr>
              <w:t xml:space="preserve">, </w:t>
            </w:r>
            <w:proofErr w:type="spellStart"/>
            <w:r w:rsidRPr="000A4555">
              <w:rPr>
                <w:sz w:val="28"/>
                <w:szCs w:val="28"/>
              </w:rPr>
              <w:t>оптимал</w:t>
            </w:r>
            <w:proofErr w:type="spellEnd"/>
            <w:r w:rsidRPr="000A4555">
              <w:rPr>
                <w:sz w:val="28"/>
                <w:szCs w:val="28"/>
                <w:lang w:val="en-US"/>
              </w:rPr>
              <w:t xml:space="preserve"> </w:t>
            </w:r>
            <w:proofErr w:type="spellStart"/>
            <w:r w:rsidRPr="000A4555">
              <w:rPr>
                <w:sz w:val="28"/>
                <w:szCs w:val="28"/>
              </w:rPr>
              <w:t>вариантлар</w:t>
            </w:r>
            <w:proofErr w:type="spellEnd"/>
            <w:r w:rsidRPr="000A4555">
              <w:rPr>
                <w:sz w:val="28"/>
                <w:szCs w:val="28"/>
                <w:lang w:val="en-US"/>
              </w:rPr>
              <w:t xml:space="preserve"> </w:t>
            </w:r>
            <w:proofErr w:type="spellStart"/>
            <w:r w:rsidRPr="000A4555">
              <w:rPr>
                <w:sz w:val="28"/>
                <w:szCs w:val="28"/>
              </w:rPr>
              <w:t>топиш</w:t>
            </w:r>
            <w:proofErr w:type="spellEnd"/>
            <w:r w:rsidRPr="000A4555">
              <w:rPr>
                <w:sz w:val="28"/>
                <w:szCs w:val="28"/>
                <w:lang w:val="en-US"/>
              </w:rPr>
              <w:t xml:space="preserve">, </w:t>
            </w:r>
            <w:proofErr w:type="spellStart"/>
            <w:r w:rsidRPr="000A4555">
              <w:rPr>
                <w:sz w:val="28"/>
                <w:szCs w:val="28"/>
              </w:rPr>
              <w:t>янги</w:t>
            </w:r>
            <w:proofErr w:type="spellEnd"/>
            <w:r w:rsidRPr="000A4555">
              <w:rPr>
                <w:sz w:val="28"/>
                <w:szCs w:val="28"/>
                <w:lang w:val="en-US"/>
              </w:rPr>
              <w:t xml:space="preserve"> </w:t>
            </w:r>
            <w:proofErr w:type="spellStart"/>
            <w:r w:rsidRPr="000A4555">
              <w:rPr>
                <w:sz w:val="28"/>
                <w:szCs w:val="28"/>
              </w:rPr>
              <w:t>билимлар</w:t>
            </w:r>
            <w:proofErr w:type="spellEnd"/>
            <w:r w:rsidRPr="000A4555">
              <w:rPr>
                <w:sz w:val="28"/>
                <w:szCs w:val="28"/>
                <w:lang w:val="en-US"/>
              </w:rPr>
              <w:t xml:space="preserve"> </w:t>
            </w:r>
            <w:proofErr w:type="spellStart"/>
            <w:r w:rsidRPr="000A4555">
              <w:rPr>
                <w:sz w:val="28"/>
                <w:szCs w:val="28"/>
              </w:rPr>
              <w:t>яратиш</w:t>
            </w:r>
            <w:proofErr w:type="spellEnd"/>
            <w:r w:rsidRPr="000A4555">
              <w:rPr>
                <w:sz w:val="28"/>
                <w:szCs w:val="28"/>
                <w:lang w:val="en-US"/>
              </w:rPr>
              <w:t xml:space="preserve"> </w:t>
            </w:r>
            <w:proofErr w:type="spellStart"/>
            <w:r w:rsidRPr="000A4555">
              <w:rPr>
                <w:sz w:val="28"/>
                <w:szCs w:val="28"/>
              </w:rPr>
              <w:t>қобилияти</w:t>
            </w:r>
            <w:proofErr w:type="spellEnd"/>
            <w:r w:rsidRPr="000A4555">
              <w:rPr>
                <w:sz w:val="28"/>
                <w:szCs w:val="28"/>
                <w:lang w:val="en-US"/>
              </w:rPr>
              <w:t>.</w:t>
            </w:r>
          </w:p>
        </w:tc>
      </w:tr>
      <w:tr w:rsidR="00E54C15" w:rsidRPr="000A4555" w14:paraId="6F5F8AA5" w14:textId="77777777" w:rsidTr="00E47DA8">
        <w:trPr>
          <w:tblCellSpacing w:w="0" w:type="dxa"/>
          <w:jc w:val="center"/>
        </w:trPr>
        <w:tc>
          <w:tcPr>
            <w:tcW w:w="3821" w:type="dxa"/>
          </w:tcPr>
          <w:p w14:paraId="031B6EF4" w14:textId="77777777" w:rsidR="00E54C15" w:rsidRPr="000A4555" w:rsidRDefault="00E54C15" w:rsidP="00E47DA8">
            <w:pPr>
              <w:rPr>
                <w:b/>
                <w:iCs/>
                <w:sz w:val="28"/>
                <w:szCs w:val="28"/>
              </w:rPr>
            </w:pPr>
            <w:r w:rsidRPr="000A4555">
              <w:rPr>
                <w:b/>
                <w:iCs/>
                <w:sz w:val="28"/>
                <w:szCs w:val="28"/>
              </w:rPr>
              <w:t xml:space="preserve">Интеллектуальное </w:t>
            </w:r>
            <w:r w:rsidRPr="000A4555">
              <w:rPr>
                <w:b/>
                <w:iCs/>
                <w:sz w:val="28"/>
                <w:szCs w:val="28"/>
              </w:rPr>
              <w:br/>
              <w:t>устройство</w:t>
            </w:r>
          </w:p>
          <w:p w14:paraId="4E7C3DF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intellektual</w:t>
            </w:r>
            <w:proofErr w:type="spellEnd"/>
            <w:r w:rsidRPr="000A4555">
              <w:rPr>
                <w:iCs/>
                <w:sz w:val="28"/>
                <w:szCs w:val="28"/>
              </w:rPr>
              <w:t xml:space="preserve"> </w:t>
            </w:r>
            <w:proofErr w:type="spellStart"/>
            <w:r w:rsidRPr="000A4555">
              <w:rPr>
                <w:iCs/>
                <w:sz w:val="28"/>
                <w:szCs w:val="28"/>
                <w:lang w:val="en-US"/>
              </w:rPr>
              <w:t>qurilma</w:t>
            </w:r>
            <w:proofErr w:type="spellEnd"/>
            <w:r w:rsidRPr="000A4555">
              <w:rPr>
                <w:iCs/>
                <w:sz w:val="28"/>
                <w:szCs w:val="28"/>
              </w:rPr>
              <w:t xml:space="preserve"> </w:t>
            </w:r>
          </w:p>
          <w:p w14:paraId="0F60FBFB"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интеллектуал </w:t>
            </w:r>
            <w:proofErr w:type="spellStart"/>
            <w:r w:rsidRPr="000A4555">
              <w:rPr>
                <w:iCs/>
                <w:sz w:val="28"/>
                <w:szCs w:val="28"/>
              </w:rPr>
              <w:t>қурилма</w:t>
            </w:r>
            <w:proofErr w:type="spellEnd"/>
            <w:r w:rsidRPr="000A4555">
              <w:rPr>
                <w:iCs/>
                <w:sz w:val="28"/>
                <w:szCs w:val="28"/>
              </w:rPr>
              <w:t xml:space="preserve"> </w:t>
            </w:r>
          </w:p>
          <w:p w14:paraId="16AF83DC"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rPr>
                <w:b/>
                <w:iCs/>
                <w:sz w:val="28"/>
                <w:szCs w:val="28"/>
              </w:rPr>
              <w:t xml:space="preserve"> </w:t>
            </w:r>
            <w:proofErr w:type="spellStart"/>
            <w:r w:rsidRPr="000A4555">
              <w:rPr>
                <w:iCs/>
                <w:sz w:val="28"/>
                <w:szCs w:val="28"/>
              </w:rPr>
              <w:t>smart</w:t>
            </w:r>
            <w:proofErr w:type="spellEnd"/>
            <w:r w:rsidRPr="000A4555">
              <w:rPr>
                <w:iCs/>
                <w:sz w:val="28"/>
                <w:szCs w:val="28"/>
              </w:rPr>
              <w:t xml:space="preserve"> </w:t>
            </w:r>
            <w:proofErr w:type="spellStart"/>
            <w:r w:rsidRPr="000A4555">
              <w:rPr>
                <w:iCs/>
                <w:sz w:val="28"/>
                <w:szCs w:val="28"/>
              </w:rPr>
              <w:t>device</w:t>
            </w:r>
            <w:proofErr w:type="spellEnd"/>
          </w:p>
          <w:p w14:paraId="666240D2" w14:textId="77777777" w:rsidR="00E54C15" w:rsidRPr="000A4555" w:rsidRDefault="00E54C15" w:rsidP="00E47DA8">
            <w:pPr>
              <w:rPr>
                <w:b/>
                <w:iCs/>
                <w:sz w:val="28"/>
                <w:szCs w:val="28"/>
              </w:rPr>
            </w:pPr>
          </w:p>
        </w:tc>
        <w:tc>
          <w:tcPr>
            <w:tcW w:w="6149" w:type="dxa"/>
            <w:vAlign w:val="center"/>
          </w:tcPr>
          <w:p w14:paraId="625DB771" w14:textId="77777777" w:rsidR="00E54C15" w:rsidRPr="000A4555" w:rsidRDefault="00E54C15" w:rsidP="00E47DA8">
            <w:pPr>
              <w:jc w:val="both"/>
              <w:rPr>
                <w:sz w:val="28"/>
                <w:szCs w:val="28"/>
              </w:rPr>
            </w:pPr>
            <w:r w:rsidRPr="000A4555">
              <w:rPr>
                <w:sz w:val="28"/>
                <w:szCs w:val="28"/>
                <w:lang w:val="uz-Cyrl-UZ"/>
              </w:rPr>
              <w:t xml:space="preserve">1 </w:t>
            </w:r>
            <w:r w:rsidRPr="000A4555">
              <w:rPr>
                <w:sz w:val="28"/>
                <w:szCs w:val="28"/>
              </w:rPr>
              <w:t>Система или устройство с программным обеспечением, имеющие возможность с помощью встроенного процессора менять (настраивать) свои параметры в зависимости от состояния внешней среды.</w:t>
            </w:r>
          </w:p>
          <w:p w14:paraId="40534D42" w14:textId="77777777" w:rsidR="00E54C15" w:rsidRPr="000A4555" w:rsidRDefault="00E54C15" w:rsidP="00E47DA8">
            <w:pPr>
              <w:jc w:val="both"/>
              <w:rPr>
                <w:sz w:val="28"/>
                <w:szCs w:val="28"/>
              </w:rPr>
            </w:pPr>
            <w:r w:rsidRPr="000A4555">
              <w:rPr>
                <w:sz w:val="28"/>
                <w:szCs w:val="28"/>
              </w:rPr>
              <w:t>2 Программно-технический комплекс; включает в себя компьютер для решения конкретных задач предметной области с использованием методов искусственного интеллекта. Характерный пример – экспертные системы.</w:t>
            </w:r>
          </w:p>
          <w:p w14:paraId="56C7A355" w14:textId="77777777" w:rsidR="00E54C15" w:rsidRPr="000A4555" w:rsidRDefault="00E54C15" w:rsidP="00E47DA8">
            <w:pPr>
              <w:jc w:val="both"/>
              <w:rPr>
                <w:sz w:val="28"/>
                <w:szCs w:val="28"/>
              </w:rPr>
            </w:pPr>
          </w:p>
          <w:p w14:paraId="43D1E339" w14:textId="77777777" w:rsidR="00E54C15" w:rsidRPr="000A4555" w:rsidRDefault="00E54C15" w:rsidP="00E47DA8">
            <w:pPr>
              <w:jc w:val="both"/>
              <w:rPr>
                <w:sz w:val="28"/>
                <w:szCs w:val="28"/>
              </w:rPr>
            </w:pPr>
            <w:r w:rsidRPr="000A4555">
              <w:rPr>
                <w:sz w:val="28"/>
                <w:szCs w:val="28"/>
              </w:rPr>
              <w:t xml:space="preserve">1 </w:t>
            </w:r>
            <w:proofErr w:type="spellStart"/>
            <w:r w:rsidRPr="000A4555">
              <w:rPr>
                <w:sz w:val="28"/>
                <w:szCs w:val="28"/>
                <w:lang w:val="en-US"/>
              </w:rPr>
              <w:t>Ichiga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rnatilgan</w:t>
            </w:r>
            <w:proofErr w:type="spellEnd"/>
            <w:r w:rsidRPr="000A4555">
              <w:rPr>
                <w:sz w:val="28"/>
                <w:szCs w:val="28"/>
              </w:rPr>
              <w:t xml:space="preserve"> </w:t>
            </w:r>
            <w:proofErr w:type="spellStart"/>
            <w:r w:rsidRPr="000A4555">
              <w:rPr>
                <w:sz w:val="28"/>
                <w:szCs w:val="28"/>
                <w:lang w:val="en-US"/>
              </w:rPr>
              <w:t>protsessor</w:t>
            </w:r>
            <w:proofErr w:type="spellEnd"/>
            <w:r w:rsidRPr="000A4555">
              <w:rPr>
                <w:sz w:val="28"/>
                <w:szCs w:val="28"/>
              </w:rPr>
              <w:t xml:space="preserve"> </w:t>
            </w:r>
            <w:proofErr w:type="spellStart"/>
            <w:r w:rsidRPr="000A4555">
              <w:rPr>
                <w:sz w:val="28"/>
                <w:szCs w:val="28"/>
                <w:lang w:val="en-US"/>
              </w:rPr>
              <w:t>yordamida</w:t>
            </w:r>
            <w:proofErr w:type="spellEnd"/>
            <w:r w:rsidRPr="000A4555">
              <w:rPr>
                <w:sz w:val="28"/>
                <w:szCs w:val="28"/>
              </w:rPr>
              <w:t xml:space="preserve"> </w:t>
            </w:r>
            <w:proofErr w:type="spellStart"/>
            <w:r w:rsidRPr="000A4555">
              <w:rPr>
                <w:sz w:val="28"/>
                <w:szCs w:val="28"/>
                <w:lang w:val="en-US"/>
              </w:rPr>
              <w:t>tashqi</w:t>
            </w:r>
            <w:proofErr w:type="spellEnd"/>
            <w:r w:rsidRPr="000A4555">
              <w:rPr>
                <w:sz w:val="28"/>
                <w:szCs w:val="28"/>
              </w:rPr>
              <w:t xml:space="preserve"> </w:t>
            </w:r>
            <w:proofErr w:type="spellStart"/>
            <w:r w:rsidRPr="000A4555">
              <w:rPr>
                <w:sz w:val="28"/>
                <w:szCs w:val="28"/>
                <w:lang w:val="en-US"/>
              </w:rPr>
              <w:t>muhitning</w:t>
            </w:r>
            <w:proofErr w:type="spellEnd"/>
            <w:r w:rsidRPr="000A4555">
              <w:rPr>
                <w:sz w:val="28"/>
                <w:szCs w:val="28"/>
              </w:rPr>
              <w:t xml:space="preserve"> </w:t>
            </w:r>
            <w:proofErr w:type="spellStart"/>
            <w:r w:rsidRPr="000A4555">
              <w:rPr>
                <w:sz w:val="28"/>
                <w:szCs w:val="28"/>
                <w:lang w:val="en-US"/>
              </w:rPr>
              <w:t>holatiga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zining</w:t>
            </w:r>
            <w:proofErr w:type="spellEnd"/>
            <w:r w:rsidRPr="000A4555">
              <w:rPr>
                <w:sz w:val="28"/>
                <w:szCs w:val="28"/>
              </w:rPr>
              <w:t xml:space="preserve"> </w:t>
            </w:r>
            <w:proofErr w:type="spellStart"/>
            <w:r w:rsidRPr="000A4555">
              <w:rPr>
                <w:sz w:val="28"/>
                <w:szCs w:val="28"/>
                <w:lang w:val="en-US"/>
              </w:rPr>
              <w:t>parametrlarini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zgartiradigan</w:t>
            </w:r>
            <w:proofErr w:type="spellEnd"/>
            <w:r w:rsidRPr="000A4555">
              <w:rPr>
                <w:sz w:val="28"/>
                <w:szCs w:val="28"/>
              </w:rPr>
              <w:t xml:space="preserve"> (</w:t>
            </w:r>
            <w:proofErr w:type="spellStart"/>
            <w:r w:rsidRPr="000A4555">
              <w:rPr>
                <w:sz w:val="28"/>
                <w:szCs w:val="28"/>
                <w:lang w:val="en-US"/>
              </w:rPr>
              <w:t>sozlaydigan</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r w:rsidRPr="000A4555">
              <w:rPr>
                <w:sz w:val="28"/>
                <w:szCs w:val="28"/>
                <w:lang w:val="en-US"/>
              </w:rPr>
              <w:t>ta</w:t>
            </w:r>
            <w:r w:rsidRPr="000A4555">
              <w:rPr>
                <w:sz w:val="28"/>
                <w:szCs w:val="28"/>
              </w:rPr>
              <w:t>’</w:t>
            </w:r>
            <w:r w:rsidRPr="000A4555">
              <w:rPr>
                <w:sz w:val="28"/>
                <w:szCs w:val="28"/>
                <w:lang w:val="en-US"/>
              </w:rPr>
              <w:t>mi</w:t>
            </w:r>
            <w:r w:rsidR="001B42B2" w:rsidRPr="000A4555">
              <w:rPr>
                <w:sz w:val="28"/>
                <w:szCs w:val="28"/>
              </w:rPr>
              <w:t>-</w:t>
            </w:r>
            <w:proofErr w:type="spellStart"/>
            <w:r w:rsidRPr="000A4555">
              <w:rPr>
                <w:sz w:val="28"/>
                <w:szCs w:val="28"/>
                <w:lang w:val="en-US"/>
              </w:rPr>
              <w:t>noti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p>
          <w:p w14:paraId="6606D866" w14:textId="77777777" w:rsidR="00E54C15" w:rsidRPr="000A4555" w:rsidRDefault="00E54C15" w:rsidP="00E47DA8">
            <w:pPr>
              <w:jc w:val="both"/>
              <w:rPr>
                <w:sz w:val="28"/>
                <w:szCs w:val="28"/>
              </w:rPr>
            </w:pPr>
            <w:r w:rsidRPr="000A4555">
              <w:rPr>
                <w:sz w:val="28"/>
                <w:szCs w:val="28"/>
              </w:rPr>
              <w:t xml:space="preserve">2 </w:t>
            </w:r>
            <w:proofErr w:type="spellStart"/>
            <w:r w:rsidRPr="000A4555">
              <w:rPr>
                <w:sz w:val="28"/>
                <w:szCs w:val="28"/>
                <w:lang w:val="en-US"/>
              </w:rPr>
              <w:t>Dasturiy</w:t>
            </w:r>
            <w:proofErr w:type="spellEnd"/>
            <w:r w:rsidRPr="000A4555">
              <w:rPr>
                <w:sz w:val="28"/>
                <w:szCs w:val="28"/>
              </w:rPr>
              <w:t>-</w:t>
            </w:r>
            <w:proofErr w:type="spellStart"/>
            <w:r w:rsidRPr="000A4555">
              <w:rPr>
                <w:sz w:val="28"/>
                <w:szCs w:val="28"/>
                <w:lang w:val="en-US"/>
              </w:rPr>
              <w:t>texnik</w:t>
            </w:r>
            <w:proofErr w:type="spellEnd"/>
            <w:r w:rsidRPr="000A4555">
              <w:rPr>
                <w:sz w:val="28"/>
                <w:szCs w:val="28"/>
              </w:rPr>
              <w:t xml:space="preserve"> </w:t>
            </w:r>
            <w:proofErr w:type="spellStart"/>
            <w:r w:rsidRPr="000A4555">
              <w:rPr>
                <w:sz w:val="28"/>
                <w:szCs w:val="28"/>
                <w:lang w:val="en-US"/>
              </w:rPr>
              <w:t>kompleks</w:t>
            </w:r>
            <w:proofErr w:type="spellEnd"/>
            <w:r w:rsidRPr="000A4555">
              <w:rPr>
                <w:sz w:val="28"/>
                <w:szCs w:val="28"/>
              </w:rPr>
              <w:t xml:space="preserve">; </w:t>
            </w:r>
            <w:r w:rsidRPr="000A4555">
              <w:rPr>
                <w:sz w:val="28"/>
                <w:szCs w:val="28"/>
                <w:lang w:val="en-US"/>
              </w:rPr>
              <w:t>sun</w:t>
            </w:r>
            <w:r w:rsidRPr="000A4555">
              <w:rPr>
                <w:sz w:val="28"/>
                <w:szCs w:val="28"/>
              </w:rPr>
              <w:t>’</w:t>
            </w:r>
            <w:proofErr w:type="spellStart"/>
            <w:r w:rsidRPr="000A4555">
              <w:rPr>
                <w:sz w:val="28"/>
                <w:szCs w:val="28"/>
                <w:lang w:val="en-US"/>
              </w:rPr>
              <w:t>iy</w:t>
            </w:r>
            <w:proofErr w:type="spellEnd"/>
            <w:r w:rsidRPr="000A4555">
              <w:rPr>
                <w:sz w:val="28"/>
                <w:szCs w:val="28"/>
              </w:rPr>
              <w:t xml:space="preserve"> </w:t>
            </w:r>
            <w:proofErr w:type="spellStart"/>
            <w:r w:rsidRPr="000A4555">
              <w:rPr>
                <w:sz w:val="28"/>
                <w:szCs w:val="28"/>
                <w:lang w:val="en-US"/>
              </w:rPr>
              <w:t>intellekt</w:t>
            </w:r>
            <w:proofErr w:type="spellEnd"/>
            <w:r w:rsidRPr="000A4555">
              <w:rPr>
                <w:sz w:val="28"/>
                <w:szCs w:val="28"/>
              </w:rPr>
              <w:t xml:space="preserve"> </w:t>
            </w:r>
            <w:proofErr w:type="spellStart"/>
            <w:r w:rsidRPr="000A4555">
              <w:rPr>
                <w:sz w:val="28"/>
                <w:szCs w:val="28"/>
                <w:lang w:val="en-US"/>
              </w:rPr>
              <w:t>metodlaridan</w:t>
            </w:r>
            <w:proofErr w:type="spellEnd"/>
            <w:r w:rsidRPr="000A4555">
              <w:rPr>
                <w:sz w:val="28"/>
                <w:szCs w:val="28"/>
              </w:rPr>
              <w:t xml:space="preserve"> </w:t>
            </w:r>
            <w:proofErr w:type="spellStart"/>
            <w:r w:rsidRPr="000A4555">
              <w:rPr>
                <w:sz w:val="28"/>
                <w:szCs w:val="28"/>
                <w:lang w:val="en-US"/>
              </w:rPr>
              <w:t>foydalangan</w:t>
            </w:r>
            <w:proofErr w:type="spellEnd"/>
            <w:r w:rsidRPr="000A4555">
              <w:rPr>
                <w:sz w:val="28"/>
                <w:szCs w:val="28"/>
              </w:rPr>
              <w:t xml:space="preserve"> </w:t>
            </w:r>
            <w:proofErr w:type="spellStart"/>
            <w:r w:rsidRPr="000A4555">
              <w:rPr>
                <w:sz w:val="28"/>
                <w:szCs w:val="28"/>
                <w:lang w:val="en-US"/>
              </w:rPr>
              <w:t>holda</w:t>
            </w:r>
            <w:proofErr w:type="spellEnd"/>
            <w:r w:rsidRPr="000A4555">
              <w:rPr>
                <w:sz w:val="28"/>
                <w:szCs w:val="28"/>
              </w:rPr>
              <w:t xml:space="preserve">, </w:t>
            </w:r>
            <w:proofErr w:type="spellStart"/>
            <w:r w:rsidRPr="000A4555">
              <w:rPr>
                <w:sz w:val="28"/>
                <w:szCs w:val="28"/>
                <w:lang w:val="en-US"/>
              </w:rPr>
              <w:t>predmet</w:t>
            </w:r>
            <w:proofErr w:type="spellEnd"/>
            <w:r w:rsidRPr="000A4555">
              <w:rPr>
                <w:sz w:val="28"/>
                <w:szCs w:val="28"/>
              </w:rPr>
              <w:t xml:space="preserve"> </w:t>
            </w:r>
            <w:proofErr w:type="spellStart"/>
            <w:r w:rsidRPr="000A4555">
              <w:rPr>
                <w:sz w:val="28"/>
                <w:szCs w:val="28"/>
                <w:lang w:val="en-US"/>
              </w:rPr>
              <w:t>sohaning</w:t>
            </w:r>
            <w:proofErr w:type="spellEnd"/>
            <w:r w:rsidRPr="000A4555">
              <w:rPr>
                <w:sz w:val="28"/>
                <w:szCs w:val="28"/>
              </w:rPr>
              <w:t xml:space="preserve"> </w:t>
            </w:r>
            <w:proofErr w:type="spellStart"/>
            <w:r w:rsidRPr="000A4555">
              <w:rPr>
                <w:sz w:val="28"/>
                <w:szCs w:val="28"/>
                <w:lang w:val="en-US"/>
              </w:rPr>
              <w:t>muayyan</w:t>
            </w:r>
            <w:proofErr w:type="spellEnd"/>
            <w:r w:rsidRPr="000A4555">
              <w:rPr>
                <w:sz w:val="28"/>
                <w:szCs w:val="28"/>
              </w:rPr>
              <w:t xml:space="preserve"> </w:t>
            </w:r>
            <w:proofErr w:type="spellStart"/>
            <w:r w:rsidRPr="000A4555">
              <w:rPr>
                <w:sz w:val="28"/>
                <w:szCs w:val="28"/>
                <w:lang w:val="en-US"/>
              </w:rPr>
              <w:t>masalalarini</w:t>
            </w:r>
            <w:proofErr w:type="spellEnd"/>
            <w:r w:rsidRPr="000A4555">
              <w:rPr>
                <w:sz w:val="28"/>
                <w:szCs w:val="28"/>
              </w:rPr>
              <w:t xml:space="preserve"> </w:t>
            </w:r>
            <w:proofErr w:type="spellStart"/>
            <w:r w:rsidRPr="000A4555">
              <w:rPr>
                <w:sz w:val="28"/>
                <w:szCs w:val="28"/>
                <w:lang w:val="en-US"/>
              </w:rPr>
              <w:t>hal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kompyuterni</w:t>
            </w:r>
            <w:proofErr w:type="spellEnd"/>
            <w:r w:rsidRPr="000A4555">
              <w:rPr>
                <w:sz w:val="28"/>
                <w:szCs w:val="28"/>
              </w:rPr>
              <w:t xml:space="preserve"> </w:t>
            </w:r>
            <w:r w:rsidRPr="000A4555">
              <w:rPr>
                <w:sz w:val="28"/>
                <w:szCs w:val="28"/>
                <w:lang w:val="en-US"/>
              </w:rPr>
              <w:t>o</w:t>
            </w:r>
            <w:r w:rsidRPr="000A4555">
              <w:rPr>
                <w:sz w:val="28"/>
                <w:szCs w:val="28"/>
              </w:rPr>
              <w:t>‘</w:t>
            </w:r>
            <w:r w:rsidRPr="000A4555">
              <w:rPr>
                <w:sz w:val="28"/>
                <w:szCs w:val="28"/>
                <w:lang w:val="en-US"/>
              </w:rPr>
              <w:t>z</w:t>
            </w:r>
            <w:r w:rsidRPr="000A4555">
              <w:rPr>
                <w:sz w:val="28"/>
                <w:szCs w:val="28"/>
              </w:rPr>
              <w:t xml:space="preserve"> </w:t>
            </w:r>
            <w:proofErr w:type="spellStart"/>
            <w:r w:rsidRPr="000A4555">
              <w:rPr>
                <w:sz w:val="28"/>
                <w:szCs w:val="28"/>
                <w:lang w:val="en-US"/>
              </w:rPr>
              <w:t>ichiga</w:t>
            </w:r>
            <w:proofErr w:type="spellEnd"/>
            <w:r w:rsidRPr="000A4555">
              <w:rPr>
                <w:sz w:val="28"/>
                <w:szCs w:val="28"/>
              </w:rPr>
              <w:t xml:space="preserve"> </w:t>
            </w:r>
            <w:proofErr w:type="spellStart"/>
            <w:r w:rsidRPr="000A4555">
              <w:rPr>
                <w:sz w:val="28"/>
                <w:szCs w:val="28"/>
                <w:lang w:val="en-US"/>
              </w:rPr>
              <w:t>oladi</w:t>
            </w:r>
            <w:proofErr w:type="spellEnd"/>
            <w:r w:rsidRPr="000A4555">
              <w:rPr>
                <w:sz w:val="28"/>
                <w:szCs w:val="28"/>
              </w:rPr>
              <w:t xml:space="preserve">. </w:t>
            </w:r>
            <w:proofErr w:type="spellStart"/>
            <w:r w:rsidRPr="000A4555">
              <w:rPr>
                <w:sz w:val="28"/>
                <w:szCs w:val="28"/>
              </w:rPr>
              <w:t>Ekspert</w:t>
            </w:r>
            <w:proofErr w:type="spellEnd"/>
            <w:r w:rsidRPr="000A4555">
              <w:rPr>
                <w:sz w:val="28"/>
                <w:szCs w:val="28"/>
              </w:rPr>
              <w:t xml:space="preserve"> </w:t>
            </w:r>
            <w:proofErr w:type="spellStart"/>
            <w:r w:rsidRPr="000A4555">
              <w:rPr>
                <w:sz w:val="28"/>
                <w:szCs w:val="28"/>
              </w:rPr>
              <w:t>tizimlar</w:t>
            </w:r>
            <w:proofErr w:type="spellEnd"/>
            <w:r w:rsidRPr="000A4555">
              <w:rPr>
                <w:sz w:val="28"/>
                <w:szCs w:val="28"/>
              </w:rPr>
              <w:t xml:space="preserve"> </w:t>
            </w:r>
            <w:proofErr w:type="spellStart"/>
            <w:r w:rsidRPr="000A4555">
              <w:rPr>
                <w:sz w:val="28"/>
                <w:szCs w:val="28"/>
              </w:rPr>
              <w:t>bunga</w:t>
            </w:r>
            <w:proofErr w:type="spellEnd"/>
            <w:r w:rsidRPr="000A4555">
              <w:rPr>
                <w:sz w:val="28"/>
                <w:szCs w:val="28"/>
              </w:rPr>
              <w:t xml:space="preserve"> </w:t>
            </w:r>
            <w:proofErr w:type="spellStart"/>
            <w:r w:rsidRPr="000A4555">
              <w:rPr>
                <w:sz w:val="28"/>
                <w:szCs w:val="28"/>
              </w:rPr>
              <w:t>misol</w:t>
            </w:r>
            <w:proofErr w:type="spellEnd"/>
            <w:r w:rsidRPr="000A4555">
              <w:rPr>
                <w:sz w:val="28"/>
                <w:szCs w:val="28"/>
              </w:rPr>
              <w:t>.</w:t>
            </w:r>
          </w:p>
          <w:p w14:paraId="2FA8A0F7" w14:textId="77777777" w:rsidR="00E54C15" w:rsidRPr="000A4555" w:rsidRDefault="00E54C15" w:rsidP="00E47DA8">
            <w:pPr>
              <w:jc w:val="both"/>
              <w:rPr>
                <w:sz w:val="28"/>
                <w:szCs w:val="28"/>
              </w:rPr>
            </w:pPr>
          </w:p>
          <w:p w14:paraId="7333EA63" w14:textId="77777777" w:rsidR="00E54C15" w:rsidRPr="000A4555" w:rsidRDefault="00E54C15" w:rsidP="00E47DA8">
            <w:pPr>
              <w:jc w:val="both"/>
              <w:rPr>
                <w:sz w:val="28"/>
                <w:szCs w:val="28"/>
              </w:rPr>
            </w:pPr>
            <w:r w:rsidRPr="000A4555">
              <w:rPr>
                <w:sz w:val="28"/>
                <w:szCs w:val="28"/>
              </w:rPr>
              <w:t xml:space="preserve">1 Ичига </w:t>
            </w:r>
            <w:proofErr w:type="spellStart"/>
            <w:r w:rsidRPr="000A4555">
              <w:rPr>
                <w:sz w:val="28"/>
                <w:szCs w:val="28"/>
              </w:rPr>
              <w:t>ўрнатилган</w:t>
            </w:r>
            <w:proofErr w:type="spellEnd"/>
            <w:r w:rsidRPr="000A4555">
              <w:rPr>
                <w:sz w:val="28"/>
                <w:szCs w:val="28"/>
              </w:rPr>
              <w:t xml:space="preserve"> процессор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ташқи</w:t>
            </w:r>
            <w:proofErr w:type="spellEnd"/>
            <w:r w:rsidRPr="000A4555">
              <w:rPr>
                <w:sz w:val="28"/>
                <w:szCs w:val="28"/>
              </w:rPr>
              <w:t xml:space="preserve"> </w:t>
            </w:r>
            <w:proofErr w:type="spellStart"/>
            <w:r w:rsidRPr="000A4555">
              <w:rPr>
                <w:sz w:val="28"/>
                <w:szCs w:val="28"/>
              </w:rPr>
              <w:t>муҳитнинг</w:t>
            </w:r>
            <w:proofErr w:type="spellEnd"/>
            <w:r w:rsidRPr="000A4555">
              <w:rPr>
                <w:sz w:val="28"/>
                <w:szCs w:val="28"/>
              </w:rPr>
              <w:t xml:space="preserve"> </w:t>
            </w:r>
            <w:proofErr w:type="spellStart"/>
            <w:r w:rsidRPr="000A4555">
              <w:rPr>
                <w:sz w:val="28"/>
                <w:szCs w:val="28"/>
              </w:rPr>
              <w:t>ҳолатига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w:t>
            </w:r>
            <w:proofErr w:type="spellStart"/>
            <w:r w:rsidRPr="000A4555">
              <w:rPr>
                <w:sz w:val="28"/>
                <w:szCs w:val="28"/>
              </w:rPr>
              <w:t>ўзининг</w:t>
            </w:r>
            <w:proofErr w:type="spellEnd"/>
            <w:r w:rsidRPr="000A4555">
              <w:rPr>
                <w:sz w:val="28"/>
                <w:szCs w:val="28"/>
              </w:rPr>
              <w:t xml:space="preserve"> </w:t>
            </w:r>
            <w:proofErr w:type="spellStart"/>
            <w:r w:rsidRPr="000A4555">
              <w:rPr>
                <w:sz w:val="28"/>
                <w:szCs w:val="28"/>
              </w:rPr>
              <w:t>параметрларини</w:t>
            </w:r>
            <w:proofErr w:type="spellEnd"/>
            <w:r w:rsidRPr="000A4555">
              <w:rPr>
                <w:sz w:val="28"/>
                <w:szCs w:val="28"/>
              </w:rPr>
              <w:t xml:space="preserve"> </w:t>
            </w:r>
            <w:proofErr w:type="spellStart"/>
            <w:r w:rsidRPr="000A4555">
              <w:rPr>
                <w:sz w:val="28"/>
                <w:szCs w:val="28"/>
              </w:rPr>
              <w:t>ўзгартирадиган</w:t>
            </w:r>
            <w:proofErr w:type="spellEnd"/>
            <w:r w:rsidRPr="000A4555">
              <w:rPr>
                <w:sz w:val="28"/>
                <w:szCs w:val="28"/>
              </w:rPr>
              <w:t xml:space="preserve"> (</w:t>
            </w:r>
            <w:proofErr w:type="spellStart"/>
            <w:r w:rsidRPr="000A4555">
              <w:rPr>
                <w:sz w:val="28"/>
                <w:szCs w:val="28"/>
              </w:rPr>
              <w:t>созлайдиган</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таъминоти</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w:t>
            </w:r>
          </w:p>
          <w:p w14:paraId="29B3BCD2" w14:textId="77777777" w:rsidR="00E54C15" w:rsidRPr="000A4555" w:rsidRDefault="00E54C15" w:rsidP="00E47DA8">
            <w:pPr>
              <w:jc w:val="both"/>
              <w:rPr>
                <w:sz w:val="28"/>
                <w:szCs w:val="28"/>
              </w:rPr>
            </w:pPr>
            <w:r w:rsidRPr="000A4555">
              <w:rPr>
                <w:sz w:val="28"/>
                <w:szCs w:val="28"/>
              </w:rPr>
              <w:t xml:space="preserve">2 </w:t>
            </w:r>
            <w:proofErr w:type="spellStart"/>
            <w:r w:rsidRPr="000A4555">
              <w:rPr>
                <w:sz w:val="28"/>
                <w:szCs w:val="28"/>
              </w:rPr>
              <w:t>Дастурий</w:t>
            </w:r>
            <w:proofErr w:type="spellEnd"/>
            <w:r w:rsidRPr="000A4555">
              <w:rPr>
                <w:sz w:val="28"/>
                <w:szCs w:val="28"/>
              </w:rPr>
              <w:t xml:space="preserve">-техник комплекс; </w:t>
            </w:r>
            <w:proofErr w:type="spellStart"/>
            <w:r w:rsidRPr="000A4555">
              <w:rPr>
                <w:sz w:val="28"/>
                <w:szCs w:val="28"/>
              </w:rPr>
              <w:t>сунъий</w:t>
            </w:r>
            <w:proofErr w:type="spellEnd"/>
            <w:r w:rsidRPr="000A4555">
              <w:rPr>
                <w:sz w:val="28"/>
                <w:szCs w:val="28"/>
              </w:rPr>
              <w:t xml:space="preserve"> интеллект </w:t>
            </w:r>
            <w:proofErr w:type="spellStart"/>
            <w:r w:rsidRPr="000A4555">
              <w:rPr>
                <w:sz w:val="28"/>
                <w:szCs w:val="28"/>
              </w:rPr>
              <w:t>методларидан</w:t>
            </w:r>
            <w:proofErr w:type="spellEnd"/>
            <w:r w:rsidRPr="000A4555">
              <w:rPr>
                <w:sz w:val="28"/>
                <w:szCs w:val="28"/>
              </w:rPr>
              <w:t xml:space="preserve"> </w:t>
            </w:r>
            <w:proofErr w:type="spellStart"/>
            <w:r w:rsidRPr="000A4555">
              <w:rPr>
                <w:sz w:val="28"/>
                <w:szCs w:val="28"/>
              </w:rPr>
              <w:t>фойдаланган</w:t>
            </w:r>
            <w:proofErr w:type="spellEnd"/>
            <w:r w:rsidRPr="000A4555">
              <w:rPr>
                <w:sz w:val="28"/>
                <w:szCs w:val="28"/>
              </w:rPr>
              <w:t xml:space="preserve"> </w:t>
            </w:r>
            <w:proofErr w:type="spellStart"/>
            <w:r w:rsidRPr="000A4555">
              <w:rPr>
                <w:sz w:val="28"/>
                <w:szCs w:val="28"/>
              </w:rPr>
              <w:t>ҳолда</w:t>
            </w:r>
            <w:proofErr w:type="spellEnd"/>
            <w:r w:rsidRPr="000A4555">
              <w:rPr>
                <w:sz w:val="28"/>
                <w:szCs w:val="28"/>
              </w:rPr>
              <w:t xml:space="preserve">, предмет </w:t>
            </w:r>
            <w:proofErr w:type="spellStart"/>
            <w:r w:rsidRPr="000A4555">
              <w:rPr>
                <w:sz w:val="28"/>
                <w:szCs w:val="28"/>
              </w:rPr>
              <w:lastRenderedPageBreak/>
              <w:t>соҳанинг</w:t>
            </w:r>
            <w:proofErr w:type="spellEnd"/>
            <w:r w:rsidRPr="000A4555">
              <w:rPr>
                <w:sz w:val="28"/>
                <w:szCs w:val="28"/>
              </w:rPr>
              <w:t xml:space="preserve"> </w:t>
            </w:r>
            <w:proofErr w:type="spellStart"/>
            <w:r w:rsidRPr="000A4555">
              <w:rPr>
                <w:sz w:val="28"/>
                <w:szCs w:val="28"/>
              </w:rPr>
              <w:t>муайян</w:t>
            </w:r>
            <w:proofErr w:type="spellEnd"/>
            <w:r w:rsidRPr="000A4555">
              <w:rPr>
                <w:sz w:val="28"/>
                <w:szCs w:val="28"/>
              </w:rPr>
              <w:t xml:space="preserve"> </w:t>
            </w:r>
            <w:proofErr w:type="spellStart"/>
            <w:r w:rsidRPr="000A4555">
              <w:rPr>
                <w:sz w:val="28"/>
                <w:szCs w:val="28"/>
              </w:rPr>
              <w:t>масалаларини</w:t>
            </w:r>
            <w:proofErr w:type="spellEnd"/>
            <w:r w:rsidRPr="000A4555">
              <w:rPr>
                <w:sz w:val="28"/>
                <w:szCs w:val="28"/>
              </w:rPr>
              <w:t xml:space="preserve"> </w:t>
            </w:r>
            <w:proofErr w:type="spellStart"/>
            <w:r w:rsidRPr="000A4555">
              <w:rPr>
                <w:sz w:val="28"/>
                <w:szCs w:val="28"/>
              </w:rPr>
              <w:t>ҳал</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компьютерни</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ичига </w:t>
            </w:r>
            <w:proofErr w:type="spellStart"/>
            <w:r w:rsidRPr="000A4555">
              <w:rPr>
                <w:sz w:val="28"/>
                <w:szCs w:val="28"/>
              </w:rPr>
              <w:t>олади</w:t>
            </w:r>
            <w:proofErr w:type="spellEnd"/>
            <w:r w:rsidRPr="000A4555">
              <w:rPr>
                <w:sz w:val="28"/>
                <w:szCs w:val="28"/>
              </w:rPr>
              <w:t xml:space="preserve">. Эксперт </w:t>
            </w:r>
            <w:proofErr w:type="spellStart"/>
            <w:r w:rsidRPr="000A4555">
              <w:rPr>
                <w:sz w:val="28"/>
                <w:szCs w:val="28"/>
              </w:rPr>
              <w:t>тизимлар</w:t>
            </w:r>
            <w:proofErr w:type="spellEnd"/>
            <w:r w:rsidRPr="000A4555">
              <w:rPr>
                <w:sz w:val="28"/>
                <w:szCs w:val="28"/>
              </w:rPr>
              <w:t xml:space="preserve"> </w:t>
            </w:r>
            <w:proofErr w:type="spellStart"/>
            <w:r w:rsidRPr="000A4555">
              <w:rPr>
                <w:sz w:val="28"/>
                <w:szCs w:val="28"/>
              </w:rPr>
              <w:t>бунга</w:t>
            </w:r>
            <w:proofErr w:type="spellEnd"/>
            <w:r w:rsidRPr="000A4555">
              <w:rPr>
                <w:sz w:val="28"/>
                <w:szCs w:val="28"/>
              </w:rPr>
              <w:t xml:space="preserve"> </w:t>
            </w:r>
            <w:proofErr w:type="spellStart"/>
            <w:r w:rsidRPr="000A4555">
              <w:rPr>
                <w:sz w:val="28"/>
                <w:szCs w:val="28"/>
              </w:rPr>
              <w:t>мисол</w:t>
            </w:r>
            <w:proofErr w:type="spellEnd"/>
            <w:r w:rsidRPr="000A4555">
              <w:rPr>
                <w:sz w:val="28"/>
                <w:szCs w:val="28"/>
              </w:rPr>
              <w:t>.</w:t>
            </w:r>
          </w:p>
        </w:tc>
      </w:tr>
      <w:tr w:rsidR="00E54C15" w:rsidRPr="000A4555" w14:paraId="1F495FAF" w14:textId="77777777" w:rsidTr="00E47DA8">
        <w:trPr>
          <w:trHeight w:val="1485"/>
          <w:tblCellSpacing w:w="0" w:type="dxa"/>
          <w:jc w:val="center"/>
        </w:trPr>
        <w:tc>
          <w:tcPr>
            <w:tcW w:w="3821" w:type="dxa"/>
          </w:tcPr>
          <w:p w14:paraId="3F56CB49" w14:textId="77777777" w:rsidR="00E54C15" w:rsidRPr="000A4555" w:rsidRDefault="00E54C15" w:rsidP="00E47DA8">
            <w:pPr>
              <w:rPr>
                <w:b/>
                <w:sz w:val="28"/>
                <w:szCs w:val="28"/>
                <w:lang w:val="en-US"/>
              </w:rPr>
            </w:pPr>
            <w:r w:rsidRPr="000A4555">
              <w:rPr>
                <w:b/>
                <w:sz w:val="28"/>
                <w:szCs w:val="28"/>
              </w:rPr>
              <w:lastRenderedPageBreak/>
              <w:t>Интерпретатор</w:t>
            </w:r>
          </w:p>
          <w:p w14:paraId="7FC1865C"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uz-Cyrl-UZ"/>
              </w:rPr>
              <w:t>interpretator</w:t>
            </w:r>
          </w:p>
          <w:p w14:paraId="3E4C6544" w14:textId="77777777" w:rsidR="00E54C15" w:rsidRPr="000A4555" w:rsidRDefault="00E54C15" w:rsidP="00E47DA8">
            <w:pPr>
              <w:rPr>
                <w:sz w:val="28"/>
                <w:szCs w:val="28"/>
                <w:lang w:val="uz-Cyrl-UZ"/>
              </w:rPr>
            </w:pPr>
            <w:r w:rsidRPr="000A4555">
              <w:rPr>
                <w:b/>
                <w:sz w:val="28"/>
                <w:szCs w:val="28"/>
                <w:lang w:val="en-US"/>
              </w:rPr>
              <w:t xml:space="preserve">       </w:t>
            </w:r>
            <w:r w:rsidRPr="000A4555">
              <w:rPr>
                <w:sz w:val="28"/>
                <w:szCs w:val="28"/>
                <w:lang w:val="uz-Cyrl-UZ"/>
              </w:rPr>
              <w:t>интерпретатор</w:t>
            </w:r>
          </w:p>
          <w:p w14:paraId="13D5C6A2"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interpreter</w:t>
            </w:r>
          </w:p>
        </w:tc>
        <w:tc>
          <w:tcPr>
            <w:tcW w:w="6149" w:type="dxa"/>
          </w:tcPr>
          <w:p w14:paraId="0B320208" w14:textId="77777777" w:rsidR="00E54C15" w:rsidRPr="000A4555" w:rsidRDefault="00E54C15" w:rsidP="00E47DA8">
            <w:pPr>
              <w:jc w:val="both"/>
              <w:rPr>
                <w:sz w:val="28"/>
                <w:szCs w:val="28"/>
              </w:rPr>
            </w:pPr>
            <w:r w:rsidRPr="000A4555">
              <w:rPr>
                <w:sz w:val="28"/>
                <w:szCs w:val="28"/>
              </w:rPr>
              <w:t xml:space="preserve">Программа для последовательного преобразования и выполнения каждого оператора исходного языка; переводит текст программы по одной инструкции за раз, немедленно исполняя её. Примером интерпретатора является программа </w:t>
            </w:r>
            <w:r w:rsidRPr="000A4555">
              <w:rPr>
                <w:sz w:val="28"/>
                <w:szCs w:val="28"/>
                <w:lang w:val="en-US"/>
              </w:rPr>
              <w:t>BASIC</w:t>
            </w:r>
            <w:r w:rsidRPr="000A4555">
              <w:rPr>
                <w:sz w:val="28"/>
                <w:szCs w:val="28"/>
              </w:rPr>
              <w:t xml:space="preserve"> </w:t>
            </w:r>
            <w:r w:rsidRPr="000A4555">
              <w:rPr>
                <w:sz w:val="28"/>
                <w:szCs w:val="28"/>
                <w:lang w:val="en-US"/>
              </w:rPr>
              <w:t>com</w:t>
            </w:r>
            <w:r w:rsidRPr="000A4555">
              <w:rPr>
                <w:sz w:val="28"/>
                <w:szCs w:val="28"/>
              </w:rPr>
              <w:t>.</w:t>
            </w:r>
          </w:p>
          <w:p w14:paraId="1884A3D5" w14:textId="77777777" w:rsidR="00E54C15" w:rsidRPr="000A4555" w:rsidRDefault="00E54C15" w:rsidP="00E47DA8">
            <w:pPr>
              <w:jc w:val="both"/>
              <w:rPr>
                <w:sz w:val="28"/>
                <w:szCs w:val="28"/>
              </w:rPr>
            </w:pPr>
          </w:p>
          <w:p w14:paraId="338DDB53" w14:textId="77777777" w:rsidR="00E54C15" w:rsidRPr="000A4555" w:rsidRDefault="00E54C15" w:rsidP="00E47DA8">
            <w:pPr>
              <w:jc w:val="both"/>
              <w:rPr>
                <w:sz w:val="28"/>
                <w:szCs w:val="28"/>
                <w:lang w:val="uz-Cyrl-UZ"/>
              </w:rPr>
            </w:pPr>
            <w:r w:rsidRPr="000A4555">
              <w:rPr>
                <w:sz w:val="28"/>
                <w:szCs w:val="28"/>
                <w:lang w:val="uz-Cyrl-UZ"/>
              </w:rPr>
              <w:t xml:space="preserve">Boshlang‘ich tilning har bir operatorini bajarish va ketma-ket o‘zgartirish uchun belgilangan dastur; dastur matnini bitta </w:t>
            </w:r>
            <w:proofErr w:type="spellStart"/>
            <w:r w:rsidR="00842811" w:rsidRPr="000A4555">
              <w:rPr>
                <w:iCs/>
                <w:sz w:val="28"/>
                <w:szCs w:val="28"/>
                <w:lang w:val="en-US"/>
              </w:rPr>
              <w:t>yo</w:t>
            </w:r>
            <w:proofErr w:type="spellEnd"/>
            <w:r w:rsidR="00842811" w:rsidRPr="00346A43">
              <w:rPr>
                <w:sz w:val="28"/>
                <w:szCs w:val="28"/>
              </w:rPr>
              <w:t>‘</w:t>
            </w:r>
            <w:proofErr w:type="spellStart"/>
            <w:r w:rsidR="00842811" w:rsidRPr="000A4555">
              <w:rPr>
                <w:sz w:val="28"/>
                <w:szCs w:val="28"/>
                <w:lang w:val="en-US"/>
              </w:rPr>
              <w:t>riqnoma</w:t>
            </w:r>
            <w:proofErr w:type="spellEnd"/>
            <w:r w:rsidRPr="000A4555">
              <w:rPr>
                <w:sz w:val="28"/>
                <w:szCs w:val="28"/>
                <w:lang w:val="uz-Cyrl-UZ"/>
              </w:rPr>
              <w:t xml:space="preserve"> bo‘yicha, uni darhol bajargan holda tarjima qiladi. </w:t>
            </w:r>
            <w:r w:rsidRPr="000A4555">
              <w:rPr>
                <w:i/>
                <w:sz w:val="28"/>
                <w:szCs w:val="28"/>
                <w:lang w:val="uz-Cyrl-UZ"/>
              </w:rPr>
              <w:t>BASIC com</w:t>
            </w:r>
            <w:r w:rsidRPr="000A4555">
              <w:rPr>
                <w:sz w:val="28"/>
                <w:szCs w:val="28"/>
                <w:lang w:val="uz-Cyrl-UZ"/>
              </w:rPr>
              <w:t xml:space="preserve"> dasturi interpretatorga misol bo‘ladi.</w:t>
            </w:r>
          </w:p>
          <w:p w14:paraId="6423DACA" w14:textId="77777777" w:rsidR="00E54C15" w:rsidRPr="000A4555" w:rsidRDefault="00E54C15" w:rsidP="00E47DA8">
            <w:pPr>
              <w:jc w:val="both"/>
              <w:rPr>
                <w:sz w:val="28"/>
                <w:szCs w:val="28"/>
                <w:lang w:val="uz-Cyrl-UZ"/>
              </w:rPr>
            </w:pPr>
          </w:p>
          <w:p w14:paraId="4E8D56D7" w14:textId="77777777" w:rsidR="00E54C15" w:rsidRPr="000A4555" w:rsidRDefault="00E54C15" w:rsidP="00842811">
            <w:pPr>
              <w:jc w:val="both"/>
              <w:rPr>
                <w:sz w:val="28"/>
                <w:szCs w:val="28"/>
                <w:lang w:val="uz-Cyrl-UZ"/>
              </w:rPr>
            </w:pPr>
            <w:r w:rsidRPr="000A4555">
              <w:rPr>
                <w:sz w:val="28"/>
                <w:szCs w:val="28"/>
                <w:lang w:val="uz-Cyrl-UZ"/>
              </w:rPr>
              <w:t>Бошланғич тилнинг ҳар бир операторини бажа</w:t>
            </w:r>
            <w:r w:rsidR="001B42B2" w:rsidRPr="000A4555">
              <w:rPr>
                <w:sz w:val="28"/>
                <w:szCs w:val="28"/>
                <w:lang w:val="uz-Cyrl-UZ"/>
              </w:rPr>
              <w:t>-</w:t>
            </w:r>
            <w:r w:rsidRPr="000A4555">
              <w:rPr>
                <w:sz w:val="28"/>
                <w:szCs w:val="28"/>
                <w:lang w:val="uz-Cyrl-UZ"/>
              </w:rPr>
              <w:t xml:space="preserve">риш ва кетма-кет ўзгартириш учун белгиланган дастур; дастур матнини битта </w:t>
            </w:r>
            <w:r w:rsidR="00842811" w:rsidRPr="000A4555">
              <w:rPr>
                <w:iCs/>
                <w:sz w:val="28"/>
                <w:szCs w:val="28"/>
                <w:lang w:val="uz-Cyrl-UZ"/>
              </w:rPr>
              <w:t>йўриқнома</w:t>
            </w:r>
            <w:r w:rsidR="00842811" w:rsidRPr="000A4555">
              <w:rPr>
                <w:sz w:val="28"/>
                <w:szCs w:val="28"/>
                <w:lang w:val="uz-Cyrl-UZ"/>
              </w:rPr>
              <w:t xml:space="preserve"> </w:t>
            </w:r>
            <w:r w:rsidRPr="000A4555">
              <w:rPr>
                <w:sz w:val="28"/>
                <w:szCs w:val="28"/>
                <w:lang w:val="uz-Cyrl-UZ"/>
              </w:rPr>
              <w:t>бўйича, уни дарҳол бажарган ҳолда таржима қилади. BASIC com дастури интерпретаторга мисол бўла</w:t>
            </w:r>
            <w:r w:rsidR="001B42B2" w:rsidRPr="000A4555">
              <w:rPr>
                <w:sz w:val="28"/>
                <w:szCs w:val="28"/>
                <w:lang w:val="en-US"/>
              </w:rPr>
              <w:t>-</w:t>
            </w:r>
            <w:r w:rsidRPr="000A4555">
              <w:rPr>
                <w:sz w:val="28"/>
                <w:szCs w:val="28"/>
                <w:lang w:val="uz-Cyrl-UZ"/>
              </w:rPr>
              <w:t>ди.</w:t>
            </w:r>
          </w:p>
        </w:tc>
      </w:tr>
      <w:tr w:rsidR="00E54C15" w:rsidRPr="000A4555" w14:paraId="6666CE62" w14:textId="77777777" w:rsidTr="00E47DA8">
        <w:trPr>
          <w:trHeight w:val="1485"/>
          <w:tblCellSpacing w:w="0" w:type="dxa"/>
          <w:jc w:val="center"/>
        </w:trPr>
        <w:tc>
          <w:tcPr>
            <w:tcW w:w="3821" w:type="dxa"/>
          </w:tcPr>
          <w:p w14:paraId="5CE86D6D" w14:textId="77777777" w:rsidR="00E54C15" w:rsidRPr="00346A43" w:rsidRDefault="00E54C15" w:rsidP="00E47DA8">
            <w:pPr>
              <w:rPr>
                <w:b/>
                <w:sz w:val="28"/>
                <w:szCs w:val="28"/>
                <w:lang w:val="uz-Cyrl-UZ"/>
              </w:rPr>
            </w:pPr>
            <w:r w:rsidRPr="00346A43">
              <w:rPr>
                <w:b/>
                <w:sz w:val="28"/>
                <w:szCs w:val="28"/>
                <w:lang w:val="uz-Cyrl-UZ"/>
              </w:rPr>
              <w:t>Интерпретирующая</w:t>
            </w:r>
          </w:p>
          <w:p w14:paraId="5BBAD8EB" w14:textId="77777777" w:rsidR="00E54C15" w:rsidRPr="00346A43" w:rsidRDefault="00E54C15" w:rsidP="00E47DA8">
            <w:pPr>
              <w:rPr>
                <w:b/>
                <w:sz w:val="28"/>
                <w:szCs w:val="28"/>
                <w:lang w:val="uz-Cyrl-UZ"/>
              </w:rPr>
            </w:pPr>
            <w:r w:rsidRPr="00346A43">
              <w:rPr>
                <w:b/>
                <w:sz w:val="28"/>
                <w:szCs w:val="28"/>
                <w:lang w:val="uz-Cyrl-UZ"/>
              </w:rPr>
              <w:t>программа</w:t>
            </w:r>
          </w:p>
          <w:p w14:paraId="2A20A5E9" w14:textId="77777777" w:rsidR="00E54C15" w:rsidRPr="00346A43" w:rsidRDefault="00E54C15" w:rsidP="00E47DA8">
            <w:pPr>
              <w:rPr>
                <w:b/>
                <w:sz w:val="28"/>
                <w:szCs w:val="28"/>
                <w:lang w:val="uz-Cyrl-UZ"/>
              </w:rPr>
            </w:pPr>
            <w:r w:rsidRPr="00346A43">
              <w:rPr>
                <w:b/>
                <w:sz w:val="28"/>
                <w:szCs w:val="28"/>
                <w:lang w:val="uz-Cyrl-UZ"/>
              </w:rPr>
              <w:t>uz -</w:t>
            </w:r>
            <w:r w:rsidRPr="000A4555">
              <w:rPr>
                <w:sz w:val="28"/>
                <w:szCs w:val="28"/>
                <w:lang w:val="uz-Cyrl-UZ"/>
              </w:rPr>
              <w:t xml:space="preserve"> talqin qiluvchi dastur</w:t>
            </w:r>
          </w:p>
          <w:p w14:paraId="41899CC2" w14:textId="77777777" w:rsidR="00E54C15" w:rsidRPr="000A4555" w:rsidRDefault="00E54C15" w:rsidP="00E47DA8">
            <w:pPr>
              <w:rPr>
                <w:sz w:val="28"/>
                <w:szCs w:val="28"/>
                <w:lang w:val="uz-Cyrl-UZ"/>
              </w:rPr>
            </w:pPr>
            <w:r w:rsidRPr="00346A43">
              <w:rPr>
                <w:b/>
                <w:sz w:val="28"/>
                <w:szCs w:val="28"/>
                <w:lang w:val="uz-Cyrl-UZ"/>
              </w:rPr>
              <w:t xml:space="preserve">       </w:t>
            </w:r>
            <w:r w:rsidRPr="000A4555">
              <w:rPr>
                <w:sz w:val="28"/>
                <w:szCs w:val="28"/>
                <w:lang w:val="uz-Cyrl-UZ"/>
              </w:rPr>
              <w:t>талқин қилувчи дастур</w:t>
            </w:r>
          </w:p>
          <w:p w14:paraId="574F9265"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sz w:val="28"/>
                <w:szCs w:val="28"/>
                <w:lang w:val="en-US"/>
              </w:rPr>
              <w:t>- interpreter program</w:t>
            </w:r>
          </w:p>
        </w:tc>
        <w:tc>
          <w:tcPr>
            <w:tcW w:w="6149" w:type="dxa"/>
          </w:tcPr>
          <w:p w14:paraId="22B01751" w14:textId="77777777" w:rsidR="00E54C15" w:rsidRPr="000A4555" w:rsidRDefault="00E54C15" w:rsidP="00E47DA8">
            <w:pPr>
              <w:jc w:val="both"/>
              <w:rPr>
                <w:sz w:val="28"/>
                <w:szCs w:val="28"/>
              </w:rPr>
            </w:pPr>
            <w:r w:rsidRPr="000A4555">
              <w:rPr>
                <w:sz w:val="28"/>
                <w:szCs w:val="28"/>
              </w:rPr>
              <w:t>Программа, которая расшифровывает и сразу выполняет команды, написанные на языке программирования, в отличие от компилятора, переводящего программу на языке программирования в программу на машинном языке без её немедленного выполнения.</w:t>
            </w:r>
          </w:p>
          <w:p w14:paraId="587B441C" w14:textId="77777777" w:rsidR="00E54C15" w:rsidRPr="000A4555" w:rsidRDefault="00E54C15" w:rsidP="00E47DA8">
            <w:pPr>
              <w:jc w:val="both"/>
              <w:rPr>
                <w:sz w:val="28"/>
                <w:szCs w:val="28"/>
              </w:rPr>
            </w:pPr>
            <w:r w:rsidRPr="000A4555">
              <w:rPr>
                <w:sz w:val="28"/>
                <w:szCs w:val="28"/>
                <w:lang w:val="uz-Cyrl-UZ"/>
              </w:rPr>
              <w:t>Dasturni dasturlash tilida, uni darhol bajarmasdan mashina tilidagi dasturga o‘giradigan kompilyator</w:t>
            </w:r>
            <w:r w:rsidR="001B42B2" w:rsidRPr="000A4555">
              <w:rPr>
                <w:sz w:val="28"/>
                <w:szCs w:val="28"/>
              </w:rPr>
              <w:t>-</w:t>
            </w:r>
            <w:r w:rsidRPr="000A4555">
              <w:rPr>
                <w:sz w:val="28"/>
                <w:szCs w:val="28"/>
                <w:lang w:val="uz-Cyrl-UZ"/>
              </w:rPr>
              <w:t>dan farqli ravishda, dasturlash tilida yozilgan komandalarni darhol bajaradigan va rasshifrovka qiladigan dastur.</w:t>
            </w:r>
          </w:p>
          <w:p w14:paraId="0BF0BD2B" w14:textId="77777777" w:rsidR="00E54C15" w:rsidRPr="000A4555" w:rsidRDefault="00E54C15" w:rsidP="00E47DA8">
            <w:pPr>
              <w:jc w:val="both"/>
              <w:rPr>
                <w:sz w:val="28"/>
                <w:szCs w:val="28"/>
              </w:rPr>
            </w:pPr>
          </w:p>
          <w:p w14:paraId="2D95C9AD" w14:textId="77777777" w:rsidR="00E54C15" w:rsidRPr="000A4555" w:rsidRDefault="00E54C15" w:rsidP="00E47DA8">
            <w:pPr>
              <w:jc w:val="both"/>
              <w:rPr>
                <w:sz w:val="28"/>
                <w:szCs w:val="28"/>
                <w:lang w:val="uz-Cyrl-UZ"/>
              </w:rPr>
            </w:pPr>
            <w:r w:rsidRPr="000A4555">
              <w:rPr>
                <w:sz w:val="28"/>
                <w:szCs w:val="28"/>
                <w:lang w:val="uz-Cyrl-UZ"/>
              </w:rPr>
              <w:t>Дастурни дастурлаш тилида, уни дарҳол бажар</w:t>
            </w:r>
            <w:r w:rsidR="001B42B2" w:rsidRPr="000A4555">
              <w:rPr>
                <w:sz w:val="28"/>
                <w:szCs w:val="28"/>
              </w:rPr>
              <w:t>-</w:t>
            </w:r>
            <w:r w:rsidRPr="000A4555">
              <w:rPr>
                <w:sz w:val="28"/>
                <w:szCs w:val="28"/>
                <w:lang w:val="uz-Cyrl-UZ"/>
              </w:rPr>
              <w:t>масдан машина тилидаги дастурга ўгирадиган компилятордан фарқли равишда, дастурлаш ти</w:t>
            </w:r>
            <w:r w:rsidR="001B42B2" w:rsidRPr="000A4555">
              <w:rPr>
                <w:sz w:val="28"/>
                <w:szCs w:val="28"/>
              </w:rPr>
              <w:t>-</w:t>
            </w:r>
            <w:r w:rsidRPr="000A4555">
              <w:rPr>
                <w:sz w:val="28"/>
                <w:szCs w:val="28"/>
                <w:lang w:val="uz-Cyrl-UZ"/>
              </w:rPr>
              <w:t>лида ёзилган командаларни дарҳол бажарадиган ва расшифровка қиладиган дастур.</w:t>
            </w:r>
          </w:p>
        </w:tc>
      </w:tr>
      <w:tr w:rsidR="00E54C15" w:rsidRPr="000A4555" w14:paraId="56E29A94" w14:textId="77777777" w:rsidTr="00E47DA8">
        <w:trPr>
          <w:tblCellSpacing w:w="0" w:type="dxa"/>
          <w:jc w:val="center"/>
        </w:trPr>
        <w:tc>
          <w:tcPr>
            <w:tcW w:w="3821" w:type="dxa"/>
          </w:tcPr>
          <w:p w14:paraId="11086BF5" w14:textId="77777777" w:rsidR="00E54C15" w:rsidRPr="000A4555" w:rsidRDefault="00E54C15" w:rsidP="00E47DA8">
            <w:pPr>
              <w:rPr>
                <w:b/>
                <w:iCs/>
                <w:sz w:val="28"/>
                <w:szCs w:val="28"/>
                <w:lang w:val="en-US"/>
              </w:rPr>
            </w:pPr>
            <w:r w:rsidRPr="000A4555">
              <w:rPr>
                <w:b/>
                <w:iCs/>
                <w:sz w:val="28"/>
                <w:szCs w:val="28"/>
              </w:rPr>
              <w:t>Интерфейс</w:t>
            </w:r>
          </w:p>
          <w:p w14:paraId="0B224E21" w14:textId="77777777" w:rsidR="00E54C15" w:rsidRPr="000A4555" w:rsidRDefault="00E54C15" w:rsidP="00E47DA8">
            <w:pPr>
              <w:rPr>
                <w:b/>
                <w:iCs/>
                <w:sz w:val="28"/>
                <w:szCs w:val="28"/>
                <w:lang w:val="uz-Cyrl-UZ"/>
              </w:rPr>
            </w:pPr>
            <w:proofErr w:type="spellStart"/>
            <w:r w:rsidRPr="000A4555">
              <w:rPr>
                <w:b/>
                <w:iCs/>
                <w:sz w:val="28"/>
                <w:szCs w:val="28"/>
                <w:lang w:val="en-US"/>
              </w:rPr>
              <w:t>uz</w:t>
            </w:r>
            <w:proofErr w:type="spellEnd"/>
            <w:r w:rsidRPr="000A4555">
              <w:rPr>
                <w:b/>
                <w:iCs/>
                <w:sz w:val="28"/>
                <w:szCs w:val="28"/>
                <w:lang w:val="en-US"/>
              </w:rPr>
              <w:t xml:space="preserve"> </w:t>
            </w:r>
            <w:r w:rsidRPr="000A4555">
              <w:rPr>
                <w:b/>
                <w:iCs/>
                <w:sz w:val="28"/>
                <w:szCs w:val="28"/>
                <w:lang w:val="uz-Cyrl-UZ"/>
              </w:rPr>
              <w:t>-</w:t>
            </w:r>
            <w:r w:rsidRPr="000A4555">
              <w:rPr>
                <w:iCs/>
                <w:sz w:val="28"/>
                <w:szCs w:val="28"/>
                <w:lang w:val="en-US"/>
              </w:rPr>
              <w:t xml:space="preserve"> </w:t>
            </w:r>
            <w:proofErr w:type="spellStart"/>
            <w:r w:rsidRPr="000A4555">
              <w:rPr>
                <w:iCs/>
                <w:sz w:val="28"/>
                <w:szCs w:val="28"/>
                <w:lang w:val="en-US"/>
              </w:rPr>
              <w:t>interfeys</w:t>
            </w:r>
            <w:proofErr w:type="spellEnd"/>
          </w:p>
          <w:p w14:paraId="3E1BFD56" w14:textId="77777777" w:rsidR="00E54C15" w:rsidRPr="000A4555" w:rsidRDefault="00E54C15" w:rsidP="00E47DA8">
            <w:pPr>
              <w:rPr>
                <w:iCs/>
                <w:sz w:val="28"/>
                <w:szCs w:val="28"/>
                <w:lang w:val="en-US"/>
              </w:rPr>
            </w:pPr>
            <w:r w:rsidRPr="000A4555">
              <w:rPr>
                <w:b/>
                <w:iCs/>
                <w:sz w:val="28"/>
                <w:szCs w:val="28"/>
                <w:lang w:val="en-US"/>
              </w:rPr>
              <w:lastRenderedPageBreak/>
              <w:t xml:space="preserve">       </w:t>
            </w:r>
            <w:r w:rsidRPr="000A4555">
              <w:rPr>
                <w:iCs/>
                <w:sz w:val="28"/>
                <w:szCs w:val="28"/>
              </w:rPr>
              <w:t>интерфейс</w:t>
            </w:r>
          </w:p>
          <w:p w14:paraId="52D2B2A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uz-Cyrl-UZ"/>
              </w:rPr>
              <w:t>-</w:t>
            </w:r>
            <w:r w:rsidRPr="000A4555">
              <w:rPr>
                <w:b/>
                <w:iCs/>
                <w:sz w:val="28"/>
                <w:szCs w:val="28"/>
                <w:lang w:val="en-US"/>
              </w:rPr>
              <w:t xml:space="preserve"> </w:t>
            </w:r>
            <w:r w:rsidRPr="000A4555">
              <w:rPr>
                <w:iCs/>
                <w:sz w:val="28"/>
                <w:szCs w:val="28"/>
                <w:lang w:val="en-US"/>
              </w:rPr>
              <w:t>interface</w:t>
            </w:r>
          </w:p>
          <w:p w14:paraId="781D2F92" w14:textId="77777777" w:rsidR="00E54C15" w:rsidRPr="000A4555" w:rsidRDefault="00E54C15" w:rsidP="00E47DA8">
            <w:pPr>
              <w:rPr>
                <w:b/>
                <w:iCs/>
                <w:sz w:val="28"/>
                <w:szCs w:val="28"/>
                <w:lang w:val="en-US"/>
              </w:rPr>
            </w:pPr>
          </w:p>
        </w:tc>
        <w:tc>
          <w:tcPr>
            <w:tcW w:w="6149" w:type="dxa"/>
            <w:vAlign w:val="center"/>
          </w:tcPr>
          <w:p w14:paraId="12B6F1FF" w14:textId="77777777" w:rsidR="00E54C15" w:rsidRPr="000A4555" w:rsidRDefault="00E54C15" w:rsidP="00E47DA8">
            <w:pPr>
              <w:jc w:val="both"/>
              <w:rPr>
                <w:sz w:val="28"/>
                <w:szCs w:val="28"/>
              </w:rPr>
            </w:pPr>
            <w:r w:rsidRPr="000A4555">
              <w:rPr>
                <w:sz w:val="28"/>
                <w:szCs w:val="28"/>
              </w:rPr>
              <w:lastRenderedPageBreak/>
              <w:t>Способ сопряжения между двумя областями, двумя телами или двумя программными систе</w:t>
            </w:r>
            <w:r w:rsidRPr="000A4555">
              <w:rPr>
                <w:sz w:val="28"/>
                <w:szCs w:val="28"/>
              </w:rPr>
              <w:lastRenderedPageBreak/>
              <w:t>мами; средство общения – аппаратное или прог-</w:t>
            </w:r>
            <w:proofErr w:type="spellStart"/>
            <w:r w:rsidRPr="000A4555">
              <w:rPr>
                <w:sz w:val="28"/>
                <w:szCs w:val="28"/>
              </w:rPr>
              <w:t>раммное</w:t>
            </w:r>
            <w:proofErr w:type="spellEnd"/>
            <w:r w:rsidRPr="000A4555">
              <w:rPr>
                <w:sz w:val="28"/>
                <w:szCs w:val="28"/>
              </w:rPr>
              <w:t xml:space="preserve"> обеспечение, необходимое для связи одного устройства (компьютерной системы) с другим или для связи пользователя с компьютером, а также совокупность средств и правил, обеспечивающих логическое или физическое взаимодействие устройств и/или программ вычислительной системы.</w:t>
            </w:r>
          </w:p>
          <w:p w14:paraId="0F6E8427" w14:textId="77777777" w:rsidR="00E54C15" w:rsidRPr="000A4555" w:rsidRDefault="00E54C15" w:rsidP="00E47DA8">
            <w:pPr>
              <w:jc w:val="both"/>
              <w:rPr>
                <w:sz w:val="28"/>
                <w:szCs w:val="28"/>
              </w:rPr>
            </w:pPr>
          </w:p>
          <w:p w14:paraId="1DD08EB5" w14:textId="77777777" w:rsidR="00E54C15" w:rsidRPr="000A4555" w:rsidRDefault="00E54C15" w:rsidP="00E47DA8">
            <w:pPr>
              <w:jc w:val="both"/>
              <w:rPr>
                <w:sz w:val="28"/>
                <w:szCs w:val="28"/>
              </w:rPr>
            </w:pPr>
            <w:r w:rsidRPr="000A4555">
              <w:rPr>
                <w:sz w:val="28"/>
                <w:szCs w:val="28"/>
                <w:lang w:val="uz-Cyrl-UZ"/>
              </w:rPr>
              <w:t>Ikkita soha, ikkita jism yoki ikkita dasturiy tizimlar o‘rtasidagi bog‘lanish usuli; muloqot vositasi – bitta qurilma (kompyuter tizimi) ning boshqasi bilan yoki foydalanuvchining kompyuter bilan aloqasi uchun zarur bo‘lgan apparat yoki dasturiy ta’minot, shuningdek, xisoblash tizimi dasturlari va/yoki qurilmalarining mantiqiy yoki fizik birgalikda ishlashini ta’minlaydigan vositalar hamda qoidalar yig‘indisi.</w:t>
            </w:r>
          </w:p>
          <w:p w14:paraId="64FF749E" w14:textId="77777777" w:rsidR="00E54C15" w:rsidRPr="000A4555" w:rsidRDefault="00E54C15" w:rsidP="00E47DA8">
            <w:pPr>
              <w:jc w:val="both"/>
              <w:rPr>
                <w:sz w:val="28"/>
                <w:szCs w:val="28"/>
              </w:rPr>
            </w:pPr>
          </w:p>
          <w:p w14:paraId="3729BA73" w14:textId="77777777" w:rsidR="00E54C15" w:rsidRPr="000A4555" w:rsidRDefault="00E54C15" w:rsidP="00E47DA8">
            <w:pPr>
              <w:jc w:val="both"/>
              <w:rPr>
                <w:sz w:val="28"/>
                <w:szCs w:val="28"/>
                <w:lang w:val="uz-Cyrl-UZ"/>
              </w:rPr>
            </w:pPr>
            <w:r w:rsidRPr="000A4555">
              <w:rPr>
                <w:sz w:val="28"/>
                <w:szCs w:val="28"/>
                <w:lang w:val="uz-Cyrl-UZ"/>
              </w:rPr>
              <w:t>Иккита соҳа, иккита жисм ёки иккита дастурий тизимлар ўртасидаги боғланиш усули; мулоқот воситаси – битта қурилма (компьютер тизими) нинг бошқаси билан ёки фойдаланувчининг компьютер билан алоқаси учун зарур бўлган аппарат ёки дастурий таъминот, шунингдек, хисоблаш тизими дастурлари ва/ёки қурилмала</w:t>
            </w:r>
            <w:r w:rsidR="00EC3545" w:rsidRPr="000A4555">
              <w:rPr>
                <w:sz w:val="28"/>
                <w:szCs w:val="28"/>
              </w:rPr>
              <w:t>-</w:t>
            </w:r>
            <w:r w:rsidRPr="000A4555">
              <w:rPr>
                <w:sz w:val="28"/>
                <w:szCs w:val="28"/>
                <w:lang w:val="uz-Cyrl-UZ"/>
              </w:rPr>
              <w:t>рининг мантиқий ёки физик биргаликда ишлашини таъминлайдиган воситалар ҳамда қоидалар йиғиндиси.</w:t>
            </w:r>
          </w:p>
        </w:tc>
      </w:tr>
      <w:tr w:rsidR="00E54C15" w:rsidRPr="000A4555" w14:paraId="220D8F55" w14:textId="77777777" w:rsidTr="00E47DA8">
        <w:trPr>
          <w:tblCellSpacing w:w="0" w:type="dxa"/>
          <w:jc w:val="center"/>
        </w:trPr>
        <w:tc>
          <w:tcPr>
            <w:tcW w:w="3821" w:type="dxa"/>
          </w:tcPr>
          <w:p w14:paraId="4E510093" w14:textId="77777777" w:rsidR="00E54C15" w:rsidRPr="000A4555" w:rsidRDefault="00E54C15" w:rsidP="00E47DA8">
            <w:pPr>
              <w:rPr>
                <w:b/>
                <w:sz w:val="28"/>
                <w:szCs w:val="28"/>
              </w:rPr>
            </w:pPr>
            <w:r w:rsidRPr="000A4555">
              <w:rPr>
                <w:b/>
                <w:sz w:val="28"/>
                <w:szCs w:val="28"/>
              </w:rPr>
              <w:lastRenderedPageBreak/>
              <w:t>Интерфейс малых</w:t>
            </w:r>
          </w:p>
          <w:p w14:paraId="148FD4F5" w14:textId="77777777" w:rsidR="00E54C15" w:rsidRPr="000A4555" w:rsidRDefault="00E54C15" w:rsidP="00E47DA8">
            <w:pPr>
              <w:rPr>
                <w:b/>
                <w:sz w:val="28"/>
                <w:szCs w:val="28"/>
              </w:rPr>
            </w:pPr>
            <w:r w:rsidRPr="000A4555">
              <w:rPr>
                <w:b/>
                <w:sz w:val="28"/>
                <w:szCs w:val="28"/>
              </w:rPr>
              <w:t>вычислительных систем</w:t>
            </w:r>
          </w:p>
          <w:p w14:paraId="6CE96E67"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kichik hisoblash tizimlari interfeysi</w:t>
            </w:r>
          </w:p>
          <w:p w14:paraId="523D567C" w14:textId="77777777" w:rsidR="00E54C15" w:rsidRPr="000A4555" w:rsidRDefault="00E54C15" w:rsidP="00E47DA8">
            <w:pPr>
              <w:rPr>
                <w:sz w:val="28"/>
                <w:szCs w:val="28"/>
              </w:rPr>
            </w:pPr>
            <w:r w:rsidRPr="000A4555">
              <w:rPr>
                <w:b/>
                <w:sz w:val="28"/>
                <w:szCs w:val="28"/>
              </w:rPr>
              <w:t xml:space="preserve">         </w:t>
            </w:r>
            <w:r w:rsidRPr="000A4555">
              <w:rPr>
                <w:sz w:val="28"/>
                <w:szCs w:val="28"/>
                <w:lang w:val="uz-Cyrl-UZ"/>
              </w:rPr>
              <w:t>кичик ҳисоблаш тизимлари интерфейси</w:t>
            </w:r>
          </w:p>
          <w:p w14:paraId="162BB0A3" w14:textId="77777777" w:rsidR="00E54C15" w:rsidRPr="000A4555" w:rsidRDefault="00E54C15" w:rsidP="00E47DA8">
            <w:pPr>
              <w:rPr>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6"/>
                <w:szCs w:val="26"/>
              </w:rPr>
              <w:t xml:space="preserve"> </w:t>
            </w:r>
            <w:r w:rsidRPr="000A4555">
              <w:rPr>
                <w:sz w:val="28"/>
                <w:szCs w:val="28"/>
                <w:lang w:val="en-US"/>
              </w:rPr>
              <w:t>small</w:t>
            </w:r>
            <w:r w:rsidRPr="000A4555">
              <w:rPr>
                <w:sz w:val="28"/>
                <w:szCs w:val="28"/>
              </w:rPr>
              <w:t xml:space="preserve"> </w:t>
            </w:r>
            <w:r w:rsidRPr="000A4555">
              <w:rPr>
                <w:sz w:val="28"/>
                <w:szCs w:val="28"/>
                <w:lang w:val="en-US"/>
              </w:rPr>
              <w:t>computer</w:t>
            </w:r>
            <w:r w:rsidRPr="000A4555">
              <w:rPr>
                <w:sz w:val="28"/>
                <w:szCs w:val="28"/>
              </w:rPr>
              <w:t xml:space="preserve"> </w:t>
            </w:r>
            <w:r w:rsidRPr="000A4555">
              <w:rPr>
                <w:sz w:val="28"/>
                <w:szCs w:val="28"/>
                <w:lang w:val="en-US"/>
              </w:rPr>
              <w:t>systems</w:t>
            </w:r>
            <w:r w:rsidRPr="000A4555">
              <w:rPr>
                <w:sz w:val="28"/>
                <w:szCs w:val="28"/>
              </w:rPr>
              <w:t xml:space="preserve"> </w:t>
            </w:r>
          </w:p>
          <w:p w14:paraId="25240BAC" w14:textId="77777777" w:rsidR="00E54C15" w:rsidRPr="000A4555" w:rsidRDefault="00E54C15" w:rsidP="00E47DA8">
            <w:pPr>
              <w:rPr>
                <w:b/>
                <w:sz w:val="26"/>
                <w:szCs w:val="26"/>
              </w:rPr>
            </w:pPr>
            <w:r w:rsidRPr="000A4555">
              <w:rPr>
                <w:sz w:val="28"/>
                <w:szCs w:val="28"/>
                <w:lang w:val="en-US"/>
              </w:rPr>
              <w:t>interface</w:t>
            </w:r>
            <w:r w:rsidRPr="000A4555">
              <w:rPr>
                <w:sz w:val="28"/>
                <w:szCs w:val="28"/>
              </w:rPr>
              <w:t xml:space="preserve"> (</w:t>
            </w:r>
            <w:r w:rsidRPr="000A4555">
              <w:rPr>
                <w:sz w:val="28"/>
                <w:szCs w:val="28"/>
                <w:lang w:val="en-US"/>
              </w:rPr>
              <w:t>SCSI</w:t>
            </w:r>
            <w:r w:rsidRPr="000A4555">
              <w:rPr>
                <w:sz w:val="28"/>
                <w:szCs w:val="28"/>
              </w:rPr>
              <w:t>)</w:t>
            </w:r>
          </w:p>
        </w:tc>
        <w:tc>
          <w:tcPr>
            <w:tcW w:w="6149" w:type="dxa"/>
          </w:tcPr>
          <w:p w14:paraId="72E090A2" w14:textId="77777777" w:rsidR="00E54C15" w:rsidRPr="000A4555" w:rsidRDefault="00E54C15" w:rsidP="00E47DA8">
            <w:pPr>
              <w:jc w:val="both"/>
              <w:rPr>
                <w:sz w:val="28"/>
                <w:szCs w:val="28"/>
              </w:rPr>
            </w:pPr>
            <w:r w:rsidRPr="000A4555">
              <w:rPr>
                <w:sz w:val="28"/>
                <w:szCs w:val="28"/>
              </w:rPr>
              <w:t>Стандарт для взаимодействия персональных компьютеров с периферийными устройствами (например, жесткими магнитными дисками, принтерами, локальной сетью). Обеспечивает высокоскоростной параллельный интерфейс.</w:t>
            </w:r>
          </w:p>
          <w:p w14:paraId="2C199E2C" w14:textId="77777777" w:rsidR="00E54C15" w:rsidRPr="000A4555" w:rsidRDefault="00E54C15" w:rsidP="00E47DA8">
            <w:pPr>
              <w:jc w:val="both"/>
              <w:rPr>
                <w:sz w:val="28"/>
                <w:szCs w:val="28"/>
              </w:rPr>
            </w:pPr>
          </w:p>
          <w:p w14:paraId="6DD5D99F" w14:textId="77777777" w:rsidR="00E54C15" w:rsidRPr="000A4555" w:rsidRDefault="00E54C15" w:rsidP="00E47DA8">
            <w:pPr>
              <w:jc w:val="both"/>
              <w:rPr>
                <w:sz w:val="28"/>
                <w:szCs w:val="28"/>
                <w:lang w:val="uz-Cyrl-UZ"/>
              </w:rPr>
            </w:pPr>
            <w:r w:rsidRPr="000A4555">
              <w:rPr>
                <w:sz w:val="28"/>
                <w:szCs w:val="28"/>
                <w:lang w:val="uz-Cyrl-UZ"/>
              </w:rPr>
              <w:t>Shaxsiy kompyuterlarning periferik qurilmalar (masalan, qattiq magnit disk, printer, lokal tarmoq) bilan birgalikda ishlashi uchun belgilangan standart. Yuqori tezlikli parallel interfeysni ta’minlaydi.</w:t>
            </w:r>
          </w:p>
          <w:p w14:paraId="400A8838" w14:textId="77777777" w:rsidR="00E54C15" w:rsidRPr="000A4555" w:rsidRDefault="00E54C15" w:rsidP="00E47DA8">
            <w:pPr>
              <w:jc w:val="both"/>
              <w:rPr>
                <w:sz w:val="28"/>
                <w:szCs w:val="28"/>
                <w:lang w:val="uz-Cyrl-UZ"/>
              </w:rPr>
            </w:pPr>
          </w:p>
          <w:p w14:paraId="6F18B611" w14:textId="77777777" w:rsidR="00E54C15" w:rsidRPr="000A4555" w:rsidRDefault="00E54C15" w:rsidP="00E47DA8">
            <w:pPr>
              <w:jc w:val="both"/>
              <w:rPr>
                <w:sz w:val="28"/>
                <w:szCs w:val="28"/>
                <w:lang w:val="uz-Cyrl-UZ"/>
              </w:rPr>
            </w:pPr>
            <w:r w:rsidRPr="000A4555">
              <w:rPr>
                <w:sz w:val="28"/>
                <w:szCs w:val="28"/>
                <w:lang w:val="uz-Cyrl-UZ"/>
              </w:rPr>
              <w:t>Шахсий компьютерларнинг периферик қурилма</w:t>
            </w:r>
            <w:r w:rsidR="001B42B2" w:rsidRPr="000A4555">
              <w:rPr>
                <w:sz w:val="28"/>
                <w:szCs w:val="28"/>
                <w:lang w:val="uz-Cyrl-UZ"/>
              </w:rPr>
              <w:t>-</w:t>
            </w:r>
            <w:r w:rsidRPr="000A4555">
              <w:rPr>
                <w:sz w:val="28"/>
                <w:szCs w:val="28"/>
                <w:lang w:val="uz-Cyrl-UZ"/>
              </w:rPr>
              <w:t xml:space="preserve">лар (масалан, қаттиқ магнит диск, принтер, локал </w:t>
            </w:r>
            <w:r w:rsidRPr="000A4555">
              <w:rPr>
                <w:sz w:val="28"/>
                <w:szCs w:val="28"/>
                <w:lang w:val="uz-Cyrl-UZ"/>
              </w:rPr>
              <w:lastRenderedPageBreak/>
              <w:t>тармоқ) билан биргаликда ишлаши учун белги</w:t>
            </w:r>
            <w:r w:rsidR="001B42B2" w:rsidRPr="000A4555">
              <w:rPr>
                <w:sz w:val="28"/>
                <w:szCs w:val="28"/>
                <w:lang w:val="uz-Cyrl-UZ"/>
              </w:rPr>
              <w:t>-</w:t>
            </w:r>
            <w:r w:rsidRPr="000A4555">
              <w:rPr>
                <w:sz w:val="28"/>
                <w:szCs w:val="28"/>
                <w:lang w:val="uz-Cyrl-UZ"/>
              </w:rPr>
              <w:t>ланган стандарт. Юқори тезликли параллел ин</w:t>
            </w:r>
            <w:r w:rsidR="001B42B2" w:rsidRPr="000A4555">
              <w:rPr>
                <w:sz w:val="28"/>
                <w:szCs w:val="28"/>
                <w:lang w:val="en-US"/>
              </w:rPr>
              <w:t>-</w:t>
            </w:r>
            <w:r w:rsidRPr="000A4555">
              <w:rPr>
                <w:sz w:val="28"/>
                <w:szCs w:val="28"/>
                <w:lang w:val="uz-Cyrl-UZ"/>
              </w:rPr>
              <w:t>терфейсни таъминлайди.</w:t>
            </w:r>
          </w:p>
        </w:tc>
      </w:tr>
      <w:tr w:rsidR="00E54C15" w:rsidRPr="000A4555" w14:paraId="27099626" w14:textId="77777777" w:rsidTr="00E47DA8">
        <w:trPr>
          <w:tblCellSpacing w:w="0" w:type="dxa"/>
          <w:jc w:val="center"/>
        </w:trPr>
        <w:tc>
          <w:tcPr>
            <w:tcW w:w="3821" w:type="dxa"/>
          </w:tcPr>
          <w:p w14:paraId="7D406BBE" w14:textId="77777777" w:rsidR="00E54C15" w:rsidRPr="000A4555" w:rsidRDefault="00E54C15" w:rsidP="00E47DA8">
            <w:pPr>
              <w:rPr>
                <w:b/>
                <w:bCs/>
                <w:sz w:val="28"/>
                <w:szCs w:val="28"/>
                <w:lang w:val="uz-Cyrl-UZ"/>
              </w:rPr>
            </w:pPr>
            <w:r w:rsidRPr="000A4555">
              <w:rPr>
                <w:b/>
                <w:sz w:val="28"/>
                <w:szCs w:val="28"/>
                <w:lang w:val="uz-Cyrl-UZ"/>
              </w:rPr>
              <w:lastRenderedPageBreak/>
              <w:t xml:space="preserve">Интерфейс прикладного </w:t>
            </w:r>
            <w:r w:rsidRPr="000A4555">
              <w:rPr>
                <w:b/>
                <w:sz w:val="28"/>
                <w:szCs w:val="28"/>
                <w:lang w:val="uz-Cyrl-UZ"/>
              </w:rPr>
              <w:br/>
              <w:t>программирования</w:t>
            </w:r>
            <w:r w:rsidRPr="000A4555">
              <w:rPr>
                <w:sz w:val="28"/>
                <w:szCs w:val="28"/>
                <w:lang w:val="uz-Cyrl-UZ"/>
              </w:rPr>
              <w:br/>
            </w:r>
            <w:r w:rsidRPr="000A4555">
              <w:rPr>
                <w:b/>
                <w:bCs/>
                <w:sz w:val="28"/>
                <w:szCs w:val="28"/>
                <w:lang w:val="uz-Cyrl-UZ"/>
              </w:rPr>
              <w:t xml:space="preserve">uz - </w:t>
            </w:r>
            <w:r w:rsidRPr="000A4555">
              <w:rPr>
                <w:sz w:val="28"/>
                <w:szCs w:val="28"/>
                <w:lang w:val="uz-Cyrl-UZ"/>
              </w:rPr>
              <w:t xml:space="preserve">amaliy dasturlash </w:t>
            </w:r>
            <w:r w:rsidRPr="000A4555">
              <w:rPr>
                <w:sz w:val="28"/>
                <w:szCs w:val="28"/>
                <w:lang w:val="uz-Latn-UZ"/>
              </w:rPr>
              <w:br/>
            </w:r>
            <w:r w:rsidRPr="000A4555">
              <w:rPr>
                <w:sz w:val="28"/>
                <w:szCs w:val="28"/>
                <w:lang w:val="uz-Cyrl-UZ"/>
              </w:rPr>
              <w:t>interfeysi</w:t>
            </w:r>
          </w:p>
          <w:p w14:paraId="2B725D3F" w14:textId="77777777" w:rsidR="00E54C15" w:rsidRPr="000A4555" w:rsidRDefault="00E54C15" w:rsidP="00E47DA8">
            <w:pPr>
              <w:rPr>
                <w:b/>
                <w:sz w:val="28"/>
                <w:szCs w:val="28"/>
                <w:lang w:val="uz-Cyrl-UZ"/>
              </w:rPr>
            </w:pPr>
            <w:r w:rsidRPr="000A4555">
              <w:rPr>
                <w:b/>
                <w:bCs/>
                <w:sz w:val="28"/>
                <w:szCs w:val="28"/>
                <w:lang w:val="uz-Cyrl-UZ"/>
              </w:rPr>
              <w:t xml:space="preserve">       </w:t>
            </w:r>
            <w:r w:rsidRPr="000A4555">
              <w:rPr>
                <w:sz w:val="28"/>
                <w:szCs w:val="28"/>
                <w:lang w:val="uz-Cyrl-UZ"/>
              </w:rPr>
              <w:t xml:space="preserve">амалий дастурлаш </w:t>
            </w:r>
            <w:r w:rsidRPr="000A4555">
              <w:rPr>
                <w:sz w:val="28"/>
                <w:szCs w:val="28"/>
                <w:lang w:val="uz-Latn-UZ"/>
              </w:rPr>
              <w:br/>
            </w:r>
            <w:r w:rsidRPr="000A4555">
              <w:rPr>
                <w:sz w:val="28"/>
                <w:szCs w:val="28"/>
                <w:lang w:val="uz-Cyrl-UZ"/>
              </w:rPr>
              <w:t xml:space="preserve">интерфейси </w:t>
            </w:r>
          </w:p>
          <w:p w14:paraId="5D70123A" w14:textId="77777777" w:rsidR="00E54C15" w:rsidRPr="000A4555" w:rsidRDefault="00E54C15" w:rsidP="00E47DA8">
            <w:pPr>
              <w:rPr>
                <w:b/>
                <w:sz w:val="28"/>
                <w:szCs w:val="28"/>
                <w:lang w:val="uz-Cyrl-UZ"/>
              </w:rPr>
            </w:pPr>
            <w:proofErr w:type="spellStart"/>
            <w:r w:rsidRPr="000A4555">
              <w:rPr>
                <w:b/>
                <w:sz w:val="28"/>
                <w:szCs w:val="28"/>
                <w:lang w:val="en-US"/>
              </w:rPr>
              <w:t>en</w:t>
            </w:r>
            <w:proofErr w:type="spellEnd"/>
            <w:r w:rsidRPr="000A4555">
              <w:rPr>
                <w:b/>
                <w:sz w:val="28"/>
                <w:szCs w:val="28"/>
                <w:lang w:val="en-US"/>
              </w:rPr>
              <w:t xml:space="preserve"> - </w:t>
            </w:r>
            <w:r w:rsidRPr="000A4555">
              <w:rPr>
                <w:bCs/>
                <w:sz w:val="28"/>
                <w:szCs w:val="28"/>
                <w:lang w:val="en-US"/>
              </w:rPr>
              <w:t>a</w:t>
            </w:r>
            <w:r w:rsidRPr="000A4555">
              <w:rPr>
                <w:bCs/>
                <w:sz w:val="28"/>
                <w:szCs w:val="28"/>
                <w:lang w:val="uz-Cyrl-UZ"/>
              </w:rPr>
              <w:t xml:space="preserve">pplications </w:t>
            </w:r>
            <w:r w:rsidRPr="000A4555">
              <w:rPr>
                <w:bCs/>
                <w:sz w:val="28"/>
                <w:szCs w:val="28"/>
                <w:lang w:val="en-US"/>
              </w:rPr>
              <w:t>p</w:t>
            </w:r>
            <w:r w:rsidRPr="000A4555">
              <w:rPr>
                <w:bCs/>
                <w:sz w:val="28"/>
                <w:szCs w:val="28"/>
                <w:lang w:val="uz-Cyrl-UZ"/>
              </w:rPr>
              <w:t xml:space="preserve">rogramming </w:t>
            </w:r>
            <w:proofErr w:type="spellStart"/>
            <w:r w:rsidRPr="000A4555">
              <w:rPr>
                <w:bCs/>
                <w:sz w:val="28"/>
                <w:szCs w:val="28"/>
                <w:lang w:val="en-US"/>
              </w:rPr>
              <w:t>i</w:t>
            </w:r>
            <w:proofErr w:type="spellEnd"/>
            <w:r w:rsidRPr="000A4555">
              <w:rPr>
                <w:bCs/>
                <w:sz w:val="28"/>
                <w:szCs w:val="28"/>
                <w:lang w:val="uz-Cyrl-UZ"/>
              </w:rPr>
              <w:t>nterface (API)</w:t>
            </w:r>
          </w:p>
        </w:tc>
        <w:tc>
          <w:tcPr>
            <w:tcW w:w="6149" w:type="dxa"/>
          </w:tcPr>
          <w:p w14:paraId="2F781AD4" w14:textId="77777777" w:rsidR="001B42B2" w:rsidRPr="00346A43" w:rsidRDefault="00E54C15" w:rsidP="00E47DA8">
            <w:pPr>
              <w:jc w:val="both"/>
              <w:rPr>
                <w:sz w:val="28"/>
                <w:szCs w:val="28"/>
              </w:rPr>
            </w:pPr>
            <w:r w:rsidRPr="000A4555">
              <w:rPr>
                <w:sz w:val="28"/>
                <w:szCs w:val="28"/>
              </w:rPr>
              <w:t>Внутренняя компонента приложения, предоставляющая программный способ использования функционала приложения извне</w:t>
            </w:r>
            <w:r w:rsidR="001B42B2" w:rsidRPr="000A4555">
              <w:rPr>
                <w:sz w:val="28"/>
                <w:szCs w:val="28"/>
              </w:rPr>
              <w:t>.</w:t>
            </w:r>
          </w:p>
          <w:p w14:paraId="2DAA161A" w14:textId="77777777" w:rsidR="00E54C15" w:rsidRPr="000A4555" w:rsidRDefault="00E54C15" w:rsidP="00E47DA8">
            <w:pPr>
              <w:jc w:val="both"/>
              <w:rPr>
                <w:sz w:val="28"/>
                <w:szCs w:val="28"/>
              </w:rPr>
            </w:pPr>
            <w:r w:rsidRPr="000A4555">
              <w:rPr>
                <w:sz w:val="28"/>
                <w:szCs w:val="28"/>
              </w:rPr>
              <w:t xml:space="preserve"> </w:t>
            </w:r>
          </w:p>
          <w:p w14:paraId="711EAA2D" w14:textId="77777777" w:rsidR="00E54C15" w:rsidRPr="000A4555" w:rsidRDefault="00E54C15" w:rsidP="00E47DA8">
            <w:pPr>
              <w:jc w:val="both"/>
              <w:rPr>
                <w:sz w:val="28"/>
                <w:szCs w:val="28"/>
                <w:lang w:val="en-US"/>
              </w:rPr>
            </w:pPr>
            <w:proofErr w:type="spellStart"/>
            <w:r w:rsidRPr="000A4555">
              <w:rPr>
                <w:sz w:val="28"/>
                <w:szCs w:val="28"/>
                <w:lang w:val="en-US"/>
              </w:rPr>
              <w:t>Dasturning</w:t>
            </w:r>
            <w:proofErr w:type="spellEnd"/>
            <w:r w:rsidRPr="000A4555">
              <w:rPr>
                <w:sz w:val="28"/>
                <w:szCs w:val="28"/>
                <w:lang w:val="en-US"/>
              </w:rPr>
              <w:t xml:space="preserve"> </w:t>
            </w:r>
            <w:proofErr w:type="spellStart"/>
            <w:r w:rsidRPr="000A4555">
              <w:rPr>
                <w:sz w:val="28"/>
                <w:szCs w:val="28"/>
                <w:lang w:val="en-US"/>
              </w:rPr>
              <w:t>ichki</w:t>
            </w:r>
            <w:proofErr w:type="spellEnd"/>
            <w:r w:rsidRPr="000A4555">
              <w:rPr>
                <w:sz w:val="28"/>
                <w:szCs w:val="28"/>
                <w:lang w:val="en-US"/>
              </w:rPr>
              <w:t xml:space="preserve"> </w:t>
            </w:r>
            <w:proofErr w:type="spellStart"/>
            <w:r w:rsidRPr="000A4555">
              <w:rPr>
                <w:sz w:val="28"/>
                <w:szCs w:val="28"/>
                <w:lang w:val="en-US"/>
              </w:rPr>
              <w:t>funksionallaridan</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yo‘l</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w:t>
            </w:r>
            <w:proofErr w:type="spellEnd"/>
            <w:r w:rsidRPr="000A4555">
              <w:rPr>
                <w:sz w:val="28"/>
                <w:szCs w:val="28"/>
                <w:lang w:val="uz-Cyrl-UZ"/>
              </w:rPr>
              <w:t>adigan</w:t>
            </w:r>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ichki</w:t>
            </w:r>
            <w:proofErr w:type="spellEnd"/>
            <w:r w:rsidRPr="000A4555">
              <w:rPr>
                <w:sz w:val="28"/>
                <w:szCs w:val="28"/>
                <w:lang w:val="en-US"/>
              </w:rPr>
              <w:t xml:space="preserve"> </w:t>
            </w:r>
            <w:proofErr w:type="spellStart"/>
            <w:r w:rsidRPr="000A4555">
              <w:rPr>
                <w:sz w:val="28"/>
                <w:szCs w:val="28"/>
                <w:lang w:val="en-US"/>
              </w:rPr>
              <w:t>komponenti</w:t>
            </w:r>
            <w:proofErr w:type="spellEnd"/>
            <w:r w:rsidRPr="000A4555">
              <w:rPr>
                <w:sz w:val="28"/>
                <w:szCs w:val="28"/>
                <w:lang w:val="en-US"/>
              </w:rPr>
              <w:t>.</w:t>
            </w:r>
          </w:p>
          <w:p w14:paraId="40736C2B" w14:textId="77777777" w:rsidR="00E54C15" w:rsidRPr="000A4555" w:rsidRDefault="00E54C15" w:rsidP="00E47DA8">
            <w:pPr>
              <w:jc w:val="both"/>
              <w:rPr>
                <w:sz w:val="28"/>
                <w:szCs w:val="28"/>
              </w:rPr>
            </w:pPr>
            <w:r w:rsidRPr="001224B9">
              <w:rPr>
                <w:sz w:val="28"/>
                <w:szCs w:val="28"/>
              </w:rPr>
              <w:br/>
            </w:r>
            <w:proofErr w:type="spellStart"/>
            <w:r w:rsidRPr="000A4555">
              <w:rPr>
                <w:sz w:val="28"/>
                <w:szCs w:val="28"/>
              </w:rPr>
              <w:t>Дастурнинг</w:t>
            </w:r>
            <w:proofErr w:type="spellEnd"/>
            <w:r w:rsidRPr="000A4555">
              <w:rPr>
                <w:sz w:val="28"/>
                <w:szCs w:val="28"/>
              </w:rPr>
              <w:t xml:space="preserve"> ички </w:t>
            </w:r>
            <w:proofErr w:type="spellStart"/>
            <w:r w:rsidRPr="000A4555">
              <w:rPr>
                <w:sz w:val="28"/>
                <w:szCs w:val="28"/>
              </w:rPr>
              <w:t>функционалларидан</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йўл</w:t>
            </w:r>
            <w:proofErr w:type="spellEnd"/>
            <w:r w:rsidRPr="000A4555">
              <w:rPr>
                <w:sz w:val="28"/>
                <w:szCs w:val="28"/>
              </w:rPr>
              <w:t xml:space="preserve"> билан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w:t>
            </w:r>
            <w:proofErr w:type="spellEnd"/>
            <w:r w:rsidRPr="000A4555">
              <w:rPr>
                <w:sz w:val="28"/>
                <w:szCs w:val="28"/>
                <w:lang w:val="uz-Cyrl-UZ"/>
              </w:rPr>
              <w:t>адиган</w:t>
            </w:r>
            <w:r w:rsidRPr="000A4555">
              <w:rPr>
                <w:sz w:val="28"/>
                <w:szCs w:val="28"/>
              </w:rPr>
              <w:t xml:space="preserve"> дастур ички </w:t>
            </w:r>
            <w:proofErr w:type="spellStart"/>
            <w:r w:rsidRPr="000A4555">
              <w:rPr>
                <w:sz w:val="28"/>
                <w:szCs w:val="28"/>
              </w:rPr>
              <w:t>компоненти</w:t>
            </w:r>
            <w:proofErr w:type="spellEnd"/>
            <w:r w:rsidRPr="000A4555">
              <w:rPr>
                <w:sz w:val="28"/>
                <w:szCs w:val="28"/>
              </w:rPr>
              <w:t>.</w:t>
            </w:r>
          </w:p>
        </w:tc>
      </w:tr>
      <w:tr w:rsidR="00E54C15" w:rsidRPr="000A4555" w14:paraId="6D327D8A" w14:textId="77777777" w:rsidTr="00E47DA8">
        <w:trPr>
          <w:tblCellSpacing w:w="0" w:type="dxa"/>
          <w:jc w:val="center"/>
        </w:trPr>
        <w:tc>
          <w:tcPr>
            <w:tcW w:w="3821" w:type="dxa"/>
          </w:tcPr>
          <w:p w14:paraId="35D1F231" w14:textId="77777777" w:rsidR="00E54C15" w:rsidRPr="000A4555" w:rsidRDefault="00E54C15" w:rsidP="00E47DA8">
            <w:pPr>
              <w:rPr>
                <w:b/>
                <w:iCs/>
                <w:sz w:val="28"/>
                <w:szCs w:val="28"/>
                <w:lang w:val="uz-Cyrl-UZ"/>
              </w:rPr>
            </w:pPr>
            <w:r w:rsidRPr="000A4555">
              <w:rPr>
                <w:b/>
                <w:iCs/>
                <w:sz w:val="28"/>
                <w:szCs w:val="28"/>
                <w:lang w:val="uz-Cyrl-UZ"/>
              </w:rPr>
              <w:t>Информатизация</w:t>
            </w:r>
          </w:p>
          <w:p w14:paraId="52451917"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axborotlashtirish</w:t>
            </w:r>
          </w:p>
          <w:p w14:paraId="3FE078A6" w14:textId="77777777" w:rsidR="00E54C15" w:rsidRPr="000A4555" w:rsidRDefault="00E54C15" w:rsidP="00E47DA8">
            <w:pPr>
              <w:rPr>
                <w:iCs/>
                <w:sz w:val="28"/>
                <w:szCs w:val="28"/>
                <w:lang w:val="uz-Cyrl-UZ"/>
              </w:rPr>
            </w:pPr>
            <w:r w:rsidRPr="000A4555">
              <w:rPr>
                <w:iCs/>
                <w:sz w:val="28"/>
                <w:szCs w:val="28"/>
                <w:lang w:val="uz-Cyrl-UZ"/>
              </w:rPr>
              <w:t xml:space="preserve">       ахборотлаштириш</w:t>
            </w:r>
          </w:p>
          <w:p w14:paraId="2181445C" w14:textId="77777777" w:rsidR="00E54C15" w:rsidRPr="000A4555" w:rsidRDefault="00E54C15" w:rsidP="00E47DA8">
            <w:pPr>
              <w:rPr>
                <w:iCs/>
                <w:sz w:val="28"/>
                <w:szCs w:val="28"/>
                <w:lang w:val="uz-Cyrl-UZ"/>
              </w:rPr>
            </w:pPr>
            <w:r w:rsidRPr="000A4555">
              <w:rPr>
                <w:b/>
                <w:iCs/>
                <w:sz w:val="28"/>
                <w:szCs w:val="28"/>
                <w:lang w:val="uz-Cyrl-UZ"/>
              </w:rPr>
              <w:t xml:space="preserve">en </w:t>
            </w:r>
            <w:r w:rsidRPr="000A4555">
              <w:rPr>
                <w:iCs/>
                <w:sz w:val="28"/>
                <w:szCs w:val="28"/>
                <w:lang w:val="uz-Cyrl-UZ"/>
              </w:rPr>
              <w:t>- informatization</w:t>
            </w:r>
          </w:p>
          <w:p w14:paraId="77283EE8" w14:textId="77777777" w:rsidR="00E54C15" w:rsidRPr="000A4555" w:rsidRDefault="00E54C15" w:rsidP="00E47DA8">
            <w:pPr>
              <w:rPr>
                <w:b/>
                <w:iCs/>
                <w:sz w:val="28"/>
                <w:szCs w:val="28"/>
                <w:lang w:val="uz-Cyrl-UZ"/>
              </w:rPr>
            </w:pPr>
          </w:p>
          <w:p w14:paraId="5E02410B" w14:textId="77777777" w:rsidR="00E54C15" w:rsidRPr="000A4555" w:rsidRDefault="00E54C15" w:rsidP="00E47DA8">
            <w:pPr>
              <w:rPr>
                <w:b/>
                <w:iCs/>
                <w:sz w:val="28"/>
                <w:szCs w:val="28"/>
                <w:lang w:val="uz-Cyrl-UZ"/>
              </w:rPr>
            </w:pPr>
          </w:p>
        </w:tc>
        <w:tc>
          <w:tcPr>
            <w:tcW w:w="6149" w:type="dxa"/>
            <w:vAlign w:val="center"/>
          </w:tcPr>
          <w:p w14:paraId="17861917" w14:textId="77777777" w:rsidR="00E54C15" w:rsidRPr="000A4555" w:rsidRDefault="00E54C15" w:rsidP="00E47DA8">
            <w:pPr>
              <w:jc w:val="both"/>
              <w:rPr>
                <w:sz w:val="28"/>
                <w:szCs w:val="28"/>
              </w:rPr>
            </w:pPr>
            <w:r w:rsidRPr="000A4555">
              <w:rPr>
                <w:sz w:val="28"/>
                <w:szCs w:val="28"/>
              </w:rPr>
              <w:t xml:space="preserve">Организационный, социально-экономический и научно-технический процесс создания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Процесс интенсификации производства и распространения знаний и информации, основанный на использовании информационно-коммуникационных технологий. </w:t>
            </w:r>
          </w:p>
          <w:p w14:paraId="0E7D55E2" w14:textId="77777777" w:rsidR="00E54C15" w:rsidRPr="000A4555" w:rsidRDefault="00E54C15" w:rsidP="00E47DA8">
            <w:pPr>
              <w:jc w:val="both"/>
              <w:rPr>
                <w:sz w:val="28"/>
                <w:szCs w:val="28"/>
              </w:rPr>
            </w:pPr>
          </w:p>
          <w:p w14:paraId="7954805C" w14:textId="77777777" w:rsidR="00E54C15" w:rsidRPr="000A4555" w:rsidRDefault="00E54C15" w:rsidP="00E47DA8">
            <w:pPr>
              <w:jc w:val="both"/>
              <w:rPr>
                <w:sz w:val="28"/>
                <w:szCs w:val="28"/>
                <w:lang w:val="uz-Cyrl-UZ"/>
              </w:rPr>
            </w:pPr>
            <w:r w:rsidRPr="000A4555">
              <w:rPr>
                <w:sz w:val="28"/>
                <w:szCs w:val="28"/>
                <w:lang w:val="uz-Cyrl-UZ"/>
              </w:rPr>
              <w:t>Axborot resurslarini shakllantirish va ulardan foydalanish asosida fuqarolarning, davlat hokimiyat organlarining, mahalliy o‘zini-o‘zi boshqarish organ</w:t>
            </w:r>
            <w:r w:rsidR="001B42B2" w:rsidRPr="000A4555">
              <w:rPr>
                <w:sz w:val="28"/>
                <w:szCs w:val="28"/>
              </w:rPr>
              <w:t>-</w:t>
            </w:r>
            <w:r w:rsidRPr="000A4555">
              <w:rPr>
                <w:sz w:val="28"/>
                <w:szCs w:val="28"/>
                <w:lang w:val="uz-Cyrl-UZ"/>
              </w:rPr>
              <w:t>larining, jamoat birlashmalarining huqu</w:t>
            </w:r>
            <w:r w:rsidRPr="000A4555">
              <w:rPr>
                <w:sz w:val="28"/>
                <w:szCs w:val="28"/>
                <w:lang w:val="en-US"/>
              </w:rPr>
              <w:t>q</w:t>
            </w:r>
            <w:r w:rsidRPr="000A4555">
              <w:rPr>
                <w:sz w:val="28"/>
                <w:szCs w:val="28"/>
                <w:lang w:val="uz-Cyrl-UZ"/>
              </w:rPr>
              <w:t>larini amal</w:t>
            </w:r>
            <w:r w:rsidR="001B42B2" w:rsidRPr="000A4555">
              <w:rPr>
                <w:sz w:val="28"/>
                <w:szCs w:val="28"/>
              </w:rPr>
              <w:t>-</w:t>
            </w:r>
            <w:r w:rsidRPr="000A4555">
              <w:rPr>
                <w:sz w:val="28"/>
                <w:szCs w:val="28"/>
                <w:lang w:val="uz-Cyrl-UZ"/>
              </w:rPr>
              <w:t>ga oshirish va axborotga bo‘lgan ehtiyojlarini qondi</w:t>
            </w:r>
            <w:r w:rsidR="001B42B2" w:rsidRPr="000A4555">
              <w:rPr>
                <w:sz w:val="28"/>
                <w:szCs w:val="28"/>
              </w:rPr>
              <w:t>-</w:t>
            </w:r>
            <w:r w:rsidRPr="000A4555">
              <w:rPr>
                <w:sz w:val="28"/>
                <w:szCs w:val="28"/>
                <w:lang w:val="uz-Cyrl-UZ"/>
              </w:rPr>
              <w:t>rish uchun optimal sharoitlarni yaratishning tashki</w:t>
            </w:r>
            <w:r w:rsidR="001B42B2" w:rsidRPr="000A4555">
              <w:rPr>
                <w:sz w:val="28"/>
                <w:szCs w:val="28"/>
              </w:rPr>
              <w:t>-</w:t>
            </w:r>
            <w:r w:rsidRPr="000A4555">
              <w:rPr>
                <w:sz w:val="28"/>
                <w:szCs w:val="28"/>
                <w:lang w:val="uz-Cyrl-UZ"/>
              </w:rPr>
              <w:t>liy, ijtimoiy-iqtisodiy va ilmiy-texnik jarayoni</w:t>
            </w:r>
            <w:r w:rsidRPr="000A4555">
              <w:rPr>
                <w:sz w:val="28"/>
                <w:szCs w:val="28"/>
              </w:rPr>
              <w:t>.</w:t>
            </w:r>
            <w:r w:rsidRPr="000A4555">
              <w:rPr>
                <w:sz w:val="28"/>
                <w:szCs w:val="28"/>
                <w:lang w:val="uz-Cyrl-UZ"/>
              </w:rPr>
              <w:t xml:space="preserve"> Axborot-kommunikatsiya texnologiyalaridan foyda</w:t>
            </w:r>
            <w:r w:rsidR="001B42B2" w:rsidRPr="000A4555">
              <w:rPr>
                <w:sz w:val="28"/>
                <w:szCs w:val="28"/>
                <w:lang w:val="uz-Cyrl-UZ"/>
              </w:rPr>
              <w:t>-</w:t>
            </w:r>
            <w:r w:rsidRPr="000A4555">
              <w:rPr>
                <w:sz w:val="28"/>
                <w:szCs w:val="28"/>
                <w:lang w:val="uz-Cyrl-UZ"/>
              </w:rPr>
              <w:t>lanishga asoslangan, ishlab chiqarishni jadallashtirish va bilimlar, axborot tarqatish jarayoni.</w:t>
            </w:r>
          </w:p>
          <w:p w14:paraId="39CD51A4" w14:textId="77777777" w:rsidR="00E54C15" w:rsidRPr="000A4555" w:rsidRDefault="00E54C15" w:rsidP="00E47DA8">
            <w:pPr>
              <w:jc w:val="both"/>
              <w:rPr>
                <w:sz w:val="28"/>
                <w:szCs w:val="28"/>
                <w:lang w:val="uz-Cyrl-UZ"/>
              </w:rPr>
            </w:pPr>
          </w:p>
          <w:p w14:paraId="14C1E31D" w14:textId="77777777" w:rsidR="00E54C15" w:rsidRPr="000A4555" w:rsidRDefault="00E54C15" w:rsidP="00E47DA8">
            <w:pPr>
              <w:jc w:val="both"/>
              <w:rPr>
                <w:sz w:val="28"/>
                <w:szCs w:val="28"/>
              </w:rPr>
            </w:pPr>
            <w:r w:rsidRPr="000A4555">
              <w:rPr>
                <w:sz w:val="28"/>
                <w:szCs w:val="28"/>
                <w:lang w:val="uz-Cyrl-UZ"/>
              </w:rPr>
              <w:t>Ахборот ресурсларини шакллантириш ва улардан фойдаланиш асосида фуқароларнинг, давлат ҳокимият органларининг, маҳаллий ўзини-ўзи бошқариш органларининг, жамоат бирлашмала</w:t>
            </w:r>
            <w:r w:rsidR="001B42B2" w:rsidRPr="000A4555">
              <w:rPr>
                <w:sz w:val="28"/>
                <w:szCs w:val="28"/>
                <w:lang w:val="uz-Cyrl-UZ"/>
              </w:rPr>
              <w:t>-</w:t>
            </w:r>
            <w:r w:rsidRPr="000A4555">
              <w:rPr>
                <w:sz w:val="28"/>
                <w:szCs w:val="28"/>
                <w:lang w:val="uz-Cyrl-UZ"/>
              </w:rPr>
              <w:lastRenderedPageBreak/>
              <w:t>рининг ҳуқуқларини амалга ошириш ва ахборот</w:t>
            </w:r>
            <w:r w:rsidR="001B42B2" w:rsidRPr="000A4555">
              <w:rPr>
                <w:sz w:val="28"/>
                <w:szCs w:val="28"/>
                <w:lang w:val="uz-Cyrl-UZ"/>
              </w:rPr>
              <w:t>-</w:t>
            </w:r>
            <w:r w:rsidRPr="000A4555">
              <w:rPr>
                <w:sz w:val="28"/>
                <w:szCs w:val="28"/>
                <w:lang w:val="uz-Cyrl-UZ"/>
              </w:rPr>
              <w:t xml:space="preserve">га бўлган эҳтиёжларини қондириш учун оптимал шароитларни яратишнинг ташкилий, ижтимоий-иқтисодий ва илмий-техник жараёни. </w:t>
            </w:r>
            <w:proofErr w:type="spellStart"/>
            <w:r w:rsidRPr="000A4555">
              <w:rPr>
                <w:sz w:val="28"/>
                <w:szCs w:val="28"/>
              </w:rPr>
              <w:t>Ахборот</w:t>
            </w:r>
            <w:proofErr w:type="spellEnd"/>
            <w:r w:rsidRPr="000A4555">
              <w:rPr>
                <w:sz w:val="28"/>
                <w:szCs w:val="28"/>
              </w:rPr>
              <w:t xml:space="preserve">-коммуникация </w:t>
            </w:r>
            <w:proofErr w:type="spellStart"/>
            <w:r w:rsidRPr="000A4555">
              <w:rPr>
                <w:sz w:val="28"/>
                <w:szCs w:val="28"/>
              </w:rPr>
              <w:t>технологияларидан</w:t>
            </w:r>
            <w:proofErr w:type="spellEnd"/>
            <w:r w:rsidRPr="000A4555">
              <w:rPr>
                <w:sz w:val="28"/>
                <w:szCs w:val="28"/>
              </w:rPr>
              <w:t xml:space="preserve"> </w:t>
            </w:r>
            <w:proofErr w:type="spellStart"/>
            <w:r w:rsidRPr="000A4555">
              <w:rPr>
                <w:sz w:val="28"/>
                <w:szCs w:val="28"/>
              </w:rPr>
              <w:t>фойдаланишга</w:t>
            </w:r>
            <w:proofErr w:type="spellEnd"/>
            <w:r w:rsidRPr="000A4555">
              <w:rPr>
                <w:sz w:val="28"/>
                <w:szCs w:val="28"/>
              </w:rPr>
              <w:t xml:space="preserve"> </w:t>
            </w:r>
            <w:proofErr w:type="spellStart"/>
            <w:r w:rsidRPr="000A4555">
              <w:rPr>
                <w:sz w:val="28"/>
                <w:szCs w:val="28"/>
              </w:rPr>
              <w:t>асосланган</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чиқаришни</w:t>
            </w:r>
            <w:proofErr w:type="spellEnd"/>
            <w:r w:rsidRPr="000A4555">
              <w:rPr>
                <w:sz w:val="28"/>
                <w:szCs w:val="28"/>
              </w:rPr>
              <w:t xml:space="preserve"> </w:t>
            </w:r>
            <w:proofErr w:type="spellStart"/>
            <w:r w:rsidRPr="000A4555">
              <w:rPr>
                <w:sz w:val="28"/>
                <w:szCs w:val="28"/>
              </w:rPr>
              <w:t>жадаллаштириш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билимлар</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тарқатиш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 xml:space="preserve">. </w:t>
            </w:r>
          </w:p>
        </w:tc>
      </w:tr>
      <w:tr w:rsidR="00E54C15" w:rsidRPr="001224B9" w14:paraId="7237646A" w14:textId="77777777" w:rsidTr="00E47DA8">
        <w:trPr>
          <w:tblCellSpacing w:w="0" w:type="dxa"/>
          <w:jc w:val="center"/>
        </w:trPr>
        <w:tc>
          <w:tcPr>
            <w:tcW w:w="3821" w:type="dxa"/>
          </w:tcPr>
          <w:p w14:paraId="45070534" w14:textId="77777777" w:rsidR="00E54C15" w:rsidRPr="000A4555" w:rsidRDefault="00E54C15" w:rsidP="00E47DA8">
            <w:pPr>
              <w:rPr>
                <w:b/>
                <w:iCs/>
                <w:sz w:val="28"/>
                <w:szCs w:val="28"/>
                <w:lang w:val="en-US"/>
              </w:rPr>
            </w:pPr>
            <w:r w:rsidRPr="000A4555">
              <w:rPr>
                <w:b/>
                <w:iCs/>
                <w:sz w:val="28"/>
                <w:szCs w:val="28"/>
              </w:rPr>
              <w:lastRenderedPageBreak/>
              <w:t>Информатика</w:t>
            </w:r>
          </w:p>
          <w:p w14:paraId="395F6F49"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informatika</w:t>
            </w:r>
            <w:proofErr w:type="spellEnd"/>
          </w:p>
          <w:p w14:paraId="1D3D23BB" w14:textId="77777777" w:rsidR="00E54C15" w:rsidRPr="000A4555" w:rsidRDefault="00E54C15" w:rsidP="00E47DA8">
            <w:pPr>
              <w:rPr>
                <w:b/>
                <w:iCs/>
                <w:sz w:val="28"/>
                <w:szCs w:val="28"/>
                <w:lang w:val="en-US"/>
              </w:rPr>
            </w:pPr>
            <w:r w:rsidRPr="000A4555">
              <w:rPr>
                <w:iCs/>
                <w:sz w:val="28"/>
                <w:szCs w:val="28"/>
                <w:lang w:val="en-US"/>
              </w:rPr>
              <w:t xml:space="preserve">       </w:t>
            </w:r>
            <w:r w:rsidRPr="000A4555">
              <w:rPr>
                <w:iCs/>
                <w:sz w:val="28"/>
                <w:szCs w:val="28"/>
              </w:rPr>
              <w:t>информатика</w:t>
            </w:r>
          </w:p>
          <w:p w14:paraId="4D90791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fr-FR"/>
              </w:rPr>
              <w:t>information</w:t>
            </w:r>
            <w:r w:rsidRPr="000A4555">
              <w:rPr>
                <w:iCs/>
                <w:sz w:val="28"/>
                <w:szCs w:val="28"/>
                <w:lang w:val="en-US"/>
              </w:rPr>
              <w:t xml:space="preserve"> </w:t>
            </w:r>
          </w:p>
        </w:tc>
        <w:tc>
          <w:tcPr>
            <w:tcW w:w="6149" w:type="dxa"/>
            <w:vAlign w:val="center"/>
          </w:tcPr>
          <w:p w14:paraId="3A82AED1" w14:textId="77777777" w:rsidR="00E54C15" w:rsidRPr="000A4555" w:rsidRDefault="00E54C15" w:rsidP="00E47DA8">
            <w:pPr>
              <w:jc w:val="both"/>
              <w:rPr>
                <w:sz w:val="28"/>
                <w:szCs w:val="28"/>
              </w:rPr>
            </w:pPr>
            <w:r w:rsidRPr="000A4555">
              <w:rPr>
                <w:sz w:val="28"/>
                <w:szCs w:val="28"/>
              </w:rPr>
              <w:t>Научная, техническая и технологическая дисциплина; занимается вопросами сбора, хранения, обработки и передачи данных, в том числе с помощью компьютерной техники. Информатика выделилась в самостоятельную дисциплину только в конце 70-х гг. ХХ в. Основным импульсом стало создание персонального компьютера. У истоков информатики стоят кибернетика и математика. Техническая основа информатики – микроэлектроника и новые материалы (полупроводниковые материалы, пластмассы, тонкие пленки). В информатике выделяются самостоятельные разделы: программирование, информационные системы, управляющие системы, базы данных, искусственный интеллект.</w:t>
            </w:r>
          </w:p>
          <w:p w14:paraId="42794FA2" w14:textId="77777777" w:rsidR="00E54C15" w:rsidRPr="000A4555" w:rsidRDefault="00E54C15" w:rsidP="00E47DA8">
            <w:pPr>
              <w:jc w:val="both"/>
              <w:rPr>
                <w:sz w:val="28"/>
                <w:szCs w:val="28"/>
              </w:rPr>
            </w:pPr>
          </w:p>
          <w:p w14:paraId="42F0CD2C" w14:textId="77777777" w:rsidR="00E54C15" w:rsidRPr="000A4555" w:rsidRDefault="00E54C15" w:rsidP="00E47DA8">
            <w:pPr>
              <w:jc w:val="both"/>
              <w:rPr>
                <w:sz w:val="28"/>
                <w:szCs w:val="28"/>
                <w:lang w:val="uz-Cyrl-UZ"/>
              </w:rPr>
            </w:pPr>
            <w:r w:rsidRPr="000A4555">
              <w:rPr>
                <w:sz w:val="28"/>
                <w:szCs w:val="28"/>
                <w:lang w:val="uz-Cyrl-UZ"/>
              </w:rPr>
              <w:t xml:space="preserve">Ilmiy, texnik va texnologik fan; ma’lumotlar to‘plash, saqlash, qayta ishlash va uzatish masalalari bilan shug‘ullanadi, shu jumladan, kompyuter texnikasi yordamida. Informatika faqat XX asr 70-yillarining oxiriga kelibgina mustaqil fan sifatida shakllandi. Shaxsiy kompyuterning yaratilishi asosiy turtki bo‘ldi. Informatikaning texnik asosi </w:t>
            </w:r>
            <w:r w:rsidR="00EC3545" w:rsidRPr="00346A43">
              <w:rPr>
                <w:sz w:val="28"/>
                <w:szCs w:val="28"/>
                <w:lang w:val="uz-Cyrl-UZ"/>
              </w:rPr>
              <w:t>–</w:t>
            </w:r>
            <w:r w:rsidRPr="000A4555">
              <w:rPr>
                <w:sz w:val="28"/>
                <w:szCs w:val="28"/>
                <w:lang w:val="uz-Cyrl-UZ"/>
              </w:rPr>
              <w:t xml:space="preserve"> mikroelektronika va yangi materiallar (yarimo‘tkaz</w:t>
            </w:r>
            <w:r w:rsidR="001B42B2" w:rsidRPr="00346A43">
              <w:rPr>
                <w:sz w:val="28"/>
                <w:szCs w:val="28"/>
                <w:lang w:val="uz-Cyrl-UZ"/>
              </w:rPr>
              <w:t>-</w:t>
            </w:r>
            <w:r w:rsidRPr="000A4555">
              <w:rPr>
                <w:sz w:val="28"/>
                <w:szCs w:val="28"/>
                <w:lang w:val="uz-Cyrl-UZ"/>
              </w:rPr>
              <w:t>gichli materiallar, plastmassalar, yupqa plyonkalar). Informatikada dasturlash, axborot tizimlari boshqa</w:t>
            </w:r>
            <w:r w:rsidR="001B42B2" w:rsidRPr="000A4555">
              <w:rPr>
                <w:sz w:val="28"/>
                <w:szCs w:val="28"/>
                <w:lang w:val="uz-Cyrl-UZ"/>
              </w:rPr>
              <w:t>-</w:t>
            </w:r>
            <w:r w:rsidRPr="000A4555">
              <w:rPr>
                <w:sz w:val="28"/>
                <w:szCs w:val="28"/>
                <w:lang w:val="uz-Cyrl-UZ"/>
              </w:rPr>
              <w:t>rish tizimlari, ma’lumotlar bazalari, sun’iy intellekt bo‘limlari ajratiladi.</w:t>
            </w:r>
          </w:p>
          <w:p w14:paraId="2AFBEA3A" w14:textId="77777777" w:rsidR="00E54C15" w:rsidRPr="000A4555" w:rsidRDefault="00E54C15" w:rsidP="00E47DA8">
            <w:pPr>
              <w:jc w:val="both"/>
              <w:rPr>
                <w:sz w:val="28"/>
                <w:szCs w:val="28"/>
                <w:lang w:val="uz-Cyrl-UZ"/>
              </w:rPr>
            </w:pPr>
          </w:p>
          <w:p w14:paraId="1D55735C" w14:textId="77777777" w:rsidR="00E54C15" w:rsidRPr="000A4555" w:rsidRDefault="00E54C15" w:rsidP="00EC3545">
            <w:pPr>
              <w:jc w:val="both"/>
              <w:rPr>
                <w:sz w:val="28"/>
                <w:szCs w:val="28"/>
                <w:lang w:val="uz-Cyrl-UZ"/>
              </w:rPr>
            </w:pPr>
            <w:r w:rsidRPr="000A4555">
              <w:rPr>
                <w:sz w:val="28"/>
                <w:szCs w:val="28"/>
                <w:lang w:val="uz-Cyrl-UZ"/>
              </w:rPr>
              <w:t xml:space="preserve">Илмий, техник ва технологик фан; маълумотлар тўплаш, сақлаш, қайта ишлаш ва узатиш масалалари билан шуғулланади, шу жумладан, компьютер техникаси ёрдамида. Информатика фақат ХХ аср 70-йилларининг охирига келибгина мустақил фан сифатида шаклланди. Шахсий </w:t>
            </w:r>
            <w:r w:rsidRPr="000A4555">
              <w:rPr>
                <w:sz w:val="28"/>
                <w:szCs w:val="28"/>
                <w:lang w:val="uz-Cyrl-UZ"/>
              </w:rPr>
              <w:lastRenderedPageBreak/>
              <w:t>компьютернинг яратилиши асосий туртки бўлди. Информатиканинг техник</w:t>
            </w:r>
            <w:r w:rsidRPr="000A4555">
              <w:rPr>
                <w:sz w:val="28"/>
                <w:szCs w:val="28"/>
              </w:rPr>
              <w:t xml:space="preserve"> </w:t>
            </w:r>
            <w:r w:rsidRPr="000A4555">
              <w:rPr>
                <w:sz w:val="28"/>
                <w:szCs w:val="28"/>
                <w:lang w:val="uz-Cyrl-UZ"/>
              </w:rPr>
              <w:t>асоси</w:t>
            </w:r>
            <w:r w:rsidRPr="000A4555">
              <w:rPr>
                <w:sz w:val="28"/>
                <w:szCs w:val="28"/>
              </w:rPr>
              <w:t xml:space="preserve"> </w:t>
            </w:r>
            <w:r w:rsidR="00EC3545" w:rsidRPr="000A4555">
              <w:rPr>
                <w:sz w:val="28"/>
                <w:szCs w:val="28"/>
              </w:rPr>
              <w:t xml:space="preserve">– </w:t>
            </w:r>
            <w:r w:rsidRPr="000A4555">
              <w:rPr>
                <w:sz w:val="28"/>
                <w:szCs w:val="28"/>
                <w:lang w:val="uz-Cyrl-UZ"/>
              </w:rPr>
              <w:t>микроэлектро</w:t>
            </w:r>
            <w:r w:rsidR="00EC3545" w:rsidRPr="000A4555">
              <w:rPr>
                <w:sz w:val="28"/>
                <w:szCs w:val="28"/>
              </w:rPr>
              <w:t>-</w:t>
            </w:r>
            <w:r w:rsidRPr="000A4555">
              <w:rPr>
                <w:sz w:val="28"/>
                <w:szCs w:val="28"/>
                <w:lang w:val="uz-Cyrl-UZ"/>
              </w:rPr>
              <w:t>ника ва янги материаллар (яримўтказгичли материаллар, пластмассалар, юпқа плёнкалар). Информатикада дастурлаш, ахборот тизимлари бошқариш тизимлари, маълумотлар базалари, сунъий интеллект бўлимлари ажратилади.</w:t>
            </w:r>
          </w:p>
        </w:tc>
      </w:tr>
      <w:tr w:rsidR="00E54C15" w:rsidRPr="000A4555" w14:paraId="44B469C9" w14:textId="77777777" w:rsidTr="00E47DA8">
        <w:trPr>
          <w:tblCellSpacing w:w="0" w:type="dxa"/>
          <w:jc w:val="center"/>
        </w:trPr>
        <w:tc>
          <w:tcPr>
            <w:tcW w:w="3821" w:type="dxa"/>
          </w:tcPr>
          <w:p w14:paraId="52142819" w14:textId="77777777" w:rsidR="00E54C15" w:rsidRPr="000A4555" w:rsidRDefault="00E54C15" w:rsidP="00E47DA8">
            <w:pPr>
              <w:rPr>
                <w:b/>
                <w:iCs/>
                <w:sz w:val="28"/>
                <w:szCs w:val="28"/>
              </w:rPr>
            </w:pPr>
            <w:r w:rsidRPr="000A4555">
              <w:rPr>
                <w:b/>
                <w:iCs/>
                <w:sz w:val="28"/>
                <w:szCs w:val="28"/>
              </w:rPr>
              <w:lastRenderedPageBreak/>
              <w:t>Информационная система</w:t>
            </w:r>
          </w:p>
          <w:p w14:paraId="6A532F0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axborot</w:t>
            </w:r>
            <w:proofErr w:type="spellEnd"/>
            <w:r w:rsidRPr="000A4555">
              <w:rPr>
                <w:iCs/>
                <w:sz w:val="28"/>
                <w:szCs w:val="28"/>
              </w:rPr>
              <w:t xml:space="preserve"> </w:t>
            </w:r>
            <w:proofErr w:type="spellStart"/>
            <w:r w:rsidRPr="000A4555">
              <w:rPr>
                <w:iCs/>
                <w:sz w:val="28"/>
                <w:szCs w:val="28"/>
                <w:lang w:val="en-US"/>
              </w:rPr>
              <w:t>tizimi</w:t>
            </w:r>
            <w:proofErr w:type="spellEnd"/>
          </w:p>
          <w:p w14:paraId="143F3719" w14:textId="77777777" w:rsidR="00E54C15" w:rsidRPr="000A4555" w:rsidRDefault="00E54C15" w:rsidP="00E47DA8">
            <w:pPr>
              <w:rPr>
                <w:b/>
                <w:iCs/>
                <w:sz w:val="28"/>
                <w:szCs w:val="28"/>
              </w:rPr>
            </w:pPr>
            <w:r w:rsidRPr="000A4555">
              <w:rPr>
                <w:iCs/>
                <w:sz w:val="28"/>
                <w:szCs w:val="28"/>
              </w:rPr>
              <w:t xml:space="preserve">       </w:t>
            </w:r>
            <w:proofErr w:type="spellStart"/>
            <w:r w:rsidRPr="000A4555">
              <w:rPr>
                <w:iCs/>
                <w:sz w:val="28"/>
                <w:szCs w:val="28"/>
              </w:rPr>
              <w:t>ахборот</w:t>
            </w:r>
            <w:proofErr w:type="spellEnd"/>
            <w:r w:rsidRPr="000A4555">
              <w:rPr>
                <w:iCs/>
                <w:sz w:val="28"/>
                <w:szCs w:val="28"/>
              </w:rPr>
              <w:t xml:space="preserve"> </w:t>
            </w:r>
            <w:proofErr w:type="spellStart"/>
            <w:r w:rsidRPr="000A4555">
              <w:rPr>
                <w:iCs/>
                <w:sz w:val="28"/>
                <w:szCs w:val="28"/>
              </w:rPr>
              <w:t>тизими</w:t>
            </w:r>
            <w:proofErr w:type="spellEnd"/>
          </w:p>
          <w:p w14:paraId="5831659D"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information</w:t>
            </w:r>
            <w:proofErr w:type="spellEnd"/>
            <w:r w:rsidRPr="000A4555">
              <w:rPr>
                <w:iCs/>
                <w:sz w:val="28"/>
                <w:szCs w:val="28"/>
              </w:rPr>
              <w:t xml:space="preserve"> </w:t>
            </w:r>
            <w:proofErr w:type="spellStart"/>
            <w:r w:rsidRPr="000A4555">
              <w:rPr>
                <w:iCs/>
                <w:sz w:val="28"/>
                <w:szCs w:val="28"/>
              </w:rPr>
              <w:t>system</w:t>
            </w:r>
            <w:proofErr w:type="spellEnd"/>
          </w:p>
          <w:p w14:paraId="7A142654" w14:textId="77777777" w:rsidR="00E54C15" w:rsidRPr="000A4555" w:rsidRDefault="00E54C15" w:rsidP="00E47DA8">
            <w:pPr>
              <w:rPr>
                <w:b/>
                <w:iCs/>
                <w:sz w:val="28"/>
                <w:szCs w:val="28"/>
              </w:rPr>
            </w:pPr>
          </w:p>
        </w:tc>
        <w:tc>
          <w:tcPr>
            <w:tcW w:w="6149" w:type="dxa"/>
            <w:vAlign w:val="center"/>
          </w:tcPr>
          <w:p w14:paraId="720F4CBD" w14:textId="77777777" w:rsidR="00E54C15" w:rsidRPr="000A4555" w:rsidRDefault="00E54C15" w:rsidP="00E47DA8">
            <w:pPr>
              <w:jc w:val="both"/>
              <w:rPr>
                <w:sz w:val="28"/>
                <w:szCs w:val="28"/>
              </w:rPr>
            </w:pPr>
            <w:r w:rsidRPr="000A4555">
              <w:rPr>
                <w:sz w:val="28"/>
                <w:szCs w:val="28"/>
              </w:rPr>
              <w:t>1</w:t>
            </w:r>
            <w:r w:rsidRPr="000A4555">
              <w:rPr>
                <w:sz w:val="28"/>
                <w:szCs w:val="28"/>
                <w:lang w:val="uz-Cyrl-UZ"/>
              </w:rPr>
              <w:t xml:space="preserve"> </w:t>
            </w:r>
            <w:r w:rsidRPr="000A4555">
              <w:rPr>
                <w:sz w:val="28"/>
                <w:szCs w:val="28"/>
              </w:rPr>
              <w:t>Совокупность элементов (материальных или идеальных), определённым образом связанных между собой и образующих некоторую целостность. В качестве системы можно рассматривать любой объект действительности. Любая система уже по своей сути является информационным образованием, т.к взаимосвязи её элементов осуществляются посредством перетоков информации. Информационная система характеризуется тем, что её входным и выходным продуктом является информация. В такой системе технологический  процесс носит информационный характер, при этом энергетические и вещественные процессы играют роль обеспечивающих.</w:t>
            </w:r>
          </w:p>
          <w:p w14:paraId="4FFFE1F9" w14:textId="77777777" w:rsidR="00E54C15" w:rsidRPr="000A4555" w:rsidRDefault="00E54C15" w:rsidP="00E47DA8">
            <w:pPr>
              <w:jc w:val="both"/>
              <w:rPr>
                <w:sz w:val="28"/>
                <w:szCs w:val="28"/>
              </w:rPr>
            </w:pPr>
            <w:r w:rsidRPr="000A4555">
              <w:rPr>
                <w:sz w:val="28"/>
                <w:szCs w:val="28"/>
              </w:rPr>
              <w:t>2 Организационно упорядоченная совокупность документов (массивов документов) и информационных технологий, в том числе с использованием средств вычислительной техники и связи, реализующих информационные процессы.</w:t>
            </w:r>
          </w:p>
          <w:p w14:paraId="268CFC47" w14:textId="77777777" w:rsidR="00E54C15" w:rsidRPr="000A4555" w:rsidRDefault="00E54C15" w:rsidP="00E47DA8">
            <w:pPr>
              <w:jc w:val="both"/>
              <w:rPr>
                <w:sz w:val="28"/>
                <w:szCs w:val="28"/>
              </w:rPr>
            </w:pPr>
          </w:p>
          <w:p w14:paraId="09B6FC13" w14:textId="77777777" w:rsidR="00E54C15" w:rsidRPr="000A4555" w:rsidRDefault="00E54C15" w:rsidP="00E47DA8">
            <w:pPr>
              <w:jc w:val="both"/>
              <w:rPr>
                <w:sz w:val="28"/>
                <w:szCs w:val="28"/>
                <w:lang w:val="en-US"/>
              </w:rPr>
            </w:pPr>
            <w:r w:rsidRPr="000A4555">
              <w:rPr>
                <w:sz w:val="28"/>
                <w:szCs w:val="28"/>
                <w:lang w:val="en-US"/>
              </w:rPr>
              <w:t xml:space="preserve">1 </w:t>
            </w:r>
            <w:proofErr w:type="spellStart"/>
            <w:r w:rsidRPr="000A4555">
              <w:rPr>
                <w:sz w:val="28"/>
                <w:szCs w:val="28"/>
                <w:lang w:val="en-US"/>
              </w:rPr>
              <w:t>Muayyan</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o‘zaro</w:t>
            </w:r>
            <w:proofErr w:type="spellEnd"/>
            <w:r w:rsidRPr="000A4555">
              <w:rPr>
                <w:sz w:val="28"/>
                <w:szCs w:val="28"/>
                <w:lang w:val="en-US"/>
              </w:rPr>
              <w:t xml:space="preserve"> </w:t>
            </w:r>
            <w:proofErr w:type="spellStart"/>
            <w:r w:rsidRPr="000A4555">
              <w:rPr>
                <w:sz w:val="28"/>
                <w:szCs w:val="28"/>
                <w:lang w:val="en-US"/>
              </w:rPr>
              <w:t>bog‘langan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qandaydir</w:t>
            </w:r>
            <w:proofErr w:type="spellEnd"/>
            <w:r w:rsidRPr="000A4555">
              <w:rPr>
                <w:sz w:val="28"/>
                <w:szCs w:val="28"/>
                <w:lang w:val="en-US"/>
              </w:rPr>
              <w:t xml:space="preserve"> </w:t>
            </w:r>
            <w:proofErr w:type="spellStart"/>
            <w:r w:rsidRPr="000A4555">
              <w:rPr>
                <w:sz w:val="28"/>
                <w:szCs w:val="28"/>
                <w:lang w:val="en-US"/>
              </w:rPr>
              <w:t>yaxlitlikni</w:t>
            </w:r>
            <w:proofErr w:type="spellEnd"/>
            <w:r w:rsidRPr="000A4555">
              <w:rPr>
                <w:sz w:val="28"/>
                <w:szCs w:val="28"/>
                <w:lang w:val="en-US"/>
              </w:rPr>
              <w:t xml:space="preserve"> </w:t>
            </w:r>
            <w:proofErr w:type="spellStart"/>
            <w:r w:rsidRPr="000A4555">
              <w:rPr>
                <w:sz w:val="28"/>
                <w:szCs w:val="28"/>
                <w:lang w:val="en-US"/>
              </w:rPr>
              <w:t>hosil</w:t>
            </w:r>
            <w:proofErr w:type="spellEnd"/>
            <w:r w:rsidRPr="000A4555">
              <w:rPr>
                <w:sz w:val="28"/>
                <w:szCs w:val="28"/>
                <w:lang w:val="en-US"/>
              </w:rPr>
              <w:t xml:space="preserve"> </w:t>
            </w:r>
            <w:proofErr w:type="spellStart"/>
            <w:r w:rsidRPr="000A4555">
              <w:rPr>
                <w:sz w:val="28"/>
                <w:szCs w:val="28"/>
                <w:lang w:val="en-US"/>
              </w:rPr>
              <w:t>qiladigan</w:t>
            </w:r>
            <w:proofErr w:type="spellEnd"/>
            <w:r w:rsidRPr="000A4555">
              <w:rPr>
                <w:sz w:val="28"/>
                <w:szCs w:val="28"/>
                <w:lang w:val="en-US"/>
              </w:rPr>
              <w:t xml:space="preserve"> (</w:t>
            </w:r>
            <w:proofErr w:type="spellStart"/>
            <w:r w:rsidRPr="000A4555">
              <w:rPr>
                <w:sz w:val="28"/>
                <w:szCs w:val="28"/>
                <w:lang w:val="en-US"/>
              </w:rPr>
              <w:t>moddiy</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ideal) </w:t>
            </w:r>
            <w:proofErr w:type="spellStart"/>
            <w:r w:rsidRPr="000A4555">
              <w:rPr>
                <w:sz w:val="28"/>
                <w:szCs w:val="28"/>
                <w:lang w:val="en-US"/>
              </w:rPr>
              <w:t>elementlar</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sifatida</w:t>
            </w:r>
            <w:proofErr w:type="spellEnd"/>
            <w:r w:rsidRPr="000A4555">
              <w:rPr>
                <w:sz w:val="28"/>
                <w:szCs w:val="28"/>
                <w:lang w:val="en-US"/>
              </w:rPr>
              <w:t xml:space="preserve"> </w:t>
            </w:r>
            <w:proofErr w:type="spellStart"/>
            <w:r w:rsidRPr="000A4555">
              <w:rPr>
                <w:sz w:val="28"/>
                <w:szCs w:val="28"/>
                <w:lang w:val="en-US"/>
              </w:rPr>
              <w:t>voqelikning</w:t>
            </w:r>
            <w:proofErr w:type="spellEnd"/>
            <w:r w:rsidRPr="000A4555">
              <w:rPr>
                <w:sz w:val="28"/>
                <w:szCs w:val="28"/>
                <w:lang w:val="en-US"/>
              </w:rPr>
              <w:t xml:space="preserve"> </w:t>
            </w:r>
            <w:proofErr w:type="spellStart"/>
            <w:r w:rsidRPr="000A4555">
              <w:rPr>
                <w:sz w:val="28"/>
                <w:szCs w:val="28"/>
                <w:lang w:val="en-US"/>
              </w:rPr>
              <w:t>istalgan</w:t>
            </w:r>
            <w:proofErr w:type="spellEnd"/>
            <w:r w:rsidRPr="000A4555">
              <w:rPr>
                <w:sz w:val="28"/>
                <w:szCs w:val="28"/>
                <w:lang w:val="en-US"/>
              </w:rPr>
              <w:t xml:space="preserve"> </w:t>
            </w:r>
            <w:proofErr w:type="spellStart"/>
            <w:r w:rsidRPr="000A4555">
              <w:rPr>
                <w:sz w:val="28"/>
                <w:szCs w:val="28"/>
                <w:lang w:val="en-US"/>
              </w:rPr>
              <w:t>obyekti</w:t>
            </w:r>
            <w:proofErr w:type="spellEnd"/>
            <w:r w:rsidRPr="000A4555">
              <w:rPr>
                <w:sz w:val="28"/>
                <w:szCs w:val="28"/>
                <w:lang w:val="en-US"/>
              </w:rPr>
              <w:t xml:space="preserve"> </w:t>
            </w:r>
            <w:proofErr w:type="spellStart"/>
            <w:r w:rsidRPr="000A4555">
              <w:rPr>
                <w:sz w:val="28"/>
                <w:szCs w:val="28"/>
                <w:lang w:val="en-US"/>
              </w:rPr>
              <w:t>qarab</w:t>
            </w:r>
            <w:proofErr w:type="spellEnd"/>
            <w:r w:rsidRPr="000A4555">
              <w:rPr>
                <w:sz w:val="28"/>
                <w:szCs w:val="28"/>
                <w:lang w:val="en-US"/>
              </w:rPr>
              <w:t xml:space="preserve"> </w:t>
            </w:r>
            <w:proofErr w:type="spellStart"/>
            <w:r w:rsidRPr="000A4555">
              <w:rPr>
                <w:sz w:val="28"/>
                <w:szCs w:val="28"/>
                <w:lang w:val="en-US"/>
              </w:rPr>
              <w:t>chiqilishi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Har </w:t>
            </w:r>
            <w:proofErr w:type="spellStart"/>
            <w:r w:rsidRPr="000A4555">
              <w:rPr>
                <w:sz w:val="28"/>
                <w:szCs w:val="28"/>
                <w:lang w:val="en-US"/>
              </w:rPr>
              <w:t>qanday</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mohiyatiga</w:t>
            </w:r>
            <w:proofErr w:type="spellEnd"/>
            <w:r w:rsidRPr="000A4555">
              <w:rPr>
                <w:sz w:val="28"/>
                <w:szCs w:val="28"/>
                <w:lang w:val="en-US"/>
              </w:rPr>
              <w:t xml:space="preserve"> </w:t>
            </w:r>
            <w:proofErr w:type="spellStart"/>
            <w:r w:rsidRPr="000A4555">
              <w:rPr>
                <w:sz w:val="28"/>
                <w:szCs w:val="28"/>
                <w:lang w:val="en-US"/>
              </w:rPr>
              <w:t>ko‘ra</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hosiladir</w:t>
            </w:r>
            <w:proofErr w:type="spellEnd"/>
            <w:r w:rsidRPr="000A4555">
              <w:rPr>
                <w:sz w:val="28"/>
                <w:szCs w:val="28"/>
                <w:lang w:val="en-US"/>
              </w:rPr>
              <w:t xml:space="preserve">, </w:t>
            </w:r>
            <w:proofErr w:type="spellStart"/>
            <w:r w:rsidRPr="000A4555">
              <w:rPr>
                <w:sz w:val="28"/>
                <w:szCs w:val="28"/>
                <w:lang w:val="en-US"/>
              </w:rPr>
              <w:t>chunki</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elementlarining</w:t>
            </w:r>
            <w:proofErr w:type="spellEnd"/>
            <w:r w:rsidRPr="000A4555">
              <w:rPr>
                <w:sz w:val="28"/>
                <w:szCs w:val="28"/>
                <w:lang w:val="en-US"/>
              </w:rPr>
              <w:t xml:space="preserve"> </w:t>
            </w:r>
            <w:proofErr w:type="spellStart"/>
            <w:r w:rsidRPr="000A4555">
              <w:rPr>
                <w:sz w:val="28"/>
                <w:szCs w:val="28"/>
                <w:lang w:val="en-US"/>
              </w:rPr>
              <w:t>o‘zaro</w:t>
            </w:r>
            <w:proofErr w:type="spellEnd"/>
            <w:r w:rsidRPr="000A4555">
              <w:rPr>
                <w:sz w:val="28"/>
                <w:szCs w:val="28"/>
                <w:lang w:val="en-US"/>
              </w:rPr>
              <w:t xml:space="preserve"> </w:t>
            </w:r>
            <w:proofErr w:type="spellStart"/>
            <w:r w:rsidRPr="000A4555">
              <w:rPr>
                <w:sz w:val="28"/>
                <w:szCs w:val="28"/>
                <w:lang w:val="en-US"/>
              </w:rPr>
              <w:t>aloqasi</w:t>
            </w:r>
            <w:proofErr w:type="spellEnd"/>
            <w:r w:rsidRPr="000A4555">
              <w:rPr>
                <w:sz w:val="28"/>
                <w:szCs w:val="28"/>
                <w:lang w:val="en-US"/>
              </w:rPr>
              <w:t xml:space="preserve"> </w:t>
            </w:r>
            <w:proofErr w:type="spellStart"/>
            <w:r w:rsidRPr="000A4555">
              <w:rPr>
                <w:sz w:val="28"/>
                <w:szCs w:val="28"/>
                <w:lang w:val="en-US"/>
              </w:rPr>
              <w:t>axborotning</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joydan</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joyga</w:t>
            </w:r>
            <w:proofErr w:type="spellEnd"/>
            <w:r w:rsidRPr="000A4555">
              <w:rPr>
                <w:sz w:val="28"/>
                <w:szCs w:val="28"/>
                <w:lang w:val="en-US"/>
              </w:rPr>
              <w:t xml:space="preserve"> </w:t>
            </w:r>
            <w:proofErr w:type="spellStart"/>
            <w:r w:rsidRPr="000A4555">
              <w:rPr>
                <w:sz w:val="28"/>
                <w:szCs w:val="28"/>
                <w:lang w:val="en-US"/>
              </w:rPr>
              <w:t>uzatilishi</w:t>
            </w:r>
            <w:proofErr w:type="spellEnd"/>
            <w:r w:rsidRPr="000A4555">
              <w:rPr>
                <w:sz w:val="28"/>
                <w:szCs w:val="28"/>
                <w:lang w:val="en-US"/>
              </w:rPr>
              <w:t xml:space="preserve"> </w:t>
            </w:r>
            <w:proofErr w:type="spellStart"/>
            <w:r w:rsidRPr="000A4555">
              <w:rPr>
                <w:sz w:val="28"/>
                <w:szCs w:val="28"/>
                <w:lang w:val="en-US"/>
              </w:rPr>
              <w:t>vositasida</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w:t>
            </w:r>
            <w:proofErr w:type="spellEnd"/>
            <w:r w:rsidRPr="000A4555">
              <w:rPr>
                <w:sz w:val="28"/>
                <w:szCs w:val="28"/>
                <w:lang w:val="en-US"/>
              </w:rPr>
              <w:t xml:space="preserve">. Axborot </w:t>
            </w:r>
            <w:proofErr w:type="spellStart"/>
            <w:r w:rsidRPr="000A4555">
              <w:rPr>
                <w:sz w:val="28"/>
                <w:szCs w:val="28"/>
                <w:lang w:val="en-US"/>
              </w:rPr>
              <w:t>tizimi</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kirish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mahsuloti</w:t>
            </w:r>
            <w:proofErr w:type="spellEnd"/>
            <w:r w:rsidRPr="000A4555">
              <w:rPr>
                <w:sz w:val="28"/>
                <w:szCs w:val="28"/>
                <w:lang w:val="en-US"/>
              </w:rPr>
              <w:t xml:space="preserve"> </w:t>
            </w:r>
            <w:proofErr w:type="spellStart"/>
            <w:r w:rsidRPr="000A4555">
              <w:rPr>
                <w:sz w:val="28"/>
                <w:szCs w:val="28"/>
                <w:lang w:val="en-US"/>
              </w:rPr>
              <w:t>bo‘lishligi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tavsiflanadi</w:t>
            </w:r>
            <w:proofErr w:type="spellEnd"/>
            <w:r w:rsidRPr="000A4555">
              <w:rPr>
                <w:sz w:val="28"/>
                <w:szCs w:val="28"/>
                <w:lang w:val="en-US"/>
              </w:rPr>
              <w:t xml:space="preserve">. Bunday </w:t>
            </w:r>
            <w:proofErr w:type="spellStart"/>
            <w:r w:rsidRPr="000A4555">
              <w:rPr>
                <w:sz w:val="28"/>
                <w:szCs w:val="28"/>
                <w:lang w:val="en-US"/>
              </w:rPr>
              <w:t>tizimda</w:t>
            </w:r>
            <w:proofErr w:type="spellEnd"/>
            <w:r w:rsidRPr="000A4555">
              <w:rPr>
                <w:sz w:val="28"/>
                <w:szCs w:val="28"/>
                <w:lang w:val="en-US"/>
              </w:rPr>
              <w:t xml:space="preserve"> </w:t>
            </w:r>
            <w:proofErr w:type="spellStart"/>
            <w:r w:rsidRPr="000A4555">
              <w:rPr>
                <w:sz w:val="28"/>
                <w:szCs w:val="28"/>
                <w:lang w:val="en-US"/>
              </w:rPr>
              <w:t>texnologik</w:t>
            </w:r>
            <w:proofErr w:type="spellEnd"/>
            <w:r w:rsidRPr="000A4555">
              <w:rPr>
                <w:sz w:val="28"/>
                <w:szCs w:val="28"/>
                <w:lang w:val="en-US"/>
              </w:rPr>
              <w:t xml:space="preserve"> </w:t>
            </w:r>
            <w:proofErr w:type="spellStart"/>
            <w:r w:rsidRPr="000A4555">
              <w:rPr>
                <w:sz w:val="28"/>
                <w:szCs w:val="28"/>
                <w:lang w:val="en-US"/>
              </w:rPr>
              <w:t>jarayon</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xarakterida</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w:t>
            </w:r>
            <w:proofErr w:type="spellStart"/>
            <w:r w:rsidRPr="000A4555">
              <w:rPr>
                <w:sz w:val="28"/>
                <w:szCs w:val="28"/>
                <w:lang w:val="en-US"/>
              </w:rPr>
              <w:t>energetik</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moddiy</w:t>
            </w:r>
            <w:proofErr w:type="spellEnd"/>
            <w:r w:rsidRPr="000A4555">
              <w:rPr>
                <w:sz w:val="28"/>
                <w:szCs w:val="28"/>
                <w:lang w:val="en-US"/>
              </w:rPr>
              <w:t xml:space="preserve"> </w:t>
            </w:r>
            <w:proofErr w:type="spellStart"/>
            <w:r w:rsidRPr="000A4555">
              <w:rPr>
                <w:sz w:val="28"/>
                <w:szCs w:val="28"/>
                <w:lang w:val="en-US"/>
              </w:rPr>
              <w:t>jarayonlar</w:t>
            </w:r>
            <w:proofErr w:type="spellEnd"/>
            <w:r w:rsidRPr="000A4555">
              <w:rPr>
                <w:sz w:val="28"/>
                <w:szCs w:val="28"/>
                <w:lang w:val="en-US"/>
              </w:rPr>
              <w:t xml:space="preserve"> </w:t>
            </w:r>
            <w:proofErr w:type="spellStart"/>
            <w:r w:rsidRPr="000A4555">
              <w:rPr>
                <w:sz w:val="28"/>
                <w:szCs w:val="28"/>
                <w:lang w:val="en-US"/>
              </w:rPr>
              <w:t>ta’minlovchi</w:t>
            </w:r>
            <w:proofErr w:type="spellEnd"/>
            <w:r w:rsidRPr="000A4555">
              <w:rPr>
                <w:sz w:val="28"/>
                <w:szCs w:val="28"/>
                <w:lang w:val="en-US"/>
              </w:rPr>
              <w:t xml:space="preserve"> </w:t>
            </w:r>
            <w:proofErr w:type="spellStart"/>
            <w:r w:rsidRPr="000A4555">
              <w:rPr>
                <w:sz w:val="28"/>
                <w:szCs w:val="28"/>
                <w:lang w:val="en-US"/>
              </w:rPr>
              <w:t>rolini</w:t>
            </w:r>
            <w:proofErr w:type="spellEnd"/>
            <w:r w:rsidRPr="000A4555">
              <w:rPr>
                <w:sz w:val="28"/>
                <w:szCs w:val="28"/>
                <w:lang w:val="en-US"/>
              </w:rPr>
              <w:t xml:space="preserve"> </w:t>
            </w:r>
            <w:proofErr w:type="spellStart"/>
            <w:r w:rsidRPr="000A4555">
              <w:rPr>
                <w:sz w:val="28"/>
                <w:szCs w:val="28"/>
                <w:lang w:val="en-US"/>
              </w:rPr>
              <w:t>bajaradi</w:t>
            </w:r>
            <w:proofErr w:type="spellEnd"/>
            <w:r w:rsidRPr="000A4555">
              <w:rPr>
                <w:sz w:val="28"/>
                <w:szCs w:val="28"/>
                <w:lang w:val="en-US"/>
              </w:rPr>
              <w:t xml:space="preserve">. </w:t>
            </w:r>
          </w:p>
          <w:p w14:paraId="4BF114EE" w14:textId="77777777" w:rsidR="00E54C15" w:rsidRPr="000A4555" w:rsidRDefault="00E54C15" w:rsidP="00E47DA8">
            <w:pPr>
              <w:jc w:val="both"/>
              <w:rPr>
                <w:sz w:val="28"/>
                <w:szCs w:val="28"/>
                <w:lang w:val="en-US"/>
              </w:rPr>
            </w:pPr>
            <w:r w:rsidRPr="000A4555">
              <w:rPr>
                <w:sz w:val="28"/>
                <w:szCs w:val="28"/>
                <w:lang w:val="en-US"/>
              </w:rPr>
              <w:t xml:space="preserve">2 </w:t>
            </w:r>
            <w:proofErr w:type="spellStart"/>
            <w:r w:rsidRPr="000A4555">
              <w:rPr>
                <w:sz w:val="28"/>
                <w:szCs w:val="28"/>
                <w:lang w:val="en-US"/>
              </w:rPr>
              <w:t>Tashkiliy</w:t>
            </w:r>
            <w:proofErr w:type="spellEnd"/>
            <w:r w:rsidRPr="000A4555">
              <w:rPr>
                <w:sz w:val="28"/>
                <w:szCs w:val="28"/>
                <w:lang w:val="en-US"/>
              </w:rPr>
              <w:t xml:space="preserve"> </w:t>
            </w:r>
            <w:proofErr w:type="spellStart"/>
            <w:r w:rsidRPr="000A4555">
              <w:rPr>
                <w:sz w:val="28"/>
                <w:szCs w:val="28"/>
                <w:lang w:val="en-US"/>
              </w:rPr>
              <w:t>jihatdan</w:t>
            </w:r>
            <w:proofErr w:type="spellEnd"/>
            <w:r w:rsidRPr="000A4555">
              <w:rPr>
                <w:sz w:val="28"/>
                <w:szCs w:val="28"/>
                <w:lang w:val="en-US"/>
              </w:rPr>
              <w:t xml:space="preserve"> </w:t>
            </w:r>
            <w:proofErr w:type="spellStart"/>
            <w:r w:rsidRPr="000A4555">
              <w:rPr>
                <w:sz w:val="28"/>
                <w:szCs w:val="28"/>
                <w:lang w:val="en-US"/>
              </w:rPr>
              <w:t>tartiblashtirilgan</w:t>
            </w:r>
            <w:proofErr w:type="spellEnd"/>
            <w:r w:rsidRPr="000A4555">
              <w:rPr>
                <w:sz w:val="28"/>
                <w:szCs w:val="28"/>
                <w:lang w:val="en-US"/>
              </w:rPr>
              <w:t xml:space="preserve"> </w:t>
            </w:r>
            <w:proofErr w:type="spellStart"/>
            <w:r w:rsidRPr="000A4555">
              <w:rPr>
                <w:sz w:val="28"/>
                <w:szCs w:val="28"/>
                <w:lang w:val="en-US"/>
              </w:rPr>
              <w:t>hujjatlar</w:t>
            </w:r>
            <w:proofErr w:type="spellEnd"/>
            <w:r w:rsidRPr="000A4555">
              <w:rPr>
                <w:sz w:val="28"/>
                <w:szCs w:val="28"/>
                <w:lang w:val="en-US"/>
              </w:rPr>
              <w:t xml:space="preserve"> (</w:t>
            </w:r>
            <w:proofErr w:type="spellStart"/>
            <w:r w:rsidRPr="000A4555">
              <w:rPr>
                <w:sz w:val="28"/>
                <w:szCs w:val="28"/>
                <w:lang w:val="en-US"/>
              </w:rPr>
              <w:t>huj</w:t>
            </w:r>
            <w:proofErr w:type="spellEnd"/>
            <w:r w:rsidRPr="000A4555">
              <w:rPr>
                <w:sz w:val="28"/>
                <w:szCs w:val="28"/>
                <w:lang w:val="uz-Cyrl-UZ"/>
              </w:rPr>
              <w:t>-</w:t>
            </w:r>
            <w:proofErr w:type="spellStart"/>
            <w:r w:rsidRPr="000A4555">
              <w:rPr>
                <w:sz w:val="28"/>
                <w:szCs w:val="28"/>
                <w:lang w:val="en-US"/>
              </w:rPr>
              <w:t>jatlar</w:t>
            </w:r>
            <w:proofErr w:type="spellEnd"/>
            <w:r w:rsidRPr="000A4555">
              <w:rPr>
                <w:sz w:val="28"/>
                <w:szCs w:val="28"/>
                <w:lang w:val="en-US"/>
              </w:rPr>
              <w:t xml:space="preserve"> </w:t>
            </w:r>
            <w:proofErr w:type="spellStart"/>
            <w:r w:rsidRPr="000A4555">
              <w:rPr>
                <w:sz w:val="28"/>
                <w:szCs w:val="28"/>
                <w:lang w:val="en-US"/>
              </w:rPr>
              <w:t>to‘plamlari</w:t>
            </w:r>
            <w:proofErr w:type="spellEnd"/>
            <w:r w:rsidRPr="000A4555">
              <w:rPr>
                <w:sz w:val="28"/>
                <w:szCs w:val="28"/>
                <w:lang w:val="en-US"/>
              </w:rPr>
              <w:t xml:space="preserve">), </w:t>
            </w:r>
            <w:proofErr w:type="spellStart"/>
            <w:r w:rsidRPr="000A4555">
              <w:rPr>
                <w:sz w:val="28"/>
                <w:szCs w:val="28"/>
                <w:lang w:val="en-US"/>
              </w:rPr>
              <w:t>shu</w:t>
            </w:r>
            <w:proofErr w:type="spellEnd"/>
            <w:r w:rsidRPr="000A4555">
              <w:rPr>
                <w:sz w:val="28"/>
                <w:szCs w:val="28"/>
                <w:lang w:val="en-US"/>
              </w:rPr>
              <w:t xml:space="preserve"> </w:t>
            </w:r>
            <w:proofErr w:type="spellStart"/>
            <w:r w:rsidRPr="000A4555">
              <w:rPr>
                <w:sz w:val="28"/>
                <w:szCs w:val="28"/>
                <w:lang w:val="en-US"/>
              </w:rPr>
              <w:t>jumladan</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jarayonlarini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oshiradigan</w:t>
            </w:r>
            <w:proofErr w:type="spellEnd"/>
            <w:r w:rsidRPr="000A4555">
              <w:rPr>
                <w:sz w:val="28"/>
                <w:szCs w:val="28"/>
                <w:lang w:val="en-US"/>
              </w:rPr>
              <w:t xml:space="preserve">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texnikasi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lastRenderedPageBreak/>
              <w:t>aloqa</w:t>
            </w:r>
            <w:proofErr w:type="spellEnd"/>
            <w:r w:rsidRPr="000A4555">
              <w:rPr>
                <w:sz w:val="28"/>
                <w:szCs w:val="28"/>
                <w:lang w:val="en-US"/>
              </w:rPr>
              <w:t xml:space="preserve"> </w:t>
            </w:r>
            <w:proofErr w:type="spellStart"/>
            <w:r w:rsidRPr="000A4555">
              <w:rPr>
                <w:sz w:val="28"/>
                <w:szCs w:val="28"/>
                <w:lang w:val="en-US"/>
              </w:rPr>
              <w:t>vositalaridan</w:t>
            </w:r>
            <w:proofErr w:type="spellEnd"/>
            <w:r w:rsidRPr="000A4555">
              <w:rPr>
                <w:sz w:val="28"/>
                <w:szCs w:val="28"/>
                <w:lang w:val="en-US"/>
              </w:rPr>
              <w:t xml:space="preserve"> </w:t>
            </w:r>
            <w:proofErr w:type="spellStart"/>
            <w:r w:rsidRPr="000A4555">
              <w:rPr>
                <w:sz w:val="28"/>
                <w:szCs w:val="28"/>
                <w:lang w:val="en-US"/>
              </w:rPr>
              <w:t>foydalanilgan</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texnologiyalari</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w:t>
            </w:r>
          </w:p>
          <w:p w14:paraId="7ABCD8DB" w14:textId="77777777" w:rsidR="00E54C15" w:rsidRPr="000A4555" w:rsidRDefault="00E54C15" w:rsidP="00E47DA8">
            <w:pPr>
              <w:jc w:val="both"/>
              <w:rPr>
                <w:sz w:val="18"/>
                <w:szCs w:val="18"/>
                <w:lang w:val="en-US"/>
              </w:rPr>
            </w:pPr>
          </w:p>
          <w:p w14:paraId="39D84710" w14:textId="77777777" w:rsidR="00E54C15" w:rsidRPr="000A4555" w:rsidRDefault="00E54C15" w:rsidP="00E47DA8">
            <w:pPr>
              <w:jc w:val="both"/>
              <w:rPr>
                <w:sz w:val="28"/>
                <w:szCs w:val="28"/>
              </w:rPr>
            </w:pPr>
            <w:r w:rsidRPr="000A4555">
              <w:rPr>
                <w:sz w:val="28"/>
                <w:szCs w:val="28"/>
                <w:lang w:val="en-US"/>
              </w:rPr>
              <w:t xml:space="preserve">1 </w:t>
            </w:r>
            <w:proofErr w:type="spellStart"/>
            <w:r w:rsidRPr="000A4555">
              <w:rPr>
                <w:sz w:val="28"/>
                <w:szCs w:val="28"/>
              </w:rPr>
              <w:t>Муайян</w:t>
            </w:r>
            <w:proofErr w:type="spellEnd"/>
            <w:r w:rsidRPr="000A4555">
              <w:rPr>
                <w:sz w:val="28"/>
                <w:szCs w:val="28"/>
                <w:lang w:val="en-US"/>
              </w:rPr>
              <w:t xml:space="preserve"> </w:t>
            </w:r>
            <w:proofErr w:type="spellStart"/>
            <w:r w:rsidRPr="000A4555">
              <w:rPr>
                <w:sz w:val="28"/>
                <w:szCs w:val="28"/>
              </w:rPr>
              <w:t>тарзда</w:t>
            </w:r>
            <w:proofErr w:type="spellEnd"/>
            <w:r w:rsidRPr="000A4555">
              <w:rPr>
                <w:sz w:val="28"/>
                <w:szCs w:val="28"/>
                <w:lang w:val="en-US"/>
              </w:rPr>
              <w:t xml:space="preserve"> </w:t>
            </w:r>
            <w:proofErr w:type="spellStart"/>
            <w:r w:rsidRPr="000A4555">
              <w:rPr>
                <w:sz w:val="28"/>
                <w:szCs w:val="28"/>
              </w:rPr>
              <w:t>ўзаро</w:t>
            </w:r>
            <w:proofErr w:type="spellEnd"/>
            <w:r w:rsidRPr="000A4555">
              <w:rPr>
                <w:sz w:val="28"/>
                <w:szCs w:val="28"/>
                <w:lang w:val="en-US"/>
              </w:rPr>
              <w:t xml:space="preserve"> </w:t>
            </w:r>
            <w:proofErr w:type="spellStart"/>
            <w:r w:rsidRPr="000A4555">
              <w:rPr>
                <w:sz w:val="28"/>
                <w:szCs w:val="28"/>
              </w:rPr>
              <w:t>боғланган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қандайдир</w:t>
            </w:r>
            <w:proofErr w:type="spellEnd"/>
            <w:r w:rsidRPr="000A4555">
              <w:rPr>
                <w:sz w:val="28"/>
                <w:szCs w:val="28"/>
                <w:lang w:val="en-US"/>
              </w:rPr>
              <w:t xml:space="preserve"> </w:t>
            </w:r>
            <w:proofErr w:type="spellStart"/>
            <w:r w:rsidRPr="000A4555">
              <w:rPr>
                <w:sz w:val="28"/>
                <w:szCs w:val="28"/>
              </w:rPr>
              <w:t>яхлитликни</w:t>
            </w:r>
            <w:proofErr w:type="spellEnd"/>
            <w:r w:rsidRPr="000A4555">
              <w:rPr>
                <w:sz w:val="28"/>
                <w:szCs w:val="28"/>
                <w:lang w:val="en-US"/>
              </w:rPr>
              <w:t xml:space="preserve"> </w:t>
            </w:r>
            <w:proofErr w:type="spellStart"/>
            <w:r w:rsidRPr="000A4555">
              <w:rPr>
                <w:sz w:val="28"/>
                <w:szCs w:val="28"/>
              </w:rPr>
              <w:t>ҳосил</w:t>
            </w:r>
            <w:proofErr w:type="spellEnd"/>
            <w:r w:rsidRPr="000A4555">
              <w:rPr>
                <w:sz w:val="28"/>
                <w:szCs w:val="28"/>
                <w:lang w:val="en-US"/>
              </w:rPr>
              <w:t xml:space="preserve"> </w:t>
            </w:r>
            <w:proofErr w:type="spellStart"/>
            <w:r w:rsidRPr="000A4555">
              <w:rPr>
                <w:sz w:val="28"/>
                <w:szCs w:val="28"/>
              </w:rPr>
              <w:t>қиладиган</w:t>
            </w:r>
            <w:proofErr w:type="spellEnd"/>
            <w:r w:rsidRPr="000A4555">
              <w:rPr>
                <w:sz w:val="28"/>
                <w:szCs w:val="28"/>
                <w:lang w:val="en-US"/>
              </w:rPr>
              <w:t xml:space="preserve"> (</w:t>
            </w:r>
            <w:proofErr w:type="spellStart"/>
            <w:r w:rsidRPr="000A4555">
              <w:rPr>
                <w:sz w:val="28"/>
                <w:szCs w:val="28"/>
              </w:rPr>
              <w:t>моддий</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идеал</w:t>
            </w:r>
            <w:r w:rsidRPr="000A4555">
              <w:rPr>
                <w:sz w:val="28"/>
                <w:szCs w:val="28"/>
                <w:lang w:val="en-US"/>
              </w:rPr>
              <w:t xml:space="preserve">) </w:t>
            </w:r>
            <w:proofErr w:type="spellStart"/>
            <w:r w:rsidRPr="000A4555">
              <w:rPr>
                <w:sz w:val="28"/>
                <w:szCs w:val="28"/>
              </w:rPr>
              <w:t>элементлар</w:t>
            </w:r>
            <w:proofErr w:type="spellEnd"/>
            <w:r w:rsidRPr="000A4555">
              <w:rPr>
                <w:sz w:val="28"/>
                <w:szCs w:val="28"/>
                <w:lang w:val="en-US"/>
              </w:rPr>
              <w:t xml:space="preserve"> </w:t>
            </w:r>
            <w:proofErr w:type="spellStart"/>
            <w:r w:rsidRPr="000A4555">
              <w:rPr>
                <w:sz w:val="28"/>
                <w:szCs w:val="28"/>
              </w:rPr>
              <w:t>йиғиндиси</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сифатида</w:t>
            </w:r>
            <w:proofErr w:type="spellEnd"/>
            <w:r w:rsidRPr="000A4555">
              <w:rPr>
                <w:sz w:val="28"/>
                <w:szCs w:val="28"/>
                <w:lang w:val="en-US"/>
              </w:rPr>
              <w:t xml:space="preserve"> </w:t>
            </w:r>
            <w:proofErr w:type="spellStart"/>
            <w:r w:rsidRPr="000A4555">
              <w:rPr>
                <w:sz w:val="28"/>
                <w:szCs w:val="28"/>
              </w:rPr>
              <w:t>воқеликнинг</w:t>
            </w:r>
            <w:proofErr w:type="spellEnd"/>
            <w:r w:rsidRPr="000A4555">
              <w:rPr>
                <w:sz w:val="28"/>
                <w:szCs w:val="28"/>
                <w:lang w:val="en-US"/>
              </w:rPr>
              <w:t xml:space="preserve"> </w:t>
            </w:r>
            <w:proofErr w:type="spellStart"/>
            <w:r w:rsidRPr="000A4555">
              <w:rPr>
                <w:sz w:val="28"/>
                <w:szCs w:val="28"/>
              </w:rPr>
              <w:t>исталган</w:t>
            </w:r>
            <w:proofErr w:type="spellEnd"/>
            <w:r w:rsidRPr="000A4555">
              <w:rPr>
                <w:sz w:val="28"/>
                <w:szCs w:val="28"/>
                <w:lang w:val="en-US"/>
              </w:rPr>
              <w:t xml:space="preserve"> </w:t>
            </w:r>
            <w:proofErr w:type="spellStart"/>
            <w:r w:rsidRPr="000A4555">
              <w:rPr>
                <w:sz w:val="28"/>
                <w:szCs w:val="28"/>
              </w:rPr>
              <w:t>объекти</w:t>
            </w:r>
            <w:proofErr w:type="spellEnd"/>
            <w:r w:rsidRPr="000A4555">
              <w:rPr>
                <w:sz w:val="28"/>
                <w:szCs w:val="28"/>
                <w:lang w:val="en-US"/>
              </w:rPr>
              <w:t xml:space="preserve"> </w:t>
            </w:r>
            <w:proofErr w:type="spellStart"/>
            <w:r w:rsidRPr="000A4555">
              <w:rPr>
                <w:sz w:val="28"/>
                <w:szCs w:val="28"/>
              </w:rPr>
              <w:t>қараб</w:t>
            </w:r>
            <w:proofErr w:type="spellEnd"/>
            <w:r w:rsidRPr="000A4555">
              <w:rPr>
                <w:sz w:val="28"/>
                <w:szCs w:val="28"/>
                <w:lang w:val="en-US"/>
              </w:rPr>
              <w:t xml:space="preserve"> </w:t>
            </w:r>
            <w:proofErr w:type="spellStart"/>
            <w:r w:rsidRPr="000A4555">
              <w:rPr>
                <w:sz w:val="28"/>
                <w:szCs w:val="28"/>
              </w:rPr>
              <w:t>чиқилиши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қандай</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ўз</w:t>
            </w:r>
            <w:proofErr w:type="spellEnd"/>
            <w:r w:rsidRPr="000A4555">
              <w:rPr>
                <w:sz w:val="28"/>
                <w:szCs w:val="28"/>
                <w:lang w:val="en-US"/>
              </w:rPr>
              <w:t xml:space="preserve"> </w:t>
            </w:r>
            <w:proofErr w:type="spellStart"/>
            <w:r w:rsidRPr="000A4555">
              <w:rPr>
                <w:sz w:val="28"/>
                <w:szCs w:val="28"/>
              </w:rPr>
              <w:t>моҳиятига</w:t>
            </w:r>
            <w:proofErr w:type="spellEnd"/>
            <w:r w:rsidRPr="000A4555">
              <w:rPr>
                <w:sz w:val="28"/>
                <w:szCs w:val="28"/>
                <w:lang w:val="en-US"/>
              </w:rPr>
              <w:t xml:space="preserve"> </w:t>
            </w:r>
            <w:proofErr w:type="spellStart"/>
            <w:r w:rsidRPr="000A4555">
              <w:rPr>
                <w:sz w:val="28"/>
                <w:szCs w:val="28"/>
              </w:rPr>
              <w:t>кўра</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ҳосиладир</w:t>
            </w:r>
            <w:proofErr w:type="spellEnd"/>
            <w:r w:rsidRPr="000A4555">
              <w:rPr>
                <w:sz w:val="28"/>
                <w:szCs w:val="28"/>
                <w:lang w:val="en-US"/>
              </w:rPr>
              <w:t xml:space="preserve">, </w:t>
            </w:r>
            <w:proofErr w:type="spellStart"/>
            <w:r w:rsidRPr="000A4555">
              <w:rPr>
                <w:sz w:val="28"/>
                <w:szCs w:val="28"/>
              </w:rPr>
              <w:t>чунки</w:t>
            </w:r>
            <w:proofErr w:type="spellEnd"/>
            <w:r w:rsidRPr="000A4555">
              <w:rPr>
                <w:sz w:val="28"/>
                <w:szCs w:val="28"/>
                <w:lang w:val="en-US"/>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элементларининг</w:t>
            </w:r>
            <w:proofErr w:type="spellEnd"/>
            <w:r w:rsidRPr="000A4555">
              <w:rPr>
                <w:sz w:val="28"/>
                <w:szCs w:val="28"/>
                <w:lang w:val="en-US"/>
              </w:rPr>
              <w:t xml:space="preserve"> </w:t>
            </w:r>
            <w:proofErr w:type="spellStart"/>
            <w:r w:rsidRPr="000A4555">
              <w:rPr>
                <w:sz w:val="28"/>
                <w:szCs w:val="28"/>
              </w:rPr>
              <w:t>ўзаро</w:t>
            </w:r>
            <w:proofErr w:type="spellEnd"/>
            <w:r w:rsidRPr="000A4555">
              <w:rPr>
                <w:sz w:val="28"/>
                <w:szCs w:val="28"/>
                <w:lang w:val="en-US"/>
              </w:rPr>
              <w:t xml:space="preserve"> </w:t>
            </w:r>
            <w:proofErr w:type="spellStart"/>
            <w:r w:rsidRPr="000A4555">
              <w:rPr>
                <w:sz w:val="28"/>
                <w:szCs w:val="28"/>
              </w:rPr>
              <w:t>алоқаси</w:t>
            </w:r>
            <w:proofErr w:type="spellEnd"/>
            <w:r w:rsidRPr="000A4555">
              <w:rPr>
                <w:sz w:val="28"/>
                <w:szCs w:val="28"/>
                <w:lang w:val="en-US"/>
              </w:rPr>
              <w:t xml:space="preserve"> </w:t>
            </w:r>
            <w:proofErr w:type="spellStart"/>
            <w:r w:rsidRPr="000A4555">
              <w:rPr>
                <w:sz w:val="28"/>
                <w:szCs w:val="28"/>
              </w:rPr>
              <w:t>ахборотнинг</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жойдан</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жойга</w:t>
            </w:r>
            <w:proofErr w:type="spellEnd"/>
            <w:r w:rsidRPr="000A4555">
              <w:rPr>
                <w:sz w:val="28"/>
                <w:szCs w:val="28"/>
                <w:lang w:val="en-US"/>
              </w:rPr>
              <w:t xml:space="preserve"> </w:t>
            </w:r>
            <w:proofErr w:type="spellStart"/>
            <w:r w:rsidRPr="000A4555">
              <w:rPr>
                <w:sz w:val="28"/>
                <w:szCs w:val="28"/>
              </w:rPr>
              <w:t>узатилиши</w:t>
            </w:r>
            <w:proofErr w:type="spellEnd"/>
            <w:r w:rsidRPr="000A4555">
              <w:rPr>
                <w:sz w:val="28"/>
                <w:szCs w:val="28"/>
                <w:lang w:val="en-US"/>
              </w:rPr>
              <w:t xml:space="preserve"> </w:t>
            </w:r>
            <w:proofErr w:type="spellStart"/>
            <w:r w:rsidRPr="000A4555">
              <w:rPr>
                <w:sz w:val="28"/>
                <w:szCs w:val="28"/>
              </w:rPr>
              <w:t>воситасида</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оширилади</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тизими</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тизимнинг</w:t>
            </w:r>
            <w:proofErr w:type="spellEnd"/>
            <w:r w:rsidRPr="000A4555">
              <w:rPr>
                <w:sz w:val="28"/>
                <w:szCs w:val="28"/>
                <w:lang w:val="en-US"/>
              </w:rPr>
              <w:t xml:space="preserve"> </w:t>
            </w:r>
            <w:proofErr w:type="spellStart"/>
            <w:r w:rsidRPr="000A4555">
              <w:rPr>
                <w:sz w:val="28"/>
                <w:szCs w:val="28"/>
              </w:rPr>
              <w:t>кириш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маҳсулоти</w:t>
            </w:r>
            <w:proofErr w:type="spellEnd"/>
            <w:r w:rsidRPr="000A4555">
              <w:rPr>
                <w:sz w:val="28"/>
                <w:szCs w:val="28"/>
                <w:lang w:val="en-US"/>
              </w:rPr>
              <w:t xml:space="preserve"> </w:t>
            </w:r>
            <w:proofErr w:type="spellStart"/>
            <w:r w:rsidRPr="000A4555">
              <w:rPr>
                <w:sz w:val="28"/>
                <w:szCs w:val="28"/>
              </w:rPr>
              <w:t>бўлишлиги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тавсифланади</w:t>
            </w:r>
            <w:proofErr w:type="spellEnd"/>
            <w:r w:rsidRPr="000A4555">
              <w:rPr>
                <w:sz w:val="28"/>
                <w:szCs w:val="28"/>
                <w:lang w:val="en-US"/>
              </w:rPr>
              <w:t xml:space="preserve">. </w:t>
            </w:r>
            <w:proofErr w:type="spellStart"/>
            <w:r w:rsidRPr="000A4555">
              <w:rPr>
                <w:sz w:val="28"/>
                <w:szCs w:val="28"/>
              </w:rPr>
              <w:t>Бундай</w:t>
            </w:r>
            <w:proofErr w:type="spellEnd"/>
            <w:r w:rsidRPr="000A4555">
              <w:rPr>
                <w:sz w:val="28"/>
                <w:szCs w:val="28"/>
              </w:rPr>
              <w:t xml:space="preserve"> </w:t>
            </w:r>
            <w:proofErr w:type="spellStart"/>
            <w:r w:rsidRPr="000A4555">
              <w:rPr>
                <w:sz w:val="28"/>
                <w:szCs w:val="28"/>
              </w:rPr>
              <w:t>тизимда</w:t>
            </w:r>
            <w:proofErr w:type="spellEnd"/>
            <w:r w:rsidRPr="000A4555">
              <w:rPr>
                <w:sz w:val="28"/>
                <w:szCs w:val="28"/>
              </w:rPr>
              <w:t xml:space="preserve"> </w:t>
            </w:r>
            <w:proofErr w:type="spellStart"/>
            <w:r w:rsidRPr="000A4555">
              <w:rPr>
                <w:sz w:val="28"/>
                <w:szCs w:val="28"/>
              </w:rPr>
              <w:t>технологик</w:t>
            </w:r>
            <w:proofErr w:type="spellEnd"/>
            <w:r w:rsidRPr="000A4555">
              <w:rPr>
                <w:sz w:val="28"/>
                <w:szCs w:val="28"/>
              </w:rPr>
              <w:t xml:space="preserve"> </w:t>
            </w:r>
            <w:proofErr w:type="spellStart"/>
            <w:r w:rsidRPr="000A4555">
              <w:rPr>
                <w:sz w:val="28"/>
                <w:szCs w:val="28"/>
              </w:rPr>
              <w:t>жараён</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характерида</w:t>
            </w:r>
            <w:proofErr w:type="spellEnd"/>
            <w:r w:rsidRPr="000A4555">
              <w:rPr>
                <w:sz w:val="28"/>
                <w:szCs w:val="28"/>
              </w:rPr>
              <w:t xml:space="preserve"> </w:t>
            </w:r>
            <w:proofErr w:type="spellStart"/>
            <w:r w:rsidRPr="000A4555">
              <w:rPr>
                <w:sz w:val="28"/>
                <w:szCs w:val="28"/>
              </w:rPr>
              <w:t>бўлади</w:t>
            </w:r>
            <w:proofErr w:type="spellEnd"/>
            <w:r w:rsidRPr="000A4555">
              <w:rPr>
                <w:sz w:val="28"/>
                <w:szCs w:val="28"/>
              </w:rPr>
              <w:t xml:space="preserve">, энергетик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моддий</w:t>
            </w:r>
            <w:proofErr w:type="spellEnd"/>
            <w:r w:rsidRPr="000A4555">
              <w:rPr>
                <w:sz w:val="28"/>
                <w:szCs w:val="28"/>
              </w:rPr>
              <w:t xml:space="preserve"> </w:t>
            </w:r>
            <w:proofErr w:type="spellStart"/>
            <w:r w:rsidRPr="000A4555">
              <w:rPr>
                <w:sz w:val="28"/>
                <w:szCs w:val="28"/>
              </w:rPr>
              <w:t>жараёнлар</w:t>
            </w:r>
            <w:proofErr w:type="spellEnd"/>
            <w:r w:rsidRPr="000A4555">
              <w:rPr>
                <w:sz w:val="28"/>
                <w:szCs w:val="28"/>
              </w:rPr>
              <w:t xml:space="preserve"> </w:t>
            </w:r>
            <w:proofErr w:type="spellStart"/>
            <w:r w:rsidRPr="000A4555">
              <w:rPr>
                <w:sz w:val="28"/>
                <w:szCs w:val="28"/>
              </w:rPr>
              <w:t>таъминловчи</w:t>
            </w:r>
            <w:proofErr w:type="spellEnd"/>
            <w:r w:rsidRPr="000A4555">
              <w:rPr>
                <w:sz w:val="28"/>
                <w:szCs w:val="28"/>
              </w:rPr>
              <w:t xml:space="preserve"> </w:t>
            </w:r>
            <w:proofErr w:type="spellStart"/>
            <w:r w:rsidRPr="000A4555">
              <w:rPr>
                <w:sz w:val="28"/>
                <w:szCs w:val="28"/>
              </w:rPr>
              <w:t>ролини</w:t>
            </w:r>
            <w:proofErr w:type="spellEnd"/>
            <w:r w:rsidRPr="000A4555">
              <w:rPr>
                <w:sz w:val="28"/>
                <w:szCs w:val="28"/>
              </w:rPr>
              <w:t xml:space="preserve"> </w:t>
            </w:r>
            <w:proofErr w:type="spellStart"/>
            <w:r w:rsidRPr="000A4555">
              <w:rPr>
                <w:sz w:val="28"/>
                <w:szCs w:val="28"/>
              </w:rPr>
              <w:t>бажаради</w:t>
            </w:r>
            <w:proofErr w:type="spellEnd"/>
            <w:r w:rsidRPr="000A4555">
              <w:rPr>
                <w:sz w:val="28"/>
                <w:szCs w:val="28"/>
              </w:rPr>
              <w:t xml:space="preserve">. </w:t>
            </w:r>
          </w:p>
          <w:p w14:paraId="392B143E" w14:textId="77777777" w:rsidR="00E54C15" w:rsidRPr="000A4555" w:rsidRDefault="00E54C15" w:rsidP="00E47DA8">
            <w:pPr>
              <w:jc w:val="both"/>
              <w:rPr>
                <w:sz w:val="28"/>
                <w:szCs w:val="28"/>
                <w:lang w:val="uz-Cyrl-UZ"/>
              </w:rPr>
            </w:pPr>
            <w:r w:rsidRPr="000A4555">
              <w:rPr>
                <w:sz w:val="28"/>
                <w:szCs w:val="28"/>
              </w:rPr>
              <w:t xml:space="preserve">2 </w:t>
            </w:r>
            <w:proofErr w:type="spellStart"/>
            <w:r w:rsidRPr="000A4555">
              <w:rPr>
                <w:sz w:val="28"/>
                <w:szCs w:val="28"/>
              </w:rPr>
              <w:t>Ташкилий</w:t>
            </w:r>
            <w:proofErr w:type="spellEnd"/>
            <w:r w:rsidRPr="000A4555">
              <w:rPr>
                <w:sz w:val="28"/>
                <w:szCs w:val="28"/>
              </w:rPr>
              <w:t xml:space="preserve"> </w:t>
            </w:r>
            <w:proofErr w:type="spellStart"/>
            <w:r w:rsidRPr="000A4555">
              <w:rPr>
                <w:sz w:val="28"/>
                <w:szCs w:val="28"/>
              </w:rPr>
              <w:t>жиҳатдан</w:t>
            </w:r>
            <w:proofErr w:type="spellEnd"/>
            <w:r w:rsidRPr="000A4555">
              <w:rPr>
                <w:sz w:val="28"/>
                <w:szCs w:val="28"/>
              </w:rPr>
              <w:t xml:space="preserve"> </w:t>
            </w:r>
            <w:proofErr w:type="spellStart"/>
            <w:r w:rsidRPr="000A4555">
              <w:rPr>
                <w:sz w:val="28"/>
                <w:szCs w:val="28"/>
              </w:rPr>
              <w:t>тартиблаштирилган</w:t>
            </w:r>
            <w:proofErr w:type="spellEnd"/>
            <w:r w:rsidRPr="000A4555">
              <w:rPr>
                <w:sz w:val="28"/>
                <w:szCs w:val="28"/>
              </w:rPr>
              <w:t xml:space="preserve"> </w:t>
            </w:r>
            <w:proofErr w:type="spellStart"/>
            <w:r w:rsidRPr="000A4555">
              <w:rPr>
                <w:sz w:val="28"/>
                <w:szCs w:val="28"/>
              </w:rPr>
              <w:t>ҳужжатлар</w:t>
            </w:r>
            <w:proofErr w:type="spellEnd"/>
            <w:r w:rsidRPr="000A4555">
              <w:rPr>
                <w:sz w:val="28"/>
                <w:szCs w:val="28"/>
              </w:rPr>
              <w:t xml:space="preserve"> (</w:t>
            </w:r>
            <w:proofErr w:type="spellStart"/>
            <w:r w:rsidRPr="000A4555">
              <w:rPr>
                <w:sz w:val="28"/>
                <w:szCs w:val="28"/>
              </w:rPr>
              <w:t>ҳужжатлар</w:t>
            </w:r>
            <w:proofErr w:type="spellEnd"/>
            <w:r w:rsidRPr="000A4555">
              <w:rPr>
                <w:sz w:val="28"/>
                <w:szCs w:val="28"/>
              </w:rPr>
              <w:t xml:space="preserve"> </w:t>
            </w:r>
            <w:proofErr w:type="spellStart"/>
            <w:r w:rsidRPr="000A4555">
              <w:rPr>
                <w:sz w:val="28"/>
                <w:szCs w:val="28"/>
              </w:rPr>
              <w:t>тўпламлари</w:t>
            </w:r>
            <w:proofErr w:type="spellEnd"/>
            <w:r w:rsidRPr="000A4555">
              <w:rPr>
                <w:sz w:val="28"/>
                <w:szCs w:val="28"/>
              </w:rPr>
              <w:t xml:space="preserve">), шу </w:t>
            </w:r>
            <w:proofErr w:type="spellStart"/>
            <w:r w:rsidRPr="000A4555">
              <w:rPr>
                <w:sz w:val="28"/>
                <w:szCs w:val="28"/>
              </w:rPr>
              <w:t>жумладан</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жараёнларини</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оширадиган</w:t>
            </w:r>
            <w:proofErr w:type="spellEnd"/>
            <w:r w:rsidRPr="000A4555">
              <w:rPr>
                <w:sz w:val="28"/>
                <w:szCs w:val="28"/>
              </w:rPr>
              <w:t xml:space="preserve"> </w:t>
            </w:r>
            <w:proofErr w:type="spellStart"/>
            <w:r w:rsidRPr="000A4555">
              <w:rPr>
                <w:sz w:val="28"/>
                <w:szCs w:val="28"/>
              </w:rPr>
              <w:t>ҳисоб</w:t>
            </w:r>
            <w:r w:rsidR="00EC3545" w:rsidRPr="000A4555">
              <w:rPr>
                <w:sz w:val="28"/>
                <w:szCs w:val="28"/>
              </w:rPr>
              <w:t>-</w:t>
            </w:r>
            <w:r w:rsidRPr="000A4555">
              <w:rPr>
                <w:sz w:val="28"/>
                <w:szCs w:val="28"/>
              </w:rPr>
              <w:t>лаш</w:t>
            </w:r>
            <w:proofErr w:type="spellEnd"/>
            <w:r w:rsidRPr="000A4555">
              <w:rPr>
                <w:sz w:val="28"/>
                <w:szCs w:val="28"/>
              </w:rPr>
              <w:t xml:space="preserve"> </w:t>
            </w:r>
            <w:proofErr w:type="spellStart"/>
            <w:r w:rsidRPr="000A4555">
              <w:rPr>
                <w:sz w:val="28"/>
                <w:szCs w:val="28"/>
              </w:rPr>
              <w:t>техникаси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воситаларидан</w:t>
            </w:r>
            <w:proofErr w:type="spellEnd"/>
            <w:r w:rsidRPr="000A4555">
              <w:rPr>
                <w:sz w:val="28"/>
                <w:szCs w:val="28"/>
              </w:rPr>
              <w:t xml:space="preserve"> </w:t>
            </w:r>
            <w:proofErr w:type="spellStart"/>
            <w:r w:rsidRPr="000A4555">
              <w:rPr>
                <w:sz w:val="28"/>
                <w:szCs w:val="28"/>
              </w:rPr>
              <w:t>фойдаланилган</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технологиялари</w:t>
            </w:r>
            <w:proofErr w:type="spellEnd"/>
            <w:r w:rsidRPr="000A4555">
              <w:rPr>
                <w:sz w:val="28"/>
                <w:szCs w:val="28"/>
              </w:rPr>
              <w:t xml:space="preserve"> </w:t>
            </w:r>
            <w:proofErr w:type="spellStart"/>
            <w:r w:rsidRPr="000A4555">
              <w:rPr>
                <w:sz w:val="28"/>
                <w:szCs w:val="28"/>
              </w:rPr>
              <w:t>йиғиндиси</w:t>
            </w:r>
            <w:proofErr w:type="spellEnd"/>
            <w:r w:rsidRPr="000A4555">
              <w:rPr>
                <w:sz w:val="28"/>
                <w:szCs w:val="28"/>
              </w:rPr>
              <w:t>.</w:t>
            </w:r>
          </w:p>
        </w:tc>
      </w:tr>
      <w:tr w:rsidR="00E54C15" w:rsidRPr="001224B9" w14:paraId="1AEDDCC7" w14:textId="77777777" w:rsidTr="00E47DA8">
        <w:trPr>
          <w:tblCellSpacing w:w="0" w:type="dxa"/>
          <w:jc w:val="center"/>
        </w:trPr>
        <w:tc>
          <w:tcPr>
            <w:tcW w:w="3821" w:type="dxa"/>
          </w:tcPr>
          <w:p w14:paraId="584B2700" w14:textId="77777777" w:rsidR="00E54C15" w:rsidRPr="000A4555" w:rsidRDefault="00E54C15" w:rsidP="00E47DA8">
            <w:pPr>
              <w:rPr>
                <w:b/>
                <w:iCs/>
                <w:sz w:val="28"/>
                <w:szCs w:val="28"/>
              </w:rPr>
            </w:pPr>
            <w:r w:rsidRPr="000A4555">
              <w:rPr>
                <w:b/>
                <w:iCs/>
                <w:sz w:val="28"/>
                <w:szCs w:val="28"/>
              </w:rPr>
              <w:lastRenderedPageBreak/>
              <w:t>Информационная сфера</w:t>
            </w:r>
          </w:p>
          <w:p w14:paraId="562402D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axborot</w:t>
            </w:r>
            <w:proofErr w:type="spellEnd"/>
            <w:r w:rsidRPr="000A4555">
              <w:rPr>
                <w:iCs/>
                <w:sz w:val="28"/>
                <w:szCs w:val="28"/>
              </w:rPr>
              <w:t xml:space="preserve"> </w:t>
            </w:r>
            <w:proofErr w:type="spellStart"/>
            <w:r w:rsidRPr="000A4555">
              <w:rPr>
                <w:iCs/>
                <w:sz w:val="28"/>
                <w:szCs w:val="28"/>
                <w:lang w:val="en-US"/>
              </w:rPr>
              <w:t>sohasi</w:t>
            </w:r>
            <w:proofErr w:type="spellEnd"/>
          </w:p>
          <w:p w14:paraId="3E8CE145" w14:textId="77777777" w:rsidR="00E54C15" w:rsidRPr="000A4555" w:rsidRDefault="00E54C15" w:rsidP="00E47DA8">
            <w:pPr>
              <w:rPr>
                <w:b/>
                <w:iCs/>
                <w:sz w:val="28"/>
                <w:szCs w:val="28"/>
              </w:rPr>
            </w:pPr>
            <w:r w:rsidRPr="000A4555">
              <w:rPr>
                <w:b/>
                <w:iCs/>
                <w:sz w:val="28"/>
                <w:szCs w:val="28"/>
              </w:rPr>
              <w:t xml:space="preserve">       </w:t>
            </w:r>
            <w:proofErr w:type="spellStart"/>
            <w:r w:rsidRPr="000A4555">
              <w:rPr>
                <w:iCs/>
                <w:sz w:val="28"/>
                <w:szCs w:val="28"/>
              </w:rPr>
              <w:t>ахборот</w:t>
            </w:r>
            <w:proofErr w:type="spellEnd"/>
            <w:r w:rsidRPr="000A4555">
              <w:rPr>
                <w:iCs/>
                <w:sz w:val="28"/>
                <w:szCs w:val="28"/>
              </w:rPr>
              <w:t xml:space="preserve"> </w:t>
            </w:r>
            <w:proofErr w:type="spellStart"/>
            <w:r w:rsidRPr="000A4555">
              <w:rPr>
                <w:iCs/>
                <w:sz w:val="28"/>
                <w:szCs w:val="28"/>
              </w:rPr>
              <w:t>соҳаси</w:t>
            </w:r>
            <w:proofErr w:type="spellEnd"/>
          </w:p>
          <w:p w14:paraId="3DAAE9A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information</w:t>
            </w:r>
            <w:proofErr w:type="spellEnd"/>
            <w:r w:rsidRPr="000A4555">
              <w:rPr>
                <w:iCs/>
                <w:sz w:val="28"/>
                <w:szCs w:val="28"/>
              </w:rPr>
              <w:t xml:space="preserve"> </w:t>
            </w:r>
            <w:proofErr w:type="spellStart"/>
            <w:r w:rsidRPr="000A4555">
              <w:rPr>
                <w:iCs/>
                <w:sz w:val="28"/>
                <w:szCs w:val="28"/>
              </w:rPr>
              <w:t>sphere</w:t>
            </w:r>
            <w:proofErr w:type="spellEnd"/>
          </w:p>
          <w:p w14:paraId="60D1D653" w14:textId="77777777" w:rsidR="00E54C15" w:rsidRPr="000A4555" w:rsidRDefault="00E54C15" w:rsidP="00E47DA8">
            <w:pPr>
              <w:rPr>
                <w:b/>
                <w:iCs/>
                <w:sz w:val="28"/>
                <w:szCs w:val="28"/>
              </w:rPr>
            </w:pPr>
          </w:p>
        </w:tc>
        <w:tc>
          <w:tcPr>
            <w:tcW w:w="6149" w:type="dxa"/>
            <w:vAlign w:val="center"/>
          </w:tcPr>
          <w:p w14:paraId="6D180C43" w14:textId="77777777" w:rsidR="00E54C15" w:rsidRPr="000A4555" w:rsidRDefault="00E54C15" w:rsidP="00E47DA8">
            <w:pPr>
              <w:jc w:val="both"/>
              <w:rPr>
                <w:sz w:val="28"/>
                <w:szCs w:val="28"/>
              </w:rPr>
            </w:pPr>
            <w:r w:rsidRPr="000A4555">
              <w:rPr>
                <w:sz w:val="28"/>
                <w:szCs w:val="28"/>
              </w:rPr>
              <w:t xml:space="preserve">1 Сфера деятельности субъектов, связанная с </w:t>
            </w:r>
            <w:proofErr w:type="spellStart"/>
            <w:r w:rsidRPr="000A4555">
              <w:rPr>
                <w:sz w:val="28"/>
                <w:szCs w:val="28"/>
              </w:rPr>
              <w:t>соз</w:t>
            </w:r>
            <w:proofErr w:type="spellEnd"/>
            <w:r w:rsidRPr="000A4555">
              <w:rPr>
                <w:sz w:val="28"/>
                <w:szCs w:val="28"/>
                <w:lang w:val="uz-Cyrl-UZ"/>
              </w:rPr>
              <w:t>-</w:t>
            </w:r>
            <w:r w:rsidRPr="000A4555">
              <w:rPr>
                <w:sz w:val="28"/>
                <w:szCs w:val="28"/>
              </w:rPr>
              <w:t xml:space="preserve">данием, преобразованием и потреблением информации. Включает в себя всю знаковую среду, которая окружает людей в современном </w:t>
            </w:r>
            <w:proofErr w:type="spellStart"/>
            <w:r w:rsidRPr="000A4555">
              <w:rPr>
                <w:sz w:val="28"/>
                <w:szCs w:val="28"/>
              </w:rPr>
              <w:t>общес</w:t>
            </w:r>
            <w:proofErr w:type="spellEnd"/>
            <w:r w:rsidRPr="000A4555">
              <w:rPr>
                <w:sz w:val="28"/>
                <w:szCs w:val="28"/>
                <w:lang w:val="uz-Cyrl-UZ"/>
              </w:rPr>
              <w:t>-</w:t>
            </w:r>
            <w:proofErr w:type="spellStart"/>
            <w:r w:rsidRPr="000A4555">
              <w:rPr>
                <w:sz w:val="28"/>
                <w:szCs w:val="28"/>
              </w:rPr>
              <w:t>тве</w:t>
            </w:r>
            <w:proofErr w:type="spellEnd"/>
            <w:r w:rsidRPr="000A4555">
              <w:rPr>
                <w:sz w:val="28"/>
                <w:szCs w:val="28"/>
              </w:rPr>
              <w:t xml:space="preserve">. </w:t>
            </w:r>
          </w:p>
          <w:p w14:paraId="4E9B4593" w14:textId="77777777" w:rsidR="00E54C15" w:rsidRPr="000A4555" w:rsidRDefault="00E54C15" w:rsidP="00E47DA8">
            <w:pPr>
              <w:jc w:val="both"/>
              <w:rPr>
                <w:sz w:val="28"/>
                <w:szCs w:val="28"/>
              </w:rPr>
            </w:pPr>
            <w:r w:rsidRPr="000A4555">
              <w:rPr>
                <w:sz w:val="28"/>
                <w:szCs w:val="28"/>
              </w:rPr>
              <w:t xml:space="preserve">2 Сфера экономики, занятая  производством, обработкой, хранением и распространением информации и знаний. </w:t>
            </w:r>
          </w:p>
          <w:p w14:paraId="35C8ED26" w14:textId="77777777" w:rsidR="00E54C15" w:rsidRPr="000A4555" w:rsidRDefault="00E54C15" w:rsidP="00E47DA8">
            <w:pPr>
              <w:jc w:val="both"/>
              <w:rPr>
                <w:sz w:val="28"/>
                <w:szCs w:val="28"/>
              </w:rPr>
            </w:pPr>
            <w:r w:rsidRPr="000A4555">
              <w:rPr>
                <w:sz w:val="28"/>
                <w:szCs w:val="28"/>
              </w:rPr>
              <w:t>3 Совокупность информации, информационной  инфраструктуры, субъектов, осуществляющих сбор, формирование, распространение и использование информации, а также системы регулирования возникающих при этом общественных отношений.</w:t>
            </w:r>
          </w:p>
          <w:p w14:paraId="783E8EFD" w14:textId="77777777" w:rsidR="00E54C15" w:rsidRPr="000A4555" w:rsidRDefault="00E54C15" w:rsidP="00E47DA8">
            <w:pPr>
              <w:jc w:val="both"/>
              <w:rPr>
                <w:sz w:val="18"/>
                <w:szCs w:val="18"/>
              </w:rPr>
            </w:pPr>
          </w:p>
          <w:p w14:paraId="130064FE" w14:textId="77777777" w:rsidR="00E54C15" w:rsidRPr="000A4555" w:rsidRDefault="00E54C15" w:rsidP="00E47DA8">
            <w:pPr>
              <w:jc w:val="both"/>
              <w:rPr>
                <w:sz w:val="28"/>
                <w:szCs w:val="28"/>
                <w:lang w:val="en-US"/>
              </w:rPr>
            </w:pPr>
            <w:r w:rsidRPr="000A4555">
              <w:rPr>
                <w:sz w:val="28"/>
                <w:szCs w:val="28"/>
                <w:lang w:val="en-US"/>
              </w:rPr>
              <w:t xml:space="preserve">1 </w:t>
            </w:r>
            <w:proofErr w:type="spellStart"/>
            <w:r w:rsidRPr="000A4555">
              <w:rPr>
                <w:sz w:val="28"/>
                <w:szCs w:val="28"/>
                <w:lang w:val="en-US"/>
              </w:rPr>
              <w:t>Subyektlar</w:t>
            </w:r>
            <w:proofErr w:type="spellEnd"/>
            <w:r w:rsidRPr="000A4555">
              <w:rPr>
                <w:sz w:val="28"/>
                <w:szCs w:val="28"/>
                <w:lang w:val="en-US"/>
              </w:rPr>
              <w:t xml:space="preserve"> </w:t>
            </w:r>
            <w:proofErr w:type="spellStart"/>
            <w:r w:rsidRPr="000A4555">
              <w:rPr>
                <w:sz w:val="28"/>
                <w:szCs w:val="28"/>
                <w:lang w:val="en-US"/>
              </w:rPr>
              <w:t>faoliyatining</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yaratish</w:t>
            </w:r>
            <w:proofErr w:type="spellEnd"/>
            <w:r w:rsidRPr="000A4555">
              <w:rPr>
                <w:sz w:val="28"/>
                <w:szCs w:val="28"/>
                <w:lang w:val="en-US"/>
              </w:rPr>
              <w:t xml:space="preserve">, </w:t>
            </w:r>
            <w:proofErr w:type="spellStart"/>
            <w:r w:rsidRPr="000A4555">
              <w:rPr>
                <w:sz w:val="28"/>
                <w:szCs w:val="28"/>
                <w:lang w:val="en-US"/>
              </w:rPr>
              <w:t>uni</w:t>
            </w:r>
            <w:proofErr w:type="spellEnd"/>
            <w:r w:rsidRPr="000A4555">
              <w:rPr>
                <w:sz w:val="28"/>
                <w:szCs w:val="28"/>
                <w:lang w:val="en-US"/>
              </w:rPr>
              <w:t xml:space="preserve"> </w:t>
            </w:r>
            <w:proofErr w:type="spellStart"/>
            <w:r w:rsidRPr="000A4555">
              <w:rPr>
                <w:sz w:val="28"/>
                <w:szCs w:val="28"/>
                <w:lang w:val="en-US"/>
              </w:rPr>
              <w:t>o‘zgartirish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iste’mol</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sohasi</w:t>
            </w:r>
            <w:proofErr w:type="spellEnd"/>
            <w:r w:rsidRPr="000A4555">
              <w:rPr>
                <w:sz w:val="28"/>
                <w:szCs w:val="28"/>
                <w:lang w:val="en-US"/>
              </w:rPr>
              <w:t xml:space="preserve">. </w:t>
            </w: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ichiga</w:t>
            </w:r>
            <w:proofErr w:type="spellEnd"/>
            <w:r w:rsidRPr="000A4555">
              <w:rPr>
                <w:sz w:val="28"/>
                <w:szCs w:val="28"/>
                <w:lang w:val="en-US"/>
              </w:rPr>
              <w:t xml:space="preserve"> </w:t>
            </w:r>
            <w:proofErr w:type="spellStart"/>
            <w:r w:rsidRPr="000A4555">
              <w:rPr>
                <w:sz w:val="28"/>
                <w:szCs w:val="28"/>
                <w:lang w:val="en-US"/>
              </w:rPr>
              <w:t>zamonaviy</w:t>
            </w:r>
            <w:proofErr w:type="spellEnd"/>
            <w:r w:rsidRPr="000A4555">
              <w:rPr>
                <w:sz w:val="28"/>
                <w:szCs w:val="28"/>
                <w:lang w:val="en-US"/>
              </w:rPr>
              <w:t xml:space="preserve"> </w:t>
            </w:r>
            <w:proofErr w:type="spellStart"/>
            <w:r w:rsidRPr="000A4555">
              <w:rPr>
                <w:sz w:val="28"/>
                <w:szCs w:val="28"/>
                <w:lang w:val="en-US"/>
              </w:rPr>
              <w:t>jamiyatda</w:t>
            </w:r>
            <w:proofErr w:type="spellEnd"/>
            <w:r w:rsidRPr="000A4555">
              <w:rPr>
                <w:sz w:val="28"/>
                <w:szCs w:val="28"/>
                <w:lang w:val="en-US"/>
              </w:rPr>
              <w:t xml:space="preserve"> </w:t>
            </w:r>
            <w:proofErr w:type="spellStart"/>
            <w:r w:rsidRPr="000A4555">
              <w:rPr>
                <w:sz w:val="28"/>
                <w:szCs w:val="28"/>
                <w:lang w:val="en-US"/>
              </w:rPr>
              <w:t>odamlarni</w:t>
            </w:r>
            <w:proofErr w:type="spellEnd"/>
            <w:r w:rsidRPr="000A4555">
              <w:rPr>
                <w:sz w:val="28"/>
                <w:szCs w:val="28"/>
                <w:lang w:val="en-US"/>
              </w:rPr>
              <w:t xml:space="preserve"> </w:t>
            </w:r>
            <w:proofErr w:type="spellStart"/>
            <w:r w:rsidRPr="000A4555">
              <w:rPr>
                <w:sz w:val="28"/>
                <w:szCs w:val="28"/>
                <w:lang w:val="en-US"/>
              </w:rPr>
              <w:t>o‘rab</w:t>
            </w:r>
            <w:proofErr w:type="spellEnd"/>
            <w:r w:rsidRPr="000A4555">
              <w:rPr>
                <w:sz w:val="28"/>
                <w:szCs w:val="28"/>
                <w:lang w:val="en-US"/>
              </w:rPr>
              <w:t xml:space="preserve"> </w:t>
            </w:r>
            <w:proofErr w:type="spellStart"/>
            <w:r w:rsidRPr="000A4555">
              <w:rPr>
                <w:sz w:val="28"/>
                <w:szCs w:val="28"/>
                <w:lang w:val="en-US"/>
              </w:rPr>
              <w:t>turgan</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belgilar</w:t>
            </w:r>
            <w:proofErr w:type="spellEnd"/>
            <w:r w:rsidRPr="000A4555">
              <w:rPr>
                <w:sz w:val="28"/>
                <w:szCs w:val="28"/>
                <w:lang w:val="en-US"/>
              </w:rPr>
              <w:t xml:space="preserve"> </w:t>
            </w:r>
            <w:proofErr w:type="spellStart"/>
            <w:r w:rsidRPr="000A4555">
              <w:rPr>
                <w:sz w:val="28"/>
                <w:szCs w:val="28"/>
                <w:lang w:val="en-US"/>
              </w:rPr>
              <w:t>muhitini</w:t>
            </w:r>
            <w:proofErr w:type="spellEnd"/>
            <w:r w:rsidRPr="000A4555">
              <w:rPr>
                <w:sz w:val="28"/>
                <w:szCs w:val="28"/>
                <w:lang w:val="en-US"/>
              </w:rPr>
              <w:t xml:space="preserve"> </w:t>
            </w:r>
            <w:proofErr w:type="spellStart"/>
            <w:r w:rsidRPr="000A4555">
              <w:rPr>
                <w:sz w:val="28"/>
                <w:szCs w:val="28"/>
                <w:lang w:val="en-US"/>
              </w:rPr>
              <w:t>oladi</w:t>
            </w:r>
            <w:proofErr w:type="spellEnd"/>
            <w:r w:rsidRPr="000A4555">
              <w:rPr>
                <w:sz w:val="28"/>
                <w:szCs w:val="28"/>
                <w:lang w:val="en-US"/>
              </w:rPr>
              <w:t xml:space="preserve">. </w:t>
            </w:r>
          </w:p>
          <w:p w14:paraId="112F191A" w14:textId="77777777" w:rsidR="00E54C15" w:rsidRPr="000A4555" w:rsidRDefault="00E54C15" w:rsidP="00E47DA8">
            <w:pPr>
              <w:jc w:val="both"/>
              <w:rPr>
                <w:sz w:val="28"/>
                <w:szCs w:val="28"/>
                <w:lang w:val="en-US"/>
              </w:rPr>
            </w:pPr>
            <w:r w:rsidRPr="000A4555">
              <w:rPr>
                <w:sz w:val="28"/>
                <w:szCs w:val="28"/>
                <w:lang w:val="en-US"/>
              </w:rPr>
              <w:t xml:space="preserve">2 </w:t>
            </w:r>
            <w:proofErr w:type="spellStart"/>
            <w:r w:rsidRPr="000A4555">
              <w:rPr>
                <w:sz w:val="28"/>
                <w:szCs w:val="28"/>
                <w:lang w:val="en-US"/>
              </w:rPr>
              <w:t>Iqtisodiyotning</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bilimlar</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chiqarish</w:t>
            </w:r>
            <w:proofErr w:type="spellEnd"/>
            <w:r w:rsidRPr="000A4555">
              <w:rPr>
                <w:sz w:val="28"/>
                <w:szCs w:val="28"/>
                <w:lang w:val="en-US"/>
              </w:rPr>
              <w:t xml:space="preserve">, </w:t>
            </w:r>
            <w:proofErr w:type="spellStart"/>
            <w:r w:rsidRPr="000A4555">
              <w:rPr>
                <w:sz w:val="28"/>
                <w:szCs w:val="28"/>
                <w:lang w:val="en-US"/>
              </w:rPr>
              <w:t>qayta</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saqlash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tarqatish</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band </w:t>
            </w:r>
            <w:proofErr w:type="spellStart"/>
            <w:r w:rsidRPr="000A4555">
              <w:rPr>
                <w:sz w:val="28"/>
                <w:szCs w:val="28"/>
                <w:lang w:val="en-US"/>
              </w:rPr>
              <w:t>sohasi</w:t>
            </w:r>
            <w:proofErr w:type="spellEnd"/>
            <w:r w:rsidRPr="000A4555">
              <w:rPr>
                <w:sz w:val="28"/>
                <w:szCs w:val="28"/>
                <w:lang w:val="en-US"/>
              </w:rPr>
              <w:t xml:space="preserve">. </w:t>
            </w:r>
          </w:p>
          <w:p w14:paraId="56E2B018" w14:textId="77777777" w:rsidR="00E54C15" w:rsidRPr="000A4555" w:rsidRDefault="00E54C15" w:rsidP="00E47DA8">
            <w:pPr>
              <w:jc w:val="both"/>
              <w:rPr>
                <w:sz w:val="28"/>
                <w:szCs w:val="28"/>
                <w:lang w:val="en-US"/>
              </w:rPr>
            </w:pPr>
            <w:r w:rsidRPr="000A4555">
              <w:rPr>
                <w:sz w:val="28"/>
                <w:szCs w:val="28"/>
                <w:lang w:val="en-US"/>
              </w:rPr>
              <w:lastRenderedPageBreak/>
              <w:t xml:space="preserve">3 Axborot,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infrastrukturasi</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to‘plash</w:t>
            </w:r>
            <w:proofErr w:type="spellEnd"/>
            <w:r w:rsidRPr="000A4555">
              <w:rPr>
                <w:sz w:val="28"/>
                <w:szCs w:val="28"/>
                <w:lang w:val="en-US"/>
              </w:rPr>
              <w:t xml:space="preserve">, </w:t>
            </w:r>
            <w:proofErr w:type="spellStart"/>
            <w:r w:rsidRPr="000A4555">
              <w:rPr>
                <w:sz w:val="28"/>
                <w:szCs w:val="28"/>
                <w:lang w:val="en-US"/>
              </w:rPr>
              <w:t>shakllantirish</w:t>
            </w:r>
            <w:proofErr w:type="spellEnd"/>
            <w:r w:rsidRPr="000A4555">
              <w:rPr>
                <w:sz w:val="28"/>
                <w:szCs w:val="28"/>
                <w:lang w:val="en-US"/>
              </w:rPr>
              <w:t xml:space="preserve">, </w:t>
            </w:r>
            <w:proofErr w:type="spellStart"/>
            <w:r w:rsidRPr="000A4555">
              <w:rPr>
                <w:sz w:val="28"/>
                <w:szCs w:val="28"/>
                <w:lang w:val="en-US"/>
              </w:rPr>
              <w:t>tarqatish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undan</w:t>
            </w:r>
            <w:proofErr w:type="spellEnd"/>
            <w:r w:rsidRPr="000A4555">
              <w:rPr>
                <w:sz w:val="28"/>
                <w:szCs w:val="28"/>
                <w:lang w:val="en-US"/>
              </w:rPr>
              <w:t xml:space="preserve"> </w:t>
            </w:r>
            <w:proofErr w:type="spellStart"/>
            <w:r w:rsidRPr="000A4555">
              <w:rPr>
                <w:sz w:val="28"/>
                <w:szCs w:val="28"/>
                <w:lang w:val="en-US"/>
              </w:rPr>
              <w:t>foydalanishni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oshiradigan</w:t>
            </w:r>
            <w:proofErr w:type="spellEnd"/>
            <w:r w:rsidRPr="000A4555">
              <w:rPr>
                <w:sz w:val="28"/>
                <w:szCs w:val="28"/>
                <w:lang w:val="en-US"/>
              </w:rPr>
              <w:t xml:space="preserve"> </w:t>
            </w:r>
            <w:proofErr w:type="spellStart"/>
            <w:r w:rsidRPr="000A4555">
              <w:rPr>
                <w:sz w:val="28"/>
                <w:szCs w:val="28"/>
                <w:lang w:val="en-US"/>
              </w:rPr>
              <w:t>subyektlar</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proofErr w:type="spellStart"/>
            <w:r w:rsidRPr="000A4555">
              <w:rPr>
                <w:sz w:val="28"/>
                <w:szCs w:val="28"/>
                <w:lang w:val="en-US"/>
              </w:rPr>
              <w:t>bunda</w:t>
            </w:r>
            <w:proofErr w:type="spellEnd"/>
            <w:r w:rsidRPr="000A4555">
              <w:rPr>
                <w:sz w:val="28"/>
                <w:szCs w:val="28"/>
                <w:lang w:val="en-US"/>
              </w:rPr>
              <w:t xml:space="preserve"> </w:t>
            </w:r>
            <w:proofErr w:type="spellStart"/>
            <w:r w:rsidRPr="000A4555">
              <w:rPr>
                <w:sz w:val="28"/>
                <w:szCs w:val="28"/>
                <w:lang w:val="en-US"/>
              </w:rPr>
              <w:t>yuzaga</w:t>
            </w:r>
            <w:proofErr w:type="spellEnd"/>
            <w:r w:rsidRPr="000A4555">
              <w:rPr>
                <w:sz w:val="28"/>
                <w:szCs w:val="28"/>
                <w:lang w:val="en-US"/>
              </w:rPr>
              <w:t xml:space="preserve"> </w:t>
            </w:r>
            <w:proofErr w:type="spellStart"/>
            <w:r w:rsidRPr="000A4555">
              <w:rPr>
                <w:sz w:val="28"/>
                <w:szCs w:val="28"/>
                <w:lang w:val="en-US"/>
              </w:rPr>
              <w:t>keladigan</w:t>
            </w:r>
            <w:proofErr w:type="spellEnd"/>
            <w:r w:rsidRPr="000A4555">
              <w:rPr>
                <w:sz w:val="28"/>
                <w:szCs w:val="28"/>
                <w:lang w:val="en-US"/>
              </w:rPr>
              <w:t xml:space="preserve"> </w:t>
            </w:r>
            <w:proofErr w:type="spellStart"/>
            <w:r w:rsidRPr="000A4555">
              <w:rPr>
                <w:sz w:val="28"/>
                <w:szCs w:val="28"/>
                <w:lang w:val="en-US"/>
              </w:rPr>
              <w:t>ijtimoiy</w:t>
            </w:r>
            <w:proofErr w:type="spellEnd"/>
            <w:r w:rsidRPr="000A4555">
              <w:rPr>
                <w:sz w:val="28"/>
                <w:szCs w:val="28"/>
                <w:lang w:val="en-US"/>
              </w:rPr>
              <w:t xml:space="preserve"> </w:t>
            </w:r>
            <w:proofErr w:type="spellStart"/>
            <w:r w:rsidRPr="000A4555">
              <w:rPr>
                <w:sz w:val="28"/>
                <w:szCs w:val="28"/>
                <w:lang w:val="en-US"/>
              </w:rPr>
              <w:t>munosabatlarni</w:t>
            </w:r>
            <w:proofErr w:type="spellEnd"/>
            <w:r w:rsidRPr="000A4555">
              <w:rPr>
                <w:sz w:val="28"/>
                <w:szCs w:val="28"/>
                <w:lang w:val="en-US"/>
              </w:rPr>
              <w:t xml:space="preserve"> </w:t>
            </w:r>
            <w:proofErr w:type="spellStart"/>
            <w:r w:rsidRPr="000A4555">
              <w:rPr>
                <w:sz w:val="28"/>
                <w:szCs w:val="28"/>
                <w:lang w:val="en-US"/>
              </w:rPr>
              <w:t>tartibga</w:t>
            </w:r>
            <w:proofErr w:type="spellEnd"/>
            <w:r w:rsidRPr="000A4555">
              <w:rPr>
                <w:sz w:val="28"/>
                <w:szCs w:val="28"/>
                <w:lang w:val="en-US"/>
              </w:rPr>
              <w:t xml:space="preserve"> </w:t>
            </w:r>
            <w:proofErr w:type="spellStart"/>
            <w:r w:rsidRPr="000A4555">
              <w:rPr>
                <w:sz w:val="28"/>
                <w:szCs w:val="28"/>
                <w:lang w:val="en-US"/>
              </w:rPr>
              <w:t>solish</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w:t>
            </w:r>
          </w:p>
          <w:p w14:paraId="518A64A8" w14:textId="77777777" w:rsidR="00E54C15" w:rsidRPr="000A4555" w:rsidRDefault="00E54C15" w:rsidP="00E47DA8">
            <w:pPr>
              <w:jc w:val="both"/>
              <w:rPr>
                <w:sz w:val="18"/>
                <w:szCs w:val="18"/>
                <w:lang w:val="en-US"/>
              </w:rPr>
            </w:pPr>
          </w:p>
          <w:p w14:paraId="45445600" w14:textId="77777777" w:rsidR="00E54C15" w:rsidRPr="000A4555" w:rsidRDefault="00E54C15" w:rsidP="00E47DA8">
            <w:pPr>
              <w:jc w:val="both"/>
              <w:rPr>
                <w:sz w:val="28"/>
                <w:szCs w:val="28"/>
                <w:lang w:val="en-US"/>
              </w:rPr>
            </w:pPr>
            <w:r w:rsidRPr="000A4555">
              <w:rPr>
                <w:sz w:val="28"/>
                <w:szCs w:val="28"/>
                <w:lang w:val="en-US"/>
              </w:rPr>
              <w:t xml:space="preserve">1 </w:t>
            </w:r>
            <w:proofErr w:type="spellStart"/>
            <w:r w:rsidRPr="000A4555">
              <w:rPr>
                <w:sz w:val="28"/>
                <w:szCs w:val="28"/>
              </w:rPr>
              <w:t>Субъектлар</w:t>
            </w:r>
            <w:proofErr w:type="spellEnd"/>
            <w:r w:rsidRPr="000A4555">
              <w:rPr>
                <w:sz w:val="28"/>
                <w:szCs w:val="28"/>
                <w:lang w:val="en-US"/>
              </w:rPr>
              <w:t xml:space="preserve"> </w:t>
            </w:r>
            <w:proofErr w:type="spellStart"/>
            <w:r w:rsidRPr="000A4555">
              <w:rPr>
                <w:sz w:val="28"/>
                <w:szCs w:val="28"/>
              </w:rPr>
              <w:t>фаолиятининг</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яратиш</w:t>
            </w:r>
            <w:proofErr w:type="spellEnd"/>
            <w:r w:rsidRPr="000A4555">
              <w:rPr>
                <w:sz w:val="28"/>
                <w:szCs w:val="28"/>
                <w:lang w:val="en-US"/>
              </w:rPr>
              <w:t xml:space="preserve">, </w:t>
            </w:r>
            <w:proofErr w:type="spellStart"/>
            <w:r w:rsidRPr="000A4555">
              <w:rPr>
                <w:sz w:val="28"/>
                <w:szCs w:val="28"/>
              </w:rPr>
              <w:t>уни</w:t>
            </w:r>
            <w:proofErr w:type="spellEnd"/>
            <w:r w:rsidRPr="000A4555">
              <w:rPr>
                <w:sz w:val="28"/>
                <w:szCs w:val="28"/>
                <w:lang w:val="en-US"/>
              </w:rPr>
              <w:t xml:space="preserve"> </w:t>
            </w:r>
            <w:proofErr w:type="spellStart"/>
            <w:r w:rsidRPr="000A4555">
              <w:rPr>
                <w:sz w:val="28"/>
                <w:szCs w:val="28"/>
              </w:rPr>
              <w:t>ўзгартириш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истеъмол</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соҳаси</w:t>
            </w:r>
            <w:proofErr w:type="spellEnd"/>
            <w:r w:rsidRPr="000A4555">
              <w:rPr>
                <w:sz w:val="28"/>
                <w:szCs w:val="28"/>
                <w:lang w:val="en-US"/>
              </w:rPr>
              <w:t xml:space="preserve">. </w:t>
            </w:r>
            <w:proofErr w:type="spellStart"/>
            <w:r w:rsidRPr="000A4555">
              <w:rPr>
                <w:sz w:val="28"/>
                <w:szCs w:val="28"/>
              </w:rPr>
              <w:t>Ўз</w:t>
            </w:r>
            <w:proofErr w:type="spellEnd"/>
            <w:r w:rsidRPr="000A4555">
              <w:rPr>
                <w:sz w:val="28"/>
                <w:szCs w:val="28"/>
                <w:lang w:val="en-US"/>
              </w:rPr>
              <w:t xml:space="preserve"> </w:t>
            </w:r>
            <w:r w:rsidRPr="000A4555">
              <w:rPr>
                <w:sz w:val="28"/>
                <w:szCs w:val="28"/>
              </w:rPr>
              <w:t>ичига</w:t>
            </w:r>
            <w:r w:rsidRPr="000A4555">
              <w:rPr>
                <w:sz w:val="28"/>
                <w:szCs w:val="28"/>
                <w:lang w:val="en-US"/>
              </w:rPr>
              <w:t xml:space="preserve"> </w:t>
            </w:r>
            <w:proofErr w:type="spellStart"/>
            <w:r w:rsidRPr="000A4555">
              <w:rPr>
                <w:sz w:val="28"/>
                <w:szCs w:val="28"/>
              </w:rPr>
              <w:t>замонавий</w:t>
            </w:r>
            <w:proofErr w:type="spellEnd"/>
            <w:r w:rsidRPr="000A4555">
              <w:rPr>
                <w:sz w:val="28"/>
                <w:szCs w:val="28"/>
                <w:lang w:val="en-US"/>
              </w:rPr>
              <w:t xml:space="preserve"> </w:t>
            </w:r>
            <w:proofErr w:type="spellStart"/>
            <w:r w:rsidRPr="000A4555">
              <w:rPr>
                <w:sz w:val="28"/>
                <w:szCs w:val="28"/>
              </w:rPr>
              <w:t>жамиятда</w:t>
            </w:r>
            <w:proofErr w:type="spellEnd"/>
            <w:r w:rsidRPr="000A4555">
              <w:rPr>
                <w:sz w:val="28"/>
                <w:szCs w:val="28"/>
                <w:lang w:val="en-US"/>
              </w:rPr>
              <w:t xml:space="preserve"> </w:t>
            </w:r>
            <w:proofErr w:type="spellStart"/>
            <w:r w:rsidRPr="000A4555">
              <w:rPr>
                <w:sz w:val="28"/>
                <w:szCs w:val="28"/>
              </w:rPr>
              <w:t>одамларни</w:t>
            </w:r>
            <w:proofErr w:type="spellEnd"/>
            <w:r w:rsidRPr="000A4555">
              <w:rPr>
                <w:sz w:val="28"/>
                <w:szCs w:val="28"/>
                <w:lang w:val="en-US"/>
              </w:rPr>
              <w:t xml:space="preserve"> </w:t>
            </w:r>
            <w:proofErr w:type="spellStart"/>
            <w:r w:rsidRPr="000A4555">
              <w:rPr>
                <w:sz w:val="28"/>
                <w:szCs w:val="28"/>
              </w:rPr>
              <w:t>ўраб</w:t>
            </w:r>
            <w:proofErr w:type="spellEnd"/>
            <w:r w:rsidRPr="000A4555">
              <w:rPr>
                <w:sz w:val="28"/>
                <w:szCs w:val="28"/>
                <w:lang w:val="en-US"/>
              </w:rPr>
              <w:t xml:space="preserve"> </w:t>
            </w:r>
            <w:proofErr w:type="spellStart"/>
            <w:r w:rsidRPr="000A4555">
              <w:rPr>
                <w:sz w:val="28"/>
                <w:szCs w:val="28"/>
              </w:rPr>
              <w:t>турган</w:t>
            </w:r>
            <w:proofErr w:type="spellEnd"/>
            <w:r w:rsidRPr="000A4555">
              <w:rPr>
                <w:sz w:val="28"/>
                <w:szCs w:val="28"/>
                <w:lang w:val="en-US"/>
              </w:rPr>
              <w:t xml:space="preserve"> </w:t>
            </w:r>
            <w:proofErr w:type="spellStart"/>
            <w:r w:rsidRPr="000A4555">
              <w:rPr>
                <w:sz w:val="28"/>
                <w:szCs w:val="28"/>
              </w:rPr>
              <w:t>барча</w:t>
            </w:r>
            <w:proofErr w:type="spellEnd"/>
            <w:r w:rsidRPr="000A4555">
              <w:rPr>
                <w:sz w:val="28"/>
                <w:szCs w:val="28"/>
                <w:lang w:val="en-US"/>
              </w:rPr>
              <w:t xml:space="preserve"> </w:t>
            </w:r>
            <w:proofErr w:type="spellStart"/>
            <w:r w:rsidRPr="000A4555">
              <w:rPr>
                <w:sz w:val="28"/>
                <w:szCs w:val="28"/>
              </w:rPr>
              <w:t>белгилар</w:t>
            </w:r>
            <w:proofErr w:type="spellEnd"/>
            <w:r w:rsidRPr="000A4555">
              <w:rPr>
                <w:sz w:val="28"/>
                <w:szCs w:val="28"/>
                <w:lang w:val="en-US"/>
              </w:rPr>
              <w:t xml:space="preserve"> </w:t>
            </w:r>
            <w:proofErr w:type="spellStart"/>
            <w:r w:rsidRPr="000A4555">
              <w:rPr>
                <w:sz w:val="28"/>
                <w:szCs w:val="28"/>
              </w:rPr>
              <w:t>муҳитини</w:t>
            </w:r>
            <w:proofErr w:type="spellEnd"/>
            <w:r w:rsidRPr="000A4555">
              <w:rPr>
                <w:sz w:val="28"/>
                <w:szCs w:val="28"/>
                <w:lang w:val="en-US"/>
              </w:rPr>
              <w:t xml:space="preserve"> </w:t>
            </w:r>
            <w:proofErr w:type="spellStart"/>
            <w:r w:rsidRPr="000A4555">
              <w:rPr>
                <w:sz w:val="28"/>
                <w:szCs w:val="28"/>
              </w:rPr>
              <w:t>олади</w:t>
            </w:r>
            <w:proofErr w:type="spellEnd"/>
            <w:r w:rsidRPr="000A4555">
              <w:rPr>
                <w:sz w:val="28"/>
                <w:szCs w:val="28"/>
                <w:lang w:val="en-US"/>
              </w:rPr>
              <w:t xml:space="preserve">. </w:t>
            </w:r>
          </w:p>
          <w:p w14:paraId="69A41716" w14:textId="77777777" w:rsidR="00E54C15" w:rsidRPr="000A4555" w:rsidRDefault="00E54C15" w:rsidP="00E47DA8">
            <w:pPr>
              <w:jc w:val="both"/>
              <w:rPr>
                <w:sz w:val="28"/>
                <w:szCs w:val="28"/>
                <w:lang w:val="en-US"/>
              </w:rPr>
            </w:pPr>
            <w:r w:rsidRPr="000A4555">
              <w:rPr>
                <w:sz w:val="28"/>
                <w:szCs w:val="28"/>
                <w:lang w:val="en-US"/>
              </w:rPr>
              <w:t xml:space="preserve">2 </w:t>
            </w:r>
            <w:proofErr w:type="spellStart"/>
            <w:r w:rsidRPr="000A4555">
              <w:rPr>
                <w:sz w:val="28"/>
                <w:szCs w:val="28"/>
              </w:rPr>
              <w:t>Иқтисодиётнинг</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билимлар</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чиқариш</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сақлаш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тарқатиш</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r w:rsidRPr="000A4555">
              <w:rPr>
                <w:sz w:val="28"/>
                <w:szCs w:val="28"/>
              </w:rPr>
              <w:t>банд</w:t>
            </w:r>
            <w:r w:rsidRPr="000A4555">
              <w:rPr>
                <w:sz w:val="28"/>
                <w:szCs w:val="28"/>
                <w:lang w:val="en-US"/>
              </w:rPr>
              <w:t xml:space="preserve"> </w:t>
            </w:r>
            <w:proofErr w:type="spellStart"/>
            <w:r w:rsidRPr="000A4555">
              <w:rPr>
                <w:sz w:val="28"/>
                <w:szCs w:val="28"/>
              </w:rPr>
              <w:t>соҳаси</w:t>
            </w:r>
            <w:proofErr w:type="spellEnd"/>
            <w:r w:rsidRPr="000A4555">
              <w:rPr>
                <w:sz w:val="28"/>
                <w:szCs w:val="28"/>
                <w:lang w:val="en-US"/>
              </w:rPr>
              <w:t xml:space="preserve">. </w:t>
            </w:r>
          </w:p>
          <w:p w14:paraId="5716A612" w14:textId="77777777" w:rsidR="00E54C15" w:rsidRPr="000A4555" w:rsidRDefault="00E54C15" w:rsidP="00E47DA8">
            <w:pPr>
              <w:jc w:val="both"/>
              <w:rPr>
                <w:sz w:val="28"/>
                <w:szCs w:val="28"/>
                <w:lang w:val="en-US"/>
              </w:rPr>
            </w:pPr>
            <w:r w:rsidRPr="000A4555">
              <w:rPr>
                <w:sz w:val="28"/>
                <w:szCs w:val="28"/>
                <w:lang w:val="en-US"/>
              </w:rPr>
              <w:t xml:space="preserve">3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инфраструктураси</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тўплаш</w:t>
            </w:r>
            <w:proofErr w:type="spellEnd"/>
            <w:r w:rsidRPr="000A4555">
              <w:rPr>
                <w:sz w:val="28"/>
                <w:szCs w:val="28"/>
                <w:lang w:val="en-US"/>
              </w:rPr>
              <w:t xml:space="preserve">, </w:t>
            </w:r>
            <w:proofErr w:type="spellStart"/>
            <w:r w:rsidRPr="000A4555">
              <w:rPr>
                <w:sz w:val="28"/>
                <w:szCs w:val="28"/>
              </w:rPr>
              <w:t>шакллантириш</w:t>
            </w:r>
            <w:proofErr w:type="spellEnd"/>
            <w:r w:rsidRPr="000A4555">
              <w:rPr>
                <w:sz w:val="28"/>
                <w:szCs w:val="28"/>
                <w:lang w:val="en-US"/>
              </w:rPr>
              <w:t xml:space="preserve">, </w:t>
            </w:r>
            <w:proofErr w:type="spellStart"/>
            <w:r w:rsidRPr="000A4555">
              <w:rPr>
                <w:sz w:val="28"/>
                <w:szCs w:val="28"/>
              </w:rPr>
              <w:t>тарқатиш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ундан</w:t>
            </w:r>
            <w:proofErr w:type="spellEnd"/>
            <w:r w:rsidRPr="000A4555">
              <w:rPr>
                <w:sz w:val="28"/>
                <w:szCs w:val="28"/>
                <w:lang w:val="en-US"/>
              </w:rPr>
              <w:t xml:space="preserve"> </w:t>
            </w:r>
            <w:proofErr w:type="spellStart"/>
            <w:r w:rsidRPr="000A4555">
              <w:rPr>
                <w:sz w:val="28"/>
                <w:szCs w:val="28"/>
              </w:rPr>
              <w:t>фойдаланишни</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оширадиган</w:t>
            </w:r>
            <w:proofErr w:type="spellEnd"/>
            <w:r w:rsidRPr="000A4555">
              <w:rPr>
                <w:sz w:val="28"/>
                <w:szCs w:val="28"/>
                <w:lang w:val="en-US"/>
              </w:rPr>
              <w:t xml:space="preserve"> </w:t>
            </w:r>
            <w:proofErr w:type="spellStart"/>
            <w:r w:rsidRPr="000A4555">
              <w:rPr>
                <w:sz w:val="28"/>
                <w:szCs w:val="28"/>
              </w:rPr>
              <w:t>субъектлар</w:t>
            </w:r>
            <w:proofErr w:type="spellEnd"/>
            <w:r w:rsidRPr="000A4555">
              <w:rPr>
                <w:sz w:val="28"/>
                <w:szCs w:val="28"/>
                <w:lang w:val="en-US"/>
              </w:rPr>
              <w:t xml:space="preserve">, </w:t>
            </w:r>
            <w:proofErr w:type="spellStart"/>
            <w:r w:rsidRPr="000A4555">
              <w:rPr>
                <w:sz w:val="28"/>
                <w:szCs w:val="28"/>
              </w:rPr>
              <w:t>шунингдек</w:t>
            </w:r>
            <w:proofErr w:type="spellEnd"/>
            <w:r w:rsidRPr="000A4555">
              <w:rPr>
                <w:sz w:val="28"/>
                <w:szCs w:val="28"/>
                <w:lang w:val="en-US"/>
              </w:rPr>
              <w:t xml:space="preserve">, </w:t>
            </w:r>
            <w:r w:rsidRPr="000A4555">
              <w:rPr>
                <w:sz w:val="28"/>
                <w:szCs w:val="28"/>
              </w:rPr>
              <w:t>бунда</w:t>
            </w:r>
            <w:r w:rsidRPr="000A4555">
              <w:rPr>
                <w:sz w:val="28"/>
                <w:szCs w:val="28"/>
                <w:lang w:val="en-US"/>
              </w:rPr>
              <w:t xml:space="preserve"> </w:t>
            </w:r>
            <w:proofErr w:type="spellStart"/>
            <w:r w:rsidRPr="000A4555">
              <w:rPr>
                <w:sz w:val="28"/>
                <w:szCs w:val="28"/>
              </w:rPr>
              <w:t>юзага</w:t>
            </w:r>
            <w:proofErr w:type="spellEnd"/>
            <w:r w:rsidRPr="000A4555">
              <w:rPr>
                <w:sz w:val="28"/>
                <w:szCs w:val="28"/>
                <w:lang w:val="en-US"/>
              </w:rPr>
              <w:t xml:space="preserve"> </w:t>
            </w:r>
            <w:proofErr w:type="spellStart"/>
            <w:r w:rsidRPr="000A4555">
              <w:rPr>
                <w:sz w:val="28"/>
                <w:szCs w:val="28"/>
              </w:rPr>
              <w:t>келадиган</w:t>
            </w:r>
            <w:proofErr w:type="spellEnd"/>
            <w:r w:rsidRPr="000A4555">
              <w:rPr>
                <w:sz w:val="28"/>
                <w:szCs w:val="28"/>
                <w:lang w:val="en-US"/>
              </w:rPr>
              <w:t xml:space="preserve"> </w:t>
            </w:r>
            <w:proofErr w:type="spellStart"/>
            <w:r w:rsidRPr="000A4555">
              <w:rPr>
                <w:sz w:val="28"/>
                <w:szCs w:val="28"/>
              </w:rPr>
              <w:t>ижтимоий</w:t>
            </w:r>
            <w:proofErr w:type="spellEnd"/>
            <w:r w:rsidRPr="000A4555">
              <w:rPr>
                <w:sz w:val="28"/>
                <w:szCs w:val="28"/>
                <w:lang w:val="en-US"/>
              </w:rPr>
              <w:t xml:space="preserve"> </w:t>
            </w:r>
            <w:proofErr w:type="spellStart"/>
            <w:r w:rsidRPr="000A4555">
              <w:rPr>
                <w:sz w:val="28"/>
                <w:szCs w:val="28"/>
              </w:rPr>
              <w:t>муносабатларни</w:t>
            </w:r>
            <w:proofErr w:type="spellEnd"/>
            <w:r w:rsidRPr="000A4555">
              <w:rPr>
                <w:sz w:val="28"/>
                <w:szCs w:val="28"/>
                <w:lang w:val="en-US"/>
              </w:rPr>
              <w:t xml:space="preserve"> </w:t>
            </w:r>
            <w:proofErr w:type="spellStart"/>
            <w:r w:rsidRPr="000A4555">
              <w:rPr>
                <w:sz w:val="28"/>
                <w:szCs w:val="28"/>
              </w:rPr>
              <w:t>тартибга</w:t>
            </w:r>
            <w:proofErr w:type="spellEnd"/>
            <w:r w:rsidRPr="000A4555">
              <w:rPr>
                <w:sz w:val="28"/>
                <w:szCs w:val="28"/>
                <w:lang w:val="en-US"/>
              </w:rPr>
              <w:t xml:space="preserve"> </w:t>
            </w:r>
            <w:proofErr w:type="spellStart"/>
            <w:r w:rsidRPr="000A4555">
              <w:rPr>
                <w:sz w:val="28"/>
                <w:szCs w:val="28"/>
              </w:rPr>
              <w:t>солиш</w:t>
            </w:r>
            <w:proofErr w:type="spellEnd"/>
            <w:r w:rsidRPr="000A4555">
              <w:rPr>
                <w:sz w:val="28"/>
                <w:szCs w:val="28"/>
                <w:lang w:val="en-US"/>
              </w:rPr>
              <w:t xml:space="preserve"> </w:t>
            </w:r>
            <w:proofErr w:type="spellStart"/>
            <w:r w:rsidRPr="000A4555">
              <w:rPr>
                <w:sz w:val="28"/>
                <w:szCs w:val="28"/>
              </w:rPr>
              <w:t>тизими</w:t>
            </w:r>
            <w:proofErr w:type="spellEnd"/>
            <w:r w:rsidRPr="000A4555">
              <w:rPr>
                <w:sz w:val="28"/>
                <w:szCs w:val="28"/>
                <w:lang w:val="en-US"/>
              </w:rPr>
              <w:t xml:space="preserve"> </w:t>
            </w:r>
            <w:proofErr w:type="spellStart"/>
            <w:r w:rsidRPr="000A4555">
              <w:rPr>
                <w:sz w:val="28"/>
                <w:szCs w:val="28"/>
              </w:rPr>
              <w:t>йиғиндиси</w:t>
            </w:r>
            <w:proofErr w:type="spellEnd"/>
            <w:r w:rsidRPr="000A4555">
              <w:rPr>
                <w:sz w:val="28"/>
                <w:szCs w:val="28"/>
                <w:lang w:val="en-US"/>
              </w:rPr>
              <w:t>.</w:t>
            </w:r>
          </w:p>
        </w:tc>
      </w:tr>
      <w:tr w:rsidR="00E54C15" w:rsidRPr="000A4555" w14:paraId="468EB086" w14:textId="77777777" w:rsidTr="00E47DA8">
        <w:trPr>
          <w:tblCellSpacing w:w="0" w:type="dxa"/>
          <w:jc w:val="center"/>
        </w:trPr>
        <w:tc>
          <w:tcPr>
            <w:tcW w:w="3821" w:type="dxa"/>
          </w:tcPr>
          <w:p w14:paraId="323B88C6" w14:textId="77777777" w:rsidR="00E54C15" w:rsidRPr="000A4555" w:rsidRDefault="00E54C15" w:rsidP="00E47DA8">
            <w:pPr>
              <w:rPr>
                <w:b/>
                <w:iCs/>
                <w:sz w:val="28"/>
                <w:szCs w:val="28"/>
                <w:lang w:val="en-US"/>
              </w:rPr>
            </w:pPr>
            <w:r w:rsidRPr="000A4555">
              <w:rPr>
                <w:b/>
                <w:iCs/>
                <w:sz w:val="28"/>
                <w:szCs w:val="28"/>
              </w:rPr>
              <w:lastRenderedPageBreak/>
              <w:t>Информационные</w:t>
            </w:r>
            <w:r w:rsidRPr="000A4555">
              <w:rPr>
                <w:b/>
                <w:iCs/>
                <w:sz w:val="28"/>
                <w:szCs w:val="28"/>
                <w:lang w:val="en-US"/>
              </w:rPr>
              <w:t xml:space="preserve"> </w:t>
            </w:r>
            <w:r w:rsidRPr="000A4555">
              <w:rPr>
                <w:b/>
                <w:iCs/>
                <w:sz w:val="28"/>
                <w:szCs w:val="28"/>
                <w:lang w:val="en-US"/>
              </w:rPr>
              <w:br/>
            </w:r>
            <w:r w:rsidRPr="000A4555">
              <w:rPr>
                <w:b/>
                <w:iCs/>
                <w:sz w:val="28"/>
                <w:szCs w:val="28"/>
              </w:rPr>
              <w:t>технологии</w:t>
            </w:r>
          </w:p>
          <w:p w14:paraId="30FADC89"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axborot</w:t>
            </w:r>
            <w:proofErr w:type="spellEnd"/>
            <w:r w:rsidRPr="000A4555">
              <w:rPr>
                <w:iCs/>
                <w:sz w:val="28"/>
                <w:szCs w:val="28"/>
                <w:lang w:val="en-US"/>
              </w:rPr>
              <w:t xml:space="preserve"> </w:t>
            </w:r>
            <w:proofErr w:type="spellStart"/>
            <w:r w:rsidRPr="000A4555">
              <w:rPr>
                <w:iCs/>
                <w:sz w:val="28"/>
                <w:szCs w:val="28"/>
                <w:lang w:val="en-US"/>
              </w:rPr>
              <w:t>texnologiyalari</w:t>
            </w:r>
            <w:proofErr w:type="spellEnd"/>
          </w:p>
          <w:p w14:paraId="22EB4DFC" w14:textId="77777777" w:rsidR="00E54C15" w:rsidRPr="000A4555" w:rsidRDefault="00E54C15" w:rsidP="00E47DA8">
            <w:pPr>
              <w:rPr>
                <w:b/>
                <w:iCs/>
                <w:sz w:val="28"/>
                <w:szCs w:val="28"/>
                <w:lang w:val="en-US"/>
              </w:rPr>
            </w:pPr>
            <w:r w:rsidRPr="000A4555">
              <w:rPr>
                <w:iCs/>
                <w:sz w:val="28"/>
                <w:szCs w:val="28"/>
                <w:lang w:val="en-US"/>
              </w:rPr>
              <w:t xml:space="preserve">       </w:t>
            </w:r>
            <w:proofErr w:type="spellStart"/>
            <w:r w:rsidRPr="000A4555">
              <w:rPr>
                <w:iCs/>
                <w:sz w:val="28"/>
                <w:szCs w:val="28"/>
              </w:rPr>
              <w:t>ахборот</w:t>
            </w:r>
            <w:proofErr w:type="spellEnd"/>
            <w:r w:rsidRPr="000A4555">
              <w:rPr>
                <w:iCs/>
                <w:sz w:val="28"/>
                <w:szCs w:val="28"/>
                <w:lang w:val="en-US"/>
              </w:rPr>
              <w:t xml:space="preserve"> </w:t>
            </w:r>
            <w:proofErr w:type="spellStart"/>
            <w:r w:rsidRPr="000A4555">
              <w:rPr>
                <w:iCs/>
                <w:sz w:val="28"/>
                <w:szCs w:val="28"/>
              </w:rPr>
              <w:t>технологиялари</w:t>
            </w:r>
            <w:proofErr w:type="spellEnd"/>
            <w:r w:rsidRPr="000A4555">
              <w:rPr>
                <w:iCs/>
                <w:sz w:val="28"/>
                <w:szCs w:val="28"/>
                <w:lang w:val="en-US"/>
              </w:rPr>
              <w:t xml:space="preserve"> </w:t>
            </w: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information technology</w:t>
            </w:r>
          </w:p>
          <w:p w14:paraId="381B8AB3" w14:textId="77777777" w:rsidR="00E54C15" w:rsidRPr="000A4555" w:rsidRDefault="00E54C15" w:rsidP="00E47DA8">
            <w:pPr>
              <w:rPr>
                <w:b/>
                <w:iCs/>
                <w:sz w:val="28"/>
                <w:szCs w:val="28"/>
                <w:lang w:val="en-US"/>
              </w:rPr>
            </w:pPr>
          </w:p>
          <w:p w14:paraId="13A4B9D1" w14:textId="77777777" w:rsidR="00E54C15" w:rsidRPr="000A4555" w:rsidRDefault="00E54C15" w:rsidP="00E47DA8">
            <w:pPr>
              <w:rPr>
                <w:b/>
                <w:iCs/>
                <w:sz w:val="28"/>
                <w:szCs w:val="28"/>
                <w:lang w:val="en-US"/>
              </w:rPr>
            </w:pPr>
          </w:p>
        </w:tc>
        <w:tc>
          <w:tcPr>
            <w:tcW w:w="6149" w:type="dxa"/>
            <w:vAlign w:val="center"/>
          </w:tcPr>
          <w:p w14:paraId="317930A9" w14:textId="77777777" w:rsidR="00E54C15" w:rsidRPr="000A4555" w:rsidRDefault="00E54C15" w:rsidP="00E47DA8">
            <w:pPr>
              <w:jc w:val="both"/>
              <w:rPr>
                <w:sz w:val="28"/>
                <w:szCs w:val="28"/>
              </w:rPr>
            </w:pPr>
            <w:r w:rsidRPr="000A4555">
              <w:rPr>
                <w:sz w:val="28"/>
                <w:szCs w:val="28"/>
              </w:rPr>
              <w:t>Совокупность методов, производственных и программно-технологических</w:t>
            </w:r>
            <w:r w:rsidRPr="000A4555">
              <w:rPr>
                <w:sz w:val="28"/>
                <w:szCs w:val="28"/>
                <w:lang w:val="uz-Cyrl-UZ"/>
              </w:rPr>
              <w:t xml:space="preserve"> </w:t>
            </w:r>
            <w:r w:rsidRPr="000A4555">
              <w:rPr>
                <w:sz w:val="28"/>
                <w:szCs w:val="28"/>
              </w:rPr>
              <w:t>средств, объединённых в технологическую цепочку, обеспечивающую сбор, хранение, обработку, вывод и распространение информации для снижения трудоемкости процессов использования информационных ресурсов, повышения надежности и оперативности. Информационные технологии как понятие имеют 2 аспекта: 1) практический аспект связан с информационной технологией реальных систем; 2) теоретический аспект связан с вопросами описания (моделирования) и разработки информационной технологии для создания высокоэффективной информационной системы.</w:t>
            </w:r>
          </w:p>
          <w:p w14:paraId="114CA3E8" w14:textId="77777777" w:rsidR="00E54C15" w:rsidRPr="000A4555" w:rsidRDefault="00E54C15" w:rsidP="00E47DA8">
            <w:pPr>
              <w:jc w:val="both"/>
              <w:rPr>
                <w:sz w:val="18"/>
                <w:szCs w:val="18"/>
              </w:rPr>
            </w:pPr>
          </w:p>
          <w:p w14:paraId="4438ACF5" w14:textId="77777777" w:rsidR="00E54C15" w:rsidRPr="000A4555" w:rsidRDefault="00E54C15" w:rsidP="00E47DA8">
            <w:pPr>
              <w:jc w:val="both"/>
              <w:rPr>
                <w:sz w:val="28"/>
                <w:szCs w:val="28"/>
              </w:rPr>
            </w:pPr>
            <w:r w:rsidRPr="000A4555">
              <w:rPr>
                <w:sz w:val="28"/>
                <w:szCs w:val="28"/>
                <w:lang w:val="en-US"/>
              </w:rPr>
              <w:t>Axborot</w:t>
            </w:r>
            <w:r w:rsidRPr="000A4555">
              <w:rPr>
                <w:sz w:val="28"/>
                <w:szCs w:val="28"/>
              </w:rPr>
              <w:t xml:space="preserve"> </w:t>
            </w:r>
            <w:proofErr w:type="spellStart"/>
            <w:r w:rsidRPr="000A4555">
              <w:rPr>
                <w:sz w:val="28"/>
                <w:szCs w:val="28"/>
                <w:lang w:val="en-US"/>
              </w:rPr>
              <w:t>resurslaridan</w:t>
            </w:r>
            <w:proofErr w:type="spellEnd"/>
            <w:r w:rsidRPr="000A4555">
              <w:rPr>
                <w:sz w:val="28"/>
                <w:szCs w:val="28"/>
              </w:rPr>
              <w:t xml:space="preserve"> </w:t>
            </w:r>
            <w:proofErr w:type="spellStart"/>
            <w:r w:rsidRPr="000A4555">
              <w:rPr>
                <w:sz w:val="28"/>
                <w:szCs w:val="28"/>
                <w:lang w:val="en-US"/>
              </w:rPr>
              <w:t>foydalanish</w:t>
            </w:r>
            <w:proofErr w:type="spellEnd"/>
            <w:r w:rsidRPr="000A4555">
              <w:rPr>
                <w:sz w:val="28"/>
                <w:szCs w:val="28"/>
              </w:rPr>
              <w:t xml:space="preserve"> </w:t>
            </w:r>
            <w:proofErr w:type="spellStart"/>
            <w:r w:rsidRPr="000A4555">
              <w:rPr>
                <w:sz w:val="28"/>
                <w:szCs w:val="28"/>
                <w:lang w:val="en-US"/>
              </w:rPr>
              <w:t>jarayonlarining</w:t>
            </w:r>
            <w:proofErr w:type="spellEnd"/>
            <w:r w:rsidRPr="000A4555">
              <w:rPr>
                <w:sz w:val="28"/>
                <w:szCs w:val="28"/>
              </w:rPr>
              <w:t xml:space="preserve"> </w:t>
            </w:r>
            <w:proofErr w:type="spellStart"/>
            <w:r w:rsidRPr="000A4555">
              <w:rPr>
                <w:sz w:val="28"/>
                <w:szCs w:val="28"/>
                <w:lang w:val="en-US"/>
              </w:rPr>
              <w:t>mehnat</w:t>
            </w:r>
            <w:proofErr w:type="spellEnd"/>
            <w:r w:rsidRPr="000A4555">
              <w:rPr>
                <w:sz w:val="28"/>
                <w:szCs w:val="28"/>
              </w:rPr>
              <w:t xml:space="preserve"> </w:t>
            </w:r>
            <w:r w:rsidRPr="000A4555">
              <w:rPr>
                <w:sz w:val="28"/>
                <w:szCs w:val="28"/>
                <w:lang w:val="en-US"/>
              </w:rPr>
              <w:t>sig</w:t>
            </w:r>
            <w:r w:rsidRPr="000A4555">
              <w:rPr>
                <w:sz w:val="28"/>
                <w:szCs w:val="28"/>
              </w:rPr>
              <w:t>‘</w:t>
            </w:r>
            <w:proofErr w:type="spellStart"/>
            <w:r w:rsidRPr="000A4555">
              <w:rPr>
                <w:sz w:val="28"/>
                <w:szCs w:val="28"/>
                <w:lang w:val="en-US"/>
              </w:rPr>
              <w:t>imini</w:t>
            </w:r>
            <w:proofErr w:type="spellEnd"/>
            <w:r w:rsidRPr="000A4555">
              <w:rPr>
                <w:sz w:val="28"/>
                <w:szCs w:val="28"/>
              </w:rPr>
              <w:t xml:space="preserve"> </w:t>
            </w:r>
            <w:proofErr w:type="spellStart"/>
            <w:r w:rsidRPr="000A4555">
              <w:rPr>
                <w:sz w:val="28"/>
                <w:szCs w:val="28"/>
                <w:lang w:val="en-US"/>
              </w:rPr>
              <w:t>kamaytirish</w:t>
            </w:r>
            <w:proofErr w:type="spellEnd"/>
            <w:r w:rsidRPr="000A4555">
              <w:rPr>
                <w:sz w:val="28"/>
                <w:szCs w:val="28"/>
              </w:rPr>
              <w:t xml:space="preserve">, </w:t>
            </w:r>
            <w:proofErr w:type="spellStart"/>
            <w:r w:rsidRPr="000A4555">
              <w:rPr>
                <w:sz w:val="28"/>
                <w:szCs w:val="28"/>
                <w:lang w:val="en-US"/>
              </w:rPr>
              <w:t>ishonchlilik</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operativlikni</w:t>
            </w:r>
            <w:proofErr w:type="spellEnd"/>
            <w:r w:rsidRPr="000A4555">
              <w:rPr>
                <w:sz w:val="28"/>
                <w:szCs w:val="28"/>
              </w:rPr>
              <w:t xml:space="preserve"> </w:t>
            </w:r>
            <w:proofErr w:type="spellStart"/>
            <w:r w:rsidRPr="000A4555">
              <w:rPr>
                <w:sz w:val="28"/>
                <w:szCs w:val="28"/>
                <w:lang w:val="en-US"/>
              </w:rPr>
              <w:t>oshirish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axborotni</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plash</w:t>
            </w:r>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chiqarish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tarqatish</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minlanadigan</w:t>
            </w:r>
            <w:proofErr w:type="spellEnd"/>
            <w:r w:rsidRPr="000A4555">
              <w:rPr>
                <w:sz w:val="28"/>
                <w:szCs w:val="28"/>
              </w:rPr>
              <w:t xml:space="preserve"> </w:t>
            </w:r>
            <w:proofErr w:type="spellStart"/>
            <w:r w:rsidRPr="000A4555">
              <w:rPr>
                <w:sz w:val="28"/>
                <w:szCs w:val="28"/>
                <w:lang w:val="en-US"/>
              </w:rPr>
              <w:t>texnologik</w:t>
            </w:r>
            <w:proofErr w:type="spellEnd"/>
            <w:r w:rsidRPr="000A4555">
              <w:rPr>
                <w:sz w:val="28"/>
                <w:szCs w:val="28"/>
              </w:rPr>
              <w:t xml:space="preserve"> </w:t>
            </w:r>
            <w:proofErr w:type="spellStart"/>
            <w:r w:rsidRPr="000A4555">
              <w:rPr>
                <w:sz w:val="28"/>
                <w:szCs w:val="28"/>
                <w:lang w:val="en-US"/>
              </w:rPr>
              <w:t>zanjirga</w:t>
            </w:r>
            <w:proofErr w:type="spellEnd"/>
            <w:r w:rsidRPr="000A4555">
              <w:rPr>
                <w:sz w:val="28"/>
                <w:szCs w:val="28"/>
              </w:rPr>
              <w:t xml:space="preserve"> </w:t>
            </w:r>
            <w:proofErr w:type="spellStart"/>
            <w:r w:rsidRPr="000A4555">
              <w:rPr>
                <w:sz w:val="28"/>
                <w:szCs w:val="28"/>
                <w:lang w:val="en-US"/>
              </w:rPr>
              <w:t>birlashtirilgan</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chiqarish</w:t>
            </w:r>
            <w:proofErr w:type="spellEnd"/>
            <w:r w:rsidRPr="000A4555">
              <w:rPr>
                <w:sz w:val="28"/>
                <w:szCs w:val="28"/>
              </w:rPr>
              <w:t xml:space="preserve"> </w:t>
            </w:r>
            <w:proofErr w:type="spellStart"/>
            <w:r w:rsidRPr="000A4555">
              <w:rPr>
                <w:sz w:val="28"/>
                <w:szCs w:val="28"/>
                <w:lang w:val="en-US"/>
              </w:rPr>
              <w:t>vositalari</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w:t>
            </w:r>
            <w:proofErr w:type="spellStart"/>
            <w:r w:rsidRPr="000A4555">
              <w:rPr>
                <w:sz w:val="28"/>
                <w:szCs w:val="28"/>
                <w:lang w:val="en-US"/>
              </w:rPr>
              <w:t>texnologik</w:t>
            </w:r>
            <w:proofErr w:type="spellEnd"/>
            <w:r w:rsidRPr="000A4555">
              <w:rPr>
                <w:sz w:val="28"/>
                <w:szCs w:val="28"/>
              </w:rPr>
              <w:t xml:space="preserve"> </w:t>
            </w:r>
            <w:proofErr w:type="spellStart"/>
            <w:r w:rsidRPr="000A4555">
              <w:rPr>
                <w:sz w:val="28"/>
                <w:szCs w:val="28"/>
                <w:lang w:val="en-US"/>
              </w:rPr>
              <w:t>vositalar</w:t>
            </w:r>
            <w:proofErr w:type="spellEnd"/>
            <w:r w:rsidRPr="000A4555">
              <w:rPr>
                <w:sz w:val="28"/>
                <w:szCs w:val="28"/>
              </w:rPr>
              <w:t xml:space="preserve">, </w:t>
            </w:r>
            <w:proofErr w:type="spellStart"/>
            <w:r w:rsidRPr="000A4555">
              <w:rPr>
                <w:sz w:val="28"/>
                <w:szCs w:val="28"/>
                <w:lang w:val="en-US"/>
              </w:rPr>
              <w:t>metodlar</w:t>
            </w:r>
            <w:proofErr w:type="spellEnd"/>
            <w:r w:rsidRPr="000A4555">
              <w:rPr>
                <w:sz w:val="28"/>
                <w:szCs w:val="28"/>
              </w:rPr>
              <w:t xml:space="preserve"> </w:t>
            </w:r>
            <w:proofErr w:type="spellStart"/>
            <w:r w:rsidRPr="000A4555">
              <w:rPr>
                <w:sz w:val="28"/>
                <w:szCs w:val="28"/>
                <w:lang w:val="en-US"/>
              </w:rPr>
              <w:t>yig</w:t>
            </w:r>
            <w:proofErr w:type="spellEnd"/>
            <w:r w:rsidRPr="000A4555">
              <w:rPr>
                <w:sz w:val="28"/>
                <w:szCs w:val="28"/>
              </w:rPr>
              <w:t>‘</w:t>
            </w:r>
            <w:proofErr w:type="spellStart"/>
            <w:r w:rsidRPr="000A4555">
              <w:rPr>
                <w:sz w:val="28"/>
                <w:szCs w:val="28"/>
                <w:lang w:val="en-US"/>
              </w:rPr>
              <w:t>indisi</w:t>
            </w:r>
            <w:proofErr w:type="spellEnd"/>
            <w:r w:rsidRPr="000A4555">
              <w:rPr>
                <w:sz w:val="28"/>
                <w:szCs w:val="28"/>
              </w:rPr>
              <w:t xml:space="preserve">. </w:t>
            </w:r>
            <w:r w:rsidRPr="000A4555">
              <w:rPr>
                <w:sz w:val="28"/>
                <w:szCs w:val="28"/>
                <w:lang w:val="en-US"/>
              </w:rPr>
              <w:t>Axborot</w:t>
            </w:r>
            <w:r w:rsidRPr="000A4555">
              <w:rPr>
                <w:sz w:val="28"/>
                <w:szCs w:val="28"/>
              </w:rPr>
              <w:t xml:space="preserve"> </w:t>
            </w:r>
            <w:proofErr w:type="spellStart"/>
            <w:r w:rsidRPr="000A4555">
              <w:rPr>
                <w:sz w:val="28"/>
                <w:szCs w:val="28"/>
                <w:lang w:val="en-US"/>
              </w:rPr>
              <w:t>texnologiyalari</w:t>
            </w:r>
            <w:proofErr w:type="spellEnd"/>
            <w:r w:rsidRPr="000A4555">
              <w:rPr>
                <w:sz w:val="28"/>
                <w:szCs w:val="28"/>
              </w:rPr>
              <w:t xml:space="preserve"> </w:t>
            </w:r>
            <w:proofErr w:type="spellStart"/>
            <w:r w:rsidRPr="000A4555">
              <w:rPr>
                <w:sz w:val="28"/>
                <w:szCs w:val="28"/>
                <w:lang w:val="en-US"/>
              </w:rPr>
              <w:t>tushuncha</w:t>
            </w:r>
            <w:proofErr w:type="spellEnd"/>
            <w:r w:rsidRPr="000A4555">
              <w:rPr>
                <w:sz w:val="28"/>
                <w:szCs w:val="28"/>
              </w:rPr>
              <w:t xml:space="preserve"> </w:t>
            </w:r>
            <w:proofErr w:type="spellStart"/>
            <w:r w:rsidRPr="000A4555">
              <w:rPr>
                <w:sz w:val="28"/>
                <w:szCs w:val="28"/>
                <w:lang w:val="en-US"/>
              </w:rPr>
              <w:t>sifatida</w:t>
            </w:r>
            <w:proofErr w:type="spellEnd"/>
            <w:r w:rsidRPr="000A4555">
              <w:rPr>
                <w:sz w:val="28"/>
                <w:szCs w:val="28"/>
              </w:rPr>
              <w:t xml:space="preserve"> </w:t>
            </w:r>
            <w:proofErr w:type="spellStart"/>
            <w:r w:rsidRPr="000A4555">
              <w:rPr>
                <w:sz w:val="28"/>
                <w:szCs w:val="28"/>
                <w:lang w:val="en-US"/>
              </w:rPr>
              <w:t>ikki</w:t>
            </w:r>
            <w:proofErr w:type="spellEnd"/>
            <w:r w:rsidRPr="000A4555">
              <w:rPr>
                <w:sz w:val="28"/>
                <w:szCs w:val="28"/>
              </w:rPr>
              <w:t xml:space="preserve"> </w:t>
            </w:r>
            <w:proofErr w:type="spellStart"/>
            <w:r w:rsidRPr="000A4555">
              <w:rPr>
                <w:sz w:val="28"/>
                <w:szCs w:val="28"/>
                <w:lang w:val="en-US"/>
              </w:rPr>
              <w:t>jihatga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1) </w:t>
            </w:r>
            <w:proofErr w:type="spellStart"/>
            <w:r w:rsidRPr="000A4555">
              <w:rPr>
                <w:sz w:val="28"/>
                <w:szCs w:val="28"/>
                <w:lang w:val="en-US"/>
              </w:rPr>
              <w:t>amaliy</w:t>
            </w:r>
            <w:proofErr w:type="spellEnd"/>
            <w:r w:rsidRPr="000A4555">
              <w:rPr>
                <w:sz w:val="28"/>
                <w:szCs w:val="28"/>
              </w:rPr>
              <w:t xml:space="preserve"> </w:t>
            </w:r>
            <w:proofErr w:type="spellStart"/>
            <w:r w:rsidRPr="000A4555">
              <w:rPr>
                <w:sz w:val="28"/>
                <w:szCs w:val="28"/>
                <w:lang w:val="en-US"/>
              </w:rPr>
              <w:t>jihat</w:t>
            </w:r>
            <w:proofErr w:type="spellEnd"/>
            <w:r w:rsidRPr="000A4555">
              <w:rPr>
                <w:sz w:val="28"/>
                <w:szCs w:val="28"/>
              </w:rPr>
              <w:t xml:space="preserve"> – </w:t>
            </w:r>
            <w:r w:rsidRPr="000A4555">
              <w:rPr>
                <w:sz w:val="28"/>
                <w:szCs w:val="28"/>
                <w:lang w:val="en-US"/>
              </w:rPr>
              <w:t>real</w:t>
            </w:r>
            <w:r w:rsidRPr="000A4555">
              <w:rPr>
                <w:sz w:val="28"/>
                <w:szCs w:val="28"/>
              </w:rPr>
              <w:t xml:space="preserve"> </w:t>
            </w:r>
            <w:proofErr w:type="spellStart"/>
            <w:r w:rsidRPr="000A4555">
              <w:rPr>
                <w:sz w:val="28"/>
                <w:szCs w:val="28"/>
                <w:lang w:val="en-US"/>
              </w:rPr>
              <w:t>tizimlarning</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texnologiyalari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2) </w:t>
            </w:r>
            <w:proofErr w:type="spellStart"/>
            <w:r w:rsidRPr="000A4555">
              <w:rPr>
                <w:sz w:val="28"/>
                <w:szCs w:val="28"/>
                <w:lang w:val="en-US"/>
              </w:rPr>
              <w:t>nazariy</w:t>
            </w:r>
            <w:proofErr w:type="spellEnd"/>
            <w:r w:rsidRPr="000A4555">
              <w:rPr>
                <w:sz w:val="28"/>
                <w:szCs w:val="28"/>
              </w:rPr>
              <w:t xml:space="preserve"> </w:t>
            </w:r>
            <w:proofErr w:type="spellStart"/>
            <w:r w:rsidRPr="000A4555">
              <w:rPr>
                <w:sz w:val="28"/>
                <w:szCs w:val="28"/>
                <w:lang w:val="en-US"/>
              </w:rPr>
              <w:t>jihat</w:t>
            </w:r>
            <w:proofErr w:type="spellEnd"/>
            <w:r w:rsidRPr="000A4555">
              <w:rPr>
                <w:sz w:val="28"/>
                <w:szCs w:val="28"/>
              </w:rPr>
              <w:t xml:space="preserve"> </w:t>
            </w:r>
            <w:proofErr w:type="spellStart"/>
            <w:r w:rsidRPr="000A4555">
              <w:rPr>
                <w:sz w:val="28"/>
                <w:szCs w:val="28"/>
                <w:lang w:val="en-US"/>
              </w:rPr>
              <w:t>samaradorligi</w:t>
            </w:r>
            <w:proofErr w:type="spellEnd"/>
            <w:r w:rsidRPr="000A4555">
              <w:rPr>
                <w:sz w:val="28"/>
                <w:szCs w:val="28"/>
              </w:rPr>
              <w:t xml:space="preserve"> </w:t>
            </w:r>
            <w:proofErr w:type="spellStart"/>
            <w:r w:rsidRPr="000A4555">
              <w:rPr>
                <w:sz w:val="28"/>
                <w:szCs w:val="28"/>
                <w:lang w:val="en-US"/>
              </w:rPr>
              <w:t>yuqori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tizimlarini</w:t>
            </w:r>
            <w:proofErr w:type="spellEnd"/>
            <w:r w:rsidRPr="000A4555">
              <w:rPr>
                <w:sz w:val="28"/>
                <w:szCs w:val="28"/>
              </w:rPr>
              <w:t xml:space="preserve"> </w:t>
            </w:r>
            <w:proofErr w:type="spellStart"/>
            <w:r w:rsidRPr="000A4555">
              <w:rPr>
                <w:sz w:val="28"/>
                <w:szCs w:val="28"/>
                <w:lang w:val="en-US"/>
              </w:rPr>
              <w:lastRenderedPageBreak/>
              <w:t>yaratish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xizmat</w:t>
            </w:r>
            <w:proofErr w:type="spellEnd"/>
            <w:r w:rsidRPr="000A4555">
              <w:rPr>
                <w:sz w:val="28"/>
                <w:szCs w:val="28"/>
              </w:rPr>
              <w:t xml:space="preserve"> </w:t>
            </w:r>
            <w:proofErr w:type="spellStart"/>
            <w:r w:rsidRPr="000A4555">
              <w:rPr>
                <w:sz w:val="28"/>
                <w:szCs w:val="28"/>
                <w:lang w:val="en-US"/>
              </w:rPr>
              <w:t>qiladigan</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texnologiyalarini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tavsiflash</w:t>
            </w:r>
            <w:proofErr w:type="spellEnd"/>
            <w:r w:rsidRPr="000A4555">
              <w:rPr>
                <w:sz w:val="28"/>
                <w:szCs w:val="28"/>
              </w:rPr>
              <w:t xml:space="preserve"> (</w:t>
            </w:r>
            <w:proofErr w:type="spellStart"/>
            <w:r w:rsidRPr="000A4555">
              <w:rPr>
                <w:sz w:val="28"/>
                <w:szCs w:val="28"/>
                <w:lang w:val="en-US"/>
              </w:rPr>
              <w:t>modellash</w:t>
            </w:r>
            <w:proofErr w:type="spellEnd"/>
            <w:r w:rsidRPr="000A4555">
              <w:rPr>
                <w:sz w:val="28"/>
                <w:szCs w:val="28"/>
              </w:rPr>
              <w:t xml:space="preserve">) </w:t>
            </w:r>
            <w:proofErr w:type="spellStart"/>
            <w:r w:rsidRPr="000A4555">
              <w:rPr>
                <w:sz w:val="28"/>
                <w:szCs w:val="28"/>
                <w:lang w:val="en-US"/>
              </w:rPr>
              <w:t>masalalari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w:t>
            </w:r>
          </w:p>
          <w:p w14:paraId="4D501D40" w14:textId="77777777" w:rsidR="00E54C15" w:rsidRPr="000A4555" w:rsidRDefault="00E54C15" w:rsidP="00E47DA8">
            <w:pPr>
              <w:jc w:val="both"/>
              <w:rPr>
                <w:sz w:val="18"/>
                <w:szCs w:val="18"/>
              </w:rPr>
            </w:pPr>
          </w:p>
          <w:p w14:paraId="157F0FD2" w14:textId="77777777" w:rsidR="00E54C15" w:rsidRPr="000A4555" w:rsidRDefault="00E54C15" w:rsidP="00E47DA8">
            <w:pPr>
              <w:jc w:val="both"/>
              <w:rPr>
                <w:sz w:val="28"/>
                <w:szCs w:val="28"/>
              </w:rPr>
            </w:pP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ресурсларидан</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жараёнларининг</w:t>
            </w:r>
            <w:proofErr w:type="spellEnd"/>
            <w:r w:rsidRPr="000A4555">
              <w:rPr>
                <w:sz w:val="28"/>
                <w:szCs w:val="28"/>
              </w:rPr>
              <w:t xml:space="preserve"> </w:t>
            </w:r>
            <w:proofErr w:type="spellStart"/>
            <w:r w:rsidRPr="000A4555">
              <w:rPr>
                <w:sz w:val="28"/>
                <w:szCs w:val="28"/>
              </w:rPr>
              <w:t>меҳнат</w:t>
            </w:r>
            <w:proofErr w:type="spellEnd"/>
            <w:r w:rsidRPr="000A4555">
              <w:rPr>
                <w:sz w:val="28"/>
                <w:szCs w:val="28"/>
              </w:rPr>
              <w:t xml:space="preserve"> </w:t>
            </w:r>
            <w:proofErr w:type="spellStart"/>
            <w:r w:rsidRPr="000A4555">
              <w:rPr>
                <w:sz w:val="28"/>
                <w:szCs w:val="28"/>
              </w:rPr>
              <w:t>сиғимини</w:t>
            </w:r>
            <w:proofErr w:type="spellEnd"/>
            <w:r w:rsidRPr="000A4555">
              <w:rPr>
                <w:sz w:val="28"/>
                <w:szCs w:val="28"/>
              </w:rPr>
              <w:t xml:space="preserve"> </w:t>
            </w:r>
            <w:proofErr w:type="spellStart"/>
            <w:r w:rsidRPr="000A4555">
              <w:rPr>
                <w:sz w:val="28"/>
                <w:szCs w:val="28"/>
              </w:rPr>
              <w:t>камайтириш</w:t>
            </w:r>
            <w:proofErr w:type="spellEnd"/>
            <w:r w:rsidRPr="000A4555">
              <w:rPr>
                <w:sz w:val="28"/>
                <w:szCs w:val="28"/>
              </w:rPr>
              <w:t xml:space="preserve">, </w:t>
            </w:r>
            <w:proofErr w:type="spellStart"/>
            <w:r w:rsidRPr="000A4555">
              <w:rPr>
                <w:sz w:val="28"/>
                <w:szCs w:val="28"/>
              </w:rPr>
              <w:t>ишончлилик</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оперативликни</w:t>
            </w:r>
            <w:proofErr w:type="spellEnd"/>
            <w:r w:rsidRPr="000A4555">
              <w:rPr>
                <w:sz w:val="28"/>
                <w:szCs w:val="28"/>
              </w:rPr>
              <w:t xml:space="preserve"> </w:t>
            </w:r>
            <w:proofErr w:type="spellStart"/>
            <w:r w:rsidRPr="000A4555">
              <w:rPr>
                <w:sz w:val="28"/>
                <w:szCs w:val="28"/>
              </w:rPr>
              <w:t>ошириш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ахборотни</w:t>
            </w:r>
            <w:proofErr w:type="spellEnd"/>
            <w:r w:rsidRPr="000A4555">
              <w:rPr>
                <w:sz w:val="28"/>
                <w:szCs w:val="28"/>
              </w:rPr>
              <w:t xml:space="preserve"> </w:t>
            </w:r>
            <w:proofErr w:type="spellStart"/>
            <w:r w:rsidRPr="000A4555">
              <w:rPr>
                <w:sz w:val="28"/>
                <w:szCs w:val="28"/>
              </w:rPr>
              <w:t>тўплаш</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чиқариш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тарқатиш</w:t>
            </w:r>
            <w:proofErr w:type="spellEnd"/>
            <w:r w:rsidRPr="000A4555">
              <w:rPr>
                <w:sz w:val="28"/>
                <w:szCs w:val="28"/>
              </w:rPr>
              <w:t xml:space="preserve"> </w:t>
            </w:r>
            <w:proofErr w:type="spellStart"/>
            <w:r w:rsidRPr="000A4555">
              <w:rPr>
                <w:sz w:val="28"/>
                <w:szCs w:val="28"/>
              </w:rPr>
              <w:t>таъминланадиган</w:t>
            </w:r>
            <w:proofErr w:type="spellEnd"/>
            <w:r w:rsidRPr="000A4555">
              <w:rPr>
                <w:sz w:val="28"/>
                <w:szCs w:val="28"/>
              </w:rPr>
              <w:t xml:space="preserve"> </w:t>
            </w:r>
            <w:proofErr w:type="spellStart"/>
            <w:r w:rsidRPr="000A4555">
              <w:rPr>
                <w:sz w:val="28"/>
                <w:szCs w:val="28"/>
              </w:rPr>
              <w:t>технологик</w:t>
            </w:r>
            <w:proofErr w:type="spellEnd"/>
            <w:r w:rsidRPr="000A4555">
              <w:rPr>
                <w:sz w:val="28"/>
                <w:szCs w:val="28"/>
              </w:rPr>
              <w:t xml:space="preserve"> </w:t>
            </w:r>
            <w:proofErr w:type="spellStart"/>
            <w:r w:rsidRPr="000A4555">
              <w:rPr>
                <w:sz w:val="28"/>
                <w:szCs w:val="28"/>
              </w:rPr>
              <w:t>занжирга</w:t>
            </w:r>
            <w:proofErr w:type="spellEnd"/>
            <w:r w:rsidRPr="000A4555">
              <w:rPr>
                <w:sz w:val="28"/>
                <w:szCs w:val="28"/>
              </w:rPr>
              <w:t xml:space="preserve"> </w:t>
            </w:r>
            <w:proofErr w:type="spellStart"/>
            <w:r w:rsidRPr="000A4555">
              <w:rPr>
                <w:sz w:val="28"/>
                <w:szCs w:val="28"/>
              </w:rPr>
              <w:t>бирлаштирилган</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чиқариш</w:t>
            </w:r>
            <w:proofErr w:type="spellEnd"/>
            <w:r w:rsidRPr="000A4555">
              <w:rPr>
                <w:sz w:val="28"/>
                <w:szCs w:val="28"/>
              </w:rPr>
              <w:t xml:space="preserve"> </w:t>
            </w:r>
            <w:proofErr w:type="spellStart"/>
            <w:r w:rsidRPr="000A4555">
              <w:rPr>
                <w:sz w:val="28"/>
                <w:szCs w:val="28"/>
              </w:rPr>
              <w:t>воситалари</w:t>
            </w:r>
            <w:proofErr w:type="spellEnd"/>
            <w:r w:rsidRPr="000A4555">
              <w:rPr>
                <w:sz w:val="28"/>
                <w:szCs w:val="28"/>
              </w:rPr>
              <w:t xml:space="preserve">, </w:t>
            </w:r>
            <w:proofErr w:type="spellStart"/>
            <w:r w:rsidRPr="000A4555">
              <w:rPr>
                <w:sz w:val="28"/>
                <w:szCs w:val="28"/>
              </w:rPr>
              <w:t>дастурий-технологик</w:t>
            </w:r>
            <w:proofErr w:type="spellEnd"/>
            <w:r w:rsidRPr="000A4555">
              <w:rPr>
                <w:sz w:val="28"/>
                <w:szCs w:val="28"/>
              </w:rPr>
              <w:t xml:space="preserve"> </w:t>
            </w:r>
            <w:proofErr w:type="spellStart"/>
            <w:r w:rsidRPr="000A4555">
              <w:rPr>
                <w:sz w:val="28"/>
                <w:szCs w:val="28"/>
              </w:rPr>
              <w:t>воситалар</w:t>
            </w:r>
            <w:proofErr w:type="spellEnd"/>
            <w:r w:rsidRPr="000A4555">
              <w:rPr>
                <w:sz w:val="28"/>
                <w:szCs w:val="28"/>
              </w:rPr>
              <w:t xml:space="preserve">, </w:t>
            </w:r>
            <w:proofErr w:type="spellStart"/>
            <w:r w:rsidRPr="000A4555">
              <w:rPr>
                <w:sz w:val="28"/>
                <w:szCs w:val="28"/>
              </w:rPr>
              <w:t>методлар</w:t>
            </w:r>
            <w:proofErr w:type="spellEnd"/>
            <w:r w:rsidRPr="000A4555">
              <w:rPr>
                <w:sz w:val="28"/>
                <w:szCs w:val="28"/>
              </w:rPr>
              <w:t xml:space="preserve"> </w:t>
            </w:r>
            <w:proofErr w:type="spellStart"/>
            <w:r w:rsidRPr="000A4555">
              <w:rPr>
                <w:sz w:val="28"/>
                <w:szCs w:val="28"/>
              </w:rPr>
              <w:t>йиғиндиси</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технологиялари</w:t>
            </w:r>
            <w:proofErr w:type="spellEnd"/>
            <w:r w:rsidRPr="000A4555">
              <w:rPr>
                <w:sz w:val="28"/>
                <w:szCs w:val="28"/>
              </w:rPr>
              <w:t xml:space="preserve"> </w:t>
            </w:r>
            <w:proofErr w:type="spellStart"/>
            <w:r w:rsidRPr="000A4555">
              <w:rPr>
                <w:sz w:val="28"/>
                <w:szCs w:val="28"/>
              </w:rPr>
              <w:t>тушунча</w:t>
            </w:r>
            <w:proofErr w:type="spellEnd"/>
            <w:r w:rsidRPr="000A4555">
              <w:rPr>
                <w:sz w:val="28"/>
                <w:szCs w:val="28"/>
              </w:rPr>
              <w:t xml:space="preserve"> </w:t>
            </w:r>
            <w:proofErr w:type="spellStart"/>
            <w:r w:rsidRPr="000A4555">
              <w:rPr>
                <w:sz w:val="28"/>
                <w:szCs w:val="28"/>
              </w:rPr>
              <w:t>сифатида</w:t>
            </w:r>
            <w:proofErr w:type="spellEnd"/>
            <w:r w:rsidRPr="000A4555">
              <w:rPr>
                <w:sz w:val="28"/>
                <w:szCs w:val="28"/>
              </w:rPr>
              <w:t xml:space="preserve"> </w:t>
            </w:r>
            <w:proofErr w:type="spellStart"/>
            <w:r w:rsidRPr="000A4555">
              <w:rPr>
                <w:sz w:val="28"/>
                <w:szCs w:val="28"/>
              </w:rPr>
              <w:t>икки</w:t>
            </w:r>
            <w:proofErr w:type="spellEnd"/>
            <w:r w:rsidRPr="000A4555">
              <w:rPr>
                <w:sz w:val="28"/>
                <w:szCs w:val="28"/>
              </w:rPr>
              <w:t xml:space="preserve"> </w:t>
            </w:r>
            <w:proofErr w:type="spellStart"/>
            <w:r w:rsidRPr="000A4555">
              <w:rPr>
                <w:sz w:val="28"/>
                <w:szCs w:val="28"/>
              </w:rPr>
              <w:t>жиҳатга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1</w:t>
            </w:r>
            <w:r w:rsidRPr="000A4555">
              <w:rPr>
                <w:sz w:val="28"/>
                <w:szCs w:val="28"/>
                <w:lang w:val="uz-Cyrl-UZ"/>
              </w:rPr>
              <w:t>) а</w:t>
            </w:r>
            <w:proofErr w:type="spellStart"/>
            <w:r w:rsidRPr="000A4555">
              <w:rPr>
                <w:sz w:val="28"/>
                <w:szCs w:val="28"/>
              </w:rPr>
              <w:t>малий</w:t>
            </w:r>
            <w:proofErr w:type="spellEnd"/>
            <w:r w:rsidRPr="000A4555">
              <w:rPr>
                <w:sz w:val="28"/>
                <w:szCs w:val="28"/>
              </w:rPr>
              <w:t xml:space="preserve"> </w:t>
            </w:r>
            <w:proofErr w:type="spellStart"/>
            <w:r w:rsidRPr="000A4555">
              <w:rPr>
                <w:sz w:val="28"/>
                <w:szCs w:val="28"/>
              </w:rPr>
              <w:t>жиҳат</w:t>
            </w:r>
            <w:proofErr w:type="spellEnd"/>
            <w:r w:rsidRPr="000A4555">
              <w:rPr>
                <w:sz w:val="28"/>
                <w:szCs w:val="28"/>
              </w:rPr>
              <w:t xml:space="preserve"> – реал </w:t>
            </w:r>
            <w:proofErr w:type="spellStart"/>
            <w:r w:rsidRPr="000A4555">
              <w:rPr>
                <w:sz w:val="28"/>
                <w:szCs w:val="28"/>
              </w:rPr>
              <w:t>тизимларнинг</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технологиялари</w:t>
            </w:r>
            <w:proofErr w:type="spellEnd"/>
            <w:r w:rsidRPr="000A4555">
              <w:rPr>
                <w:sz w:val="28"/>
                <w:szCs w:val="28"/>
              </w:rPr>
              <w:t xml:space="preserve"> билан </w:t>
            </w:r>
            <w:proofErr w:type="spellStart"/>
            <w:r w:rsidRPr="000A4555">
              <w:rPr>
                <w:sz w:val="28"/>
                <w:szCs w:val="28"/>
              </w:rPr>
              <w:t>боғлиқ</w:t>
            </w:r>
            <w:proofErr w:type="spellEnd"/>
            <w:r w:rsidRPr="000A4555">
              <w:rPr>
                <w:sz w:val="28"/>
                <w:szCs w:val="28"/>
              </w:rPr>
              <w:t>. 2</w:t>
            </w:r>
            <w:r w:rsidRPr="000A4555">
              <w:rPr>
                <w:sz w:val="28"/>
                <w:szCs w:val="28"/>
                <w:lang w:val="uz-Cyrl-UZ"/>
              </w:rPr>
              <w:t>)</w:t>
            </w:r>
            <w:r w:rsidRPr="000A4555">
              <w:rPr>
                <w:sz w:val="28"/>
                <w:szCs w:val="28"/>
              </w:rPr>
              <w:t xml:space="preserve"> </w:t>
            </w:r>
            <w:r w:rsidRPr="000A4555">
              <w:rPr>
                <w:sz w:val="28"/>
                <w:szCs w:val="28"/>
                <w:lang w:val="uz-Cyrl-UZ"/>
              </w:rPr>
              <w:t>н</w:t>
            </w:r>
            <w:proofErr w:type="spellStart"/>
            <w:r w:rsidRPr="000A4555">
              <w:rPr>
                <w:sz w:val="28"/>
                <w:szCs w:val="28"/>
              </w:rPr>
              <w:t>азарий</w:t>
            </w:r>
            <w:proofErr w:type="spellEnd"/>
            <w:r w:rsidRPr="000A4555">
              <w:rPr>
                <w:sz w:val="28"/>
                <w:szCs w:val="28"/>
              </w:rPr>
              <w:t xml:space="preserve"> </w:t>
            </w:r>
            <w:proofErr w:type="spellStart"/>
            <w:r w:rsidRPr="000A4555">
              <w:rPr>
                <w:sz w:val="28"/>
                <w:szCs w:val="28"/>
              </w:rPr>
              <w:t>жиҳат</w:t>
            </w:r>
            <w:proofErr w:type="spellEnd"/>
            <w:r w:rsidRPr="000A4555">
              <w:rPr>
                <w:sz w:val="28"/>
                <w:szCs w:val="28"/>
              </w:rPr>
              <w:t xml:space="preserve"> </w:t>
            </w:r>
            <w:proofErr w:type="spellStart"/>
            <w:r w:rsidRPr="000A4555">
              <w:rPr>
                <w:sz w:val="28"/>
                <w:szCs w:val="28"/>
              </w:rPr>
              <w:t>самарадорлиги</w:t>
            </w:r>
            <w:proofErr w:type="spellEnd"/>
            <w:r w:rsidRPr="000A4555">
              <w:rPr>
                <w:sz w:val="28"/>
                <w:szCs w:val="28"/>
              </w:rPr>
              <w:t xml:space="preserve"> </w:t>
            </w:r>
            <w:proofErr w:type="spellStart"/>
            <w:r w:rsidRPr="000A4555">
              <w:rPr>
                <w:sz w:val="28"/>
                <w:szCs w:val="28"/>
              </w:rPr>
              <w:t>юқори</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тизимларини</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хизмат</w:t>
            </w:r>
            <w:proofErr w:type="spellEnd"/>
            <w:r w:rsidRPr="000A4555">
              <w:rPr>
                <w:sz w:val="28"/>
                <w:szCs w:val="28"/>
              </w:rPr>
              <w:t xml:space="preserve"> </w:t>
            </w:r>
            <w:proofErr w:type="spellStart"/>
            <w:r w:rsidRPr="000A4555">
              <w:rPr>
                <w:sz w:val="28"/>
                <w:szCs w:val="28"/>
              </w:rPr>
              <w:t>қиладиган</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технологияларини</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тавсифлаш</w:t>
            </w:r>
            <w:proofErr w:type="spellEnd"/>
            <w:r w:rsidRPr="000A4555">
              <w:rPr>
                <w:sz w:val="28"/>
                <w:szCs w:val="28"/>
              </w:rPr>
              <w:t xml:space="preserve"> (</w:t>
            </w:r>
            <w:proofErr w:type="spellStart"/>
            <w:r w:rsidRPr="000A4555">
              <w:rPr>
                <w:sz w:val="28"/>
                <w:szCs w:val="28"/>
              </w:rPr>
              <w:t>моделлаш</w:t>
            </w:r>
            <w:proofErr w:type="spellEnd"/>
            <w:r w:rsidRPr="000A4555">
              <w:rPr>
                <w:sz w:val="28"/>
                <w:szCs w:val="28"/>
              </w:rPr>
              <w:t xml:space="preserve">) </w:t>
            </w:r>
            <w:proofErr w:type="spellStart"/>
            <w:r w:rsidRPr="000A4555">
              <w:rPr>
                <w:sz w:val="28"/>
                <w:szCs w:val="28"/>
              </w:rPr>
              <w:t>масалалари</w:t>
            </w:r>
            <w:proofErr w:type="spellEnd"/>
            <w:r w:rsidRPr="000A4555">
              <w:rPr>
                <w:sz w:val="28"/>
                <w:szCs w:val="28"/>
              </w:rPr>
              <w:t xml:space="preserve"> билан </w:t>
            </w:r>
            <w:proofErr w:type="spellStart"/>
            <w:r w:rsidRPr="000A4555">
              <w:rPr>
                <w:sz w:val="28"/>
                <w:szCs w:val="28"/>
              </w:rPr>
              <w:t>боғлиқ</w:t>
            </w:r>
            <w:proofErr w:type="spellEnd"/>
            <w:r w:rsidRPr="000A4555">
              <w:rPr>
                <w:sz w:val="28"/>
                <w:szCs w:val="28"/>
              </w:rPr>
              <w:t>.</w:t>
            </w:r>
          </w:p>
        </w:tc>
      </w:tr>
      <w:tr w:rsidR="00E54C15" w:rsidRPr="000A4555" w14:paraId="4A7B2D48" w14:textId="77777777" w:rsidTr="00E47DA8">
        <w:trPr>
          <w:tblCellSpacing w:w="0" w:type="dxa"/>
          <w:jc w:val="center"/>
        </w:trPr>
        <w:tc>
          <w:tcPr>
            <w:tcW w:w="3821" w:type="dxa"/>
          </w:tcPr>
          <w:p w14:paraId="6B16D839" w14:textId="77777777" w:rsidR="00E54C15" w:rsidRPr="000A4555" w:rsidRDefault="00E54C15" w:rsidP="00E47DA8">
            <w:pPr>
              <w:rPr>
                <w:b/>
                <w:iCs/>
                <w:sz w:val="28"/>
                <w:szCs w:val="28"/>
                <w:lang w:val="en-US"/>
              </w:rPr>
            </w:pPr>
            <w:r w:rsidRPr="000A4555">
              <w:rPr>
                <w:b/>
                <w:iCs/>
                <w:sz w:val="28"/>
                <w:szCs w:val="28"/>
              </w:rPr>
              <w:lastRenderedPageBreak/>
              <w:t>Информация</w:t>
            </w:r>
          </w:p>
          <w:p w14:paraId="6671F0DA"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axborot</w:t>
            </w:r>
            <w:proofErr w:type="spellEnd"/>
          </w:p>
          <w:p w14:paraId="3C31B5A2" w14:textId="77777777" w:rsidR="00E54C15" w:rsidRPr="000A4555" w:rsidRDefault="00E54C15" w:rsidP="00E47DA8">
            <w:pPr>
              <w:rPr>
                <w:iCs/>
                <w:sz w:val="28"/>
                <w:szCs w:val="28"/>
                <w:lang w:val="en-US"/>
              </w:rPr>
            </w:pPr>
            <w:r w:rsidRPr="000A4555">
              <w:rPr>
                <w:iCs/>
                <w:sz w:val="28"/>
                <w:szCs w:val="28"/>
                <w:lang w:val="en-US"/>
              </w:rPr>
              <w:t xml:space="preserve">       </w:t>
            </w:r>
            <w:proofErr w:type="spellStart"/>
            <w:r w:rsidRPr="000A4555">
              <w:rPr>
                <w:iCs/>
                <w:sz w:val="28"/>
                <w:szCs w:val="28"/>
              </w:rPr>
              <w:t>ахборот</w:t>
            </w:r>
            <w:proofErr w:type="spellEnd"/>
            <w:r w:rsidRPr="000A4555">
              <w:rPr>
                <w:iCs/>
                <w:sz w:val="28"/>
                <w:szCs w:val="28"/>
                <w:lang w:val="en-US"/>
              </w:rPr>
              <w:t xml:space="preserve"> </w:t>
            </w:r>
          </w:p>
          <w:p w14:paraId="5A11EAE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information</w:t>
            </w:r>
          </w:p>
          <w:p w14:paraId="7C6DA510" w14:textId="77777777" w:rsidR="00E54C15" w:rsidRPr="000A4555" w:rsidRDefault="00E54C15" w:rsidP="00E47DA8">
            <w:pPr>
              <w:rPr>
                <w:b/>
                <w:iCs/>
                <w:sz w:val="28"/>
                <w:szCs w:val="28"/>
                <w:lang w:val="en-US"/>
              </w:rPr>
            </w:pPr>
          </w:p>
          <w:p w14:paraId="15624E67" w14:textId="77777777" w:rsidR="00E54C15" w:rsidRPr="000A4555" w:rsidRDefault="00E54C15" w:rsidP="00E47DA8">
            <w:pPr>
              <w:rPr>
                <w:b/>
                <w:iCs/>
                <w:sz w:val="28"/>
                <w:szCs w:val="28"/>
                <w:lang w:val="en-US"/>
              </w:rPr>
            </w:pPr>
          </w:p>
        </w:tc>
        <w:tc>
          <w:tcPr>
            <w:tcW w:w="6149" w:type="dxa"/>
            <w:vAlign w:val="center"/>
          </w:tcPr>
          <w:p w14:paraId="776674FF" w14:textId="77777777" w:rsidR="00E54C15" w:rsidRPr="000A4555" w:rsidRDefault="00E54C15" w:rsidP="00E47DA8">
            <w:pPr>
              <w:jc w:val="both"/>
              <w:rPr>
                <w:sz w:val="28"/>
                <w:szCs w:val="28"/>
              </w:rPr>
            </w:pPr>
            <w:r w:rsidRPr="000A4555">
              <w:rPr>
                <w:sz w:val="28"/>
                <w:szCs w:val="28"/>
              </w:rPr>
              <w:t>Сведения о фактах, событиях, процессах и явлениях в некоторой предметной области, включённые в систему обработки информации, или являющиеся её результатом в различных формах представления на различных носителях и используемые (необходимые) для оптимизации принимаемых решений в процессе управления объектами  данной предметной области; совокупность знаний о различных объектах и взаимосвязях между ними. В более узком понимании представляет собой данные, вводимые в память ЭВМ, хранимые там и доступные для дальнейшей обработки и использования. Является одним из наиболее актуальных, фундаментальных и дискуссионных понятий в современной науке и практике. В связи с отсутствием общего определения, в различных предметных областях имеет различные интерпретации.</w:t>
            </w:r>
          </w:p>
          <w:p w14:paraId="30A34197" w14:textId="77777777" w:rsidR="00E54C15" w:rsidRPr="000A4555" w:rsidRDefault="00E54C15" w:rsidP="00E47DA8">
            <w:pPr>
              <w:jc w:val="both"/>
              <w:rPr>
                <w:sz w:val="18"/>
                <w:szCs w:val="18"/>
              </w:rPr>
            </w:pPr>
          </w:p>
          <w:p w14:paraId="02180784" w14:textId="77777777" w:rsidR="00E54C15" w:rsidRPr="000A4555" w:rsidRDefault="00E54C15" w:rsidP="00E47DA8">
            <w:pPr>
              <w:jc w:val="both"/>
              <w:rPr>
                <w:sz w:val="28"/>
                <w:szCs w:val="28"/>
                <w:lang w:val="en-US"/>
              </w:rPr>
            </w:pPr>
            <w:proofErr w:type="spellStart"/>
            <w:r w:rsidRPr="000A4555">
              <w:rPr>
                <w:sz w:val="28"/>
                <w:szCs w:val="28"/>
                <w:lang w:val="en-US"/>
              </w:rPr>
              <w:t>Qandaydir</w:t>
            </w:r>
            <w:proofErr w:type="spellEnd"/>
            <w:r w:rsidRPr="000A4555">
              <w:rPr>
                <w:sz w:val="28"/>
                <w:szCs w:val="28"/>
              </w:rPr>
              <w:t xml:space="preserve"> </w:t>
            </w:r>
            <w:proofErr w:type="spellStart"/>
            <w:r w:rsidRPr="000A4555">
              <w:rPr>
                <w:sz w:val="28"/>
                <w:szCs w:val="28"/>
                <w:lang w:val="en-US"/>
              </w:rPr>
              <w:t>predmet</w:t>
            </w:r>
            <w:proofErr w:type="spellEnd"/>
            <w:r w:rsidRPr="000A4555">
              <w:rPr>
                <w:sz w:val="28"/>
                <w:szCs w:val="28"/>
              </w:rPr>
              <w:t xml:space="preserve"> </w:t>
            </w:r>
            <w:proofErr w:type="spellStart"/>
            <w:r w:rsidRPr="000A4555">
              <w:rPr>
                <w:sz w:val="28"/>
                <w:szCs w:val="28"/>
                <w:lang w:val="en-US"/>
              </w:rPr>
              <w:t>sohadagi</w:t>
            </w:r>
            <w:proofErr w:type="spellEnd"/>
            <w:r w:rsidRPr="000A4555">
              <w:rPr>
                <w:sz w:val="28"/>
                <w:szCs w:val="28"/>
              </w:rPr>
              <w:t xml:space="preserve"> </w:t>
            </w:r>
            <w:proofErr w:type="spellStart"/>
            <w:r w:rsidRPr="000A4555">
              <w:rPr>
                <w:sz w:val="28"/>
                <w:szCs w:val="28"/>
                <w:lang w:val="en-US"/>
              </w:rPr>
              <w:t>hodisalar</w:t>
            </w:r>
            <w:proofErr w:type="spellEnd"/>
            <w:r w:rsidRPr="000A4555">
              <w:rPr>
                <w:sz w:val="28"/>
                <w:szCs w:val="28"/>
              </w:rPr>
              <w:t xml:space="preserve">, </w:t>
            </w:r>
            <w:proofErr w:type="spellStart"/>
            <w:r w:rsidRPr="000A4555">
              <w:rPr>
                <w:sz w:val="28"/>
                <w:szCs w:val="28"/>
                <w:lang w:val="en-US"/>
              </w:rPr>
              <w:t>jarayonlar</w:t>
            </w:r>
            <w:proofErr w:type="spellEnd"/>
            <w:r w:rsidRPr="000A4555">
              <w:rPr>
                <w:sz w:val="28"/>
                <w:szCs w:val="28"/>
              </w:rPr>
              <w:t xml:space="preserve">, </w:t>
            </w:r>
            <w:proofErr w:type="spellStart"/>
            <w:r w:rsidRPr="000A4555">
              <w:rPr>
                <w:sz w:val="28"/>
                <w:szCs w:val="28"/>
                <w:lang w:val="en-US"/>
              </w:rPr>
              <w:t>voqealar</w:t>
            </w:r>
            <w:proofErr w:type="spellEnd"/>
            <w:r w:rsidRPr="000A4555">
              <w:rPr>
                <w:sz w:val="28"/>
                <w:szCs w:val="28"/>
              </w:rPr>
              <w:t xml:space="preserve">, </w:t>
            </w:r>
            <w:proofErr w:type="spellStart"/>
            <w:r w:rsidRPr="000A4555">
              <w:rPr>
                <w:sz w:val="28"/>
                <w:szCs w:val="28"/>
                <w:lang w:val="en-US"/>
              </w:rPr>
              <w:t>faktlar</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g</w:t>
            </w:r>
            <w:r w:rsidRPr="000A4555">
              <w:rPr>
                <w:sz w:val="28"/>
                <w:szCs w:val="28"/>
              </w:rPr>
              <w:t>‘</w:t>
            </w:r>
            <w:proofErr w:type="spellStart"/>
            <w:r w:rsidRPr="000A4555">
              <w:rPr>
                <w:sz w:val="28"/>
                <w:szCs w:val="28"/>
                <w:lang w:val="en-US"/>
              </w:rPr>
              <w:t>risidagi</w:t>
            </w:r>
            <w:proofErr w:type="spellEnd"/>
            <w:r w:rsidRPr="000A4555">
              <w:rPr>
                <w:sz w:val="28"/>
                <w:szCs w:val="28"/>
              </w:rPr>
              <w:t xml:space="preserve">, </w:t>
            </w:r>
            <w:proofErr w:type="spellStart"/>
            <w:r w:rsidRPr="000A4555">
              <w:rPr>
                <w:sz w:val="28"/>
                <w:szCs w:val="28"/>
                <w:lang w:val="en-US"/>
              </w:rPr>
              <w:t>axborotni</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tizimiga</w:t>
            </w:r>
            <w:proofErr w:type="spellEnd"/>
            <w:r w:rsidRPr="000A4555">
              <w:rPr>
                <w:sz w:val="28"/>
                <w:szCs w:val="28"/>
              </w:rPr>
              <w:t xml:space="preserve"> </w:t>
            </w:r>
            <w:proofErr w:type="spellStart"/>
            <w:r w:rsidRPr="000A4555">
              <w:rPr>
                <w:sz w:val="28"/>
                <w:szCs w:val="28"/>
                <w:lang w:val="en-US"/>
              </w:rPr>
              <w:t>kiritilgan</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tashuvchilarda</w:t>
            </w:r>
            <w:proofErr w:type="spellEnd"/>
            <w:r w:rsidRPr="000A4555">
              <w:rPr>
                <w:sz w:val="28"/>
                <w:szCs w:val="28"/>
              </w:rPr>
              <w:t xml:space="preserve"> </w:t>
            </w:r>
            <w:proofErr w:type="spellStart"/>
            <w:r w:rsidRPr="000A4555">
              <w:rPr>
                <w:sz w:val="28"/>
                <w:szCs w:val="28"/>
                <w:lang w:val="en-US"/>
              </w:rPr>
              <w:t>taqdim</w:t>
            </w:r>
            <w:proofErr w:type="spellEnd"/>
            <w:r w:rsidRPr="000A4555">
              <w:rPr>
                <w:sz w:val="28"/>
                <w:szCs w:val="28"/>
              </w:rPr>
              <w:t xml:space="preserve"> </w:t>
            </w:r>
            <w:proofErr w:type="spellStart"/>
            <w:r w:rsidRPr="000A4555">
              <w:rPr>
                <w:sz w:val="28"/>
                <w:szCs w:val="28"/>
                <w:lang w:val="en-US"/>
              </w:rPr>
              <w:t>etishning</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shakllarida</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proofErr w:type="spellStart"/>
            <w:r w:rsidRPr="000A4555">
              <w:rPr>
                <w:sz w:val="28"/>
                <w:szCs w:val="28"/>
                <w:lang w:val="en-US"/>
              </w:rPr>
              <w:t>natijasi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berilgan</w:t>
            </w:r>
            <w:proofErr w:type="spellEnd"/>
            <w:r w:rsidRPr="000A4555">
              <w:rPr>
                <w:sz w:val="28"/>
                <w:szCs w:val="28"/>
              </w:rPr>
              <w:t xml:space="preserve"> </w:t>
            </w:r>
            <w:proofErr w:type="spellStart"/>
            <w:r w:rsidRPr="000A4555">
              <w:rPr>
                <w:sz w:val="28"/>
                <w:szCs w:val="28"/>
                <w:lang w:val="en-US"/>
              </w:rPr>
              <w:t>predmet</w:t>
            </w:r>
            <w:proofErr w:type="spellEnd"/>
            <w:r w:rsidRPr="000A4555">
              <w:rPr>
                <w:sz w:val="28"/>
                <w:szCs w:val="28"/>
              </w:rPr>
              <w:t xml:space="preserve"> </w:t>
            </w:r>
            <w:proofErr w:type="spellStart"/>
            <w:r w:rsidRPr="000A4555">
              <w:rPr>
                <w:sz w:val="28"/>
                <w:szCs w:val="28"/>
                <w:lang w:val="en-US"/>
              </w:rPr>
              <w:t>soha</w:t>
            </w:r>
            <w:proofErr w:type="spellEnd"/>
            <w:r w:rsidRPr="000A4555">
              <w:rPr>
                <w:sz w:val="28"/>
                <w:szCs w:val="28"/>
              </w:rPr>
              <w:t xml:space="preserve"> </w:t>
            </w:r>
            <w:proofErr w:type="spellStart"/>
            <w:r w:rsidRPr="000A4555">
              <w:rPr>
                <w:sz w:val="28"/>
                <w:szCs w:val="28"/>
                <w:lang w:val="en-US"/>
              </w:rPr>
              <w:t>obyektlarini</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jarayonida</w:t>
            </w:r>
            <w:proofErr w:type="spellEnd"/>
            <w:r w:rsidRPr="000A4555">
              <w:rPr>
                <w:sz w:val="28"/>
                <w:szCs w:val="28"/>
              </w:rPr>
              <w:t xml:space="preserve"> </w:t>
            </w:r>
            <w:proofErr w:type="spellStart"/>
            <w:r w:rsidRPr="000A4555">
              <w:rPr>
                <w:sz w:val="28"/>
                <w:szCs w:val="28"/>
                <w:lang w:val="en-US"/>
              </w:rPr>
              <w:t>qabul</w:t>
            </w:r>
            <w:proofErr w:type="spellEnd"/>
            <w:r w:rsidRPr="000A4555">
              <w:rPr>
                <w:sz w:val="28"/>
                <w:szCs w:val="28"/>
              </w:rPr>
              <w:t xml:space="preserve"> </w:t>
            </w:r>
            <w:proofErr w:type="spellStart"/>
            <w:r w:rsidRPr="000A4555">
              <w:rPr>
                <w:sz w:val="28"/>
                <w:szCs w:val="28"/>
                <w:lang w:val="en-US"/>
              </w:rPr>
              <w:t>qilinadigan</w:t>
            </w:r>
            <w:proofErr w:type="spellEnd"/>
            <w:r w:rsidRPr="000A4555">
              <w:rPr>
                <w:sz w:val="28"/>
                <w:szCs w:val="28"/>
              </w:rPr>
              <w:t xml:space="preserve"> </w:t>
            </w:r>
            <w:proofErr w:type="spellStart"/>
            <w:r w:rsidRPr="000A4555">
              <w:rPr>
                <w:sz w:val="28"/>
                <w:szCs w:val="28"/>
                <w:lang w:val="en-US"/>
              </w:rPr>
              <w:t>qarorlarni</w:t>
            </w:r>
            <w:proofErr w:type="spellEnd"/>
            <w:r w:rsidRPr="000A4555">
              <w:rPr>
                <w:sz w:val="28"/>
                <w:szCs w:val="28"/>
              </w:rPr>
              <w:t xml:space="preserve"> </w:t>
            </w:r>
            <w:proofErr w:type="spellStart"/>
            <w:r w:rsidRPr="000A4555">
              <w:rPr>
                <w:sz w:val="28"/>
                <w:szCs w:val="28"/>
                <w:lang w:val="en-US"/>
              </w:rPr>
              <w:lastRenderedPageBreak/>
              <w:t>optimallash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foydalaniladigan</w:t>
            </w:r>
            <w:proofErr w:type="spellEnd"/>
            <w:r w:rsidRPr="000A4555">
              <w:rPr>
                <w:sz w:val="28"/>
                <w:szCs w:val="28"/>
              </w:rPr>
              <w:t xml:space="preserve"> (</w:t>
            </w:r>
            <w:proofErr w:type="spellStart"/>
            <w:r w:rsidRPr="000A4555">
              <w:rPr>
                <w:sz w:val="28"/>
                <w:szCs w:val="28"/>
                <w:lang w:val="en-US"/>
              </w:rPr>
              <w:t>zarur</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obyektlar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ular</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rtasidagi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zaro</w:t>
            </w:r>
            <w:proofErr w:type="spellEnd"/>
            <w:r w:rsidRPr="000A4555">
              <w:rPr>
                <w:sz w:val="28"/>
                <w:szCs w:val="28"/>
              </w:rPr>
              <w:t xml:space="preserve"> </w:t>
            </w:r>
            <w:proofErr w:type="spellStart"/>
            <w:r w:rsidRPr="000A4555">
              <w:rPr>
                <w:sz w:val="28"/>
                <w:szCs w:val="28"/>
                <w:lang w:val="en-US"/>
              </w:rPr>
              <w:t>aloqalar</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g</w:t>
            </w:r>
            <w:r w:rsidRPr="000A4555">
              <w:rPr>
                <w:sz w:val="28"/>
                <w:szCs w:val="28"/>
              </w:rPr>
              <w:t>‘</w:t>
            </w:r>
            <w:proofErr w:type="spellStart"/>
            <w:r w:rsidRPr="000A4555">
              <w:rPr>
                <w:sz w:val="28"/>
                <w:szCs w:val="28"/>
                <w:lang w:val="en-US"/>
              </w:rPr>
              <w:t>risidagi</w:t>
            </w:r>
            <w:proofErr w:type="spellEnd"/>
            <w:r w:rsidRPr="000A4555">
              <w:rPr>
                <w:sz w:val="28"/>
                <w:szCs w:val="28"/>
              </w:rPr>
              <w:t xml:space="preserve"> </w:t>
            </w:r>
            <w:proofErr w:type="spellStart"/>
            <w:r w:rsidRPr="000A4555">
              <w:rPr>
                <w:sz w:val="28"/>
                <w:szCs w:val="28"/>
                <w:lang w:val="en-US"/>
              </w:rPr>
              <w:t>bilimlar</w:t>
            </w:r>
            <w:proofErr w:type="spellEnd"/>
            <w:r w:rsidRPr="000A4555">
              <w:rPr>
                <w:sz w:val="28"/>
                <w:szCs w:val="28"/>
              </w:rPr>
              <w:t xml:space="preserve"> </w:t>
            </w:r>
            <w:proofErr w:type="spellStart"/>
            <w:r w:rsidRPr="000A4555">
              <w:rPr>
                <w:sz w:val="28"/>
                <w:szCs w:val="28"/>
                <w:lang w:val="en-US"/>
              </w:rPr>
              <w:t>jami</w:t>
            </w:r>
            <w:proofErr w:type="spellEnd"/>
            <w:r w:rsidRPr="000A4555">
              <w:rPr>
                <w:sz w:val="28"/>
                <w:szCs w:val="28"/>
              </w:rPr>
              <w:t xml:space="preserve">. </w:t>
            </w:r>
            <w:proofErr w:type="spellStart"/>
            <w:r w:rsidRPr="000A4555">
              <w:rPr>
                <w:sz w:val="28"/>
                <w:szCs w:val="28"/>
                <w:lang w:val="en-US"/>
              </w:rPr>
              <w:t>Birmuncha</w:t>
            </w:r>
            <w:proofErr w:type="spellEnd"/>
            <w:r w:rsidRPr="000A4555">
              <w:rPr>
                <w:sz w:val="28"/>
                <w:szCs w:val="28"/>
              </w:rPr>
              <w:t xml:space="preserve"> </w:t>
            </w:r>
            <w:r w:rsidRPr="000A4555">
              <w:rPr>
                <w:sz w:val="28"/>
                <w:szCs w:val="28"/>
                <w:lang w:val="en-US"/>
              </w:rPr>
              <w:t>tor</w:t>
            </w:r>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noda</w:t>
            </w:r>
            <w:proofErr w:type="spellEnd"/>
            <w:r w:rsidRPr="000A4555">
              <w:rPr>
                <w:sz w:val="28"/>
                <w:szCs w:val="28"/>
              </w:rPr>
              <w:t xml:space="preserve"> </w:t>
            </w:r>
            <w:proofErr w:type="spellStart"/>
            <w:r w:rsidRPr="000A4555">
              <w:rPr>
                <w:sz w:val="28"/>
                <w:szCs w:val="28"/>
                <w:lang w:val="en-US"/>
              </w:rPr>
              <w:t>elektron</w:t>
            </w:r>
            <w:proofErr w:type="spellEnd"/>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mashinasining</w:t>
            </w:r>
            <w:proofErr w:type="spellEnd"/>
            <w:r w:rsidRPr="000A4555">
              <w:rPr>
                <w:sz w:val="28"/>
                <w:szCs w:val="28"/>
              </w:rPr>
              <w:t xml:space="preserve"> </w:t>
            </w:r>
            <w:proofErr w:type="spellStart"/>
            <w:r w:rsidRPr="000A4555">
              <w:rPr>
                <w:sz w:val="28"/>
                <w:szCs w:val="28"/>
                <w:lang w:val="en-US"/>
              </w:rPr>
              <w:t>xotirasiga</w:t>
            </w:r>
            <w:proofErr w:type="spellEnd"/>
            <w:r w:rsidRPr="000A4555">
              <w:rPr>
                <w:sz w:val="28"/>
                <w:szCs w:val="28"/>
              </w:rPr>
              <w:t xml:space="preserve"> </w:t>
            </w:r>
            <w:proofErr w:type="spellStart"/>
            <w:r w:rsidRPr="000A4555">
              <w:rPr>
                <w:sz w:val="28"/>
                <w:szCs w:val="28"/>
                <w:lang w:val="en-US"/>
              </w:rPr>
              <w:t>kiritiladigan</w:t>
            </w:r>
            <w:proofErr w:type="spellEnd"/>
            <w:r w:rsidRPr="000A4555">
              <w:rPr>
                <w:sz w:val="28"/>
                <w:szCs w:val="28"/>
              </w:rPr>
              <w:t xml:space="preserve">, </w:t>
            </w:r>
            <w:r w:rsidRPr="000A4555">
              <w:rPr>
                <w:sz w:val="28"/>
                <w:szCs w:val="28"/>
                <w:lang w:val="en-US"/>
              </w:rPr>
              <w:t>u</w:t>
            </w:r>
            <w:r w:rsidRPr="000A4555">
              <w:rPr>
                <w:sz w:val="28"/>
                <w:szCs w:val="28"/>
              </w:rPr>
              <w:t xml:space="preserve"> </w:t>
            </w:r>
            <w:proofErr w:type="spellStart"/>
            <w:r w:rsidRPr="000A4555">
              <w:rPr>
                <w:sz w:val="28"/>
                <w:szCs w:val="28"/>
                <w:lang w:val="en-US"/>
              </w:rPr>
              <w:t>yerda</w:t>
            </w:r>
            <w:proofErr w:type="spellEnd"/>
            <w:r w:rsidRPr="000A4555">
              <w:rPr>
                <w:sz w:val="28"/>
                <w:szCs w:val="28"/>
              </w:rPr>
              <w:t xml:space="preserve"> </w:t>
            </w:r>
            <w:proofErr w:type="spellStart"/>
            <w:r w:rsidRPr="000A4555">
              <w:rPr>
                <w:sz w:val="28"/>
                <w:szCs w:val="28"/>
                <w:lang w:val="en-US"/>
              </w:rPr>
              <w:t>saqlanadigan</w:t>
            </w:r>
            <w:proofErr w:type="spellEnd"/>
            <w:r w:rsidRPr="000A4555">
              <w:rPr>
                <w:sz w:val="28"/>
                <w:szCs w:val="28"/>
              </w:rPr>
              <w:t xml:space="preserve">, </w:t>
            </w:r>
            <w:proofErr w:type="spellStart"/>
            <w:r w:rsidRPr="000A4555">
              <w:rPr>
                <w:sz w:val="28"/>
                <w:szCs w:val="28"/>
                <w:lang w:val="en-US"/>
              </w:rPr>
              <w:t>keyinchalik</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foydalanish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ladigan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zida</w:t>
            </w:r>
            <w:proofErr w:type="spellEnd"/>
            <w:r w:rsidRPr="000A4555">
              <w:rPr>
                <w:sz w:val="28"/>
                <w:szCs w:val="28"/>
              </w:rPr>
              <w:t xml:space="preserve"> </w:t>
            </w:r>
            <w:proofErr w:type="spellStart"/>
            <w:r w:rsidRPr="000A4555">
              <w:rPr>
                <w:sz w:val="28"/>
                <w:szCs w:val="28"/>
                <w:lang w:val="en-US"/>
              </w:rPr>
              <w:t>ifodalaydi</w:t>
            </w:r>
            <w:proofErr w:type="spellEnd"/>
            <w:r w:rsidRPr="000A4555">
              <w:rPr>
                <w:sz w:val="28"/>
                <w:szCs w:val="28"/>
              </w:rPr>
              <w:t xml:space="preserve">. </w:t>
            </w:r>
            <w:proofErr w:type="spellStart"/>
            <w:r w:rsidRPr="000A4555">
              <w:rPr>
                <w:sz w:val="28"/>
                <w:szCs w:val="28"/>
                <w:lang w:val="en-US"/>
              </w:rPr>
              <w:t>Zamonaviy</w:t>
            </w:r>
            <w:proofErr w:type="spellEnd"/>
            <w:r w:rsidRPr="000A4555">
              <w:rPr>
                <w:sz w:val="28"/>
                <w:szCs w:val="28"/>
                <w:lang w:val="en-US"/>
              </w:rPr>
              <w:t xml:space="preserve"> fan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amaliyotdagi</w:t>
            </w:r>
            <w:proofErr w:type="spellEnd"/>
            <w:r w:rsidRPr="000A4555">
              <w:rPr>
                <w:sz w:val="28"/>
                <w:szCs w:val="28"/>
                <w:lang w:val="en-US"/>
              </w:rPr>
              <w:t xml:space="preserve"> </w:t>
            </w:r>
            <w:proofErr w:type="spellStart"/>
            <w:r w:rsidRPr="000A4555">
              <w:rPr>
                <w:sz w:val="28"/>
                <w:szCs w:val="28"/>
                <w:lang w:val="en-US"/>
              </w:rPr>
              <w:t>eng</w:t>
            </w:r>
            <w:proofErr w:type="spellEnd"/>
            <w:r w:rsidRPr="000A4555">
              <w:rPr>
                <w:sz w:val="28"/>
                <w:szCs w:val="28"/>
                <w:lang w:val="en-US"/>
              </w:rPr>
              <w:t xml:space="preserve"> </w:t>
            </w:r>
            <w:proofErr w:type="spellStart"/>
            <w:r w:rsidRPr="000A4555">
              <w:rPr>
                <w:sz w:val="28"/>
                <w:szCs w:val="28"/>
                <w:lang w:val="en-US"/>
              </w:rPr>
              <w:t>dolzarb</w:t>
            </w:r>
            <w:proofErr w:type="spellEnd"/>
            <w:r w:rsidRPr="000A4555">
              <w:rPr>
                <w:sz w:val="28"/>
                <w:szCs w:val="28"/>
                <w:lang w:val="en-US"/>
              </w:rPr>
              <w:t xml:space="preserve">, fundamental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munozarali</w:t>
            </w:r>
            <w:proofErr w:type="spellEnd"/>
            <w:r w:rsidRPr="000A4555">
              <w:rPr>
                <w:sz w:val="28"/>
                <w:szCs w:val="28"/>
                <w:lang w:val="en-US"/>
              </w:rPr>
              <w:t xml:space="preserve"> </w:t>
            </w:r>
            <w:proofErr w:type="spellStart"/>
            <w:r w:rsidRPr="000A4555">
              <w:rPr>
                <w:sz w:val="28"/>
                <w:szCs w:val="28"/>
                <w:lang w:val="en-US"/>
              </w:rPr>
              <w:t>tushunchalardan</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 xml:space="preserve">. </w:t>
            </w:r>
            <w:proofErr w:type="spellStart"/>
            <w:r w:rsidRPr="000A4555">
              <w:rPr>
                <w:sz w:val="28"/>
                <w:szCs w:val="28"/>
                <w:lang w:val="en-US"/>
              </w:rPr>
              <w:t>Umumiy</w:t>
            </w:r>
            <w:proofErr w:type="spellEnd"/>
            <w:r w:rsidRPr="000A4555">
              <w:rPr>
                <w:sz w:val="28"/>
                <w:szCs w:val="28"/>
                <w:lang w:val="en-US"/>
              </w:rPr>
              <w:t xml:space="preserve"> </w:t>
            </w:r>
            <w:proofErr w:type="spellStart"/>
            <w:r w:rsidRPr="000A4555">
              <w:rPr>
                <w:sz w:val="28"/>
                <w:szCs w:val="28"/>
                <w:lang w:val="en-US"/>
              </w:rPr>
              <w:t>ta’rifning</w:t>
            </w:r>
            <w:proofErr w:type="spellEnd"/>
            <w:r w:rsidRPr="000A4555">
              <w:rPr>
                <w:sz w:val="28"/>
                <w:szCs w:val="28"/>
                <w:lang w:val="en-US"/>
              </w:rPr>
              <w:t xml:space="preserve"> </w:t>
            </w:r>
            <w:proofErr w:type="spellStart"/>
            <w:r w:rsidRPr="000A4555">
              <w:rPr>
                <w:sz w:val="28"/>
                <w:szCs w:val="28"/>
                <w:lang w:val="en-US"/>
              </w:rPr>
              <w:t>yo‘qligi</w:t>
            </w:r>
            <w:proofErr w:type="spellEnd"/>
            <w:r w:rsidRPr="000A4555">
              <w:rPr>
                <w:sz w:val="28"/>
                <w:szCs w:val="28"/>
                <w:lang w:val="en-US"/>
              </w:rPr>
              <w:t xml:space="preserve"> </w:t>
            </w:r>
            <w:proofErr w:type="spellStart"/>
            <w:r w:rsidRPr="000A4555">
              <w:rPr>
                <w:sz w:val="28"/>
                <w:szCs w:val="28"/>
                <w:lang w:val="en-US"/>
              </w:rPr>
              <w:t>tufayli</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predmet</w:t>
            </w:r>
            <w:proofErr w:type="spellEnd"/>
            <w:r w:rsidRPr="000A4555">
              <w:rPr>
                <w:sz w:val="28"/>
                <w:szCs w:val="28"/>
                <w:lang w:val="en-US"/>
              </w:rPr>
              <w:t xml:space="preserve"> </w:t>
            </w:r>
            <w:proofErr w:type="spellStart"/>
            <w:r w:rsidRPr="000A4555">
              <w:rPr>
                <w:sz w:val="28"/>
                <w:szCs w:val="28"/>
                <w:lang w:val="en-US"/>
              </w:rPr>
              <w:t>sohalarda</w:t>
            </w:r>
            <w:proofErr w:type="spellEnd"/>
            <w:r w:rsidRPr="000A4555">
              <w:rPr>
                <w:sz w:val="28"/>
                <w:szCs w:val="28"/>
                <w:lang w:val="en-US"/>
              </w:rPr>
              <w:t xml:space="preserve"> </w:t>
            </w:r>
            <w:proofErr w:type="spellStart"/>
            <w:r w:rsidRPr="000A4555">
              <w:rPr>
                <w:sz w:val="28"/>
                <w:szCs w:val="28"/>
                <w:lang w:val="en-US"/>
              </w:rPr>
              <w:t>turlicha</w:t>
            </w:r>
            <w:proofErr w:type="spellEnd"/>
            <w:r w:rsidRPr="000A4555">
              <w:rPr>
                <w:sz w:val="28"/>
                <w:szCs w:val="28"/>
                <w:lang w:val="en-US"/>
              </w:rPr>
              <w:t xml:space="preserve"> </w:t>
            </w:r>
            <w:proofErr w:type="spellStart"/>
            <w:r w:rsidRPr="000A4555">
              <w:rPr>
                <w:sz w:val="28"/>
                <w:szCs w:val="28"/>
                <w:lang w:val="en-US"/>
              </w:rPr>
              <w:t>talqin</w:t>
            </w:r>
            <w:proofErr w:type="spellEnd"/>
            <w:r w:rsidRPr="000A4555">
              <w:rPr>
                <w:sz w:val="28"/>
                <w:szCs w:val="28"/>
                <w:lang w:val="en-US"/>
              </w:rPr>
              <w:t xml:space="preserve"> </w:t>
            </w:r>
            <w:proofErr w:type="spellStart"/>
            <w:r w:rsidRPr="000A4555">
              <w:rPr>
                <w:sz w:val="28"/>
                <w:szCs w:val="28"/>
                <w:lang w:val="en-US"/>
              </w:rPr>
              <w:t>qilinadi</w:t>
            </w:r>
            <w:proofErr w:type="spellEnd"/>
            <w:r w:rsidRPr="000A4555">
              <w:rPr>
                <w:sz w:val="28"/>
                <w:szCs w:val="28"/>
                <w:lang w:val="en-US"/>
              </w:rPr>
              <w:t>.</w:t>
            </w:r>
          </w:p>
          <w:p w14:paraId="6EE4F545" w14:textId="77777777" w:rsidR="00E54C15" w:rsidRPr="000A4555" w:rsidRDefault="00E54C15" w:rsidP="00E47DA8">
            <w:pPr>
              <w:jc w:val="both"/>
              <w:rPr>
                <w:sz w:val="18"/>
                <w:szCs w:val="18"/>
                <w:lang w:val="en-US"/>
              </w:rPr>
            </w:pPr>
          </w:p>
          <w:p w14:paraId="60A23940" w14:textId="77777777" w:rsidR="00E54C15" w:rsidRPr="000A4555" w:rsidRDefault="00E54C15" w:rsidP="00E47DA8">
            <w:pPr>
              <w:jc w:val="both"/>
              <w:rPr>
                <w:sz w:val="28"/>
                <w:szCs w:val="28"/>
              </w:rPr>
            </w:pPr>
            <w:proofErr w:type="spellStart"/>
            <w:r w:rsidRPr="000A4555">
              <w:rPr>
                <w:sz w:val="28"/>
                <w:szCs w:val="28"/>
              </w:rPr>
              <w:t>Қандайдир</w:t>
            </w:r>
            <w:proofErr w:type="spellEnd"/>
            <w:r w:rsidRPr="000A4555">
              <w:rPr>
                <w:sz w:val="28"/>
                <w:szCs w:val="28"/>
                <w:lang w:val="en-US"/>
              </w:rPr>
              <w:t xml:space="preserve"> </w:t>
            </w:r>
            <w:r w:rsidRPr="000A4555">
              <w:rPr>
                <w:sz w:val="28"/>
                <w:szCs w:val="28"/>
              </w:rPr>
              <w:t>предмет</w:t>
            </w:r>
            <w:r w:rsidRPr="000A4555">
              <w:rPr>
                <w:sz w:val="28"/>
                <w:szCs w:val="28"/>
                <w:lang w:val="en-US"/>
              </w:rPr>
              <w:t xml:space="preserve"> </w:t>
            </w:r>
            <w:proofErr w:type="spellStart"/>
            <w:r w:rsidRPr="000A4555">
              <w:rPr>
                <w:sz w:val="28"/>
                <w:szCs w:val="28"/>
              </w:rPr>
              <w:t>соҳадаги</w:t>
            </w:r>
            <w:proofErr w:type="spellEnd"/>
            <w:r w:rsidRPr="000A4555">
              <w:rPr>
                <w:sz w:val="28"/>
                <w:szCs w:val="28"/>
                <w:lang w:val="en-US"/>
              </w:rPr>
              <w:t xml:space="preserve"> </w:t>
            </w:r>
            <w:proofErr w:type="spellStart"/>
            <w:r w:rsidRPr="000A4555">
              <w:rPr>
                <w:sz w:val="28"/>
                <w:szCs w:val="28"/>
              </w:rPr>
              <w:t>ҳодисалар</w:t>
            </w:r>
            <w:proofErr w:type="spellEnd"/>
            <w:r w:rsidRPr="000A4555">
              <w:rPr>
                <w:sz w:val="28"/>
                <w:szCs w:val="28"/>
                <w:lang w:val="en-US"/>
              </w:rPr>
              <w:t xml:space="preserve">, </w:t>
            </w:r>
            <w:proofErr w:type="spellStart"/>
            <w:r w:rsidRPr="000A4555">
              <w:rPr>
                <w:sz w:val="28"/>
                <w:szCs w:val="28"/>
              </w:rPr>
              <w:t>жараёнлар</w:t>
            </w:r>
            <w:proofErr w:type="spellEnd"/>
            <w:r w:rsidRPr="000A4555">
              <w:rPr>
                <w:sz w:val="28"/>
                <w:szCs w:val="28"/>
                <w:lang w:val="en-US"/>
              </w:rPr>
              <w:t xml:space="preserve">, </w:t>
            </w:r>
            <w:proofErr w:type="spellStart"/>
            <w:r w:rsidRPr="000A4555">
              <w:rPr>
                <w:sz w:val="28"/>
                <w:szCs w:val="28"/>
              </w:rPr>
              <w:t>воқеалар</w:t>
            </w:r>
            <w:proofErr w:type="spellEnd"/>
            <w:r w:rsidRPr="000A4555">
              <w:rPr>
                <w:sz w:val="28"/>
                <w:szCs w:val="28"/>
                <w:lang w:val="en-US"/>
              </w:rPr>
              <w:t xml:space="preserve">, </w:t>
            </w:r>
            <w:proofErr w:type="spellStart"/>
            <w:r w:rsidRPr="000A4555">
              <w:rPr>
                <w:sz w:val="28"/>
                <w:szCs w:val="28"/>
              </w:rPr>
              <w:t>фактлар</w:t>
            </w:r>
            <w:proofErr w:type="spellEnd"/>
            <w:r w:rsidRPr="000A4555">
              <w:rPr>
                <w:sz w:val="28"/>
                <w:szCs w:val="28"/>
                <w:lang w:val="en-US"/>
              </w:rPr>
              <w:t xml:space="preserve"> </w:t>
            </w:r>
            <w:proofErr w:type="spellStart"/>
            <w:r w:rsidRPr="000A4555">
              <w:rPr>
                <w:sz w:val="28"/>
                <w:szCs w:val="28"/>
              </w:rPr>
              <w:t>тўғрисидаги</w:t>
            </w:r>
            <w:proofErr w:type="spellEnd"/>
            <w:r w:rsidRPr="000A4555">
              <w:rPr>
                <w:sz w:val="28"/>
                <w:szCs w:val="28"/>
                <w:lang w:val="en-US"/>
              </w:rPr>
              <w:t xml:space="preserve">, </w:t>
            </w:r>
            <w:proofErr w:type="spellStart"/>
            <w:r w:rsidRPr="000A4555">
              <w:rPr>
                <w:sz w:val="28"/>
                <w:szCs w:val="28"/>
              </w:rPr>
              <w:t>ахборотни</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тизимига</w:t>
            </w:r>
            <w:proofErr w:type="spellEnd"/>
            <w:r w:rsidRPr="000A4555">
              <w:rPr>
                <w:sz w:val="28"/>
                <w:szCs w:val="28"/>
                <w:lang w:val="en-US"/>
              </w:rPr>
              <w:t xml:space="preserve"> </w:t>
            </w:r>
            <w:proofErr w:type="spellStart"/>
            <w:r w:rsidRPr="000A4555">
              <w:rPr>
                <w:sz w:val="28"/>
                <w:szCs w:val="28"/>
              </w:rPr>
              <w:t>киритилган</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турли</w:t>
            </w:r>
            <w:proofErr w:type="spellEnd"/>
            <w:r w:rsidRPr="000A4555">
              <w:rPr>
                <w:sz w:val="28"/>
                <w:szCs w:val="28"/>
                <w:lang w:val="en-US"/>
              </w:rPr>
              <w:t xml:space="preserve"> </w:t>
            </w:r>
            <w:proofErr w:type="spellStart"/>
            <w:r w:rsidRPr="000A4555">
              <w:rPr>
                <w:sz w:val="28"/>
                <w:szCs w:val="28"/>
              </w:rPr>
              <w:t>ташувчиларда</w:t>
            </w:r>
            <w:proofErr w:type="spellEnd"/>
            <w:r w:rsidRPr="000A4555">
              <w:rPr>
                <w:sz w:val="28"/>
                <w:szCs w:val="28"/>
                <w:lang w:val="en-US"/>
              </w:rPr>
              <w:t xml:space="preserve"> </w:t>
            </w:r>
            <w:proofErr w:type="spellStart"/>
            <w:r w:rsidRPr="000A4555">
              <w:rPr>
                <w:sz w:val="28"/>
                <w:szCs w:val="28"/>
              </w:rPr>
              <w:t>тақдим</w:t>
            </w:r>
            <w:proofErr w:type="spellEnd"/>
            <w:r w:rsidRPr="000A4555">
              <w:rPr>
                <w:sz w:val="28"/>
                <w:szCs w:val="28"/>
                <w:lang w:val="en-US"/>
              </w:rPr>
              <w:t xml:space="preserve"> </w:t>
            </w:r>
            <w:proofErr w:type="spellStart"/>
            <w:r w:rsidRPr="000A4555">
              <w:rPr>
                <w:sz w:val="28"/>
                <w:szCs w:val="28"/>
              </w:rPr>
              <w:t>этишнинг</w:t>
            </w:r>
            <w:proofErr w:type="spellEnd"/>
            <w:r w:rsidRPr="000A4555">
              <w:rPr>
                <w:sz w:val="28"/>
                <w:szCs w:val="28"/>
                <w:lang w:val="en-US"/>
              </w:rPr>
              <w:t xml:space="preserve"> </w:t>
            </w:r>
            <w:proofErr w:type="spellStart"/>
            <w:r w:rsidRPr="000A4555">
              <w:rPr>
                <w:sz w:val="28"/>
                <w:szCs w:val="28"/>
              </w:rPr>
              <w:t>турли</w:t>
            </w:r>
            <w:proofErr w:type="spellEnd"/>
            <w:r w:rsidRPr="000A4555">
              <w:rPr>
                <w:sz w:val="28"/>
                <w:szCs w:val="28"/>
                <w:lang w:val="en-US"/>
              </w:rPr>
              <w:t xml:space="preserve"> </w:t>
            </w:r>
            <w:proofErr w:type="spellStart"/>
            <w:r w:rsidRPr="000A4555">
              <w:rPr>
                <w:sz w:val="28"/>
                <w:szCs w:val="28"/>
              </w:rPr>
              <w:t>шаклларида</w:t>
            </w:r>
            <w:proofErr w:type="spellEnd"/>
            <w:r w:rsidRPr="000A4555">
              <w:rPr>
                <w:sz w:val="28"/>
                <w:szCs w:val="28"/>
                <w:lang w:val="en-US"/>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натижаси</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берилган</w:t>
            </w:r>
            <w:proofErr w:type="spellEnd"/>
            <w:r w:rsidRPr="000A4555">
              <w:rPr>
                <w:sz w:val="28"/>
                <w:szCs w:val="28"/>
                <w:lang w:val="en-US"/>
              </w:rPr>
              <w:t xml:space="preserve"> </w:t>
            </w:r>
            <w:r w:rsidRPr="000A4555">
              <w:rPr>
                <w:sz w:val="28"/>
                <w:szCs w:val="28"/>
              </w:rPr>
              <w:t>предмет</w:t>
            </w:r>
            <w:r w:rsidRPr="000A4555">
              <w:rPr>
                <w:sz w:val="28"/>
                <w:szCs w:val="28"/>
                <w:lang w:val="en-US"/>
              </w:rPr>
              <w:t xml:space="preserve"> </w:t>
            </w:r>
            <w:proofErr w:type="spellStart"/>
            <w:r w:rsidRPr="000A4555">
              <w:rPr>
                <w:sz w:val="28"/>
                <w:szCs w:val="28"/>
              </w:rPr>
              <w:t>соҳа</w:t>
            </w:r>
            <w:proofErr w:type="spellEnd"/>
            <w:r w:rsidRPr="000A4555">
              <w:rPr>
                <w:sz w:val="28"/>
                <w:szCs w:val="28"/>
                <w:lang w:val="en-US"/>
              </w:rPr>
              <w:t xml:space="preserve"> </w:t>
            </w:r>
            <w:proofErr w:type="spellStart"/>
            <w:r w:rsidRPr="000A4555">
              <w:rPr>
                <w:sz w:val="28"/>
                <w:szCs w:val="28"/>
              </w:rPr>
              <w:t>объектларини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жараёнида</w:t>
            </w:r>
            <w:proofErr w:type="spellEnd"/>
            <w:r w:rsidRPr="000A4555">
              <w:rPr>
                <w:sz w:val="28"/>
                <w:szCs w:val="28"/>
                <w:lang w:val="en-US"/>
              </w:rPr>
              <w:t xml:space="preserve"> </w:t>
            </w:r>
            <w:proofErr w:type="spellStart"/>
            <w:r w:rsidRPr="000A4555">
              <w:rPr>
                <w:sz w:val="28"/>
                <w:szCs w:val="28"/>
              </w:rPr>
              <w:t>қабул</w:t>
            </w:r>
            <w:proofErr w:type="spellEnd"/>
            <w:r w:rsidRPr="000A4555">
              <w:rPr>
                <w:sz w:val="28"/>
                <w:szCs w:val="28"/>
                <w:lang w:val="en-US"/>
              </w:rPr>
              <w:t xml:space="preserve"> </w:t>
            </w:r>
            <w:proofErr w:type="spellStart"/>
            <w:r w:rsidRPr="000A4555">
              <w:rPr>
                <w:sz w:val="28"/>
                <w:szCs w:val="28"/>
              </w:rPr>
              <w:t>қилинадиган</w:t>
            </w:r>
            <w:proofErr w:type="spellEnd"/>
            <w:r w:rsidRPr="000A4555">
              <w:rPr>
                <w:sz w:val="28"/>
                <w:szCs w:val="28"/>
                <w:lang w:val="en-US"/>
              </w:rPr>
              <w:t xml:space="preserve"> </w:t>
            </w:r>
            <w:proofErr w:type="spellStart"/>
            <w:r w:rsidRPr="000A4555">
              <w:rPr>
                <w:sz w:val="28"/>
                <w:szCs w:val="28"/>
              </w:rPr>
              <w:t>қарорларни</w:t>
            </w:r>
            <w:proofErr w:type="spellEnd"/>
            <w:r w:rsidRPr="000A4555">
              <w:rPr>
                <w:sz w:val="28"/>
                <w:szCs w:val="28"/>
                <w:lang w:val="en-US"/>
              </w:rPr>
              <w:t xml:space="preserve"> </w:t>
            </w:r>
            <w:proofErr w:type="spellStart"/>
            <w:r w:rsidRPr="000A4555">
              <w:rPr>
                <w:sz w:val="28"/>
                <w:szCs w:val="28"/>
              </w:rPr>
              <w:t>оптималлаш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фойдаланиладиган</w:t>
            </w:r>
            <w:proofErr w:type="spellEnd"/>
            <w:r w:rsidRPr="000A4555">
              <w:rPr>
                <w:sz w:val="28"/>
                <w:szCs w:val="28"/>
                <w:lang w:val="en-US"/>
              </w:rPr>
              <w:t xml:space="preserve"> (</w:t>
            </w:r>
            <w:proofErr w:type="spellStart"/>
            <w:r w:rsidRPr="000A4555">
              <w:rPr>
                <w:sz w:val="28"/>
                <w:szCs w:val="28"/>
              </w:rPr>
              <w:t>зарур</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турли</w:t>
            </w:r>
            <w:proofErr w:type="spellEnd"/>
            <w:r w:rsidRPr="000A4555">
              <w:rPr>
                <w:sz w:val="28"/>
                <w:szCs w:val="28"/>
                <w:lang w:val="en-US"/>
              </w:rPr>
              <w:t xml:space="preserve"> </w:t>
            </w:r>
            <w:proofErr w:type="spellStart"/>
            <w:r w:rsidRPr="000A4555">
              <w:rPr>
                <w:sz w:val="28"/>
                <w:szCs w:val="28"/>
              </w:rPr>
              <w:t>объектлар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улар</w:t>
            </w:r>
            <w:r w:rsidRPr="000A4555">
              <w:rPr>
                <w:sz w:val="28"/>
                <w:szCs w:val="28"/>
                <w:lang w:val="en-US"/>
              </w:rPr>
              <w:t xml:space="preserve"> </w:t>
            </w:r>
            <w:proofErr w:type="spellStart"/>
            <w:r w:rsidRPr="000A4555">
              <w:rPr>
                <w:sz w:val="28"/>
                <w:szCs w:val="28"/>
              </w:rPr>
              <w:t>ўртасидаги</w:t>
            </w:r>
            <w:proofErr w:type="spellEnd"/>
            <w:r w:rsidRPr="000A4555">
              <w:rPr>
                <w:sz w:val="28"/>
                <w:szCs w:val="28"/>
                <w:lang w:val="en-US"/>
              </w:rPr>
              <w:t xml:space="preserve"> </w:t>
            </w:r>
            <w:proofErr w:type="spellStart"/>
            <w:r w:rsidRPr="000A4555">
              <w:rPr>
                <w:sz w:val="28"/>
                <w:szCs w:val="28"/>
              </w:rPr>
              <w:t>ўзаро</w:t>
            </w:r>
            <w:proofErr w:type="spellEnd"/>
            <w:r w:rsidRPr="000A4555">
              <w:rPr>
                <w:sz w:val="28"/>
                <w:szCs w:val="28"/>
                <w:lang w:val="en-US"/>
              </w:rPr>
              <w:t xml:space="preserve"> </w:t>
            </w:r>
            <w:proofErr w:type="spellStart"/>
            <w:r w:rsidRPr="000A4555">
              <w:rPr>
                <w:sz w:val="28"/>
                <w:szCs w:val="28"/>
              </w:rPr>
              <w:t>алоқалар</w:t>
            </w:r>
            <w:proofErr w:type="spellEnd"/>
            <w:r w:rsidRPr="000A4555">
              <w:rPr>
                <w:sz w:val="28"/>
                <w:szCs w:val="28"/>
                <w:lang w:val="en-US"/>
              </w:rPr>
              <w:t xml:space="preserve"> </w:t>
            </w:r>
            <w:proofErr w:type="spellStart"/>
            <w:r w:rsidRPr="000A4555">
              <w:rPr>
                <w:sz w:val="28"/>
                <w:szCs w:val="28"/>
              </w:rPr>
              <w:t>тўғрисидаги</w:t>
            </w:r>
            <w:proofErr w:type="spellEnd"/>
            <w:r w:rsidRPr="000A4555">
              <w:rPr>
                <w:sz w:val="28"/>
                <w:szCs w:val="28"/>
                <w:lang w:val="en-US"/>
              </w:rPr>
              <w:t xml:space="preserve"> </w:t>
            </w:r>
            <w:proofErr w:type="spellStart"/>
            <w:r w:rsidRPr="000A4555">
              <w:rPr>
                <w:sz w:val="28"/>
                <w:szCs w:val="28"/>
              </w:rPr>
              <w:t>билимлар</w:t>
            </w:r>
            <w:proofErr w:type="spellEnd"/>
            <w:r w:rsidRPr="000A4555">
              <w:rPr>
                <w:sz w:val="28"/>
                <w:szCs w:val="28"/>
                <w:lang w:val="en-US"/>
              </w:rPr>
              <w:t xml:space="preserve"> </w:t>
            </w:r>
            <w:proofErr w:type="spellStart"/>
            <w:r w:rsidRPr="000A4555">
              <w:rPr>
                <w:sz w:val="28"/>
                <w:szCs w:val="28"/>
              </w:rPr>
              <w:t>жами</w:t>
            </w:r>
            <w:proofErr w:type="spellEnd"/>
            <w:r w:rsidRPr="000A4555">
              <w:rPr>
                <w:sz w:val="28"/>
                <w:szCs w:val="28"/>
                <w:lang w:val="en-US"/>
              </w:rPr>
              <w:t xml:space="preserve">. </w:t>
            </w:r>
            <w:proofErr w:type="spellStart"/>
            <w:r w:rsidRPr="000A4555">
              <w:rPr>
                <w:sz w:val="28"/>
                <w:szCs w:val="28"/>
              </w:rPr>
              <w:t>Бирмунча</w:t>
            </w:r>
            <w:proofErr w:type="spellEnd"/>
            <w:r w:rsidRPr="000A4555">
              <w:rPr>
                <w:sz w:val="28"/>
                <w:szCs w:val="28"/>
                <w:lang w:val="en-US"/>
              </w:rPr>
              <w:t xml:space="preserve"> </w:t>
            </w:r>
            <w:r w:rsidRPr="000A4555">
              <w:rPr>
                <w:sz w:val="28"/>
                <w:szCs w:val="28"/>
              </w:rPr>
              <w:t>тор</w:t>
            </w:r>
            <w:r w:rsidRPr="000A4555">
              <w:rPr>
                <w:sz w:val="28"/>
                <w:szCs w:val="28"/>
                <w:lang w:val="en-US"/>
              </w:rPr>
              <w:t xml:space="preserve"> </w:t>
            </w:r>
            <w:proofErr w:type="spellStart"/>
            <w:r w:rsidRPr="000A4555">
              <w:rPr>
                <w:sz w:val="28"/>
                <w:szCs w:val="28"/>
              </w:rPr>
              <w:t>маънода</w:t>
            </w:r>
            <w:proofErr w:type="spellEnd"/>
            <w:r w:rsidRPr="000A4555">
              <w:rPr>
                <w:sz w:val="28"/>
                <w:szCs w:val="28"/>
                <w:lang w:val="en-US"/>
              </w:rPr>
              <w:t xml:space="preserve"> </w:t>
            </w:r>
            <w:r w:rsidRPr="000A4555">
              <w:rPr>
                <w:sz w:val="28"/>
                <w:szCs w:val="28"/>
              </w:rPr>
              <w:t>электрон</w:t>
            </w:r>
            <w:r w:rsidRPr="000A4555">
              <w:rPr>
                <w:sz w:val="28"/>
                <w:szCs w:val="28"/>
                <w:lang w:val="en-US"/>
              </w:rPr>
              <w:t xml:space="preserve"> </w:t>
            </w:r>
            <w:proofErr w:type="spellStart"/>
            <w:r w:rsidRPr="000A4555">
              <w:rPr>
                <w:sz w:val="28"/>
                <w:szCs w:val="28"/>
              </w:rPr>
              <w:t>ҳисоблаш</w:t>
            </w:r>
            <w:proofErr w:type="spellEnd"/>
            <w:r w:rsidRPr="000A4555">
              <w:rPr>
                <w:sz w:val="28"/>
                <w:szCs w:val="28"/>
                <w:lang w:val="en-US"/>
              </w:rPr>
              <w:t xml:space="preserve"> </w:t>
            </w:r>
            <w:proofErr w:type="spellStart"/>
            <w:r w:rsidRPr="000A4555">
              <w:rPr>
                <w:sz w:val="28"/>
                <w:szCs w:val="28"/>
              </w:rPr>
              <w:t>машинасининг</w:t>
            </w:r>
            <w:proofErr w:type="spellEnd"/>
            <w:r w:rsidRPr="000A4555">
              <w:rPr>
                <w:sz w:val="28"/>
                <w:szCs w:val="28"/>
                <w:lang w:val="en-US"/>
              </w:rPr>
              <w:t xml:space="preserve"> </w:t>
            </w:r>
            <w:proofErr w:type="spellStart"/>
            <w:r w:rsidRPr="000A4555">
              <w:rPr>
                <w:sz w:val="28"/>
                <w:szCs w:val="28"/>
              </w:rPr>
              <w:t>хотирасига</w:t>
            </w:r>
            <w:proofErr w:type="spellEnd"/>
            <w:r w:rsidRPr="000A4555">
              <w:rPr>
                <w:sz w:val="28"/>
                <w:szCs w:val="28"/>
                <w:lang w:val="en-US"/>
              </w:rPr>
              <w:t xml:space="preserve"> </w:t>
            </w:r>
            <w:proofErr w:type="spellStart"/>
            <w:r w:rsidRPr="000A4555">
              <w:rPr>
                <w:sz w:val="28"/>
                <w:szCs w:val="28"/>
              </w:rPr>
              <w:t>киритиладиган</w:t>
            </w:r>
            <w:proofErr w:type="spellEnd"/>
            <w:r w:rsidRPr="000A4555">
              <w:rPr>
                <w:sz w:val="28"/>
                <w:szCs w:val="28"/>
                <w:lang w:val="en-US"/>
              </w:rPr>
              <w:t xml:space="preserve">, </w:t>
            </w:r>
            <w:r w:rsidRPr="000A4555">
              <w:rPr>
                <w:sz w:val="28"/>
                <w:szCs w:val="28"/>
              </w:rPr>
              <w:t>у</w:t>
            </w:r>
            <w:r w:rsidRPr="000A4555">
              <w:rPr>
                <w:sz w:val="28"/>
                <w:szCs w:val="28"/>
                <w:lang w:val="en-US"/>
              </w:rPr>
              <w:t xml:space="preserve"> </w:t>
            </w:r>
            <w:proofErr w:type="spellStart"/>
            <w:r w:rsidRPr="000A4555">
              <w:rPr>
                <w:sz w:val="28"/>
                <w:szCs w:val="28"/>
              </w:rPr>
              <w:t>ерда</w:t>
            </w:r>
            <w:proofErr w:type="spellEnd"/>
            <w:r w:rsidRPr="000A4555">
              <w:rPr>
                <w:sz w:val="28"/>
                <w:szCs w:val="28"/>
                <w:lang w:val="en-US"/>
              </w:rPr>
              <w:t xml:space="preserve"> </w:t>
            </w:r>
            <w:proofErr w:type="spellStart"/>
            <w:r w:rsidRPr="000A4555">
              <w:rPr>
                <w:sz w:val="28"/>
                <w:szCs w:val="28"/>
              </w:rPr>
              <w:t>сақланадиган</w:t>
            </w:r>
            <w:proofErr w:type="spellEnd"/>
            <w:r w:rsidRPr="000A4555">
              <w:rPr>
                <w:sz w:val="28"/>
                <w:szCs w:val="28"/>
                <w:lang w:val="en-US"/>
              </w:rPr>
              <w:t xml:space="preserve">, </w:t>
            </w:r>
            <w:proofErr w:type="spellStart"/>
            <w:r w:rsidRPr="000A4555">
              <w:rPr>
                <w:sz w:val="28"/>
                <w:szCs w:val="28"/>
              </w:rPr>
              <w:t>кейинчалик</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бўладиган</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ўзида</w:t>
            </w:r>
            <w:proofErr w:type="spellEnd"/>
            <w:r w:rsidRPr="000A4555">
              <w:rPr>
                <w:sz w:val="28"/>
                <w:szCs w:val="28"/>
                <w:lang w:val="en-US"/>
              </w:rPr>
              <w:t xml:space="preserve"> </w:t>
            </w:r>
            <w:proofErr w:type="spellStart"/>
            <w:r w:rsidRPr="000A4555">
              <w:rPr>
                <w:sz w:val="28"/>
                <w:szCs w:val="28"/>
              </w:rPr>
              <w:t>ифодалайди</w:t>
            </w:r>
            <w:proofErr w:type="spellEnd"/>
            <w:r w:rsidRPr="000A4555">
              <w:rPr>
                <w:sz w:val="28"/>
                <w:szCs w:val="28"/>
                <w:lang w:val="en-US"/>
              </w:rPr>
              <w:t xml:space="preserve">. </w:t>
            </w:r>
            <w:proofErr w:type="spellStart"/>
            <w:r w:rsidRPr="000A4555">
              <w:rPr>
                <w:sz w:val="28"/>
                <w:szCs w:val="28"/>
              </w:rPr>
              <w:t>Замонавий</w:t>
            </w:r>
            <w:proofErr w:type="spellEnd"/>
            <w:r w:rsidRPr="000A4555">
              <w:rPr>
                <w:sz w:val="28"/>
                <w:szCs w:val="28"/>
              </w:rPr>
              <w:t xml:space="preserve"> фан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амалиётдаги</w:t>
            </w:r>
            <w:proofErr w:type="spellEnd"/>
            <w:r w:rsidRPr="000A4555">
              <w:rPr>
                <w:sz w:val="28"/>
                <w:szCs w:val="28"/>
              </w:rPr>
              <w:t xml:space="preserve"> </w:t>
            </w:r>
            <w:proofErr w:type="spellStart"/>
            <w:r w:rsidRPr="000A4555">
              <w:rPr>
                <w:sz w:val="28"/>
                <w:szCs w:val="28"/>
              </w:rPr>
              <w:t>энг</w:t>
            </w:r>
            <w:proofErr w:type="spellEnd"/>
            <w:r w:rsidRPr="000A4555">
              <w:rPr>
                <w:sz w:val="28"/>
                <w:szCs w:val="28"/>
              </w:rPr>
              <w:t xml:space="preserve"> </w:t>
            </w:r>
            <w:proofErr w:type="spellStart"/>
            <w:r w:rsidRPr="000A4555">
              <w:rPr>
                <w:sz w:val="28"/>
                <w:szCs w:val="28"/>
              </w:rPr>
              <w:t>долзарб</w:t>
            </w:r>
            <w:proofErr w:type="spellEnd"/>
            <w:r w:rsidRPr="000A4555">
              <w:rPr>
                <w:sz w:val="28"/>
                <w:szCs w:val="28"/>
              </w:rPr>
              <w:t xml:space="preserve">, </w:t>
            </w:r>
            <w:proofErr w:type="spellStart"/>
            <w:r w:rsidRPr="000A4555">
              <w:rPr>
                <w:sz w:val="28"/>
                <w:szCs w:val="28"/>
              </w:rPr>
              <w:t>фундаментал</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мунозарали</w:t>
            </w:r>
            <w:proofErr w:type="spellEnd"/>
            <w:r w:rsidRPr="000A4555">
              <w:rPr>
                <w:sz w:val="28"/>
                <w:szCs w:val="28"/>
              </w:rPr>
              <w:t xml:space="preserve"> </w:t>
            </w:r>
            <w:proofErr w:type="spellStart"/>
            <w:r w:rsidRPr="000A4555">
              <w:rPr>
                <w:sz w:val="28"/>
                <w:szCs w:val="28"/>
              </w:rPr>
              <w:t>тушунчалардан</w:t>
            </w:r>
            <w:proofErr w:type="spellEnd"/>
            <w:r w:rsidRPr="000A4555">
              <w:rPr>
                <w:sz w:val="28"/>
                <w:szCs w:val="28"/>
              </w:rPr>
              <w:t xml:space="preserve"> </w:t>
            </w:r>
            <w:proofErr w:type="spellStart"/>
            <w:r w:rsidRPr="000A4555">
              <w:rPr>
                <w:sz w:val="28"/>
                <w:szCs w:val="28"/>
              </w:rPr>
              <w:t>бири</w:t>
            </w:r>
            <w:proofErr w:type="spellEnd"/>
            <w:r w:rsidRPr="000A4555">
              <w:rPr>
                <w:sz w:val="28"/>
                <w:szCs w:val="28"/>
              </w:rPr>
              <w:t xml:space="preserve"> </w:t>
            </w:r>
            <w:proofErr w:type="spellStart"/>
            <w:r w:rsidRPr="000A4555">
              <w:rPr>
                <w:sz w:val="28"/>
                <w:szCs w:val="28"/>
              </w:rPr>
              <w:t>ҳисобланади</w:t>
            </w:r>
            <w:proofErr w:type="spellEnd"/>
            <w:r w:rsidRPr="000A4555">
              <w:rPr>
                <w:sz w:val="28"/>
                <w:szCs w:val="28"/>
              </w:rPr>
              <w:t xml:space="preserve">. </w:t>
            </w:r>
            <w:proofErr w:type="spellStart"/>
            <w:r w:rsidRPr="000A4555">
              <w:rPr>
                <w:sz w:val="28"/>
                <w:szCs w:val="28"/>
              </w:rPr>
              <w:t>Умумий</w:t>
            </w:r>
            <w:proofErr w:type="spellEnd"/>
            <w:r w:rsidRPr="000A4555">
              <w:rPr>
                <w:sz w:val="28"/>
                <w:szCs w:val="28"/>
              </w:rPr>
              <w:t xml:space="preserve"> </w:t>
            </w:r>
            <w:proofErr w:type="spellStart"/>
            <w:r w:rsidRPr="000A4555">
              <w:rPr>
                <w:sz w:val="28"/>
                <w:szCs w:val="28"/>
              </w:rPr>
              <w:t>таърифнинг</w:t>
            </w:r>
            <w:proofErr w:type="spellEnd"/>
            <w:r w:rsidRPr="000A4555">
              <w:rPr>
                <w:sz w:val="28"/>
                <w:szCs w:val="28"/>
              </w:rPr>
              <w:t xml:space="preserve"> </w:t>
            </w:r>
            <w:proofErr w:type="spellStart"/>
            <w:r w:rsidRPr="000A4555">
              <w:rPr>
                <w:sz w:val="28"/>
                <w:szCs w:val="28"/>
              </w:rPr>
              <w:t>йўқлиги</w:t>
            </w:r>
            <w:proofErr w:type="spellEnd"/>
            <w:r w:rsidRPr="000A4555">
              <w:rPr>
                <w:sz w:val="28"/>
                <w:szCs w:val="28"/>
              </w:rPr>
              <w:t xml:space="preserve"> </w:t>
            </w:r>
            <w:proofErr w:type="spellStart"/>
            <w:r w:rsidRPr="000A4555">
              <w:rPr>
                <w:sz w:val="28"/>
                <w:szCs w:val="28"/>
              </w:rPr>
              <w:t>туфайли</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предмет </w:t>
            </w:r>
            <w:proofErr w:type="spellStart"/>
            <w:r w:rsidRPr="000A4555">
              <w:rPr>
                <w:sz w:val="28"/>
                <w:szCs w:val="28"/>
              </w:rPr>
              <w:t>соҳаларда</w:t>
            </w:r>
            <w:proofErr w:type="spellEnd"/>
            <w:r w:rsidRPr="000A4555">
              <w:rPr>
                <w:sz w:val="28"/>
                <w:szCs w:val="28"/>
              </w:rPr>
              <w:t xml:space="preserve"> </w:t>
            </w:r>
            <w:proofErr w:type="spellStart"/>
            <w:r w:rsidRPr="000A4555">
              <w:rPr>
                <w:sz w:val="28"/>
                <w:szCs w:val="28"/>
              </w:rPr>
              <w:t>турлича</w:t>
            </w:r>
            <w:proofErr w:type="spellEnd"/>
            <w:r w:rsidRPr="000A4555">
              <w:rPr>
                <w:sz w:val="28"/>
                <w:szCs w:val="28"/>
              </w:rPr>
              <w:t xml:space="preserve"> </w:t>
            </w:r>
            <w:proofErr w:type="spellStart"/>
            <w:r w:rsidRPr="000A4555">
              <w:rPr>
                <w:sz w:val="28"/>
                <w:szCs w:val="28"/>
              </w:rPr>
              <w:t>талқин</w:t>
            </w:r>
            <w:proofErr w:type="spellEnd"/>
            <w:r w:rsidRPr="000A4555">
              <w:rPr>
                <w:sz w:val="28"/>
                <w:szCs w:val="28"/>
              </w:rPr>
              <w:t xml:space="preserve"> </w:t>
            </w:r>
            <w:proofErr w:type="spellStart"/>
            <w:r w:rsidRPr="000A4555">
              <w:rPr>
                <w:sz w:val="28"/>
                <w:szCs w:val="28"/>
              </w:rPr>
              <w:t>қилинади</w:t>
            </w:r>
            <w:proofErr w:type="spellEnd"/>
            <w:r w:rsidRPr="000A4555">
              <w:rPr>
                <w:sz w:val="28"/>
                <w:szCs w:val="28"/>
              </w:rPr>
              <w:t>.</w:t>
            </w:r>
          </w:p>
        </w:tc>
      </w:tr>
      <w:tr w:rsidR="00E54C15" w:rsidRPr="000A4555" w14:paraId="565B8CF0" w14:textId="77777777" w:rsidTr="00E47DA8">
        <w:trPr>
          <w:tblCellSpacing w:w="0" w:type="dxa"/>
          <w:jc w:val="center"/>
        </w:trPr>
        <w:tc>
          <w:tcPr>
            <w:tcW w:w="3821" w:type="dxa"/>
          </w:tcPr>
          <w:p w14:paraId="7285059C" w14:textId="77777777" w:rsidR="00E54C15" w:rsidRPr="000A4555" w:rsidRDefault="00E54C15" w:rsidP="00E47DA8">
            <w:pPr>
              <w:rPr>
                <w:b/>
                <w:iCs/>
                <w:sz w:val="28"/>
                <w:szCs w:val="28"/>
              </w:rPr>
            </w:pPr>
            <w:r w:rsidRPr="000A4555">
              <w:rPr>
                <w:b/>
                <w:iCs/>
                <w:sz w:val="28"/>
                <w:szCs w:val="28"/>
              </w:rPr>
              <w:lastRenderedPageBreak/>
              <w:t>Исключающее «или»</w:t>
            </w:r>
          </w:p>
          <w:p w14:paraId="7435256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istisno</w:t>
            </w:r>
            <w:proofErr w:type="spellEnd"/>
            <w:r w:rsidRPr="000A4555">
              <w:rPr>
                <w:iCs/>
                <w:sz w:val="28"/>
                <w:szCs w:val="28"/>
              </w:rPr>
              <w:t xml:space="preserve"> </w:t>
            </w:r>
            <w:proofErr w:type="spellStart"/>
            <w:r w:rsidRPr="000A4555">
              <w:rPr>
                <w:iCs/>
                <w:sz w:val="28"/>
                <w:szCs w:val="28"/>
                <w:lang w:val="en-US"/>
              </w:rPr>
              <w:t>qiluvchi</w:t>
            </w:r>
            <w:proofErr w:type="spellEnd"/>
            <w:r w:rsidRPr="000A4555">
              <w:rPr>
                <w:iCs/>
                <w:sz w:val="28"/>
                <w:szCs w:val="28"/>
              </w:rPr>
              <w:t xml:space="preserve"> «</w:t>
            </w:r>
            <w:proofErr w:type="spellStart"/>
            <w:r w:rsidRPr="000A4555">
              <w:rPr>
                <w:iCs/>
                <w:sz w:val="28"/>
                <w:szCs w:val="28"/>
                <w:lang w:val="en-US"/>
              </w:rPr>
              <w:t>yoki</w:t>
            </w:r>
            <w:proofErr w:type="spellEnd"/>
            <w:r w:rsidRPr="000A4555">
              <w:rPr>
                <w:iCs/>
                <w:sz w:val="28"/>
                <w:szCs w:val="28"/>
              </w:rPr>
              <w:t>»</w:t>
            </w:r>
          </w:p>
          <w:p w14:paraId="35EA0597"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истисно</w:t>
            </w:r>
            <w:proofErr w:type="spellEnd"/>
            <w:r w:rsidRPr="000A4555">
              <w:rPr>
                <w:iCs/>
                <w:sz w:val="28"/>
                <w:szCs w:val="28"/>
                <w:lang w:val="en-US"/>
              </w:rPr>
              <w:t xml:space="preserve"> </w:t>
            </w:r>
            <w:proofErr w:type="spellStart"/>
            <w:r w:rsidRPr="000A4555">
              <w:rPr>
                <w:iCs/>
                <w:sz w:val="28"/>
                <w:szCs w:val="28"/>
              </w:rPr>
              <w:t>қилувчи</w:t>
            </w:r>
            <w:proofErr w:type="spellEnd"/>
            <w:r w:rsidRPr="000A4555">
              <w:rPr>
                <w:iCs/>
                <w:sz w:val="28"/>
                <w:szCs w:val="28"/>
                <w:lang w:val="en-US"/>
              </w:rPr>
              <w:t xml:space="preserve"> «</w:t>
            </w:r>
            <w:proofErr w:type="spellStart"/>
            <w:r w:rsidRPr="000A4555">
              <w:rPr>
                <w:iCs/>
                <w:sz w:val="28"/>
                <w:szCs w:val="28"/>
              </w:rPr>
              <w:t>ёки</w:t>
            </w:r>
            <w:proofErr w:type="spellEnd"/>
            <w:r w:rsidRPr="000A4555">
              <w:rPr>
                <w:iCs/>
                <w:sz w:val="28"/>
                <w:szCs w:val="28"/>
                <w:lang w:val="en-US"/>
              </w:rPr>
              <w:t>»</w:t>
            </w:r>
          </w:p>
          <w:p w14:paraId="6DE54BD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fr-FR"/>
              </w:rPr>
              <w:t xml:space="preserve"> </w:t>
            </w:r>
            <w:r w:rsidRPr="000A4555">
              <w:rPr>
                <w:iCs/>
                <w:sz w:val="28"/>
                <w:szCs w:val="28"/>
                <w:lang w:val="fr-FR"/>
              </w:rPr>
              <w:t>exclusive or</w:t>
            </w:r>
          </w:p>
        </w:tc>
        <w:tc>
          <w:tcPr>
            <w:tcW w:w="6149" w:type="dxa"/>
            <w:vAlign w:val="center"/>
          </w:tcPr>
          <w:p w14:paraId="109B7D15" w14:textId="77777777" w:rsidR="00E54C15" w:rsidRPr="000A4555" w:rsidRDefault="00E54C15" w:rsidP="00E47DA8">
            <w:pPr>
              <w:jc w:val="both"/>
              <w:rPr>
                <w:sz w:val="28"/>
                <w:szCs w:val="28"/>
              </w:rPr>
            </w:pPr>
            <w:r w:rsidRPr="000A4555">
              <w:rPr>
                <w:sz w:val="28"/>
                <w:szCs w:val="28"/>
              </w:rPr>
              <w:t>Логическая операция. В некоторых языках прог-</w:t>
            </w:r>
            <w:proofErr w:type="spellStart"/>
            <w:r w:rsidRPr="000A4555">
              <w:rPr>
                <w:sz w:val="28"/>
                <w:szCs w:val="28"/>
              </w:rPr>
              <w:t>раммирования</w:t>
            </w:r>
            <w:proofErr w:type="spellEnd"/>
            <w:r w:rsidRPr="000A4555">
              <w:rPr>
                <w:sz w:val="28"/>
                <w:szCs w:val="28"/>
              </w:rPr>
              <w:t xml:space="preserve"> обозначается XOR и записывается р XOR q, где p и q-логические выражения. Иногда называется «логическое сложение по модулю 2».</w:t>
            </w:r>
          </w:p>
          <w:p w14:paraId="381A396A" w14:textId="77777777" w:rsidR="00E54C15" w:rsidRPr="000A4555" w:rsidRDefault="00E54C15" w:rsidP="00E47DA8">
            <w:pPr>
              <w:jc w:val="both"/>
              <w:rPr>
                <w:sz w:val="28"/>
                <w:szCs w:val="28"/>
              </w:rPr>
            </w:pPr>
          </w:p>
          <w:p w14:paraId="6119667B" w14:textId="77777777" w:rsidR="00E54C15" w:rsidRPr="000A4555" w:rsidRDefault="00E54C15" w:rsidP="00E47DA8">
            <w:pPr>
              <w:jc w:val="both"/>
              <w:rPr>
                <w:sz w:val="28"/>
                <w:szCs w:val="28"/>
              </w:rPr>
            </w:pPr>
            <w:proofErr w:type="spellStart"/>
            <w:r w:rsidRPr="000A4555">
              <w:rPr>
                <w:sz w:val="28"/>
                <w:szCs w:val="28"/>
                <w:lang w:val="en-US"/>
              </w:rPr>
              <w:t>Mantiqiy</w:t>
            </w:r>
            <w:proofErr w:type="spellEnd"/>
            <w:r w:rsidRPr="000A4555">
              <w:rPr>
                <w:sz w:val="28"/>
                <w:szCs w:val="28"/>
              </w:rPr>
              <w:t xml:space="preserve"> </w:t>
            </w:r>
            <w:proofErr w:type="spellStart"/>
            <w:r w:rsidRPr="000A4555">
              <w:rPr>
                <w:sz w:val="28"/>
                <w:szCs w:val="28"/>
                <w:lang w:val="en-US"/>
              </w:rPr>
              <w:t>amal</w:t>
            </w:r>
            <w:proofErr w:type="spellEnd"/>
            <w:r w:rsidRPr="000A4555">
              <w:rPr>
                <w:sz w:val="28"/>
                <w:szCs w:val="28"/>
              </w:rPr>
              <w:t xml:space="preserve">. </w:t>
            </w:r>
            <w:r w:rsidRPr="000A4555">
              <w:rPr>
                <w:sz w:val="28"/>
                <w:szCs w:val="28"/>
                <w:lang w:val="en-US"/>
              </w:rPr>
              <w:t>Ba</w:t>
            </w:r>
            <w:r w:rsidRPr="000A4555">
              <w:rPr>
                <w:sz w:val="28"/>
                <w:szCs w:val="28"/>
              </w:rPr>
              <w:t>’</w:t>
            </w:r>
            <w:r w:rsidRPr="000A4555">
              <w:rPr>
                <w:sz w:val="28"/>
                <w:szCs w:val="28"/>
                <w:lang w:val="en-US"/>
              </w:rPr>
              <w:t>zi</w:t>
            </w:r>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tillarida</w:t>
            </w:r>
            <w:proofErr w:type="spellEnd"/>
            <w:r w:rsidRPr="000A4555">
              <w:rPr>
                <w:sz w:val="28"/>
                <w:szCs w:val="28"/>
              </w:rPr>
              <w:t xml:space="preserve"> </w:t>
            </w:r>
            <w:r w:rsidRPr="000A4555">
              <w:rPr>
                <w:i/>
                <w:sz w:val="28"/>
                <w:szCs w:val="28"/>
                <w:lang w:val="en-US"/>
              </w:rPr>
              <w:t>XOR</w:t>
            </w:r>
            <w:r w:rsidRPr="000A4555">
              <w:rPr>
                <w:sz w:val="28"/>
                <w:szCs w:val="28"/>
              </w:rPr>
              <w:t xml:space="preserve"> </w:t>
            </w:r>
            <w:proofErr w:type="spellStart"/>
            <w:r w:rsidRPr="000A4555">
              <w:rPr>
                <w:sz w:val="28"/>
                <w:szCs w:val="28"/>
                <w:lang w:val="en-US"/>
              </w:rPr>
              <w:t>kabi</w:t>
            </w:r>
            <w:proofErr w:type="spellEnd"/>
            <w:r w:rsidRPr="000A4555">
              <w:rPr>
                <w:sz w:val="28"/>
                <w:szCs w:val="28"/>
              </w:rPr>
              <w:t xml:space="preserve"> </w:t>
            </w:r>
            <w:proofErr w:type="spellStart"/>
            <w:r w:rsidRPr="000A4555">
              <w:rPr>
                <w:sz w:val="28"/>
                <w:szCs w:val="28"/>
                <w:lang w:val="en-US"/>
              </w:rPr>
              <w:t>belgilanadi</w:t>
            </w:r>
            <w:proofErr w:type="spellEnd"/>
            <w:r w:rsidRPr="000A4555">
              <w:rPr>
                <w:sz w:val="28"/>
                <w:szCs w:val="28"/>
              </w:rPr>
              <w:t xml:space="preserve">, </w:t>
            </w:r>
            <w:r w:rsidRPr="000A4555">
              <w:rPr>
                <w:i/>
                <w:sz w:val="28"/>
                <w:szCs w:val="28"/>
                <w:lang w:val="en-US"/>
              </w:rPr>
              <w:t>p</w:t>
            </w:r>
            <w:r w:rsidRPr="000A4555">
              <w:rPr>
                <w:i/>
                <w:sz w:val="28"/>
                <w:szCs w:val="28"/>
              </w:rPr>
              <w:t xml:space="preserve"> </w:t>
            </w:r>
            <w:r w:rsidRPr="000A4555">
              <w:rPr>
                <w:i/>
                <w:sz w:val="28"/>
                <w:szCs w:val="28"/>
                <w:lang w:val="en-US"/>
              </w:rPr>
              <w:t>XOR</w:t>
            </w:r>
            <w:r w:rsidRPr="000A4555">
              <w:rPr>
                <w:i/>
                <w:sz w:val="28"/>
                <w:szCs w:val="28"/>
              </w:rPr>
              <w:t xml:space="preserve"> </w:t>
            </w:r>
            <w:r w:rsidRPr="000A4555">
              <w:rPr>
                <w:i/>
                <w:sz w:val="28"/>
                <w:szCs w:val="28"/>
                <w:lang w:val="en-US"/>
              </w:rPr>
              <w:t>q</w:t>
            </w:r>
            <w:r w:rsidRPr="000A4555">
              <w:rPr>
                <w:sz w:val="28"/>
                <w:szCs w:val="28"/>
              </w:rPr>
              <w:t xml:space="preserve"> </w:t>
            </w:r>
            <w:r w:rsidRPr="000A4555">
              <w:rPr>
                <w:sz w:val="28"/>
                <w:szCs w:val="28"/>
                <w:lang w:val="en-US"/>
              </w:rPr>
              <w:t>deb</w:t>
            </w:r>
            <w:r w:rsidRPr="000A4555">
              <w:rPr>
                <w:sz w:val="28"/>
                <w:szCs w:val="28"/>
              </w:rPr>
              <w:t xml:space="preserve"> </w:t>
            </w:r>
            <w:proofErr w:type="spellStart"/>
            <w:r w:rsidRPr="000A4555">
              <w:rPr>
                <w:sz w:val="28"/>
                <w:szCs w:val="28"/>
                <w:lang w:val="en-US"/>
              </w:rPr>
              <w:t>yoziladi</w:t>
            </w:r>
            <w:proofErr w:type="spellEnd"/>
            <w:r w:rsidRPr="000A4555">
              <w:rPr>
                <w:sz w:val="28"/>
                <w:szCs w:val="28"/>
              </w:rPr>
              <w:t xml:space="preserve">, </w:t>
            </w:r>
            <w:proofErr w:type="spellStart"/>
            <w:r w:rsidRPr="000A4555">
              <w:rPr>
                <w:sz w:val="28"/>
                <w:szCs w:val="28"/>
                <w:lang w:val="en-US"/>
              </w:rPr>
              <w:t>bu</w:t>
            </w:r>
            <w:proofErr w:type="spellEnd"/>
            <w:r w:rsidRPr="000A4555">
              <w:rPr>
                <w:sz w:val="28"/>
                <w:szCs w:val="28"/>
              </w:rPr>
              <w:t xml:space="preserve"> </w:t>
            </w:r>
            <w:proofErr w:type="spellStart"/>
            <w:r w:rsidRPr="000A4555">
              <w:rPr>
                <w:sz w:val="28"/>
                <w:szCs w:val="28"/>
                <w:lang w:val="en-US"/>
              </w:rPr>
              <w:t>yerda</w:t>
            </w:r>
            <w:proofErr w:type="spellEnd"/>
            <w:r w:rsidRPr="000A4555">
              <w:rPr>
                <w:sz w:val="28"/>
                <w:szCs w:val="28"/>
              </w:rPr>
              <w:t xml:space="preserve"> </w:t>
            </w:r>
            <w:r w:rsidRPr="000A4555">
              <w:rPr>
                <w:i/>
                <w:sz w:val="28"/>
                <w:szCs w:val="28"/>
                <w:lang w:val="en-US"/>
              </w:rPr>
              <w:t>r</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i/>
                <w:sz w:val="28"/>
                <w:szCs w:val="28"/>
                <w:lang w:val="en-US"/>
              </w:rPr>
              <w:t>q</w:t>
            </w:r>
            <w:r w:rsidRPr="000A4555">
              <w:rPr>
                <w:sz w:val="28"/>
                <w:szCs w:val="28"/>
              </w:rPr>
              <w:t xml:space="preserve"> </w:t>
            </w:r>
            <w:proofErr w:type="spellStart"/>
            <w:r w:rsidRPr="000A4555">
              <w:rPr>
                <w:sz w:val="28"/>
                <w:szCs w:val="28"/>
                <w:lang w:val="en-US"/>
              </w:rPr>
              <w:t>mantiqiy</w:t>
            </w:r>
            <w:proofErr w:type="spellEnd"/>
            <w:r w:rsidRPr="000A4555">
              <w:rPr>
                <w:sz w:val="28"/>
                <w:szCs w:val="28"/>
              </w:rPr>
              <w:t xml:space="preserve"> </w:t>
            </w:r>
            <w:proofErr w:type="spellStart"/>
            <w:r w:rsidRPr="000A4555">
              <w:rPr>
                <w:sz w:val="28"/>
                <w:szCs w:val="28"/>
                <w:lang w:val="en-US"/>
              </w:rPr>
              <w:t>ifodalar</w:t>
            </w:r>
            <w:proofErr w:type="spellEnd"/>
            <w:r w:rsidRPr="000A4555">
              <w:rPr>
                <w:sz w:val="28"/>
                <w:szCs w:val="28"/>
              </w:rPr>
              <w:t xml:space="preserve">. </w:t>
            </w:r>
            <w:r w:rsidRPr="000A4555">
              <w:rPr>
                <w:sz w:val="28"/>
                <w:szCs w:val="28"/>
                <w:lang w:val="en-US"/>
              </w:rPr>
              <w:t>Ba</w:t>
            </w:r>
            <w:r w:rsidRPr="000A4555">
              <w:rPr>
                <w:sz w:val="28"/>
                <w:szCs w:val="28"/>
              </w:rPr>
              <w:t>’</w:t>
            </w:r>
            <w:proofErr w:type="spellStart"/>
            <w:r w:rsidRPr="000A4555">
              <w:rPr>
                <w:sz w:val="28"/>
                <w:szCs w:val="28"/>
                <w:lang w:val="en-US"/>
              </w:rPr>
              <w:t>zida</w:t>
            </w:r>
            <w:proofErr w:type="spellEnd"/>
            <w:r w:rsidR="00EC3545" w:rsidRPr="000A4555">
              <w:rPr>
                <w:sz w:val="28"/>
                <w:szCs w:val="28"/>
              </w:rPr>
              <w:t xml:space="preserve"> «</w:t>
            </w:r>
            <w:r w:rsidRPr="000A4555">
              <w:rPr>
                <w:sz w:val="28"/>
                <w:szCs w:val="28"/>
              </w:rPr>
              <w:t xml:space="preserve">2 </w:t>
            </w:r>
            <w:r w:rsidRPr="000A4555">
              <w:rPr>
                <w:sz w:val="28"/>
                <w:szCs w:val="28"/>
                <w:lang w:val="en-US"/>
              </w:rPr>
              <w:t>moduli</w:t>
            </w:r>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mantiqiy</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r w:rsidRPr="000A4555">
              <w:rPr>
                <w:sz w:val="28"/>
                <w:szCs w:val="28"/>
                <w:lang w:val="en-US"/>
              </w:rPr>
              <w:t>shish</w:t>
            </w:r>
            <w:r w:rsidRPr="000A4555">
              <w:rPr>
                <w:sz w:val="28"/>
                <w:szCs w:val="28"/>
              </w:rPr>
              <w:t xml:space="preserve">» </w:t>
            </w:r>
            <w:r w:rsidRPr="000A4555">
              <w:rPr>
                <w:sz w:val="28"/>
                <w:szCs w:val="28"/>
                <w:lang w:val="en-US"/>
              </w:rPr>
              <w:t>deb</w:t>
            </w:r>
            <w:r w:rsidRPr="000A4555">
              <w:rPr>
                <w:sz w:val="28"/>
                <w:szCs w:val="28"/>
              </w:rPr>
              <w:t xml:space="preserve"> </w:t>
            </w:r>
            <w:proofErr w:type="spellStart"/>
            <w:r w:rsidRPr="000A4555">
              <w:rPr>
                <w:sz w:val="28"/>
                <w:szCs w:val="28"/>
                <w:lang w:val="en-US"/>
              </w:rPr>
              <w:t>ataladi</w:t>
            </w:r>
            <w:proofErr w:type="spellEnd"/>
            <w:r w:rsidRPr="000A4555">
              <w:rPr>
                <w:sz w:val="28"/>
                <w:szCs w:val="28"/>
              </w:rPr>
              <w:t>.</w:t>
            </w:r>
          </w:p>
          <w:p w14:paraId="267D67C2" w14:textId="77777777" w:rsidR="00E54C15" w:rsidRPr="000A4555" w:rsidRDefault="00E54C15" w:rsidP="00E47DA8">
            <w:pPr>
              <w:jc w:val="both"/>
              <w:rPr>
                <w:sz w:val="28"/>
                <w:szCs w:val="28"/>
              </w:rPr>
            </w:pPr>
          </w:p>
          <w:p w14:paraId="3402469C" w14:textId="77777777" w:rsidR="00E54C15" w:rsidRPr="000A4555" w:rsidRDefault="00E54C15" w:rsidP="00E47DA8">
            <w:pPr>
              <w:jc w:val="both"/>
              <w:rPr>
                <w:sz w:val="28"/>
                <w:szCs w:val="28"/>
              </w:rPr>
            </w:pP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амал</w:t>
            </w:r>
            <w:proofErr w:type="spellEnd"/>
            <w:r w:rsidRPr="000A4555">
              <w:rPr>
                <w:sz w:val="28"/>
                <w:szCs w:val="28"/>
              </w:rPr>
              <w:t xml:space="preserve">.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w:t>
            </w:r>
            <w:proofErr w:type="spellEnd"/>
            <w:r w:rsidRPr="000A4555">
              <w:rPr>
                <w:sz w:val="28"/>
                <w:szCs w:val="28"/>
              </w:rPr>
              <w:t xml:space="preserve"> </w:t>
            </w:r>
            <w:r w:rsidRPr="000A4555">
              <w:rPr>
                <w:sz w:val="28"/>
                <w:szCs w:val="28"/>
                <w:lang w:val="en-US"/>
              </w:rPr>
              <w:lastRenderedPageBreak/>
              <w:t>XOR</w:t>
            </w:r>
            <w:r w:rsidRPr="000A4555">
              <w:rPr>
                <w:sz w:val="28"/>
                <w:szCs w:val="28"/>
              </w:rPr>
              <w:t xml:space="preserve"> </w:t>
            </w:r>
            <w:proofErr w:type="spellStart"/>
            <w:r w:rsidRPr="000A4555">
              <w:rPr>
                <w:sz w:val="28"/>
                <w:szCs w:val="28"/>
              </w:rPr>
              <w:t>каби</w:t>
            </w:r>
            <w:proofErr w:type="spellEnd"/>
            <w:r w:rsidRPr="000A4555">
              <w:rPr>
                <w:sz w:val="28"/>
                <w:szCs w:val="28"/>
              </w:rPr>
              <w:t xml:space="preserve"> </w:t>
            </w:r>
            <w:proofErr w:type="spellStart"/>
            <w:r w:rsidRPr="000A4555">
              <w:rPr>
                <w:sz w:val="28"/>
                <w:szCs w:val="28"/>
              </w:rPr>
              <w:t>белгиланади</w:t>
            </w:r>
            <w:proofErr w:type="spellEnd"/>
            <w:r w:rsidRPr="000A4555">
              <w:rPr>
                <w:sz w:val="28"/>
                <w:szCs w:val="28"/>
              </w:rPr>
              <w:t xml:space="preserve">, </w:t>
            </w:r>
            <w:r w:rsidRPr="000A4555">
              <w:rPr>
                <w:sz w:val="28"/>
                <w:szCs w:val="28"/>
                <w:lang w:val="en-US"/>
              </w:rPr>
              <w:t>p</w:t>
            </w:r>
            <w:r w:rsidRPr="000A4555">
              <w:rPr>
                <w:sz w:val="28"/>
                <w:szCs w:val="28"/>
              </w:rPr>
              <w:t xml:space="preserve"> </w:t>
            </w:r>
            <w:r w:rsidRPr="000A4555">
              <w:rPr>
                <w:sz w:val="28"/>
                <w:szCs w:val="28"/>
                <w:lang w:val="en-US"/>
              </w:rPr>
              <w:t>XOR</w:t>
            </w:r>
            <w:r w:rsidRPr="000A4555">
              <w:rPr>
                <w:sz w:val="28"/>
                <w:szCs w:val="28"/>
              </w:rPr>
              <w:t xml:space="preserve"> </w:t>
            </w:r>
            <w:r w:rsidRPr="000A4555">
              <w:rPr>
                <w:sz w:val="28"/>
                <w:szCs w:val="28"/>
                <w:lang w:val="en-US"/>
              </w:rPr>
              <w:t>q</w:t>
            </w:r>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ёзилади</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ерда</w:t>
            </w:r>
            <w:proofErr w:type="spellEnd"/>
            <w:r w:rsidRPr="000A4555">
              <w:rPr>
                <w:sz w:val="28"/>
                <w:szCs w:val="28"/>
              </w:rPr>
              <w:t xml:space="preserve"> р </w:t>
            </w:r>
            <w:proofErr w:type="spellStart"/>
            <w:r w:rsidRPr="000A4555">
              <w:rPr>
                <w:sz w:val="28"/>
                <w:szCs w:val="28"/>
              </w:rPr>
              <w:t>ва</w:t>
            </w:r>
            <w:proofErr w:type="spellEnd"/>
            <w:r w:rsidRPr="000A4555">
              <w:rPr>
                <w:sz w:val="28"/>
                <w:szCs w:val="28"/>
              </w:rPr>
              <w:t xml:space="preserve"> </w:t>
            </w:r>
            <w:r w:rsidRPr="000A4555">
              <w:rPr>
                <w:sz w:val="28"/>
                <w:szCs w:val="28"/>
                <w:lang w:val="en-US"/>
              </w:rPr>
              <w:t>q</w:t>
            </w:r>
            <w:r w:rsidR="00EC3545" w:rsidRPr="000A4555">
              <w:rPr>
                <w:sz w:val="28"/>
                <w:szCs w:val="28"/>
              </w:rPr>
              <w:t xml:space="preserve"> </w:t>
            </w:r>
            <w:proofErr w:type="spellStart"/>
            <w:r w:rsidR="00EC3545" w:rsidRPr="000A4555">
              <w:rPr>
                <w:sz w:val="28"/>
                <w:szCs w:val="28"/>
              </w:rPr>
              <w:t>мантиқий</w:t>
            </w:r>
            <w:proofErr w:type="spellEnd"/>
            <w:r w:rsidR="00EC3545" w:rsidRPr="000A4555">
              <w:rPr>
                <w:sz w:val="28"/>
                <w:szCs w:val="28"/>
              </w:rPr>
              <w:t xml:space="preserve"> </w:t>
            </w:r>
            <w:proofErr w:type="spellStart"/>
            <w:r w:rsidR="00EC3545" w:rsidRPr="000A4555">
              <w:rPr>
                <w:sz w:val="28"/>
                <w:szCs w:val="28"/>
              </w:rPr>
              <w:t>ифодалар</w:t>
            </w:r>
            <w:proofErr w:type="spellEnd"/>
            <w:r w:rsidR="00EC3545" w:rsidRPr="000A4555">
              <w:rPr>
                <w:sz w:val="28"/>
                <w:szCs w:val="28"/>
              </w:rPr>
              <w:t xml:space="preserve">. </w:t>
            </w:r>
            <w:proofErr w:type="spellStart"/>
            <w:r w:rsidR="00EC3545" w:rsidRPr="000A4555">
              <w:rPr>
                <w:sz w:val="28"/>
                <w:szCs w:val="28"/>
              </w:rPr>
              <w:t>Баъзида</w:t>
            </w:r>
            <w:proofErr w:type="spellEnd"/>
            <w:r w:rsidR="00EC3545" w:rsidRPr="000A4555">
              <w:rPr>
                <w:sz w:val="28"/>
                <w:szCs w:val="28"/>
              </w:rPr>
              <w:t xml:space="preserve"> «</w:t>
            </w:r>
            <w:r w:rsidRPr="000A4555">
              <w:rPr>
                <w:sz w:val="28"/>
                <w:szCs w:val="28"/>
              </w:rPr>
              <w:t xml:space="preserve">2 модули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қўшиш</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 xml:space="preserve">. </w:t>
            </w:r>
          </w:p>
        </w:tc>
      </w:tr>
      <w:tr w:rsidR="00E54C15" w:rsidRPr="000A4555" w14:paraId="1F4C2BBF" w14:textId="77777777" w:rsidTr="00E47DA8">
        <w:trPr>
          <w:tblCellSpacing w:w="0" w:type="dxa"/>
          <w:jc w:val="center"/>
        </w:trPr>
        <w:tc>
          <w:tcPr>
            <w:tcW w:w="3821" w:type="dxa"/>
          </w:tcPr>
          <w:p w14:paraId="113AAADB" w14:textId="77777777" w:rsidR="00E54C15" w:rsidRPr="000A4555" w:rsidRDefault="00E54C15" w:rsidP="00E47DA8">
            <w:pPr>
              <w:rPr>
                <w:b/>
                <w:iCs/>
                <w:sz w:val="28"/>
                <w:szCs w:val="28"/>
              </w:rPr>
            </w:pPr>
            <w:r w:rsidRPr="000A4555">
              <w:rPr>
                <w:b/>
                <w:iCs/>
                <w:sz w:val="28"/>
                <w:szCs w:val="28"/>
              </w:rPr>
              <w:lastRenderedPageBreak/>
              <w:t>Искусственный интеллект</w:t>
            </w:r>
          </w:p>
          <w:p w14:paraId="12B95AF8"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sun</w:t>
            </w:r>
            <w:r w:rsidRPr="000A4555">
              <w:rPr>
                <w:iCs/>
                <w:sz w:val="28"/>
                <w:szCs w:val="28"/>
              </w:rPr>
              <w:t>’</w:t>
            </w:r>
            <w:proofErr w:type="spellStart"/>
            <w:r w:rsidRPr="000A4555">
              <w:rPr>
                <w:iCs/>
                <w:sz w:val="28"/>
                <w:szCs w:val="28"/>
                <w:lang w:val="en-US"/>
              </w:rPr>
              <w:t>iy</w:t>
            </w:r>
            <w:proofErr w:type="spellEnd"/>
            <w:r w:rsidRPr="000A4555">
              <w:rPr>
                <w:iCs/>
                <w:sz w:val="28"/>
                <w:szCs w:val="28"/>
              </w:rPr>
              <w:t xml:space="preserve"> </w:t>
            </w:r>
            <w:proofErr w:type="spellStart"/>
            <w:r w:rsidRPr="000A4555">
              <w:rPr>
                <w:iCs/>
                <w:sz w:val="28"/>
                <w:szCs w:val="28"/>
                <w:lang w:val="en-US"/>
              </w:rPr>
              <w:t>intellekt</w:t>
            </w:r>
            <w:proofErr w:type="spellEnd"/>
          </w:p>
          <w:p w14:paraId="6BE3938A" w14:textId="77777777" w:rsidR="00E54C15" w:rsidRPr="000A4555" w:rsidRDefault="00E54C15" w:rsidP="00E47DA8">
            <w:pPr>
              <w:rPr>
                <w:b/>
                <w:iCs/>
                <w:sz w:val="28"/>
                <w:szCs w:val="28"/>
              </w:rPr>
            </w:pPr>
            <w:r w:rsidRPr="000A4555">
              <w:rPr>
                <w:iCs/>
                <w:sz w:val="28"/>
                <w:szCs w:val="28"/>
              </w:rPr>
              <w:t xml:space="preserve">       </w:t>
            </w:r>
            <w:proofErr w:type="spellStart"/>
            <w:r w:rsidRPr="000A4555">
              <w:rPr>
                <w:iCs/>
                <w:sz w:val="28"/>
                <w:szCs w:val="28"/>
              </w:rPr>
              <w:t>сунъий</w:t>
            </w:r>
            <w:proofErr w:type="spellEnd"/>
            <w:r w:rsidRPr="000A4555">
              <w:rPr>
                <w:iCs/>
                <w:sz w:val="28"/>
                <w:szCs w:val="28"/>
              </w:rPr>
              <w:t xml:space="preserve"> интеллект</w:t>
            </w:r>
          </w:p>
          <w:p w14:paraId="149FFEDC"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artificial</w:t>
            </w:r>
            <w:r w:rsidRPr="000A4555">
              <w:rPr>
                <w:iCs/>
                <w:sz w:val="28"/>
                <w:szCs w:val="28"/>
              </w:rPr>
              <w:t xml:space="preserve"> </w:t>
            </w:r>
            <w:r w:rsidRPr="000A4555">
              <w:rPr>
                <w:iCs/>
                <w:sz w:val="28"/>
                <w:szCs w:val="28"/>
                <w:lang w:val="en-US"/>
              </w:rPr>
              <w:t>intelligence</w:t>
            </w:r>
          </w:p>
          <w:p w14:paraId="5900FCC9" w14:textId="77777777" w:rsidR="00E54C15" w:rsidRPr="000A4555" w:rsidRDefault="00E54C15" w:rsidP="00E47DA8">
            <w:pPr>
              <w:rPr>
                <w:b/>
                <w:iCs/>
                <w:sz w:val="28"/>
                <w:szCs w:val="28"/>
              </w:rPr>
            </w:pPr>
          </w:p>
        </w:tc>
        <w:tc>
          <w:tcPr>
            <w:tcW w:w="6149" w:type="dxa"/>
            <w:vAlign w:val="center"/>
          </w:tcPr>
          <w:p w14:paraId="15EE9412" w14:textId="77777777" w:rsidR="00E54C15" w:rsidRPr="000A4555" w:rsidRDefault="00E54C15" w:rsidP="00E47DA8">
            <w:pPr>
              <w:jc w:val="both"/>
              <w:rPr>
                <w:sz w:val="28"/>
                <w:szCs w:val="28"/>
              </w:rPr>
            </w:pPr>
            <w:r w:rsidRPr="000A4555">
              <w:rPr>
                <w:sz w:val="28"/>
                <w:szCs w:val="28"/>
              </w:rPr>
              <w:t>1 Общее название для научных исследований, экспериментов, разработки методов и средств для более или менее правдоподобной имитации интеллектуальной деятельности человека, а также способность прикладного процесса обнаруживать свойства, ассоциируемые с разумным поведением человека.</w:t>
            </w:r>
          </w:p>
          <w:p w14:paraId="7CB34356" w14:textId="77777777" w:rsidR="00E54C15" w:rsidRPr="000A4555" w:rsidRDefault="00E54C15" w:rsidP="00E47DA8">
            <w:pPr>
              <w:jc w:val="both"/>
              <w:rPr>
                <w:sz w:val="28"/>
                <w:szCs w:val="28"/>
              </w:rPr>
            </w:pPr>
            <w:r w:rsidRPr="000A4555">
              <w:rPr>
                <w:sz w:val="28"/>
                <w:szCs w:val="28"/>
              </w:rPr>
              <w:t>2 Свойство автоматических и автоматизированных систем брать на себя отдельные функции интеллекта человека, например, выбирать и принимать оптимальные решения на основе ранее полученного опыта и рационального анализа внешних воздействий.</w:t>
            </w:r>
          </w:p>
          <w:p w14:paraId="042B416B" w14:textId="77777777" w:rsidR="00E54C15" w:rsidRPr="000A4555" w:rsidRDefault="00E54C15" w:rsidP="00E47DA8">
            <w:pPr>
              <w:jc w:val="both"/>
              <w:rPr>
                <w:sz w:val="28"/>
                <w:szCs w:val="28"/>
              </w:rPr>
            </w:pPr>
          </w:p>
          <w:p w14:paraId="0A794D10" w14:textId="77777777" w:rsidR="00E54C15" w:rsidRPr="000A4555" w:rsidRDefault="00E54C15" w:rsidP="00E47DA8">
            <w:pPr>
              <w:jc w:val="both"/>
              <w:rPr>
                <w:sz w:val="28"/>
                <w:szCs w:val="28"/>
              </w:rPr>
            </w:pPr>
            <w:r w:rsidRPr="000A4555">
              <w:rPr>
                <w:sz w:val="28"/>
                <w:szCs w:val="28"/>
              </w:rPr>
              <w:t xml:space="preserve">1 </w:t>
            </w:r>
            <w:proofErr w:type="spellStart"/>
            <w:r w:rsidRPr="000A4555">
              <w:rPr>
                <w:sz w:val="28"/>
                <w:szCs w:val="28"/>
                <w:lang w:val="en-US"/>
              </w:rPr>
              <w:t>Odamning</w:t>
            </w:r>
            <w:proofErr w:type="spellEnd"/>
            <w:r w:rsidRPr="000A4555">
              <w:rPr>
                <w:sz w:val="28"/>
                <w:szCs w:val="28"/>
              </w:rPr>
              <w:t xml:space="preserve"> </w:t>
            </w:r>
            <w:proofErr w:type="spellStart"/>
            <w:r w:rsidRPr="000A4555">
              <w:rPr>
                <w:sz w:val="28"/>
                <w:szCs w:val="28"/>
                <w:lang w:val="en-US"/>
              </w:rPr>
              <w:t>intellektual</w:t>
            </w:r>
            <w:proofErr w:type="spellEnd"/>
            <w:r w:rsidRPr="000A4555">
              <w:rPr>
                <w:sz w:val="28"/>
                <w:szCs w:val="28"/>
              </w:rPr>
              <w:t xml:space="preserve"> </w:t>
            </w:r>
            <w:proofErr w:type="spellStart"/>
            <w:r w:rsidRPr="000A4555">
              <w:rPr>
                <w:sz w:val="28"/>
                <w:szCs w:val="28"/>
                <w:lang w:val="en-US"/>
              </w:rPr>
              <w:t>faoliyatini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w:t>
            </w:r>
            <w:proofErr w:type="spellEnd"/>
            <w:r w:rsidRPr="000A4555">
              <w:rPr>
                <w:sz w:val="28"/>
                <w:szCs w:val="28"/>
              </w:rPr>
              <w:t xml:space="preserve"> </w:t>
            </w:r>
            <w:proofErr w:type="spellStart"/>
            <w:r w:rsidRPr="000A4555">
              <w:rPr>
                <w:sz w:val="28"/>
                <w:szCs w:val="28"/>
                <w:lang w:val="en-US"/>
              </w:rPr>
              <w:t>darajada</w:t>
            </w:r>
            <w:proofErr w:type="spellEnd"/>
            <w:r w:rsidRPr="000A4555">
              <w:rPr>
                <w:sz w:val="28"/>
                <w:szCs w:val="28"/>
              </w:rPr>
              <w:t xml:space="preserve"> </w:t>
            </w:r>
            <w:proofErr w:type="spellStart"/>
            <w:r w:rsidRPr="000A4555">
              <w:rPr>
                <w:sz w:val="28"/>
                <w:szCs w:val="28"/>
                <w:lang w:val="en-US"/>
              </w:rPr>
              <w:t>haqiqatga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xshash</w:t>
            </w:r>
            <w:proofErr w:type="spellEnd"/>
            <w:r w:rsidRPr="000A4555">
              <w:rPr>
                <w:sz w:val="28"/>
                <w:szCs w:val="28"/>
              </w:rPr>
              <w:t xml:space="preserve"> </w:t>
            </w:r>
            <w:proofErr w:type="spellStart"/>
            <w:r w:rsidRPr="000A4555">
              <w:rPr>
                <w:sz w:val="28"/>
                <w:szCs w:val="28"/>
                <w:lang w:val="en-US"/>
              </w:rPr>
              <w:t>tarzda</w:t>
            </w:r>
            <w:proofErr w:type="spellEnd"/>
            <w:r w:rsidRPr="000A4555">
              <w:rPr>
                <w:sz w:val="28"/>
                <w:szCs w:val="28"/>
              </w:rPr>
              <w:t xml:space="preserve"> </w:t>
            </w:r>
            <w:proofErr w:type="spellStart"/>
            <w:r w:rsidRPr="000A4555">
              <w:rPr>
                <w:sz w:val="28"/>
                <w:szCs w:val="28"/>
                <w:lang w:val="en-US"/>
              </w:rPr>
              <w:t>imitatsiya</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vositalar</w:t>
            </w:r>
            <w:proofErr w:type="spellEnd"/>
            <w:r w:rsidRPr="000A4555">
              <w:rPr>
                <w:sz w:val="28"/>
                <w:szCs w:val="28"/>
              </w:rPr>
              <w:t xml:space="preserve"> </w:t>
            </w:r>
            <w:proofErr w:type="spellStart"/>
            <w:r w:rsidRPr="000A4555">
              <w:rPr>
                <w:sz w:val="28"/>
                <w:szCs w:val="28"/>
                <w:lang w:val="en-US"/>
              </w:rPr>
              <w:t>hamda</w:t>
            </w:r>
            <w:proofErr w:type="spellEnd"/>
            <w:r w:rsidRPr="000A4555">
              <w:rPr>
                <w:sz w:val="28"/>
                <w:szCs w:val="28"/>
              </w:rPr>
              <w:t xml:space="preserve"> </w:t>
            </w:r>
            <w:proofErr w:type="spellStart"/>
            <w:r w:rsidRPr="000A4555">
              <w:rPr>
                <w:sz w:val="28"/>
                <w:szCs w:val="28"/>
                <w:lang w:val="en-US"/>
              </w:rPr>
              <w:t>metodlar</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w:t>
            </w:r>
            <w:proofErr w:type="spellEnd"/>
            <w:r w:rsidRPr="000A4555">
              <w:rPr>
                <w:sz w:val="28"/>
                <w:szCs w:val="28"/>
              </w:rPr>
              <w:t xml:space="preserve">, </w:t>
            </w:r>
            <w:proofErr w:type="spellStart"/>
            <w:r w:rsidRPr="000A4555">
              <w:rPr>
                <w:sz w:val="28"/>
                <w:szCs w:val="28"/>
                <w:lang w:val="en-US"/>
              </w:rPr>
              <w:t>eksperimentlar</w:t>
            </w:r>
            <w:proofErr w:type="spellEnd"/>
            <w:r w:rsidRPr="000A4555">
              <w:rPr>
                <w:sz w:val="28"/>
                <w:szCs w:val="28"/>
              </w:rPr>
              <w:t xml:space="preserve">, </w:t>
            </w:r>
            <w:proofErr w:type="spellStart"/>
            <w:r w:rsidRPr="000A4555">
              <w:rPr>
                <w:sz w:val="28"/>
                <w:szCs w:val="28"/>
                <w:lang w:val="en-US"/>
              </w:rPr>
              <w:t>ilmiy</w:t>
            </w:r>
            <w:proofErr w:type="spellEnd"/>
            <w:r w:rsidRPr="000A4555">
              <w:rPr>
                <w:sz w:val="28"/>
                <w:szCs w:val="28"/>
              </w:rPr>
              <w:t xml:space="preserve"> </w:t>
            </w:r>
            <w:proofErr w:type="spellStart"/>
            <w:r w:rsidRPr="000A4555">
              <w:rPr>
                <w:sz w:val="28"/>
                <w:szCs w:val="28"/>
                <w:lang w:val="en-US"/>
              </w:rPr>
              <w:t>tadqiqotlar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umumiy</w:t>
            </w:r>
            <w:proofErr w:type="spellEnd"/>
            <w:r w:rsidRPr="000A4555">
              <w:rPr>
                <w:sz w:val="28"/>
                <w:szCs w:val="28"/>
              </w:rPr>
              <w:t xml:space="preserve"> </w:t>
            </w:r>
            <w:r w:rsidRPr="000A4555">
              <w:rPr>
                <w:sz w:val="28"/>
                <w:szCs w:val="28"/>
                <w:lang w:val="en-US"/>
              </w:rPr>
              <w:t>nom</w:t>
            </w:r>
            <w:r w:rsidRPr="000A4555">
              <w:rPr>
                <w:sz w:val="28"/>
                <w:szCs w:val="28"/>
              </w:rPr>
              <w:t xml:space="preserve">, </w:t>
            </w:r>
            <w:proofErr w:type="spellStart"/>
            <w:r w:rsidRPr="000A4555">
              <w:rPr>
                <w:sz w:val="28"/>
                <w:szCs w:val="28"/>
                <w:lang w:val="en-US"/>
              </w:rPr>
              <w:t>shuningdek</w:t>
            </w:r>
            <w:proofErr w:type="spellEnd"/>
            <w:r w:rsidRPr="000A4555">
              <w:rPr>
                <w:sz w:val="28"/>
                <w:szCs w:val="28"/>
              </w:rPr>
              <w:t xml:space="preserve">, </w:t>
            </w:r>
            <w:proofErr w:type="spellStart"/>
            <w:r w:rsidRPr="000A4555">
              <w:rPr>
                <w:sz w:val="28"/>
                <w:szCs w:val="28"/>
                <w:lang w:val="en-US"/>
              </w:rPr>
              <w:t>amaliy</w:t>
            </w:r>
            <w:proofErr w:type="spellEnd"/>
            <w:r w:rsidRPr="000A4555">
              <w:rPr>
                <w:sz w:val="28"/>
                <w:szCs w:val="28"/>
              </w:rPr>
              <w:t xml:space="preserve"> </w:t>
            </w:r>
            <w:proofErr w:type="spellStart"/>
            <w:r w:rsidRPr="000A4555">
              <w:rPr>
                <w:sz w:val="28"/>
                <w:szCs w:val="28"/>
                <w:lang w:val="en-US"/>
              </w:rPr>
              <w:t>jarayonning</w:t>
            </w:r>
            <w:proofErr w:type="spellEnd"/>
            <w:r w:rsidRPr="000A4555">
              <w:rPr>
                <w:sz w:val="28"/>
                <w:szCs w:val="28"/>
              </w:rPr>
              <w:t xml:space="preserve"> </w:t>
            </w:r>
            <w:proofErr w:type="spellStart"/>
            <w:r w:rsidRPr="000A4555">
              <w:rPr>
                <w:sz w:val="28"/>
                <w:szCs w:val="28"/>
                <w:lang w:val="en-US"/>
              </w:rPr>
              <w:t>odamning</w:t>
            </w:r>
            <w:proofErr w:type="spellEnd"/>
            <w:r w:rsidRPr="000A4555">
              <w:rPr>
                <w:sz w:val="28"/>
                <w:szCs w:val="28"/>
              </w:rPr>
              <w:t xml:space="preserve"> </w:t>
            </w:r>
            <w:proofErr w:type="spellStart"/>
            <w:r w:rsidRPr="000A4555">
              <w:rPr>
                <w:sz w:val="28"/>
                <w:szCs w:val="28"/>
                <w:lang w:val="en-US"/>
              </w:rPr>
              <w:t>oqilona</w:t>
            </w:r>
            <w:proofErr w:type="spellEnd"/>
            <w:r w:rsidRPr="000A4555">
              <w:rPr>
                <w:sz w:val="28"/>
                <w:szCs w:val="28"/>
              </w:rPr>
              <w:t xml:space="preserve"> </w:t>
            </w:r>
            <w:proofErr w:type="spellStart"/>
            <w:r w:rsidRPr="000A4555">
              <w:rPr>
                <w:sz w:val="28"/>
                <w:szCs w:val="28"/>
                <w:lang w:val="en-US"/>
              </w:rPr>
              <w:t>xulq</w:t>
            </w:r>
            <w:proofErr w:type="spellEnd"/>
            <w:r w:rsidRPr="000A4555">
              <w:rPr>
                <w:sz w:val="28"/>
                <w:szCs w:val="28"/>
              </w:rPr>
              <w:t>-</w:t>
            </w:r>
            <w:proofErr w:type="spellStart"/>
            <w:r w:rsidRPr="000A4555">
              <w:rPr>
                <w:sz w:val="28"/>
                <w:szCs w:val="28"/>
                <w:lang w:val="en-US"/>
              </w:rPr>
              <w:t>atvori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birlashib</w:t>
            </w:r>
            <w:proofErr w:type="spellEnd"/>
            <w:r w:rsidRPr="000A4555">
              <w:rPr>
                <w:sz w:val="28"/>
                <w:szCs w:val="28"/>
              </w:rPr>
              <w:t xml:space="preserve"> </w:t>
            </w:r>
            <w:proofErr w:type="spellStart"/>
            <w:r w:rsidRPr="000A4555">
              <w:rPr>
                <w:sz w:val="28"/>
                <w:szCs w:val="28"/>
                <w:lang w:val="en-US"/>
              </w:rPr>
              <w:t>ketadigan</w:t>
            </w:r>
            <w:proofErr w:type="spellEnd"/>
            <w:r w:rsidRPr="000A4555">
              <w:rPr>
                <w:sz w:val="28"/>
                <w:szCs w:val="28"/>
              </w:rPr>
              <w:t xml:space="preserve"> </w:t>
            </w:r>
            <w:proofErr w:type="spellStart"/>
            <w:r w:rsidRPr="000A4555">
              <w:rPr>
                <w:sz w:val="28"/>
                <w:szCs w:val="28"/>
                <w:lang w:val="en-US"/>
              </w:rPr>
              <w:t>xususiyatlarni</w:t>
            </w:r>
            <w:proofErr w:type="spellEnd"/>
            <w:r w:rsidRPr="000A4555">
              <w:rPr>
                <w:sz w:val="28"/>
                <w:szCs w:val="28"/>
              </w:rPr>
              <w:t xml:space="preserve"> </w:t>
            </w:r>
            <w:proofErr w:type="spellStart"/>
            <w:r w:rsidRPr="000A4555">
              <w:rPr>
                <w:sz w:val="28"/>
                <w:szCs w:val="28"/>
                <w:lang w:val="en-US"/>
              </w:rPr>
              <w:t>aniqlay</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qobiliyati</w:t>
            </w:r>
            <w:proofErr w:type="spellEnd"/>
            <w:r w:rsidRPr="000A4555">
              <w:rPr>
                <w:sz w:val="28"/>
                <w:szCs w:val="28"/>
              </w:rPr>
              <w:t xml:space="preserve">. </w:t>
            </w:r>
          </w:p>
          <w:p w14:paraId="6A8E1236" w14:textId="77777777" w:rsidR="00E54C15" w:rsidRPr="000A4555" w:rsidRDefault="00E54C15" w:rsidP="00E47DA8">
            <w:pPr>
              <w:jc w:val="both"/>
              <w:rPr>
                <w:sz w:val="28"/>
                <w:szCs w:val="28"/>
              </w:rPr>
            </w:pPr>
            <w:r w:rsidRPr="000A4555">
              <w:rPr>
                <w:sz w:val="28"/>
                <w:szCs w:val="28"/>
              </w:rPr>
              <w:t xml:space="preserve">2 </w:t>
            </w:r>
            <w:proofErr w:type="spellStart"/>
            <w:r w:rsidRPr="000A4555">
              <w:rPr>
                <w:sz w:val="28"/>
                <w:szCs w:val="28"/>
                <w:lang w:val="en-US"/>
              </w:rPr>
              <w:t>Avtomat</w:t>
            </w:r>
            <w:r w:rsidR="00EC3545" w:rsidRPr="000A4555">
              <w:rPr>
                <w:sz w:val="28"/>
                <w:szCs w:val="28"/>
                <w:lang w:val="en-US"/>
              </w:rPr>
              <w:t>ik</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avtomatlashtirilgan</w:t>
            </w:r>
            <w:proofErr w:type="spellEnd"/>
            <w:r w:rsidRPr="000A4555">
              <w:rPr>
                <w:sz w:val="28"/>
                <w:szCs w:val="28"/>
              </w:rPr>
              <w:t xml:space="preserve"> </w:t>
            </w:r>
            <w:proofErr w:type="spellStart"/>
            <w:r w:rsidRPr="000A4555">
              <w:rPr>
                <w:sz w:val="28"/>
                <w:szCs w:val="28"/>
                <w:lang w:val="en-US"/>
              </w:rPr>
              <w:t>tizimlarning</w:t>
            </w:r>
            <w:proofErr w:type="spellEnd"/>
            <w:r w:rsidRPr="000A4555">
              <w:rPr>
                <w:sz w:val="28"/>
                <w:szCs w:val="28"/>
              </w:rPr>
              <w:t xml:space="preserve"> </w:t>
            </w:r>
            <w:proofErr w:type="spellStart"/>
            <w:r w:rsidRPr="000A4555">
              <w:rPr>
                <w:sz w:val="28"/>
                <w:szCs w:val="28"/>
                <w:lang w:val="en-US"/>
              </w:rPr>
              <w:t>odam</w:t>
            </w:r>
            <w:proofErr w:type="spellEnd"/>
            <w:r w:rsidRPr="000A4555">
              <w:rPr>
                <w:sz w:val="28"/>
                <w:szCs w:val="28"/>
              </w:rPr>
              <w:t xml:space="preserve"> </w:t>
            </w:r>
            <w:proofErr w:type="spellStart"/>
            <w:r w:rsidRPr="000A4555">
              <w:rPr>
                <w:sz w:val="28"/>
                <w:szCs w:val="28"/>
                <w:lang w:val="en-US"/>
              </w:rPr>
              <w:t>intellektining</w:t>
            </w:r>
            <w:proofErr w:type="spellEnd"/>
            <w:r w:rsidRPr="000A4555">
              <w:rPr>
                <w:sz w:val="28"/>
                <w:szCs w:val="28"/>
              </w:rPr>
              <w:t xml:space="preserve"> </w:t>
            </w:r>
            <w:proofErr w:type="spellStart"/>
            <w:r w:rsidRPr="000A4555">
              <w:rPr>
                <w:sz w:val="28"/>
                <w:szCs w:val="28"/>
                <w:lang w:val="en-US"/>
              </w:rPr>
              <w:t>ayrim</w:t>
            </w:r>
            <w:proofErr w:type="spellEnd"/>
            <w:r w:rsidRPr="000A4555">
              <w:rPr>
                <w:sz w:val="28"/>
                <w:szCs w:val="28"/>
              </w:rPr>
              <w:t xml:space="preserve"> </w:t>
            </w:r>
            <w:proofErr w:type="spellStart"/>
            <w:r w:rsidRPr="000A4555">
              <w:rPr>
                <w:sz w:val="28"/>
                <w:szCs w:val="28"/>
                <w:lang w:val="en-US"/>
              </w:rPr>
              <w:t>funksiyalarini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ziga</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xususiyati</w:t>
            </w:r>
            <w:proofErr w:type="spellEnd"/>
            <w:r w:rsidRPr="000A4555">
              <w:rPr>
                <w:sz w:val="28"/>
                <w:szCs w:val="28"/>
              </w:rPr>
              <w:t xml:space="preserve">, </w:t>
            </w:r>
            <w:proofErr w:type="spellStart"/>
            <w:r w:rsidRPr="000A4555">
              <w:rPr>
                <w:sz w:val="28"/>
                <w:szCs w:val="28"/>
                <w:lang w:val="en-US"/>
              </w:rPr>
              <w:t>masalan</w:t>
            </w:r>
            <w:proofErr w:type="spellEnd"/>
            <w:r w:rsidRPr="000A4555">
              <w:rPr>
                <w:sz w:val="28"/>
                <w:szCs w:val="28"/>
              </w:rPr>
              <w:t xml:space="preserve">, </w:t>
            </w:r>
            <w:proofErr w:type="spellStart"/>
            <w:r w:rsidRPr="000A4555">
              <w:rPr>
                <w:sz w:val="28"/>
                <w:szCs w:val="28"/>
                <w:lang w:val="en-US"/>
              </w:rPr>
              <w:t>tashqi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sirlarni</w:t>
            </w:r>
            <w:proofErr w:type="spellEnd"/>
            <w:r w:rsidRPr="000A4555">
              <w:rPr>
                <w:sz w:val="28"/>
                <w:szCs w:val="28"/>
              </w:rPr>
              <w:t xml:space="preserve"> </w:t>
            </w:r>
            <w:proofErr w:type="spellStart"/>
            <w:r w:rsidRPr="000A4555">
              <w:rPr>
                <w:sz w:val="28"/>
                <w:szCs w:val="28"/>
                <w:lang w:val="en-US"/>
              </w:rPr>
              <w:t>oqilona</w:t>
            </w:r>
            <w:proofErr w:type="spellEnd"/>
            <w:r w:rsidRPr="000A4555">
              <w:rPr>
                <w:sz w:val="28"/>
                <w:szCs w:val="28"/>
              </w:rPr>
              <w:t xml:space="preserve"> </w:t>
            </w:r>
            <w:proofErr w:type="spellStart"/>
            <w:r w:rsidRPr="000A4555">
              <w:rPr>
                <w:sz w:val="28"/>
                <w:szCs w:val="28"/>
                <w:lang w:val="en-US"/>
              </w:rPr>
              <w:t>tahlil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oldin</w:t>
            </w:r>
            <w:proofErr w:type="spellEnd"/>
            <w:r w:rsidRPr="000A4555">
              <w:rPr>
                <w:sz w:val="28"/>
                <w:szCs w:val="28"/>
              </w:rPr>
              <w:t xml:space="preserve"> </w:t>
            </w:r>
            <w:proofErr w:type="spellStart"/>
            <w:r w:rsidRPr="000A4555">
              <w:rPr>
                <w:sz w:val="28"/>
                <w:szCs w:val="28"/>
                <w:lang w:val="en-US"/>
              </w:rPr>
              <w:t>olingan</w:t>
            </w:r>
            <w:proofErr w:type="spellEnd"/>
            <w:r w:rsidRPr="000A4555">
              <w:rPr>
                <w:sz w:val="28"/>
                <w:szCs w:val="28"/>
              </w:rPr>
              <w:t xml:space="preserve"> </w:t>
            </w:r>
            <w:proofErr w:type="spellStart"/>
            <w:r w:rsidRPr="000A4555">
              <w:rPr>
                <w:sz w:val="28"/>
                <w:szCs w:val="28"/>
                <w:lang w:val="en-US"/>
              </w:rPr>
              <w:t>tajriba</w:t>
            </w:r>
            <w:proofErr w:type="spellEnd"/>
            <w:r w:rsidRPr="000A4555">
              <w:rPr>
                <w:sz w:val="28"/>
                <w:szCs w:val="28"/>
              </w:rPr>
              <w:t xml:space="preserve"> </w:t>
            </w:r>
            <w:proofErr w:type="spellStart"/>
            <w:r w:rsidRPr="000A4555">
              <w:rPr>
                <w:sz w:val="28"/>
                <w:szCs w:val="28"/>
                <w:lang w:val="en-US"/>
              </w:rPr>
              <w:t>asosida</w:t>
            </w:r>
            <w:proofErr w:type="spellEnd"/>
            <w:r w:rsidRPr="000A4555">
              <w:rPr>
                <w:sz w:val="28"/>
                <w:szCs w:val="28"/>
              </w:rPr>
              <w:t xml:space="preserve"> </w:t>
            </w:r>
            <w:r w:rsidRPr="000A4555">
              <w:rPr>
                <w:sz w:val="28"/>
                <w:szCs w:val="28"/>
                <w:lang w:val="en-US"/>
              </w:rPr>
              <w:t>optimal</w:t>
            </w:r>
            <w:r w:rsidRPr="000A4555">
              <w:rPr>
                <w:sz w:val="28"/>
                <w:szCs w:val="28"/>
              </w:rPr>
              <w:t xml:space="preserve"> </w:t>
            </w:r>
            <w:proofErr w:type="spellStart"/>
            <w:r w:rsidRPr="000A4555">
              <w:rPr>
                <w:sz w:val="28"/>
                <w:szCs w:val="28"/>
                <w:lang w:val="en-US"/>
              </w:rPr>
              <w:t>qarorlar</w:t>
            </w:r>
            <w:proofErr w:type="spellEnd"/>
            <w:r w:rsidRPr="000A4555">
              <w:rPr>
                <w:sz w:val="28"/>
                <w:szCs w:val="28"/>
              </w:rPr>
              <w:t xml:space="preserve"> </w:t>
            </w:r>
            <w:proofErr w:type="spellStart"/>
            <w:r w:rsidRPr="000A4555">
              <w:rPr>
                <w:sz w:val="28"/>
                <w:szCs w:val="28"/>
                <w:lang w:val="en-US"/>
              </w:rPr>
              <w:t>qabul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tanlash</w:t>
            </w:r>
            <w:proofErr w:type="spellEnd"/>
            <w:r w:rsidRPr="000A4555">
              <w:rPr>
                <w:sz w:val="28"/>
                <w:szCs w:val="28"/>
              </w:rPr>
              <w:t>.</w:t>
            </w:r>
          </w:p>
          <w:p w14:paraId="675D92AF" w14:textId="77777777" w:rsidR="00E54C15" w:rsidRPr="000A4555" w:rsidRDefault="00E54C15" w:rsidP="00E47DA8">
            <w:pPr>
              <w:jc w:val="both"/>
              <w:rPr>
                <w:sz w:val="28"/>
                <w:szCs w:val="28"/>
              </w:rPr>
            </w:pPr>
          </w:p>
          <w:p w14:paraId="0BD12117" w14:textId="77777777" w:rsidR="00E54C15" w:rsidRPr="000A4555" w:rsidRDefault="00E54C15" w:rsidP="00E47DA8">
            <w:pPr>
              <w:jc w:val="both"/>
              <w:rPr>
                <w:sz w:val="28"/>
                <w:szCs w:val="28"/>
              </w:rPr>
            </w:pPr>
            <w:r w:rsidRPr="000A4555">
              <w:rPr>
                <w:sz w:val="28"/>
                <w:szCs w:val="28"/>
              </w:rPr>
              <w:t xml:space="preserve">1 </w:t>
            </w:r>
            <w:proofErr w:type="spellStart"/>
            <w:r w:rsidRPr="000A4555">
              <w:rPr>
                <w:sz w:val="28"/>
                <w:szCs w:val="28"/>
              </w:rPr>
              <w:t>Одамнинг</w:t>
            </w:r>
            <w:proofErr w:type="spellEnd"/>
            <w:r w:rsidRPr="000A4555">
              <w:rPr>
                <w:sz w:val="28"/>
                <w:szCs w:val="28"/>
              </w:rPr>
              <w:t xml:space="preserve"> интеллектуал </w:t>
            </w:r>
            <w:proofErr w:type="spellStart"/>
            <w:r w:rsidRPr="000A4555">
              <w:rPr>
                <w:sz w:val="28"/>
                <w:szCs w:val="28"/>
              </w:rPr>
              <w:t>фаолиятини</w:t>
            </w:r>
            <w:proofErr w:type="spellEnd"/>
            <w:r w:rsidRPr="000A4555">
              <w:rPr>
                <w:sz w:val="28"/>
                <w:szCs w:val="28"/>
              </w:rPr>
              <w:t xml:space="preserve"> </w:t>
            </w:r>
            <w:proofErr w:type="spellStart"/>
            <w:r w:rsidRPr="000A4555">
              <w:rPr>
                <w:sz w:val="28"/>
                <w:szCs w:val="28"/>
              </w:rPr>
              <w:t>маълум</w:t>
            </w:r>
            <w:proofErr w:type="spellEnd"/>
            <w:r w:rsidRPr="000A4555">
              <w:rPr>
                <w:sz w:val="28"/>
                <w:szCs w:val="28"/>
              </w:rPr>
              <w:t xml:space="preserve"> </w:t>
            </w:r>
            <w:proofErr w:type="spellStart"/>
            <w:r w:rsidRPr="000A4555">
              <w:rPr>
                <w:sz w:val="28"/>
                <w:szCs w:val="28"/>
              </w:rPr>
              <w:t>даражада</w:t>
            </w:r>
            <w:proofErr w:type="spellEnd"/>
            <w:r w:rsidRPr="000A4555">
              <w:rPr>
                <w:sz w:val="28"/>
                <w:szCs w:val="28"/>
              </w:rPr>
              <w:t xml:space="preserve"> </w:t>
            </w:r>
            <w:proofErr w:type="spellStart"/>
            <w:r w:rsidRPr="000A4555">
              <w:rPr>
                <w:sz w:val="28"/>
                <w:szCs w:val="28"/>
              </w:rPr>
              <w:t>ҳақиқатга</w:t>
            </w:r>
            <w:proofErr w:type="spellEnd"/>
            <w:r w:rsidRPr="000A4555">
              <w:rPr>
                <w:sz w:val="28"/>
                <w:szCs w:val="28"/>
              </w:rPr>
              <w:t xml:space="preserve"> </w:t>
            </w:r>
            <w:proofErr w:type="spellStart"/>
            <w:r w:rsidRPr="000A4555">
              <w:rPr>
                <w:sz w:val="28"/>
                <w:szCs w:val="28"/>
              </w:rPr>
              <w:t>ўхшаш</w:t>
            </w:r>
            <w:proofErr w:type="spellEnd"/>
            <w:r w:rsidRPr="000A4555">
              <w:rPr>
                <w:sz w:val="28"/>
                <w:szCs w:val="28"/>
              </w:rPr>
              <w:t xml:space="preserve"> </w:t>
            </w:r>
            <w:proofErr w:type="spellStart"/>
            <w:r w:rsidRPr="000A4555">
              <w:rPr>
                <w:sz w:val="28"/>
                <w:szCs w:val="28"/>
              </w:rPr>
              <w:t>тарзда</w:t>
            </w:r>
            <w:proofErr w:type="spellEnd"/>
            <w:r w:rsidRPr="000A4555">
              <w:rPr>
                <w:sz w:val="28"/>
                <w:szCs w:val="28"/>
              </w:rPr>
              <w:t xml:space="preserve"> имитация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воситалар</w:t>
            </w:r>
            <w:proofErr w:type="spellEnd"/>
            <w:r w:rsidRPr="000A4555">
              <w:rPr>
                <w:sz w:val="28"/>
                <w:szCs w:val="28"/>
              </w:rPr>
              <w:t xml:space="preserve"> </w:t>
            </w:r>
            <w:proofErr w:type="spellStart"/>
            <w:r w:rsidRPr="000A4555">
              <w:rPr>
                <w:sz w:val="28"/>
                <w:szCs w:val="28"/>
              </w:rPr>
              <w:t>ҳамда</w:t>
            </w:r>
            <w:proofErr w:type="spellEnd"/>
            <w:r w:rsidRPr="000A4555">
              <w:rPr>
                <w:sz w:val="28"/>
                <w:szCs w:val="28"/>
              </w:rPr>
              <w:t xml:space="preserve"> </w:t>
            </w:r>
            <w:proofErr w:type="spellStart"/>
            <w:r w:rsidRPr="000A4555">
              <w:rPr>
                <w:sz w:val="28"/>
                <w:szCs w:val="28"/>
              </w:rPr>
              <w:t>методлар</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чиқиш</w:t>
            </w:r>
            <w:proofErr w:type="spellEnd"/>
            <w:r w:rsidRPr="000A4555">
              <w:rPr>
                <w:sz w:val="28"/>
                <w:szCs w:val="28"/>
              </w:rPr>
              <w:t xml:space="preserve">, </w:t>
            </w:r>
            <w:proofErr w:type="spellStart"/>
            <w:r w:rsidRPr="000A4555">
              <w:rPr>
                <w:sz w:val="28"/>
                <w:szCs w:val="28"/>
              </w:rPr>
              <w:t>экспериментлар</w:t>
            </w:r>
            <w:proofErr w:type="spellEnd"/>
            <w:r w:rsidRPr="000A4555">
              <w:rPr>
                <w:sz w:val="28"/>
                <w:szCs w:val="28"/>
              </w:rPr>
              <w:t xml:space="preserve">, </w:t>
            </w:r>
            <w:proofErr w:type="spellStart"/>
            <w:r w:rsidRPr="000A4555">
              <w:rPr>
                <w:sz w:val="28"/>
                <w:szCs w:val="28"/>
              </w:rPr>
              <w:t>илмий</w:t>
            </w:r>
            <w:proofErr w:type="spellEnd"/>
            <w:r w:rsidRPr="000A4555">
              <w:rPr>
                <w:sz w:val="28"/>
                <w:szCs w:val="28"/>
              </w:rPr>
              <w:t xml:space="preserve"> </w:t>
            </w:r>
            <w:proofErr w:type="spellStart"/>
            <w:r w:rsidRPr="000A4555">
              <w:rPr>
                <w:sz w:val="28"/>
                <w:szCs w:val="28"/>
              </w:rPr>
              <w:t>тадқиқотлар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умумий</w:t>
            </w:r>
            <w:proofErr w:type="spellEnd"/>
            <w:r w:rsidRPr="000A4555">
              <w:rPr>
                <w:sz w:val="28"/>
                <w:szCs w:val="28"/>
              </w:rPr>
              <w:t xml:space="preserve"> ном,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амалий</w:t>
            </w:r>
            <w:proofErr w:type="spellEnd"/>
            <w:r w:rsidRPr="000A4555">
              <w:rPr>
                <w:sz w:val="28"/>
                <w:szCs w:val="28"/>
              </w:rPr>
              <w:t xml:space="preserve"> </w:t>
            </w:r>
            <w:proofErr w:type="spellStart"/>
            <w:r w:rsidRPr="000A4555">
              <w:rPr>
                <w:sz w:val="28"/>
                <w:szCs w:val="28"/>
              </w:rPr>
              <w:t>жараённинг</w:t>
            </w:r>
            <w:proofErr w:type="spellEnd"/>
            <w:r w:rsidRPr="000A4555">
              <w:rPr>
                <w:sz w:val="28"/>
                <w:szCs w:val="28"/>
              </w:rPr>
              <w:t xml:space="preserve"> </w:t>
            </w:r>
            <w:proofErr w:type="spellStart"/>
            <w:r w:rsidRPr="000A4555">
              <w:rPr>
                <w:sz w:val="28"/>
                <w:szCs w:val="28"/>
              </w:rPr>
              <w:t>одамнинг</w:t>
            </w:r>
            <w:proofErr w:type="spellEnd"/>
            <w:r w:rsidRPr="000A4555">
              <w:rPr>
                <w:sz w:val="28"/>
                <w:szCs w:val="28"/>
              </w:rPr>
              <w:t xml:space="preserve"> </w:t>
            </w:r>
            <w:proofErr w:type="spellStart"/>
            <w:r w:rsidRPr="000A4555">
              <w:rPr>
                <w:sz w:val="28"/>
                <w:szCs w:val="28"/>
              </w:rPr>
              <w:t>оқилона</w:t>
            </w:r>
            <w:proofErr w:type="spellEnd"/>
            <w:r w:rsidRPr="000A4555">
              <w:rPr>
                <w:sz w:val="28"/>
                <w:szCs w:val="28"/>
              </w:rPr>
              <w:t xml:space="preserve"> </w:t>
            </w:r>
            <w:proofErr w:type="spellStart"/>
            <w:r w:rsidRPr="000A4555">
              <w:rPr>
                <w:sz w:val="28"/>
                <w:szCs w:val="28"/>
              </w:rPr>
              <w:t>хулқ-атвори</w:t>
            </w:r>
            <w:proofErr w:type="spellEnd"/>
            <w:r w:rsidRPr="000A4555">
              <w:rPr>
                <w:sz w:val="28"/>
                <w:szCs w:val="28"/>
              </w:rPr>
              <w:t xml:space="preserve"> билан </w:t>
            </w:r>
            <w:proofErr w:type="spellStart"/>
            <w:r w:rsidRPr="000A4555">
              <w:rPr>
                <w:sz w:val="28"/>
                <w:szCs w:val="28"/>
              </w:rPr>
              <w:t>бирлашиб</w:t>
            </w:r>
            <w:proofErr w:type="spellEnd"/>
            <w:r w:rsidRPr="000A4555">
              <w:rPr>
                <w:sz w:val="28"/>
                <w:szCs w:val="28"/>
              </w:rPr>
              <w:t xml:space="preserve"> </w:t>
            </w:r>
            <w:proofErr w:type="spellStart"/>
            <w:r w:rsidRPr="000A4555">
              <w:rPr>
                <w:sz w:val="28"/>
                <w:szCs w:val="28"/>
              </w:rPr>
              <w:t>кетадиган</w:t>
            </w:r>
            <w:proofErr w:type="spellEnd"/>
            <w:r w:rsidRPr="000A4555">
              <w:rPr>
                <w:sz w:val="28"/>
                <w:szCs w:val="28"/>
              </w:rPr>
              <w:t xml:space="preserve"> </w:t>
            </w:r>
            <w:proofErr w:type="spellStart"/>
            <w:r w:rsidRPr="000A4555">
              <w:rPr>
                <w:sz w:val="28"/>
                <w:szCs w:val="28"/>
              </w:rPr>
              <w:t>хусусиятларни</w:t>
            </w:r>
            <w:proofErr w:type="spellEnd"/>
            <w:r w:rsidRPr="000A4555">
              <w:rPr>
                <w:sz w:val="28"/>
                <w:szCs w:val="28"/>
              </w:rPr>
              <w:t xml:space="preserve"> </w:t>
            </w:r>
            <w:proofErr w:type="spellStart"/>
            <w:r w:rsidRPr="000A4555">
              <w:rPr>
                <w:sz w:val="28"/>
                <w:szCs w:val="28"/>
              </w:rPr>
              <w:t>аниқлай</w:t>
            </w:r>
            <w:proofErr w:type="spellEnd"/>
            <w:r w:rsidRPr="000A4555">
              <w:rPr>
                <w:sz w:val="28"/>
                <w:szCs w:val="28"/>
              </w:rPr>
              <w:t xml:space="preserve"> </w:t>
            </w:r>
            <w:proofErr w:type="spellStart"/>
            <w:r w:rsidRPr="000A4555">
              <w:rPr>
                <w:sz w:val="28"/>
                <w:szCs w:val="28"/>
              </w:rPr>
              <w:t>олиш</w:t>
            </w:r>
            <w:proofErr w:type="spellEnd"/>
            <w:r w:rsidRPr="000A4555">
              <w:rPr>
                <w:sz w:val="28"/>
                <w:szCs w:val="28"/>
              </w:rPr>
              <w:t xml:space="preserve"> </w:t>
            </w:r>
            <w:proofErr w:type="spellStart"/>
            <w:r w:rsidRPr="000A4555">
              <w:rPr>
                <w:sz w:val="28"/>
                <w:szCs w:val="28"/>
              </w:rPr>
              <w:t>қобилияти</w:t>
            </w:r>
            <w:proofErr w:type="spellEnd"/>
            <w:r w:rsidRPr="000A4555">
              <w:rPr>
                <w:sz w:val="28"/>
                <w:szCs w:val="28"/>
              </w:rPr>
              <w:t xml:space="preserve">. </w:t>
            </w:r>
          </w:p>
          <w:p w14:paraId="70EF16D7" w14:textId="77777777" w:rsidR="00E54C15" w:rsidRPr="000A4555" w:rsidRDefault="00E54C15" w:rsidP="00E47DA8">
            <w:pPr>
              <w:jc w:val="both"/>
              <w:rPr>
                <w:sz w:val="28"/>
                <w:szCs w:val="28"/>
              </w:rPr>
            </w:pPr>
            <w:r w:rsidRPr="000A4555">
              <w:rPr>
                <w:sz w:val="28"/>
                <w:szCs w:val="28"/>
              </w:rPr>
              <w:t>2 Автомат</w:t>
            </w:r>
            <w:r w:rsidR="00EC3545" w:rsidRPr="000A4555">
              <w:rPr>
                <w:sz w:val="28"/>
                <w:szCs w:val="28"/>
                <w:lang w:val="uz-Cyrl-UZ"/>
              </w:rPr>
              <w:t>ик</w:t>
            </w:r>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автоматлаштирилган</w:t>
            </w:r>
            <w:proofErr w:type="spellEnd"/>
            <w:r w:rsidRPr="000A4555">
              <w:rPr>
                <w:sz w:val="28"/>
                <w:szCs w:val="28"/>
              </w:rPr>
              <w:t xml:space="preserve"> </w:t>
            </w:r>
            <w:proofErr w:type="spellStart"/>
            <w:r w:rsidRPr="000A4555">
              <w:rPr>
                <w:sz w:val="28"/>
                <w:szCs w:val="28"/>
              </w:rPr>
              <w:t>тизимларнинг</w:t>
            </w:r>
            <w:proofErr w:type="spellEnd"/>
            <w:r w:rsidRPr="000A4555">
              <w:rPr>
                <w:sz w:val="28"/>
                <w:szCs w:val="28"/>
              </w:rPr>
              <w:t xml:space="preserve"> одам </w:t>
            </w:r>
            <w:proofErr w:type="spellStart"/>
            <w:r w:rsidRPr="000A4555">
              <w:rPr>
                <w:sz w:val="28"/>
                <w:szCs w:val="28"/>
              </w:rPr>
              <w:t>интеллектининг</w:t>
            </w:r>
            <w:proofErr w:type="spellEnd"/>
            <w:r w:rsidRPr="000A4555">
              <w:rPr>
                <w:sz w:val="28"/>
                <w:szCs w:val="28"/>
              </w:rPr>
              <w:t xml:space="preserve"> </w:t>
            </w:r>
            <w:proofErr w:type="spellStart"/>
            <w:r w:rsidRPr="000A4555">
              <w:rPr>
                <w:sz w:val="28"/>
                <w:szCs w:val="28"/>
              </w:rPr>
              <w:t>айрим</w:t>
            </w:r>
            <w:proofErr w:type="spellEnd"/>
            <w:r w:rsidRPr="000A4555">
              <w:rPr>
                <w:sz w:val="28"/>
                <w:szCs w:val="28"/>
              </w:rPr>
              <w:t xml:space="preserve"> </w:t>
            </w:r>
            <w:proofErr w:type="spellStart"/>
            <w:r w:rsidRPr="000A4555">
              <w:rPr>
                <w:sz w:val="28"/>
                <w:szCs w:val="28"/>
              </w:rPr>
              <w:t>функцияларини</w:t>
            </w:r>
            <w:proofErr w:type="spellEnd"/>
            <w:r w:rsidRPr="000A4555">
              <w:rPr>
                <w:sz w:val="28"/>
                <w:szCs w:val="28"/>
              </w:rPr>
              <w:t xml:space="preserve"> </w:t>
            </w:r>
            <w:proofErr w:type="spellStart"/>
            <w:r w:rsidRPr="000A4555">
              <w:rPr>
                <w:sz w:val="28"/>
                <w:szCs w:val="28"/>
              </w:rPr>
              <w:t>ўзига</w:t>
            </w:r>
            <w:proofErr w:type="spellEnd"/>
            <w:r w:rsidRPr="000A4555">
              <w:rPr>
                <w:sz w:val="28"/>
                <w:szCs w:val="28"/>
              </w:rPr>
              <w:t xml:space="preserve"> </w:t>
            </w:r>
            <w:proofErr w:type="spellStart"/>
            <w:r w:rsidRPr="000A4555">
              <w:rPr>
                <w:sz w:val="28"/>
                <w:szCs w:val="28"/>
              </w:rPr>
              <w:t>олиш</w:t>
            </w:r>
            <w:proofErr w:type="spellEnd"/>
            <w:r w:rsidRPr="000A4555">
              <w:rPr>
                <w:sz w:val="28"/>
                <w:szCs w:val="28"/>
              </w:rPr>
              <w:t xml:space="preserve"> </w:t>
            </w:r>
            <w:proofErr w:type="spellStart"/>
            <w:r w:rsidRPr="000A4555">
              <w:rPr>
                <w:sz w:val="28"/>
                <w:szCs w:val="28"/>
              </w:rPr>
              <w:t>хусусияти</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w:t>
            </w:r>
            <w:proofErr w:type="spellStart"/>
            <w:r w:rsidRPr="000A4555">
              <w:rPr>
                <w:sz w:val="28"/>
                <w:szCs w:val="28"/>
              </w:rPr>
              <w:t>ташқи</w:t>
            </w:r>
            <w:proofErr w:type="spellEnd"/>
            <w:r w:rsidRPr="000A4555">
              <w:rPr>
                <w:sz w:val="28"/>
                <w:szCs w:val="28"/>
              </w:rPr>
              <w:t xml:space="preserve"> </w:t>
            </w:r>
            <w:proofErr w:type="spellStart"/>
            <w:r w:rsidRPr="000A4555">
              <w:rPr>
                <w:sz w:val="28"/>
                <w:szCs w:val="28"/>
              </w:rPr>
              <w:t>таъсирларни</w:t>
            </w:r>
            <w:proofErr w:type="spellEnd"/>
            <w:r w:rsidRPr="000A4555">
              <w:rPr>
                <w:sz w:val="28"/>
                <w:szCs w:val="28"/>
              </w:rPr>
              <w:t xml:space="preserve"> </w:t>
            </w:r>
            <w:proofErr w:type="spellStart"/>
            <w:r w:rsidRPr="000A4555">
              <w:rPr>
                <w:sz w:val="28"/>
                <w:szCs w:val="28"/>
              </w:rPr>
              <w:t>оқилона</w:t>
            </w:r>
            <w:proofErr w:type="spellEnd"/>
            <w:r w:rsidRPr="000A4555">
              <w:rPr>
                <w:sz w:val="28"/>
                <w:szCs w:val="28"/>
              </w:rPr>
              <w:t xml:space="preserve"> </w:t>
            </w:r>
            <w:proofErr w:type="spellStart"/>
            <w:r w:rsidRPr="000A4555">
              <w:rPr>
                <w:sz w:val="28"/>
                <w:szCs w:val="28"/>
              </w:rPr>
              <w:t>таҳлил</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олдин</w:t>
            </w:r>
            <w:proofErr w:type="spellEnd"/>
            <w:r w:rsidRPr="000A4555">
              <w:rPr>
                <w:sz w:val="28"/>
                <w:szCs w:val="28"/>
              </w:rPr>
              <w:t xml:space="preserve"> </w:t>
            </w:r>
            <w:proofErr w:type="spellStart"/>
            <w:r w:rsidRPr="000A4555">
              <w:rPr>
                <w:sz w:val="28"/>
                <w:szCs w:val="28"/>
              </w:rPr>
              <w:t>олинган</w:t>
            </w:r>
            <w:proofErr w:type="spellEnd"/>
            <w:r w:rsidRPr="000A4555">
              <w:rPr>
                <w:sz w:val="28"/>
                <w:szCs w:val="28"/>
              </w:rPr>
              <w:t xml:space="preserve"> </w:t>
            </w:r>
            <w:proofErr w:type="spellStart"/>
            <w:r w:rsidRPr="000A4555">
              <w:rPr>
                <w:sz w:val="28"/>
                <w:szCs w:val="28"/>
              </w:rPr>
              <w:lastRenderedPageBreak/>
              <w:t>тажриба</w:t>
            </w:r>
            <w:proofErr w:type="spellEnd"/>
            <w:r w:rsidRPr="000A4555">
              <w:rPr>
                <w:sz w:val="28"/>
                <w:szCs w:val="28"/>
              </w:rPr>
              <w:t xml:space="preserve"> </w:t>
            </w:r>
            <w:proofErr w:type="spellStart"/>
            <w:r w:rsidRPr="000A4555">
              <w:rPr>
                <w:sz w:val="28"/>
                <w:szCs w:val="28"/>
              </w:rPr>
              <w:t>асосида</w:t>
            </w:r>
            <w:proofErr w:type="spellEnd"/>
            <w:r w:rsidRPr="000A4555">
              <w:rPr>
                <w:sz w:val="28"/>
                <w:szCs w:val="28"/>
              </w:rPr>
              <w:t xml:space="preserve"> </w:t>
            </w:r>
            <w:proofErr w:type="spellStart"/>
            <w:r w:rsidRPr="000A4555">
              <w:rPr>
                <w:sz w:val="28"/>
                <w:szCs w:val="28"/>
              </w:rPr>
              <w:t>оптимал</w:t>
            </w:r>
            <w:proofErr w:type="spellEnd"/>
            <w:r w:rsidRPr="000A4555">
              <w:rPr>
                <w:sz w:val="28"/>
                <w:szCs w:val="28"/>
              </w:rPr>
              <w:t xml:space="preserve"> </w:t>
            </w:r>
            <w:proofErr w:type="spellStart"/>
            <w:r w:rsidRPr="000A4555">
              <w:rPr>
                <w:sz w:val="28"/>
                <w:szCs w:val="28"/>
              </w:rPr>
              <w:t>қарорлар</w:t>
            </w:r>
            <w:proofErr w:type="spellEnd"/>
            <w:r w:rsidRPr="000A4555">
              <w:rPr>
                <w:sz w:val="28"/>
                <w:szCs w:val="28"/>
              </w:rPr>
              <w:t xml:space="preserve"> </w:t>
            </w:r>
            <w:proofErr w:type="spellStart"/>
            <w:r w:rsidRPr="000A4555">
              <w:rPr>
                <w:sz w:val="28"/>
                <w:szCs w:val="28"/>
              </w:rPr>
              <w:t>қабул</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танлаш</w:t>
            </w:r>
            <w:proofErr w:type="spellEnd"/>
            <w:r w:rsidRPr="000A4555">
              <w:rPr>
                <w:sz w:val="28"/>
                <w:szCs w:val="28"/>
              </w:rPr>
              <w:t>.</w:t>
            </w:r>
          </w:p>
        </w:tc>
      </w:tr>
      <w:tr w:rsidR="00E54C15" w:rsidRPr="001224B9" w14:paraId="1591AF20" w14:textId="77777777" w:rsidTr="00E47DA8">
        <w:trPr>
          <w:tblCellSpacing w:w="0" w:type="dxa"/>
          <w:jc w:val="center"/>
        </w:trPr>
        <w:tc>
          <w:tcPr>
            <w:tcW w:w="3821" w:type="dxa"/>
          </w:tcPr>
          <w:p w14:paraId="4836F8C1" w14:textId="77777777" w:rsidR="00E54C15" w:rsidRPr="000A4555" w:rsidRDefault="00E54C15" w:rsidP="00E47DA8">
            <w:pPr>
              <w:rPr>
                <w:b/>
                <w:iCs/>
                <w:sz w:val="28"/>
                <w:szCs w:val="28"/>
              </w:rPr>
            </w:pPr>
            <w:r w:rsidRPr="000A4555">
              <w:rPr>
                <w:b/>
                <w:iCs/>
                <w:sz w:val="28"/>
                <w:szCs w:val="28"/>
              </w:rPr>
              <w:lastRenderedPageBreak/>
              <w:t>Исполнения программы</w:t>
            </w:r>
          </w:p>
          <w:p w14:paraId="7FF1F10E"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dasturning</w:t>
            </w:r>
            <w:proofErr w:type="spellEnd"/>
            <w:r w:rsidRPr="000A4555">
              <w:rPr>
                <w:iCs/>
                <w:sz w:val="28"/>
                <w:szCs w:val="28"/>
              </w:rPr>
              <w:t xml:space="preserve"> </w:t>
            </w:r>
            <w:proofErr w:type="spellStart"/>
            <w:r w:rsidRPr="000A4555">
              <w:rPr>
                <w:iCs/>
                <w:sz w:val="28"/>
                <w:szCs w:val="28"/>
                <w:lang w:val="en-US"/>
              </w:rPr>
              <w:t>bajarilishi</w:t>
            </w:r>
            <w:proofErr w:type="spellEnd"/>
            <w:r w:rsidRPr="000A4555">
              <w:rPr>
                <w:iCs/>
                <w:sz w:val="28"/>
                <w:szCs w:val="28"/>
              </w:rPr>
              <w:t xml:space="preserve">  </w:t>
            </w:r>
          </w:p>
          <w:p w14:paraId="7FB9AA55" w14:textId="77777777" w:rsidR="00E54C15" w:rsidRPr="000A4555" w:rsidRDefault="00E54C15" w:rsidP="00E47DA8">
            <w:pPr>
              <w:rPr>
                <w:iCs/>
                <w:sz w:val="28"/>
                <w:szCs w:val="28"/>
              </w:rPr>
            </w:pPr>
            <w:r w:rsidRPr="000A4555">
              <w:rPr>
                <w:iCs/>
                <w:sz w:val="28"/>
                <w:szCs w:val="28"/>
              </w:rPr>
              <w:t xml:space="preserve">       </w:t>
            </w:r>
            <w:proofErr w:type="spellStart"/>
            <w:r w:rsidRPr="000A4555">
              <w:rPr>
                <w:iCs/>
                <w:sz w:val="28"/>
                <w:szCs w:val="28"/>
              </w:rPr>
              <w:t>дастурнинг</w:t>
            </w:r>
            <w:proofErr w:type="spellEnd"/>
            <w:r w:rsidRPr="000A4555">
              <w:rPr>
                <w:iCs/>
                <w:sz w:val="28"/>
                <w:szCs w:val="28"/>
              </w:rPr>
              <w:t xml:space="preserve"> </w:t>
            </w:r>
            <w:proofErr w:type="spellStart"/>
            <w:r w:rsidRPr="000A4555">
              <w:rPr>
                <w:iCs/>
                <w:sz w:val="28"/>
                <w:szCs w:val="28"/>
              </w:rPr>
              <w:t>бажарилиши</w:t>
            </w:r>
            <w:proofErr w:type="spellEnd"/>
            <w:r w:rsidRPr="000A4555">
              <w:rPr>
                <w:iCs/>
                <w:sz w:val="28"/>
                <w:szCs w:val="28"/>
              </w:rPr>
              <w:t xml:space="preserve"> </w:t>
            </w:r>
          </w:p>
          <w:p w14:paraId="10C86FA6"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program</w:t>
            </w:r>
            <w:proofErr w:type="spellEnd"/>
            <w:r w:rsidRPr="000A4555">
              <w:rPr>
                <w:iCs/>
                <w:sz w:val="28"/>
                <w:szCs w:val="28"/>
              </w:rPr>
              <w:t xml:space="preserve"> </w:t>
            </w:r>
            <w:proofErr w:type="spellStart"/>
            <w:r w:rsidRPr="000A4555">
              <w:rPr>
                <w:iCs/>
                <w:sz w:val="28"/>
                <w:szCs w:val="28"/>
              </w:rPr>
              <w:t>execution</w:t>
            </w:r>
            <w:proofErr w:type="spellEnd"/>
          </w:p>
          <w:p w14:paraId="746FF504" w14:textId="77777777" w:rsidR="00E54C15" w:rsidRPr="000A4555" w:rsidRDefault="00E54C15" w:rsidP="00E47DA8">
            <w:pPr>
              <w:rPr>
                <w:b/>
                <w:iCs/>
                <w:sz w:val="28"/>
                <w:szCs w:val="28"/>
              </w:rPr>
            </w:pPr>
          </w:p>
        </w:tc>
        <w:tc>
          <w:tcPr>
            <w:tcW w:w="6149" w:type="dxa"/>
            <w:vAlign w:val="center"/>
          </w:tcPr>
          <w:p w14:paraId="06177FC3" w14:textId="77777777" w:rsidR="00E54C15" w:rsidRPr="000A4555" w:rsidRDefault="00E54C15" w:rsidP="00E47DA8">
            <w:pPr>
              <w:jc w:val="both"/>
              <w:rPr>
                <w:sz w:val="28"/>
                <w:szCs w:val="28"/>
              </w:rPr>
            </w:pPr>
            <w:r w:rsidRPr="000A4555">
              <w:rPr>
                <w:sz w:val="28"/>
                <w:szCs w:val="28"/>
              </w:rPr>
              <w:t>Процесс, при котором программа в машинных кодах выполняется с вводом исходных данных и получением результатов. В режиме отладки возможно пошаговое исполнение программы. Если программа исполняется под управлением операционной системы, то пошаговое исполнение выполняется под управлением среды программирования.</w:t>
            </w:r>
          </w:p>
          <w:p w14:paraId="4E8CFF21" w14:textId="77777777" w:rsidR="00E54C15" w:rsidRPr="000A4555" w:rsidRDefault="00E54C15" w:rsidP="00E47DA8">
            <w:pPr>
              <w:jc w:val="both"/>
              <w:rPr>
                <w:sz w:val="28"/>
                <w:szCs w:val="28"/>
              </w:rPr>
            </w:pPr>
          </w:p>
          <w:p w14:paraId="12248409" w14:textId="77777777" w:rsidR="00E54C15" w:rsidRPr="000A4555" w:rsidRDefault="00E54C15" w:rsidP="00E47DA8">
            <w:pPr>
              <w:jc w:val="both"/>
              <w:rPr>
                <w:sz w:val="28"/>
                <w:szCs w:val="28"/>
                <w:lang w:val="en-US"/>
              </w:rPr>
            </w:pP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kodlaridagi</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boshlang‘ich</w:t>
            </w:r>
            <w:proofErr w:type="spellEnd"/>
            <w:r w:rsidRPr="000A4555">
              <w:rPr>
                <w:sz w:val="28"/>
                <w:szCs w:val="28"/>
                <w:lang w:val="en-US"/>
              </w:rPr>
              <w:t xml:space="preserve"> </w:t>
            </w:r>
            <w:proofErr w:type="spellStart"/>
            <w:r w:rsidRPr="000A4555">
              <w:rPr>
                <w:sz w:val="28"/>
                <w:szCs w:val="28"/>
                <w:lang w:val="en-US"/>
              </w:rPr>
              <w:t>ma’lumotlarning</w:t>
            </w:r>
            <w:proofErr w:type="spellEnd"/>
            <w:r w:rsidRPr="000A4555">
              <w:rPr>
                <w:sz w:val="28"/>
                <w:szCs w:val="28"/>
                <w:lang w:val="en-US"/>
              </w:rPr>
              <w:t xml:space="preserve"> </w:t>
            </w:r>
            <w:proofErr w:type="spellStart"/>
            <w:r w:rsidRPr="000A4555">
              <w:rPr>
                <w:sz w:val="28"/>
                <w:szCs w:val="28"/>
                <w:lang w:val="en-US"/>
              </w:rPr>
              <w:t>kiritilishi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natijalar</w:t>
            </w:r>
            <w:proofErr w:type="spellEnd"/>
            <w:r w:rsidRPr="000A4555">
              <w:rPr>
                <w:sz w:val="28"/>
                <w:szCs w:val="28"/>
                <w:lang w:val="en-US"/>
              </w:rPr>
              <w:t xml:space="preserve"> </w:t>
            </w:r>
            <w:proofErr w:type="spellStart"/>
            <w:r w:rsidRPr="000A4555">
              <w:rPr>
                <w:sz w:val="28"/>
                <w:szCs w:val="28"/>
                <w:lang w:val="en-US"/>
              </w:rPr>
              <w:t>olinishi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bajariladigan</w:t>
            </w:r>
            <w:proofErr w:type="spellEnd"/>
            <w:r w:rsidRPr="000A4555">
              <w:rPr>
                <w:sz w:val="28"/>
                <w:szCs w:val="28"/>
                <w:lang w:val="en-US"/>
              </w:rPr>
              <w:t xml:space="preserve"> </w:t>
            </w:r>
            <w:proofErr w:type="spellStart"/>
            <w:r w:rsidRPr="000A4555">
              <w:rPr>
                <w:sz w:val="28"/>
                <w:szCs w:val="28"/>
                <w:lang w:val="en-US"/>
              </w:rPr>
              <w:t>jarayon</w:t>
            </w:r>
            <w:proofErr w:type="spellEnd"/>
            <w:r w:rsidRPr="000A4555">
              <w:rPr>
                <w:sz w:val="28"/>
                <w:szCs w:val="28"/>
                <w:lang w:val="en-US"/>
              </w:rPr>
              <w:t xml:space="preserve">. </w:t>
            </w:r>
            <w:proofErr w:type="spellStart"/>
            <w:r w:rsidRPr="000A4555">
              <w:rPr>
                <w:sz w:val="28"/>
                <w:szCs w:val="28"/>
                <w:lang w:val="en-US"/>
              </w:rPr>
              <w:t>Sozlash</w:t>
            </w:r>
            <w:proofErr w:type="spellEnd"/>
            <w:r w:rsidRPr="000A4555">
              <w:rPr>
                <w:sz w:val="28"/>
                <w:szCs w:val="28"/>
                <w:lang w:val="en-US"/>
              </w:rPr>
              <w:t xml:space="preserve"> </w:t>
            </w:r>
            <w:proofErr w:type="spellStart"/>
            <w:r w:rsidRPr="000A4555">
              <w:rPr>
                <w:sz w:val="28"/>
                <w:szCs w:val="28"/>
                <w:lang w:val="en-US"/>
              </w:rPr>
              <w:t>rejimida</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qadamlab</w:t>
            </w:r>
            <w:proofErr w:type="spellEnd"/>
            <w:r w:rsidRPr="000A4555">
              <w:rPr>
                <w:sz w:val="28"/>
                <w:szCs w:val="28"/>
                <w:lang w:val="en-US"/>
              </w:rPr>
              <w:t xml:space="preserve"> </w:t>
            </w:r>
            <w:proofErr w:type="spellStart"/>
            <w:r w:rsidRPr="000A4555">
              <w:rPr>
                <w:sz w:val="28"/>
                <w:szCs w:val="28"/>
                <w:lang w:val="en-US"/>
              </w:rPr>
              <w:t>bajarilishi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Agar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boshqaruvida</w:t>
            </w:r>
            <w:proofErr w:type="spellEnd"/>
            <w:r w:rsidRPr="000A4555">
              <w:rPr>
                <w:sz w:val="28"/>
                <w:szCs w:val="28"/>
                <w:lang w:val="en-US"/>
              </w:rPr>
              <w:t xml:space="preserve"> </w:t>
            </w:r>
            <w:proofErr w:type="spellStart"/>
            <w:r w:rsidRPr="000A4555">
              <w:rPr>
                <w:sz w:val="28"/>
                <w:szCs w:val="28"/>
                <w:lang w:val="en-US"/>
              </w:rPr>
              <w:t>bajarilsa</w:t>
            </w:r>
            <w:proofErr w:type="spellEnd"/>
            <w:r w:rsidRPr="000A4555">
              <w:rPr>
                <w:sz w:val="28"/>
                <w:szCs w:val="28"/>
                <w:lang w:val="en-US"/>
              </w:rPr>
              <w:t xml:space="preserve">, </w:t>
            </w:r>
            <w:proofErr w:type="spellStart"/>
            <w:r w:rsidRPr="000A4555">
              <w:rPr>
                <w:sz w:val="28"/>
                <w:szCs w:val="28"/>
                <w:lang w:val="en-US"/>
              </w:rPr>
              <w:t>qadamlab</w:t>
            </w:r>
            <w:proofErr w:type="spellEnd"/>
            <w:r w:rsidRPr="000A4555">
              <w:rPr>
                <w:sz w:val="28"/>
                <w:szCs w:val="28"/>
                <w:lang w:val="en-US"/>
              </w:rPr>
              <w:t xml:space="preserve"> </w:t>
            </w:r>
            <w:proofErr w:type="spellStart"/>
            <w:r w:rsidRPr="000A4555">
              <w:rPr>
                <w:sz w:val="28"/>
                <w:szCs w:val="28"/>
                <w:lang w:val="en-US"/>
              </w:rPr>
              <w:t>bajarish</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muhiti</w:t>
            </w:r>
            <w:proofErr w:type="spellEnd"/>
            <w:r w:rsidRPr="000A4555">
              <w:rPr>
                <w:sz w:val="28"/>
                <w:szCs w:val="28"/>
                <w:lang w:val="en-US"/>
              </w:rPr>
              <w:t xml:space="preserve"> </w:t>
            </w:r>
            <w:proofErr w:type="spellStart"/>
            <w:r w:rsidRPr="000A4555">
              <w:rPr>
                <w:sz w:val="28"/>
                <w:szCs w:val="28"/>
                <w:lang w:val="en-US"/>
              </w:rPr>
              <w:t>boshqaruvida</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w:t>
            </w:r>
            <w:proofErr w:type="spellEnd"/>
            <w:r w:rsidRPr="000A4555">
              <w:rPr>
                <w:sz w:val="28"/>
                <w:szCs w:val="28"/>
                <w:lang w:val="en-US"/>
              </w:rPr>
              <w:t>.</w:t>
            </w:r>
          </w:p>
          <w:p w14:paraId="1DEA0817" w14:textId="77777777" w:rsidR="00E54C15" w:rsidRPr="000A4555" w:rsidRDefault="00E54C15" w:rsidP="00E47DA8">
            <w:pPr>
              <w:jc w:val="both"/>
              <w:rPr>
                <w:sz w:val="28"/>
                <w:szCs w:val="28"/>
                <w:lang w:val="en-US"/>
              </w:rPr>
            </w:pPr>
          </w:p>
          <w:p w14:paraId="36452463" w14:textId="77777777" w:rsidR="00E54C15" w:rsidRPr="000A4555" w:rsidRDefault="00E54C15" w:rsidP="00E47DA8">
            <w:pPr>
              <w:jc w:val="both"/>
              <w:rPr>
                <w:sz w:val="28"/>
                <w:szCs w:val="28"/>
                <w:lang w:val="en-US"/>
              </w:rPr>
            </w:pPr>
            <w:r w:rsidRPr="000A4555">
              <w:rPr>
                <w:sz w:val="28"/>
                <w:szCs w:val="28"/>
              </w:rPr>
              <w:t>Машина</w:t>
            </w:r>
            <w:r w:rsidRPr="000A4555">
              <w:rPr>
                <w:sz w:val="28"/>
                <w:szCs w:val="28"/>
                <w:lang w:val="en-US"/>
              </w:rPr>
              <w:t xml:space="preserve"> </w:t>
            </w:r>
            <w:proofErr w:type="spellStart"/>
            <w:r w:rsidRPr="000A4555">
              <w:rPr>
                <w:sz w:val="28"/>
                <w:szCs w:val="28"/>
              </w:rPr>
              <w:t>кодларидаги</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бошланғич</w:t>
            </w:r>
            <w:proofErr w:type="spellEnd"/>
            <w:r w:rsidRPr="000A4555">
              <w:rPr>
                <w:sz w:val="28"/>
                <w:szCs w:val="28"/>
                <w:lang w:val="en-US"/>
              </w:rPr>
              <w:t xml:space="preserve"> </w:t>
            </w:r>
            <w:proofErr w:type="spellStart"/>
            <w:r w:rsidRPr="000A4555">
              <w:rPr>
                <w:sz w:val="28"/>
                <w:szCs w:val="28"/>
              </w:rPr>
              <w:t>маълумотларнинг</w:t>
            </w:r>
            <w:proofErr w:type="spellEnd"/>
            <w:r w:rsidRPr="000A4555">
              <w:rPr>
                <w:sz w:val="28"/>
                <w:szCs w:val="28"/>
                <w:lang w:val="en-US"/>
              </w:rPr>
              <w:t xml:space="preserve"> </w:t>
            </w:r>
            <w:proofErr w:type="spellStart"/>
            <w:r w:rsidRPr="000A4555">
              <w:rPr>
                <w:sz w:val="28"/>
                <w:szCs w:val="28"/>
              </w:rPr>
              <w:t>киритилиши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натижалар</w:t>
            </w:r>
            <w:proofErr w:type="spellEnd"/>
            <w:r w:rsidRPr="000A4555">
              <w:rPr>
                <w:sz w:val="28"/>
                <w:szCs w:val="28"/>
                <w:lang w:val="en-US"/>
              </w:rPr>
              <w:t xml:space="preserve"> </w:t>
            </w:r>
            <w:proofErr w:type="spellStart"/>
            <w:r w:rsidRPr="000A4555">
              <w:rPr>
                <w:sz w:val="28"/>
                <w:szCs w:val="28"/>
              </w:rPr>
              <w:t>олиниши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бажариладиган</w:t>
            </w:r>
            <w:proofErr w:type="spellEnd"/>
            <w:r w:rsidRPr="000A4555">
              <w:rPr>
                <w:sz w:val="28"/>
                <w:szCs w:val="28"/>
                <w:lang w:val="en-US"/>
              </w:rPr>
              <w:t xml:space="preserve"> </w:t>
            </w:r>
            <w:proofErr w:type="spellStart"/>
            <w:r w:rsidRPr="000A4555">
              <w:rPr>
                <w:sz w:val="28"/>
                <w:szCs w:val="28"/>
              </w:rPr>
              <w:t>жараён</w:t>
            </w:r>
            <w:proofErr w:type="spellEnd"/>
            <w:r w:rsidRPr="000A4555">
              <w:rPr>
                <w:sz w:val="28"/>
                <w:szCs w:val="28"/>
                <w:lang w:val="en-US"/>
              </w:rPr>
              <w:t xml:space="preserve">. </w:t>
            </w:r>
            <w:proofErr w:type="spellStart"/>
            <w:r w:rsidRPr="000A4555">
              <w:rPr>
                <w:sz w:val="28"/>
                <w:szCs w:val="28"/>
              </w:rPr>
              <w:t>Созлаш</w:t>
            </w:r>
            <w:proofErr w:type="spellEnd"/>
            <w:r w:rsidRPr="000A4555">
              <w:rPr>
                <w:sz w:val="28"/>
                <w:szCs w:val="28"/>
                <w:lang w:val="en-US"/>
              </w:rPr>
              <w:t xml:space="preserve"> </w:t>
            </w:r>
            <w:proofErr w:type="spellStart"/>
            <w:r w:rsidRPr="000A4555">
              <w:rPr>
                <w:sz w:val="28"/>
                <w:szCs w:val="28"/>
              </w:rPr>
              <w:t>режимида</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қадамлаб</w:t>
            </w:r>
            <w:proofErr w:type="spellEnd"/>
            <w:r w:rsidRPr="000A4555">
              <w:rPr>
                <w:sz w:val="28"/>
                <w:szCs w:val="28"/>
                <w:lang w:val="en-US"/>
              </w:rPr>
              <w:t xml:space="preserve"> </w:t>
            </w:r>
            <w:proofErr w:type="spellStart"/>
            <w:r w:rsidRPr="000A4555">
              <w:rPr>
                <w:sz w:val="28"/>
                <w:szCs w:val="28"/>
              </w:rPr>
              <w:t>бажарилиши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r w:rsidRPr="000A4555">
              <w:rPr>
                <w:sz w:val="28"/>
                <w:szCs w:val="28"/>
              </w:rPr>
              <w:t>Агар</w:t>
            </w:r>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бошқарувида</w:t>
            </w:r>
            <w:proofErr w:type="spellEnd"/>
            <w:r w:rsidRPr="000A4555">
              <w:rPr>
                <w:sz w:val="28"/>
                <w:szCs w:val="28"/>
                <w:lang w:val="en-US"/>
              </w:rPr>
              <w:t xml:space="preserve"> </w:t>
            </w:r>
            <w:proofErr w:type="spellStart"/>
            <w:r w:rsidRPr="000A4555">
              <w:rPr>
                <w:sz w:val="28"/>
                <w:szCs w:val="28"/>
              </w:rPr>
              <w:t>бажарилса</w:t>
            </w:r>
            <w:proofErr w:type="spellEnd"/>
            <w:r w:rsidRPr="000A4555">
              <w:rPr>
                <w:sz w:val="28"/>
                <w:szCs w:val="28"/>
                <w:lang w:val="en-US"/>
              </w:rPr>
              <w:t xml:space="preserve">,  </w:t>
            </w:r>
            <w:proofErr w:type="spellStart"/>
            <w:r w:rsidRPr="000A4555">
              <w:rPr>
                <w:sz w:val="28"/>
                <w:szCs w:val="28"/>
              </w:rPr>
              <w:t>қадамлаб</w:t>
            </w:r>
            <w:proofErr w:type="spellEnd"/>
            <w:r w:rsidRPr="000A4555">
              <w:rPr>
                <w:sz w:val="28"/>
                <w:szCs w:val="28"/>
                <w:lang w:val="en-US"/>
              </w:rPr>
              <w:t xml:space="preserve"> </w:t>
            </w:r>
            <w:proofErr w:type="spellStart"/>
            <w:r w:rsidRPr="000A4555">
              <w:rPr>
                <w:sz w:val="28"/>
                <w:szCs w:val="28"/>
              </w:rPr>
              <w:t>бажариш</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муҳити</w:t>
            </w:r>
            <w:proofErr w:type="spellEnd"/>
            <w:r w:rsidRPr="000A4555">
              <w:rPr>
                <w:sz w:val="28"/>
                <w:szCs w:val="28"/>
                <w:lang w:val="en-US"/>
              </w:rPr>
              <w:t xml:space="preserve"> </w:t>
            </w:r>
            <w:proofErr w:type="spellStart"/>
            <w:r w:rsidRPr="000A4555">
              <w:rPr>
                <w:sz w:val="28"/>
                <w:szCs w:val="28"/>
              </w:rPr>
              <w:t>бошқарувида</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оширилади</w:t>
            </w:r>
            <w:proofErr w:type="spellEnd"/>
            <w:r w:rsidRPr="000A4555">
              <w:rPr>
                <w:sz w:val="28"/>
                <w:szCs w:val="28"/>
                <w:lang w:val="en-US"/>
              </w:rPr>
              <w:t>.</w:t>
            </w:r>
          </w:p>
        </w:tc>
      </w:tr>
      <w:tr w:rsidR="00E54C15" w:rsidRPr="000A4555" w14:paraId="49BA68B4" w14:textId="77777777" w:rsidTr="00E47DA8">
        <w:trPr>
          <w:tblCellSpacing w:w="0" w:type="dxa"/>
          <w:jc w:val="center"/>
        </w:trPr>
        <w:tc>
          <w:tcPr>
            <w:tcW w:w="3821" w:type="dxa"/>
          </w:tcPr>
          <w:p w14:paraId="10F82B34" w14:textId="77777777" w:rsidR="00E54C15" w:rsidRPr="000A4555" w:rsidRDefault="00E54C15" w:rsidP="00E47DA8">
            <w:pPr>
              <w:rPr>
                <w:b/>
                <w:iCs/>
                <w:sz w:val="28"/>
                <w:szCs w:val="28"/>
                <w:lang w:val="en-US"/>
              </w:rPr>
            </w:pPr>
            <w:r w:rsidRPr="000A4555">
              <w:rPr>
                <w:b/>
                <w:iCs/>
                <w:sz w:val="28"/>
                <w:szCs w:val="28"/>
              </w:rPr>
              <w:t>Исполнитель</w:t>
            </w:r>
          </w:p>
          <w:p w14:paraId="1B9E35CC"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bajaruvchi</w:t>
            </w:r>
            <w:proofErr w:type="spellEnd"/>
          </w:p>
          <w:p w14:paraId="1F8286AA" w14:textId="77777777" w:rsidR="00E54C15" w:rsidRPr="000A4555" w:rsidRDefault="00E54C15" w:rsidP="00E47DA8">
            <w:pPr>
              <w:rPr>
                <w:b/>
                <w:iCs/>
                <w:sz w:val="28"/>
                <w:szCs w:val="28"/>
                <w:lang w:val="en-US"/>
              </w:rPr>
            </w:pPr>
            <w:r w:rsidRPr="000A4555">
              <w:rPr>
                <w:iCs/>
                <w:sz w:val="28"/>
                <w:szCs w:val="28"/>
                <w:lang w:val="en-US"/>
              </w:rPr>
              <w:t xml:space="preserve">       </w:t>
            </w:r>
            <w:proofErr w:type="spellStart"/>
            <w:r w:rsidRPr="000A4555">
              <w:rPr>
                <w:iCs/>
                <w:sz w:val="28"/>
                <w:szCs w:val="28"/>
              </w:rPr>
              <w:t>бажарувчи</w:t>
            </w:r>
            <w:proofErr w:type="spellEnd"/>
            <w:r w:rsidRPr="000A4555">
              <w:rPr>
                <w:iCs/>
                <w:sz w:val="28"/>
                <w:szCs w:val="28"/>
                <w:lang w:val="en-US"/>
              </w:rPr>
              <w:t xml:space="preserve"> </w:t>
            </w:r>
          </w:p>
          <w:p w14:paraId="6D74DA0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executant</w:t>
            </w:r>
          </w:p>
          <w:p w14:paraId="36DD608A" w14:textId="77777777" w:rsidR="00E54C15" w:rsidRPr="000A4555" w:rsidRDefault="00E54C15" w:rsidP="00E47DA8">
            <w:pPr>
              <w:rPr>
                <w:b/>
                <w:iCs/>
                <w:sz w:val="28"/>
                <w:szCs w:val="28"/>
                <w:lang w:val="en-US"/>
              </w:rPr>
            </w:pPr>
          </w:p>
          <w:p w14:paraId="65CD5CE1" w14:textId="77777777" w:rsidR="00E54C15" w:rsidRPr="000A4555" w:rsidRDefault="00E54C15" w:rsidP="00E47DA8">
            <w:pPr>
              <w:rPr>
                <w:b/>
                <w:iCs/>
                <w:sz w:val="28"/>
                <w:szCs w:val="28"/>
                <w:lang w:val="en-US"/>
              </w:rPr>
            </w:pPr>
          </w:p>
        </w:tc>
        <w:tc>
          <w:tcPr>
            <w:tcW w:w="6149" w:type="dxa"/>
            <w:vAlign w:val="center"/>
          </w:tcPr>
          <w:p w14:paraId="12712046" w14:textId="77777777" w:rsidR="00E54C15" w:rsidRPr="000A4555" w:rsidRDefault="00E54C15" w:rsidP="00E47DA8">
            <w:pPr>
              <w:jc w:val="both"/>
              <w:rPr>
                <w:sz w:val="28"/>
                <w:szCs w:val="28"/>
              </w:rPr>
            </w:pPr>
            <w:r w:rsidRPr="000A4555">
              <w:rPr>
                <w:sz w:val="28"/>
                <w:szCs w:val="28"/>
              </w:rPr>
              <w:t>Человек и/или автоматическое устройство понимающие язык, на котором записан алгоритм, и способные абсолютно четко выполнить этот алгоритм. Компьютер – универсальный исполнитель информационных алгоритмов. Исполнитель может быть, когда все команды действительно выполняются, и условным, когда команды моделируются .</w:t>
            </w:r>
          </w:p>
          <w:p w14:paraId="18EFCC90" w14:textId="77777777" w:rsidR="00E54C15" w:rsidRPr="000A4555" w:rsidRDefault="00E54C15" w:rsidP="00E47DA8">
            <w:pPr>
              <w:jc w:val="both"/>
              <w:rPr>
                <w:sz w:val="28"/>
                <w:szCs w:val="28"/>
              </w:rPr>
            </w:pPr>
          </w:p>
          <w:p w14:paraId="42876D74" w14:textId="77777777" w:rsidR="00E54C15" w:rsidRPr="000A4555" w:rsidRDefault="00E54C15" w:rsidP="00E47DA8">
            <w:pPr>
              <w:jc w:val="both"/>
              <w:rPr>
                <w:sz w:val="28"/>
                <w:szCs w:val="28"/>
              </w:rPr>
            </w:pPr>
            <w:proofErr w:type="spellStart"/>
            <w:r w:rsidRPr="000A4555">
              <w:rPr>
                <w:sz w:val="28"/>
                <w:szCs w:val="28"/>
                <w:lang w:val="en-US"/>
              </w:rPr>
              <w:t>Algoritm</w:t>
            </w:r>
            <w:proofErr w:type="spellEnd"/>
            <w:r w:rsidRPr="000A4555">
              <w:rPr>
                <w:sz w:val="28"/>
                <w:szCs w:val="28"/>
              </w:rPr>
              <w:t xml:space="preserve"> </w:t>
            </w:r>
            <w:proofErr w:type="spellStart"/>
            <w:r w:rsidRPr="000A4555">
              <w:rPr>
                <w:sz w:val="28"/>
                <w:szCs w:val="28"/>
                <w:lang w:val="en-US"/>
              </w:rPr>
              <w:t>yozilgan</w:t>
            </w:r>
            <w:proofErr w:type="spellEnd"/>
            <w:r w:rsidRPr="000A4555">
              <w:rPr>
                <w:sz w:val="28"/>
                <w:szCs w:val="28"/>
              </w:rPr>
              <w:t xml:space="preserve"> </w:t>
            </w:r>
            <w:proofErr w:type="spellStart"/>
            <w:r w:rsidRPr="000A4555">
              <w:rPr>
                <w:sz w:val="28"/>
                <w:szCs w:val="28"/>
                <w:lang w:val="en-US"/>
              </w:rPr>
              <w:t>tilni</w:t>
            </w:r>
            <w:proofErr w:type="spellEnd"/>
            <w:r w:rsidRPr="000A4555">
              <w:rPr>
                <w:sz w:val="28"/>
                <w:szCs w:val="28"/>
              </w:rPr>
              <w:t xml:space="preserve"> </w:t>
            </w:r>
            <w:proofErr w:type="spellStart"/>
            <w:r w:rsidRPr="000A4555">
              <w:rPr>
                <w:sz w:val="28"/>
                <w:szCs w:val="28"/>
                <w:lang w:val="en-US"/>
              </w:rPr>
              <w:t>tushunadigan</w:t>
            </w:r>
            <w:proofErr w:type="spellEnd"/>
            <w:r w:rsidRPr="000A4555">
              <w:rPr>
                <w:sz w:val="28"/>
                <w:szCs w:val="28"/>
              </w:rPr>
              <w:t xml:space="preserve">, </w:t>
            </w:r>
            <w:proofErr w:type="spellStart"/>
            <w:r w:rsidRPr="000A4555">
              <w:rPr>
                <w:sz w:val="28"/>
                <w:szCs w:val="28"/>
                <w:lang w:val="en-US"/>
              </w:rPr>
              <w:t>bu</w:t>
            </w:r>
            <w:proofErr w:type="spellEnd"/>
            <w:r w:rsidRPr="000A4555">
              <w:rPr>
                <w:sz w:val="28"/>
                <w:szCs w:val="28"/>
              </w:rPr>
              <w:t xml:space="preserve"> </w:t>
            </w:r>
            <w:proofErr w:type="spellStart"/>
            <w:r w:rsidRPr="000A4555">
              <w:rPr>
                <w:sz w:val="28"/>
                <w:szCs w:val="28"/>
                <w:lang w:val="en-US"/>
              </w:rPr>
              <w:t>algoritmni</w:t>
            </w:r>
            <w:proofErr w:type="spellEnd"/>
            <w:r w:rsidRPr="000A4555">
              <w:rPr>
                <w:sz w:val="28"/>
                <w:szCs w:val="28"/>
              </w:rPr>
              <w:t xml:space="preserve"> </w:t>
            </w:r>
            <w:proofErr w:type="spellStart"/>
            <w:r w:rsidRPr="000A4555">
              <w:rPr>
                <w:sz w:val="28"/>
                <w:szCs w:val="28"/>
                <w:lang w:val="en-US"/>
              </w:rPr>
              <w:t>juda</w:t>
            </w:r>
            <w:proofErr w:type="spellEnd"/>
            <w:r w:rsidRPr="000A4555">
              <w:rPr>
                <w:sz w:val="28"/>
                <w:szCs w:val="28"/>
              </w:rPr>
              <w:t xml:space="preserve"> </w:t>
            </w:r>
            <w:proofErr w:type="spellStart"/>
            <w:r w:rsidRPr="000A4555">
              <w:rPr>
                <w:sz w:val="28"/>
                <w:szCs w:val="28"/>
                <w:lang w:val="en-US"/>
              </w:rPr>
              <w:t>aniq</w:t>
            </w:r>
            <w:proofErr w:type="spellEnd"/>
            <w:r w:rsidRPr="000A4555">
              <w:rPr>
                <w:sz w:val="28"/>
                <w:szCs w:val="28"/>
              </w:rPr>
              <w:t xml:space="preserve"> </w:t>
            </w:r>
            <w:proofErr w:type="spellStart"/>
            <w:r w:rsidRPr="000A4555">
              <w:rPr>
                <w:sz w:val="28"/>
                <w:szCs w:val="28"/>
                <w:lang w:val="en-US"/>
              </w:rPr>
              <w:t>bajara</w:t>
            </w:r>
            <w:proofErr w:type="spellEnd"/>
            <w:r w:rsidRPr="000A4555">
              <w:rPr>
                <w:sz w:val="28"/>
                <w:szCs w:val="28"/>
              </w:rPr>
              <w:t xml:space="preserve"> </w:t>
            </w:r>
            <w:proofErr w:type="spellStart"/>
            <w:r w:rsidRPr="000A4555">
              <w:rPr>
                <w:sz w:val="28"/>
                <w:szCs w:val="28"/>
                <w:lang w:val="en-US"/>
              </w:rPr>
              <w:t>oladigan</w:t>
            </w:r>
            <w:proofErr w:type="spellEnd"/>
            <w:r w:rsidRPr="000A4555">
              <w:rPr>
                <w:sz w:val="28"/>
                <w:szCs w:val="28"/>
              </w:rPr>
              <w:t xml:space="preserve"> </w:t>
            </w:r>
            <w:proofErr w:type="spellStart"/>
            <w:r w:rsidRPr="000A4555">
              <w:rPr>
                <w:sz w:val="28"/>
                <w:szCs w:val="28"/>
                <w:lang w:val="en-US"/>
              </w:rPr>
              <w:t>odam</w:t>
            </w:r>
            <w:proofErr w:type="spellEnd"/>
            <w:r w:rsidRPr="000A4555">
              <w:rPr>
                <w:sz w:val="28"/>
                <w:szCs w:val="28"/>
              </w:rPr>
              <w:t xml:space="preserve"> </w:t>
            </w:r>
            <w:proofErr w:type="spellStart"/>
            <w:r w:rsidRPr="000A4555">
              <w:rPr>
                <w:sz w:val="28"/>
                <w:szCs w:val="28"/>
                <w:lang w:val="en-US"/>
              </w:rPr>
              <w:t>va</w:t>
            </w:r>
            <w:proofErr w:type="spellEnd"/>
            <w:r w:rsidR="00EC3545" w:rsidRPr="000A4555">
              <w:rPr>
                <w:sz w:val="28"/>
                <w:szCs w:val="28"/>
              </w:rPr>
              <w:t>/</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avtomatik</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algoritmlarini</w:t>
            </w:r>
            <w:proofErr w:type="spellEnd"/>
            <w:r w:rsidRPr="000A4555">
              <w:rPr>
                <w:sz w:val="28"/>
                <w:szCs w:val="28"/>
              </w:rPr>
              <w:t xml:space="preserve"> </w:t>
            </w:r>
            <w:r w:rsidRPr="000A4555">
              <w:rPr>
                <w:sz w:val="28"/>
                <w:szCs w:val="28"/>
                <w:lang w:val="en-US"/>
              </w:rPr>
              <w:t>universal</w:t>
            </w:r>
            <w:r w:rsidRPr="000A4555">
              <w:rPr>
                <w:sz w:val="28"/>
                <w:szCs w:val="28"/>
              </w:rPr>
              <w:t xml:space="preserve"> </w:t>
            </w:r>
            <w:proofErr w:type="spellStart"/>
            <w:r w:rsidRPr="000A4555">
              <w:rPr>
                <w:sz w:val="28"/>
                <w:szCs w:val="28"/>
                <w:lang w:val="en-US"/>
              </w:rPr>
              <w:t>bajaruvchidir</w:t>
            </w:r>
            <w:proofErr w:type="spellEnd"/>
            <w:r w:rsidRPr="000A4555">
              <w:rPr>
                <w:sz w:val="28"/>
                <w:szCs w:val="28"/>
              </w:rPr>
              <w:t xml:space="preserve">. </w:t>
            </w:r>
            <w:proofErr w:type="spellStart"/>
            <w:r w:rsidRPr="000A4555">
              <w:rPr>
                <w:sz w:val="28"/>
                <w:szCs w:val="28"/>
                <w:lang w:val="en-US"/>
              </w:rPr>
              <w:t>Bajaruvchi</w:t>
            </w:r>
            <w:proofErr w:type="spellEnd"/>
            <w:r w:rsidRPr="000A4555">
              <w:rPr>
                <w:sz w:val="28"/>
                <w:szCs w:val="28"/>
              </w:rPr>
              <w:t xml:space="preserve"> </w:t>
            </w:r>
            <w:proofErr w:type="spellStart"/>
            <w:r w:rsidRPr="000A4555">
              <w:rPr>
                <w:sz w:val="28"/>
                <w:szCs w:val="28"/>
                <w:lang w:val="en-US"/>
              </w:rPr>
              <w:t>komandalar</w:t>
            </w:r>
            <w:proofErr w:type="spellEnd"/>
            <w:r w:rsidRPr="000A4555">
              <w:rPr>
                <w:sz w:val="28"/>
                <w:szCs w:val="28"/>
              </w:rPr>
              <w:t xml:space="preserve"> </w:t>
            </w:r>
            <w:proofErr w:type="spellStart"/>
            <w:r w:rsidRPr="000A4555">
              <w:rPr>
                <w:sz w:val="28"/>
                <w:szCs w:val="28"/>
                <w:lang w:val="en-US"/>
              </w:rPr>
              <w:t>haqiqatda</w:t>
            </w:r>
            <w:proofErr w:type="spellEnd"/>
            <w:r w:rsidRPr="000A4555">
              <w:rPr>
                <w:sz w:val="28"/>
                <w:szCs w:val="28"/>
              </w:rPr>
              <w:t xml:space="preserve"> </w:t>
            </w:r>
            <w:proofErr w:type="spellStart"/>
            <w:r w:rsidRPr="000A4555">
              <w:rPr>
                <w:sz w:val="28"/>
                <w:szCs w:val="28"/>
                <w:lang w:val="en-US"/>
              </w:rPr>
              <w:t>bajarilayotganda</w:t>
            </w:r>
            <w:proofErr w:type="spellEnd"/>
            <w:r w:rsidRPr="000A4555">
              <w:rPr>
                <w:sz w:val="28"/>
                <w:szCs w:val="28"/>
              </w:rPr>
              <w:t xml:space="preserve"> </w:t>
            </w:r>
            <w:r w:rsidRPr="000A4555">
              <w:rPr>
                <w:sz w:val="28"/>
                <w:szCs w:val="28"/>
                <w:lang w:val="en-US"/>
              </w:rPr>
              <w:t>real</w:t>
            </w:r>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lishi</w:t>
            </w:r>
            <w:proofErr w:type="spellEnd"/>
            <w:r w:rsidRPr="000A4555">
              <w:rPr>
                <w:sz w:val="28"/>
                <w:szCs w:val="28"/>
              </w:rPr>
              <w:t xml:space="preserve">, </w:t>
            </w:r>
            <w:proofErr w:type="spellStart"/>
            <w:r w:rsidRPr="000A4555">
              <w:rPr>
                <w:sz w:val="28"/>
                <w:szCs w:val="28"/>
                <w:lang w:val="en-US"/>
              </w:rPr>
              <w:t>komandalar</w:t>
            </w:r>
            <w:proofErr w:type="spellEnd"/>
            <w:r w:rsidRPr="000A4555">
              <w:rPr>
                <w:sz w:val="28"/>
                <w:szCs w:val="28"/>
              </w:rPr>
              <w:t xml:space="preserve"> </w:t>
            </w:r>
            <w:proofErr w:type="spellStart"/>
            <w:r w:rsidRPr="000A4555">
              <w:rPr>
                <w:sz w:val="28"/>
                <w:szCs w:val="28"/>
                <w:lang w:val="en-US"/>
              </w:rPr>
              <w:t>modellashtirilayotganda</w:t>
            </w:r>
            <w:proofErr w:type="spellEnd"/>
            <w:r w:rsidRPr="000A4555">
              <w:rPr>
                <w:sz w:val="28"/>
                <w:szCs w:val="28"/>
              </w:rPr>
              <w:t xml:space="preserve"> </w:t>
            </w:r>
            <w:proofErr w:type="spellStart"/>
            <w:r w:rsidRPr="000A4555">
              <w:rPr>
                <w:sz w:val="28"/>
                <w:szCs w:val="28"/>
                <w:lang w:val="en-US"/>
              </w:rPr>
              <w:t>shartli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w:t>
            </w:r>
          </w:p>
          <w:p w14:paraId="607EDD5F" w14:textId="77777777" w:rsidR="00E54C15" w:rsidRPr="000A4555" w:rsidRDefault="00E54C15" w:rsidP="00E47DA8">
            <w:pPr>
              <w:jc w:val="both"/>
              <w:rPr>
                <w:sz w:val="28"/>
                <w:szCs w:val="28"/>
              </w:rPr>
            </w:pPr>
          </w:p>
          <w:p w14:paraId="7DFF645E" w14:textId="77777777" w:rsidR="00E54C15" w:rsidRPr="000A4555" w:rsidRDefault="00E54C15" w:rsidP="00E47DA8">
            <w:pPr>
              <w:jc w:val="both"/>
              <w:rPr>
                <w:sz w:val="28"/>
                <w:szCs w:val="28"/>
              </w:rPr>
            </w:pPr>
            <w:r w:rsidRPr="000A4555">
              <w:rPr>
                <w:sz w:val="28"/>
                <w:szCs w:val="28"/>
              </w:rPr>
              <w:t xml:space="preserve">Алгоритм </w:t>
            </w:r>
            <w:proofErr w:type="spellStart"/>
            <w:r w:rsidRPr="000A4555">
              <w:rPr>
                <w:sz w:val="28"/>
                <w:szCs w:val="28"/>
              </w:rPr>
              <w:t>ёзилган</w:t>
            </w:r>
            <w:proofErr w:type="spellEnd"/>
            <w:r w:rsidRPr="000A4555">
              <w:rPr>
                <w:sz w:val="28"/>
                <w:szCs w:val="28"/>
              </w:rPr>
              <w:t xml:space="preserve"> </w:t>
            </w:r>
            <w:proofErr w:type="spellStart"/>
            <w:r w:rsidRPr="000A4555">
              <w:rPr>
                <w:sz w:val="28"/>
                <w:szCs w:val="28"/>
              </w:rPr>
              <w:t>тилни</w:t>
            </w:r>
            <w:proofErr w:type="spellEnd"/>
            <w:r w:rsidRPr="000A4555">
              <w:rPr>
                <w:sz w:val="28"/>
                <w:szCs w:val="28"/>
              </w:rPr>
              <w:t xml:space="preserve"> </w:t>
            </w:r>
            <w:proofErr w:type="spellStart"/>
            <w:r w:rsidRPr="000A4555">
              <w:rPr>
                <w:sz w:val="28"/>
                <w:szCs w:val="28"/>
              </w:rPr>
              <w:t>тушунадиган</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алго</w:t>
            </w:r>
            <w:r w:rsidRPr="000A4555">
              <w:rPr>
                <w:sz w:val="28"/>
                <w:szCs w:val="28"/>
              </w:rPr>
              <w:lastRenderedPageBreak/>
              <w:t>ритмни</w:t>
            </w:r>
            <w:proofErr w:type="spellEnd"/>
            <w:r w:rsidRPr="000A4555">
              <w:rPr>
                <w:sz w:val="28"/>
                <w:szCs w:val="28"/>
              </w:rPr>
              <w:t xml:space="preserve"> жуд</w:t>
            </w:r>
            <w:r w:rsidR="00EC3545" w:rsidRPr="000A4555">
              <w:rPr>
                <w:sz w:val="28"/>
                <w:szCs w:val="28"/>
              </w:rPr>
              <w:t xml:space="preserve">а </w:t>
            </w:r>
            <w:proofErr w:type="spellStart"/>
            <w:r w:rsidR="00EC3545" w:rsidRPr="000A4555">
              <w:rPr>
                <w:sz w:val="28"/>
                <w:szCs w:val="28"/>
              </w:rPr>
              <w:t>аниқ</w:t>
            </w:r>
            <w:proofErr w:type="spellEnd"/>
            <w:r w:rsidR="00EC3545" w:rsidRPr="000A4555">
              <w:rPr>
                <w:sz w:val="28"/>
                <w:szCs w:val="28"/>
              </w:rPr>
              <w:t xml:space="preserve"> </w:t>
            </w:r>
            <w:proofErr w:type="spellStart"/>
            <w:r w:rsidR="00EC3545" w:rsidRPr="000A4555">
              <w:rPr>
                <w:sz w:val="28"/>
                <w:szCs w:val="28"/>
              </w:rPr>
              <w:t>бажара</w:t>
            </w:r>
            <w:proofErr w:type="spellEnd"/>
            <w:r w:rsidR="00EC3545" w:rsidRPr="000A4555">
              <w:rPr>
                <w:sz w:val="28"/>
                <w:szCs w:val="28"/>
              </w:rPr>
              <w:t xml:space="preserve"> </w:t>
            </w:r>
            <w:proofErr w:type="spellStart"/>
            <w:r w:rsidR="00EC3545" w:rsidRPr="000A4555">
              <w:rPr>
                <w:sz w:val="28"/>
                <w:szCs w:val="28"/>
              </w:rPr>
              <w:t>оладиган</w:t>
            </w:r>
            <w:proofErr w:type="spellEnd"/>
            <w:r w:rsidR="00EC3545" w:rsidRPr="000A4555">
              <w:rPr>
                <w:sz w:val="28"/>
                <w:szCs w:val="28"/>
              </w:rPr>
              <w:t xml:space="preserve"> одам </w:t>
            </w:r>
            <w:proofErr w:type="spellStart"/>
            <w:r w:rsidR="00EC3545" w:rsidRPr="000A4555">
              <w:rPr>
                <w:sz w:val="28"/>
                <w:szCs w:val="28"/>
              </w:rPr>
              <w:t>ва</w:t>
            </w:r>
            <w:proofErr w:type="spellEnd"/>
            <w:r w:rsidR="00EC3545" w:rsidRPr="000A4555">
              <w:rPr>
                <w:sz w:val="28"/>
                <w:szCs w:val="28"/>
              </w:rPr>
              <w:t>/</w:t>
            </w:r>
            <w:proofErr w:type="spellStart"/>
            <w:r w:rsidRPr="000A4555">
              <w:rPr>
                <w:sz w:val="28"/>
                <w:szCs w:val="28"/>
              </w:rPr>
              <w:t>ёки</w:t>
            </w:r>
            <w:proofErr w:type="spellEnd"/>
            <w:r w:rsidRPr="000A4555">
              <w:rPr>
                <w:sz w:val="28"/>
                <w:szCs w:val="28"/>
              </w:rPr>
              <w:t xml:space="preserve"> автоматик </w:t>
            </w:r>
            <w:proofErr w:type="spellStart"/>
            <w:r w:rsidRPr="000A4555">
              <w:rPr>
                <w:sz w:val="28"/>
                <w:szCs w:val="28"/>
              </w:rPr>
              <w:t>қурилма</w:t>
            </w:r>
            <w:proofErr w:type="spellEnd"/>
            <w:r w:rsidRPr="000A4555">
              <w:rPr>
                <w:sz w:val="28"/>
                <w:szCs w:val="28"/>
              </w:rPr>
              <w:t xml:space="preserve">. Компьютер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алгоритмларини</w:t>
            </w:r>
            <w:proofErr w:type="spellEnd"/>
            <w:r w:rsidRPr="000A4555">
              <w:rPr>
                <w:sz w:val="28"/>
                <w:szCs w:val="28"/>
              </w:rPr>
              <w:t xml:space="preserve"> универсал </w:t>
            </w:r>
            <w:proofErr w:type="spellStart"/>
            <w:r w:rsidRPr="000A4555">
              <w:rPr>
                <w:sz w:val="28"/>
                <w:szCs w:val="28"/>
              </w:rPr>
              <w:t>бажарувчидир</w:t>
            </w:r>
            <w:proofErr w:type="spellEnd"/>
            <w:r w:rsidRPr="000A4555">
              <w:rPr>
                <w:sz w:val="28"/>
                <w:szCs w:val="28"/>
              </w:rPr>
              <w:t xml:space="preserve">. </w:t>
            </w:r>
            <w:proofErr w:type="spellStart"/>
            <w:r w:rsidRPr="000A4555">
              <w:rPr>
                <w:sz w:val="28"/>
                <w:szCs w:val="28"/>
              </w:rPr>
              <w:t>Бажарувчи</w:t>
            </w:r>
            <w:proofErr w:type="spellEnd"/>
            <w:r w:rsidRPr="000A4555">
              <w:rPr>
                <w:sz w:val="28"/>
                <w:szCs w:val="28"/>
              </w:rPr>
              <w:t xml:space="preserve"> </w:t>
            </w: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ҳақиқатда</w:t>
            </w:r>
            <w:proofErr w:type="spellEnd"/>
            <w:r w:rsidRPr="000A4555">
              <w:rPr>
                <w:sz w:val="28"/>
                <w:szCs w:val="28"/>
              </w:rPr>
              <w:t xml:space="preserve">  </w:t>
            </w:r>
            <w:proofErr w:type="spellStart"/>
            <w:r w:rsidRPr="000A4555">
              <w:rPr>
                <w:sz w:val="28"/>
                <w:szCs w:val="28"/>
              </w:rPr>
              <w:t>бажарилаётганда</w:t>
            </w:r>
            <w:proofErr w:type="spellEnd"/>
            <w:r w:rsidRPr="000A4555">
              <w:rPr>
                <w:sz w:val="28"/>
                <w:szCs w:val="28"/>
              </w:rPr>
              <w:t xml:space="preserve"> реал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моделлаштирилаётганда</w:t>
            </w:r>
            <w:proofErr w:type="spellEnd"/>
            <w:r w:rsidRPr="000A4555">
              <w:rPr>
                <w:sz w:val="28"/>
                <w:szCs w:val="28"/>
              </w:rPr>
              <w:t xml:space="preserve"> </w:t>
            </w:r>
            <w:proofErr w:type="spellStart"/>
            <w:r w:rsidRPr="000A4555">
              <w:rPr>
                <w:sz w:val="28"/>
                <w:szCs w:val="28"/>
              </w:rPr>
              <w:t>шартли</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0A4555" w14:paraId="064B6B53" w14:textId="77777777" w:rsidTr="00E47DA8">
        <w:trPr>
          <w:tblCellSpacing w:w="0" w:type="dxa"/>
          <w:jc w:val="center"/>
        </w:trPr>
        <w:tc>
          <w:tcPr>
            <w:tcW w:w="3821" w:type="dxa"/>
          </w:tcPr>
          <w:p w14:paraId="0F4F934A" w14:textId="77777777" w:rsidR="00E54C15" w:rsidRPr="000A4555" w:rsidRDefault="00E54C15" w:rsidP="00E47DA8">
            <w:pPr>
              <w:rPr>
                <w:b/>
                <w:iCs/>
                <w:sz w:val="28"/>
                <w:szCs w:val="28"/>
              </w:rPr>
            </w:pPr>
            <w:r w:rsidRPr="000A4555">
              <w:rPr>
                <w:b/>
                <w:iCs/>
                <w:sz w:val="28"/>
                <w:szCs w:val="28"/>
              </w:rPr>
              <w:lastRenderedPageBreak/>
              <w:t>Исследование операций</w:t>
            </w:r>
          </w:p>
          <w:p w14:paraId="7AD245D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operatsiyalarni</w:t>
            </w:r>
            <w:proofErr w:type="spellEnd"/>
            <w:r w:rsidRPr="000A4555">
              <w:rPr>
                <w:iCs/>
                <w:sz w:val="28"/>
                <w:szCs w:val="28"/>
              </w:rPr>
              <w:t xml:space="preserve"> </w:t>
            </w:r>
            <w:proofErr w:type="spellStart"/>
            <w:r w:rsidRPr="000A4555">
              <w:rPr>
                <w:iCs/>
                <w:sz w:val="28"/>
                <w:szCs w:val="28"/>
                <w:lang w:val="en-US"/>
              </w:rPr>
              <w:t>tadqiq</w:t>
            </w:r>
            <w:proofErr w:type="spellEnd"/>
            <w:r w:rsidRPr="000A4555">
              <w:rPr>
                <w:iCs/>
                <w:sz w:val="28"/>
                <w:szCs w:val="28"/>
              </w:rPr>
              <w:t xml:space="preserve"> </w:t>
            </w:r>
            <w:proofErr w:type="spellStart"/>
            <w:r w:rsidRPr="000A4555">
              <w:rPr>
                <w:iCs/>
                <w:sz w:val="28"/>
                <w:szCs w:val="28"/>
                <w:lang w:val="en-US"/>
              </w:rPr>
              <w:t>qilish</w:t>
            </w:r>
            <w:proofErr w:type="spellEnd"/>
          </w:p>
          <w:p w14:paraId="6FCD24C9" w14:textId="77777777" w:rsidR="00E54C15" w:rsidRPr="000A4555" w:rsidRDefault="00E54C15" w:rsidP="00E47DA8">
            <w:pPr>
              <w:rPr>
                <w:b/>
                <w:iCs/>
                <w:sz w:val="28"/>
                <w:szCs w:val="28"/>
                <w:lang w:val="en-US"/>
              </w:rPr>
            </w:pPr>
            <w:r w:rsidRPr="000A4555">
              <w:rPr>
                <w:iCs/>
                <w:sz w:val="28"/>
                <w:szCs w:val="28"/>
              </w:rPr>
              <w:t xml:space="preserve">       </w:t>
            </w:r>
            <w:proofErr w:type="spellStart"/>
            <w:r w:rsidRPr="000A4555">
              <w:rPr>
                <w:iCs/>
                <w:sz w:val="28"/>
                <w:szCs w:val="28"/>
              </w:rPr>
              <w:t>операцияларни</w:t>
            </w:r>
            <w:proofErr w:type="spellEnd"/>
            <w:r w:rsidRPr="000A4555">
              <w:rPr>
                <w:iCs/>
                <w:sz w:val="28"/>
                <w:szCs w:val="28"/>
                <w:lang w:val="en-US"/>
              </w:rPr>
              <w:t xml:space="preserve"> </w:t>
            </w:r>
            <w:proofErr w:type="spellStart"/>
            <w:r w:rsidRPr="000A4555">
              <w:rPr>
                <w:iCs/>
                <w:sz w:val="28"/>
                <w:szCs w:val="28"/>
              </w:rPr>
              <w:t>тадқиқ</w:t>
            </w:r>
            <w:proofErr w:type="spellEnd"/>
            <w:r w:rsidRPr="000A4555">
              <w:rPr>
                <w:iCs/>
                <w:sz w:val="28"/>
                <w:szCs w:val="28"/>
                <w:lang w:val="en-US"/>
              </w:rPr>
              <w:t xml:space="preserve"> </w:t>
            </w:r>
            <w:proofErr w:type="spellStart"/>
            <w:r w:rsidRPr="000A4555">
              <w:rPr>
                <w:iCs/>
                <w:sz w:val="28"/>
                <w:szCs w:val="28"/>
              </w:rPr>
              <w:t>қилиш</w:t>
            </w:r>
            <w:proofErr w:type="spellEnd"/>
          </w:p>
          <w:p w14:paraId="2C092656"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operational research</w:t>
            </w:r>
          </w:p>
          <w:p w14:paraId="761079B2" w14:textId="77777777" w:rsidR="00E54C15" w:rsidRPr="000A4555" w:rsidRDefault="00E54C15" w:rsidP="00E47DA8">
            <w:pPr>
              <w:rPr>
                <w:b/>
                <w:iCs/>
                <w:sz w:val="28"/>
                <w:szCs w:val="28"/>
                <w:lang w:val="en-US"/>
              </w:rPr>
            </w:pPr>
          </w:p>
        </w:tc>
        <w:tc>
          <w:tcPr>
            <w:tcW w:w="6149" w:type="dxa"/>
            <w:vAlign w:val="center"/>
          </w:tcPr>
          <w:p w14:paraId="7119944D" w14:textId="77777777" w:rsidR="00E54C15" w:rsidRPr="000A4555" w:rsidRDefault="00E54C15" w:rsidP="00E47DA8">
            <w:pPr>
              <w:jc w:val="both"/>
              <w:rPr>
                <w:sz w:val="28"/>
                <w:szCs w:val="28"/>
              </w:rPr>
            </w:pPr>
            <w:r w:rsidRPr="000A4555">
              <w:rPr>
                <w:sz w:val="28"/>
                <w:szCs w:val="28"/>
              </w:rPr>
              <w:t>Математическая дисциплина, занимающаяся разработкой и применением методов нахождения наилучших решений в различных областях человеческой деятельности. Основные принципы исследования операций заключаются в построении модели реальной проблемы, где выделяются: цель, которая должна быть достигнута в результате; ограничения, которые должны быть удовлетворены; параметры, управляя которыми можно достичь цели. Разработаны программные комплексы, позволяющие решать многие задачи исследования операций.</w:t>
            </w:r>
          </w:p>
          <w:p w14:paraId="7D5B4AE0" w14:textId="77777777" w:rsidR="00E54C15" w:rsidRPr="000A4555" w:rsidRDefault="00E54C15" w:rsidP="00E47DA8">
            <w:pPr>
              <w:jc w:val="both"/>
              <w:rPr>
                <w:sz w:val="28"/>
                <w:szCs w:val="28"/>
              </w:rPr>
            </w:pPr>
          </w:p>
          <w:p w14:paraId="32546BC9" w14:textId="77777777" w:rsidR="00E54C15" w:rsidRPr="000A4555" w:rsidRDefault="00E54C15" w:rsidP="00E47DA8">
            <w:pPr>
              <w:jc w:val="both"/>
              <w:rPr>
                <w:sz w:val="28"/>
                <w:szCs w:val="28"/>
                <w:lang w:val="en-US"/>
              </w:rPr>
            </w:pPr>
            <w:r w:rsidRPr="000A4555">
              <w:rPr>
                <w:sz w:val="28"/>
                <w:szCs w:val="28"/>
                <w:lang w:val="en-US"/>
              </w:rPr>
              <w:t>Odam</w:t>
            </w:r>
            <w:r w:rsidRPr="000A4555">
              <w:rPr>
                <w:sz w:val="28"/>
                <w:szCs w:val="28"/>
              </w:rPr>
              <w:t xml:space="preserve"> </w:t>
            </w:r>
            <w:proofErr w:type="spellStart"/>
            <w:r w:rsidRPr="000A4555">
              <w:rPr>
                <w:sz w:val="28"/>
                <w:szCs w:val="28"/>
                <w:lang w:val="en-US"/>
              </w:rPr>
              <w:t>faoliyatining</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sohalarida</w:t>
            </w:r>
            <w:proofErr w:type="spellEnd"/>
            <w:r w:rsidRPr="000A4555">
              <w:rPr>
                <w:sz w:val="28"/>
                <w:szCs w:val="28"/>
              </w:rPr>
              <w:t xml:space="preserve"> </w:t>
            </w:r>
            <w:proofErr w:type="spellStart"/>
            <w:r w:rsidRPr="000A4555">
              <w:rPr>
                <w:sz w:val="28"/>
                <w:szCs w:val="28"/>
                <w:lang w:val="en-US"/>
              </w:rPr>
              <w:t>eng</w:t>
            </w:r>
            <w:proofErr w:type="spellEnd"/>
            <w:r w:rsidRPr="000A4555">
              <w:rPr>
                <w:sz w:val="28"/>
                <w:szCs w:val="28"/>
              </w:rPr>
              <w:t xml:space="preserve"> </w:t>
            </w:r>
            <w:proofErr w:type="spellStart"/>
            <w:r w:rsidRPr="000A4555">
              <w:rPr>
                <w:sz w:val="28"/>
                <w:szCs w:val="28"/>
                <w:lang w:val="en-US"/>
              </w:rPr>
              <w:t>yaxshi</w:t>
            </w:r>
            <w:proofErr w:type="spellEnd"/>
            <w:r w:rsidRPr="000A4555">
              <w:rPr>
                <w:sz w:val="28"/>
                <w:szCs w:val="28"/>
              </w:rPr>
              <w:t xml:space="preserve"> </w:t>
            </w:r>
            <w:proofErr w:type="spellStart"/>
            <w:r w:rsidRPr="000A4555">
              <w:rPr>
                <w:sz w:val="28"/>
                <w:szCs w:val="28"/>
                <w:lang w:val="en-US"/>
              </w:rPr>
              <w:t>yechimlarni</w:t>
            </w:r>
            <w:proofErr w:type="spellEnd"/>
            <w:r w:rsidRPr="000A4555">
              <w:rPr>
                <w:sz w:val="28"/>
                <w:szCs w:val="28"/>
              </w:rPr>
              <w:t xml:space="preserve"> </w:t>
            </w:r>
            <w:proofErr w:type="spellStart"/>
            <w:r w:rsidRPr="000A4555">
              <w:rPr>
                <w:sz w:val="28"/>
                <w:szCs w:val="28"/>
                <w:lang w:val="en-US"/>
              </w:rPr>
              <w:t>topish</w:t>
            </w:r>
            <w:proofErr w:type="spellEnd"/>
            <w:r w:rsidRPr="000A4555">
              <w:rPr>
                <w:sz w:val="28"/>
                <w:szCs w:val="28"/>
              </w:rPr>
              <w:t xml:space="preserve"> </w:t>
            </w:r>
            <w:proofErr w:type="spellStart"/>
            <w:r w:rsidRPr="000A4555">
              <w:rPr>
                <w:sz w:val="28"/>
                <w:szCs w:val="28"/>
                <w:lang w:val="en-US"/>
              </w:rPr>
              <w:t>metodlarini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llash</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shug</w:t>
            </w:r>
            <w:proofErr w:type="spellEnd"/>
            <w:r w:rsidRPr="000A4555">
              <w:rPr>
                <w:sz w:val="28"/>
                <w:szCs w:val="28"/>
              </w:rPr>
              <w:t>‘</w:t>
            </w:r>
            <w:proofErr w:type="spellStart"/>
            <w:r w:rsidRPr="000A4555">
              <w:rPr>
                <w:sz w:val="28"/>
                <w:szCs w:val="28"/>
                <w:lang w:val="en-US"/>
              </w:rPr>
              <w:t>ullanadigan</w:t>
            </w:r>
            <w:proofErr w:type="spellEnd"/>
            <w:r w:rsidRPr="000A4555">
              <w:rPr>
                <w:sz w:val="28"/>
                <w:szCs w:val="28"/>
              </w:rPr>
              <w:t xml:space="preserve"> </w:t>
            </w:r>
            <w:proofErr w:type="spellStart"/>
            <w:r w:rsidRPr="000A4555">
              <w:rPr>
                <w:sz w:val="28"/>
                <w:szCs w:val="28"/>
                <w:lang w:val="en-US"/>
              </w:rPr>
              <w:t>matematik</w:t>
            </w:r>
            <w:proofErr w:type="spellEnd"/>
            <w:r w:rsidRPr="000A4555">
              <w:rPr>
                <w:sz w:val="28"/>
                <w:szCs w:val="28"/>
              </w:rPr>
              <w:t xml:space="preserve"> </w:t>
            </w:r>
            <w:r w:rsidRPr="000A4555">
              <w:rPr>
                <w:sz w:val="28"/>
                <w:szCs w:val="28"/>
                <w:lang w:val="en-US"/>
              </w:rPr>
              <w:t>fan</w:t>
            </w:r>
            <w:r w:rsidRPr="000A4555">
              <w:rPr>
                <w:sz w:val="28"/>
                <w:szCs w:val="28"/>
              </w:rPr>
              <w:t xml:space="preserve">. </w:t>
            </w:r>
            <w:proofErr w:type="spellStart"/>
            <w:r w:rsidRPr="000A4555">
              <w:rPr>
                <w:sz w:val="28"/>
                <w:szCs w:val="28"/>
                <w:lang w:val="en-US"/>
              </w:rPr>
              <w:t>Ope-ratsiyalarni</w:t>
            </w:r>
            <w:proofErr w:type="spellEnd"/>
            <w:r w:rsidRPr="000A4555">
              <w:rPr>
                <w:sz w:val="28"/>
                <w:szCs w:val="28"/>
                <w:lang w:val="en-US"/>
              </w:rPr>
              <w:t xml:space="preserve"> </w:t>
            </w:r>
            <w:proofErr w:type="spellStart"/>
            <w:r w:rsidRPr="000A4555">
              <w:rPr>
                <w:sz w:val="28"/>
                <w:szCs w:val="28"/>
                <w:lang w:val="en-US"/>
              </w:rPr>
              <w:t>tadqiq</w:t>
            </w:r>
            <w:proofErr w:type="spellEnd"/>
            <w:r w:rsidRPr="000A4555">
              <w:rPr>
                <w:sz w:val="28"/>
                <w:szCs w:val="28"/>
                <w:lang w:val="en-US"/>
              </w:rPr>
              <w:t xml:space="preserve"> </w:t>
            </w:r>
            <w:proofErr w:type="spellStart"/>
            <w:r w:rsidRPr="000A4555">
              <w:rPr>
                <w:sz w:val="28"/>
                <w:szCs w:val="28"/>
                <w:lang w:val="en-US"/>
              </w:rPr>
              <w:t>qilishning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prinsiplari</w:t>
            </w:r>
            <w:proofErr w:type="spellEnd"/>
            <w:r w:rsidRPr="000A4555">
              <w:rPr>
                <w:sz w:val="28"/>
                <w:szCs w:val="28"/>
                <w:lang w:val="en-US"/>
              </w:rPr>
              <w:t xml:space="preserve"> </w:t>
            </w:r>
            <w:proofErr w:type="spellStart"/>
            <w:r w:rsidRPr="000A4555">
              <w:rPr>
                <w:sz w:val="28"/>
                <w:szCs w:val="28"/>
                <w:lang w:val="en-US"/>
              </w:rPr>
              <w:t>haqi</w:t>
            </w:r>
            <w:r w:rsidR="001B42B2" w:rsidRPr="000A4555">
              <w:rPr>
                <w:sz w:val="28"/>
                <w:szCs w:val="28"/>
                <w:lang w:val="en-US"/>
              </w:rPr>
              <w:t>-</w:t>
            </w:r>
            <w:r w:rsidRPr="000A4555">
              <w:rPr>
                <w:sz w:val="28"/>
                <w:szCs w:val="28"/>
                <w:lang w:val="en-US"/>
              </w:rPr>
              <w:t>qiy</w:t>
            </w:r>
            <w:proofErr w:type="spellEnd"/>
            <w:r w:rsidRPr="000A4555">
              <w:rPr>
                <w:sz w:val="28"/>
                <w:szCs w:val="28"/>
                <w:lang w:val="en-US"/>
              </w:rPr>
              <w:t xml:space="preserve"> </w:t>
            </w:r>
            <w:proofErr w:type="spellStart"/>
            <w:r w:rsidRPr="000A4555">
              <w:rPr>
                <w:sz w:val="28"/>
                <w:szCs w:val="28"/>
                <w:lang w:val="en-US"/>
              </w:rPr>
              <w:t>muammoning</w:t>
            </w:r>
            <w:proofErr w:type="spellEnd"/>
            <w:r w:rsidRPr="000A4555">
              <w:rPr>
                <w:sz w:val="28"/>
                <w:szCs w:val="28"/>
                <w:lang w:val="en-US"/>
              </w:rPr>
              <w:t xml:space="preserve"> </w:t>
            </w:r>
            <w:proofErr w:type="spellStart"/>
            <w:r w:rsidRPr="000A4555">
              <w:rPr>
                <w:sz w:val="28"/>
                <w:szCs w:val="28"/>
                <w:lang w:val="en-US"/>
              </w:rPr>
              <w:t>modelini</w:t>
            </w:r>
            <w:proofErr w:type="spellEnd"/>
            <w:r w:rsidRPr="000A4555">
              <w:rPr>
                <w:sz w:val="28"/>
                <w:szCs w:val="28"/>
                <w:lang w:val="en-US"/>
              </w:rPr>
              <w:t xml:space="preserve"> </w:t>
            </w:r>
            <w:proofErr w:type="spellStart"/>
            <w:r w:rsidRPr="000A4555">
              <w:rPr>
                <w:sz w:val="28"/>
                <w:szCs w:val="28"/>
                <w:lang w:val="en-US"/>
              </w:rPr>
              <w:t>tuzishdan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Bunda </w:t>
            </w:r>
            <w:proofErr w:type="spellStart"/>
            <w:r w:rsidRPr="000A4555">
              <w:rPr>
                <w:sz w:val="28"/>
                <w:szCs w:val="28"/>
                <w:lang w:val="en-US"/>
              </w:rPr>
              <w:t>natijada</w:t>
            </w:r>
            <w:proofErr w:type="spellEnd"/>
            <w:r w:rsidRPr="000A4555">
              <w:rPr>
                <w:sz w:val="28"/>
                <w:szCs w:val="28"/>
                <w:lang w:val="en-US"/>
              </w:rPr>
              <w:t xml:space="preserve"> </w:t>
            </w:r>
            <w:proofErr w:type="spellStart"/>
            <w:r w:rsidRPr="000A4555">
              <w:rPr>
                <w:sz w:val="28"/>
                <w:szCs w:val="28"/>
                <w:lang w:val="en-US"/>
              </w:rPr>
              <w:t>erishilishi</w:t>
            </w:r>
            <w:proofErr w:type="spellEnd"/>
            <w:r w:rsidRPr="000A4555">
              <w:rPr>
                <w:sz w:val="28"/>
                <w:szCs w:val="28"/>
                <w:lang w:val="en-US"/>
              </w:rPr>
              <w:t xml:space="preserve"> </w:t>
            </w:r>
            <w:proofErr w:type="spellStart"/>
            <w:r w:rsidRPr="000A4555">
              <w:rPr>
                <w:sz w:val="28"/>
                <w:szCs w:val="28"/>
                <w:lang w:val="en-US"/>
              </w:rPr>
              <w:t>kerak</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maqsad</w:t>
            </w:r>
            <w:proofErr w:type="spellEnd"/>
            <w:r w:rsidRPr="000A4555">
              <w:rPr>
                <w:sz w:val="28"/>
                <w:szCs w:val="28"/>
                <w:lang w:val="en-US"/>
              </w:rPr>
              <w:t xml:space="preserve">; </w:t>
            </w:r>
            <w:proofErr w:type="spellStart"/>
            <w:r w:rsidRPr="000A4555">
              <w:rPr>
                <w:sz w:val="28"/>
                <w:szCs w:val="28"/>
                <w:lang w:val="en-US"/>
              </w:rPr>
              <w:t>qanoatlantirilishi</w:t>
            </w:r>
            <w:proofErr w:type="spellEnd"/>
            <w:r w:rsidRPr="000A4555">
              <w:rPr>
                <w:sz w:val="28"/>
                <w:szCs w:val="28"/>
                <w:lang w:val="en-US"/>
              </w:rPr>
              <w:t xml:space="preserve"> </w:t>
            </w:r>
            <w:proofErr w:type="spellStart"/>
            <w:r w:rsidRPr="000A4555">
              <w:rPr>
                <w:sz w:val="28"/>
                <w:szCs w:val="28"/>
                <w:lang w:val="en-US"/>
              </w:rPr>
              <w:t>kerak</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cheklashlar</w:t>
            </w:r>
            <w:proofErr w:type="spellEnd"/>
            <w:r w:rsidRPr="000A4555">
              <w:rPr>
                <w:sz w:val="28"/>
                <w:szCs w:val="28"/>
                <w:lang w:val="en-US"/>
              </w:rPr>
              <w:t xml:space="preserve">; </w:t>
            </w:r>
            <w:proofErr w:type="spellStart"/>
            <w:r w:rsidRPr="000A4555">
              <w:rPr>
                <w:sz w:val="28"/>
                <w:szCs w:val="28"/>
                <w:lang w:val="en-US"/>
              </w:rPr>
              <w:t>boshqarilishi</w:t>
            </w:r>
            <w:proofErr w:type="spellEnd"/>
            <w:r w:rsidRPr="000A4555">
              <w:rPr>
                <w:sz w:val="28"/>
                <w:szCs w:val="28"/>
                <w:lang w:val="en-US"/>
              </w:rPr>
              <w:t xml:space="preserve"> </w:t>
            </w:r>
            <w:proofErr w:type="spellStart"/>
            <w:r w:rsidRPr="000A4555">
              <w:rPr>
                <w:sz w:val="28"/>
                <w:szCs w:val="28"/>
                <w:lang w:val="en-US"/>
              </w:rPr>
              <w:t>maqsadga</w:t>
            </w:r>
            <w:proofErr w:type="spellEnd"/>
            <w:r w:rsidRPr="000A4555">
              <w:rPr>
                <w:sz w:val="28"/>
                <w:szCs w:val="28"/>
                <w:lang w:val="en-US"/>
              </w:rPr>
              <w:t xml:space="preserve"> </w:t>
            </w:r>
            <w:proofErr w:type="spellStart"/>
            <w:r w:rsidRPr="000A4555">
              <w:rPr>
                <w:sz w:val="28"/>
                <w:szCs w:val="28"/>
                <w:lang w:val="en-US"/>
              </w:rPr>
              <w:t>erishish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parametrlar</w:t>
            </w:r>
            <w:proofErr w:type="spellEnd"/>
            <w:r w:rsidRPr="000A4555">
              <w:rPr>
                <w:sz w:val="28"/>
                <w:szCs w:val="28"/>
                <w:lang w:val="en-US"/>
              </w:rPr>
              <w:t xml:space="preserve"> </w:t>
            </w:r>
            <w:proofErr w:type="spellStart"/>
            <w:r w:rsidRPr="000A4555">
              <w:rPr>
                <w:sz w:val="28"/>
                <w:szCs w:val="28"/>
                <w:lang w:val="en-US"/>
              </w:rPr>
              <w:t>ajratiladi</w:t>
            </w:r>
            <w:proofErr w:type="spellEnd"/>
            <w:r w:rsidRPr="000A4555">
              <w:rPr>
                <w:sz w:val="28"/>
                <w:szCs w:val="28"/>
                <w:lang w:val="en-US"/>
              </w:rPr>
              <w:t xml:space="preserve">. </w:t>
            </w:r>
            <w:proofErr w:type="spellStart"/>
            <w:r w:rsidRPr="000A4555">
              <w:rPr>
                <w:sz w:val="28"/>
                <w:szCs w:val="28"/>
                <w:lang w:val="en-US"/>
              </w:rPr>
              <w:t>Operatsiyalarni</w:t>
            </w:r>
            <w:proofErr w:type="spellEnd"/>
            <w:r w:rsidRPr="000A4555">
              <w:rPr>
                <w:sz w:val="28"/>
                <w:szCs w:val="28"/>
                <w:lang w:val="en-US"/>
              </w:rPr>
              <w:t xml:space="preserve"> </w:t>
            </w:r>
            <w:proofErr w:type="spellStart"/>
            <w:r w:rsidRPr="000A4555">
              <w:rPr>
                <w:sz w:val="28"/>
                <w:szCs w:val="28"/>
                <w:lang w:val="en-US"/>
              </w:rPr>
              <w:t>tadqiq</w:t>
            </w:r>
            <w:proofErr w:type="spellEnd"/>
            <w:r w:rsidRPr="000A4555">
              <w:rPr>
                <w:sz w:val="28"/>
                <w:szCs w:val="28"/>
                <w:lang w:val="en-US"/>
              </w:rPr>
              <w:t xml:space="preserve"> </w:t>
            </w:r>
            <w:proofErr w:type="spellStart"/>
            <w:r w:rsidRPr="000A4555">
              <w:rPr>
                <w:sz w:val="28"/>
                <w:szCs w:val="28"/>
                <w:lang w:val="en-US"/>
              </w:rPr>
              <w:t>qilishning</w:t>
            </w:r>
            <w:proofErr w:type="spellEnd"/>
            <w:r w:rsidRPr="000A4555">
              <w:rPr>
                <w:sz w:val="28"/>
                <w:szCs w:val="28"/>
                <w:lang w:val="en-US"/>
              </w:rPr>
              <w:t xml:space="preserve"> </w:t>
            </w:r>
            <w:proofErr w:type="spellStart"/>
            <w:r w:rsidRPr="000A4555">
              <w:rPr>
                <w:sz w:val="28"/>
                <w:szCs w:val="28"/>
                <w:lang w:val="en-US"/>
              </w:rPr>
              <w:t>ko‘plab</w:t>
            </w:r>
            <w:proofErr w:type="spellEnd"/>
            <w:r w:rsidRPr="000A4555">
              <w:rPr>
                <w:sz w:val="28"/>
                <w:szCs w:val="28"/>
                <w:lang w:val="en-US"/>
              </w:rPr>
              <w:t xml:space="preserve"> </w:t>
            </w:r>
            <w:proofErr w:type="spellStart"/>
            <w:r w:rsidRPr="000A4555">
              <w:rPr>
                <w:sz w:val="28"/>
                <w:szCs w:val="28"/>
                <w:lang w:val="en-US"/>
              </w:rPr>
              <w:t>masalalarini</w:t>
            </w:r>
            <w:proofErr w:type="spellEnd"/>
            <w:r w:rsidRPr="000A4555">
              <w:rPr>
                <w:sz w:val="28"/>
                <w:szCs w:val="28"/>
                <w:lang w:val="en-US"/>
              </w:rPr>
              <w:t xml:space="preserve"> </w:t>
            </w:r>
            <w:proofErr w:type="spellStart"/>
            <w:r w:rsidRPr="000A4555">
              <w:rPr>
                <w:sz w:val="28"/>
                <w:szCs w:val="28"/>
                <w:lang w:val="en-US"/>
              </w:rPr>
              <w:t>hal</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komplekslar</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w:t>
            </w:r>
          </w:p>
          <w:p w14:paraId="6BB7D3F6" w14:textId="77777777" w:rsidR="00E54C15" w:rsidRPr="000A4555" w:rsidRDefault="00E54C15" w:rsidP="00E47DA8">
            <w:pPr>
              <w:jc w:val="both"/>
              <w:rPr>
                <w:sz w:val="28"/>
                <w:szCs w:val="28"/>
              </w:rPr>
            </w:pPr>
            <w:r w:rsidRPr="000A4555">
              <w:rPr>
                <w:sz w:val="28"/>
                <w:szCs w:val="28"/>
              </w:rPr>
              <w:t>Одам</w:t>
            </w:r>
            <w:r w:rsidRPr="000A4555">
              <w:rPr>
                <w:sz w:val="28"/>
                <w:szCs w:val="28"/>
                <w:lang w:val="en-US"/>
              </w:rPr>
              <w:t xml:space="preserve"> </w:t>
            </w:r>
            <w:proofErr w:type="spellStart"/>
            <w:r w:rsidRPr="000A4555">
              <w:rPr>
                <w:sz w:val="28"/>
                <w:szCs w:val="28"/>
              </w:rPr>
              <w:t>фаолиятининг</w:t>
            </w:r>
            <w:proofErr w:type="spellEnd"/>
            <w:r w:rsidRPr="000A4555">
              <w:rPr>
                <w:sz w:val="28"/>
                <w:szCs w:val="28"/>
                <w:lang w:val="en-US"/>
              </w:rPr>
              <w:t xml:space="preserve"> </w:t>
            </w:r>
            <w:proofErr w:type="spellStart"/>
            <w:r w:rsidRPr="000A4555">
              <w:rPr>
                <w:sz w:val="28"/>
                <w:szCs w:val="28"/>
              </w:rPr>
              <w:t>турли</w:t>
            </w:r>
            <w:proofErr w:type="spellEnd"/>
            <w:r w:rsidRPr="000A4555">
              <w:rPr>
                <w:sz w:val="28"/>
                <w:szCs w:val="28"/>
                <w:lang w:val="en-US"/>
              </w:rPr>
              <w:t xml:space="preserve"> </w:t>
            </w:r>
            <w:proofErr w:type="spellStart"/>
            <w:r w:rsidRPr="000A4555">
              <w:rPr>
                <w:sz w:val="28"/>
                <w:szCs w:val="28"/>
              </w:rPr>
              <w:t>соҳаларида</w:t>
            </w:r>
            <w:proofErr w:type="spellEnd"/>
            <w:r w:rsidRPr="000A4555">
              <w:rPr>
                <w:sz w:val="28"/>
                <w:szCs w:val="28"/>
                <w:lang w:val="en-US"/>
              </w:rPr>
              <w:t xml:space="preserve"> </w:t>
            </w:r>
            <w:proofErr w:type="spellStart"/>
            <w:r w:rsidRPr="000A4555">
              <w:rPr>
                <w:sz w:val="28"/>
                <w:szCs w:val="28"/>
              </w:rPr>
              <w:t>энг</w:t>
            </w:r>
            <w:proofErr w:type="spellEnd"/>
            <w:r w:rsidRPr="000A4555">
              <w:rPr>
                <w:sz w:val="28"/>
                <w:szCs w:val="28"/>
                <w:lang w:val="en-US"/>
              </w:rPr>
              <w:t xml:space="preserve"> </w:t>
            </w:r>
            <w:proofErr w:type="spellStart"/>
            <w:r w:rsidRPr="000A4555">
              <w:rPr>
                <w:sz w:val="28"/>
                <w:szCs w:val="28"/>
              </w:rPr>
              <w:t>яхши</w:t>
            </w:r>
            <w:proofErr w:type="spellEnd"/>
            <w:r w:rsidRPr="000A4555">
              <w:rPr>
                <w:sz w:val="28"/>
                <w:szCs w:val="28"/>
                <w:lang w:val="en-US"/>
              </w:rPr>
              <w:t xml:space="preserve"> </w:t>
            </w:r>
            <w:proofErr w:type="spellStart"/>
            <w:r w:rsidRPr="000A4555">
              <w:rPr>
                <w:sz w:val="28"/>
                <w:szCs w:val="28"/>
              </w:rPr>
              <w:t>ечимларни</w:t>
            </w:r>
            <w:proofErr w:type="spellEnd"/>
            <w:r w:rsidRPr="000A4555">
              <w:rPr>
                <w:sz w:val="28"/>
                <w:szCs w:val="28"/>
                <w:lang w:val="en-US"/>
              </w:rPr>
              <w:t xml:space="preserve"> </w:t>
            </w:r>
            <w:proofErr w:type="spellStart"/>
            <w:r w:rsidRPr="000A4555">
              <w:rPr>
                <w:sz w:val="28"/>
                <w:szCs w:val="28"/>
              </w:rPr>
              <w:t>топиш</w:t>
            </w:r>
            <w:proofErr w:type="spellEnd"/>
            <w:r w:rsidRPr="000A4555">
              <w:rPr>
                <w:sz w:val="28"/>
                <w:szCs w:val="28"/>
                <w:lang w:val="en-US"/>
              </w:rPr>
              <w:t xml:space="preserve"> </w:t>
            </w:r>
            <w:proofErr w:type="spellStart"/>
            <w:r w:rsidRPr="000A4555">
              <w:rPr>
                <w:sz w:val="28"/>
                <w:szCs w:val="28"/>
              </w:rPr>
              <w:t>методларини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қўллаш</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шуғулланадиган</w:t>
            </w:r>
            <w:proofErr w:type="spellEnd"/>
            <w:r w:rsidRPr="000A4555">
              <w:rPr>
                <w:sz w:val="28"/>
                <w:szCs w:val="28"/>
                <w:lang w:val="en-US"/>
              </w:rPr>
              <w:t xml:space="preserve"> </w:t>
            </w:r>
            <w:r w:rsidRPr="000A4555">
              <w:rPr>
                <w:sz w:val="28"/>
                <w:szCs w:val="28"/>
              </w:rPr>
              <w:t>математик</w:t>
            </w:r>
            <w:r w:rsidRPr="000A4555">
              <w:rPr>
                <w:sz w:val="28"/>
                <w:szCs w:val="28"/>
                <w:lang w:val="en-US"/>
              </w:rPr>
              <w:t xml:space="preserve"> </w:t>
            </w:r>
            <w:r w:rsidRPr="000A4555">
              <w:rPr>
                <w:sz w:val="28"/>
                <w:szCs w:val="28"/>
              </w:rPr>
              <w:t>фан</w:t>
            </w:r>
            <w:r w:rsidRPr="000A4555">
              <w:rPr>
                <w:sz w:val="28"/>
                <w:szCs w:val="28"/>
                <w:lang w:val="en-US"/>
              </w:rPr>
              <w:t xml:space="preserve">. </w:t>
            </w:r>
            <w:proofErr w:type="spellStart"/>
            <w:r w:rsidRPr="000A4555">
              <w:rPr>
                <w:sz w:val="28"/>
                <w:szCs w:val="28"/>
              </w:rPr>
              <w:t>Операцияларни</w:t>
            </w:r>
            <w:proofErr w:type="spellEnd"/>
            <w:r w:rsidRPr="000A4555">
              <w:rPr>
                <w:sz w:val="28"/>
                <w:szCs w:val="28"/>
              </w:rPr>
              <w:t xml:space="preserve"> </w:t>
            </w:r>
            <w:proofErr w:type="spellStart"/>
            <w:r w:rsidRPr="000A4555">
              <w:rPr>
                <w:sz w:val="28"/>
                <w:szCs w:val="28"/>
              </w:rPr>
              <w:t>тадқиқ</w:t>
            </w:r>
            <w:proofErr w:type="spellEnd"/>
            <w:r w:rsidRPr="000A4555">
              <w:rPr>
                <w:sz w:val="28"/>
                <w:szCs w:val="28"/>
              </w:rPr>
              <w:t xml:space="preserve"> </w:t>
            </w:r>
            <w:proofErr w:type="spellStart"/>
            <w:r w:rsidRPr="000A4555">
              <w:rPr>
                <w:sz w:val="28"/>
                <w:szCs w:val="28"/>
              </w:rPr>
              <w:t>қилишнинг</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принциплари</w:t>
            </w:r>
            <w:proofErr w:type="spellEnd"/>
            <w:r w:rsidRPr="000A4555">
              <w:rPr>
                <w:sz w:val="28"/>
                <w:szCs w:val="28"/>
              </w:rPr>
              <w:t xml:space="preserve"> </w:t>
            </w:r>
            <w:proofErr w:type="spellStart"/>
            <w:r w:rsidRPr="000A4555">
              <w:rPr>
                <w:sz w:val="28"/>
                <w:szCs w:val="28"/>
              </w:rPr>
              <w:t>ҳақиқий</w:t>
            </w:r>
            <w:proofErr w:type="spellEnd"/>
            <w:r w:rsidRPr="000A4555">
              <w:rPr>
                <w:sz w:val="28"/>
                <w:szCs w:val="28"/>
              </w:rPr>
              <w:t xml:space="preserve"> </w:t>
            </w:r>
            <w:proofErr w:type="spellStart"/>
            <w:r w:rsidRPr="000A4555">
              <w:rPr>
                <w:sz w:val="28"/>
                <w:szCs w:val="28"/>
              </w:rPr>
              <w:t>муаммонинг</w:t>
            </w:r>
            <w:proofErr w:type="spellEnd"/>
            <w:r w:rsidRPr="000A4555">
              <w:rPr>
                <w:sz w:val="28"/>
                <w:szCs w:val="28"/>
              </w:rPr>
              <w:t xml:space="preserve"> </w:t>
            </w:r>
            <w:proofErr w:type="spellStart"/>
            <w:r w:rsidRPr="000A4555">
              <w:rPr>
                <w:sz w:val="28"/>
                <w:szCs w:val="28"/>
              </w:rPr>
              <w:t>моделини</w:t>
            </w:r>
            <w:proofErr w:type="spellEnd"/>
            <w:r w:rsidRPr="000A4555">
              <w:rPr>
                <w:sz w:val="28"/>
                <w:szCs w:val="28"/>
              </w:rPr>
              <w:t xml:space="preserve"> </w:t>
            </w:r>
            <w:proofErr w:type="spellStart"/>
            <w:r w:rsidRPr="000A4555">
              <w:rPr>
                <w:sz w:val="28"/>
                <w:szCs w:val="28"/>
              </w:rPr>
              <w:t>тузиш</w:t>
            </w:r>
            <w:proofErr w:type="spellEnd"/>
            <w:r w:rsidR="001B42B2" w:rsidRPr="000A4555">
              <w:rPr>
                <w:sz w:val="28"/>
                <w:szCs w:val="28"/>
              </w:rPr>
              <w:t>-</w:t>
            </w:r>
            <w:r w:rsidRPr="000A4555">
              <w:rPr>
                <w:sz w:val="28"/>
                <w:szCs w:val="28"/>
              </w:rPr>
              <w:t xml:space="preserve">дан </w:t>
            </w:r>
            <w:proofErr w:type="spellStart"/>
            <w:r w:rsidRPr="000A4555">
              <w:rPr>
                <w:sz w:val="28"/>
                <w:szCs w:val="28"/>
              </w:rPr>
              <w:t>иборат</w:t>
            </w:r>
            <w:proofErr w:type="spellEnd"/>
            <w:r w:rsidRPr="000A4555">
              <w:rPr>
                <w:sz w:val="28"/>
                <w:szCs w:val="28"/>
              </w:rPr>
              <w:t xml:space="preserve">. Бунда </w:t>
            </w:r>
            <w:proofErr w:type="spellStart"/>
            <w:r w:rsidRPr="000A4555">
              <w:rPr>
                <w:sz w:val="28"/>
                <w:szCs w:val="28"/>
              </w:rPr>
              <w:t>натижада</w:t>
            </w:r>
            <w:proofErr w:type="spellEnd"/>
            <w:r w:rsidRPr="000A4555">
              <w:rPr>
                <w:sz w:val="28"/>
                <w:szCs w:val="28"/>
              </w:rPr>
              <w:t xml:space="preserve"> </w:t>
            </w:r>
            <w:proofErr w:type="spellStart"/>
            <w:r w:rsidRPr="000A4555">
              <w:rPr>
                <w:sz w:val="28"/>
                <w:szCs w:val="28"/>
              </w:rPr>
              <w:t>эришилиши</w:t>
            </w:r>
            <w:proofErr w:type="spellEnd"/>
            <w:r w:rsidRPr="000A4555">
              <w:rPr>
                <w:sz w:val="28"/>
                <w:szCs w:val="28"/>
              </w:rPr>
              <w:t xml:space="preserve"> </w:t>
            </w:r>
            <w:proofErr w:type="spellStart"/>
            <w:r w:rsidRPr="000A4555">
              <w:rPr>
                <w:sz w:val="28"/>
                <w:szCs w:val="28"/>
              </w:rPr>
              <w:t>керак</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мақсад</w:t>
            </w:r>
            <w:proofErr w:type="spellEnd"/>
            <w:r w:rsidRPr="000A4555">
              <w:rPr>
                <w:sz w:val="28"/>
                <w:szCs w:val="28"/>
              </w:rPr>
              <w:t xml:space="preserve">; </w:t>
            </w:r>
            <w:proofErr w:type="spellStart"/>
            <w:r w:rsidRPr="000A4555">
              <w:rPr>
                <w:sz w:val="28"/>
                <w:szCs w:val="28"/>
              </w:rPr>
              <w:t>қаноатлантирилиши</w:t>
            </w:r>
            <w:proofErr w:type="spellEnd"/>
            <w:r w:rsidRPr="000A4555">
              <w:rPr>
                <w:sz w:val="28"/>
                <w:szCs w:val="28"/>
              </w:rPr>
              <w:t xml:space="preserve"> </w:t>
            </w:r>
            <w:proofErr w:type="spellStart"/>
            <w:r w:rsidRPr="000A4555">
              <w:rPr>
                <w:sz w:val="28"/>
                <w:szCs w:val="28"/>
              </w:rPr>
              <w:t>керак</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чеклашлар</w:t>
            </w:r>
            <w:proofErr w:type="spellEnd"/>
            <w:r w:rsidRPr="000A4555">
              <w:rPr>
                <w:sz w:val="28"/>
                <w:szCs w:val="28"/>
              </w:rPr>
              <w:t xml:space="preserve">; </w:t>
            </w:r>
            <w:proofErr w:type="spellStart"/>
            <w:r w:rsidRPr="000A4555">
              <w:rPr>
                <w:sz w:val="28"/>
                <w:szCs w:val="28"/>
              </w:rPr>
              <w:t>бошқарилиши</w:t>
            </w:r>
            <w:proofErr w:type="spellEnd"/>
            <w:r w:rsidRPr="000A4555">
              <w:rPr>
                <w:sz w:val="28"/>
                <w:szCs w:val="28"/>
              </w:rPr>
              <w:t xml:space="preserve"> </w:t>
            </w:r>
            <w:proofErr w:type="spellStart"/>
            <w:r w:rsidRPr="000A4555">
              <w:rPr>
                <w:sz w:val="28"/>
                <w:szCs w:val="28"/>
              </w:rPr>
              <w:t>мақсадга</w:t>
            </w:r>
            <w:proofErr w:type="spellEnd"/>
            <w:r w:rsidRPr="000A4555">
              <w:rPr>
                <w:sz w:val="28"/>
                <w:szCs w:val="28"/>
              </w:rPr>
              <w:t xml:space="preserve"> </w:t>
            </w:r>
            <w:proofErr w:type="spellStart"/>
            <w:r w:rsidRPr="000A4555">
              <w:rPr>
                <w:sz w:val="28"/>
                <w:szCs w:val="28"/>
              </w:rPr>
              <w:t>эришиш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берадиган</w:t>
            </w:r>
            <w:proofErr w:type="spellEnd"/>
            <w:r w:rsidRPr="000A4555">
              <w:rPr>
                <w:sz w:val="28"/>
                <w:szCs w:val="28"/>
              </w:rPr>
              <w:t xml:space="preserve"> </w:t>
            </w:r>
            <w:proofErr w:type="spellStart"/>
            <w:r w:rsidRPr="000A4555">
              <w:rPr>
                <w:sz w:val="28"/>
                <w:szCs w:val="28"/>
              </w:rPr>
              <w:t>параметрлар</w:t>
            </w:r>
            <w:proofErr w:type="spellEnd"/>
            <w:r w:rsidRPr="000A4555">
              <w:rPr>
                <w:sz w:val="28"/>
                <w:szCs w:val="28"/>
              </w:rPr>
              <w:t xml:space="preserve"> </w:t>
            </w:r>
            <w:proofErr w:type="spellStart"/>
            <w:r w:rsidRPr="000A4555">
              <w:rPr>
                <w:sz w:val="28"/>
                <w:szCs w:val="28"/>
              </w:rPr>
              <w:t>ажратилади</w:t>
            </w:r>
            <w:proofErr w:type="spellEnd"/>
            <w:r w:rsidRPr="000A4555">
              <w:rPr>
                <w:sz w:val="28"/>
                <w:szCs w:val="28"/>
              </w:rPr>
              <w:t xml:space="preserve">. </w:t>
            </w:r>
            <w:proofErr w:type="spellStart"/>
            <w:r w:rsidRPr="000A4555">
              <w:rPr>
                <w:sz w:val="28"/>
                <w:szCs w:val="28"/>
              </w:rPr>
              <w:t>Операцияларни</w:t>
            </w:r>
            <w:proofErr w:type="spellEnd"/>
            <w:r w:rsidRPr="000A4555">
              <w:rPr>
                <w:sz w:val="28"/>
                <w:szCs w:val="28"/>
              </w:rPr>
              <w:t xml:space="preserve"> </w:t>
            </w:r>
            <w:proofErr w:type="spellStart"/>
            <w:r w:rsidRPr="000A4555">
              <w:rPr>
                <w:sz w:val="28"/>
                <w:szCs w:val="28"/>
              </w:rPr>
              <w:t>тадқиқ</w:t>
            </w:r>
            <w:proofErr w:type="spellEnd"/>
            <w:r w:rsidRPr="000A4555">
              <w:rPr>
                <w:sz w:val="28"/>
                <w:szCs w:val="28"/>
              </w:rPr>
              <w:t xml:space="preserve"> </w:t>
            </w:r>
            <w:proofErr w:type="spellStart"/>
            <w:r w:rsidRPr="000A4555">
              <w:rPr>
                <w:sz w:val="28"/>
                <w:szCs w:val="28"/>
              </w:rPr>
              <w:t>қилишнинг</w:t>
            </w:r>
            <w:proofErr w:type="spellEnd"/>
            <w:r w:rsidRPr="000A4555">
              <w:rPr>
                <w:sz w:val="28"/>
                <w:szCs w:val="28"/>
              </w:rPr>
              <w:t xml:space="preserve"> </w:t>
            </w:r>
            <w:proofErr w:type="spellStart"/>
            <w:r w:rsidRPr="000A4555">
              <w:rPr>
                <w:sz w:val="28"/>
                <w:szCs w:val="28"/>
              </w:rPr>
              <w:t>кўплаб</w:t>
            </w:r>
            <w:proofErr w:type="spellEnd"/>
            <w:r w:rsidRPr="000A4555">
              <w:rPr>
                <w:sz w:val="28"/>
                <w:szCs w:val="28"/>
              </w:rPr>
              <w:t xml:space="preserve"> </w:t>
            </w:r>
            <w:proofErr w:type="spellStart"/>
            <w:r w:rsidRPr="000A4555">
              <w:rPr>
                <w:sz w:val="28"/>
                <w:szCs w:val="28"/>
              </w:rPr>
              <w:t>масалаларини</w:t>
            </w:r>
            <w:proofErr w:type="spellEnd"/>
            <w:r w:rsidRPr="000A4555">
              <w:rPr>
                <w:sz w:val="28"/>
                <w:szCs w:val="28"/>
              </w:rPr>
              <w:t xml:space="preserve"> </w:t>
            </w:r>
            <w:proofErr w:type="spellStart"/>
            <w:r w:rsidRPr="000A4555">
              <w:rPr>
                <w:sz w:val="28"/>
                <w:szCs w:val="28"/>
              </w:rPr>
              <w:t>ҳал</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берадиган</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комплекслар</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w:t>
            </w:r>
          </w:p>
        </w:tc>
      </w:tr>
      <w:tr w:rsidR="00E54C15" w:rsidRPr="001224B9" w14:paraId="7BE88B72" w14:textId="77777777" w:rsidTr="00E47DA8">
        <w:trPr>
          <w:tblCellSpacing w:w="0" w:type="dxa"/>
          <w:jc w:val="center"/>
        </w:trPr>
        <w:tc>
          <w:tcPr>
            <w:tcW w:w="3821" w:type="dxa"/>
          </w:tcPr>
          <w:p w14:paraId="1660F272" w14:textId="77777777" w:rsidR="00E54C15" w:rsidRPr="000A4555" w:rsidRDefault="00E54C15" w:rsidP="00E47DA8">
            <w:pPr>
              <w:rPr>
                <w:b/>
                <w:iCs/>
                <w:sz w:val="28"/>
                <w:szCs w:val="28"/>
                <w:lang w:val="en-US"/>
              </w:rPr>
            </w:pPr>
            <w:r w:rsidRPr="000A4555">
              <w:rPr>
                <w:b/>
                <w:iCs/>
                <w:sz w:val="28"/>
                <w:szCs w:val="28"/>
              </w:rPr>
              <w:lastRenderedPageBreak/>
              <w:t>Истина</w:t>
            </w:r>
          </w:p>
          <w:p w14:paraId="2041C819"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chin</w:t>
            </w:r>
          </w:p>
          <w:p w14:paraId="16A621E7" w14:textId="77777777" w:rsidR="00E54C15" w:rsidRPr="000A4555" w:rsidRDefault="00E54C15" w:rsidP="00E47DA8">
            <w:pPr>
              <w:rPr>
                <w:b/>
                <w:iCs/>
                <w:sz w:val="28"/>
                <w:szCs w:val="28"/>
                <w:lang w:val="en-US"/>
              </w:rPr>
            </w:pPr>
            <w:r w:rsidRPr="000A4555">
              <w:rPr>
                <w:iCs/>
                <w:sz w:val="28"/>
                <w:szCs w:val="28"/>
                <w:lang w:val="en-US"/>
              </w:rPr>
              <w:t xml:space="preserve">       </w:t>
            </w:r>
            <w:r w:rsidRPr="000A4555">
              <w:rPr>
                <w:iCs/>
                <w:sz w:val="28"/>
                <w:szCs w:val="28"/>
              </w:rPr>
              <w:t>чин</w:t>
            </w:r>
          </w:p>
          <w:p w14:paraId="7E6F64F2" w14:textId="77777777" w:rsidR="00E54C15" w:rsidRPr="000A4555" w:rsidRDefault="00E54C15" w:rsidP="00E47DA8">
            <w:pPr>
              <w:rPr>
                <w:iCs/>
                <w:sz w:val="28"/>
                <w:szCs w:val="28"/>
                <w:lang w:val="fr-FR"/>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proofErr w:type="spellStart"/>
            <w:r w:rsidRPr="000A4555">
              <w:rPr>
                <w:iCs/>
                <w:sz w:val="28"/>
                <w:szCs w:val="28"/>
                <w:lang w:val="fr-FR"/>
              </w:rPr>
              <w:t>true</w:t>
            </w:r>
            <w:proofErr w:type="spellEnd"/>
          </w:p>
          <w:p w14:paraId="12808370" w14:textId="77777777" w:rsidR="00E54C15" w:rsidRPr="000A4555" w:rsidRDefault="00E54C15" w:rsidP="00E47DA8">
            <w:pPr>
              <w:rPr>
                <w:b/>
                <w:iCs/>
                <w:sz w:val="28"/>
                <w:szCs w:val="28"/>
                <w:lang w:val="en-US"/>
              </w:rPr>
            </w:pPr>
          </w:p>
          <w:p w14:paraId="673F2C56" w14:textId="77777777" w:rsidR="00E54C15" w:rsidRPr="000A4555" w:rsidRDefault="00E54C15" w:rsidP="00E47DA8">
            <w:pPr>
              <w:rPr>
                <w:b/>
                <w:iCs/>
                <w:sz w:val="28"/>
                <w:szCs w:val="28"/>
                <w:lang w:val="en-US"/>
              </w:rPr>
            </w:pPr>
          </w:p>
        </w:tc>
        <w:tc>
          <w:tcPr>
            <w:tcW w:w="6149" w:type="dxa"/>
            <w:vAlign w:val="center"/>
          </w:tcPr>
          <w:p w14:paraId="7D94D879" w14:textId="77777777" w:rsidR="00E54C15" w:rsidRPr="000A4555" w:rsidRDefault="00E54C15" w:rsidP="00E47DA8">
            <w:pPr>
              <w:jc w:val="both"/>
              <w:rPr>
                <w:sz w:val="28"/>
                <w:szCs w:val="28"/>
              </w:rPr>
            </w:pPr>
            <w:r w:rsidRPr="000A4555">
              <w:rPr>
                <w:sz w:val="28"/>
                <w:szCs w:val="28"/>
              </w:rPr>
              <w:t>Характеристика логического высказывания. Значение, которое может принимать логическое выражение в языках программирования.</w:t>
            </w:r>
          </w:p>
          <w:p w14:paraId="5241961D" w14:textId="77777777" w:rsidR="00E54C15" w:rsidRPr="000A4555" w:rsidRDefault="00E54C15" w:rsidP="00E47DA8">
            <w:pPr>
              <w:jc w:val="both"/>
              <w:rPr>
                <w:sz w:val="28"/>
                <w:szCs w:val="28"/>
              </w:rPr>
            </w:pPr>
          </w:p>
          <w:p w14:paraId="3928AFA0" w14:textId="77777777" w:rsidR="00E54C15" w:rsidRPr="000A4555" w:rsidRDefault="00E54C15" w:rsidP="00E47DA8">
            <w:pPr>
              <w:jc w:val="both"/>
              <w:rPr>
                <w:sz w:val="28"/>
                <w:szCs w:val="28"/>
                <w:lang w:val="en-US"/>
              </w:rPr>
            </w:pP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mulohaza</w:t>
            </w:r>
            <w:proofErr w:type="spellEnd"/>
            <w:r w:rsidRPr="000A4555">
              <w:rPr>
                <w:sz w:val="28"/>
                <w:szCs w:val="28"/>
                <w:lang w:val="en-US"/>
              </w:rPr>
              <w:t xml:space="preserve"> </w:t>
            </w:r>
            <w:proofErr w:type="spellStart"/>
            <w:r w:rsidRPr="000A4555">
              <w:rPr>
                <w:sz w:val="28"/>
                <w:szCs w:val="28"/>
                <w:lang w:val="en-US"/>
              </w:rPr>
              <w:t>tavsifi</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ifoda</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proofErr w:type="spellStart"/>
            <w:r w:rsidRPr="000A4555">
              <w:rPr>
                <w:sz w:val="28"/>
                <w:szCs w:val="28"/>
                <w:lang w:val="en-US"/>
              </w:rPr>
              <w:t>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qiymat</w:t>
            </w:r>
            <w:proofErr w:type="spellEnd"/>
            <w:r w:rsidRPr="000A4555">
              <w:rPr>
                <w:sz w:val="28"/>
                <w:szCs w:val="28"/>
                <w:lang w:val="en-US"/>
              </w:rPr>
              <w:t>.</w:t>
            </w:r>
          </w:p>
          <w:p w14:paraId="68E665D7" w14:textId="77777777" w:rsidR="00E54C15" w:rsidRPr="000A4555" w:rsidRDefault="00E54C15" w:rsidP="00E47DA8">
            <w:pPr>
              <w:jc w:val="both"/>
              <w:rPr>
                <w:sz w:val="28"/>
                <w:szCs w:val="28"/>
                <w:lang w:val="en-US"/>
              </w:rPr>
            </w:pPr>
          </w:p>
          <w:p w14:paraId="69DDC557" w14:textId="77777777" w:rsidR="00E54C15" w:rsidRPr="000A4555" w:rsidRDefault="00E54C15" w:rsidP="00E47DA8">
            <w:pPr>
              <w:jc w:val="both"/>
              <w:rPr>
                <w:sz w:val="28"/>
                <w:szCs w:val="28"/>
                <w:lang w:val="en-US"/>
              </w:rPr>
            </w:pP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мулоҳаза</w:t>
            </w:r>
            <w:proofErr w:type="spellEnd"/>
            <w:r w:rsidRPr="000A4555">
              <w:rPr>
                <w:sz w:val="28"/>
                <w:szCs w:val="28"/>
                <w:lang w:val="en-US"/>
              </w:rPr>
              <w:t xml:space="preserve"> </w:t>
            </w:r>
            <w:proofErr w:type="spellStart"/>
            <w:r w:rsidRPr="000A4555">
              <w:rPr>
                <w:sz w:val="28"/>
                <w:szCs w:val="28"/>
              </w:rPr>
              <w:t>тавсифи</w:t>
            </w:r>
            <w:proofErr w:type="spellEnd"/>
            <w:r w:rsidRPr="000A4555">
              <w:rPr>
                <w:sz w:val="28"/>
                <w:szCs w:val="28"/>
                <w:lang w:val="en-US"/>
              </w:rPr>
              <w:t xml:space="preserve">.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ифода</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w:t>
            </w:r>
            <w:proofErr w:type="spellStart"/>
            <w:r w:rsidRPr="000A4555">
              <w:rPr>
                <w:sz w:val="28"/>
                <w:szCs w:val="28"/>
              </w:rPr>
              <w:t>олиши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қиймат</w:t>
            </w:r>
            <w:proofErr w:type="spellEnd"/>
            <w:r w:rsidRPr="000A4555">
              <w:rPr>
                <w:sz w:val="28"/>
                <w:szCs w:val="28"/>
                <w:lang w:val="en-US"/>
              </w:rPr>
              <w:t>.</w:t>
            </w:r>
          </w:p>
        </w:tc>
      </w:tr>
      <w:tr w:rsidR="00E54C15" w:rsidRPr="001224B9" w14:paraId="064BCE73" w14:textId="77777777" w:rsidTr="00E47DA8">
        <w:trPr>
          <w:tblCellSpacing w:w="0" w:type="dxa"/>
          <w:jc w:val="center"/>
        </w:trPr>
        <w:tc>
          <w:tcPr>
            <w:tcW w:w="3821" w:type="dxa"/>
          </w:tcPr>
          <w:p w14:paraId="233A8363" w14:textId="77777777" w:rsidR="00E54C15" w:rsidRPr="000A4555" w:rsidRDefault="00E54C15" w:rsidP="00E47DA8">
            <w:pPr>
              <w:rPr>
                <w:b/>
                <w:iCs/>
                <w:sz w:val="28"/>
                <w:szCs w:val="28"/>
                <w:lang w:val="en-US"/>
              </w:rPr>
            </w:pPr>
            <w:r w:rsidRPr="000A4555">
              <w:rPr>
                <w:b/>
                <w:iCs/>
                <w:sz w:val="28"/>
                <w:szCs w:val="28"/>
              </w:rPr>
              <w:t>Источник</w:t>
            </w:r>
          </w:p>
          <w:p w14:paraId="16CF20E5"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manba</w:t>
            </w:r>
            <w:proofErr w:type="spellEnd"/>
          </w:p>
          <w:p w14:paraId="232D9FF3" w14:textId="77777777" w:rsidR="00E54C15" w:rsidRPr="000A4555" w:rsidRDefault="00E54C15" w:rsidP="00E47DA8">
            <w:pPr>
              <w:rPr>
                <w:iCs/>
                <w:sz w:val="28"/>
                <w:szCs w:val="28"/>
                <w:lang w:val="en-US"/>
              </w:rPr>
            </w:pPr>
            <w:r w:rsidRPr="000A4555">
              <w:rPr>
                <w:iCs/>
                <w:sz w:val="28"/>
                <w:szCs w:val="28"/>
                <w:lang w:val="en-US"/>
              </w:rPr>
              <w:t xml:space="preserve">       </w:t>
            </w:r>
            <w:proofErr w:type="spellStart"/>
            <w:r w:rsidRPr="000A4555">
              <w:rPr>
                <w:iCs/>
                <w:sz w:val="28"/>
                <w:szCs w:val="28"/>
              </w:rPr>
              <w:t>манба</w:t>
            </w:r>
            <w:proofErr w:type="spellEnd"/>
          </w:p>
          <w:p w14:paraId="285DEDF1"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bCs/>
                <w:sz w:val="26"/>
                <w:szCs w:val="26"/>
                <w:lang w:val="en-US"/>
              </w:rPr>
              <w:t xml:space="preserve"> </w:t>
            </w:r>
            <w:r w:rsidRPr="000A4555">
              <w:rPr>
                <w:b/>
                <w:bCs/>
                <w:sz w:val="28"/>
                <w:szCs w:val="28"/>
                <w:lang w:val="en-US"/>
              </w:rPr>
              <w:t>s</w:t>
            </w:r>
            <w:r w:rsidRPr="000A4555">
              <w:rPr>
                <w:bCs/>
                <w:sz w:val="28"/>
                <w:szCs w:val="28"/>
                <w:lang w:val="en-US"/>
              </w:rPr>
              <w:t>ource</w:t>
            </w:r>
          </w:p>
          <w:p w14:paraId="367E0706" w14:textId="77777777" w:rsidR="00E54C15" w:rsidRPr="000A4555" w:rsidRDefault="00E54C15" w:rsidP="00E47DA8">
            <w:pPr>
              <w:rPr>
                <w:b/>
                <w:iCs/>
                <w:sz w:val="28"/>
                <w:szCs w:val="28"/>
                <w:lang w:val="en-US"/>
              </w:rPr>
            </w:pPr>
          </w:p>
        </w:tc>
        <w:tc>
          <w:tcPr>
            <w:tcW w:w="6149" w:type="dxa"/>
            <w:vAlign w:val="center"/>
          </w:tcPr>
          <w:p w14:paraId="1BE04E2B" w14:textId="77777777" w:rsidR="00E54C15" w:rsidRPr="000A4555" w:rsidRDefault="00E54C15" w:rsidP="00E47DA8">
            <w:pPr>
              <w:jc w:val="both"/>
              <w:rPr>
                <w:sz w:val="28"/>
                <w:szCs w:val="28"/>
              </w:rPr>
            </w:pPr>
            <w:r w:rsidRPr="000A4555">
              <w:rPr>
                <w:sz w:val="28"/>
                <w:szCs w:val="28"/>
              </w:rPr>
              <w:t>Диск, файл, документ или область памяти, откуда данные перемещаются или копируются.</w:t>
            </w:r>
          </w:p>
          <w:p w14:paraId="07238B0F" w14:textId="77777777" w:rsidR="00E54C15" w:rsidRPr="000A4555" w:rsidRDefault="00E54C15" w:rsidP="00E47DA8">
            <w:pPr>
              <w:jc w:val="both"/>
              <w:rPr>
                <w:sz w:val="28"/>
                <w:szCs w:val="28"/>
              </w:rPr>
            </w:pPr>
          </w:p>
          <w:p w14:paraId="799A8434" w14:textId="77777777" w:rsidR="00E54C15" w:rsidRPr="000A4555" w:rsidRDefault="00E54C15" w:rsidP="00E47DA8">
            <w:pPr>
              <w:jc w:val="both"/>
              <w:rPr>
                <w:sz w:val="28"/>
                <w:szCs w:val="28"/>
                <w:lang w:val="en-US"/>
              </w:rPr>
            </w:pP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ko‘chiriladigan</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nusxa</w:t>
            </w:r>
            <w:proofErr w:type="spellEnd"/>
            <w:r w:rsidRPr="000A4555">
              <w:rPr>
                <w:sz w:val="28"/>
                <w:szCs w:val="28"/>
                <w:lang w:val="en-US"/>
              </w:rPr>
              <w:t xml:space="preserve"> </w:t>
            </w:r>
            <w:proofErr w:type="spellStart"/>
            <w:r w:rsidRPr="000A4555">
              <w:rPr>
                <w:sz w:val="28"/>
                <w:szCs w:val="28"/>
                <w:lang w:val="en-US"/>
              </w:rPr>
              <w:t>olinadigan</w:t>
            </w:r>
            <w:proofErr w:type="spellEnd"/>
            <w:r w:rsidRPr="000A4555">
              <w:rPr>
                <w:sz w:val="28"/>
                <w:szCs w:val="28"/>
                <w:lang w:val="en-US"/>
              </w:rPr>
              <w:t xml:space="preserve"> disk,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hujjat</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maydoni</w:t>
            </w:r>
            <w:proofErr w:type="spellEnd"/>
            <w:r w:rsidRPr="000A4555">
              <w:rPr>
                <w:sz w:val="28"/>
                <w:szCs w:val="28"/>
                <w:lang w:val="en-US"/>
              </w:rPr>
              <w:t>.</w:t>
            </w:r>
          </w:p>
          <w:p w14:paraId="37CEC337" w14:textId="77777777" w:rsidR="00E54C15" w:rsidRPr="000A4555" w:rsidRDefault="00E54C15" w:rsidP="00E47DA8">
            <w:pPr>
              <w:jc w:val="both"/>
              <w:rPr>
                <w:sz w:val="28"/>
                <w:szCs w:val="28"/>
                <w:lang w:val="en-US"/>
              </w:rPr>
            </w:pPr>
          </w:p>
          <w:p w14:paraId="1223E66E" w14:textId="77777777" w:rsidR="00E54C15" w:rsidRPr="000A4555" w:rsidRDefault="00E54C15" w:rsidP="00E47DA8">
            <w:pPr>
              <w:jc w:val="both"/>
              <w:rPr>
                <w:sz w:val="28"/>
                <w:szCs w:val="28"/>
                <w:lang w:val="en-US"/>
              </w:rPr>
            </w:pP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кўчириладиган</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нусха</w:t>
            </w:r>
            <w:proofErr w:type="spellEnd"/>
            <w:r w:rsidRPr="000A4555">
              <w:rPr>
                <w:sz w:val="28"/>
                <w:szCs w:val="28"/>
                <w:lang w:val="en-US"/>
              </w:rPr>
              <w:t xml:space="preserve"> </w:t>
            </w:r>
            <w:proofErr w:type="spellStart"/>
            <w:r w:rsidRPr="000A4555">
              <w:rPr>
                <w:sz w:val="28"/>
                <w:szCs w:val="28"/>
              </w:rPr>
              <w:t>олинадиган</w:t>
            </w:r>
            <w:proofErr w:type="spellEnd"/>
            <w:r w:rsidRPr="000A4555">
              <w:rPr>
                <w:sz w:val="28"/>
                <w:szCs w:val="28"/>
                <w:lang w:val="en-US"/>
              </w:rPr>
              <w:t xml:space="preserve"> </w:t>
            </w:r>
            <w:r w:rsidRPr="000A4555">
              <w:rPr>
                <w:sz w:val="28"/>
                <w:szCs w:val="28"/>
              </w:rPr>
              <w:t>диск</w:t>
            </w:r>
            <w:r w:rsidRPr="000A4555">
              <w:rPr>
                <w:sz w:val="28"/>
                <w:szCs w:val="28"/>
                <w:lang w:val="en-US"/>
              </w:rPr>
              <w:t xml:space="preserve">, </w:t>
            </w:r>
            <w:r w:rsidRPr="000A4555">
              <w:rPr>
                <w:sz w:val="28"/>
                <w:szCs w:val="28"/>
              </w:rPr>
              <w:t>файл</w:t>
            </w:r>
            <w:r w:rsidRPr="000A4555">
              <w:rPr>
                <w:sz w:val="28"/>
                <w:szCs w:val="28"/>
                <w:lang w:val="en-US"/>
              </w:rPr>
              <w:t xml:space="preserve">, </w:t>
            </w:r>
            <w:proofErr w:type="spellStart"/>
            <w:r w:rsidRPr="000A4555">
              <w:rPr>
                <w:sz w:val="28"/>
                <w:szCs w:val="28"/>
              </w:rPr>
              <w:t>ҳужжат</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хотира</w:t>
            </w:r>
            <w:proofErr w:type="spellEnd"/>
            <w:r w:rsidRPr="000A4555">
              <w:rPr>
                <w:sz w:val="28"/>
                <w:szCs w:val="28"/>
                <w:lang w:val="en-US"/>
              </w:rPr>
              <w:t xml:space="preserve"> </w:t>
            </w:r>
            <w:proofErr w:type="spellStart"/>
            <w:r w:rsidRPr="000A4555">
              <w:rPr>
                <w:sz w:val="28"/>
                <w:szCs w:val="28"/>
              </w:rPr>
              <w:t>майдони</w:t>
            </w:r>
            <w:proofErr w:type="spellEnd"/>
            <w:r w:rsidRPr="000A4555">
              <w:rPr>
                <w:sz w:val="28"/>
                <w:szCs w:val="28"/>
                <w:lang w:val="en-US"/>
              </w:rPr>
              <w:t>.</w:t>
            </w:r>
          </w:p>
        </w:tc>
      </w:tr>
      <w:tr w:rsidR="00E54C15" w:rsidRPr="001224B9" w14:paraId="0678F759" w14:textId="77777777" w:rsidTr="00EC3545">
        <w:trPr>
          <w:trHeight w:val="299"/>
          <w:tblCellSpacing w:w="0" w:type="dxa"/>
          <w:jc w:val="center"/>
        </w:trPr>
        <w:tc>
          <w:tcPr>
            <w:tcW w:w="3821" w:type="dxa"/>
          </w:tcPr>
          <w:p w14:paraId="253BC601" w14:textId="77777777" w:rsidR="00E54C15" w:rsidRPr="000A4555" w:rsidRDefault="00E54C15" w:rsidP="00E47DA8">
            <w:pPr>
              <w:rPr>
                <w:b/>
                <w:sz w:val="28"/>
                <w:szCs w:val="28"/>
                <w:lang w:val="en-US"/>
              </w:rPr>
            </w:pPr>
            <w:r w:rsidRPr="000A4555">
              <w:rPr>
                <w:b/>
                <w:sz w:val="28"/>
                <w:szCs w:val="28"/>
              </w:rPr>
              <w:t>Исходный</w:t>
            </w:r>
            <w:r w:rsidRPr="000A4555">
              <w:rPr>
                <w:b/>
                <w:sz w:val="28"/>
                <w:szCs w:val="28"/>
                <w:lang w:val="en-US"/>
              </w:rPr>
              <w:t xml:space="preserve"> </w:t>
            </w:r>
            <w:r w:rsidRPr="000A4555">
              <w:rPr>
                <w:b/>
                <w:sz w:val="28"/>
                <w:szCs w:val="28"/>
              </w:rPr>
              <w:t>код</w:t>
            </w:r>
          </w:p>
          <w:p w14:paraId="0127DEFF" w14:textId="77777777" w:rsidR="00E54C15" w:rsidRPr="000A4555" w:rsidRDefault="00E54C15" w:rsidP="00E47DA8">
            <w:pPr>
              <w:rPr>
                <w:sz w:val="28"/>
                <w:szCs w:val="28"/>
                <w:lang w:val="uz-Cyrl-UZ"/>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uz-Cyrl-UZ"/>
              </w:rPr>
              <w:t xml:space="preserve"> boshlang‘ich kod</w:t>
            </w:r>
          </w:p>
          <w:p w14:paraId="71A28CD0" w14:textId="77777777" w:rsidR="00E54C15" w:rsidRPr="000A4555" w:rsidRDefault="00E54C15" w:rsidP="00E47DA8">
            <w:pPr>
              <w:rPr>
                <w:sz w:val="28"/>
                <w:szCs w:val="28"/>
                <w:lang w:val="uz-Cyrl-UZ"/>
              </w:rPr>
            </w:pPr>
            <w:r w:rsidRPr="000A4555">
              <w:rPr>
                <w:sz w:val="28"/>
                <w:szCs w:val="28"/>
                <w:lang w:val="uz-Cyrl-UZ"/>
              </w:rPr>
              <w:t xml:space="preserve">       бошланғич код </w:t>
            </w:r>
          </w:p>
          <w:p w14:paraId="0400FFE7"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source code</w:t>
            </w:r>
          </w:p>
        </w:tc>
        <w:tc>
          <w:tcPr>
            <w:tcW w:w="6149" w:type="dxa"/>
          </w:tcPr>
          <w:p w14:paraId="3565F4FE" w14:textId="77777777" w:rsidR="00E54C15" w:rsidRPr="000A4555" w:rsidRDefault="00E54C15" w:rsidP="00E47DA8">
            <w:pPr>
              <w:jc w:val="both"/>
              <w:rPr>
                <w:sz w:val="28"/>
                <w:szCs w:val="28"/>
              </w:rPr>
            </w:pPr>
            <w:r w:rsidRPr="000A4555">
              <w:rPr>
                <w:sz w:val="28"/>
                <w:szCs w:val="28"/>
              </w:rPr>
              <w:t>Текст программы (обычно в форме файла), записанный в коде, принятом в вычислительной системе. Исходный код транслируется в исполняемый код целиком до запуска программы при помощи компилятора, или может исполняться сразу при помощи интерпретатора.</w:t>
            </w:r>
          </w:p>
          <w:p w14:paraId="23749755" w14:textId="77777777" w:rsidR="00E54C15" w:rsidRPr="000A4555" w:rsidRDefault="00E54C15" w:rsidP="00E47DA8">
            <w:pPr>
              <w:jc w:val="both"/>
              <w:rPr>
                <w:sz w:val="28"/>
                <w:szCs w:val="28"/>
              </w:rPr>
            </w:pPr>
          </w:p>
          <w:p w14:paraId="4ADE504D" w14:textId="77777777" w:rsidR="00E54C15" w:rsidRPr="000A4555" w:rsidRDefault="00E54C15" w:rsidP="00E47DA8">
            <w:pPr>
              <w:jc w:val="both"/>
              <w:rPr>
                <w:sz w:val="28"/>
                <w:szCs w:val="28"/>
                <w:lang w:val="en-US"/>
              </w:rPr>
            </w:pP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tizimida</w:t>
            </w:r>
            <w:proofErr w:type="spellEnd"/>
            <w:r w:rsidRPr="000A4555">
              <w:rPr>
                <w:sz w:val="28"/>
                <w:szCs w:val="28"/>
                <w:lang w:val="en-US"/>
              </w:rPr>
              <w:t xml:space="preserve"> </w:t>
            </w:r>
            <w:proofErr w:type="spellStart"/>
            <w:r w:rsidRPr="000A4555">
              <w:rPr>
                <w:sz w:val="28"/>
                <w:szCs w:val="28"/>
                <w:lang w:val="en-US"/>
              </w:rPr>
              <w:t>qabul</w:t>
            </w:r>
            <w:proofErr w:type="spellEnd"/>
            <w:r w:rsidRPr="000A4555">
              <w:rPr>
                <w:sz w:val="28"/>
                <w:szCs w:val="28"/>
                <w:lang w:val="en-US"/>
              </w:rPr>
              <w:t xml:space="preserve"> </w:t>
            </w:r>
            <w:proofErr w:type="spellStart"/>
            <w:r w:rsidRPr="000A4555">
              <w:rPr>
                <w:sz w:val="28"/>
                <w:szCs w:val="28"/>
                <w:lang w:val="en-US"/>
              </w:rPr>
              <w:t>qilingan</w:t>
            </w:r>
            <w:proofErr w:type="spellEnd"/>
            <w:r w:rsidRPr="000A4555">
              <w:rPr>
                <w:sz w:val="28"/>
                <w:szCs w:val="28"/>
                <w:lang w:val="en-US"/>
              </w:rPr>
              <w:t xml:space="preserve"> </w:t>
            </w:r>
            <w:proofErr w:type="spellStart"/>
            <w:r w:rsidRPr="000A4555">
              <w:rPr>
                <w:sz w:val="28"/>
                <w:szCs w:val="28"/>
                <w:lang w:val="en-US"/>
              </w:rPr>
              <w:t>kodda</w:t>
            </w:r>
            <w:proofErr w:type="spellEnd"/>
            <w:r w:rsidRPr="000A4555">
              <w:rPr>
                <w:sz w:val="28"/>
                <w:szCs w:val="28"/>
                <w:lang w:val="en-US"/>
              </w:rPr>
              <w:t xml:space="preserve"> </w:t>
            </w:r>
            <w:proofErr w:type="spellStart"/>
            <w:r w:rsidRPr="000A4555">
              <w:rPr>
                <w:sz w:val="28"/>
                <w:szCs w:val="28"/>
                <w:lang w:val="en-US"/>
              </w:rPr>
              <w:t>yozilgan</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matni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shaklida</w:t>
            </w:r>
            <w:proofErr w:type="spellEnd"/>
            <w:r w:rsidRPr="000A4555">
              <w:rPr>
                <w:sz w:val="28"/>
                <w:szCs w:val="28"/>
                <w:lang w:val="en-US"/>
              </w:rPr>
              <w:t xml:space="preserve">). </w:t>
            </w:r>
            <w:r w:rsidRPr="000A4555">
              <w:rPr>
                <w:sz w:val="28"/>
                <w:szCs w:val="28"/>
                <w:lang w:val="uz-Cyrl-UZ"/>
              </w:rPr>
              <w:t>Boshlang‘ich kod bajariladigan kodga butunlay, dastur kompilyator yordamida ishga tushirilgunga qadar translyatsiya qilinadi yoki interpretator yordamida darhol bajarilishi mumkin.</w:t>
            </w:r>
          </w:p>
          <w:p w14:paraId="4DBB6B32" w14:textId="77777777" w:rsidR="00E54C15" w:rsidRPr="000A4555" w:rsidRDefault="00E54C15" w:rsidP="00E47DA8">
            <w:pPr>
              <w:jc w:val="both"/>
              <w:rPr>
                <w:sz w:val="28"/>
                <w:szCs w:val="28"/>
                <w:lang w:val="en-US"/>
              </w:rPr>
            </w:pPr>
          </w:p>
          <w:p w14:paraId="2A0C331C" w14:textId="77777777" w:rsidR="00E54C15" w:rsidRPr="00346A43" w:rsidRDefault="00E54C15" w:rsidP="00E47DA8">
            <w:pPr>
              <w:jc w:val="both"/>
              <w:rPr>
                <w:sz w:val="28"/>
                <w:szCs w:val="28"/>
                <w:lang w:val="uz-Cyrl-UZ"/>
              </w:rPr>
            </w:pPr>
            <w:r w:rsidRPr="000A4555">
              <w:rPr>
                <w:sz w:val="28"/>
                <w:szCs w:val="28"/>
                <w:lang w:val="uz-Cyrl-UZ"/>
              </w:rPr>
              <w:t>Ҳисоблаш тизимида қабул қилинган кодда ёзилган дастур матни (одатда, файл шаклида). Бошланғич код бажариладиган кодга бутунлай, дастур компилятор ёрдамида ишга туширилгунга қадар трансляция қилинади ёки интерпретатор ёрдамида дарҳол бажарилиши мумкин.</w:t>
            </w:r>
          </w:p>
          <w:p w14:paraId="311179C3" w14:textId="77777777" w:rsidR="001B42B2" w:rsidRPr="00346A43" w:rsidRDefault="001B42B2" w:rsidP="00E47DA8">
            <w:pPr>
              <w:jc w:val="both"/>
              <w:rPr>
                <w:sz w:val="28"/>
                <w:szCs w:val="28"/>
                <w:lang w:val="uz-Cyrl-UZ"/>
              </w:rPr>
            </w:pPr>
          </w:p>
        </w:tc>
      </w:tr>
      <w:tr w:rsidR="00E54C15" w:rsidRPr="001224B9" w14:paraId="6316905C" w14:textId="77777777" w:rsidTr="00E47DA8">
        <w:trPr>
          <w:tblCellSpacing w:w="0" w:type="dxa"/>
          <w:jc w:val="center"/>
        </w:trPr>
        <w:tc>
          <w:tcPr>
            <w:tcW w:w="3821" w:type="dxa"/>
          </w:tcPr>
          <w:p w14:paraId="69B5CC13" w14:textId="77777777" w:rsidR="00E54C15" w:rsidRPr="000A4555" w:rsidRDefault="00E54C15" w:rsidP="00E47DA8">
            <w:pPr>
              <w:rPr>
                <w:b/>
                <w:iCs/>
                <w:sz w:val="28"/>
                <w:szCs w:val="28"/>
                <w:lang w:val="en-US"/>
              </w:rPr>
            </w:pPr>
            <w:r w:rsidRPr="000A4555">
              <w:rPr>
                <w:b/>
                <w:iCs/>
                <w:sz w:val="28"/>
                <w:szCs w:val="28"/>
              </w:rPr>
              <w:t>Итерация</w:t>
            </w:r>
          </w:p>
          <w:p w14:paraId="7E62DE53"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iteratsiya</w:t>
            </w:r>
            <w:proofErr w:type="spellEnd"/>
          </w:p>
          <w:p w14:paraId="31F805CC" w14:textId="77777777" w:rsidR="00E54C15" w:rsidRPr="000A4555" w:rsidRDefault="00E54C15" w:rsidP="00E47DA8">
            <w:pPr>
              <w:rPr>
                <w:b/>
                <w:iCs/>
                <w:sz w:val="28"/>
                <w:szCs w:val="28"/>
                <w:lang w:val="en-US"/>
              </w:rPr>
            </w:pPr>
            <w:r w:rsidRPr="000A4555">
              <w:rPr>
                <w:iCs/>
                <w:sz w:val="28"/>
                <w:szCs w:val="28"/>
                <w:lang w:val="en-US"/>
              </w:rPr>
              <w:lastRenderedPageBreak/>
              <w:t xml:space="preserve">       </w:t>
            </w:r>
            <w:r w:rsidRPr="000A4555">
              <w:rPr>
                <w:iCs/>
                <w:sz w:val="28"/>
                <w:szCs w:val="28"/>
              </w:rPr>
              <w:t>итерация</w:t>
            </w:r>
          </w:p>
          <w:p w14:paraId="13032F77" w14:textId="77777777" w:rsidR="00E54C15" w:rsidRPr="000A4555" w:rsidRDefault="00E54C15" w:rsidP="00E47DA8">
            <w:pPr>
              <w:rPr>
                <w:b/>
                <w:iCs/>
                <w:sz w:val="28"/>
                <w:szCs w:val="28"/>
                <w:lang w:val="uz-Cyrl-UZ"/>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uz-Cyrl-UZ"/>
              </w:rPr>
              <w:t xml:space="preserve"> </w:t>
            </w:r>
            <w:r w:rsidRPr="000A4555">
              <w:rPr>
                <w:iCs/>
                <w:sz w:val="28"/>
                <w:szCs w:val="28"/>
                <w:lang w:val="uz-Cyrl-UZ"/>
              </w:rPr>
              <w:t>iteration</w:t>
            </w:r>
          </w:p>
          <w:p w14:paraId="7C409F39" w14:textId="77777777" w:rsidR="00E54C15" w:rsidRPr="000A4555" w:rsidRDefault="00E54C15" w:rsidP="00E47DA8">
            <w:pPr>
              <w:rPr>
                <w:b/>
                <w:iCs/>
                <w:sz w:val="28"/>
                <w:szCs w:val="28"/>
                <w:lang w:val="en-US"/>
              </w:rPr>
            </w:pPr>
          </w:p>
          <w:p w14:paraId="56295A59" w14:textId="77777777" w:rsidR="00E54C15" w:rsidRPr="000A4555" w:rsidRDefault="00E54C15" w:rsidP="00E47DA8">
            <w:pPr>
              <w:rPr>
                <w:b/>
                <w:iCs/>
                <w:sz w:val="28"/>
                <w:szCs w:val="28"/>
                <w:lang w:val="en-US"/>
              </w:rPr>
            </w:pPr>
          </w:p>
        </w:tc>
        <w:tc>
          <w:tcPr>
            <w:tcW w:w="6149" w:type="dxa"/>
            <w:vAlign w:val="center"/>
          </w:tcPr>
          <w:p w14:paraId="0B7BDFED" w14:textId="77777777" w:rsidR="00E54C15" w:rsidRPr="000A4555" w:rsidRDefault="00E54C15" w:rsidP="00E47DA8">
            <w:pPr>
              <w:jc w:val="both"/>
              <w:rPr>
                <w:sz w:val="28"/>
                <w:szCs w:val="28"/>
              </w:rPr>
            </w:pPr>
            <w:r w:rsidRPr="000A4555">
              <w:rPr>
                <w:sz w:val="28"/>
                <w:szCs w:val="28"/>
              </w:rPr>
              <w:lastRenderedPageBreak/>
              <w:t>Повторение пошагового процесса, когда результат предыдущего шага используется для получе</w:t>
            </w:r>
            <w:r w:rsidRPr="000A4555">
              <w:rPr>
                <w:sz w:val="28"/>
                <w:szCs w:val="28"/>
              </w:rPr>
              <w:lastRenderedPageBreak/>
              <w:t>ния результата следующего шага. Основа итерационных вычислительных методов для решения многих задач. Если итерационный процесс сходится, это значит, что процесс заканчивается результативно; если расходится, то либо необходимо менять начальные условия, либо задача не имеет решения, либо основа итерационного процесса неправильно построена.</w:t>
            </w:r>
          </w:p>
          <w:p w14:paraId="2A4A478A" w14:textId="77777777" w:rsidR="00E54C15" w:rsidRPr="000A4555" w:rsidRDefault="00E54C15" w:rsidP="00E47DA8">
            <w:pPr>
              <w:jc w:val="both"/>
              <w:rPr>
                <w:sz w:val="28"/>
                <w:szCs w:val="28"/>
              </w:rPr>
            </w:pPr>
          </w:p>
          <w:p w14:paraId="7EA734B3" w14:textId="77777777" w:rsidR="00E54C15" w:rsidRPr="000A4555" w:rsidRDefault="00E54C15" w:rsidP="00E47DA8">
            <w:pPr>
              <w:jc w:val="both"/>
              <w:rPr>
                <w:sz w:val="28"/>
                <w:szCs w:val="28"/>
                <w:lang w:val="en-US"/>
              </w:rPr>
            </w:pPr>
            <w:proofErr w:type="spellStart"/>
            <w:r w:rsidRPr="000A4555">
              <w:rPr>
                <w:sz w:val="28"/>
                <w:szCs w:val="28"/>
                <w:lang w:val="en-US"/>
              </w:rPr>
              <w:t>Oldingi</w:t>
            </w:r>
            <w:proofErr w:type="spellEnd"/>
            <w:r w:rsidRPr="000A4555">
              <w:rPr>
                <w:sz w:val="28"/>
                <w:szCs w:val="28"/>
                <w:lang w:val="en-US"/>
              </w:rPr>
              <w:t xml:space="preserve"> </w:t>
            </w:r>
            <w:proofErr w:type="spellStart"/>
            <w:r w:rsidRPr="000A4555">
              <w:rPr>
                <w:sz w:val="28"/>
                <w:szCs w:val="28"/>
                <w:lang w:val="en-US"/>
              </w:rPr>
              <w:t>qadamning</w:t>
            </w:r>
            <w:proofErr w:type="spellEnd"/>
            <w:r w:rsidRPr="000A4555">
              <w:rPr>
                <w:sz w:val="28"/>
                <w:szCs w:val="28"/>
                <w:lang w:val="en-US"/>
              </w:rPr>
              <w:t xml:space="preserve"> </w:t>
            </w:r>
            <w:proofErr w:type="spellStart"/>
            <w:r w:rsidRPr="000A4555">
              <w:rPr>
                <w:sz w:val="28"/>
                <w:szCs w:val="28"/>
                <w:lang w:val="en-US"/>
              </w:rPr>
              <w:t>natijasidan</w:t>
            </w:r>
            <w:proofErr w:type="spellEnd"/>
            <w:r w:rsidRPr="000A4555">
              <w:rPr>
                <w:sz w:val="28"/>
                <w:szCs w:val="28"/>
                <w:lang w:val="en-US"/>
              </w:rPr>
              <w:t xml:space="preserve"> </w:t>
            </w:r>
            <w:proofErr w:type="spellStart"/>
            <w:r w:rsidRPr="000A4555">
              <w:rPr>
                <w:sz w:val="28"/>
                <w:szCs w:val="28"/>
                <w:lang w:val="en-US"/>
              </w:rPr>
              <w:t>keyingi</w:t>
            </w:r>
            <w:proofErr w:type="spellEnd"/>
            <w:r w:rsidRPr="000A4555">
              <w:rPr>
                <w:sz w:val="28"/>
                <w:szCs w:val="28"/>
                <w:lang w:val="en-US"/>
              </w:rPr>
              <w:t xml:space="preserve"> </w:t>
            </w:r>
            <w:proofErr w:type="spellStart"/>
            <w:r w:rsidRPr="000A4555">
              <w:rPr>
                <w:sz w:val="28"/>
                <w:szCs w:val="28"/>
                <w:lang w:val="en-US"/>
              </w:rPr>
              <w:t>qadamning</w:t>
            </w:r>
            <w:proofErr w:type="spellEnd"/>
            <w:r w:rsidRPr="000A4555">
              <w:rPr>
                <w:sz w:val="28"/>
                <w:szCs w:val="28"/>
                <w:lang w:val="en-US"/>
              </w:rPr>
              <w:t xml:space="preserve"> </w:t>
            </w:r>
            <w:proofErr w:type="spellStart"/>
            <w:r w:rsidRPr="000A4555">
              <w:rPr>
                <w:sz w:val="28"/>
                <w:szCs w:val="28"/>
                <w:lang w:val="en-US"/>
              </w:rPr>
              <w:t>natijasini</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foydalaniladigan</w:t>
            </w:r>
            <w:proofErr w:type="spellEnd"/>
            <w:r w:rsidRPr="000A4555">
              <w:rPr>
                <w:sz w:val="28"/>
                <w:szCs w:val="28"/>
                <w:lang w:val="en-US"/>
              </w:rPr>
              <w:t xml:space="preserve">, </w:t>
            </w:r>
            <w:proofErr w:type="spellStart"/>
            <w:r w:rsidRPr="000A4555">
              <w:rPr>
                <w:sz w:val="28"/>
                <w:szCs w:val="28"/>
                <w:lang w:val="en-US"/>
              </w:rPr>
              <w:t>qadamlab</w:t>
            </w:r>
            <w:proofErr w:type="spellEnd"/>
            <w:r w:rsidRPr="000A4555">
              <w:rPr>
                <w:sz w:val="28"/>
                <w:szCs w:val="28"/>
                <w:lang w:val="en-US"/>
              </w:rPr>
              <w:t xml:space="preserve"> </w:t>
            </w:r>
            <w:proofErr w:type="spellStart"/>
            <w:r w:rsidRPr="000A4555">
              <w:rPr>
                <w:sz w:val="28"/>
                <w:szCs w:val="28"/>
                <w:lang w:val="en-US"/>
              </w:rPr>
              <w:t>yuz</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jarayonning</w:t>
            </w:r>
            <w:proofErr w:type="spellEnd"/>
            <w:r w:rsidRPr="000A4555">
              <w:rPr>
                <w:sz w:val="28"/>
                <w:szCs w:val="28"/>
                <w:lang w:val="en-US"/>
              </w:rPr>
              <w:t xml:space="preserve"> </w:t>
            </w:r>
            <w:proofErr w:type="spellStart"/>
            <w:r w:rsidRPr="000A4555">
              <w:rPr>
                <w:sz w:val="28"/>
                <w:szCs w:val="28"/>
                <w:lang w:val="en-US"/>
              </w:rPr>
              <w:t>takrorlanishi</w:t>
            </w:r>
            <w:proofErr w:type="spellEnd"/>
            <w:r w:rsidRPr="000A4555">
              <w:rPr>
                <w:sz w:val="28"/>
                <w:szCs w:val="28"/>
                <w:lang w:val="en-US"/>
              </w:rPr>
              <w:t xml:space="preserve">. </w:t>
            </w:r>
            <w:proofErr w:type="spellStart"/>
            <w:r w:rsidRPr="000A4555">
              <w:rPr>
                <w:sz w:val="28"/>
                <w:szCs w:val="28"/>
                <w:lang w:val="en-US"/>
              </w:rPr>
              <w:t>Ko‘plab</w:t>
            </w:r>
            <w:proofErr w:type="spellEnd"/>
            <w:r w:rsidRPr="000A4555">
              <w:rPr>
                <w:sz w:val="28"/>
                <w:szCs w:val="28"/>
                <w:lang w:val="en-US"/>
              </w:rPr>
              <w:t xml:space="preserve"> </w:t>
            </w:r>
            <w:proofErr w:type="spellStart"/>
            <w:r w:rsidRPr="000A4555">
              <w:rPr>
                <w:sz w:val="28"/>
                <w:szCs w:val="28"/>
                <w:lang w:val="en-US"/>
              </w:rPr>
              <w:t>masalalarni</w:t>
            </w:r>
            <w:proofErr w:type="spellEnd"/>
            <w:r w:rsidRPr="000A4555">
              <w:rPr>
                <w:sz w:val="28"/>
                <w:szCs w:val="28"/>
                <w:lang w:val="en-US"/>
              </w:rPr>
              <w:t xml:space="preserve"> </w:t>
            </w:r>
            <w:proofErr w:type="spellStart"/>
            <w:r w:rsidRPr="000A4555">
              <w:rPr>
                <w:sz w:val="28"/>
                <w:szCs w:val="28"/>
                <w:lang w:val="en-US"/>
              </w:rPr>
              <w:t>hal</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iteratsion</w:t>
            </w:r>
            <w:proofErr w:type="spellEnd"/>
            <w:r w:rsidRPr="000A4555">
              <w:rPr>
                <w:sz w:val="28"/>
                <w:szCs w:val="28"/>
                <w:lang w:val="en-US"/>
              </w:rPr>
              <w:t xml:space="preserve">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metodlarining</w:t>
            </w:r>
            <w:proofErr w:type="spellEnd"/>
            <w:r w:rsidRPr="000A4555">
              <w:rPr>
                <w:sz w:val="28"/>
                <w:szCs w:val="28"/>
                <w:lang w:val="en-US"/>
              </w:rPr>
              <w:t xml:space="preserve"> </w:t>
            </w:r>
            <w:proofErr w:type="spellStart"/>
            <w:r w:rsidRPr="000A4555">
              <w:rPr>
                <w:sz w:val="28"/>
                <w:szCs w:val="28"/>
                <w:lang w:val="en-US"/>
              </w:rPr>
              <w:t>asosi</w:t>
            </w:r>
            <w:proofErr w:type="spellEnd"/>
            <w:r w:rsidRPr="000A4555">
              <w:rPr>
                <w:sz w:val="28"/>
                <w:szCs w:val="28"/>
                <w:lang w:val="en-US"/>
              </w:rPr>
              <w:t xml:space="preserve">. Agar </w:t>
            </w:r>
            <w:proofErr w:type="spellStart"/>
            <w:r w:rsidRPr="000A4555">
              <w:rPr>
                <w:sz w:val="28"/>
                <w:szCs w:val="28"/>
                <w:lang w:val="en-US"/>
              </w:rPr>
              <w:t>iteratsion</w:t>
            </w:r>
            <w:proofErr w:type="spellEnd"/>
            <w:r w:rsidRPr="000A4555">
              <w:rPr>
                <w:sz w:val="28"/>
                <w:szCs w:val="28"/>
                <w:lang w:val="en-US"/>
              </w:rPr>
              <w:t xml:space="preserve"> </w:t>
            </w:r>
            <w:proofErr w:type="spellStart"/>
            <w:r w:rsidRPr="000A4555">
              <w:rPr>
                <w:sz w:val="28"/>
                <w:szCs w:val="28"/>
                <w:lang w:val="en-US"/>
              </w:rPr>
              <w:t>jarayon</w:t>
            </w:r>
            <w:proofErr w:type="spellEnd"/>
            <w:r w:rsidRPr="000A4555">
              <w:rPr>
                <w:sz w:val="28"/>
                <w:szCs w:val="28"/>
                <w:lang w:val="en-US"/>
              </w:rPr>
              <w:t xml:space="preserve"> </w:t>
            </w:r>
            <w:proofErr w:type="spellStart"/>
            <w:r w:rsidRPr="000A4555">
              <w:rPr>
                <w:sz w:val="28"/>
                <w:szCs w:val="28"/>
                <w:lang w:val="en-US"/>
              </w:rPr>
              <w:t>to‘g‘ri</w:t>
            </w:r>
            <w:proofErr w:type="spellEnd"/>
            <w:r w:rsidRPr="000A4555">
              <w:rPr>
                <w:sz w:val="28"/>
                <w:szCs w:val="28"/>
                <w:lang w:val="en-US"/>
              </w:rPr>
              <w:t xml:space="preserve"> </w:t>
            </w:r>
            <w:proofErr w:type="spellStart"/>
            <w:r w:rsidRPr="000A4555">
              <w:rPr>
                <w:sz w:val="28"/>
                <w:szCs w:val="28"/>
                <w:lang w:val="en-US"/>
              </w:rPr>
              <w:t>kelsa</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jarayon</w:t>
            </w:r>
            <w:proofErr w:type="spellEnd"/>
            <w:r w:rsidRPr="000A4555">
              <w:rPr>
                <w:sz w:val="28"/>
                <w:szCs w:val="28"/>
                <w:lang w:val="en-US"/>
              </w:rPr>
              <w:t xml:space="preserve"> </w:t>
            </w:r>
            <w:proofErr w:type="spellStart"/>
            <w:r w:rsidRPr="000A4555">
              <w:rPr>
                <w:sz w:val="28"/>
                <w:szCs w:val="28"/>
                <w:lang w:val="en-US"/>
              </w:rPr>
              <w:t>natijali</w:t>
            </w:r>
            <w:proofErr w:type="spellEnd"/>
            <w:r w:rsidRPr="000A4555">
              <w:rPr>
                <w:sz w:val="28"/>
                <w:szCs w:val="28"/>
                <w:lang w:val="en-US"/>
              </w:rPr>
              <w:t xml:space="preserve"> </w:t>
            </w:r>
            <w:proofErr w:type="spellStart"/>
            <w:r w:rsidRPr="000A4555">
              <w:rPr>
                <w:sz w:val="28"/>
                <w:szCs w:val="28"/>
                <w:lang w:val="en-US"/>
              </w:rPr>
              <w:t>tugallanishini</w:t>
            </w:r>
            <w:proofErr w:type="spellEnd"/>
            <w:r w:rsidRPr="000A4555">
              <w:rPr>
                <w:sz w:val="28"/>
                <w:szCs w:val="28"/>
                <w:lang w:val="en-US"/>
              </w:rPr>
              <w:t xml:space="preserve"> </w:t>
            </w:r>
            <w:proofErr w:type="spellStart"/>
            <w:r w:rsidRPr="000A4555">
              <w:rPr>
                <w:sz w:val="28"/>
                <w:szCs w:val="28"/>
                <w:lang w:val="en-US"/>
              </w:rPr>
              <w:t>bildiradi</w:t>
            </w:r>
            <w:proofErr w:type="spellEnd"/>
            <w:r w:rsidRPr="000A4555">
              <w:rPr>
                <w:sz w:val="28"/>
                <w:szCs w:val="28"/>
                <w:lang w:val="en-US"/>
              </w:rPr>
              <w:t xml:space="preserve">; </w:t>
            </w:r>
            <w:proofErr w:type="spellStart"/>
            <w:r w:rsidRPr="000A4555">
              <w:rPr>
                <w:sz w:val="28"/>
                <w:szCs w:val="28"/>
                <w:lang w:val="en-US"/>
              </w:rPr>
              <w:t>to‘g‘ri</w:t>
            </w:r>
            <w:proofErr w:type="spellEnd"/>
            <w:r w:rsidRPr="000A4555">
              <w:rPr>
                <w:sz w:val="28"/>
                <w:szCs w:val="28"/>
                <w:lang w:val="en-US"/>
              </w:rPr>
              <w:t xml:space="preserve"> </w:t>
            </w:r>
            <w:proofErr w:type="spellStart"/>
            <w:r w:rsidRPr="000A4555">
              <w:rPr>
                <w:sz w:val="28"/>
                <w:szCs w:val="28"/>
                <w:lang w:val="en-US"/>
              </w:rPr>
              <w:t>kelmasa</w:t>
            </w:r>
            <w:proofErr w:type="spellEnd"/>
            <w:r w:rsidRPr="000A4555">
              <w:rPr>
                <w:sz w:val="28"/>
                <w:szCs w:val="28"/>
                <w:lang w:val="en-US"/>
              </w:rPr>
              <w:t xml:space="preserve">, </w:t>
            </w:r>
            <w:proofErr w:type="spellStart"/>
            <w:r w:rsidRPr="000A4555">
              <w:rPr>
                <w:sz w:val="28"/>
                <w:szCs w:val="28"/>
                <w:lang w:val="en-US"/>
              </w:rPr>
              <w:t>boshlang‘ich</w:t>
            </w:r>
            <w:proofErr w:type="spellEnd"/>
            <w:r w:rsidRPr="000A4555">
              <w:rPr>
                <w:sz w:val="28"/>
                <w:szCs w:val="28"/>
                <w:lang w:val="en-US"/>
              </w:rPr>
              <w:t xml:space="preserve"> </w:t>
            </w:r>
            <w:proofErr w:type="spellStart"/>
            <w:r w:rsidRPr="000A4555">
              <w:rPr>
                <w:sz w:val="28"/>
                <w:szCs w:val="28"/>
                <w:lang w:val="en-US"/>
              </w:rPr>
              <w:t>shartlarni</w:t>
            </w:r>
            <w:proofErr w:type="spellEnd"/>
            <w:r w:rsidRPr="000A4555">
              <w:rPr>
                <w:sz w:val="28"/>
                <w:szCs w:val="28"/>
                <w:lang w:val="en-US"/>
              </w:rPr>
              <w:t xml:space="preserve"> </w:t>
            </w:r>
            <w:proofErr w:type="spellStart"/>
            <w:r w:rsidRPr="000A4555">
              <w:rPr>
                <w:sz w:val="28"/>
                <w:szCs w:val="28"/>
                <w:lang w:val="en-US"/>
              </w:rPr>
              <w:t>o‘zgartirish</w:t>
            </w:r>
            <w:proofErr w:type="spellEnd"/>
            <w:r w:rsidRPr="000A4555">
              <w:rPr>
                <w:sz w:val="28"/>
                <w:szCs w:val="28"/>
                <w:lang w:val="en-US"/>
              </w:rPr>
              <w:t xml:space="preserve"> </w:t>
            </w:r>
            <w:proofErr w:type="spellStart"/>
            <w:r w:rsidRPr="000A4555">
              <w:rPr>
                <w:sz w:val="28"/>
                <w:szCs w:val="28"/>
                <w:lang w:val="en-US"/>
              </w:rPr>
              <w:t>zarur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masalaning</w:t>
            </w:r>
            <w:proofErr w:type="spellEnd"/>
            <w:r w:rsidRPr="000A4555">
              <w:rPr>
                <w:sz w:val="28"/>
                <w:szCs w:val="28"/>
                <w:lang w:val="en-US"/>
              </w:rPr>
              <w:t xml:space="preserve"> </w:t>
            </w:r>
            <w:proofErr w:type="spellStart"/>
            <w:r w:rsidRPr="000A4555">
              <w:rPr>
                <w:sz w:val="28"/>
                <w:szCs w:val="28"/>
                <w:lang w:val="en-US"/>
              </w:rPr>
              <w:t>yechimi</w:t>
            </w:r>
            <w:proofErr w:type="spellEnd"/>
            <w:r w:rsidRPr="000A4555">
              <w:rPr>
                <w:sz w:val="28"/>
                <w:szCs w:val="28"/>
                <w:lang w:val="en-US"/>
              </w:rPr>
              <w:t xml:space="preserve"> </w:t>
            </w:r>
            <w:proofErr w:type="spellStart"/>
            <w:r w:rsidRPr="000A4555">
              <w:rPr>
                <w:sz w:val="28"/>
                <w:szCs w:val="28"/>
                <w:lang w:val="en-US"/>
              </w:rPr>
              <w:t>yo‘q</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iteratsion</w:t>
            </w:r>
            <w:proofErr w:type="spellEnd"/>
            <w:r w:rsidRPr="000A4555">
              <w:rPr>
                <w:sz w:val="28"/>
                <w:szCs w:val="28"/>
                <w:lang w:val="en-US"/>
              </w:rPr>
              <w:t xml:space="preserve"> </w:t>
            </w:r>
            <w:proofErr w:type="spellStart"/>
            <w:r w:rsidRPr="000A4555">
              <w:rPr>
                <w:sz w:val="28"/>
                <w:szCs w:val="28"/>
                <w:lang w:val="en-US"/>
              </w:rPr>
              <w:t>jarayonning</w:t>
            </w:r>
            <w:proofErr w:type="spellEnd"/>
            <w:r w:rsidRPr="000A4555">
              <w:rPr>
                <w:sz w:val="28"/>
                <w:szCs w:val="28"/>
                <w:lang w:val="en-US"/>
              </w:rPr>
              <w:t xml:space="preserve"> </w:t>
            </w:r>
            <w:proofErr w:type="spellStart"/>
            <w:r w:rsidRPr="000A4555">
              <w:rPr>
                <w:sz w:val="28"/>
                <w:szCs w:val="28"/>
                <w:lang w:val="en-US"/>
              </w:rPr>
              <w:t>asosi</w:t>
            </w:r>
            <w:proofErr w:type="spellEnd"/>
            <w:r w:rsidRPr="000A4555">
              <w:rPr>
                <w:sz w:val="28"/>
                <w:szCs w:val="28"/>
                <w:lang w:val="en-US"/>
              </w:rPr>
              <w:t xml:space="preserve"> </w:t>
            </w:r>
            <w:proofErr w:type="spellStart"/>
            <w:r w:rsidRPr="000A4555">
              <w:rPr>
                <w:sz w:val="28"/>
                <w:szCs w:val="28"/>
                <w:lang w:val="en-US"/>
              </w:rPr>
              <w:t>noto‘g‘ri</w:t>
            </w:r>
            <w:proofErr w:type="spellEnd"/>
            <w:r w:rsidRPr="000A4555">
              <w:rPr>
                <w:sz w:val="28"/>
                <w:szCs w:val="28"/>
                <w:lang w:val="en-US"/>
              </w:rPr>
              <w:t xml:space="preserve"> </w:t>
            </w:r>
            <w:proofErr w:type="spellStart"/>
            <w:r w:rsidRPr="000A4555">
              <w:rPr>
                <w:sz w:val="28"/>
                <w:szCs w:val="28"/>
                <w:lang w:val="en-US"/>
              </w:rPr>
              <w:t>qurilgan</w:t>
            </w:r>
            <w:proofErr w:type="spellEnd"/>
            <w:r w:rsidRPr="000A4555">
              <w:rPr>
                <w:sz w:val="28"/>
                <w:szCs w:val="28"/>
                <w:lang w:val="en-US"/>
              </w:rPr>
              <w:t>.</w:t>
            </w:r>
          </w:p>
          <w:p w14:paraId="6F9DA060" w14:textId="77777777" w:rsidR="00E54C15" w:rsidRPr="000A4555" w:rsidRDefault="00E54C15" w:rsidP="00E47DA8">
            <w:pPr>
              <w:jc w:val="both"/>
              <w:rPr>
                <w:sz w:val="28"/>
                <w:szCs w:val="28"/>
                <w:lang w:val="en-US"/>
              </w:rPr>
            </w:pPr>
          </w:p>
          <w:p w14:paraId="0D1E6BB4" w14:textId="77777777" w:rsidR="00E54C15" w:rsidRPr="000A4555" w:rsidRDefault="00E54C15" w:rsidP="00E47DA8">
            <w:pPr>
              <w:jc w:val="both"/>
              <w:rPr>
                <w:sz w:val="28"/>
                <w:szCs w:val="28"/>
                <w:lang w:val="en-US"/>
              </w:rPr>
            </w:pPr>
            <w:proofErr w:type="spellStart"/>
            <w:r w:rsidRPr="000A4555">
              <w:rPr>
                <w:sz w:val="28"/>
                <w:szCs w:val="28"/>
              </w:rPr>
              <w:t>Олдинги</w:t>
            </w:r>
            <w:proofErr w:type="spellEnd"/>
            <w:r w:rsidRPr="000A4555">
              <w:rPr>
                <w:sz w:val="28"/>
                <w:szCs w:val="28"/>
                <w:lang w:val="en-US"/>
              </w:rPr>
              <w:t xml:space="preserve"> </w:t>
            </w:r>
            <w:proofErr w:type="spellStart"/>
            <w:r w:rsidRPr="000A4555">
              <w:rPr>
                <w:sz w:val="28"/>
                <w:szCs w:val="28"/>
              </w:rPr>
              <w:t>қадамнинг</w:t>
            </w:r>
            <w:proofErr w:type="spellEnd"/>
            <w:r w:rsidRPr="000A4555">
              <w:rPr>
                <w:sz w:val="28"/>
                <w:szCs w:val="28"/>
                <w:lang w:val="en-US"/>
              </w:rPr>
              <w:t xml:space="preserve"> </w:t>
            </w:r>
            <w:proofErr w:type="spellStart"/>
            <w:r w:rsidRPr="000A4555">
              <w:rPr>
                <w:sz w:val="28"/>
                <w:szCs w:val="28"/>
              </w:rPr>
              <w:t>натижасидан</w:t>
            </w:r>
            <w:proofErr w:type="spellEnd"/>
            <w:r w:rsidRPr="000A4555">
              <w:rPr>
                <w:sz w:val="28"/>
                <w:szCs w:val="28"/>
                <w:lang w:val="en-US"/>
              </w:rPr>
              <w:t xml:space="preserve"> </w:t>
            </w:r>
            <w:proofErr w:type="spellStart"/>
            <w:r w:rsidRPr="000A4555">
              <w:rPr>
                <w:sz w:val="28"/>
                <w:szCs w:val="28"/>
              </w:rPr>
              <w:t>кейинги</w:t>
            </w:r>
            <w:proofErr w:type="spellEnd"/>
            <w:r w:rsidRPr="000A4555">
              <w:rPr>
                <w:sz w:val="28"/>
                <w:szCs w:val="28"/>
                <w:lang w:val="en-US"/>
              </w:rPr>
              <w:t xml:space="preserve"> </w:t>
            </w:r>
            <w:proofErr w:type="spellStart"/>
            <w:r w:rsidRPr="000A4555">
              <w:rPr>
                <w:sz w:val="28"/>
                <w:szCs w:val="28"/>
              </w:rPr>
              <w:t>қадамнинг</w:t>
            </w:r>
            <w:proofErr w:type="spellEnd"/>
            <w:r w:rsidRPr="000A4555">
              <w:rPr>
                <w:sz w:val="28"/>
                <w:szCs w:val="28"/>
                <w:lang w:val="en-US"/>
              </w:rPr>
              <w:t xml:space="preserve"> </w:t>
            </w:r>
            <w:proofErr w:type="spellStart"/>
            <w:r w:rsidRPr="000A4555">
              <w:rPr>
                <w:sz w:val="28"/>
                <w:szCs w:val="28"/>
              </w:rPr>
              <w:t>натижасини</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фойдаланиладиган</w:t>
            </w:r>
            <w:proofErr w:type="spellEnd"/>
            <w:r w:rsidRPr="000A4555">
              <w:rPr>
                <w:sz w:val="28"/>
                <w:szCs w:val="28"/>
                <w:lang w:val="en-US"/>
              </w:rPr>
              <w:t xml:space="preserve">, </w:t>
            </w:r>
            <w:proofErr w:type="spellStart"/>
            <w:r w:rsidRPr="000A4555">
              <w:rPr>
                <w:sz w:val="28"/>
                <w:szCs w:val="28"/>
              </w:rPr>
              <w:t>қадамлаб</w:t>
            </w:r>
            <w:proofErr w:type="spellEnd"/>
            <w:r w:rsidRPr="000A4555">
              <w:rPr>
                <w:sz w:val="28"/>
                <w:szCs w:val="28"/>
                <w:lang w:val="en-US"/>
              </w:rPr>
              <w:t xml:space="preserve"> </w:t>
            </w:r>
            <w:r w:rsidRPr="000A4555">
              <w:rPr>
                <w:sz w:val="28"/>
                <w:szCs w:val="28"/>
              </w:rPr>
              <w:t>юз</w:t>
            </w:r>
            <w:r w:rsidRPr="000A4555">
              <w:rPr>
                <w:sz w:val="28"/>
                <w:szCs w:val="28"/>
                <w:lang w:val="en-US"/>
              </w:rPr>
              <w:t xml:space="preserve"> </w:t>
            </w:r>
            <w:proofErr w:type="spellStart"/>
            <w:r w:rsidRPr="000A4555">
              <w:rPr>
                <w:sz w:val="28"/>
                <w:szCs w:val="28"/>
              </w:rPr>
              <w:t>берадиган</w:t>
            </w:r>
            <w:proofErr w:type="spellEnd"/>
            <w:r w:rsidRPr="000A4555">
              <w:rPr>
                <w:sz w:val="28"/>
                <w:szCs w:val="28"/>
                <w:lang w:val="en-US"/>
              </w:rPr>
              <w:t xml:space="preserve"> </w:t>
            </w:r>
            <w:proofErr w:type="spellStart"/>
            <w:r w:rsidRPr="000A4555">
              <w:rPr>
                <w:sz w:val="28"/>
                <w:szCs w:val="28"/>
              </w:rPr>
              <w:t>жараённинг</w:t>
            </w:r>
            <w:proofErr w:type="spellEnd"/>
            <w:r w:rsidRPr="000A4555">
              <w:rPr>
                <w:sz w:val="28"/>
                <w:szCs w:val="28"/>
                <w:lang w:val="en-US"/>
              </w:rPr>
              <w:t xml:space="preserve"> </w:t>
            </w:r>
            <w:proofErr w:type="spellStart"/>
            <w:r w:rsidRPr="000A4555">
              <w:rPr>
                <w:sz w:val="28"/>
                <w:szCs w:val="28"/>
              </w:rPr>
              <w:t>такрорланиши</w:t>
            </w:r>
            <w:proofErr w:type="spellEnd"/>
            <w:r w:rsidRPr="000A4555">
              <w:rPr>
                <w:sz w:val="28"/>
                <w:szCs w:val="28"/>
                <w:lang w:val="en-US"/>
              </w:rPr>
              <w:t xml:space="preserve">. </w:t>
            </w:r>
            <w:proofErr w:type="spellStart"/>
            <w:r w:rsidRPr="000A4555">
              <w:rPr>
                <w:sz w:val="28"/>
                <w:szCs w:val="28"/>
              </w:rPr>
              <w:t>Кўплаб</w:t>
            </w:r>
            <w:proofErr w:type="spellEnd"/>
            <w:r w:rsidRPr="000A4555">
              <w:rPr>
                <w:sz w:val="28"/>
                <w:szCs w:val="28"/>
                <w:lang w:val="en-US"/>
              </w:rPr>
              <w:t xml:space="preserve"> </w:t>
            </w:r>
            <w:proofErr w:type="spellStart"/>
            <w:r w:rsidRPr="000A4555">
              <w:rPr>
                <w:sz w:val="28"/>
                <w:szCs w:val="28"/>
              </w:rPr>
              <w:t>масалаларни</w:t>
            </w:r>
            <w:proofErr w:type="spellEnd"/>
            <w:r w:rsidRPr="000A4555">
              <w:rPr>
                <w:sz w:val="28"/>
                <w:szCs w:val="28"/>
                <w:lang w:val="en-US"/>
              </w:rPr>
              <w:t xml:space="preserve"> </w:t>
            </w:r>
            <w:proofErr w:type="spellStart"/>
            <w:r w:rsidRPr="000A4555">
              <w:rPr>
                <w:sz w:val="28"/>
                <w:szCs w:val="28"/>
              </w:rPr>
              <w:t>ҳал</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итерацион</w:t>
            </w:r>
            <w:proofErr w:type="spellEnd"/>
            <w:r w:rsidRPr="000A4555">
              <w:rPr>
                <w:sz w:val="28"/>
                <w:szCs w:val="28"/>
                <w:lang w:val="en-US"/>
              </w:rPr>
              <w:t xml:space="preserve"> </w:t>
            </w:r>
            <w:proofErr w:type="spellStart"/>
            <w:r w:rsidRPr="000A4555">
              <w:rPr>
                <w:sz w:val="28"/>
                <w:szCs w:val="28"/>
              </w:rPr>
              <w:t>ҳисоблаш</w:t>
            </w:r>
            <w:proofErr w:type="spellEnd"/>
            <w:r w:rsidRPr="000A4555">
              <w:rPr>
                <w:sz w:val="28"/>
                <w:szCs w:val="28"/>
                <w:lang w:val="en-US"/>
              </w:rPr>
              <w:t xml:space="preserve"> </w:t>
            </w:r>
            <w:proofErr w:type="spellStart"/>
            <w:r w:rsidRPr="000A4555">
              <w:rPr>
                <w:sz w:val="28"/>
                <w:szCs w:val="28"/>
              </w:rPr>
              <w:t>методларининг</w:t>
            </w:r>
            <w:proofErr w:type="spellEnd"/>
            <w:r w:rsidRPr="000A4555">
              <w:rPr>
                <w:sz w:val="28"/>
                <w:szCs w:val="28"/>
                <w:lang w:val="en-US"/>
              </w:rPr>
              <w:t xml:space="preserve"> </w:t>
            </w:r>
            <w:proofErr w:type="spellStart"/>
            <w:r w:rsidRPr="000A4555">
              <w:rPr>
                <w:sz w:val="28"/>
                <w:szCs w:val="28"/>
              </w:rPr>
              <w:t>асоси</w:t>
            </w:r>
            <w:proofErr w:type="spellEnd"/>
            <w:r w:rsidRPr="000A4555">
              <w:rPr>
                <w:sz w:val="28"/>
                <w:szCs w:val="28"/>
                <w:lang w:val="en-US"/>
              </w:rPr>
              <w:t xml:space="preserve">. </w:t>
            </w:r>
            <w:r w:rsidRPr="000A4555">
              <w:rPr>
                <w:sz w:val="28"/>
                <w:szCs w:val="28"/>
              </w:rPr>
              <w:t>Агар</w:t>
            </w:r>
            <w:r w:rsidRPr="000A4555">
              <w:rPr>
                <w:sz w:val="28"/>
                <w:szCs w:val="28"/>
                <w:lang w:val="en-US"/>
              </w:rPr>
              <w:t xml:space="preserve"> </w:t>
            </w:r>
            <w:proofErr w:type="spellStart"/>
            <w:r w:rsidRPr="000A4555">
              <w:rPr>
                <w:sz w:val="28"/>
                <w:szCs w:val="28"/>
              </w:rPr>
              <w:t>итерацион</w:t>
            </w:r>
            <w:proofErr w:type="spellEnd"/>
            <w:r w:rsidRPr="000A4555">
              <w:rPr>
                <w:sz w:val="28"/>
                <w:szCs w:val="28"/>
                <w:lang w:val="en-US"/>
              </w:rPr>
              <w:t xml:space="preserve"> </w:t>
            </w:r>
            <w:proofErr w:type="spellStart"/>
            <w:r w:rsidRPr="000A4555">
              <w:rPr>
                <w:sz w:val="28"/>
                <w:szCs w:val="28"/>
              </w:rPr>
              <w:t>жараён</w:t>
            </w:r>
            <w:proofErr w:type="spellEnd"/>
            <w:r w:rsidRPr="000A4555">
              <w:rPr>
                <w:sz w:val="28"/>
                <w:szCs w:val="28"/>
                <w:lang w:val="en-US"/>
              </w:rPr>
              <w:t xml:space="preserve"> </w:t>
            </w:r>
            <w:proofErr w:type="spellStart"/>
            <w:r w:rsidRPr="000A4555">
              <w:rPr>
                <w:sz w:val="28"/>
                <w:szCs w:val="28"/>
              </w:rPr>
              <w:t>тўғри</w:t>
            </w:r>
            <w:proofErr w:type="spellEnd"/>
            <w:r w:rsidRPr="000A4555">
              <w:rPr>
                <w:sz w:val="28"/>
                <w:szCs w:val="28"/>
                <w:lang w:val="en-US"/>
              </w:rPr>
              <w:t xml:space="preserve"> </w:t>
            </w:r>
            <w:proofErr w:type="spellStart"/>
            <w:r w:rsidRPr="000A4555">
              <w:rPr>
                <w:sz w:val="28"/>
                <w:szCs w:val="28"/>
              </w:rPr>
              <w:t>келса</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жараён</w:t>
            </w:r>
            <w:proofErr w:type="spellEnd"/>
            <w:r w:rsidRPr="000A4555">
              <w:rPr>
                <w:sz w:val="28"/>
                <w:szCs w:val="28"/>
                <w:lang w:val="en-US"/>
              </w:rPr>
              <w:t xml:space="preserve"> </w:t>
            </w:r>
            <w:proofErr w:type="spellStart"/>
            <w:r w:rsidRPr="000A4555">
              <w:rPr>
                <w:sz w:val="28"/>
                <w:szCs w:val="28"/>
              </w:rPr>
              <w:t>натижали</w:t>
            </w:r>
            <w:proofErr w:type="spellEnd"/>
            <w:r w:rsidRPr="000A4555">
              <w:rPr>
                <w:sz w:val="28"/>
                <w:szCs w:val="28"/>
                <w:lang w:val="en-US"/>
              </w:rPr>
              <w:t xml:space="preserve"> </w:t>
            </w:r>
            <w:proofErr w:type="spellStart"/>
            <w:r w:rsidRPr="000A4555">
              <w:rPr>
                <w:sz w:val="28"/>
                <w:szCs w:val="28"/>
              </w:rPr>
              <w:t>тугалланишини</w:t>
            </w:r>
            <w:proofErr w:type="spellEnd"/>
            <w:r w:rsidRPr="000A4555">
              <w:rPr>
                <w:sz w:val="28"/>
                <w:szCs w:val="28"/>
                <w:lang w:val="en-US"/>
              </w:rPr>
              <w:t xml:space="preserve"> </w:t>
            </w:r>
            <w:proofErr w:type="spellStart"/>
            <w:r w:rsidRPr="000A4555">
              <w:rPr>
                <w:sz w:val="28"/>
                <w:szCs w:val="28"/>
              </w:rPr>
              <w:t>билдиради</w:t>
            </w:r>
            <w:proofErr w:type="spellEnd"/>
            <w:r w:rsidRPr="000A4555">
              <w:rPr>
                <w:sz w:val="28"/>
                <w:szCs w:val="28"/>
                <w:lang w:val="en-US"/>
              </w:rPr>
              <w:t xml:space="preserve">; </w:t>
            </w:r>
            <w:proofErr w:type="spellStart"/>
            <w:r w:rsidRPr="000A4555">
              <w:rPr>
                <w:sz w:val="28"/>
                <w:szCs w:val="28"/>
              </w:rPr>
              <w:t>тўғри</w:t>
            </w:r>
            <w:proofErr w:type="spellEnd"/>
            <w:r w:rsidRPr="000A4555">
              <w:rPr>
                <w:sz w:val="28"/>
                <w:szCs w:val="28"/>
                <w:lang w:val="en-US"/>
              </w:rPr>
              <w:t xml:space="preserve"> </w:t>
            </w:r>
            <w:proofErr w:type="spellStart"/>
            <w:r w:rsidRPr="000A4555">
              <w:rPr>
                <w:sz w:val="28"/>
                <w:szCs w:val="28"/>
              </w:rPr>
              <w:t>келмаса</w:t>
            </w:r>
            <w:proofErr w:type="spellEnd"/>
            <w:r w:rsidRPr="000A4555">
              <w:rPr>
                <w:sz w:val="28"/>
                <w:szCs w:val="28"/>
                <w:lang w:val="en-US"/>
              </w:rPr>
              <w:t xml:space="preserve">, </w:t>
            </w:r>
            <w:proofErr w:type="spellStart"/>
            <w:r w:rsidRPr="000A4555">
              <w:rPr>
                <w:sz w:val="28"/>
                <w:szCs w:val="28"/>
              </w:rPr>
              <w:t>бошланғич</w:t>
            </w:r>
            <w:proofErr w:type="spellEnd"/>
            <w:r w:rsidRPr="000A4555">
              <w:rPr>
                <w:sz w:val="28"/>
                <w:szCs w:val="28"/>
                <w:lang w:val="en-US"/>
              </w:rPr>
              <w:t xml:space="preserve"> </w:t>
            </w:r>
            <w:proofErr w:type="spellStart"/>
            <w:r w:rsidRPr="000A4555">
              <w:rPr>
                <w:sz w:val="28"/>
                <w:szCs w:val="28"/>
              </w:rPr>
              <w:t>шартларни</w:t>
            </w:r>
            <w:proofErr w:type="spellEnd"/>
            <w:r w:rsidRPr="000A4555">
              <w:rPr>
                <w:sz w:val="28"/>
                <w:szCs w:val="28"/>
                <w:lang w:val="en-US"/>
              </w:rPr>
              <w:t xml:space="preserve"> </w:t>
            </w:r>
            <w:proofErr w:type="spellStart"/>
            <w:r w:rsidRPr="000A4555">
              <w:rPr>
                <w:sz w:val="28"/>
                <w:szCs w:val="28"/>
              </w:rPr>
              <w:t>ўзгартириш</w:t>
            </w:r>
            <w:proofErr w:type="spellEnd"/>
            <w:r w:rsidRPr="000A4555">
              <w:rPr>
                <w:sz w:val="28"/>
                <w:szCs w:val="28"/>
                <w:lang w:val="en-US"/>
              </w:rPr>
              <w:t xml:space="preserve"> </w:t>
            </w:r>
            <w:proofErr w:type="spellStart"/>
            <w:r w:rsidRPr="000A4555">
              <w:rPr>
                <w:sz w:val="28"/>
                <w:szCs w:val="28"/>
              </w:rPr>
              <w:t>зарур</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масаланинг</w:t>
            </w:r>
            <w:proofErr w:type="spellEnd"/>
            <w:r w:rsidRPr="000A4555">
              <w:rPr>
                <w:sz w:val="28"/>
                <w:szCs w:val="28"/>
                <w:lang w:val="en-US"/>
              </w:rPr>
              <w:t xml:space="preserve"> </w:t>
            </w:r>
            <w:proofErr w:type="spellStart"/>
            <w:r w:rsidRPr="000A4555">
              <w:rPr>
                <w:sz w:val="28"/>
                <w:szCs w:val="28"/>
              </w:rPr>
              <w:t>ечими</w:t>
            </w:r>
            <w:proofErr w:type="spellEnd"/>
            <w:r w:rsidRPr="000A4555">
              <w:rPr>
                <w:sz w:val="28"/>
                <w:szCs w:val="28"/>
                <w:lang w:val="en-US"/>
              </w:rPr>
              <w:t xml:space="preserve"> </w:t>
            </w:r>
            <w:proofErr w:type="spellStart"/>
            <w:r w:rsidRPr="000A4555">
              <w:rPr>
                <w:sz w:val="28"/>
                <w:szCs w:val="28"/>
              </w:rPr>
              <w:t>йўқ</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итерацион</w:t>
            </w:r>
            <w:proofErr w:type="spellEnd"/>
            <w:r w:rsidRPr="000A4555">
              <w:rPr>
                <w:sz w:val="28"/>
                <w:szCs w:val="28"/>
                <w:lang w:val="en-US"/>
              </w:rPr>
              <w:t xml:space="preserve"> </w:t>
            </w:r>
            <w:proofErr w:type="spellStart"/>
            <w:r w:rsidRPr="000A4555">
              <w:rPr>
                <w:sz w:val="28"/>
                <w:szCs w:val="28"/>
              </w:rPr>
              <w:t>жараённинг</w:t>
            </w:r>
            <w:proofErr w:type="spellEnd"/>
            <w:r w:rsidRPr="000A4555">
              <w:rPr>
                <w:sz w:val="28"/>
                <w:szCs w:val="28"/>
                <w:lang w:val="en-US"/>
              </w:rPr>
              <w:t xml:space="preserve"> </w:t>
            </w:r>
            <w:proofErr w:type="spellStart"/>
            <w:r w:rsidRPr="000A4555">
              <w:rPr>
                <w:sz w:val="28"/>
                <w:szCs w:val="28"/>
              </w:rPr>
              <w:t>асоси</w:t>
            </w:r>
            <w:proofErr w:type="spellEnd"/>
            <w:r w:rsidRPr="000A4555">
              <w:rPr>
                <w:sz w:val="28"/>
                <w:szCs w:val="28"/>
                <w:lang w:val="en-US"/>
              </w:rPr>
              <w:t xml:space="preserve"> </w:t>
            </w:r>
            <w:proofErr w:type="spellStart"/>
            <w:r w:rsidRPr="000A4555">
              <w:rPr>
                <w:sz w:val="28"/>
                <w:szCs w:val="28"/>
              </w:rPr>
              <w:t>нотўғри</w:t>
            </w:r>
            <w:proofErr w:type="spellEnd"/>
            <w:r w:rsidRPr="000A4555">
              <w:rPr>
                <w:sz w:val="28"/>
                <w:szCs w:val="28"/>
                <w:lang w:val="en-US"/>
              </w:rPr>
              <w:t xml:space="preserve"> </w:t>
            </w:r>
            <w:proofErr w:type="spellStart"/>
            <w:r w:rsidRPr="000A4555">
              <w:rPr>
                <w:sz w:val="28"/>
                <w:szCs w:val="28"/>
              </w:rPr>
              <w:t>қурилган</w:t>
            </w:r>
            <w:proofErr w:type="spellEnd"/>
            <w:r w:rsidRPr="000A4555">
              <w:rPr>
                <w:sz w:val="28"/>
                <w:szCs w:val="28"/>
                <w:lang w:val="en-US"/>
              </w:rPr>
              <w:t>.</w:t>
            </w:r>
          </w:p>
        </w:tc>
      </w:tr>
    </w:tbl>
    <w:p w14:paraId="73AD0D8F" w14:textId="77777777" w:rsidR="00E54C15" w:rsidRPr="000A4555" w:rsidRDefault="00E54C15" w:rsidP="00E54C15">
      <w:pPr>
        <w:rPr>
          <w:lang w:val="en-US"/>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58C0332D" w14:textId="77777777" w:rsidTr="00E47DA8">
        <w:trPr>
          <w:tblHeader/>
          <w:tblCellSpacing w:w="0" w:type="dxa"/>
          <w:jc w:val="center"/>
        </w:trPr>
        <w:tc>
          <w:tcPr>
            <w:tcW w:w="9970" w:type="dxa"/>
            <w:gridSpan w:val="2"/>
          </w:tcPr>
          <w:p w14:paraId="50EE159E" w14:textId="77777777" w:rsidR="00E54C15" w:rsidRPr="000A4555" w:rsidRDefault="00E54C15" w:rsidP="00E47DA8">
            <w:pPr>
              <w:jc w:val="center"/>
              <w:rPr>
                <w:b/>
                <w:sz w:val="28"/>
                <w:szCs w:val="28"/>
              </w:rPr>
            </w:pPr>
            <w:r w:rsidRPr="000A4555">
              <w:rPr>
                <w:b/>
                <w:sz w:val="28"/>
                <w:szCs w:val="28"/>
              </w:rPr>
              <w:t>К</w:t>
            </w:r>
          </w:p>
        </w:tc>
      </w:tr>
      <w:tr w:rsidR="00E54C15" w:rsidRPr="001224B9" w14:paraId="7A4FF60F" w14:textId="77777777" w:rsidTr="00E47DA8">
        <w:trPr>
          <w:tblCellSpacing w:w="0" w:type="dxa"/>
          <w:jc w:val="center"/>
        </w:trPr>
        <w:tc>
          <w:tcPr>
            <w:tcW w:w="3821" w:type="dxa"/>
          </w:tcPr>
          <w:p w14:paraId="60782AF3" w14:textId="77777777" w:rsidR="00E54C15" w:rsidRPr="000A4555" w:rsidRDefault="00E54C15" w:rsidP="00E47DA8">
            <w:pPr>
              <w:rPr>
                <w:b/>
                <w:iCs/>
                <w:sz w:val="28"/>
                <w:szCs w:val="28"/>
                <w:lang w:val="en-US"/>
              </w:rPr>
            </w:pPr>
            <w:r w:rsidRPr="000A4555">
              <w:rPr>
                <w:b/>
                <w:iCs/>
                <w:sz w:val="28"/>
                <w:szCs w:val="28"/>
              </w:rPr>
              <w:t>Кадр</w:t>
            </w:r>
          </w:p>
          <w:p w14:paraId="7D1491CD"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kadr</w:t>
            </w:r>
            <w:proofErr w:type="spellEnd"/>
          </w:p>
          <w:p w14:paraId="192A6A66"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lang w:val="en-US"/>
              </w:rPr>
              <w:t xml:space="preserve">      </w:t>
            </w:r>
            <w:r w:rsidRPr="000A4555">
              <w:rPr>
                <w:iCs/>
                <w:sz w:val="28"/>
                <w:szCs w:val="28"/>
              </w:rPr>
              <w:t>кадр</w:t>
            </w:r>
          </w:p>
          <w:p w14:paraId="0B408786"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frame</w:t>
            </w:r>
          </w:p>
          <w:p w14:paraId="459BE98F" w14:textId="77777777" w:rsidR="00E54C15" w:rsidRPr="000A4555" w:rsidRDefault="00E54C15" w:rsidP="00E47DA8">
            <w:pPr>
              <w:rPr>
                <w:b/>
                <w:iCs/>
                <w:sz w:val="28"/>
                <w:szCs w:val="28"/>
                <w:lang w:val="en-US"/>
              </w:rPr>
            </w:pPr>
          </w:p>
        </w:tc>
        <w:tc>
          <w:tcPr>
            <w:tcW w:w="6149" w:type="dxa"/>
            <w:vAlign w:val="center"/>
          </w:tcPr>
          <w:p w14:paraId="095BF08A" w14:textId="77777777" w:rsidR="00E54C15" w:rsidRPr="000A4555" w:rsidRDefault="00E54C15" w:rsidP="00E47DA8">
            <w:pPr>
              <w:jc w:val="both"/>
              <w:rPr>
                <w:sz w:val="28"/>
                <w:szCs w:val="28"/>
              </w:rPr>
            </w:pPr>
            <w:r w:rsidRPr="000A4555">
              <w:rPr>
                <w:sz w:val="28"/>
                <w:szCs w:val="28"/>
              </w:rPr>
              <w:t xml:space="preserve">В телекоммуникациях и компьютерных сетях: пакет данных определённого формата для передачи по каналу связи; в видеографике: отдельный кадр в видеопотоке; в языке HTML, </w:t>
            </w:r>
            <w:r w:rsidRPr="000A4555">
              <w:rPr>
                <w:sz w:val="28"/>
                <w:szCs w:val="28"/>
                <w:lang w:val="en-US"/>
              </w:rPr>
              <w:t>Web</w:t>
            </w:r>
            <w:r w:rsidRPr="000A4555">
              <w:rPr>
                <w:sz w:val="28"/>
                <w:szCs w:val="28"/>
              </w:rPr>
              <w:t xml:space="preserve">-дизайне: область окна браузера для представления отдельной </w:t>
            </w:r>
            <w:r w:rsidRPr="000A4555">
              <w:rPr>
                <w:sz w:val="28"/>
                <w:szCs w:val="28"/>
                <w:lang w:val="en-US"/>
              </w:rPr>
              <w:t>Web</w:t>
            </w:r>
            <w:r w:rsidRPr="000A4555">
              <w:rPr>
                <w:sz w:val="28"/>
                <w:szCs w:val="28"/>
              </w:rPr>
              <w:t>-страницы; в программировании (особенно на языках низкого уровня): область памяти, выделяемая для хранения локальных переменных функции.</w:t>
            </w:r>
          </w:p>
          <w:p w14:paraId="27278C97" w14:textId="77777777" w:rsidR="00E54C15" w:rsidRPr="000A4555" w:rsidRDefault="00E54C15" w:rsidP="00E47DA8">
            <w:pPr>
              <w:jc w:val="both"/>
              <w:rPr>
                <w:sz w:val="16"/>
                <w:szCs w:val="16"/>
                <w:lang w:val="uz-Cyrl-UZ"/>
              </w:rPr>
            </w:pPr>
          </w:p>
          <w:p w14:paraId="33494802" w14:textId="77777777" w:rsidR="00E54C15" w:rsidRPr="000A4555" w:rsidRDefault="00E54C15" w:rsidP="00E47DA8">
            <w:pPr>
              <w:jc w:val="both"/>
              <w:rPr>
                <w:sz w:val="28"/>
                <w:szCs w:val="28"/>
                <w:lang w:val="uz-Cyrl-UZ"/>
              </w:rPr>
            </w:pPr>
            <w:r w:rsidRPr="000A4555">
              <w:rPr>
                <w:sz w:val="28"/>
                <w:szCs w:val="28"/>
                <w:lang w:val="uz-Cyrl-UZ"/>
              </w:rPr>
              <w:t xml:space="preserve">Telekommunikatsiyada va kompyuter tarmoqlarida: </w:t>
            </w:r>
            <w:r w:rsidRPr="000A4555">
              <w:rPr>
                <w:sz w:val="28"/>
                <w:szCs w:val="28"/>
                <w:lang w:val="uz-Cyrl-UZ"/>
              </w:rPr>
              <w:lastRenderedPageBreak/>
              <w:t>aloqa kanali orqali uzatish uchun ma’lum bir format</w:t>
            </w:r>
            <w:r w:rsidR="001752A0" w:rsidRPr="000A4555">
              <w:rPr>
                <w:sz w:val="28"/>
                <w:szCs w:val="28"/>
                <w:lang w:val="uz-Cyrl-UZ"/>
              </w:rPr>
              <w:t>-</w:t>
            </w:r>
            <w:r w:rsidRPr="000A4555">
              <w:rPr>
                <w:sz w:val="28"/>
                <w:szCs w:val="28"/>
                <w:lang w:val="uz-Cyrl-UZ"/>
              </w:rPr>
              <w:t>dagi ma’lumotlar paketi; videografikada: videooqim</w:t>
            </w:r>
            <w:r w:rsidR="001752A0" w:rsidRPr="000A4555">
              <w:rPr>
                <w:sz w:val="28"/>
                <w:szCs w:val="28"/>
                <w:lang w:val="uz-Cyrl-UZ"/>
              </w:rPr>
              <w:t>-</w:t>
            </w:r>
            <w:r w:rsidRPr="000A4555">
              <w:rPr>
                <w:sz w:val="28"/>
                <w:szCs w:val="28"/>
                <w:lang w:val="uz-Cyrl-UZ"/>
              </w:rPr>
              <w:t xml:space="preserve">dagi alohida kadr; </w:t>
            </w:r>
            <w:r w:rsidRPr="000A4555">
              <w:rPr>
                <w:i/>
                <w:sz w:val="28"/>
                <w:szCs w:val="28"/>
                <w:lang w:val="uz-Cyrl-UZ"/>
              </w:rPr>
              <w:t>NTML</w:t>
            </w:r>
            <w:r w:rsidRPr="000A4555">
              <w:rPr>
                <w:sz w:val="28"/>
                <w:szCs w:val="28"/>
                <w:lang w:val="uz-Cyrl-UZ"/>
              </w:rPr>
              <w:t xml:space="preserve"> tili va </w:t>
            </w:r>
            <w:r w:rsidRPr="000A4555">
              <w:rPr>
                <w:i/>
                <w:sz w:val="28"/>
                <w:szCs w:val="28"/>
                <w:lang w:val="uz-Cyrl-UZ"/>
              </w:rPr>
              <w:t>Web</w:t>
            </w:r>
            <w:r w:rsidRPr="000A4555">
              <w:rPr>
                <w:sz w:val="28"/>
                <w:szCs w:val="28"/>
                <w:lang w:val="uz-Latn-UZ"/>
              </w:rPr>
              <w:t>-</w:t>
            </w:r>
            <w:r w:rsidRPr="000A4555">
              <w:rPr>
                <w:sz w:val="28"/>
                <w:szCs w:val="28"/>
                <w:lang w:val="uz-Cyrl-UZ"/>
              </w:rPr>
              <w:t xml:space="preserve">dizaynda: alohida </w:t>
            </w:r>
            <w:r w:rsidRPr="000A4555">
              <w:rPr>
                <w:i/>
                <w:sz w:val="28"/>
                <w:szCs w:val="28"/>
                <w:lang w:val="uz-Cyrl-UZ"/>
              </w:rPr>
              <w:t>Web</w:t>
            </w:r>
            <w:r w:rsidRPr="000A4555">
              <w:rPr>
                <w:sz w:val="28"/>
                <w:szCs w:val="28"/>
                <w:lang w:val="uz-Cyrl-UZ"/>
              </w:rPr>
              <w:t>-sahifani ko‘rsatuvchi brauzer oynasi</w:t>
            </w:r>
            <w:r w:rsidR="001752A0" w:rsidRPr="000A4555">
              <w:rPr>
                <w:sz w:val="28"/>
                <w:szCs w:val="28"/>
                <w:lang w:val="uz-Cyrl-UZ"/>
              </w:rPr>
              <w:t>-</w:t>
            </w:r>
            <w:r w:rsidRPr="000A4555">
              <w:rPr>
                <w:sz w:val="28"/>
                <w:szCs w:val="28"/>
                <w:lang w:val="uz-Cyrl-UZ"/>
              </w:rPr>
              <w:t>ning sohasi; dasturlashda (asosan quyi darajali tillar</w:t>
            </w:r>
            <w:r w:rsidR="001752A0" w:rsidRPr="000A4555">
              <w:rPr>
                <w:sz w:val="28"/>
                <w:szCs w:val="28"/>
                <w:lang w:val="uz-Cyrl-UZ"/>
              </w:rPr>
              <w:t>-</w:t>
            </w:r>
            <w:r w:rsidRPr="000A4555">
              <w:rPr>
                <w:sz w:val="28"/>
                <w:szCs w:val="28"/>
                <w:lang w:val="uz-Cyrl-UZ"/>
              </w:rPr>
              <w:t>da): funksiyaning lokal o‘zgaruvchilarini saqlash uchun ajratiladigan xotira sohasi.</w:t>
            </w:r>
          </w:p>
          <w:p w14:paraId="1D5C55B0" w14:textId="77777777" w:rsidR="00E54C15" w:rsidRPr="000A4555" w:rsidRDefault="00E54C15" w:rsidP="00E47DA8">
            <w:pPr>
              <w:jc w:val="both"/>
              <w:rPr>
                <w:sz w:val="28"/>
                <w:szCs w:val="28"/>
                <w:lang w:val="uz-Cyrl-UZ"/>
              </w:rPr>
            </w:pPr>
            <w:r w:rsidRPr="000A4555">
              <w:rPr>
                <w:sz w:val="16"/>
                <w:szCs w:val="16"/>
                <w:lang w:val="uz-Cyrl-UZ"/>
              </w:rPr>
              <w:br/>
            </w:r>
            <w:r w:rsidRPr="000A4555">
              <w:rPr>
                <w:sz w:val="28"/>
                <w:szCs w:val="28"/>
                <w:lang w:val="uz-Cyrl-UZ"/>
              </w:rPr>
              <w:t>Телекоммуникацияда ва компьютер тармоқла</w:t>
            </w:r>
            <w:r w:rsidR="00EC3545" w:rsidRPr="000A4555">
              <w:rPr>
                <w:sz w:val="28"/>
                <w:szCs w:val="28"/>
                <w:lang w:val="uz-Cyrl-UZ"/>
              </w:rPr>
              <w:t>-</w:t>
            </w:r>
            <w:r w:rsidRPr="000A4555">
              <w:rPr>
                <w:sz w:val="28"/>
                <w:szCs w:val="28"/>
                <w:lang w:val="uz-Cyrl-UZ"/>
              </w:rPr>
              <w:t>рида: алоқа канали орқали узатиш учун маълум бир форматдаги маълумотлар пакети; видеогра</w:t>
            </w:r>
            <w:r w:rsidR="001752A0" w:rsidRPr="000A4555">
              <w:rPr>
                <w:sz w:val="28"/>
                <w:szCs w:val="28"/>
                <w:lang w:val="uz-Cyrl-UZ"/>
              </w:rPr>
              <w:t>-</w:t>
            </w:r>
            <w:r w:rsidRPr="000A4555">
              <w:rPr>
                <w:sz w:val="28"/>
                <w:szCs w:val="28"/>
                <w:lang w:val="uz-Cyrl-UZ"/>
              </w:rPr>
              <w:t>фикада: видеооқимдаги алоҳида кадр; НTML тили ва Web</w:t>
            </w:r>
            <w:r w:rsidRPr="000A4555">
              <w:rPr>
                <w:sz w:val="28"/>
                <w:szCs w:val="28"/>
                <w:lang w:val="uz-Latn-UZ"/>
              </w:rPr>
              <w:t>-</w:t>
            </w:r>
            <w:r w:rsidRPr="000A4555">
              <w:rPr>
                <w:sz w:val="28"/>
                <w:szCs w:val="28"/>
                <w:lang w:val="uz-Cyrl-UZ"/>
              </w:rPr>
              <w:t>дизайнда: алоҳида Web-саҳифани кўрсатувчи браузер ойнасининг соҳаси; дастур</w:t>
            </w:r>
            <w:r w:rsidR="001752A0" w:rsidRPr="000A4555">
              <w:rPr>
                <w:sz w:val="28"/>
                <w:szCs w:val="28"/>
                <w:lang w:val="uz-Cyrl-UZ"/>
              </w:rPr>
              <w:t>-</w:t>
            </w:r>
            <w:r w:rsidRPr="000A4555">
              <w:rPr>
                <w:sz w:val="28"/>
                <w:szCs w:val="28"/>
                <w:lang w:val="uz-Cyrl-UZ"/>
              </w:rPr>
              <w:t>лашда (асосан қуйи даражали тилларда): функ</w:t>
            </w:r>
            <w:r w:rsidR="001752A0" w:rsidRPr="000A4555">
              <w:rPr>
                <w:sz w:val="28"/>
                <w:szCs w:val="28"/>
                <w:lang w:val="uz-Cyrl-UZ"/>
              </w:rPr>
              <w:t>-</w:t>
            </w:r>
            <w:r w:rsidRPr="000A4555">
              <w:rPr>
                <w:sz w:val="28"/>
                <w:szCs w:val="28"/>
                <w:lang w:val="uz-Cyrl-UZ"/>
              </w:rPr>
              <w:t>циянинг локал ўзгарувчиларини сақлаш учун ажратиладиган хотира соҳаси.</w:t>
            </w:r>
          </w:p>
        </w:tc>
      </w:tr>
      <w:tr w:rsidR="00E54C15" w:rsidRPr="000A4555" w14:paraId="2FC8CE73" w14:textId="77777777" w:rsidTr="00E47DA8">
        <w:trPr>
          <w:tblCellSpacing w:w="0" w:type="dxa"/>
          <w:jc w:val="center"/>
        </w:trPr>
        <w:tc>
          <w:tcPr>
            <w:tcW w:w="3821" w:type="dxa"/>
          </w:tcPr>
          <w:p w14:paraId="689F9555" w14:textId="77777777" w:rsidR="00E54C15" w:rsidRPr="000A4555" w:rsidRDefault="00E54C15" w:rsidP="00E47DA8">
            <w:pPr>
              <w:rPr>
                <w:b/>
                <w:iCs/>
                <w:sz w:val="28"/>
                <w:szCs w:val="28"/>
              </w:rPr>
            </w:pPr>
            <w:r w:rsidRPr="000A4555">
              <w:rPr>
                <w:b/>
                <w:iCs/>
                <w:sz w:val="28"/>
                <w:szCs w:val="28"/>
              </w:rPr>
              <w:lastRenderedPageBreak/>
              <w:t>Канал связи</w:t>
            </w:r>
          </w:p>
          <w:p w14:paraId="4D30CFB2"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aloqa</w:t>
            </w:r>
            <w:proofErr w:type="spellEnd"/>
            <w:r w:rsidRPr="000A4555">
              <w:rPr>
                <w:iCs/>
                <w:sz w:val="28"/>
                <w:szCs w:val="28"/>
              </w:rPr>
              <w:t xml:space="preserve"> </w:t>
            </w:r>
            <w:proofErr w:type="spellStart"/>
            <w:r w:rsidRPr="000A4555">
              <w:rPr>
                <w:iCs/>
                <w:sz w:val="28"/>
                <w:szCs w:val="28"/>
                <w:lang w:val="en-US"/>
              </w:rPr>
              <w:t>kanali</w:t>
            </w:r>
            <w:proofErr w:type="spellEnd"/>
          </w:p>
          <w:p w14:paraId="649CB621" w14:textId="77777777" w:rsidR="00E54C15" w:rsidRPr="000A4555" w:rsidRDefault="00E54C15" w:rsidP="00E47DA8">
            <w:pPr>
              <w:rPr>
                <w:b/>
                <w:iCs/>
                <w:sz w:val="28"/>
                <w:szCs w:val="28"/>
              </w:rPr>
            </w:pPr>
            <w:r w:rsidRPr="000A4555">
              <w:rPr>
                <w:iCs/>
                <w:sz w:val="28"/>
                <w:szCs w:val="28"/>
              </w:rPr>
              <w:t xml:space="preserve">       </w:t>
            </w:r>
            <w:proofErr w:type="spellStart"/>
            <w:r w:rsidRPr="000A4555">
              <w:rPr>
                <w:iCs/>
                <w:sz w:val="28"/>
                <w:szCs w:val="28"/>
              </w:rPr>
              <w:t>алоқа</w:t>
            </w:r>
            <w:proofErr w:type="spellEnd"/>
            <w:r w:rsidRPr="000A4555">
              <w:rPr>
                <w:iCs/>
                <w:sz w:val="28"/>
                <w:szCs w:val="28"/>
              </w:rPr>
              <w:t xml:space="preserve"> </w:t>
            </w:r>
            <w:proofErr w:type="spellStart"/>
            <w:r w:rsidRPr="000A4555">
              <w:rPr>
                <w:iCs/>
                <w:sz w:val="28"/>
                <w:szCs w:val="28"/>
              </w:rPr>
              <w:t>канали</w:t>
            </w:r>
            <w:proofErr w:type="spellEnd"/>
          </w:p>
          <w:p w14:paraId="6B04015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data link</w:t>
            </w:r>
          </w:p>
          <w:p w14:paraId="13B4D315" w14:textId="77777777" w:rsidR="00E54C15" w:rsidRPr="000A4555" w:rsidRDefault="00E54C15" w:rsidP="00E47DA8">
            <w:pPr>
              <w:rPr>
                <w:b/>
                <w:iCs/>
                <w:sz w:val="28"/>
                <w:szCs w:val="28"/>
              </w:rPr>
            </w:pPr>
          </w:p>
        </w:tc>
        <w:tc>
          <w:tcPr>
            <w:tcW w:w="6149" w:type="dxa"/>
            <w:vAlign w:val="center"/>
          </w:tcPr>
          <w:p w14:paraId="1B1289FF" w14:textId="77777777" w:rsidR="00E54C15" w:rsidRPr="000A4555" w:rsidRDefault="00E54C15" w:rsidP="00E47DA8">
            <w:pPr>
              <w:jc w:val="both"/>
              <w:rPr>
                <w:sz w:val="28"/>
                <w:szCs w:val="28"/>
              </w:rPr>
            </w:pPr>
            <w:r w:rsidRPr="000A4555">
              <w:rPr>
                <w:sz w:val="28"/>
                <w:szCs w:val="28"/>
              </w:rPr>
              <w:t>Технические устройства и физическая среда, обеспечивающие передачу данных. Каналы связи разделяются на аналоговые и цифровые, на телефонные, телеграфные, радиочастотные, телевизионные, инфракрасные и оптические. Каналы связи бывают также выделенные и коммутируемые. Основная характеристика канала – его пропускная способность.</w:t>
            </w:r>
          </w:p>
          <w:p w14:paraId="3144CC69" w14:textId="77777777" w:rsidR="00E54C15" w:rsidRPr="000A4555" w:rsidRDefault="00E54C15" w:rsidP="00E47DA8">
            <w:pPr>
              <w:jc w:val="both"/>
              <w:rPr>
                <w:sz w:val="16"/>
                <w:szCs w:val="16"/>
              </w:rPr>
            </w:pPr>
          </w:p>
          <w:p w14:paraId="3762AAA4" w14:textId="77777777" w:rsidR="00E54C15" w:rsidRPr="000A4555" w:rsidRDefault="00E54C15" w:rsidP="00E47DA8">
            <w:pPr>
              <w:jc w:val="both"/>
              <w:rPr>
                <w:sz w:val="28"/>
                <w:szCs w:val="28"/>
                <w:lang w:val="en-US"/>
              </w:rPr>
            </w:pP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uzatilishini</w:t>
            </w:r>
            <w:proofErr w:type="spellEnd"/>
            <w:r w:rsidRPr="000A4555">
              <w:rPr>
                <w:sz w:val="28"/>
                <w:szCs w:val="28"/>
                <w:lang w:val="en-US"/>
              </w:rPr>
              <w:t xml:space="preserve"> </w:t>
            </w:r>
            <w:proofErr w:type="spellStart"/>
            <w:r w:rsidRPr="000A4555">
              <w:rPr>
                <w:sz w:val="28"/>
                <w:szCs w:val="28"/>
                <w:lang w:val="en-US"/>
              </w:rPr>
              <w:t>ta’minlaydigan</w:t>
            </w:r>
            <w:proofErr w:type="spellEnd"/>
            <w:r w:rsidRPr="000A4555">
              <w:rPr>
                <w:sz w:val="28"/>
                <w:szCs w:val="28"/>
                <w:lang w:val="en-US"/>
              </w:rPr>
              <w:t xml:space="preserve"> </w:t>
            </w:r>
            <w:proofErr w:type="spellStart"/>
            <w:r w:rsidRPr="000A4555">
              <w:rPr>
                <w:sz w:val="28"/>
                <w:szCs w:val="28"/>
                <w:lang w:val="en-US"/>
              </w:rPr>
              <w:t>tabiiy</w:t>
            </w:r>
            <w:proofErr w:type="spellEnd"/>
            <w:r w:rsidRPr="000A4555">
              <w:rPr>
                <w:sz w:val="28"/>
                <w:szCs w:val="28"/>
                <w:lang w:val="en-US"/>
              </w:rPr>
              <w:t xml:space="preserve"> </w:t>
            </w:r>
            <w:proofErr w:type="spellStart"/>
            <w:r w:rsidRPr="000A4555">
              <w:rPr>
                <w:sz w:val="28"/>
                <w:szCs w:val="28"/>
                <w:lang w:val="en-US"/>
              </w:rPr>
              <w:t>muhit</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qurilmalar</w:t>
            </w:r>
            <w:proofErr w:type="spellEnd"/>
            <w:r w:rsidRPr="000A4555">
              <w:rPr>
                <w:sz w:val="28"/>
                <w:szCs w:val="28"/>
                <w:lang w:val="en-US"/>
              </w:rPr>
              <w:t xml:space="preserve">. </w:t>
            </w:r>
            <w:proofErr w:type="spellStart"/>
            <w:r w:rsidRPr="000A4555">
              <w:rPr>
                <w:sz w:val="28"/>
                <w:szCs w:val="28"/>
                <w:lang w:val="en-US"/>
              </w:rPr>
              <w:t>Aloqa</w:t>
            </w:r>
            <w:proofErr w:type="spellEnd"/>
            <w:r w:rsidRPr="000A4555">
              <w:rPr>
                <w:sz w:val="28"/>
                <w:szCs w:val="28"/>
                <w:lang w:val="en-US"/>
              </w:rPr>
              <w:t xml:space="preserve"> </w:t>
            </w:r>
            <w:proofErr w:type="spellStart"/>
            <w:r w:rsidRPr="000A4555">
              <w:rPr>
                <w:sz w:val="28"/>
                <w:szCs w:val="28"/>
                <w:lang w:val="en-US"/>
              </w:rPr>
              <w:t>kanallari</w:t>
            </w:r>
            <w:proofErr w:type="spellEnd"/>
            <w:r w:rsidRPr="000A4555">
              <w:rPr>
                <w:sz w:val="28"/>
                <w:szCs w:val="28"/>
                <w:lang w:val="en-US"/>
              </w:rPr>
              <w:t xml:space="preserve"> analog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raqamli</w:t>
            </w:r>
            <w:proofErr w:type="spellEnd"/>
            <w:r w:rsidRPr="000A4555">
              <w:rPr>
                <w:sz w:val="28"/>
                <w:szCs w:val="28"/>
                <w:lang w:val="en-US"/>
              </w:rPr>
              <w:t xml:space="preserve">, </w:t>
            </w:r>
            <w:proofErr w:type="spellStart"/>
            <w:r w:rsidRPr="000A4555">
              <w:rPr>
                <w:sz w:val="28"/>
                <w:szCs w:val="28"/>
                <w:lang w:val="en-US"/>
              </w:rPr>
              <w:t>telefon</w:t>
            </w:r>
            <w:proofErr w:type="spellEnd"/>
            <w:r w:rsidRPr="000A4555">
              <w:rPr>
                <w:sz w:val="28"/>
                <w:szCs w:val="28"/>
                <w:lang w:val="en-US"/>
              </w:rPr>
              <w:t xml:space="preserve">, </w:t>
            </w:r>
            <w:proofErr w:type="spellStart"/>
            <w:r w:rsidRPr="000A4555">
              <w:rPr>
                <w:sz w:val="28"/>
                <w:szCs w:val="28"/>
                <w:lang w:val="en-US"/>
              </w:rPr>
              <w:t>telegraf</w:t>
            </w:r>
            <w:proofErr w:type="spellEnd"/>
            <w:r w:rsidRPr="000A4555">
              <w:rPr>
                <w:sz w:val="28"/>
                <w:szCs w:val="28"/>
                <w:lang w:val="en-US"/>
              </w:rPr>
              <w:t xml:space="preserve">, </w:t>
            </w:r>
            <w:proofErr w:type="spellStart"/>
            <w:r w:rsidRPr="000A4555">
              <w:rPr>
                <w:sz w:val="28"/>
                <w:szCs w:val="28"/>
                <w:lang w:val="en-US"/>
              </w:rPr>
              <w:t>radiochastota</w:t>
            </w:r>
            <w:proofErr w:type="spellEnd"/>
            <w:r w:rsidRPr="000A4555">
              <w:rPr>
                <w:sz w:val="28"/>
                <w:szCs w:val="28"/>
                <w:lang w:val="en-US"/>
              </w:rPr>
              <w:t xml:space="preserve">, </w:t>
            </w:r>
            <w:proofErr w:type="spellStart"/>
            <w:r w:rsidRPr="000A4555">
              <w:rPr>
                <w:sz w:val="28"/>
                <w:szCs w:val="28"/>
                <w:lang w:val="en-US"/>
              </w:rPr>
              <w:t>televizion</w:t>
            </w:r>
            <w:proofErr w:type="spellEnd"/>
            <w:r w:rsidRPr="000A4555">
              <w:rPr>
                <w:sz w:val="28"/>
                <w:szCs w:val="28"/>
                <w:lang w:val="en-US"/>
              </w:rPr>
              <w:t xml:space="preserve">, </w:t>
            </w:r>
            <w:proofErr w:type="spellStart"/>
            <w:r w:rsidRPr="000A4555">
              <w:rPr>
                <w:sz w:val="28"/>
                <w:szCs w:val="28"/>
                <w:lang w:val="en-US"/>
              </w:rPr>
              <w:t>infraqizil</w:t>
            </w:r>
            <w:proofErr w:type="spellEnd"/>
            <w:r w:rsidRPr="000A4555">
              <w:rPr>
                <w:sz w:val="28"/>
                <w:szCs w:val="28"/>
                <w:lang w:val="en-US"/>
              </w:rPr>
              <w:t xml:space="preserve"> </w:t>
            </w:r>
            <w:proofErr w:type="spellStart"/>
            <w:r w:rsidRPr="000A4555">
              <w:rPr>
                <w:sz w:val="28"/>
                <w:szCs w:val="28"/>
                <w:lang w:val="en-US"/>
              </w:rPr>
              <w:t>hamda</w:t>
            </w:r>
            <w:proofErr w:type="spellEnd"/>
            <w:r w:rsidRPr="000A4555">
              <w:rPr>
                <w:sz w:val="28"/>
                <w:szCs w:val="28"/>
                <w:lang w:val="en-US"/>
              </w:rPr>
              <w:t xml:space="preserve"> </w:t>
            </w:r>
            <w:proofErr w:type="spellStart"/>
            <w:r w:rsidRPr="000A4555">
              <w:rPr>
                <w:sz w:val="28"/>
                <w:szCs w:val="28"/>
                <w:lang w:val="en-US"/>
              </w:rPr>
              <w:t>optik</w:t>
            </w:r>
            <w:proofErr w:type="spellEnd"/>
            <w:r w:rsidRPr="000A4555">
              <w:rPr>
                <w:sz w:val="28"/>
                <w:szCs w:val="28"/>
                <w:lang w:val="en-US"/>
              </w:rPr>
              <w:t xml:space="preserve"> </w:t>
            </w:r>
            <w:proofErr w:type="spellStart"/>
            <w:r w:rsidRPr="000A4555">
              <w:rPr>
                <w:sz w:val="28"/>
                <w:szCs w:val="28"/>
                <w:lang w:val="en-US"/>
              </w:rPr>
              <w:t>aloqa</w:t>
            </w:r>
            <w:proofErr w:type="spellEnd"/>
            <w:r w:rsidRPr="000A4555">
              <w:rPr>
                <w:sz w:val="28"/>
                <w:szCs w:val="28"/>
                <w:lang w:val="en-US"/>
              </w:rPr>
              <w:t xml:space="preserve"> </w:t>
            </w:r>
            <w:proofErr w:type="spellStart"/>
            <w:r w:rsidRPr="000A4555">
              <w:rPr>
                <w:sz w:val="28"/>
                <w:szCs w:val="28"/>
                <w:lang w:val="en-US"/>
              </w:rPr>
              <w:t>kanallariga</w:t>
            </w:r>
            <w:proofErr w:type="spellEnd"/>
            <w:r w:rsidRPr="000A4555">
              <w:rPr>
                <w:sz w:val="28"/>
                <w:szCs w:val="28"/>
                <w:lang w:val="en-US"/>
              </w:rPr>
              <w:t xml:space="preserve"> </w:t>
            </w:r>
            <w:proofErr w:type="spellStart"/>
            <w:r w:rsidRPr="000A4555">
              <w:rPr>
                <w:sz w:val="28"/>
                <w:szCs w:val="28"/>
                <w:lang w:val="en-US"/>
              </w:rPr>
              <w:t>bo‘linadi</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proofErr w:type="spellStart"/>
            <w:r w:rsidRPr="000A4555">
              <w:rPr>
                <w:sz w:val="28"/>
                <w:szCs w:val="28"/>
                <w:lang w:val="en-US"/>
              </w:rPr>
              <w:t>ajratilgan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kommutatsiyalanadigan</w:t>
            </w:r>
            <w:proofErr w:type="spellEnd"/>
            <w:r w:rsidRPr="000A4555">
              <w:rPr>
                <w:sz w:val="28"/>
                <w:szCs w:val="28"/>
                <w:lang w:val="en-US"/>
              </w:rPr>
              <w:t xml:space="preserve"> </w:t>
            </w:r>
            <w:proofErr w:type="spellStart"/>
            <w:r w:rsidRPr="000A4555">
              <w:rPr>
                <w:sz w:val="28"/>
                <w:szCs w:val="28"/>
                <w:lang w:val="en-US"/>
              </w:rPr>
              <w:t>aloqa</w:t>
            </w:r>
            <w:proofErr w:type="spellEnd"/>
            <w:r w:rsidRPr="000A4555">
              <w:rPr>
                <w:sz w:val="28"/>
                <w:szCs w:val="28"/>
                <w:lang w:val="en-US"/>
              </w:rPr>
              <w:t xml:space="preserve"> </w:t>
            </w:r>
            <w:proofErr w:type="spellStart"/>
            <w:r w:rsidRPr="000A4555">
              <w:rPr>
                <w:sz w:val="28"/>
                <w:szCs w:val="28"/>
                <w:lang w:val="en-US"/>
              </w:rPr>
              <w:t>kanallari</w:t>
            </w:r>
            <w:proofErr w:type="spellEnd"/>
            <w:r w:rsidRPr="000A4555">
              <w:rPr>
                <w:sz w:val="28"/>
                <w:szCs w:val="28"/>
                <w:lang w:val="en-US"/>
              </w:rPr>
              <w:t xml:space="preserve"> ham bor. </w:t>
            </w:r>
            <w:proofErr w:type="spellStart"/>
            <w:r w:rsidRPr="000A4555">
              <w:rPr>
                <w:sz w:val="28"/>
                <w:szCs w:val="28"/>
                <w:lang w:val="en-US"/>
              </w:rPr>
              <w:t>Kanalning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xarakteristikasi</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o‘tkazish</w:t>
            </w:r>
            <w:proofErr w:type="spellEnd"/>
            <w:r w:rsidRPr="000A4555">
              <w:rPr>
                <w:sz w:val="28"/>
                <w:szCs w:val="28"/>
                <w:lang w:val="en-US"/>
              </w:rPr>
              <w:t xml:space="preserve"> </w:t>
            </w:r>
            <w:proofErr w:type="spellStart"/>
            <w:r w:rsidRPr="000A4555">
              <w:rPr>
                <w:sz w:val="28"/>
                <w:szCs w:val="28"/>
                <w:lang w:val="en-US"/>
              </w:rPr>
              <w:t>qobiliyatidir</w:t>
            </w:r>
            <w:proofErr w:type="spellEnd"/>
            <w:r w:rsidRPr="000A4555">
              <w:rPr>
                <w:sz w:val="28"/>
                <w:szCs w:val="28"/>
                <w:lang w:val="en-US"/>
              </w:rPr>
              <w:t>.</w:t>
            </w:r>
          </w:p>
          <w:p w14:paraId="5F392EE4" w14:textId="77777777" w:rsidR="00E54C15" w:rsidRPr="000A4555" w:rsidRDefault="00E54C15" w:rsidP="00E47DA8">
            <w:pPr>
              <w:jc w:val="both"/>
              <w:rPr>
                <w:sz w:val="28"/>
                <w:szCs w:val="28"/>
              </w:rPr>
            </w:pP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узатилишини</w:t>
            </w:r>
            <w:proofErr w:type="spellEnd"/>
            <w:r w:rsidRPr="000A4555">
              <w:rPr>
                <w:sz w:val="28"/>
                <w:szCs w:val="28"/>
                <w:lang w:val="en-US"/>
              </w:rPr>
              <w:t xml:space="preserve"> </w:t>
            </w:r>
            <w:proofErr w:type="spellStart"/>
            <w:r w:rsidRPr="000A4555">
              <w:rPr>
                <w:sz w:val="28"/>
                <w:szCs w:val="28"/>
              </w:rPr>
              <w:t>таъминлайдиган</w:t>
            </w:r>
            <w:proofErr w:type="spellEnd"/>
            <w:r w:rsidRPr="000A4555">
              <w:rPr>
                <w:sz w:val="28"/>
                <w:szCs w:val="28"/>
                <w:lang w:val="en-US"/>
              </w:rPr>
              <w:t xml:space="preserve"> </w:t>
            </w:r>
            <w:proofErr w:type="spellStart"/>
            <w:r w:rsidRPr="000A4555">
              <w:rPr>
                <w:sz w:val="28"/>
                <w:szCs w:val="28"/>
              </w:rPr>
              <w:t>табиий</w:t>
            </w:r>
            <w:proofErr w:type="spellEnd"/>
            <w:r w:rsidRPr="000A4555">
              <w:rPr>
                <w:sz w:val="28"/>
                <w:szCs w:val="28"/>
                <w:lang w:val="en-US"/>
              </w:rPr>
              <w:t xml:space="preserve"> </w:t>
            </w:r>
            <w:proofErr w:type="spellStart"/>
            <w:r w:rsidRPr="000A4555">
              <w:rPr>
                <w:sz w:val="28"/>
                <w:szCs w:val="28"/>
              </w:rPr>
              <w:t>муҳит</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техник</w:t>
            </w:r>
            <w:r w:rsidRPr="000A4555">
              <w:rPr>
                <w:sz w:val="28"/>
                <w:szCs w:val="28"/>
                <w:lang w:val="en-US"/>
              </w:rPr>
              <w:t xml:space="preserve"> </w:t>
            </w:r>
            <w:proofErr w:type="spellStart"/>
            <w:r w:rsidRPr="000A4555">
              <w:rPr>
                <w:sz w:val="28"/>
                <w:szCs w:val="28"/>
              </w:rPr>
              <w:t>қурилмалар</w:t>
            </w:r>
            <w:proofErr w:type="spellEnd"/>
            <w:r w:rsidRPr="000A4555">
              <w:rPr>
                <w:sz w:val="28"/>
                <w:szCs w:val="28"/>
                <w:lang w:val="en-US"/>
              </w:rPr>
              <w:t xml:space="preserve">.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каналлари</w:t>
            </w:r>
            <w:proofErr w:type="spellEnd"/>
            <w:r w:rsidRPr="000A4555">
              <w:rPr>
                <w:sz w:val="28"/>
                <w:szCs w:val="28"/>
              </w:rPr>
              <w:t xml:space="preserve"> аналог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рақамли</w:t>
            </w:r>
            <w:proofErr w:type="spellEnd"/>
            <w:r w:rsidRPr="000A4555">
              <w:rPr>
                <w:sz w:val="28"/>
                <w:szCs w:val="28"/>
              </w:rPr>
              <w:t xml:space="preserve">, телефон, телеграф, радиочастота, </w:t>
            </w:r>
            <w:proofErr w:type="spellStart"/>
            <w:r w:rsidRPr="000A4555">
              <w:rPr>
                <w:sz w:val="28"/>
                <w:szCs w:val="28"/>
              </w:rPr>
              <w:t>телевизион</w:t>
            </w:r>
            <w:proofErr w:type="spellEnd"/>
            <w:r w:rsidRPr="000A4555">
              <w:rPr>
                <w:sz w:val="28"/>
                <w:szCs w:val="28"/>
              </w:rPr>
              <w:t xml:space="preserve">, </w:t>
            </w:r>
            <w:proofErr w:type="spellStart"/>
            <w:r w:rsidRPr="000A4555">
              <w:rPr>
                <w:sz w:val="28"/>
                <w:szCs w:val="28"/>
              </w:rPr>
              <w:t>инфрақизил</w:t>
            </w:r>
            <w:proofErr w:type="spellEnd"/>
            <w:r w:rsidRPr="000A4555">
              <w:rPr>
                <w:sz w:val="28"/>
                <w:szCs w:val="28"/>
              </w:rPr>
              <w:t xml:space="preserve"> </w:t>
            </w:r>
            <w:proofErr w:type="spellStart"/>
            <w:r w:rsidRPr="000A4555">
              <w:rPr>
                <w:sz w:val="28"/>
                <w:szCs w:val="28"/>
              </w:rPr>
              <w:t>ҳамда</w:t>
            </w:r>
            <w:proofErr w:type="spellEnd"/>
            <w:r w:rsidRPr="000A4555">
              <w:rPr>
                <w:sz w:val="28"/>
                <w:szCs w:val="28"/>
              </w:rPr>
              <w:t xml:space="preserve"> оптик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каналларига</w:t>
            </w:r>
            <w:proofErr w:type="spellEnd"/>
            <w:r w:rsidRPr="000A4555">
              <w:rPr>
                <w:sz w:val="28"/>
                <w:szCs w:val="28"/>
              </w:rPr>
              <w:t xml:space="preserve"> </w:t>
            </w:r>
            <w:proofErr w:type="spellStart"/>
            <w:r w:rsidRPr="000A4555">
              <w:rPr>
                <w:sz w:val="28"/>
                <w:szCs w:val="28"/>
              </w:rPr>
              <w:t>бўлинади</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ажратилган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коммутацияланадиган</w:t>
            </w:r>
            <w:proofErr w:type="spellEnd"/>
            <w:r w:rsidRPr="000A4555">
              <w:rPr>
                <w:sz w:val="28"/>
                <w:szCs w:val="28"/>
              </w:rPr>
              <w:t xml:space="preserve">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каналлари</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бор. </w:t>
            </w:r>
            <w:proofErr w:type="spellStart"/>
            <w:r w:rsidRPr="000A4555">
              <w:rPr>
                <w:sz w:val="28"/>
                <w:szCs w:val="28"/>
              </w:rPr>
              <w:t>Каналнинг</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характеристикаси</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ўтказиш</w:t>
            </w:r>
            <w:proofErr w:type="spellEnd"/>
            <w:r w:rsidRPr="000A4555">
              <w:rPr>
                <w:sz w:val="28"/>
                <w:szCs w:val="28"/>
              </w:rPr>
              <w:t xml:space="preserve"> </w:t>
            </w:r>
            <w:proofErr w:type="spellStart"/>
            <w:r w:rsidRPr="000A4555">
              <w:rPr>
                <w:sz w:val="28"/>
                <w:szCs w:val="28"/>
              </w:rPr>
              <w:t>қобилиятидир</w:t>
            </w:r>
            <w:proofErr w:type="spellEnd"/>
            <w:r w:rsidRPr="000A4555">
              <w:rPr>
                <w:sz w:val="28"/>
                <w:szCs w:val="28"/>
              </w:rPr>
              <w:t>.</w:t>
            </w:r>
          </w:p>
        </w:tc>
      </w:tr>
      <w:tr w:rsidR="00E54C15" w:rsidRPr="000A4555" w14:paraId="0A81E7E1" w14:textId="77777777" w:rsidTr="00E47DA8">
        <w:trPr>
          <w:tblCellSpacing w:w="0" w:type="dxa"/>
          <w:jc w:val="center"/>
        </w:trPr>
        <w:tc>
          <w:tcPr>
            <w:tcW w:w="3821" w:type="dxa"/>
          </w:tcPr>
          <w:p w14:paraId="45A4E1A7" w14:textId="77777777" w:rsidR="00E54C15" w:rsidRPr="000A4555" w:rsidRDefault="00E54C15" w:rsidP="00E47DA8">
            <w:pPr>
              <w:rPr>
                <w:b/>
                <w:iCs/>
                <w:sz w:val="28"/>
                <w:szCs w:val="28"/>
              </w:rPr>
            </w:pPr>
            <w:r w:rsidRPr="000A4555">
              <w:rPr>
                <w:b/>
                <w:iCs/>
                <w:sz w:val="28"/>
                <w:szCs w:val="28"/>
              </w:rPr>
              <w:t>Карман</w:t>
            </w:r>
          </w:p>
          <w:p w14:paraId="61718F4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cho</w:t>
            </w:r>
            <w:proofErr w:type="spellEnd"/>
            <w:r w:rsidRPr="000A4555">
              <w:rPr>
                <w:iCs/>
                <w:sz w:val="28"/>
                <w:szCs w:val="28"/>
              </w:rPr>
              <w:t>‘</w:t>
            </w:r>
            <w:proofErr w:type="spellStart"/>
            <w:r w:rsidRPr="000A4555">
              <w:rPr>
                <w:iCs/>
                <w:sz w:val="28"/>
                <w:szCs w:val="28"/>
                <w:lang w:val="en-US"/>
              </w:rPr>
              <w:t>ntak</w:t>
            </w:r>
            <w:proofErr w:type="spellEnd"/>
          </w:p>
          <w:p w14:paraId="5C922E78" w14:textId="77777777" w:rsidR="00E54C15" w:rsidRPr="000A4555" w:rsidRDefault="00E54C15" w:rsidP="00E47DA8">
            <w:pPr>
              <w:rPr>
                <w:iCs/>
                <w:sz w:val="28"/>
                <w:szCs w:val="28"/>
              </w:rPr>
            </w:pPr>
            <w:r w:rsidRPr="000A4555">
              <w:rPr>
                <w:iCs/>
                <w:sz w:val="28"/>
                <w:szCs w:val="28"/>
              </w:rPr>
              <w:lastRenderedPageBreak/>
              <w:t xml:space="preserve">       </w:t>
            </w:r>
            <w:proofErr w:type="spellStart"/>
            <w:r w:rsidRPr="000A4555">
              <w:rPr>
                <w:iCs/>
                <w:sz w:val="28"/>
                <w:szCs w:val="28"/>
              </w:rPr>
              <w:t>чўнтак</w:t>
            </w:r>
            <w:proofErr w:type="spellEnd"/>
            <w:r w:rsidRPr="000A4555">
              <w:rPr>
                <w:iCs/>
                <w:sz w:val="28"/>
                <w:szCs w:val="28"/>
              </w:rPr>
              <w:t xml:space="preserve"> </w:t>
            </w:r>
          </w:p>
          <w:p w14:paraId="6F0D9AB7"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r w:rsidRPr="000A4555">
              <w:rPr>
                <w:iCs/>
                <w:sz w:val="28"/>
                <w:szCs w:val="28"/>
                <w:lang w:val="en-US"/>
              </w:rPr>
              <w:t>bin</w:t>
            </w:r>
          </w:p>
          <w:p w14:paraId="77F5589C" w14:textId="77777777" w:rsidR="00E54C15" w:rsidRPr="000A4555" w:rsidRDefault="00E54C15" w:rsidP="00E47DA8">
            <w:pPr>
              <w:rPr>
                <w:b/>
                <w:iCs/>
                <w:sz w:val="28"/>
                <w:szCs w:val="28"/>
              </w:rPr>
            </w:pPr>
          </w:p>
        </w:tc>
        <w:tc>
          <w:tcPr>
            <w:tcW w:w="6149" w:type="dxa"/>
            <w:vAlign w:val="center"/>
          </w:tcPr>
          <w:p w14:paraId="1A555BE0" w14:textId="77777777" w:rsidR="00E54C15" w:rsidRPr="000A4555" w:rsidRDefault="00E54C15" w:rsidP="00E47DA8">
            <w:pPr>
              <w:jc w:val="both"/>
              <w:rPr>
                <w:sz w:val="28"/>
                <w:szCs w:val="28"/>
              </w:rPr>
            </w:pPr>
            <w:r w:rsidRPr="000A4555">
              <w:rPr>
                <w:sz w:val="28"/>
                <w:szCs w:val="28"/>
              </w:rPr>
              <w:lastRenderedPageBreak/>
              <w:t xml:space="preserve">Часть памяти, выделяемая системой, куда временно помещаются данные для копирования или </w:t>
            </w:r>
            <w:r w:rsidRPr="000A4555">
              <w:rPr>
                <w:sz w:val="28"/>
                <w:szCs w:val="28"/>
              </w:rPr>
              <w:lastRenderedPageBreak/>
              <w:t>переноса.</w:t>
            </w:r>
          </w:p>
          <w:p w14:paraId="57B255F3" w14:textId="77777777" w:rsidR="00E54C15" w:rsidRPr="000A4555" w:rsidRDefault="00E54C15" w:rsidP="00E47DA8">
            <w:pPr>
              <w:jc w:val="both"/>
              <w:rPr>
                <w:sz w:val="28"/>
                <w:szCs w:val="28"/>
              </w:rPr>
            </w:pPr>
          </w:p>
          <w:p w14:paraId="6F98203E" w14:textId="77777777" w:rsidR="00E54C15" w:rsidRPr="000A4555" w:rsidRDefault="00E54C15" w:rsidP="00E47DA8">
            <w:pPr>
              <w:jc w:val="both"/>
              <w:rPr>
                <w:sz w:val="28"/>
                <w:szCs w:val="28"/>
              </w:rPr>
            </w:pPr>
            <w:proofErr w:type="spellStart"/>
            <w:r w:rsidRPr="000A4555">
              <w:rPr>
                <w:sz w:val="28"/>
                <w:szCs w:val="28"/>
                <w:lang w:val="en-US"/>
              </w:rPr>
              <w:t>Xotiraning</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tomonidan</w:t>
            </w:r>
            <w:proofErr w:type="spellEnd"/>
            <w:r w:rsidRPr="000A4555">
              <w:rPr>
                <w:sz w:val="28"/>
                <w:szCs w:val="28"/>
              </w:rPr>
              <w:t xml:space="preserve"> </w:t>
            </w:r>
            <w:proofErr w:type="spellStart"/>
            <w:r w:rsidRPr="000A4555">
              <w:rPr>
                <w:sz w:val="28"/>
                <w:szCs w:val="28"/>
                <w:lang w:val="en-US"/>
              </w:rPr>
              <w:t>ajratiladigan</w:t>
            </w:r>
            <w:proofErr w:type="spellEnd"/>
            <w:r w:rsidRPr="000A4555">
              <w:rPr>
                <w:sz w:val="28"/>
                <w:szCs w:val="28"/>
              </w:rPr>
              <w:t xml:space="preserve">, </w:t>
            </w:r>
            <w:proofErr w:type="spellStart"/>
            <w:r w:rsidRPr="000A4555">
              <w:rPr>
                <w:sz w:val="28"/>
                <w:szCs w:val="28"/>
                <w:lang w:val="en-US"/>
              </w:rPr>
              <w:t>nusxa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chirish</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chirish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vaqtincha</w:t>
            </w:r>
            <w:proofErr w:type="spellEnd"/>
            <w:r w:rsidRPr="000A4555">
              <w:rPr>
                <w:sz w:val="28"/>
                <w:szCs w:val="28"/>
              </w:rPr>
              <w:t xml:space="preserve"> </w:t>
            </w:r>
            <w:proofErr w:type="spellStart"/>
            <w:r w:rsidRPr="000A4555">
              <w:rPr>
                <w:sz w:val="28"/>
                <w:szCs w:val="28"/>
                <w:lang w:val="en-US"/>
              </w:rPr>
              <w:t>joylashtiriladigan</w:t>
            </w:r>
            <w:proofErr w:type="spellEnd"/>
            <w:r w:rsidRPr="000A4555">
              <w:rPr>
                <w:sz w:val="28"/>
                <w:szCs w:val="28"/>
              </w:rPr>
              <w:t xml:space="preserve"> </w:t>
            </w:r>
            <w:proofErr w:type="spellStart"/>
            <w:r w:rsidRPr="000A4555">
              <w:rPr>
                <w:sz w:val="28"/>
                <w:szCs w:val="28"/>
                <w:lang w:val="en-US"/>
              </w:rPr>
              <w:t>qismi</w:t>
            </w:r>
            <w:proofErr w:type="spellEnd"/>
            <w:r w:rsidRPr="000A4555">
              <w:rPr>
                <w:sz w:val="28"/>
                <w:szCs w:val="28"/>
              </w:rPr>
              <w:t>.</w:t>
            </w:r>
          </w:p>
          <w:p w14:paraId="3A19E9FA" w14:textId="77777777" w:rsidR="00E54C15" w:rsidRPr="000A4555" w:rsidRDefault="00E54C15" w:rsidP="00E47DA8">
            <w:pPr>
              <w:jc w:val="both"/>
              <w:rPr>
                <w:sz w:val="28"/>
                <w:szCs w:val="28"/>
              </w:rPr>
            </w:pPr>
          </w:p>
          <w:p w14:paraId="0F31F49D" w14:textId="77777777" w:rsidR="00E54C15" w:rsidRPr="000A4555" w:rsidRDefault="00E54C15" w:rsidP="00E47DA8">
            <w:pPr>
              <w:jc w:val="both"/>
              <w:rPr>
                <w:sz w:val="28"/>
                <w:szCs w:val="28"/>
              </w:rPr>
            </w:pPr>
            <w:proofErr w:type="spellStart"/>
            <w:r w:rsidRPr="000A4555">
              <w:rPr>
                <w:sz w:val="28"/>
                <w:szCs w:val="28"/>
              </w:rPr>
              <w:t>Хотиранинг</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ажратиладиган</w:t>
            </w:r>
            <w:proofErr w:type="spellEnd"/>
            <w:r w:rsidRPr="000A4555">
              <w:rPr>
                <w:sz w:val="28"/>
                <w:szCs w:val="28"/>
              </w:rPr>
              <w:t xml:space="preserve">, </w:t>
            </w:r>
            <w:proofErr w:type="spellStart"/>
            <w:r w:rsidRPr="000A4555">
              <w:rPr>
                <w:sz w:val="28"/>
                <w:szCs w:val="28"/>
              </w:rPr>
              <w:t>нусха</w:t>
            </w:r>
            <w:proofErr w:type="spellEnd"/>
            <w:r w:rsidRPr="000A4555">
              <w:rPr>
                <w:sz w:val="28"/>
                <w:szCs w:val="28"/>
              </w:rPr>
              <w:t xml:space="preserve"> </w:t>
            </w:r>
            <w:proofErr w:type="spellStart"/>
            <w:r w:rsidRPr="000A4555">
              <w:rPr>
                <w:sz w:val="28"/>
                <w:szCs w:val="28"/>
              </w:rPr>
              <w:t>кўчириш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кўчириш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вақтинча</w:t>
            </w:r>
            <w:proofErr w:type="spellEnd"/>
            <w:r w:rsidRPr="000A4555">
              <w:rPr>
                <w:sz w:val="28"/>
                <w:szCs w:val="28"/>
              </w:rPr>
              <w:t xml:space="preserve"> </w:t>
            </w:r>
            <w:proofErr w:type="spellStart"/>
            <w:r w:rsidRPr="000A4555">
              <w:rPr>
                <w:sz w:val="28"/>
                <w:szCs w:val="28"/>
              </w:rPr>
              <w:t>жойлаштириладиган</w:t>
            </w:r>
            <w:proofErr w:type="spellEnd"/>
            <w:r w:rsidRPr="000A4555">
              <w:rPr>
                <w:sz w:val="28"/>
                <w:szCs w:val="28"/>
              </w:rPr>
              <w:t xml:space="preserve"> </w:t>
            </w:r>
            <w:proofErr w:type="spellStart"/>
            <w:r w:rsidRPr="000A4555">
              <w:rPr>
                <w:sz w:val="28"/>
                <w:szCs w:val="28"/>
              </w:rPr>
              <w:t>қисми</w:t>
            </w:r>
            <w:proofErr w:type="spellEnd"/>
            <w:r w:rsidRPr="000A4555">
              <w:rPr>
                <w:sz w:val="28"/>
                <w:szCs w:val="28"/>
              </w:rPr>
              <w:t>.</w:t>
            </w:r>
          </w:p>
        </w:tc>
      </w:tr>
      <w:tr w:rsidR="00E54C15" w:rsidRPr="000A4555" w14:paraId="5E4FFA40" w14:textId="77777777" w:rsidTr="00E47DA8">
        <w:trPr>
          <w:tblCellSpacing w:w="0" w:type="dxa"/>
          <w:jc w:val="center"/>
        </w:trPr>
        <w:tc>
          <w:tcPr>
            <w:tcW w:w="3821" w:type="dxa"/>
          </w:tcPr>
          <w:p w14:paraId="34A96919" w14:textId="77777777" w:rsidR="00E54C15" w:rsidRPr="000A4555" w:rsidRDefault="00E54C15" w:rsidP="00E47DA8">
            <w:pPr>
              <w:rPr>
                <w:b/>
                <w:iCs/>
                <w:sz w:val="28"/>
                <w:szCs w:val="28"/>
              </w:rPr>
            </w:pPr>
            <w:r w:rsidRPr="000A4555">
              <w:rPr>
                <w:b/>
                <w:iCs/>
                <w:sz w:val="28"/>
                <w:szCs w:val="28"/>
              </w:rPr>
              <w:lastRenderedPageBreak/>
              <w:t>Карманный компьютер</w:t>
            </w:r>
          </w:p>
          <w:p w14:paraId="6231AD0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cho</w:t>
            </w:r>
            <w:proofErr w:type="spellEnd"/>
            <w:r w:rsidRPr="000A4555">
              <w:rPr>
                <w:iCs/>
                <w:sz w:val="28"/>
                <w:szCs w:val="28"/>
              </w:rPr>
              <w:t>‘</w:t>
            </w:r>
            <w:proofErr w:type="spellStart"/>
            <w:r w:rsidRPr="000A4555">
              <w:rPr>
                <w:iCs/>
                <w:sz w:val="28"/>
                <w:szCs w:val="28"/>
                <w:lang w:val="en-US"/>
              </w:rPr>
              <w:t>ntak</w:t>
            </w:r>
            <w:proofErr w:type="spellEnd"/>
            <w:r w:rsidRPr="000A4555">
              <w:rPr>
                <w:iCs/>
                <w:sz w:val="28"/>
                <w:szCs w:val="28"/>
              </w:rPr>
              <w:t xml:space="preserve"> </w:t>
            </w:r>
            <w:proofErr w:type="spellStart"/>
            <w:r w:rsidRPr="000A4555">
              <w:rPr>
                <w:iCs/>
                <w:sz w:val="28"/>
                <w:szCs w:val="28"/>
                <w:lang w:val="en-US"/>
              </w:rPr>
              <w:t>kompyuteri</w:t>
            </w:r>
            <w:proofErr w:type="spellEnd"/>
          </w:p>
          <w:p w14:paraId="26C91582" w14:textId="77777777" w:rsidR="00E54C15" w:rsidRPr="000A4555" w:rsidRDefault="00E54C15" w:rsidP="00E47DA8">
            <w:pPr>
              <w:rPr>
                <w:b/>
                <w:iCs/>
                <w:sz w:val="28"/>
                <w:szCs w:val="28"/>
              </w:rPr>
            </w:pPr>
            <w:r w:rsidRPr="000A4555">
              <w:rPr>
                <w:iCs/>
                <w:sz w:val="28"/>
                <w:szCs w:val="28"/>
              </w:rPr>
              <w:t xml:space="preserve">       </w:t>
            </w:r>
            <w:proofErr w:type="spellStart"/>
            <w:r w:rsidRPr="000A4555">
              <w:rPr>
                <w:iCs/>
                <w:sz w:val="28"/>
                <w:szCs w:val="28"/>
              </w:rPr>
              <w:t>чўнтак</w:t>
            </w:r>
            <w:proofErr w:type="spellEnd"/>
            <w:r w:rsidRPr="000A4555">
              <w:rPr>
                <w:iCs/>
                <w:sz w:val="28"/>
                <w:szCs w:val="28"/>
              </w:rPr>
              <w:t xml:space="preserve"> </w:t>
            </w:r>
            <w:proofErr w:type="spellStart"/>
            <w:r w:rsidRPr="000A4555">
              <w:rPr>
                <w:iCs/>
                <w:sz w:val="28"/>
                <w:szCs w:val="28"/>
              </w:rPr>
              <w:t>компьютери</w:t>
            </w:r>
            <w:proofErr w:type="spellEnd"/>
          </w:p>
          <w:p w14:paraId="0B4AD5C6"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t xml:space="preserve"> </w:t>
            </w:r>
            <w:proofErr w:type="spellStart"/>
            <w:r w:rsidRPr="000A4555">
              <w:rPr>
                <w:iCs/>
                <w:sz w:val="28"/>
                <w:szCs w:val="28"/>
              </w:rPr>
              <w:t>pocket</w:t>
            </w:r>
            <w:proofErr w:type="spellEnd"/>
            <w:r w:rsidRPr="000A4555">
              <w:rPr>
                <w:iCs/>
                <w:sz w:val="28"/>
                <w:szCs w:val="28"/>
              </w:rPr>
              <w:t xml:space="preserve"> PC</w:t>
            </w:r>
          </w:p>
          <w:p w14:paraId="50F7D396" w14:textId="77777777" w:rsidR="00E54C15" w:rsidRPr="000A4555" w:rsidRDefault="00E54C15" w:rsidP="00E47DA8">
            <w:pPr>
              <w:rPr>
                <w:b/>
                <w:iCs/>
                <w:sz w:val="28"/>
                <w:szCs w:val="28"/>
              </w:rPr>
            </w:pPr>
          </w:p>
          <w:p w14:paraId="4E7D0658" w14:textId="77777777" w:rsidR="00E54C15" w:rsidRPr="000A4555" w:rsidRDefault="00E54C15" w:rsidP="00E47DA8">
            <w:pPr>
              <w:rPr>
                <w:b/>
                <w:iCs/>
                <w:sz w:val="28"/>
                <w:szCs w:val="28"/>
              </w:rPr>
            </w:pPr>
          </w:p>
        </w:tc>
        <w:tc>
          <w:tcPr>
            <w:tcW w:w="6149" w:type="dxa"/>
            <w:vAlign w:val="center"/>
          </w:tcPr>
          <w:p w14:paraId="2D694A8B" w14:textId="77777777" w:rsidR="00E54C15" w:rsidRPr="000A4555" w:rsidRDefault="00E54C15" w:rsidP="00E47DA8">
            <w:pPr>
              <w:jc w:val="both"/>
              <w:rPr>
                <w:sz w:val="28"/>
                <w:szCs w:val="28"/>
              </w:rPr>
            </w:pPr>
            <w:r w:rsidRPr="000A4555">
              <w:rPr>
                <w:sz w:val="28"/>
                <w:szCs w:val="28"/>
              </w:rPr>
              <w:t>Вид портативного компьютера, по размерам и весу напоминает электронную записную книжку, а по функциональным возможностям – почти настольный компьютер. Оперативная память такого компьютера выполняет функцию долговременной памяти и имеет размер в несколько мегабайт. Жесткий диск отсутствует. Работает, как правило под управлением Windows CE, имеет интерфейс с другими компьютерами, встроенные интегрированные системы. Дисплей – жидко</w:t>
            </w:r>
            <w:r w:rsidR="001752A0" w:rsidRPr="000A4555">
              <w:rPr>
                <w:sz w:val="28"/>
                <w:szCs w:val="28"/>
              </w:rPr>
              <w:t>-</w:t>
            </w:r>
            <w:r w:rsidRPr="000A4555">
              <w:rPr>
                <w:sz w:val="28"/>
                <w:szCs w:val="28"/>
              </w:rPr>
              <w:t>кристаллический.</w:t>
            </w:r>
          </w:p>
          <w:p w14:paraId="3B5D718A" w14:textId="77777777" w:rsidR="00E54C15" w:rsidRPr="000A4555" w:rsidRDefault="00E54C15" w:rsidP="00E47DA8">
            <w:pPr>
              <w:jc w:val="both"/>
              <w:rPr>
                <w:sz w:val="28"/>
                <w:szCs w:val="28"/>
              </w:rPr>
            </w:pPr>
          </w:p>
          <w:p w14:paraId="0AD99A12" w14:textId="77777777" w:rsidR="00E54C15" w:rsidRPr="000A4555" w:rsidRDefault="00E54C15" w:rsidP="00E47DA8">
            <w:pPr>
              <w:jc w:val="both"/>
              <w:rPr>
                <w:sz w:val="28"/>
                <w:szCs w:val="28"/>
                <w:lang w:val="en-US"/>
              </w:rPr>
            </w:pPr>
            <w:r w:rsidRPr="000A4555">
              <w:rPr>
                <w:sz w:val="28"/>
                <w:szCs w:val="28"/>
                <w:lang w:val="en-US"/>
              </w:rPr>
              <w:t>Portativ</w:t>
            </w:r>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turi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lchamlari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og</w:t>
            </w:r>
            <w:proofErr w:type="spellEnd"/>
            <w:r w:rsidRPr="000A4555">
              <w:rPr>
                <w:sz w:val="28"/>
                <w:szCs w:val="28"/>
              </w:rPr>
              <w:t>‘</w:t>
            </w:r>
            <w:proofErr w:type="spellStart"/>
            <w:r w:rsidRPr="000A4555">
              <w:rPr>
                <w:sz w:val="28"/>
                <w:szCs w:val="28"/>
                <w:lang w:val="en-US"/>
              </w:rPr>
              <w:t>irligiga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ra</w:t>
            </w:r>
            <w:proofErr w:type="spellEnd"/>
            <w:r w:rsidRPr="000A4555">
              <w:rPr>
                <w:sz w:val="28"/>
                <w:szCs w:val="28"/>
              </w:rPr>
              <w:t xml:space="preserve"> </w:t>
            </w:r>
            <w:proofErr w:type="spellStart"/>
            <w:r w:rsidRPr="000A4555">
              <w:rPr>
                <w:sz w:val="28"/>
                <w:szCs w:val="28"/>
                <w:lang w:val="en-US"/>
              </w:rPr>
              <w:t>elektron</w:t>
            </w:r>
            <w:proofErr w:type="spellEnd"/>
            <w:r w:rsidRPr="000A4555">
              <w:rPr>
                <w:sz w:val="28"/>
                <w:szCs w:val="28"/>
              </w:rPr>
              <w:t xml:space="preserve"> </w:t>
            </w:r>
            <w:r w:rsidRPr="000A4555">
              <w:rPr>
                <w:sz w:val="28"/>
                <w:szCs w:val="28"/>
                <w:lang w:val="en-US"/>
              </w:rPr>
              <w:t>yon</w:t>
            </w:r>
            <w:r w:rsidRPr="000A4555">
              <w:rPr>
                <w:sz w:val="28"/>
                <w:szCs w:val="28"/>
              </w:rPr>
              <w:t xml:space="preserve"> </w:t>
            </w:r>
            <w:proofErr w:type="spellStart"/>
            <w:r w:rsidRPr="000A4555">
              <w:rPr>
                <w:sz w:val="28"/>
                <w:szCs w:val="28"/>
                <w:lang w:val="en-US"/>
              </w:rPr>
              <w:t>daftarchani</w:t>
            </w:r>
            <w:proofErr w:type="spellEnd"/>
            <w:r w:rsidRPr="000A4555">
              <w:rPr>
                <w:sz w:val="28"/>
                <w:szCs w:val="28"/>
              </w:rPr>
              <w:t xml:space="preserve"> </w:t>
            </w:r>
            <w:proofErr w:type="spellStart"/>
            <w:r w:rsidRPr="000A4555">
              <w:rPr>
                <w:sz w:val="28"/>
                <w:szCs w:val="28"/>
                <w:lang w:val="en-US"/>
              </w:rPr>
              <w:t>eslatadi</w:t>
            </w:r>
            <w:proofErr w:type="spellEnd"/>
            <w:r w:rsidRPr="000A4555">
              <w:rPr>
                <w:sz w:val="28"/>
                <w:szCs w:val="28"/>
              </w:rPr>
              <w:t xml:space="preserve">, </w:t>
            </w:r>
            <w:proofErr w:type="spellStart"/>
            <w:r w:rsidRPr="000A4555">
              <w:rPr>
                <w:sz w:val="28"/>
                <w:szCs w:val="28"/>
                <w:lang w:val="en-US"/>
              </w:rPr>
              <w:t>funksional</w:t>
            </w:r>
            <w:proofErr w:type="spellEnd"/>
            <w:r w:rsidRPr="000A4555">
              <w:rPr>
                <w:sz w:val="28"/>
                <w:szCs w:val="28"/>
              </w:rPr>
              <w:t xml:space="preserve"> </w:t>
            </w:r>
            <w:proofErr w:type="spellStart"/>
            <w:r w:rsidRPr="000A4555">
              <w:rPr>
                <w:sz w:val="28"/>
                <w:szCs w:val="28"/>
                <w:lang w:val="en-US"/>
              </w:rPr>
              <w:t>imkoniyatlariga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ra</w:t>
            </w:r>
            <w:proofErr w:type="spellEnd"/>
            <w:r w:rsidRPr="000A4555">
              <w:rPr>
                <w:sz w:val="28"/>
                <w:szCs w:val="28"/>
              </w:rPr>
              <w:t xml:space="preserve"> </w:t>
            </w:r>
            <w:proofErr w:type="spellStart"/>
            <w:r w:rsidRPr="000A4555">
              <w:rPr>
                <w:sz w:val="28"/>
                <w:szCs w:val="28"/>
                <w:lang w:val="en-US"/>
              </w:rPr>
              <w:t>stol</w:t>
            </w:r>
            <w:proofErr w:type="spellEnd"/>
            <w:r w:rsidRPr="000A4555">
              <w:rPr>
                <w:sz w:val="28"/>
                <w:szCs w:val="28"/>
              </w:rPr>
              <w:t xml:space="preserve"> </w:t>
            </w:r>
            <w:proofErr w:type="spellStart"/>
            <w:r w:rsidRPr="000A4555">
              <w:rPr>
                <w:sz w:val="28"/>
                <w:szCs w:val="28"/>
                <w:lang w:val="en-US"/>
              </w:rPr>
              <w:t>kompyuteriga</w:t>
            </w:r>
            <w:proofErr w:type="spellEnd"/>
            <w:r w:rsidRPr="000A4555">
              <w:rPr>
                <w:sz w:val="28"/>
                <w:szCs w:val="28"/>
              </w:rPr>
              <w:t xml:space="preserve"> </w:t>
            </w:r>
            <w:proofErr w:type="spellStart"/>
            <w:r w:rsidRPr="000A4555">
              <w:rPr>
                <w:sz w:val="28"/>
                <w:szCs w:val="28"/>
                <w:lang w:val="en-US"/>
              </w:rPr>
              <w:t>deyarli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xshash</w:t>
            </w:r>
            <w:proofErr w:type="spellEnd"/>
            <w:r w:rsidRPr="000A4555">
              <w:rPr>
                <w:sz w:val="28"/>
                <w:szCs w:val="28"/>
              </w:rPr>
              <w:t xml:space="preserve">. </w:t>
            </w:r>
            <w:r w:rsidRPr="000A4555">
              <w:rPr>
                <w:sz w:val="28"/>
                <w:szCs w:val="28"/>
                <w:lang w:val="en-US"/>
              </w:rPr>
              <w:t>Bunday</w:t>
            </w:r>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operativ</w:t>
            </w:r>
            <w:proofErr w:type="spellEnd"/>
            <w:r w:rsidRPr="000A4555">
              <w:rPr>
                <w:sz w:val="28"/>
                <w:szCs w:val="28"/>
              </w:rPr>
              <w:t xml:space="preserve"> </w:t>
            </w:r>
            <w:proofErr w:type="spellStart"/>
            <w:r w:rsidRPr="000A4555">
              <w:rPr>
                <w:sz w:val="28"/>
                <w:szCs w:val="28"/>
                <w:lang w:val="en-US"/>
              </w:rPr>
              <w:t>xotirasi</w:t>
            </w:r>
            <w:proofErr w:type="spellEnd"/>
            <w:r w:rsidRPr="000A4555">
              <w:rPr>
                <w:sz w:val="28"/>
                <w:szCs w:val="28"/>
              </w:rPr>
              <w:t xml:space="preserve"> </w:t>
            </w:r>
            <w:proofErr w:type="spellStart"/>
            <w:r w:rsidRPr="000A4555">
              <w:rPr>
                <w:sz w:val="28"/>
                <w:szCs w:val="28"/>
                <w:lang w:val="en-US"/>
              </w:rPr>
              <w:t>uzoq</w:t>
            </w:r>
            <w:proofErr w:type="spellEnd"/>
            <w:r w:rsidRPr="000A4555">
              <w:rPr>
                <w:sz w:val="28"/>
                <w:szCs w:val="28"/>
              </w:rPr>
              <w:t xml:space="preserve"> </w:t>
            </w:r>
            <w:proofErr w:type="spellStart"/>
            <w:r w:rsidRPr="000A4555">
              <w:rPr>
                <w:sz w:val="28"/>
                <w:szCs w:val="28"/>
                <w:lang w:val="en-US"/>
              </w:rPr>
              <w:t>muddatli</w:t>
            </w:r>
            <w:proofErr w:type="spellEnd"/>
            <w:r w:rsidRPr="000A4555">
              <w:rPr>
                <w:sz w:val="28"/>
                <w:szCs w:val="28"/>
              </w:rPr>
              <w:t xml:space="preserve"> </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funksiyasini</w:t>
            </w:r>
            <w:proofErr w:type="spellEnd"/>
            <w:r w:rsidRPr="000A4555">
              <w:rPr>
                <w:sz w:val="28"/>
                <w:szCs w:val="28"/>
              </w:rPr>
              <w:t xml:space="preserve"> </w:t>
            </w:r>
            <w:proofErr w:type="spellStart"/>
            <w:r w:rsidRPr="000A4555">
              <w:rPr>
                <w:sz w:val="28"/>
                <w:szCs w:val="28"/>
                <w:lang w:val="en-US"/>
              </w:rPr>
              <w:t>bajaradi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necha</w:t>
            </w:r>
            <w:proofErr w:type="spellEnd"/>
            <w:r w:rsidRPr="000A4555">
              <w:rPr>
                <w:sz w:val="28"/>
                <w:szCs w:val="28"/>
              </w:rPr>
              <w:t xml:space="preserve"> </w:t>
            </w:r>
            <w:proofErr w:type="spellStart"/>
            <w:r w:rsidRPr="000A4555">
              <w:rPr>
                <w:sz w:val="28"/>
                <w:szCs w:val="28"/>
                <w:lang w:val="en-US"/>
              </w:rPr>
              <w:t>megabayt</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lchamga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Qattiq</w:t>
            </w:r>
            <w:proofErr w:type="spellEnd"/>
            <w:r w:rsidRPr="000A4555">
              <w:rPr>
                <w:sz w:val="28"/>
                <w:szCs w:val="28"/>
                <w:lang w:val="en-US"/>
              </w:rPr>
              <w:t xml:space="preserve"> disk </w:t>
            </w:r>
            <w:proofErr w:type="spellStart"/>
            <w:r w:rsidRPr="000A4555">
              <w:rPr>
                <w:sz w:val="28"/>
                <w:szCs w:val="28"/>
                <w:lang w:val="en-US"/>
              </w:rPr>
              <w:t>yo‘q</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r w:rsidRPr="000A4555">
              <w:rPr>
                <w:i/>
                <w:sz w:val="28"/>
                <w:szCs w:val="28"/>
                <w:lang w:val="en-US"/>
              </w:rPr>
              <w:t>Windows CE</w:t>
            </w:r>
            <w:r w:rsidRPr="000A4555">
              <w:rPr>
                <w:sz w:val="28"/>
                <w:szCs w:val="28"/>
                <w:lang w:val="en-US"/>
              </w:rPr>
              <w:t xml:space="preserve"> </w:t>
            </w:r>
            <w:proofErr w:type="spellStart"/>
            <w:r w:rsidRPr="000A4555">
              <w:rPr>
                <w:sz w:val="28"/>
                <w:szCs w:val="28"/>
                <w:lang w:val="en-US"/>
              </w:rPr>
              <w:t>ostida</w:t>
            </w:r>
            <w:proofErr w:type="spellEnd"/>
            <w:r w:rsidRPr="000A4555">
              <w:rPr>
                <w:sz w:val="28"/>
                <w:szCs w:val="28"/>
                <w:lang w:val="en-US"/>
              </w:rPr>
              <w:t xml:space="preserve"> </w:t>
            </w:r>
            <w:proofErr w:type="spellStart"/>
            <w:r w:rsidRPr="000A4555">
              <w:rPr>
                <w:sz w:val="28"/>
                <w:szCs w:val="28"/>
                <w:lang w:val="en-US"/>
              </w:rPr>
              <w:t>ishlaydi</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interfeysga</w:t>
            </w:r>
            <w:proofErr w:type="spellEnd"/>
            <w:r w:rsidRPr="000A4555">
              <w:rPr>
                <w:sz w:val="28"/>
                <w:szCs w:val="28"/>
                <w:lang w:val="en-US"/>
              </w:rPr>
              <w:t xml:space="preserve">, </w:t>
            </w:r>
            <w:proofErr w:type="spellStart"/>
            <w:r w:rsidRPr="000A4555">
              <w:rPr>
                <w:sz w:val="28"/>
                <w:szCs w:val="28"/>
                <w:lang w:val="en-US"/>
              </w:rPr>
              <w:t>o‘rnatilgan</w:t>
            </w:r>
            <w:proofErr w:type="spellEnd"/>
            <w:r w:rsidRPr="000A4555">
              <w:rPr>
                <w:sz w:val="28"/>
                <w:szCs w:val="28"/>
                <w:lang w:val="en-US"/>
              </w:rPr>
              <w:t xml:space="preserve"> </w:t>
            </w:r>
            <w:proofErr w:type="spellStart"/>
            <w:r w:rsidRPr="000A4555">
              <w:rPr>
                <w:sz w:val="28"/>
                <w:szCs w:val="28"/>
                <w:lang w:val="en-US"/>
              </w:rPr>
              <w:t>integ-ratsiyalashgan</w:t>
            </w:r>
            <w:proofErr w:type="spellEnd"/>
            <w:r w:rsidRPr="000A4555">
              <w:rPr>
                <w:sz w:val="28"/>
                <w:szCs w:val="28"/>
                <w:lang w:val="en-US"/>
              </w:rPr>
              <w:t xml:space="preserve"> </w:t>
            </w:r>
            <w:proofErr w:type="spellStart"/>
            <w:r w:rsidRPr="000A4555">
              <w:rPr>
                <w:sz w:val="28"/>
                <w:szCs w:val="28"/>
                <w:lang w:val="en-US"/>
              </w:rPr>
              <w:t>tizimlarga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Displeyi</w:t>
            </w:r>
            <w:proofErr w:type="spellEnd"/>
            <w:r w:rsidRPr="000A4555">
              <w:rPr>
                <w:sz w:val="28"/>
                <w:szCs w:val="28"/>
                <w:lang w:val="en-US"/>
              </w:rPr>
              <w:t xml:space="preserve"> </w:t>
            </w:r>
            <w:proofErr w:type="spellStart"/>
            <w:r w:rsidRPr="000A4555">
              <w:rPr>
                <w:sz w:val="28"/>
                <w:szCs w:val="28"/>
                <w:lang w:val="en-US"/>
              </w:rPr>
              <w:t>suyuq</w:t>
            </w:r>
            <w:proofErr w:type="spellEnd"/>
            <w:r w:rsidRPr="000A4555">
              <w:rPr>
                <w:sz w:val="28"/>
                <w:szCs w:val="28"/>
                <w:lang w:val="en-US"/>
              </w:rPr>
              <w:t xml:space="preserve"> </w:t>
            </w:r>
            <w:proofErr w:type="spellStart"/>
            <w:r w:rsidRPr="000A4555">
              <w:rPr>
                <w:sz w:val="28"/>
                <w:szCs w:val="28"/>
                <w:lang w:val="en-US"/>
              </w:rPr>
              <w:t>kristalli</w:t>
            </w:r>
            <w:proofErr w:type="spellEnd"/>
            <w:r w:rsidRPr="000A4555">
              <w:rPr>
                <w:sz w:val="28"/>
                <w:szCs w:val="28"/>
                <w:lang w:val="en-US"/>
              </w:rPr>
              <w:t>.</w:t>
            </w:r>
          </w:p>
          <w:p w14:paraId="58F85D55" w14:textId="77777777" w:rsidR="00E54C15" w:rsidRPr="000A4555" w:rsidRDefault="00E54C15" w:rsidP="00E47DA8">
            <w:pPr>
              <w:jc w:val="both"/>
              <w:rPr>
                <w:sz w:val="28"/>
                <w:szCs w:val="28"/>
                <w:lang w:val="en-US"/>
              </w:rPr>
            </w:pPr>
          </w:p>
          <w:p w14:paraId="4B2179F1" w14:textId="77777777" w:rsidR="00E54C15" w:rsidRPr="000A4555" w:rsidRDefault="00E54C15" w:rsidP="00E47DA8">
            <w:pPr>
              <w:jc w:val="both"/>
              <w:rPr>
                <w:sz w:val="28"/>
                <w:szCs w:val="28"/>
              </w:rPr>
            </w:pPr>
            <w:proofErr w:type="spellStart"/>
            <w:r w:rsidRPr="000A4555">
              <w:rPr>
                <w:sz w:val="28"/>
                <w:szCs w:val="28"/>
              </w:rPr>
              <w:t>Портатив</w:t>
            </w:r>
            <w:proofErr w:type="spellEnd"/>
            <w:r w:rsidRPr="000A4555">
              <w:rPr>
                <w:sz w:val="28"/>
                <w:szCs w:val="28"/>
                <w:lang w:val="en-US"/>
              </w:rPr>
              <w:t xml:space="preserve"> </w:t>
            </w:r>
            <w:proofErr w:type="spellStart"/>
            <w:r w:rsidRPr="000A4555">
              <w:rPr>
                <w:sz w:val="28"/>
                <w:szCs w:val="28"/>
              </w:rPr>
              <w:t>компьютернинг</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тури</w:t>
            </w:r>
            <w:r w:rsidRPr="000A4555">
              <w:rPr>
                <w:sz w:val="28"/>
                <w:szCs w:val="28"/>
                <w:lang w:val="en-US"/>
              </w:rPr>
              <w:t xml:space="preserve">, </w:t>
            </w:r>
            <w:proofErr w:type="spellStart"/>
            <w:r w:rsidRPr="000A4555">
              <w:rPr>
                <w:sz w:val="28"/>
                <w:szCs w:val="28"/>
              </w:rPr>
              <w:t>ўлчамлари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оғирлигига</w:t>
            </w:r>
            <w:proofErr w:type="spellEnd"/>
            <w:r w:rsidRPr="000A4555">
              <w:rPr>
                <w:sz w:val="28"/>
                <w:szCs w:val="28"/>
                <w:lang w:val="en-US"/>
              </w:rPr>
              <w:t xml:space="preserve"> </w:t>
            </w:r>
            <w:proofErr w:type="spellStart"/>
            <w:r w:rsidRPr="000A4555">
              <w:rPr>
                <w:sz w:val="28"/>
                <w:szCs w:val="28"/>
              </w:rPr>
              <w:t>кўра</w:t>
            </w:r>
            <w:proofErr w:type="spellEnd"/>
            <w:r w:rsidRPr="000A4555">
              <w:rPr>
                <w:sz w:val="28"/>
                <w:szCs w:val="28"/>
                <w:lang w:val="en-US"/>
              </w:rPr>
              <w:t xml:space="preserve"> </w:t>
            </w:r>
            <w:r w:rsidRPr="000A4555">
              <w:rPr>
                <w:sz w:val="28"/>
                <w:szCs w:val="28"/>
              </w:rPr>
              <w:t>электрон</w:t>
            </w:r>
            <w:r w:rsidRPr="000A4555">
              <w:rPr>
                <w:sz w:val="28"/>
                <w:szCs w:val="28"/>
                <w:lang w:val="en-US"/>
              </w:rPr>
              <w:t xml:space="preserve"> </w:t>
            </w:r>
            <w:proofErr w:type="spellStart"/>
            <w:r w:rsidRPr="000A4555">
              <w:rPr>
                <w:sz w:val="28"/>
                <w:szCs w:val="28"/>
              </w:rPr>
              <w:t>ён</w:t>
            </w:r>
            <w:proofErr w:type="spellEnd"/>
            <w:r w:rsidRPr="000A4555">
              <w:rPr>
                <w:sz w:val="28"/>
                <w:szCs w:val="28"/>
                <w:lang w:val="en-US"/>
              </w:rPr>
              <w:t xml:space="preserve"> </w:t>
            </w:r>
            <w:proofErr w:type="spellStart"/>
            <w:r w:rsidRPr="000A4555">
              <w:rPr>
                <w:sz w:val="28"/>
                <w:szCs w:val="28"/>
              </w:rPr>
              <w:t>дафтарчани</w:t>
            </w:r>
            <w:proofErr w:type="spellEnd"/>
            <w:r w:rsidRPr="000A4555">
              <w:rPr>
                <w:sz w:val="28"/>
                <w:szCs w:val="28"/>
                <w:lang w:val="en-US"/>
              </w:rPr>
              <w:t xml:space="preserve"> </w:t>
            </w:r>
            <w:proofErr w:type="spellStart"/>
            <w:r w:rsidRPr="000A4555">
              <w:rPr>
                <w:sz w:val="28"/>
                <w:szCs w:val="28"/>
              </w:rPr>
              <w:t>эслатади</w:t>
            </w:r>
            <w:proofErr w:type="spellEnd"/>
            <w:r w:rsidRPr="000A4555">
              <w:rPr>
                <w:sz w:val="28"/>
                <w:szCs w:val="28"/>
                <w:lang w:val="en-US"/>
              </w:rPr>
              <w:t xml:space="preserve">, </w:t>
            </w:r>
            <w:r w:rsidRPr="000A4555">
              <w:rPr>
                <w:sz w:val="28"/>
                <w:szCs w:val="28"/>
              </w:rPr>
              <w:t>функционал</w:t>
            </w:r>
            <w:r w:rsidRPr="000A4555">
              <w:rPr>
                <w:sz w:val="28"/>
                <w:szCs w:val="28"/>
                <w:lang w:val="en-US"/>
              </w:rPr>
              <w:t xml:space="preserve"> </w:t>
            </w:r>
            <w:proofErr w:type="spellStart"/>
            <w:r w:rsidRPr="000A4555">
              <w:rPr>
                <w:sz w:val="28"/>
                <w:szCs w:val="28"/>
              </w:rPr>
              <w:t>имкониятларига</w:t>
            </w:r>
            <w:proofErr w:type="spellEnd"/>
            <w:r w:rsidRPr="000A4555">
              <w:rPr>
                <w:sz w:val="28"/>
                <w:szCs w:val="28"/>
                <w:lang w:val="en-US"/>
              </w:rPr>
              <w:t xml:space="preserve"> </w:t>
            </w:r>
            <w:proofErr w:type="spellStart"/>
            <w:r w:rsidRPr="000A4555">
              <w:rPr>
                <w:sz w:val="28"/>
                <w:szCs w:val="28"/>
              </w:rPr>
              <w:t>кўра</w:t>
            </w:r>
            <w:proofErr w:type="spellEnd"/>
            <w:r w:rsidRPr="000A4555">
              <w:rPr>
                <w:sz w:val="28"/>
                <w:szCs w:val="28"/>
                <w:lang w:val="en-US"/>
              </w:rPr>
              <w:t xml:space="preserve"> </w:t>
            </w:r>
            <w:r w:rsidRPr="000A4555">
              <w:rPr>
                <w:sz w:val="28"/>
                <w:szCs w:val="28"/>
              </w:rPr>
              <w:t>стол</w:t>
            </w:r>
            <w:r w:rsidRPr="000A4555">
              <w:rPr>
                <w:sz w:val="28"/>
                <w:szCs w:val="28"/>
                <w:lang w:val="en-US"/>
              </w:rPr>
              <w:t xml:space="preserve"> </w:t>
            </w:r>
            <w:proofErr w:type="spellStart"/>
            <w:r w:rsidRPr="000A4555">
              <w:rPr>
                <w:sz w:val="28"/>
                <w:szCs w:val="28"/>
              </w:rPr>
              <w:t>компьютерига</w:t>
            </w:r>
            <w:proofErr w:type="spellEnd"/>
            <w:r w:rsidRPr="000A4555">
              <w:rPr>
                <w:sz w:val="28"/>
                <w:szCs w:val="28"/>
                <w:lang w:val="en-US"/>
              </w:rPr>
              <w:t xml:space="preserve"> </w:t>
            </w:r>
            <w:proofErr w:type="spellStart"/>
            <w:r w:rsidRPr="000A4555">
              <w:rPr>
                <w:sz w:val="28"/>
                <w:szCs w:val="28"/>
              </w:rPr>
              <w:t>деярли</w:t>
            </w:r>
            <w:proofErr w:type="spellEnd"/>
            <w:r w:rsidRPr="000A4555">
              <w:rPr>
                <w:sz w:val="28"/>
                <w:szCs w:val="28"/>
                <w:lang w:val="en-US"/>
              </w:rPr>
              <w:t xml:space="preserve"> </w:t>
            </w:r>
            <w:proofErr w:type="spellStart"/>
            <w:r w:rsidRPr="000A4555">
              <w:rPr>
                <w:sz w:val="28"/>
                <w:szCs w:val="28"/>
              </w:rPr>
              <w:t>ўхшаш</w:t>
            </w:r>
            <w:proofErr w:type="spellEnd"/>
            <w:r w:rsidRPr="000A4555">
              <w:rPr>
                <w:sz w:val="28"/>
                <w:szCs w:val="28"/>
                <w:lang w:val="en-US"/>
              </w:rPr>
              <w:t xml:space="preserve">. </w:t>
            </w:r>
            <w:proofErr w:type="spellStart"/>
            <w:r w:rsidRPr="000A4555">
              <w:rPr>
                <w:sz w:val="28"/>
                <w:szCs w:val="28"/>
              </w:rPr>
              <w:t>Бундай</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хотираси</w:t>
            </w:r>
            <w:proofErr w:type="spellEnd"/>
            <w:r w:rsidRPr="000A4555">
              <w:rPr>
                <w:sz w:val="28"/>
                <w:szCs w:val="28"/>
              </w:rPr>
              <w:t xml:space="preserve"> </w:t>
            </w:r>
            <w:proofErr w:type="spellStart"/>
            <w:r w:rsidRPr="000A4555">
              <w:rPr>
                <w:sz w:val="28"/>
                <w:szCs w:val="28"/>
              </w:rPr>
              <w:t>узоқ</w:t>
            </w:r>
            <w:proofErr w:type="spellEnd"/>
            <w:r w:rsidRPr="000A4555">
              <w:rPr>
                <w:sz w:val="28"/>
                <w:szCs w:val="28"/>
              </w:rPr>
              <w:t xml:space="preserve"> </w:t>
            </w:r>
            <w:proofErr w:type="spellStart"/>
            <w:r w:rsidRPr="000A4555">
              <w:rPr>
                <w:sz w:val="28"/>
                <w:szCs w:val="28"/>
              </w:rPr>
              <w:t>муддатли</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функциясини</w:t>
            </w:r>
            <w:proofErr w:type="spellEnd"/>
            <w:r w:rsidRPr="000A4555">
              <w:rPr>
                <w:sz w:val="28"/>
                <w:szCs w:val="28"/>
              </w:rPr>
              <w:t xml:space="preserve"> </w:t>
            </w:r>
            <w:proofErr w:type="spellStart"/>
            <w:r w:rsidRPr="000A4555">
              <w:rPr>
                <w:sz w:val="28"/>
                <w:szCs w:val="28"/>
              </w:rPr>
              <w:t>бажаради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неча мегабайт </w:t>
            </w:r>
            <w:proofErr w:type="spellStart"/>
            <w:r w:rsidRPr="000A4555">
              <w:rPr>
                <w:sz w:val="28"/>
                <w:szCs w:val="28"/>
              </w:rPr>
              <w:t>ўлчамга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Қаттиқ</w:t>
            </w:r>
            <w:proofErr w:type="spellEnd"/>
            <w:r w:rsidRPr="000A4555">
              <w:rPr>
                <w:sz w:val="28"/>
                <w:szCs w:val="28"/>
              </w:rPr>
              <w:t xml:space="preserve"> диск </w:t>
            </w:r>
            <w:proofErr w:type="spellStart"/>
            <w:r w:rsidRPr="000A4555">
              <w:rPr>
                <w:sz w:val="28"/>
                <w:szCs w:val="28"/>
              </w:rPr>
              <w:t>йўқ</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Windows CE </w:t>
            </w:r>
            <w:proofErr w:type="spellStart"/>
            <w:r w:rsidRPr="000A4555">
              <w:rPr>
                <w:sz w:val="28"/>
                <w:szCs w:val="28"/>
              </w:rPr>
              <w:t>остида</w:t>
            </w:r>
            <w:proofErr w:type="spellEnd"/>
            <w:r w:rsidRPr="000A4555">
              <w:rPr>
                <w:sz w:val="28"/>
                <w:szCs w:val="28"/>
              </w:rPr>
              <w:t xml:space="preserve"> </w:t>
            </w:r>
            <w:proofErr w:type="spellStart"/>
            <w:r w:rsidRPr="000A4555">
              <w:rPr>
                <w:sz w:val="28"/>
                <w:szCs w:val="28"/>
              </w:rPr>
              <w:t>ишлайди</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билан </w:t>
            </w:r>
            <w:proofErr w:type="spellStart"/>
            <w:r w:rsidRPr="000A4555">
              <w:rPr>
                <w:sz w:val="28"/>
                <w:szCs w:val="28"/>
              </w:rPr>
              <w:t>интерфейсга</w:t>
            </w:r>
            <w:proofErr w:type="spellEnd"/>
            <w:r w:rsidRPr="000A4555">
              <w:rPr>
                <w:sz w:val="28"/>
                <w:szCs w:val="28"/>
              </w:rPr>
              <w:t xml:space="preserve">, </w:t>
            </w:r>
            <w:proofErr w:type="spellStart"/>
            <w:r w:rsidRPr="000A4555">
              <w:rPr>
                <w:sz w:val="28"/>
                <w:szCs w:val="28"/>
              </w:rPr>
              <w:t>ўрнатилган</w:t>
            </w:r>
            <w:proofErr w:type="spellEnd"/>
            <w:r w:rsidRPr="000A4555">
              <w:rPr>
                <w:sz w:val="28"/>
                <w:szCs w:val="28"/>
              </w:rPr>
              <w:t xml:space="preserve"> </w:t>
            </w:r>
            <w:proofErr w:type="spellStart"/>
            <w:r w:rsidRPr="000A4555">
              <w:rPr>
                <w:sz w:val="28"/>
                <w:szCs w:val="28"/>
              </w:rPr>
              <w:t>интеграциялашган</w:t>
            </w:r>
            <w:proofErr w:type="spellEnd"/>
            <w:r w:rsidRPr="000A4555">
              <w:rPr>
                <w:sz w:val="28"/>
                <w:szCs w:val="28"/>
              </w:rPr>
              <w:t xml:space="preserve"> </w:t>
            </w:r>
            <w:proofErr w:type="spellStart"/>
            <w:r w:rsidRPr="000A4555">
              <w:rPr>
                <w:sz w:val="28"/>
                <w:szCs w:val="28"/>
              </w:rPr>
              <w:t>тизимларга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Дисплейи</w:t>
            </w:r>
            <w:proofErr w:type="spellEnd"/>
            <w:r w:rsidRPr="000A4555">
              <w:rPr>
                <w:sz w:val="28"/>
                <w:szCs w:val="28"/>
              </w:rPr>
              <w:t xml:space="preserve"> </w:t>
            </w:r>
            <w:proofErr w:type="spellStart"/>
            <w:r w:rsidRPr="000A4555">
              <w:rPr>
                <w:sz w:val="28"/>
                <w:szCs w:val="28"/>
              </w:rPr>
              <w:t>суюқ</w:t>
            </w:r>
            <w:proofErr w:type="spellEnd"/>
            <w:r w:rsidRPr="000A4555">
              <w:rPr>
                <w:sz w:val="28"/>
                <w:szCs w:val="28"/>
              </w:rPr>
              <w:t xml:space="preserve"> </w:t>
            </w:r>
            <w:proofErr w:type="spellStart"/>
            <w:r w:rsidRPr="000A4555">
              <w:rPr>
                <w:sz w:val="28"/>
                <w:szCs w:val="28"/>
              </w:rPr>
              <w:t>кристалли</w:t>
            </w:r>
            <w:proofErr w:type="spellEnd"/>
            <w:r w:rsidRPr="000A4555">
              <w:rPr>
                <w:sz w:val="28"/>
                <w:szCs w:val="28"/>
              </w:rPr>
              <w:t>.</w:t>
            </w:r>
          </w:p>
        </w:tc>
      </w:tr>
      <w:tr w:rsidR="00E54C15" w:rsidRPr="000A4555" w14:paraId="62732D7F" w14:textId="77777777" w:rsidTr="00E47DA8">
        <w:trPr>
          <w:tblCellSpacing w:w="0" w:type="dxa"/>
          <w:jc w:val="center"/>
        </w:trPr>
        <w:tc>
          <w:tcPr>
            <w:tcW w:w="3821" w:type="dxa"/>
          </w:tcPr>
          <w:p w14:paraId="3D405213" w14:textId="77777777" w:rsidR="00E54C15" w:rsidRPr="000A4555" w:rsidRDefault="00E54C15" w:rsidP="00E47DA8">
            <w:pPr>
              <w:rPr>
                <w:b/>
                <w:iCs/>
                <w:sz w:val="28"/>
                <w:szCs w:val="28"/>
              </w:rPr>
            </w:pPr>
            <w:r w:rsidRPr="000A4555">
              <w:rPr>
                <w:b/>
                <w:iCs/>
                <w:sz w:val="28"/>
                <w:szCs w:val="28"/>
              </w:rPr>
              <w:lastRenderedPageBreak/>
              <w:t>Карта памяти</w:t>
            </w:r>
          </w:p>
          <w:p w14:paraId="6799812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xotira</w:t>
            </w:r>
            <w:proofErr w:type="spellEnd"/>
            <w:r w:rsidRPr="000A4555">
              <w:rPr>
                <w:iCs/>
                <w:sz w:val="28"/>
                <w:szCs w:val="28"/>
              </w:rPr>
              <w:t xml:space="preserve"> </w:t>
            </w:r>
            <w:proofErr w:type="spellStart"/>
            <w:r w:rsidRPr="000A4555">
              <w:rPr>
                <w:iCs/>
                <w:sz w:val="28"/>
                <w:szCs w:val="28"/>
                <w:lang w:val="en-US"/>
              </w:rPr>
              <w:t>kartasi</w:t>
            </w:r>
            <w:proofErr w:type="spellEnd"/>
          </w:p>
          <w:p w14:paraId="06FCEF12" w14:textId="77777777" w:rsidR="00E54C15" w:rsidRPr="000A4555" w:rsidRDefault="00E54C15" w:rsidP="00E47DA8">
            <w:pPr>
              <w:rPr>
                <w:b/>
                <w:iCs/>
                <w:sz w:val="28"/>
                <w:szCs w:val="28"/>
              </w:rPr>
            </w:pPr>
            <w:r w:rsidRPr="000A4555">
              <w:rPr>
                <w:iCs/>
                <w:sz w:val="28"/>
                <w:szCs w:val="28"/>
              </w:rPr>
              <w:t xml:space="preserve">       </w:t>
            </w:r>
            <w:proofErr w:type="spellStart"/>
            <w:r w:rsidRPr="000A4555">
              <w:rPr>
                <w:iCs/>
                <w:sz w:val="28"/>
                <w:szCs w:val="28"/>
              </w:rPr>
              <w:t>хотира</w:t>
            </w:r>
            <w:proofErr w:type="spellEnd"/>
            <w:r w:rsidRPr="000A4555">
              <w:rPr>
                <w:iCs/>
                <w:sz w:val="28"/>
                <w:szCs w:val="28"/>
              </w:rPr>
              <w:t xml:space="preserve"> </w:t>
            </w:r>
            <w:proofErr w:type="spellStart"/>
            <w:r w:rsidRPr="000A4555">
              <w:rPr>
                <w:iCs/>
                <w:sz w:val="28"/>
                <w:szCs w:val="28"/>
              </w:rPr>
              <w:t>картаси</w:t>
            </w:r>
            <w:proofErr w:type="spellEnd"/>
          </w:p>
          <w:p w14:paraId="306C2B9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rPr>
                <w:b/>
                <w:iCs/>
                <w:sz w:val="28"/>
                <w:szCs w:val="28"/>
              </w:rPr>
              <w:t xml:space="preserve"> </w:t>
            </w:r>
            <w:proofErr w:type="spellStart"/>
            <w:r w:rsidRPr="000A4555">
              <w:rPr>
                <w:iCs/>
                <w:sz w:val="28"/>
                <w:szCs w:val="28"/>
              </w:rPr>
              <w:t>storage</w:t>
            </w:r>
            <w:proofErr w:type="spellEnd"/>
            <w:r w:rsidRPr="000A4555">
              <w:rPr>
                <w:iCs/>
                <w:sz w:val="28"/>
                <w:szCs w:val="28"/>
              </w:rPr>
              <w:t xml:space="preserve"> </w:t>
            </w:r>
            <w:proofErr w:type="spellStart"/>
            <w:r w:rsidRPr="000A4555">
              <w:rPr>
                <w:iCs/>
                <w:sz w:val="28"/>
                <w:szCs w:val="28"/>
              </w:rPr>
              <w:t>map</w:t>
            </w:r>
            <w:proofErr w:type="spellEnd"/>
          </w:p>
          <w:p w14:paraId="40D19746" w14:textId="77777777" w:rsidR="00E54C15" w:rsidRPr="000A4555" w:rsidRDefault="00E54C15" w:rsidP="00E47DA8">
            <w:pPr>
              <w:rPr>
                <w:b/>
                <w:iCs/>
                <w:sz w:val="28"/>
                <w:szCs w:val="28"/>
              </w:rPr>
            </w:pPr>
          </w:p>
        </w:tc>
        <w:tc>
          <w:tcPr>
            <w:tcW w:w="6149" w:type="dxa"/>
            <w:vAlign w:val="center"/>
          </w:tcPr>
          <w:p w14:paraId="43A53A96" w14:textId="77777777" w:rsidR="00E54C15" w:rsidRPr="000A4555" w:rsidRDefault="00E54C15" w:rsidP="00E47DA8">
            <w:pPr>
              <w:jc w:val="both"/>
              <w:rPr>
                <w:sz w:val="28"/>
                <w:szCs w:val="28"/>
              </w:rPr>
            </w:pPr>
            <w:r w:rsidRPr="000A4555">
              <w:rPr>
                <w:sz w:val="28"/>
                <w:szCs w:val="28"/>
              </w:rPr>
              <w:t>Схема распределения памяти, как правило, оперативной или постоянной.</w:t>
            </w:r>
          </w:p>
          <w:p w14:paraId="34C56462" w14:textId="77777777" w:rsidR="00E54C15" w:rsidRPr="000A4555" w:rsidRDefault="00E54C15" w:rsidP="00E47DA8">
            <w:pPr>
              <w:jc w:val="both"/>
              <w:rPr>
                <w:sz w:val="28"/>
                <w:szCs w:val="28"/>
              </w:rPr>
            </w:pPr>
          </w:p>
          <w:p w14:paraId="13A8DFEB" w14:textId="77777777" w:rsidR="00E54C15" w:rsidRPr="000A4555" w:rsidRDefault="00E54C15" w:rsidP="00E47DA8">
            <w:pPr>
              <w:jc w:val="both"/>
              <w:rPr>
                <w:sz w:val="28"/>
                <w:szCs w:val="28"/>
                <w:lang w:val="en-US"/>
              </w:rPr>
            </w:pP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doimiy</w:t>
            </w:r>
            <w:proofErr w:type="spellEnd"/>
            <w:r w:rsidRPr="000A4555">
              <w:rPr>
                <w:sz w:val="28"/>
                <w:szCs w:val="28"/>
                <w:lang w:val="en-US"/>
              </w:rPr>
              <w:t xml:space="preserve"> </w:t>
            </w:r>
            <w:proofErr w:type="spellStart"/>
            <w:r w:rsidRPr="000A4555">
              <w:rPr>
                <w:sz w:val="28"/>
                <w:szCs w:val="28"/>
                <w:lang w:val="en-US"/>
              </w:rPr>
              <w:t>xotiraning</w:t>
            </w:r>
            <w:proofErr w:type="spellEnd"/>
            <w:r w:rsidRPr="000A4555">
              <w:rPr>
                <w:sz w:val="28"/>
                <w:szCs w:val="28"/>
                <w:lang w:val="en-US"/>
              </w:rPr>
              <w:t xml:space="preserve"> </w:t>
            </w:r>
            <w:proofErr w:type="spellStart"/>
            <w:r w:rsidRPr="000A4555">
              <w:rPr>
                <w:sz w:val="28"/>
                <w:szCs w:val="28"/>
                <w:lang w:val="en-US"/>
              </w:rPr>
              <w:t>taqsimlanish</w:t>
            </w:r>
            <w:proofErr w:type="spellEnd"/>
            <w:r w:rsidRPr="000A4555">
              <w:rPr>
                <w:sz w:val="28"/>
                <w:szCs w:val="28"/>
                <w:lang w:val="en-US"/>
              </w:rPr>
              <w:t xml:space="preserve"> </w:t>
            </w:r>
            <w:proofErr w:type="spellStart"/>
            <w:r w:rsidRPr="000A4555">
              <w:rPr>
                <w:sz w:val="28"/>
                <w:szCs w:val="28"/>
                <w:lang w:val="en-US"/>
              </w:rPr>
              <w:t>sxemasi</w:t>
            </w:r>
            <w:proofErr w:type="spellEnd"/>
            <w:r w:rsidRPr="000A4555">
              <w:rPr>
                <w:sz w:val="28"/>
                <w:szCs w:val="28"/>
                <w:lang w:val="en-US"/>
              </w:rPr>
              <w:t>.</w:t>
            </w:r>
          </w:p>
          <w:p w14:paraId="50A2E574" w14:textId="77777777" w:rsidR="00E54C15" w:rsidRPr="000A4555" w:rsidRDefault="00E54C15" w:rsidP="00E47DA8">
            <w:pPr>
              <w:jc w:val="both"/>
              <w:rPr>
                <w:sz w:val="28"/>
                <w:szCs w:val="28"/>
                <w:lang w:val="en-US"/>
              </w:rPr>
            </w:pPr>
          </w:p>
          <w:p w14:paraId="14497DFE" w14:textId="77777777" w:rsidR="00E54C15" w:rsidRPr="000A4555" w:rsidRDefault="00E54C15" w:rsidP="00E47DA8">
            <w:pPr>
              <w:jc w:val="both"/>
              <w:rPr>
                <w:sz w:val="28"/>
                <w:szCs w:val="28"/>
              </w:rPr>
            </w:pP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доимий</w:t>
            </w:r>
            <w:proofErr w:type="spellEnd"/>
            <w:r w:rsidRPr="000A4555">
              <w:rPr>
                <w:sz w:val="28"/>
                <w:szCs w:val="28"/>
              </w:rPr>
              <w:t xml:space="preserve"> </w:t>
            </w:r>
            <w:proofErr w:type="spellStart"/>
            <w:r w:rsidRPr="000A4555">
              <w:rPr>
                <w:sz w:val="28"/>
                <w:szCs w:val="28"/>
              </w:rPr>
              <w:t>хотиранинг</w:t>
            </w:r>
            <w:proofErr w:type="spellEnd"/>
            <w:r w:rsidRPr="000A4555">
              <w:rPr>
                <w:sz w:val="28"/>
                <w:szCs w:val="28"/>
              </w:rPr>
              <w:t xml:space="preserve"> </w:t>
            </w:r>
            <w:proofErr w:type="spellStart"/>
            <w:r w:rsidRPr="000A4555">
              <w:rPr>
                <w:sz w:val="28"/>
                <w:szCs w:val="28"/>
              </w:rPr>
              <w:t>тақсимланиш</w:t>
            </w:r>
            <w:proofErr w:type="spellEnd"/>
            <w:r w:rsidRPr="000A4555">
              <w:rPr>
                <w:sz w:val="28"/>
                <w:szCs w:val="28"/>
              </w:rPr>
              <w:t xml:space="preserve"> </w:t>
            </w:r>
            <w:proofErr w:type="spellStart"/>
            <w:r w:rsidRPr="000A4555">
              <w:rPr>
                <w:sz w:val="28"/>
                <w:szCs w:val="28"/>
              </w:rPr>
              <w:t>схемаси</w:t>
            </w:r>
            <w:proofErr w:type="spellEnd"/>
            <w:r w:rsidRPr="000A4555">
              <w:rPr>
                <w:sz w:val="28"/>
                <w:szCs w:val="28"/>
              </w:rPr>
              <w:t>.</w:t>
            </w:r>
          </w:p>
        </w:tc>
      </w:tr>
      <w:tr w:rsidR="00E54C15" w:rsidRPr="001224B9" w14:paraId="6D776E46" w14:textId="77777777" w:rsidTr="00E47DA8">
        <w:trPr>
          <w:tblCellSpacing w:w="0" w:type="dxa"/>
          <w:jc w:val="center"/>
        </w:trPr>
        <w:tc>
          <w:tcPr>
            <w:tcW w:w="3821" w:type="dxa"/>
          </w:tcPr>
          <w:p w14:paraId="77A55220" w14:textId="77777777" w:rsidR="00E54C15" w:rsidRPr="000A4555" w:rsidRDefault="00E54C15" w:rsidP="00E47DA8">
            <w:pPr>
              <w:rPr>
                <w:b/>
                <w:iCs/>
                <w:sz w:val="28"/>
                <w:szCs w:val="28"/>
              </w:rPr>
            </w:pPr>
            <w:r w:rsidRPr="000A4555">
              <w:rPr>
                <w:b/>
                <w:iCs/>
                <w:sz w:val="28"/>
                <w:szCs w:val="28"/>
              </w:rPr>
              <w:t>Картридж</w:t>
            </w:r>
          </w:p>
          <w:p w14:paraId="1C4C928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kartrij</w:t>
            </w:r>
            <w:proofErr w:type="spellEnd"/>
          </w:p>
          <w:p w14:paraId="409E3D74" w14:textId="77777777" w:rsidR="00E54C15" w:rsidRPr="000A4555" w:rsidRDefault="00E54C15" w:rsidP="00E47DA8">
            <w:pPr>
              <w:rPr>
                <w:b/>
                <w:iCs/>
                <w:sz w:val="28"/>
                <w:szCs w:val="28"/>
              </w:rPr>
            </w:pPr>
            <w:r w:rsidRPr="000A4555">
              <w:rPr>
                <w:iCs/>
                <w:sz w:val="28"/>
                <w:szCs w:val="28"/>
              </w:rPr>
              <w:t xml:space="preserve">       </w:t>
            </w:r>
            <w:proofErr w:type="spellStart"/>
            <w:r w:rsidRPr="000A4555">
              <w:rPr>
                <w:iCs/>
                <w:sz w:val="28"/>
                <w:szCs w:val="28"/>
              </w:rPr>
              <w:t>картриж</w:t>
            </w:r>
            <w:proofErr w:type="spellEnd"/>
            <w:r w:rsidRPr="000A4555">
              <w:rPr>
                <w:b/>
                <w:iCs/>
                <w:sz w:val="28"/>
                <w:szCs w:val="28"/>
              </w:rPr>
              <w:t xml:space="preserve"> </w:t>
            </w:r>
          </w:p>
          <w:p w14:paraId="11A8610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cartridge</w:t>
            </w:r>
            <w:proofErr w:type="spellEnd"/>
          </w:p>
          <w:p w14:paraId="039E69B7" w14:textId="77777777" w:rsidR="00E54C15" w:rsidRPr="000A4555" w:rsidRDefault="00E54C15" w:rsidP="00E47DA8">
            <w:pPr>
              <w:rPr>
                <w:b/>
                <w:iCs/>
                <w:sz w:val="28"/>
                <w:szCs w:val="28"/>
              </w:rPr>
            </w:pPr>
          </w:p>
        </w:tc>
        <w:tc>
          <w:tcPr>
            <w:tcW w:w="6149" w:type="dxa"/>
            <w:vAlign w:val="center"/>
          </w:tcPr>
          <w:p w14:paraId="6F4A38BE" w14:textId="77777777" w:rsidR="00E54C15" w:rsidRPr="000A4555" w:rsidRDefault="00E54C15" w:rsidP="00E47DA8">
            <w:pPr>
              <w:jc w:val="both"/>
              <w:rPr>
                <w:sz w:val="28"/>
                <w:szCs w:val="28"/>
              </w:rPr>
            </w:pPr>
            <w:r w:rsidRPr="000A4555">
              <w:rPr>
                <w:sz w:val="28"/>
                <w:szCs w:val="28"/>
              </w:rPr>
              <w:t>Сменяемая часть устройства. Обычно это кассета, в которой хранится красящая лента для принтеров, тонер для лазерных принтеров или множительных аппаратов, чернила для струйных принтеров.</w:t>
            </w:r>
          </w:p>
          <w:p w14:paraId="0D6FB1C2" w14:textId="77777777" w:rsidR="00E54C15" w:rsidRPr="000A4555" w:rsidRDefault="00E54C15" w:rsidP="00E47DA8">
            <w:pPr>
              <w:jc w:val="both"/>
              <w:rPr>
                <w:sz w:val="28"/>
                <w:szCs w:val="28"/>
              </w:rPr>
            </w:pPr>
          </w:p>
          <w:p w14:paraId="11032623" w14:textId="77777777" w:rsidR="00E54C15" w:rsidRPr="000A4555" w:rsidRDefault="00E54C15" w:rsidP="00E47DA8">
            <w:pPr>
              <w:jc w:val="both"/>
              <w:rPr>
                <w:sz w:val="28"/>
                <w:szCs w:val="28"/>
                <w:lang w:val="en-US"/>
              </w:rPr>
            </w:pPr>
            <w:proofErr w:type="spellStart"/>
            <w:r w:rsidRPr="000A4555">
              <w:rPr>
                <w:sz w:val="28"/>
                <w:szCs w:val="28"/>
                <w:lang w:val="en-US"/>
              </w:rPr>
              <w:t>Qurilmaning</w:t>
            </w:r>
            <w:proofErr w:type="spellEnd"/>
            <w:r w:rsidRPr="000A4555">
              <w:rPr>
                <w:sz w:val="28"/>
                <w:szCs w:val="28"/>
                <w:lang w:val="en-US"/>
              </w:rPr>
              <w:t xml:space="preserve"> </w:t>
            </w:r>
            <w:proofErr w:type="spellStart"/>
            <w:r w:rsidRPr="000A4555">
              <w:rPr>
                <w:sz w:val="28"/>
                <w:szCs w:val="28"/>
                <w:lang w:val="en-US"/>
              </w:rPr>
              <w:t>almashtiriladigan</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printer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bo‘yaydigan</w:t>
            </w:r>
            <w:proofErr w:type="spellEnd"/>
            <w:r w:rsidRPr="000A4555">
              <w:rPr>
                <w:sz w:val="28"/>
                <w:szCs w:val="28"/>
                <w:lang w:val="en-US"/>
              </w:rPr>
              <w:t xml:space="preserve"> </w:t>
            </w:r>
            <w:proofErr w:type="spellStart"/>
            <w:r w:rsidRPr="000A4555">
              <w:rPr>
                <w:sz w:val="28"/>
                <w:szCs w:val="28"/>
                <w:lang w:val="en-US"/>
              </w:rPr>
              <w:t>tasma</w:t>
            </w:r>
            <w:proofErr w:type="spellEnd"/>
            <w:r w:rsidRPr="000A4555">
              <w:rPr>
                <w:sz w:val="28"/>
                <w:szCs w:val="28"/>
                <w:lang w:val="en-US"/>
              </w:rPr>
              <w:t xml:space="preserve">, </w:t>
            </w:r>
            <w:proofErr w:type="spellStart"/>
            <w:r w:rsidRPr="000A4555">
              <w:rPr>
                <w:sz w:val="28"/>
                <w:szCs w:val="28"/>
                <w:lang w:val="en-US"/>
              </w:rPr>
              <w:t>lazer</w:t>
            </w:r>
            <w:proofErr w:type="spellEnd"/>
            <w:r w:rsidRPr="000A4555">
              <w:rPr>
                <w:sz w:val="28"/>
                <w:szCs w:val="28"/>
                <w:lang w:val="en-US"/>
              </w:rPr>
              <w:t xml:space="preserve"> </w:t>
            </w:r>
            <w:proofErr w:type="spellStart"/>
            <w:r w:rsidRPr="000A4555">
              <w:rPr>
                <w:sz w:val="28"/>
                <w:szCs w:val="28"/>
                <w:lang w:val="en-US"/>
              </w:rPr>
              <w:t>printerlar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ko‘paytiruvchi</w:t>
            </w:r>
            <w:proofErr w:type="spellEnd"/>
            <w:r w:rsidRPr="000A4555">
              <w:rPr>
                <w:sz w:val="28"/>
                <w:szCs w:val="28"/>
                <w:lang w:val="en-US"/>
              </w:rPr>
              <w:t xml:space="preserve"> </w:t>
            </w:r>
            <w:proofErr w:type="spellStart"/>
            <w:r w:rsidRPr="000A4555">
              <w:rPr>
                <w:sz w:val="28"/>
                <w:szCs w:val="28"/>
                <w:lang w:val="en-US"/>
              </w:rPr>
              <w:t>apparatlar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toner, </w:t>
            </w:r>
            <w:proofErr w:type="spellStart"/>
            <w:r w:rsidRPr="000A4555">
              <w:rPr>
                <w:sz w:val="28"/>
                <w:szCs w:val="28"/>
                <w:lang w:val="en-US"/>
              </w:rPr>
              <w:t>purkagichli</w:t>
            </w:r>
            <w:proofErr w:type="spellEnd"/>
            <w:r w:rsidRPr="000A4555">
              <w:rPr>
                <w:sz w:val="28"/>
                <w:szCs w:val="28"/>
                <w:lang w:val="en-US"/>
              </w:rPr>
              <w:t xml:space="preserve"> </w:t>
            </w:r>
            <w:proofErr w:type="spellStart"/>
            <w:r w:rsidRPr="000A4555">
              <w:rPr>
                <w:sz w:val="28"/>
                <w:szCs w:val="28"/>
                <w:lang w:val="en-US"/>
              </w:rPr>
              <w:t>printerlar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siyoh</w:t>
            </w:r>
            <w:proofErr w:type="spellEnd"/>
            <w:r w:rsidRPr="000A4555">
              <w:rPr>
                <w:sz w:val="28"/>
                <w:szCs w:val="28"/>
                <w:lang w:val="en-US"/>
              </w:rPr>
              <w:t xml:space="preserve"> </w:t>
            </w:r>
            <w:proofErr w:type="spellStart"/>
            <w:r w:rsidRPr="000A4555">
              <w:rPr>
                <w:sz w:val="28"/>
                <w:szCs w:val="28"/>
                <w:lang w:val="en-US"/>
              </w:rPr>
              <w:t>saqlanadigan</w:t>
            </w:r>
            <w:proofErr w:type="spellEnd"/>
            <w:r w:rsidRPr="000A4555">
              <w:rPr>
                <w:sz w:val="28"/>
                <w:szCs w:val="28"/>
                <w:lang w:val="en-US"/>
              </w:rPr>
              <w:t xml:space="preserve"> </w:t>
            </w:r>
            <w:proofErr w:type="spellStart"/>
            <w:r w:rsidRPr="000A4555">
              <w:rPr>
                <w:sz w:val="28"/>
                <w:szCs w:val="28"/>
                <w:lang w:val="en-US"/>
              </w:rPr>
              <w:t>kasseta</w:t>
            </w:r>
            <w:proofErr w:type="spellEnd"/>
            <w:r w:rsidRPr="000A4555">
              <w:rPr>
                <w:sz w:val="28"/>
                <w:szCs w:val="28"/>
                <w:lang w:val="en-US"/>
              </w:rPr>
              <w:t>.</w:t>
            </w:r>
          </w:p>
          <w:p w14:paraId="40DACB35" w14:textId="77777777" w:rsidR="00E54C15" w:rsidRPr="000A4555" w:rsidRDefault="00E54C15" w:rsidP="00E47DA8">
            <w:pPr>
              <w:jc w:val="both"/>
              <w:rPr>
                <w:sz w:val="28"/>
                <w:szCs w:val="28"/>
                <w:lang w:val="en-US"/>
              </w:rPr>
            </w:pPr>
          </w:p>
          <w:p w14:paraId="24B27677" w14:textId="77777777" w:rsidR="00E54C15" w:rsidRPr="000A4555" w:rsidRDefault="00E54C15" w:rsidP="00E47DA8">
            <w:pPr>
              <w:jc w:val="both"/>
              <w:rPr>
                <w:sz w:val="28"/>
                <w:szCs w:val="28"/>
                <w:lang w:val="en-US"/>
              </w:rPr>
            </w:pPr>
            <w:proofErr w:type="spellStart"/>
            <w:r w:rsidRPr="000A4555">
              <w:rPr>
                <w:sz w:val="28"/>
                <w:szCs w:val="28"/>
              </w:rPr>
              <w:t>Қурилманинг</w:t>
            </w:r>
            <w:proofErr w:type="spellEnd"/>
            <w:r w:rsidRPr="000A4555">
              <w:rPr>
                <w:sz w:val="28"/>
                <w:szCs w:val="28"/>
                <w:lang w:val="en-US"/>
              </w:rPr>
              <w:t xml:space="preserve"> </w:t>
            </w:r>
            <w:proofErr w:type="spellStart"/>
            <w:r w:rsidRPr="000A4555">
              <w:rPr>
                <w:sz w:val="28"/>
                <w:szCs w:val="28"/>
              </w:rPr>
              <w:t>алмаштириладиган</w:t>
            </w:r>
            <w:proofErr w:type="spellEnd"/>
            <w:r w:rsidRPr="000A4555">
              <w:rPr>
                <w:sz w:val="28"/>
                <w:szCs w:val="28"/>
                <w:lang w:val="en-US"/>
              </w:rPr>
              <w:t xml:space="preserve"> </w:t>
            </w:r>
            <w:proofErr w:type="spellStart"/>
            <w:r w:rsidRPr="000A4555">
              <w:rPr>
                <w:sz w:val="28"/>
                <w:szCs w:val="28"/>
              </w:rPr>
              <w:t>қисми</w:t>
            </w:r>
            <w:proofErr w:type="spellEnd"/>
            <w:r w:rsidRPr="000A4555">
              <w:rPr>
                <w:sz w:val="28"/>
                <w:szCs w:val="28"/>
                <w:lang w:val="en-US"/>
              </w:rPr>
              <w:t xml:space="preserve">. </w:t>
            </w:r>
            <w:proofErr w:type="spellStart"/>
            <w:r w:rsidRPr="000A4555">
              <w:rPr>
                <w:sz w:val="28"/>
                <w:szCs w:val="28"/>
              </w:rPr>
              <w:t>Одатда</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r w:rsidRPr="000A4555">
              <w:rPr>
                <w:sz w:val="28"/>
                <w:szCs w:val="28"/>
              </w:rPr>
              <w:t>принтер</w:t>
            </w:r>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бўяйдиган</w:t>
            </w:r>
            <w:proofErr w:type="spellEnd"/>
            <w:r w:rsidRPr="000A4555">
              <w:rPr>
                <w:sz w:val="28"/>
                <w:szCs w:val="28"/>
                <w:lang w:val="en-US"/>
              </w:rPr>
              <w:t xml:space="preserve"> </w:t>
            </w:r>
            <w:proofErr w:type="spellStart"/>
            <w:r w:rsidRPr="000A4555">
              <w:rPr>
                <w:sz w:val="28"/>
                <w:szCs w:val="28"/>
              </w:rPr>
              <w:t>тасма</w:t>
            </w:r>
            <w:proofErr w:type="spellEnd"/>
            <w:r w:rsidRPr="000A4555">
              <w:rPr>
                <w:sz w:val="28"/>
                <w:szCs w:val="28"/>
                <w:lang w:val="en-US"/>
              </w:rPr>
              <w:t xml:space="preserve">, </w:t>
            </w:r>
            <w:r w:rsidRPr="000A4555">
              <w:rPr>
                <w:sz w:val="28"/>
                <w:szCs w:val="28"/>
              </w:rPr>
              <w:t>лазер</w:t>
            </w:r>
            <w:r w:rsidRPr="000A4555">
              <w:rPr>
                <w:sz w:val="28"/>
                <w:szCs w:val="28"/>
                <w:lang w:val="en-US"/>
              </w:rPr>
              <w:t xml:space="preserve"> </w:t>
            </w:r>
            <w:proofErr w:type="spellStart"/>
            <w:r w:rsidRPr="000A4555">
              <w:rPr>
                <w:sz w:val="28"/>
                <w:szCs w:val="28"/>
              </w:rPr>
              <w:t>принтерлар</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кўпайтирувчи</w:t>
            </w:r>
            <w:proofErr w:type="spellEnd"/>
            <w:r w:rsidRPr="000A4555">
              <w:rPr>
                <w:sz w:val="28"/>
                <w:szCs w:val="28"/>
                <w:lang w:val="en-US"/>
              </w:rPr>
              <w:t xml:space="preserve"> </w:t>
            </w:r>
            <w:proofErr w:type="spellStart"/>
            <w:r w:rsidRPr="000A4555">
              <w:rPr>
                <w:sz w:val="28"/>
                <w:szCs w:val="28"/>
              </w:rPr>
              <w:t>аппаратлар</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r w:rsidRPr="000A4555">
              <w:rPr>
                <w:sz w:val="28"/>
                <w:szCs w:val="28"/>
              </w:rPr>
              <w:t>тонер</w:t>
            </w:r>
            <w:r w:rsidRPr="000A4555">
              <w:rPr>
                <w:sz w:val="28"/>
                <w:szCs w:val="28"/>
                <w:lang w:val="en-US"/>
              </w:rPr>
              <w:t xml:space="preserve">, </w:t>
            </w:r>
            <w:proofErr w:type="spellStart"/>
            <w:r w:rsidRPr="000A4555">
              <w:rPr>
                <w:sz w:val="28"/>
                <w:szCs w:val="28"/>
              </w:rPr>
              <w:t>пуркагичли</w:t>
            </w:r>
            <w:proofErr w:type="spellEnd"/>
            <w:r w:rsidRPr="000A4555">
              <w:rPr>
                <w:sz w:val="28"/>
                <w:szCs w:val="28"/>
                <w:lang w:val="en-US"/>
              </w:rPr>
              <w:t xml:space="preserve"> </w:t>
            </w:r>
            <w:proofErr w:type="spellStart"/>
            <w:r w:rsidRPr="000A4555">
              <w:rPr>
                <w:sz w:val="28"/>
                <w:szCs w:val="28"/>
              </w:rPr>
              <w:t>принтерлар</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сиёҳ</w:t>
            </w:r>
            <w:proofErr w:type="spellEnd"/>
            <w:r w:rsidRPr="000A4555">
              <w:rPr>
                <w:sz w:val="28"/>
                <w:szCs w:val="28"/>
                <w:lang w:val="en-US"/>
              </w:rPr>
              <w:t xml:space="preserve"> </w:t>
            </w:r>
            <w:proofErr w:type="spellStart"/>
            <w:r w:rsidRPr="000A4555">
              <w:rPr>
                <w:sz w:val="28"/>
                <w:szCs w:val="28"/>
              </w:rPr>
              <w:t>сақланадиган</w:t>
            </w:r>
            <w:proofErr w:type="spellEnd"/>
            <w:r w:rsidRPr="000A4555">
              <w:rPr>
                <w:sz w:val="28"/>
                <w:szCs w:val="28"/>
                <w:lang w:val="en-US"/>
              </w:rPr>
              <w:t xml:space="preserve"> </w:t>
            </w:r>
            <w:r w:rsidRPr="000A4555">
              <w:rPr>
                <w:sz w:val="28"/>
                <w:szCs w:val="28"/>
              </w:rPr>
              <w:t>кассета</w:t>
            </w:r>
            <w:r w:rsidRPr="000A4555">
              <w:rPr>
                <w:sz w:val="28"/>
                <w:szCs w:val="28"/>
                <w:lang w:val="en-US"/>
              </w:rPr>
              <w:t>.</w:t>
            </w:r>
          </w:p>
        </w:tc>
      </w:tr>
      <w:tr w:rsidR="00E54C15" w:rsidRPr="000A4555" w14:paraId="2F3BBFE8" w14:textId="77777777" w:rsidTr="00E47DA8">
        <w:trPr>
          <w:tblCellSpacing w:w="0" w:type="dxa"/>
          <w:jc w:val="center"/>
        </w:trPr>
        <w:tc>
          <w:tcPr>
            <w:tcW w:w="3821" w:type="dxa"/>
          </w:tcPr>
          <w:p w14:paraId="19CE525E" w14:textId="77777777" w:rsidR="00E54C15" w:rsidRPr="000A4555" w:rsidRDefault="00E54C15" w:rsidP="00E47DA8">
            <w:pPr>
              <w:rPr>
                <w:b/>
                <w:iCs/>
                <w:sz w:val="28"/>
                <w:szCs w:val="28"/>
                <w:lang w:val="en-US"/>
              </w:rPr>
            </w:pPr>
            <w:r w:rsidRPr="000A4555">
              <w:rPr>
                <w:b/>
                <w:iCs/>
                <w:sz w:val="28"/>
                <w:szCs w:val="28"/>
              </w:rPr>
              <w:t>Каталог</w:t>
            </w:r>
            <w:r w:rsidRPr="000A4555">
              <w:rPr>
                <w:b/>
                <w:iCs/>
                <w:sz w:val="28"/>
                <w:szCs w:val="28"/>
                <w:lang w:val="en-US"/>
              </w:rPr>
              <w:t xml:space="preserve"> </w:t>
            </w:r>
            <w:r w:rsidRPr="000A4555">
              <w:rPr>
                <w:b/>
                <w:iCs/>
                <w:sz w:val="28"/>
                <w:szCs w:val="28"/>
              </w:rPr>
              <w:t>файлов</w:t>
            </w:r>
          </w:p>
          <w:p w14:paraId="1B3A9906"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fayllar</w:t>
            </w:r>
            <w:proofErr w:type="spellEnd"/>
            <w:r w:rsidRPr="000A4555">
              <w:rPr>
                <w:iCs/>
                <w:sz w:val="28"/>
                <w:szCs w:val="28"/>
                <w:lang w:val="en-US"/>
              </w:rPr>
              <w:t xml:space="preserve"> </w:t>
            </w:r>
            <w:proofErr w:type="spellStart"/>
            <w:r w:rsidRPr="000A4555">
              <w:rPr>
                <w:iCs/>
                <w:sz w:val="28"/>
                <w:szCs w:val="28"/>
                <w:lang w:val="en-US"/>
              </w:rPr>
              <w:t>katalogi</w:t>
            </w:r>
            <w:proofErr w:type="spellEnd"/>
          </w:p>
          <w:p w14:paraId="320D297D" w14:textId="77777777" w:rsidR="00E54C15" w:rsidRPr="000A4555" w:rsidRDefault="00E54C15" w:rsidP="00E47DA8">
            <w:pPr>
              <w:rPr>
                <w:b/>
                <w:iCs/>
                <w:sz w:val="28"/>
                <w:szCs w:val="28"/>
                <w:lang w:val="en-US"/>
              </w:rPr>
            </w:pPr>
            <w:r w:rsidRPr="000A4555">
              <w:rPr>
                <w:iCs/>
                <w:sz w:val="28"/>
                <w:szCs w:val="28"/>
                <w:lang w:val="en-US"/>
              </w:rPr>
              <w:t xml:space="preserve">       </w:t>
            </w:r>
            <w:proofErr w:type="spellStart"/>
            <w:r w:rsidRPr="000A4555">
              <w:rPr>
                <w:iCs/>
                <w:sz w:val="28"/>
                <w:szCs w:val="28"/>
              </w:rPr>
              <w:t>файллар</w:t>
            </w:r>
            <w:proofErr w:type="spellEnd"/>
            <w:r w:rsidRPr="000A4555">
              <w:rPr>
                <w:iCs/>
                <w:sz w:val="28"/>
                <w:szCs w:val="28"/>
                <w:lang w:val="en-US"/>
              </w:rPr>
              <w:t xml:space="preserve"> </w:t>
            </w:r>
            <w:r w:rsidRPr="000A4555">
              <w:rPr>
                <w:iCs/>
                <w:sz w:val="28"/>
                <w:szCs w:val="28"/>
              </w:rPr>
              <w:t>каталоги</w:t>
            </w:r>
          </w:p>
          <w:p w14:paraId="3DFD5DA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rPr>
                <w:b/>
                <w:iCs/>
                <w:sz w:val="28"/>
                <w:szCs w:val="28"/>
              </w:rPr>
              <w:t xml:space="preserve"> </w:t>
            </w:r>
            <w:proofErr w:type="spellStart"/>
            <w:r w:rsidRPr="000A4555">
              <w:rPr>
                <w:iCs/>
                <w:sz w:val="28"/>
                <w:szCs w:val="28"/>
              </w:rPr>
              <w:t>file</w:t>
            </w:r>
            <w:proofErr w:type="spellEnd"/>
            <w:r w:rsidRPr="000A4555">
              <w:rPr>
                <w:iCs/>
                <w:sz w:val="28"/>
                <w:szCs w:val="28"/>
              </w:rPr>
              <w:t xml:space="preserve"> </w:t>
            </w:r>
            <w:proofErr w:type="spellStart"/>
            <w:r w:rsidRPr="000A4555">
              <w:rPr>
                <w:iCs/>
                <w:sz w:val="28"/>
                <w:szCs w:val="28"/>
              </w:rPr>
              <w:t>catalog</w:t>
            </w:r>
            <w:proofErr w:type="spellEnd"/>
          </w:p>
          <w:p w14:paraId="3BFDAC53" w14:textId="77777777" w:rsidR="00E54C15" w:rsidRPr="000A4555" w:rsidRDefault="00E54C15" w:rsidP="00E47DA8">
            <w:pPr>
              <w:rPr>
                <w:b/>
                <w:iCs/>
                <w:sz w:val="28"/>
                <w:szCs w:val="28"/>
              </w:rPr>
            </w:pPr>
          </w:p>
          <w:p w14:paraId="0DC8C6E5" w14:textId="77777777" w:rsidR="00E54C15" w:rsidRPr="000A4555" w:rsidRDefault="00E54C15" w:rsidP="00E47DA8">
            <w:pPr>
              <w:rPr>
                <w:b/>
                <w:iCs/>
                <w:sz w:val="28"/>
                <w:szCs w:val="28"/>
              </w:rPr>
            </w:pPr>
          </w:p>
        </w:tc>
        <w:tc>
          <w:tcPr>
            <w:tcW w:w="6149" w:type="dxa"/>
            <w:vAlign w:val="center"/>
          </w:tcPr>
          <w:p w14:paraId="6A82F164" w14:textId="77777777" w:rsidR="00E54C15" w:rsidRPr="000A4555" w:rsidRDefault="00E54C15" w:rsidP="00E47DA8">
            <w:pPr>
              <w:jc w:val="both"/>
              <w:rPr>
                <w:sz w:val="28"/>
                <w:szCs w:val="28"/>
              </w:rPr>
            </w:pPr>
            <w:r w:rsidRPr="000A4555">
              <w:rPr>
                <w:sz w:val="28"/>
                <w:szCs w:val="28"/>
              </w:rPr>
              <w:t>Логическое разбиение дисковой памяти на части, в которых могут хранится файлы и другие каталоги. Совокупность каталогов создает дерево каталогов с корневым каталогом. В каждом каталоге могут быть другие каталоги и файлы. Каждый каталог имеет имя, присваиваемое ему пользователем; корневой каталог в дисковой операционной системе имеет стандартное имя «/» (обратный слэш). Владелец диска может сам построить дерево каталогов, в частности, это может быть только корневой каталог, а в нем все файлы.</w:t>
            </w:r>
          </w:p>
          <w:p w14:paraId="3C737DFE" w14:textId="77777777" w:rsidR="00E54C15" w:rsidRPr="000A4555" w:rsidRDefault="00E54C15" w:rsidP="00E47DA8">
            <w:pPr>
              <w:jc w:val="both"/>
              <w:rPr>
                <w:sz w:val="28"/>
                <w:szCs w:val="28"/>
              </w:rPr>
            </w:pPr>
          </w:p>
          <w:p w14:paraId="35B54BFF" w14:textId="77777777" w:rsidR="00E54C15" w:rsidRPr="000A4555" w:rsidRDefault="00E54C15" w:rsidP="00E47DA8">
            <w:pPr>
              <w:jc w:val="both"/>
              <w:rPr>
                <w:sz w:val="28"/>
                <w:szCs w:val="28"/>
                <w:lang w:val="en-US"/>
              </w:rPr>
            </w:pPr>
            <w:r w:rsidRPr="000A4555">
              <w:rPr>
                <w:sz w:val="28"/>
                <w:szCs w:val="28"/>
                <w:lang w:val="en-US"/>
              </w:rPr>
              <w:t xml:space="preserve">Disk </w:t>
            </w:r>
            <w:proofErr w:type="spellStart"/>
            <w:r w:rsidRPr="000A4555">
              <w:rPr>
                <w:sz w:val="28"/>
                <w:szCs w:val="28"/>
                <w:lang w:val="en-US"/>
              </w:rPr>
              <w:t>xotirasini</w:t>
            </w:r>
            <w:proofErr w:type="spellEnd"/>
            <w:r w:rsidRPr="000A4555">
              <w:rPr>
                <w:sz w:val="28"/>
                <w:szCs w:val="28"/>
                <w:lang w:val="en-US"/>
              </w:rPr>
              <w:t xml:space="preserve"> </w:t>
            </w:r>
            <w:proofErr w:type="spellStart"/>
            <w:r w:rsidRPr="000A4555">
              <w:rPr>
                <w:sz w:val="28"/>
                <w:szCs w:val="28"/>
                <w:lang w:val="en-US"/>
              </w:rPr>
              <w:t>fayllar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kataloglar</w:t>
            </w:r>
            <w:proofErr w:type="spellEnd"/>
            <w:r w:rsidRPr="000A4555">
              <w:rPr>
                <w:sz w:val="28"/>
                <w:szCs w:val="28"/>
                <w:lang w:val="en-US"/>
              </w:rPr>
              <w:t xml:space="preserve"> </w:t>
            </w:r>
            <w:proofErr w:type="spellStart"/>
            <w:r w:rsidRPr="000A4555">
              <w:rPr>
                <w:sz w:val="28"/>
                <w:szCs w:val="28"/>
                <w:lang w:val="en-US"/>
              </w:rPr>
              <w:t>saqlanishi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qismlarga</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bo‘lish</w:t>
            </w:r>
            <w:proofErr w:type="spellEnd"/>
            <w:r w:rsidRPr="000A4555">
              <w:rPr>
                <w:sz w:val="28"/>
                <w:szCs w:val="28"/>
                <w:lang w:val="en-US"/>
              </w:rPr>
              <w:t xml:space="preserve">. </w:t>
            </w:r>
            <w:proofErr w:type="spellStart"/>
            <w:r w:rsidRPr="000A4555">
              <w:rPr>
                <w:sz w:val="28"/>
                <w:szCs w:val="28"/>
                <w:lang w:val="en-US"/>
              </w:rPr>
              <w:t>Kataloglar</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 xml:space="preserve"> </w:t>
            </w:r>
            <w:proofErr w:type="spellStart"/>
            <w:r w:rsidRPr="000A4555">
              <w:rPr>
                <w:sz w:val="28"/>
                <w:szCs w:val="28"/>
                <w:lang w:val="en-US"/>
              </w:rPr>
              <w:t>o‘zak</w:t>
            </w:r>
            <w:proofErr w:type="spellEnd"/>
            <w:r w:rsidRPr="000A4555">
              <w:rPr>
                <w:sz w:val="28"/>
                <w:szCs w:val="28"/>
                <w:lang w:val="en-US"/>
              </w:rPr>
              <w:t xml:space="preserve"> </w:t>
            </w:r>
            <w:proofErr w:type="spellStart"/>
            <w:r w:rsidRPr="000A4555">
              <w:rPr>
                <w:sz w:val="28"/>
                <w:szCs w:val="28"/>
                <w:lang w:val="en-US"/>
              </w:rPr>
              <w:t>katalogli</w:t>
            </w:r>
            <w:proofErr w:type="spellEnd"/>
            <w:r w:rsidRPr="000A4555">
              <w:rPr>
                <w:sz w:val="28"/>
                <w:szCs w:val="28"/>
                <w:lang w:val="en-US"/>
              </w:rPr>
              <w:t xml:space="preserve"> </w:t>
            </w:r>
            <w:proofErr w:type="spellStart"/>
            <w:r w:rsidRPr="000A4555">
              <w:rPr>
                <w:sz w:val="28"/>
                <w:szCs w:val="28"/>
                <w:lang w:val="en-US"/>
              </w:rPr>
              <w:t>kataloglar</w:t>
            </w:r>
            <w:proofErr w:type="spellEnd"/>
            <w:r w:rsidRPr="000A4555">
              <w:rPr>
                <w:sz w:val="28"/>
                <w:szCs w:val="28"/>
                <w:lang w:val="en-US"/>
              </w:rPr>
              <w:t xml:space="preserve"> </w:t>
            </w:r>
            <w:proofErr w:type="spellStart"/>
            <w:r w:rsidRPr="000A4555">
              <w:rPr>
                <w:sz w:val="28"/>
                <w:szCs w:val="28"/>
                <w:lang w:val="en-US"/>
              </w:rPr>
              <w:t>daraxtini</w:t>
            </w:r>
            <w:proofErr w:type="spellEnd"/>
            <w:r w:rsidRPr="000A4555">
              <w:rPr>
                <w:sz w:val="28"/>
                <w:szCs w:val="28"/>
                <w:lang w:val="en-US"/>
              </w:rPr>
              <w:t xml:space="preserve"> </w:t>
            </w:r>
            <w:proofErr w:type="spellStart"/>
            <w:r w:rsidRPr="000A4555">
              <w:rPr>
                <w:sz w:val="28"/>
                <w:szCs w:val="28"/>
                <w:lang w:val="en-US"/>
              </w:rPr>
              <w:t>hosil</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 xml:space="preserve">. Har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katalogda</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kataloglar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fayllar</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Har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katalog</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beriladigan</w:t>
            </w:r>
            <w:proofErr w:type="spellEnd"/>
            <w:r w:rsidRPr="000A4555">
              <w:rPr>
                <w:sz w:val="28"/>
                <w:szCs w:val="28"/>
                <w:lang w:val="en-US"/>
              </w:rPr>
              <w:t xml:space="preserve"> </w:t>
            </w:r>
            <w:proofErr w:type="spellStart"/>
            <w:r w:rsidRPr="000A4555">
              <w:rPr>
                <w:sz w:val="28"/>
                <w:szCs w:val="28"/>
                <w:lang w:val="en-US"/>
              </w:rPr>
              <w:t>nomga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lastRenderedPageBreak/>
              <w:t>o‘zak</w:t>
            </w:r>
            <w:proofErr w:type="spellEnd"/>
            <w:r w:rsidRPr="000A4555">
              <w:rPr>
                <w:sz w:val="28"/>
                <w:szCs w:val="28"/>
                <w:lang w:val="en-US"/>
              </w:rPr>
              <w:t xml:space="preserve"> </w:t>
            </w:r>
            <w:proofErr w:type="spellStart"/>
            <w:r w:rsidRPr="000A4555">
              <w:rPr>
                <w:sz w:val="28"/>
                <w:szCs w:val="28"/>
                <w:lang w:val="en-US"/>
              </w:rPr>
              <w:t>katalog</w:t>
            </w:r>
            <w:proofErr w:type="spellEnd"/>
            <w:r w:rsidRPr="000A4555">
              <w:rPr>
                <w:sz w:val="28"/>
                <w:szCs w:val="28"/>
                <w:lang w:val="en-US"/>
              </w:rPr>
              <w:t xml:space="preserve"> </w:t>
            </w:r>
            <w:proofErr w:type="spellStart"/>
            <w:r w:rsidRPr="000A4555">
              <w:rPr>
                <w:sz w:val="28"/>
                <w:szCs w:val="28"/>
                <w:lang w:val="en-US"/>
              </w:rPr>
              <w:t>diskli</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tizimda</w:t>
            </w:r>
            <w:proofErr w:type="spellEnd"/>
            <w:r w:rsidRPr="000A4555">
              <w:rPr>
                <w:sz w:val="28"/>
                <w:szCs w:val="28"/>
                <w:lang w:val="en-US"/>
              </w:rPr>
              <w:t xml:space="preserve"> «/» (</w:t>
            </w:r>
            <w:proofErr w:type="spellStart"/>
            <w:r w:rsidRPr="000A4555">
              <w:rPr>
                <w:sz w:val="28"/>
                <w:szCs w:val="28"/>
                <w:lang w:val="en-US"/>
              </w:rPr>
              <w:t>teskari</w:t>
            </w:r>
            <w:proofErr w:type="spellEnd"/>
            <w:r w:rsidRPr="000A4555">
              <w:rPr>
                <w:sz w:val="28"/>
                <w:szCs w:val="28"/>
                <w:lang w:val="en-US"/>
              </w:rPr>
              <w:t xml:space="preserve"> </w:t>
            </w:r>
            <w:proofErr w:type="spellStart"/>
            <w:r w:rsidRPr="000A4555">
              <w:rPr>
                <w:sz w:val="28"/>
                <w:szCs w:val="28"/>
                <w:lang w:val="en-US"/>
              </w:rPr>
              <w:t>slesh</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nomga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Disk </w:t>
            </w:r>
            <w:proofErr w:type="spellStart"/>
            <w:r w:rsidRPr="000A4555">
              <w:rPr>
                <w:sz w:val="28"/>
                <w:szCs w:val="28"/>
                <w:lang w:val="en-US"/>
              </w:rPr>
              <w:t>egasining</w:t>
            </w:r>
            <w:proofErr w:type="spellEnd"/>
            <w:r w:rsidRPr="000A4555">
              <w:rPr>
                <w:sz w:val="28"/>
                <w:szCs w:val="28"/>
                <w:lang w:val="en-US"/>
              </w:rPr>
              <w:t xml:space="preserve"> </w:t>
            </w:r>
            <w:proofErr w:type="spellStart"/>
            <w:r w:rsidRPr="000A4555">
              <w:rPr>
                <w:sz w:val="28"/>
                <w:szCs w:val="28"/>
                <w:lang w:val="en-US"/>
              </w:rPr>
              <w:t>o‘zi</w:t>
            </w:r>
            <w:proofErr w:type="spellEnd"/>
            <w:r w:rsidRPr="000A4555">
              <w:rPr>
                <w:sz w:val="28"/>
                <w:szCs w:val="28"/>
                <w:lang w:val="en-US"/>
              </w:rPr>
              <w:t xml:space="preserve"> </w:t>
            </w:r>
            <w:proofErr w:type="spellStart"/>
            <w:r w:rsidRPr="000A4555">
              <w:rPr>
                <w:sz w:val="28"/>
                <w:szCs w:val="28"/>
                <w:lang w:val="en-US"/>
              </w:rPr>
              <w:t>kataloglar</w:t>
            </w:r>
            <w:proofErr w:type="spellEnd"/>
            <w:r w:rsidRPr="000A4555">
              <w:rPr>
                <w:sz w:val="28"/>
                <w:szCs w:val="28"/>
                <w:lang w:val="en-US"/>
              </w:rPr>
              <w:t xml:space="preserve"> </w:t>
            </w:r>
            <w:proofErr w:type="spellStart"/>
            <w:r w:rsidRPr="000A4555">
              <w:rPr>
                <w:sz w:val="28"/>
                <w:szCs w:val="28"/>
                <w:lang w:val="en-US"/>
              </w:rPr>
              <w:t>daraxtini</w:t>
            </w:r>
            <w:proofErr w:type="spellEnd"/>
            <w:r w:rsidRPr="000A4555">
              <w:rPr>
                <w:sz w:val="28"/>
                <w:szCs w:val="28"/>
                <w:lang w:val="en-US"/>
              </w:rPr>
              <w:t xml:space="preserve"> </w:t>
            </w:r>
            <w:proofErr w:type="spellStart"/>
            <w:r w:rsidRPr="000A4555">
              <w:rPr>
                <w:sz w:val="28"/>
                <w:szCs w:val="28"/>
                <w:lang w:val="en-US"/>
              </w:rPr>
              <w:t>tuzishi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xususan</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faqat</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ichiga</w:t>
            </w:r>
            <w:proofErr w:type="spellEnd"/>
            <w:r w:rsidRPr="000A4555">
              <w:rPr>
                <w:sz w:val="28"/>
                <w:szCs w:val="28"/>
                <w:lang w:val="en-US"/>
              </w:rPr>
              <w:t xml:space="preserve"> </w:t>
            </w:r>
            <w:proofErr w:type="spellStart"/>
            <w:r w:rsidRPr="000A4555">
              <w:rPr>
                <w:sz w:val="28"/>
                <w:szCs w:val="28"/>
                <w:lang w:val="en-US"/>
              </w:rPr>
              <w:t>oladigan</w:t>
            </w:r>
            <w:proofErr w:type="spellEnd"/>
            <w:r w:rsidRPr="000A4555">
              <w:rPr>
                <w:sz w:val="28"/>
                <w:szCs w:val="28"/>
                <w:lang w:val="en-US"/>
              </w:rPr>
              <w:t xml:space="preserve"> </w:t>
            </w:r>
            <w:proofErr w:type="spellStart"/>
            <w:r w:rsidRPr="000A4555">
              <w:rPr>
                <w:sz w:val="28"/>
                <w:szCs w:val="28"/>
                <w:lang w:val="en-US"/>
              </w:rPr>
              <w:t>o‘zak</w:t>
            </w:r>
            <w:proofErr w:type="spellEnd"/>
            <w:r w:rsidRPr="000A4555">
              <w:rPr>
                <w:sz w:val="28"/>
                <w:szCs w:val="28"/>
                <w:lang w:val="en-US"/>
              </w:rPr>
              <w:t xml:space="preserve"> </w:t>
            </w:r>
            <w:proofErr w:type="spellStart"/>
            <w:r w:rsidRPr="000A4555">
              <w:rPr>
                <w:sz w:val="28"/>
                <w:szCs w:val="28"/>
                <w:lang w:val="en-US"/>
              </w:rPr>
              <w:t>katalog</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07313D7F" w14:textId="77777777" w:rsidR="00E54C15" w:rsidRPr="000A4555" w:rsidRDefault="00E54C15" w:rsidP="00E47DA8">
            <w:pPr>
              <w:jc w:val="both"/>
              <w:rPr>
                <w:sz w:val="28"/>
                <w:szCs w:val="28"/>
                <w:lang w:val="en-US"/>
              </w:rPr>
            </w:pPr>
          </w:p>
          <w:p w14:paraId="0710EC09" w14:textId="77777777" w:rsidR="00E54C15" w:rsidRPr="000A4555" w:rsidRDefault="00E54C15" w:rsidP="00E47DA8">
            <w:pPr>
              <w:jc w:val="both"/>
              <w:rPr>
                <w:sz w:val="28"/>
                <w:szCs w:val="28"/>
              </w:rPr>
            </w:pPr>
            <w:r w:rsidRPr="000A4555">
              <w:rPr>
                <w:sz w:val="28"/>
                <w:szCs w:val="28"/>
              </w:rPr>
              <w:t>Диск</w:t>
            </w:r>
            <w:r w:rsidRPr="000A4555">
              <w:rPr>
                <w:sz w:val="28"/>
                <w:szCs w:val="28"/>
                <w:lang w:val="en-US"/>
              </w:rPr>
              <w:t xml:space="preserve"> </w:t>
            </w:r>
            <w:proofErr w:type="spellStart"/>
            <w:r w:rsidRPr="000A4555">
              <w:rPr>
                <w:sz w:val="28"/>
                <w:szCs w:val="28"/>
              </w:rPr>
              <w:t>хотирасини</w:t>
            </w:r>
            <w:proofErr w:type="spellEnd"/>
            <w:r w:rsidRPr="000A4555">
              <w:rPr>
                <w:sz w:val="28"/>
                <w:szCs w:val="28"/>
                <w:lang w:val="en-US"/>
              </w:rPr>
              <w:t xml:space="preserve"> </w:t>
            </w:r>
            <w:proofErr w:type="spellStart"/>
            <w:r w:rsidRPr="000A4555">
              <w:rPr>
                <w:sz w:val="28"/>
                <w:szCs w:val="28"/>
              </w:rPr>
              <w:t>файллар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каталоглар</w:t>
            </w:r>
            <w:proofErr w:type="spellEnd"/>
            <w:r w:rsidRPr="000A4555">
              <w:rPr>
                <w:sz w:val="28"/>
                <w:szCs w:val="28"/>
                <w:lang w:val="en-US"/>
              </w:rPr>
              <w:t xml:space="preserve"> </w:t>
            </w:r>
            <w:proofErr w:type="spellStart"/>
            <w:r w:rsidRPr="000A4555">
              <w:rPr>
                <w:sz w:val="28"/>
                <w:szCs w:val="28"/>
              </w:rPr>
              <w:t>сақланиши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қисмларга</w:t>
            </w:r>
            <w:proofErr w:type="spellEnd"/>
            <w:r w:rsidRPr="000A4555">
              <w:rPr>
                <w:sz w:val="28"/>
                <w:szCs w:val="28"/>
                <w:lang w:val="en-US"/>
              </w:rPr>
              <w:t xml:space="preserve">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бўлиш</w:t>
            </w:r>
            <w:proofErr w:type="spellEnd"/>
            <w:r w:rsidRPr="000A4555">
              <w:rPr>
                <w:sz w:val="28"/>
                <w:szCs w:val="28"/>
                <w:lang w:val="en-US"/>
              </w:rPr>
              <w:t xml:space="preserve">. </w:t>
            </w:r>
            <w:proofErr w:type="spellStart"/>
            <w:r w:rsidRPr="000A4555">
              <w:rPr>
                <w:sz w:val="28"/>
                <w:szCs w:val="28"/>
              </w:rPr>
              <w:t>Каталоглар</w:t>
            </w:r>
            <w:proofErr w:type="spellEnd"/>
            <w:r w:rsidRPr="000A4555">
              <w:rPr>
                <w:sz w:val="28"/>
                <w:szCs w:val="28"/>
              </w:rPr>
              <w:t xml:space="preserve"> </w:t>
            </w:r>
            <w:proofErr w:type="spellStart"/>
            <w:r w:rsidRPr="000A4555">
              <w:rPr>
                <w:sz w:val="28"/>
                <w:szCs w:val="28"/>
              </w:rPr>
              <w:t>йиғиндиси</w:t>
            </w:r>
            <w:proofErr w:type="spellEnd"/>
            <w:r w:rsidRPr="000A4555">
              <w:rPr>
                <w:sz w:val="28"/>
                <w:szCs w:val="28"/>
              </w:rPr>
              <w:t xml:space="preserve"> </w:t>
            </w:r>
            <w:proofErr w:type="spellStart"/>
            <w:r w:rsidRPr="000A4555">
              <w:rPr>
                <w:sz w:val="28"/>
                <w:szCs w:val="28"/>
              </w:rPr>
              <w:t>ўзак</w:t>
            </w:r>
            <w:proofErr w:type="spellEnd"/>
            <w:r w:rsidRPr="000A4555">
              <w:rPr>
                <w:sz w:val="28"/>
                <w:szCs w:val="28"/>
              </w:rPr>
              <w:t xml:space="preserve"> </w:t>
            </w:r>
            <w:proofErr w:type="spellStart"/>
            <w:r w:rsidRPr="000A4555">
              <w:rPr>
                <w:sz w:val="28"/>
                <w:szCs w:val="28"/>
              </w:rPr>
              <w:t>каталогли</w:t>
            </w:r>
            <w:proofErr w:type="spellEnd"/>
            <w:r w:rsidRPr="000A4555">
              <w:rPr>
                <w:sz w:val="28"/>
                <w:szCs w:val="28"/>
              </w:rPr>
              <w:t xml:space="preserve"> </w:t>
            </w:r>
            <w:proofErr w:type="spellStart"/>
            <w:r w:rsidRPr="000A4555">
              <w:rPr>
                <w:sz w:val="28"/>
                <w:szCs w:val="28"/>
              </w:rPr>
              <w:t>каталоглар</w:t>
            </w:r>
            <w:proofErr w:type="spellEnd"/>
            <w:r w:rsidRPr="000A4555">
              <w:rPr>
                <w:sz w:val="28"/>
                <w:szCs w:val="28"/>
              </w:rPr>
              <w:t xml:space="preserve"> </w:t>
            </w:r>
            <w:proofErr w:type="spellStart"/>
            <w:r w:rsidRPr="000A4555">
              <w:rPr>
                <w:sz w:val="28"/>
                <w:szCs w:val="28"/>
              </w:rPr>
              <w:t>дарахтини</w:t>
            </w:r>
            <w:proofErr w:type="spellEnd"/>
            <w:r w:rsidRPr="000A4555">
              <w:rPr>
                <w:sz w:val="28"/>
                <w:szCs w:val="28"/>
              </w:rPr>
              <w:t xml:space="preserve"> </w:t>
            </w:r>
            <w:proofErr w:type="spellStart"/>
            <w:r w:rsidRPr="000A4555">
              <w:rPr>
                <w:sz w:val="28"/>
                <w:szCs w:val="28"/>
              </w:rPr>
              <w:t>ҳосил</w:t>
            </w:r>
            <w:proofErr w:type="spellEnd"/>
            <w:r w:rsidRPr="000A4555">
              <w:rPr>
                <w:sz w:val="28"/>
                <w:szCs w:val="28"/>
              </w:rPr>
              <w:t xml:space="preserve"> </w:t>
            </w:r>
            <w:proofErr w:type="spellStart"/>
            <w:r w:rsidRPr="000A4555">
              <w:rPr>
                <w:sz w:val="28"/>
                <w:szCs w:val="28"/>
              </w:rPr>
              <w:t>қилади</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каталогда</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каталоглар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файллар</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каталог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бериладиган</w:t>
            </w:r>
            <w:proofErr w:type="spellEnd"/>
            <w:r w:rsidRPr="000A4555">
              <w:rPr>
                <w:sz w:val="28"/>
                <w:szCs w:val="28"/>
              </w:rPr>
              <w:t xml:space="preserve"> </w:t>
            </w:r>
            <w:proofErr w:type="spellStart"/>
            <w:r w:rsidRPr="000A4555">
              <w:rPr>
                <w:sz w:val="28"/>
                <w:szCs w:val="28"/>
              </w:rPr>
              <w:t>номга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ўзак</w:t>
            </w:r>
            <w:proofErr w:type="spellEnd"/>
            <w:r w:rsidRPr="000A4555">
              <w:rPr>
                <w:sz w:val="28"/>
                <w:szCs w:val="28"/>
              </w:rPr>
              <w:t xml:space="preserve"> каталог </w:t>
            </w:r>
            <w:proofErr w:type="spellStart"/>
            <w:r w:rsidRPr="000A4555">
              <w:rPr>
                <w:sz w:val="28"/>
                <w:szCs w:val="28"/>
              </w:rPr>
              <w:t>дискли</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тизимда</w:t>
            </w:r>
            <w:proofErr w:type="spellEnd"/>
            <w:r w:rsidRPr="000A4555">
              <w:rPr>
                <w:sz w:val="28"/>
                <w:szCs w:val="28"/>
              </w:rPr>
              <w:t xml:space="preserve"> «/» (</w:t>
            </w:r>
            <w:proofErr w:type="spellStart"/>
            <w:r w:rsidRPr="000A4555">
              <w:rPr>
                <w:sz w:val="28"/>
                <w:szCs w:val="28"/>
              </w:rPr>
              <w:t>тескари</w:t>
            </w:r>
            <w:proofErr w:type="spellEnd"/>
            <w:r w:rsidRPr="000A4555">
              <w:rPr>
                <w:sz w:val="28"/>
                <w:szCs w:val="28"/>
              </w:rPr>
              <w:t xml:space="preserve"> слэш) стандарт </w:t>
            </w:r>
            <w:proofErr w:type="spellStart"/>
            <w:r w:rsidRPr="000A4555">
              <w:rPr>
                <w:sz w:val="28"/>
                <w:szCs w:val="28"/>
              </w:rPr>
              <w:t>номга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Диск </w:t>
            </w:r>
            <w:proofErr w:type="spellStart"/>
            <w:r w:rsidRPr="000A4555">
              <w:rPr>
                <w:sz w:val="28"/>
                <w:szCs w:val="28"/>
              </w:rPr>
              <w:t>эгасининг</w:t>
            </w:r>
            <w:proofErr w:type="spellEnd"/>
            <w:r w:rsidRPr="000A4555">
              <w:rPr>
                <w:sz w:val="28"/>
                <w:szCs w:val="28"/>
              </w:rPr>
              <w:t xml:space="preserve"> </w:t>
            </w:r>
            <w:proofErr w:type="spellStart"/>
            <w:r w:rsidRPr="000A4555">
              <w:rPr>
                <w:sz w:val="28"/>
                <w:szCs w:val="28"/>
              </w:rPr>
              <w:t>ўзи</w:t>
            </w:r>
            <w:proofErr w:type="spellEnd"/>
            <w:r w:rsidRPr="000A4555">
              <w:rPr>
                <w:sz w:val="28"/>
                <w:szCs w:val="28"/>
              </w:rPr>
              <w:t xml:space="preserve"> </w:t>
            </w:r>
            <w:proofErr w:type="spellStart"/>
            <w:r w:rsidRPr="000A4555">
              <w:rPr>
                <w:sz w:val="28"/>
                <w:szCs w:val="28"/>
              </w:rPr>
              <w:t>каталоглар</w:t>
            </w:r>
            <w:proofErr w:type="spellEnd"/>
            <w:r w:rsidRPr="000A4555">
              <w:rPr>
                <w:sz w:val="28"/>
                <w:szCs w:val="28"/>
              </w:rPr>
              <w:t xml:space="preserve"> </w:t>
            </w:r>
            <w:proofErr w:type="spellStart"/>
            <w:r w:rsidRPr="000A4555">
              <w:rPr>
                <w:sz w:val="28"/>
                <w:szCs w:val="28"/>
              </w:rPr>
              <w:t>дарахтини</w:t>
            </w:r>
            <w:proofErr w:type="spellEnd"/>
            <w:r w:rsidRPr="000A4555">
              <w:rPr>
                <w:sz w:val="28"/>
                <w:szCs w:val="28"/>
              </w:rPr>
              <w:t xml:space="preserve"> </w:t>
            </w:r>
            <w:proofErr w:type="spellStart"/>
            <w:r w:rsidRPr="000A4555">
              <w:rPr>
                <w:sz w:val="28"/>
                <w:szCs w:val="28"/>
              </w:rPr>
              <w:t>тузиши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хусусан</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фақат</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файлларни</w:t>
            </w:r>
            <w:proofErr w:type="spellEnd"/>
            <w:r w:rsidRPr="000A4555">
              <w:rPr>
                <w:sz w:val="28"/>
                <w:szCs w:val="28"/>
              </w:rPr>
              <w:t xml:space="preserve"> ичига </w:t>
            </w:r>
            <w:proofErr w:type="spellStart"/>
            <w:r w:rsidRPr="000A4555">
              <w:rPr>
                <w:sz w:val="28"/>
                <w:szCs w:val="28"/>
              </w:rPr>
              <w:t>оладиган</w:t>
            </w:r>
            <w:proofErr w:type="spellEnd"/>
            <w:r w:rsidRPr="000A4555">
              <w:rPr>
                <w:sz w:val="28"/>
                <w:szCs w:val="28"/>
              </w:rPr>
              <w:t xml:space="preserve"> </w:t>
            </w:r>
            <w:proofErr w:type="spellStart"/>
            <w:r w:rsidRPr="000A4555">
              <w:rPr>
                <w:sz w:val="28"/>
                <w:szCs w:val="28"/>
              </w:rPr>
              <w:t>ўзак</w:t>
            </w:r>
            <w:proofErr w:type="spellEnd"/>
            <w:r w:rsidRPr="000A4555">
              <w:rPr>
                <w:sz w:val="28"/>
                <w:szCs w:val="28"/>
              </w:rPr>
              <w:t xml:space="preserve"> каталог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0A4555" w14:paraId="2472E774" w14:textId="77777777" w:rsidTr="00E47DA8">
        <w:trPr>
          <w:tblCellSpacing w:w="0" w:type="dxa"/>
          <w:jc w:val="center"/>
        </w:trPr>
        <w:tc>
          <w:tcPr>
            <w:tcW w:w="3821" w:type="dxa"/>
          </w:tcPr>
          <w:p w14:paraId="223DE852" w14:textId="77777777" w:rsidR="00E54C15" w:rsidRPr="000A4555" w:rsidRDefault="00E54C15" w:rsidP="00E47DA8">
            <w:pPr>
              <w:rPr>
                <w:b/>
                <w:iCs/>
                <w:sz w:val="28"/>
                <w:szCs w:val="28"/>
              </w:rPr>
            </w:pPr>
            <w:r w:rsidRPr="000A4555">
              <w:rPr>
                <w:b/>
                <w:iCs/>
                <w:sz w:val="28"/>
                <w:szCs w:val="28"/>
              </w:rPr>
              <w:lastRenderedPageBreak/>
              <w:t>Килобайт (</w:t>
            </w:r>
            <w:r w:rsidRPr="000A4555">
              <w:rPr>
                <w:b/>
                <w:iCs/>
                <w:sz w:val="28"/>
                <w:szCs w:val="28"/>
                <w:lang w:val="en-US"/>
              </w:rPr>
              <w:t>Kbyte</w:t>
            </w:r>
            <w:r w:rsidRPr="000A4555">
              <w:rPr>
                <w:b/>
                <w:iCs/>
                <w:sz w:val="28"/>
                <w:szCs w:val="28"/>
              </w:rPr>
              <w:t>)</w:t>
            </w:r>
          </w:p>
          <w:p w14:paraId="3C065EB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kilobayt</w:t>
            </w:r>
            <w:proofErr w:type="spellEnd"/>
            <w:r w:rsidRPr="000A4555">
              <w:rPr>
                <w:iCs/>
                <w:sz w:val="28"/>
                <w:szCs w:val="28"/>
              </w:rPr>
              <w:t xml:space="preserve"> (</w:t>
            </w:r>
            <w:r w:rsidRPr="000A4555">
              <w:rPr>
                <w:iCs/>
                <w:sz w:val="28"/>
                <w:szCs w:val="28"/>
                <w:lang w:val="en-US"/>
              </w:rPr>
              <w:t>Kbyte</w:t>
            </w:r>
            <w:r w:rsidRPr="000A4555">
              <w:rPr>
                <w:iCs/>
                <w:sz w:val="28"/>
                <w:szCs w:val="28"/>
              </w:rPr>
              <w:t>)</w:t>
            </w:r>
          </w:p>
          <w:p w14:paraId="5B6D6767" w14:textId="77777777" w:rsidR="00E54C15" w:rsidRPr="000A4555" w:rsidRDefault="00E54C15" w:rsidP="00E47DA8">
            <w:pPr>
              <w:rPr>
                <w:iCs/>
                <w:sz w:val="28"/>
                <w:szCs w:val="28"/>
                <w:lang w:val="en-US"/>
              </w:rPr>
            </w:pPr>
            <w:r w:rsidRPr="000A4555">
              <w:rPr>
                <w:iCs/>
                <w:sz w:val="28"/>
                <w:szCs w:val="28"/>
              </w:rPr>
              <w:t xml:space="preserve">       килобайт</w:t>
            </w:r>
            <w:r w:rsidRPr="000A4555">
              <w:rPr>
                <w:iCs/>
                <w:sz w:val="28"/>
                <w:szCs w:val="28"/>
                <w:lang w:val="en-US"/>
              </w:rPr>
              <w:t xml:space="preserve"> (Kbyte)</w:t>
            </w:r>
          </w:p>
          <w:p w14:paraId="0F24C61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kilobyte (Kbyte)</w:t>
            </w:r>
          </w:p>
        </w:tc>
        <w:tc>
          <w:tcPr>
            <w:tcW w:w="6149" w:type="dxa"/>
            <w:vAlign w:val="center"/>
          </w:tcPr>
          <w:p w14:paraId="10D03ADF" w14:textId="77777777" w:rsidR="00E54C15" w:rsidRPr="000A4555" w:rsidRDefault="00E54C15" w:rsidP="00E47DA8">
            <w:pPr>
              <w:jc w:val="both"/>
              <w:rPr>
                <w:sz w:val="28"/>
                <w:szCs w:val="28"/>
              </w:rPr>
            </w:pPr>
            <w:r w:rsidRPr="000A4555">
              <w:rPr>
                <w:sz w:val="28"/>
                <w:szCs w:val="28"/>
              </w:rPr>
              <w:t xml:space="preserve">Единица измерения количества данных или объема памяти, равная 210=1024 </w:t>
            </w:r>
            <w:r w:rsidRPr="000A4555">
              <w:rPr>
                <w:sz w:val="28"/>
                <w:szCs w:val="28"/>
                <w:lang w:val="en-US"/>
              </w:rPr>
              <w:t>byte</w:t>
            </w:r>
            <w:r w:rsidRPr="000A4555">
              <w:rPr>
                <w:sz w:val="28"/>
                <w:szCs w:val="28"/>
              </w:rPr>
              <w:t>.</w:t>
            </w:r>
          </w:p>
          <w:p w14:paraId="1F6F40AD" w14:textId="77777777" w:rsidR="00E54C15" w:rsidRPr="000A4555" w:rsidRDefault="00E54C15" w:rsidP="00E47DA8">
            <w:pPr>
              <w:jc w:val="both"/>
              <w:rPr>
                <w:sz w:val="28"/>
                <w:szCs w:val="28"/>
              </w:rPr>
            </w:pPr>
          </w:p>
          <w:p w14:paraId="0A10E127" w14:textId="77777777" w:rsidR="00E54C15" w:rsidRPr="000A4555" w:rsidRDefault="00E54C15" w:rsidP="00E47DA8">
            <w:pPr>
              <w:jc w:val="both"/>
              <w:rPr>
                <w:sz w:val="28"/>
                <w:szCs w:val="28"/>
                <w:lang w:val="en-US"/>
              </w:rPr>
            </w:pP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hajmini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miqdorini</w:t>
            </w:r>
            <w:proofErr w:type="spellEnd"/>
            <w:r w:rsidRPr="000A4555">
              <w:rPr>
                <w:sz w:val="28"/>
                <w:szCs w:val="28"/>
                <w:lang w:val="en-US"/>
              </w:rPr>
              <w:t xml:space="preserve"> </w:t>
            </w:r>
            <w:proofErr w:type="spellStart"/>
            <w:r w:rsidRPr="000A4555">
              <w:rPr>
                <w:sz w:val="28"/>
                <w:szCs w:val="28"/>
                <w:lang w:val="en-US"/>
              </w:rPr>
              <w:t>o‘lchash</w:t>
            </w:r>
            <w:proofErr w:type="spellEnd"/>
            <w:r w:rsidRPr="000A4555">
              <w:rPr>
                <w:sz w:val="28"/>
                <w:szCs w:val="28"/>
                <w:lang w:val="en-US"/>
              </w:rPr>
              <w:t xml:space="preserve"> </w:t>
            </w:r>
            <w:proofErr w:type="spellStart"/>
            <w:r w:rsidRPr="000A4555">
              <w:rPr>
                <w:sz w:val="28"/>
                <w:szCs w:val="28"/>
                <w:lang w:val="en-US"/>
              </w:rPr>
              <w:t>birligi</w:t>
            </w:r>
            <w:proofErr w:type="spellEnd"/>
            <w:r w:rsidRPr="000A4555">
              <w:rPr>
                <w:sz w:val="28"/>
                <w:szCs w:val="28"/>
                <w:lang w:val="en-US"/>
              </w:rPr>
              <w:t xml:space="preserve">. 210=1024 </w:t>
            </w:r>
            <w:r w:rsidRPr="000A4555">
              <w:rPr>
                <w:i/>
                <w:sz w:val="28"/>
                <w:szCs w:val="28"/>
                <w:lang w:val="en-US"/>
              </w:rPr>
              <w:t>byte</w:t>
            </w:r>
            <w:r w:rsidRPr="000A4555">
              <w:rPr>
                <w:sz w:val="28"/>
                <w:szCs w:val="28"/>
                <w:lang w:val="en-US"/>
              </w:rPr>
              <w:t xml:space="preserve"> ga </w:t>
            </w:r>
            <w:proofErr w:type="spellStart"/>
            <w:r w:rsidRPr="000A4555">
              <w:rPr>
                <w:sz w:val="28"/>
                <w:szCs w:val="28"/>
                <w:lang w:val="en-US"/>
              </w:rPr>
              <w:t>teng</w:t>
            </w:r>
            <w:proofErr w:type="spellEnd"/>
            <w:r w:rsidRPr="000A4555">
              <w:rPr>
                <w:sz w:val="28"/>
                <w:szCs w:val="28"/>
                <w:lang w:val="en-US"/>
              </w:rPr>
              <w:t>.</w:t>
            </w:r>
          </w:p>
          <w:p w14:paraId="449A4067" w14:textId="77777777" w:rsidR="00E54C15" w:rsidRPr="000A4555" w:rsidRDefault="00E54C15" w:rsidP="00E47DA8">
            <w:pPr>
              <w:jc w:val="both"/>
              <w:rPr>
                <w:sz w:val="28"/>
                <w:szCs w:val="28"/>
                <w:lang w:val="en-US"/>
              </w:rPr>
            </w:pPr>
          </w:p>
          <w:p w14:paraId="6CA581D6" w14:textId="77777777" w:rsidR="00E54C15" w:rsidRPr="000A4555" w:rsidRDefault="00E54C15" w:rsidP="00E47DA8">
            <w:pPr>
              <w:jc w:val="both"/>
              <w:rPr>
                <w:sz w:val="28"/>
                <w:szCs w:val="28"/>
              </w:rPr>
            </w:pPr>
            <w:proofErr w:type="spellStart"/>
            <w:r w:rsidRPr="000A4555">
              <w:rPr>
                <w:sz w:val="28"/>
                <w:szCs w:val="28"/>
              </w:rPr>
              <w:t>Хотира</w:t>
            </w:r>
            <w:proofErr w:type="spellEnd"/>
            <w:r w:rsidRPr="000A4555">
              <w:rPr>
                <w:sz w:val="28"/>
                <w:szCs w:val="28"/>
                <w:lang w:val="en-US"/>
              </w:rPr>
              <w:t xml:space="preserve"> </w:t>
            </w:r>
            <w:proofErr w:type="spellStart"/>
            <w:r w:rsidRPr="000A4555">
              <w:rPr>
                <w:sz w:val="28"/>
                <w:szCs w:val="28"/>
              </w:rPr>
              <w:t>ҳажмини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миқдорини</w:t>
            </w:r>
            <w:proofErr w:type="spellEnd"/>
            <w:r w:rsidRPr="000A4555">
              <w:rPr>
                <w:sz w:val="28"/>
                <w:szCs w:val="28"/>
                <w:lang w:val="en-US"/>
              </w:rPr>
              <w:t xml:space="preserve"> </w:t>
            </w:r>
            <w:proofErr w:type="spellStart"/>
            <w:r w:rsidRPr="000A4555">
              <w:rPr>
                <w:sz w:val="28"/>
                <w:szCs w:val="28"/>
              </w:rPr>
              <w:t>ўлчаш</w:t>
            </w:r>
            <w:proofErr w:type="spellEnd"/>
            <w:r w:rsidRPr="000A4555">
              <w:rPr>
                <w:sz w:val="28"/>
                <w:szCs w:val="28"/>
                <w:lang w:val="en-US"/>
              </w:rPr>
              <w:t xml:space="preserve"> </w:t>
            </w:r>
            <w:proofErr w:type="spellStart"/>
            <w:r w:rsidRPr="000A4555">
              <w:rPr>
                <w:sz w:val="28"/>
                <w:szCs w:val="28"/>
              </w:rPr>
              <w:t>бирлиги</w:t>
            </w:r>
            <w:proofErr w:type="spellEnd"/>
            <w:r w:rsidRPr="000A4555">
              <w:rPr>
                <w:sz w:val="28"/>
                <w:szCs w:val="28"/>
                <w:lang w:val="en-US"/>
              </w:rPr>
              <w:t xml:space="preserve">. </w:t>
            </w:r>
            <w:r w:rsidRPr="000A4555">
              <w:rPr>
                <w:sz w:val="28"/>
                <w:szCs w:val="28"/>
              </w:rPr>
              <w:t xml:space="preserve">210=1024 </w:t>
            </w:r>
            <w:r w:rsidRPr="000A4555">
              <w:rPr>
                <w:sz w:val="28"/>
                <w:szCs w:val="28"/>
                <w:lang w:val="en-US"/>
              </w:rPr>
              <w:t xml:space="preserve">byte </w:t>
            </w:r>
            <w:r w:rsidRPr="000A4555">
              <w:rPr>
                <w:sz w:val="28"/>
                <w:szCs w:val="28"/>
              </w:rPr>
              <w:t xml:space="preserve">га </w:t>
            </w:r>
            <w:proofErr w:type="spellStart"/>
            <w:r w:rsidRPr="000A4555">
              <w:rPr>
                <w:sz w:val="28"/>
                <w:szCs w:val="28"/>
              </w:rPr>
              <w:t>тенг</w:t>
            </w:r>
            <w:proofErr w:type="spellEnd"/>
            <w:r w:rsidRPr="000A4555">
              <w:rPr>
                <w:sz w:val="28"/>
                <w:szCs w:val="28"/>
              </w:rPr>
              <w:t>.</w:t>
            </w:r>
          </w:p>
        </w:tc>
      </w:tr>
      <w:tr w:rsidR="00E54C15" w:rsidRPr="001224B9" w14:paraId="3F12D39B" w14:textId="77777777" w:rsidTr="00E47DA8">
        <w:trPr>
          <w:tblCellSpacing w:w="0" w:type="dxa"/>
          <w:jc w:val="center"/>
        </w:trPr>
        <w:tc>
          <w:tcPr>
            <w:tcW w:w="3821" w:type="dxa"/>
          </w:tcPr>
          <w:p w14:paraId="67261897" w14:textId="77777777" w:rsidR="00E54C15" w:rsidRPr="000A4555" w:rsidRDefault="00E54C15" w:rsidP="00E47DA8">
            <w:pPr>
              <w:rPr>
                <w:b/>
                <w:iCs/>
                <w:sz w:val="28"/>
                <w:szCs w:val="28"/>
              </w:rPr>
            </w:pPr>
            <w:r w:rsidRPr="000A4555">
              <w:rPr>
                <w:b/>
                <w:iCs/>
                <w:sz w:val="28"/>
                <w:szCs w:val="28"/>
              </w:rPr>
              <w:t>Клавиатура</w:t>
            </w:r>
          </w:p>
          <w:p w14:paraId="3B8A55B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klaviatura</w:t>
            </w:r>
            <w:proofErr w:type="spellEnd"/>
          </w:p>
          <w:p w14:paraId="45060BF1" w14:textId="77777777" w:rsidR="00E54C15" w:rsidRPr="000A4555" w:rsidRDefault="00E54C15" w:rsidP="00E47DA8">
            <w:pPr>
              <w:rPr>
                <w:iCs/>
                <w:sz w:val="28"/>
                <w:szCs w:val="28"/>
              </w:rPr>
            </w:pPr>
            <w:r w:rsidRPr="000A4555">
              <w:rPr>
                <w:iCs/>
                <w:sz w:val="28"/>
                <w:szCs w:val="28"/>
              </w:rPr>
              <w:t xml:space="preserve">       клавиатура</w:t>
            </w:r>
          </w:p>
          <w:p w14:paraId="1404EF9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keyboard</w:t>
            </w:r>
            <w:proofErr w:type="spellEnd"/>
          </w:p>
          <w:p w14:paraId="1C6797C5" w14:textId="77777777" w:rsidR="00E54C15" w:rsidRPr="000A4555" w:rsidRDefault="00E54C15" w:rsidP="00E47DA8">
            <w:pPr>
              <w:rPr>
                <w:b/>
                <w:iCs/>
                <w:sz w:val="28"/>
                <w:szCs w:val="28"/>
              </w:rPr>
            </w:pPr>
          </w:p>
          <w:p w14:paraId="4D363157" w14:textId="77777777" w:rsidR="00E54C15" w:rsidRPr="000A4555" w:rsidRDefault="00E54C15" w:rsidP="00E47DA8">
            <w:pPr>
              <w:rPr>
                <w:b/>
                <w:iCs/>
                <w:sz w:val="28"/>
                <w:szCs w:val="28"/>
              </w:rPr>
            </w:pPr>
          </w:p>
        </w:tc>
        <w:tc>
          <w:tcPr>
            <w:tcW w:w="6149" w:type="dxa"/>
            <w:vAlign w:val="center"/>
          </w:tcPr>
          <w:p w14:paraId="330FA91A" w14:textId="77777777" w:rsidR="00E54C15" w:rsidRPr="000A4555" w:rsidRDefault="00E54C15" w:rsidP="00E47DA8">
            <w:pPr>
              <w:jc w:val="both"/>
              <w:rPr>
                <w:sz w:val="28"/>
                <w:szCs w:val="28"/>
              </w:rPr>
            </w:pPr>
            <w:r w:rsidRPr="000A4555">
              <w:rPr>
                <w:sz w:val="28"/>
                <w:szCs w:val="28"/>
              </w:rPr>
              <w:t>Устройство для ручного ввода данных в компьютер. Клавиатуры различаются количеством клавиш. Стандартным для IBM-подобных компьютеров является клавиатура со 101 клавишей, где выделены блоки: функциональных клавиш; букв, цифр и вспомогательных символов; клавиш управления курсором; цифровой клавиатуры (дублируется для удобства ввода). При каждом нажатии клавиши в процессор посылает не код символа, нарисованный на клавише, а код клавиши, который затем программным путем связывается с символом. Такой подход позволяет гибко менять набираемые символы.</w:t>
            </w:r>
          </w:p>
          <w:p w14:paraId="7AD723C2" w14:textId="77777777" w:rsidR="00E54C15" w:rsidRPr="000A4555" w:rsidRDefault="00E54C15" w:rsidP="00E47DA8">
            <w:pPr>
              <w:jc w:val="both"/>
              <w:rPr>
                <w:sz w:val="28"/>
                <w:szCs w:val="28"/>
              </w:rPr>
            </w:pPr>
          </w:p>
          <w:p w14:paraId="2A83B719" w14:textId="77777777" w:rsidR="00E54C15" w:rsidRPr="000A4555" w:rsidRDefault="00E54C15" w:rsidP="00E47DA8">
            <w:pPr>
              <w:jc w:val="both"/>
              <w:rPr>
                <w:sz w:val="28"/>
                <w:szCs w:val="28"/>
                <w:lang w:val="en-US"/>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kompyuterga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lda</w:t>
            </w:r>
            <w:proofErr w:type="spellEnd"/>
            <w:r w:rsidRPr="000A4555">
              <w:rPr>
                <w:sz w:val="28"/>
                <w:szCs w:val="28"/>
              </w:rPr>
              <w:t xml:space="preserve"> </w:t>
            </w:r>
            <w:proofErr w:type="spellStart"/>
            <w:r w:rsidRPr="000A4555">
              <w:rPr>
                <w:sz w:val="28"/>
                <w:szCs w:val="28"/>
                <w:lang w:val="en-US"/>
              </w:rPr>
              <w:t>kiritish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xizmat</w:t>
            </w:r>
            <w:proofErr w:type="spellEnd"/>
            <w:r w:rsidRPr="000A4555">
              <w:rPr>
                <w:sz w:val="28"/>
                <w:szCs w:val="28"/>
              </w:rPr>
              <w:t xml:space="preserve"> </w:t>
            </w:r>
            <w:proofErr w:type="spellStart"/>
            <w:r w:rsidRPr="000A4555">
              <w:rPr>
                <w:sz w:val="28"/>
                <w:szCs w:val="28"/>
                <w:lang w:val="en-US"/>
              </w:rPr>
              <w:t>qiladigan</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r w:rsidRPr="000A4555">
              <w:rPr>
                <w:sz w:val="28"/>
                <w:szCs w:val="28"/>
                <w:lang w:val="en-US"/>
              </w:rPr>
              <w:t>Klaviaturalar</w:t>
            </w:r>
            <w:r w:rsidRPr="000A4555">
              <w:rPr>
                <w:sz w:val="28"/>
                <w:szCs w:val="28"/>
              </w:rPr>
              <w:t xml:space="preserve"> </w:t>
            </w:r>
            <w:proofErr w:type="spellStart"/>
            <w:r w:rsidRPr="000A4555">
              <w:rPr>
                <w:sz w:val="28"/>
                <w:szCs w:val="28"/>
                <w:lang w:val="en-US"/>
              </w:rPr>
              <w:t>klavishlar</w:t>
            </w:r>
            <w:proofErr w:type="spellEnd"/>
            <w:r w:rsidRPr="000A4555">
              <w:rPr>
                <w:sz w:val="28"/>
                <w:szCs w:val="28"/>
              </w:rPr>
              <w:t xml:space="preserve"> </w:t>
            </w:r>
            <w:proofErr w:type="spellStart"/>
            <w:r w:rsidRPr="000A4555">
              <w:rPr>
                <w:sz w:val="28"/>
                <w:szCs w:val="28"/>
                <w:lang w:val="en-US"/>
              </w:rPr>
              <w:lastRenderedPageBreak/>
              <w:t>soni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ajralib</w:t>
            </w:r>
            <w:proofErr w:type="spellEnd"/>
            <w:r w:rsidRPr="000A4555">
              <w:rPr>
                <w:sz w:val="28"/>
                <w:szCs w:val="28"/>
              </w:rPr>
              <w:t xml:space="preserve"> </w:t>
            </w:r>
            <w:proofErr w:type="spellStart"/>
            <w:r w:rsidRPr="000A4555">
              <w:rPr>
                <w:sz w:val="28"/>
                <w:szCs w:val="28"/>
                <w:lang w:val="en-US"/>
              </w:rPr>
              <w:t>turadi</w:t>
            </w:r>
            <w:proofErr w:type="spellEnd"/>
            <w:r w:rsidRPr="000A4555">
              <w:rPr>
                <w:sz w:val="28"/>
                <w:szCs w:val="28"/>
              </w:rPr>
              <w:t xml:space="preserve">. </w:t>
            </w:r>
            <w:r w:rsidRPr="000A4555">
              <w:rPr>
                <w:i/>
                <w:sz w:val="28"/>
                <w:szCs w:val="28"/>
                <w:lang w:val="en-US"/>
              </w:rPr>
              <w:t>IBM</w:t>
            </w:r>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xshash</w:t>
            </w:r>
            <w:proofErr w:type="spellEnd"/>
            <w:r w:rsidRPr="000A4555">
              <w:rPr>
                <w:sz w:val="28"/>
                <w:szCs w:val="28"/>
              </w:rPr>
              <w:t xml:space="preserve"> </w:t>
            </w:r>
            <w:proofErr w:type="spellStart"/>
            <w:r w:rsidRPr="000A4555">
              <w:rPr>
                <w:sz w:val="28"/>
                <w:szCs w:val="28"/>
                <w:lang w:val="en-US"/>
              </w:rPr>
              <w:t>kompyuterlar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101 </w:t>
            </w:r>
            <w:r w:rsidRPr="000A4555">
              <w:rPr>
                <w:sz w:val="28"/>
                <w:szCs w:val="28"/>
                <w:lang w:val="en-US"/>
              </w:rPr>
              <w:t>ta</w:t>
            </w:r>
            <w:r w:rsidRPr="000A4555">
              <w:rPr>
                <w:sz w:val="28"/>
                <w:szCs w:val="28"/>
              </w:rPr>
              <w:t xml:space="preserve"> </w:t>
            </w:r>
            <w:proofErr w:type="spellStart"/>
            <w:r w:rsidRPr="000A4555">
              <w:rPr>
                <w:sz w:val="28"/>
                <w:szCs w:val="28"/>
                <w:lang w:val="en-US"/>
              </w:rPr>
              <w:t>klavishli</w:t>
            </w:r>
            <w:proofErr w:type="spellEnd"/>
            <w:r w:rsidRPr="000A4555">
              <w:rPr>
                <w:sz w:val="28"/>
                <w:szCs w:val="28"/>
              </w:rPr>
              <w:t xml:space="preserve"> </w:t>
            </w:r>
            <w:proofErr w:type="spellStart"/>
            <w:r w:rsidRPr="000A4555">
              <w:rPr>
                <w:sz w:val="28"/>
                <w:szCs w:val="28"/>
                <w:lang w:val="en-US"/>
              </w:rPr>
              <w:t>klaviatura</w:t>
            </w:r>
            <w:proofErr w:type="spellEnd"/>
            <w:r w:rsidRPr="000A4555">
              <w:rPr>
                <w:sz w:val="28"/>
                <w:szCs w:val="28"/>
              </w:rPr>
              <w:t xml:space="preserve"> </w:t>
            </w:r>
            <w:proofErr w:type="spellStart"/>
            <w:r w:rsidRPr="000A4555">
              <w:rPr>
                <w:sz w:val="28"/>
                <w:szCs w:val="28"/>
                <w:lang w:val="en-US"/>
              </w:rPr>
              <w:t>standart</w:t>
            </w:r>
            <w:proofErr w:type="spellEnd"/>
            <w:r w:rsidRPr="000A4555">
              <w:rPr>
                <w:sz w:val="28"/>
                <w:szCs w:val="28"/>
              </w:rPr>
              <w:t xml:space="preserve"> </w:t>
            </w:r>
            <w:proofErr w:type="spellStart"/>
            <w:r w:rsidRPr="000A4555">
              <w:rPr>
                <w:sz w:val="28"/>
                <w:szCs w:val="28"/>
                <w:lang w:val="en-US"/>
              </w:rPr>
              <w:t>hisobla</w:t>
            </w:r>
            <w:proofErr w:type="spellEnd"/>
            <w:r w:rsidR="001752A0" w:rsidRPr="000A4555">
              <w:rPr>
                <w:sz w:val="28"/>
                <w:szCs w:val="28"/>
              </w:rPr>
              <w:t>-</w:t>
            </w:r>
            <w:proofErr w:type="spellStart"/>
            <w:r w:rsidRPr="000A4555">
              <w:rPr>
                <w:sz w:val="28"/>
                <w:szCs w:val="28"/>
                <w:lang w:val="en-US"/>
              </w:rPr>
              <w:t>nadi</w:t>
            </w:r>
            <w:proofErr w:type="spellEnd"/>
            <w:r w:rsidRPr="000A4555">
              <w:rPr>
                <w:sz w:val="28"/>
                <w:szCs w:val="28"/>
              </w:rPr>
              <w:t xml:space="preserve">, </w:t>
            </w:r>
            <w:proofErr w:type="spellStart"/>
            <w:r w:rsidRPr="000A4555">
              <w:rPr>
                <w:sz w:val="28"/>
                <w:szCs w:val="28"/>
                <w:lang w:val="en-US"/>
              </w:rPr>
              <w:t>bu</w:t>
            </w:r>
            <w:proofErr w:type="spellEnd"/>
            <w:r w:rsidRPr="000A4555">
              <w:rPr>
                <w:sz w:val="28"/>
                <w:szCs w:val="28"/>
              </w:rPr>
              <w:t xml:space="preserve"> </w:t>
            </w:r>
            <w:proofErr w:type="spellStart"/>
            <w:r w:rsidRPr="000A4555">
              <w:rPr>
                <w:sz w:val="28"/>
                <w:szCs w:val="28"/>
                <w:lang w:val="en-US"/>
              </w:rPr>
              <w:t>klaviaturada</w:t>
            </w:r>
            <w:proofErr w:type="spellEnd"/>
            <w:r w:rsidRPr="000A4555">
              <w:rPr>
                <w:sz w:val="28"/>
                <w:szCs w:val="28"/>
              </w:rPr>
              <w:t xml:space="preserve"> </w:t>
            </w:r>
            <w:proofErr w:type="spellStart"/>
            <w:r w:rsidRPr="000A4555">
              <w:rPr>
                <w:sz w:val="28"/>
                <w:szCs w:val="28"/>
                <w:lang w:val="en-US"/>
              </w:rPr>
              <w:t>funksional</w:t>
            </w:r>
            <w:proofErr w:type="spellEnd"/>
            <w:r w:rsidRPr="000A4555">
              <w:rPr>
                <w:sz w:val="28"/>
                <w:szCs w:val="28"/>
              </w:rPr>
              <w:t xml:space="preserve"> </w:t>
            </w:r>
            <w:proofErr w:type="spellStart"/>
            <w:r w:rsidRPr="000A4555">
              <w:rPr>
                <w:sz w:val="28"/>
                <w:szCs w:val="28"/>
                <w:lang w:val="en-US"/>
              </w:rPr>
              <w:t>klavishlar</w:t>
            </w:r>
            <w:proofErr w:type="spellEnd"/>
            <w:r w:rsidRPr="000A4555">
              <w:rPr>
                <w:sz w:val="28"/>
                <w:szCs w:val="28"/>
              </w:rPr>
              <w:t xml:space="preserve">, </w:t>
            </w:r>
            <w:proofErr w:type="spellStart"/>
            <w:r w:rsidRPr="000A4555">
              <w:rPr>
                <w:sz w:val="28"/>
                <w:szCs w:val="28"/>
                <w:lang w:val="en-US"/>
              </w:rPr>
              <w:t>harflar</w:t>
            </w:r>
            <w:proofErr w:type="spellEnd"/>
            <w:r w:rsidRPr="000A4555">
              <w:rPr>
                <w:sz w:val="28"/>
                <w:szCs w:val="28"/>
              </w:rPr>
              <w:t xml:space="preserve">, </w:t>
            </w:r>
            <w:proofErr w:type="spellStart"/>
            <w:r w:rsidRPr="000A4555">
              <w:rPr>
                <w:sz w:val="28"/>
                <w:szCs w:val="28"/>
                <w:lang w:val="en-US"/>
              </w:rPr>
              <w:t>raqamlar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yordamchi</w:t>
            </w:r>
            <w:proofErr w:type="spellEnd"/>
            <w:r w:rsidRPr="000A4555">
              <w:rPr>
                <w:sz w:val="28"/>
                <w:szCs w:val="28"/>
              </w:rPr>
              <w:t xml:space="preserve"> </w:t>
            </w:r>
            <w:proofErr w:type="spellStart"/>
            <w:r w:rsidRPr="000A4555">
              <w:rPr>
                <w:sz w:val="28"/>
                <w:szCs w:val="28"/>
                <w:lang w:val="en-US"/>
              </w:rPr>
              <w:t>simvollar</w:t>
            </w:r>
            <w:proofErr w:type="spellEnd"/>
            <w:r w:rsidRPr="000A4555">
              <w:rPr>
                <w:sz w:val="28"/>
                <w:szCs w:val="28"/>
              </w:rPr>
              <w:t xml:space="preserve"> </w:t>
            </w:r>
            <w:proofErr w:type="spellStart"/>
            <w:r w:rsidRPr="000A4555">
              <w:rPr>
                <w:sz w:val="28"/>
                <w:szCs w:val="28"/>
                <w:lang w:val="en-US"/>
              </w:rPr>
              <w:t>bloklari</w:t>
            </w:r>
            <w:proofErr w:type="spellEnd"/>
            <w:r w:rsidRPr="000A4555">
              <w:rPr>
                <w:sz w:val="28"/>
                <w:szCs w:val="28"/>
              </w:rPr>
              <w:t xml:space="preserve">, </w:t>
            </w:r>
            <w:proofErr w:type="spellStart"/>
            <w:r w:rsidRPr="000A4555">
              <w:rPr>
                <w:sz w:val="28"/>
                <w:szCs w:val="28"/>
                <w:lang w:val="en-US"/>
              </w:rPr>
              <w:t>kursorni</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klavishlari</w:t>
            </w:r>
            <w:proofErr w:type="spellEnd"/>
            <w:r w:rsidRPr="000A4555">
              <w:rPr>
                <w:sz w:val="28"/>
                <w:szCs w:val="28"/>
              </w:rPr>
              <w:t xml:space="preserve">; </w:t>
            </w:r>
            <w:proofErr w:type="spellStart"/>
            <w:r w:rsidRPr="000A4555">
              <w:rPr>
                <w:sz w:val="28"/>
                <w:szCs w:val="28"/>
                <w:lang w:val="en-US"/>
              </w:rPr>
              <w:t>raqamli</w:t>
            </w:r>
            <w:proofErr w:type="spellEnd"/>
            <w:r w:rsidRPr="000A4555">
              <w:rPr>
                <w:sz w:val="28"/>
                <w:szCs w:val="28"/>
              </w:rPr>
              <w:t xml:space="preserve"> </w:t>
            </w:r>
            <w:proofErr w:type="spellStart"/>
            <w:r w:rsidRPr="000A4555">
              <w:rPr>
                <w:sz w:val="28"/>
                <w:szCs w:val="28"/>
                <w:lang w:val="en-US"/>
              </w:rPr>
              <w:t>klaviatura</w:t>
            </w:r>
            <w:proofErr w:type="spellEnd"/>
            <w:r w:rsidRPr="000A4555">
              <w:rPr>
                <w:sz w:val="28"/>
                <w:szCs w:val="28"/>
              </w:rPr>
              <w:t xml:space="preserve"> (</w:t>
            </w:r>
            <w:proofErr w:type="spellStart"/>
            <w:r w:rsidRPr="000A4555">
              <w:rPr>
                <w:sz w:val="28"/>
                <w:szCs w:val="28"/>
                <w:lang w:val="en-US"/>
              </w:rPr>
              <w:t>kiritish</w:t>
            </w:r>
            <w:proofErr w:type="spellEnd"/>
            <w:r w:rsidRPr="000A4555">
              <w:rPr>
                <w:sz w:val="28"/>
                <w:szCs w:val="28"/>
              </w:rPr>
              <w:t xml:space="preserve"> </w:t>
            </w:r>
            <w:proofErr w:type="spellStart"/>
            <w:r w:rsidRPr="000A4555">
              <w:rPr>
                <w:sz w:val="28"/>
                <w:szCs w:val="28"/>
                <w:lang w:val="en-US"/>
              </w:rPr>
              <w:t>oson</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lishi</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takrorlanadi</w:t>
            </w:r>
            <w:proofErr w:type="spellEnd"/>
            <w:r w:rsidRPr="000A4555">
              <w:rPr>
                <w:sz w:val="28"/>
                <w:szCs w:val="28"/>
              </w:rPr>
              <w:t xml:space="preserve">) </w:t>
            </w:r>
            <w:proofErr w:type="spellStart"/>
            <w:r w:rsidRPr="000A4555">
              <w:rPr>
                <w:sz w:val="28"/>
                <w:szCs w:val="28"/>
                <w:lang w:val="en-US"/>
              </w:rPr>
              <w:t>bloklari</w:t>
            </w:r>
            <w:proofErr w:type="spellEnd"/>
            <w:r w:rsidRPr="000A4555">
              <w:rPr>
                <w:sz w:val="28"/>
                <w:szCs w:val="28"/>
              </w:rPr>
              <w:t xml:space="preserve"> </w:t>
            </w:r>
            <w:proofErr w:type="spellStart"/>
            <w:r w:rsidRPr="000A4555">
              <w:rPr>
                <w:sz w:val="28"/>
                <w:szCs w:val="28"/>
                <w:lang w:val="en-US"/>
              </w:rPr>
              <w:t>ajratilgan</w:t>
            </w:r>
            <w:proofErr w:type="spellEnd"/>
            <w:r w:rsidRPr="000A4555">
              <w:rPr>
                <w:sz w:val="28"/>
                <w:szCs w:val="28"/>
              </w:rPr>
              <w:t xml:space="preserve">. </w:t>
            </w:r>
            <w:proofErr w:type="spellStart"/>
            <w:r w:rsidRPr="000A4555">
              <w:rPr>
                <w:sz w:val="28"/>
                <w:szCs w:val="28"/>
                <w:lang w:val="en-US"/>
              </w:rPr>
              <w:t>Klavishlar</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gal </w:t>
            </w:r>
            <w:proofErr w:type="spellStart"/>
            <w:r w:rsidRPr="000A4555">
              <w:rPr>
                <w:sz w:val="28"/>
                <w:szCs w:val="28"/>
                <w:lang w:val="en-US"/>
              </w:rPr>
              <w:t>bosilganda</w:t>
            </w:r>
            <w:proofErr w:type="spellEnd"/>
            <w:r w:rsidRPr="000A4555">
              <w:rPr>
                <w:sz w:val="28"/>
                <w:szCs w:val="28"/>
                <w:lang w:val="en-US"/>
              </w:rPr>
              <w:t xml:space="preserve"> </w:t>
            </w:r>
            <w:proofErr w:type="spellStart"/>
            <w:r w:rsidRPr="000A4555">
              <w:rPr>
                <w:sz w:val="28"/>
                <w:szCs w:val="28"/>
                <w:lang w:val="en-US"/>
              </w:rPr>
              <w:t>protsessorga</w:t>
            </w:r>
            <w:proofErr w:type="spellEnd"/>
            <w:r w:rsidRPr="000A4555">
              <w:rPr>
                <w:sz w:val="28"/>
                <w:szCs w:val="28"/>
                <w:lang w:val="en-US"/>
              </w:rPr>
              <w:t xml:space="preserve"> </w:t>
            </w:r>
            <w:proofErr w:type="spellStart"/>
            <w:r w:rsidRPr="000A4555">
              <w:rPr>
                <w:sz w:val="28"/>
                <w:szCs w:val="28"/>
                <w:lang w:val="en-US"/>
              </w:rPr>
              <w:t>klavishda</w:t>
            </w:r>
            <w:proofErr w:type="spellEnd"/>
            <w:r w:rsidRPr="000A4555">
              <w:rPr>
                <w:sz w:val="28"/>
                <w:szCs w:val="28"/>
                <w:lang w:val="en-US"/>
              </w:rPr>
              <w:t xml:space="preserve"> </w:t>
            </w:r>
            <w:proofErr w:type="spellStart"/>
            <w:r w:rsidRPr="000A4555">
              <w:rPr>
                <w:sz w:val="28"/>
                <w:szCs w:val="28"/>
                <w:lang w:val="en-US"/>
              </w:rPr>
              <w:t>chizilgan</w:t>
            </w:r>
            <w:proofErr w:type="spellEnd"/>
            <w:r w:rsidRPr="000A4555">
              <w:rPr>
                <w:sz w:val="28"/>
                <w:szCs w:val="28"/>
                <w:lang w:val="en-US"/>
              </w:rPr>
              <w:t xml:space="preserve"> </w:t>
            </w:r>
            <w:proofErr w:type="spellStart"/>
            <w:r w:rsidRPr="000A4555">
              <w:rPr>
                <w:sz w:val="28"/>
                <w:szCs w:val="28"/>
                <w:lang w:val="en-US"/>
              </w:rPr>
              <w:t>simvol</w:t>
            </w:r>
            <w:proofErr w:type="spellEnd"/>
            <w:r w:rsidRPr="000A4555">
              <w:rPr>
                <w:sz w:val="28"/>
                <w:szCs w:val="28"/>
                <w:lang w:val="en-US"/>
              </w:rPr>
              <w:t xml:space="preserve"> </w:t>
            </w:r>
            <w:proofErr w:type="spellStart"/>
            <w:r w:rsidRPr="000A4555">
              <w:rPr>
                <w:sz w:val="28"/>
                <w:szCs w:val="28"/>
                <w:lang w:val="en-US"/>
              </w:rPr>
              <w:t>kodi</w:t>
            </w:r>
            <w:proofErr w:type="spellEnd"/>
            <w:r w:rsidRPr="000A4555">
              <w:rPr>
                <w:sz w:val="28"/>
                <w:szCs w:val="28"/>
                <w:lang w:val="en-US"/>
              </w:rPr>
              <w:t xml:space="preserve"> </w:t>
            </w:r>
            <w:proofErr w:type="spellStart"/>
            <w:r w:rsidRPr="000A4555">
              <w:rPr>
                <w:sz w:val="28"/>
                <w:szCs w:val="28"/>
                <w:lang w:val="en-US"/>
              </w:rPr>
              <w:t>emas</w:t>
            </w:r>
            <w:proofErr w:type="spellEnd"/>
            <w:r w:rsidRPr="000A4555">
              <w:rPr>
                <w:sz w:val="28"/>
                <w:szCs w:val="28"/>
                <w:lang w:val="en-US"/>
              </w:rPr>
              <w:t xml:space="preserve">, </w:t>
            </w:r>
            <w:proofErr w:type="spellStart"/>
            <w:r w:rsidRPr="000A4555">
              <w:rPr>
                <w:sz w:val="28"/>
                <w:szCs w:val="28"/>
                <w:lang w:val="en-US"/>
              </w:rPr>
              <w:t>balki</w:t>
            </w:r>
            <w:proofErr w:type="spellEnd"/>
            <w:r w:rsidRPr="000A4555">
              <w:rPr>
                <w:sz w:val="28"/>
                <w:szCs w:val="28"/>
                <w:lang w:val="en-US"/>
              </w:rPr>
              <w:t xml:space="preserve"> </w:t>
            </w:r>
            <w:proofErr w:type="spellStart"/>
            <w:r w:rsidRPr="000A4555">
              <w:rPr>
                <w:sz w:val="28"/>
                <w:szCs w:val="28"/>
                <w:lang w:val="en-US"/>
              </w:rPr>
              <w:t>keyin</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yo‘l</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simvol</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bog‘lanadigan</w:t>
            </w:r>
            <w:proofErr w:type="spellEnd"/>
            <w:r w:rsidRPr="000A4555">
              <w:rPr>
                <w:sz w:val="28"/>
                <w:szCs w:val="28"/>
                <w:lang w:val="en-US"/>
              </w:rPr>
              <w:t xml:space="preserve"> </w:t>
            </w:r>
            <w:proofErr w:type="spellStart"/>
            <w:r w:rsidRPr="000A4555">
              <w:rPr>
                <w:sz w:val="28"/>
                <w:szCs w:val="28"/>
                <w:lang w:val="en-US"/>
              </w:rPr>
              <w:t>kla-vish</w:t>
            </w:r>
            <w:proofErr w:type="spellEnd"/>
            <w:r w:rsidRPr="000A4555">
              <w:rPr>
                <w:sz w:val="28"/>
                <w:szCs w:val="28"/>
                <w:lang w:val="en-US"/>
              </w:rPr>
              <w:t xml:space="preserve"> </w:t>
            </w:r>
            <w:proofErr w:type="spellStart"/>
            <w:r w:rsidRPr="000A4555">
              <w:rPr>
                <w:sz w:val="28"/>
                <w:szCs w:val="28"/>
                <w:lang w:val="en-US"/>
              </w:rPr>
              <w:t>kodi</w:t>
            </w:r>
            <w:proofErr w:type="spellEnd"/>
            <w:r w:rsidRPr="000A4555">
              <w:rPr>
                <w:sz w:val="28"/>
                <w:szCs w:val="28"/>
                <w:lang w:val="en-US"/>
              </w:rPr>
              <w:t xml:space="preserve"> </w:t>
            </w:r>
            <w:proofErr w:type="spellStart"/>
            <w:r w:rsidRPr="000A4555">
              <w:rPr>
                <w:sz w:val="28"/>
                <w:szCs w:val="28"/>
                <w:lang w:val="en-US"/>
              </w:rPr>
              <w:t>yuboriladi</w:t>
            </w:r>
            <w:proofErr w:type="spellEnd"/>
            <w:r w:rsidRPr="000A4555">
              <w:rPr>
                <w:sz w:val="28"/>
                <w:szCs w:val="28"/>
                <w:lang w:val="en-US"/>
              </w:rPr>
              <w:t xml:space="preserve">. Bunday </w:t>
            </w:r>
            <w:proofErr w:type="spellStart"/>
            <w:r w:rsidRPr="000A4555">
              <w:rPr>
                <w:sz w:val="28"/>
                <w:szCs w:val="28"/>
                <w:lang w:val="en-US"/>
              </w:rPr>
              <w:t>yondashuv</w:t>
            </w:r>
            <w:proofErr w:type="spellEnd"/>
            <w:r w:rsidRPr="000A4555">
              <w:rPr>
                <w:sz w:val="28"/>
                <w:szCs w:val="28"/>
                <w:lang w:val="en-US"/>
              </w:rPr>
              <w:t xml:space="preserve"> </w:t>
            </w:r>
            <w:proofErr w:type="spellStart"/>
            <w:r w:rsidRPr="000A4555">
              <w:rPr>
                <w:sz w:val="28"/>
                <w:szCs w:val="28"/>
                <w:lang w:val="en-US"/>
              </w:rPr>
              <w:t>teriladigan</w:t>
            </w:r>
            <w:proofErr w:type="spellEnd"/>
            <w:r w:rsidRPr="000A4555">
              <w:rPr>
                <w:sz w:val="28"/>
                <w:szCs w:val="28"/>
                <w:lang w:val="en-US"/>
              </w:rPr>
              <w:t xml:space="preserve"> </w:t>
            </w:r>
            <w:proofErr w:type="spellStart"/>
            <w:r w:rsidRPr="000A4555">
              <w:rPr>
                <w:sz w:val="28"/>
                <w:szCs w:val="28"/>
                <w:lang w:val="en-US"/>
              </w:rPr>
              <w:t>simvollarni</w:t>
            </w:r>
            <w:proofErr w:type="spellEnd"/>
            <w:r w:rsidRPr="000A4555">
              <w:rPr>
                <w:sz w:val="28"/>
                <w:szCs w:val="28"/>
                <w:lang w:val="en-US"/>
              </w:rPr>
              <w:t xml:space="preserve"> </w:t>
            </w:r>
            <w:proofErr w:type="spellStart"/>
            <w:r w:rsidRPr="000A4555">
              <w:rPr>
                <w:sz w:val="28"/>
                <w:szCs w:val="28"/>
                <w:lang w:val="en-US"/>
              </w:rPr>
              <w:t>tez</w:t>
            </w:r>
            <w:proofErr w:type="spellEnd"/>
            <w:r w:rsidRPr="000A4555">
              <w:rPr>
                <w:sz w:val="28"/>
                <w:szCs w:val="28"/>
                <w:lang w:val="en-US"/>
              </w:rPr>
              <w:t xml:space="preserve"> </w:t>
            </w:r>
            <w:proofErr w:type="spellStart"/>
            <w:r w:rsidRPr="000A4555">
              <w:rPr>
                <w:sz w:val="28"/>
                <w:szCs w:val="28"/>
                <w:lang w:val="en-US"/>
              </w:rPr>
              <w:t>o‘zgartirish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w:t>
            </w:r>
          </w:p>
          <w:p w14:paraId="1A140A08" w14:textId="77777777" w:rsidR="00E54C15" w:rsidRPr="000A4555" w:rsidRDefault="00E54C15" w:rsidP="00E47DA8">
            <w:pPr>
              <w:jc w:val="both"/>
              <w:rPr>
                <w:sz w:val="28"/>
                <w:szCs w:val="28"/>
                <w:lang w:val="en-US"/>
              </w:rPr>
            </w:pPr>
          </w:p>
          <w:p w14:paraId="0DD1A77B" w14:textId="77777777" w:rsidR="00E54C15" w:rsidRPr="000A4555" w:rsidRDefault="00E54C15" w:rsidP="00E47DA8">
            <w:pPr>
              <w:jc w:val="both"/>
              <w:rPr>
                <w:sz w:val="28"/>
                <w:szCs w:val="28"/>
                <w:lang w:val="en-US"/>
              </w:rPr>
            </w:pP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компьютерга</w:t>
            </w:r>
            <w:proofErr w:type="spellEnd"/>
            <w:r w:rsidRPr="000A4555">
              <w:rPr>
                <w:sz w:val="28"/>
                <w:szCs w:val="28"/>
                <w:lang w:val="en-US"/>
              </w:rPr>
              <w:t xml:space="preserve"> </w:t>
            </w:r>
            <w:proofErr w:type="spellStart"/>
            <w:r w:rsidRPr="000A4555">
              <w:rPr>
                <w:sz w:val="28"/>
                <w:szCs w:val="28"/>
              </w:rPr>
              <w:t>қўлда</w:t>
            </w:r>
            <w:proofErr w:type="spellEnd"/>
            <w:r w:rsidRPr="000A4555">
              <w:rPr>
                <w:sz w:val="28"/>
                <w:szCs w:val="28"/>
                <w:lang w:val="en-US"/>
              </w:rPr>
              <w:t xml:space="preserve"> </w:t>
            </w:r>
            <w:proofErr w:type="spellStart"/>
            <w:r w:rsidRPr="000A4555">
              <w:rPr>
                <w:sz w:val="28"/>
                <w:szCs w:val="28"/>
              </w:rPr>
              <w:t>киритиш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хизмат</w:t>
            </w:r>
            <w:proofErr w:type="spellEnd"/>
            <w:r w:rsidRPr="000A4555">
              <w:rPr>
                <w:sz w:val="28"/>
                <w:szCs w:val="28"/>
                <w:lang w:val="en-US"/>
              </w:rPr>
              <w:t xml:space="preserve"> </w:t>
            </w:r>
            <w:proofErr w:type="spellStart"/>
            <w:r w:rsidRPr="000A4555">
              <w:rPr>
                <w:sz w:val="28"/>
                <w:szCs w:val="28"/>
              </w:rPr>
              <w:t>қиладиган</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Клавиатуралар</w:t>
            </w:r>
            <w:proofErr w:type="spellEnd"/>
            <w:r w:rsidRPr="000A4555">
              <w:rPr>
                <w:sz w:val="28"/>
                <w:szCs w:val="28"/>
                <w:lang w:val="en-US"/>
              </w:rPr>
              <w:t xml:space="preserve"> </w:t>
            </w:r>
            <w:proofErr w:type="spellStart"/>
            <w:r w:rsidRPr="000A4555">
              <w:rPr>
                <w:sz w:val="28"/>
                <w:szCs w:val="28"/>
              </w:rPr>
              <w:t>клавишлар</w:t>
            </w:r>
            <w:proofErr w:type="spellEnd"/>
            <w:r w:rsidRPr="000A4555">
              <w:rPr>
                <w:sz w:val="28"/>
                <w:szCs w:val="28"/>
                <w:lang w:val="en-US"/>
              </w:rPr>
              <w:t xml:space="preserve"> </w:t>
            </w:r>
            <w:r w:rsidRPr="000A4555">
              <w:rPr>
                <w:sz w:val="28"/>
                <w:szCs w:val="28"/>
              </w:rPr>
              <w:t>сони</w:t>
            </w:r>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ажралиб</w:t>
            </w:r>
            <w:proofErr w:type="spellEnd"/>
            <w:r w:rsidRPr="000A4555">
              <w:rPr>
                <w:sz w:val="28"/>
                <w:szCs w:val="28"/>
                <w:lang w:val="en-US"/>
              </w:rPr>
              <w:t xml:space="preserve"> </w:t>
            </w:r>
            <w:proofErr w:type="spellStart"/>
            <w:r w:rsidRPr="000A4555">
              <w:rPr>
                <w:sz w:val="28"/>
                <w:szCs w:val="28"/>
              </w:rPr>
              <w:t>туради</w:t>
            </w:r>
            <w:proofErr w:type="spellEnd"/>
            <w:r w:rsidRPr="000A4555">
              <w:rPr>
                <w:sz w:val="28"/>
                <w:szCs w:val="28"/>
                <w:lang w:val="en-US"/>
              </w:rPr>
              <w:t xml:space="preserve">. IBM </w:t>
            </w:r>
            <w:proofErr w:type="spellStart"/>
            <w:r w:rsidRPr="000A4555">
              <w:rPr>
                <w:sz w:val="28"/>
                <w:szCs w:val="28"/>
              </w:rPr>
              <w:t>ўхшаш</w:t>
            </w:r>
            <w:proofErr w:type="spellEnd"/>
            <w:r w:rsidRPr="000A4555">
              <w:rPr>
                <w:sz w:val="28"/>
                <w:szCs w:val="28"/>
                <w:lang w:val="en-US"/>
              </w:rPr>
              <w:t xml:space="preserve"> </w:t>
            </w:r>
            <w:proofErr w:type="spellStart"/>
            <w:r w:rsidRPr="000A4555">
              <w:rPr>
                <w:sz w:val="28"/>
                <w:szCs w:val="28"/>
              </w:rPr>
              <w:t>комьпютерлар</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101 </w:t>
            </w:r>
            <w:r w:rsidRPr="000A4555">
              <w:rPr>
                <w:sz w:val="28"/>
                <w:szCs w:val="28"/>
              </w:rPr>
              <w:t>та</w:t>
            </w:r>
            <w:r w:rsidRPr="000A4555">
              <w:rPr>
                <w:sz w:val="28"/>
                <w:szCs w:val="28"/>
                <w:lang w:val="en-US"/>
              </w:rPr>
              <w:t xml:space="preserve"> </w:t>
            </w:r>
            <w:proofErr w:type="spellStart"/>
            <w:r w:rsidRPr="000A4555">
              <w:rPr>
                <w:sz w:val="28"/>
                <w:szCs w:val="28"/>
              </w:rPr>
              <w:t>клавишли</w:t>
            </w:r>
            <w:proofErr w:type="spellEnd"/>
            <w:r w:rsidRPr="000A4555">
              <w:rPr>
                <w:sz w:val="28"/>
                <w:szCs w:val="28"/>
                <w:lang w:val="en-US"/>
              </w:rPr>
              <w:t xml:space="preserve"> </w:t>
            </w:r>
            <w:r w:rsidRPr="000A4555">
              <w:rPr>
                <w:sz w:val="28"/>
                <w:szCs w:val="28"/>
              </w:rPr>
              <w:t>клавиатура</w:t>
            </w:r>
            <w:r w:rsidRPr="000A4555">
              <w:rPr>
                <w:sz w:val="28"/>
                <w:szCs w:val="28"/>
                <w:lang w:val="en-US"/>
              </w:rPr>
              <w:t xml:space="preserve"> </w:t>
            </w:r>
            <w:r w:rsidRPr="000A4555">
              <w:rPr>
                <w:sz w:val="28"/>
                <w:szCs w:val="28"/>
              </w:rPr>
              <w:t>стандарт</w:t>
            </w:r>
            <w:r w:rsidRPr="000A4555">
              <w:rPr>
                <w:sz w:val="28"/>
                <w:szCs w:val="28"/>
                <w:lang w:val="en-US"/>
              </w:rPr>
              <w:t xml:space="preserve"> </w:t>
            </w:r>
            <w:proofErr w:type="spellStart"/>
            <w:r w:rsidRPr="000A4555">
              <w:rPr>
                <w:sz w:val="28"/>
                <w:szCs w:val="28"/>
              </w:rPr>
              <w:t>ҳисобланади</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клавиатурада</w:t>
            </w:r>
            <w:proofErr w:type="spellEnd"/>
            <w:r w:rsidRPr="000A4555">
              <w:rPr>
                <w:sz w:val="28"/>
                <w:szCs w:val="28"/>
                <w:lang w:val="en-US"/>
              </w:rPr>
              <w:t xml:space="preserve"> </w:t>
            </w:r>
            <w:r w:rsidRPr="000A4555">
              <w:rPr>
                <w:sz w:val="28"/>
                <w:szCs w:val="28"/>
              </w:rPr>
              <w:t>функционал</w:t>
            </w:r>
            <w:r w:rsidRPr="000A4555">
              <w:rPr>
                <w:sz w:val="28"/>
                <w:szCs w:val="28"/>
                <w:lang w:val="en-US"/>
              </w:rPr>
              <w:t xml:space="preserve"> </w:t>
            </w:r>
            <w:proofErr w:type="spellStart"/>
            <w:r w:rsidRPr="000A4555">
              <w:rPr>
                <w:sz w:val="28"/>
                <w:szCs w:val="28"/>
              </w:rPr>
              <w:t>клавишлар</w:t>
            </w:r>
            <w:proofErr w:type="spellEnd"/>
            <w:r w:rsidRPr="000A4555">
              <w:rPr>
                <w:sz w:val="28"/>
                <w:szCs w:val="28"/>
                <w:lang w:val="en-US"/>
              </w:rPr>
              <w:t xml:space="preserve">, </w:t>
            </w:r>
            <w:proofErr w:type="spellStart"/>
            <w:r w:rsidRPr="000A4555">
              <w:rPr>
                <w:sz w:val="28"/>
                <w:szCs w:val="28"/>
              </w:rPr>
              <w:t>ҳарфлар</w:t>
            </w:r>
            <w:proofErr w:type="spellEnd"/>
            <w:r w:rsidRPr="000A4555">
              <w:rPr>
                <w:sz w:val="28"/>
                <w:szCs w:val="28"/>
                <w:lang w:val="en-US"/>
              </w:rPr>
              <w:t xml:space="preserve">, </w:t>
            </w:r>
            <w:proofErr w:type="spellStart"/>
            <w:r w:rsidRPr="000A4555">
              <w:rPr>
                <w:sz w:val="28"/>
                <w:szCs w:val="28"/>
              </w:rPr>
              <w:t>рақамлар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ёр</w:t>
            </w:r>
            <w:r w:rsidR="001752A0" w:rsidRPr="000A4555">
              <w:rPr>
                <w:sz w:val="28"/>
                <w:szCs w:val="28"/>
                <w:lang w:val="en-US"/>
              </w:rPr>
              <w:t>-</w:t>
            </w:r>
            <w:proofErr w:type="spellStart"/>
            <w:r w:rsidRPr="000A4555">
              <w:rPr>
                <w:sz w:val="28"/>
                <w:szCs w:val="28"/>
              </w:rPr>
              <w:t>дамчи</w:t>
            </w:r>
            <w:proofErr w:type="spellEnd"/>
            <w:r w:rsidRPr="000A4555">
              <w:rPr>
                <w:sz w:val="28"/>
                <w:szCs w:val="28"/>
                <w:lang w:val="en-US"/>
              </w:rPr>
              <w:t xml:space="preserve"> </w:t>
            </w:r>
            <w:proofErr w:type="spellStart"/>
            <w:r w:rsidRPr="000A4555">
              <w:rPr>
                <w:sz w:val="28"/>
                <w:szCs w:val="28"/>
              </w:rPr>
              <w:t>символлар</w:t>
            </w:r>
            <w:proofErr w:type="spellEnd"/>
            <w:r w:rsidRPr="000A4555">
              <w:rPr>
                <w:sz w:val="28"/>
                <w:szCs w:val="28"/>
                <w:lang w:val="en-US"/>
              </w:rPr>
              <w:t xml:space="preserve"> </w:t>
            </w:r>
            <w:proofErr w:type="spellStart"/>
            <w:r w:rsidRPr="000A4555">
              <w:rPr>
                <w:sz w:val="28"/>
                <w:szCs w:val="28"/>
              </w:rPr>
              <w:t>блоклари</w:t>
            </w:r>
            <w:proofErr w:type="spellEnd"/>
            <w:r w:rsidRPr="000A4555">
              <w:rPr>
                <w:sz w:val="28"/>
                <w:szCs w:val="28"/>
                <w:lang w:val="en-US"/>
              </w:rPr>
              <w:t xml:space="preserve">, </w:t>
            </w:r>
            <w:proofErr w:type="spellStart"/>
            <w:r w:rsidRPr="000A4555">
              <w:rPr>
                <w:sz w:val="28"/>
                <w:szCs w:val="28"/>
              </w:rPr>
              <w:t>курсорни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клавишлари</w:t>
            </w:r>
            <w:proofErr w:type="spellEnd"/>
            <w:r w:rsidRPr="000A4555">
              <w:rPr>
                <w:sz w:val="28"/>
                <w:szCs w:val="28"/>
                <w:lang w:val="en-US"/>
              </w:rPr>
              <w:t xml:space="preserve">; </w:t>
            </w:r>
            <w:proofErr w:type="spellStart"/>
            <w:r w:rsidRPr="000A4555">
              <w:rPr>
                <w:sz w:val="28"/>
                <w:szCs w:val="28"/>
              </w:rPr>
              <w:t>рақамли</w:t>
            </w:r>
            <w:proofErr w:type="spellEnd"/>
            <w:r w:rsidRPr="000A4555">
              <w:rPr>
                <w:sz w:val="28"/>
                <w:szCs w:val="28"/>
                <w:lang w:val="en-US"/>
              </w:rPr>
              <w:t xml:space="preserve"> </w:t>
            </w:r>
            <w:r w:rsidRPr="000A4555">
              <w:rPr>
                <w:sz w:val="28"/>
                <w:szCs w:val="28"/>
              </w:rPr>
              <w:t>клавиатура</w:t>
            </w:r>
            <w:r w:rsidRPr="000A4555">
              <w:rPr>
                <w:sz w:val="28"/>
                <w:szCs w:val="28"/>
                <w:lang w:val="en-US"/>
              </w:rPr>
              <w:t xml:space="preserve"> (</w:t>
            </w:r>
            <w:proofErr w:type="spellStart"/>
            <w:r w:rsidRPr="000A4555">
              <w:rPr>
                <w:sz w:val="28"/>
                <w:szCs w:val="28"/>
              </w:rPr>
              <w:t>киритиш</w:t>
            </w:r>
            <w:proofErr w:type="spellEnd"/>
            <w:r w:rsidRPr="000A4555">
              <w:rPr>
                <w:sz w:val="28"/>
                <w:szCs w:val="28"/>
                <w:lang w:val="en-US"/>
              </w:rPr>
              <w:t xml:space="preserve"> </w:t>
            </w:r>
            <w:proofErr w:type="spellStart"/>
            <w:r w:rsidRPr="000A4555">
              <w:rPr>
                <w:sz w:val="28"/>
                <w:szCs w:val="28"/>
              </w:rPr>
              <w:t>осон</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такрорланади</w:t>
            </w:r>
            <w:proofErr w:type="spellEnd"/>
            <w:r w:rsidRPr="000A4555">
              <w:rPr>
                <w:sz w:val="28"/>
                <w:szCs w:val="28"/>
                <w:lang w:val="en-US"/>
              </w:rPr>
              <w:t xml:space="preserve">) </w:t>
            </w:r>
            <w:proofErr w:type="spellStart"/>
            <w:r w:rsidRPr="000A4555">
              <w:rPr>
                <w:sz w:val="28"/>
                <w:szCs w:val="28"/>
              </w:rPr>
              <w:t>блоклари</w:t>
            </w:r>
            <w:proofErr w:type="spellEnd"/>
            <w:r w:rsidRPr="000A4555">
              <w:rPr>
                <w:sz w:val="28"/>
                <w:szCs w:val="28"/>
                <w:lang w:val="en-US"/>
              </w:rPr>
              <w:t xml:space="preserve"> </w:t>
            </w:r>
            <w:proofErr w:type="spellStart"/>
            <w:r w:rsidRPr="000A4555">
              <w:rPr>
                <w:sz w:val="28"/>
                <w:szCs w:val="28"/>
              </w:rPr>
              <w:t>ажратилган</w:t>
            </w:r>
            <w:proofErr w:type="spellEnd"/>
            <w:r w:rsidRPr="000A4555">
              <w:rPr>
                <w:sz w:val="28"/>
                <w:szCs w:val="28"/>
                <w:lang w:val="en-US"/>
              </w:rPr>
              <w:t xml:space="preserve">. </w:t>
            </w:r>
            <w:proofErr w:type="spellStart"/>
            <w:r w:rsidRPr="000A4555">
              <w:rPr>
                <w:sz w:val="28"/>
                <w:szCs w:val="28"/>
              </w:rPr>
              <w:t>Клавишлар</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гал</w:t>
            </w:r>
            <w:proofErr w:type="spellEnd"/>
            <w:r w:rsidRPr="000A4555">
              <w:rPr>
                <w:sz w:val="28"/>
                <w:szCs w:val="28"/>
                <w:lang w:val="en-US"/>
              </w:rPr>
              <w:t xml:space="preserve"> </w:t>
            </w:r>
            <w:proofErr w:type="spellStart"/>
            <w:r w:rsidRPr="000A4555">
              <w:rPr>
                <w:sz w:val="28"/>
                <w:szCs w:val="28"/>
              </w:rPr>
              <w:t>босилганда</w:t>
            </w:r>
            <w:proofErr w:type="spellEnd"/>
            <w:r w:rsidRPr="000A4555">
              <w:rPr>
                <w:sz w:val="28"/>
                <w:szCs w:val="28"/>
                <w:lang w:val="en-US"/>
              </w:rPr>
              <w:t xml:space="preserve"> </w:t>
            </w:r>
            <w:proofErr w:type="spellStart"/>
            <w:r w:rsidRPr="000A4555">
              <w:rPr>
                <w:sz w:val="28"/>
                <w:szCs w:val="28"/>
              </w:rPr>
              <w:t>процессорга</w:t>
            </w:r>
            <w:proofErr w:type="spellEnd"/>
            <w:r w:rsidRPr="000A4555">
              <w:rPr>
                <w:sz w:val="28"/>
                <w:szCs w:val="28"/>
                <w:lang w:val="en-US"/>
              </w:rPr>
              <w:t xml:space="preserve"> </w:t>
            </w:r>
            <w:proofErr w:type="spellStart"/>
            <w:r w:rsidRPr="000A4555">
              <w:rPr>
                <w:sz w:val="28"/>
                <w:szCs w:val="28"/>
              </w:rPr>
              <w:t>клавишда</w:t>
            </w:r>
            <w:proofErr w:type="spellEnd"/>
            <w:r w:rsidRPr="000A4555">
              <w:rPr>
                <w:sz w:val="28"/>
                <w:szCs w:val="28"/>
                <w:lang w:val="en-US"/>
              </w:rPr>
              <w:t xml:space="preserve"> </w:t>
            </w:r>
            <w:proofErr w:type="spellStart"/>
            <w:r w:rsidRPr="000A4555">
              <w:rPr>
                <w:sz w:val="28"/>
                <w:szCs w:val="28"/>
              </w:rPr>
              <w:t>чизилган</w:t>
            </w:r>
            <w:proofErr w:type="spellEnd"/>
            <w:r w:rsidRPr="000A4555">
              <w:rPr>
                <w:sz w:val="28"/>
                <w:szCs w:val="28"/>
                <w:lang w:val="en-US"/>
              </w:rPr>
              <w:t xml:space="preserve"> </w:t>
            </w:r>
            <w:r w:rsidRPr="000A4555">
              <w:rPr>
                <w:sz w:val="28"/>
                <w:szCs w:val="28"/>
              </w:rPr>
              <w:t>символ</w:t>
            </w:r>
            <w:r w:rsidRPr="000A4555">
              <w:rPr>
                <w:sz w:val="28"/>
                <w:szCs w:val="28"/>
                <w:lang w:val="en-US"/>
              </w:rPr>
              <w:t xml:space="preserve"> </w:t>
            </w:r>
            <w:proofErr w:type="spellStart"/>
            <w:r w:rsidRPr="000A4555">
              <w:rPr>
                <w:sz w:val="28"/>
                <w:szCs w:val="28"/>
              </w:rPr>
              <w:t>коди</w:t>
            </w:r>
            <w:proofErr w:type="spellEnd"/>
            <w:r w:rsidRPr="000A4555">
              <w:rPr>
                <w:sz w:val="28"/>
                <w:szCs w:val="28"/>
                <w:lang w:val="en-US"/>
              </w:rPr>
              <w:t xml:space="preserve"> </w:t>
            </w:r>
            <w:proofErr w:type="spellStart"/>
            <w:r w:rsidRPr="000A4555">
              <w:rPr>
                <w:sz w:val="28"/>
                <w:szCs w:val="28"/>
              </w:rPr>
              <w:t>эмас</w:t>
            </w:r>
            <w:proofErr w:type="spellEnd"/>
            <w:r w:rsidRPr="000A4555">
              <w:rPr>
                <w:sz w:val="28"/>
                <w:szCs w:val="28"/>
                <w:lang w:val="en-US"/>
              </w:rPr>
              <w:t xml:space="preserve">, </w:t>
            </w:r>
            <w:r w:rsidRPr="000A4555">
              <w:rPr>
                <w:sz w:val="28"/>
                <w:szCs w:val="28"/>
              </w:rPr>
              <w:t>балки</w:t>
            </w:r>
            <w:r w:rsidRPr="000A4555">
              <w:rPr>
                <w:sz w:val="28"/>
                <w:szCs w:val="28"/>
                <w:lang w:val="en-US"/>
              </w:rPr>
              <w:t xml:space="preserve"> </w:t>
            </w:r>
            <w:proofErr w:type="spellStart"/>
            <w:r w:rsidRPr="000A4555">
              <w:rPr>
                <w:sz w:val="28"/>
                <w:szCs w:val="28"/>
              </w:rPr>
              <w:t>кейин</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йўл</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r w:rsidRPr="000A4555">
              <w:rPr>
                <w:sz w:val="28"/>
                <w:szCs w:val="28"/>
              </w:rPr>
              <w:t>символ</w:t>
            </w:r>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боғланадиган</w:t>
            </w:r>
            <w:proofErr w:type="spellEnd"/>
            <w:r w:rsidRPr="000A4555">
              <w:rPr>
                <w:sz w:val="28"/>
                <w:szCs w:val="28"/>
                <w:lang w:val="en-US"/>
              </w:rPr>
              <w:t xml:space="preserve"> </w:t>
            </w:r>
            <w:r w:rsidRPr="000A4555">
              <w:rPr>
                <w:sz w:val="28"/>
                <w:szCs w:val="28"/>
              </w:rPr>
              <w:t>клавиш</w:t>
            </w:r>
            <w:r w:rsidRPr="000A4555">
              <w:rPr>
                <w:sz w:val="28"/>
                <w:szCs w:val="28"/>
                <w:lang w:val="en-US"/>
              </w:rPr>
              <w:t xml:space="preserve"> </w:t>
            </w:r>
            <w:proofErr w:type="spellStart"/>
            <w:r w:rsidRPr="000A4555">
              <w:rPr>
                <w:sz w:val="28"/>
                <w:szCs w:val="28"/>
              </w:rPr>
              <w:t>коди</w:t>
            </w:r>
            <w:proofErr w:type="spellEnd"/>
            <w:r w:rsidRPr="000A4555">
              <w:rPr>
                <w:sz w:val="28"/>
                <w:szCs w:val="28"/>
                <w:lang w:val="en-US"/>
              </w:rPr>
              <w:t xml:space="preserve"> </w:t>
            </w:r>
            <w:proofErr w:type="spellStart"/>
            <w:r w:rsidRPr="000A4555">
              <w:rPr>
                <w:sz w:val="28"/>
                <w:szCs w:val="28"/>
              </w:rPr>
              <w:t>юборилади</w:t>
            </w:r>
            <w:proofErr w:type="spellEnd"/>
            <w:r w:rsidRPr="000A4555">
              <w:rPr>
                <w:sz w:val="28"/>
                <w:szCs w:val="28"/>
                <w:lang w:val="en-US"/>
              </w:rPr>
              <w:t xml:space="preserve">. </w:t>
            </w:r>
            <w:proofErr w:type="spellStart"/>
            <w:r w:rsidRPr="000A4555">
              <w:rPr>
                <w:sz w:val="28"/>
                <w:szCs w:val="28"/>
              </w:rPr>
              <w:t>Бундай</w:t>
            </w:r>
            <w:proofErr w:type="spellEnd"/>
            <w:r w:rsidRPr="000A4555">
              <w:rPr>
                <w:sz w:val="28"/>
                <w:szCs w:val="28"/>
                <w:lang w:val="en-US"/>
              </w:rPr>
              <w:t xml:space="preserve"> </w:t>
            </w:r>
            <w:proofErr w:type="spellStart"/>
            <w:r w:rsidRPr="000A4555">
              <w:rPr>
                <w:sz w:val="28"/>
                <w:szCs w:val="28"/>
              </w:rPr>
              <w:t>ёндашув</w:t>
            </w:r>
            <w:proofErr w:type="spellEnd"/>
            <w:r w:rsidRPr="000A4555">
              <w:rPr>
                <w:sz w:val="28"/>
                <w:szCs w:val="28"/>
                <w:lang w:val="en-US"/>
              </w:rPr>
              <w:t xml:space="preserve"> </w:t>
            </w:r>
            <w:proofErr w:type="spellStart"/>
            <w:r w:rsidRPr="000A4555">
              <w:rPr>
                <w:sz w:val="28"/>
                <w:szCs w:val="28"/>
              </w:rPr>
              <w:t>териладиган</w:t>
            </w:r>
            <w:proofErr w:type="spellEnd"/>
            <w:r w:rsidRPr="000A4555">
              <w:rPr>
                <w:sz w:val="28"/>
                <w:szCs w:val="28"/>
                <w:lang w:val="en-US"/>
              </w:rPr>
              <w:t xml:space="preserve"> </w:t>
            </w:r>
            <w:proofErr w:type="spellStart"/>
            <w:r w:rsidRPr="000A4555">
              <w:rPr>
                <w:sz w:val="28"/>
                <w:szCs w:val="28"/>
              </w:rPr>
              <w:t>символларни</w:t>
            </w:r>
            <w:proofErr w:type="spellEnd"/>
            <w:r w:rsidRPr="000A4555">
              <w:rPr>
                <w:sz w:val="28"/>
                <w:szCs w:val="28"/>
                <w:lang w:val="en-US"/>
              </w:rPr>
              <w:t xml:space="preserve"> </w:t>
            </w:r>
            <w:r w:rsidRPr="000A4555">
              <w:rPr>
                <w:sz w:val="28"/>
                <w:szCs w:val="28"/>
              </w:rPr>
              <w:t>тез</w:t>
            </w:r>
            <w:r w:rsidRPr="000A4555">
              <w:rPr>
                <w:sz w:val="28"/>
                <w:szCs w:val="28"/>
                <w:lang w:val="en-US"/>
              </w:rPr>
              <w:t xml:space="preserve"> </w:t>
            </w:r>
            <w:proofErr w:type="spellStart"/>
            <w:r w:rsidRPr="000A4555">
              <w:rPr>
                <w:sz w:val="28"/>
                <w:szCs w:val="28"/>
              </w:rPr>
              <w:t>ўзгартириш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беради</w:t>
            </w:r>
            <w:proofErr w:type="spellEnd"/>
            <w:r w:rsidRPr="000A4555">
              <w:rPr>
                <w:sz w:val="28"/>
                <w:szCs w:val="28"/>
                <w:lang w:val="en-US"/>
              </w:rPr>
              <w:t>.</w:t>
            </w:r>
          </w:p>
        </w:tc>
      </w:tr>
      <w:tr w:rsidR="00E54C15" w:rsidRPr="000A4555" w14:paraId="00768A96" w14:textId="77777777" w:rsidTr="00E47DA8">
        <w:trPr>
          <w:tblCellSpacing w:w="0" w:type="dxa"/>
          <w:jc w:val="center"/>
        </w:trPr>
        <w:tc>
          <w:tcPr>
            <w:tcW w:w="3821" w:type="dxa"/>
          </w:tcPr>
          <w:p w14:paraId="504CA472" w14:textId="77777777" w:rsidR="00E54C15" w:rsidRPr="000A4555" w:rsidRDefault="00E54C15" w:rsidP="00E47DA8">
            <w:pPr>
              <w:rPr>
                <w:b/>
                <w:iCs/>
                <w:sz w:val="28"/>
                <w:szCs w:val="28"/>
                <w:lang w:val="en-US"/>
              </w:rPr>
            </w:pPr>
            <w:r w:rsidRPr="000A4555">
              <w:rPr>
                <w:b/>
                <w:iCs/>
                <w:sz w:val="28"/>
                <w:szCs w:val="28"/>
              </w:rPr>
              <w:lastRenderedPageBreak/>
              <w:t>Кластер</w:t>
            </w:r>
          </w:p>
          <w:p w14:paraId="274D79AA"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klaster</w:t>
            </w:r>
            <w:proofErr w:type="spellEnd"/>
          </w:p>
          <w:p w14:paraId="624136D6"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кластер</w:t>
            </w:r>
          </w:p>
          <w:p w14:paraId="7AE1A5E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w:t>
            </w:r>
            <w:r w:rsidRPr="000A4555">
              <w:rPr>
                <w:bCs/>
                <w:sz w:val="26"/>
                <w:szCs w:val="26"/>
                <w:lang w:val="en-US"/>
              </w:rPr>
              <w:t xml:space="preserve"> </w:t>
            </w:r>
            <w:r w:rsidRPr="000A4555">
              <w:rPr>
                <w:bCs/>
                <w:sz w:val="28"/>
                <w:szCs w:val="28"/>
                <w:lang w:val="en-US"/>
              </w:rPr>
              <w:t>cluster</w:t>
            </w:r>
            <w:r w:rsidRPr="000A4555">
              <w:rPr>
                <w:b/>
                <w:iCs/>
                <w:sz w:val="28"/>
                <w:szCs w:val="28"/>
                <w:lang w:val="en-US"/>
              </w:rPr>
              <w:t xml:space="preserve"> </w:t>
            </w:r>
          </w:p>
        </w:tc>
        <w:tc>
          <w:tcPr>
            <w:tcW w:w="6149" w:type="dxa"/>
            <w:vAlign w:val="center"/>
          </w:tcPr>
          <w:p w14:paraId="3DA679EB" w14:textId="77777777" w:rsidR="00E54C15" w:rsidRPr="000A4555" w:rsidRDefault="00E54C15" w:rsidP="00E47DA8">
            <w:pPr>
              <w:jc w:val="both"/>
              <w:rPr>
                <w:sz w:val="28"/>
                <w:szCs w:val="28"/>
              </w:rPr>
            </w:pPr>
            <w:r w:rsidRPr="000A4555">
              <w:rPr>
                <w:sz w:val="28"/>
                <w:szCs w:val="28"/>
              </w:rPr>
              <w:t>В системах хранения данных – рассматриваемая как единое целое часть диска, состоящая из фиксированного числа секторов, используемых операционной системой для чтения и записи данных. Минимальная порция дискового пространства, которая может быть выделена для размещения файла. Чем меньше размер кластера, тем более эффективно используется дисковая память.</w:t>
            </w:r>
          </w:p>
          <w:p w14:paraId="369FEE89" w14:textId="77777777" w:rsidR="00E54C15" w:rsidRPr="000A4555" w:rsidRDefault="00E54C15" w:rsidP="00E47DA8">
            <w:pPr>
              <w:jc w:val="both"/>
              <w:rPr>
                <w:sz w:val="28"/>
                <w:szCs w:val="28"/>
              </w:rPr>
            </w:pPr>
          </w:p>
          <w:p w14:paraId="308EC028" w14:textId="77777777" w:rsidR="00E54C15" w:rsidRPr="000A4555" w:rsidRDefault="00E54C15" w:rsidP="00E47DA8">
            <w:pPr>
              <w:jc w:val="both"/>
              <w:rPr>
                <w:sz w:val="28"/>
                <w:szCs w:val="28"/>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tizimlarida</w:t>
            </w:r>
            <w:proofErr w:type="spellEnd"/>
            <w:r w:rsidRPr="000A4555">
              <w:rPr>
                <w:sz w:val="28"/>
                <w:szCs w:val="28"/>
              </w:rPr>
              <w:t xml:space="preserve"> – </w:t>
            </w:r>
            <w:proofErr w:type="spellStart"/>
            <w:r w:rsidRPr="000A4555">
              <w:rPr>
                <w:sz w:val="28"/>
                <w:szCs w:val="28"/>
                <w:lang w:val="en-US"/>
              </w:rPr>
              <w:t>qayd</w:t>
            </w:r>
            <w:proofErr w:type="spellEnd"/>
            <w:r w:rsidRPr="000A4555">
              <w:rPr>
                <w:sz w:val="28"/>
                <w:szCs w:val="28"/>
              </w:rPr>
              <w:t xml:space="preserve"> </w:t>
            </w:r>
            <w:proofErr w:type="spellStart"/>
            <w:r w:rsidRPr="000A4555">
              <w:rPr>
                <w:sz w:val="28"/>
                <w:szCs w:val="28"/>
                <w:lang w:val="en-US"/>
              </w:rPr>
              <w:t>etilgan</w:t>
            </w:r>
            <w:proofErr w:type="spellEnd"/>
            <w:r w:rsidRPr="000A4555">
              <w:rPr>
                <w:sz w:val="28"/>
                <w:szCs w:val="28"/>
              </w:rPr>
              <w:t xml:space="preserve"> </w:t>
            </w:r>
            <w:proofErr w:type="spellStart"/>
            <w:r w:rsidRPr="000A4555">
              <w:rPr>
                <w:sz w:val="28"/>
                <w:szCs w:val="28"/>
                <w:lang w:val="en-US"/>
              </w:rPr>
              <w:t>sonli</w:t>
            </w:r>
            <w:proofErr w:type="spellEnd"/>
            <w:r w:rsidRPr="000A4555">
              <w:rPr>
                <w:sz w:val="28"/>
                <w:szCs w:val="28"/>
              </w:rPr>
              <w:t xml:space="preserve"> </w:t>
            </w:r>
            <w:proofErr w:type="spellStart"/>
            <w:r w:rsidRPr="000A4555">
              <w:rPr>
                <w:sz w:val="28"/>
                <w:szCs w:val="28"/>
                <w:lang w:val="en-US"/>
              </w:rPr>
              <w:t>sektorlardan</w:t>
            </w:r>
            <w:proofErr w:type="spellEnd"/>
            <w:r w:rsidRPr="000A4555">
              <w:rPr>
                <w:sz w:val="28"/>
                <w:szCs w:val="28"/>
              </w:rPr>
              <w:t xml:space="preserve"> </w:t>
            </w:r>
            <w:proofErr w:type="spellStart"/>
            <w:r w:rsidRPr="000A4555">
              <w:rPr>
                <w:sz w:val="28"/>
                <w:szCs w:val="28"/>
                <w:lang w:val="en-US"/>
              </w:rPr>
              <w:t>tashkil</w:t>
            </w:r>
            <w:proofErr w:type="spellEnd"/>
            <w:r w:rsidRPr="000A4555">
              <w:rPr>
                <w:sz w:val="28"/>
                <w:szCs w:val="28"/>
              </w:rPr>
              <w:t xml:space="preserve"> </w:t>
            </w:r>
            <w:proofErr w:type="spellStart"/>
            <w:r w:rsidRPr="000A4555">
              <w:rPr>
                <w:sz w:val="28"/>
                <w:szCs w:val="28"/>
                <w:lang w:val="en-US"/>
              </w:rPr>
              <w:t>topgan</w:t>
            </w:r>
            <w:proofErr w:type="spellEnd"/>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tizimlarda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qish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yozish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ishlatiladigan</w:t>
            </w:r>
            <w:proofErr w:type="spellEnd"/>
            <w:r w:rsidRPr="000A4555">
              <w:rPr>
                <w:sz w:val="28"/>
                <w:szCs w:val="28"/>
              </w:rPr>
              <w:t xml:space="preserve"> </w:t>
            </w:r>
            <w:proofErr w:type="spellStart"/>
            <w:r w:rsidRPr="000A4555">
              <w:rPr>
                <w:sz w:val="28"/>
                <w:szCs w:val="28"/>
                <w:lang w:val="en-US"/>
              </w:rPr>
              <w:t>diskning</w:t>
            </w:r>
            <w:proofErr w:type="spellEnd"/>
            <w:r w:rsidRPr="000A4555">
              <w:rPr>
                <w:sz w:val="28"/>
                <w:szCs w:val="28"/>
              </w:rPr>
              <w:t xml:space="preserve"> </w:t>
            </w:r>
            <w:proofErr w:type="spellStart"/>
            <w:r w:rsidRPr="000A4555">
              <w:rPr>
                <w:sz w:val="28"/>
                <w:szCs w:val="28"/>
                <w:lang w:val="en-US"/>
              </w:rPr>
              <w:t>butun</w:t>
            </w:r>
            <w:proofErr w:type="spellEnd"/>
            <w:r w:rsidRPr="000A4555">
              <w:rPr>
                <w:sz w:val="28"/>
                <w:szCs w:val="28"/>
              </w:rPr>
              <w:t xml:space="preserve"> </w:t>
            </w:r>
            <w:proofErr w:type="spellStart"/>
            <w:r w:rsidRPr="000A4555">
              <w:rPr>
                <w:sz w:val="28"/>
                <w:szCs w:val="28"/>
                <w:lang w:val="en-US"/>
              </w:rPr>
              <w:t>qismi</w:t>
            </w:r>
            <w:proofErr w:type="spellEnd"/>
            <w:r w:rsidRPr="000A4555">
              <w:rPr>
                <w:sz w:val="28"/>
                <w:szCs w:val="28"/>
              </w:rPr>
              <w:t xml:space="preserve">. </w:t>
            </w:r>
            <w:r w:rsidRPr="000A4555">
              <w:rPr>
                <w:sz w:val="28"/>
                <w:szCs w:val="28"/>
                <w:lang w:val="en-US"/>
              </w:rPr>
              <w:t>Disk</w:t>
            </w:r>
            <w:r w:rsidRPr="000A4555">
              <w:rPr>
                <w:sz w:val="28"/>
                <w:szCs w:val="28"/>
              </w:rPr>
              <w:t xml:space="preserve"> </w:t>
            </w:r>
            <w:proofErr w:type="spellStart"/>
            <w:r w:rsidRPr="000A4555">
              <w:rPr>
                <w:sz w:val="28"/>
                <w:szCs w:val="28"/>
                <w:lang w:val="en-US"/>
              </w:rPr>
              <w:t>fazosining</w:t>
            </w:r>
            <w:proofErr w:type="spellEnd"/>
            <w:r w:rsidRPr="000A4555">
              <w:rPr>
                <w:sz w:val="28"/>
                <w:szCs w:val="28"/>
              </w:rPr>
              <w:t xml:space="preserve"> </w:t>
            </w:r>
            <w:proofErr w:type="spellStart"/>
            <w:r w:rsidRPr="000A4555">
              <w:rPr>
                <w:sz w:val="28"/>
                <w:szCs w:val="28"/>
                <w:lang w:val="en-US"/>
              </w:rPr>
              <w:t>fayllarni</w:t>
            </w:r>
            <w:proofErr w:type="spellEnd"/>
            <w:r w:rsidRPr="000A4555">
              <w:rPr>
                <w:sz w:val="28"/>
                <w:szCs w:val="28"/>
              </w:rPr>
              <w:t xml:space="preserve"> </w:t>
            </w:r>
            <w:proofErr w:type="spellStart"/>
            <w:r w:rsidRPr="000A4555">
              <w:rPr>
                <w:sz w:val="28"/>
                <w:szCs w:val="28"/>
                <w:lang w:val="en-US"/>
              </w:rPr>
              <w:t>joylashtirish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ajratiladigan</w:t>
            </w:r>
            <w:proofErr w:type="spellEnd"/>
            <w:r w:rsidRPr="000A4555">
              <w:rPr>
                <w:sz w:val="28"/>
                <w:szCs w:val="28"/>
              </w:rPr>
              <w:t xml:space="preserve"> </w:t>
            </w:r>
            <w:r w:rsidRPr="000A4555">
              <w:rPr>
                <w:sz w:val="28"/>
                <w:szCs w:val="28"/>
                <w:lang w:val="en-US"/>
              </w:rPr>
              <w:t>minimal</w:t>
            </w:r>
            <w:r w:rsidRPr="000A4555">
              <w:rPr>
                <w:sz w:val="28"/>
                <w:szCs w:val="28"/>
              </w:rPr>
              <w:t xml:space="preserve"> </w:t>
            </w:r>
            <w:proofErr w:type="spellStart"/>
            <w:r w:rsidRPr="000A4555">
              <w:rPr>
                <w:sz w:val="28"/>
                <w:szCs w:val="28"/>
                <w:lang w:val="en-US"/>
              </w:rPr>
              <w:t>qismi</w:t>
            </w:r>
            <w:proofErr w:type="spellEnd"/>
            <w:r w:rsidRPr="000A4555">
              <w:rPr>
                <w:sz w:val="28"/>
                <w:szCs w:val="28"/>
              </w:rPr>
              <w:t xml:space="preserve">. </w:t>
            </w:r>
            <w:proofErr w:type="spellStart"/>
            <w:r w:rsidRPr="000A4555">
              <w:rPr>
                <w:sz w:val="28"/>
                <w:szCs w:val="28"/>
                <w:lang w:val="en-US"/>
              </w:rPr>
              <w:t>Klasterning</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lchami</w:t>
            </w:r>
            <w:proofErr w:type="spellEnd"/>
            <w:r w:rsidRPr="000A4555">
              <w:rPr>
                <w:sz w:val="28"/>
                <w:szCs w:val="28"/>
              </w:rPr>
              <w:t xml:space="preserve"> </w:t>
            </w:r>
            <w:proofErr w:type="spellStart"/>
            <w:r w:rsidRPr="000A4555">
              <w:rPr>
                <w:sz w:val="28"/>
                <w:szCs w:val="28"/>
                <w:lang w:val="en-US"/>
              </w:rPr>
              <w:t>qanchalik</w:t>
            </w:r>
            <w:proofErr w:type="spellEnd"/>
            <w:r w:rsidRPr="000A4555">
              <w:rPr>
                <w:sz w:val="28"/>
                <w:szCs w:val="28"/>
              </w:rPr>
              <w:t xml:space="preserve"> </w:t>
            </w:r>
            <w:proofErr w:type="spellStart"/>
            <w:r w:rsidRPr="000A4555">
              <w:rPr>
                <w:sz w:val="28"/>
                <w:szCs w:val="28"/>
                <w:lang w:val="en-US"/>
              </w:rPr>
              <w:t>kichik</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lsa</w:t>
            </w:r>
            <w:proofErr w:type="spellEnd"/>
            <w:r w:rsidRPr="000A4555">
              <w:rPr>
                <w:sz w:val="28"/>
                <w:szCs w:val="28"/>
              </w:rPr>
              <w:t xml:space="preserve">, </w:t>
            </w:r>
            <w:r w:rsidRPr="000A4555">
              <w:rPr>
                <w:sz w:val="28"/>
                <w:szCs w:val="28"/>
                <w:lang w:val="en-US"/>
              </w:rPr>
              <w:t>disk</w:t>
            </w:r>
            <w:r w:rsidRPr="000A4555">
              <w:rPr>
                <w:sz w:val="28"/>
                <w:szCs w:val="28"/>
              </w:rPr>
              <w:t xml:space="preserve"> </w:t>
            </w:r>
            <w:proofErr w:type="spellStart"/>
            <w:r w:rsidRPr="000A4555">
              <w:rPr>
                <w:sz w:val="28"/>
                <w:szCs w:val="28"/>
                <w:lang w:val="en-US"/>
              </w:rPr>
              <w:lastRenderedPageBreak/>
              <w:t>xotirasidan</w:t>
            </w:r>
            <w:proofErr w:type="spellEnd"/>
            <w:r w:rsidRPr="000A4555">
              <w:rPr>
                <w:sz w:val="28"/>
                <w:szCs w:val="28"/>
              </w:rPr>
              <w:t xml:space="preserve"> </w:t>
            </w:r>
            <w:proofErr w:type="spellStart"/>
            <w:r w:rsidRPr="000A4555">
              <w:rPr>
                <w:sz w:val="28"/>
                <w:szCs w:val="28"/>
                <w:lang w:val="en-US"/>
              </w:rPr>
              <w:t>shunchalik</w:t>
            </w:r>
            <w:proofErr w:type="spellEnd"/>
            <w:r w:rsidRPr="000A4555">
              <w:rPr>
                <w:sz w:val="28"/>
                <w:szCs w:val="28"/>
              </w:rPr>
              <w:t xml:space="preserve"> </w:t>
            </w:r>
            <w:proofErr w:type="spellStart"/>
            <w:r w:rsidRPr="000A4555">
              <w:rPr>
                <w:sz w:val="28"/>
                <w:szCs w:val="28"/>
                <w:lang w:val="en-US"/>
              </w:rPr>
              <w:t>samarali</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w:t>
            </w:r>
          </w:p>
          <w:p w14:paraId="6F6E95D2" w14:textId="77777777" w:rsidR="00E54C15" w:rsidRPr="000A4555" w:rsidRDefault="00E54C15" w:rsidP="00E47DA8">
            <w:pPr>
              <w:jc w:val="both"/>
              <w:rPr>
                <w:sz w:val="28"/>
                <w:szCs w:val="28"/>
              </w:rPr>
            </w:pPr>
            <w:r w:rsidRPr="000A4555">
              <w:rPr>
                <w:sz w:val="28"/>
                <w:szCs w:val="28"/>
              </w:rPr>
              <w:br/>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тизимларида</w:t>
            </w:r>
            <w:proofErr w:type="spellEnd"/>
            <w:r w:rsidRPr="000A4555">
              <w:rPr>
                <w:sz w:val="28"/>
                <w:szCs w:val="28"/>
              </w:rPr>
              <w:t xml:space="preserve"> – </w:t>
            </w:r>
            <w:proofErr w:type="spellStart"/>
            <w:r w:rsidRPr="000A4555">
              <w:rPr>
                <w:sz w:val="28"/>
                <w:szCs w:val="28"/>
              </w:rPr>
              <w:t>қайд</w:t>
            </w:r>
            <w:proofErr w:type="spellEnd"/>
            <w:r w:rsidRPr="000A4555">
              <w:rPr>
                <w:sz w:val="28"/>
                <w:szCs w:val="28"/>
              </w:rPr>
              <w:t xml:space="preserve"> </w:t>
            </w:r>
            <w:proofErr w:type="spellStart"/>
            <w:r w:rsidRPr="000A4555">
              <w:rPr>
                <w:sz w:val="28"/>
                <w:szCs w:val="28"/>
              </w:rPr>
              <w:t>этилган</w:t>
            </w:r>
            <w:proofErr w:type="spellEnd"/>
            <w:r w:rsidRPr="000A4555">
              <w:rPr>
                <w:sz w:val="28"/>
                <w:szCs w:val="28"/>
              </w:rPr>
              <w:t xml:space="preserve"> </w:t>
            </w:r>
            <w:proofErr w:type="spellStart"/>
            <w:r w:rsidRPr="000A4555">
              <w:rPr>
                <w:sz w:val="28"/>
                <w:szCs w:val="28"/>
              </w:rPr>
              <w:t>сонли</w:t>
            </w:r>
            <w:proofErr w:type="spellEnd"/>
            <w:r w:rsidRPr="000A4555">
              <w:rPr>
                <w:sz w:val="28"/>
                <w:szCs w:val="28"/>
              </w:rPr>
              <w:t xml:space="preserve"> </w:t>
            </w:r>
            <w:proofErr w:type="spellStart"/>
            <w:r w:rsidRPr="000A4555">
              <w:rPr>
                <w:sz w:val="28"/>
                <w:szCs w:val="28"/>
              </w:rPr>
              <w:t>секторлардан</w:t>
            </w:r>
            <w:proofErr w:type="spellEnd"/>
            <w:r w:rsidRPr="000A4555">
              <w:rPr>
                <w:sz w:val="28"/>
                <w:szCs w:val="28"/>
              </w:rPr>
              <w:t xml:space="preserve"> </w:t>
            </w:r>
            <w:proofErr w:type="spellStart"/>
            <w:r w:rsidRPr="000A4555">
              <w:rPr>
                <w:sz w:val="28"/>
                <w:szCs w:val="28"/>
              </w:rPr>
              <w:t>ташкил</w:t>
            </w:r>
            <w:proofErr w:type="spellEnd"/>
            <w:r w:rsidRPr="000A4555">
              <w:rPr>
                <w:sz w:val="28"/>
                <w:szCs w:val="28"/>
              </w:rPr>
              <w:t xml:space="preserve"> </w:t>
            </w:r>
            <w:proofErr w:type="spellStart"/>
            <w:r w:rsidRPr="000A4555">
              <w:rPr>
                <w:sz w:val="28"/>
                <w:szCs w:val="28"/>
              </w:rPr>
              <w:t>топган</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тизимларда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ўқиш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ёзиш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ишлатиладиган</w:t>
            </w:r>
            <w:proofErr w:type="spellEnd"/>
            <w:r w:rsidRPr="000A4555">
              <w:rPr>
                <w:sz w:val="28"/>
                <w:szCs w:val="28"/>
              </w:rPr>
              <w:t xml:space="preserve"> </w:t>
            </w:r>
            <w:proofErr w:type="spellStart"/>
            <w:r w:rsidRPr="000A4555">
              <w:rPr>
                <w:sz w:val="28"/>
                <w:szCs w:val="28"/>
              </w:rPr>
              <w:t>дискнинг</w:t>
            </w:r>
            <w:proofErr w:type="spellEnd"/>
            <w:r w:rsidRPr="000A4555">
              <w:rPr>
                <w:sz w:val="28"/>
                <w:szCs w:val="28"/>
              </w:rPr>
              <w:t xml:space="preserve"> бутун </w:t>
            </w:r>
            <w:proofErr w:type="spellStart"/>
            <w:r w:rsidRPr="000A4555">
              <w:rPr>
                <w:sz w:val="28"/>
                <w:szCs w:val="28"/>
              </w:rPr>
              <w:t>қисми</w:t>
            </w:r>
            <w:proofErr w:type="spellEnd"/>
            <w:r w:rsidRPr="000A4555">
              <w:rPr>
                <w:sz w:val="28"/>
                <w:szCs w:val="28"/>
              </w:rPr>
              <w:t xml:space="preserve">. Диск </w:t>
            </w:r>
            <w:proofErr w:type="spellStart"/>
            <w:r w:rsidRPr="000A4555">
              <w:rPr>
                <w:sz w:val="28"/>
                <w:szCs w:val="28"/>
              </w:rPr>
              <w:t>фазосининг</w:t>
            </w:r>
            <w:proofErr w:type="spellEnd"/>
            <w:r w:rsidRPr="000A4555">
              <w:rPr>
                <w:sz w:val="28"/>
                <w:szCs w:val="28"/>
              </w:rPr>
              <w:t xml:space="preserve"> </w:t>
            </w:r>
            <w:proofErr w:type="spellStart"/>
            <w:r w:rsidRPr="000A4555">
              <w:rPr>
                <w:sz w:val="28"/>
                <w:szCs w:val="28"/>
              </w:rPr>
              <w:t>файлларни</w:t>
            </w:r>
            <w:proofErr w:type="spellEnd"/>
            <w:r w:rsidRPr="000A4555">
              <w:rPr>
                <w:sz w:val="28"/>
                <w:szCs w:val="28"/>
              </w:rPr>
              <w:t xml:space="preserve"> </w:t>
            </w:r>
            <w:proofErr w:type="spellStart"/>
            <w:r w:rsidRPr="000A4555">
              <w:rPr>
                <w:sz w:val="28"/>
                <w:szCs w:val="28"/>
              </w:rPr>
              <w:t>жойлаштириш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ажратиладиган</w:t>
            </w:r>
            <w:proofErr w:type="spellEnd"/>
            <w:r w:rsidRPr="000A4555">
              <w:rPr>
                <w:sz w:val="28"/>
                <w:szCs w:val="28"/>
              </w:rPr>
              <w:t xml:space="preserve"> минимал </w:t>
            </w:r>
            <w:proofErr w:type="spellStart"/>
            <w:r w:rsidRPr="000A4555">
              <w:rPr>
                <w:sz w:val="28"/>
                <w:szCs w:val="28"/>
              </w:rPr>
              <w:t>қисми</w:t>
            </w:r>
            <w:proofErr w:type="spellEnd"/>
            <w:r w:rsidRPr="000A4555">
              <w:rPr>
                <w:sz w:val="28"/>
                <w:szCs w:val="28"/>
              </w:rPr>
              <w:t xml:space="preserve">. </w:t>
            </w:r>
            <w:proofErr w:type="spellStart"/>
            <w:r w:rsidRPr="000A4555">
              <w:rPr>
                <w:sz w:val="28"/>
                <w:szCs w:val="28"/>
              </w:rPr>
              <w:t>Кластернинг</w:t>
            </w:r>
            <w:proofErr w:type="spellEnd"/>
            <w:r w:rsidRPr="000A4555">
              <w:rPr>
                <w:sz w:val="28"/>
                <w:szCs w:val="28"/>
              </w:rPr>
              <w:t xml:space="preserve"> </w:t>
            </w:r>
            <w:proofErr w:type="spellStart"/>
            <w:r w:rsidRPr="000A4555">
              <w:rPr>
                <w:sz w:val="28"/>
                <w:szCs w:val="28"/>
              </w:rPr>
              <w:t>ўлчами</w:t>
            </w:r>
            <w:proofErr w:type="spellEnd"/>
            <w:r w:rsidRPr="000A4555">
              <w:rPr>
                <w:sz w:val="28"/>
                <w:szCs w:val="28"/>
              </w:rPr>
              <w:t xml:space="preserve"> </w:t>
            </w:r>
            <w:proofErr w:type="spellStart"/>
            <w:r w:rsidRPr="000A4555">
              <w:rPr>
                <w:sz w:val="28"/>
                <w:szCs w:val="28"/>
              </w:rPr>
              <w:t>қанчалик</w:t>
            </w:r>
            <w:proofErr w:type="spellEnd"/>
            <w:r w:rsidRPr="000A4555">
              <w:rPr>
                <w:sz w:val="28"/>
                <w:szCs w:val="28"/>
              </w:rPr>
              <w:t xml:space="preserve"> </w:t>
            </w:r>
            <w:proofErr w:type="spellStart"/>
            <w:r w:rsidRPr="000A4555">
              <w:rPr>
                <w:sz w:val="28"/>
                <w:szCs w:val="28"/>
              </w:rPr>
              <w:t>кичик</w:t>
            </w:r>
            <w:proofErr w:type="spellEnd"/>
            <w:r w:rsidRPr="000A4555">
              <w:rPr>
                <w:sz w:val="28"/>
                <w:szCs w:val="28"/>
              </w:rPr>
              <w:t xml:space="preserve"> </w:t>
            </w:r>
            <w:proofErr w:type="spellStart"/>
            <w:r w:rsidRPr="000A4555">
              <w:rPr>
                <w:sz w:val="28"/>
                <w:szCs w:val="28"/>
              </w:rPr>
              <w:t>бўлса</w:t>
            </w:r>
            <w:proofErr w:type="spellEnd"/>
            <w:r w:rsidRPr="000A4555">
              <w:rPr>
                <w:sz w:val="28"/>
                <w:szCs w:val="28"/>
              </w:rPr>
              <w:t xml:space="preserve">, диск </w:t>
            </w:r>
            <w:proofErr w:type="spellStart"/>
            <w:r w:rsidRPr="000A4555">
              <w:rPr>
                <w:sz w:val="28"/>
                <w:szCs w:val="28"/>
              </w:rPr>
              <w:t>хотирасидан</w:t>
            </w:r>
            <w:proofErr w:type="spellEnd"/>
            <w:r w:rsidRPr="000A4555">
              <w:rPr>
                <w:sz w:val="28"/>
                <w:szCs w:val="28"/>
              </w:rPr>
              <w:t xml:space="preserve"> </w:t>
            </w:r>
            <w:proofErr w:type="spellStart"/>
            <w:r w:rsidRPr="000A4555">
              <w:rPr>
                <w:sz w:val="28"/>
                <w:szCs w:val="28"/>
              </w:rPr>
              <w:t>шунчалик</w:t>
            </w:r>
            <w:proofErr w:type="spellEnd"/>
            <w:r w:rsidRPr="000A4555">
              <w:rPr>
                <w:sz w:val="28"/>
                <w:szCs w:val="28"/>
              </w:rPr>
              <w:t xml:space="preserve"> </w:t>
            </w:r>
            <w:proofErr w:type="spellStart"/>
            <w:r w:rsidRPr="000A4555">
              <w:rPr>
                <w:sz w:val="28"/>
                <w:szCs w:val="28"/>
              </w:rPr>
              <w:t>самарали</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0A4555" w14:paraId="564E0C8E" w14:textId="77777777" w:rsidTr="00E47DA8">
        <w:trPr>
          <w:tblCellSpacing w:w="0" w:type="dxa"/>
          <w:jc w:val="center"/>
        </w:trPr>
        <w:tc>
          <w:tcPr>
            <w:tcW w:w="3821" w:type="dxa"/>
          </w:tcPr>
          <w:p w14:paraId="5EAF422E" w14:textId="77777777" w:rsidR="00E54C15" w:rsidRPr="000A4555" w:rsidRDefault="00E54C15" w:rsidP="00E47DA8">
            <w:pPr>
              <w:rPr>
                <w:b/>
                <w:iCs/>
                <w:sz w:val="28"/>
                <w:szCs w:val="28"/>
                <w:lang w:val="en-US"/>
              </w:rPr>
            </w:pPr>
            <w:r w:rsidRPr="000A4555">
              <w:rPr>
                <w:b/>
                <w:iCs/>
                <w:sz w:val="28"/>
                <w:szCs w:val="28"/>
              </w:rPr>
              <w:lastRenderedPageBreak/>
              <w:t>Клиент</w:t>
            </w:r>
          </w:p>
          <w:p w14:paraId="048AC69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mijoz</w:t>
            </w:r>
            <w:proofErr w:type="spellEnd"/>
          </w:p>
          <w:p w14:paraId="5AF05E2C" w14:textId="77777777" w:rsidR="00E54C15" w:rsidRPr="000A4555" w:rsidRDefault="00E54C15" w:rsidP="00E47DA8">
            <w:pPr>
              <w:rPr>
                <w:iCs/>
                <w:sz w:val="28"/>
                <w:szCs w:val="28"/>
                <w:lang w:val="en-US"/>
              </w:rPr>
            </w:pPr>
            <w:r w:rsidRPr="000A4555">
              <w:rPr>
                <w:iCs/>
                <w:sz w:val="28"/>
                <w:szCs w:val="28"/>
                <w:lang w:val="en-US"/>
              </w:rPr>
              <w:t xml:space="preserve">       </w:t>
            </w:r>
            <w:proofErr w:type="spellStart"/>
            <w:r w:rsidRPr="000A4555">
              <w:rPr>
                <w:iCs/>
                <w:sz w:val="28"/>
                <w:szCs w:val="28"/>
              </w:rPr>
              <w:t>мижоз</w:t>
            </w:r>
            <w:proofErr w:type="spellEnd"/>
          </w:p>
          <w:p w14:paraId="5259B259"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customer</w:t>
            </w:r>
          </w:p>
          <w:p w14:paraId="561BDD8B" w14:textId="77777777" w:rsidR="00E54C15" w:rsidRPr="000A4555" w:rsidRDefault="00E54C15" w:rsidP="00E47DA8">
            <w:pPr>
              <w:rPr>
                <w:b/>
                <w:iCs/>
                <w:sz w:val="28"/>
                <w:szCs w:val="28"/>
                <w:lang w:val="en-US"/>
              </w:rPr>
            </w:pPr>
          </w:p>
          <w:p w14:paraId="060EF5D7" w14:textId="77777777" w:rsidR="00E54C15" w:rsidRPr="000A4555" w:rsidRDefault="00E54C15" w:rsidP="00E47DA8">
            <w:pPr>
              <w:rPr>
                <w:b/>
                <w:iCs/>
                <w:sz w:val="28"/>
                <w:szCs w:val="28"/>
                <w:lang w:val="en-US"/>
              </w:rPr>
            </w:pPr>
          </w:p>
        </w:tc>
        <w:tc>
          <w:tcPr>
            <w:tcW w:w="6149" w:type="dxa"/>
            <w:vAlign w:val="center"/>
          </w:tcPr>
          <w:p w14:paraId="06F9F281" w14:textId="77777777" w:rsidR="00E54C15" w:rsidRPr="000A4555" w:rsidRDefault="00E54C15" w:rsidP="00E47DA8">
            <w:pPr>
              <w:jc w:val="both"/>
              <w:rPr>
                <w:sz w:val="28"/>
                <w:szCs w:val="28"/>
              </w:rPr>
            </w:pPr>
            <w:r w:rsidRPr="000A4555">
              <w:rPr>
                <w:sz w:val="28"/>
                <w:szCs w:val="28"/>
              </w:rPr>
              <w:t>Понятие, отн</w:t>
            </w:r>
            <w:r w:rsidR="002360E3" w:rsidRPr="000A4555">
              <w:rPr>
                <w:sz w:val="28"/>
                <w:szCs w:val="28"/>
              </w:rPr>
              <w:t>осящееся к архитектуре «клиент-</w:t>
            </w:r>
            <w:r w:rsidRPr="000A4555">
              <w:rPr>
                <w:sz w:val="28"/>
                <w:szCs w:val="28"/>
              </w:rPr>
              <w:t>сервер». Компьютер или программа, которые пользуются ресурсами других компьютеров и программ. Например, в компьютерной сети компьютер, на котором хранится база данных, называется сервером, а другой компьютер, запрашивающий некоторые сведения с сервера, называется клиентом. Программы, обеспечивающие такую работу, называются программой-сервером и программой-клиентом соответственно.</w:t>
            </w:r>
          </w:p>
          <w:p w14:paraId="3DD8F796" w14:textId="77777777" w:rsidR="00E54C15" w:rsidRPr="000A4555" w:rsidRDefault="00E54C15" w:rsidP="00E47DA8">
            <w:pPr>
              <w:jc w:val="both"/>
              <w:rPr>
                <w:sz w:val="28"/>
                <w:szCs w:val="28"/>
              </w:rPr>
            </w:pPr>
          </w:p>
          <w:p w14:paraId="479EFC39" w14:textId="77777777" w:rsidR="00E54C15" w:rsidRPr="000A4555" w:rsidRDefault="002360E3" w:rsidP="00E47DA8">
            <w:pPr>
              <w:jc w:val="both"/>
              <w:rPr>
                <w:sz w:val="28"/>
                <w:szCs w:val="28"/>
                <w:lang w:val="en-US"/>
              </w:rPr>
            </w:pPr>
            <w:r w:rsidRPr="000A4555">
              <w:rPr>
                <w:sz w:val="28"/>
                <w:szCs w:val="28"/>
                <w:lang w:val="en-US"/>
              </w:rPr>
              <w:t>«</w:t>
            </w:r>
            <w:proofErr w:type="spellStart"/>
            <w:r w:rsidRPr="000A4555">
              <w:rPr>
                <w:sz w:val="28"/>
                <w:szCs w:val="28"/>
                <w:lang w:val="en-US"/>
              </w:rPr>
              <w:t>Mijoz</w:t>
            </w:r>
            <w:proofErr w:type="spellEnd"/>
            <w:r w:rsidRPr="000A4555">
              <w:rPr>
                <w:sz w:val="28"/>
                <w:szCs w:val="28"/>
                <w:lang w:val="en-US"/>
              </w:rPr>
              <w:t>-</w:t>
            </w:r>
            <w:r w:rsidR="00E54C15" w:rsidRPr="000A4555">
              <w:rPr>
                <w:sz w:val="28"/>
                <w:szCs w:val="28"/>
                <w:lang w:val="en-US"/>
              </w:rPr>
              <w:t xml:space="preserve">server» </w:t>
            </w:r>
            <w:proofErr w:type="spellStart"/>
            <w:r w:rsidR="00E54C15" w:rsidRPr="000A4555">
              <w:rPr>
                <w:sz w:val="28"/>
                <w:szCs w:val="28"/>
                <w:lang w:val="en-US"/>
              </w:rPr>
              <w:t>arxitekturasiga</w:t>
            </w:r>
            <w:proofErr w:type="spellEnd"/>
            <w:r w:rsidR="00E54C15" w:rsidRPr="000A4555">
              <w:rPr>
                <w:sz w:val="28"/>
                <w:szCs w:val="28"/>
                <w:lang w:val="en-US"/>
              </w:rPr>
              <w:t xml:space="preserve"> </w:t>
            </w:r>
            <w:proofErr w:type="spellStart"/>
            <w:r w:rsidR="00E54C15" w:rsidRPr="000A4555">
              <w:rPr>
                <w:sz w:val="28"/>
                <w:szCs w:val="28"/>
                <w:lang w:val="en-US"/>
              </w:rPr>
              <w:t>taalluqli</w:t>
            </w:r>
            <w:proofErr w:type="spellEnd"/>
            <w:r w:rsidR="00E54C15" w:rsidRPr="000A4555">
              <w:rPr>
                <w:sz w:val="28"/>
                <w:szCs w:val="28"/>
                <w:lang w:val="en-US"/>
              </w:rPr>
              <w:t xml:space="preserve"> </w:t>
            </w:r>
            <w:proofErr w:type="spellStart"/>
            <w:r w:rsidR="00E54C15" w:rsidRPr="000A4555">
              <w:rPr>
                <w:sz w:val="28"/>
                <w:szCs w:val="28"/>
                <w:lang w:val="en-US"/>
              </w:rPr>
              <w:t>tushuncha</w:t>
            </w:r>
            <w:proofErr w:type="spellEnd"/>
            <w:r w:rsidR="00E54C15" w:rsidRPr="000A4555">
              <w:rPr>
                <w:sz w:val="28"/>
                <w:szCs w:val="28"/>
                <w:lang w:val="en-US"/>
              </w:rPr>
              <w:t xml:space="preserve">. </w:t>
            </w:r>
            <w:proofErr w:type="spellStart"/>
            <w:r w:rsidR="00E54C15" w:rsidRPr="000A4555">
              <w:rPr>
                <w:sz w:val="28"/>
                <w:szCs w:val="28"/>
                <w:lang w:val="en-US"/>
              </w:rPr>
              <w:t>Boshqa</w:t>
            </w:r>
            <w:proofErr w:type="spellEnd"/>
            <w:r w:rsidR="00E54C15" w:rsidRPr="000A4555">
              <w:rPr>
                <w:sz w:val="28"/>
                <w:szCs w:val="28"/>
                <w:lang w:val="en-US"/>
              </w:rPr>
              <w:t xml:space="preserve"> </w:t>
            </w:r>
            <w:proofErr w:type="spellStart"/>
            <w:r w:rsidR="00E54C15" w:rsidRPr="000A4555">
              <w:rPr>
                <w:sz w:val="28"/>
                <w:szCs w:val="28"/>
                <w:lang w:val="en-US"/>
              </w:rPr>
              <w:t>kompyuterlar</w:t>
            </w:r>
            <w:proofErr w:type="spellEnd"/>
            <w:r w:rsidR="00E54C15" w:rsidRPr="000A4555">
              <w:rPr>
                <w:sz w:val="28"/>
                <w:szCs w:val="28"/>
                <w:lang w:val="en-US"/>
              </w:rPr>
              <w:t xml:space="preserve"> </w:t>
            </w:r>
            <w:proofErr w:type="spellStart"/>
            <w:r w:rsidR="00E54C15" w:rsidRPr="000A4555">
              <w:rPr>
                <w:sz w:val="28"/>
                <w:szCs w:val="28"/>
                <w:lang w:val="en-US"/>
              </w:rPr>
              <w:t>va</w:t>
            </w:r>
            <w:proofErr w:type="spellEnd"/>
            <w:r w:rsidR="00E54C15" w:rsidRPr="000A4555">
              <w:rPr>
                <w:sz w:val="28"/>
                <w:szCs w:val="28"/>
                <w:lang w:val="en-US"/>
              </w:rPr>
              <w:t xml:space="preserve"> </w:t>
            </w:r>
            <w:proofErr w:type="spellStart"/>
            <w:r w:rsidR="00E54C15" w:rsidRPr="000A4555">
              <w:rPr>
                <w:sz w:val="28"/>
                <w:szCs w:val="28"/>
                <w:lang w:val="en-US"/>
              </w:rPr>
              <w:t>dasturlarning</w:t>
            </w:r>
            <w:proofErr w:type="spellEnd"/>
            <w:r w:rsidR="00E54C15" w:rsidRPr="000A4555">
              <w:rPr>
                <w:sz w:val="28"/>
                <w:szCs w:val="28"/>
                <w:lang w:val="en-US"/>
              </w:rPr>
              <w:t xml:space="preserve"> </w:t>
            </w:r>
            <w:proofErr w:type="spellStart"/>
            <w:r w:rsidR="00E54C15" w:rsidRPr="000A4555">
              <w:rPr>
                <w:sz w:val="28"/>
                <w:szCs w:val="28"/>
                <w:lang w:val="en-US"/>
              </w:rPr>
              <w:t>resurslaridan</w:t>
            </w:r>
            <w:proofErr w:type="spellEnd"/>
            <w:r w:rsidR="00E54C15" w:rsidRPr="000A4555">
              <w:rPr>
                <w:sz w:val="28"/>
                <w:szCs w:val="28"/>
                <w:lang w:val="en-US"/>
              </w:rPr>
              <w:t xml:space="preserve"> </w:t>
            </w:r>
            <w:proofErr w:type="spellStart"/>
            <w:r w:rsidR="00E54C15" w:rsidRPr="000A4555">
              <w:rPr>
                <w:sz w:val="28"/>
                <w:szCs w:val="28"/>
                <w:lang w:val="en-US"/>
              </w:rPr>
              <w:t>foydalanadigan</w:t>
            </w:r>
            <w:proofErr w:type="spellEnd"/>
            <w:r w:rsidR="00E54C15" w:rsidRPr="000A4555">
              <w:rPr>
                <w:sz w:val="28"/>
                <w:szCs w:val="28"/>
                <w:lang w:val="en-US"/>
              </w:rPr>
              <w:t xml:space="preserve"> </w:t>
            </w:r>
            <w:proofErr w:type="spellStart"/>
            <w:r w:rsidR="00E54C15" w:rsidRPr="000A4555">
              <w:rPr>
                <w:sz w:val="28"/>
                <w:szCs w:val="28"/>
                <w:lang w:val="en-US"/>
              </w:rPr>
              <w:t>kompyuter</w:t>
            </w:r>
            <w:proofErr w:type="spellEnd"/>
            <w:r w:rsidR="00E54C15" w:rsidRPr="000A4555">
              <w:rPr>
                <w:sz w:val="28"/>
                <w:szCs w:val="28"/>
                <w:lang w:val="en-US"/>
              </w:rPr>
              <w:t xml:space="preserve"> </w:t>
            </w:r>
            <w:proofErr w:type="spellStart"/>
            <w:r w:rsidR="00E54C15" w:rsidRPr="000A4555">
              <w:rPr>
                <w:sz w:val="28"/>
                <w:szCs w:val="28"/>
                <w:lang w:val="en-US"/>
              </w:rPr>
              <w:t>yoki</w:t>
            </w:r>
            <w:proofErr w:type="spellEnd"/>
            <w:r w:rsidR="00E54C15" w:rsidRPr="000A4555">
              <w:rPr>
                <w:sz w:val="28"/>
                <w:szCs w:val="28"/>
                <w:lang w:val="en-US"/>
              </w:rPr>
              <w:t xml:space="preserve"> </w:t>
            </w:r>
            <w:proofErr w:type="spellStart"/>
            <w:r w:rsidR="00E54C15" w:rsidRPr="000A4555">
              <w:rPr>
                <w:sz w:val="28"/>
                <w:szCs w:val="28"/>
                <w:lang w:val="en-US"/>
              </w:rPr>
              <w:t>dastur</w:t>
            </w:r>
            <w:proofErr w:type="spellEnd"/>
            <w:r w:rsidR="00E54C15" w:rsidRPr="000A4555">
              <w:rPr>
                <w:sz w:val="28"/>
                <w:szCs w:val="28"/>
                <w:lang w:val="en-US"/>
              </w:rPr>
              <w:t xml:space="preserve">. </w:t>
            </w:r>
            <w:proofErr w:type="spellStart"/>
            <w:r w:rsidR="00E54C15" w:rsidRPr="000A4555">
              <w:rPr>
                <w:sz w:val="28"/>
                <w:szCs w:val="28"/>
                <w:lang w:val="en-US"/>
              </w:rPr>
              <w:t>Masalan</w:t>
            </w:r>
            <w:proofErr w:type="spellEnd"/>
            <w:r w:rsidR="00E54C15" w:rsidRPr="000A4555">
              <w:rPr>
                <w:sz w:val="28"/>
                <w:szCs w:val="28"/>
                <w:lang w:val="en-US"/>
              </w:rPr>
              <w:t xml:space="preserve">, </w:t>
            </w:r>
            <w:proofErr w:type="spellStart"/>
            <w:r w:rsidR="00E54C15" w:rsidRPr="000A4555">
              <w:rPr>
                <w:sz w:val="28"/>
                <w:szCs w:val="28"/>
                <w:lang w:val="en-US"/>
              </w:rPr>
              <w:t>kompyuter</w:t>
            </w:r>
            <w:proofErr w:type="spellEnd"/>
            <w:r w:rsidR="00E54C15" w:rsidRPr="000A4555">
              <w:rPr>
                <w:sz w:val="28"/>
                <w:szCs w:val="28"/>
                <w:lang w:val="en-US"/>
              </w:rPr>
              <w:t xml:space="preserve"> </w:t>
            </w:r>
            <w:proofErr w:type="spellStart"/>
            <w:r w:rsidR="00E54C15" w:rsidRPr="000A4555">
              <w:rPr>
                <w:sz w:val="28"/>
                <w:szCs w:val="28"/>
                <w:lang w:val="en-US"/>
              </w:rPr>
              <w:t>tarmog‘ida</w:t>
            </w:r>
            <w:proofErr w:type="spellEnd"/>
            <w:r w:rsidR="00E54C15" w:rsidRPr="000A4555">
              <w:rPr>
                <w:sz w:val="28"/>
                <w:szCs w:val="28"/>
                <w:lang w:val="en-US"/>
              </w:rPr>
              <w:t xml:space="preserve"> </w:t>
            </w:r>
            <w:proofErr w:type="spellStart"/>
            <w:r w:rsidR="00E54C15" w:rsidRPr="000A4555">
              <w:rPr>
                <w:sz w:val="28"/>
                <w:szCs w:val="28"/>
                <w:lang w:val="en-US"/>
              </w:rPr>
              <w:t>ma’lumotlar</w:t>
            </w:r>
            <w:proofErr w:type="spellEnd"/>
            <w:r w:rsidR="00E54C15" w:rsidRPr="000A4555">
              <w:rPr>
                <w:sz w:val="28"/>
                <w:szCs w:val="28"/>
                <w:lang w:val="en-US"/>
              </w:rPr>
              <w:t xml:space="preserve"> </w:t>
            </w:r>
            <w:proofErr w:type="spellStart"/>
            <w:r w:rsidR="00E54C15" w:rsidRPr="000A4555">
              <w:rPr>
                <w:sz w:val="28"/>
                <w:szCs w:val="28"/>
                <w:lang w:val="en-US"/>
              </w:rPr>
              <w:t>bazasi</w:t>
            </w:r>
            <w:proofErr w:type="spellEnd"/>
            <w:r w:rsidR="00E54C15" w:rsidRPr="000A4555">
              <w:rPr>
                <w:sz w:val="28"/>
                <w:szCs w:val="28"/>
                <w:lang w:val="en-US"/>
              </w:rPr>
              <w:t xml:space="preserve"> </w:t>
            </w:r>
            <w:proofErr w:type="spellStart"/>
            <w:r w:rsidR="00E54C15" w:rsidRPr="000A4555">
              <w:rPr>
                <w:sz w:val="28"/>
                <w:szCs w:val="28"/>
                <w:lang w:val="en-US"/>
              </w:rPr>
              <w:t>saqlanadigan</w:t>
            </w:r>
            <w:proofErr w:type="spellEnd"/>
            <w:r w:rsidR="00E54C15" w:rsidRPr="000A4555">
              <w:rPr>
                <w:sz w:val="28"/>
                <w:szCs w:val="28"/>
                <w:lang w:val="en-US"/>
              </w:rPr>
              <w:t xml:space="preserve"> </w:t>
            </w:r>
            <w:proofErr w:type="spellStart"/>
            <w:r w:rsidR="00E54C15" w:rsidRPr="000A4555">
              <w:rPr>
                <w:sz w:val="28"/>
                <w:szCs w:val="28"/>
                <w:lang w:val="en-US"/>
              </w:rPr>
              <w:t>kompyuter</w:t>
            </w:r>
            <w:proofErr w:type="spellEnd"/>
            <w:r w:rsidR="00E54C15" w:rsidRPr="000A4555">
              <w:rPr>
                <w:sz w:val="28"/>
                <w:szCs w:val="28"/>
                <w:lang w:val="en-US"/>
              </w:rPr>
              <w:t xml:space="preserve"> server deb, </w:t>
            </w:r>
            <w:proofErr w:type="spellStart"/>
            <w:r w:rsidR="00E54C15" w:rsidRPr="000A4555">
              <w:rPr>
                <w:sz w:val="28"/>
                <w:szCs w:val="28"/>
                <w:lang w:val="en-US"/>
              </w:rPr>
              <w:t>serverdan</w:t>
            </w:r>
            <w:proofErr w:type="spellEnd"/>
            <w:r w:rsidR="00E54C15" w:rsidRPr="000A4555">
              <w:rPr>
                <w:sz w:val="28"/>
                <w:szCs w:val="28"/>
                <w:lang w:val="en-US"/>
              </w:rPr>
              <w:t xml:space="preserve"> </w:t>
            </w:r>
            <w:proofErr w:type="spellStart"/>
            <w:r w:rsidR="00E54C15" w:rsidRPr="000A4555">
              <w:rPr>
                <w:sz w:val="28"/>
                <w:szCs w:val="28"/>
                <w:lang w:val="en-US"/>
              </w:rPr>
              <w:t>ba’zi</w:t>
            </w:r>
            <w:proofErr w:type="spellEnd"/>
            <w:r w:rsidR="00E54C15" w:rsidRPr="000A4555">
              <w:rPr>
                <w:sz w:val="28"/>
                <w:szCs w:val="28"/>
                <w:lang w:val="en-US"/>
              </w:rPr>
              <w:t xml:space="preserve"> </w:t>
            </w:r>
            <w:proofErr w:type="spellStart"/>
            <w:r w:rsidR="00E54C15" w:rsidRPr="000A4555">
              <w:rPr>
                <w:sz w:val="28"/>
                <w:szCs w:val="28"/>
                <w:lang w:val="en-US"/>
              </w:rPr>
              <w:t>ma’lumotlarni</w:t>
            </w:r>
            <w:proofErr w:type="spellEnd"/>
            <w:r w:rsidR="00E54C15" w:rsidRPr="000A4555">
              <w:rPr>
                <w:sz w:val="28"/>
                <w:szCs w:val="28"/>
                <w:lang w:val="en-US"/>
              </w:rPr>
              <w:t xml:space="preserve"> </w:t>
            </w:r>
            <w:proofErr w:type="spellStart"/>
            <w:r w:rsidR="00E54C15" w:rsidRPr="000A4555">
              <w:rPr>
                <w:sz w:val="28"/>
                <w:szCs w:val="28"/>
                <w:lang w:val="en-US"/>
              </w:rPr>
              <w:t>so‘raydigan</w:t>
            </w:r>
            <w:proofErr w:type="spellEnd"/>
            <w:r w:rsidR="00E54C15" w:rsidRPr="000A4555">
              <w:rPr>
                <w:sz w:val="28"/>
                <w:szCs w:val="28"/>
                <w:lang w:val="en-US"/>
              </w:rPr>
              <w:t xml:space="preserve"> </w:t>
            </w:r>
            <w:proofErr w:type="spellStart"/>
            <w:r w:rsidR="00E54C15" w:rsidRPr="000A4555">
              <w:rPr>
                <w:sz w:val="28"/>
                <w:szCs w:val="28"/>
                <w:lang w:val="en-US"/>
              </w:rPr>
              <w:t>boshqa</w:t>
            </w:r>
            <w:proofErr w:type="spellEnd"/>
            <w:r w:rsidR="00E54C15" w:rsidRPr="000A4555">
              <w:rPr>
                <w:sz w:val="28"/>
                <w:szCs w:val="28"/>
                <w:lang w:val="en-US"/>
              </w:rPr>
              <w:t xml:space="preserve"> </w:t>
            </w:r>
            <w:proofErr w:type="spellStart"/>
            <w:r w:rsidR="00E54C15" w:rsidRPr="000A4555">
              <w:rPr>
                <w:sz w:val="28"/>
                <w:szCs w:val="28"/>
                <w:lang w:val="en-US"/>
              </w:rPr>
              <w:t>bir</w:t>
            </w:r>
            <w:proofErr w:type="spellEnd"/>
            <w:r w:rsidR="00E54C15" w:rsidRPr="000A4555">
              <w:rPr>
                <w:sz w:val="28"/>
                <w:szCs w:val="28"/>
                <w:lang w:val="en-US"/>
              </w:rPr>
              <w:t xml:space="preserve"> </w:t>
            </w:r>
            <w:proofErr w:type="spellStart"/>
            <w:r w:rsidR="00E54C15" w:rsidRPr="000A4555">
              <w:rPr>
                <w:sz w:val="28"/>
                <w:szCs w:val="28"/>
                <w:lang w:val="en-US"/>
              </w:rPr>
              <w:t>kompyuter</w:t>
            </w:r>
            <w:proofErr w:type="spellEnd"/>
            <w:r w:rsidR="00E54C15" w:rsidRPr="000A4555">
              <w:rPr>
                <w:sz w:val="28"/>
                <w:szCs w:val="28"/>
                <w:lang w:val="en-US"/>
              </w:rPr>
              <w:t xml:space="preserve"> </w:t>
            </w:r>
            <w:proofErr w:type="spellStart"/>
            <w:r w:rsidR="00E54C15" w:rsidRPr="000A4555">
              <w:rPr>
                <w:sz w:val="28"/>
                <w:szCs w:val="28"/>
                <w:lang w:val="en-US"/>
              </w:rPr>
              <w:t>esa</w:t>
            </w:r>
            <w:proofErr w:type="spellEnd"/>
            <w:r w:rsidR="00E54C15" w:rsidRPr="000A4555">
              <w:rPr>
                <w:sz w:val="28"/>
                <w:szCs w:val="28"/>
                <w:lang w:val="en-US"/>
              </w:rPr>
              <w:t xml:space="preserve"> </w:t>
            </w:r>
            <w:proofErr w:type="spellStart"/>
            <w:r w:rsidR="00E54C15" w:rsidRPr="000A4555">
              <w:rPr>
                <w:sz w:val="28"/>
                <w:szCs w:val="28"/>
                <w:lang w:val="en-US"/>
              </w:rPr>
              <w:t>mijoz</w:t>
            </w:r>
            <w:proofErr w:type="spellEnd"/>
            <w:r w:rsidR="00E54C15" w:rsidRPr="000A4555">
              <w:rPr>
                <w:sz w:val="28"/>
                <w:szCs w:val="28"/>
                <w:lang w:val="en-US"/>
              </w:rPr>
              <w:t xml:space="preserve"> deb </w:t>
            </w:r>
            <w:proofErr w:type="spellStart"/>
            <w:r w:rsidR="00E54C15" w:rsidRPr="000A4555">
              <w:rPr>
                <w:sz w:val="28"/>
                <w:szCs w:val="28"/>
                <w:lang w:val="en-US"/>
              </w:rPr>
              <w:t>ataladi</w:t>
            </w:r>
            <w:proofErr w:type="spellEnd"/>
            <w:r w:rsidR="00E54C15" w:rsidRPr="000A4555">
              <w:rPr>
                <w:sz w:val="28"/>
                <w:szCs w:val="28"/>
                <w:lang w:val="en-US"/>
              </w:rPr>
              <w:t xml:space="preserve">. Bunday </w:t>
            </w:r>
            <w:proofErr w:type="spellStart"/>
            <w:r w:rsidR="00E54C15" w:rsidRPr="000A4555">
              <w:rPr>
                <w:sz w:val="28"/>
                <w:szCs w:val="28"/>
                <w:lang w:val="en-US"/>
              </w:rPr>
              <w:t>ishni</w:t>
            </w:r>
            <w:proofErr w:type="spellEnd"/>
            <w:r w:rsidR="00E54C15" w:rsidRPr="000A4555">
              <w:rPr>
                <w:sz w:val="28"/>
                <w:szCs w:val="28"/>
                <w:lang w:val="en-US"/>
              </w:rPr>
              <w:t xml:space="preserve"> </w:t>
            </w:r>
            <w:proofErr w:type="spellStart"/>
            <w:r w:rsidR="00E54C15" w:rsidRPr="000A4555">
              <w:rPr>
                <w:sz w:val="28"/>
                <w:szCs w:val="28"/>
                <w:lang w:val="en-US"/>
              </w:rPr>
              <w:t>ta’minlaydigan</w:t>
            </w:r>
            <w:proofErr w:type="spellEnd"/>
            <w:r w:rsidR="00E54C15" w:rsidRPr="000A4555">
              <w:rPr>
                <w:sz w:val="28"/>
                <w:szCs w:val="28"/>
                <w:lang w:val="en-US"/>
              </w:rPr>
              <w:t xml:space="preserve"> </w:t>
            </w:r>
            <w:proofErr w:type="spellStart"/>
            <w:r w:rsidR="00E54C15" w:rsidRPr="000A4555">
              <w:rPr>
                <w:sz w:val="28"/>
                <w:szCs w:val="28"/>
                <w:lang w:val="en-US"/>
              </w:rPr>
              <w:t>dasturlar</w:t>
            </w:r>
            <w:proofErr w:type="spellEnd"/>
            <w:r w:rsidR="00E54C15" w:rsidRPr="000A4555">
              <w:rPr>
                <w:sz w:val="28"/>
                <w:szCs w:val="28"/>
                <w:lang w:val="en-US"/>
              </w:rPr>
              <w:t xml:space="preserve"> </w:t>
            </w:r>
            <w:proofErr w:type="spellStart"/>
            <w:r w:rsidR="00E54C15" w:rsidRPr="000A4555">
              <w:rPr>
                <w:sz w:val="28"/>
                <w:szCs w:val="28"/>
                <w:lang w:val="en-US"/>
              </w:rPr>
              <w:t>mos</w:t>
            </w:r>
            <w:proofErr w:type="spellEnd"/>
            <w:r w:rsidR="00E54C15" w:rsidRPr="000A4555">
              <w:rPr>
                <w:sz w:val="28"/>
                <w:szCs w:val="28"/>
                <w:lang w:val="en-US"/>
              </w:rPr>
              <w:t xml:space="preserve"> </w:t>
            </w:r>
            <w:proofErr w:type="spellStart"/>
            <w:r w:rsidR="00E54C15" w:rsidRPr="000A4555">
              <w:rPr>
                <w:sz w:val="28"/>
                <w:szCs w:val="28"/>
                <w:lang w:val="en-US"/>
              </w:rPr>
              <w:t>ravishda</w:t>
            </w:r>
            <w:proofErr w:type="spellEnd"/>
            <w:r w:rsidR="00E54C15" w:rsidRPr="000A4555">
              <w:rPr>
                <w:sz w:val="28"/>
                <w:szCs w:val="28"/>
                <w:lang w:val="en-US"/>
              </w:rPr>
              <w:t xml:space="preserve">, server </w:t>
            </w:r>
            <w:proofErr w:type="spellStart"/>
            <w:r w:rsidR="00E54C15" w:rsidRPr="000A4555">
              <w:rPr>
                <w:sz w:val="28"/>
                <w:szCs w:val="28"/>
                <w:lang w:val="en-US"/>
              </w:rPr>
              <w:t>dastur</w:t>
            </w:r>
            <w:proofErr w:type="spellEnd"/>
            <w:r w:rsidR="00E54C15" w:rsidRPr="000A4555">
              <w:rPr>
                <w:sz w:val="28"/>
                <w:szCs w:val="28"/>
                <w:lang w:val="en-US"/>
              </w:rPr>
              <w:t xml:space="preserve"> </w:t>
            </w:r>
            <w:proofErr w:type="spellStart"/>
            <w:r w:rsidR="00E54C15" w:rsidRPr="000A4555">
              <w:rPr>
                <w:sz w:val="28"/>
                <w:szCs w:val="28"/>
                <w:lang w:val="en-US"/>
              </w:rPr>
              <w:t>va</w:t>
            </w:r>
            <w:proofErr w:type="spellEnd"/>
            <w:r w:rsidR="00E54C15" w:rsidRPr="000A4555">
              <w:rPr>
                <w:sz w:val="28"/>
                <w:szCs w:val="28"/>
                <w:lang w:val="en-US"/>
              </w:rPr>
              <w:t xml:space="preserve"> </w:t>
            </w:r>
            <w:proofErr w:type="spellStart"/>
            <w:r w:rsidR="00E54C15" w:rsidRPr="000A4555">
              <w:rPr>
                <w:sz w:val="28"/>
                <w:szCs w:val="28"/>
                <w:lang w:val="en-US"/>
              </w:rPr>
              <w:t>mijoz</w:t>
            </w:r>
            <w:proofErr w:type="spellEnd"/>
            <w:r w:rsidR="00E54C15" w:rsidRPr="000A4555">
              <w:rPr>
                <w:sz w:val="28"/>
                <w:szCs w:val="28"/>
                <w:lang w:val="en-US"/>
              </w:rPr>
              <w:t xml:space="preserve"> </w:t>
            </w:r>
            <w:proofErr w:type="spellStart"/>
            <w:r w:rsidR="00E54C15" w:rsidRPr="000A4555">
              <w:rPr>
                <w:sz w:val="28"/>
                <w:szCs w:val="28"/>
                <w:lang w:val="en-US"/>
              </w:rPr>
              <w:t>dastur</w:t>
            </w:r>
            <w:proofErr w:type="spellEnd"/>
            <w:r w:rsidR="00E54C15" w:rsidRPr="000A4555">
              <w:rPr>
                <w:sz w:val="28"/>
                <w:szCs w:val="28"/>
                <w:lang w:val="en-US"/>
              </w:rPr>
              <w:t xml:space="preserve"> deb </w:t>
            </w:r>
            <w:proofErr w:type="spellStart"/>
            <w:r w:rsidR="00E54C15" w:rsidRPr="000A4555">
              <w:rPr>
                <w:sz w:val="28"/>
                <w:szCs w:val="28"/>
                <w:lang w:val="en-US"/>
              </w:rPr>
              <w:t>ataladi</w:t>
            </w:r>
            <w:proofErr w:type="spellEnd"/>
            <w:r w:rsidR="00E54C15" w:rsidRPr="000A4555">
              <w:rPr>
                <w:sz w:val="28"/>
                <w:szCs w:val="28"/>
                <w:lang w:val="en-US"/>
              </w:rPr>
              <w:t>.</w:t>
            </w:r>
          </w:p>
          <w:p w14:paraId="393F0288" w14:textId="77777777" w:rsidR="00E54C15" w:rsidRPr="000A4555" w:rsidRDefault="00E54C15" w:rsidP="00E47DA8">
            <w:pPr>
              <w:jc w:val="both"/>
              <w:rPr>
                <w:sz w:val="28"/>
                <w:szCs w:val="28"/>
                <w:lang w:val="en-US"/>
              </w:rPr>
            </w:pPr>
          </w:p>
          <w:p w14:paraId="4150DD7E" w14:textId="77777777" w:rsidR="00E54C15" w:rsidRPr="000A4555" w:rsidRDefault="00E54C15" w:rsidP="00E47DA8">
            <w:pPr>
              <w:jc w:val="both"/>
              <w:rPr>
                <w:sz w:val="28"/>
                <w:szCs w:val="28"/>
              </w:rPr>
            </w:pPr>
            <w:r w:rsidRPr="000A4555">
              <w:rPr>
                <w:sz w:val="28"/>
                <w:szCs w:val="28"/>
              </w:rPr>
              <w:t>«</w:t>
            </w:r>
            <w:proofErr w:type="spellStart"/>
            <w:r w:rsidR="002360E3" w:rsidRPr="000A4555">
              <w:rPr>
                <w:sz w:val="28"/>
                <w:szCs w:val="28"/>
              </w:rPr>
              <w:t>Мижоз</w:t>
            </w:r>
            <w:proofErr w:type="spellEnd"/>
            <w:r w:rsidR="002360E3" w:rsidRPr="000A4555">
              <w:rPr>
                <w:sz w:val="28"/>
                <w:szCs w:val="28"/>
              </w:rPr>
              <w:t>-</w:t>
            </w:r>
            <w:r w:rsidRPr="000A4555">
              <w:rPr>
                <w:sz w:val="28"/>
                <w:szCs w:val="28"/>
              </w:rPr>
              <w:t xml:space="preserve">сервер» </w:t>
            </w:r>
            <w:proofErr w:type="spellStart"/>
            <w:r w:rsidRPr="000A4555">
              <w:rPr>
                <w:sz w:val="28"/>
                <w:szCs w:val="28"/>
              </w:rPr>
              <w:t>архитектурасига</w:t>
            </w:r>
            <w:proofErr w:type="spellEnd"/>
            <w:r w:rsidRPr="000A4555">
              <w:rPr>
                <w:sz w:val="28"/>
                <w:szCs w:val="28"/>
              </w:rPr>
              <w:t xml:space="preserve"> </w:t>
            </w:r>
            <w:proofErr w:type="spellStart"/>
            <w:r w:rsidRPr="000A4555">
              <w:rPr>
                <w:sz w:val="28"/>
                <w:szCs w:val="28"/>
              </w:rPr>
              <w:t>тааллуқли</w:t>
            </w:r>
            <w:proofErr w:type="spellEnd"/>
            <w:r w:rsidRPr="000A4555">
              <w:rPr>
                <w:sz w:val="28"/>
                <w:szCs w:val="28"/>
              </w:rPr>
              <w:t xml:space="preserve"> </w:t>
            </w:r>
            <w:proofErr w:type="spellStart"/>
            <w:r w:rsidRPr="000A4555">
              <w:rPr>
                <w:sz w:val="28"/>
                <w:szCs w:val="28"/>
              </w:rPr>
              <w:t>тушунча</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дастурларнинг</w:t>
            </w:r>
            <w:proofErr w:type="spellEnd"/>
            <w:r w:rsidRPr="000A4555">
              <w:rPr>
                <w:sz w:val="28"/>
                <w:szCs w:val="28"/>
              </w:rPr>
              <w:t xml:space="preserve"> </w:t>
            </w:r>
            <w:proofErr w:type="spellStart"/>
            <w:r w:rsidRPr="000A4555">
              <w:rPr>
                <w:sz w:val="28"/>
                <w:szCs w:val="28"/>
              </w:rPr>
              <w:t>ресурсларидан</w:t>
            </w:r>
            <w:proofErr w:type="spellEnd"/>
            <w:r w:rsidRPr="000A4555">
              <w:rPr>
                <w:sz w:val="28"/>
                <w:szCs w:val="28"/>
              </w:rPr>
              <w:t xml:space="preserve"> </w:t>
            </w:r>
            <w:proofErr w:type="spellStart"/>
            <w:r w:rsidRPr="000A4555">
              <w:rPr>
                <w:sz w:val="28"/>
                <w:szCs w:val="28"/>
              </w:rPr>
              <w:t>фойдаланадиган</w:t>
            </w:r>
            <w:proofErr w:type="spellEnd"/>
            <w:r w:rsidRPr="000A4555">
              <w:rPr>
                <w:sz w:val="28"/>
                <w:szCs w:val="28"/>
              </w:rPr>
              <w:t xml:space="preserve"> компьютер </w:t>
            </w:r>
            <w:proofErr w:type="spellStart"/>
            <w:r w:rsidRPr="000A4555">
              <w:rPr>
                <w:sz w:val="28"/>
                <w:szCs w:val="28"/>
              </w:rPr>
              <w:t>ёки</w:t>
            </w:r>
            <w:proofErr w:type="spellEnd"/>
            <w:r w:rsidRPr="000A4555">
              <w:rPr>
                <w:sz w:val="28"/>
                <w:szCs w:val="28"/>
              </w:rPr>
              <w:t xml:space="preserve"> дастур. </w:t>
            </w:r>
            <w:proofErr w:type="spellStart"/>
            <w:r w:rsidRPr="000A4555">
              <w:rPr>
                <w:sz w:val="28"/>
                <w:szCs w:val="28"/>
              </w:rPr>
              <w:t>Масалан</w:t>
            </w:r>
            <w:proofErr w:type="spellEnd"/>
            <w:r w:rsidRPr="000A4555">
              <w:rPr>
                <w:sz w:val="28"/>
                <w:szCs w:val="28"/>
              </w:rPr>
              <w:t xml:space="preserve">, компьютер </w:t>
            </w:r>
            <w:proofErr w:type="spellStart"/>
            <w:r w:rsidRPr="000A4555">
              <w:rPr>
                <w:sz w:val="28"/>
                <w:szCs w:val="28"/>
              </w:rPr>
              <w:t>тармоғида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w:t>
            </w:r>
            <w:proofErr w:type="spellStart"/>
            <w:r w:rsidRPr="000A4555">
              <w:rPr>
                <w:sz w:val="28"/>
                <w:szCs w:val="28"/>
              </w:rPr>
              <w:t>сақланадиган</w:t>
            </w:r>
            <w:proofErr w:type="spellEnd"/>
            <w:r w:rsidRPr="000A4555">
              <w:rPr>
                <w:sz w:val="28"/>
                <w:szCs w:val="28"/>
              </w:rPr>
              <w:t xml:space="preserve"> компьютер сервер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сервердан</w:t>
            </w:r>
            <w:proofErr w:type="spellEnd"/>
            <w:r w:rsidRPr="000A4555">
              <w:rPr>
                <w:sz w:val="28"/>
                <w:szCs w:val="28"/>
              </w:rPr>
              <w:t xml:space="preserve">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сўрайдиган</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компьютер </w:t>
            </w:r>
            <w:proofErr w:type="spellStart"/>
            <w:r w:rsidRPr="000A4555">
              <w:rPr>
                <w:sz w:val="28"/>
                <w:szCs w:val="28"/>
              </w:rPr>
              <w:t>эса</w:t>
            </w:r>
            <w:proofErr w:type="spellEnd"/>
            <w:r w:rsidRPr="000A4555">
              <w:rPr>
                <w:sz w:val="28"/>
                <w:szCs w:val="28"/>
              </w:rPr>
              <w:t xml:space="preserve"> </w:t>
            </w:r>
            <w:proofErr w:type="spellStart"/>
            <w:r w:rsidRPr="000A4555">
              <w:rPr>
                <w:sz w:val="28"/>
                <w:szCs w:val="28"/>
              </w:rPr>
              <w:t>мижоз</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 xml:space="preserve">. </w:t>
            </w:r>
            <w:proofErr w:type="spellStart"/>
            <w:r w:rsidRPr="000A4555">
              <w:rPr>
                <w:sz w:val="28"/>
                <w:szCs w:val="28"/>
              </w:rPr>
              <w:t>Бундай</w:t>
            </w:r>
            <w:proofErr w:type="spellEnd"/>
            <w:r w:rsidRPr="000A4555">
              <w:rPr>
                <w:sz w:val="28"/>
                <w:szCs w:val="28"/>
              </w:rPr>
              <w:t xml:space="preserve"> </w:t>
            </w:r>
            <w:proofErr w:type="spellStart"/>
            <w:r w:rsidRPr="000A4555">
              <w:rPr>
                <w:sz w:val="28"/>
                <w:szCs w:val="28"/>
              </w:rPr>
              <w:t>ишни</w:t>
            </w:r>
            <w:proofErr w:type="spellEnd"/>
            <w:r w:rsidRPr="000A4555">
              <w:rPr>
                <w:sz w:val="28"/>
                <w:szCs w:val="28"/>
              </w:rPr>
              <w:t xml:space="preserve"> </w:t>
            </w:r>
            <w:proofErr w:type="spellStart"/>
            <w:r w:rsidRPr="000A4555">
              <w:rPr>
                <w:sz w:val="28"/>
                <w:szCs w:val="28"/>
              </w:rPr>
              <w:t>таъминлайдиган</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мос</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сервер дастур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мижоз</w:t>
            </w:r>
            <w:proofErr w:type="spellEnd"/>
            <w:r w:rsidRPr="000A4555">
              <w:rPr>
                <w:sz w:val="28"/>
                <w:szCs w:val="28"/>
              </w:rPr>
              <w:t xml:space="preserve"> дастур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0A4555" w14:paraId="6D080EDB" w14:textId="77777777" w:rsidTr="00E47DA8">
        <w:trPr>
          <w:tblCellSpacing w:w="0" w:type="dxa"/>
          <w:jc w:val="center"/>
        </w:trPr>
        <w:tc>
          <w:tcPr>
            <w:tcW w:w="3821" w:type="dxa"/>
          </w:tcPr>
          <w:p w14:paraId="0B447F01" w14:textId="77777777" w:rsidR="00E54C15" w:rsidRPr="000A4555" w:rsidRDefault="00E54C15" w:rsidP="00E47DA8">
            <w:pPr>
              <w:rPr>
                <w:b/>
                <w:iCs/>
                <w:sz w:val="28"/>
                <w:szCs w:val="28"/>
              </w:rPr>
            </w:pPr>
            <w:r w:rsidRPr="000A4555">
              <w:rPr>
                <w:b/>
                <w:iCs/>
                <w:sz w:val="28"/>
                <w:szCs w:val="28"/>
              </w:rPr>
              <w:t>Клон</w:t>
            </w:r>
          </w:p>
          <w:p w14:paraId="5DC8ED8D" w14:textId="77777777" w:rsidR="00E54C15" w:rsidRPr="000A4555" w:rsidRDefault="00E54C15" w:rsidP="00E47DA8">
            <w:pPr>
              <w:rPr>
                <w:b/>
                <w:iCs/>
                <w:sz w:val="28"/>
                <w:szCs w:val="28"/>
              </w:rPr>
            </w:pPr>
            <w:proofErr w:type="spellStart"/>
            <w:r w:rsidRPr="000A4555">
              <w:rPr>
                <w:b/>
                <w:iCs/>
                <w:sz w:val="28"/>
                <w:szCs w:val="28"/>
              </w:rPr>
              <w:lastRenderedPageBreak/>
              <w:t>uz</w:t>
            </w:r>
            <w:proofErr w:type="spellEnd"/>
            <w:r w:rsidRPr="000A4555">
              <w:rPr>
                <w:b/>
                <w:iCs/>
                <w:sz w:val="28"/>
                <w:szCs w:val="28"/>
              </w:rPr>
              <w:t xml:space="preserve"> - </w:t>
            </w:r>
            <w:proofErr w:type="spellStart"/>
            <w:r w:rsidRPr="000A4555">
              <w:rPr>
                <w:iCs/>
                <w:sz w:val="28"/>
                <w:szCs w:val="28"/>
              </w:rPr>
              <w:t>klon</w:t>
            </w:r>
            <w:proofErr w:type="spellEnd"/>
          </w:p>
          <w:p w14:paraId="004E302A"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     клон</w:t>
            </w:r>
          </w:p>
          <w:p w14:paraId="529A6AFD"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fr-FR"/>
              </w:rPr>
              <w:t xml:space="preserve"> </w:t>
            </w:r>
            <w:proofErr w:type="spellStart"/>
            <w:r w:rsidRPr="000A4555">
              <w:rPr>
                <w:iCs/>
                <w:sz w:val="28"/>
                <w:szCs w:val="28"/>
                <w:lang w:val="fr-FR"/>
              </w:rPr>
              <w:t>klon</w:t>
            </w:r>
            <w:proofErr w:type="spellEnd"/>
          </w:p>
          <w:p w14:paraId="09073A71" w14:textId="77777777" w:rsidR="00E54C15" w:rsidRPr="000A4555" w:rsidRDefault="00E54C15" w:rsidP="00E47DA8">
            <w:pPr>
              <w:rPr>
                <w:b/>
                <w:iCs/>
                <w:sz w:val="28"/>
                <w:szCs w:val="28"/>
              </w:rPr>
            </w:pPr>
          </w:p>
        </w:tc>
        <w:tc>
          <w:tcPr>
            <w:tcW w:w="6149" w:type="dxa"/>
            <w:vAlign w:val="center"/>
          </w:tcPr>
          <w:p w14:paraId="7559AA55" w14:textId="77777777" w:rsidR="00E54C15" w:rsidRPr="000A4555" w:rsidRDefault="00E54C15" w:rsidP="00E47DA8">
            <w:pPr>
              <w:jc w:val="both"/>
              <w:rPr>
                <w:sz w:val="28"/>
                <w:szCs w:val="28"/>
              </w:rPr>
            </w:pPr>
            <w:r w:rsidRPr="000A4555">
              <w:rPr>
                <w:sz w:val="28"/>
                <w:szCs w:val="28"/>
              </w:rPr>
              <w:lastRenderedPageBreak/>
              <w:t>Технические или программные средства, функ</w:t>
            </w:r>
            <w:r w:rsidRPr="000A4555">
              <w:rPr>
                <w:sz w:val="28"/>
                <w:szCs w:val="28"/>
              </w:rPr>
              <w:lastRenderedPageBreak/>
              <w:t>ционально подобные другим ранее созданным средствам.</w:t>
            </w:r>
          </w:p>
          <w:p w14:paraId="0BE8824F" w14:textId="77777777" w:rsidR="00E54C15" w:rsidRPr="000A4555" w:rsidRDefault="00E54C15" w:rsidP="00E47DA8">
            <w:pPr>
              <w:jc w:val="both"/>
              <w:rPr>
                <w:sz w:val="18"/>
                <w:szCs w:val="18"/>
              </w:rPr>
            </w:pPr>
          </w:p>
          <w:p w14:paraId="71DBB4E3" w14:textId="77777777" w:rsidR="00E54C15" w:rsidRPr="000A4555" w:rsidRDefault="00E54C15" w:rsidP="00E47DA8">
            <w:pPr>
              <w:jc w:val="both"/>
              <w:rPr>
                <w:sz w:val="28"/>
                <w:szCs w:val="28"/>
              </w:rPr>
            </w:pPr>
            <w:proofErr w:type="spellStart"/>
            <w:r w:rsidRPr="000A4555">
              <w:rPr>
                <w:sz w:val="28"/>
                <w:szCs w:val="28"/>
                <w:lang w:val="en-US"/>
              </w:rPr>
              <w:t>Avval</w:t>
            </w:r>
            <w:proofErr w:type="spellEnd"/>
            <w:r w:rsidRPr="000A4555">
              <w:rPr>
                <w:sz w:val="28"/>
                <w:szCs w:val="28"/>
              </w:rPr>
              <w:t xml:space="preserve"> </w:t>
            </w:r>
            <w:proofErr w:type="spellStart"/>
            <w:r w:rsidRPr="000A4555">
              <w:rPr>
                <w:sz w:val="28"/>
                <w:szCs w:val="28"/>
                <w:lang w:val="en-US"/>
              </w:rPr>
              <w:t>yaratilgan</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vositalarga</w:t>
            </w:r>
            <w:proofErr w:type="spellEnd"/>
            <w:r w:rsidRPr="000A4555">
              <w:rPr>
                <w:sz w:val="28"/>
                <w:szCs w:val="28"/>
              </w:rPr>
              <w:t xml:space="preserve"> </w:t>
            </w:r>
            <w:proofErr w:type="spellStart"/>
            <w:r w:rsidRPr="000A4555">
              <w:rPr>
                <w:sz w:val="28"/>
                <w:szCs w:val="28"/>
                <w:lang w:val="en-US"/>
              </w:rPr>
              <w:t>funksional</w:t>
            </w:r>
            <w:proofErr w:type="spellEnd"/>
            <w:r w:rsidRPr="000A4555">
              <w:rPr>
                <w:sz w:val="28"/>
                <w:szCs w:val="28"/>
              </w:rPr>
              <w:t xml:space="preserve"> </w:t>
            </w:r>
            <w:proofErr w:type="spellStart"/>
            <w:r w:rsidRPr="000A4555">
              <w:rPr>
                <w:sz w:val="28"/>
                <w:szCs w:val="28"/>
                <w:lang w:val="en-US"/>
              </w:rPr>
              <w:t>jihatdan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xshash</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texnik</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vositalar</w:t>
            </w:r>
            <w:proofErr w:type="spellEnd"/>
            <w:r w:rsidRPr="000A4555">
              <w:rPr>
                <w:sz w:val="28"/>
                <w:szCs w:val="28"/>
              </w:rPr>
              <w:t>.</w:t>
            </w:r>
          </w:p>
          <w:p w14:paraId="14B75E68" w14:textId="77777777" w:rsidR="00E54C15" w:rsidRPr="000A4555" w:rsidRDefault="00E54C15" w:rsidP="00E47DA8">
            <w:pPr>
              <w:jc w:val="both"/>
              <w:rPr>
                <w:sz w:val="18"/>
                <w:szCs w:val="18"/>
              </w:rPr>
            </w:pPr>
          </w:p>
          <w:p w14:paraId="59AD6BA9" w14:textId="77777777" w:rsidR="00E54C15" w:rsidRPr="000A4555" w:rsidRDefault="00E54C15" w:rsidP="00E47DA8">
            <w:pPr>
              <w:jc w:val="both"/>
              <w:rPr>
                <w:sz w:val="28"/>
                <w:szCs w:val="28"/>
              </w:rPr>
            </w:pPr>
            <w:proofErr w:type="spellStart"/>
            <w:r w:rsidRPr="000A4555">
              <w:rPr>
                <w:sz w:val="28"/>
                <w:szCs w:val="28"/>
              </w:rPr>
              <w:t>Аввал</w:t>
            </w:r>
            <w:proofErr w:type="spellEnd"/>
            <w:r w:rsidRPr="000A4555">
              <w:rPr>
                <w:sz w:val="28"/>
                <w:szCs w:val="28"/>
              </w:rPr>
              <w:t xml:space="preserve"> </w:t>
            </w:r>
            <w:proofErr w:type="spellStart"/>
            <w:r w:rsidRPr="000A4555">
              <w:rPr>
                <w:sz w:val="28"/>
                <w:szCs w:val="28"/>
              </w:rPr>
              <w:t>яратилган</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воситаларга</w:t>
            </w:r>
            <w:proofErr w:type="spellEnd"/>
            <w:r w:rsidRPr="000A4555">
              <w:rPr>
                <w:sz w:val="28"/>
                <w:szCs w:val="28"/>
              </w:rPr>
              <w:t xml:space="preserve"> функционал </w:t>
            </w:r>
            <w:proofErr w:type="spellStart"/>
            <w:r w:rsidRPr="000A4555">
              <w:rPr>
                <w:sz w:val="28"/>
                <w:szCs w:val="28"/>
              </w:rPr>
              <w:t>жиҳатдан</w:t>
            </w:r>
            <w:proofErr w:type="spellEnd"/>
            <w:r w:rsidRPr="000A4555">
              <w:rPr>
                <w:sz w:val="28"/>
                <w:szCs w:val="28"/>
              </w:rPr>
              <w:t xml:space="preserve"> </w:t>
            </w:r>
            <w:proofErr w:type="spellStart"/>
            <w:r w:rsidRPr="000A4555">
              <w:rPr>
                <w:sz w:val="28"/>
                <w:szCs w:val="28"/>
              </w:rPr>
              <w:t>ўхшаш</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техник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воситалар</w:t>
            </w:r>
            <w:proofErr w:type="spellEnd"/>
            <w:r w:rsidRPr="000A4555">
              <w:rPr>
                <w:sz w:val="28"/>
                <w:szCs w:val="28"/>
              </w:rPr>
              <w:t>.</w:t>
            </w:r>
          </w:p>
        </w:tc>
      </w:tr>
      <w:tr w:rsidR="00E54C15" w:rsidRPr="000A4555" w14:paraId="61D10332" w14:textId="77777777" w:rsidTr="00E47DA8">
        <w:trPr>
          <w:tblCellSpacing w:w="0" w:type="dxa"/>
          <w:jc w:val="center"/>
        </w:trPr>
        <w:tc>
          <w:tcPr>
            <w:tcW w:w="3821" w:type="dxa"/>
          </w:tcPr>
          <w:p w14:paraId="692EC6F1" w14:textId="77777777" w:rsidR="00E54C15" w:rsidRPr="000A4555" w:rsidRDefault="00E54C15" w:rsidP="00E47DA8">
            <w:pPr>
              <w:rPr>
                <w:b/>
                <w:iCs/>
                <w:sz w:val="28"/>
                <w:szCs w:val="28"/>
                <w:lang w:val="en-US"/>
              </w:rPr>
            </w:pPr>
            <w:r w:rsidRPr="000A4555">
              <w:rPr>
                <w:b/>
                <w:iCs/>
                <w:sz w:val="28"/>
                <w:szCs w:val="28"/>
              </w:rPr>
              <w:lastRenderedPageBreak/>
              <w:t>Ключ</w:t>
            </w:r>
            <w:r w:rsidRPr="000A4555">
              <w:rPr>
                <w:b/>
                <w:iCs/>
                <w:sz w:val="28"/>
                <w:szCs w:val="28"/>
                <w:lang w:val="en-US"/>
              </w:rPr>
              <w:t xml:space="preserve"> </w:t>
            </w:r>
          </w:p>
          <w:p w14:paraId="4292EE3B"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kalit</w:t>
            </w:r>
            <w:proofErr w:type="spellEnd"/>
          </w:p>
          <w:p w14:paraId="19CA2FBE" w14:textId="77777777" w:rsidR="00E54C15" w:rsidRPr="000A4555" w:rsidRDefault="00E54C15" w:rsidP="00E47DA8">
            <w:pPr>
              <w:rPr>
                <w:iCs/>
                <w:sz w:val="28"/>
                <w:szCs w:val="28"/>
                <w:lang w:val="en-US"/>
              </w:rPr>
            </w:pPr>
            <w:r w:rsidRPr="000A4555">
              <w:rPr>
                <w:iCs/>
                <w:sz w:val="28"/>
                <w:szCs w:val="28"/>
                <w:lang w:val="en-US"/>
              </w:rPr>
              <w:t xml:space="preserve">      </w:t>
            </w:r>
            <w:r w:rsidR="002360E3" w:rsidRPr="00346A43">
              <w:rPr>
                <w:iCs/>
                <w:sz w:val="28"/>
                <w:szCs w:val="28"/>
                <w:lang w:val="en-US"/>
              </w:rPr>
              <w:t xml:space="preserve"> </w:t>
            </w:r>
            <w:r w:rsidRPr="000A4555">
              <w:rPr>
                <w:iCs/>
                <w:sz w:val="28"/>
                <w:szCs w:val="28"/>
              </w:rPr>
              <w:t>калит</w:t>
            </w:r>
            <w:r w:rsidRPr="000A4555">
              <w:rPr>
                <w:iCs/>
                <w:sz w:val="28"/>
                <w:szCs w:val="28"/>
                <w:lang w:val="en-US"/>
              </w:rPr>
              <w:t xml:space="preserve"> </w:t>
            </w:r>
          </w:p>
          <w:p w14:paraId="7C964B7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key</w:t>
            </w:r>
          </w:p>
        </w:tc>
        <w:tc>
          <w:tcPr>
            <w:tcW w:w="6149" w:type="dxa"/>
            <w:vAlign w:val="center"/>
          </w:tcPr>
          <w:p w14:paraId="2CDACE7B" w14:textId="77777777" w:rsidR="00E54C15" w:rsidRPr="000A4555" w:rsidRDefault="00E54C15" w:rsidP="00E47DA8">
            <w:pPr>
              <w:jc w:val="both"/>
              <w:rPr>
                <w:sz w:val="28"/>
                <w:szCs w:val="28"/>
              </w:rPr>
            </w:pPr>
            <w:r w:rsidRPr="000A4555">
              <w:rPr>
                <w:sz w:val="28"/>
                <w:szCs w:val="28"/>
              </w:rPr>
              <w:t>Ключ в системе управления базами данных – последовательность знаков, используемая для идентификации записи в индексно-последовательном файле и быстрого доступа к ней.</w:t>
            </w:r>
          </w:p>
          <w:p w14:paraId="61301707" w14:textId="77777777" w:rsidR="00E54C15" w:rsidRPr="000A4555" w:rsidRDefault="00E54C15" w:rsidP="00E47DA8">
            <w:pPr>
              <w:jc w:val="both"/>
              <w:rPr>
                <w:sz w:val="18"/>
                <w:szCs w:val="18"/>
              </w:rPr>
            </w:pPr>
          </w:p>
          <w:p w14:paraId="0CF0594A" w14:textId="77777777" w:rsidR="00E54C15" w:rsidRPr="000A4555" w:rsidRDefault="00E54C15" w:rsidP="00E47DA8">
            <w:pPr>
              <w:jc w:val="both"/>
              <w:rPr>
                <w:sz w:val="28"/>
                <w:szCs w:val="28"/>
                <w:lang w:val="en-US"/>
              </w:rPr>
            </w:pP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bazasini</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tizimidagi</w:t>
            </w:r>
            <w:proofErr w:type="spellEnd"/>
            <w:r w:rsidRPr="000A4555">
              <w:rPr>
                <w:sz w:val="28"/>
                <w:szCs w:val="28"/>
                <w:lang w:val="en-US"/>
              </w:rPr>
              <w:t xml:space="preserve"> </w:t>
            </w:r>
            <w:proofErr w:type="spellStart"/>
            <w:r w:rsidRPr="000A4555">
              <w:rPr>
                <w:sz w:val="28"/>
                <w:szCs w:val="28"/>
                <w:lang w:val="en-US"/>
              </w:rPr>
              <w:t>kalit</w:t>
            </w:r>
            <w:proofErr w:type="spellEnd"/>
            <w:r w:rsidRPr="000A4555">
              <w:rPr>
                <w:sz w:val="28"/>
                <w:szCs w:val="28"/>
                <w:lang w:val="en-US"/>
              </w:rPr>
              <w:t xml:space="preserve">. Baza </w:t>
            </w:r>
            <w:proofErr w:type="spellStart"/>
            <w:r w:rsidRPr="000A4555">
              <w:rPr>
                <w:sz w:val="28"/>
                <w:szCs w:val="28"/>
                <w:lang w:val="en-US"/>
              </w:rPr>
              <w:t>faylida</w:t>
            </w:r>
            <w:proofErr w:type="spellEnd"/>
            <w:r w:rsidRPr="000A4555">
              <w:rPr>
                <w:sz w:val="28"/>
                <w:szCs w:val="28"/>
                <w:lang w:val="en-US"/>
              </w:rPr>
              <w:t xml:space="preserve"> </w:t>
            </w:r>
            <w:proofErr w:type="spellStart"/>
            <w:r w:rsidRPr="000A4555">
              <w:rPr>
                <w:sz w:val="28"/>
                <w:szCs w:val="28"/>
                <w:lang w:val="en-US"/>
              </w:rPr>
              <w:t>xabarni</w:t>
            </w:r>
            <w:proofErr w:type="spellEnd"/>
            <w:r w:rsidRPr="000A4555">
              <w:rPr>
                <w:sz w:val="28"/>
                <w:szCs w:val="28"/>
                <w:lang w:val="en-US"/>
              </w:rPr>
              <w:t xml:space="preserve"> </w:t>
            </w:r>
            <w:proofErr w:type="spellStart"/>
            <w:r w:rsidRPr="000A4555">
              <w:rPr>
                <w:sz w:val="28"/>
                <w:szCs w:val="28"/>
                <w:lang w:val="en-US"/>
              </w:rPr>
              <w:t>identifikatsiya</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unga</w:t>
            </w:r>
            <w:proofErr w:type="spellEnd"/>
            <w:r w:rsidRPr="000A4555">
              <w:rPr>
                <w:sz w:val="28"/>
                <w:szCs w:val="28"/>
                <w:lang w:val="en-US"/>
              </w:rPr>
              <w:t xml:space="preserve"> </w:t>
            </w:r>
            <w:proofErr w:type="spellStart"/>
            <w:r w:rsidRPr="000A4555">
              <w:rPr>
                <w:sz w:val="28"/>
                <w:szCs w:val="28"/>
                <w:lang w:val="en-US"/>
              </w:rPr>
              <w:t>tez</w:t>
            </w:r>
            <w:proofErr w:type="spellEnd"/>
            <w:r w:rsidRPr="000A4555">
              <w:rPr>
                <w:sz w:val="28"/>
                <w:szCs w:val="28"/>
                <w:lang w:val="en-US"/>
              </w:rPr>
              <w:t xml:space="preserve"> </w:t>
            </w:r>
            <w:proofErr w:type="spellStart"/>
            <w:r w:rsidRPr="000A4555">
              <w:rPr>
                <w:sz w:val="28"/>
                <w:szCs w:val="28"/>
                <w:lang w:val="en-US"/>
              </w:rPr>
              <w:t>kira</w:t>
            </w:r>
            <w:proofErr w:type="spellEnd"/>
            <w:r w:rsidRPr="000A4555">
              <w:rPr>
                <w:sz w:val="28"/>
                <w:szCs w:val="28"/>
                <w:lang w:val="en-US"/>
              </w:rPr>
              <w:t xml:space="preserve"> </w:t>
            </w:r>
            <w:proofErr w:type="spellStart"/>
            <w:r w:rsidRPr="000A4555">
              <w:rPr>
                <w:sz w:val="28"/>
                <w:szCs w:val="28"/>
                <w:lang w:val="en-US"/>
              </w:rPr>
              <w:t>olishni</w:t>
            </w:r>
            <w:proofErr w:type="spellEnd"/>
            <w:r w:rsidRPr="000A4555">
              <w:rPr>
                <w:sz w:val="28"/>
                <w:szCs w:val="28"/>
                <w:lang w:val="en-US"/>
              </w:rPr>
              <w:t xml:space="preserve"> </w:t>
            </w:r>
            <w:proofErr w:type="spellStart"/>
            <w:r w:rsidRPr="000A4555">
              <w:rPr>
                <w:sz w:val="28"/>
                <w:szCs w:val="28"/>
                <w:lang w:val="en-US"/>
              </w:rPr>
              <w:t>ta’minlash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ishlatiladigan</w:t>
            </w:r>
            <w:proofErr w:type="spellEnd"/>
            <w:r w:rsidRPr="000A4555">
              <w:rPr>
                <w:sz w:val="28"/>
                <w:szCs w:val="28"/>
                <w:lang w:val="en-US"/>
              </w:rPr>
              <w:t xml:space="preserve"> </w:t>
            </w:r>
            <w:proofErr w:type="spellStart"/>
            <w:r w:rsidRPr="000A4555">
              <w:rPr>
                <w:sz w:val="28"/>
                <w:szCs w:val="28"/>
                <w:lang w:val="en-US"/>
              </w:rPr>
              <w:t>belgilar</w:t>
            </w:r>
            <w:proofErr w:type="spellEnd"/>
            <w:r w:rsidRPr="000A4555">
              <w:rPr>
                <w:sz w:val="28"/>
                <w:szCs w:val="28"/>
                <w:lang w:val="en-US"/>
              </w:rPr>
              <w:t xml:space="preserve"> </w:t>
            </w:r>
            <w:proofErr w:type="spellStart"/>
            <w:r w:rsidRPr="000A4555">
              <w:rPr>
                <w:sz w:val="28"/>
                <w:szCs w:val="28"/>
                <w:lang w:val="en-US"/>
              </w:rPr>
              <w:t>ketma-ketligi</w:t>
            </w:r>
            <w:proofErr w:type="spellEnd"/>
            <w:r w:rsidRPr="000A4555">
              <w:rPr>
                <w:sz w:val="28"/>
                <w:szCs w:val="28"/>
                <w:lang w:val="en-US"/>
              </w:rPr>
              <w:t>.</w:t>
            </w:r>
          </w:p>
          <w:p w14:paraId="7B9E1504" w14:textId="77777777" w:rsidR="00E54C15" w:rsidRPr="000A4555" w:rsidRDefault="00E54C15" w:rsidP="00E47DA8">
            <w:pPr>
              <w:jc w:val="both"/>
              <w:rPr>
                <w:sz w:val="18"/>
                <w:szCs w:val="18"/>
                <w:lang w:val="en-US"/>
              </w:rPr>
            </w:pPr>
          </w:p>
          <w:p w14:paraId="7A992FF0" w14:textId="77777777" w:rsidR="00E54C15" w:rsidRPr="000A4555" w:rsidRDefault="00E54C15" w:rsidP="00E47DA8">
            <w:pPr>
              <w:jc w:val="both"/>
              <w:rPr>
                <w:sz w:val="28"/>
                <w:szCs w:val="28"/>
              </w:rPr>
            </w:pP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базасини</w:t>
            </w:r>
            <w:proofErr w:type="spellEnd"/>
            <w:r w:rsidRPr="000A4555">
              <w:rPr>
                <w:sz w:val="28"/>
                <w:szCs w:val="28"/>
              </w:rPr>
              <w:t xml:space="preserve"> </w:t>
            </w:r>
            <w:proofErr w:type="spellStart"/>
            <w:r w:rsidRPr="000A4555">
              <w:rPr>
                <w:sz w:val="28"/>
                <w:szCs w:val="28"/>
              </w:rPr>
              <w:t>бошқариш</w:t>
            </w:r>
            <w:proofErr w:type="spellEnd"/>
            <w:r w:rsidRPr="000A4555">
              <w:rPr>
                <w:sz w:val="28"/>
                <w:szCs w:val="28"/>
              </w:rPr>
              <w:t xml:space="preserve"> </w:t>
            </w:r>
            <w:proofErr w:type="spellStart"/>
            <w:r w:rsidRPr="000A4555">
              <w:rPr>
                <w:sz w:val="28"/>
                <w:szCs w:val="28"/>
              </w:rPr>
              <w:t>тизимидаги</w:t>
            </w:r>
            <w:proofErr w:type="spellEnd"/>
            <w:r w:rsidRPr="000A4555">
              <w:rPr>
                <w:sz w:val="28"/>
                <w:szCs w:val="28"/>
              </w:rPr>
              <w:t xml:space="preserve"> калит. База </w:t>
            </w:r>
            <w:proofErr w:type="spellStart"/>
            <w:r w:rsidRPr="000A4555">
              <w:rPr>
                <w:sz w:val="28"/>
                <w:szCs w:val="28"/>
              </w:rPr>
              <w:t>файлида</w:t>
            </w:r>
            <w:proofErr w:type="spellEnd"/>
            <w:r w:rsidRPr="000A4555">
              <w:rPr>
                <w:sz w:val="28"/>
                <w:szCs w:val="28"/>
              </w:rPr>
              <w:t xml:space="preserve"> </w:t>
            </w:r>
            <w:proofErr w:type="spellStart"/>
            <w:r w:rsidRPr="000A4555">
              <w:rPr>
                <w:sz w:val="28"/>
                <w:szCs w:val="28"/>
              </w:rPr>
              <w:t>хабарни</w:t>
            </w:r>
            <w:proofErr w:type="spellEnd"/>
            <w:r w:rsidRPr="000A4555">
              <w:rPr>
                <w:sz w:val="28"/>
                <w:szCs w:val="28"/>
              </w:rPr>
              <w:t xml:space="preserve"> идентификация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унга</w:t>
            </w:r>
            <w:proofErr w:type="spellEnd"/>
            <w:r w:rsidRPr="000A4555">
              <w:rPr>
                <w:sz w:val="28"/>
                <w:szCs w:val="28"/>
              </w:rPr>
              <w:t xml:space="preserve"> тез </w:t>
            </w:r>
            <w:proofErr w:type="spellStart"/>
            <w:r w:rsidRPr="000A4555">
              <w:rPr>
                <w:sz w:val="28"/>
                <w:szCs w:val="28"/>
              </w:rPr>
              <w:t>кира</w:t>
            </w:r>
            <w:proofErr w:type="spellEnd"/>
            <w:r w:rsidRPr="000A4555">
              <w:rPr>
                <w:sz w:val="28"/>
                <w:szCs w:val="28"/>
              </w:rPr>
              <w:t xml:space="preserve"> </w:t>
            </w:r>
            <w:proofErr w:type="spellStart"/>
            <w:r w:rsidRPr="000A4555">
              <w:rPr>
                <w:sz w:val="28"/>
                <w:szCs w:val="28"/>
              </w:rPr>
              <w:t>олишни</w:t>
            </w:r>
            <w:proofErr w:type="spellEnd"/>
            <w:r w:rsidRPr="000A4555">
              <w:rPr>
                <w:sz w:val="28"/>
                <w:szCs w:val="28"/>
              </w:rPr>
              <w:t xml:space="preserve"> </w:t>
            </w:r>
            <w:proofErr w:type="spellStart"/>
            <w:r w:rsidRPr="000A4555">
              <w:rPr>
                <w:sz w:val="28"/>
                <w:szCs w:val="28"/>
              </w:rPr>
              <w:t>таъминлаш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ишлатиладиган</w:t>
            </w:r>
            <w:proofErr w:type="spellEnd"/>
            <w:r w:rsidRPr="000A4555">
              <w:rPr>
                <w:sz w:val="28"/>
                <w:szCs w:val="28"/>
              </w:rPr>
              <w:t xml:space="preserve"> </w:t>
            </w:r>
            <w:proofErr w:type="spellStart"/>
            <w:r w:rsidRPr="000A4555">
              <w:rPr>
                <w:sz w:val="28"/>
                <w:szCs w:val="28"/>
              </w:rPr>
              <w:t>белгилар</w:t>
            </w:r>
            <w:proofErr w:type="spellEnd"/>
            <w:r w:rsidRPr="000A4555">
              <w:rPr>
                <w:sz w:val="28"/>
                <w:szCs w:val="28"/>
              </w:rPr>
              <w:t xml:space="preserve"> </w:t>
            </w:r>
            <w:proofErr w:type="spellStart"/>
            <w:r w:rsidRPr="000A4555">
              <w:rPr>
                <w:sz w:val="28"/>
                <w:szCs w:val="28"/>
              </w:rPr>
              <w:t>кетма-кетлиги</w:t>
            </w:r>
            <w:proofErr w:type="spellEnd"/>
            <w:r w:rsidRPr="000A4555">
              <w:rPr>
                <w:sz w:val="28"/>
                <w:szCs w:val="28"/>
              </w:rPr>
              <w:t xml:space="preserve">. </w:t>
            </w:r>
          </w:p>
        </w:tc>
      </w:tr>
      <w:tr w:rsidR="00E54C15" w:rsidRPr="000A4555" w14:paraId="039D2BE2" w14:textId="77777777" w:rsidTr="00E47DA8">
        <w:trPr>
          <w:tblCellSpacing w:w="0" w:type="dxa"/>
          <w:jc w:val="center"/>
        </w:trPr>
        <w:tc>
          <w:tcPr>
            <w:tcW w:w="3821" w:type="dxa"/>
          </w:tcPr>
          <w:p w14:paraId="2A747C7E" w14:textId="77777777" w:rsidR="00E54C15" w:rsidRPr="000A4555" w:rsidRDefault="00E54C15" w:rsidP="00E47DA8">
            <w:pPr>
              <w:rPr>
                <w:b/>
                <w:iCs/>
                <w:sz w:val="28"/>
                <w:szCs w:val="28"/>
                <w:lang w:val="en-US"/>
              </w:rPr>
            </w:pPr>
            <w:r w:rsidRPr="000A4555">
              <w:rPr>
                <w:b/>
                <w:iCs/>
                <w:sz w:val="28"/>
                <w:szCs w:val="28"/>
              </w:rPr>
              <w:t>Код</w:t>
            </w:r>
            <w:r w:rsidRPr="000A4555">
              <w:rPr>
                <w:b/>
                <w:iCs/>
                <w:sz w:val="28"/>
                <w:szCs w:val="28"/>
                <w:lang w:val="en-US"/>
              </w:rPr>
              <w:t xml:space="preserve"> ANSI</w:t>
            </w:r>
          </w:p>
          <w:p w14:paraId="51D8B3C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
                <w:iCs/>
                <w:sz w:val="28"/>
                <w:szCs w:val="28"/>
                <w:lang w:val="en-US"/>
              </w:rPr>
              <w:t>ANSI</w:t>
            </w:r>
            <w:r w:rsidRPr="000A4555">
              <w:rPr>
                <w:iCs/>
                <w:sz w:val="28"/>
                <w:szCs w:val="28"/>
                <w:lang w:val="en-US"/>
              </w:rPr>
              <w:t xml:space="preserve"> </w:t>
            </w:r>
            <w:proofErr w:type="spellStart"/>
            <w:r w:rsidRPr="000A4555">
              <w:rPr>
                <w:iCs/>
                <w:sz w:val="28"/>
                <w:szCs w:val="28"/>
                <w:lang w:val="en-US"/>
              </w:rPr>
              <w:t>kodi</w:t>
            </w:r>
            <w:proofErr w:type="spellEnd"/>
          </w:p>
          <w:p w14:paraId="0174E5FC"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lang w:val="en-US"/>
              </w:rPr>
              <w:t xml:space="preserve">ANSI </w:t>
            </w:r>
            <w:proofErr w:type="spellStart"/>
            <w:r w:rsidRPr="000A4555">
              <w:rPr>
                <w:iCs/>
                <w:sz w:val="28"/>
                <w:szCs w:val="28"/>
              </w:rPr>
              <w:t>коди</w:t>
            </w:r>
            <w:proofErr w:type="spellEnd"/>
          </w:p>
          <w:p w14:paraId="7CA7931D"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fr-FR"/>
              </w:rPr>
              <w:t xml:space="preserve"> </w:t>
            </w:r>
            <w:r w:rsidRPr="000A4555">
              <w:rPr>
                <w:iCs/>
                <w:sz w:val="28"/>
                <w:szCs w:val="28"/>
                <w:lang w:val="fr-FR"/>
              </w:rPr>
              <w:t>ANSI code</w:t>
            </w:r>
          </w:p>
        </w:tc>
        <w:tc>
          <w:tcPr>
            <w:tcW w:w="6149" w:type="dxa"/>
            <w:vAlign w:val="center"/>
          </w:tcPr>
          <w:p w14:paraId="43C3C3EF" w14:textId="77777777" w:rsidR="00E54C15" w:rsidRPr="000A4555" w:rsidRDefault="00E54C15" w:rsidP="00E47DA8">
            <w:pPr>
              <w:jc w:val="both"/>
              <w:rPr>
                <w:sz w:val="28"/>
                <w:szCs w:val="28"/>
                <w:lang w:val="uz-Cyrl-UZ"/>
              </w:rPr>
            </w:pPr>
            <w:r w:rsidRPr="000A4555">
              <w:rPr>
                <w:sz w:val="28"/>
                <w:szCs w:val="28"/>
              </w:rPr>
              <w:t xml:space="preserve">Стандарт кодирования символов 8-разрядными двоичными числами (1 </w:t>
            </w:r>
            <w:r w:rsidRPr="000A4555">
              <w:rPr>
                <w:sz w:val="28"/>
                <w:szCs w:val="28"/>
                <w:lang w:val="en-US"/>
              </w:rPr>
              <w:t>byte</w:t>
            </w:r>
            <w:r w:rsidRPr="000A4555">
              <w:rPr>
                <w:sz w:val="28"/>
                <w:szCs w:val="28"/>
              </w:rPr>
              <w:t xml:space="preserve">). Используется в </w:t>
            </w:r>
            <w:r w:rsidRPr="000A4555">
              <w:rPr>
                <w:sz w:val="28"/>
                <w:szCs w:val="28"/>
                <w:lang w:val="en-US"/>
              </w:rPr>
              <w:t>Windows</w:t>
            </w:r>
            <w:r w:rsidRPr="000A4555">
              <w:rPr>
                <w:sz w:val="28"/>
                <w:szCs w:val="28"/>
              </w:rPr>
              <w:t>.</w:t>
            </w:r>
          </w:p>
          <w:p w14:paraId="48408BB4" w14:textId="77777777" w:rsidR="00E54C15" w:rsidRPr="000A4555" w:rsidRDefault="00E54C15" w:rsidP="00E47DA8">
            <w:pPr>
              <w:jc w:val="both"/>
              <w:rPr>
                <w:sz w:val="18"/>
                <w:szCs w:val="18"/>
                <w:lang w:val="uz-Cyrl-UZ"/>
              </w:rPr>
            </w:pPr>
          </w:p>
          <w:p w14:paraId="6F3C5719" w14:textId="77777777" w:rsidR="00E54C15" w:rsidRPr="000A4555" w:rsidRDefault="00E54C15" w:rsidP="00E47DA8">
            <w:pPr>
              <w:jc w:val="both"/>
              <w:rPr>
                <w:sz w:val="28"/>
                <w:szCs w:val="28"/>
                <w:lang w:val="uz-Cyrl-UZ"/>
              </w:rPr>
            </w:pPr>
            <w:r w:rsidRPr="000A4555">
              <w:rPr>
                <w:sz w:val="28"/>
                <w:szCs w:val="28"/>
                <w:lang w:val="uz-Cyrl-UZ"/>
              </w:rPr>
              <w:t xml:space="preserve">Simvollarni sakkiz razryadli ikkilik sonlar (1 </w:t>
            </w:r>
            <w:r w:rsidRPr="000A4555">
              <w:rPr>
                <w:i/>
                <w:sz w:val="28"/>
                <w:szCs w:val="28"/>
                <w:lang w:val="uz-Cyrl-UZ"/>
              </w:rPr>
              <w:t>byt</w:t>
            </w:r>
            <w:r w:rsidRPr="000A4555">
              <w:rPr>
                <w:i/>
                <w:sz w:val="28"/>
                <w:szCs w:val="28"/>
                <w:lang w:val="en-US"/>
              </w:rPr>
              <w:t>e</w:t>
            </w:r>
            <w:r w:rsidRPr="000A4555">
              <w:rPr>
                <w:sz w:val="28"/>
                <w:szCs w:val="28"/>
                <w:lang w:val="uz-Cyrl-UZ"/>
              </w:rPr>
              <w:t xml:space="preserve">) bilan kodlash standarti. </w:t>
            </w:r>
            <w:r w:rsidRPr="000A4555">
              <w:rPr>
                <w:i/>
                <w:sz w:val="28"/>
                <w:szCs w:val="28"/>
                <w:lang w:val="uz-Cyrl-UZ"/>
              </w:rPr>
              <w:t>Windows</w:t>
            </w:r>
            <w:r w:rsidRPr="000A4555">
              <w:rPr>
                <w:sz w:val="28"/>
                <w:szCs w:val="28"/>
                <w:lang w:val="uz-Cyrl-UZ"/>
              </w:rPr>
              <w:t xml:space="preserve"> da foydalaniladi.</w:t>
            </w:r>
          </w:p>
          <w:p w14:paraId="78E64AB2" w14:textId="77777777" w:rsidR="00E54C15" w:rsidRPr="000A4555" w:rsidRDefault="00E54C15" w:rsidP="00E47DA8">
            <w:pPr>
              <w:jc w:val="both"/>
              <w:rPr>
                <w:sz w:val="18"/>
                <w:szCs w:val="18"/>
                <w:lang w:val="uz-Cyrl-UZ"/>
              </w:rPr>
            </w:pPr>
          </w:p>
          <w:p w14:paraId="35CC8F2B" w14:textId="77777777" w:rsidR="00E54C15" w:rsidRPr="000A4555" w:rsidRDefault="00E54C15" w:rsidP="00E47DA8">
            <w:pPr>
              <w:jc w:val="both"/>
              <w:rPr>
                <w:sz w:val="28"/>
                <w:szCs w:val="28"/>
                <w:lang w:val="uz-Cyrl-UZ"/>
              </w:rPr>
            </w:pPr>
            <w:r w:rsidRPr="000A4555">
              <w:rPr>
                <w:sz w:val="28"/>
                <w:szCs w:val="28"/>
                <w:lang w:val="uz-Cyrl-UZ"/>
              </w:rPr>
              <w:t xml:space="preserve">Символларни саккиз разрядли иккилик сонлар (1 byte) билан кодлаш стандарти. </w:t>
            </w:r>
            <w:r w:rsidRPr="000A4555">
              <w:rPr>
                <w:sz w:val="28"/>
                <w:szCs w:val="28"/>
                <w:lang w:val="en-US"/>
              </w:rPr>
              <w:t>Windows</w:t>
            </w:r>
            <w:r w:rsidRPr="000A4555">
              <w:rPr>
                <w:sz w:val="28"/>
                <w:szCs w:val="28"/>
                <w:lang w:val="uz-Cyrl-UZ"/>
              </w:rPr>
              <w:t xml:space="preserve"> да фойдаланилади.</w:t>
            </w:r>
          </w:p>
        </w:tc>
      </w:tr>
      <w:tr w:rsidR="00E54C15" w:rsidRPr="000A4555" w14:paraId="5EF84D17" w14:textId="77777777" w:rsidTr="00E47DA8">
        <w:trPr>
          <w:tblCellSpacing w:w="0" w:type="dxa"/>
          <w:jc w:val="center"/>
        </w:trPr>
        <w:tc>
          <w:tcPr>
            <w:tcW w:w="3821" w:type="dxa"/>
          </w:tcPr>
          <w:p w14:paraId="3FA9269D" w14:textId="77777777" w:rsidR="00E54C15" w:rsidRPr="000A4555" w:rsidRDefault="00E54C15" w:rsidP="00E47DA8">
            <w:pPr>
              <w:rPr>
                <w:b/>
                <w:iCs/>
                <w:sz w:val="28"/>
                <w:szCs w:val="28"/>
              </w:rPr>
            </w:pPr>
            <w:r w:rsidRPr="000A4555">
              <w:rPr>
                <w:b/>
                <w:iCs/>
                <w:sz w:val="28"/>
                <w:szCs w:val="28"/>
              </w:rPr>
              <w:t>Код ASII</w:t>
            </w:r>
          </w:p>
          <w:p w14:paraId="573B20A3"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
                <w:iCs/>
                <w:sz w:val="28"/>
                <w:szCs w:val="28"/>
                <w:lang w:val="en-US"/>
              </w:rPr>
              <w:t>ASII</w:t>
            </w:r>
            <w:r w:rsidRPr="000A4555">
              <w:rPr>
                <w:iCs/>
                <w:sz w:val="28"/>
                <w:szCs w:val="28"/>
              </w:rPr>
              <w:t xml:space="preserve"> </w:t>
            </w:r>
            <w:proofErr w:type="spellStart"/>
            <w:r w:rsidRPr="000A4555">
              <w:rPr>
                <w:iCs/>
                <w:sz w:val="28"/>
                <w:szCs w:val="28"/>
                <w:lang w:val="en-US"/>
              </w:rPr>
              <w:t>kodi</w:t>
            </w:r>
            <w:proofErr w:type="spellEnd"/>
          </w:p>
          <w:p w14:paraId="125FF19F"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ASII </w:t>
            </w:r>
            <w:proofErr w:type="spellStart"/>
            <w:r w:rsidRPr="000A4555">
              <w:rPr>
                <w:iCs/>
                <w:sz w:val="28"/>
                <w:szCs w:val="28"/>
              </w:rPr>
              <w:t>коди</w:t>
            </w:r>
            <w:proofErr w:type="spellEnd"/>
          </w:p>
          <w:p w14:paraId="05C52387"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rPr>
              <w:t>ASII</w:t>
            </w:r>
            <w:r w:rsidRPr="000A4555">
              <w:rPr>
                <w:iCs/>
                <w:sz w:val="28"/>
                <w:szCs w:val="28"/>
                <w:lang w:val="en-US"/>
              </w:rPr>
              <w:t xml:space="preserve"> code</w:t>
            </w:r>
          </w:p>
        </w:tc>
        <w:tc>
          <w:tcPr>
            <w:tcW w:w="6149" w:type="dxa"/>
            <w:vAlign w:val="center"/>
          </w:tcPr>
          <w:p w14:paraId="76F09F72" w14:textId="77777777" w:rsidR="00E54C15" w:rsidRPr="000A4555" w:rsidRDefault="00E54C15" w:rsidP="00E47DA8">
            <w:pPr>
              <w:jc w:val="both"/>
              <w:rPr>
                <w:sz w:val="28"/>
                <w:szCs w:val="28"/>
              </w:rPr>
            </w:pPr>
            <w:r w:rsidRPr="000A4555">
              <w:rPr>
                <w:sz w:val="28"/>
                <w:szCs w:val="28"/>
              </w:rPr>
              <w:t xml:space="preserve">Стандарт кодирования символов латинского алфавита, цифр и вспомогательных символов или действий в виде однобайтового двоичного кода (1 </w:t>
            </w:r>
            <w:r w:rsidRPr="000A4555">
              <w:rPr>
                <w:sz w:val="28"/>
                <w:szCs w:val="28"/>
                <w:lang w:val="en-US"/>
              </w:rPr>
              <w:t>byte</w:t>
            </w:r>
            <w:r w:rsidRPr="000A4555">
              <w:rPr>
                <w:sz w:val="28"/>
                <w:szCs w:val="28"/>
              </w:rPr>
              <w:t xml:space="preserve">=8 </w:t>
            </w:r>
            <w:r w:rsidRPr="000A4555">
              <w:rPr>
                <w:sz w:val="28"/>
                <w:szCs w:val="28"/>
                <w:lang w:val="en-US"/>
              </w:rPr>
              <w:t>bit</w:t>
            </w:r>
            <w:r w:rsidRPr="000A4555">
              <w:rPr>
                <w:sz w:val="28"/>
                <w:szCs w:val="28"/>
              </w:rPr>
              <w:t>). Первоначально стандарт определял только 128 символов, используя 7 битов (от 0 до 127). Использование всех восьми битов позволяет кодировать еще 128 символов. Дополнительные символы могут быть любыми, им отводятся коды от 128 до 255.</w:t>
            </w:r>
          </w:p>
          <w:p w14:paraId="0821DB78" w14:textId="77777777" w:rsidR="00E54C15" w:rsidRPr="000A4555" w:rsidRDefault="00E54C15" w:rsidP="00E47DA8">
            <w:pPr>
              <w:jc w:val="both"/>
              <w:rPr>
                <w:sz w:val="28"/>
                <w:szCs w:val="28"/>
              </w:rPr>
            </w:pPr>
          </w:p>
          <w:p w14:paraId="15ED323C" w14:textId="77777777" w:rsidR="00E54C15" w:rsidRPr="000A4555" w:rsidRDefault="00E54C15" w:rsidP="00E47DA8">
            <w:pPr>
              <w:jc w:val="both"/>
              <w:rPr>
                <w:sz w:val="28"/>
                <w:szCs w:val="28"/>
                <w:lang w:val="en-US"/>
              </w:rPr>
            </w:pPr>
            <w:r w:rsidRPr="000A4555">
              <w:rPr>
                <w:sz w:val="28"/>
                <w:szCs w:val="28"/>
                <w:lang w:val="en-US"/>
              </w:rPr>
              <w:t xml:space="preserve">Bir </w:t>
            </w:r>
            <w:proofErr w:type="spellStart"/>
            <w:r w:rsidRPr="000A4555">
              <w:rPr>
                <w:sz w:val="28"/>
                <w:szCs w:val="28"/>
                <w:lang w:val="en-US"/>
              </w:rPr>
              <w:t>baytli</w:t>
            </w:r>
            <w:proofErr w:type="spellEnd"/>
            <w:r w:rsidRPr="000A4555">
              <w:rPr>
                <w:sz w:val="28"/>
                <w:szCs w:val="28"/>
                <w:lang w:val="en-US"/>
              </w:rPr>
              <w:t xml:space="preserve"> (</w:t>
            </w:r>
            <w:r w:rsidRPr="000A4555">
              <w:rPr>
                <w:i/>
                <w:sz w:val="28"/>
                <w:szCs w:val="28"/>
                <w:lang w:val="en-US"/>
              </w:rPr>
              <w:t>1 byte=8 bit</w:t>
            </w:r>
            <w:r w:rsidRPr="000A4555">
              <w:rPr>
                <w:sz w:val="28"/>
                <w:szCs w:val="28"/>
                <w:lang w:val="en-US"/>
              </w:rPr>
              <w:t xml:space="preserve">) </w:t>
            </w:r>
            <w:proofErr w:type="spellStart"/>
            <w:r w:rsidRPr="000A4555">
              <w:rPr>
                <w:sz w:val="28"/>
                <w:szCs w:val="28"/>
                <w:lang w:val="en-US"/>
              </w:rPr>
              <w:t>ikkilik</w:t>
            </w:r>
            <w:proofErr w:type="spellEnd"/>
            <w:r w:rsidRPr="000A4555">
              <w:rPr>
                <w:sz w:val="28"/>
                <w:szCs w:val="28"/>
                <w:lang w:val="en-US"/>
              </w:rPr>
              <w:t xml:space="preserve"> </w:t>
            </w:r>
            <w:proofErr w:type="spellStart"/>
            <w:r w:rsidRPr="000A4555">
              <w:rPr>
                <w:sz w:val="28"/>
                <w:szCs w:val="28"/>
                <w:lang w:val="en-US"/>
              </w:rPr>
              <w:t>kod</w:t>
            </w:r>
            <w:proofErr w:type="spellEnd"/>
            <w:r w:rsidRPr="000A4555">
              <w:rPr>
                <w:sz w:val="28"/>
                <w:szCs w:val="28"/>
                <w:lang w:val="en-US"/>
              </w:rPr>
              <w:t xml:space="preserve"> </w:t>
            </w:r>
            <w:proofErr w:type="spellStart"/>
            <w:r w:rsidRPr="000A4555">
              <w:rPr>
                <w:sz w:val="28"/>
                <w:szCs w:val="28"/>
                <w:lang w:val="en-US"/>
              </w:rPr>
              <w:t>ko‘rinishida</w:t>
            </w:r>
            <w:proofErr w:type="spellEnd"/>
            <w:r w:rsidRPr="000A4555">
              <w:rPr>
                <w:sz w:val="28"/>
                <w:szCs w:val="28"/>
                <w:lang w:val="en-US"/>
              </w:rPr>
              <w:t xml:space="preserve"> </w:t>
            </w:r>
            <w:proofErr w:type="spellStart"/>
            <w:r w:rsidRPr="000A4555">
              <w:rPr>
                <w:sz w:val="28"/>
                <w:szCs w:val="28"/>
                <w:lang w:val="en-US"/>
              </w:rPr>
              <w:t>lotin</w:t>
            </w:r>
            <w:proofErr w:type="spellEnd"/>
            <w:r w:rsidRPr="000A4555">
              <w:rPr>
                <w:sz w:val="28"/>
                <w:szCs w:val="28"/>
                <w:lang w:val="en-US"/>
              </w:rPr>
              <w:t xml:space="preserve"> </w:t>
            </w:r>
            <w:proofErr w:type="spellStart"/>
            <w:r w:rsidRPr="000A4555">
              <w:rPr>
                <w:sz w:val="28"/>
                <w:szCs w:val="28"/>
                <w:lang w:val="en-US"/>
              </w:rPr>
              <w:lastRenderedPageBreak/>
              <w:t>alifbosi</w:t>
            </w:r>
            <w:proofErr w:type="spellEnd"/>
            <w:r w:rsidRPr="000A4555">
              <w:rPr>
                <w:sz w:val="28"/>
                <w:szCs w:val="28"/>
                <w:lang w:val="en-US"/>
              </w:rPr>
              <w:t xml:space="preserve"> </w:t>
            </w:r>
            <w:proofErr w:type="spellStart"/>
            <w:r w:rsidRPr="000A4555">
              <w:rPr>
                <w:sz w:val="28"/>
                <w:szCs w:val="28"/>
                <w:lang w:val="en-US"/>
              </w:rPr>
              <w:t>simvollarini</w:t>
            </w:r>
            <w:proofErr w:type="spellEnd"/>
            <w:r w:rsidRPr="000A4555">
              <w:rPr>
                <w:sz w:val="28"/>
                <w:szCs w:val="28"/>
                <w:lang w:val="en-US"/>
              </w:rPr>
              <w:t xml:space="preserve">, </w:t>
            </w:r>
            <w:proofErr w:type="spellStart"/>
            <w:r w:rsidRPr="000A4555">
              <w:rPr>
                <w:sz w:val="28"/>
                <w:szCs w:val="28"/>
                <w:lang w:val="en-US"/>
              </w:rPr>
              <w:t>raqamlar</w:t>
            </w:r>
            <w:proofErr w:type="spellEnd"/>
            <w:r w:rsidRPr="000A4555">
              <w:rPr>
                <w:sz w:val="28"/>
                <w:szCs w:val="28"/>
                <w:lang w:val="en-US"/>
              </w:rPr>
              <w:t xml:space="preserve">, </w:t>
            </w:r>
            <w:proofErr w:type="spellStart"/>
            <w:r w:rsidRPr="000A4555">
              <w:rPr>
                <w:sz w:val="28"/>
                <w:szCs w:val="28"/>
                <w:lang w:val="en-US"/>
              </w:rPr>
              <w:t>yordamchi</w:t>
            </w:r>
            <w:proofErr w:type="spellEnd"/>
            <w:r w:rsidRPr="000A4555">
              <w:rPr>
                <w:sz w:val="28"/>
                <w:szCs w:val="28"/>
                <w:lang w:val="en-US"/>
              </w:rPr>
              <w:t xml:space="preserve"> </w:t>
            </w:r>
            <w:proofErr w:type="spellStart"/>
            <w:r w:rsidRPr="000A4555">
              <w:rPr>
                <w:sz w:val="28"/>
                <w:szCs w:val="28"/>
                <w:lang w:val="en-US"/>
              </w:rPr>
              <w:t>simvollar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amallarni</w:t>
            </w:r>
            <w:proofErr w:type="spellEnd"/>
            <w:r w:rsidRPr="000A4555">
              <w:rPr>
                <w:sz w:val="28"/>
                <w:szCs w:val="28"/>
                <w:lang w:val="en-US"/>
              </w:rPr>
              <w:t xml:space="preserve"> </w:t>
            </w:r>
            <w:proofErr w:type="spellStart"/>
            <w:r w:rsidRPr="000A4555">
              <w:rPr>
                <w:sz w:val="28"/>
                <w:szCs w:val="28"/>
                <w:lang w:val="en-US"/>
              </w:rPr>
              <w:t>kodlash</w:t>
            </w:r>
            <w:proofErr w:type="spellEnd"/>
            <w:r w:rsidRPr="000A4555">
              <w:rPr>
                <w:sz w:val="28"/>
                <w:szCs w:val="28"/>
                <w:lang w:val="en-US"/>
              </w:rPr>
              <w:t xml:space="preserve"> </w:t>
            </w:r>
            <w:proofErr w:type="spellStart"/>
            <w:r w:rsidRPr="000A4555">
              <w:rPr>
                <w:sz w:val="28"/>
                <w:szCs w:val="28"/>
                <w:lang w:val="en-US"/>
              </w:rPr>
              <w:t>standarti</w:t>
            </w:r>
            <w:proofErr w:type="spellEnd"/>
            <w:r w:rsidRPr="000A4555">
              <w:rPr>
                <w:sz w:val="28"/>
                <w:szCs w:val="28"/>
                <w:lang w:val="en-US"/>
              </w:rPr>
              <w:t xml:space="preserve">. </w:t>
            </w:r>
            <w:proofErr w:type="spellStart"/>
            <w:r w:rsidRPr="000A4555">
              <w:rPr>
                <w:sz w:val="28"/>
                <w:szCs w:val="28"/>
                <w:lang w:val="en-US"/>
              </w:rPr>
              <w:t>Dastlab</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7 </w:t>
            </w:r>
            <w:proofErr w:type="spellStart"/>
            <w:r w:rsidRPr="000A4555">
              <w:rPr>
                <w:sz w:val="28"/>
                <w:szCs w:val="28"/>
                <w:lang w:val="en-US"/>
              </w:rPr>
              <w:t>bitdan</w:t>
            </w:r>
            <w:proofErr w:type="spellEnd"/>
            <w:r w:rsidRPr="000A4555">
              <w:rPr>
                <w:sz w:val="28"/>
                <w:szCs w:val="28"/>
                <w:lang w:val="en-US"/>
              </w:rPr>
              <w:t xml:space="preserve"> </w:t>
            </w:r>
            <w:proofErr w:type="spellStart"/>
            <w:r w:rsidRPr="000A4555">
              <w:rPr>
                <w:sz w:val="28"/>
                <w:szCs w:val="28"/>
                <w:lang w:val="en-US"/>
              </w:rPr>
              <w:t>foydalanib</w:t>
            </w:r>
            <w:proofErr w:type="spellEnd"/>
            <w:r w:rsidRPr="000A4555">
              <w:rPr>
                <w:sz w:val="28"/>
                <w:szCs w:val="28"/>
                <w:lang w:val="en-US"/>
              </w:rPr>
              <w:t xml:space="preserve"> (0 dan 127 </w:t>
            </w:r>
            <w:proofErr w:type="spellStart"/>
            <w:r w:rsidRPr="000A4555">
              <w:rPr>
                <w:sz w:val="28"/>
                <w:szCs w:val="28"/>
                <w:lang w:val="en-US"/>
              </w:rPr>
              <w:t>gacha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128 </w:t>
            </w:r>
            <w:proofErr w:type="spellStart"/>
            <w:r w:rsidRPr="000A4555">
              <w:rPr>
                <w:sz w:val="28"/>
                <w:szCs w:val="28"/>
                <w:lang w:val="en-US"/>
              </w:rPr>
              <w:t>simvolnigina</w:t>
            </w:r>
            <w:proofErr w:type="spellEnd"/>
            <w:r w:rsidRPr="000A4555">
              <w:rPr>
                <w:sz w:val="28"/>
                <w:szCs w:val="28"/>
                <w:lang w:val="en-US"/>
              </w:rPr>
              <w:t xml:space="preserve"> </w:t>
            </w:r>
            <w:proofErr w:type="spellStart"/>
            <w:r w:rsidRPr="000A4555">
              <w:rPr>
                <w:sz w:val="28"/>
                <w:szCs w:val="28"/>
                <w:lang w:val="en-US"/>
              </w:rPr>
              <w:t>belgilagan</w:t>
            </w:r>
            <w:proofErr w:type="spellEnd"/>
            <w:r w:rsidRPr="000A4555">
              <w:rPr>
                <w:sz w:val="28"/>
                <w:szCs w:val="28"/>
                <w:lang w:val="en-US"/>
              </w:rPr>
              <w:t xml:space="preserve"> </w:t>
            </w:r>
            <w:proofErr w:type="spellStart"/>
            <w:r w:rsidRPr="000A4555">
              <w:rPr>
                <w:sz w:val="28"/>
                <w:szCs w:val="28"/>
                <w:lang w:val="en-US"/>
              </w:rPr>
              <w:t>edi</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sakkiz</w:t>
            </w:r>
            <w:proofErr w:type="spellEnd"/>
            <w:r w:rsidRPr="000A4555">
              <w:rPr>
                <w:sz w:val="28"/>
                <w:szCs w:val="28"/>
                <w:lang w:val="en-US"/>
              </w:rPr>
              <w:t xml:space="preserve"> </w:t>
            </w:r>
            <w:proofErr w:type="spellStart"/>
            <w:r w:rsidRPr="000A4555">
              <w:rPr>
                <w:sz w:val="28"/>
                <w:szCs w:val="28"/>
                <w:lang w:val="en-US"/>
              </w:rPr>
              <w:t>bitdan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yana</w:t>
            </w:r>
            <w:proofErr w:type="spellEnd"/>
            <w:r w:rsidRPr="000A4555">
              <w:rPr>
                <w:sz w:val="28"/>
                <w:szCs w:val="28"/>
                <w:lang w:val="en-US"/>
              </w:rPr>
              <w:t xml:space="preserve"> 128 </w:t>
            </w:r>
            <w:proofErr w:type="spellStart"/>
            <w:r w:rsidRPr="000A4555">
              <w:rPr>
                <w:sz w:val="28"/>
                <w:szCs w:val="28"/>
                <w:lang w:val="en-US"/>
              </w:rPr>
              <w:t>simvolni</w:t>
            </w:r>
            <w:proofErr w:type="spellEnd"/>
            <w:r w:rsidRPr="000A4555">
              <w:rPr>
                <w:sz w:val="28"/>
                <w:szCs w:val="28"/>
                <w:lang w:val="en-US"/>
              </w:rPr>
              <w:t xml:space="preserve"> </w:t>
            </w:r>
            <w:proofErr w:type="spellStart"/>
            <w:r w:rsidRPr="000A4555">
              <w:rPr>
                <w:sz w:val="28"/>
                <w:szCs w:val="28"/>
                <w:lang w:val="en-US"/>
              </w:rPr>
              <w:t>kodlash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 xml:space="preserve">. </w:t>
            </w:r>
            <w:proofErr w:type="spellStart"/>
            <w:r w:rsidRPr="000A4555">
              <w:rPr>
                <w:sz w:val="28"/>
                <w:szCs w:val="28"/>
                <w:lang w:val="en-US"/>
              </w:rPr>
              <w:t>Qo‘shimcha</w:t>
            </w:r>
            <w:proofErr w:type="spellEnd"/>
            <w:r w:rsidRPr="000A4555">
              <w:rPr>
                <w:sz w:val="28"/>
                <w:szCs w:val="28"/>
                <w:lang w:val="en-US"/>
              </w:rPr>
              <w:t xml:space="preserve"> </w:t>
            </w:r>
            <w:proofErr w:type="spellStart"/>
            <w:r w:rsidRPr="000A4555">
              <w:rPr>
                <w:sz w:val="28"/>
                <w:szCs w:val="28"/>
                <w:lang w:val="en-US"/>
              </w:rPr>
              <w:t>simvollar</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qanday</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Ularga</w:t>
            </w:r>
            <w:proofErr w:type="spellEnd"/>
            <w:r w:rsidRPr="000A4555">
              <w:rPr>
                <w:sz w:val="28"/>
                <w:szCs w:val="28"/>
                <w:lang w:val="en-US"/>
              </w:rPr>
              <w:t xml:space="preserve"> 128 dan 255 </w:t>
            </w:r>
            <w:proofErr w:type="spellStart"/>
            <w:r w:rsidRPr="000A4555">
              <w:rPr>
                <w:sz w:val="28"/>
                <w:szCs w:val="28"/>
                <w:lang w:val="en-US"/>
              </w:rPr>
              <w:t>gacha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kodlar</w:t>
            </w:r>
            <w:proofErr w:type="spellEnd"/>
            <w:r w:rsidRPr="000A4555">
              <w:rPr>
                <w:sz w:val="28"/>
                <w:szCs w:val="28"/>
                <w:lang w:val="en-US"/>
              </w:rPr>
              <w:t xml:space="preserve"> </w:t>
            </w:r>
            <w:proofErr w:type="spellStart"/>
            <w:r w:rsidRPr="000A4555">
              <w:rPr>
                <w:sz w:val="28"/>
                <w:szCs w:val="28"/>
                <w:lang w:val="en-US"/>
              </w:rPr>
              <w:t>ajratiladi</w:t>
            </w:r>
            <w:proofErr w:type="spellEnd"/>
            <w:r w:rsidRPr="000A4555">
              <w:rPr>
                <w:sz w:val="28"/>
                <w:szCs w:val="28"/>
                <w:lang w:val="en-US"/>
              </w:rPr>
              <w:t>.</w:t>
            </w:r>
          </w:p>
          <w:p w14:paraId="47ACDEA5" w14:textId="77777777" w:rsidR="00E54C15" w:rsidRPr="000A4555" w:rsidRDefault="00E54C15" w:rsidP="00E47DA8">
            <w:pPr>
              <w:jc w:val="both"/>
              <w:rPr>
                <w:sz w:val="28"/>
                <w:szCs w:val="28"/>
                <w:lang w:val="en-US"/>
              </w:rPr>
            </w:pPr>
          </w:p>
          <w:p w14:paraId="4DE63848" w14:textId="77777777" w:rsidR="00E54C15" w:rsidRPr="000A4555" w:rsidRDefault="00E54C15" w:rsidP="00E47DA8">
            <w:pPr>
              <w:jc w:val="both"/>
              <w:rPr>
                <w:sz w:val="28"/>
                <w:szCs w:val="28"/>
              </w:rPr>
            </w:pPr>
            <w:r w:rsidRPr="000A4555">
              <w:rPr>
                <w:sz w:val="28"/>
                <w:szCs w:val="28"/>
              </w:rPr>
              <w:t>Бир</w:t>
            </w:r>
            <w:r w:rsidRPr="000A4555">
              <w:rPr>
                <w:sz w:val="28"/>
                <w:szCs w:val="28"/>
                <w:lang w:val="en-US"/>
              </w:rPr>
              <w:t xml:space="preserve"> </w:t>
            </w:r>
            <w:proofErr w:type="spellStart"/>
            <w:r w:rsidRPr="000A4555">
              <w:rPr>
                <w:sz w:val="28"/>
                <w:szCs w:val="28"/>
              </w:rPr>
              <w:t>байтли</w:t>
            </w:r>
            <w:proofErr w:type="spellEnd"/>
            <w:r w:rsidRPr="000A4555">
              <w:rPr>
                <w:sz w:val="28"/>
                <w:szCs w:val="28"/>
                <w:lang w:val="en-US"/>
              </w:rPr>
              <w:t xml:space="preserve"> (1 byte=8 bit) </w:t>
            </w:r>
            <w:proofErr w:type="spellStart"/>
            <w:r w:rsidRPr="000A4555">
              <w:rPr>
                <w:sz w:val="28"/>
                <w:szCs w:val="28"/>
              </w:rPr>
              <w:t>иккилик</w:t>
            </w:r>
            <w:proofErr w:type="spellEnd"/>
            <w:r w:rsidRPr="000A4555">
              <w:rPr>
                <w:sz w:val="28"/>
                <w:szCs w:val="28"/>
                <w:lang w:val="en-US"/>
              </w:rPr>
              <w:t xml:space="preserve"> </w:t>
            </w:r>
            <w:r w:rsidRPr="000A4555">
              <w:rPr>
                <w:sz w:val="28"/>
                <w:szCs w:val="28"/>
              </w:rPr>
              <w:t>код</w:t>
            </w:r>
            <w:r w:rsidRPr="000A4555">
              <w:rPr>
                <w:sz w:val="28"/>
                <w:szCs w:val="28"/>
                <w:lang w:val="en-US"/>
              </w:rPr>
              <w:t xml:space="preserve"> </w:t>
            </w:r>
            <w:proofErr w:type="spellStart"/>
            <w:r w:rsidRPr="000A4555">
              <w:rPr>
                <w:sz w:val="28"/>
                <w:szCs w:val="28"/>
              </w:rPr>
              <w:t>кўринишида</w:t>
            </w:r>
            <w:proofErr w:type="spellEnd"/>
            <w:r w:rsidRPr="000A4555">
              <w:rPr>
                <w:sz w:val="28"/>
                <w:szCs w:val="28"/>
                <w:lang w:val="en-US"/>
              </w:rPr>
              <w:t xml:space="preserve"> </w:t>
            </w:r>
            <w:proofErr w:type="spellStart"/>
            <w:r w:rsidRPr="000A4555">
              <w:rPr>
                <w:sz w:val="28"/>
                <w:szCs w:val="28"/>
              </w:rPr>
              <w:t>лотин</w:t>
            </w:r>
            <w:proofErr w:type="spellEnd"/>
            <w:r w:rsidRPr="000A4555">
              <w:rPr>
                <w:sz w:val="28"/>
                <w:szCs w:val="28"/>
                <w:lang w:val="en-US"/>
              </w:rPr>
              <w:t xml:space="preserve"> </w:t>
            </w:r>
            <w:proofErr w:type="spellStart"/>
            <w:r w:rsidRPr="000A4555">
              <w:rPr>
                <w:sz w:val="28"/>
                <w:szCs w:val="28"/>
              </w:rPr>
              <w:t>алифбоси</w:t>
            </w:r>
            <w:proofErr w:type="spellEnd"/>
            <w:r w:rsidRPr="000A4555">
              <w:rPr>
                <w:sz w:val="28"/>
                <w:szCs w:val="28"/>
                <w:lang w:val="en-US"/>
              </w:rPr>
              <w:t xml:space="preserve"> </w:t>
            </w:r>
            <w:proofErr w:type="spellStart"/>
            <w:r w:rsidRPr="000A4555">
              <w:rPr>
                <w:sz w:val="28"/>
                <w:szCs w:val="28"/>
              </w:rPr>
              <w:t>символларини</w:t>
            </w:r>
            <w:proofErr w:type="spellEnd"/>
            <w:r w:rsidRPr="000A4555">
              <w:rPr>
                <w:sz w:val="28"/>
                <w:szCs w:val="28"/>
                <w:lang w:val="en-US"/>
              </w:rPr>
              <w:t xml:space="preserve">, </w:t>
            </w:r>
            <w:proofErr w:type="spellStart"/>
            <w:r w:rsidRPr="000A4555">
              <w:rPr>
                <w:sz w:val="28"/>
                <w:szCs w:val="28"/>
              </w:rPr>
              <w:t>рақамлар</w:t>
            </w:r>
            <w:proofErr w:type="spellEnd"/>
            <w:r w:rsidRPr="000A4555">
              <w:rPr>
                <w:sz w:val="28"/>
                <w:szCs w:val="28"/>
                <w:lang w:val="en-US"/>
              </w:rPr>
              <w:t xml:space="preserve">, </w:t>
            </w:r>
            <w:proofErr w:type="spellStart"/>
            <w:r w:rsidRPr="000A4555">
              <w:rPr>
                <w:sz w:val="28"/>
                <w:szCs w:val="28"/>
              </w:rPr>
              <w:t>ёрдамчи</w:t>
            </w:r>
            <w:proofErr w:type="spellEnd"/>
            <w:r w:rsidRPr="000A4555">
              <w:rPr>
                <w:sz w:val="28"/>
                <w:szCs w:val="28"/>
                <w:lang w:val="en-US"/>
              </w:rPr>
              <w:t xml:space="preserve"> </w:t>
            </w:r>
            <w:proofErr w:type="spellStart"/>
            <w:r w:rsidRPr="000A4555">
              <w:rPr>
                <w:sz w:val="28"/>
                <w:szCs w:val="28"/>
              </w:rPr>
              <w:t>символлар</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амалларни</w:t>
            </w:r>
            <w:proofErr w:type="spellEnd"/>
            <w:r w:rsidRPr="000A4555">
              <w:rPr>
                <w:sz w:val="28"/>
                <w:szCs w:val="28"/>
                <w:lang w:val="en-US"/>
              </w:rPr>
              <w:t xml:space="preserve"> </w:t>
            </w:r>
            <w:proofErr w:type="spellStart"/>
            <w:r w:rsidRPr="000A4555">
              <w:rPr>
                <w:sz w:val="28"/>
                <w:szCs w:val="28"/>
              </w:rPr>
              <w:t>кодлаш</w:t>
            </w:r>
            <w:proofErr w:type="spellEnd"/>
            <w:r w:rsidRPr="000A4555">
              <w:rPr>
                <w:sz w:val="28"/>
                <w:szCs w:val="28"/>
                <w:lang w:val="en-US"/>
              </w:rPr>
              <w:t xml:space="preserve"> </w:t>
            </w:r>
            <w:proofErr w:type="spellStart"/>
            <w:r w:rsidRPr="000A4555">
              <w:rPr>
                <w:sz w:val="28"/>
                <w:szCs w:val="28"/>
              </w:rPr>
              <w:t>стандарти</w:t>
            </w:r>
            <w:proofErr w:type="spellEnd"/>
            <w:r w:rsidRPr="000A4555">
              <w:rPr>
                <w:sz w:val="28"/>
                <w:szCs w:val="28"/>
                <w:lang w:val="en-US"/>
              </w:rPr>
              <w:t xml:space="preserve">. </w:t>
            </w:r>
            <w:proofErr w:type="spellStart"/>
            <w:r w:rsidRPr="000A4555">
              <w:rPr>
                <w:sz w:val="28"/>
                <w:szCs w:val="28"/>
              </w:rPr>
              <w:t>Дастлаб</w:t>
            </w:r>
            <w:proofErr w:type="spellEnd"/>
            <w:r w:rsidRPr="000A4555">
              <w:rPr>
                <w:sz w:val="28"/>
                <w:szCs w:val="28"/>
              </w:rPr>
              <w:t xml:space="preserve"> стандарт 7 </w:t>
            </w:r>
            <w:proofErr w:type="spellStart"/>
            <w:r w:rsidRPr="000A4555">
              <w:rPr>
                <w:sz w:val="28"/>
                <w:szCs w:val="28"/>
              </w:rPr>
              <w:t>битдан</w:t>
            </w:r>
            <w:proofErr w:type="spellEnd"/>
            <w:r w:rsidRPr="000A4555">
              <w:rPr>
                <w:sz w:val="28"/>
                <w:szCs w:val="28"/>
              </w:rPr>
              <w:t xml:space="preserve"> </w:t>
            </w:r>
            <w:proofErr w:type="spellStart"/>
            <w:r w:rsidRPr="000A4555">
              <w:rPr>
                <w:sz w:val="28"/>
                <w:szCs w:val="28"/>
              </w:rPr>
              <w:t>фойдаланиб</w:t>
            </w:r>
            <w:proofErr w:type="spellEnd"/>
            <w:r w:rsidRPr="000A4555">
              <w:rPr>
                <w:sz w:val="28"/>
                <w:szCs w:val="28"/>
              </w:rPr>
              <w:t xml:space="preserve"> (0 дан 127 гача </w:t>
            </w:r>
            <w:proofErr w:type="spellStart"/>
            <w:r w:rsidRPr="000A4555">
              <w:rPr>
                <w:sz w:val="28"/>
                <w:szCs w:val="28"/>
              </w:rPr>
              <w:t>бўлган</w:t>
            </w:r>
            <w:proofErr w:type="spellEnd"/>
            <w:r w:rsidRPr="000A4555">
              <w:rPr>
                <w:sz w:val="28"/>
                <w:szCs w:val="28"/>
              </w:rPr>
              <w:t xml:space="preserve">) 128 </w:t>
            </w:r>
            <w:proofErr w:type="spellStart"/>
            <w:r w:rsidRPr="000A4555">
              <w:rPr>
                <w:sz w:val="28"/>
                <w:szCs w:val="28"/>
              </w:rPr>
              <w:t>символнигина</w:t>
            </w:r>
            <w:proofErr w:type="spellEnd"/>
            <w:r w:rsidRPr="000A4555">
              <w:rPr>
                <w:sz w:val="28"/>
                <w:szCs w:val="28"/>
              </w:rPr>
              <w:t xml:space="preserve"> </w:t>
            </w:r>
            <w:proofErr w:type="spellStart"/>
            <w:r w:rsidRPr="000A4555">
              <w:rPr>
                <w:sz w:val="28"/>
                <w:szCs w:val="28"/>
              </w:rPr>
              <w:t>белгилаган</w:t>
            </w:r>
            <w:proofErr w:type="spellEnd"/>
            <w:r w:rsidRPr="000A4555">
              <w:rPr>
                <w:sz w:val="28"/>
                <w:szCs w:val="28"/>
              </w:rPr>
              <w:t xml:space="preserve"> </w:t>
            </w:r>
            <w:proofErr w:type="spellStart"/>
            <w:r w:rsidRPr="000A4555">
              <w:rPr>
                <w:sz w:val="28"/>
                <w:szCs w:val="28"/>
              </w:rPr>
              <w:t>эди</w:t>
            </w:r>
            <w:proofErr w:type="spellEnd"/>
            <w:r w:rsidRPr="000A4555">
              <w:rPr>
                <w:sz w:val="28"/>
                <w:szCs w:val="28"/>
              </w:rPr>
              <w:t xml:space="preserve">. Барча </w:t>
            </w:r>
            <w:proofErr w:type="spellStart"/>
            <w:r w:rsidRPr="000A4555">
              <w:rPr>
                <w:sz w:val="28"/>
                <w:szCs w:val="28"/>
              </w:rPr>
              <w:t>саккиз</w:t>
            </w:r>
            <w:proofErr w:type="spellEnd"/>
            <w:r w:rsidRPr="000A4555">
              <w:rPr>
                <w:sz w:val="28"/>
                <w:szCs w:val="28"/>
              </w:rPr>
              <w:t xml:space="preserve"> </w:t>
            </w:r>
            <w:proofErr w:type="spellStart"/>
            <w:r w:rsidRPr="000A4555">
              <w:rPr>
                <w:sz w:val="28"/>
                <w:szCs w:val="28"/>
              </w:rPr>
              <w:t>битдан</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яна</w:t>
            </w:r>
            <w:proofErr w:type="spellEnd"/>
            <w:r w:rsidRPr="000A4555">
              <w:rPr>
                <w:sz w:val="28"/>
                <w:szCs w:val="28"/>
              </w:rPr>
              <w:t xml:space="preserve"> 128 </w:t>
            </w:r>
            <w:proofErr w:type="spellStart"/>
            <w:r w:rsidRPr="000A4555">
              <w:rPr>
                <w:sz w:val="28"/>
                <w:szCs w:val="28"/>
              </w:rPr>
              <w:t>символни</w:t>
            </w:r>
            <w:proofErr w:type="spellEnd"/>
            <w:r w:rsidRPr="000A4555">
              <w:rPr>
                <w:sz w:val="28"/>
                <w:szCs w:val="28"/>
              </w:rPr>
              <w:t xml:space="preserve"> </w:t>
            </w:r>
            <w:proofErr w:type="spellStart"/>
            <w:r w:rsidRPr="000A4555">
              <w:rPr>
                <w:sz w:val="28"/>
                <w:szCs w:val="28"/>
              </w:rPr>
              <w:t>кодлаш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w:t>
            </w:r>
            <w:proofErr w:type="spellEnd"/>
            <w:r w:rsidRPr="000A4555">
              <w:rPr>
                <w:sz w:val="28"/>
                <w:szCs w:val="28"/>
              </w:rPr>
              <w:t xml:space="preserve">. </w:t>
            </w:r>
            <w:proofErr w:type="spellStart"/>
            <w:r w:rsidRPr="000A4555">
              <w:rPr>
                <w:sz w:val="28"/>
                <w:szCs w:val="28"/>
              </w:rPr>
              <w:t>Қўшимча</w:t>
            </w:r>
            <w:proofErr w:type="spellEnd"/>
            <w:r w:rsidRPr="000A4555">
              <w:rPr>
                <w:sz w:val="28"/>
                <w:szCs w:val="28"/>
              </w:rPr>
              <w:t xml:space="preserve"> </w:t>
            </w:r>
            <w:proofErr w:type="spellStart"/>
            <w:r w:rsidRPr="000A4555">
              <w:rPr>
                <w:sz w:val="28"/>
                <w:szCs w:val="28"/>
              </w:rPr>
              <w:t>символлар</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қандай</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Уларга</w:t>
            </w:r>
            <w:proofErr w:type="spellEnd"/>
            <w:r w:rsidRPr="000A4555">
              <w:rPr>
                <w:sz w:val="28"/>
                <w:szCs w:val="28"/>
              </w:rPr>
              <w:t xml:space="preserve"> 128 дан 255 гача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кодлар</w:t>
            </w:r>
            <w:proofErr w:type="spellEnd"/>
            <w:r w:rsidRPr="000A4555">
              <w:rPr>
                <w:sz w:val="28"/>
                <w:szCs w:val="28"/>
              </w:rPr>
              <w:t xml:space="preserve"> </w:t>
            </w:r>
            <w:proofErr w:type="spellStart"/>
            <w:r w:rsidRPr="000A4555">
              <w:rPr>
                <w:sz w:val="28"/>
                <w:szCs w:val="28"/>
              </w:rPr>
              <w:t>ажратилади</w:t>
            </w:r>
            <w:proofErr w:type="spellEnd"/>
            <w:r w:rsidRPr="000A4555">
              <w:rPr>
                <w:sz w:val="28"/>
                <w:szCs w:val="28"/>
              </w:rPr>
              <w:t>.</w:t>
            </w:r>
          </w:p>
          <w:p w14:paraId="140A01EB" w14:textId="77777777" w:rsidR="001752A0" w:rsidRPr="000A4555" w:rsidRDefault="001752A0" w:rsidP="00E47DA8">
            <w:pPr>
              <w:jc w:val="both"/>
              <w:rPr>
                <w:sz w:val="28"/>
                <w:szCs w:val="28"/>
                <w:lang w:val="uz-Cyrl-UZ"/>
              </w:rPr>
            </w:pPr>
          </w:p>
        </w:tc>
      </w:tr>
      <w:tr w:rsidR="00E54C15" w:rsidRPr="000A4555" w14:paraId="188599CF" w14:textId="77777777" w:rsidTr="00E47DA8">
        <w:trPr>
          <w:tblCellSpacing w:w="0" w:type="dxa"/>
          <w:jc w:val="center"/>
        </w:trPr>
        <w:tc>
          <w:tcPr>
            <w:tcW w:w="3821" w:type="dxa"/>
          </w:tcPr>
          <w:p w14:paraId="76B25873" w14:textId="77777777" w:rsidR="00E54C15" w:rsidRPr="000A4555" w:rsidRDefault="00E54C15" w:rsidP="00E47DA8">
            <w:pPr>
              <w:rPr>
                <w:b/>
                <w:iCs/>
                <w:sz w:val="28"/>
                <w:szCs w:val="28"/>
              </w:rPr>
            </w:pPr>
            <w:r w:rsidRPr="000A4555">
              <w:rPr>
                <w:b/>
                <w:iCs/>
                <w:sz w:val="28"/>
                <w:szCs w:val="28"/>
              </w:rPr>
              <w:lastRenderedPageBreak/>
              <w:t>Код</w:t>
            </w:r>
            <w:r w:rsidRPr="000A4555">
              <w:rPr>
                <w:b/>
                <w:iCs/>
                <w:sz w:val="28"/>
                <w:szCs w:val="28"/>
              </w:rPr>
              <w:br/>
            </w: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kod</w:t>
            </w:r>
            <w:proofErr w:type="spellEnd"/>
          </w:p>
          <w:p w14:paraId="32F81F9A" w14:textId="77777777" w:rsidR="00E54C15" w:rsidRPr="000A4555" w:rsidRDefault="00E54C15" w:rsidP="00E47DA8">
            <w:pPr>
              <w:rPr>
                <w:iCs/>
                <w:sz w:val="28"/>
                <w:szCs w:val="28"/>
              </w:rPr>
            </w:pPr>
            <w:r w:rsidRPr="000A4555">
              <w:rPr>
                <w:iCs/>
                <w:sz w:val="28"/>
                <w:szCs w:val="28"/>
              </w:rPr>
              <w:t xml:space="preserve">       код</w:t>
            </w:r>
          </w:p>
          <w:p w14:paraId="73E1191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code</w:t>
            </w:r>
            <w:proofErr w:type="spellEnd"/>
          </w:p>
        </w:tc>
        <w:tc>
          <w:tcPr>
            <w:tcW w:w="6149" w:type="dxa"/>
            <w:vAlign w:val="center"/>
          </w:tcPr>
          <w:p w14:paraId="1D8D0990" w14:textId="77777777" w:rsidR="00E54C15" w:rsidRPr="000A4555" w:rsidRDefault="00E54C15" w:rsidP="00E47DA8">
            <w:pPr>
              <w:jc w:val="both"/>
              <w:rPr>
                <w:sz w:val="28"/>
                <w:szCs w:val="28"/>
              </w:rPr>
            </w:pPr>
            <w:r w:rsidRPr="000A4555">
              <w:rPr>
                <w:sz w:val="28"/>
                <w:szCs w:val="28"/>
              </w:rPr>
              <w:t>Набор символов. Может служить паролем к компьютерным играм, исходным текстом компьютерной программы или раскладкой клавиатуры.</w:t>
            </w:r>
          </w:p>
          <w:p w14:paraId="46B48A64" w14:textId="77777777" w:rsidR="00E54C15" w:rsidRPr="000A4555" w:rsidRDefault="00E54C15" w:rsidP="00E47DA8">
            <w:pPr>
              <w:jc w:val="both"/>
              <w:rPr>
                <w:sz w:val="28"/>
                <w:szCs w:val="28"/>
              </w:rPr>
            </w:pPr>
          </w:p>
          <w:p w14:paraId="172DF732" w14:textId="77777777" w:rsidR="00E54C15" w:rsidRPr="000A4555" w:rsidRDefault="00E54C15" w:rsidP="00E47DA8">
            <w:pPr>
              <w:jc w:val="both"/>
              <w:rPr>
                <w:sz w:val="28"/>
                <w:szCs w:val="28"/>
                <w:lang w:val="en-US"/>
              </w:rPr>
            </w:pPr>
            <w:proofErr w:type="spellStart"/>
            <w:r w:rsidRPr="000A4555">
              <w:rPr>
                <w:sz w:val="28"/>
                <w:szCs w:val="28"/>
                <w:lang w:val="en-US"/>
              </w:rPr>
              <w:t>Simvollar</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r w:rsidRPr="000A4555">
              <w:rPr>
                <w:sz w:val="28"/>
                <w:szCs w:val="28"/>
                <w:lang w:val="uz-Cyrl-UZ"/>
              </w:rPr>
              <w:t>o‘</w:t>
            </w:r>
            <w:proofErr w:type="spellStart"/>
            <w:r w:rsidRPr="000A4555">
              <w:rPr>
                <w:sz w:val="28"/>
                <w:szCs w:val="28"/>
                <w:lang w:val="en-US"/>
              </w:rPr>
              <w:t>yinlarida</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dasturining</w:t>
            </w:r>
            <w:proofErr w:type="spellEnd"/>
            <w:r w:rsidRPr="000A4555">
              <w:rPr>
                <w:sz w:val="28"/>
                <w:szCs w:val="28"/>
                <w:lang w:val="en-US"/>
              </w:rPr>
              <w:t xml:space="preserve"> </w:t>
            </w:r>
            <w:proofErr w:type="spellStart"/>
            <w:r w:rsidRPr="000A4555">
              <w:rPr>
                <w:sz w:val="28"/>
                <w:szCs w:val="28"/>
                <w:lang w:val="en-US"/>
              </w:rPr>
              <w:t>dast</w:t>
            </w:r>
            <w:proofErr w:type="spellEnd"/>
            <w:r w:rsidRPr="000A4555">
              <w:rPr>
                <w:sz w:val="28"/>
                <w:szCs w:val="28"/>
                <w:lang w:val="uz-Cyrl-UZ"/>
              </w:rPr>
              <w:t>l</w:t>
            </w:r>
            <w:proofErr w:type="spellStart"/>
            <w:r w:rsidRPr="000A4555">
              <w:rPr>
                <w:sz w:val="28"/>
                <w:szCs w:val="28"/>
                <w:lang w:val="en-US"/>
              </w:rPr>
              <w:t>abki</w:t>
            </w:r>
            <w:proofErr w:type="spellEnd"/>
            <w:r w:rsidRPr="000A4555">
              <w:rPr>
                <w:sz w:val="28"/>
                <w:szCs w:val="28"/>
                <w:lang w:val="en-US"/>
              </w:rPr>
              <w:t xml:space="preserve"> </w:t>
            </w:r>
            <w:proofErr w:type="spellStart"/>
            <w:r w:rsidRPr="000A4555">
              <w:rPr>
                <w:sz w:val="28"/>
                <w:szCs w:val="28"/>
                <w:lang w:val="en-US"/>
              </w:rPr>
              <w:t>matnida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klavia-turaning</w:t>
            </w:r>
            <w:proofErr w:type="spellEnd"/>
            <w:r w:rsidRPr="000A4555">
              <w:rPr>
                <w:sz w:val="28"/>
                <w:szCs w:val="28"/>
                <w:lang w:val="en-US"/>
              </w:rPr>
              <w:t xml:space="preserve"> </w:t>
            </w:r>
            <w:proofErr w:type="spellStart"/>
            <w:r w:rsidRPr="000A4555">
              <w:rPr>
                <w:sz w:val="28"/>
                <w:szCs w:val="28"/>
                <w:lang w:val="en-US"/>
              </w:rPr>
              <w:t>taqsimlanishida</w:t>
            </w:r>
            <w:proofErr w:type="spellEnd"/>
            <w:r w:rsidRPr="000A4555">
              <w:rPr>
                <w:sz w:val="28"/>
                <w:szCs w:val="28"/>
                <w:lang w:val="en-US"/>
              </w:rPr>
              <w:t xml:space="preserve"> </w:t>
            </w:r>
            <w:proofErr w:type="spellStart"/>
            <w:r w:rsidRPr="000A4555">
              <w:rPr>
                <w:sz w:val="28"/>
                <w:szCs w:val="28"/>
                <w:lang w:val="en-US"/>
              </w:rPr>
              <w:t>parol</w:t>
            </w:r>
            <w:proofErr w:type="spellEnd"/>
            <w:r w:rsidRPr="000A4555">
              <w:rPr>
                <w:sz w:val="28"/>
                <w:szCs w:val="28"/>
                <w:lang w:val="en-US"/>
              </w:rPr>
              <w:t xml:space="preserve"> b</w:t>
            </w:r>
            <w:r w:rsidRPr="000A4555">
              <w:rPr>
                <w:sz w:val="28"/>
                <w:szCs w:val="28"/>
                <w:lang w:val="uz-Cyrl-UZ"/>
              </w:rPr>
              <w:t>o‘</w:t>
            </w:r>
            <w:proofErr w:type="spellStart"/>
            <w:r w:rsidRPr="000A4555">
              <w:rPr>
                <w:sz w:val="28"/>
                <w:szCs w:val="28"/>
                <w:lang w:val="en-US"/>
              </w:rPr>
              <w:t>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5970FCF9" w14:textId="77777777" w:rsidR="00E54C15" w:rsidRPr="000A4555" w:rsidRDefault="00E54C15" w:rsidP="00E47DA8">
            <w:pPr>
              <w:jc w:val="both"/>
              <w:rPr>
                <w:sz w:val="28"/>
                <w:szCs w:val="28"/>
                <w:lang w:val="en-US"/>
              </w:rPr>
            </w:pPr>
          </w:p>
          <w:p w14:paraId="5EA5C50E" w14:textId="77777777" w:rsidR="00E54C15" w:rsidRPr="000A4555" w:rsidRDefault="00E54C15" w:rsidP="00E47DA8">
            <w:pPr>
              <w:jc w:val="both"/>
              <w:rPr>
                <w:sz w:val="28"/>
                <w:szCs w:val="28"/>
              </w:rPr>
            </w:pPr>
            <w:proofErr w:type="spellStart"/>
            <w:r w:rsidRPr="000A4555">
              <w:rPr>
                <w:sz w:val="28"/>
                <w:szCs w:val="28"/>
              </w:rPr>
              <w:t>Символлар</w:t>
            </w:r>
            <w:proofErr w:type="spellEnd"/>
            <w:r w:rsidRPr="000A4555">
              <w:rPr>
                <w:sz w:val="28"/>
                <w:szCs w:val="28"/>
              </w:rPr>
              <w:t xml:space="preserve"> </w:t>
            </w:r>
            <w:proofErr w:type="spellStart"/>
            <w:r w:rsidRPr="000A4555">
              <w:rPr>
                <w:sz w:val="28"/>
                <w:szCs w:val="28"/>
              </w:rPr>
              <w:t>тўплами</w:t>
            </w:r>
            <w:proofErr w:type="spellEnd"/>
            <w:r w:rsidRPr="000A4555">
              <w:rPr>
                <w:sz w:val="28"/>
                <w:szCs w:val="28"/>
              </w:rPr>
              <w:t xml:space="preserve">. Компьютер </w:t>
            </w:r>
            <w:r w:rsidRPr="000A4555">
              <w:rPr>
                <w:sz w:val="28"/>
                <w:szCs w:val="28"/>
                <w:lang w:val="uz-Cyrl-UZ"/>
              </w:rPr>
              <w:t>ў</w:t>
            </w:r>
            <w:proofErr w:type="spellStart"/>
            <w:r w:rsidRPr="000A4555">
              <w:rPr>
                <w:sz w:val="28"/>
                <w:szCs w:val="28"/>
              </w:rPr>
              <w:t>йинларида</w:t>
            </w:r>
            <w:proofErr w:type="spellEnd"/>
            <w:r w:rsidRPr="000A4555">
              <w:rPr>
                <w:sz w:val="28"/>
                <w:szCs w:val="28"/>
              </w:rPr>
              <w:t xml:space="preserve">, компьютер </w:t>
            </w:r>
            <w:proofErr w:type="spellStart"/>
            <w:r w:rsidRPr="000A4555">
              <w:rPr>
                <w:sz w:val="28"/>
                <w:szCs w:val="28"/>
              </w:rPr>
              <w:t>дастурининг</w:t>
            </w:r>
            <w:proofErr w:type="spellEnd"/>
            <w:r w:rsidRPr="000A4555">
              <w:rPr>
                <w:sz w:val="28"/>
                <w:szCs w:val="28"/>
              </w:rPr>
              <w:t xml:space="preserve"> даст</w:t>
            </w:r>
            <w:r w:rsidRPr="000A4555">
              <w:rPr>
                <w:sz w:val="28"/>
                <w:szCs w:val="28"/>
                <w:lang w:val="uz-Cyrl-UZ"/>
              </w:rPr>
              <w:t>л</w:t>
            </w:r>
            <w:proofErr w:type="spellStart"/>
            <w:r w:rsidRPr="000A4555">
              <w:rPr>
                <w:sz w:val="28"/>
                <w:szCs w:val="28"/>
              </w:rPr>
              <w:t>абки</w:t>
            </w:r>
            <w:proofErr w:type="spellEnd"/>
            <w:r w:rsidRPr="000A4555">
              <w:rPr>
                <w:sz w:val="28"/>
                <w:szCs w:val="28"/>
              </w:rPr>
              <w:t xml:space="preserve"> </w:t>
            </w:r>
            <w:proofErr w:type="spellStart"/>
            <w:r w:rsidRPr="000A4555">
              <w:rPr>
                <w:sz w:val="28"/>
                <w:szCs w:val="28"/>
              </w:rPr>
              <w:t>матнида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клавиатуранинг</w:t>
            </w:r>
            <w:proofErr w:type="spellEnd"/>
            <w:r w:rsidRPr="000A4555">
              <w:rPr>
                <w:sz w:val="28"/>
                <w:szCs w:val="28"/>
              </w:rPr>
              <w:t xml:space="preserve"> та</w:t>
            </w:r>
            <w:r w:rsidRPr="000A4555">
              <w:rPr>
                <w:sz w:val="28"/>
                <w:szCs w:val="28"/>
                <w:lang w:val="uz-Cyrl-UZ"/>
              </w:rPr>
              <w:t>қ</w:t>
            </w:r>
            <w:proofErr w:type="spellStart"/>
            <w:r w:rsidRPr="000A4555">
              <w:rPr>
                <w:sz w:val="28"/>
                <w:szCs w:val="28"/>
              </w:rPr>
              <w:t>симланишида</w:t>
            </w:r>
            <w:proofErr w:type="spellEnd"/>
            <w:r w:rsidRPr="000A4555">
              <w:rPr>
                <w:sz w:val="28"/>
                <w:szCs w:val="28"/>
              </w:rPr>
              <w:t xml:space="preserve"> </w:t>
            </w:r>
            <w:proofErr w:type="spellStart"/>
            <w:r w:rsidRPr="000A4555">
              <w:rPr>
                <w:sz w:val="28"/>
                <w:szCs w:val="28"/>
              </w:rPr>
              <w:t>парол</w:t>
            </w:r>
            <w:proofErr w:type="spellEnd"/>
            <w:r w:rsidRPr="000A4555">
              <w:rPr>
                <w:sz w:val="28"/>
                <w:szCs w:val="28"/>
                <w:lang w:val="uz-Cyrl-UZ"/>
              </w:rPr>
              <w:t>ь</w:t>
            </w:r>
            <w:r w:rsidRPr="000A4555">
              <w:rPr>
                <w:sz w:val="28"/>
                <w:szCs w:val="28"/>
              </w:rPr>
              <w:t xml:space="preserve"> б</w:t>
            </w:r>
            <w:r w:rsidRPr="000A4555">
              <w:rPr>
                <w:sz w:val="28"/>
                <w:szCs w:val="28"/>
                <w:lang w:val="uz-Cyrl-UZ"/>
              </w:rPr>
              <w:t>ў</w:t>
            </w:r>
            <w:r w:rsidRPr="000A4555">
              <w:rPr>
                <w:sz w:val="28"/>
                <w:szCs w:val="28"/>
              </w:rPr>
              <w:t xml:space="preserve">лиши </w:t>
            </w:r>
            <w:proofErr w:type="spellStart"/>
            <w:r w:rsidRPr="000A4555">
              <w:rPr>
                <w:sz w:val="28"/>
                <w:szCs w:val="28"/>
              </w:rPr>
              <w:t>мумкин</w:t>
            </w:r>
            <w:proofErr w:type="spellEnd"/>
            <w:r w:rsidRPr="000A4555">
              <w:rPr>
                <w:sz w:val="28"/>
                <w:szCs w:val="28"/>
              </w:rPr>
              <w:t>.</w:t>
            </w:r>
          </w:p>
        </w:tc>
      </w:tr>
      <w:tr w:rsidR="00E54C15" w:rsidRPr="000A4555" w14:paraId="2EEA3911" w14:textId="77777777" w:rsidTr="00E47DA8">
        <w:trPr>
          <w:tblCellSpacing w:w="0" w:type="dxa"/>
          <w:jc w:val="center"/>
        </w:trPr>
        <w:tc>
          <w:tcPr>
            <w:tcW w:w="3821" w:type="dxa"/>
          </w:tcPr>
          <w:p w14:paraId="586A4701" w14:textId="77777777" w:rsidR="00E54C15" w:rsidRPr="000A4555" w:rsidRDefault="00E54C15" w:rsidP="00E47DA8">
            <w:pPr>
              <w:rPr>
                <w:b/>
                <w:iCs/>
                <w:sz w:val="28"/>
                <w:szCs w:val="28"/>
              </w:rPr>
            </w:pPr>
            <w:r w:rsidRPr="000A4555">
              <w:rPr>
                <w:b/>
                <w:iCs/>
                <w:sz w:val="28"/>
                <w:szCs w:val="28"/>
              </w:rPr>
              <w:t>Кодек</w:t>
            </w:r>
            <w:r w:rsidRPr="000A4555">
              <w:rPr>
                <w:b/>
                <w:iCs/>
                <w:sz w:val="28"/>
                <w:szCs w:val="28"/>
              </w:rPr>
              <w:br/>
            </w: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w:t>
            </w:r>
            <w:r w:rsidRPr="000A4555">
              <w:rPr>
                <w:b/>
                <w:iCs/>
                <w:sz w:val="28"/>
                <w:szCs w:val="28"/>
              </w:rPr>
              <w:t xml:space="preserve"> </w:t>
            </w:r>
            <w:proofErr w:type="spellStart"/>
            <w:r w:rsidRPr="000A4555">
              <w:rPr>
                <w:iCs/>
                <w:sz w:val="28"/>
                <w:szCs w:val="28"/>
                <w:lang w:val="en-US"/>
              </w:rPr>
              <w:t>kodek</w:t>
            </w:r>
            <w:proofErr w:type="spellEnd"/>
          </w:p>
          <w:p w14:paraId="0032E309"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кодек</w:t>
            </w:r>
          </w:p>
          <w:p w14:paraId="3B3C727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codec</w:t>
            </w:r>
            <w:proofErr w:type="spellEnd"/>
          </w:p>
        </w:tc>
        <w:tc>
          <w:tcPr>
            <w:tcW w:w="6149" w:type="dxa"/>
            <w:vAlign w:val="center"/>
          </w:tcPr>
          <w:p w14:paraId="18FF05F0" w14:textId="77777777" w:rsidR="00E54C15" w:rsidRPr="000A4555" w:rsidRDefault="00E54C15" w:rsidP="00E47DA8">
            <w:pPr>
              <w:jc w:val="both"/>
              <w:rPr>
                <w:sz w:val="28"/>
                <w:szCs w:val="28"/>
                <w:lang w:val="uz-Cyrl-UZ"/>
              </w:rPr>
            </w:pPr>
            <w:r w:rsidRPr="000A4555">
              <w:rPr>
                <w:sz w:val="28"/>
                <w:szCs w:val="28"/>
              </w:rPr>
              <w:t>Устройство компрессии/декомпрессии видеоданных и звука. При организации видеоконференций кодек получает аналоговые сигналы от микрофонов и видеокамер, преобразует их в дискретную форму и направляет через сеть другой системе. Получая из сети дискретные сигналы кодек, преобразует их в аналоговые сигналы и распределяет между динамиками и мониторами.</w:t>
            </w:r>
          </w:p>
          <w:p w14:paraId="0A93827C" w14:textId="77777777" w:rsidR="00E54C15" w:rsidRPr="000A4555" w:rsidRDefault="00E54C15" w:rsidP="00E47DA8">
            <w:pPr>
              <w:jc w:val="both"/>
              <w:rPr>
                <w:sz w:val="28"/>
                <w:szCs w:val="28"/>
                <w:lang w:val="uz-Cyrl-UZ"/>
              </w:rPr>
            </w:pPr>
          </w:p>
          <w:p w14:paraId="58018EA9" w14:textId="77777777" w:rsidR="00E54C15" w:rsidRPr="000A4555" w:rsidRDefault="00E54C15" w:rsidP="00E47DA8">
            <w:pPr>
              <w:jc w:val="both"/>
              <w:rPr>
                <w:sz w:val="28"/>
                <w:szCs w:val="28"/>
                <w:lang w:val="en-US"/>
              </w:rPr>
            </w:pPr>
            <w:r w:rsidRPr="000A4555">
              <w:rPr>
                <w:sz w:val="28"/>
                <w:szCs w:val="28"/>
                <w:lang w:val="uz-Cyrl-UZ"/>
              </w:rPr>
              <w:t>Video</w:t>
            </w:r>
            <w:r w:rsidR="001752A0" w:rsidRPr="000A4555">
              <w:rPr>
                <w:sz w:val="28"/>
                <w:szCs w:val="28"/>
                <w:lang w:val="uz-Cyrl-UZ"/>
              </w:rPr>
              <w:t>ma’lumotlar va tovushni kompres</w:t>
            </w:r>
            <w:r w:rsidRPr="000A4555">
              <w:rPr>
                <w:sz w:val="28"/>
                <w:szCs w:val="28"/>
                <w:lang w:val="uz-Cyrl-UZ"/>
              </w:rPr>
              <w:t>siya/dekom</w:t>
            </w:r>
            <w:r w:rsidR="001752A0" w:rsidRPr="000A4555">
              <w:rPr>
                <w:sz w:val="28"/>
                <w:szCs w:val="28"/>
                <w:lang w:val="uz-Cyrl-UZ"/>
              </w:rPr>
              <w:t>-</w:t>
            </w:r>
            <w:r w:rsidRPr="000A4555">
              <w:rPr>
                <w:sz w:val="28"/>
                <w:szCs w:val="28"/>
                <w:lang w:val="uz-Cyrl-UZ"/>
              </w:rPr>
              <w:t>pressiyalaydigan</w:t>
            </w:r>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Videokonfe-rensiya</w:t>
            </w:r>
            <w:proofErr w:type="spellEnd"/>
            <w:r w:rsidRPr="000A4555">
              <w:rPr>
                <w:sz w:val="28"/>
                <w:szCs w:val="28"/>
                <w:lang w:val="en-US"/>
              </w:rPr>
              <w:t xml:space="preserve"> </w:t>
            </w:r>
            <w:proofErr w:type="spellStart"/>
            <w:r w:rsidRPr="000A4555">
              <w:rPr>
                <w:sz w:val="28"/>
                <w:szCs w:val="28"/>
                <w:lang w:val="en-US"/>
              </w:rPr>
              <w:t>o‘tka</w:t>
            </w:r>
            <w:r w:rsidR="001752A0" w:rsidRPr="000A4555">
              <w:rPr>
                <w:sz w:val="28"/>
                <w:szCs w:val="28"/>
                <w:lang w:val="en-US"/>
              </w:rPr>
              <w:t>-</w:t>
            </w:r>
            <w:r w:rsidRPr="000A4555">
              <w:rPr>
                <w:sz w:val="28"/>
                <w:szCs w:val="28"/>
                <w:lang w:val="en-US"/>
              </w:rPr>
              <w:lastRenderedPageBreak/>
              <w:t>zilganda</w:t>
            </w:r>
            <w:proofErr w:type="spellEnd"/>
            <w:r w:rsidRPr="000A4555">
              <w:rPr>
                <w:sz w:val="28"/>
                <w:szCs w:val="28"/>
                <w:lang w:val="en-US"/>
              </w:rPr>
              <w:t xml:space="preserve">, u </w:t>
            </w:r>
            <w:proofErr w:type="spellStart"/>
            <w:r w:rsidRPr="000A4555">
              <w:rPr>
                <w:sz w:val="28"/>
                <w:szCs w:val="28"/>
                <w:lang w:val="en-US"/>
              </w:rPr>
              <w:t>mikrofon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kameradan</w:t>
            </w:r>
            <w:proofErr w:type="spellEnd"/>
            <w:r w:rsidRPr="000A4555">
              <w:rPr>
                <w:sz w:val="28"/>
                <w:szCs w:val="28"/>
                <w:lang w:val="en-US"/>
              </w:rPr>
              <w:t xml:space="preserve"> analog </w:t>
            </w:r>
            <w:proofErr w:type="spellStart"/>
            <w:r w:rsidRPr="000A4555">
              <w:rPr>
                <w:sz w:val="28"/>
                <w:szCs w:val="28"/>
                <w:lang w:val="en-US"/>
              </w:rPr>
              <w:t>signallarni</w:t>
            </w:r>
            <w:proofErr w:type="spellEnd"/>
            <w:r w:rsidRPr="000A4555">
              <w:rPr>
                <w:sz w:val="28"/>
                <w:szCs w:val="28"/>
                <w:lang w:val="en-US"/>
              </w:rPr>
              <w:t xml:space="preserve"> </w:t>
            </w:r>
            <w:proofErr w:type="spellStart"/>
            <w:r w:rsidRPr="000A4555">
              <w:rPr>
                <w:sz w:val="28"/>
                <w:szCs w:val="28"/>
                <w:lang w:val="en-US"/>
              </w:rPr>
              <w:t>qabul</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 xml:space="preserve">. Bu </w:t>
            </w:r>
            <w:proofErr w:type="spellStart"/>
            <w:r w:rsidRPr="000A4555">
              <w:rPr>
                <w:sz w:val="28"/>
                <w:szCs w:val="28"/>
                <w:lang w:val="en-US"/>
              </w:rPr>
              <w:t>signallar</w:t>
            </w:r>
            <w:proofErr w:type="spellEnd"/>
            <w:r w:rsidRPr="000A4555">
              <w:rPr>
                <w:sz w:val="28"/>
                <w:szCs w:val="28"/>
                <w:lang w:val="en-US"/>
              </w:rPr>
              <w:t xml:space="preserve"> </w:t>
            </w:r>
            <w:r w:rsidRPr="000A4555">
              <w:rPr>
                <w:sz w:val="28"/>
                <w:szCs w:val="28"/>
                <w:lang w:val="uz-Cyrl-UZ"/>
              </w:rPr>
              <w:t xml:space="preserve">diskret </w:t>
            </w:r>
            <w:proofErr w:type="spellStart"/>
            <w:r w:rsidRPr="000A4555">
              <w:rPr>
                <w:sz w:val="28"/>
                <w:szCs w:val="28"/>
                <w:lang w:val="en-US"/>
              </w:rPr>
              <w:t>shaklga</w:t>
            </w:r>
            <w:proofErr w:type="spellEnd"/>
            <w:r w:rsidRPr="000A4555">
              <w:rPr>
                <w:sz w:val="28"/>
                <w:szCs w:val="28"/>
                <w:lang w:val="en-US"/>
              </w:rPr>
              <w:t xml:space="preserve"> </w:t>
            </w:r>
            <w:proofErr w:type="spellStart"/>
            <w:r w:rsidRPr="000A4555">
              <w:rPr>
                <w:sz w:val="28"/>
                <w:szCs w:val="28"/>
                <w:lang w:val="en-US"/>
              </w:rPr>
              <w:t>o‘zgar</w:t>
            </w:r>
            <w:r w:rsidR="001752A0" w:rsidRPr="000A4555">
              <w:rPr>
                <w:sz w:val="28"/>
                <w:szCs w:val="28"/>
                <w:lang w:val="en-US"/>
              </w:rPr>
              <w:t>-</w:t>
            </w:r>
            <w:r w:rsidRPr="000A4555">
              <w:rPr>
                <w:sz w:val="28"/>
                <w:szCs w:val="28"/>
                <w:lang w:val="en-US"/>
              </w:rPr>
              <w:t>tiriladi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tarmoq</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tizimga</w:t>
            </w:r>
            <w:proofErr w:type="spellEnd"/>
            <w:r w:rsidRPr="000A4555">
              <w:rPr>
                <w:sz w:val="28"/>
                <w:szCs w:val="28"/>
                <w:lang w:val="en-US"/>
              </w:rPr>
              <w:t xml:space="preserve"> </w:t>
            </w:r>
            <w:proofErr w:type="spellStart"/>
            <w:r w:rsidRPr="000A4555">
              <w:rPr>
                <w:sz w:val="28"/>
                <w:szCs w:val="28"/>
                <w:lang w:val="en-US"/>
              </w:rPr>
              <w:t>yuboriladi</w:t>
            </w:r>
            <w:proofErr w:type="spellEnd"/>
            <w:r w:rsidRPr="000A4555">
              <w:rPr>
                <w:sz w:val="28"/>
                <w:szCs w:val="28"/>
                <w:lang w:val="en-US"/>
              </w:rPr>
              <w:t xml:space="preserve">. </w:t>
            </w:r>
            <w:proofErr w:type="spellStart"/>
            <w:r w:rsidRPr="000A4555">
              <w:rPr>
                <w:sz w:val="28"/>
                <w:szCs w:val="28"/>
                <w:lang w:val="en-US"/>
              </w:rPr>
              <w:t>Kodek</w:t>
            </w:r>
            <w:proofErr w:type="spellEnd"/>
            <w:r w:rsidRPr="000A4555">
              <w:rPr>
                <w:sz w:val="28"/>
                <w:szCs w:val="28"/>
                <w:lang w:val="en-US"/>
              </w:rPr>
              <w:t xml:space="preserve"> </w:t>
            </w:r>
            <w:proofErr w:type="spellStart"/>
            <w:r w:rsidRPr="000A4555">
              <w:rPr>
                <w:sz w:val="28"/>
                <w:szCs w:val="28"/>
                <w:lang w:val="en-US"/>
              </w:rPr>
              <w:t>tarmoq</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diskret</w:t>
            </w:r>
            <w:proofErr w:type="spellEnd"/>
            <w:r w:rsidRPr="000A4555">
              <w:rPr>
                <w:sz w:val="28"/>
                <w:szCs w:val="28"/>
                <w:lang w:val="en-US"/>
              </w:rPr>
              <w:t xml:space="preserve"> </w:t>
            </w:r>
            <w:proofErr w:type="spellStart"/>
            <w:r w:rsidRPr="000A4555">
              <w:rPr>
                <w:sz w:val="28"/>
                <w:szCs w:val="28"/>
                <w:lang w:val="en-US"/>
              </w:rPr>
              <w:t>signallarini</w:t>
            </w:r>
            <w:proofErr w:type="spellEnd"/>
            <w:r w:rsidRPr="000A4555">
              <w:rPr>
                <w:sz w:val="28"/>
                <w:szCs w:val="28"/>
                <w:lang w:val="en-US"/>
              </w:rPr>
              <w:t xml:space="preserve"> </w:t>
            </w:r>
            <w:proofErr w:type="spellStart"/>
            <w:r w:rsidRPr="000A4555">
              <w:rPr>
                <w:sz w:val="28"/>
                <w:szCs w:val="28"/>
                <w:lang w:val="en-US"/>
              </w:rPr>
              <w:t>qabul</w:t>
            </w:r>
            <w:proofErr w:type="spellEnd"/>
            <w:r w:rsidRPr="000A4555">
              <w:rPr>
                <w:sz w:val="28"/>
                <w:szCs w:val="28"/>
                <w:lang w:val="en-US"/>
              </w:rPr>
              <w:t xml:space="preserve"> </w:t>
            </w:r>
            <w:proofErr w:type="spellStart"/>
            <w:r w:rsidRPr="000A4555">
              <w:rPr>
                <w:sz w:val="28"/>
                <w:szCs w:val="28"/>
                <w:lang w:val="en-US"/>
              </w:rPr>
              <w:t>qilib</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en-US"/>
              </w:rPr>
              <w:t xml:space="preserve"> analog </w:t>
            </w:r>
            <w:r w:rsidRPr="000A4555">
              <w:rPr>
                <w:sz w:val="28"/>
                <w:szCs w:val="28"/>
                <w:lang w:val="uz-Cyrl-UZ"/>
              </w:rPr>
              <w:t>signallarga</w:t>
            </w:r>
            <w:r w:rsidRPr="000A4555">
              <w:rPr>
                <w:sz w:val="28"/>
                <w:szCs w:val="28"/>
                <w:lang w:val="en-US"/>
              </w:rPr>
              <w:t xml:space="preserve"> </w:t>
            </w:r>
            <w:proofErr w:type="spellStart"/>
            <w:r w:rsidRPr="000A4555">
              <w:rPr>
                <w:sz w:val="28"/>
                <w:szCs w:val="28"/>
                <w:lang w:val="en-US"/>
              </w:rPr>
              <w:t>o‘zgar</w:t>
            </w:r>
            <w:r w:rsidR="001752A0" w:rsidRPr="000A4555">
              <w:rPr>
                <w:sz w:val="28"/>
                <w:szCs w:val="28"/>
                <w:lang w:val="en-US"/>
              </w:rPr>
              <w:t>-</w:t>
            </w:r>
            <w:r w:rsidRPr="000A4555">
              <w:rPr>
                <w:sz w:val="28"/>
                <w:szCs w:val="28"/>
                <w:lang w:val="en-US"/>
              </w:rPr>
              <w:t>tiradi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radiokarnaylar</w:t>
            </w:r>
            <w:proofErr w:type="spellEnd"/>
            <w:r w:rsidRPr="000A4555">
              <w:rPr>
                <w:sz w:val="28"/>
                <w:szCs w:val="28"/>
                <w:lang w:val="en-US"/>
              </w:rPr>
              <w:t xml:space="preserve"> </w:t>
            </w:r>
            <w:proofErr w:type="spellStart"/>
            <w:r w:rsidRPr="000A4555">
              <w:rPr>
                <w:sz w:val="28"/>
                <w:szCs w:val="28"/>
                <w:lang w:val="en-US"/>
              </w:rPr>
              <w:t>hamda</w:t>
            </w:r>
            <w:proofErr w:type="spellEnd"/>
            <w:r w:rsidRPr="000A4555">
              <w:rPr>
                <w:sz w:val="28"/>
                <w:szCs w:val="28"/>
                <w:lang w:val="en-US"/>
              </w:rPr>
              <w:t xml:space="preserve"> </w:t>
            </w:r>
            <w:proofErr w:type="spellStart"/>
            <w:r w:rsidRPr="000A4555">
              <w:rPr>
                <w:sz w:val="28"/>
                <w:szCs w:val="28"/>
                <w:lang w:val="en-US"/>
              </w:rPr>
              <w:t>monitorlar</w:t>
            </w:r>
            <w:proofErr w:type="spellEnd"/>
            <w:r w:rsidRPr="000A4555">
              <w:rPr>
                <w:sz w:val="28"/>
                <w:szCs w:val="28"/>
                <w:lang w:val="en-US"/>
              </w:rPr>
              <w:t xml:space="preserve"> </w:t>
            </w:r>
            <w:proofErr w:type="spellStart"/>
            <w:r w:rsidRPr="000A4555">
              <w:rPr>
                <w:sz w:val="28"/>
                <w:szCs w:val="28"/>
                <w:lang w:val="en-US"/>
              </w:rPr>
              <w:t>orasida</w:t>
            </w:r>
            <w:proofErr w:type="spellEnd"/>
            <w:r w:rsidRPr="000A4555">
              <w:rPr>
                <w:sz w:val="28"/>
                <w:szCs w:val="28"/>
                <w:lang w:val="en-US"/>
              </w:rPr>
              <w:t xml:space="preserve"> </w:t>
            </w:r>
            <w:proofErr w:type="spellStart"/>
            <w:r w:rsidRPr="000A4555">
              <w:rPr>
                <w:sz w:val="28"/>
                <w:szCs w:val="28"/>
                <w:lang w:val="en-US"/>
              </w:rPr>
              <w:t>taqsimlaydi</w:t>
            </w:r>
            <w:proofErr w:type="spellEnd"/>
            <w:r w:rsidRPr="000A4555">
              <w:rPr>
                <w:sz w:val="28"/>
                <w:szCs w:val="28"/>
                <w:lang w:val="en-US"/>
              </w:rPr>
              <w:t>.</w:t>
            </w:r>
          </w:p>
          <w:p w14:paraId="4ECACB66" w14:textId="77777777" w:rsidR="00E54C15" w:rsidRPr="000A4555" w:rsidRDefault="00E54C15" w:rsidP="00E47DA8">
            <w:pPr>
              <w:jc w:val="both"/>
              <w:rPr>
                <w:sz w:val="28"/>
                <w:szCs w:val="28"/>
                <w:lang w:val="uz-Cyrl-UZ"/>
              </w:rPr>
            </w:pPr>
          </w:p>
          <w:p w14:paraId="54E9F85F" w14:textId="77777777" w:rsidR="00E54C15" w:rsidRPr="000A4555" w:rsidRDefault="00E54C15" w:rsidP="00E47DA8">
            <w:pPr>
              <w:jc w:val="both"/>
              <w:rPr>
                <w:sz w:val="28"/>
                <w:szCs w:val="28"/>
              </w:rPr>
            </w:pPr>
            <w:r w:rsidRPr="000A4555">
              <w:rPr>
                <w:sz w:val="28"/>
                <w:szCs w:val="28"/>
                <w:lang w:val="uz-Cyrl-UZ"/>
              </w:rPr>
              <w:t>Видеомаълумотлар ва товушни компрес-сия/декомпрессиялайдиган</w:t>
            </w:r>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Видеоконференция </w:t>
            </w:r>
            <w:proofErr w:type="spellStart"/>
            <w:r w:rsidRPr="000A4555">
              <w:rPr>
                <w:sz w:val="28"/>
                <w:szCs w:val="28"/>
              </w:rPr>
              <w:t>ўтказилганда</w:t>
            </w:r>
            <w:proofErr w:type="spellEnd"/>
            <w:r w:rsidRPr="000A4555">
              <w:rPr>
                <w:sz w:val="28"/>
                <w:szCs w:val="28"/>
              </w:rPr>
              <w:t xml:space="preserve">, у микрофон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камерадан</w:t>
            </w:r>
            <w:proofErr w:type="spellEnd"/>
            <w:r w:rsidRPr="000A4555">
              <w:rPr>
                <w:sz w:val="28"/>
                <w:szCs w:val="28"/>
              </w:rPr>
              <w:t xml:space="preserve"> аналог </w:t>
            </w:r>
            <w:proofErr w:type="spellStart"/>
            <w:r w:rsidRPr="000A4555">
              <w:rPr>
                <w:sz w:val="28"/>
                <w:szCs w:val="28"/>
              </w:rPr>
              <w:t>сигналларни</w:t>
            </w:r>
            <w:proofErr w:type="spellEnd"/>
            <w:r w:rsidRPr="000A4555">
              <w:rPr>
                <w:sz w:val="28"/>
                <w:szCs w:val="28"/>
              </w:rPr>
              <w:t xml:space="preserve"> </w:t>
            </w:r>
            <w:proofErr w:type="spellStart"/>
            <w:r w:rsidRPr="000A4555">
              <w:rPr>
                <w:sz w:val="28"/>
                <w:szCs w:val="28"/>
              </w:rPr>
              <w:t>қабул</w:t>
            </w:r>
            <w:proofErr w:type="spellEnd"/>
            <w:r w:rsidRPr="000A4555">
              <w:rPr>
                <w:sz w:val="28"/>
                <w:szCs w:val="28"/>
              </w:rPr>
              <w:t xml:space="preserve"> </w:t>
            </w:r>
            <w:proofErr w:type="spellStart"/>
            <w:r w:rsidRPr="000A4555">
              <w:rPr>
                <w:sz w:val="28"/>
                <w:szCs w:val="28"/>
              </w:rPr>
              <w:t>қилади</w:t>
            </w:r>
            <w:proofErr w:type="spellEnd"/>
            <w:r w:rsidRPr="000A4555">
              <w:rPr>
                <w:sz w:val="28"/>
                <w:szCs w:val="28"/>
              </w:rPr>
              <w:t xml:space="preserve">. Бу </w:t>
            </w:r>
            <w:proofErr w:type="spellStart"/>
            <w:r w:rsidRPr="000A4555">
              <w:rPr>
                <w:sz w:val="28"/>
                <w:szCs w:val="28"/>
              </w:rPr>
              <w:t>сигналлар</w:t>
            </w:r>
            <w:proofErr w:type="spellEnd"/>
            <w:r w:rsidRPr="000A4555">
              <w:rPr>
                <w:sz w:val="28"/>
                <w:szCs w:val="28"/>
              </w:rPr>
              <w:t xml:space="preserve"> </w:t>
            </w:r>
            <w:r w:rsidRPr="000A4555">
              <w:rPr>
                <w:sz w:val="28"/>
                <w:szCs w:val="28"/>
                <w:lang w:val="uz-Cyrl-UZ"/>
              </w:rPr>
              <w:t xml:space="preserve">дискрет </w:t>
            </w:r>
            <w:proofErr w:type="spellStart"/>
            <w:r w:rsidRPr="000A4555">
              <w:rPr>
                <w:sz w:val="28"/>
                <w:szCs w:val="28"/>
              </w:rPr>
              <w:t>шаклга</w:t>
            </w:r>
            <w:proofErr w:type="spellEnd"/>
            <w:r w:rsidRPr="000A4555">
              <w:rPr>
                <w:sz w:val="28"/>
                <w:szCs w:val="28"/>
              </w:rPr>
              <w:t xml:space="preserve"> </w:t>
            </w:r>
            <w:proofErr w:type="spellStart"/>
            <w:r w:rsidRPr="000A4555">
              <w:rPr>
                <w:sz w:val="28"/>
                <w:szCs w:val="28"/>
              </w:rPr>
              <w:t>ўзгартирилади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тизимга</w:t>
            </w:r>
            <w:proofErr w:type="spellEnd"/>
            <w:r w:rsidRPr="000A4555">
              <w:rPr>
                <w:sz w:val="28"/>
                <w:szCs w:val="28"/>
              </w:rPr>
              <w:t xml:space="preserve"> </w:t>
            </w:r>
            <w:proofErr w:type="spellStart"/>
            <w:r w:rsidRPr="000A4555">
              <w:rPr>
                <w:sz w:val="28"/>
                <w:szCs w:val="28"/>
              </w:rPr>
              <w:t>юборилади</w:t>
            </w:r>
            <w:proofErr w:type="spellEnd"/>
            <w:r w:rsidRPr="000A4555">
              <w:rPr>
                <w:sz w:val="28"/>
                <w:szCs w:val="28"/>
              </w:rPr>
              <w:t xml:space="preserve">. Кодек </w:t>
            </w: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тизимнинг</w:t>
            </w:r>
            <w:proofErr w:type="spellEnd"/>
            <w:r w:rsidRPr="000A4555">
              <w:rPr>
                <w:sz w:val="28"/>
                <w:szCs w:val="28"/>
              </w:rPr>
              <w:t xml:space="preserve"> </w:t>
            </w:r>
            <w:proofErr w:type="spellStart"/>
            <w:r w:rsidRPr="000A4555">
              <w:rPr>
                <w:sz w:val="28"/>
                <w:szCs w:val="28"/>
              </w:rPr>
              <w:t>дискрет</w:t>
            </w:r>
            <w:proofErr w:type="spellEnd"/>
            <w:r w:rsidRPr="000A4555">
              <w:rPr>
                <w:sz w:val="28"/>
                <w:szCs w:val="28"/>
              </w:rPr>
              <w:t xml:space="preserve"> </w:t>
            </w:r>
            <w:proofErr w:type="spellStart"/>
            <w:r w:rsidRPr="000A4555">
              <w:rPr>
                <w:sz w:val="28"/>
                <w:szCs w:val="28"/>
              </w:rPr>
              <w:t>сигналларини</w:t>
            </w:r>
            <w:proofErr w:type="spellEnd"/>
            <w:r w:rsidRPr="000A4555">
              <w:rPr>
                <w:sz w:val="28"/>
                <w:szCs w:val="28"/>
              </w:rPr>
              <w:t xml:space="preserve"> </w:t>
            </w:r>
            <w:proofErr w:type="spellStart"/>
            <w:r w:rsidRPr="000A4555">
              <w:rPr>
                <w:sz w:val="28"/>
                <w:szCs w:val="28"/>
              </w:rPr>
              <w:t>қабул</w:t>
            </w:r>
            <w:proofErr w:type="spellEnd"/>
            <w:r w:rsidRPr="000A4555">
              <w:rPr>
                <w:sz w:val="28"/>
                <w:szCs w:val="28"/>
              </w:rPr>
              <w:t xml:space="preserve"> </w:t>
            </w:r>
            <w:proofErr w:type="spellStart"/>
            <w:r w:rsidRPr="000A4555">
              <w:rPr>
                <w:sz w:val="28"/>
                <w:szCs w:val="28"/>
              </w:rPr>
              <w:t>қилиб</w:t>
            </w:r>
            <w:proofErr w:type="spellEnd"/>
            <w:r w:rsidRPr="000A4555">
              <w:rPr>
                <w:sz w:val="28"/>
                <w:szCs w:val="28"/>
              </w:rPr>
              <w:t xml:space="preserve">, </w:t>
            </w:r>
            <w:proofErr w:type="spellStart"/>
            <w:r w:rsidRPr="000A4555">
              <w:rPr>
                <w:sz w:val="28"/>
                <w:szCs w:val="28"/>
              </w:rPr>
              <w:t>уларни</w:t>
            </w:r>
            <w:proofErr w:type="spellEnd"/>
            <w:r w:rsidRPr="000A4555">
              <w:rPr>
                <w:sz w:val="28"/>
                <w:szCs w:val="28"/>
              </w:rPr>
              <w:t xml:space="preserve"> аналог </w:t>
            </w:r>
            <w:r w:rsidRPr="000A4555">
              <w:rPr>
                <w:sz w:val="28"/>
                <w:szCs w:val="28"/>
                <w:lang w:val="uz-Cyrl-UZ"/>
              </w:rPr>
              <w:t>сигналларга</w:t>
            </w:r>
            <w:r w:rsidRPr="000A4555">
              <w:rPr>
                <w:sz w:val="28"/>
                <w:szCs w:val="28"/>
              </w:rPr>
              <w:t xml:space="preserve"> </w:t>
            </w:r>
            <w:proofErr w:type="spellStart"/>
            <w:r w:rsidRPr="000A4555">
              <w:rPr>
                <w:sz w:val="28"/>
                <w:szCs w:val="28"/>
              </w:rPr>
              <w:t>ўзгартиради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радиокарнайлар</w:t>
            </w:r>
            <w:proofErr w:type="spellEnd"/>
            <w:r w:rsidRPr="000A4555">
              <w:rPr>
                <w:sz w:val="28"/>
                <w:szCs w:val="28"/>
              </w:rPr>
              <w:t xml:space="preserve"> </w:t>
            </w:r>
            <w:proofErr w:type="spellStart"/>
            <w:r w:rsidRPr="000A4555">
              <w:rPr>
                <w:sz w:val="28"/>
                <w:szCs w:val="28"/>
              </w:rPr>
              <w:t>ҳамда</w:t>
            </w:r>
            <w:proofErr w:type="spellEnd"/>
            <w:r w:rsidRPr="000A4555">
              <w:rPr>
                <w:sz w:val="28"/>
                <w:szCs w:val="28"/>
              </w:rPr>
              <w:t xml:space="preserve"> </w:t>
            </w:r>
            <w:proofErr w:type="spellStart"/>
            <w:r w:rsidRPr="000A4555">
              <w:rPr>
                <w:sz w:val="28"/>
                <w:szCs w:val="28"/>
              </w:rPr>
              <w:t>мониторлар</w:t>
            </w:r>
            <w:proofErr w:type="spellEnd"/>
            <w:r w:rsidRPr="000A4555">
              <w:rPr>
                <w:sz w:val="28"/>
                <w:szCs w:val="28"/>
              </w:rPr>
              <w:t xml:space="preserve"> </w:t>
            </w:r>
            <w:proofErr w:type="spellStart"/>
            <w:r w:rsidRPr="000A4555">
              <w:rPr>
                <w:sz w:val="28"/>
                <w:szCs w:val="28"/>
              </w:rPr>
              <w:t>орасида</w:t>
            </w:r>
            <w:proofErr w:type="spellEnd"/>
            <w:r w:rsidRPr="000A4555">
              <w:rPr>
                <w:sz w:val="28"/>
                <w:szCs w:val="28"/>
              </w:rPr>
              <w:t xml:space="preserve"> </w:t>
            </w:r>
            <w:proofErr w:type="spellStart"/>
            <w:r w:rsidRPr="000A4555">
              <w:rPr>
                <w:sz w:val="28"/>
                <w:szCs w:val="28"/>
              </w:rPr>
              <w:t>тақсимлайди</w:t>
            </w:r>
            <w:proofErr w:type="spellEnd"/>
            <w:r w:rsidRPr="000A4555">
              <w:rPr>
                <w:sz w:val="28"/>
                <w:szCs w:val="28"/>
              </w:rPr>
              <w:t>.</w:t>
            </w:r>
          </w:p>
        </w:tc>
      </w:tr>
      <w:tr w:rsidR="00E54C15" w:rsidRPr="000A4555" w14:paraId="4BC6DE62" w14:textId="77777777" w:rsidTr="00E47DA8">
        <w:trPr>
          <w:tblCellSpacing w:w="0" w:type="dxa"/>
          <w:jc w:val="center"/>
        </w:trPr>
        <w:tc>
          <w:tcPr>
            <w:tcW w:w="3821" w:type="dxa"/>
          </w:tcPr>
          <w:p w14:paraId="6A9C11DF" w14:textId="77777777" w:rsidR="00E54C15" w:rsidRPr="000A4555" w:rsidRDefault="00E54C15" w:rsidP="00E47DA8">
            <w:pPr>
              <w:rPr>
                <w:b/>
                <w:iCs/>
                <w:sz w:val="28"/>
                <w:szCs w:val="28"/>
              </w:rPr>
            </w:pPr>
            <w:r w:rsidRPr="000A4555">
              <w:rPr>
                <w:b/>
                <w:iCs/>
                <w:sz w:val="28"/>
                <w:szCs w:val="28"/>
              </w:rPr>
              <w:lastRenderedPageBreak/>
              <w:t>Кодовая таблица</w:t>
            </w:r>
          </w:p>
          <w:p w14:paraId="006689E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w:t>
            </w:r>
            <w:r w:rsidRPr="000A4555">
              <w:rPr>
                <w:iCs/>
                <w:sz w:val="28"/>
                <w:szCs w:val="28"/>
              </w:rPr>
              <w:t xml:space="preserve"> </w:t>
            </w:r>
            <w:proofErr w:type="spellStart"/>
            <w:r w:rsidRPr="000A4555">
              <w:rPr>
                <w:iCs/>
                <w:sz w:val="28"/>
                <w:szCs w:val="28"/>
                <w:lang w:val="en-US"/>
              </w:rPr>
              <w:t>kod</w:t>
            </w:r>
            <w:proofErr w:type="spellEnd"/>
            <w:r w:rsidRPr="000A4555">
              <w:rPr>
                <w:iCs/>
                <w:sz w:val="28"/>
                <w:szCs w:val="28"/>
              </w:rPr>
              <w:t xml:space="preserve"> </w:t>
            </w:r>
            <w:proofErr w:type="spellStart"/>
            <w:r w:rsidRPr="000A4555">
              <w:rPr>
                <w:iCs/>
                <w:sz w:val="28"/>
                <w:szCs w:val="28"/>
                <w:lang w:val="en-US"/>
              </w:rPr>
              <w:t>jadvali</w:t>
            </w:r>
            <w:proofErr w:type="spellEnd"/>
          </w:p>
          <w:p w14:paraId="78C5405A" w14:textId="77777777" w:rsidR="00E54C15" w:rsidRPr="000A4555" w:rsidRDefault="00E54C15" w:rsidP="00E47DA8">
            <w:pPr>
              <w:rPr>
                <w:iCs/>
                <w:sz w:val="28"/>
                <w:szCs w:val="28"/>
              </w:rPr>
            </w:pPr>
            <w:r w:rsidRPr="000A4555">
              <w:rPr>
                <w:iCs/>
                <w:sz w:val="28"/>
                <w:szCs w:val="28"/>
              </w:rPr>
              <w:t xml:space="preserve">       код </w:t>
            </w:r>
            <w:proofErr w:type="spellStart"/>
            <w:r w:rsidRPr="000A4555">
              <w:rPr>
                <w:iCs/>
                <w:sz w:val="28"/>
                <w:szCs w:val="28"/>
              </w:rPr>
              <w:t>жадвали</w:t>
            </w:r>
            <w:proofErr w:type="spellEnd"/>
          </w:p>
          <w:p w14:paraId="4242A9F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w:t>
            </w:r>
            <w:proofErr w:type="spellStart"/>
            <w:r w:rsidRPr="000A4555">
              <w:rPr>
                <w:iCs/>
                <w:sz w:val="28"/>
                <w:szCs w:val="28"/>
              </w:rPr>
              <w:t>code</w:t>
            </w:r>
            <w:proofErr w:type="spellEnd"/>
            <w:r w:rsidRPr="000A4555">
              <w:rPr>
                <w:iCs/>
                <w:sz w:val="28"/>
                <w:szCs w:val="28"/>
              </w:rPr>
              <w:t xml:space="preserve"> </w:t>
            </w:r>
            <w:proofErr w:type="spellStart"/>
            <w:r w:rsidRPr="000A4555">
              <w:rPr>
                <w:iCs/>
                <w:sz w:val="28"/>
                <w:szCs w:val="28"/>
              </w:rPr>
              <w:t>table</w:t>
            </w:r>
            <w:proofErr w:type="spellEnd"/>
          </w:p>
          <w:p w14:paraId="127E6456" w14:textId="77777777" w:rsidR="00E54C15" w:rsidRPr="000A4555" w:rsidRDefault="00E54C15" w:rsidP="00E47DA8">
            <w:pPr>
              <w:rPr>
                <w:b/>
                <w:iCs/>
                <w:sz w:val="28"/>
                <w:szCs w:val="28"/>
              </w:rPr>
            </w:pPr>
          </w:p>
        </w:tc>
        <w:tc>
          <w:tcPr>
            <w:tcW w:w="6149" w:type="dxa"/>
            <w:vAlign w:val="center"/>
          </w:tcPr>
          <w:p w14:paraId="15DBEC4B" w14:textId="77777777" w:rsidR="00E54C15" w:rsidRPr="000A4555" w:rsidRDefault="00E54C15" w:rsidP="00E47DA8">
            <w:pPr>
              <w:jc w:val="both"/>
              <w:rPr>
                <w:sz w:val="28"/>
                <w:szCs w:val="28"/>
                <w:lang w:val="uz-Cyrl-UZ"/>
              </w:rPr>
            </w:pPr>
            <w:r w:rsidRPr="000A4555">
              <w:rPr>
                <w:sz w:val="28"/>
                <w:szCs w:val="28"/>
              </w:rPr>
              <w:t>Таблица кодировки символов, предназначенная для оперативного изменения набора символов на клавиатуре. Применяется в операционных системах Windows и OS/2.</w:t>
            </w:r>
          </w:p>
          <w:p w14:paraId="3104C3CD" w14:textId="77777777" w:rsidR="00E54C15" w:rsidRPr="000A4555" w:rsidRDefault="00E54C15" w:rsidP="00E47DA8">
            <w:pPr>
              <w:jc w:val="both"/>
              <w:rPr>
                <w:lang w:val="uz-Cyrl-UZ"/>
              </w:rPr>
            </w:pPr>
          </w:p>
          <w:p w14:paraId="1ED85F0D" w14:textId="77777777" w:rsidR="00E54C15" w:rsidRPr="000A4555" w:rsidRDefault="00E54C15" w:rsidP="00E47DA8">
            <w:pPr>
              <w:jc w:val="both"/>
              <w:rPr>
                <w:sz w:val="28"/>
                <w:szCs w:val="28"/>
                <w:lang w:val="uz-Cyrl-UZ"/>
              </w:rPr>
            </w:pPr>
            <w:proofErr w:type="spellStart"/>
            <w:r w:rsidRPr="000A4555">
              <w:rPr>
                <w:sz w:val="28"/>
                <w:szCs w:val="28"/>
                <w:lang w:val="en-US"/>
              </w:rPr>
              <w:t>Klaviaturada</w:t>
            </w:r>
            <w:proofErr w:type="spellEnd"/>
            <w:r w:rsidRPr="000A4555">
              <w:rPr>
                <w:sz w:val="28"/>
                <w:szCs w:val="28"/>
              </w:rPr>
              <w:t xml:space="preserve"> </w:t>
            </w:r>
            <w:proofErr w:type="spellStart"/>
            <w:r w:rsidRPr="000A4555">
              <w:rPr>
                <w:sz w:val="28"/>
                <w:szCs w:val="28"/>
                <w:lang w:val="en-US"/>
              </w:rPr>
              <w:t>simvollar</w:t>
            </w:r>
            <w:proofErr w:type="spellEnd"/>
            <w:r w:rsidRPr="000A4555">
              <w:rPr>
                <w:sz w:val="28"/>
                <w:szCs w:val="28"/>
              </w:rPr>
              <w:t xml:space="preserve"> </w:t>
            </w:r>
            <w:r w:rsidRPr="000A4555">
              <w:rPr>
                <w:sz w:val="28"/>
                <w:szCs w:val="28"/>
                <w:lang w:val="en-US"/>
              </w:rPr>
              <w:t>to</w:t>
            </w:r>
            <w:r w:rsidRPr="000A4555">
              <w:rPr>
                <w:sz w:val="28"/>
                <w:szCs w:val="28"/>
              </w:rPr>
              <w:t>‘</w:t>
            </w:r>
            <w:proofErr w:type="spellStart"/>
            <w:r w:rsidRPr="000A4555">
              <w:rPr>
                <w:sz w:val="28"/>
                <w:szCs w:val="28"/>
                <w:lang w:val="en-US"/>
              </w:rPr>
              <w:t>plamini</w:t>
            </w:r>
            <w:proofErr w:type="spellEnd"/>
            <w:r w:rsidRPr="000A4555">
              <w:rPr>
                <w:sz w:val="28"/>
                <w:szCs w:val="28"/>
              </w:rPr>
              <w:t xml:space="preserve"> </w:t>
            </w:r>
            <w:proofErr w:type="spellStart"/>
            <w:r w:rsidRPr="000A4555">
              <w:rPr>
                <w:sz w:val="28"/>
                <w:szCs w:val="28"/>
                <w:lang w:val="en-US"/>
              </w:rPr>
              <w:t>operativ</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zgartirish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simvollarni</w:t>
            </w:r>
            <w:proofErr w:type="spellEnd"/>
            <w:r w:rsidRPr="000A4555">
              <w:rPr>
                <w:sz w:val="28"/>
                <w:szCs w:val="28"/>
              </w:rPr>
              <w:t xml:space="preserve"> </w:t>
            </w:r>
            <w:proofErr w:type="spellStart"/>
            <w:r w:rsidRPr="000A4555">
              <w:rPr>
                <w:sz w:val="28"/>
                <w:szCs w:val="28"/>
                <w:lang w:val="en-US"/>
              </w:rPr>
              <w:t>kodlash</w:t>
            </w:r>
            <w:proofErr w:type="spellEnd"/>
            <w:r w:rsidRPr="000A4555">
              <w:rPr>
                <w:sz w:val="28"/>
                <w:szCs w:val="28"/>
              </w:rPr>
              <w:t xml:space="preserve"> </w:t>
            </w:r>
            <w:proofErr w:type="spellStart"/>
            <w:r w:rsidRPr="000A4555">
              <w:rPr>
                <w:sz w:val="28"/>
                <w:szCs w:val="28"/>
                <w:lang w:val="en-US"/>
              </w:rPr>
              <w:t>jadvali</w:t>
            </w:r>
            <w:proofErr w:type="spellEnd"/>
            <w:r w:rsidRPr="000A4555">
              <w:rPr>
                <w:sz w:val="28"/>
                <w:szCs w:val="28"/>
              </w:rPr>
              <w:t xml:space="preserve">. </w:t>
            </w:r>
            <w:r w:rsidRPr="000A4555">
              <w:rPr>
                <w:i/>
                <w:sz w:val="28"/>
                <w:szCs w:val="28"/>
                <w:lang w:val="en-US"/>
              </w:rPr>
              <w:t>Windows</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i/>
                <w:sz w:val="28"/>
                <w:szCs w:val="28"/>
                <w:lang w:val="en-US"/>
              </w:rPr>
              <w:t>OS</w:t>
            </w:r>
            <w:r w:rsidRPr="000A4555">
              <w:rPr>
                <w:i/>
                <w:sz w:val="28"/>
                <w:szCs w:val="28"/>
              </w:rPr>
              <w:t>/2</w:t>
            </w:r>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tizimlar</w:t>
            </w:r>
            <w:r w:rsidR="002360E3" w:rsidRPr="000A4555">
              <w:rPr>
                <w:sz w:val="28"/>
                <w:szCs w:val="28"/>
                <w:lang w:val="en-US"/>
              </w:rPr>
              <w:t>i</w:t>
            </w:r>
            <w:r w:rsidRPr="000A4555">
              <w:rPr>
                <w:sz w:val="28"/>
                <w:szCs w:val="28"/>
                <w:lang w:val="en-US"/>
              </w:rPr>
              <w:t>da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llaniladi</w:t>
            </w:r>
            <w:proofErr w:type="spellEnd"/>
            <w:r w:rsidRPr="000A4555">
              <w:rPr>
                <w:sz w:val="28"/>
                <w:szCs w:val="28"/>
              </w:rPr>
              <w:t>.</w:t>
            </w:r>
          </w:p>
          <w:p w14:paraId="6DC32573" w14:textId="77777777" w:rsidR="00E54C15" w:rsidRPr="000A4555" w:rsidRDefault="00E54C15" w:rsidP="00E47DA8">
            <w:pPr>
              <w:jc w:val="both"/>
              <w:rPr>
                <w:lang w:val="uz-Cyrl-UZ"/>
              </w:rPr>
            </w:pPr>
          </w:p>
          <w:p w14:paraId="7280A1AA" w14:textId="77777777" w:rsidR="00E54C15" w:rsidRPr="000A4555" w:rsidRDefault="00E54C15" w:rsidP="00E47DA8">
            <w:pPr>
              <w:jc w:val="both"/>
              <w:rPr>
                <w:sz w:val="28"/>
                <w:szCs w:val="28"/>
                <w:lang w:val="en-US"/>
              </w:rPr>
            </w:pPr>
            <w:proofErr w:type="spellStart"/>
            <w:r w:rsidRPr="000A4555">
              <w:rPr>
                <w:sz w:val="28"/>
                <w:szCs w:val="28"/>
              </w:rPr>
              <w:t>Клавиатурада</w:t>
            </w:r>
            <w:proofErr w:type="spellEnd"/>
            <w:r w:rsidRPr="000A4555">
              <w:rPr>
                <w:sz w:val="28"/>
                <w:szCs w:val="28"/>
              </w:rPr>
              <w:t xml:space="preserve"> </w:t>
            </w:r>
            <w:proofErr w:type="spellStart"/>
            <w:r w:rsidRPr="000A4555">
              <w:rPr>
                <w:sz w:val="28"/>
                <w:szCs w:val="28"/>
              </w:rPr>
              <w:t>символлар</w:t>
            </w:r>
            <w:proofErr w:type="spellEnd"/>
            <w:r w:rsidRPr="000A4555">
              <w:rPr>
                <w:sz w:val="28"/>
                <w:szCs w:val="28"/>
              </w:rPr>
              <w:t xml:space="preserve"> </w:t>
            </w:r>
            <w:proofErr w:type="spellStart"/>
            <w:r w:rsidRPr="000A4555">
              <w:rPr>
                <w:sz w:val="28"/>
                <w:szCs w:val="28"/>
              </w:rPr>
              <w:t>тўпламини</w:t>
            </w:r>
            <w:proofErr w:type="spellEnd"/>
            <w:r w:rsidRPr="000A4555">
              <w:rPr>
                <w:sz w:val="28"/>
                <w:szCs w:val="28"/>
              </w:rPr>
              <w:t xml:space="preserve">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ўзгартириш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символларни</w:t>
            </w:r>
            <w:proofErr w:type="spellEnd"/>
            <w:r w:rsidRPr="000A4555">
              <w:rPr>
                <w:sz w:val="28"/>
                <w:szCs w:val="28"/>
              </w:rPr>
              <w:t xml:space="preserve"> </w:t>
            </w:r>
            <w:proofErr w:type="spellStart"/>
            <w:r w:rsidRPr="000A4555">
              <w:rPr>
                <w:sz w:val="28"/>
                <w:szCs w:val="28"/>
              </w:rPr>
              <w:t>кодлаш</w:t>
            </w:r>
            <w:proofErr w:type="spellEnd"/>
            <w:r w:rsidRPr="000A4555">
              <w:rPr>
                <w:sz w:val="28"/>
                <w:szCs w:val="28"/>
              </w:rPr>
              <w:t xml:space="preserve"> </w:t>
            </w:r>
            <w:proofErr w:type="spellStart"/>
            <w:r w:rsidRPr="000A4555">
              <w:rPr>
                <w:sz w:val="28"/>
                <w:szCs w:val="28"/>
              </w:rPr>
              <w:t>жадвали</w:t>
            </w:r>
            <w:proofErr w:type="spellEnd"/>
            <w:r w:rsidRPr="000A4555">
              <w:rPr>
                <w:sz w:val="28"/>
                <w:szCs w:val="28"/>
              </w:rPr>
              <w:t xml:space="preserve">. </w:t>
            </w:r>
            <w:r w:rsidRPr="000A4555">
              <w:rPr>
                <w:sz w:val="28"/>
                <w:szCs w:val="28"/>
                <w:lang w:val="en-US"/>
              </w:rPr>
              <w:t xml:space="preserve">Windows </w:t>
            </w:r>
            <w:proofErr w:type="spellStart"/>
            <w:r w:rsidRPr="000A4555">
              <w:rPr>
                <w:sz w:val="28"/>
                <w:szCs w:val="28"/>
              </w:rPr>
              <w:t>ва</w:t>
            </w:r>
            <w:proofErr w:type="spellEnd"/>
            <w:r w:rsidRPr="000A4555">
              <w:rPr>
                <w:sz w:val="28"/>
                <w:szCs w:val="28"/>
                <w:lang w:val="en-US"/>
              </w:rPr>
              <w:t xml:space="preserve"> OS/2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тизимлар</w:t>
            </w:r>
            <w:r w:rsidR="002360E3" w:rsidRPr="000A4555">
              <w:rPr>
                <w:sz w:val="28"/>
                <w:szCs w:val="28"/>
              </w:rPr>
              <w:t>и</w:t>
            </w:r>
            <w:r w:rsidRPr="000A4555">
              <w:rPr>
                <w:sz w:val="28"/>
                <w:szCs w:val="28"/>
              </w:rPr>
              <w:t>да</w:t>
            </w:r>
            <w:proofErr w:type="spellEnd"/>
            <w:r w:rsidRPr="000A4555">
              <w:rPr>
                <w:sz w:val="28"/>
                <w:szCs w:val="28"/>
                <w:lang w:val="en-US"/>
              </w:rPr>
              <w:t xml:space="preserve"> </w:t>
            </w:r>
            <w:proofErr w:type="spellStart"/>
            <w:r w:rsidRPr="000A4555">
              <w:rPr>
                <w:sz w:val="28"/>
                <w:szCs w:val="28"/>
              </w:rPr>
              <w:t>қўлланилади</w:t>
            </w:r>
            <w:proofErr w:type="spellEnd"/>
            <w:r w:rsidRPr="000A4555">
              <w:rPr>
                <w:sz w:val="28"/>
                <w:szCs w:val="28"/>
                <w:lang w:val="en-US"/>
              </w:rPr>
              <w:t>.</w:t>
            </w:r>
          </w:p>
        </w:tc>
      </w:tr>
      <w:tr w:rsidR="00E54C15" w:rsidRPr="001224B9" w14:paraId="798E3CC4" w14:textId="77777777" w:rsidTr="00E47DA8">
        <w:trPr>
          <w:tblCellSpacing w:w="0" w:type="dxa"/>
          <w:jc w:val="center"/>
        </w:trPr>
        <w:tc>
          <w:tcPr>
            <w:tcW w:w="3821" w:type="dxa"/>
          </w:tcPr>
          <w:p w14:paraId="274E3789" w14:textId="77777777" w:rsidR="00E54C15" w:rsidRPr="000A4555" w:rsidRDefault="00E54C15" w:rsidP="00E47DA8">
            <w:pPr>
              <w:rPr>
                <w:b/>
                <w:iCs/>
                <w:sz w:val="28"/>
                <w:szCs w:val="28"/>
              </w:rPr>
            </w:pPr>
            <w:r w:rsidRPr="000A4555">
              <w:rPr>
                <w:b/>
                <w:iCs/>
                <w:sz w:val="28"/>
                <w:szCs w:val="28"/>
              </w:rPr>
              <w:t>Команда</w:t>
            </w:r>
          </w:p>
          <w:p w14:paraId="7EB545C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w:t>
            </w:r>
            <w:r w:rsidRPr="000A4555">
              <w:rPr>
                <w:iCs/>
                <w:sz w:val="28"/>
                <w:szCs w:val="28"/>
              </w:rPr>
              <w:t xml:space="preserve"> </w:t>
            </w:r>
            <w:proofErr w:type="spellStart"/>
            <w:r w:rsidRPr="000A4555">
              <w:rPr>
                <w:iCs/>
                <w:sz w:val="28"/>
                <w:szCs w:val="28"/>
              </w:rPr>
              <w:t>komanda</w:t>
            </w:r>
            <w:proofErr w:type="spellEnd"/>
          </w:p>
          <w:p w14:paraId="0B41E5CB" w14:textId="77777777" w:rsidR="00E54C15" w:rsidRPr="000A4555" w:rsidRDefault="00E54C15" w:rsidP="00E47DA8">
            <w:pPr>
              <w:rPr>
                <w:iCs/>
                <w:sz w:val="28"/>
                <w:szCs w:val="28"/>
              </w:rPr>
            </w:pPr>
            <w:r w:rsidRPr="000A4555">
              <w:rPr>
                <w:iCs/>
                <w:sz w:val="28"/>
                <w:szCs w:val="28"/>
              </w:rPr>
              <w:t xml:space="preserve">      </w:t>
            </w:r>
            <w:r w:rsidRPr="000A4555">
              <w:rPr>
                <w:iCs/>
                <w:sz w:val="28"/>
                <w:szCs w:val="28"/>
                <w:lang w:val="en-US"/>
              </w:rPr>
              <w:t xml:space="preserve"> </w:t>
            </w:r>
            <w:r w:rsidRPr="000A4555">
              <w:rPr>
                <w:iCs/>
                <w:sz w:val="28"/>
                <w:szCs w:val="28"/>
              </w:rPr>
              <w:t>команда</w:t>
            </w:r>
          </w:p>
          <w:p w14:paraId="7A1946C7"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w:t>
            </w:r>
            <w:r w:rsidRPr="000A4555">
              <w:rPr>
                <w:b/>
                <w:iCs/>
                <w:sz w:val="28"/>
                <w:szCs w:val="28"/>
                <w:lang w:val="fr-FR"/>
              </w:rPr>
              <w:t xml:space="preserve"> </w:t>
            </w:r>
            <w:r w:rsidRPr="000A4555">
              <w:rPr>
                <w:iCs/>
                <w:sz w:val="28"/>
                <w:szCs w:val="28"/>
                <w:lang w:val="fr-FR"/>
              </w:rPr>
              <w:t>command</w:t>
            </w:r>
          </w:p>
          <w:p w14:paraId="36BD3CAD" w14:textId="77777777" w:rsidR="00E54C15" w:rsidRPr="000A4555" w:rsidRDefault="00E54C15" w:rsidP="00E47DA8">
            <w:pPr>
              <w:rPr>
                <w:b/>
                <w:iCs/>
                <w:sz w:val="28"/>
                <w:szCs w:val="28"/>
              </w:rPr>
            </w:pPr>
          </w:p>
        </w:tc>
        <w:tc>
          <w:tcPr>
            <w:tcW w:w="6149" w:type="dxa"/>
            <w:vAlign w:val="center"/>
          </w:tcPr>
          <w:p w14:paraId="14CD8068" w14:textId="77777777" w:rsidR="00E54C15" w:rsidRPr="000A4555" w:rsidRDefault="00E54C15" w:rsidP="00E47DA8">
            <w:pPr>
              <w:jc w:val="both"/>
              <w:rPr>
                <w:sz w:val="28"/>
                <w:szCs w:val="28"/>
                <w:lang w:val="uz-Cyrl-UZ"/>
              </w:rPr>
            </w:pPr>
            <w:r w:rsidRPr="000A4555">
              <w:rPr>
                <w:sz w:val="28"/>
                <w:szCs w:val="28"/>
              </w:rPr>
              <w:t>Предписание исполнителю, выданное на понятном ему языке и однозначно определяющее действия исполнителя. Команда может подаваться разными способами; в компьютере это определенный набор символов, если ввод осуществляется через клавиатуру, и/или электрические сигналы, если ввод осуществляется через порты (например, по модему.)</w:t>
            </w:r>
          </w:p>
          <w:p w14:paraId="2AC3DB2B" w14:textId="77777777" w:rsidR="00E54C15" w:rsidRPr="000A4555" w:rsidRDefault="00E54C15" w:rsidP="00E47DA8">
            <w:pPr>
              <w:jc w:val="both"/>
              <w:rPr>
                <w:sz w:val="28"/>
                <w:szCs w:val="28"/>
                <w:lang w:val="uz-Cyrl-UZ"/>
              </w:rPr>
            </w:pPr>
          </w:p>
          <w:p w14:paraId="36BBBBBE" w14:textId="77777777" w:rsidR="00E54C15" w:rsidRPr="000A4555" w:rsidRDefault="00E54C15" w:rsidP="00E47DA8">
            <w:pPr>
              <w:jc w:val="both"/>
              <w:rPr>
                <w:sz w:val="28"/>
                <w:szCs w:val="28"/>
                <w:lang w:val="uz-Cyrl-UZ"/>
              </w:rPr>
            </w:pPr>
            <w:proofErr w:type="spellStart"/>
            <w:r w:rsidRPr="000A4555">
              <w:rPr>
                <w:sz w:val="28"/>
                <w:szCs w:val="28"/>
                <w:lang w:val="en-US"/>
              </w:rPr>
              <w:t>Bajaruvchiga</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tushunarli</w:t>
            </w:r>
            <w:proofErr w:type="spellEnd"/>
            <w:r w:rsidRPr="000A4555">
              <w:rPr>
                <w:sz w:val="28"/>
                <w:szCs w:val="28"/>
                <w:lang w:val="en-US"/>
              </w:rPr>
              <w:t xml:space="preserve"> </w:t>
            </w:r>
            <w:proofErr w:type="spellStart"/>
            <w:r w:rsidRPr="000A4555">
              <w:rPr>
                <w:sz w:val="28"/>
                <w:szCs w:val="28"/>
                <w:lang w:val="en-US"/>
              </w:rPr>
              <w:t>tilda</w:t>
            </w:r>
            <w:proofErr w:type="spellEnd"/>
            <w:r w:rsidRPr="000A4555">
              <w:rPr>
                <w:sz w:val="28"/>
                <w:szCs w:val="28"/>
                <w:lang w:val="en-US"/>
              </w:rPr>
              <w:t xml:space="preserve"> </w:t>
            </w:r>
            <w:proofErr w:type="spellStart"/>
            <w:r w:rsidRPr="000A4555">
              <w:rPr>
                <w:sz w:val="28"/>
                <w:szCs w:val="28"/>
                <w:lang w:val="en-US"/>
              </w:rPr>
              <w:t>berilgan</w:t>
            </w:r>
            <w:proofErr w:type="spellEnd"/>
            <w:r w:rsidRPr="000A4555">
              <w:rPr>
                <w:sz w:val="28"/>
                <w:szCs w:val="28"/>
                <w:lang w:val="en-US"/>
              </w:rPr>
              <w:t xml:space="preserve"> </w:t>
            </w:r>
            <w:proofErr w:type="spellStart"/>
            <w:r w:rsidRPr="000A4555">
              <w:rPr>
                <w:sz w:val="28"/>
                <w:szCs w:val="28"/>
                <w:lang w:val="en-US"/>
              </w:rPr>
              <w:lastRenderedPageBreak/>
              <w:t>va</w:t>
            </w:r>
            <w:proofErr w:type="spellEnd"/>
            <w:r w:rsidRPr="000A4555">
              <w:rPr>
                <w:sz w:val="28"/>
                <w:szCs w:val="28"/>
                <w:lang w:val="en-US"/>
              </w:rPr>
              <w:t xml:space="preserve"> </w:t>
            </w:r>
            <w:proofErr w:type="spellStart"/>
            <w:r w:rsidRPr="000A4555">
              <w:rPr>
                <w:sz w:val="28"/>
                <w:szCs w:val="28"/>
                <w:lang w:val="en-US"/>
              </w:rPr>
              <w:t>bajaruvchining</w:t>
            </w:r>
            <w:proofErr w:type="spellEnd"/>
            <w:r w:rsidRPr="000A4555">
              <w:rPr>
                <w:sz w:val="28"/>
                <w:szCs w:val="28"/>
                <w:lang w:val="en-US"/>
              </w:rPr>
              <w:t xml:space="preserve"> </w:t>
            </w:r>
            <w:proofErr w:type="spellStart"/>
            <w:r w:rsidRPr="000A4555">
              <w:rPr>
                <w:sz w:val="28"/>
                <w:szCs w:val="28"/>
                <w:lang w:val="en-US"/>
              </w:rPr>
              <w:t>harakatini</w:t>
            </w:r>
            <w:proofErr w:type="spellEnd"/>
            <w:r w:rsidRPr="000A4555">
              <w:rPr>
                <w:sz w:val="28"/>
                <w:szCs w:val="28"/>
                <w:lang w:val="en-US"/>
              </w:rPr>
              <w:t xml:space="preserve"> </w:t>
            </w:r>
            <w:proofErr w:type="spellStart"/>
            <w:r w:rsidRPr="000A4555">
              <w:rPr>
                <w:sz w:val="28"/>
                <w:szCs w:val="28"/>
                <w:lang w:val="en-US"/>
              </w:rPr>
              <w:t>qat’iy</w:t>
            </w:r>
            <w:proofErr w:type="spellEnd"/>
            <w:r w:rsidRPr="000A4555">
              <w:rPr>
                <w:sz w:val="28"/>
                <w:szCs w:val="28"/>
                <w:lang w:val="en-US"/>
              </w:rPr>
              <w:t xml:space="preserve"> </w:t>
            </w:r>
            <w:proofErr w:type="spellStart"/>
            <w:r w:rsidRPr="000A4555">
              <w:rPr>
                <w:sz w:val="28"/>
                <w:szCs w:val="28"/>
                <w:lang w:val="en-US"/>
              </w:rPr>
              <w:t>belgilaydigan</w:t>
            </w:r>
            <w:proofErr w:type="spellEnd"/>
            <w:r w:rsidRPr="000A4555">
              <w:rPr>
                <w:sz w:val="28"/>
                <w:szCs w:val="28"/>
                <w:lang w:val="en-US"/>
              </w:rPr>
              <w:t xml:space="preserve"> </w:t>
            </w:r>
            <w:proofErr w:type="spellStart"/>
            <w:r w:rsidRPr="000A4555">
              <w:rPr>
                <w:sz w:val="28"/>
                <w:szCs w:val="28"/>
                <w:lang w:val="en-US"/>
              </w:rPr>
              <w:t>ko‘rsatma</w:t>
            </w:r>
            <w:proofErr w:type="spellEnd"/>
            <w:r w:rsidRPr="000A4555">
              <w:rPr>
                <w:sz w:val="28"/>
                <w:szCs w:val="28"/>
                <w:lang w:val="en-US"/>
              </w:rPr>
              <w:t xml:space="preserve">. </w:t>
            </w:r>
            <w:proofErr w:type="spellStart"/>
            <w:r w:rsidRPr="000A4555">
              <w:rPr>
                <w:sz w:val="28"/>
                <w:szCs w:val="28"/>
                <w:lang w:val="en-US"/>
              </w:rPr>
              <w:t>Komanda</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usullar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berilishi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kompyuterda</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simvollarning</w:t>
            </w:r>
            <w:proofErr w:type="spellEnd"/>
            <w:r w:rsidRPr="000A4555">
              <w:rPr>
                <w:sz w:val="28"/>
                <w:szCs w:val="28"/>
                <w:lang w:val="en-US"/>
              </w:rPr>
              <w:t xml:space="preserve"> </w:t>
            </w:r>
            <w:proofErr w:type="spellStart"/>
            <w:r w:rsidRPr="000A4555">
              <w:rPr>
                <w:sz w:val="28"/>
                <w:szCs w:val="28"/>
                <w:lang w:val="en-US"/>
              </w:rPr>
              <w:t>ma’lum</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 xml:space="preserve">, agar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klaviatura</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oshirilsa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elektr</w:t>
            </w:r>
            <w:proofErr w:type="spellEnd"/>
            <w:r w:rsidRPr="000A4555">
              <w:rPr>
                <w:sz w:val="28"/>
                <w:szCs w:val="28"/>
                <w:lang w:val="en-US"/>
              </w:rPr>
              <w:t xml:space="preserve"> </w:t>
            </w:r>
            <w:proofErr w:type="spellStart"/>
            <w:r w:rsidRPr="000A4555">
              <w:rPr>
                <w:sz w:val="28"/>
                <w:szCs w:val="28"/>
                <w:lang w:val="en-US"/>
              </w:rPr>
              <w:t>signallar</w:t>
            </w:r>
            <w:proofErr w:type="spellEnd"/>
            <w:r w:rsidRPr="000A4555">
              <w:rPr>
                <w:sz w:val="28"/>
                <w:szCs w:val="28"/>
                <w:lang w:val="en-US"/>
              </w:rPr>
              <w:t>, agar ki</w:t>
            </w:r>
            <w:r w:rsidRPr="000A4555">
              <w:rPr>
                <w:sz w:val="28"/>
                <w:szCs w:val="28"/>
                <w:lang w:val="uz-Cyrl-UZ"/>
              </w:rPr>
              <w:t>ri</w:t>
            </w:r>
            <w:proofErr w:type="spellStart"/>
            <w:r w:rsidRPr="000A4555">
              <w:rPr>
                <w:sz w:val="28"/>
                <w:szCs w:val="28"/>
                <w:lang w:val="en-US"/>
              </w:rPr>
              <w:t>tish</w:t>
            </w:r>
            <w:proofErr w:type="spellEnd"/>
            <w:r w:rsidRPr="000A4555">
              <w:rPr>
                <w:sz w:val="28"/>
                <w:szCs w:val="28"/>
                <w:lang w:val="en-US"/>
              </w:rPr>
              <w:t xml:space="preserve"> </w:t>
            </w:r>
            <w:proofErr w:type="spellStart"/>
            <w:r w:rsidRPr="000A4555">
              <w:rPr>
                <w:sz w:val="28"/>
                <w:szCs w:val="28"/>
                <w:lang w:val="en-US"/>
              </w:rPr>
              <w:t>portlar</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modem </w:t>
            </w:r>
            <w:proofErr w:type="spellStart"/>
            <w:r w:rsidRPr="000A4555">
              <w:rPr>
                <w:sz w:val="28"/>
                <w:szCs w:val="28"/>
                <w:lang w:val="en-US"/>
              </w:rPr>
              <w:t>bo‘ylab</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oshirilsa</w:t>
            </w:r>
            <w:proofErr w:type="spellEnd"/>
            <w:r w:rsidRPr="000A4555">
              <w:rPr>
                <w:sz w:val="28"/>
                <w:szCs w:val="28"/>
                <w:lang w:val="en-US"/>
              </w:rPr>
              <w:t>.</w:t>
            </w:r>
          </w:p>
          <w:p w14:paraId="5B1E2790" w14:textId="77777777" w:rsidR="00E54C15" w:rsidRPr="000A4555" w:rsidRDefault="00E54C15" w:rsidP="00E47DA8">
            <w:pPr>
              <w:jc w:val="both"/>
              <w:rPr>
                <w:sz w:val="28"/>
                <w:szCs w:val="28"/>
                <w:lang w:val="uz-Cyrl-UZ"/>
              </w:rPr>
            </w:pPr>
          </w:p>
          <w:p w14:paraId="2EE09A5A" w14:textId="77777777" w:rsidR="00E54C15" w:rsidRPr="000A4555" w:rsidRDefault="00E54C15" w:rsidP="00E47DA8">
            <w:pPr>
              <w:jc w:val="both"/>
              <w:rPr>
                <w:sz w:val="28"/>
                <w:szCs w:val="28"/>
                <w:lang w:val="uz-Cyrl-UZ"/>
              </w:rPr>
            </w:pPr>
            <w:r w:rsidRPr="000A4555">
              <w:rPr>
                <w:sz w:val="28"/>
                <w:szCs w:val="28"/>
                <w:lang w:val="uz-Cyrl-UZ"/>
              </w:rPr>
              <w:t>Бажарувчига, унинг учун тушунарли тилда берилган ва бажарувчининг ҳаракатини қатъий белгилайдиган кўрсатма. Команда турли усуллар билан берилиши мумкин; компьютерда бу сим</w:t>
            </w:r>
            <w:r w:rsidR="001752A0" w:rsidRPr="000A4555">
              <w:rPr>
                <w:sz w:val="28"/>
                <w:szCs w:val="28"/>
                <w:lang w:val="uz-Cyrl-UZ"/>
              </w:rPr>
              <w:t>-</w:t>
            </w:r>
            <w:r w:rsidRPr="000A4555">
              <w:rPr>
                <w:sz w:val="28"/>
                <w:szCs w:val="28"/>
                <w:lang w:val="uz-Cyrl-UZ"/>
              </w:rPr>
              <w:t>волларнинг маълум бир тўплами, агар киритиш клавиатура орқали амалга оширилса, ва/ёки электр сигналлар, агар киритиш портлар орқали (масалан, модем бўйлаб) амалга оширилса.</w:t>
            </w:r>
          </w:p>
        </w:tc>
      </w:tr>
      <w:tr w:rsidR="00E54C15" w:rsidRPr="000A4555" w14:paraId="551065DC" w14:textId="77777777" w:rsidTr="00E47DA8">
        <w:trPr>
          <w:tblCellSpacing w:w="0" w:type="dxa"/>
          <w:jc w:val="center"/>
        </w:trPr>
        <w:tc>
          <w:tcPr>
            <w:tcW w:w="3821" w:type="dxa"/>
          </w:tcPr>
          <w:p w14:paraId="60BE35BE" w14:textId="77777777" w:rsidR="00E54C15" w:rsidRPr="000A4555" w:rsidRDefault="00E54C15" w:rsidP="00E47DA8">
            <w:pPr>
              <w:rPr>
                <w:b/>
                <w:iCs/>
                <w:sz w:val="28"/>
                <w:szCs w:val="28"/>
                <w:lang w:val="uz-Cyrl-UZ"/>
              </w:rPr>
            </w:pPr>
            <w:r w:rsidRPr="000A4555">
              <w:rPr>
                <w:b/>
                <w:iCs/>
                <w:sz w:val="28"/>
                <w:szCs w:val="28"/>
                <w:lang w:val="uz-Cyrl-UZ"/>
              </w:rPr>
              <w:lastRenderedPageBreak/>
              <w:t>Комментарий</w:t>
            </w:r>
          </w:p>
          <w:p w14:paraId="7C20B4AD"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sharh</w:t>
            </w:r>
          </w:p>
          <w:p w14:paraId="0DC05E51" w14:textId="77777777" w:rsidR="00E54C15" w:rsidRPr="000A4555" w:rsidRDefault="00E54C15" w:rsidP="00E47DA8">
            <w:pPr>
              <w:rPr>
                <w:iCs/>
                <w:sz w:val="28"/>
                <w:szCs w:val="28"/>
                <w:lang w:val="uz-Cyrl-UZ"/>
              </w:rPr>
            </w:pPr>
            <w:r w:rsidRPr="000A4555">
              <w:rPr>
                <w:iCs/>
                <w:sz w:val="28"/>
                <w:szCs w:val="28"/>
                <w:lang w:val="uz-Cyrl-UZ"/>
              </w:rPr>
              <w:t xml:space="preserve">       шарҳ</w:t>
            </w:r>
          </w:p>
          <w:p w14:paraId="27EEFA81"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comment</w:t>
            </w:r>
          </w:p>
        </w:tc>
        <w:tc>
          <w:tcPr>
            <w:tcW w:w="6149" w:type="dxa"/>
            <w:vAlign w:val="center"/>
          </w:tcPr>
          <w:p w14:paraId="160CFFBB" w14:textId="77777777" w:rsidR="00E54C15" w:rsidRPr="000A4555" w:rsidRDefault="00E54C15" w:rsidP="00E47DA8">
            <w:pPr>
              <w:jc w:val="both"/>
              <w:rPr>
                <w:sz w:val="28"/>
                <w:szCs w:val="28"/>
                <w:lang w:val="uz-Cyrl-UZ"/>
              </w:rPr>
            </w:pPr>
            <w:r w:rsidRPr="000A4555">
              <w:rPr>
                <w:sz w:val="28"/>
                <w:szCs w:val="28"/>
              </w:rPr>
              <w:t>В программировании – языковая конструкция, позволяющая включать в программу или командный файл, поясняющий текст с целью их документирования. При трансляции исходного текста программы и при исполнении командного файла комментарии игнорируются.</w:t>
            </w:r>
          </w:p>
          <w:p w14:paraId="0BBB6CBF" w14:textId="77777777" w:rsidR="00E54C15" w:rsidRPr="000A4555" w:rsidRDefault="00E54C15" w:rsidP="00E47DA8">
            <w:pPr>
              <w:jc w:val="both"/>
              <w:rPr>
                <w:sz w:val="28"/>
                <w:szCs w:val="28"/>
                <w:lang w:val="uz-Cyrl-UZ"/>
              </w:rPr>
            </w:pPr>
          </w:p>
          <w:p w14:paraId="30479DA0" w14:textId="77777777" w:rsidR="00E54C15" w:rsidRPr="000A4555" w:rsidRDefault="00E54C15" w:rsidP="00E47DA8">
            <w:pPr>
              <w:jc w:val="both"/>
              <w:rPr>
                <w:sz w:val="28"/>
                <w:szCs w:val="28"/>
                <w:lang w:val="en-US"/>
              </w:rPr>
            </w:pPr>
            <w:r w:rsidRPr="000A4555">
              <w:rPr>
                <w:sz w:val="28"/>
                <w:szCs w:val="28"/>
                <w:lang w:val="uz-Cyrl-UZ"/>
              </w:rPr>
              <w:t xml:space="preserve">Dasturlashda til konstruksiyasi bo‘lib, dasturga yoki komanda fayliga uni hujjatlashtirish maqsadida tushuntiruvchi matn sifatida qo‘shiladi. </w:t>
            </w:r>
            <w:r w:rsidRPr="000A4555">
              <w:rPr>
                <w:sz w:val="28"/>
                <w:szCs w:val="28"/>
                <w:lang w:val="en-US"/>
              </w:rPr>
              <w:t xml:space="preserve">Dastur </w:t>
            </w:r>
            <w:r w:rsidRPr="000A4555">
              <w:rPr>
                <w:sz w:val="28"/>
                <w:szCs w:val="28"/>
                <w:lang w:val="uz-Cyrl-UZ"/>
              </w:rPr>
              <w:t xml:space="preserve">boshlang‘ich </w:t>
            </w:r>
            <w:proofErr w:type="spellStart"/>
            <w:r w:rsidRPr="000A4555">
              <w:rPr>
                <w:sz w:val="28"/>
                <w:szCs w:val="28"/>
                <w:lang w:val="en-US"/>
              </w:rPr>
              <w:t>matni</w:t>
            </w:r>
            <w:proofErr w:type="spellEnd"/>
            <w:r w:rsidRPr="000A4555">
              <w:rPr>
                <w:sz w:val="28"/>
                <w:szCs w:val="28"/>
                <w:lang w:val="en-US"/>
              </w:rPr>
              <w:t xml:space="preserve"> </w:t>
            </w:r>
            <w:proofErr w:type="spellStart"/>
            <w:r w:rsidRPr="000A4555">
              <w:rPr>
                <w:sz w:val="28"/>
                <w:szCs w:val="28"/>
                <w:lang w:val="en-US"/>
              </w:rPr>
              <w:t>translyatsiya</w:t>
            </w:r>
            <w:proofErr w:type="spellEnd"/>
            <w:r w:rsidRPr="000A4555">
              <w:rPr>
                <w:sz w:val="28"/>
                <w:szCs w:val="28"/>
                <w:lang w:val="en-US"/>
              </w:rPr>
              <w:t xml:space="preserve"> </w:t>
            </w:r>
            <w:proofErr w:type="spellStart"/>
            <w:r w:rsidRPr="000A4555">
              <w:rPr>
                <w:sz w:val="28"/>
                <w:szCs w:val="28"/>
                <w:lang w:val="en-US"/>
              </w:rPr>
              <w:t>qilinganda</w:t>
            </w:r>
            <w:proofErr w:type="spellEnd"/>
            <w:r w:rsidRPr="000A4555">
              <w:rPr>
                <w:sz w:val="28"/>
                <w:szCs w:val="28"/>
                <w:lang w:val="uz-Cyrl-UZ"/>
              </w:rPr>
              <w:t xml:space="preserve"> va komandalar f</w:t>
            </w:r>
            <w:r w:rsidRPr="000A4555">
              <w:rPr>
                <w:sz w:val="28"/>
                <w:szCs w:val="28"/>
                <w:lang w:val="en-US"/>
              </w:rPr>
              <w:t>a</w:t>
            </w:r>
            <w:r w:rsidRPr="000A4555">
              <w:rPr>
                <w:sz w:val="28"/>
                <w:szCs w:val="28"/>
                <w:lang w:val="uz-Cyrl-UZ"/>
              </w:rPr>
              <w:t xml:space="preserve">yli bajarilishi paytida sharhlar </w:t>
            </w:r>
            <w:proofErr w:type="spellStart"/>
            <w:r w:rsidRPr="000A4555">
              <w:rPr>
                <w:sz w:val="28"/>
                <w:szCs w:val="28"/>
                <w:lang w:val="en-US"/>
              </w:rPr>
              <w:t>tashlab</w:t>
            </w:r>
            <w:proofErr w:type="spellEnd"/>
            <w:r w:rsidRPr="000A4555">
              <w:rPr>
                <w:sz w:val="28"/>
                <w:szCs w:val="28"/>
                <w:lang w:val="en-US"/>
              </w:rPr>
              <w:t xml:space="preserve"> </w:t>
            </w:r>
            <w:proofErr w:type="spellStart"/>
            <w:r w:rsidRPr="000A4555">
              <w:rPr>
                <w:sz w:val="28"/>
                <w:szCs w:val="28"/>
                <w:lang w:val="en-US"/>
              </w:rPr>
              <w:t>ketiladi</w:t>
            </w:r>
            <w:proofErr w:type="spellEnd"/>
            <w:r w:rsidRPr="000A4555">
              <w:rPr>
                <w:sz w:val="28"/>
                <w:szCs w:val="28"/>
                <w:lang w:val="en-US"/>
              </w:rPr>
              <w:t>.</w:t>
            </w:r>
          </w:p>
          <w:p w14:paraId="4676CC7B" w14:textId="77777777" w:rsidR="00E54C15" w:rsidRPr="000A4555" w:rsidRDefault="00E54C15" w:rsidP="00E47DA8">
            <w:pPr>
              <w:jc w:val="both"/>
              <w:rPr>
                <w:sz w:val="28"/>
                <w:szCs w:val="28"/>
                <w:lang w:val="en-US"/>
              </w:rPr>
            </w:pPr>
          </w:p>
          <w:p w14:paraId="568F5DDA" w14:textId="77777777" w:rsidR="00E54C15" w:rsidRPr="000A4555" w:rsidRDefault="00E54C15" w:rsidP="00E47DA8">
            <w:pPr>
              <w:jc w:val="both"/>
              <w:rPr>
                <w:sz w:val="28"/>
                <w:szCs w:val="28"/>
              </w:rPr>
            </w:pPr>
            <w:proofErr w:type="spellStart"/>
            <w:r w:rsidRPr="000A4555">
              <w:rPr>
                <w:sz w:val="28"/>
                <w:szCs w:val="28"/>
              </w:rPr>
              <w:t>Дастурлаш</w:t>
            </w:r>
            <w:proofErr w:type="spellEnd"/>
            <w:r w:rsidRPr="000A4555">
              <w:rPr>
                <w:sz w:val="28"/>
                <w:szCs w:val="28"/>
                <w:lang w:val="uz-Cyrl-UZ"/>
              </w:rPr>
              <w:t>да</w:t>
            </w:r>
            <w:r w:rsidRPr="000A4555">
              <w:rPr>
                <w:sz w:val="28"/>
                <w:szCs w:val="28"/>
                <w:lang w:val="en-US"/>
              </w:rPr>
              <w:t xml:space="preserve"> </w:t>
            </w:r>
            <w:proofErr w:type="spellStart"/>
            <w:r w:rsidRPr="000A4555">
              <w:rPr>
                <w:sz w:val="28"/>
                <w:szCs w:val="28"/>
              </w:rPr>
              <w:t>тил</w:t>
            </w:r>
            <w:proofErr w:type="spellEnd"/>
            <w:r w:rsidRPr="000A4555">
              <w:rPr>
                <w:sz w:val="28"/>
                <w:szCs w:val="28"/>
                <w:lang w:val="en-US"/>
              </w:rPr>
              <w:t xml:space="preserve"> </w:t>
            </w:r>
            <w:proofErr w:type="spellStart"/>
            <w:r w:rsidRPr="000A4555">
              <w:rPr>
                <w:sz w:val="28"/>
                <w:szCs w:val="28"/>
              </w:rPr>
              <w:t>конструкцияси</w:t>
            </w:r>
            <w:proofErr w:type="spellEnd"/>
            <w:r w:rsidRPr="000A4555">
              <w:rPr>
                <w:sz w:val="28"/>
                <w:szCs w:val="28"/>
                <w:lang w:val="en-US"/>
              </w:rPr>
              <w:t xml:space="preserve"> </w:t>
            </w:r>
            <w:proofErr w:type="spellStart"/>
            <w:r w:rsidRPr="000A4555">
              <w:rPr>
                <w:sz w:val="28"/>
                <w:szCs w:val="28"/>
              </w:rPr>
              <w:t>бўлиб</w:t>
            </w:r>
            <w:proofErr w:type="spellEnd"/>
            <w:r w:rsidRPr="000A4555">
              <w:rPr>
                <w:sz w:val="28"/>
                <w:szCs w:val="28"/>
                <w:lang w:val="en-US"/>
              </w:rPr>
              <w:t xml:space="preserve">, </w:t>
            </w:r>
            <w:proofErr w:type="spellStart"/>
            <w:r w:rsidRPr="000A4555">
              <w:rPr>
                <w:sz w:val="28"/>
                <w:szCs w:val="28"/>
              </w:rPr>
              <w:t>дастурга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команда</w:t>
            </w:r>
            <w:r w:rsidRPr="000A4555">
              <w:rPr>
                <w:sz w:val="28"/>
                <w:szCs w:val="28"/>
                <w:lang w:val="en-US"/>
              </w:rPr>
              <w:t xml:space="preserve"> </w:t>
            </w:r>
            <w:proofErr w:type="spellStart"/>
            <w:r w:rsidRPr="000A4555">
              <w:rPr>
                <w:sz w:val="28"/>
                <w:szCs w:val="28"/>
              </w:rPr>
              <w:t>файлига</w:t>
            </w:r>
            <w:proofErr w:type="spellEnd"/>
            <w:r w:rsidRPr="000A4555">
              <w:rPr>
                <w:sz w:val="28"/>
                <w:szCs w:val="28"/>
                <w:lang w:val="en-US"/>
              </w:rPr>
              <w:t xml:space="preserve"> </w:t>
            </w:r>
            <w:proofErr w:type="spellStart"/>
            <w:r w:rsidRPr="000A4555">
              <w:rPr>
                <w:sz w:val="28"/>
                <w:szCs w:val="28"/>
              </w:rPr>
              <w:t>уни</w:t>
            </w:r>
            <w:proofErr w:type="spellEnd"/>
            <w:r w:rsidRPr="000A4555">
              <w:rPr>
                <w:sz w:val="28"/>
                <w:szCs w:val="28"/>
                <w:lang w:val="en-US"/>
              </w:rPr>
              <w:t xml:space="preserve"> </w:t>
            </w:r>
            <w:proofErr w:type="spellStart"/>
            <w:r w:rsidRPr="000A4555">
              <w:rPr>
                <w:sz w:val="28"/>
                <w:szCs w:val="28"/>
              </w:rPr>
              <w:t>ҳужжатлаштириш</w:t>
            </w:r>
            <w:proofErr w:type="spellEnd"/>
            <w:r w:rsidRPr="000A4555">
              <w:rPr>
                <w:sz w:val="28"/>
                <w:szCs w:val="28"/>
                <w:lang w:val="en-US"/>
              </w:rPr>
              <w:t xml:space="preserve"> </w:t>
            </w:r>
            <w:proofErr w:type="spellStart"/>
            <w:r w:rsidRPr="000A4555">
              <w:rPr>
                <w:sz w:val="28"/>
                <w:szCs w:val="28"/>
              </w:rPr>
              <w:t>мақсадида</w:t>
            </w:r>
            <w:proofErr w:type="spellEnd"/>
            <w:r w:rsidRPr="000A4555">
              <w:rPr>
                <w:sz w:val="28"/>
                <w:szCs w:val="28"/>
                <w:lang w:val="en-US"/>
              </w:rPr>
              <w:t xml:space="preserve"> </w:t>
            </w:r>
            <w:proofErr w:type="spellStart"/>
            <w:r w:rsidRPr="000A4555">
              <w:rPr>
                <w:sz w:val="28"/>
                <w:szCs w:val="28"/>
              </w:rPr>
              <w:t>тушунтирувчи</w:t>
            </w:r>
            <w:proofErr w:type="spellEnd"/>
            <w:r w:rsidRPr="000A4555">
              <w:rPr>
                <w:sz w:val="28"/>
                <w:szCs w:val="28"/>
                <w:lang w:val="en-US"/>
              </w:rPr>
              <w:t xml:space="preserve"> </w:t>
            </w:r>
            <w:proofErr w:type="spellStart"/>
            <w:r w:rsidRPr="000A4555">
              <w:rPr>
                <w:sz w:val="28"/>
                <w:szCs w:val="28"/>
              </w:rPr>
              <w:t>матн</w:t>
            </w:r>
            <w:proofErr w:type="spellEnd"/>
            <w:r w:rsidRPr="000A4555">
              <w:rPr>
                <w:sz w:val="28"/>
                <w:szCs w:val="28"/>
                <w:lang w:val="en-US"/>
              </w:rPr>
              <w:t xml:space="preserve"> </w:t>
            </w:r>
            <w:proofErr w:type="spellStart"/>
            <w:r w:rsidRPr="000A4555">
              <w:rPr>
                <w:sz w:val="28"/>
                <w:szCs w:val="28"/>
              </w:rPr>
              <w:t>сифатида</w:t>
            </w:r>
            <w:proofErr w:type="spellEnd"/>
            <w:r w:rsidRPr="000A4555">
              <w:rPr>
                <w:sz w:val="28"/>
                <w:szCs w:val="28"/>
                <w:lang w:val="en-US"/>
              </w:rPr>
              <w:t xml:space="preserve"> </w:t>
            </w:r>
            <w:proofErr w:type="spellStart"/>
            <w:r w:rsidRPr="000A4555">
              <w:rPr>
                <w:sz w:val="28"/>
                <w:szCs w:val="28"/>
              </w:rPr>
              <w:t>қўшилади</w:t>
            </w:r>
            <w:proofErr w:type="spellEnd"/>
            <w:r w:rsidRPr="000A4555">
              <w:rPr>
                <w:sz w:val="28"/>
                <w:szCs w:val="28"/>
                <w:lang w:val="en-US"/>
              </w:rPr>
              <w:t xml:space="preserve">. </w:t>
            </w:r>
            <w:r w:rsidRPr="000A4555">
              <w:rPr>
                <w:sz w:val="28"/>
                <w:szCs w:val="28"/>
              </w:rPr>
              <w:t xml:space="preserve">Дастур </w:t>
            </w:r>
            <w:r w:rsidRPr="000A4555">
              <w:rPr>
                <w:sz w:val="28"/>
                <w:szCs w:val="28"/>
                <w:lang w:val="uz-Cyrl-UZ"/>
              </w:rPr>
              <w:t xml:space="preserve">бошланғич </w:t>
            </w:r>
            <w:proofErr w:type="spellStart"/>
            <w:r w:rsidRPr="000A4555">
              <w:rPr>
                <w:sz w:val="28"/>
                <w:szCs w:val="28"/>
              </w:rPr>
              <w:t>матни</w:t>
            </w:r>
            <w:proofErr w:type="spellEnd"/>
            <w:r w:rsidRPr="000A4555">
              <w:rPr>
                <w:sz w:val="28"/>
                <w:szCs w:val="28"/>
              </w:rPr>
              <w:t xml:space="preserve"> трансляция  </w:t>
            </w:r>
            <w:proofErr w:type="spellStart"/>
            <w:r w:rsidRPr="000A4555">
              <w:rPr>
                <w:sz w:val="28"/>
                <w:szCs w:val="28"/>
              </w:rPr>
              <w:t>қилинганда</w:t>
            </w:r>
            <w:proofErr w:type="spellEnd"/>
            <w:r w:rsidRPr="000A4555">
              <w:rPr>
                <w:sz w:val="28"/>
                <w:szCs w:val="28"/>
                <w:lang w:val="uz-Cyrl-UZ"/>
              </w:rPr>
              <w:t xml:space="preserve"> ва командалар ф</w:t>
            </w:r>
            <w:r w:rsidRPr="000A4555">
              <w:rPr>
                <w:sz w:val="28"/>
                <w:szCs w:val="28"/>
                <w:lang w:val="en-US"/>
              </w:rPr>
              <w:t>a</w:t>
            </w:r>
            <w:r w:rsidRPr="000A4555">
              <w:rPr>
                <w:sz w:val="28"/>
                <w:szCs w:val="28"/>
                <w:lang w:val="uz-Cyrl-UZ"/>
              </w:rPr>
              <w:t xml:space="preserve">йли бажарилиши пайтида шарҳлар </w:t>
            </w:r>
            <w:proofErr w:type="spellStart"/>
            <w:r w:rsidRPr="000A4555">
              <w:rPr>
                <w:sz w:val="28"/>
                <w:szCs w:val="28"/>
              </w:rPr>
              <w:t>ташлаб</w:t>
            </w:r>
            <w:proofErr w:type="spellEnd"/>
            <w:r w:rsidRPr="000A4555">
              <w:rPr>
                <w:sz w:val="28"/>
                <w:szCs w:val="28"/>
              </w:rPr>
              <w:t xml:space="preserve"> </w:t>
            </w:r>
            <w:proofErr w:type="spellStart"/>
            <w:r w:rsidRPr="000A4555">
              <w:rPr>
                <w:sz w:val="28"/>
                <w:szCs w:val="28"/>
              </w:rPr>
              <w:t>кетилади</w:t>
            </w:r>
            <w:proofErr w:type="spellEnd"/>
            <w:r w:rsidRPr="000A4555">
              <w:rPr>
                <w:sz w:val="28"/>
                <w:szCs w:val="28"/>
              </w:rPr>
              <w:t>.</w:t>
            </w:r>
          </w:p>
        </w:tc>
      </w:tr>
      <w:tr w:rsidR="00E54C15" w:rsidRPr="000A4555" w14:paraId="0236EBC7" w14:textId="77777777" w:rsidTr="00E47DA8">
        <w:trPr>
          <w:tblCellSpacing w:w="0" w:type="dxa"/>
          <w:jc w:val="center"/>
        </w:trPr>
        <w:tc>
          <w:tcPr>
            <w:tcW w:w="3821" w:type="dxa"/>
          </w:tcPr>
          <w:p w14:paraId="712097D0" w14:textId="77777777" w:rsidR="00E54C15" w:rsidRPr="000A4555" w:rsidRDefault="00E54C15" w:rsidP="00E47DA8">
            <w:pPr>
              <w:rPr>
                <w:b/>
                <w:iCs/>
                <w:sz w:val="28"/>
                <w:szCs w:val="28"/>
              </w:rPr>
            </w:pPr>
            <w:r w:rsidRPr="000A4555">
              <w:rPr>
                <w:b/>
                <w:iCs/>
                <w:sz w:val="28"/>
                <w:szCs w:val="28"/>
              </w:rPr>
              <w:t>Компакт-диск</w:t>
            </w:r>
          </w:p>
          <w:p w14:paraId="0A6D002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kompakt</w:t>
            </w:r>
            <w:proofErr w:type="spellEnd"/>
            <w:r w:rsidRPr="000A4555">
              <w:rPr>
                <w:iCs/>
                <w:sz w:val="28"/>
                <w:szCs w:val="28"/>
              </w:rPr>
              <w:t>-</w:t>
            </w:r>
            <w:r w:rsidRPr="000A4555">
              <w:rPr>
                <w:iCs/>
                <w:sz w:val="28"/>
                <w:szCs w:val="28"/>
                <w:lang w:val="en-US"/>
              </w:rPr>
              <w:t>disk</w:t>
            </w:r>
          </w:p>
          <w:p w14:paraId="12AC6A55"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 компакт-диск</w:t>
            </w:r>
          </w:p>
          <w:p w14:paraId="7B780A4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rPr>
              <w:t>CD</w:t>
            </w:r>
          </w:p>
        </w:tc>
        <w:tc>
          <w:tcPr>
            <w:tcW w:w="6149" w:type="dxa"/>
            <w:vAlign w:val="center"/>
          </w:tcPr>
          <w:p w14:paraId="472E557A" w14:textId="77777777" w:rsidR="00E54C15" w:rsidRPr="000A4555" w:rsidRDefault="00E54C15" w:rsidP="00E47DA8">
            <w:pPr>
              <w:jc w:val="both"/>
              <w:rPr>
                <w:sz w:val="28"/>
                <w:szCs w:val="28"/>
              </w:rPr>
            </w:pPr>
            <w:r w:rsidRPr="000A4555">
              <w:rPr>
                <w:sz w:val="28"/>
                <w:szCs w:val="28"/>
              </w:rPr>
              <w:t>Диск для постоянного хранения данных; представляет собой круг из алюминиевого сплава, покрытый защитной прозрачной пленкой.</w:t>
            </w:r>
          </w:p>
          <w:p w14:paraId="5791F885" w14:textId="77777777" w:rsidR="00E54C15" w:rsidRPr="000A4555" w:rsidRDefault="00E54C15" w:rsidP="00E47DA8">
            <w:pPr>
              <w:jc w:val="both"/>
              <w:rPr>
                <w:sz w:val="28"/>
                <w:szCs w:val="28"/>
              </w:rPr>
            </w:pPr>
          </w:p>
          <w:p w14:paraId="15F7DFEF" w14:textId="77777777" w:rsidR="00E54C15" w:rsidRPr="000A4555" w:rsidRDefault="00E54C15" w:rsidP="00E47DA8">
            <w:pPr>
              <w:jc w:val="both"/>
              <w:rPr>
                <w:sz w:val="28"/>
                <w:szCs w:val="28"/>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doimiy</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r w:rsidRPr="000A4555">
              <w:rPr>
                <w:sz w:val="28"/>
                <w:szCs w:val="28"/>
                <w:lang w:val="en-US"/>
              </w:rPr>
              <w:t>disk</w:t>
            </w:r>
            <w:r w:rsidRPr="000A4555">
              <w:rPr>
                <w:sz w:val="28"/>
                <w:szCs w:val="28"/>
              </w:rPr>
              <w:t xml:space="preserve">, </w:t>
            </w:r>
            <w:proofErr w:type="spellStart"/>
            <w:r w:rsidRPr="000A4555">
              <w:rPr>
                <w:sz w:val="28"/>
                <w:szCs w:val="28"/>
                <w:lang w:val="en-US"/>
              </w:rPr>
              <w:t>himoyalovchi</w:t>
            </w:r>
            <w:proofErr w:type="spellEnd"/>
            <w:r w:rsidRPr="000A4555">
              <w:rPr>
                <w:sz w:val="28"/>
                <w:szCs w:val="28"/>
              </w:rPr>
              <w:t xml:space="preserve"> </w:t>
            </w:r>
            <w:proofErr w:type="spellStart"/>
            <w:r w:rsidRPr="000A4555">
              <w:rPr>
                <w:sz w:val="28"/>
                <w:szCs w:val="28"/>
                <w:lang w:val="en-US"/>
              </w:rPr>
              <w:t>shaffof</w:t>
            </w:r>
            <w:proofErr w:type="spellEnd"/>
            <w:r w:rsidRPr="000A4555">
              <w:rPr>
                <w:sz w:val="28"/>
                <w:szCs w:val="28"/>
              </w:rPr>
              <w:t xml:space="preserve"> </w:t>
            </w:r>
            <w:proofErr w:type="spellStart"/>
            <w:r w:rsidRPr="000A4555">
              <w:rPr>
                <w:sz w:val="28"/>
                <w:szCs w:val="28"/>
                <w:lang w:val="en-US"/>
              </w:rPr>
              <w:t>plyonka</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qoplangan</w:t>
            </w:r>
            <w:proofErr w:type="spellEnd"/>
            <w:r w:rsidRPr="000A4555">
              <w:rPr>
                <w:sz w:val="28"/>
                <w:szCs w:val="28"/>
              </w:rPr>
              <w:t xml:space="preserve"> </w:t>
            </w:r>
            <w:proofErr w:type="spellStart"/>
            <w:r w:rsidRPr="000A4555">
              <w:rPr>
                <w:sz w:val="28"/>
                <w:szCs w:val="28"/>
                <w:lang w:val="en-US"/>
              </w:rPr>
              <w:t>alyumin</w:t>
            </w:r>
            <w:proofErr w:type="spellEnd"/>
            <w:r w:rsidRPr="000A4555">
              <w:rPr>
                <w:sz w:val="28"/>
                <w:szCs w:val="28"/>
              </w:rPr>
              <w:t xml:space="preserve"> </w:t>
            </w:r>
            <w:proofErr w:type="spellStart"/>
            <w:r w:rsidRPr="000A4555">
              <w:rPr>
                <w:sz w:val="28"/>
                <w:szCs w:val="28"/>
                <w:lang w:val="en-US"/>
              </w:rPr>
              <w:t>qotishmadan</w:t>
            </w:r>
            <w:proofErr w:type="spellEnd"/>
            <w:r w:rsidRPr="000A4555">
              <w:rPr>
                <w:sz w:val="28"/>
                <w:szCs w:val="28"/>
              </w:rPr>
              <w:t xml:space="preserve"> </w:t>
            </w:r>
            <w:proofErr w:type="spellStart"/>
            <w:r w:rsidRPr="000A4555">
              <w:rPr>
                <w:sz w:val="28"/>
                <w:szCs w:val="28"/>
                <w:lang w:val="en-US"/>
              </w:rPr>
              <w:t>qilingan</w:t>
            </w:r>
            <w:proofErr w:type="spellEnd"/>
            <w:r w:rsidRPr="000A4555">
              <w:rPr>
                <w:sz w:val="28"/>
                <w:szCs w:val="28"/>
              </w:rPr>
              <w:t xml:space="preserve"> </w:t>
            </w:r>
            <w:proofErr w:type="spellStart"/>
            <w:r w:rsidRPr="000A4555">
              <w:rPr>
                <w:sz w:val="28"/>
                <w:szCs w:val="28"/>
                <w:lang w:val="en-US"/>
              </w:rPr>
              <w:t>doirani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zida</w:t>
            </w:r>
            <w:proofErr w:type="spellEnd"/>
            <w:r w:rsidRPr="000A4555">
              <w:rPr>
                <w:sz w:val="28"/>
                <w:szCs w:val="28"/>
              </w:rPr>
              <w:t xml:space="preserve"> </w:t>
            </w:r>
            <w:proofErr w:type="spellStart"/>
            <w:r w:rsidRPr="000A4555">
              <w:rPr>
                <w:sz w:val="28"/>
                <w:szCs w:val="28"/>
                <w:lang w:val="en-US"/>
              </w:rPr>
              <w:t>ifoda</w:t>
            </w:r>
            <w:r w:rsidRPr="000A4555">
              <w:rPr>
                <w:sz w:val="28"/>
                <w:szCs w:val="28"/>
                <w:lang w:val="en-US"/>
              </w:rPr>
              <w:lastRenderedPageBreak/>
              <w:t>laydi</w:t>
            </w:r>
            <w:proofErr w:type="spellEnd"/>
            <w:r w:rsidRPr="000A4555">
              <w:rPr>
                <w:sz w:val="28"/>
                <w:szCs w:val="28"/>
              </w:rPr>
              <w:t>.</w:t>
            </w:r>
          </w:p>
          <w:p w14:paraId="61569097" w14:textId="77777777" w:rsidR="00E54C15" w:rsidRPr="000A4555" w:rsidRDefault="00E54C15" w:rsidP="00E47DA8">
            <w:pPr>
              <w:jc w:val="both"/>
              <w:rPr>
                <w:sz w:val="28"/>
                <w:szCs w:val="28"/>
              </w:rPr>
            </w:pPr>
          </w:p>
          <w:p w14:paraId="50F5D69B"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доимий</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диск, </w:t>
            </w:r>
            <w:proofErr w:type="spellStart"/>
            <w:r w:rsidRPr="000A4555">
              <w:rPr>
                <w:sz w:val="28"/>
                <w:szCs w:val="28"/>
              </w:rPr>
              <w:t>ҳимояловчи</w:t>
            </w:r>
            <w:proofErr w:type="spellEnd"/>
            <w:r w:rsidRPr="000A4555">
              <w:rPr>
                <w:sz w:val="28"/>
                <w:szCs w:val="28"/>
              </w:rPr>
              <w:t xml:space="preserve"> </w:t>
            </w:r>
            <w:proofErr w:type="spellStart"/>
            <w:r w:rsidRPr="000A4555">
              <w:rPr>
                <w:sz w:val="28"/>
                <w:szCs w:val="28"/>
              </w:rPr>
              <w:t>шаффоф</w:t>
            </w:r>
            <w:proofErr w:type="spellEnd"/>
            <w:r w:rsidRPr="000A4555">
              <w:rPr>
                <w:sz w:val="28"/>
                <w:szCs w:val="28"/>
              </w:rPr>
              <w:t xml:space="preserve"> плёнка билан </w:t>
            </w:r>
            <w:proofErr w:type="spellStart"/>
            <w:r w:rsidRPr="000A4555">
              <w:rPr>
                <w:sz w:val="28"/>
                <w:szCs w:val="28"/>
              </w:rPr>
              <w:t>қопланган</w:t>
            </w:r>
            <w:proofErr w:type="spellEnd"/>
            <w:r w:rsidRPr="000A4555">
              <w:rPr>
                <w:sz w:val="28"/>
                <w:szCs w:val="28"/>
              </w:rPr>
              <w:t xml:space="preserve"> </w:t>
            </w:r>
            <w:proofErr w:type="spellStart"/>
            <w:r w:rsidRPr="000A4555">
              <w:rPr>
                <w:sz w:val="28"/>
                <w:szCs w:val="28"/>
              </w:rPr>
              <w:t>алюмин</w:t>
            </w:r>
            <w:proofErr w:type="spellEnd"/>
            <w:r w:rsidRPr="000A4555">
              <w:rPr>
                <w:sz w:val="28"/>
                <w:szCs w:val="28"/>
              </w:rPr>
              <w:t xml:space="preserve"> </w:t>
            </w:r>
            <w:proofErr w:type="spellStart"/>
            <w:r w:rsidRPr="000A4555">
              <w:rPr>
                <w:sz w:val="28"/>
                <w:szCs w:val="28"/>
              </w:rPr>
              <w:t>қотишмадан</w:t>
            </w:r>
            <w:proofErr w:type="spellEnd"/>
            <w:r w:rsidRPr="000A4555">
              <w:rPr>
                <w:sz w:val="28"/>
                <w:szCs w:val="28"/>
              </w:rPr>
              <w:t xml:space="preserve"> </w:t>
            </w:r>
            <w:proofErr w:type="spellStart"/>
            <w:r w:rsidRPr="000A4555">
              <w:rPr>
                <w:sz w:val="28"/>
                <w:szCs w:val="28"/>
              </w:rPr>
              <w:t>қилинган</w:t>
            </w:r>
            <w:proofErr w:type="spellEnd"/>
            <w:r w:rsidRPr="000A4555">
              <w:rPr>
                <w:sz w:val="28"/>
                <w:szCs w:val="28"/>
              </w:rPr>
              <w:t xml:space="preserve"> </w:t>
            </w:r>
            <w:proofErr w:type="spellStart"/>
            <w:r w:rsidRPr="000A4555">
              <w:rPr>
                <w:sz w:val="28"/>
                <w:szCs w:val="28"/>
              </w:rPr>
              <w:t>доирани</w:t>
            </w:r>
            <w:proofErr w:type="spellEnd"/>
            <w:r w:rsidRPr="000A4555">
              <w:rPr>
                <w:sz w:val="28"/>
                <w:szCs w:val="28"/>
              </w:rPr>
              <w:t xml:space="preserve"> </w:t>
            </w:r>
            <w:proofErr w:type="spellStart"/>
            <w:r w:rsidRPr="000A4555">
              <w:rPr>
                <w:sz w:val="28"/>
                <w:szCs w:val="28"/>
              </w:rPr>
              <w:t>ўзида</w:t>
            </w:r>
            <w:proofErr w:type="spellEnd"/>
            <w:r w:rsidRPr="000A4555">
              <w:rPr>
                <w:sz w:val="28"/>
                <w:szCs w:val="28"/>
              </w:rPr>
              <w:t xml:space="preserve"> </w:t>
            </w:r>
            <w:proofErr w:type="spellStart"/>
            <w:r w:rsidRPr="000A4555">
              <w:rPr>
                <w:sz w:val="28"/>
                <w:szCs w:val="28"/>
              </w:rPr>
              <w:t>ифодалайди</w:t>
            </w:r>
            <w:proofErr w:type="spellEnd"/>
            <w:r w:rsidRPr="000A4555">
              <w:rPr>
                <w:sz w:val="28"/>
                <w:szCs w:val="28"/>
              </w:rPr>
              <w:t>.</w:t>
            </w:r>
          </w:p>
        </w:tc>
      </w:tr>
      <w:tr w:rsidR="00E54C15" w:rsidRPr="000A4555" w14:paraId="218ED5EB" w14:textId="77777777" w:rsidTr="00E47DA8">
        <w:trPr>
          <w:tblCellSpacing w:w="0" w:type="dxa"/>
          <w:jc w:val="center"/>
        </w:trPr>
        <w:tc>
          <w:tcPr>
            <w:tcW w:w="3821" w:type="dxa"/>
          </w:tcPr>
          <w:p w14:paraId="0FFFE140" w14:textId="77777777" w:rsidR="00E54C15" w:rsidRPr="000A4555" w:rsidRDefault="00E54C15" w:rsidP="00E47DA8">
            <w:pPr>
              <w:rPr>
                <w:b/>
                <w:iCs/>
                <w:sz w:val="28"/>
                <w:szCs w:val="28"/>
              </w:rPr>
            </w:pPr>
            <w:r w:rsidRPr="000A4555">
              <w:rPr>
                <w:b/>
                <w:iCs/>
                <w:sz w:val="28"/>
                <w:szCs w:val="28"/>
              </w:rPr>
              <w:lastRenderedPageBreak/>
              <w:t>Компилятор</w:t>
            </w:r>
          </w:p>
          <w:p w14:paraId="66711151"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proofErr w:type="spellStart"/>
            <w:r w:rsidRPr="000A4555">
              <w:rPr>
                <w:iCs/>
                <w:sz w:val="28"/>
                <w:szCs w:val="28"/>
                <w:lang w:val="en-US"/>
              </w:rPr>
              <w:t>kompilyator</w:t>
            </w:r>
            <w:proofErr w:type="spellEnd"/>
          </w:p>
          <w:p w14:paraId="1AB242B2" w14:textId="77777777" w:rsidR="00E54C15" w:rsidRPr="000A4555" w:rsidRDefault="00E54C15" w:rsidP="00E47DA8">
            <w:pPr>
              <w:rPr>
                <w:iCs/>
                <w:sz w:val="28"/>
                <w:szCs w:val="28"/>
              </w:rPr>
            </w:pPr>
            <w:r w:rsidRPr="000A4555">
              <w:rPr>
                <w:iCs/>
                <w:sz w:val="28"/>
                <w:szCs w:val="28"/>
              </w:rPr>
              <w:t xml:space="preserve">       компилятор</w:t>
            </w:r>
          </w:p>
          <w:p w14:paraId="43B55A37"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proofErr w:type="spellStart"/>
            <w:r w:rsidRPr="000A4555">
              <w:rPr>
                <w:iCs/>
                <w:sz w:val="28"/>
                <w:szCs w:val="28"/>
              </w:rPr>
              <w:t>compiler</w:t>
            </w:r>
            <w:proofErr w:type="spellEnd"/>
          </w:p>
        </w:tc>
        <w:tc>
          <w:tcPr>
            <w:tcW w:w="6149" w:type="dxa"/>
            <w:vAlign w:val="center"/>
          </w:tcPr>
          <w:p w14:paraId="1F52C89F" w14:textId="77777777" w:rsidR="00E54C15" w:rsidRPr="000A4555" w:rsidRDefault="00E54C15" w:rsidP="00E47DA8">
            <w:pPr>
              <w:jc w:val="both"/>
              <w:rPr>
                <w:sz w:val="28"/>
                <w:szCs w:val="28"/>
              </w:rPr>
            </w:pPr>
            <w:r w:rsidRPr="000A4555">
              <w:rPr>
                <w:sz w:val="28"/>
                <w:szCs w:val="28"/>
              </w:rPr>
              <w:t xml:space="preserve">Программа, выполняющая преобразование исходного кода разрабатываемой программы с языка программирования в исполняемый код, понятный машине. </w:t>
            </w:r>
          </w:p>
          <w:p w14:paraId="45E75108" w14:textId="77777777" w:rsidR="00E54C15" w:rsidRPr="000A4555" w:rsidRDefault="00E54C15" w:rsidP="00E47DA8">
            <w:pPr>
              <w:jc w:val="both"/>
              <w:rPr>
                <w:sz w:val="28"/>
                <w:szCs w:val="28"/>
              </w:rPr>
            </w:pPr>
          </w:p>
          <w:p w14:paraId="561C6E81" w14:textId="77777777" w:rsidR="00E54C15" w:rsidRPr="000A4555" w:rsidRDefault="00E54C15" w:rsidP="00E47DA8">
            <w:pPr>
              <w:jc w:val="both"/>
              <w:rPr>
                <w:sz w:val="28"/>
                <w:szCs w:val="28"/>
              </w:rPr>
            </w:pP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chiqiladigan</w:t>
            </w:r>
            <w:proofErr w:type="spellEnd"/>
            <w:r w:rsidRPr="000A4555">
              <w:rPr>
                <w:sz w:val="28"/>
                <w:szCs w:val="28"/>
              </w:rPr>
              <w:t xml:space="preserve"> </w:t>
            </w:r>
            <w:proofErr w:type="spellStart"/>
            <w:r w:rsidRPr="000A4555">
              <w:rPr>
                <w:sz w:val="28"/>
                <w:szCs w:val="28"/>
                <w:lang w:val="en-US"/>
              </w:rPr>
              <w:t>dasturning</w:t>
            </w:r>
            <w:proofErr w:type="spellEnd"/>
            <w:r w:rsidRPr="000A4555">
              <w:rPr>
                <w:sz w:val="28"/>
                <w:szCs w:val="28"/>
              </w:rPr>
              <w:t xml:space="preserve"> </w:t>
            </w:r>
            <w:proofErr w:type="spellStart"/>
            <w:r w:rsidRPr="000A4555">
              <w:rPr>
                <w:sz w:val="28"/>
                <w:szCs w:val="28"/>
                <w:lang w:val="en-US"/>
              </w:rPr>
              <w:t>boshlang</w:t>
            </w:r>
            <w:proofErr w:type="spellEnd"/>
            <w:r w:rsidRPr="000A4555">
              <w:rPr>
                <w:sz w:val="28"/>
                <w:szCs w:val="28"/>
              </w:rPr>
              <w:t>‘</w:t>
            </w:r>
            <w:r w:rsidRPr="000A4555">
              <w:rPr>
                <w:sz w:val="28"/>
                <w:szCs w:val="28"/>
                <w:lang w:val="en-US"/>
              </w:rPr>
              <w:t>ich</w:t>
            </w:r>
            <w:r w:rsidRPr="000A4555">
              <w:rPr>
                <w:sz w:val="28"/>
                <w:szCs w:val="28"/>
              </w:rPr>
              <w:t xml:space="preserve"> </w:t>
            </w:r>
            <w:proofErr w:type="spellStart"/>
            <w:r w:rsidRPr="000A4555">
              <w:rPr>
                <w:sz w:val="28"/>
                <w:szCs w:val="28"/>
                <w:lang w:val="en-US"/>
              </w:rPr>
              <w:t>kodining</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tilidan</w:t>
            </w:r>
            <w:proofErr w:type="spellEnd"/>
            <w:r w:rsidRPr="000A4555">
              <w:rPr>
                <w:sz w:val="28"/>
                <w:szCs w:val="28"/>
              </w:rPr>
              <w:t xml:space="preserve"> </w:t>
            </w:r>
            <w:proofErr w:type="spellStart"/>
            <w:r w:rsidRPr="000A4555">
              <w:rPr>
                <w:sz w:val="28"/>
                <w:szCs w:val="28"/>
                <w:lang w:val="en-US"/>
              </w:rPr>
              <w:t>mashinaga</w:t>
            </w:r>
            <w:proofErr w:type="spellEnd"/>
            <w:r w:rsidRPr="000A4555">
              <w:rPr>
                <w:sz w:val="28"/>
                <w:szCs w:val="28"/>
              </w:rPr>
              <w:t xml:space="preserve"> </w:t>
            </w:r>
            <w:proofErr w:type="spellStart"/>
            <w:r w:rsidRPr="000A4555">
              <w:rPr>
                <w:sz w:val="28"/>
                <w:szCs w:val="28"/>
                <w:lang w:val="en-US"/>
              </w:rPr>
              <w:t>tushunarli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bajariladigan</w:t>
            </w:r>
            <w:proofErr w:type="spellEnd"/>
            <w:r w:rsidRPr="000A4555">
              <w:rPr>
                <w:sz w:val="28"/>
                <w:szCs w:val="28"/>
              </w:rPr>
              <w:t xml:space="preserve"> </w:t>
            </w:r>
            <w:proofErr w:type="spellStart"/>
            <w:r w:rsidRPr="000A4555">
              <w:rPr>
                <w:sz w:val="28"/>
                <w:szCs w:val="28"/>
                <w:lang w:val="en-US"/>
              </w:rPr>
              <w:t>kodga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zgartirilishini</w:t>
            </w:r>
            <w:proofErr w:type="spellEnd"/>
            <w:r w:rsidRPr="000A4555">
              <w:rPr>
                <w:sz w:val="28"/>
                <w:szCs w:val="28"/>
              </w:rPr>
              <w:t xml:space="preserve"> </w:t>
            </w:r>
            <w:proofErr w:type="spellStart"/>
            <w:r w:rsidRPr="000A4555">
              <w:rPr>
                <w:sz w:val="28"/>
                <w:szCs w:val="28"/>
                <w:lang w:val="en-US"/>
              </w:rPr>
              <w:t>amalga</w:t>
            </w:r>
            <w:proofErr w:type="spellEnd"/>
            <w:r w:rsidRPr="000A4555">
              <w:rPr>
                <w:sz w:val="28"/>
                <w:szCs w:val="28"/>
              </w:rPr>
              <w:t xml:space="preserve"> </w:t>
            </w:r>
            <w:proofErr w:type="spellStart"/>
            <w:r w:rsidRPr="000A4555">
              <w:rPr>
                <w:sz w:val="28"/>
                <w:szCs w:val="28"/>
                <w:lang w:val="en-US"/>
              </w:rPr>
              <w:t>oshiradigan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w:t>
            </w:r>
          </w:p>
          <w:p w14:paraId="1BC83976" w14:textId="77777777" w:rsidR="00E54C15" w:rsidRPr="000A4555" w:rsidRDefault="00E54C15" w:rsidP="00E47DA8">
            <w:pPr>
              <w:jc w:val="both"/>
              <w:rPr>
                <w:sz w:val="28"/>
                <w:szCs w:val="28"/>
              </w:rPr>
            </w:pPr>
          </w:p>
          <w:p w14:paraId="6B511B3D" w14:textId="77777777" w:rsidR="00E54C15" w:rsidRPr="000A4555" w:rsidRDefault="00E54C15" w:rsidP="00E47DA8">
            <w:pPr>
              <w:jc w:val="both"/>
              <w:rPr>
                <w:sz w:val="28"/>
                <w:szCs w:val="28"/>
              </w:rPr>
            </w:pP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чиқиладиган</w:t>
            </w:r>
            <w:proofErr w:type="spellEnd"/>
            <w:r w:rsidRPr="000A4555">
              <w:rPr>
                <w:sz w:val="28"/>
                <w:szCs w:val="28"/>
              </w:rPr>
              <w:t xml:space="preserve"> </w:t>
            </w:r>
            <w:proofErr w:type="spellStart"/>
            <w:r w:rsidRPr="000A4555">
              <w:rPr>
                <w:sz w:val="28"/>
                <w:szCs w:val="28"/>
              </w:rPr>
              <w:t>дастурнинг</w:t>
            </w:r>
            <w:proofErr w:type="spellEnd"/>
            <w:r w:rsidRPr="000A4555">
              <w:rPr>
                <w:sz w:val="28"/>
                <w:szCs w:val="28"/>
              </w:rPr>
              <w:t xml:space="preserve"> </w:t>
            </w:r>
            <w:proofErr w:type="spellStart"/>
            <w:r w:rsidRPr="000A4555">
              <w:rPr>
                <w:sz w:val="28"/>
                <w:szCs w:val="28"/>
              </w:rPr>
              <w:t>бошланғич</w:t>
            </w:r>
            <w:proofErr w:type="spellEnd"/>
            <w:r w:rsidRPr="000A4555">
              <w:rPr>
                <w:sz w:val="28"/>
                <w:szCs w:val="28"/>
              </w:rPr>
              <w:t xml:space="preserve"> </w:t>
            </w:r>
            <w:proofErr w:type="spellStart"/>
            <w:r w:rsidRPr="000A4555">
              <w:rPr>
                <w:sz w:val="28"/>
                <w:szCs w:val="28"/>
              </w:rPr>
              <w:t>кодининг</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тилидан</w:t>
            </w:r>
            <w:proofErr w:type="spellEnd"/>
            <w:r w:rsidRPr="000A4555">
              <w:rPr>
                <w:sz w:val="28"/>
                <w:szCs w:val="28"/>
              </w:rPr>
              <w:t xml:space="preserve"> </w:t>
            </w:r>
            <w:proofErr w:type="spellStart"/>
            <w:r w:rsidRPr="000A4555">
              <w:rPr>
                <w:sz w:val="28"/>
                <w:szCs w:val="28"/>
              </w:rPr>
              <w:t>машинага</w:t>
            </w:r>
            <w:proofErr w:type="spellEnd"/>
            <w:r w:rsidRPr="000A4555">
              <w:rPr>
                <w:sz w:val="28"/>
                <w:szCs w:val="28"/>
              </w:rPr>
              <w:t xml:space="preserve"> </w:t>
            </w:r>
            <w:proofErr w:type="spellStart"/>
            <w:r w:rsidRPr="000A4555">
              <w:rPr>
                <w:sz w:val="28"/>
                <w:szCs w:val="28"/>
              </w:rPr>
              <w:t>тушунарли</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бажариладиган</w:t>
            </w:r>
            <w:proofErr w:type="spellEnd"/>
            <w:r w:rsidRPr="000A4555">
              <w:rPr>
                <w:sz w:val="28"/>
                <w:szCs w:val="28"/>
              </w:rPr>
              <w:t xml:space="preserve"> </w:t>
            </w:r>
            <w:proofErr w:type="spellStart"/>
            <w:r w:rsidRPr="000A4555">
              <w:rPr>
                <w:sz w:val="28"/>
                <w:szCs w:val="28"/>
              </w:rPr>
              <w:t>кодга</w:t>
            </w:r>
            <w:proofErr w:type="spellEnd"/>
            <w:r w:rsidRPr="000A4555">
              <w:rPr>
                <w:sz w:val="28"/>
                <w:szCs w:val="28"/>
              </w:rPr>
              <w:t xml:space="preserve"> </w:t>
            </w:r>
            <w:proofErr w:type="spellStart"/>
            <w:r w:rsidRPr="000A4555">
              <w:rPr>
                <w:sz w:val="28"/>
                <w:szCs w:val="28"/>
              </w:rPr>
              <w:t>ўзгартирилишини</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оширадиган</w:t>
            </w:r>
            <w:proofErr w:type="spellEnd"/>
            <w:r w:rsidRPr="000A4555">
              <w:rPr>
                <w:sz w:val="28"/>
                <w:szCs w:val="28"/>
              </w:rPr>
              <w:t xml:space="preserve"> дастур.</w:t>
            </w:r>
          </w:p>
        </w:tc>
      </w:tr>
      <w:tr w:rsidR="00E54C15" w:rsidRPr="001224B9" w14:paraId="7B81B25C" w14:textId="77777777" w:rsidTr="00E47DA8">
        <w:trPr>
          <w:tblCellSpacing w:w="0" w:type="dxa"/>
          <w:jc w:val="center"/>
        </w:trPr>
        <w:tc>
          <w:tcPr>
            <w:tcW w:w="3821" w:type="dxa"/>
          </w:tcPr>
          <w:p w14:paraId="7FB15B6E" w14:textId="77777777" w:rsidR="00E54C15" w:rsidRPr="000A4555" w:rsidRDefault="00E54C15" w:rsidP="00E47DA8">
            <w:pPr>
              <w:rPr>
                <w:b/>
                <w:iCs/>
                <w:sz w:val="28"/>
                <w:szCs w:val="28"/>
              </w:rPr>
            </w:pPr>
            <w:r w:rsidRPr="000A4555">
              <w:rPr>
                <w:b/>
                <w:iCs/>
                <w:sz w:val="28"/>
                <w:szCs w:val="28"/>
              </w:rPr>
              <w:t>Компиляция</w:t>
            </w:r>
          </w:p>
          <w:p w14:paraId="520D7A9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kompilyatsiya</w:t>
            </w:r>
            <w:proofErr w:type="spellEnd"/>
          </w:p>
          <w:p w14:paraId="6A2558A9" w14:textId="77777777" w:rsidR="00E54C15" w:rsidRPr="000A4555" w:rsidRDefault="00E54C15" w:rsidP="00E47DA8">
            <w:pPr>
              <w:rPr>
                <w:iCs/>
                <w:sz w:val="28"/>
                <w:szCs w:val="28"/>
              </w:rPr>
            </w:pPr>
            <w:r w:rsidRPr="000A4555">
              <w:rPr>
                <w:iCs/>
                <w:sz w:val="28"/>
                <w:szCs w:val="28"/>
              </w:rPr>
              <w:t xml:space="preserve">       компиляция</w:t>
            </w:r>
          </w:p>
          <w:p w14:paraId="35C728C2"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compilation</w:t>
            </w:r>
            <w:proofErr w:type="spellEnd"/>
          </w:p>
        </w:tc>
        <w:tc>
          <w:tcPr>
            <w:tcW w:w="6149" w:type="dxa"/>
            <w:vAlign w:val="center"/>
          </w:tcPr>
          <w:p w14:paraId="34735A64" w14:textId="77777777" w:rsidR="00E54C15" w:rsidRPr="000A4555" w:rsidRDefault="00E54C15" w:rsidP="00E47DA8">
            <w:pPr>
              <w:jc w:val="both"/>
              <w:rPr>
                <w:sz w:val="28"/>
                <w:szCs w:val="28"/>
              </w:rPr>
            </w:pPr>
            <w:r w:rsidRPr="000A4555">
              <w:rPr>
                <w:sz w:val="28"/>
                <w:szCs w:val="28"/>
              </w:rPr>
              <w:t xml:space="preserve">Преобразование исходного кода программы в эквивалентную программу на машинном или промежуточном коде. Логически процесс компиляции делится на этапы, основными из которых являются анализ исходного текста и синтез, или </w:t>
            </w:r>
            <w:proofErr w:type="spellStart"/>
            <w:r w:rsidRPr="000A4555">
              <w:rPr>
                <w:sz w:val="28"/>
                <w:szCs w:val="28"/>
              </w:rPr>
              <w:t>кодогенерация</w:t>
            </w:r>
            <w:proofErr w:type="spellEnd"/>
            <w:r w:rsidRPr="000A4555">
              <w:rPr>
                <w:sz w:val="28"/>
                <w:szCs w:val="28"/>
              </w:rPr>
              <w:t>. Физически – каждая стадия просмотра компилятором исходного текста от его начала до конца называется проходом.</w:t>
            </w:r>
          </w:p>
          <w:p w14:paraId="485F85D8" w14:textId="77777777" w:rsidR="00E54C15" w:rsidRPr="000A4555" w:rsidRDefault="00E54C15" w:rsidP="00E47DA8">
            <w:pPr>
              <w:jc w:val="both"/>
              <w:rPr>
                <w:sz w:val="28"/>
                <w:szCs w:val="28"/>
              </w:rPr>
            </w:pPr>
          </w:p>
          <w:p w14:paraId="139E8F4E" w14:textId="77777777" w:rsidR="00E54C15" w:rsidRPr="000A4555" w:rsidRDefault="00E54C15" w:rsidP="00E47DA8">
            <w:pPr>
              <w:jc w:val="both"/>
              <w:rPr>
                <w:sz w:val="28"/>
                <w:szCs w:val="28"/>
                <w:lang w:val="en-US"/>
              </w:rPr>
            </w:pPr>
            <w:proofErr w:type="spellStart"/>
            <w:r w:rsidRPr="000A4555">
              <w:rPr>
                <w:sz w:val="28"/>
                <w:szCs w:val="28"/>
                <w:lang w:val="en-US"/>
              </w:rPr>
              <w:t>Biror-bir</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tilida</w:t>
            </w:r>
            <w:proofErr w:type="spellEnd"/>
            <w:r w:rsidRPr="000A4555">
              <w:rPr>
                <w:sz w:val="28"/>
                <w:szCs w:val="28"/>
                <w:lang w:val="en-US"/>
              </w:rPr>
              <w:t xml:space="preserve"> </w:t>
            </w:r>
            <w:proofErr w:type="spellStart"/>
            <w:r w:rsidRPr="000A4555">
              <w:rPr>
                <w:sz w:val="28"/>
                <w:szCs w:val="28"/>
                <w:lang w:val="en-US"/>
              </w:rPr>
              <w:t>yozilgan</w:t>
            </w:r>
            <w:proofErr w:type="spellEnd"/>
            <w:r w:rsidRPr="000A4555">
              <w:rPr>
                <w:sz w:val="28"/>
                <w:szCs w:val="28"/>
                <w:lang w:val="en-US"/>
              </w:rPr>
              <w:t xml:space="preserve"> </w:t>
            </w:r>
            <w:proofErr w:type="spellStart"/>
            <w:r w:rsidRPr="000A4555">
              <w:rPr>
                <w:sz w:val="28"/>
                <w:szCs w:val="28"/>
                <w:lang w:val="en-US"/>
              </w:rPr>
              <w:t>dasturni</w:t>
            </w:r>
            <w:proofErr w:type="spellEnd"/>
            <w:r w:rsidRPr="000A4555">
              <w:rPr>
                <w:sz w:val="28"/>
                <w:szCs w:val="28"/>
                <w:lang w:val="en-US"/>
              </w:rPr>
              <w:t xml:space="preserve"> </w:t>
            </w:r>
            <w:proofErr w:type="spellStart"/>
            <w:r w:rsidRPr="000A4555">
              <w:rPr>
                <w:sz w:val="28"/>
                <w:szCs w:val="28"/>
                <w:lang w:val="en-US"/>
              </w:rPr>
              <w:t>unga</w:t>
            </w:r>
            <w:proofErr w:type="spellEnd"/>
            <w:r w:rsidRPr="000A4555">
              <w:rPr>
                <w:sz w:val="28"/>
                <w:szCs w:val="28"/>
                <w:lang w:val="en-US"/>
              </w:rPr>
              <w:t xml:space="preserve"> </w:t>
            </w:r>
            <w:proofErr w:type="spellStart"/>
            <w:r w:rsidRPr="000A4555">
              <w:rPr>
                <w:sz w:val="28"/>
                <w:szCs w:val="28"/>
                <w:lang w:val="en-US"/>
              </w:rPr>
              <w:t>ekvivalent</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tilga</w:t>
            </w:r>
            <w:proofErr w:type="spellEnd"/>
            <w:r w:rsidRPr="000A4555">
              <w:rPr>
                <w:sz w:val="28"/>
                <w:szCs w:val="28"/>
                <w:lang w:val="en-US"/>
              </w:rPr>
              <w:t xml:space="preserve"> (</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oraliq</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w:t>
            </w:r>
            <w:proofErr w:type="spellStart"/>
            <w:r w:rsidRPr="000A4555">
              <w:rPr>
                <w:sz w:val="28"/>
                <w:szCs w:val="28"/>
                <w:lang w:val="en-US"/>
              </w:rPr>
              <w:t>o‘girish</w:t>
            </w:r>
            <w:proofErr w:type="spellEnd"/>
            <w:r w:rsidRPr="000A4555">
              <w:rPr>
                <w:sz w:val="28"/>
                <w:szCs w:val="28"/>
                <w:lang w:val="en-US"/>
              </w:rPr>
              <w:t xml:space="preserve">. </w:t>
            </w:r>
            <w:proofErr w:type="spellStart"/>
            <w:r w:rsidRPr="000A4555">
              <w:rPr>
                <w:sz w:val="28"/>
                <w:szCs w:val="28"/>
                <w:lang w:val="en-US"/>
              </w:rPr>
              <w:t>Kompilyatsiya</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mantiqan</w:t>
            </w:r>
            <w:proofErr w:type="spellEnd"/>
            <w:r w:rsidRPr="000A4555">
              <w:rPr>
                <w:sz w:val="28"/>
                <w:szCs w:val="28"/>
                <w:lang w:val="en-US"/>
              </w:rPr>
              <w:t xml:space="preserve"> </w:t>
            </w:r>
            <w:r w:rsidRPr="000A4555">
              <w:rPr>
                <w:sz w:val="28"/>
                <w:szCs w:val="28"/>
                <w:lang w:val="uz-Cyrl-UZ"/>
              </w:rPr>
              <w:t>boshlang‘ich</w:t>
            </w:r>
            <w:r w:rsidRPr="000A4555">
              <w:rPr>
                <w:sz w:val="28"/>
                <w:szCs w:val="28"/>
                <w:lang w:val="en-US"/>
              </w:rPr>
              <w:t xml:space="preserve"> </w:t>
            </w:r>
            <w:proofErr w:type="spellStart"/>
            <w:r w:rsidRPr="000A4555">
              <w:rPr>
                <w:sz w:val="28"/>
                <w:szCs w:val="28"/>
                <w:lang w:val="en-US"/>
              </w:rPr>
              <w:t>matnni</w:t>
            </w:r>
            <w:proofErr w:type="spellEnd"/>
            <w:r w:rsidRPr="000A4555">
              <w:rPr>
                <w:sz w:val="28"/>
                <w:szCs w:val="28"/>
                <w:lang w:val="en-US"/>
              </w:rPr>
              <w:t xml:space="preserve"> </w:t>
            </w:r>
            <w:proofErr w:type="spellStart"/>
            <w:r w:rsidRPr="000A4555">
              <w:rPr>
                <w:sz w:val="28"/>
                <w:szCs w:val="28"/>
                <w:lang w:val="en-US"/>
              </w:rPr>
              <w:t>tahlil</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sintezlash</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kodni</w:t>
            </w:r>
            <w:proofErr w:type="spellEnd"/>
            <w:r w:rsidRPr="000A4555">
              <w:rPr>
                <w:sz w:val="28"/>
                <w:szCs w:val="28"/>
                <w:lang w:val="en-US"/>
              </w:rPr>
              <w:t xml:space="preserve"> </w:t>
            </w:r>
            <w:proofErr w:type="spellStart"/>
            <w:r w:rsidRPr="000A4555">
              <w:rPr>
                <w:sz w:val="28"/>
                <w:szCs w:val="28"/>
                <w:lang w:val="en-US"/>
              </w:rPr>
              <w:t>generatsiya</w:t>
            </w:r>
            <w:proofErr w:type="spellEnd"/>
            <w:r w:rsidRPr="000A4555">
              <w:rPr>
                <w:sz w:val="28"/>
                <w:szCs w:val="28"/>
                <w:lang w:val="en-US"/>
              </w:rPr>
              <w:t xml:space="preserve"> </w:t>
            </w:r>
            <w:proofErr w:type="spellStart"/>
            <w:r w:rsidRPr="000A4555">
              <w:rPr>
                <w:sz w:val="28"/>
                <w:szCs w:val="28"/>
                <w:lang w:val="en-US"/>
              </w:rPr>
              <w:t>qilishga</w:t>
            </w:r>
            <w:proofErr w:type="spellEnd"/>
            <w:r w:rsidRPr="000A4555">
              <w:rPr>
                <w:sz w:val="28"/>
                <w:szCs w:val="28"/>
                <w:lang w:val="en-US"/>
              </w:rPr>
              <w:t xml:space="preserve"> </w:t>
            </w:r>
            <w:proofErr w:type="spellStart"/>
            <w:r w:rsidRPr="000A4555">
              <w:rPr>
                <w:sz w:val="28"/>
                <w:szCs w:val="28"/>
                <w:lang w:val="en-US"/>
              </w:rPr>
              <w:t>asoslangan</w:t>
            </w:r>
            <w:proofErr w:type="spellEnd"/>
            <w:r w:rsidRPr="000A4555">
              <w:rPr>
                <w:sz w:val="28"/>
                <w:szCs w:val="28"/>
                <w:lang w:val="en-US"/>
              </w:rPr>
              <w:t xml:space="preserve"> </w:t>
            </w:r>
            <w:proofErr w:type="spellStart"/>
            <w:r w:rsidRPr="000A4555">
              <w:rPr>
                <w:sz w:val="28"/>
                <w:szCs w:val="28"/>
                <w:lang w:val="en-US"/>
              </w:rPr>
              <w:t>bosqichlardan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Fizik </w:t>
            </w:r>
            <w:proofErr w:type="spellStart"/>
            <w:r w:rsidRPr="000A4555">
              <w:rPr>
                <w:sz w:val="28"/>
                <w:szCs w:val="28"/>
                <w:lang w:val="en-US"/>
              </w:rPr>
              <w:t>jihatdan</w:t>
            </w:r>
            <w:proofErr w:type="spellEnd"/>
            <w:r w:rsidRPr="000A4555">
              <w:rPr>
                <w:sz w:val="28"/>
                <w:szCs w:val="28"/>
                <w:lang w:val="en-US"/>
              </w:rPr>
              <w:t xml:space="preserve"> –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r w:rsidRPr="000A4555">
              <w:rPr>
                <w:sz w:val="28"/>
                <w:szCs w:val="28"/>
                <w:lang w:val="uz-Cyrl-UZ"/>
              </w:rPr>
              <w:t>bosqichda</w:t>
            </w:r>
            <w:r w:rsidRPr="000A4555">
              <w:rPr>
                <w:sz w:val="28"/>
                <w:szCs w:val="28"/>
                <w:lang w:val="en-US"/>
              </w:rPr>
              <w:t xml:space="preserve"> </w:t>
            </w:r>
            <w:proofErr w:type="spellStart"/>
            <w:r w:rsidRPr="000A4555">
              <w:rPr>
                <w:sz w:val="28"/>
                <w:szCs w:val="28"/>
                <w:lang w:val="en-US"/>
              </w:rPr>
              <w:t>kompilyator</w:t>
            </w:r>
            <w:proofErr w:type="spellEnd"/>
            <w:r w:rsidRPr="000A4555">
              <w:rPr>
                <w:sz w:val="28"/>
                <w:szCs w:val="28"/>
                <w:lang w:val="en-US"/>
              </w:rPr>
              <w:t xml:space="preserve"> </w:t>
            </w:r>
            <w:r w:rsidRPr="000A4555">
              <w:rPr>
                <w:sz w:val="28"/>
                <w:szCs w:val="28"/>
                <w:lang w:val="uz-Cyrl-UZ"/>
              </w:rPr>
              <w:t>boshlang‘ich</w:t>
            </w:r>
            <w:r w:rsidRPr="000A4555">
              <w:rPr>
                <w:sz w:val="28"/>
                <w:szCs w:val="28"/>
                <w:lang w:val="en-US"/>
              </w:rPr>
              <w:t xml:space="preserve"> </w:t>
            </w:r>
            <w:proofErr w:type="spellStart"/>
            <w:r w:rsidRPr="000A4555">
              <w:rPr>
                <w:sz w:val="28"/>
                <w:szCs w:val="28"/>
                <w:lang w:val="en-US"/>
              </w:rPr>
              <w:t>matnni</w:t>
            </w:r>
            <w:proofErr w:type="spellEnd"/>
            <w:r w:rsidRPr="000A4555">
              <w:rPr>
                <w:sz w:val="28"/>
                <w:szCs w:val="28"/>
                <w:lang w:val="en-US"/>
              </w:rPr>
              <w:t xml:space="preserve"> </w:t>
            </w:r>
            <w:proofErr w:type="spellStart"/>
            <w:r w:rsidRPr="000A4555">
              <w:rPr>
                <w:sz w:val="28"/>
                <w:szCs w:val="28"/>
                <w:lang w:val="en-US"/>
              </w:rPr>
              <w:t>boshdan</w:t>
            </w:r>
            <w:proofErr w:type="spellEnd"/>
            <w:r w:rsidRPr="000A4555">
              <w:rPr>
                <w:sz w:val="28"/>
                <w:szCs w:val="28"/>
                <w:lang w:val="en-US"/>
              </w:rPr>
              <w:t xml:space="preserve"> </w:t>
            </w:r>
            <w:proofErr w:type="spellStart"/>
            <w:r w:rsidRPr="000A4555">
              <w:rPr>
                <w:sz w:val="28"/>
                <w:szCs w:val="28"/>
                <w:lang w:val="en-US"/>
              </w:rPr>
              <w:t>oxirigacha</w:t>
            </w:r>
            <w:proofErr w:type="spellEnd"/>
            <w:r w:rsidRPr="000A4555">
              <w:rPr>
                <w:sz w:val="28"/>
                <w:szCs w:val="28"/>
                <w:lang w:val="en-US"/>
              </w:rPr>
              <w:t xml:space="preserve"> </w:t>
            </w:r>
            <w:proofErr w:type="spellStart"/>
            <w:r w:rsidRPr="000A4555">
              <w:rPr>
                <w:sz w:val="28"/>
                <w:szCs w:val="28"/>
                <w:lang w:val="en-US"/>
              </w:rPr>
              <w:t>tekshirib</w:t>
            </w:r>
            <w:proofErr w:type="spellEnd"/>
            <w:r w:rsidRPr="000A4555">
              <w:rPr>
                <w:sz w:val="28"/>
                <w:szCs w:val="28"/>
                <w:lang w:val="en-US"/>
              </w:rPr>
              <w:t xml:space="preserve"> </w:t>
            </w:r>
            <w:proofErr w:type="spellStart"/>
            <w:r w:rsidRPr="000A4555">
              <w:rPr>
                <w:sz w:val="28"/>
                <w:szCs w:val="28"/>
                <w:lang w:val="en-US"/>
              </w:rPr>
              <w:t>chiqadi</w:t>
            </w:r>
            <w:proofErr w:type="spellEnd"/>
            <w:r w:rsidRPr="000A4555">
              <w:rPr>
                <w:sz w:val="28"/>
                <w:szCs w:val="28"/>
                <w:lang w:val="en-US"/>
              </w:rPr>
              <w:t>.</w:t>
            </w:r>
          </w:p>
          <w:p w14:paraId="44EC6306" w14:textId="77777777" w:rsidR="00E54C15" w:rsidRPr="000A4555" w:rsidRDefault="00E54C15" w:rsidP="00E47DA8">
            <w:pPr>
              <w:jc w:val="both"/>
              <w:rPr>
                <w:sz w:val="28"/>
                <w:szCs w:val="28"/>
                <w:lang w:val="en-US"/>
              </w:rPr>
            </w:pPr>
          </w:p>
          <w:p w14:paraId="3B9FC628" w14:textId="77777777" w:rsidR="00E54C15" w:rsidRPr="000A4555" w:rsidRDefault="00E54C15" w:rsidP="00E47DA8">
            <w:pPr>
              <w:jc w:val="both"/>
              <w:rPr>
                <w:sz w:val="28"/>
                <w:szCs w:val="28"/>
                <w:lang w:val="en-US"/>
              </w:rPr>
            </w:pPr>
            <w:proofErr w:type="spellStart"/>
            <w:r w:rsidRPr="000A4555">
              <w:rPr>
                <w:sz w:val="28"/>
                <w:szCs w:val="28"/>
              </w:rPr>
              <w:t>Бирор</w:t>
            </w:r>
            <w:proofErr w:type="spellEnd"/>
            <w:r w:rsidRPr="000A4555">
              <w:rPr>
                <w:sz w:val="28"/>
                <w:szCs w:val="28"/>
                <w:lang w:val="en-US"/>
              </w:rPr>
              <w:t>-</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тилида</w:t>
            </w:r>
            <w:proofErr w:type="spellEnd"/>
            <w:r w:rsidRPr="000A4555">
              <w:rPr>
                <w:sz w:val="28"/>
                <w:szCs w:val="28"/>
                <w:lang w:val="en-US"/>
              </w:rPr>
              <w:t xml:space="preserve"> </w:t>
            </w:r>
            <w:proofErr w:type="spellStart"/>
            <w:r w:rsidRPr="000A4555">
              <w:rPr>
                <w:sz w:val="28"/>
                <w:szCs w:val="28"/>
              </w:rPr>
              <w:t>ёзилган</w:t>
            </w:r>
            <w:proofErr w:type="spellEnd"/>
            <w:r w:rsidRPr="000A4555">
              <w:rPr>
                <w:sz w:val="28"/>
                <w:szCs w:val="28"/>
                <w:lang w:val="en-US"/>
              </w:rPr>
              <w:t xml:space="preserve"> </w:t>
            </w:r>
            <w:proofErr w:type="spellStart"/>
            <w:r w:rsidRPr="000A4555">
              <w:rPr>
                <w:sz w:val="28"/>
                <w:szCs w:val="28"/>
              </w:rPr>
              <w:t>дастурни</w:t>
            </w:r>
            <w:proofErr w:type="spellEnd"/>
            <w:r w:rsidRPr="000A4555">
              <w:rPr>
                <w:sz w:val="28"/>
                <w:szCs w:val="28"/>
                <w:lang w:val="en-US"/>
              </w:rPr>
              <w:t xml:space="preserve"> </w:t>
            </w:r>
            <w:proofErr w:type="spellStart"/>
            <w:r w:rsidRPr="000A4555">
              <w:rPr>
                <w:sz w:val="28"/>
                <w:szCs w:val="28"/>
              </w:rPr>
              <w:t>унга</w:t>
            </w:r>
            <w:proofErr w:type="spellEnd"/>
            <w:r w:rsidRPr="000A4555">
              <w:rPr>
                <w:sz w:val="28"/>
                <w:szCs w:val="28"/>
                <w:lang w:val="en-US"/>
              </w:rPr>
              <w:t xml:space="preserve"> </w:t>
            </w:r>
            <w:r w:rsidRPr="000A4555">
              <w:rPr>
                <w:sz w:val="28"/>
                <w:szCs w:val="28"/>
              </w:rPr>
              <w:t>эквивалент</w:t>
            </w:r>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тилга</w:t>
            </w:r>
            <w:proofErr w:type="spellEnd"/>
            <w:r w:rsidRPr="000A4555">
              <w:rPr>
                <w:sz w:val="28"/>
                <w:szCs w:val="28"/>
                <w:lang w:val="en-US"/>
              </w:rPr>
              <w:t xml:space="preserve"> (</w:t>
            </w:r>
            <w:r w:rsidRPr="000A4555">
              <w:rPr>
                <w:sz w:val="28"/>
                <w:szCs w:val="28"/>
              </w:rPr>
              <w:t>машина</w:t>
            </w:r>
            <w:r w:rsidRPr="000A4555">
              <w:rPr>
                <w:sz w:val="28"/>
                <w:szCs w:val="28"/>
                <w:lang w:val="en-US"/>
              </w:rPr>
              <w:t xml:space="preserve"> </w:t>
            </w:r>
            <w:r w:rsidRPr="000A4555">
              <w:rPr>
                <w:sz w:val="28"/>
                <w:szCs w:val="28"/>
              </w:rPr>
              <w:t>тили</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оралиқ</w:t>
            </w:r>
            <w:proofErr w:type="spellEnd"/>
            <w:r w:rsidRPr="000A4555">
              <w:rPr>
                <w:sz w:val="28"/>
                <w:szCs w:val="28"/>
                <w:lang w:val="en-US"/>
              </w:rPr>
              <w:t xml:space="preserve"> </w:t>
            </w:r>
            <w:proofErr w:type="spellStart"/>
            <w:r w:rsidRPr="000A4555">
              <w:rPr>
                <w:sz w:val="28"/>
                <w:szCs w:val="28"/>
              </w:rPr>
              <w:t>тил</w:t>
            </w:r>
            <w:proofErr w:type="spellEnd"/>
            <w:r w:rsidRPr="000A4555">
              <w:rPr>
                <w:sz w:val="28"/>
                <w:szCs w:val="28"/>
                <w:lang w:val="en-US"/>
              </w:rPr>
              <w:t xml:space="preserve">) </w:t>
            </w:r>
            <w:proofErr w:type="spellStart"/>
            <w:r w:rsidRPr="000A4555">
              <w:rPr>
                <w:sz w:val="28"/>
                <w:szCs w:val="28"/>
              </w:rPr>
              <w:t>ўгириш</w:t>
            </w:r>
            <w:proofErr w:type="spellEnd"/>
            <w:r w:rsidRPr="000A4555">
              <w:rPr>
                <w:sz w:val="28"/>
                <w:szCs w:val="28"/>
                <w:lang w:val="en-US"/>
              </w:rPr>
              <w:t xml:space="preserve">. </w:t>
            </w:r>
            <w:r w:rsidRPr="000A4555">
              <w:rPr>
                <w:sz w:val="28"/>
                <w:szCs w:val="28"/>
              </w:rPr>
              <w:t>Компиляция</w:t>
            </w:r>
            <w:r w:rsidRPr="000A4555">
              <w:rPr>
                <w:sz w:val="28"/>
                <w:szCs w:val="28"/>
                <w:lang w:val="en-US"/>
              </w:rPr>
              <w:t xml:space="preserve"> </w:t>
            </w:r>
            <w:proofErr w:type="spellStart"/>
            <w:r w:rsidRPr="000A4555">
              <w:rPr>
                <w:sz w:val="28"/>
                <w:szCs w:val="28"/>
              </w:rPr>
              <w:t>жараёни</w:t>
            </w:r>
            <w:proofErr w:type="spellEnd"/>
            <w:r w:rsidRPr="000A4555">
              <w:rPr>
                <w:sz w:val="28"/>
                <w:szCs w:val="28"/>
                <w:lang w:val="en-US"/>
              </w:rPr>
              <w:t xml:space="preserve"> </w:t>
            </w:r>
            <w:proofErr w:type="spellStart"/>
            <w:r w:rsidRPr="000A4555">
              <w:rPr>
                <w:sz w:val="28"/>
                <w:szCs w:val="28"/>
              </w:rPr>
              <w:t>мантиқан</w:t>
            </w:r>
            <w:proofErr w:type="spellEnd"/>
            <w:r w:rsidRPr="000A4555">
              <w:rPr>
                <w:sz w:val="28"/>
                <w:szCs w:val="28"/>
                <w:lang w:val="en-US"/>
              </w:rPr>
              <w:t xml:space="preserve"> </w:t>
            </w:r>
            <w:r w:rsidRPr="000A4555">
              <w:rPr>
                <w:sz w:val="28"/>
                <w:szCs w:val="28"/>
                <w:lang w:val="uz-Cyrl-UZ"/>
              </w:rPr>
              <w:t>бошланғич</w:t>
            </w:r>
            <w:r w:rsidRPr="000A4555">
              <w:rPr>
                <w:sz w:val="28"/>
                <w:szCs w:val="28"/>
                <w:lang w:val="en-US"/>
              </w:rPr>
              <w:t xml:space="preserve"> </w:t>
            </w:r>
            <w:proofErr w:type="spellStart"/>
            <w:r w:rsidRPr="000A4555">
              <w:rPr>
                <w:sz w:val="28"/>
                <w:szCs w:val="28"/>
              </w:rPr>
              <w:t>матнни</w:t>
            </w:r>
            <w:proofErr w:type="spellEnd"/>
            <w:r w:rsidRPr="000A4555">
              <w:rPr>
                <w:sz w:val="28"/>
                <w:szCs w:val="28"/>
                <w:lang w:val="en-US"/>
              </w:rPr>
              <w:t xml:space="preserve"> </w:t>
            </w:r>
            <w:proofErr w:type="spellStart"/>
            <w:r w:rsidRPr="000A4555">
              <w:rPr>
                <w:sz w:val="28"/>
                <w:szCs w:val="28"/>
              </w:rPr>
              <w:t>таҳлил</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син</w:t>
            </w:r>
            <w:r w:rsidRPr="000A4555">
              <w:rPr>
                <w:sz w:val="28"/>
                <w:szCs w:val="28"/>
              </w:rPr>
              <w:lastRenderedPageBreak/>
              <w:t>тезлаш</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кодни</w:t>
            </w:r>
            <w:proofErr w:type="spellEnd"/>
            <w:r w:rsidRPr="000A4555">
              <w:rPr>
                <w:sz w:val="28"/>
                <w:szCs w:val="28"/>
                <w:lang w:val="en-US"/>
              </w:rPr>
              <w:t xml:space="preserve"> </w:t>
            </w:r>
            <w:r w:rsidRPr="000A4555">
              <w:rPr>
                <w:sz w:val="28"/>
                <w:szCs w:val="28"/>
              </w:rPr>
              <w:t>генерация</w:t>
            </w:r>
            <w:r w:rsidRPr="000A4555">
              <w:rPr>
                <w:sz w:val="28"/>
                <w:szCs w:val="28"/>
                <w:lang w:val="en-US"/>
              </w:rPr>
              <w:t xml:space="preserve"> </w:t>
            </w:r>
            <w:proofErr w:type="spellStart"/>
            <w:r w:rsidRPr="000A4555">
              <w:rPr>
                <w:sz w:val="28"/>
                <w:szCs w:val="28"/>
              </w:rPr>
              <w:t>қилишга</w:t>
            </w:r>
            <w:proofErr w:type="spellEnd"/>
            <w:r w:rsidRPr="000A4555">
              <w:rPr>
                <w:sz w:val="28"/>
                <w:szCs w:val="28"/>
                <w:lang w:val="en-US"/>
              </w:rPr>
              <w:t xml:space="preserve"> </w:t>
            </w:r>
            <w:proofErr w:type="spellStart"/>
            <w:r w:rsidRPr="000A4555">
              <w:rPr>
                <w:sz w:val="28"/>
                <w:szCs w:val="28"/>
              </w:rPr>
              <w:t>асосланган</w:t>
            </w:r>
            <w:proofErr w:type="spellEnd"/>
            <w:r w:rsidRPr="000A4555">
              <w:rPr>
                <w:sz w:val="28"/>
                <w:szCs w:val="28"/>
                <w:lang w:val="en-US"/>
              </w:rPr>
              <w:t xml:space="preserve"> </w:t>
            </w:r>
            <w:proofErr w:type="spellStart"/>
            <w:r w:rsidRPr="000A4555">
              <w:rPr>
                <w:sz w:val="28"/>
                <w:szCs w:val="28"/>
              </w:rPr>
              <w:t>босқичлардан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r w:rsidRPr="000A4555">
              <w:rPr>
                <w:sz w:val="28"/>
                <w:szCs w:val="28"/>
              </w:rPr>
              <w:t>Физик</w:t>
            </w:r>
            <w:r w:rsidRPr="000A4555">
              <w:rPr>
                <w:sz w:val="28"/>
                <w:szCs w:val="28"/>
                <w:lang w:val="en-US"/>
              </w:rPr>
              <w:t xml:space="preserve"> </w:t>
            </w:r>
            <w:proofErr w:type="spellStart"/>
            <w:r w:rsidRPr="000A4555">
              <w:rPr>
                <w:sz w:val="28"/>
                <w:szCs w:val="28"/>
              </w:rPr>
              <w:t>жиҳатдан</w:t>
            </w:r>
            <w:proofErr w:type="spellEnd"/>
            <w:r w:rsidRPr="000A4555">
              <w:rPr>
                <w:sz w:val="28"/>
                <w:szCs w:val="28"/>
                <w:lang w:val="en-US"/>
              </w:rPr>
              <w:t xml:space="preserve"> –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lang w:val="uz-Cyrl-UZ"/>
              </w:rPr>
              <w:t>босқичда</w:t>
            </w:r>
            <w:r w:rsidRPr="000A4555">
              <w:rPr>
                <w:sz w:val="28"/>
                <w:szCs w:val="28"/>
                <w:lang w:val="en-US"/>
              </w:rPr>
              <w:t xml:space="preserve"> </w:t>
            </w:r>
            <w:r w:rsidRPr="000A4555">
              <w:rPr>
                <w:sz w:val="28"/>
                <w:szCs w:val="28"/>
              </w:rPr>
              <w:t>компилятор</w:t>
            </w:r>
            <w:r w:rsidRPr="000A4555">
              <w:rPr>
                <w:sz w:val="28"/>
                <w:szCs w:val="28"/>
                <w:lang w:val="en-US"/>
              </w:rPr>
              <w:t xml:space="preserve"> </w:t>
            </w:r>
            <w:r w:rsidRPr="000A4555">
              <w:rPr>
                <w:sz w:val="28"/>
                <w:szCs w:val="28"/>
                <w:lang w:val="uz-Cyrl-UZ"/>
              </w:rPr>
              <w:t>бошланғич</w:t>
            </w:r>
            <w:r w:rsidRPr="000A4555">
              <w:rPr>
                <w:sz w:val="28"/>
                <w:szCs w:val="28"/>
                <w:lang w:val="en-US"/>
              </w:rPr>
              <w:t xml:space="preserve"> </w:t>
            </w:r>
            <w:proofErr w:type="spellStart"/>
            <w:r w:rsidRPr="000A4555">
              <w:rPr>
                <w:sz w:val="28"/>
                <w:szCs w:val="28"/>
              </w:rPr>
              <w:t>матнни</w:t>
            </w:r>
            <w:proofErr w:type="spellEnd"/>
            <w:r w:rsidRPr="000A4555">
              <w:rPr>
                <w:sz w:val="28"/>
                <w:szCs w:val="28"/>
                <w:lang w:val="en-US"/>
              </w:rPr>
              <w:t xml:space="preserve"> </w:t>
            </w:r>
            <w:proofErr w:type="spellStart"/>
            <w:r w:rsidRPr="000A4555">
              <w:rPr>
                <w:sz w:val="28"/>
                <w:szCs w:val="28"/>
              </w:rPr>
              <w:t>бошдан</w:t>
            </w:r>
            <w:proofErr w:type="spellEnd"/>
            <w:r w:rsidRPr="000A4555">
              <w:rPr>
                <w:sz w:val="28"/>
                <w:szCs w:val="28"/>
                <w:lang w:val="en-US"/>
              </w:rPr>
              <w:t xml:space="preserve"> </w:t>
            </w:r>
            <w:proofErr w:type="spellStart"/>
            <w:r w:rsidRPr="000A4555">
              <w:rPr>
                <w:sz w:val="28"/>
                <w:szCs w:val="28"/>
              </w:rPr>
              <w:t>охиригача</w:t>
            </w:r>
            <w:proofErr w:type="spellEnd"/>
            <w:r w:rsidRPr="000A4555">
              <w:rPr>
                <w:sz w:val="28"/>
                <w:szCs w:val="28"/>
                <w:lang w:val="en-US"/>
              </w:rPr>
              <w:t xml:space="preserve"> </w:t>
            </w:r>
            <w:proofErr w:type="spellStart"/>
            <w:r w:rsidRPr="000A4555">
              <w:rPr>
                <w:sz w:val="28"/>
                <w:szCs w:val="28"/>
              </w:rPr>
              <w:t>текшириб</w:t>
            </w:r>
            <w:proofErr w:type="spellEnd"/>
            <w:r w:rsidRPr="000A4555">
              <w:rPr>
                <w:sz w:val="28"/>
                <w:szCs w:val="28"/>
                <w:lang w:val="en-US"/>
              </w:rPr>
              <w:t xml:space="preserve"> </w:t>
            </w:r>
            <w:proofErr w:type="spellStart"/>
            <w:r w:rsidRPr="000A4555">
              <w:rPr>
                <w:sz w:val="28"/>
                <w:szCs w:val="28"/>
              </w:rPr>
              <w:t>чиқади</w:t>
            </w:r>
            <w:proofErr w:type="spellEnd"/>
            <w:r w:rsidRPr="000A4555">
              <w:rPr>
                <w:sz w:val="28"/>
                <w:szCs w:val="28"/>
                <w:lang w:val="en-US"/>
              </w:rPr>
              <w:t>.</w:t>
            </w:r>
          </w:p>
        </w:tc>
      </w:tr>
      <w:tr w:rsidR="00E54C15" w:rsidRPr="001224B9" w14:paraId="0320003D" w14:textId="77777777" w:rsidTr="00E47DA8">
        <w:trPr>
          <w:tblCellSpacing w:w="0" w:type="dxa"/>
          <w:jc w:val="center"/>
        </w:trPr>
        <w:tc>
          <w:tcPr>
            <w:tcW w:w="3821" w:type="dxa"/>
          </w:tcPr>
          <w:p w14:paraId="39A47EB7" w14:textId="77777777" w:rsidR="00E54C15" w:rsidRPr="000A4555" w:rsidRDefault="00E54C15" w:rsidP="00E47DA8">
            <w:pPr>
              <w:rPr>
                <w:b/>
                <w:iCs/>
                <w:sz w:val="28"/>
                <w:szCs w:val="28"/>
                <w:lang w:val="en-US"/>
              </w:rPr>
            </w:pPr>
            <w:r w:rsidRPr="000A4555">
              <w:rPr>
                <w:b/>
                <w:iCs/>
                <w:sz w:val="28"/>
                <w:szCs w:val="28"/>
              </w:rPr>
              <w:lastRenderedPageBreak/>
              <w:t>Компоновщик</w:t>
            </w:r>
          </w:p>
          <w:p w14:paraId="769DFFBB"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komponovkachi</w:t>
            </w:r>
            <w:proofErr w:type="spellEnd"/>
          </w:p>
          <w:p w14:paraId="26688D31" w14:textId="77777777" w:rsidR="00E54C15" w:rsidRPr="000A4555" w:rsidRDefault="00E54C15" w:rsidP="00E47DA8">
            <w:pPr>
              <w:rPr>
                <w:iCs/>
                <w:sz w:val="28"/>
                <w:szCs w:val="28"/>
                <w:lang w:val="en-US"/>
              </w:rPr>
            </w:pPr>
            <w:r w:rsidRPr="000A4555">
              <w:rPr>
                <w:iCs/>
                <w:sz w:val="28"/>
                <w:szCs w:val="28"/>
                <w:lang w:val="en-US"/>
              </w:rPr>
              <w:t xml:space="preserve">       </w:t>
            </w:r>
            <w:proofErr w:type="spellStart"/>
            <w:r w:rsidRPr="000A4555">
              <w:rPr>
                <w:iCs/>
                <w:sz w:val="28"/>
                <w:szCs w:val="28"/>
              </w:rPr>
              <w:t>компоновкачи</w:t>
            </w:r>
            <w:proofErr w:type="spellEnd"/>
          </w:p>
          <w:p w14:paraId="13FD45C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builder</w:t>
            </w:r>
          </w:p>
        </w:tc>
        <w:tc>
          <w:tcPr>
            <w:tcW w:w="6149" w:type="dxa"/>
            <w:vAlign w:val="center"/>
          </w:tcPr>
          <w:p w14:paraId="766AA6E0" w14:textId="77777777" w:rsidR="00E54C15" w:rsidRPr="000A4555" w:rsidRDefault="00E54C15" w:rsidP="00E47DA8">
            <w:pPr>
              <w:jc w:val="both"/>
              <w:rPr>
                <w:sz w:val="28"/>
                <w:szCs w:val="28"/>
              </w:rPr>
            </w:pPr>
            <w:r w:rsidRPr="000A4555">
              <w:rPr>
                <w:sz w:val="28"/>
                <w:szCs w:val="28"/>
              </w:rPr>
              <w:t>Часть системы программирования или самостоятельная программа, собирает выполняемую программу из объектных модулей и стандартных частей из библиотек.</w:t>
            </w:r>
          </w:p>
          <w:p w14:paraId="7490D96E" w14:textId="77777777" w:rsidR="00E54C15" w:rsidRPr="000A4555" w:rsidRDefault="00E54C15" w:rsidP="00E47DA8">
            <w:pPr>
              <w:jc w:val="both"/>
              <w:rPr>
                <w:sz w:val="20"/>
                <w:szCs w:val="20"/>
              </w:rPr>
            </w:pPr>
          </w:p>
          <w:p w14:paraId="73F24D1D" w14:textId="77777777" w:rsidR="00E54C15" w:rsidRPr="000A4555" w:rsidRDefault="00E54C15" w:rsidP="00E47DA8">
            <w:pPr>
              <w:jc w:val="both"/>
              <w:rPr>
                <w:sz w:val="28"/>
                <w:szCs w:val="28"/>
                <w:lang w:val="en-US"/>
              </w:rPr>
            </w:pP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tizimining</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mustaqil</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obyekt</w:t>
            </w:r>
            <w:proofErr w:type="spellEnd"/>
            <w:r w:rsidRPr="000A4555">
              <w:rPr>
                <w:sz w:val="28"/>
                <w:szCs w:val="28"/>
                <w:lang w:val="en-US"/>
              </w:rPr>
              <w:t xml:space="preserve"> </w:t>
            </w:r>
            <w:proofErr w:type="spellStart"/>
            <w:r w:rsidRPr="000A4555">
              <w:rPr>
                <w:sz w:val="28"/>
                <w:szCs w:val="28"/>
                <w:lang w:val="en-US"/>
              </w:rPr>
              <w:t>modullardan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bibliotekadan</w:t>
            </w:r>
            <w:proofErr w:type="spellEnd"/>
            <w:r w:rsidRPr="000A4555">
              <w:rPr>
                <w:sz w:val="28"/>
                <w:szCs w:val="28"/>
                <w:lang w:val="en-US"/>
              </w:rPr>
              <w:t xml:space="preserve"> </w:t>
            </w:r>
            <w:proofErr w:type="spellStart"/>
            <w:r w:rsidRPr="000A4555">
              <w:rPr>
                <w:sz w:val="28"/>
                <w:szCs w:val="28"/>
                <w:lang w:val="en-US"/>
              </w:rPr>
              <w:t>olinadigan</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qismlardan</w:t>
            </w:r>
            <w:proofErr w:type="spellEnd"/>
            <w:r w:rsidRPr="000A4555">
              <w:rPr>
                <w:sz w:val="28"/>
                <w:szCs w:val="28"/>
                <w:lang w:val="en-US"/>
              </w:rPr>
              <w:t xml:space="preserve"> </w:t>
            </w:r>
            <w:proofErr w:type="spellStart"/>
            <w:r w:rsidRPr="000A4555">
              <w:rPr>
                <w:sz w:val="28"/>
                <w:szCs w:val="28"/>
                <w:lang w:val="en-US"/>
              </w:rPr>
              <w:t>bajariladigan</w:t>
            </w:r>
            <w:proofErr w:type="spellEnd"/>
            <w:r w:rsidRPr="000A4555">
              <w:rPr>
                <w:sz w:val="28"/>
                <w:szCs w:val="28"/>
                <w:lang w:val="en-US"/>
              </w:rPr>
              <w:t xml:space="preserve"> </w:t>
            </w:r>
            <w:proofErr w:type="spellStart"/>
            <w:r w:rsidRPr="000A4555">
              <w:rPr>
                <w:sz w:val="28"/>
                <w:szCs w:val="28"/>
                <w:lang w:val="en-US"/>
              </w:rPr>
              <w:t>dasturni</w:t>
            </w:r>
            <w:proofErr w:type="spellEnd"/>
            <w:r w:rsidRPr="000A4555">
              <w:rPr>
                <w:sz w:val="28"/>
                <w:szCs w:val="28"/>
                <w:lang w:val="en-US"/>
              </w:rPr>
              <w:t xml:space="preserve"> </w:t>
            </w:r>
            <w:proofErr w:type="spellStart"/>
            <w:r w:rsidRPr="000A4555">
              <w:rPr>
                <w:sz w:val="28"/>
                <w:szCs w:val="28"/>
                <w:lang w:val="en-US"/>
              </w:rPr>
              <w:t>yig‘adi</w:t>
            </w:r>
            <w:proofErr w:type="spellEnd"/>
            <w:r w:rsidRPr="000A4555">
              <w:rPr>
                <w:sz w:val="28"/>
                <w:szCs w:val="28"/>
                <w:lang w:val="en-US"/>
              </w:rPr>
              <w:t>.</w:t>
            </w:r>
          </w:p>
          <w:p w14:paraId="318550FD" w14:textId="77777777" w:rsidR="00E54C15" w:rsidRPr="000A4555" w:rsidRDefault="00E54C15" w:rsidP="00E47DA8">
            <w:pPr>
              <w:jc w:val="both"/>
              <w:rPr>
                <w:sz w:val="20"/>
                <w:szCs w:val="20"/>
                <w:lang w:val="en-US"/>
              </w:rPr>
            </w:pPr>
          </w:p>
          <w:p w14:paraId="6280D2B3" w14:textId="77777777" w:rsidR="00E54C15" w:rsidRPr="000A4555" w:rsidRDefault="00E54C15" w:rsidP="00E47DA8">
            <w:pPr>
              <w:jc w:val="both"/>
              <w:rPr>
                <w:sz w:val="28"/>
                <w:szCs w:val="28"/>
                <w:lang w:val="en-US"/>
              </w:rPr>
            </w:pP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тизимининг</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қисми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мустақил</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r w:rsidRPr="000A4555">
              <w:rPr>
                <w:sz w:val="28"/>
                <w:szCs w:val="28"/>
              </w:rPr>
              <w:t>объект</w:t>
            </w:r>
            <w:r w:rsidRPr="000A4555">
              <w:rPr>
                <w:sz w:val="28"/>
                <w:szCs w:val="28"/>
                <w:lang w:val="en-US"/>
              </w:rPr>
              <w:t xml:space="preserve"> </w:t>
            </w:r>
            <w:proofErr w:type="spellStart"/>
            <w:r w:rsidRPr="000A4555">
              <w:rPr>
                <w:sz w:val="28"/>
                <w:szCs w:val="28"/>
              </w:rPr>
              <w:t>модуллардан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библиотекадан</w:t>
            </w:r>
            <w:proofErr w:type="spellEnd"/>
            <w:r w:rsidRPr="000A4555">
              <w:rPr>
                <w:sz w:val="28"/>
                <w:szCs w:val="28"/>
                <w:lang w:val="en-US"/>
              </w:rPr>
              <w:t xml:space="preserve"> </w:t>
            </w:r>
            <w:proofErr w:type="spellStart"/>
            <w:r w:rsidRPr="000A4555">
              <w:rPr>
                <w:sz w:val="28"/>
                <w:szCs w:val="28"/>
              </w:rPr>
              <w:t>олинадиган</w:t>
            </w:r>
            <w:proofErr w:type="spellEnd"/>
            <w:r w:rsidRPr="000A4555">
              <w:rPr>
                <w:sz w:val="28"/>
                <w:szCs w:val="28"/>
                <w:lang w:val="en-US"/>
              </w:rPr>
              <w:t xml:space="preserve"> </w:t>
            </w:r>
            <w:r w:rsidRPr="000A4555">
              <w:rPr>
                <w:sz w:val="28"/>
                <w:szCs w:val="28"/>
              </w:rPr>
              <w:t>стандарт</w:t>
            </w:r>
            <w:r w:rsidRPr="000A4555">
              <w:rPr>
                <w:sz w:val="28"/>
                <w:szCs w:val="28"/>
                <w:lang w:val="en-US"/>
              </w:rPr>
              <w:t xml:space="preserve"> </w:t>
            </w:r>
            <w:proofErr w:type="spellStart"/>
            <w:r w:rsidRPr="000A4555">
              <w:rPr>
                <w:sz w:val="28"/>
                <w:szCs w:val="28"/>
              </w:rPr>
              <w:t>қисмлардан</w:t>
            </w:r>
            <w:proofErr w:type="spellEnd"/>
            <w:r w:rsidRPr="000A4555">
              <w:rPr>
                <w:sz w:val="28"/>
                <w:szCs w:val="28"/>
                <w:lang w:val="en-US"/>
              </w:rPr>
              <w:t xml:space="preserve"> </w:t>
            </w:r>
            <w:proofErr w:type="spellStart"/>
            <w:r w:rsidRPr="000A4555">
              <w:rPr>
                <w:sz w:val="28"/>
                <w:szCs w:val="28"/>
              </w:rPr>
              <w:t>бажариладиган</w:t>
            </w:r>
            <w:proofErr w:type="spellEnd"/>
            <w:r w:rsidRPr="000A4555">
              <w:rPr>
                <w:sz w:val="28"/>
                <w:szCs w:val="28"/>
                <w:lang w:val="en-US"/>
              </w:rPr>
              <w:t xml:space="preserve"> </w:t>
            </w:r>
            <w:proofErr w:type="spellStart"/>
            <w:r w:rsidRPr="000A4555">
              <w:rPr>
                <w:sz w:val="28"/>
                <w:szCs w:val="28"/>
              </w:rPr>
              <w:t>дастурни</w:t>
            </w:r>
            <w:proofErr w:type="spellEnd"/>
            <w:r w:rsidRPr="000A4555">
              <w:rPr>
                <w:sz w:val="28"/>
                <w:szCs w:val="28"/>
                <w:lang w:val="en-US"/>
              </w:rPr>
              <w:t xml:space="preserve"> </w:t>
            </w:r>
            <w:proofErr w:type="spellStart"/>
            <w:r w:rsidRPr="000A4555">
              <w:rPr>
                <w:sz w:val="28"/>
                <w:szCs w:val="28"/>
              </w:rPr>
              <w:t>йиғади</w:t>
            </w:r>
            <w:proofErr w:type="spellEnd"/>
            <w:r w:rsidRPr="000A4555">
              <w:rPr>
                <w:sz w:val="28"/>
                <w:szCs w:val="28"/>
                <w:lang w:val="en-US"/>
              </w:rPr>
              <w:t>.</w:t>
            </w:r>
          </w:p>
        </w:tc>
      </w:tr>
      <w:tr w:rsidR="00E54C15" w:rsidRPr="000A4555" w14:paraId="532E89DB" w14:textId="77777777" w:rsidTr="00E47DA8">
        <w:trPr>
          <w:tblCellSpacing w:w="0" w:type="dxa"/>
          <w:jc w:val="center"/>
        </w:trPr>
        <w:tc>
          <w:tcPr>
            <w:tcW w:w="3821" w:type="dxa"/>
          </w:tcPr>
          <w:p w14:paraId="7DB5C427" w14:textId="77777777" w:rsidR="00E54C15" w:rsidRPr="000A4555" w:rsidRDefault="00E54C15" w:rsidP="00E47DA8">
            <w:pPr>
              <w:rPr>
                <w:b/>
                <w:iCs/>
                <w:sz w:val="28"/>
                <w:szCs w:val="28"/>
                <w:lang w:val="en-US"/>
              </w:rPr>
            </w:pPr>
            <w:r w:rsidRPr="000A4555">
              <w:rPr>
                <w:b/>
                <w:iCs/>
                <w:sz w:val="28"/>
                <w:szCs w:val="28"/>
              </w:rPr>
              <w:t>Компьютер</w:t>
            </w:r>
          </w:p>
          <w:p w14:paraId="4132FB84"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kompyuter</w:t>
            </w:r>
            <w:proofErr w:type="spellEnd"/>
          </w:p>
          <w:p w14:paraId="5BE7BE5C"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компьютер</w:t>
            </w:r>
          </w:p>
          <w:p w14:paraId="647EAD3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computer</w:t>
            </w:r>
          </w:p>
        </w:tc>
        <w:tc>
          <w:tcPr>
            <w:tcW w:w="6149" w:type="dxa"/>
            <w:vAlign w:val="center"/>
          </w:tcPr>
          <w:p w14:paraId="6AC89A28" w14:textId="77777777" w:rsidR="00E54C15" w:rsidRPr="000A4555" w:rsidRDefault="00E54C15" w:rsidP="00E47DA8">
            <w:pPr>
              <w:jc w:val="both"/>
              <w:rPr>
                <w:sz w:val="28"/>
                <w:szCs w:val="28"/>
              </w:rPr>
            </w:pPr>
            <w:r w:rsidRPr="000A4555">
              <w:rPr>
                <w:sz w:val="28"/>
                <w:szCs w:val="28"/>
              </w:rPr>
              <w:t>Цифровая (дискретная) вычислительная машина, способная выполнять команды. Основное назначение компьютера – обработка данных с помощью программ. В компьютере можно выделить аппаратурную часть и программное обеспечение. Основа программного обеспечения – операционная система.</w:t>
            </w:r>
          </w:p>
          <w:p w14:paraId="2CCED5B0" w14:textId="77777777" w:rsidR="00E54C15" w:rsidRPr="000A4555" w:rsidRDefault="00E54C15" w:rsidP="00E47DA8">
            <w:pPr>
              <w:jc w:val="both"/>
              <w:rPr>
                <w:sz w:val="20"/>
                <w:szCs w:val="20"/>
              </w:rPr>
            </w:pPr>
          </w:p>
          <w:p w14:paraId="15E87CCF" w14:textId="77777777" w:rsidR="00E54C15" w:rsidRPr="000A4555" w:rsidRDefault="00E54C15" w:rsidP="00E47DA8">
            <w:pPr>
              <w:jc w:val="both"/>
              <w:rPr>
                <w:sz w:val="28"/>
                <w:szCs w:val="28"/>
                <w:lang w:val="en-US"/>
              </w:rPr>
            </w:pPr>
            <w:proofErr w:type="spellStart"/>
            <w:r w:rsidRPr="000A4555">
              <w:rPr>
                <w:sz w:val="28"/>
                <w:szCs w:val="28"/>
                <w:lang w:val="en-US"/>
              </w:rPr>
              <w:t>Komandalarni</w:t>
            </w:r>
            <w:proofErr w:type="spellEnd"/>
            <w:r w:rsidRPr="000A4555">
              <w:rPr>
                <w:sz w:val="28"/>
                <w:szCs w:val="28"/>
              </w:rPr>
              <w:t xml:space="preserve"> </w:t>
            </w:r>
            <w:proofErr w:type="spellStart"/>
            <w:r w:rsidRPr="000A4555">
              <w:rPr>
                <w:sz w:val="28"/>
                <w:szCs w:val="28"/>
                <w:lang w:val="en-US"/>
              </w:rPr>
              <w:t>bajara</w:t>
            </w:r>
            <w:proofErr w:type="spellEnd"/>
            <w:r w:rsidRPr="000A4555">
              <w:rPr>
                <w:sz w:val="28"/>
                <w:szCs w:val="28"/>
              </w:rPr>
              <w:t xml:space="preserve"> </w:t>
            </w:r>
            <w:proofErr w:type="spellStart"/>
            <w:r w:rsidRPr="000A4555">
              <w:rPr>
                <w:sz w:val="28"/>
                <w:szCs w:val="28"/>
                <w:lang w:val="en-US"/>
              </w:rPr>
              <w:t>oladigan</w:t>
            </w:r>
            <w:proofErr w:type="spellEnd"/>
            <w:r w:rsidRPr="000A4555">
              <w:rPr>
                <w:sz w:val="28"/>
                <w:szCs w:val="28"/>
              </w:rPr>
              <w:t xml:space="preserve"> </w:t>
            </w:r>
            <w:proofErr w:type="spellStart"/>
            <w:r w:rsidRPr="000A4555">
              <w:rPr>
                <w:sz w:val="28"/>
                <w:szCs w:val="28"/>
                <w:lang w:val="en-US"/>
              </w:rPr>
              <w:t>raqamli</w:t>
            </w:r>
            <w:proofErr w:type="spellEnd"/>
            <w:r w:rsidRPr="000A4555">
              <w:rPr>
                <w:sz w:val="28"/>
                <w:szCs w:val="28"/>
              </w:rPr>
              <w:t xml:space="preserve"> (</w:t>
            </w:r>
            <w:proofErr w:type="spellStart"/>
            <w:r w:rsidRPr="000A4555">
              <w:rPr>
                <w:sz w:val="28"/>
                <w:szCs w:val="28"/>
                <w:lang w:val="en-US"/>
              </w:rPr>
              <w:t>diskret</w:t>
            </w:r>
            <w:proofErr w:type="spellEnd"/>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mashinasi</w:t>
            </w:r>
            <w:proofErr w:type="spellEnd"/>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asosiy</w:t>
            </w:r>
            <w:proofErr w:type="spellEnd"/>
            <w:r w:rsidRPr="000A4555">
              <w:rPr>
                <w:sz w:val="28"/>
                <w:szCs w:val="28"/>
              </w:rPr>
              <w:t xml:space="preserve"> </w:t>
            </w:r>
            <w:proofErr w:type="spellStart"/>
            <w:r w:rsidRPr="000A4555">
              <w:rPr>
                <w:sz w:val="28"/>
                <w:szCs w:val="28"/>
                <w:lang w:val="en-US"/>
              </w:rPr>
              <w:t>vazifasi</w:t>
            </w:r>
            <w:proofErr w:type="spellEnd"/>
            <w:r w:rsidRPr="000A4555">
              <w:rPr>
                <w:sz w:val="28"/>
                <w:szCs w:val="28"/>
              </w:rPr>
              <w:t xml:space="preserve"> –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yordamida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002360E3" w:rsidRPr="000A4555">
              <w:rPr>
                <w:sz w:val="28"/>
                <w:szCs w:val="28"/>
              </w:rPr>
              <w:t>-</w:t>
            </w:r>
            <w:proofErr w:type="spellStart"/>
            <w:r w:rsidRPr="000A4555">
              <w:rPr>
                <w:sz w:val="28"/>
                <w:szCs w:val="28"/>
                <w:lang w:val="en-US"/>
              </w:rPr>
              <w:t>dir</w:t>
            </w:r>
            <w:proofErr w:type="spellEnd"/>
            <w:r w:rsidRPr="000A4555">
              <w:rPr>
                <w:sz w:val="28"/>
                <w:szCs w:val="28"/>
              </w:rPr>
              <w:t xml:space="preserve">. </w:t>
            </w:r>
            <w:proofErr w:type="spellStart"/>
            <w:r w:rsidRPr="000A4555">
              <w:rPr>
                <w:sz w:val="28"/>
                <w:szCs w:val="28"/>
                <w:lang w:val="en-US"/>
              </w:rPr>
              <w:t>Kompyuterda</w:t>
            </w:r>
            <w:proofErr w:type="spellEnd"/>
            <w:r w:rsidRPr="000A4555">
              <w:rPr>
                <w:sz w:val="28"/>
                <w:szCs w:val="28"/>
              </w:rPr>
              <w:t xml:space="preserve"> </w:t>
            </w:r>
            <w:proofErr w:type="spellStart"/>
            <w:r w:rsidRPr="000A4555">
              <w:rPr>
                <w:sz w:val="28"/>
                <w:szCs w:val="28"/>
                <w:lang w:val="en-US"/>
              </w:rPr>
              <w:t>apparatura</w:t>
            </w:r>
            <w:proofErr w:type="spellEnd"/>
            <w:r w:rsidRPr="000A4555">
              <w:rPr>
                <w:sz w:val="28"/>
                <w:szCs w:val="28"/>
              </w:rPr>
              <w:t xml:space="preserve"> </w:t>
            </w:r>
            <w:proofErr w:type="spellStart"/>
            <w:r w:rsidRPr="000A4555">
              <w:rPr>
                <w:sz w:val="28"/>
                <w:szCs w:val="28"/>
                <w:lang w:val="en-US"/>
              </w:rPr>
              <w:t>qism</w:t>
            </w:r>
            <w:r w:rsidR="002360E3" w:rsidRPr="000A4555">
              <w:rPr>
                <w:sz w:val="28"/>
                <w:szCs w:val="28"/>
                <w:lang w:val="en-US"/>
              </w:rPr>
              <w:t>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minot</w:t>
            </w:r>
            <w:proofErr w:type="spellEnd"/>
            <w:r w:rsidRPr="000A4555">
              <w:rPr>
                <w:sz w:val="28"/>
                <w:szCs w:val="28"/>
              </w:rPr>
              <w:t xml:space="preserve"> </w:t>
            </w:r>
            <w:proofErr w:type="spellStart"/>
            <w:r w:rsidRPr="000A4555">
              <w:rPr>
                <w:sz w:val="28"/>
                <w:szCs w:val="28"/>
                <w:lang w:val="en-US"/>
              </w:rPr>
              <w:t>ajratiladi</w:t>
            </w:r>
            <w:proofErr w:type="spellEnd"/>
            <w:r w:rsidRPr="000A4555">
              <w:rPr>
                <w:sz w:val="28"/>
                <w:szCs w:val="28"/>
              </w:rPr>
              <w:t xml:space="preserve">. </w:t>
            </w:r>
            <w:proofErr w:type="spellStart"/>
            <w:r w:rsidRPr="000A4555">
              <w:rPr>
                <w:sz w:val="28"/>
                <w:szCs w:val="28"/>
                <w:lang w:val="en-US"/>
              </w:rPr>
              <w:t>Apparatura</w:t>
            </w:r>
            <w:proofErr w:type="spellEnd"/>
            <w:r w:rsidRPr="000A4555">
              <w:rPr>
                <w:sz w:val="28"/>
                <w:szCs w:val="28"/>
                <w:lang w:val="en-US"/>
              </w:rPr>
              <w:t xml:space="preserve"> </w:t>
            </w:r>
            <w:proofErr w:type="spellStart"/>
            <w:r w:rsidRPr="000A4555">
              <w:rPr>
                <w:sz w:val="28"/>
                <w:szCs w:val="28"/>
                <w:lang w:val="en-US"/>
              </w:rPr>
              <w:t>qism</w:t>
            </w:r>
            <w:r w:rsidR="002360E3" w:rsidRPr="000A4555">
              <w:rPr>
                <w:sz w:val="28"/>
                <w:szCs w:val="28"/>
                <w:lang w:val="en-US"/>
              </w:rPr>
              <w:t>i</w:t>
            </w:r>
            <w:r w:rsidRPr="000A4555">
              <w:rPr>
                <w:sz w:val="28"/>
                <w:szCs w:val="28"/>
                <w:lang w:val="en-US"/>
              </w:rPr>
              <w:t>ning</w:t>
            </w:r>
            <w:proofErr w:type="spellEnd"/>
            <w:r w:rsidRPr="000A4555">
              <w:rPr>
                <w:sz w:val="28"/>
                <w:szCs w:val="28"/>
                <w:lang w:val="en-US"/>
              </w:rPr>
              <w:t xml:space="preserve"> </w:t>
            </w:r>
            <w:proofErr w:type="spellStart"/>
            <w:r w:rsidRPr="000A4555">
              <w:rPr>
                <w:sz w:val="28"/>
                <w:szCs w:val="28"/>
                <w:lang w:val="en-US"/>
              </w:rPr>
              <w:t>asosini</w:t>
            </w:r>
            <w:proofErr w:type="spellEnd"/>
            <w:r w:rsidRPr="000A4555">
              <w:rPr>
                <w:sz w:val="28"/>
                <w:szCs w:val="28"/>
                <w:lang w:val="en-US"/>
              </w:rPr>
              <w:t xml:space="preserve"> </w:t>
            </w:r>
            <w:proofErr w:type="spellStart"/>
            <w:r w:rsidRPr="000A4555">
              <w:rPr>
                <w:sz w:val="28"/>
                <w:szCs w:val="28"/>
                <w:lang w:val="en-US"/>
              </w:rPr>
              <w:t>mikroprotsessor</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ta’minot</w:t>
            </w:r>
            <w:proofErr w:type="spellEnd"/>
            <w:r w:rsidRPr="000A4555">
              <w:rPr>
                <w:sz w:val="28"/>
                <w:szCs w:val="28"/>
                <w:lang w:val="en-US"/>
              </w:rPr>
              <w:t xml:space="preserve"> </w:t>
            </w:r>
            <w:proofErr w:type="spellStart"/>
            <w:r w:rsidRPr="000A4555">
              <w:rPr>
                <w:sz w:val="28"/>
                <w:szCs w:val="28"/>
                <w:lang w:val="en-US"/>
              </w:rPr>
              <w:t>asosi</w:t>
            </w:r>
            <w:proofErr w:type="spellEnd"/>
            <w:r w:rsidRPr="000A4555">
              <w:rPr>
                <w:sz w:val="28"/>
                <w:szCs w:val="28"/>
                <w:lang w:val="en-US"/>
              </w:rPr>
              <w:t xml:space="preserve"> –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w:t>
            </w:r>
          </w:p>
          <w:p w14:paraId="1308C9B3" w14:textId="77777777" w:rsidR="00E54C15" w:rsidRPr="000A4555" w:rsidRDefault="00E54C15" w:rsidP="00E47DA8">
            <w:pPr>
              <w:jc w:val="both"/>
              <w:rPr>
                <w:sz w:val="28"/>
                <w:szCs w:val="28"/>
              </w:rPr>
            </w:pPr>
            <w:proofErr w:type="spellStart"/>
            <w:r w:rsidRPr="000A4555">
              <w:rPr>
                <w:sz w:val="28"/>
                <w:szCs w:val="28"/>
              </w:rPr>
              <w:t>Командаларни</w:t>
            </w:r>
            <w:proofErr w:type="spellEnd"/>
            <w:r w:rsidRPr="000A4555">
              <w:rPr>
                <w:sz w:val="28"/>
                <w:szCs w:val="28"/>
              </w:rPr>
              <w:t xml:space="preserve"> </w:t>
            </w:r>
            <w:proofErr w:type="spellStart"/>
            <w:r w:rsidRPr="000A4555">
              <w:rPr>
                <w:sz w:val="28"/>
                <w:szCs w:val="28"/>
              </w:rPr>
              <w:t>бажара</w:t>
            </w:r>
            <w:proofErr w:type="spellEnd"/>
            <w:r w:rsidRPr="000A4555">
              <w:rPr>
                <w:sz w:val="28"/>
                <w:szCs w:val="28"/>
              </w:rPr>
              <w:t xml:space="preserve"> </w:t>
            </w:r>
            <w:proofErr w:type="spellStart"/>
            <w:r w:rsidRPr="000A4555">
              <w:rPr>
                <w:sz w:val="28"/>
                <w:szCs w:val="28"/>
              </w:rPr>
              <w:t>оладиган</w:t>
            </w:r>
            <w:proofErr w:type="spellEnd"/>
            <w:r w:rsidRPr="000A4555">
              <w:rPr>
                <w:sz w:val="28"/>
                <w:szCs w:val="28"/>
              </w:rPr>
              <w:t xml:space="preserve"> </w:t>
            </w:r>
            <w:proofErr w:type="spellStart"/>
            <w:r w:rsidRPr="000A4555">
              <w:rPr>
                <w:sz w:val="28"/>
                <w:szCs w:val="28"/>
              </w:rPr>
              <w:t>рақамли</w:t>
            </w:r>
            <w:proofErr w:type="spellEnd"/>
            <w:r w:rsidRPr="000A4555">
              <w:rPr>
                <w:sz w:val="28"/>
                <w:szCs w:val="28"/>
              </w:rPr>
              <w:t xml:space="preserve"> (</w:t>
            </w:r>
            <w:proofErr w:type="spellStart"/>
            <w:r w:rsidRPr="000A4555">
              <w:rPr>
                <w:sz w:val="28"/>
                <w:szCs w:val="28"/>
              </w:rPr>
              <w:t>дискрет</w:t>
            </w:r>
            <w:proofErr w:type="spellEnd"/>
            <w:r w:rsidRPr="000A4555">
              <w:rPr>
                <w:sz w:val="28"/>
                <w:szCs w:val="28"/>
              </w:rPr>
              <w:t xml:space="preserve">)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машинаси</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вазифаси</w:t>
            </w:r>
            <w:proofErr w:type="spellEnd"/>
            <w:r w:rsidRPr="000A4555">
              <w:rPr>
                <w:sz w:val="28"/>
                <w:szCs w:val="28"/>
              </w:rPr>
              <w:t xml:space="preserve"> –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ишлашдир</w:t>
            </w:r>
            <w:proofErr w:type="spellEnd"/>
            <w:r w:rsidRPr="000A4555">
              <w:rPr>
                <w:sz w:val="28"/>
                <w:szCs w:val="28"/>
              </w:rPr>
              <w:t xml:space="preserve">. </w:t>
            </w:r>
            <w:proofErr w:type="spellStart"/>
            <w:r w:rsidRPr="000A4555">
              <w:rPr>
                <w:sz w:val="28"/>
                <w:szCs w:val="28"/>
              </w:rPr>
              <w:t>Компьютерда</w:t>
            </w:r>
            <w:proofErr w:type="spellEnd"/>
            <w:r w:rsidRPr="000A4555">
              <w:rPr>
                <w:sz w:val="28"/>
                <w:szCs w:val="28"/>
              </w:rPr>
              <w:t xml:space="preserve"> аппаратура </w:t>
            </w:r>
            <w:proofErr w:type="spellStart"/>
            <w:r w:rsidRPr="000A4555">
              <w:rPr>
                <w:sz w:val="28"/>
                <w:szCs w:val="28"/>
              </w:rPr>
              <w:t>қисм</w:t>
            </w:r>
            <w:proofErr w:type="spellEnd"/>
            <w:r w:rsidR="002360E3" w:rsidRPr="000A4555">
              <w:rPr>
                <w:sz w:val="28"/>
                <w:szCs w:val="28"/>
                <w:lang w:val="uz-Cyrl-UZ"/>
              </w:rPr>
              <w:t>и</w:t>
            </w:r>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таъминот</w:t>
            </w:r>
            <w:proofErr w:type="spellEnd"/>
            <w:r w:rsidRPr="000A4555">
              <w:rPr>
                <w:sz w:val="28"/>
                <w:szCs w:val="28"/>
              </w:rPr>
              <w:t xml:space="preserve"> </w:t>
            </w:r>
            <w:proofErr w:type="spellStart"/>
            <w:r w:rsidRPr="000A4555">
              <w:rPr>
                <w:sz w:val="28"/>
                <w:szCs w:val="28"/>
              </w:rPr>
              <w:t>ажратилади</w:t>
            </w:r>
            <w:proofErr w:type="spellEnd"/>
            <w:r w:rsidRPr="000A4555">
              <w:rPr>
                <w:sz w:val="28"/>
                <w:szCs w:val="28"/>
              </w:rPr>
              <w:t xml:space="preserve">. Аппаратура </w:t>
            </w:r>
            <w:proofErr w:type="spellStart"/>
            <w:r w:rsidRPr="000A4555">
              <w:rPr>
                <w:sz w:val="28"/>
                <w:szCs w:val="28"/>
              </w:rPr>
              <w:t>қисм</w:t>
            </w:r>
            <w:proofErr w:type="spellEnd"/>
            <w:r w:rsidR="002360E3" w:rsidRPr="000A4555">
              <w:rPr>
                <w:sz w:val="28"/>
                <w:szCs w:val="28"/>
                <w:lang w:val="uz-Cyrl-UZ"/>
              </w:rPr>
              <w:t>и</w:t>
            </w:r>
            <w:proofErr w:type="spellStart"/>
            <w:r w:rsidRPr="000A4555">
              <w:rPr>
                <w:sz w:val="28"/>
                <w:szCs w:val="28"/>
              </w:rPr>
              <w:t>нинг</w:t>
            </w:r>
            <w:proofErr w:type="spellEnd"/>
            <w:r w:rsidRPr="000A4555">
              <w:rPr>
                <w:sz w:val="28"/>
                <w:szCs w:val="28"/>
              </w:rPr>
              <w:t xml:space="preserve"> </w:t>
            </w:r>
            <w:proofErr w:type="spellStart"/>
            <w:r w:rsidRPr="000A4555">
              <w:rPr>
                <w:sz w:val="28"/>
                <w:szCs w:val="28"/>
              </w:rPr>
              <w:t>асосини</w:t>
            </w:r>
            <w:proofErr w:type="spellEnd"/>
            <w:r w:rsidRPr="000A4555">
              <w:rPr>
                <w:sz w:val="28"/>
                <w:szCs w:val="28"/>
              </w:rPr>
              <w:t xml:space="preserve"> микропроцессор </w:t>
            </w:r>
            <w:proofErr w:type="spellStart"/>
            <w:r w:rsidRPr="000A4555">
              <w:rPr>
                <w:sz w:val="28"/>
                <w:szCs w:val="28"/>
              </w:rPr>
              <w:t>ташкил</w:t>
            </w:r>
            <w:proofErr w:type="spellEnd"/>
            <w:r w:rsidRPr="000A4555">
              <w:rPr>
                <w:sz w:val="28"/>
                <w:szCs w:val="28"/>
              </w:rPr>
              <w:t xml:space="preserve"> </w:t>
            </w:r>
            <w:proofErr w:type="spellStart"/>
            <w:r w:rsidRPr="000A4555">
              <w:rPr>
                <w:sz w:val="28"/>
                <w:szCs w:val="28"/>
              </w:rPr>
              <w:t>қилади</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таъминот</w:t>
            </w:r>
            <w:proofErr w:type="spellEnd"/>
            <w:r w:rsidRPr="000A4555">
              <w:rPr>
                <w:sz w:val="28"/>
                <w:szCs w:val="28"/>
              </w:rPr>
              <w:t xml:space="preserve"> </w:t>
            </w:r>
            <w:proofErr w:type="spellStart"/>
            <w:r w:rsidRPr="000A4555">
              <w:rPr>
                <w:sz w:val="28"/>
                <w:szCs w:val="28"/>
              </w:rPr>
              <w:t>асоси</w:t>
            </w:r>
            <w:proofErr w:type="spellEnd"/>
            <w:r w:rsidRPr="000A4555">
              <w:rPr>
                <w:sz w:val="28"/>
                <w:szCs w:val="28"/>
              </w:rPr>
              <w:t xml:space="preserve"> –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w:t>
            </w:r>
          </w:p>
        </w:tc>
      </w:tr>
      <w:tr w:rsidR="00E54C15" w:rsidRPr="000A4555" w14:paraId="56572F7B" w14:textId="77777777" w:rsidTr="00E47DA8">
        <w:trPr>
          <w:tblCellSpacing w:w="0" w:type="dxa"/>
          <w:jc w:val="center"/>
        </w:trPr>
        <w:tc>
          <w:tcPr>
            <w:tcW w:w="3821" w:type="dxa"/>
          </w:tcPr>
          <w:p w14:paraId="3B6B6862" w14:textId="77777777" w:rsidR="00E54C15" w:rsidRPr="000A4555" w:rsidRDefault="00E54C15" w:rsidP="00E47DA8">
            <w:pPr>
              <w:rPr>
                <w:b/>
                <w:iCs/>
                <w:sz w:val="28"/>
                <w:szCs w:val="28"/>
              </w:rPr>
            </w:pPr>
            <w:r w:rsidRPr="000A4555">
              <w:rPr>
                <w:b/>
                <w:iCs/>
                <w:sz w:val="28"/>
                <w:szCs w:val="28"/>
              </w:rPr>
              <w:t>Компьютерная сеть</w:t>
            </w:r>
          </w:p>
          <w:p w14:paraId="2290389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kompyuter</w:t>
            </w:r>
            <w:proofErr w:type="spellEnd"/>
            <w:r w:rsidRPr="000A4555">
              <w:rPr>
                <w:iCs/>
                <w:sz w:val="28"/>
                <w:szCs w:val="28"/>
              </w:rPr>
              <w:t xml:space="preserve"> </w:t>
            </w:r>
            <w:proofErr w:type="spellStart"/>
            <w:r w:rsidRPr="000A4555">
              <w:rPr>
                <w:iCs/>
                <w:sz w:val="28"/>
                <w:szCs w:val="28"/>
                <w:lang w:val="en-US"/>
              </w:rPr>
              <w:t>tarmog</w:t>
            </w:r>
            <w:proofErr w:type="spellEnd"/>
            <w:r w:rsidRPr="000A4555">
              <w:rPr>
                <w:iCs/>
                <w:sz w:val="28"/>
                <w:szCs w:val="28"/>
              </w:rPr>
              <w:t>‘</w:t>
            </w:r>
            <w:proofErr w:type="spellStart"/>
            <w:r w:rsidRPr="000A4555">
              <w:rPr>
                <w:iCs/>
                <w:sz w:val="28"/>
                <w:szCs w:val="28"/>
                <w:lang w:val="en-US"/>
              </w:rPr>
              <w:t>i</w:t>
            </w:r>
            <w:proofErr w:type="spellEnd"/>
          </w:p>
          <w:p w14:paraId="11D6D8A9" w14:textId="77777777" w:rsidR="00E54C15" w:rsidRPr="000A4555" w:rsidRDefault="00E54C15" w:rsidP="00E47DA8">
            <w:pPr>
              <w:rPr>
                <w:iCs/>
                <w:sz w:val="28"/>
                <w:szCs w:val="28"/>
                <w:lang w:val="en-US"/>
              </w:rPr>
            </w:pPr>
            <w:r w:rsidRPr="000A4555">
              <w:rPr>
                <w:iCs/>
                <w:sz w:val="28"/>
                <w:szCs w:val="28"/>
              </w:rPr>
              <w:lastRenderedPageBreak/>
              <w:t xml:space="preserve">       компьютер</w:t>
            </w:r>
            <w:r w:rsidRPr="000A4555">
              <w:rPr>
                <w:iCs/>
                <w:sz w:val="28"/>
                <w:szCs w:val="28"/>
                <w:lang w:val="en-US"/>
              </w:rPr>
              <w:t xml:space="preserve"> </w:t>
            </w:r>
            <w:proofErr w:type="spellStart"/>
            <w:r w:rsidRPr="000A4555">
              <w:rPr>
                <w:iCs/>
                <w:sz w:val="28"/>
                <w:szCs w:val="28"/>
              </w:rPr>
              <w:t>тармоғи</w:t>
            </w:r>
            <w:proofErr w:type="spellEnd"/>
          </w:p>
          <w:p w14:paraId="7A4297E5"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computer network</w:t>
            </w:r>
          </w:p>
        </w:tc>
        <w:tc>
          <w:tcPr>
            <w:tcW w:w="6149" w:type="dxa"/>
            <w:vAlign w:val="center"/>
          </w:tcPr>
          <w:p w14:paraId="67CA177D" w14:textId="77777777" w:rsidR="00E54C15" w:rsidRPr="000A4555" w:rsidRDefault="00E54C15" w:rsidP="00E47DA8">
            <w:pPr>
              <w:jc w:val="both"/>
              <w:rPr>
                <w:sz w:val="28"/>
                <w:szCs w:val="28"/>
              </w:rPr>
            </w:pPr>
            <w:r w:rsidRPr="000A4555">
              <w:rPr>
                <w:sz w:val="28"/>
                <w:szCs w:val="28"/>
              </w:rPr>
              <w:lastRenderedPageBreak/>
              <w:t xml:space="preserve">Совокупность компьютеров и сетевого оборудования, связанных между собой каналами связи </w:t>
            </w:r>
            <w:r w:rsidRPr="000A4555">
              <w:rPr>
                <w:sz w:val="28"/>
                <w:szCs w:val="28"/>
              </w:rPr>
              <w:lastRenderedPageBreak/>
              <w:t>для обмена данными и совместного использования ресурсов. Ресурсы – это оборудование, программы и база данных.</w:t>
            </w:r>
          </w:p>
          <w:p w14:paraId="4EF3F472" w14:textId="77777777" w:rsidR="00E54C15" w:rsidRPr="000A4555" w:rsidRDefault="00E54C15" w:rsidP="00E47DA8">
            <w:pPr>
              <w:jc w:val="both"/>
              <w:rPr>
                <w:sz w:val="28"/>
                <w:szCs w:val="28"/>
              </w:rPr>
            </w:pPr>
          </w:p>
          <w:p w14:paraId="7FF591AD" w14:textId="77777777" w:rsidR="00E54C15" w:rsidRPr="000A4555" w:rsidRDefault="00E54C15" w:rsidP="00E47DA8">
            <w:pPr>
              <w:jc w:val="both"/>
              <w:rPr>
                <w:sz w:val="28"/>
                <w:szCs w:val="28"/>
              </w:rPr>
            </w:pPr>
            <w:proofErr w:type="spellStart"/>
            <w:r w:rsidRPr="000A4555">
              <w:rPr>
                <w:sz w:val="28"/>
                <w:szCs w:val="28"/>
                <w:lang w:val="en-US"/>
              </w:rPr>
              <w:t>Resurslardan</w:t>
            </w:r>
            <w:proofErr w:type="spellEnd"/>
            <w:r w:rsidRPr="000A4555">
              <w:rPr>
                <w:sz w:val="28"/>
                <w:szCs w:val="28"/>
              </w:rPr>
              <w:t xml:space="preserve"> </w:t>
            </w:r>
            <w:proofErr w:type="spellStart"/>
            <w:r w:rsidRPr="000A4555">
              <w:rPr>
                <w:sz w:val="28"/>
                <w:szCs w:val="28"/>
                <w:lang w:val="en-US"/>
              </w:rPr>
              <w:t>birgalikda</w:t>
            </w:r>
            <w:proofErr w:type="spellEnd"/>
            <w:r w:rsidRPr="000A4555">
              <w:rPr>
                <w:sz w:val="28"/>
                <w:szCs w:val="28"/>
              </w:rPr>
              <w:t xml:space="preserve"> </w:t>
            </w:r>
            <w:proofErr w:type="spellStart"/>
            <w:r w:rsidRPr="000A4555">
              <w:rPr>
                <w:sz w:val="28"/>
                <w:szCs w:val="28"/>
                <w:lang w:val="en-US"/>
              </w:rPr>
              <w:t>foydalanish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almashinish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aloqa</w:t>
            </w:r>
            <w:proofErr w:type="spellEnd"/>
            <w:r w:rsidRPr="000A4555">
              <w:rPr>
                <w:sz w:val="28"/>
                <w:szCs w:val="28"/>
              </w:rPr>
              <w:t xml:space="preserve"> </w:t>
            </w:r>
            <w:proofErr w:type="spellStart"/>
            <w:r w:rsidRPr="000A4555">
              <w:rPr>
                <w:sz w:val="28"/>
                <w:szCs w:val="28"/>
                <w:lang w:val="en-US"/>
              </w:rPr>
              <w:t>kanallari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zaro</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langan</w:t>
            </w:r>
            <w:proofErr w:type="spellEnd"/>
            <w:r w:rsidRPr="000A4555">
              <w:rPr>
                <w:sz w:val="28"/>
                <w:szCs w:val="28"/>
              </w:rPr>
              <w:t xml:space="preserve"> </w:t>
            </w:r>
            <w:proofErr w:type="spellStart"/>
            <w:r w:rsidRPr="000A4555">
              <w:rPr>
                <w:sz w:val="28"/>
                <w:szCs w:val="28"/>
                <w:lang w:val="en-US"/>
              </w:rPr>
              <w:t>kompyuterlar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tarmoq</w:t>
            </w:r>
            <w:proofErr w:type="spellEnd"/>
            <w:r w:rsidRPr="000A4555">
              <w:rPr>
                <w:sz w:val="28"/>
                <w:szCs w:val="28"/>
              </w:rPr>
              <w:t xml:space="preserve"> </w:t>
            </w:r>
            <w:proofErr w:type="spellStart"/>
            <w:r w:rsidRPr="000A4555">
              <w:rPr>
                <w:sz w:val="28"/>
                <w:szCs w:val="28"/>
                <w:lang w:val="en-US"/>
              </w:rPr>
              <w:t>uskunasi</w:t>
            </w:r>
            <w:proofErr w:type="spellEnd"/>
            <w:r w:rsidRPr="000A4555">
              <w:rPr>
                <w:sz w:val="28"/>
                <w:szCs w:val="28"/>
              </w:rPr>
              <w:t xml:space="preserve"> </w:t>
            </w:r>
            <w:proofErr w:type="spellStart"/>
            <w:r w:rsidRPr="000A4555">
              <w:rPr>
                <w:sz w:val="28"/>
                <w:szCs w:val="28"/>
                <w:lang w:val="en-US"/>
              </w:rPr>
              <w:t>jami</w:t>
            </w:r>
            <w:proofErr w:type="spellEnd"/>
            <w:r w:rsidRPr="000A4555">
              <w:rPr>
                <w:sz w:val="28"/>
                <w:szCs w:val="28"/>
              </w:rPr>
              <w:t xml:space="preserve">. </w:t>
            </w:r>
            <w:proofErr w:type="spellStart"/>
            <w:r w:rsidRPr="000A4555">
              <w:rPr>
                <w:sz w:val="28"/>
                <w:szCs w:val="28"/>
                <w:lang w:val="en-US"/>
              </w:rPr>
              <w:t>Resurslar</w:t>
            </w:r>
            <w:proofErr w:type="spellEnd"/>
            <w:r w:rsidRPr="000A4555">
              <w:rPr>
                <w:sz w:val="28"/>
                <w:szCs w:val="28"/>
              </w:rPr>
              <w:t xml:space="preserve"> – </w:t>
            </w:r>
            <w:proofErr w:type="spellStart"/>
            <w:r w:rsidRPr="000A4555">
              <w:rPr>
                <w:sz w:val="28"/>
                <w:szCs w:val="28"/>
                <w:lang w:val="en-US"/>
              </w:rPr>
              <w:t>bu</w:t>
            </w:r>
            <w:proofErr w:type="spellEnd"/>
            <w:r w:rsidRPr="000A4555">
              <w:rPr>
                <w:sz w:val="28"/>
                <w:szCs w:val="28"/>
              </w:rPr>
              <w:t xml:space="preserve"> </w:t>
            </w:r>
            <w:proofErr w:type="spellStart"/>
            <w:r w:rsidRPr="000A4555">
              <w:rPr>
                <w:sz w:val="28"/>
                <w:szCs w:val="28"/>
                <w:lang w:val="en-US"/>
              </w:rPr>
              <w:t>uskuna</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bazasidir</w:t>
            </w:r>
            <w:proofErr w:type="spellEnd"/>
            <w:r w:rsidRPr="000A4555">
              <w:rPr>
                <w:sz w:val="28"/>
                <w:szCs w:val="28"/>
              </w:rPr>
              <w:t>.</w:t>
            </w:r>
          </w:p>
          <w:p w14:paraId="0AE29901" w14:textId="77777777" w:rsidR="00E54C15" w:rsidRPr="000A4555" w:rsidRDefault="00E54C15" w:rsidP="00E47DA8">
            <w:pPr>
              <w:jc w:val="both"/>
              <w:rPr>
                <w:sz w:val="28"/>
                <w:szCs w:val="28"/>
              </w:rPr>
            </w:pPr>
          </w:p>
          <w:p w14:paraId="32147848" w14:textId="77777777" w:rsidR="00E54C15" w:rsidRPr="000A4555" w:rsidRDefault="00E54C15" w:rsidP="00E47DA8">
            <w:pPr>
              <w:jc w:val="both"/>
              <w:rPr>
                <w:sz w:val="28"/>
                <w:szCs w:val="28"/>
              </w:rPr>
            </w:pPr>
            <w:proofErr w:type="spellStart"/>
            <w:r w:rsidRPr="000A4555">
              <w:rPr>
                <w:sz w:val="28"/>
                <w:szCs w:val="28"/>
              </w:rPr>
              <w:t>Ресурслардан</w:t>
            </w:r>
            <w:proofErr w:type="spellEnd"/>
            <w:r w:rsidRPr="000A4555">
              <w:rPr>
                <w:sz w:val="28"/>
                <w:szCs w:val="28"/>
              </w:rPr>
              <w:t xml:space="preserve"> </w:t>
            </w:r>
            <w:proofErr w:type="spellStart"/>
            <w:r w:rsidRPr="000A4555">
              <w:rPr>
                <w:sz w:val="28"/>
                <w:szCs w:val="28"/>
              </w:rPr>
              <w:t>биргаликда</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алмашиниш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каналлари</w:t>
            </w:r>
            <w:proofErr w:type="spellEnd"/>
            <w:r w:rsidRPr="000A4555">
              <w:rPr>
                <w:sz w:val="28"/>
                <w:szCs w:val="28"/>
              </w:rPr>
              <w:t xml:space="preserve"> билан </w:t>
            </w:r>
            <w:proofErr w:type="spellStart"/>
            <w:r w:rsidRPr="000A4555">
              <w:rPr>
                <w:sz w:val="28"/>
                <w:szCs w:val="28"/>
              </w:rPr>
              <w:t>ўзаро</w:t>
            </w:r>
            <w:proofErr w:type="spellEnd"/>
            <w:r w:rsidRPr="000A4555">
              <w:rPr>
                <w:sz w:val="28"/>
                <w:szCs w:val="28"/>
              </w:rPr>
              <w:t xml:space="preserve"> </w:t>
            </w:r>
            <w:proofErr w:type="spellStart"/>
            <w:r w:rsidRPr="000A4555">
              <w:rPr>
                <w:sz w:val="28"/>
                <w:szCs w:val="28"/>
              </w:rPr>
              <w:t>боғланган</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ускунаси</w:t>
            </w:r>
            <w:proofErr w:type="spellEnd"/>
            <w:r w:rsidRPr="000A4555">
              <w:rPr>
                <w:sz w:val="28"/>
                <w:szCs w:val="28"/>
                <w:lang w:val="uz-Cyrl-UZ"/>
              </w:rPr>
              <w:t xml:space="preserve"> жами</w:t>
            </w:r>
            <w:r w:rsidRPr="000A4555">
              <w:rPr>
                <w:sz w:val="28"/>
                <w:szCs w:val="28"/>
              </w:rPr>
              <w:t xml:space="preserve">. </w:t>
            </w:r>
            <w:proofErr w:type="spellStart"/>
            <w:r w:rsidRPr="000A4555">
              <w:rPr>
                <w:sz w:val="28"/>
                <w:szCs w:val="28"/>
              </w:rPr>
              <w:t>Ресурслар</w:t>
            </w:r>
            <w:proofErr w:type="spellEnd"/>
            <w:r w:rsidRPr="000A4555">
              <w:rPr>
                <w:sz w:val="28"/>
                <w:szCs w:val="28"/>
              </w:rPr>
              <w:t xml:space="preserve"> –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ускуна</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lang w:val="uz-Cyrl-UZ"/>
              </w:rPr>
              <w:t>дир</w:t>
            </w:r>
            <w:r w:rsidRPr="000A4555">
              <w:rPr>
                <w:sz w:val="28"/>
                <w:szCs w:val="28"/>
              </w:rPr>
              <w:t>.</w:t>
            </w:r>
          </w:p>
        </w:tc>
      </w:tr>
      <w:tr w:rsidR="00E54C15" w:rsidRPr="000A4555" w14:paraId="6A46E366" w14:textId="77777777" w:rsidTr="00E47DA8">
        <w:trPr>
          <w:tblCellSpacing w:w="0" w:type="dxa"/>
          <w:jc w:val="center"/>
        </w:trPr>
        <w:tc>
          <w:tcPr>
            <w:tcW w:w="3821" w:type="dxa"/>
          </w:tcPr>
          <w:p w14:paraId="69C56CE7" w14:textId="77777777" w:rsidR="00E54C15" w:rsidRPr="000A4555" w:rsidRDefault="00E54C15" w:rsidP="00E47DA8">
            <w:pPr>
              <w:rPr>
                <w:b/>
                <w:iCs/>
                <w:sz w:val="28"/>
                <w:szCs w:val="28"/>
              </w:rPr>
            </w:pPr>
            <w:r w:rsidRPr="000A4555">
              <w:rPr>
                <w:b/>
                <w:iCs/>
                <w:sz w:val="28"/>
                <w:szCs w:val="28"/>
              </w:rPr>
              <w:lastRenderedPageBreak/>
              <w:t>Конвейер</w:t>
            </w:r>
          </w:p>
          <w:p w14:paraId="55EFD759"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proofErr w:type="spellStart"/>
            <w:r w:rsidRPr="000A4555">
              <w:rPr>
                <w:iCs/>
                <w:sz w:val="28"/>
                <w:szCs w:val="28"/>
                <w:lang w:val="en-US"/>
              </w:rPr>
              <w:t>konveyer</w:t>
            </w:r>
            <w:proofErr w:type="spellEnd"/>
          </w:p>
          <w:p w14:paraId="6D254DB7" w14:textId="77777777" w:rsidR="00E54C15" w:rsidRPr="000A4555" w:rsidRDefault="00E54C15" w:rsidP="00E47DA8">
            <w:pPr>
              <w:rPr>
                <w:iCs/>
                <w:sz w:val="28"/>
                <w:szCs w:val="28"/>
              </w:rPr>
            </w:pPr>
            <w:r w:rsidRPr="000A4555">
              <w:rPr>
                <w:iCs/>
                <w:sz w:val="28"/>
                <w:szCs w:val="28"/>
              </w:rPr>
              <w:t xml:space="preserve">       конвейер</w:t>
            </w:r>
          </w:p>
          <w:p w14:paraId="4B236442"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proofErr w:type="spellStart"/>
            <w:r w:rsidRPr="000A4555">
              <w:rPr>
                <w:iCs/>
                <w:sz w:val="28"/>
                <w:szCs w:val="28"/>
              </w:rPr>
              <w:t>pipelin</w:t>
            </w:r>
            <w:proofErr w:type="spellEnd"/>
            <w:r w:rsidRPr="000A4555">
              <w:rPr>
                <w:iCs/>
                <w:sz w:val="28"/>
                <w:szCs w:val="28"/>
                <w:lang w:val="en-US"/>
              </w:rPr>
              <w:t>e</w:t>
            </w:r>
          </w:p>
        </w:tc>
        <w:tc>
          <w:tcPr>
            <w:tcW w:w="6149" w:type="dxa"/>
            <w:vAlign w:val="center"/>
          </w:tcPr>
          <w:p w14:paraId="27CA1EB4" w14:textId="77777777" w:rsidR="00E54C15" w:rsidRPr="000A4555" w:rsidRDefault="00E54C15" w:rsidP="00E47DA8">
            <w:pPr>
              <w:jc w:val="both"/>
              <w:rPr>
                <w:sz w:val="28"/>
                <w:szCs w:val="28"/>
              </w:rPr>
            </w:pPr>
            <w:r w:rsidRPr="000A4555">
              <w:rPr>
                <w:sz w:val="28"/>
                <w:szCs w:val="28"/>
              </w:rPr>
              <w:t>Метод последовательного подключения прог-</w:t>
            </w:r>
            <w:proofErr w:type="spellStart"/>
            <w:r w:rsidRPr="000A4555">
              <w:rPr>
                <w:sz w:val="28"/>
                <w:szCs w:val="28"/>
              </w:rPr>
              <w:t>рамм</w:t>
            </w:r>
            <w:proofErr w:type="spellEnd"/>
            <w:r w:rsidRPr="000A4555">
              <w:rPr>
                <w:sz w:val="28"/>
                <w:szCs w:val="28"/>
              </w:rPr>
              <w:t xml:space="preserve"> или модулей друг другу.</w:t>
            </w:r>
          </w:p>
          <w:p w14:paraId="1008BA5B" w14:textId="77777777" w:rsidR="00E54C15" w:rsidRPr="000A4555" w:rsidRDefault="00E54C15" w:rsidP="00E47DA8">
            <w:pPr>
              <w:jc w:val="both"/>
              <w:rPr>
                <w:sz w:val="28"/>
                <w:szCs w:val="28"/>
              </w:rPr>
            </w:pPr>
          </w:p>
          <w:p w14:paraId="39E1FC2B" w14:textId="77777777" w:rsidR="00E54C15" w:rsidRPr="000A4555" w:rsidRDefault="00E54C15" w:rsidP="00E47DA8">
            <w:pPr>
              <w:jc w:val="both"/>
              <w:rPr>
                <w:sz w:val="28"/>
                <w:szCs w:val="28"/>
                <w:lang w:val="en-US"/>
              </w:rPr>
            </w:pP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modullarni</w:t>
            </w:r>
            <w:proofErr w:type="spellEnd"/>
            <w:r w:rsidRPr="000A4555">
              <w:rPr>
                <w:sz w:val="28"/>
                <w:szCs w:val="28"/>
                <w:lang w:val="en-US"/>
              </w:rPr>
              <w:t xml:space="preserve"> </w:t>
            </w:r>
            <w:proofErr w:type="spellStart"/>
            <w:r w:rsidRPr="000A4555">
              <w:rPr>
                <w:sz w:val="28"/>
                <w:szCs w:val="28"/>
                <w:lang w:val="en-US"/>
              </w:rPr>
              <w:t>bir-biriga</w:t>
            </w:r>
            <w:proofErr w:type="spellEnd"/>
            <w:r w:rsidRPr="000A4555">
              <w:rPr>
                <w:sz w:val="28"/>
                <w:szCs w:val="28"/>
                <w:lang w:val="en-US"/>
              </w:rPr>
              <w:t xml:space="preserve"> </w:t>
            </w:r>
            <w:proofErr w:type="spellStart"/>
            <w:r w:rsidRPr="000A4555">
              <w:rPr>
                <w:sz w:val="28"/>
                <w:szCs w:val="28"/>
                <w:lang w:val="en-US"/>
              </w:rPr>
              <w:t>ketma-ket</w:t>
            </w:r>
            <w:proofErr w:type="spellEnd"/>
            <w:r w:rsidRPr="000A4555">
              <w:rPr>
                <w:sz w:val="28"/>
                <w:szCs w:val="28"/>
                <w:lang w:val="en-US"/>
              </w:rPr>
              <w:t xml:space="preserve"> </w:t>
            </w:r>
            <w:proofErr w:type="spellStart"/>
            <w:r w:rsidRPr="000A4555">
              <w:rPr>
                <w:sz w:val="28"/>
                <w:szCs w:val="28"/>
                <w:lang w:val="en-US"/>
              </w:rPr>
              <w:t>ulash</w:t>
            </w:r>
            <w:proofErr w:type="spellEnd"/>
            <w:r w:rsidRPr="000A4555">
              <w:rPr>
                <w:sz w:val="28"/>
                <w:szCs w:val="28"/>
                <w:lang w:val="en-US"/>
              </w:rPr>
              <w:t xml:space="preserve"> </w:t>
            </w:r>
            <w:proofErr w:type="spellStart"/>
            <w:r w:rsidRPr="000A4555">
              <w:rPr>
                <w:sz w:val="28"/>
                <w:szCs w:val="28"/>
                <w:lang w:val="en-US"/>
              </w:rPr>
              <w:t>metodi</w:t>
            </w:r>
            <w:proofErr w:type="spellEnd"/>
            <w:r w:rsidRPr="000A4555">
              <w:rPr>
                <w:sz w:val="28"/>
                <w:szCs w:val="28"/>
                <w:lang w:val="en-US"/>
              </w:rPr>
              <w:t>.</w:t>
            </w:r>
          </w:p>
          <w:p w14:paraId="2D93BF8F" w14:textId="77777777" w:rsidR="00E54C15" w:rsidRPr="000A4555" w:rsidRDefault="00E54C15" w:rsidP="00E47DA8">
            <w:pPr>
              <w:jc w:val="both"/>
              <w:rPr>
                <w:sz w:val="28"/>
                <w:szCs w:val="28"/>
                <w:lang w:val="en-US"/>
              </w:rPr>
            </w:pPr>
          </w:p>
          <w:p w14:paraId="1828A4CC" w14:textId="77777777" w:rsidR="00E54C15" w:rsidRPr="000A4555" w:rsidRDefault="00E54C15" w:rsidP="00E47DA8">
            <w:pPr>
              <w:jc w:val="both"/>
              <w:rPr>
                <w:sz w:val="28"/>
                <w:szCs w:val="28"/>
              </w:rPr>
            </w:pP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модулларни</w:t>
            </w:r>
            <w:proofErr w:type="spellEnd"/>
            <w:r w:rsidRPr="000A4555">
              <w:rPr>
                <w:sz w:val="28"/>
                <w:szCs w:val="28"/>
              </w:rPr>
              <w:t xml:space="preserve"> </w:t>
            </w:r>
            <w:proofErr w:type="spellStart"/>
            <w:r w:rsidRPr="000A4555">
              <w:rPr>
                <w:sz w:val="28"/>
                <w:szCs w:val="28"/>
              </w:rPr>
              <w:t>бир-бирига</w:t>
            </w:r>
            <w:proofErr w:type="spellEnd"/>
            <w:r w:rsidRPr="000A4555">
              <w:rPr>
                <w:sz w:val="28"/>
                <w:szCs w:val="28"/>
              </w:rPr>
              <w:t xml:space="preserve"> </w:t>
            </w:r>
            <w:proofErr w:type="spellStart"/>
            <w:r w:rsidRPr="000A4555">
              <w:rPr>
                <w:sz w:val="28"/>
                <w:szCs w:val="28"/>
              </w:rPr>
              <w:t>кетма</w:t>
            </w:r>
            <w:proofErr w:type="spellEnd"/>
            <w:r w:rsidRPr="000A4555">
              <w:rPr>
                <w:sz w:val="28"/>
                <w:szCs w:val="28"/>
              </w:rPr>
              <w:t xml:space="preserve">-кет </w:t>
            </w:r>
            <w:proofErr w:type="spellStart"/>
            <w:r w:rsidRPr="000A4555">
              <w:rPr>
                <w:sz w:val="28"/>
                <w:szCs w:val="28"/>
              </w:rPr>
              <w:t>улаш</w:t>
            </w:r>
            <w:proofErr w:type="spellEnd"/>
            <w:r w:rsidRPr="000A4555">
              <w:rPr>
                <w:sz w:val="28"/>
                <w:szCs w:val="28"/>
              </w:rPr>
              <w:t xml:space="preserve"> </w:t>
            </w:r>
            <w:proofErr w:type="spellStart"/>
            <w:r w:rsidRPr="000A4555">
              <w:rPr>
                <w:sz w:val="28"/>
                <w:szCs w:val="28"/>
              </w:rPr>
              <w:t>методи</w:t>
            </w:r>
            <w:proofErr w:type="spellEnd"/>
            <w:r w:rsidRPr="000A4555">
              <w:rPr>
                <w:sz w:val="28"/>
                <w:szCs w:val="28"/>
              </w:rPr>
              <w:t>.</w:t>
            </w:r>
          </w:p>
        </w:tc>
      </w:tr>
      <w:tr w:rsidR="00E54C15" w:rsidRPr="001224B9" w14:paraId="2E92772A" w14:textId="77777777" w:rsidTr="00E47DA8">
        <w:trPr>
          <w:tblCellSpacing w:w="0" w:type="dxa"/>
          <w:jc w:val="center"/>
        </w:trPr>
        <w:tc>
          <w:tcPr>
            <w:tcW w:w="3821" w:type="dxa"/>
          </w:tcPr>
          <w:p w14:paraId="3C8EB039" w14:textId="77777777" w:rsidR="00E54C15" w:rsidRPr="000A4555" w:rsidRDefault="00E54C15" w:rsidP="00E47DA8">
            <w:pPr>
              <w:rPr>
                <w:b/>
                <w:iCs/>
                <w:sz w:val="28"/>
                <w:szCs w:val="28"/>
              </w:rPr>
            </w:pPr>
            <w:r w:rsidRPr="000A4555">
              <w:rPr>
                <w:b/>
                <w:iCs/>
                <w:sz w:val="28"/>
                <w:szCs w:val="28"/>
              </w:rPr>
              <w:t>Конвертирование</w:t>
            </w:r>
          </w:p>
          <w:p w14:paraId="490B5153"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konversiyalash</w:t>
            </w:r>
            <w:proofErr w:type="spellEnd"/>
          </w:p>
          <w:p w14:paraId="523BB617" w14:textId="77777777" w:rsidR="00E54C15" w:rsidRPr="000A4555" w:rsidRDefault="00E54C15" w:rsidP="00E47DA8">
            <w:pPr>
              <w:rPr>
                <w:iCs/>
                <w:sz w:val="28"/>
                <w:szCs w:val="28"/>
              </w:rPr>
            </w:pPr>
            <w:r w:rsidRPr="000A4555">
              <w:rPr>
                <w:iCs/>
                <w:sz w:val="28"/>
                <w:szCs w:val="28"/>
              </w:rPr>
              <w:t xml:space="preserve">       </w:t>
            </w:r>
            <w:proofErr w:type="spellStart"/>
            <w:r w:rsidRPr="000A4555">
              <w:rPr>
                <w:iCs/>
                <w:sz w:val="28"/>
                <w:szCs w:val="28"/>
              </w:rPr>
              <w:t>конверсиялаш</w:t>
            </w:r>
            <w:proofErr w:type="spellEnd"/>
          </w:p>
          <w:p w14:paraId="57C5817F"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converting</w:t>
            </w:r>
            <w:proofErr w:type="spellEnd"/>
          </w:p>
        </w:tc>
        <w:tc>
          <w:tcPr>
            <w:tcW w:w="6149" w:type="dxa"/>
            <w:vAlign w:val="center"/>
          </w:tcPr>
          <w:p w14:paraId="4F05C99D" w14:textId="77777777" w:rsidR="00E54C15" w:rsidRPr="000A4555" w:rsidRDefault="00E54C15" w:rsidP="00E47DA8">
            <w:pPr>
              <w:jc w:val="both"/>
              <w:rPr>
                <w:sz w:val="28"/>
                <w:szCs w:val="28"/>
              </w:rPr>
            </w:pPr>
            <w:r w:rsidRPr="000A4555">
              <w:rPr>
                <w:sz w:val="28"/>
                <w:szCs w:val="28"/>
              </w:rPr>
              <w:t>Процесс преобразования данных, записанных в одном формате, в другой.</w:t>
            </w:r>
          </w:p>
          <w:p w14:paraId="2C147C21" w14:textId="77777777" w:rsidR="00E54C15" w:rsidRPr="000A4555" w:rsidRDefault="00E54C15" w:rsidP="00E47DA8">
            <w:pPr>
              <w:jc w:val="both"/>
              <w:rPr>
                <w:sz w:val="28"/>
                <w:szCs w:val="28"/>
              </w:rPr>
            </w:pPr>
          </w:p>
          <w:p w14:paraId="28EACDA4" w14:textId="77777777" w:rsidR="00E54C15" w:rsidRPr="000A4555" w:rsidRDefault="00E54C15" w:rsidP="00E47DA8">
            <w:pPr>
              <w:jc w:val="both"/>
              <w:rPr>
                <w:sz w:val="28"/>
                <w:szCs w:val="28"/>
                <w:lang w:val="en-US"/>
              </w:rPr>
            </w:pPr>
            <w:r w:rsidRPr="000A4555">
              <w:rPr>
                <w:sz w:val="28"/>
                <w:szCs w:val="28"/>
                <w:lang w:val="en-US"/>
              </w:rPr>
              <w:t xml:space="preserve">Bir </w:t>
            </w:r>
            <w:proofErr w:type="spellStart"/>
            <w:r w:rsidRPr="000A4555">
              <w:rPr>
                <w:sz w:val="28"/>
                <w:szCs w:val="28"/>
                <w:lang w:val="en-US"/>
              </w:rPr>
              <w:t>formatda</w:t>
            </w:r>
            <w:proofErr w:type="spellEnd"/>
            <w:r w:rsidRPr="000A4555">
              <w:rPr>
                <w:sz w:val="28"/>
                <w:szCs w:val="28"/>
                <w:lang w:val="en-US"/>
              </w:rPr>
              <w:t xml:space="preserve"> </w:t>
            </w:r>
            <w:proofErr w:type="spellStart"/>
            <w:r w:rsidRPr="000A4555">
              <w:rPr>
                <w:sz w:val="28"/>
                <w:szCs w:val="28"/>
                <w:lang w:val="en-US"/>
              </w:rPr>
              <w:t>yozilgan</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formatga</w:t>
            </w:r>
            <w:proofErr w:type="spellEnd"/>
            <w:r w:rsidRPr="000A4555">
              <w:rPr>
                <w:sz w:val="28"/>
                <w:szCs w:val="28"/>
                <w:lang w:val="en-US"/>
              </w:rPr>
              <w:t xml:space="preserve"> </w:t>
            </w:r>
            <w:proofErr w:type="spellStart"/>
            <w:r w:rsidRPr="000A4555">
              <w:rPr>
                <w:sz w:val="28"/>
                <w:szCs w:val="28"/>
                <w:lang w:val="en-US"/>
              </w:rPr>
              <w:t>o‘zgartirish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w:t>
            </w:r>
          </w:p>
          <w:p w14:paraId="52DFC346" w14:textId="77777777" w:rsidR="00E54C15" w:rsidRPr="000A4555" w:rsidRDefault="00E54C15" w:rsidP="00E47DA8">
            <w:pPr>
              <w:jc w:val="both"/>
              <w:rPr>
                <w:sz w:val="28"/>
                <w:szCs w:val="28"/>
                <w:lang w:val="en-US"/>
              </w:rPr>
            </w:pPr>
          </w:p>
          <w:p w14:paraId="6D534532" w14:textId="77777777" w:rsidR="00E54C15" w:rsidRPr="000A4555" w:rsidRDefault="00E54C15" w:rsidP="00E47DA8">
            <w:pPr>
              <w:jc w:val="both"/>
              <w:rPr>
                <w:sz w:val="28"/>
                <w:szCs w:val="28"/>
                <w:lang w:val="en-US"/>
              </w:rPr>
            </w:pPr>
            <w:r w:rsidRPr="000A4555">
              <w:rPr>
                <w:sz w:val="28"/>
                <w:szCs w:val="28"/>
              </w:rPr>
              <w:t>Бир</w:t>
            </w:r>
            <w:r w:rsidRPr="000A4555">
              <w:rPr>
                <w:sz w:val="28"/>
                <w:szCs w:val="28"/>
                <w:lang w:val="en-US"/>
              </w:rPr>
              <w:t xml:space="preserve"> </w:t>
            </w:r>
            <w:proofErr w:type="spellStart"/>
            <w:r w:rsidRPr="000A4555">
              <w:rPr>
                <w:sz w:val="28"/>
                <w:szCs w:val="28"/>
              </w:rPr>
              <w:t>форматда</w:t>
            </w:r>
            <w:proofErr w:type="spellEnd"/>
            <w:r w:rsidRPr="000A4555">
              <w:rPr>
                <w:sz w:val="28"/>
                <w:szCs w:val="28"/>
                <w:lang w:val="en-US"/>
              </w:rPr>
              <w:t xml:space="preserve"> </w:t>
            </w:r>
            <w:proofErr w:type="spellStart"/>
            <w:r w:rsidRPr="000A4555">
              <w:rPr>
                <w:sz w:val="28"/>
                <w:szCs w:val="28"/>
              </w:rPr>
              <w:t>ёзилган</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форматга</w:t>
            </w:r>
            <w:proofErr w:type="spellEnd"/>
            <w:r w:rsidRPr="000A4555">
              <w:rPr>
                <w:sz w:val="28"/>
                <w:szCs w:val="28"/>
                <w:lang w:val="en-US"/>
              </w:rPr>
              <w:t xml:space="preserve"> </w:t>
            </w:r>
            <w:proofErr w:type="spellStart"/>
            <w:r w:rsidRPr="000A4555">
              <w:rPr>
                <w:sz w:val="28"/>
                <w:szCs w:val="28"/>
              </w:rPr>
              <w:t>ўзгартириш</w:t>
            </w:r>
            <w:proofErr w:type="spellEnd"/>
            <w:r w:rsidRPr="000A4555">
              <w:rPr>
                <w:sz w:val="28"/>
                <w:szCs w:val="28"/>
                <w:lang w:val="en-US"/>
              </w:rPr>
              <w:t xml:space="preserve"> </w:t>
            </w:r>
            <w:proofErr w:type="spellStart"/>
            <w:r w:rsidRPr="000A4555">
              <w:rPr>
                <w:sz w:val="28"/>
                <w:szCs w:val="28"/>
              </w:rPr>
              <w:t>жараёни</w:t>
            </w:r>
            <w:proofErr w:type="spellEnd"/>
            <w:r w:rsidRPr="000A4555">
              <w:rPr>
                <w:sz w:val="28"/>
                <w:szCs w:val="28"/>
                <w:lang w:val="en-US"/>
              </w:rPr>
              <w:t>.</w:t>
            </w:r>
          </w:p>
        </w:tc>
      </w:tr>
      <w:tr w:rsidR="00E54C15" w:rsidRPr="000A4555" w14:paraId="70DD0568" w14:textId="77777777" w:rsidTr="00E47DA8">
        <w:trPr>
          <w:tblCellSpacing w:w="0" w:type="dxa"/>
          <w:jc w:val="center"/>
        </w:trPr>
        <w:tc>
          <w:tcPr>
            <w:tcW w:w="3821" w:type="dxa"/>
          </w:tcPr>
          <w:p w14:paraId="43F26498" w14:textId="77777777" w:rsidR="00E54C15" w:rsidRPr="000A4555" w:rsidRDefault="00E54C15" w:rsidP="00E47DA8">
            <w:pPr>
              <w:rPr>
                <w:b/>
                <w:iCs/>
                <w:sz w:val="28"/>
                <w:szCs w:val="28"/>
                <w:lang w:val="en-US"/>
              </w:rPr>
            </w:pPr>
            <w:r w:rsidRPr="000A4555">
              <w:rPr>
                <w:b/>
                <w:iCs/>
                <w:sz w:val="28"/>
                <w:szCs w:val="28"/>
              </w:rPr>
              <w:t>Конкатенация</w:t>
            </w:r>
          </w:p>
          <w:p w14:paraId="4509E8FF"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konkatenatsiya</w:t>
            </w:r>
            <w:proofErr w:type="spellEnd"/>
          </w:p>
          <w:p w14:paraId="283C46F2"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конкатенация</w:t>
            </w:r>
          </w:p>
          <w:p w14:paraId="2B7A7042"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concatenation</w:t>
            </w:r>
          </w:p>
        </w:tc>
        <w:tc>
          <w:tcPr>
            <w:tcW w:w="6149" w:type="dxa"/>
            <w:vAlign w:val="center"/>
          </w:tcPr>
          <w:p w14:paraId="13314C40" w14:textId="77777777" w:rsidR="00E54C15" w:rsidRPr="000A4555" w:rsidRDefault="00E54C15" w:rsidP="00E47DA8">
            <w:pPr>
              <w:jc w:val="both"/>
              <w:rPr>
                <w:sz w:val="28"/>
                <w:szCs w:val="28"/>
              </w:rPr>
            </w:pPr>
            <w:r w:rsidRPr="000A4555">
              <w:rPr>
                <w:sz w:val="28"/>
                <w:szCs w:val="28"/>
              </w:rPr>
              <w:t xml:space="preserve">Операция соединения нескольких строк символов в одну. В языках программирования существуют специальные функции, выполняющие эту операцию. Например, в языке </w:t>
            </w:r>
            <w:r w:rsidRPr="000A4555">
              <w:rPr>
                <w:sz w:val="28"/>
                <w:szCs w:val="28"/>
                <w:lang w:val="en-US"/>
              </w:rPr>
              <w:t>Pascal</w:t>
            </w:r>
            <w:r w:rsidRPr="000A4555">
              <w:rPr>
                <w:sz w:val="28"/>
                <w:szCs w:val="28"/>
              </w:rPr>
              <w:t xml:space="preserve"> операция конкатенации обозначается +.</w:t>
            </w:r>
          </w:p>
          <w:p w14:paraId="6546F689" w14:textId="77777777" w:rsidR="00E54C15" w:rsidRPr="000A4555" w:rsidRDefault="00E54C15" w:rsidP="00E47DA8">
            <w:pPr>
              <w:jc w:val="both"/>
            </w:pPr>
          </w:p>
          <w:p w14:paraId="6E6CC3F4" w14:textId="77777777" w:rsidR="00E54C15" w:rsidRPr="000A4555" w:rsidRDefault="00E54C15" w:rsidP="00E47DA8">
            <w:pPr>
              <w:jc w:val="both"/>
              <w:rPr>
                <w:sz w:val="28"/>
                <w:szCs w:val="28"/>
                <w:lang w:val="en-US"/>
              </w:rPr>
            </w:pPr>
            <w:proofErr w:type="spellStart"/>
            <w:r w:rsidRPr="000A4555">
              <w:rPr>
                <w:sz w:val="28"/>
                <w:szCs w:val="28"/>
                <w:lang w:val="en-US"/>
              </w:rPr>
              <w:t>Simvollarning</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nechta</w:t>
            </w:r>
            <w:proofErr w:type="spellEnd"/>
            <w:r w:rsidRPr="000A4555">
              <w:rPr>
                <w:sz w:val="28"/>
                <w:szCs w:val="28"/>
              </w:rPr>
              <w:t xml:space="preserve"> </w:t>
            </w:r>
            <w:proofErr w:type="spellStart"/>
            <w:r w:rsidRPr="000A4555">
              <w:rPr>
                <w:sz w:val="28"/>
                <w:szCs w:val="28"/>
                <w:lang w:val="en-US"/>
              </w:rPr>
              <w:t>satrini</w:t>
            </w:r>
            <w:proofErr w:type="spellEnd"/>
            <w:r w:rsidRPr="000A4555">
              <w:rPr>
                <w:sz w:val="28"/>
                <w:szCs w:val="28"/>
              </w:rPr>
              <w:t xml:space="preserve"> </w:t>
            </w:r>
            <w:proofErr w:type="spellStart"/>
            <w:r w:rsidRPr="000A4555">
              <w:rPr>
                <w:sz w:val="28"/>
                <w:szCs w:val="28"/>
                <w:lang w:val="en-US"/>
              </w:rPr>
              <w:t>bitta</w:t>
            </w:r>
            <w:proofErr w:type="spellEnd"/>
            <w:r w:rsidRPr="000A4555">
              <w:rPr>
                <w:sz w:val="28"/>
                <w:szCs w:val="28"/>
              </w:rPr>
              <w:t xml:space="preserve"> </w:t>
            </w:r>
            <w:proofErr w:type="spellStart"/>
            <w:r w:rsidRPr="000A4555">
              <w:rPr>
                <w:sz w:val="28"/>
                <w:szCs w:val="28"/>
                <w:lang w:val="en-US"/>
              </w:rPr>
              <w:t>satrga</w:t>
            </w:r>
            <w:proofErr w:type="spellEnd"/>
            <w:r w:rsidRPr="000A4555">
              <w:rPr>
                <w:sz w:val="28"/>
                <w:szCs w:val="28"/>
              </w:rPr>
              <w:t xml:space="preserve"> </w:t>
            </w:r>
            <w:proofErr w:type="spellStart"/>
            <w:r w:rsidRPr="000A4555">
              <w:rPr>
                <w:sz w:val="28"/>
                <w:szCs w:val="28"/>
                <w:lang w:val="en-US"/>
              </w:rPr>
              <w:t>birlashtirish</w:t>
            </w:r>
            <w:proofErr w:type="spellEnd"/>
            <w:r w:rsidRPr="000A4555">
              <w:rPr>
                <w:sz w:val="28"/>
                <w:szCs w:val="28"/>
              </w:rPr>
              <w:t xml:space="preserve"> </w:t>
            </w:r>
            <w:proofErr w:type="spellStart"/>
            <w:r w:rsidRPr="000A4555">
              <w:rPr>
                <w:sz w:val="28"/>
                <w:szCs w:val="28"/>
                <w:lang w:val="en-US"/>
              </w:rPr>
              <w:t>operatsiyasi</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ope-ratsiyani</w:t>
            </w:r>
            <w:proofErr w:type="spellEnd"/>
            <w:r w:rsidRPr="000A4555">
              <w:rPr>
                <w:sz w:val="28"/>
                <w:szCs w:val="28"/>
                <w:lang w:val="en-US"/>
              </w:rPr>
              <w:t xml:space="preserve"> </w:t>
            </w:r>
            <w:proofErr w:type="spellStart"/>
            <w:r w:rsidRPr="000A4555">
              <w:rPr>
                <w:sz w:val="28"/>
                <w:szCs w:val="28"/>
                <w:lang w:val="en-US"/>
              </w:rPr>
              <w:t>bajaradigan</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funksiyalar</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r w:rsidRPr="000A4555">
              <w:rPr>
                <w:i/>
                <w:sz w:val="28"/>
                <w:szCs w:val="28"/>
                <w:lang w:val="en-US"/>
              </w:rPr>
              <w:t>Pascal</w:t>
            </w:r>
            <w:r w:rsidRPr="000A4555">
              <w:rPr>
                <w:sz w:val="28"/>
                <w:szCs w:val="28"/>
                <w:lang w:val="en-US"/>
              </w:rPr>
              <w:t xml:space="preserve"> </w:t>
            </w:r>
            <w:proofErr w:type="spellStart"/>
            <w:r w:rsidRPr="000A4555">
              <w:rPr>
                <w:sz w:val="28"/>
                <w:szCs w:val="28"/>
                <w:lang w:val="en-US"/>
              </w:rPr>
              <w:t>tilida</w:t>
            </w:r>
            <w:proofErr w:type="spellEnd"/>
            <w:r w:rsidRPr="000A4555">
              <w:rPr>
                <w:sz w:val="28"/>
                <w:szCs w:val="28"/>
                <w:lang w:val="en-US"/>
              </w:rPr>
              <w:t xml:space="preserve"> </w:t>
            </w:r>
            <w:proofErr w:type="spellStart"/>
            <w:r w:rsidRPr="000A4555">
              <w:rPr>
                <w:sz w:val="28"/>
                <w:szCs w:val="28"/>
                <w:lang w:val="en-US"/>
              </w:rPr>
              <w:t>konkatenatsiya</w:t>
            </w:r>
            <w:proofErr w:type="spellEnd"/>
            <w:r w:rsidRPr="000A4555">
              <w:rPr>
                <w:sz w:val="28"/>
                <w:szCs w:val="28"/>
                <w:lang w:val="en-US"/>
              </w:rPr>
              <w:t xml:space="preserve"> </w:t>
            </w:r>
            <w:proofErr w:type="spellStart"/>
            <w:r w:rsidRPr="000A4555">
              <w:rPr>
                <w:sz w:val="28"/>
                <w:szCs w:val="28"/>
                <w:lang w:val="en-US"/>
              </w:rPr>
              <w:t>operatsiyasi</w:t>
            </w:r>
            <w:proofErr w:type="spellEnd"/>
            <w:r w:rsidRPr="000A4555">
              <w:rPr>
                <w:sz w:val="28"/>
                <w:szCs w:val="28"/>
                <w:lang w:val="en-US"/>
              </w:rPr>
              <w:t xml:space="preserve"> +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w:t>
            </w:r>
          </w:p>
          <w:p w14:paraId="5DA64DD7" w14:textId="77777777" w:rsidR="00E54C15" w:rsidRPr="000A4555" w:rsidRDefault="00E54C15" w:rsidP="00E47DA8">
            <w:pPr>
              <w:jc w:val="both"/>
              <w:rPr>
                <w:lang w:val="en-US"/>
              </w:rPr>
            </w:pPr>
          </w:p>
          <w:p w14:paraId="50052804" w14:textId="77777777" w:rsidR="00E54C15" w:rsidRPr="000A4555" w:rsidRDefault="00E54C15" w:rsidP="00E47DA8">
            <w:pPr>
              <w:jc w:val="both"/>
              <w:rPr>
                <w:sz w:val="28"/>
                <w:szCs w:val="28"/>
              </w:rPr>
            </w:pPr>
            <w:proofErr w:type="spellStart"/>
            <w:r w:rsidRPr="000A4555">
              <w:rPr>
                <w:sz w:val="28"/>
                <w:szCs w:val="28"/>
              </w:rPr>
              <w:t>Символларнинг</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нечта</w:t>
            </w:r>
            <w:proofErr w:type="spellEnd"/>
            <w:r w:rsidRPr="000A4555">
              <w:rPr>
                <w:sz w:val="28"/>
                <w:szCs w:val="28"/>
              </w:rPr>
              <w:t xml:space="preserve"> </w:t>
            </w:r>
            <w:proofErr w:type="spellStart"/>
            <w:r w:rsidRPr="000A4555">
              <w:rPr>
                <w:sz w:val="28"/>
                <w:szCs w:val="28"/>
              </w:rPr>
              <w:t>сатрини</w:t>
            </w:r>
            <w:proofErr w:type="spellEnd"/>
            <w:r w:rsidRPr="000A4555">
              <w:rPr>
                <w:sz w:val="28"/>
                <w:szCs w:val="28"/>
              </w:rPr>
              <w:t xml:space="preserve"> </w:t>
            </w:r>
            <w:proofErr w:type="spellStart"/>
            <w:r w:rsidRPr="000A4555">
              <w:rPr>
                <w:sz w:val="28"/>
                <w:szCs w:val="28"/>
              </w:rPr>
              <w:t>битта</w:t>
            </w:r>
            <w:proofErr w:type="spellEnd"/>
            <w:r w:rsidRPr="000A4555">
              <w:rPr>
                <w:sz w:val="28"/>
                <w:szCs w:val="28"/>
              </w:rPr>
              <w:t xml:space="preserve"> </w:t>
            </w:r>
            <w:proofErr w:type="spellStart"/>
            <w:r w:rsidRPr="000A4555">
              <w:rPr>
                <w:sz w:val="28"/>
                <w:szCs w:val="28"/>
              </w:rPr>
              <w:t>сатрга</w:t>
            </w:r>
            <w:proofErr w:type="spellEnd"/>
            <w:r w:rsidRPr="000A4555">
              <w:rPr>
                <w:sz w:val="28"/>
                <w:szCs w:val="28"/>
              </w:rPr>
              <w:t xml:space="preserve"> </w:t>
            </w:r>
            <w:proofErr w:type="spellStart"/>
            <w:r w:rsidRPr="000A4555">
              <w:rPr>
                <w:sz w:val="28"/>
                <w:szCs w:val="28"/>
              </w:rPr>
              <w:t>бирлаштириш</w:t>
            </w:r>
            <w:proofErr w:type="spellEnd"/>
            <w:r w:rsidRPr="000A4555">
              <w:rPr>
                <w:sz w:val="28"/>
                <w:szCs w:val="28"/>
              </w:rPr>
              <w:t xml:space="preserve"> </w:t>
            </w:r>
            <w:proofErr w:type="spellStart"/>
            <w:r w:rsidRPr="000A4555">
              <w:rPr>
                <w:sz w:val="28"/>
                <w:szCs w:val="28"/>
              </w:rPr>
              <w:t>операцияси</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операцияни</w:t>
            </w:r>
            <w:proofErr w:type="spellEnd"/>
            <w:r w:rsidRPr="000A4555">
              <w:rPr>
                <w:sz w:val="28"/>
                <w:szCs w:val="28"/>
              </w:rPr>
              <w:t xml:space="preserve"> </w:t>
            </w:r>
            <w:proofErr w:type="spellStart"/>
            <w:r w:rsidRPr="000A4555">
              <w:rPr>
                <w:sz w:val="28"/>
                <w:szCs w:val="28"/>
              </w:rPr>
              <w:t>бажарадиган</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функциялар</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w:t>
            </w:r>
            <w:r w:rsidRPr="000A4555">
              <w:rPr>
                <w:sz w:val="28"/>
                <w:szCs w:val="28"/>
                <w:lang w:val="en-US"/>
              </w:rPr>
              <w:t>Pascal</w:t>
            </w:r>
            <w:r w:rsidRPr="000A4555">
              <w:rPr>
                <w:sz w:val="28"/>
                <w:szCs w:val="28"/>
              </w:rPr>
              <w:t xml:space="preserve"> </w:t>
            </w:r>
            <w:proofErr w:type="spellStart"/>
            <w:r w:rsidRPr="000A4555">
              <w:rPr>
                <w:sz w:val="28"/>
                <w:szCs w:val="28"/>
              </w:rPr>
              <w:t>тилида</w:t>
            </w:r>
            <w:proofErr w:type="spellEnd"/>
            <w:r w:rsidRPr="000A4555">
              <w:rPr>
                <w:sz w:val="28"/>
                <w:szCs w:val="28"/>
              </w:rPr>
              <w:t xml:space="preserve"> конкатенация </w:t>
            </w:r>
            <w:proofErr w:type="spellStart"/>
            <w:r w:rsidRPr="000A4555">
              <w:rPr>
                <w:sz w:val="28"/>
                <w:szCs w:val="28"/>
              </w:rPr>
              <w:t>операцияси</w:t>
            </w:r>
            <w:proofErr w:type="spellEnd"/>
            <w:r w:rsidRPr="000A4555">
              <w:rPr>
                <w:sz w:val="28"/>
                <w:szCs w:val="28"/>
              </w:rPr>
              <w:t xml:space="preserve"> + билан </w:t>
            </w:r>
            <w:proofErr w:type="spellStart"/>
            <w:r w:rsidRPr="000A4555">
              <w:rPr>
                <w:sz w:val="28"/>
                <w:szCs w:val="28"/>
              </w:rPr>
              <w:t>белгиланади</w:t>
            </w:r>
            <w:proofErr w:type="spellEnd"/>
            <w:r w:rsidRPr="000A4555">
              <w:rPr>
                <w:sz w:val="28"/>
                <w:szCs w:val="28"/>
              </w:rPr>
              <w:t>.</w:t>
            </w:r>
          </w:p>
        </w:tc>
      </w:tr>
      <w:tr w:rsidR="00E54C15" w:rsidRPr="000A4555" w14:paraId="7FC76339" w14:textId="77777777" w:rsidTr="00E47DA8">
        <w:trPr>
          <w:tblCellSpacing w:w="0" w:type="dxa"/>
          <w:jc w:val="center"/>
        </w:trPr>
        <w:tc>
          <w:tcPr>
            <w:tcW w:w="3821" w:type="dxa"/>
          </w:tcPr>
          <w:p w14:paraId="6A254C75" w14:textId="77777777" w:rsidR="00E54C15" w:rsidRPr="000A4555" w:rsidRDefault="00E54C15" w:rsidP="00E47DA8">
            <w:pPr>
              <w:rPr>
                <w:b/>
                <w:iCs/>
                <w:sz w:val="28"/>
                <w:szCs w:val="28"/>
              </w:rPr>
            </w:pPr>
            <w:r w:rsidRPr="000A4555">
              <w:rPr>
                <w:b/>
                <w:iCs/>
                <w:sz w:val="28"/>
                <w:szCs w:val="28"/>
              </w:rPr>
              <w:lastRenderedPageBreak/>
              <w:t>Консоль</w:t>
            </w:r>
          </w:p>
          <w:p w14:paraId="33F31113"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konsol</w:t>
            </w:r>
            <w:proofErr w:type="spellEnd"/>
          </w:p>
          <w:p w14:paraId="0EE2E750" w14:textId="77777777" w:rsidR="00E54C15" w:rsidRPr="000A4555" w:rsidRDefault="00E54C15" w:rsidP="00E47DA8">
            <w:pPr>
              <w:rPr>
                <w:iCs/>
                <w:sz w:val="28"/>
                <w:szCs w:val="28"/>
              </w:rPr>
            </w:pPr>
            <w:r w:rsidRPr="000A4555">
              <w:rPr>
                <w:iCs/>
                <w:sz w:val="28"/>
                <w:szCs w:val="28"/>
              </w:rPr>
              <w:t xml:space="preserve">       консоль</w:t>
            </w:r>
          </w:p>
          <w:p w14:paraId="31D0A0A2"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lang w:val="en-US"/>
              </w:rPr>
              <w:t>concole</w:t>
            </w:r>
            <w:proofErr w:type="spellEnd"/>
          </w:p>
        </w:tc>
        <w:tc>
          <w:tcPr>
            <w:tcW w:w="6149" w:type="dxa"/>
            <w:vAlign w:val="center"/>
          </w:tcPr>
          <w:p w14:paraId="2BAF4603" w14:textId="77777777" w:rsidR="00E54C15" w:rsidRPr="000A4555" w:rsidRDefault="00E54C15" w:rsidP="00E47DA8">
            <w:pPr>
              <w:jc w:val="both"/>
              <w:rPr>
                <w:sz w:val="28"/>
                <w:szCs w:val="28"/>
              </w:rPr>
            </w:pPr>
            <w:r w:rsidRPr="000A4555">
              <w:rPr>
                <w:sz w:val="28"/>
                <w:szCs w:val="28"/>
              </w:rPr>
              <w:t>Устройство для управления пользователем работой компьютера. Например, клавиатура, дисплей, мышь – консольные устройства.</w:t>
            </w:r>
          </w:p>
          <w:p w14:paraId="7E1DAEC9" w14:textId="77777777" w:rsidR="00E54C15" w:rsidRPr="000A4555" w:rsidRDefault="00E54C15" w:rsidP="00E47DA8">
            <w:pPr>
              <w:jc w:val="both"/>
            </w:pPr>
          </w:p>
          <w:p w14:paraId="53C76315" w14:textId="77777777" w:rsidR="00E54C15" w:rsidRPr="000A4555" w:rsidRDefault="00E54C15" w:rsidP="00E47DA8">
            <w:pPr>
              <w:jc w:val="both"/>
              <w:rPr>
                <w:sz w:val="28"/>
                <w:szCs w:val="28"/>
                <w:lang w:val="en-US"/>
              </w:rPr>
            </w:pP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ishini</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klaviatura</w:t>
            </w:r>
            <w:proofErr w:type="spellEnd"/>
            <w:r w:rsidRPr="000A4555">
              <w:rPr>
                <w:sz w:val="28"/>
                <w:szCs w:val="28"/>
                <w:lang w:val="en-US"/>
              </w:rPr>
              <w:t xml:space="preserve">, </w:t>
            </w:r>
            <w:proofErr w:type="spellStart"/>
            <w:r w:rsidRPr="000A4555">
              <w:rPr>
                <w:sz w:val="28"/>
                <w:szCs w:val="28"/>
                <w:lang w:val="en-US"/>
              </w:rPr>
              <w:t>displey</w:t>
            </w:r>
            <w:proofErr w:type="spellEnd"/>
            <w:r w:rsidRPr="000A4555">
              <w:rPr>
                <w:sz w:val="28"/>
                <w:szCs w:val="28"/>
                <w:lang w:val="en-US"/>
              </w:rPr>
              <w:t xml:space="preserve">, </w:t>
            </w:r>
            <w:proofErr w:type="spellStart"/>
            <w:r w:rsidRPr="000A4555">
              <w:rPr>
                <w:sz w:val="28"/>
                <w:szCs w:val="28"/>
                <w:lang w:val="en-US"/>
              </w:rPr>
              <w:t>sichqoncha</w:t>
            </w:r>
            <w:proofErr w:type="spellEnd"/>
            <w:r w:rsidRPr="000A4555">
              <w:rPr>
                <w:sz w:val="28"/>
                <w:szCs w:val="28"/>
                <w:lang w:val="en-US"/>
              </w:rPr>
              <w:t xml:space="preserve"> </w:t>
            </w:r>
            <w:proofErr w:type="spellStart"/>
            <w:r w:rsidRPr="000A4555">
              <w:rPr>
                <w:sz w:val="28"/>
                <w:szCs w:val="28"/>
                <w:lang w:val="en-US"/>
              </w:rPr>
              <w:t>konsol</w:t>
            </w:r>
            <w:proofErr w:type="spellEnd"/>
            <w:r w:rsidRPr="000A4555">
              <w:rPr>
                <w:sz w:val="28"/>
                <w:szCs w:val="28"/>
                <w:lang w:val="en-US"/>
              </w:rPr>
              <w:t xml:space="preserve"> </w:t>
            </w:r>
            <w:proofErr w:type="spellStart"/>
            <w:r w:rsidRPr="000A4555">
              <w:rPr>
                <w:sz w:val="28"/>
                <w:szCs w:val="28"/>
                <w:lang w:val="en-US"/>
              </w:rPr>
              <w:t>qurilmalardir</w:t>
            </w:r>
            <w:proofErr w:type="spellEnd"/>
            <w:r w:rsidRPr="000A4555">
              <w:rPr>
                <w:sz w:val="28"/>
                <w:szCs w:val="28"/>
                <w:lang w:val="en-US"/>
              </w:rPr>
              <w:t>.</w:t>
            </w:r>
          </w:p>
          <w:p w14:paraId="23310575" w14:textId="77777777" w:rsidR="00E54C15" w:rsidRPr="000A4555" w:rsidRDefault="00E54C15" w:rsidP="00E47DA8">
            <w:pPr>
              <w:jc w:val="both"/>
              <w:rPr>
                <w:lang w:val="en-US"/>
              </w:rPr>
            </w:pPr>
          </w:p>
          <w:p w14:paraId="2AAB1167" w14:textId="77777777" w:rsidR="00E54C15" w:rsidRPr="000A4555" w:rsidRDefault="00E54C15" w:rsidP="00E47DA8">
            <w:pPr>
              <w:jc w:val="both"/>
              <w:rPr>
                <w:sz w:val="28"/>
                <w:szCs w:val="28"/>
                <w:lang w:val="en-US"/>
              </w:rPr>
            </w:pPr>
            <w:proofErr w:type="spellStart"/>
            <w:r w:rsidRPr="000A4555">
              <w:rPr>
                <w:sz w:val="28"/>
                <w:szCs w:val="28"/>
              </w:rPr>
              <w:t>Фойдаланувчи</w:t>
            </w:r>
            <w:proofErr w:type="spellEnd"/>
            <w:r w:rsidRPr="00346A43">
              <w:rPr>
                <w:sz w:val="28"/>
                <w:szCs w:val="28"/>
                <w:lang w:val="en-US"/>
              </w:rPr>
              <w:t xml:space="preserve"> </w:t>
            </w:r>
            <w:proofErr w:type="spellStart"/>
            <w:r w:rsidRPr="000A4555">
              <w:rPr>
                <w:sz w:val="28"/>
                <w:szCs w:val="28"/>
              </w:rPr>
              <w:t>томонидан</w:t>
            </w:r>
            <w:proofErr w:type="spellEnd"/>
            <w:r w:rsidRPr="00346A43">
              <w:rPr>
                <w:sz w:val="28"/>
                <w:szCs w:val="28"/>
                <w:lang w:val="en-US"/>
              </w:rPr>
              <w:t xml:space="preserve"> </w:t>
            </w:r>
            <w:r w:rsidRPr="000A4555">
              <w:rPr>
                <w:sz w:val="28"/>
                <w:szCs w:val="28"/>
              </w:rPr>
              <w:t>компьютер</w:t>
            </w:r>
            <w:r w:rsidRPr="00346A43">
              <w:rPr>
                <w:sz w:val="28"/>
                <w:szCs w:val="28"/>
                <w:lang w:val="en-US"/>
              </w:rPr>
              <w:t xml:space="preserve"> </w:t>
            </w:r>
            <w:proofErr w:type="spellStart"/>
            <w:r w:rsidRPr="000A4555">
              <w:rPr>
                <w:sz w:val="28"/>
                <w:szCs w:val="28"/>
              </w:rPr>
              <w:t>ишини</w:t>
            </w:r>
            <w:proofErr w:type="spellEnd"/>
            <w:r w:rsidRPr="00346A43">
              <w:rPr>
                <w:sz w:val="28"/>
                <w:szCs w:val="28"/>
                <w:lang w:val="en-US"/>
              </w:rPr>
              <w:t xml:space="preserve"> </w:t>
            </w:r>
            <w:proofErr w:type="spellStart"/>
            <w:r w:rsidRPr="000A4555">
              <w:rPr>
                <w:sz w:val="28"/>
                <w:szCs w:val="28"/>
              </w:rPr>
              <w:t>бошқариш</w:t>
            </w:r>
            <w:proofErr w:type="spellEnd"/>
            <w:r w:rsidRPr="00346A43">
              <w:rPr>
                <w:sz w:val="28"/>
                <w:szCs w:val="28"/>
                <w:lang w:val="en-US"/>
              </w:rPr>
              <w:t xml:space="preserve"> </w:t>
            </w:r>
            <w:proofErr w:type="spellStart"/>
            <w:r w:rsidRPr="000A4555">
              <w:rPr>
                <w:sz w:val="28"/>
                <w:szCs w:val="28"/>
              </w:rPr>
              <w:t>учун</w:t>
            </w:r>
            <w:proofErr w:type="spellEnd"/>
            <w:r w:rsidRPr="00346A43">
              <w:rPr>
                <w:sz w:val="28"/>
                <w:szCs w:val="28"/>
                <w:lang w:val="en-US"/>
              </w:rPr>
              <w:t xml:space="preserve"> </w:t>
            </w:r>
            <w:proofErr w:type="spellStart"/>
            <w:r w:rsidRPr="000A4555">
              <w:rPr>
                <w:sz w:val="28"/>
                <w:szCs w:val="28"/>
              </w:rPr>
              <w:t>мўлжалланган</w:t>
            </w:r>
            <w:proofErr w:type="spellEnd"/>
            <w:r w:rsidRPr="00346A43">
              <w:rPr>
                <w:sz w:val="28"/>
                <w:szCs w:val="28"/>
                <w:lang w:val="en-US"/>
              </w:rPr>
              <w:t xml:space="preserve"> </w:t>
            </w:r>
            <w:proofErr w:type="spellStart"/>
            <w:r w:rsidRPr="000A4555">
              <w:rPr>
                <w:sz w:val="28"/>
                <w:szCs w:val="28"/>
              </w:rPr>
              <w:t>қурилма</w:t>
            </w:r>
            <w:proofErr w:type="spellEnd"/>
            <w:r w:rsidRPr="00346A43">
              <w:rPr>
                <w:sz w:val="28"/>
                <w:szCs w:val="28"/>
                <w:lang w:val="en-US"/>
              </w:rPr>
              <w:t xml:space="preserve">. </w:t>
            </w:r>
            <w:r w:rsidRPr="000A4555">
              <w:rPr>
                <w:sz w:val="28"/>
                <w:szCs w:val="28"/>
              </w:rPr>
              <w:t>Маса</w:t>
            </w:r>
            <w:r w:rsidR="001752A0" w:rsidRPr="000A4555">
              <w:rPr>
                <w:sz w:val="28"/>
                <w:szCs w:val="28"/>
                <w:lang w:val="en-US"/>
              </w:rPr>
              <w:t>-</w:t>
            </w:r>
            <w:r w:rsidRPr="000A4555">
              <w:rPr>
                <w:sz w:val="28"/>
                <w:szCs w:val="28"/>
              </w:rPr>
              <w:t>лан</w:t>
            </w:r>
            <w:r w:rsidRPr="000A4555">
              <w:rPr>
                <w:sz w:val="28"/>
                <w:szCs w:val="28"/>
                <w:lang w:val="en-US"/>
              </w:rPr>
              <w:t xml:space="preserve">, </w:t>
            </w:r>
            <w:r w:rsidRPr="000A4555">
              <w:rPr>
                <w:sz w:val="28"/>
                <w:szCs w:val="28"/>
              </w:rPr>
              <w:t>клавиатура</w:t>
            </w:r>
            <w:r w:rsidRPr="000A4555">
              <w:rPr>
                <w:sz w:val="28"/>
                <w:szCs w:val="28"/>
                <w:lang w:val="en-US"/>
              </w:rPr>
              <w:t xml:space="preserve">, </w:t>
            </w:r>
            <w:r w:rsidRPr="000A4555">
              <w:rPr>
                <w:sz w:val="28"/>
                <w:szCs w:val="28"/>
              </w:rPr>
              <w:t>дисплей</w:t>
            </w:r>
            <w:r w:rsidRPr="000A4555">
              <w:rPr>
                <w:sz w:val="28"/>
                <w:szCs w:val="28"/>
                <w:lang w:val="en-US"/>
              </w:rPr>
              <w:t xml:space="preserve">, </w:t>
            </w:r>
            <w:proofErr w:type="spellStart"/>
            <w:r w:rsidRPr="000A4555">
              <w:rPr>
                <w:sz w:val="28"/>
                <w:szCs w:val="28"/>
              </w:rPr>
              <w:t>сичқонча</w:t>
            </w:r>
            <w:proofErr w:type="spellEnd"/>
            <w:r w:rsidRPr="000A4555">
              <w:rPr>
                <w:sz w:val="28"/>
                <w:szCs w:val="28"/>
                <w:lang w:val="en-US"/>
              </w:rPr>
              <w:t xml:space="preserve"> </w:t>
            </w:r>
            <w:r w:rsidRPr="000A4555">
              <w:rPr>
                <w:sz w:val="28"/>
                <w:szCs w:val="28"/>
              </w:rPr>
              <w:t>консоль</w:t>
            </w:r>
            <w:r w:rsidRPr="000A4555">
              <w:rPr>
                <w:sz w:val="28"/>
                <w:szCs w:val="28"/>
                <w:lang w:val="en-US"/>
              </w:rPr>
              <w:t xml:space="preserve"> </w:t>
            </w:r>
            <w:proofErr w:type="spellStart"/>
            <w:r w:rsidRPr="000A4555">
              <w:rPr>
                <w:sz w:val="28"/>
                <w:szCs w:val="28"/>
              </w:rPr>
              <w:t>қурилмалардир</w:t>
            </w:r>
            <w:proofErr w:type="spellEnd"/>
            <w:r w:rsidRPr="000A4555">
              <w:rPr>
                <w:sz w:val="28"/>
                <w:szCs w:val="28"/>
                <w:lang w:val="en-US"/>
              </w:rPr>
              <w:t>.</w:t>
            </w:r>
          </w:p>
        </w:tc>
      </w:tr>
      <w:tr w:rsidR="00E54C15" w:rsidRPr="000A4555" w14:paraId="63576540" w14:textId="77777777" w:rsidTr="00E47DA8">
        <w:trPr>
          <w:tblCellSpacing w:w="0" w:type="dxa"/>
          <w:jc w:val="center"/>
        </w:trPr>
        <w:tc>
          <w:tcPr>
            <w:tcW w:w="3821" w:type="dxa"/>
          </w:tcPr>
          <w:p w14:paraId="1F367480" w14:textId="77777777" w:rsidR="00E54C15" w:rsidRPr="000A4555" w:rsidRDefault="00E54C15" w:rsidP="00E47DA8">
            <w:pPr>
              <w:rPr>
                <w:b/>
                <w:iCs/>
                <w:sz w:val="28"/>
                <w:szCs w:val="28"/>
                <w:lang w:val="en-US"/>
              </w:rPr>
            </w:pPr>
            <w:r w:rsidRPr="000A4555">
              <w:rPr>
                <w:b/>
                <w:iCs/>
                <w:sz w:val="28"/>
                <w:szCs w:val="28"/>
              </w:rPr>
              <w:t>Константа</w:t>
            </w:r>
          </w:p>
          <w:p w14:paraId="07201078"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konstanta</w:t>
            </w:r>
            <w:proofErr w:type="spellEnd"/>
          </w:p>
          <w:p w14:paraId="74248762"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константа</w:t>
            </w:r>
          </w:p>
          <w:p w14:paraId="386AB8D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constant</w:t>
            </w:r>
          </w:p>
        </w:tc>
        <w:tc>
          <w:tcPr>
            <w:tcW w:w="6149" w:type="dxa"/>
            <w:vAlign w:val="center"/>
          </w:tcPr>
          <w:p w14:paraId="714285F1" w14:textId="77777777" w:rsidR="00E54C15" w:rsidRPr="000A4555" w:rsidRDefault="00E54C15" w:rsidP="00E47DA8">
            <w:pPr>
              <w:jc w:val="both"/>
              <w:rPr>
                <w:sz w:val="28"/>
                <w:szCs w:val="28"/>
              </w:rPr>
            </w:pPr>
            <w:r w:rsidRPr="000A4555">
              <w:rPr>
                <w:sz w:val="28"/>
                <w:szCs w:val="28"/>
              </w:rPr>
              <w:t>Элемент данных, занимающий место в памяти, имеющий имя и определенный тип; в отличие от переменной его значение никогда не меняется. Используется при программировании.</w:t>
            </w:r>
          </w:p>
          <w:p w14:paraId="20196D55" w14:textId="77777777" w:rsidR="00E54C15" w:rsidRPr="000A4555" w:rsidRDefault="00E54C15" w:rsidP="00E47DA8">
            <w:pPr>
              <w:jc w:val="both"/>
            </w:pPr>
          </w:p>
          <w:p w14:paraId="0A84163F" w14:textId="77777777" w:rsidR="00E54C15" w:rsidRPr="000A4555" w:rsidRDefault="00E54C15" w:rsidP="00E47DA8">
            <w:pPr>
              <w:jc w:val="both"/>
              <w:rPr>
                <w:sz w:val="28"/>
                <w:szCs w:val="28"/>
              </w:rPr>
            </w:pPr>
            <w:proofErr w:type="spellStart"/>
            <w:r w:rsidRPr="000A4555">
              <w:rPr>
                <w:sz w:val="28"/>
                <w:szCs w:val="28"/>
                <w:lang w:val="en-US"/>
              </w:rPr>
              <w:t>Xotirada</w:t>
            </w:r>
            <w:proofErr w:type="spellEnd"/>
            <w:r w:rsidRPr="000A4555">
              <w:rPr>
                <w:sz w:val="28"/>
                <w:szCs w:val="28"/>
              </w:rPr>
              <w:t xml:space="preserve"> </w:t>
            </w:r>
            <w:r w:rsidRPr="000A4555">
              <w:rPr>
                <w:sz w:val="28"/>
                <w:szCs w:val="28"/>
                <w:lang w:val="en-US"/>
              </w:rPr>
              <w:t>joy</w:t>
            </w:r>
            <w:r w:rsidRPr="000A4555">
              <w:rPr>
                <w:sz w:val="28"/>
                <w:szCs w:val="28"/>
              </w:rPr>
              <w:t xml:space="preserve"> </w:t>
            </w:r>
            <w:proofErr w:type="spellStart"/>
            <w:r w:rsidRPr="000A4555">
              <w:rPr>
                <w:sz w:val="28"/>
                <w:szCs w:val="28"/>
                <w:lang w:val="en-US"/>
              </w:rPr>
              <w:t>egallaydigan</w:t>
            </w:r>
            <w:proofErr w:type="spellEnd"/>
            <w:r w:rsidRPr="000A4555">
              <w:rPr>
                <w:sz w:val="28"/>
                <w:szCs w:val="28"/>
              </w:rPr>
              <w:t xml:space="preserve">, </w:t>
            </w:r>
            <w:r w:rsidRPr="000A4555">
              <w:rPr>
                <w:sz w:val="28"/>
                <w:szCs w:val="28"/>
                <w:lang w:val="en-US"/>
              </w:rPr>
              <w:t>nom</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muayyan</w:t>
            </w:r>
            <w:proofErr w:type="spellEnd"/>
            <w:r w:rsidRPr="000A4555">
              <w:rPr>
                <w:sz w:val="28"/>
                <w:szCs w:val="28"/>
              </w:rPr>
              <w:t xml:space="preserve"> </w:t>
            </w:r>
            <w:proofErr w:type="spellStart"/>
            <w:r w:rsidRPr="000A4555">
              <w:rPr>
                <w:sz w:val="28"/>
                <w:szCs w:val="28"/>
                <w:lang w:val="en-US"/>
              </w:rPr>
              <w:t>turga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elementi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zgaruvchidan</w:t>
            </w:r>
            <w:proofErr w:type="spellEnd"/>
            <w:r w:rsidRPr="000A4555">
              <w:rPr>
                <w:sz w:val="28"/>
                <w:szCs w:val="28"/>
              </w:rPr>
              <w:t xml:space="preserve"> </w:t>
            </w:r>
            <w:proofErr w:type="spellStart"/>
            <w:r w:rsidRPr="000A4555">
              <w:rPr>
                <w:sz w:val="28"/>
                <w:szCs w:val="28"/>
                <w:lang w:val="en-US"/>
              </w:rPr>
              <w:t>farqli</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proofErr w:type="spellStart"/>
            <w:r w:rsidRPr="000A4555">
              <w:rPr>
                <w:sz w:val="28"/>
                <w:szCs w:val="28"/>
                <w:lang w:val="en-US"/>
              </w:rPr>
              <w:t>qiymati</w:t>
            </w:r>
            <w:proofErr w:type="spellEnd"/>
            <w:r w:rsidRPr="000A4555">
              <w:rPr>
                <w:sz w:val="28"/>
                <w:szCs w:val="28"/>
              </w:rPr>
              <w:t xml:space="preserve"> </w:t>
            </w:r>
            <w:proofErr w:type="spellStart"/>
            <w:r w:rsidRPr="000A4555">
              <w:rPr>
                <w:sz w:val="28"/>
                <w:szCs w:val="28"/>
                <w:lang w:val="en-US"/>
              </w:rPr>
              <w:t>hech</w:t>
            </w:r>
            <w:proofErr w:type="spellEnd"/>
            <w:r w:rsidRPr="000A4555">
              <w:rPr>
                <w:sz w:val="28"/>
                <w:szCs w:val="28"/>
              </w:rPr>
              <w:t xml:space="preserve"> </w:t>
            </w:r>
            <w:proofErr w:type="spellStart"/>
            <w:r w:rsidRPr="000A4555">
              <w:rPr>
                <w:sz w:val="28"/>
                <w:szCs w:val="28"/>
                <w:lang w:val="en-US"/>
              </w:rPr>
              <w:t>qachon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zgarmaydi</w:t>
            </w:r>
            <w:proofErr w:type="spellEnd"/>
            <w:r w:rsidRPr="000A4555">
              <w:rPr>
                <w:sz w:val="28"/>
                <w:szCs w:val="28"/>
              </w:rPr>
              <w:t xml:space="preserve">. </w:t>
            </w:r>
            <w:proofErr w:type="spellStart"/>
            <w:r w:rsidRPr="000A4555">
              <w:rPr>
                <w:sz w:val="28"/>
                <w:szCs w:val="28"/>
                <w:lang w:val="en-US"/>
              </w:rPr>
              <w:t>Dasturlashda</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w:t>
            </w:r>
          </w:p>
          <w:p w14:paraId="0856237D" w14:textId="77777777" w:rsidR="00E54C15" w:rsidRPr="000A4555" w:rsidRDefault="00E54C15" w:rsidP="00E47DA8">
            <w:pPr>
              <w:jc w:val="both"/>
            </w:pPr>
          </w:p>
          <w:p w14:paraId="6B9C3984" w14:textId="77777777" w:rsidR="00E54C15" w:rsidRPr="000A4555" w:rsidRDefault="00E54C15" w:rsidP="00E47DA8">
            <w:pPr>
              <w:jc w:val="both"/>
              <w:rPr>
                <w:sz w:val="28"/>
                <w:szCs w:val="28"/>
                <w:lang w:val="en-US"/>
              </w:rPr>
            </w:pPr>
            <w:proofErr w:type="spellStart"/>
            <w:r w:rsidRPr="000A4555">
              <w:rPr>
                <w:sz w:val="28"/>
                <w:szCs w:val="28"/>
              </w:rPr>
              <w:t>Хотирада</w:t>
            </w:r>
            <w:proofErr w:type="spellEnd"/>
            <w:r w:rsidRPr="000A4555">
              <w:rPr>
                <w:sz w:val="28"/>
                <w:szCs w:val="28"/>
              </w:rPr>
              <w:t xml:space="preserve"> </w:t>
            </w:r>
            <w:proofErr w:type="spellStart"/>
            <w:r w:rsidRPr="000A4555">
              <w:rPr>
                <w:sz w:val="28"/>
                <w:szCs w:val="28"/>
              </w:rPr>
              <w:t>жой</w:t>
            </w:r>
            <w:proofErr w:type="spellEnd"/>
            <w:r w:rsidRPr="000A4555">
              <w:rPr>
                <w:sz w:val="28"/>
                <w:szCs w:val="28"/>
              </w:rPr>
              <w:t xml:space="preserve"> </w:t>
            </w:r>
            <w:proofErr w:type="spellStart"/>
            <w:r w:rsidRPr="000A4555">
              <w:rPr>
                <w:sz w:val="28"/>
                <w:szCs w:val="28"/>
              </w:rPr>
              <w:t>эгаллайдиган</w:t>
            </w:r>
            <w:proofErr w:type="spellEnd"/>
            <w:r w:rsidRPr="000A4555">
              <w:rPr>
                <w:sz w:val="28"/>
                <w:szCs w:val="28"/>
              </w:rPr>
              <w:t xml:space="preserve">, ном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муайян</w:t>
            </w:r>
            <w:proofErr w:type="spellEnd"/>
            <w:r w:rsidRPr="000A4555">
              <w:rPr>
                <w:sz w:val="28"/>
                <w:szCs w:val="28"/>
              </w:rPr>
              <w:t xml:space="preserve"> </w:t>
            </w:r>
            <w:proofErr w:type="spellStart"/>
            <w:r w:rsidRPr="000A4555">
              <w:rPr>
                <w:sz w:val="28"/>
                <w:szCs w:val="28"/>
              </w:rPr>
              <w:t>турга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элементи</w:t>
            </w:r>
            <w:proofErr w:type="spellEnd"/>
            <w:r w:rsidRPr="000A4555">
              <w:rPr>
                <w:sz w:val="28"/>
                <w:szCs w:val="28"/>
              </w:rPr>
              <w:t xml:space="preserve">; </w:t>
            </w:r>
            <w:proofErr w:type="spellStart"/>
            <w:r w:rsidRPr="000A4555">
              <w:rPr>
                <w:sz w:val="28"/>
                <w:szCs w:val="28"/>
              </w:rPr>
              <w:t>ўзгарувчидан</w:t>
            </w:r>
            <w:proofErr w:type="spellEnd"/>
            <w:r w:rsidRPr="000A4555">
              <w:rPr>
                <w:sz w:val="28"/>
                <w:szCs w:val="28"/>
              </w:rPr>
              <w:t xml:space="preserve"> </w:t>
            </w:r>
            <w:proofErr w:type="spellStart"/>
            <w:r w:rsidRPr="000A4555">
              <w:rPr>
                <w:sz w:val="28"/>
                <w:szCs w:val="28"/>
              </w:rPr>
              <w:t>фарқли</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қиймати</w:t>
            </w:r>
            <w:proofErr w:type="spellEnd"/>
            <w:r w:rsidRPr="000A4555">
              <w:rPr>
                <w:sz w:val="28"/>
                <w:szCs w:val="28"/>
              </w:rPr>
              <w:t xml:space="preserve"> </w:t>
            </w:r>
            <w:proofErr w:type="spellStart"/>
            <w:r w:rsidRPr="000A4555">
              <w:rPr>
                <w:sz w:val="28"/>
                <w:szCs w:val="28"/>
              </w:rPr>
              <w:t>ҳеч</w:t>
            </w:r>
            <w:proofErr w:type="spellEnd"/>
            <w:r w:rsidRPr="000A4555">
              <w:rPr>
                <w:sz w:val="28"/>
                <w:szCs w:val="28"/>
              </w:rPr>
              <w:t xml:space="preserve"> </w:t>
            </w:r>
            <w:proofErr w:type="spellStart"/>
            <w:r w:rsidRPr="000A4555">
              <w:rPr>
                <w:sz w:val="28"/>
                <w:szCs w:val="28"/>
              </w:rPr>
              <w:t>қачон</w:t>
            </w:r>
            <w:proofErr w:type="spellEnd"/>
            <w:r w:rsidRPr="000A4555">
              <w:rPr>
                <w:sz w:val="28"/>
                <w:szCs w:val="28"/>
              </w:rPr>
              <w:t xml:space="preserve"> </w:t>
            </w:r>
            <w:proofErr w:type="spellStart"/>
            <w:r w:rsidRPr="000A4555">
              <w:rPr>
                <w:sz w:val="28"/>
                <w:szCs w:val="28"/>
              </w:rPr>
              <w:t>ўзгармайди</w:t>
            </w:r>
            <w:proofErr w:type="spellEnd"/>
            <w:r w:rsidRPr="000A4555">
              <w:rPr>
                <w:sz w:val="28"/>
                <w:szCs w:val="28"/>
              </w:rPr>
              <w:t xml:space="preserve">. </w:t>
            </w:r>
            <w:proofErr w:type="spellStart"/>
            <w:r w:rsidRPr="000A4555">
              <w:rPr>
                <w:sz w:val="28"/>
                <w:szCs w:val="28"/>
              </w:rPr>
              <w:t>Дастурлашда</w:t>
            </w:r>
            <w:proofErr w:type="spellEnd"/>
            <w:r w:rsidRPr="000A4555">
              <w:rPr>
                <w:sz w:val="28"/>
                <w:szCs w:val="28"/>
                <w:lang w:val="en-US"/>
              </w:rPr>
              <w:t xml:space="preserve"> </w:t>
            </w:r>
            <w:proofErr w:type="spellStart"/>
            <w:r w:rsidRPr="000A4555">
              <w:rPr>
                <w:sz w:val="28"/>
                <w:szCs w:val="28"/>
              </w:rPr>
              <w:t>фойдаланилади</w:t>
            </w:r>
            <w:proofErr w:type="spellEnd"/>
            <w:r w:rsidRPr="000A4555">
              <w:rPr>
                <w:sz w:val="28"/>
                <w:szCs w:val="28"/>
                <w:lang w:val="en-US"/>
              </w:rPr>
              <w:t>.</w:t>
            </w:r>
          </w:p>
        </w:tc>
      </w:tr>
      <w:tr w:rsidR="00E54C15" w:rsidRPr="000A4555" w14:paraId="245FF90C" w14:textId="77777777" w:rsidTr="00E47DA8">
        <w:trPr>
          <w:tblCellSpacing w:w="0" w:type="dxa"/>
          <w:jc w:val="center"/>
        </w:trPr>
        <w:tc>
          <w:tcPr>
            <w:tcW w:w="3821" w:type="dxa"/>
          </w:tcPr>
          <w:p w14:paraId="2AD44276" w14:textId="77777777" w:rsidR="00E54C15" w:rsidRPr="000A4555" w:rsidRDefault="00E54C15" w:rsidP="00E47DA8">
            <w:pPr>
              <w:rPr>
                <w:b/>
                <w:iCs/>
                <w:sz w:val="28"/>
                <w:szCs w:val="28"/>
              </w:rPr>
            </w:pPr>
            <w:r w:rsidRPr="000A4555">
              <w:rPr>
                <w:b/>
                <w:iCs/>
                <w:sz w:val="28"/>
                <w:szCs w:val="28"/>
              </w:rPr>
              <w:t>Контейнер</w:t>
            </w:r>
          </w:p>
          <w:p w14:paraId="2C066629"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konteyner</w:t>
            </w:r>
            <w:proofErr w:type="spellEnd"/>
          </w:p>
          <w:p w14:paraId="0C89FCB4" w14:textId="77777777" w:rsidR="00E54C15" w:rsidRPr="000A4555" w:rsidRDefault="00E54C15" w:rsidP="00E47DA8">
            <w:pPr>
              <w:rPr>
                <w:iCs/>
                <w:sz w:val="28"/>
                <w:szCs w:val="28"/>
              </w:rPr>
            </w:pPr>
            <w:r w:rsidRPr="000A4555">
              <w:rPr>
                <w:iCs/>
                <w:sz w:val="28"/>
                <w:szCs w:val="28"/>
              </w:rPr>
              <w:t xml:space="preserve">       контейнер</w:t>
            </w:r>
          </w:p>
          <w:p w14:paraId="24B035A5"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container</w:t>
            </w:r>
          </w:p>
        </w:tc>
        <w:tc>
          <w:tcPr>
            <w:tcW w:w="6149" w:type="dxa"/>
            <w:vAlign w:val="center"/>
          </w:tcPr>
          <w:p w14:paraId="1706D3E2" w14:textId="77777777" w:rsidR="00E54C15" w:rsidRPr="000A4555" w:rsidRDefault="00E54C15" w:rsidP="00E47DA8">
            <w:pPr>
              <w:jc w:val="both"/>
              <w:rPr>
                <w:sz w:val="28"/>
                <w:szCs w:val="28"/>
              </w:rPr>
            </w:pPr>
            <w:r w:rsidRPr="000A4555">
              <w:rPr>
                <w:sz w:val="28"/>
                <w:szCs w:val="28"/>
              </w:rPr>
              <w:t>В объектно-ориентированном программировании объект (дисковод, файл, папка, приложение), в который помещаются другие объекты.</w:t>
            </w:r>
          </w:p>
          <w:p w14:paraId="7BFB4FE0" w14:textId="77777777" w:rsidR="00E54C15" w:rsidRPr="000A4555" w:rsidRDefault="00E54C15" w:rsidP="00E47DA8">
            <w:pPr>
              <w:jc w:val="both"/>
              <w:rPr>
                <w:sz w:val="20"/>
                <w:szCs w:val="20"/>
              </w:rPr>
            </w:pPr>
          </w:p>
          <w:p w14:paraId="73344F37" w14:textId="77777777" w:rsidR="00E54C15" w:rsidRPr="000A4555" w:rsidRDefault="00E54C15" w:rsidP="00E47DA8">
            <w:pPr>
              <w:jc w:val="both"/>
              <w:rPr>
                <w:sz w:val="28"/>
                <w:szCs w:val="28"/>
              </w:rPr>
            </w:pPr>
            <w:proofErr w:type="spellStart"/>
            <w:r w:rsidRPr="000A4555">
              <w:rPr>
                <w:sz w:val="28"/>
                <w:szCs w:val="28"/>
                <w:lang w:val="en-US"/>
              </w:rPr>
              <w:t>Obyektga</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proofErr w:type="spellStart"/>
            <w:r w:rsidRPr="000A4555">
              <w:rPr>
                <w:sz w:val="28"/>
                <w:szCs w:val="28"/>
                <w:lang w:val="en-US"/>
              </w:rPr>
              <w:t>naltirilgan</w:t>
            </w:r>
            <w:proofErr w:type="spellEnd"/>
            <w:r w:rsidRPr="000A4555">
              <w:rPr>
                <w:sz w:val="28"/>
                <w:szCs w:val="28"/>
              </w:rPr>
              <w:t xml:space="preserve"> </w:t>
            </w:r>
            <w:proofErr w:type="spellStart"/>
            <w:r w:rsidRPr="000A4555">
              <w:rPr>
                <w:sz w:val="28"/>
                <w:szCs w:val="28"/>
                <w:lang w:val="en-US"/>
              </w:rPr>
              <w:t>dasturlashda</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obyekt</w:t>
            </w:r>
            <w:proofErr w:type="spellEnd"/>
            <w:r w:rsidR="001752A0" w:rsidRPr="000A4555">
              <w:rPr>
                <w:sz w:val="28"/>
                <w:szCs w:val="28"/>
              </w:rPr>
              <w:t>-</w:t>
            </w:r>
            <w:r w:rsidRPr="000A4555">
              <w:rPr>
                <w:sz w:val="28"/>
                <w:szCs w:val="28"/>
                <w:lang w:val="en-US"/>
              </w:rPr>
              <w:t>lar</w:t>
            </w:r>
            <w:r w:rsidRPr="000A4555">
              <w:rPr>
                <w:sz w:val="28"/>
                <w:szCs w:val="28"/>
              </w:rPr>
              <w:t xml:space="preserve"> </w:t>
            </w:r>
            <w:proofErr w:type="spellStart"/>
            <w:r w:rsidRPr="000A4555">
              <w:rPr>
                <w:sz w:val="28"/>
                <w:szCs w:val="28"/>
                <w:lang w:val="en-US"/>
              </w:rPr>
              <w:t>joylashtiriladigan</w:t>
            </w:r>
            <w:proofErr w:type="spellEnd"/>
            <w:r w:rsidRPr="000A4555">
              <w:rPr>
                <w:sz w:val="28"/>
                <w:szCs w:val="28"/>
              </w:rPr>
              <w:t xml:space="preserve"> </w:t>
            </w:r>
            <w:proofErr w:type="spellStart"/>
            <w:r w:rsidRPr="000A4555">
              <w:rPr>
                <w:sz w:val="28"/>
                <w:szCs w:val="28"/>
                <w:lang w:val="en-US"/>
              </w:rPr>
              <w:t>obyekt</w:t>
            </w:r>
            <w:proofErr w:type="spellEnd"/>
            <w:r w:rsidRPr="000A4555">
              <w:rPr>
                <w:sz w:val="28"/>
                <w:szCs w:val="28"/>
              </w:rPr>
              <w:t xml:space="preserve"> (</w:t>
            </w:r>
            <w:proofErr w:type="spellStart"/>
            <w:r w:rsidRPr="000A4555">
              <w:rPr>
                <w:sz w:val="28"/>
                <w:szCs w:val="28"/>
                <w:lang w:val="en-US"/>
              </w:rPr>
              <w:t>diskovod</w:t>
            </w:r>
            <w:proofErr w:type="spellEnd"/>
            <w:r w:rsidRPr="000A4555">
              <w:rPr>
                <w:sz w:val="28"/>
                <w:szCs w:val="28"/>
              </w:rPr>
              <w:t xml:space="preserve">,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lang w:val="en-US"/>
              </w:rPr>
              <w:t>papka</w:t>
            </w:r>
            <w:proofErr w:type="spellEnd"/>
            <w:r w:rsidRPr="000A4555">
              <w:rPr>
                <w:sz w:val="28"/>
                <w:szCs w:val="28"/>
              </w:rPr>
              <w:t xml:space="preserve">, </w:t>
            </w:r>
            <w:proofErr w:type="spellStart"/>
            <w:r w:rsidRPr="000A4555">
              <w:rPr>
                <w:sz w:val="28"/>
                <w:szCs w:val="28"/>
                <w:lang w:val="en-US"/>
              </w:rPr>
              <w:t>ilova</w:t>
            </w:r>
            <w:proofErr w:type="spellEnd"/>
            <w:r w:rsidRPr="000A4555">
              <w:rPr>
                <w:sz w:val="28"/>
                <w:szCs w:val="28"/>
              </w:rPr>
              <w:t>).</w:t>
            </w:r>
          </w:p>
          <w:p w14:paraId="38CFE126" w14:textId="77777777" w:rsidR="00E54C15" w:rsidRPr="000A4555" w:rsidRDefault="00E54C15" w:rsidP="00E47DA8">
            <w:pPr>
              <w:jc w:val="both"/>
              <w:rPr>
                <w:sz w:val="20"/>
                <w:szCs w:val="20"/>
              </w:rPr>
            </w:pPr>
          </w:p>
          <w:p w14:paraId="19FD4580" w14:textId="77777777" w:rsidR="00E54C15" w:rsidRPr="000A4555" w:rsidRDefault="00E54C15" w:rsidP="00E47DA8">
            <w:pPr>
              <w:jc w:val="both"/>
              <w:rPr>
                <w:sz w:val="28"/>
                <w:szCs w:val="28"/>
              </w:rPr>
            </w:pPr>
            <w:proofErr w:type="spellStart"/>
            <w:r w:rsidRPr="000A4555">
              <w:rPr>
                <w:sz w:val="28"/>
                <w:szCs w:val="28"/>
              </w:rPr>
              <w:t>Объектга</w:t>
            </w:r>
            <w:proofErr w:type="spellEnd"/>
            <w:r w:rsidRPr="000A4555">
              <w:rPr>
                <w:sz w:val="28"/>
                <w:szCs w:val="28"/>
              </w:rPr>
              <w:t xml:space="preserve"> </w:t>
            </w:r>
            <w:proofErr w:type="spellStart"/>
            <w:r w:rsidRPr="000A4555">
              <w:rPr>
                <w:sz w:val="28"/>
                <w:szCs w:val="28"/>
              </w:rPr>
              <w:t>йўналтирилган</w:t>
            </w:r>
            <w:proofErr w:type="spellEnd"/>
            <w:r w:rsidRPr="000A4555">
              <w:rPr>
                <w:sz w:val="28"/>
                <w:szCs w:val="28"/>
              </w:rPr>
              <w:t xml:space="preserve"> </w:t>
            </w:r>
            <w:proofErr w:type="spellStart"/>
            <w:r w:rsidRPr="000A4555">
              <w:rPr>
                <w:sz w:val="28"/>
                <w:szCs w:val="28"/>
              </w:rPr>
              <w:t>дастурлашда</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объектлар</w:t>
            </w:r>
            <w:proofErr w:type="spellEnd"/>
            <w:r w:rsidRPr="000A4555">
              <w:rPr>
                <w:sz w:val="28"/>
                <w:szCs w:val="28"/>
              </w:rPr>
              <w:t xml:space="preserve"> </w:t>
            </w:r>
            <w:proofErr w:type="spellStart"/>
            <w:r w:rsidRPr="000A4555">
              <w:rPr>
                <w:sz w:val="28"/>
                <w:szCs w:val="28"/>
              </w:rPr>
              <w:t>жойлаштириладиган</w:t>
            </w:r>
            <w:proofErr w:type="spellEnd"/>
            <w:r w:rsidRPr="000A4555">
              <w:rPr>
                <w:sz w:val="28"/>
                <w:szCs w:val="28"/>
              </w:rPr>
              <w:t xml:space="preserve"> объект (дисковод, файл, папка, </w:t>
            </w:r>
            <w:proofErr w:type="spellStart"/>
            <w:r w:rsidRPr="000A4555">
              <w:rPr>
                <w:sz w:val="28"/>
                <w:szCs w:val="28"/>
              </w:rPr>
              <w:t>илова</w:t>
            </w:r>
            <w:proofErr w:type="spellEnd"/>
            <w:r w:rsidRPr="000A4555">
              <w:rPr>
                <w:sz w:val="28"/>
                <w:szCs w:val="28"/>
              </w:rPr>
              <w:t>).</w:t>
            </w:r>
          </w:p>
        </w:tc>
      </w:tr>
      <w:tr w:rsidR="00E54C15" w:rsidRPr="001224B9" w14:paraId="3D506AE0" w14:textId="77777777" w:rsidTr="00E47DA8">
        <w:trPr>
          <w:tblCellSpacing w:w="0" w:type="dxa"/>
          <w:jc w:val="center"/>
        </w:trPr>
        <w:tc>
          <w:tcPr>
            <w:tcW w:w="3821" w:type="dxa"/>
          </w:tcPr>
          <w:p w14:paraId="10E20805" w14:textId="77777777" w:rsidR="00E54C15" w:rsidRPr="000A4555" w:rsidRDefault="00E54C15" w:rsidP="00E47DA8">
            <w:pPr>
              <w:rPr>
                <w:b/>
                <w:iCs/>
                <w:sz w:val="28"/>
                <w:szCs w:val="28"/>
              </w:rPr>
            </w:pPr>
            <w:r w:rsidRPr="000A4555">
              <w:rPr>
                <w:b/>
                <w:iCs/>
                <w:sz w:val="28"/>
                <w:szCs w:val="28"/>
              </w:rPr>
              <w:lastRenderedPageBreak/>
              <w:t>Контекст</w:t>
            </w:r>
          </w:p>
          <w:p w14:paraId="4A5A664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kontekst</w:t>
            </w:r>
            <w:proofErr w:type="spellEnd"/>
          </w:p>
          <w:p w14:paraId="0913AAE9"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контекст</w:t>
            </w:r>
          </w:p>
          <w:p w14:paraId="529067B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context</w:t>
            </w:r>
          </w:p>
        </w:tc>
        <w:tc>
          <w:tcPr>
            <w:tcW w:w="6149" w:type="dxa"/>
            <w:vAlign w:val="center"/>
          </w:tcPr>
          <w:p w14:paraId="08E6A9E0" w14:textId="77777777" w:rsidR="00E54C15" w:rsidRPr="000A4555" w:rsidRDefault="00E54C15" w:rsidP="00E47DA8">
            <w:pPr>
              <w:jc w:val="both"/>
              <w:rPr>
                <w:sz w:val="28"/>
                <w:szCs w:val="28"/>
              </w:rPr>
            </w:pPr>
            <w:r w:rsidRPr="000A4555">
              <w:rPr>
                <w:sz w:val="28"/>
                <w:szCs w:val="28"/>
              </w:rPr>
              <w:t>Часть текста, позволяющая определить значение какого-либо слова или фразы.</w:t>
            </w:r>
          </w:p>
          <w:p w14:paraId="140FAF2C" w14:textId="77777777" w:rsidR="00E54C15" w:rsidRPr="000A4555" w:rsidRDefault="00E54C15" w:rsidP="00E47DA8">
            <w:pPr>
              <w:jc w:val="both"/>
              <w:rPr>
                <w:sz w:val="20"/>
                <w:szCs w:val="20"/>
              </w:rPr>
            </w:pPr>
          </w:p>
          <w:p w14:paraId="38BFF8B0" w14:textId="77777777" w:rsidR="00E54C15" w:rsidRPr="000A4555" w:rsidRDefault="00E54C15" w:rsidP="00E47DA8">
            <w:pPr>
              <w:jc w:val="both"/>
              <w:rPr>
                <w:sz w:val="28"/>
                <w:szCs w:val="28"/>
                <w:lang w:val="en-US"/>
              </w:rPr>
            </w:pPr>
            <w:proofErr w:type="spellStart"/>
            <w:r w:rsidRPr="000A4555">
              <w:rPr>
                <w:sz w:val="28"/>
                <w:szCs w:val="28"/>
                <w:lang w:val="en-US"/>
              </w:rPr>
              <w:t>Matnning</w:t>
            </w:r>
            <w:proofErr w:type="spellEnd"/>
            <w:r w:rsidRPr="000A4555">
              <w:rPr>
                <w:sz w:val="28"/>
                <w:szCs w:val="28"/>
                <w:lang w:val="en-US"/>
              </w:rPr>
              <w:t xml:space="preserve">, </w:t>
            </w:r>
            <w:proofErr w:type="spellStart"/>
            <w:r w:rsidRPr="000A4555">
              <w:rPr>
                <w:sz w:val="28"/>
                <w:szCs w:val="28"/>
                <w:lang w:val="en-US"/>
              </w:rPr>
              <w:t>qandaydir</w:t>
            </w:r>
            <w:proofErr w:type="spellEnd"/>
            <w:r w:rsidRPr="000A4555">
              <w:rPr>
                <w:sz w:val="28"/>
                <w:szCs w:val="28"/>
                <w:lang w:val="en-US"/>
              </w:rPr>
              <w:t xml:space="preserve"> </w:t>
            </w:r>
            <w:proofErr w:type="spellStart"/>
            <w:r w:rsidRPr="000A4555">
              <w:rPr>
                <w:sz w:val="28"/>
                <w:szCs w:val="28"/>
                <w:lang w:val="en-US"/>
              </w:rPr>
              <w:t>so‘z</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jumlaning</w:t>
            </w:r>
            <w:proofErr w:type="spellEnd"/>
            <w:r w:rsidRPr="000A4555">
              <w:rPr>
                <w:sz w:val="28"/>
                <w:szCs w:val="28"/>
                <w:lang w:val="en-US"/>
              </w:rPr>
              <w:t xml:space="preserve"> </w:t>
            </w:r>
            <w:proofErr w:type="spellStart"/>
            <w:r w:rsidRPr="000A4555">
              <w:rPr>
                <w:sz w:val="28"/>
                <w:szCs w:val="28"/>
                <w:lang w:val="en-US"/>
              </w:rPr>
              <w:t>ahamiyatini</w:t>
            </w:r>
            <w:proofErr w:type="spellEnd"/>
            <w:r w:rsidRPr="000A4555">
              <w:rPr>
                <w:sz w:val="28"/>
                <w:szCs w:val="28"/>
                <w:lang w:val="en-US"/>
              </w:rPr>
              <w:t xml:space="preserve"> </w:t>
            </w:r>
            <w:proofErr w:type="spellStart"/>
            <w:r w:rsidRPr="000A4555">
              <w:rPr>
                <w:sz w:val="28"/>
                <w:szCs w:val="28"/>
                <w:lang w:val="en-US"/>
              </w:rPr>
              <w:t>aniqlash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w:t>
            </w:r>
          </w:p>
          <w:p w14:paraId="37B43947" w14:textId="77777777" w:rsidR="00E54C15" w:rsidRPr="000A4555" w:rsidRDefault="00E54C15" w:rsidP="00E47DA8">
            <w:pPr>
              <w:jc w:val="both"/>
              <w:rPr>
                <w:sz w:val="20"/>
                <w:szCs w:val="20"/>
                <w:lang w:val="en-US"/>
              </w:rPr>
            </w:pPr>
          </w:p>
          <w:p w14:paraId="18061B42" w14:textId="77777777" w:rsidR="00E54C15" w:rsidRPr="000A4555" w:rsidRDefault="00E54C15" w:rsidP="00E47DA8">
            <w:pPr>
              <w:jc w:val="both"/>
              <w:rPr>
                <w:sz w:val="28"/>
                <w:szCs w:val="28"/>
                <w:lang w:val="en-US"/>
              </w:rPr>
            </w:pPr>
            <w:proofErr w:type="spellStart"/>
            <w:r w:rsidRPr="000A4555">
              <w:rPr>
                <w:sz w:val="28"/>
                <w:szCs w:val="28"/>
              </w:rPr>
              <w:t>Матннинг</w:t>
            </w:r>
            <w:proofErr w:type="spellEnd"/>
            <w:r w:rsidRPr="000A4555">
              <w:rPr>
                <w:sz w:val="28"/>
                <w:szCs w:val="28"/>
                <w:lang w:val="en-US"/>
              </w:rPr>
              <w:t xml:space="preserve">, </w:t>
            </w:r>
            <w:proofErr w:type="spellStart"/>
            <w:r w:rsidRPr="000A4555">
              <w:rPr>
                <w:sz w:val="28"/>
                <w:szCs w:val="28"/>
              </w:rPr>
              <w:t>қандайдир</w:t>
            </w:r>
            <w:proofErr w:type="spellEnd"/>
            <w:r w:rsidRPr="000A4555">
              <w:rPr>
                <w:sz w:val="28"/>
                <w:szCs w:val="28"/>
                <w:lang w:val="en-US"/>
              </w:rPr>
              <w:t xml:space="preserve"> </w:t>
            </w:r>
            <w:proofErr w:type="spellStart"/>
            <w:r w:rsidRPr="000A4555">
              <w:rPr>
                <w:sz w:val="28"/>
                <w:szCs w:val="28"/>
              </w:rPr>
              <w:t>сўз</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жумланинг</w:t>
            </w:r>
            <w:proofErr w:type="spellEnd"/>
            <w:r w:rsidRPr="000A4555">
              <w:rPr>
                <w:sz w:val="28"/>
                <w:szCs w:val="28"/>
                <w:lang w:val="en-US"/>
              </w:rPr>
              <w:t xml:space="preserve"> </w:t>
            </w:r>
            <w:proofErr w:type="spellStart"/>
            <w:r w:rsidRPr="000A4555">
              <w:rPr>
                <w:sz w:val="28"/>
                <w:szCs w:val="28"/>
              </w:rPr>
              <w:t>аҳамиятини</w:t>
            </w:r>
            <w:proofErr w:type="spellEnd"/>
            <w:r w:rsidRPr="000A4555">
              <w:rPr>
                <w:sz w:val="28"/>
                <w:szCs w:val="28"/>
                <w:lang w:val="en-US"/>
              </w:rPr>
              <w:t xml:space="preserve"> </w:t>
            </w:r>
            <w:proofErr w:type="spellStart"/>
            <w:r w:rsidRPr="000A4555">
              <w:rPr>
                <w:sz w:val="28"/>
                <w:szCs w:val="28"/>
              </w:rPr>
              <w:t>аниқлаш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берадиган</w:t>
            </w:r>
            <w:proofErr w:type="spellEnd"/>
            <w:r w:rsidRPr="000A4555">
              <w:rPr>
                <w:sz w:val="28"/>
                <w:szCs w:val="28"/>
                <w:lang w:val="en-US"/>
              </w:rPr>
              <w:t xml:space="preserve"> </w:t>
            </w:r>
            <w:proofErr w:type="spellStart"/>
            <w:r w:rsidRPr="000A4555">
              <w:rPr>
                <w:sz w:val="28"/>
                <w:szCs w:val="28"/>
              </w:rPr>
              <w:t>қисми</w:t>
            </w:r>
            <w:proofErr w:type="spellEnd"/>
            <w:r w:rsidRPr="000A4555">
              <w:rPr>
                <w:sz w:val="28"/>
                <w:szCs w:val="28"/>
                <w:lang w:val="en-US"/>
              </w:rPr>
              <w:t>.</w:t>
            </w:r>
          </w:p>
        </w:tc>
      </w:tr>
      <w:tr w:rsidR="00E54C15" w:rsidRPr="000A4555" w14:paraId="5941844D" w14:textId="77777777" w:rsidTr="00E47DA8">
        <w:trPr>
          <w:tblCellSpacing w:w="0" w:type="dxa"/>
          <w:jc w:val="center"/>
        </w:trPr>
        <w:tc>
          <w:tcPr>
            <w:tcW w:w="3821" w:type="dxa"/>
          </w:tcPr>
          <w:p w14:paraId="5120DA2E" w14:textId="77777777" w:rsidR="00E54C15" w:rsidRPr="000A4555" w:rsidRDefault="00E54C15" w:rsidP="00E47DA8">
            <w:pPr>
              <w:rPr>
                <w:b/>
                <w:iCs/>
                <w:sz w:val="28"/>
                <w:szCs w:val="28"/>
                <w:lang w:val="en-US"/>
              </w:rPr>
            </w:pPr>
            <w:r w:rsidRPr="000A4555">
              <w:rPr>
                <w:b/>
                <w:iCs/>
                <w:sz w:val="28"/>
                <w:szCs w:val="28"/>
              </w:rPr>
              <w:t>Контроллер</w:t>
            </w:r>
          </w:p>
          <w:p w14:paraId="745F0980"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kontroller</w:t>
            </w:r>
            <w:proofErr w:type="spellEnd"/>
          </w:p>
          <w:p w14:paraId="7CFC57D3"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контроллер</w:t>
            </w:r>
          </w:p>
          <w:p w14:paraId="77C2423E"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controller</w:t>
            </w:r>
          </w:p>
        </w:tc>
        <w:tc>
          <w:tcPr>
            <w:tcW w:w="6149" w:type="dxa"/>
            <w:vAlign w:val="center"/>
          </w:tcPr>
          <w:p w14:paraId="727449D1" w14:textId="77777777" w:rsidR="00E54C15" w:rsidRPr="000A4555" w:rsidRDefault="00E54C15" w:rsidP="00E47DA8">
            <w:pPr>
              <w:jc w:val="both"/>
              <w:rPr>
                <w:sz w:val="28"/>
                <w:szCs w:val="28"/>
              </w:rPr>
            </w:pPr>
            <w:r w:rsidRPr="000A4555">
              <w:rPr>
                <w:sz w:val="28"/>
                <w:szCs w:val="28"/>
              </w:rPr>
              <w:t>Устройство для управления периферийным оборудованием и предварительной обработки данных для центрального процессора. Выполняет интерпретацию команд процессора для отдельных устройств.</w:t>
            </w:r>
          </w:p>
          <w:p w14:paraId="7240DC85" w14:textId="77777777" w:rsidR="00E54C15" w:rsidRPr="000A4555" w:rsidRDefault="00E54C15" w:rsidP="00E47DA8">
            <w:pPr>
              <w:jc w:val="both"/>
              <w:rPr>
                <w:sz w:val="20"/>
                <w:szCs w:val="20"/>
              </w:rPr>
            </w:pPr>
          </w:p>
          <w:p w14:paraId="3D58D56D" w14:textId="77777777" w:rsidR="00E54C15" w:rsidRPr="000A4555" w:rsidRDefault="00E54C15" w:rsidP="00E47DA8">
            <w:pPr>
              <w:jc w:val="both"/>
              <w:rPr>
                <w:sz w:val="28"/>
                <w:szCs w:val="28"/>
              </w:rPr>
            </w:pPr>
            <w:proofErr w:type="spellStart"/>
            <w:r w:rsidRPr="000A4555">
              <w:rPr>
                <w:sz w:val="28"/>
                <w:szCs w:val="28"/>
                <w:lang w:val="en-US"/>
              </w:rPr>
              <w:t>Periferik</w:t>
            </w:r>
            <w:proofErr w:type="spellEnd"/>
            <w:r w:rsidRPr="000A4555">
              <w:rPr>
                <w:sz w:val="28"/>
                <w:szCs w:val="28"/>
              </w:rPr>
              <w:t xml:space="preserve"> </w:t>
            </w:r>
            <w:proofErr w:type="spellStart"/>
            <w:r w:rsidRPr="000A4555">
              <w:rPr>
                <w:sz w:val="28"/>
                <w:szCs w:val="28"/>
                <w:lang w:val="en-US"/>
              </w:rPr>
              <w:t>uskunani</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r w:rsidRPr="000A4555">
              <w:rPr>
                <w:sz w:val="28"/>
                <w:szCs w:val="28"/>
                <w:lang w:val="uz-Cyrl-UZ"/>
              </w:rPr>
              <w:t xml:space="preserve">markaziy </w:t>
            </w:r>
            <w:proofErr w:type="spellStart"/>
            <w:r w:rsidRPr="000A4555">
              <w:rPr>
                <w:sz w:val="28"/>
                <w:szCs w:val="28"/>
                <w:lang w:val="en-US"/>
              </w:rPr>
              <w:t>protsessor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oldindan</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proofErr w:type="spellStart"/>
            <w:r w:rsidRPr="000A4555">
              <w:rPr>
                <w:sz w:val="28"/>
                <w:szCs w:val="28"/>
                <w:lang w:val="en-US"/>
              </w:rPr>
              <w:t>Alohida</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protsessor</w:t>
            </w:r>
            <w:proofErr w:type="spellEnd"/>
            <w:r w:rsidRPr="000A4555">
              <w:rPr>
                <w:sz w:val="28"/>
                <w:szCs w:val="28"/>
              </w:rPr>
              <w:t xml:space="preserve"> </w:t>
            </w:r>
            <w:proofErr w:type="spellStart"/>
            <w:r w:rsidRPr="000A4555">
              <w:rPr>
                <w:sz w:val="28"/>
                <w:szCs w:val="28"/>
                <w:lang w:val="en-US"/>
              </w:rPr>
              <w:t>komandalari</w:t>
            </w:r>
            <w:proofErr w:type="spellEnd"/>
            <w:r w:rsidRPr="000A4555">
              <w:rPr>
                <w:sz w:val="28"/>
                <w:szCs w:val="28"/>
              </w:rPr>
              <w:t xml:space="preserve"> </w:t>
            </w:r>
            <w:proofErr w:type="spellStart"/>
            <w:r w:rsidRPr="000A4555">
              <w:rPr>
                <w:sz w:val="28"/>
                <w:szCs w:val="28"/>
                <w:lang w:val="en-US"/>
              </w:rPr>
              <w:t>interpretatsiya</w:t>
            </w:r>
            <w:proofErr w:type="spellEnd"/>
            <w:r w:rsidRPr="000A4555">
              <w:rPr>
                <w:sz w:val="28"/>
                <w:szCs w:val="28"/>
              </w:rPr>
              <w:t xml:space="preserve"> </w:t>
            </w:r>
            <w:proofErr w:type="spellStart"/>
            <w:r w:rsidRPr="000A4555">
              <w:rPr>
                <w:sz w:val="28"/>
                <w:szCs w:val="28"/>
                <w:lang w:val="en-US"/>
              </w:rPr>
              <w:t>qilinishini</w:t>
            </w:r>
            <w:proofErr w:type="spellEnd"/>
            <w:r w:rsidRPr="000A4555">
              <w:rPr>
                <w:sz w:val="28"/>
                <w:szCs w:val="28"/>
              </w:rPr>
              <w:t xml:space="preserve"> </w:t>
            </w:r>
            <w:proofErr w:type="spellStart"/>
            <w:r w:rsidRPr="000A4555">
              <w:rPr>
                <w:sz w:val="28"/>
                <w:szCs w:val="28"/>
                <w:lang w:val="en-US"/>
              </w:rPr>
              <w:t>bajaradi</w:t>
            </w:r>
            <w:proofErr w:type="spellEnd"/>
            <w:r w:rsidRPr="000A4555">
              <w:rPr>
                <w:sz w:val="28"/>
                <w:szCs w:val="28"/>
              </w:rPr>
              <w:t>.</w:t>
            </w:r>
          </w:p>
          <w:p w14:paraId="14007ADC" w14:textId="77777777" w:rsidR="00E54C15" w:rsidRPr="000A4555" w:rsidRDefault="00E54C15" w:rsidP="00E47DA8">
            <w:pPr>
              <w:jc w:val="both"/>
              <w:rPr>
                <w:sz w:val="20"/>
                <w:szCs w:val="20"/>
              </w:rPr>
            </w:pPr>
          </w:p>
          <w:p w14:paraId="71760F9A" w14:textId="77777777" w:rsidR="00E54C15" w:rsidRPr="000A4555" w:rsidRDefault="00E54C15" w:rsidP="00E47DA8">
            <w:pPr>
              <w:jc w:val="both"/>
              <w:rPr>
                <w:sz w:val="28"/>
                <w:szCs w:val="28"/>
                <w:lang w:val="en-US"/>
              </w:rPr>
            </w:pPr>
            <w:proofErr w:type="spellStart"/>
            <w:r w:rsidRPr="000A4555">
              <w:rPr>
                <w:sz w:val="28"/>
                <w:szCs w:val="28"/>
              </w:rPr>
              <w:t>Периферик</w:t>
            </w:r>
            <w:proofErr w:type="spellEnd"/>
            <w:r w:rsidRPr="000A4555">
              <w:rPr>
                <w:sz w:val="28"/>
                <w:szCs w:val="28"/>
              </w:rPr>
              <w:t xml:space="preserve"> </w:t>
            </w:r>
            <w:proofErr w:type="spellStart"/>
            <w:r w:rsidRPr="000A4555">
              <w:rPr>
                <w:sz w:val="28"/>
                <w:szCs w:val="28"/>
              </w:rPr>
              <w:t>ускунани</w:t>
            </w:r>
            <w:proofErr w:type="spellEnd"/>
            <w:r w:rsidRPr="000A4555">
              <w:rPr>
                <w:sz w:val="28"/>
                <w:szCs w:val="28"/>
              </w:rPr>
              <w:t xml:space="preserve"> </w:t>
            </w:r>
            <w:proofErr w:type="spellStart"/>
            <w:r w:rsidRPr="000A4555">
              <w:rPr>
                <w:sz w:val="28"/>
                <w:szCs w:val="28"/>
              </w:rPr>
              <w:t>бошқариш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r w:rsidRPr="000A4555">
              <w:rPr>
                <w:sz w:val="28"/>
                <w:szCs w:val="28"/>
                <w:lang w:val="uz-Cyrl-UZ"/>
              </w:rPr>
              <w:t xml:space="preserve">марказий </w:t>
            </w:r>
            <w:r w:rsidRPr="000A4555">
              <w:rPr>
                <w:sz w:val="28"/>
                <w:szCs w:val="28"/>
              </w:rPr>
              <w:t xml:space="preserve">процессор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олдиндан</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w:t>
            </w:r>
            <w:proofErr w:type="spellStart"/>
            <w:r w:rsidRPr="000A4555">
              <w:rPr>
                <w:sz w:val="28"/>
                <w:szCs w:val="28"/>
              </w:rPr>
              <w:t>Алоҳида</w:t>
            </w:r>
            <w:proofErr w:type="spellEnd"/>
            <w:r w:rsidRPr="000A4555">
              <w:rPr>
                <w:sz w:val="28"/>
                <w:szCs w:val="28"/>
                <w:lang w:val="en-US"/>
              </w:rPr>
              <w:t xml:space="preserve"> </w:t>
            </w:r>
            <w:proofErr w:type="spellStart"/>
            <w:r w:rsidRPr="000A4555">
              <w:rPr>
                <w:sz w:val="28"/>
                <w:szCs w:val="28"/>
              </w:rPr>
              <w:t>қурилмалар</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r w:rsidRPr="000A4555">
              <w:rPr>
                <w:sz w:val="28"/>
                <w:szCs w:val="28"/>
              </w:rPr>
              <w:t>процессор</w:t>
            </w:r>
            <w:r w:rsidRPr="000A4555">
              <w:rPr>
                <w:sz w:val="28"/>
                <w:szCs w:val="28"/>
                <w:lang w:val="en-US"/>
              </w:rPr>
              <w:t xml:space="preserve"> </w:t>
            </w:r>
            <w:proofErr w:type="spellStart"/>
            <w:r w:rsidRPr="000A4555">
              <w:rPr>
                <w:sz w:val="28"/>
                <w:szCs w:val="28"/>
              </w:rPr>
              <w:t>командалари</w:t>
            </w:r>
            <w:proofErr w:type="spellEnd"/>
            <w:r w:rsidRPr="000A4555">
              <w:rPr>
                <w:sz w:val="28"/>
                <w:szCs w:val="28"/>
                <w:lang w:val="en-US"/>
              </w:rPr>
              <w:t xml:space="preserve"> </w:t>
            </w:r>
            <w:r w:rsidRPr="000A4555">
              <w:rPr>
                <w:sz w:val="28"/>
                <w:szCs w:val="28"/>
              </w:rPr>
              <w:t>интерпретация</w:t>
            </w:r>
            <w:r w:rsidRPr="000A4555">
              <w:rPr>
                <w:sz w:val="28"/>
                <w:szCs w:val="28"/>
                <w:lang w:val="en-US"/>
              </w:rPr>
              <w:t xml:space="preserve"> </w:t>
            </w:r>
            <w:proofErr w:type="spellStart"/>
            <w:r w:rsidRPr="000A4555">
              <w:rPr>
                <w:sz w:val="28"/>
                <w:szCs w:val="28"/>
              </w:rPr>
              <w:t>қилинишини</w:t>
            </w:r>
            <w:proofErr w:type="spellEnd"/>
            <w:r w:rsidRPr="000A4555">
              <w:rPr>
                <w:sz w:val="28"/>
                <w:szCs w:val="28"/>
                <w:lang w:val="en-US"/>
              </w:rPr>
              <w:t xml:space="preserve"> </w:t>
            </w:r>
            <w:proofErr w:type="spellStart"/>
            <w:r w:rsidRPr="000A4555">
              <w:rPr>
                <w:sz w:val="28"/>
                <w:szCs w:val="28"/>
              </w:rPr>
              <w:t>бажаради</w:t>
            </w:r>
            <w:proofErr w:type="spellEnd"/>
            <w:r w:rsidRPr="000A4555">
              <w:rPr>
                <w:sz w:val="28"/>
                <w:szCs w:val="28"/>
                <w:lang w:val="en-US"/>
              </w:rPr>
              <w:t>.</w:t>
            </w:r>
          </w:p>
        </w:tc>
      </w:tr>
      <w:tr w:rsidR="00E54C15" w:rsidRPr="001224B9" w14:paraId="61395146" w14:textId="77777777" w:rsidTr="00E47DA8">
        <w:trPr>
          <w:tblCellSpacing w:w="0" w:type="dxa"/>
          <w:jc w:val="center"/>
        </w:trPr>
        <w:tc>
          <w:tcPr>
            <w:tcW w:w="3821" w:type="dxa"/>
          </w:tcPr>
          <w:p w14:paraId="417D5377" w14:textId="77777777" w:rsidR="00E54C15" w:rsidRPr="000A4555" w:rsidRDefault="00E54C15" w:rsidP="00E47DA8">
            <w:pPr>
              <w:rPr>
                <w:b/>
                <w:iCs/>
                <w:sz w:val="28"/>
                <w:szCs w:val="28"/>
              </w:rPr>
            </w:pPr>
            <w:r w:rsidRPr="000A4555">
              <w:rPr>
                <w:b/>
                <w:iCs/>
                <w:sz w:val="28"/>
                <w:szCs w:val="28"/>
              </w:rPr>
              <w:t>Конфигурационный файл</w:t>
            </w:r>
          </w:p>
          <w:p w14:paraId="7FF7DFB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konfiguratsion</w:t>
            </w:r>
            <w:proofErr w:type="spellEnd"/>
            <w:r w:rsidRPr="000A4555">
              <w:rPr>
                <w:iCs/>
                <w:sz w:val="28"/>
                <w:szCs w:val="28"/>
              </w:rPr>
              <w:t xml:space="preserve"> </w:t>
            </w:r>
            <w:proofErr w:type="spellStart"/>
            <w:r w:rsidRPr="000A4555">
              <w:rPr>
                <w:iCs/>
                <w:sz w:val="28"/>
                <w:szCs w:val="28"/>
                <w:lang w:val="en-US"/>
              </w:rPr>
              <w:t>fayl</w:t>
            </w:r>
            <w:proofErr w:type="spellEnd"/>
          </w:p>
          <w:p w14:paraId="634F1187" w14:textId="77777777" w:rsidR="00E54C15" w:rsidRPr="000A4555" w:rsidRDefault="00E54C15" w:rsidP="00E47DA8">
            <w:pPr>
              <w:rPr>
                <w:iCs/>
                <w:sz w:val="28"/>
                <w:szCs w:val="28"/>
              </w:rPr>
            </w:pPr>
            <w:r w:rsidRPr="000A4555">
              <w:rPr>
                <w:iCs/>
                <w:sz w:val="28"/>
                <w:szCs w:val="28"/>
              </w:rPr>
              <w:t xml:space="preserve">       </w:t>
            </w:r>
            <w:proofErr w:type="spellStart"/>
            <w:r w:rsidRPr="000A4555">
              <w:rPr>
                <w:iCs/>
                <w:sz w:val="28"/>
                <w:szCs w:val="28"/>
              </w:rPr>
              <w:t>конфигурацион</w:t>
            </w:r>
            <w:proofErr w:type="spellEnd"/>
            <w:r w:rsidRPr="000A4555">
              <w:rPr>
                <w:iCs/>
                <w:sz w:val="28"/>
                <w:szCs w:val="28"/>
              </w:rPr>
              <w:t xml:space="preserve"> файл</w:t>
            </w:r>
          </w:p>
          <w:p w14:paraId="6B6046F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configuration</w:t>
            </w:r>
            <w:proofErr w:type="spellEnd"/>
            <w:r w:rsidRPr="000A4555">
              <w:rPr>
                <w:iCs/>
                <w:sz w:val="28"/>
                <w:szCs w:val="28"/>
              </w:rPr>
              <w:t xml:space="preserve"> </w:t>
            </w:r>
            <w:proofErr w:type="spellStart"/>
            <w:r w:rsidRPr="000A4555">
              <w:rPr>
                <w:iCs/>
                <w:sz w:val="28"/>
                <w:szCs w:val="28"/>
              </w:rPr>
              <w:t>file</w:t>
            </w:r>
            <w:proofErr w:type="spellEnd"/>
          </w:p>
        </w:tc>
        <w:tc>
          <w:tcPr>
            <w:tcW w:w="6149" w:type="dxa"/>
            <w:vAlign w:val="center"/>
          </w:tcPr>
          <w:p w14:paraId="678FC3FA" w14:textId="77777777" w:rsidR="00E54C15" w:rsidRPr="000A4555" w:rsidRDefault="00E54C15" w:rsidP="00E47DA8">
            <w:pPr>
              <w:jc w:val="both"/>
              <w:rPr>
                <w:sz w:val="28"/>
                <w:szCs w:val="28"/>
              </w:rPr>
            </w:pPr>
            <w:r w:rsidRPr="000A4555">
              <w:rPr>
                <w:sz w:val="28"/>
                <w:szCs w:val="28"/>
              </w:rPr>
              <w:t xml:space="preserve">Файл, в котором описываются составные части системы, вспомогательные параметры, определяющие конкретную настройку системы. Конфигурационные файлы имеются практически во всех мощных системах. Как правило, это текстовые файлы, которые интерпретируются самой </w:t>
            </w:r>
            <w:r w:rsidR="00CC71AE" w:rsidRPr="000A4555">
              <w:rPr>
                <w:sz w:val="28"/>
                <w:szCs w:val="28"/>
              </w:rPr>
              <w:br/>
            </w:r>
            <w:r w:rsidRPr="000A4555">
              <w:rPr>
                <w:sz w:val="28"/>
                <w:szCs w:val="28"/>
              </w:rPr>
              <w:t>системой.</w:t>
            </w:r>
          </w:p>
          <w:p w14:paraId="115E420A" w14:textId="77777777" w:rsidR="00E54C15" w:rsidRPr="000A4555" w:rsidRDefault="00E54C15" w:rsidP="00E47DA8">
            <w:pPr>
              <w:jc w:val="both"/>
              <w:rPr>
                <w:sz w:val="28"/>
                <w:szCs w:val="28"/>
                <w:lang w:val="en-US"/>
              </w:rPr>
            </w:pP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tarkibiy</w:t>
            </w:r>
            <w:proofErr w:type="spellEnd"/>
            <w:r w:rsidRPr="000A4555">
              <w:rPr>
                <w:sz w:val="28"/>
                <w:szCs w:val="28"/>
                <w:lang w:val="en-US"/>
              </w:rPr>
              <w:t xml:space="preserve"> </w:t>
            </w:r>
            <w:proofErr w:type="spellStart"/>
            <w:r w:rsidRPr="000A4555">
              <w:rPr>
                <w:sz w:val="28"/>
                <w:szCs w:val="28"/>
                <w:lang w:val="en-US"/>
              </w:rPr>
              <w:t>qismlari</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muayyan</w:t>
            </w:r>
            <w:proofErr w:type="spellEnd"/>
            <w:r w:rsidRPr="000A4555">
              <w:rPr>
                <w:sz w:val="28"/>
                <w:szCs w:val="28"/>
                <w:lang w:val="en-US"/>
              </w:rPr>
              <w:t xml:space="preserve"> soz</w:t>
            </w:r>
            <w:r w:rsidR="00CC71AE" w:rsidRPr="000A4555">
              <w:rPr>
                <w:sz w:val="28"/>
                <w:szCs w:val="28"/>
                <w:lang w:val="en-US"/>
              </w:rPr>
              <w:t>-</w:t>
            </w:r>
            <w:proofErr w:type="spellStart"/>
            <w:r w:rsidRPr="000A4555">
              <w:rPr>
                <w:sz w:val="28"/>
                <w:szCs w:val="28"/>
                <w:lang w:val="en-US"/>
              </w:rPr>
              <w:t>lanishini</w:t>
            </w:r>
            <w:proofErr w:type="spellEnd"/>
            <w:r w:rsidRPr="000A4555">
              <w:rPr>
                <w:sz w:val="28"/>
                <w:szCs w:val="28"/>
                <w:lang w:val="en-US"/>
              </w:rPr>
              <w:t xml:space="preserve"> </w:t>
            </w:r>
            <w:proofErr w:type="spellStart"/>
            <w:r w:rsidRPr="000A4555">
              <w:rPr>
                <w:sz w:val="28"/>
                <w:szCs w:val="28"/>
                <w:lang w:val="en-US"/>
              </w:rPr>
              <w:t>belgilaydigan</w:t>
            </w:r>
            <w:proofErr w:type="spellEnd"/>
            <w:r w:rsidRPr="000A4555">
              <w:rPr>
                <w:sz w:val="28"/>
                <w:szCs w:val="28"/>
                <w:lang w:val="en-US"/>
              </w:rPr>
              <w:t xml:space="preserve"> </w:t>
            </w:r>
            <w:proofErr w:type="spellStart"/>
            <w:r w:rsidRPr="000A4555">
              <w:rPr>
                <w:sz w:val="28"/>
                <w:szCs w:val="28"/>
                <w:lang w:val="en-US"/>
              </w:rPr>
              <w:t>yordamchi</w:t>
            </w:r>
            <w:proofErr w:type="spellEnd"/>
            <w:r w:rsidRPr="000A4555">
              <w:rPr>
                <w:sz w:val="28"/>
                <w:szCs w:val="28"/>
                <w:lang w:val="en-US"/>
              </w:rPr>
              <w:t xml:space="preserve"> </w:t>
            </w:r>
            <w:proofErr w:type="spellStart"/>
            <w:r w:rsidRPr="000A4555">
              <w:rPr>
                <w:sz w:val="28"/>
                <w:szCs w:val="28"/>
                <w:lang w:val="en-US"/>
              </w:rPr>
              <w:t>parametrlar</w:t>
            </w:r>
            <w:proofErr w:type="spellEnd"/>
            <w:r w:rsidRPr="000A4555">
              <w:rPr>
                <w:sz w:val="28"/>
                <w:szCs w:val="28"/>
                <w:lang w:val="en-US"/>
              </w:rPr>
              <w:t xml:space="preserve"> </w:t>
            </w:r>
            <w:proofErr w:type="spellStart"/>
            <w:r w:rsidRPr="000A4555">
              <w:rPr>
                <w:sz w:val="28"/>
                <w:szCs w:val="28"/>
                <w:lang w:val="en-US"/>
              </w:rPr>
              <w:t>tavsiflanadigan</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Konfiguratsion</w:t>
            </w:r>
            <w:proofErr w:type="spellEnd"/>
            <w:r w:rsidRPr="000A4555">
              <w:rPr>
                <w:sz w:val="28"/>
                <w:szCs w:val="28"/>
                <w:lang w:val="en-US"/>
              </w:rPr>
              <w:t xml:space="preserve"> </w:t>
            </w:r>
            <w:proofErr w:type="spellStart"/>
            <w:r w:rsidRPr="000A4555">
              <w:rPr>
                <w:sz w:val="28"/>
                <w:szCs w:val="28"/>
                <w:lang w:val="en-US"/>
              </w:rPr>
              <w:t>fayllar</w:t>
            </w:r>
            <w:proofErr w:type="spellEnd"/>
            <w:r w:rsidRPr="000A4555">
              <w:rPr>
                <w:sz w:val="28"/>
                <w:szCs w:val="28"/>
                <w:lang w:val="en-US"/>
              </w:rPr>
              <w:t xml:space="preserve"> </w:t>
            </w:r>
            <w:proofErr w:type="spellStart"/>
            <w:r w:rsidRPr="000A4555">
              <w:rPr>
                <w:sz w:val="28"/>
                <w:szCs w:val="28"/>
                <w:lang w:val="en-US"/>
              </w:rPr>
              <w:t>deyarli</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kuchli</w:t>
            </w:r>
            <w:proofErr w:type="spellEnd"/>
            <w:r w:rsidRPr="000A4555">
              <w:rPr>
                <w:sz w:val="28"/>
                <w:szCs w:val="28"/>
                <w:lang w:val="en-US"/>
              </w:rPr>
              <w:t xml:space="preserve"> </w:t>
            </w:r>
            <w:proofErr w:type="spellStart"/>
            <w:r w:rsidRPr="000A4555">
              <w:rPr>
                <w:sz w:val="28"/>
                <w:szCs w:val="28"/>
                <w:lang w:val="en-US"/>
              </w:rPr>
              <w:t>tizimlarda</w:t>
            </w:r>
            <w:proofErr w:type="spellEnd"/>
            <w:r w:rsidRPr="000A4555">
              <w:rPr>
                <w:sz w:val="28"/>
                <w:szCs w:val="28"/>
                <w:lang w:val="en-US"/>
              </w:rPr>
              <w:t xml:space="preserve"> bor.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o‘zi</w:t>
            </w:r>
            <w:proofErr w:type="spellEnd"/>
            <w:r w:rsidRPr="000A4555">
              <w:rPr>
                <w:sz w:val="28"/>
                <w:szCs w:val="28"/>
                <w:lang w:val="en-US"/>
              </w:rPr>
              <w:t xml:space="preserve"> </w:t>
            </w:r>
            <w:proofErr w:type="spellStart"/>
            <w:r w:rsidRPr="000A4555">
              <w:rPr>
                <w:sz w:val="28"/>
                <w:szCs w:val="28"/>
                <w:lang w:val="en-US"/>
              </w:rPr>
              <w:t>interpretatsiya</w:t>
            </w:r>
            <w:proofErr w:type="spellEnd"/>
            <w:r w:rsidRPr="000A4555">
              <w:rPr>
                <w:sz w:val="28"/>
                <w:szCs w:val="28"/>
                <w:lang w:val="en-US"/>
              </w:rPr>
              <w:t xml:space="preserve"> </w:t>
            </w:r>
            <w:proofErr w:type="spellStart"/>
            <w:r w:rsidRPr="000A4555">
              <w:rPr>
                <w:sz w:val="28"/>
                <w:szCs w:val="28"/>
                <w:lang w:val="en-US"/>
              </w:rPr>
              <w:t>qiladigan</w:t>
            </w:r>
            <w:proofErr w:type="spellEnd"/>
            <w:r w:rsidRPr="000A4555">
              <w:rPr>
                <w:sz w:val="28"/>
                <w:szCs w:val="28"/>
                <w:lang w:val="en-US"/>
              </w:rPr>
              <w:t xml:space="preserve"> </w:t>
            </w:r>
            <w:proofErr w:type="spellStart"/>
            <w:r w:rsidRPr="000A4555">
              <w:rPr>
                <w:sz w:val="28"/>
                <w:szCs w:val="28"/>
                <w:lang w:val="en-US"/>
              </w:rPr>
              <w:t>matnli</w:t>
            </w:r>
            <w:proofErr w:type="spellEnd"/>
            <w:r w:rsidRPr="000A4555">
              <w:rPr>
                <w:sz w:val="28"/>
                <w:szCs w:val="28"/>
                <w:lang w:val="en-US"/>
              </w:rPr>
              <w:t xml:space="preserve"> </w:t>
            </w:r>
            <w:proofErr w:type="spellStart"/>
            <w:r w:rsidRPr="000A4555">
              <w:rPr>
                <w:sz w:val="28"/>
                <w:szCs w:val="28"/>
                <w:lang w:val="en-US"/>
              </w:rPr>
              <w:t>fayllardir</w:t>
            </w:r>
            <w:proofErr w:type="spellEnd"/>
            <w:r w:rsidRPr="000A4555">
              <w:rPr>
                <w:sz w:val="28"/>
                <w:szCs w:val="28"/>
                <w:lang w:val="en-US"/>
              </w:rPr>
              <w:t>.</w:t>
            </w:r>
          </w:p>
          <w:p w14:paraId="6818228B" w14:textId="77777777" w:rsidR="00E54C15" w:rsidRPr="000A4555" w:rsidRDefault="00E54C15" w:rsidP="00E47DA8">
            <w:pPr>
              <w:jc w:val="both"/>
              <w:rPr>
                <w:sz w:val="18"/>
                <w:szCs w:val="18"/>
                <w:lang w:val="en-US"/>
              </w:rPr>
            </w:pPr>
          </w:p>
          <w:p w14:paraId="00F20F15" w14:textId="77777777" w:rsidR="00E54C15" w:rsidRPr="000A4555" w:rsidRDefault="00E54C15" w:rsidP="00E47DA8">
            <w:pPr>
              <w:jc w:val="both"/>
              <w:rPr>
                <w:sz w:val="28"/>
                <w:szCs w:val="28"/>
                <w:lang w:val="en-US"/>
              </w:rPr>
            </w:pPr>
            <w:proofErr w:type="spellStart"/>
            <w:r w:rsidRPr="000A4555">
              <w:rPr>
                <w:sz w:val="28"/>
                <w:szCs w:val="28"/>
              </w:rPr>
              <w:t>Тизимнинг</w:t>
            </w:r>
            <w:proofErr w:type="spellEnd"/>
            <w:r w:rsidRPr="000A4555">
              <w:rPr>
                <w:sz w:val="28"/>
                <w:szCs w:val="28"/>
                <w:lang w:val="en-US"/>
              </w:rPr>
              <w:t xml:space="preserve"> </w:t>
            </w:r>
            <w:proofErr w:type="spellStart"/>
            <w:r w:rsidRPr="000A4555">
              <w:rPr>
                <w:sz w:val="28"/>
                <w:szCs w:val="28"/>
              </w:rPr>
              <w:t>таркибий</w:t>
            </w:r>
            <w:proofErr w:type="spellEnd"/>
            <w:r w:rsidRPr="000A4555">
              <w:rPr>
                <w:sz w:val="28"/>
                <w:szCs w:val="28"/>
                <w:lang w:val="en-US"/>
              </w:rPr>
              <w:t xml:space="preserve"> </w:t>
            </w:r>
            <w:proofErr w:type="spellStart"/>
            <w:r w:rsidRPr="000A4555">
              <w:rPr>
                <w:sz w:val="28"/>
                <w:szCs w:val="28"/>
              </w:rPr>
              <w:t>қисмлари</w:t>
            </w:r>
            <w:proofErr w:type="spellEnd"/>
            <w:r w:rsidRPr="000A4555">
              <w:rPr>
                <w:sz w:val="28"/>
                <w:szCs w:val="28"/>
                <w:lang w:val="en-US"/>
              </w:rPr>
              <w:t xml:space="preserve">, </w:t>
            </w:r>
            <w:proofErr w:type="spellStart"/>
            <w:r w:rsidRPr="000A4555">
              <w:rPr>
                <w:sz w:val="28"/>
                <w:szCs w:val="28"/>
              </w:rPr>
              <w:t>тизимнинг</w:t>
            </w:r>
            <w:proofErr w:type="spellEnd"/>
            <w:r w:rsidRPr="000A4555">
              <w:rPr>
                <w:sz w:val="28"/>
                <w:szCs w:val="28"/>
                <w:lang w:val="en-US"/>
              </w:rPr>
              <w:t xml:space="preserve"> </w:t>
            </w:r>
            <w:proofErr w:type="spellStart"/>
            <w:r w:rsidRPr="000A4555">
              <w:rPr>
                <w:sz w:val="28"/>
                <w:szCs w:val="28"/>
              </w:rPr>
              <w:t>муай</w:t>
            </w:r>
            <w:proofErr w:type="spellEnd"/>
            <w:r w:rsidR="00CC71AE" w:rsidRPr="000A4555">
              <w:rPr>
                <w:sz w:val="28"/>
                <w:szCs w:val="28"/>
                <w:lang w:val="en-US"/>
              </w:rPr>
              <w:t>-</w:t>
            </w:r>
            <w:proofErr w:type="spellStart"/>
            <w:r w:rsidRPr="000A4555">
              <w:rPr>
                <w:sz w:val="28"/>
                <w:szCs w:val="28"/>
              </w:rPr>
              <w:t>ян</w:t>
            </w:r>
            <w:proofErr w:type="spellEnd"/>
            <w:r w:rsidRPr="000A4555">
              <w:rPr>
                <w:sz w:val="28"/>
                <w:szCs w:val="28"/>
                <w:lang w:val="en-US"/>
              </w:rPr>
              <w:t xml:space="preserve"> </w:t>
            </w:r>
            <w:proofErr w:type="spellStart"/>
            <w:r w:rsidRPr="000A4555">
              <w:rPr>
                <w:sz w:val="28"/>
                <w:szCs w:val="28"/>
              </w:rPr>
              <w:t>созланишини</w:t>
            </w:r>
            <w:proofErr w:type="spellEnd"/>
            <w:r w:rsidRPr="000A4555">
              <w:rPr>
                <w:sz w:val="28"/>
                <w:szCs w:val="28"/>
                <w:lang w:val="en-US"/>
              </w:rPr>
              <w:t xml:space="preserve"> </w:t>
            </w:r>
            <w:proofErr w:type="spellStart"/>
            <w:r w:rsidRPr="000A4555">
              <w:rPr>
                <w:sz w:val="28"/>
                <w:szCs w:val="28"/>
              </w:rPr>
              <w:t>белгилайдиган</w:t>
            </w:r>
            <w:proofErr w:type="spellEnd"/>
            <w:r w:rsidRPr="000A4555">
              <w:rPr>
                <w:sz w:val="28"/>
                <w:szCs w:val="28"/>
                <w:lang w:val="en-US"/>
              </w:rPr>
              <w:t xml:space="preserve"> </w:t>
            </w:r>
            <w:proofErr w:type="spellStart"/>
            <w:r w:rsidRPr="000A4555">
              <w:rPr>
                <w:sz w:val="28"/>
                <w:szCs w:val="28"/>
              </w:rPr>
              <w:t>ёрдамчи</w:t>
            </w:r>
            <w:proofErr w:type="spellEnd"/>
            <w:r w:rsidRPr="000A4555">
              <w:rPr>
                <w:sz w:val="28"/>
                <w:szCs w:val="28"/>
                <w:lang w:val="en-US"/>
              </w:rPr>
              <w:t xml:space="preserve"> </w:t>
            </w:r>
            <w:proofErr w:type="spellStart"/>
            <w:r w:rsidRPr="000A4555">
              <w:rPr>
                <w:sz w:val="28"/>
                <w:szCs w:val="28"/>
              </w:rPr>
              <w:t>параметрлар</w:t>
            </w:r>
            <w:proofErr w:type="spellEnd"/>
            <w:r w:rsidRPr="000A4555">
              <w:rPr>
                <w:sz w:val="28"/>
                <w:szCs w:val="28"/>
                <w:lang w:val="en-US"/>
              </w:rPr>
              <w:t xml:space="preserve"> </w:t>
            </w:r>
            <w:proofErr w:type="spellStart"/>
            <w:r w:rsidRPr="000A4555">
              <w:rPr>
                <w:sz w:val="28"/>
                <w:szCs w:val="28"/>
              </w:rPr>
              <w:t>тавсифланадиган</w:t>
            </w:r>
            <w:proofErr w:type="spellEnd"/>
            <w:r w:rsidRPr="000A4555">
              <w:rPr>
                <w:sz w:val="28"/>
                <w:szCs w:val="28"/>
                <w:lang w:val="en-US"/>
              </w:rPr>
              <w:t xml:space="preserve"> </w:t>
            </w:r>
            <w:r w:rsidRPr="000A4555">
              <w:rPr>
                <w:sz w:val="28"/>
                <w:szCs w:val="28"/>
              </w:rPr>
              <w:t>файл</w:t>
            </w:r>
            <w:r w:rsidRPr="000A4555">
              <w:rPr>
                <w:sz w:val="28"/>
                <w:szCs w:val="28"/>
                <w:lang w:val="en-US"/>
              </w:rPr>
              <w:t xml:space="preserve">. </w:t>
            </w:r>
            <w:proofErr w:type="spellStart"/>
            <w:r w:rsidRPr="000A4555">
              <w:rPr>
                <w:sz w:val="28"/>
                <w:szCs w:val="28"/>
              </w:rPr>
              <w:t>Конфигурацион</w:t>
            </w:r>
            <w:proofErr w:type="spellEnd"/>
            <w:r w:rsidRPr="000A4555">
              <w:rPr>
                <w:sz w:val="28"/>
                <w:szCs w:val="28"/>
                <w:lang w:val="en-US"/>
              </w:rPr>
              <w:t xml:space="preserve"> </w:t>
            </w:r>
            <w:proofErr w:type="spellStart"/>
            <w:r w:rsidRPr="000A4555">
              <w:rPr>
                <w:sz w:val="28"/>
                <w:szCs w:val="28"/>
              </w:rPr>
              <w:t>файллар</w:t>
            </w:r>
            <w:proofErr w:type="spellEnd"/>
            <w:r w:rsidRPr="000A4555">
              <w:rPr>
                <w:sz w:val="28"/>
                <w:szCs w:val="28"/>
                <w:lang w:val="en-US"/>
              </w:rPr>
              <w:t xml:space="preserve"> </w:t>
            </w:r>
            <w:proofErr w:type="spellStart"/>
            <w:r w:rsidRPr="000A4555">
              <w:rPr>
                <w:sz w:val="28"/>
                <w:szCs w:val="28"/>
              </w:rPr>
              <w:t>деярли</w:t>
            </w:r>
            <w:proofErr w:type="spellEnd"/>
            <w:r w:rsidRPr="000A4555">
              <w:rPr>
                <w:sz w:val="28"/>
                <w:szCs w:val="28"/>
                <w:lang w:val="en-US"/>
              </w:rPr>
              <w:t xml:space="preserve"> </w:t>
            </w:r>
            <w:proofErr w:type="spellStart"/>
            <w:r w:rsidRPr="000A4555">
              <w:rPr>
                <w:sz w:val="28"/>
                <w:szCs w:val="28"/>
              </w:rPr>
              <w:t>барча</w:t>
            </w:r>
            <w:proofErr w:type="spellEnd"/>
            <w:r w:rsidRPr="000A4555">
              <w:rPr>
                <w:sz w:val="28"/>
                <w:szCs w:val="28"/>
                <w:lang w:val="en-US"/>
              </w:rPr>
              <w:t xml:space="preserve"> </w:t>
            </w:r>
            <w:proofErr w:type="spellStart"/>
            <w:r w:rsidRPr="000A4555">
              <w:rPr>
                <w:sz w:val="28"/>
                <w:szCs w:val="28"/>
              </w:rPr>
              <w:t>кучли</w:t>
            </w:r>
            <w:proofErr w:type="spellEnd"/>
            <w:r w:rsidRPr="000A4555">
              <w:rPr>
                <w:sz w:val="28"/>
                <w:szCs w:val="28"/>
                <w:lang w:val="en-US"/>
              </w:rPr>
              <w:t xml:space="preserve"> </w:t>
            </w:r>
            <w:proofErr w:type="spellStart"/>
            <w:r w:rsidRPr="000A4555">
              <w:rPr>
                <w:sz w:val="28"/>
                <w:szCs w:val="28"/>
              </w:rPr>
              <w:t>тизимларда</w:t>
            </w:r>
            <w:proofErr w:type="spellEnd"/>
            <w:r w:rsidRPr="000A4555">
              <w:rPr>
                <w:sz w:val="28"/>
                <w:szCs w:val="28"/>
                <w:lang w:val="en-US"/>
              </w:rPr>
              <w:t xml:space="preserve"> </w:t>
            </w:r>
            <w:r w:rsidRPr="000A4555">
              <w:rPr>
                <w:sz w:val="28"/>
                <w:szCs w:val="28"/>
              </w:rPr>
              <w:t>бор</w:t>
            </w:r>
            <w:r w:rsidRPr="000A4555">
              <w:rPr>
                <w:sz w:val="28"/>
                <w:szCs w:val="28"/>
                <w:lang w:val="en-US"/>
              </w:rPr>
              <w:t xml:space="preserve">. </w:t>
            </w:r>
            <w:proofErr w:type="spellStart"/>
            <w:r w:rsidRPr="000A4555">
              <w:rPr>
                <w:sz w:val="28"/>
                <w:szCs w:val="28"/>
              </w:rPr>
              <w:t>Одатда</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тизимнинг</w:t>
            </w:r>
            <w:proofErr w:type="spellEnd"/>
            <w:r w:rsidRPr="000A4555">
              <w:rPr>
                <w:sz w:val="28"/>
                <w:szCs w:val="28"/>
                <w:lang w:val="en-US"/>
              </w:rPr>
              <w:t xml:space="preserve"> </w:t>
            </w:r>
            <w:proofErr w:type="spellStart"/>
            <w:r w:rsidRPr="000A4555">
              <w:rPr>
                <w:sz w:val="28"/>
                <w:szCs w:val="28"/>
              </w:rPr>
              <w:t>ўзи</w:t>
            </w:r>
            <w:proofErr w:type="spellEnd"/>
            <w:r w:rsidRPr="000A4555">
              <w:rPr>
                <w:sz w:val="28"/>
                <w:szCs w:val="28"/>
                <w:lang w:val="en-US"/>
              </w:rPr>
              <w:t xml:space="preserve"> </w:t>
            </w:r>
            <w:r w:rsidRPr="000A4555">
              <w:rPr>
                <w:sz w:val="28"/>
                <w:szCs w:val="28"/>
              </w:rPr>
              <w:t>интерпретация</w:t>
            </w:r>
            <w:r w:rsidRPr="000A4555">
              <w:rPr>
                <w:sz w:val="28"/>
                <w:szCs w:val="28"/>
                <w:lang w:val="en-US"/>
              </w:rPr>
              <w:t xml:space="preserve"> </w:t>
            </w:r>
            <w:proofErr w:type="spellStart"/>
            <w:r w:rsidRPr="000A4555">
              <w:rPr>
                <w:sz w:val="28"/>
                <w:szCs w:val="28"/>
              </w:rPr>
              <w:t>қила</w:t>
            </w:r>
            <w:r w:rsidRPr="000A4555">
              <w:rPr>
                <w:sz w:val="28"/>
                <w:szCs w:val="28"/>
              </w:rPr>
              <w:lastRenderedPageBreak/>
              <w:t>диган</w:t>
            </w:r>
            <w:proofErr w:type="spellEnd"/>
            <w:r w:rsidRPr="000A4555">
              <w:rPr>
                <w:sz w:val="28"/>
                <w:szCs w:val="28"/>
                <w:lang w:val="en-US"/>
              </w:rPr>
              <w:t xml:space="preserve"> </w:t>
            </w:r>
            <w:proofErr w:type="spellStart"/>
            <w:r w:rsidRPr="000A4555">
              <w:rPr>
                <w:sz w:val="28"/>
                <w:szCs w:val="28"/>
              </w:rPr>
              <w:t>матнли</w:t>
            </w:r>
            <w:proofErr w:type="spellEnd"/>
            <w:r w:rsidRPr="000A4555">
              <w:rPr>
                <w:sz w:val="28"/>
                <w:szCs w:val="28"/>
                <w:lang w:val="en-US"/>
              </w:rPr>
              <w:t xml:space="preserve"> </w:t>
            </w:r>
            <w:proofErr w:type="spellStart"/>
            <w:r w:rsidRPr="000A4555">
              <w:rPr>
                <w:sz w:val="28"/>
                <w:szCs w:val="28"/>
              </w:rPr>
              <w:t>файллардир</w:t>
            </w:r>
            <w:proofErr w:type="spellEnd"/>
            <w:r w:rsidRPr="000A4555">
              <w:rPr>
                <w:sz w:val="28"/>
                <w:szCs w:val="28"/>
                <w:lang w:val="en-US"/>
              </w:rPr>
              <w:t>.</w:t>
            </w:r>
          </w:p>
        </w:tc>
      </w:tr>
      <w:tr w:rsidR="00E54C15" w:rsidRPr="000A4555" w14:paraId="3F85DB1B" w14:textId="77777777" w:rsidTr="00E47DA8">
        <w:trPr>
          <w:tblCellSpacing w:w="0" w:type="dxa"/>
          <w:jc w:val="center"/>
        </w:trPr>
        <w:tc>
          <w:tcPr>
            <w:tcW w:w="3821" w:type="dxa"/>
          </w:tcPr>
          <w:p w14:paraId="6EEFD08E" w14:textId="77777777" w:rsidR="00E54C15" w:rsidRPr="000A4555" w:rsidRDefault="00E54C15" w:rsidP="00E47DA8">
            <w:pPr>
              <w:rPr>
                <w:b/>
                <w:iCs/>
                <w:sz w:val="28"/>
                <w:szCs w:val="28"/>
                <w:lang w:val="en-US"/>
              </w:rPr>
            </w:pPr>
            <w:r w:rsidRPr="000A4555">
              <w:rPr>
                <w:b/>
                <w:iCs/>
                <w:sz w:val="28"/>
                <w:szCs w:val="28"/>
              </w:rPr>
              <w:lastRenderedPageBreak/>
              <w:t>Конфигурация</w:t>
            </w:r>
          </w:p>
          <w:p w14:paraId="0120D2FF"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konfiguratsiya</w:t>
            </w:r>
            <w:proofErr w:type="spellEnd"/>
          </w:p>
          <w:p w14:paraId="634B3A68"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конфигурация</w:t>
            </w:r>
          </w:p>
          <w:p w14:paraId="580C835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proofErr w:type="spellStart"/>
            <w:r w:rsidRPr="000A4555">
              <w:rPr>
                <w:iCs/>
                <w:sz w:val="28"/>
                <w:szCs w:val="28"/>
                <w:lang w:val="en-US"/>
              </w:rPr>
              <w:t>configaration</w:t>
            </w:r>
            <w:proofErr w:type="spellEnd"/>
          </w:p>
        </w:tc>
        <w:tc>
          <w:tcPr>
            <w:tcW w:w="6149" w:type="dxa"/>
            <w:vAlign w:val="center"/>
          </w:tcPr>
          <w:p w14:paraId="7317AAEC" w14:textId="77777777" w:rsidR="00E54C15" w:rsidRPr="000A4555" w:rsidRDefault="00E54C15" w:rsidP="00E47DA8">
            <w:pPr>
              <w:jc w:val="both"/>
              <w:rPr>
                <w:sz w:val="28"/>
                <w:szCs w:val="28"/>
              </w:rPr>
            </w:pPr>
            <w:r w:rsidRPr="000A4555">
              <w:rPr>
                <w:sz w:val="28"/>
                <w:szCs w:val="28"/>
              </w:rPr>
              <w:t>Состав технической и/или программной системы. Иногда под конфигурацией понимают не только состав, но и топологию системы.</w:t>
            </w:r>
          </w:p>
          <w:p w14:paraId="6E050569" w14:textId="77777777" w:rsidR="00E54C15" w:rsidRPr="000A4555" w:rsidRDefault="00E54C15" w:rsidP="00E47DA8">
            <w:pPr>
              <w:jc w:val="both"/>
              <w:rPr>
                <w:sz w:val="18"/>
                <w:szCs w:val="18"/>
              </w:rPr>
            </w:pPr>
          </w:p>
          <w:p w14:paraId="51AD79B7" w14:textId="77777777" w:rsidR="00E54C15" w:rsidRPr="000A4555" w:rsidRDefault="00E54C15" w:rsidP="00E47DA8">
            <w:pPr>
              <w:jc w:val="both"/>
              <w:rPr>
                <w:sz w:val="28"/>
                <w:szCs w:val="28"/>
                <w:lang w:val="en-US"/>
              </w:rPr>
            </w:pP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tarkibi</w:t>
            </w:r>
            <w:proofErr w:type="spellEnd"/>
            <w:r w:rsidRPr="000A4555">
              <w:rPr>
                <w:sz w:val="28"/>
                <w:szCs w:val="28"/>
                <w:lang w:val="en-US"/>
              </w:rPr>
              <w:t xml:space="preserve">. </w:t>
            </w:r>
            <w:proofErr w:type="spellStart"/>
            <w:r w:rsidRPr="000A4555">
              <w:rPr>
                <w:sz w:val="28"/>
                <w:szCs w:val="28"/>
                <w:lang w:val="en-US"/>
              </w:rPr>
              <w:t>Ba’zan</w:t>
            </w:r>
            <w:proofErr w:type="spellEnd"/>
            <w:r w:rsidRPr="000A4555">
              <w:rPr>
                <w:sz w:val="28"/>
                <w:szCs w:val="28"/>
                <w:lang w:val="en-US"/>
              </w:rPr>
              <w:t xml:space="preserve">, </w:t>
            </w:r>
            <w:proofErr w:type="spellStart"/>
            <w:r w:rsidRPr="000A4555">
              <w:rPr>
                <w:sz w:val="28"/>
                <w:szCs w:val="28"/>
                <w:lang w:val="en-US"/>
              </w:rPr>
              <w:t>konfiguratsiya</w:t>
            </w:r>
            <w:proofErr w:type="spellEnd"/>
            <w:r w:rsidRPr="000A4555">
              <w:rPr>
                <w:sz w:val="28"/>
                <w:szCs w:val="28"/>
                <w:lang w:val="en-US"/>
              </w:rPr>
              <w:t xml:space="preserve"> </w:t>
            </w:r>
            <w:proofErr w:type="spellStart"/>
            <w:r w:rsidRPr="000A4555">
              <w:rPr>
                <w:sz w:val="28"/>
                <w:szCs w:val="28"/>
                <w:lang w:val="en-US"/>
              </w:rPr>
              <w:t>deyilganda</w:t>
            </w:r>
            <w:proofErr w:type="spellEnd"/>
            <w:r w:rsidRPr="000A4555">
              <w:rPr>
                <w:sz w:val="28"/>
                <w:szCs w:val="28"/>
                <w:lang w:val="en-US"/>
              </w:rPr>
              <w:t xml:space="preserve"> </w:t>
            </w:r>
            <w:proofErr w:type="spellStart"/>
            <w:r w:rsidRPr="000A4555">
              <w:rPr>
                <w:sz w:val="28"/>
                <w:szCs w:val="28"/>
                <w:lang w:val="en-US"/>
              </w:rPr>
              <w:t>nafaqat</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tarkibi</w:t>
            </w:r>
            <w:proofErr w:type="spellEnd"/>
            <w:r w:rsidRPr="000A4555">
              <w:rPr>
                <w:sz w:val="28"/>
                <w:szCs w:val="28"/>
                <w:lang w:val="en-US"/>
              </w:rPr>
              <w:t xml:space="preserve">, </w:t>
            </w:r>
            <w:proofErr w:type="spellStart"/>
            <w:r w:rsidRPr="000A4555">
              <w:rPr>
                <w:sz w:val="28"/>
                <w:szCs w:val="28"/>
                <w:lang w:val="en-US"/>
              </w:rPr>
              <w:t>balki</w:t>
            </w:r>
            <w:proofErr w:type="spellEnd"/>
            <w:r w:rsidRPr="000A4555">
              <w:rPr>
                <w:sz w:val="28"/>
                <w:szCs w:val="28"/>
                <w:lang w:val="en-US"/>
              </w:rPr>
              <w:t xml:space="preserve"> </w:t>
            </w:r>
            <w:proofErr w:type="spellStart"/>
            <w:r w:rsidRPr="000A4555">
              <w:rPr>
                <w:sz w:val="28"/>
                <w:szCs w:val="28"/>
                <w:lang w:val="en-US"/>
              </w:rPr>
              <w:t>topologiyasi</w:t>
            </w:r>
            <w:proofErr w:type="spellEnd"/>
            <w:r w:rsidRPr="000A4555">
              <w:rPr>
                <w:sz w:val="28"/>
                <w:szCs w:val="28"/>
                <w:lang w:val="en-US"/>
              </w:rPr>
              <w:t xml:space="preserve"> ham </w:t>
            </w:r>
            <w:proofErr w:type="spellStart"/>
            <w:r w:rsidRPr="000A4555">
              <w:rPr>
                <w:sz w:val="28"/>
                <w:szCs w:val="28"/>
                <w:lang w:val="en-US"/>
              </w:rPr>
              <w:t>tushuniladi</w:t>
            </w:r>
            <w:proofErr w:type="spellEnd"/>
            <w:r w:rsidRPr="000A4555">
              <w:rPr>
                <w:sz w:val="28"/>
                <w:szCs w:val="28"/>
                <w:lang w:val="en-US"/>
              </w:rPr>
              <w:t>.</w:t>
            </w:r>
          </w:p>
          <w:p w14:paraId="072342F7" w14:textId="77777777" w:rsidR="00E54C15" w:rsidRPr="000A4555" w:rsidRDefault="00E54C15" w:rsidP="00E47DA8">
            <w:pPr>
              <w:jc w:val="both"/>
              <w:rPr>
                <w:sz w:val="18"/>
                <w:szCs w:val="18"/>
                <w:lang w:val="en-US"/>
              </w:rPr>
            </w:pPr>
          </w:p>
          <w:p w14:paraId="6ECCBD44" w14:textId="77777777" w:rsidR="00E54C15" w:rsidRPr="000A4555" w:rsidRDefault="00E54C15" w:rsidP="00E47DA8">
            <w:pPr>
              <w:jc w:val="both"/>
              <w:rPr>
                <w:sz w:val="28"/>
                <w:szCs w:val="28"/>
              </w:rPr>
            </w:pPr>
            <w:r w:rsidRPr="000A4555">
              <w:rPr>
                <w:sz w:val="28"/>
                <w:szCs w:val="28"/>
              </w:rPr>
              <w:t xml:space="preserve">Техник </w:t>
            </w:r>
            <w:proofErr w:type="spellStart"/>
            <w:r w:rsidRPr="000A4555">
              <w:rPr>
                <w:sz w:val="28"/>
                <w:szCs w:val="28"/>
              </w:rPr>
              <w:t>ва</w:t>
            </w:r>
            <w:proofErr w:type="spellEnd"/>
            <w:r w:rsidRPr="000A4555">
              <w:rPr>
                <w:sz w:val="28"/>
                <w:szCs w:val="28"/>
              </w:rPr>
              <w:t>/</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тизимнинг</w:t>
            </w:r>
            <w:proofErr w:type="spellEnd"/>
            <w:r w:rsidRPr="000A4555">
              <w:rPr>
                <w:sz w:val="28"/>
                <w:szCs w:val="28"/>
              </w:rPr>
              <w:t xml:space="preserve"> </w:t>
            </w:r>
            <w:proofErr w:type="spellStart"/>
            <w:r w:rsidRPr="000A4555">
              <w:rPr>
                <w:sz w:val="28"/>
                <w:szCs w:val="28"/>
              </w:rPr>
              <w:t>таркиби</w:t>
            </w:r>
            <w:proofErr w:type="spellEnd"/>
            <w:r w:rsidRPr="000A4555">
              <w:rPr>
                <w:sz w:val="28"/>
                <w:szCs w:val="28"/>
              </w:rPr>
              <w:t xml:space="preserve">. </w:t>
            </w:r>
            <w:proofErr w:type="spellStart"/>
            <w:r w:rsidRPr="000A4555">
              <w:rPr>
                <w:sz w:val="28"/>
                <w:szCs w:val="28"/>
              </w:rPr>
              <w:t>Баъзан</w:t>
            </w:r>
            <w:proofErr w:type="spellEnd"/>
            <w:r w:rsidRPr="000A4555">
              <w:rPr>
                <w:sz w:val="28"/>
                <w:szCs w:val="28"/>
              </w:rPr>
              <w:t xml:space="preserve">, конфигурация </w:t>
            </w:r>
            <w:proofErr w:type="spellStart"/>
            <w:r w:rsidRPr="000A4555">
              <w:rPr>
                <w:sz w:val="28"/>
                <w:szCs w:val="28"/>
              </w:rPr>
              <w:t>дейилганда</w:t>
            </w:r>
            <w:proofErr w:type="spellEnd"/>
            <w:r w:rsidRPr="000A4555">
              <w:rPr>
                <w:sz w:val="28"/>
                <w:szCs w:val="28"/>
              </w:rPr>
              <w:t xml:space="preserve"> </w:t>
            </w:r>
            <w:proofErr w:type="spellStart"/>
            <w:r w:rsidRPr="000A4555">
              <w:rPr>
                <w:sz w:val="28"/>
                <w:szCs w:val="28"/>
              </w:rPr>
              <w:t>нафақат</w:t>
            </w:r>
            <w:proofErr w:type="spellEnd"/>
            <w:r w:rsidRPr="000A4555">
              <w:rPr>
                <w:sz w:val="28"/>
                <w:szCs w:val="28"/>
              </w:rPr>
              <w:t xml:space="preserve"> </w:t>
            </w:r>
            <w:proofErr w:type="spellStart"/>
            <w:r w:rsidRPr="000A4555">
              <w:rPr>
                <w:sz w:val="28"/>
                <w:szCs w:val="28"/>
              </w:rPr>
              <w:t>тизим</w:t>
            </w:r>
            <w:r w:rsidR="002360E3" w:rsidRPr="000A4555">
              <w:rPr>
                <w:sz w:val="28"/>
                <w:szCs w:val="28"/>
              </w:rPr>
              <w:t>-</w:t>
            </w:r>
            <w:r w:rsidRPr="000A4555">
              <w:rPr>
                <w:sz w:val="28"/>
                <w:szCs w:val="28"/>
              </w:rPr>
              <w:t>нинг</w:t>
            </w:r>
            <w:proofErr w:type="spellEnd"/>
            <w:r w:rsidRPr="000A4555">
              <w:rPr>
                <w:sz w:val="28"/>
                <w:szCs w:val="28"/>
              </w:rPr>
              <w:t xml:space="preserve"> </w:t>
            </w:r>
            <w:proofErr w:type="spellStart"/>
            <w:r w:rsidRPr="000A4555">
              <w:rPr>
                <w:sz w:val="28"/>
                <w:szCs w:val="28"/>
              </w:rPr>
              <w:t>таркиби</w:t>
            </w:r>
            <w:proofErr w:type="spellEnd"/>
            <w:r w:rsidRPr="000A4555">
              <w:rPr>
                <w:sz w:val="28"/>
                <w:szCs w:val="28"/>
              </w:rPr>
              <w:t xml:space="preserve">, балки </w:t>
            </w:r>
            <w:proofErr w:type="spellStart"/>
            <w:r w:rsidRPr="000A4555">
              <w:rPr>
                <w:sz w:val="28"/>
                <w:szCs w:val="28"/>
              </w:rPr>
              <w:t>топологияси</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тушунилади</w:t>
            </w:r>
            <w:proofErr w:type="spellEnd"/>
            <w:r w:rsidRPr="000A4555">
              <w:rPr>
                <w:sz w:val="28"/>
                <w:szCs w:val="28"/>
              </w:rPr>
              <w:t>.</w:t>
            </w:r>
          </w:p>
        </w:tc>
      </w:tr>
      <w:tr w:rsidR="00E54C15" w:rsidRPr="000A4555" w14:paraId="566523F4" w14:textId="77777777" w:rsidTr="00E47DA8">
        <w:trPr>
          <w:tblCellSpacing w:w="0" w:type="dxa"/>
          <w:jc w:val="center"/>
        </w:trPr>
        <w:tc>
          <w:tcPr>
            <w:tcW w:w="3821" w:type="dxa"/>
          </w:tcPr>
          <w:p w14:paraId="0D3368F6" w14:textId="77777777" w:rsidR="00E54C15" w:rsidRPr="000A4555" w:rsidRDefault="00E54C15" w:rsidP="00E47DA8">
            <w:pPr>
              <w:rPr>
                <w:b/>
                <w:sz w:val="28"/>
                <w:szCs w:val="28"/>
                <w:lang w:val="uz-Cyrl-UZ"/>
              </w:rPr>
            </w:pPr>
            <w:r w:rsidRPr="000A4555">
              <w:rPr>
                <w:b/>
                <w:sz w:val="28"/>
                <w:szCs w:val="28"/>
                <w:lang w:val="uz-Cyrl-UZ"/>
              </w:rPr>
              <w:t>Концентратор</w:t>
            </w:r>
          </w:p>
          <w:p w14:paraId="084E6A28"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kontsentrator</w:t>
            </w:r>
          </w:p>
          <w:p w14:paraId="434B2A44" w14:textId="77777777" w:rsidR="00E54C15" w:rsidRPr="000A4555" w:rsidRDefault="00E54C15" w:rsidP="00E47DA8">
            <w:pPr>
              <w:rPr>
                <w:iCs/>
                <w:sz w:val="28"/>
                <w:szCs w:val="28"/>
                <w:lang w:val="uz-Cyrl-UZ"/>
              </w:rPr>
            </w:pPr>
            <w:r w:rsidRPr="000A4555">
              <w:rPr>
                <w:iCs/>
                <w:sz w:val="28"/>
                <w:szCs w:val="28"/>
                <w:lang w:val="uz-Cyrl-UZ"/>
              </w:rPr>
              <w:t xml:space="preserve">       концентратор</w:t>
            </w:r>
          </w:p>
          <w:p w14:paraId="35A15336" w14:textId="77777777" w:rsidR="00E54C15" w:rsidRPr="000A4555" w:rsidRDefault="00E54C15" w:rsidP="00E47DA8">
            <w:pPr>
              <w:rPr>
                <w:b/>
                <w:sz w:val="28"/>
                <w:szCs w:val="28"/>
              </w:rPr>
            </w:pPr>
            <w:r w:rsidRPr="000A4555">
              <w:rPr>
                <w:b/>
                <w:iCs/>
                <w:sz w:val="28"/>
                <w:szCs w:val="28"/>
                <w:lang w:val="uz-Cyrl-UZ"/>
              </w:rPr>
              <w:t>en -</w:t>
            </w:r>
            <w:r w:rsidRPr="000A4555">
              <w:t xml:space="preserve"> </w:t>
            </w:r>
            <w:r w:rsidRPr="000A4555">
              <w:rPr>
                <w:sz w:val="28"/>
                <w:szCs w:val="28"/>
                <w:lang w:val="en-US"/>
              </w:rPr>
              <w:t>hub</w:t>
            </w:r>
          </w:p>
        </w:tc>
        <w:tc>
          <w:tcPr>
            <w:tcW w:w="6149" w:type="dxa"/>
          </w:tcPr>
          <w:p w14:paraId="090216A9" w14:textId="77777777" w:rsidR="00E54C15" w:rsidRPr="000A4555" w:rsidRDefault="00E54C15" w:rsidP="00E47DA8">
            <w:pPr>
              <w:shd w:val="clear" w:color="auto" w:fill="FFFFFF"/>
              <w:ind w:firstLine="6"/>
              <w:jc w:val="both"/>
              <w:rPr>
                <w:sz w:val="28"/>
                <w:szCs w:val="28"/>
              </w:rPr>
            </w:pPr>
            <w:r w:rsidRPr="000A4555">
              <w:rPr>
                <w:sz w:val="28"/>
                <w:szCs w:val="28"/>
              </w:rPr>
              <w:t xml:space="preserve">1 Активное или пассивное устройство, к которому может быть подключено большое число абонентских линий, станций или других концентраторов. Число выходов у такого устройства обычно существенно меньше, чем входов. В зависимости от области применения функции концентратора могут отличаться от функций традиционного концентратора каналов. Так, в сетях локальной связи он выполняет функции </w:t>
            </w:r>
            <w:proofErr w:type="spellStart"/>
            <w:r w:rsidRPr="000A4555">
              <w:rPr>
                <w:sz w:val="28"/>
                <w:szCs w:val="28"/>
              </w:rPr>
              <w:t>многопортового</w:t>
            </w:r>
            <w:proofErr w:type="spellEnd"/>
            <w:r w:rsidRPr="000A4555">
              <w:rPr>
                <w:sz w:val="28"/>
                <w:szCs w:val="28"/>
              </w:rPr>
              <w:t xml:space="preserve"> повторителя. </w:t>
            </w:r>
          </w:p>
          <w:p w14:paraId="302C1548" w14:textId="77777777" w:rsidR="00E54C15" w:rsidRPr="000A4555" w:rsidRDefault="00E54C15" w:rsidP="00E47DA8">
            <w:pPr>
              <w:shd w:val="clear" w:color="auto" w:fill="FFFFFF"/>
              <w:ind w:firstLine="6"/>
              <w:jc w:val="both"/>
              <w:rPr>
                <w:sz w:val="28"/>
                <w:szCs w:val="28"/>
              </w:rPr>
            </w:pPr>
            <w:r w:rsidRPr="000A4555">
              <w:rPr>
                <w:sz w:val="28"/>
                <w:szCs w:val="28"/>
              </w:rPr>
              <w:t xml:space="preserve">2 </w:t>
            </w:r>
            <w:r w:rsidRPr="000A4555">
              <w:rPr>
                <w:caps/>
                <w:sz w:val="28"/>
                <w:szCs w:val="28"/>
              </w:rPr>
              <w:t>ц</w:t>
            </w:r>
            <w:r w:rsidRPr="000A4555">
              <w:rPr>
                <w:sz w:val="28"/>
                <w:szCs w:val="28"/>
              </w:rPr>
              <w:t>ентральная станция. Коммутационное ядро сети, предназначенное для организации радиальных связей, например, в сетях с топологией типа «звезда».</w:t>
            </w:r>
          </w:p>
          <w:p w14:paraId="2639345D" w14:textId="77777777" w:rsidR="00E54C15" w:rsidRPr="000A4555" w:rsidRDefault="00E54C15" w:rsidP="00E47DA8">
            <w:pPr>
              <w:shd w:val="clear" w:color="auto" w:fill="FFFFFF"/>
              <w:ind w:firstLine="6"/>
              <w:jc w:val="both"/>
              <w:rPr>
                <w:sz w:val="28"/>
                <w:szCs w:val="28"/>
              </w:rPr>
            </w:pPr>
            <w:r w:rsidRPr="000A4555">
              <w:rPr>
                <w:sz w:val="28"/>
                <w:szCs w:val="28"/>
              </w:rPr>
              <w:t xml:space="preserve">3 </w:t>
            </w:r>
            <w:r w:rsidRPr="000A4555">
              <w:rPr>
                <w:caps/>
                <w:sz w:val="28"/>
                <w:szCs w:val="28"/>
              </w:rPr>
              <w:t>ц</w:t>
            </w:r>
            <w:r w:rsidRPr="000A4555">
              <w:rPr>
                <w:sz w:val="28"/>
                <w:szCs w:val="28"/>
              </w:rPr>
              <w:t xml:space="preserve">ентральный кросс (в структурированных кабельных системах). </w:t>
            </w:r>
          </w:p>
          <w:p w14:paraId="7B9A9904" w14:textId="77777777" w:rsidR="00E54C15" w:rsidRPr="000A4555" w:rsidRDefault="00E54C15" w:rsidP="00E47DA8">
            <w:pPr>
              <w:shd w:val="clear" w:color="auto" w:fill="FFFFFF"/>
              <w:ind w:firstLine="6"/>
              <w:jc w:val="both"/>
              <w:rPr>
                <w:sz w:val="18"/>
                <w:szCs w:val="18"/>
              </w:rPr>
            </w:pPr>
          </w:p>
          <w:p w14:paraId="74ED285C" w14:textId="77777777" w:rsidR="00E54C15" w:rsidRPr="000A4555" w:rsidRDefault="00E54C15" w:rsidP="00E47DA8">
            <w:pPr>
              <w:shd w:val="clear" w:color="auto" w:fill="FFFFFF"/>
              <w:ind w:firstLine="6"/>
              <w:jc w:val="both"/>
              <w:rPr>
                <w:sz w:val="28"/>
                <w:szCs w:val="28"/>
                <w:lang w:val="en-US"/>
              </w:rPr>
            </w:pPr>
            <w:r w:rsidRPr="000A4555">
              <w:rPr>
                <w:sz w:val="28"/>
                <w:szCs w:val="28"/>
                <w:lang w:val="en-US"/>
              </w:rPr>
              <w:t>1 K</w:t>
            </w:r>
            <w:r w:rsidRPr="000A4555">
              <w:rPr>
                <w:sz w:val="28"/>
                <w:szCs w:val="28"/>
                <w:lang w:val="uz-Cyrl-UZ"/>
              </w:rPr>
              <w:t>o‘</w:t>
            </w:r>
            <w:proofErr w:type="spellStart"/>
            <w:r w:rsidRPr="000A4555">
              <w:rPr>
                <w:sz w:val="28"/>
                <w:szCs w:val="28"/>
                <w:lang w:val="en-US"/>
              </w:rPr>
              <w:t>plab</w:t>
            </w:r>
            <w:proofErr w:type="spellEnd"/>
            <w:r w:rsidRPr="000A4555">
              <w:rPr>
                <w:sz w:val="28"/>
                <w:szCs w:val="28"/>
                <w:lang w:val="en-US"/>
              </w:rPr>
              <w:t xml:space="preserve"> </w:t>
            </w:r>
            <w:proofErr w:type="spellStart"/>
            <w:r w:rsidRPr="000A4555">
              <w:rPr>
                <w:sz w:val="28"/>
                <w:szCs w:val="28"/>
                <w:lang w:val="en-US"/>
              </w:rPr>
              <w:t>abonent</w:t>
            </w:r>
            <w:proofErr w:type="spellEnd"/>
            <w:r w:rsidRPr="000A4555">
              <w:rPr>
                <w:sz w:val="28"/>
                <w:szCs w:val="28"/>
                <w:lang w:val="en-US"/>
              </w:rPr>
              <w:t xml:space="preserve"> </w:t>
            </w:r>
            <w:proofErr w:type="spellStart"/>
            <w:r w:rsidRPr="000A4555">
              <w:rPr>
                <w:sz w:val="28"/>
                <w:szCs w:val="28"/>
                <w:lang w:val="en-US"/>
              </w:rPr>
              <w:t>liniyalari</w:t>
            </w:r>
            <w:proofErr w:type="spellEnd"/>
            <w:r w:rsidRPr="000A4555">
              <w:rPr>
                <w:sz w:val="28"/>
                <w:szCs w:val="28"/>
                <w:lang w:val="en-US"/>
              </w:rPr>
              <w:t xml:space="preserve">, </w:t>
            </w:r>
            <w:proofErr w:type="spellStart"/>
            <w:r w:rsidRPr="000A4555">
              <w:rPr>
                <w:sz w:val="28"/>
                <w:szCs w:val="28"/>
                <w:lang w:val="en-US"/>
              </w:rPr>
              <w:t>stansiyalari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bosh</w:t>
            </w:r>
            <w:r w:rsidRPr="000A4555">
              <w:rPr>
                <w:sz w:val="28"/>
                <w:szCs w:val="28"/>
                <w:lang w:val="uz-Cyrl-UZ"/>
              </w:rPr>
              <w:t>q</w:t>
            </w:r>
            <w:r w:rsidRPr="000A4555">
              <w:rPr>
                <w:sz w:val="28"/>
                <w:szCs w:val="28"/>
                <w:lang w:val="en-US"/>
              </w:rPr>
              <w:t xml:space="preserve">a </w:t>
            </w:r>
            <w:proofErr w:type="spellStart"/>
            <w:r w:rsidRPr="000A4555">
              <w:rPr>
                <w:sz w:val="28"/>
                <w:szCs w:val="28"/>
                <w:lang w:val="en-US"/>
              </w:rPr>
              <w:t>konsentratorlar</w:t>
            </w:r>
            <w:proofErr w:type="spellEnd"/>
            <w:r w:rsidRPr="000A4555">
              <w:rPr>
                <w:sz w:val="28"/>
                <w:szCs w:val="28"/>
                <w:lang w:val="en-US"/>
              </w:rPr>
              <w:t xml:space="preserve"> </w:t>
            </w:r>
            <w:proofErr w:type="spellStart"/>
            <w:r w:rsidRPr="000A4555">
              <w:rPr>
                <w:sz w:val="28"/>
                <w:szCs w:val="28"/>
                <w:lang w:val="en-US"/>
              </w:rPr>
              <w:t>ulanadigan</w:t>
            </w:r>
            <w:proofErr w:type="spellEnd"/>
            <w:r w:rsidRPr="000A4555">
              <w:rPr>
                <w:sz w:val="28"/>
                <w:szCs w:val="28"/>
                <w:lang w:val="en-US"/>
              </w:rPr>
              <w:t xml:space="preserve"> </w:t>
            </w:r>
            <w:proofErr w:type="spellStart"/>
            <w:r w:rsidRPr="000A4555">
              <w:rPr>
                <w:sz w:val="28"/>
                <w:szCs w:val="28"/>
                <w:lang w:val="en-US"/>
              </w:rPr>
              <w:t>aktiv</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passiv</w:t>
            </w:r>
            <w:proofErr w:type="spellEnd"/>
            <w:r w:rsidRPr="000A4555">
              <w:rPr>
                <w:sz w:val="28"/>
                <w:szCs w:val="28"/>
                <w:lang w:val="en-US"/>
              </w:rPr>
              <w:t xml:space="preserve"> </w:t>
            </w:r>
            <w:r w:rsidRPr="000A4555">
              <w:rPr>
                <w:sz w:val="28"/>
                <w:szCs w:val="28"/>
                <w:lang w:val="uz-Cyrl-UZ"/>
              </w:rPr>
              <w:t>q</w:t>
            </w:r>
            <w:proofErr w:type="spellStart"/>
            <w:r w:rsidRPr="000A4555">
              <w:rPr>
                <w:sz w:val="28"/>
                <w:szCs w:val="28"/>
                <w:lang w:val="en-US"/>
              </w:rPr>
              <w:t>urilma</w:t>
            </w:r>
            <w:proofErr w:type="spellEnd"/>
            <w:r w:rsidRPr="000A4555">
              <w:rPr>
                <w:sz w:val="28"/>
                <w:szCs w:val="28"/>
                <w:lang w:val="en-US"/>
              </w:rPr>
              <w:t xml:space="preserve">. Bunday </w:t>
            </w:r>
            <w:r w:rsidRPr="000A4555">
              <w:rPr>
                <w:sz w:val="28"/>
                <w:szCs w:val="28"/>
                <w:lang w:val="uz-Cyrl-UZ"/>
              </w:rPr>
              <w:t>q</w:t>
            </w:r>
            <w:proofErr w:type="spellStart"/>
            <w:r w:rsidRPr="000A4555">
              <w:rPr>
                <w:sz w:val="28"/>
                <w:szCs w:val="28"/>
                <w:lang w:val="en-US"/>
              </w:rPr>
              <w:t>urilmaning</w:t>
            </w:r>
            <w:proofErr w:type="spellEnd"/>
            <w:r w:rsidRPr="000A4555">
              <w:rPr>
                <w:sz w:val="28"/>
                <w:szCs w:val="28"/>
                <w:lang w:val="en-US"/>
              </w:rPr>
              <w:t xml:space="preserve"> chi</w:t>
            </w:r>
            <w:r w:rsidRPr="000A4555">
              <w:rPr>
                <w:sz w:val="28"/>
                <w:szCs w:val="28"/>
                <w:lang w:val="uz-Cyrl-UZ"/>
              </w:rPr>
              <w:t>q</w:t>
            </w:r>
            <w:proofErr w:type="spellStart"/>
            <w:r w:rsidRPr="000A4555">
              <w:rPr>
                <w:sz w:val="28"/>
                <w:szCs w:val="28"/>
                <w:lang w:val="en-US"/>
              </w:rPr>
              <w:t>ish</w:t>
            </w:r>
            <w:proofErr w:type="spellEnd"/>
            <w:r w:rsidRPr="000A4555">
              <w:rPr>
                <w:sz w:val="28"/>
                <w:szCs w:val="28"/>
                <w:lang w:val="en-US"/>
              </w:rPr>
              <w:t xml:space="preserve"> </w:t>
            </w:r>
            <w:proofErr w:type="spellStart"/>
            <w:r w:rsidRPr="000A4555">
              <w:rPr>
                <w:sz w:val="28"/>
                <w:szCs w:val="28"/>
                <w:lang w:val="en-US"/>
              </w:rPr>
              <w:t>uchlari</w:t>
            </w:r>
            <w:proofErr w:type="spellEnd"/>
            <w:r w:rsidRPr="000A4555">
              <w:rPr>
                <w:sz w:val="28"/>
                <w:szCs w:val="28"/>
                <w:lang w:val="en-US"/>
              </w:rPr>
              <w:t xml:space="preserve"> </w:t>
            </w:r>
            <w:proofErr w:type="spellStart"/>
            <w:r w:rsidRPr="000A4555">
              <w:rPr>
                <w:sz w:val="28"/>
                <w:szCs w:val="28"/>
                <w:lang w:val="en-US"/>
              </w:rPr>
              <w:t>kirish</w:t>
            </w:r>
            <w:proofErr w:type="spellEnd"/>
            <w:r w:rsidRPr="000A4555">
              <w:rPr>
                <w:sz w:val="28"/>
                <w:szCs w:val="28"/>
                <w:lang w:val="en-US"/>
              </w:rPr>
              <w:t xml:space="preserve"> </w:t>
            </w:r>
            <w:proofErr w:type="spellStart"/>
            <w:r w:rsidRPr="000A4555">
              <w:rPr>
                <w:sz w:val="28"/>
                <w:szCs w:val="28"/>
                <w:lang w:val="en-US"/>
              </w:rPr>
              <w:t>uchlariga</w:t>
            </w:r>
            <w:proofErr w:type="spellEnd"/>
            <w:r w:rsidRPr="000A4555">
              <w:rPr>
                <w:sz w:val="28"/>
                <w:szCs w:val="28"/>
                <w:lang w:val="en-US"/>
              </w:rPr>
              <w:t xml:space="preserve"> </w:t>
            </w:r>
            <w:r w:rsidRPr="000A4555">
              <w:rPr>
                <w:sz w:val="28"/>
                <w:szCs w:val="28"/>
                <w:lang w:val="uz-Cyrl-UZ"/>
              </w:rPr>
              <w:t>q</w:t>
            </w:r>
            <w:proofErr w:type="spellStart"/>
            <w:r w:rsidRPr="000A4555">
              <w:rPr>
                <w:sz w:val="28"/>
                <w:szCs w:val="28"/>
                <w:lang w:val="en-US"/>
              </w:rPr>
              <w:t>araganda</w:t>
            </w:r>
            <w:proofErr w:type="spellEnd"/>
            <w:r w:rsidRPr="000A4555">
              <w:rPr>
                <w:sz w:val="28"/>
                <w:szCs w:val="28"/>
                <w:lang w:val="en-US"/>
              </w:rPr>
              <w:t xml:space="preserve"> </w:t>
            </w:r>
            <w:proofErr w:type="spellStart"/>
            <w:r w:rsidRPr="000A4555">
              <w:rPr>
                <w:sz w:val="28"/>
                <w:szCs w:val="28"/>
                <w:lang w:val="en-US"/>
              </w:rPr>
              <w:t>ancha</w:t>
            </w:r>
            <w:proofErr w:type="spellEnd"/>
            <w:r w:rsidRPr="000A4555">
              <w:rPr>
                <w:sz w:val="28"/>
                <w:szCs w:val="28"/>
                <w:lang w:val="en-US"/>
              </w:rPr>
              <w:t xml:space="preserve"> </w:t>
            </w:r>
            <w:proofErr w:type="spellStart"/>
            <w:r w:rsidRPr="000A4555">
              <w:rPr>
                <w:sz w:val="28"/>
                <w:szCs w:val="28"/>
                <w:lang w:val="en-US"/>
              </w:rPr>
              <w:t>kam</w:t>
            </w:r>
            <w:proofErr w:type="spellEnd"/>
            <w:r w:rsidRPr="000A4555">
              <w:rPr>
                <w:sz w:val="28"/>
                <w:szCs w:val="28"/>
                <w:lang w:val="en-US"/>
              </w:rPr>
              <w:t xml:space="preserve">. </w:t>
            </w:r>
            <w:r w:rsidRPr="000A4555">
              <w:rPr>
                <w:sz w:val="28"/>
                <w:szCs w:val="28"/>
                <w:lang w:val="uz-Cyrl-UZ"/>
              </w:rPr>
              <w:t>Qo‘</w:t>
            </w:r>
            <w:proofErr w:type="spellStart"/>
            <w:r w:rsidRPr="000A4555">
              <w:rPr>
                <w:sz w:val="28"/>
                <w:szCs w:val="28"/>
                <w:lang w:val="en-US"/>
              </w:rPr>
              <w:t>llash</w:t>
            </w:r>
            <w:proofErr w:type="spellEnd"/>
            <w:r w:rsidRPr="000A4555">
              <w:rPr>
                <w:sz w:val="28"/>
                <w:szCs w:val="28"/>
                <w:lang w:val="en-US"/>
              </w:rPr>
              <w:t xml:space="preserve"> so</w:t>
            </w:r>
            <w:r w:rsidRPr="000A4555">
              <w:rPr>
                <w:sz w:val="28"/>
                <w:szCs w:val="28"/>
                <w:lang w:val="uz-Cyrl-UZ"/>
              </w:rPr>
              <w:t>h</w:t>
            </w:r>
            <w:proofErr w:type="spellStart"/>
            <w:r w:rsidRPr="000A4555">
              <w:rPr>
                <w:sz w:val="28"/>
                <w:szCs w:val="28"/>
                <w:lang w:val="en-US"/>
              </w:rPr>
              <w:t>asiga</w:t>
            </w:r>
            <w:proofErr w:type="spellEnd"/>
            <w:r w:rsidRPr="000A4555">
              <w:rPr>
                <w:sz w:val="28"/>
                <w:szCs w:val="28"/>
                <w:lang w:val="en-US"/>
              </w:rPr>
              <w:t xml:space="preserve"> </w:t>
            </w:r>
            <w:proofErr w:type="spellStart"/>
            <w:r w:rsidRPr="000A4555">
              <w:rPr>
                <w:sz w:val="28"/>
                <w:szCs w:val="28"/>
                <w:lang w:val="en-US"/>
              </w:rPr>
              <w:t>bo</w:t>
            </w:r>
            <w:proofErr w:type="spellEnd"/>
            <w:r w:rsidRPr="000A4555">
              <w:rPr>
                <w:sz w:val="28"/>
                <w:szCs w:val="28"/>
                <w:lang w:val="uz-Cyrl-UZ"/>
              </w:rPr>
              <w:t>g‘</w:t>
            </w:r>
            <w:r w:rsidRPr="000A4555">
              <w:rPr>
                <w:sz w:val="28"/>
                <w:szCs w:val="28"/>
                <w:lang w:val="en-US"/>
              </w:rPr>
              <w:t>li</w:t>
            </w:r>
            <w:r w:rsidRPr="000A4555">
              <w:rPr>
                <w:sz w:val="28"/>
                <w:szCs w:val="28"/>
                <w:lang w:val="uz-Cyrl-UZ"/>
              </w:rPr>
              <w:t xml:space="preserve">q </w:t>
            </w:r>
            <w:proofErr w:type="spellStart"/>
            <w:r w:rsidRPr="000A4555">
              <w:rPr>
                <w:sz w:val="28"/>
                <w:szCs w:val="28"/>
                <w:lang w:val="en-US"/>
              </w:rPr>
              <w:t>ravishda</w:t>
            </w:r>
            <w:proofErr w:type="spellEnd"/>
            <w:r w:rsidRPr="000A4555">
              <w:rPr>
                <w:sz w:val="28"/>
                <w:szCs w:val="28"/>
                <w:lang w:val="en-US"/>
              </w:rPr>
              <w:t xml:space="preserve"> </w:t>
            </w:r>
            <w:proofErr w:type="spellStart"/>
            <w:r w:rsidRPr="000A4555">
              <w:rPr>
                <w:sz w:val="28"/>
                <w:szCs w:val="28"/>
                <w:lang w:val="en-US"/>
              </w:rPr>
              <w:t>konsentrator</w:t>
            </w:r>
            <w:proofErr w:type="spellEnd"/>
            <w:r w:rsidRPr="000A4555">
              <w:rPr>
                <w:sz w:val="28"/>
                <w:szCs w:val="28"/>
                <w:lang w:val="en-US"/>
              </w:rPr>
              <w:t xml:space="preserve"> </w:t>
            </w:r>
            <w:proofErr w:type="spellStart"/>
            <w:r w:rsidRPr="000A4555">
              <w:rPr>
                <w:sz w:val="28"/>
                <w:szCs w:val="28"/>
                <w:lang w:val="en-US"/>
              </w:rPr>
              <w:t>funksiyalari</w:t>
            </w:r>
            <w:proofErr w:type="spellEnd"/>
            <w:r w:rsidRPr="000A4555">
              <w:rPr>
                <w:sz w:val="28"/>
                <w:szCs w:val="28"/>
                <w:lang w:val="en-US"/>
              </w:rPr>
              <w:t xml:space="preserve"> </w:t>
            </w:r>
            <w:proofErr w:type="spellStart"/>
            <w:r w:rsidRPr="000A4555">
              <w:rPr>
                <w:sz w:val="28"/>
                <w:szCs w:val="28"/>
                <w:lang w:val="en-US"/>
              </w:rPr>
              <w:t>an’anaviy</w:t>
            </w:r>
            <w:proofErr w:type="spellEnd"/>
            <w:r w:rsidRPr="000A4555">
              <w:rPr>
                <w:sz w:val="28"/>
                <w:szCs w:val="28"/>
                <w:lang w:val="en-US"/>
              </w:rPr>
              <w:t xml:space="preserve"> </w:t>
            </w:r>
            <w:proofErr w:type="spellStart"/>
            <w:r w:rsidRPr="000A4555">
              <w:rPr>
                <w:sz w:val="28"/>
                <w:szCs w:val="28"/>
                <w:lang w:val="en-US"/>
              </w:rPr>
              <w:t>kanallar</w:t>
            </w:r>
            <w:proofErr w:type="spellEnd"/>
            <w:r w:rsidRPr="000A4555">
              <w:rPr>
                <w:sz w:val="28"/>
                <w:szCs w:val="28"/>
                <w:lang w:val="en-US"/>
              </w:rPr>
              <w:t xml:space="preserve"> </w:t>
            </w:r>
            <w:proofErr w:type="spellStart"/>
            <w:r w:rsidRPr="000A4555">
              <w:rPr>
                <w:sz w:val="28"/>
                <w:szCs w:val="28"/>
                <w:lang w:val="en-US"/>
              </w:rPr>
              <w:t>konsentratori</w:t>
            </w:r>
            <w:proofErr w:type="spellEnd"/>
            <w:r w:rsidRPr="000A4555">
              <w:rPr>
                <w:sz w:val="28"/>
                <w:szCs w:val="28"/>
                <w:lang w:val="en-US"/>
              </w:rPr>
              <w:t xml:space="preserve"> </w:t>
            </w:r>
            <w:proofErr w:type="spellStart"/>
            <w:r w:rsidRPr="000A4555">
              <w:rPr>
                <w:sz w:val="28"/>
                <w:szCs w:val="28"/>
                <w:lang w:val="en-US"/>
              </w:rPr>
              <w:t>funksiyalaridan</w:t>
            </w:r>
            <w:proofErr w:type="spellEnd"/>
            <w:r w:rsidRPr="000A4555">
              <w:rPr>
                <w:sz w:val="28"/>
                <w:szCs w:val="28"/>
                <w:lang w:val="en-US"/>
              </w:rPr>
              <w:t xml:space="preserve"> far</w:t>
            </w:r>
            <w:r w:rsidRPr="000A4555">
              <w:rPr>
                <w:sz w:val="28"/>
                <w:szCs w:val="28"/>
                <w:lang w:val="uz-Cyrl-UZ"/>
              </w:rPr>
              <w:t>q</w:t>
            </w:r>
            <w:r w:rsidRPr="000A4555">
              <w:rPr>
                <w:sz w:val="28"/>
                <w:szCs w:val="28"/>
                <w:lang w:val="en-US"/>
              </w:rPr>
              <w:t xml:space="preserve"> </w:t>
            </w:r>
            <w:r w:rsidRPr="000A4555">
              <w:rPr>
                <w:sz w:val="28"/>
                <w:szCs w:val="28"/>
                <w:lang w:val="uz-Cyrl-UZ"/>
              </w:rPr>
              <w:t>q</w:t>
            </w:r>
            <w:proofErr w:type="spellStart"/>
            <w:r w:rsidRPr="000A4555">
              <w:rPr>
                <w:sz w:val="28"/>
                <w:szCs w:val="28"/>
                <w:lang w:val="en-US"/>
              </w:rPr>
              <w:t>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Jumladan</w:t>
            </w:r>
            <w:proofErr w:type="spellEnd"/>
            <w:r w:rsidRPr="000A4555">
              <w:rPr>
                <w:sz w:val="28"/>
                <w:szCs w:val="28"/>
                <w:lang w:val="en-US"/>
              </w:rPr>
              <w:t xml:space="preserve">, </w:t>
            </w:r>
            <w:proofErr w:type="spellStart"/>
            <w:r w:rsidRPr="000A4555">
              <w:rPr>
                <w:sz w:val="28"/>
                <w:szCs w:val="28"/>
                <w:lang w:val="en-US"/>
              </w:rPr>
              <w:t>lokal</w:t>
            </w:r>
            <w:proofErr w:type="spellEnd"/>
            <w:r w:rsidRPr="000A4555">
              <w:rPr>
                <w:sz w:val="28"/>
                <w:szCs w:val="28"/>
                <w:lang w:val="en-US"/>
              </w:rPr>
              <w:t xml:space="preserve"> </w:t>
            </w:r>
            <w:proofErr w:type="spellStart"/>
            <w:r w:rsidRPr="000A4555">
              <w:rPr>
                <w:sz w:val="28"/>
                <w:szCs w:val="28"/>
                <w:lang w:val="en-US"/>
              </w:rPr>
              <w:t>alo</w:t>
            </w:r>
            <w:proofErr w:type="spellEnd"/>
            <w:r w:rsidRPr="000A4555">
              <w:rPr>
                <w:sz w:val="28"/>
                <w:szCs w:val="28"/>
                <w:lang w:val="uz-Cyrl-UZ"/>
              </w:rPr>
              <w:t>q</w:t>
            </w:r>
            <w:r w:rsidRPr="000A4555">
              <w:rPr>
                <w:sz w:val="28"/>
                <w:szCs w:val="28"/>
                <w:lang w:val="en-US"/>
              </w:rPr>
              <w:t xml:space="preserve">a </w:t>
            </w:r>
            <w:proofErr w:type="spellStart"/>
            <w:r w:rsidRPr="000A4555">
              <w:rPr>
                <w:sz w:val="28"/>
                <w:szCs w:val="28"/>
                <w:lang w:val="en-US"/>
              </w:rPr>
              <w:t>tarmo</w:t>
            </w:r>
            <w:proofErr w:type="spellEnd"/>
            <w:r w:rsidRPr="000A4555">
              <w:rPr>
                <w:sz w:val="28"/>
                <w:szCs w:val="28"/>
                <w:lang w:val="uz-Cyrl-UZ"/>
              </w:rPr>
              <w:t>q</w:t>
            </w:r>
            <w:proofErr w:type="spellStart"/>
            <w:r w:rsidRPr="000A4555">
              <w:rPr>
                <w:sz w:val="28"/>
                <w:szCs w:val="28"/>
                <w:lang w:val="en-US"/>
              </w:rPr>
              <w:t>larida</w:t>
            </w:r>
            <w:proofErr w:type="spellEnd"/>
            <w:r w:rsidRPr="000A4555">
              <w:rPr>
                <w:sz w:val="28"/>
                <w:szCs w:val="28"/>
                <w:lang w:val="en-US"/>
              </w:rPr>
              <w:t xml:space="preserve"> u k</w:t>
            </w:r>
            <w:r w:rsidRPr="000A4555">
              <w:rPr>
                <w:sz w:val="28"/>
                <w:szCs w:val="28"/>
                <w:lang w:val="uz-Cyrl-UZ"/>
              </w:rPr>
              <w:t>o‘</w:t>
            </w:r>
            <w:r w:rsidRPr="000A4555">
              <w:rPr>
                <w:sz w:val="28"/>
                <w:szCs w:val="28"/>
                <w:lang w:val="en-US"/>
              </w:rPr>
              <w:t xml:space="preserve">p </w:t>
            </w:r>
            <w:proofErr w:type="spellStart"/>
            <w:r w:rsidRPr="000A4555">
              <w:rPr>
                <w:sz w:val="28"/>
                <w:szCs w:val="28"/>
                <w:lang w:val="en-US"/>
              </w:rPr>
              <w:t>portli</w:t>
            </w:r>
            <w:proofErr w:type="spellEnd"/>
            <w:r w:rsidRPr="000A4555">
              <w:rPr>
                <w:sz w:val="28"/>
                <w:szCs w:val="28"/>
                <w:lang w:val="en-US"/>
              </w:rPr>
              <w:t xml:space="preserve"> </w:t>
            </w:r>
            <w:proofErr w:type="spellStart"/>
            <w:r w:rsidRPr="000A4555">
              <w:rPr>
                <w:sz w:val="28"/>
                <w:szCs w:val="28"/>
                <w:lang w:val="en-US"/>
              </w:rPr>
              <w:t>takrorlagich</w:t>
            </w:r>
            <w:proofErr w:type="spellEnd"/>
            <w:r w:rsidRPr="000A4555">
              <w:rPr>
                <w:sz w:val="28"/>
                <w:szCs w:val="28"/>
                <w:lang w:val="en-US"/>
              </w:rPr>
              <w:t xml:space="preserve"> </w:t>
            </w:r>
            <w:proofErr w:type="spellStart"/>
            <w:r w:rsidRPr="000A4555">
              <w:rPr>
                <w:sz w:val="28"/>
                <w:szCs w:val="28"/>
                <w:lang w:val="en-US"/>
              </w:rPr>
              <w:t>funksiyasini</w:t>
            </w:r>
            <w:proofErr w:type="spellEnd"/>
            <w:r w:rsidRPr="000A4555">
              <w:rPr>
                <w:sz w:val="28"/>
                <w:szCs w:val="28"/>
                <w:lang w:val="en-US"/>
              </w:rPr>
              <w:t xml:space="preserve"> </w:t>
            </w:r>
            <w:proofErr w:type="spellStart"/>
            <w:r w:rsidRPr="000A4555">
              <w:rPr>
                <w:sz w:val="28"/>
                <w:szCs w:val="28"/>
                <w:lang w:val="en-US"/>
              </w:rPr>
              <w:t>bajaradi</w:t>
            </w:r>
            <w:proofErr w:type="spellEnd"/>
            <w:r w:rsidRPr="000A4555">
              <w:rPr>
                <w:sz w:val="28"/>
                <w:szCs w:val="28"/>
                <w:lang w:val="en-US"/>
              </w:rPr>
              <w:t>.</w:t>
            </w:r>
          </w:p>
          <w:p w14:paraId="49323FA4" w14:textId="77777777" w:rsidR="00CC71AE" w:rsidRPr="000A4555" w:rsidRDefault="00E54C15" w:rsidP="00E47DA8">
            <w:pPr>
              <w:shd w:val="clear" w:color="auto" w:fill="FFFFFF"/>
              <w:ind w:firstLine="6"/>
              <w:jc w:val="both"/>
              <w:rPr>
                <w:sz w:val="28"/>
                <w:szCs w:val="28"/>
                <w:lang w:val="en-US"/>
              </w:rPr>
            </w:pPr>
            <w:r w:rsidRPr="000A4555">
              <w:rPr>
                <w:sz w:val="28"/>
                <w:szCs w:val="28"/>
                <w:lang w:val="en-US"/>
              </w:rPr>
              <w:t xml:space="preserve">2 </w:t>
            </w:r>
            <w:proofErr w:type="spellStart"/>
            <w:r w:rsidRPr="000A4555">
              <w:rPr>
                <w:sz w:val="28"/>
                <w:szCs w:val="28"/>
                <w:lang w:val="en-US"/>
              </w:rPr>
              <w:t>Markaziy</w:t>
            </w:r>
            <w:proofErr w:type="spellEnd"/>
            <w:r w:rsidRPr="000A4555">
              <w:rPr>
                <w:sz w:val="28"/>
                <w:szCs w:val="28"/>
                <w:lang w:val="en-US"/>
              </w:rPr>
              <w:t xml:space="preserve"> </w:t>
            </w:r>
            <w:proofErr w:type="spellStart"/>
            <w:r w:rsidRPr="000A4555">
              <w:rPr>
                <w:sz w:val="28"/>
                <w:szCs w:val="28"/>
                <w:lang w:val="en-US"/>
              </w:rPr>
              <w:t>stansiya</w:t>
            </w:r>
            <w:proofErr w:type="spellEnd"/>
            <w:r w:rsidRPr="000A4555">
              <w:rPr>
                <w:sz w:val="28"/>
                <w:szCs w:val="28"/>
                <w:lang w:val="en-US"/>
              </w:rPr>
              <w:t>. Tarmo</w:t>
            </w:r>
            <w:r w:rsidRPr="000A4555">
              <w:rPr>
                <w:sz w:val="28"/>
                <w:szCs w:val="28"/>
                <w:lang w:val="uz-Cyrl-UZ"/>
              </w:rPr>
              <w:t>q</w:t>
            </w:r>
            <w:proofErr w:type="spellStart"/>
            <w:r w:rsidRPr="000A4555">
              <w:rPr>
                <w:sz w:val="28"/>
                <w:szCs w:val="28"/>
                <w:lang w:val="en-US"/>
              </w:rPr>
              <w:t>ning</w:t>
            </w:r>
            <w:proofErr w:type="spellEnd"/>
            <w:r w:rsidRPr="000A4555">
              <w:rPr>
                <w:sz w:val="28"/>
                <w:szCs w:val="28"/>
                <w:lang w:val="en-US"/>
              </w:rPr>
              <w:t>, «</w:t>
            </w:r>
            <w:proofErr w:type="spellStart"/>
            <w:r w:rsidRPr="000A4555">
              <w:rPr>
                <w:sz w:val="28"/>
                <w:szCs w:val="28"/>
                <w:lang w:val="en-US"/>
              </w:rPr>
              <w:t>yulduz</w:t>
            </w:r>
            <w:proofErr w:type="spellEnd"/>
            <w:r w:rsidRPr="000A4555">
              <w:rPr>
                <w:sz w:val="28"/>
                <w:szCs w:val="28"/>
                <w:lang w:val="en-US"/>
              </w:rPr>
              <w:t xml:space="preserve">» </w:t>
            </w:r>
            <w:proofErr w:type="spellStart"/>
            <w:r w:rsidRPr="000A4555">
              <w:rPr>
                <w:sz w:val="28"/>
                <w:szCs w:val="28"/>
                <w:lang w:val="en-US"/>
              </w:rPr>
              <w:t>topolo</w:t>
            </w:r>
            <w:r w:rsidR="002360E3" w:rsidRPr="000A4555">
              <w:rPr>
                <w:sz w:val="28"/>
                <w:szCs w:val="28"/>
                <w:lang w:val="en-US"/>
              </w:rPr>
              <w:t>-</w:t>
            </w:r>
            <w:r w:rsidRPr="000A4555">
              <w:rPr>
                <w:sz w:val="28"/>
                <w:szCs w:val="28"/>
                <w:lang w:val="en-US"/>
              </w:rPr>
              <w:t>giyali</w:t>
            </w:r>
            <w:proofErr w:type="spellEnd"/>
            <w:r w:rsidRPr="000A4555">
              <w:rPr>
                <w:sz w:val="28"/>
                <w:szCs w:val="28"/>
                <w:lang w:val="en-US"/>
              </w:rPr>
              <w:t xml:space="preserve"> </w:t>
            </w:r>
            <w:proofErr w:type="spellStart"/>
            <w:r w:rsidRPr="000A4555">
              <w:rPr>
                <w:sz w:val="28"/>
                <w:szCs w:val="28"/>
                <w:lang w:val="en-US"/>
              </w:rPr>
              <w:t>tarmo</w:t>
            </w:r>
            <w:proofErr w:type="spellEnd"/>
            <w:r w:rsidRPr="000A4555">
              <w:rPr>
                <w:sz w:val="28"/>
                <w:szCs w:val="28"/>
                <w:lang w:val="uz-Cyrl-UZ"/>
              </w:rPr>
              <w:t>q</w:t>
            </w:r>
            <w:proofErr w:type="spellStart"/>
            <w:r w:rsidRPr="000A4555">
              <w:rPr>
                <w:sz w:val="28"/>
                <w:szCs w:val="28"/>
                <w:lang w:val="en-US"/>
              </w:rPr>
              <w:t>lar</w:t>
            </w:r>
            <w:r w:rsidR="00CC71AE" w:rsidRPr="000A4555">
              <w:rPr>
                <w:sz w:val="28"/>
                <w:szCs w:val="28"/>
                <w:lang w:val="en-US"/>
              </w:rPr>
              <w:t>i</w:t>
            </w:r>
            <w:r w:rsidRPr="000A4555">
              <w:rPr>
                <w:sz w:val="28"/>
                <w:szCs w:val="28"/>
                <w:lang w:val="en-US"/>
              </w:rPr>
              <w:t>da</w:t>
            </w:r>
            <w:proofErr w:type="spellEnd"/>
            <w:r w:rsidRPr="000A4555">
              <w:rPr>
                <w:sz w:val="28"/>
                <w:szCs w:val="28"/>
                <w:lang w:val="en-US"/>
              </w:rPr>
              <w:t xml:space="preserve"> radial </w:t>
            </w:r>
            <w:proofErr w:type="spellStart"/>
            <w:r w:rsidRPr="000A4555">
              <w:rPr>
                <w:sz w:val="28"/>
                <w:szCs w:val="28"/>
                <w:lang w:val="en-US"/>
              </w:rPr>
              <w:t>bo</w:t>
            </w:r>
            <w:proofErr w:type="spellEnd"/>
            <w:r w:rsidRPr="000A4555">
              <w:rPr>
                <w:sz w:val="28"/>
                <w:szCs w:val="28"/>
                <w:lang w:val="uz-Cyrl-UZ"/>
              </w:rPr>
              <w:t>g‘</w:t>
            </w:r>
            <w:proofErr w:type="spellStart"/>
            <w:r w:rsidRPr="000A4555">
              <w:rPr>
                <w:sz w:val="28"/>
                <w:szCs w:val="28"/>
                <w:lang w:val="en-US"/>
              </w:rPr>
              <w:t>lanishlarni</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r w:rsidRPr="000A4555">
              <w:rPr>
                <w:sz w:val="28"/>
                <w:szCs w:val="28"/>
                <w:lang w:val="uz-Cyrl-UZ"/>
              </w:rPr>
              <w:t>q</w:t>
            </w:r>
            <w:proofErr w:type="spellStart"/>
            <w:r w:rsidRPr="000A4555">
              <w:rPr>
                <w:sz w:val="28"/>
                <w:szCs w:val="28"/>
                <w:lang w:val="en-US"/>
              </w:rPr>
              <w:t>ilish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m</w:t>
            </w:r>
            <w:r w:rsidRPr="000A4555">
              <w:rPr>
                <w:sz w:val="28"/>
                <w:szCs w:val="28"/>
                <w:lang w:val="uz-Cyrl-UZ"/>
              </w:rPr>
              <w:t>o‘</w:t>
            </w:r>
            <w:proofErr w:type="spellStart"/>
            <w:r w:rsidRPr="000A4555">
              <w:rPr>
                <w:sz w:val="28"/>
                <w:szCs w:val="28"/>
                <w:lang w:val="en-US"/>
              </w:rPr>
              <w:t>ljallangan</w:t>
            </w:r>
            <w:proofErr w:type="spellEnd"/>
            <w:r w:rsidRPr="000A4555">
              <w:rPr>
                <w:sz w:val="28"/>
                <w:szCs w:val="28"/>
                <w:lang w:val="en-US"/>
              </w:rPr>
              <w:t xml:space="preserve"> </w:t>
            </w:r>
            <w:proofErr w:type="spellStart"/>
            <w:r w:rsidRPr="000A4555">
              <w:rPr>
                <w:sz w:val="28"/>
                <w:szCs w:val="28"/>
                <w:lang w:val="en-US"/>
              </w:rPr>
              <w:t>kommutatsion</w:t>
            </w:r>
            <w:proofErr w:type="spellEnd"/>
            <w:r w:rsidRPr="000A4555">
              <w:rPr>
                <w:sz w:val="28"/>
                <w:szCs w:val="28"/>
                <w:lang w:val="en-US"/>
              </w:rPr>
              <w:t xml:space="preserve"> </w:t>
            </w:r>
            <w:proofErr w:type="spellStart"/>
            <w:r w:rsidRPr="000A4555">
              <w:rPr>
                <w:sz w:val="28"/>
                <w:szCs w:val="28"/>
                <w:lang w:val="en-US"/>
              </w:rPr>
              <w:t>yadrosi</w:t>
            </w:r>
            <w:proofErr w:type="spellEnd"/>
            <w:r w:rsidRPr="000A4555">
              <w:rPr>
                <w:sz w:val="28"/>
                <w:szCs w:val="28"/>
                <w:lang w:val="en-US"/>
              </w:rPr>
              <w:t>.</w:t>
            </w:r>
          </w:p>
          <w:p w14:paraId="27C057E9" w14:textId="77777777" w:rsidR="00E54C15" w:rsidRPr="000A4555" w:rsidRDefault="00E54C15" w:rsidP="00E47DA8">
            <w:pPr>
              <w:shd w:val="clear" w:color="auto" w:fill="FFFFFF"/>
              <w:ind w:firstLine="6"/>
              <w:jc w:val="both"/>
              <w:rPr>
                <w:sz w:val="28"/>
                <w:szCs w:val="28"/>
                <w:lang w:val="en-US"/>
              </w:rPr>
            </w:pPr>
            <w:r w:rsidRPr="000A4555">
              <w:rPr>
                <w:sz w:val="28"/>
                <w:szCs w:val="28"/>
                <w:lang w:val="en-US"/>
              </w:rPr>
              <w:t xml:space="preserve">3 </w:t>
            </w:r>
            <w:proofErr w:type="spellStart"/>
            <w:r w:rsidRPr="000A4555">
              <w:rPr>
                <w:sz w:val="28"/>
                <w:szCs w:val="28"/>
                <w:lang w:val="en-US"/>
              </w:rPr>
              <w:t>Markaziy</w:t>
            </w:r>
            <w:proofErr w:type="spellEnd"/>
            <w:r w:rsidRPr="000A4555">
              <w:rPr>
                <w:sz w:val="28"/>
                <w:szCs w:val="28"/>
                <w:lang w:val="en-US"/>
              </w:rPr>
              <w:t xml:space="preserve"> </w:t>
            </w:r>
            <w:proofErr w:type="spellStart"/>
            <w:r w:rsidRPr="000A4555">
              <w:rPr>
                <w:sz w:val="28"/>
                <w:szCs w:val="28"/>
                <w:lang w:val="en-US"/>
              </w:rPr>
              <w:t>kross</w:t>
            </w:r>
            <w:proofErr w:type="spellEnd"/>
            <w:r w:rsidRPr="000A4555">
              <w:rPr>
                <w:sz w:val="28"/>
                <w:szCs w:val="28"/>
                <w:lang w:val="en-US"/>
              </w:rPr>
              <w:t xml:space="preserve"> (</w:t>
            </w:r>
            <w:proofErr w:type="spellStart"/>
            <w:r w:rsidRPr="000A4555">
              <w:rPr>
                <w:sz w:val="28"/>
                <w:szCs w:val="28"/>
                <w:lang w:val="en-US"/>
              </w:rPr>
              <w:t>strukturalangan</w:t>
            </w:r>
            <w:proofErr w:type="spellEnd"/>
            <w:r w:rsidRPr="000A4555">
              <w:rPr>
                <w:sz w:val="28"/>
                <w:szCs w:val="28"/>
                <w:lang w:val="en-US"/>
              </w:rPr>
              <w:t xml:space="preserve"> </w:t>
            </w:r>
            <w:proofErr w:type="spellStart"/>
            <w:r w:rsidRPr="000A4555">
              <w:rPr>
                <w:sz w:val="28"/>
                <w:szCs w:val="28"/>
                <w:lang w:val="en-US"/>
              </w:rPr>
              <w:t>kabelli</w:t>
            </w:r>
            <w:proofErr w:type="spellEnd"/>
            <w:r w:rsidRPr="000A4555">
              <w:rPr>
                <w:sz w:val="28"/>
                <w:szCs w:val="28"/>
                <w:lang w:val="en-US"/>
              </w:rPr>
              <w:t xml:space="preserve"> </w:t>
            </w:r>
            <w:proofErr w:type="spellStart"/>
            <w:r w:rsidRPr="000A4555">
              <w:rPr>
                <w:sz w:val="28"/>
                <w:szCs w:val="28"/>
                <w:lang w:val="en-US"/>
              </w:rPr>
              <w:t>tizimlarda</w:t>
            </w:r>
            <w:proofErr w:type="spellEnd"/>
            <w:r w:rsidRPr="000A4555">
              <w:rPr>
                <w:sz w:val="28"/>
                <w:szCs w:val="28"/>
                <w:lang w:val="en-US"/>
              </w:rPr>
              <w:t>).</w:t>
            </w:r>
          </w:p>
          <w:p w14:paraId="18F95D9D" w14:textId="77777777" w:rsidR="00E54C15" w:rsidRPr="000A4555" w:rsidRDefault="00E54C15" w:rsidP="00E47DA8">
            <w:pPr>
              <w:shd w:val="clear" w:color="auto" w:fill="FFFFFF"/>
              <w:ind w:firstLine="6"/>
              <w:jc w:val="both"/>
              <w:rPr>
                <w:sz w:val="16"/>
                <w:szCs w:val="16"/>
                <w:lang w:val="en-US"/>
              </w:rPr>
            </w:pPr>
          </w:p>
          <w:p w14:paraId="31890CF4" w14:textId="77777777" w:rsidR="00E54C15" w:rsidRPr="000A4555" w:rsidRDefault="00E54C15" w:rsidP="00E47DA8">
            <w:pPr>
              <w:shd w:val="clear" w:color="auto" w:fill="FFFFFF"/>
              <w:ind w:firstLine="6"/>
              <w:jc w:val="both"/>
              <w:rPr>
                <w:sz w:val="28"/>
                <w:szCs w:val="28"/>
              </w:rPr>
            </w:pPr>
            <w:r w:rsidRPr="00346A43">
              <w:rPr>
                <w:sz w:val="28"/>
                <w:szCs w:val="28"/>
              </w:rPr>
              <w:t xml:space="preserve">1 </w:t>
            </w:r>
            <w:r w:rsidRPr="000A4555">
              <w:rPr>
                <w:sz w:val="28"/>
                <w:szCs w:val="28"/>
              </w:rPr>
              <w:t>К</w:t>
            </w:r>
            <w:r w:rsidRPr="000A4555">
              <w:rPr>
                <w:sz w:val="28"/>
                <w:szCs w:val="28"/>
                <w:lang w:val="uz-Cyrl-UZ"/>
              </w:rPr>
              <w:t>ў</w:t>
            </w:r>
            <w:proofErr w:type="spellStart"/>
            <w:r w:rsidRPr="000A4555">
              <w:rPr>
                <w:sz w:val="28"/>
                <w:szCs w:val="28"/>
              </w:rPr>
              <w:t>плаб</w:t>
            </w:r>
            <w:proofErr w:type="spellEnd"/>
            <w:r w:rsidRPr="00346A43">
              <w:rPr>
                <w:sz w:val="28"/>
                <w:szCs w:val="28"/>
              </w:rPr>
              <w:t xml:space="preserve"> </w:t>
            </w:r>
            <w:r w:rsidRPr="000A4555">
              <w:rPr>
                <w:sz w:val="28"/>
                <w:szCs w:val="28"/>
              </w:rPr>
              <w:t>абонент</w:t>
            </w:r>
            <w:r w:rsidRPr="00346A43">
              <w:rPr>
                <w:sz w:val="28"/>
                <w:szCs w:val="28"/>
              </w:rPr>
              <w:t xml:space="preserve"> </w:t>
            </w:r>
            <w:proofErr w:type="spellStart"/>
            <w:r w:rsidRPr="000A4555">
              <w:rPr>
                <w:sz w:val="28"/>
                <w:szCs w:val="28"/>
              </w:rPr>
              <w:t>линиялари</w:t>
            </w:r>
            <w:proofErr w:type="spellEnd"/>
            <w:r w:rsidRPr="00346A43">
              <w:rPr>
                <w:sz w:val="28"/>
                <w:szCs w:val="28"/>
              </w:rPr>
              <w:t xml:space="preserve">, </w:t>
            </w:r>
            <w:proofErr w:type="spellStart"/>
            <w:r w:rsidRPr="000A4555">
              <w:rPr>
                <w:sz w:val="28"/>
                <w:szCs w:val="28"/>
              </w:rPr>
              <w:t>станциялари</w:t>
            </w:r>
            <w:proofErr w:type="spellEnd"/>
            <w:r w:rsidRPr="00346A43">
              <w:rPr>
                <w:sz w:val="28"/>
                <w:szCs w:val="28"/>
              </w:rPr>
              <w:t xml:space="preserve"> </w:t>
            </w:r>
            <w:proofErr w:type="spellStart"/>
            <w:r w:rsidRPr="000A4555">
              <w:rPr>
                <w:sz w:val="28"/>
                <w:szCs w:val="28"/>
              </w:rPr>
              <w:t>ёки</w:t>
            </w:r>
            <w:proofErr w:type="spellEnd"/>
            <w:r w:rsidRPr="00346A43">
              <w:rPr>
                <w:sz w:val="28"/>
                <w:szCs w:val="28"/>
              </w:rPr>
              <w:t xml:space="preserve"> </w:t>
            </w:r>
            <w:r w:rsidRPr="000A4555">
              <w:rPr>
                <w:sz w:val="28"/>
                <w:szCs w:val="28"/>
              </w:rPr>
              <w:t>бош</w:t>
            </w:r>
            <w:r w:rsidRPr="000A4555">
              <w:rPr>
                <w:sz w:val="28"/>
                <w:szCs w:val="28"/>
                <w:lang w:val="uz-Cyrl-UZ"/>
              </w:rPr>
              <w:t>қ</w:t>
            </w:r>
            <w:r w:rsidRPr="000A4555">
              <w:rPr>
                <w:sz w:val="28"/>
                <w:szCs w:val="28"/>
              </w:rPr>
              <w:t>а</w:t>
            </w:r>
            <w:r w:rsidRPr="00346A43">
              <w:rPr>
                <w:sz w:val="28"/>
                <w:szCs w:val="28"/>
              </w:rPr>
              <w:t xml:space="preserve"> </w:t>
            </w:r>
            <w:proofErr w:type="spellStart"/>
            <w:r w:rsidRPr="000A4555">
              <w:rPr>
                <w:sz w:val="28"/>
                <w:szCs w:val="28"/>
              </w:rPr>
              <w:t>концентраторлар</w:t>
            </w:r>
            <w:proofErr w:type="spellEnd"/>
            <w:r w:rsidRPr="00346A43">
              <w:rPr>
                <w:sz w:val="28"/>
                <w:szCs w:val="28"/>
              </w:rPr>
              <w:t xml:space="preserve"> </w:t>
            </w:r>
            <w:proofErr w:type="spellStart"/>
            <w:r w:rsidRPr="000A4555">
              <w:rPr>
                <w:sz w:val="28"/>
                <w:szCs w:val="28"/>
              </w:rPr>
              <w:t>уланадиган</w:t>
            </w:r>
            <w:proofErr w:type="spellEnd"/>
            <w:r w:rsidRPr="00346A43">
              <w:rPr>
                <w:sz w:val="28"/>
                <w:szCs w:val="28"/>
              </w:rPr>
              <w:t xml:space="preserve"> </w:t>
            </w:r>
            <w:r w:rsidRPr="000A4555">
              <w:rPr>
                <w:sz w:val="28"/>
                <w:szCs w:val="28"/>
              </w:rPr>
              <w:t>актив</w:t>
            </w:r>
            <w:r w:rsidRPr="00346A43">
              <w:rPr>
                <w:sz w:val="28"/>
                <w:szCs w:val="28"/>
              </w:rPr>
              <w:t xml:space="preserve"> </w:t>
            </w:r>
            <w:proofErr w:type="spellStart"/>
            <w:r w:rsidRPr="000A4555">
              <w:rPr>
                <w:sz w:val="28"/>
                <w:szCs w:val="28"/>
              </w:rPr>
              <w:t>ёки</w:t>
            </w:r>
            <w:proofErr w:type="spellEnd"/>
            <w:r w:rsidRPr="00346A43">
              <w:rPr>
                <w:sz w:val="28"/>
                <w:szCs w:val="28"/>
              </w:rPr>
              <w:t xml:space="preserve"> </w:t>
            </w:r>
            <w:r w:rsidRPr="000A4555">
              <w:rPr>
                <w:sz w:val="28"/>
                <w:szCs w:val="28"/>
              </w:rPr>
              <w:t>пассив</w:t>
            </w:r>
            <w:r w:rsidRPr="00346A43">
              <w:rPr>
                <w:sz w:val="28"/>
                <w:szCs w:val="28"/>
              </w:rPr>
              <w:t xml:space="preserve"> </w:t>
            </w:r>
            <w:r w:rsidRPr="000A4555">
              <w:rPr>
                <w:sz w:val="28"/>
                <w:szCs w:val="28"/>
                <w:lang w:val="uz-Cyrl-UZ"/>
              </w:rPr>
              <w:t>қ</w:t>
            </w:r>
            <w:proofErr w:type="spellStart"/>
            <w:r w:rsidRPr="000A4555">
              <w:rPr>
                <w:sz w:val="28"/>
                <w:szCs w:val="28"/>
              </w:rPr>
              <w:t>урилма</w:t>
            </w:r>
            <w:proofErr w:type="spellEnd"/>
            <w:r w:rsidRPr="00346A43">
              <w:rPr>
                <w:sz w:val="28"/>
                <w:szCs w:val="28"/>
              </w:rPr>
              <w:t xml:space="preserve">. </w:t>
            </w:r>
            <w:proofErr w:type="spellStart"/>
            <w:r w:rsidRPr="000A4555">
              <w:rPr>
                <w:sz w:val="28"/>
                <w:szCs w:val="28"/>
              </w:rPr>
              <w:t>Бундай</w:t>
            </w:r>
            <w:proofErr w:type="spellEnd"/>
            <w:r w:rsidRPr="00346A43">
              <w:rPr>
                <w:sz w:val="28"/>
                <w:szCs w:val="28"/>
              </w:rPr>
              <w:t xml:space="preserve"> </w:t>
            </w:r>
            <w:r w:rsidRPr="000A4555">
              <w:rPr>
                <w:sz w:val="28"/>
                <w:szCs w:val="28"/>
                <w:lang w:val="uz-Cyrl-UZ"/>
              </w:rPr>
              <w:t>қ</w:t>
            </w:r>
            <w:proofErr w:type="spellStart"/>
            <w:r w:rsidRPr="000A4555">
              <w:rPr>
                <w:sz w:val="28"/>
                <w:szCs w:val="28"/>
              </w:rPr>
              <w:t>урилманинг</w:t>
            </w:r>
            <w:proofErr w:type="spellEnd"/>
            <w:r w:rsidRPr="00346A43">
              <w:rPr>
                <w:sz w:val="28"/>
                <w:szCs w:val="28"/>
              </w:rPr>
              <w:t xml:space="preserve"> </w:t>
            </w:r>
            <w:proofErr w:type="spellStart"/>
            <w:r w:rsidRPr="000A4555">
              <w:rPr>
                <w:sz w:val="28"/>
                <w:szCs w:val="28"/>
              </w:rPr>
              <w:t>чи</w:t>
            </w:r>
            <w:proofErr w:type="spellEnd"/>
            <w:r w:rsidRPr="000A4555">
              <w:rPr>
                <w:sz w:val="28"/>
                <w:szCs w:val="28"/>
                <w:lang w:val="uz-Cyrl-UZ"/>
              </w:rPr>
              <w:t>қ</w:t>
            </w:r>
            <w:proofErr w:type="spellStart"/>
            <w:r w:rsidRPr="000A4555">
              <w:rPr>
                <w:sz w:val="28"/>
                <w:szCs w:val="28"/>
              </w:rPr>
              <w:t>иш</w:t>
            </w:r>
            <w:proofErr w:type="spellEnd"/>
            <w:r w:rsidRPr="00346A43">
              <w:rPr>
                <w:sz w:val="28"/>
                <w:szCs w:val="28"/>
              </w:rPr>
              <w:t xml:space="preserve"> </w:t>
            </w:r>
            <w:proofErr w:type="spellStart"/>
            <w:r w:rsidRPr="000A4555">
              <w:rPr>
                <w:sz w:val="28"/>
                <w:szCs w:val="28"/>
              </w:rPr>
              <w:t>учлари</w:t>
            </w:r>
            <w:proofErr w:type="spellEnd"/>
            <w:r w:rsidRPr="00346A43">
              <w:rPr>
                <w:sz w:val="28"/>
                <w:szCs w:val="28"/>
              </w:rPr>
              <w:t xml:space="preserve"> </w:t>
            </w:r>
            <w:proofErr w:type="spellStart"/>
            <w:r w:rsidRPr="000A4555">
              <w:rPr>
                <w:sz w:val="28"/>
                <w:szCs w:val="28"/>
              </w:rPr>
              <w:t>кириш</w:t>
            </w:r>
            <w:proofErr w:type="spellEnd"/>
            <w:r w:rsidRPr="00346A43">
              <w:rPr>
                <w:sz w:val="28"/>
                <w:szCs w:val="28"/>
              </w:rPr>
              <w:t xml:space="preserve"> </w:t>
            </w:r>
            <w:proofErr w:type="spellStart"/>
            <w:r w:rsidRPr="000A4555">
              <w:rPr>
                <w:sz w:val="28"/>
                <w:szCs w:val="28"/>
              </w:rPr>
              <w:t>учларига</w:t>
            </w:r>
            <w:proofErr w:type="spellEnd"/>
            <w:r w:rsidRPr="00346A43">
              <w:rPr>
                <w:sz w:val="28"/>
                <w:szCs w:val="28"/>
              </w:rPr>
              <w:t xml:space="preserve"> </w:t>
            </w:r>
            <w:r w:rsidRPr="000A4555">
              <w:rPr>
                <w:sz w:val="28"/>
                <w:szCs w:val="28"/>
                <w:lang w:val="uz-Cyrl-UZ"/>
              </w:rPr>
              <w:t>қ</w:t>
            </w:r>
            <w:proofErr w:type="spellStart"/>
            <w:r w:rsidRPr="000A4555">
              <w:rPr>
                <w:sz w:val="28"/>
                <w:szCs w:val="28"/>
              </w:rPr>
              <w:t>араганда</w:t>
            </w:r>
            <w:proofErr w:type="spellEnd"/>
            <w:r w:rsidRPr="00346A43">
              <w:rPr>
                <w:sz w:val="28"/>
                <w:szCs w:val="28"/>
              </w:rPr>
              <w:t xml:space="preserve"> </w:t>
            </w:r>
            <w:proofErr w:type="spellStart"/>
            <w:r w:rsidRPr="000A4555">
              <w:rPr>
                <w:sz w:val="28"/>
                <w:szCs w:val="28"/>
              </w:rPr>
              <w:t>анча</w:t>
            </w:r>
            <w:proofErr w:type="spellEnd"/>
            <w:r w:rsidRPr="00346A43">
              <w:rPr>
                <w:sz w:val="28"/>
                <w:szCs w:val="28"/>
              </w:rPr>
              <w:t xml:space="preserve"> </w:t>
            </w:r>
            <w:proofErr w:type="spellStart"/>
            <w:r w:rsidRPr="000A4555">
              <w:rPr>
                <w:sz w:val="28"/>
                <w:szCs w:val="28"/>
              </w:rPr>
              <w:t>кам</w:t>
            </w:r>
            <w:proofErr w:type="spellEnd"/>
            <w:r w:rsidRPr="00346A43">
              <w:rPr>
                <w:sz w:val="28"/>
                <w:szCs w:val="28"/>
              </w:rPr>
              <w:t xml:space="preserve">. </w:t>
            </w:r>
            <w:r w:rsidRPr="000A4555">
              <w:rPr>
                <w:sz w:val="28"/>
                <w:szCs w:val="28"/>
                <w:lang w:val="uz-Cyrl-UZ"/>
              </w:rPr>
              <w:t>Қў</w:t>
            </w:r>
            <w:proofErr w:type="spellStart"/>
            <w:r w:rsidRPr="000A4555">
              <w:rPr>
                <w:sz w:val="28"/>
                <w:szCs w:val="28"/>
              </w:rPr>
              <w:t>ллаш</w:t>
            </w:r>
            <w:proofErr w:type="spellEnd"/>
            <w:r w:rsidRPr="00346A43">
              <w:rPr>
                <w:sz w:val="28"/>
                <w:szCs w:val="28"/>
              </w:rPr>
              <w:t xml:space="preserve"> </w:t>
            </w:r>
            <w:r w:rsidRPr="000A4555">
              <w:rPr>
                <w:sz w:val="28"/>
                <w:szCs w:val="28"/>
              </w:rPr>
              <w:t>со</w:t>
            </w:r>
            <w:r w:rsidRPr="000A4555">
              <w:rPr>
                <w:sz w:val="28"/>
                <w:szCs w:val="28"/>
                <w:lang w:val="uz-Cyrl-UZ"/>
              </w:rPr>
              <w:t>ҳ</w:t>
            </w:r>
            <w:proofErr w:type="spellStart"/>
            <w:r w:rsidRPr="000A4555">
              <w:rPr>
                <w:sz w:val="28"/>
                <w:szCs w:val="28"/>
              </w:rPr>
              <w:t>асига</w:t>
            </w:r>
            <w:proofErr w:type="spellEnd"/>
            <w:r w:rsidRPr="00346A43">
              <w:rPr>
                <w:sz w:val="28"/>
                <w:szCs w:val="28"/>
              </w:rPr>
              <w:t xml:space="preserve"> </w:t>
            </w:r>
            <w:proofErr w:type="spellStart"/>
            <w:r w:rsidRPr="000A4555">
              <w:rPr>
                <w:sz w:val="28"/>
                <w:szCs w:val="28"/>
              </w:rPr>
              <w:t>бо</w:t>
            </w:r>
            <w:proofErr w:type="spellEnd"/>
            <w:r w:rsidRPr="000A4555">
              <w:rPr>
                <w:sz w:val="28"/>
                <w:szCs w:val="28"/>
                <w:lang w:val="uz-Cyrl-UZ"/>
              </w:rPr>
              <w:t>ғ</w:t>
            </w:r>
            <w:r w:rsidRPr="000A4555">
              <w:rPr>
                <w:sz w:val="28"/>
                <w:szCs w:val="28"/>
              </w:rPr>
              <w:t>ли</w:t>
            </w:r>
            <w:r w:rsidRPr="000A4555">
              <w:rPr>
                <w:sz w:val="28"/>
                <w:szCs w:val="28"/>
                <w:lang w:val="uz-Cyrl-UZ"/>
              </w:rPr>
              <w:t xml:space="preserve">қ </w:t>
            </w:r>
            <w:proofErr w:type="spellStart"/>
            <w:r w:rsidRPr="000A4555">
              <w:rPr>
                <w:sz w:val="28"/>
                <w:szCs w:val="28"/>
              </w:rPr>
              <w:t>равишда</w:t>
            </w:r>
            <w:proofErr w:type="spellEnd"/>
            <w:r w:rsidRPr="00346A43">
              <w:rPr>
                <w:sz w:val="28"/>
                <w:szCs w:val="28"/>
              </w:rPr>
              <w:t xml:space="preserve"> </w:t>
            </w:r>
            <w:r w:rsidRPr="000A4555">
              <w:rPr>
                <w:sz w:val="28"/>
                <w:szCs w:val="28"/>
              </w:rPr>
              <w:t>концентратор</w:t>
            </w:r>
            <w:r w:rsidRPr="00346A43">
              <w:rPr>
                <w:sz w:val="28"/>
                <w:szCs w:val="28"/>
              </w:rPr>
              <w:t xml:space="preserve"> </w:t>
            </w:r>
            <w:proofErr w:type="spellStart"/>
            <w:r w:rsidRPr="000A4555">
              <w:rPr>
                <w:sz w:val="28"/>
                <w:szCs w:val="28"/>
              </w:rPr>
              <w:t>функциялари</w:t>
            </w:r>
            <w:proofErr w:type="spellEnd"/>
            <w:r w:rsidRPr="00346A43">
              <w:rPr>
                <w:sz w:val="28"/>
                <w:szCs w:val="28"/>
              </w:rPr>
              <w:t xml:space="preserve"> </w:t>
            </w:r>
            <w:proofErr w:type="spellStart"/>
            <w:r w:rsidRPr="000A4555">
              <w:rPr>
                <w:sz w:val="28"/>
                <w:szCs w:val="28"/>
              </w:rPr>
              <w:t>анъанавий</w:t>
            </w:r>
            <w:proofErr w:type="spellEnd"/>
            <w:r w:rsidRPr="00346A43">
              <w:rPr>
                <w:sz w:val="28"/>
                <w:szCs w:val="28"/>
              </w:rPr>
              <w:t xml:space="preserve"> </w:t>
            </w:r>
            <w:proofErr w:type="spellStart"/>
            <w:r w:rsidRPr="000A4555">
              <w:rPr>
                <w:sz w:val="28"/>
                <w:szCs w:val="28"/>
              </w:rPr>
              <w:t>каналлар</w:t>
            </w:r>
            <w:proofErr w:type="spellEnd"/>
            <w:r w:rsidRPr="00346A43">
              <w:rPr>
                <w:sz w:val="28"/>
                <w:szCs w:val="28"/>
              </w:rPr>
              <w:t xml:space="preserve"> </w:t>
            </w:r>
            <w:proofErr w:type="spellStart"/>
            <w:r w:rsidRPr="000A4555">
              <w:rPr>
                <w:sz w:val="28"/>
                <w:szCs w:val="28"/>
              </w:rPr>
              <w:t>концентратори</w:t>
            </w:r>
            <w:proofErr w:type="spellEnd"/>
            <w:r w:rsidRPr="00346A43">
              <w:rPr>
                <w:sz w:val="28"/>
                <w:szCs w:val="28"/>
              </w:rPr>
              <w:t xml:space="preserve"> </w:t>
            </w:r>
            <w:proofErr w:type="spellStart"/>
            <w:r w:rsidRPr="000A4555">
              <w:rPr>
                <w:sz w:val="28"/>
                <w:szCs w:val="28"/>
              </w:rPr>
              <w:t>функцияларидан</w:t>
            </w:r>
            <w:proofErr w:type="spellEnd"/>
            <w:r w:rsidRPr="00346A43">
              <w:rPr>
                <w:sz w:val="28"/>
                <w:szCs w:val="28"/>
              </w:rPr>
              <w:t xml:space="preserve"> </w:t>
            </w:r>
            <w:r w:rsidRPr="000A4555">
              <w:rPr>
                <w:sz w:val="28"/>
                <w:szCs w:val="28"/>
              </w:rPr>
              <w:t>фар</w:t>
            </w:r>
            <w:r w:rsidRPr="000A4555">
              <w:rPr>
                <w:sz w:val="28"/>
                <w:szCs w:val="28"/>
                <w:lang w:val="uz-Cyrl-UZ"/>
              </w:rPr>
              <w:t>қ</w:t>
            </w:r>
            <w:r w:rsidRPr="00346A43">
              <w:rPr>
                <w:sz w:val="28"/>
                <w:szCs w:val="28"/>
              </w:rPr>
              <w:t xml:space="preserve"> </w:t>
            </w:r>
            <w:r w:rsidRPr="000A4555">
              <w:rPr>
                <w:sz w:val="28"/>
                <w:szCs w:val="28"/>
                <w:lang w:val="uz-Cyrl-UZ"/>
              </w:rPr>
              <w:t>қ</w:t>
            </w:r>
            <w:proofErr w:type="spellStart"/>
            <w:r w:rsidRPr="000A4555">
              <w:rPr>
                <w:sz w:val="28"/>
                <w:szCs w:val="28"/>
              </w:rPr>
              <w:t>илиши</w:t>
            </w:r>
            <w:proofErr w:type="spellEnd"/>
            <w:r w:rsidRPr="00346A43">
              <w:rPr>
                <w:sz w:val="28"/>
                <w:szCs w:val="28"/>
              </w:rPr>
              <w:t xml:space="preserve"> </w:t>
            </w:r>
            <w:proofErr w:type="spellStart"/>
            <w:r w:rsidRPr="000A4555">
              <w:rPr>
                <w:sz w:val="28"/>
                <w:szCs w:val="28"/>
              </w:rPr>
              <w:t>мумкин</w:t>
            </w:r>
            <w:proofErr w:type="spellEnd"/>
            <w:r w:rsidRPr="00346A43">
              <w:rPr>
                <w:sz w:val="28"/>
                <w:szCs w:val="28"/>
              </w:rPr>
              <w:t xml:space="preserve">. </w:t>
            </w:r>
            <w:proofErr w:type="spellStart"/>
            <w:r w:rsidRPr="000A4555">
              <w:rPr>
                <w:sz w:val="28"/>
                <w:szCs w:val="28"/>
              </w:rPr>
              <w:t>Жумладан</w:t>
            </w:r>
            <w:proofErr w:type="spellEnd"/>
            <w:r w:rsidRPr="000A4555">
              <w:rPr>
                <w:sz w:val="28"/>
                <w:szCs w:val="28"/>
              </w:rPr>
              <w:t>, локал ало</w:t>
            </w:r>
            <w:r w:rsidRPr="000A4555">
              <w:rPr>
                <w:sz w:val="28"/>
                <w:szCs w:val="28"/>
                <w:lang w:val="uz-Cyrl-UZ"/>
              </w:rPr>
              <w:t>қ</w:t>
            </w:r>
            <w:r w:rsidRPr="000A4555">
              <w:rPr>
                <w:sz w:val="28"/>
                <w:szCs w:val="28"/>
              </w:rPr>
              <w:t xml:space="preserve">а </w:t>
            </w:r>
            <w:proofErr w:type="spellStart"/>
            <w:r w:rsidRPr="000A4555">
              <w:rPr>
                <w:sz w:val="28"/>
                <w:szCs w:val="28"/>
              </w:rPr>
              <w:t>тармо</w:t>
            </w:r>
            <w:proofErr w:type="spellEnd"/>
            <w:r w:rsidRPr="000A4555">
              <w:rPr>
                <w:sz w:val="28"/>
                <w:szCs w:val="28"/>
                <w:lang w:val="uz-Cyrl-UZ"/>
              </w:rPr>
              <w:t>қ</w:t>
            </w:r>
            <w:proofErr w:type="spellStart"/>
            <w:r w:rsidRPr="000A4555">
              <w:rPr>
                <w:sz w:val="28"/>
                <w:szCs w:val="28"/>
              </w:rPr>
              <w:t>ларида</w:t>
            </w:r>
            <w:proofErr w:type="spellEnd"/>
            <w:r w:rsidRPr="000A4555">
              <w:rPr>
                <w:sz w:val="28"/>
                <w:szCs w:val="28"/>
              </w:rPr>
              <w:t xml:space="preserve"> у к</w:t>
            </w:r>
            <w:r w:rsidRPr="000A4555">
              <w:rPr>
                <w:sz w:val="28"/>
                <w:szCs w:val="28"/>
                <w:lang w:val="uz-Cyrl-UZ"/>
              </w:rPr>
              <w:t>ў</w:t>
            </w:r>
            <w:r w:rsidRPr="000A4555">
              <w:rPr>
                <w:sz w:val="28"/>
                <w:szCs w:val="28"/>
              </w:rPr>
              <w:t xml:space="preserve">п </w:t>
            </w:r>
            <w:proofErr w:type="spellStart"/>
            <w:r w:rsidRPr="000A4555">
              <w:rPr>
                <w:sz w:val="28"/>
                <w:szCs w:val="28"/>
              </w:rPr>
              <w:t>портли</w:t>
            </w:r>
            <w:proofErr w:type="spellEnd"/>
            <w:r w:rsidRPr="000A4555">
              <w:rPr>
                <w:sz w:val="28"/>
                <w:szCs w:val="28"/>
              </w:rPr>
              <w:t xml:space="preserve"> </w:t>
            </w:r>
            <w:proofErr w:type="spellStart"/>
            <w:r w:rsidRPr="000A4555">
              <w:rPr>
                <w:sz w:val="28"/>
                <w:szCs w:val="28"/>
              </w:rPr>
              <w:t>такрорлагич</w:t>
            </w:r>
            <w:proofErr w:type="spellEnd"/>
            <w:r w:rsidRPr="000A4555">
              <w:rPr>
                <w:sz w:val="28"/>
                <w:szCs w:val="28"/>
              </w:rPr>
              <w:t xml:space="preserve"> </w:t>
            </w:r>
            <w:proofErr w:type="spellStart"/>
            <w:r w:rsidRPr="000A4555">
              <w:rPr>
                <w:sz w:val="28"/>
                <w:szCs w:val="28"/>
              </w:rPr>
              <w:t>функциясини</w:t>
            </w:r>
            <w:proofErr w:type="spellEnd"/>
            <w:r w:rsidRPr="000A4555">
              <w:rPr>
                <w:sz w:val="28"/>
                <w:szCs w:val="28"/>
              </w:rPr>
              <w:t xml:space="preserve"> </w:t>
            </w:r>
            <w:proofErr w:type="spellStart"/>
            <w:r w:rsidRPr="000A4555">
              <w:rPr>
                <w:sz w:val="28"/>
                <w:szCs w:val="28"/>
              </w:rPr>
              <w:t>бажаради</w:t>
            </w:r>
            <w:proofErr w:type="spellEnd"/>
            <w:r w:rsidRPr="000A4555">
              <w:rPr>
                <w:sz w:val="28"/>
                <w:szCs w:val="28"/>
              </w:rPr>
              <w:t>.</w:t>
            </w:r>
          </w:p>
          <w:p w14:paraId="71C2B9F7" w14:textId="77777777" w:rsidR="00E54C15" w:rsidRPr="000A4555" w:rsidRDefault="00E54C15" w:rsidP="00E47DA8">
            <w:pPr>
              <w:shd w:val="clear" w:color="auto" w:fill="FFFFFF"/>
              <w:ind w:firstLine="6"/>
              <w:jc w:val="both"/>
              <w:rPr>
                <w:sz w:val="28"/>
                <w:szCs w:val="28"/>
              </w:rPr>
            </w:pPr>
            <w:r w:rsidRPr="000A4555">
              <w:rPr>
                <w:sz w:val="28"/>
                <w:szCs w:val="28"/>
              </w:rPr>
              <w:t xml:space="preserve">2 </w:t>
            </w:r>
            <w:proofErr w:type="spellStart"/>
            <w:r w:rsidRPr="000A4555">
              <w:rPr>
                <w:sz w:val="28"/>
                <w:szCs w:val="28"/>
              </w:rPr>
              <w:t>Марказий</w:t>
            </w:r>
            <w:proofErr w:type="spellEnd"/>
            <w:r w:rsidRPr="000A4555">
              <w:rPr>
                <w:sz w:val="28"/>
                <w:szCs w:val="28"/>
              </w:rPr>
              <w:t xml:space="preserve"> станция. Тармо</w:t>
            </w:r>
            <w:r w:rsidRPr="000A4555">
              <w:rPr>
                <w:sz w:val="28"/>
                <w:szCs w:val="28"/>
                <w:lang w:val="uz-Cyrl-UZ"/>
              </w:rPr>
              <w:t>қ</w:t>
            </w:r>
            <w:proofErr w:type="spellStart"/>
            <w:r w:rsidRPr="000A4555">
              <w:rPr>
                <w:sz w:val="28"/>
                <w:szCs w:val="28"/>
              </w:rPr>
              <w:t>нинг</w:t>
            </w:r>
            <w:proofErr w:type="spellEnd"/>
            <w:r w:rsidRPr="000A4555">
              <w:rPr>
                <w:sz w:val="28"/>
                <w:szCs w:val="28"/>
              </w:rPr>
              <w:t>, «</w:t>
            </w:r>
            <w:proofErr w:type="spellStart"/>
            <w:r w:rsidRPr="000A4555">
              <w:rPr>
                <w:sz w:val="28"/>
                <w:szCs w:val="28"/>
              </w:rPr>
              <w:t>юлдуз</w:t>
            </w:r>
            <w:proofErr w:type="spellEnd"/>
            <w:r w:rsidRPr="000A4555">
              <w:rPr>
                <w:sz w:val="28"/>
                <w:szCs w:val="28"/>
              </w:rPr>
              <w:t xml:space="preserve">» </w:t>
            </w:r>
            <w:proofErr w:type="spellStart"/>
            <w:r w:rsidRPr="000A4555">
              <w:rPr>
                <w:sz w:val="28"/>
                <w:szCs w:val="28"/>
              </w:rPr>
              <w:t>топологияли</w:t>
            </w:r>
            <w:proofErr w:type="spellEnd"/>
            <w:r w:rsidRPr="000A4555">
              <w:rPr>
                <w:sz w:val="28"/>
                <w:szCs w:val="28"/>
              </w:rPr>
              <w:t xml:space="preserve"> </w:t>
            </w:r>
            <w:proofErr w:type="spellStart"/>
            <w:r w:rsidRPr="000A4555">
              <w:rPr>
                <w:sz w:val="28"/>
                <w:szCs w:val="28"/>
              </w:rPr>
              <w:t>тармо</w:t>
            </w:r>
            <w:proofErr w:type="spellEnd"/>
            <w:r w:rsidRPr="000A4555">
              <w:rPr>
                <w:sz w:val="28"/>
                <w:szCs w:val="28"/>
                <w:lang w:val="uz-Cyrl-UZ"/>
              </w:rPr>
              <w:t>қ</w:t>
            </w:r>
            <w:proofErr w:type="spellStart"/>
            <w:r w:rsidRPr="000A4555">
              <w:rPr>
                <w:sz w:val="28"/>
                <w:szCs w:val="28"/>
              </w:rPr>
              <w:t>лар</w:t>
            </w:r>
            <w:r w:rsidR="00CC71AE" w:rsidRPr="000A4555">
              <w:rPr>
                <w:sz w:val="28"/>
                <w:szCs w:val="28"/>
              </w:rPr>
              <w:t>и</w:t>
            </w:r>
            <w:r w:rsidRPr="000A4555">
              <w:rPr>
                <w:sz w:val="28"/>
                <w:szCs w:val="28"/>
              </w:rPr>
              <w:t>да</w:t>
            </w:r>
            <w:proofErr w:type="spellEnd"/>
            <w:r w:rsidRPr="000A4555">
              <w:rPr>
                <w:sz w:val="28"/>
                <w:szCs w:val="28"/>
              </w:rPr>
              <w:t xml:space="preserve"> </w:t>
            </w:r>
            <w:proofErr w:type="spellStart"/>
            <w:r w:rsidRPr="000A4555">
              <w:rPr>
                <w:sz w:val="28"/>
                <w:szCs w:val="28"/>
              </w:rPr>
              <w:t>радиал</w:t>
            </w:r>
            <w:proofErr w:type="spellEnd"/>
            <w:r w:rsidRPr="000A4555">
              <w:rPr>
                <w:sz w:val="28"/>
                <w:szCs w:val="28"/>
              </w:rPr>
              <w:t xml:space="preserve"> </w:t>
            </w:r>
            <w:proofErr w:type="spellStart"/>
            <w:r w:rsidRPr="000A4555">
              <w:rPr>
                <w:sz w:val="28"/>
                <w:szCs w:val="28"/>
              </w:rPr>
              <w:t>бо</w:t>
            </w:r>
            <w:proofErr w:type="spellEnd"/>
            <w:r w:rsidRPr="000A4555">
              <w:rPr>
                <w:sz w:val="28"/>
                <w:szCs w:val="28"/>
                <w:lang w:val="uz-Cyrl-UZ"/>
              </w:rPr>
              <w:t>ғ</w:t>
            </w:r>
            <w:proofErr w:type="spellStart"/>
            <w:r w:rsidRPr="000A4555">
              <w:rPr>
                <w:sz w:val="28"/>
                <w:szCs w:val="28"/>
              </w:rPr>
              <w:t>ланишларни</w:t>
            </w:r>
            <w:proofErr w:type="spellEnd"/>
            <w:r w:rsidRPr="000A4555">
              <w:rPr>
                <w:sz w:val="28"/>
                <w:szCs w:val="28"/>
              </w:rPr>
              <w:t xml:space="preserve"> </w:t>
            </w:r>
            <w:proofErr w:type="spellStart"/>
            <w:r w:rsidRPr="000A4555">
              <w:rPr>
                <w:sz w:val="28"/>
                <w:szCs w:val="28"/>
              </w:rPr>
              <w:t>ташкил</w:t>
            </w:r>
            <w:proofErr w:type="spellEnd"/>
            <w:r w:rsidRPr="000A4555">
              <w:rPr>
                <w:sz w:val="28"/>
                <w:szCs w:val="28"/>
              </w:rPr>
              <w:t xml:space="preserve"> </w:t>
            </w:r>
            <w:r w:rsidRPr="000A4555">
              <w:rPr>
                <w:sz w:val="28"/>
                <w:szCs w:val="28"/>
                <w:lang w:val="uz-Cyrl-UZ"/>
              </w:rPr>
              <w:t>қ</w:t>
            </w:r>
            <w:proofErr w:type="spellStart"/>
            <w:r w:rsidRPr="000A4555">
              <w:rPr>
                <w:sz w:val="28"/>
                <w:szCs w:val="28"/>
              </w:rPr>
              <w:t>илиш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м</w:t>
            </w:r>
            <w:r w:rsidRPr="000A4555">
              <w:rPr>
                <w:sz w:val="28"/>
                <w:szCs w:val="28"/>
                <w:lang w:val="uz-Cyrl-UZ"/>
              </w:rPr>
              <w:t>ў</w:t>
            </w:r>
            <w:proofErr w:type="spellStart"/>
            <w:r w:rsidRPr="000A4555">
              <w:rPr>
                <w:sz w:val="28"/>
                <w:szCs w:val="28"/>
              </w:rPr>
              <w:t>лжалланган</w:t>
            </w:r>
            <w:proofErr w:type="spellEnd"/>
            <w:r w:rsidRPr="000A4555">
              <w:rPr>
                <w:sz w:val="28"/>
                <w:szCs w:val="28"/>
              </w:rPr>
              <w:t xml:space="preserve"> </w:t>
            </w:r>
            <w:proofErr w:type="spellStart"/>
            <w:r w:rsidRPr="000A4555">
              <w:rPr>
                <w:sz w:val="28"/>
                <w:szCs w:val="28"/>
              </w:rPr>
              <w:t>коммутацион</w:t>
            </w:r>
            <w:proofErr w:type="spellEnd"/>
            <w:r w:rsidRPr="000A4555">
              <w:rPr>
                <w:sz w:val="28"/>
                <w:szCs w:val="28"/>
              </w:rPr>
              <w:t xml:space="preserve"> </w:t>
            </w:r>
            <w:proofErr w:type="spellStart"/>
            <w:r w:rsidRPr="000A4555">
              <w:rPr>
                <w:sz w:val="28"/>
                <w:szCs w:val="28"/>
              </w:rPr>
              <w:t>ядроси</w:t>
            </w:r>
            <w:proofErr w:type="spellEnd"/>
            <w:r w:rsidRPr="000A4555">
              <w:rPr>
                <w:sz w:val="28"/>
                <w:szCs w:val="28"/>
              </w:rPr>
              <w:t xml:space="preserve">. </w:t>
            </w:r>
            <w:r w:rsidRPr="000A4555">
              <w:rPr>
                <w:sz w:val="28"/>
                <w:szCs w:val="28"/>
              </w:rPr>
              <w:br/>
              <w:t xml:space="preserve">3 </w:t>
            </w:r>
            <w:proofErr w:type="spellStart"/>
            <w:r w:rsidRPr="000A4555">
              <w:rPr>
                <w:sz w:val="28"/>
                <w:szCs w:val="28"/>
              </w:rPr>
              <w:t>Марказий</w:t>
            </w:r>
            <w:proofErr w:type="spellEnd"/>
            <w:r w:rsidRPr="000A4555">
              <w:rPr>
                <w:sz w:val="28"/>
                <w:szCs w:val="28"/>
              </w:rPr>
              <w:t xml:space="preserve"> кросс (</w:t>
            </w:r>
            <w:proofErr w:type="spellStart"/>
            <w:r w:rsidRPr="000A4555">
              <w:rPr>
                <w:sz w:val="28"/>
                <w:szCs w:val="28"/>
              </w:rPr>
              <w:t>структураланган</w:t>
            </w:r>
            <w:proofErr w:type="spellEnd"/>
            <w:r w:rsidRPr="000A4555">
              <w:rPr>
                <w:sz w:val="28"/>
                <w:szCs w:val="28"/>
              </w:rPr>
              <w:t xml:space="preserve"> </w:t>
            </w:r>
            <w:proofErr w:type="spellStart"/>
            <w:r w:rsidRPr="000A4555">
              <w:rPr>
                <w:sz w:val="28"/>
                <w:szCs w:val="28"/>
              </w:rPr>
              <w:t>кабелли</w:t>
            </w:r>
            <w:proofErr w:type="spellEnd"/>
            <w:r w:rsidRPr="000A4555">
              <w:rPr>
                <w:sz w:val="28"/>
                <w:szCs w:val="28"/>
              </w:rPr>
              <w:t xml:space="preserve"> </w:t>
            </w:r>
            <w:proofErr w:type="spellStart"/>
            <w:r w:rsidRPr="000A4555">
              <w:rPr>
                <w:sz w:val="28"/>
                <w:szCs w:val="28"/>
              </w:rPr>
              <w:t>тизимларда</w:t>
            </w:r>
            <w:proofErr w:type="spellEnd"/>
            <w:r w:rsidRPr="000A4555">
              <w:rPr>
                <w:sz w:val="28"/>
                <w:szCs w:val="28"/>
              </w:rPr>
              <w:t>).</w:t>
            </w:r>
          </w:p>
        </w:tc>
      </w:tr>
      <w:tr w:rsidR="00E54C15" w:rsidRPr="001224B9" w14:paraId="515D4C8F" w14:textId="77777777" w:rsidTr="00E47DA8">
        <w:trPr>
          <w:tblCellSpacing w:w="0" w:type="dxa"/>
          <w:jc w:val="center"/>
        </w:trPr>
        <w:tc>
          <w:tcPr>
            <w:tcW w:w="3821" w:type="dxa"/>
          </w:tcPr>
          <w:p w14:paraId="01211EC9" w14:textId="77777777" w:rsidR="00E54C15" w:rsidRPr="000A4555" w:rsidRDefault="00E54C15" w:rsidP="00E47DA8">
            <w:pPr>
              <w:rPr>
                <w:b/>
                <w:iCs/>
                <w:sz w:val="28"/>
                <w:szCs w:val="28"/>
              </w:rPr>
            </w:pPr>
            <w:r w:rsidRPr="000A4555">
              <w:rPr>
                <w:b/>
                <w:iCs/>
                <w:sz w:val="28"/>
                <w:szCs w:val="28"/>
              </w:rPr>
              <w:lastRenderedPageBreak/>
              <w:t>Конъюнкция</w:t>
            </w:r>
          </w:p>
          <w:p w14:paraId="6EA6C202"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konyunksiya</w:t>
            </w:r>
            <w:proofErr w:type="spellEnd"/>
          </w:p>
          <w:p w14:paraId="0E6DC164" w14:textId="77777777" w:rsidR="00E54C15" w:rsidRPr="000A4555" w:rsidRDefault="00E54C15" w:rsidP="00E47DA8">
            <w:pPr>
              <w:rPr>
                <w:iCs/>
                <w:sz w:val="28"/>
                <w:szCs w:val="28"/>
              </w:rPr>
            </w:pPr>
            <w:r w:rsidRPr="000A4555">
              <w:rPr>
                <w:iCs/>
                <w:sz w:val="28"/>
                <w:szCs w:val="28"/>
              </w:rPr>
              <w:t xml:space="preserve">       конъюнкция</w:t>
            </w:r>
          </w:p>
          <w:p w14:paraId="23A0BF52"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conjunction</w:t>
            </w:r>
            <w:proofErr w:type="spellEnd"/>
          </w:p>
        </w:tc>
        <w:tc>
          <w:tcPr>
            <w:tcW w:w="6149" w:type="dxa"/>
            <w:vAlign w:val="center"/>
          </w:tcPr>
          <w:p w14:paraId="68D863C9" w14:textId="77777777" w:rsidR="00E54C15" w:rsidRPr="000A4555" w:rsidRDefault="00E54C15" w:rsidP="00E47DA8">
            <w:pPr>
              <w:jc w:val="both"/>
              <w:rPr>
                <w:sz w:val="28"/>
                <w:szCs w:val="28"/>
              </w:rPr>
            </w:pPr>
            <w:r w:rsidRPr="000A4555">
              <w:rPr>
                <w:sz w:val="28"/>
                <w:szCs w:val="28"/>
              </w:rPr>
              <w:t>Логическая операция. Конъюнкцией двух высказываний P и Q называется новое высказывание (обозначается P&amp;Q, читается «и P и Q»), которое истинно только тогда, когда высказывания P и Q истинны, а во всех остальных случаях – ложно.</w:t>
            </w:r>
          </w:p>
          <w:p w14:paraId="5078FC4C" w14:textId="77777777" w:rsidR="00E54C15" w:rsidRPr="000A4555" w:rsidRDefault="00E54C15" w:rsidP="00E47DA8">
            <w:pPr>
              <w:jc w:val="both"/>
              <w:rPr>
                <w:sz w:val="18"/>
                <w:szCs w:val="18"/>
              </w:rPr>
            </w:pPr>
          </w:p>
          <w:p w14:paraId="4C73C720" w14:textId="77777777" w:rsidR="00E54C15" w:rsidRPr="000A4555" w:rsidRDefault="00E54C15" w:rsidP="00E47DA8">
            <w:pPr>
              <w:jc w:val="both"/>
              <w:rPr>
                <w:sz w:val="28"/>
                <w:szCs w:val="28"/>
                <w:lang w:val="en-US"/>
              </w:rPr>
            </w:pP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amal</w:t>
            </w:r>
            <w:proofErr w:type="spellEnd"/>
            <w:r w:rsidRPr="000A4555">
              <w:rPr>
                <w:sz w:val="28"/>
                <w:szCs w:val="28"/>
                <w:lang w:val="en-US"/>
              </w:rPr>
              <w:t xml:space="preserve">. </w:t>
            </w:r>
            <w:r w:rsidRPr="000A4555">
              <w:rPr>
                <w:i/>
                <w:sz w:val="28"/>
                <w:szCs w:val="28"/>
                <w:lang w:val="en-US"/>
              </w:rPr>
              <w:t>P</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Q</w:t>
            </w:r>
            <w:r w:rsidRPr="000A4555">
              <w:rPr>
                <w:sz w:val="28"/>
                <w:szCs w:val="28"/>
                <w:lang w:val="en-US"/>
              </w:rPr>
              <w:t xml:space="preserve"> </w:t>
            </w:r>
            <w:proofErr w:type="spellStart"/>
            <w:r w:rsidRPr="000A4555">
              <w:rPr>
                <w:sz w:val="28"/>
                <w:szCs w:val="28"/>
                <w:lang w:val="en-US"/>
              </w:rPr>
              <w:t>mulohazalar</w:t>
            </w:r>
            <w:proofErr w:type="spellEnd"/>
            <w:r w:rsidRPr="000A4555">
              <w:rPr>
                <w:sz w:val="28"/>
                <w:szCs w:val="28"/>
                <w:lang w:val="en-US"/>
              </w:rPr>
              <w:t xml:space="preserve"> chin </w:t>
            </w:r>
            <w:proofErr w:type="spellStart"/>
            <w:r w:rsidRPr="000A4555">
              <w:rPr>
                <w:sz w:val="28"/>
                <w:szCs w:val="28"/>
                <w:lang w:val="en-US"/>
              </w:rPr>
              <w:t>bo‘lgan</w:t>
            </w:r>
            <w:r w:rsidR="00CC71AE" w:rsidRPr="000A4555">
              <w:rPr>
                <w:sz w:val="28"/>
                <w:szCs w:val="28"/>
                <w:lang w:val="en-US"/>
              </w:rPr>
              <w:t>-</w:t>
            </w:r>
            <w:r w:rsidRPr="000A4555">
              <w:rPr>
                <w:sz w:val="28"/>
                <w:szCs w:val="28"/>
                <w:lang w:val="en-US"/>
              </w:rPr>
              <w:t>dagina</w:t>
            </w:r>
            <w:proofErr w:type="spellEnd"/>
            <w:r w:rsidRPr="000A4555">
              <w:rPr>
                <w:sz w:val="28"/>
                <w:szCs w:val="28"/>
                <w:lang w:val="en-US"/>
              </w:rPr>
              <w:t xml:space="preserve"> chin </w:t>
            </w:r>
            <w:proofErr w:type="spellStart"/>
            <w:r w:rsidRPr="000A4555">
              <w:rPr>
                <w:sz w:val="28"/>
                <w:szCs w:val="28"/>
                <w:lang w:val="en-US"/>
              </w:rPr>
              <w:t>bo‘ladigan</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hollarda</w:t>
            </w:r>
            <w:proofErr w:type="spellEnd"/>
            <w:r w:rsidRPr="000A4555">
              <w:rPr>
                <w:sz w:val="28"/>
                <w:szCs w:val="28"/>
                <w:lang w:val="en-US"/>
              </w:rPr>
              <w:t xml:space="preserve"> </w:t>
            </w:r>
            <w:proofErr w:type="spellStart"/>
            <w:r w:rsidRPr="000A4555">
              <w:rPr>
                <w:sz w:val="28"/>
                <w:szCs w:val="28"/>
                <w:lang w:val="en-US"/>
              </w:rPr>
              <w:t>yol</w:t>
            </w:r>
            <w:r w:rsidR="00CC71AE" w:rsidRPr="000A4555">
              <w:rPr>
                <w:sz w:val="28"/>
                <w:szCs w:val="28"/>
                <w:lang w:val="en-US"/>
              </w:rPr>
              <w:t>-</w:t>
            </w:r>
            <w:r w:rsidRPr="000A4555">
              <w:rPr>
                <w:sz w:val="28"/>
                <w:szCs w:val="28"/>
                <w:lang w:val="en-US"/>
              </w:rPr>
              <w:t>g‘on</w:t>
            </w:r>
            <w:proofErr w:type="spellEnd"/>
            <w:r w:rsidRPr="000A4555">
              <w:rPr>
                <w:sz w:val="28"/>
                <w:szCs w:val="28"/>
                <w:lang w:val="en-US"/>
              </w:rPr>
              <w:t xml:space="preserve"> </w:t>
            </w:r>
            <w:proofErr w:type="spellStart"/>
            <w:r w:rsidRPr="000A4555">
              <w:rPr>
                <w:sz w:val="28"/>
                <w:szCs w:val="28"/>
                <w:lang w:val="en-US"/>
              </w:rPr>
              <w:t>bo‘ladigan</w:t>
            </w:r>
            <w:proofErr w:type="spellEnd"/>
            <w:r w:rsidRPr="000A4555">
              <w:rPr>
                <w:sz w:val="28"/>
                <w:szCs w:val="28"/>
                <w:lang w:val="en-US"/>
              </w:rPr>
              <w:t xml:space="preserve"> </w:t>
            </w:r>
            <w:proofErr w:type="spellStart"/>
            <w:r w:rsidRPr="000A4555">
              <w:rPr>
                <w:sz w:val="28"/>
                <w:szCs w:val="28"/>
                <w:lang w:val="en-US"/>
              </w:rPr>
              <w:t>yangi</w:t>
            </w:r>
            <w:proofErr w:type="spellEnd"/>
            <w:r w:rsidRPr="000A4555">
              <w:rPr>
                <w:sz w:val="28"/>
                <w:szCs w:val="28"/>
                <w:lang w:val="en-US"/>
              </w:rPr>
              <w:t xml:space="preserve"> </w:t>
            </w:r>
            <w:proofErr w:type="spellStart"/>
            <w:r w:rsidRPr="000A4555">
              <w:rPr>
                <w:sz w:val="28"/>
                <w:szCs w:val="28"/>
                <w:lang w:val="en-US"/>
              </w:rPr>
              <w:t>mulohaza</w:t>
            </w:r>
            <w:proofErr w:type="spellEnd"/>
            <w:r w:rsidRPr="000A4555">
              <w:rPr>
                <w:sz w:val="28"/>
                <w:szCs w:val="28"/>
                <w:lang w:val="en-US"/>
              </w:rPr>
              <w:t xml:space="preserve"> </w:t>
            </w:r>
            <w:r w:rsidRPr="000A4555">
              <w:rPr>
                <w:i/>
                <w:sz w:val="28"/>
                <w:szCs w:val="28"/>
                <w:lang w:val="en-US"/>
              </w:rPr>
              <w:t>P</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Q</w:t>
            </w:r>
            <w:r w:rsidRPr="000A4555">
              <w:rPr>
                <w:sz w:val="28"/>
                <w:szCs w:val="28"/>
                <w:lang w:val="en-US"/>
              </w:rPr>
              <w:t xml:space="preserve"> </w:t>
            </w:r>
            <w:proofErr w:type="spellStart"/>
            <w:r w:rsidRPr="000A4555">
              <w:rPr>
                <w:sz w:val="28"/>
                <w:szCs w:val="28"/>
                <w:lang w:val="en-US"/>
              </w:rPr>
              <w:t>mulohaza</w:t>
            </w:r>
            <w:r w:rsidR="00CC71AE" w:rsidRPr="000A4555">
              <w:rPr>
                <w:sz w:val="28"/>
                <w:szCs w:val="28"/>
                <w:lang w:val="en-US"/>
              </w:rPr>
              <w:t>-</w:t>
            </w:r>
            <w:r w:rsidRPr="000A4555">
              <w:rPr>
                <w:sz w:val="28"/>
                <w:szCs w:val="28"/>
                <w:lang w:val="en-US"/>
              </w:rPr>
              <w:t>larning</w:t>
            </w:r>
            <w:proofErr w:type="spellEnd"/>
            <w:r w:rsidRPr="000A4555">
              <w:rPr>
                <w:sz w:val="28"/>
                <w:szCs w:val="28"/>
                <w:lang w:val="en-US"/>
              </w:rPr>
              <w:t xml:space="preserve"> </w:t>
            </w:r>
            <w:proofErr w:type="spellStart"/>
            <w:r w:rsidRPr="000A4555">
              <w:rPr>
                <w:sz w:val="28"/>
                <w:szCs w:val="28"/>
                <w:lang w:val="en-US"/>
              </w:rPr>
              <w:t>konyunksiyasi</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w:t>
            </w:r>
            <w:r w:rsidRPr="000A4555">
              <w:rPr>
                <w:i/>
                <w:sz w:val="28"/>
                <w:szCs w:val="28"/>
                <w:lang w:val="en-US"/>
              </w:rPr>
              <w:t>P&amp;Q</w:t>
            </w:r>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«ham </w:t>
            </w:r>
            <w:r w:rsidRPr="000A4555">
              <w:rPr>
                <w:i/>
                <w:sz w:val="28"/>
                <w:szCs w:val="28"/>
                <w:lang w:val="en-US"/>
              </w:rPr>
              <w:t>P</w:t>
            </w:r>
            <w:r w:rsidRPr="000A4555">
              <w:rPr>
                <w:sz w:val="28"/>
                <w:szCs w:val="28"/>
                <w:lang w:val="en-US"/>
              </w:rPr>
              <w:t xml:space="preserve"> ham </w:t>
            </w:r>
            <w:r w:rsidRPr="000A4555">
              <w:rPr>
                <w:i/>
                <w:sz w:val="28"/>
                <w:szCs w:val="28"/>
                <w:lang w:val="en-US"/>
              </w:rPr>
              <w:t>Q</w:t>
            </w:r>
            <w:r w:rsidRPr="000A4555">
              <w:rPr>
                <w:sz w:val="28"/>
                <w:szCs w:val="28"/>
                <w:lang w:val="en-US"/>
              </w:rPr>
              <w:t xml:space="preserve">» deb </w:t>
            </w:r>
            <w:proofErr w:type="spellStart"/>
            <w:r w:rsidRPr="000A4555">
              <w:rPr>
                <w:sz w:val="28"/>
                <w:szCs w:val="28"/>
                <w:lang w:val="en-US"/>
              </w:rPr>
              <w:t>o‘qiladi</w:t>
            </w:r>
            <w:proofErr w:type="spellEnd"/>
            <w:r w:rsidRPr="000A4555">
              <w:rPr>
                <w:sz w:val="28"/>
                <w:szCs w:val="28"/>
                <w:lang w:val="en-US"/>
              </w:rPr>
              <w:t>).</w:t>
            </w:r>
          </w:p>
          <w:p w14:paraId="10AAF676" w14:textId="77777777" w:rsidR="00E54C15" w:rsidRPr="000A4555" w:rsidRDefault="00E54C15" w:rsidP="00E47DA8">
            <w:pPr>
              <w:jc w:val="both"/>
              <w:rPr>
                <w:sz w:val="16"/>
                <w:szCs w:val="16"/>
                <w:lang w:val="en-US"/>
              </w:rPr>
            </w:pPr>
          </w:p>
          <w:p w14:paraId="09BDCC8F" w14:textId="77777777" w:rsidR="00E54C15" w:rsidRPr="000A4555" w:rsidRDefault="00E54C15" w:rsidP="00E47DA8">
            <w:pPr>
              <w:jc w:val="both"/>
              <w:rPr>
                <w:sz w:val="28"/>
                <w:szCs w:val="28"/>
                <w:lang w:val="en-US"/>
              </w:rPr>
            </w:pP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амал</w:t>
            </w:r>
            <w:proofErr w:type="spellEnd"/>
            <w:r w:rsidRPr="000A4555">
              <w:rPr>
                <w:sz w:val="28"/>
                <w:szCs w:val="28"/>
                <w:lang w:val="en-US"/>
              </w:rPr>
              <w:t xml:space="preserve">. P </w:t>
            </w:r>
            <w:proofErr w:type="spellStart"/>
            <w:r w:rsidRPr="000A4555">
              <w:rPr>
                <w:sz w:val="28"/>
                <w:szCs w:val="28"/>
              </w:rPr>
              <w:t>ва</w:t>
            </w:r>
            <w:proofErr w:type="spellEnd"/>
            <w:r w:rsidRPr="000A4555">
              <w:rPr>
                <w:sz w:val="28"/>
                <w:szCs w:val="28"/>
                <w:lang w:val="en-US"/>
              </w:rPr>
              <w:t xml:space="preserve"> Q </w:t>
            </w:r>
            <w:proofErr w:type="spellStart"/>
            <w:r w:rsidRPr="000A4555">
              <w:rPr>
                <w:sz w:val="28"/>
                <w:szCs w:val="28"/>
              </w:rPr>
              <w:t>мулоҳазалар</w:t>
            </w:r>
            <w:proofErr w:type="spellEnd"/>
            <w:r w:rsidRPr="000A4555">
              <w:rPr>
                <w:sz w:val="28"/>
                <w:szCs w:val="28"/>
                <w:lang w:val="en-US"/>
              </w:rPr>
              <w:t xml:space="preserve"> </w:t>
            </w:r>
            <w:r w:rsidRPr="000A4555">
              <w:rPr>
                <w:sz w:val="28"/>
                <w:szCs w:val="28"/>
              </w:rPr>
              <w:t>чин</w:t>
            </w:r>
            <w:r w:rsidRPr="000A4555">
              <w:rPr>
                <w:sz w:val="28"/>
                <w:szCs w:val="28"/>
                <w:lang w:val="en-US"/>
              </w:rPr>
              <w:t xml:space="preserve"> </w:t>
            </w:r>
            <w:proofErr w:type="spellStart"/>
            <w:r w:rsidRPr="000A4555">
              <w:rPr>
                <w:sz w:val="28"/>
                <w:szCs w:val="28"/>
              </w:rPr>
              <w:t>бўлган</w:t>
            </w:r>
            <w:proofErr w:type="spellEnd"/>
            <w:r w:rsidR="00CC71AE" w:rsidRPr="000A4555">
              <w:rPr>
                <w:sz w:val="28"/>
                <w:szCs w:val="28"/>
                <w:lang w:val="en-US"/>
              </w:rPr>
              <w:t>-</w:t>
            </w:r>
            <w:proofErr w:type="spellStart"/>
            <w:r w:rsidRPr="000A4555">
              <w:rPr>
                <w:sz w:val="28"/>
                <w:szCs w:val="28"/>
              </w:rPr>
              <w:t>дагина</w:t>
            </w:r>
            <w:proofErr w:type="spellEnd"/>
            <w:r w:rsidRPr="000A4555">
              <w:rPr>
                <w:sz w:val="28"/>
                <w:szCs w:val="28"/>
                <w:lang w:val="en-US"/>
              </w:rPr>
              <w:t xml:space="preserve"> </w:t>
            </w:r>
            <w:r w:rsidRPr="000A4555">
              <w:rPr>
                <w:sz w:val="28"/>
                <w:szCs w:val="28"/>
              </w:rPr>
              <w:t>чин</w:t>
            </w:r>
            <w:r w:rsidRPr="000A4555">
              <w:rPr>
                <w:sz w:val="28"/>
                <w:szCs w:val="28"/>
                <w:lang w:val="en-US"/>
              </w:rPr>
              <w:t xml:space="preserve"> </w:t>
            </w:r>
            <w:proofErr w:type="spellStart"/>
            <w:r w:rsidRPr="000A4555">
              <w:rPr>
                <w:sz w:val="28"/>
                <w:szCs w:val="28"/>
              </w:rPr>
              <w:t>бўладиган</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барча</w:t>
            </w:r>
            <w:proofErr w:type="spellEnd"/>
            <w:r w:rsidRPr="000A4555">
              <w:rPr>
                <w:sz w:val="28"/>
                <w:szCs w:val="28"/>
                <w:lang w:val="en-US"/>
              </w:rPr>
              <w:t xml:space="preserve"> </w:t>
            </w:r>
            <w:proofErr w:type="spellStart"/>
            <w:r w:rsidRPr="000A4555">
              <w:rPr>
                <w:sz w:val="28"/>
                <w:szCs w:val="28"/>
              </w:rPr>
              <w:t>ҳолларда</w:t>
            </w:r>
            <w:proofErr w:type="spellEnd"/>
            <w:r w:rsidRPr="000A4555">
              <w:rPr>
                <w:sz w:val="28"/>
                <w:szCs w:val="28"/>
                <w:lang w:val="en-US"/>
              </w:rPr>
              <w:t xml:space="preserve"> </w:t>
            </w:r>
            <w:proofErr w:type="spellStart"/>
            <w:r w:rsidRPr="000A4555">
              <w:rPr>
                <w:sz w:val="28"/>
                <w:szCs w:val="28"/>
              </w:rPr>
              <w:t>ёлғон</w:t>
            </w:r>
            <w:proofErr w:type="spellEnd"/>
            <w:r w:rsidRPr="000A4555">
              <w:rPr>
                <w:sz w:val="28"/>
                <w:szCs w:val="28"/>
                <w:lang w:val="en-US"/>
              </w:rPr>
              <w:t xml:space="preserve"> </w:t>
            </w:r>
            <w:proofErr w:type="spellStart"/>
            <w:r w:rsidRPr="000A4555">
              <w:rPr>
                <w:sz w:val="28"/>
                <w:szCs w:val="28"/>
              </w:rPr>
              <w:t>бўладиган</w:t>
            </w:r>
            <w:proofErr w:type="spellEnd"/>
            <w:r w:rsidRPr="000A4555">
              <w:rPr>
                <w:sz w:val="28"/>
                <w:szCs w:val="28"/>
                <w:lang w:val="en-US"/>
              </w:rPr>
              <w:t xml:space="preserve"> </w:t>
            </w:r>
            <w:proofErr w:type="spellStart"/>
            <w:r w:rsidRPr="000A4555">
              <w:rPr>
                <w:sz w:val="28"/>
                <w:szCs w:val="28"/>
              </w:rPr>
              <w:t>янги</w:t>
            </w:r>
            <w:proofErr w:type="spellEnd"/>
            <w:r w:rsidRPr="000A4555">
              <w:rPr>
                <w:sz w:val="28"/>
                <w:szCs w:val="28"/>
                <w:lang w:val="en-US"/>
              </w:rPr>
              <w:t xml:space="preserve"> </w:t>
            </w:r>
            <w:proofErr w:type="spellStart"/>
            <w:r w:rsidRPr="000A4555">
              <w:rPr>
                <w:sz w:val="28"/>
                <w:szCs w:val="28"/>
              </w:rPr>
              <w:t>мулоҳаза</w:t>
            </w:r>
            <w:proofErr w:type="spellEnd"/>
            <w:r w:rsidRPr="000A4555">
              <w:rPr>
                <w:sz w:val="28"/>
                <w:szCs w:val="28"/>
                <w:lang w:val="en-US"/>
              </w:rPr>
              <w:t xml:space="preserve"> P </w:t>
            </w:r>
            <w:proofErr w:type="spellStart"/>
            <w:r w:rsidRPr="000A4555">
              <w:rPr>
                <w:sz w:val="28"/>
                <w:szCs w:val="28"/>
              </w:rPr>
              <w:t>ва</w:t>
            </w:r>
            <w:proofErr w:type="spellEnd"/>
            <w:r w:rsidRPr="000A4555">
              <w:rPr>
                <w:sz w:val="28"/>
                <w:szCs w:val="28"/>
                <w:lang w:val="en-US"/>
              </w:rPr>
              <w:t xml:space="preserve"> Q </w:t>
            </w:r>
            <w:proofErr w:type="spellStart"/>
            <w:r w:rsidRPr="000A4555">
              <w:rPr>
                <w:sz w:val="28"/>
                <w:szCs w:val="28"/>
              </w:rPr>
              <w:t>мулоҳазаларнинг</w:t>
            </w:r>
            <w:proofErr w:type="spellEnd"/>
            <w:r w:rsidRPr="000A4555">
              <w:rPr>
                <w:sz w:val="28"/>
                <w:szCs w:val="28"/>
                <w:lang w:val="en-US"/>
              </w:rPr>
              <w:t xml:space="preserve"> </w:t>
            </w:r>
            <w:proofErr w:type="spellStart"/>
            <w:r w:rsidRPr="000A4555">
              <w:rPr>
                <w:sz w:val="28"/>
                <w:szCs w:val="28"/>
              </w:rPr>
              <w:t>конъюнкцияси</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xml:space="preserve">. (P&amp;Q </w:t>
            </w:r>
            <w:proofErr w:type="spellStart"/>
            <w:r w:rsidRPr="000A4555">
              <w:rPr>
                <w:sz w:val="28"/>
                <w:szCs w:val="28"/>
              </w:rPr>
              <w:t>каби</w:t>
            </w:r>
            <w:proofErr w:type="spellEnd"/>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w:t>
            </w:r>
            <w:proofErr w:type="spellStart"/>
            <w:r w:rsidRPr="000A4555">
              <w:rPr>
                <w:sz w:val="28"/>
                <w:szCs w:val="28"/>
              </w:rPr>
              <w:t>ҳам</w:t>
            </w:r>
            <w:proofErr w:type="spellEnd"/>
            <w:r w:rsidRPr="000A4555">
              <w:rPr>
                <w:sz w:val="28"/>
                <w:szCs w:val="28"/>
                <w:lang w:val="en-US"/>
              </w:rPr>
              <w:t xml:space="preserve"> P </w:t>
            </w:r>
            <w:proofErr w:type="spellStart"/>
            <w:r w:rsidRPr="000A4555">
              <w:rPr>
                <w:sz w:val="28"/>
                <w:szCs w:val="28"/>
              </w:rPr>
              <w:t>ҳам</w:t>
            </w:r>
            <w:proofErr w:type="spellEnd"/>
            <w:r w:rsidRPr="000A4555">
              <w:rPr>
                <w:sz w:val="28"/>
                <w:szCs w:val="28"/>
                <w:lang w:val="en-US"/>
              </w:rPr>
              <w:t xml:space="preserve"> Q»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ўқилади</w:t>
            </w:r>
            <w:proofErr w:type="spellEnd"/>
            <w:r w:rsidRPr="000A4555">
              <w:rPr>
                <w:sz w:val="28"/>
                <w:szCs w:val="28"/>
                <w:lang w:val="en-US"/>
              </w:rPr>
              <w:t>).</w:t>
            </w:r>
          </w:p>
        </w:tc>
      </w:tr>
      <w:tr w:rsidR="00E54C15" w:rsidRPr="000A4555" w14:paraId="46C7743D" w14:textId="77777777" w:rsidTr="00E47DA8">
        <w:trPr>
          <w:tblCellSpacing w:w="0" w:type="dxa"/>
          <w:jc w:val="center"/>
        </w:trPr>
        <w:tc>
          <w:tcPr>
            <w:tcW w:w="3821" w:type="dxa"/>
          </w:tcPr>
          <w:p w14:paraId="034EF626" w14:textId="77777777" w:rsidR="00E54C15" w:rsidRPr="000A4555" w:rsidRDefault="00E54C15" w:rsidP="00E47DA8">
            <w:pPr>
              <w:rPr>
                <w:b/>
                <w:iCs/>
                <w:sz w:val="28"/>
                <w:szCs w:val="28"/>
                <w:lang w:val="en-US"/>
              </w:rPr>
            </w:pPr>
            <w:r w:rsidRPr="000A4555">
              <w:rPr>
                <w:b/>
                <w:iCs/>
                <w:sz w:val="28"/>
                <w:szCs w:val="28"/>
              </w:rPr>
              <w:t>Криптография</w:t>
            </w:r>
          </w:p>
          <w:p w14:paraId="0745CE60"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kriptografiya</w:t>
            </w:r>
            <w:proofErr w:type="spellEnd"/>
          </w:p>
          <w:p w14:paraId="1C0ADFB1"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криптография</w:t>
            </w:r>
          </w:p>
          <w:p w14:paraId="6834573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spacing w:val="-4"/>
                <w:sz w:val="28"/>
                <w:szCs w:val="28"/>
                <w:lang w:val="en-US"/>
              </w:rPr>
              <w:t>cryptography</w:t>
            </w:r>
          </w:p>
        </w:tc>
        <w:tc>
          <w:tcPr>
            <w:tcW w:w="6149" w:type="dxa"/>
            <w:vAlign w:val="center"/>
          </w:tcPr>
          <w:p w14:paraId="3B02C657" w14:textId="77777777" w:rsidR="00E54C15" w:rsidRPr="000A4555" w:rsidRDefault="00E54C15" w:rsidP="00E47DA8">
            <w:pPr>
              <w:jc w:val="both"/>
              <w:rPr>
                <w:sz w:val="28"/>
                <w:szCs w:val="28"/>
              </w:rPr>
            </w:pPr>
            <w:r w:rsidRPr="000A4555">
              <w:rPr>
                <w:sz w:val="28"/>
                <w:szCs w:val="28"/>
              </w:rPr>
              <w:t xml:space="preserve">1 Дисциплина, охватывающая принципы, средства, и методы преобразования данных для сокрытия их семантического содержимого, предотвращения их несанкционированного использования или </w:t>
            </w:r>
            <w:proofErr w:type="spellStart"/>
            <w:r w:rsidRPr="000A4555">
              <w:rPr>
                <w:sz w:val="28"/>
                <w:szCs w:val="28"/>
              </w:rPr>
              <w:t>необнаруживаемой</w:t>
            </w:r>
            <w:proofErr w:type="spellEnd"/>
            <w:r w:rsidRPr="000A4555">
              <w:rPr>
                <w:sz w:val="28"/>
                <w:szCs w:val="28"/>
              </w:rPr>
              <w:t xml:space="preserve"> модификации.</w:t>
            </w:r>
          </w:p>
          <w:p w14:paraId="747FC23B" w14:textId="77777777" w:rsidR="00E54C15" w:rsidRPr="000A4555" w:rsidRDefault="00E54C15" w:rsidP="00E47DA8">
            <w:pPr>
              <w:autoSpaceDE w:val="0"/>
              <w:autoSpaceDN w:val="0"/>
              <w:adjustRightInd w:val="0"/>
              <w:jc w:val="both"/>
              <w:rPr>
                <w:bCs/>
                <w:sz w:val="28"/>
                <w:szCs w:val="28"/>
              </w:rPr>
            </w:pPr>
            <w:r w:rsidRPr="000A4555">
              <w:rPr>
                <w:sz w:val="28"/>
                <w:szCs w:val="28"/>
              </w:rPr>
              <w:t>2</w:t>
            </w:r>
            <w:r w:rsidRPr="000A4555">
              <w:rPr>
                <w:bCs/>
                <w:sz w:val="28"/>
                <w:szCs w:val="28"/>
              </w:rPr>
              <w:t xml:space="preserve"> Наука о методах обеспечения секретности и/или подлинности данных при их передаче по каналам телекоммуникаций или хранении.</w:t>
            </w:r>
          </w:p>
          <w:p w14:paraId="644B4E56" w14:textId="77777777" w:rsidR="00E54C15" w:rsidRPr="000A4555" w:rsidRDefault="00E54C15" w:rsidP="00E47DA8">
            <w:pPr>
              <w:widowControl w:val="0"/>
              <w:shd w:val="clear" w:color="auto" w:fill="FFFFFF"/>
              <w:tabs>
                <w:tab w:val="left" w:pos="365"/>
              </w:tabs>
              <w:autoSpaceDE w:val="0"/>
              <w:autoSpaceDN w:val="0"/>
              <w:adjustRightInd w:val="0"/>
              <w:spacing w:beforeLines="20" w:before="48"/>
              <w:jc w:val="both"/>
              <w:rPr>
                <w:sz w:val="28"/>
                <w:szCs w:val="28"/>
              </w:rPr>
            </w:pPr>
            <w:r w:rsidRPr="000A4555">
              <w:rPr>
                <w:bCs/>
                <w:sz w:val="28"/>
                <w:szCs w:val="28"/>
              </w:rPr>
              <w:t>3</w:t>
            </w:r>
            <w:r w:rsidRPr="000A4555">
              <w:rPr>
                <w:sz w:val="28"/>
                <w:szCs w:val="28"/>
              </w:rPr>
              <w:t xml:space="preserve"> Принципы, средства и методы преобразования информации к непонятному виду, а также вос</w:t>
            </w:r>
            <w:r w:rsidRPr="000A4555">
              <w:rPr>
                <w:sz w:val="28"/>
                <w:szCs w:val="28"/>
              </w:rPr>
              <w:lastRenderedPageBreak/>
              <w:t xml:space="preserve">становления информации к виду, пригодному для </w:t>
            </w:r>
            <w:r w:rsidRPr="000A4555">
              <w:rPr>
                <w:spacing w:val="-2"/>
                <w:sz w:val="28"/>
                <w:szCs w:val="28"/>
              </w:rPr>
              <w:t>восприятия.</w:t>
            </w:r>
          </w:p>
          <w:p w14:paraId="380931A7" w14:textId="77777777" w:rsidR="00E54C15" w:rsidRPr="000A4555" w:rsidRDefault="00E54C15" w:rsidP="00E47DA8">
            <w:pPr>
              <w:ind w:left="38"/>
              <w:jc w:val="both"/>
              <w:rPr>
                <w:sz w:val="28"/>
                <w:szCs w:val="28"/>
              </w:rPr>
            </w:pPr>
          </w:p>
          <w:p w14:paraId="53C2A989" w14:textId="77777777" w:rsidR="00E54C15" w:rsidRPr="000A4555" w:rsidRDefault="00E54C15" w:rsidP="00E47DA8">
            <w:pPr>
              <w:jc w:val="both"/>
              <w:rPr>
                <w:sz w:val="28"/>
                <w:szCs w:val="28"/>
              </w:rPr>
            </w:pPr>
            <w:r w:rsidRPr="000A4555">
              <w:rPr>
                <w:sz w:val="28"/>
                <w:szCs w:val="28"/>
              </w:rPr>
              <w:t xml:space="preserve">1 </w:t>
            </w:r>
            <w:r w:rsidRPr="000A4555">
              <w:rPr>
                <w:sz w:val="28"/>
                <w:szCs w:val="28"/>
                <w:lang w:val="en-US"/>
              </w:rPr>
              <w:t>Ma</w:t>
            </w:r>
            <w:r w:rsidRPr="000A4555">
              <w:rPr>
                <w:sz w:val="28"/>
                <w:szCs w:val="28"/>
              </w:rPr>
              <w:t>’</w:t>
            </w:r>
            <w:proofErr w:type="spellStart"/>
            <w:r w:rsidRPr="000A4555">
              <w:rPr>
                <w:sz w:val="28"/>
                <w:szCs w:val="28"/>
                <w:lang w:val="en-US"/>
              </w:rPr>
              <w:t>lumotlarning</w:t>
            </w:r>
            <w:proofErr w:type="spellEnd"/>
            <w:r w:rsidRPr="000A4555">
              <w:rPr>
                <w:sz w:val="28"/>
                <w:szCs w:val="28"/>
              </w:rPr>
              <w:t xml:space="preserve"> </w:t>
            </w:r>
            <w:proofErr w:type="spellStart"/>
            <w:r w:rsidRPr="000A4555">
              <w:rPr>
                <w:sz w:val="28"/>
                <w:szCs w:val="28"/>
                <w:lang w:val="en-US"/>
              </w:rPr>
              <w:t>semantik</w:t>
            </w:r>
            <w:proofErr w:type="spellEnd"/>
            <w:r w:rsidRPr="000A4555">
              <w:rPr>
                <w:sz w:val="28"/>
                <w:szCs w:val="28"/>
              </w:rPr>
              <w:t xml:space="preserve"> </w:t>
            </w:r>
            <w:proofErr w:type="spellStart"/>
            <w:r w:rsidRPr="000A4555">
              <w:rPr>
                <w:sz w:val="28"/>
                <w:szCs w:val="28"/>
                <w:lang w:val="en-US"/>
              </w:rPr>
              <w:t>mazmunini</w:t>
            </w:r>
            <w:proofErr w:type="spellEnd"/>
            <w:r w:rsidRPr="000A4555">
              <w:rPr>
                <w:sz w:val="28"/>
                <w:szCs w:val="28"/>
              </w:rPr>
              <w:t xml:space="preserve"> </w:t>
            </w:r>
            <w:proofErr w:type="spellStart"/>
            <w:r w:rsidRPr="000A4555">
              <w:rPr>
                <w:sz w:val="28"/>
                <w:szCs w:val="28"/>
                <w:lang w:val="en-US"/>
              </w:rPr>
              <w:t>yashirish</w:t>
            </w:r>
            <w:proofErr w:type="spellEnd"/>
            <w:r w:rsidRPr="000A4555">
              <w:rPr>
                <w:sz w:val="28"/>
                <w:szCs w:val="28"/>
              </w:rPr>
              <w:t xml:space="preserve">, </w:t>
            </w:r>
            <w:proofErr w:type="spellStart"/>
            <w:r w:rsidRPr="000A4555">
              <w:rPr>
                <w:sz w:val="28"/>
                <w:szCs w:val="28"/>
                <w:lang w:val="en-US"/>
              </w:rPr>
              <w:t>ulardan</w:t>
            </w:r>
            <w:proofErr w:type="spellEnd"/>
            <w:r w:rsidRPr="000A4555">
              <w:rPr>
                <w:sz w:val="28"/>
                <w:szCs w:val="28"/>
              </w:rPr>
              <w:t xml:space="preserve"> </w:t>
            </w:r>
            <w:proofErr w:type="spellStart"/>
            <w:r w:rsidRPr="000A4555">
              <w:rPr>
                <w:sz w:val="28"/>
                <w:szCs w:val="28"/>
                <w:lang w:val="en-US"/>
              </w:rPr>
              <w:t>ruxsat</w:t>
            </w:r>
            <w:proofErr w:type="spellEnd"/>
            <w:r w:rsidRPr="000A4555">
              <w:rPr>
                <w:sz w:val="28"/>
                <w:szCs w:val="28"/>
              </w:rPr>
              <w:t xml:space="preserve"> </w:t>
            </w:r>
            <w:proofErr w:type="spellStart"/>
            <w:r w:rsidRPr="000A4555">
              <w:rPr>
                <w:sz w:val="28"/>
                <w:szCs w:val="28"/>
                <w:lang w:val="en-US"/>
              </w:rPr>
              <w:t>etilmagan</w:t>
            </w:r>
            <w:proofErr w:type="spellEnd"/>
            <w:r w:rsidRPr="000A4555">
              <w:rPr>
                <w:sz w:val="28"/>
                <w:szCs w:val="28"/>
              </w:rPr>
              <w:t xml:space="preserve"> </w:t>
            </w:r>
            <w:proofErr w:type="spellStart"/>
            <w:r w:rsidRPr="000A4555">
              <w:rPr>
                <w:sz w:val="28"/>
                <w:szCs w:val="28"/>
                <w:lang w:val="en-US"/>
              </w:rPr>
              <w:t>tarzda</w:t>
            </w:r>
            <w:proofErr w:type="spellEnd"/>
            <w:r w:rsidRPr="000A4555">
              <w:rPr>
                <w:sz w:val="28"/>
                <w:szCs w:val="28"/>
              </w:rPr>
              <w:t xml:space="preserve"> </w:t>
            </w:r>
            <w:proofErr w:type="spellStart"/>
            <w:r w:rsidRPr="000A4555">
              <w:rPr>
                <w:sz w:val="28"/>
                <w:szCs w:val="28"/>
                <w:lang w:val="en-US"/>
              </w:rPr>
              <w:t>foydalanish</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ularning</w:t>
            </w:r>
            <w:proofErr w:type="spellEnd"/>
            <w:r w:rsidRPr="000A4555">
              <w:rPr>
                <w:sz w:val="28"/>
                <w:szCs w:val="28"/>
              </w:rPr>
              <w:t xml:space="preserve"> </w:t>
            </w:r>
            <w:proofErr w:type="spellStart"/>
            <w:r w:rsidRPr="000A4555">
              <w:rPr>
                <w:sz w:val="28"/>
                <w:szCs w:val="28"/>
                <w:lang w:val="en-US"/>
              </w:rPr>
              <w:t>aniqlab</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lmaydigan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zgartirilishini</w:t>
            </w:r>
            <w:proofErr w:type="spellEnd"/>
            <w:r w:rsidRPr="000A4555">
              <w:rPr>
                <w:sz w:val="28"/>
                <w:szCs w:val="28"/>
              </w:rPr>
              <w:t xml:space="preserve"> </w:t>
            </w:r>
            <w:proofErr w:type="spellStart"/>
            <w:r w:rsidRPr="000A4555">
              <w:rPr>
                <w:sz w:val="28"/>
                <w:szCs w:val="28"/>
                <w:lang w:val="en-US"/>
              </w:rPr>
              <w:t>oldini</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maqsadida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zgartirish</w:t>
            </w:r>
            <w:proofErr w:type="spellEnd"/>
            <w:r w:rsidRPr="000A4555">
              <w:rPr>
                <w:sz w:val="28"/>
                <w:szCs w:val="28"/>
              </w:rPr>
              <w:t xml:space="preserve"> </w:t>
            </w:r>
            <w:proofErr w:type="spellStart"/>
            <w:r w:rsidRPr="000A4555">
              <w:rPr>
                <w:sz w:val="28"/>
                <w:szCs w:val="28"/>
                <w:lang w:val="en-US"/>
              </w:rPr>
              <w:t>prinsiplari</w:t>
            </w:r>
            <w:proofErr w:type="spellEnd"/>
            <w:r w:rsidRPr="000A4555">
              <w:rPr>
                <w:sz w:val="28"/>
                <w:szCs w:val="28"/>
              </w:rPr>
              <w:t xml:space="preserve">, </w:t>
            </w:r>
            <w:proofErr w:type="spellStart"/>
            <w:r w:rsidRPr="000A4555">
              <w:rPr>
                <w:sz w:val="28"/>
                <w:szCs w:val="28"/>
                <w:lang w:val="en-US"/>
              </w:rPr>
              <w:t>vositalari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metodlarini</w:t>
            </w:r>
            <w:proofErr w:type="spellEnd"/>
            <w:r w:rsidRPr="000A4555">
              <w:rPr>
                <w:sz w:val="28"/>
                <w:szCs w:val="28"/>
              </w:rPr>
              <w:t xml:space="preserve">, </w:t>
            </w:r>
            <w:proofErr w:type="spellStart"/>
            <w:r w:rsidRPr="000A4555">
              <w:rPr>
                <w:sz w:val="28"/>
                <w:szCs w:val="28"/>
                <w:lang w:val="en-US"/>
              </w:rPr>
              <w:t>qamrab</w:t>
            </w:r>
            <w:proofErr w:type="spellEnd"/>
            <w:r w:rsidRPr="000A4555">
              <w:rPr>
                <w:sz w:val="28"/>
                <w:szCs w:val="28"/>
              </w:rPr>
              <w:t xml:space="preserve"> </w:t>
            </w:r>
            <w:proofErr w:type="spellStart"/>
            <w:r w:rsidRPr="000A4555">
              <w:rPr>
                <w:sz w:val="28"/>
                <w:szCs w:val="28"/>
                <w:lang w:val="en-US"/>
              </w:rPr>
              <w:t>oluvchi</w:t>
            </w:r>
            <w:proofErr w:type="spellEnd"/>
            <w:r w:rsidRPr="000A4555">
              <w:rPr>
                <w:sz w:val="28"/>
                <w:szCs w:val="28"/>
              </w:rPr>
              <w:t xml:space="preserve"> </w:t>
            </w:r>
            <w:r w:rsidRPr="000A4555">
              <w:rPr>
                <w:sz w:val="28"/>
                <w:szCs w:val="28"/>
                <w:lang w:val="en-US"/>
              </w:rPr>
              <w:t>fan</w:t>
            </w:r>
            <w:r w:rsidRPr="000A4555">
              <w:rPr>
                <w:sz w:val="28"/>
                <w:szCs w:val="28"/>
              </w:rPr>
              <w:t xml:space="preserve">. </w:t>
            </w:r>
          </w:p>
          <w:p w14:paraId="6DEECCC0" w14:textId="77777777" w:rsidR="00E54C15" w:rsidRPr="000A4555" w:rsidRDefault="00E54C15" w:rsidP="00E47DA8">
            <w:pPr>
              <w:jc w:val="both"/>
              <w:rPr>
                <w:sz w:val="28"/>
                <w:szCs w:val="28"/>
              </w:rPr>
            </w:pPr>
            <w:r w:rsidRPr="000A4555">
              <w:rPr>
                <w:sz w:val="28"/>
                <w:szCs w:val="28"/>
              </w:rPr>
              <w:t xml:space="preserve">2 </w:t>
            </w:r>
            <w:proofErr w:type="spellStart"/>
            <w:r w:rsidRPr="000A4555">
              <w:rPr>
                <w:sz w:val="28"/>
                <w:szCs w:val="28"/>
                <w:lang w:val="en-US"/>
              </w:rPr>
              <w:t>Telekommunikatsiyalar</w:t>
            </w:r>
            <w:proofErr w:type="spellEnd"/>
            <w:r w:rsidRPr="000A4555">
              <w:rPr>
                <w:sz w:val="28"/>
                <w:szCs w:val="28"/>
              </w:rPr>
              <w:t xml:space="preserve"> </w:t>
            </w:r>
            <w:proofErr w:type="spellStart"/>
            <w:r w:rsidRPr="000A4555">
              <w:rPr>
                <w:sz w:val="28"/>
                <w:szCs w:val="28"/>
                <w:lang w:val="en-US"/>
              </w:rPr>
              <w:t>kanallari</w:t>
            </w:r>
            <w:proofErr w:type="spellEnd"/>
            <w:r w:rsidRPr="000A4555">
              <w:rPr>
                <w:sz w:val="28"/>
                <w:szCs w:val="28"/>
              </w:rPr>
              <w:t xml:space="preserve"> </w:t>
            </w:r>
            <w:proofErr w:type="spellStart"/>
            <w:r w:rsidRPr="000A4555">
              <w:rPr>
                <w:sz w:val="28"/>
                <w:szCs w:val="28"/>
                <w:lang w:val="en-US"/>
              </w:rPr>
              <w:t>orqali</w:t>
            </w:r>
            <w:proofErr w:type="spellEnd"/>
            <w:r w:rsidRPr="000A4555">
              <w:rPr>
                <w:sz w:val="28"/>
                <w:szCs w:val="28"/>
              </w:rPr>
              <w:t xml:space="preserve"> </w:t>
            </w:r>
            <w:proofErr w:type="spellStart"/>
            <w:r w:rsidRPr="000A4555">
              <w:rPr>
                <w:sz w:val="28"/>
                <w:szCs w:val="28"/>
                <w:lang w:val="en-US"/>
              </w:rPr>
              <w:t>uzatishda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saqlashda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lumotlarning</w:t>
            </w:r>
            <w:proofErr w:type="spellEnd"/>
            <w:r w:rsidRPr="000A4555">
              <w:rPr>
                <w:sz w:val="28"/>
                <w:szCs w:val="28"/>
              </w:rPr>
              <w:t xml:space="preserve"> </w:t>
            </w:r>
            <w:proofErr w:type="spellStart"/>
            <w:r w:rsidRPr="000A4555">
              <w:rPr>
                <w:sz w:val="28"/>
                <w:szCs w:val="28"/>
                <w:lang w:val="en-US"/>
              </w:rPr>
              <w:t>maxfiyligi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haqiqiyligini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minlash</w:t>
            </w:r>
            <w:proofErr w:type="spellEnd"/>
            <w:r w:rsidRPr="000A4555">
              <w:rPr>
                <w:sz w:val="28"/>
                <w:szCs w:val="28"/>
              </w:rPr>
              <w:t xml:space="preserve"> </w:t>
            </w:r>
            <w:proofErr w:type="spellStart"/>
            <w:r w:rsidRPr="000A4555">
              <w:rPr>
                <w:sz w:val="28"/>
                <w:szCs w:val="28"/>
                <w:lang w:val="en-US"/>
              </w:rPr>
              <w:t>metodlari</w:t>
            </w:r>
            <w:proofErr w:type="spellEnd"/>
            <w:r w:rsidRPr="000A4555">
              <w:rPr>
                <w:sz w:val="28"/>
                <w:szCs w:val="28"/>
              </w:rPr>
              <w:t xml:space="preserve"> </w:t>
            </w:r>
            <w:proofErr w:type="spellStart"/>
            <w:r w:rsidRPr="000A4555">
              <w:rPr>
                <w:sz w:val="28"/>
                <w:szCs w:val="28"/>
                <w:lang w:val="en-US"/>
              </w:rPr>
              <w:t>haqidagi</w:t>
            </w:r>
            <w:proofErr w:type="spellEnd"/>
            <w:r w:rsidRPr="000A4555">
              <w:rPr>
                <w:sz w:val="28"/>
                <w:szCs w:val="28"/>
              </w:rPr>
              <w:t xml:space="preserve"> </w:t>
            </w:r>
            <w:r w:rsidRPr="000A4555">
              <w:rPr>
                <w:sz w:val="28"/>
                <w:szCs w:val="28"/>
                <w:lang w:val="en-US"/>
              </w:rPr>
              <w:t>fan</w:t>
            </w:r>
            <w:r w:rsidRPr="000A4555">
              <w:rPr>
                <w:sz w:val="28"/>
                <w:szCs w:val="28"/>
              </w:rPr>
              <w:t xml:space="preserve">. </w:t>
            </w:r>
          </w:p>
          <w:p w14:paraId="7D31D5BC" w14:textId="77777777" w:rsidR="00E54C15" w:rsidRPr="000A4555" w:rsidRDefault="00E54C15" w:rsidP="00E47DA8">
            <w:pPr>
              <w:ind w:left="38"/>
              <w:jc w:val="both"/>
              <w:rPr>
                <w:sz w:val="28"/>
                <w:szCs w:val="28"/>
              </w:rPr>
            </w:pPr>
            <w:r w:rsidRPr="000A4555">
              <w:rPr>
                <w:sz w:val="28"/>
                <w:szCs w:val="28"/>
              </w:rPr>
              <w:t xml:space="preserve">3 </w:t>
            </w:r>
            <w:proofErr w:type="spellStart"/>
            <w:r w:rsidRPr="000A4555">
              <w:rPr>
                <w:sz w:val="28"/>
                <w:szCs w:val="28"/>
                <w:lang w:val="en-US"/>
              </w:rPr>
              <w:t>Axborotni</w:t>
            </w:r>
            <w:proofErr w:type="spellEnd"/>
            <w:r w:rsidRPr="000A4555">
              <w:rPr>
                <w:sz w:val="28"/>
                <w:szCs w:val="28"/>
              </w:rPr>
              <w:t xml:space="preserve"> </w:t>
            </w:r>
            <w:proofErr w:type="spellStart"/>
            <w:r w:rsidRPr="000A4555">
              <w:rPr>
                <w:sz w:val="28"/>
                <w:szCs w:val="28"/>
                <w:lang w:val="en-US"/>
              </w:rPr>
              <w:t>tushunarsiz</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rinishga</w:t>
            </w:r>
            <w:proofErr w:type="spellEnd"/>
            <w:r w:rsidRPr="000A4555">
              <w:rPr>
                <w:sz w:val="28"/>
                <w:szCs w:val="28"/>
              </w:rPr>
              <w:t xml:space="preserve"> </w:t>
            </w:r>
            <w:proofErr w:type="spellStart"/>
            <w:r w:rsidRPr="000A4555">
              <w:rPr>
                <w:sz w:val="28"/>
                <w:szCs w:val="28"/>
                <w:lang w:val="en-US"/>
              </w:rPr>
              <w:t>keltirish</w:t>
            </w:r>
            <w:proofErr w:type="spellEnd"/>
            <w:r w:rsidRPr="000A4555">
              <w:rPr>
                <w:sz w:val="28"/>
                <w:szCs w:val="28"/>
              </w:rPr>
              <w:t xml:space="preserve"> </w:t>
            </w:r>
            <w:proofErr w:type="spellStart"/>
            <w:r w:rsidRPr="000A4555">
              <w:rPr>
                <w:sz w:val="28"/>
                <w:szCs w:val="28"/>
                <w:lang w:val="en-US"/>
              </w:rPr>
              <w:t>prinsiplari</w:t>
            </w:r>
            <w:proofErr w:type="spellEnd"/>
            <w:r w:rsidRPr="000A4555">
              <w:rPr>
                <w:sz w:val="28"/>
                <w:szCs w:val="28"/>
              </w:rPr>
              <w:t xml:space="preserve">, </w:t>
            </w:r>
            <w:proofErr w:type="spellStart"/>
            <w:r w:rsidRPr="000A4555">
              <w:rPr>
                <w:sz w:val="28"/>
                <w:szCs w:val="28"/>
                <w:lang w:val="en-US"/>
              </w:rPr>
              <w:t>vositalari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metodlari</w:t>
            </w:r>
            <w:proofErr w:type="spellEnd"/>
            <w:r w:rsidRPr="000A4555">
              <w:rPr>
                <w:sz w:val="28"/>
                <w:szCs w:val="28"/>
              </w:rPr>
              <w:t xml:space="preserve">, </w:t>
            </w:r>
            <w:proofErr w:type="spellStart"/>
            <w:r w:rsidRPr="000A4555">
              <w:rPr>
                <w:sz w:val="28"/>
                <w:szCs w:val="28"/>
                <w:lang w:val="en-US"/>
              </w:rPr>
              <w:t>shuningdek</w:t>
            </w:r>
            <w:proofErr w:type="spellEnd"/>
            <w:r w:rsidRPr="000A4555">
              <w:rPr>
                <w:sz w:val="28"/>
                <w:szCs w:val="28"/>
              </w:rPr>
              <w:t xml:space="preserve">, </w:t>
            </w:r>
            <w:proofErr w:type="spellStart"/>
            <w:r w:rsidRPr="000A4555">
              <w:rPr>
                <w:sz w:val="28"/>
                <w:szCs w:val="28"/>
                <w:lang w:val="en-US"/>
              </w:rPr>
              <w:t>uni</w:t>
            </w:r>
            <w:proofErr w:type="spellEnd"/>
            <w:r w:rsidRPr="000A4555">
              <w:rPr>
                <w:sz w:val="28"/>
                <w:szCs w:val="28"/>
              </w:rPr>
              <w:t xml:space="preserve"> </w:t>
            </w:r>
            <w:proofErr w:type="spellStart"/>
            <w:r w:rsidRPr="000A4555">
              <w:rPr>
                <w:sz w:val="28"/>
                <w:szCs w:val="28"/>
                <w:lang w:val="en-US"/>
              </w:rPr>
              <w:t>qabul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yaroqli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rinishga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tiklash</w:t>
            </w:r>
            <w:proofErr w:type="spellEnd"/>
            <w:r w:rsidRPr="000A4555">
              <w:rPr>
                <w:sz w:val="28"/>
                <w:szCs w:val="28"/>
              </w:rPr>
              <w:t>.</w:t>
            </w:r>
          </w:p>
          <w:p w14:paraId="7BE19464" w14:textId="77777777" w:rsidR="00E54C15" w:rsidRPr="000A4555" w:rsidRDefault="00E54C15" w:rsidP="00E47DA8">
            <w:pPr>
              <w:ind w:left="38"/>
              <w:jc w:val="both"/>
              <w:rPr>
                <w:sz w:val="28"/>
                <w:szCs w:val="28"/>
              </w:rPr>
            </w:pPr>
          </w:p>
          <w:p w14:paraId="1806AD5A" w14:textId="77777777" w:rsidR="00E54C15" w:rsidRPr="000A4555" w:rsidRDefault="00E54C15" w:rsidP="00E47DA8">
            <w:pPr>
              <w:jc w:val="both"/>
              <w:rPr>
                <w:sz w:val="28"/>
                <w:szCs w:val="28"/>
              </w:rPr>
            </w:pPr>
            <w:r w:rsidRPr="000A4555">
              <w:rPr>
                <w:sz w:val="28"/>
                <w:szCs w:val="28"/>
              </w:rPr>
              <w:t xml:space="preserve">1 </w:t>
            </w:r>
            <w:proofErr w:type="spellStart"/>
            <w:r w:rsidRPr="000A4555">
              <w:rPr>
                <w:sz w:val="28"/>
                <w:szCs w:val="28"/>
              </w:rPr>
              <w:t>Маълумотларнинг</w:t>
            </w:r>
            <w:proofErr w:type="spellEnd"/>
            <w:r w:rsidRPr="000A4555">
              <w:rPr>
                <w:sz w:val="28"/>
                <w:szCs w:val="28"/>
              </w:rPr>
              <w:t xml:space="preserve"> семантик </w:t>
            </w:r>
            <w:proofErr w:type="spellStart"/>
            <w:r w:rsidRPr="000A4555">
              <w:rPr>
                <w:sz w:val="28"/>
                <w:szCs w:val="28"/>
              </w:rPr>
              <w:t>мазмунини</w:t>
            </w:r>
            <w:proofErr w:type="spellEnd"/>
            <w:r w:rsidRPr="000A4555">
              <w:rPr>
                <w:sz w:val="28"/>
                <w:szCs w:val="28"/>
              </w:rPr>
              <w:t xml:space="preserve"> </w:t>
            </w:r>
            <w:proofErr w:type="spellStart"/>
            <w:r w:rsidRPr="000A4555">
              <w:rPr>
                <w:sz w:val="28"/>
                <w:szCs w:val="28"/>
              </w:rPr>
              <w:t>яшириш</w:t>
            </w:r>
            <w:proofErr w:type="spellEnd"/>
            <w:r w:rsidRPr="000A4555">
              <w:rPr>
                <w:sz w:val="28"/>
                <w:szCs w:val="28"/>
              </w:rPr>
              <w:t xml:space="preserve">, </w:t>
            </w:r>
            <w:proofErr w:type="spellStart"/>
            <w:r w:rsidRPr="000A4555">
              <w:rPr>
                <w:sz w:val="28"/>
                <w:szCs w:val="28"/>
              </w:rPr>
              <w:t>улардан</w:t>
            </w:r>
            <w:proofErr w:type="spellEnd"/>
            <w:r w:rsidRPr="000A4555">
              <w:rPr>
                <w:sz w:val="28"/>
                <w:szCs w:val="28"/>
              </w:rPr>
              <w:t xml:space="preserve"> </w:t>
            </w:r>
            <w:proofErr w:type="spellStart"/>
            <w:r w:rsidRPr="000A4555">
              <w:rPr>
                <w:sz w:val="28"/>
                <w:szCs w:val="28"/>
              </w:rPr>
              <w:t>рухсат</w:t>
            </w:r>
            <w:proofErr w:type="spellEnd"/>
            <w:r w:rsidRPr="000A4555">
              <w:rPr>
                <w:sz w:val="28"/>
                <w:szCs w:val="28"/>
              </w:rPr>
              <w:t xml:space="preserve"> </w:t>
            </w:r>
            <w:proofErr w:type="spellStart"/>
            <w:r w:rsidRPr="000A4555">
              <w:rPr>
                <w:sz w:val="28"/>
                <w:szCs w:val="28"/>
              </w:rPr>
              <w:t>этилмаган</w:t>
            </w:r>
            <w:proofErr w:type="spellEnd"/>
            <w:r w:rsidRPr="000A4555">
              <w:rPr>
                <w:sz w:val="28"/>
                <w:szCs w:val="28"/>
              </w:rPr>
              <w:t xml:space="preserve">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аниқлаб</w:t>
            </w:r>
            <w:proofErr w:type="spellEnd"/>
            <w:r w:rsidRPr="000A4555">
              <w:rPr>
                <w:sz w:val="28"/>
                <w:szCs w:val="28"/>
              </w:rPr>
              <w:t xml:space="preserve"> </w:t>
            </w:r>
            <w:proofErr w:type="spellStart"/>
            <w:r w:rsidRPr="000A4555">
              <w:rPr>
                <w:sz w:val="28"/>
                <w:szCs w:val="28"/>
              </w:rPr>
              <w:t>бўлмайдиган</w:t>
            </w:r>
            <w:proofErr w:type="spellEnd"/>
            <w:r w:rsidRPr="000A4555">
              <w:rPr>
                <w:sz w:val="28"/>
                <w:szCs w:val="28"/>
              </w:rPr>
              <w:t xml:space="preserve"> </w:t>
            </w:r>
            <w:proofErr w:type="spellStart"/>
            <w:r w:rsidRPr="000A4555">
              <w:rPr>
                <w:sz w:val="28"/>
                <w:szCs w:val="28"/>
              </w:rPr>
              <w:t>ўзгартирилишини</w:t>
            </w:r>
            <w:proofErr w:type="spellEnd"/>
            <w:r w:rsidRPr="000A4555">
              <w:rPr>
                <w:sz w:val="28"/>
                <w:szCs w:val="28"/>
              </w:rPr>
              <w:t xml:space="preserve"> </w:t>
            </w:r>
            <w:proofErr w:type="spellStart"/>
            <w:r w:rsidRPr="000A4555">
              <w:rPr>
                <w:sz w:val="28"/>
                <w:szCs w:val="28"/>
              </w:rPr>
              <w:t>олдини</w:t>
            </w:r>
            <w:proofErr w:type="spellEnd"/>
            <w:r w:rsidRPr="000A4555">
              <w:rPr>
                <w:sz w:val="28"/>
                <w:szCs w:val="28"/>
              </w:rPr>
              <w:t xml:space="preserve"> </w:t>
            </w:r>
            <w:proofErr w:type="spellStart"/>
            <w:r w:rsidRPr="000A4555">
              <w:rPr>
                <w:sz w:val="28"/>
                <w:szCs w:val="28"/>
              </w:rPr>
              <w:t>олиш</w:t>
            </w:r>
            <w:proofErr w:type="spellEnd"/>
            <w:r w:rsidRPr="000A4555">
              <w:rPr>
                <w:sz w:val="28"/>
                <w:szCs w:val="28"/>
              </w:rPr>
              <w:t xml:space="preserve">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ўзгартириш</w:t>
            </w:r>
            <w:proofErr w:type="spellEnd"/>
            <w:r w:rsidRPr="000A4555">
              <w:rPr>
                <w:sz w:val="28"/>
                <w:szCs w:val="28"/>
              </w:rPr>
              <w:t xml:space="preserve"> </w:t>
            </w:r>
            <w:proofErr w:type="spellStart"/>
            <w:r w:rsidRPr="000A4555">
              <w:rPr>
                <w:sz w:val="28"/>
                <w:szCs w:val="28"/>
              </w:rPr>
              <w:t>принциплари</w:t>
            </w:r>
            <w:proofErr w:type="spellEnd"/>
            <w:r w:rsidRPr="000A4555">
              <w:rPr>
                <w:sz w:val="28"/>
                <w:szCs w:val="28"/>
              </w:rPr>
              <w:t xml:space="preserve">, </w:t>
            </w:r>
            <w:proofErr w:type="spellStart"/>
            <w:r w:rsidRPr="000A4555">
              <w:rPr>
                <w:sz w:val="28"/>
                <w:szCs w:val="28"/>
              </w:rPr>
              <w:t>воситалари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методларини</w:t>
            </w:r>
            <w:proofErr w:type="spellEnd"/>
            <w:r w:rsidRPr="000A4555">
              <w:rPr>
                <w:sz w:val="28"/>
                <w:szCs w:val="28"/>
              </w:rPr>
              <w:t xml:space="preserve">, </w:t>
            </w:r>
            <w:proofErr w:type="spellStart"/>
            <w:r w:rsidRPr="000A4555">
              <w:rPr>
                <w:sz w:val="28"/>
                <w:szCs w:val="28"/>
              </w:rPr>
              <w:t>қамраб</w:t>
            </w:r>
            <w:proofErr w:type="spellEnd"/>
            <w:r w:rsidRPr="000A4555">
              <w:rPr>
                <w:sz w:val="28"/>
                <w:szCs w:val="28"/>
              </w:rPr>
              <w:t xml:space="preserve"> </w:t>
            </w:r>
            <w:proofErr w:type="spellStart"/>
            <w:r w:rsidRPr="000A4555">
              <w:rPr>
                <w:sz w:val="28"/>
                <w:szCs w:val="28"/>
              </w:rPr>
              <w:t>олувчи</w:t>
            </w:r>
            <w:proofErr w:type="spellEnd"/>
            <w:r w:rsidRPr="000A4555">
              <w:rPr>
                <w:sz w:val="28"/>
                <w:szCs w:val="28"/>
              </w:rPr>
              <w:t xml:space="preserve"> фан. </w:t>
            </w:r>
          </w:p>
          <w:p w14:paraId="53351442" w14:textId="77777777" w:rsidR="00E54C15" w:rsidRPr="000A4555" w:rsidRDefault="00E54C15" w:rsidP="00E47DA8">
            <w:pPr>
              <w:jc w:val="both"/>
              <w:rPr>
                <w:sz w:val="28"/>
                <w:szCs w:val="28"/>
              </w:rPr>
            </w:pPr>
            <w:r w:rsidRPr="000A4555">
              <w:rPr>
                <w:sz w:val="28"/>
                <w:szCs w:val="28"/>
              </w:rPr>
              <w:t xml:space="preserve">2 </w:t>
            </w:r>
            <w:proofErr w:type="spellStart"/>
            <w:r w:rsidRPr="000A4555">
              <w:rPr>
                <w:sz w:val="28"/>
                <w:szCs w:val="28"/>
              </w:rPr>
              <w:t>Телекоммуникациялар</w:t>
            </w:r>
            <w:proofErr w:type="spellEnd"/>
            <w:r w:rsidRPr="000A4555">
              <w:rPr>
                <w:sz w:val="28"/>
                <w:szCs w:val="28"/>
              </w:rPr>
              <w:t xml:space="preserve"> </w:t>
            </w:r>
            <w:proofErr w:type="spellStart"/>
            <w:r w:rsidRPr="000A4555">
              <w:rPr>
                <w:sz w:val="28"/>
                <w:szCs w:val="28"/>
              </w:rPr>
              <w:t>каналлари</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узатишда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сақлашда</w:t>
            </w:r>
            <w:proofErr w:type="spellEnd"/>
            <w:r w:rsidRPr="000A4555">
              <w:rPr>
                <w:sz w:val="28"/>
                <w:szCs w:val="28"/>
              </w:rPr>
              <w:t xml:space="preserve">, </w:t>
            </w:r>
            <w:proofErr w:type="spellStart"/>
            <w:r w:rsidRPr="000A4555">
              <w:rPr>
                <w:sz w:val="28"/>
                <w:szCs w:val="28"/>
              </w:rPr>
              <w:t>маълумотларнинг</w:t>
            </w:r>
            <w:proofErr w:type="spellEnd"/>
            <w:r w:rsidRPr="000A4555">
              <w:rPr>
                <w:sz w:val="28"/>
                <w:szCs w:val="28"/>
              </w:rPr>
              <w:t xml:space="preserve"> </w:t>
            </w:r>
            <w:proofErr w:type="spellStart"/>
            <w:r w:rsidRPr="000A4555">
              <w:rPr>
                <w:sz w:val="28"/>
                <w:szCs w:val="28"/>
              </w:rPr>
              <w:t>махфийлиги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ҳақиқийлигини</w:t>
            </w:r>
            <w:proofErr w:type="spellEnd"/>
            <w:r w:rsidRPr="000A4555">
              <w:rPr>
                <w:sz w:val="28"/>
                <w:szCs w:val="28"/>
              </w:rPr>
              <w:t xml:space="preserve"> </w:t>
            </w:r>
            <w:proofErr w:type="spellStart"/>
            <w:r w:rsidRPr="000A4555">
              <w:rPr>
                <w:sz w:val="28"/>
                <w:szCs w:val="28"/>
              </w:rPr>
              <w:t>таъминлаш</w:t>
            </w:r>
            <w:proofErr w:type="spellEnd"/>
            <w:r w:rsidRPr="000A4555">
              <w:rPr>
                <w:sz w:val="28"/>
                <w:szCs w:val="28"/>
              </w:rPr>
              <w:t xml:space="preserve"> </w:t>
            </w:r>
            <w:proofErr w:type="spellStart"/>
            <w:r w:rsidRPr="000A4555">
              <w:rPr>
                <w:sz w:val="28"/>
                <w:szCs w:val="28"/>
              </w:rPr>
              <w:t>методлари</w:t>
            </w:r>
            <w:proofErr w:type="spellEnd"/>
            <w:r w:rsidRPr="000A4555">
              <w:rPr>
                <w:sz w:val="28"/>
                <w:szCs w:val="28"/>
              </w:rPr>
              <w:t xml:space="preserve"> </w:t>
            </w:r>
            <w:proofErr w:type="spellStart"/>
            <w:r w:rsidRPr="000A4555">
              <w:rPr>
                <w:sz w:val="28"/>
                <w:szCs w:val="28"/>
              </w:rPr>
              <w:t>ҳақидаги</w:t>
            </w:r>
            <w:proofErr w:type="spellEnd"/>
            <w:r w:rsidRPr="000A4555">
              <w:rPr>
                <w:sz w:val="28"/>
                <w:szCs w:val="28"/>
              </w:rPr>
              <w:t xml:space="preserve"> фан. </w:t>
            </w:r>
          </w:p>
          <w:p w14:paraId="36571B84" w14:textId="77777777" w:rsidR="00E54C15" w:rsidRPr="000A4555" w:rsidRDefault="00E54C15" w:rsidP="00E47DA8">
            <w:pPr>
              <w:jc w:val="both"/>
              <w:rPr>
                <w:sz w:val="28"/>
                <w:szCs w:val="28"/>
              </w:rPr>
            </w:pPr>
            <w:r w:rsidRPr="000A4555">
              <w:rPr>
                <w:sz w:val="28"/>
                <w:szCs w:val="28"/>
              </w:rPr>
              <w:t xml:space="preserve">3 </w:t>
            </w:r>
            <w:proofErr w:type="spellStart"/>
            <w:r w:rsidRPr="000A4555">
              <w:rPr>
                <w:sz w:val="28"/>
                <w:szCs w:val="28"/>
              </w:rPr>
              <w:t>Ахборотни</w:t>
            </w:r>
            <w:proofErr w:type="spellEnd"/>
            <w:r w:rsidRPr="000A4555">
              <w:rPr>
                <w:sz w:val="28"/>
                <w:szCs w:val="28"/>
              </w:rPr>
              <w:t xml:space="preserve"> </w:t>
            </w:r>
            <w:proofErr w:type="spellStart"/>
            <w:r w:rsidRPr="000A4555">
              <w:rPr>
                <w:sz w:val="28"/>
                <w:szCs w:val="28"/>
              </w:rPr>
              <w:t>тушунарсиз</w:t>
            </w:r>
            <w:proofErr w:type="spellEnd"/>
            <w:r w:rsidRPr="000A4555">
              <w:rPr>
                <w:sz w:val="28"/>
                <w:szCs w:val="28"/>
              </w:rPr>
              <w:t xml:space="preserve"> </w:t>
            </w:r>
            <w:proofErr w:type="spellStart"/>
            <w:r w:rsidRPr="000A4555">
              <w:rPr>
                <w:sz w:val="28"/>
                <w:szCs w:val="28"/>
              </w:rPr>
              <w:t>кўринишга</w:t>
            </w:r>
            <w:proofErr w:type="spellEnd"/>
            <w:r w:rsidRPr="000A4555">
              <w:rPr>
                <w:sz w:val="28"/>
                <w:szCs w:val="28"/>
              </w:rPr>
              <w:t xml:space="preserve"> </w:t>
            </w:r>
            <w:proofErr w:type="spellStart"/>
            <w:r w:rsidRPr="000A4555">
              <w:rPr>
                <w:sz w:val="28"/>
                <w:szCs w:val="28"/>
              </w:rPr>
              <w:t>келтириш</w:t>
            </w:r>
            <w:proofErr w:type="spellEnd"/>
            <w:r w:rsidRPr="000A4555">
              <w:rPr>
                <w:sz w:val="28"/>
                <w:szCs w:val="28"/>
              </w:rPr>
              <w:t xml:space="preserve"> </w:t>
            </w:r>
            <w:proofErr w:type="spellStart"/>
            <w:r w:rsidRPr="000A4555">
              <w:rPr>
                <w:sz w:val="28"/>
                <w:szCs w:val="28"/>
              </w:rPr>
              <w:t>принциплари</w:t>
            </w:r>
            <w:proofErr w:type="spellEnd"/>
            <w:r w:rsidRPr="000A4555">
              <w:rPr>
                <w:sz w:val="28"/>
                <w:szCs w:val="28"/>
              </w:rPr>
              <w:t xml:space="preserve">, </w:t>
            </w:r>
            <w:proofErr w:type="spellStart"/>
            <w:r w:rsidRPr="000A4555">
              <w:rPr>
                <w:sz w:val="28"/>
                <w:szCs w:val="28"/>
              </w:rPr>
              <w:t>воситалари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методлари</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уни</w:t>
            </w:r>
            <w:proofErr w:type="spellEnd"/>
            <w:r w:rsidRPr="000A4555">
              <w:rPr>
                <w:sz w:val="28"/>
                <w:szCs w:val="28"/>
              </w:rPr>
              <w:t xml:space="preserve"> </w:t>
            </w:r>
            <w:proofErr w:type="spellStart"/>
            <w:r w:rsidRPr="000A4555">
              <w:rPr>
                <w:sz w:val="28"/>
                <w:szCs w:val="28"/>
              </w:rPr>
              <w:t>қабул</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яроқли</w:t>
            </w:r>
            <w:proofErr w:type="spellEnd"/>
            <w:r w:rsidRPr="000A4555">
              <w:rPr>
                <w:sz w:val="28"/>
                <w:szCs w:val="28"/>
              </w:rPr>
              <w:t xml:space="preserve"> </w:t>
            </w:r>
            <w:proofErr w:type="spellStart"/>
            <w:r w:rsidRPr="000A4555">
              <w:rPr>
                <w:sz w:val="28"/>
                <w:szCs w:val="28"/>
              </w:rPr>
              <w:t>кўринишга</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тиклаш</w:t>
            </w:r>
            <w:proofErr w:type="spellEnd"/>
            <w:r w:rsidRPr="000A4555">
              <w:rPr>
                <w:sz w:val="28"/>
                <w:szCs w:val="28"/>
              </w:rPr>
              <w:t>.</w:t>
            </w:r>
          </w:p>
        </w:tc>
      </w:tr>
      <w:tr w:rsidR="00E54C15" w:rsidRPr="001224B9" w14:paraId="62359B2B" w14:textId="77777777" w:rsidTr="00E47DA8">
        <w:trPr>
          <w:trHeight w:val="1485"/>
          <w:tblCellSpacing w:w="0" w:type="dxa"/>
          <w:jc w:val="center"/>
        </w:trPr>
        <w:tc>
          <w:tcPr>
            <w:tcW w:w="3821" w:type="dxa"/>
          </w:tcPr>
          <w:p w14:paraId="6CC32777" w14:textId="77777777" w:rsidR="00E54C15" w:rsidRPr="000A4555" w:rsidRDefault="00E54C15" w:rsidP="00E47DA8">
            <w:pPr>
              <w:rPr>
                <w:b/>
                <w:sz w:val="28"/>
                <w:szCs w:val="28"/>
              </w:rPr>
            </w:pPr>
            <w:r w:rsidRPr="000A4555">
              <w:rPr>
                <w:b/>
                <w:sz w:val="28"/>
                <w:szCs w:val="28"/>
              </w:rPr>
              <w:lastRenderedPageBreak/>
              <w:t xml:space="preserve">Кроссплатформенное </w:t>
            </w:r>
          </w:p>
          <w:p w14:paraId="15CE023C" w14:textId="77777777" w:rsidR="00E54C15" w:rsidRPr="000A4555" w:rsidRDefault="00E54C15" w:rsidP="00E47DA8">
            <w:pPr>
              <w:rPr>
                <w:b/>
                <w:sz w:val="28"/>
                <w:szCs w:val="28"/>
              </w:rPr>
            </w:pPr>
            <w:r w:rsidRPr="000A4555">
              <w:rPr>
                <w:b/>
                <w:sz w:val="28"/>
                <w:szCs w:val="28"/>
              </w:rPr>
              <w:t>программное обеспечение</w:t>
            </w:r>
          </w:p>
          <w:p w14:paraId="1B3870F8"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krossplatformali dasturiy ta’minot</w:t>
            </w:r>
          </w:p>
          <w:p w14:paraId="5F52A445"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кроссплатформали дастурий таъминот</w:t>
            </w:r>
          </w:p>
          <w:p w14:paraId="0074E488"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 </w:t>
            </w:r>
            <w:r w:rsidRPr="000A4555">
              <w:rPr>
                <w:sz w:val="28"/>
                <w:szCs w:val="28"/>
                <w:lang w:val="en-US"/>
              </w:rPr>
              <w:t>c</w:t>
            </w:r>
            <w:proofErr w:type="spellStart"/>
            <w:r w:rsidRPr="000A4555">
              <w:rPr>
                <w:sz w:val="28"/>
                <w:szCs w:val="28"/>
              </w:rPr>
              <w:t>ross-platform</w:t>
            </w:r>
            <w:proofErr w:type="spellEnd"/>
            <w:r w:rsidRPr="000A4555">
              <w:rPr>
                <w:sz w:val="28"/>
                <w:szCs w:val="28"/>
              </w:rPr>
              <w:t xml:space="preserve"> </w:t>
            </w:r>
            <w:proofErr w:type="spellStart"/>
            <w:r w:rsidRPr="000A4555">
              <w:rPr>
                <w:sz w:val="28"/>
                <w:szCs w:val="28"/>
              </w:rPr>
              <w:t>software</w:t>
            </w:r>
            <w:proofErr w:type="spellEnd"/>
          </w:p>
        </w:tc>
        <w:tc>
          <w:tcPr>
            <w:tcW w:w="6149" w:type="dxa"/>
          </w:tcPr>
          <w:p w14:paraId="1F6FD361" w14:textId="77777777" w:rsidR="00E54C15" w:rsidRPr="000A4555" w:rsidRDefault="00E54C15" w:rsidP="00E47DA8">
            <w:pPr>
              <w:jc w:val="both"/>
              <w:rPr>
                <w:sz w:val="28"/>
                <w:szCs w:val="28"/>
              </w:rPr>
            </w:pPr>
            <w:r w:rsidRPr="000A4555">
              <w:rPr>
                <w:sz w:val="28"/>
                <w:szCs w:val="28"/>
              </w:rPr>
              <w:t xml:space="preserve">Программное обеспечение, работающее более чем на одной аппаратной платформе и/или операционной системе. Типичным примером является программное обеспечение, предназначенное для работы в операционных системах </w:t>
            </w:r>
            <w:r w:rsidRPr="000A4555">
              <w:rPr>
                <w:sz w:val="28"/>
                <w:szCs w:val="28"/>
                <w:lang w:val="en-US"/>
              </w:rPr>
              <w:t>Linux</w:t>
            </w:r>
            <w:r w:rsidRPr="000A4555">
              <w:rPr>
                <w:sz w:val="28"/>
                <w:szCs w:val="28"/>
              </w:rPr>
              <w:t xml:space="preserve"> и </w:t>
            </w:r>
            <w:r w:rsidRPr="000A4555">
              <w:rPr>
                <w:sz w:val="28"/>
                <w:szCs w:val="28"/>
                <w:lang w:val="en-US"/>
              </w:rPr>
              <w:t>Windows</w:t>
            </w:r>
            <w:r w:rsidRPr="000A4555">
              <w:rPr>
                <w:sz w:val="28"/>
                <w:szCs w:val="28"/>
              </w:rPr>
              <w:t xml:space="preserve"> одновременно.</w:t>
            </w:r>
          </w:p>
          <w:p w14:paraId="200CFCE5" w14:textId="77777777" w:rsidR="00E54C15" w:rsidRPr="000A4555" w:rsidRDefault="00E54C15" w:rsidP="00E47DA8">
            <w:pPr>
              <w:jc w:val="both"/>
              <w:rPr>
                <w:sz w:val="14"/>
                <w:szCs w:val="14"/>
              </w:rPr>
            </w:pPr>
          </w:p>
          <w:p w14:paraId="2D4E9534" w14:textId="77777777" w:rsidR="00E54C15" w:rsidRPr="000A4555" w:rsidRDefault="00E54C15" w:rsidP="00E47DA8">
            <w:pPr>
              <w:jc w:val="both"/>
              <w:rPr>
                <w:sz w:val="28"/>
                <w:szCs w:val="28"/>
                <w:lang w:val="en-US"/>
              </w:rPr>
            </w:pPr>
            <w:r w:rsidRPr="000A4555">
              <w:rPr>
                <w:sz w:val="28"/>
                <w:szCs w:val="28"/>
                <w:lang w:val="uz-Cyrl-UZ"/>
              </w:rPr>
              <w:t xml:space="preserve">Bittadan ko‘p apparat platformada va/yoki operatsion tizimda ishlaydigan dasturiy ta’minot. Bir vaqtda </w:t>
            </w:r>
            <w:r w:rsidRPr="000A4555">
              <w:rPr>
                <w:i/>
                <w:sz w:val="28"/>
                <w:szCs w:val="28"/>
                <w:lang w:val="uz-Cyrl-UZ"/>
              </w:rPr>
              <w:t>Linux</w:t>
            </w:r>
            <w:r w:rsidRPr="000A4555">
              <w:rPr>
                <w:sz w:val="28"/>
                <w:szCs w:val="28"/>
                <w:lang w:val="uz-Cyrl-UZ"/>
              </w:rPr>
              <w:t xml:space="preserve"> hamda </w:t>
            </w:r>
            <w:r w:rsidRPr="000A4555">
              <w:rPr>
                <w:i/>
                <w:sz w:val="28"/>
                <w:szCs w:val="28"/>
                <w:lang w:val="uz-Cyrl-UZ"/>
              </w:rPr>
              <w:t>Windows</w:t>
            </w:r>
            <w:r w:rsidRPr="000A4555">
              <w:rPr>
                <w:sz w:val="28"/>
                <w:szCs w:val="28"/>
                <w:lang w:val="uz-Cyrl-UZ"/>
              </w:rPr>
              <w:t xml:space="preserve"> operatsion tizimlarida ishlash uchun mo‘ljallangan dasturiy ta’minot bunga tipik misol bo‘la oladi.</w:t>
            </w:r>
          </w:p>
          <w:p w14:paraId="3ABEA9F8" w14:textId="77777777" w:rsidR="00E54C15" w:rsidRPr="000A4555" w:rsidRDefault="00E54C15" w:rsidP="00E47DA8">
            <w:pPr>
              <w:jc w:val="both"/>
              <w:rPr>
                <w:sz w:val="14"/>
                <w:szCs w:val="14"/>
                <w:lang w:val="en-US"/>
              </w:rPr>
            </w:pPr>
          </w:p>
          <w:p w14:paraId="3F8B6885" w14:textId="77777777" w:rsidR="00E54C15" w:rsidRPr="000A4555" w:rsidRDefault="00E54C15" w:rsidP="00E47DA8">
            <w:pPr>
              <w:jc w:val="both"/>
              <w:rPr>
                <w:sz w:val="28"/>
                <w:szCs w:val="28"/>
                <w:lang w:val="uz-Cyrl-UZ"/>
              </w:rPr>
            </w:pPr>
            <w:r w:rsidRPr="000A4555">
              <w:rPr>
                <w:sz w:val="28"/>
                <w:szCs w:val="28"/>
                <w:lang w:val="uz-Cyrl-UZ"/>
              </w:rPr>
              <w:t>Биттадан кўп аппарат платформада ва/ёки опера</w:t>
            </w:r>
            <w:r w:rsidR="00A3387A" w:rsidRPr="000A4555">
              <w:rPr>
                <w:sz w:val="28"/>
                <w:szCs w:val="28"/>
              </w:rPr>
              <w:t>-</w:t>
            </w:r>
            <w:r w:rsidRPr="000A4555">
              <w:rPr>
                <w:sz w:val="28"/>
                <w:szCs w:val="28"/>
                <w:lang w:val="uz-Cyrl-UZ"/>
              </w:rPr>
              <w:lastRenderedPageBreak/>
              <w:t>цион тизимда ишлайдиган дастурий таъминот. Бир вақтда Linux ҳамда Windows операцион тизимларида ишлаш учун мўлжалланган дасту</w:t>
            </w:r>
            <w:r w:rsidR="003A0509" w:rsidRPr="000A4555">
              <w:rPr>
                <w:sz w:val="28"/>
                <w:szCs w:val="28"/>
                <w:lang w:val="uz-Cyrl-UZ"/>
              </w:rPr>
              <w:t>-</w:t>
            </w:r>
            <w:r w:rsidRPr="000A4555">
              <w:rPr>
                <w:sz w:val="28"/>
                <w:szCs w:val="28"/>
                <w:lang w:val="uz-Cyrl-UZ"/>
              </w:rPr>
              <w:t>рий таъминот бунга типик мисол бўла олади.</w:t>
            </w:r>
          </w:p>
        </w:tc>
      </w:tr>
      <w:tr w:rsidR="00E54C15" w:rsidRPr="000A4555" w14:paraId="2331AD66" w14:textId="77777777" w:rsidTr="00E47DA8">
        <w:trPr>
          <w:tblCellSpacing w:w="0" w:type="dxa"/>
          <w:jc w:val="center"/>
        </w:trPr>
        <w:tc>
          <w:tcPr>
            <w:tcW w:w="3821" w:type="dxa"/>
          </w:tcPr>
          <w:p w14:paraId="3D8EAD31" w14:textId="77777777" w:rsidR="00E54C15" w:rsidRPr="000A4555" w:rsidRDefault="00E54C15" w:rsidP="00E47DA8">
            <w:pPr>
              <w:rPr>
                <w:b/>
                <w:iCs/>
                <w:sz w:val="28"/>
                <w:szCs w:val="28"/>
              </w:rPr>
            </w:pPr>
            <w:r w:rsidRPr="000A4555">
              <w:rPr>
                <w:b/>
                <w:iCs/>
                <w:sz w:val="28"/>
                <w:szCs w:val="28"/>
              </w:rPr>
              <w:lastRenderedPageBreak/>
              <w:t>Кросс-система</w:t>
            </w:r>
          </w:p>
          <w:p w14:paraId="25971236"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kross</w:t>
            </w:r>
            <w:proofErr w:type="spellEnd"/>
            <w:r w:rsidRPr="000A4555">
              <w:rPr>
                <w:iCs/>
                <w:sz w:val="28"/>
                <w:szCs w:val="28"/>
              </w:rPr>
              <w:t>-</w:t>
            </w:r>
            <w:proofErr w:type="spellStart"/>
            <w:r w:rsidRPr="000A4555">
              <w:rPr>
                <w:iCs/>
                <w:sz w:val="28"/>
                <w:szCs w:val="28"/>
                <w:lang w:val="en-US"/>
              </w:rPr>
              <w:t>tizim</w:t>
            </w:r>
            <w:proofErr w:type="spellEnd"/>
          </w:p>
          <w:p w14:paraId="2FA25A30" w14:textId="77777777" w:rsidR="00E54C15" w:rsidRPr="000A4555" w:rsidRDefault="00E54C15" w:rsidP="00E47DA8">
            <w:pPr>
              <w:rPr>
                <w:iCs/>
                <w:sz w:val="28"/>
                <w:szCs w:val="28"/>
              </w:rPr>
            </w:pPr>
            <w:r w:rsidRPr="000A4555">
              <w:rPr>
                <w:iCs/>
                <w:sz w:val="28"/>
                <w:szCs w:val="28"/>
              </w:rPr>
              <w:t xml:space="preserve">       кросс-</w:t>
            </w:r>
            <w:proofErr w:type="spellStart"/>
            <w:r w:rsidRPr="000A4555">
              <w:rPr>
                <w:iCs/>
                <w:sz w:val="28"/>
                <w:szCs w:val="28"/>
              </w:rPr>
              <w:t>тизим</w:t>
            </w:r>
            <w:proofErr w:type="spellEnd"/>
          </w:p>
          <w:p w14:paraId="026AC29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cross</w:t>
            </w:r>
            <w:proofErr w:type="spellEnd"/>
            <w:r w:rsidRPr="000A4555">
              <w:rPr>
                <w:iCs/>
                <w:sz w:val="28"/>
                <w:szCs w:val="28"/>
              </w:rPr>
              <w:t xml:space="preserve"> </w:t>
            </w:r>
            <w:proofErr w:type="spellStart"/>
            <w:r w:rsidRPr="000A4555">
              <w:rPr>
                <w:iCs/>
                <w:sz w:val="28"/>
                <w:szCs w:val="28"/>
              </w:rPr>
              <w:t>system</w:t>
            </w:r>
            <w:proofErr w:type="spellEnd"/>
          </w:p>
        </w:tc>
        <w:tc>
          <w:tcPr>
            <w:tcW w:w="6149" w:type="dxa"/>
            <w:vAlign w:val="center"/>
          </w:tcPr>
          <w:p w14:paraId="54B83548" w14:textId="77777777" w:rsidR="00E54C15" w:rsidRPr="000A4555" w:rsidRDefault="00E54C15" w:rsidP="00E47DA8">
            <w:pPr>
              <w:jc w:val="both"/>
              <w:rPr>
                <w:sz w:val="28"/>
                <w:szCs w:val="28"/>
              </w:rPr>
            </w:pPr>
            <w:r w:rsidRPr="000A4555">
              <w:rPr>
                <w:sz w:val="28"/>
                <w:szCs w:val="28"/>
              </w:rPr>
              <w:t>Программное средство (на универсальном компьютере), позволяющее разрабатывать программы для специализированных компьютеров, на которых нет возможности создавать программы и в которые готовая программа «прошивается».</w:t>
            </w:r>
          </w:p>
          <w:p w14:paraId="39E0F2DC" w14:textId="77777777" w:rsidR="00E54C15" w:rsidRPr="000A4555" w:rsidRDefault="00E54C15" w:rsidP="00E47DA8">
            <w:pPr>
              <w:jc w:val="both"/>
              <w:rPr>
                <w:sz w:val="14"/>
                <w:szCs w:val="14"/>
              </w:rPr>
            </w:pPr>
          </w:p>
          <w:p w14:paraId="05D1BB64" w14:textId="77777777" w:rsidR="00E54C15" w:rsidRPr="000A4555" w:rsidRDefault="00E54C15" w:rsidP="00E47DA8">
            <w:pPr>
              <w:jc w:val="both"/>
              <w:rPr>
                <w:sz w:val="28"/>
                <w:szCs w:val="28"/>
              </w:rPr>
            </w:pP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yaratish</w:t>
            </w:r>
            <w:proofErr w:type="spellEnd"/>
            <w:r w:rsidRPr="000A4555">
              <w:rPr>
                <w:sz w:val="28"/>
                <w:szCs w:val="28"/>
              </w:rPr>
              <w:t xml:space="preserve"> </w:t>
            </w:r>
            <w:proofErr w:type="spellStart"/>
            <w:r w:rsidRPr="000A4555">
              <w:rPr>
                <w:sz w:val="28"/>
                <w:szCs w:val="28"/>
                <w:lang w:val="en-US"/>
              </w:rPr>
              <w:t>imkoniyati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tayyor</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tikiladigan</w:t>
            </w:r>
            <w:proofErr w:type="spellEnd"/>
            <w:r w:rsidRPr="000A4555">
              <w:rPr>
                <w:sz w:val="28"/>
                <w:szCs w:val="28"/>
              </w:rPr>
              <w:t xml:space="preserve">» </w:t>
            </w:r>
            <w:proofErr w:type="spellStart"/>
            <w:r w:rsidRPr="000A4555">
              <w:rPr>
                <w:sz w:val="28"/>
                <w:szCs w:val="28"/>
                <w:lang w:val="en-US"/>
              </w:rPr>
              <w:t>ixtisoslashtirilgan</w:t>
            </w:r>
            <w:proofErr w:type="spellEnd"/>
            <w:r w:rsidRPr="000A4555">
              <w:rPr>
                <w:sz w:val="28"/>
                <w:szCs w:val="28"/>
              </w:rPr>
              <w:t xml:space="preserve"> </w:t>
            </w:r>
            <w:proofErr w:type="spellStart"/>
            <w:r w:rsidRPr="000A4555">
              <w:rPr>
                <w:sz w:val="28"/>
                <w:szCs w:val="28"/>
                <w:lang w:val="en-US"/>
              </w:rPr>
              <w:t>kompyuterlar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w:t>
            </w:r>
            <w:proofErr w:type="spellEnd"/>
            <w:r w:rsidRPr="000A4555">
              <w:rPr>
                <w:sz w:val="28"/>
                <w:szCs w:val="28"/>
              </w:rPr>
              <w:t xml:space="preserve"> </w:t>
            </w:r>
            <w:proofErr w:type="spellStart"/>
            <w:r w:rsidRPr="000A4555">
              <w:rPr>
                <w:sz w:val="28"/>
                <w:szCs w:val="28"/>
                <w:lang w:val="en-US"/>
              </w:rPr>
              <w:t>imkonini</w:t>
            </w:r>
            <w:proofErr w:type="spellEnd"/>
            <w:r w:rsidRPr="000A4555">
              <w:rPr>
                <w:sz w:val="28"/>
                <w:szCs w:val="28"/>
              </w:rPr>
              <w:t xml:space="preserve"> </w:t>
            </w:r>
            <w:proofErr w:type="spellStart"/>
            <w:r w:rsidRPr="000A4555">
              <w:rPr>
                <w:sz w:val="28"/>
                <w:szCs w:val="28"/>
                <w:lang w:val="en-US"/>
              </w:rPr>
              <w:t>beradigan</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vosita</w:t>
            </w:r>
            <w:proofErr w:type="spellEnd"/>
            <w:r w:rsidRPr="000A4555">
              <w:rPr>
                <w:sz w:val="28"/>
                <w:szCs w:val="28"/>
              </w:rPr>
              <w:t xml:space="preserve"> (</w:t>
            </w:r>
            <w:r w:rsidRPr="000A4555">
              <w:rPr>
                <w:sz w:val="28"/>
                <w:szCs w:val="28"/>
                <w:lang w:val="en-US"/>
              </w:rPr>
              <w:t>universal</w:t>
            </w:r>
            <w:r w:rsidRPr="000A4555">
              <w:rPr>
                <w:sz w:val="28"/>
                <w:szCs w:val="28"/>
              </w:rPr>
              <w:t xml:space="preserve"> </w:t>
            </w:r>
            <w:proofErr w:type="spellStart"/>
            <w:r w:rsidRPr="000A4555">
              <w:rPr>
                <w:sz w:val="28"/>
                <w:szCs w:val="28"/>
                <w:lang w:val="en-US"/>
              </w:rPr>
              <w:t>kompyuterdagi</w:t>
            </w:r>
            <w:proofErr w:type="spellEnd"/>
            <w:r w:rsidRPr="000A4555">
              <w:rPr>
                <w:sz w:val="28"/>
                <w:szCs w:val="28"/>
              </w:rPr>
              <w:t>).</w:t>
            </w:r>
          </w:p>
          <w:p w14:paraId="5A0E9A28" w14:textId="77777777" w:rsidR="00E54C15" w:rsidRPr="000A4555" w:rsidRDefault="00E54C15" w:rsidP="00E47DA8">
            <w:pPr>
              <w:jc w:val="both"/>
              <w:rPr>
                <w:sz w:val="14"/>
                <w:szCs w:val="14"/>
              </w:rPr>
            </w:pPr>
          </w:p>
          <w:p w14:paraId="7D3CDE86" w14:textId="77777777" w:rsidR="00E54C15" w:rsidRPr="000A4555" w:rsidRDefault="00E54C15" w:rsidP="00E47DA8">
            <w:pPr>
              <w:jc w:val="both"/>
              <w:rPr>
                <w:sz w:val="28"/>
                <w:szCs w:val="28"/>
              </w:rPr>
            </w:pP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w:t>
            </w:r>
            <w:proofErr w:type="spellStart"/>
            <w:r w:rsidRPr="000A4555">
              <w:rPr>
                <w:sz w:val="28"/>
                <w:szCs w:val="28"/>
              </w:rPr>
              <w:t>имконияти</w:t>
            </w:r>
            <w:proofErr w:type="spellEnd"/>
            <w:r w:rsidRPr="000A4555">
              <w:rPr>
                <w:sz w:val="28"/>
                <w:szCs w:val="28"/>
              </w:rPr>
              <w:t xml:space="preserve"> </w:t>
            </w:r>
            <w:proofErr w:type="spellStart"/>
            <w:r w:rsidRPr="000A4555">
              <w:rPr>
                <w:sz w:val="28"/>
                <w:szCs w:val="28"/>
              </w:rPr>
              <w:t>бўлмаган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тайёр</w:t>
            </w:r>
            <w:proofErr w:type="spellEnd"/>
            <w:r w:rsidRPr="000A4555">
              <w:rPr>
                <w:sz w:val="28"/>
                <w:szCs w:val="28"/>
              </w:rPr>
              <w:t xml:space="preserve"> дастур «</w:t>
            </w:r>
            <w:proofErr w:type="spellStart"/>
            <w:r w:rsidRPr="000A4555">
              <w:rPr>
                <w:sz w:val="28"/>
                <w:szCs w:val="28"/>
              </w:rPr>
              <w:t>тикиладиган</w:t>
            </w:r>
            <w:proofErr w:type="spellEnd"/>
            <w:r w:rsidRPr="000A4555">
              <w:rPr>
                <w:sz w:val="28"/>
                <w:szCs w:val="28"/>
              </w:rPr>
              <w:t xml:space="preserve">» </w:t>
            </w:r>
            <w:proofErr w:type="spellStart"/>
            <w:r w:rsidRPr="000A4555">
              <w:rPr>
                <w:sz w:val="28"/>
                <w:szCs w:val="28"/>
              </w:rPr>
              <w:t>ихтисослаштирилган</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берадиган</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восита</w:t>
            </w:r>
            <w:proofErr w:type="spellEnd"/>
            <w:r w:rsidRPr="000A4555">
              <w:rPr>
                <w:sz w:val="28"/>
                <w:szCs w:val="28"/>
              </w:rPr>
              <w:t xml:space="preserve"> (универсал </w:t>
            </w:r>
            <w:proofErr w:type="spellStart"/>
            <w:r w:rsidRPr="000A4555">
              <w:rPr>
                <w:sz w:val="28"/>
                <w:szCs w:val="28"/>
              </w:rPr>
              <w:t>компьютердаги</w:t>
            </w:r>
            <w:proofErr w:type="spellEnd"/>
            <w:r w:rsidRPr="000A4555">
              <w:rPr>
                <w:sz w:val="28"/>
                <w:szCs w:val="28"/>
              </w:rPr>
              <w:t>).</w:t>
            </w:r>
          </w:p>
        </w:tc>
      </w:tr>
      <w:tr w:rsidR="00E54C15" w:rsidRPr="001224B9" w14:paraId="16C57F01" w14:textId="77777777" w:rsidTr="00E47DA8">
        <w:trPr>
          <w:tblCellSpacing w:w="0" w:type="dxa"/>
          <w:jc w:val="center"/>
        </w:trPr>
        <w:tc>
          <w:tcPr>
            <w:tcW w:w="3821" w:type="dxa"/>
          </w:tcPr>
          <w:p w14:paraId="43D5D921" w14:textId="77777777" w:rsidR="00E54C15" w:rsidRPr="000A4555" w:rsidRDefault="00E54C15" w:rsidP="00E47DA8">
            <w:pPr>
              <w:rPr>
                <w:b/>
                <w:iCs/>
                <w:sz w:val="28"/>
                <w:szCs w:val="28"/>
                <w:lang w:val="uz-Cyrl-UZ"/>
              </w:rPr>
            </w:pPr>
            <w:r w:rsidRPr="000A4555">
              <w:rPr>
                <w:b/>
                <w:iCs/>
                <w:sz w:val="28"/>
                <w:szCs w:val="28"/>
              </w:rPr>
              <w:t>Курсор</w:t>
            </w:r>
          </w:p>
          <w:p w14:paraId="7DF78DDE" w14:textId="77777777" w:rsidR="00E54C15" w:rsidRPr="000A4555" w:rsidRDefault="00E54C15" w:rsidP="00E47DA8">
            <w:pPr>
              <w:rPr>
                <w:b/>
                <w:iCs/>
                <w:sz w:val="28"/>
                <w:szCs w:val="28"/>
                <w:lang w:val="uz-Cyrl-UZ"/>
              </w:rPr>
            </w:pPr>
            <w:r w:rsidRPr="000A4555">
              <w:rPr>
                <w:b/>
                <w:iCs/>
                <w:sz w:val="28"/>
                <w:szCs w:val="28"/>
                <w:lang w:val="uz-Cyrl-UZ"/>
              </w:rPr>
              <w:t xml:space="preserve">uz </w:t>
            </w:r>
            <w:r w:rsidRPr="000A4555">
              <w:rPr>
                <w:b/>
                <w:iCs/>
                <w:sz w:val="28"/>
                <w:szCs w:val="28"/>
              </w:rPr>
              <w:t>-</w:t>
            </w:r>
            <w:r w:rsidRPr="000A4555">
              <w:rPr>
                <w:b/>
                <w:iCs/>
                <w:sz w:val="28"/>
                <w:szCs w:val="28"/>
                <w:lang w:val="uz-Cyrl-UZ"/>
              </w:rPr>
              <w:t xml:space="preserve"> </w:t>
            </w:r>
            <w:r w:rsidRPr="000A4555">
              <w:rPr>
                <w:iCs/>
                <w:sz w:val="28"/>
                <w:szCs w:val="28"/>
                <w:lang w:val="uz-Cyrl-UZ"/>
              </w:rPr>
              <w:t>kursor, ko‘rsatkich</w:t>
            </w:r>
          </w:p>
          <w:p w14:paraId="1D0A776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курсор, кўрсаткич</w:t>
            </w:r>
          </w:p>
          <w:p w14:paraId="3593B111"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cursor</w:t>
            </w:r>
          </w:p>
        </w:tc>
        <w:tc>
          <w:tcPr>
            <w:tcW w:w="6149" w:type="dxa"/>
            <w:vAlign w:val="center"/>
          </w:tcPr>
          <w:p w14:paraId="7DFC9C4F" w14:textId="77777777" w:rsidR="00E54C15" w:rsidRPr="000A4555" w:rsidRDefault="00E54C15" w:rsidP="00E47DA8">
            <w:pPr>
              <w:jc w:val="both"/>
              <w:rPr>
                <w:sz w:val="28"/>
                <w:szCs w:val="28"/>
              </w:rPr>
            </w:pPr>
            <w:r w:rsidRPr="000A4555">
              <w:rPr>
                <w:sz w:val="28"/>
                <w:szCs w:val="28"/>
              </w:rPr>
              <w:t>Специальная метка, выводимая на монитор компьютерной системы и отмечающая место, где в данный момент работает пользователь.</w:t>
            </w:r>
          </w:p>
          <w:p w14:paraId="5F05794F" w14:textId="77777777" w:rsidR="00E54C15" w:rsidRPr="000A4555" w:rsidRDefault="00E54C15" w:rsidP="00E47DA8">
            <w:pPr>
              <w:jc w:val="both"/>
              <w:rPr>
                <w:sz w:val="16"/>
                <w:szCs w:val="16"/>
              </w:rPr>
            </w:pPr>
          </w:p>
          <w:p w14:paraId="700BBA37" w14:textId="77777777" w:rsidR="00E54C15" w:rsidRPr="000A4555" w:rsidRDefault="00E54C15" w:rsidP="00E47DA8">
            <w:pPr>
              <w:jc w:val="both"/>
              <w:rPr>
                <w:sz w:val="28"/>
                <w:szCs w:val="28"/>
                <w:lang w:val="en-US"/>
              </w:rPr>
            </w:pPr>
            <w:r w:rsidRPr="000A4555">
              <w:rPr>
                <w:sz w:val="28"/>
                <w:szCs w:val="28"/>
                <w:lang w:val="uz-Cyrl-UZ"/>
              </w:rPr>
              <w:t>Kompyuter tizimi monitoriga chiqariladigan va beril</w:t>
            </w:r>
            <w:r w:rsidR="00A3387A" w:rsidRPr="000A4555">
              <w:rPr>
                <w:sz w:val="28"/>
                <w:szCs w:val="28"/>
                <w:lang w:val="uz-Cyrl-UZ"/>
              </w:rPr>
              <w:t>-</w:t>
            </w:r>
            <w:r w:rsidRPr="000A4555">
              <w:rPr>
                <w:sz w:val="28"/>
                <w:szCs w:val="28"/>
                <w:lang w:val="uz-Cyrl-UZ"/>
              </w:rPr>
              <w:t>gan onda foydalanuvchi ishlaydigan joyni ko‘rsata</w:t>
            </w:r>
            <w:r w:rsidR="00A3387A" w:rsidRPr="000A4555">
              <w:rPr>
                <w:sz w:val="28"/>
                <w:szCs w:val="28"/>
                <w:lang w:val="uz-Cyrl-UZ"/>
              </w:rPr>
              <w:t>-</w:t>
            </w:r>
            <w:r w:rsidRPr="000A4555">
              <w:rPr>
                <w:sz w:val="28"/>
                <w:szCs w:val="28"/>
                <w:lang w:val="uz-Cyrl-UZ"/>
              </w:rPr>
              <w:t>digan maxsus belgi.</w:t>
            </w:r>
          </w:p>
          <w:p w14:paraId="0CF3CD1D" w14:textId="77777777" w:rsidR="00E54C15" w:rsidRPr="000A4555" w:rsidRDefault="00E54C15" w:rsidP="00E47DA8">
            <w:pPr>
              <w:jc w:val="both"/>
              <w:rPr>
                <w:sz w:val="16"/>
                <w:szCs w:val="16"/>
                <w:lang w:val="en-US"/>
              </w:rPr>
            </w:pPr>
          </w:p>
          <w:p w14:paraId="00109234" w14:textId="77777777" w:rsidR="00E54C15" w:rsidRPr="000A4555" w:rsidRDefault="00E54C15" w:rsidP="00E47DA8">
            <w:pPr>
              <w:jc w:val="both"/>
              <w:rPr>
                <w:sz w:val="28"/>
                <w:szCs w:val="28"/>
                <w:lang w:val="en-US"/>
              </w:rPr>
            </w:pPr>
            <w:r w:rsidRPr="000A4555">
              <w:rPr>
                <w:sz w:val="28"/>
                <w:szCs w:val="28"/>
                <w:lang w:val="uz-Cyrl-UZ"/>
              </w:rPr>
              <w:t>Компьютер тизими мониторига чиқариладиган ва берилган онда фойдаланувчи ишлайдиган жойни кўрсатадиган махсус белги.</w:t>
            </w:r>
          </w:p>
        </w:tc>
      </w:tr>
      <w:tr w:rsidR="00E54C15" w:rsidRPr="001224B9" w14:paraId="62548D39" w14:textId="77777777" w:rsidTr="00E47DA8">
        <w:trPr>
          <w:tblCellSpacing w:w="0" w:type="dxa"/>
          <w:jc w:val="center"/>
        </w:trPr>
        <w:tc>
          <w:tcPr>
            <w:tcW w:w="3821" w:type="dxa"/>
          </w:tcPr>
          <w:p w14:paraId="31A5FFFD" w14:textId="77777777" w:rsidR="00E54C15" w:rsidRPr="000A4555" w:rsidRDefault="00E54C15" w:rsidP="00E47DA8">
            <w:pPr>
              <w:rPr>
                <w:b/>
                <w:iCs/>
                <w:sz w:val="28"/>
                <w:szCs w:val="28"/>
                <w:lang w:val="en-US"/>
              </w:rPr>
            </w:pPr>
            <w:r w:rsidRPr="000A4555">
              <w:rPr>
                <w:b/>
                <w:iCs/>
                <w:sz w:val="28"/>
                <w:szCs w:val="28"/>
              </w:rPr>
              <w:t>Кэширование</w:t>
            </w:r>
            <w:r w:rsidRPr="000A4555">
              <w:rPr>
                <w:b/>
                <w:iCs/>
                <w:sz w:val="28"/>
                <w:szCs w:val="28"/>
                <w:lang w:val="en-US"/>
              </w:rPr>
              <w:t xml:space="preserve"> </w:t>
            </w:r>
            <w:r w:rsidRPr="000A4555">
              <w:rPr>
                <w:b/>
                <w:iCs/>
                <w:sz w:val="28"/>
                <w:szCs w:val="28"/>
              </w:rPr>
              <w:t>диска</w:t>
            </w:r>
          </w:p>
          <w:p w14:paraId="485A5E00"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uz-Cyrl-UZ"/>
              </w:rPr>
              <w:t xml:space="preserve"> diskni keshlash</w:t>
            </w:r>
          </w:p>
          <w:p w14:paraId="4DD50C80" w14:textId="77777777" w:rsidR="00E54C15" w:rsidRPr="000A4555" w:rsidRDefault="00E54C15" w:rsidP="00E47DA8">
            <w:pPr>
              <w:rPr>
                <w:iCs/>
                <w:sz w:val="28"/>
                <w:szCs w:val="28"/>
                <w:lang w:val="uz-Cyrl-UZ"/>
              </w:rPr>
            </w:pPr>
            <w:r w:rsidRPr="000A4555">
              <w:rPr>
                <w:iCs/>
                <w:sz w:val="28"/>
                <w:szCs w:val="28"/>
                <w:lang w:val="en-US"/>
              </w:rPr>
              <w:t xml:space="preserve">        </w:t>
            </w:r>
            <w:r w:rsidRPr="000A4555">
              <w:rPr>
                <w:iCs/>
                <w:sz w:val="28"/>
                <w:szCs w:val="28"/>
                <w:lang w:val="uz-Cyrl-UZ"/>
              </w:rPr>
              <w:t>дискни кэшлаш</w:t>
            </w:r>
          </w:p>
          <w:p w14:paraId="014D76ED"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disk</w:t>
            </w:r>
            <w:r w:rsidRPr="000A4555">
              <w:rPr>
                <w:iCs/>
                <w:sz w:val="28"/>
                <w:szCs w:val="28"/>
              </w:rPr>
              <w:t xml:space="preserve"> </w:t>
            </w:r>
            <w:r w:rsidRPr="000A4555">
              <w:rPr>
                <w:iCs/>
                <w:sz w:val="28"/>
                <w:szCs w:val="28"/>
                <w:lang w:val="en-US"/>
              </w:rPr>
              <w:t>caching</w:t>
            </w:r>
          </w:p>
        </w:tc>
        <w:tc>
          <w:tcPr>
            <w:tcW w:w="6149" w:type="dxa"/>
            <w:vAlign w:val="center"/>
          </w:tcPr>
          <w:p w14:paraId="13D80F35" w14:textId="77777777" w:rsidR="00E54C15" w:rsidRPr="000A4555" w:rsidRDefault="00E54C15" w:rsidP="00E47DA8">
            <w:pPr>
              <w:jc w:val="both"/>
              <w:rPr>
                <w:sz w:val="28"/>
                <w:szCs w:val="28"/>
              </w:rPr>
            </w:pPr>
            <w:r w:rsidRPr="000A4555">
              <w:rPr>
                <w:sz w:val="28"/>
                <w:szCs w:val="28"/>
              </w:rPr>
              <w:t>Метод, используемый для повышения произво</w:t>
            </w:r>
            <w:r w:rsidR="003A0509" w:rsidRPr="000A4555">
              <w:rPr>
                <w:sz w:val="28"/>
                <w:szCs w:val="28"/>
              </w:rPr>
              <w:t>дител</w:t>
            </w:r>
            <w:r w:rsidRPr="000A4555">
              <w:rPr>
                <w:sz w:val="28"/>
                <w:szCs w:val="28"/>
              </w:rPr>
              <w:t>ьности файловой системы. Вместо постоянных обращений к диску для выполнения операций чтения и записи, файлы хранят в кэше оперативной памяти. Все операции чтения/записи выполняются со скоростью обращения к памяти, что значительно быстрее, чем обращение к диску.</w:t>
            </w:r>
          </w:p>
          <w:p w14:paraId="62CC2511" w14:textId="77777777" w:rsidR="00E54C15" w:rsidRPr="000A4555" w:rsidRDefault="00E54C15" w:rsidP="00E47DA8">
            <w:pPr>
              <w:jc w:val="both"/>
            </w:pPr>
          </w:p>
          <w:p w14:paraId="4CB6E716" w14:textId="77777777" w:rsidR="00E54C15" w:rsidRPr="000A4555" w:rsidRDefault="00E54C15" w:rsidP="00E47DA8">
            <w:pPr>
              <w:jc w:val="both"/>
              <w:rPr>
                <w:sz w:val="28"/>
                <w:szCs w:val="28"/>
                <w:lang w:val="uz-Cyrl-UZ"/>
              </w:rPr>
            </w:pPr>
            <w:r w:rsidRPr="000A4555">
              <w:rPr>
                <w:sz w:val="28"/>
                <w:szCs w:val="28"/>
                <w:lang w:val="uz-Cyrl-UZ"/>
              </w:rPr>
              <w:t xml:space="preserve">Fayl tizimining unumdorligini oshirish uchun foydalaniladigan metod. O‘qish va yozish operatsiyalarini bajarish uchun diskka muntazam murojaat qilishlar o‘rniga, fayllar operativ xotira </w:t>
            </w:r>
            <w:r w:rsidRPr="000A4555">
              <w:rPr>
                <w:sz w:val="28"/>
                <w:szCs w:val="28"/>
                <w:lang w:val="uz-Cyrl-UZ"/>
              </w:rPr>
              <w:lastRenderedPageBreak/>
              <w:t>keshida saqlanadi. Barcha o‘qish/yozish operatsiyalari xotiraga murojaat qilish tezligi bilan bajariladi, bu diskka murojaat qilishga qaraganda ancha tez.</w:t>
            </w:r>
          </w:p>
          <w:p w14:paraId="1FCC1A59" w14:textId="77777777" w:rsidR="00E54C15" w:rsidRPr="000A4555" w:rsidRDefault="00E54C15" w:rsidP="00E47DA8">
            <w:pPr>
              <w:jc w:val="both"/>
              <w:rPr>
                <w:lang w:val="uz-Cyrl-UZ"/>
              </w:rPr>
            </w:pPr>
          </w:p>
          <w:p w14:paraId="741B9CA0" w14:textId="77777777" w:rsidR="00E54C15" w:rsidRPr="000A4555" w:rsidRDefault="00E54C15" w:rsidP="00E47DA8">
            <w:pPr>
              <w:jc w:val="both"/>
              <w:rPr>
                <w:sz w:val="28"/>
                <w:szCs w:val="28"/>
                <w:lang w:val="uz-Cyrl-UZ"/>
              </w:rPr>
            </w:pPr>
            <w:r w:rsidRPr="000A4555">
              <w:rPr>
                <w:sz w:val="28"/>
                <w:szCs w:val="28"/>
                <w:lang w:val="uz-Cyrl-UZ"/>
              </w:rPr>
              <w:t>Файл тизимининг унумдорлигини ошириш учун фойдаланиладиган метод. Ўқиш ва ёзиш опера</w:t>
            </w:r>
            <w:r w:rsidR="008E2FAB" w:rsidRPr="000A4555">
              <w:rPr>
                <w:sz w:val="28"/>
                <w:szCs w:val="28"/>
                <w:lang w:val="uz-Cyrl-UZ"/>
              </w:rPr>
              <w:t>-</w:t>
            </w:r>
            <w:r w:rsidRPr="000A4555">
              <w:rPr>
                <w:sz w:val="28"/>
                <w:szCs w:val="28"/>
                <w:lang w:val="uz-Cyrl-UZ"/>
              </w:rPr>
              <w:t>цияларини бажариш учун дискка мунтазам муро</w:t>
            </w:r>
            <w:r w:rsidR="008E2FAB" w:rsidRPr="000A4555">
              <w:rPr>
                <w:sz w:val="28"/>
                <w:szCs w:val="28"/>
                <w:lang w:val="uz-Cyrl-UZ"/>
              </w:rPr>
              <w:t>-</w:t>
            </w:r>
            <w:r w:rsidRPr="000A4555">
              <w:rPr>
                <w:sz w:val="28"/>
                <w:szCs w:val="28"/>
                <w:lang w:val="uz-Cyrl-UZ"/>
              </w:rPr>
              <w:t>жаат қилишлар ўрнига, файллар оператив хотира кэшида сақланади. Барча ўқиш/ёзиш операция</w:t>
            </w:r>
            <w:r w:rsidR="008E2FAB" w:rsidRPr="000A4555">
              <w:rPr>
                <w:sz w:val="28"/>
                <w:szCs w:val="28"/>
                <w:lang w:val="uz-Cyrl-UZ"/>
              </w:rPr>
              <w:t>-</w:t>
            </w:r>
            <w:r w:rsidRPr="000A4555">
              <w:rPr>
                <w:sz w:val="28"/>
                <w:szCs w:val="28"/>
                <w:lang w:val="uz-Cyrl-UZ"/>
              </w:rPr>
              <w:t>лари хотирага мурожаат қилиш тезлиги билан бажарилади, бу дискка мурожаат қилишга қара</w:t>
            </w:r>
            <w:r w:rsidR="008E2FAB" w:rsidRPr="000A4555">
              <w:rPr>
                <w:sz w:val="28"/>
                <w:szCs w:val="28"/>
                <w:lang w:val="uz-Cyrl-UZ"/>
              </w:rPr>
              <w:t>-</w:t>
            </w:r>
            <w:r w:rsidRPr="000A4555">
              <w:rPr>
                <w:sz w:val="28"/>
                <w:szCs w:val="28"/>
                <w:lang w:val="uz-Cyrl-UZ"/>
              </w:rPr>
              <w:t>ганда анча тез.</w:t>
            </w:r>
          </w:p>
        </w:tc>
      </w:tr>
      <w:tr w:rsidR="00E54C15" w:rsidRPr="000A4555" w14:paraId="08036643" w14:textId="77777777" w:rsidTr="00E47DA8">
        <w:trPr>
          <w:tblCellSpacing w:w="0" w:type="dxa"/>
          <w:jc w:val="center"/>
        </w:trPr>
        <w:tc>
          <w:tcPr>
            <w:tcW w:w="3821" w:type="dxa"/>
          </w:tcPr>
          <w:p w14:paraId="60BAC183" w14:textId="77777777" w:rsidR="00E54C15" w:rsidRPr="000A4555" w:rsidRDefault="00E54C15" w:rsidP="00E47DA8">
            <w:pPr>
              <w:rPr>
                <w:b/>
                <w:iCs/>
                <w:sz w:val="28"/>
                <w:szCs w:val="28"/>
                <w:lang w:val="uz-Cyrl-UZ"/>
              </w:rPr>
            </w:pPr>
            <w:r w:rsidRPr="000A4555">
              <w:rPr>
                <w:b/>
                <w:iCs/>
                <w:sz w:val="28"/>
                <w:szCs w:val="28"/>
                <w:lang w:val="uz-Cyrl-UZ"/>
              </w:rPr>
              <w:lastRenderedPageBreak/>
              <w:t>Кэш-память</w:t>
            </w:r>
          </w:p>
          <w:p w14:paraId="779E9774"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kesh-xotira</w:t>
            </w:r>
          </w:p>
          <w:p w14:paraId="1A252751" w14:textId="77777777" w:rsidR="00E54C15" w:rsidRPr="000A4555" w:rsidRDefault="00E54C15" w:rsidP="00E47DA8">
            <w:pPr>
              <w:rPr>
                <w:iCs/>
                <w:sz w:val="28"/>
                <w:szCs w:val="28"/>
                <w:lang w:val="uz-Cyrl-UZ"/>
              </w:rPr>
            </w:pPr>
            <w:r w:rsidRPr="000A4555">
              <w:rPr>
                <w:iCs/>
                <w:sz w:val="28"/>
                <w:szCs w:val="28"/>
                <w:lang w:val="uz-Cyrl-UZ"/>
              </w:rPr>
              <w:t xml:space="preserve">       кэш-хотира</w:t>
            </w:r>
          </w:p>
          <w:p w14:paraId="1E6210BD" w14:textId="77777777" w:rsidR="00E54C15" w:rsidRPr="000A4555" w:rsidRDefault="00E54C15" w:rsidP="00E47DA8">
            <w:pPr>
              <w:rPr>
                <w:b/>
                <w:iCs/>
                <w:sz w:val="28"/>
                <w:szCs w:val="28"/>
                <w:lang w:val="uz-Cyrl-UZ"/>
              </w:rPr>
            </w:pPr>
            <w:r w:rsidRPr="000A4555">
              <w:rPr>
                <w:b/>
                <w:iCs/>
                <w:sz w:val="28"/>
                <w:szCs w:val="28"/>
                <w:lang w:val="uz-Cyrl-UZ"/>
              </w:rPr>
              <w:t xml:space="preserve">en </w:t>
            </w:r>
            <w:r w:rsidRPr="000A4555">
              <w:rPr>
                <w:b/>
                <w:iCs/>
                <w:sz w:val="28"/>
                <w:szCs w:val="28"/>
                <w:lang w:val="en-US"/>
              </w:rPr>
              <w:t xml:space="preserve">- </w:t>
            </w:r>
            <w:r w:rsidRPr="000A4555">
              <w:rPr>
                <w:iCs/>
                <w:sz w:val="28"/>
                <w:szCs w:val="28"/>
                <w:lang w:val="uz-Cyrl-UZ"/>
              </w:rPr>
              <w:t>memory cache</w:t>
            </w:r>
          </w:p>
        </w:tc>
        <w:tc>
          <w:tcPr>
            <w:tcW w:w="6149" w:type="dxa"/>
            <w:vAlign w:val="center"/>
          </w:tcPr>
          <w:p w14:paraId="3328F2FC" w14:textId="77777777" w:rsidR="00E54C15" w:rsidRPr="000A4555" w:rsidRDefault="00E54C15" w:rsidP="00E47DA8">
            <w:pPr>
              <w:jc w:val="both"/>
              <w:rPr>
                <w:sz w:val="28"/>
                <w:szCs w:val="28"/>
              </w:rPr>
            </w:pPr>
            <w:r w:rsidRPr="000A4555">
              <w:rPr>
                <w:sz w:val="28"/>
                <w:szCs w:val="28"/>
              </w:rPr>
              <w:t>Память для временного хранения данных. Используется для повышения эффективности работы компьютера. К</w:t>
            </w:r>
            <w:r w:rsidRPr="000A4555">
              <w:rPr>
                <w:sz w:val="28"/>
                <w:szCs w:val="28"/>
                <w:lang w:val="uz-Cyrl-UZ"/>
              </w:rPr>
              <w:t>э</w:t>
            </w:r>
            <w:r w:rsidRPr="000A4555">
              <w:rPr>
                <w:sz w:val="28"/>
                <w:szCs w:val="28"/>
              </w:rPr>
              <w:t>ш-память между оперативной памятью и жестким магнитным диском бывает двух типов: аппаратная и программная. Аппаратная к</w:t>
            </w:r>
            <w:r w:rsidRPr="000A4555">
              <w:rPr>
                <w:sz w:val="28"/>
                <w:szCs w:val="28"/>
                <w:lang w:val="uz-Cyrl-UZ"/>
              </w:rPr>
              <w:t>э</w:t>
            </w:r>
            <w:r w:rsidRPr="000A4555">
              <w:rPr>
                <w:sz w:val="28"/>
                <w:szCs w:val="28"/>
              </w:rPr>
              <w:t>ш-память обычно используется в сетевых серверах, в дисковых адаптерах (контроллерах) и представляет собой полупроводниковую, энергозависимую, очень быстродействующую память. Программа к</w:t>
            </w:r>
            <w:r w:rsidRPr="000A4555">
              <w:rPr>
                <w:sz w:val="28"/>
                <w:szCs w:val="28"/>
                <w:lang w:val="uz-Cyrl-UZ"/>
              </w:rPr>
              <w:t>э</w:t>
            </w:r>
            <w:r w:rsidRPr="000A4555">
              <w:rPr>
                <w:sz w:val="28"/>
                <w:szCs w:val="28"/>
              </w:rPr>
              <w:t>ш-память – часть оперативной памяти – обычно используется в настольных системах для повышения эффективности работы с внешней памятью.</w:t>
            </w:r>
          </w:p>
          <w:p w14:paraId="44FE7C99" w14:textId="77777777" w:rsidR="00E54C15" w:rsidRPr="000A4555" w:rsidRDefault="00E54C15" w:rsidP="00E47DA8">
            <w:pPr>
              <w:jc w:val="both"/>
            </w:pPr>
          </w:p>
          <w:p w14:paraId="71FEC542" w14:textId="77777777" w:rsidR="00E54C15" w:rsidRPr="000A4555" w:rsidRDefault="00E54C15" w:rsidP="00E47DA8">
            <w:pPr>
              <w:jc w:val="both"/>
              <w:rPr>
                <w:sz w:val="28"/>
                <w:szCs w:val="28"/>
                <w:lang w:val="en-US"/>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vaqtinchalik</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xizmat</w:t>
            </w:r>
            <w:proofErr w:type="spellEnd"/>
            <w:r w:rsidRPr="000A4555">
              <w:rPr>
                <w:sz w:val="28"/>
                <w:szCs w:val="28"/>
              </w:rPr>
              <w:t xml:space="preserve"> </w:t>
            </w:r>
            <w:proofErr w:type="spellStart"/>
            <w:r w:rsidRPr="000A4555">
              <w:rPr>
                <w:sz w:val="28"/>
                <w:szCs w:val="28"/>
                <w:lang w:val="en-US"/>
              </w:rPr>
              <w:t>qiladigan</w:t>
            </w:r>
            <w:proofErr w:type="spellEnd"/>
            <w:r w:rsidRPr="000A4555">
              <w:rPr>
                <w:sz w:val="28"/>
                <w:szCs w:val="28"/>
              </w:rPr>
              <w:t xml:space="preserve"> </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samaradorligini</w:t>
            </w:r>
            <w:proofErr w:type="spellEnd"/>
            <w:r w:rsidRPr="000A4555">
              <w:rPr>
                <w:sz w:val="28"/>
                <w:szCs w:val="28"/>
              </w:rPr>
              <w:t xml:space="preserve"> </w:t>
            </w:r>
            <w:proofErr w:type="spellStart"/>
            <w:r w:rsidRPr="000A4555">
              <w:rPr>
                <w:sz w:val="28"/>
                <w:szCs w:val="28"/>
                <w:lang w:val="en-US"/>
              </w:rPr>
              <w:t>oshirish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 xml:space="preserve">. </w:t>
            </w:r>
            <w:proofErr w:type="spellStart"/>
            <w:r w:rsidRPr="000A4555">
              <w:rPr>
                <w:sz w:val="28"/>
                <w:szCs w:val="28"/>
                <w:lang w:val="en-US"/>
              </w:rPr>
              <w:t>Operativ</w:t>
            </w:r>
            <w:proofErr w:type="spellEnd"/>
            <w:r w:rsidRPr="000A4555">
              <w:rPr>
                <w:sz w:val="28"/>
                <w:szCs w:val="28"/>
              </w:rPr>
              <w:t xml:space="preserve"> </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qattiq</w:t>
            </w:r>
            <w:proofErr w:type="spellEnd"/>
            <w:r w:rsidRPr="000A4555">
              <w:rPr>
                <w:sz w:val="28"/>
                <w:szCs w:val="28"/>
              </w:rPr>
              <w:t xml:space="preserve"> </w:t>
            </w:r>
            <w:proofErr w:type="spellStart"/>
            <w:r w:rsidRPr="000A4555">
              <w:rPr>
                <w:sz w:val="28"/>
                <w:szCs w:val="28"/>
                <w:lang w:val="en-US"/>
              </w:rPr>
              <w:t>magnit</w:t>
            </w:r>
            <w:proofErr w:type="spellEnd"/>
            <w:r w:rsidRPr="000A4555">
              <w:rPr>
                <w:sz w:val="28"/>
                <w:szCs w:val="28"/>
              </w:rPr>
              <w:t xml:space="preserve"> </w:t>
            </w:r>
            <w:r w:rsidRPr="000A4555">
              <w:rPr>
                <w:sz w:val="28"/>
                <w:szCs w:val="28"/>
                <w:lang w:val="en-US"/>
              </w:rPr>
              <w:t>disk</w:t>
            </w:r>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rtasida</w:t>
            </w:r>
            <w:proofErr w:type="spellEnd"/>
            <w:r w:rsidRPr="000A4555">
              <w:rPr>
                <w:sz w:val="28"/>
                <w:szCs w:val="28"/>
                <w:lang w:val="uz-Cyrl-UZ"/>
              </w:rPr>
              <w:t>gi</w:t>
            </w:r>
            <w:r w:rsidRPr="000A4555">
              <w:rPr>
                <w:sz w:val="28"/>
                <w:szCs w:val="28"/>
              </w:rPr>
              <w:t xml:space="preserve"> </w:t>
            </w:r>
            <w:r w:rsidRPr="000A4555">
              <w:rPr>
                <w:sz w:val="28"/>
                <w:szCs w:val="28"/>
                <w:lang w:val="en-US"/>
              </w:rPr>
              <w:t>kesh</w:t>
            </w:r>
            <w:r w:rsidRPr="000A4555">
              <w:rPr>
                <w:sz w:val="28"/>
                <w:szCs w:val="28"/>
              </w:rPr>
              <w:t>-</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ikki</w:t>
            </w:r>
            <w:proofErr w:type="spellEnd"/>
            <w:r w:rsidRPr="000A4555">
              <w:rPr>
                <w:sz w:val="28"/>
                <w:szCs w:val="28"/>
              </w:rPr>
              <w:t xml:space="preserve"> </w:t>
            </w:r>
            <w:proofErr w:type="spellStart"/>
            <w:r w:rsidRPr="000A4555">
              <w:rPr>
                <w:sz w:val="28"/>
                <w:szCs w:val="28"/>
                <w:lang w:val="en-US"/>
              </w:rPr>
              <w:t>turda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ladi</w:t>
            </w:r>
            <w:proofErr w:type="spellEnd"/>
            <w:r w:rsidRPr="000A4555">
              <w:rPr>
                <w:sz w:val="28"/>
                <w:szCs w:val="28"/>
              </w:rPr>
              <w:t xml:space="preserve">; </w:t>
            </w:r>
            <w:r w:rsidRPr="000A4555">
              <w:rPr>
                <w:sz w:val="28"/>
                <w:szCs w:val="28"/>
                <w:lang w:val="en-US"/>
              </w:rPr>
              <w:t>apparat</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r w:rsidRPr="000A4555">
              <w:rPr>
                <w:sz w:val="28"/>
                <w:szCs w:val="28"/>
                <w:lang w:val="en-US"/>
              </w:rPr>
              <w:t>kesh</w:t>
            </w:r>
            <w:r w:rsidRPr="000A4555">
              <w:rPr>
                <w:sz w:val="28"/>
                <w:szCs w:val="28"/>
              </w:rPr>
              <w:t>-</w:t>
            </w:r>
            <w:proofErr w:type="spellStart"/>
            <w:r w:rsidRPr="000A4555">
              <w:rPr>
                <w:sz w:val="28"/>
                <w:szCs w:val="28"/>
                <w:lang w:val="en-US"/>
              </w:rPr>
              <w:t>xotira</w:t>
            </w:r>
            <w:proofErr w:type="spellEnd"/>
            <w:r w:rsidRPr="000A4555">
              <w:rPr>
                <w:sz w:val="28"/>
                <w:szCs w:val="28"/>
              </w:rPr>
              <w:t xml:space="preserve">. </w:t>
            </w:r>
            <w:r w:rsidRPr="000A4555">
              <w:rPr>
                <w:sz w:val="28"/>
                <w:szCs w:val="28"/>
                <w:lang w:val="en-US"/>
              </w:rPr>
              <w:t>Apparat</w:t>
            </w:r>
            <w:r w:rsidRPr="000A4555">
              <w:rPr>
                <w:sz w:val="28"/>
                <w:szCs w:val="28"/>
              </w:rPr>
              <w:t xml:space="preserve"> </w:t>
            </w:r>
            <w:r w:rsidRPr="000A4555">
              <w:rPr>
                <w:sz w:val="28"/>
                <w:szCs w:val="28"/>
                <w:lang w:val="en-US"/>
              </w:rPr>
              <w:t>kesh</w:t>
            </w:r>
            <w:r w:rsidRPr="000A4555">
              <w:rPr>
                <w:sz w:val="28"/>
                <w:szCs w:val="28"/>
              </w:rPr>
              <w:t>-</w:t>
            </w:r>
            <w:proofErr w:type="spellStart"/>
            <w:r w:rsidRPr="000A4555">
              <w:rPr>
                <w:sz w:val="28"/>
                <w:szCs w:val="28"/>
                <w:lang w:val="en-US"/>
              </w:rPr>
              <w:t>xotiradan</w:t>
            </w:r>
            <w:proofErr w:type="spellEnd"/>
            <w:r w:rsidRPr="000A4555">
              <w:rPr>
                <w:sz w:val="28"/>
                <w:szCs w:val="28"/>
              </w:rPr>
              <w:t xml:space="preserve"> </w:t>
            </w:r>
            <w:proofErr w:type="spellStart"/>
            <w:r w:rsidRPr="000A4555">
              <w:rPr>
                <w:sz w:val="28"/>
                <w:szCs w:val="28"/>
                <w:lang w:val="en-US"/>
              </w:rPr>
              <w:t>odatda</w:t>
            </w:r>
            <w:proofErr w:type="spellEnd"/>
            <w:r w:rsidRPr="000A4555">
              <w:rPr>
                <w:sz w:val="28"/>
                <w:szCs w:val="28"/>
              </w:rPr>
              <w:t xml:space="preserve">, </w:t>
            </w:r>
            <w:proofErr w:type="spellStart"/>
            <w:r w:rsidRPr="000A4555">
              <w:rPr>
                <w:sz w:val="28"/>
                <w:szCs w:val="28"/>
                <w:lang w:val="en-US"/>
              </w:rPr>
              <w:t>tarmoq</w:t>
            </w:r>
            <w:proofErr w:type="spellEnd"/>
            <w:r w:rsidRPr="000A4555">
              <w:rPr>
                <w:sz w:val="28"/>
                <w:szCs w:val="28"/>
              </w:rPr>
              <w:t xml:space="preserve"> </w:t>
            </w:r>
            <w:proofErr w:type="spellStart"/>
            <w:r w:rsidRPr="000A4555">
              <w:rPr>
                <w:sz w:val="28"/>
                <w:szCs w:val="28"/>
                <w:lang w:val="en-US"/>
              </w:rPr>
              <w:t>serverlarida</w:t>
            </w:r>
            <w:proofErr w:type="spellEnd"/>
            <w:r w:rsidRPr="000A4555">
              <w:rPr>
                <w:sz w:val="28"/>
                <w:szCs w:val="28"/>
              </w:rPr>
              <w:t xml:space="preserve">, </w:t>
            </w:r>
            <w:proofErr w:type="spellStart"/>
            <w:r w:rsidRPr="000A4555">
              <w:rPr>
                <w:sz w:val="28"/>
                <w:szCs w:val="28"/>
                <w:lang w:val="en-US"/>
              </w:rPr>
              <w:t>diskli</w:t>
            </w:r>
            <w:proofErr w:type="spellEnd"/>
            <w:r w:rsidRPr="000A4555">
              <w:rPr>
                <w:sz w:val="28"/>
                <w:szCs w:val="28"/>
              </w:rPr>
              <w:t xml:space="preserve"> </w:t>
            </w:r>
            <w:proofErr w:type="spellStart"/>
            <w:r w:rsidRPr="000A4555">
              <w:rPr>
                <w:sz w:val="28"/>
                <w:szCs w:val="28"/>
                <w:lang w:val="en-US"/>
              </w:rPr>
              <w:t>adapterlarda</w:t>
            </w:r>
            <w:proofErr w:type="spellEnd"/>
            <w:r w:rsidRPr="000A4555">
              <w:rPr>
                <w:sz w:val="28"/>
                <w:szCs w:val="28"/>
              </w:rPr>
              <w:t xml:space="preserve"> (</w:t>
            </w:r>
            <w:proofErr w:type="spellStart"/>
            <w:r w:rsidRPr="000A4555">
              <w:rPr>
                <w:sz w:val="28"/>
                <w:szCs w:val="28"/>
                <w:lang w:val="en-US"/>
              </w:rPr>
              <w:t>kontrollerlarda</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 xml:space="preserve">, </w:t>
            </w:r>
            <w:r w:rsidRPr="000A4555">
              <w:rPr>
                <w:sz w:val="28"/>
                <w:szCs w:val="28"/>
                <w:lang w:val="uz-Cyrl-UZ"/>
              </w:rPr>
              <w:t xml:space="preserve">u </w:t>
            </w:r>
            <w:proofErr w:type="spellStart"/>
            <w:r w:rsidRPr="000A4555">
              <w:rPr>
                <w:sz w:val="28"/>
                <w:szCs w:val="28"/>
                <w:lang w:val="en-US"/>
              </w:rPr>
              <w:t>yarimo</w:t>
            </w:r>
            <w:proofErr w:type="spellEnd"/>
            <w:r w:rsidRPr="000A4555">
              <w:rPr>
                <w:sz w:val="28"/>
                <w:szCs w:val="28"/>
              </w:rPr>
              <w:t>‘</w:t>
            </w:r>
            <w:proofErr w:type="spellStart"/>
            <w:r w:rsidRPr="000A4555">
              <w:rPr>
                <w:sz w:val="28"/>
                <w:szCs w:val="28"/>
                <w:lang w:val="en-US"/>
              </w:rPr>
              <w:t>tkazgichli</w:t>
            </w:r>
            <w:proofErr w:type="spellEnd"/>
            <w:r w:rsidRPr="000A4555">
              <w:rPr>
                <w:sz w:val="28"/>
                <w:szCs w:val="28"/>
              </w:rPr>
              <w:t xml:space="preserve">, </w:t>
            </w:r>
            <w:proofErr w:type="spellStart"/>
            <w:r w:rsidRPr="000A4555">
              <w:rPr>
                <w:sz w:val="28"/>
                <w:szCs w:val="28"/>
                <w:lang w:val="en-US"/>
              </w:rPr>
              <w:t>energiyaga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juda</w:t>
            </w:r>
            <w:proofErr w:type="spellEnd"/>
            <w:r w:rsidRPr="000A4555">
              <w:rPr>
                <w:sz w:val="28"/>
                <w:szCs w:val="28"/>
              </w:rPr>
              <w:t xml:space="preserve"> </w:t>
            </w:r>
            <w:proofErr w:type="spellStart"/>
            <w:r w:rsidRPr="000A4555">
              <w:rPr>
                <w:sz w:val="28"/>
                <w:szCs w:val="28"/>
                <w:lang w:val="en-US"/>
              </w:rPr>
              <w:t>tez</w:t>
            </w:r>
            <w:proofErr w:type="spellEnd"/>
            <w:r w:rsidRPr="000A4555">
              <w:rPr>
                <w:sz w:val="28"/>
                <w:szCs w:val="28"/>
              </w:rPr>
              <w:t xml:space="preserve"> </w:t>
            </w:r>
            <w:proofErr w:type="spellStart"/>
            <w:r w:rsidRPr="000A4555">
              <w:rPr>
                <w:sz w:val="28"/>
                <w:szCs w:val="28"/>
                <w:lang w:val="en-US"/>
              </w:rPr>
              <w:t>ishlaydigan</w:t>
            </w:r>
            <w:proofErr w:type="spellEnd"/>
            <w:r w:rsidRPr="000A4555">
              <w:rPr>
                <w:sz w:val="28"/>
                <w:szCs w:val="28"/>
              </w:rPr>
              <w:t xml:space="preserve"> </w:t>
            </w:r>
            <w:proofErr w:type="spellStart"/>
            <w:r w:rsidRPr="000A4555">
              <w:rPr>
                <w:sz w:val="28"/>
                <w:szCs w:val="28"/>
                <w:lang w:val="en-US"/>
              </w:rPr>
              <w:t>xotirani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zida</w:t>
            </w:r>
            <w:proofErr w:type="spellEnd"/>
            <w:r w:rsidRPr="000A4555">
              <w:rPr>
                <w:sz w:val="28"/>
                <w:szCs w:val="28"/>
              </w:rPr>
              <w:t xml:space="preserve"> </w:t>
            </w:r>
            <w:proofErr w:type="spellStart"/>
            <w:r w:rsidRPr="000A4555">
              <w:rPr>
                <w:sz w:val="28"/>
                <w:szCs w:val="28"/>
                <w:lang w:val="en-US"/>
              </w:rPr>
              <w:t>ifodalaydi</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lang w:val="en-US"/>
              </w:rPr>
              <w:t xml:space="preserve"> kesh-</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xotiraning</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qismidir</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stol</w:t>
            </w:r>
            <w:proofErr w:type="spellEnd"/>
            <w:r w:rsidRPr="000A4555">
              <w:rPr>
                <w:sz w:val="28"/>
                <w:szCs w:val="28"/>
                <w:lang w:val="en-US"/>
              </w:rPr>
              <w:t xml:space="preserve"> </w:t>
            </w:r>
            <w:proofErr w:type="spellStart"/>
            <w:r w:rsidRPr="000A4555">
              <w:rPr>
                <w:sz w:val="28"/>
                <w:szCs w:val="28"/>
                <w:lang w:val="en-US"/>
              </w:rPr>
              <w:t>tizimlarida</w:t>
            </w:r>
            <w:proofErr w:type="spellEnd"/>
            <w:r w:rsidRPr="000A4555">
              <w:rPr>
                <w:sz w:val="28"/>
                <w:szCs w:val="28"/>
                <w:lang w:val="en-US"/>
              </w:rPr>
              <w:t xml:space="preserve"> </w:t>
            </w:r>
            <w:proofErr w:type="spellStart"/>
            <w:r w:rsidRPr="000A4555">
              <w:rPr>
                <w:sz w:val="28"/>
                <w:szCs w:val="28"/>
                <w:lang w:val="en-US"/>
              </w:rPr>
              <w:t>tashqi</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samaradorligini</w:t>
            </w:r>
            <w:proofErr w:type="spellEnd"/>
            <w:r w:rsidRPr="000A4555">
              <w:rPr>
                <w:sz w:val="28"/>
                <w:szCs w:val="28"/>
                <w:lang w:val="en-US"/>
              </w:rPr>
              <w:t xml:space="preserve"> </w:t>
            </w:r>
            <w:proofErr w:type="spellStart"/>
            <w:r w:rsidRPr="000A4555">
              <w:rPr>
                <w:sz w:val="28"/>
                <w:szCs w:val="28"/>
                <w:lang w:val="en-US"/>
              </w:rPr>
              <w:t>oshirish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55E26059" w14:textId="77777777" w:rsidR="00E54C15" w:rsidRPr="000A4555" w:rsidRDefault="00E54C15" w:rsidP="00E47DA8">
            <w:pPr>
              <w:jc w:val="both"/>
              <w:rPr>
                <w:lang w:val="en-US"/>
              </w:rPr>
            </w:pPr>
          </w:p>
          <w:p w14:paraId="68971B68"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вақтинчалик</w:t>
            </w:r>
            <w:proofErr w:type="spellEnd"/>
            <w:r w:rsidRPr="000A4555">
              <w:rPr>
                <w:sz w:val="28"/>
                <w:szCs w:val="28"/>
                <w:lang w:val="en-US"/>
              </w:rPr>
              <w:t xml:space="preserve"> </w:t>
            </w:r>
            <w:proofErr w:type="spellStart"/>
            <w:r w:rsidRPr="000A4555">
              <w:rPr>
                <w:sz w:val="28"/>
                <w:szCs w:val="28"/>
              </w:rPr>
              <w:t>сақлаш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хизмат</w:t>
            </w:r>
            <w:proofErr w:type="spellEnd"/>
            <w:r w:rsidRPr="000A4555">
              <w:rPr>
                <w:sz w:val="28"/>
                <w:szCs w:val="28"/>
                <w:lang w:val="en-US"/>
              </w:rPr>
              <w:t xml:space="preserve"> </w:t>
            </w:r>
            <w:proofErr w:type="spellStart"/>
            <w:r w:rsidRPr="000A4555">
              <w:rPr>
                <w:sz w:val="28"/>
                <w:szCs w:val="28"/>
              </w:rPr>
              <w:t>қиладиган</w:t>
            </w:r>
            <w:proofErr w:type="spellEnd"/>
            <w:r w:rsidRPr="000A4555">
              <w:rPr>
                <w:sz w:val="28"/>
                <w:szCs w:val="28"/>
                <w:lang w:val="en-US"/>
              </w:rPr>
              <w:t xml:space="preserve"> </w:t>
            </w:r>
            <w:proofErr w:type="spellStart"/>
            <w:r w:rsidRPr="000A4555">
              <w:rPr>
                <w:sz w:val="28"/>
                <w:szCs w:val="28"/>
              </w:rPr>
              <w:t>хотира</w:t>
            </w:r>
            <w:proofErr w:type="spellEnd"/>
            <w:r w:rsidRPr="000A4555">
              <w:rPr>
                <w:sz w:val="28"/>
                <w:szCs w:val="28"/>
                <w:lang w:val="en-US"/>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самарадорлигини</w:t>
            </w:r>
            <w:proofErr w:type="spellEnd"/>
            <w:r w:rsidRPr="000A4555">
              <w:rPr>
                <w:sz w:val="28"/>
                <w:szCs w:val="28"/>
              </w:rPr>
              <w:t xml:space="preserve"> </w:t>
            </w:r>
            <w:proofErr w:type="spellStart"/>
            <w:r w:rsidRPr="000A4555">
              <w:rPr>
                <w:sz w:val="28"/>
                <w:szCs w:val="28"/>
              </w:rPr>
              <w:t>ошириш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Опе</w:t>
            </w:r>
            <w:r w:rsidRPr="000A4555">
              <w:rPr>
                <w:sz w:val="28"/>
                <w:szCs w:val="28"/>
              </w:rPr>
              <w:lastRenderedPageBreak/>
              <w:t>ратив</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қаттиқ</w:t>
            </w:r>
            <w:proofErr w:type="spellEnd"/>
            <w:r w:rsidRPr="000A4555">
              <w:rPr>
                <w:sz w:val="28"/>
                <w:szCs w:val="28"/>
              </w:rPr>
              <w:t xml:space="preserve"> магнит диск </w:t>
            </w:r>
            <w:proofErr w:type="spellStart"/>
            <w:r w:rsidRPr="000A4555">
              <w:rPr>
                <w:sz w:val="28"/>
                <w:szCs w:val="28"/>
              </w:rPr>
              <w:t>ўртасида</w:t>
            </w:r>
            <w:proofErr w:type="spellEnd"/>
            <w:r w:rsidRPr="000A4555">
              <w:rPr>
                <w:sz w:val="28"/>
                <w:szCs w:val="28"/>
                <w:lang w:val="uz-Cyrl-UZ"/>
              </w:rPr>
              <w:t>ги</w:t>
            </w:r>
            <w:r w:rsidRPr="000A4555">
              <w:rPr>
                <w:sz w:val="28"/>
                <w:szCs w:val="28"/>
              </w:rPr>
              <w:t xml:space="preserve"> кэш-</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икки</w:t>
            </w:r>
            <w:proofErr w:type="spellEnd"/>
            <w:r w:rsidRPr="000A4555">
              <w:rPr>
                <w:sz w:val="28"/>
                <w:szCs w:val="28"/>
              </w:rPr>
              <w:t xml:space="preserve"> </w:t>
            </w:r>
            <w:proofErr w:type="spellStart"/>
            <w:r w:rsidRPr="000A4555">
              <w:rPr>
                <w:sz w:val="28"/>
                <w:szCs w:val="28"/>
              </w:rPr>
              <w:t>турда</w:t>
            </w:r>
            <w:proofErr w:type="spellEnd"/>
            <w:r w:rsidRPr="000A4555">
              <w:rPr>
                <w:sz w:val="28"/>
                <w:szCs w:val="28"/>
              </w:rPr>
              <w:t xml:space="preserve"> </w:t>
            </w:r>
            <w:proofErr w:type="spellStart"/>
            <w:r w:rsidRPr="000A4555">
              <w:rPr>
                <w:sz w:val="28"/>
                <w:szCs w:val="28"/>
              </w:rPr>
              <w:t>бўлади</w:t>
            </w:r>
            <w:proofErr w:type="spellEnd"/>
            <w:r w:rsidRPr="000A4555">
              <w:rPr>
                <w:sz w:val="28"/>
                <w:szCs w:val="28"/>
              </w:rPr>
              <w:t xml:space="preserve">; аппарат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кэш-</w:t>
            </w:r>
            <w:proofErr w:type="spellStart"/>
            <w:r w:rsidRPr="000A4555">
              <w:rPr>
                <w:sz w:val="28"/>
                <w:szCs w:val="28"/>
              </w:rPr>
              <w:t>хотира</w:t>
            </w:r>
            <w:proofErr w:type="spellEnd"/>
            <w:r w:rsidRPr="000A4555">
              <w:rPr>
                <w:sz w:val="28"/>
                <w:szCs w:val="28"/>
              </w:rPr>
              <w:t>. Аппарат кэш-</w:t>
            </w:r>
            <w:proofErr w:type="spellStart"/>
            <w:r w:rsidRPr="000A4555">
              <w:rPr>
                <w:sz w:val="28"/>
                <w:szCs w:val="28"/>
              </w:rPr>
              <w:t>хотирадан</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серверларида</w:t>
            </w:r>
            <w:proofErr w:type="spellEnd"/>
            <w:r w:rsidRPr="000A4555">
              <w:rPr>
                <w:sz w:val="28"/>
                <w:szCs w:val="28"/>
              </w:rPr>
              <w:t xml:space="preserve">, </w:t>
            </w:r>
            <w:proofErr w:type="spellStart"/>
            <w:r w:rsidRPr="000A4555">
              <w:rPr>
                <w:sz w:val="28"/>
                <w:szCs w:val="28"/>
              </w:rPr>
              <w:t>дискли</w:t>
            </w:r>
            <w:proofErr w:type="spellEnd"/>
            <w:r w:rsidRPr="000A4555">
              <w:rPr>
                <w:sz w:val="28"/>
                <w:szCs w:val="28"/>
              </w:rPr>
              <w:t xml:space="preserve"> </w:t>
            </w:r>
            <w:proofErr w:type="spellStart"/>
            <w:r w:rsidRPr="000A4555">
              <w:rPr>
                <w:sz w:val="28"/>
                <w:szCs w:val="28"/>
              </w:rPr>
              <w:t>адаптерларда</w:t>
            </w:r>
            <w:proofErr w:type="spellEnd"/>
            <w:r w:rsidRPr="000A4555">
              <w:rPr>
                <w:sz w:val="28"/>
                <w:szCs w:val="28"/>
              </w:rPr>
              <w:t xml:space="preserve"> (</w:t>
            </w:r>
            <w:proofErr w:type="spellStart"/>
            <w:r w:rsidRPr="000A4555">
              <w:rPr>
                <w:sz w:val="28"/>
                <w:szCs w:val="28"/>
              </w:rPr>
              <w:t>контроллерларда</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r w:rsidRPr="000A4555">
              <w:rPr>
                <w:sz w:val="28"/>
                <w:szCs w:val="28"/>
                <w:lang w:val="uz-Cyrl-UZ"/>
              </w:rPr>
              <w:t xml:space="preserve">у </w:t>
            </w:r>
            <w:proofErr w:type="spellStart"/>
            <w:r w:rsidRPr="000A4555">
              <w:rPr>
                <w:sz w:val="28"/>
                <w:szCs w:val="28"/>
              </w:rPr>
              <w:t>яримўтказгичли</w:t>
            </w:r>
            <w:proofErr w:type="spellEnd"/>
            <w:r w:rsidRPr="000A4555">
              <w:rPr>
                <w:sz w:val="28"/>
                <w:szCs w:val="28"/>
              </w:rPr>
              <w:t xml:space="preserve">, </w:t>
            </w:r>
            <w:proofErr w:type="spellStart"/>
            <w:r w:rsidRPr="000A4555">
              <w:rPr>
                <w:sz w:val="28"/>
                <w:szCs w:val="28"/>
              </w:rPr>
              <w:t>энергияга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жуда тез </w:t>
            </w:r>
            <w:proofErr w:type="spellStart"/>
            <w:r w:rsidRPr="000A4555">
              <w:rPr>
                <w:sz w:val="28"/>
                <w:szCs w:val="28"/>
              </w:rPr>
              <w:t>ишлайдиган</w:t>
            </w:r>
            <w:proofErr w:type="spellEnd"/>
            <w:r w:rsidRPr="000A4555">
              <w:rPr>
                <w:sz w:val="28"/>
                <w:szCs w:val="28"/>
              </w:rPr>
              <w:t xml:space="preserve"> </w:t>
            </w:r>
            <w:proofErr w:type="spellStart"/>
            <w:r w:rsidRPr="000A4555">
              <w:rPr>
                <w:sz w:val="28"/>
                <w:szCs w:val="28"/>
              </w:rPr>
              <w:t>хотирани</w:t>
            </w:r>
            <w:proofErr w:type="spellEnd"/>
            <w:r w:rsidRPr="000A4555">
              <w:rPr>
                <w:sz w:val="28"/>
                <w:szCs w:val="28"/>
              </w:rPr>
              <w:t xml:space="preserve"> </w:t>
            </w:r>
            <w:proofErr w:type="spellStart"/>
            <w:r w:rsidRPr="000A4555">
              <w:rPr>
                <w:sz w:val="28"/>
                <w:szCs w:val="28"/>
              </w:rPr>
              <w:t>ўзида</w:t>
            </w:r>
            <w:proofErr w:type="spellEnd"/>
            <w:r w:rsidRPr="000A4555">
              <w:rPr>
                <w:sz w:val="28"/>
                <w:szCs w:val="28"/>
              </w:rPr>
              <w:t xml:space="preserve"> </w:t>
            </w:r>
            <w:proofErr w:type="spellStart"/>
            <w:r w:rsidRPr="000A4555">
              <w:rPr>
                <w:sz w:val="28"/>
                <w:szCs w:val="28"/>
              </w:rPr>
              <w:t>ифодалайди</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кэш-</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хотиранинг</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қисмидир</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стол </w:t>
            </w:r>
            <w:proofErr w:type="spellStart"/>
            <w:r w:rsidRPr="000A4555">
              <w:rPr>
                <w:sz w:val="28"/>
                <w:szCs w:val="28"/>
              </w:rPr>
              <w:t>тизимларида</w:t>
            </w:r>
            <w:proofErr w:type="spellEnd"/>
            <w:r w:rsidRPr="000A4555">
              <w:rPr>
                <w:sz w:val="28"/>
                <w:szCs w:val="28"/>
              </w:rPr>
              <w:t xml:space="preserve"> </w:t>
            </w:r>
            <w:proofErr w:type="spellStart"/>
            <w:r w:rsidRPr="000A4555">
              <w:rPr>
                <w:sz w:val="28"/>
                <w:szCs w:val="28"/>
              </w:rPr>
              <w:t>ташқи</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билан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самарадорлигини</w:t>
            </w:r>
            <w:proofErr w:type="spellEnd"/>
            <w:r w:rsidRPr="000A4555">
              <w:rPr>
                <w:sz w:val="28"/>
                <w:szCs w:val="28"/>
              </w:rPr>
              <w:t xml:space="preserve"> </w:t>
            </w:r>
            <w:proofErr w:type="spellStart"/>
            <w:r w:rsidRPr="000A4555">
              <w:rPr>
                <w:sz w:val="28"/>
                <w:szCs w:val="28"/>
              </w:rPr>
              <w:t>ошириш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bl>
    <w:p w14:paraId="0576C706" w14:textId="77777777" w:rsidR="00E54C15" w:rsidRPr="000A4555" w:rsidRDefault="00E54C15"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68E867F8" w14:textId="77777777" w:rsidTr="00E47DA8">
        <w:trPr>
          <w:tblHeader/>
          <w:tblCellSpacing w:w="0" w:type="dxa"/>
          <w:jc w:val="center"/>
        </w:trPr>
        <w:tc>
          <w:tcPr>
            <w:tcW w:w="9970" w:type="dxa"/>
            <w:gridSpan w:val="2"/>
          </w:tcPr>
          <w:p w14:paraId="38BDEAE0" w14:textId="77777777" w:rsidR="00E54C15" w:rsidRPr="000A4555" w:rsidRDefault="00E54C15" w:rsidP="00E47DA8">
            <w:pPr>
              <w:jc w:val="center"/>
              <w:rPr>
                <w:b/>
                <w:sz w:val="28"/>
                <w:szCs w:val="28"/>
              </w:rPr>
            </w:pPr>
            <w:r w:rsidRPr="000A4555">
              <w:rPr>
                <w:b/>
                <w:sz w:val="28"/>
                <w:szCs w:val="28"/>
              </w:rPr>
              <w:t>Л</w:t>
            </w:r>
          </w:p>
        </w:tc>
      </w:tr>
      <w:tr w:rsidR="00E54C15" w:rsidRPr="001224B9" w14:paraId="73F76740" w14:textId="77777777" w:rsidTr="00E47DA8">
        <w:trPr>
          <w:trHeight w:val="1485"/>
          <w:tblCellSpacing w:w="0" w:type="dxa"/>
          <w:jc w:val="center"/>
        </w:trPr>
        <w:tc>
          <w:tcPr>
            <w:tcW w:w="3821" w:type="dxa"/>
          </w:tcPr>
          <w:p w14:paraId="36E971B5" w14:textId="77777777" w:rsidR="00E54C15" w:rsidRPr="000A4555" w:rsidRDefault="00E54C15" w:rsidP="00E47DA8">
            <w:pPr>
              <w:rPr>
                <w:b/>
                <w:bCs/>
                <w:sz w:val="28"/>
                <w:szCs w:val="28"/>
              </w:rPr>
            </w:pPr>
            <w:r w:rsidRPr="000A4555">
              <w:rPr>
                <w:b/>
                <w:bCs/>
                <w:sz w:val="28"/>
                <w:szCs w:val="28"/>
              </w:rPr>
              <w:t>Лазерный диск</w:t>
            </w:r>
            <w:r w:rsidRPr="000A4555">
              <w:rPr>
                <w:b/>
                <w:bCs/>
                <w:sz w:val="28"/>
                <w:szCs w:val="28"/>
              </w:rPr>
              <w:br/>
            </w:r>
            <w:proofErr w:type="spellStart"/>
            <w:r w:rsidRPr="000A4555">
              <w:rPr>
                <w:b/>
                <w:bCs/>
                <w:sz w:val="28"/>
                <w:szCs w:val="28"/>
              </w:rPr>
              <w:t>uz</w:t>
            </w:r>
            <w:proofErr w:type="spellEnd"/>
            <w:r w:rsidRPr="000A4555">
              <w:rPr>
                <w:b/>
                <w:bCs/>
                <w:sz w:val="28"/>
                <w:szCs w:val="28"/>
              </w:rPr>
              <w:t xml:space="preserve"> - </w:t>
            </w:r>
            <w:proofErr w:type="spellStart"/>
            <w:r w:rsidRPr="000A4555">
              <w:rPr>
                <w:bCs/>
                <w:sz w:val="28"/>
                <w:szCs w:val="28"/>
                <w:lang w:val="en-US"/>
              </w:rPr>
              <w:t>lazer</w:t>
            </w:r>
            <w:proofErr w:type="spellEnd"/>
            <w:r w:rsidRPr="000A4555">
              <w:rPr>
                <w:bCs/>
                <w:sz w:val="28"/>
                <w:szCs w:val="28"/>
              </w:rPr>
              <w:t xml:space="preserve"> </w:t>
            </w:r>
            <w:r w:rsidRPr="000A4555">
              <w:rPr>
                <w:bCs/>
                <w:sz w:val="28"/>
                <w:szCs w:val="28"/>
                <w:lang w:val="en-US"/>
              </w:rPr>
              <w:t>disk</w:t>
            </w:r>
          </w:p>
          <w:p w14:paraId="34BBF3B6" w14:textId="77777777" w:rsidR="00E54C15" w:rsidRPr="000A4555" w:rsidRDefault="00E54C15" w:rsidP="00E47DA8">
            <w:pPr>
              <w:rPr>
                <w:bCs/>
                <w:sz w:val="28"/>
                <w:szCs w:val="28"/>
              </w:rPr>
            </w:pPr>
            <w:r w:rsidRPr="000A4555">
              <w:rPr>
                <w:b/>
                <w:bCs/>
                <w:sz w:val="28"/>
                <w:szCs w:val="28"/>
              </w:rPr>
              <w:t xml:space="preserve">       </w:t>
            </w:r>
            <w:r w:rsidRPr="000A4555">
              <w:rPr>
                <w:bCs/>
                <w:sz w:val="28"/>
                <w:szCs w:val="28"/>
              </w:rPr>
              <w:t>лазер диск</w:t>
            </w:r>
          </w:p>
          <w:p w14:paraId="2981677B" w14:textId="77777777" w:rsidR="00E54C15" w:rsidRPr="000A4555" w:rsidRDefault="00E54C15" w:rsidP="00E47DA8">
            <w:pPr>
              <w:rPr>
                <w:b/>
                <w:sz w:val="28"/>
                <w:szCs w:val="28"/>
              </w:rPr>
            </w:pPr>
            <w:proofErr w:type="spellStart"/>
            <w:r w:rsidRPr="000A4555">
              <w:rPr>
                <w:b/>
                <w:bCs/>
                <w:sz w:val="28"/>
                <w:szCs w:val="28"/>
                <w:lang w:val="en-US"/>
              </w:rPr>
              <w:t>en</w:t>
            </w:r>
            <w:proofErr w:type="spellEnd"/>
            <w:r w:rsidRPr="000A4555">
              <w:rPr>
                <w:b/>
                <w:bCs/>
                <w:sz w:val="28"/>
                <w:szCs w:val="28"/>
              </w:rPr>
              <w:t xml:space="preserve"> - </w:t>
            </w:r>
            <w:r w:rsidRPr="000A4555">
              <w:rPr>
                <w:bCs/>
                <w:sz w:val="28"/>
                <w:szCs w:val="28"/>
                <w:lang w:val="en-US"/>
              </w:rPr>
              <w:t>l</w:t>
            </w:r>
            <w:proofErr w:type="spellStart"/>
            <w:r w:rsidRPr="000A4555">
              <w:rPr>
                <w:bCs/>
                <w:sz w:val="28"/>
                <w:szCs w:val="28"/>
              </w:rPr>
              <w:t>aser</w:t>
            </w:r>
            <w:proofErr w:type="spellEnd"/>
            <w:r w:rsidRPr="000A4555">
              <w:rPr>
                <w:bCs/>
                <w:sz w:val="28"/>
                <w:szCs w:val="28"/>
              </w:rPr>
              <w:t xml:space="preserve"> </w:t>
            </w:r>
            <w:proofErr w:type="spellStart"/>
            <w:r w:rsidRPr="000A4555">
              <w:rPr>
                <w:bCs/>
                <w:sz w:val="28"/>
                <w:szCs w:val="28"/>
              </w:rPr>
              <w:t>disk</w:t>
            </w:r>
            <w:proofErr w:type="spellEnd"/>
            <w:r w:rsidRPr="000A4555">
              <w:rPr>
                <w:b/>
                <w:bCs/>
                <w:sz w:val="28"/>
                <w:szCs w:val="28"/>
              </w:rPr>
              <w:br/>
            </w:r>
          </w:p>
        </w:tc>
        <w:tc>
          <w:tcPr>
            <w:tcW w:w="6149" w:type="dxa"/>
          </w:tcPr>
          <w:p w14:paraId="646BB5C5" w14:textId="77777777" w:rsidR="00E54C15" w:rsidRPr="000A4555" w:rsidRDefault="00E54C15" w:rsidP="00E47DA8">
            <w:pPr>
              <w:jc w:val="both"/>
              <w:rPr>
                <w:sz w:val="28"/>
                <w:szCs w:val="28"/>
              </w:rPr>
            </w:pPr>
            <w:r w:rsidRPr="000A4555">
              <w:rPr>
                <w:sz w:val="28"/>
                <w:szCs w:val="28"/>
              </w:rPr>
              <w:t>Диск, используемый для записи и воспроизведения музыки, а также видеоинформации. Запись производится при помощи лазерного луча, который выжигает на поверхности металла маленькие углубления в соответствии с цифровым сигналом, содержащим информацию.</w:t>
            </w:r>
          </w:p>
          <w:p w14:paraId="1329297A" w14:textId="77777777" w:rsidR="00E54C15" w:rsidRPr="000A4555" w:rsidRDefault="00E54C15" w:rsidP="00E47DA8">
            <w:pPr>
              <w:jc w:val="both"/>
            </w:pPr>
          </w:p>
          <w:p w14:paraId="2D28D7CE" w14:textId="77777777" w:rsidR="00E54C15" w:rsidRPr="000A4555" w:rsidRDefault="00E54C15" w:rsidP="00E47DA8">
            <w:pPr>
              <w:jc w:val="both"/>
              <w:rPr>
                <w:sz w:val="28"/>
                <w:szCs w:val="28"/>
                <w:lang w:val="en-US"/>
              </w:rPr>
            </w:pPr>
            <w:proofErr w:type="spellStart"/>
            <w:r w:rsidRPr="000A4555">
              <w:rPr>
                <w:sz w:val="28"/>
                <w:szCs w:val="28"/>
                <w:lang w:val="en-US"/>
              </w:rPr>
              <w:t>Musiqa</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video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ishlatiladigan</w:t>
            </w:r>
            <w:proofErr w:type="spellEnd"/>
            <w:r w:rsidRPr="000A4555">
              <w:rPr>
                <w:sz w:val="28"/>
                <w:szCs w:val="28"/>
                <w:lang w:val="en-US"/>
              </w:rPr>
              <w:t xml:space="preserve"> disk.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lazer</w:t>
            </w:r>
            <w:proofErr w:type="spellEnd"/>
            <w:r w:rsidRPr="000A4555">
              <w:rPr>
                <w:sz w:val="28"/>
                <w:szCs w:val="28"/>
                <w:lang w:val="en-US"/>
              </w:rPr>
              <w:t xml:space="preserve"> </w:t>
            </w:r>
            <w:proofErr w:type="spellStart"/>
            <w:r w:rsidRPr="000A4555">
              <w:rPr>
                <w:sz w:val="28"/>
                <w:szCs w:val="28"/>
                <w:lang w:val="en-US"/>
              </w:rPr>
              <w:t>nuri</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ma’lumot</w:t>
            </w:r>
            <w:proofErr w:type="spellEnd"/>
            <w:r w:rsidRPr="000A4555">
              <w:rPr>
                <w:sz w:val="28"/>
                <w:szCs w:val="28"/>
                <w:lang w:val="en-US"/>
              </w:rPr>
              <w:t xml:space="preserve"> </w:t>
            </w:r>
            <w:proofErr w:type="spellStart"/>
            <w:r w:rsidRPr="000A4555">
              <w:rPr>
                <w:sz w:val="28"/>
                <w:szCs w:val="28"/>
                <w:lang w:val="en-US"/>
              </w:rPr>
              <w:t>saqlovchi</w:t>
            </w:r>
            <w:proofErr w:type="spellEnd"/>
            <w:r w:rsidRPr="000A4555">
              <w:rPr>
                <w:sz w:val="28"/>
                <w:szCs w:val="28"/>
                <w:lang w:val="en-US"/>
              </w:rPr>
              <w:t xml:space="preserve"> </w:t>
            </w:r>
            <w:proofErr w:type="spellStart"/>
            <w:r w:rsidRPr="000A4555">
              <w:rPr>
                <w:sz w:val="28"/>
                <w:szCs w:val="28"/>
                <w:lang w:val="en-US"/>
              </w:rPr>
              <w:t>raqamli</w:t>
            </w:r>
            <w:proofErr w:type="spellEnd"/>
            <w:r w:rsidRPr="000A4555">
              <w:rPr>
                <w:sz w:val="28"/>
                <w:szCs w:val="28"/>
                <w:lang w:val="en-US"/>
              </w:rPr>
              <w:t xml:space="preserve"> </w:t>
            </w:r>
            <w:proofErr w:type="spellStart"/>
            <w:r w:rsidRPr="000A4555">
              <w:rPr>
                <w:sz w:val="28"/>
                <w:szCs w:val="28"/>
                <w:lang w:val="en-US"/>
              </w:rPr>
              <w:t>signalni</w:t>
            </w:r>
            <w:proofErr w:type="spellEnd"/>
            <w:r w:rsidRPr="000A4555">
              <w:rPr>
                <w:sz w:val="28"/>
                <w:szCs w:val="28"/>
                <w:lang w:val="en-US"/>
              </w:rPr>
              <w:t xml:space="preserve"> </w:t>
            </w:r>
            <w:proofErr w:type="spellStart"/>
            <w:r w:rsidRPr="000A4555">
              <w:rPr>
                <w:sz w:val="28"/>
                <w:szCs w:val="28"/>
                <w:lang w:val="en-US"/>
              </w:rPr>
              <w:t>metall</w:t>
            </w:r>
            <w:proofErr w:type="spellEnd"/>
            <w:r w:rsidRPr="000A4555">
              <w:rPr>
                <w:sz w:val="28"/>
                <w:szCs w:val="28"/>
                <w:lang w:val="en-US"/>
              </w:rPr>
              <w:t xml:space="preserve"> </w:t>
            </w:r>
            <w:proofErr w:type="spellStart"/>
            <w:r w:rsidRPr="000A4555">
              <w:rPr>
                <w:sz w:val="28"/>
                <w:szCs w:val="28"/>
                <w:lang w:val="en-US"/>
              </w:rPr>
              <w:t>yuzaga</w:t>
            </w:r>
            <w:proofErr w:type="spellEnd"/>
            <w:r w:rsidRPr="000A4555">
              <w:rPr>
                <w:sz w:val="28"/>
                <w:szCs w:val="28"/>
                <w:lang w:val="en-US"/>
              </w:rPr>
              <w:t xml:space="preserve"> </w:t>
            </w:r>
            <w:proofErr w:type="spellStart"/>
            <w:r w:rsidRPr="000A4555">
              <w:rPr>
                <w:sz w:val="28"/>
                <w:szCs w:val="28"/>
                <w:lang w:val="en-US"/>
              </w:rPr>
              <w:t>kichik</w:t>
            </w:r>
            <w:proofErr w:type="spellEnd"/>
            <w:r w:rsidRPr="000A4555">
              <w:rPr>
                <w:sz w:val="28"/>
                <w:szCs w:val="28"/>
                <w:lang w:val="en-US"/>
              </w:rPr>
              <w:t xml:space="preserve"> </w:t>
            </w:r>
            <w:proofErr w:type="spellStart"/>
            <w:r w:rsidRPr="000A4555">
              <w:rPr>
                <w:sz w:val="28"/>
                <w:szCs w:val="28"/>
                <w:lang w:val="en-US"/>
              </w:rPr>
              <w:t>o‘yiqlarni</w:t>
            </w:r>
            <w:proofErr w:type="spellEnd"/>
            <w:r w:rsidRPr="000A4555">
              <w:rPr>
                <w:sz w:val="28"/>
                <w:szCs w:val="28"/>
                <w:lang w:val="en-US"/>
              </w:rPr>
              <w:t xml:space="preserve"> </w:t>
            </w:r>
            <w:proofErr w:type="spellStart"/>
            <w:r w:rsidRPr="000A4555">
              <w:rPr>
                <w:sz w:val="28"/>
                <w:szCs w:val="28"/>
                <w:lang w:val="en-US"/>
              </w:rPr>
              <w:t>kuydirish</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w:t>
            </w:r>
            <w:proofErr w:type="spellEnd"/>
            <w:r w:rsidRPr="000A4555">
              <w:rPr>
                <w:sz w:val="28"/>
                <w:szCs w:val="28"/>
                <w:lang w:val="en-US"/>
              </w:rPr>
              <w:t>.</w:t>
            </w:r>
          </w:p>
          <w:p w14:paraId="12EBD34E" w14:textId="77777777" w:rsidR="00E54C15" w:rsidRPr="000A4555" w:rsidRDefault="00E54C15" w:rsidP="00E47DA8">
            <w:pPr>
              <w:jc w:val="both"/>
              <w:rPr>
                <w:lang w:val="en-US"/>
              </w:rPr>
            </w:pPr>
          </w:p>
          <w:p w14:paraId="7C16062A" w14:textId="77777777" w:rsidR="00E54C15" w:rsidRPr="000A4555" w:rsidRDefault="00E54C15" w:rsidP="00E47DA8">
            <w:pPr>
              <w:jc w:val="both"/>
              <w:rPr>
                <w:sz w:val="28"/>
                <w:szCs w:val="28"/>
                <w:lang w:val="en-US"/>
              </w:rPr>
            </w:pPr>
            <w:proofErr w:type="spellStart"/>
            <w:r w:rsidRPr="000A4555">
              <w:rPr>
                <w:sz w:val="28"/>
                <w:szCs w:val="28"/>
              </w:rPr>
              <w:t>Мусиқа</w:t>
            </w:r>
            <w:proofErr w:type="spellEnd"/>
            <w:r w:rsidRPr="000A4555">
              <w:rPr>
                <w:sz w:val="28"/>
                <w:szCs w:val="28"/>
                <w:lang w:val="en-US"/>
              </w:rPr>
              <w:t xml:space="preserve">, </w:t>
            </w:r>
            <w:proofErr w:type="spellStart"/>
            <w:r w:rsidRPr="000A4555">
              <w:rPr>
                <w:sz w:val="28"/>
                <w:szCs w:val="28"/>
              </w:rPr>
              <w:t>шунингдек</w:t>
            </w:r>
            <w:proofErr w:type="spellEnd"/>
            <w:r w:rsidRPr="000A4555">
              <w:rPr>
                <w:sz w:val="28"/>
                <w:szCs w:val="28"/>
                <w:lang w:val="en-US"/>
              </w:rPr>
              <w:t xml:space="preserve">, </w:t>
            </w:r>
            <w:r w:rsidRPr="000A4555">
              <w:rPr>
                <w:sz w:val="28"/>
                <w:szCs w:val="28"/>
              </w:rPr>
              <w:t>видео</w:t>
            </w:r>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ёзиш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ўқиш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ишлатиладиган</w:t>
            </w:r>
            <w:proofErr w:type="spellEnd"/>
            <w:r w:rsidRPr="000A4555">
              <w:rPr>
                <w:sz w:val="28"/>
                <w:szCs w:val="28"/>
                <w:lang w:val="en-US"/>
              </w:rPr>
              <w:t xml:space="preserve"> </w:t>
            </w:r>
            <w:r w:rsidRPr="000A4555">
              <w:rPr>
                <w:sz w:val="28"/>
                <w:szCs w:val="28"/>
              </w:rPr>
              <w:t>диск</w:t>
            </w:r>
            <w:r w:rsidRPr="000A4555">
              <w:rPr>
                <w:sz w:val="28"/>
                <w:szCs w:val="28"/>
                <w:lang w:val="en-US"/>
              </w:rPr>
              <w:t xml:space="preserve">. </w:t>
            </w:r>
            <w:proofErr w:type="spellStart"/>
            <w:r w:rsidRPr="000A4555">
              <w:rPr>
                <w:sz w:val="28"/>
                <w:szCs w:val="28"/>
              </w:rPr>
              <w:t>Ёзиш</w:t>
            </w:r>
            <w:proofErr w:type="spellEnd"/>
            <w:r w:rsidRPr="000A4555">
              <w:rPr>
                <w:sz w:val="28"/>
                <w:szCs w:val="28"/>
                <w:lang w:val="en-US"/>
              </w:rPr>
              <w:t xml:space="preserve"> </w:t>
            </w:r>
            <w:proofErr w:type="spellStart"/>
            <w:r w:rsidRPr="000A4555">
              <w:rPr>
                <w:sz w:val="28"/>
                <w:szCs w:val="28"/>
              </w:rPr>
              <w:t>жараёни</w:t>
            </w:r>
            <w:proofErr w:type="spellEnd"/>
            <w:r w:rsidRPr="000A4555">
              <w:rPr>
                <w:sz w:val="28"/>
                <w:szCs w:val="28"/>
                <w:lang w:val="en-US"/>
              </w:rPr>
              <w:t xml:space="preserve"> </w:t>
            </w:r>
            <w:r w:rsidRPr="000A4555">
              <w:rPr>
                <w:sz w:val="28"/>
                <w:szCs w:val="28"/>
              </w:rPr>
              <w:t>лазер</w:t>
            </w:r>
            <w:r w:rsidRPr="000A4555">
              <w:rPr>
                <w:sz w:val="28"/>
                <w:szCs w:val="28"/>
                <w:lang w:val="en-US"/>
              </w:rPr>
              <w:t xml:space="preserve"> </w:t>
            </w:r>
            <w:proofErr w:type="spellStart"/>
            <w:r w:rsidRPr="000A4555">
              <w:rPr>
                <w:sz w:val="28"/>
                <w:szCs w:val="28"/>
              </w:rPr>
              <w:t>нури</w:t>
            </w:r>
            <w:proofErr w:type="spellEnd"/>
            <w:r w:rsidRPr="000A4555">
              <w:rPr>
                <w:sz w:val="28"/>
                <w:szCs w:val="28"/>
                <w:lang w:val="en-US"/>
              </w:rPr>
              <w:t xml:space="preserve"> </w:t>
            </w:r>
            <w:proofErr w:type="spellStart"/>
            <w:r w:rsidRPr="000A4555">
              <w:rPr>
                <w:sz w:val="28"/>
                <w:szCs w:val="28"/>
              </w:rPr>
              <w:t>ёрдамида</w:t>
            </w:r>
            <w:proofErr w:type="spellEnd"/>
            <w:r w:rsidRPr="000A4555">
              <w:rPr>
                <w:sz w:val="28"/>
                <w:szCs w:val="28"/>
                <w:lang w:val="en-US"/>
              </w:rPr>
              <w:t xml:space="preserve"> </w:t>
            </w:r>
            <w:proofErr w:type="spellStart"/>
            <w:r w:rsidRPr="000A4555">
              <w:rPr>
                <w:sz w:val="28"/>
                <w:szCs w:val="28"/>
              </w:rPr>
              <w:t>маълумот</w:t>
            </w:r>
            <w:proofErr w:type="spellEnd"/>
            <w:r w:rsidRPr="000A4555">
              <w:rPr>
                <w:sz w:val="28"/>
                <w:szCs w:val="28"/>
                <w:lang w:val="en-US"/>
              </w:rPr>
              <w:t xml:space="preserve"> </w:t>
            </w:r>
            <w:proofErr w:type="spellStart"/>
            <w:r w:rsidRPr="000A4555">
              <w:rPr>
                <w:sz w:val="28"/>
                <w:szCs w:val="28"/>
              </w:rPr>
              <w:t>сақловчи</w:t>
            </w:r>
            <w:proofErr w:type="spellEnd"/>
            <w:r w:rsidRPr="000A4555">
              <w:rPr>
                <w:sz w:val="28"/>
                <w:szCs w:val="28"/>
                <w:lang w:val="en-US"/>
              </w:rPr>
              <w:t xml:space="preserve"> </w:t>
            </w:r>
            <w:proofErr w:type="spellStart"/>
            <w:r w:rsidRPr="000A4555">
              <w:rPr>
                <w:sz w:val="28"/>
                <w:szCs w:val="28"/>
              </w:rPr>
              <w:t>рақамли</w:t>
            </w:r>
            <w:proofErr w:type="spellEnd"/>
            <w:r w:rsidRPr="000A4555">
              <w:rPr>
                <w:sz w:val="28"/>
                <w:szCs w:val="28"/>
                <w:lang w:val="en-US"/>
              </w:rPr>
              <w:t xml:space="preserve"> </w:t>
            </w:r>
            <w:proofErr w:type="spellStart"/>
            <w:r w:rsidRPr="000A4555">
              <w:rPr>
                <w:sz w:val="28"/>
                <w:szCs w:val="28"/>
              </w:rPr>
              <w:t>сигнални</w:t>
            </w:r>
            <w:proofErr w:type="spellEnd"/>
            <w:r w:rsidRPr="000A4555">
              <w:rPr>
                <w:sz w:val="28"/>
                <w:szCs w:val="28"/>
                <w:lang w:val="en-US"/>
              </w:rPr>
              <w:t xml:space="preserve"> </w:t>
            </w:r>
            <w:r w:rsidRPr="000A4555">
              <w:rPr>
                <w:sz w:val="28"/>
                <w:szCs w:val="28"/>
              </w:rPr>
              <w:t>металл</w:t>
            </w:r>
            <w:r w:rsidRPr="000A4555">
              <w:rPr>
                <w:sz w:val="28"/>
                <w:szCs w:val="28"/>
                <w:lang w:val="en-US"/>
              </w:rPr>
              <w:t xml:space="preserve"> </w:t>
            </w:r>
            <w:proofErr w:type="spellStart"/>
            <w:r w:rsidRPr="000A4555">
              <w:rPr>
                <w:sz w:val="28"/>
                <w:szCs w:val="28"/>
              </w:rPr>
              <w:t>юзага</w:t>
            </w:r>
            <w:proofErr w:type="spellEnd"/>
            <w:r w:rsidRPr="000A4555">
              <w:rPr>
                <w:sz w:val="28"/>
                <w:szCs w:val="28"/>
                <w:lang w:val="en-US"/>
              </w:rPr>
              <w:t xml:space="preserve"> </w:t>
            </w:r>
            <w:proofErr w:type="spellStart"/>
            <w:r w:rsidRPr="000A4555">
              <w:rPr>
                <w:sz w:val="28"/>
                <w:szCs w:val="28"/>
              </w:rPr>
              <w:t>кичик</w:t>
            </w:r>
            <w:proofErr w:type="spellEnd"/>
            <w:r w:rsidRPr="000A4555">
              <w:rPr>
                <w:sz w:val="28"/>
                <w:szCs w:val="28"/>
                <w:lang w:val="en-US"/>
              </w:rPr>
              <w:t xml:space="preserve"> </w:t>
            </w:r>
            <w:proofErr w:type="spellStart"/>
            <w:r w:rsidRPr="000A4555">
              <w:rPr>
                <w:sz w:val="28"/>
                <w:szCs w:val="28"/>
              </w:rPr>
              <w:t>ўйиқларни</w:t>
            </w:r>
            <w:proofErr w:type="spellEnd"/>
            <w:r w:rsidRPr="000A4555">
              <w:rPr>
                <w:sz w:val="28"/>
                <w:szCs w:val="28"/>
                <w:lang w:val="en-US"/>
              </w:rPr>
              <w:t xml:space="preserve"> </w:t>
            </w:r>
            <w:proofErr w:type="spellStart"/>
            <w:r w:rsidRPr="000A4555">
              <w:rPr>
                <w:sz w:val="28"/>
                <w:szCs w:val="28"/>
              </w:rPr>
              <w:t>куйдириш</w:t>
            </w:r>
            <w:proofErr w:type="spellEnd"/>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оширилади</w:t>
            </w:r>
            <w:proofErr w:type="spellEnd"/>
            <w:r w:rsidRPr="000A4555">
              <w:rPr>
                <w:sz w:val="28"/>
                <w:szCs w:val="28"/>
                <w:lang w:val="en-US"/>
              </w:rPr>
              <w:t>.</w:t>
            </w:r>
          </w:p>
        </w:tc>
      </w:tr>
      <w:tr w:rsidR="00E54C15" w:rsidRPr="000A4555" w14:paraId="129B91A6" w14:textId="77777777" w:rsidTr="00E47DA8">
        <w:trPr>
          <w:tblCellSpacing w:w="0" w:type="dxa"/>
          <w:jc w:val="center"/>
        </w:trPr>
        <w:tc>
          <w:tcPr>
            <w:tcW w:w="3821" w:type="dxa"/>
          </w:tcPr>
          <w:p w14:paraId="7540F4F6" w14:textId="77777777" w:rsidR="00E54C15" w:rsidRPr="000A4555" w:rsidRDefault="00E54C15" w:rsidP="00E47DA8">
            <w:pPr>
              <w:rPr>
                <w:b/>
                <w:iCs/>
                <w:sz w:val="28"/>
                <w:szCs w:val="28"/>
                <w:lang w:val="en-US"/>
              </w:rPr>
            </w:pPr>
            <w:r w:rsidRPr="000A4555">
              <w:rPr>
                <w:b/>
                <w:iCs/>
                <w:sz w:val="28"/>
                <w:szCs w:val="28"/>
              </w:rPr>
              <w:t>Лексема</w:t>
            </w:r>
          </w:p>
          <w:p w14:paraId="5802852A"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leksema</w:t>
            </w:r>
            <w:proofErr w:type="spellEnd"/>
          </w:p>
          <w:p w14:paraId="73BB8993"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лексема</w:t>
            </w:r>
          </w:p>
          <w:p w14:paraId="7C99CD20"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fr-FR"/>
              </w:rPr>
              <w:t xml:space="preserve">lexical </w:t>
            </w:r>
            <w:proofErr w:type="spellStart"/>
            <w:r w:rsidRPr="000A4555">
              <w:rPr>
                <w:iCs/>
                <w:sz w:val="28"/>
                <w:szCs w:val="28"/>
                <w:lang w:val="fr-FR"/>
              </w:rPr>
              <w:t>element</w:t>
            </w:r>
            <w:proofErr w:type="spellEnd"/>
          </w:p>
        </w:tc>
        <w:tc>
          <w:tcPr>
            <w:tcW w:w="6149" w:type="dxa"/>
            <w:vAlign w:val="center"/>
          </w:tcPr>
          <w:p w14:paraId="335F473A" w14:textId="77777777" w:rsidR="00E54C15" w:rsidRPr="000A4555" w:rsidRDefault="00E54C15" w:rsidP="00E47DA8">
            <w:pPr>
              <w:jc w:val="both"/>
              <w:rPr>
                <w:sz w:val="28"/>
                <w:szCs w:val="28"/>
              </w:rPr>
            </w:pPr>
            <w:r w:rsidRPr="000A4555">
              <w:rPr>
                <w:sz w:val="28"/>
                <w:szCs w:val="28"/>
              </w:rPr>
              <w:t>Последовательность символов, элемент языка программирования, имеет смысл для транслятора. Любая программа – это последовательность лексем.</w:t>
            </w:r>
          </w:p>
          <w:p w14:paraId="693C469F" w14:textId="77777777" w:rsidR="00E54C15" w:rsidRPr="000A4555" w:rsidRDefault="00E54C15" w:rsidP="00E47DA8">
            <w:pPr>
              <w:jc w:val="both"/>
              <w:rPr>
                <w:sz w:val="28"/>
                <w:szCs w:val="28"/>
              </w:rPr>
            </w:pPr>
          </w:p>
          <w:p w14:paraId="486E37B3" w14:textId="77777777" w:rsidR="00E54C15" w:rsidRPr="000A4555" w:rsidRDefault="00E54C15" w:rsidP="00E47DA8">
            <w:pPr>
              <w:jc w:val="both"/>
              <w:rPr>
                <w:sz w:val="28"/>
                <w:szCs w:val="28"/>
              </w:rPr>
            </w:pPr>
            <w:proofErr w:type="spellStart"/>
            <w:r w:rsidRPr="000A4555">
              <w:rPr>
                <w:sz w:val="28"/>
                <w:szCs w:val="28"/>
                <w:lang w:val="en-US"/>
              </w:rPr>
              <w:t>Simvollar</w:t>
            </w:r>
            <w:proofErr w:type="spellEnd"/>
            <w:r w:rsidRPr="000A4555">
              <w:rPr>
                <w:sz w:val="28"/>
                <w:szCs w:val="28"/>
              </w:rPr>
              <w:t xml:space="preserve"> </w:t>
            </w:r>
            <w:proofErr w:type="spellStart"/>
            <w:r w:rsidRPr="000A4555">
              <w:rPr>
                <w:sz w:val="28"/>
                <w:szCs w:val="28"/>
                <w:lang w:val="en-US"/>
              </w:rPr>
              <w:t>ketma</w:t>
            </w:r>
            <w:proofErr w:type="spellEnd"/>
            <w:r w:rsidRPr="000A4555">
              <w:rPr>
                <w:sz w:val="28"/>
                <w:szCs w:val="28"/>
              </w:rPr>
              <w:t>-</w:t>
            </w:r>
            <w:proofErr w:type="spellStart"/>
            <w:r w:rsidRPr="000A4555">
              <w:rPr>
                <w:sz w:val="28"/>
                <w:szCs w:val="28"/>
                <w:lang w:val="en-US"/>
              </w:rPr>
              <w:t>ketligi</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tilining</w:t>
            </w:r>
            <w:proofErr w:type="spellEnd"/>
            <w:r w:rsidRPr="000A4555">
              <w:rPr>
                <w:sz w:val="28"/>
                <w:szCs w:val="28"/>
              </w:rPr>
              <w:t xml:space="preserve"> </w:t>
            </w:r>
            <w:proofErr w:type="spellStart"/>
            <w:r w:rsidRPr="000A4555">
              <w:rPr>
                <w:sz w:val="28"/>
                <w:szCs w:val="28"/>
                <w:lang w:val="en-US"/>
              </w:rPr>
              <w:t>elementi</w:t>
            </w:r>
            <w:proofErr w:type="spellEnd"/>
            <w:r w:rsidRPr="000A4555">
              <w:rPr>
                <w:sz w:val="28"/>
                <w:szCs w:val="28"/>
              </w:rPr>
              <w:t xml:space="preserve">, </w:t>
            </w:r>
            <w:proofErr w:type="spellStart"/>
            <w:r w:rsidRPr="000A4555">
              <w:rPr>
                <w:sz w:val="28"/>
                <w:szCs w:val="28"/>
                <w:lang w:val="en-US"/>
              </w:rPr>
              <w:t>translyator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noga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r w:rsidRPr="000A4555">
              <w:rPr>
                <w:sz w:val="28"/>
                <w:szCs w:val="28"/>
                <w:lang w:val="en-US"/>
              </w:rPr>
              <w:t>Har</w:t>
            </w:r>
            <w:r w:rsidRPr="000A4555">
              <w:rPr>
                <w:sz w:val="28"/>
                <w:szCs w:val="28"/>
              </w:rPr>
              <w:t xml:space="preserve"> </w:t>
            </w:r>
            <w:proofErr w:type="spellStart"/>
            <w:r w:rsidRPr="000A4555">
              <w:rPr>
                <w:sz w:val="28"/>
                <w:szCs w:val="28"/>
                <w:lang w:val="en-US"/>
              </w:rPr>
              <w:t>qanday</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bu</w:t>
            </w:r>
            <w:proofErr w:type="spellEnd"/>
            <w:r w:rsidRPr="000A4555">
              <w:rPr>
                <w:sz w:val="28"/>
                <w:szCs w:val="28"/>
              </w:rPr>
              <w:t xml:space="preserve">, </w:t>
            </w:r>
            <w:proofErr w:type="spellStart"/>
            <w:r w:rsidRPr="000A4555">
              <w:rPr>
                <w:sz w:val="28"/>
                <w:szCs w:val="28"/>
                <w:lang w:val="en-US"/>
              </w:rPr>
              <w:t>leksemalar</w:t>
            </w:r>
            <w:proofErr w:type="spellEnd"/>
            <w:r w:rsidRPr="000A4555">
              <w:rPr>
                <w:sz w:val="28"/>
                <w:szCs w:val="28"/>
              </w:rPr>
              <w:t xml:space="preserve"> </w:t>
            </w:r>
            <w:proofErr w:type="spellStart"/>
            <w:r w:rsidRPr="000A4555">
              <w:rPr>
                <w:sz w:val="28"/>
                <w:szCs w:val="28"/>
                <w:lang w:val="en-US"/>
              </w:rPr>
              <w:t>ketma</w:t>
            </w:r>
            <w:proofErr w:type="spellEnd"/>
            <w:r w:rsidRPr="000A4555">
              <w:rPr>
                <w:sz w:val="28"/>
                <w:szCs w:val="28"/>
              </w:rPr>
              <w:t>-</w:t>
            </w:r>
            <w:proofErr w:type="spellStart"/>
            <w:r w:rsidRPr="000A4555">
              <w:rPr>
                <w:sz w:val="28"/>
                <w:szCs w:val="28"/>
                <w:lang w:val="en-US"/>
              </w:rPr>
              <w:t>ketligidir</w:t>
            </w:r>
            <w:proofErr w:type="spellEnd"/>
            <w:r w:rsidRPr="000A4555">
              <w:rPr>
                <w:sz w:val="28"/>
                <w:szCs w:val="28"/>
              </w:rPr>
              <w:t>.</w:t>
            </w:r>
          </w:p>
          <w:p w14:paraId="475BA41F" w14:textId="77777777" w:rsidR="00E54C15" w:rsidRPr="000A4555" w:rsidRDefault="00E54C15" w:rsidP="00E47DA8">
            <w:pPr>
              <w:jc w:val="both"/>
              <w:rPr>
                <w:sz w:val="28"/>
                <w:szCs w:val="28"/>
              </w:rPr>
            </w:pPr>
          </w:p>
          <w:p w14:paraId="21B407CA" w14:textId="77777777" w:rsidR="00E54C15" w:rsidRPr="000A4555" w:rsidRDefault="00E54C15" w:rsidP="00E47DA8">
            <w:pPr>
              <w:jc w:val="both"/>
              <w:rPr>
                <w:sz w:val="28"/>
                <w:szCs w:val="28"/>
              </w:rPr>
            </w:pPr>
            <w:proofErr w:type="spellStart"/>
            <w:r w:rsidRPr="000A4555">
              <w:rPr>
                <w:sz w:val="28"/>
                <w:szCs w:val="28"/>
              </w:rPr>
              <w:t>Символлар</w:t>
            </w:r>
            <w:proofErr w:type="spellEnd"/>
            <w:r w:rsidRPr="000A4555">
              <w:rPr>
                <w:sz w:val="28"/>
                <w:szCs w:val="28"/>
              </w:rPr>
              <w:t xml:space="preserve"> </w:t>
            </w:r>
            <w:proofErr w:type="spellStart"/>
            <w:r w:rsidRPr="000A4555">
              <w:rPr>
                <w:sz w:val="28"/>
                <w:szCs w:val="28"/>
              </w:rPr>
              <w:t>кетма-кетлиги</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тилининг</w:t>
            </w:r>
            <w:proofErr w:type="spellEnd"/>
            <w:r w:rsidRPr="000A4555">
              <w:rPr>
                <w:sz w:val="28"/>
                <w:szCs w:val="28"/>
              </w:rPr>
              <w:t xml:space="preserve"> </w:t>
            </w:r>
            <w:proofErr w:type="spellStart"/>
            <w:r w:rsidRPr="000A4555">
              <w:rPr>
                <w:sz w:val="28"/>
                <w:szCs w:val="28"/>
              </w:rPr>
              <w:t>элементи</w:t>
            </w:r>
            <w:proofErr w:type="spellEnd"/>
            <w:r w:rsidRPr="000A4555">
              <w:rPr>
                <w:sz w:val="28"/>
                <w:szCs w:val="28"/>
              </w:rPr>
              <w:t xml:space="preserve">, транслятор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маънога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қандай</w:t>
            </w:r>
            <w:proofErr w:type="spellEnd"/>
            <w:r w:rsidRPr="000A4555">
              <w:rPr>
                <w:sz w:val="28"/>
                <w:szCs w:val="28"/>
              </w:rPr>
              <w:t xml:space="preserve"> дастур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лексемалар</w:t>
            </w:r>
            <w:proofErr w:type="spellEnd"/>
            <w:r w:rsidRPr="000A4555">
              <w:rPr>
                <w:sz w:val="28"/>
                <w:szCs w:val="28"/>
              </w:rPr>
              <w:t xml:space="preserve"> </w:t>
            </w:r>
            <w:proofErr w:type="spellStart"/>
            <w:r w:rsidRPr="000A4555">
              <w:rPr>
                <w:sz w:val="28"/>
                <w:szCs w:val="28"/>
              </w:rPr>
              <w:t>кетма-кетлигидир</w:t>
            </w:r>
            <w:proofErr w:type="spellEnd"/>
            <w:r w:rsidRPr="000A4555">
              <w:rPr>
                <w:sz w:val="28"/>
                <w:szCs w:val="28"/>
              </w:rPr>
              <w:t>.</w:t>
            </w:r>
          </w:p>
        </w:tc>
      </w:tr>
      <w:tr w:rsidR="00E54C15" w:rsidRPr="000A4555" w14:paraId="232DF121" w14:textId="77777777" w:rsidTr="00E47DA8">
        <w:trPr>
          <w:tblCellSpacing w:w="0" w:type="dxa"/>
          <w:jc w:val="center"/>
        </w:trPr>
        <w:tc>
          <w:tcPr>
            <w:tcW w:w="3821" w:type="dxa"/>
          </w:tcPr>
          <w:p w14:paraId="752F48CB" w14:textId="77777777" w:rsidR="00E54C15" w:rsidRPr="000A4555" w:rsidRDefault="00E54C15" w:rsidP="00E47DA8">
            <w:pPr>
              <w:rPr>
                <w:b/>
                <w:iCs/>
                <w:sz w:val="28"/>
                <w:szCs w:val="28"/>
              </w:rPr>
            </w:pPr>
            <w:r w:rsidRPr="000A4555">
              <w:rPr>
                <w:b/>
                <w:iCs/>
                <w:sz w:val="28"/>
                <w:szCs w:val="28"/>
              </w:rPr>
              <w:lastRenderedPageBreak/>
              <w:t>Лексикон</w:t>
            </w:r>
          </w:p>
          <w:p w14:paraId="32089C7E"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leksikon</w:t>
            </w:r>
            <w:proofErr w:type="spellEnd"/>
          </w:p>
          <w:p w14:paraId="0F685449"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лексикон</w:t>
            </w:r>
          </w:p>
          <w:p w14:paraId="3076251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lexicon</w:t>
            </w:r>
            <w:proofErr w:type="spellEnd"/>
          </w:p>
        </w:tc>
        <w:tc>
          <w:tcPr>
            <w:tcW w:w="6149" w:type="dxa"/>
            <w:vAlign w:val="center"/>
          </w:tcPr>
          <w:p w14:paraId="3F79185A" w14:textId="77777777" w:rsidR="00E54C15" w:rsidRPr="000A4555" w:rsidRDefault="00E54C15" w:rsidP="00E47DA8">
            <w:pPr>
              <w:jc w:val="both"/>
              <w:rPr>
                <w:sz w:val="28"/>
                <w:szCs w:val="28"/>
              </w:rPr>
            </w:pPr>
            <w:r w:rsidRPr="000A4555">
              <w:rPr>
                <w:sz w:val="28"/>
                <w:szCs w:val="28"/>
              </w:rPr>
              <w:t>Один из текстовых редакторов для персональных компьютеров, входит в интегрированную систему Мастер. Многооконный, имеет удобный интерфейс с пользователем, проверяет орфографию и делает правильные переносы слов.</w:t>
            </w:r>
          </w:p>
          <w:p w14:paraId="23A8155B" w14:textId="77777777" w:rsidR="00E54C15" w:rsidRPr="000A4555" w:rsidRDefault="00E54C15" w:rsidP="00E47DA8">
            <w:pPr>
              <w:jc w:val="both"/>
              <w:rPr>
                <w:sz w:val="28"/>
                <w:szCs w:val="28"/>
              </w:rPr>
            </w:pPr>
          </w:p>
          <w:p w14:paraId="024803AD" w14:textId="77777777" w:rsidR="00E54C15" w:rsidRPr="000A4555" w:rsidRDefault="00E54C15" w:rsidP="00E47DA8">
            <w:pPr>
              <w:jc w:val="both"/>
              <w:rPr>
                <w:sz w:val="28"/>
                <w:szCs w:val="28"/>
                <w:lang w:val="en-US"/>
              </w:rPr>
            </w:pP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redaktorlaridan</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w:t>
            </w:r>
            <w:proofErr w:type="spellStart"/>
            <w:r w:rsidRPr="000A4555">
              <w:rPr>
                <w:sz w:val="28"/>
                <w:szCs w:val="28"/>
                <w:lang w:val="en-US"/>
              </w:rPr>
              <w:t>integratsiyalashgan</w:t>
            </w:r>
            <w:proofErr w:type="spellEnd"/>
            <w:r w:rsidRPr="000A4555">
              <w:rPr>
                <w:sz w:val="28"/>
                <w:szCs w:val="28"/>
                <w:lang w:val="en-US"/>
              </w:rPr>
              <w:t xml:space="preserve"> master </w:t>
            </w:r>
            <w:proofErr w:type="spellStart"/>
            <w:r w:rsidRPr="000A4555">
              <w:rPr>
                <w:sz w:val="28"/>
                <w:szCs w:val="28"/>
                <w:lang w:val="en-US"/>
              </w:rPr>
              <w:t>tizimiga</w:t>
            </w:r>
            <w:proofErr w:type="spellEnd"/>
            <w:r w:rsidRPr="000A4555">
              <w:rPr>
                <w:sz w:val="28"/>
                <w:szCs w:val="28"/>
                <w:lang w:val="en-US"/>
              </w:rPr>
              <w:t xml:space="preserve"> </w:t>
            </w:r>
            <w:proofErr w:type="spellStart"/>
            <w:r w:rsidRPr="000A4555">
              <w:rPr>
                <w:sz w:val="28"/>
                <w:szCs w:val="28"/>
                <w:lang w:val="en-US"/>
              </w:rPr>
              <w:t>kiradi</w:t>
            </w:r>
            <w:proofErr w:type="spellEnd"/>
            <w:r w:rsidRPr="000A4555">
              <w:rPr>
                <w:sz w:val="28"/>
                <w:szCs w:val="28"/>
                <w:lang w:val="en-US"/>
              </w:rPr>
              <w:t xml:space="preserve">. </w:t>
            </w: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oynali</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qulay</w:t>
            </w:r>
            <w:proofErr w:type="spellEnd"/>
            <w:r w:rsidRPr="000A4555">
              <w:rPr>
                <w:sz w:val="28"/>
                <w:szCs w:val="28"/>
                <w:lang w:val="en-US"/>
              </w:rPr>
              <w:t xml:space="preserve"> </w:t>
            </w:r>
            <w:proofErr w:type="spellStart"/>
            <w:r w:rsidRPr="000A4555">
              <w:rPr>
                <w:sz w:val="28"/>
                <w:szCs w:val="28"/>
                <w:lang w:val="en-US"/>
              </w:rPr>
              <w:t>interfeysga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orfografiyani</w:t>
            </w:r>
            <w:proofErr w:type="spellEnd"/>
            <w:r w:rsidRPr="000A4555">
              <w:rPr>
                <w:sz w:val="28"/>
                <w:szCs w:val="28"/>
                <w:lang w:val="en-US"/>
              </w:rPr>
              <w:t xml:space="preserve"> </w:t>
            </w:r>
            <w:proofErr w:type="spellStart"/>
            <w:r w:rsidRPr="000A4555">
              <w:rPr>
                <w:sz w:val="28"/>
                <w:szCs w:val="28"/>
                <w:lang w:val="en-US"/>
              </w:rPr>
              <w:t>tekshiradi</w:t>
            </w:r>
            <w:proofErr w:type="spellEnd"/>
            <w:r w:rsidRPr="000A4555">
              <w:rPr>
                <w:sz w:val="28"/>
                <w:szCs w:val="28"/>
                <w:lang w:val="en-US"/>
              </w:rPr>
              <w:t xml:space="preserve">, </w:t>
            </w:r>
            <w:proofErr w:type="spellStart"/>
            <w:r w:rsidRPr="000A4555">
              <w:rPr>
                <w:sz w:val="28"/>
                <w:szCs w:val="28"/>
                <w:lang w:val="en-US"/>
              </w:rPr>
              <w:t>so‘zlarning</w:t>
            </w:r>
            <w:proofErr w:type="spellEnd"/>
            <w:r w:rsidRPr="000A4555">
              <w:rPr>
                <w:sz w:val="28"/>
                <w:szCs w:val="28"/>
                <w:lang w:val="en-US"/>
              </w:rPr>
              <w:t xml:space="preserve"> </w:t>
            </w:r>
            <w:proofErr w:type="spellStart"/>
            <w:r w:rsidRPr="000A4555">
              <w:rPr>
                <w:sz w:val="28"/>
                <w:szCs w:val="28"/>
                <w:lang w:val="en-US"/>
              </w:rPr>
              <w:t>to‘g‘ri</w:t>
            </w:r>
            <w:proofErr w:type="spellEnd"/>
            <w:r w:rsidRPr="000A4555">
              <w:rPr>
                <w:sz w:val="28"/>
                <w:szCs w:val="28"/>
                <w:lang w:val="en-US"/>
              </w:rPr>
              <w:t xml:space="preserve"> </w:t>
            </w:r>
            <w:proofErr w:type="spellStart"/>
            <w:r w:rsidRPr="000A4555">
              <w:rPr>
                <w:sz w:val="28"/>
                <w:szCs w:val="28"/>
                <w:lang w:val="en-US"/>
              </w:rPr>
              <w:t>ko‘chirilishini</w:t>
            </w:r>
            <w:proofErr w:type="spellEnd"/>
            <w:r w:rsidRPr="000A4555">
              <w:rPr>
                <w:sz w:val="28"/>
                <w:szCs w:val="28"/>
                <w:lang w:val="en-US"/>
              </w:rPr>
              <w:t xml:space="preserve"> </w:t>
            </w:r>
            <w:proofErr w:type="spellStart"/>
            <w:r w:rsidRPr="000A4555">
              <w:rPr>
                <w:sz w:val="28"/>
                <w:szCs w:val="28"/>
                <w:lang w:val="en-US"/>
              </w:rPr>
              <w:t>bajaradi</w:t>
            </w:r>
            <w:proofErr w:type="spellEnd"/>
            <w:r w:rsidRPr="000A4555">
              <w:rPr>
                <w:sz w:val="28"/>
                <w:szCs w:val="28"/>
                <w:lang w:val="en-US"/>
              </w:rPr>
              <w:t>.</w:t>
            </w:r>
          </w:p>
          <w:p w14:paraId="1FC1BF7E" w14:textId="77777777" w:rsidR="00E54C15" w:rsidRPr="000A4555" w:rsidRDefault="00E54C15" w:rsidP="00E47DA8">
            <w:pPr>
              <w:jc w:val="both"/>
              <w:rPr>
                <w:sz w:val="28"/>
                <w:szCs w:val="28"/>
                <w:lang w:val="en-US"/>
              </w:rPr>
            </w:pPr>
          </w:p>
          <w:p w14:paraId="66DC0EBA" w14:textId="77777777" w:rsidR="00E54C15" w:rsidRPr="000A4555" w:rsidRDefault="00E54C15" w:rsidP="00E47DA8">
            <w:pPr>
              <w:jc w:val="both"/>
              <w:rPr>
                <w:sz w:val="28"/>
                <w:szCs w:val="28"/>
              </w:rPr>
            </w:pP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матн</w:t>
            </w:r>
            <w:proofErr w:type="spellEnd"/>
            <w:r w:rsidRPr="000A4555">
              <w:rPr>
                <w:sz w:val="28"/>
                <w:szCs w:val="28"/>
              </w:rPr>
              <w:t xml:space="preserve"> </w:t>
            </w:r>
            <w:proofErr w:type="spellStart"/>
            <w:r w:rsidRPr="000A4555">
              <w:rPr>
                <w:sz w:val="28"/>
                <w:szCs w:val="28"/>
              </w:rPr>
              <w:t>редакторларидан</w:t>
            </w:r>
            <w:proofErr w:type="spellEnd"/>
            <w:r w:rsidRPr="000A4555">
              <w:rPr>
                <w:sz w:val="28"/>
                <w:szCs w:val="28"/>
              </w:rPr>
              <w:t xml:space="preserve"> </w:t>
            </w:r>
            <w:proofErr w:type="spellStart"/>
            <w:r w:rsidRPr="000A4555">
              <w:rPr>
                <w:sz w:val="28"/>
                <w:szCs w:val="28"/>
              </w:rPr>
              <w:t>бири</w:t>
            </w:r>
            <w:proofErr w:type="spellEnd"/>
            <w:r w:rsidRPr="000A4555">
              <w:rPr>
                <w:sz w:val="28"/>
                <w:szCs w:val="28"/>
              </w:rPr>
              <w:t xml:space="preserve">, </w:t>
            </w:r>
            <w:proofErr w:type="spellStart"/>
            <w:r w:rsidRPr="000A4555">
              <w:rPr>
                <w:sz w:val="28"/>
                <w:szCs w:val="28"/>
              </w:rPr>
              <w:t>интеграциялашган</w:t>
            </w:r>
            <w:proofErr w:type="spellEnd"/>
            <w:r w:rsidRPr="000A4555">
              <w:rPr>
                <w:sz w:val="28"/>
                <w:szCs w:val="28"/>
              </w:rPr>
              <w:t xml:space="preserve"> мастер </w:t>
            </w:r>
            <w:proofErr w:type="spellStart"/>
            <w:r w:rsidRPr="000A4555">
              <w:rPr>
                <w:sz w:val="28"/>
                <w:szCs w:val="28"/>
              </w:rPr>
              <w:t>тизимига</w:t>
            </w:r>
            <w:proofErr w:type="spellEnd"/>
            <w:r w:rsidRPr="000A4555">
              <w:rPr>
                <w:sz w:val="28"/>
                <w:szCs w:val="28"/>
              </w:rPr>
              <w:t xml:space="preserve"> </w:t>
            </w:r>
            <w:proofErr w:type="spellStart"/>
            <w:r w:rsidRPr="000A4555">
              <w:rPr>
                <w:sz w:val="28"/>
                <w:szCs w:val="28"/>
              </w:rPr>
              <w:t>киради</w:t>
            </w:r>
            <w:proofErr w:type="spellEnd"/>
            <w:r w:rsidRPr="000A4555">
              <w:rPr>
                <w:sz w:val="28"/>
                <w:szCs w:val="28"/>
              </w:rPr>
              <w:t xml:space="preserve">. </w:t>
            </w:r>
            <w:proofErr w:type="spellStart"/>
            <w:r w:rsidRPr="000A4555">
              <w:rPr>
                <w:sz w:val="28"/>
                <w:szCs w:val="28"/>
              </w:rPr>
              <w:t>Кўп</w:t>
            </w:r>
            <w:proofErr w:type="spellEnd"/>
            <w:r w:rsidRPr="000A4555">
              <w:rPr>
                <w:sz w:val="28"/>
                <w:szCs w:val="28"/>
              </w:rPr>
              <w:t xml:space="preserve"> </w:t>
            </w:r>
            <w:proofErr w:type="spellStart"/>
            <w:r w:rsidRPr="000A4555">
              <w:rPr>
                <w:sz w:val="28"/>
                <w:szCs w:val="28"/>
              </w:rPr>
              <w:t>ойнали</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билан </w:t>
            </w:r>
            <w:proofErr w:type="spellStart"/>
            <w:r w:rsidRPr="000A4555">
              <w:rPr>
                <w:sz w:val="28"/>
                <w:szCs w:val="28"/>
              </w:rPr>
              <w:t>қулай</w:t>
            </w:r>
            <w:proofErr w:type="spellEnd"/>
            <w:r w:rsidRPr="000A4555">
              <w:rPr>
                <w:sz w:val="28"/>
                <w:szCs w:val="28"/>
              </w:rPr>
              <w:t xml:space="preserve"> </w:t>
            </w:r>
            <w:proofErr w:type="spellStart"/>
            <w:r w:rsidRPr="000A4555">
              <w:rPr>
                <w:sz w:val="28"/>
                <w:szCs w:val="28"/>
              </w:rPr>
              <w:t>интерфейсга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орфографияни</w:t>
            </w:r>
            <w:proofErr w:type="spellEnd"/>
            <w:r w:rsidRPr="000A4555">
              <w:rPr>
                <w:sz w:val="28"/>
                <w:szCs w:val="28"/>
              </w:rPr>
              <w:t xml:space="preserve"> </w:t>
            </w:r>
            <w:proofErr w:type="spellStart"/>
            <w:r w:rsidRPr="000A4555">
              <w:rPr>
                <w:sz w:val="28"/>
                <w:szCs w:val="28"/>
              </w:rPr>
              <w:t>текширади</w:t>
            </w:r>
            <w:proofErr w:type="spellEnd"/>
            <w:r w:rsidRPr="000A4555">
              <w:rPr>
                <w:sz w:val="28"/>
                <w:szCs w:val="28"/>
              </w:rPr>
              <w:t xml:space="preserve">, </w:t>
            </w:r>
            <w:proofErr w:type="spellStart"/>
            <w:r w:rsidRPr="000A4555">
              <w:rPr>
                <w:sz w:val="28"/>
                <w:szCs w:val="28"/>
              </w:rPr>
              <w:t>сўзларнинг</w:t>
            </w:r>
            <w:proofErr w:type="spellEnd"/>
            <w:r w:rsidRPr="000A4555">
              <w:rPr>
                <w:sz w:val="28"/>
                <w:szCs w:val="28"/>
              </w:rPr>
              <w:t xml:space="preserve"> </w:t>
            </w:r>
            <w:proofErr w:type="spellStart"/>
            <w:r w:rsidRPr="000A4555">
              <w:rPr>
                <w:sz w:val="28"/>
                <w:szCs w:val="28"/>
              </w:rPr>
              <w:t>тўғри</w:t>
            </w:r>
            <w:proofErr w:type="spellEnd"/>
            <w:r w:rsidRPr="000A4555">
              <w:rPr>
                <w:sz w:val="28"/>
                <w:szCs w:val="28"/>
              </w:rPr>
              <w:t xml:space="preserve"> </w:t>
            </w:r>
            <w:proofErr w:type="spellStart"/>
            <w:r w:rsidRPr="000A4555">
              <w:rPr>
                <w:sz w:val="28"/>
                <w:szCs w:val="28"/>
              </w:rPr>
              <w:t>кўчирилишини</w:t>
            </w:r>
            <w:proofErr w:type="spellEnd"/>
            <w:r w:rsidRPr="000A4555">
              <w:rPr>
                <w:sz w:val="28"/>
                <w:szCs w:val="28"/>
              </w:rPr>
              <w:t xml:space="preserve"> </w:t>
            </w:r>
            <w:proofErr w:type="spellStart"/>
            <w:r w:rsidRPr="000A4555">
              <w:rPr>
                <w:sz w:val="28"/>
                <w:szCs w:val="28"/>
              </w:rPr>
              <w:t>бажаради</w:t>
            </w:r>
            <w:proofErr w:type="spellEnd"/>
            <w:r w:rsidRPr="000A4555">
              <w:rPr>
                <w:sz w:val="28"/>
                <w:szCs w:val="28"/>
              </w:rPr>
              <w:t>.</w:t>
            </w:r>
          </w:p>
        </w:tc>
      </w:tr>
      <w:tr w:rsidR="00E54C15" w:rsidRPr="000A4555" w14:paraId="0ACB51FC" w14:textId="77777777" w:rsidTr="00E47DA8">
        <w:trPr>
          <w:tblCellSpacing w:w="0" w:type="dxa"/>
          <w:jc w:val="center"/>
        </w:trPr>
        <w:tc>
          <w:tcPr>
            <w:tcW w:w="3821" w:type="dxa"/>
          </w:tcPr>
          <w:p w14:paraId="3488469F" w14:textId="77777777" w:rsidR="00E54C15" w:rsidRPr="000A4555" w:rsidRDefault="00E54C15" w:rsidP="00E47DA8">
            <w:pPr>
              <w:rPr>
                <w:b/>
                <w:iCs/>
                <w:sz w:val="28"/>
                <w:szCs w:val="28"/>
              </w:rPr>
            </w:pPr>
            <w:r w:rsidRPr="000A4555">
              <w:rPr>
                <w:b/>
                <w:iCs/>
                <w:sz w:val="28"/>
                <w:szCs w:val="28"/>
              </w:rPr>
              <w:t>Лексический анализ</w:t>
            </w:r>
          </w:p>
          <w:p w14:paraId="6B0A0E1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leksik</w:t>
            </w:r>
            <w:proofErr w:type="spellEnd"/>
            <w:r w:rsidRPr="000A4555">
              <w:rPr>
                <w:iCs/>
                <w:sz w:val="28"/>
                <w:szCs w:val="28"/>
              </w:rPr>
              <w:t xml:space="preserve"> </w:t>
            </w:r>
            <w:proofErr w:type="spellStart"/>
            <w:r w:rsidRPr="000A4555">
              <w:rPr>
                <w:iCs/>
                <w:sz w:val="28"/>
                <w:szCs w:val="28"/>
                <w:lang w:val="en-US"/>
              </w:rPr>
              <w:t>tahlil</w:t>
            </w:r>
            <w:proofErr w:type="spellEnd"/>
          </w:p>
          <w:p w14:paraId="7BCC4BE4"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лексик</w:t>
            </w:r>
            <w:proofErr w:type="spellEnd"/>
            <w:r w:rsidRPr="000A4555">
              <w:rPr>
                <w:iCs/>
                <w:sz w:val="28"/>
                <w:szCs w:val="28"/>
              </w:rPr>
              <w:t xml:space="preserve"> </w:t>
            </w:r>
            <w:proofErr w:type="spellStart"/>
            <w:r w:rsidRPr="000A4555">
              <w:rPr>
                <w:iCs/>
                <w:sz w:val="28"/>
                <w:szCs w:val="28"/>
              </w:rPr>
              <w:t>таҳлил</w:t>
            </w:r>
            <w:proofErr w:type="spellEnd"/>
          </w:p>
          <w:p w14:paraId="6788769E"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lexical</w:t>
            </w:r>
            <w:proofErr w:type="spellEnd"/>
            <w:r w:rsidRPr="000A4555">
              <w:rPr>
                <w:iCs/>
                <w:sz w:val="28"/>
                <w:szCs w:val="28"/>
              </w:rPr>
              <w:t xml:space="preserve"> </w:t>
            </w:r>
            <w:proofErr w:type="spellStart"/>
            <w:r w:rsidRPr="000A4555">
              <w:rPr>
                <w:iCs/>
                <w:sz w:val="28"/>
                <w:szCs w:val="28"/>
              </w:rPr>
              <w:t>analysis</w:t>
            </w:r>
            <w:proofErr w:type="spellEnd"/>
          </w:p>
          <w:p w14:paraId="793B70EC" w14:textId="77777777" w:rsidR="00E54C15" w:rsidRPr="000A4555" w:rsidRDefault="00E54C15" w:rsidP="00E47DA8">
            <w:pPr>
              <w:tabs>
                <w:tab w:val="left" w:pos="937"/>
              </w:tabs>
              <w:rPr>
                <w:b/>
                <w:iCs/>
                <w:sz w:val="28"/>
                <w:szCs w:val="28"/>
              </w:rPr>
            </w:pPr>
            <w:r w:rsidRPr="000A4555">
              <w:rPr>
                <w:b/>
                <w:iCs/>
                <w:sz w:val="28"/>
                <w:szCs w:val="28"/>
              </w:rPr>
              <w:tab/>
            </w:r>
          </w:p>
        </w:tc>
        <w:tc>
          <w:tcPr>
            <w:tcW w:w="6149" w:type="dxa"/>
            <w:vAlign w:val="center"/>
          </w:tcPr>
          <w:p w14:paraId="786812A7" w14:textId="77777777" w:rsidR="00E54C15" w:rsidRPr="000A4555" w:rsidRDefault="00E54C15" w:rsidP="00E47DA8">
            <w:pPr>
              <w:jc w:val="both"/>
              <w:rPr>
                <w:sz w:val="28"/>
                <w:szCs w:val="28"/>
              </w:rPr>
            </w:pPr>
            <w:r w:rsidRPr="000A4555">
              <w:rPr>
                <w:sz w:val="28"/>
                <w:szCs w:val="28"/>
              </w:rPr>
              <w:t>Проверка правильности написания слов (лексем) при программировании. Лексический анализ программы осуществляется при ее трансляции.</w:t>
            </w:r>
          </w:p>
          <w:p w14:paraId="4BA099DC" w14:textId="77777777" w:rsidR="00E54C15" w:rsidRPr="000A4555" w:rsidRDefault="00E54C15" w:rsidP="00E47DA8">
            <w:pPr>
              <w:jc w:val="both"/>
              <w:rPr>
                <w:sz w:val="28"/>
                <w:szCs w:val="28"/>
              </w:rPr>
            </w:pPr>
          </w:p>
          <w:p w14:paraId="6B3B7D3D" w14:textId="77777777" w:rsidR="00E54C15" w:rsidRPr="000A4555" w:rsidRDefault="00E54C15" w:rsidP="00E47DA8">
            <w:pPr>
              <w:jc w:val="both"/>
              <w:rPr>
                <w:sz w:val="28"/>
                <w:szCs w:val="28"/>
                <w:lang w:val="en-US"/>
              </w:rPr>
            </w:pPr>
            <w:proofErr w:type="spellStart"/>
            <w:r w:rsidRPr="000A4555">
              <w:rPr>
                <w:sz w:val="28"/>
                <w:szCs w:val="28"/>
                <w:lang w:val="en-US"/>
              </w:rPr>
              <w:t>Dasturlashda</w:t>
            </w:r>
            <w:proofErr w:type="spellEnd"/>
            <w:r w:rsidRPr="00346A43">
              <w:rPr>
                <w:sz w:val="28"/>
                <w:szCs w:val="28"/>
              </w:rPr>
              <w:t xml:space="preserve"> </w:t>
            </w:r>
            <w:r w:rsidRPr="000A4555">
              <w:rPr>
                <w:sz w:val="28"/>
                <w:szCs w:val="28"/>
                <w:lang w:val="en-US"/>
              </w:rPr>
              <w:t>so</w:t>
            </w:r>
            <w:r w:rsidRPr="00346A43">
              <w:rPr>
                <w:sz w:val="28"/>
                <w:szCs w:val="28"/>
              </w:rPr>
              <w:t>‘</w:t>
            </w:r>
            <w:proofErr w:type="spellStart"/>
            <w:r w:rsidRPr="000A4555">
              <w:rPr>
                <w:sz w:val="28"/>
                <w:szCs w:val="28"/>
                <w:lang w:val="en-US"/>
              </w:rPr>
              <w:t>zlar</w:t>
            </w:r>
            <w:proofErr w:type="spellEnd"/>
            <w:r w:rsidRPr="00346A43">
              <w:rPr>
                <w:sz w:val="28"/>
                <w:szCs w:val="28"/>
              </w:rPr>
              <w:t xml:space="preserve"> (</w:t>
            </w:r>
            <w:proofErr w:type="spellStart"/>
            <w:r w:rsidRPr="000A4555">
              <w:rPr>
                <w:sz w:val="28"/>
                <w:szCs w:val="28"/>
                <w:lang w:val="en-US"/>
              </w:rPr>
              <w:t>leksemalar</w:t>
            </w:r>
            <w:proofErr w:type="spellEnd"/>
            <w:r w:rsidRPr="00346A43">
              <w:rPr>
                <w:sz w:val="28"/>
                <w:szCs w:val="28"/>
              </w:rPr>
              <w:t xml:space="preserve">) </w:t>
            </w:r>
            <w:proofErr w:type="spellStart"/>
            <w:r w:rsidRPr="000A4555">
              <w:rPr>
                <w:sz w:val="28"/>
                <w:szCs w:val="28"/>
                <w:lang w:val="en-US"/>
              </w:rPr>
              <w:t>yozilishining</w:t>
            </w:r>
            <w:proofErr w:type="spellEnd"/>
            <w:r w:rsidRPr="00346A43">
              <w:rPr>
                <w:sz w:val="28"/>
                <w:szCs w:val="28"/>
              </w:rPr>
              <w:t xml:space="preserve"> </w:t>
            </w:r>
            <w:r w:rsidRPr="000A4555">
              <w:rPr>
                <w:sz w:val="28"/>
                <w:szCs w:val="28"/>
                <w:lang w:val="en-US"/>
              </w:rPr>
              <w:t>to</w:t>
            </w:r>
            <w:r w:rsidRPr="00346A43">
              <w:rPr>
                <w:sz w:val="28"/>
                <w:szCs w:val="28"/>
              </w:rPr>
              <w:t>‘</w:t>
            </w:r>
            <w:r w:rsidRPr="000A4555">
              <w:rPr>
                <w:sz w:val="28"/>
                <w:szCs w:val="28"/>
                <w:lang w:val="en-US"/>
              </w:rPr>
              <w:t>g</w:t>
            </w:r>
            <w:r w:rsidRPr="00346A43">
              <w:rPr>
                <w:sz w:val="28"/>
                <w:szCs w:val="28"/>
              </w:rPr>
              <w:t>‘</w:t>
            </w:r>
            <w:proofErr w:type="spellStart"/>
            <w:r w:rsidRPr="000A4555">
              <w:rPr>
                <w:sz w:val="28"/>
                <w:szCs w:val="28"/>
                <w:lang w:val="en-US"/>
              </w:rPr>
              <w:t>riligini</w:t>
            </w:r>
            <w:proofErr w:type="spellEnd"/>
            <w:r w:rsidRPr="00346A43">
              <w:rPr>
                <w:sz w:val="28"/>
                <w:szCs w:val="28"/>
              </w:rPr>
              <w:t xml:space="preserve"> </w:t>
            </w:r>
            <w:proofErr w:type="spellStart"/>
            <w:r w:rsidRPr="000A4555">
              <w:rPr>
                <w:sz w:val="28"/>
                <w:szCs w:val="28"/>
                <w:lang w:val="en-US"/>
              </w:rPr>
              <w:t>tekshirish</w:t>
            </w:r>
            <w:proofErr w:type="spellEnd"/>
            <w:r w:rsidRPr="00346A43">
              <w:rPr>
                <w:sz w:val="28"/>
                <w:szCs w:val="28"/>
              </w:rPr>
              <w:t xml:space="preserve">. </w:t>
            </w:r>
            <w:proofErr w:type="spellStart"/>
            <w:r w:rsidRPr="000A4555">
              <w:rPr>
                <w:sz w:val="28"/>
                <w:szCs w:val="28"/>
                <w:lang w:val="en-US"/>
              </w:rPr>
              <w:t>Dasturning</w:t>
            </w:r>
            <w:proofErr w:type="spellEnd"/>
            <w:r w:rsidRPr="000A4555">
              <w:rPr>
                <w:sz w:val="28"/>
                <w:szCs w:val="28"/>
                <w:lang w:val="en-US"/>
              </w:rPr>
              <w:t xml:space="preserve"> </w:t>
            </w:r>
            <w:proofErr w:type="spellStart"/>
            <w:r w:rsidRPr="000A4555">
              <w:rPr>
                <w:sz w:val="28"/>
                <w:szCs w:val="28"/>
                <w:lang w:val="en-US"/>
              </w:rPr>
              <w:t>leksik</w:t>
            </w:r>
            <w:proofErr w:type="spellEnd"/>
            <w:r w:rsidRPr="000A4555">
              <w:rPr>
                <w:sz w:val="28"/>
                <w:szCs w:val="28"/>
                <w:lang w:val="en-US"/>
              </w:rPr>
              <w:t xml:space="preserve"> </w:t>
            </w:r>
            <w:proofErr w:type="spellStart"/>
            <w:r w:rsidRPr="000A4555">
              <w:rPr>
                <w:sz w:val="28"/>
                <w:szCs w:val="28"/>
                <w:lang w:val="en-US"/>
              </w:rPr>
              <w:t>tahlili</w:t>
            </w:r>
            <w:proofErr w:type="spellEnd"/>
            <w:r w:rsidRPr="000A4555">
              <w:rPr>
                <w:sz w:val="28"/>
                <w:szCs w:val="28"/>
                <w:lang w:val="en-US"/>
              </w:rPr>
              <w:t xml:space="preserve"> das</w:t>
            </w:r>
            <w:r w:rsidR="008E2FAB" w:rsidRPr="000A4555">
              <w:rPr>
                <w:sz w:val="28"/>
                <w:szCs w:val="28"/>
                <w:lang w:val="en-US"/>
              </w:rPr>
              <w:t>-</w:t>
            </w:r>
            <w:proofErr w:type="spellStart"/>
            <w:r w:rsidRPr="000A4555">
              <w:rPr>
                <w:sz w:val="28"/>
                <w:szCs w:val="28"/>
                <w:lang w:val="en-US"/>
              </w:rPr>
              <w:t>turni</w:t>
            </w:r>
            <w:proofErr w:type="spellEnd"/>
            <w:r w:rsidRPr="000A4555">
              <w:rPr>
                <w:sz w:val="28"/>
                <w:szCs w:val="28"/>
                <w:lang w:val="en-US"/>
              </w:rPr>
              <w:t xml:space="preserve"> </w:t>
            </w:r>
            <w:proofErr w:type="spellStart"/>
            <w:r w:rsidRPr="000A4555">
              <w:rPr>
                <w:sz w:val="28"/>
                <w:szCs w:val="28"/>
                <w:lang w:val="en-US"/>
              </w:rPr>
              <w:t>translyatsiya</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paytida</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w:t>
            </w:r>
            <w:proofErr w:type="spellEnd"/>
            <w:r w:rsidRPr="000A4555">
              <w:rPr>
                <w:sz w:val="28"/>
                <w:szCs w:val="28"/>
                <w:lang w:val="en-US"/>
              </w:rPr>
              <w:t>.</w:t>
            </w:r>
          </w:p>
          <w:p w14:paraId="644071B6" w14:textId="77777777" w:rsidR="00E54C15" w:rsidRPr="000A4555" w:rsidRDefault="00E54C15" w:rsidP="00E47DA8">
            <w:pPr>
              <w:jc w:val="both"/>
              <w:rPr>
                <w:sz w:val="28"/>
                <w:szCs w:val="28"/>
                <w:lang w:val="en-US"/>
              </w:rPr>
            </w:pPr>
          </w:p>
          <w:p w14:paraId="17574A55" w14:textId="77777777" w:rsidR="00E54C15" w:rsidRPr="000A4555" w:rsidRDefault="00E54C15" w:rsidP="00E47DA8">
            <w:pPr>
              <w:jc w:val="both"/>
              <w:rPr>
                <w:sz w:val="28"/>
                <w:szCs w:val="28"/>
              </w:rPr>
            </w:pPr>
            <w:proofErr w:type="spellStart"/>
            <w:r w:rsidRPr="000A4555">
              <w:rPr>
                <w:sz w:val="28"/>
                <w:szCs w:val="28"/>
              </w:rPr>
              <w:t>Дастурлашда</w:t>
            </w:r>
            <w:proofErr w:type="spellEnd"/>
            <w:r w:rsidRPr="00346A43">
              <w:rPr>
                <w:sz w:val="28"/>
                <w:szCs w:val="28"/>
                <w:lang w:val="en-US"/>
              </w:rPr>
              <w:t xml:space="preserve"> </w:t>
            </w:r>
            <w:proofErr w:type="spellStart"/>
            <w:r w:rsidRPr="000A4555">
              <w:rPr>
                <w:sz w:val="28"/>
                <w:szCs w:val="28"/>
              </w:rPr>
              <w:t>сўзлар</w:t>
            </w:r>
            <w:proofErr w:type="spellEnd"/>
            <w:r w:rsidRPr="00346A43">
              <w:rPr>
                <w:sz w:val="28"/>
                <w:szCs w:val="28"/>
                <w:lang w:val="en-US"/>
              </w:rPr>
              <w:t xml:space="preserve"> (</w:t>
            </w:r>
            <w:proofErr w:type="spellStart"/>
            <w:r w:rsidRPr="000A4555">
              <w:rPr>
                <w:sz w:val="28"/>
                <w:szCs w:val="28"/>
              </w:rPr>
              <w:t>лексемалар</w:t>
            </w:r>
            <w:proofErr w:type="spellEnd"/>
            <w:r w:rsidRPr="00346A43">
              <w:rPr>
                <w:sz w:val="28"/>
                <w:szCs w:val="28"/>
                <w:lang w:val="en-US"/>
              </w:rPr>
              <w:t xml:space="preserve">) </w:t>
            </w:r>
            <w:proofErr w:type="spellStart"/>
            <w:r w:rsidRPr="000A4555">
              <w:rPr>
                <w:sz w:val="28"/>
                <w:szCs w:val="28"/>
              </w:rPr>
              <w:t>ёзилишининг</w:t>
            </w:r>
            <w:proofErr w:type="spellEnd"/>
            <w:r w:rsidRPr="00346A43">
              <w:rPr>
                <w:sz w:val="28"/>
                <w:szCs w:val="28"/>
                <w:lang w:val="en-US"/>
              </w:rPr>
              <w:t xml:space="preserve"> </w:t>
            </w:r>
            <w:proofErr w:type="spellStart"/>
            <w:r w:rsidRPr="000A4555">
              <w:rPr>
                <w:sz w:val="28"/>
                <w:szCs w:val="28"/>
              </w:rPr>
              <w:t>тўғрилигини</w:t>
            </w:r>
            <w:proofErr w:type="spellEnd"/>
            <w:r w:rsidRPr="00346A43">
              <w:rPr>
                <w:sz w:val="28"/>
                <w:szCs w:val="28"/>
                <w:lang w:val="en-US"/>
              </w:rPr>
              <w:t xml:space="preserve"> </w:t>
            </w:r>
            <w:proofErr w:type="spellStart"/>
            <w:r w:rsidRPr="000A4555">
              <w:rPr>
                <w:sz w:val="28"/>
                <w:szCs w:val="28"/>
              </w:rPr>
              <w:t>текшириш</w:t>
            </w:r>
            <w:proofErr w:type="spellEnd"/>
            <w:r w:rsidRPr="00346A43">
              <w:rPr>
                <w:sz w:val="28"/>
                <w:szCs w:val="28"/>
                <w:lang w:val="en-US"/>
              </w:rPr>
              <w:t xml:space="preserve">. </w:t>
            </w:r>
            <w:proofErr w:type="spellStart"/>
            <w:r w:rsidRPr="000A4555">
              <w:rPr>
                <w:sz w:val="28"/>
                <w:szCs w:val="28"/>
              </w:rPr>
              <w:t>Дастурнинг</w:t>
            </w:r>
            <w:proofErr w:type="spellEnd"/>
            <w:r w:rsidRPr="000A4555">
              <w:rPr>
                <w:sz w:val="28"/>
                <w:szCs w:val="28"/>
              </w:rPr>
              <w:t xml:space="preserve"> </w:t>
            </w:r>
            <w:proofErr w:type="spellStart"/>
            <w:r w:rsidRPr="000A4555">
              <w:rPr>
                <w:sz w:val="28"/>
                <w:szCs w:val="28"/>
              </w:rPr>
              <w:t>лексик</w:t>
            </w:r>
            <w:proofErr w:type="spellEnd"/>
            <w:r w:rsidRPr="000A4555">
              <w:rPr>
                <w:sz w:val="28"/>
                <w:szCs w:val="28"/>
              </w:rPr>
              <w:t xml:space="preserve"> </w:t>
            </w:r>
            <w:proofErr w:type="spellStart"/>
            <w:r w:rsidRPr="000A4555">
              <w:rPr>
                <w:sz w:val="28"/>
                <w:szCs w:val="28"/>
              </w:rPr>
              <w:t>таҳ</w:t>
            </w:r>
            <w:proofErr w:type="spellEnd"/>
            <w:r w:rsidR="008E2FAB" w:rsidRPr="000A4555">
              <w:rPr>
                <w:sz w:val="28"/>
                <w:szCs w:val="28"/>
              </w:rPr>
              <w:t>-</w:t>
            </w:r>
            <w:r w:rsidRPr="000A4555">
              <w:rPr>
                <w:sz w:val="28"/>
                <w:szCs w:val="28"/>
              </w:rPr>
              <w:t xml:space="preserve">лили </w:t>
            </w:r>
            <w:proofErr w:type="spellStart"/>
            <w:r w:rsidRPr="000A4555">
              <w:rPr>
                <w:sz w:val="28"/>
                <w:szCs w:val="28"/>
              </w:rPr>
              <w:t>дастурни</w:t>
            </w:r>
            <w:proofErr w:type="spellEnd"/>
            <w:r w:rsidRPr="000A4555">
              <w:rPr>
                <w:sz w:val="28"/>
                <w:szCs w:val="28"/>
              </w:rPr>
              <w:t xml:space="preserve"> трансляция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пайтида</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оширилади</w:t>
            </w:r>
            <w:proofErr w:type="spellEnd"/>
            <w:r w:rsidRPr="000A4555">
              <w:rPr>
                <w:sz w:val="28"/>
                <w:szCs w:val="28"/>
              </w:rPr>
              <w:t>.</w:t>
            </w:r>
          </w:p>
        </w:tc>
      </w:tr>
      <w:tr w:rsidR="00E54C15" w:rsidRPr="001224B9" w14:paraId="3BB6B944" w14:textId="77777777" w:rsidTr="00E47DA8">
        <w:trPr>
          <w:tblCellSpacing w:w="0" w:type="dxa"/>
          <w:jc w:val="center"/>
        </w:trPr>
        <w:tc>
          <w:tcPr>
            <w:tcW w:w="3821" w:type="dxa"/>
          </w:tcPr>
          <w:p w14:paraId="3514DF61" w14:textId="77777777" w:rsidR="00E54C15" w:rsidRPr="000A4555" w:rsidRDefault="00E54C15" w:rsidP="00E47DA8">
            <w:pPr>
              <w:rPr>
                <w:b/>
                <w:iCs/>
                <w:sz w:val="28"/>
                <w:szCs w:val="28"/>
              </w:rPr>
            </w:pPr>
            <w:r w:rsidRPr="000A4555">
              <w:rPr>
                <w:b/>
                <w:iCs/>
                <w:sz w:val="28"/>
                <w:szCs w:val="28"/>
              </w:rPr>
              <w:t>Линейный алгоритм</w:t>
            </w:r>
          </w:p>
          <w:p w14:paraId="7CCA53D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chiziqli</w:t>
            </w:r>
            <w:proofErr w:type="spellEnd"/>
            <w:r w:rsidRPr="000A4555">
              <w:rPr>
                <w:iCs/>
                <w:sz w:val="28"/>
                <w:szCs w:val="28"/>
              </w:rPr>
              <w:t xml:space="preserve"> </w:t>
            </w:r>
            <w:proofErr w:type="spellStart"/>
            <w:r w:rsidRPr="000A4555">
              <w:rPr>
                <w:iCs/>
                <w:sz w:val="28"/>
                <w:szCs w:val="28"/>
                <w:lang w:val="en-US"/>
              </w:rPr>
              <w:t>algoritm</w:t>
            </w:r>
            <w:proofErr w:type="spellEnd"/>
          </w:p>
          <w:p w14:paraId="79005E5C"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чизиқли</w:t>
            </w:r>
            <w:proofErr w:type="spellEnd"/>
            <w:r w:rsidRPr="000A4555">
              <w:rPr>
                <w:iCs/>
                <w:sz w:val="28"/>
                <w:szCs w:val="28"/>
              </w:rPr>
              <w:t xml:space="preserve"> алгоритм</w:t>
            </w:r>
          </w:p>
          <w:p w14:paraId="1E30F339"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serial</w:t>
            </w:r>
            <w:proofErr w:type="spellEnd"/>
            <w:r w:rsidRPr="000A4555">
              <w:rPr>
                <w:iCs/>
                <w:sz w:val="28"/>
                <w:szCs w:val="28"/>
              </w:rPr>
              <w:t xml:space="preserve"> </w:t>
            </w:r>
            <w:proofErr w:type="spellStart"/>
            <w:r w:rsidRPr="000A4555">
              <w:rPr>
                <w:iCs/>
                <w:sz w:val="28"/>
                <w:szCs w:val="28"/>
              </w:rPr>
              <w:t>algorithm</w:t>
            </w:r>
            <w:proofErr w:type="spellEnd"/>
          </w:p>
        </w:tc>
        <w:tc>
          <w:tcPr>
            <w:tcW w:w="6149" w:type="dxa"/>
            <w:vAlign w:val="center"/>
          </w:tcPr>
          <w:p w14:paraId="56EF98AA" w14:textId="77777777" w:rsidR="00E54C15" w:rsidRPr="000A4555" w:rsidRDefault="00E54C15" w:rsidP="00E47DA8">
            <w:pPr>
              <w:jc w:val="both"/>
              <w:rPr>
                <w:sz w:val="28"/>
                <w:szCs w:val="28"/>
              </w:rPr>
            </w:pPr>
            <w:r w:rsidRPr="000A4555">
              <w:rPr>
                <w:sz w:val="28"/>
                <w:szCs w:val="28"/>
              </w:rPr>
              <w:t xml:space="preserve">Простейший алгоритм, все шаги которого выполняются однократно и строго последовательно. </w:t>
            </w:r>
          </w:p>
          <w:p w14:paraId="40C08C1F" w14:textId="77777777" w:rsidR="00E54C15" w:rsidRPr="000A4555" w:rsidRDefault="00E54C15" w:rsidP="00E47DA8">
            <w:pPr>
              <w:jc w:val="both"/>
              <w:rPr>
                <w:sz w:val="18"/>
                <w:szCs w:val="18"/>
              </w:rPr>
            </w:pPr>
          </w:p>
          <w:p w14:paraId="35CC5D59" w14:textId="77777777" w:rsidR="00E54C15" w:rsidRPr="000A4555" w:rsidRDefault="00E54C15" w:rsidP="00E47DA8">
            <w:pPr>
              <w:jc w:val="both"/>
              <w:rPr>
                <w:sz w:val="28"/>
                <w:szCs w:val="28"/>
                <w:lang w:val="en-US"/>
              </w:rPr>
            </w:pP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qadamlari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marta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qat’iy</w:t>
            </w:r>
            <w:proofErr w:type="spellEnd"/>
            <w:r w:rsidRPr="000A4555">
              <w:rPr>
                <w:sz w:val="28"/>
                <w:szCs w:val="28"/>
                <w:lang w:val="en-US"/>
              </w:rPr>
              <w:t xml:space="preserve"> </w:t>
            </w:r>
            <w:proofErr w:type="spellStart"/>
            <w:r w:rsidRPr="000A4555">
              <w:rPr>
                <w:sz w:val="28"/>
                <w:szCs w:val="28"/>
                <w:lang w:val="en-US"/>
              </w:rPr>
              <w:t>ravishda</w:t>
            </w:r>
            <w:proofErr w:type="spellEnd"/>
            <w:r w:rsidRPr="000A4555">
              <w:rPr>
                <w:sz w:val="28"/>
                <w:szCs w:val="28"/>
                <w:lang w:val="en-US"/>
              </w:rPr>
              <w:t xml:space="preserve"> </w:t>
            </w:r>
            <w:proofErr w:type="spellStart"/>
            <w:r w:rsidRPr="000A4555">
              <w:rPr>
                <w:sz w:val="28"/>
                <w:szCs w:val="28"/>
                <w:lang w:val="en-US"/>
              </w:rPr>
              <w:t>ketma-ket</w:t>
            </w:r>
            <w:proofErr w:type="spellEnd"/>
            <w:r w:rsidRPr="000A4555">
              <w:rPr>
                <w:sz w:val="28"/>
                <w:szCs w:val="28"/>
                <w:lang w:val="en-US"/>
              </w:rPr>
              <w:t xml:space="preserve"> </w:t>
            </w:r>
            <w:proofErr w:type="spellStart"/>
            <w:r w:rsidRPr="000A4555">
              <w:rPr>
                <w:sz w:val="28"/>
                <w:szCs w:val="28"/>
                <w:lang w:val="en-US"/>
              </w:rPr>
              <w:t>bajariladigan</w:t>
            </w:r>
            <w:proofErr w:type="spellEnd"/>
            <w:r w:rsidRPr="000A4555">
              <w:rPr>
                <w:sz w:val="28"/>
                <w:szCs w:val="28"/>
                <w:lang w:val="en-US"/>
              </w:rPr>
              <w:t xml:space="preserve"> </w:t>
            </w:r>
            <w:proofErr w:type="spellStart"/>
            <w:r w:rsidRPr="000A4555">
              <w:rPr>
                <w:sz w:val="28"/>
                <w:szCs w:val="28"/>
                <w:lang w:val="en-US"/>
              </w:rPr>
              <w:t>sodda</w:t>
            </w:r>
            <w:proofErr w:type="spellEnd"/>
            <w:r w:rsidRPr="000A4555">
              <w:rPr>
                <w:sz w:val="28"/>
                <w:szCs w:val="28"/>
                <w:lang w:val="en-US"/>
              </w:rPr>
              <w:t xml:space="preserve"> </w:t>
            </w:r>
            <w:proofErr w:type="spellStart"/>
            <w:r w:rsidRPr="000A4555">
              <w:rPr>
                <w:sz w:val="28"/>
                <w:szCs w:val="28"/>
                <w:lang w:val="en-US"/>
              </w:rPr>
              <w:t>algoritm</w:t>
            </w:r>
            <w:proofErr w:type="spellEnd"/>
            <w:r w:rsidRPr="000A4555">
              <w:rPr>
                <w:sz w:val="28"/>
                <w:szCs w:val="28"/>
                <w:lang w:val="en-US"/>
              </w:rPr>
              <w:t>.</w:t>
            </w:r>
          </w:p>
          <w:p w14:paraId="7C26023C" w14:textId="77777777" w:rsidR="00E54C15" w:rsidRPr="000A4555" w:rsidRDefault="00E54C15" w:rsidP="00E47DA8">
            <w:pPr>
              <w:jc w:val="both"/>
              <w:rPr>
                <w:sz w:val="18"/>
                <w:szCs w:val="18"/>
                <w:lang w:val="en-US"/>
              </w:rPr>
            </w:pPr>
          </w:p>
          <w:p w14:paraId="5930AF02" w14:textId="77777777" w:rsidR="00E54C15" w:rsidRPr="000A4555" w:rsidRDefault="00E54C15" w:rsidP="00E47DA8">
            <w:pPr>
              <w:jc w:val="both"/>
              <w:rPr>
                <w:sz w:val="28"/>
                <w:szCs w:val="28"/>
                <w:lang w:val="en-US"/>
              </w:rPr>
            </w:pPr>
            <w:r w:rsidRPr="000A4555">
              <w:rPr>
                <w:sz w:val="28"/>
                <w:szCs w:val="28"/>
              </w:rPr>
              <w:t>Барча</w:t>
            </w:r>
            <w:r w:rsidRPr="000A4555">
              <w:rPr>
                <w:sz w:val="28"/>
                <w:szCs w:val="28"/>
                <w:lang w:val="en-US"/>
              </w:rPr>
              <w:t xml:space="preserve"> </w:t>
            </w:r>
            <w:proofErr w:type="spellStart"/>
            <w:r w:rsidRPr="000A4555">
              <w:rPr>
                <w:sz w:val="28"/>
                <w:szCs w:val="28"/>
              </w:rPr>
              <w:t>қадамлари</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марта</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қатъий</w:t>
            </w:r>
            <w:proofErr w:type="spellEnd"/>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proofErr w:type="spellStart"/>
            <w:r w:rsidRPr="000A4555">
              <w:rPr>
                <w:sz w:val="28"/>
                <w:szCs w:val="28"/>
              </w:rPr>
              <w:t>кетма</w:t>
            </w:r>
            <w:proofErr w:type="spellEnd"/>
            <w:r w:rsidRPr="000A4555">
              <w:rPr>
                <w:sz w:val="28"/>
                <w:szCs w:val="28"/>
                <w:lang w:val="en-US"/>
              </w:rPr>
              <w:t>-</w:t>
            </w:r>
            <w:r w:rsidRPr="000A4555">
              <w:rPr>
                <w:sz w:val="28"/>
                <w:szCs w:val="28"/>
              </w:rPr>
              <w:t>кет</w:t>
            </w:r>
            <w:r w:rsidRPr="000A4555">
              <w:rPr>
                <w:sz w:val="28"/>
                <w:szCs w:val="28"/>
                <w:lang w:val="en-US"/>
              </w:rPr>
              <w:t xml:space="preserve"> </w:t>
            </w:r>
            <w:proofErr w:type="spellStart"/>
            <w:r w:rsidRPr="000A4555">
              <w:rPr>
                <w:sz w:val="28"/>
                <w:szCs w:val="28"/>
              </w:rPr>
              <w:t>бажариладиган</w:t>
            </w:r>
            <w:proofErr w:type="spellEnd"/>
            <w:r w:rsidRPr="000A4555">
              <w:rPr>
                <w:sz w:val="28"/>
                <w:szCs w:val="28"/>
                <w:lang w:val="en-US"/>
              </w:rPr>
              <w:t xml:space="preserve"> </w:t>
            </w:r>
            <w:proofErr w:type="spellStart"/>
            <w:r w:rsidRPr="000A4555">
              <w:rPr>
                <w:sz w:val="28"/>
                <w:szCs w:val="28"/>
              </w:rPr>
              <w:t>содда</w:t>
            </w:r>
            <w:proofErr w:type="spellEnd"/>
            <w:r w:rsidRPr="000A4555">
              <w:rPr>
                <w:sz w:val="28"/>
                <w:szCs w:val="28"/>
                <w:lang w:val="en-US"/>
              </w:rPr>
              <w:t xml:space="preserve"> </w:t>
            </w:r>
            <w:r w:rsidRPr="000A4555">
              <w:rPr>
                <w:sz w:val="28"/>
                <w:szCs w:val="28"/>
              </w:rPr>
              <w:t>алгоритм</w:t>
            </w:r>
            <w:r w:rsidRPr="000A4555">
              <w:rPr>
                <w:sz w:val="28"/>
                <w:szCs w:val="28"/>
                <w:lang w:val="en-US"/>
              </w:rPr>
              <w:t>.</w:t>
            </w:r>
          </w:p>
        </w:tc>
      </w:tr>
      <w:tr w:rsidR="00E54C15" w:rsidRPr="001224B9" w14:paraId="63805F29" w14:textId="77777777" w:rsidTr="00E47DA8">
        <w:trPr>
          <w:tblCellSpacing w:w="0" w:type="dxa"/>
          <w:jc w:val="center"/>
        </w:trPr>
        <w:tc>
          <w:tcPr>
            <w:tcW w:w="3821" w:type="dxa"/>
          </w:tcPr>
          <w:p w14:paraId="6BEE41DD" w14:textId="77777777" w:rsidR="00E54C15" w:rsidRPr="000A4555" w:rsidRDefault="00E54C15" w:rsidP="00E47DA8">
            <w:pPr>
              <w:rPr>
                <w:b/>
                <w:iCs/>
                <w:sz w:val="28"/>
                <w:szCs w:val="28"/>
                <w:lang w:val="en-US"/>
              </w:rPr>
            </w:pPr>
            <w:r w:rsidRPr="000A4555">
              <w:rPr>
                <w:b/>
                <w:iCs/>
                <w:sz w:val="28"/>
                <w:szCs w:val="28"/>
              </w:rPr>
              <w:t>Листинг</w:t>
            </w:r>
          </w:p>
          <w:p w14:paraId="2E61A529"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listing</w:t>
            </w:r>
          </w:p>
          <w:p w14:paraId="7309E2B1"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листинг</w:t>
            </w:r>
          </w:p>
          <w:p w14:paraId="5D4AA778" w14:textId="77777777" w:rsidR="00E54C15" w:rsidRPr="000A4555" w:rsidRDefault="00E54C15" w:rsidP="00E47DA8">
            <w:pPr>
              <w:rPr>
                <w:iCs/>
                <w:sz w:val="28"/>
                <w:szCs w:val="28"/>
                <w:lang w:val="fr-FR"/>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listing</w:t>
            </w:r>
          </w:p>
          <w:p w14:paraId="14079A83" w14:textId="77777777" w:rsidR="00E54C15" w:rsidRPr="000A4555" w:rsidRDefault="00E54C15" w:rsidP="00E47DA8">
            <w:pPr>
              <w:rPr>
                <w:b/>
                <w:iCs/>
                <w:sz w:val="28"/>
                <w:szCs w:val="28"/>
                <w:lang w:val="en-US"/>
              </w:rPr>
            </w:pPr>
          </w:p>
        </w:tc>
        <w:tc>
          <w:tcPr>
            <w:tcW w:w="6149" w:type="dxa"/>
            <w:vAlign w:val="center"/>
          </w:tcPr>
          <w:p w14:paraId="02BF46FF" w14:textId="77777777" w:rsidR="00E54C15" w:rsidRPr="000A4555" w:rsidRDefault="00E54C15" w:rsidP="00E47DA8">
            <w:pPr>
              <w:jc w:val="both"/>
              <w:rPr>
                <w:sz w:val="28"/>
                <w:szCs w:val="28"/>
              </w:rPr>
            </w:pPr>
            <w:r w:rsidRPr="000A4555">
              <w:rPr>
                <w:sz w:val="28"/>
                <w:szCs w:val="28"/>
              </w:rPr>
              <w:lastRenderedPageBreak/>
              <w:t>Текст программы или данные, распечатанные на принтере или выведенные на экран дисплея.</w:t>
            </w:r>
          </w:p>
          <w:p w14:paraId="7F1348F9" w14:textId="77777777" w:rsidR="00E54C15" w:rsidRPr="000A4555" w:rsidRDefault="00E54C15" w:rsidP="00E47DA8">
            <w:pPr>
              <w:jc w:val="both"/>
              <w:rPr>
                <w:sz w:val="18"/>
                <w:szCs w:val="18"/>
              </w:rPr>
            </w:pPr>
          </w:p>
          <w:p w14:paraId="21E37C56" w14:textId="77777777" w:rsidR="00E54C15" w:rsidRPr="000A4555" w:rsidRDefault="00E54C15" w:rsidP="00E47DA8">
            <w:pPr>
              <w:jc w:val="both"/>
              <w:rPr>
                <w:sz w:val="28"/>
                <w:szCs w:val="28"/>
                <w:lang w:val="en-US"/>
              </w:rPr>
            </w:pPr>
            <w:r w:rsidRPr="000A4555">
              <w:rPr>
                <w:sz w:val="28"/>
                <w:szCs w:val="28"/>
                <w:lang w:val="en-US"/>
              </w:rPr>
              <w:t xml:space="preserve">Dastur </w:t>
            </w:r>
            <w:proofErr w:type="spellStart"/>
            <w:r w:rsidRPr="000A4555">
              <w:rPr>
                <w:sz w:val="28"/>
                <w:szCs w:val="28"/>
                <w:lang w:val="en-US"/>
              </w:rPr>
              <w:t>matni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printerda</w:t>
            </w:r>
            <w:proofErr w:type="spellEnd"/>
            <w:r w:rsidRPr="000A4555">
              <w:rPr>
                <w:sz w:val="28"/>
                <w:szCs w:val="28"/>
                <w:lang w:val="en-US"/>
              </w:rPr>
              <w:t xml:space="preserve"> </w:t>
            </w:r>
            <w:proofErr w:type="spellStart"/>
            <w:r w:rsidRPr="000A4555">
              <w:rPr>
                <w:sz w:val="28"/>
                <w:szCs w:val="28"/>
                <w:lang w:val="en-US"/>
              </w:rPr>
              <w:t>bosilgan</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displey</w:t>
            </w:r>
            <w:proofErr w:type="spellEnd"/>
            <w:r w:rsidRPr="000A4555">
              <w:rPr>
                <w:sz w:val="28"/>
                <w:szCs w:val="28"/>
                <w:lang w:val="en-US"/>
              </w:rPr>
              <w:t xml:space="preserve"> </w:t>
            </w:r>
            <w:proofErr w:type="spellStart"/>
            <w:r w:rsidRPr="000A4555">
              <w:rPr>
                <w:sz w:val="28"/>
                <w:szCs w:val="28"/>
                <w:lang w:val="en-US"/>
              </w:rPr>
              <w:lastRenderedPageBreak/>
              <w:t>ekraniga</w:t>
            </w:r>
            <w:proofErr w:type="spellEnd"/>
            <w:r w:rsidRPr="000A4555">
              <w:rPr>
                <w:sz w:val="28"/>
                <w:szCs w:val="28"/>
                <w:lang w:val="en-US"/>
              </w:rPr>
              <w:t xml:space="preserve"> </w:t>
            </w:r>
            <w:proofErr w:type="spellStart"/>
            <w:r w:rsidRPr="000A4555">
              <w:rPr>
                <w:sz w:val="28"/>
                <w:szCs w:val="28"/>
                <w:lang w:val="en-US"/>
              </w:rPr>
              <w:t>chiqarilgan</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w:t>
            </w:r>
          </w:p>
          <w:p w14:paraId="2F25ADCF" w14:textId="77777777" w:rsidR="00E54C15" w:rsidRPr="000A4555" w:rsidRDefault="00E54C15" w:rsidP="00E47DA8">
            <w:pPr>
              <w:jc w:val="both"/>
              <w:rPr>
                <w:sz w:val="18"/>
                <w:szCs w:val="18"/>
                <w:lang w:val="en-US"/>
              </w:rPr>
            </w:pPr>
          </w:p>
          <w:p w14:paraId="5389AB60" w14:textId="77777777" w:rsidR="00E54C15" w:rsidRPr="000A4555" w:rsidRDefault="00E54C15" w:rsidP="00E47DA8">
            <w:pPr>
              <w:jc w:val="both"/>
              <w:rPr>
                <w:sz w:val="28"/>
                <w:szCs w:val="28"/>
                <w:lang w:val="en-US"/>
              </w:rPr>
            </w:pPr>
            <w:r w:rsidRPr="000A4555">
              <w:rPr>
                <w:sz w:val="28"/>
                <w:szCs w:val="28"/>
              </w:rPr>
              <w:t>Дастур</w:t>
            </w:r>
            <w:r w:rsidRPr="000A4555">
              <w:rPr>
                <w:sz w:val="28"/>
                <w:szCs w:val="28"/>
                <w:lang w:val="en-US"/>
              </w:rPr>
              <w:t xml:space="preserve"> </w:t>
            </w:r>
            <w:proofErr w:type="spellStart"/>
            <w:r w:rsidRPr="000A4555">
              <w:rPr>
                <w:sz w:val="28"/>
                <w:szCs w:val="28"/>
              </w:rPr>
              <w:t>матни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принтерда</w:t>
            </w:r>
            <w:proofErr w:type="spellEnd"/>
            <w:r w:rsidRPr="000A4555">
              <w:rPr>
                <w:sz w:val="28"/>
                <w:szCs w:val="28"/>
                <w:lang w:val="en-US"/>
              </w:rPr>
              <w:t xml:space="preserve"> </w:t>
            </w:r>
            <w:proofErr w:type="spellStart"/>
            <w:r w:rsidRPr="000A4555">
              <w:rPr>
                <w:sz w:val="28"/>
                <w:szCs w:val="28"/>
              </w:rPr>
              <w:t>босилган</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дисплей</w:t>
            </w:r>
            <w:r w:rsidRPr="000A4555">
              <w:rPr>
                <w:sz w:val="28"/>
                <w:szCs w:val="28"/>
                <w:lang w:val="en-US"/>
              </w:rPr>
              <w:t xml:space="preserve"> </w:t>
            </w:r>
            <w:proofErr w:type="spellStart"/>
            <w:r w:rsidRPr="000A4555">
              <w:rPr>
                <w:sz w:val="28"/>
                <w:szCs w:val="28"/>
              </w:rPr>
              <w:t>экранига</w:t>
            </w:r>
            <w:proofErr w:type="spellEnd"/>
            <w:r w:rsidRPr="000A4555">
              <w:rPr>
                <w:sz w:val="28"/>
                <w:szCs w:val="28"/>
                <w:lang w:val="en-US"/>
              </w:rPr>
              <w:t xml:space="preserve"> </w:t>
            </w:r>
            <w:proofErr w:type="spellStart"/>
            <w:r w:rsidRPr="000A4555">
              <w:rPr>
                <w:sz w:val="28"/>
                <w:szCs w:val="28"/>
              </w:rPr>
              <w:t>чиқарилган</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w:t>
            </w:r>
          </w:p>
        </w:tc>
      </w:tr>
      <w:tr w:rsidR="00E54C15" w:rsidRPr="000A4555" w14:paraId="54399C2D" w14:textId="77777777" w:rsidTr="00E47DA8">
        <w:trPr>
          <w:tblCellSpacing w:w="0" w:type="dxa"/>
          <w:jc w:val="center"/>
        </w:trPr>
        <w:tc>
          <w:tcPr>
            <w:tcW w:w="3821" w:type="dxa"/>
          </w:tcPr>
          <w:p w14:paraId="4ECF8734" w14:textId="77777777" w:rsidR="00E54C15" w:rsidRPr="000A4555" w:rsidRDefault="00E54C15" w:rsidP="00E47DA8">
            <w:pPr>
              <w:rPr>
                <w:b/>
                <w:iCs/>
                <w:sz w:val="28"/>
                <w:szCs w:val="28"/>
                <w:lang w:val="en-US"/>
              </w:rPr>
            </w:pPr>
            <w:r w:rsidRPr="000A4555">
              <w:rPr>
                <w:b/>
                <w:iCs/>
                <w:sz w:val="28"/>
                <w:szCs w:val="28"/>
              </w:rPr>
              <w:lastRenderedPageBreak/>
              <w:t>Литерал</w:t>
            </w:r>
          </w:p>
          <w:p w14:paraId="0A82B188"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literal</w:t>
            </w:r>
          </w:p>
          <w:p w14:paraId="52E16780"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литерал</w:t>
            </w:r>
          </w:p>
          <w:p w14:paraId="2C4C8313"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fr-FR"/>
              </w:rPr>
              <w:t xml:space="preserve"> </w:t>
            </w:r>
            <w:proofErr w:type="spellStart"/>
            <w:r w:rsidRPr="000A4555">
              <w:rPr>
                <w:iCs/>
                <w:sz w:val="28"/>
                <w:szCs w:val="28"/>
                <w:lang w:val="fr-FR"/>
              </w:rPr>
              <w:t>literal</w:t>
            </w:r>
            <w:proofErr w:type="spellEnd"/>
          </w:p>
        </w:tc>
        <w:tc>
          <w:tcPr>
            <w:tcW w:w="6149" w:type="dxa"/>
            <w:vAlign w:val="center"/>
          </w:tcPr>
          <w:p w14:paraId="0E4D471F" w14:textId="77777777" w:rsidR="00E54C15" w:rsidRPr="000A4555" w:rsidRDefault="00E54C15" w:rsidP="00E47DA8">
            <w:pPr>
              <w:jc w:val="both"/>
              <w:rPr>
                <w:sz w:val="28"/>
                <w:szCs w:val="28"/>
              </w:rPr>
            </w:pPr>
            <w:r w:rsidRPr="000A4555">
              <w:rPr>
                <w:sz w:val="28"/>
                <w:szCs w:val="28"/>
              </w:rPr>
              <w:t>Слово или символ в языке программирования, однозначно определяющие свое собственное значение в качестве константы</w:t>
            </w:r>
            <w:r w:rsidRPr="000A4555">
              <w:rPr>
                <w:sz w:val="28"/>
                <w:szCs w:val="28"/>
                <w:lang w:val="uz-Cyrl-UZ"/>
              </w:rPr>
              <w:t xml:space="preserve">, </w:t>
            </w:r>
            <w:r w:rsidRPr="000A4555">
              <w:rPr>
                <w:sz w:val="28"/>
                <w:szCs w:val="28"/>
              </w:rPr>
              <w:t>но не являющие</w:t>
            </w:r>
            <w:r w:rsidRPr="000A4555">
              <w:rPr>
                <w:sz w:val="28"/>
                <w:szCs w:val="28"/>
                <w:lang w:val="uz-Cyrl-UZ"/>
              </w:rPr>
              <w:t>с</w:t>
            </w:r>
            <w:r w:rsidRPr="000A4555">
              <w:rPr>
                <w:sz w:val="28"/>
                <w:szCs w:val="28"/>
              </w:rPr>
              <w:t>я обозначением переменно</w:t>
            </w:r>
            <w:r w:rsidRPr="000A4555">
              <w:rPr>
                <w:sz w:val="28"/>
                <w:szCs w:val="28"/>
                <w:lang w:val="uz-Cyrl-UZ"/>
              </w:rPr>
              <w:t>й</w:t>
            </w:r>
            <w:r w:rsidRPr="000A4555">
              <w:rPr>
                <w:sz w:val="28"/>
                <w:szCs w:val="28"/>
              </w:rPr>
              <w:t xml:space="preserve"> константы или другой конструкции.</w:t>
            </w:r>
          </w:p>
          <w:p w14:paraId="45AE3439" w14:textId="77777777" w:rsidR="00E54C15" w:rsidRPr="000A4555" w:rsidRDefault="00E54C15" w:rsidP="00E47DA8">
            <w:pPr>
              <w:jc w:val="both"/>
              <w:rPr>
                <w:sz w:val="18"/>
                <w:szCs w:val="18"/>
              </w:rPr>
            </w:pPr>
          </w:p>
          <w:p w14:paraId="47163EE1" w14:textId="77777777" w:rsidR="00E54C15" w:rsidRPr="000A4555" w:rsidRDefault="00E54C15" w:rsidP="00E47DA8">
            <w:pPr>
              <w:jc w:val="both"/>
              <w:rPr>
                <w:sz w:val="28"/>
                <w:szCs w:val="28"/>
              </w:rPr>
            </w:pPr>
            <w:proofErr w:type="spellStart"/>
            <w:r w:rsidRPr="000A4555">
              <w:rPr>
                <w:sz w:val="28"/>
                <w:szCs w:val="28"/>
              </w:rPr>
              <w:t>Dasturlash</w:t>
            </w:r>
            <w:proofErr w:type="spellEnd"/>
            <w:r w:rsidRPr="000A4555">
              <w:rPr>
                <w:sz w:val="28"/>
                <w:szCs w:val="28"/>
              </w:rPr>
              <w:t xml:space="preserve"> </w:t>
            </w:r>
            <w:proofErr w:type="spellStart"/>
            <w:r w:rsidRPr="000A4555">
              <w:rPr>
                <w:sz w:val="28"/>
                <w:szCs w:val="28"/>
              </w:rPr>
              <w:t>tilid</w:t>
            </w:r>
            <w:proofErr w:type="spellEnd"/>
            <w:r w:rsidRPr="000A4555">
              <w:rPr>
                <w:sz w:val="28"/>
                <w:szCs w:val="28"/>
                <w:lang w:val="uz-Cyrl-UZ"/>
              </w:rPr>
              <w:t>agi</w:t>
            </w:r>
            <w:r w:rsidRPr="000A4555">
              <w:rPr>
                <w:sz w:val="28"/>
                <w:szCs w:val="28"/>
              </w:rPr>
              <w:t xml:space="preserve"> </w:t>
            </w:r>
            <w:proofErr w:type="spellStart"/>
            <w:r w:rsidRPr="000A4555">
              <w:rPr>
                <w:sz w:val="28"/>
                <w:szCs w:val="28"/>
              </w:rPr>
              <w:t>o‘zining</w:t>
            </w:r>
            <w:proofErr w:type="spellEnd"/>
            <w:r w:rsidRPr="000A4555">
              <w:rPr>
                <w:sz w:val="28"/>
                <w:szCs w:val="28"/>
              </w:rPr>
              <w:t xml:space="preserve"> </w:t>
            </w:r>
            <w:proofErr w:type="spellStart"/>
            <w:r w:rsidRPr="000A4555">
              <w:rPr>
                <w:sz w:val="28"/>
                <w:szCs w:val="28"/>
              </w:rPr>
              <w:t>xususiy</w:t>
            </w:r>
            <w:proofErr w:type="spellEnd"/>
            <w:r w:rsidRPr="000A4555">
              <w:rPr>
                <w:sz w:val="28"/>
                <w:szCs w:val="28"/>
              </w:rPr>
              <w:t xml:space="preserve"> </w:t>
            </w:r>
            <w:proofErr w:type="spellStart"/>
            <w:r w:rsidRPr="000A4555">
              <w:rPr>
                <w:sz w:val="28"/>
                <w:szCs w:val="28"/>
              </w:rPr>
              <w:t>qiymatini</w:t>
            </w:r>
            <w:proofErr w:type="spellEnd"/>
            <w:r w:rsidRPr="000A4555">
              <w:rPr>
                <w:sz w:val="28"/>
                <w:szCs w:val="28"/>
              </w:rPr>
              <w:t xml:space="preserve"> </w:t>
            </w:r>
            <w:proofErr w:type="spellStart"/>
            <w:r w:rsidRPr="000A4555">
              <w:rPr>
                <w:sz w:val="28"/>
                <w:szCs w:val="28"/>
              </w:rPr>
              <w:t>konstanta</w:t>
            </w:r>
            <w:proofErr w:type="spellEnd"/>
            <w:r w:rsidRPr="000A4555">
              <w:rPr>
                <w:sz w:val="28"/>
                <w:szCs w:val="28"/>
              </w:rPr>
              <w:t xml:space="preserve"> </w:t>
            </w:r>
            <w:proofErr w:type="spellStart"/>
            <w:r w:rsidRPr="000A4555">
              <w:rPr>
                <w:sz w:val="28"/>
                <w:szCs w:val="28"/>
              </w:rPr>
              <w:t>sifatida</w:t>
            </w:r>
            <w:proofErr w:type="spellEnd"/>
            <w:r w:rsidRPr="000A4555">
              <w:rPr>
                <w:sz w:val="28"/>
                <w:szCs w:val="28"/>
              </w:rPr>
              <w:t xml:space="preserve"> </w:t>
            </w:r>
            <w:proofErr w:type="spellStart"/>
            <w:r w:rsidRPr="000A4555">
              <w:rPr>
                <w:sz w:val="28"/>
                <w:szCs w:val="28"/>
              </w:rPr>
              <w:t>qat’iy</w:t>
            </w:r>
            <w:proofErr w:type="spellEnd"/>
            <w:r w:rsidRPr="000A4555">
              <w:rPr>
                <w:sz w:val="28"/>
                <w:szCs w:val="28"/>
              </w:rPr>
              <w:t xml:space="preserve"> </w:t>
            </w:r>
            <w:proofErr w:type="spellStart"/>
            <w:r w:rsidRPr="000A4555">
              <w:rPr>
                <w:sz w:val="28"/>
                <w:szCs w:val="28"/>
              </w:rPr>
              <w:t>belgilaydigan</w:t>
            </w:r>
            <w:proofErr w:type="spellEnd"/>
            <w:r w:rsidRPr="000A4555">
              <w:rPr>
                <w:sz w:val="28"/>
                <w:szCs w:val="28"/>
              </w:rPr>
              <w:t xml:space="preserve">, </w:t>
            </w:r>
            <w:proofErr w:type="spellStart"/>
            <w:r w:rsidRPr="000A4555">
              <w:rPr>
                <w:sz w:val="28"/>
                <w:szCs w:val="28"/>
              </w:rPr>
              <w:t>lekin</w:t>
            </w:r>
            <w:proofErr w:type="spellEnd"/>
            <w:r w:rsidRPr="000A4555">
              <w:rPr>
                <w:sz w:val="28"/>
                <w:szCs w:val="28"/>
              </w:rPr>
              <w:t xml:space="preserve"> </w:t>
            </w:r>
            <w:proofErr w:type="spellStart"/>
            <w:r w:rsidRPr="000A4555">
              <w:rPr>
                <w:sz w:val="28"/>
                <w:szCs w:val="28"/>
              </w:rPr>
              <w:t>o‘zgaruvchi</w:t>
            </w:r>
            <w:proofErr w:type="spellEnd"/>
            <w:r w:rsidRPr="000A4555">
              <w:rPr>
                <w:sz w:val="28"/>
                <w:szCs w:val="28"/>
              </w:rPr>
              <w:t xml:space="preserve">, </w:t>
            </w:r>
            <w:proofErr w:type="spellStart"/>
            <w:r w:rsidRPr="000A4555">
              <w:rPr>
                <w:sz w:val="28"/>
                <w:szCs w:val="28"/>
              </w:rPr>
              <w:t>konstanta</w:t>
            </w:r>
            <w:proofErr w:type="spellEnd"/>
            <w:r w:rsidRPr="000A4555">
              <w:rPr>
                <w:sz w:val="28"/>
                <w:szCs w:val="28"/>
              </w:rPr>
              <w:t xml:space="preserve"> </w:t>
            </w:r>
            <w:proofErr w:type="spellStart"/>
            <w:r w:rsidRPr="000A4555">
              <w:rPr>
                <w:sz w:val="28"/>
                <w:szCs w:val="28"/>
              </w:rPr>
              <w:t>yoki</w:t>
            </w:r>
            <w:proofErr w:type="spellEnd"/>
            <w:r w:rsidRPr="000A4555">
              <w:rPr>
                <w:sz w:val="28"/>
                <w:szCs w:val="28"/>
              </w:rPr>
              <w:t xml:space="preserve"> </w:t>
            </w:r>
            <w:proofErr w:type="spellStart"/>
            <w:r w:rsidRPr="000A4555">
              <w:rPr>
                <w:sz w:val="28"/>
                <w:szCs w:val="28"/>
              </w:rPr>
              <w:t>boshqa</w:t>
            </w:r>
            <w:proofErr w:type="spellEnd"/>
            <w:r w:rsidRPr="000A4555">
              <w:rPr>
                <w:sz w:val="28"/>
                <w:szCs w:val="28"/>
              </w:rPr>
              <w:t xml:space="preserve"> </w:t>
            </w:r>
            <w:proofErr w:type="spellStart"/>
            <w:r w:rsidRPr="000A4555">
              <w:rPr>
                <w:sz w:val="28"/>
                <w:szCs w:val="28"/>
              </w:rPr>
              <w:t>bir</w:t>
            </w:r>
            <w:proofErr w:type="spellEnd"/>
            <w:r w:rsidRPr="000A4555">
              <w:rPr>
                <w:sz w:val="28"/>
                <w:szCs w:val="28"/>
              </w:rPr>
              <w:t xml:space="preserve"> </w:t>
            </w:r>
            <w:proofErr w:type="spellStart"/>
            <w:r w:rsidRPr="000A4555">
              <w:rPr>
                <w:sz w:val="28"/>
                <w:szCs w:val="28"/>
              </w:rPr>
              <w:t>konstruksiyaning</w:t>
            </w:r>
            <w:proofErr w:type="spellEnd"/>
            <w:r w:rsidRPr="000A4555">
              <w:rPr>
                <w:sz w:val="28"/>
                <w:szCs w:val="28"/>
              </w:rPr>
              <w:t xml:space="preserve"> </w:t>
            </w:r>
            <w:proofErr w:type="spellStart"/>
            <w:r w:rsidRPr="000A4555">
              <w:rPr>
                <w:sz w:val="28"/>
                <w:szCs w:val="28"/>
              </w:rPr>
              <w:t>belgisi</w:t>
            </w:r>
            <w:proofErr w:type="spellEnd"/>
            <w:r w:rsidRPr="000A4555">
              <w:rPr>
                <w:sz w:val="28"/>
                <w:szCs w:val="28"/>
              </w:rPr>
              <w:t xml:space="preserve"> </w:t>
            </w:r>
            <w:proofErr w:type="spellStart"/>
            <w:r w:rsidRPr="000A4555">
              <w:rPr>
                <w:sz w:val="28"/>
                <w:szCs w:val="28"/>
              </w:rPr>
              <w:t>hisoblanmaydigan</w:t>
            </w:r>
            <w:proofErr w:type="spellEnd"/>
            <w:r w:rsidRPr="000A4555">
              <w:rPr>
                <w:sz w:val="28"/>
                <w:szCs w:val="28"/>
              </w:rPr>
              <w:t xml:space="preserve"> </w:t>
            </w:r>
            <w:proofErr w:type="spellStart"/>
            <w:r w:rsidRPr="000A4555">
              <w:rPr>
                <w:sz w:val="28"/>
                <w:szCs w:val="28"/>
              </w:rPr>
              <w:t>simvol</w:t>
            </w:r>
            <w:proofErr w:type="spellEnd"/>
            <w:r w:rsidRPr="000A4555">
              <w:rPr>
                <w:sz w:val="28"/>
                <w:szCs w:val="28"/>
              </w:rPr>
              <w:t xml:space="preserve"> </w:t>
            </w:r>
            <w:proofErr w:type="spellStart"/>
            <w:r w:rsidRPr="000A4555">
              <w:rPr>
                <w:sz w:val="28"/>
                <w:szCs w:val="28"/>
              </w:rPr>
              <w:t>yoki</w:t>
            </w:r>
            <w:proofErr w:type="spellEnd"/>
            <w:r w:rsidRPr="000A4555">
              <w:rPr>
                <w:sz w:val="28"/>
                <w:szCs w:val="28"/>
              </w:rPr>
              <w:t xml:space="preserve"> </w:t>
            </w:r>
            <w:proofErr w:type="spellStart"/>
            <w:r w:rsidRPr="000A4555">
              <w:rPr>
                <w:sz w:val="28"/>
                <w:szCs w:val="28"/>
              </w:rPr>
              <w:t>so‘z</w:t>
            </w:r>
            <w:proofErr w:type="spellEnd"/>
            <w:r w:rsidRPr="000A4555">
              <w:rPr>
                <w:sz w:val="28"/>
                <w:szCs w:val="28"/>
              </w:rPr>
              <w:t>.</w:t>
            </w:r>
          </w:p>
          <w:p w14:paraId="3B772537" w14:textId="77777777" w:rsidR="00E54C15" w:rsidRPr="000A4555" w:rsidRDefault="00E54C15" w:rsidP="00E47DA8">
            <w:pPr>
              <w:jc w:val="both"/>
              <w:rPr>
                <w:sz w:val="18"/>
                <w:szCs w:val="18"/>
              </w:rPr>
            </w:pPr>
          </w:p>
          <w:p w14:paraId="64DB82E6" w14:textId="77777777" w:rsidR="00E54C15" w:rsidRPr="000A4555" w:rsidRDefault="00E54C15" w:rsidP="00E47DA8">
            <w:pPr>
              <w:jc w:val="both"/>
              <w:rPr>
                <w:sz w:val="28"/>
                <w:szCs w:val="28"/>
              </w:rPr>
            </w:pP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тилид</w:t>
            </w:r>
            <w:proofErr w:type="spellEnd"/>
            <w:r w:rsidRPr="000A4555">
              <w:rPr>
                <w:sz w:val="28"/>
                <w:szCs w:val="28"/>
                <w:lang w:val="uz-Cyrl-UZ"/>
              </w:rPr>
              <w:t>аги</w:t>
            </w:r>
            <w:r w:rsidRPr="000A4555">
              <w:rPr>
                <w:sz w:val="28"/>
                <w:szCs w:val="28"/>
              </w:rPr>
              <w:t xml:space="preserve"> </w:t>
            </w:r>
            <w:proofErr w:type="spellStart"/>
            <w:r w:rsidRPr="000A4555">
              <w:rPr>
                <w:sz w:val="28"/>
                <w:szCs w:val="28"/>
              </w:rPr>
              <w:t>ўзининг</w:t>
            </w:r>
            <w:proofErr w:type="spellEnd"/>
            <w:r w:rsidRPr="000A4555">
              <w:rPr>
                <w:sz w:val="28"/>
                <w:szCs w:val="28"/>
              </w:rPr>
              <w:t xml:space="preserve"> </w:t>
            </w:r>
            <w:proofErr w:type="spellStart"/>
            <w:r w:rsidRPr="000A4555">
              <w:rPr>
                <w:sz w:val="28"/>
                <w:szCs w:val="28"/>
              </w:rPr>
              <w:t>хусусий</w:t>
            </w:r>
            <w:proofErr w:type="spellEnd"/>
            <w:r w:rsidRPr="000A4555">
              <w:rPr>
                <w:sz w:val="28"/>
                <w:szCs w:val="28"/>
              </w:rPr>
              <w:t xml:space="preserve"> </w:t>
            </w:r>
            <w:proofErr w:type="spellStart"/>
            <w:r w:rsidRPr="000A4555">
              <w:rPr>
                <w:sz w:val="28"/>
                <w:szCs w:val="28"/>
              </w:rPr>
              <w:t>қийматини</w:t>
            </w:r>
            <w:proofErr w:type="spellEnd"/>
            <w:r w:rsidRPr="000A4555">
              <w:rPr>
                <w:sz w:val="28"/>
                <w:szCs w:val="28"/>
              </w:rPr>
              <w:t xml:space="preserve"> константа </w:t>
            </w:r>
            <w:proofErr w:type="spellStart"/>
            <w:r w:rsidRPr="000A4555">
              <w:rPr>
                <w:sz w:val="28"/>
                <w:szCs w:val="28"/>
              </w:rPr>
              <w:t>сифатида</w:t>
            </w:r>
            <w:proofErr w:type="spellEnd"/>
            <w:r w:rsidRPr="000A4555">
              <w:rPr>
                <w:sz w:val="28"/>
                <w:szCs w:val="28"/>
              </w:rPr>
              <w:t xml:space="preserve"> </w:t>
            </w:r>
            <w:proofErr w:type="spellStart"/>
            <w:r w:rsidRPr="000A4555">
              <w:rPr>
                <w:sz w:val="28"/>
                <w:szCs w:val="28"/>
              </w:rPr>
              <w:t>қатъий</w:t>
            </w:r>
            <w:proofErr w:type="spellEnd"/>
            <w:r w:rsidRPr="000A4555">
              <w:rPr>
                <w:sz w:val="28"/>
                <w:szCs w:val="28"/>
              </w:rPr>
              <w:t xml:space="preserve"> </w:t>
            </w:r>
            <w:proofErr w:type="spellStart"/>
            <w:r w:rsidRPr="000A4555">
              <w:rPr>
                <w:sz w:val="28"/>
                <w:szCs w:val="28"/>
              </w:rPr>
              <w:t>белгилайдиган</w:t>
            </w:r>
            <w:proofErr w:type="spellEnd"/>
            <w:r w:rsidRPr="000A4555">
              <w:rPr>
                <w:sz w:val="28"/>
                <w:szCs w:val="28"/>
              </w:rPr>
              <w:t xml:space="preserve">, </w:t>
            </w:r>
            <w:proofErr w:type="spellStart"/>
            <w:r w:rsidRPr="000A4555">
              <w:rPr>
                <w:sz w:val="28"/>
                <w:szCs w:val="28"/>
              </w:rPr>
              <w:t>лекин</w:t>
            </w:r>
            <w:proofErr w:type="spellEnd"/>
            <w:r w:rsidRPr="000A4555">
              <w:rPr>
                <w:sz w:val="28"/>
                <w:szCs w:val="28"/>
              </w:rPr>
              <w:t xml:space="preserve"> </w:t>
            </w:r>
            <w:proofErr w:type="spellStart"/>
            <w:r w:rsidRPr="000A4555">
              <w:rPr>
                <w:sz w:val="28"/>
                <w:szCs w:val="28"/>
              </w:rPr>
              <w:t>ўзгарувчи</w:t>
            </w:r>
            <w:proofErr w:type="spellEnd"/>
            <w:r w:rsidRPr="000A4555">
              <w:rPr>
                <w:sz w:val="28"/>
                <w:szCs w:val="28"/>
              </w:rPr>
              <w:t xml:space="preserve">, константа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конструкциянинг</w:t>
            </w:r>
            <w:proofErr w:type="spellEnd"/>
            <w:r w:rsidRPr="000A4555">
              <w:rPr>
                <w:sz w:val="28"/>
                <w:szCs w:val="28"/>
              </w:rPr>
              <w:t xml:space="preserve"> </w:t>
            </w:r>
            <w:proofErr w:type="spellStart"/>
            <w:r w:rsidRPr="000A4555">
              <w:rPr>
                <w:sz w:val="28"/>
                <w:szCs w:val="28"/>
              </w:rPr>
              <w:t>белгиси</w:t>
            </w:r>
            <w:proofErr w:type="spellEnd"/>
            <w:r w:rsidRPr="000A4555">
              <w:rPr>
                <w:sz w:val="28"/>
                <w:szCs w:val="28"/>
              </w:rPr>
              <w:t xml:space="preserve"> </w:t>
            </w:r>
            <w:proofErr w:type="spellStart"/>
            <w:r w:rsidRPr="000A4555">
              <w:rPr>
                <w:sz w:val="28"/>
                <w:szCs w:val="28"/>
              </w:rPr>
              <w:t>ҳисобланмайдиган</w:t>
            </w:r>
            <w:proofErr w:type="spellEnd"/>
            <w:r w:rsidRPr="000A4555">
              <w:rPr>
                <w:sz w:val="28"/>
                <w:szCs w:val="28"/>
              </w:rPr>
              <w:t xml:space="preserve"> символ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сўз</w:t>
            </w:r>
            <w:proofErr w:type="spellEnd"/>
            <w:r w:rsidRPr="000A4555">
              <w:rPr>
                <w:sz w:val="28"/>
                <w:szCs w:val="28"/>
              </w:rPr>
              <w:t>.</w:t>
            </w:r>
          </w:p>
        </w:tc>
      </w:tr>
      <w:tr w:rsidR="00E54C15" w:rsidRPr="000A4555" w14:paraId="69526F0E" w14:textId="77777777" w:rsidTr="00E47DA8">
        <w:trPr>
          <w:tblCellSpacing w:w="0" w:type="dxa"/>
          <w:jc w:val="center"/>
        </w:trPr>
        <w:tc>
          <w:tcPr>
            <w:tcW w:w="3821" w:type="dxa"/>
          </w:tcPr>
          <w:p w14:paraId="41295665" w14:textId="77777777" w:rsidR="00E54C15" w:rsidRPr="000A4555" w:rsidRDefault="00E54C15" w:rsidP="00E47DA8">
            <w:pPr>
              <w:rPr>
                <w:b/>
                <w:iCs/>
                <w:sz w:val="28"/>
                <w:szCs w:val="28"/>
              </w:rPr>
            </w:pPr>
            <w:r w:rsidRPr="000A4555">
              <w:rPr>
                <w:b/>
                <w:iCs/>
                <w:sz w:val="28"/>
                <w:szCs w:val="28"/>
              </w:rPr>
              <w:t>Литерная величина</w:t>
            </w:r>
          </w:p>
          <w:p w14:paraId="69E437A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liter</w:t>
            </w:r>
            <w:r w:rsidRPr="000A4555">
              <w:rPr>
                <w:iCs/>
                <w:sz w:val="28"/>
                <w:szCs w:val="28"/>
              </w:rPr>
              <w:t xml:space="preserve"> </w:t>
            </w:r>
            <w:proofErr w:type="spellStart"/>
            <w:r w:rsidRPr="000A4555">
              <w:rPr>
                <w:iCs/>
                <w:sz w:val="28"/>
                <w:szCs w:val="28"/>
                <w:lang w:val="en-US"/>
              </w:rPr>
              <w:t>kattalik</w:t>
            </w:r>
            <w:proofErr w:type="spellEnd"/>
          </w:p>
          <w:p w14:paraId="733909FD"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литер </w:t>
            </w:r>
            <w:proofErr w:type="spellStart"/>
            <w:r w:rsidRPr="000A4555">
              <w:rPr>
                <w:iCs/>
                <w:sz w:val="28"/>
                <w:szCs w:val="28"/>
              </w:rPr>
              <w:t>катталик</w:t>
            </w:r>
            <w:proofErr w:type="spellEnd"/>
          </w:p>
          <w:p w14:paraId="6E4131CF"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lettered</w:t>
            </w:r>
            <w:proofErr w:type="spellEnd"/>
            <w:r w:rsidRPr="000A4555">
              <w:rPr>
                <w:iCs/>
                <w:sz w:val="28"/>
                <w:szCs w:val="28"/>
                <w:lang w:val="en-US"/>
              </w:rPr>
              <w:t xml:space="preserve"> value</w:t>
            </w:r>
          </w:p>
        </w:tc>
        <w:tc>
          <w:tcPr>
            <w:tcW w:w="6149" w:type="dxa"/>
            <w:vAlign w:val="center"/>
          </w:tcPr>
          <w:p w14:paraId="5620B8A0" w14:textId="77777777" w:rsidR="00E54C15" w:rsidRPr="000A4555" w:rsidRDefault="00E54C15" w:rsidP="00E47DA8">
            <w:pPr>
              <w:jc w:val="both"/>
              <w:rPr>
                <w:sz w:val="28"/>
                <w:szCs w:val="28"/>
              </w:rPr>
            </w:pPr>
            <w:r w:rsidRPr="000A4555">
              <w:rPr>
                <w:sz w:val="28"/>
                <w:szCs w:val="28"/>
              </w:rPr>
              <w:t>Величина, воспринимая как текстовая константа. Можно определить литерную величину как литерал без чисел. Другие названия: символьная, строк</w:t>
            </w:r>
            <w:r w:rsidRPr="000A4555">
              <w:rPr>
                <w:sz w:val="28"/>
                <w:szCs w:val="28"/>
                <w:lang w:val="uz-Cyrl-UZ"/>
              </w:rPr>
              <w:t>о</w:t>
            </w:r>
            <w:proofErr w:type="spellStart"/>
            <w:r w:rsidRPr="000A4555">
              <w:rPr>
                <w:sz w:val="28"/>
                <w:szCs w:val="28"/>
              </w:rPr>
              <w:t>вая</w:t>
            </w:r>
            <w:proofErr w:type="spellEnd"/>
            <w:r w:rsidRPr="000A4555">
              <w:rPr>
                <w:sz w:val="28"/>
                <w:szCs w:val="28"/>
              </w:rPr>
              <w:t xml:space="preserve"> величины, цепочка. В большинстве языков программирования литерная величина заключается в апострофы – «123», «</w:t>
            </w:r>
            <w:proofErr w:type="spellStart"/>
            <w:r w:rsidRPr="000A4555">
              <w:rPr>
                <w:sz w:val="28"/>
                <w:szCs w:val="28"/>
              </w:rPr>
              <w:t>abed</w:t>
            </w:r>
            <w:proofErr w:type="spellEnd"/>
            <w:r w:rsidRPr="000A4555">
              <w:rPr>
                <w:sz w:val="28"/>
                <w:szCs w:val="28"/>
              </w:rPr>
              <w:t>».</w:t>
            </w:r>
          </w:p>
          <w:p w14:paraId="4057B7A7" w14:textId="77777777" w:rsidR="00E54C15" w:rsidRPr="000A4555" w:rsidRDefault="00E54C15" w:rsidP="00E47DA8">
            <w:pPr>
              <w:jc w:val="both"/>
              <w:rPr>
                <w:sz w:val="18"/>
                <w:szCs w:val="18"/>
              </w:rPr>
            </w:pPr>
          </w:p>
          <w:p w14:paraId="002D603B" w14:textId="77777777" w:rsidR="00E54C15" w:rsidRPr="000A4555" w:rsidRDefault="00E54C15" w:rsidP="00E47DA8">
            <w:pPr>
              <w:jc w:val="both"/>
              <w:rPr>
                <w:sz w:val="28"/>
                <w:szCs w:val="28"/>
                <w:lang w:val="en-US"/>
              </w:rPr>
            </w:pP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konstantasi</w:t>
            </w:r>
            <w:proofErr w:type="spellEnd"/>
            <w:r w:rsidRPr="000A4555">
              <w:rPr>
                <w:sz w:val="28"/>
                <w:szCs w:val="28"/>
                <w:lang w:val="en-US"/>
              </w:rPr>
              <w:t xml:space="preserve"> </w:t>
            </w:r>
            <w:proofErr w:type="spellStart"/>
            <w:r w:rsidRPr="000A4555">
              <w:rPr>
                <w:sz w:val="28"/>
                <w:szCs w:val="28"/>
                <w:lang w:val="en-US"/>
              </w:rPr>
              <w:t>sifatida</w:t>
            </w:r>
            <w:proofErr w:type="spellEnd"/>
            <w:r w:rsidRPr="000A4555">
              <w:rPr>
                <w:sz w:val="28"/>
                <w:szCs w:val="28"/>
                <w:lang w:val="en-US"/>
              </w:rPr>
              <w:t xml:space="preserve"> </w:t>
            </w:r>
            <w:proofErr w:type="spellStart"/>
            <w:r w:rsidRPr="000A4555">
              <w:rPr>
                <w:sz w:val="28"/>
                <w:szCs w:val="28"/>
                <w:lang w:val="en-US"/>
              </w:rPr>
              <w:t>qabul</w:t>
            </w:r>
            <w:proofErr w:type="spellEnd"/>
            <w:r w:rsidRPr="000A4555">
              <w:rPr>
                <w:sz w:val="28"/>
                <w:szCs w:val="28"/>
                <w:lang w:val="en-US"/>
              </w:rPr>
              <w:t xml:space="preserve"> </w:t>
            </w:r>
            <w:proofErr w:type="spellStart"/>
            <w:r w:rsidRPr="000A4555">
              <w:rPr>
                <w:sz w:val="28"/>
                <w:szCs w:val="28"/>
                <w:lang w:val="en-US"/>
              </w:rPr>
              <w:t>qilinadigan</w:t>
            </w:r>
            <w:proofErr w:type="spellEnd"/>
            <w:r w:rsidRPr="000A4555">
              <w:rPr>
                <w:sz w:val="28"/>
                <w:szCs w:val="28"/>
                <w:lang w:val="en-US"/>
              </w:rPr>
              <w:t xml:space="preserve"> </w:t>
            </w:r>
            <w:proofErr w:type="spellStart"/>
            <w:r w:rsidRPr="000A4555">
              <w:rPr>
                <w:sz w:val="28"/>
                <w:szCs w:val="28"/>
                <w:lang w:val="en-US"/>
              </w:rPr>
              <w:t>kattalik</w:t>
            </w:r>
            <w:proofErr w:type="spellEnd"/>
            <w:r w:rsidRPr="000A4555">
              <w:rPr>
                <w:sz w:val="28"/>
                <w:szCs w:val="28"/>
                <w:lang w:val="en-US"/>
              </w:rPr>
              <w:t xml:space="preserve">. Liter </w:t>
            </w:r>
            <w:proofErr w:type="spellStart"/>
            <w:r w:rsidRPr="000A4555">
              <w:rPr>
                <w:sz w:val="28"/>
                <w:szCs w:val="28"/>
                <w:lang w:val="en-US"/>
              </w:rPr>
              <w:t>kattalikni</w:t>
            </w:r>
            <w:proofErr w:type="spellEnd"/>
            <w:r w:rsidRPr="000A4555">
              <w:rPr>
                <w:sz w:val="28"/>
                <w:szCs w:val="28"/>
                <w:lang w:val="en-US"/>
              </w:rPr>
              <w:t xml:space="preserve"> </w:t>
            </w:r>
            <w:proofErr w:type="spellStart"/>
            <w:r w:rsidRPr="000A4555">
              <w:rPr>
                <w:sz w:val="28"/>
                <w:szCs w:val="28"/>
                <w:lang w:val="en-US"/>
              </w:rPr>
              <w:t>sonlarsiz</w:t>
            </w:r>
            <w:proofErr w:type="spellEnd"/>
            <w:r w:rsidRPr="000A4555">
              <w:rPr>
                <w:sz w:val="28"/>
                <w:szCs w:val="28"/>
                <w:lang w:val="en-US"/>
              </w:rPr>
              <w:t xml:space="preserve"> literal </w:t>
            </w:r>
            <w:proofErr w:type="spellStart"/>
            <w:r w:rsidRPr="000A4555">
              <w:rPr>
                <w:sz w:val="28"/>
                <w:szCs w:val="28"/>
                <w:lang w:val="en-US"/>
              </w:rPr>
              <w:t>sifatida</w:t>
            </w:r>
            <w:proofErr w:type="spellEnd"/>
            <w:r w:rsidRPr="000A4555">
              <w:rPr>
                <w:sz w:val="28"/>
                <w:szCs w:val="28"/>
                <w:lang w:val="en-US"/>
              </w:rPr>
              <w:t xml:space="preserve"> </w:t>
            </w:r>
            <w:proofErr w:type="spellStart"/>
            <w:r w:rsidRPr="000A4555">
              <w:rPr>
                <w:sz w:val="28"/>
                <w:szCs w:val="28"/>
                <w:lang w:val="en-US"/>
              </w:rPr>
              <w:t>belgilash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nomlari</w:t>
            </w:r>
            <w:proofErr w:type="spellEnd"/>
            <w:r w:rsidRPr="000A4555">
              <w:rPr>
                <w:sz w:val="28"/>
                <w:szCs w:val="28"/>
                <w:lang w:val="en-US"/>
              </w:rPr>
              <w:t xml:space="preserve">: </w:t>
            </w:r>
            <w:proofErr w:type="spellStart"/>
            <w:r w:rsidRPr="000A4555">
              <w:rPr>
                <w:sz w:val="28"/>
                <w:szCs w:val="28"/>
                <w:lang w:val="en-US"/>
              </w:rPr>
              <w:t>simvolli</w:t>
            </w:r>
            <w:proofErr w:type="spellEnd"/>
            <w:r w:rsidRPr="000A4555">
              <w:rPr>
                <w:sz w:val="28"/>
                <w:szCs w:val="28"/>
                <w:lang w:val="en-US"/>
              </w:rPr>
              <w:t xml:space="preserve">, </w:t>
            </w:r>
            <w:proofErr w:type="spellStart"/>
            <w:r w:rsidRPr="000A4555">
              <w:rPr>
                <w:sz w:val="28"/>
                <w:szCs w:val="28"/>
                <w:lang w:val="en-US"/>
              </w:rPr>
              <w:t>satrli</w:t>
            </w:r>
            <w:proofErr w:type="spellEnd"/>
            <w:r w:rsidRPr="000A4555">
              <w:rPr>
                <w:sz w:val="28"/>
                <w:szCs w:val="28"/>
                <w:lang w:val="en-US"/>
              </w:rPr>
              <w:t xml:space="preserve"> </w:t>
            </w:r>
            <w:proofErr w:type="spellStart"/>
            <w:r w:rsidRPr="000A4555">
              <w:rPr>
                <w:sz w:val="28"/>
                <w:szCs w:val="28"/>
                <w:lang w:val="en-US"/>
              </w:rPr>
              <w:t>kattalik</w:t>
            </w:r>
            <w:proofErr w:type="spellEnd"/>
            <w:r w:rsidRPr="000A4555">
              <w:rPr>
                <w:sz w:val="28"/>
                <w:szCs w:val="28"/>
                <w:lang w:val="en-US"/>
              </w:rPr>
              <w:t xml:space="preserve">, </w:t>
            </w:r>
            <w:proofErr w:type="spellStart"/>
            <w:r w:rsidRPr="000A4555">
              <w:rPr>
                <w:sz w:val="28"/>
                <w:szCs w:val="28"/>
                <w:lang w:val="en-US"/>
              </w:rPr>
              <w:t>zanjir</w:t>
            </w:r>
            <w:proofErr w:type="spellEnd"/>
            <w:r w:rsidRPr="000A4555">
              <w:rPr>
                <w:sz w:val="28"/>
                <w:szCs w:val="28"/>
                <w:lang w:val="en-US"/>
              </w:rPr>
              <w:t xml:space="preserve">. </w:t>
            </w:r>
            <w:proofErr w:type="spellStart"/>
            <w:r w:rsidRPr="000A4555">
              <w:rPr>
                <w:sz w:val="28"/>
                <w:szCs w:val="28"/>
                <w:lang w:val="en-US"/>
              </w:rPr>
              <w:t>Ko‘pchilik</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liter </w:t>
            </w:r>
            <w:proofErr w:type="spellStart"/>
            <w:r w:rsidRPr="000A4555">
              <w:rPr>
                <w:sz w:val="28"/>
                <w:szCs w:val="28"/>
                <w:lang w:val="en-US"/>
              </w:rPr>
              <w:t>kattalik</w:t>
            </w:r>
            <w:proofErr w:type="spellEnd"/>
            <w:r w:rsidRPr="000A4555">
              <w:rPr>
                <w:sz w:val="28"/>
                <w:szCs w:val="28"/>
                <w:lang w:val="en-US"/>
              </w:rPr>
              <w:t xml:space="preserve"> </w:t>
            </w:r>
            <w:proofErr w:type="spellStart"/>
            <w:r w:rsidRPr="000A4555">
              <w:rPr>
                <w:sz w:val="28"/>
                <w:szCs w:val="28"/>
                <w:lang w:val="en-US"/>
              </w:rPr>
              <w:t>apostroflarga</w:t>
            </w:r>
            <w:proofErr w:type="spellEnd"/>
            <w:r w:rsidRPr="000A4555">
              <w:rPr>
                <w:sz w:val="28"/>
                <w:szCs w:val="28"/>
                <w:lang w:val="en-US"/>
              </w:rPr>
              <w:t xml:space="preserve"> </w:t>
            </w:r>
            <w:proofErr w:type="spellStart"/>
            <w:r w:rsidRPr="000A4555">
              <w:rPr>
                <w:sz w:val="28"/>
                <w:szCs w:val="28"/>
                <w:lang w:val="en-US"/>
              </w:rPr>
              <w:t>olinadi</w:t>
            </w:r>
            <w:proofErr w:type="spellEnd"/>
            <w:r w:rsidRPr="000A4555">
              <w:rPr>
                <w:sz w:val="28"/>
                <w:szCs w:val="28"/>
                <w:lang w:val="en-US"/>
              </w:rPr>
              <w:t xml:space="preserve"> – «123», «</w:t>
            </w:r>
            <w:r w:rsidRPr="000A4555">
              <w:rPr>
                <w:i/>
                <w:sz w:val="28"/>
                <w:szCs w:val="28"/>
                <w:lang w:val="en-US"/>
              </w:rPr>
              <w:t>abed</w:t>
            </w:r>
            <w:r w:rsidRPr="000A4555">
              <w:rPr>
                <w:sz w:val="28"/>
                <w:szCs w:val="28"/>
                <w:lang w:val="en-US"/>
              </w:rPr>
              <w:t>».</w:t>
            </w:r>
          </w:p>
          <w:p w14:paraId="67D173C0" w14:textId="77777777" w:rsidR="00E54C15" w:rsidRPr="000A4555" w:rsidRDefault="00E54C15" w:rsidP="00E47DA8">
            <w:pPr>
              <w:jc w:val="both"/>
              <w:rPr>
                <w:sz w:val="28"/>
                <w:szCs w:val="28"/>
              </w:rPr>
            </w:pPr>
            <w:proofErr w:type="spellStart"/>
            <w:r w:rsidRPr="000A4555">
              <w:rPr>
                <w:sz w:val="28"/>
                <w:szCs w:val="28"/>
              </w:rPr>
              <w:t>Матн</w:t>
            </w:r>
            <w:proofErr w:type="spellEnd"/>
            <w:r w:rsidRPr="000A4555">
              <w:rPr>
                <w:sz w:val="28"/>
                <w:szCs w:val="28"/>
              </w:rPr>
              <w:t xml:space="preserve"> </w:t>
            </w:r>
            <w:proofErr w:type="spellStart"/>
            <w:r w:rsidRPr="000A4555">
              <w:rPr>
                <w:sz w:val="28"/>
                <w:szCs w:val="28"/>
              </w:rPr>
              <w:t>константаси</w:t>
            </w:r>
            <w:proofErr w:type="spellEnd"/>
            <w:r w:rsidRPr="000A4555">
              <w:rPr>
                <w:sz w:val="28"/>
                <w:szCs w:val="28"/>
              </w:rPr>
              <w:t xml:space="preserve"> </w:t>
            </w:r>
            <w:proofErr w:type="spellStart"/>
            <w:r w:rsidRPr="000A4555">
              <w:rPr>
                <w:sz w:val="28"/>
                <w:szCs w:val="28"/>
              </w:rPr>
              <w:t>сифатида</w:t>
            </w:r>
            <w:proofErr w:type="spellEnd"/>
            <w:r w:rsidRPr="000A4555">
              <w:rPr>
                <w:sz w:val="28"/>
                <w:szCs w:val="28"/>
              </w:rPr>
              <w:t xml:space="preserve"> </w:t>
            </w:r>
            <w:proofErr w:type="spellStart"/>
            <w:r w:rsidRPr="000A4555">
              <w:rPr>
                <w:sz w:val="28"/>
                <w:szCs w:val="28"/>
              </w:rPr>
              <w:t>қабул</w:t>
            </w:r>
            <w:proofErr w:type="spellEnd"/>
            <w:r w:rsidRPr="000A4555">
              <w:rPr>
                <w:sz w:val="28"/>
                <w:szCs w:val="28"/>
              </w:rPr>
              <w:t xml:space="preserve"> </w:t>
            </w:r>
            <w:proofErr w:type="spellStart"/>
            <w:r w:rsidRPr="000A4555">
              <w:rPr>
                <w:sz w:val="28"/>
                <w:szCs w:val="28"/>
              </w:rPr>
              <w:t>қилинадиган</w:t>
            </w:r>
            <w:proofErr w:type="spellEnd"/>
            <w:r w:rsidRPr="000A4555">
              <w:rPr>
                <w:sz w:val="28"/>
                <w:szCs w:val="28"/>
              </w:rPr>
              <w:t xml:space="preserve"> </w:t>
            </w:r>
            <w:proofErr w:type="spellStart"/>
            <w:r w:rsidRPr="000A4555">
              <w:rPr>
                <w:sz w:val="28"/>
                <w:szCs w:val="28"/>
              </w:rPr>
              <w:t>катталик</w:t>
            </w:r>
            <w:proofErr w:type="spellEnd"/>
            <w:r w:rsidRPr="000A4555">
              <w:rPr>
                <w:sz w:val="28"/>
                <w:szCs w:val="28"/>
              </w:rPr>
              <w:t xml:space="preserve">. Литер </w:t>
            </w:r>
            <w:proofErr w:type="spellStart"/>
            <w:r w:rsidRPr="000A4555">
              <w:rPr>
                <w:sz w:val="28"/>
                <w:szCs w:val="28"/>
              </w:rPr>
              <w:t>катталикни</w:t>
            </w:r>
            <w:proofErr w:type="spellEnd"/>
            <w:r w:rsidRPr="000A4555">
              <w:rPr>
                <w:sz w:val="28"/>
                <w:szCs w:val="28"/>
              </w:rPr>
              <w:t xml:space="preserve"> </w:t>
            </w:r>
            <w:proofErr w:type="spellStart"/>
            <w:r w:rsidRPr="000A4555">
              <w:rPr>
                <w:sz w:val="28"/>
                <w:szCs w:val="28"/>
              </w:rPr>
              <w:t>сонларсиз</w:t>
            </w:r>
            <w:proofErr w:type="spellEnd"/>
            <w:r w:rsidRPr="000A4555">
              <w:rPr>
                <w:sz w:val="28"/>
                <w:szCs w:val="28"/>
              </w:rPr>
              <w:t xml:space="preserve"> литерал </w:t>
            </w:r>
            <w:proofErr w:type="spellStart"/>
            <w:r w:rsidRPr="000A4555">
              <w:rPr>
                <w:sz w:val="28"/>
                <w:szCs w:val="28"/>
              </w:rPr>
              <w:t>сифатида</w:t>
            </w:r>
            <w:proofErr w:type="spellEnd"/>
            <w:r w:rsidRPr="000A4555">
              <w:rPr>
                <w:sz w:val="28"/>
                <w:szCs w:val="28"/>
              </w:rPr>
              <w:t xml:space="preserve"> </w:t>
            </w:r>
            <w:proofErr w:type="spellStart"/>
            <w:r w:rsidRPr="000A4555">
              <w:rPr>
                <w:sz w:val="28"/>
                <w:szCs w:val="28"/>
              </w:rPr>
              <w:t>белгилаш</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номлари</w:t>
            </w:r>
            <w:proofErr w:type="spellEnd"/>
            <w:r w:rsidRPr="000A4555">
              <w:rPr>
                <w:sz w:val="28"/>
                <w:szCs w:val="28"/>
              </w:rPr>
              <w:t xml:space="preserve">: </w:t>
            </w:r>
            <w:proofErr w:type="spellStart"/>
            <w:r w:rsidRPr="000A4555">
              <w:rPr>
                <w:sz w:val="28"/>
                <w:szCs w:val="28"/>
              </w:rPr>
              <w:t>символли</w:t>
            </w:r>
            <w:proofErr w:type="spellEnd"/>
            <w:r w:rsidRPr="000A4555">
              <w:rPr>
                <w:sz w:val="28"/>
                <w:szCs w:val="28"/>
              </w:rPr>
              <w:t xml:space="preserve">, </w:t>
            </w:r>
            <w:proofErr w:type="spellStart"/>
            <w:r w:rsidRPr="000A4555">
              <w:rPr>
                <w:sz w:val="28"/>
                <w:szCs w:val="28"/>
              </w:rPr>
              <w:t>сатрли</w:t>
            </w:r>
            <w:proofErr w:type="spellEnd"/>
            <w:r w:rsidRPr="000A4555">
              <w:rPr>
                <w:sz w:val="28"/>
                <w:szCs w:val="28"/>
              </w:rPr>
              <w:t xml:space="preserve"> </w:t>
            </w:r>
            <w:proofErr w:type="spellStart"/>
            <w:r w:rsidRPr="000A4555">
              <w:rPr>
                <w:sz w:val="28"/>
                <w:szCs w:val="28"/>
              </w:rPr>
              <w:t>катталик</w:t>
            </w:r>
            <w:proofErr w:type="spellEnd"/>
            <w:r w:rsidRPr="000A4555">
              <w:rPr>
                <w:sz w:val="28"/>
                <w:szCs w:val="28"/>
              </w:rPr>
              <w:t xml:space="preserve">, </w:t>
            </w:r>
            <w:proofErr w:type="spellStart"/>
            <w:r w:rsidRPr="000A4555">
              <w:rPr>
                <w:sz w:val="28"/>
                <w:szCs w:val="28"/>
              </w:rPr>
              <w:t>занжир</w:t>
            </w:r>
            <w:proofErr w:type="spellEnd"/>
            <w:r w:rsidRPr="000A4555">
              <w:rPr>
                <w:sz w:val="28"/>
                <w:szCs w:val="28"/>
              </w:rPr>
              <w:t xml:space="preserve">. </w:t>
            </w:r>
            <w:proofErr w:type="spellStart"/>
            <w:r w:rsidRPr="000A4555">
              <w:rPr>
                <w:sz w:val="28"/>
                <w:szCs w:val="28"/>
              </w:rPr>
              <w:t>Кўпчилик</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w:t>
            </w:r>
            <w:proofErr w:type="spellEnd"/>
            <w:r w:rsidRPr="000A4555">
              <w:rPr>
                <w:sz w:val="28"/>
                <w:szCs w:val="28"/>
              </w:rPr>
              <w:t xml:space="preserve"> литер </w:t>
            </w:r>
            <w:proofErr w:type="spellStart"/>
            <w:r w:rsidRPr="000A4555">
              <w:rPr>
                <w:sz w:val="28"/>
                <w:szCs w:val="28"/>
              </w:rPr>
              <w:t>катталик</w:t>
            </w:r>
            <w:proofErr w:type="spellEnd"/>
            <w:r w:rsidRPr="000A4555">
              <w:rPr>
                <w:sz w:val="28"/>
                <w:szCs w:val="28"/>
              </w:rPr>
              <w:t xml:space="preserve"> апостроф</w:t>
            </w:r>
            <w:r w:rsidR="008E2FAB" w:rsidRPr="000A4555">
              <w:rPr>
                <w:sz w:val="28"/>
                <w:szCs w:val="28"/>
              </w:rPr>
              <w:t>-</w:t>
            </w:r>
            <w:r w:rsidRPr="000A4555">
              <w:rPr>
                <w:sz w:val="28"/>
                <w:szCs w:val="28"/>
              </w:rPr>
              <w:t xml:space="preserve">ларга </w:t>
            </w:r>
            <w:proofErr w:type="spellStart"/>
            <w:r w:rsidRPr="000A4555">
              <w:rPr>
                <w:sz w:val="28"/>
                <w:szCs w:val="28"/>
              </w:rPr>
              <w:t>олинади</w:t>
            </w:r>
            <w:proofErr w:type="spellEnd"/>
            <w:r w:rsidRPr="000A4555">
              <w:rPr>
                <w:sz w:val="28"/>
                <w:szCs w:val="28"/>
              </w:rPr>
              <w:t xml:space="preserve"> – «123», «</w:t>
            </w:r>
            <w:proofErr w:type="spellStart"/>
            <w:r w:rsidRPr="000A4555">
              <w:rPr>
                <w:sz w:val="28"/>
                <w:szCs w:val="28"/>
              </w:rPr>
              <w:t>abed</w:t>
            </w:r>
            <w:proofErr w:type="spellEnd"/>
            <w:r w:rsidRPr="000A4555">
              <w:rPr>
                <w:sz w:val="28"/>
                <w:szCs w:val="28"/>
              </w:rPr>
              <w:t>».</w:t>
            </w:r>
          </w:p>
        </w:tc>
      </w:tr>
      <w:tr w:rsidR="00E54C15" w:rsidRPr="000A4555" w14:paraId="1DFEFF84" w14:textId="77777777" w:rsidTr="00E47DA8">
        <w:trPr>
          <w:tblCellSpacing w:w="0" w:type="dxa"/>
          <w:jc w:val="center"/>
        </w:trPr>
        <w:tc>
          <w:tcPr>
            <w:tcW w:w="3821" w:type="dxa"/>
          </w:tcPr>
          <w:p w14:paraId="1A7B604D" w14:textId="77777777" w:rsidR="00E54C15" w:rsidRPr="000A4555" w:rsidRDefault="00E54C15" w:rsidP="00E47DA8">
            <w:pPr>
              <w:rPr>
                <w:b/>
                <w:bCs/>
                <w:sz w:val="28"/>
                <w:szCs w:val="28"/>
              </w:rPr>
            </w:pPr>
            <w:r w:rsidRPr="000A4555">
              <w:rPr>
                <w:b/>
                <w:bCs/>
                <w:sz w:val="28"/>
                <w:szCs w:val="28"/>
              </w:rPr>
              <w:t>Логин</w:t>
            </w:r>
            <w:r w:rsidRPr="000A4555">
              <w:rPr>
                <w:b/>
                <w:bCs/>
                <w:sz w:val="28"/>
                <w:szCs w:val="28"/>
              </w:rPr>
              <w:br/>
            </w:r>
            <w:proofErr w:type="spellStart"/>
            <w:r w:rsidRPr="000A4555">
              <w:rPr>
                <w:b/>
                <w:bCs/>
                <w:sz w:val="28"/>
                <w:szCs w:val="28"/>
              </w:rPr>
              <w:t>uz</w:t>
            </w:r>
            <w:proofErr w:type="spellEnd"/>
            <w:r w:rsidRPr="000A4555">
              <w:rPr>
                <w:b/>
                <w:bCs/>
                <w:sz w:val="28"/>
                <w:szCs w:val="28"/>
              </w:rPr>
              <w:t xml:space="preserve"> - </w:t>
            </w:r>
            <w:r w:rsidRPr="000A4555">
              <w:rPr>
                <w:bCs/>
                <w:sz w:val="28"/>
                <w:szCs w:val="28"/>
                <w:lang w:val="uz-Cyrl-UZ"/>
              </w:rPr>
              <w:t>login</w:t>
            </w:r>
          </w:p>
          <w:p w14:paraId="0A2A3940" w14:textId="77777777" w:rsidR="00E54C15" w:rsidRPr="000A4555" w:rsidRDefault="00E54C15" w:rsidP="00E47DA8">
            <w:pPr>
              <w:rPr>
                <w:bCs/>
                <w:sz w:val="28"/>
                <w:szCs w:val="28"/>
              </w:rPr>
            </w:pPr>
            <w:r w:rsidRPr="000A4555">
              <w:rPr>
                <w:b/>
                <w:bCs/>
                <w:sz w:val="28"/>
                <w:szCs w:val="28"/>
              </w:rPr>
              <w:t xml:space="preserve">       </w:t>
            </w:r>
            <w:r w:rsidRPr="000A4555">
              <w:rPr>
                <w:bCs/>
                <w:sz w:val="28"/>
                <w:szCs w:val="28"/>
                <w:lang w:val="uz-Cyrl-UZ"/>
              </w:rPr>
              <w:t>логин</w:t>
            </w:r>
          </w:p>
          <w:p w14:paraId="10E30679" w14:textId="77777777" w:rsidR="00E54C15" w:rsidRPr="000A4555" w:rsidRDefault="00E54C15" w:rsidP="00E47DA8">
            <w:pPr>
              <w:rPr>
                <w:b/>
                <w:bCs/>
                <w:sz w:val="28"/>
                <w:szCs w:val="28"/>
              </w:rPr>
            </w:pPr>
            <w:proofErr w:type="spellStart"/>
            <w:r w:rsidRPr="000A4555">
              <w:rPr>
                <w:b/>
                <w:bCs/>
                <w:sz w:val="28"/>
                <w:szCs w:val="28"/>
                <w:lang w:val="en-US"/>
              </w:rPr>
              <w:t>en</w:t>
            </w:r>
            <w:proofErr w:type="spellEnd"/>
            <w:r w:rsidRPr="000A4555">
              <w:rPr>
                <w:b/>
                <w:bCs/>
                <w:sz w:val="28"/>
                <w:szCs w:val="28"/>
              </w:rPr>
              <w:t xml:space="preserve"> - </w:t>
            </w:r>
            <w:r w:rsidRPr="000A4555">
              <w:rPr>
                <w:bCs/>
                <w:sz w:val="28"/>
                <w:szCs w:val="28"/>
                <w:lang w:val="en-US"/>
              </w:rPr>
              <w:t>l</w:t>
            </w:r>
            <w:proofErr w:type="spellStart"/>
            <w:r w:rsidRPr="000A4555">
              <w:rPr>
                <w:bCs/>
                <w:sz w:val="28"/>
                <w:szCs w:val="28"/>
              </w:rPr>
              <w:t>ogin</w:t>
            </w:r>
            <w:proofErr w:type="spellEnd"/>
            <w:r w:rsidRPr="000A4555">
              <w:rPr>
                <w:bCs/>
                <w:sz w:val="28"/>
                <w:szCs w:val="28"/>
              </w:rPr>
              <w:t xml:space="preserve"> </w:t>
            </w:r>
            <w:r w:rsidRPr="000A4555">
              <w:rPr>
                <w:b/>
                <w:bCs/>
                <w:sz w:val="28"/>
                <w:szCs w:val="28"/>
              </w:rPr>
              <w:br/>
            </w:r>
          </w:p>
        </w:tc>
        <w:tc>
          <w:tcPr>
            <w:tcW w:w="6149" w:type="dxa"/>
          </w:tcPr>
          <w:p w14:paraId="707C089A" w14:textId="77777777" w:rsidR="00E54C15" w:rsidRPr="000A4555" w:rsidRDefault="00E54C15" w:rsidP="00E47DA8">
            <w:pPr>
              <w:jc w:val="both"/>
              <w:rPr>
                <w:sz w:val="28"/>
                <w:szCs w:val="28"/>
              </w:rPr>
            </w:pPr>
            <w:r w:rsidRPr="000A4555">
              <w:rPr>
                <w:sz w:val="28"/>
                <w:szCs w:val="28"/>
              </w:rPr>
              <w:t>Процедура идентификации пользователя при вхождении в компьютерную систему (сеть).</w:t>
            </w:r>
          </w:p>
          <w:p w14:paraId="6162E212" w14:textId="77777777" w:rsidR="00E54C15" w:rsidRPr="000A4555" w:rsidRDefault="00E54C15" w:rsidP="00E47DA8">
            <w:pPr>
              <w:jc w:val="both"/>
              <w:rPr>
                <w:sz w:val="18"/>
                <w:szCs w:val="18"/>
              </w:rPr>
            </w:pPr>
          </w:p>
          <w:p w14:paraId="2987BC8F" w14:textId="77777777" w:rsidR="00E54C15" w:rsidRPr="000A4555" w:rsidRDefault="00E54C15" w:rsidP="00E47DA8">
            <w:pPr>
              <w:jc w:val="both"/>
              <w:rPr>
                <w:sz w:val="28"/>
                <w:szCs w:val="28"/>
              </w:rPr>
            </w:pP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tizimiga</w:t>
            </w:r>
            <w:proofErr w:type="spellEnd"/>
            <w:r w:rsidRPr="000A4555">
              <w:rPr>
                <w:sz w:val="28"/>
                <w:szCs w:val="28"/>
              </w:rPr>
              <w:t xml:space="preserve"> (</w:t>
            </w:r>
            <w:proofErr w:type="spellStart"/>
            <w:r w:rsidRPr="000A4555">
              <w:rPr>
                <w:sz w:val="28"/>
                <w:szCs w:val="28"/>
                <w:lang w:val="en-US"/>
              </w:rPr>
              <w:t>tarmoqqa</w:t>
            </w:r>
            <w:proofErr w:type="spellEnd"/>
            <w:r w:rsidRPr="000A4555">
              <w:rPr>
                <w:sz w:val="28"/>
                <w:szCs w:val="28"/>
              </w:rPr>
              <w:t xml:space="preserve">) </w:t>
            </w:r>
            <w:proofErr w:type="spellStart"/>
            <w:r w:rsidRPr="000A4555">
              <w:rPr>
                <w:sz w:val="28"/>
                <w:szCs w:val="28"/>
                <w:lang w:val="en-US"/>
              </w:rPr>
              <w:t>kirishda</w:t>
            </w:r>
            <w:proofErr w:type="spellEnd"/>
            <w:r w:rsidRPr="000A4555">
              <w:rPr>
                <w:sz w:val="28"/>
                <w:szCs w:val="28"/>
              </w:rPr>
              <w:t xml:space="preserve"> </w:t>
            </w:r>
            <w:proofErr w:type="spellStart"/>
            <w:r w:rsidRPr="000A4555">
              <w:rPr>
                <w:sz w:val="28"/>
                <w:szCs w:val="28"/>
                <w:lang w:val="en-US"/>
              </w:rPr>
              <w:t>foydalanuvchi</w:t>
            </w:r>
            <w:proofErr w:type="spellEnd"/>
            <w:r w:rsidRPr="000A4555">
              <w:rPr>
                <w:sz w:val="28"/>
                <w:szCs w:val="28"/>
                <w:lang w:val="uz-Cyrl-UZ"/>
              </w:rPr>
              <w:t>ni</w:t>
            </w:r>
            <w:r w:rsidRPr="000A4555">
              <w:rPr>
                <w:sz w:val="28"/>
                <w:szCs w:val="28"/>
              </w:rPr>
              <w:t xml:space="preserve"> </w:t>
            </w:r>
            <w:proofErr w:type="spellStart"/>
            <w:r w:rsidRPr="000A4555">
              <w:rPr>
                <w:sz w:val="28"/>
                <w:szCs w:val="28"/>
                <w:lang w:val="en-US"/>
              </w:rPr>
              <w:t>identifikatsiya</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jarayoni</w:t>
            </w:r>
            <w:proofErr w:type="spellEnd"/>
            <w:r w:rsidRPr="000A4555">
              <w:rPr>
                <w:sz w:val="28"/>
                <w:szCs w:val="28"/>
              </w:rPr>
              <w:t xml:space="preserve">, </w:t>
            </w:r>
            <w:proofErr w:type="spellStart"/>
            <w:r w:rsidRPr="000A4555">
              <w:rPr>
                <w:sz w:val="28"/>
                <w:szCs w:val="28"/>
                <w:lang w:val="en-US"/>
              </w:rPr>
              <w:t>protsedu</w:t>
            </w:r>
            <w:proofErr w:type="spellEnd"/>
            <w:r w:rsidRPr="000A4555">
              <w:rPr>
                <w:sz w:val="28"/>
                <w:szCs w:val="28"/>
              </w:rPr>
              <w:t>-</w:t>
            </w:r>
            <w:proofErr w:type="spellStart"/>
            <w:r w:rsidRPr="000A4555">
              <w:rPr>
                <w:sz w:val="28"/>
                <w:szCs w:val="28"/>
                <w:lang w:val="en-US"/>
              </w:rPr>
              <w:lastRenderedPageBreak/>
              <w:t>rasi</w:t>
            </w:r>
            <w:proofErr w:type="spellEnd"/>
            <w:r w:rsidRPr="000A4555">
              <w:rPr>
                <w:sz w:val="28"/>
                <w:szCs w:val="28"/>
              </w:rPr>
              <w:t>.</w:t>
            </w:r>
          </w:p>
          <w:p w14:paraId="575982A1" w14:textId="77777777" w:rsidR="00E54C15" w:rsidRPr="000A4555" w:rsidRDefault="00E54C15" w:rsidP="00E47DA8">
            <w:pPr>
              <w:jc w:val="both"/>
              <w:rPr>
                <w:sz w:val="18"/>
                <w:szCs w:val="18"/>
              </w:rPr>
            </w:pPr>
          </w:p>
          <w:p w14:paraId="1FF53BAC" w14:textId="77777777" w:rsidR="00E54C15" w:rsidRPr="000A4555" w:rsidRDefault="00E54C15" w:rsidP="00E47DA8">
            <w:pPr>
              <w:jc w:val="both"/>
              <w:rPr>
                <w:sz w:val="28"/>
                <w:szCs w:val="28"/>
              </w:rPr>
            </w:pPr>
            <w:r w:rsidRPr="000A4555">
              <w:rPr>
                <w:sz w:val="28"/>
                <w:szCs w:val="28"/>
              </w:rPr>
              <w:t xml:space="preserve">Компьютер </w:t>
            </w:r>
            <w:proofErr w:type="spellStart"/>
            <w:r w:rsidRPr="000A4555">
              <w:rPr>
                <w:sz w:val="28"/>
                <w:szCs w:val="28"/>
              </w:rPr>
              <w:t>тизимига</w:t>
            </w:r>
            <w:proofErr w:type="spellEnd"/>
            <w:r w:rsidRPr="000A4555">
              <w:rPr>
                <w:sz w:val="28"/>
                <w:szCs w:val="28"/>
              </w:rPr>
              <w:t xml:space="preserve"> (</w:t>
            </w:r>
            <w:proofErr w:type="spellStart"/>
            <w:r w:rsidRPr="000A4555">
              <w:rPr>
                <w:sz w:val="28"/>
                <w:szCs w:val="28"/>
              </w:rPr>
              <w:t>тармоққа</w:t>
            </w:r>
            <w:proofErr w:type="spellEnd"/>
            <w:r w:rsidRPr="000A4555">
              <w:rPr>
                <w:sz w:val="28"/>
                <w:szCs w:val="28"/>
              </w:rPr>
              <w:t xml:space="preserve">) </w:t>
            </w:r>
            <w:proofErr w:type="spellStart"/>
            <w:r w:rsidRPr="000A4555">
              <w:rPr>
                <w:sz w:val="28"/>
                <w:szCs w:val="28"/>
              </w:rPr>
              <w:t>киришда</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lang w:val="uz-Cyrl-UZ"/>
              </w:rPr>
              <w:t>ни</w:t>
            </w:r>
            <w:r w:rsidRPr="000A4555">
              <w:rPr>
                <w:sz w:val="28"/>
                <w:szCs w:val="28"/>
              </w:rPr>
              <w:t xml:space="preserve"> идентификация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 xml:space="preserve">, </w:t>
            </w:r>
            <w:proofErr w:type="spellStart"/>
            <w:r w:rsidRPr="000A4555">
              <w:rPr>
                <w:sz w:val="28"/>
                <w:szCs w:val="28"/>
              </w:rPr>
              <w:t>процедураси</w:t>
            </w:r>
            <w:proofErr w:type="spellEnd"/>
            <w:r w:rsidRPr="000A4555">
              <w:rPr>
                <w:sz w:val="28"/>
                <w:szCs w:val="28"/>
              </w:rPr>
              <w:t>.</w:t>
            </w:r>
          </w:p>
        </w:tc>
      </w:tr>
      <w:tr w:rsidR="00E54C15" w:rsidRPr="001224B9" w14:paraId="53086A79" w14:textId="77777777" w:rsidTr="00E47DA8">
        <w:trPr>
          <w:tblCellSpacing w:w="0" w:type="dxa"/>
          <w:jc w:val="center"/>
        </w:trPr>
        <w:tc>
          <w:tcPr>
            <w:tcW w:w="3821" w:type="dxa"/>
          </w:tcPr>
          <w:p w14:paraId="5A9D301C" w14:textId="77777777" w:rsidR="00E54C15" w:rsidRPr="000A4555" w:rsidRDefault="00E54C15" w:rsidP="00E47DA8">
            <w:pPr>
              <w:rPr>
                <w:b/>
                <w:iCs/>
                <w:sz w:val="28"/>
                <w:szCs w:val="28"/>
              </w:rPr>
            </w:pPr>
            <w:r w:rsidRPr="000A4555">
              <w:rPr>
                <w:b/>
                <w:iCs/>
                <w:sz w:val="28"/>
                <w:szCs w:val="28"/>
              </w:rPr>
              <w:lastRenderedPageBreak/>
              <w:t>Логическая операция</w:t>
            </w:r>
          </w:p>
          <w:p w14:paraId="5B4B951C"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mantiqiy</w:t>
            </w:r>
            <w:proofErr w:type="spellEnd"/>
            <w:r w:rsidRPr="000A4555">
              <w:rPr>
                <w:iCs/>
                <w:sz w:val="28"/>
                <w:szCs w:val="28"/>
              </w:rPr>
              <w:t xml:space="preserve"> </w:t>
            </w:r>
            <w:proofErr w:type="spellStart"/>
            <w:r w:rsidRPr="000A4555">
              <w:rPr>
                <w:iCs/>
                <w:sz w:val="28"/>
                <w:szCs w:val="28"/>
                <w:lang w:val="en-US"/>
              </w:rPr>
              <w:t>amal</w:t>
            </w:r>
            <w:proofErr w:type="spellEnd"/>
          </w:p>
          <w:p w14:paraId="7DA4456F"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мантиқий</w:t>
            </w:r>
            <w:proofErr w:type="spellEnd"/>
            <w:r w:rsidRPr="000A4555">
              <w:rPr>
                <w:iCs/>
                <w:sz w:val="28"/>
                <w:szCs w:val="28"/>
              </w:rPr>
              <w:t xml:space="preserve"> </w:t>
            </w:r>
            <w:proofErr w:type="spellStart"/>
            <w:r w:rsidRPr="000A4555">
              <w:rPr>
                <w:iCs/>
                <w:sz w:val="28"/>
                <w:szCs w:val="28"/>
              </w:rPr>
              <w:t>амал</w:t>
            </w:r>
            <w:proofErr w:type="spellEnd"/>
          </w:p>
          <w:p w14:paraId="2208B39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logic</w:t>
            </w:r>
            <w:proofErr w:type="spellEnd"/>
            <w:r w:rsidRPr="000A4555">
              <w:rPr>
                <w:iCs/>
                <w:sz w:val="28"/>
                <w:szCs w:val="28"/>
              </w:rPr>
              <w:t xml:space="preserve"> </w:t>
            </w:r>
            <w:proofErr w:type="spellStart"/>
            <w:r w:rsidRPr="000A4555">
              <w:rPr>
                <w:iCs/>
                <w:sz w:val="28"/>
                <w:szCs w:val="28"/>
              </w:rPr>
              <w:t>operation</w:t>
            </w:r>
            <w:proofErr w:type="spellEnd"/>
          </w:p>
        </w:tc>
        <w:tc>
          <w:tcPr>
            <w:tcW w:w="6149" w:type="dxa"/>
            <w:vAlign w:val="center"/>
          </w:tcPr>
          <w:p w14:paraId="42DEF396" w14:textId="77777777" w:rsidR="00E54C15" w:rsidRPr="000A4555" w:rsidRDefault="00E54C15" w:rsidP="00E47DA8">
            <w:pPr>
              <w:jc w:val="both"/>
              <w:rPr>
                <w:sz w:val="28"/>
                <w:szCs w:val="28"/>
              </w:rPr>
            </w:pPr>
            <w:r w:rsidRPr="000A4555">
              <w:rPr>
                <w:sz w:val="28"/>
                <w:szCs w:val="28"/>
              </w:rPr>
              <w:t>Действия над логическими высказываниями. Во многих языках программирования определены двухместные операции: логическое сложение (OR), логическое умножение (AND), импликация (-»), исключающее «или»; одноместная операция – логическое отрицание (NOT).</w:t>
            </w:r>
          </w:p>
          <w:p w14:paraId="7E3396C2" w14:textId="77777777" w:rsidR="00E54C15" w:rsidRPr="000A4555" w:rsidRDefault="00E54C15" w:rsidP="00E47DA8">
            <w:pPr>
              <w:jc w:val="both"/>
              <w:rPr>
                <w:sz w:val="18"/>
                <w:szCs w:val="18"/>
              </w:rPr>
            </w:pPr>
          </w:p>
          <w:p w14:paraId="1C2B8571" w14:textId="77777777" w:rsidR="00E54C15" w:rsidRPr="000A4555" w:rsidRDefault="00E54C15" w:rsidP="00E47DA8">
            <w:pPr>
              <w:jc w:val="both"/>
              <w:rPr>
                <w:sz w:val="28"/>
                <w:szCs w:val="28"/>
                <w:lang w:val="en-US"/>
              </w:rPr>
            </w:pP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mulohazalar</w:t>
            </w:r>
            <w:proofErr w:type="spellEnd"/>
            <w:r w:rsidRPr="000A4555">
              <w:rPr>
                <w:sz w:val="28"/>
                <w:szCs w:val="28"/>
                <w:lang w:val="en-US"/>
              </w:rPr>
              <w:t xml:space="preserve"> </w:t>
            </w:r>
            <w:proofErr w:type="spellStart"/>
            <w:r w:rsidRPr="000A4555">
              <w:rPr>
                <w:sz w:val="28"/>
                <w:szCs w:val="28"/>
                <w:lang w:val="en-US"/>
              </w:rPr>
              <w:t>ustidagi</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Ko‘pgina</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proofErr w:type="spellStart"/>
            <w:r w:rsidRPr="000A4555">
              <w:rPr>
                <w:sz w:val="28"/>
                <w:szCs w:val="28"/>
                <w:lang w:val="en-US"/>
              </w:rPr>
              <w:t>ikki</w:t>
            </w:r>
            <w:proofErr w:type="spellEnd"/>
            <w:r w:rsidRPr="000A4555">
              <w:rPr>
                <w:sz w:val="28"/>
                <w:szCs w:val="28"/>
                <w:lang w:val="en-US"/>
              </w:rPr>
              <w:t xml:space="preserve"> </w:t>
            </w:r>
            <w:proofErr w:type="spellStart"/>
            <w:r w:rsidRPr="000A4555">
              <w:rPr>
                <w:sz w:val="28"/>
                <w:szCs w:val="28"/>
                <w:lang w:val="en-US"/>
              </w:rPr>
              <w:t>o‘rinli</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qo‘shish</w:t>
            </w:r>
            <w:proofErr w:type="spellEnd"/>
            <w:r w:rsidRPr="000A4555">
              <w:rPr>
                <w:sz w:val="28"/>
                <w:szCs w:val="28"/>
                <w:lang w:val="en-US"/>
              </w:rPr>
              <w:t xml:space="preserve"> </w:t>
            </w:r>
            <w:r w:rsidRPr="000A4555">
              <w:rPr>
                <w:i/>
                <w:sz w:val="28"/>
                <w:szCs w:val="28"/>
                <w:lang w:val="en-US"/>
              </w:rPr>
              <w:t>(OR)</w:t>
            </w:r>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ko‘paytirish</w:t>
            </w:r>
            <w:proofErr w:type="spellEnd"/>
            <w:r w:rsidRPr="000A4555">
              <w:rPr>
                <w:sz w:val="28"/>
                <w:szCs w:val="28"/>
                <w:lang w:val="en-US"/>
              </w:rPr>
              <w:t xml:space="preserve"> </w:t>
            </w:r>
            <w:r w:rsidRPr="000A4555">
              <w:rPr>
                <w:i/>
                <w:sz w:val="28"/>
                <w:szCs w:val="28"/>
                <w:lang w:val="en-US"/>
              </w:rPr>
              <w:t>(AND)</w:t>
            </w:r>
            <w:r w:rsidRPr="000A4555">
              <w:rPr>
                <w:sz w:val="28"/>
                <w:szCs w:val="28"/>
                <w:lang w:val="en-US"/>
              </w:rPr>
              <w:t xml:space="preserve">, </w:t>
            </w:r>
            <w:proofErr w:type="spellStart"/>
            <w:r w:rsidRPr="000A4555">
              <w:rPr>
                <w:sz w:val="28"/>
                <w:szCs w:val="28"/>
                <w:lang w:val="en-US"/>
              </w:rPr>
              <w:t>implikatsiya</w:t>
            </w:r>
            <w:proofErr w:type="spellEnd"/>
            <w:r w:rsidRPr="000A4555">
              <w:rPr>
                <w:sz w:val="28"/>
                <w:szCs w:val="28"/>
                <w:lang w:val="en-US"/>
              </w:rPr>
              <w:t xml:space="preserve"> (-»), </w:t>
            </w:r>
            <w:proofErr w:type="spellStart"/>
            <w:r w:rsidRPr="000A4555">
              <w:rPr>
                <w:sz w:val="28"/>
                <w:szCs w:val="28"/>
                <w:lang w:val="en-US"/>
              </w:rPr>
              <w:t>istisno</w:t>
            </w:r>
            <w:proofErr w:type="spellEnd"/>
            <w:r w:rsidRPr="000A4555">
              <w:rPr>
                <w:sz w:val="28"/>
                <w:szCs w:val="28"/>
                <w:lang w:val="en-US"/>
              </w:rPr>
              <w:t xml:space="preserve"> </w:t>
            </w:r>
            <w:proofErr w:type="spellStart"/>
            <w:r w:rsidRPr="000A4555">
              <w:rPr>
                <w:sz w:val="28"/>
                <w:szCs w:val="28"/>
                <w:lang w:val="en-US"/>
              </w:rPr>
              <w:t>qiluvchi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o‘rinli</w:t>
            </w:r>
            <w:proofErr w:type="spellEnd"/>
            <w:r w:rsidRPr="000A4555">
              <w:rPr>
                <w:sz w:val="28"/>
                <w:szCs w:val="28"/>
                <w:lang w:val="en-US"/>
              </w:rPr>
              <w:t xml:space="preserve"> </w:t>
            </w:r>
            <w:proofErr w:type="spellStart"/>
            <w:r w:rsidRPr="000A4555">
              <w:rPr>
                <w:sz w:val="28"/>
                <w:szCs w:val="28"/>
                <w:lang w:val="en-US"/>
              </w:rPr>
              <w:t>amal</w:t>
            </w:r>
            <w:proofErr w:type="spellEnd"/>
            <w:r w:rsidRPr="000A4555">
              <w:rPr>
                <w:sz w:val="28"/>
                <w:szCs w:val="28"/>
                <w:lang w:val="en-US"/>
              </w:rPr>
              <w:t xml:space="preserve"> –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inkor</w:t>
            </w:r>
            <w:proofErr w:type="spellEnd"/>
            <w:r w:rsidRPr="000A4555">
              <w:rPr>
                <w:sz w:val="28"/>
                <w:szCs w:val="28"/>
                <w:lang w:val="en-US"/>
              </w:rPr>
              <w:t xml:space="preserve"> (NOT) </w:t>
            </w:r>
            <w:proofErr w:type="spellStart"/>
            <w:r w:rsidRPr="000A4555">
              <w:rPr>
                <w:sz w:val="28"/>
                <w:szCs w:val="28"/>
                <w:lang w:val="en-US"/>
              </w:rPr>
              <w:t>belgilanadi</w:t>
            </w:r>
            <w:proofErr w:type="spellEnd"/>
            <w:r w:rsidRPr="000A4555">
              <w:rPr>
                <w:sz w:val="28"/>
                <w:szCs w:val="28"/>
                <w:lang w:val="en-US"/>
              </w:rPr>
              <w:t>.</w:t>
            </w:r>
          </w:p>
          <w:p w14:paraId="4CAB085B" w14:textId="77777777" w:rsidR="00E54C15" w:rsidRPr="000A4555" w:rsidRDefault="00E54C15" w:rsidP="00E47DA8">
            <w:pPr>
              <w:jc w:val="both"/>
              <w:rPr>
                <w:sz w:val="18"/>
                <w:szCs w:val="18"/>
                <w:lang w:val="en-US"/>
              </w:rPr>
            </w:pPr>
          </w:p>
          <w:p w14:paraId="586C6FC3" w14:textId="77777777" w:rsidR="00E54C15" w:rsidRPr="000A4555" w:rsidRDefault="00E54C15" w:rsidP="00E47DA8">
            <w:pPr>
              <w:jc w:val="both"/>
              <w:rPr>
                <w:sz w:val="28"/>
                <w:szCs w:val="28"/>
                <w:lang w:val="en-US"/>
              </w:rPr>
            </w:pP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мулоҳазалар</w:t>
            </w:r>
            <w:proofErr w:type="spellEnd"/>
            <w:r w:rsidRPr="000A4555">
              <w:rPr>
                <w:sz w:val="28"/>
                <w:szCs w:val="28"/>
                <w:lang w:val="en-US"/>
              </w:rPr>
              <w:t xml:space="preserve"> </w:t>
            </w:r>
            <w:proofErr w:type="spellStart"/>
            <w:r w:rsidRPr="000A4555">
              <w:rPr>
                <w:sz w:val="28"/>
                <w:szCs w:val="28"/>
              </w:rPr>
              <w:t>устидаги</w:t>
            </w:r>
            <w:proofErr w:type="spellEnd"/>
            <w:r w:rsidRPr="000A4555">
              <w:rPr>
                <w:sz w:val="28"/>
                <w:szCs w:val="28"/>
                <w:lang w:val="en-US"/>
              </w:rPr>
              <w:t xml:space="preserve"> </w:t>
            </w:r>
            <w:proofErr w:type="spellStart"/>
            <w:r w:rsidRPr="000A4555">
              <w:rPr>
                <w:sz w:val="28"/>
                <w:szCs w:val="28"/>
              </w:rPr>
              <w:t>амаллар</w:t>
            </w:r>
            <w:proofErr w:type="spellEnd"/>
            <w:r w:rsidRPr="000A4555">
              <w:rPr>
                <w:sz w:val="28"/>
                <w:szCs w:val="28"/>
                <w:lang w:val="en-US"/>
              </w:rPr>
              <w:t xml:space="preserve">. </w:t>
            </w:r>
            <w:proofErr w:type="spellStart"/>
            <w:r w:rsidRPr="000A4555">
              <w:rPr>
                <w:sz w:val="28"/>
                <w:szCs w:val="28"/>
              </w:rPr>
              <w:t>Кўпгина</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w:t>
            </w:r>
            <w:proofErr w:type="spellStart"/>
            <w:r w:rsidRPr="000A4555">
              <w:rPr>
                <w:sz w:val="28"/>
                <w:szCs w:val="28"/>
              </w:rPr>
              <w:t>икки</w:t>
            </w:r>
            <w:proofErr w:type="spellEnd"/>
            <w:r w:rsidRPr="000A4555">
              <w:rPr>
                <w:sz w:val="28"/>
                <w:szCs w:val="28"/>
                <w:lang w:val="en-US"/>
              </w:rPr>
              <w:t xml:space="preserve"> </w:t>
            </w:r>
            <w:proofErr w:type="spellStart"/>
            <w:r w:rsidRPr="000A4555">
              <w:rPr>
                <w:sz w:val="28"/>
                <w:szCs w:val="28"/>
              </w:rPr>
              <w:t>ўринли</w:t>
            </w:r>
            <w:proofErr w:type="spellEnd"/>
            <w:r w:rsidRPr="000A4555">
              <w:rPr>
                <w:sz w:val="28"/>
                <w:szCs w:val="28"/>
                <w:lang w:val="en-US"/>
              </w:rPr>
              <w:t xml:space="preserve"> </w:t>
            </w:r>
            <w:proofErr w:type="spellStart"/>
            <w:r w:rsidRPr="000A4555">
              <w:rPr>
                <w:sz w:val="28"/>
                <w:szCs w:val="28"/>
              </w:rPr>
              <w:t>амаллар</w:t>
            </w:r>
            <w:proofErr w:type="spellEnd"/>
            <w:r w:rsidRPr="000A4555">
              <w:rPr>
                <w:sz w:val="28"/>
                <w:szCs w:val="28"/>
                <w:lang w:val="en-US"/>
              </w:rPr>
              <w:t xml:space="preserve">: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қўшиш</w:t>
            </w:r>
            <w:proofErr w:type="spellEnd"/>
            <w:r w:rsidRPr="000A4555">
              <w:rPr>
                <w:sz w:val="28"/>
                <w:szCs w:val="28"/>
                <w:lang w:val="en-US"/>
              </w:rPr>
              <w:t xml:space="preserve"> (OR),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кўпайтириш</w:t>
            </w:r>
            <w:proofErr w:type="spellEnd"/>
            <w:r w:rsidRPr="000A4555">
              <w:rPr>
                <w:sz w:val="28"/>
                <w:szCs w:val="28"/>
                <w:lang w:val="en-US"/>
              </w:rPr>
              <w:t xml:space="preserve"> (AND), </w:t>
            </w:r>
            <w:r w:rsidRPr="000A4555">
              <w:rPr>
                <w:sz w:val="28"/>
                <w:szCs w:val="28"/>
              </w:rPr>
              <w:t>импликация</w:t>
            </w:r>
            <w:r w:rsidRPr="000A4555">
              <w:rPr>
                <w:sz w:val="28"/>
                <w:szCs w:val="28"/>
                <w:lang w:val="en-US"/>
              </w:rPr>
              <w:t xml:space="preserve"> (-»), </w:t>
            </w:r>
            <w:proofErr w:type="spellStart"/>
            <w:r w:rsidRPr="000A4555">
              <w:rPr>
                <w:sz w:val="28"/>
                <w:szCs w:val="28"/>
              </w:rPr>
              <w:t>истисно</w:t>
            </w:r>
            <w:proofErr w:type="spellEnd"/>
            <w:r w:rsidRPr="000A4555">
              <w:rPr>
                <w:sz w:val="28"/>
                <w:szCs w:val="28"/>
                <w:lang w:val="en-US"/>
              </w:rPr>
              <w:t xml:space="preserve"> </w:t>
            </w:r>
            <w:proofErr w:type="spellStart"/>
            <w:r w:rsidRPr="000A4555">
              <w:rPr>
                <w:sz w:val="28"/>
                <w:szCs w:val="28"/>
              </w:rPr>
              <w:t>қилувчи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ўринли</w:t>
            </w:r>
            <w:proofErr w:type="spellEnd"/>
            <w:r w:rsidRPr="000A4555">
              <w:rPr>
                <w:sz w:val="28"/>
                <w:szCs w:val="28"/>
                <w:lang w:val="en-US"/>
              </w:rPr>
              <w:t xml:space="preserve"> </w:t>
            </w:r>
            <w:proofErr w:type="spellStart"/>
            <w:r w:rsidRPr="000A4555">
              <w:rPr>
                <w:sz w:val="28"/>
                <w:szCs w:val="28"/>
              </w:rPr>
              <w:t>амал</w:t>
            </w:r>
            <w:proofErr w:type="spellEnd"/>
            <w:r w:rsidRPr="000A4555">
              <w:rPr>
                <w:sz w:val="28"/>
                <w:szCs w:val="28"/>
                <w:lang w:val="en-US"/>
              </w:rPr>
              <w:t xml:space="preserve"> –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инкор</w:t>
            </w:r>
            <w:proofErr w:type="spellEnd"/>
            <w:r w:rsidRPr="000A4555">
              <w:rPr>
                <w:sz w:val="28"/>
                <w:szCs w:val="28"/>
                <w:lang w:val="en-US"/>
              </w:rPr>
              <w:t xml:space="preserve"> (NOT) </w:t>
            </w:r>
            <w:proofErr w:type="spellStart"/>
            <w:r w:rsidRPr="000A4555">
              <w:rPr>
                <w:sz w:val="28"/>
                <w:szCs w:val="28"/>
              </w:rPr>
              <w:t>белгиланади</w:t>
            </w:r>
            <w:proofErr w:type="spellEnd"/>
            <w:r w:rsidRPr="000A4555">
              <w:rPr>
                <w:sz w:val="28"/>
                <w:szCs w:val="28"/>
                <w:lang w:val="en-US"/>
              </w:rPr>
              <w:t>.</w:t>
            </w:r>
          </w:p>
        </w:tc>
      </w:tr>
      <w:tr w:rsidR="00E54C15" w:rsidRPr="000A4555" w14:paraId="5742E3CE" w14:textId="77777777" w:rsidTr="00E47DA8">
        <w:trPr>
          <w:tblCellSpacing w:w="0" w:type="dxa"/>
          <w:jc w:val="center"/>
        </w:trPr>
        <w:tc>
          <w:tcPr>
            <w:tcW w:w="3821" w:type="dxa"/>
          </w:tcPr>
          <w:p w14:paraId="04E98D9C" w14:textId="77777777" w:rsidR="00E54C15" w:rsidRPr="000A4555" w:rsidRDefault="00E54C15" w:rsidP="00E47DA8">
            <w:pPr>
              <w:rPr>
                <w:b/>
                <w:iCs/>
                <w:sz w:val="28"/>
                <w:szCs w:val="28"/>
              </w:rPr>
            </w:pPr>
            <w:r w:rsidRPr="000A4555">
              <w:rPr>
                <w:b/>
                <w:iCs/>
                <w:sz w:val="28"/>
                <w:szCs w:val="28"/>
              </w:rPr>
              <w:t>Логический язык</w:t>
            </w:r>
          </w:p>
          <w:p w14:paraId="0EEA517F" w14:textId="77777777" w:rsidR="00E54C15" w:rsidRPr="000A4555" w:rsidRDefault="00E54C15" w:rsidP="00E47DA8">
            <w:pPr>
              <w:rPr>
                <w:b/>
                <w:iCs/>
                <w:sz w:val="28"/>
                <w:szCs w:val="28"/>
              </w:rPr>
            </w:pPr>
            <w:r w:rsidRPr="000A4555">
              <w:rPr>
                <w:b/>
                <w:iCs/>
                <w:sz w:val="28"/>
                <w:szCs w:val="28"/>
              </w:rPr>
              <w:t>программирования</w:t>
            </w:r>
          </w:p>
          <w:p w14:paraId="4E4534F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mantiqiy</w:t>
            </w:r>
            <w:proofErr w:type="spellEnd"/>
            <w:r w:rsidRPr="000A4555">
              <w:rPr>
                <w:iCs/>
                <w:sz w:val="28"/>
                <w:szCs w:val="28"/>
              </w:rPr>
              <w:t xml:space="preserve"> </w:t>
            </w:r>
            <w:proofErr w:type="spellStart"/>
            <w:r w:rsidRPr="000A4555">
              <w:rPr>
                <w:iCs/>
                <w:sz w:val="28"/>
                <w:szCs w:val="28"/>
                <w:lang w:val="en-US"/>
              </w:rPr>
              <w:t>dasturlash</w:t>
            </w:r>
            <w:proofErr w:type="spellEnd"/>
            <w:r w:rsidRPr="000A4555">
              <w:rPr>
                <w:iCs/>
                <w:sz w:val="28"/>
                <w:szCs w:val="28"/>
              </w:rPr>
              <w:t xml:space="preserve"> </w:t>
            </w:r>
            <w:proofErr w:type="spellStart"/>
            <w:r w:rsidRPr="000A4555">
              <w:rPr>
                <w:iCs/>
                <w:sz w:val="28"/>
                <w:szCs w:val="28"/>
                <w:lang w:val="en-US"/>
              </w:rPr>
              <w:t>tili</w:t>
            </w:r>
            <w:proofErr w:type="spellEnd"/>
          </w:p>
          <w:p w14:paraId="500E2B5E"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мантиқий</w:t>
            </w:r>
            <w:proofErr w:type="spellEnd"/>
            <w:r w:rsidRPr="000A4555">
              <w:rPr>
                <w:iCs/>
                <w:sz w:val="28"/>
                <w:szCs w:val="28"/>
                <w:lang w:val="en-US"/>
              </w:rPr>
              <w:t xml:space="preserve"> </w:t>
            </w:r>
            <w:proofErr w:type="spellStart"/>
            <w:r w:rsidRPr="000A4555">
              <w:rPr>
                <w:iCs/>
                <w:sz w:val="28"/>
                <w:szCs w:val="28"/>
              </w:rPr>
              <w:t>дастурлаш</w:t>
            </w:r>
            <w:proofErr w:type="spellEnd"/>
            <w:r w:rsidRPr="000A4555">
              <w:rPr>
                <w:iCs/>
                <w:sz w:val="28"/>
                <w:szCs w:val="28"/>
                <w:lang w:val="en-US"/>
              </w:rPr>
              <w:t xml:space="preserve"> </w:t>
            </w:r>
            <w:r w:rsidRPr="000A4555">
              <w:rPr>
                <w:iCs/>
                <w:sz w:val="28"/>
                <w:szCs w:val="28"/>
              </w:rPr>
              <w:t>тили</w:t>
            </w:r>
          </w:p>
          <w:p w14:paraId="4AA2991A"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logical programming</w:t>
            </w:r>
          </w:p>
          <w:p w14:paraId="5AD8601F" w14:textId="77777777" w:rsidR="00E54C15" w:rsidRPr="000A4555" w:rsidRDefault="00E54C15" w:rsidP="00E47DA8">
            <w:pPr>
              <w:rPr>
                <w:b/>
                <w:iCs/>
                <w:sz w:val="28"/>
                <w:szCs w:val="28"/>
                <w:lang w:val="en-US"/>
              </w:rPr>
            </w:pPr>
            <w:r w:rsidRPr="000A4555">
              <w:rPr>
                <w:iCs/>
                <w:sz w:val="28"/>
                <w:szCs w:val="28"/>
                <w:lang w:val="en-US"/>
              </w:rPr>
              <w:t>language</w:t>
            </w:r>
          </w:p>
        </w:tc>
        <w:tc>
          <w:tcPr>
            <w:tcW w:w="6149" w:type="dxa"/>
            <w:vAlign w:val="center"/>
          </w:tcPr>
          <w:p w14:paraId="39EC71C2" w14:textId="77777777" w:rsidR="00E54C15" w:rsidRPr="000A4555" w:rsidRDefault="00E54C15" w:rsidP="00E47DA8">
            <w:pPr>
              <w:jc w:val="both"/>
              <w:rPr>
                <w:sz w:val="28"/>
                <w:szCs w:val="28"/>
              </w:rPr>
            </w:pPr>
            <w:r w:rsidRPr="000A4555">
              <w:rPr>
                <w:sz w:val="28"/>
                <w:szCs w:val="28"/>
              </w:rPr>
              <w:t>Язык программирования, относящийся к декларативным; построен на задании отношений между входными данными и правилами логического вывода.</w:t>
            </w:r>
          </w:p>
          <w:p w14:paraId="3ED4F9EA" w14:textId="77777777" w:rsidR="00E54C15" w:rsidRPr="000A4555" w:rsidRDefault="00E54C15" w:rsidP="00E47DA8">
            <w:pPr>
              <w:jc w:val="both"/>
              <w:rPr>
                <w:sz w:val="18"/>
                <w:szCs w:val="18"/>
              </w:rPr>
            </w:pPr>
          </w:p>
          <w:p w14:paraId="0B846911" w14:textId="77777777" w:rsidR="00E54C15" w:rsidRPr="000A4555" w:rsidRDefault="00E54C15" w:rsidP="00E47DA8">
            <w:pPr>
              <w:jc w:val="both"/>
              <w:rPr>
                <w:sz w:val="28"/>
                <w:szCs w:val="28"/>
              </w:rPr>
            </w:pPr>
            <w:r w:rsidRPr="000A4555">
              <w:rPr>
                <w:sz w:val="28"/>
                <w:szCs w:val="28"/>
                <w:lang w:val="en-US"/>
              </w:rPr>
              <w:t>Deklarativ</w:t>
            </w:r>
            <w:r w:rsidRPr="000A4555">
              <w:rPr>
                <w:sz w:val="28"/>
                <w:szCs w:val="28"/>
              </w:rPr>
              <w:t xml:space="preserve"> </w:t>
            </w:r>
            <w:proofErr w:type="spellStart"/>
            <w:r w:rsidRPr="000A4555">
              <w:rPr>
                <w:sz w:val="28"/>
                <w:szCs w:val="28"/>
                <w:lang w:val="en-US"/>
              </w:rPr>
              <w:t>tillarga</w:t>
            </w:r>
            <w:proofErr w:type="spellEnd"/>
            <w:r w:rsidRPr="000A4555">
              <w:rPr>
                <w:sz w:val="28"/>
                <w:szCs w:val="28"/>
              </w:rPr>
              <w:t xml:space="preserve"> </w:t>
            </w:r>
            <w:proofErr w:type="spellStart"/>
            <w:r w:rsidRPr="000A4555">
              <w:rPr>
                <w:sz w:val="28"/>
                <w:szCs w:val="28"/>
                <w:lang w:val="en-US"/>
              </w:rPr>
              <w:t>tegishli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w:t>
            </w:r>
            <w:proofErr w:type="spellEnd"/>
            <w:r w:rsidRPr="000A4555">
              <w:rPr>
                <w:sz w:val="28"/>
                <w:szCs w:val="28"/>
              </w:rPr>
              <w:t xml:space="preserve">; </w:t>
            </w:r>
            <w:proofErr w:type="spellStart"/>
            <w:r w:rsidRPr="000A4555">
              <w:rPr>
                <w:sz w:val="28"/>
                <w:szCs w:val="28"/>
                <w:lang w:val="en-US"/>
              </w:rPr>
              <w:t>mantiqiy</w:t>
            </w:r>
            <w:proofErr w:type="spellEnd"/>
            <w:r w:rsidRPr="000A4555">
              <w:rPr>
                <w:sz w:val="28"/>
                <w:szCs w:val="28"/>
              </w:rPr>
              <w:t xml:space="preserve"> </w:t>
            </w:r>
            <w:proofErr w:type="spellStart"/>
            <w:r w:rsidRPr="000A4555">
              <w:rPr>
                <w:sz w:val="28"/>
                <w:szCs w:val="28"/>
                <w:lang w:val="en-US"/>
              </w:rPr>
              <w:t>xulosa</w:t>
            </w:r>
            <w:proofErr w:type="spellEnd"/>
            <w:r w:rsidRPr="000A4555">
              <w:rPr>
                <w:sz w:val="28"/>
                <w:szCs w:val="28"/>
              </w:rPr>
              <w:t xml:space="preserve"> </w:t>
            </w:r>
            <w:proofErr w:type="spellStart"/>
            <w:r w:rsidRPr="000A4555">
              <w:rPr>
                <w:sz w:val="28"/>
                <w:szCs w:val="28"/>
                <w:lang w:val="en-US"/>
              </w:rPr>
              <w:t>qoidalari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kirish</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lumotlari</w:t>
            </w:r>
            <w:proofErr w:type="spellEnd"/>
            <w:r w:rsidRPr="000A4555">
              <w:rPr>
                <w:sz w:val="28"/>
                <w:szCs w:val="28"/>
              </w:rPr>
              <w:t xml:space="preserve"> </w:t>
            </w:r>
            <w:r w:rsidRPr="000A4555">
              <w:rPr>
                <w:sz w:val="28"/>
                <w:szCs w:val="28"/>
                <w:lang w:val="en-US"/>
              </w:rPr>
              <w:t>o</w:t>
            </w:r>
            <w:r w:rsidRPr="000A4555">
              <w:rPr>
                <w:sz w:val="28"/>
                <w:szCs w:val="28"/>
              </w:rPr>
              <w:t>‘</w:t>
            </w:r>
            <w:r w:rsidRPr="000A4555">
              <w:rPr>
                <w:sz w:val="28"/>
                <w:szCs w:val="28"/>
                <w:lang w:val="en-US"/>
              </w:rPr>
              <w:t>r</w:t>
            </w:r>
            <w:r w:rsidR="008E2FAB" w:rsidRPr="000A4555">
              <w:rPr>
                <w:sz w:val="28"/>
                <w:szCs w:val="28"/>
              </w:rPr>
              <w:t>-</w:t>
            </w:r>
            <w:proofErr w:type="spellStart"/>
            <w:r w:rsidRPr="000A4555">
              <w:rPr>
                <w:sz w:val="28"/>
                <w:szCs w:val="28"/>
                <w:lang w:val="en-US"/>
              </w:rPr>
              <w:t>tasidagi</w:t>
            </w:r>
            <w:proofErr w:type="spellEnd"/>
            <w:r w:rsidRPr="000A4555">
              <w:rPr>
                <w:sz w:val="28"/>
                <w:szCs w:val="28"/>
              </w:rPr>
              <w:t xml:space="preserve"> </w:t>
            </w:r>
            <w:proofErr w:type="spellStart"/>
            <w:r w:rsidRPr="000A4555">
              <w:rPr>
                <w:sz w:val="28"/>
                <w:szCs w:val="28"/>
                <w:lang w:val="en-US"/>
              </w:rPr>
              <w:t>munosabatlarni</w:t>
            </w:r>
            <w:proofErr w:type="spellEnd"/>
            <w:r w:rsidRPr="000A4555">
              <w:rPr>
                <w:sz w:val="28"/>
                <w:szCs w:val="28"/>
              </w:rPr>
              <w:t xml:space="preserve"> </w:t>
            </w:r>
            <w:proofErr w:type="spellStart"/>
            <w:r w:rsidRPr="000A4555">
              <w:rPr>
                <w:sz w:val="28"/>
                <w:szCs w:val="28"/>
                <w:lang w:val="en-US"/>
              </w:rPr>
              <w:t>belgilash</w:t>
            </w:r>
            <w:proofErr w:type="spellEnd"/>
            <w:r w:rsidRPr="000A4555">
              <w:rPr>
                <w:sz w:val="28"/>
                <w:szCs w:val="28"/>
              </w:rPr>
              <w:t xml:space="preserve"> </w:t>
            </w:r>
            <w:proofErr w:type="spellStart"/>
            <w:r w:rsidRPr="000A4555">
              <w:rPr>
                <w:sz w:val="28"/>
                <w:szCs w:val="28"/>
                <w:lang w:val="en-US"/>
              </w:rPr>
              <w:t>asosida</w:t>
            </w:r>
            <w:proofErr w:type="spellEnd"/>
            <w:r w:rsidRPr="000A4555">
              <w:rPr>
                <w:sz w:val="28"/>
                <w:szCs w:val="28"/>
              </w:rPr>
              <w:t xml:space="preserve"> </w:t>
            </w:r>
            <w:proofErr w:type="spellStart"/>
            <w:r w:rsidRPr="000A4555">
              <w:rPr>
                <w:sz w:val="28"/>
                <w:szCs w:val="28"/>
                <w:lang w:val="en-US"/>
              </w:rPr>
              <w:t>qurilgan</w:t>
            </w:r>
            <w:proofErr w:type="spellEnd"/>
            <w:r w:rsidRPr="000A4555">
              <w:rPr>
                <w:sz w:val="28"/>
                <w:szCs w:val="28"/>
              </w:rPr>
              <w:t>.</w:t>
            </w:r>
          </w:p>
          <w:p w14:paraId="71BF6998" w14:textId="77777777" w:rsidR="00E54C15" w:rsidRPr="000A4555" w:rsidRDefault="00E54C15" w:rsidP="00E47DA8">
            <w:pPr>
              <w:jc w:val="both"/>
              <w:rPr>
                <w:sz w:val="28"/>
                <w:szCs w:val="28"/>
              </w:rPr>
            </w:pPr>
            <w:proofErr w:type="spellStart"/>
            <w:r w:rsidRPr="000A4555">
              <w:rPr>
                <w:sz w:val="28"/>
                <w:szCs w:val="28"/>
              </w:rPr>
              <w:t>Декларатив</w:t>
            </w:r>
            <w:proofErr w:type="spellEnd"/>
            <w:r w:rsidRPr="000A4555">
              <w:rPr>
                <w:sz w:val="28"/>
                <w:szCs w:val="28"/>
              </w:rPr>
              <w:t xml:space="preserve"> </w:t>
            </w:r>
            <w:proofErr w:type="spellStart"/>
            <w:r w:rsidRPr="000A4555">
              <w:rPr>
                <w:sz w:val="28"/>
                <w:szCs w:val="28"/>
              </w:rPr>
              <w:t>тилларга</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тили; </w:t>
            </w: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хулоса</w:t>
            </w:r>
            <w:proofErr w:type="spellEnd"/>
            <w:r w:rsidRPr="000A4555">
              <w:rPr>
                <w:sz w:val="28"/>
                <w:szCs w:val="28"/>
              </w:rPr>
              <w:t xml:space="preserve"> </w:t>
            </w:r>
            <w:proofErr w:type="spellStart"/>
            <w:r w:rsidRPr="000A4555">
              <w:rPr>
                <w:sz w:val="28"/>
                <w:szCs w:val="28"/>
              </w:rPr>
              <w:t>қоидалари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кириш</w:t>
            </w:r>
            <w:proofErr w:type="spellEnd"/>
            <w:r w:rsidRPr="000A4555">
              <w:rPr>
                <w:sz w:val="28"/>
                <w:szCs w:val="28"/>
              </w:rPr>
              <w:t xml:space="preserve"> </w:t>
            </w:r>
            <w:proofErr w:type="spellStart"/>
            <w:r w:rsidRPr="000A4555">
              <w:rPr>
                <w:sz w:val="28"/>
                <w:szCs w:val="28"/>
              </w:rPr>
              <w:t>маълумотлари</w:t>
            </w:r>
            <w:proofErr w:type="spellEnd"/>
            <w:r w:rsidRPr="000A4555">
              <w:rPr>
                <w:sz w:val="28"/>
                <w:szCs w:val="28"/>
              </w:rPr>
              <w:t xml:space="preserve"> </w:t>
            </w:r>
            <w:proofErr w:type="spellStart"/>
            <w:r w:rsidRPr="000A4555">
              <w:rPr>
                <w:sz w:val="28"/>
                <w:szCs w:val="28"/>
              </w:rPr>
              <w:t>ўртасидаги</w:t>
            </w:r>
            <w:proofErr w:type="spellEnd"/>
            <w:r w:rsidRPr="000A4555">
              <w:rPr>
                <w:sz w:val="28"/>
                <w:szCs w:val="28"/>
              </w:rPr>
              <w:t xml:space="preserve"> </w:t>
            </w:r>
            <w:proofErr w:type="spellStart"/>
            <w:r w:rsidRPr="000A4555">
              <w:rPr>
                <w:sz w:val="28"/>
                <w:szCs w:val="28"/>
              </w:rPr>
              <w:t>муносабатларни</w:t>
            </w:r>
            <w:proofErr w:type="spellEnd"/>
            <w:r w:rsidRPr="000A4555">
              <w:rPr>
                <w:sz w:val="28"/>
                <w:szCs w:val="28"/>
              </w:rPr>
              <w:t xml:space="preserve"> </w:t>
            </w:r>
            <w:proofErr w:type="spellStart"/>
            <w:r w:rsidRPr="000A4555">
              <w:rPr>
                <w:sz w:val="28"/>
                <w:szCs w:val="28"/>
              </w:rPr>
              <w:t>белгилаш</w:t>
            </w:r>
            <w:proofErr w:type="spellEnd"/>
            <w:r w:rsidRPr="000A4555">
              <w:rPr>
                <w:sz w:val="28"/>
                <w:szCs w:val="28"/>
              </w:rPr>
              <w:t xml:space="preserve"> </w:t>
            </w:r>
            <w:proofErr w:type="spellStart"/>
            <w:r w:rsidRPr="000A4555">
              <w:rPr>
                <w:sz w:val="28"/>
                <w:szCs w:val="28"/>
              </w:rPr>
              <w:t>асосида</w:t>
            </w:r>
            <w:proofErr w:type="spellEnd"/>
            <w:r w:rsidRPr="000A4555">
              <w:rPr>
                <w:sz w:val="28"/>
                <w:szCs w:val="28"/>
              </w:rPr>
              <w:t xml:space="preserve"> </w:t>
            </w:r>
            <w:proofErr w:type="spellStart"/>
            <w:r w:rsidRPr="000A4555">
              <w:rPr>
                <w:sz w:val="28"/>
                <w:szCs w:val="28"/>
              </w:rPr>
              <w:t>қурилган</w:t>
            </w:r>
            <w:proofErr w:type="spellEnd"/>
            <w:r w:rsidRPr="000A4555">
              <w:rPr>
                <w:sz w:val="28"/>
                <w:szCs w:val="28"/>
              </w:rPr>
              <w:t>.</w:t>
            </w:r>
          </w:p>
        </w:tc>
      </w:tr>
      <w:tr w:rsidR="00E54C15" w:rsidRPr="000A4555" w14:paraId="258FCB6E" w14:textId="77777777" w:rsidTr="00E47DA8">
        <w:trPr>
          <w:tblCellSpacing w:w="0" w:type="dxa"/>
          <w:jc w:val="center"/>
        </w:trPr>
        <w:tc>
          <w:tcPr>
            <w:tcW w:w="3821" w:type="dxa"/>
          </w:tcPr>
          <w:p w14:paraId="3C2A2BC7" w14:textId="77777777" w:rsidR="00E54C15" w:rsidRPr="000A4555" w:rsidRDefault="00E54C15" w:rsidP="00E47DA8">
            <w:pPr>
              <w:rPr>
                <w:b/>
                <w:iCs/>
                <w:sz w:val="28"/>
                <w:szCs w:val="28"/>
              </w:rPr>
            </w:pPr>
            <w:r w:rsidRPr="000A4555">
              <w:rPr>
                <w:b/>
                <w:iCs/>
                <w:sz w:val="28"/>
                <w:szCs w:val="28"/>
              </w:rPr>
              <w:t>Логическое выражение</w:t>
            </w:r>
          </w:p>
          <w:p w14:paraId="38DE583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mantiqiy</w:t>
            </w:r>
            <w:proofErr w:type="spellEnd"/>
            <w:r w:rsidRPr="000A4555">
              <w:rPr>
                <w:iCs/>
                <w:sz w:val="28"/>
                <w:szCs w:val="28"/>
              </w:rPr>
              <w:t xml:space="preserve"> </w:t>
            </w:r>
            <w:proofErr w:type="spellStart"/>
            <w:r w:rsidRPr="000A4555">
              <w:rPr>
                <w:iCs/>
                <w:sz w:val="28"/>
                <w:szCs w:val="28"/>
                <w:lang w:val="en-US"/>
              </w:rPr>
              <w:t>ifoda</w:t>
            </w:r>
            <w:proofErr w:type="spellEnd"/>
          </w:p>
          <w:p w14:paraId="44EC3264"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мантиқий</w:t>
            </w:r>
            <w:proofErr w:type="spellEnd"/>
            <w:r w:rsidRPr="000A4555">
              <w:rPr>
                <w:iCs/>
                <w:sz w:val="28"/>
                <w:szCs w:val="28"/>
              </w:rPr>
              <w:t xml:space="preserve"> </w:t>
            </w:r>
            <w:proofErr w:type="spellStart"/>
            <w:r w:rsidRPr="000A4555">
              <w:rPr>
                <w:iCs/>
                <w:sz w:val="28"/>
                <w:szCs w:val="28"/>
              </w:rPr>
              <w:t>ифода</w:t>
            </w:r>
            <w:proofErr w:type="spellEnd"/>
          </w:p>
          <w:p w14:paraId="3456077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logical</w:t>
            </w:r>
            <w:proofErr w:type="spellEnd"/>
            <w:r w:rsidRPr="000A4555">
              <w:rPr>
                <w:iCs/>
                <w:sz w:val="28"/>
                <w:szCs w:val="28"/>
              </w:rPr>
              <w:t xml:space="preserve"> </w:t>
            </w:r>
            <w:proofErr w:type="spellStart"/>
            <w:r w:rsidRPr="000A4555">
              <w:rPr>
                <w:iCs/>
                <w:sz w:val="28"/>
                <w:szCs w:val="28"/>
              </w:rPr>
              <w:t>expressions</w:t>
            </w:r>
            <w:proofErr w:type="spellEnd"/>
          </w:p>
        </w:tc>
        <w:tc>
          <w:tcPr>
            <w:tcW w:w="6149" w:type="dxa"/>
            <w:vAlign w:val="center"/>
          </w:tcPr>
          <w:p w14:paraId="636816BF" w14:textId="77777777" w:rsidR="00E54C15" w:rsidRPr="000A4555" w:rsidRDefault="00E54C15" w:rsidP="00E47DA8">
            <w:pPr>
              <w:jc w:val="both"/>
              <w:rPr>
                <w:sz w:val="28"/>
                <w:szCs w:val="28"/>
              </w:rPr>
            </w:pPr>
            <w:r w:rsidRPr="000A4555">
              <w:rPr>
                <w:sz w:val="28"/>
                <w:szCs w:val="28"/>
              </w:rPr>
              <w:t xml:space="preserve">Выражение, в котором операнды – объекты, над которыми выполняются логические операции. Каждый язык программирования задает свои правила образования выражений и свои обозначения операций (синтаксис). Результат выполнения логического выражения – одно из логических значений – либо ИСТИНА, либо ЛОЖЬ. </w:t>
            </w:r>
          </w:p>
          <w:p w14:paraId="2B3D8D08" w14:textId="77777777" w:rsidR="00E54C15" w:rsidRPr="000A4555" w:rsidRDefault="00E54C15" w:rsidP="00E47DA8">
            <w:pPr>
              <w:jc w:val="both"/>
              <w:rPr>
                <w:sz w:val="18"/>
                <w:szCs w:val="18"/>
              </w:rPr>
            </w:pPr>
          </w:p>
          <w:p w14:paraId="7358381B" w14:textId="77777777" w:rsidR="00E54C15" w:rsidRPr="000A4555" w:rsidRDefault="00E54C15" w:rsidP="00E47DA8">
            <w:pPr>
              <w:jc w:val="both"/>
              <w:rPr>
                <w:sz w:val="28"/>
                <w:szCs w:val="28"/>
                <w:lang w:val="en-US"/>
              </w:rPr>
            </w:pPr>
            <w:r w:rsidRPr="000A4555">
              <w:rPr>
                <w:sz w:val="28"/>
                <w:szCs w:val="28"/>
                <w:lang w:val="uz-Cyrl-UZ"/>
              </w:rPr>
              <w:t>Ustida m</w:t>
            </w:r>
            <w:proofErr w:type="spellStart"/>
            <w:r w:rsidRPr="000A4555">
              <w:rPr>
                <w:sz w:val="28"/>
                <w:szCs w:val="28"/>
                <w:lang w:val="en-US"/>
              </w:rPr>
              <w:t>antiqiy</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bajariladigan</w:t>
            </w:r>
            <w:proofErr w:type="spellEnd"/>
            <w:r w:rsidRPr="000A4555">
              <w:rPr>
                <w:sz w:val="28"/>
                <w:szCs w:val="28"/>
                <w:lang w:val="en-US"/>
              </w:rPr>
              <w:t xml:space="preserve"> </w:t>
            </w:r>
            <w:proofErr w:type="spellStart"/>
            <w:r w:rsidRPr="000A4555">
              <w:rPr>
                <w:sz w:val="28"/>
                <w:szCs w:val="28"/>
                <w:lang w:val="en-US"/>
              </w:rPr>
              <w:t>obyektlar</w:t>
            </w:r>
            <w:proofErr w:type="spellEnd"/>
            <w:r w:rsidRPr="000A4555">
              <w:rPr>
                <w:sz w:val="28"/>
                <w:szCs w:val="28"/>
                <w:lang w:val="en-US"/>
              </w:rPr>
              <w:t xml:space="preserve"> </w:t>
            </w:r>
            <w:proofErr w:type="spellStart"/>
            <w:r w:rsidRPr="000A4555">
              <w:rPr>
                <w:sz w:val="28"/>
                <w:szCs w:val="28"/>
                <w:lang w:val="en-US"/>
              </w:rPr>
              <w:t>ope-randlar</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ifoda</w:t>
            </w:r>
            <w:proofErr w:type="spellEnd"/>
            <w:r w:rsidRPr="000A4555">
              <w:rPr>
                <w:sz w:val="28"/>
                <w:szCs w:val="28"/>
                <w:lang w:val="en-US"/>
              </w:rPr>
              <w:t xml:space="preserve">. Har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o‘zining</w:t>
            </w:r>
            <w:proofErr w:type="spellEnd"/>
            <w:r w:rsidRPr="000A4555">
              <w:rPr>
                <w:sz w:val="28"/>
                <w:szCs w:val="28"/>
                <w:lang w:val="en-US"/>
              </w:rPr>
              <w:t xml:space="preserve"> </w:t>
            </w:r>
            <w:proofErr w:type="spellStart"/>
            <w:r w:rsidRPr="000A4555">
              <w:rPr>
                <w:sz w:val="28"/>
                <w:szCs w:val="28"/>
                <w:lang w:val="en-US"/>
              </w:rPr>
              <w:t>ifodalar</w:t>
            </w:r>
            <w:proofErr w:type="spellEnd"/>
            <w:r w:rsidRPr="000A4555">
              <w:rPr>
                <w:sz w:val="28"/>
                <w:szCs w:val="28"/>
                <w:lang w:val="en-US"/>
              </w:rPr>
              <w:t xml:space="preserve"> </w:t>
            </w:r>
            <w:proofErr w:type="spellStart"/>
            <w:r w:rsidRPr="000A4555">
              <w:rPr>
                <w:sz w:val="28"/>
                <w:szCs w:val="28"/>
                <w:lang w:val="en-US"/>
              </w:rPr>
              <w:t>tuzish</w:t>
            </w:r>
            <w:proofErr w:type="spellEnd"/>
            <w:r w:rsidRPr="000A4555">
              <w:rPr>
                <w:sz w:val="28"/>
                <w:szCs w:val="28"/>
                <w:lang w:val="en-US"/>
              </w:rPr>
              <w:t xml:space="preserve"> </w:t>
            </w:r>
            <w:proofErr w:type="spellStart"/>
            <w:r w:rsidRPr="000A4555">
              <w:rPr>
                <w:sz w:val="28"/>
                <w:szCs w:val="28"/>
                <w:lang w:val="en-US"/>
              </w:rPr>
              <w:t>qoidalarini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operatsiyalarni</w:t>
            </w:r>
            <w:proofErr w:type="spellEnd"/>
            <w:r w:rsidRPr="000A4555">
              <w:rPr>
                <w:sz w:val="28"/>
                <w:szCs w:val="28"/>
                <w:lang w:val="en-US"/>
              </w:rPr>
              <w:t xml:space="preserve"> </w:t>
            </w:r>
            <w:proofErr w:type="spellStart"/>
            <w:r w:rsidRPr="000A4555">
              <w:rPr>
                <w:sz w:val="28"/>
                <w:szCs w:val="28"/>
                <w:lang w:val="en-US"/>
              </w:rPr>
              <w:t>belgilashlarni</w:t>
            </w:r>
            <w:proofErr w:type="spellEnd"/>
            <w:r w:rsidRPr="000A4555">
              <w:rPr>
                <w:sz w:val="28"/>
                <w:szCs w:val="28"/>
                <w:lang w:val="en-US"/>
              </w:rPr>
              <w:t xml:space="preserve"> </w:t>
            </w:r>
            <w:proofErr w:type="spellStart"/>
            <w:r w:rsidRPr="000A4555">
              <w:rPr>
                <w:sz w:val="28"/>
                <w:szCs w:val="28"/>
                <w:lang w:val="en-US"/>
              </w:rPr>
              <w:t>belgilaydi</w:t>
            </w:r>
            <w:proofErr w:type="spellEnd"/>
            <w:r w:rsidRPr="000A4555">
              <w:rPr>
                <w:sz w:val="28"/>
                <w:szCs w:val="28"/>
                <w:lang w:val="en-US"/>
              </w:rPr>
              <w:t xml:space="preserve"> (</w:t>
            </w:r>
            <w:proofErr w:type="spellStart"/>
            <w:r w:rsidRPr="000A4555">
              <w:rPr>
                <w:sz w:val="28"/>
                <w:szCs w:val="28"/>
                <w:lang w:val="en-US"/>
              </w:rPr>
              <w:t>sintaksis</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ifodaning</w:t>
            </w:r>
            <w:proofErr w:type="spellEnd"/>
            <w:r w:rsidRPr="000A4555">
              <w:rPr>
                <w:sz w:val="28"/>
                <w:szCs w:val="28"/>
                <w:lang w:val="en-US"/>
              </w:rPr>
              <w:t xml:space="preserve"> </w:t>
            </w:r>
            <w:proofErr w:type="spellStart"/>
            <w:r w:rsidRPr="000A4555">
              <w:rPr>
                <w:sz w:val="28"/>
                <w:szCs w:val="28"/>
                <w:lang w:val="en-US"/>
              </w:rPr>
              <w:t>bajarilish</w:t>
            </w:r>
            <w:proofErr w:type="spellEnd"/>
            <w:r w:rsidRPr="000A4555">
              <w:rPr>
                <w:sz w:val="28"/>
                <w:szCs w:val="28"/>
                <w:lang w:val="en-US"/>
              </w:rPr>
              <w:t xml:space="preserve"> </w:t>
            </w:r>
            <w:proofErr w:type="spellStart"/>
            <w:r w:rsidRPr="000A4555">
              <w:rPr>
                <w:sz w:val="28"/>
                <w:szCs w:val="28"/>
                <w:lang w:val="en-US"/>
              </w:rPr>
              <w:t>natijasi</w:t>
            </w:r>
            <w:proofErr w:type="spellEnd"/>
            <w:r w:rsidRPr="000A4555">
              <w:rPr>
                <w:sz w:val="28"/>
                <w:szCs w:val="28"/>
                <w:lang w:val="en-US"/>
              </w:rPr>
              <w:t xml:space="preserve"> – </w:t>
            </w:r>
            <w:proofErr w:type="spellStart"/>
            <w:r w:rsidRPr="000A4555">
              <w:rPr>
                <w:sz w:val="28"/>
                <w:szCs w:val="28"/>
                <w:lang w:val="en-US"/>
              </w:rPr>
              <w:t>ChIN</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YoLG‘ON</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qiymatlardan</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w:t>
            </w:r>
          </w:p>
          <w:p w14:paraId="1A6D5999" w14:textId="77777777" w:rsidR="00E54C15" w:rsidRPr="000A4555" w:rsidRDefault="00E54C15" w:rsidP="00E47DA8">
            <w:pPr>
              <w:jc w:val="both"/>
              <w:rPr>
                <w:sz w:val="18"/>
                <w:szCs w:val="18"/>
                <w:lang w:val="en-US"/>
              </w:rPr>
            </w:pPr>
          </w:p>
          <w:p w14:paraId="70130ABC" w14:textId="77777777" w:rsidR="00E54C15" w:rsidRPr="000A4555" w:rsidRDefault="00E54C15" w:rsidP="00E47DA8">
            <w:pPr>
              <w:jc w:val="both"/>
              <w:rPr>
                <w:sz w:val="28"/>
                <w:szCs w:val="28"/>
              </w:rPr>
            </w:pPr>
            <w:r w:rsidRPr="000A4555">
              <w:rPr>
                <w:sz w:val="28"/>
                <w:szCs w:val="28"/>
                <w:lang w:val="uz-Cyrl-UZ"/>
              </w:rPr>
              <w:t>Устида м</w:t>
            </w:r>
            <w:proofErr w:type="spellStart"/>
            <w:r w:rsidRPr="000A4555">
              <w:rPr>
                <w:sz w:val="28"/>
                <w:szCs w:val="28"/>
              </w:rPr>
              <w:t>антиқий</w:t>
            </w:r>
            <w:proofErr w:type="spellEnd"/>
            <w:r w:rsidRPr="000A4555">
              <w:rPr>
                <w:sz w:val="28"/>
                <w:szCs w:val="28"/>
              </w:rPr>
              <w:t xml:space="preserve"> </w:t>
            </w:r>
            <w:proofErr w:type="spellStart"/>
            <w:r w:rsidRPr="000A4555">
              <w:rPr>
                <w:sz w:val="28"/>
                <w:szCs w:val="28"/>
              </w:rPr>
              <w:t>амаллар</w:t>
            </w:r>
            <w:proofErr w:type="spellEnd"/>
            <w:r w:rsidRPr="000A4555">
              <w:rPr>
                <w:sz w:val="28"/>
                <w:szCs w:val="28"/>
              </w:rPr>
              <w:t xml:space="preserve"> </w:t>
            </w:r>
            <w:proofErr w:type="spellStart"/>
            <w:r w:rsidRPr="000A4555">
              <w:rPr>
                <w:sz w:val="28"/>
                <w:szCs w:val="28"/>
              </w:rPr>
              <w:t>бажариладиган</w:t>
            </w:r>
            <w:proofErr w:type="spellEnd"/>
            <w:r w:rsidRPr="000A4555">
              <w:rPr>
                <w:sz w:val="28"/>
                <w:szCs w:val="28"/>
              </w:rPr>
              <w:t xml:space="preserve"> </w:t>
            </w:r>
            <w:proofErr w:type="spellStart"/>
            <w:r w:rsidRPr="000A4555">
              <w:rPr>
                <w:sz w:val="28"/>
                <w:szCs w:val="28"/>
              </w:rPr>
              <w:t>объектлар</w:t>
            </w:r>
            <w:proofErr w:type="spellEnd"/>
            <w:r w:rsidRPr="000A4555">
              <w:rPr>
                <w:sz w:val="28"/>
                <w:szCs w:val="28"/>
              </w:rPr>
              <w:t xml:space="preserve"> </w:t>
            </w:r>
            <w:proofErr w:type="spellStart"/>
            <w:r w:rsidRPr="000A4555">
              <w:rPr>
                <w:sz w:val="28"/>
                <w:szCs w:val="28"/>
              </w:rPr>
              <w:t>операндлар</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ифода</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дас</w:t>
            </w:r>
            <w:r w:rsidR="008E2FAB" w:rsidRPr="000A4555">
              <w:rPr>
                <w:sz w:val="28"/>
                <w:szCs w:val="28"/>
              </w:rPr>
              <w:t>-</w:t>
            </w:r>
            <w:r w:rsidRPr="000A4555">
              <w:rPr>
                <w:sz w:val="28"/>
                <w:szCs w:val="28"/>
              </w:rPr>
              <w:t>турлаш</w:t>
            </w:r>
            <w:proofErr w:type="spellEnd"/>
            <w:r w:rsidRPr="000A4555">
              <w:rPr>
                <w:sz w:val="28"/>
                <w:szCs w:val="28"/>
              </w:rPr>
              <w:t xml:space="preserve"> тили </w:t>
            </w:r>
            <w:proofErr w:type="spellStart"/>
            <w:r w:rsidRPr="000A4555">
              <w:rPr>
                <w:sz w:val="28"/>
                <w:szCs w:val="28"/>
              </w:rPr>
              <w:t>ўзининг</w:t>
            </w:r>
            <w:proofErr w:type="spellEnd"/>
            <w:r w:rsidRPr="000A4555">
              <w:rPr>
                <w:sz w:val="28"/>
                <w:szCs w:val="28"/>
              </w:rPr>
              <w:t xml:space="preserve"> </w:t>
            </w:r>
            <w:proofErr w:type="spellStart"/>
            <w:r w:rsidRPr="000A4555">
              <w:rPr>
                <w:sz w:val="28"/>
                <w:szCs w:val="28"/>
              </w:rPr>
              <w:t>ифодалар</w:t>
            </w:r>
            <w:proofErr w:type="spellEnd"/>
            <w:r w:rsidRPr="000A4555">
              <w:rPr>
                <w:sz w:val="28"/>
                <w:szCs w:val="28"/>
              </w:rPr>
              <w:t xml:space="preserve"> </w:t>
            </w:r>
            <w:proofErr w:type="spellStart"/>
            <w:r w:rsidRPr="000A4555">
              <w:rPr>
                <w:sz w:val="28"/>
                <w:szCs w:val="28"/>
              </w:rPr>
              <w:t>тузиш</w:t>
            </w:r>
            <w:proofErr w:type="spellEnd"/>
            <w:r w:rsidRPr="000A4555">
              <w:rPr>
                <w:sz w:val="28"/>
                <w:szCs w:val="28"/>
              </w:rPr>
              <w:t xml:space="preserve"> </w:t>
            </w:r>
            <w:proofErr w:type="spellStart"/>
            <w:r w:rsidRPr="000A4555">
              <w:rPr>
                <w:sz w:val="28"/>
                <w:szCs w:val="28"/>
              </w:rPr>
              <w:t>қоидаларини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операцияларни</w:t>
            </w:r>
            <w:proofErr w:type="spellEnd"/>
            <w:r w:rsidRPr="000A4555">
              <w:rPr>
                <w:sz w:val="28"/>
                <w:szCs w:val="28"/>
              </w:rPr>
              <w:t xml:space="preserve"> </w:t>
            </w:r>
            <w:proofErr w:type="spellStart"/>
            <w:r w:rsidRPr="000A4555">
              <w:rPr>
                <w:sz w:val="28"/>
                <w:szCs w:val="28"/>
              </w:rPr>
              <w:t>белгилашларни</w:t>
            </w:r>
            <w:proofErr w:type="spellEnd"/>
            <w:r w:rsidRPr="000A4555">
              <w:rPr>
                <w:sz w:val="28"/>
                <w:szCs w:val="28"/>
              </w:rPr>
              <w:t xml:space="preserve"> </w:t>
            </w:r>
            <w:proofErr w:type="spellStart"/>
            <w:r w:rsidRPr="000A4555">
              <w:rPr>
                <w:sz w:val="28"/>
                <w:szCs w:val="28"/>
              </w:rPr>
              <w:t>белгилайди</w:t>
            </w:r>
            <w:proofErr w:type="spellEnd"/>
            <w:r w:rsidRPr="000A4555">
              <w:rPr>
                <w:sz w:val="28"/>
                <w:szCs w:val="28"/>
              </w:rPr>
              <w:t xml:space="preserve"> (синтаксис). </w:t>
            </w: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ифоданинг</w:t>
            </w:r>
            <w:proofErr w:type="spellEnd"/>
            <w:r w:rsidRPr="000A4555">
              <w:rPr>
                <w:sz w:val="28"/>
                <w:szCs w:val="28"/>
              </w:rPr>
              <w:t xml:space="preserve"> </w:t>
            </w:r>
            <w:proofErr w:type="spellStart"/>
            <w:r w:rsidRPr="000A4555">
              <w:rPr>
                <w:sz w:val="28"/>
                <w:szCs w:val="28"/>
              </w:rPr>
              <w:t>бажарилиш</w:t>
            </w:r>
            <w:proofErr w:type="spellEnd"/>
            <w:r w:rsidRPr="000A4555">
              <w:rPr>
                <w:sz w:val="28"/>
                <w:szCs w:val="28"/>
              </w:rPr>
              <w:t xml:space="preserve"> </w:t>
            </w:r>
            <w:proofErr w:type="spellStart"/>
            <w:r w:rsidRPr="000A4555">
              <w:rPr>
                <w:sz w:val="28"/>
                <w:szCs w:val="28"/>
              </w:rPr>
              <w:t>натижаси</w:t>
            </w:r>
            <w:proofErr w:type="spellEnd"/>
            <w:r w:rsidRPr="000A4555">
              <w:rPr>
                <w:sz w:val="28"/>
                <w:szCs w:val="28"/>
              </w:rPr>
              <w:t xml:space="preserve"> – ЧИН </w:t>
            </w:r>
            <w:proofErr w:type="spellStart"/>
            <w:r w:rsidRPr="000A4555">
              <w:rPr>
                <w:sz w:val="28"/>
                <w:szCs w:val="28"/>
              </w:rPr>
              <w:t>ёки</w:t>
            </w:r>
            <w:proofErr w:type="spellEnd"/>
            <w:r w:rsidRPr="000A4555">
              <w:rPr>
                <w:sz w:val="28"/>
                <w:szCs w:val="28"/>
              </w:rPr>
              <w:t xml:space="preserve"> ЁЛҒОН </w:t>
            </w: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қийматлардан</w:t>
            </w:r>
            <w:proofErr w:type="spellEnd"/>
            <w:r w:rsidRPr="000A4555">
              <w:rPr>
                <w:sz w:val="28"/>
                <w:szCs w:val="28"/>
              </w:rPr>
              <w:t xml:space="preserve"> </w:t>
            </w:r>
            <w:proofErr w:type="spellStart"/>
            <w:r w:rsidRPr="000A4555">
              <w:rPr>
                <w:sz w:val="28"/>
                <w:szCs w:val="28"/>
              </w:rPr>
              <w:t>бири</w:t>
            </w:r>
            <w:proofErr w:type="spellEnd"/>
            <w:r w:rsidRPr="000A4555">
              <w:rPr>
                <w:sz w:val="28"/>
                <w:szCs w:val="28"/>
              </w:rPr>
              <w:t xml:space="preserve">. </w:t>
            </w:r>
          </w:p>
        </w:tc>
      </w:tr>
      <w:tr w:rsidR="00E54C15" w:rsidRPr="001224B9" w14:paraId="6220E36C" w14:textId="77777777" w:rsidTr="00E47DA8">
        <w:trPr>
          <w:tblCellSpacing w:w="0" w:type="dxa"/>
          <w:jc w:val="center"/>
        </w:trPr>
        <w:tc>
          <w:tcPr>
            <w:tcW w:w="3821" w:type="dxa"/>
          </w:tcPr>
          <w:p w14:paraId="187BFBA0" w14:textId="77777777" w:rsidR="00E54C15" w:rsidRPr="000A4555" w:rsidRDefault="00E54C15" w:rsidP="00E47DA8">
            <w:pPr>
              <w:rPr>
                <w:b/>
                <w:iCs/>
                <w:sz w:val="28"/>
                <w:szCs w:val="28"/>
              </w:rPr>
            </w:pPr>
            <w:r w:rsidRPr="000A4555">
              <w:rPr>
                <w:b/>
                <w:iCs/>
                <w:sz w:val="28"/>
                <w:szCs w:val="28"/>
              </w:rPr>
              <w:lastRenderedPageBreak/>
              <w:t>Логическое отрицание</w:t>
            </w:r>
          </w:p>
          <w:p w14:paraId="6770F99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mantiqiy</w:t>
            </w:r>
            <w:proofErr w:type="spellEnd"/>
            <w:r w:rsidRPr="000A4555">
              <w:rPr>
                <w:iCs/>
                <w:sz w:val="28"/>
                <w:szCs w:val="28"/>
              </w:rPr>
              <w:t xml:space="preserve"> </w:t>
            </w:r>
            <w:proofErr w:type="spellStart"/>
            <w:r w:rsidRPr="000A4555">
              <w:rPr>
                <w:iCs/>
                <w:sz w:val="28"/>
                <w:szCs w:val="28"/>
                <w:lang w:val="en-US"/>
              </w:rPr>
              <w:t>inkor</w:t>
            </w:r>
            <w:proofErr w:type="spellEnd"/>
          </w:p>
          <w:p w14:paraId="74243F91"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мантиқий</w:t>
            </w:r>
            <w:proofErr w:type="spellEnd"/>
            <w:r w:rsidRPr="000A4555">
              <w:rPr>
                <w:iCs/>
                <w:sz w:val="28"/>
                <w:szCs w:val="28"/>
              </w:rPr>
              <w:t xml:space="preserve"> </w:t>
            </w:r>
            <w:proofErr w:type="spellStart"/>
            <w:r w:rsidRPr="000A4555">
              <w:rPr>
                <w:iCs/>
                <w:sz w:val="28"/>
                <w:szCs w:val="28"/>
              </w:rPr>
              <w:t>инкор</w:t>
            </w:r>
            <w:proofErr w:type="spellEnd"/>
          </w:p>
          <w:p w14:paraId="2DA7877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logic</w:t>
            </w:r>
            <w:proofErr w:type="spellEnd"/>
            <w:r w:rsidRPr="000A4555">
              <w:rPr>
                <w:iCs/>
                <w:sz w:val="28"/>
                <w:szCs w:val="28"/>
              </w:rPr>
              <w:t xml:space="preserve"> </w:t>
            </w:r>
            <w:proofErr w:type="spellStart"/>
            <w:r w:rsidRPr="000A4555">
              <w:rPr>
                <w:iCs/>
                <w:sz w:val="28"/>
                <w:szCs w:val="28"/>
              </w:rPr>
              <w:t>negation</w:t>
            </w:r>
            <w:proofErr w:type="spellEnd"/>
          </w:p>
        </w:tc>
        <w:tc>
          <w:tcPr>
            <w:tcW w:w="6149" w:type="dxa"/>
            <w:vAlign w:val="center"/>
          </w:tcPr>
          <w:p w14:paraId="0F051915" w14:textId="77777777" w:rsidR="00E54C15" w:rsidRPr="000A4555" w:rsidRDefault="00E54C15" w:rsidP="00E47DA8">
            <w:pPr>
              <w:jc w:val="both"/>
              <w:rPr>
                <w:sz w:val="28"/>
                <w:szCs w:val="28"/>
              </w:rPr>
            </w:pPr>
            <w:r w:rsidRPr="000A4555">
              <w:rPr>
                <w:sz w:val="28"/>
                <w:szCs w:val="28"/>
              </w:rPr>
              <w:t>Логическая операция. В некоторых языках прог-</w:t>
            </w:r>
            <w:proofErr w:type="spellStart"/>
            <w:r w:rsidRPr="000A4555">
              <w:rPr>
                <w:sz w:val="28"/>
                <w:szCs w:val="28"/>
              </w:rPr>
              <w:t>раммирования</w:t>
            </w:r>
            <w:proofErr w:type="spellEnd"/>
            <w:r w:rsidRPr="000A4555">
              <w:rPr>
                <w:sz w:val="28"/>
                <w:szCs w:val="28"/>
              </w:rPr>
              <w:t xml:space="preserve"> обозначается как NOT и записывается NOT p, где p – логическое выражение.</w:t>
            </w:r>
          </w:p>
          <w:p w14:paraId="519FF23A" w14:textId="77777777" w:rsidR="00E54C15" w:rsidRPr="000A4555" w:rsidRDefault="00E54C15" w:rsidP="00E47DA8">
            <w:pPr>
              <w:jc w:val="both"/>
              <w:rPr>
                <w:sz w:val="18"/>
                <w:szCs w:val="18"/>
              </w:rPr>
            </w:pPr>
          </w:p>
          <w:p w14:paraId="001C6C5F" w14:textId="77777777" w:rsidR="00E54C15" w:rsidRPr="000A4555" w:rsidRDefault="00E54C15" w:rsidP="00E47DA8">
            <w:pPr>
              <w:jc w:val="both"/>
              <w:rPr>
                <w:sz w:val="28"/>
                <w:szCs w:val="28"/>
                <w:lang w:val="en-US"/>
              </w:rPr>
            </w:pP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amal</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r w:rsidRPr="000A4555">
              <w:rPr>
                <w:i/>
                <w:sz w:val="28"/>
                <w:szCs w:val="28"/>
                <w:lang w:val="en-US"/>
              </w:rPr>
              <w:t xml:space="preserve">NOT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NOT p</w:t>
            </w:r>
            <w:r w:rsidRPr="000A4555">
              <w:rPr>
                <w:sz w:val="28"/>
                <w:szCs w:val="28"/>
                <w:lang w:val="en-US"/>
              </w:rPr>
              <w:t xml:space="preserve"> </w:t>
            </w:r>
            <w:proofErr w:type="spellStart"/>
            <w:r w:rsidRPr="000A4555">
              <w:rPr>
                <w:sz w:val="28"/>
                <w:szCs w:val="28"/>
                <w:lang w:val="en-US"/>
              </w:rPr>
              <w:t>ko‘rinishida</w:t>
            </w:r>
            <w:proofErr w:type="spellEnd"/>
            <w:r w:rsidRPr="000A4555">
              <w:rPr>
                <w:sz w:val="28"/>
                <w:szCs w:val="28"/>
                <w:lang w:val="en-US"/>
              </w:rPr>
              <w:t xml:space="preserve"> </w:t>
            </w:r>
            <w:proofErr w:type="spellStart"/>
            <w:r w:rsidRPr="000A4555">
              <w:rPr>
                <w:sz w:val="28"/>
                <w:szCs w:val="28"/>
                <w:lang w:val="en-US"/>
              </w:rPr>
              <w:t>yoziladi</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yerda</w:t>
            </w:r>
            <w:proofErr w:type="spellEnd"/>
            <w:r w:rsidRPr="000A4555">
              <w:rPr>
                <w:sz w:val="28"/>
                <w:szCs w:val="28"/>
                <w:lang w:val="en-US"/>
              </w:rPr>
              <w:t xml:space="preserve"> </w:t>
            </w:r>
            <w:r w:rsidR="00A04F60" w:rsidRPr="000A4555">
              <w:rPr>
                <w:i/>
                <w:sz w:val="28"/>
                <w:szCs w:val="28"/>
                <w:lang w:val="en-US"/>
              </w:rPr>
              <w:t>p</w:t>
            </w:r>
            <w:r w:rsidRPr="000A4555">
              <w:rPr>
                <w:sz w:val="28"/>
                <w:szCs w:val="28"/>
                <w:lang w:val="en-US"/>
              </w:rPr>
              <w:t xml:space="preserve"> </w:t>
            </w:r>
            <w:r w:rsidR="00A04F60" w:rsidRPr="000A4555">
              <w:rPr>
                <w:sz w:val="28"/>
                <w:szCs w:val="28"/>
                <w:lang w:val="en-US"/>
              </w:rPr>
              <w:t>–</w:t>
            </w:r>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ifoda</w:t>
            </w:r>
            <w:proofErr w:type="spellEnd"/>
            <w:r w:rsidRPr="000A4555">
              <w:rPr>
                <w:sz w:val="28"/>
                <w:szCs w:val="28"/>
                <w:lang w:val="en-US"/>
              </w:rPr>
              <w:t>.</w:t>
            </w:r>
          </w:p>
          <w:p w14:paraId="5D762F0F" w14:textId="77777777" w:rsidR="00E54C15" w:rsidRPr="000A4555" w:rsidRDefault="00E54C15" w:rsidP="00E47DA8">
            <w:pPr>
              <w:jc w:val="both"/>
              <w:rPr>
                <w:sz w:val="18"/>
                <w:szCs w:val="18"/>
                <w:lang w:val="en-US"/>
              </w:rPr>
            </w:pPr>
          </w:p>
          <w:p w14:paraId="19F83549" w14:textId="77777777" w:rsidR="00E54C15" w:rsidRPr="000A4555" w:rsidRDefault="00E54C15" w:rsidP="00E47DA8">
            <w:pPr>
              <w:jc w:val="both"/>
              <w:rPr>
                <w:sz w:val="28"/>
                <w:szCs w:val="28"/>
                <w:lang w:val="en-US"/>
              </w:rPr>
            </w:pP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амал</w:t>
            </w:r>
            <w:proofErr w:type="spellEnd"/>
            <w:r w:rsidRPr="000A4555">
              <w:rPr>
                <w:sz w:val="28"/>
                <w:szCs w:val="28"/>
                <w:lang w:val="en-US"/>
              </w:rPr>
              <w:t xml:space="preserve">. </w:t>
            </w:r>
            <w:proofErr w:type="spellStart"/>
            <w:r w:rsidRPr="000A4555">
              <w:rPr>
                <w:sz w:val="28"/>
                <w:szCs w:val="28"/>
              </w:rPr>
              <w:t>Баъзи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NOT </w:t>
            </w:r>
            <w:proofErr w:type="spellStart"/>
            <w:r w:rsidRPr="000A4555">
              <w:rPr>
                <w:sz w:val="28"/>
                <w:szCs w:val="28"/>
              </w:rPr>
              <w:t>каби</w:t>
            </w:r>
            <w:proofErr w:type="spellEnd"/>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NOT p </w:t>
            </w:r>
            <w:proofErr w:type="spellStart"/>
            <w:r w:rsidRPr="000A4555">
              <w:rPr>
                <w:sz w:val="28"/>
                <w:szCs w:val="28"/>
              </w:rPr>
              <w:t>кўринишида</w:t>
            </w:r>
            <w:proofErr w:type="spellEnd"/>
            <w:r w:rsidRPr="000A4555">
              <w:rPr>
                <w:sz w:val="28"/>
                <w:szCs w:val="28"/>
                <w:lang w:val="en-US"/>
              </w:rPr>
              <w:t xml:space="preserve"> </w:t>
            </w:r>
            <w:proofErr w:type="spellStart"/>
            <w:r w:rsidRPr="000A4555">
              <w:rPr>
                <w:sz w:val="28"/>
                <w:szCs w:val="28"/>
              </w:rPr>
              <w:t>ёзилади</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ерда</w:t>
            </w:r>
            <w:proofErr w:type="spellEnd"/>
            <w:r w:rsidRPr="000A4555">
              <w:rPr>
                <w:sz w:val="28"/>
                <w:szCs w:val="28"/>
                <w:lang w:val="en-US"/>
              </w:rPr>
              <w:t xml:space="preserve"> </w:t>
            </w:r>
            <w:r w:rsidRPr="000A4555">
              <w:rPr>
                <w:sz w:val="28"/>
                <w:szCs w:val="28"/>
              </w:rPr>
              <w:t>р</w:t>
            </w:r>
            <w:r w:rsidRPr="000A4555">
              <w:rPr>
                <w:sz w:val="28"/>
                <w:szCs w:val="28"/>
                <w:lang w:val="en-US"/>
              </w:rPr>
              <w:t xml:space="preserve"> </w:t>
            </w:r>
            <w:r w:rsidR="00A04F60" w:rsidRPr="000A4555">
              <w:rPr>
                <w:sz w:val="28"/>
                <w:szCs w:val="28"/>
                <w:lang w:val="en-US"/>
              </w:rPr>
              <w:t>–</w:t>
            </w:r>
            <w:r w:rsidRPr="000A4555">
              <w:rPr>
                <w:sz w:val="28"/>
                <w:szCs w:val="28"/>
                <w:lang w:val="en-US"/>
              </w:rPr>
              <w:t xml:space="preserve">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ифода</w:t>
            </w:r>
            <w:proofErr w:type="spellEnd"/>
            <w:r w:rsidRPr="000A4555">
              <w:rPr>
                <w:sz w:val="28"/>
                <w:szCs w:val="28"/>
                <w:lang w:val="en-US"/>
              </w:rPr>
              <w:t xml:space="preserve">. </w:t>
            </w:r>
          </w:p>
        </w:tc>
      </w:tr>
      <w:tr w:rsidR="00E54C15" w:rsidRPr="000A4555" w14:paraId="5B576A42" w14:textId="77777777" w:rsidTr="00E47DA8">
        <w:trPr>
          <w:tblCellSpacing w:w="0" w:type="dxa"/>
          <w:jc w:val="center"/>
        </w:trPr>
        <w:tc>
          <w:tcPr>
            <w:tcW w:w="3821" w:type="dxa"/>
          </w:tcPr>
          <w:p w14:paraId="22C17F07" w14:textId="77777777" w:rsidR="00E54C15" w:rsidRPr="000A4555" w:rsidRDefault="00E54C15" w:rsidP="00E47DA8">
            <w:pPr>
              <w:rPr>
                <w:b/>
                <w:iCs/>
                <w:sz w:val="28"/>
                <w:szCs w:val="28"/>
              </w:rPr>
            </w:pPr>
            <w:r w:rsidRPr="000A4555">
              <w:rPr>
                <w:b/>
                <w:iCs/>
                <w:sz w:val="28"/>
                <w:szCs w:val="28"/>
              </w:rPr>
              <w:t>Логическое сложение</w:t>
            </w:r>
          </w:p>
          <w:p w14:paraId="7432EC62"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mantiqiy</w:t>
            </w:r>
            <w:proofErr w:type="spellEnd"/>
            <w:r w:rsidRPr="000A4555">
              <w:rPr>
                <w:iCs/>
                <w:sz w:val="28"/>
                <w:szCs w:val="28"/>
              </w:rPr>
              <w:t xml:space="preserve"> </w:t>
            </w:r>
            <w:proofErr w:type="spellStart"/>
            <w:r w:rsidRPr="000A4555">
              <w:rPr>
                <w:iCs/>
                <w:sz w:val="28"/>
                <w:szCs w:val="28"/>
                <w:lang w:val="en-US"/>
              </w:rPr>
              <w:t>qo</w:t>
            </w:r>
            <w:proofErr w:type="spellEnd"/>
            <w:r w:rsidRPr="000A4555">
              <w:rPr>
                <w:iCs/>
                <w:sz w:val="28"/>
                <w:szCs w:val="28"/>
              </w:rPr>
              <w:t>‘</w:t>
            </w:r>
            <w:r w:rsidRPr="000A4555">
              <w:rPr>
                <w:iCs/>
                <w:sz w:val="28"/>
                <w:szCs w:val="28"/>
                <w:lang w:val="en-US"/>
              </w:rPr>
              <w:t>shish</w:t>
            </w:r>
          </w:p>
          <w:p w14:paraId="60A35852"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мантиқий</w:t>
            </w:r>
            <w:proofErr w:type="spellEnd"/>
            <w:r w:rsidRPr="000A4555">
              <w:rPr>
                <w:iCs/>
                <w:sz w:val="28"/>
                <w:szCs w:val="28"/>
                <w:lang w:val="en-US"/>
              </w:rPr>
              <w:t xml:space="preserve"> </w:t>
            </w:r>
            <w:proofErr w:type="spellStart"/>
            <w:r w:rsidRPr="000A4555">
              <w:rPr>
                <w:iCs/>
                <w:sz w:val="28"/>
                <w:szCs w:val="28"/>
              </w:rPr>
              <w:t>қўшиш</w:t>
            </w:r>
            <w:proofErr w:type="spellEnd"/>
          </w:p>
          <w:p w14:paraId="75803134"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logical addition</w:t>
            </w:r>
          </w:p>
        </w:tc>
        <w:tc>
          <w:tcPr>
            <w:tcW w:w="6149" w:type="dxa"/>
            <w:vAlign w:val="center"/>
          </w:tcPr>
          <w:p w14:paraId="51EC9BEA" w14:textId="77777777" w:rsidR="00E54C15" w:rsidRPr="000A4555" w:rsidRDefault="00E54C15" w:rsidP="00E47DA8">
            <w:pPr>
              <w:jc w:val="both"/>
              <w:rPr>
                <w:sz w:val="28"/>
                <w:szCs w:val="28"/>
              </w:rPr>
            </w:pPr>
            <w:r w:rsidRPr="000A4555">
              <w:rPr>
                <w:sz w:val="28"/>
                <w:szCs w:val="28"/>
              </w:rPr>
              <w:t>Логическая операция. В некоторых языках прог-</w:t>
            </w:r>
            <w:proofErr w:type="spellStart"/>
            <w:r w:rsidRPr="000A4555">
              <w:rPr>
                <w:sz w:val="28"/>
                <w:szCs w:val="28"/>
              </w:rPr>
              <w:t>раммирования</w:t>
            </w:r>
            <w:proofErr w:type="spellEnd"/>
            <w:r w:rsidRPr="000A4555">
              <w:rPr>
                <w:sz w:val="28"/>
                <w:szCs w:val="28"/>
              </w:rPr>
              <w:t xml:space="preserve"> обозначается как OR и записывается p OR q, где p и q – логические выражения. В некоторых источниках называется «логическое ИЛИ». В математической логике называется дизъюнкцией и </w:t>
            </w:r>
            <w:proofErr w:type="spellStart"/>
            <w:r w:rsidRPr="000A4555">
              <w:rPr>
                <w:sz w:val="28"/>
                <w:szCs w:val="28"/>
              </w:rPr>
              <w:t>обозначаетcя</w:t>
            </w:r>
            <w:proofErr w:type="spellEnd"/>
            <w:r w:rsidRPr="000A4555">
              <w:rPr>
                <w:sz w:val="28"/>
                <w:szCs w:val="28"/>
              </w:rPr>
              <w:t xml:space="preserve"> знаком V.</w:t>
            </w:r>
          </w:p>
          <w:p w14:paraId="7D263BF1" w14:textId="77777777" w:rsidR="00E54C15" w:rsidRPr="000A4555" w:rsidRDefault="00E54C15" w:rsidP="00E47DA8">
            <w:pPr>
              <w:jc w:val="both"/>
              <w:rPr>
                <w:sz w:val="28"/>
                <w:szCs w:val="28"/>
                <w:lang w:val="en-US"/>
              </w:rPr>
            </w:pP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amal</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r w:rsidRPr="000A4555">
              <w:rPr>
                <w:i/>
                <w:sz w:val="28"/>
                <w:szCs w:val="28"/>
                <w:lang w:val="en-US"/>
              </w:rPr>
              <w:t>OR</w:t>
            </w:r>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p OR q</w:t>
            </w:r>
            <w:r w:rsidRPr="000A4555">
              <w:rPr>
                <w:sz w:val="28"/>
                <w:szCs w:val="28"/>
                <w:lang w:val="en-US"/>
              </w:rPr>
              <w:t xml:space="preserve"> </w:t>
            </w:r>
            <w:proofErr w:type="spellStart"/>
            <w:r w:rsidRPr="000A4555">
              <w:rPr>
                <w:sz w:val="28"/>
                <w:szCs w:val="28"/>
                <w:lang w:val="en-US"/>
              </w:rPr>
              <w:t>ko‘rinish</w:t>
            </w:r>
            <w:proofErr w:type="spellEnd"/>
            <w:r w:rsidRPr="000A4555">
              <w:rPr>
                <w:sz w:val="28"/>
                <w:szCs w:val="28"/>
                <w:lang w:val="uz-Cyrl-UZ"/>
              </w:rPr>
              <w:t>i</w:t>
            </w:r>
            <w:r w:rsidRPr="000A4555">
              <w:rPr>
                <w:sz w:val="28"/>
                <w:szCs w:val="28"/>
                <w:lang w:val="en-US"/>
              </w:rPr>
              <w:t>d</w:t>
            </w:r>
            <w:r w:rsidRPr="000A4555">
              <w:rPr>
                <w:sz w:val="28"/>
                <w:szCs w:val="28"/>
                <w:lang w:val="uz-Cyrl-UZ"/>
              </w:rPr>
              <w:t>a</w:t>
            </w:r>
            <w:r w:rsidRPr="000A4555">
              <w:rPr>
                <w:sz w:val="28"/>
                <w:szCs w:val="28"/>
                <w:lang w:val="en-US"/>
              </w:rPr>
              <w:t xml:space="preserve"> </w:t>
            </w:r>
            <w:proofErr w:type="spellStart"/>
            <w:r w:rsidRPr="000A4555">
              <w:rPr>
                <w:sz w:val="28"/>
                <w:szCs w:val="28"/>
                <w:lang w:val="en-US"/>
              </w:rPr>
              <w:t>yoziladi</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yerda</w:t>
            </w:r>
            <w:proofErr w:type="spellEnd"/>
            <w:r w:rsidRPr="000A4555">
              <w:rPr>
                <w:sz w:val="28"/>
                <w:szCs w:val="28"/>
                <w:lang w:val="en-US"/>
              </w:rPr>
              <w:t xml:space="preserve"> </w:t>
            </w:r>
            <w:r w:rsidRPr="000A4555">
              <w:rPr>
                <w:i/>
                <w:sz w:val="28"/>
                <w:szCs w:val="28"/>
                <w:lang w:val="en-US"/>
              </w:rPr>
              <w:t>p</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q</w:t>
            </w:r>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ifodalardir</w:t>
            </w:r>
            <w:proofErr w:type="spellEnd"/>
            <w:r w:rsidRPr="000A4555">
              <w:rPr>
                <w:sz w:val="28"/>
                <w:szCs w:val="28"/>
                <w:lang w:val="en-US"/>
              </w:rPr>
              <w:t xml:space="preserve">. </w:t>
            </w:r>
            <w:r w:rsidRPr="000A4555">
              <w:rPr>
                <w:sz w:val="28"/>
                <w:szCs w:val="28"/>
                <w:lang w:val="uz-Cyrl-UZ"/>
              </w:rPr>
              <w:t>B</w:t>
            </w:r>
            <w:proofErr w:type="spellStart"/>
            <w:r w:rsidRPr="000A4555">
              <w:rPr>
                <w:sz w:val="28"/>
                <w:szCs w:val="28"/>
                <w:lang w:val="en-US"/>
              </w:rPr>
              <w:t>a’zi</w:t>
            </w:r>
            <w:proofErr w:type="spellEnd"/>
            <w:r w:rsidRPr="000A4555">
              <w:rPr>
                <w:sz w:val="28"/>
                <w:szCs w:val="28"/>
                <w:lang w:val="en-US"/>
              </w:rPr>
              <w:t xml:space="preserve"> </w:t>
            </w:r>
            <w:proofErr w:type="spellStart"/>
            <w:r w:rsidRPr="000A4555">
              <w:rPr>
                <w:sz w:val="28"/>
                <w:szCs w:val="28"/>
                <w:lang w:val="en-US"/>
              </w:rPr>
              <w:t>manbalarda</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YoKI»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Matematik</w:t>
            </w:r>
            <w:proofErr w:type="spellEnd"/>
            <w:r w:rsidRPr="000A4555">
              <w:rPr>
                <w:sz w:val="28"/>
                <w:szCs w:val="28"/>
                <w:lang w:val="en-US"/>
              </w:rPr>
              <w:t xml:space="preserve"> </w:t>
            </w:r>
            <w:proofErr w:type="spellStart"/>
            <w:r w:rsidRPr="000A4555">
              <w:rPr>
                <w:sz w:val="28"/>
                <w:szCs w:val="28"/>
                <w:lang w:val="en-US"/>
              </w:rPr>
              <w:t>mantiqda</w:t>
            </w:r>
            <w:proofErr w:type="spellEnd"/>
            <w:r w:rsidRPr="000A4555">
              <w:rPr>
                <w:sz w:val="28"/>
                <w:szCs w:val="28"/>
                <w:lang w:val="en-US"/>
              </w:rPr>
              <w:t xml:space="preserve"> «</w:t>
            </w:r>
            <w:proofErr w:type="spellStart"/>
            <w:r w:rsidRPr="000A4555">
              <w:rPr>
                <w:sz w:val="28"/>
                <w:szCs w:val="28"/>
                <w:lang w:val="en-US"/>
              </w:rPr>
              <w:t>dizyunksiya</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V</w:t>
            </w:r>
            <w:r w:rsidRPr="000A4555">
              <w:rPr>
                <w:sz w:val="28"/>
                <w:szCs w:val="28"/>
                <w:lang w:val="en-US"/>
              </w:rPr>
              <w:t xml:space="preserve"> </w:t>
            </w:r>
            <w:proofErr w:type="spellStart"/>
            <w:r w:rsidRPr="000A4555">
              <w:rPr>
                <w:sz w:val="28"/>
                <w:szCs w:val="28"/>
                <w:lang w:val="en-US"/>
              </w:rPr>
              <w:t>belgisi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w:t>
            </w:r>
          </w:p>
          <w:p w14:paraId="3ED687E2" w14:textId="77777777" w:rsidR="00E54C15" w:rsidRPr="000A4555" w:rsidRDefault="00E54C15" w:rsidP="00E47DA8">
            <w:pPr>
              <w:jc w:val="both"/>
              <w:rPr>
                <w:sz w:val="28"/>
                <w:szCs w:val="28"/>
                <w:lang w:val="en-US"/>
              </w:rPr>
            </w:pPr>
          </w:p>
          <w:p w14:paraId="4727C257" w14:textId="77777777" w:rsidR="00E54C15" w:rsidRPr="000A4555" w:rsidRDefault="00E54C15" w:rsidP="00E47DA8">
            <w:pPr>
              <w:jc w:val="both"/>
              <w:rPr>
                <w:sz w:val="28"/>
                <w:szCs w:val="28"/>
              </w:rPr>
            </w:pP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амал</w:t>
            </w:r>
            <w:proofErr w:type="spellEnd"/>
            <w:r w:rsidRPr="000A4555">
              <w:rPr>
                <w:sz w:val="28"/>
                <w:szCs w:val="28"/>
                <w:lang w:val="en-US"/>
              </w:rPr>
              <w:t xml:space="preserve">. </w:t>
            </w:r>
            <w:proofErr w:type="spellStart"/>
            <w:r w:rsidRPr="000A4555">
              <w:rPr>
                <w:sz w:val="28"/>
                <w:szCs w:val="28"/>
              </w:rPr>
              <w:t>Баъзи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OR </w:t>
            </w:r>
            <w:proofErr w:type="spellStart"/>
            <w:r w:rsidRPr="000A4555">
              <w:rPr>
                <w:sz w:val="28"/>
                <w:szCs w:val="28"/>
              </w:rPr>
              <w:t>каби</w:t>
            </w:r>
            <w:proofErr w:type="spellEnd"/>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p OR q </w:t>
            </w:r>
            <w:proofErr w:type="spellStart"/>
            <w:r w:rsidRPr="000A4555">
              <w:rPr>
                <w:sz w:val="28"/>
                <w:szCs w:val="28"/>
              </w:rPr>
              <w:t>кўриниш</w:t>
            </w:r>
            <w:proofErr w:type="spellEnd"/>
            <w:r w:rsidRPr="000A4555">
              <w:rPr>
                <w:sz w:val="28"/>
                <w:szCs w:val="28"/>
                <w:lang w:val="uz-Cyrl-UZ"/>
              </w:rPr>
              <w:t>и</w:t>
            </w:r>
            <w:r w:rsidRPr="000A4555">
              <w:rPr>
                <w:sz w:val="28"/>
                <w:szCs w:val="28"/>
              </w:rPr>
              <w:t>д</w:t>
            </w:r>
            <w:r w:rsidRPr="000A4555">
              <w:rPr>
                <w:sz w:val="28"/>
                <w:szCs w:val="28"/>
                <w:lang w:val="uz-Cyrl-UZ"/>
              </w:rPr>
              <w:t>а</w:t>
            </w:r>
            <w:r w:rsidRPr="000A4555">
              <w:rPr>
                <w:sz w:val="28"/>
                <w:szCs w:val="28"/>
                <w:lang w:val="en-US"/>
              </w:rPr>
              <w:t xml:space="preserve"> </w:t>
            </w:r>
            <w:proofErr w:type="spellStart"/>
            <w:r w:rsidRPr="000A4555">
              <w:rPr>
                <w:sz w:val="28"/>
                <w:szCs w:val="28"/>
              </w:rPr>
              <w:t>ёзилади</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ерда</w:t>
            </w:r>
            <w:proofErr w:type="spellEnd"/>
            <w:r w:rsidRPr="000A4555">
              <w:rPr>
                <w:sz w:val="28"/>
                <w:szCs w:val="28"/>
                <w:lang w:val="en-US"/>
              </w:rPr>
              <w:t xml:space="preserve"> p </w:t>
            </w:r>
            <w:proofErr w:type="spellStart"/>
            <w:r w:rsidRPr="000A4555">
              <w:rPr>
                <w:sz w:val="28"/>
                <w:szCs w:val="28"/>
              </w:rPr>
              <w:t>ва</w:t>
            </w:r>
            <w:proofErr w:type="spellEnd"/>
            <w:r w:rsidRPr="000A4555">
              <w:rPr>
                <w:sz w:val="28"/>
                <w:szCs w:val="28"/>
                <w:lang w:val="en-US"/>
              </w:rPr>
              <w:t xml:space="preserve"> q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ифодалардир</w:t>
            </w:r>
            <w:proofErr w:type="spellEnd"/>
            <w:r w:rsidRPr="000A4555">
              <w:rPr>
                <w:sz w:val="28"/>
                <w:szCs w:val="28"/>
                <w:lang w:val="en-US"/>
              </w:rPr>
              <w:t xml:space="preserve">. </w:t>
            </w:r>
            <w:r w:rsidRPr="000A4555">
              <w:rPr>
                <w:sz w:val="28"/>
                <w:szCs w:val="28"/>
                <w:lang w:val="uz-Cyrl-UZ"/>
              </w:rPr>
              <w:t>Б</w:t>
            </w:r>
            <w:proofErr w:type="spellStart"/>
            <w:r w:rsidRPr="000A4555">
              <w:rPr>
                <w:sz w:val="28"/>
                <w:szCs w:val="28"/>
              </w:rPr>
              <w:t>аъзи</w:t>
            </w:r>
            <w:proofErr w:type="spellEnd"/>
            <w:r w:rsidRPr="000A4555">
              <w:rPr>
                <w:sz w:val="28"/>
                <w:szCs w:val="28"/>
              </w:rPr>
              <w:t xml:space="preserve"> </w:t>
            </w:r>
            <w:proofErr w:type="spellStart"/>
            <w:r w:rsidRPr="000A4555">
              <w:rPr>
                <w:sz w:val="28"/>
                <w:szCs w:val="28"/>
              </w:rPr>
              <w:t>манбаларда</w:t>
            </w:r>
            <w:proofErr w:type="spellEnd"/>
            <w:r w:rsidRPr="000A4555">
              <w:rPr>
                <w:sz w:val="28"/>
                <w:szCs w:val="28"/>
              </w:rPr>
              <w:t xml:space="preserve"> «</w:t>
            </w:r>
            <w:proofErr w:type="spellStart"/>
            <w:r w:rsidRPr="000A4555">
              <w:rPr>
                <w:sz w:val="28"/>
                <w:szCs w:val="28"/>
              </w:rPr>
              <w:t>мантиқий</w:t>
            </w:r>
            <w:proofErr w:type="spellEnd"/>
            <w:r w:rsidRPr="000A4555">
              <w:rPr>
                <w:sz w:val="28"/>
                <w:szCs w:val="28"/>
              </w:rPr>
              <w:t xml:space="preserve"> ЁКИ»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 Матема</w:t>
            </w:r>
            <w:r w:rsidRPr="000A4555">
              <w:rPr>
                <w:sz w:val="28"/>
                <w:szCs w:val="28"/>
              </w:rPr>
              <w:lastRenderedPageBreak/>
              <w:t xml:space="preserve">тик </w:t>
            </w:r>
            <w:proofErr w:type="spellStart"/>
            <w:r w:rsidRPr="000A4555">
              <w:rPr>
                <w:sz w:val="28"/>
                <w:szCs w:val="28"/>
              </w:rPr>
              <w:t>мантиқда</w:t>
            </w:r>
            <w:proofErr w:type="spellEnd"/>
            <w:r w:rsidRPr="000A4555">
              <w:rPr>
                <w:sz w:val="28"/>
                <w:szCs w:val="28"/>
              </w:rPr>
              <w:t xml:space="preserve"> «дизъюнкция»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V </w:t>
            </w:r>
            <w:proofErr w:type="spellStart"/>
            <w:r w:rsidRPr="000A4555">
              <w:rPr>
                <w:sz w:val="28"/>
                <w:szCs w:val="28"/>
              </w:rPr>
              <w:t>белгиси</w:t>
            </w:r>
            <w:proofErr w:type="spellEnd"/>
            <w:r w:rsidRPr="000A4555">
              <w:rPr>
                <w:sz w:val="28"/>
                <w:szCs w:val="28"/>
              </w:rPr>
              <w:t xml:space="preserve"> билан </w:t>
            </w:r>
            <w:proofErr w:type="spellStart"/>
            <w:r w:rsidRPr="000A4555">
              <w:rPr>
                <w:sz w:val="28"/>
                <w:szCs w:val="28"/>
              </w:rPr>
              <w:t>белгиланади</w:t>
            </w:r>
            <w:proofErr w:type="spellEnd"/>
            <w:r w:rsidRPr="000A4555">
              <w:rPr>
                <w:sz w:val="28"/>
                <w:szCs w:val="28"/>
              </w:rPr>
              <w:t>.</w:t>
            </w:r>
          </w:p>
        </w:tc>
      </w:tr>
      <w:tr w:rsidR="00E54C15" w:rsidRPr="001224B9" w14:paraId="7AF4CE74" w14:textId="77777777" w:rsidTr="00E47DA8">
        <w:trPr>
          <w:tblCellSpacing w:w="0" w:type="dxa"/>
          <w:jc w:val="center"/>
        </w:trPr>
        <w:tc>
          <w:tcPr>
            <w:tcW w:w="3821" w:type="dxa"/>
          </w:tcPr>
          <w:p w14:paraId="439439F9" w14:textId="77777777" w:rsidR="00E54C15" w:rsidRPr="000A4555" w:rsidRDefault="00E54C15" w:rsidP="00E47DA8">
            <w:pPr>
              <w:rPr>
                <w:b/>
                <w:iCs/>
                <w:sz w:val="28"/>
                <w:szCs w:val="28"/>
              </w:rPr>
            </w:pPr>
            <w:r w:rsidRPr="000A4555">
              <w:rPr>
                <w:b/>
                <w:iCs/>
                <w:sz w:val="28"/>
                <w:szCs w:val="28"/>
              </w:rPr>
              <w:lastRenderedPageBreak/>
              <w:t>Логическое умножение</w:t>
            </w:r>
          </w:p>
          <w:p w14:paraId="2880D0B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mantiqiy</w:t>
            </w:r>
            <w:proofErr w:type="spellEnd"/>
            <w:r w:rsidRPr="000A4555">
              <w:rPr>
                <w:iCs/>
                <w:sz w:val="28"/>
                <w:szCs w:val="28"/>
              </w:rPr>
              <w:t xml:space="preserve"> </w:t>
            </w:r>
            <w:r w:rsidRPr="000A4555">
              <w:rPr>
                <w:iCs/>
                <w:sz w:val="28"/>
                <w:szCs w:val="28"/>
                <w:lang w:val="en-US"/>
              </w:rPr>
              <w:t>ko</w:t>
            </w:r>
            <w:r w:rsidRPr="000A4555">
              <w:rPr>
                <w:iCs/>
                <w:sz w:val="28"/>
                <w:szCs w:val="28"/>
              </w:rPr>
              <w:t>‘</w:t>
            </w:r>
            <w:proofErr w:type="spellStart"/>
            <w:r w:rsidRPr="000A4555">
              <w:rPr>
                <w:iCs/>
                <w:sz w:val="28"/>
                <w:szCs w:val="28"/>
                <w:lang w:val="en-US"/>
              </w:rPr>
              <w:t>paytirish</w:t>
            </w:r>
            <w:proofErr w:type="spellEnd"/>
          </w:p>
          <w:p w14:paraId="70D2B17F"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мантиқий</w:t>
            </w:r>
            <w:proofErr w:type="spellEnd"/>
            <w:r w:rsidRPr="000A4555">
              <w:rPr>
                <w:iCs/>
                <w:sz w:val="28"/>
                <w:szCs w:val="28"/>
                <w:lang w:val="en-US"/>
              </w:rPr>
              <w:t xml:space="preserve"> </w:t>
            </w:r>
            <w:proofErr w:type="spellStart"/>
            <w:r w:rsidRPr="000A4555">
              <w:rPr>
                <w:iCs/>
                <w:sz w:val="28"/>
                <w:szCs w:val="28"/>
              </w:rPr>
              <w:t>кўпайтириш</w:t>
            </w:r>
            <w:proofErr w:type="spellEnd"/>
          </w:p>
          <w:p w14:paraId="5DF052D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logical multiplication</w:t>
            </w:r>
          </w:p>
        </w:tc>
        <w:tc>
          <w:tcPr>
            <w:tcW w:w="6149" w:type="dxa"/>
            <w:vAlign w:val="center"/>
          </w:tcPr>
          <w:p w14:paraId="67A7E0B1" w14:textId="77777777" w:rsidR="00E54C15" w:rsidRPr="000A4555" w:rsidRDefault="00E54C15" w:rsidP="00E47DA8">
            <w:pPr>
              <w:jc w:val="both"/>
              <w:rPr>
                <w:sz w:val="28"/>
                <w:szCs w:val="28"/>
              </w:rPr>
            </w:pPr>
            <w:r w:rsidRPr="000A4555">
              <w:rPr>
                <w:sz w:val="28"/>
                <w:szCs w:val="28"/>
              </w:rPr>
              <w:t>Логическая операция. В некоторых языках прог-</w:t>
            </w:r>
            <w:proofErr w:type="spellStart"/>
            <w:r w:rsidRPr="000A4555">
              <w:rPr>
                <w:sz w:val="28"/>
                <w:szCs w:val="28"/>
              </w:rPr>
              <w:t>раммирования</w:t>
            </w:r>
            <w:proofErr w:type="spellEnd"/>
            <w:r w:rsidRPr="000A4555">
              <w:rPr>
                <w:sz w:val="28"/>
                <w:szCs w:val="28"/>
              </w:rPr>
              <w:t xml:space="preserve"> обозначается как AND и записывается p AND q, где p и q – логические выражения. В некоторых источниках называется «логическое И». </w:t>
            </w:r>
            <w:r w:rsidRPr="000A4555">
              <w:rPr>
                <w:sz w:val="28"/>
                <w:szCs w:val="28"/>
                <w:lang w:val="uz-Cyrl-UZ"/>
              </w:rPr>
              <w:t>В</w:t>
            </w:r>
            <w:r w:rsidRPr="000A4555">
              <w:rPr>
                <w:sz w:val="28"/>
                <w:szCs w:val="28"/>
              </w:rPr>
              <w:t xml:space="preserve"> математической логике называется конъюнкцией и обозначается &amp; (читается </w:t>
            </w:r>
            <w:r w:rsidRPr="000A4555">
              <w:rPr>
                <w:rFonts w:ascii="Cambria Math" w:hAnsi="Cambria Math" w:cs="Cambria Math"/>
                <w:sz w:val="28"/>
                <w:szCs w:val="28"/>
              </w:rPr>
              <w:t>‒</w:t>
            </w:r>
            <w:r w:rsidRPr="000A4555">
              <w:rPr>
                <w:sz w:val="28"/>
                <w:szCs w:val="28"/>
              </w:rPr>
              <w:t xml:space="preserve"> амперсанд) либо знаком Л.</w:t>
            </w:r>
          </w:p>
          <w:p w14:paraId="2E63E289" w14:textId="77777777" w:rsidR="00E54C15" w:rsidRPr="000A4555" w:rsidRDefault="00E54C15" w:rsidP="00E47DA8">
            <w:pPr>
              <w:jc w:val="both"/>
              <w:rPr>
                <w:sz w:val="28"/>
                <w:szCs w:val="28"/>
              </w:rPr>
            </w:pPr>
          </w:p>
          <w:p w14:paraId="48F65B64" w14:textId="77777777" w:rsidR="00E54C15" w:rsidRPr="000A4555" w:rsidRDefault="00E54C15" w:rsidP="00E47DA8">
            <w:pPr>
              <w:jc w:val="both"/>
              <w:rPr>
                <w:sz w:val="28"/>
                <w:szCs w:val="28"/>
                <w:lang w:val="en-US"/>
              </w:rPr>
            </w:pP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amal</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r w:rsidRPr="000A4555">
              <w:rPr>
                <w:i/>
                <w:sz w:val="28"/>
                <w:szCs w:val="28"/>
                <w:lang w:val="en-US"/>
              </w:rPr>
              <w:t>AND</w:t>
            </w:r>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p AND q</w:t>
            </w:r>
            <w:r w:rsidRPr="000A4555">
              <w:rPr>
                <w:sz w:val="28"/>
                <w:szCs w:val="28"/>
                <w:lang w:val="en-US"/>
              </w:rPr>
              <w:t xml:space="preserve"> </w:t>
            </w:r>
            <w:proofErr w:type="spellStart"/>
            <w:r w:rsidRPr="000A4555">
              <w:rPr>
                <w:sz w:val="28"/>
                <w:szCs w:val="28"/>
                <w:lang w:val="en-US"/>
              </w:rPr>
              <w:t>ko‘rinishida</w:t>
            </w:r>
            <w:proofErr w:type="spellEnd"/>
            <w:r w:rsidRPr="000A4555">
              <w:rPr>
                <w:sz w:val="28"/>
                <w:szCs w:val="28"/>
                <w:lang w:val="en-US"/>
              </w:rPr>
              <w:t xml:space="preserve"> </w:t>
            </w:r>
            <w:proofErr w:type="spellStart"/>
            <w:r w:rsidRPr="000A4555">
              <w:rPr>
                <w:sz w:val="28"/>
                <w:szCs w:val="28"/>
                <w:lang w:val="en-US"/>
              </w:rPr>
              <w:t>yoziladi</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yerda</w:t>
            </w:r>
            <w:proofErr w:type="spellEnd"/>
            <w:r w:rsidRPr="000A4555">
              <w:rPr>
                <w:sz w:val="28"/>
                <w:szCs w:val="28"/>
                <w:lang w:val="en-US"/>
              </w:rPr>
              <w:t xml:space="preserve"> p </w:t>
            </w:r>
            <w:proofErr w:type="spellStart"/>
            <w:r w:rsidRPr="000A4555">
              <w:rPr>
                <w:sz w:val="28"/>
                <w:szCs w:val="28"/>
                <w:lang w:val="en-US"/>
              </w:rPr>
              <w:t>va</w:t>
            </w:r>
            <w:proofErr w:type="spellEnd"/>
            <w:r w:rsidRPr="000A4555">
              <w:rPr>
                <w:sz w:val="28"/>
                <w:szCs w:val="28"/>
                <w:lang w:val="en-US"/>
              </w:rPr>
              <w:t xml:space="preserve"> q –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ifodalar</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manbalarda</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VA»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Matematik</w:t>
            </w:r>
            <w:proofErr w:type="spellEnd"/>
            <w:r w:rsidRPr="000A4555">
              <w:rPr>
                <w:sz w:val="28"/>
                <w:szCs w:val="28"/>
                <w:lang w:val="en-US"/>
              </w:rPr>
              <w:t xml:space="preserve"> </w:t>
            </w:r>
            <w:proofErr w:type="spellStart"/>
            <w:r w:rsidRPr="000A4555">
              <w:rPr>
                <w:sz w:val="28"/>
                <w:szCs w:val="28"/>
                <w:lang w:val="en-US"/>
              </w:rPr>
              <w:t>mantiqda</w:t>
            </w:r>
            <w:proofErr w:type="spellEnd"/>
            <w:r w:rsidRPr="000A4555">
              <w:rPr>
                <w:sz w:val="28"/>
                <w:szCs w:val="28"/>
                <w:lang w:val="en-US"/>
              </w:rPr>
              <w:t xml:space="preserve"> </w:t>
            </w:r>
            <w:proofErr w:type="spellStart"/>
            <w:r w:rsidRPr="000A4555">
              <w:rPr>
                <w:sz w:val="28"/>
                <w:szCs w:val="28"/>
                <w:lang w:val="en-US"/>
              </w:rPr>
              <w:t>konyu</w:t>
            </w:r>
            <w:proofErr w:type="spellEnd"/>
            <w:r w:rsidRPr="000A4555">
              <w:rPr>
                <w:sz w:val="28"/>
                <w:szCs w:val="28"/>
                <w:lang w:val="uz-Cyrl-UZ"/>
              </w:rPr>
              <w:t>n</w:t>
            </w:r>
            <w:proofErr w:type="spellStart"/>
            <w:r w:rsidRPr="000A4555">
              <w:rPr>
                <w:sz w:val="28"/>
                <w:szCs w:val="28"/>
                <w:lang w:val="en-US"/>
              </w:rPr>
              <w:t>ksiya</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&amp;</w:t>
            </w:r>
            <w:r w:rsidRPr="000A4555">
              <w:rPr>
                <w:sz w:val="28"/>
                <w:szCs w:val="28"/>
                <w:lang w:val="en-US"/>
              </w:rPr>
              <w:t xml:space="preserve"> (ampersand </w:t>
            </w:r>
            <w:r w:rsidRPr="000A4555">
              <w:rPr>
                <w:sz w:val="28"/>
                <w:szCs w:val="28"/>
                <w:lang w:val="uz-Cyrl-UZ"/>
              </w:rPr>
              <w:t xml:space="preserve">deb </w:t>
            </w:r>
            <w:proofErr w:type="spellStart"/>
            <w:r w:rsidRPr="000A4555">
              <w:rPr>
                <w:sz w:val="28"/>
                <w:szCs w:val="28"/>
                <w:lang w:val="en-US"/>
              </w:rPr>
              <w:t>o‘qiladi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r w:rsidRPr="000A4555">
              <w:rPr>
                <w:i/>
                <w:sz w:val="28"/>
                <w:szCs w:val="28"/>
                <w:lang w:val="en-US"/>
              </w:rPr>
              <w:t>L</w:t>
            </w:r>
            <w:r w:rsidRPr="000A4555">
              <w:rPr>
                <w:sz w:val="28"/>
                <w:szCs w:val="28"/>
                <w:lang w:val="en-US"/>
              </w:rPr>
              <w:t xml:space="preserve"> </w:t>
            </w:r>
            <w:proofErr w:type="spellStart"/>
            <w:r w:rsidRPr="000A4555">
              <w:rPr>
                <w:sz w:val="28"/>
                <w:szCs w:val="28"/>
                <w:lang w:val="en-US"/>
              </w:rPr>
              <w:t>belgi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w:t>
            </w:r>
          </w:p>
          <w:p w14:paraId="2E1CD8F5" w14:textId="77777777" w:rsidR="00E54C15" w:rsidRPr="000A4555" w:rsidRDefault="00E54C15" w:rsidP="00E47DA8">
            <w:pPr>
              <w:jc w:val="both"/>
              <w:rPr>
                <w:sz w:val="28"/>
                <w:szCs w:val="28"/>
                <w:lang w:val="en-US"/>
              </w:rPr>
            </w:pPr>
          </w:p>
          <w:p w14:paraId="23BBE960" w14:textId="77777777" w:rsidR="00E54C15" w:rsidRPr="000A4555" w:rsidRDefault="00E54C15" w:rsidP="00E47DA8">
            <w:pPr>
              <w:jc w:val="both"/>
              <w:rPr>
                <w:sz w:val="28"/>
                <w:szCs w:val="28"/>
                <w:lang w:val="en-US"/>
              </w:rPr>
            </w:pP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амал</w:t>
            </w:r>
            <w:proofErr w:type="spellEnd"/>
            <w:r w:rsidRPr="000A4555">
              <w:rPr>
                <w:sz w:val="28"/>
                <w:szCs w:val="28"/>
                <w:lang w:val="en-US"/>
              </w:rPr>
              <w:t xml:space="preserve">. </w:t>
            </w:r>
            <w:proofErr w:type="spellStart"/>
            <w:r w:rsidRPr="000A4555">
              <w:rPr>
                <w:sz w:val="28"/>
                <w:szCs w:val="28"/>
              </w:rPr>
              <w:t>Баъзи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AND </w:t>
            </w:r>
            <w:proofErr w:type="spellStart"/>
            <w:r w:rsidRPr="000A4555">
              <w:rPr>
                <w:sz w:val="28"/>
                <w:szCs w:val="28"/>
              </w:rPr>
              <w:t>каби</w:t>
            </w:r>
            <w:proofErr w:type="spellEnd"/>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p AND q </w:t>
            </w:r>
            <w:proofErr w:type="spellStart"/>
            <w:r w:rsidRPr="000A4555">
              <w:rPr>
                <w:sz w:val="28"/>
                <w:szCs w:val="28"/>
              </w:rPr>
              <w:t>кўринишида</w:t>
            </w:r>
            <w:proofErr w:type="spellEnd"/>
            <w:r w:rsidRPr="000A4555">
              <w:rPr>
                <w:sz w:val="28"/>
                <w:szCs w:val="28"/>
                <w:lang w:val="en-US"/>
              </w:rPr>
              <w:t xml:space="preserve"> </w:t>
            </w:r>
            <w:proofErr w:type="spellStart"/>
            <w:r w:rsidRPr="000A4555">
              <w:rPr>
                <w:sz w:val="28"/>
                <w:szCs w:val="28"/>
              </w:rPr>
              <w:t>ёзилади</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ерда</w:t>
            </w:r>
            <w:proofErr w:type="spellEnd"/>
            <w:r w:rsidRPr="000A4555">
              <w:rPr>
                <w:sz w:val="28"/>
                <w:szCs w:val="28"/>
                <w:lang w:val="en-US"/>
              </w:rPr>
              <w:t xml:space="preserve"> p </w:t>
            </w:r>
            <w:proofErr w:type="spellStart"/>
            <w:r w:rsidRPr="000A4555">
              <w:rPr>
                <w:sz w:val="28"/>
                <w:szCs w:val="28"/>
              </w:rPr>
              <w:t>ва</w:t>
            </w:r>
            <w:proofErr w:type="spellEnd"/>
            <w:r w:rsidRPr="000A4555">
              <w:rPr>
                <w:sz w:val="28"/>
                <w:szCs w:val="28"/>
                <w:lang w:val="en-US"/>
              </w:rPr>
              <w:t xml:space="preserve"> q –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ифодалар</w:t>
            </w:r>
            <w:proofErr w:type="spellEnd"/>
            <w:r w:rsidRPr="000A4555">
              <w:rPr>
                <w:sz w:val="28"/>
                <w:szCs w:val="28"/>
                <w:lang w:val="en-US"/>
              </w:rPr>
              <w:t xml:space="preserve">. </w:t>
            </w:r>
            <w:proofErr w:type="spellStart"/>
            <w:r w:rsidRPr="000A4555">
              <w:rPr>
                <w:sz w:val="28"/>
                <w:szCs w:val="28"/>
              </w:rPr>
              <w:t>Баъзи</w:t>
            </w:r>
            <w:proofErr w:type="spellEnd"/>
            <w:r w:rsidRPr="000A4555">
              <w:rPr>
                <w:sz w:val="28"/>
                <w:szCs w:val="28"/>
                <w:lang w:val="en-US"/>
              </w:rPr>
              <w:t xml:space="preserve"> </w:t>
            </w:r>
            <w:proofErr w:type="spellStart"/>
            <w:r w:rsidRPr="000A4555">
              <w:rPr>
                <w:sz w:val="28"/>
                <w:szCs w:val="28"/>
              </w:rPr>
              <w:t>манбаларда</w:t>
            </w:r>
            <w:proofErr w:type="spellEnd"/>
            <w:r w:rsidRPr="000A4555">
              <w:rPr>
                <w:sz w:val="28"/>
                <w:szCs w:val="28"/>
                <w:lang w:val="en-US"/>
              </w:rPr>
              <w:t xml:space="preserve"> «</w:t>
            </w:r>
            <w:proofErr w:type="spellStart"/>
            <w:r w:rsidRPr="000A4555">
              <w:rPr>
                <w:sz w:val="28"/>
                <w:szCs w:val="28"/>
              </w:rPr>
              <w:t>мантиқий</w:t>
            </w:r>
            <w:proofErr w:type="spellEnd"/>
            <w:r w:rsidRPr="000A4555">
              <w:rPr>
                <w:sz w:val="28"/>
                <w:szCs w:val="28"/>
                <w:lang w:val="en-US"/>
              </w:rPr>
              <w:t xml:space="preserve"> </w:t>
            </w:r>
            <w:r w:rsidRPr="000A4555">
              <w:rPr>
                <w:sz w:val="28"/>
                <w:szCs w:val="28"/>
              </w:rPr>
              <w:t>ВА</w:t>
            </w:r>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xml:space="preserve">. </w:t>
            </w:r>
            <w:r w:rsidRPr="000A4555">
              <w:rPr>
                <w:sz w:val="28"/>
                <w:szCs w:val="28"/>
              </w:rPr>
              <w:t>Математик</w:t>
            </w:r>
            <w:r w:rsidRPr="000A4555">
              <w:rPr>
                <w:sz w:val="28"/>
                <w:szCs w:val="28"/>
                <w:lang w:val="en-US"/>
              </w:rPr>
              <w:t xml:space="preserve"> </w:t>
            </w:r>
            <w:proofErr w:type="spellStart"/>
            <w:r w:rsidRPr="000A4555">
              <w:rPr>
                <w:sz w:val="28"/>
                <w:szCs w:val="28"/>
              </w:rPr>
              <w:t>мантиқда</w:t>
            </w:r>
            <w:proofErr w:type="spellEnd"/>
            <w:r w:rsidRPr="000A4555">
              <w:rPr>
                <w:sz w:val="28"/>
                <w:szCs w:val="28"/>
                <w:lang w:val="en-US"/>
              </w:rPr>
              <w:t xml:space="preserve"> </w:t>
            </w:r>
            <w:proofErr w:type="spellStart"/>
            <w:r w:rsidRPr="000A4555">
              <w:rPr>
                <w:sz w:val="28"/>
                <w:szCs w:val="28"/>
              </w:rPr>
              <w:t>конъю</w:t>
            </w:r>
            <w:proofErr w:type="spellEnd"/>
            <w:r w:rsidRPr="000A4555">
              <w:rPr>
                <w:sz w:val="28"/>
                <w:szCs w:val="28"/>
                <w:lang w:val="uz-Cyrl-UZ"/>
              </w:rPr>
              <w:t>н</w:t>
            </w:r>
            <w:proofErr w:type="spellStart"/>
            <w:r w:rsidRPr="000A4555">
              <w:rPr>
                <w:sz w:val="28"/>
                <w:szCs w:val="28"/>
              </w:rPr>
              <w:t>кция</w:t>
            </w:r>
            <w:proofErr w:type="spellEnd"/>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&amp; (</w:t>
            </w:r>
            <w:r w:rsidRPr="000A4555">
              <w:rPr>
                <w:sz w:val="28"/>
                <w:szCs w:val="28"/>
              </w:rPr>
              <w:t>амперсанд</w:t>
            </w:r>
            <w:r w:rsidRPr="000A4555">
              <w:rPr>
                <w:sz w:val="28"/>
                <w:szCs w:val="28"/>
                <w:lang w:val="en-US"/>
              </w:rPr>
              <w:t xml:space="preserve"> </w:t>
            </w:r>
            <w:r w:rsidRPr="000A4555">
              <w:rPr>
                <w:sz w:val="28"/>
                <w:szCs w:val="28"/>
                <w:lang w:val="uz-Cyrl-UZ"/>
              </w:rPr>
              <w:t xml:space="preserve">деб </w:t>
            </w:r>
            <w:proofErr w:type="spellStart"/>
            <w:r w:rsidRPr="000A4555">
              <w:rPr>
                <w:sz w:val="28"/>
                <w:szCs w:val="28"/>
              </w:rPr>
              <w:t>ўқилади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Л</w:t>
            </w:r>
            <w:r w:rsidRPr="000A4555">
              <w:rPr>
                <w:sz w:val="28"/>
                <w:szCs w:val="28"/>
                <w:lang w:val="en-US"/>
              </w:rPr>
              <w:t xml:space="preserve"> </w:t>
            </w:r>
            <w:r w:rsidRPr="000A4555">
              <w:rPr>
                <w:sz w:val="28"/>
                <w:szCs w:val="28"/>
              </w:rPr>
              <w:t>белги</w:t>
            </w:r>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белгиланади</w:t>
            </w:r>
            <w:proofErr w:type="spellEnd"/>
            <w:r w:rsidRPr="000A4555">
              <w:rPr>
                <w:sz w:val="28"/>
                <w:szCs w:val="28"/>
                <w:lang w:val="en-US"/>
              </w:rPr>
              <w:t xml:space="preserve">. </w:t>
            </w:r>
          </w:p>
        </w:tc>
      </w:tr>
      <w:tr w:rsidR="00E54C15" w:rsidRPr="001224B9" w14:paraId="50CD1F1D" w14:textId="77777777" w:rsidTr="00E47DA8">
        <w:trPr>
          <w:tblCellSpacing w:w="0" w:type="dxa"/>
          <w:jc w:val="center"/>
        </w:trPr>
        <w:tc>
          <w:tcPr>
            <w:tcW w:w="3821" w:type="dxa"/>
          </w:tcPr>
          <w:p w14:paraId="1CA13C64" w14:textId="77777777" w:rsidR="00E54C15" w:rsidRPr="000A4555" w:rsidRDefault="00E54C15" w:rsidP="00E47DA8">
            <w:pPr>
              <w:rPr>
                <w:b/>
                <w:iCs/>
                <w:sz w:val="28"/>
                <w:szCs w:val="28"/>
              </w:rPr>
            </w:pPr>
            <w:r w:rsidRPr="000A4555">
              <w:rPr>
                <w:b/>
                <w:iCs/>
                <w:sz w:val="28"/>
                <w:szCs w:val="28"/>
              </w:rPr>
              <w:t>Логическое устройство</w:t>
            </w:r>
          </w:p>
          <w:p w14:paraId="709692B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mantiqiy</w:t>
            </w:r>
            <w:proofErr w:type="spellEnd"/>
            <w:r w:rsidRPr="000A4555">
              <w:rPr>
                <w:iCs/>
                <w:sz w:val="28"/>
                <w:szCs w:val="28"/>
              </w:rPr>
              <w:t xml:space="preserve"> </w:t>
            </w:r>
            <w:proofErr w:type="spellStart"/>
            <w:r w:rsidRPr="000A4555">
              <w:rPr>
                <w:iCs/>
                <w:sz w:val="28"/>
                <w:szCs w:val="28"/>
                <w:lang w:val="en-US"/>
              </w:rPr>
              <w:t>qurilma</w:t>
            </w:r>
            <w:proofErr w:type="spellEnd"/>
          </w:p>
          <w:p w14:paraId="5B87F7EF"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мантиқий</w:t>
            </w:r>
            <w:proofErr w:type="spellEnd"/>
            <w:r w:rsidRPr="000A4555">
              <w:rPr>
                <w:iCs/>
                <w:sz w:val="28"/>
                <w:szCs w:val="28"/>
              </w:rPr>
              <w:t xml:space="preserve"> </w:t>
            </w:r>
            <w:proofErr w:type="spellStart"/>
            <w:r w:rsidRPr="000A4555">
              <w:rPr>
                <w:iCs/>
                <w:sz w:val="28"/>
                <w:szCs w:val="28"/>
              </w:rPr>
              <w:t>қурилма</w:t>
            </w:r>
            <w:proofErr w:type="spellEnd"/>
          </w:p>
          <w:p w14:paraId="0A3F6A2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logical</w:t>
            </w:r>
            <w:proofErr w:type="spellEnd"/>
            <w:r w:rsidRPr="000A4555">
              <w:rPr>
                <w:iCs/>
                <w:sz w:val="28"/>
                <w:szCs w:val="28"/>
              </w:rPr>
              <w:t xml:space="preserve"> </w:t>
            </w:r>
            <w:proofErr w:type="spellStart"/>
            <w:r w:rsidRPr="000A4555">
              <w:rPr>
                <w:iCs/>
                <w:sz w:val="28"/>
                <w:szCs w:val="28"/>
              </w:rPr>
              <w:t>unit</w:t>
            </w:r>
            <w:proofErr w:type="spellEnd"/>
          </w:p>
        </w:tc>
        <w:tc>
          <w:tcPr>
            <w:tcW w:w="6149" w:type="dxa"/>
            <w:vAlign w:val="center"/>
          </w:tcPr>
          <w:p w14:paraId="3DD874AC" w14:textId="77777777" w:rsidR="00E54C15" w:rsidRPr="000A4555" w:rsidRDefault="00E54C15" w:rsidP="00E47DA8">
            <w:pPr>
              <w:jc w:val="both"/>
              <w:rPr>
                <w:sz w:val="28"/>
                <w:szCs w:val="28"/>
              </w:rPr>
            </w:pPr>
            <w:r w:rsidRPr="000A4555">
              <w:rPr>
                <w:sz w:val="28"/>
                <w:szCs w:val="28"/>
              </w:rPr>
              <w:t xml:space="preserve">Устройство, созданное программным способом, но функционально работающее как физическое. Одному логическому устройству может </w:t>
            </w:r>
            <w:r w:rsidRPr="000A4555">
              <w:rPr>
                <w:sz w:val="28"/>
                <w:szCs w:val="28"/>
                <w:lang w:val="uz-Cyrl-UZ"/>
              </w:rPr>
              <w:t xml:space="preserve"> соответствовать </w:t>
            </w:r>
            <w:r w:rsidRPr="000A4555">
              <w:rPr>
                <w:sz w:val="28"/>
                <w:szCs w:val="28"/>
              </w:rPr>
              <w:t xml:space="preserve">несколько физических, и наоборот. Например, один физический жесткий диск может быть поделен на несколько логических дисков. </w:t>
            </w:r>
          </w:p>
          <w:p w14:paraId="3400B2CB" w14:textId="77777777" w:rsidR="00E54C15" w:rsidRPr="000A4555" w:rsidRDefault="00E54C15" w:rsidP="00E47DA8">
            <w:pPr>
              <w:jc w:val="both"/>
              <w:rPr>
                <w:sz w:val="28"/>
                <w:szCs w:val="28"/>
                <w:lang w:val="en-US"/>
              </w:rPr>
            </w:pP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yo‘l</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yaratilgan</w:t>
            </w:r>
            <w:proofErr w:type="spellEnd"/>
            <w:r w:rsidRPr="000A4555">
              <w:rPr>
                <w:sz w:val="28"/>
                <w:szCs w:val="28"/>
                <w:lang w:val="en-US"/>
              </w:rPr>
              <w:t xml:space="preserve">, </w:t>
            </w:r>
            <w:proofErr w:type="spellStart"/>
            <w:r w:rsidRPr="000A4555">
              <w:rPr>
                <w:sz w:val="28"/>
                <w:szCs w:val="28"/>
                <w:lang w:val="en-US"/>
              </w:rPr>
              <w:t>biroq</w:t>
            </w:r>
            <w:proofErr w:type="spellEnd"/>
            <w:r w:rsidRPr="000A4555">
              <w:rPr>
                <w:sz w:val="28"/>
                <w:szCs w:val="28"/>
                <w:lang w:val="en-US"/>
              </w:rPr>
              <w:t xml:space="preserve"> </w:t>
            </w:r>
            <w:proofErr w:type="spellStart"/>
            <w:r w:rsidRPr="000A4555">
              <w:rPr>
                <w:sz w:val="28"/>
                <w:szCs w:val="28"/>
                <w:lang w:val="en-US"/>
              </w:rPr>
              <w:t>funksional</w:t>
            </w:r>
            <w:proofErr w:type="spellEnd"/>
            <w:r w:rsidRPr="000A4555">
              <w:rPr>
                <w:sz w:val="28"/>
                <w:szCs w:val="28"/>
                <w:lang w:val="en-US"/>
              </w:rPr>
              <w:t xml:space="preserve"> </w:t>
            </w:r>
            <w:proofErr w:type="spellStart"/>
            <w:r w:rsidRPr="000A4555">
              <w:rPr>
                <w:sz w:val="28"/>
                <w:szCs w:val="28"/>
                <w:lang w:val="en-US"/>
              </w:rPr>
              <w:t>jihatdan</w:t>
            </w:r>
            <w:proofErr w:type="spellEnd"/>
            <w:r w:rsidRPr="000A4555">
              <w:rPr>
                <w:sz w:val="28"/>
                <w:szCs w:val="28"/>
                <w:lang w:val="en-US"/>
              </w:rPr>
              <w:t xml:space="preserve"> </w:t>
            </w:r>
            <w:proofErr w:type="spellStart"/>
            <w:r w:rsidRPr="000A4555">
              <w:rPr>
                <w:sz w:val="28"/>
                <w:szCs w:val="28"/>
                <w:lang w:val="en-US"/>
              </w:rPr>
              <w:t>fizik</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ishlaydigan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Bitta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qurilmaga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nechta</w:t>
            </w:r>
            <w:proofErr w:type="spellEnd"/>
            <w:r w:rsidRPr="000A4555">
              <w:rPr>
                <w:sz w:val="28"/>
                <w:szCs w:val="28"/>
                <w:lang w:val="en-US"/>
              </w:rPr>
              <w:t xml:space="preserve"> </w:t>
            </w:r>
            <w:proofErr w:type="spellStart"/>
            <w:r w:rsidRPr="000A4555">
              <w:rPr>
                <w:sz w:val="28"/>
                <w:szCs w:val="28"/>
                <w:lang w:val="en-US"/>
              </w:rPr>
              <w:t>fizik</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aksincha</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lang w:val="en-US"/>
              </w:rPr>
              <w:t>to‘g‘ri</w:t>
            </w:r>
            <w:proofErr w:type="spellEnd"/>
            <w:r w:rsidRPr="000A4555">
              <w:rPr>
                <w:sz w:val="28"/>
                <w:szCs w:val="28"/>
                <w:lang w:val="en-US"/>
              </w:rPr>
              <w:t xml:space="preserve"> </w:t>
            </w:r>
            <w:proofErr w:type="spellStart"/>
            <w:r w:rsidRPr="000A4555">
              <w:rPr>
                <w:sz w:val="28"/>
                <w:szCs w:val="28"/>
                <w:lang w:val="en-US"/>
              </w:rPr>
              <w:t>kelishi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bitta</w:t>
            </w:r>
            <w:proofErr w:type="spellEnd"/>
            <w:r w:rsidRPr="000A4555">
              <w:rPr>
                <w:sz w:val="28"/>
                <w:szCs w:val="28"/>
                <w:lang w:val="en-US"/>
              </w:rPr>
              <w:t xml:space="preserve"> </w:t>
            </w:r>
            <w:proofErr w:type="spellStart"/>
            <w:r w:rsidRPr="000A4555">
              <w:rPr>
                <w:sz w:val="28"/>
                <w:szCs w:val="28"/>
                <w:lang w:val="en-US"/>
              </w:rPr>
              <w:t>fizik</w:t>
            </w:r>
            <w:proofErr w:type="spellEnd"/>
            <w:r w:rsidRPr="000A4555">
              <w:rPr>
                <w:sz w:val="28"/>
                <w:szCs w:val="28"/>
                <w:lang w:val="en-US"/>
              </w:rPr>
              <w:t xml:space="preserve"> </w:t>
            </w:r>
            <w:proofErr w:type="spellStart"/>
            <w:r w:rsidRPr="000A4555">
              <w:rPr>
                <w:sz w:val="28"/>
                <w:szCs w:val="28"/>
                <w:lang w:val="en-US"/>
              </w:rPr>
              <w:t>qattiq</w:t>
            </w:r>
            <w:proofErr w:type="spellEnd"/>
            <w:r w:rsidRPr="000A4555">
              <w:rPr>
                <w:sz w:val="28"/>
                <w:szCs w:val="28"/>
                <w:lang w:val="en-US"/>
              </w:rPr>
              <w:t xml:space="preserve"> disk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qancha</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disklarga</w:t>
            </w:r>
            <w:proofErr w:type="spellEnd"/>
            <w:r w:rsidRPr="000A4555">
              <w:rPr>
                <w:sz w:val="28"/>
                <w:szCs w:val="28"/>
                <w:lang w:val="en-US"/>
              </w:rPr>
              <w:t xml:space="preserve"> </w:t>
            </w:r>
            <w:proofErr w:type="spellStart"/>
            <w:r w:rsidRPr="000A4555">
              <w:rPr>
                <w:sz w:val="28"/>
                <w:szCs w:val="28"/>
                <w:lang w:val="en-US"/>
              </w:rPr>
              <w:t>bo‘linishi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19D7D417" w14:textId="77777777" w:rsidR="00E54C15" w:rsidRPr="000A4555" w:rsidRDefault="00E54C15" w:rsidP="00E47DA8">
            <w:pPr>
              <w:jc w:val="both"/>
              <w:rPr>
                <w:sz w:val="28"/>
                <w:szCs w:val="28"/>
                <w:lang w:val="en-US"/>
              </w:rPr>
            </w:pPr>
          </w:p>
          <w:p w14:paraId="07F02EA1" w14:textId="77777777" w:rsidR="00E54C15" w:rsidRPr="00346A43" w:rsidRDefault="00E54C15" w:rsidP="00E47DA8">
            <w:pPr>
              <w:jc w:val="both"/>
              <w:rPr>
                <w:sz w:val="28"/>
                <w:szCs w:val="28"/>
                <w:lang w:val="en-US"/>
              </w:rPr>
            </w:pP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йўл</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яратилган</w:t>
            </w:r>
            <w:proofErr w:type="spellEnd"/>
            <w:r w:rsidRPr="000A4555">
              <w:rPr>
                <w:sz w:val="28"/>
                <w:szCs w:val="28"/>
                <w:lang w:val="en-US"/>
              </w:rPr>
              <w:t xml:space="preserve">, </w:t>
            </w:r>
            <w:proofErr w:type="spellStart"/>
            <w:r w:rsidRPr="000A4555">
              <w:rPr>
                <w:sz w:val="28"/>
                <w:szCs w:val="28"/>
              </w:rPr>
              <w:t>бироқ</w:t>
            </w:r>
            <w:proofErr w:type="spellEnd"/>
            <w:r w:rsidRPr="000A4555">
              <w:rPr>
                <w:sz w:val="28"/>
                <w:szCs w:val="28"/>
                <w:lang w:val="en-US"/>
              </w:rPr>
              <w:t xml:space="preserve"> </w:t>
            </w:r>
            <w:r w:rsidRPr="000A4555">
              <w:rPr>
                <w:sz w:val="28"/>
                <w:szCs w:val="28"/>
              </w:rPr>
              <w:t>функционал</w:t>
            </w:r>
            <w:r w:rsidRPr="000A4555">
              <w:rPr>
                <w:sz w:val="28"/>
                <w:szCs w:val="28"/>
                <w:lang w:val="en-US"/>
              </w:rPr>
              <w:t xml:space="preserve"> </w:t>
            </w:r>
            <w:proofErr w:type="spellStart"/>
            <w:r w:rsidRPr="000A4555">
              <w:rPr>
                <w:sz w:val="28"/>
                <w:szCs w:val="28"/>
              </w:rPr>
              <w:t>жиҳатдан</w:t>
            </w:r>
            <w:proofErr w:type="spellEnd"/>
            <w:r w:rsidRPr="000A4555">
              <w:rPr>
                <w:sz w:val="28"/>
                <w:szCs w:val="28"/>
                <w:lang w:val="en-US"/>
              </w:rPr>
              <w:t xml:space="preserve"> </w:t>
            </w:r>
            <w:r w:rsidRPr="000A4555">
              <w:rPr>
                <w:sz w:val="28"/>
                <w:szCs w:val="28"/>
              </w:rPr>
              <w:t>физик</w:t>
            </w:r>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каби</w:t>
            </w:r>
            <w:proofErr w:type="spellEnd"/>
            <w:r w:rsidRPr="000A4555">
              <w:rPr>
                <w:sz w:val="28"/>
                <w:szCs w:val="28"/>
                <w:lang w:val="en-US"/>
              </w:rPr>
              <w:t xml:space="preserve"> </w:t>
            </w:r>
            <w:proofErr w:type="spellStart"/>
            <w:r w:rsidRPr="000A4555">
              <w:rPr>
                <w:sz w:val="28"/>
                <w:szCs w:val="28"/>
              </w:rPr>
              <w:t>ишлайдиган</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Битта</w:t>
            </w:r>
            <w:proofErr w:type="spellEnd"/>
            <w:r w:rsidRPr="000A4555">
              <w:rPr>
                <w:sz w:val="28"/>
                <w:szCs w:val="28"/>
                <w:lang w:val="en-US"/>
              </w:rPr>
              <w:t xml:space="preserve">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қурилмага</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нечта</w:t>
            </w:r>
            <w:proofErr w:type="spellEnd"/>
            <w:r w:rsidRPr="000A4555">
              <w:rPr>
                <w:sz w:val="28"/>
                <w:szCs w:val="28"/>
                <w:lang w:val="en-US"/>
              </w:rPr>
              <w:t xml:space="preserve"> </w:t>
            </w:r>
            <w:r w:rsidRPr="000A4555">
              <w:rPr>
                <w:sz w:val="28"/>
                <w:szCs w:val="28"/>
              </w:rPr>
              <w:t>физик</w:t>
            </w:r>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аксинча</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rPr>
              <w:t>тўғри</w:t>
            </w:r>
            <w:proofErr w:type="spellEnd"/>
            <w:r w:rsidRPr="000A4555">
              <w:rPr>
                <w:sz w:val="28"/>
                <w:szCs w:val="28"/>
                <w:lang w:val="en-US"/>
              </w:rPr>
              <w:t xml:space="preserve"> </w:t>
            </w:r>
            <w:proofErr w:type="spellStart"/>
            <w:r w:rsidRPr="000A4555">
              <w:rPr>
                <w:sz w:val="28"/>
                <w:szCs w:val="28"/>
              </w:rPr>
              <w:t>келиши</w:t>
            </w:r>
            <w:proofErr w:type="spellEnd"/>
            <w:r w:rsidRPr="000A4555">
              <w:rPr>
                <w:sz w:val="28"/>
                <w:szCs w:val="28"/>
                <w:lang w:val="en-US"/>
              </w:rPr>
              <w:t xml:space="preserve"> </w:t>
            </w:r>
            <w:proofErr w:type="spellStart"/>
            <w:r w:rsidRPr="000A4555">
              <w:rPr>
                <w:sz w:val="28"/>
                <w:szCs w:val="28"/>
              </w:rPr>
              <w:t>мум</w:t>
            </w:r>
            <w:r w:rsidRPr="000A4555">
              <w:rPr>
                <w:sz w:val="28"/>
                <w:szCs w:val="28"/>
              </w:rPr>
              <w:lastRenderedPageBreak/>
              <w:t>кин</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w:t>
            </w:r>
            <w:proofErr w:type="spellStart"/>
            <w:r w:rsidRPr="000A4555">
              <w:rPr>
                <w:sz w:val="28"/>
                <w:szCs w:val="28"/>
              </w:rPr>
              <w:t>битта</w:t>
            </w:r>
            <w:proofErr w:type="spellEnd"/>
            <w:r w:rsidRPr="000A4555">
              <w:rPr>
                <w:sz w:val="28"/>
                <w:szCs w:val="28"/>
                <w:lang w:val="en-US"/>
              </w:rPr>
              <w:t xml:space="preserve"> </w:t>
            </w:r>
            <w:r w:rsidRPr="000A4555">
              <w:rPr>
                <w:sz w:val="28"/>
                <w:szCs w:val="28"/>
              </w:rPr>
              <w:t>физик</w:t>
            </w:r>
            <w:r w:rsidRPr="000A4555">
              <w:rPr>
                <w:sz w:val="28"/>
                <w:szCs w:val="28"/>
                <w:lang w:val="en-US"/>
              </w:rPr>
              <w:t xml:space="preserve"> </w:t>
            </w:r>
            <w:proofErr w:type="spellStart"/>
            <w:r w:rsidRPr="000A4555">
              <w:rPr>
                <w:sz w:val="28"/>
                <w:szCs w:val="28"/>
              </w:rPr>
              <w:t>қаттиқ</w:t>
            </w:r>
            <w:proofErr w:type="spellEnd"/>
            <w:r w:rsidRPr="000A4555">
              <w:rPr>
                <w:sz w:val="28"/>
                <w:szCs w:val="28"/>
                <w:lang w:val="en-US"/>
              </w:rPr>
              <w:t xml:space="preserve"> </w:t>
            </w:r>
            <w:r w:rsidRPr="000A4555">
              <w:rPr>
                <w:sz w:val="28"/>
                <w:szCs w:val="28"/>
              </w:rPr>
              <w:t>диск</w:t>
            </w:r>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қанча</w:t>
            </w:r>
            <w:proofErr w:type="spellEnd"/>
            <w:r w:rsidRPr="000A4555">
              <w:rPr>
                <w:sz w:val="28"/>
                <w:szCs w:val="28"/>
                <w:lang w:val="en-US"/>
              </w:rPr>
              <w:t xml:space="preserve">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дискларга</w:t>
            </w:r>
            <w:proofErr w:type="spellEnd"/>
            <w:r w:rsidRPr="000A4555">
              <w:rPr>
                <w:sz w:val="28"/>
                <w:szCs w:val="28"/>
                <w:lang w:val="en-US"/>
              </w:rPr>
              <w:t xml:space="preserve"> </w:t>
            </w:r>
            <w:proofErr w:type="spellStart"/>
            <w:r w:rsidRPr="000A4555">
              <w:rPr>
                <w:sz w:val="28"/>
                <w:szCs w:val="28"/>
              </w:rPr>
              <w:t>бўлиниши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w:t>
            </w:r>
          </w:p>
          <w:p w14:paraId="243999C7" w14:textId="77777777" w:rsidR="008E2FAB" w:rsidRPr="00346A43" w:rsidRDefault="008E2FAB" w:rsidP="00E47DA8">
            <w:pPr>
              <w:jc w:val="both"/>
              <w:rPr>
                <w:sz w:val="28"/>
                <w:szCs w:val="28"/>
                <w:lang w:val="en-US"/>
              </w:rPr>
            </w:pPr>
          </w:p>
        </w:tc>
      </w:tr>
      <w:tr w:rsidR="00E54C15" w:rsidRPr="000A4555" w14:paraId="1F0D8B57" w14:textId="77777777" w:rsidTr="00E47DA8">
        <w:trPr>
          <w:tblCellSpacing w:w="0" w:type="dxa"/>
          <w:jc w:val="center"/>
        </w:trPr>
        <w:tc>
          <w:tcPr>
            <w:tcW w:w="3821" w:type="dxa"/>
          </w:tcPr>
          <w:p w14:paraId="682F81BC" w14:textId="77777777" w:rsidR="00E54C15" w:rsidRPr="000A4555" w:rsidRDefault="00E54C15" w:rsidP="00E47DA8">
            <w:pPr>
              <w:rPr>
                <w:b/>
                <w:iCs/>
                <w:sz w:val="28"/>
                <w:szCs w:val="28"/>
                <w:lang w:val="en-US"/>
              </w:rPr>
            </w:pPr>
            <w:r w:rsidRPr="000A4555">
              <w:rPr>
                <w:b/>
                <w:iCs/>
                <w:sz w:val="28"/>
                <w:szCs w:val="28"/>
              </w:rPr>
              <w:lastRenderedPageBreak/>
              <w:t>Лого</w:t>
            </w:r>
          </w:p>
          <w:p w14:paraId="01910036"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logo</w:t>
            </w:r>
          </w:p>
          <w:p w14:paraId="32C1D536"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лого</w:t>
            </w:r>
          </w:p>
          <w:p w14:paraId="511D37EF"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w:t>
            </w:r>
            <w:r w:rsidRPr="000A4555">
              <w:rPr>
                <w:iCs/>
                <w:sz w:val="28"/>
                <w:szCs w:val="28"/>
                <w:lang w:val="fr-FR"/>
              </w:rPr>
              <w:t xml:space="preserve"> logo</w:t>
            </w:r>
          </w:p>
        </w:tc>
        <w:tc>
          <w:tcPr>
            <w:tcW w:w="6149" w:type="dxa"/>
            <w:vAlign w:val="center"/>
          </w:tcPr>
          <w:p w14:paraId="68F79D75" w14:textId="77777777" w:rsidR="00E54C15" w:rsidRPr="000A4555" w:rsidRDefault="00E54C15" w:rsidP="00E47DA8">
            <w:pPr>
              <w:jc w:val="both"/>
              <w:rPr>
                <w:sz w:val="28"/>
                <w:szCs w:val="28"/>
              </w:rPr>
            </w:pPr>
            <w:r w:rsidRPr="000A4555">
              <w:rPr>
                <w:sz w:val="28"/>
                <w:szCs w:val="28"/>
              </w:rPr>
              <w:t xml:space="preserve">Язык программирования высокого уровня, специальная версия языка </w:t>
            </w:r>
            <w:r w:rsidRPr="000A4555">
              <w:rPr>
                <w:sz w:val="28"/>
                <w:szCs w:val="28"/>
                <w:lang w:val="en-US"/>
              </w:rPr>
              <w:t>LISP</w:t>
            </w:r>
            <w:r w:rsidRPr="000A4555">
              <w:rPr>
                <w:sz w:val="28"/>
                <w:szCs w:val="28"/>
              </w:rPr>
              <w:t>. Очень простой язык, легко расширяемый, используется в обучении детей младшего возраста. Разработан С. Пейпертом в 1980 г</w:t>
            </w:r>
            <w:r w:rsidR="008E2FAB" w:rsidRPr="000A4555">
              <w:rPr>
                <w:sz w:val="28"/>
                <w:szCs w:val="28"/>
              </w:rPr>
              <w:t>оду</w:t>
            </w:r>
            <w:r w:rsidRPr="000A4555">
              <w:rPr>
                <w:sz w:val="28"/>
                <w:szCs w:val="28"/>
              </w:rPr>
              <w:t xml:space="preserve">, в Массачусетском технологическом институте (США). </w:t>
            </w:r>
          </w:p>
          <w:p w14:paraId="7E607A8D" w14:textId="77777777" w:rsidR="00E54C15" w:rsidRPr="000A4555" w:rsidRDefault="00E54C15" w:rsidP="00E47DA8">
            <w:pPr>
              <w:jc w:val="both"/>
              <w:rPr>
                <w:sz w:val="28"/>
                <w:szCs w:val="28"/>
              </w:rPr>
            </w:pPr>
          </w:p>
          <w:p w14:paraId="564A6663" w14:textId="77777777" w:rsidR="00E54C15" w:rsidRPr="000A4555" w:rsidRDefault="00E54C15" w:rsidP="00E47DA8">
            <w:pPr>
              <w:jc w:val="both"/>
              <w:rPr>
                <w:sz w:val="28"/>
                <w:szCs w:val="28"/>
                <w:lang w:val="en-US"/>
              </w:rPr>
            </w:pPr>
            <w:proofErr w:type="spellStart"/>
            <w:r w:rsidRPr="000A4555">
              <w:rPr>
                <w:sz w:val="28"/>
                <w:szCs w:val="28"/>
                <w:lang w:val="en-US"/>
              </w:rPr>
              <w:t>Yuqori</w:t>
            </w:r>
            <w:proofErr w:type="spellEnd"/>
            <w:r w:rsidRPr="000A4555">
              <w:rPr>
                <w:sz w:val="28"/>
                <w:szCs w:val="28"/>
                <w:lang w:val="en-US"/>
              </w:rPr>
              <w:t xml:space="preserve"> </w:t>
            </w:r>
            <w:proofErr w:type="spellStart"/>
            <w:r w:rsidRPr="000A4555">
              <w:rPr>
                <w:sz w:val="28"/>
                <w:szCs w:val="28"/>
                <w:lang w:val="en-US"/>
              </w:rPr>
              <w:t>darajadagi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r w:rsidRPr="000A4555">
              <w:rPr>
                <w:i/>
                <w:sz w:val="28"/>
                <w:szCs w:val="28"/>
                <w:lang w:val="en-US"/>
              </w:rPr>
              <w:t>LISP</w:t>
            </w:r>
            <w:r w:rsidRPr="000A4555">
              <w:rPr>
                <w:sz w:val="28"/>
                <w:szCs w:val="28"/>
                <w:lang w:val="en-US"/>
              </w:rPr>
              <w:t xml:space="preserve"> </w:t>
            </w:r>
            <w:proofErr w:type="spellStart"/>
            <w:r w:rsidRPr="000A4555">
              <w:rPr>
                <w:sz w:val="28"/>
                <w:szCs w:val="28"/>
                <w:lang w:val="en-US"/>
              </w:rPr>
              <w:t>tilining</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versiyasi</w:t>
            </w:r>
            <w:proofErr w:type="spellEnd"/>
            <w:r w:rsidRPr="000A4555">
              <w:rPr>
                <w:sz w:val="28"/>
                <w:szCs w:val="28"/>
                <w:lang w:val="en-US"/>
              </w:rPr>
              <w:t xml:space="preserve">. Juda </w:t>
            </w:r>
            <w:proofErr w:type="spellStart"/>
            <w:r w:rsidRPr="000A4555">
              <w:rPr>
                <w:sz w:val="28"/>
                <w:szCs w:val="28"/>
                <w:lang w:val="en-US"/>
              </w:rPr>
              <w:t>sodda</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w:t>
            </w:r>
            <w:proofErr w:type="spellStart"/>
            <w:r w:rsidRPr="000A4555">
              <w:rPr>
                <w:sz w:val="28"/>
                <w:szCs w:val="28"/>
                <w:lang w:val="en-US"/>
              </w:rPr>
              <w:t>oson</w:t>
            </w:r>
            <w:proofErr w:type="spellEnd"/>
            <w:r w:rsidRPr="000A4555">
              <w:rPr>
                <w:sz w:val="28"/>
                <w:szCs w:val="28"/>
                <w:lang w:val="en-US"/>
              </w:rPr>
              <w:t xml:space="preserve"> </w:t>
            </w:r>
            <w:proofErr w:type="spellStart"/>
            <w:r w:rsidRPr="000A4555">
              <w:rPr>
                <w:sz w:val="28"/>
                <w:szCs w:val="28"/>
                <w:lang w:val="en-US"/>
              </w:rPr>
              <w:t>kengayadi</w:t>
            </w:r>
            <w:proofErr w:type="spellEnd"/>
            <w:r w:rsidRPr="000A4555">
              <w:rPr>
                <w:sz w:val="28"/>
                <w:szCs w:val="28"/>
                <w:lang w:val="en-US"/>
              </w:rPr>
              <w:t xml:space="preserve">, </w:t>
            </w:r>
            <w:proofErr w:type="spellStart"/>
            <w:r w:rsidRPr="000A4555">
              <w:rPr>
                <w:sz w:val="28"/>
                <w:szCs w:val="28"/>
                <w:lang w:val="en-US"/>
              </w:rPr>
              <w:t>kichik</w:t>
            </w:r>
            <w:proofErr w:type="spellEnd"/>
            <w:r w:rsidRPr="000A4555">
              <w:rPr>
                <w:sz w:val="28"/>
                <w:szCs w:val="28"/>
                <w:lang w:val="en-US"/>
              </w:rPr>
              <w:t xml:space="preserve"> </w:t>
            </w:r>
            <w:proofErr w:type="spellStart"/>
            <w:r w:rsidRPr="000A4555">
              <w:rPr>
                <w:sz w:val="28"/>
                <w:szCs w:val="28"/>
                <w:lang w:val="en-US"/>
              </w:rPr>
              <w:t>yoshdagi</w:t>
            </w:r>
            <w:proofErr w:type="spellEnd"/>
            <w:r w:rsidRPr="000A4555">
              <w:rPr>
                <w:sz w:val="28"/>
                <w:szCs w:val="28"/>
                <w:lang w:val="en-US"/>
              </w:rPr>
              <w:t xml:space="preserve"> </w:t>
            </w:r>
            <w:proofErr w:type="spellStart"/>
            <w:r w:rsidRPr="000A4555">
              <w:rPr>
                <w:sz w:val="28"/>
                <w:szCs w:val="28"/>
                <w:lang w:val="en-US"/>
              </w:rPr>
              <w:t>bolalarni</w:t>
            </w:r>
            <w:proofErr w:type="spellEnd"/>
            <w:r w:rsidRPr="000A4555">
              <w:rPr>
                <w:sz w:val="28"/>
                <w:szCs w:val="28"/>
                <w:lang w:val="en-US"/>
              </w:rPr>
              <w:t xml:space="preserve"> </w:t>
            </w:r>
            <w:proofErr w:type="spellStart"/>
            <w:r w:rsidRPr="000A4555">
              <w:rPr>
                <w:sz w:val="28"/>
                <w:szCs w:val="28"/>
                <w:lang w:val="en-US"/>
              </w:rPr>
              <w:t>o‘rgatishda</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S.Paypert</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1980 </w:t>
            </w:r>
            <w:proofErr w:type="spellStart"/>
            <w:r w:rsidRPr="000A4555">
              <w:rPr>
                <w:sz w:val="28"/>
                <w:szCs w:val="28"/>
                <w:lang w:val="en-US"/>
              </w:rPr>
              <w:t>yilda</w:t>
            </w:r>
            <w:proofErr w:type="spellEnd"/>
            <w:r w:rsidRPr="000A4555">
              <w:rPr>
                <w:sz w:val="28"/>
                <w:szCs w:val="28"/>
                <w:lang w:val="en-US"/>
              </w:rPr>
              <w:t xml:space="preserve"> </w:t>
            </w:r>
            <w:proofErr w:type="spellStart"/>
            <w:r w:rsidRPr="000A4555">
              <w:rPr>
                <w:sz w:val="28"/>
                <w:szCs w:val="28"/>
                <w:lang w:val="en-US"/>
              </w:rPr>
              <w:t>Massachuset</w:t>
            </w:r>
            <w:proofErr w:type="spellEnd"/>
            <w:r w:rsidRPr="000A4555">
              <w:rPr>
                <w:sz w:val="28"/>
                <w:szCs w:val="28"/>
                <w:lang w:val="en-US"/>
              </w:rPr>
              <w:t xml:space="preserve"> </w:t>
            </w:r>
            <w:proofErr w:type="spellStart"/>
            <w:r w:rsidRPr="000A4555">
              <w:rPr>
                <w:sz w:val="28"/>
                <w:szCs w:val="28"/>
                <w:lang w:val="en-US"/>
              </w:rPr>
              <w:t>texnologiya</w:t>
            </w:r>
            <w:proofErr w:type="spellEnd"/>
            <w:r w:rsidRPr="000A4555">
              <w:rPr>
                <w:sz w:val="28"/>
                <w:szCs w:val="28"/>
                <w:lang w:val="en-US"/>
              </w:rPr>
              <w:t xml:space="preserve"> </w:t>
            </w:r>
            <w:proofErr w:type="spellStart"/>
            <w:r w:rsidRPr="000A4555">
              <w:rPr>
                <w:sz w:val="28"/>
                <w:szCs w:val="28"/>
                <w:lang w:val="en-US"/>
              </w:rPr>
              <w:t>instituti</w:t>
            </w:r>
            <w:proofErr w:type="spellEnd"/>
            <w:r w:rsidRPr="000A4555">
              <w:rPr>
                <w:sz w:val="28"/>
                <w:szCs w:val="28"/>
                <w:lang w:val="en-US"/>
              </w:rPr>
              <w:t xml:space="preserve"> (</w:t>
            </w:r>
            <w:proofErr w:type="spellStart"/>
            <w:r w:rsidRPr="000A4555">
              <w:rPr>
                <w:sz w:val="28"/>
                <w:szCs w:val="28"/>
                <w:lang w:val="en-US"/>
              </w:rPr>
              <w:t>AQSh</w:t>
            </w:r>
            <w:proofErr w:type="spellEnd"/>
            <w:r w:rsidRPr="000A4555">
              <w:rPr>
                <w:sz w:val="28"/>
                <w:szCs w:val="28"/>
                <w:lang w:val="en-US"/>
              </w:rPr>
              <w:t xml:space="preserve">)da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w:t>
            </w:r>
          </w:p>
          <w:p w14:paraId="7F46C4D8" w14:textId="77777777" w:rsidR="00E54C15" w:rsidRPr="000A4555" w:rsidRDefault="00E54C15" w:rsidP="00E47DA8">
            <w:pPr>
              <w:jc w:val="both"/>
              <w:rPr>
                <w:sz w:val="28"/>
                <w:szCs w:val="28"/>
                <w:lang w:val="en-US"/>
              </w:rPr>
            </w:pPr>
          </w:p>
          <w:p w14:paraId="58FA8D5A" w14:textId="77777777" w:rsidR="00E54C15" w:rsidRPr="000A4555" w:rsidRDefault="00E54C15" w:rsidP="00E47DA8">
            <w:pPr>
              <w:jc w:val="both"/>
              <w:rPr>
                <w:sz w:val="28"/>
                <w:szCs w:val="28"/>
              </w:rPr>
            </w:pPr>
            <w:proofErr w:type="spellStart"/>
            <w:r w:rsidRPr="000A4555">
              <w:rPr>
                <w:sz w:val="28"/>
                <w:szCs w:val="28"/>
              </w:rPr>
              <w:t>Юқори</w:t>
            </w:r>
            <w:proofErr w:type="spellEnd"/>
            <w:r w:rsidRPr="000A4555">
              <w:rPr>
                <w:sz w:val="28"/>
                <w:szCs w:val="28"/>
                <w:lang w:val="en-US"/>
              </w:rPr>
              <w:t xml:space="preserve"> </w:t>
            </w:r>
            <w:proofErr w:type="spellStart"/>
            <w:r w:rsidRPr="000A4555">
              <w:rPr>
                <w:sz w:val="28"/>
                <w:szCs w:val="28"/>
              </w:rPr>
              <w:t>даражадаги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LISP </w:t>
            </w:r>
            <w:proofErr w:type="spellStart"/>
            <w:r w:rsidRPr="000A4555">
              <w:rPr>
                <w:sz w:val="28"/>
                <w:szCs w:val="28"/>
              </w:rPr>
              <w:t>тилининг</w:t>
            </w:r>
            <w:proofErr w:type="spellEnd"/>
            <w:r w:rsidRPr="000A4555">
              <w:rPr>
                <w:sz w:val="28"/>
                <w:szCs w:val="28"/>
                <w:lang w:val="en-US"/>
              </w:rPr>
              <w:t xml:space="preserve"> </w:t>
            </w:r>
            <w:proofErr w:type="spellStart"/>
            <w:r w:rsidRPr="000A4555">
              <w:rPr>
                <w:sz w:val="28"/>
                <w:szCs w:val="28"/>
              </w:rPr>
              <w:t>махсус</w:t>
            </w:r>
            <w:proofErr w:type="spellEnd"/>
            <w:r w:rsidRPr="000A4555">
              <w:rPr>
                <w:sz w:val="28"/>
                <w:szCs w:val="28"/>
                <w:lang w:val="en-US"/>
              </w:rPr>
              <w:t xml:space="preserve"> </w:t>
            </w:r>
            <w:proofErr w:type="spellStart"/>
            <w:r w:rsidRPr="000A4555">
              <w:rPr>
                <w:sz w:val="28"/>
                <w:szCs w:val="28"/>
              </w:rPr>
              <w:t>версияси</w:t>
            </w:r>
            <w:proofErr w:type="spellEnd"/>
            <w:r w:rsidRPr="000A4555">
              <w:rPr>
                <w:sz w:val="28"/>
                <w:szCs w:val="28"/>
                <w:lang w:val="en-US"/>
              </w:rPr>
              <w:t xml:space="preserve">. </w:t>
            </w:r>
            <w:r w:rsidRPr="000A4555">
              <w:rPr>
                <w:sz w:val="28"/>
                <w:szCs w:val="28"/>
              </w:rPr>
              <w:t xml:space="preserve">Жуда </w:t>
            </w:r>
            <w:proofErr w:type="spellStart"/>
            <w:r w:rsidRPr="000A4555">
              <w:rPr>
                <w:sz w:val="28"/>
                <w:szCs w:val="28"/>
              </w:rPr>
              <w:t>содда</w:t>
            </w:r>
            <w:proofErr w:type="spellEnd"/>
            <w:r w:rsidRPr="000A4555">
              <w:rPr>
                <w:sz w:val="28"/>
                <w:szCs w:val="28"/>
              </w:rPr>
              <w:t xml:space="preserve"> </w:t>
            </w:r>
            <w:proofErr w:type="spellStart"/>
            <w:r w:rsidRPr="000A4555">
              <w:rPr>
                <w:sz w:val="28"/>
                <w:szCs w:val="28"/>
              </w:rPr>
              <w:t>тил</w:t>
            </w:r>
            <w:proofErr w:type="spellEnd"/>
            <w:r w:rsidRPr="000A4555">
              <w:rPr>
                <w:sz w:val="28"/>
                <w:szCs w:val="28"/>
              </w:rPr>
              <w:t xml:space="preserve">, </w:t>
            </w:r>
            <w:proofErr w:type="spellStart"/>
            <w:r w:rsidRPr="000A4555">
              <w:rPr>
                <w:sz w:val="28"/>
                <w:szCs w:val="28"/>
              </w:rPr>
              <w:t>осон</w:t>
            </w:r>
            <w:proofErr w:type="spellEnd"/>
            <w:r w:rsidRPr="000A4555">
              <w:rPr>
                <w:sz w:val="28"/>
                <w:szCs w:val="28"/>
              </w:rPr>
              <w:t xml:space="preserve"> </w:t>
            </w:r>
            <w:proofErr w:type="spellStart"/>
            <w:r w:rsidRPr="000A4555">
              <w:rPr>
                <w:sz w:val="28"/>
                <w:szCs w:val="28"/>
              </w:rPr>
              <w:t>кенгаяди</w:t>
            </w:r>
            <w:proofErr w:type="spellEnd"/>
            <w:r w:rsidRPr="000A4555">
              <w:rPr>
                <w:sz w:val="28"/>
                <w:szCs w:val="28"/>
              </w:rPr>
              <w:t xml:space="preserve">, </w:t>
            </w:r>
            <w:proofErr w:type="spellStart"/>
            <w:r w:rsidRPr="000A4555">
              <w:rPr>
                <w:sz w:val="28"/>
                <w:szCs w:val="28"/>
              </w:rPr>
              <w:t>кичик</w:t>
            </w:r>
            <w:proofErr w:type="spellEnd"/>
            <w:r w:rsidRPr="000A4555">
              <w:rPr>
                <w:sz w:val="28"/>
                <w:szCs w:val="28"/>
              </w:rPr>
              <w:t xml:space="preserve"> </w:t>
            </w:r>
            <w:proofErr w:type="spellStart"/>
            <w:r w:rsidRPr="000A4555">
              <w:rPr>
                <w:sz w:val="28"/>
                <w:szCs w:val="28"/>
              </w:rPr>
              <w:t>ёшдаги</w:t>
            </w:r>
            <w:proofErr w:type="spellEnd"/>
            <w:r w:rsidRPr="000A4555">
              <w:rPr>
                <w:sz w:val="28"/>
                <w:szCs w:val="28"/>
              </w:rPr>
              <w:t xml:space="preserve"> </w:t>
            </w:r>
            <w:proofErr w:type="spellStart"/>
            <w:r w:rsidRPr="000A4555">
              <w:rPr>
                <w:sz w:val="28"/>
                <w:szCs w:val="28"/>
              </w:rPr>
              <w:t>болаларни</w:t>
            </w:r>
            <w:proofErr w:type="spellEnd"/>
            <w:r w:rsidRPr="000A4555">
              <w:rPr>
                <w:sz w:val="28"/>
                <w:szCs w:val="28"/>
              </w:rPr>
              <w:t xml:space="preserve"> </w:t>
            </w:r>
            <w:proofErr w:type="spellStart"/>
            <w:r w:rsidRPr="000A4555">
              <w:rPr>
                <w:sz w:val="28"/>
                <w:szCs w:val="28"/>
              </w:rPr>
              <w:t>ўргатишда</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С.Пайперт</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1980 </w:t>
            </w:r>
            <w:proofErr w:type="spellStart"/>
            <w:r w:rsidRPr="000A4555">
              <w:rPr>
                <w:sz w:val="28"/>
                <w:szCs w:val="28"/>
              </w:rPr>
              <w:t>йилда</w:t>
            </w:r>
            <w:proofErr w:type="spellEnd"/>
            <w:r w:rsidRPr="000A4555">
              <w:rPr>
                <w:sz w:val="28"/>
                <w:szCs w:val="28"/>
              </w:rPr>
              <w:t xml:space="preserve"> </w:t>
            </w:r>
            <w:proofErr w:type="spellStart"/>
            <w:r w:rsidRPr="000A4555">
              <w:rPr>
                <w:sz w:val="28"/>
                <w:szCs w:val="28"/>
              </w:rPr>
              <w:t>Массачусет</w:t>
            </w:r>
            <w:proofErr w:type="spellEnd"/>
            <w:r w:rsidRPr="000A4555">
              <w:rPr>
                <w:sz w:val="28"/>
                <w:szCs w:val="28"/>
              </w:rPr>
              <w:t xml:space="preserve"> технология </w:t>
            </w:r>
            <w:proofErr w:type="spellStart"/>
            <w:r w:rsidRPr="000A4555">
              <w:rPr>
                <w:sz w:val="28"/>
                <w:szCs w:val="28"/>
              </w:rPr>
              <w:t>институти</w:t>
            </w:r>
            <w:proofErr w:type="spellEnd"/>
            <w:r w:rsidRPr="000A4555">
              <w:rPr>
                <w:sz w:val="28"/>
                <w:szCs w:val="28"/>
              </w:rPr>
              <w:t xml:space="preserve"> (АҚШ)да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w:t>
            </w:r>
          </w:p>
        </w:tc>
      </w:tr>
      <w:tr w:rsidR="00E54C15" w:rsidRPr="000A4555" w14:paraId="37E96363" w14:textId="77777777" w:rsidTr="00E47DA8">
        <w:trPr>
          <w:tblCellSpacing w:w="0" w:type="dxa"/>
          <w:jc w:val="center"/>
        </w:trPr>
        <w:tc>
          <w:tcPr>
            <w:tcW w:w="3821" w:type="dxa"/>
          </w:tcPr>
          <w:p w14:paraId="65A753AF" w14:textId="77777777" w:rsidR="00E54C15" w:rsidRPr="000A4555" w:rsidRDefault="00E54C15" w:rsidP="00E47DA8">
            <w:pPr>
              <w:rPr>
                <w:b/>
                <w:iCs/>
                <w:sz w:val="28"/>
                <w:szCs w:val="28"/>
              </w:rPr>
            </w:pPr>
            <w:r w:rsidRPr="000A4555">
              <w:rPr>
                <w:b/>
                <w:iCs/>
                <w:sz w:val="28"/>
                <w:szCs w:val="28"/>
              </w:rPr>
              <w:t>Локализация</w:t>
            </w:r>
          </w:p>
          <w:p w14:paraId="5F423A9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mahalliylashtirish</w:t>
            </w:r>
            <w:proofErr w:type="spellEnd"/>
          </w:p>
          <w:p w14:paraId="0ACD85ED"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маҳаллийлаштириш</w:t>
            </w:r>
            <w:proofErr w:type="spellEnd"/>
          </w:p>
          <w:p w14:paraId="09977FE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localization</w:t>
            </w:r>
          </w:p>
        </w:tc>
        <w:tc>
          <w:tcPr>
            <w:tcW w:w="6149" w:type="dxa"/>
            <w:vAlign w:val="center"/>
          </w:tcPr>
          <w:p w14:paraId="1411D014" w14:textId="77777777" w:rsidR="00E54C15" w:rsidRPr="000A4555" w:rsidRDefault="00E54C15" w:rsidP="00E47DA8">
            <w:pPr>
              <w:jc w:val="both"/>
              <w:rPr>
                <w:sz w:val="28"/>
                <w:szCs w:val="28"/>
              </w:rPr>
            </w:pPr>
            <w:r w:rsidRPr="000A4555">
              <w:rPr>
                <w:sz w:val="28"/>
                <w:szCs w:val="28"/>
              </w:rPr>
              <w:t>Переработка существующего программного продукта с целью использования его в странах с другим языком. Предусматривает перевод документации и пользовательского интерфейса (меню, сообщений, подсказок и помощи), изменение методик расчетов и некоторую переработку программ. Иногда в локализацию включают и консультационную поддержку.</w:t>
            </w:r>
          </w:p>
          <w:p w14:paraId="0A6853FA" w14:textId="77777777" w:rsidR="00E54C15" w:rsidRPr="000A4555" w:rsidRDefault="00E54C15" w:rsidP="00E47DA8">
            <w:pPr>
              <w:jc w:val="both"/>
              <w:rPr>
                <w:sz w:val="28"/>
                <w:szCs w:val="28"/>
              </w:rPr>
            </w:pPr>
          </w:p>
          <w:p w14:paraId="5F6A66F3" w14:textId="77777777" w:rsidR="00E54C15" w:rsidRPr="000A4555" w:rsidRDefault="00E54C15" w:rsidP="00E47DA8">
            <w:pPr>
              <w:jc w:val="both"/>
              <w:rPr>
                <w:sz w:val="28"/>
                <w:szCs w:val="28"/>
              </w:rPr>
            </w:pPr>
            <w:r w:rsidRPr="000A4555">
              <w:rPr>
                <w:sz w:val="28"/>
                <w:szCs w:val="28"/>
                <w:lang w:val="uz-Cyrl-UZ"/>
              </w:rPr>
              <w:t>M</w:t>
            </w:r>
            <w:proofErr w:type="spellStart"/>
            <w:r w:rsidRPr="000A4555">
              <w:rPr>
                <w:sz w:val="28"/>
                <w:szCs w:val="28"/>
                <w:lang w:val="en-US"/>
              </w:rPr>
              <w:t>avjud</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mahsulotni</w:t>
            </w:r>
            <w:proofErr w:type="spellEnd"/>
            <w:r w:rsidRPr="000A4555">
              <w:rPr>
                <w:sz w:val="28"/>
                <w:szCs w:val="28"/>
              </w:rPr>
              <w:t xml:space="preserve"> </w:t>
            </w:r>
            <w:r w:rsidRPr="000A4555">
              <w:rPr>
                <w:sz w:val="28"/>
                <w:szCs w:val="28"/>
                <w:lang w:val="uz-Cyrl-UZ"/>
              </w:rPr>
              <w:t>t</w:t>
            </w:r>
            <w:proofErr w:type="spellStart"/>
            <w:r w:rsidRPr="000A4555">
              <w:rPr>
                <w:sz w:val="28"/>
                <w:szCs w:val="28"/>
                <w:lang w:val="en-US"/>
              </w:rPr>
              <w:t>ili</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mamlakatlarda</w:t>
            </w:r>
            <w:proofErr w:type="spellEnd"/>
            <w:r w:rsidRPr="000A4555">
              <w:rPr>
                <w:sz w:val="28"/>
                <w:szCs w:val="28"/>
              </w:rPr>
              <w:t xml:space="preserve"> </w:t>
            </w:r>
            <w:proofErr w:type="spellStart"/>
            <w:r w:rsidRPr="000A4555">
              <w:rPr>
                <w:sz w:val="28"/>
                <w:szCs w:val="28"/>
                <w:lang w:val="en-US"/>
              </w:rPr>
              <w:t>foydalanish</w:t>
            </w:r>
            <w:proofErr w:type="spellEnd"/>
            <w:r w:rsidRPr="000A4555">
              <w:rPr>
                <w:sz w:val="28"/>
                <w:szCs w:val="28"/>
              </w:rPr>
              <w:t xml:space="preserve"> </w:t>
            </w:r>
            <w:proofErr w:type="spellStart"/>
            <w:r w:rsidRPr="000A4555">
              <w:rPr>
                <w:sz w:val="28"/>
                <w:szCs w:val="28"/>
                <w:lang w:val="en-US"/>
              </w:rPr>
              <w:t>maqsadida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r w:rsidRPr="000A4555">
              <w:rPr>
                <w:sz w:val="28"/>
                <w:szCs w:val="28"/>
                <w:lang w:val="en-US"/>
              </w:rPr>
              <w:t>Huj</w:t>
            </w:r>
          </w:p>
          <w:p w14:paraId="0FFC5CE9" w14:textId="77777777" w:rsidR="00E54C15" w:rsidRPr="000A4555" w:rsidRDefault="00E54C15" w:rsidP="00E47DA8">
            <w:pPr>
              <w:jc w:val="both"/>
              <w:rPr>
                <w:sz w:val="28"/>
                <w:szCs w:val="28"/>
              </w:rPr>
            </w:pPr>
            <w:proofErr w:type="spellStart"/>
            <w:r w:rsidRPr="000A4555">
              <w:rPr>
                <w:sz w:val="28"/>
                <w:szCs w:val="28"/>
                <w:lang w:val="en-US"/>
              </w:rPr>
              <w:t>jatlar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foydalanuvchi</w:t>
            </w:r>
            <w:proofErr w:type="spellEnd"/>
            <w:r w:rsidRPr="000A4555">
              <w:rPr>
                <w:sz w:val="28"/>
                <w:szCs w:val="28"/>
              </w:rPr>
              <w:t xml:space="preserve"> </w:t>
            </w:r>
            <w:proofErr w:type="spellStart"/>
            <w:r w:rsidRPr="000A4555">
              <w:rPr>
                <w:sz w:val="28"/>
                <w:szCs w:val="28"/>
                <w:lang w:val="en-US"/>
              </w:rPr>
              <w:t>interfeysi</w:t>
            </w:r>
            <w:proofErr w:type="spellEnd"/>
            <w:r w:rsidRPr="000A4555">
              <w:rPr>
                <w:sz w:val="28"/>
                <w:szCs w:val="28"/>
              </w:rPr>
              <w:t xml:space="preserve"> (</w:t>
            </w:r>
            <w:proofErr w:type="spellStart"/>
            <w:r w:rsidRPr="000A4555">
              <w:rPr>
                <w:sz w:val="28"/>
                <w:szCs w:val="28"/>
                <w:lang w:val="en-US"/>
              </w:rPr>
              <w:t>menyu</w:t>
            </w:r>
            <w:proofErr w:type="spellEnd"/>
            <w:r w:rsidRPr="000A4555">
              <w:rPr>
                <w:sz w:val="28"/>
                <w:szCs w:val="28"/>
              </w:rPr>
              <w:t xml:space="preserve">, </w:t>
            </w:r>
            <w:proofErr w:type="spellStart"/>
            <w:r w:rsidRPr="000A4555">
              <w:rPr>
                <w:sz w:val="28"/>
                <w:szCs w:val="28"/>
                <w:lang w:val="en-US"/>
              </w:rPr>
              <w:t>xabarlar</w:t>
            </w:r>
            <w:proofErr w:type="spellEnd"/>
            <w:r w:rsidRPr="000A4555">
              <w:rPr>
                <w:sz w:val="28"/>
                <w:szCs w:val="28"/>
              </w:rPr>
              <w:t xml:space="preserve">, </w:t>
            </w:r>
            <w:proofErr w:type="spellStart"/>
            <w:r w:rsidRPr="000A4555">
              <w:rPr>
                <w:sz w:val="28"/>
                <w:szCs w:val="28"/>
                <w:lang w:val="en-US"/>
              </w:rPr>
              <w:t>aytib</w:t>
            </w:r>
            <w:proofErr w:type="spellEnd"/>
            <w:r w:rsidRPr="000A4555">
              <w:rPr>
                <w:sz w:val="28"/>
                <w:szCs w:val="28"/>
              </w:rPr>
              <w:t xml:space="preserve"> </w:t>
            </w:r>
            <w:proofErr w:type="spellStart"/>
            <w:r w:rsidRPr="000A4555">
              <w:rPr>
                <w:sz w:val="28"/>
                <w:szCs w:val="28"/>
                <w:lang w:val="en-US"/>
              </w:rPr>
              <w:t>turishlar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yordam</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chirilishini</w:t>
            </w:r>
            <w:proofErr w:type="spellEnd"/>
            <w:r w:rsidRPr="000A4555">
              <w:rPr>
                <w:sz w:val="28"/>
                <w:szCs w:val="28"/>
              </w:rPr>
              <w:t xml:space="preserve">, </w:t>
            </w:r>
            <w:proofErr w:type="spellStart"/>
            <w:r w:rsidRPr="000A4555">
              <w:rPr>
                <w:sz w:val="28"/>
                <w:szCs w:val="28"/>
                <w:lang w:val="en-US"/>
              </w:rPr>
              <w:t>hisoblashlar</w:t>
            </w:r>
            <w:proofErr w:type="spellEnd"/>
            <w:r w:rsidRPr="000A4555">
              <w:rPr>
                <w:sz w:val="28"/>
                <w:szCs w:val="28"/>
              </w:rPr>
              <w:t xml:space="preserve"> </w:t>
            </w:r>
            <w:proofErr w:type="spellStart"/>
            <w:r w:rsidRPr="000A4555">
              <w:rPr>
                <w:sz w:val="28"/>
                <w:szCs w:val="28"/>
                <w:lang w:val="en-US"/>
              </w:rPr>
              <w:t>metodikalari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zgartirilishini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birmuncha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ishlanishini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zda</w:t>
            </w:r>
            <w:proofErr w:type="spellEnd"/>
            <w:r w:rsidRPr="000A4555">
              <w:rPr>
                <w:sz w:val="28"/>
                <w:szCs w:val="28"/>
              </w:rPr>
              <w:t xml:space="preserve"> </w:t>
            </w:r>
            <w:proofErr w:type="spellStart"/>
            <w:r w:rsidRPr="000A4555">
              <w:rPr>
                <w:sz w:val="28"/>
                <w:szCs w:val="28"/>
                <w:lang w:val="en-US"/>
              </w:rPr>
              <w:t>tutadi</w:t>
            </w:r>
            <w:proofErr w:type="spellEnd"/>
            <w:r w:rsidRPr="000A4555">
              <w:rPr>
                <w:sz w:val="28"/>
                <w:szCs w:val="28"/>
              </w:rPr>
              <w:t xml:space="preserve">. </w:t>
            </w:r>
            <w:r w:rsidRPr="000A4555">
              <w:rPr>
                <w:sz w:val="28"/>
                <w:szCs w:val="28"/>
                <w:lang w:val="en-US"/>
              </w:rPr>
              <w:t>Ba</w:t>
            </w:r>
            <w:r w:rsidRPr="000A4555">
              <w:rPr>
                <w:sz w:val="28"/>
                <w:szCs w:val="28"/>
              </w:rPr>
              <w:t>’</w:t>
            </w:r>
            <w:proofErr w:type="spellStart"/>
            <w:r w:rsidRPr="000A4555">
              <w:rPr>
                <w:sz w:val="28"/>
                <w:szCs w:val="28"/>
                <w:lang w:val="en-US"/>
              </w:rPr>
              <w:t>zida</w:t>
            </w:r>
            <w:proofErr w:type="spellEnd"/>
            <w:r w:rsidRPr="000A4555">
              <w:rPr>
                <w:sz w:val="28"/>
                <w:szCs w:val="28"/>
              </w:rPr>
              <w:t xml:space="preserve"> </w:t>
            </w:r>
            <w:proofErr w:type="spellStart"/>
            <w:r w:rsidRPr="000A4555">
              <w:rPr>
                <w:sz w:val="28"/>
                <w:szCs w:val="28"/>
                <w:lang w:val="en-US"/>
              </w:rPr>
              <w:t>mahalliylashtirishga</w:t>
            </w:r>
            <w:proofErr w:type="spellEnd"/>
            <w:r w:rsidRPr="000A4555">
              <w:rPr>
                <w:sz w:val="28"/>
                <w:szCs w:val="28"/>
              </w:rPr>
              <w:t xml:space="preserve"> </w:t>
            </w:r>
            <w:proofErr w:type="spellStart"/>
            <w:r w:rsidRPr="000A4555">
              <w:rPr>
                <w:sz w:val="28"/>
                <w:szCs w:val="28"/>
                <w:lang w:val="en-US"/>
              </w:rPr>
              <w:t>maslahat</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minoti</w:t>
            </w:r>
            <w:proofErr w:type="spellEnd"/>
            <w:r w:rsidRPr="000A4555">
              <w:rPr>
                <w:sz w:val="28"/>
                <w:szCs w:val="28"/>
              </w:rPr>
              <w:t xml:space="preserve"> </w:t>
            </w:r>
            <w:r w:rsidRPr="000A4555">
              <w:rPr>
                <w:sz w:val="28"/>
                <w:szCs w:val="28"/>
                <w:lang w:val="en-US"/>
              </w:rPr>
              <w:t>ham</w:t>
            </w:r>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shiladi</w:t>
            </w:r>
            <w:proofErr w:type="spellEnd"/>
            <w:r w:rsidRPr="000A4555">
              <w:rPr>
                <w:sz w:val="28"/>
                <w:szCs w:val="28"/>
              </w:rPr>
              <w:t>.</w:t>
            </w:r>
          </w:p>
          <w:p w14:paraId="5F8507F2" w14:textId="77777777" w:rsidR="00E54C15" w:rsidRPr="000A4555" w:rsidRDefault="00E54C15" w:rsidP="00E47DA8">
            <w:pPr>
              <w:jc w:val="both"/>
              <w:rPr>
                <w:sz w:val="22"/>
                <w:szCs w:val="22"/>
              </w:rPr>
            </w:pPr>
          </w:p>
          <w:p w14:paraId="0D8EBCB0" w14:textId="77777777" w:rsidR="00E54C15" w:rsidRPr="000A4555" w:rsidRDefault="00E54C15" w:rsidP="00E47DA8">
            <w:pPr>
              <w:jc w:val="both"/>
              <w:rPr>
                <w:sz w:val="28"/>
                <w:szCs w:val="28"/>
              </w:rPr>
            </w:pPr>
            <w:r w:rsidRPr="000A4555">
              <w:rPr>
                <w:sz w:val="28"/>
                <w:szCs w:val="28"/>
                <w:lang w:val="uz-Cyrl-UZ"/>
              </w:rPr>
              <w:t>М</w:t>
            </w:r>
            <w:proofErr w:type="spellStart"/>
            <w:r w:rsidRPr="000A4555">
              <w:rPr>
                <w:sz w:val="28"/>
                <w:szCs w:val="28"/>
              </w:rPr>
              <w:t>авжуд</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маҳсулотни</w:t>
            </w:r>
            <w:proofErr w:type="spellEnd"/>
            <w:r w:rsidRPr="000A4555">
              <w:rPr>
                <w:sz w:val="28"/>
                <w:szCs w:val="28"/>
              </w:rPr>
              <w:t xml:space="preserve"> </w:t>
            </w:r>
            <w:r w:rsidRPr="000A4555">
              <w:rPr>
                <w:sz w:val="28"/>
                <w:szCs w:val="28"/>
                <w:lang w:val="uz-Cyrl-UZ"/>
              </w:rPr>
              <w:t>т</w:t>
            </w:r>
            <w:r w:rsidRPr="000A4555">
              <w:rPr>
                <w:sz w:val="28"/>
                <w:szCs w:val="28"/>
              </w:rPr>
              <w:t xml:space="preserve">или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мамлакатларда</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Ҳужжатлар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интерфейси</w:t>
            </w:r>
            <w:proofErr w:type="spellEnd"/>
            <w:r w:rsidRPr="000A4555">
              <w:rPr>
                <w:sz w:val="28"/>
                <w:szCs w:val="28"/>
              </w:rPr>
              <w:t xml:space="preserve"> </w:t>
            </w:r>
            <w:r w:rsidRPr="000A4555">
              <w:rPr>
                <w:sz w:val="28"/>
                <w:szCs w:val="28"/>
              </w:rPr>
              <w:lastRenderedPageBreak/>
              <w:t xml:space="preserve">(меню, </w:t>
            </w:r>
            <w:proofErr w:type="spellStart"/>
            <w:r w:rsidRPr="000A4555">
              <w:rPr>
                <w:sz w:val="28"/>
                <w:szCs w:val="28"/>
              </w:rPr>
              <w:t>хабарлар</w:t>
            </w:r>
            <w:proofErr w:type="spellEnd"/>
            <w:r w:rsidRPr="000A4555">
              <w:rPr>
                <w:sz w:val="28"/>
                <w:szCs w:val="28"/>
              </w:rPr>
              <w:t xml:space="preserve">, </w:t>
            </w:r>
            <w:proofErr w:type="spellStart"/>
            <w:r w:rsidRPr="000A4555">
              <w:rPr>
                <w:sz w:val="28"/>
                <w:szCs w:val="28"/>
              </w:rPr>
              <w:t>айтиб</w:t>
            </w:r>
            <w:proofErr w:type="spellEnd"/>
            <w:r w:rsidRPr="000A4555">
              <w:rPr>
                <w:sz w:val="28"/>
                <w:szCs w:val="28"/>
              </w:rPr>
              <w:t xml:space="preserve"> </w:t>
            </w:r>
            <w:proofErr w:type="spellStart"/>
            <w:r w:rsidRPr="000A4555">
              <w:rPr>
                <w:sz w:val="28"/>
                <w:szCs w:val="28"/>
              </w:rPr>
              <w:t>туришлар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ёрдам</w:t>
            </w:r>
            <w:proofErr w:type="spellEnd"/>
            <w:r w:rsidRPr="000A4555">
              <w:rPr>
                <w:sz w:val="28"/>
                <w:szCs w:val="28"/>
              </w:rPr>
              <w:t xml:space="preserve">) </w:t>
            </w:r>
            <w:proofErr w:type="spellStart"/>
            <w:r w:rsidRPr="000A4555">
              <w:rPr>
                <w:sz w:val="28"/>
                <w:szCs w:val="28"/>
              </w:rPr>
              <w:t>кўчирилишини</w:t>
            </w:r>
            <w:proofErr w:type="spellEnd"/>
            <w:r w:rsidRPr="000A4555">
              <w:rPr>
                <w:sz w:val="28"/>
                <w:szCs w:val="28"/>
              </w:rPr>
              <w:t xml:space="preserve">, </w:t>
            </w:r>
            <w:proofErr w:type="spellStart"/>
            <w:r w:rsidRPr="000A4555">
              <w:rPr>
                <w:sz w:val="28"/>
                <w:szCs w:val="28"/>
              </w:rPr>
              <w:t>ҳисоблашлар</w:t>
            </w:r>
            <w:proofErr w:type="spellEnd"/>
            <w:r w:rsidRPr="000A4555">
              <w:rPr>
                <w:sz w:val="28"/>
                <w:szCs w:val="28"/>
              </w:rPr>
              <w:t xml:space="preserve"> </w:t>
            </w:r>
            <w:proofErr w:type="spellStart"/>
            <w:r w:rsidRPr="000A4555">
              <w:rPr>
                <w:sz w:val="28"/>
                <w:szCs w:val="28"/>
              </w:rPr>
              <w:t>методикалари</w:t>
            </w:r>
            <w:proofErr w:type="spellEnd"/>
            <w:r w:rsidRPr="000A4555">
              <w:rPr>
                <w:sz w:val="28"/>
                <w:szCs w:val="28"/>
              </w:rPr>
              <w:t xml:space="preserve"> </w:t>
            </w:r>
            <w:proofErr w:type="spellStart"/>
            <w:r w:rsidRPr="000A4555">
              <w:rPr>
                <w:sz w:val="28"/>
                <w:szCs w:val="28"/>
              </w:rPr>
              <w:t>ўзгартирилишини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бирмунча</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ишланишини</w:t>
            </w:r>
            <w:proofErr w:type="spellEnd"/>
            <w:r w:rsidRPr="000A4555">
              <w:rPr>
                <w:sz w:val="28"/>
                <w:szCs w:val="28"/>
              </w:rPr>
              <w:t xml:space="preserve"> </w:t>
            </w:r>
            <w:proofErr w:type="spellStart"/>
            <w:r w:rsidRPr="000A4555">
              <w:rPr>
                <w:sz w:val="28"/>
                <w:szCs w:val="28"/>
              </w:rPr>
              <w:t>кўзда</w:t>
            </w:r>
            <w:proofErr w:type="spellEnd"/>
            <w:r w:rsidRPr="000A4555">
              <w:rPr>
                <w:sz w:val="28"/>
                <w:szCs w:val="28"/>
              </w:rPr>
              <w:t xml:space="preserve"> </w:t>
            </w:r>
            <w:proofErr w:type="spellStart"/>
            <w:r w:rsidRPr="000A4555">
              <w:rPr>
                <w:sz w:val="28"/>
                <w:szCs w:val="28"/>
              </w:rPr>
              <w:t>тутади</w:t>
            </w:r>
            <w:proofErr w:type="spellEnd"/>
            <w:r w:rsidRPr="000A4555">
              <w:rPr>
                <w:sz w:val="28"/>
                <w:szCs w:val="28"/>
              </w:rPr>
              <w:t xml:space="preserve">. </w:t>
            </w:r>
            <w:proofErr w:type="spellStart"/>
            <w:r w:rsidRPr="000A4555">
              <w:rPr>
                <w:sz w:val="28"/>
                <w:szCs w:val="28"/>
              </w:rPr>
              <w:t>Баъзида</w:t>
            </w:r>
            <w:proofErr w:type="spellEnd"/>
            <w:r w:rsidRPr="000A4555">
              <w:rPr>
                <w:sz w:val="28"/>
                <w:szCs w:val="28"/>
              </w:rPr>
              <w:t xml:space="preserve"> </w:t>
            </w:r>
            <w:proofErr w:type="spellStart"/>
            <w:r w:rsidRPr="000A4555">
              <w:rPr>
                <w:sz w:val="28"/>
                <w:szCs w:val="28"/>
              </w:rPr>
              <w:t>маҳаллийлаштиришга</w:t>
            </w:r>
            <w:proofErr w:type="spellEnd"/>
            <w:r w:rsidRPr="000A4555">
              <w:rPr>
                <w:sz w:val="28"/>
                <w:szCs w:val="28"/>
              </w:rPr>
              <w:t xml:space="preserve"> </w:t>
            </w:r>
            <w:proofErr w:type="spellStart"/>
            <w:r w:rsidRPr="000A4555">
              <w:rPr>
                <w:sz w:val="28"/>
                <w:szCs w:val="28"/>
              </w:rPr>
              <w:t>маслаҳат</w:t>
            </w:r>
            <w:proofErr w:type="spellEnd"/>
            <w:r w:rsidRPr="000A4555">
              <w:rPr>
                <w:sz w:val="28"/>
                <w:szCs w:val="28"/>
              </w:rPr>
              <w:t xml:space="preserve"> </w:t>
            </w:r>
            <w:proofErr w:type="spellStart"/>
            <w:r w:rsidRPr="000A4555">
              <w:rPr>
                <w:sz w:val="28"/>
                <w:szCs w:val="28"/>
              </w:rPr>
              <w:t>таъминоти</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қўшилади</w:t>
            </w:r>
            <w:proofErr w:type="spellEnd"/>
            <w:r w:rsidRPr="000A4555">
              <w:rPr>
                <w:sz w:val="28"/>
                <w:szCs w:val="28"/>
              </w:rPr>
              <w:t>.</w:t>
            </w:r>
          </w:p>
        </w:tc>
      </w:tr>
      <w:tr w:rsidR="00E54C15" w:rsidRPr="000A4555" w14:paraId="5B7E78A3" w14:textId="77777777" w:rsidTr="00E47DA8">
        <w:trPr>
          <w:tblCellSpacing w:w="0" w:type="dxa"/>
          <w:jc w:val="center"/>
        </w:trPr>
        <w:tc>
          <w:tcPr>
            <w:tcW w:w="3821" w:type="dxa"/>
          </w:tcPr>
          <w:p w14:paraId="0F969054" w14:textId="77777777" w:rsidR="00E54C15" w:rsidRPr="000A4555" w:rsidRDefault="00E54C15" w:rsidP="00E47DA8">
            <w:pPr>
              <w:rPr>
                <w:b/>
                <w:iCs/>
                <w:sz w:val="28"/>
                <w:szCs w:val="28"/>
              </w:rPr>
            </w:pPr>
            <w:r w:rsidRPr="000A4555">
              <w:rPr>
                <w:b/>
                <w:iCs/>
                <w:sz w:val="28"/>
                <w:szCs w:val="28"/>
              </w:rPr>
              <w:lastRenderedPageBreak/>
              <w:t>Локальная переменная</w:t>
            </w:r>
          </w:p>
          <w:p w14:paraId="1E2BA54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lokal</w:t>
            </w:r>
            <w:proofErr w:type="spellEnd"/>
            <w:r w:rsidRPr="000A4555">
              <w:rPr>
                <w:iCs/>
                <w:sz w:val="28"/>
                <w:szCs w:val="28"/>
              </w:rPr>
              <w:t xml:space="preserve"> </w:t>
            </w:r>
            <w:r w:rsidRPr="000A4555">
              <w:rPr>
                <w:iCs/>
                <w:sz w:val="28"/>
                <w:szCs w:val="28"/>
                <w:lang w:val="en-US"/>
              </w:rPr>
              <w:t>o</w:t>
            </w:r>
            <w:r w:rsidRPr="000A4555">
              <w:rPr>
                <w:iCs/>
                <w:sz w:val="28"/>
                <w:szCs w:val="28"/>
              </w:rPr>
              <w:t>‘</w:t>
            </w:r>
            <w:proofErr w:type="spellStart"/>
            <w:r w:rsidRPr="000A4555">
              <w:rPr>
                <w:iCs/>
                <w:sz w:val="28"/>
                <w:szCs w:val="28"/>
                <w:lang w:val="en-US"/>
              </w:rPr>
              <w:t>zgaruvchi</w:t>
            </w:r>
            <w:proofErr w:type="spellEnd"/>
          </w:p>
          <w:p w14:paraId="0B71836C" w14:textId="77777777" w:rsidR="00E54C15" w:rsidRPr="000A4555" w:rsidRDefault="00E54C15" w:rsidP="00E47DA8">
            <w:pPr>
              <w:rPr>
                <w:iCs/>
                <w:sz w:val="28"/>
                <w:szCs w:val="28"/>
                <w:lang w:val="en-US"/>
              </w:rPr>
            </w:pPr>
            <w:r w:rsidRPr="000A4555">
              <w:rPr>
                <w:b/>
                <w:iCs/>
                <w:sz w:val="28"/>
                <w:szCs w:val="28"/>
              </w:rPr>
              <w:t xml:space="preserve">       </w:t>
            </w:r>
            <w:r w:rsidRPr="000A4555">
              <w:rPr>
                <w:iCs/>
                <w:sz w:val="28"/>
                <w:szCs w:val="28"/>
              </w:rPr>
              <w:t>локал</w:t>
            </w:r>
            <w:r w:rsidRPr="000A4555">
              <w:rPr>
                <w:iCs/>
                <w:sz w:val="28"/>
                <w:szCs w:val="28"/>
                <w:lang w:val="en-US"/>
              </w:rPr>
              <w:t xml:space="preserve"> </w:t>
            </w:r>
            <w:proofErr w:type="spellStart"/>
            <w:r w:rsidRPr="000A4555">
              <w:rPr>
                <w:iCs/>
                <w:sz w:val="28"/>
                <w:szCs w:val="28"/>
              </w:rPr>
              <w:t>ўзгарувчи</w:t>
            </w:r>
            <w:proofErr w:type="spellEnd"/>
          </w:p>
          <w:p w14:paraId="1CCB70C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local variable</w:t>
            </w:r>
          </w:p>
        </w:tc>
        <w:tc>
          <w:tcPr>
            <w:tcW w:w="6149" w:type="dxa"/>
            <w:vAlign w:val="center"/>
          </w:tcPr>
          <w:p w14:paraId="43B2FC2E" w14:textId="77777777" w:rsidR="00E54C15" w:rsidRPr="000A4555" w:rsidRDefault="00E54C15" w:rsidP="00E47DA8">
            <w:pPr>
              <w:jc w:val="both"/>
              <w:rPr>
                <w:sz w:val="28"/>
                <w:szCs w:val="28"/>
              </w:rPr>
            </w:pPr>
            <w:r w:rsidRPr="000A4555">
              <w:rPr>
                <w:sz w:val="28"/>
                <w:szCs w:val="28"/>
              </w:rPr>
              <w:t>Переменная в языках программирования; используется только в своем блоке или процедуре, в отличие от глобальной переменной, которая может использоваться во всей программе.</w:t>
            </w:r>
          </w:p>
          <w:p w14:paraId="448141C9" w14:textId="77777777" w:rsidR="00E54C15" w:rsidRPr="000A4555" w:rsidRDefault="00E54C15" w:rsidP="00E47DA8">
            <w:pPr>
              <w:jc w:val="both"/>
              <w:rPr>
                <w:sz w:val="22"/>
                <w:szCs w:val="22"/>
              </w:rPr>
            </w:pPr>
          </w:p>
          <w:p w14:paraId="2DC58407" w14:textId="77777777" w:rsidR="00E54C15" w:rsidRPr="000A4555" w:rsidRDefault="00E54C15" w:rsidP="00E47DA8">
            <w:pPr>
              <w:jc w:val="both"/>
              <w:rPr>
                <w:sz w:val="28"/>
                <w:szCs w:val="28"/>
              </w:rPr>
            </w:pP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tillaridagi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zgaruvchi</w:t>
            </w:r>
            <w:proofErr w:type="spellEnd"/>
            <w:r w:rsidRPr="000A4555">
              <w:rPr>
                <w:sz w:val="28"/>
                <w:szCs w:val="28"/>
              </w:rPr>
              <w:t xml:space="preserve">; </w:t>
            </w:r>
            <w:proofErr w:type="spellStart"/>
            <w:r w:rsidRPr="000A4555">
              <w:rPr>
                <w:sz w:val="28"/>
                <w:szCs w:val="28"/>
                <w:lang w:val="en-US"/>
              </w:rPr>
              <w:t>butun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foydalanilishi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r w:rsidRPr="000A4555">
              <w:rPr>
                <w:sz w:val="28"/>
                <w:szCs w:val="28"/>
                <w:lang w:val="en-US"/>
              </w:rPr>
              <w:t>global</w:t>
            </w:r>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zgaruvchidan</w:t>
            </w:r>
            <w:proofErr w:type="spellEnd"/>
            <w:r w:rsidRPr="000A4555">
              <w:rPr>
                <w:sz w:val="28"/>
                <w:szCs w:val="28"/>
              </w:rPr>
              <w:t xml:space="preserve"> </w:t>
            </w:r>
            <w:proofErr w:type="spellStart"/>
            <w:r w:rsidRPr="000A4555">
              <w:rPr>
                <w:sz w:val="28"/>
                <w:szCs w:val="28"/>
                <w:lang w:val="en-US"/>
              </w:rPr>
              <w:t>farqli</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w:t>
            </w:r>
            <w:proofErr w:type="spellStart"/>
            <w:r w:rsidRPr="000A4555">
              <w:rPr>
                <w:sz w:val="28"/>
                <w:szCs w:val="28"/>
                <w:lang w:val="en-US"/>
              </w:rPr>
              <w:t>faqat</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zining</w:t>
            </w:r>
            <w:proofErr w:type="spellEnd"/>
            <w:r w:rsidRPr="000A4555">
              <w:rPr>
                <w:sz w:val="28"/>
                <w:szCs w:val="28"/>
              </w:rPr>
              <w:t xml:space="preserve"> </w:t>
            </w:r>
            <w:proofErr w:type="spellStart"/>
            <w:r w:rsidRPr="000A4555">
              <w:rPr>
                <w:sz w:val="28"/>
                <w:szCs w:val="28"/>
                <w:lang w:val="en-US"/>
              </w:rPr>
              <w:t>blokida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protsedurasida</w:t>
            </w:r>
            <w:proofErr w:type="spellEnd"/>
            <w:r w:rsidRPr="000A4555">
              <w:rPr>
                <w:sz w:val="28"/>
                <w:szCs w:val="28"/>
              </w:rPr>
              <w:t xml:space="preserve"> </w:t>
            </w:r>
            <w:proofErr w:type="spellStart"/>
            <w:r w:rsidRPr="000A4555">
              <w:rPr>
                <w:sz w:val="28"/>
                <w:szCs w:val="28"/>
                <w:lang w:val="en-US"/>
              </w:rPr>
              <w:t>foydalanilishi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w:t>
            </w:r>
          </w:p>
          <w:p w14:paraId="0D66C960" w14:textId="77777777" w:rsidR="00E54C15" w:rsidRPr="000A4555" w:rsidRDefault="00E54C15" w:rsidP="00E47DA8">
            <w:pPr>
              <w:jc w:val="both"/>
              <w:rPr>
                <w:sz w:val="22"/>
                <w:szCs w:val="22"/>
              </w:rPr>
            </w:pPr>
          </w:p>
          <w:p w14:paraId="3B4830A2" w14:textId="77777777" w:rsidR="00E54C15" w:rsidRPr="000A4555" w:rsidRDefault="00E54C15" w:rsidP="00E47DA8">
            <w:pPr>
              <w:jc w:val="both"/>
              <w:rPr>
                <w:sz w:val="28"/>
                <w:szCs w:val="28"/>
              </w:rPr>
            </w:pP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тилларидаги</w:t>
            </w:r>
            <w:proofErr w:type="spellEnd"/>
            <w:r w:rsidRPr="000A4555">
              <w:rPr>
                <w:sz w:val="28"/>
                <w:szCs w:val="28"/>
              </w:rPr>
              <w:t xml:space="preserve"> </w:t>
            </w:r>
            <w:proofErr w:type="spellStart"/>
            <w:r w:rsidRPr="000A4555">
              <w:rPr>
                <w:sz w:val="28"/>
                <w:szCs w:val="28"/>
              </w:rPr>
              <w:t>ўзгарувчи</w:t>
            </w:r>
            <w:proofErr w:type="spellEnd"/>
            <w:r w:rsidRPr="000A4555">
              <w:rPr>
                <w:sz w:val="28"/>
                <w:szCs w:val="28"/>
              </w:rPr>
              <w:t xml:space="preserve">; бутун дастур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фойдаланилиши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глобал</w:t>
            </w:r>
            <w:proofErr w:type="spellEnd"/>
            <w:r w:rsidRPr="000A4555">
              <w:rPr>
                <w:sz w:val="28"/>
                <w:szCs w:val="28"/>
              </w:rPr>
              <w:t xml:space="preserve"> </w:t>
            </w:r>
            <w:proofErr w:type="spellStart"/>
            <w:r w:rsidRPr="000A4555">
              <w:rPr>
                <w:sz w:val="28"/>
                <w:szCs w:val="28"/>
              </w:rPr>
              <w:t>ўзгарувчидан</w:t>
            </w:r>
            <w:proofErr w:type="spellEnd"/>
            <w:r w:rsidRPr="000A4555">
              <w:rPr>
                <w:sz w:val="28"/>
                <w:szCs w:val="28"/>
              </w:rPr>
              <w:t xml:space="preserve"> </w:t>
            </w:r>
            <w:proofErr w:type="spellStart"/>
            <w:r w:rsidRPr="000A4555">
              <w:rPr>
                <w:sz w:val="28"/>
                <w:szCs w:val="28"/>
              </w:rPr>
              <w:t>фарқли</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w:t>
            </w:r>
            <w:proofErr w:type="spellStart"/>
            <w:r w:rsidRPr="000A4555">
              <w:rPr>
                <w:sz w:val="28"/>
                <w:szCs w:val="28"/>
              </w:rPr>
              <w:t>фақат</w:t>
            </w:r>
            <w:proofErr w:type="spellEnd"/>
            <w:r w:rsidRPr="000A4555">
              <w:rPr>
                <w:sz w:val="28"/>
                <w:szCs w:val="28"/>
              </w:rPr>
              <w:t xml:space="preserve"> </w:t>
            </w:r>
            <w:proofErr w:type="spellStart"/>
            <w:r w:rsidRPr="000A4555">
              <w:rPr>
                <w:sz w:val="28"/>
                <w:szCs w:val="28"/>
              </w:rPr>
              <w:t>ўзининг</w:t>
            </w:r>
            <w:proofErr w:type="spellEnd"/>
            <w:r w:rsidRPr="000A4555">
              <w:rPr>
                <w:sz w:val="28"/>
                <w:szCs w:val="28"/>
              </w:rPr>
              <w:t xml:space="preserve"> </w:t>
            </w:r>
            <w:proofErr w:type="spellStart"/>
            <w:r w:rsidRPr="000A4555">
              <w:rPr>
                <w:sz w:val="28"/>
                <w:szCs w:val="28"/>
              </w:rPr>
              <w:t>блокида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процедурасида</w:t>
            </w:r>
            <w:proofErr w:type="spellEnd"/>
            <w:r w:rsidRPr="000A4555">
              <w:rPr>
                <w:sz w:val="28"/>
                <w:szCs w:val="28"/>
              </w:rPr>
              <w:t xml:space="preserve"> </w:t>
            </w:r>
            <w:proofErr w:type="spellStart"/>
            <w:r w:rsidRPr="000A4555">
              <w:rPr>
                <w:sz w:val="28"/>
                <w:szCs w:val="28"/>
              </w:rPr>
              <w:t>фойдаланилиши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0A4555" w14:paraId="670768A4" w14:textId="77777777" w:rsidTr="00E47DA8">
        <w:trPr>
          <w:tblCellSpacing w:w="0" w:type="dxa"/>
          <w:jc w:val="center"/>
        </w:trPr>
        <w:tc>
          <w:tcPr>
            <w:tcW w:w="3821" w:type="dxa"/>
          </w:tcPr>
          <w:p w14:paraId="1DE6F17D" w14:textId="77777777" w:rsidR="00E54C15" w:rsidRPr="000A4555" w:rsidRDefault="00E54C15" w:rsidP="00E47DA8">
            <w:pPr>
              <w:rPr>
                <w:b/>
                <w:iCs/>
                <w:sz w:val="28"/>
                <w:szCs w:val="28"/>
                <w:lang w:val="uz-Cyrl-UZ"/>
              </w:rPr>
            </w:pPr>
            <w:r w:rsidRPr="000A4555">
              <w:rPr>
                <w:b/>
                <w:iCs/>
                <w:sz w:val="28"/>
                <w:szCs w:val="28"/>
                <w:lang w:val="uz-Cyrl-UZ"/>
              </w:rPr>
              <w:t>Лэптоп</w:t>
            </w:r>
          </w:p>
          <w:p w14:paraId="3FCB0DF2"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leptop</w:t>
            </w:r>
          </w:p>
          <w:p w14:paraId="6BE2C5F7"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лэптоп</w:t>
            </w:r>
          </w:p>
          <w:p w14:paraId="75D198C0"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 xml:space="preserve">laptop </w:t>
            </w:r>
          </w:p>
        </w:tc>
        <w:tc>
          <w:tcPr>
            <w:tcW w:w="6149" w:type="dxa"/>
            <w:vAlign w:val="center"/>
          </w:tcPr>
          <w:p w14:paraId="04DE000E" w14:textId="77777777" w:rsidR="00E54C15" w:rsidRPr="000A4555" w:rsidRDefault="00E54C15" w:rsidP="00E47DA8">
            <w:pPr>
              <w:jc w:val="both"/>
              <w:rPr>
                <w:sz w:val="28"/>
                <w:szCs w:val="28"/>
              </w:rPr>
            </w:pPr>
            <w:r w:rsidRPr="000A4555">
              <w:rPr>
                <w:sz w:val="28"/>
                <w:szCs w:val="28"/>
              </w:rPr>
              <w:t>Переносной персональный компьютер, размер которого обычно сопоставим с форматом листа А4 или меньше, а вес находится в пределах нескольких килограммов.</w:t>
            </w:r>
          </w:p>
          <w:p w14:paraId="53B4C7C4" w14:textId="77777777" w:rsidR="00E54C15" w:rsidRPr="000A4555" w:rsidRDefault="00E54C15" w:rsidP="00E47DA8">
            <w:pPr>
              <w:jc w:val="both"/>
              <w:rPr>
                <w:sz w:val="22"/>
                <w:szCs w:val="22"/>
              </w:rPr>
            </w:pPr>
          </w:p>
          <w:p w14:paraId="59608A43" w14:textId="77777777" w:rsidR="00E54C15" w:rsidRPr="000A4555" w:rsidRDefault="00E54C15" w:rsidP="00E47DA8">
            <w:pPr>
              <w:jc w:val="both"/>
              <w:rPr>
                <w:sz w:val="28"/>
                <w:szCs w:val="28"/>
              </w:rPr>
            </w:pPr>
            <w:r w:rsidRPr="000A4555">
              <w:rPr>
                <w:sz w:val="28"/>
                <w:szCs w:val="28"/>
                <w:lang w:val="uz-Cyrl-UZ"/>
              </w:rPr>
              <w:t>O‘</w:t>
            </w:r>
            <w:proofErr w:type="spellStart"/>
            <w:r w:rsidRPr="000A4555">
              <w:rPr>
                <w:sz w:val="28"/>
                <w:szCs w:val="28"/>
                <w:lang w:val="en-US"/>
              </w:rPr>
              <w:t>lchami</w:t>
            </w:r>
            <w:proofErr w:type="spellEnd"/>
            <w:r w:rsidRPr="000A4555">
              <w:rPr>
                <w:sz w:val="28"/>
                <w:szCs w:val="28"/>
              </w:rPr>
              <w:t xml:space="preserve"> </w:t>
            </w:r>
            <w:r w:rsidRPr="000A4555">
              <w:rPr>
                <w:sz w:val="28"/>
                <w:szCs w:val="28"/>
                <w:lang w:val="uz-Cyrl-UZ"/>
              </w:rPr>
              <w:t>o</w:t>
            </w:r>
            <w:proofErr w:type="spellStart"/>
            <w:r w:rsidRPr="000A4555">
              <w:rPr>
                <w:sz w:val="28"/>
                <w:szCs w:val="28"/>
                <w:lang w:val="en-US"/>
              </w:rPr>
              <w:t>datda</w:t>
            </w:r>
            <w:proofErr w:type="spellEnd"/>
            <w:r w:rsidRPr="000A4555">
              <w:rPr>
                <w:sz w:val="28"/>
                <w:szCs w:val="28"/>
              </w:rPr>
              <w:t xml:space="preserve"> </w:t>
            </w:r>
            <w:r w:rsidRPr="000A4555">
              <w:rPr>
                <w:sz w:val="28"/>
                <w:szCs w:val="28"/>
                <w:lang w:val="en-US"/>
              </w:rPr>
              <w:t>A</w:t>
            </w:r>
            <w:r w:rsidRPr="000A4555">
              <w:rPr>
                <w:sz w:val="28"/>
                <w:szCs w:val="28"/>
              </w:rPr>
              <w:t xml:space="preserve">4 </w:t>
            </w:r>
            <w:proofErr w:type="spellStart"/>
            <w:r w:rsidRPr="000A4555">
              <w:rPr>
                <w:sz w:val="28"/>
                <w:szCs w:val="28"/>
                <w:lang w:val="en-US"/>
              </w:rPr>
              <w:t>formatdagi</w:t>
            </w:r>
            <w:proofErr w:type="spellEnd"/>
            <w:r w:rsidRPr="000A4555">
              <w:rPr>
                <w:sz w:val="28"/>
                <w:szCs w:val="28"/>
              </w:rPr>
              <w:t xml:space="preserve"> </w:t>
            </w:r>
            <w:proofErr w:type="spellStart"/>
            <w:r w:rsidRPr="000A4555">
              <w:rPr>
                <w:sz w:val="28"/>
                <w:szCs w:val="28"/>
                <w:lang w:val="en-US"/>
              </w:rPr>
              <w:t>varaq</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lchami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mos</w:t>
            </w:r>
            <w:proofErr w:type="spellEnd"/>
            <w:r w:rsidRPr="000A4555">
              <w:rPr>
                <w:sz w:val="28"/>
                <w:szCs w:val="28"/>
              </w:rPr>
              <w:t xml:space="preserve"> </w:t>
            </w:r>
            <w:proofErr w:type="spellStart"/>
            <w:r w:rsidRPr="000A4555">
              <w:rPr>
                <w:sz w:val="28"/>
                <w:szCs w:val="28"/>
                <w:lang w:val="en-US"/>
              </w:rPr>
              <w:t>keluvchi</w:t>
            </w:r>
            <w:proofErr w:type="spellEnd"/>
            <w:r w:rsidRPr="000A4555">
              <w:rPr>
                <w:sz w:val="28"/>
                <w:szCs w:val="28"/>
              </w:rPr>
              <w:t xml:space="preserve">, </w:t>
            </w:r>
            <w:proofErr w:type="spellStart"/>
            <w:r w:rsidRPr="000A4555">
              <w:rPr>
                <w:sz w:val="28"/>
                <w:szCs w:val="28"/>
                <w:lang w:val="en-US"/>
              </w:rPr>
              <w:t>og</w:t>
            </w:r>
            <w:proofErr w:type="spellEnd"/>
            <w:r w:rsidRPr="000A4555">
              <w:rPr>
                <w:sz w:val="28"/>
                <w:szCs w:val="28"/>
              </w:rPr>
              <w:t>‘</w:t>
            </w:r>
            <w:proofErr w:type="spellStart"/>
            <w:r w:rsidRPr="000A4555">
              <w:rPr>
                <w:sz w:val="28"/>
                <w:szCs w:val="28"/>
                <w:lang w:val="en-US"/>
              </w:rPr>
              <w:t>irligi</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necha</w:t>
            </w:r>
            <w:proofErr w:type="spellEnd"/>
            <w:r w:rsidRPr="000A4555">
              <w:rPr>
                <w:sz w:val="28"/>
                <w:szCs w:val="28"/>
              </w:rPr>
              <w:t xml:space="preserve"> </w:t>
            </w:r>
            <w:proofErr w:type="spellStart"/>
            <w:r w:rsidRPr="000A4555">
              <w:rPr>
                <w:sz w:val="28"/>
                <w:szCs w:val="28"/>
                <w:lang w:val="en-US"/>
              </w:rPr>
              <w:t>kilogramm</w:t>
            </w:r>
            <w:proofErr w:type="spellEnd"/>
            <w:r w:rsidRPr="000A4555">
              <w:rPr>
                <w:sz w:val="28"/>
                <w:szCs w:val="28"/>
              </w:rPr>
              <w:t xml:space="preserve"> </w:t>
            </w:r>
            <w:proofErr w:type="spellStart"/>
            <w:r w:rsidRPr="000A4555">
              <w:rPr>
                <w:sz w:val="28"/>
                <w:szCs w:val="28"/>
                <w:lang w:val="en-US"/>
              </w:rPr>
              <w:t>atrofida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chma</w:t>
            </w:r>
            <w:proofErr w:type="spellEnd"/>
            <w:r w:rsidRPr="000A4555">
              <w:rPr>
                <w:sz w:val="28"/>
                <w:szCs w:val="28"/>
              </w:rPr>
              <w:t xml:space="preserve"> </w:t>
            </w:r>
            <w:proofErr w:type="spellStart"/>
            <w:r w:rsidRPr="000A4555">
              <w:rPr>
                <w:sz w:val="28"/>
                <w:szCs w:val="28"/>
                <w:lang w:val="en-US"/>
              </w:rPr>
              <w:t>shaxsiy</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w:t>
            </w:r>
          </w:p>
          <w:p w14:paraId="67A500EF" w14:textId="77777777" w:rsidR="00E54C15" w:rsidRPr="000A4555" w:rsidRDefault="00E54C15" w:rsidP="00E47DA8">
            <w:pPr>
              <w:jc w:val="both"/>
              <w:rPr>
                <w:sz w:val="22"/>
                <w:szCs w:val="22"/>
              </w:rPr>
            </w:pPr>
          </w:p>
          <w:p w14:paraId="4021AD70" w14:textId="77777777" w:rsidR="00E54C15" w:rsidRPr="000A4555" w:rsidRDefault="00E54C15" w:rsidP="00E47DA8">
            <w:pPr>
              <w:jc w:val="both"/>
              <w:rPr>
                <w:sz w:val="28"/>
                <w:szCs w:val="28"/>
              </w:rPr>
            </w:pPr>
            <w:r w:rsidRPr="000A4555">
              <w:rPr>
                <w:sz w:val="28"/>
                <w:szCs w:val="28"/>
                <w:lang w:val="uz-Cyrl-UZ"/>
              </w:rPr>
              <w:t>Ў</w:t>
            </w:r>
            <w:proofErr w:type="spellStart"/>
            <w:r w:rsidRPr="000A4555">
              <w:rPr>
                <w:sz w:val="28"/>
                <w:szCs w:val="28"/>
              </w:rPr>
              <w:t>лчами</w:t>
            </w:r>
            <w:proofErr w:type="spellEnd"/>
            <w:r w:rsidRPr="000A4555">
              <w:rPr>
                <w:sz w:val="28"/>
                <w:szCs w:val="28"/>
              </w:rPr>
              <w:t xml:space="preserve"> </w:t>
            </w:r>
            <w:r w:rsidRPr="000A4555">
              <w:rPr>
                <w:sz w:val="28"/>
                <w:szCs w:val="28"/>
                <w:lang w:val="uz-Cyrl-UZ"/>
              </w:rPr>
              <w:t>о</w:t>
            </w:r>
            <w:proofErr w:type="spellStart"/>
            <w:r w:rsidRPr="000A4555">
              <w:rPr>
                <w:sz w:val="28"/>
                <w:szCs w:val="28"/>
              </w:rPr>
              <w:t>датда</w:t>
            </w:r>
            <w:proofErr w:type="spellEnd"/>
            <w:r w:rsidRPr="000A4555">
              <w:rPr>
                <w:sz w:val="28"/>
                <w:szCs w:val="28"/>
              </w:rPr>
              <w:t xml:space="preserve"> А4 </w:t>
            </w:r>
            <w:proofErr w:type="spellStart"/>
            <w:r w:rsidRPr="000A4555">
              <w:rPr>
                <w:sz w:val="28"/>
                <w:szCs w:val="28"/>
              </w:rPr>
              <w:t>форматдаги</w:t>
            </w:r>
            <w:proofErr w:type="spellEnd"/>
            <w:r w:rsidRPr="000A4555">
              <w:rPr>
                <w:sz w:val="28"/>
                <w:szCs w:val="28"/>
              </w:rPr>
              <w:t xml:space="preserve"> </w:t>
            </w:r>
            <w:proofErr w:type="spellStart"/>
            <w:r w:rsidRPr="000A4555">
              <w:rPr>
                <w:sz w:val="28"/>
                <w:szCs w:val="28"/>
              </w:rPr>
              <w:t>варақ</w:t>
            </w:r>
            <w:proofErr w:type="spellEnd"/>
            <w:r w:rsidRPr="000A4555">
              <w:rPr>
                <w:sz w:val="28"/>
                <w:szCs w:val="28"/>
              </w:rPr>
              <w:t xml:space="preserve"> </w:t>
            </w:r>
            <w:proofErr w:type="spellStart"/>
            <w:r w:rsidRPr="000A4555">
              <w:rPr>
                <w:sz w:val="28"/>
                <w:szCs w:val="28"/>
              </w:rPr>
              <w:t>ўлчами</w:t>
            </w:r>
            <w:proofErr w:type="spellEnd"/>
            <w:r w:rsidRPr="000A4555">
              <w:rPr>
                <w:sz w:val="28"/>
                <w:szCs w:val="28"/>
              </w:rPr>
              <w:t xml:space="preserve"> билан </w:t>
            </w:r>
            <w:proofErr w:type="spellStart"/>
            <w:r w:rsidRPr="000A4555">
              <w:rPr>
                <w:sz w:val="28"/>
                <w:szCs w:val="28"/>
              </w:rPr>
              <w:t>мос</w:t>
            </w:r>
            <w:proofErr w:type="spellEnd"/>
            <w:r w:rsidRPr="000A4555">
              <w:rPr>
                <w:sz w:val="28"/>
                <w:szCs w:val="28"/>
              </w:rPr>
              <w:t xml:space="preserve"> </w:t>
            </w:r>
            <w:proofErr w:type="spellStart"/>
            <w:r w:rsidRPr="000A4555">
              <w:rPr>
                <w:sz w:val="28"/>
                <w:szCs w:val="28"/>
              </w:rPr>
              <w:t>келувчи</w:t>
            </w:r>
            <w:proofErr w:type="spellEnd"/>
            <w:r w:rsidRPr="000A4555">
              <w:rPr>
                <w:sz w:val="28"/>
                <w:szCs w:val="28"/>
              </w:rPr>
              <w:t xml:space="preserve">, </w:t>
            </w:r>
            <w:proofErr w:type="spellStart"/>
            <w:r w:rsidRPr="000A4555">
              <w:rPr>
                <w:sz w:val="28"/>
                <w:szCs w:val="28"/>
              </w:rPr>
              <w:t>оғирлиги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неча килограмм </w:t>
            </w:r>
            <w:proofErr w:type="spellStart"/>
            <w:r w:rsidRPr="000A4555">
              <w:rPr>
                <w:sz w:val="28"/>
                <w:szCs w:val="28"/>
              </w:rPr>
              <w:t>атрофида</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кўчма</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компьютер.</w:t>
            </w:r>
          </w:p>
        </w:tc>
      </w:tr>
    </w:tbl>
    <w:p w14:paraId="22465C4F" w14:textId="77777777" w:rsidR="00E54C15" w:rsidRPr="000A4555" w:rsidRDefault="00E54C15"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16FA2A24" w14:textId="77777777" w:rsidTr="00E47DA8">
        <w:trPr>
          <w:tblHeader/>
          <w:tblCellSpacing w:w="0" w:type="dxa"/>
          <w:jc w:val="center"/>
        </w:trPr>
        <w:tc>
          <w:tcPr>
            <w:tcW w:w="9970" w:type="dxa"/>
            <w:gridSpan w:val="2"/>
          </w:tcPr>
          <w:p w14:paraId="004FF86D" w14:textId="77777777" w:rsidR="00E54C15" w:rsidRPr="000A4555" w:rsidRDefault="00E54C15" w:rsidP="00E47DA8">
            <w:pPr>
              <w:jc w:val="center"/>
              <w:rPr>
                <w:b/>
                <w:sz w:val="28"/>
                <w:szCs w:val="28"/>
              </w:rPr>
            </w:pPr>
            <w:r w:rsidRPr="000A4555">
              <w:rPr>
                <w:b/>
                <w:sz w:val="28"/>
                <w:szCs w:val="28"/>
              </w:rPr>
              <w:t>М</w:t>
            </w:r>
          </w:p>
        </w:tc>
      </w:tr>
      <w:tr w:rsidR="00E54C15" w:rsidRPr="000A4555" w14:paraId="139D15B9" w14:textId="77777777" w:rsidTr="00E47DA8">
        <w:trPr>
          <w:tblCellSpacing w:w="0" w:type="dxa"/>
          <w:jc w:val="center"/>
        </w:trPr>
        <w:tc>
          <w:tcPr>
            <w:tcW w:w="3821" w:type="dxa"/>
          </w:tcPr>
          <w:p w14:paraId="162F77EE" w14:textId="77777777" w:rsidR="00E54C15" w:rsidRPr="000A4555" w:rsidRDefault="00E54C15" w:rsidP="00E47DA8">
            <w:pPr>
              <w:rPr>
                <w:b/>
                <w:iCs/>
                <w:sz w:val="28"/>
                <w:szCs w:val="28"/>
              </w:rPr>
            </w:pPr>
            <w:r w:rsidRPr="000A4555">
              <w:rPr>
                <w:b/>
                <w:iCs/>
                <w:sz w:val="28"/>
                <w:szCs w:val="28"/>
              </w:rPr>
              <w:t xml:space="preserve">Магнитооптический </w:t>
            </w:r>
            <w:r w:rsidRPr="000A4555">
              <w:rPr>
                <w:b/>
                <w:iCs/>
                <w:sz w:val="28"/>
                <w:szCs w:val="28"/>
              </w:rPr>
              <w:br/>
              <w:t>накопитель</w:t>
            </w:r>
          </w:p>
          <w:p w14:paraId="3618A6E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magnitooptik</w:t>
            </w:r>
            <w:proofErr w:type="spellEnd"/>
            <w:r w:rsidRPr="000A4555">
              <w:rPr>
                <w:iCs/>
                <w:sz w:val="28"/>
                <w:szCs w:val="28"/>
              </w:rPr>
              <w:t xml:space="preserve"> </w:t>
            </w:r>
            <w:r w:rsidRPr="000A4555">
              <w:rPr>
                <w:iCs/>
                <w:sz w:val="28"/>
                <w:szCs w:val="28"/>
                <w:lang w:val="en-US"/>
              </w:rPr>
              <w:t>to</w:t>
            </w:r>
            <w:r w:rsidRPr="000A4555">
              <w:rPr>
                <w:iCs/>
                <w:sz w:val="28"/>
                <w:szCs w:val="28"/>
              </w:rPr>
              <w:t>‘</w:t>
            </w:r>
            <w:proofErr w:type="spellStart"/>
            <w:r w:rsidRPr="000A4555">
              <w:rPr>
                <w:iCs/>
                <w:sz w:val="28"/>
                <w:szCs w:val="28"/>
                <w:lang w:val="en-US"/>
              </w:rPr>
              <w:t>plagich</w:t>
            </w:r>
            <w:proofErr w:type="spellEnd"/>
          </w:p>
          <w:p w14:paraId="6AC8D0B5" w14:textId="77777777" w:rsidR="00E54C15" w:rsidRPr="000A4555" w:rsidRDefault="00E54C15" w:rsidP="00E47DA8">
            <w:pPr>
              <w:rPr>
                <w:iCs/>
                <w:sz w:val="28"/>
                <w:szCs w:val="28"/>
                <w:lang w:val="en-US"/>
              </w:rPr>
            </w:pPr>
            <w:r w:rsidRPr="000A4555">
              <w:rPr>
                <w:b/>
                <w:iCs/>
                <w:sz w:val="28"/>
                <w:szCs w:val="28"/>
              </w:rPr>
              <w:t xml:space="preserve">       </w:t>
            </w:r>
            <w:r w:rsidRPr="000A4555">
              <w:rPr>
                <w:iCs/>
                <w:sz w:val="28"/>
                <w:szCs w:val="28"/>
              </w:rPr>
              <w:t>магнитооптик</w:t>
            </w:r>
            <w:r w:rsidRPr="000A4555">
              <w:rPr>
                <w:iCs/>
                <w:sz w:val="28"/>
                <w:szCs w:val="28"/>
                <w:lang w:val="en-US"/>
              </w:rPr>
              <w:t xml:space="preserve"> </w:t>
            </w:r>
            <w:proofErr w:type="spellStart"/>
            <w:r w:rsidRPr="000A4555">
              <w:rPr>
                <w:iCs/>
                <w:sz w:val="28"/>
                <w:szCs w:val="28"/>
              </w:rPr>
              <w:t>тўплагич</w:t>
            </w:r>
            <w:proofErr w:type="spellEnd"/>
          </w:p>
          <w:p w14:paraId="34FB906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magneto-optical drive</w:t>
            </w:r>
          </w:p>
        </w:tc>
        <w:tc>
          <w:tcPr>
            <w:tcW w:w="6149" w:type="dxa"/>
            <w:vAlign w:val="center"/>
          </w:tcPr>
          <w:p w14:paraId="31DFF246" w14:textId="77777777" w:rsidR="00E54C15" w:rsidRPr="000A4555" w:rsidRDefault="00E54C15" w:rsidP="00E47DA8">
            <w:pPr>
              <w:jc w:val="both"/>
              <w:rPr>
                <w:sz w:val="28"/>
                <w:szCs w:val="28"/>
              </w:rPr>
            </w:pPr>
            <w:r w:rsidRPr="000A4555">
              <w:rPr>
                <w:sz w:val="28"/>
                <w:szCs w:val="28"/>
              </w:rPr>
              <w:t xml:space="preserve">Накопитель для работы с магнитооптическими дисками. Магнитооптический диск изготавливается из алюминиевого сплава и заключен в </w:t>
            </w:r>
            <w:proofErr w:type="spellStart"/>
            <w:r w:rsidRPr="000A4555">
              <w:rPr>
                <w:sz w:val="28"/>
                <w:szCs w:val="28"/>
              </w:rPr>
              <w:t>плас</w:t>
            </w:r>
            <w:proofErr w:type="spellEnd"/>
            <w:r w:rsidRPr="000A4555">
              <w:rPr>
                <w:sz w:val="28"/>
                <w:szCs w:val="28"/>
              </w:rPr>
              <w:t xml:space="preserve">-тиковую оболочку. Магнитооптические диски (и соответственно дисководы) выпускаются двух размеров: 3,5 дюйма содержит 500 </w:t>
            </w:r>
            <w:r w:rsidRPr="000A4555">
              <w:rPr>
                <w:sz w:val="28"/>
                <w:szCs w:val="28"/>
                <w:lang w:val="en-US"/>
              </w:rPr>
              <w:t>Mbyte</w:t>
            </w:r>
            <w:r w:rsidRPr="000A4555">
              <w:rPr>
                <w:sz w:val="28"/>
                <w:szCs w:val="28"/>
              </w:rPr>
              <w:t xml:space="preserve"> данных; 5,25 дюйма содержит 2,3 </w:t>
            </w:r>
            <w:proofErr w:type="spellStart"/>
            <w:r w:rsidRPr="000A4555">
              <w:rPr>
                <w:sz w:val="28"/>
                <w:szCs w:val="28"/>
                <w:lang w:val="en-US"/>
              </w:rPr>
              <w:t>Gbyte</w:t>
            </w:r>
            <w:proofErr w:type="spellEnd"/>
            <w:r w:rsidRPr="000A4555">
              <w:rPr>
                <w:sz w:val="28"/>
                <w:szCs w:val="28"/>
              </w:rPr>
              <w:t xml:space="preserve"> данных. Время доступа к данным составляет около 50 </w:t>
            </w:r>
            <w:proofErr w:type="spellStart"/>
            <w:r w:rsidRPr="000A4555">
              <w:rPr>
                <w:sz w:val="28"/>
                <w:szCs w:val="28"/>
                <w:lang w:val="en-US"/>
              </w:rPr>
              <w:t>ms</w:t>
            </w:r>
            <w:proofErr w:type="spellEnd"/>
            <w:r w:rsidRPr="000A4555">
              <w:rPr>
                <w:sz w:val="28"/>
                <w:szCs w:val="28"/>
              </w:rPr>
              <w:t>.</w:t>
            </w:r>
          </w:p>
          <w:p w14:paraId="775E3102" w14:textId="77777777" w:rsidR="00E54C15" w:rsidRPr="000A4555" w:rsidRDefault="00E54C15" w:rsidP="00E47DA8">
            <w:pPr>
              <w:jc w:val="both"/>
              <w:rPr>
                <w:sz w:val="28"/>
                <w:szCs w:val="28"/>
              </w:rPr>
            </w:pPr>
          </w:p>
          <w:p w14:paraId="738B01CD" w14:textId="77777777" w:rsidR="00E54C15" w:rsidRPr="00346A43" w:rsidRDefault="00E54C15" w:rsidP="00E47DA8">
            <w:pPr>
              <w:jc w:val="both"/>
              <w:rPr>
                <w:sz w:val="28"/>
                <w:szCs w:val="28"/>
                <w:lang w:val="en-US"/>
              </w:rPr>
            </w:pPr>
            <w:proofErr w:type="spellStart"/>
            <w:r w:rsidRPr="000A4555">
              <w:rPr>
                <w:sz w:val="28"/>
                <w:szCs w:val="28"/>
                <w:lang w:val="en-US"/>
              </w:rPr>
              <w:t>Magnitooptik</w:t>
            </w:r>
            <w:proofErr w:type="spellEnd"/>
            <w:r w:rsidRPr="00346A43">
              <w:rPr>
                <w:sz w:val="28"/>
                <w:szCs w:val="28"/>
              </w:rPr>
              <w:t xml:space="preserve"> </w:t>
            </w:r>
            <w:proofErr w:type="spellStart"/>
            <w:r w:rsidRPr="000A4555">
              <w:rPr>
                <w:sz w:val="28"/>
                <w:szCs w:val="28"/>
                <w:lang w:val="en-US"/>
              </w:rPr>
              <w:t>disklar</w:t>
            </w:r>
            <w:proofErr w:type="spellEnd"/>
            <w:r w:rsidRPr="00346A43">
              <w:rPr>
                <w:sz w:val="28"/>
                <w:szCs w:val="28"/>
              </w:rPr>
              <w:t xml:space="preserve"> </w:t>
            </w:r>
            <w:proofErr w:type="spellStart"/>
            <w:r w:rsidRPr="000A4555">
              <w:rPr>
                <w:sz w:val="28"/>
                <w:szCs w:val="28"/>
                <w:lang w:val="en-US"/>
              </w:rPr>
              <w:t>bilan</w:t>
            </w:r>
            <w:proofErr w:type="spellEnd"/>
            <w:r w:rsidRPr="00346A43">
              <w:rPr>
                <w:sz w:val="28"/>
                <w:szCs w:val="28"/>
              </w:rPr>
              <w:t xml:space="preserve"> </w:t>
            </w:r>
            <w:proofErr w:type="spellStart"/>
            <w:r w:rsidRPr="000A4555">
              <w:rPr>
                <w:sz w:val="28"/>
                <w:szCs w:val="28"/>
                <w:lang w:val="en-US"/>
              </w:rPr>
              <w:t>ishlash</w:t>
            </w:r>
            <w:proofErr w:type="spellEnd"/>
            <w:r w:rsidRPr="00346A43">
              <w:rPr>
                <w:sz w:val="28"/>
                <w:szCs w:val="28"/>
              </w:rPr>
              <w:t xml:space="preserve"> </w:t>
            </w:r>
            <w:proofErr w:type="spellStart"/>
            <w:r w:rsidRPr="000A4555">
              <w:rPr>
                <w:sz w:val="28"/>
                <w:szCs w:val="28"/>
                <w:lang w:val="en-US"/>
              </w:rPr>
              <w:t>uchun</w:t>
            </w:r>
            <w:proofErr w:type="spellEnd"/>
            <w:r w:rsidRPr="00346A43">
              <w:rPr>
                <w:sz w:val="28"/>
                <w:szCs w:val="28"/>
              </w:rPr>
              <w:t xml:space="preserve"> </w:t>
            </w:r>
            <w:proofErr w:type="spellStart"/>
            <w:r w:rsidRPr="000A4555">
              <w:rPr>
                <w:sz w:val="28"/>
                <w:szCs w:val="28"/>
                <w:lang w:val="en-US"/>
              </w:rPr>
              <w:t>mo</w:t>
            </w:r>
            <w:proofErr w:type="spellEnd"/>
            <w:r w:rsidRPr="00346A43">
              <w:rPr>
                <w:sz w:val="28"/>
                <w:szCs w:val="28"/>
              </w:rPr>
              <w:t>‘</w:t>
            </w:r>
            <w:proofErr w:type="spellStart"/>
            <w:r w:rsidRPr="000A4555">
              <w:rPr>
                <w:sz w:val="28"/>
                <w:szCs w:val="28"/>
                <w:lang w:val="en-US"/>
              </w:rPr>
              <w:t>ljal</w:t>
            </w:r>
            <w:proofErr w:type="spellEnd"/>
            <w:r w:rsidR="008E2FAB" w:rsidRPr="00346A43">
              <w:rPr>
                <w:sz w:val="28"/>
                <w:szCs w:val="28"/>
              </w:rPr>
              <w:t>-</w:t>
            </w:r>
            <w:proofErr w:type="spellStart"/>
            <w:r w:rsidRPr="000A4555">
              <w:rPr>
                <w:sz w:val="28"/>
                <w:szCs w:val="28"/>
                <w:lang w:val="en-US"/>
              </w:rPr>
              <w:t>langan</w:t>
            </w:r>
            <w:proofErr w:type="spellEnd"/>
            <w:r w:rsidRPr="00346A43">
              <w:rPr>
                <w:sz w:val="28"/>
                <w:szCs w:val="28"/>
              </w:rPr>
              <w:t xml:space="preserve"> </w:t>
            </w:r>
            <w:r w:rsidRPr="000A4555">
              <w:rPr>
                <w:sz w:val="28"/>
                <w:szCs w:val="28"/>
                <w:lang w:val="en-US"/>
              </w:rPr>
              <w:t>to</w:t>
            </w:r>
            <w:r w:rsidRPr="00346A43">
              <w:rPr>
                <w:sz w:val="28"/>
                <w:szCs w:val="28"/>
              </w:rPr>
              <w:t>‘</w:t>
            </w:r>
            <w:proofErr w:type="spellStart"/>
            <w:r w:rsidRPr="000A4555">
              <w:rPr>
                <w:sz w:val="28"/>
                <w:szCs w:val="28"/>
                <w:lang w:val="en-US"/>
              </w:rPr>
              <w:t>plagich</w:t>
            </w:r>
            <w:proofErr w:type="spellEnd"/>
            <w:r w:rsidRPr="00346A43">
              <w:rPr>
                <w:sz w:val="28"/>
                <w:szCs w:val="28"/>
              </w:rPr>
              <w:t xml:space="preserve">. </w:t>
            </w:r>
            <w:proofErr w:type="spellStart"/>
            <w:r w:rsidRPr="000A4555">
              <w:rPr>
                <w:sz w:val="28"/>
                <w:szCs w:val="28"/>
                <w:lang w:val="en-US"/>
              </w:rPr>
              <w:t>Magnitooptik</w:t>
            </w:r>
            <w:proofErr w:type="spellEnd"/>
            <w:r w:rsidRPr="000A4555">
              <w:rPr>
                <w:sz w:val="28"/>
                <w:szCs w:val="28"/>
                <w:lang w:val="en-US"/>
              </w:rPr>
              <w:t xml:space="preserve"> disk </w:t>
            </w:r>
            <w:proofErr w:type="spellStart"/>
            <w:r w:rsidRPr="000A4555">
              <w:rPr>
                <w:sz w:val="28"/>
                <w:szCs w:val="28"/>
                <w:lang w:val="en-US"/>
              </w:rPr>
              <w:t>alyumin</w:t>
            </w:r>
            <w:proofErr w:type="spellEnd"/>
            <w:r w:rsidRPr="000A4555">
              <w:rPr>
                <w:sz w:val="28"/>
                <w:szCs w:val="28"/>
                <w:lang w:val="en-US"/>
              </w:rPr>
              <w:t xml:space="preserve"> </w:t>
            </w:r>
            <w:proofErr w:type="spellStart"/>
            <w:r w:rsidRPr="000A4555">
              <w:rPr>
                <w:sz w:val="28"/>
                <w:szCs w:val="28"/>
                <w:lang w:val="en-US"/>
              </w:rPr>
              <w:t>qotish</w:t>
            </w:r>
            <w:r w:rsidR="008E2FAB" w:rsidRPr="000A4555">
              <w:rPr>
                <w:sz w:val="28"/>
                <w:szCs w:val="28"/>
                <w:lang w:val="en-US"/>
              </w:rPr>
              <w:t>-</w:t>
            </w:r>
            <w:r w:rsidRPr="000A4555">
              <w:rPr>
                <w:sz w:val="28"/>
                <w:szCs w:val="28"/>
                <w:lang w:val="en-US"/>
              </w:rPr>
              <w:t>madan</w:t>
            </w:r>
            <w:proofErr w:type="spellEnd"/>
            <w:r w:rsidRPr="000A4555">
              <w:rPr>
                <w:sz w:val="28"/>
                <w:szCs w:val="28"/>
                <w:lang w:val="en-US"/>
              </w:rPr>
              <w:t xml:space="preserve"> </w:t>
            </w:r>
            <w:proofErr w:type="spellStart"/>
            <w:r w:rsidRPr="000A4555">
              <w:rPr>
                <w:sz w:val="28"/>
                <w:szCs w:val="28"/>
                <w:lang w:val="en-US"/>
              </w:rPr>
              <w:t>tayyorlanadi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plastik</w:t>
            </w:r>
            <w:proofErr w:type="spellEnd"/>
            <w:r w:rsidRPr="000A4555">
              <w:rPr>
                <w:sz w:val="28"/>
                <w:szCs w:val="28"/>
                <w:lang w:val="en-US"/>
              </w:rPr>
              <w:t xml:space="preserve"> </w:t>
            </w:r>
            <w:proofErr w:type="spellStart"/>
            <w:r w:rsidRPr="000A4555">
              <w:rPr>
                <w:sz w:val="28"/>
                <w:szCs w:val="28"/>
                <w:lang w:val="en-US"/>
              </w:rPr>
              <w:t>qobiqqa</w:t>
            </w:r>
            <w:proofErr w:type="spellEnd"/>
            <w:r w:rsidRPr="000A4555">
              <w:rPr>
                <w:sz w:val="28"/>
                <w:szCs w:val="28"/>
                <w:lang w:val="en-US"/>
              </w:rPr>
              <w:t xml:space="preserve"> </w:t>
            </w:r>
            <w:proofErr w:type="spellStart"/>
            <w:r w:rsidRPr="000A4555">
              <w:rPr>
                <w:sz w:val="28"/>
                <w:szCs w:val="28"/>
                <w:lang w:val="en-US"/>
              </w:rPr>
              <w:t>joylangan</w:t>
            </w:r>
            <w:proofErr w:type="spellEnd"/>
            <w:r w:rsidRPr="000A4555">
              <w:rPr>
                <w:sz w:val="28"/>
                <w:szCs w:val="28"/>
                <w:lang w:val="en-US"/>
              </w:rPr>
              <w:t xml:space="preserve">. </w:t>
            </w:r>
            <w:proofErr w:type="spellStart"/>
            <w:r w:rsidRPr="000A4555">
              <w:rPr>
                <w:sz w:val="28"/>
                <w:szCs w:val="28"/>
                <w:lang w:val="en-US"/>
              </w:rPr>
              <w:t>Magnitooptik</w:t>
            </w:r>
            <w:proofErr w:type="spellEnd"/>
            <w:r w:rsidRPr="00346A43">
              <w:rPr>
                <w:sz w:val="28"/>
                <w:szCs w:val="28"/>
                <w:lang w:val="en-US"/>
              </w:rPr>
              <w:t xml:space="preserve"> </w:t>
            </w:r>
            <w:proofErr w:type="spellStart"/>
            <w:r w:rsidRPr="000A4555">
              <w:rPr>
                <w:sz w:val="28"/>
                <w:szCs w:val="28"/>
                <w:lang w:val="en-US"/>
              </w:rPr>
              <w:t>disklar</w:t>
            </w:r>
            <w:proofErr w:type="spellEnd"/>
            <w:r w:rsidRPr="00346A43">
              <w:rPr>
                <w:sz w:val="28"/>
                <w:szCs w:val="28"/>
                <w:lang w:val="en-US"/>
              </w:rPr>
              <w:t xml:space="preserve"> (</w:t>
            </w:r>
            <w:proofErr w:type="spellStart"/>
            <w:r w:rsidRPr="000A4555">
              <w:rPr>
                <w:sz w:val="28"/>
                <w:szCs w:val="28"/>
                <w:lang w:val="en-US"/>
              </w:rPr>
              <w:t>mos</w:t>
            </w:r>
            <w:proofErr w:type="spellEnd"/>
            <w:r w:rsidRPr="00346A43">
              <w:rPr>
                <w:sz w:val="28"/>
                <w:szCs w:val="28"/>
                <w:lang w:val="en-US"/>
              </w:rPr>
              <w:t xml:space="preserve"> </w:t>
            </w:r>
            <w:proofErr w:type="spellStart"/>
            <w:r w:rsidRPr="000A4555">
              <w:rPr>
                <w:sz w:val="28"/>
                <w:szCs w:val="28"/>
                <w:lang w:val="en-US"/>
              </w:rPr>
              <w:t>ravishda</w:t>
            </w:r>
            <w:proofErr w:type="spellEnd"/>
            <w:r w:rsidRPr="00346A43">
              <w:rPr>
                <w:sz w:val="28"/>
                <w:szCs w:val="28"/>
                <w:lang w:val="en-US"/>
              </w:rPr>
              <w:t xml:space="preserve">, </w:t>
            </w:r>
            <w:proofErr w:type="spellStart"/>
            <w:r w:rsidRPr="000A4555">
              <w:rPr>
                <w:sz w:val="28"/>
                <w:szCs w:val="28"/>
                <w:lang w:val="en-US"/>
              </w:rPr>
              <w:t>diskovodlar</w:t>
            </w:r>
            <w:proofErr w:type="spellEnd"/>
            <w:r w:rsidRPr="00346A43">
              <w:rPr>
                <w:sz w:val="28"/>
                <w:szCs w:val="28"/>
                <w:lang w:val="en-US"/>
              </w:rPr>
              <w:t xml:space="preserve">) </w:t>
            </w:r>
            <w:proofErr w:type="spellStart"/>
            <w:r w:rsidRPr="000A4555">
              <w:rPr>
                <w:sz w:val="28"/>
                <w:szCs w:val="28"/>
                <w:lang w:val="en-US"/>
              </w:rPr>
              <w:t>ikki</w:t>
            </w:r>
            <w:proofErr w:type="spellEnd"/>
            <w:r w:rsidRPr="00346A43">
              <w:rPr>
                <w:sz w:val="28"/>
                <w:szCs w:val="28"/>
                <w:lang w:val="en-US"/>
              </w:rPr>
              <w:t xml:space="preserve"> </w:t>
            </w:r>
            <w:proofErr w:type="spellStart"/>
            <w:r w:rsidRPr="000A4555">
              <w:rPr>
                <w:sz w:val="28"/>
                <w:szCs w:val="28"/>
                <w:lang w:val="en-US"/>
              </w:rPr>
              <w:t>o</w:t>
            </w:r>
            <w:r w:rsidRPr="00346A43">
              <w:rPr>
                <w:sz w:val="28"/>
                <w:szCs w:val="28"/>
                <w:lang w:val="en-US"/>
              </w:rPr>
              <w:t>‘</w:t>
            </w:r>
            <w:r w:rsidRPr="000A4555">
              <w:rPr>
                <w:sz w:val="28"/>
                <w:szCs w:val="28"/>
                <w:lang w:val="en-US"/>
              </w:rPr>
              <w:t>lchamda</w:t>
            </w:r>
            <w:proofErr w:type="spellEnd"/>
            <w:r w:rsidRPr="00346A43">
              <w:rPr>
                <w:sz w:val="28"/>
                <w:szCs w:val="28"/>
                <w:lang w:val="en-US"/>
              </w:rPr>
              <w:t xml:space="preserve"> </w:t>
            </w:r>
            <w:proofErr w:type="spellStart"/>
            <w:r w:rsidRPr="000A4555">
              <w:rPr>
                <w:sz w:val="28"/>
                <w:szCs w:val="28"/>
                <w:lang w:val="en-US"/>
              </w:rPr>
              <w:t>chiqariladi</w:t>
            </w:r>
            <w:proofErr w:type="spellEnd"/>
            <w:r w:rsidRPr="00346A43">
              <w:rPr>
                <w:sz w:val="28"/>
                <w:szCs w:val="28"/>
                <w:lang w:val="en-US"/>
              </w:rPr>
              <w:t xml:space="preserve">: 3,5 </w:t>
            </w:r>
            <w:proofErr w:type="spellStart"/>
            <w:r w:rsidRPr="000A4555">
              <w:rPr>
                <w:sz w:val="28"/>
                <w:szCs w:val="28"/>
                <w:lang w:val="en-US"/>
              </w:rPr>
              <w:t>dyuymli</w:t>
            </w:r>
            <w:proofErr w:type="spellEnd"/>
            <w:r w:rsidRPr="00346A43">
              <w:rPr>
                <w:sz w:val="28"/>
                <w:szCs w:val="28"/>
                <w:lang w:val="en-US"/>
              </w:rPr>
              <w:t xml:space="preserve"> </w:t>
            </w:r>
            <w:r w:rsidRPr="000A4555">
              <w:rPr>
                <w:sz w:val="28"/>
                <w:szCs w:val="28"/>
                <w:lang w:val="en-US"/>
              </w:rPr>
              <w:t>disk</w:t>
            </w:r>
            <w:r w:rsidRPr="00346A43">
              <w:rPr>
                <w:sz w:val="28"/>
                <w:szCs w:val="28"/>
                <w:lang w:val="en-US"/>
              </w:rPr>
              <w:t xml:space="preserve"> 500 </w:t>
            </w:r>
            <w:r w:rsidRPr="000A4555">
              <w:rPr>
                <w:i/>
                <w:sz w:val="28"/>
                <w:szCs w:val="28"/>
                <w:lang w:val="en-US"/>
              </w:rPr>
              <w:t>Mbyte</w:t>
            </w:r>
            <w:r w:rsidRPr="00346A43">
              <w:rPr>
                <w:sz w:val="28"/>
                <w:szCs w:val="28"/>
                <w:lang w:val="en-US"/>
              </w:rPr>
              <w:t xml:space="preserve"> </w:t>
            </w:r>
            <w:proofErr w:type="spellStart"/>
            <w:r w:rsidRPr="000A4555">
              <w:rPr>
                <w:sz w:val="28"/>
                <w:szCs w:val="28"/>
                <w:lang w:val="en-US"/>
              </w:rPr>
              <w:t>ma</w:t>
            </w:r>
            <w:r w:rsidRPr="00346A43">
              <w:rPr>
                <w:sz w:val="28"/>
                <w:szCs w:val="28"/>
                <w:lang w:val="en-US"/>
              </w:rPr>
              <w:t>’</w:t>
            </w:r>
            <w:r w:rsidRPr="000A4555">
              <w:rPr>
                <w:sz w:val="28"/>
                <w:szCs w:val="28"/>
                <w:lang w:val="en-US"/>
              </w:rPr>
              <w:t>lumotni</w:t>
            </w:r>
            <w:proofErr w:type="spellEnd"/>
            <w:r w:rsidRPr="00346A43">
              <w:rPr>
                <w:sz w:val="28"/>
                <w:szCs w:val="28"/>
                <w:lang w:val="en-US"/>
              </w:rPr>
              <w:t xml:space="preserve"> </w:t>
            </w:r>
            <w:proofErr w:type="spellStart"/>
            <w:r w:rsidRPr="000A4555">
              <w:rPr>
                <w:sz w:val="28"/>
                <w:szCs w:val="28"/>
                <w:lang w:val="en-US"/>
              </w:rPr>
              <w:t>ichiga</w:t>
            </w:r>
            <w:proofErr w:type="spellEnd"/>
            <w:r w:rsidRPr="00346A43">
              <w:rPr>
                <w:sz w:val="28"/>
                <w:szCs w:val="28"/>
                <w:lang w:val="en-US"/>
              </w:rPr>
              <w:t xml:space="preserve"> </w:t>
            </w:r>
            <w:proofErr w:type="spellStart"/>
            <w:r w:rsidRPr="000A4555">
              <w:rPr>
                <w:sz w:val="28"/>
                <w:szCs w:val="28"/>
                <w:lang w:val="en-US"/>
              </w:rPr>
              <w:t>oladi</w:t>
            </w:r>
            <w:proofErr w:type="spellEnd"/>
            <w:r w:rsidRPr="00346A43">
              <w:rPr>
                <w:sz w:val="28"/>
                <w:szCs w:val="28"/>
                <w:lang w:val="en-US"/>
              </w:rPr>
              <w:t xml:space="preserve">; 5,25 </w:t>
            </w:r>
            <w:proofErr w:type="spellStart"/>
            <w:r w:rsidRPr="000A4555">
              <w:rPr>
                <w:sz w:val="28"/>
                <w:szCs w:val="28"/>
                <w:lang w:val="en-US"/>
              </w:rPr>
              <w:t>dyuymli</w:t>
            </w:r>
            <w:proofErr w:type="spellEnd"/>
            <w:r w:rsidRPr="00346A43">
              <w:rPr>
                <w:sz w:val="28"/>
                <w:szCs w:val="28"/>
                <w:lang w:val="en-US"/>
              </w:rPr>
              <w:t xml:space="preserve"> </w:t>
            </w:r>
            <w:r w:rsidRPr="000A4555">
              <w:rPr>
                <w:sz w:val="28"/>
                <w:szCs w:val="28"/>
                <w:lang w:val="en-US"/>
              </w:rPr>
              <w:t>disk</w:t>
            </w:r>
            <w:r w:rsidRPr="00346A43">
              <w:rPr>
                <w:sz w:val="28"/>
                <w:szCs w:val="28"/>
                <w:lang w:val="en-US"/>
              </w:rPr>
              <w:t xml:space="preserve"> 2, 3 </w:t>
            </w:r>
            <w:proofErr w:type="spellStart"/>
            <w:r w:rsidRPr="000A4555">
              <w:rPr>
                <w:i/>
                <w:sz w:val="28"/>
                <w:szCs w:val="28"/>
                <w:lang w:val="en-US"/>
              </w:rPr>
              <w:t>Gbyte</w:t>
            </w:r>
            <w:proofErr w:type="spellEnd"/>
            <w:r w:rsidRPr="00346A43">
              <w:rPr>
                <w:sz w:val="28"/>
                <w:szCs w:val="28"/>
                <w:lang w:val="en-US"/>
              </w:rPr>
              <w:t xml:space="preserve"> </w:t>
            </w:r>
            <w:proofErr w:type="spellStart"/>
            <w:r w:rsidRPr="000A4555">
              <w:rPr>
                <w:sz w:val="28"/>
                <w:szCs w:val="28"/>
                <w:lang w:val="en-US"/>
              </w:rPr>
              <w:t>ma</w:t>
            </w:r>
            <w:r w:rsidRPr="00346A43">
              <w:rPr>
                <w:sz w:val="28"/>
                <w:szCs w:val="28"/>
                <w:lang w:val="en-US"/>
              </w:rPr>
              <w:t>’</w:t>
            </w:r>
            <w:r w:rsidRPr="000A4555">
              <w:rPr>
                <w:sz w:val="28"/>
                <w:szCs w:val="28"/>
                <w:lang w:val="en-US"/>
              </w:rPr>
              <w:t>lumotni</w:t>
            </w:r>
            <w:proofErr w:type="spellEnd"/>
            <w:r w:rsidRPr="00346A43">
              <w:rPr>
                <w:sz w:val="28"/>
                <w:szCs w:val="28"/>
                <w:lang w:val="en-US"/>
              </w:rPr>
              <w:t xml:space="preserve"> </w:t>
            </w:r>
            <w:proofErr w:type="spellStart"/>
            <w:r w:rsidRPr="000A4555">
              <w:rPr>
                <w:sz w:val="28"/>
                <w:szCs w:val="28"/>
                <w:lang w:val="en-US"/>
              </w:rPr>
              <w:t>ichiga</w:t>
            </w:r>
            <w:proofErr w:type="spellEnd"/>
            <w:r w:rsidRPr="00346A43">
              <w:rPr>
                <w:sz w:val="28"/>
                <w:szCs w:val="28"/>
                <w:lang w:val="en-US"/>
              </w:rPr>
              <w:t xml:space="preserve"> </w:t>
            </w:r>
            <w:proofErr w:type="spellStart"/>
            <w:r w:rsidRPr="000A4555">
              <w:rPr>
                <w:sz w:val="28"/>
                <w:szCs w:val="28"/>
                <w:lang w:val="en-US"/>
              </w:rPr>
              <w:t>oladi</w:t>
            </w:r>
            <w:proofErr w:type="spellEnd"/>
            <w:r w:rsidRPr="00346A43">
              <w:rPr>
                <w:sz w:val="28"/>
                <w:szCs w:val="28"/>
                <w:lang w:val="en-US"/>
              </w:rPr>
              <w:t xml:space="preserve">. </w:t>
            </w:r>
            <w:proofErr w:type="spellStart"/>
            <w:r w:rsidRPr="00346A43">
              <w:rPr>
                <w:sz w:val="28"/>
                <w:szCs w:val="28"/>
                <w:lang w:val="en-US"/>
              </w:rPr>
              <w:t>Ma’lumotlardan</w:t>
            </w:r>
            <w:proofErr w:type="spellEnd"/>
            <w:r w:rsidRPr="00346A43">
              <w:rPr>
                <w:sz w:val="28"/>
                <w:szCs w:val="28"/>
                <w:lang w:val="en-US"/>
              </w:rPr>
              <w:t xml:space="preserve"> </w:t>
            </w:r>
            <w:proofErr w:type="spellStart"/>
            <w:r w:rsidRPr="00346A43">
              <w:rPr>
                <w:sz w:val="28"/>
                <w:szCs w:val="28"/>
                <w:lang w:val="en-US"/>
              </w:rPr>
              <w:t>erkin</w:t>
            </w:r>
            <w:proofErr w:type="spellEnd"/>
            <w:r w:rsidRPr="00346A43">
              <w:rPr>
                <w:sz w:val="28"/>
                <w:szCs w:val="28"/>
                <w:lang w:val="en-US"/>
              </w:rPr>
              <w:t xml:space="preserve"> </w:t>
            </w:r>
            <w:proofErr w:type="spellStart"/>
            <w:r w:rsidRPr="00346A43">
              <w:rPr>
                <w:sz w:val="28"/>
                <w:szCs w:val="28"/>
                <w:lang w:val="en-US"/>
              </w:rPr>
              <w:t>foydalanish</w:t>
            </w:r>
            <w:proofErr w:type="spellEnd"/>
            <w:r w:rsidRPr="00346A43">
              <w:rPr>
                <w:sz w:val="28"/>
                <w:szCs w:val="28"/>
                <w:lang w:val="en-US"/>
              </w:rPr>
              <w:t xml:space="preserve"> </w:t>
            </w:r>
            <w:proofErr w:type="spellStart"/>
            <w:r w:rsidRPr="00346A43">
              <w:rPr>
                <w:sz w:val="28"/>
                <w:szCs w:val="28"/>
                <w:lang w:val="en-US"/>
              </w:rPr>
              <w:t>vaqti</w:t>
            </w:r>
            <w:proofErr w:type="spellEnd"/>
            <w:r w:rsidRPr="00346A43">
              <w:rPr>
                <w:sz w:val="28"/>
                <w:szCs w:val="28"/>
                <w:lang w:val="en-US"/>
              </w:rPr>
              <w:t xml:space="preserve"> 50 </w:t>
            </w:r>
            <w:proofErr w:type="spellStart"/>
            <w:r w:rsidRPr="000A4555">
              <w:rPr>
                <w:i/>
                <w:sz w:val="28"/>
                <w:szCs w:val="28"/>
                <w:lang w:val="en-US"/>
              </w:rPr>
              <w:t>ms</w:t>
            </w:r>
            <w:proofErr w:type="spellEnd"/>
            <w:r w:rsidRPr="00346A43">
              <w:rPr>
                <w:sz w:val="28"/>
                <w:szCs w:val="28"/>
                <w:lang w:val="en-US"/>
              </w:rPr>
              <w:t xml:space="preserve"> ga </w:t>
            </w:r>
            <w:proofErr w:type="spellStart"/>
            <w:r w:rsidRPr="00346A43">
              <w:rPr>
                <w:sz w:val="28"/>
                <w:szCs w:val="28"/>
                <w:lang w:val="en-US"/>
              </w:rPr>
              <w:t>yaqin</w:t>
            </w:r>
            <w:proofErr w:type="spellEnd"/>
            <w:r w:rsidRPr="00346A43">
              <w:rPr>
                <w:sz w:val="28"/>
                <w:szCs w:val="28"/>
                <w:lang w:val="en-US"/>
              </w:rPr>
              <w:t>.</w:t>
            </w:r>
          </w:p>
          <w:p w14:paraId="36D0FADA" w14:textId="77777777" w:rsidR="00E54C15" w:rsidRPr="00346A43" w:rsidRDefault="00E54C15" w:rsidP="00E47DA8">
            <w:pPr>
              <w:jc w:val="both"/>
              <w:rPr>
                <w:sz w:val="28"/>
                <w:szCs w:val="28"/>
                <w:lang w:val="en-US"/>
              </w:rPr>
            </w:pPr>
          </w:p>
          <w:p w14:paraId="0A344DE6" w14:textId="77777777" w:rsidR="00E54C15" w:rsidRPr="000A4555" w:rsidRDefault="00E54C15" w:rsidP="00E47DA8">
            <w:pPr>
              <w:jc w:val="both"/>
              <w:rPr>
                <w:sz w:val="28"/>
                <w:szCs w:val="28"/>
              </w:rPr>
            </w:pPr>
            <w:r w:rsidRPr="000A4555">
              <w:rPr>
                <w:sz w:val="28"/>
                <w:szCs w:val="28"/>
              </w:rPr>
              <w:t>Магнитооптик</w:t>
            </w:r>
            <w:r w:rsidRPr="00346A43">
              <w:rPr>
                <w:sz w:val="28"/>
                <w:szCs w:val="28"/>
                <w:lang w:val="en-US"/>
              </w:rPr>
              <w:t xml:space="preserve"> </w:t>
            </w:r>
            <w:proofErr w:type="spellStart"/>
            <w:r w:rsidRPr="000A4555">
              <w:rPr>
                <w:sz w:val="28"/>
                <w:szCs w:val="28"/>
              </w:rPr>
              <w:t>дисклар</w:t>
            </w:r>
            <w:proofErr w:type="spellEnd"/>
            <w:r w:rsidRPr="00346A43">
              <w:rPr>
                <w:sz w:val="28"/>
                <w:szCs w:val="28"/>
                <w:lang w:val="en-US"/>
              </w:rPr>
              <w:t xml:space="preserve"> </w:t>
            </w:r>
            <w:r w:rsidRPr="000A4555">
              <w:rPr>
                <w:sz w:val="28"/>
                <w:szCs w:val="28"/>
              </w:rPr>
              <w:t>билан</w:t>
            </w:r>
            <w:r w:rsidRPr="00346A43">
              <w:rPr>
                <w:sz w:val="28"/>
                <w:szCs w:val="28"/>
                <w:lang w:val="en-US"/>
              </w:rPr>
              <w:t xml:space="preserve"> </w:t>
            </w:r>
            <w:proofErr w:type="spellStart"/>
            <w:r w:rsidRPr="000A4555">
              <w:rPr>
                <w:sz w:val="28"/>
                <w:szCs w:val="28"/>
              </w:rPr>
              <w:t>ишлаш</w:t>
            </w:r>
            <w:proofErr w:type="spellEnd"/>
            <w:r w:rsidRPr="00346A43">
              <w:rPr>
                <w:sz w:val="28"/>
                <w:szCs w:val="28"/>
                <w:lang w:val="en-US"/>
              </w:rPr>
              <w:t xml:space="preserve"> </w:t>
            </w:r>
            <w:proofErr w:type="spellStart"/>
            <w:r w:rsidRPr="000A4555">
              <w:rPr>
                <w:sz w:val="28"/>
                <w:szCs w:val="28"/>
              </w:rPr>
              <w:t>учун</w:t>
            </w:r>
            <w:proofErr w:type="spellEnd"/>
            <w:r w:rsidRPr="00346A43">
              <w:rPr>
                <w:sz w:val="28"/>
                <w:szCs w:val="28"/>
                <w:lang w:val="en-US"/>
              </w:rPr>
              <w:t xml:space="preserve"> </w:t>
            </w:r>
            <w:proofErr w:type="spellStart"/>
            <w:r w:rsidRPr="000A4555">
              <w:rPr>
                <w:sz w:val="28"/>
                <w:szCs w:val="28"/>
              </w:rPr>
              <w:t>мўлжалланган</w:t>
            </w:r>
            <w:proofErr w:type="spellEnd"/>
            <w:r w:rsidRPr="00346A43">
              <w:rPr>
                <w:sz w:val="28"/>
                <w:szCs w:val="28"/>
                <w:lang w:val="en-US"/>
              </w:rPr>
              <w:t xml:space="preserve"> </w:t>
            </w:r>
            <w:proofErr w:type="spellStart"/>
            <w:r w:rsidRPr="000A4555">
              <w:rPr>
                <w:sz w:val="28"/>
                <w:szCs w:val="28"/>
              </w:rPr>
              <w:t>тўплагич</w:t>
            </w:r>
            <w:proofErr w:type="spellEnd"/>
            <w:r w:rsidRPr="00346A43">
              <w:rPr>
                <w:sz w:val="28"/>
                <w:szCs w:val="28"/>
                <w:lang w:val="en-US"/>
              </w:rPr>
              <w:t xml:space="preserve">. </w:t>
            </w:r>
            <w:r w:rsidRPr="000A4555">
              <w:rPr>
                <w:sz w:val="28"/>
                <w:szCs w:val="28"/>
              </w:rPr>
              <w:t>Магнитооптик</w:t>
            </w:r>
            <w:r w:rsidRPr="00346A43">
              <w:rPr>
                <w:sz w:val="28"/>
                <w:szCs w:val="28"/>
                <w:lang w:val="en-US"/>
              </w:rPr>
              <w:t xml:space="preserve"> </w:t>
            </w:r>
            <w:r w:rsidRPr="000A4555">
              <w:rPr>
                <w:sz w:val="28"/>
                <w:szCs w:val="28"/>
              </w:rPr>
              <w:t>диск</w:t>
            </w:r>
            <w:r w:rsidRPr="00346A43">
              <w:rPr>
                <w:sz w:val="28"/>
                <w:szCs w:val="28"/>
                <w:lang w:val="en-US"/>
              </w:rPr>
              <w:t xml:space="preserve"> </w:t>
            </w:r>
            <w:proofErr w:type="spellStart"/>
            <w:r w:rsidRPr="000A4555">
              <w:rPr>
                <w:sz w:val="28"/>
                <w:szCs w:val="28"/>
              </w:rPr>
              <w:t>алюмин</w:t>
            </w:r>
            <w:proofErr w:type="spellEnd"/>
            <w:r w:rsidRPr="00346A43">
              <w:rPr>
                <w:sz w:val="28"/>
                <w:szCs w:val="28"/>
                <w:lang w:val="en-US"/>
              </w:rPr>
              <w:t xml:space="preserve"> </w:t>
            </w:r>
            <w:proofErr w:type="spellStart"/>
            <w:r w:rsidRPr="000A4555">
              <w:rPr>
                <w:sz w:val="28"/>
                <w:szCs w:val="28"/>
              </w:rPr>
              <w:t>қотишмадан</w:t>
            </w:r>
            <w:proofErr w:type="spellEnd"/>
            <w:r w:rsidRPr="00346A43">
              <w:rPr>
                <w:sz w:val="28"/>
                <w:szCs w:val="28"/>
                <w:lang w:val="en-US"/>
              </w:rPr>
              <w:t xml:space="preserve"> </w:t>
            </w:r>
            <w:proofErr w:type="spellStart"/>
            <w:r w:rsidRPr="000A4555">
              <w:rPr>
                <w:sz w:val="28"/>
                <w:szCs w:val="28"/>
              </w:rPr>
              <w:t>тайёрланади</w:t>
            </w:r>
            <w:proofErr w:type="spellEnd"/>
            <w:r w:rsidRPr="00346A43">
              <w:rPr>
                <w:sz w:val="28"/>
                <w:szCs w:val="28"/>
                <w:lang w:val="en-US"/>
              </w:rPr>
              <w:t xml:space="preserve"> </w:t>
            </w:r>
            <w:proofErr w:type="spellStart"/>
            <w:r w:rsidRPr="000A4555">
              <w:rPr>
                <w:sz w:val="28"/>
                <w:szCs w:val="28"/>
              </w:rPr>
              <w:t>ва</w:t>
            </w:r>
            <w:proofErr w:type="spellEnd"/>
            <w:r w:rsidRPr="00346A43">
              <w:rPr>
                <w:sz w:val="28"/>
                <w:szCs w:val="28"/>
                <w:lang w:val="en-US"/>
              </w:rPr>
              <w:t xml:space="preserve"> </w:t>
            </w:r>
            <w:r w:rsidRPr="000A4555">
              <w:rPr>
                <w:sz w:val="28"/>
                <w:szCs w:val="28"/>
              </w:rPr>
              <w:t>пластик</w:t>
            </w:r>
            <w:r w:rsidRPr="00346A43">
              <w:rPr>
                <w:sz w:val="28"/>
                <w:szCs w:val="28"/>
                <w:lang w:val="en-US"/>
              </w:rPr>
              <w:t xml:space="preserve"> </w:t>
            </w:r>
            <w:proofErr w:type="spellStart"/>
            <w:r w:rsidRPr="000A4555">
              <w:rPr>
                <w:sz w:val="28"/>
                <w:szCs w:val="28"/>
              </w:rPr>
              <w:t>қобиққа</w:t>
            </w:r>
            <w:proofErr w:type="spellEnd"/>
            <w:r w:rsidRPr="00346A43">
              <w:rPr>
                <w:sz w:val="28"/>
                <w:szCs w:val="28"/>
                <w:lang w:val="en-US"/>
              </w:rPr>
              <w:t xml:space="preserve"> </w:t>
            </w:r>
            <w:proofErr w:type="spellStart"/>
            <w:r w:rsidRPr="000A4555">
              <w:rPr>
                <w:sz w:val="28"/>
                <w:szCs w:val="28"/>
              </w:rPr>
              <w:t>жойланган</w:t>
            </w:r>
            <w:proofErr w:type="spellEnd"/>
            <w:r w:rsidRPr="00346A43">
              <w:rPr>
                <w:sz w:val="28"/>
                <w:szCs w:val="28"/>
                <w:lang w:val="en-US"/>
              </w:rPr>
              <w:t xml:space="preserve">. </w:t>
            </w:r>
            <w:r w:rsidRPr="000A4555">
              <w:rPr>
                <w:sz w:val="28"/>
                <w:szCs w:val="28"/>
              </w:rPr>
              <w:t>Магнитооптик</w:t>
            </w:r>
            <w:r w:rsidRPr="00346A43">
              <w:rPr>
                <w:sz w:val="28"/>
                <w:szCs w:val="28"/>
                <w:lang w:val="en-US"/>
              </w:rPr>
              <w:t xml:space="preserve"> </w:t>
            </w:r>
            <w:proofErr w:type="spellStart"/>
            <w:r w:rsidRPr="000A4555">
              <w:rPr>
                <w:sz w:val="28"/>
                <w:szCs w:val="28"/>
              </w:rPr>
              <w:t>дисклар</w:t>
            </w:r>
            <w:proofErr w:type="spellEnd"/>
            <w:r w:rsidRPr="00346A43">
              <w:rPr>
                <w:sz w:val="28"/>
                <w:szCs w:val="28"/>
                <w:lang w:val="en-US"/>
              </w:rPr>
              <w:t xml:space="preserve"> (</w:t>
            </w:r>
            <w:proofErr w:type="spellStart"/>
            <w:r w:rsidRPr="000A4555">
              <w:rPr>
                <w:sz w:val="28"/>
                <w:szCs w:val="28"/>
              </w:rPr>
              <w:t>мос</w:t>
            </w:r>
            <w:proofErr w:type="spellEnd"/>
            <w:r w:rsidRPr="00346A43">
              <w:rPr>
                <w:sz w:val="28"/>
                <w:szCs w:val="28"/>
                <w:lang w:val="en-US"/>
              </w:rPr>
              <w:t xml:space="preserve"> </w:t>
            </w:r>
            <w:proofErr w:type="spellStart"/>
            <w:r w:rsidRPr="000A4555">
              <w:rPr>
                <w:sz w:val="28"/>
                <w:szCs w:val="28"/>
              </w:rPr>
              <w:t>равишда</w:t>
            </w:r>
            <w:proofErr w:type="spellEnd"/>
            <w:r w:rsidRPr="00346A43">
              <w:rPr>
                <w:sz w:val="28"/>
                <w:szCs w:val="28"/>
                <w:lang w:val="en-US"/>
              </w:rPr>
              <w:t xml:space="preserve">, </w:t>
            </w:r>
            <w:proofErr w:type="spellStart"/>
            <w:r w:rsidRPr="000A4555">
              <w:rPr>
                <w:sz w:val="28"/>
                <w:szCs w:val="28"/>
              </w:rPr>
              <w:t>дисководлар</w:t>
            </w:r>
            <w:proofErr w:type="spellEnd"/>
            <w:r w:rsidRPr="00346A43">
              <w:rPr>
                <w:sz w:val="28"/>
                <w:szCs w:val="28"/>
                <w:lang w:val="en-US"/>
              </w:rPr>
              <w:t xml:space="preserve">) </w:t>
            </w:r>
            <w:proofErr w:type="spellStart"/>
            <w:r w:rsidRPr="000A4555">
              <w:rPr>
                <w:sz w:val="28"/>
                <w:szCs w:val="28"/>
              </w:rPr>
              <w:t>икки</w:t>
            </w:r>
            <w:proofErr w:type="spellEnd"/>
            <w:r w:rsidRPr="00346A43">
              <w:rPr>
                <w:sz w:val="28"/>
                <w:szCs w:val="28"/>
                <w:lang w:val="en-US"/>
              </w:rPr>
              <w:t xml:space="preserve"> </w:t>
            </w:r>
            <w:proofErr w:type="spellStart"/>
            <w:r w:rsidRPr="000A4555">
              <w:rPr>
                <w:sz w:val="28"/>
                <w:szCs w:val="28"/>
              </w:rPr>
              <w:t>ўлчамда</w:t>
            </w:r>
            <w:proofErr w:type="spellEnd"/>
            <w:r w:rsidRPr="00346A43">
              <w:rPr>
                <w:sz w:val="28"/>
                <w:szCs w:val="28"/>
                <w:lang w:val="en-US"/>
              </w:rPr>
              <w:t xml:space="preserve"> </w:t>
            </w:r>
            <w:proofErr w:type="spellStart"/>
            <w:r w:rsidRPr="000A4555">
              <w:rPr>
                <w:sz w:val="28"/>
                <w:szCs w:val="28"/>
              </w:rPr>
              <w:t>чиқарилади</w:t>
            </w:r>
            <w:proofErr w:type="spellEnd"/>
            <w:r w:rsidRPr="00346A43">
              <w:rPr>
                <w:sz w:val="28"/>
                <w:szCs w:val="28"/>
                <w:lang w:val="en-US"/>
              </w:rPr>
              <w:t xml:space="preserve">: 3,5 </w:t>
            </w:r>
            <w:proofErr w:type="spellStart"/>
            <w:r w:rsidRPr="000A4555">
              <w:rPr>
                <w:sz w:val="28"/>
                <w:szCs w:val="28"/>
              </w:rPr>
              <w:t>дюймли</w:t>
            </w:r>
            <w:proofErr w:type="spellEnd"/>
            <w:r w:rsidRPr="00346A43">
              <w:rPr>
                <w:sz w:val="28"/>
                <w:szCs w:val="28"/>
                <w:lang w:val="en-US"/>
              </w:rPr>
              <w:t xml:space="preserve"> </w:t>
            </w:r>
            <w:r w:rsidRPr="000A4555">
              <w:rPr>
                <w:sz w:val="28"/>
                <w:szCs w:val="28"/>
              </w:rPr>
              <w:t>диск</w:t>
            </w:r>
            <w:r w:rsidRPr="00346A43">
              <w:rPr>
                <w:sz w:val="28"/>
                <w:szCs w:val="28"/>
                <w:lang w:val="en-US"/>
              </w:rPr>
              <w:t xml:space="preserve"> 500 </w:t>
            </w:r>
            <w:r w:rsidRPr="000A4555">
              <w:rPr>
                <w:sz w:val="28"/>
                <w:szCs w:val="28"/>
                <w:lang w:val="en-US"/>
              </w:rPr>
              <w:t>Mbyte</w:t>
            </w:r>
            <w:r w:rsidRPr="00346A43">
              <w:rPr>
                <w:sz w:val="28"/>
                <w:szCs w:val="28"/>
                <w:lang w:val="en-US"/>
              </w:rPr>
              <w:t xml:space="preserve"> </w:t>
            </w:r>
            <w:proofErr w:type="spellStart"/>
            <w:r w:rsidRPr="000A4555">
              <w:rPr>
                <w:sz w:val="28"/>
                <w:szCs w:val="28"/>
              </w:rPr>
              <w:t>маълумотни</w:t>
            </w:r>
            <w:proofErr w:type="spellEnd"/>
            <w:r w:rsidRPr="00346A43">
              <w:rPr>
                <w:sz w:val="28"/>
                <w:szCs w:val="28"/>
                <w:lang w:val="en-US"/>
              </w:rPr>
              <w:t xml:space="preserve"> </w:t>
            </w:r>
            <w:r w:rsidRPr="000A4555">
              <w:rPr>
                <w:sz w:val="28"/>
                <w:szCs w:val="28"/>
              </w:rPr>
              <w:t>ичига</w:t>
            </w:r>
            <w:r w:rsidRPr="00346A43">
              <w:rPr>
                <w:sz w:val="28"/>
                <w:szCs w:val="28"/>
                <w:lang w:val="en-US"/>
              </w:rPr>
              <w:t xml:space="preserve"> </w:t>
            </w:r>
            <w:proofErr w:type="spellStart"/>
            <w:r w:rsidRPr="000A4555">
              <w:rPr>
                <w:sz w:val="28"/>
                <w:szCs w:val="28"/>
              </w:rPr>
              <w:t>олади</w:t>
            </w:r>
            <w:proofErr w:type="spellEnd"/>
            <w:r w:rsidRPr="00346A43">
              <w:rPr>
                <w:sz w:val="28"/>
                <w:szCs w:val="28"/>
                <w:lang w:val="en-US"/>
              </w:rPr>
              <w:t xml:space="preserve">; 5,25 </w:t>
            </w:r>
            <w:proofErr w:type="spellStart"/>
            <w:r w:rsidRPr="000A4555">
              <w:rPr>
                <w:sz w:val="28"/>
                <w:szCs w:val="28"/>
              </w:rPr>
              <w:t>дюймли</w:t>
            </w:r>
            <w:proofErr w:type="spellEnd"/>
            <w:r w:rsidRPr="00346A43">
              <w:rPr>
                <w:sz w:val="28"/>
                <w:szCs w:val="28"/>
                <w:lang w:val="en-US"/>
              </w:rPr>
              <w:t xml:space="preserve"> </w:t>
            </w:r>
            <w:r w:rsidRPr="000A4555">
              <w:rPr>
                <w:sz w:val="28"/>
                <w:szCs w:val="28"/>
              </w:rPr>
              <w:t>диск</w:t>
            </w:r>
            <w:r w:rsidRPr="00346A43">
              <w:rPr>
                <w:sz w:val="28"/>
                <w:szCs w:val="28"/>
                <w:lang w:val="en-US"/>
              </w:rPr>
              <w:t xml:space="preserve"> 2, 3 </w:t>
            </w:r>
            <w:proofErr w:type="spellStart"/>
            <w:r w:rsidRPr="000A4555">
              <w:rPr>
                <w:sz w:val="28"/>
                <w:szCs w:val="28"/>
                <w:lang w:val="en-US"/>
              </w:rPr>
              <w:t>Gbyte</w:t>
            </w:r>
            <w:proofErr w:type="spellEnd"/>
            <w:r w:rsidRPr="00346A43">
              <w:rPr>
                <w:sz w:val="28"/>
                <w:szCs w:val="28"/>
                <w:lang w:val="en-US"/>
              </w:rPr>
              <w:t xml:space="preserve"> </w:t>
            </w:r>
            <w:proofErr w:type="spellStart"/>
            <w:r w:rsidRPr="000A4555">
              <w:rPr>
                <w:sz w:val="28"/>
                <w:szCs w:val="28"/>
              </w:rPr>
              <w:t>маълумотни</w:t>
            </w:r>
            <w:proofErr w:type="spellEnd"/>
            <w:r w:rsidRPr="00346A43">
              <w:rPr>
                <w:sz w:val="28"/>
                <w:szCs w:val="28"/>
                <w:lang w:val="en-US"/>
              </w:rPr>
              <w:t xml:space="preserve"> </w:t>
            </w:r>
            <w:r w:rsidRPr="000A4555">
              <w:rPr>
                <w:sz w:val="28"/>
                <w:szCs w:val="28"/>
              </w:rPr>
              <w:t>ичига</w:t>
            </w:r>
            <w:r w:rsidRPr="00346A43">
              <w:rPr>
                <w:sz w:val="28"/>
                <w:szCs w:val="28"/>
                <w:lang w:val="en-US"/>
              </w:rPr>
              <w:t xml:space="preserve"> </w:t>
            </w:r>
            <w:proofErr w:type="spellStart"/>
            <w:r w:rsidRPr="000A4555">
              <w:rPr>
                <w:sz w:val="28"/>
                <w:szCs w:val="28"/>
              </w:rPr>
              <w:t>олади</w:t>
            </w:r>
            <w:proofErr w:type="spellEnd"/>
            <w:r w:rsidRPr="00346A43">
              <w:rPr>
                <w:sz w:val="28"/>
                <w:szCs w:val="28"/>
                <w:lang w:val="en-US"/>
              </w:rPr>
              <w:t xml:space="preserve">. </w:t>
            </w:r>
            <w:proofErr w:type="spellStart"/>
            <w:r w:rsidRPr="000A4555">
              <w:rPr>
                <w:sz w:val="28"/>
                <w:szCs w:val="28"/>
              </w:rPr>
              <w:t>Маълумотлардан</w:t>
            </w:r>
            <w:proofErr w:type="spellEnd"/>
            <w:r w:rsidRPr="000A4555">
              <w:rPr>
                <w:sz w:val="28"/>
                <w:szCs w:val="28"/>
              </w:rPr>
              <w:t xml:space="preserve"> </w:t>
            </w:r>
            <w:proofErr w:type="spellStart"/>
            <w:r w:rsidRPr="000A4555">
              <w:rPr>
                <w:sz w:val="28"/>
                <w:szCs w:val="28"/>
              </w:rPr>
              <w:t>эркин</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вақти</w:t>
            </w:r>
            <w:proofErr w:type="spellEnd"/>
            <w:r w:rsidRPr="000A4555">
              <w:rPr>
                <w:sz w:val="28"/>
                <w:szCs w:val="28"/>
              </w:rPr>
              <w:t xml:space="preserve"> 50 </w:t>
            </w:r>
            <w:proofErr w:type="spellStart"/>
            <w:r w:rsidRPr="000A4555">
              <w:rPr>
                <w:sz w:val="28"/>
                <w:szCs w:val="28"/>
                <w:lang w:val="en-US"/>
              </w:rPr>
              <w:t>ms</w:t>
            </w:r>
            <w:proofErr w:type="spellEnd"/>
            <w:r w:rsidRPr="000A4555">
              <w:rPr>
                <w:sz w:val="28"/>
                <w:szCs w:val="28"/>
              </w:rPr>
              <w:t xml:space="preserve"> га </w:t>
            </w:r>
            <w:proofErr w:type="spellStart"/>
            <w:r w:rsidRPr="000A4555">
              <w:rPr>
                <w:sz w:val="28"/>
                <w:szCs w:val="28"/>
              </w:rPr>
              <w:t>яқин</w:t>
            </w:r>
            <w:proofErr w:type="spellEnd"/>
            <w:r w:rsidRPr="000A4555">
              <w:rPr>
                <w:sz w:val="28"/>
                <w:szCs w:val="28"/>
              </w:rPr>
              <w:t>.</w:t>
            </w:r>
          </w:p>
        </w:tc>
      </w:tr>
      <w:tr w:rsidR="00E54C15" w:rsidRPr="000A4555" w14:paraId="44A9CE6D" w14:textId="77777777" w:rsidTr="00E47DA8">
        <w:trPr>
          <w:tblCellSpacing w:w="0" w:type="dxa"/>
          <w:jc w:val="center"/>
        </w:trPr>
        <w:tc>
          <w:tcPr>
            <w:tcW w:w="3821" w:type="dxa"/>
          </w:tcPr>
          <w:p w14:paraId="0C571148" w14:textId="77777777" w:rsidR="00E54C15" w:rsidRPr="000A4555" w:rsidRDefault="00E54C15" w:rsidP="00E47DA8">
            <w:pPr>
              <w:rPr>
                <w:b/>
                <w:iCs/>
                <w:sz w:val="28"/>
                <w:szCs w:val="28"/>
              </w:rPr>
            </w:pPr>
            <w:r w:rsidRPr="000A4555">
              <w:rPr>
                <w:b/>
                <w:iCs/>
                <w:sz w:val="28"/>
                <w:szCs w:val="28"/>
              </w:rPr>
              <w:lastRenderedPageBreak/>
              <w:t>Макрокоманда</w:t>
            </w:r>
          </w:p>
          <w:p w14:paraId="033EBE0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makrokomanda</w:t>
            </w:r>
            <w:proofErr w:type="spellEnd"/>
          </w:p>
          <w:p w14:paraId="190D5908"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макрокоманда</w:t>
            </w:r>
          </w:p>
          <w:p w14:paraId="301D41C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macroinstruction</w:t>
            </w:r>
          </w:p>
        </w:tc>
        <w:tc>
          <w:tcPr>
            <w:tcW w:w="6149" w:type="dxa"/>
            <w:vAlign w:val="center"/>
          </w:tcPr>
          <w:p w14:paraId="6D705C48" w14:textId="77777777" w:rsidR="00E54C15" w:rsidRPr="000A4555" w:rsidRDefault="00E54C15" w:rsidP="00E47DA8">
            <w:pPr>
              <w:jc w:val="both"/>
              <w:rPr>
                <w:sz w:val="28"/>
                <w:szCs w:val="28"/>
              </w:rPr>
            </w:pPr>
            <w:r w:rsidRPr="000A4555">
              <w:rPr>
                <w:sz w:val="28"/>
                <w:szCs w:val="28"/>
              </w:rPr>
              <w:t>Команда в некотором языке, создаваемая пользователем из известных стандартных команд. Для их создания необходимо иметь соответствующее средство – макроязык.</w:t>
            </w:r>
          </w:p>
          <w:p w14:paraId="0A9127D3" w14:textId="77777777" w:rsidR="00E54C15" w:rsidRPr="000A4555" w:rsidRDefault="00E54C15" w:rsidP="00E47DA8">
            <w:pPr>
              <w:jc w:val="both"/>
              <w:rPr>
                <w:sz w:val="28"/>
                <w:szCs w:val="28"/>
              </w:rPr>
            </w:pPr>
          </w:p>
          <w:p w14:paraId="7DB19241" w14:textId="77777777" w:rsidR="00E54C15" w:rsidRPr="000A4555" w:rsidRDefault="00E54C15" w:rsidP="00E47DA8">
            <w:pPr>
              <w:jc w:val="both"/>
              <w:rPr>
                <w:sz w:val="28"/>
                <w:szCs w:val="28"/>
                <w:lang w:val="en-US"/>
              </w:rPr>
            </w:pPr>
            <w:proofErr w:type="spellStart"/>
            <w:r w:rsidRPr="000A4555">
              <w:rPr>
                <w:sz w:val="28"/>
                <w:szCs w:val="28"/>
                <w:lang w:val="en-US"/>
              </w:rPr>
              <w:t>Foydalanuvchi</w:t>
            </w:r>
            <w:proofErr w:type="spellEnd"/>
            <w:r w:rsidRPr="000A4555">
              <w:rPr>
                <w:sz w:val="28"/>
                <w:szCs w:val="28"/>
              </w:rPr>
              <w:t xml:space="preserve"> </w:t>
            </w:r>
            <w:proofErr w:type="spellStart"/>
            <w:r w:rsidRPr="000A4555">
              <w:rPr>
                <w:sz w:val="28"/>
                <w:szCs w:val="28"/>
                <w:lang w:val="en-US"/>
              </w:rPr>
              <w:t>tomonidan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w:t>
            </w:r>
            <w:proofErr w:type="spellEnd"/>
            <w:r w:rsidRPr="000A4555">
              <w:rPr>
                <w:sz w:val="28"/>
                <w:szCs w:val="28"/>
              </w:rPr>
              <w:t xml:space="preserve"> </w:t>
            </w:r>
            <w:proofErr w:type="spellStart"/>
            <w:r w:rsidRPr="000A4555">
              <w:rPr>
                <w:sz w:val="28"/>
                <w:szCs w:val="28"/>
                <w:lang w:val="en-US"/>
              </w:rPr>
              <w:t>standart</w:t>
            </w:r>
            <w:proofErr w:type="spellEnd"/>
            <w:r w:rsidRPr="000A4555">
              <w:rPr>
                <w:sz w:val="28"/>
                <w:szCs w:val="28"/>
              </w:rPr>
              <w:t xml:space="preserve"> </w:t>
            </w:r>
            <w:proofErr w:type="spellStart"/>
            <w:r w:rsidRPr="000A4555">
              <w:rPr>
                <w:sz w:val="28"/>
                <w:szCs w:val="28"/>
                <w:lang w:val="en-US"/>
              </w:rPr>
              <w:t>komandalardan</w:t>
            </w:r>
            <w:proofErr w:type="spellEnd"/>
            <w:r w:rsidRPr="000A4555">
              <w:rPr>
                <w:sz w:val="28"/>
                <w:szCs w:val="28"/>
              </w:rPr>
              <w:t xml:space="preserve"> </w:t>
            </w:r>
            <w:proofErr w:type="spellStart"/>
            <w:r w:rsidRPr="000A4555">
              <w:rPr>
                <w:sz w:val="28"/>
                <w:szCs w:val="28"/>
                <w:lang w:val="en-US"/>
              </w:rPr>
              <w:t>tuziladigan</w:t>
            </w:r>
            <w:proofErr w:type="spellEnd"/>
            <w:r w:rsidRPr="000A4555">
              <w:rPr>
                <w:sz w:val="28"/>
                <w:szCs w:val="28"/>
              </w:rPr>
              <w:t xml:space="preserve">, </w:t>
            </w:r>
            <w:proofErr w:type="spellStart"/>
            <w:r w:rsidRPr="000A4555">
              <w:rPr>
                <w:sz w:val="28"/>
                <w:szCs w:val="28"/>
                <w:lang w:val="en-US"/>
              </w:rPr>
              <w:t>qandaydir</w:t>
            </w:r>
            <w:proofErr w:type="spellEnd"/>
            <w:r w:rsidRPr="000A4555">
              <w:rPr>
                <w:sz w:val="28"/>
                <w:szCs w:val="28"/>
              </w:rPr>
              <w:t xml:space="preserve"> </w:t>
            </w:r>
            <w:proofErr w:type="spellStart"/>
            <w:r w:rsidRPr="000A4555">
              <w:rPr>
                <w:sz w:val="28"/>
                <w:szCs w:val="28"/>
                <w:lang w:val="en-US"/>
              </w:rPr>
              <w:t>tildagi</w:t>
            </w:r>
            <w:proofErr w:type="spellEnd"/>
            <w:r w:rsidRPr="000A4555">
              <w:rPr>
                <w:sz w:val="28"/>
                <w:szCs w:val="28"/>
              </w:rPr>
              <w:t xml:space="preserve"> </w:t>
            </w:r>
            <w:proofErr w:type="spellStart"/>
            <w:r w:rsidRPr="000A4555">
              <w:rPr>
                <w:sz w:val="28"/>
                <w:szCs w:val="28"/>
                <w:lang w:val="en-US"/>
              </w:rPr>
              <w:t>komanda</w:t>
            </w:r>
            <w:proofErr w:type="spellEnd"/>
            <w:r w:rsidRPr="000A4555">
              <w:rPr>
                <w:sz w:val="28"/>
                <w:szCs w:val="28"/>
              </w:rPr>
              <w:t xml:space="preserve">. </w:t>
            </w:r>
            <w:r w:rsidRPr="000A4555">
              <w:rPr>
                <w:sz w:val="28"/>
                <w:szCs w:val="28"/>
                <w:lang w:val="en-US"/>
              </w:rPr>
              <w:t xml:space="preserve">Bu </w:t>
            </w:r>
            <w:proofErr w:type="spellStart"/>
            <w:r w:rsidRPr="000A4555">
              <w:rPr>
                <w:sz w:val="28"/>
                <w:szCs w:val="28"/>
                <w:lang w:val="en-US"/>
              </w:rPr>
              <w:t>komandalarn</w:t>
            </w:r>
            <w:r w:rsidR="00A04F60" w:rsidRPr="000A4555">
              <w:rPr>
                <w:sz w:val="28"/>
                <w:szCs w:val="28"/>
                <w:lang w:val="en-US"/>
              </w:rPr>
              <w:t>i</w:t>
            </w:r>
            <w:proofErr w:type="spellEnd"/>
            <w:r w:rsidR="00A04F60" w:rsidRPr="000A4555">
              <w:rPr>
                <w:sz w:val="28"/>
                <w:szCs w:val="28"/>
                <w:lang w:val="en-US"/>
              </w:rPr>
              <w:t xml:space="preserve"> </w:t>
            </w:r>
            <w:proofErr w:type="spellStart"/>
            <w:r w:rsidR="00A04F60" w:rsidRPr="000A4555">
              <w:rPr>
                <w:sz w:val="28"/>
                <w:szCs w:val="28"/>
                <w:lang w:val="en-US"/>
              </w:rPr>
              <w:t>tuzish</w:t>
            </w:r>
            <w:proofErr w:type="spellEnd"/>
            <w:r w:rsidR="00A04F60" w:rsidRPr="000A4555">
              <w:rPr>
                <w:sz w:val="28"/>
                <w:szCs w:val="28"/>
                <w:lang w:val="en-US"/>
              </w:rPr>
              <w:t xml:space="preserve"> </w:t>
            </w:r>
            <w:proofErr w:type="spellStart"/>
            <w:r w:rsidR="00A04F60" w:rsidRPr="000A4555">
              <w:rPr>
                <w:sz w:val="28"/>
                <w:szCs w:val="28"/>
                <w:lang w:val="en-US"/>
              </w:rPr>
              <w:t>uchun</w:t>
            </w:r>
            <w:proofErr w:type="spellEnd"/>
            <w:r w:rsidR="00A04F60" w:rsidRPr="000A4555">
              <w:rPr>
                <w:sz w:val="28"/>
                <w:szCs w:val="28"/>
                <w:lang w:val="en-US"/>
              </w:rPr>
              <w:t xml:space="preserve"> </w:t>
            </w:r>
            <w:proofErr w:type="spellStart"/>
            <w:r w:rsidR="00A04F60" w:rsidRPr="000A4555">
              <w:rPr>
                <w:sz w:val="28"/>
                <w:szCs w:val="28"/>
                <w:lang w:val="en-US"/>
              </w:rPr>
              <w:t>tegishli</w:t>
            </w:r>
            <w:proofErr w:type="spellEnd"/>
            <w:r w:rsidR="00A04F60" w:rsidRPr="000A4555">
              <w:rPr>
                <w:sz w:val="28"/>
                <w:szCs w:val="28"/>
                <w:lang w:val="en-US"/>
              </w:rPr>
              <w:t xml:space="preserve"> </w:t>
            </w:r>
            <w:proofErr w:type="spellStart"/>
            <w:r w:rsidR="00A04F60" w:rsidRPr="000A4555">
              <w:rPr>
                <w:sz w:val="28"/>
                <w:szCs w:val="28"/>
                <w:lang w:val="en-US"/>
              </w:rPr>
              <w:t>vosita</w:t>
            </w:r>
            <w:proofErr w:type="spellEnd"/>
            <w:r w:rsidR="00A04F60" w:rsidRPr="000A4555">
              <w:rPr>
                <w:sz w:val="28"/>
                <w:szCs w:val="28"/>
                <w:lang w:val="en-US"/>
              </w:rPr>
              <w:t xml:space="preserve"> –</w:t>
            </w:r>
            <w:r w:rsidRPr="000A4555">
              <w:rPr>
                <w:sz w:val="28"/>
                <w:szCs w:val="28"/>
                <w:lang w:val="en-US"/>
              </w:rPr>
              <w:t xml:space="preserve"> </w:t>
            </w:r>
            <w:proofErr w:type="spellStart"/>
            <w:r w:rsidRPr="000A4555">
              <w:rPr>
                <w:sz w:val="28"/>
                <w:szCs w:val="28"/>
                <w:lang w:val="en-US"/>
              </w:rPr>
              <w:t>makrotil</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kerak</w:t>
            </w:r>
            <w:proofErr w:type="spellEnd"/>
            <w:r w:rsidRPr="000A4555">
              <w:rPr>
                <w:sz w:val="28"/>
                <w:szCs w:val="28"/>
                <w:lang w:val="en-US"/>
              </w:rPr>
              <w:t>.</w:t>
            </w:r>
          </w:p>
          <w:p w14:paraId="2044C831" w14:textId="77777777" w:rsidR="00E54C15" w:rsidRPr="000A4555" w:rsidRDefault="00E54C15" w:rsidP="00E47DA8">
            <w:pPr>
              <w:jc w:val="both"/>
              <w:rPr>
                <w:sz w:val="28"/>
                <w:szCs w:val="28"/>
                <w:lang w:val="en-US"/>
              </w:rPr>
            </w:pPr>
          </w:p>
          <w:p w14:paraId="09C0CDF4" w14:textId="77777777" w:rsidR="00E54C15" w:rsidRPr="000A4555" w:rsidRDefault="00E54C15" w:rsidP="00E47DA8">
            <w:pPr>
              <w:jc w:val="both"/>
              <w:rPr>
                <w:sz w:val="28"/>
                <w:szCs w:val="28"/>
              </w:rPr>
            </w:pP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маълум</w:t>
            </w:r>
            <w:proofErr w:type="spellEnd"/>
            <w:r w:rsidRPr="000A4555">
              <w:rPr>
                <w:sz w:val="28"/>
                <w:szCs w:val="28"/>
              </w:rPr>
              <w:t xml:space="preserve"> стандарт </w:t>
            </w:r>
            <w:proofErr w:type="spellStart"/>
            <w:r w:rsidRPr="000A4555">
              <w:rPr>
                <w:sz w:val="28"/>
                <w:szCs w:val="28"/>
              </w:rPr>
              <w:t>командалардан</w:t>
            </w:r>
            <w:proofErr w:type="spellEnd"/>
            <w:r w:rsidRPr="000A4555">
              <w:rPr>
                <w:sz w:val="28"/>
                <w:szCs w:val="28"/>
              </w:rPr>
              <w:t xml:space="preserve"> </w:t>
            </w:r>
            <w:proofErr w:type="spellStart"/>
            <w:r w:rsidRPr="000A4555">
              <w:rPr>
                <w:sz w:val="28"/>
                <w:szCs w:val="28"/>
              </w:rPr>
              <w:t>тузиладиган</w:t>
            </w:r>
            <w:proofErr w:type="spellEnd"/>
            <w:r w:rsidRPr="000A4555">
              <w:rPr>
                <w:sz w:val="28"/>
                <w:szCs w:val="28"/>
              </w:rPr>
              <w:t xml:space="preserve">, </w:t>
            </w:r>
            <w:proofErr w:type="spellStart"/>
            <w:r w:rsidRPr="000A4555">
              <w:rPr>
                <w:sz w:val="28"/>
                <w:szCs w:val="28"/>
              </w:rPr>
              <w:t>қандайдир</w:t>
            </w:r>
            <w:proofErr w:type="spellEnd"/>
            <w:r w:rsidRPr="000A4555">
              <w:rPr>
                <w:sz w:val="28"/>
                <w:szCs w:val="28"/>
              </w:rPr>
              <w:t xml:space="preserve"> </w:t>
            </w:r>
            <w:proofErr w:type="spellStart"/>
            <w:r w:rsidRPr="000A4555">
              <w:rPr>
                <w:sz w:val="28"/>
                <w:szCs w:val="28"/>
              </w:rPr>
              <w:t>тилдаги</w:t>
            </w:r>
            <w:proofErr w:type="spellEnd"/>
            <w:r w:rsidRPr="000A4555">
              <w:rPr>
                <w:sz w:val="28"/>
                <w:szCs w:val="28"/>
              </w:rPr>
              <w:t xml:space="preserve"> команда. Бу </w:t>
            </w:r>
            <w:proofErr w:type="spellStart"/>
            <w:r w:rsidRPr="000A4555">
              <w:rPr>
                <w:sz w:val="28"/>
                <w:szCs w:val="28"/>
              </w:rPr>
              <w:t>командал</w:t>
            </w:r>
            <w:r w:rsidR="00A04F60" w:rsidRPr="000A4555">
              <w:rPr>
                <w:sz w:val="28"/>
                <w:szCs w:val="28"/>
              </w:rPr>
              <w:t>арни</w:t>
            </w:r>
            <w:proofErr w:type="spellEnd"/>
            <w:r w:rsidR="00A04F60" w:rsidRPr="000A4555">
              <w:rPr>
                <w:sz w:val="28"/>
                <w:szCs w:val="28"/>
              </w:rPr>
              <w:t xml:space="preserve"> </w:t>
            </w:r>
            <w:proofErr w:type="spellStart"/>
            <w:r w:rsidR="00A04F60" w:rsidRPr="000A4555">
              <w:rPr>
                <w:sz w:val="28"/>
                <w:szCs w:val="28"/>
              </w:rPr>
              <w:t>тузиш</w:t>
            </w:r>
            <w:proofErr w:type="spellEnd"/>
            <w:r w:rsidR="00A04F60" w:rsidRPr="000A4555">
              <w:rPr>
                <w:sz w:val="28"/>
                <w:szCs w:val="28"/>
              </w:rPr>
              <w:t xml:space="preserve"> </w:t>
            </w:r>
            <w:proofErr w:type="spellStart"/>
            <w:r w:rsidR="00A04F60" w:rsidRPr="000A4555">
              <w:rPr>
                <w:sz w:val="28"/>
                <w:szCs w:val="28"/>
              </w:rPr>
              <w:t>учун</w:t>
            </w:r>
            <w:proofErr w:type="spellEnd"/>
            <w:r w:rsidR="00A04F60" w:rsidRPr="000A4555">
              <w:rPr>
                <w:sz w:val="28"/>
                <w:szCs w:val="28"/>
              </w:rPr>
              <w:t xml:space="preserve"> </w:t>
            </w:r>
            <w:proofErr w:type="spellStart"/>
            <w:r w:rsidR="00A04F60" w:rsidRPr="000A4555">
              <w:rPr>
                <w:sz w:val="28"/>
                <w:szCs w:val="28"/>
              </w:rPr>
              <w:t>тегишли</w:t>
            </w:r>
            <w:proofErr w:type="spellEnd"/>
            <w:r w:rsidR="00A04F60" w:rsidRPr="000A4555">
              <w:rPr>
                <w:sz w:val="28"/>
                <w:szCs w:val="28"/>
              </w:rPr>
              <w:t xml:space="preserve"> </w:t>
            </w:r>
            <w:proofErr w:type="spellStart"/>
            <w:r w:rsidR="00A04F60" w:rsidRPr="000A4555">
              <w:rPr>
                <w:sz w:val="28"/>
                <w:szCs w:val="28"/>
              </w:rPr>
              <w:t>восита</w:t>
            </w:r>
            <w:proofErr w:type="spellEnd"/>
            <w:r w:rsidR="00A04F60" w:rsidRPr="000A4555">
              <w:rPr>
                <w:sz w:val="28"/>
                <w:szCs w:val="28"/>
              </w:rPr>
              <w:t xml:space="preserve"> </w:t>
            </w:r>
            <w:r w:rsidR="00A04F60" w:rsidRPr="000A4555">
              <w:rPr>
                <w:sz w:val="28"/>
                <w:szCs w:val="28"/>
                <w:lang w:val="en-US"/>
              </w:rPr>
              <w:t>–</w:t>
            </w:r>
            <w:r w:rsidRPr="000A4555">
              <w:rPr>
                <w:sz w:val="28"/>
                <w:szCs w:val="28"/>
              </w:rPr>
              <w:t xml:space="preserve"> </w:t>
            </w:r>
            <w:proofErr w:type="spellStart"/>
            <w:r w:rsidRPr="000A4555">
              <w:rPr>
                <w:sz w:val="28"/>
                <w:szCs w:val="28"/>
              </w:rPr>
              <w:t>макротил</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керак</w:t>
            </w:r>
            <w:proofErr w:type="spellEnd"/>
            <w:r w:rsidRPr="000A4555">
              <w:rPr>
                <w:sz w:val="28"/>
                <w:szCs w:val="28"/>
              </w:rPr>
              <w:t>.</w:t>
            </w:r>
          </w:p>
        </w:tc>
      </w:tr>
      <w:tr w:rsidR="00E54C15" w:rsidRPr="000A4555" w14:paraId="49FDF63A" w14:textId="77777777" w:rsidTr="00E47DA8">
        <w:trPr>
          <w:tblCellSpacing w:w="0" w:type="dxa"/>
          <w:jc w:val="center"/>
        </w:trPr>
        <w:tc>
          <w:tcPr>
            <w:tcW w:w="3821" w:type="dxa"/>
          </w:tcPr>
          <w:p w14:paraId="4160FBB2" w14:textId="77777777" w:rsidR="00E54C15" w:rsidRPr="000A4555" w:rsidRDefault="00E54C15" w:rsidP="00E47DA8">
            <w:pPr>
              <w:rPr>
                <w:b/>
                <w:iCs/>
                <w:sz w:val="28"/>
                <w:szCs w:val="28"/>
              </w:rPr>
            </w:pPr>
            <w:r w:rsidRPr="000A4555">
              <w:rPr>
                <w:b/>
                <w:iCs/>
                <w:sz w:val="28"/>
                <w:szCs w:val="28"/>
              </w:rPr>
              <w:t>Макропрограммирование</w:t>
            </w:r>
          </w:p>
          <w:p w14:paraId="40A4BC2C"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lang w:val="uz-Cyrl-UZ"/>
              </w:rPr>
              <w:t xml:space="preserve"> makrodasturlash</w:t>
            </w:r>
          </w:p>
          <w:p w14:paraId="0AD3BC07" w14:textId="77777777" w:rsidR="00E54C15" w:rsidRPr="000A4555" w:rsidRDefault="00E54C15" w:rsidP="00E47DA8">
            <w:pPr>
              <w:rPr>
                <w:iCs/>
                <w:sz w:val="28"/>
                <w:szCs w:val="28"/>
                <w:lang w:val="uz-Cyrl-UZ"/>
              </w:rPr>
            </w:pPr>
            <w:r w:rsidRPr="000A4555">
              <w:rPr>
                <w:iCs/>
                <w:sz w:val="28"/>
                <w:szCs w:val="28"/>
              </w:rPr>
              <w:t xml:space="preserve">       </w:t>
            </w:r>
            <w:r w:rsidRPr="000A4555">
              <w:rPr>
                <w:iCs/>
                <w:sz w:val="28"/>
                <w:szCs w:val="28"/>
                <w:lang w:val="uz-Cyrl-UZ"/>
              </w:rPr>
              <w:t>макродастурлаш</w:t>
            </w:r>
          </w:p>
          <w:p w14:paraId="77E11C6D"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proofErr w:type="spellStart"/>
            <w:r w:rsidRPr="000A4555">
              <w:rPr>
                <w:iCs/>
                <w:sz w:val="28"/>
                <w:szCs w:val="28"/>
                <w:lang w:val="en-US"/>
              </w:rPr>
              <w:t>macroprogramming</w:t>
            </w:r>
            <w:proofErr w:type="spellEnd"/>
          </w:p>
        </w:tc>
        <w:tc>
          <w:tcPr>
            <w:tcW w:w="6149" w:type="dxa"/>
            <w:vAlign w:val="center"/>
          </w:tcPr>
          <w:p w14:paraId="120C712B" w14:textId="77777777" w:rsidR="00E54C15" w:rsidRPr="000A4555" w:rsidRDefault="00E54C15" w:rsidP="00E47DA8">
            <w:pPr>
              <w:jc w:val="both"/>
              <w:rPr>
                <w:sz w:val="28"/>
                <w:szCs w:val="28"/>
              </w:rPr>
            </w:pPr>
            <w:r w:rsidRPr="000A4555">
              <w:rPr>
                <w:sz w:val="28"/>
                <w:szCs w:val="28"/>
              </w:rPr>
              <w:t>Процесс написания программ, с использованием макрокоманд.</w:t>
            </w:r>
          </w:p>
          <w:p w14:paraId="025E43EF" w14:textId="77777777" w:rsidR="00E54C15" w:rsidRPr="000A4555" w:rsidRDefault="00E54C15" w:rsidP="00E47DA8">
            <w:pPr>
              <w:jc w:val="both"/>
              <w:rPr>
                <w:sz w:val="28"/>
                <w:szCs w:val="28"/>
              </w:rPr>
            </w:pPr>
          </w:p>
          <w:p w14:paraId="7560DBF9" w14:textId="77777777" w:rsidR="00E54C15" w:rsidRPr="000A4555" w:rsidRDefault="00E54C15" w:rsidP="00E47DA8">
            <w:pPr>
              <w:jc w:val="both"/>
              <w:rPr>
                <w:sz w:val="28"/>
                <w:szCs w:val="28"/>
                <w:lang w:val="uz-Cyrl-UZ"/>
              </w:rPr>
            </w:pPr>
            <w:r w:rsidRPr="000A4555">
              <w:rPr>
                <w:sz w:val="28"/>
                <w:szCs w:val="28"/>
                <w:lang w:val="uz-Cyrl-UZ"/>
              </w:rPr>
              <w:t>Dasturlarni makrokomandalardan foydalanib yozish jarayoni.</w:t>
            </w:r>
          </w:p>
          <w:p w14:paraId="1FE3C97C" w14:textId="77777777" w:rsidR="00E54C15" w:rsidRPr="000A4555" w:rsidRDefault="00E54C15" w:rsidP="00E47DA8">
            <w:pPr>
              <w:jc w:val="both"/>
              <w:rPr>
                <w:sz w:val="28"/>
                <w:szCs w:val="28"/>
                <w:lang w:val="uz-Cyrl-UZ"/>
              </w:rPr>
            </w:pPr>
          </w:p>
          <w:p w14:paraId="00B5655B" w14:textId="77777777" w:rsidR="00E54C15" w:rsidRPr="000A4555" w:rsidRDefault="00E54C15" w:rsidP="00E47DA8">
            <w:pPr>
              <w:jc w:val="both"/>
              <w:rPr>
                <w:sz w:val="28"/>
                <w:szCs w:val="28"/>
                <w:lang w:val="uz-Cyrl-UZ"/>
              </w:rPr>
            </w:pPr>
            <w:r w:rsidRPr="000A4555">
              <w:rPr>
                <w:sz w:val="28"/>
                <w:szCs w:val="28"/>
                <w:lang w:val="uz-Cyrl-UZ"/>
              </w:rPr>
              <w:t>Дастурларни макрокомандалардан фойдаланиб ёзиш жараёни.</w:t>
            </w:r>
          </w:p>
        </w:tc>
      </w:tr>
      <w:tr w:rsidR="00E54C15" w:rsidRPr="000A4555" w14:paraId="72CFC3E1" w14:textId="77777777" w:rsidTr="00E47DA8">
        <w:trPr>
          <w:tblCellSpacing w:w="0" w:type="dxa"/>
          <w:jc w:val="center"/>
        </w:trPr>
        <w:tc>
          <w:tcPr>
            <w:tcW w:w="3821" w:type="dxa"/>
          </w:tcPr>
          <w:p w14:paraId="2EDBE251" w14:textId="77777777" w:rsidR="00E54C15" w:rsidRPr="000A4555" w:rsidRDefault="00E54C15" w:rsidP="00E47DA8">
            <w:pPr>
              <w:rPr>
                <w:b/>
                <w:iCs/>
                <w:sz w:val="28"/>
                <w:szCs w:val="28"/>
              </w:rPr>
            </w:pPr>
            <w:r w:rsidRPr="000A4555">
              <w:rPr>
                <w:b/>
                <w:iCs/>
                <w:sz w:val="28"/>
                <w:szCs w:val="28"/>
              </w:rPr>
              <w:lastRenderedPageBreak/>
              <w:t>Макрос</w:t>
            </w:r>
          </w:p>
          <w:p w14:paraId="44861B2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makros</w:t>
            </w:r>
            <w:proofErr w:type="spellEnd"/>
          </w:p>
          <w:p w14:paraId="67CCD6A6" w14:textId="77777777" w:rsidR="00E54C15" w:rsidRPr="000A4555" w:rsidRDefault="00E54C15" w:rsidP="00E47DA8">
            <w:pPr>
              <w:rPr>
                <w:iCs/>
                <w:sz w:val="28"/>
                <w:szCs w:val="28"/>
              </w:rPr>
            </w:pPr>
            <w:r w:rsidRPr="000A4555">
              <w:rPr>
                <w:iCs/>
                <w:sz w:val="28"/>
                <w:szCs w:val="28"/>
              </w:rPr>
              <w:t xml:space="preserve">       макрос</w:t>
            </w:r>
          </w:p>
          <w:p w14:paraId="38538794"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macro</w:t>
            </w:r>
          </w:p>
        </w:tc>
        <w:tc>
          <w:tcPr>
            <w:tcW w:w="6149" w:type="dxa"/>
            <w:vAlign w:val="center"/>
          </w:tcPr>
          <w:p w14:paraId="77851A78" w14:textId="77777777" w:rsidR="00E54C15" w:rsidRPr="000A4555" w:rsidRDefault="00E54C15" w:rsidP="00E47DA8">
            <w:pPr>
              <w:jc w:val="both"/>
              <w:rPr>
                <w:sz w:val="28"/>
                <w:szCs w:val="28"/>
              </w:rPr>
            </w:pPr>
            <w:r w:rsidRPr="000A4555">
              <w:rPr>
                <w:sz w:val="28"/>
                <w:szCs w:val="28"/>
              </w:rPr>
              <w:t xml:space="preserve">Последовательность команд и/или нажатий клавиш, записанная </w:t>
            </w:r>
            <w:proofErr w:type="spellStart"/>
            <w:r w:rsidRPr="000A4555">
              <w:rPr>
                <w:sz w:val="28"/>
                <w:szCs w:val="28"/>
              </w:rPr>
              <w:t>макрорегистратором</w:t>
            </w:r>
            <w:proofErr w:type="spellEnd"/>
            <w:r w:rsidRPr="000A4555">
              <w:rPr>
                <w:sz w:val="28"/>
                <w:szCs w:val="28"/>
              </w:rPr>
              <w:t xml:space="preserve"> под уникальным именем.</w:t>
            </w:r>
          </w:p>
          <w:p w14:paraId="48556867" w14:textId="77777777" w:rsidR="00E54C15" w:rsidRPr="000A4555" w:rsidRDefault="00E54C15" w:rsidP="00E47DA8">
            <w:pPr>
              <w:jc w:val="both"/>
              <w:rPr>
                <w:sz w:val="28"/>
                <w:szCs w:val="28"/>
              </w:rPr>
            </w:pPr>
          </w:p>
          <w:p w14:paraId="0F93062C" w14:textId="77777777" w:rsidR="00E54C15" w:rsidRPr="000A4555" w:rsidRDefault="00E54C15" w:rsidP="00E47DA8">
            <w:pPr>
              <w:jc w:val="both"/>
              <w:rPr>
                <w:sz w:val="28"/>
                <w:szCs w:val="28"/>
                <w:lang w:val="en-US"/>
              </w:rPr>
            </w:pPr>
            <w:proofErr w:type="spellStart"/>
            <w:r w:rsidRPr="000A4555">
              <w:rPr>
                <w:sz w:val="28"/>
                <w:szCs w:val="28"/>
                <w:lang w:val="en-US"/>
              </w:rPr>
              <w:t>Komandalar</w:t>
            </w:r>
            <w:proofErr w:type="spellEnd"/>
            <w:r w:rsidRPr="000A4555">
              <w:rPr>
                <w:sz w:val="28"/>
                <w:szCs w:val="28"/>
                <w:lang w:val="en-US"/>
              </w:rPr>
              <w:t xml:space="preserve"> </w:t>
            </w:r>
            <w:proofErr w:type="spellStart"/>
            <w:r w:rsidRPr="000A4555">
              <w:rPr>
                <w:sz w:val="28"/>
                <w:szCs w:val="28"/>
                <w:lang w:val="en-US"/>
              </w:rPr>
              <w:t>ketma-ketligi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w:t>
            </w:r>
            <w:proofErr w:type="spellStart"/>
            <w:r w:rsidRPr="000A4555">
              <w:rPr>
                <w:sz w:val="28"/>
                <w:szCs w:val="28"/>
                <w:lang w:val="en-US"/>
              </w:rPr>
              <w:t>yoki</w:t>
            </w:r>
            <w:proofErr w:type="spellEnd"/>
            <w:r w:rsidRPr="000A4555">
              <w:rPr>
                <w:sz w:val="28"/>
                <w:szCs w:val="28"/>
                <w:lang w:val="en-US"/>
              </w:rPr>
              <w:t xml:space="preserve"> yagona </w:t>
            </w:r>
            <w:proofErr w:type="spellStart"/>
            <w:r w:rsidRPr="000A4555">
              <w:rPr>
                <w:sz w:val="28"/>
                <w:szCs w:val="28"/>
                <w:lang w:val="en-US"/>
              </w:rPr>
              <w:t>nomda</w:t>
            </w:r>
            <w:proofErr w:type="spellEnd"/>
            <w:r w:rsidRPr="000A4555">
              <w:rPr>
                <w:sz w:val="28"/>
                <w:szCs w:val="28"/>
                <w:lang w:val="en-US"/>
              </w:rPr>
              <w:t xml:space="preserve"> </w:t>
            </w:r>
            <w:proofErr w:type="spellStart"/>
            <w:r w:rsidRPr="000A4555">
              <w:rPr>
                <w:sz w:val="28"/>
                <w:szCs w:val="28"/>
                <w:lang w:val="en-US"/>
              </w:rPr>
              <w:t>makroregistratorda</w:t>
            </w:r>
            <w:proofErr w:type="spellEnd"/>
            <w:r w:rsidRPr="000A4555">
              <w:rPr>
                <w:sz w:val="28"/>
                <w:szCs w:val="28"/>
                <w:lang w:val="en-US"/>
              </w:rPr>
              <w:t xml:space="preserve"> </w:t>
            </w:r>
            <w:proofErr w:type="spellStart"/>
            <w:r w:rsidRPr="000A4555">
              <w:rPr>
                <w:sz w:val="28"/>
                <w:szCs w:val="28"/>
                <w:lang w:val="en-US"/>
              </w:rPr>
              <w:t>yozilgan</w:t>
            </w:r>
            <w:proofErr w:type="spellEnd"/>
            <w:r w:rsidRPr="000A4555">
              <w:rPr>
                <w:sz w:val="28"/>
                <w:szCs w:val="28"/>
                <w:lang w:val="en-US"/>
              </w:rPr>
              <w:t xml:space="preserve"> </w:t>
            </w:r>
            <w:proofErr w:type="spellStart"/>
            <w:r w:rsidRPr="000A4555">
              <w:rPr>
                <w:sz w:val="28"/>
                <w:szCs w:val="28"/>
                <w:lang w:val="en-US"/>
              </w:rPr>
              <w:t>klavishlarni</w:t>
            </w:r>
            <w:proofErr w:type="spellEnd"/>
            <w:r w:rsidRPr="000A4555">
              <w:rPr>
                <w:sz w:val="28"/>
                <w:szCs w:val="28"/>
                <w:lang w:val="en-US"/>
              </w:rPr>
              <w:t xml:space="preserve"> </w:t>
            </w:r>
            <w:proofErr w:type="spellStart"/>
            <w:r w:rsidRPr="000A4555">
              <w:rPr>
                <w:sz w:val="28"/>
                <w:szCs w:val="28"/>
                <w:lang w:val="en-US"/>
              </w:rPr>
              <w:t>bosish</w:t>
            </w:r>
            <w:proofErr w:type="spellEnd"/>
            <w:r w:rsidRPr="000A4555">
              <w:rPr>
                <w:sz w:val="28"/>
                <w:szCs w:val="28"/>
                <w:lang w:val="en-US"/>
              </w:rPr>
              <w:t xml:space="preserve">  </w:t>
            </w:r>
            <w:proofErr w:type="spellStart"/>
            <w:r w:rsidRPr="000A4555">
              <w:rPr>
                <w:sz w:val="28"/>
                <w:szCs w:val="28"/>
                <w:lang w:val="en-US"/>
              </w:rPr>
              <w:t>ketma-ketligi</w:t>
            </w:r>
            <w:proofErr w:type="spellEnd"/>
            <w:r w:rsidRPr="000A4555">
              <w:rPr>
                <w:sz w:val="28"/>
                <w:szCs w:val="28"/>
                <w:lang w:val="en-US"/>
              </w:rPr>
              <w:t>.</w:t>
            </w:r>
          </w:p>
          <w:p w14:paraId="166075CB" w14:textId="77777777" w:rsidR="00E54C15" w:rsidRPr="000A4555" w:rsidRDefault="00E54C15" w:rsidP="00E47DA8">
            <w:pPr>
              <w:jc w:val="both"/>
              <w:rPr>
                <w:sz w:val="28"/>
                <w:szCs w:val="28"/>
                <w:lang w:val="en-US"/>
              </w:rPr>
            </w:pPr>
          </w:p>
          <w:p w14:paraId="0D939BE1" w14:textId="77777777" w:rsidR="00E54C15" w:rsidRPr="000A4555" w:rsidRDefault="00E54C15" w:rsidP="00E47DA8">
            <w:pPr>
              <w:jc w:val="both"/>
              <w:rPr>
                <w:sz w:val="28"/>
                <w:szCs w:val="28"/>
              </w:rPr>
            </w:pP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кетма-кетлиги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w:t>
            </w:r>
            <w:proofErr w:type="spellStart"/>
            <w:r w:rsidRPr="000A4555">
              <w:rPr>
                <w:sz w:val="28"/>
                <w:szCs w:val="28"/>
              </w:rPr>
              <w:t>ёки</w:t>
            </w:r>
            <w:proofErr w:type="spellEnd"/>
            <w:r w:rsidRPr="000A4555">
              <w:rPr>
                <w:sz w:val="28"/>
                <w:szCs w:val="28"/>
              </w:rPr>
              <w:t xml:space="preserve"> </w:t>
            </w:r>
            <w:r w:rsidRPr="000A4555">
              <w:rPr>
                <w:sz w:val="28"/>
                <w:szCs w:val="28"/>
                <w:lang w:val="uz-Cyrl-UZ"/>
              </w:rPr>
              <w:t>ягона</w:t>
            </w:r>
            <w:r w:rsidRPr="000A4555">
              <w:rPr>
                <w:sz w:val="28"/>
                <w:szCs w:val="28"/>
              </w:rPr>
              <w:t xml:space="preserve"> </w:t>
            </w:r>
            <w:proofErr w:type="spellStart"/>
            <w:r w:rsidRPr="000A4555">
              <w:rPr>
                <w:sz w:val="28"/>
                <w:szCs w:val="28"/>
              </w:rPr>
              <w:t>номда</w:t>
            </w:r>
            <w:proofErr w:type="spellEnd"/>
            <w:r w:rsidRPr="000A4555">
              <w:rPr>
                <w:sz w:val="28"/>
                <w:szCs w:val="28"/>
              </w:rPr>
              <w:t xml:space="preserve"> </w:t>
            </w:r>
            <w:proofErr w:type="spellStart"/>
            <w:r w:rsidRPr="000A4555">
              <w:rPr>
                <w:sz w:val="28"/>
                <w:szCs w:val="28"/>
              </w:rPr>
              <w:t>макрорегистраторда</w:t>
            </w:r>
            <w:proofErr w:type="spellEnd"/>
            <w:r w:rsidRPr="000A4555">
              <w:rPr>
                <w:sz w:val="28"/>
                <w:szCs w:val="28"/>
              </w:rPr>
              <w:t xml:space="preserve"> </w:t>
            </w:r>
            <w:proofErr w:type="spellStart"/>
            <w:r w:rsidRPr="000A4555">
              <w:rPr>
                <w:sz w:val="28"/>
                <w:szCs w:val="28"/>
              </w:rPr>
              <w:t>ёзилган</w:t>
            </w:r>
            <w:proofErr w:type="spellEnd"/>
            <w:r w:rsidRPr="000A4555">
              <w:rPr>
                <w:sz w:val="28"/>
                <w:szCs w:val="28"/>
              </w:rPr>
              <w:t xml:space="preserve"> </w:t>
            </w:r>
            <w:r w:rsidRPr="000A4555">
              <w:rPr>
                <w:sz w:val="28"/>
                <w:szCs w:val="28"/>
                <w:lang w:val="uz-Cyrl-UZ"/>
              </w:rPr>
              <w:t>клавиш</w:t>
            </w:r>
            <w:proofErr w:type="spellStart"/>
            <w:r w:rsidRPr="000A4555">
              <w:rPr>
                <w:sz w:val="28"/>
                <w:szCs w:val="28"/>
              </w:rPr>
              <w:t>ларни</w:t>
            </w:r>
            <w:proofErr w:type="spellEnd"/>
            <w:r w:rsidRPr="000A4555">
              <w:rPr>
                <w:sz w:val="28"/>
                <w:szCs w:val="28"/>
              </w:rPr>
              <w:t xml:space="preserve"> </w:t>
            </w:r>
            <w:proofErr w:type="spellStart"/>
            <w:r w:rsidRPr="000A4555">
              <w:rPr>
                <w:sz w:val="28"/>
                <w:szCs w:val="28"/>
              </w:rPr>
              <w:t>босиш</w:t>
            </w:r>
            <w:proofErr w:type="spellEnd"/>
            <w:r w:rsidRPr="000A4555">
              <w:rPr>
                <w:sz w:val="28"/>
                <w:szCs w:val="28"/>
              </w:rPr>
              <w:t xml:space="preserve">  </w:t>
            </w:r>
            <w:proofErr w:type="spellStart"/>
            <w:r w:rsidRPr="000A4555">
              <w:rPr>
                <w:sz w:val="28"/>
                <w:szCs w:val="28"/>
              </w:rPr>
              <w:t>кетма-кетлиги</w:t>
            </w:r>
            <w:proofErr w:type="spellEnd"/>
            <w:r w:rsidRPr="000A4555">
              <w:rPr>
                <w:sz w:val="28"/>
                <w:szCs w:val="28"/>
              </w:rPr>
              <w:t>.</w:t>
            </w:r>
          </w:p>
        </w:tc>
      </w:tr>
      <w:tr w:rsidR="00E54C15" w:rsidRPr="000A4555" w14:paraId="52AA002A" w14:textId="77777777" w:rsidTr="00E47DA8">
        <w:trPr>
          <w:tblCellSpacing w:w="0" w:type="dxa"/>
          <w:jc w:val="center"/>
        </w:trPr>
        <w:tc>
          <w:tcPr>
            <w:tcW w:w="3821" w:type="dxa"/>
          </w:tcPr>
          <w:p w14:paraId="279A70F9" w14:textId="77777777" w:rsidR="00E54C15" w:rsidRPr="000A4555" w:rsidRDefault="00E54C15" w:rsidP="00E47DA8">
            <w:pPr>
              <w:rPr>
                <w:b/>
                <w:iCs/>
                <w:sz w:val="28"/>
                <w:szCs w:val="28"/>
              </w:rPr>
            </w:pPr>
            <w:r w:rsidRPr="000A4555">
              <w:rPr>
                <w:b/>
                <w:iCs/>
                <w:sz w:val="28"/>
                <w:szCs w:val="28"/>
              </w:rPr>
              <w:t>Макроязык</w:t>
            </w:r>
          </w:p>
          <w:p w14:paraId="6AECB90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makrotil</w:t>
            </w:r>
            <w:proofErr w:type="spellEnd"/>
          </w:p>
          <w:p w14:paraId="168320B4"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макротил</w:t>
            </w:r>
            <w:proofErr w:type="spellEnd"/>
          </w:p>
          <w:p w14:paraId="3F8A673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macro</w:t>
            </w:r>
            <w:proofErr w:type="spellEnd"/>
            <w:r w:rsidRPr="000A4555">
              <w:rPr>
                <w:iCs/>
                <w:sz w:val="28"/>
                <w:szCs w:val="28"/>
              </w:rPr>
              <w:t xml:space="preserve"> </w:t>
            </w:r>
            <w:proofErr w:type="spellStart"/>
            <w:r w:rsidRPr="000A4555">
              <w:rPr>
                <w:iCs/>
                <w:sz w:val="28"/>
                <w:szCs w:val="28"/>
              </w:rPr>
              <w:t>language</w:t>
            </w:r>
            <w:proofErr w:type="spellEnd"/>
          </w:p>
        </w:tc>
        <w:tc>
          <w:tcPr>
            <w:tcW w:w="6149" w:type="dxa"/>
            <w:vAlign w:val="center"/>
          </w:tcPr>
          <w:p w14:paraId="3BA784CC" w14:textId="77777777" w:rsidR="00E54C15" w:rsidRPr="000A4555" w:rsidRDefault="00E54C15" w:rsidP="00E47DA8">
            <w:pPr>
              <w:jc w:val="both"/>
              <w:rPr>
                <w:sz w:val="28"/>
                <w:szCs w:val="28"/>
              </w:rPr>
            </w:pPr>
            <w:r w:rsidRPr="000A4555">
              <w:rPr>
                <w:sz w:val="28"/>
                <w:szCs w:val="28"/>
              </w:rPr>
              <w:t xml:space="preserve">Программное средство, позволяющее пользователю упростить свою работу за счет возможности объединять исходные команды или вместо длинного, часто повторяющегося текста вводить его условный эквивалент. Макроязык состоит из </w:t>
            </w:r>
            <w:proofErr w:type="spellStart"/>
            <w:r w:rsidRPr="000A4555">
              <w:rPr>
                <w:sz w:val="28"/>
                <w:szCs w:val="28"/>
              </w:rPr>
              <w:t>соз</w:t>
            </w:r>
            <w:proofErr w:type="spellEnd"/>
            <w:r w:rsidRPr="000A4555">
              <w:rPr>
                <w:sz w:val="28"/>
                <w:szCs w:val="28"/>
              </w:rPr>
              <w:t xml:space="preserve">-даваемых пользователем макроопределений (макрокоманд, макроподстановок) и программ, переводящих их в результирующие тексты (в том числе и в программы). </w:t>
            </w:r>
          </w:p>
          <w:p w14:paraId="249E66B2" w14:textId="77777777" w:rsidR="00E54C15" w:rsidRPr="000A4555" w:rsidRDefault="00E54C15" w:rsidP="00E47DA8">
            <w:pPr>
              <w:jc w:val="both"/>
              <w:rPr>
                <w:sz w:val="28"/>
                <w:szCs w:val="28"/>
              </w:rPr>
            </w:pPr>
          </w:p>
          <w:p w14:paraId="6BD6734F" w14:textId="77777777" w:rsidR="00E54C15" w:rsidRPr="000A4555" w:rsidRDefault="00E54C15" w:rsidP="00E47DA8">
            <w:pPr>
              <w:jc w:val="both"/>
              <w:rPr>
                <w:sz w:val="28"/>
                <w:szCs w:val="28"/>
              </w:rPr>
            </w:pPr>
            <w:proofErr w:type="spellStart"/>
            <w:r w:rsidRPr="000A4555">
              <w:rPr>
                <w:sz w:val="28"/>
                <w:szCs w:val="28"/>
                <w:lang w:val="en-US"/>
              </w:rPr>
              <w:t>Foydalanuvchiga</w:t>
            </w:r>
            <w:proofErr w:type="spellEnd"/>
            <w:r w:rsidRPr="000A4555">
              <w:rPr>
                <w:sz w:val="28"/>
                <w:szCs w:val="28"/>
              </w:rPr>
              <w:t xml:space="preserve"> </w:t>
            </w:r>
            <w:proofErr w:type="spellStart"/>
            <w:r w:rsidRPr="000A4555">
              <w:rPr>
                <w:sz w:val="28"/>
                <w:szCs w:val="28"/>
                <w:lang w:val="en-US"/>
              </w:rPr>
              <w:t>boshlang</w:t>
            </w:r>
            <w:proofErr w:type="spellEnd"/>
            <w:r w:rsidRPr="000A4555">
              <w:rPr>
                <w:sz w:val="28"/>
                <w:szCs w:val="28"/>
              </w:rPr>
              <w:t>‘</w:t>
            </w:r>
            <w:r w:rsidRPr="000A4555">
              <w:rPr>
                <w:sz w:val="28"/>
                <w:szCs w:val="28"/>
                <w:lang w:val="en-US"/>
              </w:rPr>
              <w:t>ich</w:t>
            </w:r>
            <w:r w:rsidRPr="000A4555">
              <w:rPr>
                <w:sz w:val="28"/>
                <w:szCs w:val="28"/>
              </w:rPr>
              <w:t xml:space="preserve"> </w:t>
            </w:r>
            <w:proofErr w:type="spellStart"/>
            <w:r w:rsidRPr="000A4555">
              <w:rPr>
                <w:sz w:val="28"/>
                <w:szCs w:val="28"/>
                <w:lang w:val="en-US"/>
              </w:rPr>
              <w:t>komandalarni</w:t>
            </w:r>
            <w:proofErr w:type="spellEnd"/>
            <w:r w:rsidRPr="000A4555">
              <w:rPr>
                <w:sz w:val="28"/>
                <w:szCs w:val="28"/>
              </w:rPr>
              <w:t xml:space="preserve"> </w:t>
            </w:r>
            <w:proofErr w:type="spellStart"/>
            <w:r w:rsidRPr="000A4555">
              <w:rPr>
                <w:sz w:val="28"/>
                <w:szCs w:val="28"/>
                <w:lang w:val="en-US"/>
              </w:rPr>
              <w:t>birlashtirish</w:t>
            </w:r>
            <w:proofErr w:type="spellEnd"/>
            <w:r w:rsidRPr="000A4555">
              <w:rPr>
                <w:sz w:val="28"/>
                <w:szCs w:val="28"/>
              </w:rPr>
              <w:t xml:space="preserve"> </w:t>
            </w:r>
            <w:proofErr w:type="spellStart"/>
            <w:r w:rsidRPr="000A4555">
              <w:rPr>
                <w:sz w:val="28"/>
                <w:szCs w:val="28"/>
                <w:lang w:val="en-US"/>
              </w:rPr>
              <w:t>mumkinligi</w:t>
            </w:r>
            <w:proofErr w:type="spellEnd"/>
            <w:r w:rsidRPr="000A4555">
              <w:rPr>
                <w:sz w:val="28"/>
                <w:szCs w:val="28"/>
              </w:rPr>
              <w:t xml:space="preserve"> </w:t>
            </w:r>
            <w:proofErr w:type="spellStart"/>
            <w:r w:rsidRPr="000A4555">
              <w:rPr>
                <w:sz w:val="28"/>
                <w:szCs w:val="28"/>
                <w:lang w:val="en-US"/>
              </w:rPr>
              <w:t>hisobiga</w:t>
            </w:r>
            <w:proofErr w:type="spellEnd"/>
            <w:r w:rsidRPr="000A4555">
              <w:rPr>
                <w:sz w:val="28"/>
                <w:szCs w:val="28"/>
              </w:rPr>
              <w:t xml:space="preserve"> </w:t>
            </w:r>
            <w:r w:rsidRPr="000A4555">
              <w:rPr>
                <w:sz w:val="28"/>
                <w:szCs w:val="28"/>
                <w:lang w:val="en-US"/>
              </w:rPr>
              <w:t>o</w:t>
            </w:r>
            <w:r w:rsidRPr="000A4555">
              <w:rPr>
                <w:sz w:val="28"/>
                <w:szCs w:val="28"/>
              </w:rPr>
              <w:t>‘</w:t>
            </w:r>
            <w:r w:rsidRPr="000A4555">
              <w:rPr>
                <w:sz w:val="28"/>
                <w:szCs w:val="28"/>
                <w:lang w:val="en-US"/>
              </w:rPr>
              <w:t>z</w:t>
            </w:r>
            <w:r w:rsidRPr="000A4555">
              <w:rPr>
                <w:sz w:val="28"/>
                <w:szCs w:val="28"/>
              </w:rPr>
              <w:t xml:space="preserve"> </w:t>
            </w:r>
            <w:proofErr w:type="spellStart"/>
            <w:r w:rsidRPr="000A4555">
              <w:rPr>
                <w:sz w:val="28"/>
                <w:szCs w:val="28"/>
                <w:lang w:val="en-US"/>
              </w:rPr>
              <w:t>ishini</w:t>
            </w:r>
            <w:proofErr w:type="spellEnd"/>
            <w:r w:rsidRPr="000A4555">
              <w:rPr>
                <w:sz w:val="28"/>
                <w:szCs w:val="28"/>
              </w:rPr>
              <w:t xml:space="preserve"> </w:t>
            </w:r>
            <w:proofErr w:type="spellStart"/>
            <w:r w:rsidRPr="000A4555">
              <w:rPr>
                <w:sz w:val="28"/>
                <w:szCs w:val="28"/>
                <w:lang w:val="en-US"/>
              </w:rPr>
              <w:t>osonlashtirish</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uzun</w:t>
            </w:r>
            <w:proofErr w:type="spellEnd"/>
            <w:r w:rsidRPr="000A4555">
              <w:rPr>
                <w:sz w:val="28"/>
                <w:szCs w:val="28"/>
              </w:rPr>
              <w:t xml:space="preserve">, </w:t>
            </w:r>
            <w:proofErr w:type="spellStart"/>
            <w:r w:rsidRPr="000A4555">
              <w:rPr>
                <w:sz w:val="28"/>
                <w:szCs w:val="28"/>
                <w:lang w:val="en-US"/>
              </w:rPr>
              <w:t>tez</w:t>
            </w:r>
            <w:proofErr w:type="spellEnd"/>
            <w:r w:rsidRPr="000A4555">
              <w:rPr>
                <w:sz w:val="28"/>
                <w:szCs w:val="28"/>
              </w:rPr>
              <w:t>-</w:t>
            </w:r>
            <w:proofErr w:type="spellStart"/>
            <w:r w:rsidRPr="000A4555">
              <w:rPr>
                <w:sz w:val="28"/>
                <w:szCs w:val="28"/>
                <w:lang w:val="en-US"/>
              </w:rPr>
              <w:t>tez</w:t>
            </w:r>
            <w:proofErr w:type="spellEnd"/>
            <w:r w:rsidRPr="000A4555">
              <w:rPr>
                <w:sz w:val="28"/>
                <w:szCs w:val="28"/>
              </w:rPr>
              <w:t xml:space="preserve"> </w:t>
            </w:r>
            <w:r w:rsidRPr="000A4555">
              <w:rPr>
                <w:sz w:val="28"/>
                <w:szCs w:val="28"/>
                <w:lang w:val="uz-Cyrl-UZ"/>
              </w:rPr>
              <w:t xml:space="preserve">takrorlanadigan </w:t>
            </w:r>
            <w:proofErr w:type="spellStart"/>
            <w:r w:rsidRPr="000A4555">
              <w:rPr>
                <w:sz w:val="28"/>
                <w:szCs w:val="28"/>
                <w:lang w:val="en-US"/>
              </w:rPr>
              <w:t>matn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rniga</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proofErr w:type="spellStart"/>
            <w:r w:rsidRPr="000A4555">
              <w:rPr>
                <w:sz w:val="28"/>
                <w:szCs w:val="28"/>
                <w:lang w:val="en-US"/>
              </w:rPr>
              <w:t>shartli</w:t>
            </w:r>
            <w:proofErr w:type="spellEnd"/>
            <w:r w:rsidRPr="000A4555">
              <w:rPr>
                <w:sz w:val="28"/>
                <w:szCs w:val="28"/>
              </w:rPr>
              <w:t xml:space="preserve"> </w:t>
            </w:r>
            <w:proofErr w:type="spellStart"/>
            <w:r w:rsidRPr="000A4555">
              <w:rPr>
                <w:sz w:val="28"/>
                <w:szCs w:val="28"/>
                <w:lang w:val="en-US"/>
              </w:rPr>
              <w:t>ekvivalentini</w:t>
            </w:r>
            <w:proofErr w:type="spellEnd"/>
            <w:r w:rsidRPr="000A4555">
              <w:rPr>
                <w:sz w:val="28"/>
                <w:szCs w:val="28"/>
              </w:rPr>
              <w:t xml:space="preserve"> </w:t>
            </w:r>
            <w:proofErr w:type="spellStart"/>
            <w:r w:rsidRPr="000A4555">
              <w:rPr>
                <w:sz w:val="28"/>
                <w:szCs w:val="28"/>
                <w:lang w:val="en-US"/>
              </w:rPr>
              <w:t>kiritish</w:t>
            </w:r>
            <w:proofErr w:type="spellEnd"/>
            <w:r w:rsidRPr="000A4555">
              <w:rPr>
                <w:sz w:val="28"/>
                <w:szCs w:val="28"/>
              </w:rPr>
              <w:t xml:space="preserve"> </w:t>
            </w:r>
            <w:proofErr w:type="spellStart"/>
            <w:r w:rsidRPr="000A4555">
              <w:rPr>
                <w:sz w:val="28"/>
                <w:szCs w:val="28"/>
                <w:lang w:val="en-US"/>
              </w:rPr>
              <w:t>imkonini</w:t>
            </w:r>
            <w:proofErr w:type="spellEnd"/>
            <w:r w:rsidRPr="000A4555">
              <w:rPr>
                <w:sz w:val="28"/>
                <w:szCs w:val="28"/>
              </w:rPr>
              <w:t xml:space="preserve"> </w:t>
            </w:r>
            <w:proofErr w:type="spellStart"/>
            <w:r w:rsidRPr="000A4555">
              <w:rPr>
                <w:sz w:val="28"/>
                <w:szCs w:val="28"/>
                <w:lang w:val="en-US"/>
              </w:rPr>
              <w:t>beradigan</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vosita</w:t>
            </w:r>
            <w:proofErr w:type="spellEnd"/>
            <w:r w:rsidRPr="000A4555">
              <w:rPr>
                <w:sz w:val="28"/>
                <w:szCs w:val="28"/>
              </w:rPr>
              <w:t xml:space="preserve">. </w:t>
            </w:r>
            <w:r w:rsidRPr="000A4555">
              <w:rPr>
                <w:sz w:val="28"/>
                <w:szCs w:val="28"/>
                <w:lang w:val="en-US"/>
              </w:rPr>
              <w:t>Makrotil</w:t>
            </w:r>
            <w:r w:rsidRPr="000A4555">
              <w:rPr>
                <w:sz w:val="28"/>
                <w:szCs w:val="28"/>
              </w:rPr>
              <w:t xml:space="preserve"> </w:t>
            </w:r>
            <w:proofErr w:type="spellStart"/>
            <w:r w:rsidRPr="000A4555">
              <w:rPr>
                <w:sz w:val="28"/>
                <w:szCs w:val="28"/>
                <w:lang w:val="en-US"/>
              </w:rPr>
              <w:t>foydalanuvchi</w:t>
            </w:r>
            <w:proofErr w:type="spellEnd"/>
            <w:r w:rsidRPr="000A4555">
              <w:rPr>
                <w:sz w:val="28"/>
                <w:szCs w:val="28"/>
              </w:rPr>
              <w:t xml:space="preserve"> </w:t>
            </w:r>
            <w:proofErr w:type="spellStart"/>
            <w:r w:rsidRPr="000A4555">
              <w:rPr>
                <w:sz w:val="28"/>
                <w:szCs w:val="28"/>
                <w:lang w:val="en-US"/>
              </w:rPr>
              <w:t>tomonidan</w:t>
            </w:r>
            <w:proofErr w:type="spellEnd"/>
            <w:r w:rsidRPr="000A4555">
              <w:rPr>
                <w:sz w:val="28"/>
                <w:szCs w:val="28"/>
              </w:rPr>
              <w:t xml:space="preserve"> </w:t>
            </w:r>
            <w:proofErr w:type="spellStart"/>
            <w:r w:rsidRPr="000A4555">
              <w:rPr>
                <w:sz w:val="28"/>
                <w:szCs w:val="28"/>
                <w:lang w:val="en-US"/>
              </w:rPr>
              <w:t>yaratiladigan</w:t>
            </w:r>
            <w:proofErr w:type="spellEnd"/>
            <w:r w:rsidRPr="000A4555">
              <w:rPr>
                <w:sz w:val="28"/>
                <w:szCs w:val="28"/>
              </w:rPr>
              <w:t xml:space="preserve"> </w:t>
            </w:r>
            <w:proofErr w:type="spellStart"/>
            <w:r w:rsidRPr="000A4555">
              <w:rPr>
                <w:sz w:val="28"/>
                <w:szCs w:val="28"/>
                <w:lang w:val="en-US"/>
              </w:rPr>
              <w:t>makrotavsiflardan</w:t>
            </w:r>
            <w:proofErr w:type="spellEnd"/>
            <w:r w:rsidRPr="000A4555">
              <w:rPr>
                <w:sz w:val="28"/>
                <w:szCs w:val="28"/>
              </w:rPr>
              <w:t xml:space="preserve"> (</w:t>
            </w:r>
            <w:proofErr w:type="spellStart"/>
            <w:r w:rsidRPr="000A4555">
              <w:rPr>
                <w:sz w:val="28"/>
                <w:szCs w:val="28"/>
                <w:lang w:val="en-US"/>
              </w:rPr>
              <w:t>makrokomandalardan</w:t>
            </w:r>
            <w:proofErr w:type="spellEnd"/>
            <w:r w:rsidRPr="000A4555">
              <w:rPr>
                <w:sz w:val="28"/>
                <w:szCs w:val="28"/>
              </w:rPr>
              <w:t xml:space="preserve">, </w:t>
            </w:r>
            <w:proofErr w:type="spellStart"/>
            <w:r w:rsidRPr="000A4555">
              <w:rPr>
                <w:sz w:val="28"/>
                <w:szCs w:val="28"/>
                <w:lang w:val="en-US"/>
              </w:rPr>
              <w:t>makroalmashtirishlardan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ularni</w:t>
            </w:r>
            <w:proofErr w:type="spellEnd"/>
            <w:r w:rsidRPr="000A4555">
              <w:rPr>
                <w:sz w:val="28"/>
                <w:szCs w:val="28"/>
              </w:rPr>
              <w:t xml:space="preserve"> </w:t>
            </w:r>
            <w:proofErr w:type="spellStart"/>
            <w:r w:rsidRPr="000A4555">
              <w:rPr>
                <w:sz w:val="28"/>
                <w:szCs w:val="28"/>
                <w:lang w:val="en-US"/>
              </w:rPr>
              <w:t>natijalovchi</w:t>
            </w:r>
            <w:proofErr w:type="spellEnd"/>
            <w:r w:rsidRPr="000A4555">
              <w:rPr>
                <w:sz w:val="28"/>
                <w:szCs w:val="28"/>
              </w:rPr>
              <w:t xml:space="preserve"> </w:t>
            </w:r>
            <w:proofErr w:type="spellStart"/>
            <w:r w:rsidRPr="000A4555">
              <w:rPr>
                <w:sz w:val="28"/>
                <w:szCs w:val="28"/>
                <w:lang w:val="en-US"/>
              </w:rPr>
              <w:t>matnlarga</w:t>
            </w:r>
            <w:proofErr w:type="spellEnd"/>
            <w:r w:rsidRPr="000A4555">
              <w:rPr>
                <w:sz w:val="28"/>
                <w:szCs w:val="28"/>
              </w:rPr>
              <w:t xml:space="preserve"> (</w:t>
            </w:r>
            <w:proofErr w:type="spellStart"/>
            <w:r w:rsidRPr="000A4555">
              <w:rPr>
                <w:sz w:val="28"/>
                <w:szCs w:val="28"/>
                <w:lang w:val="en-US"/>
              </w:rPr>
              <w:t>shu</w:t>
            </w:r>
            <w:proofErr w:type="spellEnd"/>
            <w:r w:rsidRPr="000A4555">
              <w:rPr>
                <w:sz w:val="28"/>
                <w:szCs w:val="28"/>
              </w:rPr>
              <w:t xml:space="preserve"> </w:t>
            </w:r>
            <w:proofErr w:type="spellStart"/>
            <w:r w:rsidRPr="000A4555">
              <w:rPr>
                <w:sz w:val="28"/>
                <w:szCs w:val="28"/>
                <w:lang w:val="en-US"/>
              </w:rPr>
              <w:t>jumladan</w:t>
            </w:r>
            <w:proofErr w:type="spellEnd"/>
            <w:r w:rsidRPr="000A4555">
              <w:rPr>
                <w:sz w:val="28"/>
                <w:szCs w:val="28"/>
              </w:rPr>
              <w:t xml:space="preserve">, </w:t>
            </w:r>
            <w:proofErr w:type="spellStart"/>
            <w:r w:rsidRPr="000A4555">
              <w:rPr>
                <w:sz w:val="28"/>
                <w:szCs w:val="28"/>
                <w:lang w:val="en-US"/>
              </w:rPr>
              <w:t>dasturlarga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tkazadigan</w:t>
            </w:r>
            <w:proofErr w:type="spellEnd"/>
            <w:r w:rsidRPr="000A4555">
              <w:rPr>
                <w:sz w:val="28"/>
                <w:szCs w:val="28"/>
              </w:rPr>
              <w:t xml:space="preserve"> </w:t>
            </w:r>
            <w:proofErr w:type="spellStart"/>
            <w:r w:rsidRPr="000A4555">
              <w:rPr>
                <w:sz w:val="28"/>
                <w:szCs w:val="28"/>
                <w:lang w:val="en-US"/>
              </w:rPr>
              <w:t>dasturlardan</w:t>
            </w:r>
            <w:proofErr w:type="spellEnd"/>
            <w:r w:rsidRPr="000A4555">
              <w:rPr>
                <w:sz w:val="28"/>
                <w:szCs w:val="28"/>
              </w:rPr>
              <w:t xml:space="preserve"> </w:t>
            </w:r>
            <w:proofErr w:type="spellStart"/>
            <w:r w:rsidRPr="000A4555">
              <w:rPr>
                <w:sz w:val="28"/>
                <w:szCs w:val="28"/>
                <w:lang w:val="en-US"/>
              </w:rPr>
              <w:t>iborat</w:t>
            </w:r>
            <w:proofErr w:type="spellEnd"/>
            <w:r w:rsidRPr="000A4555">
              <w:rPr>
                <w:sz w:val="28"/>
                <w:szCs w:val="28"/>
              </w:rPr>
              <w:t>.</w:t>
            </w:r>
          </w:p>
          <w:p w14:paraId="1D1283D4" w14:textId="77777777" w:rsidR="00E54C15" w:rsidRPr="000A4555" w:rsidRDefault="00E54C15" w:rsidP="00E47DA8">
            <w:pPr>
              <w:jc w:val="both"/>
              <w:rPr>
                <w:sz w:val="28"/>
                <w:szCs w:val="28"/>
              </w:rPr>
            </w:pPr>
          </w:p>
          <w:p w14:paraId="6A5825AB" w14:textId="77777777" w:rsidR="00E54C15" w:rsidRPr="000A4555" w:rsidRDefault="00E54C15" w:rsidP="00E47DA8">
            <w:pPr>
              <w:jc w:val="both"/>
              <w:rPr>
                <w:sz w:val="28"/>
                <w:szCs w:val="28"/>
              </w:rPr>
            </w:pPr>
            <w:proofErr w:type="spellStart"/>
            <w:r w:rsidRPr="000A4555">
              <w:rPr>
                <w:sz w:val="28"/>
                <w:szCs w:val="28"/>
              </w:rPr>
              <w:t>Фойдаланувчига</w:t>
            </w:r>
            <w:proofErr w:type="spellEnd"/>
            <w:r w:rsidRPr="000A4555">
              <w:rPr>
                <w:sz w:val="28"/>
                <w:szCs w:val="28"/>
              </w:rPr>
              <w:t xml:space="preserve"> </w:t>
            </w:r>
            <w:proofErr w:type="spellStart"/>
            <w:r w:rsidRPr="000A4555">
              <w:rPr>
                <w:sz w:val="28"/>
                <w:szCs w:val="28"/>
              </w:rPr>
              <w:t>бошланғич</w:t>
            </w:r>
            <w:proofErr w:type="spellEnd"/>
            <w:r w:rsidRPr="000A4555">
              <w:rPr>
                <w:sz w:val="28"/>
                <w:szCs w:val="28"/>
              </w:rPr>
              <w:t xml:space="preserve"> </w:t>
            </w:r>
            <w:proofErr w:type="spellStart"/>
            <w:r w:rsidRPr="000A4555">
              <w:rPr>
                <w:sz w:val="28"/>
                <w:szCs w:val="28"/>
              </w:rPr>
              <w:t>командаларни</w:t>
            </w:r>
            <w:proofErr w:type="spellEnd"/>
            <w:r w:rsidRPr="000A4555">
              <w:rPr>
                <w:sz w:val="28"/>
                <w:szCs w:val="28"/>
              </w:rPr>
              <w:t xml:space="preserve"> </w:t>
            </w:r>
            <w:proofErr w:type="spellStart"/>
            <w:r w:rsidRPr="000A4555">
              <w:rPr>
                <w:sz w:val="28"/>
                <w:szCs w:val="28"/>
              </w:rPr>
              <w:t>бирлаштириш</w:t>
            </w:r>
            <w:proofErr w:type="spellEnd"/>
            <w:r w:rsidRPr="000A4555">
              <w:rPr>
                <w:sz w:val="28"/>
                <w:szCs w:val="28"/>
              </w:rPr>
              <w:t xml:space="preserve"> </w:t>
            </w:r>
            <w:proofErr w:type="spellStart"/>
            <w:r w:rsidRPr="000A4555">
              <w:rPr>
                <w:sz w:val="28"/>
                <w:szCs w:val="28"/>
              </w:rPr>
              <w:t>мумкинлиги</w:t>
            </w:r>
            <w:proofErr w:type="spellEnd"/>
            <w:r w:rsidRPr="000A4555">
              <w:rPr>
                <w:sz w:val="28"/>
                <w:szCs w:val="28"/>
              </w:rPr>
              <w:t xml:space="preserve"> </w:t>
            </w:r>
            <w:proofErr w:type="spellStart"/>
            <w:r w:rsidRPr="000A4555">
              <w:rPr>
                <w:sz w:val="28"/>
                <w:szCs w:val="28"/>
              </w:rPr>
              <w:t>ҳисобига</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w:t>
            </w:r>
            <w:proofErr w:type="spellStart"/>
            <w:r w:rsidRPr="000A4555">
              <w:rPr>
                <w:sz w:val="28"/>
                <w:szCs w:val="28"/>
              </w:rPr>
              <w:t>ишини</w:t>
            </w:r>
            <w:proofErr w:type="spellEnd"/>
            <w:r w:rsidRPr="000A4555">
              <w:rPr>
                <w:sz w:val="28"/>
                <w:szCs w:val="28"/>
              </w:rPr>
              <w:t xml:space="preserve"> </w:t>
            </w:r>
            <w:proofErr w:type="spellStart"/>
            <w:r w:rsidRPr="000A4555">
              <w:rPr>
                <w:sz w:val="28"/>
                <w:szCs w:val="28"/>
              </w:rPr>
              <w:t>осонлаштириш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узун</w:t>
            </w:r>
            <w:proofErr w:type="spellEnd"/>
            <w:r w:rsidRPr="000A4555">
              <w:rPr>
                <w:sz w:val="28"/>
                <w:szCs w:val="28"/>
              </w:rPr>
              <w:t xml:space="preserve">, тез-тез </w:t>
            </w:r>
            <w:r w:rsidRPr="000A4555">
              <w:rPr>
                <w:sz w:val="28"/>
                <w:szCs w:val="28"/>
                <w:lang w:val="uz-Cyrl-UZ"/>
              </w:rPr>
              <w:t xml:space="preserve">такрорланадиган </w:t>
            </w:r>
            <w:proofErr w:type="spellStart"/>
            <w:r w:rsidRPr="000A4555">
              <w:rPr>
                <w:sz w:val="28"/>
                <w:szCs w:val="28"/>
              </w:rPr>
              <w:t>матн</w:t>
            </w:r>
            <w:proofErr w:type="spellEnd"/>
            <w:r w:rsidRPr="000A4555">
              <w:rPr>
                <w:sz w:val="28"/>
                <w:szCs w:val="28"/>
              </w:rPr>
              <w:t xml:space="preserve"> </w:t>
            </w:r>
            <w:proofErr w:type="spellStart"/>
            <w:r w:rsidRPr="000A4555">
              <w:rPr>
                <w:sz w:val="28"/>
                <w:szCs w:val="28"/>
              </w:rPr>
              <w:t>ўрнига</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шартли</w:t>
            </w:r>
            <w:proofErr w:type="spellEnd"/>
            <w:r w:rsidRPr="000A4555">
              <w:rPr>
                <w:sz w:val="28"/>
                <w:szCs w:val="28"/>
              </w:rPr>
              <w:t xml:space="preserve"> </w:t>
            </w:r>
            <w:proofErr w:type="spellStart"/>
            <w:r w:rsidRPr="000A4555">
              <w:rPr>
                <w:sz w:val="28"/>
                <w:szCs w:val="28"/>
              </w:rPr>
              <w:t>эквивалентини</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берадиган</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восита</w:t>
            </w:r>
            <w:proofErr w:type="spellEnd"/>
            <w:r w:rsidRPr="000A4555">
              <w:rPr>
                <w:sz w:val="28"/>
                <w:szCs w:val="28"/>
              </w:rPr>
              <w:t xml:space="preserve">. </w:t>
            </w:r>
            <w:proofErr w:type="spellStart"/>
            <w:r w:rsidRPr="000A4555">
              <w:rPr>
                <w:sz w:val="28"/>
                <w:szCs w:val="28"/>
              </w:rPr>
              <w:t>Макротил</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яратиладиган</w:t>
            </w:r>
            <w:proofErr w:type="spellEnd"/>
            <w:r w:rsidRPr="000A4555">
              <w:rPr>
                <w:sz w:val="28"/>
                <w:szCs w:val="28"/>
              </w:rPr>
              <w:t xml:space="preserve"> </w:t>
            </w:r>
            <w:proofErr w:type="spellStart"/>
            <w:r w:rsidRPr="000A4555">
              <w:rPr>
                <w:sz w:val="28"/>
                <w:szCs w:val="28"/>
              </w:rPr>
              <w:t>макротавсифлардан</w:t>
            </w:r>
            <w:proofErr w:type="spellEnd"/>
            <w:r w:rsidRPr="000A4555">
              <w:rPr>
                <w:sz w:val="28"/>
                <w:szCs w:val="28"/>
              </w:rPr>
              <w:t xml:space="preserve"> (</w:t>
            </w:r>
            <w:proofErr w:type="spellStart"/>
            <w:r w:rsidRPr="000A4555">
              <w:rPr>
                <w:sz w:val="28"/>
                <w:szCs w:val="28"/>
              </w:rPr>
              <w:t>макрокомандалардан</w:t>
            </w:r>
            <w:proofErr w:type="spellEnd"/>
            <w:r w:rsidRPr="000A4555">
              <w:rPr>
                <w:sz w:val="28"/>
                <w:szCs w:val="28"/>
              </w:rPr>
              <w:t xml:space="preserve">, </w:t>
            </w:r>
            <w:proofErr w:type="spellStart"/>
            <w:r w:rsidRPr="000A4555">
              <w:rPr>
                <w:sz w:val="28"/>
                <w:szCs w:val="28"/>
              </w:rPr>
              <w:t>макроалмаштиришлардан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уларни</w:t>
            </w:r>
            <w:proofErr w:type="spellEnd"/>
            <w:r w:rsidRPr="000A4555">
              <w:rPr>
                <w:sz w:val="28"/>
                <w:szCs w:val="28"/>
              </w:rPr>
              <w:t xml:space="preserve"> </w:t>
            </w:r>
            <w:proofErr w:type="spellStart"/>
            <w:r w:rsidRPr="000A4555">
              <w:rPr>
                <w:sz w:val="28"/>
                <w:szCs w:val="28"/>
              </w:rPr>
              <w:t>натижаловчи</w:t>
            </w:r>
            <w:proofErr w:type="spellEnd"/>
            <w:r w:rsidRPr="000A4555">
              <w:rPr>
                <w:sz w:val="28"/>
                <w:szCs w:val="28"/>
              </w:rPr>
              <w:t xml:space="preserve"> </w:t>
            </w:r>
            <w:proofErr w:type="spellStart"/>
            <w:r w:rsidRPr="000A4555">
              <w:rPr>
                <w:sz w:val="28"/>
                <w:szCs w:val="28"/>
              </w:rPr>
              <w:t>матнларга</w:t>
            </w:r>
            <w:proofErr w:type="spellEnd"/>
            <w:r w:rsidRPr="000A4555">
              <w:rPr>
                <w:sz w:val="28"/>
                <w:szCs w:val="28"/>
              </w:rPr>
              <w:t xml:space="preserve"> (шу </w:t>
            </w:r>
            <w:proofErr w:type="spellStart"/>
            <w:r w:rsidRPr="000A4555">
              <w:rPr>
                <w:sz w:val="28"/>
                <w:szCs w:val="28"/>
              </w:rPr>
              <w:t>жумладан</w:t>
            </w:r>
            <w:proofErr w:type="spellEnd"/>
            <w:r w:rsidRPr="000A4555">
              <w:rPr>
                <w:sz w:val="28"/>
                <w:szCs w:val="28"/>
              </w:rPr>
              <w:t xml:space="preserve">, </w:t>
            </w:r>
            <w:proofErr w:type="spellStart"/>
            <w:r w:rsidRPr="000A4555">
              <w:rPr>
                <w:sz w:val="28"/>
                <w:szCs w:val="28"/>
              </w:rPr>
              <w:t>дастурларга</w:t>
            </w:r>
            <w:proofErr w:type="spellEnd"/>
            <w:r w:rsidRPr="000A4555">
              <w:rPr>
                <w:sz w:val="28"/>
                <w:szCs w:val="28"/>
              </w:rPr>
              <w:t xml:space="preserve">) </w:t>
            </w:r>
            <w:proofErr w:type="spellStart"/>
            <w:r w:rsidRPr="000A4555">
              <w:rPr>
                <w:sz w:val="28"/>
                <w:szCs w:val="28"/>
              </w:rPr>
              <w:t>ўтказадиган</w:t>
            </w:r>
            <w:proofErr w:type="spellEnd"/>
            <w:r w:rsidRPr="000A4555">
              <w:rPr>
                <w:sz w:val="28"/>
                <w:szCs w:val="28"/>
              </w:rPr>
              <w:t xml:space="preserve"> </w:t>
            </w:r>
            <w:proofErr w:type="spellStart"/>
            <w:r w:rsidRPr="000A4555">
              <w:rPr>
                <w:sz w:val="28"/>
                <w:szCs w:val="28"/>
              </w:rPr>
              <w:t>дастурлардан</w:t>
            </w:r>
            <w:proofErr w:type="spellEnd"/>
            <w:r w:rsidRPr="000A4555">
              <w:rPr>
                <w:sz w:val="28"/>
                <w:szCs w:val="28"/>
              </w:rPr>
              <w:t xml:space="preserve"> </w:t>
            </w:r>
            <w:proofErr w:type="spellStart"/>
            <w:r w:rsidRPr="000A4555">
              <w:rPr>
                <w:sz w:val="28"/>
                <w:szCs w:val="28"/>
              </w:rPr>
              <w:t>иборат</w:t>
            </w:r>
            <w:proofErr w:type="spellEnd"/>
            <w:r w:rsidRPr="000A4555">
              <w:rPr>
                <w:sz w:val="28"/>
                <w:szCs w:val="28"/>
              </w:rPr>
              <w:t>.</w:t>
            </w:r>
          </w:p>
        </w:tc>
      </w:tr>
      <w:tr w:rsidR="00E54C15" w:rsidRPr="000A4555" w14:paraId="2E78DA3C" w14:textId="77777777" w:rsidTr="00E47DA8">
        <w:trPr>
          <w:tblCellSpacing w:w="0" w:type="dxa"/>
          <w:jc w:val="center"/>
        </w:trPr>
        <w:tc>
          <w:tcPr>
            <w:tcW w:w="3821" w:type="dxa"/>
          </w:tcPr>
          <w:p w14:paraId="5ED52C70" w14:textId="77777777" w:rsidR="00E54C15" w:rsidRPr="000A4555" w:rsidRDefault="00E54C15" w:rsidP="00E47DA8">
            <w:pPr>
              <w:rPr>
                <w:b/>
                <w:iCs/>
                <w:sz w:val="28"/>
                <w:szCs w:val="28"/>
              </w:rPr>
            </w:pPr>
            <w:r w:rsidRPr="000A4555">
              <w:rPr>
                <w:b/>
                <w:iCs/>
                <w:sz w:val="28"/>
                <w:szCs w:val="28"/>
              </w:rPr>
              <w:t>Манипулятор</w:t>
            </w:r>
          </w:p>
          <w:p w14:paraId="3316B515" w14:textId="77777777" w:rsidR="00E54C15" w:rsidRPr="000A4555" w:rsidRDefault="00E54C15" w:rsidP="00E47DA8">
            <w:pPr>
              <w:rPr>
                <w:b/>
                <w:iCs/>
                <w:sz w:val="28"/>
                <w:szCs w:val="28"/>
              </w:rPr>
            </w:pPr>
            <w:proofErr w:type="spellStart"/>
            <w:r w:rsidRPr="000A4555">
              <w:rPr>
                <w:b/>
                <w:iCs/>
                <w:sz w:val="28"/>
                <w:szCs w:val="28"/>
              </w:rPr>
              <w:lastRenderedPageBreak/>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manipulyator</w:t>
            </w:r>
            <w:proofErr w:type="spellEnd"/>
          </w:p>
          <w:p w14:paraId="092DABCB"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манипулятор</w:t>
            </w:r>
          </w:p>
          <w:p w14:paraId="382430F6"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manipulator</w:t>
            </w:r>
            <w:proofErr w:type="spellEnd"/>
          </w:p>
        </w:tc>
        <w:tc>
          <w:tcPr>
            <w:tcW w:w="6149" w:type="dxa"/>
            <w:vAlign w:val="center"/>
          </w:tcPr>
          <w:p w14:paraId="5F771945" w14:textId="77777777" w:rsidR="00E54C15" w:rsidRPr="000A4555" w:rsidRDefault="00E54C15" w:rsidP="00E47DA8">
            <w:pPr>
              <w:jc w:val="both"/>
              <w:rPr>
                <w:sz w:val="28"/>
                <w:szCs w:val="28"/>
              </w:rPr>
            </w:pPr>
            <w:r w:rsidRPr="000A4555">
              <w:rPr>
                <w:sz w:val="28"/>
                <w:szCs w:val="28"/>
              </w:rPr>
              <w:lastRenderedPageBreak/>
              <w:t xml:space="preserve">Устройство, позволяющее управлять состоянием </w:t>
            </w:r>
            <w:r w:rsidRPr="000A4555">
              <w:rPr>
                <w:sz w:val="28"/>
                <w:szCs w:val="28"/>
              </w:rPr>
              <w:lastRenderedPageBreak/>
              <w:t xml:space="preserve">компьютера, в том числе и вводить данные с помощью рук. К манипуляторам относятся: </w:t>
            </w:r>
            <w:proofErr w:type="spellStart"/>
            <w:r w:rsidRPr="000A4555">
              <w:rPr>
                <w:sz w:val="28"/>
                <w:szCs w:val="28"/>
              </w:rPr>
              <w:t>джойс</w:t>
            </w:r>
            <w:proofErr w:type="spellEnd"/>
            <w:r w:rsidR="003A70A8" w:rsidRPr="000A4555">
              <w:rPr>
                <w:sz w:val="28"/>
                <w:szCs w:val="28"/>
              </w:rPr>
              <w:t>-</w:t>
            </w:r>
            <w:r w:rsidRPr="000A4555">
              <w:rPr>
                <w:sz w:val="28"/>
                <w:szCs w:val="28"/>
              </w:rPr>
              <w:t xml:space="preserve">тик, мышь, трекбол, сенсорная панель, перо, </w:t>
            </w:r>
            <w:proofErr w:type="spellStart"/>
            <w:r w:rsidRPr="000A4555">
              <w:rPr>
                <w:sz w:val="28"/>
                <w:szCs w:val="28"/>
              </w:rPr>
              <w:t>трекпоинт</w:t>
            </w:r>
            <w:proofErr w:type="spellEnd"/>
            <w:r w:rsidRPr="000A4555">
              <w:rPr>
                <w:sz w:val="28"/>
                <w:szCs w:val="28"/>
              </w:rPr>
              <w:t>, J-клавиша. Самый распространенный манипулятор – клавиатура.</w:t>
            </w:r>
          </w:p>
          <w:p w14:paraId="771145FA" w14:textId="77777777" w:rsidR="00E54C15" w:rsidRPr="000A4555" w:rsidRDefault="00E54C15" w:rsidP="00E47DA8">
            <w:pPr>
              <w:jc w:val="both"/>
              <w:rPr>
                <w:sz w:val="28"/>
                <w:szCs w:val="28"/>
              </w:rPr>
            </w:pPr>
          </w:p>
          <w:p w14:paraId="6CB686D2"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346A43">
              <w:rPr>
                <w:sz w:val="28"/>
                <w:szCs w:val="28"/>
              </w:rPr>
              <w:t xml:space="preserve"> </w:t>
            </w:r>
            <w:proofErr w:type="spellStart"/>
            <w:r w:rsidRPr="000A4555">
              <w:rPr>
                <w:sz w:val="28"/>
                <w:szCs w:val="28"/>
                <w:lang w:val="en-US"/>
              </w:rPr>
              <w:t>holatini</w:t>
            </w:r>
            <w:proofErr w:type="spellEnd"/>
            <w:r w:rsidRPr="00346A43">
              <w:rPr>
                <w:sz w:val="28"/>
                <w:szCs w:val="28"/>
              </w:rPr>
              <w:t xml:space="preserve"> </w:t>
            </w:r>
            <w:proofErr w:type="spellStart"/>
            <w:r w:rsidRPr="000A4555">
              <w:rPr>
                <w:sz w:val="28"/>
                <w:szCs w:val="28"/>
                <w:lang w:val="en-US"/>
              </w:rPr>
              <w:t>boshqarish</w:t>
            </w:r>
            <w:proofErr w:type="spellEnd"/>
            <w:r w:rsidRPr="00346A43">
              <w:rPr>
                <w:sz w:val="28"/>
                <w:szCs w:val="28"/>
              </w:rPr>
              <w:t xml:space="preserve">, </w:t>
            </w:r>
            <w:proofErr w:type="spellStart"/>
            <w:r w:rsidRPr="000A4555">
              <w:rPr>
                <w:sz w:val="28"/>
                <w:szCs w:val="28"/>
                <w:lang w:val="en-US"/>
              </w:rPr>
              <w:t>shu</w:t>
            </w:r>
            <w:proofErr w:type="spellEnd"/>
            <w:r w:rsidRPr="00346A43">
              <w:rPr>
                <w:sz w:val="28"/>
                <w:szCs w:val="28"/>
              </w:rPr>
              <w:t xml:space="preserve"> </w:t>
            </w:r>
            <w:proofErr w:type="spellStart"/>
            <w:r w:rsidRPr="000A4555">
              <w:rPr>
                <w:sz w:val="28"/>
                <w:szCs w:val="28"/>
                <w:lang w:val="en-US"/>
              </w:rPr>
              <w:t>jumladan</w:t>
            </w:r>
            <w:proofErr w:type="spellEnd"/>
            <w:r w:rsidRPr="00346A43">
              <w:rPr>
                <w:sz w:val="28"/>
                <w:szCs w:val="28"/>
              </w:rPr>
              <w:t xml:space="preserve">, </w:t>
            </w:r>
            <w:proofErr w:type="spellStart"/>
            <w:r w:rsidRPr="000A4555">
              <w:rPr>
                <w:sz w:val="28"/>
                <w:szCs w:val="28"/>
                <w:lang w:val="en-US"/>
              </w:rPr>
              <w:t>qo</w:t>
            </w:r>
            <w:proofErr w:type="spellEnd"/>
            <w:r w:rsidRPr="00346A43">
              <w:rPr>
                <w:sz w:val="28"/>
                <w:szCs w:val="28"/>
              </w:rPr>
              <w:t>‘</w:t>
            </w:r>
            <w:proofErr w:type="spellStart"/>
            <w:r w:rsidRPr="000A4555">
              <w:rPr>
                <w:sz w:val="28"/>
                <w:szCs w:val="28"/>
                <w:lang w:val="en-US"/>
              </w:rPr>
              <w:t>llar</w:t>
            </w:r>
            <w:proofErr w:type="spellEnd"/>
            <w:r w:rsidRPr="00346A43">
              <w:rPr>
                <w:sz w:val="28"/>
                <w:szCs w:val="28"/>
              </w:rPr>
              <w:t xml:space="preserve"> </w:t>
            </w:r>
            <w:proofErr w:type="spellStart"/>
            <w:r w:rsidRPr="000A4555">
              <w:rPr>
                <w:sz w:val="28"/>
                <w:szCs w:val="28"/>
                <w:lang w:val="en-US"/>
              </w:rPr>
              <w:t>yordamida</w:t>
            </w:r>
            <w:proofErr w:type="spellEnd"/>
            <w:r w:rsidRPr="00346A43">
              <w:rPr>
                <w:sz w:val="28"/>
                <w:szCs w:val="28"/>
              </w:rPr>
              <w:t xml:space="preserve"> </w:t>
            </w:r>
            <w:r w:rsidRPr="000A4555">
              <w:rPr>
                <w:sz w:val="28"/>
                <w:szCs w:val="28"/>
                <w:lang w:val="en-US"/>
              </w:rPr>
              <w:t>ma</w:t>
            </w:r>
            <w:r w:rsidRPr="00346A43">
              <w:rPr>
                <w:sz w:val="28"/>
                <w:szCs w:val="28"/>
              </w:rPr>
              <w:t>’</w:t>
            </w:r>
            <w:proofErr w:type="spellStart"/>
            <w:r w:rsidRPr="000A4555">
              <w:rPr>
                <w:sz w:val="28"/>
                <w:szCs w:val="28"/>
                <w:lang w:val="en-US"/>
              </w:rPr>
              <w:t>lumotlarni</w:t>
            </w:r>
            <w:proofErr w:type="spellEnd"/>
            <w:r w:rsidRPr="00346A43">
              <w:rPr>
                <w:sz w:val="28"/>
                <w:szCs w:val="28"/>
              </w:rPr>
              <w:t xml:space="preserve"> </w:t>
            </w:r>
            <w:proofErr w:type="spellStart"/>
            <w:r w:rsidRPr="000A4555">
              <w:rPr>
                <w:sz w:val="28"/>
                <w:szCs w:val="28"/>
                <w:lang w:val="en-US"/>
              </w:rPr>
              <w:t>kiritish</w:t>
            </w:r>
            <w:proofErr w:type="spellEnd"/>
            <w:r w:rsidRPr="00346A43">
              <w:rPr>
                <w:sz w:val="28"/>
                <w:szCs w:val="28"/>
              </w:rPr>
              <w:t xml:space="preserve"> </w:t>
            </w:r>
            <w:proofErr w:type="spellStart"/>
            <w:r w:rsidRPr="000A4555">
              <w:rPr>
                <w:sz w:val="28"/>
                <w:szCs w:val="28"/>
                <w:lang w:val="en-US"/>
              </w:rPr>
              <w:t>imkonini</w:t>
            </w:r>
            <w:proofErr w:type="spellEnd"/>
            <w:r w:rsidRPr="00346A43">
              <w:rPr>
                <w:sz w:val="28"/>
                <w:szCs w:val="28"/>
              </w:rPr>
              <w:t xml:space="preserve"> </w:t>
            </w:r>
            <w:proofErr w:type="spellStart"/>
            <w:r w:rsidRPr="000A4555">
              <w:rPr>
                <w:sz w:val="28"/>
                <w:szCs w:val="28"/>
                <w:lang w:val="en-US"/>
              </w:rPr>
              <w:t>beradigan</w:t>
            </w:r>
            <w:proofErr w:type="spellEnd"/>
            <w:r w:rsidRPr="00346A43">
              <w:rPr>
                <w:sz w:val="28"/>
                <w:szCs w:val="28"/>
              </w:rPr>
              <w:t xml:space="preserve"> </w:t>
            </w:r>
            <w:proofErr w:type="spellStart"/>
            <w:r w:rsidRPr="000A4555">
              <w:rPr>
                <w:sz w:val="28"/>
                <w:szCs w:val="28"/>
                <w:lang w:val="en-US"/>
              </w:rPr>
              <w:t>qurilma</w:t>
            </w:r>
            <w:proofErr w:type="spellEnd"/>
            <w:r w:rsidRPr="00346A43">
              <w:rPr>
                <w:sz w:val="28"/>
                <w:szCs w:val="28"/>
              </w:rPr>
              <w:t xml:space="preserve">. </w:t>
            </w:r>
            <w:proofErr w:type="spellStart"/>
            <w:r w:rsidRPr="000A4555">
              <w:rPr>
                <w:sz w:val="28"/>
                <w:szCs w:val="28"/>
                <w:lang w:val="en-US"/>
              </w:rPr>
              <w:t>Manipulyatorga</w:t>
            </w:r>
            <w:proofErr w:type="spellEnd"/>
            <w:r w:rsidRPr="000A4555">
              <w:rPr>
                <w:sz w:val="28"/>
                <w:szCs w:val="28"/>
                <w:lang w:val="en-US"/>
              </w:rPr>
              <w:t xml:space="preserve"> </w:t>
            </w:r>
            <w:proofErr w:type="spellStart"/>
            <w:r w:rsidRPr="000A4555">
              <w:rPr>
                <w:sz w:val="28"/>
                <w:szCs w:val="28"/>
                <w:lang w:val="en-US"/>
              </w:rPr>
              <w:t>joystik</w:t>
            </w:r>
            <w:proofErr w:type="spellEnd"/>
            <w:r w:rsidRPr="000A4555">
              <w:rPr>
                <w:sz w:val="28"/>
                <w:szCs w:val="28"/>
                <w:lang w:val="en-US"/>
              </w:rPr>
              <w:t xml:space="preserve">, </w:t>
            </w:r>
            <w:proofErr w:type="spellStart"/>
            <w:r w:rsidRPr="000A4555">
              <w:rPr>
                <w:sz w:val="28"/>
                <w:szCs w:val="28"/>
                <w:lang w:val="en-US"/>
              </w:rPr>
              <w:t>sichqoncha</w:t>
            </w:r>
            <w:proofErr w:type="spellEnd"/>
            <w:r w:rsidRPr="000A4555">
              <w:rPr>
                <w:sz w:val="28"/>
                <w:szCs w:val="28"/>
                <w:lang w:val="en-US"/>
              </w:rPr>
              <w:t xml:space="preserve">, </w:t>
            </w:r>
            <w:proofErr w:type="spellStart"/>
            <w:r w:rsidRPr="000A4555">
              <w:rPr>
                <w:sz w:val="28"/>
                <w:szCs w:val="28"/>
                <w:lang w:val="en-US"/>
              </w:rPr>
              <w:t>trekbol</w:t>
            </w:r>
            <w:proofErr w:type="spellEnd"/>
            <w:r w:rsidRPr="000A4555">
              <w:rPr>
                <w:sz w:val="28"/>
                <w:szCs w:val="28"/>
                <w:lang w:val="en-US"/>
              </w:rPr>
              <w:t xml:space="preserve">, </w:t>
            </w:r>
            <w:proofErr w:type="spellStart"/>
            <w:r w:rsidRPr="000A4555">
              <w:rPr>
                <w:sz w:val="28"/>
                <w:szCs w:val="28"/>
                <w:lang w:val="en-US"/>
              </w:rPr>
              <w:t>sensorli</w:t>
            </w:r>
            <w:proofErr w:type="spellEnd"/>
            <w:r w:rsidRPr="000A4555">
              <w:rPr>
                <w:sz w:val="28"/>
                <w:szCs w:val="28"/>
                <w:lang w:val="en-US"/>
              </w:rPr>
              <w:t xml:space="preserve"> panel, </w:t>
            </w:r>
            <w:proofErr w:type="spellStart"/>
            <w:r w:rsidRPr="000A4555">
              <w:rPr>
                <w:sz w:val="28"/>
                <w:szCs w:val="28"/>
                <w:lang w:val="en-US"/>
              </w:rPr>
              <w:t>pero</w:t>
            </w:r>
            <w:proofErr w:type="spellEnd"/>
            <w:r w:rsidRPr="000A4555">
              <w:rPr>
                <w:sz w:val="28"/>
                <w:szCs w:val="28"/>
                <w:lang w:val="en-US"/>
              </w:rPr>
              <w:t xml:space="preserve">, </w:t>
            </w:r>
            <w:proofErr w:type="spellStart"/>
            <w:r w:rsidRPr="000A4555">
              <w:rPr>
                <w:sz w:val="28"/>
                <w:szCs w:val="28"/>
                <w:lang w:val="en-US"/>
              </w:rPr>
              <w:t>trekpoint</w:t>
            </w:r>
            <w:proofErr w:type="spellEnd"/>
            <w:r w:rsidRPr="000A4555">
              <w:rPr>
                <w:sz w:val="28"/>
                <w:szCs w:val="28"/>
                <w:lang w:val="en-US"/>
              </w:rPr>
              <w:t xml:space="preserve">, </w:t>
            </w:r>
            <w:r w:rsidRPr="000A4555">
              <w:rPr>
                <w:i/>
                <w:sz w:val="28"/>
                <w:szCs w:val="28"/>
                <w:lang w:val="en-US"/>
              </w:rPr>
              <w:t>J</w:t>
            </w:r>
            <w:r w:rsidRPr="000A4555">
              <w:rPr>
                <w:sz w:val="28"/>
                <w:szCs w:val="28"/>
                <w:lang w:val="en-US"/>
              </w:rPr>
              <w:t>-</w:t>
            </w:r>
            <w:proofErr w:type="spellStart"/>
            <w:r w:rsidRPr="000A4555">
              <w:rPr>
                <w:sz w:val="28"/>
                <w:szCs w:val="28"/>
                <w:lang w:val="en-US"/>
              </w:rPr>
              <w:t>klavish</w:t>
            </w:r>
            <w:proofErr w:type="spellEnd"/>
            <w:r w:rsidRPr="000A4555">
              <w:rPr>
                <w:sz w:val="28"/>
                <w:szCs w:val="28"/>
                <w:lang w:val="en-US"/>
              </w:rPr>
              <w:t xml:space="preserve"> </w:t>
            </w:r>
            <w:proofErr w:type="spellStart"/>
            <w:r w:rsidRPr="000A4555">
              <w:rPr>
                <w:sz w:val="28"/>
                <w:szCs w:val="28"/>
                <w:lang w:val="en-US"/>
              </w:rPr>
              <w:t>kiradi</w:t>
            </w:r>
            <w:proofErr w:type="spellEnd"/>
            <w:r w:rsidRPr="000A4555">
              <w:rPr>
                <w:sz w:val="28"/>
                <w:szCs w:val="28"/>
                <w:lang w:val="en-US"/>
              </w:rPr>
              <w:t xml:space="preserve">. Eng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tarqalgan</w:t>
            </w:r>
            <w:proofErr w:type="spellEnd"/>
            <w:r w:rsidRPr="000A4555">
              <w:rPr>
                <w:sz w:val="28"/>
                <w:szCs w:val="28"/>
                <w:lang w:val="en-US"/>
              </w:rPr>
              <w:t xml:space="preserve"> </w:t>
            </w:r>
            <w:proofErr w:type="spellStart"/>
            <w:r w:rsidRPr="000A4555">
              <w:rPr>
                <w:sz w:val="28"/>
                <w:szCs w:val="28"/>
                <w:lang w:val="en-US"/>
              </w:rPr>
              <w:t>manipulyator</w:t>
            </w:r>
            <w:proofErr w:type="spellEnd"/>
            <w:r w:rsidRPr="000A4555">
              <w:rPr>
                <w:sz w:val="28"/>
                <w:szCs w:val="28"/>
                <w:lang w:val="en-US"/>
              </w:rPr>
              <w:t xml:space="preserve"> – </w:t>
            </w:r>
            <w:proofErr w:type="spellStart"/>
            <w:r w:rsidRPr="000A4555">
              <w:rPr>
                <w:sz w:val="28"/>
                <w:szCs w:val="28"/>
                <w:lang w:val="en-US"/>
              </w:rPr>
              <w:t>klaviatura</w:t>
            </w:r>
            <w:proofErr w:type="spellEnd"/>
            <w:r w:rsidRPr="000A4555">
              <w:rPr>
                <w:sz w:val="28"/>
                <w:szCs w:val="28"/>
                <w:lang w:val="en-US"/>
              </w:rPr>
              <w:t>.</w:t>
            </w:r>
          </w:p>
          <w:p w14:paraId="315F21FF" w14:textId="77777777" w:rsidR="00E54C15" w:rsidRPr="000A4555" w:rsidRDefault="00E54C15" w:rsidP="00E47DA8">
            <w:pPr>
              <w:jc w:val="both"/>
              <w:rPr>
                <w:sz w:val="28"/>
                <w:szCs w:val="28"/>
                <w:lang w:val="en-US"/>
              </w:rPr>
            </w:pPr>
          </w:p>
          <w:p w14:paraId="29A80948" w14:textId="77777777" w:rsidR="00E54C15" w:rsidRPr="000A4555" w:rsidRDefault="00E54C15" w:rsidP="00E47DA8">
            <w:pPr>
              <w:jc w:val="both"/>
              <w:rPr>
                <w:sz w:val="28"/>
                <w:szCs w:val="28"/>
                <w:lang w:val="en-US"/>
              </w:rPr>
            </w:pPr>
            <w:r w:rsidRPr="000A4555">
              <w:rPr>
                <w:sz w:val="28"/>
                <w:szCs w:val="28"/>
              </w:rPr>
              <w:t>Компьютер</w:t>
            </w:r>
            <w:r w:rsidRPr="000A4555">
              <w:rPr>
                <w:sz w:val="28"/>
                <w:szCs w:val="28"/>
                <w:lang w:val="en-US"/>
              </w:rPr>
              <w:t xml:space="preserve"> </w:t>
            </w:r>
            <w:proofErr w:type="spellStart"/>
            <w:r w:rsidRPr="000A4555">
              <w:rPr>
                <w:sz w:val="28"/>
                <w:szCs w:val="28"/>
              </w:rPr>
              <w:t>ҳолатини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r w:rsidRPr="000A4555">
              <w:rPr>
                <w:sz w:val="28"/>
                <w:szCs w:val="28"/>
              </w:rPr>
              <w:t>шу</w:t>
            </w:r>
            <w:r w:rsidRPr="000A4555">
              <w:rPr>
                <w:sz w:val="28"/>
                <w:szCs w:val="28"/>
                <w:lang w:val="en-US"/>
              </w:rPr>
              <w:t xml:space="preserve"> </w:t>
            </w:r>
            <w:proofErr w:type="spellStart"/>
            <w:r w:rsidRPr="000A4555">
              <w:rPr>
                <w:sz w:val="28"/>
                <w:szCs w:val="28"/>
              </w:rPr>
              <w:t>жумладан</w:t>
            </w:r>
            <w:proofErr w:type="spellEnd"/>
            <w:r w:rsidRPr="000A4555">
              <w:rPr>
                <w:sz w:val="28"/>
                <w:szCs w:val="28"/>
                <w:lang w:val="en-US"/>
              </w:rPr>
              <w:t xml:space="preserve">, </w:t>
            </w:r>
            <w:proofErr w:type="spellStart"/>
            <w:r w:rsidRPr="000A4555">
              <w:rPr>
                <w:sz w:val="28"/>
                <w:szCs w:val="28"/>
              </w:rPr>
              <w:t>қўллар</w:t>
            </w:r>
            <w:proofErr w:type="spellEnd"/>
            <w:r w:rsidRPr="000A4555">
              <w:rPr>
                <w:sz w:val="28"/>
                <w:szCs w:val="28"/>
                <w:lang w:val="en-US"/>
              </w:rPr>
              <w:t xml:space="preserve"> </w:t>
            </w:r>
            <w:proofErr w:type="spellStart"/>
            <w:r w:rsidRPr="000A4555">
              <w:rPr>
                <w:sz w:val="28"/>
                <w:szCs w:val="28"/>
              </w:rPr>
              <w:t>ёрдамида</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киритиш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берадиган</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Манипуляторга</w:t>
            </w:r>
            <w:proofErr w:type="spellEnd"/>
            <w:r w:rsidRPr="000A4555">
              <w:rPr>
                <w:sz w:val="28"/>
                <w:szCs w:val="28"/>
              </w:rPr>
              <w:t xml:space="preserve"> </w:t>
            </w:r>
            <w:proofErr w:type="spellStart"/>
            <w:r w:rsidRPr="000A4555">
              <w:rPr>
                <w:sz w:val="28"/>
                <w:szCs w:val="28"/>
              </w:rPr>
              <w:t>жойстик</w:t>
            </w:r>
            <w:proofErr w:type="spellEnd"/>
            <w:r w:rsidRPr="000A4555">
              <w:rPr>
                <w:sz w:val="28"/>
                <w:szCs w:val="28"/>
              </w:rPr>
              <w:t xml:space="preserve">, </w:t>
            </w:r>
            <w:proofErr w:type="spellStart"/>
            <w:r w:rsidRPr="000A4555">
              <w:rPr>
                <w:sz w:val="28"/>
                <w:szCs w:val="28"/>
              </w:rPr>
              <w:t>сичқонча</w:t>
            </w:r>
            <w:proofErr w:type="spellEnd"/>
            <w:r w:rsidRPr="000A4555">
              <w:rPr>
                <w:sz w:val="28"/>
                <w:szCs w:val="28"/>
              </w:rPr>
              <w:t xml:space="preserve">, трекбол, </w:t>
            </w:r>
            <w:proofErr w:type="spellStart"/>
            <w:r w:rsidRPr="000A4555">
              <w:rPr>
                <w:sz w:val="28"/>
                <w:szCs w:val="28"/>
              </w:rPr>
              <w:t>сенсорли</w:t>
            </w:r>
            <w:proofErr w:type="spellEnd"/>
            <w:r w:rsidRPr="000A4555">
              <w:rPr>
                <w:sz w:val="28"/>
                <w:szCs w:val="28"/>
              </w:rPr>
              <w:t xml:space="preserve"> панель, перо, </w:t>
            </w:r>
            <w:proofErr w:type="spellStart"/>
            <w:r w:rsidRPr="000A4555">
              <w:rPr>
                <w:sz w:val="28"/>
                <w:szCs w:val="28"/>
              </w:rPr>
              <w:t>трекпоинт</w:t>
            </w:r>
            <w:proofErr w:type="spellEnd"/>
            <w:r w:rsidRPr="000A4555">
              <w:rPr>
                <w:sz w:val="28"/>
                <w:szCs w:val="28"/>
              </w:rPr>
              <w:t xml:space="preserve">, </w:t>
            </w:r>
            <w:r w:rsidRPr="000A4555">
              <w:rPr>
                <w:sz w:val="28"/>
                <w:szCs w:val="28"/>
                <w:lang w:val="en-US"/>
              </w:rPr>
              <w:t>J</w:t>
            </w:r>
            <w:r w:rsidRPr="000A4555">
              <w:rPr>
                <w:sz w:val="28"/>
                <w:szCs w:val="28"/>
              </w:rPr>
              <w:t xml:space="preserve">-клавиш </w:t>
            </w:r>
            <w:proofErr w:type="spellStart"/>
            <w:r w:rsidRPr="000A4555">
              <w:rPr>
                <w:sz w:val="28"/>
                <w:szCs w:val="28"/>
              </w:rPr>
              <w:t>киради</w:t>
            </w:r>
            <w:proofErr w:type="spellEnd"/>
            <w:r w:rsidRPr="000A4555">
              <w:rPr>
                <w:sz w:val="28"/>
                <w:szCs w:val="28"/>
              </w:rPr>
              <w:t>. Энг</w:t>
            </w:r>
            <w:r w:rsidRPr="000A4555">
              <w:rPr>
                <w:sz w:val="28"/>
                <w:szCs w:val="28"/>
                <w:lang w:val="en-US"/>
              </w:rPr>
              <w:t xml:space="preserve"> </w:t>
            </w:r>
            <w:proofErr w:type="spellStart"/>
            <w:r w:rsidRPr="000A4555">
              <w:rPr>
                <w:sz w:val="28"/>
                <w:szCs w:val="28"/>
              </w:rPr>
              <w:t>кенг</w:t>
            </w:r>
            <w:proofErr w:type="spellEnd"/>
            <w:r w:rsidRPr="000A4555">
              <w:rPr>
                <w:sz w:val="28"/>
                <w:szCs w:val="28"/>
                <w:lang w:val="en-US"/>
              </w:rPr>
              <w:t xml:space="preserve"> </w:t>
            </w:r>
            <w:proofErr w:type="spellStart"/>
            <w:r w:rsidRPr="000A4555">
              <w:rPr>
                <w:sz w:val="28"/>
                <w:szCs w:val="28"/>
              </w:rPr>
              <w:t>тарқалган</w:t>
            </w:r>
            <w:proofErr w:type="spellEnd"/>
            <w:r w:rsidRPr="000A4555">
              <w:rPr>
                <w:sz w:val="28"/>
                <w:szCs w:val="28"/>
                <w:lang w:val="en-US"/>
              </w:rPr>
              <w:t xml:space="preserve"> </w:t>
            </w:r>
            <w:r w:rsidRPr="000A4555">
              <w:rPr>
                <w:sz w:val="28"/>
                <w:szCs w:val="28"/>
              </w:rPr>
              <w:t>манипулятор</w:t>
            </w:r>
            <w:r w:rsidRPr="000A4555">
              <w:rPr>
                <w:sz w:val="28"/>
                <w:szCs w:val="28"/>
                <w:lang w:val="en-US"/>
              </w:rPr>
              <w:t xml:space="preserve"> – </w:t>
            </w:r>
            <w:r w:rsidRPr="000A4555">
              <w:rPr>
                <w:sz w:val="28"/>
                <w:szCs w:val="28"/>
              </w:rPr>
              <w:t>клавиатура</w:t>
            </w:r>
            <w:r w:rsidRPr="000A4555">
              <w:rPr>
                <w:sz w:val="28"/>
                <w:szCs w:val="28"/>
                <w:lang w:val="en-US"/>
              </w:rPr>
              <w:t>.</w:t>
            </w:r>
          </w:p>
        </w:tc>
      </w:tr>
      <w:tr w:rsidR="00E54C15" w:rsidRPr="000A4555" w14:paraId="49C8F9E8" w14:textId="77777777" w:rsidTr="00E47DA8">
        <w:trPr>
          <w:tblCellSpacing w:w="0" w:type="dxa"/>
          <w:jc w:val="center"/>
        </w:trPr>
        <w:tc>
          <w:tcPr>
            <w:tcW w:w="3821" w:type="dxa"/>
          </w:tcPr>
          <w:p w14:paraId="6D5909C9" w14:textId="77777777" w:rsidR="00E54C15" w:rsidRPr="000A4555" w:rsidRDefault="00E54C15" w:rsidP="00E47DA8">
            <w:pPr>
              <w:rPr>
                <w:b/>
                <w:iCs/>
                <w:sz w:val="28"/>
                <w:szCs w:val="28"/>
                <w:lang w:val="en-US"/>
              </w:rPr>
            </w:pPr>
            <w:r w:rsidRPr="000A4555">
              <w:rPr>
                <w:b/>
                <w:iCs/>
                <w:sz w:val="28"/>
                <w:szCs w:val="28"/>
              </w:rPr>
              <w:lastRenderedPageBreak/>
              <w:t>Маркер</w:t>
            </w:r>
            <w:r w:rsidRPr="000A4555">
              <w:rPr>
                <w:b/>
                <w:iCs/>
                <w:sz w:val="28"/>
                <w:szCs w:val="28"/>
                <w:lang w:val="en-US"/>
              </w:rPr>
              <w:t xml:space="preserve"> </w:t>
            </w:r>
          </w:p>
          <w:p w14:paraId="0BD943A2"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marker</w:t>
            </w:r>
          </w:p>
          <w:p w14:paraId="290448A3"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маркер</w:t>
            </w:r>
          </w:p>
          <w:p w14:paraId="24636431"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mark</w:t>
            </w:r>
          </w:p>
        </w:tc>
        <w:tc>
          <w:tcPr>
            <w:tcW w:w="6149" w:type="dxa"/>
            <w:vAlign w:val="center"/>
          </w:tcPr>
          <w:p w14:paraId="14077083" w14:textId="77777777" w:rsidR="00E54C15" w:rsidRPr="000A4555" w:rsidRDefault="00E54C15" w:rsidP="00E47DA8">
            <w:pPr>
              <w:jc w:val="both"/>
              <w:rPr>
                <w:sz w:val="28"/>
                <w:szCs w:val="28"/>
              </w:rPr>
            </w:pPr>
            <w:r w:rsidRPr="000A4555">
              <w:rPr>
                <w:sz w:val="28"/>
                <w:szCs w:val="28"/>
              </w:rPr>
              <w:t>Признак начала или конца сообщения при его передаче по каналам связи. Признак конца некоторой совокупности данных (строки, файла).</w:t>
            </w:r>
          </w:p>
          <w:p w14:paraId="7C741AB7" w14:textId="77777777" w:rsidR="00E54C15" w:rsidRPr="000A4555" w:rsidRDefault="00E54C15" w:rsidP="00E47DA8">
            <w:pPr>
              <w:jc w:val="both"/>
              <w:rPr>
                <w:sz w:val="28"/>
                <w:szCs w:val="28"/>
              </w:rPr>
            </w:pPr>
          </w:p>
          <w:p w14:paraId="0D31E97A" w14:textId="77777777" w:rsidR="00E54C15" w:rsidRPr="000A4555" w:rsidRDefault="00E54C15" w:rsidP="00E47DA8">
            <w:pPr>
              <w:jc w:val="both"/>
              <w:rPr>
                <w:sz w:val="28"/>
                <w:szCs w:val="28"/>
              </w:rPr>
            </w:pPr>
            <w:proofErr w:type="spellStart"/>
            <w:r w:rsidRPr="000A4555">
              <w:rPr>
                <w:sz w:val="28"/>
                <w:szCs w:val="28"/>
                <w:lang w:val="en-US"/>
              </w:rPr>
              <w:t>Aloqa</w:t>
            </w:r>
            <w:proofErr w:type="spellEnd"/>
            <w:r w:rsidRPr="000A4555">
              <w:rPr>
                <w:sz w:val="28"/>
                <w:szCs w:val="28"/>
              </w:rPr>
              <w:t xml:space="preserve"> </w:t>
            </w:r>
            <w:proofErr w:type="spellStart"/>
            <w:r w:rsidRPr="000A4555">
              <w:rPr>
                <w:sz w:val="28"/>
                <w:szCs w:val="28"/>
                <w:lang w:val="en-US"/>
              </w:rPr>
              <w:t>kanallari</w:t>
            </w:r>
            <w:proofErr w:type="spellEnd"/>
            <w:r w:rsidRPr="000A4555">
              <w:rPr>
                <w:sz w:val="28"/>
                <w:szCs w:val="28"/>
              </w:rPr>
              <w:t xml:space="preserve"> </w:t>
            </w:r>
            <w:proofErr w:type="spellStart"/>
            <w:r w:rsidRPr="000A4555">
              <w:rPr>
                <w:sz w:val="28"/>
                <w:szCs w:val="28"/>
                <w:lang w:val="en-US"/>
              </w:rPr>
              <w:t>orqali</w:t>
            </w:r>
            <w:proofErr w:type="spellEnd"/>
            <w:r w:rsidRPr="000A4555">
              <w:rPr>
                <w:sz w:val="28"/>
                <w:szCs w:val="28"/>
              </w:rPr>
              <w:t xml:space="preserve"> </w:t>
            </w:r>
            <w:proofErr w:type="spellStart"/>
            <w:r w:rsidRPr="000A4555">
              <w:rPr>
                <w:sz w:val="28"/>
                <w:szCs w:val="28"/>
                <w:lang w:val="en-US"/>
              </w:rPr>
              <w:t>uzatiladigan</w:t>
            </w:r>
            <w:proofErr w:type="spellEnd"/>
            <w:r w:rsidRPr="000A4555">
              <w:rPr>
                <w:sz w:val="28"/>
                <w:szCs w:val="28"/>
              </w:rPr>
              <w:t xml:space="preserve"> </w:t>
            </w:r>
            <w:proofErr w:type="spellStart"/>
            <w:r w:rsidRPr="000A4555">
              <w:rPr>
                <w:sz w:val="28"/>
                <w:szCs w:val="28"/>
                <w:lang w:val="en-US"/>
              </w:rPr>
              <w:t>xabarning</w:t>
            </w:r>
            <w:proofErr w:type="spellEnd"/>
            <w:r w:rsidRPr="000A4555">
              <w:rPr>
                <w:sz w:val="28"/>
                <w:szCs w:val="28"/>
              </w:rPr>
              <w:t xml:space="preserve"> </w:t>
            </w:r>
            <w:proofErr w:type="spellStart"/>
            <w:r w:rsidRPr="000A4555">
              <w:rPr>
                <w:sz w:val="28"/>
                <w:szCs w:val="28"/>
                <w:lang w:val="en-US"/>
              </w:rPr>
              <w:t>boshlanish</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tugallanish</w:t>
            </w:r>
            <w:proofErr w:type="spellEnd"/>
            <w:r w:rsidRPr="000A4555">
              <w:rPr>
                <w:sz w:val="28"/>
                <w:szCs w:val="28"/>
              </w:rPr>
              <w:t xml:space="preserve"> </w:t>
            </w:r>
            <w:proofErr w:type="spellStart"/>
            <w:r w:rsidRPr="000A4555">
              <w:rPr>
                <w:sz w:val="28"/>
                <w:szCs w:val="28"/>
                <w:lang w:val="en-US"/>
              </w:rPr>
              <w:t>belgisi</w:t>
            </w:r>
            <w:proofErr w:type="spellEnd"/>
            <w:r w:rsidRPr="000A4555">
              <w:rPr>
                <w:sz w:val="28"/>
                <w:szCs w:val="28"/>
              </w:rPr>
              <w:t xml:space="preserve">. </w:t>
            </w:r>
            <w:proofErr w:type="spellStart"/>
            <w:r w:rsidRPr="000A4555">
              <w:rPr>
                <w:sz w:val="28"/>
                <w:szCs w:val="28"/>
                <w:lang w:val="en-US"/>
              </w:rPr>
              <w:t>Qandaydir</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satr</w:t>
            </w:r>
            <w:proofErr w:type="spellEnd"/>
            <w:r w:rsidRPr="000A4555">
              <w:rPr>
                <w:sz w:val="28"/>
                <w:szCs w:val="28"/>
              </w:rPr>
              <w:t xml:space="preserve">,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lang w:val="en-US"/>
              </w:rPr>
              <w:t>yig</w:t>
            </w:r>
            <w:proofErr w:type="spellEnd"/>
            <w:r w:rsidRPr="000A4555">
              <w:rPr>
                <w:sz w:val="28"/>
                <w:szCs w:val="28"/>
              </w:rPr>
              <w:t>‘</w:t>
            </w:r>
            <w:proofErr w:type="spellStart"/>
            <w:r w:rsidRPr="000A4555">
              <w:rPr>
                <w:sz w:val="28"/>
                <w:szCs w:val="28"/>
                <w:lang w:val="en-US"/>
              </w:rPr>
              <w:t>indisi</w:t>
            </w:r>
            <w:proofErr w:type="spellEnd"/>
            <w:r w:rsidRPr="000A4555">
              <w:rPr>
                <w:sz w:val="28"/>
                <w:szCs w:val="28"/>
              </w:rPr>
              <w:t xml:space="preserve"> </w:t>
            </w:r>
            <w:proofErr w:type="spellStart"/>
            <w:r w:rsidRPr="000A4555">
              <w:rPr>
                <w:sz w:val="28"/>
                <w:szCs w:val="28"/>
                <w:lang w:val="en-US"/>
              </w:rPr>
              <w:t>tugallanishining</w:t>
            </w:r>
            <w:proofErr w:type="spellEnd"/>
            <w:r w:rsidRPr="000A4555">
              <w:rPr>
                <w:sz w:val="28"/>
                <w:szCs w:val="28"/>
              </w:rPr>
              <w:t xml:space="preserve"> </w:t>
            </w:r>
            <w:proofErr w:type="spellStart"/>
            <w:r w:rsidRPr="000A4555">
              <w:rPr>
                <w:sz w:val="28"/>
                <w:szCs w:val="28"/>
                <w:lang w:val="en-US"/>
              </w:rPr>
              <w:t>belgisi</w:t>
            </w:r>
            <w:proofErr w:type="spellEnd"/>
            <w:r w:rsidRPr="000A4555">
              <w:rPr>
                <w:sz w:val="28"/>
                <w:szCs w:val="28"/>
              </w:rPr>
              <w:t>.</w:t>
            </w:r>
          </w:p>
          <w:p w14:paraId="4ED69EB3" w14:textId="77777777" w:rsidR="00E54C15" w:rsidRPr="000A4555" w:rsidRDefault="00E54C15" w:rsidP="00E47DA8">
            <w:pPr>
              <w:jc w:val="both"/>
              <w:rPr>
                <w:sz w:val="28"/>
                <w:szCs w:val="28"/>
              </w:rPr>
            </w:pPr>
          </w:p>
          <w:p w14:paraId="1A930768" w14:textId="77777777" w:rsidR="00E54C15" w:rsidRPr="000A4555" w:rsidRDefault="00E54C15" w:rsidP="00E47DA8">
            <w:pPr>
              <w:jc w:val="both"/>
              <w:rPr>
                <w:sz w:val="28"/>
                <w:szCs w:val="28"/>
              </w:rPr>
            </w:pP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каналлари</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узатиладиган</w:t>
            </w:r>
            <w:proofErr w:type="spellEnd"/>
            <w:r w:rsidRPr="000A4555">
              <w:rPr>
                <w:sz w:val="28"/>
                <w:szCs w:val="28"/>
              </w:rPr>
              <w:t xml:space="preserve"> </w:t>
            </w:r>
            <w:proofErr w:type="spellStart"/>
            <w:r w:rsidRPr="000A4555">
              <w:rPr>
                <w:sz w:val="28"/>
                <w:szCs w:val="28"/>
              </w:rPr>
              <w:t>хабарнинг</w:t>
            </w:r>
            <w:proofErr w:type="spellEnd"/>
            <w:r w:rsidRPr="000A4555">
              <w:rPr>
                <w:sz w:val="28"/>
                <w:szCs w:val="28"/>
              </w:rPr>
              <w:t xml:space="preserve">  </w:t>
            </w:r>
            <w:proofErr w:type="spellStart"/>
            <w:r w:rsidRPr="000A4555">
              <w:rPr>
                <w:sz w:val="28"/>
                <w:szCs w:val="28"/>
              </w:rPr>
              <w:t>бошланиш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тугалланиш</w:t>
            </w:r>
            <w:proofErr w:type="spellEnd"/>
            <w:r w:rsidRPr="000A4555">
              <w:rPr>
                <w:sz w:val="28"/>
                <w:szCs w:val="28"/>
              </w:rPr>
              <w:t xml:space="preserve"> </w:t>
            </w:r>
            <w:proofErr w:type="spellStart"/>
            <w:r w:rsidRPr="000A4555">
              <w:rPr>
                <w:sz w:val="28"/>
                <w:szCs w:val="28"/>
              </w:rPr>
              <w:t>белгиси</w:t>
            </w:r>
            <w:proofErr w:type="spellEnd"/>
            <w:r w:rsidRPr="000A4555">
              <w:rPr>
                <w:sz w:val="28"/>
                <w:szCs w:val="28"/>
              </w:rPr>
              <w:t xml:space="preserve">. </w:t>
            </w:r>
            <w:proofErr w:type="spellStart"/>
            <w:r w:rsidRPr="000A4555">
              <w:rPr>
                <w:sz w:val="28"/>
                <w:szCs w:val="28"/>
              </w:rPr>
              <w:t>Қандайдир</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сатр</w:t>
            </w:r>
            <w:proofErr w:type="spellEnd"/>
            <w:r w:rsidRPr="000A4555">
              <w:rPr>
                <w:sz w:val="28"/>
                <w:szCs w:val="28"/>
              </w:rPr>
              <w:t xml:space="preserve">, файл) </w:t>
            </w:r>
            <w:proofErr w:type="spellStart"/>
            <w:r w:rsidRPr="000A4555">
              <w:rPr>
                <w:sz w:val="28"/>
                <w:szCs w:val="28"/>
              </w:rPr>
              <w:t>йиғиндиси</w:t>
            </w:r>
            <w:proofErr w:type="spellEnd"/>
            <w:r w:rsidRPr="000A4555">
              <w:rPr>
                <w:sz w:val="28"/>
                <w:szCs w:val="28"/>
              </w:rPr>
              <w:t xml:space="preserve"> </w:t>
            </w:r>
            <w:proofErr w:type="spellStart"/>
            <w:r w:rsidRPr="000A4555">
              <w:rPr>
                <w:sz w:val="28"/>
                <w:szCs w:val="28"/>
              </w:rPr>
              <w:t>тугалланишининг</w:t>
            </w:r>
            <w:proofErr w:type="spellEnd"/>
            <w:r w:rsidRPr="000A4555">
              <w:rPr>
                <w:sz w:val="28"/>
                <w:szCs w:val="28"/>
              </w:rPr>
              <w:t xml:space="preserve"> </w:t>
            </w:r>
            <w:proofErr w:type="spellStart"/>
            <w:r w:rsidRPr="000A4555">
              <w:rPr>
                <w:sz w:val="28"/>
                <w:szCs w:val="28"/>
              </w:rPr>
              <w:t>белгиси</w:t>
            </w:r>
            <w:proofErr w:type="spellEnd"/>
            <w:r w:rsidRPr="000A4555">
              <w:rPr>
                <w:sz w:val="28"/>
                <w:szCs w:val="28"/>
              </w:rPr>
              <w:t>.</w:t>
            </w:r>
          </w:p>
          <w:p w14:paraId="158FD41C" w14:textId="77777777" w:rsidR="003A70A8" w:rsidRPr="000A4555" w:rsidRDefault="003A70A8" w:rsidP="00E47DA8">
            <w:pPr>
              <w:jc w:val="both"/>
              <w:rPr>
                <w:sz w:val="28"/>
                <w:szCs w:val="28"/>
              </w:rPr>
            </w:pPr>
          </w:p>
        </w:tc>
      </w:tr>
      <w:tr w:rsidR="00E54C15" w:rsidRPr="000A4555" w14:paraId="74EA2441" w14:textId="77777777" w:rsidTr="00E47DA8">
        <w:trPr>
          <w:tblCellSpacing w:w="0" w:type="dxa"/>
          <w:jc w:val="center"/>
        </w:trPr>
        <w:tc>
          <w:tcPr>
            <w:tcW w:w="3821" w:type="dxa"/>
          </w:tcPr>
          <w:p w14:paraId="3E281AEA" w14:textId="77777777" w:rsidR="00E54C15" w:rsidRPr="000A4555" w:rsidRDefault="00E54C15" w:rsidP="00E47DA8">
            <w:pPr>
              <w:rPr>
                <w:b/>
                <w:iCs/>
                <w:sz w:val="28"/>
                <w:szCs w:val="28"/>
              </w:rPr>
            </w:pPr>
            <w:r w:rsidRPr="000A4555">
              <w:rPr>
                <w:b/>
                <w:iCs/>
                <w:sz w:val="28"/>
                <w:szCs w:val="28"/>
              </w:rPr>
              <w:t>Маршрутизатор</w:t>
            </w:r>
          </w:p>
          <w:p w14:paraId="239D507C"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marshrutizator</w:t>
            </w:r>
            <w:proofErr w:type="spellEnd"/>
          </w:p>
          <w:p w14:paraId="652577D7" w14:textId="77777777" w:rsidR="00E54C15" w:rsidRPr="000A4555" w:rsidRDefault="00E54C15" w:rsidP="00E47DA8">
            <w:pPr>
              <w:rPr>
                <w:iCs/>
                <w:sz w:val="28"/>
                <w:szCs w:val="28"/>
              </w:rPr>
            </w:pPr>
            <w:r w:rsidRPr="000A4555">
              <w:rPr>
                <w:iCs/>
                <w:sz w:val="28"/>
                <w:szCs w:val="28"/>
              </w:rPr>
              <w:t xml:space="preserve">       маршрутизатор</w:t>
            </w:r>
          </w:p>
          <w:p w14:paraId="6973684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r w:rsidRPr="000A4555">
              <w:rPr>
                <w:iCs/>
                <w:sz w:val="28"/>
                <w:szCs w:val="28"/>
                <w:lang w:val="en-US"/>
              </w:rPr>
              <w:t>router</w:t>
            </w:r>
          </w:p>
        </w:tc>
        <w:tc>
          <w:tcPr>
            <w:tcW w:w="6149" w:type="dxa"/>
            <w:vAlign w:val="center"/>
          </w:tcPr>
          <w:p w14:paraId="0B74E263" w14:textId="77777777" w:rsidR="00E54C15" w:rsidRPr="000A4555" w:rsidRDefault="00E54C15" w:rsidP="00E47DA8">
            <w:pPr>
              <w:jc w:val="both"/>
              <w:rPr>
                <w:sz w:val="28"/>
                <w:szCs w:val="28"/>
              </w:rPr>
            </w:pPr>
            <w:r w:rsidRPr="000A4555">
              <w:rPr>
                <w:sz w:val="28"/>
                <w:szCs w:val="28"/>
              </w:rPr>
              <w:t>Электронное устройство, иногда с программным блоком; определяет оптимальный путь (маршрут) пакета сообщений в компьютерных сетях.</w:t>
            </w:r>
          </w:p>
          <w:p w14:paraId="1E1D9AFA" w14:textId="77777777" w:rsidR="00E54C15" w:rsidRPr="000A4555" w:rsidRDefault="00E54C15" w:rsidP="00E47DA8">
            <w:pPr>
              <w:jc w:val="both"/>
              <w:rPr>
                <w:sz w:val="18"/>
                <w:szCs w:val="18"/>
              </w:rPr>
            </w:pPr>
          </w:p>
          <w:p w14:paraId="70CF2655" w14:textId="77777777" w:rsidR="00E54C15" w:rsidRPr="000A4555" w:rsidRDefault="00E54C15" w:rsidP="00E47DA8">
            <w:pPr>
              <w:jc w:val="both"/>
              <w:rPr>
                <w:sz w:val="28"/>
                <w:szCs w:val="28"/>
                <w:lang w:val="en-US"/>
              </w:rPr>
            </w:pP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blokli</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tarmoqlarda</w:t>
            </w:r>
            <w:proofErr w:type="spellEnd"/>
            <w:r w:rsidRPr="000A4555">
              <w:rPr>
                <w:sz w:val="28"/>
                <w:szCs w:val="28"/>
                <w:lang w:val="en-US"/>
              </w:rPr>
              <w:t xml:space="preserve"> </w:t>
            </w:r>
            <w:proofErr w:type="spellStart"/>
            <w:r w:rsidRPr="000A4555">
              <w:rPr>
                <w:sz w:val="28"/>
                <w:szCs w:val="28"/>
                <w:lang w:val="en-US"/>
              </w:rPr>
              <w:t>xabarlar</w:t>
            </w:r>
            <w:proofErr w:type="spellEnd"/>
            <w:r w:rsidRPr="000A4555">
              <w:rPr>
                <w:sz w:val="28"/>
                <w:szCs w:val="28"/>
                <w:lang w:val="en-US"/>
              </w:rPr>
              <w:t xml:space="preserve"> </w:t>
            </w:r>
            <w:proofErr w:type="spellStart"/>
            <w:r w:rsidRPr="000A4555">
              <w:rPr>
                <w:sz w:val="28"/>
                <w:szCs w:val="28"/>
                <w:lang w:val="en-US"/>
              </w:rPr>
              <w:t>paketining</w:t>
            </w:r>
            <w:proofErr w:type="spellEnd"/>
            <w:r w:rsidRPr="000A4555">
              <w:rPr>
                <w:sz w:val="28"/>
                <w:szCs w:val="28"/>
                <w:lang w:val="en-US"/>
              </w:rPr>
              <w:t xml:space="preserve"> optimal </w:t>
            </w:r>
            <w:proofErr w:type="spellStart"/>
            <w:r w:rsidRPr="000A4555">
              <w:rPr>
                <w:sz w:val="28"/>
                <w:szCs w:val="28"/>
                <w:lang w:val="en-US"/>
              </w:rPr>
              <w:t>yo‘li</w:t>
            </w:r>
            <w:proofErr w:type="spellEnd"/>
            <w:r w:rsidRPr="000A4555">
              <w:rPr>
                <w:sz w:val="28"/>
                <w:szCs w:val="28"/>
                <w:lang w:val="en-US"/>
              </w:rPr>
              <w:t xml:space="preserve"> (</w:t>
            </w:r>
            <w:proofErr w:type="spellStart"/>
            <w:r w:rsidRPr="000A4555">
              <w:rPr>
                <w:sz w:val="28"/>
                <w:szCs w:val="28"/>
                <w:lang w:val="en-US"/>
              </w:rPr>
              <w:t>marshruti</w:t>
            </w:r>
            <w:proofErr w:type="spellEnd"/>
            <w:r w:rsidRPr="000A4555">
              <w:rPr>
                <w:sz w:val="28"/>
                <w:szCs w:val="28"/>
                <w:lang w:val="en-US"/>
              </w:rPr>
              <w:t>)</w:t>
            </w:r>
            <w:proofErr w:type="spellStart"/>
            <w:r w:rsidRPr="000A4555">
              <w:rPr>
                <w:sz w:val="28"/>
                <w:szCs w:val="28"/>
                <w:lang w:val="en-US"/>
              </w:rPr>
              <w:t>ni</w:t>
            </w:r>
            <w:proofErr w:type="spellEnd"/>
            <w:r w:rsidRPr="000A4555">
              <w:rPr>
                <w:sz w:val="28"/>
                <w:szCs w:val="28"/>
                <w:lang w:val="en-US"/>
              </w:rPr>
              <w:t xml:space="preserve"> </w:t>
            </w:r>
            <w:proofErr w:type="spellStart"/>
            <w:r w:rsidRPr="000A4555">
              <w:rPr>
                <w:sz w:val="28"/>
                <w:szCs w:val="28"/>
                <w:lang w:val="en-US"/>
              </w:rPr>
              <w:t>belgilaydi</w:t>
            </w:r>
            <w:proofErr w:type="spellEnd"/>
            <w:r w:rsidRPr="000A4555">
              <w:rPr>
                <w:sz w:val="28"/>
                <w:szCs w:val="28"/>
                <w:lang w:val="en-US"/>
              </w:rPr>
              <w:t>.</w:t>
            </w:r>
          </w:p>
          <w:p w14:paraId="55FE8FF3" w14:textId="77777777" w:rsidR="00E54C15" w:rsidRPr="000A4555" w:rsidRDefault="00E54C15" w:rsidP="00E47DA8">
            <w:pPr>
              <w:jc w:val="both"/>
              <w:rPr>
                <w:sz w:val="18"/>
                <w:szCs w:val="18"/>
                <w:lang w:val="en-US"/>
              </w:rPr>
            </w:pPr>
          </w:p>
          <w:p w14:paraId="21E54DE6" w14:textId="77777777" w:rsidR="00E54C15" w:rsidRPr="000A4555" w:rsidRDefault="00E54C15" w:rsidP="00E47DA8">
            <w:pPr>
              <w:jc w:val="both"/>
              <w:rPr>
                <w:sz w:val="28"/>
                <w:szCs w:val="28"/>
              </w:rPr>
            </w:pP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блокли</w:t>
            </w:r>
            <w:proofErr w:type="spellEnd"/>
            <w:r w:rsidRPr="000A4555">
              <w:rPr>
                <w:sz w:val="28"/>
                <w:szCs w:val="28"/>
              </w:rPr>
              <w:t xml:space="preserve"> электрон </w:t>
            </w:r>
            <w:proofErr w:type="spellStart"/>
            <w:r w:rsidRPr="000A4555">
              <w:rPr>
                <w:sz w:val="28"/>
                <w:szCs w:val="28"/>
              </w:rPr>
              <w:t>қурилма</w:t>
            </w:r>
            <w:proofErr w:type="spellEnd"/>
            <w:r w:rsidRPr="000A4555">
              <w:rPr>
                <w:sz w:val="28"/>
                <w:szCs w:val="28"/>
              </w:rPr>
              <w:t xml:space="preserve">; компьютер </w:t>
            </w:r>
            <w:proofErr w:type="spellStart"/>
            <w:r w:rsidRPr="000A4555">
              <w:rPr>
                <w:sz w:val="28"/>
                <w:szCs w:val="28"/>
              </w:rPr>
              <w:t>тармоқларда</w:t>
            </w:r>
            <w:proofErr w:type="spellEnd"/>
            <w:r w:rsidRPr="000A4555">
              <w:rPr>
                <w:sz w:val="28"/>
                <w:szCs w:val="28"/>
              </w:rPr>
              <w:t xml:space="preserve"> </w:t>
            </w:r>
            <w:proofErr w:type="spellStart"/>
            <w:r w:rsidRPr="000A4555">
              <w:rPr>
                <w:sz w:val="28"/>
                <w:szCs w:val="28"/>
              </w:rPr>
              <w:t>хабарлар</w:t>
            </w:r>
            <w:proofErr w:type="spellEnd"/>
            <w:r w:rsidRPr="000A4555">
              <w:rPr>
                <w:sz w:val="28"/>
                <w:szCs w:val="28"/>
              </w:rPr>
              <w:t xml:space="preserve"> </w:t>
            </w:r>
            <w:proofErr w:type="spellStart"/>
            <w:r w:rsidRPr="000A4555">
              <w:rPr>
                <w:sz w:val="28"/>
                <w:szCs w:val="28"/>
              </w:rPr>
              <w:t>пакетининг</w:t>
            </w:r>
            <w:proofErr w:type="spellEnd"/>
            <w:r w:rsidRPr="000A4555">
              <w:rPr>
                <w:sz w:val="28"/>
                <w:szCs w:val="28"/>
              </w:rPr>
              <w:t xml:space="preserve"> </w:t>
            </w:r>
            <w:proofErr w:type="spellStart"/>
            <w:r w:rsidRPr="000A4555">
              <w:rPr>
                <w:sz w:val="28"/>
                <w:szCs w:val="28"/>
              </w:rPr>
              <w:t>оптимал</w:t>
            </w:r>
            <w:proofErr w:type="spellEnd"/>
            <w:r w:rsidRPr="000A4555">
              <w:rPr>
                <w:sz w:val="28"/>
                <w:szCs w:val="28"/>
              </w:rPr>
              <w:t xml:space="preserve"> </w:t>
            </w:r>
            <w:proofErr w:type="spellStart"/>
            <w:r w:rsidRPr="000A4555">
              <w:rPr>
                <w:sz w:val="28"/>
                <w:szCs w:val="28"/>
              </w:rPr>
              <w:t>йўли</w:t>
            </w:r>
            <w:proofErr w:type="spellEnd"/>
            <w:r w:rsidRPr="000A4555">
              <w:rPr>
                <w:sz w:val="28"/>
                <w:szCs w:val="28"/>
              </w:rPr>
              <w:t xml:space="preserve"> </w:t>
            </w:r>
            <w:r w:rsidRPr="000A4555">
              <w:rPr>
                <w:sz w:val="28"/>
                <w:szCs w:val="28"/>
              </w:rPr>
              <w:lastRenderedPageBreak/>
              <w:t>(</w:t>
            </w:r>
            <w:proofErr w:type="spellStart"/>
            <w:r w:rsidRPr="000A4555">
              <w:rPr>
                <w:sz w:val="28"/>
                <w:szCs w:val="28"/>
              </w:rPr>
              <w:t>маршрути</w:t>
            </w:r>
            <w:proofErr w:type="spellEnd"/>
            <w:r w:rsidRPr="000A4555">
              <w:rPr>
                <w:sz w:val="28"/>
                <w:szCs w:val="28"/>
              </w:rPr>
              <w:t xml:space="preserve">)ни </w:t>
            </w:r>
            <w:proofErr w:type="spellStart"/>
            <w:r w:rsidRPr="000A4555">
              <w:rPr>
                <w:sz w:val="28"/>
                <w:szCs w:val="28"/>
              </w:rPr>
              <w:t>белгилайди</w:t>
            </w:r>
            <w:proofErr w:type="spellEnd"/>
            <w:r w:rsidRPr="000A4555">
              <w:rPr>
                <w:sz w:val="28"/>
                <w:szCs w:val="28"/>
              </w:rPr>
              <w:t>.</w:t>
            </w:r>
          </w:p>
        </w:tc>
      </w:tr>
      <w:tr w:rsidR="00E54C15" w:rsidRPr="000A4555" w14:paraId="3EE2EB23" w14:textId="77777777" w:rsidTr="00E47DA8">
        <w:trPr>
          <w:tblCellSpacing w:w="0" w:type="dxa"/>
          <w:jc w:val="center"/>
        </w:trPr>
        <w:tc>
          <w:tcPr>
            <w:tcW w:w="3821" w:type="dxa"/>
          </w:tcPr>
          <w:p w14:paraId="557DB830" w14:textId="77777777" w:rsidR="00E54C15" w:rsidRPr="000A4555" w:rsidRDefault="00E54C15" w:rsidP="00E47DA8">
            <w:pPr>
              <w:rPr>
                <w:b/>
                <w:iCs/>
                <w:sz w:val="28"/>
                <w:szCs w:val="28"/>
              </w:rPr>
            </w:pPr>
            <w:r w:rsidRPr="000A4555">
              <w:rPr>
                <w:b/>
                <w:iCs/>
                <w:sz w:val="28"/>
                <w:szCs w:val="28"/>
              </w:rPr>
              <w:lastRenderedPageBreak/>
              <w:t>Массив данных</w:t>
            </w:r>
          </w:p>
          <w:p w14:paraId="530FFCE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ma</w:t>
            </w:r>
            <w:r w:rsidRPr="000A4555">
              <w:rPr>
                <w:iCs/>
                <w:sz w:val="28"/>
                <w:szCs w:val="28"/>
              </w:rPr>
              <w:t>’</w:t>
            </w:r>
            <w:proofErr w:type="spellStart"/>
            <w:r w:rsidRPr="000A4555">
              <w:rPr>
                <w:iCs/>
                <w:sz w:val="28"/>
                <w:szCs w:val="28"/>
                <w:lang w:val="en-US"/>
              </w:rPr>
              <w:t>lumotlar</w:t>
            </w:r>
            <w:proofErr w:type="spellEnd"/>
            <w:r w:rsidRPr="000A4555">
              <w:rPr>
                <w:iCs/>
                <w:sz w:val="28"/>
                <w:szCs w:val="28"/>
              </w:rPr>
              <w:t xml:space="preserve"> </w:t>
            </w:r>
            <w:proofErr w:type="spellStart"/>
            <w:r w:rsidRPr="000A4555">
              <w:rPr>
                <w:iCs/>
                <w:sz w:val="28"/>
                <w:szCs w:val="28"/>
                <w:lang w:val="en-US"/>
              </w:rPr>
              <w:t>massivi</w:t>
            </w:r>
            <w:proofErr w:type="spellEnd"/>
          </w:p>
          <w:p w14:paraId="2766003D"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маълумотлар</w:t>
            </w:r>
            <w:proofErr w:type="spellEnd"/>
            <w:r w:rsidRPr="000A4555">
              <w:rPr>
                <w:iCs/>
                <w:sz w:val="28"/>
                <w:szCs w:val="28"/>
              </w:rPr>
              <w:t xml:space="preserve"> </w:t>
            </w:r>
            <w:proofErr w:type="spellStart"/>
            <w:r w:rsidRPr="000A4555">
              <w:rPr>
                <w:iCs/>
                <w:sz w:val="28"/>
                <w:szCs w:val="28"/>
              </w:rPr>
              <w:t>массиви</w:t>
            </w:r>
            <w:proofErr w:type="spellEnd"/>
          </w:p>
          <w:p w14:paraId="0F23E13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arrayed</w:t>
            </w:r>
            <w:proofErr w:type="spellEnd"/>
            <w:r w:rsidRPr="000A4555">
              <w:rPr>
                <w:iCs/>
                <w:sz w:val="28"/>
                <w:szCs w:val="28"/>
              </w:rPr>
              <w:t xml:space="preserve"> </w:t>
            </w:r>
            <w:proofErr w:type="spellStart"/>
            <w:r w:rsidRPr="000A4555">
              <w:rPr>
                <w:iCs/>
                <w:sz w:val="28"/>
                <w:szCs w:val="28"/>
              </w:rPr>
              <w:t>data</w:t>
            </w:r>
            <w:proofErr w:type="spellEnd"/>
          </w:p>
        </w:tc>
        <w:tc>
          <w:tcPr>
            <w:tcW w:w="6149" w:type="dxa"/>
            <w:vAlign w:val="center"/>
          </w:tcPr>
          <w:p w14:paraId="6E844955" w14:textId="77777777" w:rsidR="00E54C15" w:rsidRPr="000A4555" w:rsidRDefault="00E54C15" w:rsidP="00E47DA8">
            <w:pPr>
              <w:jc w:val="both"/>
              <w:rPr>
                <w:sz w:val="28"/>
                <w:szCs w:val="28"/>
              </w:rPr>
            </w:pPr>
            <w:r w:rsidRPr="000A4555">
              <w:rPr>
                <w:sz w:val="28"/>
                <w:szCs w:val="28"/>
              </w:rPr>
              <w:t>Совокупность однотипных данных, каждое из которых идентифицируется с именем массива и индексом (индексами). В зависимости от количества индексов массивы бывают одномерные (линейные), двухмерные и т.д.</w:t>
            </w:r>
          </w:p>
          <w:p w14:paraId="63FE24DB" w14:textId="77777777" w:rsidR="00E54C15" w:rsidRPr="000A4555" w:rsidRDefault="00E54C15" w:rsidP="00E47DA8">
            <w:pPr>
              <w:jc w:val="both"/>
              <w:rPr>
                <w:sz w:val="18"/>
                <w:szCs w:val="18"/>
              </w:rPr>
            </w:pPr>
          </w:p>
          <w:p w14:paraId="27D8E3D1" w14:textId="77777777" w:rsidR="00E54C15" w:rsidRPr="000A4555" w:rsidRDefault="00E54C15" w:rsidP="00E47DA8">
            <w:pPr>
              <w:jc w:val="both"/>
              <w:rPr>
                <w:sz w:val="28"/>
                <w:szCs w:val="28"/>
                <w:lang w:val="en-US"/>
              </w:rPr>
            </w:pPr>
            <w:r w:rsidRPr="000A4555">
              <w:rPr>
                <w:sz w:val="28"/>
                <w:szCs w:val="28"/>
                <w:lang w:val="en-US"/>
              </w:rPr>
              <w:t xml:space="preserve">Har </w:t>
            </w:r>
            <w:proofErr w:type="spellStart"/>
            <w:r w:rsidRPr="000A4555">
              <w:rPr>
                <w:sz w:val="28"/>
                <w:szCs w:val="28"/>
                <w:lang w:val="en-US"/>
              </w:rPr>
              <w:t>biri</w:t>
            </w:r>
            <w:proofErr w:type="spellEnd"/>
            <w:r w:rsidRPr="000A4555">
              <w:rPr>
                <w:sz w:val="28"/>
                <w:szCs w:val="28"/>
                <w:lang w:val="en-US"/>
              </w:rPr>
              <w:t xml:space="preserve"> </w:t>
            </w:r>
            <w:proofErr w:type="spellStart"/>
            <w:r w:rsidRPr="000A4555">
              <w:rPr>
                <w:sz w:val="28"/>
                <w:szCs w:val="28"/>
                <w:lang w:val="en-US"/>
              </w:rPr>
              <w:t>massiv</w:t>
            </w:r>
            <w:proofErr w:type="spellEnd"/>
            <w:r w:rsidRPr="000A4555">
              <w:rPr>
                <w:sz w:val="28"/>
                <w:szCs w:val="28"/>
                <w:lang w:val="en-US"/>
              </w:rPr>
              <w:t xml:space="preserve"> </w:t>
            </w:r>
            <w:proofErr w:type="spellStart"/>
            <w:r w:rsidRPr="000A4555">
              <w:rPr>
                <w:sz w:val="28"/>
                <w:szCs w:val="28"/>
                <w:lang w:val="en-US"/>
              </w:rPr>
              <w:t>nomi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indeks</w:t>
            </w:r>
            <w:proofErr w:type="spellEnd"/>
            <w:r w:rsidRPr="000A4555">
              <w:rPr>
                <w:sz w:val="28"/>
                <w:szCs w:val="28"/>
                <w:lang w:val="en-US"/>
              </w:rPr>
              <w:t xml:space="preserve">(lar)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identifi-katsiya</w:t>
            </w:r>
            <w:proofErr w:type="spellEnd"/>
            <w:r w:rsidRPr="000A4555">
              <w:rPr>
                <w:sz w:val="28"/>
                <w:szCs w:val="28"/>
                <w:lang w:val="en-US"/>
              </w:rPr>
              <w:t xml:space="preserve"> </w:t>
            </w:r>
            <w:proofErr w:type="spellStart"/>
            <w:r w:rsidRPr="000A4555">
              <w:rPr>
                <w:sz w:val="28"/>
                <w:szCs w:val="28"/>
                <w:lang w:val="en-US"/>
              </w:rPr>
              <w:t>qilinadigan</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turdagi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 xml:space="preserve">. </w:t>
            </w:r>
            <w:proofErr w:type="spellStart"/>
            <w:r w:rsidRPr="000A4555">
              <w:rPr>
                <w:sz w:val="28"/>
                <w:szCs w:val="28"/>
                <w:lang w:val="en-US"/>
              </w:rPr>
              <w:t>Indekslar</w:t>
            </w:r>
            <w:proofErr w:type="spellEnd"/>
            <w:r w:rsidRPr="000A4555">
              <w:rPr>
                <w:sz w:val="28"/>
                <w:szCs w:val="28"/>
                <w:lang w:val="en-US"/>
              </w:rPr>
              <w:t xml:space="preserve"> </w:t>
            </w:r>
            <w:proofErr w:type="spellStart"/>
            <w:r w:rsidRPr="000A4555">
              <w:rPr>
                <w:sz w:val="28"/>
                <w:szCs w:val="28"/>
                <w:lang w:val="en-US"/>
              </w:rPr>
              <w:t>soniga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ravishda</w:t>
            </w:r>
            <w:proofErr w:type="spellEnd"/>
            <w:r w:rsidRPr="000A4555">
              <w:rPr>
                <w:sz w:val="28"/>
                <w:szCs w:val="28"/>
                <w:lang w:val="en-US"/>
              </w:rPr>
              <w:t xml:space="preserve">, </w:t>
            </w:r>
            <w:proofErr w:type="spellStart"/>
            <w:r w:rsidRPr="000A4555">
              <w:rPr>
                <w:sz w:val="28"/>
                <w:szCs w:val="28"/>
                <w:lang w:val="en-US"/>
              </w:rPr>
              <w:t>massiv</w:t>
            </w:r>
            <w:proofErr w:type="spellEnd"/>
            <w:r w:rsidRPr="000A4555">
              <w:rPr>
                <w:sz w:val="28"/>
                <w:szCs w:val="28"/>
                <w:lang w:val="en-US"/>
              </w:rPr>
              <w:t xml:space="preserve">-lar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o‘lchamli</w:t>
            </w:r>
            <w:proofErr w:type="spellEnd"/>
            <w:r w:rsidRPr="000A4555">
              <w:rPr>
                <w:sz w:val="28"/>
                <w:szCs w:val="28"/>
                <w:lang w:val="en-US"/>
              </w:rPr>
              <w:t xml:space="preserve"> (</w:t>
            </w:r>
            <w:proofErr w:type="spellStart"/>
            <w:r w:rsidRPr="000A4555">
              <w:rPr>
                <w:sz w:val="28"/>
                <w:szCs w:val="28"/>
                <w:lang w:val="en-US"/>
              </w:rPr>
              <w:t>chiziqli</w:t>
            </w:r>
            <w:proofErr w:type="spellEnd"/>
            <w:r w:rsidRPr="000A4555">
              <w:rPr>
                <w:sz w:val="28"/>
                <w:szCs w:val="28"/>
                <w:lang w:val="en-US"/>
              </w:rPr>
              <w:t xml:space="preserve">) </w:t>
            </w:r>
            <w:proofErr w:type="spellStart"/>
            <w:r w:rsidRPr="000A4555">
              <w:rPr>
                <w:sz w:val="28"/>
                <w:szCs w:val="28"/>
                <w:lang w:val="en-US"/>
              </w:rPr>
              <w:t>ikki</w:t>
            </w:r>
            <w:proofErr w:type="spellEnd"/>
            <w:r w:rsidRPr="000A4555">
              <w:rPr>
                <w:sz w:val="28"/>
                <w:szCs w:val="28"/>
                <w:lang w:val="en-US"/>
              </w:rPr>
              <w:t xml:space="preserve"> </w:t>
            </w:r>
            <w:proofErr w:type="spellStart"/>
            <w:r w:rsidRPr="000A4555">
              <w:rPr>
                <w:sz w:val="28"/>
                <w:szCs w:val="28"/>
                <w:lang w:val="en-US"/>
              </w:rPr>
              <w:t>o‘lchamli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h.k.</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w:t>
            </w:r>
          </w:p>
          <w:p w14:paraId="46A87EE0" w14:textId="77777777" w:rsidR="00E54C15" w:rsidRPr="000A4555" w:rsidRDefault="00E54C15" w:rsidP="00E47DA8">
            <w:pPr>
              <w:jc w:val="both"/>
              <w:rPr>
                <w:sz w:val="18"/>
                <w:szCs w:val="18"/>
                <w:lang w:val="en-US"/>
              </w:rPr>
            </w:pPr>
          </w:p>
          <w:p w14:paraId="491828D2" w14:textId="77777777" w:rsidR="003A70A8" w:rsidRPr="000A4555" w:rsidRDefault="00E54C15" w:rsidP="00E47DA8">
            <w:pPr>
              <w:jc w:val="both"/>
              <w:rPr>
                <w:sz w:val="28"/>
                <w:szCs w:val="28"/>
              </w:rPr>
            </w:pP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бири</w:t>
            </w:r>
            <w:proofErr w:type="spellEnd"/>
            <w:r w:rsidRPr="000A4555">
              <w:rPr>
                <w:sz w:val="28"/>
                <w:szCs w:val="28"/>
              </w:rPr>
              <w:t xml:space="preserve"> массив </w:t>
            </w:r>
            <w:proofErr w:type="spellStart"/>
            <w:r w:rsidRPr="000A4555">
              <w:rPr>
                <w:sz w:val="28"/>
                <w:szCs w:val="28"/>
              </w:rPr>
              <w:t>номи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индекс(лар) билан идентификация </w:t>
            </w:r>
            <w:proofErr w:type="spellStart"/>
            <w:r w:rsidRPr="000A4555">
              <w:rPr>
                <w:sz w:val="28"/>
                <w:szCs w:val="28"/>
              </w:rPr>
              <w:t>қилинадиган</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турдаги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йиғиндиси</w:t>
            </w:r>
            <w:proofErr w:type="spellEnd"/>
            <w:r w:rsidRPr="000A4555">
              <w:rPr>
                <w:sz w:val="28"/>
                <w:szCs w:val="28"/>
              </w:rPr>
              <w:t xml:space="preserve">. </w:t>
            </w:r>
            <w:proofErr w:type="spellStart"/>
            <w:r w:rsidRPr="000A4555">
              <w:rPr>
                <w:sz w:val="28"/>
                <w:szCs w:val="28"/>
              </w:rPr>
              <w:t>Индекслар</w:t>
            </w:r>
            <w:proofErr w:type="spellEnd"/>
            <w:r w:rsidRPr="000A4555">
              <w:rPr>
                <w:sz w:val="28"/>
                <w:szCs w:val="28"/>
              </w:rPr>
              <w:t xml:space="preserve"> </w:t>
            </w:r>
            <w:proofErr w:type="spellStart"/>
            <w:r w:rsidRPr="000A4555">
              <w:rPr>
                <w:sz w:val="28"/>
                <w:szCs w:val="28"/>
              </w:rPr>
              <w:t>сонига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w:t>
            </w:r>
            <w:proofErr w:type="spellStart"/>
            <w:r w:rsidRPr="000A4555">
              <w:rPr>
                <w:sz w:val="28"/>
                <w:szCs w:val="28"/>
              </w:rPr>
              <w:t>массивлар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ўлчамли</w:t>
            </w:r>
            <w:proofErr w:type="spellEnd"/>
            <w:r w:rsidRPr="000A4555">
              <w:rPr>
                <w:sz w:val="28"/>
                <w:szCs w:val="28"/>
              </w:rPr>
              <w:t xml:space="preserve"> (</w:t>
            </w:r>
            <w:proofErr w:type="spellStart"/>
            <w:r w:rsidRPr="000A4555">
              <w:rPr>
                <w:sz w:val="28"/>
                <w:szCs w:val="28"/>
              </w:rPr>
              <w:t>чизиқли</w:t>
            </w:r>
            <w:proofErr w:type="spellEnd"/>
            <w:r w:rsidRPr="000A4555">
              <w:rPr>
                <w:sz w:val="28"/>
                <w:szCs w:val="28"/>
              </w:rPr>
              <w:t xml:space="preserve">) </w:t>
            </w:r>
            <w:proofErr w:type="spellStart"/>
            <w:r w:rsidRPr="000A4555">
              <w:rPr>
                <w:sz w:val="28"/>
                <w:szCs w:val="28"/>
              </w:rPr>
              <w:t>икки</w:t>
            </w:r>
            <w:proofErr w:type="spellEnd"/>
            <w:r w:rsidRPr="000A4555">
              <w:rPr>
                <w:sz w:val="28"/>
                <w:szCs w:val="28"/>
              </w:rPr>
              <w:t xml:space="preserve"> </w:t>
            </w:r>
            <w:proofErr w:type="spellStart"/>
            <w:r w:rsidRPr="000A4555">
              <w:rPr>
                <w:sz w:val="28"/>
                <w:szCs w:val="28"/>
              </w:rPr>
              <w:t>ўлчамли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ҳ.к</w:t>
            </w:r>
            <w:proofErr w:type="spellEnd"/>
            <w:r w:rsidRPr="000A4555">
              <w:rPr>
                <w:sz w:val="28"/>
                <w:szCs w:val="28"/>
              </w:rPr>
              <w:t xml:space="preserve">. </w:t>
            </w:r>
            <w:proofErr w:type="spellStart"/>
            <w:r w:rsidRPr="000A4555">
              <w:rPr>
                <w:sz w:val="28"/>
                <w:szCs w:val="28"/>
              </w:rPr>
              <w:t>бўлади</w:t>
            </w:r>
            <w:proofErr w:type="spellEnd"/>
            <w:r w:rsidRPr="000A4555">
              <w:rPr>
                <w:sz w:val="28"/>
                <w:szCs w:val="28"/>
              </w:rPr>
              <w:t xml:space="preserve">. </w:t>
            </w:r>
          </w:p>
        </w:tc>
      </w:tr>
      <w:tr w:rsidR="00E54C15" w:rsidRPr="000A4555" w14:paraId="59E1C182" w14:textId="77777777" w:rsidTr="00E47DA8">
        <w:trPr>
          <w:tblCellSpacing w:w="0" w:type="dxa"/>
          <w:jc w:val="center"/>
        </w:trPr>
        <w:tc>
          <w:tcPr>
            <w:tcW w:w="3821" w:type="dxa"/>
          </w:tcPr>
          <w:p w14:paraId="2263784E" w14:textId="77777777" w:rsidR="00E54C15" w:rsidRPr="000A4555" w:rsidRDefault="00E54C15" w:rsidP="00E47DA8">
            <w:pPr>
              <w:rPr>
                <w:b/>
                <w:iCs/>
                <w:sz w:val="28"/>
                <w:szCs w:val="28"/>
                <w:lang w:val="en-US"/>
              </w:rPr>
            </w:pPr>
            <w:r w:rsidRPr="000A4555">
              <w:rPr>
                <w:b/>
                <w:iCs/>
                <w:sz w:val="28"/>
                <w:szCs w:val="28"/>
              </w:rPr>
              <w:t>Массив</w:t>
            </w:r>
            <w:r w:rsidRPr="000A4555">
              <w:rPr>
                <w:b/>
                <w:iCs/>
                <w:sz w:val="28"/>
                <w:szCs w:val="28"/>
                <w:lang w:val="en-US"/>
              </w:rPr>
              <w:t xml:space="preserve"> </w:t>
            </w:r>
            <w:r w:rsidRPr="000A4555">
              <w:rPr>
                <w:b/>
                <w:iCs/>
                <w:sz w:val="28"/>
                <w:szCs w:val="28"/>
              </w:rPr>
              <w:t>дисков</w:t>
            </w:r>
            <w:r w:rsidRPr="000A4555">
              <w:rPr>
                <w:b/>
                <w:iCs/>
                <w:sz w:val="28"/>
                <w:szCs w:val="28"/>
                <w:lang w:val="en-US"/>
              </w:rPr>
              <w:t xml:space="preserve"> RAID </w:t>
            </w:r>
          </w:p>
          <w:p w14:paraId="5D0B12F7"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r w:rsidRPr="000A4555">
              <w:rPr>
                <w:i/>
                <w:iCs/>
                <w:sz w:val="28"/>
                <w:szCs w:val="28"/>
                <w:lang w:val="en-US"/>
              </w:rPr>
              <w:t>RAID</w:t>
            </w:r>
            <w:r w:rsidRPr="000A4555">
              <w:rPr>
                <w:iCs/>
                <w:sz w:val="28"/>
                <w:szCs w:val="28"/>
                <w:lang w:val="en-US"/>
              </w:rPr>
              <w:t xml:space="preserve"> </w:t>
            </w:r>
            <w:proofErr w:type="spellStart"/>
            <w:r w:rsidRPr="000A4555">
              <w:rPr>
                <w:iCs/>
                <w:sz w:val="28"/>
                <w:szCs w:val="28"/>
                <w:lang w:val="en-US"/>
              </w:rPr>
              <w:t>disklar</w:t>
            </w:r>
            <w:proofErr w:type="spellEnd"/>
            <w:r w:rsidRPr="000A4555">
              <w:rPr>
                <w:iCs/>
                <w:sz w:val="28"/>
                <w:szCs w:val="28"/>
                <w:lang w:val="en-US"/>
              </w:rPr>
              <w:t xml:space="preserve"> </w:t>
            </w:r>
            <w:proofErr w:type="spellStart"/>
            <w:r w:rsidRPr="000A4555">
              <w:rPr>
                <w:iCs/>
                <w:sz w:val="28"/>
                <w:szCs w:val="28"/>
                <w:lang w:val="en-US"/>
              </w:rPr>
              <w:t>massivi</w:t>
            </w:r>
            <w:proofErr w:type="spellEnd"/>
          </w:p>
          <w:p w14:paraId="0CE36447"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lang w:val="en-US"/>
              </w:rPr>
              <w:t xml:space="preserve">RAID </w:t>
            </w:r>
            <w:proofErr w:type="spellStart"/>
            <w:r w:rsidRPr="000A4555">
              <w:rPr>
                <w:iCs/>
                <w:sz w:val="28"/>
                <w:szCs w:val="28"/>
              </w:rPr>
              <w:t>дисклар</w:t>
            </w:r>
            <w:proofErr w:type="spellEnd"/>
            <w:r w:rsidRPr="000A4555">
              <w:rPr>
                <w:iCs/>
                <w:sz w:val="28"/>
                <w:szCs w:val="28"/>
                <w:lang w:val="en-US"/>
              </w:rPr>
              <w:t xml:space="preserve"> </w:t>
            </w:r>
            <w:proofErr w:type="spellStart"/>
            <w:r w:rsidRPr="000A4555">
              <w:rPr>
                <w:iCs/>
                <w:sz w:val="28"/>
                <w:szCs w:val="28"/>
              </w:rPr>
              <w:t>массиви</w:t>
            </w:r>
            <w:proofErr w:type="spellEnd"/>
          </w:p>
          <w:p w14:paraId="0A8AA36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en-US"/>
              </w:rPr>
              <w:t xml:space="preserve"> </w:t>
            </w:r>
            <w:r w:rsidRPr="000A4555">
              <w:rPr>
                <w:sz w:val="28"/>
                <w:szCs w:val="28"/>
                <w:lang w:val="en-US"/>
              </w:rPr>
              <w:t>RAID disk array</w:t>
            </w:r>
          </w:p>
        </w:tc>
        <w:tc>
          <w:tcPr>
            <w:tcW w:w="6149" w:type="dxa"/>
            <w:vAlign w:val="center"/>
          </w:tcPr>
          <w:p w14:paraId="03AB7552" w14:textId="77777777" w:rsidR="00E54C15" w:rsidRPr="000A4555" w:rsidRDefault="00E54C15" w:rsidP="00E47DA8">
            <w:pPr>
              <w:jc w:val="both"/>
              <w:rPr>
                <w:sz w:val="28"/>
                <w:szCs w:val="28"/>
              </w:rPr>
            </w:pPr>
            <w:r w:rsidRPr="000A4555">
              <w:rPr>
                <w:sz w:val="28"/>
                <w:szCs w:val="28"/>
              </w:rPr>
              <w:t xml:space="preserve">Набор жестких дисководов, конструктивно </w:t>
            </w:r>
            <w:proofErr w:type="spellStart"/>
            <w:r w:rsidRPr="000A4555">
              <w:rPr>
                <w:sz w:val="28"/>
                <w:szCs w:val="28"/>
              </w:rPr>
              <w:t>объе-диненных</w:t>
            </w:r>
            <w:proofErr w:type="spellEnd"/>
            <w:r w:rsidRPr="000A4555">
              <w:rPr>
                <w:sz w:val="28"/>
                <w:szCs w:val="28"/>
              </w:rPr>
              <w:t xml:space="preserve"> в один блок с общим интеллектуальным контроллером. Как правило, используется в серверах для обеспечения надежности за счет дублирования данных. Существуют восемь уровней (от 0 до 7) реализаций RAID, отличающихся друг от друга степенью избыточности, методом доступа. Стандарт седьмого уровня поддерживается собственной операционной системой и обладает высокой производительностью. От английского. </w:t>
            </w:r>
            <w:proofErr w:type="spellStart"/>
            <w:r w:rsidRPr="000A4555">
              <w:rPr>
                <w:sz w:val="28"/>
                <w:szCs w:val="28"/>
              </w:rPr>
              <w:t>Redundant</w:t>
            </w:r>
            <w:proofErr w:type="spellEnd"/>
            <w:r w:rsidRPr="000A4555">
              <w:rPr>
                <w:sz w:val="28"/>
                <w:szCs w:val="28"/>
              </w:rPr>
              <w:t xml:space="preserve"> </w:t>
            </w:r>
            <w:proofErr w:type="spellStart"/>
            <w:r w:rsidRPr="000A4555">
              <w:rPr>
                <w:sz w:val="28"/>
                <w:szCs w:val="28"/>
              </w:rPr>
              <w:t>Arrays</w:t>
            </w:r>
            <w:proofErr w:type="spellEnd"/>
            <w:r w:rsidRPr="000A4555">
              <w:rPr>
                <w:sz w:val="28"/>
                <w:szCs w:val="28"/>
              </w:rPr>
              <w:t xml:space="preserve"> </w:t>
            </w:r>
            <w:proofErr w:type="spellStart"/>
            <w:r w:rsidRPr="000A4555">
              <w:rPr>
                <w:sz w:val="28"/>
                <w:szCs w:val="28"/>
              </w:rPr>
              <w:t>of</w:t>
            </w:r>
            <w:proofErr w:type="spellEnd"/>
            <w:r w:rsidRPr="000A4555">
              <w:rPr>
                <w:sz w:val="28"/>
                <w:szCs w:val="28"/>
              </w:rPr>
              <w:t xml:space="preserve"> </w:t>
            </w:r>
            <w:proofErr w:type="spellStart"/>
            <w:r w:rsidRPr="000A4555">
              <w:rPr>
                <w:sz w:val="28"/>
                <w:szCs w:val="28"/>
              </w:rPr>
              <w:t>Inexpensive</w:t>
            </w:r>
            <w:proofErr w:type="spellEnd"/>
            <w:r w:rsidRPr="000A4555">
              <w:rPr>
                <w:sz w:val="28"/>
                <w:szCs w:val="28"/>
              </w:rPr>
              <w:t xml:space="preserve"> </w:t>
            </w:r>
            <w:proofErr w:type="spellStart"/>
            <w:r w:rsidRPr="000A4555">
              <w:rPr>
                <w:sz w:val="28"/>
                <w:szCs w:val="28"/>
              </w:rPr>
              <w:t>Disks</w:t>
            </w:r>
            <w:proofErr w:type="spellEnd"/>
            <w:r w:rsidRPr="000A4555">
              <w:rPr>
                <w:sz w:val="28"/>
                <w:szCs w:val="28"/>
              </w:rPr>
              <w:t xml:space="preserve"> – массив недорогих дисков с избыточностью.</w:t>
            </w:r>
          </w:p>
          <w:p w14:paraId="63C08887" w14:textId="77777777" w:rsidR="00E54C15" w:rsidRPr="000A4555" w:rsidRDefault="00E54C15" w:rsidP="00E47DA8">
            <w:pPr>
              <w:jc w:val="both"/>
              <w:rPr>
                <w:sz w:val="18"/>
                <w:szCs w:val="18"/>
              </w:rPr>
            </w:pPr>
          </w:p>
          <w:p w14:paraId="6C4296A8" w14:textId="77777777" w:rsidR="00E54C15" w:rsidRPr="000A4555" w:rsidRDefault="00E54C15" w:rsidP="00E47DA8">
            <w:pPr>
              <w:jc w:val="both"/>
              <w:rPr>
                <w:sz w:val="28"/>
                <w:szCs w:val="28"/>
                <w:lang w:val="en-US"/>
              </w:rPr>
            </w:pPr>
            <w:proofErr w:type="spellStart"/>
            <w:r w:rsidRPr="000A4555">
              <w:rPr>
                <w:sz w:val="28"/>
                <w:szCs w:val="28"/>
                <w:lang w:val="en-US"/>
              </w:rPr>
              <w:t>Konstruktiv</w:t>
            </w:r>
            <w:proofErr w:type="spellEnd"/>
            <w:r w:rsidRPr="000A4555">
              <w:rPr>
                <w:sz w:val="28"/>
                <w:szCs w:val="28"/>
                <w:lang w:val="en-US"/>
              </w:rPr>
              <w:t xml:space="preserve"> </w:t>
            </w:r>
            <w:proofErr w:type="spellStart"/>
            <w:r w:rsidRPr="000A4555">
              <w:rPr>
                <w:sz w:val="28"/>
                <w:szCs w:val="28"/>
                <w:lang w:val="en-US"/>
              </w:rPr>
              <w:t>jihatdan</w:t>
            </w:r>
            <w:proofErr w:type="spellEnd"/>
            <w:r w:rsidRPr="000A4555">
              <w:rPr>
                <w:sz w:val="28"/>
                <w:szCs w:val="28"/>
                <w:lang w:val="en-US"/>
              </w:rPr>
              <w:t xml:space="preserve"> </w:t>
            </w:r>
            <w:proofErr w:type="spellStart"/>
            <w:r w:rsidRPr="000A4555">
              <w:rPr>
                <w:sz w:val="28"/>
                <w:szCs w:val="28"/>
                <w:lang w:val="en-US"/>
              </w:rPr>
              <w:t>umumiy</w:t>
            </w:r>
            <w:proofErr w:type="spellEnd"/>
            <w:r w:rsidRPr="000A4555">
              <w:rPr>
                <w:sz w:val="28"/>
                <w:szCs w:val="28"/>
                <w:lang w:val="en-US"/>
              </w:rPr>
              <w:t xml:space="preserve"> </w:t>
            </w:r>
            <w:proofErr w:type="spellStart"/>
            <w:r w:rsidRPr="000A4555">
              <w:rPr>
                <w:sz w:val="28"/>
                <w:szCs w:val="28"/>
                <w:lang w:val="en-US"/>
              </w:rPr>
              <w:t>intellektual</w:t>
            </w:r>
            <w:proofErr w:type="spellEnd"/>
            <w:r w:rsidRPr="000A4555">
              <w:rPr>
                <w:sz w:val="28"/>
                <w:szCs w:val="28"/>
                <w:lang w:val="en-US"/>
              </w:rPr>
              <w:t xml:space="preserve"> </w:t>
            </w:r>
            <w:proofErr w:type="spellStart"/>
            <w:r w:rsidRPr="000A4555">
              <w:rPr>
                <w:sz w:val="28"/>
                <w:szCs w:val="28"/>
                <w:lang w:val="en-US"/>
              </w:rPr>
              <w:t>kon</w:t>
            </w:r>
            <w:proofErr w:type="spellEnd"/>
            <w:r w:rsidRPr="000A4555">
              <w:rPr>
                <w:sz w:val="28"/>
                <w:szCs w:val="28"/>
                <w:lang w:val="uz-Cyrl-UZ"/>
              </w:rPr>
              <w:t>t</w:t>
            </w:r>
            <w:r w:rsidRPr="000A4555">
              <w:rPr>
                <w:sz w:val="28"/>
                <w:szCs w:val="28"/>
                <w:lang w:val="en-US"/>
              </w:rPr>
              <w:t>roller</w:t>
            </w:r>
            <w:r w:rsidRPr="000A4555">
              <w:rPr>
                <w:sz w:val="28"/>
                <w:szCs w:val="28"/>
                <w:lang w:val="uz-Cyrl-UZ"/>
              </w:rPr>
              <w:t>l</w:t>
            </w:r>
            <w:proofErr w:type="spellStart"/>
            <w:r w:rsidRPr="000A4555">
              <w:rPr>
                <w:sz w:val="28"/>
                <w:szCs w:val="28"/>
                <w:lang w:val="en-US"/>
              </w:rPr>
              <w:t>i</w:t>
            </w:r>
            <w:proofErr w:type="spellEnd"/>
            <w:r w:rsidRPr="000A4555">
              <w:rPr>
                <w:sz w:val="28"/>
                <w:szCs w:val="28"/>
                <w:lang w:val="en-US"/>
              </w:rPr>
              <w:t xml:space="preserve"> </w:t>
            </w:r>
            <w:proofErr w:type="spellStart"/>
            <w:r w:rsidRPr="000A4555">
              <w:rPr>
                <w:sz w:val="28"/>
                <w:szCs w:val="28"/>
                <w:lang w:val="en-US"/>
              </w:rPr>
              <w:t>bitta</w:t>
            </w:r>
            <w:proofErr w:type="spellEnd"/>
            <w:r w:rsidRPr="000A4555">
              <w:rPr>
                <w:sz w:val="28"/>
                <w:szCs w:val="28"/>
                <w:lang w:val="en-US"/>
              </w:rPr>
              <w:t xml:space="preserve"> </w:t>
            </w:r>
            <w:proofErr w:type="spellStart"/>
            <w:r w:rsidRPr="000A4555">
              <w:rPr>
                <w:sz w:val="28"/>
                <w:szCs w:val="28"/>
                <w:lang w:val="en-US"/>
              </w:rPr>
              <w:t>blokka</w:t>
            </w:r>
            <w:proofErr w:type="spellEnd"/>
            <w:r w:rsidRPr="000A4555">
              <w:rPr>
                <w:sz w:val="28"/>
                <w:szCs w:val="28"/>
                <w:lang w:val="en-US"/>
              </w:rPr>
              <w:t xml:space="preserve"> </w:t>
            </w:r>
            <w:proofErr w:type="spellStart"/>
            <w:r w:rsidRPr="000A4555">
              <w:rPr>
                <w:sz w:val="28"/>
                <w:szCs w:val="28"/>
                <w:lang w:val="en-US"/>
              </w:rPr>
              <w:t>birlashtirilgan</w:t>
            </w:r>
            <w:proofErr w:type="spellEnd"/>
            <w:r w:rsidRPr="000A4555">
              <w:rPr>
                <w:sz w:val="28"/>
                <w:szCs w:val="28"/>
                <w:lang w:val="en-US"/>
              </w:rPr>
              <w:t xml:space="preserve"> </w:t>
            </w:r>
            <w:proofErr w:type="spellStart"/>
            <w:r w:rsidRPr="000A4555">
              <w:rPr>
                <w:sz w:val="28"/>
                <w:szCs w:val="28"/>
                <w:lang w:val="en-US"/>
              </w:rPr>
              <w:t>qattiq</w:t>
            </w:r>
            <w:proofErr w:type="spellEnd"/>
            <w:r w:rsidRPr="000A4555">
              <w:rPr>
                <w:sz w:val="28"/>
                <w:szCs w:val="28"/>
                <w:lang w:val="en-US"/>
              </w:rPr>
              <w:t xml:space="preserve"> di</w:t>
            </w:r>
            <w:r w:rsidRPr="000A4555">
              <w:rPr>
                <w:sz w:val="28"/>
                <w:szCs w:val="28"/>
                <w:lang w:val="uz-Cyrl-UZ"/>
              </w:rPr>
              <w:t>s</w:t>
            </w:r>
            <w:proofErr w:type="spellStart"/>
            <w:r w:rsidRPr="000A4555">
              <w:rPr>
                <w:sz w:val="28"/>
                <w:szCs w:val="28"/>
                <w:lang w:val="en-US"/>
              </w:rPr>
              <w:t>kovodlar</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r w:rsidRPr="000A4555">
              <w:rPr>
                <w:sz w:val="28"/>
                <w:szCs w:val="28"/>
                <w:lang w:val="uz-Cyrl-UZ"/>
              </w:rPr>
              <w:t xml:space="preserve">serverlarda, </w:t>
            </w:r>
            <w:proofErr w:type="spellStart"/>
            <w:r w:rsidRPr="000A4555">
              <w:rPr>
                <w:sz w:val="28"/>
                <w:szCs w:val="28"/>
                <w:lang w:val="en-US"/>
              </w:rPr>
              <w:t>ma’lumotlarning</w:t>
            </w:r>
            <w:proofErr w:type="spellEnd"/>
            <w:r w:rsidRPr="000A4555">
              <w:rPr>
                <w:sz w:val="28"/>
                <w:szCs w:val="28"/>
                <w:lang w:val="en-US"/>
              </w:rPr>
              <w:t xml:space="preserve"> </w:t>
            </w:r>
            <w:proofErr w:type="spellStart"/>
            <w:r w:rsidRPr="000A4555">
              <w:rPr>
                <w:sz w:val="28"/>
                <w:szCs w:val="28"/>
                <w:lang w:val="en-US"/>
              </w:rPr>
              <w:t>takrorlanishi</w:t>
            </w:r>
            <w:proofErr w:type="spellEnd"/>
            <w:r w:rsidRPr="000A4555">
              <w:rPr>
                <w:sz w:val="28"/>
                <w:szCs w:val="28"/>
                <w:lang w:val="en-US"/>
              </w:rPr>
              <w:t xml:space="preserve"> </w:t>
            </w:r>
            <w:proofErr w:type="spellStart"/>
            <w:r w:rsidRPr="000A4555">
              <w:rPr>
                <w:sz w:val="28"/>
                <w:szCs w:val="28"/>
                <w:lang w:val="en-US"/>
              </w:rPr>
              <w:t>hisobiga</w:t>
            </w:r>
            <w:proofErr w:type="spellEnd"/>
            <w:r w:rsidRPr="000A4555">
              <w:rPr>
                <w:sz w:val="28"/>
                <w:szCs w:val="28"/>
                <w:lang w:val="en-US"/>
              </w:rPr>
              <w:t xml:space="preserve"> </w:t>
            </w:r>
            <w:proofErr w:type="spellStart"/>
            <w:r w:rsidRPr="000A4555">
              <w:rPr>
                <w:sz w:val="28"/>
                <w:szCs w:val="28"/>
                <w:lang w:val="en-US"/>
              </w:rPr>
              <w:t>ishonchlilikni</w:t>
            </w:r>
            <w:proofErr w:type="spellEnd"/>
            <w:r w:rsidRPr="000A4555">
              <w:rPr>
                <w:sz w:val="28"/>
                <w:szCs w:val="28"/>
                <w:lang w:val="en-US"/>
              </w:rPr>
              <w:t xml:space="preserve"> </w:t>
            </w:r>
            <w:proofErr w:type="spellStart"/>
            <w:r w:rsidRPr="000A4555">
              <w:rPr>
                <w:sz w:val="28"/>
                <w:szCs w:val="28"/>
                <w:lang w:val="en-US"/>
              </w:rPr>
              <w:t>oshirish</w:t>
            </w:r>
            <w:proofErr w:type="spellEnd"/>
            <w:r w:rsidRPr="000A4555">
              <w:rPr>
                <w:sz w:val="28"/>
                <w:szCs w:val="28"/>
                <w:lang w:val="en-US"/>
              </w:rPr>
              <w:t xml:space="preserve"> </w:t>
            </w:r>
            <w:proofErr w:type="spellStart"/>
            <w:r w:rsidRPr="000A4555">
              <w:rPr>
                <w:sz w:val="28"/>
                <w:szCs w:val="28"/>
                <w:lang w:val="en-US"/>
              </w:rPr>
              <w:t>maqsadida</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r w:rsidRPr="000A4555">
              <w:rPr>
                <w:i/>
                <w:sz w:val="28"/>
                <w:szCs w:val="28"/>
                <w:lang w:val="en-US"/>
              </w:rPr>
              <w:t>RAID</w:t>
            </w:r>
            <w:r w:rsidRPr="000A4555">
              <w:rPr>
                <w:sz w:val="28"/>
                <w:szCs w:val="28"/>
                <w:lang w:val="en-US"/>
              </w:rPr>
              <w:t xml:space="preserve"> </w:t>
            </w:r>
            <w:proofErr w:type="spellStart"/>
            <w:r w:rsidRPr="000A4555">
              <w:rPr>
                <w:sz w:val="28"/>
                <w:szCs w:val="28"/>
                <w:lang w:val="en-US"/>
              </w:rPr>
              <w:t>ni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oshirishning</w:t>
            </w:r>
            <w:proofErr w:type="spellEnd"/>
            <w:r w:rsidRPr="000A4555">
              <w:rPr>
                <w:sz w:val="28"/>
                <w:szCs w:val="28"/>
                <w:lang w:val="en-US"/>
              </w:rPr>
              <w:t xml:space="preserve">, </w:t>
            </w:r>
            <w:proofErr w:type="spellStart"/>
            <w:r w:rsidRPr="000A4555">
              <w:rPr>
                <w:sz w:val="28"/>
                <w:szCs w:val="28"/>
                <w:lang w:val="en-US"/>
              </w:rPr>
              <w:t>bir-biridan</w:t>
            </w:r>
            <w:proofErr w:type="spellEnd"/>
            <w:r w:rsidRPr="000A4555">
              <w:rPr>
                <w:sz w:val="28"/>
                <w:szCs w:val="28"/>
                <w:lang w:val="en-US"/>
              </w:rPr>
              <w:t xml:space="preserve"> </w:t>
            </w:r>
            <w:proofErr w:type="spellStart"/>
            <w:r w:rsidRPr="000A4555">
              <w:rPr>
                <w:sz w:val="28"/>
                <w:szCs w:val="28"/>
                <w:lang w:val="en-US"/>
              </w:rPr>
              <w:t>ortiqchalik</w:t>
            </w:r>
            <w:proofErr w:type="spellEnd"/>
            <w:r w:rsidRPr="000A4555">
              <w:rPr>
                <w:sz w:val="28"/>
                <w:szCs w:val="28"/>
                <w:lang w:val="en-US"/>
              </w:rPr>
              <w:t xml:space="preserve"> </w:t>
            </w:r>
            <w:proofErr w:type="spellStart"/>
            <w:r w:rsidRPr="000A4555">
              <w:rPr>
                <w:sz w:val="28"/>
                <w:szCs w:val="28"/>
                <w:lang w:val="en-US"/>
              </w:rPr>
              <w:t>darajasi</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metodi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farq</w:t>
            </w:r>
            <w:proofErr w:type="spellEnd"/>
            <w:r w:rsidRPr="000A4555">
              <w:rPr>
                <w:sz w:val="28"/>
                <w:szCs w:val="28"/>
                <w:lang w:val="en-US"/>
              </w:rPr>
              <w:t xml:space="preserve"> </w:t>
            </w:r>
            <w:proofErr w:type="spellStart"/>
            <w:r w:rsidRPr="000A4555">
              <w:rPr>
                <w:sz w:val="28"/>
                <w:szCs w:val="28"/>
                <w:lang w:val="en-US"/>
              </w:rPr>
              <w:t>qiladigan</w:t>
            </w:r>
            <w:proofErr w:type="spellEnd"/>
            <w:r w:rsidRPr="000A4555">
              <w:rPr>
                <w:sz w:val="28"/>
                <w:szCs w:val="28"/>
                <w:lang w:val="en-US"/>
              </w:rPr>
              <w:t xml:space="preserve"> </w:t>
            </w:r>
            <w:proofErr w:type="spellStart"/>
            <w:r w:rsidRPr="000A4555">
              <w:rPr>
                <w:sz w:val="28"/>
                <w:szCs w:val="28"/>
                <w:lang w:val="en-US"/>
              </w:rPr>
              <w:t>sakkiz</w:t>
            </w:r>
            <w:proofErr w:type="spellEnd"/>
            <w:r w:rsidRPr="000A4555">
              <w:rPr>
                <w:sz w:val="28"/>
                <w:szCs w:val="28"/>
                <w:lang w:val="en-US"/>
              </w:rPr>
              <w:t xml:space="preserve"> </w:t>
            </w:r>
            <w:proofErr w:type="spellStart"/>
            <w:r w:rsidRPr="000A4555">
              <w:rPr>
                <w:sz w:val="28"/>
                <w:szCs w:val="28"/>
                <w:lang w:val="en-US"/>
              </w:rPr>
              <w:t>darajasi</w:t>
            </w:r>
            <w:proofErr w:type="spellEnd"/>
            <w:r w:rsidRPr="000A4555">
              <w:rPr>
                <w:sz w:val="28"/>
                <w:szCs w:val="28"/>
                <w:lang w:val="en-US"/>
              </w:rPr>
              <w:t xml:space="preserve"> (0 dan 7 </w:t>
            </w:r>
            <w:proofErr w:type="spellStart"/>
            <w:r w:rsidRPr="000A4555">
              <w:rPr>
                <w:sz w:val="28"/>
                <w:szCs w:val="28"/>
                <w:lang w:val="en-US"/>
              </w:rPr>
              <w:t>gacha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Yettinchi</w:t>
            </w:r>
            <w:proofErr w:type="spellEnd"/>
            <w:r w:rsidRPr="000A4555">
              <w:rPr>
                <w:sz w:val="28"/>
                <w:szCs w:val="28"/>
                <w:lang w:val="en-US"/>
              </w:rPr>
              <w:t xml:space="preserve"> </w:t>
            </w:r>
            <w:proofErr w:type="spellStart"/>
            <w:r w:rsidRPr="000A4555">
              <w:rPr>
                <w:sz w:val="28"/>
                <w:szCs w:val="28"/>
                <w:lang w:val="en-US"/>
              </w:rPr>
              <w:t>daraja</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uz-Cyrl-UZ"/>
              </w:rPr>
              <w:t>i</w:t>
            </w:r>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o‘zi</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ta’minlanadi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yuqori</w:t>
            </w:r>
            <w:proofErr w:type="spellEnd"/>
            <w:r w:rsidRPr="000A4555">
              <w:rPr>
                <w:sz w:val="28"/>
                <w:szCs w:val="28"/>
                <w:lang w:val="en-US"/>
              </w:rPr>
              <w:t xml:space="preserve"> </w:t>
            </w:r>
            <w:proofErr w:type="spellStart"/>
            <w:r w:rsidRPr="000A4555">
              <w:rPr>
                <w:sz w:val="28"/>
                <w:szCs w:val="28"/>
                <w:lang w:val="en-US"/>
              </w:rPr>
              <w:t>unumdorlikka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Inglizcha</w:t>
            </w:r>
            <w:proofErr w:type="spellEnd"/>
            <w:r w:rsidRPr="000A4555">
              <w:rPr>
                <w:sz w:val="28"/>
                <w:szCs w:val="28"/>
                <w:lang w:val="en-US"/>
              </w:rPr>
              <w:t xml:space="preserve"> </w:t>
            </w:r>
            <w:r w:rsidRPr="000A4555">
              <w:rPr>
                <w:i/>
                <w:sz w:val="28"/>
                <w:szCs w:val="28"/>
                <w:lang w:val="en-US"/>
              </w:rPr>
              <w:t xml:space="preserve">Redundant Arrays of Inexpensive Disks </w:t>
            </w:r>
            <w:r w:rsidRPr="000A4555">
              <w:rPr>
                <w:sz w:val="28"/>
                <w:szCs w:val="28"/>
                <w:lang w:val="en-US"/>
              </w:rPr>
              <w:t xml:space="preserve">– </w:t>
            </w:r>
            <w:proofErr w:type="spellStart"/>
            <w:r w:rsidRPr="000A4555">
              <w:rPr>
                <w:sz w:val="28"/>
                <w:szCs w:val="28"/>
                <w:lang w:val="en-US"/>
              </w:rPr>
              <w:t>ortiqchalikka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uncha</w:t>
            </w:r>
            <w:proofErr w:type="spellEnd"/>
            <w:r w:rsidRPr="000A4555">
              <w:rPr>
                <w:sz w:val="28"/>
                <w:szCs w:val="28"/>
                <w:lang w:val="en-US"/>
              </w:rPr>
              <w:t xml:space="preserve"> </w:t>
            </w:r>
            <w:proofErr w:type="spellStart"/>
            <w:r w:rsidRPr="000A4555">
              <w:rPr>
                <w:sz w:val="28"/>
                <w:szCs w:val="28"/>
                <w:lang w:val="en-US"/>
              </w:rPr>
              <w:t>qimmat</w:t>
            </w:r>
            <w:proofErr w:type="spellEnd"/>
            <w:r w:rsidRPr="000A4555">
              <w:rPr>
                <w:sz w:val="28"/>
                <w:szCs w:val="28"/>
                <w:lang w:val="en-US"/>
              </w:rPr>
              <w:t xml:space="preserve"> </w:t>
            </w:r>
            <w:proofErr w:type="spellStart"/>
            <w:r w:rsidRPr="000A4555">
              <w:rPr>
                <w:sz w:val="28"/>
                <w:szCs w:val="28"/>
                <w:lang w:val="en-US"/>
              </w:rPr>
              <w:t>bo‘lmagan</w:t>
            </w:r>
            <w:proofErr w:type="spellEnd"/>
            <w:r w:rsidRPr="000A4555">
              <w:rPr>
                <w:sz w:val="28"/>
                <w:szCs w:val="28"/>
                <w:lang w:val="en-US"/>
              </w:rPr>
              <w:t xml:space="preserve"> </w:t>
            </w:r>
            <w:proofErr w:type="spellStart"/>
            <w:r w:rsidRPr="000A4555">
              <w:rPr>
                <w:sz w:val="28"/>
                <w:szCs w:val="28"/>
                <w:lang w:val="en-US"/>
              </w:rPr>
              <w:t>disklar</w:t>
            </w:r>
            <w:proofErr w:type="spellEnd"/>
            <w:r w:rsidRPr="000A4555">
              <w:rPr>
                <w:sz w:val="28"/>
                <w:szCs w:val="28"/>
                <w:lang w:val="en-US"/>
              </w:rPr>
              <w:t xml:space="preserve"> </w:t>
            </w:r>
            <w:proofErr w:type="spellStart"/>
            <w:r w:rsidRPr="000A4555">
              <w:rPr>
                <w:sz w:val="28"/>
                <w:szCs w:val="28"/>
                <w:lang w:val="en-US"/>
              </w:rPr>
              <w:t>massivi</w:t>
            </w:r>
            <w:proofErr w:type="spellEnd"/>
            <w:r w:rsidRPr="000A4555">
              <w:rPr>
                <w:sz w:val="28"/>
                <w:szCs w:val="28"/>
                <w:lang w:val="en-US"/>
              </w:rPr>
              <w:t xml:space="preserve"> </w:t>
            </w:r>
            <w:proofErr w:type="spellStart"/>
            <w:r w:rsidRPr="000A4555">
              <w:rPr>
                <w:sz w:val="28"/>
                <w:szCs w:val="28"/>
                <w:lang w:val="en-US"/>
              </w:rPr>
              <w:t>so‘zlaridan</w:t>
            </w:r>
            <w:proofErr w:type="spellEnd"/>
            <w:r w:rsidRPr="000A4555">
              <w:rPr>
                <w:sz w:val="28"/>
                <w:szCs w:val="28"/>
                <w:lang w:val="en-US"/>
              </w:rPr>
              <w:t xml:space="preserve"> </w:t>
            </w:r>
            <w:proofErr w:type="spellStart"/>
            <w:r w:rsidRPr="000A4555">
              <w:rPr>
                <w:sz w:val="28"/>
                <w:szCs w:val="28"/>
                <w:lang w:val="en-US"/>
              </w:rPr>
              <w:t>olin</w:t>
            </w:r>
            <w:r w:rsidRPr="000A4555">
              <w:rPr>
                <w:sz w:val="28"/>
                <w:szCs w:val="28"/>
                <w:lang w:val="en-US"/>
              </w:rPr>
              <w:lastRenderedPageBreak/>
              <w:t>gan</w:t>
            </w:r>
            <w:proofErr w:type="spellEnd"/>
            <w:r w:rsidRPr="000A4555">
              <w:rPr>
                <w:sz w:val="28"/>
                <w:szCs w:val="28"/>
                <w:lang w:val="en-US"/>
              </w:rPr>
              <w:t>.</w:t>
            </w:r>
          </w:p>
          <w:p w14:paraId="519A8F49" w14:textId="77777777" w:rsidR="00E54C15" w:rsidRPr="000A4555" w:rsidRDefault="00E54C15" w:rsidP="00E47DA8">
            <w:pPr>
              <w:jc w:val="both"/>
              <w:rPr>
                <w:sz w:val="28"/>
                <w:szCs w:val="28"/>
                <w:lang w:val="en-US"/>
              </w:rPr>
            </w:pPr>
          </w:p>
          <w:p w14:paraId="3177BEDC" w14:textId="77777777" w:rsidR="00E54C15" w:rsidRPr="000A4555" w:rsidRDefault="00E54C15" w:rsidP="00E47DA8">
            <w:pPr>
              <w:jc w:val="both"/>
              <w:rPr>
                <w:sz w:val="28"/>
                <w:szCs w:val="28"/>
              </w:rPr>
            </w:pPr>
            <w:r w:rsidRPr="000A4555">
              <w:rPr>
                <w:sz w:val="28"/>
                <w:szCs w:val="28"/>
              </w:rPr>
              <w:t xml:space="preserve">Конструктив </w:t>
            </w:r>
            <w:proofErr w:type="spellStart"/>
            <w:r w:rsidRPr="000A4555">
              <w:rPr>
                <w:sz w:val="28"/>
                <w:szCs w:val="28"/>
              </w:rPr>
              <w:t>жиҳатдан</w:t>
            </w:r>
            <w:proofErr w:type="spellEnd"/>
            <w:r w:rsidRPr="000A4555">
              <w:rPr>
                <w:sz w:val="28"/>
                <w:szCs w:val="28"/>
              </w:rPr>
              <w:t xml:space="preserve"> </w:t>
            </w:r>
            <w:proofErr w:type="spellStart"/>
            <w:r w:rsidRPr="000A4555">
              <w:rPr>
                <w:sz w:val="28"/>
                <w:szCs w:val="28"/>
              </w:rPr>
              <w:t>умумий</w:t>
            </w:r>
            <w:proofErr w:type="spellEnd"/>
            <w:r w:rsidRPr="000A4555">
              <w:rPr>
                <w:sz w:val="28"/>
                <w:szCs w:val="28"/>
              </w:rPr>
              <w:t xml:space="preserve"> интеллектуал кон</w:t>
            </w:r>
            <w:r w:rsidRPr="000A4555">
              <w:rPr>
                <w:sz w:val="28"/>
                <w:szCs w:val="28"/>
                <w:lang w:val="uz-Cyrl-UZ"/>
              </w:rPr>
              <w:t>т</w:t>
            </w:r>
            <w:r w:rsidRPr="000A4555">
              <w:rPr>
                <w:sz w:val="28"/>
                <w:szCs w:val="28"/>
              </w:rPr>
              <w:t>роллер</w:t>
            </w:r>
            <w:r w:rsidRPr="000A4555">
              <w:rPr>
                <w:sz w:val="28"/>
                <w:szCs w:val="28"/>
                <w:lang w:val="uz-Cyrl-UZ"/>
              </w:rPr>
              <w:t>л</w:t>
            </w:r>
            <w:r w:rsidRPr="000A4555">
              <w:rPr>
                <w:sz w:val="28"/>
                <w:szCs w:val="28"/>
              </w:rPr>
              <w:t xml:space="preserve">и </w:t>
            </w:r>
            <w:proofErr w:type="spellStart"/>
            <w:r w:rsidRPr="000A4555">
              <w:rPr>
                <w:sz w:val="28"/>
                <w:szCs w:val="28"/>
              </w:rPr>
              <w:t>битта</w:t>
            </w:r>
            <w:proofErr w:type="spellEnd"/>
            <w:r w:rsidRPr="000A4555">
              <w:rPr>
                <w:sz w:val="28"/>
                <w:szCs w:val="28"/>
              </w:rPr>
              <w:t xml:space="preserve"> </w:t>
            </w:r>
            <w:proofErr w:type="spellStart"/>
            <w:r w:rsidRPr="000A4555">
              <w:rPr>
                <w:sz w:val="28"/>
                <w:szCs w:val="28"/>
              </w:rPr>
              <w:t>блокка</w:t>
            </w:r>
            <w:proofErr w:type="spellEnd"/>
            <w:r w:rsidRPr="000A4555">
              <w:rPr>
                <w:sz w:val="28"/>
                <w:szCs w:val="28"/>
              </w:rPr>
              <w:t xml:space="preserve"> </w:t>
            </w:r>
            <w:proofErr w:type="spellStart"/>
            <w:r w:rsidRPr="000A4555">
              <w:rPr>
                <w:sz w:val="28"/>
                <w:szCs w:val="28"/>
              </w:rPr>
              <w:t>бирлаштирилган</w:t>
            </w:r>
            <w:proofErr w:type="spellEnd"/>
            <w:r w:rsidRPr="000A4555">
              <w:rPr>
                <w:sz w:val="28"/>
                <w:szCs w:val="28"/>
              </w:rPr>
              <w:t xml:space="preserve"> </w:t>
            </w:r>
            <w:proofErr w:type="spellStart"/>
            <w:r w:rsidRPr="000A4555">
              <w:rPr>
                <w:sz w:val="28"/>
                <w:szCs w:val="28"/>
              </w:rPr>
              <w:t>қаттиқ</w:t>
            </w:r>
            <w:proofErr w:type="spellEnd"/>
            <w:r w:rsidRPr="000A4555">
              <w:rPr>
                <w:sz w:val="28"/>
                <w:szCs w:val="28"/>
              </w:rPr>
              <w:t xml:space="preserve"> ди</w:t>
            </w:r>
            <w:r w:rsidRPr="000A4555">
              <w:rPr>
                <w:sz w:val="28"/>
                <w:szCs w:val="28"/>
                <w:lang w:val="uz-Cyrl-UZ"/>
              </w:rPr>
              <w:t>с</w:t>
            </w:r>
            <w:proofErr w:type="spellStart"/>
            <w:r w:rsidRPr="000A4555">
              <w:rPr>
                <w:sz w:val="28"/>
                <w:szCs w:val="28"/>
              </w:rPr>
              <w:t>ководлар</w:t>
            </w:r>
            <w:proofErr w:type="spellEnd"/>
            <w:r w:rsidRPr="000A4555">
              <w:rPr>
                <w:sz w:val="28"/>
                <w:szCs w:val="28"/>
              </w:rPr>
              <w:t xml:space="preserve"> </w:t>
            </w:r>
            <w:proofErr w:type="spellStart"/>
            <w:r w:rsidRPr="000A4555">
              <w:rPr>
                <w:sz w:val="28"/>
                <w:szCs w:val="28"/>
              </w:rPr>
              <w:t>тўплами</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t>
            </w:r>
            <w:r w:rsidRPr="000A4555">
              <w:rPr>
                <w:sz w:val="28"/>
                <w:szCs w:val="28"/>
                <w:lang w:val="uz-Cyrl-UZ"/>
              </w:rPr>
              <w:t xml:space="preserve">серверларда, </w:t>
            </w:r>
            <w:proofErr w:type="spellStart"/>
            <w:r w:rsidRPr="000A4555">
              <w:rPr>
                <w:sz w:val="28"/>
                <w:szCs w:val="28"/>
              </w:rPr>
              <w:t>маълумотларнинг</w:t>
            </w:r>
            <w:proofErr w:type="spellEnd"/>
            <w:r w:rsidRPr="000A4555">
              <w:rPr>
                <w:sz w:val="28"/>
                <w:szCs w:val="28"/>
              </w:rPr>
              <w:t xml:space="preserve"> </w:t>
            </w:r>
            <w:proofErr w:type="spellStart"/>
            <w:r w:rsidRPr="000A4555">
              <w:rPr>
                <w:sz w:val="28"/>
                <w:szCs w:val="28"/>
              </w:rPr>
              <w:t>такрорланиши</w:t>
            </w:r>
            <w:proofErr w:type="spellEnd"/>
            <w:r w:rsidRPr="000A4555">
              <w:rPr>
                <w:sz w:val="28"/>
                <w:szCs w:val="28"/>
              </w:rPr>
              <w:t xml:space="preserve"> </w:t>
            </w:r>
            <w:proofErr w:type="spellStart"/>
            <w:r w:rsidRPr="000A4555">
              <w:rPr>
                <w:sz w:val="28"/>
                <w:szCs w:val="28"/>
              </w:rPr>
              <w:t>ҳисобига</w:t>
            </w:r>
            <w:proofErr w:type="spellEnd"/>
            <w:r w:rsidRPr="000A4555">
              <w:rPr>
                <w:sz w:val="28"/>
                <w:szCs w:val="28"/>
              </w:rPr>
              <w:t xml:space="preserve"> </w:t>
            </w:r>
            <w:proofErr w:type="spellStart"/>
            <w:r w:rsidRPr="000A4555">
              <w:rPr>
                <w:sz w:val="28"/>
                <w:szCs w:val="28"/>
              </w:rPr>
              <w:t>ишончлиликни</w:t>
            </w:r>
            <w:proofErr w:type="spellEnd"/>
            <w:r w:rsidRPr="000A4555">
              <w:rPr>
                <w:sz w:val="28"/>
                <w:szCs w:val="28"/>
              </w:rPr>
              <w:t xml:space="preserve"> </w:t>
            </w:r>
            <w:proofErr w:type="spellStart"/>
            <w:r w:rsidRPr="000A4555">
              <w:rPr>
                <w:sz w:val="28"/>
                <w:szCs w:val="28"/>
              </w:rPr>
              <w:t>ошириш</w:t>
            </w:r>
            <w:proofErr w:type="spellEnd"/>
            <w:r w:rsidRPr="000A4555">
              <w:rPr>
                <w:sz w:val="28"/>
                <w:szCs w:val="28"/>
              </w:rPr>
              <w:t xml:space="preserve"> </w:t>
            </w:r>
            <w:proofErr w:type="spellStart"/>
            <w:r w:rsidRPr="000A4555">
              <w:rPr>
                <w:sz w:val="28"/>
                <w:szCs w:val="28"/>
              </w:rPr>
              <w:t>мақсадида</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RAIDни</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оширишнинг</w:t>
            </w:r>
            <w:proofErr w:type="spellEnd"/>
            <w:r w:rsidRPr="000A4555">
              <w:rPr>
                <w:sz w:val="28"/>
                <w:szCs w:val="28"/>
              </w:rPr>
              <w:t xml:space="preserve">, </w:t>
            </w:r>
            <w:proofErr w:type="spellStart"/>
            <w:r w:rsidRPr="000A4555">
              <w:rPr>
                <w:sz w:val="28"/>
                <w:szCs w:val="28"/>
              </w:rPr>
              <w:t>бир-биридан</w:t>
            </w:r>
            <w:proofErr w:type="spellEnd"/>
            <w:r w:rsidRPr="000A4555">
              <w:rPr>
                <w:sz w:val="28"/>
                <w:szCs w:val="28"/>
              </w:rPr>
              <w:t xml:space="preserve"> </w:t>
            </w:r>
            <w:proofErr w:type="spellStart"/>
            <w:r w:rsidRPr="000A4555">
              <w:rPr>
                <w:sz w:val="28"/>
                <w:szCs w:val="28"/>
              </w:rPr>
              <w:t>ортиқчалик</w:t>
            </w:r>
            <w:proofErr w:type="spellEnd"/>
            <w:r w:rsidRPr="000A4555">
              <w:rPr>
                <w:sz w:val="28"/>
                <w:szCs w:val="28"/>
              </w:rPr>
              <w:t xml:space="preserve"> </w:t>
            </w:r>
            <w:proofErr w:type="spellStart"/>
            <w:r w:rsidRPr="000A4555">
              <w:rPr>
                <w:sz w:val="28"/>
                <w:szCs w:val="28"/>
              </w:rPr>
              <w:t>даражаси</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методи</w:t>
            </w:r>
            <w:proofErr w:type="spellEnd"/>
            <w:r w:rsidRPr="000A4555">
              <w:rPr>
                <w:sz w:val="28"/>
                <w:szCs w:val="28"/>
              </w:rPr>
              <w:t xml:space="preserve"> билан </w:t>
            </w:r>
            <w:proofErr w:type="spellStart"/>
            <w:r w:rsidRPr="000A4555">
              <w:rPr>
                <w:sz w:val="28"/>
                <w:szCs w:val="28"/>
              </w:rPr>
              <w:t>фарқ</w:t>
            </w:r>
            <w:proofErr w:type="spellEnd"/>
            <w:r w:rsidRPr="000A4555">
              <w:rPr>
                <w:sz w:val="28"/>
                <w:szCs w:val="28"/>
              </w:rPr>
              <w:t xml:space="preserve"> </w:t>
            </w:r>
            <w:proofErr w:type="spellStart"/>
            <w:r w:rsidRPr="000A4555">
              <w:rPr>
                <w:sz w:val="28"/>
                <w:szCs w:val="28"/>
              </w:rPr>
              <w:t>қиладиган</w:t>
            </w:r>
            <w:proofErr w:type="spellEnd"/>
            <w:r w:rsidRPr="000A4555">
              <w:rPr>
                <w:sz w:val="28"/>
                <w:szCs w:val="28"/>
              </w:rPr>
              <w:t xml:space="preserve"> </w:t>
            </w:r>
            <w:proofErr w:type="spellStart"/>
            <w:r w:rsidRPr="000A4555">
              <w:rPr>
                <w:sz w:val="28"/>
                <w:szCs w:val="28"/>
              </w:rPr>
              <w:t>саккиз</w:t>
            </w:r>
            <w:proofErr w:type="spellEnd"/>
            <w:r w:rsidRPr="000A4555">
              <w:rPr>
                <w:sz w:val="28"/>
                <w:szCs w:val="28"/>
              </w:rPr>
              <w:t xml:space="preserve"> </w:t>
            </w:r>
            <w:proofErr w:type="spellStart"/>
            <w:r w:rsidRPr="000A4555">
              <w:rPr>
                <w:sz w:val="28"/>
                <w:szCs w:val="28"/>
              </w:rPr>
              <w:t>даражаси</w:t>
            </w:r>
            <w:proofErr w:type="spellEnd"/>
            <w:r w:rsidRPr="000A4555">
              <w:rPr>
                <w:sz w:val="28"/>
                <w:szCs w:val="28"/>
              </w:rPr>
              <w:t xml:space="preserve"> (0 дан 7 гача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 xml:space="preserve">. </w:t>
            </w:r>
            <w:proofErr w:type="spellStart"/>
            <w:r w:rsidRPr="000A4555">
              <w:rPr>
                <w:sz w:val="28"/>
                <w:szCs w:val="28"/>
              </w:rPr>
              <w:t>Еттинчи</w:t>
            </w:r>
            <w:proofErr w:type="spellEnd"/>
            <w:r w:rsidRPr="000A4555">
              <w:rPr>
                <w:sz w:val="28"/>
                <w:szCs w:val="28"/>
              </w:rPr>
              <w:t xml:space="preserve"> </w:t>
            </w:r>
            <w:proofErr w:type="spellStart"/>
            <w:r w:rsidRPr="000A4555">
              <w:rPr>
                <w:sz w:val="28"/>
                <w:szCs w:val="28"/>
              </w:rPr>
              <w:t>даража</w:t>
            </w:r>
            <w:proofErr w:type="spellEnd"/>
            <w:r w:rsidRPr="000A4555">
              <w:rPr>
                <w:sz w:val="28"/>
                <w:szCs w:val="28"/>
              </w:rPr>
              <w:t xml:space="preserve"> стандарт</w:t>
            </w:r>
            <w:r w:rsidRPr="000A4555">
              <w:rPr>
                <w:sz w:val="28"/>
                <w:szCs w:val="28"/>
                <w:lang w:val="uz-Cyrl-UZ"/>
              </w:rPr>
              <w:t>и</w:t>
            </w:r>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тизимнинг</w:t>
            </w:r>
            <w:proofErr w:type="spellEnd"/>
            <w:r w:rsidRPr="000A4555">
              <w:rPr>
                <w:sz w:val="28"/>
                <w:szCs w:val="28"/>
              </w:rPr>
              <w:t xml:space="preserve"> </w:t>
            </w:r>
            <w:proofErr w:type="spellStart"/>
            <w:r w:rsidRPr="000A4555">
              <w:rPr>
                <w:sz w:val="28"/>
                <w:szCs w:val="28"/>
              </w:rPr>
              <w:t>ўзи</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таъминланади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юқори</w:t>
            </w:r>
            <w:proofErr w:type="spellEnd"/>
            <w:r w:rsidRPr="000A4555">
              <w:rPr>
                <w:sz w:val="28"/>
                <w:szCs w:val="28"/>
              </w:rPr>
              <w:t xml:space="preserve"> </w:t>
            </w:r>
            <w:proofErr w:type="spellStart"/>
            <w:r w:rsidRPr="000A4555">
              <w:rPr>
                <w:sz w:val="28"/>
                <w:szCs w:val="28"/>
              </w:rPr>
              <w:t>унумдорликка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Инглизча</w:t>
            </w:r>
            <w:proofErr w:type="spellEnd"/>
            <w:r w:rsidRPr="000A4555">
              <w:rPr>
                <w:sz w:val="28"/>
                <w:szCs w:val="28"/>
              </w:rPr>
              <w:t xml:space="preserve"> </w:t>
            </w:r>
            <w:proofErr w:type="spellStart"/>
            <w:r w:rsidRPr="000A4555">
              <w:rPr>
                <w:sz w:val="28"/>
                <w:szCs w:val="28"/>
              </w:rPr>
              <w:t>Redundant</w:t>
            </w:r>
            <w:proofErr w:type="spellEnd"/>
            <w:r w:rsidRPr="000A4555">
              <w:rPr>
                <w:sz w:val="28"/>
                <w:szCs w:val="28"/>
              </w:rPr>
              <w:t xml:space="preserve"> </w:t>
            </w:r>
            <w:proofErr w:type="spellStart"/>
            <w:r w:rsidRPr="000A4555">
              <w:rPr>
                <w:sz w:val="28"/>
                <w:szCs w:val="28"/>
              </w:rPr>
              <w:t>Arrays</w:t>
            </w:r>
            <w:proofErr w:type="spellEnd"/>
            <w:r w:rsidRPr="000A4555">
              <w:rPr>
                <w:sz w:val="28"/>
                <w:szCs w:val="28"/>
              </w:rPr>
              <w:t xml:space="preserve"> </w:t>
            </w:r>
            <w:proofErr w:type="spellStart"/>
            <w:r w:rsidRPr="000A4555">
              <w:rPr>
                <w:sz w:val="28"/>
                <w:szCs w:val="28"/>
              </w:rPr>
              <w:t>of</w:t>
            </w:r>
            <w:proofErr w:type="spellEnd"/>
            <w:r w:rsidRPr="000A4555">
              <w:rPr>
                <w:sz w:val="28"/>
                <w:szCs w:val="28"/>
              </w:rPr>
              <w:t xml:space="preserve"> </w:t>
            </w:r>
            <w:proofErr w:type="spellStart"/>
            <w:r w:rsidRPr="000A4555">
              <w:rPr>
                <w:sz w:val="28"/>
                <w:szCs w:val="28"/>
              </w:rPr>
              <w:t>Inexpensive</w:t>
            </w:r>
            <w:proofErr w:type="spellEnd"/>
            <w:r w:rsidRPr="000A4555">
              <w:rPr>
                <w:sz w:val="28"/>
                <w:szCs w:val="28"/>
              </w:rPr>
              <w:t xml:space="preserve"> </w:t>
            </w:r>
            <w:proofErr w:type="spellStart"/>
            <w:r w:rsidRPr="000A4555">
              <w:rPr>
                <w:sz w:val="28"/>
                <w:szCs w:val="28"/>
              </w:rPr>
              <w:t>Disks</w:t>
            </w:r>
            <w:proofErr w:type="spellEnd"/>
            <w:r w:rsidRPr="000A4555">
              <w:rPr>
                <w:sz w:val="28"/>
                <w:szCs w:val="28"/>
              </w:rPr>
              <w:t xml:space="preserve"> – </w:t>
            </w:r>
            <w:proofErr w:type="spellStart"/>
            <w:r w:rsidRPr="000A4555">
              <w:rPr>
                <w:sz w:val="28"/>
                <w:szCs w:val="28"/>
              </w:rPr>
              <w:t>ортиқчаликка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унча</w:t>
            </w:r>
            <w:proofErr w:type="spellEnd"/>
            <w:r w:rsidRPr="000A4555">
              <w:rPr>
                <w:sz w:val="28"/>
                <w:szCs w:val="28"/>
              </w:rPr>
              <w:t xml:space="preserve"> </w:t>
            </w:r>
            <w:proofErr w:type="spellStart"/>
            <w:r w:rsidRPr="000A4555">
              <w:rPr>
                <w:sz w:val="28"/>
                <w:szCs w:val="28"/>
              </w:rPr>
              <w:t>қиммат</w:t>
            </w:r>
            <w:proofErr w:type="spellEnd"/>
            <w:r w:rsidRPr="000A4555">
              <w:rPr>
                <w:sz w:val="28"/>
                <w:szCs w:val="28"/>
              </w:rPr>
              <w:t xml:space="preserve"> </w:t>
            </w:r>
            <w:proofErr w:type="spellStart"/>
            <w:r w:rsidRPr="000A4555">
              <w:rPr>
                <w:sz w:val="28"/>
                <w:szCs w:val="28"/>
              </w:rPr>
              <w:t>бўлмаган</w:t>
            </w:r>
            <w:proofErr w:type="spellEnd"/>
            <w:r w:rsidRPr="000A4555">
              <w:rPr>
                <w:sz w:val="28"/>
                <w:szCs w:val="28"/>
              </w:rPr>
              <w:t xml:space="preserve"> </w:t>
            </w:r>
            <w:proofErr w:type="spellStart"/>
            <w:r w:rsidRPr="000A4555">
              <w:rPr>
                <w:sz w:val="28"/>
                <w:szCs w:val="28"/>
              </w:rPr>
              <w:t>дисклар</w:t>
            </w:r>
            <w:proofErr w:type="spellEnd"/>
            <w:r w:rsidRPr="000A4555">
              <w:rPr>
                <w:sz w:val="28"/>
                <w:szCs w:val="28"/>
              </w:rPr>
              <w:t xml:space="preserve"> </w:t>
            </w:r>
            <w:proofErr w:type="spellStart"/>
            <w:r w:rsidRPr="000A4555">
              <w:rPr>
                <w:sz w:val="28"/>
                <w:szCs w:val="28"/>
              </w:rPr>
              <w:t>массиви</w:t>
            </w:r>
            <w:proofErr w:type="spellEnd"/>
            <w:r w:rsidRPr="000A4555">
              <w:rPr>
                <w:sz w:val="28"/>
                <w:szCs w:val="28"/>
              </w:rPr>
              <w:t xml:space="preserve"> </w:t>
            </w:r>
            <w:proofErr w:type="spellStart"/>
            <w:r w:rsidRPr="000A4555">
              <w:rPr>
                <w:sz w:val="28"/>
                <w:szCs w:val="28"/>
              </w:rPr>
              <w:t>сўзларидан</w:t>
            </w:r>
            <w:proofErr w:type="spellEnd"/>
            <w:r w:rsidRPr="000A4555">
              <w:rPr>
                <w:sz w:val="28"/>
                <w:szCs w:val="28"/>
              </w:rPr>
              <w:t xml:space="preserve"> </w:t>
            </w:r>
            <w:proofErr w:type="spellStart"/>
            <w:r w:rsidRPr="000A4555">
              <w:rPr>
                <w:sz w:val="28"/>
                <w:szCs w:val="28"/>
              </w:rPr>
              <w:t>олинган</w:t>
            </w:r>
            <w:proofErr w:type="spellEnd"/>
            <w:r w:rsidRPr="000A4555">
              <w:rPr>
                <w:sz w:val="28"/>
                <w:szCs w:val="28"/>
              </w:rPr>
              <w:t>.</w:t>
            </w:r>
          </w:p>
        </w:tc>
      </w:tr>
      <w:tr w:rsidR="00E54C15" w:rsidRPr="000A4555" w14:paraId="5A8780AC" w14:textId="77777777" w:rsidTr="00E47DA8">
        <w:trPr>
          <w:tblCellSpacing w:w="0" w:type="dxa"/>
          <w:jc w:val="center"/>
        </w:trPr>
        <w:tc>
          <w:tcPr>
            <w:tcW w:w="3821" w:type="dxa"/>
          </w:tcPr>
          <w:p w14:paraId="44C96BEC" w14:textId="77777777" w:rsidR="00E54C15" w:rsidRPr="000A4555" w:rsidRDefault="00E54C15" w:rsidP="00E47DA8">
            <w:pPr>
              <w:rPr>
                <w:b/>
                <w:sz w:val="28"/>
                <w:szCs w:val="28"/>
              </w:rPr>
            </w:pPr>
            <w:r w:rsidRPr="000A4555">
              <w:rPr>
                <w:b/>
                <w:sz w:val="28"/>
                <w:szCs w:val="28"/>
              </w:rPr>
              <w:lastRenderedPageBreak/>
              <w:t>Массив недорогих дисков</w:t>
            </w:r>
          </w:p>
          <w:p w14:paraId="7E3E1273" w14:textId="77777777" w:rsidR="00E54C15" w:rsidRPr="000A4555" w:rsidRDefault="00E54C15" w:rsidP="00E47DA8">
            <w:pPr>
              <w:rPr>
                <w:b/>
                <w:bCs/>
                <w:sz w:val="28"/>
                <w:szCs w:val="28"/>
              </w:rPr>
            </w:pPr>
            <w:r w:rsidRPr="000A4555">
              <w:rPr>
                <w:b/>
                <w:sz w:val="28"/>
                <w:szCs w:val="28"/>
              </w:rPr>
              <w:t>с избыточностью</w:t>
            </w:r>
            <w:r w:rsidRPr="000A4555">
              <w:rPr>
                <w:b/>
                <w:sz w:val="28"/>
                <w:szCs w:val="28"/>
              </w:rPr>
              <w:br/>
            </w:r>
            <w:proofErr w:type="spellStart"/>
            <w:r w:rsidRPr="000A4555">
              <w:rPr>
                <w:b/>
                <w:bCs/>
                <w:sz w:val="28"/>
                <w:szCs w:val="28"/>
                <w:lang w:val="en-US"/>
              </w:rPr>
              <w:t>uz</w:t>
            </w:r>
            <w:proofErr w:type="spellEnd"/>
            <w:r w:rsidRPr="000A4555">
              <w:rPr>
                <w:b/>
                <w:bCs/>
                <w:sz w:val="28"/>
                <w:szCs w:val="28"/>
              </w:rPr>
              <w:t xml:space="preserve"> - </w:t>
            </w:r>
            <w:r w:rsidRPr="000A4555">
              <w:rPr>
                <w:bCs/>
                <w:sz w:val="28"/>
                <w:szCs w:val="28"/>
                <w:lang w:val="uz-Cyrl-UZ"/>
              </w:rPr>
              <w:t>ortiqchalik bo‘lgan arzon disklar massivi</w:t>
            </w:r>
          </w:p>
          <w:p w14:paraId="2E56BE30" w14:textId="77777777" w:rsidR="00E54C15" w:rsidRPr="000A4555" w:rsidRDefault="00E54C15" w:rsidP="00E47DA8">
            <w:pPr>
              <w:rPr>
                <w:bCs/>
                <w:sz w:val="28"/>
                <w:szCs w:val="28"/>
                <w:lang w:val="en-US"/>
              </w:rPr>
            </w:pPr>
            <w:r w:rsidRPr="000A4555">
              <w:rPr>
                <w:b/>
                <w:bCs/>
                <w:sz w:val="28"/>
                <w:szCs w:val="28"/>
              </w:rPr>
              <w:t xml:space="preserve">       </w:t>
            </w:r>
            <w:r w:rsidRPr="000A4555">
              <w:rPr>
                <w:b/>
                <w:bCs/>
                <w:sz w:val="28"/>
                <w:szCs w:val="28"/>
                <w:lang w:val="uz-Cyrl-UZ"/>
              </w:rPr>
              <w:t xml:space="preserve"> </w:t>
            </w:r>
            <w:r w:rsidRPr="000A4555">
              <w:rPr>
                <w:bCs/>
                <w:sz w:val="28"/>
                <w:szCs w:val="28"/>
                <w:lang w:val="uz-Cyrl-UZ"/>
              </w:rPr>
              <w:t>ортиқчалик бўлган арзон дисклар массиви</w:t>
            </w:r>
            <w:r w:rsidRPr="000A4555">
              <w:rPr>
                <w:bCs/>
                <w:sz w:val="28"/>
                <w:szCs w:val="28"/>
                <w:lang w:val="en-US"/>
              </w:rPr>
              <w:t xml:space="preserve"> </w:t>
            </w:r>
          </w:p>
          <w:p w14:paraId="50CB0D61" w14:textId="77777777" w:rsidR="00E54C15" w:rsidRPr="000A4555" w:rsidRDefault="00E54C15" w:rsidP="00E47DA8">
            <w:pPr>
              <w:rPr>
                <w:b/>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 xml:space="preserve">redundant array of </w:t>
            </w:r>
            <w:r w:rsidRPr="000A4555">
              <w:rPr>
                <w:bCs/>
                <w:sz w:val="28"/>
                <w:szCs w:val="28"/>
                <w:lang w:val="en-US"/>
              </w:rPr>
              <w:br/>
              <w:t>independent disks (RAID)</w:t>
            </w:r>
            <w:r w:rsidRPr="000A4555">
              <w:rPr>
                <w:sz w:val="28"/>
                <w:szCs w:val="28"/>
                <w:lang w:val="en-US"/>
              </w:rPr>
              <w:br/>
            </w:r>
          </w:p>
        </w:tc>
        <w:tc>
          <w:tcPr>
            <w:tcW w:w="6149" w:type="dxa"/>
          </w:tcPr>
          <w:p w14:paraId="18CD2931" w14:textId="77777777" w:rsidR="00E54C15" w:rsidRPr="000A4555" w:rsidRDefault="00E54C15" w:rsidP="00E47DA8">
            <w:pPr>
              <w:jc w:val="both"/>
              <w:rPr>
                <w:sz w:val="28"/>
                <w:szCs w:val="28"/>
              </w:rPr>
            </w:pPr>
            <w:r w:rsidRPr="000A4555">
              <w:rPr>
                <w:sz w:val="28"/>
                <w:szCs w:val="28"/>
              </w:rPr>
              <w:t>Технология, обеспечивающая повышение надёжности хранения данных (RAID 1, RAID 5) или  повышение скорости чтения/записи информации (RAID 0). Состоит из использования нескольких дисков, объединенных в единый массив.</w:t>
            </w:r>
          </w:p>
          <w:p w14:paraId="11B2064F" w14:textId="77777777" w:rsidR="00E54C15" w:rsidRPr="000A4555" w:rsidRDefault="00E54C15" w:rsidP="00E47DA8">
            <w:pPr>
              <w:jc w:val="both"/>
              <w:rPr>
                <w:sz w:val="28"/>
                <w:szCs w:val="28"/>
              </w:rPr>
            </w:pPr>
          </w:p>
          <w:p w14:paraId="75A8BF71" w14:textId="77777777" w:rsidR="00E54C15" w:rsidRPr="000A4555" w:rsidRDefault="00E54C15" w:rsidP="00E47DA8">
            <w:pPr>
              <w:jc w:val="both"/>
              <w:rPr>
                <w:sz w:val="28"/>
                <w:szCs w:val="28"/>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ishonchliligini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minlovchi</w:t>
            </w:r>
            <w:proofErr w:type="spellEnd"/>
            <w:r w:rsidRPr="000A4555">
              <w:rPr>
                <w:sz w:val="28"/>
                <w:szCs w:val="28"/>
              </w:rPr>
              <w:t xml:space="preserve"> (</w:t>
            </w:r>
            <w:r w:rsidRPr="000A4555">
              <w:rPr>
                <w:i/>
                <w:sz w:val="28"/>
                <w:szCs w:val="28"/>
                <w:lang w:val="en-US"/>
              </w:rPr>
              <w:t>RAID</w:t>
            </w:r>
            <w:r w:rsidRPr="000A4555">
              <w:rPr>
                <w:i/>
                <w:sz w:val="28"/>
                <w:szCs w:val="28"/>
              </w:rPr>
              <w:t xml:space="preserve"> 1, </w:t>
            </w:r>
            <w:r w:rsidRPr="000A4555">
              <w:rPr>
                <w:i/>
                <w:sz w:val="28"/>
                <w:szCs w:val="28"/>
                <w:lang w:val="en-US"/>
              </w:rPr>
              <w:t>RAID</w:t>
            </w:r>
            <w:r w:rsidRPr="000A4555">
              <w:rPr>
                <w:i/>
                <w:sz w:val="28"/>
                <w:szCs w:val="28"/>
              </w:rPr>
              <w:t xml:space="preserve"> 5</w:t>
            </w:r>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qish</w:t>
            </w:r>
            <w:proofErr w:type="spellEnd"/>
            <w:r w:rsidRPr="000A4555">
              <w:rPr>
                <w:sz w:val="28"/>
                <w:szCs w:val="28"/>
              </w:rPr>
              <w:t>-</w:t>
            </w:r>
            <w:proofErr w:type="spellStart"/>
            <w:r w:rsidRPr="000A4555">
              <w:rPr>
                <w:sz w:val="28"/>
                <w:szCs w:val="28"/>
                <w:lang w:val="en-US"/>
              </w:rPr>
              <w:t>yozish</w:t>
            </w:r>
            <w:proofErr w:type="spellEnd"/>
            <w:r w:rsidRPr="000A4555">
              <w:rPr>
                <w:sz w:val="28"/>
                <w:szCs w:val="28"/>
              </w:rPr>
              <w:t xml:space="preserve"> </w:t>
            </w:r>
            <w:proofErr w:type="spellStart"/>
            <w:r w:rsidRPr="000A4555">
              <w:rPr>
                <w:sz w:val="28"/>
                <w:szCs w:val="28"/>
                <w:lang w:val="en-US"/>
              </w:rPr>
              <w:t>tezligini</w:t>
            </w:r>
            <w:proofErr w:type="spellEnd"/>
            <w:r w:rsidRPr="000A4555">
              <w:rPr>
                <w:sz w:val="28"/>
                <w:szCs w:val="28"/>
              </w:rPr>
              <w:t xml:space="preserve"> </w:t>
            </w:r>
            <w:proofErr w:type="spellStart"/>
            <w:r w:rsidRPr="000A4555">
              <w:rPr>
                <w:sz w:val="28"/>
                <w:szCs w:val="28"/>
                <w:lang w:val="en-US"/>
              </w:rPr>
              <w:t>oshiruvchi</w:t>
            </w:r>
            <w:proofErr w:type="spellEnd"/>
            <w:r w:rsidRPr="000A4555">
              <w:rPr>
                <w:sz w:val="28"/>
                <w:szCs w:val="28"/>
              </w:rPr>
              <w:t xml:space="preserve"> (</w:t>
            </w:r>
            <w:r w:rsidRPr="000A4555">
              <w:rPr>
                <w:i/>
                <w:sz w:val="28"/>
                <w:szCs w:val="28"/>
                <w:lang w:val="en-US"/>
              </w:rPr>
              <w:t>RAID</w:t>
            </w:r>
            <w:r w:rsidRPr="000A4555">
              <w:rPr>
                <w:i/>
                <w:sz w:val="28"/>
                <w:szCs w:val="28"/>
              </w:rPr>
              <w:t xml:space="preserve"> 0</w:t>
            </w:r>
            <w:r w:rsidRPr="000A4555">
              <w:rPr>
                <w:sz w:val="28"/>
                <w:szCs w:val="28"/>
              </w:rPr>
              <w:t xml:space="preserve">) </w:t>
            </w:r>
            <w:proofErr w:type="spellStart"/>
            <w:r w:rsidRPr="000A4555">
              <w:rPr>
                <w:sz w:val="28"/>
                <w:szCs w:val="28"/>
                <w:lang w:val="en-US"/>
              </w:rPr>
              <w:t>texnologiya</w:t>
            </w:r>
            <w:proofErr w:type="spellEnd"/>
            <w:r w:rsidRPr="000A4555">
              <w:rPr>
                <w:sz w:val="28"/>
                <w:szCs w:val="28"/>
              </w:rPr>
              <w:t xml:space="preserve">. </w:t>
            </w:r>
            <w:proofErr w:type="spellStart"/>
            <w:r w:rsidRPr="000A4555">
              <w:rPr>
                <w:sz w:val="28"/>
                <w:szCs w:val="28"/>
              </w:rPr>
              <w:t>Bitta</w:t>
            </w:r>
            <w:proofErr w:type="spellEnd"/>
            <w:r w:rsidRPr="000A4555">
              <w:rPr>
                <w:sz w:val="28"/>
                <w:szCs w:val="28"/>
              </w:rPr>
              <w:t xml:space="preserve"> </w:t>
            </w:r>
            <w:proofErr w:type="spellStart"/>
            <w:r w:rsidRPr="000A4555">
              <w:rPr>
                <w:sz w:val="28"/>
                <w:szCs w:val="28"/>
              </w:rPr>
              <w:t>massivga</w:t>
            </w:r>
            <w:proofErr w:type="spellEnd"/>
            <w:r w:rsidRPr="000A4555">
              <w:rPr>
                <w:sz w:val="28"/>
                <w:szCs w:val="28"/>
              </w:rPr>
              <w:t xml:space="preserve"> </w:t>
            </w:r>
            <w:proofErr w:type="spellStart"/>
            <w:r w:rsidRPr="000A4555">
              <w:rPr>
                <w:sz w:val="28"/>
                <w:szCs w:val="28"/>
              </w:rPr>
              <w:t>birlashtirilgan</w:t>
            </w:r>
            <w:proofErr w:type="spellEnd"/>
            <w:r w:rsidRPr="000A4555">
              <w:rPr>
                <w:sz w:val="28"/>
                <w:szCs w:val="28"/>
              </w:rPr>
              <w:t xml:space="preserve"> </w:t>
            </w:r>
            <w:proofErr w:type="spellStart"/>
            <w:r w:rsidRPr="000A4555">
              <w:rPr>
                <w:sz w:val="28"/>
                <w:szCs w:val="28"/>
              </w:rPr>
              <w:t>bir</w:t>
            </w:r>
            <w:proofErr w:type="spellEnd"/>
            <w:r w:rsidRPr="000A4555">
              <w:rPr>
                <w:sz w:val="28"/>
                <w:szCs w:val="28"/>
              </w:rPr>
              <w:t xml:space="preserve"> </w:t>
            </w:r>
            <w:proofErr w:type="spellStart"/>
            <w:r w:rsidRPr="000A4555">
              <w:rPr>
                <w:sz w:val="28"/>
                <w:szCs w:val="28"/>
              </w:rPr>
              <w:t>qancha</w:t>
            </w:r>
            <w:proofErr w:type="spellEnd"/>
            <w:r w:rsidRPr="000A4555">
              <w:rPr>
                <w:sz w:val="28"/>
                <w:szCs w:val="28"/>
              </w:rPr>
              <w:t xml:space="preserve"> </w:t>
            </w:r>
            <w:proofErr w:type="spellStart"/>
            <w:r w:rsidRPr="000A4555">
              <w:rPr>
                <w:sz w:val="28"/>
                <w:szCs w:val="28"/>
              </w:rPr>
              <w:t>disklardan</w:t>
            </w:r>
            <w:proofErr w:type="spellEnd"/>
            <w:r w:rsidRPr="000A4555">
              <w:rPr>
                <w:sz w:val="28"/>
                <w:szCs w:val="28"/>
              </w:rPr>
              <w:t xml:space="preserve"> </w:t>
            </w:r>
            <w:proofErr w:type="spellStart"/>
            <w:r w:rsidRPr="000A4555">
              <w:rPr>
                <w:sz w:val="28"/>
                <w:szCs w:val="28"/>
              </w:rPr>
              <w:t>foydalanishni</w:t>
            </w:r>
            <w:proofErr w:type="spellEnd"/>
            <w:r w:rsidRPr="000A4555">
              <w:rPr>
                <w:sz w:val="28"/>
                <w:szCs w:val="28"/>
              </w:rPr>
              <w:t xml:space="preserve"> </w:t>
            </w:r>
            <w:proofErr w:type="spellStart"/>
            <w:r w:rsidRPr="000A4555">
              <w:rPr>
                <w:sz w:val="28"/>
                <w:szCs w:val="28"/>
              </w:rPr>
              <w:t>ifodalaydi</w:t>
            </w:r>
            <w:proofErr w:type="spellEnd"/>
            <w:r w:rsidRPr="000A4555">
              <w:rPr>
                <w:sz w:val="28"/>
                <w:szCs w:val="28"/>
              </w:rPr>
              <w:t>.</w:t>
            </w:r>
          </w:p>
          <w:p w14:paraId="65C53B79" w14:textId="77777777" w:rsidR="00E54C15" w:rsidRPr="000A4555" w:rsidRDefault="00E54C15" w:rsidP="00E47DA8">
            <w:pPr>
              <w:jc w:val="both"/>
              <w:rPr>
                <w:sz w:val="28"/>
                <w:szCs w:val="28"/>
                <w:lang w:val="en-US"/>
              </w:rPr>
            </w:pPr>
            <w:r w:rsidRPr="000A4555">
              <w:rPr>
                <w:sz w:val="28"/>
                <w:szCs w:val="28"/>
              </w:rPr>
              <w:br/>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ишончлилигини</w:t>
            </w:r>
            <w:proofErr w:type="spellEnd"/>
            <w:r w:rsidRPr="000A4555">
              <w:rPr>
                <w:sz w:val="28"/>
                <w:szCs w:val="28"/>
              </w:rPr>
              <w:t xml:space="preserve"> </w:t>
            </w:r>
            <w:proofErr w:type="spellStart"/>
            <w:r w:rsidRPr="000A4555">
              <w:rPr>
                <w:sz w:val="28"/>
                <w:szCs w:val="28"/>
              </w:rPr>
              <w:t>таъминловчи</w:t>
            </w:r>
            <w:proofErr w:type="spellEnd"/>
            <w:r w:rsidRPr="000A4555">
              <w:rPr>
                <w:sz w:val="28"/>
                <w:szCs w:val="28"/>
              </w:rPr>
              <w:t xml:space="preserve"> (RAID 1, RAID 5)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ўқиш-ёзиш</w:t>
            </w:r>
            <w:proofErr w:type="spellEnd"/>
            <w:r w:rsidRPr="000A4555">
              <w:rPr>
                <w:sz w:val="28"/>
                <w:szCs w:val="28"/>
              </w:rPr>
              <w:t xml:space="preserve"> </w:t>
            </w:r>
            <w:proofErr w:type="spellStart"/>
            <w:r w:rsidRPr="000A4555">
              <w:rPr>
                <w:sz w:val="28"/>
                <w:szCs w:val="28"/>
              </w:rPr>
              <w:t>тезлигини</w:t>
            </w:r>
            <w:proofErr w:type="spellEnd"/>
            <w:r w:rsidRPr="000A4555">
              <w:rPr>
                <w:sz w:val="28"/>
                <w:szCs w:val="28"/>
              </w:rPr>
              <w:t xml:space="preserve"> </w:t>
            </w:r>
            <w:proofErr w:type="spellStart"/>
            <w:r w:rsidRPr="000A4555">
              <w:rPr>
                <w:sz w:val="28"/>
                <w:szCs w:val="28"/>
              </w:rPr>
              <w:t>оширувчи</w:t>
            </w:r>
            <w:proofErr w:type="spellEnd"/>
            <w:r w:rsidRPr="000A4555">
              <w:rPr>
                <w:sz w:val="28"/>
                <w:szCs w:val="28"/>
              </w:rPr>
              <w:t xml:space="preserve"> (RAID 0) технология. </w:t>
            </w:r>
            <w:proofErr w:type="spellStart"/>
            <w:r w:rsidRPr="000A4555">
              <w:rPr>
                <w:sz w:val="28"/>
                <w:szCs w:val="28"/>
              </w:rPr>
              <w:t>Битта</w:t>
            </w:r>
            <w:proofErr w:type="spellEnd"/>
            <w:r w:rsidRPr="000A4555">
              <w:rPr>
                <w:sz w:val="28"/>
                <w:szCs w:val="28"/>
              </w:rPr>
              <w:t xml:space="preserve"> </w:t>
            </w:r>
            <w:proofErr w:type="spellStart"/>
            <w:r w:rsidRPr="000A4555">
              <w:rPr>
                <w:sz w:val="28"/>
                <w:szCs w:val="28"/>
              </w:rPr>
              <w:t>массивга</w:t>
            </w:r>
            <w:proofErr w:type="spellEnd"/>
            <w:r w:rsidRPr="000A4555">
              <w:rPr>
                <w:sz w:val="28"/>
                <w:szCs w:val="28"/>
              </w:rPr>
              <w:t xml:space="preserve"> </w:t>
            </w:r>
            <w:proofErr w:type="spellStart"/>
            <w:r w:rsidRPr="000A4555">
              <w:rPr>
                <w:sz w:val="28"/>
                <w:szCs w:val="28"/>
              </w:rPr>
              <w:t>бирлаштирилган</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қанча</w:t>
            </w:r>
            <w:proofErr w:type="spellEnd"/>
            <w:r w:rsidRPr="000A4555">
              <w:rPr>
                <w:sz w:val="28"/>
                <w:szCs w:val="28"/>
              </w:rPr>
              <w:t xml:space="preserve"> </w:t>
            </w:r>
            <w:proofErr w:type="spellStart"/>
            <w:r w:rsidRPr="000A4555">
              <w:rPr>
                <w:sz w:val="28"/>
                <w:szCs w:val="28"/>
              </w:rPr>
              <w:t>дисклардан</w:t>
            </w:r>
            <w:proofErr w:type="spellEnd"/>
            <w:r w:rsidRPr="000A4555">
              <w:rPr>
                <w:sz w:val="28"/>
                <w:szCs w:val="28"/>
              </w:rPr>
              <w:t xml:space="preserve"> </w:t>
            </w:r>
            <w:proofErr w:type="spellStart"/>
            <w:r w:rsidRPr="000A4555">
              <w:rPr>
                <w:sz w:val="28"/>
                <w:szCs w:val="28"/>
              </w:rPr>
              <w:t>фойдаланишни</w:t>
            </w:r>
            <w:proofErr w:type="spellEnd"/>
            <w:r w:rsidRPr="000A4555">
              <w:rPr>
                <w:sz w:val="28"/>
                <w:szCs w:val="28"/>
              </w:rPr>
              <w:t xml:space="preserve"> </w:t>
            </w:r>
            <w:proofErr w:type="spellStart"/>
            <w:r w:rsidRPr="000A4555">
              <w:rPr>
                <w:sz w:val="28"/>
                <w:szCs w:val="28"/>
              </w:rPr>
              <w:t>ифодалайди</w:t>
            </w:r>
            <w:proofErr w:type="spellEnd"/>
            <w:r w:rsidRPr="000A4555">
              <w:rPr>
                <w:sz w:val="28"/>
                <w:szCs w:val="28"/>
              </w:rPr>
              <w:t>.</w:t>
            </w:r>
          </w:p>
        </w:tc>
      </w:tr>
      <w:tr w:rsidR="00E54C15" w:rsidRPr="000A4555" w14:paraId="660DC4D2" w14:textId="77777777" w:rsidTr="00E47DA8">
        <w:trPr>
          <w:tblCellSpacing w:w="0" w:type="dxa"/>
          <w:jc w:val="center"/>
        </w:trPr>
        <w:tc>
          <w:tcPr>
            <w:tcW w:w="3821" w:type="dxa"/>
          </w:tcPr>
          <w:p w14:paraId="1B604005" w14:textId="77777777" w:rsidR="00E54C15" w:rsidRPr="000A4555" w:rsidRDefault="00E54C15" w:rsidP="00E47DA8">
            <w:pPr>
              <w:rPr>
                <w:b/>
                <w:iCs/>
                <w:sz w:val="28"/>
                <w:szCs w:val="28"/>
                <w:lang w:val="en-US"/>
              </w:rPr>
            </w:pPr>
            <w:r w:rsidRPr="000A4555">
              <w:rPr>
                <w:b/>
                <w:iCs/>
                <w:sz w:val="28"/>
                <w:szCs w:val="28"/>
              </w:rPr>
              <w:t>Мастер</w:t>
            </w:r>
          </w:p>
          <w:p w14:paraId="5684CB1E"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master</w:t>
            </w:r>
          </w:p>
          <w:p w14:paraId="3F712CCB"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мастер</w:t>
            </w:r>
          </w:p>
          <w:p w14:paraId="73D03AF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master</w:t>
            </w:r>
          </w:p>
        </w:tc>
        <w:tc>
          <w:tcPr>
            <w:tcW w:w="6149" w:type="dxa"/>
            <w:vAlign w:val="center"/>
          </w:tcPr>
          <w:p w14:paraId="1673F48C" w14:textId="77777777" w:rsidR="00E54C15" w:rsidRPr="000A4555" w:rsidRDefault="00E54C15" w:rsidP="00E47DA8">
            <w:pPr>
              <w:jc w:val="both"/>
              <w:rPr>
                <w:sz w:val="28"/>
                <w:szCs w:val="28"/>
              </w:rPr>
            </w:pPr>
            <w:r w:rsidRPr="000A4555">
              <w:rPr>
                <w:sz w:val="28"/>
                <w:szCs w:val="28"/>
              </w:rPr>
              <w:t>Функция в современных системах программирования и управления данными, предоставляет пользователю набор соответствующих стандартных заготовок. Устройство (например, дисковод) или блок, выполняющие главенствующую роль в какой-либо системе.</w:t>
            </w:r>
          </w:p>
          <w:p w14:paraId="7979636A" w14:textId="77777777" w:rsidR="00E54C15" w:rsidRPr="000A4555" w:rsidRDefault="00E54C15" w:rsidP="00E47DA8">
            <w:pPr>
              <w:jc w:val="both"/>
              <w:rPr>
                <w:sz w:val="18"/>
                <w:szCs w:val="18"/>
              </w:rPr>
            </w:pPr>
          </w:p>
          <w:p w14:paraId="40E7E16E" w14:textId="77777777" w:rsidR="00E54C15" w:rsidRPr="000A4555" w:rsidRDefault="00E54C15" w:rsidP="00E47DA8">
            <w:pPr>
              <w:jc w:val="both"/>
              <w:rPr>
                <w:sz w:val="28"/>
                <w:szCs w:val="28"/>
                <w:lang w:val="en-US"/>
              </w:rPr>
            </w:pPr>
            <w:proofErr w:type="spellStart"/>
            <w:r w:rsidRPr="000A4555">
              <w:rPr>
                <w:sz w:val="28"/>
                <w:szCs w:val="28"/>
                <w:lang w:val="en-US"/>
              </w:rPr>
              <w:t>Zamonaviy</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tizimlaridagi</w:t>
            </w:r>
            <w:proofErr w:type="spellEnd"/>
            <w:r w:rsidRPr="000A4555">
              <w:rPr>
                <w:sz w:val="28"/>
                <w:szCs w:val="28"/>
                <w:lang w:val="en-US"/>
              </w:rPr>
              <w:t xml:space="preserve"> </w:t>
            </w:r>
            <w:proofErr w:type="spellStart"/>
            <w:r w:rsidRPr="000A4555">
              <w:rPr>
                <w:sz w:val="28"/>
                <w:szCs w:val="28"/>
                <w:lang w:val="en-US"/>
              </w:rPr>
              <w:t>funksiya</w:t>
            </w:r>
            <w:proofErr w:type="spellEnd"/>
            <w:r w:rsidRPr="000A4555">
              <w:rPr>
                <w:sz w:val="28"/>
                <w:szCs w:val="28"/>
                <w:lang w:val="en-US"/>
              </w:rPr>
              <w:t xml:space="preserve">. </w:t>
            </w:r>
            <w:proofErr w:type="spellStart"/>
            <w:r w:rsidRPr="000A4555">
              <w:rPr>
                <w:sz w:val="28"/>
                <w:szCs w:val="28"/>
                <w:lang w:val="en-US"/>
              </w:rPr>
              <w:t>Foydalanuvchiga</w:t>
            </w:r>
            <w:proofErr w:type="spellEnd"/>
            <w:r w:rsidRPr="000A4555">
              <w:rPr>
                <w:sz w:val="28"/>
                <w:szCs w:val="28"/>
                <w:lang w:val="en-US"/>
              </w:rPr>
              <w:t xml:space="preserve"> </w:t>
            </w:r>
            <w:proofErr w:type="spellStart"/>
            <w:r w:rsidRPr="000A4555">
              <w:rPr>
                <w:sz w:val="28"/>
                <w:szCs w:val="28"/>
                <w:lang w:val="en-US"/>
              </w:rPr>
              <w:t>tegishli</w:t>
            </w:r>
            <w:proofErr w:type="spellEnd"/>
            <w:r w:rsidRPr="000A4555">
              <w:rPr>
                <w:sz w:val="28"/>
                <w:szCs w:val="28"/>
                <w:lang w:val="en-US"/>
              </w:rPr>
              <w:t xml:space="preserve"> </w:t>
            </w:r>
            <w:proofErr w:type="spellStart"/>
            <w:r w:rsidRPr="000A4555">
              <w:rPr>
                <w:sz w:val="28"/>
                <w:szCs w:val="28"/>
                <w:lang w:val="en-US"/>
              </w:rPr>
              <w:lastRenderedPageBreak/>
              <w:t>standart</w:t>
            </w:r>
            <w:proofErr w:type="spellEnd"/>
            <w:r w:rsidRPr="000A4555">
              <w:rPr>
                <w:sz w:val="28"/>
                <w:szCs w:val="28"/>
                <w:lang w:val="en-US"/>
              </w:rPr>
              <w:t xml:space="preserve"> </w:t>
            </w:r>
            <w:proofErr w:type="spellStart"/>
            <w:r w:rsidRPr="000A4555">
              <w:rPr>
                <w:sz w:val="28"/>
                <w:szCs w:val="28"/>
                <w:lang w:val="en-US"/>
              </w:rPr>
              <w:t>ishlanmalar</w:t>
            </w:r>
            <w:proofErr w:type="spellEnd"/>
            <w:r w:rsidRPr="000A4555">
              <w:rPr>
                <w:sz w:val="28"/>
                <w:szCs w:val="28"/>
                <w:lang w:val="en-US"/>
              </w:rPr>
              <w:t xml:space="preserve"> </w:t>
            </w:r>
            <w:proofErr w:type="spellStart"/>
            <w:r w:rsidRPr="000A4555">
              <w:rPr>
                <w:sz w:val="28"/>
                <w:szCs w:val="28"/>
                <w:lang w:val="en-US"/>
              </w:rPr>
              <w:t>to‘plamini</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etadi</w:t>
            </w:r>
            <w:proofErr w:type="spellEnd"/>
            <w:r w:rsidRPr="000A4555">
              <w:rPr>
                <w:sz w:val="28"/>
                <w:szCs w:val="28"/>
                <w:lang w:val="en-US"/>
              </w:rPr>
              <w:t xml:space="preserve">. </w:t>
            </w:r>
            <w:proofErr w:type="spellStart"/>
            <w:r w:rsidRPr="000A4555">
              <w:rPr>
                <w:sz w:val="28"/>
                <w:szCs w:val="28"/>
                <w:lang w:val="en-US"/>
              </w:rPr>
              <w:t>Qan</w:t>
            </w:r>
            <w:r w:rsidR="003A70A8" w:rsidRPr="000A4555">
              <w:rPr>
                <w:sz w:val="28"/>
                <w:szCs w:val="28"/>
                <w:lang w:val="en-US"/>
              </w:rPr>
              <w:t>-</w:t>
            </w:r>
            <w:r w:rsidRPr="000A4555">
              <w:rPr>
                <w:sz w:val="28"/>
                <w:szCs w:val="28"/>
                <w:lang w:val="en-US"/>
              </w:rPr>
              <w:t>daydir</w:t>
            </w:r>
            <w:proofErr w:type="spellEnd"/>
            <w:r w:rsidRPr="000A4555">
              <w:rPr>
                <w:sz w:val="28"/>
                <w:szCs w:val="28"/>
                <w:lang w:val="en-US"/>
              </w:rPr>
              <w:t xml:space="preserve"> </w:t>
            </w:r>
            <w:proofErr w:type="spellStart"/>
            <w:r w:rsidRPr="000A4555">
              <w:rPr>
                <w:sz w:val="28"/>
                <w:szCs w:val="28"/>
                <w:lang w:val="en-US"/>
              </w:rPr>
              <w:t>tizimda</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rolni</w:t>
            </w:r>
            <w:proofErr w:type="spellEnd"/>
            <w:r w:rsidRPr="000A4555">
              <w:rPr>
                <w:sz w:val="28"/>
                <w:szCs w:val="28"/>
                <w:lang w:val="en-US"/>
              </w:rPr>
              <w:t xml:space="preserve"> </w:t>
            </w:r>
            <w:proofErr w:type="spellStart"/>
            <w:r w:rsidRPr="000A4555">
              <w:rPr>
                <w:sz w:val="28"/>
                <w:szCs w:val="28"/>
                <w:lang w:val="en-US"/>
              </w:rPr>
              <w:t>bajaradigan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diskovod</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blok</w:t>
            </w:r>
            <w:proofErr w:type="spellEnd"/>
            <w:r w:rsidRPr="000A4555">
              <w:rPr>
                <w:sz w:val="28"/>
                <w:szCs w:val="28"/>
                <w:lang w:val="en-US"/>
              </w:rPr>
              <w:t>.</w:t>
            </w:r>
          </w:p>
          <w:p w14:paraId="1ABFFF9F" w14:textId="77777777" w:rsidR="00E54C15" w:rsidRPr="000A4555" w:rsidRDefault="00E54C15" w:rsidP="00E47DA8">
            <w:pPr>
              <w:jc w:val="both"/>
              <w:rPr>
                <w:sz w:val="18"/>
                <w:szCs w:val="18"/>
                <w:lang w:val="en-US"/>
              </w:rPr>
            </w:pPr>
          </w:p>
          <w:p w14:paraId="52BE3540" w14:textId="77777777" w:rsidR="00E54C15" w:rsidRPr="000A4555" w:rsidRDefault="00E54C15" w:rsidP="00E47DA8">
            <w:pPr>
              <w:jc w:val="both"/>
              <w:rPr>
                <w:sz w:val="28"/>
                <w:szCs w:val="28"/>
              </w:rPr>
            </w:pPr>
            <w:proofErr w:type="spellStart"/>
            <w:r w:rsidRPr="000A4555">
              <w:rPr>
                <w:sz w:val="28"/>
                <w:szCs w:val="28"/>
              </w:rPr>
              <w:t>Замонавий</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бошқа</w:t>
            </w:r>
            <w:r w:rsidR="003A70A8" w:rsidRPr="000A4555">
              <w:rPr>
                <w:sz w:val="28"/>
                <w:szCs w:val="28"/>
              </w:rPr>
              <w:t>-</w:t>
            </w:r>
            <w:r w:rsidRPr="000A4555">
              <w:rPr>
                <w:sz w:val="28"/>
                <w:szCs w:val="28"/>
              </w:rPr>
              <w:t>риш</w:t>
            </w:r>
            <w:proofErr w:type="spellEnd"/>
            <w:r w:rsidRPr="000A4555">
              <w:rPr>
                <w:sz w:val="28"/>
                <w:szCs w:val="28"/>
              </w:rPr>
              <w:t xml:space="preserve"> </w:t>
            </w:r>
            <w:proofErr w:type="spellStart"/>
            <w:r w:rsidRPr="000A4555">
              <w:rPr>
                <w:sz w:val="28"/>
                <w:szCs w:val="28"/>
              </w:rPr>
              <w:t>тизимларидаги</w:t>
            </w:r>
            <w:proofErr w:type="spellEnd"/>
            <w:r w:rsidRPr="000A4555">
              <w:rPr>
                <w:sz w:val="28"/>
                <w:szCs w:val="28"/>
              </w:rPr>
              <w:t xml:space="preserve"> функция. </w:t>
            </w:r>
            <w:proofErr w:type="spellStart"/>
            <w:r w:rsidRPr="000A4555">
              <w:rPr>
                <w:sz w:val="28"/>
                <w:szCs w:val="28"/>
              </w:rPr>
              <w:t>Фойдаланувчига</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стандарт </w:t>
            </w:r>
            <w:proofErr w:type="spellStart"/>
            <w:r w:rsidRPr="000A4555">
              <w:rPr>
                <w:sz w:val="28"/>
                <w:szCs w:val="28"/>
              </w:rPr>
              <w:t>ишланмалар</w:t>
            </w:r>
            <w:proofErr w:type="spellEnd"/>
            <w:r w:rsidRPr="000A4555">
              <w:rPr>
                <w:sz w:val="28"/>
                <w:szCs w:val="28"/>
              </w:rPr>
              <w:t xml:space="preserve"> </w:t>
            </w:r>
            <w:proofErr w:type="spellStart"/>
            <w:r w:rsidRPr="000A4555">
              <w:rPr>
                <w:sz w:val="28"/>
                <w:szCs w:val="28"/>
              </w:rPr>
              <w:t>тўпламини</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этади</w:t>
            </w:r>
            <w:proofErr w:type="spellEnd"/>
            <w:r w:rsidRPr="000A4555">
              <w:rPr>
                <w:sz w:val="28"/>
                <w:szCs w:val="28"/>
              </w:rPr>
              <w:t xml:space="preserve">. </w:t>
            </w:r>
            <w:proofErr w:type="spellStart"/>
            <w:r w:rsidRPr="000A4555">
              <w:rPr>
                <w:sz w:val="28"/>
                <w:szCs w:val="28"/>
              </w:rPr>
              <w:t>Қандайдир</w:t>
            </w:r>
            <w:proofErr w:type="spellEnd"/>
            <w:r w:rsidRPr="000A4555">
              <w:rPr>
                <w:sz w:val="28"/>
                <w:szCs w:val="28"/>
              </w:rPr>
              <w:t xml:space="preserve"> </w:t>
            </w:r>
            <w:proofErr w:type="spellStart"/>
            <w:r w:rsidRPr="000A4555">
              <w:rPr>
                <w:sz w:val="28"/>
                <w:szCs w:val="28"/>
              </w:rPr>
              <w:t>тизимда</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ролни</w:t>
            </w:r>
            <w:proofErr w:type="spellEnd"/>
            <w:r w:rsidRPr="000A4555">
              <w:rPr>
                <w:sz w:val="28"/>
                <w:szCs w:val="28"/>
              </w:rPr>
              <w:t xml:space="preserve"> </w:t>
            </w:r>
            <w:proofErr w:type="spellStart"/>
            <w:r w:rsidRPr="000A4555">
              <w:rPr>
                <w:sz w:val="28"/>
                <w:szCs w:val="28"/>
              </w:rPr>
              <w:t>бажарадиган</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дисковод) </w:t>
            </w:r>
            <w:proofErr w:type="spellStart"/>
            <w:r w:rsidRPr="000A4555">
              <w:rPr>
                <w:sz w:val="28"/>
                <w:szCs w:val="28"/>
              </w:rPr>
              <w:t>ёки</w:t>
            </w:r>
            <w:proofErr w:type="spellEnd"/>
            <w:r w:rsidRPr="000A4555">
              <w:rPr>
                <w:sz w:val="28"/>
                <w:szCs w:val="28"/>
              </w:rPr>
              <w:t xml:space="preserve"> блок.</w:t>
            </w:r>
          </w:p>
        </w:tc>
      </w:tr>
      <w:tr w:rsidR="00E54C15" w:rsidRPr="000A4555" w14:paraId="326C26C0" w14:textId="77777777" w:rsidTr="00E47DA8">
        <w:trPr>
          <w:tblCellSpacing w:w="0" w:type="dxa"/>
          <w:jc w:val="center"/>
        </w:trPr>
        <w:tc>
          <w:tcPr>
            <w:tcW w:w="3821" w:type="dxa"/>
          </w:tcPr>
          <w:p w14:paraId="39448DB2" w14:textId="77777777" w:rsidR="00E54C15" w:rsidRPr="000A4555" w:rsidRDefault="00E54C15" w:rsidP="00E47DA8">
            <w:pPr>
              <w:rPr>
                <w:b/>
                <w:iCs/>
                <w:sz w:val="28"/>
                <w:szCs w:val="28"/>
              </w:rPr>
            </w:pPr>
            <w:r w:rsidRPr="000A4555">
              <w:rPr>
                <w:b/>
                <w:iCs/>
                <w:sz w:val="28"/>
                <w:szCs w:val="28"/>
              </w:rPr>
              <w:lastRenderedPageBreak/>
              <w:t>Масштабируемость</w:t>
            </w:r>
          </w:p>
          <w:p w14:paraId="15FCC49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ko</w:t>
            </w:r>
            <w:r w:rsidRPr="000A4555">
              <w:rPr>
                <w:iCs/>
                <w:sz w:val="28"/>
                <w:szCs w:val="28"/>
              </w:rPr>
              <w:t>‘</w:t>
            </w:r>
            <w:proofErr w:type="spellStart"/>
            <w:r w:rsidRPr="000A4555">
              <w:rPr>
                <w:iCs/>
                <w:sz w:val="28"/>
                <w:szCs w:val="28"/>
                <w:lang w:val="en-US"/>
              </w:rPr>
              <w:t>lamlilik</w:t>
            </w:r>
            <w:proofErr w:type="spellEnd"/>
          </w:p>
          <w:p w14:paraId="1D0F00BE"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кўламлилик</w:t>
            </w:r>
            <w:proofErr w:type="spellEnd"/>
          </w:p>
          <w:p w14:paraId="639C46B9"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scalability</w:t>
            </w:r>
            <w:proofErr w:type="spellEnd"/>
          </w:p>
        </w:tc>
        <w:tc>
          <w:tcPr>
            <w:tcW w:w="6149" w:type="dxa"/>
            <w:vAlign w:val="center"/>
          </w:tcPr>
          <w:p w14:paraId="7D520EE8" w14:textId="77777777" w:rsidR="00E54C15" w:rsidRPr="000A4555" w:rsidRDefault="00E54C15" w:rsidP="00E47DA8">
            <w:pPr>
              <w:jc w:val="both"/>
              <w:rPr>
                <w:sz w:val="28"/>
                <w:szCs w:val="28"/>
              </w:rPr>
            </w:pPr>
            <w:r w:rsidRPr="000A4555">
              <w:rPr>
                <w:sz w:val="28"/>
                <w:szCs w:val="28"/>
              </w:rPr>
              <w:t>Свойство системы или ее отдельных частей, характеризующее возможность системы приспосабливаться к уменьшению или увеличению ее отдельных параметров. Например, операционная система Windows 95 имеет масштабируемый пользовательский интерфейс, обеспечивающий одинаковый внешний вид при использовании дисплеев разных размеров.</w:t>
            </w:r>
          </w:p>
          <w:p w14:paraId="5012C31B" w14:textId="77777777" w:rsidR="00E54C15" w:rsidRPr="000A4555" w:rsidRDefault="00E54C15" w:rsidP="00E47DA8">
            <w:pPr>
              <w:jc w:val="both"/>
              <w:rPr>
                <w:sz w:val="18"/>
                <w:szCs w:val="18"/>
              </w:rPr>
            </w:pPr>
          </w:p>
          <w:p w14:paraId="7AD3C124" w14:textId="77777777" w:rsidR="00E54C15" w:rsidRPr="000A4555" w:rsidRDefault="00E54C15" w:rsidP="00E47DA8">
            <w:pPr>
              <w:jc w:val="both"/>
              <w:rPr>
                <w:sz w:val="28"/>
                <w:szCs w:val="28"/>
              </w:rPr>
            </w:pP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proofErr w:type="spellStart"/>
            <w:r w:rsidRPr="000A4555">
              <w:rPr>
                <w:sz w:val="28"/>
                <w:szCs w:val="28"/>
                <w:lang w:val="en-US"/>
              </w:rPr>
              <w:t>alohida</w:t>
            </w:r>
            <w:proofErr w:type="spellEnd"/>
            <w:r w:rsidRPr="000A4555">
              <w:rPr>
                <w:sz w:val="28"/>
                <w:szCs w:val="28"/>
              </w:rPr>
              <w:t xml:space="preserve"> </w:t>
            </w:r>
            <w:proofErr w:type="spellStart"/>
            <w:r w:rsidRPr="000A4555">
              <w:rPr>
                <w:sz w:val="28"/>
                <w:szCs w:val="28"/>
                <w:lang w:val="en-US"/>
              </w:rPr>
              <w:t>qismlarining</w:t>
            </w:r>
            <w:proofErr w:type="spellEnd"/>
            <w:r w:rsidRPr="000A4555">
              <w:rPr>
                <w:sz w:val="28"/>
                <w:szCs w:val="28"/>
              </w:rPr>
              <w:t xml:space="preserve">, </w:t>
            </w:r>
            <w:proofErr w:type="spellStart"/>
            <w:r w:rsidRPr="000A4555">
              <w:rPr>
                <w:sz w:val="28"/>
                <w:szCs w:val="28"/>
                <w:lang w:val="en-US"/>
              </w:rPr>
              <w:t>tizimning</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zining</w:t>
            </w:r>
            <w:proofErr w:type="spellEnd"/>
            <w:r w:rsidRPr="000A4555">
              <w:rPr>
                <w:sz w:val="28"/>
                <w:szCs w:val="28"/>
              </w:rPr>
              <w:t xml:space="preserve"> </w:t>
            </w:r>
            <w:proofErr w:type="spellStart"/>
            <w:r w:rsidRPr="000A4555">
              <w:rPr>
                <w:sz w:val="28"/>
                <w:szCs w:val="28"/>
                <w:lang w:val="en-US"/>
              </w:rPr>
              <w:t>alohida</w:t>
            </w:r>
            <w:proofErr w:type="spellEnd"/>
            <w:r w:rsidRPr="000A4555">
              <w:rPr>
                <w:sz w:val="28"/>
                <w:szCs w:val="28"/>
              </w:rPr>
              <w:t xml:space="preserve"> </w:t>
            </w:r>
            <w:proofErr w:type="spellStart"/>
            <w:r w:rsidRPr="000A4555">
              <w:rPr>
                <w:sz w:val="28"/>
                <w:szCs w:val="28"/>
                <w:lang w:val="en-US"/>
              </w:rPr>
              <w:t>parametrlari</w:t>
            </w:r>
            <w:proofErr w:type="spellEnd"/>
            <w:r w:rsidRPr="000A4555">
              <w:rPr>
                <w:sz w:val="28"/>
                <w:szCs w:val="28"/>
              </w:rPr>
              <w:t xml:space="preserve"> </w:t>
            </w:r>
            <w:proofErr w:type="spellStart"/>
            <w:r w:rsidRPr="000A4555">
              <w:rPr>
                <w:sz w:val="28"/>
                <w:szCs w:val="28"/>
                <w:lang w:val="en-US"/>
              </w:rPr>
              <w:t>kamayishiga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oshishiga</w:t>
            </w:r>
            <w:proofErr w:type="spellEnd"/>
            <w:r w:rsidRPr="000A4555">
              <w:rPr>
                <w:sz w:val="28"/>
                <w:szCs w:val="28"/>
              </w:rPr>
              <w:t xml:space="preserve"> </w:t>
            </w:r>
            <w:proofErr w:type="spellStart"/>
            <w:r w:rsidRPr="000A4555">
              <w:rPr>
                <w:sz w:val="28"/>
                <w:szCs w:val="28"/>
                <w:lang w:val="en-US"/>
              </w:rPr>
              <w:t>moslasha</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imkoniyatini</w:t>
            </w:r>
            <w:proofErr w:type="spellEnd"/>
            <w:r w:rsidRPr="000A4555">
              <w:rPr>
                <w:sz w:val="28"/>
                <w:szCs w:val="28"/>
              </w:rPr>
              <w:t xml:space="preserve"> </w:t>
            </w:r>
            <w:proofErr w:type="spellStart"/>
            <w:r w:rsidRPr="000A4555">
              <w:rPr>
                <w:sz w:val="28"/>
                <w:szCs w:val="28"/>
                <w:lang w:val="en-US"/>
              </w:rPr>
              <w:t>tavsiflaydigan</w:t>
            </w:r>
            <w:proofErr w:type="spellEnd"/>
            <w:r w:rsidRPr="000A4555">
              <w:rPr>
                <w:sz w:val="28"/>
                <w:szCs w:val="28"/>
              </w:rPr>
              <w:t xml:space="preserve"> </w:t>
            </w:r>
            <w:proofErr w:type="spellStart"/>
            <w:r w:rsidRPr="000A4555">
              <w:rPr>
                <w:sz w:val="28"/>
                <w:szCs w:val="28"/>
                <w:lang w:val="en-US"/>
              </w:rPr>
              <w:t>xossasi</w:t>
            </w:r>
            <w:proofErr w:type="spellEnd"/>
            <w:r w:rsidRPr="000A4555">
              <w:rPr>
                <w:sz w:val="28"/>
                <w:szCs w:val="28"/>
              </w:rPr>
              <w:t xml:space="preserve">. </w:t>
            </w:r>
            <w:proofErr w:type="spellStart"/>
            <w:r w:rsidRPr="000A4555">
              <w:rPr>
                <w:sz w:val="28"/>
                <w:szCs w:val="28"/>
                <w:lang w:val="en-US"/>
              </w:rPr>
              <w:t>Masalan</w:t>
            </w:r>
            <w:proofErr w:type="spellEnd"/>
            <w:r w:rsidRPr="000A4555">
              <w:rPr>
                <w:sz w:val="28"/>
                <w:szCs w:val="28"/>
              </w:rPr>
              <w:t xml:space="preserve">, </w:t>
            </w:r>
            <w:r w:rsidRPr="000A4555">
              <w:rPr>
                <w:i/>
                <w:sz w:val="28"/>
                <w:szCs w:val="28"/>
                <w:lang w:val="en-US"/>
              </w:rPr>
              <w:t>Windows</w:t>
            </w:r>
            <w:r w:rsidRPr="000A4555">
              <w:rPr>
                <w:i/>
                <w:sz w:val="28"/>
                <w:szCs w:val="28"/>
              </w:rPr>
              <w:t xml:space="preserve"> 95</w:t>
            </w:r>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lchamdagi</w:t>
            </w:r>
            <w:proofErr w:type="spellEnd"/>
            <w:r w:rsidRPr="000A4555">
              <w:rPr>
                <w:sz w:val="28"/>
                <w:szCs w:val="28"/>
              </w:rPr>
              <w:t xml:space="preserve"> </w:t>
            </w:r>
            <w:proofErr w:type="spellStart"/>
            <w:r w:rsidRPr="000A4555">
              <w:rPr>
                <w:sz w:val="28"/>
                <w:szCs w:val="28"/>
                <w:lang w:val="en-US"/>
              </w:rPr>
              <w:t>displeylardan</w:t>
            </w:r>
            <w:proofErr w:type="spellEnd"/>
            <w:r w:rsidRPr="000A4555">
              <w:rPr>
                <w:sz w:val="28"/>
                <w:szCs w:val="28"/>
              </w:rPr>
              <w:t xml:space="preserve"> </w:t>
            </w:r>
            <w:proofErr w:type="spellStart"/>
            <w:r w:rsidRPr="000A4555">
              <w:rPr>
                <w:sz w:val="28"/>
                <w:szCs w:val="28"/>
                <w:lang w:val="en-US"/>
              </w:rPr>
              <w:t>foydalanilganda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xil</w:t>
            </w:r>
            <w:proofErr w:type="spellEnd"/>
            <w:r w:rsidRPr="000A4555">
              <w:rPr>
                <w:sz w:val="28"/>
                <w:szCs w:val="28"/>
              </w:rPr>
              <w:t xml:space="preserve"> </w:t>
            </w:r>
            <w:proofErr w:type="spellStart"/>
            <w:r w:rsidRPr="000A4555">
              <w:rPr>
                <w:sz w:val="28"/>
                <w:szCs w:val="28"/>
                <w:lang w:val="en-US"/>
              </w:rPr>
              <w:t>tashqi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minlaydigan</w:t>
            </w:r>
            <w:proofErr w:type="spellEnd"/>
            <w:r w:rsidRPr="000A4555">
              <w:rPr>
                <w:sz w:val="28"/>
                <w:szCs w:val="28"/>
              </w:rPr>
              <w:t xml:space="preserve"> </w:t>
            </w:r>
            <w:proofErr w:type="spellStart"/>
            <w:r w:rsidRPr="000A4555">
              <w:rPr>
                <w:sz w:val="28"/>
                <w:szCs w:val="28"/>
                <w:lang w:val="en-US"/>
              </w:rPr>
              <w:t>keng</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lamlana</w:t>
            </w:r>
            <w:proofErr w:type="spellEnd"/>
            <w:r w:rsidR="003A70A8" w:rsidRPr="000A4555">
              <w:rPr>
                <w:sz w:val="28"/>
                <w:szCs w:val="28"/>
              </w:rPr>
              <w:t>-</w:t>
            </w:r>
            <w:proofErr w:type="spellStart"/>
            <w:r w:rsidRPr="000A4555">
              <w:rPr>
                <w:sz w:val="28"/>
                <w:szCs w:val="28"/>
                <w:lang w:val="en-US"/>
              </w:rPr>
              <w:t>digan</w:t>
            </w:r>
            <w:proofErr w:type="spellEnd"/>
            <w:r w:rsidRPr="000A4555">
              <w:rPr>
                <w:sz w:val="28"/>
                <w:szCs w:val="28"/>
              </w:rPr>
              <w:t xml:space="preserve"> </w:t>
            </w:r>
            <w:proofErr w:type="spellStart"/>
            <w:r w:rsidRPr="000A4555">
              <w:rPr>
                <w:sz w:val="28"/>
                <w:szCs w:val="28"/>
                <w:lang w:val="en-US"/>
              </w:rPr>
              <w:t>foydalanuvchi</w:t>
            </w:r>
            <w:proofErr w:type="spellEnd"/>
            <w:r w:rsidRPr="000A4555">
              <w:rPr>
                <w:sz w:val="28"/>
                <w:szCs w:val="28"/>
              </w:rPr>
              <w:t xml:space="preserve"> </w:t>
            </w:r>
            <w:proofErr w:type="spellStart"/>
            <w:r w:rsidRPr="000A4555">
              <w:rPr>
                <w:sz w:val="28"/>
                <w:szCs w:val="28"/>
                <w:lang w:val="en-US"/>
              </w:rPr>
              <w:t>interfeysiga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w:t>
            </w:r>
          </w:p>
          <w:p w14:paraId="28A57638" w14:textId="77777777" w:rsidR="00E54C15" w:rsidRPr="000A4555" w:rsidRDefault="00E54C15" w:rsidP="00E47DA8">
            <w:pPr>
              <w:jc w:val="both"/>
              <w:rPr>
                <w:sz w:val="18"/>
                <w:szCs w:val="18"/>
              </w:rPr>
            </w:pPr>
          </w:p>
          <w:p w14:paraId="6EB50ACC" w14:textId="77777777" w:rsidR="00E54C15" w:rsidRPr="000A4555" w:rsidRDefault="00E54C15" w:rsidP="00E47DA8">
            <w:pPr>
              <w:jc w:val="both"/>
              <w:rPr>
                <w:sz w:val="28"/>
                <w:szCs w:val="28"/>
              </w:rPr>
            </w:pP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алоҳида</w:t>
            </w:r>
            <w:proofErr w:type="spellEnd"/>
            <w:r w:rsidRPr="000A4555">
              <w:rPr>
                <w:sz w:val="28"/>
                <w:szCs w:val="28"/>
              </w:rPr>
              <w:t xml:space="preserve"> </w:t>
            </w:r>
            <w:proofErr w:type="spellStart"/>
            <w:r w:rsidRPr="000A4555">
              <w:rPr>
                <w:sz w:val="28"/>
                <w:szCs w:val="28"/>
              </w:rPr>
              <w:t>қисмларининг</w:t>
            </w:r>
            <w:proofErr w:type="spellEnd"/>
            <w:r w:rsidRPr="000A4555">
              <w:rPr>
                <w:sz w:val="28"/>
                <w:szCs w:val="28"/>
              </w:rPr>
              <w:t xml:space="preserve">, </w:t>
            </w:r>
            <w:proofErr w:type="spellStart"/>
            <w:r w:rsidRPr="000A4555">
              <w:rPr>
                <w:sz w:val="28"/>
                <w:szCs w:val="28"/>
              </w:rPr>
              <w:t>тизимнинг</w:t>
            </w:r>
            <w:proofErr w:type="spellEnd"/>
            <w:r w:rsidRPr="000A4555">
              <w:rPr>
                <w:sz w:val="28"/>
                <w:szCs w:val="28"/>
              </w:rPr>
              <w:t xml:space="preserve"> </w:t>
            </w:r>
            <w:proofErr w:type="spellStart"/>
            <w:r w:rsidRPr="000A4555">
              <w:rPr>
                <w:sz w:val="28"/>
                <w:szCs w:val="28"/>
              </w:rPr>
              <w:t>ўзининг</w:t>
            </w:r>
            <w:proofErr w:type="spellEnd"/>
            <w:r w:rsidRPr="000A4555">
              <w:rPr>
                <w:sz w:val="28"/>
                <w:szCs w:val="28"/>
              </w:rPr>
              <w:t xml:space="preserve"> </w:t>
            </w:r>
            <w:proofErr w:type="spellStart"/>
            <w:r w:rsidRPr="000A4555">
              <w:rPr>
                <w:sz w:val="28"/>
                <w:szCs w:val="28"/>
              </w:rPr>
              <w:t>алоҳида</w:t>
            </w:r>
            <w:proofErr w:type="spellEnd"/>
            <w:r w:rsidRPr="000A4555">
              <w:rPr>
                <w:sz w:val="28"/>
                <w:szCs w:val="28"/>
              </w:rPr>
              <w:t xml:space="preserve"> </w:t>
            </w:r>
            <w:proofErr w:type="spellStart"/>
            <w:r w:rsidRPr="000A4555">
              <w:rPr>
                <w:sz w:val="28"/>
                <w:szCs w:val="28"/>
              </w:rPr>
              <w:t>параметрлари</w:t>
            </w:r>
            <w:proofErr w:type="spellEnd"/>
            <w:r w:rsidRPr="000A4555">
              <w:rPr>
                <w:sz w:val="28"/>
                <w:szCs w:val="28"/>
              </w:rPr>
              <w:t xml:space="preserve"> </w:t>
            </w:r>
            <w:proofErr w:type="spellStart"/>
            <w:r w:rsidRPr="000A4555">
              <w:rPr>
                <w:sz w:val="28"/>
                <w:szCs w:val="28"/>
              </w:rPr>
              <w:t>камайишига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ошишига</w:t>
            </w:r>
            <w:proofErr w:type="spellEnd"/>
            <w:r w:rsidRPr="000A4555">
              <w:rPr>
                <w:sz w:val="28"/>
                <w:szCs w:val="28"/>
              </w:rPr>
              <w:t xml:space="preserve"> </w:t>
            </w:r>
            <w:proofErr w:type="spellStart"/>
            <w:r w:rsidRPr="000A4555">
              <w:rPr>
                <w:sz w:val="28"/>
                <w:szCs w:val="28"/>
              </w:rPr>
              <w:t>мослаша</w:t>
            </w:r>
            <w:proofErr w:type="spellEnd"/>
            <w:r w:rsidRPr="000A4555">
              <w:rPr>
                <w:sz w:val="28"/>
                <w:szCs w:val="28"/>
              </w:rPr>
              <w:t xml:space="preserve"> </w:t>
            </w:r>
            <w:proofErr w:type="spellStart"/>
            <w:r w:rsidRPr="000A4555">
              <w:rPr>
                <w:sz w:val="28"/>
                <w:szCs w:val="28"/>
              </w:rPr>
              <w:t>олиш</w:t>
            </w:r>
            <w:proofErr w:type="spellEnd"/>
            <w:r w:rsidRPr="000A4555">
              <w:rPr>
                <w:sz w:val="28"/>
                <w:szCs w:val="28"/>
              </w:rPr>
              <w:t xml:space="preserve"> </w:t>
            </w:r>
            <w:proofErr w:type="spellStart"/>
            <w:r w:rsidRPr="000A4555">
              <w:rPr>
                <w:sz w:val="28"/>
                <w:szCs w:val="28"/>
              </w:rPr>
              <w:t>имкониятини</w:t>
            </w:r>
            <w:proofErr w:type="spellEnd"/>
            <w:r w:rsidRPr="000A4555">
              <w:rPr>
                <w:sz w:val="28"/>
                <w:szCs w:val="28"/>
              </w:rPr>
              <w:t xml:space="preserve"> </w:t>
            </w:r>
            <w:proofErr w:type="spellStart"/>
            <w:r w:rsidRPr="000A4555">
              <w:rPr>
                <w:sz w:val="28"/>
                <w:szCs w:val="28"/>
              </w:rPr>
              <w:t>тавсифлайдиган</w:t>
            </w:r>
            <w:proofErr w:type="spellEnd"/>
            <w:r w:rsidRPr="000A4555">
              <w:rPr>
                <w:sz w:val="28"/>
                <w:szCs w:val="28"/>
              </w:rPr>
              <w:t xml:space="preserve"> </w:t>
            </w:r>
            <w:proofErr w:type="spellStart"/>
            <w:r w:rsidRPr="000A4555">
              <w:rPr>
                <w:sz w:val="28"/>
                <w:szCs w:val="28"/>
              </w:rPr>
              <w:t>хоссаси</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Windows 95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w:t>
            </w:r>
            <w:proofErr w:type="spellStart"/>
            <w:r w:rsidRPr="000A4555">
              <w:rPr>
                <w:sz w:val="28"/>
                <w:szCs w:val="28"/>
              </w:rPr>
              <w:t>ўлчамдаги</w:t>
            </w:r>
            <w:proofErr w:type="spellEnd"/>
            <w:r w:rsidRPr="000A4555">
              <w:rPr>
                <w:sz w:val="28"/>
                <w:szCs w:val="28"/>
              </w:rPr>
              <w:t xml:space="preserve"> </w:t>
            </w:r>
            <w:proofErr w:type="spellStart"/>
            <w:r w:rsidRPr="000A4555">
              <w:rPr>
                <w:sz w:val="28"/>
                <w:szCs w:val="28"/>
              </w:rPr>
              <w:t>дисплейлардан</w:t>
            </w:r>
            <w:proofErr w:type="spellEnd"/>
            <w:r w:rsidRPr="000A4555">
              <w:rPr>
                <w:sz w:val="28"/>
                <w:szCs w:val="28"/>
              </w:rPr>
              <w:t xml:space="preserve"> </w:t>
            </w:r>
            <w:proofErr w:type="spellStart"/>
            <w:r w:rsidRPr="000A4555">
              <w:rPr>
                <w:sz w:val="28"/>
                <w:szCs w:val="28"/>
              </w:rPr>
              <w:t>фойдаланилганда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хил </w:t>
            </w:r>
            <w:proofErr w:type="spellStart"/>
            <w:r w:rsidRPr="000A4555">
              <w:rPr>
                <w:sz w:val="28"/>
                <w:szCs w:val="28"/>
              </w:rPr>
              <w:t>ташқи</w:t>
            </w:r>
            <w:proofErr w:type="spellEnd"/>
            <w:r w:rsidRPr="000A4555">
              <w:rPr>
                <w:sz w:val="28"/>
                <w:szCs w:val="28"/>
              </w:rPr>
              <w:t xml:space="preserve"> </w:t>
            </w:r>
            <w:proofErr w:type="spellStart"/>
            <w:r w:rsidRPr="000A4555">
              <w:rPr>
                <w:sz w:val="28"/>
                <w:szCs w:val="28"/>
              </w:rPr>
              <w:t>кўринишни</w:t>
            </w:r>
            <w:proofErr w:type="spellEnd"/>
            <w:r w:rsidRPr="000A4555">
              <w:rPr>
                <w:sz w:val="28"/>
                <w:szCs w:val="28"/>
              </w:rPr>
              <w:t xml:space="preserve"> </w:t>
            </w:r>
            <w:proofErr w:type="spellStart"/>
            <w:r w:rsidRPr="000A4555">
              <w:rPr>
                <w:sz w:val="28"/>
                <w:szCs w:val="28"/>
              </w:rPr>
              <w:t>таъминлайдиган</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кўламланадиган</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интерфейсига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w:t>
            </w:r>
          </w:p>
        </w:tc>
      </w:tr>
      <w:tr w:rsidR="00E54C15" w:rsidRPr="000A4555" w14:paraId="21CA747E" w14:textId="77777777" w:rsidTr="00E47DA8">
        <w:trPr>
          <w:tblCellSpacing w:w="0" w:type="dxa"/>
          <w:jc w:val="center"/>
        </w:trPr>
        <w:tc>
          <w:tcPr>
            <w:tcW w:w="3821" w:type="dxa"/>
          </w:tcPr>
          <w:p w14:paraId="7A176A4A" w14:textId="77777777" w:rsidR="00E54C15" w:rsidRPr="000A4555" w:rsidRDefault="00E54C15" w:rsidP="00E47DA8">
            <w:pPr>
              <w:rPr>
                <w:b/>
                <w:iCs/>
                <w:sz w:val="28"/>
                <w:szCs w:val="28"/>
              </w:rPr>
            </w:pPr>
            <w:r w:rsidRPr="000A4555">
              <w:rPr>
                <w:b/>
                <w:iCs/>
                <w:sz w:val="28"/>
                <w:szCs w:val="28"/>
              </w:rPr>
              <w:t xml:space="preserve">Математический </w:t>
            </w:r>
            <w:r w:rsidRPr="000A4555">
              <w:rPr>
                <w:b/>
                <w:iCs/>
                <w:sz w:val="28"/>
                <w:szCs w:val="28"/>
              </w:rPr>
              <w:br/>
              <w:t xml:space="preserve">сопроцессор </w:t>
            </w:r>
          </w:p>
          <w:p w14:paraId="6F55913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matematik</w:t>
            </w:r>
            <w:proofErr w:type="spellEnd"/>
            <w:r w:rsidRPr="000A4555">
              <w:rPr>
                <w:iCs/>
                <w:sz w:val="28"/>
                <w:szCs w:val="28"/>
              </w:rPr>
              <w:t xml:space="preserve"> </w:t>
            </w:r>
            <w:proofErr w:type="spellStart"/>
            <w:r w:rsidRPr="000A4555">
              <w:rPr>
                <w:iCs/>
                <w:sz w:val="28"/>
                <w:szCs w:val="28"/>
                <w:lang w:val="en-US"/>
              </w:rPr>
              <w:t>soprotsessor</w:t>
            </w:r>
            <w:proofErr w:type="spellEnd"/>
          </w:p>
          <w:p w14:paraId="40B0E065"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математик сопроцессор </w:t>
            </w:r>
          </w:p>
          <w:p w14:paraId="5C9D4E7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mathematical</w:t>
            </w:r>
            <w:proofErr w:type="spellEnd"/>
            <w:r w:rsidRPr="000A4555">
              <w:rPr>
                <w:iCs/>
                <w:sz w:val="28"/>
                <w:szCs w:val="28"/>
              </w:rPr>
              <w:t xml:space="preserve"> </w:t>
            </w:r>
            <w:proofErr w:type="spellStart"/>
            <w:r w:rsidRPr="000A4555">
              <w:rPr>
                <w:iCs/>
                <w:sz w:val="28"/>
                <w:szCs w:val="28"/>
              </w:rPr>
              <w:t>coprocessor</w:t>
            </w:r>
            <w:proofErr w:type="spellEnd"/>
          </w:p>
        </w:tc>
        <w:tc>
          <w:tcPr>
            <w:tcW w:w="6149" w:type="dxa"/>
            <w:vAlign w:val="center"/>
          </w:tcPr>
          <w:p w14:paraId="19D73765" w14:textId="77777777" w:rsidR="00E54C15" w:rsidRPr="000A4555" w:rsidRDefault="00E54C15" w:rsidP="00E47DA8">
            <w:pPr>
              <w:jc w:val="both"/>
              <w:rPr>
                <w:sz w:val="28"/>
                <w:szCs w:val="28"/>
              </w:rPr>
            </w:pPr>
            <w:r w:rsidRPr="000A4555">
              <w:rPr>
                <w:sz w:val="28"/>
                <w:szCs w:val="28"/>
              </w:rPr>
              <w:t>Дополнительная интегральная схема к главному центральному процессору, быстрее выполняющая команды, работающие с числами, представленными в форме с плавающей точкой (запятой). За счет использования сопроцессора скорость работы персонального компьютера увеличивается в 4-20 раз. Этот выигрыш получается не только при решении вычислительных задач, но и при работе с графикой. При работе с текстами сопро</w:t>
            </w:r>
            <w:r w:rsidRPr="000A4555">
              <w:rPr>
                <w:sz w:val="28"/>
                <w:szCs w:val="28"/>
              </w:rPr>
              <w:lastRenderedPageBreak/>
              <w:t>цессор не используется.</w:t>
            </w:r>
          </w:p>
          <w:p w14:paraId="7074D835" w14:textId="77777777" w:rsidR="00E54C15" w:rsidRPr="000A4555" w:rsidRDefault="00E54C15" w:rsidP="00E47DA8">
            <w:pPr>
              <w:jc w:val="both"/>
              <w:rPr>
                <w:sz w:val="28"/>
                <w:szCs w:val="28"/>
              </w:rPr>
            </w:pPr>
          </w:p>
          <w:p w14:paraId="4D976423" w14:textId="77777777" w:rsidR="00E54C15" w:rsidRPr="000A4555" w:rsidRDefault="00E54C15" w:rsidP="00E47DA8">
            <w:pPr>
              <w:jc w:val="both"/>
              <w:rPr>
                <w:sz w:val="28"/>
                <w:szCs w:val="28"/>
                <w:lang w:val="uz-Cyrl-UZ"/>
              </w:rPr>
            </w:pPr>
            <w:proofErr w:type="spellStart"/>
            <w:r w:rsidRPr="000A4555">
              <w:rPr>
                <w:sz w:val="28"/>
                <w:szCs w:val="28"/>
                <w:lang w:val="en-US"/>
              </w:rPr>
              <w:t>Asosiy</w:t>
            </w:r>
            <w:proofErr w:type="spellEnd"/>
            <w:r w:rsidRPr="000A4555">
              <w:rPr>
                <w:sz w:val="28"/>
                <w:szCs w:val="28"/>
              </w:rPr>
              <w:t xml:space="preserve"> </w:t>
            </w:r>
            <w:proofErr w:type="spellStart"/>
            <w:r w:rsidRPr="000A4555">
              <w:rPr>
                <w:sz w:val="28"/>
                <w:szCs w:val="28"/>
                <w:lang w:val="en-US"/>
              </w:rPr>
              <w:t>markaziy</w:t>
            </w:r>
            <w:proofErr w:type="spellEnd"/>
            <w:r w:rsidRPr="000A4555">
              <w:rPr>
                <w:sz w:val="28"/>
                <w:szCs w:val="28"/>
              </w:rPr>
              <w:t xml:space="preserve"> </w:t>
            </w:r>
            <w:proofErr w:type="spellStart"/>
            <w:r w:rsidRPr="000A4555">
              <w:rPr>
                <w:sz w:val="28"/>
                <w:szCs w:val="28"/>
                <w:lang w:val="en-US"/>
              </w:rPr>
              <w:t>protsessorga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shimcha</w:t>
            </w:r>
            <w:proofErr w:type="spellEnd"/>
            <w:r w:rsidRPr="000A4555">
              <w:rPr>
                <w:sz w:val="28"/>
                <w:szCs w:val="28"/>
              </w:rPr>
              <w:t xml:space="preserve"> </w:t>
            </w:r>
            <w:r w:rsidRPr="000A4555">
              <w:rPr>
                <w:sz w:val="28"/>
                <w:szCs w:val="28"/>
                <w:lang w:val="en-US"/>
              </w:rPr>
              <w:t>integral</w:t>
            </w:r>
            <w:r w:rsidRPr="000A4555">
              <w:rPr>
                <w:sz w:val="28"/>
                <w:szCs w:val="28"/>
              </w:rPr>
              <w:t xml:space="preserve"> </w:t>
            </w:r>
            <w:proofErr w:type="spellStart"/>
            <w:r w:rsidRPr="000A4555">
              <w:rPr>
                <w:sz w:val="28"/>
                <w:szCs w:val="28"/>
                <w:lang w:val="en-US"/>
              </w:rPr>
              <w:t>sxema</w:t>
            </w:r>
            <w:proofErr w:type="spellEnd"/>
            <w:r w:rsidRPr="000A4555">
              <w:rPr>
                <w:sz w:val="28"/>
                <w:szCs w:val="28"/>
              </w:rPr>
              <w:t xml:space="preserve">. </w:t>
            </w:r>
            <w:proofErr w:type="spellStart"/>
            <w:r w:rsidRPr="000A4555">
              <w:rPr>
                <w:sz w:val="28"/>
                <w:szCs w:val="28"/>
                <w:lang w:val="en-US"/>
              </w:rPr>
              <w:t>Siljiydigan</w:t>
            </w:r>
            <w:proofErr w:type="spellEnd"/>
            <w:r w:rsidRPr="000A4555">
              <w:rPr>
                <w:sz w:val="28"/>
                <w:szCs w:val="28"/>
                <w:lang w:val="en-US"/>
              </w:rPr>
              <w:t xml:space="preserve"> nuqta (</w:t>
            </w:r>
            <w:proofErr w:type="spellStart"/>
            <w:r w:rsidRPr="000A4555">
              <w:rPr>
                <w:sz w:val="28"/>
                <w:szCs w:val="28"/>
                <w:lang w:val="en-US"/>
              </w:rPr>
              <w:t>vergul</w:t>
            </w:r>
            <w:proofErr w:type="spellEnd"/>
            <w:r w:rsidRPr="000A4555">
              <w:rPr>
                <w:sz w:val="28"/>
                <w:szCs w:val="28"/>
                <w:lang w:val="en-US"/>
              </w:rPr>
              <w:t xml:space="preserve">) </w:t>
            </w:r>
            <w:proofErr w:type="spellStart"/>
            <w:r w:rsidRPr="000A4555">
              <w:rPr>
                <w:sz w:val="28"/>
                <w:szCs w:val="28"/>
                <w:lang w:val="en-US"/>
              </w:rPr>
              <w:t>shaklida</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etilgan</w:t>
            </w:r>
            <w:proofErr w:type="spellEnd"/>
            <w:r w:rsidRPr="000A4555">
              <w:rPr>
                <w:sz w:val="28"/>
                <w:szCs w:val="28"/>
                <w:lang w:val="en-US"/>
              </w:rPr>
              <w:t xml:space="preserve"> </w:t>
            </w:r>
            <w:proofErr w:type="spellStart"/>
            <w:r w:rsidRPr="000A4555">
              <w:rPr>
                <w:sz w:val="28"/>
                <w:szCs w:val="28"/>
                <w:lang w:val="en-US"/>
              </w:rPr>
              <w:t>sonlar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ishlaydigan</w:t>
            </w:r>
            <w:proofErr w:type="spellEnd"/>
            <w:r w:rsidRPr="000A4555">
              <w:rPr>
                <w:sz w:val="28"/>
                <w:szCs w:val="28"/>
                <w:lang w:val="en-US"/>
              </w:rPr>
              <w:t xml:space="preserve"> </w:t>
            </w:r>
            <w:proofErr w:type="spellStart"/>
            <w:r w:rsidRPr="000A4555">
              <w:rPr>
                <w:sz w:val="28"/>
                <w:szCs w:val="28"/>
                <w:lang w:val="en-US"/>
              </w:rPr>
              <w:t>komandalarni</w:t>
            </w:r>
            <w:proofErr w:type="spellEnd"/>
            <w:r w:rsidRPr="000A4555">
              <w:rPr>
                <w:sz w:val="28"/>
                <w:szCs w:val="28"/>
                <w:lang w:val="en-US"/>
              </w:rPr>
              <w:t xml:space="preserve"> </w:t>
            </w:r>
            <w:proofErr w:type="spellStart"/>
            <w:r w:rsidRPr="000A4555">
              <w:rPr>
                <w:sz w:val="28"/>
                <w:szCs w:val="28"/>
                <w:lang w:val="en-US"/>
              </w:rPr>
              <w:t>tez</w:t>
            </w:r>
            <w:proofErr w:type="spellEnd"/>
            <w:r w:rsidRPr="000A4555">
              <w:rPr>
                <w:sz w:val="28"/>
                <w:szCs w:val="28"/>
                <w:lang w:val="en-US"/>
              </w:rPr>
              <w:t xml:space="preserve"> </w:t>
            </w:r>
            <w:proofErr w:type="spellStart"/>
            <w:r w:rsidRPr="000A4555">
              <w:rPr>
                <w:sz w:val="28"/>
                <w:szCs w:val="28"/>
                <w:lang w:val="en-US"/>
              </w:rPr>
              <w:t>bajaradi</w:t>
            </w:r>
            <w:proofErr w:type="spellEnd"/>
            <w:r w:rsidRPr="000A4555">
              <w:rPr>
                <w:sz w:val="28"/>
                <w:szCs w:val="28"/>
                <w:lang w:val="en-US"/>
              </w:rPr>
              <w:t xml:space="preserve">. </w:t>
            </w:r>
            <w:proofErr w:type="spellStart"/>
            <w:r w:rsidRPr="000A4555">
              <w:rPr>
                <w:sz w:val="28"/>
                <w:szCs w:val="28"/>
                <w:lang w:val="en-US"/>
              </w:rPr>
              <w:t>Soprotsessordan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hisobiga</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ish</w:t>
            </w:r>
            <w:proofErr w:type="spellEnd"/>
            <w:r w:rsidRPr="000A4555">
              <w:rPr>
                <w:sz w:val="28"/>
                <w:szCs w:val="28"/>
                <w:lang w:val="en-US"/>
              </w:rPr>
              <w:t xml:space="preserve"> </w:t>
            </w:r>
            <w:proofErr w:type="spellStart"/>
            <w:r w:rsidRPr="000A4555">
              <w:rPr>
                <w:sz w:val="28"/>
                <w:szCs w:val="28"/>
                <w:lang w:val="en-US"/>
              </w:rPr>
              <w:t>tezligi</w:t>
            </w:r>
            <w:proofErr w:type="spellEnd"/>
            <w:r w:rsidRPr="000A4555">
              <w:rPr>
                <w:sz w:val="28"/>
                <w:szCs w:val="28"/>
                <w:lang w:val="en-US"/>
              </w:rPr>
              <w:t xml:space="preserve"> 4-20 </w:t>
            </w:r>
            <w:proofErr w:type="spellStart"/>
            <w:r w:rsidRPr="000A4555">
              <w:rPr>
                <w:sz w:val="28"/>
                <w:szCs w:val="28"/>
                <w:lang w:val="en-US"/>
              </w:rPr>
              <w:t>marta</w:t>
            </w:r>
            <w:proofErr w:type="spellEnd"/>
            <w:r w:rsidRPr="000A4555">
              <w:rPr>
                <w:sz w:val="28"/>
                <w:szCs w:val="28"/>
                <w:lang w:val="en-US"/>
              </w:rPr>
              <w:t xml:space="preserve"> </w:t>
            </w:r>
            <w:proofErr w:type="spellStart"/>
            <w:r w:rsidRPr="000A4555">
              <w:rPr>
                <w:sz w:val="28"/>
                <w:szCs w:val="28"/>
                <w:lang w:val="en-US"/>
              </w:rPr>
              <w:t>oshadi</w:t>
            </w:r>
            <w:proofErr w:type="spellEnd"/>
            <w:r w:rsidRPr="000A4555">
              <w:rPr>
                <w:sz w:val="28"/>
                <w:szCs w:val="28"/>
                <w:lang w:val="en-US"/>
              </w:rPr>
              <w:t xml:space="preserve">. Bunday </w:t>
            </w:r>
            <w:proofErr w:type="spellStart"/>
            <w:r w:rsidRPr="000A4555">
              <w:rPr>
                <w:sz w:val="28"/>
                <w:szCs w:val="28"/>
                <w:lang w:val="en-US"/>
              </w:rPr>
              <w:t>yutuqqa</w:t>
            </w:r>
            <w:proofErr w:type="spellEnd"/>
            <w:r w:rsidRPr="000A4555">
              <w:rPr>
                <w:sz w:val="28"/>
                <w:szCs w:val="28"/>
                <w:lang w:val="en-US"/>
              </w:rPr>
              <w:t xml:space="preserve"> </w:t>
            </w:r>
            <w:proofErr w:type="spellStart"/>
            <w:r w:rsidRPr="000A4555">
              <w:rPr>
                <w:sz w:val="28"/>
                <w:szCs w:val="28"/>
                <w:lang w:val="en-US"/>
              </w:rPr>
              <w:t>nafaqat</w:t>
            </w:r>
            <w:proofErr w:type="spellEnd"/>
            <w:r w:rsidRPr="000A4555">
              <w:rPr>
                <w:sz w:val="28"/>
                <w:szCs w:val="28"/>
                <w:lang w:val="en-US"/>
              </w:rPr>
              <w:t xml:space="preserve"> </w:t>
            </w:r>
            <w:proofErr w:type="spellStart"/>
            <w:r w:rsidRPr="000A4555">
              <w:rPr>
                <w:sz w:val="28"/>
                <w:szCs w:val="28"/>
                <w:lang w:val="en-US"/>
              </w:rPr>
              <w:t>hisoblashga</w:t>
            </w:r>
            <w:proofErr w:type="spellEnd"/>
            <w:r w:rsidRPr="000A4555">
              <w:rPr>
                <w:sz w:val="28"/>
                <w:szCs w:val="28"/>
                <w:lang w:val="en-US"/>
              </w:rPr>
              <w:t xml:space="preserve"> </w:t>
            </w:r>
            <w:proofErr w:type="spellStart"/>
            <w:r w:rsidRPr="000A4555">
              <w:rPr>
                <w:sz w:val="28"/>
                <w:szCs w:val="28"/>
                <w:lang w:val="en-US"/>
              </w:rPr>
              <w:t>oid</w:t>
            </w:r>
            <w:proofErr w:type="spellEnd"/>
            <w:r w:rsidRPr="000A4555">
              <w:rPr>
                <w:sz w:val="28"/>
                <w:szCs w:val="28"/>
                <w:lang w:val="en-US"/>
              </w:rPr>
              <w:t xml:space="preserve"> </w:t>
            </w:r>
            <w:proofErr w:type="spellStart"/>
            <w:r w:rsidRPr="000A4555">
              <w:rPr>
                <w:sz w:val="28"/>
                <w:szCs w:val="28"/>
                <w:lang w:val="en-US"/>
              </w:rPr>
              <w:t>masalalarni</w:t>
            </w:r>
            <w:proofErr w:type="spellEnd"/>
            <w:r w:rsidRPr="000A4555">
              <w:rPr>
                <w:sz w:val="28"/>
                <w:szCs w:val="28"/>
                <w:lang w:val="en-US"/>
              </w:rPr>
              <w:t xml:space="preserve"> </w:t>
            </w:r>
            <w:proofErr w:type="spellStart"/>
            <w:r w:rsidRPr="000A4555">
              <w:rPr>
                <w:sz w:val="28"/>
                <w:szCs w:val="28"/>
                <w:lang w:val="en-US"/>
              </w:rPr>
              <w:t>hal</w:t>
            </w:r>
            <w:proofErr w:type="spellEnd"/>
            <w:r w:rsidRPr="000A4555">
              <w:rPr>
                <w:sz w:val="28"/>
                <w:szCs w:val="28"/>
                <w:lang w:val="en-US"/>
              </w:rPr>
              <w:t xml:space="preserve"> </w:t>
            </w:r>
            <w:proofErr w:type="spellStart"/>
            <w:r w:rsidRPr="000A4555">
              <w:rPr>
                <w:sz w:val="28"/>
                <w:szCs w:val="28"/>
                <w:lang w:val="en-US"/>
              </w:rPr>
              <w:t>qilishda</w:t>
            </w:r>
            <w:proofErr w:type="spellEnd"/>
            <w:r w:rsidRPr="000A4555">
              <w:rPr>
                <w:sz w:val="28"/>
                <w:szCs w:val="28"/>
                <w:lang w:val="en-US"/>
              </w:rPr>
              <w:t xml:space="preserve">, </w:t>
            </w:r>
            <w:proofErr w:type="spellStart"/>
            <w:r w:rsidRPr="000A4555">
              <w:rPr>
                <w:sz w:val="28"/>
                <w:szCs w:val="28"/>
                <w:lang w:val="en-US"/>
              </w:rPr>
              <w:t>balki</w:t>
            </w:r>
            <w:proofErr w:type="spellEnd"/>
            <w:r w:rsidRPr="000A4555">
              <w:rPr>
                <w:sz w:val="28"/>
                <w:szCs w:val="28"/>
                <w:lang w:val="en-US"/>
              </w:rPr>
              <w:t xml:space="preserve"> </w:t>
            </w:r>
            <w:proofErr w:type="spellStart"/>
            <w:r w:rsidRPr="000A4555">
              <w:rPr>
                <w:sz w:val="28"/>
                <w:szCs w:val="28"/>
                <w:lang w:val="en-US"/>
              </w:rPr>
              <w:t>grafika</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ishlashda</w:t>
            </w:r>
            <w:proofErr w:type="spellEnd"/>
            <w:r w:rsidRPr="000A4555">
              <w:rPr>
                <w:sz w:val="28"/>
                <w:szCs w:val="28"/>
                <w:lang w:val="en-US"/>
              </w:rPr>
              <w:t xml:space="preserve"> </w:t>
            </w:r>
            <w:r w:rsidRPr="000A4555">
              <w:rPr>
                <w:sz w:val="28"/>
                <w:szCs w:val="28"/>
                <w:lang w:val="uz-Cyrl-UZ"/>
              </w:rPr>
              <w:t>h</w:t>
            </w:r>
            <w:r w:rsidRPr="000A4555">
              <w:rPr>
                <w:sz w:val="28"/>
                <w:szCs w:val="28"/>
                <w:lang w:val="en-US"/>
              </w:rPr>
              <w:t xml:space="preserve">am </w:t>
            </w:r>
            <w:r w:rsidRPr="000A4555">
              <w:rPr>
                <w:sz w:val="28"/>
                <w:szCs w:val="28"/>
                <w:lang w:val="uz-Cyrl-UZ"/>
              </w:rPr>
              <w:t>erishiladi. Matnlar bilan ishlashda soprotsessordan foydalanil</w:t>
            </w:r>
            <w:r w:rsidR="00A04F60" w:rsidRPr="000A4555">
              <w:rPr>
                <w:sz w:val="28"/>
                <w:szCs w:val="28"/>
                <w:lang w:val="uz-Cyrl-UZ"/>
              </w:rPr>
              <w:t>-</w:t>
            </w:r>
            <w:r w:rsidRPr="000A4555">
              <w:rPr>
                <w:sz w:val="28"/>
                <w:szCs w:val="28"/>
                <w:lang w:val="uz-Cyrl-UZ"/>
              </w:rPr>
              <w:t>maydi.</w:t>
            </w:r>
          </w:p>
          <w:p w14:paraId="43E9685C" w14:textId="77777777" w:rsidR="00E54C15" w:rsidRPr="000A4555" w:rsidRDefault="00E54C15" w:rsidP="00E47DA8">
            <w:pPr>
              <w:jc w:val="both"/>
              <w:rPr>
                <w:sz w:val="28"/>
                <w:szCs w:val="28"/>
                <w:lang w:val="uz-Cyrl-UZ"/>
              </w:rPr>
            </w:pPr>
          </w:p>
          <w:p w14:paraId="6C555C7F" w14:textId="77777777" w:rsidR="00E54C15" w:rsidRPr="000A4555" w:rsidRDefault="00E54C15" w:rsidP="00E47DA8">
            <w:pPr>
              <w:jc w:val="both"/>
              <w:rPr>
                <w:sz w:val="28"/>
                <w:szCs w:val="28"/>
              </w:rPr>
            </w:pPr>
            <w:r w:rsidRPr="000A4555">
              <w:rPr>
                <w:sz w:val="28"/>
                <w:szCs w:val="28"/>
                <w:lang w:val="uz-Cyrl-UZ"/>
              </w:rPr>
              <w:t xml:space="preserve">Асосий марказий процессорга қўшимча интеграл схема. </w:t>
            </w:r>
            <w:proofErr w:type="spellStart"/>
            <w:r w:rsidRPr="000A4555">
              <w:rPr>
                <w:sz w:val="28"/>
                <w:szCs w:val="28"/>
              </w:rPr>
              <w:t>Силжийдиган</w:t>
            </w:r>
            <w:proofErr w:type="spellEnd"/>
            <w:r w:rsidRPr="000A4555">
              <w:rPr>
                <w:sz w:val="28"/>
                <w:szCs w:val="28"/>
              </w:rPr>
              <w:t xml:space="preserve"> </w:t>
            </w:r>
            <w:proofErr w:type="spellStart"/>
            <w:r w:rsidRPr="000A4555">
              <w:rPr>
                <w:sz w:val="28"/>
                <w:szCs w:val="28"/>
              </w:rPr>
              <w:t>нуқта</w:t>
            </w:r>
            <w:proofErr w:type="spellEnd"/>
            <w:r w:rsidRPr="000A4555">
              <w:rPr>
                <w:sz w:val="28"/>
                <w:szCs w:val="28"/>
              </w:rPr>
              <w:t xml:space="preserve"> (</w:t>
            </w:r>
            <w:proofErr w:type="spellStart"/>
            <w:r w:rsidRPr="000A4555">
              <w:rPr>
                <w:sz w:val="28"/>
                <w:szCs w:val="28"/>
              </w:rPr>
              <w:t>вергул</w:t>
            </w:r>
            <w:proofErr w:type="spellEnd"/>
            <w:r w:rsidRPr="000A4555">
              <w:rPr>
                <w:sz w:val="28"/>
                <w:szCs w:val="28"/>
              </w:rPr>
              <w:t xml:space="preserve">) </w:t>
            </w:r>
            <w:proofErr w:type="spellStart"/>
            <w:r w:rsidRPr="000A4555">
              <w:rPr>
                <w:sz w:val="28"/>
                <w:szCs w:val="28"/>
              </w:rPr>
              <w:t>шаклида</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этилган</w:t>
            </w:r>
            <w:proofErr w:type="spellEnd"/>
            <w:r w:rsidRPr="000A4555">
              <w:rPr>
                <w:sz w:val="28"/>
                <w:szCs w:val="28"/>
              </w:rPr>
              <w:t xml:space="preserve"> </w:t>
            </w:r>
            <w:proofErr w:type="spellStart"/>
            <w:r w:rsidRPr="000A4555">
              <w:rPr>
                <w:sz w:val="28"/>
                <w:szCs w:val="28"/>
              </w:rPr>
              <w:t>сонлар</w:t>
            </w:r>
            <w:proofErr w:type="spellEnd"/>
            <w:r w:rsidRPr="000A4555">
              <w:rPr>
                <w:sz w:val="28"/>
                <w:szCs w:val="28"/>
              </w:rPr>
              <w:t xml:space="preserve"> билан </w:t>
            </w:r>
            <w:proofErr w:type="spellStart"/>
            <w:r w:rsidRPr="000A4555">
              <w:rPr>
                <w:sz w:val="28"/>
                <w:szCs w:val="28"/>
              </w:rPr>
              <w:t>ишлайдиган</w:t>
            </w:r>
            <w:proofErr w:type="spellEnd"/>
            <w:r w:rsidRPr="000A4555">
              <w:rPr>
                <w:sz w:val="28"/>
                <w:szCs w:val="28"/>
              </w:rPr>
              <w:t xml:space="preserve"> </w:t>
            </w:r>
            <w:proofErr w:type="spellStart"/>
            <w:r w:rsidRPr="000A4555">
              <w:rPr>
                <w:sz w:val="28"/>
                <w:szCs w:val="28"/>
              </w:rPr>
              <w:t>командаларни</w:t>
            </w:r>
            <w:proofErr w:type="spellEnd"/>
            <w:r w:rsidRPr="000A4555">
              <w:rPr>
                <w:sz w:val="28"/>
                <w:szCs w:val="28"/>
              </w:rPr>
              <w:t xml:space="preserve"> тез </w:t>
            </w:r>
            <w:proofErr w:type="spellStart"/>
            <w:r w:rsidRPr="000A4555">
              <w:rPr>
                <w:sz w:val="28"/>
                <w:szCs w:val="28"/>
              </w:rPr>
              <w:t>бажаради</w:t>
            </w:r>
            <w:proofErr w:type="spellEnd"/>
            <w:r w:rsidRPr="000A4555">
              <w:rPr>
                <w:sz w:val="28"/>
                <w:szCs w:val="28"/>
              </w:rPr>
              <w:t xml:space="preserve">. </w:t>
            </w:r>
            <w:proofErr w:type="spellStart"/>
            <w:r w:rsidRPr="000A4555">
              <w:rPr>
                <w:sz w:val="28"/>
                <w:szCs w:val="28"/>
              </w:rPr>
              <w:t>Сопроцессордан</w:t>
            </w:r>
            <w:proofErr w:type="spellEnd"/>
            <w:r w:rsidRPr="000A4555">
              <w:rPr>
                <w:sz w:val="28"/>
                <w:szCs w:val="28"/>
              </w:rPr>
              <w:t xml:space="preserve">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ҳисобига</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иш</w:t>
            </w:r>
            <w:proofErr w:type="spellEnd"/>
            <w:r w:rsidRPr="000A4555">
              <w:rPr>
                <w:sz w:val="28"/>
                <w:szCs w:val="28"/>
              </w:rPr>
              <w:t xml:space="preserve"> </w:t>
            </w:r>
            <w:proofErr w:type="spellStart"/>
            <w:r w:rsidRPr="000A4555">
              <w:rPr>
                <w:sz w:val="28"/>
                <w:szCs w:val="28"/>
              </w:rPr>
              <w:t>тезлиги</w:t>
            </w:r>
            <w:proofErr w:type="spellEnd"/>
            <w:r w:rsidRPr="000A4555">
              <w:rPr>
                <w:sz w:val="28"/>
                <w:szCs w:val="28"/>
              </w:rPr>
              <w:t xml:space="preserve"> 4-20 марта </w:t>
            </w:r>
            <w:proofErr w:type="spellStart"/>
            <w:r w:rsidRPr="000A4555">
              <w:rPr>
                <w:sz w:val="28"/>
                <w:szCs w:val="28"/>
              </w:rPr>
              <w:t>ошади</w:t>
            </w:r>
            <w:proofErr w:type="spellEnd"/>
            <w:r w:rsidRPr="000A4555">
              <w:rPr>
                <w:sz w:val="28"/>
                <w:szCs w:val="28"/>
              </w:rPr>
              <w:t xml:space="preserve">. </w:t>
            </w:r>
            <w:proofErr w:type="spellStart"/>
            <w:r w:rsidRPr="000A4555">
              <w:rPr>
                <w:sz w:val="28"/>
                <w:szCs w:val="28"/>
              </w:rPr>
              <w:t>Бундай</w:t>
            </w:r>
            <w:proofErr w:type="spellEnd"/>
            <w:r w:rsidRPr="000A4555">
              <w:rPr>
                <w:sz w:val="28"/>
                <w:szCs w:val="28"/>
              </w:rPr>
              <w:t xml:space="preserve"> </w:t>
            </w:r>
            <w:proofErr w:type="spellStart"/>
            <w:r w:rsidRPr="000A4555">
              <w:rPr>
                <w:sz w:val="28"/>
                <w:szCs w:val="28"/>
              </w:rPr>
              <w:t>ютуққа</w:t>
            </w:r>
            <w:proofErr w:type="spellEnd"/>
            <w:r w:rsidRPr="000A4555">
              <w:rPr>
                <w:sz w:val="28"/>
                <w:szCs w:val="28"/>
              </w:rPr>
              <w:t xml:space="preserve"> </w:t>
            </w:r>
            <w:proofErr w:type="spellStart"/>
            <w:r w:rsidRPr="000A4555">
              <w:rPr>
                <w:sz w:val="28"/>
                <w:szCs w:val="28"/>
              </w:rPr>
              <w:t>нафақат</w:t>
            </w:r>
            <w:proofErr w:type="spellEnd"/>
            <w:r w:rsidRPr="000A4555">
              <w:rPr>
                <w:sz w:val="28"/>
                <w:szCs w:val="28"/>
              </w:rPr>
              <w:t xml:space="preserve"> </w:t>
            </w:r>
            <w:proofErr w:type="spellStart"/>
            <w:r w:rsidRPr="000A4555">
              <w:rPr>
                <w:sz w:val="28"/>
                <w:szCs w:val="28"/>
              </w:rPr>
              <w:t>ҳисоблашга</w:t>
            </w:r>
            <w:proofErr w:type="spellEnd"/>
            <w:r w:rsidRPr="000A4555">
              <w:rPr>
                <w:sz w:val="28"/>
                <w:szCs w:val="28"/>
              </w:rPr>
              <w:t xml:space="preserve"> </w:t>
            </w:r>
            <w:proofErr w:type="spellStart"/>
            <w:r w:rsidRPr="000A4555">
              <w:rPr>
                <w:sz w:val="28"/>
                <w:szCs w:val="28"/>
              </w:rPr>
              <w:t>оид</w:t>
            </w:r>
            <w:proofErr w:type="spellEnd"/>
            <w:r w:rsidRPr="000A4555">
              <w:rPr>
                <w:sz w:val="28"/>
                <w:szCs w:val="28"/>
              </w:rPr>
              <w:t xml:space="preserve"> </w:t>
            </w:r>
            <w:proofErr w:type="spellStart"/>
            <w:r w:rsidRPr="000A4555">
              <w:rPr>
                <w:sz w:val="28"/>
                <w:szCs w:val="28"/>
              </w:rPr>
              <w:t>масалаларни</w:t>
            </w:r>
            <w:proofErr w:type="spellEnd"/>
            <w:r w:rsidRPr="000A4555">
              <w:rPr>
                <w:sz w:val="28"/>
                <w:szCs w:val="28"/>
              </w:rPr>
              <w:t xml:space="preserve"> </w:t>
            </w:r>
            <w:proofErr w:type="spellStart"/>
            <w:r w:rsidRPr="000A4555">
              <w:rPr>
                <w:sz w:val="28"/>
                <w:szCs w:val="28"/>
              </w:rPr>
              <w:t>ҳал</w:t>
            </w:r>
            <w:proofErr w:type="spellEnd"/>
            <w:r w:rsidRPr="000A4555">
              <w:rPr>
                <w:sz w:val="28"/>
                <w:szCs w:val="28"/>
              </w:rPr>
              <w:t xml:space="preserve"> </w:t>
            </w:r>
            <w:proofErr w:type="spellStart"/>
            <w:r w:rsidRPr="000A4555">
              <w:rPr>
                <w:sz w:val="28"/>
                <w:szCs w:val="28"/>
              </w:rPr>
              <w:t>қилишда</w:t>
            </w:r>
            <w:proofErr w:type="spellEnd"/>
            <w:r w:rsidRPr="000A4555">
              <w:rPr>
                <w:sz w:val="28"/>
                <w:szCs w:val="28"/>
              </w:rPr>
              <w:t xml:space="preserve">, балки графика билан </w:t>
            </w:r>
            <w:proofErr w:type="spellStart"/>
            <w:r w:rsidRPr="000A4555">
              <w:rPr>
                <w:sz w:val="28"/>
                <w:szCs w:val="28"/>
              </w:rPr>
              <w:t>ишлашда</w:t>
            </w:r>
            <w:proofErr w:type="spellEnd"/>
            <w:r w:rsidRPr="000A4555">
              <w:rPr>
                <w:sz w:val="28"/>
                <w:szCs w:val="28"/>
              </w:rPr>
              <w:t xml:space="preserve"> </w:t>
            </w:r>
            <w:r w:rsidRPr="000A4555">
              <w:rPr>
                <w:sz w:val="28"/>
                <w:szCs w:val="28"/>
                <w:lang w:val="uz-Cyrl-UZ"/>
              </w:rPr>
              <w:t>ҳ</w:t>
            </w:r>
            <w:proofErr w:type="spellStart"/>
            <w:r w:rsidRPr="000A4555">
              <w:rPr>
                <w:sz w:val="28"/>
                <w:szCs w:val="28"/>
              </w:rPr>
              <w:t>ам</w:t>
            </w:r>
            <w:proofErr w:type="spellEnd"/>
            <w:r w:rsidRPr="000A4555">
              <w:rPr>
                <w:sz w:val="28"/>
                <w:szCs w:val="28"/>
              </w:rPr>
              <w:t xml:space="preserve"> </w:t>
            </w:r>
            <w:r w:rsidRPr="000A4555">
              <w:rPr>
                <w:sz w:val="28"/>
                <w:szCs w:val="28"/>
                <w:lang w:val="uz-Cyrl-UZ"/>
              </w:rPr>
              <w:t xml:space="preserve">эришилади. Матнлар билан ишлашда </w:t>
            </w:r>
            <w:proofErr w:type="spellStart"/>
            <w:r w:rsidRPr="000A4555">
              <w:rPr>
                <w:sz w:val="28"/>
                <w:szCs w:val="28"/>
              </w:rPr>
              <w:t>сопроцессордан</w:t>
            </w:r>
            <w:proofErr w:type="spellEnd"/>
            <w:r w:rsidRPr="000A4555">
              <w:rPr>
                <w:sz w:val="28"/>
                <w:szCs w:val="28"/>
              </w:rPr>
              <w:t xml:space="preserve"> </w:t>
            </w:r>
            <w:proofErr w:type="spellStart"/>
            <w:r w:rsidRPr="000A4555">
              <w:rPr>
                <w:sz w:val="28"/>
                <w:szCs w:val="28"/>
              </w:rPr>
              <w:t>фойдаланилмайди</w:t>
            </w:r>
            <w:proofErr w:type="spellEnd"/>
            <w:r w:rsidRPr="000A4555">
              <w:rPr>
                <w:sz w:val="28"/>
                <w:szCs w:val="28"/>
              </w:rPr>
              <w:t>.</w:t>
            </w:r>
          </w:p>
        </w:tc>
      </w:tr>
      <w:tr w:rsidR="00E54C15" w:rsidRPr="001224B9" w14:paraId="0A4C800D" w14:textId="77777777" w:rsidTr="00E47DA8">
        <w:trPr>
          <w:tblCellSpacing w:w="0" w:type="dxa"/>
          <w:jc w:val="center"/>
        </w:trPr>
        <w:tc>
          <w:tcPr>
            <w:tcW w:w="3821" w:type="dxa"/>
          </w:tcPr>
          <w:p w14:paraId="6EE3BF17" w14:textId="77777777" w:rsidR="00E54C15" w:rsidRPr="000A4555" w:rsidRDefault="00E54C15" w:rsidP="00E47DA8">
            <w:pPr>
              <w:rPr>
                <w:b/>
                <w:iCs/>
                <w:sz w:val="28"/>
                <w:szCs w:val="28"/>
              </w:rPr>
            </w:pPr>
            <w:r w:rsidRPr="000A4555">
              <w:rPr>
                <w:b/>
                <w:iCs/>
                <w:sz w:val="28"/>
                <w:szCs w:val="28"/>
              </w:rPr>
              <w:lastRenderedPageBreak/>
              <w:t>Матрица</w:t>
            </w:r>
          </w:p>
          <w:p w14:paraId="3226D3D6"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matritsa</w:t>
            </w:r>
            <w:proofErr w:type="spellEnd"/>
          </w:p>
          <w:p w14:paraId="16998399"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матрица</w:t>
            </w:r>
          </w:p>
          <w:p w14:paraId="1A5A49A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matrix</w:t>
            </w:r>
          </w:p>
        </w:tc>
        <w:tc>
          <w:tcPr>
            <w:tcW w:w="6149" w:type="dxa"/>
            <w:vAlign w:val="center"/>
          </w:tcPr>
          <w:p w14:paraId="14C8EABC" w14:textId="77777777" w:rsidR="00E54C15" w:rsidRPr="000A4555" w:rsidRDefault="00E54C15" w:rsidP="00E47DA8">
            <w:pPr>
              <w:jc w:val="both"/>
              <w:rPr>
                <w:sz w:val="28"/>
                <w:szCs w:val="28"/>
              </w:rPr>
            </w:pPr>
            <w:r w:rsidRPr="000A4555">
              <w:rPr>
                <w:sz w:val="28"/>
                <w:szCs w:val="28"/>
              </w:rPr>
              <w:t>Двухмерный массив данных</w:t>
            </w:r>
            <w:r w:rsidRPr="000A4555">
              <w:rPr>
                <w:sz w:val="28"/>
                <w:szCs w:val="28"/>
                <w:lang w:val="uz-Cyrl-UZ"/>
              </w:rPr>
              <w:t>.</w:t>
            </w:r>
            <w:r w:rsidRPr="000A4555">
              <w:rPr>
                <w:sz w:val="28"/>
                <w:szCs w:val="28"/>
              </w:rPr>
              <w:t xml:space="preserve"> Таблица, данные, организованные определенным способом.</w:t>
            </w:r>
          </w:p>
          <w:p w14:paraId="7AE1D7F4" w14:textId="77777777" w:rsidR="00E54C15" w:rsidRPr="000A4555" w:rsidRDefault="00E54C15" w:rsidP="00E47DA8">
            <w:pPr>
              <w:jc w:val="both"/>
              <w:rPr>
                <w:sz w:val="28"/>
                <w:szCs w:val="28"/>
              </w:rPr>
            </w:pPr>
          </w:p>
          <w:p w14:paraId="4526AB8B" w14:textId="77777777" w:rsidR="00E54C15" w:rsidRPr="000A4555" w:rsidRDefault="00E54C15" w:rsidP="00E47DA8">
            <w:pPr>
              <w:jc w:val="both"/>
              <w:rPr>
                <w:sz w:val="28"/>
                <w:szCs w:val="28"/>
                <w:lang w:val="en-US"/>
              </w:rPr>
            </w:pPr>
            <w:r w:rsidRPr="000A4555">
              <w:rPr>
                <w:sz w:val="28"/>
                <w:szCs w:val="28"/>
                <w:lang w:val="en-US"/>
              </w:rPr>
              <w:t xml:space="preserve">Ikki </w:t>
            </w:r>
            <w:proofErr w:type="spellStart"/>
            <w:r w:rsidRPr="000A4555">
              <w:rPr>
                <w:sz w:val="28"/>
                <w:szCs w:val="28"/>
                <w:lang w:val="en-US"/>
              </w:rPr>
              <w:t>o‘lchamli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massivi</w:t>
            </w:r>
            <w:proofErr w:type="spellEnd"/>
            <w:r w:rsidRPr="000A4555">
              <w:rPr>
                <w:sz w:val="28"/>
                <w:szCs w:val="28"/>
                <w:lang w:val="en-US"/>
              </w:rPr>
              <w:t xml:space="preserve">. </w:t>
            </w:r>
            <w:proofErr w:type="spellStart"/>
            <w:r w:rsidRPr="000A4555">
              <w:rPr>
                <w:sz w:val="28"/>
                <w:szCs w:val="28"/>
                <w:lang w:val="en-US"/>
              </w:rPr>
              <w:t>M</w:t>
            </w:r>
            <w:r w:rsidR="00A04F60" w:rsidRPr="000A4555">
              <w:rPr>
                <w:sz w:val="28"/>
                <w:szCs w:val="28"/>
                <w:lang w:val="en-US"/>
              </w:rPr>
              <w:t>a’lumotlari</w:t>
            </w:r>
            <w:proofErr w:type="spellEnd"/>
            <w:r w:rsidR="00A04F60" w:rsidRPr="000A4555">
              <w:rPr>
                <w:sz w:val="28"/>
                <w:szCs w:val="28"/>
                <w:lang w:val="en-US"/>
              </w:rPr>
              <w:t xml:space="preserve"> </w:t>
            </w:r>
            <w:proofErr w:type="spellStart"/>
            <w:r w:rsidR="00A04F60" w:rsidRPr="000A4555">
              <w:rPr>
                <w:sz w:val="28"/>
                <w:szCs w:val="28"/>
                <w:lang w:val="en-US"/>
              </w:rPr>
              <w:t>m</w:t>
            </w:r>
            <w:r w:rsidRPr="000A4555">
              <w:rPr>
                <w:sz w:val="28"/>
                <w:szCs w:val="28"/>
                <w:lang w:val="en-US"/>
              </w:rPr>
              <w:t>a’lum</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usul</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proofErr w:type="spellStart"/>
            <w:r w:rsidRPr="000A4555">
              <w:rPr>
                <w:sz w:val="28"/>
                <w:szCs w:val="28"/>
                <w:lang w:val="en-US"/>
              </w:rPr>
              <w:t>qilingan</w:t>
            </w:r>
            <w:proofErr w:type="spellEnd"/>
            <w:r w:rsidRPr="000A4555">
              <w:rPr>
                <w:sz w:val="28"/>
                <w:szCs w:val="28"/>
                <w:lang w:val="en-US"/>
              </w:rPr>
              <w:t xml:space="preserve"> </w:t>
            </w:r>
            <w:proofErr w:type="spellStart"/>
            <w:r w:rsidRPr="000A4555">
              <w:rPr>
                <w:sz w:val="28"/>
                <w:szCs w:val="28"/>
                <w:lang w:val="en-US"/>
              </w:rPr>
              <w:t>jadval</w:t>
            </w:r>
            <w:proofErr w:type="spellEnd"/>
            <w:r w:rsidRPr="000A4555">
              <w:rPr>
                <w:sz w:val="28"/>
                <w:szCs w:val="28"/>
                <w:lang w:val="en-US"/>
              </w:rPr>
              <w:t>.</w:t>
            </w:r>
          </w:p>
          <w:p w14:paraId="778FCFBB" w14:textId="77777777" w:rsidR="00E54C15" w:rsidRPr="000A4555" w:rsidRDefault="00E54C15" w:rsidP="00E47DA8">
            <w:pPr>
              <w:jc w:val="both"/>
              <w:rPr>
                <w:sz w:val="28"/>
                <w:szCs w:val="28"/>
                <w:lang w:val="en-US"/>
              </w:rPr>
            </w:pPr>
          </w:p>
          <w:p w14:paraId="632129C6" w14:textId="77777777" w:rsidR="00E54C15" w:rsidRPr="000A4555" w:rsidRDefault="00E54C15" w:rsidP="00A04F60">
            <w:pPr>
              <w:jc w:val="both"/>
              <w:rPr>
                <w:sz w:val="28"/>
                <w:szCs w:val="28"/>
                <w:lang w:val="en-US"/>
              </w:rPr>
            </w:pPr>
            <w:r w:rsidRPr="000A4555">
              <w:rPr>
                <w:sz w:val="28"/>
                <w:szCs w:val="28"/>
              </w:rPr>
              <w:t>Икки</w:t>
            </w:r>
            <w:r w:rsidRPr="000A4555">
              <w:rPr>
                <w:sz w:val="28"/>
                <w:szCs w:val="28"/>
                <w:lang w:val="en-US"/>
              </w:rPr>
              <w:t xml:space="preserve"> </w:t>
            </w:r>
            <w:proofErr w:type="spellStart"/>
            <w:r w:rsidRPr="000A4555">
              <w:rPr>
                <w:sz w:val="28"/>
                <w:szCs w:val="28"/>
              </w:rPr>
              <w:t>ўлчамли</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массиви</w:t>
            </w:r>
            <w:proofErr w:type="spellEnd"/>
            <w:r w:rsidRPr="000A4555">
              <w:rPr>
                <w:sz w:val="28"/>
                <w:szCs w:val="28"/>
                <w:lang w:val="en-US"/>
              </w:rPr>
              <w:t xml:space="preserve">. </w:t>
            </w:r>
            <w:proofErr w:type="spellStart"/>
            <w:r w:rsidR="00A04F60" w:rsidRPr="000A4555">
              <w:rPr>
                <w:sz w:val="28"/>
                <w:szCs w:val="28"/>
              </w:rPr>
              <w:t>Маълумотлари</w:t>
            </w:r>
            <w:proofErr w:type="spellEnd"/>
            <w:r w:rsidR="00A04F60" w:rsidRPr="000A4555">
              <w:rPr>
                <w:sz w:val="28"/>
                <w:szCs w:val="28"/>
                <w:lang w:val="en-US"/>
              </w:rPr>
              <w:t xml:space="preserve"> </w:t>
            </w:r>
            <w:proofErr w:type="spellStart"/>
            <w:r w:rsidR="00A04F60" w:rsidRPr="000A4555">
              <w:rPr>
                <w:sz w:val="28"/>
                <w:szCs w:val="28"/>
              </w:rPr>
              <w:t>м</w:t>
            </w:r>
            <w:r w:rsidRPr="000A4555">
              <w:rPr>
                <w:sz w:val="28"/>
                <w:szCs w:val="28"/>
              </w:rPr>
              <w:t>аълум</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усул</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ташкил</w:t>
            </w:r>
            <w:proofErr w:type="spellEnd"/>
            <w:r w:rsidRPr="000A4555">
              <w:rPr>
                <w:sz w:val="28"/>
                <w:szCs w:val="28"/>
                <w:lang w:val="en-US"/>
              </w:rPr>
              <w:t xml:space="preserve"> </w:t>
            </w:r>
            <w:proofErr w:type="spellStart"/>
            <w:r w:rsidRPr="000A4555">
              <w:rPr>
                <w:sz w:val="28"/>
                <w:szCs w:val="28"/>
              </w:rPr>
              <w:t>қилинган</w:t>
            </w:r>
            <w:proofErr w:type="spellEnd"/>
            <w:r w:rsidRPr="000A4555">
              <w:rPr>
                <w:sz w:val="28"/>
                <w:szCs w:val="28"/>
                <w:lang w:val="en-US"/>
              </w:rPr>
              <w:t xml:space="preserve"> </w:t>
            </w:r>
            <w:proofErr w:type="spellStart"/>
            <w:r w:rsidRPr="000A4555">
              <w:rPr>
                <w:sz w:val="28"/>
                <w:szCs w:val="28"/>
              </w:rPr>
              <w:t>жадвал</w:t>
            </w:r>
            <w:proofErr w:type="spellEnd"/>
            <w:r w:rsidR="00A04F60" w:rsidRPr="000A4555">
              <w:rPr>
                <w:sz w:val="28"/>
                <w:szCs w:val="28"/>
                <w:lang w:val="en-US"/>
              </w:rPr>
              <w:t>.</w:t>
            </w:r>
            <w:r w:rsidRPr="000A4555">
              <w:rPr>
                <w:sz w:val="28"/>
                <w:szCs w:val="28"/>
                <w:lang w:val="en-US"/>
              </w:rPr>
              <w:t xml:space="preserve"> </w:t>
            </w:r>
          </w:p>
        </w:tc>
      </w:tr>
      <w:tr w:rsidR="00E54C15" w:rsidRPr="000A4555" w14:paraId="578F2295" w14:textId="77777777" w:rsidTr="00E47DA8">
        <w:trPr>
          <w:tblCellSpacing w:w="0" w:type="dxa"/>
          <w:jc w:val="center"/>
        </w:trPr>
        <w:tc>
          <w:tcPr>
            <w:tcW w:w="3821" w:type="dxa"/>
          </w:tcPr>
          <w:p w14:paraId="33D93483" w14:textId="77777777" w:rsidR="00E54C15" w:rsidRPr="000A4555" w:rsidRDefault="00E54C15" w:rsidP="00E47DA8">
            <w:pPr>
              <w:rPr>
                <w:b/>
                <w:iCs/>
                <w:sz w:val="28"/>
                <w:szCs w:val="28"/>
                <w:lang w:val="en-US"/>
              </w:rPr>
            </w:pPr>
            <w:r w:rsidRPr="000A4555">
              <w:rPr>
                <w:b/>
                <w:iCs/>
                <w:sz w:val="28"/>
                <w:szCs w:val="28"/>
              </w:rPr>
              <w:t>Машина</w:t>
            </w:r>
            <w:r w:rsidRPr="000A4555">
              <w:rPr>
                <w:b/>
                <w:iCs/>
                <w:sz w:val="28"/>
                <w:szCs w:val="28"/>
                <w:lang w:val="en-US"/>
              </w:rPr>
              <w:t xml:space="preserve"> </w:t>
            </w:r>
            <w:r w:rsidRPr="000A4555">
              <w:rPr>
                <w:b/>
                <w:iCs/>
                <w:sz w:val="28"/>
                <w:szCs w:val="28"/>
              </w:rPr>
              <w:t>Тьюринга</w:t>
            </w:r>
          </w:p>
          <w:p w14:paraId="2EC04B80" w14:textId="77777777" w:rsidR="00E54C15" w:rsidRPr="000A4555" w:rsidRDefault="00E54C15" w:rsidP="00E47DA8">
            <w:pPr>
              <w:rPr>
                <w:iCs/>
                <w:sz w:val="28"/>
                <w:szCs w:val="28"/>
                <w:lang w:val="uz-Cyrl-UZ"/>
              </w:rPr>
            </w:pPr>
            <w:proofErr w:type="spellStart"/>
            <w:r w:rsidRPr="000A4555">
              <w:rPr>
                <w:b/>
                <w:iCs/>
                <w:sz w:val="28"/>
                <w:szCs w:val="28"/>
                <w:lang w:val="en-US"/>
              </w:rPr>
              <w:t>uz</w:t>
            </w:r>
            <w:proofErr w:type="spellEnd"/>
            <w:r w:rsidRPr="000A4555">
              <w:rPr>
                <w:b/>
                <w:iCs/>
                <w:sz w:val="28"/>
                <w:szCs w:val="28"/>
                <w:lang w:val="en-US"/>
              </w:rPr>
              <w:t xml:space="preserve"> </w:t>
            </w:r>
            <w:r w:rsidRPr="000A4555">
              <w:rPr>
                <w:b/>
                <w:iCs/>
                <w:sz w:val="28"/>
                <w:szCs w:val="28"/>
                <w:lang w:val="uz-Cyrl-UZ"/>
              </w:rPr>
              <w:t>-</w:t>
            </w:r>
            <w:r w:rsidRPr="000A4555">
              <w:rPr>
                <w:iCs/>
                <w:sz w:val="28"/>
                <w:szCs w:val="28"/>
                <w:lang w:val="uz-Cyrl-UZ"/>
              </w:rPr>
              <w:t xml:space="preserve"> Tyuring mashinasi</w:t>
            </w:r>
            <w:r w:rsidRPr="000A4555">
              <w:rPr>
                <w:iCs/>
                <w:sz w:val="28"/>
                <w:szCs w:val="28"/>
                <w:lang w:val="en-US"/>
              </w:rPr>
              <w:t xml:space="preserve"> </w:t>
            </w:r>
          </w:p>
          <w:p w14:paraId="221D3309" w14:textId="77777777" w:rsidR="00E54C15" w:rsidRPr="000A4555" w:rsidRDefault="00E54C15" w:rsidP="00E47DA8">
            <w:pPr>
              <w:rPr>
                <w:iCs/>
                <w:sz w:val="28"/>
                <w:szCs w:val="28"/>
                <w:lang w:val="uz-Cyrl-UZ"/>
              </w:rPr>
            </w:pPr>
            <w:r w:rsidRPr="000A4555">
              <w:rPr>
                <w:iCs/>
                <w:sz w:val="28"/>
                <w:szCs w:val="28"/>
                <w:lang w:val="en-US"/>
              </w:rPr>
              <w:t xml:space="preserve">       </w:t>
            </w:r>
            <w:r w:rsidRPr="000A4555">
              <w:rPr>
                <w:iCs/>
                <w:sz w:val="28"/>
                <w:szCs w:val="28"/>
                <w:lang w:val="uz-Cyrl-UZ"/>
              </w:rPr>
              <w:t>Тьюринг машинаси</w:t>
            </w:r>
            <w:r w:rsidRPr="000A4555">
              <w:rPr>
                <w:iCs/>
                <w:sz w:val="28"/>
                <w:szCs w:val="28"/>
                <w:lang w:val="en-US"/>
              </w:rPr>
              <w:t xml:space="preserve"> </w:t>
            </w:r>
          </w:p>
          <w:p w14:paraId="553BA953"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Turing machine</w:t>
            </w:r>
          </w:p>
        </w:tc>
        <w:tc>
          <w:tcPr>
            <w:tcW w:w="6149" w:type="dxa"/>
            <w:vAlign w:val="center"/>
          </w:tcPr>
          <w:p w14:paraId="6CDBB2CF" w14:textId="77777777" w:rsidR="00E54C15" w:rsidRPr="000A4555" w:rsidRDefault="00E54C15" w:rsidP="00E47DA8">
            <w:pPr>
              <w:jc w:val="both"/>
              <w:rPr>
                <w:sz w:val="28"/>
                <w:szCs w:val="28"/>
              </w:rPr>
            </w:pPr>
            <w:r w:rsidRPr="000A4555">
              <w:rPr>
                <w:sz w:val="28"/>
                <w:szCs w:val="28"/>
              </w:rPr>
              <w:t>Математическое</w:t>
            </w:r>
            <w:r w:rsidRPr="00346A43">
              <w:rPr>
                <w:sz w:val="28"/>
                <w:szCs w:val="28"/>
              </w:rPr>
              <w:t xml:space="preserve"> </w:t>
            </w:r>
            <w:r w:rsidRPr="000A4555">
              <w:rPr>
                <w:sz w:val="28"/>
                <w:szCs w:val="28"/>
              </w:rPr>
              <w:t>построение</w:t>
            </w:r>
            <w:r w:rsidRPr="00346A43">
              <w:rPr>
                <w:sz w:val="28"/>
                <w:szCs w:val="28"/>
              </w:rPr>
              <w:t xml:space="preserve">, </w:t>
            </w:r>
            <w:r w:rsidRPr="000A4555">
              <w:rPr>
                <w:sz w:val="28"/>
                <w:szCs w:val="28"/>
              </w:rPr>
              <w:t>предназначенное для уточнения понятия алгоритма. Используется в теории алгоритмов.</w:t>
            </w:r>
          </w:p>
          <w:p w14:paraId="4367B15A" w14:textId="77777777" w:rsidR="00E54C15" w:rsidRPr="000A4555" w:rsidRDefault="00E54C15" w:rsidP="00E47DA8">
            <w:pPr>
              <w:jc w:val="both"/>
              <w:rPr>
                <w:sz w:val="28"/>
                <w:szCs w:val="28"/>
              </w:rPr>
            </w:pPr>
            <w:r w:rsidRPr="000A4555">
              <w:rPr>
                <w:sz w:val="28"/>
                <w:szCs w:val="28"/>
              </w:rPr>
              <w:t xml:space="preserve"> </w:t>
            </w:r>
          </w:p>
          <w:p w14:paraId="7C0B90CD" w14:textId="77777777" w:rsidR="00E54C15" w:rsidRPr="000A4555" w:rsidRDefault="00E54C15" w:rsidP="00E47DA8">
            <w:pPr>
              <w:jc w:val="both"/>
              <w:rPr>
                <w:sz w:val="28"/>
                <w:szCs w:val="28"/>
                <w:lang w:val="uz-Cyrl-UZ"/>
              </w:rPr>
            </w:pPr>
            <w:r w:rsidRPr="000A4555">
              <w:rPr>
                <w:sz w:val="28"/>
                <w:szCs w:val="28"/>
                <w:lang w:val="uz-Cyrl-UZ"/>
              </w:rPr>
              <w:t>Algoritm tushunchasini aniqlantirish uchun mo‘ljal</w:t>
            </w:r>
            <w:r w:rsidR="003A70A8" w:rsidRPr="000A4555">
              <w:rPr>
                <w:sz w:val="28"/>
                <w:szCs w:val="28"/>
                <w:lang w:val="uz-Cyrl-UZ"/>
              </w:rPr>
              <w:t>-</w:t>
            </w:r>
            <w:r w:rsidRPr="000A4555">
              <w:rPr>
                <w:sz w:val="28"/>
                <w:szCs w:val="28"/>
                <w:lang w:val="uz-Cyrl-UZ"/>
              </w:rPr>
              <w:t>langan matematik tuzilish. Algoritmlar nazariyasida foydalaniladi.</w:t>
            </w:r>
          </w:p>
          <w:p w14:paraId="62BEF0C5" w14:textId="77777777" w:rsidR="00E54C15" w:rsidRPr="000A4555" w:rsidRDefault="00E54C15" w:rsidP="00E47DA8">
            <w:pPr>
              <w:jc w:val="both"/>
              <w:rPr>
                <w:sz w:val="28"/>
                <w:szCs w:val="28"/>
                <w:lang w:val="uz-Cyrl-UZ"/>
              </w:rPr>
            </w:pPr>
          </w:p>
          <w:p w14:paraId="5227AFC6" w14:textId="77777777" w:rsidR="00E54C15" w:rsidRPr="000A4555" w:rsidRDefault="00E54C15" w:rsidP="00E47DA8">
            <w:pPr>
              <w:jc w:val="both"/>
              <w:rPr>
                <w:sz w:val="28"/>
                <w:szCs w:val="28"/>
                <w:lang w:val="uz-Cyrl-UZ"/>
              </w:rPr>
            </w:pPr>
            <w:r w:rsidRPr="000A4555">
              <w:rPr>
                <w:sz w:val="28"/>
                <w:szCs w:val="28"/>
                <w:lang w:val="uz-Cyrl-UZ"/>
              </w:rPr>
              <w:t>Алгоритм тушунчасини аниқлантириш учун мўлжалланган математик тузилиш. Алгоритмлар назариясида фойдаланилади.</w:t>
            </w:r>
          </w:p>
        </w:tc>
      </w:tr>
      <w:tr w:rsidR="00E54C15" w:rsidRPr="000A4555" w14:paraId="5BDEC04F" w14:textId="77777777" w:rsidTr="00E47DA8">
        <w:trPr>
          <w:tblCellSpacing w:w="0" w:type="dxa"/>
          <w:jc w:val="center"/>
        </w:trPr>
        <w:tc>
          <w:tcPr>
            <w:tcW w:w="3821" w:type="dxa"/>
          </w:tcPr>
          <w:p w14:paraId="292E9E4C" w14:textId="77777777" w:rsidR="00E54C15" w:rsidRPr="000A4555" w:rsidRDefault="00E54C15" w:rsidP="00E47DA8">
            <w:pPr>
              <w:rPr>
                <w:b/>
                <w:iCs/>
                <w:sz w:val="28"/>
                <w:szCs w:val="28"/>
              </w:rPr>
            </w:pPr>
            <w:r w:rsidRPr="000A4555">
              <w:rPr>
                <w:b/>
                <w:iCs/>
                <w:sz w:val="28"/>
                <w:szCs w:val="28"/>
              </w:rPr>
              <w:lastRenderedPageBreak/>
              <w:t>Машинные коды</w:t>
            </w:r>
          </w:p>
          <w:p w14:paraId="7C7BA039"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lang w:val="uz-Cyrl-UZ"/>
              </w:rPr>
              <w:t xml:space="preserve"> mashina kodlari</w:t>
            </w:r>
          </w:p>
          <w:p w14:paraId="2DBEAA03"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lang w:val="uz-Cyrl-UZ"/>
              </w:rPr>
              <w:t>машина кодлари</w:t>
            </w:r>
          </w:p>
          <w:p w14:paraId="068CFFF2" w14:textId="77777777" w:rsidR="00E54C15" w:rsidRPr="000A4555" w:rsidRDefault="00E54C15" w:rsidP="00E47DA8">
            <w:pPr>
              <w:rPr>
                <w:iCs/>
                <w:sz w:val="28"/>
                <w:szCs w:val="28"/>
              </w:rPr>
            </w:pPr>
            <w:proofErr w:type="spellStart"/>
            <w:r w:rsidRPr="000A4555">
              <w:rPr>
                <w:b/>
                <w:iCs/>
                <w:sz w:val="28"/>
                <w:szCs w:val="28"/>
                <w:lang w:val="en-US"/>
              </w:rPr>
              <w:t>en</w:t>
            </w:r>
            <w:proofErr w:type="spellEnd"/>
            <w:r w:rsidRPr="000A4555">
              <w:rPr>
                <w:b/>
                <w:iCs/>
                <w:sz w:val="28"/>
                <w:szCs w:val="28"/>
              </w:rPr>
              <w:t xml:space="preserve"> -</w:t>
            </w:r>
            <w:r w:rsidRPr="000A4555">
              <w:rPr>
                <w:b/>
                <w:iCs/>
                <w:sz w:val="28"/>
                <w:szCs w:val="28"/>
                <w:lang w:val="uz-Cyrl-UZ"/>
              </w:rPr>
              <w:t xml:space="preserve"> </w:t>
            </w:r>
            <w:r w:rsidRPr="000A4555">
              <w:rPr>
                <w:iCs/>
                <w:sz w:val="28"/>
                <w:szCs w:val="28"/>
                <w:lang w:val="en-US"/>
              </w:rPr>
              <w:t>machine</w:t>
            </w:r>
            <w:r w:rsidRPr="000A4555">
              <w:rPr>
                <w:iCs/>
                <w:sz w:val="28"/>
                <w:szCs w:val="28"/>
              </w:rPr>
              <w:t xml:space="preserve"> </w:t>
            </w:r>
            <w:r w:rsidRPr="000A4555">
              <w:rPr>
                <w:iCs/>
                <w:sz w:val="28"/>
                <w:szCs w:val="28"/>
                <w:lang w:val="en-US"/>
              </w:rPr>
              <w:t>codes</w:t>
            </w:r>
          </w:p>
          <w:p w14:paraId="6A43ABFF" w14:textId="77777777" w:rsidR="00E54C15" w:rsidRPr="000A4555" w:rsidRDefault="00E54C15" w:rsidP="00E47DA8">
            <w:pPr>
              <w:rPr>
                <w:b/>
                <w:iCs/>
                <w:sz w:val="28"/>
                <w:szCs w:val="28"/>
              </w:rPr>
            </w:pPr>
          </w:p>
        </w:tc>
        <w:tc>
          <w:tcPr>
            <w:tcW w:w="6149" w:type="dxa"/>
            <w:vAlign w:val="center"/>
          </w:tcPr>
          <w:p w14:paraId="412A419C" w14:textId="77777777" w:rsidR="00E54C15" w:rsidRPr="000A4555" w:rsidRDefault="00E54C15" w:rsidP="00E47DA8">
            <w:pPr>
              <w:jc w:val="both"/>
              <w:rPr>
                <w:sz w:val="28"/>
                <w:szCs w:val="28"/>
              </w:rPr>
            </w:pPr>
            <w:r w:rsidRPr="000A4555">
              <w:rPr>
                <w:sz w:val="28"/>
                <w:szCs w:val="28"/>
              </w:rPr>
              <w:t>8-,16- или 32-битное числа, которых являются инс</w:t>
            </w:r>
            <w:r w:rsidR="00101EBB" w:rsidRPr="000A4555">
              <w:rPr>
                <w:sz w:val="28"/>
                <w:szCs w:val="28"/>
              </w:rPr>
              <w:t>т</w:t>
            </w:r>
            <w:r w:rsidRPr="000A4555">
              <w:rPr>
                <w:sz w:val="28"/>
                <w:szCs w:val="28"/>
              </w:rPr>
              <w:t>рукциями или командами для компьютерной микросхемы.</w:t>
            </w:r>
          </w:p>
          <w:p w14:paraId="0D23CDB3" w14:textId="77777777" w:rsidR="00E54C15" w:rsidRPr="000A4555" w:rsidRDefault="00E54C15" w:rsidP="00E47DA8">
            <w:pPr>
              <w:jc w:val="both"/>
              <w:rPr>
                <w:sz w:val="18"/>
                <w:szCs w:val="18"/>
              </w:rPr>
            </w:pPr>
          </w:p>
          <w:p w14:paraId="3196FF34" w14:textId="77777777" w:rsidR="00E54C15" w:rsidRPr="000A4555" w:rsidRDefault="00E54C15" w:rsidP="00E47DA8">
            <w:pPr>
              <w:jc w:val="both"/>
              <w:rPr>
                <w:sz w:val="28"/>
                <w:szCs w:val="28"/>
                <w:lang w:val="uz-Cyrl-UZ"/>
              </w:rPr>
            </w:pPr>
            <w:r w:rsidRPr="000A4555">
              <w:rPr>
                <w:sz w:val="28"/>
                <w:szCs w:val="28"/>
                <w:lang w:val="uz-Cyrl-UZ"/>
              </w:rPr>
              <w:t>Kompyuter mikrosxemasi uchun ins</w:t>
            </w:r>
            <w:r w:rsidR="00101EBB" w:rsidRPr="000A4555">
              <w:rPr>
                <w:sz w:val="28"/>
                <w:szCs w:val="28"/>
                <w:lang w:val="en-US"/>
              </w:rPr>
              <w:t>t</w:t>
            </w:r>
            <w:r w:rsidRPr="000A4555">
              <w:rPr>
                <w:sz w:val="28"/>
                <w:szCs w:val="28"/>
                <w:lang w:val="uz-Cyrl-UZ"/>
              </w:rPr>
              <w:t>ruksiyalar yoki k</w:t>
            </w:r>
            <w:r w:rsidR="001233F9" w:rsidRPr="000A4555">
              <w:rPr>
                <w:sz w:val="28"/>
                <w:szCs w:val="28"/>
                <w:lang w:val="uz-Cyrl-UZ"/>
              </w:rPr>
              <w:t>omandalar hisoblanadigan 8</w:t>
            </w:r>
            <w:r w:rsidRPr="000A4555">
              <w:rPr>
                <w:sz w:val="28"/>
                <w:szCs w:val="28"/>
                <w:lang w:val="uz-Cyrl-UZ"/>
              </w:rPr>
              <w:t>, 16 yoki 32 bitli sonlar.</w:t>
            </w:r>
          </w:p>
          <w:p w14:paraId="08C94A0E" w14:textId="77777777" w:rsidR="00E54C15" w:rsidRPr="000A4555" w:rsidRDefault="00E54C15" w:rsidP="00E47DA8">
            <w:pPr>
              <w:jc w:val="both"/>
              <w:rPr>
                <w:sz w:val="18"/>
                <w:szCs w:val="18"/>
                <w:lang w:val="en-US"/>
              </w:rPr>
            </w:pPr>
          </w:p>
          <w:p w14:paraId="2D2ABE99" w14:textId="77777777" w:rsidR="00E54C15" w:rsidRPr="000A4555" w:rsidRDefault="00E54C15" w:rsidP="001233F9">
            <w:pPr>
              <w:jc w:val="both"/>
              <w:rPr>
                <w:sz w:val="28"/>
                <w:szCs w:val="28"/>
                <w:lang w:val="uz-Cyrl-UZ"/>
              </w:rPr>
            </w:pPr>
            <w:r w:rsidRPr="000A4555">
              <w:rPr>
                <w:sz w:val="28"/>
                <w:szCs w:val="28"/>
                <w:lang w:val="uz-Cyrl-UZ"/>
              </w:rPr>
              <w:t>Компьютер микросхемаси учун инс</w:t>
            </w:r>
            <w:r w:rsidR="00101EBB" w:rsidRPr="000A4555">
              <w:rPr>
                <w:sz w:val="28"/>
                <w:szCs w:val="28"/>
                <w:lang w:val="uz-Cyrl-UZ"/>
              </w:rPr>
              <w:t>т</w:t>
            </w:r>
            <w:r w:rsidRPr="000A4555">
              <w:rPr>
                <w:sz w:val="28"/>
                <w:szCs w:val="28"/>
                <w:lang w:val="uz-Cyrl-UZ"/>
              </w:rPr>
              <w:t xml:space="preserve">рукциялар </w:t>
            </w:r>
            <w:r w:rsidR="001233F9" w:rsidRPr="000A4555">
              <w:rPr>
                <w:sz w:val="28"/>
                <w:szCs w:val="28"/>
                <w:lang w:val="uz-Cyrl-UZ"/>
              </w:rPr>
              <w:t>ёки командалар ҳисобланадиган 8</w:t>
            </w:r>
            <w:r w:rsidRPr="000A4555">
              <w:rPr>
                <w:sz w:val="28"/>
                <w:szCs w:val="28"/>
                <w:lang w:val="uz-Cyrl-UZ"/>
              </w:rPr>
              <w:t>, 16 ёки 32 битли сонлар.</w:t>
            </w:r>
          </w:p>
        </w:tc>
      </w:tr>
      <w:tr w:rsidR="00E54C15" w:rsidRPr="000A4555" w14:paraId="631DF836" w14:textId="77777777" w:rsidTr="00E47DA8">
        <w:trPr>
          <w:tblCellSpacing w:w="0" w:type="dxa"/>
          <w:jc w:val="center"/>
        </w:trPr>
        <w:tc>
          <w:tcPr>
            <w:tcW w:w="3821" w:type="dxa"/>
          </w:tcPr>
          <w:p w14:paraId="0B84708B" w14:textId="77777777" w:rsidR="00E54C15" w:rsidRPr="000A4555" w:rsidRDefault="00E54C15" w:rsidP="00E47DA8">
            <w:pPr>
              <w:rPr>
                <w:b/>
                <w:iCs/>
                <w:sz w:val="28"/>
                <w:szCs w:val="28"/>
              </w:rPr>
            </w:pPr>
            <w:r w:rsidRPr="000A4555">
              <w:rPr>
                <w:b/>
                <w:iCs/>
                <w:sz w:val="28"/>
                <w:szCs w:val="28"/>
              </w:rPr>
              <w:t>Машинный язык</w:t>
            </w:r>
          </w:p>
          <w:p w14:paraId="72DE2FCD"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mashina</w:t>
            </w:r>
            <w:proofErr w:type="spellEnd"/>
            <w:r w:rsidRPr="000A4555">
              <w:rPr>
                <w:iCs/>
                <w:sz w:val="28"/>
                <w:szCs w:val="28"/>
              </w:rPr>
              <w:t xml:space="preserve"> </w:t>
            </w:r>
            <w:proofErr w:type="spellStart"/>
            <w:r w:rsidRPr="000A4555">
              <w:rPr>
                <w:iCs/>
                <w:sz w:val="28"/>
                <w:szCs w:val="28"/>
                <w:lang w:val="en-US"/>
              </w:rPr>
              <w:t>tili</w:t>
            </w:r>
            <w:proofErr w:type="spellEnd"/>
          </w:p>
          <w:p w14:paraId="50DCCB3A"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машина тили</w:t>
            </w:r>
          </w:p>
          <w:p w14:paraId="416D3E5F"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machine language</w:t>
            </w:r>
          </w:p>
        </w:tc>
        <w:tc>
          <w:tcPr>
            <w:tcW w:w="6149" w:type="dxa"/>
            <w:vAlign w:val="center"/>
          </w:tcPr>
          <w:p w14:paraId="16FE953C" w14:textId="77777777" w:rsidR="00E54C15" w:rsidRPr="000A4555" w:rsidRDefault="00E54C15" w:rsidP="00E47DA8">
            <w:pPr>
              <w:jc w:val="both"/>
              <w:rPr>
                <w:sz w:val="28"/>
                <w:szCs w:val="28"/>
              </w:rPr>
            </w:pPr>
            <w:r w:rsidRPr="000A4555">
              <w:rPr>
                <w:sz w:val="28"/>
                <w:szCs w:val="28"/>
              </w:rPr>
              <w:t>Язык, конструкции которого интерпретируются непосредственно аппаратурой. Именно в этот язык переводятся (транслируются) в конце концов программы, написанные на языках высокого уровня (</w:t>
            </w:r>
            <w:r w:rsidRPr="000A4555">
              <w:rPr>
                <w:sz w:val="28"/>
                <w:szCs w:val="28"/>
                <w:lang w:val="en-US"/>
              </w:rPr>
              <w:t>Paskal</w:t>
            </w:r>
            <w:r w:rsidRPr="000A4555">
              <w:rPr>
                <w:sz w:val="28"/>
                <w:szCs w:val="28"/>
              </w:rPr>
              <w:t xml:space="preserve">, </w:t>
            </w:r>
            <w:r w:rsidRPr="000A4555">
              <w:rPr>
                <w:sz w:val="28"/>
                <w:szCs w:val="28"/>
                <w:lang w:val="en-US"/>
              </w:rPr>
              <w:t>Basik</w:t>
            </w:r>
            <w:r w:rsidRPr="000A4555">
              <w:rPr>
                <w:sz w:val="28"/>
                <w:szCs w:val="28"/>
              </w:rPr>
              <w:t xml:space="preserve"> и пр.).</w:t>
            </w:r>
          </w:p>
          <w:p w14:paraId="3FAFE6A7" w14:textId="77777777" w:rsidR="00E54C15" w:rsidRPr="000A4555" w:rsidRDefault="00E54C15" w:rsidP="00E47DA8">
            <w:pPr>
              <w:jc w:val="both"/>
              <w:rPr>
                <w:sz w:val="18"/>
                <w:szCs w:val="18"/>
              </w:rPr>
            </w:pPr>
          </w:p>
          <w:p w14:paraId="5A3075EC" w14:textId="77777777" w:rsidR="00E54C15" w:rsidRPr="000A4555" w:rsidRDefault="00E54C15" w:rsidP="00E47DA8">
            <w:pPr>
              <w:jc w:val="both"/>
              <w:rPr>
                <w:sz w:val="28"/>
                <w:szCs w:val="28"/>
                <w:lang w:val="en-US"/>
              </w:rPr>
            </w:pPr>
            <w:proofErr w:type="spellStart"/>
            <w:r w:rsidRPr="000A4555">
              <w:rPr>
                <w:sz w:val="28"/>
                <w:szCs w:val="28"/>
                <w:lang w:val="en-US"/>
              </w:rPr>
              <w:t>Konstruksiyalari</w:t>
            </w:r>
            <w:proofErr w:type="spellEnd"/>
            <w:r w:rsidRPr="000A4555">
              <w:rPr>
                <w:sz w:val="28"/>
                <w:szCs w:val="28"/>
                <w:lang w:val="en-US"/>
              </w:rPr>
              <w:t xml:space="preserve"> </w:t>
            </w:r>
            <w:proofErr w:type="spellStart"/>
            <w:r w:rsidRPr="000A4555">
              <w:rPr>
                <w:sz w:val="28"/>
                <w:szCs w:val="28"/>
                <w:lang w:val="en-US"/>
              </w:rPr>
              <w:t>bevosita</w:t>
            </w:r>
            <w:proofErr w:type="spellEnd"/>
            <w:r w:rsidRPr="000A4555">
              <w:rPr>
                <w:sz w:val="28"/>
                <w:szCs w:val="28"/>
                <w:lang w:val="en-US"/>
              </w:rPr>
              <w:t xml:space="preserve"> </w:t>
            </w:r>
            <w:proofErr w:type="spellStart"/>
            <w:r w:rsidRPr="000A4555">
              <w:rPr>
                <w:sz w:val="28"/>
                <w:szCs w:val="28"/>
                <w:lang w:val="en-US"/>
              </w:rPr>
              <w:t>apparatura</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talqin</w:t>
            </w:r>
            <w:proofErr w:type="spellEnd"/>
            <w:r w:rsidRPr="000A4555">
              <w:rPr>
                <w:sz w:val="28"/>
                <w:szCs w:val="28"/>
                <w:lang w:val="en-US"/>
              </w:rPr>
              <w:t xml:space="preserve"> </w:t>
            </w:r>
            <w:proofErr w:type="spellStart"/>
            <w:r w:rsidRPr="000A4555">
              <w:rPr>
                <w:sz w:val="28"/>
                <w:szCs w:val="28"/>
                <w:lang w:val="en-US"/>
              </w:rPr>
              <w:t>qilinadigan</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Aynan </w:t>
            </w:r>
            <w:proofErr w:type="spellStart"/>
            <w:r w:rsidRPr="000A4555">
              <w:rPr>
                <w:sz w:val="28"/>
                <w:szCs w:val="28"/>
                <w:lang w:val="en-US"/>
              </w:rPr>
              <w:t>shu</w:t>
            </w:r>
            <w:proofErr w:type="spellEnd"/>
            <w:r w:rsidRPr="000A4555">
              <w:rPr>
                <w:sz w:val="28"/>
                <w:szCs w:val="28"/>
                <w:lang w:val="en-US"/>
              </w:rPr>
              <w:t xml:space="preserve"> </w:t>
            </w:r>
            <w:proofErr w:type="spellStart"/>
            <w:r w:rsidRPr="000A4555">
              <w:rPr>
                <w:sz w:val="28"/>
                <w:szCs w:val="28"/>
                <w:lang w:val="en-US"/>
              </w:rPr>
              <w:t>tilga</w:t>
            </w:r>
            <w:proofErr w:type="spellEnd"/>
            <w:r w:rsidRPr="000A4555">
              <w:rPr>
                <w:sz w:val="28"/>
                <w:szCs w:val="28"/>
                <w:lang w:val="en-US"/>
              </w:rPr>
              <w:t xml:space="preserve"> </w:t>
            </w:r>
            <w:proofErr w:type="spellStart"/>
            <w:r w:rsidRPr="000A4555">
              <w:rPr>
                <w:sz w:val="28"/>
                <w:szCs w:val="28"/>
                <w:lang w:val="en-US"/>
              </w:rPr>
              <w:t>yuqori</w:t>
            </w:r>
            <w:proofErr w:type="spellEnd"/>
            <w:r w:rsidRPr="000A4555">
              <w:rPr>
                <w:sz w:val="28"/>
                <w:szCs w:val="28"/>
                <w:lang w:val="en-US"/>
              </w:rPr>
              <w:t xml:space="preserve"> </w:t>
            </w:r>
            <w:proofErr w:type="spellStart"/>
            <w:r w:rsidRPr="000A4555">
              <w:rPr>
                <w:sz w:val="28"/>
                <w:szCs w:val="28"/>
                <w:lang w:val="en-US"/>
              </w:rPr>
              <w:t>daraja</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r w:rsidRPr="000A4555">
              <w:rPr>
                <w:i/>
                <w:sz w:val="28"/>
                <w:szCs w:val="28"/>
                <w:lang w:val="en-US"/>
              </w:rPr>
              <w:t>Paskal, Basik</w:t>
            </w:r>
            <w:r w:rsidRPr="000A4555">
              <w:rPr>
                <w:sz w:val="28"/>
                <w:szCs w:val="28"/>
                <w:lang w:val="en-US"/>
              </w:rPr>
              <w:t xml:space="preserve">) </w:t>
            </w:r>
            <w:proofErr w:type="spellStart"/>
            <w:r w:rsidRPr="000A4555">
              <w:rPr>
                <w:sz w:val="28"/>
                <w:szCs w:val="28"/>
                <w:lang w:val="en-US"/>
              </w:rPr>
              <w:t>yozilgan</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pirovardida</w:t>
            </w:r>
            <w:proofErr w:type="spellEnd"/>
            <w:r w:rsidRPr="000A4555">
              <w:rPr>
                <w:sz w:val="28"/>
                <w:szCs w:val="28"/>
                <w:lang w:val="en-US"/>
              </w:rPr>
              <w:t xml:space="preserve"> </w:t>
            </w:r>
            <w:proofErr w:type="spellStart"/>
            <w:r w:rsidRPr="000A4555">
              <w:rPr>
                <w:sz w:val="28"/>
                <w:szCs w:val="28"/>
                <w:lang w:val="en-US"/>
              </w:rPr>
              <w:t>o‘tkaziladi</w:t>
            </w:r>
            <w:proofErr w:type="spellEnd"/>
            <w:r w:rsidRPr="000A4555">
              <w:rPr>
                <w:sz w:val="28"/>
                <w:szCs w:val="28"/>
                <w:lang w:val="en-US"/>
              </w:rPr>
              <w:t xml:space="preserve"> (</w:t>
            </w:r>
            <w:proofErr w:type="spellStart"/>
            <w:r w:rsidRPr="000A4555">
              <w:rPr>
                <w:sz w:val="28"/>
                <w:szCs w:val="28"/>
                <w:lang w:val="en-US"/>
              </w:rPr>
              <w:t>translyatsiya</w:t>
            </w:r>
            <w:proofErr w:type="spellEnd"/>
            <w:r w:rsidRPr="000A4555">
              <w:rPr>
                <w:sz w:val="28"/>
                <w:szCs w:val="28"/>
                <w:lang w:val="en-US"/>
              </w:rPr>
              <w:t xml:space="preserve"> </w:t>
            </w:r>
            <w:proofErr w:type="spellStart"/>
            <w:r w:rsidRPr="000A4555">
              <w:rPr>
                <w:sz w:val="28"/>
                <w:szCs w:val="28"/>
                <w:lang w:val="en-US"/>
              </w:rPr>
              <w:t>qilinadi</w:t>
            </w:r>
            <w:proofErr w:type="spellEnd"/>
            <w:r w:rsidRPr="000A4555">
              <w:rPr>
                <w:sz w:val="28"/>
                <w:szCs w:val="28"/>
                <w:lang w:val="en-US"/>
              </w:rPr>
              <w:t>).</w:t>
            </w:r>
          </w:p>
          <w:p w14:paraId="1028D619" w14:textId="77777777" w:rsidR="00E54C15" w:rsidRPr="000A4555" w:rsidRDefault="00E54C15" w:rsidP="00E47DA8">
            <w:pPr>
              <w:jc w:val="both"/>
              <w:rPr>
                <w:sz w:val="18"/>
                <w:szCs w:val="18"/>
                <w:lang w:val="en-US"/>
              </w:rPr>
            </w:pPr>
          </w:p>
          <w:p w14:paraId="09AA3E20" w14:textId="77777777" w:rsidR="00E54C15" w:rsidRPr="000A4555" w:rsidRDefault="00E54C15" w:rsidP="00E47DA8">
            <w:pPr>
              <w:jc w:val="both"/>
              <w:rPr>
                <w:sz w:val="28"/>
                <w:szCs w:val="28"/>
              </w:rPr>
            </w:pPr>
            <w:proofErr w:type="spellStart"/>
            <w:r w:rsidRPr="000A4555">
              <w:rPr>
                <w:sz w:val="28"/>
                <w:szCs w:val="28"/>
              </w:rPr>
              <w:t>Конструкциялари</w:t>
            </w:r>
            <w:proofErr w:type="spellEnd"/>
            <w:r w:rsidRPr="000A4555">
              <w:rPr>
                <w:sz w:val="28"/>
                <w:szCs w:val="28"/>
              </w:rPr>
              <w:t xml:space="preserve"> </w:t>
            </w:r>
            <w:proofErr w:type="spellStart"/>
            <w:r w:rsidRPr="000A4555">
              <w:rPr>
                <w:sz w:val="28"/>
                <w:szCs w:val="28"/>
              </w:rPr>
              <w:t>бевосита</w:t>
            </w:r>
            <w:proofErr w:type="spellEnd"/>
            <w:r w:rsidRPr="000A4555">
              <w:rPr>
                <w:sz w:val="28"/>
                <w:szCs w:val="28"/>
              </w:rPr>
              <w:t xml:space="preserve"> аппаратура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талқин</w:t>
            </w:r>
            <w:proofErr w:type="spellEnd"/>
            <w:r w:rsidRPr="000A4555">
              <w:rPr>
                <w:sz w:val="28"/>
                <w:szCs w:val="28"/>
              </w:rPr>
              <w:t xml:space="preserve"> </w:t>
            </w:r>
            <w:proofErr w:type="spellStart"/>
            <w:r w:rsidRPr="000A4555">
              <w:rPr>
                <w:sz w:val="28"/>
                <w:szCs w:val="28"/>
              </w:rPr>
              <w:t>қилинадиган</w:t>
            </w:r>
            <w:proofErr w:type="spellEnd"/>
            <w:r w:rsidRPr="000A4555">
              <w:rPr>
                <w:sz w:val="28"/>
                <w:szCs w:val="28"/>
              </w:rPr>
              <w:t xml:space="preserve"> </w:t>
            </w:r>
            <w:proofErr w:type="spellStart"/>
            <w:r w:rsidRPr="000A4555">
              <w:rPr>
                <w:sz w:val="28"/>
                <w:szCs w:val="28"/>
              </w:rPr>
              <w:t>тил</w:t>
            </w:r>
            <w:proofErr w:type="spellEnd"/>
            <w:r w:rsidRPr="000A4555">
              <w:rPr>
                <w:sz w:val="28"/>
                <w:szCs w:val="28"/>
              </w:rPr>
              <w:t xml:space="preserve">. </w:t>
            </w:r>
            <w:proofErr w:type="spellStart"/>
            <w:r w:rsidRPr="000A4555">
              <w:rPr>
                <w:sz w:val="28"/>
                <w:szCs w:val="28"/>
              </w:rPr>
              <w:t>Айнан</w:t>
            </w:r>
            <w:proofErr w:type="spellEnd"/>
            <w:r w:rsidRPr="000A4555">
              <w:rPr>
                <w:sz w:val="28"/>
                <w:szCs w:val="28"/>
              </w:rPr>
              <w:t xml:space="preserve"> шу </w:t>
            </w:r>
            <w:proofErr w:type="spellStart"/>
            <w:r w:rsidRPr="000A4555">
              <w:rPr>
                <w:sz w:val="28"/>
                <w:szCs w:val="28"/>
              </w:rPr>
              <w:t>тилга</w:t>
            </w:r>
            <w:proofErr w:type="spellEnd"/>
            <w:r w:rsidRPr="000A4555">
              <w:rPr>
                <w:sz w:val="28"/>
                <w:szCs w:val="28"/>
              </w:rPr>
              <w:t xml:space="preserve"> </w:t>
            </w:r>
            <w:proofErr w:type="spellStart"/>
            <w:r w:rsidRPr="000A4555">
              <w:rPr>
                <w:sz w:val="28"/>
                <w:szCs w:val="28"/>
              </w:rPr>
              <w:t>юқори</w:t>
            </w:r>
            <w:proofErr w:type="spellEnd"/>
            <w:r w:rsidRPr="000A4555">
              <w:rPr>
                <w:sz w:val="28"/>
                <w:szCs w:val="28"/>
              </w:rPr>
              <w:t xml:space="preserve"> </w:t>
            </w:r>
            <w:proofErr w:type="spellStart"/>
            <w:r w:rsidRPr="000A4555">
              <w:rPr>
                <w:sz w:val="28"/>
                <w:szCs w:val="28"/>
              </w:rPr>
              <w:t>даража</w:t>
            </w:r>
            <w:proofErr w:type="spellEnd"/>
            <w:r w:rsidRPr="000A4555">
              <w:rPr>
                <w:sz w:val="28"/>
                <w:szCs w:val="28"/>
              </w:rPr>
              <w:t xml:space="preserve"> </w:t>
            </w:r>
            <w:proofErr w:type="spellStart"/>
            <w:r w:rsidRPr="000A4555">
              <w:rPr>
                <w:sz w:val="28"/>
                <w:szCs w:val="28"/>
              </w:rPr>
              <w:t>тилларида</w:t>
            </w:r>
            <w:proofErr w:type="spellEnd"/>
            <w:r w:rsidRPr="000A4555">
              <w:rPr>
                <w:sz w:val="28"/>
                <w:szCs w:val="28"/>
              </w:rPr>
              <w:t xml:space="preserve"> (</w:t>
            </w:r>
            <w:r w:rsidRPr="000A4555">
              <w:rPr>
                <w:sz w:val="28"/>
                <w:szCs w:val="28"/>
                <w:lang w:val="en-US"/>
              </w:rPr>
              <w:t>Paskal</w:t>
            </w:r>
            <w:r w:rsidRPr="000A4555">
              <w:rPr>
                <w:sz w:val="28"/>
                <w:szCs w:val="28"/>
              </w:rPr>
              <w:t xml:space="preserve">, </w:t>
            </w:r>
            <w:r w:rsidRPr="000A4555">
              <w:rPr>
                <w:sz w:val="28"/>
                <w:szCs w:val="28"/>
                <w:lang w:val="en-US"/>
              </w:rPr>
              <w:t>Basik</w:t>
            </w:r>
            <w:r w:rsidRPr="000A4555">
              <w:rPr>
                <w:sz w:val="28"/>
                <w:szCs w:val="28"/>
              </w:rPr>
              <w:t xml:space="preserve">) </w:t>
            </w:r>
            <w:proofErr w:type="spellStart"/>
            <w:r w:rsidRPr="000A4555">
              <w:rPr>
                <w:sz w:val="28"/>
                <w:szCs w:val="28"/>
              </w:rPr>
              <w:t>ёзилган</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пировардида</w:t>
            </w:r>
            <w:proofErr w:type="spellEnd"/>
            <w:r w:rsidRPr="000A4555">
              <w:rPr>
                <w:sz w:val="28"/>
                <w:szCs w:val="28"/>
              </w:rPr>
              <w:t xml:space="preserve"> </w:t>
            </w:r>
            <w:proofErr w:type="spellStart"/>
            <w:r w:rsidRPr="000A4555">
              <w:rPr>
                <w:sz w:val="28"/>
                <w:szCs w:val="28"/>
              </w:rPr>
              <w:t>ўтказилади</w:t>
            </w:r>
            <w:proofErr w:type="spellEnd"/>
            <w:r w:rsidRPr="000A4555">
              <w:rPr>
                <w:sz w:val="28"/>
                <w:szCs w:val="28"/>
              </w:rPr>
              <w:t xml:space="preserve"> (трансляция </w:t>
            </w:r>
            <w:proofErr w:type="spellStart"/>
            <w:r w:rsidRPr="000A4555">
              <w:rPr>
                <w:sz w:val="28"/>
                <w:szCs w:val="28"/>
              </w:rPr>
              <w:t>қилинади</w:t>
            </w:r>
            <w:proofErr w:type="spellEnd"/>
            <w:r w:rsidRPr="000A4555">
              <w:rPr>
                <w:sz w:val="28"/>
                <w:szCs w:val="28"/>
              </w:rPr>
              <w:t>).</w:t>
            </w:r>
          </w:p>
        </w:tc>
      </w:tr>
      <w:tr w:rsidR="00E54C15" w:rsidRPr="000A4555" w14:paraId="1221865B" w14:textId="77777777" w:rsidTr="00E47DA8">
        <w:trPr>
          <w:tblCellSpacing w:w="0" w:type="dxa"/>
          <w:jc w:val="center"/>
        </w:trPr>
        <w:tc>
          <w:tcPr>
            <w:tcW w:w="3821" w:type="dxa"/>
          </w:tcPr>
          <w:p w14:paraId="0FC81E5D" w14:textId="77777777" w:rsidR="00E54C15" w:rsidRPr="000A4555" w:rsidRDefault="00E54C15" w:rsidP="00E47DA8">
            <w:pPr>
              <w:rPr>
                <w:b/>
                <w:iCs/>
                <w:sz w:val="28"/>
                <w:szCs w:val="28"/>
              </w:rPr>
            </w:pPr>
            <w:r w:rsidRPr="000A4555">
              <w:rPr>
                <w:b/>
                <w:iCs/>
                <w:sz w:val="28"/>
                <w:szCs w:val="28"/>
              </w:rPr>
              <w:t>Мегабайт (</w:t>
            </w:r>
            <w:r w:rsidRPr="000A4555">
              <w:rPr>
                <w:b/>
                <w:iCs/>
                <w:sz w:val="28"/>
                <w:szCs w:val="28"/>
                <w:lang w:val="en-US"/>
              </w:rPr>
              <w:t>Mbyte</w:t>
            </w:r>
            <w:r w:rsidRPr="000A4555">
              <w:rPr>
                <w:b/>
                <w:iCs/>
                <w:sz w:val="28"/>
                <w:szCs w:val="28"/>
              </w:rPr>
              <w:t>)</w:t>
            </w:r>
          </w:p>
          <w:p w14:paraId="0B419B1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megabayt</w:t>
            </w:r>
            <w:proofErr w:type="spellEnd"/>
            <w:r w:rsidRPr="000A4555">
              <w:rPr>
                <w:iCs/>
                <w:sz w:val="28"/>
                <w:szCs w:val="28"/>
              </w:rPr>
              <w:t xml:space="preserve"> (</w:t>
            </w:r>
            <w:r w:rsidRPr="000A4555">
              <w:rPr>
                <w:iCs/>
                <w:sz w:val="28"/>
                <w:szCs w:val="28"/>
                <w:lang w:val="en-US"/>
              </w:rPr>
              <w:t>Mbyte</w:t>
            </w:r>
            <w:r w:rsidRPr="000A4555">
              <w:rPr>
                <w:iCs/>
                <w:sz w:val="28"/>
                <w:szCs w:val="28"/>
              </w:rPr>
              <w:t>)</w:t>
            </w:r>
          </w:p>
          <w:p w14:paraId="6EE7C23B"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мегабайт (</w:t>
            </w:r>
            <w:r w:rsidRPr="000A4555">
              <w:rPr>
                <w:iCs/>
                <w:sz w:val="28"/>
                <w:szCs w:val="28"/>
                <w:lang w:val="en-US"/>
              </w:rPr>
              <w:t>Mbyte</w:t>
            </w:r>
            <w:r w:rsidRPr="000A4555">
              <w:rPr>
                <w:iCs/>
                <w:sz w:val="28"/>
                <w:szCs w:val="28"/>
              </w:rPr>
              <w:t>)</w:t>
            </w:r>
          </w:p>
          <w:p w14:paraId="4C133B75"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Mbyte</w:t>
            </w:r>
          </w:p>
        </w:tc>
        <w:tc>
          <w:tcPr>
            <w:tcW w:w="6149" w:type="dxa"/>
            <w:vAlign w:val="center"/>
          </w:tcPr>
          <w:p w14:paraId="18DCD23F" w14:textId="77777777" w:rsidR="00E54C15" w:rsidRPr="000A4555" w:rsidRDefault="00E54C15" w:rsidP="00E47DA8">
            <w:pPr>
              <w:jc w:val="both"/>
              <w:rPr>
                <w:sz w:val="28"/>
                <w:szCs w:val="28"/>
              </w:rPr>
            </w:pPr>
            <w:r w:rsidRPr="000A4555">
              <w:rPr>
                <w:sz w:val="28"/>
                <w:szCs w:val="28"/>
              </w:rPr>
              <w:t>Единица измерения количества данных или объема памяти, равная 2</w:t>
            </w:r>
            <w:r w:rsidRPr="000A4555">
              <w:rPr>
                <w:sz w:val="28"/>
                <w:szCs w:val="28"/>
                <w:vertAlign w:val="superscript"/>
              </w:rPr>
              <w:t>20</w:t>
            </w:r>
            <w:r w:rsidRPr="000A4555">
              <w:rPr>
                <w:sz w:val="28"/>
                <w:szCs w:val="28"/>
              </w:rPr>
              <w:t xml:space="preserve"> = 1048576 </w:t>
            </w:r>
            <w:r w:rsidRPr="000A4555">
              <w:rPr>
                <w:sz w:val="28"/>
                <w:szCs w:val="28"/>
                <w:lang w:val="en-US"/>
              </w:rPr>
              <w:t>byte</w:t>
            </w:r>
            <w:r w:rsidRPr="000A4555">
              <w:rPr>
                <w:i/>
                <w:sz w:val="28"/>
                <w:szCs w:val="28"/>
              </w:rPr>
              <w:t>.</w:t>
            </w:r>
          </w:p>
          <w:p w14:paraId="6A7A6D16" w14:textId="77777777" w:rsidR="00E54C15" w:rsidRPr="000A4555" w:rsidRDefault="00E54C15" w:rsidP="00E47DA8">
            <w:pPr>
              <w:jc w:val="both"/>
              <w:rPr>
                <w:sz w:val="18"/>
                <w:szCs w:val="18"/>
              </w:rPr>
            </w:pPr>
          </w:p>
          <w:p w14:paraId="75B7D9A7" w14:textId="77777777" w:rsidR="00E54C15" w:rsidRPr="000A4555" w:rsidRDefault="00E54C15" w:rsidP="00E47DA8">
            <w:pPr>
              <w:jc w:val="both"/>
              <w:rPr>
                <w:sz w:val="28"/>
                <w:szCs w:val="28"/>
                <w:lang w:val="en-US"/>
              </w:rPr>
            </w:pP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hajmini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miqdorini</w:t>
            </w:r>
            <w:proofErr w:type="spellEnd"/>
            <w:r w:rsidRPr="000A4555">
              <w:rPr>
                <w:sz w:val="28"/>
                <w:szCs w:val="28"/>
                <w:lang w:val="en-US"/>
              </w:rPr>
              <w:t xml:space="preserve"> </w:t>
            </w:r>
            <w:proofErr w:type="spellStart"/>
            <w:r w:rsidRPr="000A4555">
              <w:rPr>
                <w:sz w:val="28"/>
                <w:szCs w:val="28"/>
                <w:lang w:val="en-US"/>
              </w:rPr>
              <w:t>o‘lchash</w:t>
            </w:r>
            <w:proofErr w:type="spellEnd"/>
            <w:r w:rsidRPr="000A4555">
              <w:rPr>
                <w:sz w:val="28"/>
                <w:szCs w:val="28"/>
                <w:lang w:val="en-US"/>
              </w:rPr>
              <w:t xml:space="preserve"> </w:t>
            </w:r>
            <w:proofErr w:type="spellStart"/>
            <w:r w:rsidRPr="000A4555">
              <w:rPr>
                <w:sz w:val="28"/>
                <w:szCs w:val="28"/>
                <w:lang w:val="en-US"/>
              </w:rPr>
              <w:t>birligi</w:t>
            </w:r>
            <w:proofErr w:type="spellEnd"/>
            <w:r w:rsidRPr="000A4555">
              <w:rPr>
                <w:sz w:val="28"/>
                <w:szCs w:val="28"/>
                <w:lang w:val="en-US"/>
              </w:rPr>
              <w:t xml:space="preserve">. </w:t>
            </w:r>
            <w:r w:rsidRPr="000A4555">
              <w:rPr>
                <w:i/>
                <w:sz w:val="28"/>
                <w:szCs w:val="28"/>
                <w:lang w:val="en-US"/>
              </w:rPr>
              <w:t>2</w:t>
            </w:r>
            <w:r w:rsidRPr="000A4555">
              <w:rPr>
                <w:i/>
                <w:sz w:val="28"/>
                <w:szCs w:val="28"/>
                <w:vertAlign w:val="superscript"/>
                <w:lang w:val="en-US"/>
              </w:rPr>
              <w:t>20</w:t>
            </w:r>
            <w:r w:rsidRPr="000A4555">
              <w:rPr>
                <w:i/>
                <w:sz w:val="28"/>
                <w:szCs w:val="28"/>
                <w:lang w:val="en-US"/>
              </w:rPr>
              <w:t xml:space="preserve"> = 1048576 byte</w:t>
            </w:r>
            <w:r w:rsidRPr="000A4555">
              <w:rPr>
                <w:sz w:val="28"/>
                <w:szCs w:val="28"/>
                <w:lang w:val="en-US"/>
              </w:rPr>
              <w:t xml:space="preserve"> ga </w:t>
            </w:r>
            <w:proofErr w:type="spellStart"/>
            <w:r w:rsidRPr="000A4555">
              <w:rPr>
                <w:sz w:val="28"/>
                <w:szCs w:val="28"/>
                <w:lang w:val="en-US"/>
              </w:rPr>
              <w:t>teng</w:t>
            </w:r>
            <w:proofErr w:type="spellEnd"/>
            <w:r w:rsidRPr="000A4555">
              <w:rPr>
                <w:sz w:val="28"/>
                <w:szCs w:val="28"/>
                <w:lang w:val="en-US"/>
              </w:rPr>
              <w:t>.</w:t>
            </w:r>
          </w:p>
          <w:p w14:paraId="2925D4C1" w14:textId="77777777" w:rsidR="00E54C15" w:rsidRPr="000A4555" w:rsidRDefault="00E54C15" w:rsidP="00E47DA8">
            <w:pPr>
              <w:jc w:val="both"/>
              <w:rPr>
                <w:sz w:val="18"/>
                <w:szCs w:val="18"/>
                <w:lang w:val="en-US"/>
              </w:rPr>
            </w:pPr>
          </w:p>
          <w:p w14:paraId="2B5FB7F9" w14:textId="77777777" w:rsidR="00E54C15" w:rsidRPr="000A4555" w:rsidRDefault="00E54C15" w:rsidP="00E47DA8">
            <w:pPr>
              <w:jc w:val="both"/>
              <w:rPr>
                <w:sz w:val="28"/>
                <w:szCs w:val="28"/>
              </w:rPr>
            </w:pPr>
            <w:proofErr w:type="spellStart"/>
            <w:r w:rsidRPr="000A4555">
              <w:rPr>
                <w:sz w:val="28"/>
                <w:szCs w:val="28"/>
              </w:rPr>
              <w:t>Хотира</w:t>
            </w:r>
            <w:proofErr w:type="spellEnd"/>
            <w:r w:rsidRPr="000A4555">
              <w:rPr>
                <w:sz w:val="28"/>
                <w:szCs w:val="28"/>
                <w:lang w:val="en-US"/>
              </w:rPr>
              <w:t xml:space="preserve"> </w:t>
            </w:r>
            <w:proofErr w:type="spellStart"/>
            <w:r w:rsidRPr="000A4555">
              <w:rPr>
                <w:sz w:val="28"/>
                <w:szCs w:val="28"/>
              </w:rPr>
              <w:t>ҳажмини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миқдорини</w:t>
            </w:r>
            <w:proofErr w:type="spellEnd"/>
            <w:r w:rsidRPr="000A4555">
              <w:rPr>
                <w:sz w:val="28"/>
                <w:szCs w:val="28"/>
                <w:lang w:val="en-US"/>
              </w:rPr>
              <w:t xml:space="preserve"> </w:t>
            </w:r>
            <w:proofErr w:type="spellStart"/>
            <w:r w:rsidRPr="000A4555">
              <w:rPr>
                <w:sz w:val="28"/>
                <w:szCs w:val="28"/>
              </w:rPr>
              <w:t>ўлчаш</w:t>
            </w:r>
            <w:proofErr w:type="spellEnd"/>
            <w:r w:rsidRPr="000A4555">
              <w:rPr>
                <w:sz w:val="28"/>
                <w:szCs w:val="28"/>
                <w:lang w:val="en-US"/>
              </w:rPr>
              <w:t xml:space="preserve"> </w:t>
            </w:r>
            <w:proofErr w:type="spellStart"/>
            <w:r w:rsidRPr="000A4555">
              <w:rPr>
                <w:sz w:val="28"/>
                <w:szCs w:val="28"/>
              </w:rPr>
              <w:t>бирлиги</w:t>
            </w:r>
            <w:proofErr w:type="spellEnd"/>
            <w:r w:rsidRPr="000A4555">
              <w:rPr>
                <w:sz w:val="28"/>
                <w:szCs w:val="28"/>
                <w:lang w:val="en-US"/>
              </w:rPr>
              <w:t xml:space="preserve">. </w:t>
            </w:r>
            <w:r w:rsidRPr="000A4555">
              <w:rPr>
                <w:sz w:val="28"/>
                <w:szCs w:val="28"/>
              </w:rPr>
              <w:t>2</w:t>
            </w:r>
            <w:r w:rsidRPr="000A4555">
              <w:rPr>
                <w:sz w:val="28"/>
                <w:szCs w:val="28"/>
                <w:vertAlign w:val="superscript"/>
              </w:rPr>
              <w:t>20</w:t>
            </w:r>
            <w:r w:rsidRPr="000A4555">
              <w:rPr>
                <w:sz w:val="28"/>
                <w:szCs w:val="28"/>
              </w:rPr>
              <w:t xml:space="preserve"> = 1048576 </w:t>
            </w:r>
            <w:r w:rsidRPr="000A4555">
              <w:rPr>
                <w:sz w:val="28"/>
                <w:szCs w:val="28"/>
                <w:lang w:val="en-US"/>
              </w:rPr>
              <w:t>byte</w:t>
            </w:r>
            <w:r w:rsidRPr="000A4555">
              <w:rPr>
                <w:sz w:val="28"/>
                <w:szCs w:val="28"/>
              </w:rPr>
              <w:t xml:space="preserve"> га </w:t>
            </w:r>
            <w:proofErr w:type="spellStart"/>
            <w:r w:rsidRPr="000A4555">
              <w:rPr>
                <w:sz w:val="28"/>
                <w:szCs w:val="28"/>
              </w:rPr>
              <w:t>тенг</w:t>
            </w:r>
            <w:proofErr w:type="spellEnd"/>
            <w:r w:rsidRPr="000A4555">
              <w:rPr>
                <w:sz w:val="28"/>
                <w:szCs w:val="28"/>
              </w:rPr>
              <w:t>.</w:t>
            </w:r>
          </w:p>
        </w:tc>
      </w:tr>
      <w:tr w:rsidR="00E54C15" w:rsidRPr="000A4555" w14:paraId="5ED5AB9C" w14:textId="77777777" w:rsidTr="00E47DA8">
        <w:trPr>
          <w:tblCellSpacing w:w="0" w:type="dxa"/>
          <w:jc w:val="center"/>
        </w:trPr>
        <w:tc>
          <w:tcPr>
            <w:tcW w:w="3821" w:type="dxa"/>
          </w:tcPr>
          <w:p w14:paraId="2B2BFBB2" w14:textId="77777777" w:rsidR="00E54C15" w:rsidRPr="000A4555" w:rsidRDefault="00E54C15" w:rsidP="00E47DA8">
            <w:pPr>
              <w:rPr>
                <w:b/>
                <w:iCs/>
                <w:sz w:val="28"/>
                <w:szCs w:val="28"/>
              </w:rPr>
            </w:pPr>
            <w:r w:rsidRPr="000A4555">
              <w:rPr>
                <w:b/>
                <w:iCs/>
                <w:sz w:val="28"/>
                <w:szCs w:val="28"/>
              </w:rPr>
              <w:t>Меню</w:t>
            </w:r>
          </w:p>
          <w:p w14:paraId="51639CB3" w14:textId="77777777" w:rsidR="00E54C15" w:rsidRPr="000A4555" w:rsidRDefault="00E54C15" w:rsidP="00E47DA8">
            <w:pPr>
              <w:ind w:right="181"/>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menyu</w:t>
            </w:r>
            <w:proofErr w:type="spellEnd"/>
          </w:p>
          <w:p w14:paraId="757F7257" w14:textId="77777777" w:rsidR="00E54C15" w:rsidRPr="000A4555" w:rsidRDefault="00E54C15" w:rsidP="00E47DA8">
            <w:pPr>
              <w:ind w:right="181"/>
              <w:rPr>
                <w:iCs/>
                <w:sz w:val="28"/>
                <w:szCs w:val="28"/>
              </w:rPr>
            </w:pPr>
            <w:r w:rsidRPr="000A4555">
              <w:rPr>
                <w:b/>
                <w:iCs/>
                <w:sz w:val="28"/>
                <w:szCs w:val="28"/>
              </w:rPr>
              <w:t xml:space="preserve">       </w:t>
            </w:r>
            <w:r w:rsidRPr="000A4555">
              <w:rPr>
                <w:iCs/>
                <w:sz w:val="28"/>
                <w:szCs w:val="28"/>
              </w:rPr>
              <w:t>меню</w:t>
            </w:r>
          </w:p>
          <w:p w14:paraId="3552625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menu</w:t>
            </w:r>
            <w:proofErr w:type="spellEnd"/>
          </w:p>
        </w:tc>
        <w:tc>
          <w:tcPr>
            <w:tcW w:w="6149" w:type="dxa"/>
            <w:vAlign w:val="center"/>
          </w:tcPr>
          <w:p w14:paraId="3493DC28" w14:textId="77777777" w:rsidR="00E54C15" w:rsidRPr="000A4555" w:rsidRDefault="00E54C15" w:rsidP="00E47DA8">
            <w:pPr>
              <w:jc w:val="both"/>
              <w:rPr>
                <w:sz w:val="28"/>
                <w:szCs w:val="28"/>
              </w:rPr>
            </w:pPr>
            <w:r w:rsidRPr="000A4555">
              <w:rPr>
                <w:sz w:val="28"/>
                <w:szCs w:val="28"/>
              </w:rPr>
              <w:t>Список команд или вариантов ответа, выводимый программой на экран. Выбор из меню производится курсором мыши, нажатием выделенной в пункте меню буквы либо перемещением курсора меню. Меню могут быть вложенным и различаются по способу организации и представления на экране.</w:t>
            </w:r>
          </w:p>
          <w:p w14:paraId="2771AC9F" w14:textId="77777777" w:rsidR="00E54C15" w:rsidRPr="000A4555" w:rsidRDefault="00E54C15" w:rsidP="00E47DA8">
            <w:pPr>
              <w:jc w:val="both"/>
              <w:rPr>
                <w:sz w:val="28"/>
                <w:szCs w:val="28"/>
              </w:rPr>
            </w:pPr>
          </w:p>
          <w:p w14:paraId="4EF80B2E" w14:textId="77777777" w:rsidR="00E54C15" w:rsidRPr="000A4555" w:rsidRDefault="00E54C15" w:rsidP="00E47DA8">
            <w:pPr>
              <w:jc w:val="both"/>
              <w:rPr>
                <w:sz w:val="28"/>
                <w:szCs w:val="28"/>
                <w:lang w:val="en-US"/>
              </w:rPr>
            </w:pPr>
            <w:r w:rsidRPr="000A4555">
              <w:rPr>
                <w:sz w:val="28"/>
                <w:szCs w:val="28"/>
                <w:lang w:val="en-US"/>
              </w:rPr>
              <w:t xml:space="preserve">Dastur </w:t>
            </w:r>
            <w:proofErr w:type="spellStart"/>
            <w:r w:rsidRPr="000A4555">
              <w:rPr>
                <w:sz w:val="28"/>
                <w:szCs w:val="28"/>
                <w:lang w:val="en-US"/>
              </w:rPr>
              <w:t>ekranga</w:t>
            </w:r>
            <w:proofErr w:type="spellEnd"/>
            <w:r w:rsidRPr="000A4555">
              <w:rPr>
                <w:sz w:val="28"/>
                <w:szCs w:val="28"/>
                <w:lang w:val="en-US"/>
              </w:rPr>
              <w:t xml:space="preserve"> </w:t>
            </w:r>
            <w:proofErr w:type="spellStart"/>
            <w:r w:rsidRPr="000A4555">
              <w:rPr>
                <w:sz w:val="28"/>
                <w:szCs w:val="28"/>
                <w:lang w:val="en-US"/>
              </w:rPr>
              <w:t>chiqaradigan</w:t>
            </w:r>
            <w:proofErr w:type="spellEnd"/>
            <w:r w:rsidRPr="000A4555">
              <w:rPr>
                <w:sz w:val="28"/>
                <w:szCs w:val="28"/>
                <w:lang w:val="en-US"/>
              </w:rPr>
              <w:t xml:space="preserve"> </w:t>
            </w:r>
            <w:proofErr w:type="spellStart"/>
            <w:r w:rsidRPr="000A4555">
              <w:rPr>
                <w:sz w:val="28"/>
                <w:szCs w:val="28"/>
                <w:lang w:val="en-US"/>
              </w:rPr>
              <w:t>komandalar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javoblar</w:t>
            </w:r>
            <w:proofErr w:type="spellEnd"/>
            <w:r w:rsidRPr="000A4555">
              <w:rPr>
                <w:sz w:val="28"/>
                <w:szCs w:val="28"/>
                <w:lang w:val="en-US"/>
              </w:rPr>
              <w:t xml:space="preserve"> </w:t>
            </w:r>
            <w:proofErr w:type="spellStart"/>
            <w:r w:rsidRPr="000A4555">
              <w:rPr>
                <w:sz w:val="28"/>
                <w:szCs w:val="28"/>
                <w:lang w:val="en-US"/>
              </w:rPr>
              <w:t>ro‘yxati</w:t>
            </w:r>
            <w:proofErr w:type="spellEnd"/>
            <w:r w:rsidRPr="000A4555">
              <w:rPr>
                <w:sz w:val="28"/>
                <w:szCs w:val="28"/>
                <w:lang w:val="en-US"/>
              </w:rPr>
              <w:t xml:space="preserve">. </w:t>
            </w:r>
            <w:proofErr w:type="spellStart"/>
            <w:r w:rsidRPr="000A4555">
              <w:rPr>
                <w:sz w:val="28"/>
                <w:szCs w:val="28"/>
                <w:lang w:val="en-US"/>
              </w:rPr>
              <w:t>Menyuda</w:t>
            </w:r>
            <w:proofErr w:type="spellEnd"/>
            <w:r w:rsidRPr="000A4555">
              <w:rPr>
                <w:sz w:val="28"/>
                <w:szCs w:val="28"/>
                <w:lang w:val="en-US"/>
              </w:rPr>
              <w:t xml:space="preserve"> </w:t>
            </w:r>
            <w:r w:rsidRPr="000A4555">
              <w:rPr>
                <w:sz w:val="28"/>
                <w:szCs w:val="28"/>
                <w:lang w:val="uz-Cyrl-UZ"/>
              </w:rPr>
              <w:t xml:space="preserve">tanlash </w:t>
            </w:r>
            <w:proofErr w:type="spellStart"/>
            <w:r w:rsidRPr="000A4555">
              <w:rPr>
                <w:sz w:val="28"/>
                <w:szCs w:val="28"/>
                <w:lang w:val="en-US"/>
              </w:rPr>
              <w:t>sichqoncha</w:t>
            </w:r>
            <w:proofErr w:type="spellEnd"/>
            <w:r w:rsidRPr="000A4555">
              <w:rPr>
                <w:sz w:val="28"/>
                <w:szCs w:val="28"/>
                <w:lang w:val="en-US"/>
              </w:rPr>
              <w:t xml:space="preserve"> </w:t>
            </w:r>
            <w:r w:rsidRPr="000A4555">
              <w:rPr>
                <w:sz w:val="28"/>
                <w:szCs w:val="28"/>
                <w:lang w:val="uz-Cyrl-UZ"/>
              </w:rPr>
              <w:t xml:space="preserve">kursori </w:t>
            </w:r>
            <w:r w:rsidRPr="000A4555">
              <w:rPr>
                <w:sz w:val="28"/>
                <w:szCs w:val="28"/>
                <w:lang w:val="uz-Cyrl-UZ"/>
              </w:rPr>
              <w:lastRenderedPageBreak/>
              <w:t>bilan</w:t>
            </w:r>
            <w:r w:rsidRPr="000A4555">
              <w:rPr>
                <w:sz w:val="28"/>
                <w:szCs w:val="28"/>
                <w:lang w:val="en-US"/>
              </w:rPr>
              <w:t xml:space="preserve">, </w:t>
            </w:r>
            <w:proofErr w:type="spellStart"/>
            <w:r w:rsidRPr="000A4555">
              <w:rPr>
                <w:sz w:val="28"/>
                <w:szCs w:val="28"/>
                <w:lang w:val="en-US"/>
              </w:rPr>
              <w:t>unda</w:t>
            </w:r>
            <w:proofErr w:type="spellEnd"/>
            <w:r w:rsidRPr="000A4555">
              <w:rPr>
                <w:sz w:val="28"/>
                <w:szCs w:val="28"/>
                <w:lang w:val="en-US"/>
              </w:rPr>
              <w:t xml:space="preserve"> </w:t>
            </w:r>
            <w:proofErr w:type="spellStart"/>
            <w:r w:rsidRPr="000A4555">
              <w:rPr>
                <w:sz w:val="28"/>
                <w:szCs w:val="28"/>
                <w:lang w:val="en-US"/>
              </w:rPr>
              <w:t>belgilangan</w:t>
            </w:r>
            <w:proofErr w:type="spellEnd"/>
            <w:r w:rsidRPr="000A4555">
              <w:rPr>
                <w:sz w:val="28"/>
                <w:szCs w:val="28"/>
                <w:lang w:val="en-US"/>
              </w:rPr>
              <w:t xml:space="preserve"> </w:t>
            </w:r>
            <w:proofErr w:type="spellStart"/>
            <w:r w:rsidRPr="000A4555">
              <w:rPr>
                <w:sz w:val="28"/>
                <w:szCs w:val="28"/>
                <w:lang w:val="en-US"/>
              </w:rPr>
              <w:t>harfni</w:t>
            </w:r>
            <w:proofErr w:type="spellEnd"/>
            <w:r w:rsidRPr="000A4555">
              <w:rPr>
                <w:sz w:val="28"/>
                <w:szCs w:val="28"/>
                <w:lang w:val="en-US"/>
              </w:rPr>
              <w:t xml:space="preserve"> </w:t>
            </w:r>
            <w:proofErr w:type="spellStart"/>
            <w:r w:rsidRPr="000A4555">
              <w:rPr>
                <w:sz w:val="28"/>
                <w:szCs w:val="28"/>
                <w:lang w:val="en-US"/>
              </w:rPr>
              <w:t>klaviaturadan</w:t>
            </w:r>
            <w:proofErr w:type="spellEnd"/>
            <w:r w:rsidRPr="000A4555">
              <w:rPr>
                <w:sz w:val="28"/>
                <w:szCs w:val="28"/>
                <w:lang w:val="en-US"/>
              </w:rPr>
              <w:t xml:space="preserve"> </w:t>
            </w:r>
            <w:proofErr w:type="spellStart"/>
            <w:r w:rsidRPr="000A4555">
              <w:rPr>
                <w:sz w:val="28"/>
                <w:szCs w:val="28"/>
                <w:lang w:val="en-US"/>
              </w:rPr>
              <w:t>bosib</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kursorni</w:t>
            </w:r>
            <w:proofErr w:type="spellEnd"/>
            <w:r w:rsidRPr="000A4555">
              <w:rPr>
                <w:sz w:val="28"/>
                <w:szCs w:val="28"/>
                <w:lang w:val="en-US"/>
              </w:rPr>
              <w:t xml:space="preserve"> </w:t>
            </w:r>
            <w:proofErr w:type="spellStart"/>
            <w:r w:rsidRPr="000A4555">
              <w:rPr>
                <w:sz w:val="28"/>
                <w:szCs w:val="28"/>
                <w:lang w:val="en-US"/>
              </w:rPr>
              <w:t>harakatlantirish</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r w:rsidRPr="000A4555">
              <w:rPr>
                <w:sz w:val="28"/>
                <w:szCs w:val="28"/>
                <w:lang w:val="uz-Cyrl-UZ"/>
              </w:rPr>
              <w:t>amalga oshiriladi</w:t>
            </w:r>
            <w:r w:rsidRPr="000A4555">
              <w:rPr>
                <w:sz w:val="28"/>
                <w:szCs w:val="28"/>
                <w:lang w:val="en-US"/>
              </w:rPr>
              <w:t xml:space="preserve">. </w:t>
            </w:r>
            <w:proofErr w:type="spellStart"/>
            <w:r w:rsidRPr="000A4555">
              <w:rPr>
                <w:sz w:val="28"/>
                <w:szCs w:val="28"/>
                <w:lang w:val="en-US"/>
              </w:rPr>
              <w:t>Menyular</w:t>
            </w:r>
            <w:proofErr w:type="spellEnd"/>
            <w:r w:rsidRPr="000A4555">
              <w:rPr>
                <w:sz w:val="28"/>
                <w:szCs w:val="28"/>
                <w:lang w:val="en-US"/>
              </w:rPr>
              <w:t xml:space="preserve"> </w:t>
            </w:r>
            <w:proofErr w:type="spellStart"/>
            <w:r w:rsidRPr="000A4555">
              <w:rPr>
                <w:sz w:val="28"/>
                <w:szCs w:val="28"/>
                <w:lang w:val="en-US"/>
              </w:rPr>
              <w:t>ekranga</w:t>
            </w:r>
            <w:proofErr w:type="spellEnd"/>
            <w:r w:rsidRPr="000A4555">
              <w:rPr>
                <w:sz w:val="28"/>
                <w:szCs w:val="28"/>
                <w:lang w:val="en-US"/>
              </w:rPr>
              <w:t xml:space="preserve"> </w:t>
            </w:r>
            <w:proofErr w:type="spellStart"/>
            <w:r w:rsidRPr="000A4555">
              <w:rPr>
                <w:sz w:val="28"/>
                <w:szCs w:val="28"/>
                <w:lang w:val="en-US"/>
              </w:rPr>
              <w:t>kiritilgan</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usuli</w:t>
            </w:r>
            <w:proofErr w:type="spellEnd"/>
            <w:r w:rsidRPr="000A4555">
              <w:rPr>
                <w:sz w:val="28"/>
                <w:szCs w:val="28"/>
                <w:lang w:val="en-US"/>
              </w:rPr>
              <w:t xml:space="preserve"> </w:t>
            </w:r>
            <w:proofErr w:type="spellStart"/>
            <w:r w:rsidRPr="000A4555">
              <w:rPr>
                <w:sz w:val="28"/>
                <w:szCs w:val="28"/>
                <w:lang w:val="en-US"/>
              </w:rPr>
              <w:t>bo‘yicha</w:t>
            </w:r>
            <w:proofErr w:type="spellEnd"/>
            <w:r w:rsidRPr="000A4555">
              <w:rPr>
                <w:sz w:val="28"/>
                <w:szCs w:val="28"/>
                <w:lang w:val="en-US"/>
              </w:rPr>
              <w:t xml:space="preserve"> </w:t>
            </w:r>
            <w:proofErr w:type="spellStart"/>
            <w:r w:rsidRPr="000A4555">
              <w:rPr>
                <w:sz w:val="28"/>
                <w:szCs w:val="28"/>
                <w:lang w:val="en-US"/>
              </w:rPr>
              <w:t>hamda</w:t>
            </w:r>
            <w:proofErr w:type="spellEnd"/>
            <w:r w:rsidRPr="000A4555">
              <w:rPr>
                <w:sz w:val="28"/>
                <w:szCs w:val="28"/>
                <w:lang w:val="en-US"/>
              </w:rPr>
              <w:t xml:space="preserve"> </w:t>
            </w:r>
            <w:proofErr w:type="spellStart"/>
            <w:r w:rsidRPr="000A4555">
              <w:rPr>
                <w:sz w:val="28"/>
                <w:szCs w:val="28"/>
                <w:lang w:val="en-US"/>
              </w:rPr>
              <w:t>ekranda</w:t>
            </w:r>
            <w:proofErr w:type="spellEnd"/>
            <w:r w:rsidRPr="000A4555">
              <w:rPr>
                <w:sz w:val="28"/>
                <w:szCs w:val="28"/>
                <w:lang w:val="en-US"/>
              </w:rPr>
              <w:t xml:space="preserve"> </w:t>
            </w:r>
            <w:proofErr w:type="spellStart"/>
            <w:r w:rsidRPr="000A4555">
              <w:rPr>
                <w:sz w:val="28"/>
                <w:szCs w:val="28"/>
                <w:lang w:val="en-US"/>
              </w:rPr>
              <w:t>ko‘rinishi</w:t>
            </w:r>
            <w:proofErr w:type="spellEnd"/>
            <w:r w:rsidRPr="000A4555">
              <w:rPr>
                <w:sz w:val="28"/>
                <w:szCs w:val="28"/>
                <w:lang w:val="en-US"/>
              </w:rPr>
              <w:t xml:space="preserve"> </w:t>
            </w:r>
            <w:proofErr w:type="spellStart"/>
            <w:r w:rsidRPr="000A4555">
              <w:rPr>
                <w:sz w:val="28"/>
                <w:szCs w:val="28"/>
                <w:lang w:val="en-US"/>
              </w:rPr>
              <w:t>bo‘yicha</w:t>
            </w:r>
            <w:proofErr w:type="spellEnd"/>
            <w:r w:rsidRPr="000A4555">
              <w:rPr>
                <w:sz w:val="28"/>
                <w:szCs w:val="28"/>
                <w:lang w:val="en-US"/>
              </w:rPr>
              <w:t xml:space="preserve"> </w:t>
            </w:r>
            <w:proofErr w:type="spellStart"/>
            <w:r w:rsidRPr="000A4555">
              <w:rPr>
                <w:sz w:val="28"/>
                <w:szCs w:val="28"/>
                <w:lang w:val="en-US"/>
              </w:rPr>
              <w:t>farqlanadi</w:t>
            </w:r>
            <w:proofErr w:type="spellEnd"/>
            <w:r w:rsidRPr="000A4555">
              <w:rPr>
                <w:sz w:val="28"/>
                <w:szCs w:val="28"/>
                <w:lang w:val="en-US"/>
              </w:rPr>
              <w:t>.</w:t>
            </w:r>
          </w:p>
          <w:p w14:paraId="1CD1BF20" w14:textId="77777777" w:rsidR="00E54C15" w:rsidRPr="000A4555" w:rsidRDefault="00E54C15" w:rsidP="00E47DA8">
            <w:pPr>
              <w:jc w:val="both"/>
              <w:rPr>
                <w:sz w:val="28"/>
                <w:szCs w:val="28"/>
                <w:lang w:val="en-US"/>
              </w:rPr>
            </w:pPr>
          </w:p>
          <w:p w14:paraId="359DF92E" w14:textId="77777777" w:rsidR="00E54C15" w:rsidRPr="000A4555" w:rsidRDefault="00E54C15" w:rsidP="00E47DA8">
            <w:pPr>
              <w:jc w:val="both"/>
              <w:rPr>
                <w:sz w:val="28"/>
                <w:szCs w:val="28"/>
              </w:rPr>
            </w:pPr>
            <w:r w:rsidRPr="000A4555">
              <w:rPr>
                <w:sz w:val="28"/>
                <w:szCs w:val="28"/>
              </w:rPr>
              <w:t xml:space="preserve">Дастур </w:t>
            </w:r>
            <w:proofErr w:type="spellStart"/>
            <w:r w:rsidRPr="000A4555">
              <w:rPr>
                <w:sz w:val="28"/>
                <w:szCs w:val="28"/>
              </w:rPr>
              <w:t>экранга</w:t>
            </w:r>
            <w:proofErr w:type="spellEnd"/>
            <w:r w:rsidRPr="000A4555">
              <w:rPr>
                <w:sz w:val="28"/>
                <w:szCs w:val="28"/>
              </w:rPr>
              <w:t xml:space="preserve"> </w:t>
            </w:r>
            <w:proofErr w:type="spellStart"/>
            <w:r w:rsidRPr="000A4555">
              <w:rPr>
                <w:sz w:val="28"/>
                <w:szCs w:val="28"/>
              </w:rPr>
              <w:t>чиқарадиган</w:t>
            </w:r>
            <w:proofErr w:type="spellEnd"/>
            <w:r w:rsidRPr="000A4555">
              <w:rPr>
                <w:sz w:val="28"/>
                <w:szCs w:val="28"/>
              </w:rPr>
              <w:t xml:space="preserve"> </w:t>
            </w: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жавоблар</w:t>
            </w:r>
            <w:proofErr w:type="spellEnd"/>
            <w:r w:rsidRPr="000A4555">
              <w:rPr>
                <w:sz w:val="28"/>
                <w:szCs w:val="28"/>
              </w:rPr>
              <w:t xml:space="preserve"> </w:t>
            </w:r>
            <w:proofErr w:type="spellStart"/>
            <w:r w:rsidRPr="000A4555">
              <w:rPr>
                <w:sz w:val="28"/>
                <w:szCs w:val="28"/>
              </w:rPr>
              <w:t>рўйхати</w:t>
            </w:r>
            <w:proofErr w:type="spellEnd"/>
            <w:r w:rsidRPr="000A4555">
              <w:rPr>
                <w:sz w:val="28"/>
                <w:szCs w:val="28"/>
              </w:rPr>
              <w:t xml:space="preserve">. </w:t>
            </w:r>
            <w:proofErr w:type="spellStart"/>
            <w:r w:rsidRPr="000A4555">
              <w:rPr>
                <w:sz w:val="28"/>
                <w:szCs w:val="28"/>
              </w:rPr>
              <w:t>Менюда</w:t>
            </w:r>
            <w:proofErr w:type="spellEnd"/>
            <w:r w:rsidRPr="000A4555">
              <w:rPr>
                <w:sz w:val="28"/>
                <w:szCs w:val="28"/>
              </w:rPr>
              <w:t xml:space="preserve"> </w:t>
            </w:r>
            <w:r w:rsidRPr="000A4555">
              <w:rPr>
                <w:sz w:val="28"/>
                <w:szCs w:val="28"/>
                <w:lang w:val="uz-Cyrl-UZ"/>
              </w:rPr>
              <w:t xml:space="preserve">танлаш </w:t>
            </w:r>
            <w:proofErr w:type="spellStart"/>
            <w:r w:rsidRPr="000A4555">
              <w:rPr>
                <w:sz w:val="28"/>
                <w:szCs w:val="28"/>
              </w:rPr>
              <w:t>сичқонча</w:t>
            </w:r>
            <w:proofErr w:type="spellEnd"/>
            <w:r w:rsidRPr="000A4555">
              <w:rPr>
                <w:sz w:val="28"/>
                <w:szCs w:val="28"/>
              </w:rPr>
              <w:t xml:space="preserve"> </w:t>
            </w:r>
            <w:r w:rsidRPr="000A4555">
              <w:rPr>
                <w:sz w:val="28"/>
                <w:szCs w:val="28"/>
                <w:lang w:val="uz-Cyrl-UZ"/>
              </w:rPr>
              <w:t>курсори билан</w:t>
            </w:r>
            <w:r w:rsidRPr="000A4555">
              <w:rPr>
                <w:sz w:val="28"/>
                <w:szCs w:val="28"/>
              </w:rPr>
              <w:t xml:space="preserve">, </w:t>
            </w:r>
            <w:proofErr w:type="spellStart"/>
            <w:r w:rsidRPr="000A4555">
              <w:rPr>
                <w:sz w:val="28"/>
                <w:szCs w:val="28"/>
              </w:rPr>
              <w:t>унда</w:t>
            </w:r>
            <w:proofErr w:type="spellEnd"/>
            <w:r w:rsidRPr="000A4555">
              <w:rPr>
                <w:sz w:val="28"/>
                <w:szCs w:val="28"/>
              </w:rPr>
              <w:t xml:space="preserve"> </w:t>
            </w:r>
            <w:proofErr w:type="spellStart"/>
            <w:r w:rsidRPr="000A4555">
              <w:rPr>
                <w:sz w:val="28"/>
                <w:szCs w:val="28"/>
              </w:rPr>
              <w:t>белгиланган</w:t>
            </w:r>
            <w:proofErr w:type="spellEnd"/>
            <w:r w:rsidRPr="000A4555">
              <w:rPr>
                <w:sz w:val="28"/>
                <w:szCs w:val="28"/>
              </w:rPr>
              <w:t xml:space="preserve"> </w:t>
            </w:r>
            <w:proofErr w:type="spellStart"/>
            <w:r w:rsidRPr="000A4555">
              <w:rPr>
                <w:sz w:val="28"/>
                <w:szCs w:val="28"/>
              </w:rPr>
              <w:t>ҳарфни</w:t>
            </w:r>
            <w:proofErr w:type="spellEnd"/>
            <w:r w:rsidRPr="000A4555">
              <w:rPr>
                <w:sz w:val="28"/>
                <w:szCs w:val="28"/>
              </w:rPr>
              <w:t xml:space="preserve"> </w:t>
            </w:r>
            <w:proofErr w:type="spellStart"/>
            <w:r w:rsidRPr="000A4555">
              <w:rPr>
                <w:sz w:val="28"/>
                <w:szCs w:val="28"/>
              </w:rPr>
              <w:t>клавиатурадан</w:t>
            </w:r>
            <w:proofErr w:type="spellEnd"/>
            <w:r w:rsidRPr="000A4555">
              <w:rPr>
                <w:sz w:val="28"/>
                <w:szCs w:val="28"/>
              </w:rPr>
              <w:t xml:space="preserve"> </w:t>
            </w:r>
            <w:proofErr w:type="spellStart"/>
            <w:r w:rsidRPr="000A4555">
              <w:rPr>
                <w:sz w:val="28"/>
                <w:szCs w:val="28"/>
              </w:rPr>
              <w:t>босиб</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курсорни</w:t>
            </w:r>
            <w:proofErr w:type="spellEnd"/>
            <w:r w:rsidRPr="000A4555">
              <w:rPr>
                <w:sz w:val="28"/>
                <w:szCs w:val="28"/>
              </w:rPr>
              <w:t xml:space="preserve"> </w:t>
            </w:r>
            <w:proofErr w:type="spellStart"/>
            <w:r w:rsidRPr="000A4555">
              <w:rPr>
                <w:sz w:val="28"/>
                <w:szCs w:val="28"/>
              </w:rPr>
              <w:t>ҳаракатлантириш</w:t>
            </w:r>
            <w:proofErr w:type="spellEnd"/>
            <w:r w:rsidRPr="000A4555">
              <w:rPr>
                <w:sz w:val="28"/>
                <w:szCs w:val="28"/>
              </w:rPr>
              <w:t xml:space="preserve"> </w:t>
            </w:r>
            <w:proofErr w:type="spellStart"/>
            <w:r w:rsidRPr="000A4555">
              <w:rPr>
                <w:sz w:val="28"/>
                <w:szCs w:val="28"/>
              </w:rPr>
              <w:t>ёрдамида</w:t>
            </w:r>
            <w:proofErr w:type="spellEnd"/>
            <w:r w:rsidRPr="000A4555">
              <w:rPr>
                <w:sz w:val="28"/>
                <w:szCs w:val="28"/>
              </w:rPr>
              <w:t xml:space="preserve"> </w:t>
            </w:r>
            <w:r w:rsidRPr="000A4555">
              <w:rPr>
                <w:sz w:val="28"/>
                <w:szCs w:val="28"/>
                <w:lang w:val="uz-Cyrl-UZ"/>
              </w:rPr>
              <w:t>амалга оширилади</w:t>
            </w:r>
            <w:r w:rsidRPr="000A4555">
              <w:rPr>
                <w:sz w:val="28"/>
                <w:szCs w:val="28"/>
              </w:rPr>
              <w:t xml:space="preserve">. </w:t>
            </w:r>
            <w:proofErr w:type="spellStart"/>
            <w:r w:rsidRPr="000A4555">
              <w:rPr>
                <w:sz w:val="28"/>
                <w:szCs w:val="28"/>
              </w:rPr>
              <w:t>Менюлар</w:t>
            </w:r>
            <w:proofErr w:type="spellEnd"/>
            <w:r w:rsidRPr="000A4555">
              <w:rPr>
                <w:sz w:val="28"/>
                <w:szCs w:val="28"/>
              </w:rPr>
              <w:t xml:space="preserve"> </w:t>
            </w:r>
            <w:proofErr w:type="spellStart"/>
            <w:r w:rsidRPr="000A4555">
              <w:rPr>
                <w:sz w:val="28"/>
                <w:szCs w:val="28"/>
              </w:rPr>
              <w:t>экранга</w:t>
            </w:r>
            <w:proofErr w:type="spellEnd"/>
            <w:r w:rsidRPr="000A4555">
              <w:rPr>
                <w:sz w:val="28"/>
                <w:szCs w:val="28"/>
              </w:rPr>
              <w:t xml:space="preserve"> </w:t>
            </w:r>
            <w:proofErr w:type="spellStart"/>
            <w:r w:rsidRPr="000A4555">
              <w:rPr>
                <w:sz w:val="28"/>
                <w:szCs w:val="28"/>
              </w:rPr>
              <w:t>киритилган</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ташкил</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усули</w:t>
            </w:r>
            <w:proofErr w:type="spellEnd"/>
            <w:r w:rsidRPr="000A4555">
              <w:rPr>
                <w:sz w:val="28"/>
                <w:szCs w:val="28"/>
              </w:rPr>
              <w:t xml:space="preserve">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ҳамда</w:t>
            </w:r>
            <w:proofErr w:type="spellEnd"/>
            <w:r w:rsidRPr="000A4555">
              <w:rPr>
                <w:sz w:val="28"/>
                <w:szCs w:val="28"/>
              </w:rPr>
              <w:t xml:space="preserve"> </w:t>
            </w:r>
            <w:proofErr w:type="spellStart"/>
            <w:r w:rsidRPr="000A4555">
              <w:rPr>
                <w:sz w:val="28"/>
                <w:szCs w:val="28"/>
              </w:rPr>
              <w:t>экранда</w:t>
            </w:r>
            <w:proofErr w:type="spellEnd"/>
            <w:r w:rsidRPr="000A4555">
              <w:rPr>
                <w:sz w:val="28"/>
                <w:szCs w:val="28"/>
              </w:rPr>
              <w:t xml:space="preserve"> </w:t>
            </w:r>
            <w:proofErr w:type="spellStart"/>
            <w:r w:rsidRPr="000A4555">
              <w:rPr>
                <w:sz w:val="28"/>
                <w:szCs w:val="28"/>
              </w:rPr>
              <w:t>кўриниши</w:t>
            </w:r>
            <w:proofErr w:type="spellEnd"/>
            <w:r w:rsidRPr="000A4555">
              <w:rPr>
                <w:sz w:val="28"/>
                <w:szCs w:val="28"/>
              </w:rPr>
              <w:t xml:space="preserve">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фарқланади</w:t>
            </w:r>
            <w:proofErr w:type="spellEnd"/>
            <w:r w:rsidRPr="000A4555">
              <w:rPr>
                <w:sz w:val="28"/>
                <w:szCs w:val="28"/>
              </w:rPr>
              <w:t xml:space="preserve">. </w:t>
            </w:r>
          </w:p>
          <w:p w14:paraId="086D294A" w14:textId="77777777" w:rsidR="003A70A8" w:rsidRPr="000A4555" w:rsidRDefault="003A70A8" w:rsidP="00E47DA8">
            <w:pPr>
              <w:jc w:val="both"/>
              <w:rPr>
                <w:sz w:val="28"/>
                <w:szCs w:val="28"/>
              </w:rPr>
            </w:pPr>
          </w:p>
        </w:tc>
      </w:tr>
      <w:tr w:rsidR="00E54C15" w:rsidRPr="000A4555" w14:paraId="320A055B" w14:textId="77777777" w:rsidTr="00E47DA8">
        <w:trPr>
          <w:tblCellSpacing w:w="0" w:type="dxa"/>
          <w:jc w:val="center"/>
        </w:trPr>
        <w:tc>
          <w:tcPr>
            <w:tcW w:w="3821" w:type="dxa"/>
          </w:tcPr>
          <w:p w14:paraId="4625748F" w14:textId="77777777" w:rsidR="00E54C15" w:rsidRPr="000A4555" w:rsidRDefault="00E54C15" w:rsidP="00E47DA8">
            <w:pPr>
              <w:rPr>
                <w:b/>
                <w:iCs/>
                <w:sz w:val="28"/>
                <w:szCs w:val="28"/>
              </w:rPr>
            </w:pPr>
            <w:r w:rsidRPr="000A4555">
              <w:rPr>
                <w:b/>
                <w:iCs/>
                <w:sz w:val="28"/>
                <w:szCs w:val="28"/>
              </w:rPr>
              <w:lastRenderedPageBreak/>
              <w:t>Метасимволы</w:t>
            </w:r>
          </w:p>
          <w:p w14:paraId="25F57994"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metasimvollar</w:t>
            </w:r>
            <w:proofErr w:type="spellEnd"/>
          </w:p>
          <w:p w14:paraId="5545DE42"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метасимволлар</w:t>
            </w:r>
            <w:proofErr w:type="spellEnd"/>
          </w:p>
          <w:p w14:paraId="746C6C5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metacharacters</w:t>
            </w:r>
          </w:p>
        </w:tc>
        <w:tc>
          <w:tcPr>
            <w:tcW w:w="6149" w:type="dxa"/>
            <w:vAlign w:val="center"/>
          </w:tcPr>
          <w:p w14:paraId="7E85CBDA" w14:textId="77777777" w:rsidR="00E54C15" w:rsidRPr="000A4555" w:rsidRDefault="00E54C15" w:rsidP="00E47DA8">
            <w:pPr>
              <w:jc w:val="both"/>
              <w:rPr>
                <w:sz w:val="28"/>
                <w:szCs w:val="28"/>
              </w:rPr>
            </w:pPr>
            <w:r w:rsidRPr="000A4555">
              <w:rPr>
                <w:sz w:val="28"/>
                <w:szCs w:val="28"/>
              </w:rPr>
              <w:t>Символы * и ?, используемые для создания масок имен файлов. Символ «?» соответствует любому одиночному символу, а символ «*» соответствует нулю или большому количеству символов.</w:t>
            </w:r>
          </w:p>
          <w:p w14:paraId="6DEA6081" w14:textId="77777777" w:rsidR="00E54C15" w:rsidRPr="000A4555" w:rsidRDefault="00E54C15" w:rsidP="00E47DA8">
            <w:pPr>
              <w:jc w:val="both"/>
              <w:rPr>
                <w:sz w:val="28"/>
                <w:szCs w:val="28"/>
              </w:rPr>
            </w:pPr>
          </w:p>
          <w:p w14:paraId="53852DDF" w14:textId="77777777" w:rsidR="00E54C15" w:rsidRPr="000A4555" w:rsidRDefault="00E54C15" w:rsidP="00E47DA8">
            <w:pPr>
              <w:jc w:val="both"/>
              <w:rPr>
                <w:sz w:val="28"/>
                <w:szCs w:val="28"/>
                <w:lang w:val="uz-Cyrl-UZ"/>
              </w:rPr>
            </w:pPr>
            <w:r w:rsidRPr="000A4555">
              <w:rPr>
                <w:sz w:val="28"/>
                <w:szCs w:val="28"/>
                <w:lang w:val="uz-Cyrl-UZ"/>
              </w:rPr>
              <w:t>Fayllar nomlarining maskalarini yaratish uchun foydalaniladigan * va ? simvollari. «?» simvoli har qanday yakka simvolga to‘g‘ri keladi, «*» simvoli esa, nolga yoki simvollarning katta soniga to‘g‘ri keladi.</w:t>
            </w:r>
          </w:p>
          <w:p w14:paraId="373DAB57" w14:textId="77777777" w:rsidR="00E54C15" w:rsidRPr="000A4555" w:rsidRDefault="00E54C15" w:rsidP="00E47DA8">
            <w:pPr>
              <w:jc w:val="both"/>
              <w:rPr>
                <w:sz w:val="28"/>
                <w:szCs w:val="28"/>
                <w:lang w:val="uz-Cyrl-UZ"/>
              </w:rPr>
            </w:pPr>
          </w:p>
          <w:p w14:paraId="53E2EE96" w14:textId="77777777" w:rsidR="00E54C15" w:rsidRPr="000A4555" w:rsidRDefault="00E54C15" w:rsidP="00E47DA8">
            <w:pPr>
              <w:jc w:val="both"/>
              <w:rPr>
                <w:sz w:val="28"/>
                <w:szCs w:val="28"/>
                <w:lang w:val="uz-Cyrl-UZ"/>
              </w:rPr>
            </w:pPr>
            <w:r w:rsidRPr="000A4555">
              <w:rPr>
                <w:sz w:val="28"/>
                <w:szCs w:val="28"/>
                <w:lang w:val="uz-Cyrl-UZ"/>
              </w:rPr>
              <w:t>Файллар номларининг маскаларини яратиш учун фойдаланиладиган * ва ? символлари. «?» симво</w:t>
            </w:r>
            <w:r w:rsidR="003A70A8" w:rsidRPr="000A4555">
              <w:rPr>
                <w:sz w:val="28"/>
                <w:szCs w:val="28"/>
                <w:lang w:val="uz-Cyrl-UZ"/>
              </w:rPr>
              <w:t>-</w:t>
            </w:r>
            <w:r w:rsidRPr="000A4555">
              <w:rPr>
                <w:sz w:val="28"/>
                <w:szCs w:val="28"/>
                <w:lang w:val="uz-Cyrl-UZ"/>
              </w:rPr>
              <w:t>ли ҳар қандай якка символга тўғри келади, «*» символи эса, нолга ёки символларнинг катта сонига тўғри келади.</w:t>
            </w:r>
          </w:p>
          <w:p w14:paraId="43E7E35B" w14:textId="77777777" w:rsidR="003A70A8" w:rsidRPr="000A4555" w:rsidRDefault="003A70A8" w:rsidP="00E47DA8">
            <w:pPr>
              <w:jc w:val="both"/>
              <w:rPr>
                <w:sz w:val="28"/>
                <w:szCs w:val="28"/>
              </w:rPr>
            </w:pPr>
          </w:p>
        </w:tc>
      </w:tr>
      <w:tr w:rsidR="00E54C15" w:rsidRPr="000A4555" w14:paraId="3D87A89B" w14:textId="77777777" w:rsidTr="00E47DA8">
        <w:trPr>
          <w:tblCellSpacing w:w="0" w:type="dxa"/>
          <w:jc w:val="center"/>
        </w:trPr>
        <w:tc>
          <w:tcPr>
            <w:tcW w:w="3821" w:type="dxa"/>
          </w:tcPr>
          <w:p w14:paraId="457C5218" w14:textId="77777777" w:rsidR="00E54C15" w:rsidRPr="000A4555" w:rsidRDefault="00E54C15" w:rsidP="00E47DA8">
            <w:pPr>
              <w:rPr>
                <w:b/>
                <w:iCs/>
                <w:sz w:val="28"/>
                <w:szCs w:val="28"/>
              </w:rPr>
            </w:pPr>
            <w:r w:rsidRPr="000A4555">
              <w:rPr>
                <w:b/>
                <w:iCs/>
                <w:sz w:val="28"/>
                <w:szCs w:val="28"/>
              </w:rPr>
              <w:t>Метафайл</w:t>
            </w:r>
          </w:p>
          <w:p w14:paraId="4D663AFC"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metafayl</w:t>
            </w:r>
            <w:proofErr w:type="spellEnd"/>
          </w:p>
          <w:p w14:paraId="65F1AE56"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метафайл</w:t>
            </w:r>
          </w:p>
          <w:p w14:paraId="03B9FC74"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uz-Cyrl-UZ"/>
              </w:rPr>
              <w:t xml:space="preserve"> </w:t>
            </w:r>
            <w:r w:rsidRPr="000A4555">
              <w:rPr>
                <w:iCs/>
                <w:sz w:val="28"/>
                <w:szCs w:val="28"/>
                <w:lang w:val="en-US"/>
              </w:rPr>
              <w:t>metafile</w:t>
            </w:r>
          </w:p>
        </w:tc>
        <w:tc>
          <w:tcPr>
            <w:tcW w:w="6149" w:type="dxa"/>
            <w:vAlign w:val="center"/>
          </w:tcPr>
          <w:p w14:paraId="11168E23" w14:textId="77777777" w:rsidR="00E54C15" w:rsidRPr="000A4555" w:rsidRDefault="00E54C15" w:rsidP="00E47DA8">
            <w:pPr>
              <w:jc w:val="both"/>
              <w:rPr>
                <w:sz w:val="28"/>
                <w:szCs w:val="28"/>
              </w:rPr>
            </w:pPr>
            <w:r w:rsidRPr="000A4555">
              <w:rPr>
                <w:sz w:val="28"/>
                <w:szCs w:val="28"/>
              </w:rPr>
              <w:t>Обычный файл, содержащий записи, описывающие графические элементы в виде графических команд с соответствующими параметрами. Метафайл представляется в двоичном коде.</w:t>
            </w:r>
          </w:p>
          <w:p w14:paraId="29579DB2" w14:textId="77777777" w:rsidR="00E54C15" w:rsidRPr="000A4555" w:rsidRDefault="00E54C15" w:rsidP="00E47DA8">
            <w:pPr>
              <w:jc w:val="both"/>
              <w:rPr>
                <w:sz w:val="22"/>
                <w:szCs w:val="22"/>
              </w:rPr>
            </w:pPr>
          </w:p>
          <w:p w14:paraId="21498C5C" w14:textId="77777777" w:rsidR="00E54C15" w:rsidRPr="000A4555" w:rsidRDefault="00E54C15" w:rsidP="00E47DA8">
            <w:pPr>
              <w:jc w:val="both"/>
              <w:rPr>
                <w:sz w:val="28"/>
                <w:szCs w:val="28"/>
                <w:lang w:val="uz-Cyrl-UZ"/>
              </w:rPr>
            </w:pPr>
            <w:proofErr w:type="spellStart"/>
            <w:r w:rsidRPr="000A4555">
              <w:rPr>
                <w:sz w:val="28"/>
                <w:szCs w:val="28"/>
                <w:lang w:val="en-US"/>
              </w:rPr>
              <w:t>Grafik</w:t>
            </w:r>
            <w:proofErr w:type="spellEnd"/>
            <w:r w:rsidRPr="000A4555">
              <w:rPr>
                <w:sz w:val="28"/>
                <w:szCs w:val="28"/>
              </w:rPr>
              <w:t xml:space="preserve"> </w:t>
            </w:r>
            <w:proofErr w:type="spellStart"/>
            <w:r w:rsidRPr="000A4555">
              <w:rPr>
                <w:sz w:val="28"/>
                <w:szCs w:val="28"/>
                <w:lang w:val="en-US"/>
              </w:rPr>
              <w:t>elementlar</w:t>
            </w:r>
            <w:proofErr w:type="spellEnd"/>
            <w:r w:rsidRPr="000A4555">
              <w:rPr>
                <w:sz w:val="28"/>
                <w:szCs w:val="28"/>
              </w:rPr>
              <w:t xml:space="preserve"> </w:t>
            </w:r>
            <w:proofErr w:type="spellStart"/>
            <w:r w:rsidRPr="000A4555">
              <w:rPr>
                <w:sz w:val="28"/>
                <w:szCs w:val="28"/>
                <w:lang w:val="en-US"/>
              </w:rPr>
              <w:t>tegishli</w:t>
            </w:r>
            <w:proofErr w:type="spellEnd"/>
            <w:r w:rsidRPr="000A4555">
              <w:rPr>
                <w:sz w:val="28"/>
                <w:szCs w:val="28"/>
              </w:rPr>
              <w:t xml:space="preserve"> </w:t>
            </w:r>
            <w:proofErr w:type="spellStart"/>
            <w:r w:rsidRPr="000A4555">
              <w:rPr>
                <w:sz w:val="28"/>
                <w:szCs w:val="28"/>
                <w:lang w:val="en-US"/>
              </w:rPr>
              <w:t>parametrlarga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grafik</w:t>
            </w:r>
            <w:proofErr w:type="spellEnd"/>
            <w:r w:rsidRPr="000A4555">
              <w:rPr>
                <w:sz w:val="28"/>
                <w:szCs w:val="28"/>
              </w:rPr>
              <w:t xml:space="preserve"> </w:t>
            </w:r>
            <w:proofErr w:type="spellStart"/>
            <w:r w:rsidRPr="000A4555">
              <w:rPr>
                <w:sz w:val="28"/>
                <w:szCs w:val="28"/>
                <w:lang w:val="en-US"/>
              </w:rPr>
              <w:t>komandalar</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rinishida</w:t>
            </w:r>
            <w:proofErr w:type="spellEnd"/>
            <w:r w:rsidRPr="000A4555">
              <w:rPr>
                <w:sz w:val="28"/>
                <w:szCs w:val="28"/>
              </w:rPr>
              <w:t xml:space="preserve"> </w:t>
            </w:r>
            <w:proofErr w:type="spellStart"/>
            <w:r w:rsidRPr="000A4555">
              <w:rPr>
                <w:sz w:val="28"/>
                <w:szCs w:val="28"/>
                <w:lang w:val="en-US"/>
              </w:rPr>
              <w:t>tavsiflanadigan</w:t>
            </w:r>
            <w:proofErr w:type="spellEnd"/>
            <w:r w:rsidRPr="000A4555">
              <w:rPr>
                <w:sz w:val="28"/>
                <w:szCs w:val="28"/>
              </w:rPr>
              <w:t xml:space="preserve"> </w:t>
            </w:r>
            <w:proofErr w:type="spellStart"/>
            <w:r w:rsidRPr="000A4555">
              <w:rPr>
                <w:sz w:val="28"/>
                <w:szCs w:val="28"/>
                <w:lang w:val="en-US"/>
              </w:rPr>
              <w:t>yozuvlarni</w:t>
            </w:r>
            <w:proofErr w:type="spellEnd"/>
            <w:r w:rsidRPr="000A4555">
              <w:rPr>
                <w:sz w:val="28"/>
                <w:szCs w:val="28"/>
              </w:rPr>
              <w:t xml:space="preserve"> </w:t>
            </w:r>
            <w:proofErr w:type="spellStart"/>
            <w:r w:rsidRPr="000A4555">
              <w:rPr>
                <w:sz w:val="28"/>
                <w:szCs w:val="28"/>
                <w:lang w:val="en-US"/>
              </w:rPr>
              <w:t>ichiga</w:t>
            </w:r>
            <w:proofErr w:type="spellEnd"/>
            <w:r w:rsidRPr="000A4555">
              <w:rPr>
                <w:sz w:val="28"/>
                <w:szCs w:val="28"/>
              </w:rPr>
              <w:t xml:space="preserve"> </w:t>
            </w:r>
            <w:proofErr w:type="spellStart"/>
            <w:r w:rsidRPr="000A4555">
              <w:rPr>
                <w:sz w:val="28"/>
                <w:szCs w:val="28"/>
                <w:lang w:val="en-US"/>
              </w:rPr>
              <w:t>olgan</w:t>
            </w:r>
            <w:proofErr w:type="spellEnd"/>
            <w:r w:rsidRPr="000A4555">
              <w:rPr>
                <w:sz w:val="28"/>
                <w:szCs w:val="28"/>
              </w:rPr>
              <w:t xml:space="preserve"> </w:t>
            </w:r>
            <w:proofErr w:type="spellStart"/>
            <w:r w:rsidRPr="000A4555">
              <w:rPr>
                <w:sz w:val="28"/>
                <w:szCs w:val="28"/>
                <w:lang w:val="en-US"/>
              </w:rPr>
              <w:t>oddiy</w:t>
            </w:r>
            <w:proofErr w:type="spellEnd"/>
            <w:r w:rsidRPr="000A4555">
              <w:rPr>
                <w:sz w:val="28"/>
                <w:szCs w:val="28"/>
              </w:rPr>
              <w:t xml:space="preserve"> </w:t>
            </w:r>
            <w:proofErr w:type="spellStart"/>
            <w:r w:rsidRPr="000A4555">
              <w:rPr>
                <w:sz w:val="28"/>
                <w:szCs w:val="28"/>
                <w:lang w:val="en-US"/>
              </w:rPr>
              <w:t>fayl</w:t>
            </w:r>
            <w:proofErr w:type="spellEnd"/>
            <w:r w:rsidRPr="000A4555">
              <w:rPr>
                <w:sz w:val="28"/>
                <w:szCs w:val="28"/>
              </w:rPr>
              <w:t>.</w:t>
            </w:r>
            <w:r w:rsidRPr="000A4555">
              <w:rPr>
                <w:sz w:val="28"/>
                <w:szCs w:val="28"/>
                <w:lang w:val="uz-Cyrl-UZ"/>
              </w:rPr>
              <w:t xml:space="preserve"> Metafayl ikkilik kodda taqdim etiladi.</w:t>
            </w:r>
          </w:p>
          <w:p w14:paraId="1D9A5EF8" w14:textId="77777777" w:rsidR="00E54C15" w:rsidRPr="000A4555" w:rsidRDefault="00E54C15" w:rsidP="00E47DA8">
            <w:pPr>
              <w:jc w:val="both"/>
              <w:rPr>
                <w:sz w:val="22"/>
                <w:szCs w:val="22"/>
                <w:lang w:val="uz-Cyrl-UZ"/>
              </w:rPr>
            </w:pPr>
          </w:p>
          <w:p w14:paraId="463A16C0" w14:textId="77777777" w:rsidR="00E54C15" w:rsidRPr="000A4555" w:rsidRDefault="00E54C15" w:rsidP="00E47DA8">
            <w:pPr>
              <w:jc w:val="both"/>
              <w:rPr>
                <w:sz w:val="28"/>
                <w:szCs w:val="28"/>
                <w:lang w:val="uz-Cyrl-UZ"/>
              </w:rPr>
            </w:pPr>
            <w:r w:rsidRPr="000A4555">
              <w:rPr>
                <w:sz w:val="28"/>
                <w:szCs w:val="28"/>
                <w:lang w:val="uz-Cyrl-UZ"/>
              </w:rPr>
              <w:lastRenderedPageBreak/>
              <w:t>График элементлар тегишли параметрларга эга график командалар кўринишида тавсифланади</w:t>
            </w:r>
            <w:r w:rsidR="00A04F60" w:rsidRPr="000A4555">
              <w:rPr>
                <w:sz w:val="28"/>
                <w:szCs w:val="28"/>
                <w:lang w:val="uz-Cyrl-UZ"/>
              </w:rPr>
              <w:t>-</w:t>
            </w:r>
            <w:r w:rsidRPr="000A4555">
              <w:rPr>
                <w:sz w:val="28"/>
                <w:szCs w:val="28"/>
                <w:lang w:val="uz-Cyrl-UZ"/>
              </w:rPr>
              <w:t>ган ёзувларни ичига олган оддий файл. Метафайл иккилик кодда тақдим этилади.</w:t>
            </w:r>
          </w:p>
        </w:tc>
      </w:tr>
      <w:tr w:rsidR="00E54C15" w:rsidRPr="001224B9" w14:paraId="58FD5EAC" w14:textId="77777777" w:rsidTr="00E47DA8">
        <w:trPr>
          <w:tblCellSpacing w:w="0" w:type="dxa"/>
          <w:jc w:val="center"/>
        </w:trPr>
        <w:tc>
          <w:tcPr>
            <w:tcW w:w="3821" w:type="dxa"/>
          </w:tcPr>
          <w:p w14:paraId="185C0885" w14:textId="77777777" w:rsidR="00E54C15" w:rsidRPr="000A4555" w:rsidRDefault="00E54C15" w:rsidP="00E47DA8">
            <w:pPr>
              <w:rPr>
                <w:b/>
                <w:iCs/>
                <w:sz w:val="28"/>
                <w:szCs w:val="28"/>
                <w:lang w:val="en-US"/>
              </w:rPr>
            </w:pPr>
            <w:r w:rsidRPr="000A4555">
              <w:rPr>
                <w:b/>
                <w:iCs/>
                <w:sz w:val="28"/>
                <w:szCs w:val="28"/>
              </w:rPr>
              <w:lastRenderedPageBreak/>
              <w:t>Метод</w:t>
            </w:r>
          </w:p>
          <w:p w14:paraId="1DBF915D"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metod</w:t>
            </w:r>
            <w:proofErr w:type="spellEnd"/>
          </w:p>
          <w:p w14:paraId="5938555B"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метод</w:t>
            </w:r>
          </w:p>
          <w:p w14:paraId="612F633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method</w:t>
            </w:r>
          </w:p>
        </w:tc>
        <w:tc>
          <w:tcPr>
            <w:tcW w:w="6149" w:type="dxa"/>
            <w:vAlign w:val="center"/>
          </w:tcPr>
          <w:p w14:paraId="71FE290B" w14:textId="77777777" w:rsidR="00E54C15" w:rsidRPr="000A4555" w:rsidRDefault="00E54C15" w:rsidP="00E47DA8">
            <w:pPr>
              <w:jc w:val="both"/>
              <w:rPr>
                <w:sz w:val="28"/>
                <w:szCs w:val="28"/>
              </w:rPr>
            </w:pPr>
            <w:r w:rsidRPr="000A4555">
              <w:rPr>
                <w:sz w:val="28"/>
                <w:szCs w:val="28"/>
              </w:rPr>
              <w:t>Способ (механизм) решения некоторой задачи.</w:t>
            </w:r>
            <w:r w:rsidRPr="000A4555">
              <w:rPr>
                <w:sz w:val="28"/>
                <w:szCs w:val="28"/>
                <w:lang w:val="uz-Cyrl-UZ"/>
              </w:rPr>
              <w:t xml:space="preserve"> </w:t>
            </w:r>
            <w:r w:rsidRPr="000A4555">
              <w:rPr>
                <w:sz w:val="28"/>
                <w:szCs w:val="28"/>
              </w:rPr>
              <w:t>Понятие объективно-ориентированного прог-</w:t>
            </w:r>
            <w:proofErr w:type="spellStart"/>
            <w:r w:rsidRPr="000A4555">
              <w:rPr>
                <w:sz w:val="28"/>
                <w:szCs w:val="28"/>
              </w:rPr>
              <w:t>раммирования</w:t>
            </w:r>
            <w:proofErr w:type="spellEnd"/>
            <w:r w:rsidRPr="000A4555">
              <w:rPr>
                <w:sz w:val="28"/>
                <w:szCs w:val="28"/>
              </w:rPr>
              <w:t>. Действия в виде процедуры, которые выполняет объект.</w:t>
            </w:r>
          </w:p>
          <w:p w14:paraId="3E7972B3" w14:textId="77777777" w:rsidR="00E54C15" w:rsidRPr="000A4555" w:rsidRDefault="00E54C15" w:rsidP="00E47DA8">
            <w:pPr>
              <w:jc w:val="both"/>
              <w:rPr>
                <w:sz w:val="22"/>
                <w:szCs w:val="22"/>
              </w:rPr>
            </w:pPr>
          </w:p>
          <w:p w14:paraId="5431FF7D" w14:textId="77777777" w:rsidR="00E54C15" w:rsidRPr="000A4555" w:rsidRDefault="00E54C15" w:rsidP="00E47DA8">
            <w:pPr>
              <w:jc w:val="both"/>
              <w:rPr>
                <w:sz w:val="28"/>
                <w:szCs w:val="28"/>
                <w:lang w:val="en-US"/>
              </w:rPr>
            </w:pPr>
            <w:proofErr w:type="spellStart"/>
            <w:r w:rsidRPr="000A4555">
              <w:rPr>
                <w:sz w:val="28"/>
                <w:szCs w:val="28"/>
                <w:lang w:val="en-US"/>
              </w:rPr>
              <w:t>Qandaydir</w:t>
            </w:r>
            <w:proofErr w:type="spellEnd"/>
            <w:r w:rsidRPr="000A4555">
              <w:rPr>
                <w:sz w:val="28"/>
                <w:szCs w:val="28"/>
              </w:rPr>
              <w:t xml:space="preserve"> </w:t>
            </w:r>
            <w:proofErr w:type="spellStart"/>
            <w:r w:rsidRPr="000A4555">
              <w:rPr>
                <w:sz w:val="28"/>
                <w:szCs w:val="28"/>
                <w:lang w:val="en-US"/>
              </w:rPr>
              <w:t>vazifani</w:t>
            </w:r>
            <w:proofErr w:type="spellEnd"/>
            <w:r w:rsidRPr="000A4555">
              <w:rPr>
                <w:sz w:val="28"/>
                <w:szCs w:val="28"/>
              </w:rPr>
              <w:t xml:space="preserve"> </w:t>
            </w:r>
            <w:proofErr w:type="spellStart"/>
            <w:r w:rsidRPr="000A4555">
              <w:rPr>
                <w:sz w:val="28"/>
                <w:szCs w:val="28"/>
                <w:lang w:val="en-US"/>
              </w:rPr>
              <w:t>hal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usuli</w:t>
            </w:r>
            <w:proofErr w:type="spellEnd"/>
            <w:r w:rsidRPr="000A4555">
              <w:rPr>
                <w:sz w:val="28"/>
                <w:szCs w:val="28"/>
              </w:rPr>
              <w:t xml:space="preserve"> (</w:t>
            </w:r>
            <w:proofErr w:type="spellStart"/>
            <w:r w:rsidRPr="000A4555">
              <w:rPr>
                <w:sz w:val="28"/>
                <w:szCs w:val="28"/>
                <w:lang w:val="en-US"/>
              </w:rPr>
              <w:t>mexanizmi</w:t>
            </w:r>
            <w:proofErr w:type="spellEnd"/>
            <w:r w:rsidRPr="000A4555">
              <w:rPr>
                <w:sz w:val="28"/>
                <w:szCs w:val="28"/>
              </w:rPr>
              <w:t xml:space="preserve">). </w:t>
            </w:r>
            <w:proofErr w:type="spellStart"/>
            <w:r w:rsidRPr="000A4555">
              <w:rPr>
                <w:sz w:val="28"/>
                <w:szCs w:val="28"/>
                <w:lang w:val="en-US"/>
              </w:rPr>
              <w:t>Obyektga</w:t>
            </w:r>
            <w:proofErr w:type="spellEnd"/>
            <w:r w:rsidRPr="000A4555">
              <w:rPr>
                <w:sz w:val="28"/>
                <w:szCs w:val="28"/>
                <w:lang w:val="en-US"/>
              </w:rPr>
              <w:t xml:space="preserve"> </w:t>
            </w:r>
            <w:proofErr w:type="spellStart"/>
            <w:r w:rsidRPr="000A4555">
              <w:rPr>
                <w:sz w:val="28"/>
                <w:szCs w:val="28"/>
                <w:lang w:val="en-US"/>
              </w:rPr>
              <w:t>yo‘naltirilgan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tushunchasi</w:t>
            </w:r>
            <w:proofErr w:type="spellEnd"/>
            <w:r w:rsidRPr="000A4555">
              <w:rPr>
                <w:sz w:val="28"/>
                <w:szCs w:val="28"/>
                <w:lang w:val="en-US"/>
              </w:rPr>
              <w:t xml:space="preserve">. </w:t>
            </w:r>
            <w:proofErr w:type="spellStart"/>
            <w:r w:rsidRPr="000A4555">
              <w:rPr>
                <w:sz w:val="28"/>
                <w:szCs w:val="28"/>
                <w:lang w:val="en-US"/>
              </w:rPr>
              <w:t>Obyekt</w:t>
            </w:r>
            <w:proofErr w:type="spellEnd"/>
            <w:r w:rsidRPr="000A4555">
              <w:rPr>
                <w:sz w:val="28"/>
                <w:szCs w:val="28"/>
                <w:lang w:val="en-US"/>
              </w:rPr>
              <w:t xml:space="preserve"> </w:t>
            </w:r>
            <w:proofErr w:type="spellStart"/>
            <w:r w:rsidRPr="000A4555">
              <w:rPr>
                <w:sz w:val="28"/>
                <w:szCs w:val="28"/>
                <w:lang w:val="en-US"/>
              </w:rPr>
              <w:t>bajaradigan</w:t>
            </w:r>
            <w:proofErr w:type="spellEnd"/>
            <w:r w:rsidRPr="000A4555">
              <w:rPr>
                <w:sz w:val="28"/>
                <w:szCs w:val="28"/>
                <w:lang w:val="en-US"/>
              </w:rPr>
              <w:t xml:space="preserve"> </w:t>
            </w:r>
            <w:proofErr w:type="spellStart"/>
            <w:r w:rsidRPr="000A4555">
              <w:rPr>
                <w:sz w:val="28"/>
                <w:szCs w:val="28"/>
                <w:lang w:val="en-US"/>
              </w:rPr>
              <w:t>protseduralar</w:t>
            </w:r>
            <w:proofErr w:type="spellEnd"/>
            <w:r w:rsidRPr="000A4555">
              <w:rPr>
                <w:sz w:val="28"/>
                <w:szCs w:val="28"/>
                <w:lang w:val="en-US"/>
              </w:rPr>
              <w:t xml:space="preserve"> </w:t>
            </w:r>
            <w:proofErr w:type="spellStart"/>
            <w:r w:rsidRPr="000A4555">
              <w:rPr>
                <w:sz w:val="28"/>
                <w:szCs w:val="28"/>
                <w:lang w:val="en-US"/>
              </w:rPr>
              <w:t>ko‘rinishidagi</w:t>
            </w:r>
            <w:proofErr w:type="spellEnd"/>
            <w:r w:rsidRPr="000A4555">
              <w:rPr>
                <w:sz w:val="28"/>
                <w:szCs w:val="28"/>
                <w:lang w:val="en-US"/>
              </w:rPr>
              <w:t xml:space="preserve"> </w:t>
            </w:r>
            <w:proofErr w:type="spellStart"/>
            <w:r w:rsidRPr="000A4555">
              <w:rPr>
                <w:sz w:val="28"/>
                <w:szCs w:val="28"/>
                <w:lang w:val="en-US"/>
              </w:rPr>
              <w:t>ishlar</w:t>
            </w:r>
            <w:proofErr w:type="spellEnd"/>
            <w:r w:rsidRPr="000A4555">
              <w:rPr>
                <w:sz w:val="28"/>
                <w:szCs w:val="28"/>
                <w:lang w:val="en-US"/>
              </w:rPr>
              <w:t>.</w:t>
            </w:r>
          </w:p>
          <w:p w14:paraId="1D233CAC" w14:textId="77777777" w:rsidR="00E54C15" w:rsidRPr="000A4555" w:rsidRDefault="00E54C15" w:rsidP="00E47DA8">
            <w:pPr>
              <w:jc w:val="both"/>
              <w:rPr>
                <w:sz w:val="22"/>
                <w:szCs w:val="22"/>
                <w:lang w:val="en-US"/>
              </w:rPr>
            </w:pPr>
          </w:p>
          <w:p w14:paraId="6BDB594A" w14:textId="77777777" w:rsidR="00E54C15" w:rsidRPr="000A4555" w:rsidRDefault="00E54C15" w:rsidP="00E47DA8">
            <w:pPr>
              <w:jc w:val="both"/>
              <w:rPr>
                <w:sz w:val="28"/>
                <w:szCs w:val="28"/>
                <w:lang w:val="en-US"/>
              </w:rPr>
            </w:pPr>
            <w:proofErr w:type="spellStart"/>
            <w:r w:rsidRPr="000A4555">
              <w:rPr>
                <w:sz w:val="28"/>
                <w:szCs w:val="28"/>
              </w:rPr>
              <w:t>Қандайдир</w:t>
            </w:r>
            <w:proofErr w:type="spellEnd"/>
            <w:r w:rsidRPr="000A4555">
              <w:rPr>
                <w:sz w:val="28"/>
                <w:szCs w:val="28"/>
                <w:lang w:val="en-US"/>
              </w:rPr>
              <w:t xml:space="preserve"> </w:t>
            </w:r>
            <w:proofErr w:type="spellStart"/>
            <w:r w:rsidRPr="000A4555">
              <w:rPr>
                <w:sz w:val="28"/>
                <w:szCs w:val="28"/>
              </w:rPr>
              <w:t>вазифани</w:t>
            </w:r>
            <w:proofErr w:type="spellEnd"/>
            <w:r w:rsidRPr="000A4555">
              <w:rPr>
                <w:sz w:val="28"/>
                <w:szCs w:val="28"/>
                <w:lang w:val="en-US"/>
              </w:rPr>
              <w:t xml:space="preserve"> </w:t>
            </w:r>
            <w:proofErr w:type="spellStart"/>
            <w:r w:rsidRPr="000A4555">
              <w:rPr>
                <w:sz w:val="28"/>
                <w:szCs w:val="28"/>
              </w:rPr>
              <w:t>ҳал</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усули</w:t>
            </w:r>
            <w:proofErr w:type="spellEnd"/>
            <w:r w:rsidRPr="000A4555">
              <w:rPr>
                <w:sz w:val="28"/>
                <w:szCs w:val="28"/>
                <w:lang w:val="en-US"/>
              </w:rPr>
              <w:t xml:space="preserve"> (</w:t>
            </w:r>
            <w:proofErr w:type="spellStart"/>
            <w:r w:rsidRPr="000A4555">
              <w:rPr>
                <w:sz w:val="28"/>
                <w:szCs w:val="28"/>
              </w:rPr>
              <w:t>механизми</w:t>
            </w:r>
            <w:proofErr w:type="spellEnd"/>
            <w:r w:rsidRPr="000A4555">
              <w:rPr>
                <w:sz w:val="28"/>
                <w:szCs w:val="28"/>
                <w:lang w:val="en-US"/>
              </w:rPr>
              <w:t xml:space="preserve">). </w:t>
            </w:r>
            <w:proofErr w:type="spellStart"/>
            <w:r w:rsidRPr="000A4555">
              <w:rPr>
                <w:sz w:val="28"/>
                <w:szCs w:val="28"/>
              </w:rPr>
              <w:t>Объектга</w:t>
            </w:r>
            <w:proofErr w:type="spellEnd"/>
            <w:r w:rsidRPr="000A4555">
              <w:rPr>
                <w:sz w:val="28"/>
                <w:szCs w:val="28"/>
                <w:lang w:val="en-US"/>
              </w:rPr>
              <w:t xml:space="preserve"> </w:t>
            </w:r>
            <w:proofErr w:type="spellStart"/>
            <w:r w:rsidRPr="000A4555">
              <w:rPr>
                <w:sz w:val="28"/>
                <w:szCs w:val="28"/>
              </w:rPr>
              <w:t>йўналтирилган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тушунчаси</w:t>
            </w:r>
            <w:proofErr w:type="spellEnd"/>
            <w:r w:rsidRPr="000A4555">
              <w:rPr>
                <w:sz w:val="28"/>
                <w:szCs w:val="28"/>
                <w:lang w:val="en-US"/>
              </w:rPr>
              <w:t xml:space="preserve">. </w:t>
            </w:r>
            <w:r w:rsidRPr="000A4555">
              <w:rPr>
                <w:sz w:val="28"/>
                <w:szCs w:val="28"/>
              </w:rPr>
              <w:t>Объект</w:t>
            </w:r>
            <w:r w:rsidRPr="000A4555">
              <w:rPr>
                <w:sz w:val="28"/>
                <w:szCs w:val="28"/>
                <w:lang w:val="en-US"/>
              </w:rPr>
              <w:t xml:space="preserve"> </w:t>
            </w:r>
            <w:proofErr w:type="spellStart"/>
            <w:r w:rsidRPr="000A4555">
              <w:rPr>
                <w:sz w:val="28"/>
                <w:szCs w:val="28"/>
              </w:rPr>
              <w:t>бажарадиган</w:t>
            </w:r>
            <w:proofErr w:type="spellEnd"/>
            <w:r w:rsidRPr="000A4555">
              <w:rPr>
                <w:sz w:val="28"/>
                <w:szCs w:val="28"/>
                <w:lang w:val="en-US"/>
              </w:rPr>
              <w:t xml:space="preserve"> </w:t>
            </w:r>
            <w:proofErr w:type="spellStart"/>
            <w:r w:rsidRPr="000A4555">
              <w:rPr>
                <w:sz w:val="28"/>
                <w:szCs w:val="28"/>
              </w:rPr>
              <w:t>процедуралар</w:t>
            </w:r>
            <w:proofErr w:type="spellEnd"/>
            <w:r w:rsidRPr="000A4555">
              <w:rPr>
                <w:sz w:val="28"/>
                <w:szCs w:val="28"/>
                <w:lang w:val="en-US"/>
              </w:rPr>
              <w:t xml:space="preserve"> </w:t>
            </w:r>
            <w:proofErr w:type="spellStart"/>
            <w:r w:rsidRPr="000A4555">
              <w:rPr>
                <w:sz w:val="28"/>
                <w:szCs w:val="28"/>
              </w:rPr>
              <w:t>кўринишидаги</w:t>
            </w:r>
            <w:proofErr w:type="spellEnd"/>
            <w:r w:rsidRPr="000A4555">
              <w:rPr>
                <w:sz w:val="28"/>
                <w:szCs w:val="28"/>
                <w:lang w:val="en-US"/>
              </w:rPr>
              <w:t xml:space="preserve"> </w:t>
            </w:r>
            <w:proofErr w:type="spellStart"/>
            <w:r w:rsidRPr="000A4555">
              <w:rPr>
                <w:sz w:val="28"/>
                <w:szCs w:val="28"/>
              </w:rPr>
              <w:t>ишлар</w:t>
            </w:r>
            <w:proofErr w:type="spellEnd"/>
            <w:r w:rsidRPr="000A4555">
              <w:rPr>
                <w:sz w:val="28"/>
                <w:szCs w:val="28"/>
                <w:lang w:val="en-US"/>
              </w:rPr>
              <w:t>.</w:t>
            </w:r>
          </w:p>
        </w:tc>
      </w:tr>
      <w:tr w:rsidR="00E54C15" w:rsidRPr="000A4555" w14:paraId="685645D5" w14:textId="77777777" w:rsidTr="00E47DA8">
        <w:trPr>
          <w:tblCellSpacing w:w="0" w:type="dxa"/>
          <w:jc w:val="center"/>
        </w:trPr>
        <w:tc>
          <w:tcPr>
            <w:tcW w:w="3821" w:type="dxa"/>
          </w:tcPr>
          <w:p w14:paraId="0B25D0D1" w14:textId="77777777" w:rsidR="00E54C15" w:rsidRPr="000A4555" w:rsidRDefault="00E54C15" w:rsidP="00E47DA8">
            <w:pPr>
              <w:rPr>
                <w:b/>
                <w:iCs/>
                <w:sz w:val="28"/>
                <w:szCs w:val="28"/>
                <w:lang w:val="en-US"/>
              </w:rPr>
            </w:pPr>
            <w:r w:rsidRPr="000A4555">
              <w:rPr>
                <w:b/>
                <w:iCs/>
                <w:sz w:val="28"/>
                <w:szCs w:val="28"/>
              </w:rPr>
              <w:t>Метод</w:t>
            </w:r>
            <w:r w:rsidRPr="000A4555">
              <w:rPr>
                <w:b/>
                <w:iCs/>
                <w:sz w:val="28"/>
                <w:szCs w:val="28"/>
                <w:lang w:val="en-US"/>
              </w:rPr>
              <w:t xml:space="preserve"> </w:t>
            </w:r>
            <w:r w:rsidRPr="000A4555">
              <w:rPr>
                <w:b/>
                <w:iCs/>
                <w:sz w:val="28"/>
                <w:szCs w:val="28"/>
              </w:rPr>
              <w:t>доступа</w:t>
            </w:r>
          </w:p>
          <w:p w14:paraId="44C89DB8"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erkin</w:t>
            </w:r>
            <w:proofErr w:type="spellEnd"/>
            <w:r w:rsidRPr="000A4555">
              <w:rPr>
                <w:iCs/>
                <w:sz w:val="28"/>
                <w:szCs w:val="28"/>
                <w:lang w:val="en-US"/>
              </w:rPr>
              <w:t xml:space="preserve"> </w:t>
            </w:r>
            <w:proofErr w:type="spellStart"/>
            <w:r w:rsidRPr="000A4555">
              <w:rPr>
                <w:iCs/>
                <w:sz w:val="28"/>
                <w:szCs w:val="28"/>
                <w:lang w:val="en-US"/>
              </w:rPr>
              <w:t>foydalanish</w:t>
            </w:r>
            <w:proofErr w:type="spellEnd"/>
            <w:r w:rsidRPr="000A4555">
              <w:rPr>
                <w:iCs/>
                <w:sz w:val="28"/>
                <w:szCs w:val="28"/>
                <w:lang w:val="en-US"/>
              </w:rPr>
              <w:t xml:space="preserve"> </w:t>
            </w:r>
            <w:r w:rsidRPr="000A4555">
              <w:rPr>
                <w:iCs/>
                <w:sz w:val="28"/>
                <w:szCs w:val="28"/>
                <w:lang w:val="en-US"/>
              </w:rPr>
              <w:br/>
            </w:r>
            <w:proofErr w:type="spellStart"/>
            <w:r w:rsidRPr="000A4555">
              <w:rPr>
                <w:iCs/>
                <w:sz w:val="28"/>
                <w:szCs w:val="28"/>
                <w:lang w:val="en-US"/>
              </w:rPr>
              <w:t>metodi</w:t>
            </w:r>
            <w:proofErr w:type="spellEnd"/>
          </w:p>
          <w:p w14:paraId="5F5773BC"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эркин</w:t>
            </w:r>
            <w:proofErr w:type="spellEnd"/>
            <w:r w:rsidRPr="000A4555">
              <w:rPr>
                <w:iCs/>
                <w:sz w:val="28"/>
                <w:szCs w:val="28"/>
                <w:lang w:val="en-US"/>
              </w:rPr>
              <w:t xml:space="preserve"> </w:t>
            </w:r>
            <w:proofErr w:type="spellStart"/>
            <w:r w:rsidRPr="000A4555">
              <w:rPr>
                <w:iCs/>
                <w:sz w:val="28"/>
                <w:szCs w:val="28"/>
              </w:rPr>
              <w:t>фойдаланиш</w:t>
            </w:r>
            <w:proofErr w:type="spellEnd"/>
            <w:r w:rsidRPr="000A4555">
              <w:rPr>
                <w:iCs/>
                <w:sz w:val="28"/>
                <w:szCs w:val="28"/>
                <w:lang w:val="en-US"/>
              </w:rPr>
              <w:t xml:space="preserve"> </w:t>
            </w:r>
            <w:r w:rsidRPr="000A4555">
              <w:rPr>
                <w:iCs/>
                <w:sz w:val="28"/>
                <w:szCs w:val="28"/>
                <w:lang w:val="en-US"/>
              </w:rPr>
              <w:br/>
            </w:r>
            <w:proofErr w:type="spellStart"/>
            <w:r w:rsidRPr="000A4555">
              <w:rPr>
                <w:iCs/>
                <w:sz w:val="28"/>
                <w:szCs w:val="28"/>
              </w:rPr>
              <w:t>методи</w:t>
            </w:r>
            <w:proofErr w:type="spellEnd"/>
          </w:p>
          <w:p w14:paraId="38FFCF9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access method</w:t>
            </w:r>
          </w:p>
        </w:tc>
        <w:tc>
          <w:tcPr>
            <w:tcW w:w="6149" w:type="dxa"/>
            <w:vAlign w:val="center"/>
          </w:tcPr>
          <w:p w14:paraId="48CC651E" w14:textId="77777777" w:rsidR="00E54C15" w:rsidRPr="000A4555" w:rsidRDefault="00E54C15" w:rsidP="00E47DA8">
            <w:pPr>
              <w:jc w:val="both"/>
              <w:rPr>
                <w:sz w:val="28"/>
                <w:szCs w:val="28"/>
              </w:rPr>
            </w:pPr>
            <w:r w:rsidRPr="000A4555">
              <w:rPr>
                <w:sz w:val="28"/>
                <w:szCs w:val="28"/>
              </w:rPr>
              <w:t>Метод организации хранения и обмена данных в устройствах памяти, файлах, базах данных, сетях. Метод доступа бывает: прямой, последовательный, удаленный.</w:t>
            </w:r>
          </w:p>
          <w:p w14:paraId="64501ABF" w14:textId="77777777" w:rsidR="00E54C15" w:rsidRPr="000A4555" w:rsidRDefault="00E54C15" w:rsidP="00E47DA8">
            <w:pPr>
              <w:jc w:val="both"/>
              <w:rPr>
                <w:sz w:val="22"/>
                <w:szCs w:val="22"/>
              </w:rPr>
            </w:pPr>
          </w:p>
          <w:p w14:paraId="701EEBF9" w14:textId="77777777" w:rsidR="00E54C15" w:rsidRPr="000A4555" w:rsidRDefault="00E54C15" w:rsidP="00E47DA8">
            <w:pPr>
              <w:jc w:val="both"/>
              <w:rPr>
                <w:sz w:val="28"/>
                <w:szCs w:val="28"/>
                <w:lang w:val="en-US"/>
              </w:rPr>
            </w:pP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qurilmalarida</w:t>
            </w:r>
            <w:proofErr w:type="spellEnd"/>
            <w:r w:rsidRPr="000A4555">
              <w:rPr>
                <w:sz w:val="28"/>
                <w:szCs w:val="28"/>
              </w:rPr>
              <w:t xml:space="preserve">, </w:t>
            </w:r>
            <w:proofErr w:type="spellStart"/>
            <w:r w:rsidRPr="000A4555">
              <w:rPr>
                <w:sz w:val="28"/>
                <w:szCs w:val="28"/>
                <w:lang w:val="en-US"/>
              </w:rPr>
              <w:t>fayllarda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bazala</w:t>
            </w:r>
            <w:proofErr w:type="spellEnd"/>
            <w:r w:rsidR="003A70A8" w:rsidRPr="000A4555">
              <w:rPr>
                <w:sz w:val="28"/>
                <w:szCs w:val="28"/>
              </w:rPr>
              <w:t>-</w:t>
            </w:r>
            <w:proofErr w:type="spellStart"/>
            <w:r w:rsidRPr="000A4555">
              <w:rPr>
                <w:sz w:val="28"/>
                <w:szCs w:val="28"/>
                <w:lang w:val="en-US"/>
              </w:rPr>
              <w:t>rida</w:t>
            </w:r>
            <w:proofErr w:type="spellEnd"/>
            <w:r w:rsidRPr="000A4555">
              <w:rPr>
                <w:sz w:val="28"/>
                <w:szCs w:val="28"/>
              </w:rPr>
              <w:t xml:space="preserve">, </w:t>
            </w:r>
            <w:proofErr w:type="spellStart"/>
            <w:r w:rsidRPr="000A4555">
              <w:rPr>
                <w:sz w:val="28"/>
                <w:szCs w:val="28"/>
                <w:lang w:val="en-US"/>
              </w:rPr>
              <w:t>tarmoqlarda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saqlanishini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almashinuvini</w:t>
            </w:r>
            <w:proofErr w:type="spellEnd"/>
            <w:r w:rsidRPr="000A4555">
              <w:rPr>
                <w:sz w:val="28"/>
                <w:szCs w:val="28"/>
              </w:rPr>
              <w:t xml:space="preserve"> </w:t>
            </w:r>
            <w:proofErr w:type="spellStart"/>
            <w:r w:rsidRPr="000A4555">
              <w:rPr>
                <w:sz w:val="28"/>
                <w:szCs w:val="28"/>
                <w:lang w:val="en-US"/>
              </w:rPr>
              <w:t>tashkil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metodi</w:t>
            </w:r>
            <w:proofErr w:type="spellEnd"/>
            <w:r w:rsidRPr="000A4555">
              <w:rPr>
                <w:sz w:val="28"/>
                <w:szCs w:val="28"/>
              </w:rPr>
              <w:t xml:space="preserve">. </w:t>
            </w:r>
            <w:proofErr w:type="spellStart"/>
            <w:r w:rsidRPr="000A4555">
              <w:rPr>
                <w:sz w:val="28"/>
                <w:szCs w:val="28"/>
                <w:lang w:val="en-US"/>
              </w:rPr>
              <w:t>To‘g‘ridan-to‘g‘ri</w:t>
            </w:r>
            <w:proofErr w:type="spellEnd"/>
            <w:r w:rsidRPr="000A4555">
              <w:rPr>
                <w:sz w:val="28"/>
                <w:szCs w:val="28"/>
                <w:lang w:val="en-US"/>
              </w:rPr>
              <w:t xml:space="preserve">, </w:t>
            </w:r>
            <w:proofErr w:type="spellStart"/>
            <w:r w:rsidRPr="000A4555">
              <w:rPr>
                <w:sz w:val="28"/>
                <w:szCs w:val="28"/>
                <w:lang w:val="en-US"/>
              </w:rPr>
              <w:t>ketma-ket</w:t>
            </w:r>
            <w:proofErr w:type="spellEnd"/>
            <w:r w:rsidRPr="000A4555">
              <w:rPr>
                <w:sz w:val="28"/>
                <w:szCs w:val="28"/>
                <w:lang w:val="uz-Cyrl-UZ"/>
              </w:rPr>
              <w:t xml:space="preserve"> </w:t>
            </w:r>
            <w:proofErr w:type="spellStart"/>
            <w:r w:rsidRPr="000A4555">
              <w:rPr>
                <w:sz w:val="28"/>
                <w:szCs w:val="28"/>
                <w:lang w:val="en-US"/>
              </w:rPr>
              <w:t>masofadan</w:t>
            </w:r>
            <w:proofErr w:type="spellEnd"/>
            <w:r w:rsidRPr="000A4555">
              <w:rPr>
                <w:sz w:val="28"/>
                <w:szCs w:val="28"/>
                <w:lang w:val="en-US"/>
              </w:rPr>
              <w:t xml:space="preserve"> </w:t>
            </w:r>
            <w:proofErr w:type="spellStart"/>
            <w:r w:rsidRPr="000A4555">
              <w:rPr>
                <w:sz w:val="28"/>
                <w:szCs w:val="28"/>
                <w:lang w:val="en-US"/>
              </w:rPr>
              <w:t>erkin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metodi</w:t>
            </w:r>
            <w:proofErr w:type="spellEnd"/>
            <w:r w:rsidRPr="000A4555">
              <w:rPr>
                <w:sz w:val="28"/>
                <w:szCs w:val="28"/>
                <w:lang w:val="en-US"/>
              </w:rPr>
              <w:t xml:space="preserve"> bor.</w:t>
            </w:r>
          </w:p>
          <w:p w14:paraId="6D4FA072" w14:textId="77777777" w:rsidR="00E54C15" w:rsidRPr="000A4555" w:rsidRDefault="00E54C15" w:rsidP="00E47DA8">
            <w:pPr>
              <w:jc w:val="both"/>
              <w:rPr>
                <w:sz w:val="22"/>
                <w:szCs w:val="22"/>
                <w:lang w:val="en-US"/>
              </w:rPr>
            </w:pPr>
          </w:p>
          <w:p w14:paraId="22CB3252" w14:textId="77777777" w:rsidR="00E54C15" w:rsidRPr="000A4555" w:rsidRDefault="00E54C15" w:rsidP="00E47DA8">
            <w:pPr>
              <w:jc w:val="both"/>
              <w:rPr>
                <w:sz w:val="28"/>
                <w:szCs w:val="28"/>
                <w:lang w:val="en-US"/>
              </w:rPr>
            </w:pPr>
            <w:proofErr w:type="spellStart"/>
            <w:r w:rsidRPr="000A4555">
              <w:rPr>
                <w:sz w:val="28"/>
                <w:szCs w:val="28"/>
              </w:rPr>
              <w:t>Хотира</w:t>
            </w:r>
            <w:proofErr w:type="spellEnd"/>
            <w:r w:rsidRPr="000A4555">
              <w:rPr>
                <w:sz w:val="28"/>
                <w:szCs w:val="28"/>
                <w:lang w:val="en-US"/>
              </w:rPr>
              <w:t xml:space="preserve"> </w:t>
            </w:r>
            <w:proofErr w:type="spellStart"/>
            <w:r w:rsidRPr="000A4555">
              <w:rPr>
                <w:sz w:val="28"/>
                <w:szCs w:val="28"/>
              </w:rPr>
              <w:t>қурилмаларида</w:t>
            </w:r>
            <w:proofErr w:type="spellEnd"/>
            <w:r w:rsidRPr="000A4555">
              <w:rPr>
                <w:sz w:val="28"/>
                <w:szCs w:val="28"/>
                <w:lang w:val="en-US"/>
              </w:rPr>
              <w:t xml:space="preserve">, </w:t>
            </w:r>
            <w:proofErr w:type="spellStart"/>
            <w:r w:rsidRPr="000A4555">
              <w:rPr>
                <w:sz w:val="28"/>
                <w:szCs w:val="28"/>
              </w:rPr>
              <w:t>файлларда</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базаларида</w:t>
            </w:r>
            <w:proofErr w:type="spellEnd"/>
            <w:r w:rsidRPr="000A4555">
              <w:rPr>
                <w:sz w:val="28"/>
                <w:szCs w:val="28"/>
                <w:lang w:val="en-US"/>
              </w:rPr>
              <w:t xml:space="preserve">, </w:t>
            </w:r>
            <w:proofErr w:type="spellStart"/>
            <w:r w:rsidRPr="000A4555">
              <w:rPr>
                <w:sz w:val="28"/>
                <w:szCs w:val="28"/>
              </w:rPr>
              <w:t>тармоқларда</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сақланишини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алмашинувини</w:t>
            </w:r>
            <w:proofErr w:type="spellEnd"/>
            <w:r w:rsidRPr="000A4555">
              <w:rPr>
                <w:sz w:val="28"/>
                <w:szCs w:val="28"/>
                <w:lang w:val="en-US"/>
              </w:rPr>
              <w:t xml:space="preserve"> </w:t>
            </w:r>
            <w:proofErr w:type="spellStart"/>
            <w:r w:rsidRPr="000A4555">
              <w:rPr>
                <w:sz w:val="28"/>
                <w:szCs w:val="28"/>
              </w:rPr>
              <w:t>ташкил</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методи</w:t>
            </w:r>
            <w:proofErr w:type="spellEnd"/>
            <w:r w:rsidRPr="000A4555">
              <w:rPr>
                <w:sz w:val="28"/>
                <w:szCs w:val="28"/>
                <w:lang w:val="en-US"/>
              </w:rPr>
              <w:t xml:space="preserve">. </w:t>
            </w:r>
            <w:proofErr w:type="spellStart"/>
            <w:r w:rsidRPr="000A4555">
              <w:rPr>
                <w:sz w:val="28"/>
                <w:szCs w:val="28"/>
              </w:rPr>
              <w:t>Тўғридан</w:t>
            </w:r>
            <w:proofErr w:type="spellEnd"/>
            <w:r w:rsidRPr="000A4555">
              <w:rPr>
                <w:sz w:val="28"/>
                <w:szCs w:val="28"/>
                <w:lang w:val="en-US"/>
              </w:rPr>
              <w:t>-</w:t>
            </w:r>
            <w:proofErr w:type="spellStart"/>
            <w:r w:rsidRPr="000A4555">
              <w:rPr>
                <w:sz w:val="28"/>
                <w:szCs w:val="28"/>
              </w:rPr>
              <w:t>тўғри</w:t>
            </w:r>
            <w:proofErr w:type="spellEnd"/>
            <w:r w:rsidRPr="000A4555">
              <w:rPr>
                <w:sz w:val="28"/>
                <w:szCs w:val="28"/>
                <w:lang w:val="en-US"/>
              </w:rPr>
              <w:t xml:space="preserve">, </w:t>
            </w:r>
            <w:proofErr w:type="spellStart"/>
            <w:r w:rsidRPr="000A4555">
              <w:rPr>
                <w:sz w:val="28"/>
                <w:szCs w:val="28"/>
              </w:rPr>
              <w:t>кетма</w:t>
            </w:r>
            <w:proofErr w:type="spellEnd"/>
            <w:r w:rsidRPr="000A4555">
              <w:rPr>
                <w:sz w:val="28"/>
                <w:szCs w:val="28"/>
                <w:lang w:val="en-US"/>
              </w:rPr>
              <w:t>-</w:t>
            </w:r>
            <w:r w:rsidRPr="000A4555">
              <w:rPr>
                <w:sz w:val="28"/>
                <w:szCs w:val="28"/>
              </w:rPr>
              <w:t>кет</w:t>
            </w:r>
            <w:r w:rsidRPr="000A4555">
              <w:rPr>
                <w:sz w:val="28"/>
                <w:szCs w:val="28"/>
                <w:lang w:val="uz-Cyrl-UZ"/>
              </w:rPr>
              <w:t xml:space="preserve"> </w:t>
            </w:r>
            <w:proofErr w:type="spellStart"/>
            <w:r w:rsidRPr="000A4555">
              <w:rPr>
                <w:sz w:val="28"/>
                <w:szCs w:val="28"/>
              </w:rPr>
              <w:t>масофадан</w:t>
            </w:r>
            <w:proofErr w:type="spellEnd"/>
            <w:r w:rsidRPr="000A4555">
              <w:rPr>
                <w:sz w:val="28"/>
                <w:szCs w:val="28"/>
                <w:lang w:val="en-US"/>
              </w:rPr>
              <w:t xml:space="preserve"> </w:t>
            </w:r>
            <w:proofErr w:type="spellStart"/>
            <w:r w:rsidRPr="000A4555">
              <w:rPr>
                <w:sz w:val="28"/>
                <w:szCs w:val="28"/>
              </w:rPr>
              <w:t>эркин</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методи</w:t>
            </w:r>
            <w:proofErr w:type="spellEnd"/>
            <w:r w:rsidRPr="000A4555">
              <w:rPr>
                <w:sz w:val="28"/>
                <w:szCs w:val="28"/>
                <w:lang w:val="en-US"/>
              </w:rPr>
              <w:t xml:space="preserve"> </w:t>
            </w:r>
            <w:r w:rsidRPr="000A4555">
              <w:rPr>
                <w:sz w:val="28"/>
                <w:szCs w:val="28"/>
              </w:rPr>
              <w:t>бор</w:t>
            </w:r>
            <w:r w:rsidRPr="000A4555">
              <w:rPr>
                <w:sz w:val="28"/>
                <w:szCs w:val="28"/>
                <w:lang w:val="en-US"/>
              </w:rPr>
              <w:t>.</w:t>
            </w:r>
          </w:p>
        </w:tc>
      </w:tr>
      <w:tr w:rsidR="00E54C15" w:rsidRPr="000A4555" w14:paraId="247BE683" w14:textId="77777777" w:rsidTr="00E47DA8">
        <w:trPr>
          <w:tblCellSpacing w:w="0" w:type="dxa"/>
          <w:jc w:val="center"/>
        </w:trPr>
        <w:tc>
          <w:tcPr>
            <w:tcW w:w="3821" w:type="dxa"/>
          </w:tcPr>
          <w:p w14:paraId="50C1F89C" w14:textId="77777777" w:rsidR="00E54C15" w:rsidRPr="000A4555" w:rsidRDefault="00E54C15" w:rsidP="00E47DA8">
            <w:pPr>
              <w:rPr>
                <w:b/>
                <w:iCs/>
                <w:sz w:val="28"/>
                <w:szCs w:val="28"/>
              </w:rPr>
            </w:pPr>
            <w:r w:rsidRPr="000A4555">
              <w:rPr>
                <w:b/>
                <w:iCs/>
                <w:sz w:val="28"/>
                <w:szCs w:val="28"/>
              </w:rPr>
              <w:t>Микропроцессор</w:t>
            </w:r>
          </w:p>
          <w:p w14:paraId="3C6B58A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mikroprotsessor</w:t>
            </w:r>
            <w:proofErr w:type="spellEnd"/>
          </w:p>
          <w:p w14:paraId="7D34F2A7"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микропроцессор</w:t>
            </w:r>
          </w:p>
          <w:p w14:paraId="734DF7C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uz-Cyrl-UZ"/>
              </w:rPr>
              <w:t xml:space="preserve"> </w:t>
            </w:r>
            <w:proofErr w:type="spellStart"/>
            <w:r w:rsidRPr="000A4555">
              <w:rPr>
                <w:iCs/>
                <w:sz w:val="28"/>
                <w:szCs w:val="28"/>
                <w:lang w:val="en-US"/>
              </w:rPr>
              <w:t>micropocessor</w:t>
            </w:r>
            <w:proofErr w:type="spellEnd"/>
          </w:p>
        </w:tc>
        <w:tc>
          <w:tcPr>
            <w:tcW w:w="6149" w:type="dxa"/>
            <w:vAlign w:val="center"/>
          </w:tcPr>
          <w:p w14:paraId="1126E0DD" w14:textId="77777777" w:rsidR="00E54C15" w:rsidRPr="000A4555" w:rsidRDefault="00E54C15" w:rsidP="00E47DA8">
            <w:pPr>
              <w:jc w:val="both"/>
              <w:rPr>
                <w:sz w:val="28"/>
                <w:szCs w:val="28"/>
              </w:rPr>
            </w:pPr>
            <w:r w:rsidRPr="000A4555">
              <w:rPr>
                <w:sz w:val="28"/>
                <w:szCs w:val="28"/>
              </w:rPr>
              <w:t>Устройство, осуществляющее обработку данных и управляющее этим процессом, выполненное в виде одной или нескольких больших интегральных схем. Один из основных компонентов микрокомпьютерных систем.</w:t>
            </w:r>
          </w:p>
          <w:p w14:paraId="1B8D3CDA" w14:textId="77777777" w:rsidR="00E54C15" w:rsidRPr="000A4555" w:rsidRDefault="00E54C15" w:rsidP="00E47DA8">
            <w:pPr>
              <w:jc w:val="both"/>
              <w:rPr>
                <w:sz w:val="28"/>
                <w:szCs w:val="28"/>
              </w:rPr>
            </w:pPr>
          </w:p>
          <w:p w14:paraId="14644460" w14:textId="77777777" w:rsidR="00E54C15" w:rsidRPr="000A4555" w:rsidRDefault="00E54C15" w:rsidP="00E47DA8">
            <w:pPr>
              <w:jc w:val="both"/>
              <w:rPr>
                <w:sz w:val="28"/>
                <w:szCs w:val="28"/>
              </w:rPr>
            </w:pP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ishlanishini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bu</w:t>
            </w:r>
            <w:proofErr w:type="spellEnd"/>
            <w:r w:rsidRPr="000A4555">
              <w:rPr>
                <w:sz w:val="28"/>
                <w:szCs w:val="28"/>
              </w:rPr>
              <w:t xml:space="preserve"> </w:t>
            </w:r>
            <w:proofErr w:type="spellStart"/>
            <w:r w:rsidRPr="000A4555">
              <w:rPr>
                <w:sz w:val="28"/>
                <w:szCs w:val="28"/>
                <w:lang w:val="en-US"/>
              </w:rPr>
              <w:t>jarayon</w:t>
            </w:r>
            <w:proofErr w:type="spellEnd"/>
            <w:r w:rsidRPr="000A4555">
              <w:rPr>
                <w:sz w:val="28"/>
                <w:szCs w:val="28"/>
              </w:rPr>
              <w:t xml:space="preserve"> </w:t>
            </w:r>
            <w:r w:rsidRPr="000A4555">
              <w:rPr>
                <w:sz w:val="28"/>
                <w:szCs w:val="28"/>
                <w:lang w:val="en-US"/>
              </w:rPr>
              <w:t>bosh</w:t>
            </w:r>
            <w:r w:rsidR="003A70A8" w:rsidRPr="000A4555">
              <w:rPr>
                <w:sz w:val="28"/>
                <w:szCs w:val="28"/>
              </w:rPr>
              <w:t>-</w:t>
            </w:r>
            <w:proofErr w:type="spellStart"/>
            <w:r w:rsidRPr="000A4555">
              <w:rPr>
                <w:sz w:val="28"/>
                <w:szCs w:val="28"/>
                <w:lang w:val="en-US"/>
              </w:rPr>
              <w:t>qarilishini</w:t>
            </w:r>
            <w:proofErr w:type="spellEnd"/>
            <w:r w:rsidRPr="000A4555">
              <w:rPr>
                <w:sz w:val="28"/>
                <w:szCs w:val="28"/>
              </w:rPr>
              <w:t xml:space="preserve"> </w:t>
            </w:r>
            <w:proofErr w:type="spellStart"/>
            <w:r w:rsidRPr="000A4555">
              <w:rPr>
                <w:sz w:val="28"/>
                <w:szCs w:val="28"/>
                <w:lang w:val="en-US"/>
              </w:rPr>
              <w:t>amalga</w:t>
            </w:r>
            <w:proofErr w:type="spellEnd"/>
            <w:r w:rsidRPr="000A4555">
              <w:rPr>
                <w:sz w:val="28"/>
                <w:szCs w:val="28"/>
              </w:rPr>
              <w:t xml:space="preserve"> </w:t>
            </w:r>
            <w:proofErr w:type="spellStart"/>
            <w:r w:rsidRPr="000A4555">
              <w:rPr>
                <w:sz w:val="28"/>
                <w:szCs w:val="28"/>
                <w:lang w:val="en-US"/>
              </w:rPr>
              <w:t>oshiradigan</w:t>
            </w:r>
            <w:proofErr w:type="spellEnd"/>
            <w:r w:rsidRPr="000A4555">
              <w:rPr>
                <w:sz w:val="28"/>
                <w:szCs w:val="28"/>
              </w:rPr>
              <w:t xml:space="preserve">, </w:t>
            </w:r>
            <w:proofErr w:type="spellStart"/>
            <w:r w:rsidRPr="000A4555">
              <w:rPr>
                <w:sz w:val="28"/>
                <w:szCs w:val="28"/>
                <w:lang w:val="en-US"/>
              </w:rPr>
              <w:t>bi</w:t>
            </w:r>
            <w:r w:rsidR="00A04F60" w:rsidRPr="000A4555">
              <w:rPr>
                <w:sz w:val="28"/>
                <w:szCs w:val="28"/>
                <w:lang w:val="en-US"/>
              </w:rPr>
              <w:t>tta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nechta</w:t>
            </w:r>
            <w:proofErr w:type="spellEnd"/>
            <w:r w:rsidRPr="000A4555">
              <w:rPr>
                <w:sz w:val="28"/>
                <w:szCs w:val="28"/>
              </w:rPr>
              <w:t xml:space="preserve"> </w:t>
            </w:r>
            <w:proofErr w:type="spellStart"/>
            <w:r w:rsidRPr="000A4555">
              <w:rPr>
                <w:sz w:val="28"/>
                <w:szCs w:val="28"/>
                <w:lang w:val="en-US"/>
              </w:rPr>
              <w:t>katta</w:t>
            </w:r>
            <w:proofErr w:type="spellEnd"/>
            <w:r w:rsidRPr="000A4555">
              <w:rPr>
                <w:sz w:val="28"/>
                <w:szCs w:val="28"/>
              </w:rPr>
              <w:t xml:space="preserve"> </w:t>
            </w:r>
            <w:r w:rsidRPr="000A4555">
              <w:rPr>
                <w:sz w:val="28"/>
                <w:szCs w:val="28"/>
                <w:lang w:val="en-US"/>
              </w:rPr>
              <w:t>integral</w:t>
            </w:r>
            <w:r w:rsidRPr="000A4555">
              <w:rPr>
                <w:sz w:val="28"/>
                <w:szCs w:val="28"/>
              </w:rPr>
              <w:t xml:space="preserve"> </w:t>
            </w:r>
            <w:proofErr w:type="spellStart"/>
            <w:r w:rsidRPr="000A4555">
              <w:rPr>
                <w:sz w:val="28"/>
                <w:szCs w:val="28"/>
                <w:lang w:val="en-US"/>
              </w:rPr>
              <w:t>sxema</w:t>
            </w:r>
            <w:proofErr w:type="spellEnd"/>
            <w:r w:rsidRPr="000A4555">
              <w:rPr>
                <w:sz w:val="28"/>
                <w:szCs w:val="28"/>
              </w:rPr>
              <w:t xml:space="preserve"> </w:t>
            </w:r>
            <w:proofErr w:type="spellStart"/>
            <w:r w:rsidRPr="000A4555">
              <w:rPr>
                <w:sz w:val="28"/>
                <w:szCs w:val="28"/>
                <w:lang w:val="en-US"/>
              </w:rPr>
              <w:t>asosida</w:t>
            </w:r>
            <w:proofErr w:type="spellEnd"/>
            <w:r w:rsidRPr="000A4555">
              <w:rPr>
                <w:sz w:val="28"/>
                <w:szCs w:val="28"/>
              </w:rPr>
              <w:t xml:space="preserve"> </w:t>
            </w:r>
            <w:proofErr w:type="spellStart"/>
            <w:r w:rsidRPr="000A4555">
              <w:rPr>
                <w:sz w:val="28"/>
                <w:szCs w:val="28"/>
                <w:lang w:val="en-US"/>
              </w:rPr>
              <w:t>qilingan</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proofErr w:type="spellStart"/>
            <w:r w:rsidRPr="000A4555">
              <w:rPr>
                <w:sz w:val="28"/>
                <w:szCs w:val="28"/>
              </w:rPr>
              <w:t>Mik</w:t>
            </w:r>
            <w:r w:rsidR="003A70A8" w:rsidRPr="000A4555">
              <w:rPr>
                <w:sz w:val="28"/>
                <w:szCs w:val="28"/>
              </w:rPr>
              <w:t>-</w:t>
            </w:r>
            <w:r w:rsidRPr="000A4555">
              <w:rPr>
                <w:sz w:val="28"/>
                <w:szCs w:val="28"/>
              </w:rPr>
              <w:lastRenderedPageBreak/>
              <w:t>ro</w:t>
            </w:r>
            <w:proofErr w:type="spellEnd"/>
            <w:r w:rsidRPr="000A4555">
              <w:rPr>
                <w:sz w:val="28"/>
                <w:szCs w:val="28"/>
                <w:lang w:val="uz-Cyrl-UZ"/>
              </w:rPr>
              <w:t>kompyuterli tizimlarning asosiy komponentlari</w:t>
            </w:r>
            <w:r w:rsidR="003A70A8" w:rsidRPr="000A4555">
              <w:rPr>
                <w:sz w:val="28"/>
                <w:szCs w:val="28"/>
                <w:lang w:val="uz-Cyrl-UZ"/>
              </w:rPr>
              <w:t>-</w:t>
            </w:r>
            <w:r w:rsidRPr="000A4555">
              <w:rPr>
                <w:sz w:val="28"/>
                <w:szCs w:val="28"/>
                <w:lang w:val="uz-Cyrl-UZ"/>
              </w:rPr>
              <w:t>dan biri</w:t>
            </w:r>
            <w:r w:rsidRPr="000A4555">
              <w:rPr>
                <w:sz w:val="28"/>
                <w:szCs w:val="28"/>
              </w:rPr>
              <w:t>.</w:t>
            </w:r>
          </w:p>
          <w:p w14:paraId="659FCDCC" w14:textId="77777777" w:rsidR="00E54C15" w:rsidRPr="000A4555" w:rsidRDefault="00E54C15" w:rsidP="00E47DA8">
            <w:pPr>
              <w:jc w:val="both"/>
              <w:rPr>
                <w:sz w:val="28"/>
                <w:szCs w:val="28"/>
              </w:rPr>
            </w:pPr>
          </w:p>
          <w:p w14:paraId="3EA6EA6B" w14:textId="77777777" w:rsidR="00E54C15" w:rsidRPr="000A4555" w:rsidRDefault="00E54C15" w:rsidP="00A04F60">
            <w:pPr>
              <w:jc w:val="both"/>
              <w:rPr>
                <w:sz w:val="28"/>
                <w:szCs w:val="28"/>
              </w:rPr>
            </w:pP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ишланишини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жараён</w:t>
            </w:r>
            <w:proofErr w:type="spellEnd"/>
            <w:r w:rsidRPr="000A4555">
              <w:rPr>
                <w:sz w:val="28"/>
                <w:szCs w:val="28"/>
              </w:rPr>
              <w:t xml:space="preserve"> </w:t>
            </w:r>
            <w:proofErr w:type="spellStart"/>
            <w:r w:rsidRPr="000A4555">
              <w:rPr>
                <w:sz w:val="28"/>
                <w:szCs w:val="28"/>
              </w:rPr>
              <w:t>бошқарилишини</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оширадиган</w:t>
            </w:r>
            <w:proofErr w:type="spellEnd"/>
            <w:r w:rsidRPr="000A4555">
              <w:rPr>
                <w:sz w:val="28"/>
                <w:szCs w:val="28"/>
              </w:rPr>
              <w:t>, би</w:t>
            </w:r>
            <w:r w:rsidR="00A04F60" w:rsidRPr="000A4555">
              <w:rPr>
                <w:sz w:val="28"/>
                <w:szCs w:val="28"/>
                <w:lang w:val="uz-Cyrl-UZ"/>
              </w:rPr>
              <w:t>тта</w:t>
            </w:r>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нечта</w:t>
            </w:r>
            <w:proofErr w:type="spellEnd"/>
            <w:r w:rsidRPr="000A4555">
              <w:rPr>
                <w:sz w:val="28"/>
                <w:szCs w:val="28"/>
              </w:rPr>
              <w:t xml:space="preserve"> </w:t>
            </w:r>
            <w:proofErr w:type="spellStart"/>
            <w:r w:rsidRPr="000A4555">
              <w:rPr>
                <w:sz w:val="28"/>
                <w:szCs w:val="28"/>
              </w:rPr>
              <w:t>катта</w:t>
            </w:r>
            <w:proofErr w:type="spellEnd"/>
            <w:r w:rsidRPr="000A4555">
              <w:rPr>
                <w:sz w:val="28"/>
                <w:szCs w:val="28"/>
              </w:rPr>
              <w:t xml:space="preserve"> интеграл схема </w:t>
            </w:r>
            <w:proofErr w:type="spellStart"/>
            <w:r w:rsidRPr="000A4555">
              <w:rPr>
                <w:sz w:val="28"/>
                <w:szCs w:val="28"/>
              </w:rPr>
              <w:t>асосида</w:t>
            </w:r>
            <w:proofErr w:type="spellEnd"/>
            <w:r w:rsidRPr="000A4555">
              <w:rPr>
                <w:sz w:val="28"/>
                <w:szCs w:val="28"/>
              </w:rPr>
              <w:t xml:space="preserve"> </w:t>
            </w:r>
            <w:proofErr w:type="spellStart"/>
            <w:r w:rsidRPr="000A4555">
              <w:rPr>
                <w:sz w:val="28"/>
                <w:szCs w:val="28"/>
              </w:rPr>
              <w:t>қилинган</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Микро</w:t>
            </w:r>
            <w:r w:rsidRPr="000A4555">
              <w:rPr>
                <w:sz w:val="28"/>
                <w:szCs w:val="28"/>
                <w:lang w:val="uz-Cyrl-UZ"/>
              </w:rPr>
              <w:t>компьютерли тизимларнинг асо</w:t>
            </w:r>
            <w:r w:rsidR="003A70A8" w:rsidRPr="000A4555">
              <w:rPr>
                <w:sz w:val="28"/>
                <w:szCs w:val="28"/>
                <w:lang w:val="uz-Cyrl-UZ"/>
              </w:rPr>
              <w:t>-</w:t>
            </w:r>
            <w:r w:rsidRPr="000A4555">
              <w:rPr>
                <w:sz w:val="28"/>
                <w:szCs w:val="28"/>
                <w:lang w:val="uz-Cyrl-UZ"/>
              </w:rPr>
              <w:t>сий компонентларидан бири.</w:t>
            </w:r>
          </w:p>
        </w:tc>
      </w:tr>
      <w:tr w:rsidR="00E54C15" w:rsidRPr="000A4555" w14:paraId="7862A344" w14:textId="77777777" w:rsidTr="00E47DA8">
        <w:trPr>
          <w:tblCellSpacing w:w="0" w:type="dxa"/>
          <w:jc w:val="center"/>
        </w:trPr>
        <w:tc>
          <w:tcPr>
            <w:tcW w:w="3821" w:type="dxa"/>
          </w:tcPr>
          <w:p w14:paraId="4046E8AF" w14:textId="77777777" w:rsidR="00E54C15" w:rsidRPr="000A4555" w:rsidRDefault="00E54C15" w:rsidP="00E47DA8">
            <w:pPr>
              <w:rPr>
                <w:b/>
                <w:sz w:val="28"/>
                <w:szCs w:val="28"/>
              </w:rPr>
            </w:pPr>
            <w:r w:rsidRPr="000A4555">
              <w:rPr>
                <w:b/>
                <w:sz w:val="28"/>
                <w:szCs w:val="28"/>
              </w:rPr>
              <w:lastRenderedPageBreak/>
              <w:t>Микросхема</w:t>
            </w:r>
          </w:p>
          <w:p w14:paraId="7B596B25" w14:textId="77777777" w:rsidR="00E54C15" w:rsidRPr="000A4555" w:rsidRDefault="00E54C15" w:rsidP="00E47DA8">
            <w:pPr>
              <w:rPr>
                <w:b/>
                <w:sz w:val="28"/>
                <w:szCs w:val="28"/>
              </w:rPr>
            </w:pPr>
            <w:r w:rsidRPr="000A4555">
              <w:rPr>
                <w:b/>
                <w:sz w:val="28"/>
                <w:szCs w:val="28"/>
              </w:rPr>
              <w:t xml:space="preserve">с сокращенным набором команд </w:t>
            </w:r>
          </w:p>
          <w:p w14:paraId="30706806"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qisqartirilgan komandalar to‘plami bo‘lgan mikrosxema</w:t>
            </w:r>
          </w:p>
          <w:p w14:paraId="63537223"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қисқартирилган командалар тўплами бўлган микросхема</w:t>
            </w:r>
          </w:p>
          <w:p w14:paraId="134E9F41"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uz-Cyrl-UZ"/>
              </w:rPr>
              <w:t xml:space="preserve"> </w:t>
            </w:r>
            <w:r w:rsidRPr="000A4555">
              <w:rPr>
                <w:sz w:val="28"/>
                <w:szCs w:val="28"/>
                <w:lang w:val="en-US"/>
              </w:rPr>
              <w:t>reduced</w:t>
            </w:r>
            <w:r w:rsidRPr="000A4555">
              <w:rPr>
                <w:sz w:val="28"/>
                <w:szCs w:val="28"/>
              </w:rPr>
              <w:t xml:space="preserve"> </w:t>
            </w:r>
            <w:r w:rsidRPr="000A4555">
              <w:rPr>
                <w:sz w:val="28"/>
                <w:szCs w:val="28"/>
                <w:lang w:val="en-US"/>
              </w:rPr>
              <w:t>instruction</w:t>
            </w:r>
            <w:r w:rsidRPr="000A4555">
              <w:rPr>
                <w:sz w:val="28"/>
                <w:szCs w:val="28"/>
              </w:rPr>
              <w:t xml:space="preserve"> </w:t>
            </w:r>
            <w:proofErr w:type="spellStart"/>
            <w:r w:rsidRPr="000A4555">
              <w:rPr>
                <w:sz w:val="28"/>
                <w:szCs w:val="28"/>
                <w:lang w:val="en-US"/>
              </w:rPr>
              <w:t>setchi</w:t>
            </w:r>
            <w:proofErr w:type="spellEnd"/>
            <w:r w:rsidRPr="000A4555">
              <w:rPr>
                <w:sz w:val="28"/>
                <w:szCs w:val="28"/>
                <w:lang w:val="uz-Cyrl-UZ"/>
              </w:rPr>
              <w:t xml:space="preserve"> </w:t>
            </w:r>
            <w:r w:rsidRPr="000A4555">
              <w:rPr>
                <w:sz w:val="28"/>
                <w:szCs w:val="28"/>
              </w:rPr>
              <w:t>(</w:t>
            </w:r>
            <w:r w:rsidRPr="000A4555">
              <w:rPr>
                <w:sz w:val="28"/>
                <w:szCs w:val="28"/>
                <w:lang w:val="en-US"/>
              </w:rPr>
              <w:t>RIS</w:t>
            </w:r>
            <w:r w:rsidRPr="000A4555">
              <w:rPr>
                <w:sz w:val="28"/>
                <w:szCs w:val="28"/>
              </w:rPr>
              <w:t>)</w:t>
            </w:r>
          </w:p>
        </w:tc>
        <w:tc>
          <w:tcPr>
            <w:tcW w:w="6149" w:type="dxa"/>
          </w:tcPr>
          <w:p w14:paraId="4A4041BA" w14:textId="77777777" w:rsidR="00E54C15" w:rsidRPr="000A4555" w:rsidRDefault="00E54C15" w:rsidP="00E47DA8">
            <w:pPr>
              <w:jc w:val="both"/>
              <w:rPr>
                <w:sz w:val="28"/>
                <w:szCs w:val="28"/>
              </w:rPr>
            </w:pPr>
            <w:r w:rsidRPr="000A4555">
              <w:rPr>
                <w:sz w:val="28"/>
                <w:szCs w:val="28"/>
              </w:rPr>
              <w:t>Архитектура процессоров, построенная на основе сокращённого набора команд. Характеризуется наличием команд фиксированной длины, большого количества регистров, операций типа регистр</w:t>
            </w:r>
            <w:r w:rsidR="00A04F60" w:rsidRPr="000A4555">
              <w:rPr>
                <w:sz w:val="28"/>
                <w:szCs w:val="28"/>
              </w:rPr>
              <w:t>-</w:t>
            </w:r>
            <w:r w:rsidRPr="000A4555">
              <w:rPr>
                <w:sz w:val="28"/>
                <w:szCs w:val="28"/>
              </w:rPr>
              <w:t>регистр, а также отсутствием косвенной адресации.</w:t>
            </w:r>
          </w:p>
          <w:p w14:paraId="1E26507E" w14:textId="77777777" w:rsidR="00E54C15" w:rsidRPr="000A4555" w:rsidRDefault="00E54C15" w:rsidP="00E47DA8">
            <w:pPr>
              <w:jc w:val="both"/>
              <w:rPr>
                <w:sz w:val="28"/>
                <w:szCs w:val="28"/>
              </w:rPr>
            </w:pPr>
          </w:p>
          <w:p w14:paraId="3EEAB609" w14:textId="77777777" w:rsidR="00E54C15" w:rsidRPr="000A4555" w:rsidRDefault="00E54C15" w:rsidP="00E47DA8">
            <w:pPr>
              <w:jc w:val="both"/>
              <w:rPr>
                <w:sz w:val="28"/>
                <w:szCs w:val="28"/>
                <w:lang w:val="en-US"/>
              </w:rPr>
            </w:pPr>
            <w:proofErr w:type="spellStart"/>
            <w:r w:rsidRPr="000A4555">
              <w:rPr>
                <w:sz w:val="28"/>
                <w:szCs w:val="28"/>
                <w:lang w:val="en-US"/>
              </w:rPr>
              <w:t>Qisqartirilgan</w:t>
            </w:r>
            <w:proofErr w:type="spellEnd"/>
            <w:r w:rsidRPr="000A4555">
              <w:rPr>
                <w:sz w:val="28"/>
                <w:szCs w:val="28"/>
                <w:lang w:val="en-US"/>
              </w:rPr>
              <w:t xml:space="preserve"> </w:t>
            </w:r>
            <w:proofErr w:type="spellStart"/>
            <w:r w:rsidRPr="000A4555">
              <w:rPr>
                <w:sz w:val="28"/>
                <w:szCs w:val="28"/>
                <w:lang w:val="en-US"/>
              </w:rPr>
              <w:t>komandalar</w:t>
            </w:r>
            <w:proofErr w:type="spellEnd"/>
            <w:r w:rsidRPr="000A4555">
              <w:rPr>
                <w:sz w:val="28"/>
                <w:szCs w:val="28"/>
                <w:lang w:val="en-US"/>
              </w:rPr>
              <w:t xml:space="preserve"> </w:t>
            </w:r>
            <w:proofErr w:type="spellStart"/>
            <w:r w:rsidRPr="000A4555">
              <w:rPr>
                <w:sz w:val="28"/>
                <w:szCs w:val="28"/>
                <w:lang w:val="en-US"/>
              </w:rPr>
              <w:t>to‘plamiga</w:t>
            </w:r>
            <w:proofErr w:type="spellEnd"/>
            <w:r w:rsidRPr="000A4555">
              <w:rPr>
                <w:sz w:val="28"/>
                <w:szCs w:val="28"/>
                <w:lang w:val="en-US"/>
              </w:rPr>
              <w:t xml:space="preserve"> </w:t>
            </w:r>
            <w:proofErr w:type="spellStart"/>
            <w:r w:rsidRPr="000A4555">
              <w:rPr>
                <w:sz w:val="28"/>
                <w:szCs w:val="28"/>
                <w:lang w:val="en-US"/>
              </w:rPr>
              <w:t>asoslangan</w:t>
            </w:r>
            <w:proofErr w:type="spellEnd"/>
            <w:r w:rsidRPr="000A4555">
              <w:rPr>
                <w:sz w:val="28"/>
                <w:szCs w:val="28"/>
                <w:lang w:val="en-US"/>
              </w:rPr>
              <w:t xml:space="preserve"> </w:t>
            </w:r>
            <w:proofErr w:type="spellStart"/>
            <w:r w:rsidRPr="000A4555">
              <w:rPr>
                <w:sz w:val="28"/>
                <w:szCs w:val="28"/>
                <w:lang w:val="en-US"/>
              </w:rPr>
              <w:t>protsessorlar</w:t>
            </w:r>
            <w:proofErr w:type="spellEnd"/>
            <w:r w:rsidRPr="000A4555">
              <w:rPr>
                <w:sz w:val="28"/>
                <w:szCs w:val="28"/>
                <w:lang w:val="en-US"/>
              </w:rPr>
              <w:t xml:space="preserve"> </w:t>
            </w:r>
            <w:proofErr w:type="spellStart"/>
            <w:r w:rsidRPr="000A4555">
              <w:rPr>
                <w:sz w:val="28"/>
                <w:szCs w:val="28"/>
                <w:lang w:val="en-US"/>
              </w:rPr>
              <w:t>arxitekturasi</w:t>
            </w:r>
            <w:proofErr w:type="spellEnd"/>
            <w:r w:rsidRPr="000A4555">
              <w:rPr>
                <w:sz w:val="28"/>
                <w:szCs w:val="28"/>
                <w:lang w:val="en-US"/>
              </w:rPr>
              <w:t xml:space="preserve">. </w:t>
            </w:r>
            <w:proofErr w:type="spellStart"/>
            <w:r w:rsidRPr="000A4555">
              <w:rPr>
                <w:sz w:val="28"/>
                <w:szCs w:val="28"/>
                <w:lang w:val="en-US"/>
              </w:rPr>
              <w:t>Qisqartirilgan</w:t>
            </w:r>
            <w:proofErr w:type="spellEnd"/>
            <w:r w:rsidRPr="000A4555">
              <w:rPr>
                <w:sz w:val="28"/>
                <w:szCs w:val="28"/>
                <w:lang w:val="en-US"/>
              </w:rPr>
              <w:t xml:space="preserve"> </w:t>
            </w:r>
            <w:proofErr w:type="spellStart"/>
            <w:r w:rsidRPr="000A4555">
              <w:rPr>
                <w:sz w:val="28"/>
                <w:szCs w:val="28"/>
                <w:lang w:val="en-US"/>
              </w:rPr>
              <w:t>uzunlikdagi</w:t>
            </w:r>
            <w:proofErr w:type="spellEnd"/>
            <w:r w:rsidRPr="000A4555">
              <w:rPr>
                <w:sz w:val="28"/>
                <w:szCs w:val="28"/>
                <w:lang w:val="en-US"/>
              </w:rPr>
              <w:t xml:space="preserve"> </w:t>
            </w:r>
            <w:proofErr w:type="spellStart"/>
            <w:r w:rsidRPr="000A4555">
              <w:rPr>
                <w:sz w:val="28"/>
                <w:szCs w:val="28"/>
                <w:lang w:val="en-US"/>
              </w:rPr>
              <w:t>komandalar</w:t>
            </w:r>
            <w:proofErr w:type="spellEnd"/>
            <w:r w:rsidRPr="000A4555">
              <w:rPr>
                <w:sz w:val="28"/>
                <w:szCs w:val="28"/>
                <w:lang w:val="en-US"/>
              </w:rPr>
              <w:t xml:space="preserve">, </w:t>
            </w:r>
            <w:proofErr w:type="spellStart"/>
            <w:r w:rsidRPr="000A4555">
              <w:rPr>
                <w:sz w:val="28"/>
                <w:szCs w:val="28"/>
                <w:lang w:val="en-US"/>
              </w:rPr>
              <w:t>katta</w:t>
            </w:r>
            <w:proofErr w:type="spellEnd"/>
            <w:r w:rsidRPr="000A4555">
              <w:rPr>
                <w:sz w:val="28"/>
                <w:szCs w:val="28"/>
                <w:lang w:val="en-US"/>
              </w:rPr>
              <w:t xml:space="preserve"> </w:t>
            </w:r>
            <w:proofErr w:type="spellStart"/>
            <w:r w:rsidRPr="000A4555">
              <w:rPr>
                <w:sz w:val="28"/>
                <w:szCs w:val="28"/>
                <w:lang w:val="en-US"/>
              </w:rPr>
              <w:t>miqdordagi</w:t>
            </w:r>
            <w:proofErr w:type="spellEnd"/>
            <w:r w:rsidRPr="000A4555">
              <w:rPr>
                <w:sz w:val="28"/>
                <w:szCs w:val="28"/>
                <w:lang w:val="en-US"/>
              </w:rPr>
              <w:t xml:space="preserve"> </w:t>
            </w:r>
            <w:proofErr w:type="spellStart"/>
            <w:r w:rsidRPr="000A4555">
              <w:rPr>
                <w:sz w:val="28"/>
                <w:szCs w:val="28"/>
                <w:lang w:val="en-US"/>
              </w:rPr>
              <w:t>registrlar</w:t>
            </w:r>
            <w:proofErr w:type="spellEnd"/>
            <w:r w:rsidRPr="000A4555">
              <w:rPr>
                <w:sz w:val="28"/>
                <w:szCs w:val="28"/>
                <w:lang w:val="en-US"/>
              </w:rPr>
              <w:t xml:space="preserve">, </w:t>
            </w:r>
            <w:proofErr w:type="spellStart"/>
            <w:r w:rsidRPr="000A4555">
              <w:rPr>
                <w:sz w:val="28"/>
                <w:szCs w:val="28"/>
                <w:lang w:val="en-US"/>
              </w:rPr>
              <w:t>registr</w:t>
            </w:r>
            <w:r w:rsidR="00A04F60" w:rsidRPr="000A4555">
              <w:rPr>
                <w:sz w:val="28"/>
                <w:szCs w:val="28"/>
                <w:lang w:val="en-US"/>
              </w:rPr>
              <w:t>-</w:t>
            </w:r>
            <w:r w:rsidRPr="000A4555">
              <w:rPr>
                <w:sz w:val="28"/>
                <w:szCs w:val="28"/>
                <w:lang w:val="en-US"/>
              </w:rPr>
              <w:t>registr</w:t>
            </w:r>
            <w:proofErr w:type="spellEnd"/>
            <w:r w:rsidRPr="000A4555">
              <w:rPr>
                <w:sz w:val="28"/>
                <w:szCs w:val="28"/>
                <w:lang w:val="en-US"/>
              </w:rPr>
              <w:t xml:space="preserve"> </w:t>
            </w:r>
            <w:proofErr w:type="spellStart"/>
            <w:r w:rsidRPr="000A4555">
              <w:rPr>
                <w:sz w:val="28"/>
                <w:szCs w:val="28"/>
                <w:lang w:val="en-US"/>
              </w:rPr>
              <w:t>t</w:t>
            </w:r>
            <w:r w:rsidR="00A04F60" w:rsidRPr="000A4555">
              <w:rPr>
                <w:sz w:val="28"/>
                <w:szCs w:val="28"/>
                <w:lang w:val="en-US"/>
              </w:rPr>
              <w:t>ur</w:t>
            </w:r>
            <w:r w:rsidRPr="000A4555">
              <w:rPr>
                <w:sz w:val="28"/>
                <w:szCs w:val="28"/>
                <w:lang w:val="en-US"/>
              </w:rPr>
              <w:t>idagi</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bilvosita</w:t>
            </w:r>
            <w:proofErr w:type="spellEnd"/>
            <w:r w:rsidRPr="000A4555">
              <w:rPr>
                <w:sz w:val="28"/>
                <w:szCs w:val="28"/>
                <w:lang w:val="en-US"/>
              </w:rPr>
              <w:t xml:space="preserve"> </w:t>
            </w:r>
            <w:proofErr w:type="spellStart"/>
            <w:r w:rsidRPr="000A4555">
              <w:rPr>
                <w:sz w:val="28"/>
                <w:szCs w:val="28"/>
                <w:lang w:val="en-US"/>
              </w:rPr>
              <w:t>adresatsiyaning</w:t>
            </w:r>
            <w:proofErr w:type="spellEnd"/>
            <w:r w:rsidRPr="000A4555">
              <w:rPr>
                <w:sz w:val="28"/>
                <w:szCs w:val="28"/>
                <w:lang w:val="en-US"/>
              </w:rPr>
              <w:t xml:space="preserve"> </w:t>
            </w:r>
            <w:proofErr w:type="spellStart"/>
            <w:r w:rsidRPr="000A4555">
              <w:rPr>
                <w:sz w:val="28"/>
                <w:szCs w:val="28"/>
                <w:lang w:val="en-US"/>
              </w:rPr>
              <w:t>yo‘qligi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tavsiflanadi</w:t>
            </w:r>
            <w:proofErr w:type="spellEnd"/>
            <w:r w:rsidRPr="000A4555">
              <w:rPr>
                <w:sz w:val="28"/>
                <w:szCs w:val="28"/>
                <w:lang w:val="en-US"/>
              </w:rPr>
              <w:t>.</w:t>
            </w:r>
          </w:p>
          <w:p w14:paraId="4D563CF4" w14:textId="77777777" w:rsidR="00E54C15" w:rsidRPr="000A4555" w:rsidRDefault="00E54C15" w:rsidP="00E47DA8">
            <w:pPr>
              <w:jc w:val="both"/>
              <w:rPr>
                <w:sz w:val="28"/>
                <w:szCs w:val="28"/>
                <w:lang w:val="en-US"/>
              </w:rPr>
            </w:pPr>
          </w:p>
          <w:p w14:paraId="006D33A3" w14:textId="77777777" w:rsidR="00E54C15" w:rsidRPr="000A4555" w:rsidRDefault="00E54C15" w:rsidP="00A04F60">
            <w:pPr>
              <w:jc w:val="both"/>
              <w:rPr>
                <w:sz w:val="28"/>
                <w:szCs w:val="28"/>
              </w:rPr>
            </w:pPr>
            <w:proofErr w:type="spellStart"/>
            <w:r w:rsidRPr="000A4555">
              <w:rPr>
                <w:sz w:val="28"/>
                <w:szCs w:val="28"/>
              </w:rPr>
              <w:t>Қисқартирилган</w:t>
            </w:r>
            <w:proofErr w:type="spellEnd"/>
            <w:r w:rsidRPr="000A4555">
              <w:rPr>
                <w:sz w:val="28"/>
                <w:szCs w:val="28"/>
              </w:rPr>
              <w:t xml:space="preserve"> </w:t>
            </w: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тўпламига</w:t>
            </w:r>
            <w:proofErr w:type="spellEnd"/>
            <w:r w:rsidRPr="000A4555">
              <w:rPr>
                <w:sz w:val="28"/>
                <w:szCs w:val="28"/>
              </w:rPr>
              <w:t xml:space="preserve"> </w:t>
            </w:r>
            <w:proofErr w:type="spellStart"/>
            <w:r w:rsidRPr="000A4555">
              <w:rPr>
                <w:sz w:val="28"/>
                <w:szCs w:val="28"/>
              </w:rPr>
              <w:t>асосланган</w:t>
            </w:r>
            <w:proofErr w:type="spellEnd"/>
            <w:r w:rsidRPr="000A4555">
              <w:rPr>
                <w:sz w:val="28"/>
                <w:szCs w:val="28"/>
              </w:rPr>
              <w:t xml:space="preserve"> </w:t>
            </w:r>
            <w:proofErr w:type="spellStart"/>
            <w:r w:rsidRPr="000A4555">
              <w:rPr>
                <w:sz w:val="28"/>
                <w:szCs w:val="28"/>
              </w:rPr>
              <w:t>процессорлар</w:t>
            </w:r>
            <w:proofErr w:type="spellEnd"/>
            <w:r w:rsidRPr="000A4555">
              <w:rPr>
                <w:sz w:val="28"/>
                <w:szCs w:val="28"/>
              </w:rPr>
              <w:t xml:space="preserve"> </w:t>
            </w:r>
            <w:proofErr w:type="spellStart"/>
            <w:r w:rsidRPr="000A4555">
              <w:rPr>
                <w:sz w:val="28"/>
                <w:szCs w:val="28"/>
              </w:rPr>
              <w:t>архитектураси</w:t>
            </w:r>
            <w:proofErr w:type="spellEnd"/>
            <w:r w:rsidRPr="000A4555">
              <w:rPr>
                <w:sz w:val="28"/>
                <w:szCs w:val="28"/>
              </w:rPr>
              <w:t xml:space="preserve">. </w:t>
            </w:r>
            <w:proofErr w:type="spellStart"/>
            <w:r w:rsidRPr="000A4555">
              <w:rPr>
                <w:sz w:val="28"/>
                <w:szCs w:val="28"/>
              </w:rPr>
              <w:t>Қисқартирилган</w:t>
            </w:r>
            <w:proofErr w:type="spellEnd"/>
            <w:r w:rsidRPr="000A4555">
              <w:rPr>
                <w:sz w:val="28"/>
                <w:szCs w:val="28"/>
              </w:rPr>
              <w:t xml:space="preserve"> </w:t>
            </w:r>
            <w:proofErr w:type="spellStart"/>
            <w:r w:rsidRPr="000A4555">
              <w:rPr>
                <w:sz w:val="28"/>
                <w:szCs w:val="28"/>
              </w:rPr>
              <w:t>узунликдаги</w:t>
            </w:r>
            <w:proofErr w:type="spellEnd"/>
            <w:r w:rsidRPr="000A4555">
              <w:rPr>
                <w:sz w:val="28"/>
                <w:szCs w:val="28"/>
              </w:rPr>
              <w:t xml:space="preserve"> </w:t>
            </w: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катта</w:t>
            </w:r>
            <w:proofErr w:type="spellEnd"/>
            <w:r w:rsidRPr="000A4555">
              <w:rPr>
                <w:sz w:val="28"/>
                <w:szCs w:val="28"/>
              </w:rPr>
              <w:t xml:space="preserve"> </w:t>
            </w:r>
            <w:proofErr w:type="spellStart"/>
            <w:r w:rsidRPr="000A4555">
              <w:rPr>
                <w:sz w:val="28"/>
                <w:szCs w:val="28"/>
              </w:rPr>
              <w:t>миқдордаги</w:t>
            </w:r>
            <w:proofErr w:type="spellEnd"/>
            <w:r w:rsidRPr="000A4555">
              <w:rPr>
                <w:sz w:val="28"/>
                <w:szCs w:val="28"/>
              </w:rPr>
              <w:t xml:space="preserve"> </w:t>
            </w:r>
            <w:proofErr w:type="spellStart"/>
            <w:r w:rsidRPr="000A4555">
              <w:rPr>
                <w:sz w:val="28"/>
                <w:szCs w:val="28"/>
              </w:rPr>
              <w:t>регистрлар</w:t>
            </w:r>
            <w:proofErr w:type="spellEnd"/>
            <w:r w:rsidRPr="000A4555">
              <w:rPr>
                <w:sz w:val="28"/>
                <w:szCs w:val="28"/>
              </w:rPr>
              <w:t>, регистр</w:t>
            </w:r>
            <w:r w:rsidR="00A04F60" w:rsidRPr="000A4555">
              <w:rPr>
                <w:sz w:val="28"/>
                <w:szCs w:val="28"/>
              </w:rPr>
              <w:t>-</w:t>
            </w:r>
            <w:r w:rsidRPr="000A4555">
              <w:rPr>
                <w:sz w:val="28"/>
                <w:szCs w:val="28"/>
              </w:rPr>
              <w:t>регистр т</w:t>
            </w:r>
            <w:r w:rsidR="00A04F60" w:rsidRPr="000A4555">
              <w:rPr>
                <w:sz w:val="28"/>
                <w:szCs w:val="28"/>
                <w:lang w:val="uz-Cyrl-UZ"/>
              </w:rPr>
              <w:t>ур</w:t>
            </w:r>
            <w:proofErr w:type="spellStart"/>
            <w:r w:rsidRPr="000A4555">
              <w:rPr>
                <w:sz w:val="28"/>
                <w:szCs w:val="28"/>
              </w:rPr>
              <w:t>идаги</w:t>
            </w:r>
            <w:proofErr w:type="spellEnd"/>
            <w:r w:rsidRPr="000A4555">
              <w:rPr>
                <w:sz w:val="28"/>
                <w:szCs w:val="28"/>
              </w:rPr>
              <w:t xml:space="preserve"> </w:t>
            </w:r>
            <w:proofErr w:type="spellStart"/>
            <w:r w:rsidRPr="000A4555">
              <w:rPr>
                <w:sz w:val="28"/>
                <w:szCs w:val="28"/>
              </w:rPr>
              <w:t>амаллар</w:t>
            </w:r>
            <w:proofErr w:type="spellEnd"/>
            <w:r w:rsidRPr="000A4555">
              <w:rPr>
                <w:sz w:val="28"/>
                <w:szCs w:val="28"/>
              </w:rPr>
              <w:t xml:space="preserve">, </w:t>
            </w:r>
            <w:proofErr w:type="spellStart"/>
            <w:r w:rsidRPr="000A4555">
              <w:rPr>
                <w:sz w:val="28"/>
                <w:szCs w:val="28"/>
              </w:rPr>
              <w:t>билвосита</w:t>
            </w:r>
            <w:proofErr w:type="spellEnd"/>
            <w:r w:rsidRPr="000A4555">
              <w:rPr>
                <w:sz w:val="28"/>
                <w:szCs w:val="28"/>
              </w:rPr>
              <w:t xml:space="preserve"> </w:t>
            </w:r>
            <w:proofErr w:type="spellStart"/>
            <w:r w:rsidRPr="000A4555">
              <w:rPr>
                <w:sz w:val="28"/>
                <w:szCs w:val="28"/>
              </w:rPr>
              <w:t>адресациянинг</w:t>
            </w:r>
            <w:proofErr w:type="spellEnd"/>
            <w:r w:rsidRPr="000A4555">
              <w:rPr>
                <w:sz w:val="28"/>
                <w:szCs w:val="28"/>
              </w:rPr>
              <w:t xml:space="preserve"> </w:t>
            </w:r>
            <w:proofErr w:type="spellStart"/>
            <w:r w:rsidRPr="000A4555">
              <w:rPr>
                <w:sz w:val="28"/>
                <w:szCs w:val="28"/>
              </w:rPr>
              <w:t>йўқлиги</w:t>
            </w:r>
            <w:proofErr w:type="spellEnd"/>
            <w:r w:rsidRPr="000A4555">
              <w:rPr>
                <w:sz w:val="28"/>
                <w:szCs w:val="28"/>
              </w:rPr>
              <w:t xml:space="preserve"> билан та</w:t>
            </w:r>
            <w:r w:rsidRPr="000A4555">
              <w:rPr>
                <w:sz w:val="28"/>
                <w:szCs w:val="28"/>
                <w:lang w:val="uz-Cyrl-UZ"/>
              </w:rPr>
              <w:t>вс</w:t>
            </w:r>
            <w:proofErr w:type="spellStart"/>
            <w:r w:rsidRPr="000A4555">
              <w:rPr>
                <w:sz w:val="28"/>
                <w:szCs w:val="28"/>
              </w:rPr>
              <w:t>ифланади</w:t>
            </w:r>
            <w:proofErr w:type="spellEnd"/>
            <w:r w:rsidRPr="000A4555">
              <w:rPr>
                <w:sz w:val="28"/>
                <w:szCs w:val="28"/>
              </w:rPr>
              <w:t>.</w:t>
            </w:r>
          </w:p>
        </w:tc>
      </w:tr>
      <w:tr w:rsidR="00E54C15" w:rsidRPr="000A4555" w14:paraId="72AD7537" w14:textId="77777777" w:rsidTr="00E47DA8">
        <w:trPr>
          <w:tblCellSpacing w:w="0" w:type="dxa"/>
          <w:jc w:val="center"/>
        </w:trPr>
        <w:tc>
          <w:tcPr>
            <w:tcW w:w="3821" w:type="dxa"/>
          </w:tcPr>
          <w:p w14:paraId="7B1E6A9A" w14:textId="77777777" w:rsidR="00E54C15" w:rsidRPr="000A4555" w:rsidRDefault="00E54C15" w:rsidP="00E47DA8">
            <w:pPr>
              <w:rPr>
                <w:b/>
                <w:iCs/>
                <w:sz w:val="28"/>
                <w:szCs w:val="28"/>
              </w:rPr>
            </w:pPr>
            <w:r w:rsidRPr="000A4555">
              <w:rPr>
                <w:b/>
                <w:iCs/>
                <w:sz w:val="28"/>
                <w:szCs w:val="28"/>
              </w:rPr>
              <w:t xml:space="preserve">Многотерминальная </w:t>
            </w:r>
            <w:r w:rsidRPr="000A4555">
              <w:rPr>
                <w:b/>
                <w:iCs/>
                <w:sz w:val="28"/>
                <w:szCs w:val="28"/>
              </w:rPr>
              <w:br/>
              <w:t>система</w:t>
            </w:r>
          </w:p>
          <w:p w14:paraId="58EC87E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lang w:val="en-US"/>
              </w:rPr>
              <w:t>ko</w:t>
            </w:r>
            <w:r w:rsidRPr="000A4555">
              <w:rPr>
                <w:iCs/>
                <w:sz w:val="28"/>
                <w:szCs w:val="28"/>
              </w:rPr>
              <w:t>‘</w:t>
            </w:r>
            <w:r w:rsidRPr="000A4555">
              <w:rPr>
                <w:iCs/>
                <w:sz w:val="28"/>
                <w:szCs w:val="28"/>
                <w:lang w:val="en-US"/>
              </w:rPr>
              <w:t>p</w:t>
            </w:r>
            <w:r w:rsidRPr="000A4555">
              <w:rPr>
                <w:iCs/>
                <w:sz w:val="28"/>
                <w:szCs w:val="28"/>
              </w:rPr>
              <w:t xml:space="preserve"> </w:t>
            </w:r>
            <w:proofErr w:type="spellStart"/>
            <w:r w:rsidRPr="000A4555">
              <w:rPr>
                <w:iCs/>
                <w:sz w:val="28"/>
                <w:szCs w:val="28"/>
                <w:lang w:val="en-US"/>
              </w:rPr>
              <w:t>terminalli</w:t>
            </w:r>
            <w:proofErr w:type="spellEnd"/>
            <w:r w:rsidRPr="000A4555">
              <w:rPr>
                <w:iCs/>
                <w:sz w:val="28"/>
                <w:szCs w:val="28"/>
              </w:rPr>
              <w:t xml:space="preserve"> </w:t>
            </w:r>
            <w:proofErr w:type="spellStart"/>
            <w:r w:rsidRPr="000A4555">
              <w:rPr>
                <w:iCs/>
                <w:sz w:val="28"/>
                <w:szCs w:val="28"/>
                <w:lang w:val="en-US"/>
              </w:rPr>
              <w:t>tizim</w:t>
            </w:r>
            <w:proofErr w:type="spellEnd"/>
          </w:p>
          <w:p w14:paraId="0526DA21"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кўп</w:t>
            </w:r>
            <w:proofErr w:type="spellEnd"/>
            <w:r w:rsidRPr="000A4555">
              <w:rPr>
                <w:iCs/>
                <w:sz w:val="28"/>
                <w:szCs w:val="28"/>
                <w:lang w:val="en-US"/>
              </w:rPr>
              <w:t xml:space="preserve"> </w:t>
            </w:r>
            <w:proofErr w:type="spellStart"/>
            <w:r w:rsidRPr="000A4555">
              <w:rPr>
                <w:iCs/>
                <w:sz w:val="28"/>
                <w:szCs w:val="28"/>
              </w:rPr>
              <w:t>терминалли</w:t>
            </w:r>
            <w:proofErr w:type="spellEnd"/>
            <w:r w:rsidRPr="000A4555">
              <w:rPr>
                <w:iCs/>
                <w:sz w:val="28"/>
                <w:szCs w:val="28"/>
                <w:lang w:val="en-US"/>
              </w:rPr>
              <w:t xml:space="preserve"> </w:t>
            </w:r>
            <w:proofErr w:type="spellStart"/>
            <w:r w:rsidRPr="000A4555">
              <w:rPr>
                <w:iCs/>
                <w:sz w:val="28"/>
                <w:szCs w:val="28"/>
              </w:rPr>
              <w:t>тизим</w:t>
            </w:r>
            <w:proofErr w:type="spellEnd"/>
          </w:p>
          <w:p w14:paraId="3E8AC75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multiterminal system</w:t>
            </w:r>
          </w:p>
        </w:tc>
        <w:tc>
          <w:tcPr>
            <w:tcW w:w="6149" w:type="dxa"/>
            <w:vAlign w:val="center"/>
          </w:tcPr>
          <w:p w14:paraId="6D0EBDB4" w14:textId="77777777" w:rsidR="00E54C15" w:rsidRPr="000A4555" w:rsidRDefault="00E54C15" w:rsidP="00E47DA8">
            <w:pPr>
              <w:jc w:val="both"/>
              <w:rPr>
                <w:sz w:val="28"/>
                <w:szCs w:val="28"/>
              </w:rPr>
            </w:pPr>
            <w:r w:rsidRPr="000A4555">
              <w:rPr>
                <w:sz w:val="28"/>
                <w:szCs w:val="28"/>
              </w:rPr>
              <w:t xml:space="preserve">Система, включающая в себя компьютер, к которому подключено несколько терминалов; эти терминалы могут находиться рядом, а могут быть удалены на многие километры. Система очень похожа на компьютерную сеть, если терминалы интеллектуальные. </w:t>
            </w:r>
          </w:p>
          <w:p w14:paraId="6990A5D0" w14:textId="77777777" w:rsidR="00E54C15" w:rsidRPr="000A4555" w:rsidRDefault="00E54C15" w:rsidP="00E47DA8">
            <w:pPr>
              <w:jc w:val="both"/>
              <w:rPr>
                <w:sz w:val="28"/>
                <w:szCs w:val="28"/>
                <w:lang w:val="en-US"/>
              </w:rPr>
            </w:pPr>
            <w:r w:rsidRPr="000A4555">
              <w:rPr>
                <w:sz w:val="28"/>
                <w:szCs w:val="28"/>
                <w:lang w:val="uz-Cyrl-UZ"/>
              </w:rPr>
              <w:t>Bir qancha terminal ulanadigan kompyuterni ichiga oladigan tizim; bu terminallar yaqinda ham bo‘lishi, ko‘plab kilometr uzoqlikda ham bo‘lishi mumkin. Tizim kompyuter tarmog‘iga o‘xshab ketadi, agar terminallar intellektual bo‘lsa.</w:t>
            </w:r>
          </w:p>
          <w:p w14:paraId="6D360D7A" w14:textId="77777777" w:rsidR="00E54C15" w:rsidRPr="000A4555" w:rsidRDefault="00E54C15" w:rsidP="00E47DA8">
            <w:pPr>
              <w:jc w:val="both"/>
              <w:rPr>
                <w:sz w:val="28"/>
                <w:szCs w:val="28"/>
                <w:lang w:val="en-US"/>
              </w:rPr>
            </w:pPr>
          </w:p>
          <w:p w14:paraId="4DAFF742" w14:textId="77777777" w:rsidR="00E54C15" w:rsidRPr="000A4555" w:rsidRDefault="00E54C15" w:rsidP="00E47DA8">
            <w:pPr>
              <w:jc w:val="both"/>
              <w:rPr>
                <w:sz w:val="28"/>
                <w:szCs w:val="28"/>
                <w:lang w:val="uz-Cyrl-UZ"/>
              </w:rPr>
            </w:pPr>
            <w:r w:rsidRPr="000A4555">
              <w:rPr>
                <w:sz w:val="28"/>
                <w:szCs w:val="28"/>
                <w:lang w:val="uz-Cyrl-UZ"/>
              </w:rPr>
              <w:t xml:space="preserve">Бир қанча терминал уланадиган компьютерни ичига оладиган тизим; бу терминаллар яқинда ҳам бўлиши, кўплаб километр узоқликда ҳам </w:t>
            </w:r>
            <w:r w:rsidRPr="000A4555">
              <w:rPr>
                <w:sz w:val="28"/>
                <w:szCs w:val="28"/>
                <w:lang w:val="uz-Cyrl-UZ"/>
              </w:rPr>
              <w:lastRenderedPageBreak/>
              <w:t>бўлиши мумкин. Тизим компьютер тармоғига ўхшаб кетади, агар терминаллар интеллектуал бўлса.</w:t>
            </w:r>
          </w:p>
        </w:tc>
      </w:tr>
      <w:tr w:rsidR="00E54C15" w:rsidRPr="000A4555" w14:paraId="7FD2D72A" w14:textId="77777777" w:rsidTr="00E47DA8">
        <w:trPr>
          <w:trHeight w:val="1485"/>
          <w:tblCellSpacing w:w="0" w:type="dxa"/>
          <w:jc w:val="center"/>
        </w:trPr>
        <w:tc>
          <w:tcPr>
            <w:tcW w:w="3821" w:type="dxa"/>
          </w:tcPr>
          <w:p w14:paraId="0376C1CF" w14:textId="77777777" w:rsidR="00E54C15" w:rsidRPr="000A4555" w:rsidRDefault="00E54C15" w:rsidP="00E47DA8">
            <w:pPr>
              <w:rPr>
                <w:b/>
                <w:sz w:val="28"/>
                <w:szCs w:val="28"/>
              </w:rPr>
            </w:pPr>
            <w:r w:rsidRPr="000A4555">
              <w:rPr>
                <w:b/>
                <w:sz w:val="28"/>
                <w:szCs w:val="28"/>
              </w:rPr>
              <w:lastRenderedPageBreak/>
              <w:t>Многоядерный процессор</w:t>
            </w:r>
          </w:p>
          <w:p w14:paraId="7DF5DB5E"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ko‘p yadroli protsessor</w:t>
            </w:r>
          </w:p>
          <w:p w14:paraId="5BED95B0"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кўп ядроли процессор</w:t>
            </w:r>
          </w:p>
          <w:p w14:paraId="44947A8C"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multicore processor</w:t>
            </w:r>
          </w:p>
        </w:tc>
        <w:tc>
          <w:tcPr>
            <w:tcW w:w="6149" w:type="dxa"/>
          </w:tcPr>
          <w:p w14:paraId="0F2E1F22" w14:textId="77777777" w:rsidR="00E54C15" w:rsidRPr="000A4555" w:rsidRDefault="00E54C15" w:rsidP="00E47DA8">
            <w:pPr>
              <w:jc w:val="both"/>
              <w:rPr>
                <w:sz w:val="28"/>
                <w:szCs w:val="28"/>
              </w:rPr>
            </w:pPr>
            <w:r w:rsidRPr="000A4555">
              <w:rPr>
                <w:sz w:val="28"/>
                <w:szCs w:val="28"/>
              </w:rPr>
              <w:t>Центральный процессор, содержащий два и более вычислительных ядра на одном процессорном кристалле или в одном корпусе.</w:t>
            </w:r>
          </w:p>
          <w:p w14:paraId="776D1FC2" w14:textId="77777777" w:rsidR="00E54C15" w:rsidRPr="000A4555" w:rsidRDefault="00E54C15" w:rsidP="00E47DA8">
            <w:pPr>
              <w:jc w:val="both"/>
              <w:rPr>
                <w:sz w:val="28"/>
                <w:szCs w:val="28"/>
              </w:rPr>
            </w:pPr>
          </w:p>
          <w:p w14:paraId="30684F76" w14:textId="77777777" w:rsidR="00E54C15" w:rsidRPr="000A4555" w:rsidRDefault="00E54C15" w:rsidP="00E47DA8">
            <w:pPr>
              <w:jc w:val="both"/>
              <w:rPr>
                <w:sz w:val="28"/>
                <w:szCs w:val="28"/>
                <w:lang w:val="en-US"/>
              </w:rPr>
            </w:pPr>
            <w:r w:rsidRPr="000A4555">
              <w:rPr>
                <w:sz w:val="28"/>
                <w:szCs w:val="28"/>
                <w:lang w:val="uz-Cyrl-UZ"/>
              </w:rPr>
              <w:t>Bir korpusda yoki bitta protsessor kristalida ikkita va undan ortiq hisoblash yadrolarini ichiga oladigan markaziy protsessor.</w:t>
            </w:r>
          </w:p>
          <w:p w14:paraId="2CBD309E" w14:textId="77777777" w:rsidR="00E54C15" w:rsidRPr="000A4555" w:rsidRDefault="00E54C15" w:rsidP="00E47DA8">
            <w:pPr>
              <w:jc w:val="both"/>
              <w:rPr>
                <w:sz w:val="28"/>
                <w:szCs w:val="28"/>
                <w:lang w:val="en-US"/>
              </w:rPr>
            </w:pPr>
          </w:p>
          <w:p w14:paraId="70FEF390" w14:textId="77777777" w:rsidR="00E54C15" w:rsidRPr="000A4555" w:rsidRDefault="00E54C15" w:rsidP="00E47DA8">
            <w:pPr>
              <w:jc w:val="both"/>
              <w:rPr>
                <w:sz w:val="28"/>
                <w:szCs w:val="28"/>
                <w:lang w:val="uz-Cyrl-UZ"/>
              </w:rPr>
            </w:pPr>
            <w:r w:rsidRPr="000A4555">
              <w:rPr>
                <w:sz w:val="28"/>
                <w:szCs w:val="28"/>
                <w:lang w:val="uz-Cyrl-UZ"/>
              </w:rPr>
              <w:t>Бир корпусда ёки битта процессор кристалида иккита ва ундан ортиқ ҳисоблаш ядроларини ичига оладиган марказий процессор.</w:t>
            </w:r>
          </w:p>
        </w:tc>
      </w:tr>
      <w:tr w:rsidR="00E54C15" w:rsidRPr="001224B9" w14:paraId="7D7427E4" w14:textId="77777777" w:rsidTr="00E47DA8">
        <w:trPr>
          <w:tblCellSpacing w:w="0" w:type="dxa"/>
          <w:jc w:val="center"/>
        </w:trPr>
        <w:tc>
          <w:tcPr>
            <w:tcW w:w="3821" w:type="dxa"/>
          </w:tcPr>
          <w:p w14:paraId="56957033" w14:textId="77777777" w:rsidR="00E54C15" w:rsidRPr="000A4555" w:rsidRDefault="00E54C15" w:rsidP="00E47DA8">
            <w:pPr>
              <w:rPr>
                <w:b/>
                <w:iCs/>
                <w:sz w:val="28"/>
                <w:szCs w:val="28"/>
                <w:lang w:val="en-US"/>
              </w:rPr>
            </w:pPr>
            <w:r w:rsidRPr="000A4555">
              <w:rPr>
                <w:b/>
                <w:iCs/>
                <w:sz w:val="28"/>
                <w:szCs w:val="28"/>
              </w:rPr>
              <w:t>Множество</w:t>
            </w:r>
          </w:p>
          <w:p w14:paraId="3DFE3DCD"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to‘plam</w:t>
            </w:r>
            <w:proofErr w:type="spellEnd"/>
          </w:p>
          <w:p w14:paraId="5D95C32D"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тўплам</w:t>
            </w:r>
            <w:proofErr w:type="spellEnd"/>
          </w:p>
          <w:p w14:paraId="556D902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set</w:t>
            </w:r>
          </w:p>
        </w:tc>
        <w:tc>
          <w:tcPr>
            <w:tcW w:w="6149" w:type="dxa"/>
            <w:vAlign w:val="center"/>
          </w:tcPr>
          <w:p w14:paraId="67401D34" w14:textId="77777777" w:rsidR="00E54C15" w:rsidRPr="000A4555" w:rsidRDefault="00E54C15" w:rsidP="00E47DA8">
            <w:pPr>
              <w:jc w:val="both"/>
              <w:rPr>
                <w:sz w:val="28"/>
                <w:szCs w:val="28"/>
              </w:rPr>
            </w:pPr>
            <w:r w:rsidRPr="000A4555">
              <w:rPr>
                <w:sz w:val="28"/>
                <w:szCs w:val="28"/>
              </w:rPr>
              <w:t>Совокупность однородных элементов, которую можно рассматривать как единое целое. В некоторых языках программирования существует тип данных «множество». У данных «множество» соответствуют операции объединения</w:t>
            </w:r>
            <w:r w:rsidRPr="000A4555">
              <w:rPr>
                <w:sz w:val="28"/>
                <w:szCs w:val="28"/>
                <w:lang w:val="uz-Cyrl-UZ"/>
              </w:rPr>
              <w:t>,</w:t>
            </w:r>
            <w:r w:rsidRPr="000A4555">
              <w:rPr>
                <w:sz w:val="28"/>
                <w:szCs w:val="28"/>
              </w:rPr>
              <w:t xml:space="preserve"> пересечения, вхождения и др.</w:t>
            </w:r>
          </w:p>
          <w:p w14:paraId="21AD4975" w14:textId="77777777" w:rsidR="00E54C15" w:rsidRPr="000A4555" w:rsidRDefault="00E54C15" w:rsidP="00E47DA8">
            <w:pPr>
              <w:jc w:val="both"/>
              <w:rPr>
                <w:sz w:val="28"/>
                <w:szCs w:val="28"/>
              </w:rPr>
            </w:pPr>
          </w:p>
          <w:p w14:paraId="0FE7C0C2" w14:textId="77777777" w:rsidR="00E54C15" w:rsidRPr="000A4555" w:rsidRDefault="00E54C15" w:rsidP="00E47DA8">
            <w:pPr>
              <w:jc w:val="both"/>
              <w:rPr>
                <w:sz w:val="28"/>
                <w:szCs w:val="28"/>
                <w:lang w:val="en-US"/>
              </w:rPr>
            </w:pPr>
            <w:r w:rsidRPr="000A4555">
              <w:rPr>
                <w:sz w:val="28"/>
                <w:szCs w:val="28"/>
                <w:lang w:val="en-US"/>
              </w:rPr>
              <w:t xml:space="preserve">Bir </w:t>
            </w:r>
            <w:proofErr w:type="spellStart"/>
            <w:r w:rsidRPr="000A4555">
              <w:rPr>
                <w:sz w:val="28"/>
                <w:szCs w:val="28"/>
                <w:lang w:val="en-US"/>
              </w:rPr>
              <w:t>butun</w:t>
            </w:r>
            <w:proofErr w:type="spellEnd"/>
            <w:r w:rsidRPr="000A4555">
              <w:rPr>
                <w:sz w:val="28"/>
                <w:szCs w:val="28"/>
                <w:lang w:val="en-US"/>
              </w:rPr>
              <w:t xml:space="preserve"> </w:t>
            </w:r>
            <w:proofErr w:type="spellStart"/>
            <w:r w:rsidRPr="000A4555">
              <w:rPr>
                <w:sz w:val="28"/>
                <w:szCs w:val="28"/>
                <w:lang w:val="en-US"/>
              </w:rPr>
              <w:t>yaxlit</w:t>
            </w:r>
            <w:proofErr w:type="spellEnd"/>
            <w:r w:rsidRPr="000A4555">
              <w:rPr>
                <w:sz w:val="28"/>
                <w:szCs w:val="28"/>
                <w:lang w:val="en-US"/>
              </w:rPr>
              <w:t xml:space="preserve"> </w:t>
            </w:r>
            <w:proofErr w:type="spellStart"/>
            <w:r w:rsidRPr="000A4555">
              <w:rPr>
                <w:sz w:val="28"/>
                <w:szCs w:val="28"/>
                <w:lang w:val="en-US"/>
              </w:rPr>
              <w:t>sifatida</w:t>
            </w:r>
            <w:proofErr w:type="spellEnd"/>
            <w:r w:rsidRPr="000A4555">
              <w:rPr>
                <w:sz w:val="28"/>
                <w:szCs w:val="28"/>
                <w:lang w:val="en-US"/>
              </w:rPr>
              <w:t xml:space="preserve"> </w:t>
            </w:r>
            <w:proofErr w:type="spellStart"/>
            <w:r w:rsidRPr="000A4555">
              <w:rPr>
                <w:sz w:val="28"/>
                <w:szCs w:val="28"/>
                <w:lang w:val="en-US"/>
              </w:rPr>
              <w:t>qarab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jinsli</w:t>
            </w:r>
            <w:proofErr w:type="spellEnd"/>
            <w:r w:rsidRPr="000A4555">
              <w:rPr>
                <w:sz w:val="28"/>
                <w:szCs w:val="28"/>
                <w:lang w:val="en-US"/>
              </w:rPr>
              <w:t xml:space="preserve"> </w:t>
            </w:r>
            <w:proofErr w:type="spellStart"/>
            <w:r w:rsidRPr="000A4555">
              <w:rPr>
                <w:sz w:val="28"/>
                <w:szCs w:val="28"/>
                <w:lang w:val="en-US"/>
              </w:rPr>
              <w:t>elementlar</w:t>
            </w:r>
            <w:proofErr w:type="spellEnd"/>
            <w:r w:rsidRPr="000A4555">
              <w:rPr>
                <w:sz w:val="28"/>
                <w:szCs w:val="28"/>
                <w:lang w:val="en-US"/>
              </w:rPr>
              <w:t xml:space="preserve"> </w:t>
            </w:r>
            <w:proofErr w:type="spellStart"/>
            <w:r w:rsidRPr="000A4555">
              <w:rPr>
                <w:sz w:val="28"/>
                <w:szCs w:val="28"/>
                <w:lang w:val="en-US"/>
              </w:rPr>
              <w:t>jami</w:t>
            </w:r>
            <w:proofErr w:type="spellEnd"/>
            <w:r w:rsidRPr="000A4555">
              <w:rPr>
                <w:sz w:val="28"/>
                <w:szCs w:val="28"/>
                <w:lang w:val="en-US"/>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proofErr w:type="spellStart"/>
            <w:r w:rsidRPr="000A4555">
              <w:rPr>
                <w:sz w:val="28"/>
                <w:szCs w:val="28"/>
                <w:lang w:val="en-US"/>
              </w:rPr>
              <w:t>to‘plam</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turi</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w:t>
            </w:r>
            <w:proofErr w:type="spellStart"/>
            <w:r w:rsidRPr="000A4555">
              <w:rPr>
                <w:sz w:val="28"/>
                <w:szCs w:val="28"/>
                <w:lang w:val="en-US"/>
              </w:rPr>
              <w:t>To‘plam</w:t>
            </w:r>
            <w:proofErr w:type="spellEnd"/>
            <w:r w:rsidRPr="000A4555">
              <w:rPr>
                <w:sz w:val="28"/>
                <w:szCs w:val="28"/>
                <w:lang w:val="en-US"/>
              </w:rPr>
              <w:t xml:space="preserve">» </w:t>
            </w:r>
            <w:proofErr w:type="spellStart"/>
            <w:r w:rsidRPr="000A4555">
              <w:rPr>
                <w:sz w:val="28"/>
                <w:szCs w:val="28"/>
                <w:lang w:val="en-US"/>
              </w:rPr>
              <w:t>ma’lumotlarda</w:t>
            </w:r>
            <w:proofErr w:type="spellEnd"/>
            <w:r w:rsidRPr="000A4555">
              <w:rPr>
                <w:sz w:val="28"/>
                <w:szCs w:val="28"/>
                <w:lang w:val="en-US"/>
              </w:rPr>
              <w:t xml:space="preserve"> </w:t>
            </w:r>
            <w:proofErr w:type="spellStart"/>
            <w:r w:rsidRPr="000A4555">
              <w:rPr>
                <w:sz w:val="28"/>
                <w:szCs w:val="28"/>
                <w:lang w:val="en-US"/>
              </w:rPr>
              <w:t>birlashtirish</w:t>
            </w:r>
            <w:proofErr w:type="spellEnd"/>
            <w:r w:rsidRPr="000A4555">
              <w:rPr>
                <w:sz w:val="28"/>
                <w:szCs w:val="28"/>
                <w:lang w:val="en-US"/>
              </w:rPr>
              <w:t xml:space="preserve">, </w:t>
            </w:r>
            <w:proofErr w:type="spellStart"/>
            <w:r w:rsidRPr="000A4555">
              <w:rPr>
                <w:sz w:val="28"/>
                <w:szCs w:val="28"/>
                <w:lang w:val="en-US"/>
              </w:rPr>
              <w:t>kesishish</w:t>
            </w:r>
            <w:proofErr w:type="spellEnd"/>
            <w:r w:rsidRPr="000A4555">
              <w:rPr>
                <w:sz w:val="28"/>
                <w:szCs w:val="28"/>
                <w:lang w:val="en-US"/>
              </w:rPr>
              <w:t xml:space="preserve">, </w:t>
            </w:r>
            <w:proofErr w:type="spellStart"/>
            <w:r w:rsidRPr="000A4555">
              <w:rPr>
                <w:sz w:val="28"/>
                <w:szCs w:val="28"/>
                <w:lang w:val="en-US"/>
              </w:rPr>
              <w:t>kirish</w:t>
            </w:r>
            <w:proofErr w:type="spellEnd"/>
            <w:r w:rsidRPr="000A4555">
              <w:rPr>
                <w:sz w:val="28"/>
                <w:szCs w:val="28"/>
                <w:lang w:val="en-US"/>
              </w:rPr>
              <w:t xml:space="preserve"> </w:t>
            </w:r>
            <w:proofErr w:type="spellStart"/>
            <w:r w:rsidRPr="000A4555">
              <w:rPr>
                <w:sz w:val="28"/>
                <w:szCs w:val="28"/>
                <w:lang w:val="en-US"/>
              </w:rPr>
              <w:t>operatsiyalariga</w:t>
            </w:r>
            <w:proofErr w:type="spellEnd"/>
            <w:r w:rsidRPr="000A4555">
              <w:rPr>
                <w:sz w:val="28"/>
                <w:szCs w:val="28"/>
                <w:lang w:val="en-US"/>
              </w:rPr>
              <w:t xml:space="preserve"> </w:t>
            </w:r>
            <w:proofErr w:type="spellStart"/>
            <w:r w:rsidRPr="000A4555">
              <w:rPr>
                <w:sz w:val="28"/>
                <w:szCs w:val="28"/>
                <w:lang w:val="en-US"/>
              </w:rPr>
              <w:t>to‘g‘ri</w:t>
            </w:r>
            <w:proofErr w:type="spellEnd"/>
            <w:r w:rsidRPr="000A4555">
              <w:rPr>
                <w:sz w:val="28"/>
                <w:szCs w:val="28"/>
                <w:lang w:val="en-US"/>
              </w:rPr>
              <w:t xml:space="preserve"> </w:t>
            </w:r>
            <w:proofErr w:type="spellStart"/>
            <w:r w:rsidRPr="000A4555">
              <w:rPr>
                <w:sz w:val="28"/>
                <w:szCs w:val="28"/>
                <w:lang w:val="en-US"/>
              </w:rPr>
              <w:t>keladi</w:t>
            </w:r>
            <w:proofErr w:type="spellEnd"/>
            <w:r w:rsidRPr="000A4555">
              <w:rPr>
                <w:sz w:val="28"/>
                <w:szCs w:val="28"/>
                <w:lang w:val="en-US"/>
              </w:rPr>
              <w:t>.</w:t>
            </w:r>
          </w:p>
          <w:p w14:paraId="48DA8F3E" w14:textId="77777777" w:rsidR="00E54C15" w:rsidRPr="000A4555" w:rsidRDefault="00E54C15" w:rsidP="00E47DA8">
            <w:pPr>
              <w:jc w:val="both"/>
              <w:rPr>
                <w:sz w:val="28"/>
                <w:szCs w:val="28"/>
                <w:lang w:val="en-US"/>
              </w:rPr>
            </w:pPr>
          </w:p>
          <w:p w14:paraId="03B62348" w14:textId="77777777" w:rsidR="00E54C15" w:rsidRPr="000A4555" w:rsidRDefault="00E54C15" w:rsidP="00E47DA8">
            <w:pPr>
              <w:jc w:val="both"/>
              <w:rPr>
                <w:sz w:val="28"/>
                <w:szCs w:val="28"/>
                <w:lang w:val="en-US"/>
              </w:rPr>
            </w:pPr>
            <w:r w:rsidRPr="000A4555">
              <w:rPr>
                <w:sz w:val="28"/>
                <w:szCs w:val="28"/>
              </w:rPr>
              <w:t>Бир</w:t>
            </w:r>
            <w:r w:rsidRPr="000A4555">
              <w:rPr>
                <w:sz w:val="28"/>
                <w:szCs w:val="28"/>
                <w:lang w:val="en-US"/>
              </w:rPr>
              <w:t xml:space="preserve"> </w:t>
            </w:r>
            <w:r w:rsidRPr="000A4555">
              <w:rPr>
                <w:sz w:val="28"/>
                <w:szCs w:val="28"/>
              </w:rPr>
              <w:t>бутун</w:t>
            </w:r>
            <w:r w:rsidRPr="000A4555">
              <w:rPr>
                <w:sz w:val="28"/>
                <w:szCs w:val="28"/>
                <w:lang w:val="en-US"/>
              </w:rPr>
              <w:t xml:space="preserve"> </w:t>
            </w:r>
            <w:proofErr w:type="spellStart"/>
            <w:r w:rsidRPr="000A4555">
              <w:rPr>
                <w:sz w:val="28"/>
                <w:szCs w:val="28"/>
              </w:rPr>
              <w:t>яхлит</w:t>
            </w:r>
            <w:proofErr w:type="spellEnd"/>
            <w:r w:rsidRPr="000A4555">
              <w:rPr>
                <w:sz w:val="28"/>
                <w:szCs w:val="28"/>
                <w:lang w:val="en-US"/>
              </w:rPr>
              <w:t xml:space="preserve"> </w:t>
            </w:r>
            <w:proofErr w:type="spellStart"/>
            <w:r w:rsidRPr="000A4555">
              <w:rPr>
                <w:sz w:val="28"/>
                <w:szCs w:val="28"/>
              </w:rPr>
              <w:t>сифатида</w:t>
            </w:r>
            <w:proofErr w:type="spellEnd"/>
            <w:r w:rsidRPr="000A4555">
              <w:rPr>
                <w:sz w:val="28"/>
                <w:szCs w:val="28"/>
                <w:lang w:val="en-US"/>
              </w:rPr>
              <w:t xml:space="preserve"> </w:t>
            </w:r>
            <w:proofErr w:type="spellStart"/>
            <w:r w:rsidRPr="000A4555">
              <w:rPr>
                <w:sz w:val="28"/>
                <w:szCs w:val="28"/>
              </w:rPr>
              <w:t>қараб</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жинсли</w:t>
            </w:r>
            <w:proofErr w:type="spellEnd"/>
            <w:r w:rsidRPr="000A4555">
              <w:rPr>
                <w:sz w:val="28"/>
                <w:szCs w:val="28"/>
                <w:lang w:val="en-US"/>
              </w:rPr>
              <w:t xml:space="preserve"> </w:t>
            </w:r>
            <w:proofErr w:type="spellStart"/>
            <w:r w:rsidRPr="000A4555">
              <w:rPr>
                <w:sz w:val="28"/>
                <w:szCs w:val="28"/>
              </w:rPr>
              <w:t>элементлар</w:t>
            </w:r>
            <w:proofErr w:type="spellEnd"/>
            <w:r w:rsidRPr="000A4555">
              <w:rPr>
                <w:sz w:val="28"/>
                <w:szCs w:val="28"/>
                <w:lang w:val="en-US"/>
              </w:rPr>
              <w:t xml:space="preserve"> </w:t>
            </w:r>
            <w:proofErr w:type="spellStart"/>
            <w:r w:rsidRPr="000A4555">
              <w:rPr>
                <w:sz w:val="28"/>
                <w:szCs w:val="28"/>
              </w:rPr>
              <w:t>жами</w:t>
            </w:r>
            <w:proofErr w:type="spellEnd"/>
            <w:r w:rsidRPr="000A4555">
              <w:rPr>
                <w:sz w:val="28"/>
                <w:szCs w:val="28"/>
                <w:lang w:val="en-US"/>
              </w:rPr>
              <w:t xml:space="preserve">. </w:t>
            </w:r>
            <w:proofErr w:type="spellStart"/>
            <w:r w:rsidRPr="000A4555">
              <w:rPr>
                <w:sz w:val="28"/>
                <w:szCs w:val="28"/>
              </w:rPr>
              <w:t>Баъзи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w:t>
            </w:r>
            <w:proofErr w:type="spellStart"/>
            <w:r w:rsidRPr="000A4555">
              <w:rPr>
                <w:sz w:val="28"/>
                <w:szCs w:val="28"/>
              </w:rPr>
              <w:t>тўплам</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r w:rsidRPr="000A4555">
              <w:rPr>
                <w:sz w:val="28"/>
                <w:szCs w:val="28"/>
              </w:rPr>
              <w:t>тури</w:t>
            </w:r>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 «</w:t>
            </w:r>
            <w:r w:rsidRPr="000A4555">
              <w:rPr>
                <w:sz w:val="28"/>
                <w:szCs w:val="28"/>
                <w:lang w:val="uz-Cyrl-UZ"/>
              </w:rPr>
              <w:t>Т</w:t>
            </w:r>
            <w:proofErr w:type="spellStart"/>
            <w:r w:rsidRPr="000A4555">
              <w:rPr>
                <w:sz w:val="28"/>
                <w:szCs w:val="28"/>
              </w:rPr>
              <w:t>ўплам</w:t>
            </w:r>
            <w:proofErr w:type="spellEnd"/>
            <w:r w:rsidRPr="000A4555">
              <w:rPr>
                <w:sz w:val="28"/>
                <w:szCs w:val="28"/>
                <w:lang w:val="en-US"/>
              </w:rPr>
              <w:t xml:space="preserve">» </w:t>
            </w:r>
            <w:r w:rsidRPr="000A4555">
              <w:rPr>
                <w:sz w:val="28"/>
                <w:szCs w:val="28"/>
                <w:lang w:val="uz-Cyrl-UZ"/>
              </w:rPr>
              <w:t>м</w:t>
            </w:r>
            <w:proofErr w:type="spellStart"/>
            <w:r w:rsidRPr="000A4555">
              <w:rPr>
                <w:sz w:val="28"/>
                <w:szCs w:val="28"/>
              </w:rPr>
              <w:t>аълумотларда</w:t>
            </w:r>
            <w:proofErr w:type="spellEnd"/>
            <w:r w:rsidRPr="000A4555">
              <w:rPr>
                <w:sz w:val="28"/>
                <w:szCs w:val="28"/>
                <w:lang w:val="en-US"/>
              </w:rPr>
              <w:t xml:space="preserve"> </w:t>
            </w:r>
            <w:proofErr w:type="spellStart"/>
            <w:r w:rsidRPr="000A4555">
              <w:rPr>
                <w:sz w:val="28"/>
                <w:szCs w:val="28"/>
              </w:rPr>
              <w:t>бирлаштириш</w:t>
            </w:r>
            <w:proofErr w:type="spellEnd"/>
            <w:r w:rsidRPr="000A4555">
              <w:rPr>
                <w:sz w:val="28"/>
                <w:szCs w:val="28"/>
                <w:lang w:val="en-US"/>
              </w:rPr>
              <w:t xml:space="preserve">, </w:t>
            </w:r>
            <w:proofErr w:type="spellStart"/>
            <w:r w:rsidRPr="000A4555">
              <w:rPr>
                <w:sz w:val="28"/>
                <w:szCs w:val="28"/>
              </w:rPr>
              <w:t>кесишиш</w:t>
            </w:r>
            <w:proofErr w:type="spellEnd"/>
            <w:r w:rsidRPr="000A4555">
              <w:rPr>
                <w:sz w:val="28"/>
                <w:szCs w:val="28"/>
                <w:lang w:val="en-US"/>
              </w:rPr>
              <w:t xml:space="preserve">, </w:t>
            </w:r>
            <w:proofErr w:type="spellStart"/>
            <w:r w:rsidRPr="000A4555">
              <w:rPr>
                <w:sz w:val="28"/>
                <w:szCs w:val="28"/>
              </w:rPr>
              <w:t>кириш</w:t>
            </w:r>
            <w:proofErr w:type="spellEnd"/>
            <w:r w:rsidRPr="000A4555">
              <w:rPr>
                <w:sz w:val="28"/>
                <w:szCs w:val="28"/>
                <w:lang w:val="en-US"/>
              </w:rPr>
              <w:t xml:space="preserve"> </w:t>
            </w:r>
            <w:proofErr w:type="spellStart"/>
            <w:r w:rsidRPr="000A4555">
              <w:rPr>
                <w:sz w:val="28"/>
                <w:szCs w:val="28"/>
              </w:rPr>
              <w:t>операцияларига</w:t>
            </w:r>
            <w:proofErr w:type="spellEnd"/>
            <w:r w:rsidRPr="000A4555">
              <w:rPr>
                <w:sz w:val="28"/>
                <w:szCs w:val="28"/>
                <w:lang w:val="en-US"/>
              </w:rPr>
              <w:t xml:space="preserve"> </w:t>
            </w:r>
            <w:proofErr w:type="spellStart"/>
            <w:r w:rsidRPr="000A4555">
              <w:rPr>
                <w:sz w:val="28"/>
                <w:szCs w:val="28"/>
              </w:rPr>
              <w:t>тўғри</w:t>
            </w:r>
            <w:proofErr w:type="spellEnd"/>
            <w:r w:rsidRPr="000A4555">
              <w:rPr>
                <w:sz w:val="28"/>
                <w:szCs w:val="28"/>
                <w:lang w:val="en-US"/>
              </w:rPr>
              <w:t xml:space="preserve"> </w:t>
            </w:r>
            <w:proofErr w:type="spellStart"/>
            <w:r w:rsidRPr="000A4555">
              <w:rPr>
                <w:sz w:val="28"/>
                <w:szCs w:val="28"/>
              </w:rPr>
              <w:t>келади</w:t>
            </w:r>
            <w:proofErr w:type="spellEnd"/>
            <w:r w:rsidRPr="000A4555">
              <w:rPr>
                <w:sz w:val="28"/>
                <w:szCs w:val="28"/>
                <w:lang w:val="en-US"/>
              </w:rPr>
              <w:t>.</w:t>
            </w:r>
          </w:p>
        </w:tc>
      </w:tr>
      <w:tr w:rsidR="00E54C15" w:rsidRPr="000A4555" w14:paraId="466F6793" w14:textId="77777777" w:rsidTr="00E47DA8">
        <w:trPr>
          <w:tblCellSpacing w:w="0" w:type="dxa"/>
          <w:jc w:val="center"/>
        </w:trPr>
        <w:tc>
          <w:tcPr>
            <w:tcW w:w="3821" w:type="dxa"/>
          </w:tcPr>
          <w:p w14:paraId="6C2B5282" w14:textId="77777777" w:rsidR="00E54C15" w:rsidRPr="000A4555" w:rsidRDefault="00E54C15" w:rsidP="00E47DA8">
            <w:pPr>
              <w:rPr>
                <w:b/>
                <w:sz w:val="28"/>
                <w:szCs w:val="28"/>
              </w:rPr>
            </w:pPr>
            <w:r w:rsidRPr="000A4555">
              <w:rPr>
                <w:b/>
                <w:sz w:val="28"/>
                <w:szCs w:val="28"/>
              </w:rPr>
              <w:t xml:space="preserve">Мобильный модуль на </w:t>
            </w:r>
            <w:r w:rsidR="00412CFE" w:rsidRPr="000A4555">
              <w:rPr>
                <w:b/>
                <w:sz w:val="28"/>
                <w:szCs w:val="28"/>
              </w:rPr>
              <w:br/>
            </w:r>
            <w:r w:rsidRPr="000A4555">
              <w:rPr>
                <w:b/>
                <w:sz w:val="28"/>
                <w:szCs w:val="28"/>
              </w:rPr>
              <w:t xml:space="preserve">шине </w:t>
            </w:r>
            <w:r w:rsidRPr="000A4555">
              <w:rPr>
                <w:b/>
                <w:sz w:val="28"/>
                <w:szCs w:val="28"/>
                <w:lang w:val="en-US"/>
              </w:rPr>
              <w:t>PCI</w:t>
            </w:r>
            <w:r w:rsidRPr="000A4555">
              <w:rPr>
                <w:b/>
                <w:sz w:val="28"/>
                <w:szCs w:val="28"/>
              </w:rPr>
              <w:t xml:space="preserve"> </w:t>
            </w:r>
            <w:r w:rsidRPr="000A4555">
              <w:rPr>
                <w:b/>
                <w:sz w:val="28"/>
                <w:szCs w:val="28"/>
                <w:lang w:val="en-US"/>
              </w:rPr>
              <w:t>Express</w:t>
            </w:r>
          </w:p>
          <w:p w14:paraId="550928A8" w14:textId="77777777" w:rsidR="00E54C15" w:rsidRPr="000A4555" w:rsidRDefault="00E54C15" w:rsidP="00E47DA8">
            <w:pPr>
              <w:rPr>
                <w:b/>
                <w:sz w:val="28"/>
                <w:szCs w:val="28"/>
                <w:lang w:val="uz-Cyrl-UZ"/>
              </w:rPr>
            </w:pPr>
            <w:proofErr w:type="spellStart"/>
            <w:r w:rsidRPr="000A4555">
              <w:rPr>
                <w:b/>
                <w:sz w:val="28"/>
                <w:szCs w:val="28"/>
                <w:lang w:val="en-US"/>
              </w:rPr>
              <w:t>uz</w:t>
            </w:r>
            <w:proofErr w:type="spellEnd"/>
            <w:r w:rsidRPr="000A4555">
              <w:rPr>
                <w:b/>
                <w:sz w:val="28"/>
                <w:szCs w:val="28"/>
                <w:lang w:val="en-US"/>
              </w:rPr>
              <w:t xml:space="preserve"> -</w:t>
            </w:r>
            <w:r w:rsidRPr="000A4555">
              <w:rPr>
                <w:b/>
                <w:sz w:val="28"/>
                <w:szCs w:val="28"/>
                <w:lang w:val="uz-Cyrl-UZ"/>
              </w:rPr>
              <w:t xml:space="preserve"> </w:t>
            </w:r>
            <w:r w:rsidRPr="000A4555">
              <w:rPr>
                <w:i/>
                <w:sz w:val="28"/>
                <w:szCs w:val="28"/>
                <w:lang w:val="uz-Cyrl-UZ"/>
              </w:rPr>
              <w:t>PCI Express</w:t>
            </w:r>
            <w:r w:rsidRPr="000A4555">
              <w:rPr>
                <w:sz w:val="28"/>
                <w:szCs w:val="28"/>
                <w:lang w:val="uz-Cyrl-UZ"/>
              </w:rPr>
              <w:t xml:space="preserve"> shinasidagi mobil modul</w:t>
            </w:r>
          </w:p>
          <w:p w14:paraId="5B69905E" w14:textId="77777777" w:rsidR="00E54C15" w:rsidRPr="000A4555" w:rsidRDefault="00E54C15" w:rsidP="00E47DA8">
            <w:pPr>
              <w:rPr>
                <w:b/>
                <w:sz w:val="28"/>
                <w:szCs w:val="28"/>
                <w:lang w:val="uz-Cyrl-UZ"/>
              </w:rPr>
            </w:pPr>
            <w:r w:rsidRPr="000A4555">
              <w:rPr>
                <w:b/>
                <w:sz w:val="28"/>
                <w:szCs w:val="28"/>
                <w:lang w:val="uz-Cyrl-UZ"/>
              </w:rPr>
              <w:t xml:space="preserve">       </w:t>
            </w:r>
            <w:r w:rsidRPr="000A4555">
              <w:rPr>
                <w:sz w:val="28"/>
                <w:szCs w:val="28"/>
                <w:lang w:val="uz-Cyrl-UZ"/>
              </w:rPr>
              <w:t>PCI Express шинасидаги мобил модуль</w:t>
            </w:r>
            <w:r w:rsidRPr="000A4555">
              <w:rPr>
                <w:b/>
                <w:sz w:val="28"/>
                <w:szCs w:val="28"/>
                <w:lang w:val="uz-Cyrl-UZ"/>
              </w:rPr>
              <w:t xml:space="preserve">       </w:t>
            </w:r>
          </w:p>
          <w:p w14:paraId="7BD45018" w14:textId="77777777" w:rsidR="00E54C15" w:rsidRPr="000A4555" w:rsidRDefault="00E54C15" w:rsidP="00E47DA8">
            <w:pPr>
              <w:rPr>
                <w:b/>
                <w:sz w:val="28"/>
                <w:szCs w:val="28"/>
                <w:lang w:val="en-US"/>
              </w:rPr>
            </w:pPr>
            <w:r w:rsidRPr="000A4555">
              <w:rPr>
                <w:b/>
                <w:sz w:val="28"/>
                <w:szCs w:val="28"/>
                <w:lang w:val="uz-Cyrl-UZ"/>
              </w:rPr>
              <w:t xml:space="preserve">en </w:t>
            </w:r>
            <w:r w:rsidRPr="000A4555">
              <w:rPr>
                <w:b/>
                <w:sz w:val="28"/>
                <w:szCs w:val="28"/>
                <w:lang w:val="en-US"/>
              </w:rPr>
              <w:t>-</w:t>
            </w:r>
            <w:r w:rsidRPr="000A4555">
              <w:rPr>
                <w:b/>
                <w:sz w:val="28"/>
                <w:szCs w:val="28"/>
                <w:lang w:val="uz-Cyrl-UZ"/>
              </w:rPr>
              <w:t xml:space="preserve"> </w:t>
            </w:r>
            <w:r w:rsidRPr="000A4555">
              <w:rPr>
                <w:sz w:val="28"/>
                <w:szCs w:val="28"/>
                <w:lang w:val="en-US"/>
              </w:rPr>
              <w:t>mobile PCI Express module (MXM)</w:t>
            </w:r>
          </w:p>
        </w:tc>
        <w:tc>
          <w:tcPr>
            <w:tcW w:w="6149" w:type="dxa"/>
          </w:tcPr>
          <w:p w14:paraId="1B11A2C8" w14:textId="77777777" w:rsidR="00E54C15" w:rsidRPr="000A4555" w:rsidRDefault="00E54C15" w:rsidP="00E47DA8">
            <w:pPr>
              <w:jc w:val="both"/>
              <w:rPr>
                <w:sz w:val="28"/>
                <w:szCs w:val="28"/>
              </w:rPr>
            </w:pPr>
            <w:r w:rsidRPr="000A4555">
              <w:rPr>
                <w:sz w:val="28"/>
                <w:szCs w:val="28"/>
              </w:rPr>
              <w:t>Стандарт взаимодействия для графических процессоров в лэптопах, в которых используется ши</w:t>
            </w:r>
            <w:r w:rsidR="00412CFE" w:rsidRPr="000A4555">
              <w:rPr>
                <w:sz w:val="28"/>
                <w:szCs w:val="28"/>
              </w:rPr>
              <w:t>-</w:t>
            </w:r>
            <w:r w:rsidRPr="000A4555">
              <w:rPr>
                <w:sz w:val="28"/>
                <w:szCs w:val="28"/>
              </w:rPr>
              <w:t xml:space="preserve">на </w:t>
            </w:r>
            <w:r w:rsidRPr="000A4555">
              <w:rPr>
                <w:sz w:val="28"/>
                <w:szCs w:val="28"/>
                <w:lang w:val="en-US"/>
              </w:rPr>
              <w:t>PCI</w:t>
            </w:r>
            <w:r w:rsidRPr="000A4555">
              <w:rPr>
                <w:sz w:val="28"/>
                <w:szCs w:val="28"/>
              </w:rPr>
              <w:t xml:space="preserve"> </w:t>
            </w:r>
            <w:r w:rsidRPr="000A4555">
              <w:rPr>
                <w:sz w:val="28"/>
                <w:szCs w:val="28"/>
                <w:lang w:val="en-US"/>
              </w:rPr>
              <w:t>Express</w:t>
            </w:r>
            <w:r w:rsidRPr="000A4555">
              <w:rPr>
                <w:sz w:val="28"/>
                <w:szCs w:val="28"/>
              </w:rPr>
              <w:t xml:space="preserve">, разработанная компанией </w:t>
            </w:r>
            <w:r w:rsidRPr="000A4555">
              <w:rPr>
                <w:sz w:val="28"/>
                <w:szCs w:val="28"/>
                <w:lang w:val="en-US"/>
              </w:rPr>
              <w:t>Nvidia</w:t>
            </w:r>
            <w:r w:rsidRPr="000A4555">
              <w:rPr>
                <w:sz w:val="28"/>
                <w:szCs w:val="28"/>
              </w:rPr>
              <w:t xml:space="preserve"> и несколькими производителями мобильных компьютеров.</w:t>
            </w:r>
          </w:p>
          <w:p w14:paraId="0E9E8217" w14:textId="77777777" w:rsidR="00E54C15" w:rsidRPr="000A4555" w:rsidRDefault="00E54C15" w:rsidP="00E47DA8">
            <w:pPr>
              <w:jc w:val="both"/>
              <w:rPr>
                <w:sz w:val="28"/>
                <w:szCs w:val="28"/>
              </w:rPr>
            </w:pPr>
          </w:p>
          <w:p w14:paraId="71F15F01" w14:textId="77777777" w:rsidR="00E54C15" w:rsidRPr="000A4555" w:rsidRDefault="00E54C15" w:rsidP="00E47DA8">
            <w:pPr>
              <w:jc w:val="both"/>
              <w:rPr>
                <w:sz w:val="28"/>
                <w:szCs w:val="28"/>
              </w:rPr>
            </w:pPr>
            <w:r w:rsidRPr="000A4555">
              <w:rPr>
                <w:i/>
                <w:sz w:val="28"/>
                <w:szCs w:val="28"/>
                <w:lang w:val="en-US"/>
              </w:rPr>
              <w:t>Nvidia</w:t>
            </w:r>
            <w:r w:rsidRPr="000A4555">
              <w:rPr>
                <w:sz w:val="28"/>
                <w:szCs w:val="28"/>
              </w:rPr>
              <w:t xml:space="preserve"> </w:t>
            </w:r>
            <w:r w:rsidRPr="000A4555">
              <w:rPr>
                <w:sz w:val="28"/>
                <w:szCs w:val="28"/>
                <w:lang w:val="uz-Cyrl-UZ"/>
              </w:rPr>
              <w:t>kompaniyasi va bir qancha mobil kompyu</w:t>
            </w:r>
            <w:r w:rsidR="00412CFE" w:rsidRPr="000A4555">
              <w:rPr>
                <w:sz w:val="28"/>
                <w:szCs w:val="28"/>
                <w:lang w:val="uz-Cyrl-UZ"/>
              </w:rPr>
              <w:t>-</w:t>
            </w:r>
            <w:r w:rsidRPr="000A4555">
              <w:rPr>
                <w:sz w:val="28"/>
                <w:szCs w:val="28"/>
                <w:lang w:val="uz-Cyrl-UZ"/>
              </w:rPr>
              <w:t>terlar ishlab chiqaruvchilar tomonidan ishlab chiqil</w:t>
            </w:r>
            <w:r w:rsidR="00412CFE" w:rsidRPr="000A4555">
              <w:rPr>
                <w:sz w:val="28"/>
                <w:szCs w:val="28"/>
                <w:lang w:val="uz-Cyrl-UZ"/>
              </w:rPr>
              <w:t>-</w:t>
            </w:r>
            <w:r w:rsidRPr="000A4555">
              <w:rPr>
                <w:sz w:val="28"/>
                <w:szCs w:val="28"/>
                <w:lang w:val="uz-Cyrl-UZ"/>
              </w:rPr>
              <w:lastRenderedPageBreak/>
              <w:t xml:space="preserve">gan </w:t>
            </w:r>
            <w:r w:rsidRPr="000A4555">
              <w:rPr>
                <w:i/>
                <w:sz w:val="28"/>
                <w:szCs w:val="28"/>
                <w:lang w:val="en-US"/>
              </w:rPr>
              <w:t>PCI</w:t>
            </w:r>
            <w:r w:rsidRPr="000A4555">
              <w:rPr>
                <w:i/>
                <w:sz w:val="28"/>
                <w:szCs w:val="28"/>
              </w:rPr>
              <w:t xml:space="preserve"> </w:t>
            </w:r>
            <w:r w:rsidRPr="000A4555">
              <w:rPr>
                <w:i/>
                <w:sz w:val="28"/>
                <w:szCs w:val="28"/>
                <w:lang w:val="en-US"/>
              </w:rPr>
              <w:t>Express</w:t>
            </w:r>
            <w:r w:rsidRPr="000A4555">
              <w:rPr>
                <w:sz w:val="28"/>
                <w:szCs w:val="28"/>
              </w:rPr>
              <w:t xml:space="preserve"> </w:t>
            </w:r>
            <w:r w:rsidRPr="000A4555">
              <w:rPr>
                <w:sz w:val="28"/>
                <w:szCs w:val="28"/>
                <w:lang w:val="uz-Cyrl-UZ"/>
              </w:rPr>
              <w:t>shinasidan foydalaniladigan leptop</w:t>
            </w:r>
            <w:r w:rsidR="00412CFE" w:rsidRPr="000A4555">
              <w:rPr>
                <w:sz w:val="28"/>
                <w:szCs w:val="28"/>
                <w:lang w:val="uz-Cyrl-UZ"/>
              </w:rPr>
              <w:t>-</w:t>
            </w:r>
            <w:r w:rsidRPr="000A4555">
              <w:rPr>
                <w:sz w:val="28"/>
                <w:szCs w:val="28"/>
                <w:lang w:val="uz-Cyrl-UZ"/>
              </w:rPr>
              <w:t>lardagi grafik protsessorlar uchun belgilangan birga</w:t>
            </w:r>
            <w:r w:rsidR="00412CFE" w:rsidRPr="000A4555">
              <w:rPr>
                <w:sz w:val="28"/>
                <w:szCs w:val="28"/>
                <w:lang w:val="uz-Cyrl-UZ"/>
              </w:rPr>
              <w:t>-</w:t>
            </w:r>
            <w:r w:rsidRPr="000A4555">
              <w:rPr>
                <w:sz w:val="28"/>
                <w:szCs w:val="28"/>
                <w:lang w:val="uz-Cyrl-UZ"/>
              </w:rPr>
              <w:t>likda ishlash standarti.</w:t>
            </w:r>
          </w:p>
          <w:p w14:paraId="53D6A179" w14:textId="77777777" w:rsidR="00E54C15" w:rsidRPr="000A4555" w:rsidRDefault="00E54C15" w:rsidP="00E47DA8">
            <w:pPr>
              <w:jc w:val="both"/>
              <w:rPr>
                <w:sz w:val="28"/>
                <w:szCs w:val="28"/>
              </w:rPr>
            </w:pPr>
          </w:p>
          <w:p w14:paraId="6BFD7F63" w14:textId="77777777" w:rsidR="00E54C15" w:rsidRPr="000A4555" w:rsidRDefault="00E54C15" w:rsidP="00E47DA8">
            <w:pPr>
              <w:jc w:val="both"/>
              <w:rPr>
                <w:sz w:val="28"/>
                <w:szCs w:val="28"/>
                <w:lang w:val="uz-Cyrl-UZ"/>
              </w:rPr>
            </w:pPr>
            <w:r w:rsidRPr="000A4555">
              <w:rPr>
                <w:sz w:val="28"/>
                <w:szCs w:val="28"/>
                <w:lang w:val="en-US"/>
              </w:rPr>
              <w:t>Nvidia</w:t>
            </w:r>
            <w:r w:rsidRPr="000A4555">
              <w:rPr>
                <w:sz w:val="28"/>
                <w:szCs w:val="28"/>
              </w:rPr>
              <w:t xml:space="preserve"> </w:t>
            </w:r>
            <w:r w:rsidRPr="000A4555">
              <w:rPr>
                <w:sz w:val="28"/>
                <w:szCs w:val="28"/>
                <w:lang w:val="uz-Cyrl-UZ"/>
              </w:rPr>
              <w:t>компанияси ва бир қанча мобил компью</w:t>
            </w:r>
            <w:r w:rsidR="00412CFE" w:rsidRPr="000A4555">
              <w:rPr>
                <w:sz w:val="28"/>
                <w:szCs w:val="28"/>
                <w:lang w:val="uz-Cyrl-UZ"/>
              </w:rPr>
              <w:t>-</w:t>
            </w:r>
            <w:r w:rsidRPr="000A4555">
              <w:rPr>
                <w:sz w:val="28"/>
                <w:szCs w:val="28"/>
                <w:lang w:val="uz-Cyrl-UZ"/>
              </w:rPr>
              <w:t xml:space="preserve">терлар ишлаб чиқарувчилар томонидан ишлаб чиқилган </w:t>
            </w:r>
            <w:r w:rsidRPr="000A4555">
              <w:rPr>
                <w:sz w:val="28"/>
                <w:szCs w:val="28"/>
                <w:lang w:val="en-US"/>
              </w:rPr>
              <w:t>PCI</w:t>
            </w:r>
            <w:r w:rsidRPr="000A4555">
              <w:rPr>
                <w:sz w:val="28"/>
                <w:szCs w:val="28"/>
              </w:rPr>
              <w:t xml:space="preserve"> </w:t>
            </w:r>
            <w:r w:rsidRPr="000A4555">
              <w:rPr>
                <w:sz w:val="28"/>
                <w:szCs w:val="28"/>
                <w:lang w:val="en-US"/>
              </w:rPr>
              <w:t>Express</w:t>
            </w:r>
            <w:r w:rsidRPr="000A4555">
              <w:rPr>
                <w:sz w:val="28"/>
                <w:szCs w:val="28"/>
              </w:rPr>
              <w:t xml:space="preserve"> </w:t>
            </w:r>
            <w:r w:rsidRPr="000A4555">
              <w:rPr>
                <w:sz w:val="28"/>
                <w:szCs w:val="28"/>
                <w:lang w:val="uz-Cyrl-UZ"/>
              </w:rPr>
              <w:t>шинасидан фойдаланила</w:t>
            </w:r>
            <w:r w:rsidR="00412CFE" w:rsidRPr="000A4555">
              <w:rPr>
                <w:sz w:val="28"/>
                <w:szCs w:val="28"/>
                <w:lang w:val="uz-Cyrl-UZ"/>
              </w:rPr>
              <w:t>-</w:t>
            </w:r>
            <w:r w:rsidRPr="000A4555">
              <w:rPr>
                <w:sz w:val="28"/>
                <w:szCs w:val="28"/>
                <w:lang w:val="uz-Cyrl-UZ"/>
              </w:rPr>
              <w:t>диган лэптоплардаги график процессорлар учун белгиланган биргаликда ишлаш стандарти.</w:t>
            </w:r>
          </w:p>
          <w:p w14:paraId="770CF066" w14:textId="77777777" w:rsidR="00412CFE" w:rsidRPr="000A4555" w:rsidRDefault="00412CFE" w:rsidP="00E47DA8">
            <w:pPr>
              <w:jc w:val="both"/>
              <w:rPr>
                <w:sz w:val="28"/>
                <w:szCs w:val="28"/>
                <w:lang w:val="uz-Cyrl-UZ"/>
              </w:rPr>
            </w:pPr>
          </w:p>
        </w:tc>
      </w:tr>
      <w:tr w:rsidR="00E54C15" w:rsidRPr="001224B9" w14:paraId="264AFA52" w14:textId="77777777" w:rsidTr="00E47DA8">
        <w:trPr>
          <w:tblCellSpacing w:w="0" w:type="dxa"/>
          <w:jc w:val="center"/>
        </w:trPr>
        <w:tc>
          <w:tcPr>
            <w:tcW w:w="3821" w:type="dxa"/>
          </w:tcPr>
          <w:p w14:paraId="3AE5493F" w14:textId="77777777" w:rsidR="00E54C15" w:rsidRPr="000A4555" w:rsidRDefault="00E54C15" w:rsidP="00E47DA8">
            <w:pPr>
              <w:rPr>
                <w:b/>
                <w:iCs/>
                <w:sz w:val="28"/>
                <w:szCs w:val="28"/>
              </w:rPr>
            </w:pPr>
            <w:r w:rsidRPr="000A4555">
              <w:rPr>
                <w:b/>
                <w:iCs/>
                <w:sz w:val="28"/>
                <w:szCs w:val="28"/>
              </w:rPr>
              <w:lastRenderedPageBreak/>
              <w:t>Модальное окно</w:t>
            </w:r>
          </w:p>
          <w:p w14:paraId="0937BD5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lang w:val="en-US"/>
              </w:rPr>
              <w:t>modal</w:t>
            </w:r>
            <w:r w:rsidRPr="000A4555">
              <w:rPr>
                <w:iCs/>
                <w:sz w:val="28"/>
                <w:szCs w:val="28"/>
              </w:rPr>
              <w:t xml:space="preserve"> </w:t>
            </w:r>
            <w:proofErr w:type="spellStart"/>
            <w:r w:rsidRPr="000A4555">
              <w:rPr>
                <w:iCs/>
                <w:sz w:val="28"/>
                <w:szCs w:val="28"/>
                <w:lang w:val="en-US"/>
              </w:rPr>
              <w:t>oyna</w:t>
            </w:r>
            <w:proofErr w:type="spellEnd"/>
          </w:p>
          <w:p w14:paraId="3A68A3ED"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модаль</w:t>
            </w:r>
            <w:proofErr w:type="spellEnd"/>
            <w:r w:rsidRPr="000A4555">
              <w:rPr>
                <w:iCs/>
                <w:sz w:val="28"/>
                <w:szCs w:val="28"/>
              </w:rPr>
              <w:t xml:space="preserve"> </w:t>
            </w:r>
            <w:proofErr w:type="spellStart"/>
            <w:r w:rsidRPr="000A4555">
              <w:rPr>
                <w:iCs/>
                <w:sz w:val="28"/>
                <w:szCs w:val="28"/>
              </w:rPr>
              <w:t>ойна</w:t>
            </w:r>
            <w:proofErr w:type="spellEnd"/>
          </w:p>
          <w:p w14:paraId="5B65A0B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modal</w:t>
            </w:r>
            <w:proofErr w:type="spellEnd"/>
            <w:r w:rsidRPr="000A4555">
              <w:rPr>
                <w:iCs/>
                <w:sz w:val="28"/>
                <w:szCs w:val="28"/>
              </w:rPr>
              <w:t xml:space="preserve"> </w:t>
            </w:r>
            <w:proofErr w:type="spellStart"/>
            <w:r w:rsidRPr="000A4555">
              <w:rPr>
                <w:iCs/>
                <w:sz w:val="28"/>
                <w:szCs w:val="28"/>
              </w:rPr>
              <w:t>window</w:t>
            </w:r>
            <w:proofErr w:type="spellEnd"/>
          </w:p>
        </w:tc>
        <w:tc>
          <w:tcPr>
            <w:tcW w:w="6149" w:type="dxa"/>
            <w:vAlign w:val="center"/>
          </w:tcPr>
          <w:p w14:paraId="64D2D88E" w14:textId="77777777" w:rsidR="00E54C15" w:rsidRPr="000A4555" w:rsidRDefault="00E54C15" w:rsidP="00E47DA8">
            <w:pPr>
              <w:jc w:val="both"/>
              <w:rPr>
                <w:sz w:val="28"/>
                <w:szCs w:val="28"/>
              </w:rPr>
            </w:pPr>
            <w:r w:rsidRPr="000A4555">
              <w:rPr>
                <w:sz w:val="28"/>
                <w:szCs w:val="28"/>
              </w:rPr>
              <w:t>Окно, требующее каких-либо действий от пользователя перед переключением в другое окно.</w:t>
            </w:r>
          </w:p>
          <w:p w14:paraId="07CA9E26" w14:textId="77777777" w:rsidR="00E54C15" w:rsidRPr="000A4555" w:rsidRDefault="00E54C15" w:rsidP="00E47DA8">
            <w:pPr>
              <w:jc w:val="both"/>
              <w:rPr>
                <w:sz w:val="28"/>
                <w:szCs w:val="28"/>
              </w:rPr>
            </w:pPr>
          </w:p>
          <w:p w14:paraId="0321D420" w14:textId="77777777" w:rsidR="00E54C15" w:rsidRPr="000A4555" w:rsidRDefault="00E54C15" w:rsidP="00E47DA8">
            <w:pPr>
              <w:jc w:val="both"/>
              <w:rPr>
                <w:sz w:val="28"/>
                <w:szCs w:val="28"/>
                <w:lang w:val="en-US"/>
              </w:rPr>
            </w:pP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oynaga</w:t>
            </w:r>
            <w:proofErr w:type="spellEnd"/>
            <w:r w:rsidRPr="000A4555">
              <w:rPr>
                <w:sz w:val="28"/>
                <w:szCs w:val="28"/>
                <w:lang w:val="en-US"/>
              </w:rPr>
              <w:t xml:space="preserve"> </w:t>
            </w:r>
            <w:proofErr w:type="spellStart"/>
            <w:r w:rsidRPr="000A4555">
              <w:rPr>
                <w:sz w:val="28"/>
                <w:szCs w:val="28"/>
                <w:lang w:val="en-US"/>
              </w:rPr>
              <w:t>o‘tishdan</w:t>
            </w:r>
            <w:proofErr w:type="spellEnd"/>
            <w:r w:rsidRPr="000A4555">
              <w:rPr>
                <w:sz w:val="28"/>
                <w:szCs w:val="28"/>
                <w:lang w:val="en-US"/>
              </w:rPr>
              <w:t xml:space="preserve"> </w:t>
            </w:r>
            <w:proofErr w:type="spellStart"/>
            <w:r w:rsidRPr="000A4555">
              <w:rPr>
                <w:sz w:val="28"/>
                <w:szCs w:val="28"/>
                <w:lang w:val="en-US"/>
              </w:rPr>
              <w:t>oldin</w:t>
            </w:r>
            <w:proofErr w:type="spellEnd"/>
            <w:r w:rsidRPr="000A4555">
              <w:rPr>
                <w:sz w:val="28"/>
                <w:szCs w:val="28"/>
                <w:lang w:val="en-US"/>
              </w:rPr>
              <w:t xml:space="preserve"> </w:t>
            </w:r>
            <w:proofErr w:type="spellStart"/>
            <w:r w:rsidRPr="000A4555">
              <w:rPr>
                <w:sz w:val="28"/>
                <w:szCs w:val="28"/>
                <w:lang w:val="en-US"/>
              </w:rPr>
              <w:t>foydalanuvchidan</w:t>
            </w:r>
            <w:proofErr w:type="spellEnd"/>
            <w:r w:rsidRPr="000A4555">
              <w:rPr>
                <w:sz w:val="28"/>
                <w:szCs w:val="28"/>
                <w:lang w:val="en-US"/>
              </w:rPr>
              <w:t xml:space="preserve"> </w:t>
            </w:r>
            <w:proofErr w:type="spellStart"/>
            <w:r w:rsidRPr="000A4555">
              <w:rPr>
                <w:sz w:val="28"/>
                <w:szCs w:val="28"/>
                <w:lang w:val="en-US"/>
              </w:rPr>
              <w:t>qandaydir</w:t>
            </w:r>
            <w:proofErr w:type="spellEnd"/>
            <w:r w:rsidRPr="000A4555">
              <w:rPr>
                <w:sz w:val="28"/>
                <w:szCs w:val="28"/>
                <w:lang w:val="en-US"/>
              </w:rPr>
              <w:t xml:space="preserve"> </w:t>
            </w:r>
            <w:proofErr w:type="spellStart"/>
            <w:r w:rsidRPr="000A4555">
              <w:rPr>
                <w:sz w:val="28"/>
                <w:szCs w:val="28"/>
                <w:lang w:val="en-US"/>
              </w:rPr>
              <w:t>harakatlar</w:t>
            </w:r>
            <w:proofErr w:type="spellEnd"/>
            <w:r w:rsidRPr="000A4555">
              <w:rPr>
                <w:sz w:val="28"/>
                <w:szCs w:val="28"/>
                <w:lang w:val="en-US"/>
              </w:rPr>
              <w:t xml:space="preserve"> talab </w:t>
            </w:r>
            <w:proofErr w:type="spellStart"/>
            <w:r w:rsidRPr="000A4555">
              <w:rPr>
                <w:sz w:val="28"/>
                <w:szCs w:val="28"/>
                <w:lang w:val="en-US"/>
              </w:rPr>
              <w:t>qilinadigan</w:t>
            </w:r>
            <w:proofErr w:type="spellEnd"/>
            <w:r w:rsidRPr="000A4555">
              <w:rPr>
                <w:sz w:val="28"/>
                <w:szCs w:val="28"/>
                <w:lang w:val="en-US"/>
              </w:rPr>
              <w:t xml:space="preserve"> </w:t>
            </w:r>
            <w:proofErr w:type="spellStart"/>
            <w:r w:rsidRPr="000A4555">
              <w:rPr>
                <w:sz w:val="28"/>
                <w:szCs w:val="28"/>
                <w:lang w:val="en-US"/>
              </w:rPr>
              <w:t>oyna</w:t>
            </w:r>
            <w:proofErr w:type="spellEnd"/>
            <w:r w:rsidRPr="000A4555">
              <w:rPr>
                <w:sz w:val="28"/>
                <w:szCs w:val="28"/>
                <w:lang w:val="en-US"/>
              </w:rPr>
              <w:t>.</w:t>
            </w:r>
          </w:p>
          <w:p w14:paraId="43D38B91" w14:textId="77777777" w:rsidR="00E54C15" w:rsidRPr="000A4555" w:rsidRDefault="00E54C15" w:rsidP="00E47DA8">
            <w:pPr>
              <w:jc w:val="both"/>
              <w:rPr>
                <w:sz w:val="28"/>
                <w:szCs w:val="28"/>
                <w:lang w:val="en-US"/>
              </w:rPr>
            </w:pPr>
          </w:p>
          <w:p w14:paraId="259E1F82" w14:textId="77777777" w:rsidR="00E54C15" w:rsidRPr="00346A43" w:rsidRDefault="00E54C15" w:rsidP="00E47DA8">
            <w:pPr>
              <w:jc w:val="both"/>
              <w:rPr>
                <w:sz w:val="28"/>
                <w:szCs w:val="28"/>
                <w:lang w:val="en-US"/>
              </w:rPr>
            </w:pP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ойнага</w:t>
            </w:r>
            <w:proofErr w:type="spellEnd"/>
            <w:r w:rsidRPr="000A4555">
              <w:rPr>
                <w:sz w:val="28"/>
                <w:szCs w:val="28"/>
                <w:lang w:val="en-US"/>
              </w:rPr>
              <w:t xml:space="preserve"> </w:t>
            </w:r>
            <w:proofErr w:type="spellStart"/>
            <w:r w:rsidRPr="000A4555">
              <w:rPr>
                <w:sz w:val="28"/>
                <w:szCs w:val="28"/>
              </w:rPr>
              <w:t>ўтишдан</w:t>
            </w:r>
            <w:proofErr w:type="spellEnd"/>
            <w:r w:rsidRPr="000A4555">
              <w:rPr>
                <w:sz w:val="28"/>
                <w:szCs w:val="28"/>
                <w:lang w:val="en-US"/>
              </w:rPr>
              <w:t xml:space="preserve"> </w:t>
            </w:r>
            <w:proofErr w:type="spellStart"/>
            <w:r w:rsidRPr="000A4555">
              <w:rPr>
                <w:sz w:val="28"/>
                <w:szCs w:val="28"/>
              </w:rPr>
              <w:t>олдин</w:t>
            </w:r>
            <w:proofErr w:type="spellEnd"/>
            <w:r w:rsidRPr="000A4555">
              <w:rPr>
                <w:sz w:val="28"/>
                <w:szCs w:val="28"/>
                <w:lang w:val="en-US"/>
              </w:rPr>
              <w:t xml:space="preserve"> </w:t>
            </w:r>
            <w:proofErr w:type="spellStart"/>
            <w:r w:rsidRPr="000A4555">
              <w:rPr>
                <w:sz w:val="28"/>
                <w:szCs w:val="28"/>
              </w:rPr>
              <w:t>фойдаланувчидан</w:t>
            </w:r>
            <w:proofErr w:type="spellEnd"/>
            <w:r w:rsidRPr="000A4555">
              <w:rPr>
                <w:sz w:val="28"/>
                <w:szCs w:val="28"/>
                <w:lang w:val="en-US"/>
              </w:rPr>
              <w:t xml:space="preserve"> </w:t>
            </w:r>
            <w:proofErr w:type="spellStart"/>
            <w:r w:rsidRPr="000A4555">
              <w:rPr>
                <w:sz w:val="28"/>
                <w:szCs w:val="28"/>
              </w:rPr>
              <w:t>қандайдир</w:t>
            </w:r>
            <w:proofErr w:type="spellEnd"/>
            <w:r w:rsidRPr="000A4555">
              <w:rPr>
                <w:sz w:val="28"/>
                <w:szCs w:val="28"/>
                <w:lang w:val="en-US"/>
              </w:rPr>
              <w:t xml:space="preserve"> </w:t>
            </w:r>
            <w:proofErr w:type="spellStart"/>
            <w:r w:rsidRPr="000A4555">
              <w:rPr>
                <w:sz w:val="28"/>
                <w:szCs w:val="28"/>
              </w:rPr>
              <w:t>ҳаракатлар</w:t>
            </w:r>
            <w:proofErr w:type="spellEnd"/>
            <w:r w:rsidRPr="000A4555">
              <w:rPr>
                <w:sz w:val="28"/>
                <w:szCs w:val="28"/>
                <w:lang w:val="en-US"/>
              </w:rPr>
              <w:t xml:space="preserve"> </w:t>
            </w:r>
            <w:proofErr w:type="spellStart"/>
            <w:r w:rsidRPr="000A4555">
              <w:rPr>
                <w:sz w:val="28"/>
                <w:szCs w:val="28"/>
              </w:rPr>
              <w:t>талаб</w:t>
            </w:r>
            <w:proofErr w:type="spellEnd"/>
            <w:r w:rsidRPr="000A4555">
              <w:rPr>
                <w:sz w:val="28"/>
                <w:szCs w:val="28"/>
                <w:lang w:val="en-US"/>
              </w:rPr>
              <w:t xml:space="preserve"> </w:t>
            </w:r>
            <w:proofErr w:type="spellStart"/>
            <w:r w:rsidRPr="000A4555">
              <w:rPr>
                <w:sz w:val="28"/>
                <w:szCs w:val="28"/>
              </w:rPr>
              <w:t>қилинадиган</w:t>
            </w:r>
            <w:proofErr w:type="spellEnd"/>
            <w:r w:rsidRPr="000A4555">
              <w:rPr>
                <w:sz w:val="28"/>
                <w:szCs w:val="28"/>
                <w:lang w:val="en-US"/>
              </w:rPr>
              <w:t xml:space="preserve"> </w:t>
            </w:r>
            <w:proofErr w:type="spellStart"/>
            <w:r w:rsidRPr="000A4555">
              <w:rPr>
                <w:sz w:val="28"/>
                <w:szCs w:val="28"/>
              </w:rPr>
              <w:t>ойна</w:t>
            </w:r>
            <w:proofErr w:type="spellEnd"/>
            <w:r w:rsidRPr="000A4555">
              <w:rPr>
                <w:sz w:val="28"/>
                <w:szCs w:val="28"/>
                <w:lang w:val="en-US"/>
              </w:rPr>
              <w:t>.</w:t>
            </w:r>
          </w:p>
          <w:p w14:paraId="3E2B82F0" w14:textId="77777777" w:rsidR="00412CFE" w:rsidRPr="00346A43" w:rsidRDefault="00412CFE" w:rsidP="00E47DA8">
            <w:pPr>
              <w:jc w:val="both"/>
              <w:rPr>
                <w:sz w:val="28"/>
                <w:szCs w:val="28"/>
                <w:lang w:val="en-US"/>
              </w:rPr>
            </w:pPr>
          </w:p>
        </w:tc>
      </w:tr>
      <w:tr w:rsidR="00E54C15" w:rsidRPr="000A4555" w14:paraId="7C9D3AD0" w14:textId="77777777" w:rsidTr="00E47DA8">
        <w:trPr>
          <w:tblCellSpacing w:w="0" w:type="dxa"/>
          <w:jc w:val="center"/>
        </w:trPr>
        <w:tc>
          <w:tcPr>
            <w:tcW w:w="3821" w:type="dxa"/>
          </w:tcPr>
          <w:p w14:paraId="2571DA0E" w14:textId="77777777" w:rsidR="00E54C15" w:rsidRPr="000A4555" w:rsidRDefault="00E54C15" w:rsidP="00E47DA8">
            <w:pPr>
              <w:rPr>
                <w:b/>
                <w:iCs/>
                <w:sz w:val="28"/>
                <w:szCs w:val="28"/>
              </w:rPr>
            </w:pPr>
            <w:r w:rsidRPr="000A4555">
              <w:rPr>
                <w:b/>
                <w:iCs/>
                <w:sz w:val="28"/>
                <w:szCs w:val="28"/>
              </w:rPr>
              <w:t xml:space="preserve">Моделирование </w:t>
            </w:r>
          </w:p>
          <w:p w14:paraId="1BC722C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modellash</w:t>
            </w:r>
            <w:proofErr w:type="spellEnd"/>
          </w:p>
          <w:p w14:paraId="418D0D85"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моделлаш</w:t>
            </w:r>
            <w:proofErr w:type="spellEnd"/>
          </w:p>
          <w:p w14:paraId="5B4C852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modeling</w:t>
            </w:r>
            <w:proofErr w:type="spellEnd"/>
          </w:p>
        </w:tc>
        <w:tc>
          <w:tcPr>
            <w:tcW w:w="6149" w:type="dxa"/>
            <w:vAlign w:val="center"/>
          </w:tcPr>
          <w:p w14:paraId="219C065A" w14:textId="77777777" w:rsidR="00E54C15" w:rsidRPr="000A4555" w:rsidRDefault="00E54C15" w:rsidP="00E47DA8">
            <w:pPr>
              <w:jc w:val="both"/>
              <w:rPr>
                <w:sz w:val="28"/>
                <w:szCs w:val="28"/>
              </w:rPr>
            </w:pPr>
            <w:r w:rsidRPr="000A4555">
              <w:rPr>
                <w:sz w:val="28"/>
                <w:szCs w:val="28"/>
              </w:rPr>
              <w:t xml:space="preserve">Процесс разработки модели изучаемого объекта (системы, явления). Главная задача – изучение  объекта. Создание модели – это итерационный процесс, при котором модель сравнивается с оригиналом и уточняется. В информатике в основном применяются два метода моделирование: информационное и математическое. </w:t>
            </w:r>
          </w:p>
          <w:p w14:paraId="79AC697B" w14:textId="77777777" w:rsidR="00E54C15" w:rsidRPr="000A4555" w:rsidRDefault="00E54C15" w:rsidP="00E47DA8">
            <w:pPr>
              <w:jc w:val="both"/>
              <w:rPr>
                <w:sz w:val="28"/>
                <w:szCs w:val="28"/>
              </w:rPr>
            </w:pPr>
          </w:p>
          <w:p w14:paraId="66579C20" w14:textId="77777777" w:rsidR="00E54C15" w:rsidRPr="000A4555" w:rsidRDefault="00E54C15" w:rsidP="00E47DA8">
            <w:pPr>
              <w:jc w:val="both"/>
              <w:rPr>
                <w:sz w:val="28"/>
                <w:szCs w:val="28"/>
                <w:lang w:val="en-US"/>
              </w:rPr>
            </w:pPr>
            <w:proofErr w:type="spellStart"/>
            <w:r w:rsidRPr="000A4555">
              <w:rPr>
                <w:sz w:val="28"/>
                <w:szCs w:val="28"/>
                <w:lang w:val="en-US"/>
              </w:rPr>
              <w:t>O‘rganiladigan</w:t>
            </w:r>
            <w:proofErr w:type="spellEnd"/>
            <w:r w:rsidRPr="000A4555">
              <w:rPr>
                <w:sz w:val="28"/>
                <w:szCs w:val="28"/>
                <w:lang w:val="en-US"/>
              </w:rPr>
              <w:t xml:space="preserve"> </w:t>
            </w:r>
            <w:proofErr w:type="spellStart"/>
            <w:r w:rsidRPr="000A4555">
              <w:rPr>
                <w:sz w:val="28"/>
                <w:szCs w:val="28"/>
                <w:lang w:val="en-US"/>
              </w:rPr>
              <w:t>obyekt</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hodisa</w:t>
            </w:r>
            <w:proofErr w:type="spellEnd"/>
            <w:r w:rsidRPr="000A4555">
              <w:rPr>
                <w:sz w:val="28"/>
                <w:szCs w:val="28"/>
                <w:lang w:val="en-US"/>
              </w:rPr>
              <w:t xml:space="preserve">) </w:t>
            </w:r>
            <w:proofErr w:type="spellStart"/>
            <w:r w:rsidRPr="000A4555">
              <w:rPr>
                <w:sz w:val="28"/>
                <w:szCs w:val="28"/>
                <w:lang w:val="en-US"/>
              </w:rPr>
              <w:t>modelini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vazifa</w:t>
            </w:r>
            <w:proofErr w:type="spellEnd"/>
            <w:r w:rsidRPr="000A4555">
              <w:rPr>
                <w:sz w:val="28"/>
                <w:szCs w:val="28"/>
                <w:lang w:val="en-US"/>
              </w:rPr>
              <w:t xml:space="preserve"> – </w:t>
            </w:r>
            <w:proofErr w:type="spellStart"/>
            <w:r w:rsidRPr="000A4555">
              <w:rPr>
                <w:sz w:val="28"/>
                <w:szCs w:val="28"/>
                <w:lang w:val="en-US"/>
              </w:rPr>
              <w:t>obyektni</w:t>
            </w:r>
            <w:proofErr w:type="spellEnd"/>
            <w:r w:rsidRPr="000A4555">
              <w:rPr>
                <w:sz w:val="28"/>
                <w:szCs w:val="28"/>
                <w:lang w:val="en-US"/>
              </w:rPr>
              <w:t xml:space="preserve"> </w:t>
            </w:r>
            <w:proofErr w:type="spellStart"/>
            <w:r w:rsidRPr="000A4555">
              <w:rPr>
                <w:sz w:val="28"/>
                <w:szCs w:val="28"/>
                <w:lang w:val="en-US"/>
              </w:rPr>
              <w:t>o‘rganish</w:t>
            </w:r>
            <w:proofErr w:type="spellEnd"/>
            <w:r w:rsidRPr="000A4555">
              <w:rPr>
                <w:sz w:val="28"/>
                <w:szCs w:val="28"/>
                <w:lang w:val="en-US"/>
              </w:rPr>
              <w:t xml:space="preserve">. </w:t>
            </w:r>
            <w:proofErr w:type="spellStart"/>
            <w:r w:rsidRPr="000A4555">
              <w:rPr>
                <w:sz w:val="28"/>
                <w:szCs w:val="28"/>
                <w:lang w:val="en-US"/>
              </w:rPr>
              <w:t>Modelni</w:t>
            </w:r>
            <w:proofErr w:type="spellEnd"/>
            <w:r w:rsidRPr="000A4555">
              <w:rPr>
                <w:sz w:val="28"/>
                <w:szCs w:val="28"/>
                <w:lang w:val="en-US"/>
              </w:rPr>
              <w:t xml:space="preserve"> </w:t>
            </w:r>
            <w:proofErr w:type="spellStart"/>
            <w:r w:rsidRPr="000A4555">
              <w:rPr>
                <w:sz w:val="28"/>
                <w:szCs w:val="28"/>
                <w:lang w:val="en-US"/>
              </w:rPr>
              <w:t>yaratish</w:t>
            </w:r>
            <w:proofErr w:type="spellEnd"/>
            <w:r w:rsidRPr="000A4555">
              <w:rPr>
                <w:sz w:val="28"/>
                <w:szCs w:val="28"/>
                <w:lang w:val="en-US"/>
              </w:rPr>
              <w:t xml:space="preserve">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iteratsion</w:t>
            </w:r>
            <w:proofErr w:type="spellEnd"/>
            <w:r w:rsidRPr="000A4555">
              <w:rPr>
                <w:sz w:val="28"/>
                <w:szCs w:val="28"/>
                <w:lang w:val="en-US"/>
              </w:rPr>
              <w:t xml:space="preserve"> </w:t>
            </w:r>
            <w:proofErr w:type="spellStart"/>
            <w:r w:rsidRPr="000A4555">
              <w:rPr>
                <w:sz w:val="28"/>
                <w:szCs w:val="28"/>
                <w:lang w:val="en-US"/>
              </w:rPr>
              <w:t>jarayon</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model original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taqqoslanadi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aniqlash</w:t>
            </w:r>
            <w:r w:rsidR="00412CFE" w:rsidRPr="000A4555">
              <w:rPr>
                <w:sz w:val="28"/>
                <w:szCs w:val="28"/>
                <w:lang w:val="en-US"/>
              </w:rPr>
              <w:t>-</w:t>
            </w:r>
            <w:r w:rsidRPr="000A4555">
              <w:rPr>
                <w:sz w:val="28"/>
                <w:szCs w:val="28"/>
                <w:lang w:val="en-US"/>
              </w:rPr>
              <w:t>tiriladi</w:t>
            </w:r>
            <w:proofErr w:type="spellEnd"/>
            <w:r w:rsidRPr="000A4555">
              <w:rPr>
                <w:sz w:val="28"/>
                <w:szCs w:val="28"/>
                <w:lang w:val="en-US"/>
              </w:rPr>
              <w:t xml:space="preserve">. </w:t>
            </w:r>
            <w:proofErr w:type="spellStart"/>
            <w:r w:rsidRPr="000A4555">
              <w:rPr>
                <w:sz w:val="28"/>
                <w:szCs w:val="28"/>
                <w:lang w:val="en-US"/>
              </w:rPr>
              <w:t>Informatikada</w:t>
            </w:r>
            <w:proofErr w:type="spellEnd"/>
            <w:r w:rsidRPr="000A4555">
              <w:rPr>
                <w:sz w:val="28"/>
                <w:szCs w:val="28"/>
                <w:lang w:val="en-US"/>
              </w:rPr>
              <w:t xml:space="preserve"> </w:t>
            </w:r>
            <w:proofErr w:type="spellStart"/>
            <w:r w:rsidRPr="000A4555">
              <w:rPr>
                <w:sz w:val="28"/>
                <w:szCs w:val="28"/>
                <w:lang w:val="en-US"/>
              </w:rPr>
              <w:t>asosan</w:t>
            </w:r>
            <w:proofErr w:type="spellEnd"/>
            <w:r w:rsidRPr="000A4555">
              <w:rPr>
                <w:sz w:val="28"/>
                <w:szCs w:val="28"/>
                <w:lang w:val="en-US"/>
              </w:rPr>
              <w:t xml:space="preserve">, </w:t>
            </w:r>
            <w:proofErr w:type="spellStart"/>
            <w:r w:rsidRPr="000A4555">
              <w:rPr>
                <w:sz w:val="28"/>
                <w:szCs w:val="28"/>
                <w:lang w:val="en-US"/>
              </w:rPr>
              <w:t>modellashning</w:t>
            </w:r>
            <w:proofErr w:type="spellEnd"/>
            <w:r w:rsidRPr="000A4555">
              <w:rPr>
                <w:sz w:val="28"/>
                <w:szCs w:val="28"/>
                <w:lang w:val="en-US"/>
              </w:rPr>
              <w:t xml:space="preserve"> </w:t>
            </w:r>
            <w:proofErr w:type="spellStart"/>
            <w:r w:rsidRPr="000A4555">
              <w:rPr>
                <w:sz w:val="28"/>
                <w:szCs w:val="28"/>
                <w:lang w:val="en-US"/>
              </w:rPr>
              <w:t>ikki</w:t>
            </w:r>
            <w:proofErr w:type="spellEnd"/>
            <w:r w:rsidRPr="000A4555">
              <w:rPr>
                <w:sz w:val="28"/>
                <w:szCs w:val="28"/>
                <w:lang w:val="en-US"/>
              </w:rPr>
              <w:t xml:space="preserve"> </w:t>
            </w:r>
            <w:proofErr w:type="spellStart"/>
            <w:r w:rsidRPr="000A4555">
              <w:rPr>
                <w:sz w:val="28"/>
                <w:szCs w:val="28"/>
                <w:lang w:val="en-US"/>
              </w:rPr>
              <w:t>metodi</w:t>
            </w:r>
            <w:proofErr w:type="spellEnd"/>
            <w:r w:rsidRPr="000A4555">
              <w:rPr>
                <w:sz w:val="28"/>
                <w:szCs w:val="28"/>
                <w:lang w:val="en-US"/>
              </w:rPr>
              <w:t xml:space="preserve"> </w:t>
            </w:r>
            <w:proofErr w:type="spellStart"/>
            <w:r w:rsidRPr="000A4555">
              <w:rPr>
                <w:sz w:val="28"/>
                <w:szCs w:val="28"/>
                <w:lang w:val="en-US"/>
              </w:rPr>
              <w:t>qo‘llaniladi</w:t>
            </w:r>
            <w:proofErr w:type="spellEnd"/>
            <w:r w:rsidRPr="000A4555">
              <w:rPr>
                <w:sz w:val="28"/>
                <w:szCs w:val="28"/>
                <w:lang w:val="en-US"/>
              </w:rPr>
              <w:t xml:space="preserve">: </w:t>
            </w:r>
            <w:proofErr w:type="spellStart"/>
            <w:r w:rsidRPr="000A4555">
              <w:rPr>
                <w:sz w:val="28"/>
                <w:szCs w:val="28"/>
                <w:lang w:val="en-US"/>
              </w:rPr>
              <w:t>informatsion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matematik</w:t>
            </w:r>
            <w:proofErr w:type="spellEnd"/>
            <w:r w:rsidRPr="000A4555">
              <w:rPr>
                <w:sz w:val="28"/>
                <w:szCs w:val="28"/>
                <w:lang w:val="en-US"/>
              </w:rPr>
              <w:t>.</w:t>
            </w:r>
          </w:p>
          <w:p w14:paraId="4A0D6EFC" w14:textId="77777777" w:rsidR="00E54C15" w:rsidRPr="000A4555" w:rsidRDefault="00E54C15" w:rsidP="00E47DA8">
            <w:pPr>
              <w:jc w:val="both"/>
              <w:rPr>
                <w:sz w:val="28"/>
                <w:szCs w:val="28"/>
                <w:lang w:val="en-US"/>
              </w:rPr>
            </w:pPr>
          </w:p>
          <w:p w14:paraId="0067A0F4" w14:textId="77777777" w:rsidR="00E54C15" w:rsidRPr="000A4555" w:rsidRDefault="00E54C15" w:rsidP="00E47DA8">
            <w:pPr>
              <w:jc w:val="both"/>
              <w:rPr>
                <w:sz w:val="28"/>
                <w:szCs w:val="28"/>
              </w:rPr>
            </w:pPr>
            <w:proofErr w:type="spellStart"/>
            <w:r w:rsidRPr="000A4555">
              <w:rPr>
                <w:sz w:val="28"/>
                <w:szCs w:val="28"/>
              </w:rPr>
              <w:t>Ўрганиладиган</w:t>
            </w:r>
            <w:proofErr w:type="spellEnd"/>
            <w:r w:rsidRPr="000A4555">
              <w:rPr>
                <w:sz w:val="28"/>
                <w:szCs w:val="28"/>
              </w:rPr>
              <w:t xml:space="preserve"> объект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ҳодиса</w:t>
            </w:r>
            <w:proofErr w:type="spellEnd"/>
            <w:r w:rsidRPr="000A4555">
              <w:rPr>
                <w:sz w:val="28"/>
                <w:szCs w:val="28"/>
              </w:rPr>
              <w:t xml:space="preserve">) </w:t>
            </w:r>
            <w:proofErr w:type="spellStart"/>
            <w:r w:rsidRPr="000A4555">
              <w:rPr>
                <w:sz w:val="28"/>
                <w:szCs w:val="28"/>
              </w:rPr>
              <w:t>моделини</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вазифа</w:t>
            </w:r>
            <w:proofErr w:type="spellEnd"/>
            <w:r w:rsidRPr="000A4555">
              <w:rPr>
                <w:sz w:val="28"/>
                <w:szCs w:val="28"/>
              </w:rPr>
              <w:t xml:space="preserve"> – </w:t>
            </w:r>
            <w:proofErr w:type="spellStart"/>
            <w:r w:rsidRPr="000A4555">
              <w:rPr>
                <w:sz w:val="28"/>
                <w:szCs w:val="28"/>
              </w:rPr>
              <w:t>объектни</w:t>
            </w:r>
            <w:proofErr w:type="spellEnd"/>
            <w:r w:rsidRPr="000A4555">
              <w:rPr>
                <w:sz w:val="28"/>
                <w:szCs w:val="28"/>
              </w:rPr>
              <w:t xml:space="preserve"> </w:t>
            </w:r>
            <w:proofErr w:type="spellStart"/>
            <w:r w:rsidRPr="000A4555">
              <w:rPr>
                <w:sz w:val="28"/>
                <w:szCs w:val="28"/>
              </w:rPr>
              <w:t>ўрганиш</w:t>
            </w:r>
            <w:proofErr w:type="spellEnd"/>
            <w:r w:rsidRPr="000A4555">
              <w:rPr>
                <w:sz w:val="28"/>
                <w:szCs w:val="28"/>
              </w:rPr>
              <w:t xml:space="preserve">. </w:t>
            </w:r>
            <w:proofErr w:type="spellStart"/>
            <w:r w:rsidRPr="000A4555">
              <w:rPr>
                <w:sz w:val="28"/>
                <w:szCs w:val="28"/>
              </w:rPr>
              <w:t>Моделни</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итерацион</w:t>
            </w:r>
            <w:proofErr w:type="spellEnd"/>
            <w:r w:rsidRPr="000A4555">
              <w:rPr>
                <w:sz w:val="28"/>
                <w:szCs w:val="28"/>
              </w:rPr>
              <w:t xml:space="preserve"> </w:t>
            </w:r>
            <w:proofErr w:type="spellStart"/>
            <w:r w:rsidRPr="000A4555">
              <w:rPr>
                <w:sz w:val="28"/>
                <w:szCs w:val="28"/>
              </w:rPr>
              <w:t>жараён</w:t>
            </w:r>
            <w:proofErr w:type="spellEnd"/>
            <w:r w:rsidRPr="000A4555">
              <w:rPr>
                <w:sz w:val="28"/>
                <w:szCs w:val="28"/>
              </w:rPr>
              <w:t xml:space="preserve"> </w:t>
            </w:r>
            <w:proofErr w:type="spellStart"/>
            <w:r w:rsidRPr="000A4555">
              <w:rPr>
                <w:sz w:val="28"/>
                <w:szCs w:val="28"/>
              </w:rPr>
              <w:t>бўлиб</w:t>
            </w:r>
            <w:proofErr w:type="spellEnd"/>
            <w:r w:rsidRPr="000A4555">
              <w:rPr>
                <w:sz w:val="28"/>
                <w:szCs w:val="28"/>
              </w:rPr>
              <w:t xml:space="preserve">, модель оригинал билан </w:t>
            </w:r>
            <w:proofErr w:type="spellStart"/>
            <w:r w:rsidRPr="000A4555">
              <w:rPr>
                <w:sz w:val="28"/>
                <w:szCs w:val="28"/>
              </w:rPr>
              <w:t>таққосланади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аниқлаштирилади</w:t>
            </w:r>
            <w:proofErr w:type="spellEnd"/>
            <w:r w:rsidRPr="000A4555">
              <w:rPr>
                <w:sz w:val="28"/>
                <w:szCs w:val="28"/>
              </w:rPr>
              <w:t xml:space="preserve">. </w:t>
            </w:r>
            <w:proofErr w:type="spellStart"/>
            <w:r w:rsidRPr="000A4555">
              <w:rPr>
                <w:sz w:val="28"/>
                <w:szCs w:val="28"/>
              </w:rPr>
              <w:t>Информатикада</w:t>
            </w:r>
            <w:proofErr w:type="spellEnd"/>
            <w:r w:rsidRPr="000A4555">
              <w:rPr>
                <w:sz w:val="28"/>
                <w:szCs w:val="28"/>
              </w:rPr>
              <w:t xml:space="preserve"> </w:t>
            </w:r>
            <w:proofErr w:type="spellStart"/>
            <w:r w:rsidRPr="000A4555">
              <w:rPr>
                <w:sz w:val="28"/>
                <w:szCs w:val="28"/>
              </w:rPr>
              <w:t>асосан</w:t>
            </w:r>
            <w:proofErr w:type="spellEnd"/>
            <w:r w:rsidRPr="000A4555">
              <w:rPr>
                <w:sz w:val="28"/>
                <w:szCs w:val="28"/>
              </w:rPr>
              <w:t xml:space="preserve">, </w:t>
            </w:r>
            <w:proofErr w:type="spellStart"/>
            <w:r w:rsidRPr="000A4555">
              <w:rPr>
                <w:sz w:val="28"/>
                <w:szCs w:val="28"/>
              </w:rPr>
              <w:t>моделлашнинг</w:t>
            </w:r>
            <w:proofErr w:type="spellEnd"/>
            <w:r w:rsidRPr="000A4555">
              <w:rPr>
                <w:sz w:val="28"/>
                <w:szCs w:val="28"/>
              </w:rPr>
              <w:t xml:space="preserve"> </w:t>
            </w:r>
            <w:proofErr w:type="spellStart"/>
            <w:r w:rsidRPr="000A4555">
              <w:rPr>
                <w:sz w:val="28"/>
                <w:szCs w:val="28"/>
              </w:rPr>
              <w:t>икки</w:t>
            </w:r>
            <w:proofErr w:type="spellEnd"/>
            <w:r w:rsidRPr="000A4555">
              <w:rPr>
                <w:sz w:val="28"/>
                <w:szCs w:val="28"/>
              </w:rPr>
              <w:t xml:space="preserve"> </w:t>
            </w:r>
            <w:proofErr w:type="spellStart"/>
            <w:r w:rsidRPr="000A4555">
              <w:rPr>
                <w:sz w:val="28"/>
                <w:szCs w:val="28"/>
              </w:rPr>
              <w:t>методи</w:t>
            </w:r>
            <w:proofErr w:type="spellEnd"/>
            <w:r w:rsidRPr="000A4555">
              <w:rPr>
                <w:sz w:val="28"/>
                <w:szCs w:val="28"/>
              </w:rPr>
              <w:t xml:space="preserve"> </w:t>
            </w:r>
            <w:proofErr w:type="spellStart"/>
            <w:r w:rsidRPr="000A4555">
              <w:rPr>
                <w:sz w:val="28"/>
                <w:szCs w:val="28"/>
              </w:rPr>
              <w:t>қўлланилади</w:t>
            </w:r>
            <w:proofErr w:type="spellEnd"/>
            <w:r w:rsidRPr="000A4555">
              <w:rPr>
                <w:sz w:val="28"/>
                <w:szCs w:val="28"/>
              </w:rPr>
              <w:t xml:space="preserve">: </w:t>
            </w:r>
            <w:proofErr w:type="spellStart"/>
            <w:r w:rsidRPr="000A4555">
              <w:rPr>
                <w:sz w:val="28"/>
                <w:szCs w:val="28"/>
              </w:rPr>
              <w:t>информацион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математик.</w:t>
            </w:r>
          </w:p>
          <w:p w14:paraId="2296573B" w14:textId="77777777" w:rsidR="00412CFE" w:rsidRPr="000A4555" w:rsidRDefault="00412CFE" w:rsidP="00E47DA8">
            <w:pPr>
              <w:jc w:val="both"/>
              <w:rPr>
                <w:sz w:val="28"/>
                <w:szCs w:val="28"/>
              </w:rPr>
            </w:pPr>
          </w:p>
        </w:tc>
      </w:tr>
      <w:tr w:rsidR="00E54C15" w:rsidRPr="001224B9" w14:paraId="5E7A8A79" w14:textId="77777777" w:rsidTr="00E47DA8">
        <w:trPr>
          <w:tblCellSpacing w:w="0" w:type="dxa"/>
          <w:jc w:val="center"/>
        </w:trPr>
        <w:tc>
          <w:tcPr>
            <w:tcW w:w="3821" w:type="dxa"/>
          </w:tcPr>
          <w:p w14:paraId="36E6379F" w14:textId="77777777" w:rsidR="00E54C15" w:rsidRPr="000A4555" w:rsidRDefault="00E54C15" w:rsidP="00E47DA8">
            <w:pPr>
              <w:rPr>
                <w:b/>
                <w:iCs/>
                <w:sz w:val="28"/>
                <w:szCs w:val="28"/>
              </w:rPr>
            </w:pPr>
            <w:r w:rsidRPr="000A4555">
              <w:rPr>
                <w:b/>
                <w:iCs/>
                <w:sz w:val="28"/>
                <w:szCs w:val="28"/>
              </w:rPr>
              <w:lastRenderedPageBreak/>
              <w:t>Модель</w:t>
            </w:r>
          </w:p>
          <w:p w14:paraId="38F0A48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model</w:t>
            </w:r>
            <w:proofErr w:type="spellEnd"/>
          </w:p>
          <w:p w14:paraId="02E5B49B"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модель</w:t>
            </w:r>
          </w:p>
          <w:p w14:paraId="414E49B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fr-FR"/>
              </w:rPr>
              <w:t xml:space="preserve"> </w:t>
            </w:r>
            <w:r w:rsidRPr="000A4555">
              <w:rPr>
                <w:iCs/>
                <w:sz w:val="28"/>
                <w:szCs w:val="28"/>
                <w:lang w:val="fr-FR"/>
              </w:rPr>
              <w:t>model</w:t>
            </w:r>
          </w:p>
        </w:tc>
        <w:tc>
          <w:tcPr>
            <w:tcW w:w="6149" w:type="dxa"/>
            <w:vAlign w:val="center"/>
          </w:tcPr>
          <w:p w14:paraId="736DEBA8" w14:textId="77777777" w:rsidR="00E54C15" w:rsidRPr="000A4555" w:rsidRDefault="00E54C15" w:rsidP="00E47DA8">
            <w:pPr>
              <w:jc w:val="both"/>
              <w:rPr>
                <w:sz w:val="28"/>
                <w:szCs w:val="28"/>
              </w:rPr>
            </w:pPr>
            <w:r w:rsidRPr="000A4555">
              <w:rPr>
                <w:sz w:val="28"/>
                <w:szCs w:val="28"/>
              </w:rPr>
              <w:t xml:space="preserve">Реальный физический объект или процесс, теоретическое построение, информационный образ, представляющие какие-либо свойства исследуемого объекта, процесса или явления. Модель предназначена для изучения объекта путем его упрощения, выбора тех параметров, которые существенны. Очень сложны вопросы </w:t>
            </w:r>
            <w:proofErr w:type="spellStart"/>
            <w:r w:rsidRPr="000A4555">
              <w:rPr>
                <w:sz w:val="28"/>
                <w:szCs w:val="28"/>
              </w:rPr>
              <w:t>правильнос-ти</w:t>
            </w:r>
            <w:proofErr w:type="spellEnd"/>
            <w:r w:rsidRPr="000A4555">
              <w:rPr>
                <w:sz w:val="28"/>
                <w:szCs w:val="28"/>
              </w:rPr>
              <w:t xml:space="preserve"> выбора модели, ее адекватности исходному объекту. Понятие модели тесно связан</w:t>
            </w:r>
            <w:r w:rsidR="00101EBB" w:rsidRPr="000A4555">
              <w:rPr>
                <w:sz w:val="28"/>
                <w:szCs w:val="28"/>
                <w:lang w:val="uz-Cyrl-UZ"/>
              </w:rPr>
              <w:t>о</w:t>
            </w:r>
            <w:r w:rsidRPr="000A4555">
              <w:rPr>
                <w:sz w:val="28"/>
                <w:szCs w:val="28"/>
              </w:rPr>
              <w:t xml:space="preserve"> с понятиями кибернетики – изоморфизмом и гомоморфизмом.</w:t>
            </w:r>
          </w:p>
          <w:p w14:paraId="5AF69380" w14:textId="77777777" w:rsidR="00E54C15" w:rsidRPr="000A4555" w:rsidRDefault="00E54C15" w:rsidP="00E47DA8">
            <w:pPr>
              <w:jc w:val="both"/>
              <w:rPr>
                <w:sz w:val="28"/>
                <w:szCs w:val="28"/>
              </w:rPr>
            </w:pPr>
          </w:p>
          <w:p w14:paraId="40857EED" w14:textId="77777777" w:rsidR="00E54C15" w:rsidRPr="000A4555" w:rsidRDefault="00E54C15" w:rsidP="00E47DA8">
            <w:pPr>
              <w:jc w:val="both"/>
              <w:rPr>
                <w:sz w:val="28"/>
                <w:szCs w:val="28"/>
                <w:lang w:val="en-US"/>
              </w:rPr>
            </w:pPr>
            <w:proofErr w:type="spellStart"/>
            <w:r w:rsidRPr="000A4555">
              <w:rPr>
                <w:sz w:val="28"/>
                <w:szCs w:val="28"/>
                <w:lang w:val="en-US"/>
              </w:rPr>
              <w:t>Tadqiq</w:t>
            </w:r>
            <w:proofErr w:type="spellEnd"/>
            <w:r w:rsidRPr="000A4555">
              <w:rPr>
                <w:sz w:val="28"/>
                <w:szCs w:val="28"/>
              </w:rPr>
              <w:t xml:space="preserve"> </w:t>
            </w:r>
            <w:proofErr w:type="spellStart"/>
            <w:r w:rsidRPr="000A4555">
              <w:rPr>
                <w:sz w:val="28"/>
                <w:szCs w:val="28"/>
                <w:lang w:val="en-US"/>
              </w:rPr>
              <w:t>qilinadigan</w:t>
            </w:r>
            <w:proofErr w:type="spellEnd"/>
            <w:r w:rsidRPr="000A4555">
              <w:rPr>
                <w:sz w:val="28"/>
                <w:szCs w:val="28"/>
              </w:rPr>
              <w:t xml:space="preserve"> </w:t>
            </w:r>
            <w:proofErr w:type="spellStart"/>
            <w:r w:rsidRPr="000A4555">
              <w:rPr>
                <w:sz w:val="28"/>
                <w:szCs w:val="28"/>
                <w:lang w:val="en-US"/>
              </w:rPr>
              <w:t>obyekt</w:t>
            </w:r>
            <w:proofErr w:type="spellEnd"/>
            <w:r w:rsidRPr="000A4555">
              <w:rPr>
                <w:sz w:val="28"/>
                <w:szCs w:val="28"/>
              </w:rPr>
              <w:t xml:space="preserve">, </w:t>
            </w:r>
            <w:proofErr w:type="spellStart"/>
            <w:r w:rsidRPr="000A4555">
              <w:rPr>
                <w:sz w:val="28"/>
                <w:szCs w:val="28"/>
                <w:lang w:val="en-US"/>
              </w:rPr>
              <w:t>jarayon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hodisaning</w:t>
            </w:r>
            <w:proofErr w:type="spellEnd"/>
            <w:r w:rsidRPr="000A4555">
              <w:rPr>
                <w:sz w:val="28"/>
                <w:szCs w:val="28"/>
              </w:rPr>
              <w:t xml:space="preserve"> </w:t>
            </w:r>
            <w:proofErr w:type="spellStart"/>
            <w:r w:rsidRPr="000A4555">
              <w:rPr>
                <w:sz w:val="28"/>
                <w:szCs w:val="28"/>
                <w:lang w:val="en-US"/>
              </w:rPr>
              <w:t>qandaydir</w:t>
            </w:r>
            <w:proofErr w:type="spellEnd"/>
            <w:r w:rsidRPr="000A4555">
              <w:rPr>
                <w:sz w:val="28"/>
                <w:szCs w:val="28"/>
              </w:rPr>
              <w:t xml:space="preserve"> </w:t>
            </w:r>
            <w:proofErr w:type="spellStart"/>
            <w:r w:rsidRPr="000A4555">
              <w:rPr>
                <w:sz w:val="28"/>
                <w:szCs w:val="28"/>
                <w:lang w:val="en-US"/>
              </w:rPr>
              <w:t>xossalarini</w:t>
            </w:r>
            <w:proofErr w:type="spellEnd"/>
            <w:r w:rsidRPr="000A4555">
              <w:rPr>
                <w:sz w:val="28"/>
                <w:szCs w:val="28"/>
              </w:rPr>
              <w:t xml:space="preserve"> </w:t>
            </w:r>
            <w:proofErr w:type="spellStart"/>
            <w:r w:rsidRPr="000A4555">
              <w:rPr>
                <w:sz w:val="28"/>
                <w:szCs w:val="28"/>
                <w:lang w:val="en-US"/>
              </w:rPr>
              <w:t>ifodalaydigan</w:t>
            </w:r>
            <w:proofErr w:type="spellEnd"/>
            <w:r w:rsidRPr="000A4555">
              <w:rPr>
                <w:sz w:val="28"/>
                <w:szCs w:val="28"/>
              </w:rPr>
              <w:t xml:space="preserve"> </w:t>
            </w:r>
            <w:r w:rsidRPr="000A4555">
              <w:rPr>
                <w:sz w:val="28"/>
                <w:szCs w:val="28"/>
                <w:lang w:val="en-US"/>
              </w:rPr>
              <w:t>real</w:t>
            </w:r>
            <w:r w:rsidRPr="000A4555">
              <w:rPr>
                <w:sz w:val="28"/>
                <w:szCs w:val="28"/>
              </w:rPr>
              <w:t xml:space="preserve"> </w:t>
            </w:r>
            <w:proofErr w:type="spellStart"/>
            <w:r w:rsidRPr="000A4555">
              <w:rPr>
                <w:sz w:val="28"/>
                <w:szCs w:val="28"/>
                <w:lang w:val="en-US"/>
              </w:rPr>
              <w:t>fizik</w:t>
            </w:r>
            <w:proofErr w:type="spellEnd"/>
            <w:r w:rsidRPr="000A4555">
              <w:rPr>
                <w:sz w:val="28"/>
                <w:szCs w:val="28"/>
              </w:rPr>
              <w:t xml:space="preserve"> </w:t>
            </w:r>
            <w:proofErr w:type="spellStart"/>
            <w:r w:rsidRPr="000A4555">
              <w:rPr>
                <w:sz w:val="28"/>
                <w:szCs w:val="28"/>
                <w:lang w:val="en-US"/>
              </w:rPr>
              <w:t>obyekt</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jarayon</w:t>
            </w:r>
            <w:proofErr w:type="spellEnd"/>
            <w:r w:rsidRPr="000A4555">
              <w:rPr>
                <w:sz w:val="28"/>
                <w:szCs w:val="28"/>
              </w:rPr>
              <w:t xml:space="preserve">, </w:t>
            </w:r>
            <w:proofErr w:type="spellStart"/>
            <w:r w:rsidRPr="000A4555">
              <w:rPr>
                <w:sz w:val="28"/>
                <w:szCs w:val="28"/>
                <w:lang w:val="en-US"/>
              </w:rPr>
              <w:t>nazariy</w:t>
            </w:r>
            <w:proofErr w:type="spellEnd"/>
            <w:r w:rsidRPr="000A4555">
              <w:rPr>
                <w:sz w:val="28"/>
                <w:szCs w:val="28"/>
              </w:rPr>
              <w:t xml:space="preserve"> </w:t>
            </w:r>
            <w:proofErr w:type="spellStart"/>
            <w:r w:rsidRPr="000A4555">
              <w:rPr>
                <w:sz w:val="28"/>
                <w:szCs w:val="28"/>
                <w:lang w:val="en-US"/>
              </w:rPr>
              <w:t>tuzilish</w:t>
            </w:r>
            <w:proofErr w:type="spellEnd"/>
            <w:r w:rsidRPr="000A4555">
              <w:rPr>
                <w:sz w:val="28"/>
                <w:szCs w:val="28"/>
              </w:rPr>
              <w:t xml:space="preserve">, </w:t>
            </w:r>
            <w:proofErr w:type="spellStart"/>
            <w:r w:rsidRPr="000A4555">
              <w:rPr>
                <w:sz w:val="28"/>
                <w:szCs w:val="28"/>
                <w:lang w:val="en-US"/>
              </w:rPr>
              <w:t>informatsion</w:t>
            </w:r>
            <w:proofErr w:type="spellEnd"/>
            <w:r w:rsidRPr="000A4555">
              <w:rPr>
                <w:sz w:val="28"/>
                <w:szCs w:val="28"/>
              </w:rPr>
              <w:t xml:space="preserve"> </w:t>
            </w:r>
            <w:proofErr w:type="spellStart"/>
            <w:r w:rsidRPr="000A4555">
              <w:rPr>
                <w:sz w:val="28"/>
                <w:szCs w:val="28"/>
                <w:lang w:val="en-US"/>
              </w:rPr>
              <w:t>obraz</w:t>
            </w:r>
            <w:proofErr w:type="spellEnd"/>
            <w:r w:rsidRPr="000A4555">
              <w:rPr>
                <w:sz w:val="28"/>
                <w:szCs w:val="28"/>
              </w:rPr>
              <w:t xml:space="preserve">. </w:t>
            </w:r>
            <w:r w:rsidRPr="000A4555">
              <w:rPr>
                <w:sz w:val="28"/>
                <w:szCs w:val="28"/>
                <w:lang w:val="en-US"/>
              </w:rPr>
              <w:t xml:space="preserve">Model </w:t>
            </w:r>
            <w:proofErr w:type="spellStart"/>
            <w:r w:rsidRPr="000A4555">
              <w:rPr>
                <w:sz w:val="28"/>
                <w:szCs w:val="28"/>
                <w:lang w:val="en-US"/>
              </w:rPr>
              <w:t>obyektni</w:t>
            </w:r>
            <w:proofErr w:type="spellEnd"/>
            <w:r w:rsidRPr="000A4555">
              <w:rPr>
                <w:sz w:val="28"/>
                <w:szCs w:val="28"/>
                <w:lang w:val="en-US"/>
              </w:rPr>
              <w:t xml:space="preserve"> </w:t>
            </w:r>
            <w:proofErr w:type="spellStart"/>
            <w:r w:rsidRPr="000A4555">
              <w:rPr>
                <w:sz w:val="28"/>
                <w:szCs w:val="28"/>
                <w:lang w:val="en-US"/>
              </w:rPr>
              <w:t>soddalashtirish</w:t>
            </w:r>
            <w:proofErr w:type="spellEnd"/>
            <w:r w:rsidRPr="000A4555">
              <w:rPr>
                <w:sz w:val="28"/>
                <w:szCs w:val="28"/>
                <w:lang w:val="en-US"/>
              </w:rPr>
              <w:t xml:space="preserve">, </w:t>
            </w:r>
            <w:proofErr w:type="spellStart"/>
            <w:r w:rsidRPr="000A4555">
              <w:rPr>
                <w:sz w:val="28"/>
                <w:szCs w:val="28"/>
                <w:lang w:val="en-US"/>
              </w:rPr>
              <w:t>ahamiyatli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parametrlarni</w:t>
            </w:r>
            <w:proofErr w:type="spellEnd"/>
            <w:r w:rsidRPr="000A4555">
              <w:rPr>
                <w:sz w:val="28"/>
                <w:szCs w:val="28"/>
                <w:lang w:val="en-US"/>
              </w:rPr>
              <w:t xml:space="preserve"> </w:t>
            </w:r>
            <w:proofErr w:type="spellStart"/>
            <w:r w:rsidRPr="000A4555">
              <w:rPr>
                <w:sz w:val="28"/>
                <w:szCs w:val="28"/>
                <w:lang w:val="en-US"/>
              </w:rPr>
              <w:t>tanlash</w:t>
            </w:r>
            <w:proofErr w:type="spellEnd"/>
            <w:r w:rsidRPr="000A4555">
              <w:rPr>
                <w:sz w:val="28"/>
                <w:szCs w:val="28"/>
                <w:lang w:val="en-US"/>
              </w:rPr>
              <w:t xml:space="preserve"> </w:t>
            </w:r>
            <w:proofErr w:type="spellStart"/>
            <w:r w:rsidRPr="000A4555">
              <w:rPr>
                <w:sz w:val="28"/>
                <w:szCs w:val="28"/>
                <w:lang w:val="en-US"/>
              </w:rPr>
              <w:t>yo‘li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o‘rganish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Modelni</w:t>
            </w:r>
            <w:proofErr w:type="spellEnd"/>
            <w:r w:rsidRPr="000A4555">
              <w:rPr>
                <w:sz w:val="28"/>
                <w:szCs w:val="28"/>
                <w:lang w:val="en-US"/>
              </w:rPr>
              <w:t xml:space="preserve"> </w:t>
            </w:r>
            <w:proofErr w:type="spellStart"/>
            <w:r w:rsidRPr="000A4555">
              <w:rPr>
                <w:sz w:val="28"/>
                <w:szCs w:val="28"/>
                <w:lang w:val="en-US"/>
              </w:rPr>
              <w:t>tanlashning</w:t>
            </w:r>
            <w:proofErr w:type="spellEnd"/>
            <w:r w:rsidRPr="000A4555">
              <w:rPr>
                <w:sz w:val="28"/>
                <w:szCs w:val="28"/>
                <w:lang w:val="en-US"/>
              </w:rPr>
              <w:t xml:space="preserve"> </w:t>
            </w:r>
            <w:proofErr w:type="spellStart"/>
            <w:r w:rsidRPr="000A4555">
              <w:rPr>
                <w:sz w:val="28"/>
                <w:szCs w:val="28"/>
                <w:lang w:val="en-US"/>
              </w:rPr>
              <w:t>to‘g‘riligi</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boshlang‘ich</w:t>
            </w:r>
            <w:proofErr w:type="spellEnd"/>
            <w:r w:rsidRPr="000A4555">
              <w:rPr>
                <w:sz w:val="28"/>
                <w:szCs w:val="28"/>
                <w:lang w:val="en-US"/>
              </w:rPr>
              <w:t xml:space="preserve"> </w:t>
            </w:r>
            <w:proofErr w:type="spellStart"/>
            <w:r w:rsidRPr="000A4555">
              <w:rPr>
                <w:sz w:val="28"/>
                <w:szCs w:val="28"/>
                <w:lang w:val="en-US"/>
              </w:rPr>
              <w:t>obyektga</w:t>
            </w:r>
            <w:proofErr w:type="spellEnd"/>
            <w:r w:rsidRPr="000A4555">
              <w:rPr>
                <w:sz w:val="28"/>
                <w:szCs w:val="28"/>
                <w:lang w:val="en-US"/>
              </w:rPr>
              <w:t xml:space="preserve"> </w:t>
            </w:r>
            <w:proofErr w:type="spellStart"/>
            <w:r w:rsidRPr="000A4555">
              <w:rPr>
                <w:sz w:val="28"/>
                <w:szCs w:val="28"/>
                <w:lang w:val="en-US"/>
              </w:rPr>
              <w:t>o‘xshashlik</w:t>
            </w:r>
            <w:proofErr w:type="spellEnd"/>
            <w:r w:rsidRPr="000A4555">
              <w:rPr>
                <w:sz w:val="28"/>
                <w:szCs w:val="28"/>
                <w:lang w:val="en-US"/>
              </w:rPr>
              <w:t xml:space="preserve"> </w:t>
            </w:r>
            <w:proofErr w:type="spellStart"/>
            <w:r w:rsidRPr="000A4555">
              <w:rPr>
                <w:sz w:val="28"/>
                <w:szCs w:val="28"/>
                <w:lang w:val="en-US"/>
              </w:rPr>
              <w:t>masalalari</w:t>
            </w:r>
            <w:proofErr w:type="spellEnd"/>
            <w:r w:rsidRPr="000A4555">
              <w:rPr>
                <w:sz w:val="28"/>
                <w:szCs w:val="28"/>
                <w:lang w:val="en-US"/>
              </w:rPr>
              <w:t xml:space="preserve"> </w:t>
            </w:r>
            <w:proofErr w:type="spellStart"/>
            <w:r w:rsidRPr="000A4555">
              <w:rPr>
                <w:sz w:val="28"/>
                <w:szCs w:val="28"/>
                <w:lang w:val="en-US"/>
              </w:rPr>
              <w:t>juda</w:t>
            </w:r>
            <w:proofErr w:type="spellEnd"/>
            <w:r w:rsidRPr="000A4555">
              <w:rPr>
                <w:sz w:val="28"/>
                <w:szCs w:val="28"/>
                <w:lang w:val="en-US"/>
              </w:rPr>
              <w:t xml:space="preserve"> </w:t>
            </w:r>
            <w:proofErr w:type="spellStart"/>
            <w:r w:rsidRPr="000A4555">
              <w:rPr>
                <w:sz w:val="28"/>
                <w:szCs w:val="28"/>
                <w:lang w:val="en-US"/>
              </w:rPr>
              <w:t>murakkabdir</w:t>
            </w:r>
            <w:proofErr w:type="spellEnd"/>
            <w:r w:rsidRPr="000A4555">
              <w:rPr>
                <w:sz w:val="28"/>
                <w:szCs w:val="28"/>
                <w:lang w:val="en-US"/>
              </w:rPr>
              <w:t xml:space="preserve">. Model </w:t>
            </w:r>
            <w:proofErr w:type="spellStart"/>
            <w:r w:rsidRPr="000A4555">
              <w:rPr>
                <w:sz w:val="28"/>
                <w:szCs w:val="28"/>
                <w:lang w:val="en-US"/>
              </w:rPr>
              <w:t>tushunchasi</w:t>
            </w:r>
            <w:proofErr w:type="spellEnd"/>
            <w:r w:rsidRPr="000A4555">
              <w:rPr>
                <w:sz w:val="28"/>
                <w:szCs w:val="28"/>
                <w:lang w:val="en-US"/>
              </w:rPr>
              <w:t xml:space="preserve"> </w:t>
            </w:r>
            <w:proofErr w:type="spellStart"/>
            <w:r w:rsidRPr="000A4555">
              <w:rPr>
                <w:sz w:val="28"/>
                <w:szCs w:val="28"/>
                <w:lang w:val="en-US"/>
              </w:rPr>
              <w:t>kibernetikaning</w:t>
            </w:r>
            <w:proofErr w:type="spellEnd"/>
            <w:r w:rsidRPr="000A4555">
              <w:rPr>
                <w:sz w:val="28"/>
                <w:szCs w:val="28"/>
                <w:lang w:val="en-US"/>
              </w:rPr>
              <w:t xml:space="preserve"> </w:t>
            </w:r>
            <w:proofErr w:type="spellStart"/>
            <w:r w:rsidRPr="000A4555">
              <w:rPr>
                <w:sz w:val="28"/>
                <w:szCs w:val="28"/>
                <w:lang w:val="en-US"/>
              </w:rPr>
              <w:t>izomorfizm</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gomomorfizm</w:t>
            </w:r>
            <w:proofErr w:type="spellEnd"/>
            <w:r w:rsidRPr="000A4555">
              <w:rPr>
                <w:sz w:val="28"/>
                <w:szCs w:val="28"/>
                <w:lang w:val="en-US"/>
              </w:rPr>
              <w:t xml:space="preserve"> </w:t>
            </w:r>
            <w:proofErr w:type="spellStart"/>
            <w:r w:rsidRPr="000A4555">
              <w:rPr>
                <w:sz w:val="28"/>
                <w:szCs w:val="28"/>
                <w:lang w:val="en-US"/>
              </w:rPr>
              <w:t>tushunchalari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qattiq</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w:t>
            </w:r>
          </w:p>
          <w:p w14:paraId="5C631360" w14:textId="77777777" w:rsidR="00E54C15" w:rsidRPr="000A4555" w:rsidRDefault="00E54C15" w:rsidP="00E47DA8">
            <w:pPr>
              <w:jc w:val="both"/>
              <w:rPr>
                <w:sz w:val="28"/>
                <w:szCs w:val="28"/>
                <w:lang w:val="en-US"/>
              </w:rPr>
            </w:pPr>
          </w:p>
          <w:p w14:paraId="5FEB3C70" w14:textId="77777777" w:rsidR="00E54C15" w:rsidRPr="000A4555" w:rsidRDefault="00E54C15" w:rsidP="00E47DA8">
            <w:pPr>
              <w:jc w:val="both"/>
              <w:rPr>
                <w:sz w:val="28"/>
                <w:szCs w:val="28"/>
                <w:lang w:val="en-US"/>
              </w:rPr>
            </w:pPr>
            <w:proofErr w:type="spellStart"/>
            <w:r w:rsidRPr="000A4555">
              <w:rPr>
                <w:sz w:val="28"/>
                <w:szCs w:val="28"/>
              </w:rPr>
              <w:t>Тадқиқ</w:t>
            </w:r>
            <w:proofErr w:type="spellEnd"/>
            <w:r w:rsidRPr="000A4555">
              <w:rPr>
                <w:sz w:val="28"/>
                <w:szCs w:val="28"/>
                <w:lang w:val="en-US"/>
              </w:rPr>
              <w:t xml:space="preserve"> </w:t>
            </w:r>
            <w:proofErr w:type="spellStart"/>
            <w:r w:rsidRPr="000A4555">
              <w:rPr>
                <w:sz w:val="28"/>
                <w:szCs w:val="28"/>
              </w:rPr>
              <w:t>қилинадиган</w:t>
            </w:r>
            <w:proofErr w:type="spellEnd"/>
            <w:r w:rsidRPr="000A4555">
              <w:rPr>
                <w:sz w:val="28"/>
                <w:szCs w:val="28"/>
                <w:lang w:val="en-US"/>
              </w:rPr>
              <w:t xml:space="preserve"> </w:t>
            </w:r>
            <w:r w:rsidRPr="000A4555">
              <w:rPr>
                <w:sz w:val="28"/>
                <w:szCs w:val="28"/>
              </w:rPr>
              <w:t>объект</w:t>
            </w:r>
            <w:r w:rsidRPr="000A4555">
              <w:rPr>
                <w:sz w:val="28"/>
                <w:szCs w:val="28"/>
                <w:lang w:val="en-US"/>
              </w:rPr>
              <w:t xml:space="preserve">, </w:t>
            </w:r>
            <w:proofErr w:type="spellStart"/>
            <w:r w:rsidRPr="000A4555">
              <w:rPr>
                <w:sz w:val="28"/>
                <w:szCs w:val="28"/>
              </w:rPr>
              <w:t>жараён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ҳодисанинг</w:t>
            </w:r>
            <w:proofErr w:type="spellEnd"/>
            <w:r w:rsidRPr="000A4555">
              <w:rPr>
                <w:sz w:val="28"/>
                <w:szCs w:val="28"/>
                <w:lang w:val="en-US"/>
              </w:rPr>
              <w:t xml:space="preserve"> </w:t>
            </w:r>
            <w:proofErr w:type="spellStart"/>
            <w:r w:rsidRPr="000A4555">
              <w:rPr>
                <w:sz w:val="28"/>
                <w:szCs w:val="28"/>
              </w:rPr>
              <w:t>қандайдир</w:t>
            </w:r>
            <w:proofErr w:type="spellEnd"/>
            <w:r w:rsidRPr="000A4555">
              <w:rPr>
                <w:sz w:val="28"/>
                <w:szCs w:val="28"/>
                <w:lang w:val="en-US"/>
              </w:rPr>
              <w:t xml:space="preserve"> </w:t>
            </w:r>
            <w:proofErr w:type="spellStart"/>
            <w:r w:rsidRPr="000A4555">
              <w:rPr>
                <w:sz w:val="28"/>
                <w:szCs w:val="28"/>
              </w:rPr>
              <w:t>хоссаларини</w:t>
            </w:r>
            <w:proofErr w:type="spellEnd"/>
            <w:r w:rsidRPr="000A4555">
              <w:rPr>
                <w:sz w:val="28"/>
                <w:szCs w:val="28"/>
                <w:lang w:val="en-US"/>
              </w:rPr>
              <w:t xml:space="preserve"> </w:t>
            </w:r>
            <w:proofErr w:type="spellStart"/>
            <w:r w:rsidRPr="000A4555">
              <w:rPr>
                <w:sz w:val="28"/>
                <w:szCs w:val="28"/>
              </w:rPr>
              <w:t>ифодалайдиган</w:t>
            </w:r>
            <w:proofErr w:type="spellEnd"/>
            <w:r w:rsidRPr="000A4555">
              <w:rPr>
                <w:sz w:val="28"/>
                <w:szCs w:val="28"/>
                <w:lang w:val="en-US"/>
              </w:rPr>
              <w:t xml:space="preserve"> </w:t>
            </w:r>
            <w:r w:rsidRPr="000A4555">
              <w:rPr>
                <w:sz w:val="28"/>
                <w:szCs w:val="28"/>
              </w:rPr>
              <w:t>реал</w:t>
            </w:r>
            <w:r w:rsidRPr="000A4555">
              <w:rPr>
                <w:sz w:val="28"/>
                <w:szCs w:val="28"/>
                <w:lang w:val="en-US"/>
              </w:rPr>
              <w:t xml:space="preserve"> </w:t>
            </w:r>
            <w:r w:rsidRPr="000A4555">
              <w:rPr>
                <w:sz w:val="28"/>
                <w:szCs w:val="28"/>
              </w:rPr>
              <w:t>физик</w:t>
            </w:r>
            <w:r w:rsidRPr="000A4555">
              <w:rPr>
                <w:sz w:val="28"/>
                <w:szCs w:val="28"/>
                <w:lang w:val="en-US"/>
              </w:rPr>
              <w:t xml:space="preserve"> </w:t>
            </w:r>
            <w:r w:rsidRPr="000A4555">
              <w:rPr>
                <w:sz w:val="28"/>
                <w:szCs w:val="28"/>
              </w:rPr>
              <w:t>объект</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жараён</w:t>
            </w:r>
            <w:proofErr w:type="spellEnd"/>
            <w:r w:rsidRPr="000A4555">
              <w:rPr>
                <w:sz w:val="28"/>
                <w:szCs w:val="28"/>
                <w:lang w:val="en-US"/>
              </w:rPr>
              <w:t xml:space="preserve">, </w:t>
            </w:r>
            <w:proofErr w:type="spellStart"/>
            <w:r w:rsidRPr="000A4555">
              <w:rPr>
                <w:sz w:val="28"/>
                <w:szCs w:val="28"/>
              </w:rPr>
              <w:t>назарий</w:t>
            </w:r>
            <w:proofErr w:type="spellEnd"/>
            <w:r w:rsidRPr="000A4555">
              <w:rPr>
                <w:sz w:val="28"/>
                <w:szCs w:val="28"/>
                <w:lang w:val="en-US"/>
              </w:rPr>
              <w:t xml:space="preserve"> </w:t>
            </w:r>
            <w:proofErr w:type="spellStart"/>
            <w:r w:rsidRPr="000A4555">
              <w:rPr>
                <w:sz w:val="28"/>
                <w:szCs w:val="28"/>
              </w:rPr>
              <w:t>тузилиш</w:t>
            </w:r>
            <w:proofErr w:type="spellEnd"/>
            <w:r w:rsidRPr="000A4555">
              <w:rPr>
                <w:sz w:val="28"/>
                <w:szCs w:val="28"/>
                <w:lang w:val="en-US"/>
              </w:rPr>
              <w:t xml:space="preserve">, </w:t>
            </w:r>
            <w:proofErr w:type="spellStart"/>
            <w:r w:rsidRPr="000A4555">
              <w:rPr>
                <w:sz w:val="28"/>
                <w:szCs w:val="28"/>
              </w:rPr>
              <w:t>информацион</w:t>
            </w:r>
            <w:proofErr w:type="spellEnd"/>
            <w:r w:rsidRPr="000A4555">
              <w:rPr>
                <w:sz w:val="28"/>
                <w:szCs w:val="28"/>
                <w:lang w:val="en-US"/>
              </w:rPr>
              <w:t xml:space="preserve"> </w:t>
            </w:r>
            <w:r w:rsidRPr="000A4555">
              <w:rPr>
                <w:sz w:val="28"/>
                <w:szCs w:val="28"/>
              </w:rPr>
              <w:t>образ</w:t>
            </w:r>
            <w:r w:rsidRPr="000A4555">
              <w:rPr>
                <w:sz w:val="28"/>
                <w:szCs w:val="28"/>
                <w:lang w:val="en-US"/>
              </w:rPr>
              <w:t xml:space="preserve">. </w:t>
            </w:r>
            <w:r w:rsidRPr="000A4555">
              <w:rPr>
                <w:sz w:val="28"/>
                <w:szCs w:val="28"/>
              </w:rPr>
              <w:t>Модель</w:t>
            </w:r>
            <w:r w:rsidRPr="000A4555">
              <w:rPr>
                <w:sz w:val="28"/>
                <w:szCs w:val="28"/>
                <w:lang w:val="en-US"/>
              </w:rPr>
              <w:t xml:space="preserve"> </w:t>
            </w:r>
            <w:proofErr w:type="spellStart"/>
            <w:r w:rsidRPr="000A4555">
              <w:rPr>
                <w:sz w:val="28"/>
                <w:szCs w:val="28"/>
              </w:rPr>
              <w:t>объектни</w:t>
            </w:r>
            <w:proofErr w:type="spellEnd"/>
            <w:r w:rsidRPr="000A4555">
              <w:rPr>
                <w:sz w:val="28"/>
                <w:szCs w:val="28"/>
                <w:lang w:val="en-US"/>
              </w:rPr>
              <w:t xml:space="preserve"> </w:t>
            </w:r>
            <w:proofErr w:type="spellStart"/>
            <w:r w:rsidRPr="000A4555">
              <w:rPr>
                <w:sz w:val="28"/>
                <w:szCs w:val="28"/>
              </w:rPr>
              <w:t>соддалаштириш</w:t>
            </w:r>
            <w:proofErr w:type="spellEnd"/>
            <w:r w:rsidRPr="000A4555">
              <w:rPr>
                <w:sz w:val="28"/>
                <w:szCs w:val="28"/>
                <w:lang w:val="en-US"/>
              </w:rPr>
              <w:t xml:space="preserve">, </w:t>
            </w:r>
            <w:proofErr w:type="spellStart"/>
            <w:r w:rsidRPr="000A4555">
              <w:rPr>
                <w:sz w:val="28"/>
                <w:szCs w:val="28"/>
              </w:rPr>
              <w:t>аҳамиятли</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параметрларни</w:t>
            </w:r>
            <w:proofErr w:type="spellEnd"/>
            <w:r w:rsidRPr="000A4555">
              <w:rPr>
                <w:sz w:val="28"/>
                <w:szCs w:val="28"/>
                <w:lang w:val="en-US"/>
              </w:rPr>
              <w:t xml:space="preserve"> </w:t>
            </w:r>
            <w:proofErr w:type="spellStart"/>
            <w:r w:rsidRPr="000A4555">
              <w:rPr>
                <w:sz w:val="28"/>
                <w:szCs w:val="28"/>
              </w:rPr>
              <w:t>танлаш</w:t>
            </w:r>
            <w:proofErr w:type="spellEnd"/>
            <w:r w:rsidRPr="000A4555">
              <w:rPr>
                <w:sz w:val="28"/>
                <w:szCs w:val="28"/>
                <w:lang w:val="en-US"/>
              </w:rPr>
              <w:t xml:space="preserve"> </w:t>
            </w:r>
            <w:proofErr w:type="spellStart"/>
            <w:r w:rsidRPr="000A4555">
              <w:rPr>
                <w:sz w:val="28"/>
                <w:szCs w:val="28"/>
              </w:rPr>
              <w:t>йўли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ўрганиш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Моделни</w:t>
            </w:r>
            <w:proofErr w:type="spellEnd"/>
            <w:r w:rsidRPr="000A4555">
              <w:rPr>
                <w:sz w:val="28"/>
                <w:szCs w:val="28"/>
                <w:lang w:val="en-US"/>
              </w:rPr>
              <w:t xml:space="preserve"> </w:t>
            </w:r>
            <w:proofErr w:type="spellStart"/>
            <w:r w:rsidRPr="000A4555">
              <w:rPr>
                <w:sz w:val="28"/>
                <w:szCs w:val="28"/>
              </w:rPr>
              <w:t>танлашнинг</w:t>
            </w:r>
            <w:proofErr w:type="spellEnd"/>
            <w:r w:rsidRPr="000A4555">
              <w:rPr>
                <w:sz w:val="28"/>
                <w:szCs w:val="28"/>
                <w:lang w:val="en-US"/>
              </w:rPr>
              <w:t xml:space="preserve"> </w:t>
            </w:r>
            <w:proofErr w:type="spellStart"/>
            <w:r w:rsidRPr="000A4555">
              <w:rPr>
                <w:sz w:val="28"/>
                <w:szCs w:val="28"/>
              </w:rPr>
              <w:t>тўғрилиги</w:t>
            </w:r>
            <w:proofErr w:type="spellEnd"/>
            <w:r w:rsidRPr="000A4555">
              <w:rPr>
                <w:sz w:val="28"/>
                <w:szCs w:val="28"/>
                <w:lang w:val="en-US"/>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бошланғич</w:t>
            </w:r>
            <w:proofErr w:type="spellEnd"/>
            <w:r w:rsidRPr="000A4555">
              <w:rPr>
                <w:sz w:val="28"/>
                <w:szCs w:val="28"/>
                <w:lang w:val="en-US"/>
              </w:rPr>
              <w:t xml:space="preserve"> </w:t>
            </w:r>
            <w:proofErr w:type="spellStart"/>
            <w:r w:rsidRPr="000A4555">
              <w:rPr>
                <w:sz w:val="28"/>
                <w:szCs w:val="28"/>
              </w:rPr>
              <w:t>объектга</w:t>
            </w:r>
            <w:proofErr w:type="spellEnd"/>
            <w:r w:rsidRPr="000A4555">
              <w:rPr>
                <w:sz w:val="28"/>
                <w:szCs w:val="28"/>
                <w:lang w:val="en-US"/>
              </w:rPr>
              <w:t xml:space="preserve"> </w:t>
            </w:r>
            <w:proofErr w:type="spellStart"/>
            <w:r w:rsidRPr="000A4555">
              <w:rPr>
                <w:sz w:val="28"/>
                <w:szCs w:val="28"/>
              </w:rPr>
              <w:t>ўхшашлик</w:t>
            </w:r>
            <w:proofErr w:type="spellEnd"/>
            <w:r w:rsidRPr="000A4555">
              <w:rPr>
                <w:sz w:val="28"/>
                <w:szCs w:val="28"/>
                <w:lang w:val="en-US"/>
              </w:rPr>
              <w:t xml:space="preserve"> </w:t>
            </w:r>
            <w:proofErr w:type="spellStart"/>
            <w:r w:rsidRPr="000A4555">
              <w:rPr>
                <w:sz w:val="28"/>
                <w:szCs w:val="28"/>
              </w:rPr>
              <w:t>масалалари</w:t>
            </w:r>
            <w:proofErr w:type="spellEnd"/>
            <w:r w:rsidRPr="000A4555">
              <w:rPr>
                <w:sz w:val="28"/>
                <w:szCs w:val="28"/>
                <w:lang w:val="en-US"/>
              </w:rPr>
              <w:t xml:space="preserve"> </w:t>
            </w:r>
            <w:r w:rsidRPr="000A4555">
              <w:rPr>
                <w:sz w:val="28"/>
                <w:szCs w:val="28"/>
              </w:rPr>
              <w:t>жуда</w:t>
            </w:r>
            <w:r w:rsidRPr="000A4555">
              <w:rPr>
                <w:sz w:val="28"/>
                <w:szCs w:val="28"/>
                <w:lang w:val="en-US"/>
              </w:rPr>
              <w:t xml:space="preserve"> </w:t>
            </w:r>
            <w:proofErr w:type="spellStart"/>
            <w:r w:rsidRPr="000A4555">
              <w:rPr>
                <w:sz w:val="28"/>
                <w:szCs w:val="28"/>
              </w:rPr>
              <w:t>мураккабдир</w:t>
            </w:r>
            <w:proofErr w:type="spellEnd"/>
            <w:r w:rsidRPr="000A4555">
              <w:rPr>
                <w:sz w:val="28"/>
                <w:szCs w:val="28"/>
                <w:lang w:val="en-US"/>
              </w:rPr>
              <w:t xml:space="preserve">. </w:t>
            </w:r>
            <w:r w:rsidRPr="000A4555">
              <w:rPr>
                <w:sz w:val="28"/>
                <w:szCs w:val="28"/>
              </w:rPr>
              <w:t>Модель</w:t>
            </w:r>
            <w:r w:rsidRPr="000A4555">
              <w:rPr>
                <w:sz w:val="28"/>
                <w:szCs w:val="28"/>
                <w:lang w:val="en-US"/>
              </w:rPr>
              <w:t xml:space="preserve"> </w:t>
            </w:r>
            <w:proofErr w:type="spellStart"/>
            <w:r w:rsidRPr="000A4555">
              <w:rPr>
                <w:sz w:val="28"/>
                <w:szCs w:val="28"/>
              </w:rPr>
              <w:t>тушунчаси</w:t>
            </w:r>
            <w:proofErr w:type="spellEnd"/>
            <w:r w:rsidRPr="000A4555">
              <w:rPr>
                <w:sz w:val="28"/>
                <w:szCs w:val="28"/>
                <w:lang w:val="en-US"/>
              </w:rPr>
              <w:t xml:space="preserve"> </w:t>
            </w:r>
            <w:proofErr w:type="spellStart"/>
            <w:r w:rsidRPr="000A4555">
              <w:rPr>
                <w:sz w:val="28"/>
                <w:szCs w:val="28"/>
              </w:rPr>
              <w:t>кибернетиканинг</w:t>
            </w:r>
            <w:proofErr w:type="spellEnd"/>
            <w:r w:rsidRPr="000A4555">
              <w:rPr>
                <w:sz w:val="28"/>
                <w:szCs w:val="28"/>
                <w:lang w:val="en-US"/>
              </w:rPr>
              <w:t xml:space="preserve"> </w:t>
            </w:r>
            <w:r w:rsidRPr="000A4555">
              <w:rPr>
                <w:sz w:val="28"/>
                <w:szCs w:val="28"/>
              </w:rPr>
              <w:t>изоморфизм</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гомоморфизм</w:t>
            </w:r>
            <w:r w:rsidRPr="000A4555">
              <w:rPr>
                <w:sz w:val="28"/>
                <w:szCs w:val="28"/>
                <w:lang w:val="en-US"/>
              </w:rPr>
              <w:t xml:space="preserve"> </w:t>
            </w:r>
            <w:proofErr w:type="spellStart"/>
            <w:r w:rsidRPr="000A4555">
              <w:rPr>
                <w:sz w:val="28"/>
                <w:szCs w:val="28"/>
              </w:rPr>
              <w:t>тушунчалари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қаттиқ</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w:t>
            </w:r>
          </w:p>
        </w:tc>
      </w:tr>
      <w:tr w:rsidR="00E54C15" w:rsidRPr="000A4555" w14:paraId="092DFD27" w14:textId="77777777" w:rsidTr="00E47DA8">
        <w:trPr>
          <w:tblCellSpacing w:w="0" w:type="dxa"/>
          <w:jc w:val="center"/>
        </w:trPr>
        <w:tc>
          <w:tcPr>
            <w:tcW w:w="3821" w:type="dxa"/>
          </w:tcPr>
          <w:p w14:paraId="1E1F327B" w14:textId="77777777" w:rsidR="00E54C15" w:rsidRPr="000A4555" w:rsidRDefault="00E54C15" w:rsidP="00E47DA8">
            <w:pPr>
              <w:rPr>
                <w:b/>
                <w:iCs/>
                <w:sz w:val="28"/>
                <w:szCs w:val="28"/>
                <w:lang w:val="en-US"/>
              </w:rPr>
            </w:pPr>
            <w:r w:rsidRPr="000A4555">
              <w:rPr>
                <w:b/>
                <w:iCs/>
                <w:sz w:val="28"/>
                <w:szCs w:val="28"/>
              </w:rPr>
              <w:t>Модем</w:t>
            </w:r>
          </w:p>
          <w:p w14:paraId="2DE04917"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modem</w:t>
            </w:r>
          </w:p>
          <w:p w14:paraId="1060B7DF"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модем</w:t>
            </w:r>
          </w:p>
          <w:p w14:paraId="697AA88C"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modem</w:t>
            </w:r>
          </w:p>
          <w:p w14:paraId="21A0E817" w14:textId="77777777" w:rsidR="00E54C15" w:rsidRPr="000A4555" w:rsidRDefault="00E54C15" w:rsidP="00E47DA8">
            <w:pPr>
              <w:rPr>
                <w:b/>
                <w:iCs/>
                <w:sz w:val="28"/>
                <w:szCs w:val="28"/>
                <w:lang w:val="en-US"/>
              </w:rPr>
            </w:pPr>
          </w:p>
        </w:tc>
        <w:tc>
          <w:tcPr>
            <w:tcW w:w="6149" w:type="dxa"/>
            <w:vAlign w:val="center"/>
          </w:tcPr>
          <w:p w14:paraId="34F47D0B" w14:textId="77777777" w:rsidR="00E54C15" w:rsidRPr="000A4555" w:rsidRDefault="00E54C15" w:rsidP="00E47DA8">
            <w:pPr>
              <w:jc w:val="both"/>
              <w:rPr>
                <w:sz w:val="28"/>
                <w:szCs w:val="28"/>
              </w:rPr>
            </w:pPr>
            <w:r w:rsidRPr="000A4555">
              <w:rPr>
                <w:sz w:val="28"/>
                <w:szCs w:val="28"/>
              </w:rPr>
              <w:t>Устройство для передачи данных в цифровом виде по аналоговым каналам связи. Данные, записанные с помощью 0 и 1, из компьютера попадают в модем, где соответствующим образом кодируются (модулируются) и попадают в линию связи. На другом конце линии они попадают в другой модем, где преобразуются (</w:t>
            </w:r>
            <w:proofErr w:type="spellStart"/>
            <w:r w:rsidRPr="000A4555">
              <w:rPr>
                <w:sz w:val="28"/>
                <w:szCs w:val="28"/>
              </w:rPr>
              <w:t>демодулируются</w:t>
            </w:r>
            <w:proofErr w:type="spellEnd"/>
            <w:r w:rsidRPr="000A4555">
              <w:rPr>
                <w:sz w:val="28"/>
                <w:szCs w:val="28"/>
              </w:rPr>
              <w:t>) опять в двоичные сигналы и поступают в прини</w:t>
            </w:r>
            <w:r w:rsidRPr="000A4555">
              <w:rPr>
                <w:sz w:val="28"/>
                <w:szCs w:val="28"/>
              </w:rPr>
              <w:lastRenderedPageBreak/>
              <w:t>мающий компьютер. Конструктивно модем может быть выполнен в виде платы – внутренний модем, или специального блока – внешний модем.</w:t>
            </w:r>
          </w:p>
          <w:p w14:paraId="226DDBCD" w14:textId="77777777" w:rsidR="00E54C15" w:rsidRPr="000A4555" w:rsidRDefault="00E54C15" w:rsidP="00E47DA8">
            <w:pPr>
              <w:jc w:val="both"/>
              <w:rPr>
                <w:sz w:val="28"/>
                <w:szCs w:val="28"/>
              </w:rPr>
            </w:pPr>
          </w:p>
          <w:p w14:paraId="6B9601EA" w14:textId="77777777" w:rsidR="00E54C15" w:rsidRPr="000A4555" w:rsidRDefault="00E54C15" w:rsidP="00E47DA8">
            <w:pPr>
              <w:jc w:val="both"/>
              <w:rPr>
                <w:sz w:val="28"/>
                <w:szCs w:val="28"/>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r w:rsidRPr="000A4555">
              <w:rPr>
                <w:sz w:val="28"/>
                <w:szCs w:val="28"/>
                <w:lang w:val="en-US"/>
              </w:rPr>
              <w:t>analog</w:t>
            </w:r>
            <w:r w:rsidRPr="000A4555">
              <w:rPr>
                <w:sz w:val="28"/>
                <w:szCs w:val="28"/>
              </w:rPr>
              <w:t xml:space="preserve"> </w:t>
            </w:r>
            <w:proofErr w:type="spellStart"/>
            <w:r w:rsidRPr="000A4555">
              <w:rPr>
                <w:sz w:val="28"/>
                <w:szCs w:val="28"/>
                <w:lang w:val="en-US"/>
              </w:rPr>
              <w:t>aloqa</w:t>
            </w:r>
            <w:proofErr w:type="spellEnd"/>
            <w:r w:rsidRPr="000A4555">
              <w:rPr>
                <w:sz w:val="28"/>
                <w:szCs w:val="28"/>
              </w:rPr>
              <w:t xml:space="preserve"> </w:t>
            </w:r>
            <w:proofErr w:type="spellStart"/>
            <w:r w:rsidRPr="000A4555">
              <w:rPr>
                <w:sz w:val="28"/>
                <w:szCs w:val="28"/>
                <w:lang w:val="en-US"/>
              </w:rPr>
              <w:t>kanallari</w:t>
            </w:r>
            <w:proofErr w:type="spellEnd"/>
            <w:r w:rsidRPr="000A4555">
              <w:rPr>
                <w:sz w:val="28"/>
                <w:szCs w:val="28"/>
              </w:rPr>
              <w:t xml:space="preserve"> </w:t>
            </w:r>
            <w:proofErr w:type="spellStart"/>
            <w:r w:rsidRPr="000A4555">
              <w:rPr>
                <w:sz w:val="28"/>
                <w:szCs w:val="28"/>
                <w:lang w:val="en-US"/>
              </w:rPr>
              <w:t>orqali</w:t>
            </w:r>
            <w:proofErr w:type="spellEnd"/>
            <w:r w:rsidRPr="000A4555">
              <w:rPr>
                <w:sz w:val="28"/>
                <w:szCs w:val="28"/>
              </w:rPr>
              <w:t xml:space="preserve"> </w:t>
            </w:r>
            <w:proofErr w:type="spellStart"/>
            <w:r w:rsidRPr="000A4555">
              <w:rPr>
                <w:sz w:val="28"/>
                <w:szCs w:val="28"/>
                <w:lang w:val="en-US"/>
              </w:rPr>
              <w:t>raqamli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rinishda</w:t>
            </w:r>
            <w:proofErr w:type="spellEnd"/>
            <w:r w:rsidRPr="000A4555">
              <w:rPr>
                <w:sz w:val="28"/>
                <w:szCs w:val="28"/>
              </w:rPr>
              <w:t xml:space="preserve"> </w:t>
            </w:r>
            <w:proofErr w:type="spellStart"/>
            <w:r w:rsidRPr="000A4555">
              <w:rPr>
                <w:sz w:val="28"/>
                <w:szCs w:val="28"/>
                <w:lang w:val="en-US"/>
              </w:rPr>
              <w:t>uzatish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0 </w:t>
            </w:r>
            <w:proofErr w:type="spellStart"/>
            <w:r w:rsidRPr="000A4555">
              <w:rPr>
                <w:sz w:val="28"/>
                <w:szCs w:val="28"/>
                <w:lang w:val="en-US"/>
              </w:rPr>
              <w:t>va</w:t>
            </w:r>
            <w:proofErr w:type="spellEnd"/>
            <w:r w:rsidRPr="000A4555">
              <w:rPr>
                <w:sz w:val="28"/>
                <w:szCs w:val="28"/>
              </w:rPr>
              <w:t xml:space="preserve"> 1 </w:t>
            </w:r>
            <w:proofErr w:type="spellStart"/>
            <w:r w:rsidRPr="000A4555">
              <w:rPr>
                <w:sz w:val="28"/>
                <w:szCs w:val="28"/>
                <w:lang w:val="en-US"/>
              </w:rPr>
              <w:t>yordamida</w:t>
            </w:r>
            <w:proofErr w:type="spellEnd"/>
            <w:r w:rsidRPr="000A4555">
              <w:rPr>
                <w:sz w:val="28"/>
                <w:szCs w:val="28"/>
              </w:rPr>
              <w:t xml:space="preserve"> </w:t>
            </w:r>
            <w:proofErr w:type="spellStart"/>
            <w:r w:rsidRPr="000A4555">
              <w:rPr>
                <w:sz w:val="28"/>
                <w:szCs w:val="28"/>
                <w:lang w:val="en-US"/>
              </w:rPr>
              <w:t>yozilgan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kompyuterdan</w:t>
            </w:r>
            <w:proofErr w:type="spellEnd"/>
            <w:r w:rsidRPr="000A4555">
              <w:rPr>
                <w:sz w:val="28"/>
                <w:szCs w:val="28"/>
              </w:rPr>
              <w:t xml:space="preserve"> </w:t>
            </w:r>
            <w:proofErr w:type="spellStart"/>
            <w:r w:rsidRPr="000A4555">
              <w:rPr>
                <w:sz w:val="28"/>
                <w:szCs w:val="28"/>
                <w:lang w:val="en-US"/>
              </w:rPr>
              <w:t>modemga</w:t>
            </w:r>
            <w:proofErr w:type="spellEnd"/>
            <w:r w:rsidRPr="000A4555">
              <w:rPr>
                <w:sz w:val="28"/>
                <w:szCs w:val="28"/>
              </w:rPr>
              <w:t xml:space="preserve"> </w:t>
            </w:r>
            <w:proofErr w:type="spellStart"/>
            <w:r w:rsidRPr="000A4555">
              <w:rPr>
                <w:sz w:val="28"/>
                <w:szCs w:val="28"/>
                <w:lang w:val="en-US"/>
              </w:rPr>
              <w:t>tushadi</w:t>
            </w:r>
            <w:proofErr w:type="spellEnd"/>
            <w:r w:rsidRPr="000A4555">
              <w:rPr>
                <w:sz w:val="28"/>
                <w:szCs w:val="28"/>
              </w:rPr>
              <w:t xml:space="preserve">, </w:t>
            </w:r>
            <w:r w:rsidRPr="000A4555">
              <w:rPr>
                <w:sz w:val="28"/>
                <w:szCs w:val="28"/>
                <w:lang w:val="en-US"/>
              </w:rPr>
              <w:t>u</w:t>
            </w:r>
            <w:r w:rsidRPr="000A4555">
              <w:rPr>
                <w:sz w:val="28"/>
                <w:szCs w:val="28"/>
              </w:rPr>
              <w:t xml:space="preserve"> </w:t>
            </w:r>
            <w:proofErr w:type="spellStart"/>
            <w:r w:rsidRPr="000A4555">
              <w:rPr>
                <w:sz w:val="28"/>
                <w:szCs w:val="28"/>
                <w:lang w:val="en-US"/>
              </w:rPr>
              <w:t>yerda</w:t>
            </w:r>
            <w:proofErr w:type="spellEnd"/>
            <w:r w:rsidRPr="000A4555">
              <w:rPr>
                <w:sz w:val="28"/>
                <w:szCs w:val="28"/>
              </w:rPr>
              <w:t xml:space="preserve"> </w:t>
            </w:r>
            <w:proofErr w:type="spellStart"/>
            <w:r w:rsidRPr="000A4555">
              <w:rPr>
                <w:sz w:val="28"/>
                <w:szCs w:val="28"/>
                <w:lang w:val="en-US"/>
              </w:rPr>
              <w:t>tegishli</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w:t>
            </w:r>
            <w:proofErr w:type="spellStart"/>
            <w:r w:rsidRPr="000A4555">
              <w:rPr>
                <w:sz w:val="28"/>
                <w:szCs w:val="28"/>
                <w:lang w:val="en-US"/>
              </w:rPr>
              <w:t>kod</w:t>
            </w:r>
            <w:proofErr w:type="spellEnd"/>
            <w:r w:rsidRPr="000A4555">
              <w:rPr>
                <w:sz w:val="28"/>
                <w:szCs w:val="28"/>
              </w:rPr>
              <w:t>-</w:t>
            </w:r>
            <w:proofErr w:type="spellStart"/>
            <w:r w:rsidRPr="000A4555">
              <w:rPr>
                <w:sz w:val="28"/>
                <w:szCs w:val="28"/>
                <w:lang w:val="en-US"/>
              </w:rPr>
              <w:t>lanadi</w:t>
            </w:r>
            <w:proofErr w:type="spellEnd"/>
            <w:r w:rsidRPr="000A4555">
              <w:rPr>
                <w:sz w:val="28"/>
                <w:szCs w:val="28"/>
              </w:rPr>
              <w:t xml:space="preserve"> (</w:t>
            </w:r>
            <w:proofErr w:type="spellStart"/>
            <w:r w:rsidRPr="000A4555">
              <w:rPr>
                <w:sz w:val="28"/>
                <w:szCs w:val="28"/>
                <w:lang w:val="en-US"/>
              </w:rPr>
              <w:t>modulyatsiyalanadi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aloqa</w:t>
            </w:r>
            <w:proofErr w:type="spellEnd"/>
            <w:r w:rsidRPr="000A4555">
              <w:rPr>
                <w:sz w:val="28"/>
                <w:szCs w:val="28"/>
              </w:rPr>
              <w:t xml:space="preserve"> </w:t>
            </w:r>
            <w:proofErr w:type="spellStart"/>
            <w:r w:rsidRPr="000A4555">
              <w:rPr>
                <w:sz w:val="28"/>
                <w:szCs w:val="28"/>
                <w:lang w:val="en-US"/>
              </w:rPr>
              <w:t>liniyasiga</w:t>
            </w:r>
            <w:proofErr w:type="spellEnd"/>
            <w:r w:rsidRPr="000A4555">
              <w:rPr>
                <w:sz w:val="28"/>
                <w:szCs w:val="28"/>
              </w:rPr>
              <w:t xml:space="preserve"> </w:t>
            </w:r>
            <w:proofErr w:type="spellStart"/>
            <w:r w:rsidRPr="000A4555">
              <w:rPr>
                <w:sz w:val="28"/>
                <w:szCs w:val="28"/>
                <w:lang w:val="en-US"/>
              </w:rPr>
              <w:t>tushadi</w:t>
            </w:r>
            <w:proofErr w:type="spellEnd"/>
            <w:r w:rsidRPr="000A4555">
              <w:rPr>
                <w:sz w:val="28"/>
                <w:szCs w:val="28"/>
              </w:rPr>
              <w:t xml:space="preserve">. </w:t>
            </w:r>
            <w:proofErr w:type="spellStart"/>
            <w:r w:rsidRPr="000A4555">
              <w:rPr>
                <w:sz w:val="28"/>
                <w:szCs w:val="28"/>
                <w:lang w:val="en-US"/>
              </w:rPr>
              <w:t>Liniyaning</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uchida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modemga</w:t>
            </w:r>
            <w:proofErr w:type="spellEnd"/>
            <w:r w:rsidRPr="000A4555">
              <w:rPr>
                <w:sz w:val="28"/>
                <w:szCs w:val="28"/>
              </w:rPr>
              <w:t xml:space="preserve"> </w:t>
            </w:r>
            <w:proofErr w:type="spellStart"/>
            <w:r w:rsidRPr="000A4555">
              <w:rPr>
                <w:sz w:val="28"/>
                <w:szCs w:val="28"/>
                <w:lang w:val="en-US"/>
              </w:rPr>
              <w:t>tushadi</w:t>
            </w:r>
            <w:proofErr w:type="spellEnd"/>
            <w:r w:rsidRPr="000A4555">
              <w:rPr>
                <w:sz w:val="28"/>
                <w:szCs w:val="28"/>
              </w:rPr>
              <w:t xml:space="preserve">, </w:t>
            </w:r>
            <w:r w:rsidRPr="000A4555">
              <w:rPr>
                <w:sz w:val="28"/>
                <w:szCs w:val="28"/>
                <w:lang w:val="en-US"/>
              </w:rPr>
              <w:t>u</w:t>
            </w:r>
            <w:r w:rsidRPr="000A4555">
              <w:rPr>
                <w:sz w:val="28"/>
                <w:szCs w:val="28"/>
              </w:rPr>
              <w:t xml:space="preserve"> </w:t>
            </w:r>
            <w:proofErr w:type="spellStart"/>
            <w:r w:rsidRPr="000A4555">
              <w:rPr>
                <w:sz w:val="28"/>
                <w:szCs w:val="28"/>
                <w:lang w:val="en-US"/>
              </w:rPr>
              <w:t>yerda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ikkilik</w:t>
            </w:r>
            <w:proofErr w:type="spellEnd"/>
            <w:r w:rsidRPr="000A4555">
              <w:rPr>
                <w:sz w:val="28"/>
                <w:szCs w:val="28"/>
              </w:rPr>
              <w:t xml:space="preserve"> </w:t>
            </w:r>
            <w:proofErr w:type="spellStart"/>
            <w:r w:rsidRPr="000A4555">
              <w:rPr>
                <w:sz w:val="28"/>
                <w:szCs w:val="28"/>
                <w:lang w:val="en-US"/>
              </w:rPr>
              <w:t>signallarga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zgartiriladi</w:t>
            </w:r>
            <w:proofErr w:type="spellEnd"/>
            <w:r w:rsidRPr="000A4555">
              <w:rPr>
                <w:sz w:val="28"/>
                <w:szCs w:val="28"/>
              </w:rPr>
              <w:t xml:space="preserve"> (</w:t>
            </w:r>
            <w:proofErr w:type="spellStart"/>
            <w:r w:rsidRPr="000A4555">
              <w:rPr>
                <w:sz w:val="28"/>
                <w:szCs w:val="28"/>
                <w:lang w:val="en-US"/>
              </w:rPr>
              <w:t>demodulyatsiyalanadi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qabul</w:t>
            </w:r>
            <w:proofErr w:type="spellEnd"/>
            <w:r w:rsidRPr="000A4555">
              <w:rPr>
                <w:sz w:val="28"/>
                <w:szCs w:val="28"/>
              </w:rPr>
              <w:t xml:space="preserve"> </w:t>
            </w:r>
            <w:proofErr w:type="spellStart"/>
            <w:r w:rsidRPr="000A4555">
              <w:rPr>
                <w:sz w:val="28"/>
                <w:szCs w:val="28"/>
                <w:lang w:val="en-US"/>
              </w:rPr>
              <w:t>qiluvchi</w:t>
            </w:r>
            <w:proofErr w:type="spellEnd"/>
            <w:r w:rsidRPr="000A4555">
              <w:rPr>
                <w:sz w:val="28"/>
                <w:szCs w:val="28"/>
              </w:rPr>
              <w:t xml:space="preserve"> </w:t>
            </w:r>
            <w:proofErr w:type="spellStart"/>
            <w:r w:rsidRPr="000A4555">
              <w:rPr>
                <w:sz w:val="28"/>
                <w:szCs w:val="28"/>
                <w:lang w:val="en-US"/>
              </w:rPr>
              <w:t>kompyuterga</w:t>
            </w:r>
            <w:proofErr w:type="spellEnd"/>
            <w:r w:rsidRPr="000A4555">
              <w:rPr>
                <w:sz w:val="28"/>
                <w:szCs w:val="28"/>
              </w:rPr>
              <w:t xml:space="preserve"> </w:t>
            </w:r>
            <w:proofErr w:type="spellStart"/>
            <w:r w:rsidRPr="000A4555">
              <w:rPr>
                <w:sz w:val="28"/>
                <w:szCs w:val="28"/>
                <w:lang w:val="en-US"/>
              </w:rPr>
              <w:t>kelib</w:t>
            </w:r>
            <w:proofErr w:type="spellEnd"/>
            <w:r w:rsidRPr="000A4555">
              <w:rPr>
                <w:sz w:val="28"/>
                <w:szCs w:val="28"/>
              </w:rPr>
              <w:t xml:space="preserve"> </w:t>
            </w:r>
            <w:proofErr w:type="spellStart"/>
            <w:r w:rsidRPr="000A4555">
              <w:rPr>
                <w:sz w:val="28"/>
                <w:szCs w:val="28"/>
                <w:lang w:val="en-US"/>
              </w:rPr>
              <w:t>tushadi</w:t>
            </w:r>
            <w:proofErr w:type="spellEnd"/>
            <w:r w:rsidRPr="000A4555">
              <w:rPr>
                <w:sz w:val="28"/>
                <w:szCs w:val="28"/>
              </w:rPr>
              <w:t xml:space="preserve">. </w:t>
            </w:r>
            <w:r w:rsidRPr="000A4555">
              <w:rPr>
                <w:sz w:val="28"/>
                <w:szCs w:val="28"/>
                <w:lang w:val="en-US"/>
              </w:rPr>
              <w:t>Modem</w:t>
            </w:r>
            <w:r w:rsidRPr="000A4555">
              <w:rPr>
                <w:sz w:val="28"/>
                <w:szCs w:val="28"/>
              </w:rPr>
              <w:t xml:space="preserve"> </w:t>
            </w:r>
            <w:proofErr w:type="spellStart"/>
            <w:r w:rsidRPr="000A4555">
              <w:rPr>
                <w:sz w:val="28"/>
                <w:szCs w:val="28"/>
                <w:lang w:val="en-US"/>
              </w:rPr>
              <w:t>konstruktiv</w:t>
            </w:r>
            <w:proofErr w:type="spellEnd"/>
            <w:r w:rsidRPr="000A4555">
              <w:rPr>
                <w:sz w:val="28"/>
                <w:szCs w:val="28"/>
              </w:rPr>
              <w:t xml:space="preserve"> </w:t>
            </w:r>
            <w:proofErr w:type="spellStart"/>
            <w:r w:rsidRPr="000A4555">
              <w:rPr>
                <w:sz w:val="28"/>
                <w:szCs w:val="28"/>
                <w:lang w:val="en-US"/>
              </w:rPr>
              <w:t>jihatdan</w:t>
            </w:r>
            <w:proofErr w:type="spellEnd"/>
            <w:r w:rsidRPr="000A4555">
              <w:rPr>
                <w:sz w:val="28"/>
                <w:szCs w:val="28"/>
              </w:rPr>
              <w:t xml:space="preserve"> </w:t>
            </w:r>
            <w:proofErr w:type="spellStart"/>
            <w:r w:rsidRPr="000A4555">
              <w:rPr>
                <w:sz w:val="28"/>
                <w:szCs w:val="28"/>
                <w:lang w:val="en-US"/>
              </w:rPr>
              <w:t>plata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rinishida</w:t>
            </w:r>
            <w:proofErr w:type="spellEnd"/>
            <w:r w:rsidRPr="000A4555">
              <w:rPr>
                <w:sz w:val="28"/>
                <w:szCs w:val="28"/>
              </w:rPr>
              <w:t xml:space="preserve"> – </w:t>
            </w:r>
            <w:proofErr w:type="spellStart"/>
            <w:r w:rsidRPr="000A4555">
              <w:rPr>
                <w:sz w:val="28"/>
                <w:szCs w:val="28"/>
                <w:lang w:val="en-US"/>
              </w:rPr>
              <w:t>ichki</w:t>
            </w:r>
            <w:proofErr w:type="spellEnd"/>
            <w:r w:rsidRPr="000A4555">
              <w:rPr>
                <w:sz w:val="28"/>
                <w:szCs w:val="28"/>
              </w:rPr>
              <w:t xml:space="preserve"> </w:t>
            </w:r>
            <w:r w:rsidRPr="000A4555">
              <w:rPr>
                <w:sz w:val="28"/>
                <w:szCs w:val="28"/>
                <w:lang w:val="en-US"/>
              </w:rPr>
              <w:t>modem</w:t>
            </w:r>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maxsus</w:t>
            </w:r>
            <w:proofErr w:type="spellEnd"/>
            <w:r w:rsidRPr="000A4555">
              <w:rPr>
                <w:sz w:val="28"/>
                <w:szCs w:val="28"/>
              </w:rPr>
              <w:t xml:space="preserve"> </w:t>
            </w:r>
            <w:proofErr w:type="spellStart"/>
            <w:r w:rsidRPr="000A4555">
              <w:rPr>
                <w:sz w:val="28"/>
                <w:szCs w:val="28"/>
                <w:lang w:val="en-US"/>
              </w:rPr>
              <w:t>blok</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rinishida</w:t>
            </w:r>
            <w:proofErr w:type="spellEnd"/>
            <w:r w:rsidRPr="000A4555">
              <w:rPr>
                <w:sz w:val="28"/>
                <w:szCs w:val="28"/>
              </w:rPr>
              <w:t xml:space="preserve"> – </w:t>
            </w:r>
            <w:proofErr w:type="spellStart"/>
            <w:r w:rsidRPr="000A4555">
              <w:rPr>
                <w:sz w:val="28"/>
                <w:szCs w:val="28"/>
                <w:lang w:val="en-US"/>
              </w:rPr>
              <w:t>tashqi</w:t>
            </w:r>
            <w:proofErr w:type="spellEnd"/>
            <w:r w:rsidRPr="000A4555">
              <w:rPr>
                <w:sz w:val="28"/>
                <w:szCs w:val="28"/>
              </w:rPr>
              <w:t xml:space="preserve"> </w:t>
            </w:r>
            <w:r w:rsidRPr="000A4555">
              <w:rPr>
                <w:sz w:val="28"/>
                <w:szCs w:val="28"/>
                <w:lang w:val="en-US"/>
              </w:rPr>
              <w:t>modem</w:t>
            </w:r>
            <w:r w:rsidRPr="000A4555">
              <w:rPr>
                <w:sz w:val="28"/>
                <w:szCs w:val="28"/>
              </w:rPr>
              <w:t xml:space="preserve">, </w:t>
            </w:r>
            <w:proofErr w:type="spellStart"/>
            <w:r w:rsidRPr="000A4555">
              <w:rPr>
                <w:sz w:val="28"/>
                <w:szCs w:val="28"/>
                <w:lang w:val="en-US"/>
              </w:rPr>
              <w:t>qilinishi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w:t>
            </w:r>
          </w:p>
          <w:p w14:paraId="74D461EB" w14:textId="77777777" w:rsidR="00E54C15" w:rsidRPr="000A4555" w:rsidRDefault="00E54C15" w:rsidP="00E47DA8">
            <w:pPr>
              <w:jc w:val="both"/>
              <w:rPr>
                <w:sz w:val="28"/>
                <w:szCs w:val="28"/>
              </w:rPr>
            </w:pPr>
          </w:p>
          <w:p w14:paraId="12BD7494"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rPr>
              <w:t xml:space="preserve"> аналог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каналлари</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рақамли</w:t>
            </w:r>
            <w:proofErr w:type="spellEnd"/>
            <w:r w:rsidRPr="000A4555">
              <w:rPr>
                <w:sz w:val="28"/>
                <w:szCs w:val="28"/>
              </w:rPr>
              <w:t xml:space="preserve"> </w:t>
            </w:r>
            <w:proofErr w:type="spellStart"/>
            <w:r w:rsidRPr="000A4555">
              <w:rPr>
                <w:sz w:val="28"/>
                <w:szCs w:val="28"/>
              </w:rPr>
              <w:t>кўринишда</w:t>
            </w:r>
            <w:proofErr w:type="spellEnd"/>
            <w:r w:rsidRPr="000A4555">
              <w:rPr>
                <w:sz w:val="28"/>
                <w:szCs w:val="28"/>
              </w:rPr>
              <w:t xml:space="preserve"> </w:t>
            </w:r>
            <w:proofErr w:type="spellStart"/>
            <w:r w:rsidRPr="000A4555">
              <w:rPr>
                <w:sz w:val="28"/>
                <w:szCs w:val="28"/>
              </w:rPr>
              <w:t>узатиш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0 </w:t>
            </w:r>
            <w:proofErr w:type="spellStart"/>
            <w:r w:rsidRPr="000A4555">
              <w:rPr>
                <w:sz w:val="28"/>
                <w:szCs w:val="28"/>
              </w:rPr>
              <w:t>ва</w:t>
            </w:r>
            <w:proofErr w:type="spellEnd"/>
            <w:r w:rsidRPr="000A4555">
              <w:rPr>
                <w:sz w:val="28"/>
                <w:szCs w:val="28"/>
              </w:rPr>
              <w:t xml:space="preserve"> 1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ёзилган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компьютердан</w:t>
            </w:r>
            <w:proofErr w:type="spellEnd"/>
            <w:r w:rsidRPr="000A4555">
              <w:rPr>
                <w:sz w:val="28"/>
                <w:szCs w:val="28"/>
              </w:rPr>
              <w:t xml:space="preserve"> </w:t>
            </w:r>
            <w:proofErr w:type="spellStart"/>
            <w:r w:rsidRPr="000A4555">
              <w:rPr>
                <w:sz w:val="28"/>
                <w:szCs w:val="28"/>
              </w:rPr>
              <w:t>модемга</w:t>
            </w:r>
            <w:proofErr w:type="spellEnd"/>
            <w:r w:rsidRPr="000A4555">
              <w:rPr>
                <w:sz w:val="28"/>
                <w:szCs w:val="28"/>
              </w:rPr>
              <w:t xml:space="preserve"> </w:t>
            </w:r>
            <w:proofErr w:type="spellStart"/>
            <w:r w:rsidRPr="000A4555">
              <w:rPr>
                <w:sz w:val="28"/>
                <w:szCs w:val="28"/>
              </w:rPr>
              <w:t>тушади</w:t>
            </w:r>
            <w:proofErr w:type="spellEnd"/>
            <w:r w:rsidRPr="000A4555">
              <w:rPr>
                <w:sz w:val="28"/>
                <w:szCs w:val="28"/>
              </w:rPr>
              <w:t xml:space="preserve">, у </w:t>
            </w:r>
            <w:proofErr w:type="spellStart"/>
            <w:r w:rsidRPr="000A4555">
              <w:rPr>
                <w:sz w:val="28"/>
                <w:szCs w:val="28"/>
              </w:rPr>
              <w:t>ерда</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w:t>
            </w:r>
            <w:proofErr w:type="spellStart"/>
            <w:r w:rsidRPr="000A4555">
              <w:rPr>
                <w:sz w:val="28"/>
                <w:szCs w:val="28"/>
              </w:rPr>
              <w:t>кодланади</w:t>
            </w:r>
            <w:proofErr w:type="spellEnd"/>
            <w:r w:rsidRPr="000A4555">
              <w:rPr>
                <w:sz w:val="28"/>
                <w:szCs w:val="28"/>
              </w:rPr>
              <w:t xml:space="preserve"> (</w:t>
            </w:r>
            <w:proofErr w:type="spellStart"/>
            <w:r w:rsidRPr="000A4555">
              <w:rPr>
                <w:sz w:val="28"/>
                <w:szCs w:val="28"/>
              </w:rPr>
              <w:t>модуляцияланади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линиясига</w:t>
            </w:r>
            <w:proofErr w:type="spellEnd"/>
            <w:r w:rsidRPr="000A4555">
              <w:rPr>
                <w:sz w:val="28"/>
                <w:szCs w:val="28"/>
              </w:rPr>
              <w:t xml:space="preserve"> </w:t>
            </w:r>
            <w:proofErr w:type="spellStart"/>
            <w:r w:rsidRPr="000A4555">
              <w:rPr>
                <w:sz w:val="28"/>
                <w:szCs w:val="28"/>
              </w:rPr>
              <w:t>тушади</w:t>
            </w:r>
            <w:proofErr w:type="spellEnd"/>
            <w:r w:rsidRPr="000A4555">
              <w:rPr>
                <w:sz w:val="28"/>
                <w:szCs w:val="28"/>
              </w:rPr>
              <w:t xml:space="preserve">. </w:t>
            </w:r>
            <w:proofErr w:type="spellStart"/>
            <w:r w:rsidRPr="000A4555">
              <w:rPr>
                <w:sz w:val="28"/>
                <w:szCs w:val="28"/>
              </w:rPr>
              <w:t>Линиянинг</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учида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модемга</w:t>
            </w:r>
            <w:proofErr w:type="spellEnd"/>
            <w:r w:rsidRPr="000A4555">
              <w:rPr>
                <w:sz w:val="28"/>
                <w:szCs w:val="28"/>
              </w:rPr>
              <w:t xml:space="preserve"> </w:t>
            </w:r>
            <w:proofErr w:type="spellStart"/>
            <w:r w:rsidRPr="000A4555">
              <w:rPr>
                <w:sz w:val="28"/>
                <w:szCs w:val="28"/>
              </w:rPr>
              <w:t>тушади</w:t>
            </w:r>
            <w:proofErr w:type="spellEnd"/>
            <w:r w:rsidRPr="000A4555">
              <w:rPr>
                <w:sz w:val="28"/>
                <w:szCs w:val="28"/>
              </w:rPr>
              <w:t xml:space="preserve">, у </w:t>
            </w:r>
            <w:proofErr w:type="spellStart"/>
            <w:r w:rsidRPr="000A4555">
              <w:rPr>
                <w:sz w:val="28"/>
                <w:szCs w:val="28"/>
              </w:rPr>
              <w:t>ерда</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иккилик</w:t>
            </w:r>
            <w:proofErr w:type="spellEnd"/>
            <w:r w:rsidRPr="000A4555">
              <w:rPr>
                <w:sz w:val="28"/>
                <w:szCs w:val="28"/>
              </w:rPr>
              <w:t xml:space="preserve"> </w:t>
            </w:r>
            <w:proofErr w:type="spellStart"/>
            <w:r w:rsidRPr="000A4555">
              <w:rPr>
                <w:sz w:val="28"/>
                <w:szCs w:val="28"/>
              </w:rPr>
              <w:t>сигналларга</w:t>
            </w:r>
            <w:proofErr w:type="spellEnd"/>
            <w:r w:rsidRPr="000A4555">
              <w:rPr>
                <w:sz w:val="28"/>
                <w:szCs w:val="28"/>
              </w:rPr>
              <w:t xml:space="preserve"> </w:t>
            </w:r>
            <w:proofErr w:type="spellStart"/>
            <w:r w:rsidRPr="000A4555">
              <w:rPr>
                <w:sz w:val="28"/>
                <w:szCs w:val="28"/>
              </w:rPr>
              <w:t>ўзгартирилади</w:t>
            </w:r>
            <w:proofErr w:type="spellEnd"/>
            <w:r w:rsidRPr="000A4555">
              <w:rPr>
                <w:sz w:val="28"/>
                <w:szCs w:val="28"/>
              </w:rPr>
              <w:t xml:space="preserve"> (</w:t>
            </w:r>
            <w:proofErr w:type="spellStart"/>
            <w:r w:rsidRPr="000A4555">
              <w:rPr>
                <w:sz w:val="28"/>
                <w:szCs w:val="28"/>
              </w:rPr>
              <w:t>демодуляцияланади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қабул</w:t>
            </w:r>
            <w:proofErr w:type="spellEnd"/>
            <w:r w:rsidRPr="000A4555">
              <w:rPr>
                <w:sz w:val="28"/>
                <w:szCs w:val="28"/>
              </w:rPr>
              <w:t xml:space="preserve"> </w:t>
            </w:r>
            <w:proofErr w:type="spellStart"/>
            <w:r w:rsidRPr="000A4555">
              <w:rPr>
                <w:sz w:val="28"/>
                <w:szCs w:val="28"/>
              </w:rPr>
              <w:t>қилувчи</w:t>
            </w:r>
            <w:proofErr w:type="spellEnd"/>
            <w:r w:rsidRPr="000A4555">
              <w:rPr>
                <w:sz w:val="28"/>
                <w:szCs w:val="28"/>
              </w:rPr>
              <w:t xml:space="preserve"> </w:t>
            </w:r>
            <w:proofErr w:type="spellStart"/>
            <w:r w:rsidRPr="000A4555">
              <w:rPr>
                <w:sz w:val="28"/>
                <w:szCs w:val="28"/>
              </w:rPr>
              <w:t>компьютерга</w:t>
            </w:r>
            <w:proofErr w:type="spellEnd"/>
            <w:r w:rsidRPr="000A4555">
              <w:rPr>
                <w:sz w:val="28"/>
                <w:szCs w:val="28"/>
              </w:rPr>
              <w:t xml:space="preserve"> </w:t>
            </w:r>
            <w:proofErr w:type="spellStart"/>
            <w:r w:rsidRPr="000A4555">
              <w:rPr>
                <w:sz w:val="28"/>
                <w:szCs w:val="28"/>
              </w:rPr>
              <w:t>келиб</w:t>
            </w:r>
            <w:proofErr w:type="spellEnd"/>
            <w:r w:rsidRPr="000A4555">
              <w:rPr>
                <w:sz w:val="28"/>
                <w:szCs w:val="28"/>
              </w:rPr>
              <w:t xml:space="preserve"> </w:t>
            </w:r>
            <w:proofErr w:type="spellStart"/>
            <w:r w:rsidRPr="000A4555">
              <w:rPr>
                <w:sz w:val="28"/>
                <w:szCs w:val="28"/>
              </w:rPr>
              <w:t>тушади</w:t>
            </w:r>
            <w:proofErr w:type="spellEnd"/>
            <w:r w:rsidRPr="000A4555">
              <w:rPr>
                <w:sz w:val="28"/>
                <w:szCs w:val="28"/>
              </w:rPr>
              <w:t xml:space="preserve">. Модем конструктив </w:t>
            </w:r>
            <w:proofErr w:type="spellStart"/>
            <w:r w:rsidRPr="000A4555">
              <w:rPr>
                <w:sz w:val="28"/>
                <w:szCs w:val="28"/>
              </w:rPr>
              <w:t>жиҳатдан</w:t>
            </w:r>
            <w:proofErr w:type="spellEnd"/>
            <w:r w:rsidRPr="000A4555">
              <w:rPr>
                <w:sz w:val="28"/>
                <w:szCs w:val="28"/>
              </w:rPr>
              <w:t xml:space="preserve"> плата </w:t>
            </w:r>
            <w:proofErr w:type="spellStart"/>
            <w:r w:rsidRPr="000A4555">
              <w:rPr>
                <w:sz w:val="28"/>
                <w:szCs w:val="28"/>
              </w:rPr>
              <w:t>кўринишида</w:t>
            </w:r>
            <w:proofErr w:type="spellEnd"/>
            <w:r w:rsidRPr="000A4555">
              <w:rPr>
                <w:sz w:val="28"/>
                <w:szCs w:val="28"/>
              </w:rPr>
              <w:t xml:space="preserve"> – ички модем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блок </w:t>
            </w:r>
            <w:proofErr w:type="spellStart"/>
            <w:r w:rsidRPr="000A4555">
              <w:rPr>
                <w:sz w:val="28"/>
                <w:szCs w:val="28"/>
              </w:rPr>
              <w:t>кўринишида</w:t>
            </w:r>
            <w:proofErr w:type="spellEnd"/>
            <w:r w:rsidRPr="000A4555">
              <w:rPr>
                <w:sz w:val="28"/>
                <w:szCs w:val="28"/>
              </w:rPr>
              <w:t xml:space="preserve"> – </w:t>
            </w:r>
            <w:proofErr w:type="spellStart"/>
            <w:r w:rsidRPr="000A4555">
              <w:rPr>
                <w:sz w:val="28"/>
                <w:szCs w:val="28"/>
              </w:rPr>
              <w:t>ташқи</w:t>
            </w:r>
            <w:proofErr w:type="spellEnd"/>
            <w:r w:rsidRPr="000A4555">
              <w:rPr>
                <w:sz w:val="28"/>
                <w:szCs w:val="28"/>
              </w:rPr>
              <w:t xml:space="preserve"> модем, </w:t>
            </w:r>
            <w:proofErr w:type="spellStart"/>
            <w:r w:rsidRPr="000A4555">
              <w:rPr>
                <w:sz w:val="28"/>
                <w:szCs w:val="28"/>
              </w:rPr>
              <w:t>қилиниши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w:t>
            </w:r>
          </w:p>
        </w:tc>
      </w:tr>
      <w:tr w:rsidR="00E54C15" w:rsidRPr="000A4555" w14:paraId="4531BD9E" w14:textId="77777777" w:rsidTr="00E47DA8">
        <w:trPr>
          <w:tblCellSpacing w:w="0" w:type="dxa"/>
          <w:jc w:val="center"/>
        </w:trPr>
        <w:tc>
          <w:tcPr>
            <w:tcW w:w="3821" w:type="dxa"/>
          </w:tcPr>
          <w:p w14:paraId="44557B2A" w14:textId="77777777" w:rsidR="00E54C15" w:rsidRPr="000A4555" w:rsidRDefault="00E54C15" w:rsidP="00E47DA8">
            <w:pPr>
              <w:rPr>
                <w:b/>
                <w:iCs/>
                <w:sz w:val="28"/>
                <w:szCs w:val="28"/>
              </w:rPr>
            </w:pPr>
            <w:r w:rsidRPr="000A4555">
              <w:rPr>
                <w:b/>
                <w:iCs/>
                <w:sz w:val="28"/>
                <w:szCs w:val="28"/>
              </w:rPr>
              <w:lastRenderedPageBreak/>
              <w:t>Модула</w:t>
            </w:r>
          </w:p>
          <w:p w14:paraId="1E62C45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modula</w:t>
            </w:r>
            <w:proofErr w:type="spellEnd"/>
          </w:p>
          <w:p w14:paraId="4E13EFE9"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модула</w:t>
            </w:r>
            <w:proofErr w:type="spellEnd"/>
          </w:p>
          <w:p w14:paraId="6DE7AC76"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lang w:val="en-US"/>
              </w:rPr>
              <w:t>modula</w:t>
            </w:r>
            <w:proofErr w:type="spellEnd"/>
          </w:p>
        </w:tc>
        <w:tc>
          <w:tcPr>
            <w:tcW w:w="6149" w:type="dxa"/>
            <w:vAlign w:val="center"/>
          </w:tcPr>
          <w:p w14:paraId="6BD01D81" w14:textId="77777777" w:rsidR="00E54C15" w:rsidRPr="000A4555" w:rsidRDefault="00E54C15" w:rsidP="00E47DA8">
            <w:pPr>
              <w:jc w:val="both"/>
              <w:rPr>
                <w:sz w:val="28"/>
                <w:szCs w:val="28"/>
              </w:rPr>
            </w:pPr>
            <w:r w:rsidRPr="000A4555">
              <w:rPr>
                <w:sz w:val="28"/>
                <w:szCs w:val="28"/>
              </w:rPr>
              <w:t xml:space="preserve">Универсальный язык программирования процедурного типа. Разработан </w:t>
            </w:r>
            <w:proofErr w:type="spellStart"/>
            <w:r w:rsidRPr="000A4555">
              <w:rPr>
                <w:sz w:val="28"/>
                <w:szCs w:val="28"/>
              </w:rPr>
              <w:t>Н.Виртом</w:t>
            </w:r>
            <w:proofErr w:type="spellEnd"/>
            <w:r w:rsidRPr="000A4555">
              <w:rPr>
                <w:sz w:val="28"/>
                <w:szCs w:val="28"/>
              </w:rPr>
              <w:t xml:space="preserve"> в 1975г.; прямой потомок языка </w:t>
            </w:r>
            <w:r w:rsidRPr="000A4555">
              <w:rPr>
                <w:sz w:val="28"/>
                <w:szCs w:val="28"/>
                <w:lang w:val="en-US"/>
              </w:rPr>
              <w:t>Paskal</w:t>
            </w:r>
            <w:r w:rsidRPr="000A4555">
              <w:rPr>
                <w:sz w:val="28"/>
                <w:szCs w:val="28"/>
              </w:rPr>
              <w:t xml:space="preserve">. Основные отличия от стандартного </w:t>
            </w:r>
            <w:r w:rsidRPr="000A4555">
              <w:rPr>
                <w:sz w:val="28"/>
                <w:szCs w:val="28"/>
                <w:lang w:val="en-US"/>
              </w:rPr>
              <w:t>Paskal</w:t>
            </w:r>
            <w:r w:rsidRPr="000A4555">
              <w:rPr>
                <w:sz w:val="28"/>
                <w:szCs w:val="28"/>
              </w:rPr>
              <w:t>: введены понятия модуль и процесс, более систематизирован синтаксис, язык дополнен средствами программирования низкого уровня. В 1979 г. создана версия языка – Модула-2.</w:t>
            </w:r>
          </w:p>
          <w:p w14:paraId="2A08DAC5" w14:textId="77777777" w:rsidR="00E54C15" w:rsidRPr="000A4555" w:rsidRDefault="00E54C15" w:rsidP="00E47DA8">
            <w:pPr>
              <w:jc w:val="both"/>
              <w:rPr>
                <w:sz w:val="28"/>
                <w:szCs w:val="28"/>
              </w:rPr>
            </w:pPr>
          </w:p>
          <w:p w14:paraId="30BD899D" w14:textId="77777777" w:rsidR="00E54C15" w:rsidRPr="000A4555" w:rsidRDefault="00E54C15" w:rsidP="00E47DA8">
            <w:pPr>
              <w:jc w:val="both"/>
              <w:rPr>
                <w:sz w:val="28"/>
                <w:szCs w:val="28"/>
                <w:lang w:val="en-US"/>
              </w:rPr>
            </w:pPr>
            <w:proofErr w:type="spellStart"/>
            <w:r w:rsidRPr="000A4555">
              <w:rPr>
                <w:sz w:val="28"/>
                <w:szCs w:val="28"/>
                <w:lang w:val="en-US"/>
              </w:rPr>
              <w:t>Protsedura</w:t>
            </w:r>
            <w:proofErr w:type="spellEnd"/>
            <w:r w:rsidRPr="000A4555">
              <w:rPr>
                <w:sz w:val="28"/>
                <w:szCs w:val="28"/>
              </w:rPr>
              <w:t xml:space="preserve"> </w:t>
            </w:r>
            <w:proofErr w:type="spellStart"/>
            <w:r w:rsidRPr="000A4555">
              <w:rPr>
                <w:sz w:val="28"/>
                <w:szCs w:val="28"/>
                <w:lang w:val="en-US"/>
              </w:rPr>
              <w:t>turidagi</w:t>
            </w:r>
            <w:proofErr w:type="spellEnd"/>
            <w:r w:rsidRPr="000A4555">
              <w:rPr>
                <w:sz w:val="28"/>
                <w:szCs w:val="28"/>
              </w:rPr>
              <w:t xml:space="preserve"> </w:t>
            </w:r>
            <w:r w:rsidRPr="000A4555">
              <w:rPr>
                <w:sz w:val="28"/>
                <w:szCs w:val="28"/>
                <w:lang w:val="en-US"/>
              </w:rPr>
              <w:t>universal</w:t>
            </w:r>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w:t>
            </w:r>
            <w:proofErr w:type="spellEnd"/>
            <w:r w:rsidRPr="000A4555">
              <w:rPr>
                <w:sz w:val="28"/>
                <w:szCs w:val="28"/>
              </w:rPr>
              <w:t xml:space="preserve">. </w:t>
            </w:r>
            <w:proofErr w:type="spellStart"/>
            <w:r w:rsidRPr="000A4555">
              <w:rPr>
                <w:i/>
                <w:sz w:val="28"/>
                <w:szCs w:val="28"/>
                <w:lang w:val="en-US"/>
              </w:rPr>
              <w:t>N.Virt</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1975 </w:t>
            </w:r>
            <w:proofErr w:type="spellStart"/>
            <w:r w:rsidRPr="000A4555">
              <w:rPr>
                <w:sz w:val="28"/>
                <w:szCs w:val="28"/>
                <w:lang w:val="en-US"/>
              </w:rPr>
              <w:t>yilda</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 xml:space="preserve">; </w:t>
            </w:r>
            <w:r w:rsidRPr="000A4555">
              <w:rPr>
                <w:i/>
                <w:sz w:val="28"/>
                <w:szCs w:val="28"/>
                <w:lang w:val="en-US"/>
              </w:rPr>
              <w:t>Paskal</w:t>
            </w:r>
            <w:r w:rsidRPr="000A4555">
              <w:rPr>
                <w:sz w:val="28"/>
                <w:szCs w:val="28"/>
                <w:lang w:val="en-US"/>
              </w:rPr>
              <w:t xml:space="preserve"> </w:t>
            </w:r>
            <w:proofErr w:type="spellStart"/>
            <w:r w:rsidRPr="000A4555">
              <w:rPr>
                <w:sz w:val="28"/>
                <w:szCs w:val="28"/>
                <w:lang w:val="en-US"/>
              </w:rPr>
              <w:t>tili-ning</w:t>
            </w:r>
            <w:proofErr w:type="spellEnd"/>
            <w:r w:rsidRPr="000A4555">
              <w:rPr>
                <w:sz w:val="28"/>
                <w:szCs w:val="28"/>
                <w:lang w:val="en-US"/>
              </w:rPr>
              <w:t xml:space="preserve"> </w:t>
            </w:r>
            <w:proofErr w:type="spellStart"/>
            <w:r w:rsidRPr="000A4555">
              <w:rPr>
                <w:sz w:val="28"/>
                <w:szCs w:val="28"/>
                <w:lang w:val="en-US"/>
              </w:rPr>
              <w:t>to‘g‘ridan-to‘g‘ri</w:t>
            </w:r>
            <w:proofErr w:type="spellEnd"/>
            <w:r w:rsidRPr="000A4555">
              <w:rPr>
                <w:sz w:val="28"/>
                <w:szCs w:val="28"/>
                <w:lang w:val="en-US"/>
              </w:rPr>
              <w:t xml:space="preserve"> </w:t>
            </w:r>
            <w:proofErr w:type="spellStart"/>
            <w:r w:rsidRPr="000A4555">
              <w:rPr>
                <w:sz w:val="28"/>
                <w:szCs w:val="28"/>
                <w:lang w:val="en-US"/>
              </w:rPr>
              <w:t>avlodi</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r w:rsidRPr="000A4555">
              <w:rPr>
                <w:i/>
                <w:sz w:val="28"/>
                <w:szCs w:val="28"/>
                <w:lang w:val="en-US"/>
              </w:rPr>
              <w:t>Paskal</w:t>
            </w:r>
            <w:r w:rsidRPr="000A4555">
              <w:rPr>
                <w:sz w:val="28"/>
                <w:szCs w:val="28"/>
                <w:lang w:val="en-US"/>
              </w:rPr>
              <w:t xml:space="preserve"> </w:t>
            </w:r>
            <w:proofErr w:type="spellStart"/>
            <w:r w:rsidRPr="000A4555">
              <w:rPr>
                <w:sz w:val="28"/>
                <w:szCs w:val="28"/>
                <w:lang w:val="en-US"/>
              </w:rPr>
              <w:t>tilidan</w:t>
            </w:r>
            <w:proofErr w:type="spellEnd"/>
            <w:r w:rsidRPr="000A4555">
              <w:rPr>
                <w:sz w:val="28"/>
                <w:szCs w:val="28"/>
                <w:lang w:val="en-US"/>
              </w:rPr>
              <w:t xml:space="preserve"> </w:t>
            </w:r>
            <w:proofErr w:type="spellStart"/>
            <w:r w:rsidRPr="000A4555">
              <w:rPr>
                <w:sz w:val="28"/>
                <w:szCs w:val="28"/>
                <w:lang w:val="en-US"/>
              </w:rPr>
              <w:lastRenderedPageBreak/>
              <w:t>asosiy</w:t>
            </w:r>
            <w:proofErr w:type="spellEnd"/>
            <w:r w:rsidRPr="000A4555">
              <w:rPr>
                <w:sz w:val="28"/>
                <w:szCs w:val="28"/>
                <w:lang w:val="en-US"/>
              </w:rPr>
              <w:t xml:space="preserve"> </w:t>
            </w:r>
            <w:proofErr w:type="spellStart"/>
            <w:r w:rsidRPr="000A4555">
              <w:rPr>
                <w:sz w:val="28"/>
                <w:szCs w:val="28"/>
                <w:lang w:val="en-US"/>
              </w:rPr>
              <w:t>farqlari</w:t>
            </w:r>
            <w:proofErr w:type="spellEnd"/>
            <w:r w:rsidRPr="000A4555">
              <w:rPr>
                <w:sz w:val="28"/>
                <w:szCs w:val="28"/>
                <w:lang w:val="en-US"/>
              </w:rPr>
              <w:t xml:space="preserve">: </w:t>
            </w:r>
            <w:proofErr w:type="spellStart"/>
            <w:r w:rsidRPr="000A4555">
              <w:rPr>
                <w:sz w:val="28"/>
                <w:szCs w:val="28"/>
                <w:lang w:val="en-US"/>
              </w:rPr>
              <w:t>modul</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jarayon</w:t>
            </w:r>
            <w:proofErr w:type="spellEnd"/>
            <w:r w:rsidRPr="000A4555">
              <w:rPr>
                <w:sz w:val="28"/>
                <w:szCs w:val="28"/>
                <w:lang w:val="en-US"/>
              </w:rPr>
              <w:t xml:space="preserve"> </w:t>
            </w:r>
            <w:proofErr w:type="spellStart"/>
            <w:r w:rsidRPr="000A4555">
              <w:rPr>
                <w:sz w:val="28"/>
                <w:szCs w:val="28"/>
                <w:lang w:val="en-US"/>
              </w:rPr>
              <w:t>tushunchasi</w:t>
            </w:r>
            <w:proofErr w:type="spellEnd"/>
            <w:r w:rsidRPr="000A4555">
              <w:rPr>
                <w:sz w:val="28"/>
                <w:szCs w:val="28"/>
                <w:lang w:val="en-US"/>
              </w:rPr>
              <w:t xml:space="preserve"> </w:t>
            </w:r>
            <w:proofErr w:type="spellStart"/>
            <w:r w:rsidRPr="000A4555">
              <w:rPr>
                <w:sz w:val="28"/>
                <w:szCs w:val="28"/>
                <w:lang w:val="en-US"/>
              </w:rPr>
              <w:t>kiritilgan</w:t>
            </w:r>
            <w:proofErr w:type="spellEnd"/>
            <w:r w:rsidRPr="000A4555">
              <w:rPr>
                <w:sz w:val="28"/>
                <w:szCs w:val="28"/>
                <w:lang w:val="en-US"/>
              </w:rPr>
              <w:t xml:space="preserve">, </w:t>
            </w:r>
            <w:proofErr w:type="spellStart"/>
            <w:r w:rsidRPr="000A4555">
              <w:rPr>
                <w:sz w:val="28"/>
                <w:szCs w:val="28"/>
                <w:lang w:val="en-US"/>
              </w:rPr>
              <w:t>sintaksis</w:t>
            </w:r>
            <w:proofErr w:type="spellEnd"/>
            <w:r w:rsidRPr="000A4555">
              <w:rPr>
                <w:sz w:val="28"/>
                <w:szCs w:val="28"/>
                <w:lang w:val="en-US"/>
              </w:rPr>
              <w:t xml:space="preserve"> </w:t>
            </w:r>
            <w:proofErr w:type="spellStart"/>
            <w:r w:rsidRPr="000A4555">
              <w:rPr>
                <w:sz w:val="28"/>
                <w:szCs w:val="28"/>
                <w:lang w:val="en-US"/>
              </w:rPr>
              <w:t>yanada</w:t>
            </w:r>
            <w:proofErr w:type="spellEnd"/>
            <w:r w:rsidRPr="000A4555">
              <w:rPr>
                <w:sz w:val="28"/>
                <w:szCs w:val="28"/>
                <w:lang w:val="en-US"/>
              </w:rPr>
              <w:t xml:space="preserve"> </w:t>
            </w:r>
            <w:proofErr w:type="spellStart"/>
            <w:r w:rsidRPr="000A4555">
              <w:rPr>
                <w:sz w:val="28"/>
                <w:szCs w:val="28"/>
                <w:lang w:val="en-US"/>
              </w:rPr>
              <w:t>tizimlashtirilgan</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past </w:t>
            </w:r>
            <w:proofErr w:type="spellStart"/>
            <w:r w:rsidRPr="000A4555">
              <w:rPr>
                <w:sz w:val="28"/>
                <w:szCs w:val="28"/>
                <w:lang w:val="en-US"/>
              </w:rPr>
              <w:t>daraja</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vositalari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to‘ldirilgan</w:t>
            </w:r>
            <w:proofErr w:type="spellEnd"/>
            <w:r w:rsidRPr="000A4555">
              <w:rPr>
                <w:sz w:val="28"/>
                <w:szCs w:val="28"/>
                <w:lang w:val="en-US"/>
              </w:rPr>
              <w:t xml:space="preserve">. 1979 </w:t>
            </w:r>
            <w:proofErr w:type="spellStart"/>
            <w:r w:rsidRPr="000A4555">
              <w:rPr>
                <w:sz w:val="28"/>
                <w:szCs w:val="28"/>
                <w:lang w:val="en-US"/>
              </w:rPr>
              <w:t>yilda</w:t>
            </w:r>
            <w:proofErr w:type="spellEnd"/>
            <w:r w:rsidRPr="000A4555">
              <w:rPr>
                <w:sz w:val="28"/>
                <w:szCs w:val="28"/>
                <w:lang w:val="en-US"/>
              </w:rPr>
              <w:t xml:space="preserve"> </w:t>
            </w:r>
            <w:proofErr w:type="spellStart"/>
            <w:r w:rsidRPr="000A4555">
              <w:rPr>
                <w:sz w:val="28"/>
                <w:szCs w:val="28"/>
                <w:lang w:val="en-US"/>
              </w:rPr>
              <w:t>tilning</w:t>
            </w:r>
            <w:proofErr w:type="spellEnd"/>
            <w:r w:rsidRPr="000A4555">
              <w:rPr>
                <w:sz w:val="28"/>
                <w:szCs w:val="28"/>
                <w:lang w:val="en-US"/>
              </w:rPr>
              <w:t xml:space="preserve"> Modula – 2 </w:t>
            </w:r>
            <w:proofErr w:type="spellStart"/>
            <w:r w:rsidRPr="000A4555">
              <w:rPr>
                <w:sz w:val="28"/>
                <w:szCs w:val="28"/>
                <w:lang w:val="en-US"/>
              </w:rPr>
              <w:t>versiyasi</w:t>
            </w:r>
            <w:proofErr w:type="spellEnd"/>
            <w:r w:rsidRPr="000A4555">
              <w:rPr>
                <w:sz w:val="28"/>
                <w:szCs w:val="28"/>
                <w:lang w:val="en-US"/>
              </w:rPr>
              <w:t xml:space="preserve"> </w:t>
            </w:r>
            <w:proofErr w:type="spellStart"/>
            <w:r w:rsidRPr="000A4555">
              <w:rPr>
                <w:sz w:val="28"/>
                <w:szCs w:val="28"/>
                <w:lang w:val="en-US"/>
              </w:rPr>
              <w:t>yaratilgan</w:t>
            </w:r>
            <w:proofErr w:type="spellEnd"/>
            <w:r w:rsidRPr="000A4555">
              <w:rPr>
                <w:sz w:val="28"/>
                <w:szCs w:val="28"/>
                <w:lang w:val="en-US"/>
              </w:rPr>
              <w:t>.</w:t>
            </w:r>
          </w:p>
          <w:p w14:paraId="725521E6" w14:textId="77777777" w:rsidR="00E54C15" w:rsidRPr="000A4555" w:rsidRDefault="00E54C15" w:rsidP="00E47DA8">
            <w:pPr>
              <w:jc w:val="both"/>
              <w:rPr>
                <w:sz w:val="28"/>
                <w:szCs w:val="28"/>
                <w:lang w:val="en-US"/>
              </w:rPr>
            </w:pPr>
          </w:p>
          <w:p w14:paraId="47027AE7" w14:textId="77777777" w:rsidR="00E54C15" w:rsidRPr="000A4555" w:rsidRDefault="00E54C15" w:rsidP="00E47DA8">
            <w:pPr>
              <w:jc w:val="both"/>
              <w:rPr>
                <w:sz w:val="28"/>
                <w:szCs w:val="28"/>
                <w:lang w:val="en-US"/>
              </w:rPr>
            </w:pPr>
            <w:r w:rsidRPr="000A4555">
              <w:rPr>
                <w:sz w:val="28"/>
                <w:szCs w:val="28"/>
              </w:rPr>
              <w:t>Процедура</w:t>
            </w:r>
            <w:r w:rsidRPr="000A4555">
              <w:rPr>
                <w:sz w:val="28"/>
                <w:szCs w:val="28"/>
                <w:lang w:val="en-US"/>
              </w:rPr>
              <w:t xml:space="preserve"> </w:t>
            </w:r>
            <w:proofErr w:type="spellStart"/>
            <w:r w:rsidRPr="000A4555">
              <w:rPr>
                <w:sz w:val="28"/>
                <w:szCs w:val="28"/>
              </w:rPr>
              <w:t>туридаги</w:t>
            </w:r>
            <w:proofErr w:type="spellEnd"/>
            <w:r w:rsidRPr="000A4555">
              <w:rPr>
                <w:sz w:val="28"/>
                <w:szCs w:val="28"/>
                <w:lang w:val="en-US"/>
              </w:rPr>
              <w:t xml:space="preserve"> </w:t>
            </w:r>
            <w:r w:rsidRPr="000A4555">
              <w:rPr>
                <w:sz w:val="28"/>
                <w:szCs w:val="28"/>
              </w:rPr>
              <w:t>универсал</w:t>
            </w:r>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w:t>
            </w:r>
            <w:r w:rsidRPr="000A4555">
              <w:rPr>
                <w:sz w:val="28"/>
                <w:szCs w:val="28"/>
              </w:rPr>
              <w:t>Н</w:t>
            </w:r>
            <w:r w:rsidRPr="000A4555">
              <w:rPr>
                <w:sz w:val="28"/>
                <w:szCs w:val="28"/>
                <w:lang w:val="en-US"/>
              </w:rPr>
              <w:t>.</w:t>
            </w:r>
            <w:r w:rsidRPr="000A4555">
              <w:rPr>
                <w:sz w:val="28"/>
                <w:szCs w:val="28"/>
              </w:rPr>
              <w:t>Вирт</w:t>
            </w:r>
            <w:r w:rsidRPr="000A4555">
              <w:rPr>
                <w:sz w:val="28"/>
                <w:szCs w:val="28"/>
                <w:lang w:val="en-US"/>
              </w:rPr>
              <w:t xml:space="preserve"> </w:t>
            </w:r>
            <w:proofErr w:type="spellStart"/>
            <w:r w:rsidRPr="000A4555">
              <w:rPr>
                <w:sz w:val="28"/>
                <w:szCs w:val="28"/>
              </w:rPr>
              <w:t>томонидан</w:t>
            </w:r>
            <w:proofErr w:type="spellEnd"/>
            <w:r w:rsidRPr="000A4555">
              <w:rPr>
                <w:sz w:val="28"/>
                <w:szCs w:val="28"/>
                <w:lang w:val="en-US"/>
              </w:rPr>
              <w:t xml:space="preserve"> 1975 </w:t>
            </w:r>
            <w:proofErr w:type="spellStart"/>
            <w:r w:rsidRPr="000A4555">
              <w:rPr>
                <w:sz w:val="28"/>
                <w:szCs w:val="28"/>
              </w:rPr>
              <w:t>йилда</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чиқилган</w:t>
            </w:r>
            <w:proofErr w:type="spellEnd"/>
            <w:r w:rsidRPr="000A4555">
              <w:rPr>
                <w:sz w:val="28"/>
                <w:szCs w:val="28"/>
                <w:lang w:val="en-US"/>
              </w:rPr>
              <w:t xml:space="preserve">; Paskal </w:t>
            </w:r>
            <w:proofErr w:type="spellStart"/>
            <w:r w:rsidRPr="000A4555">
              <w:rPr>
                <w:sz w:val="28"/>
                <w:szCs w:val="28"/>
              </w:rPr>
              <w:t>тилининг</w:t>
            </w:r>
            <w:proofErr w:type="spellEnd"/>
            <w:r w:rsidRPr="000A4555">
              <w:rPr>
                <w:sz w:val="28"/>
                <w:szCs w:val="28"/>
                <w:lang w:val="en-US"/>
              </w:rPr>
              <w:t xml:space="preserve"> </w:t>
            </w:r>
            <w:proofErr w:type="spellStart"/>
            <w:r w:rsidRPr="000A4555">
              <w:rPr>
                <w:sz w:val="28"/>
                <w:szCs w:val="28"/>
              </w:rPr>
              <w:t>тўғридан</w:t>
            </w:r>
            <w:proofErr w:type="spellEnd"/>
            <w:r w:rsidRPr="000A4555">
              <w:rPr>
                <w:sz w:val="28"/>
                <w:szCs w:val="28"/>
                <w:lang w:val="en-US"/>
              </w:rPr>
              <w:t>-</w:t>
            </w:r>
            <w:proofErr w:type="spellStart"/>
            <w:r w:rsidRPr="000A4555">
              <w:rPr>
                <w:sz w:val="28"/>
                <w:szCs w:val="28"/>
              </w:rPr>
              <w:t>тўғри</w:t>
            </w:r>
            <w:proofErr w:type="spellEnd"/>
            <w:r w:rsidRPr="000A4555">
              <w:rPr>
                <w:sz w:val="28"/>
                <w:szCs w:val="28"/>
                <w:lang w:val="en-US"/>
              </w:rPr>
              <w:t xml:space="preserve"> </w:t>
            </w:r>
            <w:proofErr w:type="spellStart"/>
            <w:r w:rsidRPr="000A4555">
              <w:rPr>
                <w:sz w:val="28"/>
                <w:szCs w:val="28"/>
              </w:rPr>
              <w:t>авлоди</w:t>
            </w:r>
            <w:proofErr w:type="spellEnd"/>
            <w:r w:rsidRPr="000A4555">
              <w:rPr>
                <w:sz w:val="28"/>
                <w:szCs w:val="28"/>
                <w:lang w:val="en-US"/>
              </w:rPr>
              <w:t xml:space="preserve">. </w:t>
            </w:r>
            <w:r w:rsidRPr="000A4555">
              <w:rPr>
                <w:sz w:val="28"/>
                <w:szCs w:val="28"/>
              </w:rPr>
              <w:t>Стандарт</w:t>
            </w:r>
            <w:r w:rsidRPr="000A4555">
              <w:rPr>
                <w:sz w:val="28"/>
                <w:szCs w:val="28"/>
                <w:lang w:val="en-US"/>
              </w:rPr>
              <w:t xml:space="preserve"> Paskal </w:t>
            </w:r>
            <w:proofErr w:type="spellStart"/>
            <w:r w:rsidRPr="000A4555">
              <w:rPr>
                <w:sz w:val="28"/>
                <w:szCs w:val="28"/>
              </w:rPr>
              <w:t>тилидан</w:t>
            </w:r>
            <w:proofErr w:type="spellEnd"/>
            <w:r w:rsidRPr="000A4555">
              <w:rPr>
                <w:sz w:val="28"/>
                <w:szCs w:val="28"/>
                <w:lang w:val="en-US"/>
              </w:rPr>
              <w:t xml:space="preserve"> </w:t>
            </w:r>
            <w:proofErr w:type="spellStart"/>
            <w:r w:rsidRPr="000A4555">
              <w:rPr>
                <w:sz w:val="28"/>
                <w:szCs w:val="28"/>
              </w:rPr>
              <w:t>асосий</w:t>
            </w:r>
            <w:proofErr w:type="spellEnd"/>
            <w:r w:rsidRPr="000A4555">
              <w:rPr>
                <w:sz w:val="28"/>
                <w:szCs w:val="28"/>
                <w:lang w:val="en-US"/>
              </w:rPr>
              <w:t xml:space="preserve"> </w:t>
            </w:r>
            <w:proofErr w:type="spellStart"/>
            <w:r w:rsidRPr="000A4555">
              <w:rPr>
                <w:sz w:val="28"/>
                <w:szCs w:val="28"/>
              </w:rPr>
              <w:t>фарқлари</w:t>
            </w:r>
            <w:proofErr w:type="spellEnd"/>
            <w:r w:rsidRPr="000A4555">
              <w:rPr>
                <w:sz w:val="28"/>
                <w:szCs w:val="28"/>
                <w:lang w:val="en-US"/>
              </w:rPr>
              <w:t xml:space="preserve">: </w:t>
            </w:r>
            <w:r w:rsidRPr="000A4555">
              <w:rPr>
                <w:sz w:val="28"/>
                <w:szCs w:val="28"/>
              </w:rPr>
              <w:t>модуль</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жараён</w:t>
            </w:r>
            <w:proofErr w:type="spellEnd"/>
            <w:r w:rsidRPr="000A4555">
              <w:rPr>
                <w:sz w:val="28"/>
                <w:szCs w:val="28"/>
                <w:lang w:val="en-US"/>
              </w:rPr>
              <w:t xml:space="preserve"> </w:t>
            </w:r>
            <w:proofErr w:type="spellStart"/>
            <w:r w:rsidRPr="000A4555">
              <w:rPr>
                <w:sz w:val="28"/>
                <w:szCs w:val="28"/>
              </w:rPr>
              <w:t>тушунчаси</w:t>
            </w:r>
            <w:proofErr w:type="spellEnd"/>
            <w:r w:rsidRPr="000A4555">
              <w:rPr>
                <w:sz w:val="28"/>
                <w:szCs w:val="28"/>
                <w:lang w:val="en-US"/>
              </w:rPr>
              <w:t xml:space="preserve"> </w:t>
            </w:r>
            <w:proofErr w:type="spellStart"/>
            <w:r w:rsidRPr="000A4555">
              <w:rPr>
                <w:sz w:val="28"/>
                <w:szCs w:val="28"/>
              </w:rPr>
              <w:t>киритилган</w:t>
            </w:r>
            <w:proofErr w:type="spellEnd"/>
            <w:r w:rsidRPr="000A4555">
              <w:rPr>
                <w:sz w:val="28"/>
                <w:szCs w:val="28"/>
                <w:lang w:val="en-US"/>
              </w:rPr>
              <w:t xml:space="preserve">, </w:t>
            </w:r>
            <w:r w:rsidRPr="000A4555">
              <w:rPr>
                <w:sz w:val="28"/>
                <w:szCs w:val="28"/>
              </w:rPr>
              <w:t>синтаксис</w:t>
            </w:r>
            <w:r w:rsidRPr="000A4555">
              <w:rPr>
                <w:sz w:val="28"/>
                <w:szCs w:val="28"/>
                <w:lang w:val="en-US"/>
              </w:rPr>
              <w:t xml:space="preserve"> </w:t>
            </w:r>
            <w:proofErr w:type="spellStart"/>
            <w:r w:rsidRPr="000A4555">
              <w:rPr>
                <w:sz w:val="28"/>
                <w:szCs w:val="28"/>
              </w:rPr>
              <w:t>янада</w:t>
            </w:r>
            <w:proofErr w:type="spellEnd"/>
            <w:r w:rsidRPr="000A4555">
              <w:rPr>
                <w:sz w:val="28"/>
                <w:szCs w:val="28"/>
                <w:lang w:val="en-US"/>
              </w:rPr>
              <w:t xml:space="preserve"> </w:t>
            </w:r>
            <w:proofErr w:type="spellStart"/>
            <w:r w:rsidRPr="000A4555">
              <w:rPr>
                <w:sz w:val="28"/>
                <w:szCs w:val="28"/>
              </w:rPr>
              <w:t>ти</w:t>
            </w:r>
            <w:proofErr w:type="spellEnd"/>
            <w:r w:rsidRPr="000A4555">
              <w:rPr>
                <w:sz w:val="28"/>
                <w:szCs w:val="28"/>
                <w:lang w:val="en-US"/>
              </w:rPr>
              <w:t>-</w:t>
            </w:r>
            <w:proofErr w:type="spellStart"/>
            <w:r w:rsidRPr="000A4555">
              <w:rPr>
                <w:sz w:val="28"/>
                <w:szCs w:val="28"/>
              </w:rPr>
              <w:t>зимлаштирилган</w:t>
            </w:r>
            <w:proofErr w:type="spellEnd"/>
            <w:r w:rsidRPr="000A4555">
              <w:rPr>
                <w:sz w:val="28"/>
                <w:szCs w:val="28"/>
                <w:lang w:val="en-US"/>
              </w:rPr>
              <w:t xml:space="preserve">, </w:t>
            </w:r>
            <w:proofErr w:type="spellStart"/>
            <w:r w:rsidRPr="000A4555">
              <w:rPr>
                <w:sz w:val="28"/>
                <w:szCs w:val="28"/>
              </w:rPr>
              <w:t>тил</w:t>
            </w:r>
            <w:proofErr w:type="spellEnd"/>
            <w:r w:rsidRPr="000A4555">
              <w:rPr>
                <w:sz w:val="28"/>
                <w:szCs w:val="28"/>
                <w:lang w:val="en-US"/>
              </w:rPr>
              <w:t xml:space="preserve"> </w:t>
            </w:r>
            <w:r w:rsidRPr="000A4555">
              <w:rPr>
                <w:sz w:val="28"/>
                <w:szCs w:val="28"/>
              </w:rPr>
              <w:t>паст</w:t>
            </w:r>
            <w:r w:rsidRPr="000A4555">
              <w:rPr>
                <w:sz w:val="28"/>
                <w:szCs w:val="28"/>
                <w:lang w:val="en-US"/>
              </w:rPr>
              <w:t xml:space="preserve"> </w:t>
            </w:r>
            <w:proofErr w:type="spellStart"/>
            <w:r w:rsidRPr="000A4555">
              <w:rPr>
                <w:sz w:val="28"/>
                <w:szCs w:val="28"/>
              </w:rPr>
              <w:t>даража</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воситалари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тўлдирилган</w:t>
            </w:r>
            <w:proofErr w:type="spellEnd"/>
            <w:r w:rsidRPr="000A4555">
              <w:rPr>
                <w:sz w:val="28"/>
                <w:szCs w:val="28"/>
                <w:lang w:val="en-US"/>
              </w:rPr>
              <w:t xml:space="preserve">. 1979 </w:t>
            </w:r>
            <w:proofErr w:type="spellStart"/>
            <w:r w:rsidRPr="000A4555">
              <w:rPr>
                <w:sz w:val="28"/>
                <w:szCs w:val="28"/>
              </w:rPr>
              <w:t>йилда</w:t>
            </w:r>
            <w:proofErr w:type="spellEnd"/>
            <w:r w:rsidRPr="000A4555">
              <w:rPr>
                <w:sz w:val="28"/>
                <w:szCs w:val="28"/>
                <w:lang w:val="en-US"/>
              </w:rPr>
              <w:t xml:space="preserve"> </w:t>
            </w:r>
            <w:proofErr w:type="spellStart"/>
            <w:r w:rsidRPr="000A4555">
              <w:rPr>
                <w:sz w:val="28"/>
                <w:szCs w:val="28"/>
              </w:rPr>
              <w:t>тилнинг</w:t>
            </w:r>
            <w:proofErr w:type="spellEnd"/>
            <w:r w:rsidRPr="000A4555">
              <w:rPr>
                <w:sz w:val="28"/>
                <w:szCs w:val="28"/>
                <w:lang w:val="en-US"/>
              </w:rPr>
              <w:t xml:space="preserve"> </w:t>
            </w:r>
            <w:r w:rsidRPr="000A4555">
              <w:rPr>
                <w:sz w:val="28"/>
                <w:szCs w:val="28"/>
              </w:rPr>
              <w:t>Модула</w:t>
            </w:r>
            <w:r w:rsidRPr="000A4555">
              <w:rPr>
                <w:sz w:val="28"/>
                <w:szCs w:val="28"/>
                <w:lang w:val="en-US"/>
              </w:rPr>
              <w:t xml:space="preserve"> – 2 </w:t>
            </w:r>
            <w:proofErr w:type="spellStart"/>
            <w:r w:rsidRPr="000A4555">
              <w:rPr>
                <w:sz w:val="28"/>
                <w:szCs w:val="28"/>
              </w:rPr>
              <w:t>версияси</w:t>
            </w:r>
            <w:proofErr w:type="spellEnd"/>
            <w:r w:rsidRPr="000A4555">
              <w:rPr>
                <w:sz w:val="28"/>
                <w:szCs w:val="28"/>
                <w:lang w:val="en-US"/>
              </w:rPr>
              <w:t xml:space="preserve"> </w:t>
            </w:r>
            <w:proofErr w:type="spellStart"/>
            <w:r w:rsidRPr="000A4555">
              <w:rPr>
                <w:sz w:val="28"/>
                <w:szCs w:val="28"/>
              </w:rPr>
              <w:t>яратилган</w:t>
            </w:r>
            <w:proofErr w:type="spellEnd"/>
            <w:r w:rsidRPr="000A4555">
              <w:rPr>
                <w:sz w:val="28"/>
                <w:szCs w:val="28"/>
                <w:lang w:val="en-US"/>
              </w:rPr>
              <w:t>.</w:t>
            </w:r>
          </w:p>
        </w:tc>
      </w:tr>
      <w:tr w:rsidR="00E54C15" w:rsidRPr="001224B9" w14:paraId="7BD7A6D6" w14:textId="77777777" w:rsidTr="00E47DA8">
        <w:trPr>
          <w:tblCellSpacing w:w="0" w:type="dxa"/>
          <w:jc w:val="center"/>
        </w:trPr>
        <w:tc>
          <w:tcPr>
            <w:tcW w:w="3821" w:type="dxa"/>
          </w:tcPr>
          <w:p w14:paraId="20443E1A" w14:textId="77777777" w:rsidR="00E54C15" w:rsidRPr="000A4555" w:rsidRDefault="00E54C15" w:rsidP="00E47DA8">
            <w:pPr>
              <w:rPr>
                <w:b/>
                <w:iCs/>
                <w:sz w:val="28"/>
                <w:szCs w:val="28"/>
              </w:rPr>
            </w:pPr>
            <w:r w:rsidRPr="000A4555">
              <w:rPr>
                <w:b/>
                <w:iCs/>
                <w:sz w:val="28"/>
                <w:szCs w:val="28"/>
              </w:rPr>
              <w:lastRenderedPageBreak/>
              <w:t>Модуль</w:t>
            </w:r>
          </w:p>
          <w:p w14:paraId="750F2DE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modul</w:t>
            </w:r>
            <w:proofErr w:type="spellEnd"/>
          </w:p>
          <w:p w14:paraId="6260FB8A"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модуль</w:t>
            </w:r>
          </w:p>
          <w:p w14:paraId="3D9ECA74"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module</w:t>
            </w:r>
          </w:p>
        </w:tc>
        <w:tc>
          <w:tcPr>
            <w:tcW w:w="6149" w:type="dxa"/>
            <w:vAlign w:val="center"/>
          </w:tcPr>
          <w:p w14:paraId="0FC99E82" w14:textId="77777777" w:rsidR="00E54C15" w:rsidRPr="000A4555" w:rsidRDefault="00E54C15" w:rsidP="00E47DA8">
            <w:pPr>
              <w:jc w:val="both"/>
              <w:rPr>
                <w:sz w:val="28"/>
                <w:szCs w:val="28"/>
              </w:rPr>
            </w:pPr>
            <w:r w:rsidRPr="000A4555">
              <w:rPr>
                <w:sz w:val="28"/>
                <w:szCs w:val="28"/>
              </w:rPr>
              <w:t>Функциональная часть технического обеспечения системы, выполненная в одном блоке и имеющая узлы сопряжения с другими модулями. Модули применяются для удобной эксплуатации системы, их можно быстро заменить при выходе из строя и при модернизации. Объект языка прог-</w:t>
            </w:r>
            <w:proofErr w:type="spellStart"/>
            <w:r w:rsidRPr="000A4555">
              <w:rPr>
                <w:sz w:val="28"/>
                <w:szCs w:val="28"/>
              </w:rPr>
              <w:t>раммирования</w:t>
            </w:r>
            <w:proofErr w:type="spellEnd"/>
            <w:r w:rsidRPr="000A4555">
              <w:rPr>
                <w:sz w:val="28"/>
                <w:szCs w:val="28"/>
              </w:rPr>
              <w:t xml:space="preserve"> для выделения процедур, </w:t>
            </w:r>
            <w:proofErr w:type="spellStart"/>
            <w:r w:rsidRPr="000A4555">
              <w:rPr>
                <w:sz w:val="28"/>
                <w:szCs w:val="28"/>
              </w:rPr>
              <w:t>подпрог-рамм</w:t>
            </w:r>
            <w:proofErr w:type="spellEnd"/>
            <w:r w:rsidRPr="000A4555">
              <w:rPr>
                <w:sz w:val="28"/>
                <w:szCs w:val="28"/>
              </w:rPr>
              <w:t>, для самостоятельной отладки и включения в программу готовых частей.</w:t>
            </w:r>
          </w:p>
          <w:p w14:paraId="44D296F3" w14:textId="77777777" w:rsidR="00E54C15" w:rsidRPr="000A4555" w:rsidRDefault="00E54C15" w:rsidP="00E47DA8">
            <w:pPr>
              <w:jc w:val="both"/>
              <w:rPr>
                <w:sz w:val="28"/>
                <w:szCs w:val="28"/>
              </w:rPr>
            </w:pPr>
          </w:p>
          <w:p w14:paraId="5DF5CB2E" w14:textId="77777777" w:rsidR="00E54C15" w:rsidRPr="000A4555" w:rsidRDefault="00E54C15" w:rsidP="00E47DA8">
            <w:pPr>
              <w:jc w:val="both"/>
              <w:rPr>
                <w:sz w:val="28"/>
                <w:szCs w:val="28"/>
                <w:lang w:val="en-US"/>
              </w:rPr>
            </w:pP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ta’minotining</w:t>
            </w:r>
            <w:proofErr w:type="spellEnd"/>
            <w:r w:rsidRPr="000A4555">
              <w:rPr>
                <w:sz w:val="28"/>
                <w:szCs w:val="28"/>
                <w:lang w:val="en-US"/>
              </w:rPr>
              <w:t xml:space="preserve">, </w:t>
            </w:r>
            <w:proofErr w:type="spellStart"/>
            <w:r w:rsidRPr="000A4555">
              <w:rPr>
                <w:sz w:val="28"/>
                <w:szCs w:val="28"/>
                <w:lang w:val="en-US"/>
              </w:rPr>
              <w:t>bitta</w:t>
            </w:r>
            <w:proofErr w:type="spellEnd"/>
            <w:r w:rsidRPr="000A4555">
              <w:rPr>
                <w:sz w:val="28"/>
                <w:szCs w:val="28"/>
                <w:lang w:val="en-US"/>
              </w:rPr>
              <w:t xml:space="preserve"> </w:t>
            </w:r>
            <w:proofErr w:type="spellStart"/>
            <w:r w:rsidRPr="000A4555">
              <w:rPr>
                <w:sz w:val="28"/>
                <w:szCs w:val="28"/>
                <w:lang w:val="en-US"/>
              </w:rPr>
              <w:t>blokda</w:t>
            </w:r>
            <w:proofErr w:type="spellEnd"/>
            <w:r w:rsidRPr="000A4555">
              <w:rPr>
                <w:sz w:val="28"/>
                <w:szCs w:val="28"/>
                <w:lang w:val="en-US"/>
              </w:rPr>
              <w:t xml:space="preserve"> </w:t>
            </w:r>
            <w:proofErr w:type="spellStart"/>
            <w:r w:rsidRPr="000A4555">
              <w:rPr>
                <w:sz w:val="28"/>
                <w:szCs w:val="28"/>
                <w:lang w:val="en-US"/>
              </w:rPr>
              <w:t>qilingan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modullar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birikish</w:t>
            </w:r>
            <w:proofErr w:type="spellEnd"/>
            <w:r w:rsidRPr="000A4555">
              <w:rPr>
                <w:sz w:val="28"/>
                <w:szCs w:val="28"/>
                <w:lang w:val="en-US"/>
              </w:rPr>
              <w:t xml:space="preserve"> </w:t>
            </w:r>
            <w:proofErr w:type="spellStart"/>
            <w:r w:rsidRPr="000A4555">
              <w:rPr>
                <w:sz w:val="28"/>
                <w:szCs w:val="28"/>
                <w:lang w:val="en-US"/>
              </w:rPr>
              <w:t>uzellariga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funksional</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w:t>
            </w:r>
            <w:proofErr w:type="spellStart"/>
            <w:r w:rsidRPr="000A4555">
              <w:rPr>
                <w:sz w:val="28"/>
                <w:szCs w:val="28"/>
                <w:lang w:val="en-US"/>
              </w:rPr>
              <w:t>Modullar</w:t>
            </w:r>
            <w:proofErr w:type="spellEnd"/>
            <w:r w:rsidRPr="000A4555">
              <w:rPr>
                <w:sz w:val="28"/>
                <w:szCs w:val="28"/>
                <w:lang w:val="en-US"/>
              </w:rPr>
              <w:t xml:space="preserve"> </w:t>
            </w:r>
            <w:proofErr w:type="spellStart"/>
            <w:r w:rsidRPr="000A4555">
              <w:rPr>
                <w:sz w:val="28"/>
                <w:szCs w:val="28"/>
                <w:lang w:val="en-US"/>
              </w:rPr>
              <w:t>tizimdan</w:t>
            </w:r>
            <w:proofErr w:type="spellEnd"/>
            <w:r w:rsidRPr="000A4555">
              <w:rPr>
                <w:sz w:val="28"/>
                <w:szCs w:val="28"/>
                <w:lang w:val="en-US"/>
              </w:rPr>
              <w:t xml:space="preserve"> </w:t>
            </w:r>
            <w:proofErr w:type="spellStart"/>
            <w:r w:rsidRPr="000A4555">
              <w:rPr>
                <w:sz w:val="28"/>
                <w:szCs w:val="28"/>
                <w:lang w:val="en-US"/>
              </w:rPr>
              <w:t>oson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qo‘llaniladi</w:t>
            </w:r>
            <w:proofErr w:type="spellEnd"/>
            <w:r w:rsidRPr="000A4555">
              <w:rPr>
                <w:sz w:val="28"/>
                <w:szCs w:val="28"/>
                <w:lang w:val="en-US"/>
              </w:rPr>
              <w:t xml:space="preserve">, </w:t>
            </w:r>
            <w:proofErr w:type="spellStart"/>
            <w:r w:rsidRPr="000A4555">
              <w:rPr>
                <w:sz w:val="28"/>
                <w:szCs w:val="28"/>
                <w:lang w:val="en-US"/>
              </w:rPr>
              <w:t>ishdan</w:t>
            </w:r>
            <w:proofErr w:type="spellEnd"/>
            <w:r w:rsidRPr="000A4555">
              <w:rPr>
                <w:sz w:val="28"/>
                <w:szCs w:val="28"/>
                <w:lang w:val="en-US"/>
              </w:rPr>
              <w:t xml:space="preserve"> </w:t>
            </w:r>
            <w:proofErr w:type="spellStart"/>
            <w:r w:rsidRPr="000A4555">
              <w:rPr>
                <w:sz w:val="28"/>
                <w:szCs w:val="28"/>
                <w:lang w:val="en-US"/>
              </w:rPr>
              <w:t>chiqqanda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modernizatsiya</w:t>
            </w:r>
            <w:proofErr w:type="spellEnd"/>
            <w:r w:rsidRPr="000A4555">
              <w:rPr>
                <w:sz w:val="28"/>
                <w:szCs w:val="28"/>
                <w:lang w:val="en-US"/>
              </w:rPr>
              <w:t xml:space="preserve"> </w:t>
            </w:r>
            <w:proofErr w:type="spellStart"/>
            <w:r w:rsidRPr="000A4555">
              <w:rPr>
                <w:sz w:val="28"/>
                <w:szCs w:val="28"/>
                <w:lang w:val="en-US"/>
              </w:rPr>
              <w:t>qilishda</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en-US"/>
              </w:rPr>
              <w:t xml:space="preserve"> </w:t>
            </w:r>
            <w:proofErr w:type="spellStart"/>
            <w:r w:rsidRPr="000A4555">
              <w:rPr>
                <w:sz w:val="28"/>
                <w:szCs w:val="28"/>
                <w:lang w:val="en-US"/>
              </w:rPr>
              <w:t>almashtirish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Protseduralar</w:t>
            </w:r>
            <w:proofErr w:type="spellEnd"/>
            <w:r w:rsidRPr="000A4555">
              <w:rPr>
                <w:sz w:val="28"/>
                <w:szCs w:val="28"/>
                <w:lang w:val="en-US"/>
              </w:rPr>
              <w:t xml:space="preserve">, </w:t>
            </w:r>
            <w:proofErr w:type="spellStart"/>
            <w:r w:rsidRPr="000A4555">
              <w:rPr>
                <w:sz w:val="28"/>
                <w:szCs w:val="28"/>
                <w:lang w:val="en-US"/>
              </w:rPr>
              <w:t>kichik</w:t>
            </w:r>
            <w:proofErr w:type="spellEnd"/>
            <w:r w:rsidRPr="000A4555">
              <w:rPr>
                <w:sz w:val="28"/>
                <w:szCs w:val="28"/>
                <w:lang w:val="en-US"/>
              </w:rPr>
              <w:t xml:space="preserve"> </w:t>
            </w:r>
            <w:proofErr w:type="spellStart"/>
            <w:r w:rsidRPr="000A4555">
              <w:rPr>
                <w:sz w:val="28"/>
                <w:szCs w:val="28"/>
                <w:lang w:val="en-US"/>
              </w:rPr>
              <w:t>dasturlarni</w:t>
            </w:r>
            <w:proofErr w:type="spellEnd"/>
            <w:r w:rsidRPr="000A4555">
              <w:rPr>
                <w:sz w:val="28"/>
                <w:szCs w:val="28"/>
                <w:lang w:val="en-US"/>
              </w:rPr>
              <w:t xml:space="preserve"> </w:t>
            </w:r>
            <w:proofErr w:type="spellStart"/>
            <w:r w:rsidRPr="000A4555">
              <w:rPr>
                <w:sz w:val="28"/>
                <w:szCs w:val="28"/>
                <w:lang w:val="en-US"/>
              </w:rPr>
              <w:t>ajratish</w:t>
            </w:r>
            <w:proofErr w:type="spellEnd"/>
            <w:r w:rsidRPr="000A4555">
              <w:rPr>
                <w:sz w:val="28"/>
                <w:szCs w:val="28"/>
                <w:lang w:val="en-US"/>
              </w:rPr>
              <w:t xml:space="preserve">, </w:t>
            </w:r>
            <w:proofErr w:type="spellStart"/>
            <w:r w:rsidRPr="000A4555">
              <w:rPr>
                <w:sz w:val="28"/>
                <w:szCs w:val="28"/>
                <w:lang w:val="en-US"/>
              </w:rPr>
              <w:t>mustaqil</w:t>
            </w:r>
            <w:proofErr w:type="spellEnd"/>
            <w:r w:rsidRPr="000A4555">
              <w:rPr>
                <w:sz w:val="28"/>
                <w:szCs w:val="28"/>
                <w:lang w:val="en-US"/>
              </w:rPr>
              <w:t xml:space="preserve"> </w:t>
            </w:r>
            <w:proofErr w:type="spellStart"/>
            <w:r w:rsidRPr="000A4555">
              <w:rPr>
                <w:sz w:val="28"/>
                <w:szCs w:val="28"/>
                <w:lang w:val="en-US"/>
              </w:rPr>
              <w:t>sozlash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dasturga</w:t>
            </w:r>
            <w:proofErr w:type="spellEnd"/>
            <w:r w:rsidRPr="000A4555">
              <w:rPr>
                <w:sz w:val="28"/>
                <w:szCs w:val="28"/>
                <w:lang w:val="en-US"/>
              </w:rPr>
              <w:t xml:space="preserve"> </w:t>
            </w:r>
            <w:proofErr w:type="spellStart"/>
            <w:r w:rsidRPr="000A4555">
              <w:rPr>
                <w:sz w:val="28"/>
                <w:szCs w:val="28"/>
                <w:lang w:val="en-US"/>
              </w:rPr>
              <w:t>tayyor</w:t>
            </w:r>
            <w:proofErr w:type="spellEnd"/>
            <w:r w:rsidRPr="000A4555">
              <w:rPr>
                <w:sz w:val="28"/>
                <w:szCs w:val="28"/>
                <w:lang w:val="en-US"/>
              </w:rPr>
              <w:t xml:space="preserve"> </w:t>
            </w:r>
            <w:proofErr w:type="spellStart"/>
            <w:r w:rsidRPr="000A4555">
              <w:rPr>
                <w:sz w:val="28"/>
                <w:szCs w:val="28"/>
                <w:lang w:val="en-US"/>
              </w:rPr>
              <w:t>qismlarni</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obyekti</w:t>
            </w:r>
            <w:proofErr w:type="spellEnd"/>
            <w:r w:rsidRPr="000A4555">
              <w:rPr>
                <w:sz w:val="28"/>
                <w:szCs w:val="28"/>
                <w:lang w:val="en-US"/>
              </w:rPr>
              <w:t>.</w:t>
            </w:r>
          </w:p>
          <w:p w14:paraId="39809AEC" w14:textId="77777777" w:rsidR="00E54C15" w:rsidRPr="000A4555" w:rsidRDefault="00E54C15" w:rsidP="00E47DA8">
            <w:pPr>
              <w:jc w:val="both"/>
              <w:rPr>
                <w:sz w:val="28"/>
                <w:szCs w:val="28"/>
                <w:lang w:val="en-US"/>
              </w:rPr>
            </w:pPr>
          </w:p>
          <w:p w14:paraId="15C42934" w14:textId="77777777" w:rsidR="00E54C15" w:rsidRPr="000A4555" w:rsidRDefault="00E54C15" w:rsidP="00E47DA8">
            <w:pPr>
              <w:jc w:val="both"/>
              <w:rPr>
                <w:sz w:val="28"/>
                <w:szCs w:val="28"/>
                <w:lang w:val="en-US"/>
              </w:rPr>
            </w:pPr>
            <w:proofErr w:type="spellStart"/>
            <w:r w:rsidRPr="000A4555">
              <w:rPr>
                <w:sz w:val="28"/>
                <w:szCs w:val="28"/>
              </w:rPr>
              <w:t>Тизим</w:t>
            </w:r>
            <w:proofErr w:type="spellEnd"/>
            <w:r w:rsidRPr="000A4555">
              <w:rPr>
                <w:sz w:val="28"/>
                <w:szCs w:val="28"/>
                <w:lang w:val="en-US"/>
              </w:rPr>
              <w:t xml:space="preserve"> </w:t>
            </w:r>
            <w:r w:rsidRPr="000A4555">
              <w:rPr>
                <w:sz w:val="28"/>
                <w:szCs w:val="28"/>
              </w:rPr>
              <w:t>техник</w:t>
            </w:r>
            <w:r w:rsidRPr="000A4555">
              <w:rPr>
                <w:sz w:val="28"/>
                <w:szCs w:val="28"/>
                <w:lang w:val="en-US"/>
              </w:rPr>
              <w:t xml:space="preserve"> </w:t>
            </w:r>
            <w:proofErr w:type="spellStart"/>
            <w:r w:rsidRPr="000A4555">
              <w:rPr>
                <w:sz w:val="28"/>
                <w:szCs w:val="28"/>
              </w:rPr>
              <w:t>таъминотининг</w:t>
            </w:r>
            <w:proofErr w:type="spellEnd"/>
            <w:r w:rsidRPr="000A4555">
              <w:rPr>
                <w:sz w:val="28"/>
                <w:szCs w:val="28"/>
                <w:lang w:val="en-US"/>
              </w:rPr>
              <w:t xml:space="preserve">, </w:t>
            </w:r>
            <w:proofErr w:type="spellStart"/>
            <w:r w:rsidRPr="000A4555">
              <w:rPr>
                <w:sz w:val="28"/>
                <w:szCs w:val="28"/>
              </w:rPr>
              <w:t>битта</w:t>
            </w:r>
            <w:proofErr w:type="spellEnd"/>
            <w:r w:rsidRPr="000A4555">
              <w:rPr>
                <w:sz w:val="28"/>
                <w:szCs w:val="28"/>
                <w:lang w:val="en-US"/>
              </w:rPr>
              <w:t xml:space="preserve"> </w:t>
            </w:r>
            <w:proofErr w:type="spellStart"/>
            <w:r w:rsidRPr="000A4555">
              <w:rPr>
                <w:sz w:val="28"/>
                <w:szCs w:val="28"/>
              </w:rPr>
              <w:t>блокда</w:t>
            </w:r>
            <w:proofErr w:type="spellEnd"/>
            <w:r w:rsidRPr="000A4555">
              <w:rPr>
                <w:sz w:val="28"/>
                <w:szCs w:val="28"/>
                <w:lang w:val="en-US"/>
              </w:rPr>
              <w:t xml:space="preserve"> </w:t>
            </w:r>
            <w:proofErr w:type="spellStart"/>
            <w:r w:rsidRPr="000A4555">
              <w:rPr>
                <w:sz w:val="28"/>
                <w:szCs w:val="28"/>
              </w:rPr>
              <w:t>қилинган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модуллар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бирикиш</w:t>
            </w:r>
            <w:proofErr w:type="spellEnd"/>
            <w:r w:rsidRPr="000A4555">
              <w:rPr>
                <w:sz w:val="28"/>
                <w:szCs w:val="28"/>
                <w:lang w:val="en-US"/>
              </w:rPr>
              <w:t xml:space="preserve"> </w:t>
            </w:r>
            <w:proofErr w:type="spellStart"/>
            <w:r w:rsidRPr="000A4555">
              <w:rPr>
                <w:sz w:val="28"/>
                <w:szCs w:val="28"/>
              </w:rPr>
              <w:t>узелларига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функционал</w:t>
            </w:r>
            <w:r w:rsidRPr="000A4555">
              <w:rPr>
                <w:sz w:val="28"/>
                <w:szCs w:val="28"/>
                <w:lang w:val="en-US"/>
              </w:rPr>
              <w:t xml:space="preserve"> </w:t>
            </w:r>
            <w:proofErr w:type="spellStart"/>
            <w:r w:rsidRPr="000A4555">
              <w:rPr>
                <w:sz w:val="28"/>
                <w:szCs w:val="28"/>
              </w:rPr>
              <w:t>қисми</w:t>
            </w:r>
            <w:proofErr w:type="spellEnd"/>
            <w:r w:rsidRPr="000A4555">
              <w:rPr>
                <w:sz w:val="28"/>
                <w:szCs w:val="28"/>
                <w:lang w:val="en-US"/>
              </w:rPr>
              <w:t xml:space="preserve">. </w:t>
            </w:r>
            <w:proofErr w:type="spellStart"/>
            <w:r w:rsidRPr="000A4555">
              <w:rPr>
                <w:sz w:val="28"/>
                <w:szCs w:val="28"/>
              </w:rPr>
              <w:t>Модуллар</w:t>
            </w:r>
            <w:proofErr w:type="spellEnd"/>
            <w:r w:rsidRPr="000A4555">
              <w:rPr>
                <w:sz w:val="28"/>
                <w:szCs w:val="28"/>
                <w:lang w:val="en-US"/>
              </w:rPr>
              <w:t xml:space="preserve"> </w:t>
            </w:r>
            <w:proofErr w:type="spellStart"/>
            <w:r w:rsidRPr="000A4555">
              <w:rPr>
                <w:sz w:val="28"/>
                <w:szCs w:val="28"/>
              </w:rPr>
              <w:t>тизимдан</w:t>
            </w:r>
            <w:proofErr w:type="spellEnd"/>
            <w:r w:rsidRPr="000A4555">
              <w:rPr>
                <w:sz w:val="28"/>
                <w:szCs w:val="28"/>
                <w:lang w:val="en-US"/>
              </w:rPr>
              <w:t xml:space="preserve"> </w:t>
            </w:r>
            <w:proofErr w:type="spellStart"/>
            <w:r w:rsidRPr="000A4555">
              <w:rPr>
                <w:sz w:val="28"/>
                <w:szCs w:val="28"/>
              </w:rPr>
              <w:t>осон</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қўлланилади</w:t>
            </w:r>
            <w:proofErr w:type="spellEnd"/>
            <w:r w:rsidRPr="000A4555">
              <w:rPr>
                <w:sz w:val="28"/>
                <w:szCs w:val="28"/>
                <w:lang w:val="en-US"/>
              </w:rPr>
              <w:t xml:space="preserve">, </w:t>
            </w:r>
            <w:proofErr w:type="spellStart"/>
            <w:r w:rsidRPr="000A4555">
              <w:rPr>
                <w:sz w:val="28"/>
                <w:szCs w:val="28"/>
              </w:rPr>
              <w:t>ишдан</w:t>
            </w:r>
            <w:proofErr w:type="spellEnd"/>
            <w:r w:rsidRPr="000A4555">
              <w:rPr>
                <w:sz w:val="28"/>
                <w:szCs w:val="28"/>
                <w:lang w:val="en-US"/>
              </w:rPr>
              <w:t xml:space="preserve"> </w:t>
            </w:r>
            <w:proofErr w:type="spellStart"/>
            <w:r w:rsidRPr="000A4555">
              <w:rPr>
                <w:sz w:val="28"/>
                <w:szCs w:val="28"/>
              </w:rPr>
              <w:t>чиққанда</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модернизация</w:t>
            </w:r>
            <w:r w:rsidRPr="000A4555">
              <w:rPr>
                <w:sz w:val="28"/>
                <w:szCs w:val="28"/>
                <w:lang w:val="en-US"/>
              </w:rPr>
              <w:t xml:space="preserve"> </w:t>
            </w:r>
            <w:proofErr w:type="spellStart"/>
            <w:r w:rsidRPr="000A4555">
              <w:rPr>
                <w:sz w:val="28"/>
                <w:szCs w:val="28"/>
              </w:rPr>
              <w:t>қилишда</w:t>
            </w:r>
            <w:proofErr w:type="spellEnd"/>
            <w:r w:rsidRPr="000A4555">
              <w:rPr>
                <w:sz w:val="28"/>
                <w:szCs w:val="28"/>
                <w:lang w:val="en-US"/>
              </w:rPr>
              <w:t xml:space="preserve"> </w:t>
            </w:r>
            <w:proofErr w:type="spellStart"/>
            <w:r w:rsidRPr="000A4555">
              <w:rPr>
                <w:sz w:val="28"/>
                <w:szCs w:val="28"/>
              </w:rPr>
              <w:t>уларни</w:t>
            </w:r>
            <w:proofErr w:type="spellEnd"/>
            <w:r w:rsidRPr="000A4555">
              <w:rPr>
                <w:sz w:val="28"/>
                <w:szCs w:val="28"/>
                <w:lang w:val="en-US"/>
              </w:rPr>
              <w:t xml:space="preserve"> </w:t>
            </w:r>
            <w:proofErr w:type="spellStart"/>
            <w:r w:rsidRPr="000A4555">
              <w:rPr>
                <w:sz w:val="28"/>
                <w:szCs w:val="28"/>
              </w:rPr>
              <w:t>алмаштириш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Процедуралар</w:t>
            </w:r>
            <w:proofErr w:type="spellEnd"/>
            <w:r w:rsidRPr="000A4555">
              <w:rPr>
                <w:sz w:val="28"/>
                <w:szCs w:val="28"/>
                <w:lang w:val="en-US"/>
              </w:rPr>
              <w:t xml:space="preserve">, </w:t>
            </w:r>
            <w:proofErr w:type="spellStart"/>
            <w:r w:rsidRPr="000A4555">
              <w:rPr>
                <w:sz w:val="28"/>
                <w:szCs w:val="28"/>
              </w:rPr>
              <w:t>кичик</w:t>
            </w:r>
            <w:proofErr w:type="spellEnd"/>
            <w:r w:rsidRPr="000A4555">
              <w:rPr>
                <w:sz w:val="28"/>
                <w:szCs w:val="28"/>
                <w:lang w:val="en-US"/>
              </w:rPr>
              <w:t xml:space="preserve"> </w:t>
            </w:r>
            <w:proofErr w:type="spellStart"/>
            <w:r w:rsidRPr="000A4555">
              <w:rPr>
                <w:sz w:val="28"/>
                <w:szCs w:val="28"/>
              </w:rPr>
              <w:t>дастурларни</w:t>
            </w:r>
            <w:proofErr w:type="spellEnd"/>
            <w:r w:rsidRPr="000A4555">
              <w:rPr>
                <w:sz w:val="28"/>
                <w:szCs w:val="28"/>
                <w:lang w:val="en-US"/>
              </w:rPr>
              <w:t xml:space="preserve"> </w:t>
            </w:r>
            <w:proofErr w:type="spellStart"/>
            <w:r w:rsidRPr="000A4555">
              <w:rPr>
                <w:sz w:val="28"/>
                <w:szCs w:val="28"/>
              </w:rPr>
              <w:t>ажратиш</w:t>
            </w:r>
            <w:proofErr w:type="spellEnd"/>
            <w:r w:rsidRPr="000A4555">
              <w:rPr>
                <w:sz w:val="28"/>
                <w:szCs w:val="28"/>
                <w:lang w:val="en-US"/>
              </w:rPr>
              <w:t xml:space="preserve">, </w:t>
            </w:r>
            <w:proofErr w:type="spellStart"/>
            <w:r w:rsidRPr="000A4555">
              <w:rPr>
                <w:sz w:val="28"/>
                <w:szCs w:val="28"/>
              </w:rPr>
              <w:t>мустақил</w:t>
            </w:r>
            <w:proofErr w:type="spellEnd"/>
            <w:r w:rsidRPr="000A4555">
              <w:rPr>
                <w:sz w:val="28"/>
                <w:szCs w:val="28"/>
                <w:lang w:val="en-US"/>
              </w:rPr>
              <w:t xml:space="preserve"> </w:t>
            </w:r>
          </w:p>
          <w:p w14:paraId="216D5EB9" w14:textId="77777777" w:rsidR="00E54C15" w:rsidRPr="000A4555" w:rsidRDefault="00E54C15" w:rsidP="00E47DA8">
            <w:pPr>
              <w:jc w:val="both"/>
              <w:rPr>
                <w:sz w:val="28"/>
                <w:szCs w:val="28"/>
                <w:lang w:val="en-US"/>
              </w:rPr>
            </w:pPr>
            <w:proofErr w:type="spellStart"/>
            <w:r w:rsidRPr="000A4555">
              <w:rPr>
                <w:sz w:val="28"/>
                <w:szCs w:val="28"/>
              </w:rPr>
              <w:t>созлаш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дастурга</w:t>
            </w:r>
            <w:proofErr w:type="spellEnd"/>
            <w:r w:rsidRPr="000A4555">
              <w:rPr>
                <w:sz w:val="28"/>
                <w:szCs w:val="28"/>
                <w:lang w:val="en-US"/>
              </w:rPr>
              <w:t xml:space="preserve"> </w:t>
            </w:r>
            <w:proofErr w:type="spellStart"/>
            <w:r w:rsidRPr="000A4555">
              <w:rPr>
                <w:sz w:val="28"/>
                <w:szCs w:val="28"/>
              </w:rPr>
              <w:t>тайёр</w:t>
            </w:r>
            <w:proofErr w:type="spellEnd"/>
            <w:r w:rsidRPr="000A4555">
              <w:rPr>
                <w:sz w:val="28"/>
                <w:szCs w:val="28"/>
                <w:lang w:val="en-US"/>
              </w:rPr>
              <w:t xml:space="preserve"> </w:t>
            </w:r>
            <w:proofErr w:type="spellStart"/>
            <w:r w:rsidRPr="000A4555">
              <w:rPr>
                <w:sz w:val="28"/>
                <w:szCs w:val="28"/>
              </w:rPr>
              <w:t>қисмларни</w:t>
            </w:r>
            <w:proofErr w:type="spellEnd"/>
            <w:r w:rsidRPr="000A4555">
              <w:rPr>
                <w:sz w:val="28"/>
                <w:szCs w:val="28"/>
                <w:lang w:val="en-US"/>
              </w:rPr>
              <w:t xml:space="preserve"> </w:t>
            </w:r>
            <w:proofErr w:type="spellStart"/>
            <w:r w:rsidRPr="000A4555">
              <w:rPr>
                <w:sz w:val="28"/>
                <w:szCs w:val="28"/>
              </w:rPr>
              <w:t>киритиш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w:t>
            </w:r>
            <w:proofErr w:type="spellStart"/>
            <w:r w:rsidRPr="000A4555">
              <w:rPr>
                <w:sz w:val="28"/>
                <w:szCs w:val="28"/>
              </w:rPr>
              <w:t>объекти</w:t>
            </w:r>
            <w:proofErr w:type="spellEnd"/>
            <w:r w:rsidRPr="000A4555">
              <w:rPr>
                <w:sz w:val="28"/>
                <w:szCs w:val="28"/>
                <w:lang w:val="en-US"/>
              </w:rPr>
              <w:t>.</w:t>
            </w:r>
          </w:p>
        </w:tc>
      </w:tr>
      <w:tr w:rsidR="00E54C15" w:rsidRPr="001224B9" w14:paraId="62B966C5" w14:textId="77777777" w:rsidTr="00E47DA8">
        <w:trPr>
          <w:tblCellSpacing w:w="0" w:type="dxa"/>
          <w:jc w:val="center"/>
        </w:trPr>
        <w:tc>
          <w:tcPr>
            <w:tcW w:w="3821" w:type="dxa"/>
          </w:tcPr>
          <w:p w14:paraId="1B285276" w14:textId="77777777" w:rsidR="00E54C15" w:rsidRPr="000A4555" w:rsidRDefault="00E54C15" w:rsidP="00E47DA8">
            <w:pPr>
              <w:rPr>
                <w:b/>
                <w:iCs/>
                <w:sz w:val="28"/>
                <w:szCs w:val="28"/>
                <w:lang w:val="en-US"/>
              </w:rPr>
            </w:pPr>
            <w:r w:rsidRPr="000A4555">
              <w:rPr>
                <w:b/>
                <w:iCs/>
                <w:sz w:val="28"/>
                <w:szCs w:val="28"/>
              </w:rPr>
              <w:t>Мост</w:t>
            </w:r>
            <w:r w:rsidRPr="000A4555">
              <w:rPr>
                <w:b/>
                <w:iCs/>
                <w:sz w:val="28"/>
                <w:szCs w:val="28"/>
                <w:lang w:val="en-US"/>
              </w:rPr>
              <w:br/>
            </w:r>
            <w:proofErr w:type="spellStart"/>
            <w:r w:rsidRPr="000A4555">
              <w:rPr>
                <w:b/>
                <w:iCs/>
                <w:sz w:val="28"/>
                <w:szCs w:val="28"/>
                <w:lang w:val="en-US"/>
              </w:rPr>
              <w:lastRenderedPageBreak/>
              <w:t>uz</w:t>
            </w:r>
            <w:proofErr w:type="spellEnd"/>
            <w:r w:rsidRPr="000A4555">
              <w:rPr>
                <w:b/>
                <w:iCs/>
                <w:sz w:val="28"/>
                <w:szCs w:val="28"/>
                <w:lang w:val="en-US"/>
              </w:rPr>
              <w:t xml:space="preserve"> - </w:t>
            </w:r>
            <w:proofErr w:type="spellStart"/>
            <w:r w:rsidRPr="000A4555">
              <w:rPr>
                <w:iCs/>
                <w:sz w:val="28"/>
                <w:szCs w:val="28"/>
                <w:lang w:val="en-US"/>
              </w:rPr>
              <w:t>ko‘prik</w:t>
            </w:r>
            <w:proofErr w:type="spellEnd"/>
          </w:p>
          <w:p w14:paraId="74F02FF0" w14:textId="77777777" w:rsidR="00E54C15" w:rsidRPr="000A4555" w:rsidRDefault="00E54C15" w:rsidP="00E47DA8">
            <w:pPr>
              <w:rPr>
                <w:b/>
                <w:iCs/>
                <w:sz w:val="28"/>
                <w:szCs w:val="28"/>
                <w:lang w:val="en-US"/>
              </w:rPr>
            </w:pPr>
            <w:r w:rsidRPr="000A4555">
              <w:rPr>
                <w:b/>
                <w:iCs/>
                <w:sz w:val="28"/>
                <w:szCs w:val="28"/>
                <w:lang w:val="en-US"/>
              </w:rPr>
              <w:t xml:space="preserve">       </w:t>
            </w:r>
            <w:proofErr w:type="spellStart"/>
            <w:r w:rsidRPr="000A4555">
              <w:rPr>
                <w:iCs/>
                <w:sz w:val="28"/>
                <w:szCs w:val="28"/>
              </w:rPr>
              <w:t>кўприк</w:t>
            </w:r>
            <w:proofErr w:type="spellEnd"/>
            <w:r w:rsidRPr="000A4555">
              <w:rPr>
                <w:b/>
                <w:iCs/>
                <w:sz w:val="28"/>
                <w:szCs w:val="28"/>
                <w:lang w:val="en-US"/>
              </w:rPr>
              <w:br/>
            </w: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xml:space="preserve"> bridge</w:t>
            </w:r>
          </w:p>
        </w:tc>
        <w:tc>
          <w:tcPr>
            <w:tcW w:w="6149" w:type="dxa"/>
            <w:vAlign w:val="center"/>
          </w:tcPr>
          <w:p w14:paraId="3D6BF76F" w14:textId="77777777" w:rsidR="00E54C15" w:rsidRPr="000A4555" w:rsidRDefault="00E54C15" w:rsidP="00E47DA8">
            <w:pPr>
              <w:jc w:val="both"/>
              <w:rPr>
                <w:sz w:val="28"/>
                <w:szCs w:val="28"/>
              </w:rPr>
            </w:pPr>
            <w:r w:rsidRPr="000A4555">
              <w:rPr>
                <w:sz w:val="28"/>
                <w:szCs w:val="28"/>
              </w:rPr>
              <w:lastRenderedPageBreak/>
              <w:t>Аппаратно-программное устройство, соединяю</w:t>
            </w:r>
            <w:r w:rsidRPr="000A4555">
              <w:rPr>
                <w:sz w:val="28"/>
                <w:szCs w:val="28"/>
              </w:rPr>
              <w:lastRenderedPageBreak/>
              <w:t>щее две или более физические локальные сети, имеющие один и тот же протокол.</w:t>
            </w:r>
          </w:p>
          <w:p w14:paraId="720030DE" w14:textId="77777777" w:rsidR="00E54C15" w:rsidRPr="000A4555" w:rsidRDefault="00E54C15" w:rsidP="00E47DA8">
            <w:pPr>
              <w:jc w:val="both"/>
              <w:rPr>
                <w:sz w:val="28"/>
                <w:szCs w:val="28"/>
              </w:rPr>
            </w:pPr>
          </w:p>
          <w:p w14:paraId="0C5FA2CC" w14:textId="77777777" w:rsidR="00E54C15" w:rsidRPr="000A4555" w:rsidRDefault="00E54C15" w:rsidP="00E47DA8">
            <w:pPr>
              <w:jc w:val="both"/>
              <w:rPr>
                <w:sz w:val="28"/>
                <w:szCs w:val="28"/>
                <w:lang w:val="en-US"/>
              </w:rPr>
            </w:pPr>
            <w:r w:rsidRPr="000A4555">
              <w:rPr>
                <w:sz w:val="28"/>
                <w:szCs w:val="28"/>
                <w:lang w:val="uz-Cyrl-UZ"/>
              </w:rPr>
              <w:t>B</w:t>
            </w:r>
            <w:proofErr w:type="spellStart"/>
            <w:r w:rsidRPr="000A4555">
              <w:rPr>
                <w:sz w:val="28"/>
                <w:szCs w:val="28"/>
                <w:lang w:val="en-US"/>
              </w:rPr>
              <w:t>ir</w:t>
            </w:r>
            <w:proofErr w:type="spellEnd"/>
            <w:r w:rsidRPr="000A4555">
              <w:rPr>
                <w:sz w:val="28"/>
                <w:szCs w:val="28"/>
                <w:lang w:val="en-US"/>
              </w:rPr>
              <w:t xml:space="preserve"> </w:t>
            </w:r>
            <w:proofErr w:type="spellStart"/>
            <w:r w:rsidRPr="000A4555">
              <w:rPr>
                <w:sz w:val="28"/>
                <w:szCs w:val="28"/>
                <w:lang w:val="en-US"/>
              </w:rPr>
              <w:t>xil</w:t>
            </w:r>
            <w:proofErr w:type="spellEnd"/>
            <w:r w:rsidRPr="000A4555">
              <w:rPr>
                <w:sz w:val="28"/>
                <w:szCs w:val="28"/>
                <w:lang w:val="en-US"/>
              </w:rPr>
              <w:t xml:space="preserve"> </w:t>
            </w:r>
            <w:proofErr w:type="spellStart"/>
            <w:r w:rsidRPr="000A4555">
              <w:rPr>
                <w:sz w:val="28"/>
                <w:szCs w:val="28"/>
                <w:lang w:val="en-US"/>
              </w:rPr>
              <w:t>protokolga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r w:rsidRPr="000A4555">
              <w:rPr>
                <w:sz w:val="28"/>
                <w:szCs w:val="28"/>
                <w:lang w:val="uz-Cyrl-UZ"/>
              </w:rPr>
              <w:t>i</w:t>
            </w:r>
            <w:proofErr w:type="spellStart"/>
            <w:r w:rsidRPr="000A4555">
              <w:rPr>
                <w:sz w:val="28"/>
                <w:szCs w:val="28"/>
                <w:lang w:val="en-US"/>
              </w:rPr>
              <w:t>kkita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undan</w:t>
            </w:r>
            <w:proofErr w:type="spellEnd"/>
            <w:r w:rsidRPr="000A4555">
              <w:rPr>
                <w:sz w:val="28"/>
                <w:szCs w:val="28"/>
                <w:lang w:val="en-US"/>
              </w:rPr>
              <w:t xml:space="preserve"> </w:t>
            </w:r>
            <w:proofErr w:type="spellStart"/>
            <w:r w:rsidRPr="000A4555">
              <w:rPr>
                <w:sz w:val="28"/>
                <w:szCs w:val="28"/>
                <w:lang w:val="en-US"/>
              </w:rPr>
              <w:t>ortiq</w:t>
            </w:r>
            <w:proofErr w:type="spellEnd"/>
            <w:r w:rsidRPr="000A4555">
              <w:rPr>
                <w:sz w:val="28"/>
                <w:szCs w:val="28"/>
                <w:lang w:val="en-US"/>
              </w:rPr>
              <w:t xml:space="preserve"> </w:t>
            </w:r>
            <w:proofErr w:type="spellStart"/>
            <w:r w:rsidRPr="000A4555">
              <w:rPr>
                <w:sz w:val="28"/>
                <w:szCs w:val="28"/>
                <w:lang w:val="en-US"/>
              </w:rPr>
              <w:t>fizik</w:t>
            </w:r>
            <w:proofErr w:type="spellEnd"/>
            <w:r w:rsidRPr="000A4555">
              <w:rPr>
                <w:sz w:val="28"/>
                <w:szCs w:val="28"/>
                <w:lang w:val="en-US"/>
              </w:rPr>
              <w:t xml:space="preserve"> </w:t>
            </w:r>
            <w:proofErr w:type="spellStart"/>
            <w:r w:rsidRPr="000A4555">
              <w:rPr>
                <w:sz w:val="28"/>
                <w:szCs w:val="28"/>
                <w:lang w:val="en-US"/>
              </w:rPr>
              <w:t>lokal</w:t>
            </w:r>
            <w:proofErr w:type="spellEnd"/>
            <w:r w:rsidRPr="000A4555">
              <w:rPr>
                <w:sz w:val="28"/>
                <w:szCs w:val="28"/>
                <w:lang w:val="en-US"/>
              </w:rPr>
              <w:t xml:space="preserve"> </w:t>
            </w:r>
            <w:proofErr w:type="spellStart"/>
            <w:r w:rsidRPr="000A4555">
              <w:rPr>
                <w:sz w:val="28"/>
                <w:szCs w:val="28"/>
                <w:lang w:val="en-US"/>
              </w:rPr>
              <w:t>tarmoqni</w:t>
            </w:r>
            <w:proofErr w:type="spellEnd"/>
            <w:r w:rsidRPr="000A4555">
              <w:rPr>
                <w:sz w:val="28"/>
                <w:szCs w:val="28"/>
                <w:lang w:val="en-US"/>
              </w:rPr>
              <w:t xml:space="preserve"> </w:t>
            </w:r>
            <w:proofErr w:type="spellStart"/>
            <w:r w:rsidRPr="000A4555">
              <w:rPr>
                <w:sz w:val="28"/>
                <w:szCs w:val="28"/>
                <w:lang w:val="en-US"/>
              </w:rPr>
              <w:t>birlashtir</w:t>
            </w:r>
            <w:proofErr w:type="spellEnd"/>
            <w:r w:rsidRPr="000A4555">
              <w:rPr>
                <w:sz w:val="28"/>
                <w:szCs w:val="28"/>
                <w:lang w:val="uz-Cyrl-UZ"/>
              </w:rPr>
              <w:t>adigan</w:t>
            </w:r>
            <w:r w:rsidRPr="000A4555">
              <w:rPr>
                <w:sz w:val="28"/>
                <w:szCs w:val="28"/>
                <w:lang w:val="en-US"/>
              </w:rPr>
              <w:t xml:space="preserve"> apparat-</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w:t>
            </w:r>
          </w:p>
          <w:p w14:paraId="4BF5202F" w14:textId="77777777" w:rsidR="00E54C15" w:rsidRPr="000A4555" w:rsidRDefault="00E54C15" w:rsidP="00E47DA8">
            <w:pPr>
              <w:jc w:val="both"/>
              <w:rPr>
                <w:sz w:val="28"/>
                <w:szCs w:val="28"/>
                <w:lang w:val="en-US"/>
              </w:rPr>
            </w:pPr>
          </w:p>
          <w:p w14:paraId="15E08E22" w14:textId="77777777" w:rsidR="00E54C15" w:rsidRPr="000A4555" w:rsidRDefault="00E54C15" w:rsidP="00E47DA8">
            <w:pPr>
              <w:jc w:val="both"/>
              <w:rPr>
                <w:sz w:val="28"/>
                <w:szCs w:val="28"/>
                <w:lang w:val="en-US"/>
              </w:rPr>
            </w:pPr>
            <w:r w:rsidRPr="000A4555">
              <w:rPr>
                <w:sz w:val="28"/>
                <w:szCs w:val="28"/>
                <w:lang w:val="uz-Cyrl-UZ"/>
              </w:rPr>
              <w:t>Б</w:t>
            </w:r>
            <w:proofErr w:type="spellStart"/>
            <w:r w:rsidRPr="000A4555">
              <w:rPr>
                <w:sz w:val="28"/>
                <w:szCs w:val="28"/>
              </w:rPr>
              <w:t>ир</w:t>
            </w:r>
            <w:proofErr w:type="spellEnd"/>
            <w:r w:rsidRPr="000A4555">
              <w:rPr>
                <w:sz w:val="28"/>
                <w:szCs w:val="28"/>
                <w:lang w:val="en-US"/>
              </w:rPr>
              <w:t xml:space="preserve"> </w:t>
            </w:r>
            <w:r w:rsidRPr="000A4555">
              <w:rPr>
                <w:sz w:val="28"/>
                <w:szCs w:val="28"/>
              </w:rPr>
              <w:t>хил</w:t>
            </w:r>
            <w:r w:rsidRPr="000A4555">
              <w:rPr>
                <w:sz w:val="28"/>
                <w:szCs w:val="28"/>
                <w:lang w:val="en-US"/>
              </w:rPr>
              <w:t xml:space="preserve"> </w:t>
            </w:r>
            <w:proofErr w:type="spellStart"/>
            <w:r w:rsidRPr="000A4555">
              <w:rPr>
                <w:sz w:val="28"/>
                <w:szCs w:val="28"/>
              </w:rPr>
              <w:t>протоколга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lang w:val="uz-Cyrl-UZ"/>
              </w:rPr>
              <w:t>и</w:t>
            </w:r>
            <w:proofErr w:type="spellStart"/>
            <w:r w:rsidRPr="000A4555">
              <w:rPr>
                <w:sz w:val="28"/>
                <w:szCs w:val="28"/>
              </w:rPr>
              <w:t>ккита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ундан</w:t>
            </w:r>
            <w:proofErr w:type="spellEnd"/>
            <w:r w:rsidRPr="000A4555">
              <w:rPr>
                <w:sz w:val="28"/>
                <w:szCs w:val="28"/>
                <w:lang w:val="en-US"/>
              </w:rPr>
              <w:t xml:space="preserve"> </w:t>
            </w:r>
            <w:proofErr w:type="spellStart"/>
            <w:r w:rsidRPr="000A4555">
              <w:rPr>
                <w:sz w:val="28"/>
                <w:szCs w:val="28"/>
              </w:rPr>
              <w:t>ортиқ</w:t>
            </w:r>
            <w:proofErr w:type="spellEnd"/>
            <w:r w:rsidRPr="000A4555">
              <w:rPr>
                <w:sz w:val="28"/>
                <w:szCs w:val="28"/>
                <w:lang w:val="en-US"/>
              </w:rPr>
              <w:t xml:space="preserve"> </w:t>
            </w:r>
            <w:r w:rsidRPr="000A4555">
              <w:rPr>
                <w:sz w:val="28"/>
                <w:szCs w:val="28"/>
              </w:rPr>
              <w:t>физик</w:t>
            </w:r>
            <w:r w:rsidRPr="000A4555">
              <w:rPr>
                <w:sz w:val="28"/>
                <w:szCs w:val="28"/>
                <w:lang w:val="en-US"/>
              </w:rPr>
              <w:t xml:space="preserve"> </w:t>
            </w:r>
            <w:r w:rsidRPr="000A4555">
              <w:rPr>
                <w:sz w:val="28"/>
                <w:szCs w:val="28"/>
              </w:rPr>
              <w:t>локал</w:t>
            </w:r>
            <w:r w:rsidRPr="000A4555">
              <w:rPr>
                <w:sz w:val="28"/>
                <w:szCs w:val="28"/>
                <w:lang w:val="en-US"/>
              </w:rPr>
              <w:t xml:space="preserve"> </w:t>
            </w:r>
            <w:proofErr w:type="spellStart"/>
            <w:r w:rsidRPr="000A4555">
              <w:rPr>
                <w:sz w:val="28"/>
                <w:szCs w:val="28"/>
              </w:rPr>
              <w:t>тармоқни</w:t>
            </w:r>
            <w:proofErr w:type="spellEnd"/>
            <w:r w:rsidRPr="000A4555">
              <w:rPr>
                <w:sz w:val="28"/>
                <w:szCs w:val="28"/>
                <w:lang w:val="en-US"/>
              </w:rPr>
              <w:t xml:space="preserve"> </w:t>
            </w:r>
            <w:proofErr w:type="spellStart"/>
            <w:r w:rsidRPr="000A4555">
              <w:rPr>
                <w:sz w:val="28"/>
                <w:szCs w:val="28"/>
              </w:rPr>
              <w:t>бирлаштир</w:t>
            </w:r>
            <w:proofErr w:type="spellEnd"/>
            <w:r w:rsidRPr="000A4555">
              <w:rPr>
                <w:sz w:val="28"/>
                <w:szCs w:val="28"/>
                <w:lang w:val="uz-Cyrl-UZ"/>
              </w:rPr>
              <w:t>адиган</w:t>
            </w:r>
            <w:r w:rsidRPr="000A4555">
              <w:rPr>
                <w:sz w:val="28"/>
                <w:szCs w:val="28"/>
                <w:lang w:val="en-US"/>
              </w:rPr>
              <w:t xml:space="preserve"> </w:t>
            </w:r>
            <w:r w:rsidRPr="000A4555">
              <w:rPr>
                <w:sz w:val="28"/>
                <w:szCs w:val="28"/>
              </w:rPr>
              <w:t>аппарат</w:t>
            </w:r>
            <w:r w:rsidRPr="000A4555">
              <w:rPr>
                <w:sz w:val="28"/>
                <w:szCs w:val="28"/>
                <w:lang w:val="en-US"/>
              </w:rPr>
              <w:t>-</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
        </w:tc>
      </w:tr>
      <w:tr w:rsidR="00E54C15" w:rsidRPr="001224B9" w14:paraId="75975097" w14:textId="77777777" w:rsidTr="00E47DA8">
        <w:trPr>
          <w:tblCellSpacing w:w="0" w:type="dxa"/>
          <w:jc w:val="center"/>
        </w:trPr>
        <w:tc>
          <w:tcPr>
            <w:tcW w:w="3821" w:type="dxa"/>
          </w:tcPr>
          <w:p w14:paraId="7DA88B26" w14:textId="77777777" w:rsidR="00E54C15" w:rsidRPr="000A4555" w:rsidRDefault="00E54C15" w:rsidP="00E47DA8">
            <w:pPr>
              <w:rPr>
                <w:b/>
                <w:iCs/>
                <w:sz w:val="28"/>
                <w:szCs w:val="28"/>
                <w:lang w:val="en-US"/>
              </w:rPr>
            </w:pPr>
            <w:r w:rsidRPr="000A4555">
              <w:rPr>
                <w:b/>
                <w:iCs/>
                <w:sz w:val="28"/>
                <w:szCs w:val="28"/>
              </w:rPr>
              <w:lastRenderedPageBreak/>
              <w:t>Мультимедиа</w:t>
            </w:r>
            <w:r w:rsidRPr="000A4555">
              <w:rPr>
                <w:b/>
                <w:iCs/>
                <w:sz w:val="28"/>
                <w:szCs w:val="28"/>
                <w:lang w:val="en-US"/>
              </w:rPr>
              <w:br/>
            </w: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multimedia</w:t>
            </w:r>
          </w:p>
          <w:p w14:paraId="45EF2D1C"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мультимедиа</w:t>
            </w:r>
            <w:r w:rsidRPr="000A4555">
              <w:rPr>
                <w:iCs/>
                <w:sz w:val="28"/>
                <w:szCs w:val="28"/>
                <w:lang w:val="en-US"/>
              </w:rPr>
              <w:t xml:space="preserve"> </w:t>
            </w:r>
          </w:p>
          <w:p w14:paraId="03A27234"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multimedia</w:t>
            </w:r>
          </w:p>
        </w:tc>
        <w:tc>
          <w:tcPr>
            <w:tcW w:w="6149" w:type="dxa"/>
            <w:vAlign w:val="center"/>
          </w:tcPr>
          <w:p w14:paraId="0A03DF01" w14:textId="77777777" w:rsidR="00E54C15" w:rsidRPr="000A4555" w:rsidRDefault="00E54C15" w:rsidP="00E47DA8">
            <w:pPr>
              <w:jc w:val="both"/>
              <w:rPr>
                <w:sz w:val="28"/>
                <w:szCs w:val="28"/>
              </w:rPr>
            </w:pPr>
            <w:r w:rsidRPr="000A4555">
              <w:rPr>
                <w:sz w:val="28"/>
                <w:szCs w:val="28"/>
              </w:rPr>
              <w:t>Одновременное использование различных форм представления информации и ее обработки в едином объекте-контейнере. Например, в одном объекте-контейнере может содержаться текстовая, ауди</w:t>
            </w:r>
            <w:r w:rsidRPr="000A4555">
              <w:rPr>
                <w:sz w:val="28"/>
                <w:szCs w:val="28"/>
                <w:lang w:val="uz-Cyrl-UZ"/>
              </w:rPr>
              <w:t>о</w:t>
            </w:r>
            <w:r w:rsidRPr="000A4555">
              <w:rPr>
                <w:sz w:val="28"/>
                <w:szCs w:val="28"/>
              </w:rPr>
              <w:t>, графическая и видео информация</w:t>
            </w:r>
            <w:r w:rsidRPr="000A4555">
              <w:rPr>
                <w:sz w:val="28"/>
                <w:szCs w:val="28"/>
                <w:lang w:val="uz-Cyrl-UZ"/>
              </w:rPr>
              <w:t>.</w:t>
            </w:r>
            <w:r w:rsidRPr="000A4555">
              <w:rPr>
                <w:sz w:val="28"/>
                <w:szCs w:val="28"/>
              </w:rPr>
              <w:t xml:space="preserve"> Термин мультимедиа также, используется для обозначения носителей информации, позволяющих хранить значительные объемы данных и обеспечивать достаточно быстрый доступ к ним.</w:t>
            </w:r>
          </w:p>
          <w:p w14:paraId="518EDFFC" w14:textId="77777777" w:rsidR="00E54C15" w:rsidRPr="000A4555" w:rsidRDefault="00E54C15" w:rsidP="00E47DA8">
            <w:pPr>
              <w:jc w:val="both"/>
              <w:rPr>
                <w:sz w:val="28"/>
                <w:szCs w:val="28"/>
              </w:rPr>
            </w:pPr>
          </w:p>
          <w:p w14:paraId="7133B058" w14:textId="77777777" w:rsidR="00E54C15" w:rsidRPr="000A4555" w:rsidRDefault="00E54C15" w:rsidP="00E47DA8">
            <w:pPr>
              <w:jc w:val="both"/>
              <w:rPr>
                <w:sz w:val="28"/>
                <w:szCs w:val="28"/>
                <w:lang w:val="uz-Cyrl-UZ"/>
              </w:rPr>
            </w:pPr>
            <w:proofErr w:type="spellStart"/>
            <w:r w:rsidRPr="000A4555">
              <w:rPr>
                <w:sz w:val="28"/>
                <w:szCs w:val="28"/>
                <w:lang w:val="en-US"/>
              </w:rPr>
              <w:t>Axborotni</w:t>
            </w:r>
            <w:proofErr w:type="spellEnd"/>
            <w:r w:rsidRPr="000A4555">
              <w:rPr>
                <w:sz w:val="28"/>
                <w:szCs w:val="28"/>
              </w:rPr>
              <w:t xml:space="preserve"> </w:t>
            </w:r>
            <w:r w:rsidRPr="000A4555">
              <w:rPr>
                <w:sz w:val="28"/>
                <w:szCs w:val="28"/>
                <w:lang w:val="uz-Cyrl-UZ"/>
              </w:rPr>
              <w:t xml:space="preserve">taqdim etishning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shakllari</w:t>
            </w:r>
            <w:proofErr w:type="spellEnd"/>
            <w:r w:rsidRPr="000A4555">
              <w:rPr>
                <w:sz w:val="28"/>
                <w:szCs w:val="28"/>
                <w:lang w:val="uz-Cyrl-UZ"/>
              </w:rPr>
              <w:t>dan</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r w:rsidRPr="000A4555">
              <w:rPr>
                <w:sz w:val="28"/>
                <w:szCs w:val="28"/>
                <w:lang w:val="en-US"/>
              </w:rPr>
              <w:t>yagona</w:t>
            </w:r>
            <w:r w:rsidRPr="000A4555">
              <w:rPr>
                <w:sz w:val="28"/>
                <w:szCs w:val="28"/>
              </w:rPr>
              <w:t xml:space="preserve"> </w:t>
            </w:r>
            <w:proofErr w:type="spellStart"/>
            <w:r w:rsidRPr="000A4555">
              <w:rPr>
                <w:sz w:val="28"/>
                <w:szCs w:val="28"/>
                <w:lang w:val="en-US"/>
              </w:rPr>
              <w:t>obyekt</w:t>
            </w:r>
            <w:proofErr w:type="spellEnd"/>
            <w:r w:rsidRPr="000A4555">
              <w:rPr>
                <w:sz w:val="28"/>
                <w:szCs w:val="28"/>
              </w:rPr>
              <w:t>-</w:t>
            </w:r>
            <w:proofErr w:type="spellStart"/>
            <w:r w:rsidRPr="000A4555">
              <w:rPr>
                <w:sz w:val="28"/>
                <w:szCs w:val="28"/>
                <w:lang w:val="en-US"/>
              </w:rPr>
              <w:t>konteynerida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ishlanishi</w:t>
            </w:r>
            <w:proofErr w:type="spellEnd"/>
            <w:r w:rsidRPr="000A4555">
              <w:rPr>
                <w:sz w:val="28"/>
                <w:szCs w:val="28"/>
                <w:lang w:val="uz-Cyrl-UZ"/>
              </w:rPr>
              <w:t>dan bir vaqtda foydalanish</w:t>
            </w:r>
            <w:r w:rsidRPr="000A4555">
              <w:rPr>
                <w:sz w:val="28"/>
                <w:szCs w:val="28"/>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bitta</w:t>
            </w:r>
            <w:proofErr w:type="spellEnd"/>
            <w:r w:rsidRPr="000A4555">
              <w:rPr>
                <w:sz w:val="28"/>
                <w:szCs w:val="28"/>
                <w:lang w:val="en-US"/>
              </w:rPr>
              <w:t xml:space="preserve"> </w:t>
            </w:r>
            <w:proofErr w:type="spellStart"/>
            <w:r w:rsidRPr="000A4555">
              <w:rPr>
                <w:sz w:val="28"/>
                <w:szCs w:val="28"/>
                <w:lang w:val="en-US"/>
              </w:rPr>
              <w:t>obyekt-konteynerda</w:t>
            </w:r>
            <w:proofErr w:type="spellEnd"/>
            <w:r w:rsidRPr="000A4555">
              <w:rPr>
                <w:sz w:val="28"/>
                <w:szCs w:val="28"/>
                <w:lang w:val="en-US"/>
              </w:rPr>
              <w:t xml:space="preserve"> </w:t>
            </w:r>
            <w:proofErr w:type="spellStart"/>
            <w:r w:rsidRPr="000A4555">
              <w:rPr>
                <w:sz w:val="28"/>
                <w:szCs w:val="28"/>
                <w:lang w:val="en-US"/>
              </w:rPr>
              <w:t>matnli</w:t>
            </w:r>
            <w:proofErr w:type="spellEnd"/>
            <w:r w:rsidRPr="000A4555">
              <w:rPr>
                <w:sz w:val="28"/>
                <w:szCs w:val="28"/>
                <w:lang w:val="en-US"/>
              </w:rPr>
              <w:t xml:space="preserve">, audio, </w:t>
            </w:r>
            <w:r w:rsidRPr="000A4555">
              <w:rPr>
                <w:sz w:val="28"/>
                <w:szCs w:val="28"/>
                <w:lang w:val="uz-Cyrl-UZ"/>
              </w:rPr>
              <w:t>trafik</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video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uz-Cyrl-UZ"/>
              </w:rPr>
              <w:t>. Multimedia atamasi, shuningdek, katta hajmdagi ma’lumotlarni saqlash va ulardan tez foydalanish imkonini beradigan axborot tashuvchilarni belgilash uchun ham qo‘llaniladi.</w:t>
            </w:r>
          </w:p>
          <w:p w14:paraId="67010C17" w14:textId="77777777" w:rsidR="00E54C15" w:rsidRPr="000A4555" w:rsidRDefault="00E54C15" w:rsidP="00E47DA8">
            <w:pPr>
              <w:jc w:val="both"/>
              <w:rPr>
                <w:sz w:val="28"/>
                <w:szCs w:val="28"/>
                <w:lang w:val="uz-Cyrl-UZ"/>
              </w:rPr>
            </w:pPr>
          </w:p>
          <w:p w14:paraId="2E39AC64" w14:textId="77777777" w:rsidR="00E54C15" w:rsidRPr="000A4555" w:rsidRDefault="00E54C15" w:rsidP="00E47DA8">
            <w:pPr>
              <w:jc w:val="both"/>
              <w:rPr>
                <w:sz w:val="28"/>
                <w:szCs w:val="28"/>
                <w:lang w:val="uz-Cyrl-UZ"/>
              </w:rPr>
            </w:pPr>
            <w:r w:rsidRPr="000A4555">
              <w:rPr>
                <w:sz w:val="28"/>
                <w:szCs w:val="28"/>
                <w:lang w:val="uz-Cyrl-UZ"/>
              </w:rPr>
              <w:t xml:space="preserve">Ахборотни тақдим этишнинг турли шаклларидан ва унинг ягона объект-контейнерида қайта ишланишидан бир вақтда фойдаланиш. </w:t>
            </w:r>
            <w:proofErr w:type="spellStart"/>
            <w:r w:rsidRPr="000A4555">
              <w:rPr>
                <w:sz w:val="28"/>
                <w:szCs w:val="28"/>
              </w:rPr>
              <w:t>Масалан</w:t>
            </w:r>
            <w:proofErr w:type="spellEnd"/>
            <w:r w:rsidRPr="000A4555">
              <w:rPr>
                <w:sz w:val="28"/>
                <w:szCs w:val="28"/>
              </w:rPr>
              <w:t xml:space="preserve">, </w:t>
            </w:r>
            <w:proofErr w:type="spellStart"/>
            <w:r w:rsidRPr="000A4555">
              <w:rPr>
                <w:sz w:val="28"/>
                <w:szCs w:val="28"/>
              </w:rPr>
              <w:t>битта</w:t>
            </w:r>
            <w:proofErr w:type="spellEnd"/>
            <w:r w:rsidRPr="000A4555">
              <w:rPr>
                <w:sz w:val="28"/>
                <w:szCs w:val="28"/>
              </w:rPr>
              <w:t xml:space="preserve"> объект-</w:t>
            </w:r>
            <w:proofErr w:type="spellStart"/>
            <w:r w:rsidRPr="000A4555">
              <w:rPr>
                <w:sz w:val="28"/>
                <w:szCs w:val="28"/>
              </w:rPr>
              <w:t>контейнерда</w:t>
            </w:r>
            <w:proofErr w:type="spellEnd"/>
            <w:r w:rsidRPr="000A4555">
              <w:rPr>
                <w:sz w:val="28"/>
                <w:szCs w:val="28"/>
              </w:rPr>
              <w:t xml:space="preserve"> </w:t>
            </w:r>
            <w:proofErr w:type="spellStart"/>
            <w:r w:rsidRPr="000A4555">
              <w:rPr>
                <w:sz w:val="28"/>
                <w:szCs w:val="28"/>
              </w:rPr>
              <w:t>матнли</w:t>
            </w:r>
            <w:proofErr w:type="spellEnd"/>
            <w:r w:rsidRPr="000A4555">
              <w:rPr>
                <w:sz w:val="28"/>
                <w:szCs w:val="28"/>
              </w:rPr>
              <w:t xml:space="preserve">, аудио, </w:t>
            </w:r>
            <w:r w:rsidRPr="000A4555">
              <w:rPr>
                <w:sz w:val="28"/>
                <w:szCs w:val="28"/>
                <w:lang w:val="uz-Cyrl-UZ"/>
              </w:rPr>
              <w:t>трафик</w:t>
            </w:r>
            <w:r w:rsidRPr="000A4555">
              <w:rPr>
                <w:sz w:val="28"/>
                <w:szCs w:val="28"/>
              </w:rPr>
              <w:t xml:space="preserve"> </w:t>
            </w:r>
            <w:proofErr w:type="spellStart"/>
            <w:r w:rsidRPr="000A4555">
              <w:rPr>
                <w:sz w:val="28"/>
                <w:szCs w:val="28"/>
              </w:rPr>
              <w:t>ва</w:t>
            </w:r>
            <w:proofErr w:type="spellEnd"/>
            <w:r w:rsidRPr="000A4555">
              <w:rPr>
                <w:sz w:val="28"/>
                <w:szCs w:val="28"/>
              </w:rPr>
              <w:t xml:space="preserve"> видео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бўлиши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lang w:val="uz-Cyrl-UZ"/>
              </w:rPr>
              <w:t xml:space="preserve">. Мультимедиа атамаси, шунингдек, катта ҳажмдаги маълумотларни сақлаш ва улардан тез фойдаланиш имконини берадиган ахборот ташувчиларни белгилаш учун ҳам қўлланилади. </w:t>
            </w:r>
          </w:p>
        </w:tc>
      </w:tr>
      <w:tr w:rsidR="00E54C15" w:rsidRPr="001224B9" w14:paraId="22616825" w14:textId="77777777" w:rsidTr="00E47DA8">
        <w:trPr>
          <w:tblCellSpacing w:w="0" w:type="dxa"/>
          <w:jc w:val="center"/>
        </w:trPr>
        <w:tc>
          <w:tcPr>
            <w:tcW w:w="3821" w:type="dxa"/>
          </w:tcPr>
          <w:p w14:paraId="48FBB002" w14:textId="77777777" w:rsidR="00E54C15" w:rsidRPr="000A4555" w:rsidRDefault="00E54C15" w:rsidP="00E47DA8">
            <w:pPr>
              <w:rPr>
                <w:b/>
                <w:iCs/>
                <w:sz w:val="28"/>
                <w:szCs w:val="28"/>
                <w:lang w:val="uz-Cyrl-UZ"/>
              </w:rPr>
            </w:pPr>
            <w:r w:rsidRPr="000A4555">
              <w:rPr>
                <w:b/>
                <w:iCs/>
                <w:sz w:val="28"/>
                <w:szCs w:val="28"/>
                <w:lang w:val="uz-Cyrl-UZ"/>
              </w:rPr>
              <w:t>Мультиплексирование</w:t>
            </w:r>
          </w:p>
          <w:p w14:paraId="7A9C2001"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multipleksirlash</w:t>
            </w:r>
          </w:p>
          <w:p w14:paraId="5284BA0D"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мультиплексирлаш</w:t>
            </w:r>
          </w:p>
          <w:p w14:paraId="48E26FF2"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multiplexing</w:t>
            </w:r>
          </w:p>
        </w:tc>
        <w:tc>
          <w:tcPr>
            <w:tcW w:w="6149" w:type="dxa"/>
            <w:vAlign w:val="center"/>
          </w:tcPr>
          <w:p w14:paraId="31ED6DFB" w14:textId="77777777" w:rsidR="00E54C15" w:rsidRPr="000A4555" w:rsidRDefault="00E54C15" w:rsidP="00E47DA8">
            <w:pPr>
              <w:jc w:val="both"/>
              <w:rPr>
                <w:sz w:val="28"/>
                <w:szCs w:val="28"/>
                <w:lang w:val="uz-Cyrl-UZ"/>
              </w:rPr>
            </w:pPr>
            <w:r w:rsidRPr="000A4555">
              <w:rPr>
                <w:sz w:val="28"/>
                <w:szCs w:val="28"/>
              </w:rPr>
              <w:t>Передача двух или более сигналов через один физический канал с уплотнением их по частоте, времени или по форме сигналов.</w:t>
            </w:r>
          </w:p>
          <w:p w14:paraId="7CA11291" w14:textId="77777777" w:rsidR="00E54C15" w:rsidRPr="000A4555" w:rsidRDefault="00E54C15" w:rsidP="00E47DA8">
            <w:pPr>
              <w:jc w:val="both"/>
              <w:rPr>
                <w:sz w:val="28"/>
                <w:szCs w:val="28"/>
              </w:rPr>
            </w:pPr>
            <w:r w:rsidRPr="000A4555">
              <w:rPr>
                <w:sz w:val="28"/>
                <w:szCs w:val="28"/>
              </w:rPr>
              <w:t xml:space="preserve"> </w:t>
            </w:r>
          </w:p>
          <w:p w14:paraId="4A524374" w14:textId="77777777" w:rsidR="00E54C15" w:rsidRPr="000A4555" w:rsidRDefault="00E54C15" w:rsidP="00E47DA8">
            <w:pPr>
              <w:jc w:val="both"/>
              <w:rPr>
                <w:sz w:val="28"/>
                <w:szCs w:val="28"/>
                <w:lang w:val="uz-Cyrl-UZ"/>
              </w:rPr>
            </w:pPr>
            <w:r w:rsidRPr="000A4555">
              <w:rPr>
                <w:sz w:val="28"/>
                <w:szCs w:val="28"/>
                <w:lang w:val="en-US"/>
              </w:rPr>
              <w:lastRenderedPageBreak/>
              <w:t xml:space="preserve">Ikki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undan</w:t>
            </w:r>
            <w:proofErr w:type="spellEnd"/>
            <w:r w:rsidRPr="000A4555">
              <w:rPr>
                <w:sz w:val="28"/>
                <w:szCs w:val="28"/>
                <w:lang w:val="en-US"/>
              </w:rPr>
              <w:t xml:space="preserve"> </w:t>
            </w:r>
            <w:proofErr w:type="spellStart"/>
            <w:r w:rsidRPr="000A4555">
              <w:rPr>
                <w:sz w:val="28"/>
                <w:szCs w:val="28"/>
                <w:lang w:val="en-US"/>
              </w:rPr>
              <w:t>orti</w:t>
            </w:r>
            <w:proofErr w:type="spellEnd"/>
            <w:r w:rsidRPr="000A4555">
              <w:rPr>
                <w:sz w:val="28"/>
                <w:szCs w:val="28"/>
                <w:lang w:val="uz-Cyrl-UZ"/>
              </w:rPr>
              <w:t>q</w:t>
            </w:r>
            <w:r w:rsidRPr="000A4555">
              <w:rPr>
                <w:sz w:val="28"/>
                <w:szCs w:val="28"/>
                <w:lang w:val="en-US"/>
              </w:rPr>
              <w:t xml:space="preserve"> </w:t>
            </w:r>
            <w:proofErr w:type="spellStart"/>
            <w:r w:rsidRPr="000A4555">
              <w:rPr>
                <w:sz w:val="28"/>
                <w:szCs w:val="28"/>
                <w:lang w:val="en-US"/>
              </w:rPr>
              <w:t>signalni</w:t>
            </w:r>
            <w:proofErr w:type="spellEnd"/>
            <w:r w:rsidRPr="000A4555">
              <w:rPr>
                <w:sz w:val="28"/>
                <w:szCs w:val="28"/>
                <w:lang w:val="en-US"/>
              </w:rPr>
              <w:t xml:space="preserve"> </w:t>
            </w:r>
            <w:proofErr w:type="spellStart"/>
            <w:r w:rsidRPr="000A4555">
              <w:rPr>
                <w:sz w:val="28"/>
                <w:szCs w:val="28"/>
                <w:lang w:val="en-US"/>
              </w:rPr>
              <w:t>chastota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uz-Cyrl-UZ"/>
              </w:rPr>
              <w:t>q</w:t>
            </w:r>
            <w:r w:rsidRPr="000A4555">
              <w:rPr>
                <w:sz w:val="28"/>
                <w:szCs w:val="28"/>
                <w:lang w:val="en-US"/>
              </w:rPr>
              <w:t xml:space="preserve">t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signallar</w:t>
            </w:r>
            <w:proofErr w:type="spellEnd"/>
            <w:r w:rsidRPr="000A4555">
              <w:rPr>
                <w:sz w:val="28"/>
                <w:szCs w:val="28"/>
                <w:lang w:val="en-US"/>
              </w:rPr>
              <w:t xml:space="preserve"> </w:t>
            </w:r>
            <w:proofErr w:type="spellStart"/>
            <w:r w:rsidRPr="000A4555">
              <w:rPr>
                <w:sz w:val="28"/>
                <w:szCs w:val="28"/>
                <w:lang w:val="en-US"/>
              </w:rPr>
              <w:t>shakli</w:t>
            </w:r>
            <w:proofErr w:type="spellEnd"/>
            <w:r w:rsidRPr="000A4555">
              <w:rPr>
                <w:sz w:val="28"/>
                <w:szCs w:val="28"/>
                <w:lang w:val="en-US"/>
              </w:rPr>
              <w:t xml:space="preserve"> b</w:t>
            </w:r>
            <w:r w:rsidRPr="000A4555">
              <w:rPr>
                <w:sz w:val="28"/>
                <w:szCs w:val="28"/>
                <w:lang w:val="uz-Cyrl-UZ"/>
              </w:rPr>
              <w:t>o‘</w:t>
            </w:r>
            <w:proofErr w:type="spellStart"/>
            <w:r w:rsidRPr="000A4555">
              <w:rPr>
                <w:sz w:val="28"/>
                <w:szCs w:val="28"/>
                <w:lang w:val="en-US"/>
              </w:rPr>
              <w:t>yicha</w:t>
            </w:r>
            <w:proofErr w:type="spellEnd"/>
            <w:r w:rsidRPr="000A4555">
              <w:rPr>
                <w:sz w:val="28"/>
                <w:szCs w:val="28"/>
                <w:lang w:val="en-US"/>
              </w:rPr>
              <w:t xml:space="preserve"> </w:t>
            </w:r>
            <w:proofErr w:type="spellStart"/>
            <w:r w:rsidRPr="000A4555">
              <w:rPr>
                <w:sz w:val="28"/>
                <w:szCs w:val="28"/>
                <w:lang w:val="en-US"/>
              </w:rPr>
              <w:t>zichlashtirish</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bitta</w:t>
            </w:r>
            <w:proofErr w:type="spellEnd"/>
            <w:r w:rsidRPr="000A4555">
              <w:rPr>
                <w:sz w:val="28"/>
                <w:szCs w:val="28"/>
                <w:lang w:val="en-US"/>
              </w:rPr>
              <w:t xml:space="preserve"> </w:t>
            </w:r>
            <w:proofErr w:type="spellStart"/>
            <w:r w:rsidRPr="000A4555">
              <w:rPr>
                <w:sz w:val="28"/>
                <w:szCs w:val="28"/>
                <w:lang w:val="en-US"/>
              </w:rPr>
              <w:t>fizik</w:t>
            </w:r>
            <w:proofErr w:type="spellEnd"/>
            <w:r w:rsidRPr="000A4555">
              <w:rPr>
                <w:sz w:val="28"/>
                <w:szCs w:val="28"/>
                <w:lang w:val="en-US"/>
              </w:rPr>
              <w:t xml:space="preserve"> </w:t>
            </w:r>
            <w:proofErr w:type="spellStart"/>
            <w:r w:rsidRPr="000A4555">
              <w:rPr>
                <w:sz w:val="28"/>
                <w:szCs w:val="28"/>
                <w:lang w:val="en-US"/>
              </w:rPr>
              <w:t>kanal</w:t>
            </w:r>
            <w:proofErr w:type="spellEnd"/>
            <w:r w:rsidRPr="000A4555">
              <w:rPr>
                <w:sz w:val="28"/>
                <w:szCs w:val="28"/>
                <w:lang w:val="en-US"/>
              </w:rPr>
              <w:t xml:space="preserve"> or</w:t>
            </w:r>
            <w:r w:rsidRPr="000A4555">
              <w:rPr>
                <w:sz w:val="28"/>
                <w:szCs w:val="28"/>
                <w:lang w:val="uz-Cyrl-UZ"/>
              </w:rPr>
              <w:t>q</w:t>
            </w:r>
            <w:proofErr w:type="spellStart"/>
            <w:r w:rsidRPr="000A4555">
              <w:rPr>
                <w:sz w:val="28"/>
                <w:szCs w:val="28"/>
                <w:lang w:val="en-US"/>
              </w:rPr>
              <w:t>ali</w:t>
            </w:r>
            <w:proofErr w:type="spellEnd"/>
            <w:r w:rsidRPr="000A4555">
              <w:rPr>
                <w:sz w:val="28"/>
                <w:szCs w:val="28"/>
                <w:lang w:val="en-US"/>
              </w:rPr>
              <w:t xml:space="preserve"> </w:t>
            </w:r>
            <w:proofErr w:type="spellStart"/>
            <w:r w:rsidRPr="000A4555">
              <w:rPr>
                <w:sz w:val="28"/>
                <w:szCs w:val="28"/>
                <w:lang w:val="en-US"/>
              </w:rPr>
              <w:t>uzatish</w:t>
            </w:r>
            <w:proofErr w:type="spellEnd"/>
            <w:r w:rsidRPr="000A4555">
              <w:rPr>
                <w:sz w:val="28"/>
                <w:szCs w:val="28"/>
                <w:lang w:val="en-US"/>
              </w:rPr>
              <w:t>.</w:t>
            </w:r>
          </w:p>
          <w:p w14:paraId="50F29FDE" w14:textId="77777777" w:rsidR="00E54C15" w:rsidRPr="000A4555" w:rsidRDefault="00E54C15" w:rsidP="00E47DA8">
            <w:pPr>
              <w:jc w:val="both"/>
              <w:rPr>
                <w:sz w:val="28"/>
                <w:szCs w:val="28"/>
                <w:lang w:val="uz-Cyrl-UZ"/>
              </w:rPr>
            </w:pPr>
          </w:p>
          <w:p w14:paraId="06EBE29D" w14:textId="77777777" w:rsidR="00E54C15" w:rsidRPr="000A4555" w:rsidRDefault="00E54C15" w:rsidP="00E47DA8">
            <w:pPr>
              <w:jc w:val="both"/>
              <w:rPr>
                <w:sz w:val="28"/>
                <w:szCs w:val="28"/>
                <w:lang w:val="uz-Cyrl-UZ"/>
              </w:rPr>
            </w:pPr>
            <w:r w:rsidRPr="000A4555">
              <w:rPr>
                <w:sz w:val="28"/>
                <w:szCs w:val="28"/>
                <w:lang w:val="uz-Cyrl-UZ"/>
              </w:rPr>
              <w:t>Икки ёки ундан ортиқ сигнални частота, вақт ёки сигналлар шакли бўйича зичлаштириш билан битта физик канал орқали узатиш.</w:t>
            </w:r>
          </w:p>
        </w:tc>
      </w:tr>
      <w:tr w:rsidR="00E54C15" w:rsidRPr="000A4555" w14:paraId="220323C8" w14:textId="77777777" w:rsidTr="00E47DA8">
        <w:trPr>
          <w:trHeight w:val="1485"/>
          <w:tblCellSpacing w:w="0" w:type="dxa"/>
          <w:jc w:val="center"/>
        </w:trPr>
        <w:tc>
          <w:tcPr>
            <w:tcW w:w="3821" w:type="dxa"/>
          </w:tcPr>
          <w:p w14:paraId="0DE51562" w14:textId="77777777" w:rsidR="00E54C15" w:rsidRPr="000A4555" w:rsidRDefault="00E54C15" w:rsidP="00E47DA8">
            <w:pPr>
              <w:rPr>
                <w:b/>
                <w:sz w:val="28"/>
                <w:szCs w:val="28"/>
                <w:lang w:val="uz-Cyrl-UZ"/>
              </w:rPr>
            </w:pPr>
            <w:r w:rsidRPr="000A4555">
              <w:rPr>
                <w:b/>
                <w:sz w:val="28"/>
                <w:szCs w:val="28"/>
                <w:lang w:val="uz-Cyrl-UZ"/>
              </w:rPr>
              <w:lastRenderedPageBreak/>
              <w:t>Мультипроцессорная спецификация</w:t>
            </w:r>
          </w:p>
          <w:p w14:paraId="2871FE16"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multiprotsessorli spetsifikatsiya</w:t>
            </w:r>
          </w:p>
          <w:p w14:paraId="382D4F49"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мультипроцессорли спецификация</w:t>
            </w:r>
          </w:p>
          <w:p w14:paraId="3D476D53"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 xml:space="preserve">multi processor </w:t>
            </w:r>
          </w:p>
          <w:p w14:paraId="7839DFC4" w14:textId="77777777" w:rsidR="00E54C15" w:rsidRPr="000A4555" w:rsidRDefault="00E54C15" w:rsidP="00E47DA8">
            <w:pPr>
              <w:rPr>
                <w:b/>
                <w:sz w:val="28"/>
                <w:szCs w:val="28"/>
                <w:lang w:val="en-US"/>
              </w:rPr>
            </w:pPr>
            <w:r w:rsidRPr="000A4555">
              <w:rPr>
                <w:sz w:val="28"/>
                <w:szCs w:val="28"/>
                <w:lang w:val="en-US"/>
              </w:rPr>
              <w:t>specification (MPS)</w:t>
            </w:r>
          </w:p>
        </w:tc>
        <w:tc>
          <w:tcPr>
            <w:tcW w:w="6149" w:type="dxa"/>
          </w:tcPr>
          <w:p w14:paraId="5F4A6181" w14:textId="77777777" w:rsidR="00E54C15" w:rsidRPr="000A4555" w:rsidRDefault="00E54C15" w:rsidP="00E47DA8">
            <w:pPr>
              <w:jc w:val="both"/>
              <w:rPr>
                <w:sz w:val="28"/>
                <w:szCs w:val="28"/>
                <w:lang w:val="uz-Cyrl-UZ"/>
              </w:rPr>
            </w:pPr>
            <w:r w:rsidRPr="000A4555">
              <w:rPr>
                <w:sz w:val="28"/>
                <w:szCs w:val="28"/>
              </w:rPr>
              <w:t>Открытый стандарт, описывающий интерфейс между операционной системой и прошивкой процессора, позволяющий им работать с х86-совместимыми процессорами в мультипроцессорной конфигурации.</w:t>
            </w:r>
          </w:p>
          <w:p w14:paraId="438B8314" w14:textId="77777777" w:rsidR="00E54C15" w:rsidRPr="000A4555" w:rsidRDefault="00E54C15" w:rsidP="00E47DA8">
            <w:pPr>
              <w:jc w:val="both"/>
              <w:rPr>
                <w:sz w:val="28"/>
                <w:szCs w:val="28"/>
                <w:lang w:val="uz-Cyrl-UZ"/>
              </w:rPr>
            </w:pPr>
          </w:p>
          <w:p w14:paraId="5A3081B6" w14:textId="77777777" w:rsidR="00E54C15" w:rsidRPr="000A4555" w:rsidRDefault="00E54C15" w:rsidP="00E47DA8">
            <w:pPr>
              <w:jc w:val="both"/>
              <w:rPr>
                <w:sz w:val="28"/>
                <w:szCs w:val="28"/>
                <w:lang w:val="uz-Cyrl-UZ"/>
              </w:rPr>
            </w:pPr>
            <w:r w:rsidRPr="000A4555">
              <w:rPr>
                <w:sz w:val="28"/>
                <w:szCs w:val="28"/>
                <w:lang w:val="uz-Cyrl-UZ"/>
              </w:rPr>
              <w:t>Operatsion tizim va protsessor proshivkasi o‘rtasidagi interfeysni tavsiflaydigan, ularga multiprotsessorli konfiguratsiyada x86 mos keladigan protsessor bilan ishlash imkonini beradigan ochiq standart.</w:t>
            </w:r>
          </w:p>
          <w:p w14:paraId="11ED0F18" w14:textId="77777777" w:rsidR="00E54C15" w:rsidRPr="000A4555" w:rsidRDefault="00E54C15" w:rsidP="00E47DA8">
            <w:pPr>
              <w:jc w:val="both"/>
              <w:rPr>
                <w:sz w:val="28"/>
                <w:szCs w:val="28"/>
                <w:lang w:val="en-US"/>
              </w:rPr>
            </w:pPr>
          </w:p>
          <w:p w14:paraId="4E68B561" w14:textId="77777777" w:rsidR="00E54C15" w:rsidRPr="000A4555" w:rsidRDefault="00E54C15" w:rsidP="00E47DA8">
            <w:pPr>
              <w:jc w:val="both"/>
              <w:rPr>
                <w:sz w:val="28"/>
                <w:szCs w:val="28"/>
                <w:lang w:val="uz-Cyrl-UZ"/>
              </w:rPr>
            </w:pPr>
            <w:r w:rsidRPr="000A4555">
              <w:rPr>
                <w:sz w:val="28"/>
                <w:szCs w:val="28"/>
                <w:lang w:val="uz-Cyrl-UZ"/>
              </w:rPr>
              <w:t>Операцион тизим ва процессор прошивкаси ўртасидаги интерфейсни тавсифлайдиган, уларга мультипроцессорли конфигурацияда х86 мос келадиган процессор билан ишлаш имконини берадиган очиқ стандарт.</w:t>
            </w:r>
          </w:p>
        </w:tc>
      </w:tr>
      <w:tr w:rsidR="00E54C15" w:rsidRPr="001224B9" w14:paraId="2C631C18" w14:textId="77777777" w:rsidTr="00E47DA8">
        <w:trPr>
          <w:tblCellSpacing w:w="0" w:type="dxa"/>
          <w:jc w:val="center"/>
        </w:trPr>
        <w:tc>
          <w:tcPr>
            <w:tcW w:w="3821" w:type="dxa"/>
          </w:tcPr>
          <w:p w14:paraId="6D806574" w14:textId="77777777" w:rsidR="00E54C15" w:rsidRPr="000A4555" w:rsidRDefault="00E54C15" w:rsidP="00E47DA8">
            <w:pPr>
              <w:rPr>
                <w:b/>
                <w:iCs/>
                <w:sz w:val="28"/>
                <w:szCs w:val="28"/>
              </w:rPr>
            </w:pPr>
            <w:r w:rsidRPr="000A4555">
              <w:rPr>
                <w:b/>
                <w:iCs/>
                <w:sz w:val="28"/>
                <w:szCs w:val="28"/>
              </w:rPr>
              <w:t>Мышь</w:t>
            </w:r>
          </w:p>
          <w:p w14:paraId="71C0FD03"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proofErr w:type="spellStart"/>
            <w:r w:rsidRPr="000A4555">
              <w:rPr>
                <w:iCs/>
                <w:sz w:val="28"/>
                <w:szCs w:val="28"/>
                <w:lang w:val="en-US"/>
              </w:rPr>
              <w:t>sichqoncha</w:t>
            </w:r>
            <w:proofErr w:type="spellEnd"/>
          </w:p>
          <w:p w14:paraId="13B74F42"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сичқонча</w:t>
            </w:r>
            <w:proofErr w:type="spellEnd"/>
          </w:p>
          <w:p w14:paraId="7A68517E"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w:t>
            </w:r>
            <w:r w:rsidRPr="000A4555">
              <w:rPr>
                <w:b/>
                <w:iCs/>
                <w:sz w:val="28"/>
                <w:szCs w:val="28"/>
                <w:lang w:val="uz-Cyrl-UZ"/>
              </w:rPr>
              <w:t xml:space="preserve"> </w:t>
            </w:r>
            <w:r w:rsidRPr="000A4555">
              <w:rPr>
                <w:iCs/>
                <w:sz w:val="28"/>
                <w:szCs w:val="28"/>
                <w:lang w:val="en-US"/>
              </w:rPr>
              <w:t>mouse</w:t>
            </w:r>
          </w:p>
        </w:tc>
        <w:tc>
          <w:tcPr>
            <w:tcW w:w="6149" w:type="dxa"/>
            <w:vAlign w:val="center"/>
          </w:tcPr>
          <w:p w14:paraId="0F0B49A9" w14:textId="77777777" w:rsidR="00E54C15" w:rsidRPr="000A4555" w:rsidRDefault="00E54C15" w:rsidP="00E47DA8">
            <w:pPr>
              <w:jc w:val="both"/>
              <w:rPr>
                <w:sz w:val="28"/>
                <w:szCs w:val="28"/>
                <w:lang w:val="uz-Cyrl-UZ"/>
              </w:rPr>
            </w:pPr>
            <w:r w:rsidRPr="000A4555">
              <w:rPr>
                <w:sz w:val="28"/>
                <w:szCs w:val="28"/>
              </w:rPr>
              <w:t xml:space="preserve">Манипулятор, позволяющий выбирать данные на дисплее, вводить графические данные. Представляет собой позиционирующее устройство из шара и двух оптических датчиков, а также двух основных кнопок. Устройство изобретено </w:t>
            </w:r>
            <w:proofErr w:type="spellStart"/>
            <w:r w:rsidRPr="000A4555">
              <w:rPr>
                <w:sz w:val="28"/>
                <w:szCs w:val="28"/>
              </w:rPr>
              <w:t>Дугом</w:t>
            </w:r>
            <w:proofErr w:type="spellEnd"/>
            <w:r w:rsidRPr="000A4555">
              <w:rPr>
                <w:sz w:val="28"/>
                <w:szCs w:val="28"/>
              </w:rPr>
              <w:t xml:space="preserve"> </w:t>
            </w:r>
            <w:proofErr w:type="spellStart"/>
            <w:r w:rsidRPr="000A4555">
              <w:rPr>
                <w:sz w:val="28"/>
                <w:szCs w:val="28"/>
              </w:rPr>
              <w:t>Энгельбартом</w:t>
            </w:r>
            <w:proofErr w:type="spellEnd"/>
            <w:r w:rsidRPr="000A4555">
              <w:rPr>
                <w:sz w:val="28"/>
                <w:szCs w:val="28"/>
              </w:rPr>
              <w:t xml:space="preserve"> в 60 гг. XX века в США.</w:t>
            </w:r>
          </w:p>
          <w:p w14:paraId="3F1587AD" w14:textId="77777777" w:rsidR="00E54C15" w:rsidRPr="000A4555" w:rsidRDefault="00E54C15" w:rsidP="00E47DA8">
            <w:pPr>
              <w:jc w:val="both"/>
              <w:rPr>
                <w:sz w:val="28"/>
                <w:szCs w:val="28"/>
                <w:lang w:val="uz-Cyrl-UZ"/>
              </w:rPr>
            </w:pPr>
          </w:p>
          <w:p w14:paraId="3802C2ED" w14:textId="77777777" w:rsidR="00E54C15" w:rsidRPr="000A4555" w:rsidRDefault="00E54C15" w:rsidP="00E47DA8">
            <w:pPr>
              <w:jc w:val="both"/>
              <w:rPr>
                <w:sz w:val="28"/>
                <w:szCs w:val="28"/>
                <w:lang w:val="uz-Cyrl-UZ"/>
              </w:rPr>
            </w:pPr>
            <w:proofErr w:type="spellStart"/>
            <w:r w:rsidRPr="000A4555">
              <w:rPr>
                <w:sz w:val="28"/>
                <w:szCs w:val="28"/>
                <w:lang w:val="en-US"/>
              </w:rPr>
              <w:t>Displeyda</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tanlash</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mani-</w:t>
            </w:r>
            <w:proofErr w:type="spellStart"/>
            <w:r w:rsidRPr="000A4555">
              <w:rPr>
                <w:sz w:val="28"/>
                <w:szCs w:val="28"/>
                <w:lang w:val="en-US"/>
              </w:rPr>
              <w:t>pulyator</w:t>
            </w:r>
            <w:proofErr w:type="spellEnd"/>
            <w:r w:rsidRPr="000A4555">
              <w:rPr>
                <w:sz w:val="28"/>
                <w:szCs w:val="28"/>
                <w:lang w:val="en-US"/>
              </w:rPr>
              <w:t xml:space="preserve">. Shar, </w:t>
            </w:r>
            <w:proofErr w:type="spellStart"/>
            <w:r w:rsidRPr="000A4555">
              <w:rPr>
                <w:sz w:val="28"/>
                <w:szCs w:val="28"/>
                <w:lang w:val="en-US"/>
              </w:rPr>
              <w:t>ikkita</w:t>
            </w:r>
            <w:proofErr w:type="spellEnd"/>
            <w:r w:rsidRPr="000A4555">
              <w:rPr>
                <w:sz w:val="28"/>
                <w:szCs w:val="28"/>
                <w:lang w:val="en-US"/>
              </w:rPr>
              <w:t xml:space="preserve"> </w:t>
            </w:r>
            <w:proofErr w:type="spellStart"/>
            <w:r w:rsidRPr="000A4555">
              <w:rPr>
                <w:sz w:val="28"/>
                <w:szCs w:val="28"/>
                <w:lang w:val="en-US"/>
              </w:rPr>
              <w:t>optik</w:t>
            </w:r>
            <w:proofErr w:type="spellEnd"/>
            <w:r w:rsidRPr="000A4555">
              <w:rPr>
                <w:sz w:val="28"/>
                <w:szCs w:val="28"/>
                <w:lang w:val="en-US"/>
              </w:rPr>
              <w:t xml:space="preserve"> </w:t>
            </w:r>
            <w:proofErr w:type="spellStart"/>
            <w:r w:rsidRPr="000A4555">
              <w:rPr>
                <w:sz w:val="28"/>
                <w:szCs w:val="28"/>
                <w:lang w:val="en-US"/>
              </w:rPr>
              <w:t>datchik</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proofErr w:type="spellStart"/>
            <w:r w:rsidRPr="000A4555">
              <w:rPr>
                <w:sz w:val="28"/>
                <w:szCs w:val="28"/>
                <w:lang w:val="en-US"/>
              </w:rPr>
              <w:t>ikkita</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tugmadan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pozitsion</w:t>
            </w:r>
            <w:proofErr w:type="spellEnd"/>
            <w:r w:rsidRPr="000A4555">
              <w:rPr>
                <w:sz w:val="28"/>
                <w:szCs w:val="28"/>
                <w:lang w:val="en-US"/>
              </w:rPr>
              <w:t xml:space="preserve"> </w:t>
            </w:r>
            <w:proofErr w:type="spellStart"/>
            <w:r w:rsidRPr="000A4555">
              <w:rPr>
                <w:sz w:val="28"/>
                <w:szCs w:val="28"/>
                <w:lang w:val="en-US"/>
              </w:rPr>
              <w:t>qurilmani</w:t>
            </w:r>
            <w:proofErr w:type="spellEnd"/>
            <w:r w:rsidRPr="000A4555">
              <w:rPr>
                <w:sz w:val="28"/>
                <w:szCs w:val="28"/>
                <w:lang w:val="en-US"/>
              </w:rPr>
              <w:t xml:space="preserve"> </w:t>
            </w:r>
            <w:proofErr w:type="spellStart"/>
            <w:r w:rsidRPr="000A4555">
              <w:rPr>
                <w:sz w:val="28"/>
                <w:szCs w:val="28"/>
                <w:lang w:val="en-US"/>
              </w:rPr>
              <w:t>o‘zida</w:t>
            </w:r>
            <w:proofErr w:type="spellEnd"/>
            <w:r w:rsidRPr="000A4555">
              <w:rPr>
                <w:sz w:val="28"/>
                <w:szCs w:val="28"/>
                <w:lang w:val="en-US"/>
              </w:rPr>
              <w:t xml:space="preserve"> </w:t>
            </w:r>
            <w:proofErr w:type="spellStart"/>
            <w:r w:rsidRPr="000A4555">
              <w:rPr>
                <w:sz w:val="28"/>
                <w:szCs w:val="28"/>
                <w:lang w:val="en-US"/>
              </w:rPr>
              <w:t>ifodalaydi</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XX </w:t>
            </w:r>
            <w:proofErr w:type="spellStart"/>
            <w:r w:rsidRPr="000A4555">
              <w:rPr>
                <w:sz w:val="28"/>
                <w:szCs w:val="28"/>
                <w:lang w:val="en-US"/>
              </w:rPr>
              <w:t>asrning</w:t>
            </w:r>
            <w:proofErr w:type="spellEnd"/>
            <w:r w:rsidRPr="000A4555">
              <w:rPr>
                <w:sz w:val="28"/>
                <w:szCs w:val="28"/>
                <w:lang w:val="en-US"/>
              </w:rPr>
              <w:t xml:space="preserve"> 60-yillarida </w:t>
            </w:r>
            <w:proofErr w:type="spellStart"/>
            <w:r w:rsidRPr="000A4555">
              <w:rPr>
                <w:sz w:val="28"/>
                <w:szCs w:val="28"/>
                <w:lang w:val="en-US"/>
              </w:rPr>
              <w:t>AQShda</w:t>
            </w:r>
            <w:proofErr w:type="spellEnd"/>
            <w:r w:rsidRPr="000A4555">
              <w:rPr>
                <w:sz w:val="28"/>
                <w:szCs w:val="28"/>
                <w:lang w:val="en-US"/>
              </w:rPr>
              <w:t xml:space="preserve">, </w:t>
            </w:r>
            <w:r w:rsidRPr="000A4555">
              <w:rPr>
                <w:i/>
                <w:sz w:val="28"/>
                <w:szCs w:val="28"/>
                <w:lang w:val="en-US"/>
              </w:rPr>
              <w:t>D</w:t>
            </w:r>
            <w:r w:rsidRPr="000A4555">
              <w:rPr>
                <w:i/>
                <w:sz w:val="28"/>
                <w:szCs w:val="28"/>
                <w:lang w:val="uz-Cyrl-UZ"/>
              </w:rPr>
              <w:t>ug</w:t>
            </w:r>
            <w:r w:rsidRPr="000A4555">
              <w:rPr>
                <w:i/>
                <w:sz w:val="28"/>
                <w:szCs w:val="28"/>
                <w:lang w:val="en-US"/>
              </w:rPr>
              <w:t xml:space="preserve"> Engelbart</w:t>
            </w:r>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ixtiro</w:t>
            </w:r>
            <w:proofErr w:type="spellEnd"/>
            <w:r w:rsidRPr="000A4555">
              <w:rPr>
                <w:sz w:val="28"/>
                <w:szCs w:val="28"/>
                <w:lang w:val="en-US"/>
              </w:rPr>
              <w:t xml:space="preserve"> </w:t>
            </w:r>
            <w:proofErr w:type="spellStart"/>
            <w:r w:rsidRPr="000A4555">
              <w:rPr>
                <w:sz w:val="28"/>
                <w:szCs w:val="28"/>
                <w:lang w:val="en-US"/>
              </w:rPr>
              <w:t>qilingan</w:t>
            </w:r>
            <w:proofErr w:type="spellEnd"/>
            <w:r w:rsidRPr="000A4555">
              <w:rPr>
                <w:sz w:val="28"/>
                <w:szCs w:val="28"/>
                <w:lang w:val="en-US"/>
              </w:rPr>
              <w:t>.</w:t>
            </w:r>
          </w:p>
          <w:p w14:paraId="5CFCD816" w14:textId="77777777" w:rsidR="00E54C15" w:rsidRPr="000A4555" w:rsidRDefault="00E54C15" w:rsidP="00E47DA8">
            <w:pPr>
              <w:jc w:val="both"/>
              <w:rPr>
                <w:sz w:val="28"/>
                <w:szCs w:val="28"/>
                <w:lang w:val="uz-Cyrl-UZ"/>
              </w:rPr>
            </w:pPr>
          </w:p>
          <w:p w14:paraId="6AFAA399" w14:textId="77777777" w:rsidR="00E54C15" w:rsidRPr="000A4555" w:rsidRDefault="00E54C15" w:rsidP="00E47DA8">
            <w:pPr>
              <w:jc w:val="both"/>
              <w:rPr>
                <w:sz w:val="28"/>
                <w:szCs w:val="28"/>
                <w:lang w:val="uz-Cyrl-UZ"/>
              </w:rPr>
            </w:pPr>
            <w:r w:rsidRPr="000A4555">
              <w:rPr>
                <w:sz w:val="28"/>
                <w:szCs w:val="28"/>
                <w:lang w:val="uz-Cyrl-UZ"/>
              </w:rPr>
              <w:t xml:space="preserve">Дисплейда маълумотларни танлаш, график маълумотларни киритиш имконини берадиган манипулятор. Шар, иккита оптик датчик, </w:t>
            </w:r>
            <w:r w:rsidRPr="000A4555">
              <w:rPr>
                <w:sz w:val="28"/>
                <w:szCs w:val="28"/>
                <w:lang w:val="uz-Cyrl-UZ"/>
              </w:rPr>
              <w:lastRenderedPageBreak/>
              <w:t>шунингдек, иккита асосий тугмадан иборат бўлган позицион қурилмани ўзида ифодалайди. Қурилма ХХ асрнинг 60-йилларида АҚШда, Дуг Энгельбарт томонидан ихтиро қилинган.</w:t>
            </w:r>
          </w:p>
        </w:tc>
      </w:tr>
      <w:tr w:rsidR="00E54C15" w:rsidRPr="000A4555" w14:paraId="2A46FDF7" w14:textId="77777777" w:rsidTr="00E47DA8">
        <w:trPr>
          <w:tblCellSpacing w:w="0" w:type="dxa"/>
          <w:jc w:val="center"/>
        </w:trPr>
        <w:tc>
          <w:tcPr>
            <w:tcW w:w="3821" w:type="dxa"/>
          </w:tcPr>
          <w:p w14:paraId="713993C4" w14:textId="77777777" w:rsidR="00E54C15" w:rsidRPr="000A4555" w:rsidRDefault="00E54C15" w:rsidP="00E47DA8">
            <w:pPr>
              <w:rPr>
                <w:b/>
                <w:iCs/>
                <w:sz w:val="28"/>
                <w:szCs w:val="28"/>
                <w:lang w:val="uz-Cyrl-UZ"/>
              </w:rPr>
            </w:pPr>
            <w:r w:rsidRPr="000A4555">
              <w:rPr>
                <w:b/>
                <w:iCs/>
                <w:sz w:val="28"/>
                <w:szCs w:val="28"/>
                <w:lang w:val="uz-Cyrl-UZ"/>
              </w:rPr>
              <w:lastRenderedPageBreak/>
              <w:t>Мэйнфрейм</w:t>
            </w:r>
          </w:p>
          <w:p w14:paraId="48E6B83E"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meynfreym</w:t>
            </w:r>
          </w:p>
          <w:p w14:paraId="56370E0B"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мэйнфрейм</w:t>
            </w:r>
          </w:p>
          <w:p w14:paraId="1922AEF0"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mainframe</w:t>
            </w:r>
          </w:p>
        </w:tc>
        <w:tc>
          <w:tcPr>
            <w:tcW w:w="6149" w:type="dxa"/>
            <w:vAlign w:val="center"/>
          </w:tcPr>
          <w:p w14:paraId="629DF917" w14:textId="77777777" w:rsidR="00E54C15" w:rsidRPr="000A4555" w:rsidRDefault="00E54C15" w:rsidP="00E47DA8">
            <w:pPr>
              <w:jc w:val="both"/>
              <w:rPr>
                <w:sz w:val="28"/>
                <w:szCs w:val="28"/>
                <w:lang w:val="uz-Cyrl-UZ"/>
              </w:rPr>
            </w:pPr>
            <w:r w:rsidRPr="000A4555">
              <w:rPr>
                <w:sz w:val="28"/>
                <w:szCs w:val="28"/>
              </w:rPr>
              <w:t>Вычислительные машины большого размера, обладающие памятью очень большой ёмкости, обеспечивающие сверхбыструю обработку данных. Используются для очень крупных коммерческих и научных приложений.</w:t>
            </w:r>
          </w:p>
          <w:p w14:paraId="6169C145" w14:textId="77777777" w:rsidR="00E54C15" w:rsidRPr="000A4555" w:rsidRDefault="00E54C15" w:rsidP="00E47DA8">
            <w:pPr>
              <w:jc w:val="both"/>
              <w:rPr>
                <w:sz w:val="28"/>
                <w:szCs w:val="28"/>
                <w:lang w:val="uz-Cyrl-UZ"/>
              </w:rPr>
            </w:pPr>
          </w:p>
          <w:p w14:paraId="31284CB5" w14:textId="77777777" w:rsidR="00E54C15" w:rsidRPr="000A4555" w:rsidRDefault="00E54C15" w:rsidP="00E47DA8">
            <w:pPr>
              <w:jc w:val="both"/>
              <w:rPr>
                <w:sz w:val="28"/>
                <w:szCs w:val="28"/>
                <w:lang w:val="uz-Cyrl-UZ"/>
              </w:rPr>
            </w:pPr>
            <w:r w:rsidRPr="000A4555">
              <w:rPr>
                <w:sz w:val="28"/>
                <w:szCs w:val="28"/>
                <w:lang w:val="uz-Cyrl-UZ"/>
              </w:rPr>
              <w:t>Ma’lumotlar juda katta tezlikda qayta ishlanishini ta’minlaydigan, juda katta hajmdagi xotiraga ega bo‘lgan, katta o‘lchamdagi hisoblash mashinalari. Juda yirik tijorat va ilmiy ilovalar uchun foydalaniladi.</w:t>
            </w:r>
          </w:p>
          <w:p w14:paraId="72139105" w14:textId="77777777" w:rsidR="00E54C15" w:rsidRPr="000A4555" w:rsidRDefault="00E54C15" w:rsidP="00E47DA8">
            <w:pPr>
              <w:jc w:val="both"/>
              <w:rPr>
                <w:sz w:val="28"/>
                <w:szCs w:val="28"/>
                <w:lang w:val="uz-Cyrl-UZ"/>
              </w:rPr>
            </w:pPr>
          </w:p>
          <w:p w14:paraId="73AF61C7" w14:textId="77777777" w:rsidR="00E54C15" w:rsidRPr="000A4555" w:rsidRDefault="00E54C15" w:rsidP="00E47DA8">
            <w:pPr>
              <w:jc w:val="both"/>
              <w:rPr>
                <w:sz w:val="28"/>
                <w:szCs w:val="28"/>
                <w:lang w:val="uz-Cyrl-UZ"/>
              </w:rPr>
            </w:pPr>
            <w:r w:rsidRPr="000A4555">
              <w:rPr>
                <w:sz w:val="28"/>
                <w:szCs w:val="28"/>
                <w:lang w:val="uz-Cyrl-UZ"/>
              </w:rPr>
              <w:t xml:space="preserve">Маълумотлар жуда катта тезликда қайта ишланишини таъминлайдиган, жуда катта ҳажмдаги хотирага эга бўлган, катта ўлчамдаги ҳисоблаш машиналари. Жуда йирик тижорат ва илмий иловалар учун фойдаланилади. </w:t>
            </w:r>
          </w:p>
        </w:tc>
      </w:tr>
    </w:tbl>
    <w:p w14:paraId="0089AB26" w14:textId="77777777" w:rsidR="00E54C15" w:rsidRPr="000A4555" w:rsidRDefault="00E54C15"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51DDDB86" w14:textId="77777777" w:rsidTr="00E47DA8">
        <w:trPr>
          <w:tblHeader/>
          <w:tblCellSpacing w:w="0" w:type="dxa"/>
          <w:jc w:val="center"/>
        </w:trPr>
        <w:tc>
          <w:tcPr>
            <w:tcW w:w="9970" w:type="dxa"/>
            <w:gridSpan w:val="2"/>
          </w:tcPr>
          <w:p w14:paraId="3C77900B" w14:textId="77777777" w:rsidR="00E54C15" w:rsidRPr="000A4555" w:rsidRDefault="00E54C15" w:rsidP="00E47DA8">
            <w:pPr>
              <w:jc w:val="center"/>
              <w:rPr>
                <w:b/>
                <w:sz w:val="28"/>
                <w:szCs w:val="28"/>
              </w:rPr>
            </w:pPr>
            <w:r w:rsidRPr="000A4555">
              <w:rPr>
                <w:b/>
                <w:sz w:val="28"/>
                <w:szCs w:val="28"/>
              </w:rPr>
              <w:t>Н</w:t>
            </w:r>
          </w:p>
        </w:tc>
      </w:tr>
      <w:tr w:rsidR="00E54C15" w:rsidRPr="000A4555" w14:paraId="2F9D344F" w14:textId="77777777" w:rsidTr="00E47DA8">
        <w:trPr>
          <w:tblCellSpacing w:w="0" w:type="dxa"/>
          <w:jc w:val="center"/>
        </w:trPr>
        <w:tc>
          <w:tcPr>
            <w:tcW w:w="3821" w:type="dxa"/>
          </w:tcPr>
          <w:p w14:paraId="473B8DB4" w14:textId="77777777" w:rsidR="00E54C15" w:rsidRPr="000A4555" w:rsidRDefault="00E54C15" w:rsidP="00E47DA8">
            <w:pPr>
              <w:rPr>
                <w:b/>
                <w:iCs/>
                <w:sz w:val="28"/>
                <w:szCs w:val="28"/>
                <w:lang w:val="uz-Cyrl-UZ"/>
              </w:rPr>
            </w:pPr>
            <w:r w:rsidRPr="000A4555">
              <w:rPr>
                <w:b/>
                <w:iCs/>
                <w:sz w:val="28"/>
                <w:szCs w:val="28"/>
                <w:lang w:val="uz-Cyrl-UZ"/>
              </w:rPr>
              <w:t>Надежность</w:t>
            </w:r>
          </w:p>
          <w:p w14:paraId="52B80D0E"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ishonchlilik</w:t>
            </w:r>
          </w:p>
          <w:p w14:paraId="79D9A3AE"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ишончлилик</w:t>
            </w:r>
          </w:p>
          <w:p w14:paraId="2D6942FF"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availability</w:t>
            </w:r>
          </w:p>
        </w:tc>
        <w:tc>
          <w:tcPr>
            <w:tcW w:w="6149" w:type="dxa"/>
            <w:vAlign w:val="center"/>
          </w:tcPr>
          <w:p w14:paraId="3A3C02FC" w14:textId="77777777" w:rsidR="00E54C15" w:rsidRPr="000A4555" w:rsidRDefault="00E54C15" w:rsidP="00E47DA8">
            <w:pPr>
              <w:jc w:val="both"/>
              <w:rPr>
                <w:sz w:val="28"/>
                <w:szCs w:val="28"/>
              </w:rPr>
            </w:pPr>
            <w:r w:rsidRPr="000A4555">
              <w:rPr>
                <w:sz w:val="28"/>
                <w:szCs w:val="28"/>
              </w:rPr>
              <w:t>Свойство системы безотказно работать в течение определенного времени. Различают надежность аппаратурной части и программного обеспечения. Для количественной характеристики надежности технического обеспечения широко используется время наработки на отказ, могут использоваться вероятность безотказной работы, вероятность отказов и среднее время восстановления.</w:t>
            </w:r>
          </w:p>
          <w:p w14:paraId="2B4B48ED" w14:textId="77777777" w:rsidR="00E54C15" w:rsidRPr="000A4555" w:rsidRDefault="00E54C15" w:rsidP="00E47DA8">
            <w:pPr>
              <w:jc w:val="both"/>
              <w:rPr>
                <w:sz w:val="28"/>
                <w:szCs w:val="28"/>
                <w:lang w:val="uz-Cyrl-UZ"/>
              </w:rPr>
            </w:pPr>
          </w:p>
          <w:p w14:paraId="02397B9A" w14:textId="77777777" w:rsidR="00E54C15" w:rsidRPr="000A4555" w:rsidRDefault="00E54C15" w:rsidP="00E47DA8">
            <w:pPr>
              <w:jc w:val="both"/>
              <w:rPr>
                <w:sz w:val="28"/>
                <w:szCs w:val="28"/>
                <w:lang w:val="uz-Cyrl-UZ"/>
              </w:rPr>
            </w:pPr>
            <w:r w:rsidRPr="000A4555">
              <w:rPr>
                <w:sz w:val="28"/>
                <w:szCs w:val="28"/>
                <w:lang w:val="uz-Cyrl-UZ"/>
              </w:rPr>
              <w:t>Tizimning muayyan vaqt mobaynida buzilmasdan ishlash xususiyati. Apparatura qismining ishonch</w:t>
            </w:r>
            <w:r w:rsidR="00AB01E2" w:rsidRPr="000A4555">
              <w:rPr>
                <w:sz w:val="28"/>
                <w:szCs w:val="28"/>
                <w:lang w:val="uz-Cyrl-UZ"/>
              </w:rPr>
              <w:t>-</w:t>
            </w:r>
            <w:r w:rsidRPr="000A4555">
              <w:rPr>
                <w:sz w:val="28"/>
                <w:szCs w:val="28"/>
                <w:lang w:val="uz-Cyrl-UZ"/>
              </w:rPr>
              <w:t>liligi va dasturiy ta’minotning ishonchliligi farqlana</w:t>
            </w:r>
            <w:r w:rsidR="00AB01E2" w:rsidRPr="000A4555">
              <w:rPr>
                <w:sz w:val="28"/>
                <w:szCs w:val="28"/>
                <w:lang w:val="uz-Cyrl-UZ"/>
              </w:rPr>
              <w:t>-</w:t>
            </w:r>
            <w:r w:rsidRPr="000A4555">
              <w:rPr>
                <w:sz w:val="28"/>
                <w:szCs w:val="28"/>
                <w:lang w:val="uz-Cyrl-UZ"/>
              </w:rPr>
              <w:t>di. Texnik ta’minotning ishonchliligini miqdoriy tavsiflash uchun, buzilishgacha ishlash vaqti, buzil</w:t>
            </w:r>
            <w:r w:rsidR="00AB01E2" w:rsidRPr="000A4555">
              <w:rPr>
                <w:sz w:val="28"/>
                <w:szCs w:val="28"/>
                <w:lang w:val="uz-Cyrl-UZ"/>
              </w:rPr>
              <w:t>-</w:t>
            </w:r>
            <w:r w:rsidRPr="000A4555">
              <w:rPr>
                <w:sz w:val="28"/>
                <w:szCs w:val="28"/>
                <w:lang w:val="uz-Cyrl-UZ"/>
              </w:rPr>
              <w:t>masdan ishlash ehtimolligi, buzilishlar ehtimolligi va o‘rtacha tiklanish vaqti keng qo‘llaniladi. Dasturlar</w:t>
            </w:r>
            <w:r w:rsidR="00AB01E2" w:rsidRPr="000A4555">
              <w:rPr>
                <w:sz w:val="28"/>
                <w:szCs w:val="28"/>
                <w:lang w:val="uz-Cyrl-UZ"/>
              </w:rPr>
              <w:t>-</w:t>
            </w:r>
            <w:r w:rsidRPr="000A4555">
              <w:rPr>
                <w:sz w:val="28"/>
                <w:szCs w:val="28"/>
                <w:lang w:val="uz-Cyrl-UZ"/>
              </w:rPr>
              <w:t>ning ishonchliligini aniqlash birmuncha murakkab</w:t>
            </w:r>
            <w:r w:rsidR="00AB01E2" w:rsidRPr="000A4555">
              <w:rPr>
                <w:sz w:val="28"/>
                <w:szCs w:val="28"/>
                <w:lang w:val="uz-Cyrl-UZ"/>
              </w:rPr>
              <w:t>-</w:t>
            </w:r>
            <w:r w:rsidRPr="000A4555">
              <w:rPr>
                <w:sz w:val="28"/>
                <w:szCs w:val="28"/>
                <w:lang w:val="uz-Cyrl-UZ"/>
              </w:rPr>
              <w:t>roq. Dasturning to‘g‘riligi, ya’ni pirovard natijaning o‘ylangan algoritmga muvofiq kelishligi va algoritm</w:t>
            </w:r>
            <w:r w:rsidR="00AB01E2" w:rsidRPr="000A4555">
              <w:rPr>
                <w:sz w:val="28"/>
                <w:szCs w:val="28"/>
                <w:lang w:val="uz-Cyrl-UZ"/>
              </w:rPr>
              <w:t>-</w:t>
            </w:r>
            <w:r w:rsidRPr="000A4555">
              <w:rPr>
                <w:sz w:val="28"/>
                <w:szCs w:val="28"/>
                <w:lang w:val="uz-Cyrl-UZ"/>
              </w:rPr>
              <w:lastRenderedPageBreak/>
              <w:t>ning foydalanuvchi olishni xohlagan narsaga muvo</w:t>
            </w:r>
            <w:r w:rsidR="00AB01E2" w:rsidRPr="000A4555">
              <w:rPr>
                <w:sz w:val="28"/>
                <w:szCs w:val="28"/>
                <w:lang w:val="uz-Cyrl-UZ"/>
              </w:rPr>
              <w:t>-</w:t>
            </w:r>
            <w:r w:rsidRPr="000A4555">
              <w:rPr>
                <w:sz w:val="28"/>
                <w:szCs w:val="28"/>
                <w:lang w:val="uz-Cyrl-UZ"/>
              </w:rPr>
              <w:t>fiq kelishligi farqlanadi.</w:t>
            </w:r>
          </w:p>
          <w:p w14:paraId="72476BB4" w14:textId="77777777" w:rsidR="00E54C15" w:rsidRPr="000A4555" w:rsidRDefault="00E54C15" w:rsidP="00E47DA8">
            <w:pPr>
              <w:jc w:val="both"/>
              <w:rPr>
                <w:sz w:val="20"/>
                <w:szCs w:val="20"/>
                <w:lang w:val="uz-Cyrl-UZ"/>
              </w:rPr>
            </w:pPr>
          </w:p>
          <w:p w14:paraId="38FBD167" w14:textId="77777777" w:rsidR="00E54C15" w:rsidRPr="000A4555" w:rsidRDefault="00E54C15" w:rsidP="00AB01E2">
            <w:pPr>
              <w:jc w:val="both"/>
              <w:rPr>
                <w:sz w:val="28"/>
                <w:szCs w:val="28"/>
              </w:rPr>
            </w:pPr>
            <w:r w:rsidRPr="000A4555">
              <w:rPr>
                <w:sz w:val="28"/>
                <w:szCs w:val="28"/>
                <w:lang w:val="uz-Cyrl-UZ"/>
              </w:rPr>
              <w:t xml:space="preserve">Тизимнинг муайян вақт мобайнида бузилмасдан ишлаш хусусияти. </w:t>
            </w:r>
            <w:r w:rsidR="00AB01E2" w:rsidRPr="000A4555">
              <w:rPr>
                <w:sz w:val="28"/>
                <w:szCs w:val="28"/>
              </w:rPr>
              <w:t xml:space="preserve">Аппаратура </w:t>
            </w:r>
            <w:proofErr w:type="spellStart"/>
            <w:r w:rsidR="00AB01E2" w:rsidRPr="000A4555">
              <w:rPr>
                <w:sz w:val="28"/>
                <w:szCs w:val="28"/>
              </w:rPr>
              <w:t>қисмининг</w:t>
            </w:r>
            <w:proofErr w:type="spellEnd"/>
            <w:r w:rsidR="00AB01E2" w:rsidRPr="000A4555">
              <w:rPr>
                <w:sz w:val="28"/>
                <w:szCs w:val="28"/>
              </w:rPr>
              <w:t xml:space="preserve"> </w:t>
            </w:r>
            <w:proofErr w:type="spellStart"/>
            <w:r w:rsidRPr="000A4555">
              <w:rPr>
                <w:sz w:val="28"/>
                <w:szCs w:val="28"/>
              </w:rPr>
              <w:t>ишончлилиги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таъминотнинг</w:t>
            </w:r>
            <w:proofErr w:type="spellEnd"/>
            <w:r w:rsidRPr="000A4555">
              <w:rPr>
                <w:sz w:val="28"/>
                <w:szCs w:val="28"/>
              </w:rPr>
              <w:t xml:space="preserve"> </w:t>
            </w:r>
            <w:proofErr w:type="spellStart"/>
            <w:r w:rsidRPr="000A4555">
              <w:rPr>
                <w:sz w:val="28"/>
                <w:szCs w:val="28"/>
              </w:rPr>
              <w:t>ишончлилиги</w:t>
            </w:r>
            <w:proofErr w:type="spellEnd"/>
            <w:r w:rsidRPr="000A4555">
              <w:rPr>
                <w:sz w:val="28"/>
                <w:szCs w:val="28"/>
              </w:rPr>
              <w:t xml:space="preserve"> </w:t>
            </w:r>
            <w:proofErr w:type="spellStart"/>
            <w:r w:rsidRPr="000A4555">
              <w:rPr>
                <w:sz w:val="28"/>
                <w:szCs w:val="28"/>
              </w:rPr>
              <w:t>фарқланади</w:t>
            </w:r>
            <w:proofErr w:type="spellEnd"/>
            <w:r w:rsidRPr="000A4555">
              <w:rPr>
                <w:sz w:val="28"/>
                <w:szCs w:val="28"/>
              </w:rPr>
              <w:t xml:space="preserve">. Техник </w:t>
            </w:r>
            <w:proofErr w:type="spellStart"/>
            <w:r w:rsidRPr="000A4555">
              <w:rPr>
                <w:sz w:val="28"/>
                <w:szCs w:val="28"/>
              </w:rPr>
              <w:t>таъминотнинг</w:t>
            </w:r>
            <w:proofErr w:type="spellEnd"/>
            <w:r w:rsidRPr="000A4555">
              <w:rPr>
                <w:sz w:val="28"/>
                <w:szCs w:val="28"/>
              </w:rPr>
              <w:t xml:space="preserve"> </w:t>
            </w:r>
            <w:proofErr w:type="spellStart"/>
            <w:r w:rsidRPr="000A4555">
              <w:rPr>
                <w:sz w:val="28"/>
                <w:szCs w:val="28"/>
              </w:rPr>
              <w:t>ишончлилигини</w:t>
            </w:r>
            <w:proofErr w:type="spellEnd"/>
            <w:r w:rsidRPr="000A4555">
              <w:rPr>
                <w:sz w:val="28"/>
                <w:szCs w:val="28"/>
              </w:rPr>
              <w:t xml:space="preserve"> </w:t>
            </w:r>
            <w:proofErr w:type="spellStart"/>
            <w:r w:rsidRPr="000A4555">
              <w:rPr>
                <w:sz w:val="28"/>
                <w:szCs w:val="28"/>
              </w:rPr>
              <w:t>миқдорий</w:t>
            </w:r>
            <w:proofErr w:type="spellEnd"/>
            <w:r w:rsidRPr="000A4555">
              <w:rPr>
                <w:sz w:val="28"/>
                <w:szCs w:val="28"/>
              </w:rPr>
              <w:t xml:space="preserve"> </w:t>
            </w:r>
            <w:proofErr w:type="spellStart"/>
            <w:r w:rsidRPr="000A4555">
              <w:rPr>
                <w:sz w:val="28"/>
                <w:szCs w:val="28"/>
              </w:rPr>
              <w:t>тавсифлаш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бузилишгача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вақти</w:t>
            </w:r>
            <w:proofErr w:type="spellEnd"/>
            <w:r w:rsidRPr="000A4555">
              <w:rPr>
                <w:sz w:val="28"/>
                <w:szCs w:val="28"/>
              </w:rPr>
              <w:t xml:space="preserve">, </w:t>
            </w:r>
            <w:proofErr w:type="spellStart"/>
            <w:r w:rsidRPr="000A4555">
              <w:rPr>
                <w:sz w:val="28"/>
                <w:szCs w:val="28"/>
              </w:rPr>
              <w:t>бузилмасдан</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эҳтимоллиги</w:t>
            </w:r>
            <w:proofErr w:type="spellEnd"/>
            <w:r w:rsidRPr="000A4555">
              <w:rPr>
                <w:sz w:val="28"/>
                <w:szCs w:val="28"/>
              </w:rPr>
              <w:t xml:space="preserve">, </w:t>
            </w:r>
            <w:proofErr w:type="spellStart"/>
            <w:r w:rsidRPr="000A4555">
              <w:rPr>
                <w:sz w:val="28"/>
                <w:szCs w:val="28"/>
              </w:rPr>
              <w:t>бузилишлар</w:t>
            </w:r>
            <w:proofErr w:type="spellEnd"/>
            <w:r w:rsidRPr="000A4555">
              <w:rPr>
                <w:sz w:val="28"/>
                <w:szCs w:val="28"/>
              </w:rPr>
              <w:t xml:space="preserve"> </w:t>
            </w:r>
            <w:proofErr w:type="spellStart"/>
            <w:r w:rsidRPr="000A4555">
              <w:rPr>
                <w:sz w:val="28"/>
                <w:szCs w:val="28"/>
              </w:rPr>
              <w:t>эҳтимоллиги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ўртача</w:t>
            </w:r>
            <w:proofErr w:type="spellEnd"/>
            <w:r w:rsidRPr="000A4555">
              <w:rPr>
                <w:sz w:val="28"/>
                <w:szCs w:val="28"/>
              </w:rPr>
              <w:t xml:space="preserve"> тикланиш </w:t>
            </w:r>
            <w:proofErr w:type="spellStart"/>
            <w:r w:rsidRPr="000A4555">
              <w:rPr>
                <w:sz w:val="28"/>
                <w:szCs w:val="28"/>
              </w:rPr>
              <w:t>вақти</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қўлланилади</w:t>
            </w:r>
            <w:proofErr w:type="spellEnd"/>
            <w:r w:rsidRPr="000A4555">
              <w:rPr>
                <w:sz w:val="28"/>
                <w:szCs w:val="28"/>
              </w:rPr>
              <w:t xml:space="preserve">. </w:t>
            </w:r>
            <w:proofErr w:type="spellStart"/>
            <w:r w:rsidRPr="000A4555">
              <w:rPr>
                <w:sz w:val="28"/>
                <w:szCs w:val="28"/>
              </w:rPr>
              <w:t>Дастурларнинг</w:t>
            </w:r>
            <w:proofErr w:type="spellEnd"/>
            <w:r w:rsidRPr="000A4555">
              <w:rPr>
                <w:sz w:val="28"/>
                <w:szCs w:val="28"/>
              </w:rPr>
              <w:t xml:space="preserve"> </w:t>
            </w:r>
            <w:proofErr w:type="spellStart"/>
            <w:r w:rsidRPr="000A4555">
              <w:rPr>
                <w:sz w:val="28"/>
                <w:szCs w:val="28"/>
              </w:rPr>
              <w:t>ишончлилигини</w:t>
            </w:r>
            <w:proofErr w:type="spellEnd"/>
            <w:r w:rsidRPr="000A4555">
              <w:rPr>
                <w:sz w:val="28"/>
                <w:szCs w:val="28"/>
              </w:rPr>
              <w:t xml:space="preserve"> </w:t>
            </w:r>
            <w:proofErr w:type="spellStart"/>
            <w:r w:rsidRPr="000A4555">
              <w:rPr>
                <w:sz w:val="28"/>
                <w:szCs w:val="28"/>
              </w:rPr>
              <w:t>аниқлаш</w:t>
            </w:r>
            <w:proofErr w:type="spellEnd"/>
            <w:r w:rsidRPr="000A4555">
              <w:rPr>
                <w:sz w:val="28"/>
                <w:szCs w:val="28"/>
              </w:rPr>
              <w:t xml:space="preserve"> </w:t>
            </w:r>
            <w:proofErr w:type="spellStart"/>
            <w:r w:rsidRPr="000A4555">
              <w:rPr>
                <w:sz w:val="28"/>
                <w:szCs w:val="28"/>
              </w:rPr>
              <w:t>бирмунча</w:t>
            </w:r>
            <w:proofErr w:type="spellEnd"/>
            <w:r w:rsidRPr="000A4555">
              <w:rPr>
                <w:sz w:val="28"/>
                <w:szCs w:val="28"/>
              </w:rPr>
              <w:t xml:space="preserve"> </w:t>
            </w:r>
            <w:proofErr w:type="spellStart"/>
            <w:r w:rsidRPr="000A4555">
              <w:rPr>
                <w:sz w:val="28"/>
                <w:szCs w:val="28"/>
              </w:rPr>
              <w:t>мураккаброқ</w:t>
            </w:r>
            <w:proofErr w:type="spellEnd"/>
            <w:r w:rsidRPr="000A4555">
              <w:rPr>
                <w:sz w:val="28"/>
                <w:szCs w:val="28"/>
              </w:rPr>
              <w:t xml:space="preserve">. </w:t>
            </w:r>
            <w:proofErr w:type="spellStart"/>
            <w:r w:rsidRPr="000A4555">
              <w:rPr>
                <w:sz w:val="28"/>
                <w:szCs w:val="28"/>
              </w:rPr>
              <w:t>Дастурнинг</w:t>
            </w:r>
            <w:proofErr w:type="spellEnd"/>
            <w:r w:rsidRPr="000A4555">
              <w:rPr>
                <w:sz w:val="28"/>
                <w:szCs w:val="28"/>
              </w:rPr>
              <w:t xml:space="preserve"> </w:t>
            </w:r>
            <w:proofErr w:type="spellStart"/>
            <w:r w:rsidRPr="000A4555">
              <w:rPr>
                <w:sz w:val="28"/>
                <w:szCs w:val="28"/>
              </w:rPr>
              <w:t>тўғрилиги</w:t>
            </w:r>
            <w:proofErr w:type="spellEnd"/>
            <w:r w:rsidRPr="000A4555">
              <w:rPr>
                <w:sz w:val="28"/>
                <w:szCs w:val="28"/>
              </w:rPr>
              <w:t xml:space="preserve">, </w:t>
            </w:r>
            <w:proofErr w:type="spellStart"/>
            <w:r w:rsidRPr="000A4555">
              <w:rPr>
                <w:sz w:val="28"/>
                <w:szCs w:val="28"/>
              </w:rPr>
              <w:t>яъни</w:t>
            </w:r>
            <w:proofErr w:type="spellEnd"/>
            <w:r w:rsidRPr="000A4555">
              <w:rPr>
                <w:sz w:val="28"/>
                <w:szCs w:val="28"/>
              </w:rPr>
              <w:t xml:space="preserve"> </w:t>
            </w:r>
            <w:proofErr w:type="spellStart"/>
            <w:r w:rsidRPr="000A4555">
              <w:rPr>
                <w:sz w:val="28"/>
                <w:szCs w:val="28"/>
              </w:rPr>
              <w:t>пировард</w:t>
            </w:r>
            <w:proofErr w:type="spellEnd"/>
            <w:r w:rsidRPr="000A4555">
              <w:rPr>
                <w:sz w:val="28"/>
                <w:szCs w:val="28"/>
              </w:rPr>
              <w:t xml:space="preserve"> </w:t>
            </w:r>
            <w:proofErr w:type="spellStart"/>
            <w:r w:rsidRPr="000A4555">
              <w:rPr>
                <w:sz w:val="28"/>
                <w:szCs w:val="28"/>
              </w:rPr>
              <w:t>натижанинг</w:t>
            </w:r>
            <w:proofErr w:type="spellEnd"/>
            <w:r w:rsidR="00AB01E2" w:rsidRPr="000A4555">
              <w:rPr>
                <w:sz w:val="28"/>
                <w:szCs w:val="28"/>
              </w:rPr>
              <w:t xml:space="preserve"> </w:t>
            </w:r>
            <w:proofErr w:type="spellStart"/>
            <w:r w:rsidR="00AB01E2" w:rsidRPr="000A4555">
              <w:rPr>
                <w:sz w:val="28"/>
                <w:szCs w:val="28"/>
              </w:rPr>
              <w:t>ўйланган</w:t>
            </w:r>
            <w:proofErr w:type="spellEnd"/>
            <w:r w:rsidR="00AB01E2" w:rsidRPr="000A4555">
              <w:rPr>
                <w:sz w:val="28"/>
                <w:szCs w:val="28"/>
              </w:rPr>
              <w:t xml:space="preserve"> </w:t>
            </w:r>
            <w:proofErr w:type="spellStart"/>
            <w:r w:rsidR="00AB01E2" w:rsidRPr="000A4555">
              <w:rPr>
                <w:sz w:val="28"/>
                <w:szCs w:val="28"/>
              </w:rPr>
              <w:t>алгоритмга</w:t>
            </w:r>
            <w:proofErr w:type="spellEnd"/>
            <w:r w:rsidR="00AB01E2" w:rsidRPr="000A4555">
              <w:rPr>
                <w:sz w:val="28"/>
                <w:szCs w:val="28"/>
              </w:rPr>
              <w:t xml:space="preserve"> </w:t>
            </w:r>
            <w:proofErr w:type="spellStart"/>
            <w:r w:rsidR="00AB01E2" w:rsidRPr="000A4555">
              <w:rPr>
                <w:sz w:val="28"/>
                <w:szCs w:val="28"/>
              </w:rPr>
              <w:t>мувофиқ</w:t>
            </w:r>
            <w:proofErr w:type="spellEnd"/>
            <w:r w:rsidR="00AB01E2" w:rsidRPr="000A4555">
              <w:rPr>
                <w:sz w:val="28"/>
                <w:szCs w:val="28"/>
              </w:rPr>
              <w:t xml:space="preserve"> </w:t>
            </w:r>
            <w:proofErr w:type="spellStart"/>
            <w:r w:rsidR="00AB01E2" w:rsidRPr="000A4555">
              <w:rPr>
                <w:sz w:val="28"/>
                <w:szCs w:val="28"/>
              </w:rPr>
              <w:t>ке</w:t>
            </w:r>
            <w:proofErr w:type="spellEnd"/>
            <w:r w:rsidR="00AB01E2" w:rsidRPr="000A4555">
              <w:rPr>
                <w:sz w:val="28"/>
                <w:szCs w:val="28"/>
              </w:rPr>
              <w:t>-</w:t>
            </w:r>
            <w:r w:rsidR="00AB01E2" w:rsidRPr="000A4555">
              <w:rPr>
                <w:sz w:val="28"/>
                <w:szCs w:val="28"/>
              </w:rPr>
              <w:br/>
            </w:r>
            <w:proofErr w:type="spellStart"/>
            <w:r w:rsidRPr="000A4555">
              <w:rPr>
                <w:sz w:val="28"/>
                <w:szCs w:val="28"/>
              </w:rPr>
              <w:t>лишлиги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алгоритмнинг</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олишни</w:t>
            </w:r>
            <w:proofErr w:type="spellEnd"/>
            <w:r w:rsidRPr="000A4555">
              <w:rPr>
                <w:sz w:val="28"/>
                <w:szCs w:val="28"/>
              </w:rPr>
              <w:t xml:space="preserve"> </w:t>
            </w:r>
            <w:proofErr w:type="spellStart"/>
            <w:r w:rsidRPr="000A4555">
              <w:rPr>
                <w:sz w:val="28"/>
                <w:szCs w:val="28"/>
              </w:rPr>
              <w:t>хоҳлаган</w:t>
            </w:r>
            <w:proofErr w:type="spellEnd"/>
            <w:r w:rsidRPr="000A4555">
              <w:rPr>
                <w:sz w:val="28"/>
                <w:szCs w:val="28"/>
              </w:rPr>
              <w:t xml:space="preserve"> </w:t>
            </w:r>
            <w:proofErr w:type="spellStart"/>
            <w:r w:rsidRPr="000A4555">
              <w:rPr>
                <w:sz w:val="28"/>
                <w:szCs w:val="28"/>
              </w:rPr>
              <w:t>нарсага</w:t>
            </w:r>
            <w:proofErr w:type="spellEnd"/>
            <w:r w:rsidRPr="000A4555">
              <w:rPr>
                <w:sz w:val="28"/>
                <w:szCs w:val="28"/>
              </w:rPr>
              <w:t xml:space="preserve"> </w:t>
            </w:r>
            <w:proofErr w:type="spellStart"/>
            <w:r w:rsidRPr="000A4555">
              <w:rPr>
                <w:sz w:val="28"/>
                <w:szCs w:val="28"/>
              </w:rPr>
              <w:t>мувофиқ</w:t>
            </w:r>
            <w:proofErr w:type="spellEnd"/>
            <w:r w:rsidRPr="000A4555">
              <w:rPr>
                <w:sz w:val="28"/>
                <w:szCs w:val="28"/>
              </w:rPr>
              <w:t xml:space="preserve"> </w:t>
            </w:r>
            <w:proofErr w:type="spellStart"/>
            <w:r w:rsidRPr="000A4555">
              <w:rPr>
                <w:sz w:val="28"/>
                <w:szCs w:val="28"/>
              </w:rPr>
              <w:t>келишлиги</w:t>
            </w:r>
            <w:proofErr w:type="spellEnd"/>
            <w:r w:rsidRPr="000A4555">
              <w:rPr>
                <w:sz w:val="28"/>
                <w:szCs w:val="28"/>
              </w:rPr>
              <w:t xml:space="preserve"> </w:t>
            </w:r>
            <w:proofErr w:type="spellStart"/>
            <w:r w:rsidRPr="000A4555">
              <w:rPr>
                <w:sz w:val="28"/>
                <w:szCs w:val="28"/>
              </w:rPr>
              <w:t>фарқланади</w:t>
            </w:r>
            <w:proofErr w:type="spellEnd"/>
            <w:r w:rsidRPr="000A4555">
              <w:rPr>
                <w:sz w:val="28"/>
                <w:szCs w:val="28"/>
              </w:rPr>
              <w:t>.</w:t>
            </w:r>
          </w:p>
        </w:tc>
      </w:tr>
      <w:tr w:rsidR="00E54C15" w:rsidRPr="001224B9" w14:paraId="089827C0" w14:textId="77777777" w:rsidTr="00E47DA8">
        <w:trPr>
          <w:tblCellSpacing w:w="0" w:type="dxa"/>
          <w:jc w:val="center"/>
        </w:trPr>
        <w:tc>
          <w:tcPr>
            <w:tcW w:w="3821" w:type="dxa"/>
          </w:tcPr>
          <w:p w14:paraId="3CEC9703" w14:textId="77777777" w:rsidR="00E54C15" w:rsidRPr="000A4555" w:rsidRDefault="00E54C15" w:rsidP="00E47DA8">
            <w:pPr>
              <w:rPr>
                <w:b/>
                <w:iCs/>
                <w:sz w:val="28"/>
                <w:szCs w:val="28"/>
                <w:lang w:val="en-US"/>
              </w:rPr>
            </w:pPr>
            <w:r w:rsidRPr="000A4555">
              <w:rPr>
                <w:b/>
                <w:iCs/>
                <w:sz w:val="28"/>
                <w:szCs w:val="28"/>
              </w:rPr>
              <w:lastRenderedPageBreak/>
              <w:t>Накопитель</w:t>
            </w:r>
          </w:p>
          <w:p w14:paraId="5B6A1F89"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to‘plagich</w:t>
            </w:r>
            <w:proofErr w:type="spellEnd"/>
          </w:p>
          <w:p w14:paraId="1148B59F"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тўплагич</w:t>
            </w:r>
            <w:proofErr w:type="spellEnd"/>
          </w:p>
          <w:p w14:paraId="2D6C48F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holding bin</w:t>
            </w:r>
          </w:p>
        </w:tc>
        <w:tc>
          <w:tcPr>
            <w:tcW w:w="6149" w:type="dxa"/>
            <w:vAlign w:val="center"/>
          </w:tcPr>
          <w:p w14:paraId="2E38DC8A" w14:textId="77777777" w:rsidR="00E54C15" w:rsidRPr="000A4555" w:rsidRDefault="00E54C15" w:rsidP="00E47DA8">
            <w:pPr>
              <w:jc w:val="both"/>
              <w:rPr>
                <w:sz w:val="28"/>
                <w:szCs w:val="28"/>
                <w:lang w:val="uz-Cyrl-UZ"/>
              </w:rPr>
            </w:pPr>
            <w:r w:rsidRPr="000A4555">
              <w:rPr>
                <w:sz w:val="28"/>
                <w:szCs w:val="28"/>
              </w:rPr>
              <w:t>Устройство для записи/чтения данных на определенный носитель. Накопители относятся к внешним запоминающим устройствам. Различают накопители на дисках, лентах, картах. Накопители бывают: со съемными носителями; в этом случае носитель данных можно поменять (например, гибкие магнитные диски, магнитные ленты, компакт - диски, DVD); с постоянными носителями, в этом случае носитель встроен в накопитель и его нельзя сменить (например, жесткий магнит</w:t>
            </w:r>
            <w:r w:rsidR="00101EBB" w:rsidRPr="000A4555">
              <w:rPr>
                <w:sz w:val="28"/>
                <w:szCs w:val="28"/>
              </w:rPr>
              <w:t>ный диск</w:t>
            </w:r>
            <w:r w:rsidRPr="000A4555">
              <w:rPr>
                <w:sz w:val="28"/>
                <w:szCs w:val="28"/>
              </w:rPr>
              <w:t>)</w:t>
            </w:r>
            <w:r w:rsidRPr="000A4555">
              <w:rPr>
                <w:sz w:val="28"/>
                <w:szCs w:val="28"/>
                <w:lang w:val="uz-Cyrl-UZ"/>
              </w:rPr>
              <w:t>.</w:t>
            </w:r>
          </w:p>
          <w:p w14:paraId="567170AD" w14:textId="77777777" w:rsidR="00E54C15" w:rsidRPr="000A4555" w:rsidRDefault="00E54C15" w:rsidP="00E47DA8">
            <w:pPr>
              <w:jc w:val="both"/>
              <w:rPr>
                <w:sz w:val="20"/>
                <w:szCs w:val="20"/>
                <w:lang w:val="uz-Cyrl-UZ"/>
              </w:rPr>
            </w:pPr>
          </w:p>
          <w:p w14:paraId="58FC6ED1" w14:textId="77777777" w:rsidR="00E54C15" w:rsidRPr="000A4555" w:rsidRDefault="00E54C15" w:rsidP="00E47DA8">
            <w:pPr>
              <w:jc w:val="both"/>
              <w:rPr>
                <w:sz w:val="28"/>
                <w:szCs w:val="28"/>
                <w:lang w:val="en-US"/>
              </w:rPr>
            </w:pPr>
            <w:r w:rsidRPr="000A4555">
              <w:rPr>
                <w:sz w:val="28"/>
                <w:szCs w:val="28"/>
                <w:lang w:val="uz-Cyrl-UZ"/>
              </w:rPr>
              <w:t xml:space="preserve">Ma’lumotlarni muayyan tashuvchiga yozish/o‘qish uchun mo‘ljallangan qurilma. </w:t>
            </w:r>
            <w:proofErr w:type="spellStart"/>
            <w:r w:rsidRPr="000A4555">
              <w:rPr>
                <w:sz w:val="28"/>
                <w:szCs w:val="28"/>
                <w:lang w:val="en-US"/>
              </w:rPr>
              <w:t>To‘plagichlar</w:t>
            </w:r>
            <w:proofErr w:type="spellEnd"/>
            <w:r w:rsidRPr="000A4555">
              <w:rPr>
                <w:sz w:val="28"/>
                <w:szCs w:val="28"/>
                <w:lang w:val="en-US"/>
              </w:rPr>
              <w:t xml:space="preserve"> </w:t>
            </w:r>
            <w:proofErr w:type="spellStart"/>
            <w:r w:rsidRPr="000A4555">
              <w:rPr>
                <w:sz w:val="28"/>
                <w:szCs w:val="28"/>
                <w:lang w:val="en-US"/>
              </w:rPr>
              <w:t>tashqi</w:t>
            </w:r>
            <w:proofErr w:type="spellEnd"/>
            <w:r w:rsidRPr="000A4555">
              <w:rPr>
                <w:sz w:val="28"/>
                <w:szCs w:val="28"/>
                <w:lang w:val="en-US"/>
              </w:rPr>
              <w:t xml:space="preserve"> </w:t>
            </w:r>
            <w:proofErr w:type="spellStart"/>
            <w:r w:rsidRPr="000A4555">
              <w:rPr>
                <w:sz w:val="28"/>
                <w:szCs w:val="28"/>
                <w:lang w:val="en-US"/>
              </w:rPr>
              <w:t>xotirlovchi</w:t>
            </w:r>
            <w:proofErr w:type="spellEnd"/>
            <w:r w:rsidRPr="000A4555">
              <w:rPr>
                <w:sz w:val="28"/>
                <w:szCs w:val="28"/>
                <w:lang w:val="en-US"/>
              </w:rPr>
              <w:t xml:space="preserve"> </w:t>
            </w:r>
            <w:proofErr w:type="spellStart"/>
            <w:r w:rsidRPr="000A4555">
              <w:rPr>
                <w:sz w:val="28"/>
                <w:szCs w:val="28"/>
                <w:lang w:val="en-US"/>
              </w:rPr>
              <w:t>qurilmalarga</w:t>
            </w:r>
            <w:proofErr w:type="spellEnd"/>
            <w:r w:rsidRPr="000A4555">
              <w:rPr>
                <w:sz w:val="28"/>
                <w:szCs w:val="28"/>
                <w:lang w:val="en-US"/>
              </w:rPr>
              <w:t xml:space="preserve"> </w:t>
            </w:r>
            <w:proofErr w:type="spellStart"/>
            <w:r w:rsidRPr="000A4555">
              <w:rPr>
                <w:sz w:val="28"/>
                <w:szCs w:val="28"/>
                <w:lang w:val="en-US"/>
              </w:rPr>
              <w:t>kiradi</w:t>
            </w:r>
            <w:proofErr w:type="spellEnd"/>
            <w:r w:rsidRPr="000A4555">
              <w:rPr>
                <w:sz w:val="28"/>
                <w:szCs w:val="28"/>
                <w:lang w:val="en-US"/>
              </w:rPr>
              <w:t xml:space="preserve">. </w:t>
            </w:r>
            <w:proofErr w:type="spellStart"/>
            <w:r w:rsidRPr="000A4555">
              <w:rPr>
                <w:sz w:val="28"/>
                <w:szCs w:val="28"/>
                <w:lang w:val="en-US"/>
              </w:rPr>
              <w:t>Disklardagi</w:t>
            </w:r>
            <w:proofErr w:type="spellEnd"/>
            <w:r w:rsidRPr="000A4555">
              <w:rPr>
                <w:sz w:val="28"/>
                <w:szCs w:val="28"/>
                <w:lang w:val="en-US"/>
              </w:rPr>
              <w:t xml:space="preserve">, </w:t>
            </w:r>
            <w:proofErr w:type="spellStart"/>
            <w:r w:rsidRPr="000A4555">
              <w:rPr>
                <w:sz w:val="28"/>
                <w:szCs w:val="28"/>
                <w:lang w:val="en-US"/>
              </w:rPr>
              <w:t>lentalardagi</w:t>
            </w:r>
            <w:proofErr w:type="spellEnd"/>
            <w:r w:rsidRPr="000A4555">
              <w:rPr>
                <w:sz w:val="28"/>
                <w:szCs w:val="28"/>
                <w:lang w:val="en-US"/>
              </w:rPr>
              <w:t xml:space="preserve">, </w:t>
            </w:r>
            <w:proofErr w:type="spellStart"/>
            <w:r w:rsidRPr="000A4555">
              <w:rPr>
                <w:sz w:val="28"/>
                <w:szCs w:val="28"/>
                <w:lang w:val="en-US"/>
              </w:rPr>
              <w:t>kartalardagi</w:t>
            </w:r>
            <w:proofErr w:type="spellEnd"/>
            <w:r w:rsidRPr="000A4555">
              <w:rPr>
                <w:sz w:val="28"/>
                <w:szCs w:val="28"/>
                <w:lang w:val="en-US"/>
              </w:rPr>
              <w:t xml:space="preserve"> </w:t>
            </w:r>
            <w:proofErr w:type="spellStart"/>
            <w:r w:rsidRPr="000A4555">
              <w:rPr>
                <w:sz w:val="28"/>
                <w:szCs w:val="28"/>
                <w:lang w:val="en-US"/>
              </w:rPr>
              <w:t>to‘plagichlar</w:t>
            </w:r>
            <w:proofErr w:type="spellEnd"/>
            <w:r w:rsidRPr="000A4555">
              <w:rPr>
                <w:sz w:val="28"/>
                <w:szCs w:val="28"/>
                <w:lang w:val="en-US"/>
              </w:rPr>
              <w:t xml:space="preserve"> </w:t>
            </w:r>
            <w:proofErr w:type="spellStart"/>
            <w:r w:rsidRPr="000A4555">
              <w:rPr>
                <w:sz w:val="28"/>
                <w:szCs w:val="28"/>
                <w:lang w:val="en-US"/>
              </w:rPr>
              <w:t>farqlanadi</w:t>
            </w:r>
            <w:proofErr w:type="spellEnd"/>
            <w:r w:rsidRPr="000A4555">
              <w:rPr>
                <w:sz w:val="28"/>
                <w:szCs w:val="28"/>
                <w:lang w:val="en-US"/>
              </w:rPr>
              <w:t xml:space="preserve">. </w:t>
            </w:r>
            <w:proofErr w:type="spellStart"/>
            <w:r w:rsidRPr="000A4555">
              <w:rPr>
                <w:sz w:val="28"/>
                <w:szCs w:val="28"/>
                <w:lang w:val="en-US"/>
              </w:rPr>
              <w:t>Tashuvchilari</w:t>
            </w:r>
            <w:proofErr w:type="spellEnd"/>
            <w:r w:rsidRPr="000A4555">
              <w:rPr>
                <w:sz w:val="28"/>
                <w:szCs w:val="28"/>
                <w:lang w:val="en-US"/>
              </w:rPr>
              <w:t xml:space="preserve"> </w:t>
            </w:r>
            <w:proofErr w:type="spellStart"/>
            <w:r w:rsidRPr="000A4555">
              <w:rPr>
                <w:sz w:val="28"/>
                <w:szCs w:val="28"/>
                <w:lang w:val="en-US"/>
              </w:rPr>
              <w:t>olinadigan</w:t>
            </w:r>
            <w:proofErr w:type="spellEnd"/>
            <w:r w:rsidRPr="000A4555">
              <w:rPr>
                <w:sz w:val="28"/>
                <w:szCs w:val="28"/>
                <w:lang w:val="en-US"/>
              </w:rPr>
              <w:t xml:space="preserve"> </w:t>
            </w:r>
            <w:proofErr w:type="spellStart"/>
            <w:r w:rsidRPr="000A4555">
              <w:rPr>
                <w:sz w:val="28"/>
                <w:szCs w:val="28"/>
                <w:lang w:val="en-US"/>
              </w:rPr>
              <w:t>to‘plagichlar</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holda</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tashuvchisini</w:t>
            </w:r>
            <w:proofErr w:type="spellEnd"/>
            <w:r w:rsidRPr="000A4555">
              <w:rPr>
                <w:sz w:val="28"/>
                <w:szCs w:val="28"/>
                <w:lang w:val="en-US"/>
              </w:rPr>
              <w:t xml:space="preserve"> </w:t>
            </w:r>
            <w:proofErr w:type="spellStart"/>
            <w:r w:rsidRPr="000A4555">
              <w:rPr>
                <w:sz w:val="28"/>
                <w:szCs w:val="28"/>
                <w:lang w:val="en-US"/>
              </w:rPr>
              <w:t>almashtirish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uz-Cyrl-UZ"/>
              </w:rPr>
              <w:t>gan tashuvchilari olinadigan to‘plagichlar</w:t>
            </w:r>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egiluvchan</w:t>
            </w:r>
            <w:proofErr w:type="spellEnd"/>
            <w:r w:rsidRPr="000A4555">
              <w:rPr>
                <w:sz w:val="28"/>
                <w:szCs w:val="28"/>
                <w:lang w:val="en-US"/>
              </w:rPr>
              <w:t xml:space="preserve"> </w:t>
            </w:r>
            <w:proofErr w:type="spellStart"/>
            <w:r w:rsidRPr="000A4555">
              <w:rPr>
                <w:sz w:val="28"/>
                <w:szCs w:val="28"/>
                <w:lang w:val="en-US"/>
              </w:rPr>
              <w:t>magnit</w:t>
            </w:r>
            <w:proofErr w:type="spellEnd"/>
            <w:r w:rsidRPr="000A4555">
              <w:rPr>
                <w:sz w:val="28"/>
                <w:szCs w:val="28"/>
                <w:lang w:val="en-US"/>
              </w:rPr>
              <w:t xml:space="preserve"> </w:t>
            </w:r>
            <w:proofErr w:type="spellStart"/>
            <w:r w:rsidRPr="000A4555">
              <w:rPr>
                <w:sz w:val="28"/>
                <w:szCs w:val="28"/>
                <w:lang w:val="en-US"/>
              </w:rPr>
              <w:t>disklar</w:t>
            </w:r>
            <w:proofErr w:type="spellEnd"/>
            <w:r w:rsidRPr="000A4555">
              <w:rPr>
                <w:sz w:val="28"/>
                <w:szCs w:val="28"/>
                <w:lang w:val="en-US"/>
              </w:rPr>
              <w:t xml:space="preserve">, </w:t>
            </w:r>
            <w:proofErr w:type="spellStart"/>
            <w:r w:rsidRPr="000A4555">
              <w:rPr>
                <w:sz w:val="28"/>
                <w:szCs w:val="28"/>
                <w:lang w:val="en-US"/>
              </w:rPr>
              <w:t>magnit</w:t>
            </w:r>
            <w:proofErr w:type="spellEnd"/>
            <w:r w:rsidRPr="000A4555">
              <w:rPr>
                <w:sz w:val="28"/>
                <w:szCs w:val="28"/>
                <w:lang w:val="en-US"/>
              </w:rPr>
              <w:t xml:space="preserve"> </w:t>
            </w:r>
            <w:proofErr w:type="spellStart"/>
            <w:r w:rsidRPr="000A4555">
              <w:rPr>
                <w:sz w:val="28"/>
                <w:szCs w:val="28"/>
                <w:lang w:val="en-US"/>
              </w:rPr>
              <w:t>lentalar</w:t>
            </w:r>
            <w:proofErr w:type="spellEnd"/>
            <w:r w:rsidRPr="000A4555">
              <w:rPr>
                <w:sz w:val="28"/>
                <w:szCs w:val="28"/>
                <w:lang w:val="en-US"/>
              </w:rPr>
              <w:t xml:space="preserve">, </w:t>
            </w:r>
            <w:proofErr w:type="spellStart"/>
            <w:r w:rsidRPr="000A4555">
              <w:rPr>
                <w:sz w:val="28"/>
                <w:szCs w:val="28"/>
                <w:lang w:val="en-US"/>
              </w:rPr>
              <w:t>kompakt-disklar</w:t>
            </w:r>
            <w:proofErr w:type="spellEnd"/>
            <w:r w:rsidRPr="000A4555">
              <w:rPr>
                <w:sz w:val="28"/>
                <w:szCs w:val="28"/>
                <w:lang w:val="en-US"/>
              </w:rPr>
              <w:t xml:space="preserve">, DVD)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tashuvchi</w:t>
            </w:r>
            <w:proofErr w:type="spellEnd"/>
            <w:r w:rsidRPr="000A4555">
              <w:rPr>
                <w:sz w:val="28"/>
                <w:szCs w:val="28"/>
                <w:lang w:val="en-US"/>
              </w:rPr>
              <w:t xml:space="preserve"> </w:t>
            </w:r>
            <w:proofErr w:type="spellStart"/>
            <w:r w:rsidRPr="000A4555">
              <w:rPr>
                <w:sz w:val="28"/>
                <w:szCs w:val="28"/>
                <w:lang w:val="en-US"/>
              </w:rPr>
              <w:t>to‘plagichga</w:t>
            </w:r>
            <w:proofErr w:type="spellEnd"/>
            <w:r w:rsidRPr="000A4555">
              <w:rPr>
                <w:sz w:val="28"/>
                <w:szCs w:val="28"/>
                <w:lang w:val="en-US"/>
              </w:rPr>
              <w:t xml:space="preserve"> </w:t>
            </w:r>
            <w:proofErr w:type="spellStart"/>
            <w:r w:rsidRPr="000A4555">
              <w:rPr>
                <w:sz w:val="28"/>
                <w:szCs w:val="28"/>
                <w:lang w:val="en-US"/>
              </w:rPr>
              <w:t>o‘rnatilgan</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lang w:val="en-US"/>
              </w:rPr>
              <w:t>uni</w:t>
            </w:r>
            <w:proofErr w:type="spellEnd"/>
            <w:r w:rsidRPr="000A4555">
              <w:rPr>
                <w:sz w:val="28"/>
                <w:szCs w:val="28"/>
                <w:lang w:val="en-US"/>
              </w:rPr>
              <w:t xml:space="preserve"> </w:t>
            </w:r>
            <w:proofErr w:type="spellStart"/>
            <w:r w:rsidRPr="000A4555">
              <w:rPr>
                <w:sz w:val="28"/>
                <w:szCs w:val="28"/>
                <w:lang w:val="en-US"/>
              </w:rPr>
              <w:t>almashtirish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bo‘lmaydi</w:t>
            </w:r>
            <w:proofErr w:type="spellEnd"/>
            <w:r w:rsidRPr="000A4555">
              <w:rPr>
                <w:sz w:val="28"/>
                <w:szCs w:val="28"/>
                <w:lang w:val="uz-Cyrl-UZ"/>
              </w:rPr>
              <w:t>gan</w:t>
            </w:r>
            <w:r w:rsidRPr="000A4555">
              <w:rPr>
                <w:sz w:val="28"/>
                <w:szCs w:val="28"/>
                <w:lang w:val="en-US"/>
              </w:rPr>
              <w:t xml:space="preserve"> </w:t>
            </w:r>
            <w:proofErr w:type="spellStart"/>
            <w:r w:rsidRPr="000A4555">
              <w:rPr>
                <w:sz w:val="28"/>
                <w:szCs w:val="28"/>
                <w:lang w:val="en-US"/>
              </w:rPr>
              <w:t>doimiy</w:t>
            </w:r>
            <w:proofErr w:type="spellEnd"/>
            <w:r w:rsidRPr="000A4555">
              <w:rPr>
                <w:sz w:val="28"/>
                <w:szCs w:val="28"/>
                <w:lang w:val="en-US"/>
              </w:rPr>
              <w:t xml:space="preserve"> </w:t>
            </w:r>
            <w:proofErr w:type="spellStart"/>
            <w:r w:rsidRPr="000A4555">
              <w:rPr>
                <w:sz w:val="28"/>
                <w:szCs w:val="28"/>
                <w:lang w:val="en-US"/>
              </w:rPr>
              <w:t>tashuvchili</w:t>
            </w:r>
            <w:proofErr w:type="spellEnd"/>
            <w:r w:rsidRPr="000A4555">
              <w:rPr>
                <w:sz w:val="28"/>
                <w:szCs w:val="28"/>
                <w:lang w:val="en-US"/>
              </w:rPr>
              <w:t xml:space="preserve"> </w:t>
            </w:r>
            <w:proofErr w:type="spellStart"/>
            <w:r w:rsidRPr="000A4555">
              <w:rPr>
                <w:sz w:val="28"/>
                <w:szCs w:val="28"/>
                <w:lang w:val="en-US"/>
              </w:rPr>
              <w:t>to‘plagichlar</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qattiq</w:t>
            </w:r>
            <w:proofErr w:type="spellEnd"/>
            <w:r w:rsidRPr="000A4555">
              <w:rPr>
                <w:sz w:val="28"/>
                <w:szCs w:val="28"/>
                <w:lang w:val="en-US"/>
              </w:rPr>
              <w:t xml:space="preserve"> </w:t>
            </w:r>
            <w:proofErr w:type="spellStart"/>
            <w:r w:rsidRPr="000A4555">
              <w:rPr>
                <w:sz w:val="28"/>
                <w:szCs w:val="28"/>
                <w:lang w:val="en-US"/>
              </w:rPr>
              <w:t>magnit</w:t>
            </w:r>
            <w:proofErr w:type="spellEnd"/>
            <w:r w:rsidRPr="000A4555">
              <w:rPr>
                <w:sz w:val="28"/>
                <w:szCs w:val="28"/>
                <w:lang w:val="en-US"/>
              </w:rPr>
              <w:t xml:space="preserve"> disk) </w:t>
            </w:r>
            <w:proofErr w:type="spellStart"/>
            <w:r w:rsidRPr="000A4555">
              <w:rPr>
                <w:sz w:val="28"/>
                <w:szCs w:val="28"/>
                <w:lang w:val="en-US"/>
              </w:rPr>
              <w:t>farqlanadi</w:t>
            </w:r>
            <w:proofErr w:type="spellEnd"/>
            <w:r w:rsidRPr="000A4555">
              <w:rPr>
                <w:sz w:val="28"/>
                <w:szCs w:val="28"/>
                <w:lang w:val="en-US"/>
              </w:rPr>
              <w:t>.</w:t>
            </w:r>
          </w:p>
          <w:p w14:paraId="67343D30" w14:textId="77777777" w:rsidR="00E54C15" w:rsidRPr="000A4555" w:rsidRDefault="00E54C15" w:rsidP="00E47DA8">
            <w:pPr>
              <w:jc w:val="both"/>
              <w:rPr>
                <w:sz w:val="20"/>
                <w:szCs w:val="20"/>
                <w:lang w:val="en-US"/>
              </w:rPr>
            </w:pPr>
          </w:p>
          <w:p w14:paraId="5A1C3E8A" w14:textId="77777777" w:rsidR="00E54C15" w:rsidRPr="000A4555" w:rsidRDefault="00E54C15" w:rsidP="00E47DA8">
            <w:pPr>
              <w:jc w:val="both"/>
              <w:rPr>
                <w:sz w:val="28"/>
                <w:szCs w:val="28"/>
                <w:lang w:val="en-US"/>
              </w:rPr>
            </w:pP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муайян</w:t>
            </w:r>
            <w:proofErr w:type="spellEnd"/>
            <w:r w:rsidRPr="000A4555">
              <w:rPr>
                <w:sz w:val="28"/>
                <w:szCs w:val="28"/>
                <w:lang w:val="en-US"/>
              </w:rPr>
              <w:t xml:space="preserve"> </w:t>
            </w:r>
            <w:proofErr w:type="spellStart"/>
            <w:r w:rsidRPr="000A4555">
              <w:rPr>
                <w:sz w:val="28"/>
                <w:szCs w:val="28"/>
              </w:rPr>
              <w:t>ташувчига</w:t>
            </w:r>
            <w:proofErr w:type="spellEnd"/>
            <w:r w:rsidRPr="000A4555">
              <w:rPr>
                <w:sz w:val="28"/>
                <w:szCs w:val="28"/>
                <w:lang w:val="en-US"/>
              </w:rPr>
              <w:t xml:space="preserve"> </w:t>
            </w:r>
            <w:proofErr w:type="spellStart"/>
            <w:r w:rsidRPr="000A4555">
              <w:rPr>
                <w:sz w:val="28"/>
                <w:szCs w:val="28"/>
              </w:rPr>
              <w:t>ёзиш</w:t>
            </w:r>
            <w:proofErr w:type="spellEnd"/>
            <w:r w:rsidRPr="000A4555">
              <w:rPr>
                <w:sz w:val="28"/>
                <w:szCs w:val="28"/>
                <w:lang w:val="en-US"/>
              </w:rPr>
              <w:t>/</w:t>
            </w:r>
            <w:proofErr w:type="spellStart"/>
            <w:r w:rsidRPr="000A4555">
              <w:rPr>
                <w:sz w:val="28"/>
                <w:szCs w:val="28"/>
              </w:rPr>
              <w:t>ўқиш</w:t>
            </w:r>
            <w:proofErr w:type="spellEnd"/>
            <w:r w:rsidRPr="000A4555">
              <w:rPr>
                <w:sz w:val="28"/>
                <w:szCs w:val="28"/>
                <w:lang w:val="en-US"/>
              </w:rPr>
              <w:t xml:space="preserve"> </w:t>
            </w:r>
            <w:proofErr w:type="spellStart"/>
            <w:r w:rsidRPr="000A4555">
              <w:rPr>
                <w:sz w:val="28"/>
                <w:szCs w:val="28"/>
              </w:rPr>
              <w:lastRenderedPageBreak/>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Тўплагичлар</w:t>
            </w:r>
            <w:proofErr w:type="spellEnd"/>
            <w:r w:rsidRPr="000A4555">
              <w:rPr>
                <w:sz w:val="28"/>
                <w:szCs w:val="28"/>
                <w:lang w:val="en-US"/>
              </w:rPr>
              <w:t xml:space="preserve"> </w:t>
            </w:r>
            <w:proofErr w:type="spellStart"/>
            <w:r w:rsidRPr="000A4555">
              <w:rPr>
                <w:sz w:val="28"/>
                <w:szCs w:val="28"/>
              </w:rPr>
              <w:t>ташқи</w:t>
            </w:r>
            <w:proofErr w:type="spellEnd"/>
            <w:r w:rsidRPr="000A4555">
              <w:rPr>
                <w:sz w:val="28"/>
                <w:szCs w:val="28"/>
                <w:lang w:val="en-US"/>
              </w:rPr>
              <w:t xml:space="preserve"> </w:t>
            </w:r>
            <w:proofErr w:type="spellStart"/>
            <w:r w:rsidRPr="000A4555">
              <w:rPr>
                <w:sz w:val="28"/>
                <w:szCs w:val="28"/>
              </w:rPr>
              <w:t>хотирловчи</w:t>
            </w:r>
            <w:proofErr w:type="spellEnd"/>
            <w:r w:rsidRPr="000A4555">
              <w:rPr>
                <w:sz w:val="28"/>
                <w:szCs w:val="28"/>
                <w:lang w:val="en-US"/>
              </w:rPr>
              <w:t xml:space="preserve"> </w:t>
            </w:r>
            <w:proofErr w:type="spellStart"/>
            <w:r w:rsidRPr="000A4555">
              <w:rPr>
                <w:sz w:val="28"/>
                <w:szCs w:val="28"/>
              </w:rPr>
              <w:t>қурилмаларга</w:t>
            </w:r>
            <w:proofErr w:type="spellEnd"/>
            <w:r w:rsidRPr="000A4555">
              <w:rPr>
                <w:sz w:val="28"/>
                <w:szCs w:val="28"/>
                <w:lang w:val="en-US"/>
              </w:rPr>
              <w:t xml:space="preserve"> </w:t>
            </w:r>
            <w:proofErr w:type="spellStart"/>
            <w:r w:rsidRPr="000A4555">
              <w:rPr>
                <w:sz w:val="28"/>
                <w:szCs w:val="28"/>
              </w:rPr>
              <w:t>киради</w:t>
            </w:r>
            <w:proofErr w:type="spellEnd"/>
            <w:r w:rsidRPr="000A4555">
              <w:rPr>
                <w:sz w:val="28"/>
                <w:szCs w:val="28"/>
                <w:lang w:val="en-US"/>
              </w:rPr>
              <w:t xml:space="preserve">. </w:t>
            </w:r>
            <w:proofErr w:type="spellStart"/>
            <w:r w:rsidRPr="000A4555">
              <w:rPr>
                <w:sz w:val="28"/>
                <w:szCs w:val="28"/>
              </w:rPr>
              <w:t>Дисклардаги</w:t>
            </w:r>
            <w:proofErr w:type="spellEnd"/>
            <w:r w:rsidRPr="000A4555">
              <w:rPr>
                <w:sz w:val="28"/>
                <w:szCs w:val="28"/>
                <w:lang w:val="en-US"/>
              </w:rPr>
              <w:t xml:space="preserve">, </w:t>
            </w:r>
            <w:proofErr w:type="spellStart"/>
            <w:r w:rsidRPr="000A4555">
              <w:rPr>
                <w:sz w:val="28"/>
                <w:szCs w:val="28"/>
              </w:rPr>
              <w:t>ленталардаги</w:t>
            </w:r>
            <w:proofErr w:type="spellEnd"/>
            <w:r w:rsidRPr="000A4555">
              <w:rPr>
                <w:sz w:val="28"/>
                <w:szCs w:val="28"/>
                <w:lang w:val="en-US"/>
              </w:rPr>
              <w:t xml:space="preserve">, </w:t>
            </w:r>
            <w:proofErr w:type="spellStart"/>
            <w:r w:rsidRPr="000A4555">
              <w:rPr>
                <w:sz w:val="28"/>
                <w:szCs w:val="28"/>
              </w:rPr>
              <w:t>карталардаги</w:t>
            </w:r>
            <w:proofErr w:type="spellEnd"/>
            <w:r w:rsidRPr="000A4555">
              <w:rPr>
                <w:sz w:val="28"/>
                <w:szCs w:val="28"/>
                <w:lang w:val="en-US"/>
              </w:rPr>
              <w:t xml:space="preserve"> </w:t>
            </w:r>
            <w:proofErr w:type="spellStart"/>
            <w:r w:rsidRPr="000A4555">
              <w:rPr>
                <w:sz w:val="28"/>
                <w:szCs w:val="28"/>
              </w:rPr>
              <w:t>тўплагичлар</w:t>
            </w:r>
            <w:proofErr w:type="spellEnd"/>
            <w:r w:rsidRPr="000A4555">
              <w:rPr>
                <w:sz w:val="28"/>
                <w:szCs w:val="28"/>
                <w:lang w:val="en-US"/>
              </w:rPr>
              <w:t xml:space="preserve"> </w:t>
            </w:r>
            <w:proofErr w:type="spellStart"/>
            <w:r w:rsidRPr="000A4555">
              <w:rPr>
                <w:sz w:val="28"/>
                <w:szCs w:val="28"/>
              </w:rPr>
              <w:t>фарқланади</w:t>
            </w:r>
            <w:proofErr w:type="spellEnd"/>
            <w:r w:rsidRPr="000A4555">
              <w:rPr>
                <w:sz w:val="28"/>
                <w:szCs w:val="28"/>
                <w:lang w:val="en-US"/>
              </w:rPr>
              <w:t xml:space="preserve">. </w:t>
            </w:r>
            <w:proofErr w:type="spellStart"/>
            <w:r w:rsidRPr="000A4555">
              <w:rPr>
                <w:sz w:val="28"/>
                <w:szCs w:val="28"/>
              </w:rPr>
              <w:t>Ташувчилари</w:t>
            </w:r>
            <w:proofErr w:type="spellEnd"/>
            <w:r w:rsidRPr="000A4555">
              <w:rPr>
                <w:sz w:val="28"/>
                <w:szCs w:val="28"/>
                <w:lang w:val="en-US"/>
              </w:rPr>
              <w:t xml:space="preserve"> </w:t>
            </w:r>
            <w:proofErr w:type="spellStart"/>
            <w:r w:rsidRPr="000A4555">
              <w:rPr>
                <w:sz w:val="28"/>
                <w:szCs w:val="28"/>
              </w:rPr>
              <w:t>олинадиган</w:t>
            </w:r>
            <w:proofErr w:type="spellEnd"/>
            <w:r w:rsidRPr="000A4555">
              <w:rPr>
                <w:sz w:val="28"/>
                <w:szCs w:val="28"/>
                <w:lang w:val="en-US"/>
              </w:rPr>
              <w:t xml:space="preserve"> </w:t>
            </w:r>
            <w:proofErr w:type="spellStart"/>
            <w:r w:rsidRPr="000A4555">
              <w:rPr>
                <w:sz w:val="28"/>
                <w:szCs w:val="28"/>
              </w:rPr>
              <w:t>тўплагичлар</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ҳолда</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ташувчисини</w:t>
            </w:r>
            <w:proofErr w:type="spellEnd"/>
            <w:r w:rsidRPr="000A4555">
              <w:rPr>
                <w:sz w:val="28"/>
                <w:szCs w:val="28"/>
                <w:lang w:val="en-US"/>
              </w:rPr>
              <w:t xml:space="preserve"> </w:t>
            </w:r>
            <w:proofErr w:type="spellStart"/>
            <w:r w:rsidRPr="000A4555">
              <w:rPr>
                <w:sz w:val="28"/>
                <w:szCs w:val="28"/>
              </w:rPr>
              <w:t>алмаштириш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uz-Cyrl-UZ"/>
              </w:rPr>
              <w:t>ган ташувчилари олинадиган тўплагичлар</w:t>
            </w:r>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w:t>
            </w:r>
            <w:proofErr w:type="spellStart"/>
            <w:r w:rsidRPr="000A4555">
              <w:rPr>
                <w:sz w:val="28"/>
                <w:szCs w:val="28"/>
              </w:rPr>
              <w:t>эгилувчан</w:t>
            </w:r>
            <w:proofErr w:type="spellEnd"/>
            <w:r w:rsidRPr="000A4555">
              <w:rPr>
                <w:sz w:val="28"/>
                <w:szCs w:val="28"/>
                <w:lang w:val="en-US"/>
              </w:rPr>
              <w:t xml:space="preserve"> </w:t>
            </w:r>
            <w:r w:rsidRPr="000A4555">
              <w:rPr>
                <w:sz w:val="28"/>
                <w:szCs w:val="28"/>
              </w:rPr>
              <w:t>магнит</w:t>
            </w:r>
            <w:r w:rsidRPr="000A4555">
              <w:rPr>
                <w:sz w:val="28"/>
                <w:szCs w:val="28"/>
                <w:lang w:val="en-US"/>
              </w:rPr>
              <w:t xml:space="preserve"> </w:t>
            </w:r>
            <w:proofErr w:type="spellStart"/>
            <w:r w:rsidRPr="000A4555">
              <w:rPr>
                <w:sz w:val="28"/>
                <w:szCs w:val="28"/>
              </w:rPr>
              <w:t>дисклар</w:t>
            </w:r>
            <w:proofErr w:type="spellEnd"/>
            <w:r w:rsidRPr="000A4555">
              <w:rPr>
                <w:sz w:val="28"/>
                <w:szCs w:val="28"/>
                <w:lang w:val="en-US"/>
              </w:rPr>
              <w:t xml:space="preserve">, </w:t>
            </w:r>
            <w:r w:rsidRPr="000A4555">
              <w:rPr>
                <w:sz w:val="28"/>
                <w:szCs w:val="28"/>
              </w:rPr>
              <w:t>магнит</w:t>
            </w:r>
            <w:r w:rsidRPr="000A4555">
              <w:rPr>
                <w:sz w:val="28"/>
                <w:szCs w:val="28"/>
                <w:lang w:val="en-US"/>
              </w:rPr>
              <w:t xml:space="preserve"> </w:t>
            </w:r>
            <w:proofErr w:type="spellStart"/>
            <w:r w:rsidRPr="000A4555">
              <w:rPr>
                <w:sz w:val="28"/>
                <w:szCs w:val="28"/>
              </w:rPr>
              <w:t>ленталар</w:t>
            </w:r>
            <w:proofErr w:type="spellEnd"/>
            <w:r w:rsidRPr="000A4555">
              <w:rPr>
                <w:sz w:val="28"/>
                <w:szCs w:val="28"/>
                <w:lang w:val="en-US"/>
              </w:rPr>
              <w:t xml:space="preserve">, </w:t>
            </w:r>
            <w:r w:rsidRPr="000A4555">
              <w:rPr>
                <w:sz w:val="28"/>
                <w:szCs w:val="28"/>
              </w:rPr>
              <w:t>компакт</w:t>
            </w:r>
            <w:r w:rsidRPr="000A4555">
              <w:rPr>
                <w:sz w:val="28"/>
                <w:szCs w:val="28"/>
                <w:lang w:val="en-US"/>
              </w:rPr>
              <w:t>-</w:t>
            </w:r>
            <w:proofErr w:type="spellStart"/>
            <w:r w:rsidRPr="000A4555">
              <w:rPr>
                <w:sz w:val="28"/>
                <w:szCs w:val="28"/>
              </w:rPr>
              <w:t>дисклар</w:t>
            </w:r>
            <w:proofErr w:type="spellEnd"/>
            <w:r w:rsidRPr="000A4555">
              <w:rPr>
                <w:sz w:val="28"/>
                <w:szCs w:val="28"/>
                <w:lang w:val="en-US"/>
              </w:rPr>
              <w:t xml:space="preserve">, DVD)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ташувчи</w:t>
            </w:r>
            <w:proofErr w:type="spellEnd"/>
            <w:r w:rsidRPr="000A4555">
              <w:rPr>
                <w:sz w:val="28"/>
                <w:szCs w:val="28"/>
                <w:lang w:val="en-US"/>
              </w:rPr>
              <w:t xml:space="preserve"> </w:t>
            </w:r>
            <w:proofErr w:type="spellStart"/>
            <w:r w:rsidRPr="000A4555">
              <w:rPr>
                <w:sz w:val="28"/>
                <w:szCs w:val="28"/>
              </w:rPr>
              <w:t>тўплагичга</w:t>
            </w:r>
            <w:proofErr w:type="spellEnd"/>
            <w:r w:rsidRPr="000A4555">
              <w:rPr>
                <w:sz w:val="28"/>
                <w:szCs w:val="28"/>
                <w:lang w:val="en-US"/>
              </w:rPr>
              <w:t xml:space="preserve"> </w:t>
            </w:r>
            <w:proofErr w:type="spellStart"/>
            <w:r w:rsidRPr="000A4555">
              <w:rPr>
                <w:sz w:val="28"/>
                <w:szCs w:val="28"/>
              </w:rPr>
              <w:t>ўрнатилган</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rPr>
              <w:t>уни</w:t>
            </w:r>
            <w:proofErr w:type="spellEnd"/>
            <w:r w:rsidRPr="000A4555">
              <w:rPr>
                <w:sz w:val="28"/>
                <w:szCs w:val="28"/>
                <w:lang w:val="en-US"/>
              </w:rPr>
              <w:t xml:space="preserve"> </w:t>
            </w:r>
            <w:proofErr w:type="spellStart"/>
            <w:r w:rsidRPr="000A4555">
              <w:rPr>
                <w:sz w:val="28"/>
                <w:szCs w:val="28"/>
              </w:rPr>
              <w:t>алмаштириш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бўлмайди</w:t>
            </w:r>
            <w:proofErr w:type="spellEnd"/>
            <w:r w:rsidRPr="000A4555">
              <w:rPr>
                <w:sz w:val="28"/>
                <w:szCs w:val="28"/>
                <w:lang w:val="uz-Cyrl-UZ"/>
              </w:rPr>
              <w:t>ган</w:t>
            </w:r>
            <w:r w:rsidRPr="000A4555">
              <w:rPr>
                <w:sz w:val="28"/>
                <w:szCs w:val="28"/>
                <w:lang w:val="en-US"/>
              </w:rPr>
              <w:t xml:space="preserve"> </w:t>
            </w:r>
            <w:proofErr w:type="spellStart"/>
            <w:r w:rsidRPr="000A4555">
              <w:rPr>
                <w:sz w:val="28"/>
                <w:szCs w:val="28"/>
              </w:rPr>
              <w:t>доимий</w:t>
            </w:r>
            <w:proofErr w:type="spellEnd"/>
            <w:r w:rsidRPr="000A4555">
              <w:rPr>
                <w:sz w:val="28"/>
                <w:szCs w:val="28"/>
                <w:lang w:val="en-US"/>
              </w:rPr>
              <w:t xml:space="preserve"> </w:t>
            </w:r>
            <w:proofErr w:type="spellStart"/>
            <w:r w:rsidRPr="000A4555">
              <w:rPr>
                <w:sz w:val="28"/>
                <w:szCs w:val="28"/>
              </w:rPr>
              <w:t>ташувчили</w:t>
            </w:r>
            <w:proofErr w:type="spellEnd"/>
            <w:r w:rsidRPr="000A4555">
              <w:rPr>
                <w:sz w:val="28"/>
                <w:szCs w:val="28"/>
                <w:lang w:val="en-US"/>
              </w:rPr>
              <w:t xml:space="preserve"> </w:t>
            </w:r>
            <w:proofErr w:type="spellStart"/>
            <w:r w:rsidRPr="000A4555">
              <w:rPr>
                <w:sz w:val="28"/>
                <w:szCs w:val="28"/>
              </w:rPr>
              <w:t>тўплагичлар</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w:t>
            </w:r>
            <w:proofErr w:type="spellStart"/>
            <w:r w:rsidRPr="000A4555">
              <w:rPr>
                <w:sz w:val="28"/>
                <w:szCs w:val="28"/>
              </w:rPr>
              <w:t>қаттиқ</w:t>
            </w:r>
            <w:proofErr w:type="spellEnd"/>
            <w:r w:rsidRPr="000A4555">
              <w:rPr>
                <w:sz w:val="28"/>
                <w:szCs w:val="28"/>
                <w:lang w:val="en-US"/>
              </w:rPr>
              <w:t xml:space="preserve"> </w:t>
            </w:r>
            <w:r w:rsidRPr="000A4555">
              <w:rPr>
                <w:sz w:val="28"/>
                <w:szCs w:val="28"/>
              </w:rPr>
              <w:t>магнит</w:t>
            </w:r>
            <w:r w:rsidRPr="000A4555">
              <w:rPr>
                <w:sz w:val="28"/>
                <w:szCs w:val="28"/>
                <w:lang w:val="en-US"/>
              </w:rPr>
              <w:t xml:space="preserve"> </w:t>
            </w:r>
            <w:r w:rsidRPr="000A4555">
              <w:rPr>
                <w:sz w:val="28"/>
                <w:szCs w:val="28"/>
              </w:rPr>
              <w:t>диск</w:t>
            </w:r>
            <w:r w:rsidRPr="000A4555">
              <w:rPr>
                <w:sz w:val="28"/>
                <w:szCs w:val="28"/>
                <w:lang w:val="en-US"/>
              </w:rPr>
              <w:t xml:space="preserve">) </w:t>
            </w:r>
            <w:proofErr w:type="spellStart"/>
            <w:r w:rsidRPr="000A4555">
              <w:rPr>
                <w:sz w:val="28"/>
                <w:szCs w:val="28"/>
              </w:rPr>
              <w:t>фарқланади</w:t>
            </w:r>
            <w:proofErr w:type="spellEnd"/>
            <w:r w:rsidRPr="000A4555">
              <w:rPr>
                <w:sz w:val="28"/>
                <w:szCs w:val="28"/>
                <w:lang w:val="en-US"/>
              </w:rPr>
              <w:t>.</w:t>
            </w:r>
          </w:p>
        </w:tc>
      </w:tr>
      <w:tr w:rsidR="00E54C15" w:rsidRPr="001224B9" w14:paraId="7F1ADE63" w14:textId="77777777" w:rsidTr="00E47DA8">
        <w:trPr>
          <w:tblCellSpacing w:w="0" w:type="dxa"/>
          <w:jc w:val="center"/>
        </w:trPr>
        <w:tc>
          <w:tcPr>
            <w:tcW w:w="3821" w:type="dxa"/>
          </w:tcPr>
          <w:p w14:paraId="5039AEA4" w14:textId="77777777" w:rsidR="00E54C15" w:rsidRPr="000A4555" w:rsidRDefault="00E54C15" w:rsidP="00E47DA8">
            <w:pPr>
              <w:rPr>
                <w:b/>
                <w:bCs/>
                <w:sz w:val="28"/>
                <w:szCs w:val="28"/>
                <w:lang w:val="en-US"/>
              </w:rPr>
            </w:pPr>
            <w:r w:rsidRPr="000A4555">
              <w:rPr>
                <w:b/>
                <w:bCs/>
                <w:sz w:val="28"/>
                <w:szCs w:val="28"/>
              </w:rPr>
              <w:lastRenderedPageBreak/>
              <w:t>Накопитель</w:t>
            </w:r>
            <w:r w:rsidRPr="000A4555">
              <w:rPr>
                <w:b/>
                <w:bCs/>
                <w:sz w:val="28"/>
                <w:szCs w:val="28"/>
                <w:lang w:val="en-US"/>
              </w:rPr>
              <w:t xml:space="preserve"> </w:t>
            </w:r>
            <w:r w:rsidRPr="000A4555">
              <w:rPr>
                <w:b/>
                <w:bCs/>
                <w:sz w:val="28"/>
                <w:szCs w:val="28"/>
              </w:rPr>
              <w:t>на</w:t>
            </w:r>
            <w:r w:rsidRPr="000A4555">
              <w:rPr>
                <w:b/>
                <w:bCs/>
                <w:sz w:val="28"/>
                <w:szCs w:val="28"/>
                <w:lang w:val="en-US"/>
              </w:rPr>
              <w:t xml:space="preserve"> </w:t>
            </w:r>
            <w:r w:rsidRPr="000A4555">
              <w:rPr>
                <w:b/>
                <w:bCs/>
                <w:sz w:val="28"/>
                <w:szCs w:val="28"/>
              </w:rPr>
              <w:t>гибком</w:t>
            </w:r>
          </w:p>
          <w:p w14:paraId="4FEDA4C4" w14:textId="77777777" w:rsidR="00E54C15" w:rsidRPr="000A4555" w:rsidRDefault="00E54C15" w:rsidP="00E47DA8">
            <w:pPr>
              <w:rPr>
                <w:b/>
                <w:bCs/>
                <w:sz w:val="28"/>
                <w:szCs w:val="28"/>
                <w:lang w:val="en-US"/>
              </w:rPr>
            </w:pPr>
            <w:r w:rsidRPr="000A4555">
              <w:rPr>
                <w:b/>
                <w:bCs/>
                <w:sz w:val="28"/>
                <w:szCs w:val="28"/>
              </w:rPr>
              <w:t>магнитном</w:t>
            </w:r>
            <w:r w:rsidRPr="000A4555">
              <w:rPr>
                <w:b/>
                <w:bCs/>
                <w:sz w:val="28"/>
                <w:szCs w:val="28"/>
                <w:lang w:val="en-US"/>
              </w:rPr>
              <w:t xml:space="preserve"> </w:t>
            </w:r>
            <w:r w:rsidRPr="000A4555">
              <w:rPr>
                <w:b/>
                <w:bCs/>
                <w:sz w:val="28"/>
                <w:szCs w:val="28"/>
              </w:rPr>
              <w:t>диске</w:t>
            </w:r>
          </w:p>
          <w:p w14:paraId="6AD6CF36" w14:textId="77777777" w:rsidR="00E54C15" w:rsidRPr="000A4555" w:rsidRDefault="00E54C15" w:rsidP="00E47DA8">
            <w:pPr>
              <w:rPr>
                <w:b/>
                <w:bCs/>
                <w:sz w:val="28"/>
                <w:szCs w:val="28"/>
                <w:lang w:val="en-US"/>
              </w:rPr>
            </w:pPr>
            <w:proofErr w:type="spellStart"/>
            <w:r w:rsidRPr="000A4555">
              <w:rPr>
                <w:b/>
                <w:bCs/>
                <w:sz w:val="28"/>
                <w:szCs w:val="28"/>
                <w:lang w:val="en-US"/>
              </w:rPr>
              <w:t>uz</w:t>
            </w:r>
            <w:proofErr w:type="spellEnd"/>
            <w:r w:rsidRPr="000A4555">
              <w:rPr>
                <w:b/>
                <w:bCs/>
                <w:sz w:val="28"/>
                <w:szCs w:val="28"/>
                <w:lang w:val="en-US"/>
              </w:rPr>
              <w:t xml:space="preserve"> -</w:t>
            </w:r>
            <w:r w:rsidRPr="000A4555">
              <w:rPr>
                <w:bCs/>
                <w:sz w:val="28"/>
                <w:szCs w:val="28"/>
                <w:lang w:val="uz-Cyrl-UZ"/>
              </w:rPr>
              <w:t xml:space="preserve"> egiluvchan magnit diskdagi to‘plagich</w:t>
            </w:r>
          </w:p>
          <w:p w14:paraId="4DD84CEB" w14:textId="77777777" w:rsidR="00E54C15" w:rsidRPr="000A4555" w:rsidRDefault="00E54C15" w:rsidP="00E47DA8">
            <w:pPr>
              <w:rPr>
                <w:bCs/>
                <w:sz w:val="28"/>
                <w:szCs w:val="28"/>
                <w:lang w:val="uz-Cyrl-UZ"/>
              </w:rPr>
            </w:pPr>
            <w:r w:rsidRPr="000A4555">
              <w:rPr>
                <w:b/>
                <w:bCs/>
                <w:sz w:val="28"/>
                <w:szCs w:val="28"/>
                <w:lang w:val="en-US"/>
              </w:rPr>
              <w:t xml:space="preserve">       </w:t>
            </w:r>
            <w:r w:rsidRPr="000A4555">
              <w:rPr>
                <w:bCs/>
                <w:sz w:val="28"/>
                <w:szCs w:val="28"/>
                <w:lang w:val="uz-Cyrl-UZ"/>
              </w:rPr>
              <w:t>эгилувчан магнит дискдаги тўплагич</w:t>
            </w:r>
          </w:p>
          <w:p w14:paraId="7E0BA869" w14:textId="77777777" w:rsidR="00E54C15" w:rsidRPr="000A4555" w:rsidRDefault="00E54C15" w:rsidP="00E47DA8">
            <w:pPr>
              <w:rPr>
                <w:b/>
                <w:bCs/>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floppy disk drive</w:t>
            </w:r>
          </w:p>
        </w:tc>
        <w:tc>
          <w:tcPr>
            <w:tcW w:w="6149" w:type="dxa"/>
          </w:tcPr>
          <w:p w14:paraId="2048CA91" w14:textId="77777777" w:rsidR="00E54C15" w:rsidRPr="000A4555" w:rsidRDefault="00E54C15" w:rsidP="00E47DA8">
            <w:pPr>
              <w:jc w:val="both"/>
              <w:rPr>
                <w:sz w:val="28"/>
                <w:szCs w:val="28"/>
              </w:rPr>
            </w:pPr>
            <w:r w:rsidRPr="000A4555">
              <w:rPr>
                <w:sz w:val="28"/>
                <w:szCs w:val="28"/>
              </w:rPr>
              <w:t>Устройство аппаратных средств ЭВМ, которое читает данные и пишет данные на дискеты.</w:t>
            </w:r>
          </w:p>
          <w:p w14:paraId="238FF16C" w14:textId="77777777" w:rsidR="00E54C15" w:rsidRPr="000A4555" w:rsidRDefault="00E54C15" w:rsidP="00E47DA8">
            <w:pPr>
              <w:jc w:val="both"/>
              <w:rPr>
                <w:sz w:val="20"/>
                <w:szCs w:val="20"/>
              </w:rPr>
            </w:pPr>
          </w:p>
          <w:p w14:paraId="642D806B" w14:textId="77777777" w:rsidR="00E54C15" w:rsidRPr="000A4555" w:rsidRDefault="00E54C15" w:rsidP="00E47DA8">
            <w:pPr>
              <w:jc w:val="both"/>
              <w:rPr>
                <w:sz w:val="28"/>
                <w:szCs w:val="28"/>
                <w:lang w:val="en-US"/>
              </w:rPr>
            </w:pPr>
            <w:proofErr w:type="spellStart"/>
            <w:r w:rsidRPr="000A4555">
              <w:rPr>
                <w:sz w:val="28"/>
                <w:szCs w:val="28"/>
                <w:lang w:val="en-US"/>
              </w:rPr>
              <w:t>Disketadan</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o‘quvchi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yozuvchi</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mashinalari</w:t>
            </w:r>
            <w:proofErr w:type="spellEnd"/>
            <w:r w:rsidRPr="000A4555">
              <w:rPr>
                <w:sz w:val="28"/>
                <w:szCs w:val="28"/>
                <w:lang w:val="en-US"/>
              </w:rPr>
              <w:t xml:space="preserve"> apparat </w:t>
            </w:r>
            <w:proofErr w:type="spellStart"/>
            <w:r w:rsidRPr="000A4555">
              <w:rPr>
                <w:sz w:val="28"/>
                <w:szCs w:val="28"/>
                <w:lang w:val="en-US"/>
              </w:rPr>
              <w:t>vositasining</w:t>
            </w:r>
            <w:proofErr w:type="spellEnd"/>
            <w:r w:rsidRPr="000A4555">
              <w:rPr>
                <w:sz w:val="28"/>
                <w:szCs w:val="28"/>
                <w:lang w:val="en-US"/>
              </w:rPr>
              <w:t xml:space="preserve"> </w:t>
            </w:r>
            <w:proofErr w:type="spellStart"/>
            <w:r w:rsidRPr="000A4555">
              <w:rPr>
                <w:sz w:val="28"/>
                <w:szCs w:val="28"/>
                <w:lang w:val="en-US"/>
              </w:rPr>
              <w:t>qurilmasi</w:t>
            </w:r>
            <w:proofErr w:type="spellEnd"/>
            <w:r w:rsidRPr="000A4555">
              <w:rPr>
                <w:sz w:val="28"/>
                <w:szCs w:val="28"/>
                <w:lang w:val="en-US"/>
              </w:rPr>
              <w:t>.</w:t>
            </w:r>
          </w:p>
          <w:p w14:paraId="40A46DF3" w14:textId="77777777" w:rsidR="00E54C15" w:rsidRPr="000A4555" w:rsidRDefault="00E54C15" w:rsidP="00E47DA8">
            <w:pPr>
              <w:jc w:val="both"/>
              <w:rPr>
                <w:sz w:val="28"/>
                <w:szCs w:val="28"/>
                <w:lang w:val="en-US"/>
              </w:rPr>
            </w:pPr>
            <w:r w:rsidRPr="000A4555">
              <w:rPr>
                <w:sz w:val="20"/>
                <w:szCs w:val="20"/>
                <w:lang w:val="en-US"/>
              </w:rPr>
              <w:br/>
            </w:r>
            <w:proofErr w:type="spellStart"/>
            <w:r w:rsidRPr="000A4555">
              <w:rPr>
                <w:sz w:val="28"/>
                <w:szCs w:val="28"/>
              </w:rPr>
              <w:t>Дискетадан</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ўқувчи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ёзувчи</w:t>
            </w:r>
            <w:proofErr w:type="spellEnd"/>
            <w:r w:rsidRPr="000A4555">
              <w:rPr>
                <w:sz w:val="28"/>
                <w:szCs w:val="28"/>
                <w:lang w:val="en-US"/>
              </w:rPr>
              <w:t xml:space="preserve"> </w:t>
            </w:r>
            <w:r w:rsidRPr="000A4555">
              <w:rPr>
                <w:sz w:val="28"/>
                <w:szCs w:val="28"/>
              </w:rPr>
              <w:t>электрон</w:t>
            </w:r>
            <w:r w:rsidRPr="000A4555">
              <w:rPr>
                <w:sz w:val="28"/>
                <w:szCs w:val="28"/>
                <w:lang w:val="en-US"/>
              </w:rPr>
              <w:t xml:space="preserve"> </w:t>
            </w:r>
            <w:proofErr w:type="spellStart"/>
            <w:r w:rsidRPr="000A4555">
              <w:rPr>
                <w:sz w:val="28"/>
                <w:szCs w:val="28"/>
              </w:rPr>
              <w:t>ҳисоблаш</w:t>
            </w:r>
            <w:proofErr w:type="spellEnd"/>
            <w:r w:rsidRPr="000A4555">
              <w:rPr>
                <w:sz w:val="28"/>
                <w:szCs w:val="28"/>
                <w:lang w:val="en-US"/>
              </w:rPr>
              <w:t xml:space="preserve"> </w:t>
            </w:r>
            <w:proofErr w:type="spellStart"/>
            <w:r w:rsidRPr="000A4555">
              <w:rPr>
                <w:sz w:val="28"/>
                <w:szCs w:val="28"/>
              </w:rPr>
              <w:t>машиналари</w:t>
            </w:r>
            <w:proofErr w:type="spellEnd"/>
            <w:r w:rsidRPr="000A4555">
              <w:rPr>
                <w:sz w:val="28"/>
                <w:szCs w:val="28"/>
                <w:lang w:val="en-US"/>
              </w:rPr>
              <w:t xml:space="preserve"> </w:t>
            </w:r>
            <w:r w:rsidRPr="000A4555">
              <w:rPr>
                <w:sz w:val="28"/>
                <w:szCs w:val="28"/>
              </w:rPr>
              <w:t>аппарат</w:t>
            </w:r>
            <w:r w:rsidRPr="000A4555">
              <w:rPr>
                <w:sz w:val="28"/>
                <w:szCs w:val="28"/>
                <w:lang w:val="en-US"/>
              </w:rPr>
              <w:t xml:space="preserve"> </w:t>
            </w:r>
            <w:proofErr w:type="spellStart"/>
            <w:r w:rsidRPr="000A4555">
              <w:rPr>
                <w:sz w:val="28"/>
                <w:szCs w:val="28"/>
              </w:rPr>
              <w:t>воситасининг</w:t>
            </w:r>
            <w:proofErr w:type="spellEnd"/>
            <w:r w:rsidRPr="000A4555">
              <w:rPr>
                <w:sz w:val="28"/>
                <w:szCs w:val="28"/>
                <w:lang w:val="en-US"/>
              </w:rPr>
              <w:t xml:space="preserve"> </w:t>
            </w:r>
            <w:proofErr w:type="spellStart"/>
            <w:r w:rsidRPr="000A4555">
              <w:rPr>
                <w:sz w:val="28"/>
                <w:szCs w:val="28"/>
              </w:rPr>
              <w:t>қурилмаси</w:t>
            </w:r>
            <w:proofErr w:type="spellEnd"/>
            <w:r w:rsidRPr="000A4555">
              <w:rPr>
                <w:sz w:val="28"/>
                <w:szCs w:val="28"/>
                <w:lang w:val="en-US"/>
              </w:rPr>
              <w:t>.</w:t>
            </w:r>
          </w:p>
        </w:tc>
      </w:tr>
      <w:tr w:rsidR="00E54C15" w:rsidRPr="000A4555" w14:paraId="706D953E" w14:textId="77777777" w:rsidTr="00E47DA8">
        <w:trPr>
          <w:tblCellSpacing w:w="0" w:type="dxa"/>
          <w:jc w:val="center"/>
        </w:trPr>
        <w:tc>
          <w:tcPr>
            <w:tcW w:w="3821" w:type="dxa"/>
          </w:tcPr>
          <w:p w14:paraId="44D2775F" w14:textId="77777777" w:rsidR="00E54C15" w:rsidRPr="000A4555" w:rsidRDefault="00E54C15" w:rsidP="00E47DA8">
            <w:pPr>
              <w:rPr>
                <w:b/>
                <w:iCs/>
                <w:sz w:val="28"/>
                <w:szCs w:val="28"/>
                <w:lang w:val="en-US"/>
              </w:rPr>
            </w:pPr>
            <w:r w:rsidRPr="000A4555">
              <w:rPr>
                <w:b/>
                <w:iCs/>
                <w:sz w:val="28"/>
                <w:szCs w:val="28"/>
              </w:rPr>
              <w:t>Нанотехнология</w:t>
            </w:r>
          </w:p>
          <w:p w14:paraId="593A57A5"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nanotexnologiya</w:t>
            </w:r>
            <w:proofErr w:type="spellEnd"/>
          </w:p>
          <w:p w14:paraId="2E413081"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нанотехнология</w:t>
            </w:r>
          </w:p>
          <w:p w14:paraId="15EE9D5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uz-Cyrl-UZ"/>
              </w:rPr>
              <w:t xml:space="preserve"> </w:t>
            </w:r>
            <w:r w:rsidRPr="000A4555">
              <w:rPr>
                <w:iCs/>
                <w:sz w:val="28"/>
                <w:szCs w:val="28"/>
                <w:lang w:val="en-US"/>
              </w:rPr>
              <w:t>nanotechnology</w:t>
            </w:r>
          </w:p>
        </w:tc>
        <w:tc>
          <w:tcPr>
            <w:tcW w:w="6149" w:type="dxa"/>
            <w:vAlign w:val="center"/>
          </w:tcPr>
          <w:p w14:paraId="7E177363" w14:textId="77777777" w:rsidR="00E54C15" w:rsidRPr="000A4555" w:rsidRDefault="00E54C15" w:rsidP="00E47DA8">
            <w:pPr>
              <w:jc w:val="both"/>
              <w:rPr>
                <w:sz w:val="28"/>
                <w:szCs w:val="28"/>
              </w:rPr>
            </w:pPr>
            <w:r w:rsidRPr="000A4555">
              <w:rPr>
                <w:sz w:val="28"/>
                <w:szCs w:val="28"/>
              </w:rPr>
              <w:t xml:space="preserve">В информатике </w:t>
            </w:r>
            <w:r w:rsidR="00AB01E2" w:rsidRPr="000A4555">
              <w:rPr>
                <w:sz w:val="28"/>
                <w:szCs w:val="28"/>
              </w:rPr>
              <w:t>−</w:t>
            </w:r>
            <w:r w:rsidRPr="000A4555">
              <w:rPr>
                <w:sz w:val="28"/>
                <w:szCs w:val="28"/>
              </w:rPr>
              <w:t xml:space="preserve"> технология изготовления </w:t>
            </w:r>
            <w:proofErr w:type="spellStart"/>
            <w:r w:rsidRPr="000A4555">
              <w:rPr>
                <w:sz w:val="28"/>
                <w:szCs w:val="28"/>
              </w:rPr>
              <w:t>интег-ральных</w:t>
            </w:r>
            <w:proofErr w:type="spellEnd"/>
            <w:r w:rsidRPr="000A4555">
              <w:rPr>
                <w:sz w:val="28"/>
                <w:szCs w:val="28"/>
              </w:rPr>
              <w:t xml:space="preserve"> схем для процессоров в компьютерах, основанная на работе с молекулами и атомами.</w:t>
            </w:r>
          </w:p>
          <w:p w14:paraId="64B29A2B" w14:textId="77777777" w:rsidR="00E54C15" w:rsidRPr="000A4555" w:rsidRDefault="00E54C15" w:rsidP="00E47DA8">
            <w:pPr>
              <w:jc w:val="both"/>
              <w:rPr>
                <w:sz w:val="20"/>
                <w:szCs w:val="20"/>
              </w:rPr>
            </w:pPr>
          </w:p>
          <w:p w14:paraId="32D1518B" w14:textId="77777777" w:rsidR="00E54C15" w:rsidRPr="000A4555" w:rsidRDefault="00E54C15" w:rsidP="00E47DA8">
            <w:pPr>
              <w:jc w:val="both"/>
              <w:rPr>
                <w:sz w:val="28"/>
                <w:szCs w:val="28"/>
                <w:lang w:val="en-US"/>
              </w:rPr>
            </w:pPr>
            <w:proofErr w:type="spellStart"/>
            <w:r w:rsidRPr="000A4555">
              <w:rPr>
                <w:sz w:val="28"/>
                <w:szCs w:val="28"/>
                <w:lang w:val="en-US"/>
              </w:rPr>
              <w:t>Informatikada</w:t>
            </w:r>
            <w:proofErr w:type="spellEnd"/>
            <w:r w:rsidRPr="000A4555">
              <w:rPr>
                <w:sz w:val="28"/>
                <w:szCs w:val="28"/>
                <w:lang w:val="en-US"/>
              </w:rPr>
              <w:t xml:space="preserve"> </w:t>
            </w:r>
            <w:r w:rsidR="00AB01E2" w:rsidRPr="000A4555">
              <w:rPr>
                <w:sz w:val="28"/>
                <w:szCs w:val="28"/>
                <w:lang w:val="en-US"/>
              </w:rPr>
              <w:t>−</w:t>
            </w:r>
            <w:r w:rsidRPr="000A4555">
              <w:rPr>
                <w:sz w:val="28"/>
                <w:szCs w:val="28"/>
                <w:lang w:val="en-US"/>
              </w:rPr>
              <w:t xml:space="preserve"> </w:t>
            </w:r>
            <w:proofErr w:type="spellStart"/>
            <w:r w:rsidRPr="000A4555">
              <w:rPr>
                <w:sz w:val="28"/>
                <w:szCs w:val="28"/>
                <w:lang w:val="en-US"/>
              </w:rPr>
              <w:t>kompyuterlardagi</w:t>
            </w:r>
            <w:proofErr w:type="spellEnd"/>
            <w:r w:rsidRPr="000A4555">
              <w:rPr>
                <w:sz w:val="28"/>
                <w:szCs w:val="28"/>
                <w:lang w:val="en-US"/>
              </w:rPr>
              <w:t xml:space="preserve"> </w:t>
            </w:r>
            <w:proofErr w:type="spellStart"/>
            <w:r w:rsidRPr="000A4555">
              <w:rPr>
                <w:sz w:val="28"/>
                <w:szCs w:val="28"/>
                <w:lang w:val="en-US"/>
              </w:rPr>
              <w:t>protsessorlar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integral </w:t>
            </w:r>
            <w:proofErr w:type="spellStart"/>
            <w:r w:rsidRPr="000A4555">
              <w:rPr>
                <w:sz w:val="28"/>
                <w:szCs w:val="28"/>
                <w:lang w:val="en-US"/>
              </w:rPr>
              <w:t>sxemalar</w:t>
            </w:r>
            <w:proofErr w:type="spellEnd"/>
            <w:r w:rsidRPr="000A4555">
              <w:rPr>
                <w:sz w:val="28"/>
                <w:szCs w:val="28"/>
                <w:lang w:val="en-US"/>
              </w:rPr>
              <w:t xml:space="preserve"> </w:t>
            </w:r>
            <w:proofErr w:type="spellStart"/>
            <w:r w:rsidRPr="000A4555">
              <w:rPr>
                <w:sz w:val="28"/>
                <w:szCs w:val="28"/>
                <w:lang w:val="en-US"/>
              </w:rPr>
              <w:t>tayyorlash</w:t>
            </w:r>
            <w:proofErr w:type="spellEnd"/>
            <w:r w:rsidRPr="000A4555">
              <w:rPr>
                <w:sz w:val="28"/>
                <w:szCs w:val="28"/>
                <w:lang w:val="en-US"/>
              </w:rPr>
              <w:t xml:space="preserve"> </w:t>
            </w:r>
            <w:proofErr w:type="spellStart"/>
            <w:r w:rsidRPr="000A4555">
              <w:rPr>
                <w:sz w:val="28"/>
                <w:szCs w:val="28"/>
                <w:lang w:val="en-US"/>
              </w:rPr>
              <w:t>texnologiyasi</w:t>
            </w:r>
            <w:proofErr w:type="spellEnd"/>
            <w:r w:rsidRPr="000A4555">
              <w:rPr>
                <w:sz w:val="28"/>
                <w:szCs w:val="28"/>
                <w:lang w:val="en-US"/>
              </w:rPr>
              <w:t xml:space="preserve">. </w:t>
            </w:r>
            <w:proofErr w:type="spellStart"/>
            <w:r w:rsidRPr="000A4555">
              <w:rPr>
                <w:sz w:val="28"/>
                <w:szCs w:val="28"/>
                <w:lang w:val="en-US"/>
              </w:rPr>
              <w:t>Molekulalar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atomlar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ishlashga</w:t>
            </w:r>
            <w:proofErr w:type="spellEnd"/>
            <w:r w:rsidRPr="000A4555">
              <w:rPr>
                <w:sz w:val="28"/>
                <w:szCs w:val="28"/>
                <w:lang w:val="en-US"/>
              </w:rPr>
              <w:t xml:space="preserve"> </w:t>
            </w:r>
            <w:proofErr w:type="spellStart"/>
            <w:r w:rsidRPr="000A4555">
              <w:rPr>
                <w:sz w:val="28"/>
                <w:szCs w:val="28"/>
                <w:lang w:val="en-US"/>
              </w:rPr>
              <w:t>asoslangan</w:t>
            </w:r>
            <w:proofErr w:type="spellEnd"/>
            <w:r w:rsidRPr="000A4555">
              <w:rPr>
                <w:sz w:val="28"/>
                <w:szCs w:val="28"/>
                <w:lang w:val="en-US"/>
              </w:rPr>
              <w:t>.</w:t>
            </w:r>
          </w:p>
          <w:p w14:paraId="233206E2" w14:textId="77777777" w:rsidR="00E54C15" w:rsidRPr="000A4555" w:rsidRDefault="00E54C15" w:rsidP="00E47DA8">
            <w:pPr>
              <w:jc w:val="both"/>
              <w:rPr>
                <w:sz w:val="20"/>
                <w:szCs w:val="20"/>
                <w:lang w:val="en-US"/>
              </w:rPr>
            </w:pPr>
          </w:p>
          <w:p w14:paraId="513EC738" w14:textId="77777777" w:rsidR="00E54C15" w:rsidRPr="000A4555" w:rsidRDefault="00E54C15" w:rsidP="00AB01E2">
            <w:pPr>
              <w:jc w:val="both"/>
              <w:rPr>
                <w:sz w:val="28"/>
                <w:szCs w:val="28"/>
              </w:rPr>
            </w:pPr>
            <w:proofErr w:type="spellStart"/>
            <w:r w:rsidRPr="000A4555">
              <w:rPr>
                <w:sz w:val="28"/>
                <w:szCs w:val="28"/>
              </w:rPr>
              <w:t>Информатикада</w:t>
            </w:r>
            <w:proofErr w:type="spellEnd"/>
            <w:r w:rsidRPr="00346A43">
              <w:rPr>
                <w:sz w:val="28"/>
                <w:szCs w:val="28"/>
                <w:lang w:val="en-US"/>
              </w:rPr>
              <w:t xml:space="preserve"> </w:t>
            </w:r>
            <w:r w:rsidR="00AB01E2" w:rsidRPr="00346A43">
              <w:rPr>
                <w:sz w:val="28"/>
                <w:szCs w:val="28"/>
                <w:lang w:val="en-US"/>
              </w:rPr>
              <w:t>−</w:t>
            </w:r>
            <w:r w:rsidRPr="00346A43">
              <w:rPr>
                <w:sz w:val="28"/>
                <w:szCs w:val="28"/>
                <w:lang w:val="en-US"/>
              </w:rPr>
              <w:t xml:space="preserve"> </w:t>
            </w:r>
            <w:proofErr w:type="spellStart"/>
            <w:r w:rsidRPr="000A4555">
              <w:rPr>
                <w:sz w:val="28"/>
                <w:szCs w:val="28"/>
              </w:rPr>
              <w:t>компьютерлардаги</w:t>
            </w:r>
            <w:proofErr w:type="spellEnd"/>
            <w:r w:rsidRPr="00346A43">
              <w:rPr>
                <w:sz w:val="28"/>
                <w:szCs w:val="28"/>
                <w:lang w:val="en-US"/>
              </w:rPr>
              <w:t xml:space="preserve"> </w:t>
            </w:r>
            <w:proofErr w:type="spellStart"/>
            <w:r w:rsidRPr="000A4555">
              <w:rPr>
                <w:sz w:val="28"/>
                <w:szCs w:val="28"/>
              </w:rPr>
              <w:t>процессорлар</w:t>
            </w:r>
            <w:proofErr w:type="spellEnd"/>
            <w:r w:rsidRPr="00346A43">
              <w:rPr>
                <w:sz w:val="28"/>
                <w:szCs w:val="28"/>
                <w:lang w:val="en-US"/>
              </w:rPr>
              <w:t xml:space="preserve"> </w:t>
            </w:r>
            <w:proofErr w:type="spellStart"/>
            <w:r w:rsidRPr="000A4555">
              <w:rPr>
                <w:sz w:val="28"/>
                <w:szCs w:val="28"/>
              </w:rPr>
              <w:t>учун</w:t>
            </w:r>
            <w:proofErr w:type="spellEnd"/>
            <w:r w:rsidRPr="00346A43">
              <w:rPr>
                <w:sz w:val="28"/>
                <w:szCs w:val="28"/>
                <w:lang w:val="en-US"/>
              </w:rPr>
              <w:t xml:space="preserve"> </w:t>
            </w:r>
            <w:r w:rsidRPr="000A4555">
              <w:rPr>
                <w:sz w:val="28"/>
                <w:szCs w:val="28"/>
              </w:rPr>
              <w:t>интеграл</w:t>
            </w:r>
            <w:r w:rsidRPr="00346A43">
              <w:rPr>
                <w:sz w:val="28"/>
                <w:szCs w:val="28"/>
                <w:lang w:val="en-US"/>
              </w:rPr>
              <w:t xml:space="preserve"> </w:t>
            </w:r>
            <w:proofErr w:type="spellStart"/>
            <w:r w:rsidRPr="000A4555">
              <w:rPr>
                <w:sz w:val="28"/>
                <w:szCs w:val="28"/>
              </w:rPr>
              <w:t>схемалар</w:t>
            </w:r>
            <w:proofErr w:type="spellEnd"/>
            <w:r w:rsidRPr="00346A43">
              <w:rPr>
                <w:sz w:val="28"/>
                <w:szCs w:val="28"/>
                <w:lang w:val="en-US"/>
              </w:rPr>
              <w:t xml:space="preserve"> </w:t>
            </w:r>
            <w:proofErr w:type="spellStart"/>
            <w:r w:rsidRPr="000A4555">
              <w:rPr>
                <w:sz w:val="28"/>
                <w:szCs w:val="28"/>
              </w:rPr>
              <w:t>тайёрлаш</w:t>
            </w:r>
            <w:proofErr w:type="spellEnd"/>
            <w:r w:rsidRPr="00346A43">
              <w:rPr>
                <w:sz w:val="28"/>
                <w:szCs w:val="28"/>
                <w:lang w:val="en-US"/>
              </w:rPr>
              <w:t xml:space="preserve"> </w:t>
            </w:r>
            <w:proofErr w:type="spellStart"/>
            <w:r w:rsidRPr="000A4555">
              <w:rPr>
                <w:sz w:val="28"/>
                <w:szCs w:val="28"/>
              </w:rPr>
              <w:t>технологияси</w:t>
            </w:r>
            <w:proofErr w:type="spellEnd"/>
            <w:r w:rsidRPr="00346A43">
              <w:rPr>
                <w:sz w:val="28"/>
                <w:szCs w:val="28"/>
                <w:lang w:val="en-US"/>
              </w:rPr>
              <w:t xml:space="preserve">. </w:t>
            </w:r>
            <w:r w:rsidRPr="000A4555">
              <w:rPr>
                <w:sz w:val="28"/>
                <w:szCs w:val="28"/>
                <w:lang w:val="uz-Cyrl-UZ"/>
              </w:rPr>
              <w:t xml:space="preserve">Молекулалар ва атомлар билан ишлашга асосланган. </w:t>
            </w:r>
          </w:p>
        </w:tc>
      </w:tr>
      <w:tr w:rsidR="00E54C15" w:rsidRPr="001224B9" w14:paraId="07BE4ED0" w14:textId="77777777" w:rsidTr="00E47DA8">
        <w:trPr>
          <w:tblCellSpacing w:w="0" w:type="dxa"/>
          <w:jc w:val="center"/>
        </w:trPr>
        <w:tc>
          <w:tcPr>
            <w:tcW w:w="3821" w:type="dxa"/>
          </w:tcPr>
          <w:p w14:paraId="37036CED" w14:textId="77777777" w:rsidR="00E54C15" w:rsidRPr="000A4555" w:rsidRDefault="00E54C15" w:rsidP="00E47DA8">
            <w:pPr>
              <w:rPr>
                <w:b/>
                <w:iCs/>
                <w:sz w:val="28"/>
                <w:szCs w:val="28"/>
              </w:rPr>
            </w:pPr>
            <w:r w:rsidRPr="000A4555">
              <w:rPr>
                <w:b/>
                <w:iCs/>
                <w:sz w:val="28"/>
                <w:szCs w:val="28"/>
              </w:rPr>
              <w:t>Нейрокомпьютер</w:t>
            </w:r>
          </w:p>
          <w:p w14:paraId="19768E4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neyrokompyuter</w:t>
            </w:r>
            <w:proofErr w:type="spellEnd"/>
          </w:p>
          <w:p w14:paraId="743BF208" w14:textId="77777777" w:rsidR="00E54C15" w:rsidRPr="000A4555" w:rsidRDefault="00E54C15" w:rsidP="00E47DA8">
            <w:pPr>
              <w:rPr>
                <w:iCs/>
                <w:sz w:val="28"/>
                <w:szCs w:val="28"/>
              </w:rPr>
            </w:pPr>
            <w:r w:rsidRPr="000A4555">
              <w:rPr>
                <w:iCs/>
                <w:sz w:val="28"/>
                <w:szCs w:val="28"/>
              </w:rPr>
              <w:t xml:space="preserve">       нейрокомпьютер</w:t>
            </w:r>
          </w:p>
          <w:p w14:paraId="3AC1135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neural</w:t>
            </w:r>
            <w:r w:rsidRPr="000A4555">
              <w:rPr>
                <w:iCs/>
                <w:sz w:val="28"/>
                <w:szCs w:val="28"/>
              </w:rPr>
              <w:t xml:space="preserve"> </w:t>
            </w:r>
            <w:r w:rsidRPr="000A4555">
              <w:rPr>
                <w:iCs/>
                <w:sz w:val="28"/>
                <w:szCs w:val="28"/>
                <w:lang w:val="en-US"/>
              </w:rPr>
              <w:t>computer</w:t>
            </w:r>
          </w:p>
        </w:tc>
        <w:tc>
          <w:tcPr>
            <w:tcW w:w="6149" w:type="dxa"/>
            <w:vAlign w:val="center"/>
          </w:tcPr>
          <w:p w14:paraId="1C10DDBC" w14:textId="77777777" w:rsidR="00E54C15" w:rsidRPr="000A4555" w:rsidRDefault="00E54C15" w:rsidP="00E47DA8">
            <w:pPr>
              <w:jc w:val="both"/>
              <w:rPr>
                <w:sz w:val="28"/>
                <w:szCs w:val="28"/>
              </w:rPr>
            </w:pPr>
            <w:r w:rsidRPr="000A4555">
              <w:rPr>
                <w:sz w:val="28"/>
                <w:szCs w:val="28"/>
              </w:rPr>
              <w:t>Компьютер, созданный на основе нейронных сетей. Пока не существует самостоятельно, но активно моделируется на современных компьютерах.</w:t>
            </w:r>
          </w:p>
          <w:p w14:paraId="4E172DF1" w14:textId="77777777" w:rsidR="00E54C15" w:rsidRPr="000A4555" w:rsidRDefault="00E54C15" w:rsidP="00E47DA8">
            <w:pPr>
              <w:jc w:val="both"/>
              <w:rPr>
                <w:sz w:val="28"/>
                <w:szCs w:val="28"/>
              </w:rPr>
            </w:pPr>
          </w:p>
          <w:p w14:paraId="6A4A5CAD" w14:textId="77777777" w:rsidR="00E54C15" w:rsidRPr="000A4555" w:rsidRDefault="00E54C15" w:rsidP="00E47DA8">
            <w:pPr>
              <w:jc w:val="both"/>
              <w:rPr>
                <w:sz w:val="28"/>
                <w:szCs w:val="28"/>
                <w:lang w:val="en-US"/>
              </w:rPr>
            </w:pPr>
            <w:proofErr w:type="spellStart"/>
            <w:r w:rsidRPr="000A4555">
              <w:rPr>
                <w:sz w:val="28"/>
                <w:szCs w:val="28"/>
                <w:lang w:val="en-US"/>
              </w:rPr>
              <w:t>Neyron</w:t>
            </w:r>
            <w:proofErr w:type="spellEnd"/>
            <w:r w:rsidRPr="000A4555">
              <w:rPr>
                <w:sz w:val="28"/>
                <w:szCs w:val="28"/>
                <w:lang w:val="en-US"/>
              </w:rPr>
              <w:t xml:space="preserve"> </w:t>
            </w:r>
            <w:proofErr w:type="spellStart"/>
            <w:r w:rsidRPr="000A4555">
              <w:rPr>
                <w:sz w:val="28"/>
                <w:szCs w:val="28"/>
                <w:lang w:val="en-US"/>
              </w:rPr>
              <w:t>tarmoqlar</w:t>
            </w:r>
            <w:proofErr w:type="spellEnd"/>
            <w:r w:rsidRPr="000A4555">
              <w:rPr>
                <w:sz w:val="28"/>
                <w:szCs w:val="28"/>
                <w:lang w:val="en-US"/>
              </w:rPr>
              <w:t xml:space="preserve"> </w:t>
            </w:r>
            <w:proofErr w:type="spellStart"/>
            <w:r w:rsidRPr="000A4555">
              <w:rPr>
                <w:sz w:val="28"/>
                <w:szCs w:val="28"/>
                <w:lang w:val="en-US"/>
              </w:rPr>
              <w:t>asosida</w:t>
            </w:r>
            <w:proofErr w:type="spellEnd"/>
            <w:r w:rsidRPr="000A4555">
              <w:rPr>
                <w:sz w:val="28"/>
                <w:szCs w:val="28"/>
                <w:lang w:val="en-US"/>
              </w:rPr>
              <w:t xml:space="preserve"> </w:t>
            </w:r>
            <w:proofErr w:type="spellStart"/>
            <w:r w:rsidRPr="000A4555">
              <w:rPr>
                <w:sz w:val="28"/>
                <w:szCs w:val="28"/>
                <w:lang w:val="en-US"/>
              </w:rPr>
              <w:t>yaratilgan</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Hozircha</w:t>
            </w:r>
            <w:proofErr w:type="spellEnd"/>
            <w:r w:rsidRPr="000A4555">
              <w:rPr>
                <w:sz w:val="28"/>
                <w:szCs w:val="28"/>
                <w:lang w:val="en-US"/>
              </w:rPr>
              <w:t xml:space="preserve"> </w:t>
            </w:r>
            <w:proofErr w:type="spellStart"/>
            <w:r w:rsidRPr="000A4555">
              <w:rPr>
                <w:sz w:val="28"/>
                <w:szCs w:val="28"/>
                <w:lang w:val="en-US"/>
              </w:rPr>
              <w:t>mustaqil</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emas</w:t>
            </w:r>
            <w:proofErr w:type="spellEnd"/>
            <w:r w:rsidRPr="000A4555">
              <w:rPr>
                <w:sz w:val="28"/>
                <w:szCs w:val="28"/>
                <w:lang w:val="en-US"/>
              </w:rPr>
              <w:t xml:space="preserve">, </w:t>
            </w:r>
            <w:proofErr w:type="spellStart"/>
            <w:r w:rsidRPr="000A4555">
              <w:rPr>
                <w:sz w:val="28"/>
                <w:szCs w:val="28"/>
                <w:lang w:val="en-US"/>
              </w:rPr>
              <w:t>lekin</w:t>
            </w:r>
            <w:proofErr w:type="spellEnd"/>
            <w:r w:rsidRPr="000A4555">
              <w:rPr>
                <w:sz w:val="28"/>
                <w:szCs w:val="28"/>
                <w:lang w:val="en-US"/>
              </w:rPr>
              <w:t xml:space="preserve"> </w:t>
            </w:r>
            <w:proofErr w:type="spellStart"/>
            <w:r w:rsidRPr="000A4555">
              <w:rPr>
                <w:sz w:val="28"/>
                <w:szCs w:val="28"/>
                <w:lang w:val="en-US"/>
              </w:rPr>
              <w:t>zamonaviy</w:t>
            </w:r>
            <w:proofErr w:type="spellEnd"/>
            <w:r w:rsidRPr="000A4555">
              <w:rPr>
                <w:sz w:val="28"/>
                <w:szCs w:val="28"/>
                <w:lang w:val="en-US"/>
              </w:rPr>
              <w:t xml:space="preserve"> </w:t>
            </w:r>
            <w:proofErr w:type="spellStart"/>
            <w:r w:rsidRPr="000A4555">
              <w:rPr>
                <w:sz w:val="28"/>
                <w:szCs w:val="28"/>
                <w:lang w:val="en-US"/>
              </w:rPr>
              <w:t>kompyuterlarda</w:t>
            </w:r>
            <w:proofErr w:type="spellEnd"/>
            <w:r w:rsidRPr="000A4555">
              <w:rPr>
                <w:sz w:val="28"/>
                <w:szCs w:val="28"/>
                <w:lang w:val="en-US"/>
              </w:rPr>
              <w:t xml:space="preserve"> </w:t>
            </w:r>
            <w:proofErr w:type="spellStart"/>
            <w:r w:rsidRPr="000A4555">
              <w:rPr>
                <w:sz w:val="28"/>
                <w:szCs w:val="28"/>
                <w:lang w:val="en-US"/>
              </w:rPr>
              <w:t>aktiv</w:t>
            </w:r>
            <w:proofErr w:type="spellEnd"/>
            <w:r w:rsidRPr="000A4555">
              <w:rPr>
                <w:sz w:val="28"/>
                <w:szCs w:val="28"/>
                <w:lang w:val="en-US"/>
              </w:rPr>
              <w:t xml:space="preserve"> </w:t>
            </w:r>
            <w:proofErr w:type="spellStart"/>
            <w:r w:rsidRPr="000A4555">
              <w:rPr>
                <w:sz w:val="28"/>
                <w:szCs w:val="28"/>
                <w:lang w:val="en-US"/>
              </w:rPr>
              <w:t>ravishda</w:t>
            </w:r>
            <w:proofErr w:type="spellEnd"/>
            <w:r w:rsidRPr="000A4555">
              <w:rPr>
                <w:sz w:val="28"/>
                <w:szCs w:val="28"/>
                <w:lang w:val="en-US"/>
              </w:rPr>
              <w:t xml:space="preserve"> </w:t>
            </w:r>
            <w:proofErr w:type="spellStart"/>
            <w:r w:rsidRPr="000A4555">
              <w:rPr>
                <w:sz w:val="28"/>
                <w:szCs w:val="28"/>
                <w:lang w:val="en-US"/>
              </w:rPr>
              <w:t>modellashtirilmoqda</w:t>
            </w:r>
            <w:proofErr w:type="spellEnd"/>
            <w:r w:rsidRPr="000A4555">
              <w:rPr>
                <w:sz w:val="28"/>
                <w:szCs w:val="28"/>
                <w:lang w:val="en-US"/>
              </w:rPr>
              <w:t>.</w:t>
            </w:r>
          </w:p>
          <w:p w14:paraId="41D248CA" w14:textId="77777777" w:rsidR="00E54C15" w:rsidRPr="000A4555" w:rsidRDefault="00E54C15" w:rsidP="00E47DA8">
            <w:pPr>
              <w:jc w:val="both"/>
              <w:rPr>
                <w:sz w:val="28"/>
                <w:szCs w:val="28"/>
                <w:lang w:val="en-US"/>
              </w:rPr>
            </w:pPr>
          </w:p>
          <w:p w14:paraId="3B3F5575" w14:textId="77777777" w:rsidR="00E54C15" w:rsidRPr="000A4555" w:rsidRDefault="00E54C15" w:rsidP="00E47DA8">
            <w:pPr>
              <w:jc w:val="both"/>
              <w:rPr>
                <w:sz w:val="28"/>
                <w:szCs w:val="28"/>
                <w:lang w:val="en-US"/>
              </w:rPr>
            </w:pPr>
            <w:r w:rsidRPr="000A4555">
              <w:rPr>
                <w:sz w:val="28"/>
                <w:szCs w:val="28"/>
              </w:rPr>
              <w:t>Нейрон</w:t>
            </w:r>
            <w:r w:rsidRPr="000A4555">
              <w:rPr>
                <w:sz w:val="28"/>
                <w:szCs w:val="28"/>
                <w:lang w:val="en-US"/>
              </w:rPr>
              <w:t xml:space="preserve"> </w:t>
            </w:r>
            <w:proofErr w:type="spellStart"/>
            <w:r w:rsidRPr="000A4555">
              <w:rPr>
                <w:sz w:val="28"/>
                <w:szCs w:val="28"/>
              </w:rPr>
              <w:t>тармоқлар</w:t>
            </w:r>
            <w:proofErr w:type="spellEnd"/>
            <w:r w:rsidRPr="000A4555">
              <w:rPr>
                <w:sz w:val="28"/>
                <w:szCs w:val="28"/>
                <w:lang w:val="en-US"/>
              </w:rPr>
              <w:t xml:space="preserve"> </w:t>
            </w:r>
            <w:proofErr w:type="spellStart"/>
            <w:r w:rsidRPr="000A4555">
              <w:rPr>
                <w:sz w:val="28"/>
                <w:szCs w:val="28"/>
              </w:rPr>
              <w:t>асосида</w:t>
            </w:r>
            <w:proofErr w:type="spellEnd"/>
            <w:r w:rsidRPr="000A4555">
              <w:rPr>
                <w:sz w:val="28"/>
                <w:szCs w:val="28"/>
                <w:lang w:val="en-US"/>
              </w:rPr>
              <w:t xml:space="preserve"> </w:t>
            </w:r>
            <w:proofErr w:type="spellStart"/>
            <w:r w:rsidRPr="000A4555">
              <w:rPr>
                <w:sz w:val="28"/>
                <w:szCs w:val="28"/>
              </w:rPr>
              <w:t>яратилган</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Ҳозирча</w:t>
            </w:r>
            <w:proofErr w:type="spellEnd"/>
            <w:r w:rsidRPr="000A4555">
              <w:rPr>
                <w:sz w:val="28"/>
                <w:szCs w:val="28"/>
                <w:lang w:val="en-US"/>
              </w:rPr>
              <w:t xml:space="preserve"> </w:t>
            </w:r>
            <w:proofErr w:type="spellStart"/>
            <w:r w:rsidRPr="000A4555">
              <w:rPr>
                <w:sz w:val="28"/>
                <w:szCs w:val="28"/>
              </w:rPr>
              <w:t>мустақил</w:t>
            </w:r>
            <w:proofErr w:type="spellEnd"/>
            <w:r w:rsidRPr="000A4555">
              <w:rPr>
                <w:sz w:val="28"/>
                <w:szCs w:val="28"/>
                <w:lang w:val="en-US"/>
              </w:rPr>
              <w:t xml:space="preserve"> </w:t>
            </w:r>
            <w:proofErr w:type="spellStart"/>
            <w:r w:rsidRPr="000A4555">
              <w:rPr>
                <w:sz w:val="28"/>
                <w:szCs w:val="28"/>
              </w:rPr>
              <w:t>тарзда</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 xml:space="preserve"> </w:t>
            </w:r>
            <w:proofErr w:type="spellStart"/>
            <w:r w:rsidRPr="000A4555">
              <w:rPr>
                <w:sz w:val="28"/>
                <w:szCs w:val="28"/>
              </w:rPr>
              <w:t>эмас</w:t>
            </w:r>
            <w:proofErr w:type="spellEnd"/>
            <w:r w:rsidRPr="000A4555">
              <w:rPr>
                <w:sz w:val="28"/>
                <w:szCs w:val="28"/>
                <w:lang w:val="en-US"/>
              </w:rPr>
              <w:t xml:space="preserve">, </w:t>
            </w:r>
            <w:proofErr w:type="spellStart"/>
            <w:r w:rsidRPr="000A4555">
              <w:rPr>
                <w:sz w:val="28"/>
                <w:szCs w:val="28"/>
              </w:rPr>
              <w:t>лекин</w:t>
            </w:r>
            <w:proofErr w:type="spellEnd"/>
            <w:r w:rsidRPr="000A4555">
              <w:rPr>
                <w:sz w:val="28"/>
                <w:szCs w:val="28"/>
                <w:lang w:val="en-US"/>
              </w:rPr>
              <w:t xml:space="preserve"> </w:t>
            </w:r>
            <w:proofErr w:type="spellStart"/>
            <w:r w:rsidRPr="000A4555">
              <w:rPr>
                <w:sz w:val="28"/>
                <w:szCs w:val="28"/>
              </w:rPr>
              <w:t>замонавий</w:t>
            </w:r>
            <w:proofErr w:type="spellEnd"/>
            <w:r w:rsidRPr="000A4555">
              <w:rPr>
                <w:sz w:val="28"/>
                <w:szCs w:val="28"/>
                <w:lang w:val="en-US"/>
              </w:rPr>
              <w:t xml:space="preserve"> </w:t>
            </w:r>
            <w:proofErr w:type="spellStart"/>
            <w:r w:rsidRPr="000A4555">
              <w:rPr>
                <w:sz w:val="28"/>
                <w:szCs w:val="28"/>
              </w:rPr>
              <w:t>компьютерларда</w:t>
            </w:r>
            <w:proofErr w:type="spellEnd"/>
            <w:r w:rsidRPr="000A4555">
              <w:rPr>
                <w:sz w:val="28"/>
                <w:szCs w:val="28"/>
                <w:lang w:val="en-US"/>
              </w:rPr>
              <w:t xml:space="preserve"> </w:t>
            </w:r>
            <w:r w:rsidRPr="000A4555">
              <w:rPr>
                <w:sz w:val="28"/>
                <w:szCs w:val="28"/>
              </w:rPr>
              <w:t>актив</w:t>
            </w:r>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proofErr w:type="spellStart"/>
            <w:r w:rsidRPr="000A4555">
              <w:rPr>
                <w:sz w:val="28"/>
                <w:szCs w:val="28"/>
              </w:rPr>
              <w:t>моделлаштирилмоқда</w:t>
            </w:r>
            <w:proofErr w:type="spellEnd"/>
            <w:r w:rsidRPr="000A4555">
              <w:rPr>
                <w:sz w:val="28"/>
                <w:szCs w:val="28"/>
                <w:lang w:val="en-US"/>
              </w:rPr>
              <w:t>.</w:t>
            </w:r>
          </w:p>
        </w:tc>
      </w:tr>
      <w:tr w:rsidR="00E54C15" w:rsidRPr="000A4555" w14:paraId="7589A3F1" w14:textId="77777777" w:rsidTr="00E47DA8">
        <w:trPr>
          <w:tblCellSpacing w:w="0" w:type="dxa"/>
          <w:jc w:val="center"/>
        </w:trPr>
        <w:tc>
          <w:tcPr>
            <w:tcW w:w="3821" w:type="dxa"/>
          </w:tcPr>
          <w:p w14:paraId="2AE224DB" w14:textId="77777777" w:rsidR="00E54C15" w:rsidRPr="000A4555" w:rsidRDefault="00E54C15" w:rsidP="00E47DA8">
            <w:pPr>
              <w:rPr>
                <w:b/>
                <w:iCs/>
                <w:sz w:val="28"/>
                <w:szCs w:val="28"/>
                <w:lang w:val="en-US"/>
              </w:rPr>
            </w:pPr>
            <w:r w:rsidRPr="000A4555">
              <w:rPr>
                <w:b/>
                <w:iCs/>
                <w:sz w:val="28"/>
                <w:szCs w:val="28"/>
              </w:rPr>
              <w:lastRenderedPageBreak/>
              <w:t>Нейронная</w:t>
            </w:r>
            <w:r w:rsidRPr="000A4555">
              <w:rPr>
                <w:b/>
                <w:iCs/>
                <w:sz w:val="28"/>
                <w:szCs w:val="28"/>
                <w:lang w:val="en-US"/>
              </w:rPr>
              <w:t xml:space="preserve"> </w:t>
            </w:r>
            <w:r w:rsidRPr="000A4555">
              <w:rPr>
                <w:b/>
                <w:iCs/>
                <w:sz w:val="28"/>
                <w:szCs w:val="28"/>
              </w:rPr>
              <w:t>сеть</w:t>
            </w:r>
          </w:p>
          <w:p w14:paraId="40ACAE3D"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neyron</w:t>
            </w:r>
            <w:proofErr w:type="spellEnd"/>
            <w:r w:rsidRPr="000A4555">
              <w:rPr>
                <w:iCs/>
                <w:sz w:val="28"/>
                <w:szCs w:val="28"/>
                <w:lang w:val="en-US"/>
              </w:rPr>
              <w:t xml:space="preserve"> </w:t>
            </w:r>
            <w:proofErr w:type="spellStart"/>
            <w:r w:rsidRPr="000A4555">
              <w:rPr>
                <w:iCs/>
                <w:sz w:val="28"/>
                <w:szCs w:val="28"/>
                <w:lang w:val="en-US"/>
              </w:rPr>
              <w:t>tarmoq</w:t>
            </w:r>
            <w:proofErr w:type="spellEnd"/>
          </w:p>
          <w:p w14:paraId="3BA53B58"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нейрон</w:t>
            </w:r>
            <w:r w:rsidRPr="000A4555">
              <w:rPr>
                <w:iCs/>
                <w:sz w:val="28"/>
                <w:szCs w:val="28"/>
                <w:lang w:val="en-US"/>
              </w:rPr>
              <w:t xml:space="preserve"> </w:t>
            </w:r>
            <w:proofErr w:type="spellStart"/>
            <w:r w:rsidRPr="000A4555">
              <w:rPr>
                <w:iCs/>
                <w:sz w:val="28"/>
                <w:szCs w:val="28"/>
              </w:rPr>
              <w:t>тармоқ</w:t>
            </w:r>
            <w:proofErr w:type="spellEnd"/>
          </w:p>
          <w:p w14:paraId="4CE268FF"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neural</w:t>
            </w:r>
            <w:r w:rsidRPr="000A4555">
              <w:rPr>
                <w:iCs/>
                <w:sz w:val="28"/>
                <w:szCs w:val="28"/>
              </w:rPr>
              <w:t xml:space="preserve"> </w:t>
            </w:r>
            <w:r w:rsidRPr="000A4555">
              <w:rPr>
                <w:iCs/>
                <w:sz w:val="28"/>
                <w:szCs w:val="28"/>
                <w:lang w:val="en-US"/>
              </w:rPr>
              <w:t>network</w:t>
            </w:r>
          </w:p>
        </w:tc>
        <w:tc>
          <w:tcPr>
            <w:tcW w:w="6149" w:type="dxa"/>
            <w:vAlign w:val="center"/>
          </w:tcPr>
          <w:p w14:paraId="24E2EA29" w14:textId="77777777" w:rsidR="00E54C15" w:rsidRPr="000A4555" w:rsidRDefault="00E54C15" w:rsidP="00E47DA8">
            <w:pPr>
              <w:jc w:val="both"/>
              <w:rPr>
                <w:sz w:val="28"/>
                <w:szCs w:val="28"/>
              </w:rPr>
            </w:pPr>
            <w:r w:rsidRPr="000A4555">
              <w:rPr>
                <w:sz w:val="28"/>
                <w:szCs w:val="28"/>
              </w:rPr>
              <w:t xml:space="preserve">Сеть, образованная совокупностью формальных нейронов, сумматоров и синапсов. </w:t>
            </w:r>
          </w:p>
          <w:p w14:paraId="303DF379" w14:textId="77777777" w:rsidR="00E54C15" w:rsidRPr="000A4555" w:rsidRDefault="00E54C15" w:rsidP="00E47DA8">
            <w:pPr>
              <w:jc w:val="both"/>
              <w:rPr>
                <w:sz w:val="28"/>
                <w:szCs w:val="28"/>
              </w:rPr>
            </w:pPr>
          </w:p>
          <w:p w14:paraId="53B234DC" w14:textId="77777777" w:rsidR="00E54C15" w:rsidRPr="000A4555" w:rsidRDefault="00E54C15" w:rsidP="00E47DA8">
            <w:pPr>
              <w:jc w:val="both"/>
              <w:rPr>
                <w:sz w:val="28"/>
                <w:szCs w:val="28"/>
                <w:lang w:val="en-US"/>
              </w:rPr>
            </w:pPr>
            <w:r w:rsidRPr="000A4555">
              <w:rPr>
                <w:sz w:val="28"/>
                <w:szCs w:val="28"/>
                <w:lang w:val="en-US"/>
              </w:rPr>
              <w:t xml:space="preserve">Formal </w:t>
            </w:r>
            <w:proofErr w:type="spellStart"/>
            <w:r w:rsidRPr="000A4555">
              <w:rPr>
                <w:sz w:val="28"/>
                <w:szCs w:val="28"/>
                <w:lang w:val="en-US"/>
              </w:rPr>
              <w:t>neyronlar</w:t>
            </w:r>
            <w:proofErr w:type="spellEnd"/>
            <w:r w:rsidRPr="000A4555">
              <w:rPr>
                <w:sz w:val="28"/>
                <w:szCs w:val="28"/>
                <w:lang w:val="en-US"/>
              </w:rPr>
              <w:t xml:space="preserve">, </w:t>
            </w:r>
            <w:proofErr w:type="spellStart"/>
            <w:r w:rsidRPr="000A4555">
              <w:rPr>
                <w:sz w:val="28"/>
                <w:szCs w:val="28"/>
                <w:lang w:val="en-US"/>
              </w:rPr>
              <w:t>summatorlar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sinapslar</w:t>
            </w:r>
            <w:proofErr w:type="spellEnd"/>
            <w:r w:rsidRPr="000A4555">
              <w:rPr>
                <w:sz w:val="28"/>
                <w:szCs w:val="28"/>
                <w:lang w:val="en-US"/>
              </w:rPr>
              <w:t xml:space="preserve"> </w:t>
            </w:r>
            <w:proofErr w:type="spellStart"/>
            <w:r w:rsidRPr="000A4555">
              <w:rPr>
                <w:sz w:val="28"/>
                <w:szCs w:val="28"/>
                <w:lang w:val="en-US"/>
              </w:rPr>
              <w:t>jami</w:t>
            </w:r>
            <w:proofErr w:type="spellEnd"/>
            <w:r w:rsidRPr="000A4555">
              <w:rPr>
                <w:sz w:val="28"/>
                <w:szCs w:val="28"/>
                <w:lang w:val="en-US"/>
              </w:rPr>
              <w:t xml:space="preserve"> </w:t>
            </w:r>
            <w:proofErr w:type="spellStart"/>
            <w:r w:rsidRPr="000A4555">
              <w:rPr>
                <w:sz w:val="28"/>
                <w:szCs w:val="28"/>
                <w:lang w:val="en-US"/>
              </w:rPr>
              <w:t>hosil</w:t>
            </w:r>
            <w:proofErr w:type="spellEnd"/>
            <w:r w:rsidRPr="000A4555">
              <w:rPr>
                <w:sz w:val="28"/>
                <w:szCs w:val="28"/>
                <w:lang w:val="en-US"/>
              </w:rPr>
              <w:t xml:space="preserve"> </w:t>
            </w:r>
            <w:proofErr w:type="spellStart"/>
            <w:r w:rsidRPr="000A4555">
              <w:rPr>
                <w:sz w:val="28"/>
                <w:szCs w:val="28"/>
                <w:lang w:val="en-US"/>
              </w:rPr>
              <w:t>qilgan</w:t>
            </w:r>
            <w:proofErr w:type="spellEnd"/>
            <w:r w:rsidRPr="000A4555">
              <w:rPr>
                <w:sz w:val="28"/>
                <w:szCs w:val="28"/>
                <w:lang w:val="en-US"/>
              </w:rPr>
              <w:t xml:space="preserve"> </w:t>
            </w:r>
            <w:proofErr w:type="spellStart"/>
            <w:r w:rsidRPr="000A4555">
              <w:rPr>
                <w:sz w:val="28"/>
                <w:szCs w:val="28"/>
                <w:lang w:val="en-US"/>
              </w:rPr>
              <w:t>tarmoq</w:t>
            </w:r>
            <w:proofErr w:type="spellEnd"/>
            <w:r w:rsidRPr="000A4555">
              <w:rPr>
                <w:sz w:val="28"/>
                <w:szCs w:val="28"/>
                <w:lang w:val="en-US"/>
              </w:rPr>
              <w:t>.</w:t>
            </w:r>
          </w:p>
          <w:p w14:paraId="76A2B5D5" w14:textId="77777777" w:rsidR="00E54C15" w:rsidRPr="000A4555" w:rsidRDefault="00E54C15" w:rsidP="00E47DA8">
            <w:pPr>
              <w:jc w:val="both"/>
              <w:rPr>
                <w:sz w:val="28"/>
                <w:szCs w:val="28"/>
                <w:lang w:val="en-US"/>
              </w:rPr>
            </w:pPr>
          </w:p>
          <w:p w14:paraId="5B26AB62" w14:textId="77777777" w:rsidR="00E54C15" w:rsidRPr="000A4555" w:rsidRDefault="00E54C15" w:rsidP="00E47DA8">
            <w:pPr>
              <w:jc w:val="both"/>
              <w:rPr>
                <w:sz w:val="28"/>
                <w:szCs w:val="28"/>
              </w:rPr>
            </w:pPr>
            <w:proofErr w:type="spellStart"/>
            <w:r w:rsidRPr="000A4555">
              <w:rPr>
                <w:sz w:val="28"/>
                <w:szCs w:val="28"/>
              </w:rPr>
              <w:t>Формал</w:t>
            </w:r>
            <w:proofErr w:type="spellEnd"/>
            <w:r w:rsidRPr="000A4555">
              <w:rPr>
                <w:sz w:val="28"/>
                <w:szCs w:val="28"/>
              </w:rPr>
              <w:t xml:space="preserve"> </w:t>
            </w:r>
            <w:proofErr w:type="spellStart"/>
            <w:r w:rsidRPr="000A4555">
              <w:rPr>
                <w:sz w:val="28"/>
                <w:szCs w:val="28"/>
              </w:rPr>
              <w:t>нейронлар</w:t>
            </w:r>
            <w:proofErr w:type="spellEnd"/>
            <w:r w:rsidRPr="000A4555">
              <w:rPr>
                <w:sz w:val="28"/>
                <w:szCs w:val="28"/>
              </w:rPr>
              <w:t xml:space="preserve">, </w:t>
            </w:r>
            <w:proofErr w:type="spellStart"/>
            <w:r w:rsidRPr="000A4555">
              <w:rPr>
                <w:sz w:val="28"/>
                <w:szCs w:val="28"/>
              </w:rPr>
              <w:t>сумматорлар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синапслар</w:t>
            </w:r>
            <w:proofErr w:type="spellEnd"/>
            <w:r w:rsidRPr="000A4555">
              <w:rPr>
                <w:sz w:val="28"/>
                <w:szCs w:val="28"/>
              </w:rPr>
              <w:t xml:space="preserve"> </w:t>
            </w:r>
            <w:proofErr w:type="spellStart"/>
            <w:r w:rsidRPr="000A4555">
              <w:rPr>
                <w:sz w:val="28"/>
                <w:szCs w:val="28"/>
              </w:rPr>
              <w:t>жами</w:t>
            </w:r>
            <w:proofErr w:type="spellEnd"/>
            <w:r w:rsidRPr="000A4555">
              <w:rPr>
                <w:sz w:val="28"/>
                <w:szCs w:val="28"/>
              </w:rPr>
              <w:t xml:space="preserve"> </w:t>
            </w:r>
            <w:proofErr w:type="spellStart"/>
            <w:r w:rsidRPr="000A4555">
              <w:rPr>
                <w:sz w:val="28"/>
                <w:szCs w:val="28"/>
              </w:rPr>
              <w:t>ҳосил</w:t>
            </w:r>
            <w:proofErr w:type="spellEnd"/>
            <w:r w:rsidRPr="000A4555">
              <w:rPr>
                <w:sz w:val="28"/>
                <w:szCs w:val="28"/>
              </w:rPr>
              <w:t xml:space="preserve"> </w:t>
            </w:r>
            <w:proofErr w:type="spellStart"/>
            <w:r w:rsidRPr="000A4555">
              <w:rPr>
                <w:sz w:val="28"/>
                <w:szCs w:val="28"/>
              </w:rPr>
              <w:t>қилган</w:t>
            </w:r>
            <w:proofErr w:type="spellEnd"/>
            <w:r w:rsidRPr="000A4555">
              <w:rPr>
                <w:sz w:val="28"/>
                <w:szCs w:val="28"/>
              </w:rPr>
              <w:t xml:space="preserve"> </w:t>
            </w:r>
            <w:proofErr w:type="spellStart"/>
            <w:r w:rsidRPr="000A4555">
              <w:rPr>
                <w:sz w:val="28"/>
                <w:szCs w:val="28"/>
              </w:rPr>
              <w:t>тармоқ</w:t>
            </w:r>
            <w:proofErr w:type="spellEnd"/>
            <w:r w:rsidRPr="000A4555">
              <w:rPr>
                <w:sz w:val="28"/>
                <w:szCs w:val="28"/>
              </w:rPr>
              <w:t xml:space="preserve">. </w:t>
            </w:r>
          </w:p>
        </w:tc>
      </w:tr>
      <w:tr w:rsidR="00E54C15" w:rsidRPr="000A4555" w14:paraId="46368FEB" w14:textId="77777777" w:rsidTr="00E47DA8">
        <w:trPr>
          <w:tblCellSpacing w:w="0" w:type="dxa"/>
          <w:jc w:val="center"/>
        </w:trPr>
        <w:tc>
          <w:tcPr>
            <w:tcW w:w="3821" w:type="dxa"/>
          </w:tcPr>
          <w:p w14:paraId="3C63507C" w14:textId="77777777" w:rsidR="00E54C15" w:rsidRPr="000A4555" w:rsidRDefault="00E54C15" w:rsidP="00E47DA8">
            <w:pPr>
              <w:rPr>
                <w:b/>
                <w:iCs/>
                <w:sz w:val="28"/>
                <w:szCs w:val="28"/>
              </w:rPr>
            </w:pPr>
            <w:r w:rsidRPr="000A4555">
              <w:rPr>
                <w:b/>
                <w:iCs/>
                <w:sz w:val="28"/>
                <w:szCs w:val="28"/>
              </w:rPr>
              <w:t>Непозиционная система счисления</w:t>
            </w:r>
          </w:p>
          <w:p w14:paraId="4913694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nopozitsion</w:t>
            </w:r>
            <w:proofErr w:type="spellEnd"/>
            <w:r w:rsidRPr="000A4555">
              <w:rPr>
                <w:iCs/>
                <w:sz w:val="28"/>
                <w:szCs w:val="28"/>
              </w:rPr>
              <w:t xml:space="preserve"> </w:t>
            </w:r>
            <w:proofErr w:type="spellStart"/>
            <w:r w:rsidRPr="000A4555">
              <w:rPr>
                <w:iCs/>
                <w:sz w:val="28"/>
                <w:szCs w:val="28"/>
                <w:lang w:val="en-US"/>
              </w:rPr>
              <w:t>sanoq</w:t>
            </w:r>
            <w:proofErr w:type="spellEnd"/>
            <w:r w:rsidRPr="000A4555">
              <w:rPr>
                <w:iCs/>
                <w:sz w:val="28"/>
                <w:szCs w:val="28"/>
              </w:rPr>
              <w:t xml:space="preserve"> </w:t>
            </w:r>
            <w:proofErr w:type="spellStart"/>
            <w:r w:rsidRPr="000A4555">
              <w:rPr>
                <w:iCs/>
                <w:sz w:val="28"/>
                <w:szCs w:val="28"/>
                <w:lang w:val="en-US"/>
              </w:rPr>
              <w:t>tizimi</w:t>
            </w:r>
            <w:proofErr w:type="spellEnd"/>
          </w:p>
          <w:p w14:paraId="08BBC163"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нопозицион</w:t>
            </w:r>
            <w:proofErr w:type="spellEnd"/>
            <w:r w:rsidRPr="000A4555">
              <w:rPr>
                <w:iCs/>
                <w:sz w:val="28"/>
                <w:szCs w:val="28"/>
                <w:lang w:val="en-US"/>
              </w:rPr>
              <w:t xml:space="preserve"> </w:t>
            </w:r>
            <w:proofErr w:type="spellStart"/>
            <w:r w:rsidRPr="000A4555">
              <w:rPr>
                <w:iCs/>
                <w:sz w:val="28"/>
                <w:szCs w:val="28"/>
              </w:rPr>
              <w:t>саноқ</w:t>
            </w:r>
            <w:proofErr w:type="spellEnd"/>
            <w:r w:rsidRPr="000A4555">
              <w:rPr>
                <w:iCs/>
                <w:sz w:val="28"/>
                <w:szCs w:val="28"/>
                <w:lang w:val="en-US"/>
              </w:rPr>
              <w:t xml:space="preserve"> </w:t>
            </w:r>
            <w:proofErr w:type="spellStart"/>
            <w:r w:rsidRPr="000A4555">
              <w:rPr>
                <w:iCs/>
                <w:sz w:val="28"/>
                <w:szCs w:val="28"/>
              </w:rPr>
              <w:t>тизими</w:t>
            </w:r>
            <w:proofErr w:type="spellEnd"/>
          </w:p>
          <w:p w14:paraId="25F6A39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proofErr w:type="spellStart"/>
            <w:r w:rsidRPr="000A4555">
              <w:rPr>
                <w:iCs/>
                <w:sz w:val="28"/>
                <w:szCs w:val="28"/>
                <w:lang w:val="en-US"/>
              </w:rPr>
              <w:t>nonpositional</w:t>
            </w:r>
            <w:proofErr w:type="spellEnd"/>
            <w:r w:rsidRPr="000A4555">
              <w:rPr>
                <w:iCs/>
                <w:sz w:val="28"/>
                <w:szCs w:val="28"/>
                <w:lang w:val="en-US"/>
              </w:rPr>
              <w:t xml:space="preserve"> notation</w:t>
            </w:r>
          </w:p>
        </w:tc>
        <w:tc>
          <w:tcPr>
            <w:tcW w:w="6149" w:type="dxa"/>
            <w:vAlign w:val="center"/>
          </w:tcPr>
          <w:p w14:paraId="01EED3A4" w14:textId="77777777" w:rsidR="00E54C15" w:rsidRPr="000A4555" w:rsidRDefault="00E54C15" w:rsidP="00E47DA8">
            <w:pPr>
              <w:jc w:val="both"/>
              <w:rPr>
                <w:sz w:val="28"/>
                <w:szCs w:val="28"/>
              </w:rPr>
            </w:pPr>
            <w:r w:rsidRPr="000A4555">
              <w:rPr>
                <w:sz w:val="28"/>
                <w:szCs w:val="28"/>
              </w:rPr>
              <w:t>Система счисления, при которой для обозначения чисел вводится определенные знаки, количественное значение которых всегда одинаково и не зависит от месторасположения. Непозиционные системы используются редко, так как не приспособлены для вычислений. Характерный пример – римская система счисления. Имеются символы латинского алфавита со следующими значениями: I-1, V-5, X-10, L-50, C-100, D-500, M-1000.</w:t>
            </w:r>
          </w:p>
          <w:p w14:paraId="4239F0C0" w14:textId="77777777" w:rsidR="00E54C15" w:rsidRPr="000A4555" w:rsidRDefault="00E54C15" w:rsidP="00E47DA8">
            <w:pPr>
              <w:jc w:val="both"/>
              <w:rPr>
                <w:sz w:val="28"/>
                <w:szCs w:val="28"/>
              </w:rPr>
            </w:pPr>
          </w:p>
          <w:p w14:paraId="43D5DC1B" w14:textId="77777777" w:rsidR="00E54C15" w:rsidRPr="000A4555" w:rsidRDefault="00E54C15" w:rsidP="00E47DA8">
            <w:pPr>
              <w:jc w:val="both"/>
              <w:rPr>
                <w:sz w:val="28"/>
                <w:szCs w:val="28"/>
                <w:lang w:val="en-US"/>
              </w:rPr>
            </w:pPr>
            <w:proofErr w:type="spellStart"/>
            <w:r w:rsidRPr="000A4555">
              <w:rPr>
                <w:sz w:val="28"/>
                <w:szCs w:val="28"/>
                <w:lang w:val="en-US"/>
              </w:rPr>
              <w:t>Sonlarni</w:t>
            </w:r>
            <w:proofErr w:type="spellEnd"/>
            <w:r w:rsidRPr="000A4555">
              <w:rPr>
                <w:sz w:val="28"/>
                <w:szCs w:val="28"/>
              </w:rPr>
              <w:t xml:space="preserve"> </w:t>
            </w:r>
            <w:proofErr w:type="spellStart"/>
            <w:r w:rsidRPr="000A4555">
              <w:rPr>
                <w:sz w:val="28"/>
                <w:szCs w:val="28"/>
                <w:lang w:val="en-US"/>
              </w:rPr>
              <w:t>belgilash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miqdor</w:t>
            </w:r>
            <w:proofErr w:type="spellEnd"/>
            <w:r w:rsidRPr="000A4555">
              <w:rPr>
                <w:sz w:val="28"/>
                <w:szCs w:val="28"/>
              </w:rPr>
              <w:t xml:space="preserve"> </w:t>
            </w:r>
            <w:proofErr w:type="spellStart"/>
            <w:r w:rsidRPr="000A4555">
              <w:rPr>
                <w:sz w:val="28"/>
                <w:szCs w:val="28"/>
                <w:lang w:val="en-US"/>
              </w:rPr>
              <w:t>qiymati</w:t>
            </w:r>
            <w:proofErr w:type="spellEnd"/>
            <w:r w:rsidRPr="000A4555">
              <w:rPr>
                <w:sz w:val="28"/>
                <w:szCs w:val="28"/>
              </w:rPr>
              <w:t xml:space="preserve"> </w:t>
            </w:r>
            <w:proofErr w:type="spellStart"/>
            <w:r w:rsidRPr="000A4555">
              <w:rPr>
                <w:sz w:val="28"/>
                <w:szCs w:val="28"/>
                <w:lang w:val="en-US"/>
              </w:rPr>
              <w:t>har</w:t>
            </w:r>
            <w:proofErr w:type="spellEnd"/>
            <w:r w:rsidRPr="000A4555">
              <w:rPr>
                <w:sz w:val="28"/>
                <w:szCs w:val="28"/>
              </w:rPr>
              <w:t xml:space="preserve"> </w:t>
            </w:r>
            <w:proofErr w:type="spellStart"/>
            <w:r w:rsidRPr="000A4555">
              <w:rPr>
                <w:sz w:val="28"/>
                <w:szCs w:val="28"/>
                <w:lang w:val="en-US"/>
              </w:rPr>
              <w:t>doim</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xil</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joylashgan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rniga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lmaydigan</w:t>
            </w:r>
            <w:proofErr w:type="spellEnd"/>
            <w:r w:rsidRPr="000A4555">
              <w:rPr>
                <w:sz w:val="28"/>
                <w:szCs w:val="28"/>
              </w:rPr>
              <w:t xml:space="preserve"> </w:t>
            </w:r>
            <w:proofErr w:type="spellStart"/>
            <w:r w:rsidRPr="000A4555">
              <w:rPr>
                <w:sz w:val="28"/>
                <w:szCs w:val="28"/>
                <w:lang w:val="en-US"/>
              </w:rPr>
              <w:t>muayyan</w:t>
            </w:r>
            <w:proofErr w:type="spellEnd"/>
            <w:r w:rsidRPr="000A4555">
              <w:rPr>
                <w:sz w:val="28"/>
                <w:szCs w:val="28"/>
              </w:rPr>
              <w:t xml:space="preserve"> </w:t>
            </w:r>
            <w:proofErr w:type="spellStart"/>
            <w:r w:rsidRPr="000A4555">
              <w:rPr>
                <w:sz w:val="28"/>
                <w:szCs w:val="28"/>
                <w:lang w:val="en-US"/>
              </w:rPr>
              <w:t>belgilar</w:t>
            </w:r>
            <w:proofErr w:type="spellEnd"/>
            <w:r w:rsidRPr="000A4555">
              <w:rPr>
                <w:sz w:val="28"/>
                <w:szCs w:val="28"/>
              </w:rPr>
              <w:t xml:space="preserve"> </w:t>
            </w:r>
            <w:proofErr w:type="spellStart"/>
            <w:r w:rsidRPr="000A4555">
              <w:rPr>
                <w:sz w:val="28"/>
                <w:szCs w:val="28"/>
                <w:lang w:val="en-US"/>
              </w:rPr>
              <w:t>kiritiladigan</w:t>
            </w:r>
            <w:proofErr w:type="spellEnd"/>
            <w:r w:rsidRPr="000A4555">
              <w:rPr>
                <w:sz w:val="28"/>
                <w:szCs w:val="28"/>
              </w:rPr>
              <w:t xml:space="preserve"> </w:t>
            </w:r>
            <w:proofErr w:type="spellStart"/>
            <w:r w:rsidRPr="000A4555">
              <w:rPr>
                <w:sz w:val="28"/>
                <w:szCs w:val="28"/>
                <w:lang w:val="en-US"/>
              </w:rPr>
              <w:t>sanoq</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proofErr w:type="spellStart"/>
            <w:r w:rsidRPr="000A4555">
              <w:rPr>
                <w:sz w:val="28"/>
                <w:szCs w:val="28"/>
                <w:lang w:val="en-US"/>
              </w:rPr>
              <w:t>Nopozitsion</w:t>
            </w:r>
            <w:proofErr w:type="spellEnd"/>
            <w:r w:rsidRPr="000A4555">
              <w:rPr>
                <w:sz w:val="28"/>
                <w:szCs w:val="28"/>
                <w:lang w:val="en-US"/>
              </w:rPr>
              <w:t xml:space="preserve"> </w:t>
            </w:r>
            <w:proofErr w:type="spellStart"/>
            <w:r w:rsidRPr="000A4555">
              <w:rPr>
                <w:sz w:val="28"/>
                <w:szCs w:val="28"/>
                <w:lang w:val="en-US"/>
              </w:rPr>
              <w:t>sanoq</w:t>
            </w:r>
            <w:proofErr w:type="spellEnd"/>
            <w:r w:rsidRPr="000A4555">
              <w:rPr>
                <w:sz w:val="28"/>
                <w:szCs w:val="28"/>
                <w:lang w:val="en-US"/>
              </w:rPr>
              <w:t xml:space="preserve"> </w:t>
            </w:r>
            <w:proofErr w:type="spellStart"/>
            <w:r w:rsidRPr="000A4555">
              <w:rPr>
                <w:sz w:val="28"/>
                <w:szCs w:val="28"/>
                <w:lang w:val="en-US"/>
              </w:rPr>
              <w:t>tizimidan</w:t>
            </w:r>
            <w:proofErr w:type="spellEnd"/>
            <w:r w:rsidRPr="000A4555">
              <w:rPr>
                <w:sz w:val="28"/>
                <w:szCs w:val="28"/>
                <w:lang w:val="en-US"/>
              </w:rPr>
              <w:t xml:space="preserve"> </w:t>
            </w:r>
            <w:proofErr w:type="spellStart"/>
            <w:r w:rsidRPr="000A4555">
              <w:rPr>
                <w:sz w:val="28"/>
                <w:szCs w:val="28"/>
                <w:lang w:val="en-US"/>
              </w:rPr>
              <w:t>kam</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chunki</w:t>
            </w:r>
            <w:proofErr w:type="spellEnd"/>
            <w:r w:rsidRPr="000A4555">
              <w:rPr>
                <w:sz w:val="28"/>
                <w:szCs w:val="28"/>
                <w:lang w:val="en-US"/>
              </w:rPr>
              <w:t xml:space="preserve"> u </w:t>
            </w:r>
            <w:proofErr w:type="spellStart"/>
            <w:r w:rsidRPr="000A4555">
              <w:rPr>
                <w:sz w:val="28"/>
                <w:szCs w:val="28"/>
                <w:lang w:val="en-US"/>
              </w:rPr>
              <w:t>hisoblashlar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moslashtirilmagan</w:t>
            </w:r>
            <w:proofErr w:type="spellEnd"/>
            <w:r w:rsidRPr="000A4555">
              <w:rPr>
                <w:sz w:val="28"/>
                <w:szCs w:val="28"/>
                <w:lang w:val="en-US"/>
              </w:rPr>
              <w:t xml:space="preserve">. </w:t>
            </w:r>
            <w:proofErr w:type="spellStart"/>
            <w:r w:rsidRPr="000A4555">
              <w:rPr>
                <w:sz w:val="28"/>
                <w:szCs w:val="28"/>
                <w:lang w:val="en-US"/>
              </w:rPr>
              <w:t>Xarakterli</w:t>
            </w:r>
            <w:proofErr w:type="spellEnd"/>
            <w:r w:rsidRPr="000A4555">
              <w:rPr>
                <w:sz w:val="28"/>
                <w:szCs w:val="28"/>
                <w:lang w:val="en-US"/>
              </w:rPr>
              <w:t xml:space="preserve"> </w:t>
            </w:r>
            <w:proofErr w:type="spellStart"/>
            <w:r w:rsidRPr="000A4555">
              <w:rPr>
                <w:sz w:val="28"/>
                <w:szCs w:val="28"/>
                <w:lang w:val="en-US"/>
              </w:rPr>
              <w:t>misol</w:t>
            </w:r>
            <w:proofErr w:type="spellEnd"/>
            <w:r w:rsidRPr="000A4555">
              <w:rPr>
                <w:sz w:val="28"/>
                <w:szCs w:val="28"/>
                <w:lang w:val="en-US"/>
              </w:rPr>
              <w:t xml:space="preserve"> – </w:t>
            </w:r>
            <w:proofErr w:type="spellStart"/>
            <w:r w:rsidRPr="000A4555">
              <w:rPr>
                <w:sz w:val="28"/>
                <w:szCs w:val="28"/>
                <w:lang w:val="en-US"/>
              </w:rPr>
              <w:t>rimcha</w:t>
            </w:r>
            <w:proofErr w:type="spellEnd"/>
            <w:r w:rsidRPr="000A4555">
              <w:rPr>
                <w:sz w:val="28"/>
                <w:szCs w:val="28"/>
                <w:lang w:val="en-US"/>
              </w:rPr>
              <w:t xml:space="preserve"> </w:t>
            </w:r>
            <w:proofErr w:type="spellStart"/>
            <w:r w:rsidRPr="000A4555">
              <w:rPr>
                <w:sz w:val="28"/>
                <w:szCs w:val="28"/>
                <w:lang w:val="en-US"/>
              </w:rPr>
              <w:t>sanoq</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 xml:space="preserve">. </w:t>
            </w:r>
            <w:proofErr w:type="spellStart"/>
            <w:r w:rsidRPr="000A4555">
              <w:rPr>
                <w:sz w:val="28"/>
                <w:szCs w:val="28"/>
                <w:lang w:val="en-US"/>
              </w:rPr>
              <w:t>Lotin</w:t>
            </w:r>
            <w:proofErr w:type="spellEnd"/>
            <w:r w:rsidRPr="000A4555">
              <w:rPr>
                <w:sz w:val="28"/>
                <w:szCs w:val="28"/>
                <w:lang w:val="en-US"/>
              </w:rPr>
              <w:t xml:space="preserve"> </w:t>
            </w:r>
            <w:proofErr w:type="spellStart"/>
            <w:r w:rsidRPr="000A4555">
              <w:rPr>
                <w:sz w:val="28"/>
                <w:szCs w:val="28"/>
                <w:lang w:val="en-US"/>
              </w:rPr>
              <w:t>alifbosi-ning</w:t>
            </w:r>
            <w:proofErr w:type="spellEnd"/>
            <w:r w:rsidRPr="000A4555">
              <w:rPr>
                <w:sz w:val="28"/>
                <w:szCs w:val="28"/>
                <w:lang w:val="en-US"/>
              </w:rPr>
              <w:t xml:space="preserve"> </w:t>
            </w:r>
            <w:proofErr w:type="spellStart"/>
            <w:r w:rsidRPr="000A4555">
              <w:rPr>
                <w:sz w:val="28"/>
                <w:szCs w:val="28"/>
                <w:lang w:val="en-US"/>
              </w:rPr>
              <w:t>quyidagi</w:t>
            </w:r>
            <w:proofErr w:type="spellEnd"/>
            <w:r w:rsidRPr="000A4555">
              <w:rPr>
                <w:sz w:val="28"/>
                <w:szCs w:val="28"/>
                <w:lang w:val="en-US"/>
              </w:rPr>
              <w:t xml:space="preserve"> </w:t>
            </w:r>
            <w:proofErr w:type="spellStart"/>
            <w:r w:rsidRPr="000A4555">
              <w:rPr>
                <w:sz w:val="28"/>
                <w:szCs w:val="28"/>
                <w:lang w:val="en-US"/>
              </w:rPr>
              <w:t>qiymatlarga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simvollari</w:t>
            </w:r>
            <w:proofErr w:type="spellEnd"/>
            <w:r w:rsidRPr="000A4555">
              <w:rPr>
                <w:sz w:val="28"/>
                <w:szCs w:val="28"/>
                <w:lang w:val="en-US"/>
              </w:rPr>
              <w:t xml:space="preserve"> </w:t>
            </w:r>
            <w:proofErr w:type="spellStart"/>
            <w:r w:rsidRPr="000A4555">
              <w:rPr>
                <w:sz w:val="28"/>
                <w:szCs w:val="28"/>
                <w:lang w:val="en-US"/>
              </w:rPr>
              <w:t>bor</w:t>
            </w:r>
            <w:proofErr w:type="spellEnd"/>
            <w:r w:rsidRPr="000A4555">
              <w:rPr>
                <w:sz w:val="28"/>
                <w:szCs w:val="28"/>
                <w:lang w:val="en-US"/>
              </w:rPr>
              <w:t>: I-1, V-5, X-10, L-50, C-100, D-500, M-1000.</w:t>
            </w:r>
          </w:p>
          <w:p w14:paraId="7E69C6EE" w14:textId="77777777" w:rsidR="00E54C15" w:rsidRPr="000A4555" w:rsidRDefault="00E54C15" w:rsidP="00E47DA8">
            <w:pPr>
              <w:jc w:val="both"/>
              <w:rPr>
                <w:sz w:val="28"/>
                <w:szCs w:val="28"/>
                <w:lang w:val="en-US"/>
              </w:rPr>
            </w:pPr>
          </w:p>
          <w:p w14:paraId="3B019179" w14:textId="77777777" w:rsidR="00E54C15" w:rsidRPr="000A4555" w:rsidRDefault="00E54C15" w:rsidP="00E47DA8">
            <w:pPr>
              <w:jc w:val="both"/>
              <w:rPr>
                <w:sz w:val="28"/>
                <w:szCs w:val="28"/>
              </w:rPr>
            </w:pPr>
            <w:proofErr w:type="spellStart"/>
            <w:r w:rsidRPr="000A4555">
              <w:rPr>
                <w:sz w:val="28"/>
                <w:szCs w:val="28"/>
              </w:rPr>
              <w:t>Сонларни</w:t>
            </w:r>
            <w:proofErr w:type="spellEnd"/>
            <w:r w:rsidRPr="000A4555">
              <w:rPr>
                <w:sz w:val="28"/>
                <w:szCs w:val="28"/>
                <w:lang w:val="en-US"/>
              </w:rPr>
              <w:t xml:space="preserve"> </w:t>
            </w:r>
            <w:proofErr w:type="spellStart"/>
            <w:r w:rsidRPr="000A4555">
              <w:rPr>
                <w:sz w:val="28"/>
                <w:szCs w:val="28"/>
              </w:rPr>
              <w:t>белгилаш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миқдор</w:t>
            </w:r>
            <w:proofErr w:type="spellEnd"/>
            <w:r w:rsidRPr="000A4555">
              <w:rPr>
                <w:sz w:val="28"/>
                <w:szCs w:val="28"/>
                <w:lang w:val="en-US"/>
              </w:rPr>
              <w:t xml:space="preserve"> </w:t>
            </w:r>
            <w:proofErr w:type="spellStart"/>
            <w:r w:rsidRPr="000A4555">
              <w:rPr>
                <w:sz w:val="28"/>
                <w:szCs w:val="28"/>
              </w:rPr>
              <w:t>қиймати</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r w:rsidRPr="000A4555">
              <w:rPr>
                <w:sz w:val="28"/>
                <w:szCs w:val="28"/>
              </w:rPr>
              <w:t>доим</w:t>
            </w:r>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хил</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жойлашган</w:t>
            </w:r>
            <w:proofErr w:type="spellEnd"/>
            <w:r w:rsidRPr="000A4555">
              <w:rPr>
                <w:sz w:val="28"/>
                <w:szCs w:val="28"/>
                <w:lang w:val="en-US"/>
              </w:rPr>
              <w:t xml:space="preserve"> </w:t>
            </w:r>
            <w:proofErr w:type="spellStart"/>
            <w:r w:rsidRPr="000A4555">
              <w:rPr>
                <w:sz w:val="28"/>
                <w:szCs w:val="28"/>
              </w:rPr>
              <w:t>ўрнига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бўлмайдиган</w:t>
            </w:r>
            <w:proofErr w:type="spellEnd"/>
            <w:r w:rsidRPr="000A4555">
              <w:rPr>
                <w:sz w:val="28"/>
                <w:szCs w:val="28"/>
                <w:lang w:val="en-US"/>
              </w:rPr>
              <w:t xml:space="preserve"> </w:t>
            </w:r>
            <w:proofErr w:type="spellStart"/>
            <w:r w:rsidRPr="000A4555">
              <w:rPr>
                <w:sz w:val="28"/>
                <w:szCs w:val="28"/>
              </w:rPr>
              <w:t>муайян</w:t>
            </w:r>
            <w:proofErr w:type="spellEnd"/>
            <w:r w:rsidRPr="000A4555">
              <w:rPr>
                <w:sz w:val="28"/>
                <w:szCs w:val="28"/>
                <w:lang w:val="en-US"/>
              </w:rPr>
              <w:t xml:space="preserve"> </w:t>
            </w:r>
            <w:proofErr w:type="spellStart"/>
            <w:r w:rsidRPr="000A4555">
              <w:rPr>
                <w:sz w:val="28"/>
                <w:szCs w:val="28"/>
              </w:rPr>
              <w:t>белгилар</w:t>
            </w:r>
            <w:proofErr w:type="spellEnd"/>
            <w:r w:rsidRPr="000A4555">
              <w:rPr>
                <w:sz w:val="28"/>
                <w:szCs w:val="28"/>
                <w:lang w:val="en-US"/>
              </w:rPr>
              <w:t xml:space="preserve"> </w:t>
            </w:r>
            <w:proofErr w:type="spellStart"/>
            <w:r w:rsidRPr="000A4555">
              <w:rPr>
                <w:sz w:val="28"/>
                <w:szCs w:val="28"/>
              </w:rPr>
              <w:t>киритиладиган</w:t>
            </w:r>
            <w:proofErr w:type="spellEnd"/>
            <w:r w:rsidRPr="000A4555">
              <w:rPr>
                <w:sz w:val="28"/>
                <w:szCs w:val="28"/>
                <w:lang w:val="en-US"/>
              </w:rPr>
              <w:t xml:space="preserve"> </w:t>
            </w:r>
            <w:proofErr w:type="spellStart"/>
            <w:r w:rsidRPr="000A4555">
              <w:rPr>
                <w:sz w:val="28"/>
                <w:szCs w:val="28"/>
              </w:rPr>
              <w:t>саноқ</w:t>
            </w:r>
            <w:proofErr w:type="spellEnd"/>
            <w:r w:rsidRPr="000A4555">
              <w:rPr>
                <w:sz w:val="28"/>
                <w:szCs w:val="28"/>
                <w:lang w:val="en-US"/>
              </w:rPr>
              <w:t xml:space="preserve"> </w:t>
            </w:r>
            <w:proofErr w:type="spellStart"/>
            <w:r w:rsidRPr="000A4555">
              <w:rPr>
                <w:sz w:val="28"/>
                <w:szCs w:val="28"/>
              </w:rPr>
              <w:t>тизими</w:t>
            </w:r>
            <w:proofErr w:type="spellEnd"/>
            <w:r w:rsidRPr="000A4555">
              <w:rPr>
                <w:sz w:val="28"/>
                <w:szCs w:val="28"/>
                <w:lang w:val="en-US"/>
              </w:rPr>
              <w:t xml:space="preserve">. </w:t>
            </w:r>
            <w:proofErr w:type="spellStart"/>
            <w:r w:rsidRPr="000A4555">
              <w:rPr>
                <w:sz w:val="28"/>
                <w:szCs w:val="28"/>
              </w:rPr>
              <w:t>Нопозицион</w:t>
            </w:r>
            <w:proofErr w:type="spellEnd"/>
            <w:r w:rsidRPr="000A4555">
              <w:rPr>
                <w:sz w:val="28"/>
                <w:szCs w:val="28"/>
              </w:rPr>
              <w:t xml:space="preserve"> </w:t>
            </w:r>
            <w:proofErr w:type="spellStart"/>
            <w:r w:rsidRPr="000A4555">
              <w:rPr>
                <w:sz w:val="28"/>
                <w:szCs w:val="28"/>
              </w:rPr>
              <w:t>саноқ</w:t>
            </w:r>
            <w:proofErr w:type="spellEnd"/>
            <w:r w:rsidRPr="000A4555">
              <w:rPr>
                <w:sz w:val="28"/>
                <w:szCs w:val="28"/>
              </w:rPr>
              <w:t xml:space="preserve"> </w:t>
            </w:r>
            <w:proofErr w:type="spellStart"/>
            <w:r w:rsidRPr="000A4555">
              <w:rPr>
                <w:sz w:val="28"/>
                <w:szCs w:val="28"/>
              </w:rPr>
              <w:t>тизимидан</w:t>
            </w:r>
            <w:proofErr w:type="spellEnd"/>
            <w:r w:rsidRPr="000A4555">
              <w:rPr>
                <w:sz w:val="28"/>
                <w:szCs w:val="28"/>
              </w:rPr>
              <w:t xml:space="preserve"> </w:t>
            </w:r>
            <w:proofErr w:type="spellStart"/>
            <w:r w:rsidRPr="000A4555">
              <w:rPr>
                <w:sz w:val="28"/>
                <w:szCs w:val="28"/>
              </w:rPr>
              <w:t>кам</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чунки</w:t>
            </w:r>
            <w:proofErr w:type="spellEnd"/>
            <w:r w:rsidRPr="000A4555">
              <w:rPr>
                <w:sz w:val="28"/>
                <w:szCs w:val="28"/>
              </w:rPr>
              <w:t xml:space="preserve"> у </w:t>
            </w:r>
            <w:proofErr w:type="spellStart"/>
            <w:r w:rsidRPr="000A4555">
              <w:rPr>
                <w:sz w:val="28"/>
                <w:szCs w:val="28"/>
              </w:rPr>
              <w:t>ҳисоблашлар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мос-лаштирилмаган</w:t>
            </w:r>
            <w:proofErr w:type="spellEnd"/>
            <w:r w:rsidRPr="000A4555">
              <w:rPr>
                <w:sz w:val="28"/>
                <w:szCs w:val="28"/>
              </w:rPr>
              <w:t xml:space="preserve">. </w:t>
            </w:r>
            <w:proofErr w:type="spellStart"/>
            <w:r w:rsidRPr="000A4555">
              <w:rPr>
                <w:sz w:val="28"/>
                <w:szCs w:val="28"/>
              </w:rPr>
              <w:t>Характерли</w:t>
            </w:r>
            <w:proofErr w:type="spellEnd"/>
            <w:r w:rsidRPr="000A4555">
              <w:rPr>
                <w:sz w:val="28"/>
                <w:szCs w:val="28"/>
              </w:rPr>
              <w:t xml:space="preserve"> </w:t>
            </w:r>
            <w:proofErr w:type="spellStart"/>
            <w:r w:rsidRPr="000A4555">
              <w:rPr>
                <w:sz w:val="28"/>
                <w:szCs w:val="28"/>
              </w:rPr>
              <w:t>мисол</w:t>
            </w:r>
            <w:proofErr w:type="spellEnd"/>
            <w:r w:rsidRPr="000A4555">
              <w:rPr>
                <w:sz w:val="28"/>
                <w:szCs w:val="28"/>
              </w:rPr>
              <w:t xml:space="preserve"> – </w:t>
            </w:r>
            <w:proofErr w:type="spellStart"/>
            <w:r w:rsidRPr="000A4555">
              <w:rPr>
                <w:sz w:val="28"/>
                <w:szCs w:val="28"/>
              </w:rPr>
              <w:t>римча</w:t>
            </w:r>
            <w:proofErr w:type="spellEnd"/>
            <w:r w:rsidRPr="000A4555">
              <w:rPr>
                <w:sz w:val="28"/>
                <w:szCs w:val="28"/>
              </w:rPr>
              <w:t xml:space="preserve"> </w:t>
            </w:r>
            <w:proofErr w:type="spellStart"/>
            <w:r w:rsidRPr="000A4555">
              <w:rPr>
                <w:sz w:val="28"/>
                <w:szCs w:val="28"/>
              </w:rPr>
              <w:t>саноқ</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Лотин</w:t>
            </w:r>
            <w:proofErr w:type="spellEnd"/>
            <w:r w:rsidRPr="000A4555">
              <w:rPr>
                <w:sz w:val="28"/>
                <w:szCs w:val="28"/>
              </w:rPr>
              <w:t xml:space="preserve"> </w:t>
            </w:r>
            <w:proofErr w:type="spellStart"/>
            <w:r w:rsidRPr="000A4555">
              <w:rPr>
                <w:sz w:val="28"/>
                <w:szCs w:val="28"/>
              </w:rPr>
              <w:t>алифбосининг</w:t>
            </w:r>
            <w:proofErr w:type="spellEnd"/>
            <w:r w:rsidRPr="000A4555">
              <w:rPr>
                <w:sz w:val="28"/>
                <w:szCs w:val="28"/>
              </w:rPr>
              <w:t xml:space="preserve"> </w:t>
            </w:r>
            <w:proofErr w:type="spellStart"/>
            <w:r w:rsidRPr="000A4555">
              <w:rPr>
                <w:sz w:val="28"/>
                <w:szCs w:val="28"/>
              </w:rPr>
              <w:t>қуйидаги</w:t>
            </w:r>
            <w:proofErr w:type="spellEnd"/>
            <w:r w:rsidRPr="000A4555">
              <w:rPr>
                <w:sz w:val="28"/>
                <w:szCs w:val="28"/>
              </w:rPr>
              <w:t xml:space="preserve"> </w:t>
            </w:r>
            <w:proofErr w:type="spellStart"/>
            <w:r w:rsidRPr="000A4555">
              <w:rPr>
                <w:sz w:val="28"/>
                <w:szCs w:val="28"/>
              </w:rPr>
              <w:t>қийматларга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символлари</w:t>
            </w:r>
            <w:proofErr w:type="spellEnd"/>
            <w:r w:rsidRPr="000A4555">
              <w:rPr>
                <w:sz w:val="28"/>
                <w:szCs w:val="28"/>
              </w:rPr>
              <w:t xml:space="preserve"> бор: I-1, V-5, X-10, L-50, C-100, D-500, M-1000.</w:t>
            </w:r>
          </w:p>
        </w:tc>
      </w:tr>
      <w:tr w:rsidR="00E54C15" w:rsidRPr="000A4555" w14:paraId="4F126B35" w14:textId="77777777" w:rsidTr="00E47DA8">
        <w:trPr>
          <w:tblCellSpacing w:w="0" w:type="dxa"/>
          <w:jc w:val="center"/>
        </w:trPr>
        <w:tc>
          <w:tcPr>
            <w:tcW w:w="3821" w:type="dxa"/>
          </w:tcPr>
          <w:p w14:paraId="363C16B8" w14:textId="77777777" w:rsidR="00E54C15" w:rsidRPr="000A4555" w:rsidRDefault="00E54C15" w:rsidP="00E47DA8">
            <w:pPr>
              <w:rPr>
                <w:b/>
                <w:iCs/>
                <w:sz w:val="28"/>
                <w:szCs w:val="28"/>
              </w:rPr>
            </w:pPr>
            <w:r w:rsidRPr="000A4555">
              <w:rPr>
                <w:b/>
                <w:iCs/>
                <w:sz w:val="28"/>
                <w:szCs w:val="28"/>
              </w:rPr>
              <w:lastRenderedPageBreak/>
              <w:t>Нисходящая разработка</w:t>
            </w:r>
          </w:p>
          <w:p w14:paraId="3A405D5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pasayib</w:t>
            </w:r>
            <w:proofErr w:type="spellEnd"/>
            <w:r w:rsidRPr="000A4555">
              <w:rPr>
                <w:iCs/>
                <w:sz w:val="28"/>
                <w:szCs w:val="28"/>
              </w:rPr>
              <w:t xml:space="preserve"> </w:t>
            </w:r>
            <w:proofErr w:type="spellStart"/>
            <w:r w:rsidRPr="000A4555">
              <w:rPr>
                <w:iCs/>
                <w:sz w:val="28"/>
                <w:szCs w:val="28"/>
                <w:lang w:val="en-US"/>
              </w:rPr>
              <w:t>boradigan</w:t>
            </w:r>
            <w:proofErr w:type="spellEnd"/>
            <w:r w:rsidRPr="000A4555">
              <w:rPr>
                <w:iCs/>
                <w:sz w:val="28"/>
                <w:szCs w:val="28"/>
              </w:rPr>
              <w:t xml:space="preserve"> </w:t>
            </w:r>
            <w:proofErr w:type="spellStart"/>
            <w:r w:rsidRPr="000A4555">
              <w:rPr>
                <w:iCs/>
                <w:sz w:val="28"/>
                <w:szCs w:val="28"/>
                <w:lang w:val="en-US"/>
              </w:rPr>
              <w:t>ishlanma</w:t>
            </w:r>
            <w:proofErr w:type="spellEnd"/>
          </w:p>
          <w:p w14:paraId="5249E444" w14:textId="77777777" w:rsidR="00E54C15" w:rsidRPr="000A4555" w:rsidRDefault="00E54C15" w:rsidP="00E47DA8">
            <w:pPr>
              <w:rPr>
                <w:iCs/>
                <w:sz w:val="28"/>
                <w:szCs w:val="28"/>
                <w:lang w:val="en-US"/>
              </w:rPr>
            </w:pPr>
            <w:r w:rsidRPr="000A4555">
              <w:rPr>
                <w:iCs/>
                <w:sz w:val="28"/>
                <w:szCs w:val="28"/>
              </w:rPr>
              <w:t xml:space="preserve">       </w:t>
            </w:r>
            <w:proofErr w:type="spellStart"/>
            <w:r w:rsidRPr="000A4555">
              <w:rPr>
                <w:iCs/>
                <w:sz w:val="28"/>
                <w:szCs w:val="28"/>
              </w:rPr>
              <w:t>пасайиб</w:t>
            </w:r>
            <w:proofErr w:type="spellEnd"/>
            <w:r w:rsidRPr="000A4555">
              <w:rPr>
                <w:iCs/>
                <w:sz w:val="28"/>
                <w:szCs w:val="28"/>
                <w:lang w:val="en-US"/>
              </w:rPr>
              <w:t xml:space="preserve"> </w:t>
            </w:r>
            <w:proofErr w:type="spellStart"/>
            <w:r w:rsidRPr="000A4555">
              <w:rPr>
                <w:iCs/>
                <w:sz w:val="28"/>
                <w:szCs w:val="28"/>
              </w:rPr>
              <w:t>борадиган</w:t>
            </w:r>
            <w:proofErr w:type="spellEnd"/>
            <w:r w:rsidRPr="000A4555">
              <w:rPr>
                <w:iCs/>
                <w:sz w:val="28"/>
                <w:szCs w:val="28"/>
                <w:lang w:val="en-US"/>
              </w:rPr>
              <w:t xml:space="preserve"> </w:t>
            </w:r>
            <w:proofErr w:type="spellStart"/>
            <w:r w:rsidRPr="000A4555">
              <w:rPr>
                <w:iCs/>
                <w:sz w:val="28"/>
                <w:szCs w:val="28"/>
              </w:rPr>
              <w:t>ишланма</w:t>
            </w:r>
            <w:proofErr w:type="spellEnd"/>
          </w:p>
          <w:p w14:paraId="77C6E2B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top-down development</w:t>
            </w:r>
          </w:p>
        </w:tc>
        <w:tc>
          <w:tcPr>
            <w:tcW w:w="6149" w:type="dxa"/>
            <w:vAlign w:val="center"/>
          </w:tcPr>
          <w:p w14:paraId="23F544EE" w14:textId="77777777" w:rsidR="00E54C15" w:rsidRPr="000A4555" w:rsidRDefault="00E54C15" w:rsidP="00E47DA8">
            <w:pPr>
              <w:jc w:val="both"/>
              <w:rPr>
                <w:sz w:val="28"/>
                <w:szCs w:val="28"/>
              </w:rPr>
            </w:pPr>
            <w:r w:rsidRPr="000A4555">
              <w:rPr>
                <w:sz w:val="28"/>
                <w:szCs w:val="28"/>
              </w:rPr>
              <w:t>Метод разработки проектов, систем, программ, при котором разработка производится сверху вниз. Один из основных методов структурного активирования. Нисходящее программирование – частный случай нисходящей разработки.</w:t>
            </w:r>
          </w:p>
          <w:p w14:paraId="1362110A" w14:textId="77777777" w:rsidR="00E54C15" w:rsidRPr="000A4555" w:rsidRDefault="00E54C15" w:rsidP="00E47DA8">
            <w:pPr>
              <w:jc w:val="both"/>
              <w:rPr>
                <w:sz w:val="28"/>
                <w:szCs w:val="28"/>
              </w:rPr>
            </w:pPr>
          </w:p>
          <w:p w14:paraId="3434776A" w14:textId="77777777" w:rsidR="00E54C15" w:rsidRPr="000A4555" w:rsidRDefault="00E54C15" w:rsidP="00E47DA8">
            <w:pPr>
              <w:jc w:val="both"/>
              <w:rPr>
                <w:sz w:val="28"/>
                <w:szCs w:val="28"/>
                <w:lang w:val="en-US"/>
              </w:rPr>
            </w:pPr>
            <w:proofErr w:type="spellStart"/>
            <w:r w:rsidRPr="000A4555">
              <w:rPr>
                <w:sz w:val="28"/>
                <w:szCs w:val="28"/>
                <w:lang w:val="en-US"/>
              </w:rPr>
              <w:t>Loyihalar</w:t>
            </w:r>
            <w:proofErr w:type="spellEnd"/>
            <w:r w:rsidRPr="000A4555">
              <w:rPr>
                <w:sz w:val="28"/>
                <w:szCs w:val="28"/>
                <w:lang w:val="en-US"/>
              </w:rPr>
              <w:t xml:space="preserve">, </w:t>
            </w:r>
            <w:proofErr w:type="spellStart"/>
            <w:r w:rsidRPr="000A4555">
              <w:rPr>
                <w:sz w:val="28"/>
                <w:szCs w:val="28"/>
                <w:lang w:val="en-US"/>
              </w:rPr>
              <w:t>tizimlar</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metodi</w:t>
            </w:r>
            <w:proofErr w:type="spellEnd"/>
            <w:r w:rsidRPr="000A4555">
              <w:rPr>
                <w:sz w:val="28"/>
                <w:szCs w:val="28"/>
                <w:lang w:val="en-US"/>
              </w:rPr>
              <w:t xml:space="preserve">, </w:t>
            </w:r>
            <w:proofErr w:type="spellStart"/>
            <w:r w:rsidRPr="000A4555">
              <w:rPr>
                <w:sz w:val="28"/>
                <w:szCs w:val="28"/>
                <w:lang w:val="en-US"/>
              </w:rPr>
              <w:t>bunda</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yuqoridan</w:t>
            </w:r>
            <w:proofErr w:type="spellEnd"/>
            <w:r w:rsidRPr="000A4555">
              <w:rPr>
                <w:sz w:val="28"/>
                <w:szCs w:val="28"/>
                <w:lang w:val="en-US"/>
              </w:rPr>
              <w:t xml:space="preserve"> </w:t>
            </w:r>
            <w:proofErr w:type="spellStart"/>
            <w:r w:rsidRPr="000A4555">
              <w:rPr>
                <w:sz w:val="28"/>
                <w:szCs w:val="28"/>
                <w:lang w:val="en-US"/>
              </w:rPr>
              <w:t>pastga</w:t>
            </w:r>
            <w:proofErr w:type="spellEnd"/>
            <w:r w:rsidRPr="000A4555">
              <w:rPr>
                <w:sz w:val="28"/>
                <w:szCs w:val="28"/>
                <w:lang w:val="en-US"/>
              </w:rPr>
              <w:t xml:space="preserve"> </w:t>
            </w:r>
            <w:proofErr w:type="spellStart"/>
            <w:r w:rsidRPr="000A4555">
              <w:rPr>
                <w:sz w:val="28"/>
                <w:szCs w:val="28"/>
                <w:lang w:val="en-US"/>
              </w:rPr>
              <w:t>tomon</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w:t>
            </w:r>
            <w:proofErr w:type="spellEnd"/>
            <w:r w:rsidRPr="000A4555">
              <w:rPr>
                <w:sz w:val="28"/>
                <w:szCs w:val="28"/>
                <w:lang w:val="en-US"/>
              </w:rPr>
              <w:t xml:space="preserve">. </w:t>
            </w:r>
            <w:proofErr w:type="spellStart"/>
            <w:r w:rsidRPr="000A4555">
              <w:rPr>
                <w:sz w:val="28"/>
                <w:szCs w:val="28"/>
                <w:lang w:val="en-US"/>
              </w:rPr>
              <w:t>Strukturaviy</w:t>
            </w:r>
            <w:proofErr w:type="spellEnd"/>
            <w:r w:rsidRPr="000A4555">
              <w:rPr>
                <w:sz w:val="28"/>
                <w:szCs w:val="28"/>
                <w:lang w:val="en-US"/>
              </w:rPr>
              <w:t xml:space="preserve"> </w:t>
            </w:r>
            <w:proofErr w:type="spellStart"/>
            <w:r w:rsidRPr="000A4555">
              <w:rPr>
                <w:sz w:val="28"/>
                <w:szCs w:val="28"/>
                <w:lang w:val="en-US"/>
              </w:rPr>
              <w:t>aktivlashning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metod</w:t>
            </w:r>
            <w:r w:rsidR="00AB01E2" w:rsidRPr="00346A43">
              <w:rPr>
                <w:sz w:val="28"/>
                <w:szCs w:val="28"/>
                <w:lang w:val="en-US"/>
              </w:rPr>
              <w:t>-</w:t>
            </w:r>
            <w:r w:rsidRPr="000A4555">
              <w:rPr>
                <w:sz w:val="28"/>
                <w:szCs w:val="28"/>
                <w:lang w:val="en-US"/>
              </w:rPr>
              <w:t>laridan</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w:t>
            </w:r>
            <w:proofErr w:type="spellStart"/>
            <w:r w:rsidRPr="000A4555">
              <w:rPr>
                <w:sz w:val="28"/>
                <w:szCs w:val="28"/>
                <w:lang w:val="en-US"/>
              </w:rPr>
              <w:t>Pasayib</w:t>
            </w:r>
            <w:proofErr w:type="spellEnd"/>
            <w:r w:rsidRPr="000A4555">
              <w:rPr>
                <w:sz w:val="28"/>
                <w:szCs w:val="28"/>
                <w:lang w:val="en-US"/>
              </w:rPr>
              <w:t xml:space="preserve"> </w:t>
            </w:r>
            <w:proofErr w:type="spellStart"/>
            <w:r w:rsidRPr="000A4555">
              <w:rPr>
                <w:sz w:val="28"/>
                <w:szCs w:val="28"/>
                <w:lang w:val="en-US"/>
              </w:rPr>
              <w:t>boradigan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pasayib</w:t>
            </w:r>
            <w:proofErr w:type="spellEnd"/>
            <w:r w:rsidRPr="000A4555">
              <w:rPr>
                <w:sz w:val="28"/>
                <w:szCs w:val="28"/>
                <w:lang w:val="en-US"/>
              </w:rPr>
              <w:t xml:space="preserve"> </w:t>
            </w:r>
            <w:proofErr w:type="spellStart"/>
            <w:r w:rsidRPr="000A4555">
              <w:rPr>
                <w:sz w:val="28"/>
                <w:szCs w:val="28"/>
                <w:lang w:val="en-US"/>
              </w:rPr>
              <w:t>boradigan</w:t>
            </w:r>
            <w:proofErr w:type="spellEnd"/>
            <w:r w:rsidRPr="000A4555">
              <w:rPr>
                <w:sz w:val="28"/>
                <w:szCs w:val="28"/>
                <w:lang w:val="en-US"/>
              </w:rPr>
              <w:t xml:space="preserve"> </w:t>
            </w:r>
            <w:proofErr w:type="spellStart"/>
            <w:r w:rsidRPr="000A4555">
              <w:rPr>
                <w:sz w:val="28"/>
                <w:szCs w:val="28"/>
                <w:lang w:val="en-US"/>
              </w:rPr>
              <w:t>ishlanmaning</w:t>
            </w:r>
            <w:proofErr w:type="spellEnd"/>
            <w:r w:rsidRPr="000A4555">
              <w:rPr>
                <w:sz w:val="28"/>
                <w:szCs w:val="28"/>
                <w:lang w:val="en-US"/>
              </w:rPr>
              <w:t xml:space="preserve"> </w:t>
            </w:r>
            <w:proofErr w:type="spellStart"/>
            <w:r w:rsidRPr="000A4555">
              <w:rPr>
                <w:sz w:val="28"/>
                <w:szCs w:val="28"/>
                <w:lang w:val="en-US"/>
              </w:rPr>
              <w:t>xususiy</w:t>
            </w:r>
            <w:proofErr w:type="spellEnd"/>
            <w:r w:rsidRPr="000A4555">
              <w:rPr>
                <w:sz w:val="28"/>
                <w:szCs w:val="28"/>
                <w:lang w:val="en-US"/>
              </w:rPr>
              <w:t xml:space="preserve"> </w:t>
            </w:r>
            <w:proofErr w:type="spellStart"/>
            <w:r w:rsidRPr="000A4555">
              <w:rPr>
                <w:sz w:val="28"/>
                <w:szCs w:val="28"/>
                <w:lang w:val="en-US"/>
              </w:rPr>
              <w:t>holidir</w:t>
            </w:r>
            <w:proofErr w:type="spellEnd"/>
            <w:r w:rsidRPr="000A4555">
              <w:rPr>
                <w:sz w:val="28"/>
                <w:szCs w:val="28"/>
                <w:lang w:val="en-US"/>
              </w:rPr>
              <w:t>.</w:t>
            </w:r>
          </w:p>
          <w:p w14:paraId="5BD5DB9F" w14:textId="77777777" w:rsidR="00E54C15" w:rsidRPr="000A4555" w:rsidRDefault="00E54C15" w:rsidP="00E47DA8">
            <w:pPr>
              <w:jc w:val="both"/>
              <w:rPr>
                <w:sz w:val="28"/>
                <w:szCs w:val="28"/>
                <w:lang w:val="en-US"/>
              </w:rPr>
            </w:pPr>
          </w:p>
          <w:p w14:paraId="365752DB" w14:textId="77777777" w:rsidR="00E54C15" w:rsidRPr="000A4555" w:rsidRDefault="00E54C15" w:rsidP="00E47DA8">
            <w:pPr>
              <w:jc w:val="both"/>
              <w:rPr>
                <w:sz w:val="28"/>
                <w:szCs w:val="28"/>
              </w:rPr>
            </w:pPr>
            <w:proofErr w:type="spellStart"/>
            <w:r w:rsidRPr="000A4555">
              <w:rPr>
                <w:sz w:val="28"/>
                <w:szCs w:val="28"/>
              </w:rPr>
              <w:t>Лойиҳалар</w:t>
            </w:r>
            <w:proofErr w:type="spellEnd"/>
            <w:r w:rsidRPr="000A4555">
              <w:rPr>
                <w:sz w:val="28"/>
                <w:szCs w:val="28"/>
                <w:lang w:val="en-US"/>
              </w:rPr>
              <w:t xml:space="preserve">, </w:t>
            </w:r>
            <w:proofErr w:type="spellStart"/>
            <w:r w:rsidRPr="000A4555">
              <w:rPr>
                <w:sz w:val="28"/>
                <w:szCs w:val="28"/>
              </w:rPr>
              <w:t>тизимлар</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методи</w:t>
            </w:r>
            <w:proofErr w:type="spellEnd"/>
            <w:r w:rsidRPr="000A4555">
              <w:rPr>
                <w:sz w:val="28"/>
                <w:szCs w:val="28"/>
                <w:lang w:val="en-US"/>
              </w:rPr>
              <w:t xml:space="preserve">, </w:t>
            </w:r>
            <w:r w:rsidRPr="000A4555">
              <w:rPr>
                <w:sz w:val="28"/>
                <w:szCs w:val="28"/>
              </w:rPr>
              <w:t>бунда</w:t>
            </w:r>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юқоридан</w:t>
            </w:r>
            <w:proofErr w:type="spellEnd"/>
            <w:r w:rsidRPr="000A4555">
              <w:rPr>
                <w:sz w:val="28"/>
                <w:szCs w:val="28"/>
                <w:lang w:val="en-US"/>
              </w:rPr>
              <w:t xml:space="preserve"> </w:t>
            </w:r>
            <w:proofErr w:type="spellStart"/>
            <w:r w:rsidRPr="000A4555">
              <w:rPr>
                <w:sz w:val="28"/>
                <w:szCs w:val="28"/>
              </w:rPr>
              <w:t>пастга</w:t>
            </w:r>
            <w:proofErr w:type="spellEnd"/>
            <w:r w:rsidRPr="000A4555">
              <w:rPr>
                <w:sz w:val="28"/>
                <w:szCs w:val="28"/>
                <w:lang w:val="en-US"/>
              </w:rPr>
              <w:t xml:space="preserve"> </w:t>
            </w:r>
            <w:proofErr w:type="spellStart"/>
            <w:r w:rsidRPr="000A4555">
              <w:rPr>
                <w:sz w:val="28"/>
                <w:szCs w:val="28"/>
              </w:rPr>
              <w:t>томон</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оширилади</w:t>
            </w:r>
            <w:proofErr w:type="spellEnd"/>
            <w:r w:rsidRPr="000A4555">
              <w:rPr>
                <w:sz w:val="28"/>
                <w:szCs w:val="28"/>
                <w:lang w:val="en-US"/>
              </w:rPr>
              <w:t xml:space="preserve">. </w:t>
            </w:r>
            <w:proofErr w:type="spellStart"/>
            <w:r w:rsidRPr="000A4555">
              <w:rPr>
                <w:sz w:val="28"/>
                <w:szCs w:val="28"/>
              </w:rPr>
              <w:t>Структуравий</w:t>
            </w:r>
            <w:proofErr w:type="spellEnd"/>
            <w:r w:rsidRPr="000A4555">
              <w:rPr>
                <w:sz w:val="28"/>
                <w:szCs w:val="28"/>
              </w:rPr>
              <w:t xml:space="preserve"> </w:t>
            </w:r>
            <w:proofErr w:type="spellStart"/>
            <w:r w:rsidRPr="000A4555">
              <w:rPr>
                <w:sz w:val="28"/>
                <w:szCs w:val="28"/>
              </w:rPr>
              <w:t>активлашнинг</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методларидан</w:t>
            </w:r>
            <w:proofErr w:type="spellEnd"/>
            <w:r w:rsidRPr="000A4555">
              <w:rPr>
                <w:sz w:val="28"/>
                <w:szCs w:val="28"/>
              </w:rPr>
              <w:t xml:space="preserve"> </w:t>
            </w:r>
            <w:proofErr w:type="spellStart"/>
            <w:r w:rsidRPr="000A4555">
              <w:rPr>
                <w:sz w:val="28"/>
                <w:szCs w:val="28"/>
              </w:rPr>
              <w:t>бири</w:t>
            </w:r>
            <w:proofErr w:type="spellEnd"/>
            <w:r w:rsidRPr="000A4555">
              <w:rPr>
                <w:sz w:val="28"/>
                <w:szCs w:val="28"/>
              </w:rPr>
              <w:t xml:space="preserve">. </w:t>
            </w:r>
            <w:proofErr w:type="spellStart"/>
            <w:r w:rsidRPr="000A4555">
              <w:rPr>
                <w:sz w:val="28"/>
                <w:szCs w:val="28"/>
              </w:rPr>
              <w:t>Пасайиб</w:t>
            </w:r>
            <w:proofErr w:type="spellEnd"/>
            <w:r w:rsidRPr="000A4555">
              <w:rPr>
                <w:sz w:val="28"/>
                <w:szCs w:val="28"/>
              </w:rPr>
              <w:t xml:space="preserve"> </w:t>
            </w:r>
            <w:proofErr w:type="spellStart"/>
            <w:r w:rsidRPr="000A4555">
              <w:rPr>
                <w:sz w:val="28"/>
                <w:szCs w:val="28"/>
              </w:rPr>
              <w:t>борадиган</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пасайиб</w:t>
            </w:r>
            <w:proofErr w:type="spellEnd"/>
            <w:r w:rsidRPr="000A4555">
              <w:rPr>
                <w:sz w:val="28"/>
                <w:szCs w:val="28"/>
              </w:rPr>
              <w:t xml:space="preserve"> </w:t>
            </w:r>
            <w:proofErr w:type="spellStart"/>
            <w:r w:rsidRPr="000A4555">
              <w:rPr>
                <w:sz w:val="28"/>
                <w:szCs w:val="28"/>
              </w:rPr>
              <w:t>борадиган</w:t>
            </w:r>
            <w:proofErr w:type="spellEnd"/>
            <w:r w:rsidRPr="000A4555">
              <w:rPr>
                <w:sz w:val="28"/>
                <w:szCs w:val="28"/>
              </w:rPr>
              <w:t xml:space="preserve"> </w:t>
            </w:r>
            <w:proofErr w:type="spellStart"/>
            <w:r w:rsidRPr="000A4555">
              <w:rPr>
                <w:sz w:val="28"/>
                <w:szCs w:val="28"/>
              </w:rPr>
              <w:t>ишланманинг</w:t>
            </w:r>
            <w:proofErr w:type="spellEnd"/>
            <w:r w:rsidRPr="000A4555">
              <w:rPr>
                <w:sz w:val="28"/>
                <w:szCs w:val="28"/>
              </w:rPr>
              <w:t xml:space="preserve"> </w:t>
            </w:r>
            <w:proofErr w:type="spellStart"/>
            <w:r w:rsidRPr="000A4555">
              <w:rPr>
                <w:sz w:val="28"/>
                <w:szCs w:val="28"/>
              </w:rPr>
              <w:t>хусусий</w:t>
            </w:r>
            <w:proofErr w:type="spellEnd"/>
            <w:r w:rsidRPr="000A4555">
              <w:rPr>
                <w:sz w:val="28"/>
                <w:szCs w:val="28"/>
              </w:rPr>
              <w:t xml:space="preserve"> </w:t>
            </w:r>
            <w:proofErr w:type="spellStart"/>
            <w:r w:rsidRPr="000A4555">
              <w:rPr>
                <w:sz w:val="28"/>
                <w:szCs w:val="28"/>
              </w:rPr>
              <w:t>ҳолидир</w:t>
            </w:r>
            <w:proofErr w:type="spellEnd"/>
            <w:r w:rsidRPr="000A4555">
              <w:rPr>
                <w:sz w:val="28"/>
                <w:szCs w:val="28"/>
              </w:rPr>
              <w:t>.</w:t>
            </w:r>
          </w:p>
        </w:tc>
      </w:tr>
      <w:tr w:rsidR="00E54C15" w:rsidRPr="000A4555" w14:paraId="23DB8461" w14:textId="77777777" w:rsidTr="00E47DA8">
        <w:trPr>
          <w:tblCellSpacing w:w="0" w:type="dxa"/>
          <w:jc w:val="center"/>
        </w:trPr>
        <w:tc>
          <w:tcPr>
            <w:tcW w:w="3821" w:type="dxa"/>
          </w:tcPr>
          <w:p w14:paraId="10A7AD51" w14:textId="77777777" w:rsidR="00E54C15" w:rsidRPr="000A4555" w:rsidRDefault="00E54C15" w:rsidP="00E47DA8">
            <w:pPr>
              <w:rPr>
                <w:b/>
                <w:iCs/>
                <w:sz w:val="28"/>
                <w:szCs w:val="28"/>
              </w:rPr>
            </w:pPr>
            <w:r w:rsidRPr="000A4555">
              <w:rPr>
                <w:b/>
                <w:iCs/>
                <w:sz w:val="28"/>
                <w:szCs w:val="28"/>
              </w:rPr>
              <w:t>Новые информационные технологии</w:t>
            </w:r>
          </w:p>
          <w:p w14:paraId="0BB0C6D5" w14:textId="77777777" w:rsidR="00E54C15" w:rsidRPr="000A4555" w:rsidRDefault="00E54C15" w:rsidP="00E47DA8">
            <w:pPr>
              <w:rPr>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yangi</w:t>
            </w:r>
            <w:proofErr w:type="spellEnd"/>
            <w:r w:rsidRPr="000A4555">
              <w:rPr>
                <w:iCs/>
                <w:sz w:val="28"/>
                <w:szCs w:val="28"/>
              </w:rPr>
              <w:t xml:space="preserve"> </w:t>
            </w:r>
            <w:proofErr w:type="spellStart"/>
            <w:r w:rsidRPr="000A4555">
              <w:rPr>
                <w:iCs/>
                <w:sz w:val="28"/>
                <w:szCs w:val="28"/>
                <w:lang w:val="en-US"/>
              </w:rPr>
              <w:t>axborot</w:t>
            </w:r>
            <w:proofErr w:type="spellEnd"/>
          </w:p>
          <w:p w14:paraId="17C89B05" w14:textId="77777777" w:rsidR="00E54C15" w:rsidRPr="000A4555" w:rsidRDefault="00E54C15" w:rsidP="00E47DA8">
            <w:pPr>
              <w:rPr>
                <w:b/>
                <w:iCs/>
                <w:sz w:val="28"/>
                <w:szCs w:val="28"/>
                <w:lang w:val="en-US"/>
              </w:rPr>
            </w:pPr>
            <w:proofErr w:type="spellStart"/>
            <w:r w:rsidRPr="000A4555">
              <w:rPr>
                <w:iCs/>
                <w:sz w:val="28"/>
                <w:szCs w:val="28"/>
                <w:lang w:val="en-US"/>
              </w:rPr>
              <w:t>texnologiyalari</w:t>
            </w:r>
            <w:proofErr w:type="spellEnd"/>
          </w:p>
          <w:p w14:paraId="05EFC6CB"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янги</w:t>
            </w:r>
            <w:proofErr w:type="spellEnd"/>
            <w:r w:rsidRPr="000A4555">
              <w:rPr>
                <w:iCs/>
                <w:sz w:val="28"/>
                <w:szCs w:val="28"/>
                <w:lang w:val="en-US"/>
              </w:rPr>
              <w:t xml:space="preserve"> </w:t>
            </w:r>
            <w:proofErr w:type="spellStart"/>
            <w:r w:rsidRPr="000A4555">
              <w:rPr>
                <w:iCs/>
                <w:sz w:val="28"/>
                <w:szCs w:val="28"/>
              </w:rPr>
              <w:t>ахборот</w:t>
            </w:r>
            <w:proofErr w:type="spellEnd"/>
          </w:p>
          <w:p w14:paraId="5AAA0128" w14:textId="77777777" w:rsidR="00E54C15" w:rsidRPr="000A4555" w:rsidRDefault="00E54C15" w:rsidP="00E47DA8">
            <w:pPr>
              <w:rPr>
                <w:iCs/>
                <w:sz w:val="28"/>
                <w:szCs w:val="28"/>
                <w:lang w:val="en-US"/>
              </w:rPr>
            </w:pPr>
            <w:proofErr w:type="spellStart"/>
            <w:r w:rsidRPr="000A4555">
              <w:rPr>
                <w:iCs/>
                <w:sz w:val="28"/>
                <w:szCs w:val="28"/>
              </w:rPr>
              <w:t>технологиялари</w:t>
            </w:r>
            <w:proofErr w:type="spellEnd"/>
          </w:p>
          <w:p w14:paraId="46FB4A33" w14:textId="77777777" w:rsidR="00E54C15" w:rsidRPr="000A4555" w:rsidRDefault="00E54C15" w:rsidP="00E47DA8">
            <w:pPr>
              <w:rPr>
                <w:iCs/>
                <w:sz w:val="28"/>
                <w:szCs w:val="28"/>
                <w:lang w:val="fr-FR"/>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 xml:space="preserve">new information technologies </w:t>
            </w:r>
          </w:p>
          <w:p w14:paraId="315A6B3B" w14:textId="77777777" w:rsidR="00E54C15" w:rsidRPr="000A4555" w:rsidRDefault="00E54C15" w:rsidP="00E47DA8">
            <w:pPr>
              <w:rPr>
                <w:b/>
                <w:iCs/>
                <w:sz w:val="28"/>
                <w:szCs w:val="28"/>
                <w:lang w:val="en-US"/>
              </w:rPr>
            </w:pPr>
          </w:p>
        </w:tc>
        <w:tc>
          <w:tcPr>
            <w:tcW w:w="6149" w:type="dxa"/>
            <w:vAlign w:val="center"/>
          </w:tcPr>
          <w:p w14:paraId="74D09511" w14:textId="77777777" w:rsidR="00E54C15" w:rsidRPr="000A4555" w:rsidRDefault="00E54C15" w:rsidP="00E47DA8">
            <w:pPr>
              <w:jc w:val="both"/>
              <w:rPr>
                <w:sz w:val="28"/>
                <w:szCs w:val="28"/>
              </w:rPr>
            </w:pPr>
            <w:r w:rsidRPr="000A4555">
              <w:rPr>
                <w:sz w:val="28"/>
                <w:szCs w:val="28"/>
              </w:rPr>
              <w:t xml:space="preserve">Информационные технологии, связанные с дальнейшим развитием как компьютеров, так и </w:t>
            </w:r>
            <w:proofErr w:type="spellStart"/>
            <w:r w:rsidRPr="000A4555">
              <w:rPr>
                <w:sz w:val="28"/>
                <w:szCs w:val="28"/>
              </w:rPr>
              <w:t>сис</w:t>
            </w:r>
            <w:proofErr w:type="spellEnd"/>
            <w:r w:rsidRPr="000A4555">
              <w:rPr>
                <w:sz w:val="28"/>
                <w:szCs w:val="28"/>
              </w:rPr>
              <w:t>-тем. Новые информационные технологии основываются на развитии и внедрении компьютерных сетей, систем мультимедиа и виртуальной реальности. Наиболее широко используются в медицине, управлении, образовании, финансах и системах электронных средств массовой информации.</w:t>
            </w:r>
          </w:p>
          <w:p w14:paraId="00F396D4" w14:textId="77777777" w:rsidR="00E54C15" w:rsidRPr="000A4555" w:rsidRDefault="00E54C15" w:rsidP="00E47DA8">
            <w:pPr>
              <w:jc w:val="both"/>
              <w:rPr>
                <w:sz w:val="28"/>
                <w:szCs w:val="28"/>
              </w:rPr>
            </w:pPr>
          </w:p>
          <w:p w14:paraId="1BEDFAFD" w14:textId="77777777" w:rsidR="00E54C15" w:rsidRPr="000A4555" w:rsidRDefault="00E54C15" w:rsidP="00E47DA8">
            <w:pPr>
              <w:jc w:val="both"/>
              <w:rPr>
                <w:sz w:val="28"/>
                <w:szCs w:val="28"/>
                <w:lang w:val="en-US"/>
              </w:rPr>
            </w:pPr>
            <w:r w:rsidRPr="000A4555">
              <w:rPr>
                <w:sz w:val="28"/>
                <w:szCs w:val="28"/>
                <w:lang w:val="en-US"/>
              </w:rPr>
              <w:t xml:space="preserve">Ham </w:t>
            </w:r>
            <w:proofErr w:type="spellStart"/>
            <w:r w:rsidRPr="000A4555">
              <w:rPr>
                <w:sz w:val="28"/>
                <w:szCs w:val="28"/>
                <w:lang w:val="en-US"/>
              </w:rPr>
              <w:t>kompyuterlarning</w:t>
            </w:r>
            <w:proofErr w:type="spellEnd"/>
            <w:r w:rsidRPr="000A4555">
              <w:rPr>
                <w:sz w:val="28"/>
                <w:szCs w:val="28"/>
                <w:lang w:val="en-US"/>
              </w:rPr>
              <w:t xml:space="preserve">, ham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qurilgan</w:t>
            </w:r>
            <w:proofErr w:type="spellEnd"/>
            <w:r w:rsidRPr="000A4555">
              <w:rPr>
                <w:sz w:val="28"/>
                <w:szCs w:val="28"/>
                <w:lang w:val="en-US"/>
              </w:rPr>
              <w:t xml:space="preserve"> </w:t>
            </w:r>
            <w:proofErr w:type="spellStart"/>
            <w:r w:rsidRPr="000A4555">
              <w:rPr>
                <w:sz w:val="28"/>
                <w:szCs w:val="28"/>
                <w:lang w:val="en-US"/>
              </w:rPr>
              <w:t>tizimlarning</w:t>
            </w:r>
            <w:proofErr w:type="spellEnd"/>
            <w:r w:rsidRPr="000A4555">
              <w:rPr>
                <w:sz w:val="28"/>
                <w:szCs w:val="28"/>
                <w:lang w:val="en-US"/>
              </w:rPr>
              <w:t xml:space="preserve"> </w:t>
            </w:r>
            <w:proofErr w:type="spellStart"/>
            <w:r w:rsidRPr="000A4555">
              <w:rPr>
                <w:sz w:val="28"/>
                <w:szCs w:val="28"/>
                <w:lang w:val="en-US"/>
              </w:rPr>
              <w:t>yanada</w:t>
            </w:r>
            <w:proofErr w:type="spellEnd"/>
            <w:r w:rsidRPr="000A4555">
              <w:rPr>
                <w:sz w:val="28"/>
                <w:szCs w:val="28"/>
                <w:lang w:val="en-US"/>
              </w:rPr>
              <w:t xml:space="preserve"> </w:t>
            </w:r>
            <w:proofErr w:type="spellStart"/>
            <w:r w:rsidRPr="000A4555">
              <w:rPr>
                <w:sz w:val="28"/>
                <w:szCs w:val="28"/>
                <w:lang w:val="en-US"/>
              </w:rPr>
              <w:t>rivojlantirilishi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texnologiyalari</w:t>
            </w:r>
            <w:proofErr w:type="spellEnd"/>
            <w:r w:rsidRPr="000A4555">
              <w:rPr>
                <w:sz w:val="28"/>
                <w:szCs w:val="28"/>
                <w:lang w:val="uz-Cyrl-UZ"/>
              </w:rPr>
              <w:t>.</w:t>
            </w:r>
            <w:r w:rsidRPr="000A4555">
              <w:rPr>
                <w:sz w:val="28"/>
                <w:szCs w:val="28"/>
                <w:lang w:val="en-US"/>
              </w:rPr>
              <w:t xml:space="preserve"> </w:t>
            </w:r>
            <w:r w:rsidRPr="000A4555">
              <w:rPr>
                <w:sz w:val="28"/>
                <w:szCs w:val="28"/>
                <w:lang w:val="uz-Cyrl-UZ"/>
              </w:rPr>
              <w:t>Ya</w:t>
            </w:r>
            <w:proofErr w:type="spellStart"/>
            <w:r w:rsidRPr="000A4555">
              <w:rPr>
                <w:sz w:val="28"/>
                <w:szCs w:val="28"/>
                <w:lang w:val="en-US"/>
              </w:rPr>
              <w:t>ngi</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texnologiyalari</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tarmoqlarini</w:t>
            </w:r>
            <w:proofErr w:type="spellEnd"/>
            <w:r w:rsidRPr="000A4555">
              <w:rPr>
                <w:sz w:val="28"/>
                <w:szCs w:val="28"/>
                <w:lang w:val="en-US"/>
              </w:rPr>
              <w:t xml:space="preserve">, multimedia </w:t>
            </w:r>
            <w:proofErr w:type="spellStart"/>
            <w:r w:rsidRPr="000A4555">
              <w:rPr>
                <w:sz w:val="28"/>
                <w:szCs w:val="28"/>
                <w:lang w:val="en-US"/>
              </w:rPr>
              <w:t>tizimlarini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virtual </w:t>
            </w:r>
            <w:proofErr w:type="spellStart"/>
            <w:r w:rsidRPr="000A4555">
              <w:rPr>
                <w:sz w:val="28"/>
                <w:szCs w:val="28"/>
                <w:lang w:val="en-US"/>
              </w:rPr>
              <w:t>borliqni</w:t>
            </w:r>
            <w:proofErr w:type="spellEnd"/>
            <w:r w:rsidRPr="000A4555">
              <w:rPr>
                <w:sz w:val="28"/>
                <w:szCs w:val="28"/>
                <w:lang w:val="en-US"/>
              </w:rPr>
              <w:t xml:space="preserve"> </w:t>
            </w:r>
            <w:proofErr w:type="spellStart"/>
            <w:r w:rsidRPr="000A4555">
              <w:rPr>
                <w:sz w:val="28"/>
                <w:szCs w:val="28"/>
                <w:lang w:val="en-US"/>
              </w:rPr>
              <w:t>joriy</w:t>
            </w:r>
            <w:proofErr w:type="spellEnd"/>
            <w:r w:rsidRPr="000A4555">
              <w:rPr>
                <w:sz w:val="28"/>
                <w:szCs w:val="28"/>
                <w:lang w:val="en-US"/>
              </w:rPr>
              <w:t xml:space="preserve"> </w:t>
            </w:r>
            <w:proofErr w:type="spellStart"/>
            <w:r w:rsidRPr="000A4555">
              <w:rPr>
                <w:sz w:val="28"/>
                <w:szCs w:val="28"/>
                <w:lang w:val="en-US"/>
              </w:rPr>
              <w:t>qilishga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rivojlantirishga</w:t>
            </w:r>
            <w:proofErr w:type="spellEnd"/>
            <w:r w:rsidRPr="000A4555">
              <w:rPr>
                <w:sz w:val="28"/>
                <w:szCs w:val="28"/>
                <w:lang w:val="en-US"/>
              </w:rPr>
              <w:t xml:space="preserve"> </w:t>
            </w:r>
            <w:proofErr w:type="spellStart"/>
            <w:r w:rsidRPr="000A4555">
              <w:rPr>
                <w:sz w:val="28"/>
                <w:szCs w:val="28"/>
                <w:lang w:val="en-US"/>
              </w:rPr>
              <w:t>asoslanadi</w:t>
            </w:r>
            <w:proofErr w:type="spellEnd"/>
            <w:r w:rsidRPr="000A4555">
              <w:rPr>
                <w:sz w:val="28"/>
                <w:szCs w:val="28"/>
                <w:lang w:val="en-US"/>
              </w:rPr>
              <w:t xml:space="preserve">. </w:t>
            </w:r>
            <w:r w:rsidRPr="000A4555">
              <w:rPr>
                <w:sz w:val="28"/>
                <w:szCs w:val="28"/>
                <w:lang w:val="uz-Cyrl-UZ"/>
              </w:rPr>
              <w:t>T</w:t>
            </w:r>
            <w:proofErr w:type="spellStart"/>
            <w:r w:rsidRPr="000A4555">
              <w:rPr>
                <w:sz w:val="28"/>
                <w:szCs w:val="28"/>
                <w:lang w:val="en-US"/>
              </w:rPr>
              <w:t>ibbiyotda</w:t>
            </w:r>
            <w:proofErr w:type="spellEnd"/>
            <w:r w:rsidRPr="000A4555">
              <w:rPr>
                <w:sz w:val="28"/>
                <w:szCs w:val="28"/>
                <w:lang w:val="en-US"/>
              </w:rPr>
              <w:t xml:space="preserve">, </w:t>
            </w:r>
            <w:proofErr w:type="spellStart"/>
            <w:r w:rsidRPr="000A4555">
              <w:rPr>
                <w:sz w:val="28"/>
                <w:szCs w:val="28"/>
                <w:lang w:val="en-US"/>
              </w:rPr>
              <w:t>boshqarish</w:t>
            </w:r>
            <w:proofErr w:type="spellEnd"/>
            <w:r w:rsidR="00AB01E2" w:rsidRPr="000A4555">
              <w:rPr>
                <w:sz w:val="28"/>
                <w:szCs w:val="28"/>
                <w:lang w:val="en-US"/>
              </w:rPr>
              <w:t>-</w:t>
            </w:r>
            <w:r w:rsidRPr="000A4555">
              <w:rPr>
                <w:sz w:val="28"/>
                <w:szCs w:val="28"/>
                <w:lang w:val="en-US"/>
              </w:rPr>
              <w:t xml:space="preserve">da, </w:t>
            </w:r>
            <w:proofErr w:type="spellStart"/>
            <w:r w:rsidRPr="000A4555">
              <w:rPr>
                <w:sz w:val="28"/>
                <w:szCs w:val="28"/>
                <w:lang w:val="en-US"/>
              </w:rPr>
              <w:t>ta’limda</w:t>
            </w:r>
            <w:proofErr w:type="spellEnd"/>
            <w:r w:rsidRPr="000A4555">
              <w:rPr>
                <w:sz w:val="28"/>
                <w:szCs w:val="28"/>
                <w:lang w:val="en-US"/>
              </w:rPr>
              <w:t xml:space="preserve">, </w:t>
            </w:r>
            <w:proofErr w:type="spellStart"/>
            <w:r w:rsidRPr="000A4555">
              <w:rPr>
                <w:sz w:val="28"/>
                <w:szCs w:val="28"/>
                <w:lang w:val="en-US"/>
              </w:rPr>
              <w:t>moliyada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ommaviy</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vositalari</w:t>
            </w:r>
            <w:proofErr w:type="spellEnd"/>
            <w:r w:rsidRPr="000A4555">
              <w:rPr>
                <w:sz w:val="28"/>
                <w:szCs w:val="28"/>
                <w:lang w:val="en-US"/>
              </w:rPr>
              <w:t xml:space="preserve"> </w:t>
            </w:r>
            <w:proofErr w:type="spellStart"/>
            <w:r w:rsidRPr="000A4555">
              <w:rPr>
                <w:sz w:val="28"/>
                <w:szCs w:val="28"/>
                <w:lang w:val="en-US"/>
              </w:rPr>
              <w:t>tizimida</w:t>
            </w:r>
            <w:proofErr w:type="spellEnd"/>
            <w:r w:rsidRPr="000A4555">
              <w:rPr>
                <w:sz w:val="28"/>
                <w:szCs w:val="28"/>
                <w:lang w:val="en-US"/>
              </w:rPr>
              <w:t xml:space="preserve">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qo‘llaniladi</w:t>
            </w:r>
            <w:proofErr w:type="spellEnd"/>
            <w:r w:rsidRPr="000A4555">
              <w:rPr>
                <w:sz w:val="28"/>
                <w:szCs w:val="28"/>
                <w:lang w:val="en-US"/>
              </w:rPr>
              <w:t>.</w:t>
            </w:r>
          </w:p>
          <w:p w14:paraId="13C289B1" w14:textId="77777777" w:rsidR="00E54C15" w:rsidRPr="000A4555" w:rsidRDefault="00E54C15" w:rsidP="00E47DA8">
            <w:pPr>
              <w:jc w:val="both"/>
              <w:rPr>
                <w:sz w:val="28"/>
                <w:szCs w:val="28"/>
                <w:lang w:val="en-US"/>
              </w:rPr>
            </w:pPr>
          </w:p>
          <w:p w14:paraId="2928F8BF" w14:textId="77777777" w:rsidR="00E54C15" w:rsidRPr="000A4555" w:rsidRDefault="00E54C15" w:rsidP="00E47DA8">
            <w:pPr>
              <w:jc w:val="both"/>
              <w:rPr>
                <w:sz w:val="28"/>
                <w:szCs w:val="28"/>
              </w:rPr>
            </w:pP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компьютерларнинг</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уларнинг</w:t>
            </w:r>
            <w:proofErr w:type="spellEnd"/>
            <w:r w:rsidRPr="000A4555">
              <w:rPr>
                <w:sz w:val="28"/>
                <w:szCs w:val="28"/>
                <w:lang w:val="en-US"/>
              </w:rPr>
              <w:t xml:space="preserve"> </w:t>
            </w:r>
            <w:proofErr w:type="spellStart"/>
            <w:r w:rsidRPr="000A4555">
              <w:rPr>
                <w:sz w:val="28"/>
                <w:szCs w:val="28"/>
              </w:rPr>
              <w:t>ёрдамида</w:t>
            </w:r>
            <w:proofErr w:type="spellEnd"/>
            <w:r w:rsidRPr="000A4555">
              <w:rPr>
                <w:sz w:val="28"/>
                <w:szCs w:val="28"/>
                <w:lang w:val="en-US"/>
              </w:rPr>
              <w:t xml:space="preserve"> </w:t>
            </w:r>
            <w:proofErr w:type="spellStart"/>
            <w:r w:rsidRPr="000A4555">
              <w:rPr>
                <w:sz w:val="28"/>
                <w:szCs w:val="28"/>
              </w:rPr>
              <w:t>қурилган</w:t>
            </w:r>
            <w:proofErr w:type="spellEnd"/>
            <w:r w:rsidRPr="000A4555">
              <w:rPr>
                <w:sz w:val="28"/>
                <w:szCs w:val="28"/>
                <w:lang w:val="en-US"/>
              </w:rPr>
              <w:t xml:space="preserve"> </w:t>
            </w:r>
            <w:proofErr w:type="spellStart"/>
            <w:r w:rsidRPr="000A4555">
              <w:rPr>
                <w:sz w:val="28"/>
                <w:szCs w:val="28"/>
              </w:rPr>
              <w:t>тизимларнинг</w:t>
            </w:r>
            <w:proofErr w:type="spellEnd"/>
            <w:r w:rsidRPr="000A4555">
              <w:rPr>
                <w:sz w:val="28"/>
                <w:szCs w:val="28"/>
                <w:lang w:val="en-US"/>
              </w:rPr>
              <w:t xml:space="preserve"> </w:t>
            </w:r>
            <w:proofErr w:type="spellStart"/>
            <w:r w:rsidRPr="000A4555">
              <w:rPr>
                <w:sz w:val="28"/>
                <w:szCs w:val="28"/>
              </w:rPr>
              <w:t>янада</w:t>
            </w:r>
            <w:proofErr w:type="spellEnd"/>
            <w:r w:rsidRPr="000A4555">
              <w:rPr>
                <w:sz w:val="28"/>
                <w:szCs w:val="28"/>
                <w:lang w:val="en-US"/>
              </w:rPr>
              <w:t xml:space="preserve"> </w:t>
            </w:r>
            <w:proofErr w:type="spellStart"/>
            <w:r w:rsidRPr="000A4555">
              <w:rPr>
                <w:sz w:val="28"/>
                <w:szCs w:val="28"/>
              </w:rPr>
              <w:t>ривожлантирилиши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технологиялари</w:t>
            </w:r>
            <w:proofErr w:type="spellEnd"/>
            <w:r w:rsidRPr="000A4555">
              <w:rPr>
                <w:sz w:val="28"/>
                <w:szCs w:val="28"/>
                <w:lang w:val="uz-Cyrl-UZ"/>
              </w:rPr>
              <w:t>.</w:t>
            </w:r>
            <w:r w:rsidRPr="000A4555">
              <w:rPr>
                <w:sz w:val="28"/>
                <w:szCs w:val="28"/>
                <w:lang w:val="en-US"/>
              </w:rPr>
              <w:t xml:space="preserve"> </w:t>
            </w:r>
            <w:r w:rsidRPr="000A4555">
              <w:rPr>
                <w:sz w:val="28"/>
                <w:szCs w:val="28"/>
                <w:lang w:val="uz-Cyrl-UZ"/>
              </w:rPr>
              <w:t>Я</w:t>
            </w:r>
            <w:proofErr w:type="spellStart"/>
            <w:r w:rsidRPr="000A4555">
              <w:rPr>
                <w:sz w:val="28"/>
                <w:szCs w:val="28"/>
              </w:rPr>
              <w:t>нги</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технологиялари</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тармоқларини</w:t>
            </w:r>
            <w:proofErr w:type="spellEnd"/>
            <w:r w:rsidRPr="000A4555">
              <w:rPr>
                <w:sz w:val="28"/>
                <w:szCs w:val="28"/>
                <w:lang w:val="en-US"/>
              </w:rPr>
              <w:t xml:space="preserve">, </w:t>
            </w:r>
            <w:r w:rsidRPr="000A4555">
              <w:rPr>
                <w:sz w:val="28"/>
                <w:szCs w:val="28"/>
              </w:rPr>
              <w:t>мультимедиа</w:t>
            </w:r>
            <w:r w:rsidRPr="000A4555">
              <w:rPr>
                <w:sz w:val="28"/>
                <w:szCs w:val="28"/>
                <w:lang w:val="en-US"/>
              </w:rPr>
              <w:t xml:space="preserve"> </w:t>
            </w:r>
            <w:proofErr w:type="spellStart"/>
            <w:r w:rsidRPr="000A4555">
              <w:rPr>
                <w:sz w:val="28"/>
                <w:szCs w:val="28"/>
              </w:rPr>
              <w:t>тизимларини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вирту</w:t>
            </w:r>
            <w:r w:rsidRPr="000A4555">
              <w:rPr>
                <w:sz w:val="28"/>
                <w:szCs w:val="28"/>
              </w:rPr>
              <w:lastRenderedPageBreak/>
              <w:t>ал</w:t>
            </w:r>
            <w:r w:rsidRPr="000A4555">
              <w:rPr>
                <w:sz w:val="28"/>
                <w:szCs w:val="28"/>
                <w:lang w:val="en-US"/>
              </w:rPr>
              <w:t xml:space="preserve"> </w:t>
            </w:r>
            <w:proofErr w:type="spellStart"/>
            <w:r w:rsidRPr="000A4555">
              <w:rPr>
                <w:sz w:val="28"/>
                <w:szCs w:val="28"/>
              </w:rPr>
              <w:t>борлиқни</w:t>
            </w:r>
            <w:proofErr w:type="spellEnd"/>
            <w:r w:rsidRPr="000A4555">
              <w:rPr>
                <w:sz w:val="28"/>
                <w:szCs w:val="28"/>
                <w:lang w:val="en-US"/>
              </w:rPr>
              <w:t xml:space="preserve"> </w:t>
            </w:r>
            <w:proofErr w:type="spellStart"/>
            <w:r w:rsidRPr="000A4555">
              <w:rPr>
                <w:sz w:val="28"/>
                <w:szCs w:val="28"/>
              </w:rPr>
              <w:t>жорий</w:t>
            </w:r>
            <w:proofErr w:type="spellEnd"/>
            <w:r w:rsidRPr="000A4555">
              <w:rPr>
                <w:sz w:val="28"/>
                <w:szCs w:val="28"/>
                <w:lang w:val="en-US"/>
              </w:rPr>
              <w:t xml:space="preserve"> </w:t>
            </w:r>
            <w:proofErr w:type="spellStart"/>
            <w:r w:rsidRPr="000A4555">
              <w:rPr>
                <w:sz w:val="28"/>
                <w:szCs w:val="28"/>
              </w:rPr>
              <w:t>қилишга</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ривожлантиришга</w:t>
            </w:r>
            <w:proofErr w:type="spellEnd"/>
            <w:r w:rsidRPr="000A4555">
              <w:rPr>
                <w:sz w:val="28"/>
                <w:szCs w:val="28"/>
                <w:lang w:val="en-US"/>
              </w:rPr>
              <w:t xml:space="preserve"> </w:t>
            </w:r>
            <w:proofErr w:type="spellStart"/>
            <w:r w:rsidRPr="000A4555">
              <w:rPr>
                <w:sz w:val="28"/>
                <w:szCs w:val="28"/>
              </w:rPr>
              <w:t>асосланади</w:t>
            </w:r>
            <w:proofErr w:type="spellEnd"/>
            <w:r w:rsidRPr="000A4555">
              <w:rPr>
                <w:sz w:val="28"/>
                <w:szCs w:val="28"/>
                <w:lang w:val="en-US"/>
              </w:rPr>
              <w:t xml:space="preserve">. </w:t>
            </w:r>
            <w:r w:rsidRPr="000A4555">
              <w:rPr>
                <w:sz w:val="28"/>
                <w:szCs w:val="28"/>
                <w:lang w:val="uz-Cyrl-UZ"/>
              </w:rPr>
              <w:t>Т</w:t>
            </w:r>
            <w:proofErr w:type="spellStart"/>
            <w:r w:rsidRPr="000A4555">
              <w:rPr>
                <w:sz w:val="28"/>
                <w:szCs w:val="28"/>
              </w:rPr>
              <w:t>иббиётда</w:t>
            </w:r>
            <w:proofErr w:type="spellEnd"/>
            <w:r w:rsidRPr="000A4555">
              <w:rPr>
                <w:sz w:val="28"/>
                <w:szCs w:val="28"/>
              </w:rPr>
              <w:t xml:space="preserve">, </w:t>
            </w:r>
            <w:proofErr w:type="spellStart"/>
            <w:r w:rsidRPr="000A4555">
              <w:rPr>
                <w:sz w:val="28"/>
                <w:szCs w:val="28"/>
              </w:rPr>
              <w:t>бошқаришда</w:t>
            </w:r>
            <w:proofErr w:type="spellEnd"/>
            <w:r w:rsidRPr="000A4555">
              <w:rPr>
                <w:sz w:val="28"/>
                <w:szCs w:val="28"/>
              </w:rPr>
              <w:t xml:space="preserve">, </w:t>
            </w:r>
            <w:proofErr w:type="spellStart"/>
            <w:r w:rsidRPr="000A4555">
              <w:rPr>
                <w:sz w:val="28"/>
                <w:szCs w:val="28"/>
              </w:rPr>
              <w:t>таълимда</w:t>
            </w:r>
            <w:proofErr w:type="spellEnd"/>
            <w:r w:rsidRPr="000A4555">
              <w:rPr>
                <w:sz w:val="28"/>
                <w:szCs w:val="28"/>
              </w:rPr>
              <w:t xml:space="preserve">, </w:t>
            </w:r>
            <w:proofErr w:type="spellStart"/>
            <w:r w:rsidRPr="000A4555">
              <w:rPr>
                <w:sz w:val="28"/>
                <w:szCs w:val="28"/>
              </w:rPr>
              <w:t>молияда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электрон </w:t>
            </w:r>
            <w:proofErr w:type="spellStart"/>
            <w:r w:rsidRPr="000A4555">
              <w:rPr>
                <w:sz w:val="28"/>
                <w:szCs w:val="28"/>
              </w:rPr>
              <w:t>оммавий</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воситалари</w:t>
            </w:r>
            <w:proofErr w:type="spellEnd"/>
            <w:r w:rsidRPr="000A4555">
              <w:rPr>
                <w:sz w:val="28"/>
                <w:szCs w:val="28"/>
              </w:rPr>
              <w:t xml:space="preserve"> </w:t>
            </w:r>
            <w:proofErr w:type="spellStart"/>
            <w:r w:rsidRPr="000A4555">
              <w:rPr>
                <w:sz w:val="28"/>
                <w:szCs w:val="28"/>
              </w:rPr>
              <w:t>тизимида</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қўлланилади</w:t>
            </w:r>
            <w:proofErr w:type="spellEnd"/>
            <w:r w:rsidRPr="000A4555">
              <w:rPr>
                <w:sz w:val="28"/>
                <w:szCs w:val="28"/>
              </w:rPr>
              <w:t>.</w:t>
            </w:r>
          </w:p>
        </w:tc>
      </w:tr>
    </w:tbl>
    <w:p w14:paraId="377235EC" w14:textId="77777777" w:rsidR="00E54C15" w:rsidRPr="000A4555" w:rsidRDefault="00E54C15"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081AA6ED" w14:textId="77777777" w:rsidTr="00E47DA8">
        <w:trPr>
          <w:tblHeader/>
          <w:tblCellSpacing w:w="0" w:type="dxa"/>
          <w:jc w:val="center"/>
        </w:trPr>
        <w:tc>
          <w:tcPr>
            <w:tcW w:w="9970" w:type="dxa"/>
            <w:gridSpan w:val="2"/>
          </w:tcPr>
          <w:p w14:paraId="338B752A" w14:textId="77777777" w:rsidR="00E54C15" w:rsidRPr="000A4555" w:rsidRDefault="00E54C15" w:rsidP="00E47DA8">
            <w:pPr>
              <w:jc w:val="center"/>
              <w:rPr>
                <w:b/>
                <w:sz w:val="28"/>
                <w:szCs w:val="28"/>
              </w:rPr>
            </w:pPr>
            <w:r w:rsidRPr="000A4555">
              <w:rPr>
                <w:b/>
                <w:sz w:val="28"/>
                <w:szCs w:val="28"/>
              </w:rPr>
              <w:t>О</w:t>
            </w:r>
          </w:p>
        </w:tc>
      </w:tr>
      <w:tr w:rsidR="00E54C15" w:rsidRPr="001224B9" w14:paraId="63B67EE1" w14:textId="77777777" w:rsidTr="00E47DA8">
        <w:trPr>
          <w:tblCellSpacing w:w="0" w:type="dxa"/>
          <w:jc w:val="center"/>
        </w:trPr>
        <w:tc>
          <w:tcPr>
            <w:tcW w:w="3821" w:type="dxa"/>
          </w:tcPr>
          <w:p w14:paraId="01827D56" w14:textId="77777777" w:rsidR="00E54C15" w:rsidRPr="000A4555" w:rsidRDefault="00E54C15" w:rsidP="00E47DA8">
            <w:pPr>
              <w:rPr>
                <w:b/>
                <w:iCs/>
                <w:sz w:val="28"/>
                <w:szCs w:val="28"/>
              </w:rPr>
            </w:pPr>
            <w:r w:rsidRPr="000A4555">
              <w:rPr>
                <w:b/>
                <w:iCs/>
                <w:sz w:val="28"/>
                <w:szCs w:val="28"/>
              </w:rPr>
              <w:t>Обеспечение</w:t>
            </w:r>
          </w:p>
          <w:p w14:paraId="060EF84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ta’minot</w:t>
            </w:r>
            <w:proofErr w:type="spellEnd"/>
          </w:p>
          <w:p w14:paraId="07587453"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таъминот</w:t>
            </w:r>
            <w:proofErr w:type="spellEnd"/>
          </w:p>
          <w:p w14:paraId="677344A9"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securing</w:t>
            </w:r>
            <w:proofErr w:type="spellEnd"/>
          </w:p>
        </w:tc>
        <w:tc>
          <w:tcPr>
            <w:tcW w:w="6149" w:type="dxa"/>
            <w:vAlign w:val="center"/>
          </w:tcPr>
          <w:p w14:paraId="4C1E0448" w14:textId="77777777" w:rsidR="00E54C15" w:rsidRPr="000A4555" w:rsidRDefault="00E54C15" w:rsidP="00E47DA8">
            <w:pPr>
              <w:jc w:val="both"/>
              <w:rPr>
                <w:sz w:val="28"/>
                <w:szCs w:val="28"/>
              </w:rPr>
            </w:pPr>
            <w:r w:rsidRPr="000A4555">
              <w:rPr>
                <w:sz w:val="28"/>
                <w:szCs w:val="28"/>
              </w:rPr>
              <w:t xml:space="preserve">Набор средств и методов для осуществления каких-либо видов деятельности. Техническое обеспечение системы – это набор технических средств, входящих в систему. Программное обеспечение – совокупность программ и инструкций по их применению. Системное программное обеспечение – операционная система и набор вспомогательных программ, осуществляющих защиту данных, их архивацию и </w:t>
            </w:r>
            <w:proofErr w:type="spellStart"/>
            <w:r w:rsidRPr="000A4555">
              <w:rPr>
                <w:sz w:val="28"/>
                <w:szCs w:val="28"/>
              </w:rPr>
              <w:t>деархивацию</w:t>
            </w:r>
            <w:proofErr w:type="spellEnd"/>
            <w:r w:rsidRPr="000A4555">
              <w:rPr>
                <w:sz w:val="28"/>
                <w:szCs w:val="28"/>
              </w:rPr>
              <w:t>, всевозможные тесты, программы восстановления данных.</w:t>
            </w:r>
          </w:p>
          <w:p w14:paraId="369717FF" w14:textId="77777777" w:rsidR="00E54C15" w:rsidRPr="000A4555" w:rsidRDefault="00E54C15" w:rsidP="00E47DA8">
            <w:pPr>
              <w:jc w:val="both"/>
              <w:rPr>
                <w:sz w:val="28"/>
                <w:szCs w:val="28"/>
              </w:rPr>
            </w:pPr>
          </w:p>
          <w:p w14:paraId="5D80634F" w14:textId="77777777" w:rsidR="00E54C15" w:rsidRPr="000A4555" w:rsidRDefault="00E54C15" w:rsidP="00E47DA8">
            <w:pPr>
              <w:jc w:val="both"/>
              <w:rPr>
                <w:sz w:val="28"/>
                <w:szCs w:val="28"/>
                <w:lang w:val="en-US"/>
              </w:rPr>
            </w:pPr>
            <w:proofErr w:type="spellStart"/>
            <w:r w:rsidRPr="000A4555">
              <w:rPr>
                <w:sz w:val="28"/>
                <w:szCs w:val="28"/>
                <w:lang w:val="en-US"/>
              </w:rPr>
              <w:t>Faoliyatning</w:t>
            </w:r>
            <w:proofErr w:type="spellEnd"/>
            <w:r w:rsidRPr="000A4555">
              <w:rPr>
                <w:sz w:val="28"/>
                <w:szCs w:val="28"/>
                <w:lang w:val="en-US"/>
              </w:rPr>
              <w:t xml:space="preserve"> </w:t>
            </w:r>
            <w:proofErr w:type="spellStart"/>
            <w:r w:rsidRPr="000A4555">
              <w:rPr>
                <w:sz w:val="28"/>
                <w:szCs w:val="28"/>
                <w:lang w:val="en-US"/>
              </w:rPr>
              <w:t>qandaydir</w:t>
            </w:r>
            <w:proofErr w:type="spellEnd"/>
            <w:r w:rsidRPr="000A4555">
              <w:rPr>
                <w:sz w:val="28"/>
                <w:szCs w:val="28"/>
                <w:lang w:val="en-US"/>
              </w:rPr>
              <w:t xml:space="preserve"> </w:t>
            </w:r>
            <w:proofErr w:type="spellStart"/>
            <w:r w:rsidRPr="000A4555">
              <w:rPr>
                <w:sz w:val="28"/>
                <w:szCs w:val="28"/>
                <w:lang w:val="en-US"/>
              </w:rPr>
              <w:t>turlarini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xizmat</w:t>
            </w:r>
            <w:proofErr w:type="spellEnd"/>
            <w:r w:rsidRPr="000A4555">
              <w:rPr>
                <w:sz w:val="28"/>
                <w:szCs w:val="28"/>
                <w:lang w:val="en-US"/>
              </w:rPr>
              <w:t xml:space="preserve"> </w:t>
            </w:r>
            <w:proofErr w:type="spellStart"/>
            <w:r w:rsidRPr="000A4555">
              <w:rPr>
                <w:sz w:val="28"/>
                <w:szCs w:val="28"/>
                <w:lang w:val="en-US"/>
              </w:rPr>
              <w:t>qiladigan</w:t>
            </w:r>
            <w:proofErr w:type="spellEnd"/>
            <w:r w:rsidRPr="000A4555">
              <w:rPr>
                <w:sz w:val="28"/>
                <w:szCs w:val="28"/>
                <w:lang w:val="en-US"/>
              </w:rPr>
              <w:t xml:space="preserve"> </w:t>
            </w:r>
            <w:proofErr w:type="spellStart"/>
            <w:r w:rsidRPr="000A4555">
              <w:rPr>
                <w:sz w:val="28"/>
                <w:szCs w:val="28"/>
                <w:lang w:val="en-US"/>
              </w:rPr>
              <w:t>metodlar</w:t>
            </w:r>
            <w:proofErr w:type="spellEnd"/>
            <w:r w:rsidRPr="000A4555">
              <w:rPr>
                <w:sz w:val="28"/>
                <w:szCs w:val="28"/>
                <w:lang w:val="en-US"/>
              </w:rPr>
              <w:t xml:space="preserve">, </w:t>
            </w:r>
            <w:proofErr w:type="spellStart"/>
            <w:r w:rsidRPr="000A4555">
              <w:rPr>
                <w:sz w:val="28"/>
                <w:szCs w:val="28"/>
                <w:lang w:val="en-US"/>
              </w:rPr>
              <w:t>vositalar</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ta’minoti</w:t>
            </w:r>
            <w:proofErr w:type="spellEnd"/>
            <w:r w:rsidRPr="000A4555">
              <w:rPr>
                <w:sz w:val="28"/>
                <w:szCs w:val="28"/>
                <w:lang w:val="en-US"/>
              </w:rPr>
              <w:t xml:space="preserve">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tizimga</w:t>
            </w:r>
            <w:proofErr w:type="spellEnd"/>
            <w:r w:rsidRPr="000A4555">
              <w:rPr>
                <w:sz w:val="28"/>
                <w:szCs w:val="28"/>
                <w:lang w:val="en-US"/>
              </w:rPr>
              <w:t xml:space="preserve"> </w:t>
            </w:r>
            <w:proofErr w:type="spellStart"/>
            <w:r w:rsidRPr="000A4555">
              <w:rPr>
                <w:sz w:val="28"/>
                <w:szCs w:val="28"/>
                <w:lang w:val="en-US"/>
              </w:rPr>
              <w:t>kiradigan</w:t>
            </w:r>
            <w:proofErr w:type="spellEnd"/>
            <w:r w:rsidRPr="000A4555">
              <w:rPr>
                <w:sz w:val="28"/>
                <w:szCs w:val="28"/>
                <w:lang w:val="en-US"/>
              </w:rPr>
              <w:t xml:space="preserve"> </w:t>
            </w:r>
            <w:proofErr w:type="spellStart"/>
            <w:r w:rsidRPr="000A4555">
              <w:rPr>
                <w:sz w:val="28"/>
                <w:szCs w:val="28"/>
                <w:lang w:val="en-US"/>
              </w:rPr>
              <w:t>texnik</w:t>
            </w:r>
            <w:proofErr w:type="spellEnd"/>
            <w:r w:rsidRPr="000A4555">
              <w:rPr>
                <w:sz w:val="28"/>
                <w:szCs w:val="28"/>
                <w:lang w:val="en-US"/>
              </w:rPr>
              <w:t xml:space="preserve"> </w:t>
            </w:r>
            <w:proofErr w:type="spellStart"/>
            <w:r w:rsidRPr="000A4555">
              <w:rPr>
                <w:sz w:val="28"/>
                <w:szCs w:val="28"/>
                <w:lang w:val="en-US"/>
              </w:rPr>
              <w:t>vositalar</w:t>
            </w:r>
            <w:proofErr w:type="spellEnd"/>
            <w:r w:rsidRPr="000A4555">
              <w:rPr>
                <w:sz w:val="28"/>
                <w:szCs w:val="28"/>
                <w:lang w:val="en-US"/>
              </w:rPr>
              <w:t xml:space="preserve"> </w:t>
            </w:r>
            <w:proofErr w:type="spellStart"/>
            <w:r w:rsidRPr="000A4555">
              <w:rPr>
                <w:sz w:val="28"/>
                <w:szCs w:val="28"/>
                <w:lang w:val="en-US"/>
              </w:rPr>
              <w:t>to‘plamidir</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ta’minot</w:t>
            </w:r>
            <w:proofErr w:type="spellEnd"/>
            <w:r w:rsidRPr="000A4555">
              <w:rPr>
                <w:sz w:val="28"/>
                <w:szCs w:val="28"/>
                <w:lang w:val="en-US"/>
              </w:rPr>
              <w:t xml:space="preserve"> –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en-US"/>
              </w:rPr>
              <w:t xml:space="preserve"> </w:t>
            </w:r>
            <w:proofErr w:type="spellStart"/>
            <w:r w:rsidRPr="000A4555">
              <w:rPr>
                <w:sz w:val="28"/>
                <w:szCs w:val="28"/>
                <w:lang w:val="en-US"/>
              </w:rPr>
              <w:t>qo‘llash</w:t>
            </w:r>
            <w:proofErr w:type="spellEnd"/>
            <w:r w:rsidRPr="000A4555">
              <w:rPr>
                <w:sz w:val="28"/>
                <w:szCs w:val="28"/>
                <w:lang w:val="en-US"/>
              </w:rPr>
              <w:t xml:space="preserve"> </w:t>
            </w:r>
            <w:proofErr w:type="spellStart"/>
            <w:r w:rsidRPr="000A4555">
              <w:rPr>
                <w:sz w:val="28"/>
                <w:szCs w:val="28"/>
                <w:lang w:val="en-US"/>
              </w:rPr>
              <w:t>yuzasidan</w:t>
            </w:r>
            <w:proofErr w:type="spellEnd"/>
            <w:r w:rsidRPr="000A4555">
              <w:rPr>
                <w:sz w:val="28"/>
                <w:szCs w:val="28"/>
                <w:lang w:val="en-US"/>
              </w:rPr>
              <w:t xml:space="preserve"> </w:t>
            </w:r>
            <w:proofErr w:type="spellStart"/>
            <w:r w:rsidRPr="000A4555">
              <w:rPr>
                <w:sz w:val="28"/>
                <w:szCs w:val="28"/>
                <w:lang w:val="en-US"/>
              </w:rPr>
              <w:t>yo‘l-yo‘riqlar</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ta’minoti</w:t>
            </w:r>
            <w:proofErr w:type="spellEnd"/>
            <w:r w:rsidRPr="000A4555">
              <w:rPr>
                <w:sz w:val="28"/>
                <w:szCs w:val="28"/>
                <w:lang w:val="en-US"/>
              </w:rPr>
              <w:t xml:space="preserve"> –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muhofaza</w:t>
            </w:r>
            <w:proofErr w:type="spellEnd"/>
            <w:r w:rsidRPr="000A4555">
              <w:rPr>
                <w:sz w:val="28"/>
                <w:szCs w:val="28"/>
                <w:lang w:val="en-US"/>
              </w:rPr>
              <w:t xml:space="preserve"> </w:t>
            </w:r>
            <w:proofErr w:type="spellStart"/>
            <w:r w:rsidRPr="000A4555">
              <w:rPr>
                <w:sz w:val="28"/>
                <w:szCs w:val="28"/>
                <w:lang w:val="en-US"/>
              </w:rPr>
              <w:t>qilinishini</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en-US"/>
              </w:rPr>
              <w:t xml:space="preserve"> </w:t>
            </w:r>
            <w:proofErr w:type="spellStart"/>
            <w:r w:rsidRPr="000A4555">
              <w:rPr>
                <w:sz w:val="28"/>
                <w:szCs w:val="28"/>
                <w:lang w:val="en-US"/>
              </w:rPr>
              <w:t>arxivlash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dearxivlashni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oshiradigan</w:t>
            </w:r>
            <w:proofErr w:type="spellEnd"/>
            <w:r w:rsidRPr="000A4555">
              <w:rPr>
                <w:sz w:val="28"/>
                <w:szCs w:val="28"/>
                <w:lang w:val="en-US"/>
              </w:rPr>
              <w:t xml:space="preserve"> </w:t>
            </w:r>
            <w:proofErr w:type="spellStart"/>
            <w:r w:rsidRPr="000A4555">
              <w:rPr>
                <w:sz w:val="28"/>
                <w:szCs w:val="28"/>
                <w:lang w:val="en-US"/>
              </w:rPr>
              <w:t>yordamchi</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xil</w:t>
            </w:r>
            <w:proofErr w:type="spellEnd"/>
            <w:r w:rsidRPr="000A4555">
              <w:rPr>
                <w:sz w:val="28"/>
                <w:szCs w:val="28"/>
                <w:lang w:val="en-US"/>
              </w:rPr>
              <w:t xml:space="preserve"> </w:t>
            </w:r>
            <w:proofErr w:type="spellStart"/>
            <w:r w:rsidRPr="000A4555">
              <w:rPr>
                <w:sz w:val="28"/>
                <w:szCs w:val="28"/>
                <w:lang w:val="en-US"/>
              </w:rPr>
              <w:t>testlar</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tiklash</w:t>
            </w:r>
            <w:proofErr w:type="spellEnd"/>
            <w:r w:rsidRPr="000A4555">
              <w:rPr>
                <w:sz w:val="28"/>
                <w:szCs w:val="28"/>
                <w:lang w:val="en-US"/>
              </w:rPr>
              <w:t xml:space="preserve"> </w:t>
            </w:r>
            <w:proofErr w:type="spellStart"/>
            <w:r w:rsidRPr="000A4555">
              <w:rPr>
                <w:sz w:val="28"/>
                <w:szCs w:val="28"/>
                <w:lang w:val="en-US"/>
              </w:rPr>
              <w:t>dasturlaridir</w:t>
            </w:r>
            <w:proofErr w:type="spellEnd"/>
            <w:r w:rsidRPr="000A4555">
              <w:rPr>
                <w:sz w:val="28"/>
                <w:szCs w:val="28"/>
                <w:lang w:val="en-US"/>
              </w:rPr>
              <w:t>.</w:t>
            </w:r>
          </w:p>
          <w:p w14:paraId="216EA717" w14:textId="77777777" w:rsidR="00E54C15" w:rsidRPr="000A4555" w:rsidRDefault="00E54C15" w:rsidP="00E47DA8">
            <w:pPr>
              <w:jc w:val="both"/>
              <w:rPr>
                <w:sz w:val="28"/>
                <w:szCs w:val="28"/>
                <w:lang w:val="en-US"/>
              </w:rPr>
            </w:pPr>
          </w:p>
          <w:p w14:paraId="2D0CEB95" w14:textId="77777777" w:rsidR="00E54C15" w:rsidRPr="000A4555" w:rsidRDefault="00E54C15" w:rsidP="00E47DA8">
            <w:pPr>
              <w:jc w:val="both"/>
              <w:rPr>
                <w:sz w:val="28"/>
                <w:szCs w:val="28"/>
                <w:lang w:val="en-US"/>
              </w:rPr>
            </w:pPr>
            <w:proofErr w:type="spellStart"/>
            <w:r w:rsidRPr="000A4555">
              <w:rPr>
                <w:sz w:val="28"/>
                <w:szCs w:val="28"/>
              </w:rPr>
              <w:t>Фаолиятнинг</w:t>
            </w:r>
            <w:proofErr w:type="spellEnd"/>
            <w:r w:rsidRPr="000A4555">
              <w:rPr>
                <w:sz w:val="28"/>
                <w:szCs w:val="28"/>
                <w:lang w:val="en-US"/>
              </w:rPr>
              <w:t xml:space="preserve"> </w:t>
            </w:r>
            <w:proofErr w:type="spellStart"/>
            <w:r w:rsidRPr="000A4555">
              <w:rPr>
                <w:sz w:val="28"/>
                <w:szCs w:val="28"/>
              </w:rPr>
              <w:t>қандайдир</w:t>
            </w:r>
            <w:proofErr w:type="spellEnd"/>
            <w:r w:rsidRPr="000A4555">
              <w:rPr>
                <w:sz w:val="28"/>
                <w:szCs w:val="28"/>
                <w:lang w:val="en-US"/>
              </w:rPr>
              <w:t xml:space="preserve"> </w:t>
            </w:r>
            <w:proofErr w:type="spellStart"/>
            <w:r w:rsidRPr="000A4555">
              <w:rPr>
                <w:sz w:val="28"/>
                <w:szCs w:val="28"/>
              </w:rPr>
              <w:t>турларини</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хизмат</w:t>
            </w:r>
            <w:proofErr w:type="spellEnd"/>
            <w:r w:rsidRPr="000A4555">
              <w:rPr>
                <w:sz w:val="28"/>
                <w:szCs w:val="28"/>
                <w:lang w:val="en-US"/>
              </w:rPr>
              <w:t xml:space="preserve"> </w:t>
            </w:r>
            <w:proofErr w:type="spellStart"/>
            <w:r w:rsidRPr="000A4555">
              <w:rPr>
                <w:sz w:val="28"/>
                <w:szCs w:val="28"/>
              </w:rPr>
              <w:t>қиладиган</w:t>
            </w:r>
            <w:proofErr w:type="spellEnd"/>
            <w:r w:rsidRPr="000A4555">
              <w:rPr>
                <w:sz w:val="28"/>
                <w:szCs w:val="28"/>
                <w:lang w:val="en-US"/>
              </w:rPr>
              <w:t xml:space="preserve"> </w:t>
            </w:r>
            <w:proofErr w:type="spellStart"/>
            <w:r w:rsidRPr="000A4555">
              <w:rPr>
                <w:sz w:val="28"/>
                <w:szCs w:val="28"/>
              </w:rPr>
              <w:t>методлар</w:t>
            </w:r>
            <w:proofErr w:type="spellEnd"/>
            <w:r w:rsidRPr="000A4555">
              <w:rPr>
                <w:sz w:val="28"/>
                <w:szCs w:val="28"/>
                <w:lang w:val="en-US"/>
              </w:rPr>
              <w:t xml:space="preserve">, </w:t>
            </w:r>
            <w:proofErr w:type="spellStart"/>
            <w:r w:rsidRPr="000A4555">
              <w:rPr>
                <w:sz w:val="28"/>
                <w:szCs w:val="28"/>
              </w:rPr>
              <w:t>воситалар</w:t>
            </w:r>
            <w:proofErr w:type="spellEnd"/>
            <w:r w:rsidRPr="000A4555">
              <w:rPr>
                <w:sz w:val="28"/>
                <w:szCs w:val="28"/>
                <w:lang w:val="en-US"/>
              </w:rPr>
              <w:t xml:space="preserve"> </w:t>
            </w:r>
            <w:proofErr w:type="spellStart"/>
            <w:r w:rsidRPr="000A4555">
              <w:rPr>
                <w:sz w:val="28"/>
                <w:szCs w:val="28"/>
              </w:rPr>
              <w:t>тўплами</w:t>
            </w:r>
            <w:proofErr w:type="spellEnd"/>
            <w:r w:rsidRPr="000A4555">
              <w:rPr>
                <w:sz w:val="28"/>
                <w:szCs w:val="28"/>
                <w:lang w:val="en-US"/>
              </w:rPr>
              <w:t xml:space="preserve">. </w:t>
            </w:r>
            <w:proofErr w:type="spellStart"/>
            <w:r w:rsidRPr="000A4555">
              <w:rPr>
                <w:sz w:val="28"/>
                <w:szCs w:val="28"/>
              </w:rPr>
              <w:t>Тизимнинг</w:t>
            </w:r>
            <w:proofErr w:type="spellEnd"/>
            <w:r w:rsidRPr="000A4555">
              <w:rPr>
                <w:sz w:val="28"/>
                <w:szCs w:val="28"/>
                <w:lang w:val="en-US"/>
              </w:rPr>
              <w:t xml:space="preserve"> </w:t>
            </w:r>
            <w:r w:rsidRPr="000A4555">
              <w:rPr>
                <w:sz w:val="28"/>
                <w:szCs w:val="28"/>
              </w:rPr>
              <w:t>техник</w:t>
            </w:r>
            <w:r w:rsidRPr="000A4555">
              <w:rPr>
                <w:sz w:val="28"/>
                <w:szCs w:val="28"/>
                <w:lang w:val="en-US"/>
              </w:rPr>
              <w:t xml:space="preserve"> </w:t>
            </w:r>
            <w:proofErr w:type="spellStart"/>
            <w:r w:rsidRPr="000A4555">
              <w:rPr>
                <w:sz w:val="28"/>
                <w:szCs w:val="28"/>
              </w:rPr>
              <w:t>таъминоти</w:t>
            </w:r>
            <w:proofErr w:type="spellEnd"/>
            <w:r w:rsidRPr="000A4555">
              <w:rPr>
                <w:sz w:val="28"/>
                <w:szCs w:val="28"/>
                <w:lang w:val="en-US"/>
              </w:rPr>
              <w:t xml:space="preserve"> –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тизимга</w:t>
            </w:r>
            <w:proofErr w:type="spellEnd"/>
            <w:r w:rsidRPr="000A4555">
              <w:rPr>
                <w:sz w:val="28"/>
                <w:szCs w:val="28"/>
                <w:lang w:val="en-US"/>
              </w:rPr>
              <w:t xml:space="preserve"> </w:t>
            </w:r>
            <w:proofErr w:type="spellStart"/>
            <w:r w:rsidRPr="000A4555">
              <w:rPr>
                <w:sz w:val="28"/>
                <w:szCs w:val="28"/>
              </w:rPr>
              <w:t>кирадиган</w:t>
            </w:r>
            <w:proofErr w:type="spellEnd"/>
            <w:r w:rsidRPr="000A4555">
              <w:rPr>
                <w:sz w:val="28"/>
                <w:szCs w:val="28"/>
                <w:lang w:val="en-US"/>
              </w:rPr>
              <w:t xml:space="preserve"> </w:t>
            </w:r>
            <w:r w:rsidRPr="000A4555">
              <w:rPr>
                <w:sz w:val="28"/>
                <w:szCs w:val="28"/>
              </w:rPr>
              <w:t>техник</w:t>
            </w:r>
            <w:r w:rsidRPr="000A4555">
              <w:rPr>
                <w:sz w:val="28"/>
                <w:szCs w:val="28"/>
                <w:lang w:val="en-US"/>
              </w:rPr>
              <w:t xml:space="preserve"> </w:t>
            </w:r>
            <w:proofErr w:type="spellStart"/>
            <w:r w:rsidRPr="000A4555">
              <w:rPr>
                <w:sz w:val="28"/>
                <w:szCs w:val="28"/>
              </w:rPr>
              <w:t>воситалар</w:t>
            </w:r>
            <w:proofErr w:type="spellEnd"/>
            <w:r w:rsidRPr="000A4555">
              <w:rPr>
                <w:sz w:val="28"/>
                <w:szCs w:val="28"/>
                <w:lang w:val="en-US"/>
              </w:rPr>
              <w:t xml:space="preserve"> </w:t>
            </w:r>
            <w:proofErr w:type="spellStart"/>
            <w:r w:rsidRPr="000A4555">
              <w:rPr>
                <w:sz w:val="28"/>
                <w:szCs w:val="28"/>
              </w:rPr>
              <w:t>тўпламидир</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таъминот</w:t>
            </w:r>
            <w:proofErr w:type="spellEnd"/>
            <w:r w:rsidRPr="000A4555">
              <w:rPr>
                <w:sz w:val="28"/>
                <w:szCs w:val="28"/>
                <w:lang w:val="en-US"/>
              </w:rPr>
              <w:t xml:space="preserve"> –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уларни</w:t>
            </w:r>
            <w:proofErr w:type="spellEnd"/>
            <w:r w:rsidRPr="000A4555">
              <w:rPr>
                <w:sz w:val="28"/>
                <w:szCs w:val="28"/>
                <w:lang w:val="en-US"/>
              </w:rPr>
              <w:t xml:space="preserve"> </w:t>
            </w:r>
            <w:proofErr w:type="spellStart"/>
            <w:r w:rsidRPr="000A4555">
              <w:rPr>
                <w:sz w:val="28"/>
                <w:szCs w:val="28"/>
              </w:rPr>
              <w:t>қўллаш</w:t>
            </w:r>
            <w:proofErr w:type="spellEnd"/>
            <w:r w:rsidRPr="000A4555">
              <w:rPr>
                <w:sz w:val="28"/>
                <w:szCs w:val="28"/>
                <w:lang w:val="en-US"/>
              </w:rPr>
              <w:t xml:space="preserve"> </w:t>
            </w:r>
            <w:proofErr w:type="spellStart"/>
            <w:r w:rsidRPr="000A4555">
              <w:rPr>
                <w:sz w:val="28"/>
                <w:szCs w:val="28"/>
              </w:rPr>
              <w:t>юзасидан</w:t>
            </w:r>
            <w:proofErr w:type="spellEnd"/>
            <w:r w:rsidRPr="000A4555">
              <w:rPr>
                <w:sz w:val="28"/>
                <w:szCs w:val="28"/>
                <w:lang w:val="en-US"/>
              </w:rPr>
              <w:t xml:space="preserve"> </w:t>
            </w:r>
            <w:proofErr w:type="spellStart"/>
            <w:r w:rsidRPr="000A4555">
              <w:rPr>
                <w:sz w:val="28"/>
                <w:szCs w:val="28"/>
              </w:rPr>
              <w:t>йўл</w:t>
            </w:r>
            <w:proofErr w:type="spellEnd"/>
            <w:r w:rsidRPr="000A4555">
              <w:rPr>
                <w:sz w:val="28"/>
                <w:szCs w:val="28"/>
                <w:lang w:val="en-US"/>
              </w:rPr>
              <w:t>-</w:t>
            </w:r>
            <w:proofErr w:type="spellStart"/>
            <w:r w:rsidRPr="000A4555">
              <w:rPr>
                <w:sz w:val="28"/>
                <w:szCs w:val="28"/>
              </w:rPr>
              <w:t>йўриқлар</w:t>
            </w:r>
            <w:proofErr w:type="spellEnd"/>
            <w:r w:rsidRPr="000A4555">
              <w:rPr>
                <w:sz w:val="28"/>
                <w:szCs w:val="28"/>
                <w:lang w:val="en-US"/>
              </w:rPr>
              <w:t xml:space="preserve"> </w:t>
            </w:r>
            <w:proofErr w:type="spellStart"/>
            <w:r w:rsidRPr="000A4555">
              <w:rPr>
                <w:sz w:val="28"/>
                <w:szCs w:val="28"/>
              </w:rPr>
              <w:t>йиғиндиси</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таъминоти</w:t>
            </w:r>
            <w:proofErr w:type="spellEnd"/>
            <w:r w:rsidRPr="000A4555">
              <w:rPr>
                <w:sz w:val="28"/>
                <w:szCs w:val="28"/>
                <w:lang w:val="en-US"/>
              </w:rPr>
              <w:t xml:space="preserve"> –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муҳофаза</w:t>
            </w:r>
            <w:proofErr w:type="spellEnd"/>
            <w:r w:rsidRPr="000A4555">
              <w:rPr>
                <w:sz w:val="28"/>
                <w:szCs w:val="28"/>
                <w:lang w:val="en-US"/>
              </w:rPr>
              <w:t xml:space="preserve"> </w:t>
            </w:r>
            <w:proofErr w:type="spellStart"/>
            <w:r w:rsidRPr="000A4555">
              <w:rPr>
                <w:sz w:val="28"/>
                <w:szCs w:val="28"/>
              </w:rPr>
              <w:t>қилинишини</w:t>
            </w:r>
            <w:proofErr w:type="spellEnd"/>
            <w:r w:rsidRPr="000A4555">
              <w:rPr>
                <w:sz w:val="28"/>
                <w:szCs w:val="28"/>
                <w:lang w:val="en-US"/>
              </w:rPr>
              <w:t xml:space="preserve">, </w:t>
            </w:r>
            <w:proofErr w:type="spellStart"/>
            <w:r w:rsidRPr="000A4555">
              <w:rPr>
                <w:sz w:val="28"/>
                <w:szCs w:val="28"/>
              </w:rPr>
              <w:t>уларни</w:t>
            </w:r>
            <w:proofErr w:type="spellEnd"/>
            <w:r w:rsidRPr="000A4555">
              <w:rPr>
                <w:sz w:val="28"/>
                <w:szCs w:val="28"/>
                <w:lang w:val="en-US"/>
              </w:rPr>
              <w:t xml:space="preserve"> </w:t>
            </w:r>
            <w:proofErr w:type="spellStart"/>
            <w:r w:rsidRPr="000A4555">
              <w:rPr>
                <w:sz w:val="28"/>
                <w:szCs w:val="28"/>
              </w:rPr>
              <w:t>архивлаш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деархивлашни</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оширадиган</w:t>
            </w:r>
            <w:proofErr w:type="spellEnd"/>
            <w:r w:rsidRPr="000A4555">
              <w:rPr>
                <w:sz w:val="28"/>
                <w:szCs w:val="28"/>
                <w:lang w:val="en-US"/>
              </w:rPr>
              <w:t xml:space="preserve"> </w:t>
            </w:r>
            <w:proofErr w:type="spellStart"/>
            <w:r w:rsidRPr="000A4555">
              <w:rPr>
                <w:sz w:val="28"/>
                <w:szCs w:val="28"/>
              </w:rPr>
              <w:t>ёрдамчи</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тўплами</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r w:rsidRPr="000A4555">
              <w:rPr>
                <w:sz w:val="28"/>
                <w:szCs w:val="28"/>
              </w:rPr>
              <w:t>хил</w:t>
            </w:r>
            <w:r w:rsidRPr="000A4555">
              <w:rPr>
                <w:sz w:val="28"/>
                <w:szCs w:val="28"/>
                <w:lang w:val="en-US"/>
              </w:rPr>
              <w:t xml:space="preserve"> </w:t>
            </w:r>
            <w:proofErr w:type="spellStart"/>
            <w:r w:rsidRPr="000A4555">
              <w:rPr>
                <w:sz w:val="28"/>
                <w:szCs w:val="28"/>
              </w:rPr>
              <w:t>тестлар</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тиклаш</w:t>
            </w:r>
            <w:proofErr w:type="spellEnd"/>
            <w:r w:rsidRPr="000A4555">
              <w:rPr>
                <w:sz w:val="28"/>
                <w:szCs w:val="28"/>
                <w:lang w:val="en-US"/>
              </w:rPr>
              <w:t xml:space="preserve"> </w:t>
            </w:r>
            <w:proofErr w:type="spellStart"/>
            <w:r w:rsidRPr="000A4555">
              <w:rPr>
                <w:sz w:val="28"/>
                <w:szCs w:val="28"/>
              </w:rPr>
              <w:t>дастурларидир</w:t>
            </w:r>
            <w:proofErr w:type="spellEnd"/>
            <w:r w:rsidRPr="000A4555">
              <w:rPr>
                <w:sz w:val="28"/>
                <w:szCs w:val="28"/>
                <w:lang w:val="en-US"/>
              </w:rPr>
              <w:t>.</w:t>
            </w:r>
          </w:p>
        </w:tc>
      </w:tr>
      <w:tr w:rsidR="00E54C15" w:rsidRPr="000A4555" w14:paraId="0204745A" w14:textId="77777777" w:rsidTr="00E47DA8">
        <w:trPr>
          <w:tblCellSpacing w:w="0" w:type="dxa"/>
          <w:jc w:val="center"/>
        </w:trPr>
        <w:tc>
          <w:tcPr>
            <w:tcW w:w="3821" w:type="dxa"/>
          </w:tcPr>
          <w:p w14:paraId="6B2E7014" w14:textId="77777777" w:rsidR="00E54C15" w:rsidRPr="000A4555" w:rsidRDefault="00E54C15" w:rsidP="00E47DA8">
            <w:pPr>
              <w:rPr>
                <w:b/>
                <w:iCs/>
                <w:sz w:val="28"/>
                <w:szCs w:val="28"/>
                <w:lang w:val="en-US"/>
              </w:rPr>
            </w:pPr>
            <w:r w:rsidRPr="000A4555">
              <w:rPr>
                <w:b/>
                <w:iCs/>
                <w:sz w:val="28"/>
                <w:szCs w:val="28"/>
              </w:rPr>
              <w:t>Оболочка</w:t>
            </w:r>
          </w:p>
          <w:p w14:paraId="6F8E9025"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qobiq</w:t>
            </w:r>
            <w:proofErr w:type="spellEnd"/>
          </w:p>
          <w:p w14:paraId="4B3CD666" w14:textId="77777777" w:rsidR="00E54C15" w:rsidRPr="000A4555" w:rsidRDefault="00E54C15" w:rsidP="00E47DA8">
            <w:pPr>
              <w:rPr>
                <w:iCs/>
                <w:sz w:val="28"/>
                <w:szCs w:val="28"/>
                <w:lang w:val="en-US"/>
              </w:rPr>
            </w:pPr>
            <w:r w:rsidRPr="000A4555">
              <w:rPr>
                <w:b/>
                <w:iCs/>
                <w:sz w:val="28"/>
                <w:szCs w:val="28"/>
                <w:lang w:val="en-US"/>
              </w:rPr>
              <w:lastRenderedPageBreak/>
              <w:t xml:space="preserve">       </w:t>
            </w:r>
            <w:proofErr w:type="spellStart"/>
            <w:r w:rsidRPr="000A4555">
              <w:rPr>
                <w:iCs/>
                <w:sz w:val="28"/>
                <w:szCs w:val="28"/>
              </w:rPr>
              <w:t>қобиқ</w:t>
            </w:r>
            <w:proofErr w:type="spellEnd"/>
          </w:p>
          <w:p w14:paraId="77F9E3B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cover</w:t>
            </w:r>
          </w:p>
        </w:tc>
        <w:tc>
          <w:tcPr>
            <w:tcW w:w="6149" w:type="dxa"/>
            <w:vAlign w:val="center"/>
          </w:tcPr>
          <w:p w14:paraId="48A2BDF3" w14:textId="77777777" w:rsidR="00E54C15" w:rsidRPr="000A4555" w:rsidRDefault="00E54C15" w:rsidP="00E47DA8">
            <w:pPr>
              <w:jc w:val="both"/>
              <w:rPr>
                <w:sz w:val="28"/>
                <w:szCs w:val="28"/>
              </w:rPr>
            </w:pPr>
            <w:r w:rsidRPr="000A4555">
              <w:rPr>
                <w:sz w:val="28"/>
                <w:szCs w:val="28"/>
              </w:rPr>
              <w:lastRenderedPageBreak/>
              <w:t>Программа (комплекс программ) упрощающая работу с основной программой. Широко исполь</w:t>
            </w:r>
            <w:r w:rsidRPr="000A4555">
              <w:rPr>
                <w:sz w:val="28"/>
                <w:szCs w:val="28"/>
              </w:rPr>
              <w:lastRenderedPageBreak/>
              <w:t xml:space="preserve">зуются оболочки для создания среды программирования. Например, фирма </w:t>
            </w:r>
            <w:proofErr w:type="spellStart"/>
            <w:r w:rsidRPr="000A4555">
              <w:rPr>
                <w:sz w:val="28"/>
                <w:szCs w:val="28"/>
              </w:rPr>
              <w:t>Borland</w:t>
            </w:r>
            <w:proofErr w:type="spellEnd"/>
            <w:r w:rsidRPr="000A4555">
              <w:rPr>
                <w:sz w:val="28"/>
                <w:szCs w:val="28"/>
              </w:rPr>
              <w:t xml:space="preserve"> для работы с языками </w:t>
            </w:r>
            <w:r w:rsidRPr="000A4555">
              <w:rPr>
                <w:sz w:val="28"/>
                <w:szCs w:val="28"/>
                <w:lang w:val="en-US"/>
              </w:rPr>
              <w:t>Paskal</w:t>
            </w:r>
            <w:r w:rsidRPr="000A4555">
              <w:rPr>
                <w:sz w:val="28"/>
                <w:szCs w:val="28"/>
              </w:rPr>
              <w:t xml:space="preserve">, Си, </w:t>
            </w:r>
            <w:r w:rsidRPr="000A4555">
              <w:rPr>
                <w:sz w:val="28"/>
                <w:szCs w:val="28"/>
                <w:lang w:val="en-US"/>
              </w:rPr>
              <w:t>Prolog</w:t>
            </w:r>
            <w:r w:rsidRPr="000A4555">
              <w:rPr>
                <w:sz w:val="28"/>
                <w:szCs w:val="28"/>
              </w:rPr>
              <w:t xml:space="preserve"> разработала оболочку и включила ее в состав языка программирования, что значительно упрощает процесс программирования. Имеется тенденция так разрабатывать </w:t>
            </w:r>
            <w:proofErr w:type="spellStart"/>
            <w:r w:rsidRPr="000A4555">
              <w:rPr>
                <w:sz w:val="28"/>
                <w:szCs w:val="28"/>
              </w:rPr>
              <w:t>сис</w:t>
            </w:r>
            <w:proofErr w:type="spellEnd"/>
            <w:r w:rsidRPr="000A4555">
              <w:rPr>
                <w:sz w:val="28"/>
                <w:szCs w:val="28"/>
              </w:rPr>
              <w:t>-темы, чтобы не были нужны оболочки. Иногда используются названия среда, окружение.</w:t>
            </w:r>
          </w:p>
          <w:p w14:paraId="265DE986" w14:textId="77777777" w:rsidR="00E54C15" w:rsidRPr="000A4555" w:rsidRDefault="00E54C15" w:rsidP="00E47DA8">
            <w:pPr>
              <w:jc w:val="both"/>
              <w:rPr>
                <w:sz w:val="18"/>
                <w:szCs w:val="18"/>
              </w:rPr>
            </w:pPr>
          </w:p>
          <w:p w14:paraId="7BD46FC6" w14:textId="77777777" w:rsidR="00E54C15" w:rsidRPr="000A4555" w:rsidRDefault="00E54C15" w:rsidP="00E47DA8">
            <w:pPr>
              <w:jc w:val="both"/>
              <w:rPr>
                <w:sz w:val="28"/>
                <w:szCs w:val="28"/>
              </w:rPr>
            </w:pPr>
            <w:proofErr w:type="spellStart"/>
            <w:r w:rsidRPr="000A4555">
              <w:rPr>
                <w:sz w:val="28"/>
                <w:szCs w:val="28"/>
                <w:lang w:val="en-US"/>
              </w:rPr>
              <w:t>Asosiy</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ishlashni</w:t>
            </w:r>
            <w:proofErr w:type="spellEnd"/>
            <w:r w:rsidRPr="000A4555">
              <w:rPr>
                <w:sz w:val="28"/>
                <w:szCs w:val="28"/>
              </w:rPr>
              <w:t xml:space="preserve"> </w:t>
            </w:r>
            <w:proofErr w:type="spellStart"/>
            <w:r w:rsidRPr="000A4555">
              <w:rPr>
                <w:sz w:val="28"/>
                <w:szCs w:val="28"/>
                <w:lang w:val="en-US"/>
              </w:rPr>
              <w:t>soddalashtiradigan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kompleksi</w:t>
            </w:r>
            <w:proofErr w:type="spellEnd"/>
            <w:r w:rsidRPr="000A4555">
              <w:rPr>
                <w:sz w:val="28"/>
                <w:szCs w:val="28"/>
              </w:rPr>
              <w:t xml:space="preserve">). </w:t>
            </w:r>
            <w:proofErr w:type="spellStart"/>
            <w:r w:rsidRPr="000A4555">
              <w:rPr>
                <w:sz w:val="28"/>
                <w:szCs w:val="28"/>
                <w:lang w:val="en-US"/>
              </w:rPr>
              <w:t>Qobiqlardan</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muhitini</w:t>
            </w:r>
            <w:proofErr w:type="spellEnd"/>
            <w:r w:rsidRPr="000A4555">
              <w:rPr>
                <w:sz w:val="28"/>
                <w:szCs w:val="28"/>
              </w:rPr>
              <w:t xml:space="preserve"> </w:t>
            </w:r>
            <w:proofErr w:type="spellStart"/>
            <w:r w:rsidRPr="000A4555">
              <w:rPr>
                <w:sz w:val="28"/>
                <w:szCs w:val="28"/>
                <w:lang w:val="en-US"/>
              </w:rPr>
              <w:t>yaratish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keng</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 xml:space="preserve">. </w:t>
            </w:r>
            <w:proofErr w:type="spellStart"/>
            <w:r w:rsidRPr="000A4555">
              <w:rPr>
                <w:sz w:val="28"/>
                <w:szCs w:val="28"/>
                <w:lang w:val="en-US"/>
              </w:rPr>
              <w:t>Masalan</w:t>
            </w:r>
            <w:proofErr w:type="spellEnd"/>
            <w:r w:rsidRPr="000A4555">
              <w:rPr>
                <w:sz w:val="28"/>
                <w:szCs w:val="28"/>
              </w:rPr>
              <w:t xml:space="preserve">, </w:t>
            </w:r>
            <w:r w:rsidRPr="000A4555">
              <w:rPr>
                <w:i/>
                <w:sz w:val="28"/>
                <w:szCs w:val="28"/>
                <w:lang w:val="en-US"/>
              </w:rPr>
              <w:t>Borland</w:t>
            </w:r>
            <w:r w:rsidRPr="000A4555">
              <w:rPr>
                <w:sz w:val="28"/>
                <w:szCs w:val="28"/>
              </w:rPr>
              <w:t xml:space="preserve"> </w:t>
            </w:r>
            <w:proofErr w:type="spellStart"/>
            <w:r w:rsidRPr="000A4555">
              <w:rPr>
                <w:sz w:val="28"/>
                <w:szCs w:val="28"/>
                <w:lang w:val="en-US"/>
              </w:rPr>
              <w:t>firmasi</w:t>
            </w:r>
            <w:proofErr w:type="spellEnd"/>
            <w:r w:rsidRPr="000A4555">
              <w:rPr>
                <w:sz w:val="28"/>
                <w:szCs w:val="28"/>
              </w:rPr>
              <w:t xml:space="preserve"> </w:t>
            </w:r>
            <w:r w:rsidRPr="000A4555">
              <w:rPr>
                <w:i/>
                <w:sz w:val="28"/>
                <w:szCs w:val="28"/>
                <w:lang w:val="en-US"/>
              </w:rPr>
              <w:t>Paskal</w:t>
            </w:r>
            <w:r w:rsidRPr="000A4555">
              <w:rPr>
                <w:i/>
                <w:sz w:val="28"/>
                <w:szCs w:val="28"/>
              </w:rPr>
              <w:t xml:space="preserve">, </w:t>
            </w:r>
            <w:r w:rsidRPr="000A4555">
              <w:rPr>
                <w:i/>
                <w:sz w:val="28"/>
                <w:szCs w:val="28"/>
                <w:lang w:val="en-US"/>
              </w:rPr>
              <w:t>Si</w:t>
            </w:r>
            <w:r w:rsidRPr="000A4555">
              <w:rPr>
                <w:i/>
                <w:sz w:val="28"/>
                <w:szCs w:val="28"/>
              </w:rPr>
              <w:t xml:space="preserve">, </w:t>
            </w:r>
            <w:r w:rsidRPr="000A4555">
              <w:rPr>
                <w:i/>
                <w:sz w:val="28"/>
                <w:szCs w:val="28"/>
                <w:lang w:val="en-US"/>
              </w:rPr>
              <w:t>Prolog</w:t>
            </w:r>
            <w:r w:rsidRPr="000A4555">
              <w:rPr>
                <w:sz w:val="28"/>
                <w:szCs w:val="28"/>
              </w:rPr>
              <w:t xml:space="preserve"> </w:t>
            </w:r>
            <w:proofErr w:type="spellStart"/>
            <w:r w:rsidRPr="000A4555">
              <w:rPr>
                <w:sz w:val="28"/>
                <w:szCs w:val="28"/>
                <w:lang w:val="en-US"/>
              </w:rPr>
              <w:t>tillari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qobiq</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uni</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w:t>
            </w:r>
            <w:proofErr w:type="spellEnd"/>
            <w:r w:rsidRPr="000A4555">
              <w:rPr>
                <w:sz w:val="28"/>
                <w:szCs w:val="28"/>
              </w:rPr>
              <w:t xml:space="preserve"> </w:t>
            </w:r>
            <w:proofErr w:type="spellStart"/>
            <w:r w:rsidRPr="000A4555">
              <w:rPr>
                <w:sz w:val="28"/>
                <w:szCs w:val="28"/>
                <w:lang w:val="en-US"/>
              </w:rPr>
              <w:t>tarkibiga</w:t>
            </w:r>
            <w:proofErr w:type="spellEnd"/>
            <w:r w:rsidRPr="000A4555">
              <w:rPr>
                <w:sz w:val="28"/>
                <w:szCs w:val="28"/>
              </w:rPr>
              <w:t xml:space="preserve"> </w:t>
            </w:r>
            <w:proofErr w:type="spellStart"/>
            <w:r w:rsidRPr="000A4555">
              <w:rPr>
                <w:sz w:val="28"/>
                <w:szCs w:val="28"/>
                <w:lang w:val="en-US"/>
              </w:rPr>
              <w:t>kiritdi</w:t>
            </w:r>
            <w:proofErr w:type="spellEnd"/>
            <w:r w:rsidRPr="000A4555">
              <w:rPr>
                <w:sz w:val="28"/>
                <w:szCs w:val="28"/>
              </w:rPr>
              <w:t xml:space="preserve">, </w:t>
            </w:r>
            <w:proofErr w:type="spellStart"/>
            <w:r w:rsidRPr="000A4555">
              <w:rPr>
                <w:sz w:val="28"/>
                <w:szCs w:val="28"/>
                <w:lang w:val="en-US"/>
              </w:rPr>
              <w:t>bu</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jarayonini</w:t>
            </w:r>
            <w:proofErr w:type="spellEnd"/>
            <w:r w:rsidRPr="000A4555">
              <w:rPr>
                <w:sz w:val="28"/>
                <w:szCs w:val="28"/>
              </w:rPr>
              <w:t xml:space="preserve"> </w:t>
            </w:r>
            <w:proofErr w:type="spellStart"/>
            <w:r w:rsidRPr="000A4555">
              <w:rPr>
                <w:sz w:val="28"/>
                <w:szCs w:val="28"/>
                <w:lang w:val="en-US"/>
              </w:rPr>
              <w:t>ancha</w:t>
            </w:r>
            <w:proofErr w:type="spellEnd"/>
            <w:r w:rsidRPr="000A4555">
              <w:rPr>
                <w:sz w:val="28"/>
                <w:szCs w:val="28"/>
              </w:rPr>
              <w:t xml:space="preserve"> </w:t>
            </w:r>
            <w:proofErr w:type="spellStart"/>
            <w:r w:rsidRPr="000A4555">
              <w:rPr>
                <w:sz w:val="28"/>
                <w:szCs w:val="28"/>
                <w:lang w:val="en-US"/>
              </w:rPr>
              <w:t>soddalashtiradi</w:t>
            </w:r>
            <w:proofErr w:type="spellEnd"/>
            <w:r w:rsidRPr="000A4555">
              <w:rPr>
                <w:sz w:val="28"/>
                <w:szCs w:val="28"/>
              </w:rPr>
              <w:t xml:space="preserve">. </w:t>
            </w:r>
            <w:proofErr w:type="spellStart"/>
            <w:r w:rsidRPr="000A4555">
              <w:rPr>
                <w:sz w:val="28"/>
                <w:szCs w:val="28"/>
                <w:lang w:val="en-US"/>
              </w:rPr>
              <w:t>Qobiqlarga</w:t>
            </w:r>
            <w:proofErr w:type="spellEnd"/>
            <w:r w:rsidRPr="000A4555">
              <w:rPr>
                <w:sz w:val="28"/>
                <w:szCs w:val="28"/>
              </w:rPr>
              <w:t xml:space="preserve"> </w:t>
            </w:r>
            <w:proofErr w:type="spellStart"/>
            <w:r w:rsidRPr="000A4555">
              <w:rPr>
                <w:sz w:val="28"/>
                <w:szCs w:val="28"/>
                <w:lang w:val="en-US"/>
              </w:rPr>
              <w:t>ehtiyoj</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lmaydigan</w:t>
            </w:r>
            <w:proofErr w:type="spellEnd"/>
            <w:r w:rsidRPr="000A4555">
              <w:rPr>
                <w:sz w:val="28"/>
                <w:szCs w:val="28"/>
              </w:rPr>
              <w:t xml:space="preserve"> </w:t>
            </w:r>
            <w:proofErr w:type="spellStart"/>
            <w:r w:rsidRPr="000A4555">
              <w:rPr>
                <w:sz w:val="28"/>
                <w:szCs w:val="28"/>
                <w:lang w:val="en-US"/>
              </w:rPr>
              <w:t>tizimlarni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chiqishga</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proofErr w:type="spellStart"/>
            <w:r w:rsidRPr="000A4555">
              <w:rPr>
                <w:sz w:val="28"/>
                <w:szCs w:val="28"/>
                <w:lang w:val="en-US"/>
              </w:rPr>
              <w:t>naltirilgan</w:t>
            </w:r>
            <w:proofErr w:type="spellEnd"/>
            <w:r w:rsidRPr="000A4555">
              <w:rPr>
                <w:sz w:val="28"/>
                <w:szCs w:val="28"/>
              </w:rPr>
              <w:t xml:space="preserve"> </w:t>
            </w:r>
            <w:proofErr w:type="spellStart"/>
            <w:r w:rsidRPr="000A4555">
              <w:rPr>
                <w:sz w:val="28"/>
                <w:szCs w:val="28"/>
                <w:lang w:val="en-US"/>
              </w:rPr>
              <w:t>tendensiya</w:t>
            </w:r>
            <w:proofErr w:type="spellEnd"/>
            <w:r w:rsidRPr="000A4555">
              <w:rPr>
                <w:sz w:val="28"/>
                <w:szCs w:val="28"/>
              </w:rPr>
              <w:t xml:space="preserve"> </w:t>
            </w:r>
            <w:proofErr w:type="spellStart"/>
            <w:r w:rsidRPr="000A4555">
              <w:rPr>
                <w:sz w:val="28"/>
                <w:szCs w:val="28"/>
                <w:lang w:val="en-US"/>
              </w:rPr>
              <w:t>bor</w:t>
            </w:r>
            <w:proofErr w:type="spellEnd"/>
            <w:r w:rsidRPr="000A4555">
              <w:rPr>
                <w:sz w:val="28"/>
                <w:szCs w:val="28"/>
              </w:rPr>
              <w:t xml:space="preserve">. </w:t>
            </w:r>
            <w:r w:rsidRPr="000A4555">
              <w:rPr>
                <w:sz w:val="28"/>
                <w:szCs w:val="28"/>
                <w:lang w:val="en-US"/>
              </w:rPr>
              <w:t>Ba</w:t>
            </w:r>
            <w:r w:rsidRPr="000A4555">
              <w:rPr>
                <w:sz w:val="28"/>
                <w:szCs w:val="28"/>
              </w:rPr>
              <w:t>’</w:t>
            </w:r>
            <w:proofErr w:type="spellStart"/>
            <w:r w:rsidRPr="000A4555">
              <w:rPr>
                <w:sz w:val="28"/>
                <w:szCs w:val="28"/>
                <w:lang w:val="en-US"/>
              </w:rPr>
              <w:t>zida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rab</w:t>
            </w:r>
            <w:proofErr w:type="spellEnd"/>
            <w:r w:rsidRPr="000A4555">
              <w:rPr>
                <w:sz w:val="28"/>
                <w:szCs w:val="28"/>
              </w:rPr>
              <w:t xml:space="preserve"> </w:t>
            </w:r>
            <w:proofErr w:type="spellStart"/>
            <w:r w:rsidRPr="000A4555">
              <w:rPr>
                <w:sz w:val="28"/>
                <w:szCs w:val="28"/>
                <w:lang w:val="en-US"/>
              </w:rPr>
              <w:t>turgan</w:t>
            </w:r>
            <w:proofErr w:type="spellEnd"/>
            <w:r w:rsidRPr="000A4555">
              <w:rPr>
                <w:sz w:val="28"/>
                <w:szCs w:val="28"/>
              </w:rPr>
              <w:t xml:space="preserve"> </w:t>
            </w:r>
            <w:proofErr w:type="spellStart"/>
            <w:r w:rsidRPr="000A4555">
              <w:rPr>
                <w:sz w:val="28"/>
                <w:szCs w:val="28"/>
                <w:lang w:val="en-US"/>
              </w:rPr>
              <w:t>muhit</w:t>
            </w:r>
            <w:proofErr w:type="spellEnd"/>
            <w:r w:rsidRPr="000A4555">
              <w:rPr>
                <w:sz w:val="28"/>
                <w:szCs w:val="28"/>
              </w:rPr>
              <w:t xml:space="preserve"> </w:t>
            </w:r>
            <w:proofErr w:type="spellStart"/>
            <w:r w:rsidRPr="000A4555">
              <w:rPr>
                <w:sz w:val="28"/>
                <w:szCs w:val="28"/>
                <w:lang w:val="en-US"/>
              </w:rPr>
              <w:t>nomidan</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w:t>
            </w:r>
          </w:p>
          <w:p w14:paraId="1FD104AE" w14:textId="77777777" w:rsidR="00E54C15" w:rsidRPr="000A4555" w:rsidRDefault="00E54C15" w:rsidP="00E47DA8">
            <w:pPr>
              <w:jc w:val="both"/>
              <w:rPr>
                <w:sz w:val="18"/>
                <w:szCs w:val="18"/>
              </w:rPr>
            </w:pPr>
          </w:p>
          <w:p w14:paraId="30AD4388" w14:textId="77777777" w:rsidR="00E54C15" w:rsidRPr="000A4555" w:rsidRDefault="00E54C15" w:rsidP="00E47DA8">
            <w:pPr>
              <w:jc w:val="both"/>
              <w:rPr>
                <w:sz w:val="28"/>
                <w:szCs w:val="28"/>
              </w:rPr>
            </w:pPr>
            <w:proofErr w:type="spellStart"/>
            <w:r w:rsidRPr="000A4555">
              <w:rPr>
                <w:sz w:val="28"/>
                <w:szCs w:val="28"/>
              </w:rPr>
              <w:t>Асосий</w:t>
            </w:r>
            <w:proofErr w:type="spellEnd"/>
            <w:r w:rsidRPr="000A4555">
              <w:rPr>
                <w:sz w:val="28"/>
                <w:szCs w:val="28"/>
              </w:rPr>
              <w:t xml:space="preserve"> дастур билан </w:t>
            </w:r>
            <w:proofErr w:type="spellStart"/>
            <w:r w:rsidRPr="000A4555">
              <w:rPr>
                <w:sz w:val="28"/>
                <w:szCs w:val="28"/>
              </w:rPr>
              <w:t>ишлашни</w:t>
            </w:r>
            <w:proofErr w:type="spellEnd"/>
            <w:r w:rsidRPr="000A4555">
              <w:rPr>
                <w:sz w:val="28"/>
                <w:szCs w:val="28"/>
              </w:rPr>
              <w:t xml:space="preserve"> </w:t>
            </w:r>
            <w:proofErr w:type="spellStart"/>
            <w:r w:rsidRPr="000A4555">
              <w:rPr>
                <w:sz w:val="28"/>
                <w:szCs w:val="28"/>
              </w:rPr>
              <w:t>соддалаштирадиган</w:t>
            </w:r>
            <w:proofErr w:type="spellEnd"/>
            <w:r w:rsidRPr="000A4555">
              <w:rPr>
                <w:sz w:val="28"/>
                <w:szCs w:val="28"/>
              </w:rPr>
              <w:t xml:space="preserve"> дастур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комплекси</w:t>
            </w:r>
            <w:proofErr w:type="spellEnd"/>
            <w:r w:rsidRPr="000A4555">
              <w:rPr>
                <w:sz w:val="28"/>
                <w:szCs w:val="28"/>
              </w:rPr>
              <w:t xml:space="preserve">). </w:t>
            </w:r>
            <w:proofErr w:type="spellStart"/>
            <w:r w:rsidRPr="000A4555">
              <w:rPr>
                <w:sz w:val="28"/>
                <w:szCs w:val="28"/>
              </w:rPr>
              <w:t>Қобиқлардан</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муҳитини</w:t>
            </w:r>
            <w:proofErr w:type="spellEnd"/>
            <w:r w:rsidRPr="000A4555">
              <w:rPr>
                <w:sz w:val="28"/>
                <w:szCs w:val="28"/>
              </w:rPr>
              <w:t xml:space="preserve"> </w:t>
            </w:r>
            <w:proofErr w:type="spellStart"/>
            <w:r w:rsidRPr="000A4555">
              <w:rPr>
                <w:sz w:val="28"/>
                <w:szCs w:val="28"/>
              </w:rPr>
              <w:t>яратиш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w:t>
            </w:r>
            <w:proofErr w:type="spellStart"/>
            <w:r w:rsidRPr="000A4555">
              <w:rPr>
                <w:sz w:val="28"/>
                <w:szCs w:val="28"/>
              </w:rPr>
              <w:t>Borland</w:t>
            </w:r>
            <w:proofErr w:type="spellEnd"/>
            <w:r w:rsidRPr="000A4555">
              <w:rPr>
                <w:sz w:val="28"/>
                <w:szCs w:val="28"/>
              </w:rPr>
              <w:t xml:space="preserve"> </w:t>
            </w:r>
            <w:proofErr w:type="spellStart"/>
            <w:r w:rsidRPr="000A4555">
              <w:rPr>
                <w:sz w:val="28"/>
                <w:szCs w:val="28"/>
              </w:rPr>
              <w:t>фирмаси</w:t>
            </w:r>
            <w:proofErr w:type="spellEnd"/>
            <w:r w:rsidRPr="000A4555">
              <w:rPr>
                <w:sz w:val="28"/>
                <w:szCs w:val="28"/>
              </w:rPr>
              <w:t xml:space="preserve"> </w:t>
            </w:r>
            <w:r w:rsidRPr="000A4555">
              <w:rPr>
                <w:sz w:val="28"/>
                <w:szCs w:val="28"/>
                <w:lang w:val="en-US"/>
              </w:rPr>
              <w:t>Paskal</w:t>
            </w:r>
            <w:r w:rsidRPr="000A4555">
              <w:rPr>
                <w:sz w:val="28"/>
                <w:szCs w:val="28"/>
              </w:rPr>
              <w:t xml:space="preserve">, Си, </w:t>
            </w:r>
            <w:r w:rsidRPr="000A4555">
              <w:rPr>
                <w:sz w:val="28"/>
                <w:szCs w:val="28"/>
                <w:lang w:val="en-US"/>
              </w:rPr>
              <w:t>Prolog</w:t>
            </w:r>
            <w:r w:rsidRPr="000A4555">
              <w:rPr>
                <w:sz w:val="28"/>
                <w:szCs w:val="28"/>
              </w:rPr>
              <w:t xml:space="preserve"> </w:t>
            </w:r>
            <w:proofErr w:type="spellStart"/>
            <w:r w:rsidRPr="000A4555">
              <w:rPr>
                <w:sz w:val="28"/>
                <w:szCs w:val="28"/>
              </w:rPr>
              <w:t>тиллари</w:t>
            </w:r>
            <w:proofErr w:type="spellEnd"/>
            <w:r w:rsidRPr="000A4555">
              <w:rPr>
                <w:sz w:val="28"/>
                <w:szCs w:val="28"/>
              </w:rPr>
              <w:t xml:space="preserve"> билан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қобиқ</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уни</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тили </w:t>
            </w:r>
            <w:proofErr w:type="spellStart"/>
            <w:r w:rsidRPr="000A4555">
              <w:rPr>
                <w:sz w:val="28"/>
                <w:szCs w:val="28"/>
              </w:rPr>
              <w:t>таркибига</w:t>
            </w:r>
            <w:proofErr w:type="spellEnd"/>
            <w:r w:rsidRPr="000A4555">
              <w:rPr>
                <w:sz w:val="28"/>
                <w:szCs w:val="28"/>
              </w:rPr>
              <w:t xml:space="preserve"> </w:t>
            </w:r>
            <w:proofErr w:type="spellStart"/>
            <w:r w:rsidRPr="000A4555">
              <w:rPr>
                <w:sz w:val="28"/>
                <w:szCs w:val="28"/>
              </w:rPr>
              <w:t>киритди</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жараёнини</w:t>
            </w:r>
            <w:proofErr w:type="spellEnd"/>
            <w:r w:rsidRPr="000A4555">
              <w:rPr>
                <w:sz w:val="28"/>
                <w:szCs w:val="28"/>
              </w:rPr>
              <w:t xml:space="preserve"> </w:t>
            </w:r>
            <w:proofErr w:type="spellStart"/>
            <w:r w:rsidRPr="000A4555">
              <w:rPr>
                <w:sz w:val="28"/>
                <w:szCs w:val="28"/>
              </w:rPr>
              <w:t>анча</w:t>
            </w:r>
            <w:proofErr w:type="spellEnd"/>
            <w:r w:rsidRPr="000A4555">
              <w:rPr>
                <w:sz w:val="28"/>
                <w:szCs w:val="28"/>
              </w:rPr>
              <w:t xml:space="preserve"> </w:t>
            </w:r>
            <w:proofErr w:type="spellStart"/>
            <w:r w:rsidRPr="000A4555">
              <w:rPr>
                <w:sz w:val="28"/>
                <w:szCs w:val="28"/>
              </w:rPr>
              <w:t>соддалаштиради</w:t>
            </w:r>
            <w:proofErr w:type="spellEnd"/>
            <w:r w:rsidRPr="000A4555">
              <w:rPr>
                <w:sz w:val="28"/>
                <w:szCs w:val="28"/>
              </w:rPr>
              <w:t xml:space="preserve">. </w:t>
            </w:r>
            <w:proofErr w:type="spellStart"/>
            <w:r w:rsidRPr="000A4555">
              <w:rPr>
                <w:sz w:val="28"/>
                <w:szCs w:val="28"/>
              </w:rPr>
              <w:t>Қобиқларга</w:t>
            </w:r>
            <w:proofErr w:type="spellEnd"/>
            <w:r w:rsidRPr="000A4555">
              <w:rPr>
                <w:sz w:val="28"/>
                <w:szCs w:val="28"/>
              </w:rPr>
              <w:t xml:space="preserve"> </w:t>
            </w:r>
            <w:proofErr w:type="spellStart"/>
            <w:r w:rsidRPr="000A4555">
              <w:rPr>
                <w:sz w:val="28"/>
                <w:szCs w:val="28"/>
              </w:rPr>
              <w:t>эҳтиёж</w:t>
            </w:r>
            <w:proofErr w:type="spellEnd"/>
            <w:r w:rsidRPr="000A4555">
              <w:rPr>
                <w:sz w:val="28"/>
                <w:szCs w:val="28"/>
              </w:rPr>
              <w:t xml:space="preserve"> </w:t>
            </w:r>
            <w:proofErr w:type="spellStart"/>
            <w:r w:rsidRPr="000A4555">
              <w:rPr>
                <w:sz w:val="28"/>
                <w:szCs w:val="28"/>
              </w:rPr>
              <w:t>бўлмайдиган</w:t>
            </w:r>
            <w:proofErr w:type="spellEnd"/>
            <w:r w:rsidRPr="000A4555">
              <w:rPr>
                <w:sz w:val="28"/>
                <w:szCs w:val="28"/>
              </w:rPr>
              <w:t xml:space="preserve"> </w:t>
            </w:r>
            <w:proofErr w:type="spellStart"/>
            <w:r w:rsidRPr="000A4555">
              <w:rPr>
                <w:sz w:val="28"/>
                <w:szCs w:val="28"/>
              </w:rPr>
              <w:t>тизимларни</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чиқишга</w:t>
            </w:r>
            <w:proofErr w:type="spellEnd"/>
            <w:r w:rsidRPr="000A4555">
              <w:rPr>
                <w:sz w:val="28"/>
                <w:szCs w:val="28"/>
              </w:rPr>
              <w:t xml:space="preserve"> </w:t>
            </w:r>
            <w:proofErr w:type="spellStart"/>
            <w:r w:rsidRPr="000A4555">
              <w:rPr>
                <w:sz w:val="28"/>
                <w:szCs w:val="28"/>
              </w:rPr>
              <w:t>йўналтирилган</w:t>
            </w:r>
            <w:proofErr w:type="spellEnd"/>
            <w:r w:rsidRPr="000A4555">
              <w:rPr>
                <w:sz w:val="28"/>
                <w:szCs w:val="28"/>
              </w:rPr>
              <w:t xml:space="preserve"> тенденция бор. </w:t>
            </w:r>
            <w:proofErr w:type="spellStart"/>
            <w:r w:rsidRPr="000A4555">
              <w:rPr>
                <w:sz w:val="28"/>
                <w:szCs w:val="28"/>
              </w:rPr>
              <w:t>Баъзида</w:t>
            </w:r>
            <w:proofErr w:type="spellEnd"/>
            <w:r w:rsidRPr="000A4555">
              <w:rPr>
                <w:sz w:val="28"/>
                <w:szCs w:val="28"/>
              </w:rPr>
              <w:t xml:space="preserve"> </w:t>
            </w:r>
            <w:proofErr w:type="spellStart"/>
            <w:r w:rsidRPr="000A4555">
              <w:rPr>
                <w:sz w:val="28"/>
                <w:szCs w:val="28"/>
              </w:rPr>
              <w:t>ўраб</w:t>
            </w:r>
            <w:proofErr w:type="spellEnd"/>
            <w:r w:rsidRPr="000A4555">
              <w:rPr>
                <w:sz w:val="28"/>
                <w:szCs w:val="28"/>
              </w:rPr>
              <w:t xml:space="preserve"> </w:t>
            </w:r>
            <w:proofErr w:type="spellStart"/>
            <w:r w:rsidRPr="000A4555">
              <w:rPr>
                <w:sz w:val="28"/>
                <w:szCs w:val="28"/>
              </w:rPr>
              <w:t>турган</w:t>
            </w:r>
            <w:proofErr w:type="spellEnd"/>
            <w:r w:rsidRPr="000A4555">
              <w:rPr>
                <w:sz w:val="28"/>
                <w:szCs w:val="28"/>
              </w:rPr>
              <w:t xml:space="preserve"> </w:t>
            </w:r>
            <w:proofErr w:type="spellStart"/>
            <w:r w:rsidRPr="000A4555">
              <w:rPr>
                <w:sz w:val="28"/>
                <w:szCs w:val="28"/>
              </w:rPr>
              <w:t>муҳит</w:t>
            </w:r>
            <w:proofErr w:type="spellEnd"/>
            <w:r w:rsidRPr="000A4555">
              <w:rPr>
                <w:sz w:val="28"/>
                <w:szCs w:val="28"/>
              </w:rPr>
              <w:t xml:space="preserve"> </w:t>
            </w:r>
            <w:proofErr w:type="spellStart"/>
            <w:r w:rsidRPr="000A4555">
              <w:rPr>
                <w:sz w:val="28"/>
                <w:szCs w:val="28"/>
              </w:rPr>
              <w:t>номидан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1224B9" w14:paraId="1B91668B" w14:textId="77777777" w:rsidTr="00E47DA8">
        <w:trPr>
          <w:tblCellSpacing w:w="0" w:type="dxa"/>
          <w:jc w:val="center"/>
        </w:trPr>
        <w:tc>
          <w:tcPr>
            <w:tcW w:w="3821" w:type="dxa"/>
          </w:tcPr>
          <w:p w14:paraId="7FF06028" w14:textId="77777777" w:rsidR="00E54C15" w:rsidRPr="000A4555" w:rsidRDefault="00E54C15" w:rsidP="00E47DA8">
            <w:pPr>
              <w:rPr>
                <w:b/>
                <w:iCs/>
                <w:sz w:val="28"/>
                <w:szCs w:val="28"/>
              </w:rPr>
            </w:pPr>
            <w:r w:rsidRPr="000A4555">
              <w:rPr>
                <w:b/>
                <w:iCs/>
                <w:sz w:val="28"/>
                <w:szCs w:val="28"/>
              </w:rPr>
              <w:lastRenderedPageBreak/>
              <w:t>Обратная связь</w:t>
            </w:r>
          </w:p>
          <w:p w14:paraId="43A5D8F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teskari</w:t>
            </w:r>
            <w:proofErr w:type="spellEnd"/>
            <w:r w:rsidRPr="000A4555">
              <w:rPr>
                <w:iCs/>
                <w:sz w:val="28"/>
                <w:szCs w:val="28"/>
              </w:rPr>
              <w:t xml:space="preserve"> </w:t>
            </w:r>
            <w:proofErr w:type="spellStart"/>
            <w:r w:rsidRPr="000A4555">
              <w:rPr>
                <w:iCs/>
                <w:sz w:val="28"/>
                <w:szCs w:val="28"/>
              </w:rPr>
              <w:t>aloqa</w:t>
            </w:r>
            <w:proofErr w:type="spellEnd"/>
          </w:p>
          <w:p w14:paraId="4C816501" w14:textId="77777777" w:rsidR="00E54C15" w:rsidRPr="000A4555" w:rsidRDefault="00E54C15" w:rsidP="00E47DA8">
            <w:pPr>
              <w:rPr>
                <w:iCs/>
                <w:sz w:val="28"/>
                <w:szCs w:val="28"/>
              </w:rPr>
            </w:pPr>
            <w:r w:rsidRPr="000A4555">
              <w:rPr>
                <w:iCs/>
                <w:sz w:val="28"/>
                <w:szCs w:val="28"/>
              </w:rPr>
              <w:t xml:space="preserve">       </w:t>
            </w:r>
            <w:proofErr w:type="spellStart"/>
            <w:r w:rsidRPr="000A4555">
              <w:rPr>
                <w:iCs/>
                <w:sz w:val="28"/>
                <w:szCs w:val="28"/>
              </w:rPr>
              <w:t>тескари</w:t>
            </w:r>
            <w:proofErr w:type="spellEnd"/>
            <w:r w:rsidRPr="000A4555">
              <w:rPr>
                <w:iCs/>
                <w:sz w:val="28"/>
                <w:szCs w:val="28"/>
              </w:rPr>
              <w:t xml:space="preserve"> </w:t>
            </w:r>
            <w:proofErr w:type="spellStart"/>
            <w:r w:rsidRPr="000A4555">
              <w:rPr>
                <w:iCs/>
                <w:sz w:val="28"/>
                <w:szCs w:val="28"/>
              </w:rPr>
              <w:t>алоқа</w:t>
            </w:r>
            <w:proofErr w:type="spellEnd"/>
          </w:p>
          <w:p w14:paraId="1B0CB91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back</w:t>
            </w:r>
            <w:proofErr w:type="spellEnd"/>
            <w:r w:rsidRPr="000A4555">
              <w:rPr>
                <w:iCs/>
                <w:sz w:val="28"/>
                <w:szCs w:val="28"/>
              </w:rPr>
              <w:t xml:space="preserve"> </w:t>
            </w:r>
            <w:proofErr w:type="spellStart"/>
            <w:r w:rsidRPr="000A4555">
              <w:rPr>
                <w:iCs/>
                <w:sz w:val="28"/>
                <w:szCs w:val="28"/>
              </w:rPr>
              <w:t>coupling</w:t>
            </w:r>
            <w:proofErr w:type="spellEnd"/>
          </w:p>
        </w:tc>
        <w:tc>
          <w:tcPr>
            <w:tcW w:w="6149" w:type="dxa"/>
            <w:vAlign w:val="center"/>
          </w:tcPr>
          <w:p w14:paraId="5224BBFC" w14:textId="77777777" w:rsidR="00E54C15" w:rsidRPr="000A4555" w:rsidRDefault="00E54C15" w:rsidP="00E47DA8">
            <w:pPr>
              <w:jc w:val="both"/>
              <w:rPr>
                <w:sz w:val="28"/>
                <w:szCs w:val="28"/>
              </w:rPr>
            </w:pPr>
            <w:r w:rsidRPr="000A4555">
              <w:rPr>
                <w:sz w:val="28"/>
                <w:szCs w:val="28"/>
              </w:rPr>
              <w:t>Воздействие выходных параметров системы на функционирование самой системы. Принцип обратной связи – основной принцип в кибернетических системах. Например, человек – компьютер – система с обратной связью: человек видит результат своей работы на компьютере и в зависимости от результата совершает следующее действие.</w:t>
            </w:r>
          </w:p>
          <w:p w14:paraId="664C8138" w14:textId="77777777" w:rsidR="00E54C15" w:rsidRPr="000A4555" w:rsidRDefault="00E54C15" w:rsidP="00E47DA8">
            <w:pPr>
              <w:jc w:val="both"/>
              <w:rPr>
                <w:sz w:val="18"/>
                <w:szCs w:val="18"/>
              </w:rPr>
            </w:pPr>
          </w:p>
          <w:p w14:paraId="200636E9" w14:textId="77777777" w:rsidR="00E54C15" w:rsidRPr="000A4555" w:rsidRDefault="00E54C15" w:rsidP="00E47DA8">
            <w:pPr>
              <w:jc w:val="both"/>
              <w:rPr>
                <w:sz w:val="28"/>
                <w:szCs w:val="28"/>
                <w:lang w:val="en-US"/>
              </w:rPr>
            </w:pP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parametrlarining</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ishlashiga</w:t>
            </w:r>
            <w:proofErr w:type="spellEnd"/>
            <w:r w:rsidRPr="000A4555">
              <w:rPr>
                <w:sz w:val="28"/>
                <w:szCs w:val="28"/>
                <w:lang w:val="en-US"/>
              </w:rPr>
              <w:t xml:space="preserve"> </w:t>
            </w:r>
            <w:proofErr w:type="spellStart"/>
            <w:r w:rsidRPr="000A4555">
              <w:rPr>
                <w:sz w:val="28"/>
                <w:szCs w:val="28"/>
                <w:lang w:val="en-US"/>
              </w:rPr>
              <w:t>ta’sir</w:t>
            </w:r>
            <w:proofErr w:type="spellEnd"/>
            <w:r w:rsidRPr="000A4555">
              <w:rPr>
                <w:sz w:val="28"/>
                <w:szCs w:val="28"/>
                <w:lang w:val="en-US"/>
              </w:rPr>
              <w:t xml:space="preserve"> </w:t>
            </w:r>
            <w:proofErr w:type="spellStart"/>
            <w:r w:rsidRPr="000A4555">
              <w:rPr>
                <w:sz w:val="28"/>
                <w:szCs w:val="28"/>
                <w:lang w:val="en-US"/>
              </w:rPr>
              <w:t>ko‘rsatishi</w:t>
            </w:r>
            <w:proofErr w:type="spellEnd"/>
            <w:r w:rsidRPr="000A4555">
              <w:rPr>
                <w:sz w:val="28"/>
                <w:szCs w:val="28"/>
                <w:lang w:val="en-US"/>
              </w:rPr>
              <w:t xml:space="preserve">. </w:t>
            </w:r>
            <w:proofErr w:type="spellStart"/>
            <w:r w:rsidRPr="000A4555">
              <w:rPr>
                <w:sz w:val="28"/>
                <w:szCs w:val="28"/>
                <w:lang w:val="en-US"/>
              </w:rPr>
              <w:t>Teskari</w:t>
            </w:r>
            <w:proofErr w:type="spellEnd"/>
            <w:r w:rsidRPr="000A4555">
              <w:rPr>
                <w:sz w:val="28"/>
                <w:szCs w:val="28"/>
                <w:lang w:val="en-US"/>
              </w:rPr>
              <w:t xml:space="preserve"> </w:t>
            </w:r>
            <w:proofErr w:type="spellStart"/>
            <w:r w:rsidRPr="000A4555">
              <w:rPr>
                <w:sz w:val="28"/>
                <w:szCs w:val="28"/>
                <w:lang w:val="en-US"/>
              </w:rPr>
              <w:t>aloqa</w:t>
            </w:r>
            <w:proofErr w:type="spellEnd"/>
            <w:r w:rsidRPr="000A4555">
              <w:rPr>
                <w:sz w:val="28"/>
                <w:szCs w:val="28"/>
                <w:lang w:val="en-US"/>
              </w:rPr>
              <w:t xml:space="preserve"> </w:t>
            </w:r>
            <w:proofErr w:type="spellStart"/>
            <w:r w:rsidRPr="000A4555">
              <w:rPr>
                <w:sz w:val="28"/>
                <w:szCs w:val="28"/>
                <w:lang w:val="en-US"/>
              </w:rPr>
              <w:t>prinsipi</w:t>
            </w:r>
            <w:proofErr w:type="spellEnd"/>
            <w:r w:rsidRPr="000A4555">
              <w:rPr>
                <w:sz w:val="28"/>
                <w:szCs w:val="28"/>
                <w:lang w:val="en-US"/>
              </w:rPr>
              <w:t xml:space="preserve"> </w:t>
            </w:r>
            <w:proofErr w:type="spellStart"/>
            <w:r w:rsidRPr="000A4555">
              <w:rPr>
                <w:sz w:val="28"/>
                <w:szCs w:val="28"/>
                <w:lang w:val="en-US"/>
              </w:rPr>
              <w:t>kibernetika</w:t>
            </w:r>
            <w:proofErr w:type="spellEnd"/>
            <w:r w:rsidRPr="000A4555">
              <w:rPr>
                <w:sz w:val="28"/>
                <w:szCs w:val="28"/>
                <w:lang w:val="en-US"/>
              </w:rPr>
              <w:t xml:space="preserve"> </w:t>
            </w:r>
            <w:proofErr w:type="spellStart"/>
            <w:r w:rsidRPr="000A4555">
              <w:rPr>
                <w:sz w:val="28"/>
                <w:szCs w:val="28"/>
                <w:lang w:val="en-US"/>
              </w:rPr>
              <w:t>tizimlaridagi</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prinsipdir</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odam</w:t>
            </w:r>
            <w:proofErr w:type="spellEnd"/>
            <w:r w:rsidRPr="000A4555">
              <w:rPr>
                <w:sz w:val="28"/>
                <w:szCs w:val="28"/>
                <w:lang w:val="en-US"/>
              </w:rPr>
              <w:t xml:space="preserve"> –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teskari</w:t>
            </w:r>
            <w:proofErr w:type="spellEnd"/>
            <w:r w:rsidRPr="000A4555">
              <w:rPr>
                <w:sz w:val="28"/>
                <w:szCs w:val="28"/>
                <w:lang w:val="en-US"/>
              </w:rPr>
              <w:t xml:space="preserve"> </w:t>
            </w:r>
            <w:proofErr w:type="spellStart"/>
            <w:r w:rsidRPr="000A4555">
              <w:rPr>
                <w:sz w:val="28"/>
                <w:szCs w:val="28"/>
                <w:lang w:val="en-US"/>
              </w:rPr>
              <w:t>aloqa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tizimdir</w:t>
            </w:r>
            <w:proofErr w:type="spellEnd"/>
            <w:r w:rsidRPr="000A4555">
              <w:rPr>
                <w:sz w:val="28"/>
                <w:szCs w:val="28"/>
                <w:lang w:val="en-US"/>
              </w:rPr>
              <w:t xml:space="preserve">: </w:t>
            </w:r>
            <w:proofErr w:type="spellStart"/>
            <w:r w:rsidRPr="000A4555">
              <w:rPr>
                <w:sz w:val="28"/>
                <w:szCs w:val="28"/>
                <w:lang w:val="en-US"/>
              </w:rPr>
              <w:t>odam</w:t>
            </w:r>
            <w:proofErr w:type="spellEnd"/>
            <w:r w:rsidRPr="000A4555">
              <w:rPr>
                <w:sz w:val="28"/>
                <w:szCs w:val="28"/>
                <w:lang w:val="en-US"/>
              </w:rPr>
              <w:t xml:space="preserve"> </w:t>
            </w:r>
            <w:proofErr w:type="spellStart"/>
            <w:r w:rsidRPr="000A4555">
              <w:rPr>
                <w:sz w:val="28"/>
                <w:szCs w:val="28"/>
                <w:lang w:val="en-US"/>
              </w:rPr>
              <w:lastRenderedPageBreak/>
              <w:t>kompyuterdagi</w:t>
            </w:r>
            <w:proofErr w:type="spellEnd"/>
            <w:r w:rsidRPr="000A4555">
              <w:rPr>
                <w:sz w:val="28"/>
                <w:szCs w:val="28"/>
                <w:lang w:val="en-US"/>
              </w:rPr>
              <w:t xml:space="preserve"> </w:t>
            </w: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ishining</w:t>
            </w:r>
            <w:proofErr w:type="spellEnd"/>
            <w:r w:rsidRPr="000A4555">
              <w:rPr>
                <w:sz w:val="28"/>
                <w:szCs w:val="28"/>
                <w:lang w:val="en-US"/>
              </w:rPr>
              <w:t xml:space="preserve"> </w:t>
            </w:r>
            <w:proofErr w:type="spellStart"/>
            <w:r w:rsidRPr="000A4555">
              <w:rPr>
                <w:sz w:val="28"/>
                <w:szCs w:val="28"/>
                <w:lang w:val="en-US"/>
              </w:rPr>
              <w:t>natijasini</w:t>
            </w:r>
            <w:proofErr w:type="spellEnd"/>
            <w:r w:rsidRPr="000A4555">
              <w:rPr>
                <w:sz w:val="28"/>
                <w:szCs w:val="28"/>
                <w:lang w:val="en-US"/>
              </w:rPr>
              <w:t xml:space="preserve"> </w:t>
            </w:r>
            <w:proofErr w:type="spellStart"/>
            <w:r w:rsidRPr="000A4555">
              <w:rPr>
                <w:sz w:val="28"/>
                <w:szCs w:val="28"/>
                <w:lang w:val="en-US"/>
              </w:rPr>
              <w:t>ko‘radi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natijaga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ravishda</w:t>
            </w:r>
            <w:proofErr w:type="spellEnd"/>
            <w:r w:rsidRPr="000A4555">
              <w:rPr>
                <w:sz w:val="28"/>
                <w:szCs w:val="28"/>
                <w:lang w:val="en-US"/>
              </w:rPr>
              <w:t xml:space="preserve"> </w:t>
            </w:r>
            <w:proofErr w:type="spellStart"/>
            <w:r w:rsidRPr="000A4555">
              <w:rPr>
                <w:sz w:val="28"/>
                <w:szCs w:val="28"/>
                <w:lang w:val="en-US"/>
              </w:rPr>
              <w:t>keyingi</w:t>
            </w:r>
            <w:proofErr w:type="spellEnd"/>
            <w:r w:rsidRPr="000A4555">
              <w:rPr>
                <w:sz w:val="28"/>
                <w:szCs w:val="28"/>
                <w:lang w:val="en-US"/>
              </w:rPr>
              <w:t xml:space="preserve"> </w:t>
            </w:r>
            <w:proofErr w:type="spellStart"/>
            <w:r w:rsidRPr="000A4555">
              <w:rPr>
                <w:sz w:val="28"/>
                <w:szCs w:val="28"/>
                <w:lang w:val="en-US"/>
              </w:rPr>
              <w:t>ishni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oshiradi</w:t>
            </w:r>
            <w:proofErr w:type="spellEnd"/>
            <w:r w:rsidRPr="000A4555">
              <w:rPr>
                <w:sz w:val="28"/>
                <w:szCs w:val="28"/>
                <w:lang w:val="en-US"/>
              </w:rPr>
              <w:t>.</w:t>
            </w:r>
          </w:p>
          <w:p w14:paraId="29753BE6" w14:textId="77777777" w:rsidR="00E54C15" w:rsidRPr="000A4555" w:rsidRDefault="00E54C15" w:rsidP="00E47DA8">
            <w:pPr>
              <w:jc w:val="both"/>
              <w:rPr>
                <w:sz w:val="18"/>
                <w:szCs w:val="18"/>
                <w:lang w:val="en-US"/>
              </w:rPr>
            </w:pPr>
          </w:p>
          <w:p w14:paraId="1187A353" w14:textId="77777777" w:rsidR="00E54C15" w:rsidRPr="000A4555" w:rsidRDefault="00E54C15" w:rsidP="00E47DA8">
            <w:pPr>
              <w:jc w:val="both"/>
              <w:rPr>
                <w:sz w:val="28"/>
                <w:szCs w:val="28"/>
                <w:lang w:val="en-US"/>
              </w:rPr>
            </w:pP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параметрларининг</w:t>
            </w:r>
            <w:proofErr w:type="spellEnd"/>
            <w:r w:rsidRPr="000A4555">
              <w:rPr>
                <w:sz w:val="28"/>
                <w:szCs w:val="28"/>
                <w:lang w:val="en-US"/>
              </w:rPr>
              <w:t xml:space="preserve"> </w:t>
            </w:r>
            <w:proofErr w:type="spellStart"/>
            <w:r w:rsidRPr="000A4555">
              <w:rPr>
                <w:sz w:val="28"/>
                <w:szCs w:val="28"/>
              </w:rPr>
              <w:t>тизимнинг</w:t>
            </w:r>
            <w:proofErr w:type="spellEnd"/>
            <w:r w:rsidRPr="000A4555">
              <w:rPr>
                <w:sz w:val="28"/>
                <w:szCs w:val="28"/>
                <w:lang w:val="en-US"/>
              </w:rPr>
              <w:t xml:space="preserve"> </w:t>
            </w:r>
            <w:proofErr w:type="spellStart"/>
            <w:r w:rsidRPr="000A4555">
              <w:rPr>
                <w:sz w:val="28"/>
                <w:szCs w:val="28"/>
              </w:rPr>
              <w:t>ишлашига</w:t>
            </w:r>
            <w:proofErr w:type="spellEnd"/>
            <w:r w:rsidRPr="000A4555">
              <w:rPr>
                <w:sz w:val="28"/>
                <w:szCs w:val="28"/>
                <w:lang w:val="en-US"/>
              </w:rPr>
              <w:t xml:space="preserve"> </w:t>
            </w:r>
            <w:proofErr w:type="spellStart"/>
            <w:r w:rsidRPr="000A4555">
              <w:rPr>
                <w:sz w:val="28"/>
                <w:szCs w:val="28"/>
              </w:rPr>
              <w:t>таъсир</w:t>
            </w:r>
            <w:proofErr w:type="spellEnd"/>
            <w:r w:rsidRPr="000A4555">
              <w:rPr>
                <w:sz w:val="28"/>
                <w:szCs w:val="28"/>
                <w:lang w:val="en-US"/>
              </w:rPr>
              <w:t xml:space="preserve"> </w:t>
            </w:r>
            <w:proofErr w:type="spellStart"/>
            <w:r w:rsidRPr="000A4555">
              <w:rPr>
                <w:sz w:val="28"/>
                <w:szCs w:val="28"/>
              </w:rPr>
              <w:t>кўрсатиши</w:t>
            </w:r>
            <w:proofErr w:type="spellEnd"/>
            <w:r w:rsidRPr="000A4555">
              <w:rPr>
                <w:sz w:val="28"/>
                <w:szCs w:val="28"/>
                <w:lang w:val="en-US"/>
              </w:rPr>
              <w:t xml:space="preserve">. </w:t>
            </w:r>
            <w:proofErr w:type="spellStart"/>
            <w:r w:rsidRPr="000A4555">
              <w:rPr>
                <w:sz w:val="28"/>
                <w:szCs w:val="28"/>
              </w:rPr>
              <w:t>Тескари</w:t>
            </w:r>
            <w:proofErr w:type="spellEnd"/>
            <w:r w:rsidRPr="000A4555">
              <w:rPr>
                <w:sz w:val="28"/>
                <w:szCs w:val="28"/>
                <w:lang w:val="en-US"/>
              </w:rPr>
              <w:t xml:space="preserve"> </w:t>
            </w:r>
            <w:proofErr w:type="spellStart"/>
            <w:r w:rsidRPr="000A4555">
              <w:rPr>
                <w:sz w:val="28"/>
                <w:szCs w:val="28"/>
              </w:rPr>
              <w:t>алоқа</w:t>
            </w:r>
            <w:proofErr w:type="spellEnd"/>
            <w:r w:rsidRPr="000A4555">
              <w:rPr>
                <w:sz w:val="28"/>
                <w:szCs w:val="28"/>
                <w:lang w:val="en-US"/>
              </w:rPr>
              <w:t xml:space="preserve"> </w:t>
            </w:r>
            <w:proofErr w:type="spellStart"/>
            <w:r w:rsidRPr="000A4555">
              <w:rPr>
                <w:sz w:val="28"/>
                <w:szCs w:val="28"/>
              </w:rPr>
              <w:t>принципи</w:t>
            </w:r>
            <w:proofErr w:type="spellEnd"/>
            <w:r w:rsidRPr="000A4555">
              <w:rPr>
                <w:sz w:val="28"/>
                <w:szCs w:val="28"/>
                <w:lang w:val="en-US"/>
              </w:rPr>
              <w:t xml:space="preserve"> </w:t>
            </w:r>
            <w:r w:rsidRPr="000A4555">
              <w:rPr>
                <w:sz w:val="28"/>
                <w:szCs w:val="28"/>
              </w:rPr>
              <w:t>кибернетика</w:t>
            </w:r>
            <w:r w:rsidRPr="000A4555">
              <w:rPr>
                <w:sz w:val="28"/>
                <w:szCs w:val="28"/>
                <w:lang w:val="en-US"/>
              </w:rPr>
              <w:t xml:space="preserve"> </w:t>
            </w:r>
            <w:proofErr w:type="spellStart"/>
            <w:r w:rsidRPr="000A4555">
              <w:rPr>
                <w:sz w:val="28"/>
                <w:szCs w:val="28"/>
              </w:rPr>
              <w:t>тизимларидаги</w:t>
            </w:r>
            <w:proofErr w:type="spellEnd"/>
            <w:r w:rsidRPr="000A4555">
              <w:rPr>
                <w:sz w:val="28"/>
                <w:szCs w:val="28"/>
                <w:lang w:val="en-US"/>
              </w:rPr>
              <w:t xml:space="preserve"> </w:t>
            </w:r>
            <w:proofErr w:type="spellStart"/>
            <w:r w:rsidRPr="000A4555">
              <w:rPr>
                <w:sz w:val="28"/>
                <w:szCs w:val="28"/>
              </w:rPr>
              <w:t>асосий</w:t>
            </w:r>
            <w:proofErr w:type="spellEnd"/>
            <w:r w:rsidRPr="000A4555">
              <w:rPr>
                <w:sz w:val="28"/>
                <w:szCs w:val="28"/>
                <w:lang w:val="en-US"/>
              </w:rPr>
              <w:t xml:space="preserve"> </w:t>
            </w:r>
            <w:proofErr w:type="spellStart"/>
            <w:r w:rsidRPr="000A4555">
              <w:rPr>
                <w:sz w:val="28"/>
                <w:szCs w:val="28"/>
              </w:rPr>
              <w:t>принципдир</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w:t>
            </w:r>
            <w:r w:rsidRPr="000A4555">
              <w:rPr>
                <w:sz w:val="28"/>
                <w:szCs w:val="28"/>
              </w:rPr>
              <w:t>одам</w:t>
            </w:r>
            <w:r w:rsidRPr="000A4555">
              <w:rPr>
                <w:sz w:val="28"/>
                <w:szCs w:val="28"/>
                <w:lang w:val="en-US"/>
              </w:rPr>
              <w:t xml:space="preserve"> – </w:t>
            </w:r>
            <w:r w:rsidRPr="000A4555">
              <w:rPr>
                <w:sz w:val="28"/>
                <w:szCs w:val="28"/>
              </w:rPr>
              <w:t>компьютер</w:t>
            </w:r>
            <w:r w:rsidRPr="000A4555">
              <w:rPr>
                <w:sz w:val="28"/>
                <w:szCs w:val="28"/>
                <w:lang w:val="en-US"/>
              </w:rPr>
              <w:t xml:space="preserve"> </w:t>
            </w:r>
            <w:proofErr w:type="spellStart"/>
            <w:r w:rsidRPr="000A4555">
              <w:rPr>
                <w:sz w:val="28"/>
                <w:szCs w:val="28"/>
              </w:rPr>
              <w:t>тескари</w:t>
            </w:r>
            <w:proofErr w:type="spellEnd"/>
            <w:r w:rsidRPr="000A4555">
              <w:rPr>
                <w:sz w:val="28"/>
                <w:szCs w:val="28"/>
                <w:lang w:val="en-US"/>
              </w:rPr>
              <w:t xml:space="preserve"> </w:t>
            </w:r>
            <w:proofErr w:type="spellStart"/>
            <w:r w:rsidRPr="000A4555">
              <w:rPr>
                <w:sz w:val="28"/>
                <w:szCs w:val="28"/>
              </w:rPr>
              <w:t>алоқа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тизимдир</w:t>
            </w:r>
            <w:proofErr w:type="spellEnd"/>
            <w:r w:rsidRPr="000A4555">
              <w:rPr>
                <w:sz w:val="28"/>
                <w:szCs w:val="28"/>
                <w:lang w:val="en-US"/>
              </w:rPr>
              <w:t xml:space="preserve">: </w:t>
            </w:r>
            <w:r w:rsidRPr="000A4555">
              <w:rPr>
                <w:sz w:val="28"/>
                <w:szCs w:val="28"/>
              </w:rPr>
              <w:t>одам</w:t>
            </w:r>
            <w:r w:rsidRPr="000A4555">
              <w:rPr>
                <w:sz w:val="28"/>
                <w:szCs w:val="28"/>
                <w:lang w:val="en-US"/>
              </w:rPr>
              <w:t xml:space="preserve"> </w:t>
            </w:r>
            <w:proofErr w:type="spellStart"/>
            <w:r w:rsidRPr="000A4555">
              <w:rPr>
                <w:sz w:val="28"/>
                <w:szCs w:val="28"/>
              </w:rPr>
              <w:t>компьютердаги</w:t>
            </w:r>
            <w:proofErr w:type="spellEnd"/>
            <w:r w:rsidRPr="000A4555">
              <w:rPr>
                <w:sz w:val="28"/>
                <w:szCs w:val="28"/>
                <w:lang w:val="en-US"/>
              </w:rPr>
              <w:t xml:space="preserve"> </w:t>
            </w:r>
            <w:proofErr w:type="spellStart"/>
            <w:r w:rsidRPr="000A4555">
              <w:rPr>
                <w:sz w:val="28"/>
                <w:szCs w:val="28"/>
              </w:rPr>
              <w:t>ўз</w:t>
            </w:r>
            <w:proofErr w:type="spellEnd"/>
            <w:r w:rsidRPr="000A4555">
              <w:rPr>
                <w:sz w:val="28"/>
                <w:szCs w:val="28"/>
                <w:lang w:val="en-US"/>
              </w:rPr>
              <w:t xml:space="preserve"> </w:t>
            </w:r>
            <w:proofErr w:type="spellStart"/>
            <w:r w:rsidRPr="000A4555">
              <w:rPr>
                <w:sz w:val="28"/>
                <w:szCs w:val="28"/>
              </w:rPr>
              <w:t>ишининг</w:t>
            </w:r>
            <w:proofErr w:type="spellEnd"/>
            <w:r w:rsidRPr="000A4555">
              <w:rPr>
                <w:sz w:val="28"/>
                <w:szCs w:val="28"/>
                <w:lang w:val="en-US"/>
              </w:rPr>
              <w:t xml:space="preserve"> </w:t>
            </w:r>
            <w:proofErr w:type="spellStart"/>
            <w:r w:rsidRPr="000A4555">
              <w:rPr>
                <w:sz w:val="28"/>
                <w:szCs w:val="28"/>
              </w:rPr>
              <w:t>натижасини</w:t>
            </w:r>
            <w:proofErr w:type="spellEnd"/>
            <w:r w:rsidRPr="000A4555">
              <w:rPr>
                <w:sz w:val="28"/>
                <w:szCs w:val="28"/>
                <w:lang w:val="en-US"/>
              </w:rPr>
              <w:t xml:space="preserve"> </w:t>
            </w:r>
            <w:proofErr w:type="spellStart"/>
            <w:r w:rsidRPr="000A4555">
              <w:rPr>
                <w:sz w:val="28"/>
                <w:szCs w:val="28"/>
              </w:rPr>
              <w:t>кўради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натижага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proofErr w:type="spellStart"/>
            <w:r w:rsidRPr="000A4555">
              <w:rPr>
                <w:sz w:val="28"/>
                <w:szCs w:val="28"/>
              </w:rPr>
              <w:t>кейинги</w:t>
            </w:r>
            <w:proofErr w:type="spellEnd"/>
            <w:r w:rsidRPr="000A4555">
              <w:rPr>
                <w:sz w:val="28"/>
                <w:szCs w:val="28"/>
                <w:lang w:val="en-US"/>
              </w:rPr>
              <w:t xml:space="preserve"> </w:t>
            </w:r>
            <w:proofErr w:type="spellStart"/>
            <w:r w:rsidRPr="000A4555">
              <w:rPr>
                <w:sz w:val="28"/>
                <w:szCs w:val="28"/>
              </w:rPr>
              <w:t>ишни</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оширади</w:t>
            </w:r>
            <w:proofErr w:type="spellEnd"/>
            <w:r w:rsidRPr="000A4555">
              <w:rPr>
                <w:sz w:val="28"/>
                <w:szCs w:val="28"/>
                <w:lang w:val="en-US"/>
              </w:rPr>
              <w:t>.</w:t>
            </w:r>
          </w:p>
        </w:tc>
      </w:tr>
      <w:tr w:rsidR="00E54C15" w:rsidRPr="000A4555" w14:paraId="6A65695D" w14:textId="77777777" w:rsidTr="00E47DA8">
        <w:trPr>
          <w:tblCellSpacing w:w="0" w:type="dxa"/>
          <w:jc w:val="center"/>
        </w:trPr>
        <w:tc>
          <w:tcPr>
            <w:tcW w:w="3821" w:type="dxa"/>
          </w:tcPr>
          <w:p w14:paraId="3417AF99" w14:textId="77777777" w:rsidR="00E54C15" w:rsidRPr="000A4555" w:rsidRDefault="00E54C15" w:rsidP="00E47DA8">
            <w:pPr>
              <w:rPr>
                <w:b/>
                <w:iCs/>
                <w:sz w:val="28"/>
                <w:szCs w:val="28"/>
                <w:lang w:val="en-US"/>
              </w:rPr>
            </w:pPr>
            <w:r w:rsidRPr="000A4555">
              <w:rPr>
                <w:b/>
                <w:iCs/>
                <w:sz w:val="28"/>
                <w:szCs w:val="28"/>
              </w:rPr>
              <w:lastRenderedPageBreak/>
              <w:t>Общая</w:t>
            </w:r>
            <w:r w:rsidRPr="000A4555">
              <w:rPr>
                <w:b/>
                <w:iCs/>
                <w:sz w:val="28"/>
                <w:szCs w:val="28"/>
                <w:lang w:val="en-US"/>
              </w:rPr>
              <w:t xml:space="preserve"> </w:t>
            </w:r>
            <w:r w:rsidRPr="000A4555">
              <w:rPr>
                <w:b/>
                <w:iCs/>
                <w:sz w:val="28"/>
                <w:szCs w:val="28"/>
              </w:rPr>
              <w:t>шина</w:t>
            </w:r>
          </w:p>
          <w:p w14:paraId="0BB856E7"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umumiy</w:t>
            </w:r>
            <w:proofErr w:type="spellEnd"/>
            <w:r w:rsidRPr="000A4555">
              <w:rPr>
                <w:iCs/>
                <w:sz w:val="28"/>
                <w:szCs w:val="28"/>
                <w:lang w:val="en-US"/>
              </w:rPr>
              <w:t xml:space="preserve"> </w:t>
            </w:r>
            <w:proofErr w:type="spellStart"/>
            <w:r w:rsidRPr="000A4555">
              <w:rPr>
                <w:iCs/>
                <w:sz w:val="28"/>
                <w:szCs w:val="28"/>
                <w:lang w:val="en-US"/>
              </w:rPr>
              <w:t>shina</w:t>
            </w:r>
            <w:proofErr w:type="spellEnd"/>
          </w:p>
          <w:p w14:paraId="39EA98FC"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умумий</w:t>
            </w:r>
            <w:proofErr w:type="spellEnd"/>
            <w:r w:rsidRPr="000A4555">
              <w:rPr>
                <w:iCs/>
                <w:sz w:val="28"/>
                <w:szCs w:val="28"/>
                <w:lang w:val="en-US"/>
              </w:rPr>
              <w:t xml:space="preserve"> </w:t>
            </w:r>
            <w:r w:rsidRPr="000A4555">
              <w:rPr>
                <w:iCs/>
                <w:sz w:val="28"/>
                <w:szCs w:val="28"/>
              </w:rPr>
              <w:t>шина</w:t>
            </w:r>
          </w:p>
          <w:p w14:paraId="77FBD6C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w:t>
            </w:r>
            <w:r w:rsidRPr="000A4555">
              <w:rPr>
                <w:iCs/>
                <w:sz w:val="28"/>
                <w:szCs w:val="28"/>
                <w:lang w:val="en-US"/>
              </w:rPr>
              <w:t xml:space="preserve"> utility bus</w:t>
            </w:r>
          </w:p>
        </w:tc>
        <w:tc>
          <w:tcPr>
            <w:tcW w:w="6149" w:type="dxa"/>
            <w:vAlign w:val="center"/>
          </w:tcPr>
          <w:p w14:paraId="136CA62F" w14:textId="77777777" w:rsidR="00E54C15" w:rsidRPr="000A4555" w:rsidRDefault="00E54C15" w:rsidP="00E47DA8">
            <w:pPr>
              <w:jc w:val="both"/>
              <w:rPr>
                <w:sz w:val="28"/>
                <w:szCs w:val="28"/>
              </w:rPr>
            </w:pPr>
            <w:r w:rsidRPr="000A4555">
              <w:rPr>
                <w:sz w:val="28"/>
                <w:szCs w:val="28"/>
              </w:rPr>
              <w:t>Единый канал для передачи электрических сигналов в компьютере, к которому подключается периферийные устройства. Схема компьютерной сети – все компьютеры и сетевые устройства подключаются к единому сетевому кабелю, по которому передаются данные.</w:t>
            </w:r>
          </w:p>
          <w:p w14:paraId="4A300A9A" w14:textId="77777777" w:rsidR="00E54C15" w:rsidRPr="000A4555" w:rsidRDefault="00E54C15" w:rsidP="00E47DA8">
            <w:pPr>
              <w:jc w:val="both"/>
              <w:rPr>
                <w:sz w:val="18"/>
                <w:szCs w:val="18"/>
              </w:rPr>
            </w:pPr>
          </w:p>
          <w:p w14:paraId="30139242" w14:textId="77777777" w:rsidR="00E54C15" w:rsidRPr="000A4555" w:rsidRDefault="00E54C15" w:rsidP="00E47DA8">
            <w:pPr>
              <w:jc w:val="both"/>
              <w:rPr>
                <w:sz w:val="28"/>
                <w:szCs w:val="28"/>
                <w:lang w:val="en-US"/>
              </w:rPr>
            </w:pPr>
            <w:proofErr w:type="spellStart"/>
            <w:r w:rsidRPr="000A4555">
              <w:rPr>
                <w:sz w:val="28"/>
                <w:szCs w:val="28"/>
                <w:lang w:val="en-US"/>
              </w:rPr>
              <w:t>Periferik</w:t>
            </w:r>
            <w:proofErr w:type="spellEnd"/>
            <w:r w:rsidRPr="000A4555">
              <w:rPr>
                <w:sz w:val="28"/>
                <w:szCs w:val="28"/>
                <w:lang w:val="en-US"/>
              </w:rPr>
              <w:t xml:space="preserve"> </w:t>
            </w:r>
            <w:proofErr w:type="spellStart"/>
            <w:r w:rsidRPr="000A4555">
              <w:rPr>
                <w:sz w:val="28"/>
                <w:szCs w:val="28"/>
                <w:lang w:val="en-US"/>
              </w:rPr>
              <w:t>qurilmalar</w:t>
            </w:r>
            <w:proofErr w:type="spellEnd"/>
            <w:r w:rsidRPr="000A4555">
              <w:rPr>
                <w:sz w:val="28"/>
                <w:szCs w:val="28"/>
                <w:lang w:val="en-US"/>
              </w:rPr>
              <w:t xml:space="preserve"> </w:t>
            </w:r>
            <w:proofErr w:type="spellStart"/>
            <w:r w:rsidRPr="000A4555">
              <w:rPr>
                <w:sz w:val="28"/>
                <w:szCs w:val="28"/>
                <w:lang w:val="en-US"/>
              </w:rPr>
              <w:t>ulanadigan</w:t>
            </w:r>
            <w:proofErr w:type="spellEnd"/>
            <w:r w:rsidRPr="000A4555">
              <w:rPr>
                <w:sz w:val="28"/>
                <w:szCs w:val="28"/>
                <w:lang w:val="en-US"/>
              </w:rPr>
              <w:t xml:space="preserve"> </w:t>
            </w:r>
            <w:proofErr w:type="spellStart"/>
            <w:r w:rsidRPr="000A4555">
              <w:rPr>
                <w:sz w:val="28"/>
                <w:szCs w:val="28"/>
                <w:lang w:val="en-US"/>
              </w:rPr>
              <w:t>kompyuterda</w:t>
            </w:r>
            <w:proofErr w:type="spellEnd"/>
            <w:r w:rsidRPr="000A4555">
              <w:rPr>
                <w:sz w:val="28"/>
                <w:szCs w:val="28"/>
                <w:lang w:val="en-US"/>
              </w:rPr>
              <w:t xml:space="preserve"> </w:t>
            </w:r>
            <w:proofErr w:type="spellStart"/>
            <w:r w:rsidRPr="000A4555">
              <w:rPr>
                <w:sz w:val="28"/>
                <w:szCs w:val="28"/>
                <w:lang w:val="en-US"/>
              </w:rPr>
              <w:t>elektr</w:t>
            </w:r>
            <w:proofErr w:type="spellEnd"/>
            <w:r w:rsidRPr="000A4555">
              <w:rPr>
                <w:sz w:val="28"/>
                <w:szCs w:val="28"/>
                <w:lang w:val="en-US"/>
              </w:rPr>
              <w:t xml:space="preserve"> </w:t>
            </w:r>
            <w:proofErr w:type="spellStart"/>
            <w:r w:rsidRPr="000A4555">
              <w:rPr>
                <w:sz w:val="28"/>
                <w:szCs w:val="28"/>
                <w:lang w:val="en-US"/>
              </w:rPr>
              <w:t>signallarni</w:t>
            </w:r>
            <w:proofErr w:type="spellEnd"/>
            <w:r w:rsidRPr="000A4555">
              <w:rPr>
                <w:sz w:val="28"/>
                <w:szCs w:val="28"/>
                <w:lang w:val="en-US"/>
              </w:rPr>
              <w:t xml:space="preserve"> </w:t>
            </w:r>
            <w:proofErr w:type="spellStart"/>
            <w:r w:rsidRPr="000A4555">
              <w:rPr>
                <w:sz w:val="28"/>
                <w:szCs w:val="28"/>
                <w:lang w:val="en-US"/>
              </w:rPr>
              <w:t>uzatish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yagona </w:t>
            </w:r>
            <w:proofErr w:type="spellStart"/>
            <w:r w:rsidRPr="000A4555">
              <w:rPr>
                <w:sz w:val="28"/>
                <w:szCs w:val="28"/>
                <w:lang w:val="en-US"/>
              </w:rPr>
              <w:t>kanal</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tarmog‘ining</w:t>
            </w:r>
            <w:proofErr w:type="spellEnd"/>
            <w:r w:rsidRPr="000A4555">
              <w:rPr>
                <w:sz w:val="28"/>
                <w:szCs w:val="28"/>
                <w:lang w:val="en-US"/>
              </w:rPr>
              <w:t xml:space="preserve"> </w:t>
            </w:r>
            <w:proofErr w:type="spellStart"/>
            <w:r w:rsidRPr="000A4555">
              <w:rPr>
                <w:sz w:val="28"/>
                <w:szCs w:val="28"/>
                <w:lang w:val="en-US"/>
              </w:rPr>
              <w:t>sxemasi</w:t>
            </w:r>
            <w:proofErr w:type="spellEnd"/>
            <w:r w:rsidRPr="000A4555">
              <w:rPr>
                <w:sz w:val="28"/>
                <w:szCs w:val="28"/>
                <w:lang w:val="en-US"/>
              </w:rPr>
              <w:t xml:space="preserve"> –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tarmoq</w:t>
            </w:r>
            <w:proofErr w:type="spellEnd"/>
            <w:r w:rsidRPr="000A4555">
              <w:rPr>
                <w:sz w:val="28"/>
                <w:szCs w:val="28"/>
                <w:lang w:val="en-US"/>
              </w:rPr>
              <w:t xml:space="preserve"> </w:t>
            </w:r>
            <w:proofErr w:type="spellStart"/>
            <w:r w:rsidRPr="000A4555">
              <w:rPr>
                <w:sz w:val="28"/>
                <w:szCs w:val="28"/>
                <w:lang w:val="en-US"/>
              </w:rPr>
              <w:t>qurilmalari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uzatiladigan</w:t>
            </w:r>
            <w:proofErr w:type="spellEnd"/>
            <w:r w:rsidRPr="000A4555">
              <w:rPr>
                <w:sz w:val="28"/>
                <w:szCs w:val="28"/>
                <w:lang w:val="en-US"/>
              </w:rPr>
              <w:t xml:space="preserve"> yagona </w:t>
            </w:r>
            <w:proofErr w:type="spellStart"/>
            <w:r w:rsidRPr="000A4555">
              <w:rPr>
                <w:sz w:val="28"/>
                <w:szCs w:val="28"/>
                <w:lang w:val="en-US"/>
              </w:rPr>
              <w:t>tarmoq</w:t>
            </w:r>
            <w:proofErr w:type="spellEnd"/>
            <w:r w:rsidRPr="000A4555">
              <w:rPr>
                <w:sz w:val="28"/>
                <w:szCs w:val="28"/>
                <w:lang w:val="en-US"/>
              </w:rPr>
              <w:t xml:space="preserve"> </w:t>
            </w:r>
            <w:proofErr w:type="spellStart"/>
            <w:r w:rsidRPr="000A4555">
              <w:rPr>
                <w:sz w:val="28"/>
                <w:szCs w:val="28"/>
                <w:lang w:val="en-US"/>
              </w:rPr>
              <w:t>kanaliga</w:t>
            </w:r>
            <w:proofErr w:type="spellEnd"/>
            <w:r w:rsidRPr="000A4555">
              <w:rPr>
                <w:sz w:val="28"/>
                <w:szCs w:val="28"/>
                <w:lang w:val="en-US"/>
              </w:rPr>
              <w:t xml:space="preserve"> </w:t>
            </w:r>
            <w:proofErr w:type="spellStart"/>
            <w:r w:rsidRPr="000A4555">
              <w:rPr>
                <w:sz w:val="28"/>
                <w:szCs w:val="28"/>
                <w:lang w:val="en-US"/>
              </w:rPr>
              <w:t>ulanadi</w:t>
            </w:r>
            <w:proofErr w:type="spellEnd"/>
            <w:r w:rsidRPr="000A4555">
              <w:rPr>
                <w:sz w:val="28"/>
                <w:szCs w:val="28"/>
                <w:lang w:val="en-US"/>
              </w:rPr>
              <w:t>.</w:t>
            </w:r>
          </w:p>
          <w:p w14:paraId="79DEBF6C" w14:textId="77777777" w:rsidR="00E54C15" w:rsidRPr="000A4555" w:rsidRDefault="00E54C15" w:rsidP="00E47DA8">
            <w:pPr>
              <w:jc w:val="both"/>
              <w:rPr>
                <w:sz w:val="18"/>
                <w:szCs w:val="18"/>
                <w:lang w:val="en-US"/>
              </w:rPr>
            </w:pPr>
          </w:p>
          <w:p w14:paraId="71627D14" w14:textId="77777777" w:rsidR="00E54C15" w:rsidRPr="000A4555" w:rsidRDefault="00E54C15" w:rsidP="00E47DA8">
            <w:pPr>
              <w:jc w:val="both"/>
              <w:rPr>
                <w:sz w:val="28"/>
                <w:szCs w:val="28"/>
              </w:rPr>
            </w:pPr>
            <w:proofErr w:type="spellStart"/>
            <w:r w:rsidRPr="000A4555">
              <w:rPr>
                <w:sz w:val="28"/>
                <w:szCs w:val="28"/>
              </w:rPr>
              <w:t>Периферик</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уланадиган</w:t>
            </w:r>
            <w:proofErr w:type="spellEnd"/>
            <w:r w:rsidRPr="000A4555">
              <w:rPr>
                <w:sz w:val="28"/>
                <w:szCs w:val="28"/>
              </w:rPr>
              <w:t xml:space="preserve"> </w:t>
            </w:r>
            <w:proofErr w:type="spellStart"/>
            <w:r w:rsidRPr="000A4555">
              <w:rPr>
                <w:sz w:val="28"/>
                <w:szCs w:val="28"/>
              </w:rPr>
              <w:t>компьютерда</w:t>
            </w:r>
            <w:proofErr w:type="spellEnd"/>
            <w:r w:rsidRPr="000A4555">
              <w:rPr>
                <w:sz w:val="28"/>
                <w:szCs w:val="28"/>
              </w:rPr>
              <w:t xml:space="preserve"> </w:t>
            </w:r>
            <w:proofErr w:type="spellStart"/>
            <w:r w:rsidRPr="000A4555">
              <w:rPr>
                <w:sz w:val="28"/>
                <w:szCs w:val="28"/>
              </w:rPr>
              <w:t>электр</w:t>
            </w:r>
            <w:proofErr w:type="spellEnd"/>
            <w:r w:rsidRPr="000A4555">
              <w:rPr>
                <w:sz w:val="28"/>
                <w:szCs w:val="28"/>
              </w:rPr>
              <w:t xml:space="preserve"> </w:t>
            </w:r>
            <w:proofErr w:type="spellStart"/>
            <w:r w:rsidRPr="000A4555">
              <w:rPr>
                <w:sz w:val="28"/>
                <w:szCs w:val="28"/>
              </w:rPr>
              <w:t>сигналларни</w:t>
            </w:r>
            <w:proofErr w:type="spellEnd"/>
            <w:r w:rsidRPr="000A4555">
              <w:rPr>
                <w:sz w:val="28"/>
                <w:szCs w:val="28"/>
              </w:rPr>
              <w:t xml:space="preserve"> </w:t>
            </w:r>
            <w:proofErr w:type="spellStart"/>
            <w:r w:rsidRPr="000A4555">
              <w:rPr>
                <w:sz w:val="28"/>
                <w:szCs w:val="28"/>
              </w:rPr>
              <w:t>узатиш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ягона</w:t>
            </w:r>
            <w:proofErr w:type="spellEnd"/>
            <w:r w:rsidRPr="000A4555">
              <w:rPr>
                <w:sz w:val="28"/>
                <w:szCs w:val="28"/>
              </w:rPr>
              <w:t xml:space="preserve"> канал. Компьютер </w:t>
            </w:r>
            <w:proofErr w:type="spellStart"/>
            <w:r w:rsidRPr="000A4555">
              <w:rPr>
                <w:sz w:val="28"/>
                <w:szCs w:val="28"/>
              </w:rPr>
              <w:t>тармоғининг</w:t>
            </w:r>
            <w:proofErr w:type="spellEnd"/>
            <w:r w:rsidRPr="000A4555">
              <w:rPr>
                <w:sz w:val="28"/>
                <w:szCs w:val="28"/>
              </w:rPr>
              <w:t xml:space="preserve"> </w:t>
            </w:r>
            <w:proofErr w:type="spellStart"/>
            <w:r w:rsidRPr="000A4555">
              <w:rPr>
                <w:sz w:val="28"/>
                <w:szCs w:val="28"/>
              </w:rPr>
              <w:t>схемаси</w:t>
            </w:r>
            <w:proofErr w:type="spellEnd"/>
            <w:r w:rsidRPr="000A4555">
              <w:rPr>
                <w:sz w:val="28"/>
                <w:szCs w:val="28"/>
              </w:rPr>
              <w:t xml:space="preserve"> –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қурилмалари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узатиладиган</w:t>
            </w:r>
            <w:proofErr w:type="spellEnd"/>
            <w:r w:rsidRPr="000A4555">
              <w:rPr>
                <w:sz w:val="28"/>
                <w:szCs w:val="28"/>
              </w:rPr>
              <w:t xml:space="preserve"> </w:t>
            </w:r>
            <w:proofErr w:type="spellStart"/>
            <w:r w:rsidRPr="000A4555">
              <w:rPr>
                <w:sz w:val="28"/>
                <w:szCs w:val="28"/>
              </w:rPr>
              <w:t>ягона</w:t>
            </w:r>
            <w:proofErr w:type="spellEnd"/>
            <w:r w:rsidRPr="000A4555">
              <w:rPr>
                <w:sz w:val="28"/>
                <w:szCs w:val="28"/>
              </w:rPr>
              <w:t xml:space="preserve"> </w:t>
            </w: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каналига</w:t>
            </w:r>
            <w:proofErr w:type="spellEnd"/>
            <w:r w:rsidRPr="000A4555">
              <w:rPr>
                <w:sz w:val="28"/>
                <w:szCs w:val="28"/>
              </w:rPr>
              <w:t xml:space="preserve"> </w:t>
            </w:r>
            <w:proofErr w:type="spellStart"/>
            <w:r w:rsidRPr="000A4555">
              <w:rPr>
                <w:sz w:val="28"/>
                <w:szCs w:val="28"/>
              </w:rPr>
              <w:t>уланади</w:t>
            </w:r>
            <w:proofErr w:type="spellEnd"/>
            <w:r w:rsidRPr="000A4555">
              <w:rPr>
                <w:sz w:val="28"/>
                <w:szCs w:val="28"/>
              </w:rPr>
              <w:t xml:space="preserve">. </w:t>
            </w:r>
          </w:p>
        </w:tc>
      </w:tr>
      <w:tr w:rsidR="00E54C15" w:rsidRPr="000A4555" w14:paraId="2E75BDD8" w14:textId="77777777" w:rsidTr="00E47DA8">
        <w:trPr>
          <w:tblCellSpacing w:w="0" w:type="dxa"/>
          <w:jc w:val="center"/>
        </w:trPr>
        <w:tc>
          <w:tcPr>
            <w:tcW w:w="3821" w:type="dxa"/>
          </w:tcPr>
          <w:p w14:paraId="4F8813CA" w14:textId="77777777" w:rsidR="00E54C15" w:rsidRPr="000A4555" w:rsidRDefault="00E54C15" w:rsidP="00E47DA8">
            <w:pPr>
              <w:rPr>
                <w:b/>
                <w:sz w:val="28"/>
                <w:szCs w:val="28"/>
              </w:rPr>
            </w:pPr>
            <w:r w:rsidRPr="000A4555">
              <w:rPr>
                <w:b/>
                <w:sz w:val="28"/>
                <w:szCs w:val="28"/>
              </w:rPr>
              <w:t>Общий стандарт</w:t>
            </w:r>
          </w:p>
          <w:p w14:paraId="326C01A7" w14:textId="77777777" w:rsidR="00E54C15" w:rsidRPr="000A4555" w:rsidRDefault="00E54C15" w:rsidP="00E47DA8">
            <w:pPr>
              <w:rPr>
                <w:b/>
                <w:sz w:val="28"/>
                <w:szCs w:val="28"/>
              </w:rPr>
            </w:pPr>
            <w:r w:rsidRPr="000A4555">
              <w:rPr>
                <w:b/>
                <w:sz w:val="28"/>
                <w:szCs w:val="28"/>
              </w:rPr>
              <w:t>архитектуры</w:t>
            </w:r>
          </w:p>
          <w:p w14:paraId="74883244" w14:textId="77777777" w:rsidR="00E54C15" w:rsidRPr="000A4555" w:rsidRDefault="00E54C15" w:rsidP="00E47DA8">
            <w:pPr>
              <w:rPr>
                <w:sz w:val="28"/>
                <w:szCs w:val="28"/>
                <w:lang w:val="uz-Cyrl-UZ"/>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umumiy arxitektura standarti</w:t>
            </w:r>
          </w:p>
          <w:p w14:paraId="27FD494D" w14:textId="77777777" w:rsidR="00AB01E2" w:rsidRPr="000A4555" w:rsidRDefault="00AB01E2" w:rsidP="00E47DA8">
            <w:pPr>
              <w:rPr>
                <w:b/>
                <w:sz w:val="28"/>
                <w:szCs w:val="28"/>
              </w:rPr>
            </w:pPr>
          </w:p>
          <w:p w14:paraId="3AF1C658"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умумий архитектура стандарти</w:t>
            </w:r>
          </w:p>
          <w:p w14:paraId="685300B9"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 xml:space="preserve">overall architecture </w:t>
            </w:r>
            <w:r w:rsidR="00AB01E2" w:rsidRPr="00346A43">
              <w:rPr>
                <w:sz w:val="28"/>
                <w:szCs w:val="28"/>
                <w:lang w:val="en-US"/>
              </w:rPr>
              <w:br/>
            </w:r>
            <w:r w:rsidRPr="000A4555">
              <w:rPr>
                <w:sz w:val="28"/>
                <w:szCs w:val="28"/>
                <w:lang w:val="en-US"/>
              </w:rPr>
              <w:t>standard</w:t>
            </w:r>
          </w:p>
          <w:p w14:paraId="534FA27B" w14:textId="77777777" w:rsidR="00E54C15" w:rsidRPr="000A4555" w:rsidRDefault="00E54C15" w:rsidP="00E47DA8">
            <w:pPr>
              <w:rPr>
                <w:b/>
                <w:sz w:val="28"/>
                <w:szCs w:val="28"/>
                <w:lang w:val="en-US"/>
              </w:rPr>
            </w:pPr>
          </w:p>
        </w:tc>
        <w:tc>
          <w:tcPr>
            <w:tcW w:w="6149" w:type="dxa"/>
          </w:tcPr>
          <w:p w14:paraId="31192A64" w14:textId="77777777" w:rsidR="00E54C15" w:rsidRPr="000A4555" w:rsidRDefault="00E54C15" w:rsidP="00E47DA8">
            <w:pPr>
              <w:jc w:val="both"/>
              <w:rPr>
                <w:sz w:val="28"/>
                <w:szCs w:val="28"/>
              </w:rPr>
            </w:pPr>
            <w:r w:rsidRPr="000A4555">
              <w:rPr>
                <w:sz w:val="28"/>
                <w:szCs w:val="28"/>
              </w:rPr>
              <w:t xml:space="preserve">Общий стандарт архитектуры материнских плат, разработанный группой производителей микросхем; упорядочивает разбиение материнской платы на функциональные блоки. Основа стандарта – шина </w:t>
            </w:r>
            <w:r w:rsidRPr="000A4555">
              <w:rPr>
                <w:sz w:val="28"/>
                <w:szCs w:val="28"/>
                <w:lang w:val="en-US"/>
              </w:rPr>
              <w:t>PCI</w:t>
            </w:r>
            <w:r w:rsidRPr="000A4555">
              <w:rPr>
                <w:sz w:val="28"/>
                <w:szCs w:val="28"/>
              </w:rPr>
              <w:t>.</w:t>
            </w:r>
          </w:p>
          <w:p w14:paraId="2D7C12C6" w14:textId="77777777" w:rsidR="00E54C15" w:rsidRPr="000A4555" w:rsidRDefault="00E54C15" w:rsidP="00E47DA8">
            <w:pPr>
              <w:jc w:val="both"/>
              <w:rPr>
                <w:sz w:val="28"/>
                <w:szCs w:val="28"/>
                <w:lang w:val="uz-Cyrl-UZ"/>
              </w:rPr>
            </w:pPr>
            <w:r w:rsidRPr="000A4555">
              <w:rPr>
                <w:sz w:val="28"/>
                <w:szCs w:val="28"/>
                <w:lang w:val="uz-Cyrl-UZ"/>
              </w:rPr>
              <w:t>Mikrosxemalar ishlab chiqaruvchilar guruhi tomoni</w:t>
            </w:r>
            <w:r w:rsidR="00AB01E2" w:rsidRPr="000A4555">
              <w:rPr>
                <w:sz w:val="28"/>
                <w:szCs w:val="28"/>
                <w:lang w:val="uz-Cyrl-UZ"/>
              </w:rPr>
              <w:t>-</w:t>
            </w:r>
            <w:r w:rsidRPr="000A4555">
              <w:rPr>
                <w:sz w:val="28"/>
                <w:szCs w:val="28"/>
                <w:lang w:val="uz-Cyrl-UZ"/>
              </w:rPr>
              <w:t>dan ishlab chiqilgan asosiy platalar arxitekturasining umumiy standarti; asosiy plataning funksional blok</w:t>
            </w:r>
            <w:r w:rsidR="00AB01E2" w:rsidRPr="000A4555">
              <w:rPr>
                <w:sz w:val="28"/>
                <w:szCs w:val="28"/>
                <w:lang w:val="uz-Cyrl-UZ"/>
              </w:rPr>
              <w:t>-</w:t>
            </w:r>
            <w:r w:rsidRPr="000A4555">
              <w:rPr>
                <w:sz w:val="28"/>
                <w:szCs w:val="28"/>
                <w:lang w:val="uz-Cyrl-UZ"/>
              </w:rPr>
              <w:t>larga ajratilishini tartiblashtiradi. Standartning asosi</w:t>
            </w:r>
            <w:r w:rsidR="00AB01E2" w:rsidRPr="000A4555">
              <w:rPr>
                <w:sz w:val="28"/>
                <w:szCs w:val="28"/>
                <w:lang w:val="uz-Cyrl-UZ"/>
              </w:rPr>
              <w:t>-</w:t>
            </w:r>
            <w:r w:rsidRPr="000A4555">
              <w:rPr>
                <w:sz w:val="28"/>
                <w:szCs w:val="28"/>
                <w:lang w:val="uz-Cyrl-UZ"/>
              </w:rPr>
              <w:t xml:space="preserve">ni </w:t>
            </w:r>
            <w:r w:rsidRPr="000A4555">
              <w:rPr>
                <w:i/>
                <w:sz w:val="28"/>
                <w:szCs w:val="28"/>
                <w:lang w:val="uz-Cyrl-UZ"/>
              </w:rPr>
              <w:t>PCI</w:t>
            </w:r>
            <w:r w:rsidRPr="000A4555">
              <w:rPr>
                <w:sz w:val="28"/>
                <w:szCs w:val="28"/>
                <w:lang w:val="uz-Cyrl-UZ"/>
              </w:rPr>
              <w:t xml:space="preserve"> shinasi tashkil qiladi.</w:t>
            </w:r>
          </w:p>
          <w:p w14:paraId="0BE9049C" w14:textId="77777777" w:rsidR="00E54C15" w:rsidRPr="000A4555" w:rsidRDefault="00E54C15" w:rsidP="00E47DA8">
            <w:pPr>
              <w:jc w:val="both"/>
              <w:rPr>
                <w:sz w:val="28"/>
                <w:szCs w:val="28"/>
                <w:lang w:val="uz-Cyrl-UZ"/>
              </w:rPr>
            </w:pPr>
          </w:p>
          <w:p w14:paraId="05627D83" w14:textId="77777777" w:rsidR="00E54C15" w:rsidRPr="000A4555" w:rsidRDefault="00E54C15" w:rsidP="00E47DA8">
            <w:pPr>
              <w:jc w:val="both"/>
              <w:rPr>
                <w:sz w:val="28"/>
                <w:szCs w:val="28"/>
                <w:lang w:val="uz-Cyrl-UZ"/>
              </w:rPr>
            </w:pPr>
            <w:r w:rsidRPr="000A4555">
              <w:rPr>
                <w:sz w:val="28"/>
                <w:szCs w:val="28"/>
                <w:lang w:val="uz-Cyrl-UZ"/>
              </w:rPr>
              <w:t xml:space="preserve">Микросхемалар ишлаб чиқарувчилар гуруҳи томонидан ишлаб чиқилган асосий платалар архитектурасининг умумий стандарти; асосий </w:t>
            </w:r>
            <w:r w:rsidRPr="000A4555">
              <w:rPr>
                <w:sz w:val="28"/>
                <w:szCs w:val="28"/>
                <w:lang w:val="uz-Cyrl-UZ"/>
              </w:rPr>
              <w:lastRenderedPageBreak/>
              <w:t xml:space="preserve">платанинг функционал блокларга ажратилишини тартиблаштиради. Стандартнинг асосини </w:t>
            </w:r>
            <w:r w:rsidRPr="000A4555">
              <w:rPr>
                <w:sz w:val="28"/>
                <w:szCs w:val="28"/>
                <w:lang w:val="en-US"/>
              </w:rPr>
              <w:t>PCI</w:t>
            </w:r>
            <w:r w:rsidRPr="000A4555">
              <w:rPr>
                <w:sz w:val="28"/>
                <w:szCs w:val="28"/>
                <w:lang w:val="uz-Cyrl-UZ"/>
              </w:rPr>
              <w:t xml:space="preserve"> шинаси ташкил қилади.</w:t>
            </w:r>
          </w:p>
        </w:tc>
      </w:tr>
      <w:tr w:rsidR="00E54C15" w:rsidRPr="001224B9" w14:paraId="51875602" w14:textId="77777777" w:rsidTr="00E47DA8">
        <w:trPr>
          <w:tblCellSpacing w:w="0" w:type="dxa"/>
          <w:jc w:val="center"/>
        </w:trPr>
        <w:tc>
          <w:tcPr>
            <w:tcW w:w="3821" w:type="dxa"/>
          </w:tcPr>
          <w:p w14:paraId="7600C43C" w14:textId="77777777" w:rsidR="00E54C15" w:rsidRPr="000A4555" w:rsidRDefault="00E54C15" w:rsidP="00E47DA8">
            <w:pPr>
              <w:rPr>
                <w:b/>
                <w:bCs/>
                <w:sz w:val="28"/>
                <w:szCs w:val="28"/>
                <w:lang w:val="uz-Cyrl-UZ"/>
              </w:rPr>
            </w:pPr>
            <w:r w:rsidRPr="000A4555">
              <w:rPr>
                <w:b/>
                <w:bCs/>
                <w:sz w:val="28"/>
                <w:szCs w:val="28"/>
                <w:lang w:val="uz-Cyrl-UZ"/>
              </w:rPr>
              <w:lastRenderedPageBreak/>
              <w:t xml:space="preserve">Общий шлюзовой интерфейс </w:t>
            </w:r>
          </w:p>
          <w:p w14:paraId="1675178D" w14:textId="77777777" w:rsidR="00E54C15" w:rsidRPr="000A4555" w:rsidRDefault="00E54C15" w:rsidP="00E47DA8">
            <w:pPr>
              <w:rPr>
                <w:b/>
                <w:bCs/>
                <w:sz w:val="28"/>
                <w:szCs w:val="28"/>
                <w:lang w:val="uz-Cyrl-UZ"/>
              </w:rPr>
            </w:pPr>
            <w:r w:rsidRPr="000A4555">
              <w:rPr>
                <w:b/>
                <w:bCs/>
                <w:sz w:val="28"/>
                <w:szCs w:val="28"/>
                <w:lang w:val="uz-Cyrl-UZ"/>
              </w:rPr>
              <w:t xml:space="preserve">uz - </w:t>
            </w:r>
            <w:r w:rsidRPr="000A4555">
              <w:rPr>
                <w:sz w:val="28"/>
                <w:szCs w:val="28"/>
                <w:lang w:val="uz-Cyrl-UZ"/>
              </w:rPr>
              <w:t xml:space="preserve">umumiy shlyuz </w:t>
            </w:r>
            <w:r w:rsidRPr="000A4555">
              <w:rPr>
                <w:sz w:val="28"/>
                <w:szCs w:val="28"/>
                <w:lang w:val="uz-Cyrl-UZ"/>
              </w:rPr>
              <w:br/>
              <w:t>interfeysi</w:t>
            </w:r>
          </w:p>
          <w:p w14:paraId="2515497A"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 xml:space="preserve">умумий шлюз </w:t>
            </w:r>
            <w:r w:rsidRPr="000A4555">
              <w:rPr>
                <w:sz w:val="28"/>
                <w:szCs w:val="28"/>
                <w:lang w:val="uz-Cyrl-UZ"/>
              </w:rPr>
              <w:br/>
              <w:t>интерфейси</w:t>
            </w:r>
            <w:r w:rsidRPr="000A4555">
              <w:rPr>
                <w:b/>
                <w:bCs/>
                <w:sz w:val="28"/>
                <w:szCs w:val="28"/>
                <w:lang w:val="uz-Cyrl-UZ"/>
              </w:rPr>
              <w:t xml:space="preserve"> </w:t>
            </w:r>
          </w:p>
          <w:p w14:paraId="3CB08B36" w14:textId="77777777" w:rsidR="00E54C15" w:rsidRPr="000A4555" w:rsidRDefault="00E54C15" w:rsidP="00E47DA8">
            <w:pPr>
              <w:rPr>
                <w:b/>
                <w:bCs/>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c</w:t>
            </w:r>
            <w:r w:rsidRPr="000A4555">
              <w:rPr>
                <w:bCs/>
                <w:sz w:val="28"/>
                <w:szCs w:val="28"/>
                <w:lang w:val="uz-Cyrl-UZ"/>
              </w:rPr>
              <w:t xml:space="preserve">ommon </w:t>
            </w:r>
            <w:r w:rsidRPr="000A4555">
              <w:rPr>
                <w:bCs/>
                <w:sz w:val="28"/>
                <w:szCs w:val="28"/>
                <w:lang w:val="en-US"/>
              </w:rPr>
              <w:t>g</w:t>
            </w:r>
            <w:r w:rsidRPr="000A4555">
              <w:rPr>
                <w:bCs/>
                <w:sz w:val="28"/>
                <w:szCs w:val="28"/>
                <w:lang w:val="uz-Cyrl-UZ"/>
              </w:rPr>
              <w:t xml:space="preserve">ateway </w:t>
            </w:r>
            <w:proofErr w:type="spellStart"/>
            <w:r w:rsidRPr="000A4555">
              <w:rPr>
                <w:bCs/>
                <w:sz w:val="28"/>
                <w:szCs w:val="28"/>
                <w:lang w:val="en-US"/>
              </w:rPr>
              <w:t>i</w:t>
            </w:r>
            <w:proofErr w:type="spellEnd"/>
            <w:r w:rsidRPr="000A4555">
              <w:rPr>
                <w:bCs/>
                <w:sz w:val="28"/>
                <w:szCs w:val="28"/>
                <w:lang w:val="uz-Cyrl-UZ"/>
              </w:rPr>
              <w:t>nterface</w:t>
            </w:r>
            <w:r w:rsidRPr="000A4555">
              <w:rPr>
                <w:b/>
                <w:bCs/>
                <w:sz w:val="28"/>
                <w:szCs w:val="28"/>
                <w:lang w:val="en-US"/>
              </w:rPr>
              <w:t xml:space="preserve"> </w:t>
            </w:r>
            <w:r w:rsidRPr="000A4555">
              <w:rPr>
                <w:bCs/>
                <w:sz w:val="28"/>
                <w:szCs w:val="28"/>
                <w:lang w:val="en-US"/>
              </w:rPr>
              <w:t>(CGI)</w:t>
            </w:r>
            <w:r w:rsidRPr="000A4555">
              <w:rPr>
                <w:b/>
                <w:bCs/>
                <w:sz w:val="28"/>
                <w:szCs w:val="28"/>
                <w:lang w:val="uz-Cyrl-UZ"/>
              </w:rPr>
              <w:br/>
            </w:r>
          </w:p>
        </w:tc>
        <w:tc>
          <w:tcPr>
            <w:tcW w:w="6149" w:type="dxa"/>
          </w:tcPr>
          <w:p w14:paraId="5BD971CE" w14:textId="77777777" w:rsidR="00E54C15" w:rsidRPr="000A4555" w:rsidRDefault="00E54C15" w:rsidP="00E47DA8">
            <w:pPr>
              <w:jc w:val="both"/>
              <w:rPr>
                <w:sz w:val="28"/>
                <w:szCs w:val="28"/>
              </w:rPr>
            </w:pPr>
            <w:r w:rsidRPr="000A4555">
              <w:rPr>
                <w:sz w:val="28"/>
                <w:szCs w:val="28"/>
              </w:rPr>
              <w:t xml:space="preserve">Разработанный NCSA сетевой стандарт, предназначенный для создания серверных HTTP-приложений. Используется </w:t>
            </w:r>
            <w:r w:rsidRPr="000A4555">
              <w:rPr>
                <w:sz w:val="28"/>
                <w:szCs w:val="28"/>
                <w:lang w:val="en-US"/>
              </w:rPr>
              <w:t>Web</w:t>
            </w:r>
            <w:r w:rsidRPr="000A4555">
              <w:rPr>
                <w:sz w:val="28"/>
                <w:szCs w:val="28"/>
              </w:rPr>
              <w:t xml:space="preserve">-серверами для обмена данными между сценариями или приложениями, а затем передачи данных </w:t>
            </w:r>
            <w:r w:rsidRPr="000A4555">
              <w:rPr>
                <w:sz w:val="28"/>
                <w:szCs w:val="28"/>
                <w:lang w:val="en-US"/>
              </w:rPr>
              <w:t>Web</w:t>
            </w:r>
            <w:r w:rsidRPr="000A4555">
              <w:rPr>
                <w:sz w:val="28"/>
                <w:szCs w:val="28"/>
              </w:rPr>
              <w:t xml:space="preserve">-странице или браузеру. CGI сценарии обычно создаются на языке PERL и могут генерировать динамическое содержимое </w:t>
            </w:r>
            <w:r w:rsidRPr="000A4555">
              <w:rPr>
                <w:sz w:val="28"/>
                <w:szCs w:val="28"/>
                <w:lang w:val="en-US"/>
              </w:rPr>
              <w:t>Web</w:t>
            </w:r>
            <w:r w:rsidRPr="000A4555">
              <w:rPr>
                <w:sz w:val="28"/>
                <w:szCs w:val="28"/>
              </w:rPr>
              <w:t>-страницы (например корзины заказов в электронной коммерции).</w:t>
            </w:r>
          </w:p>
          <w:p w14:paraId="3FEFC7D9" w14:textId="77777777" w:rsidR="00E54C15" w:rsidRPr="000A4555" w:rsidRDefault="00E54C15" w:rsidP="00E47DA8">
            <w:pPr>
              <w:jc w:val="both"/>
              <w:rPr>
                <w:sz w:val="28"/>
                <w:szCs w:val="28"/>
              </w:rPr>
            </w:pPr>
          </w:p>
          <w:p w14:paraId="6CD2ABC4" w14:textId="77777777" w:rsidR="00E54C15" w:rsidRPr="000A4555" w:rsidRDefault="00E54C15" w:rsidP="00E47DA8">
            <w:pPr>
              <w:jc w:val="both"/>
              <w:rPr>
                <w:sz w:val="28"/>
                <w:szCs w:val="28"/>
                <w:lang w:val="en-US"/>
              </w:rPr>
            </w:pPr>
            <w:r w:rsidRPr="000A4555">
              <w:rPr>
                <w:i/>
                <w:sz w:val="28"/>
                <w:szCs w:val="28"/>
                <w:lang w:val="en-US"/>
              </w:rPr>
              <w:t>HTTP</w:t>
            </w:r>
            <w:r w:rsidRPr="000A4555">
              <w:rPr>
                <w:sz w:val="28"/>
                <w:szCs w:val="28"/>
                <w:lang w:val="en-US"/>
              </w:rPr>
              <w:t xml:space="preserve">-server </w:t>
            </w:r>
            <w:proofErr w:type="spellStart"/>
            <w:r w:rsidRPr="000A4555">
              <w:rPr>
                <w:sz w:val="28"/>
                <w:szCs w:val="28"/>
                <w:lang w:val="en-US"/>
              </w:rPr>
              <w:t>dasturlarini</w:t>
            </w:r>
            <w:proofErr w:type="spellEnd"/>
            <w:r w:rsidRPr="000A4555">
              <w:rPr>
                <w:sz w:val="28"/>
                <w:szCs w:val="28"/>
                <w:lang w:val="en-US"/>
              </w:rPr>
              <w:t xml:space="preserve"> </w:t>
            </w:r>
            <w:proofErr w:type="spellStart"/>
            <w:r w:rsidRPr="000A4555">
              <w:rPr>
                <w:sz w:val="28"/>
                <w:szCs w:val="28"/>
                <w:lang w:val="en-US"/>
              </w:rPr>
              <w:t>yaratish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w:t>
            </w:r>
            <w:r w:rsidR="00AB01E2" w:rsidRPr="000A4555">
              <w:rPr>
                <w:sz w:val="28"/>
                <w:szCs w:val="28"/>
                <w:lang w:val="en-US"/>
              </w:rPr>
              <w:t>-</w:t>
            </w:r>
            <w:r w:rsidRPr="000A4555">
              <w:rPr>
                <w:sz w:val="28"/>
                <w:szCs w:val="28"/>
                <w:lang w:val="en-US"/>
              </w:rPr>
              <w:t>gan</w:t>
            </w:r>
            <w:proofErr w:type="spellEnd"/>
            <w:r w:rsidRPr="000A4555">
              <w:rPr>
                <w:sz w:val="28"/>
                <w:szCs w:val="28"/>
                <w:lang w:val="en-US"/>
              </w:rPr>
              <w:t xml:space="preserve">, </w:t>
            </w:r>
            <w:r w:rsidRPr="000A4555">
              <w:rPr>
                <w:i/>
                <w:sz w:val="28"/>
                <w:szCs w:val="28"/>
                <w:lang w:val="en-US"/>
              </w:rPr>
              <w:t>NCSA</w:t>
            </w:r>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 xml:space="preserve"> </w:t>
            </w:r>
            <w:proofErr w:type="spellStart"/>
            <w:r w:rsidRPr="000A4555">
              <w:rPr>
                <w:sz w:val="28"/>
                <w:szCs w:val="28"/>
                <w:lang w:val="en-US"/>
              </w:rPr>
              <w:t>tarmoq</w:t>
            </w:r>
            <w:proofErr w:type="spellEnd"/>
            <w:r w:rsidRPr="000A4555">
              <w:rPr>
                <w:sz w:val="28"/>
                <w:szCs w:val="28"/>
                <w:lang w:val="en-US"/>
              </w:rPr>
              <w:t xml:space="preserve"> stan</w:t>
            </w:r>
            <w:r w:rsidR="00AB01E2" w:rsidRPr="000A4555">
              <w:rPr>
                <w:sz w:val="28"/>
                <w:szCs w:val="28"/>
                <w:lang w:val="en-US"/>
              </w:rPr>
              <w:t>-</w:t>
            </w:r>
            <w:proofErr w:type="spellStart"/>
            <w:r w:rsidRPr="000A4555">
              <w:rPr>
                <w:sz w:val="28"/>
                <w:szCs w:val="28"/>
                <w:lang w:val="en-US"/>
              </w:rPr>
              <w:t>darti</w:t>
            </w:r>
            <w:proofErr w:type="spellEnd"/>
            <w:r w:rsidRPr="000A4555">
              <w:rPr>
                <w:sz w:val="28"/>
                <w:szCs w:val="28"/>
                <w:lang w:val="en-US"/>
              </w:rPr>
              <w:t>. Web-</w:t>
            </w:r>
            <w:proofErr w:type="spellStart"/>
            <w:r w:rsidRPr="000A4555">
              <w:rPr>
                <w:sz w:val="28"/>
                <w:szCs w:val="28"/>
                <w:lang w:val="en-US"/>
              </w:rPr>
              <w:t>serverlarda</w:t>
            </w:r>
            <w:proofErr w:type="spellEnd"/>
            <w:r w:rsidRPr="000A4555">
              <w:rPr>
                <w:sz w:val="28"/>
                <w:szCs w:val="28"/>
                <w:lang w:val="en-US"/>
              </w:rPr>
              <w:t xml:space="preserve"> </w:t>
            </w:r>
            <w:proofErr w:type="spellStart"/>
            <w:r w:rsidRPr="000A4555">
              <w:rPr>
                <w:sz w:val="28"/>
                <w:szCs w:val="28"/>
                <w:lang w:val="en-US"/>
              </w:rPr>
              <w:t>ssenariylar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orasi</w:t>
            </w:r>
            <w:proofErr w:type="spellEnd"/>
            <w:r w:rsidR="00AB01E2" w:rsidRPr="000A4555">
              <w:rPr>
                <w:sz w:val="28"/>
                <w:szCs w:val="28"/>
                <w:lang w:val="en-US"/>
              </w:rPr>
              <w:t>-</w:t>
            </w:r>
            <w:r w:rsidRPr="000A4555">
              <w:rPr>
                <w:sz w:val="28"/>
                <w:szCs w:val="28"/>
                <w:lang w:val="en-US"/>
              </w:rPr>
              <w:t xml:space="preserve">da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almashi</w:t>
            </w:r>
            <w:proofErr w:type="spellEnd"/>
            <w:r w:rsidRPr="000A4555">
              <w:rPr>
                <w:sz w:val="28"/>
                <w:szCs w:val="28"/>
                <w:lang w:val="uz-Cyrl-UZ"/>
              </w:rPr>
              <w:t>ni</w:t>
            </w:r>
            <w:proofErr w:type="spellStart"/>
            <w:r w:rsidRPr="000A4555">
              <w:rPr>
                <w:sz w:val="28"/>
                <w:szCs w:val="28"/>
                <w:lang w:val="en-US"/>
              </w:rPr>
              <w:t>shda</w:t>
            </w:r>
            <w:proofErr w:type="spellEnd"/>
            <w:r w:rsidRPr="000A4555">
              <w:rPr>
                <w:sz w:val="28"/>
                <w:szCs w:val="28"/>
                <w:lang w:val="en-US"/>
              </w:rPr>
              <w:t xml:space="preserve">, </w:t>
            </w:r>
            <w:proofErr w:type="spellStart"/>
            <w:r w:rsidRPr="000A4555">
              <w:rPr>
                <w:sz w:val="28"/>
                <w:szCs w:val="28"/>
                <w:lang w:val="en-US"/>
              </w:rPr>
              <w:t>keyin</w:t>
            </w:r>
            <w:proofErr w:type="spellEnd"/>
            <w:r w:rsidRPr="000A4555">
              <w:rPr>
                <w:sz w:val="28"/>
                <w:szCs w:val="28"/>
                <w:lang w:val="en-US"/>
              </w:rPr>
              <w:t xml:space="preserve"> web-</w:t>
            </w:r>
            <w:proofErr w:type="spellStart"/>
            <w:r w:rsidRPr="000A4555">
              <w:rPr>
                <w:sz w:val="28"/>
                <w:szCs w:val="28"/>
                <w:lang w:val="en-US"/>
              </w:rPr>
              <w:t>sahifa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brauzerga</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uzatishda</w:t>
            </w:r>
            <w:proofErr w:type="spellEnd"/>
            <w:r w:rsidRPr="000A4555">
              <w:rPr>
                <w:sz w:val="28"/>
                <w:szCs w:val="28"/>
                <w:lang w:val="en-US"/>
              </w:rPr>
              <w:t xml:space="preserve"> </w:t>
            </w:r>
            <w:proofErr w:type="spellStart"/>
            <w:r w:rsidRPr="000A4555">
              <w:rPr>
                <w:sz w:val="28"/>
                <w:szCs w:val="28"/>
                <w:lang w:val="en-US"/>
              </w:rPr>
              <w:t>qo‘llaniladi</w:t>
            </w:r>
            <w:proofErr w:type="spellEnd"/>
            <w:r w:rsidRPr="000A4555">
              <w:rPr>
                <w:sz w:val="28"/>
                <w:szCs w:val="28"/>
                <w:lang w:val="en-US"/>
              </w:rPr>
              <w:t xml:space="preserve">. </w:t>
            </w:r>
            <w:r w:rsidRPr="000A4555">
              <w:rPr>
                <w:i/>
                <w:sz w:val="28"/>
                <w:szCs w:val="28"/>
                <w:lang w:val="en-US"/>
              </w:rPr>
              <w:t>CGI</w:t>
            </w:r>
            <w:r w:rsidRPr="000A4555">
              <w:rPr>
                <w:sz w:val="28"/>
                <w:szCs w:val="28"/>
                <w:lang w:val="en-US"/>
              </w:rPr>
              <w:t xml:space="preserve"> </w:t>
            </w:r>
            <w:proofErr w:type="spellStart"/>
            <w:r w:rsidRPr="000A4555">
              <w:rPr>
                <w:sz w:val="28"/>
                <w:szCs w:val="28"/>
                <w:lang w:val="en-US"/>
              </w:rPr>
              <w:t>ssenariylari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r w:rsidRPr="000A4555">
              <w:rPr>
                <w:i/>
                <w:sz w:val="28"/>
                <w:szCs w:val="28"/>
                <w:lang w:val="en-US"/>
              </w:rPr>
              <w:t>PERL</w:t>
            </w:r>
            <w:r w:rsidRPr="000A4555">
              <w:rPr>
                <w:sz w:val="28"/>
                <w:szCs w:val="28"/>
                <w:lang w:val="en-US"/>
              </w:rPr>
              <w:t xml:space="preserve"> </w:t>
            </w:r>
            <w:proofErr w:type="spellStart"/>
            <w:r w:rsidRPr="000A4555">
              <w:rPr>
                <w:sz w:val="28"/>
                <w:szCs w:val="28"/>
                <w:lang w:val="en-US"/>
              </w:rPr>
              <w:t>tilida</w:t>
            </w:r>
            <w:proofErr w:type="spellEnd"/>
            <w:r w:rsidRPr="000A4555">
              <w:rPr>
                <w:sz w:val="28"/>
                <w:szCs w:val="28"/>
                <w:lang w:val="en-US"/>
              </w:rPr>
              <w:t xml:space="preserve"> </w:t>
            </w:r>
            <w:proofErr w:type="spellStart"/>
            <w:r w:rsidRPr="000A4555">
              <w:rPr>
                <w:sz w:val="28"/>
                <w:szCs w:val="28"/>
                <w:lang w:val="en-US"/>
              </w:rPr>
              <w:t>yoziladi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web-</w:t>
            </w:r>
            <w:proofErr w:type="spellStart"/>
            <w:r w:rsidRPr="000A4555">
              <w:rPr>
                <w:sz w:val="28"/>
                <w:szCs w:val="28"/>
                <w:lang w:val="en-US"/>
              </w:rPr>
              <w:t>sahifaning</w:t>
            </w:r>
            <w:proofErr w:type="spellEnd"/>
            <w:r w:rsidRPr="000A4555">
              <w:rPr>
                <w:sz w:val="28"/>
                <w:szCs w:val="28"/>
                <w:lang w:val="en-US"/>
              </w:rPr>
              <w:t xml:space="preserve"> </w:t>
            </w:r>
            <w:proofErr w:type="spellStart"/>
            <w:r w:rsidRPr="000A4555">
              <w:rPr>
                <w:sz w:val="28"/>
                <w:szCs w:val="28"/>
                <w:lang w:val="en-US"/>
              </w:rPr>
              <w:t>dinamik</w:t>
            </w:r>
            <w:proofErr w:type="spellEnd"/>
            <w:r w:rsidRPr="000A4555">
              <w:rPr>
                <w:sz w:val="28"/>
                <w:szCs w:val="28"/>
                <w:lang w:val="en-US"/>
              </w:rPr>
              <w:t xml:space="preserve"> </w:t>
            </w:r>
            <w:proofErr w:type="spellStart"/>
            <w:r w:rsidRPr="000A4555">
              <w:rPr>
                <w:sz w:val="28"/>
                <w:szCs w:val="28"/>
                <w:lang w:val="en-US"/>
              </w:rPr>
              <w:t>mazmunini</w:t>
            </w:r>
            <w:proofErr w:type="spellEnd"/>
            <w:r w:rsidRPr="000A4555">
              <w:rPr>
                <w:sz w:val="28"/>
                <w:szCs w:val="28"/>
                <w:lang w:val="en-US"/>
              </w:rPr>
              <w:t xml:space="preserve"> </w:t>
            </w:r>
            <w:r w:rsidRPr="000A4555">
              <w:rPr>
                <w:sz w:val="28"/>
                <w:szCs w:val="28"/>
                <w:lang w:val="uz-Cyrl-UZ"/>
              </w:rPr>
              <w:t xml:space="preserve">ishlab chiqadi </w:t>
            </w:r>
            <w:r w:rsidRPr="000A4555">
              <w:rPr>
                <w:sz w:val="28"/>
                <w:szCs w:val="28"/>
                <w:lang w:val="en-US"/>
              </w:rPr>
              <w:t>(</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r w:rsidRPr="000A4555">
              <w:rPr>
                <w:sz w:val="28"/>
                <w:szCs w:val="28"/>
                <w:lang w:val="uz-Cyrl-UZ"/>
              </w:rPr>
              <w:t>tijoratda</w:t>
            </w:r>
            <w:r w:rsidRPr="000A4555">
              <w:rPr>
                <w:sz w:val="28"/>
                <w:szCs w:val="28"/>
                <w:lang w:val="en-US"/>
              </w:rPr>
              <w:t xml:space="preserve"> </w:t>
            </w:r>
            <w:proofErr w:type="spellStart"/>
            <w:r w:rsidRPr="000A4555">
              <w:rPr>
                <w:sz w:val="28"/>
                <w:szCs w:val="28"/>
                <w:lang w:val="en-US"/>
              </w:rPr>
              <w:t>buyurtmalar</w:t>
            </w:r>
            <w:proofErr w:type="spellEnd"/>
            <w:r w:rsidRPr="000A4555">
              <w:rPr>
                <w:sz w:val="28"/>
                <w:szCs w:val="28"/>
                <w:lang w:val="en-US"/>
              </w:rPr>
              <w:t xml:space="preserve"> </w:t>
            </w:r>
            <w:proofErr w:type="spellStart"/>
            <w:r w:rsidRPr="000A4555">
              <w:rPr>
                <w:sz w:val="28"/>
                <w:szCs w:val="28"/>
                <w:lang w:val="en-US"/>
              </w:rPr>
              <w:t>savatini</w:t>
            </w:r>
            <w:proofErr w:type="spellEnd"/>
            <w:r w:rsidRPr="000A4555">
              <w:rPr>
                <w:sz w:val="28"/>
                <w:szCs w:val="28"/>
                <w:lang w:val="en-US"/>
              </w:rPr>
              <w:t xml:space="preserve"> </w:t>
            </w:r>
            <w:proofErr w:type="spellStart"/>
            <w:r w:rsidRPr="000A4555">
              <w:rPr>
                <w:sz w:val="28"/>
                <w:szCs w:val="28"/>
                <w:lang w:val="en-US"/>
              </w:rPr>
              <w:t>hosil</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w:t>
            </w:r>
          </w:p>
          <w:p w14:paraId="69147988" w14:textId="77777777" w:rsidR="00E54C15" w:rsidRPr="000A4555" w:rsidRDefault="00E54C15" w:rsidP="00E47DA8">
            <w:pPr>
              <w:jc w:val="both"/>
              <w:rPr>
                <w:sz w:val="28"/>
                <w:szCs w:val="28"/>
                <w:lang w:val="en-US"/>
              </w:rPr>
            </w:pPr>
            <w:r w:rsidRPr="000A4555">
              <w:rPr>
                <w:sz w:val="28"/>
                <w:szCs w:val="28"/>
                <w:lang w:val="en-US"/>
              </w:rPr>
              <w:br/>
              <w:t>HTTP-</w:t>
            </w:r>
            <w:r w:rsidRPr="000A4555">
              <w:rPr>
                <w:sz w:val="28"/>
                <w:szCs w:val="28"/>
              </w:rPr>
              <w:t>сервер</w:t>
            </w:r>
            <w:r w:rsidRPr="000A4555">
              <w:rPr>
                <w:sz w:val="28"/>
                <w:szCs w:val="28"/>
                <w:lang w:val="en-US"/>
              </w:rPr>
              <w:t xml:space="preserve"> </w:t>
            </w:r>
            <w:proofErr w:type="spellStart"/>
            <w:r w:rsidRPr="000A4555">
              <w:rPr>
                <w:sz w:val="28"/>
                <w:szCs w:val="28"/>
              </w:rPr>
              <w:t>дастурларини</w:t>
            </w:r>
            <w:proofErr w:type="spellEnd"/>
            <w:r w:rsidRPr="000A4555">
              <w:rPr>
                <w:sz w:val="28"/>
                <w:szCs w:val="28"/>
                <w:lang w:val="en-US"/>
              </w:rPr>
              <w:t xml:space="preserve"> </w:t>
            </w:r>
            <w:proofErr w:type="spellStart"/>
            <w:r w:rsidRPr="000A4555">
              <w:rPr>
                <w:sz w:val="28"/>
                <w:szCs w:val="28"/>
              </w:rPr>
              <w:t>яратиш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w:t>
            </w:r>
            <w:proofErr w:type="spellEnd"/>
            <w:r w:rsidR="00AB01E2" w:rsidRPr="000A4555">
              <w:rPr>
                <w:sz w:val="28"/>
                <w:szCs w:val="28"/>
                <w:lang w:val="en-US"/>
              </w:rPr>
              <w:t>-</w:t>
            </w:r>
            <w:proofErr w:type="spellStart"/>
            <w:r w:rsidRPr="000A4555">
              <w:rPr>
                <w:sz w:val="28"/>
                <w:szCs w:val="28"/>
              </w:rPr>
              <w:t>ланган</w:t>
            </w:r>
            <w:proofErr w:type="spellEnd"/>
            <w:r w:rsidRPr="000A4555">
              <w:rPr>
                <w:sz w:val="28"/>
                <w:szCs w:val="28"/>
                <w:lang w:val="en-US"/>
              </w:rPr>
              <w:t xml:space="preserve">, NCSA </w:t>
            </w:r>
            <w:proofErr w:type="spellStart"/>
            <w:r w:rsidRPr="000A4555">
              <w:rPr>
                <w:sz w:val="28"/>
                <w:szCs w:val="28"/>
              </w:rPr>
              <w:t>томонидан</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чиқилган</w:t>
            </w:r>
            <w:proofErr w:type="spellEnd"/>
            <w:r w:rsidRPr="000A4555">
              <w:rPr>
                <w:sz w:val="28"/>
                <w:szCs w:val="28"/>
                <w:lang w:val="en-US"/>
              </w:rPr>
              <w:t xml:space="preserve"> </w:t>
            </w:r>
            <w:proofErr w:type="spellStart"/>
            <w:r w:rsidRPr="000A4555">
              <w:rPr>
                <w:sz w:val="28"/>
                <w:szCs w:val="28"/>
              </w:rPr>
              <w:t>тармоқ</w:t>
            </w:r>
            <w:proofErr w:type="spellEnd"/>
            <w:r w:rsidRPr="000A4555">
              <w:rPr>
                <w:sz w:val="28"/>
                <w:szCs w:val="28"/>
                <w:lang w:val="en-US"/>
              </w:rPr>
              <w:t xml:space="preserve"> </w:t>
            </w:r>
            <w:proofErr w:type="spellStart"/>
            <w:r w:rsidRPr="000A4555">
              <w:rPr>
                <w:sz w:val="28"/>
                <w:szCs w:val="28"/>
              </w:rPr>
              <w:t>стандарти</w:t>
            </w:r>
            <w:proofErr w:type="spellEnd"/>
            <w:r w:rsidRPr="000A4555">
              <w:rPr>
                <w:sz w:val="28"/>
                <w:szCs w:val="28"/>
                <w:lang w:val="en-US"/>
              </w:rPr>
              <w:t>. Web-</w:t>
            </w:r>
            <w:proofErr w:type="spellStart"/>
            <w:r w:rsidRPr="000A4555">
              <w:rPr>
                <w:sz w:val="28"/>
                <w:szCs w:val="28"/>
              </w:rPr>
              <w:t>серверларда</w:t>
            </w:r>
            <w:proofErr w:type="spellEnd"/>
            <w:r w:rsidRPr="000A4555">
              <w:rPr>
                <w:sz w:val="28"/>
                <w:szCs w:val="28"/>
                <w:lang w:val="en-US"/>
              </w:rPr>
              <w:t xml:space="preserve"> </w:t>
            </w:r>
            <w:proofErr w:type="spellStart"/>
            <w:r w:rsidRPr="000A4555">
              <w:rPr>
                <w:sz w:val="28"/>
                <w:szCs w:val="28"/>
              </w:rPr>
              <w:t>сценарийлар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дас</w:t>
            </w:r>
            <w:proofErr w:type="spellEnd"/>
            <w:r w:rsidR="00AB01E2" w:rsidRPr="000A4555">
              <w:rPr>
                <w:sz w:val="28"/>
                <w:szCs w:val="28"/>
                <w:lang w:val="en-US"/>
              </w:rPr>
              <w:t>-</w:t>
            </w:r>
            <w:proofErr w:type="spellStart"/>
            <w:r w:rsidRPr="000A4555">
              <w:rPr>
                <w:sz w:val="28"/>
                <w:szCs w:val="28"/>
              </w:rPr>
              <w:t>турлар</w:t>
            </w:r>
            <w:proofErr w:type="spellEnd"/>
            <w:r w:rsidRPr="000A4555">
              <w:rPr>
                <w:sz w:val="28"/>
                <w:szCs w:val="28"/>
                <w:lang w:val="en-US"/>
              </w:rPr>
              <w:t xml:space="preserve"> </w:t>
            </w:r>
            <w:proofErr w:type="spellStart"/>
            <w:r w:rsidRPr="000A4555">
              <w:rPr>
                <w:sz w:val="28"/>
                <w:szCs w:val="28"/>
              </w:rPr>
              <w:t>орасида</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алмаши</w:t>
            </w:r>
            <w:proofErr w:type="spellEnd"/>
            <w:r w:rsidRPr="000A4555">
              <w:rPr>
                <w:sz w:val="28"/>
                <w:szCs w:val="28"/>
                <w:lang w:val="uz-Cyrl-UZ"/>
              </w:rPr>
              <w:t>ни</w:t>
            </w:r>
            <w:proofErr w:type="spellStart"/>
            <w:r w:rsidRPr="000A4555">
              <w:rPr>
                <w:sz w:val="28"/>
                <w:szCs w:val="28"/>
              </w:rPr>
              <w:t>шда</w:t>
            </w:r>
            <w:proofErr w:type="spellEnd"/>
            <w:r w:rsidRPr="000A4555">
              <w:rPr>
                <w:sz w:val="28"/>
                <w:szCs w:val="28"/>
                <w:lang w:val="en-US"/>
              </w:rPr>
              <w:t xml:space="preserve">, </w:t>
            </w:r>
            <w:proofErr w:type="spellStart"/>
            <w:r w:rsidRPr="000A4555">
              <w:rPr>
                <w:sz w:val="28"/>
                <w:szCs w:val="28"/>
              </w:rPr>
              <w:t>ке</w:t>
            </w:r>
            <w:proofErr w:type="spellEnd"/>
            <w:r w:rsidR="00AB01E2" w:rsidRPr="000A4555">
              <w:rPr>
                <w:sz w:val="28"/>
                <w:szCs w:val="28"/>
                <w:lang w:val="en-US"/>
              </w:rPr>
              <w:t>-</w:t>
            </w:r>
            <w:proofErr w:type="spellStart"/>
            <w:r w:rsidRPr="000A4555">
              <w:rPr>
                <w:sz w:val="28"/>
                <w:szCs w:val="28"/>
              </w:rPr>
              <w:t>йин</w:t>
            </w:r>
            <w:proofErr w:type="spellEnd"/>
            <w:r w:rsidRPr="000A4555">
              <w:rPr>
                <w:sz w:val="28"/>
                <w:szCs w:val="28"/>
                <w:lang w:val="en-US"/>
              </w:rPr>
              <w:t xml:space="preserve"> Web-</w:t>
            </w:r>
            <w:proofErr w:type="spellStart"/>
            <w:r w:rsidRPr="000A4555">
              <w:rPr>
                <w:sz w:val="28"/>
                <w:szCs w:val="28"/>
              </w:rPr>
              <w:t>саҳифа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браузерга</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узатишда</w:t>
            </w:r>
            <w:proofErr w:type="spellEnd"/>
            <w:r w:rsidRPr="000A4555">
              <w:rPr>
                <w:sz w:val="28"/>
                <w:szCs w:val="28"/>
                <w:lang w:val="en-US"/>
              </w:rPr>
              <w:t xml:space="preserve"> </w:t>
            </w:r>
            <w:proofErr w:type="spellStart"/>
            <w:r w:rsidRPr="000A4555">
              <w:rPr>
                <w:sz w:val="28"/>
                <w:szCs w:val="28"/>
              </w:rPr>
              <w:t>қўлланилади</w:t>
            </w:r>
            <w:proofErr w:type="spellEnd"/>
            <w:r w:rsidRPr="000A4555">
              <w:rPr>
                <w:sz w:val="28"/>
                <w:szCs w:val="28"/>
                <w:lang w:val="en-US"/>
              </w:rPr>
              <w:t xml:space="preserve">. CGI </w:t>
            </w:r>
            <w:proofErr w:type="spellStart"/>
            <w:r w:rsidRPr="000A4555">
              <w:rPr>
                <w:sz w:val="28"/>
                <w:szCs w:val="28"/>
              </w:rPr>
              <w:t>сценарийлари</w:t>
            </w:r>
            <w:proofErr w:type="spellEnd"/>
            <w:r w:rsidRPr="000A4555">
              <w:rPr>
                <w:sz w:val="28"/>
                <w:szCs w:val="28"/>
                <w:lang w:val="en-US"/>
              </w:rPr>
              <w:t xml:space="preserve"> </w:t>
            </w:r>
            <w:proofErr w:type="spellStart"/>
            <w:r w:rsidRPr="000A4555">
              <w:rPr>
                <w:sz w:val="28"/>
                <w:szCs w:val="28"/>
              </w:rPr>
              <w:t>одат</w:t>
            </w:r>
            <w:proofErr w:type="spellEnd"/>
            <w:r w:rsidR="00AB01E2" w:rsidRPr="000A4555">
              <w:rPr>
                <w:sz w:val="28"/>
                <w:szCs w:val="28"/>
                <w:lang w:val="en-US"/>
              </w:rPr>
              <w:t>-</w:t>
            </w:r>
            <w:r w:rsidRPr="000A4555">
              <w:rPr>
                <w:sz w:val="28"/>
                <w:szCs w:val="28"/>
              </w:rPr>
              <w:t>да</w:t>
            </w:r>
            <w:r w:rsidRPr="000A4555">
              <w:rPr>
                <w:sz w:val="28"/>
                <w:szCs w:val="28"/>
                <w:lang w:val="en-US"/>
              </w:rPr>
              <w:t xml:space="preserve">, PERL </w:t>
            </w:r>
            <w:proofErr w:type="spellStart"/>
            <w:r w:rsidRPr="000A4555">
              <w:rPr>
                <w:sz w:val="28"/>
                <w:szCs w:val="28"/>
              </w:rPr>
              <w:t>тилида</w:t>
            </w:r>
            <w:proofErr w:type="spellEnd"/>
            <w:r w:rsidRPr="000A4555">
              <w:rPr>
                <w:sz w:val="28"/>
                <w:szCs w:val="28"/>
                <w:lang w:val="en-US"/>
              </w:rPr>
              <w:t xml:space="preserve"> </w:t>
            </w:r>
            <w:proofErr w:type="spellStart"/>
            <w:r w:rsidRPr="000A4555">
              <w:rPr>
                <w:sz w:val="28"/>
                <w:szCs w:val="28"/>
              </w:rPr>
              <w:t>ёзилади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Web-</w:t>
            </w:r>
            <w:proofErr w:type="spellStart"/>
            <w:r w:rsidRPr="000A4555">
              <w:rPr>
                <w:sz w:val="28"/>
                <w:szCs w:val="28"/>
              </w:rPr>
              <w:t>саҳифанинг</w:t>
            </w:r>
            <w:proofErr w:type="spellEnd"/>
            <w:r w:rsidRPr="000A4555">
              <w:rPr>
                <w:sz w:val="28"/>
                <w:szCs w:val="28"/>
                <w:lang w:val="en-US"/>
              </w:rPr>
              <w:t xml:space="preserve"> </w:t>
            </w:r>
            <w:r w:rsidRPr="000A4555">
              <w:rPr>
                <w:sz w:val="28"/>
                <w:szCs w:val="28"/>
              </w:rPr>
              <w:t>динамик</w:t>
            </w:r>
            <w:r w:rsidRPr="000A4555">
              <w:rPr>
                <w:sz w:val="28"/>
                <w:szCs w:val="28"/>
                <w:lang w:val="en-US"/>
              </w:rPr>
              <w:t xml:space="preserve"> </w:t>
            </w:r>
            <w:proofErr w:type="spellStart"/>
            <w:r w:rsidRPr="000A4555">
              <w:rPr>
                <w:sz w:val="28"/>
                <w:szCs w:val="28"/>
              </w:rPr>
              <w:t>мазмунини</w:t>
            </w:r>
            <w:proofErr w:type="spellEnd"/>
            <w:r w:rsidRPr="000A4555">
              <w:rPr>
                <w:sz w:val="28"/>
                <w:szCs w:val="28"/>
                <w:lang w:val="en-US"/>
              </w:rPr>
              <w:t xml:space="preserve"> </w:t>
            </w:r>
            <w:r w:rsidRPr="000A4555">
              <w:rPr>
                <w:sz w:val="28"/>
                <w:szCs w:val="28"/>
                <w:lang w:val="uz-Cyrl-UZ"/>
              </w:rPr>
              <w:t xml:space="preserve">ишлаб чиқади </w:t>
            </w:r>
            <w:r w:rsidRPr="000A4555">
              <w:rPr>
                <w:sz w:val="28"/>
                <w:szCs w:val="28"/>
                <w:lang w:val="en-US"/>
              </w:rPr>
              <w:t>(</w:t>
            </w:r>
            <w:proofErr w:type="spellStart"/>
            <w:r w:rsidRPr="000A4555">
              <w:rPr>
                <w:sz w:val="28"/>
                <w:szCs w:val="28"/>
              </w:rPr>
              <w:t>масалан</w:t>
            </w:r>
            <w:proofErr w:type="spellEnd"/>
            <w:r w:rsidRPr="000A4555">
              <w:rPr>
                <w:sz w:val="28"/>
                <w:szCs w:val="28"/>
                <w:lang w:val="en-US"/>
              </w:rPr>
              <w:t xml:space="preserve">, </w:t>
            </w:r>
            <w:r w:rsidRPr="000A4555">
              <w:rPr>
                <w:sz w:val="28"/>
                <w:szCs w:val="28"/>
              </w:rPr>
              <w:t>электрон</w:t>
            </w:r>
            <w:r w:rsidRPr="000A4555">
              <w:rPr>
                <w:sz w:val="28"/>
                <w:szCs w:val="28"/>
                <w:lang w:val="en-US"/>
              </w:rPr>
              <w:t xml:space="preserve"> </w:t>
            </w:r>
            <w:r w:rsidRPr="000A4555">
              <w:rPr>
                <w:sz w:val="28"/>
                <w:szCs w:val="28"/>
                <w:lang w:val="uz-Cyrl-UZ"/>
              </w:rPr>
              <w:t>тижоратда</w:t>
            </w:r>
            <w:r w:rsidRPr="000A4555">
              <w:rPr>
                <w:sz w:val="28"/>
                <w:szCs w:val="28"/>
                <w:lang w:val="en-US"/>
              </w:rPr>
              <w:t xml:space="preserve"> </w:t>
            </w:r>
            <w:proofErr w:type="spellStart"/>
            <w:r w:rsidRPr="000A4555">
              <w:rPr>
                <w:sz w:val="28"/>
                <w:szCs w:val="28"/>
              </w:rPr>
              <w:t>буюртмалар</w:t>
            </w:r>
            <w:proofErr w:type="spellEnd"/>
            <w:r w:rsidRPr="000A4555">
              <w:rPr>
                <w:sz w:val="28"/>
                <w:szCs w:val="28"/>
                <w:lang w:val="en-US"/>
              </w:rPr>
              <w:t xml:space="preserve"> </w:t>
            </w:r>
            <w:proofErr w:type="spellStart"/>
            <w:r w:rsidRPr="000A4555">
              <w:rPr>
                <w:sz w:val="28"/>
                <w:szCs w:val="28"/>
              </w:rPr>
              <w:t>саватини</w:t>
            </w:r>
            <w:proofErr w:type="spellEnd"/>
            <w:r w:rsidRPr="000A4555">
              <w:rPr>
                <w:sz w:val="28"/>
                <w:szCs w:val="28"/>
                <w:lang w:val="en-US"/>
              </w:rPr>
              <w:t xml:space="preserve"> </w:t>
            </w:r>
            <w:proofErr w:type="spellStart"/>
            <w:r w:rsidRPr="000A4555">
              <w:rPr>
                <w:sz w:val="28"/>
                <w:szCs w:val="28"/>
              </w:rPr>
              <w:t>ҳосил</w:t>
            </w:r>
            <w:proofErr w:type="spellEnd"/>
            <w:r w:rsidRPr="000A4555">
              <w:rPr>
                <w:sz w:val="28"/>
                <w:szCs w:val="28"/>
                <w:lang w:val="en-US"/>
              </w:rPr>
              <w:t xml:space="preserve"> </w:t>
            </w:r>
            <w:proofErr w:type="spellStart"/>
            <w:r w:rsidRPr="000A4555">
              <w:rPr>
                <w:sz w:val="28"/>
                <w:szCs w:val="28"/>
              </w:rPr>
              <w:t>қилади</w:t>
            </w:r>
            <w:proofErr w:type="spellEnd"/>
            <w:r w:rsidRPr="000A4555">
              <w:rPr>
                <w:sz w:val="28"/>
                <w:szCs w:val="28"/>
                <w:lang w:val="en-US"/>
              </w:rPr>
              <w:t>).</w:t>
            </w:r>
          </w:p>
        </w:tc>
      </w:tr>
      <w:tr w:rsidR="00E54C15" w:rsidRPr="000A4555" w14:paraId="7EAD6CF9" w14:textId="77777777" w:rsidTr="00E47DA8">
        <w:trPr>
          <w:tblCellSpacing w:w="0" w:type="dxa"/>
          <w:jc w:val="center"/>
        </w:trPr>
        <w:tc>
          <w:tcPr>
            <w:tcW w:w="3821" w:type="dxa"/>
          </w:tcPr>
          <w:p w14:paraId="4FFB7161" w14:textId="77777777" w:rsidR="00E54C15" w:rsidRPr="000A4555" w:rsidRDefault="00E54C15" w:rsidP="00E47DA8">
            <w:pPr>
              <w:rPr>
                <w:b/>
                <w:iCs/>
                <w:sz w:val="28"/>
                <w:szCs w:val="28"/>
              </w:rPr>
            </w:pPr>
            <w:r w:rsidRPr="000A4555">
              <w:rPr>
                <w:b/>
                <w:iCs/>
                <w:sz w:val="28"/>
                <w:szCs w:val="28"/>
              </w:rPr>
              <w:t>Объект</w:t>
            </w:r>
          </w:p>
          <w:p w14:paraId="7C396A3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ob</w:t>
            </w:r>
            <w:proofErr w:type="spellEnd"/>
            <w:r w:rsidRPr="000A4555">
              <w:rPr>
                <w:iCs/>
                <w:sz w:val="28"/>
                <w:szCs w:val="28"/>
                <w:lang w:val="en-US"/>
              </w:rPr>
              <w:t>y</w:t>
            </w:r>
            <w:proofErr w:type="spellStart"/>
            <w:r w:rsidRPr="000A4555">
              <w:rPr>
                <w:iCs/>
                <w:sz w:val="28"/>
                <w:szCs w:val="28"/>
              </w:rPr>
              <w:t>ekt</w:t>
            </w:r>
            <w:proofErr w:type="spellEnd"/>
          </w:p>
          <w:p w14:paraId="41AD4B06"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объект</w:t>
            </w:r>
          </w:p>
          <w:p w14:paraId="30240D1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fr-FR"/>
              </w:rPr>
              <w:t xml:space="preserve"> </w:t>
            </w:r>
            <w:proofErr w:type="spellStart"/>
            <w:r w:rsidRPr="000A4555">
              <w:rPr>
                <w:iCs/>
                <w:sz w:val="28"/>
                <w:szCs w:val="28"/>
                <w:lang w:val="fr-FR"/>
              </w:rPr>
              <w:t>object</w:t>
            </w:r>
            <w:proofErr w:type="spellEnd"/>
          </w:p>
        </w:tc>
        <w:tc>
          <w:tcPr>
            <w:tcW w:w="6149" w:type="dxa"/>
            <w:vAlign w:val="center"/>
          </w:tcPr>
          <w:p w14:paraId="72179C2C" w14:textId="77777777" w:rsidR="00E54C15" w:rsidRPr="000A4555" w:rsidRDefault="00E54C15" w:rsidP="00E47DA8">
            <w:pPr>
              <w:jc w:val="both"/>
              <w:rPr>
                <w:sz w:val="28"/>
                <w:szCs w:val="28"/>
              </w:rPr>
            </w:pPr>
            <w:r w:rsidRPr="000A4555">
              <w:rPr>
                <w:sz w:val="28"/>
                <w:szCs w:val="28"/>
              </w:rPr>
              <w:t>Элемент системы или среды. Понятие объектно-ориентированного программирования, прог-</w:t>
            </w:r>
            <w:proofErr w:type="spellStart"/>
            <w:r w:rsidRPr="000A4555">
              <w:rPr>
                <w:sz w:val="28"/>
                <w:szCs w:val="28"/>
              </w:rPr>
              <w:t>раммный</w:t>
            </w:r>
            <w:proofErr w:type="spellEnd"/>
            <w:r w:rsidRPr="000A4555">
              <w:rPr>
                <w:sz w:val="28"/>
                <w:szCs w:val="28"/>
              </w:rPr>
              <w:t xml:space="preserve"> модуль, объединяющий в единое целое данные и программы, манипулирующие данными. Объект характеризуется свойствами, которые являются параметрами объекта; методами, позволяющими воздействовать на объект и его свойствами. Объект является неотъемлемым элементом процедурно-ориентированных языков прог-</w:t>
            </w:r>
            <w:proofErr w:type="spellStart"/>
            <w:r w:rsidRPr="000A4555">
              <w:rPr>
                <w:sz w:val="28"/>
                <w:szCs w:val="28"/>
              </w:rPr>
              <w:lastRenderedPageBreak/>
              <w:t>раммирования</w:t>
            </w:r>
            <w:proofErr w:type="spellEnd"/>
            <w:r w:rsidRPr="000A4555">
              <w:rPr>
                <w:sz w:val="28"/>
                <w:szCs w:val="28"/>
              </w:rPr>
              <w:t>.</w:t>
            </w:r>
          </w:p>
          <w:p w14:paraId="0ECF3C3F" w14:textId="77777777" w:rsidR="00E54C15" w:rsidRPr="000A4555" w:rsidRDefault="00E54C15" w:rsidP="00E47DA8">
            <w:pPr>
              <w:jc w:val="both"/>
              <w:rPr>
                <w:sz w:val="28"/>
                <w:szCs w:val="28"/>
              </w:rPr>
            </w:pPr>
          </w:p>
          <w:p w14:paraId="3F4704E5" w14:textId="77777777" w:rsidR="00E54C15" w:rsidRPr="000A4555" w:rsidRDefault="00E54C15" w:rsidP="00E47DA8">
            <w:pPr>
              <w:jc w:val="both"/>
              <w:rPr>
                <w:sz w:val="28"/>
                <w:szCs w:val="28"/>
                <w:lang w:val="en-US"/>
              </w:rPr>
            </w:pP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muhit</w:t>
            </w:r>
            <w:proofErr w:type="spellEnd"/>
            <w:r w:rsidRPr="000A4555">
              <w:rPr>
                <w:sz w:val="28"/>
                <w:szCs w:val="28"/>
              </w:rPr>
              <w:t xml:space="preserve"> </w:t>
            </w:r>
            <w:proofErr w:type="spellStart"/>
            <w:r w:rsidRPr="000A4555">
              <w:rPr>
                <w:sz w:val="28"/>
                <w:szCs w:val="28"/>
                <w:lang w:val="en-US"/>
              </w:rPr>
              <w:t>elementi</w:t>
            </w:r>
            <w:proofErr w:type="spellEnd"/>
            <w:r w:rsidRPr="000A4555">
              <w:rPr>
                <w:sz w:val="28"/>
                <w:szCs w:val="28"/>
              </w:rPr>
              <w:t xml:space="preserve">. </w:t>
            </w:r>
            <w:proofErr w:type="spellStart"/>
            <w:r w:rsidRPr="000A4555">
              <w:rPr>
                <w:sz w:val="28"/>
                <w:szCs w:val="28"/>
                <w:lang w:val="en-US"/>
              </w:rPr>
              <w:t>Obyektga</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proofErr w:type="spellStart"/>
            <w:r w:rsidRPr="000A4555">
              <w:rPr>
                <w:sz w:val="28"/>
                <w:szCs w:val="28"/>
                <w:lang w:val="en-US"/>
              </w:rPr>
              <w:t>naltirilgan</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tushunchasi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ishlaydigan</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butun</w:t>
            </w:r>
            <w:proofErr w:type="spellEnd"/>
            <w:r w:rsidRPr="000A4555">
              <w:rPr>
                <w:sz w:val="28"/>
                <w:szCs w:val="28"/>
              </w:rPr>
              <w:t xml:space="preserve"> </w:t>
            </w:r>
            <w:proofErr w:type="spellStart"/>
            <w:r w:rsidRPr="000A4555">
              <w:rPr>
                <w:sz w:val="28"/>
                <w:szCs w:val="28"/>
                <w:lang w:val="en-US"/>
              </w:rPr>
              <w:t>yaxlit</w:t>
            </w:r>
            <w:proofErr w:type="spellEnd"/>
            <w:r w:rsidRPr="000A4555">
              <w:rPr>
                <w:sz w:val="28"/>
                <w:szCs w:val="28"/>
              </w:rPr>
              <w:t xml:space="preserve"> </w:t>
            </w:r>
            <w:proofErr w:type="spellStart"/>
            <w:r w:rsidRPr="000A4555">
              <w:rPr>
                <w:sz w:val="28"/>
                <w:szCs w:val="28"/>
                <w:lang w:val="en-US"/>
              </w:rPr>
              <w:t>qilib</w:t>
            </w:r>
            <w:proofErr w:type="spellEnd"/>
            <w:r w:rsidRPr="000A4555">
              <w:rPr>
                <w:sz w:val="28"/>
                <w:szCs w:val="28"/>
              </w:rPr>
              <w:t xml:space="preserve"> </w:t>
            </w:r>
            <w:proofErr w:type="spellStart"/>
            <w:r w:rsidRPr="000A4555">
              <w:rPr>
                <w:sz w:val="28"/>
                <w:szCs w:val="28"/>
                <w:lang w:val="en-US"/>
              </w:rPr>
              <w:t>birlashtiradigan</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modul</w:t>
            </w:r>
            <w:proofErr w:type="spellEnd"/>
            <w:r w:rsidRPr="000A4555">
              <w:rPr>
                <w:sz w:val="28"/>
                <w:szCs w:val="28"/>
              </w:rPr>
              <w:t xml:space="preserve">. </w:t>
            </w:r>
            <w:proofErr w:type="spellStart"/>
            <w:r w:rsidRPr="000A4555">
              <w:rPr>
                <w:sz w:val="28"/>
                <w:szCs w:val="28"/>
                <w:lang w:val="en-US"/>
              </w:rPr>
              <w:t>Obyekt</w:t>
            </w:r>
            <w:proofErr w:type="spellEnd"/>
            <w:r w:rsidRPr="000A4555">
              <w:rPr>
                <w:sz w:val="28"/>
                <w:szCs w:val="28"/>
                <w:lang w:val="en-US"/>
              </w:rPr>
              <w:t xml:space="preserve">, </w:t>
            </w:r>
            <w:proofErr w:type="spellStart"/>
            <w:r w:rsidRPr="000A4555">
              <w:rPr>
                <w:sz w:val="28"/>
                <w:szCs w:val="28"/>
                <w:lang w:val="en-US"/>
              </w:rPr>
              <w:t>obyektning</w:t>
            </w:r>
            <w:proofErr w:type="spellEnd"/>
            <w:r w:rsidRPr="000A4555">
              <w:rPr>
                <w:sz w:val="28"/>
                <w:szCs w:val="28"/>
                <w:lang w:val="en-US"/>
              </w:rPr>
              <w:t xml:space="preserve"> </w:t>
            </w:r>
            <w:proofErr w:type="spellStart"/>
            <w:r w:rsidRPr="000A4555">
              <w:rPr>
                <w:sz w:val="28"/>
                <w:szCs w:val="28"/>
                <w:lang w:val="en-US"/>
              </w:rPr>
              <w:t>parametrlari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xossalar</w:t>
            </w:r>
            <w:proofErr w:type="spellEnd"/>
            <w:r w:rsidRPr="000A4555">
              <w:rPr>
                <w:sz w:val="28"/>
                <w:szCs w:val="28"/>
                <w:lang w:val="en-US"/>
              </w:rPr>
              <w:t xml:space="preserve">, </w:t>
            </w:r>
            <w:proofErr w:type="spellStart"/>
            <w:r w:rsidRPr="000A4555">
              <w:rPr>
                <w:sz w:val="28"/>
                <w:szCs w:val="28"/>
                <w:lang w:val="en-US"/>
              </w:rPr>
              <w:t>obyektga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xossalariga</w:t>
            </w:r>
            <w:proofErr w:type="spellEnd"/>
            <w:r w:rsidRPr="000A4555">
              <w:rPr>
                <w:sz w:val="28"/>
                <w:szCs w:val="28"/>
                <w:lang w:val="en-US"/>
              </w:rPr>
              <w:t xml:space="preserve"> </w:t>
            </w:r>
            <w:proofErr w:type="spellStart"/>
            <w:r w:rsidRPr="000A4555">
              <w:rPr>
                <w:sz w:val="28"/>
                <w:szCs w:val="28"/>
                <w:lang w:val="en-US"/>
              </w:rPr>
              <w:t>ta’sir</w:t>
            </w:r>
            <w:proofErr w:type="spellEnd"/>
            <w:r w:rsidRPr="000A4555">
              <w:rPr>
                <w:sz w:val="28"/>
                <w:szCs w:val="28"/>
                <w:lang w:val="en-US"/>
              </w:rPr>
              <w:t xml:space="preserve"> </w:t>
            </w:r>
            <w:proofErr w:type="spellStart"/>
            <w:r w:rsidRPr="000A4555">
              <w:rPr>
                <w:sz w:val="28"/>
                <w:szCs w:val="28"/>
                <w:lang w:val="en-US"/>
              </w:rPr>
              <w:t>ko‘rsatadigan</w:t>
            </w:r>
            <w:proofErr w:type="spellEnd"/>
            <w:r w:rsidRPr="000A4555">
              <w:rPr>
                <w:sz w:val="28"/>
                <w:szCs w:val="28"/>
                <w:lang w:val="en-US"/>
              </w:rPr>
              <w:t xml:space="preserve"> </w:t>
            </w:r>
            <w:proofErr w:type="spellStart"/>
            <w:r w:rsidRPr="000A4555">
              <w:rPr>
                <w:sz w:val="28"/>
                <w:szCs w:val="28"/>
                <w:lang w:val="en-US"/>
              </w:rPr>
              <w:t>metodlar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tavsif-lanadi</w:t>
            </w:r>
            <w:proofErr w:type="spellEnd"/>
            <w:r w:rsidRPr="000A4555">
              <w:rPr>
                <w:sz w:val="28"/>
                <w:szCs w:val="28"/>
                <w:lang w:val="en-US"/>
              </w:rPr>
              <w:t xml:space="preserve">. </w:t>
            </w:r>
            <w:proofErr w:type="spellStart"/>
            <w:r w:rsidRPr="000A4555">
              <w:rPr>
                <w:sz w:val="28"/>
                <w:szCs w:val="28"/>
                <w:lang w:val="en-US"/>
              </w:rPr>
              <w:t>Obyekt</w:t>
            </w:r>
            <w:proofErr w:type="spellEnd"/>
            <w:r w:rsidRPr="000A4555">
              <w:rPr>
                <w:sz w:val="28"/>
                <w:szCs w:val="28"/>
                <w:lang w:val="en-US"/>
              </w:rPr>
              <w:t xml:space="preserve"> </w:t>
            </w:r>
            <w:proofErr w:type="spellStart"/>
            <w:r w:rsidRPr="000A4555">
              <w:rPr>
                <w:sz w:val="28"/>
                <w:szCs w:val="28"/>
                <w:lang w:val="en-US"/>
              </w:rPr>
              <w:t>protseduraga</w:t>
            </w:r>
            <w:proofErr w:type="spellEnd"/>
            <w:r w:rsidRPr="000A4555">
              <w:rPr>
                <w:sz w:val="28"/>
                <w:szCs w:val="28"/>
                <w:lang w:val="en-US"/>
              </w:rPr>
              <w:t xml:space="preserve"> </w:t>
            </w:r>
            <w:proofErr w:type="spellStart"/>
            <w:r w:rsidRPr="000A4555">
              <w:rPr>
                <w:sz w:val="28"/>
                <w:szCs w:val="28"/>
                <w:lang w:val="en-US"/>
              </w:rPr>
              <w:t>yo‘naltirilgan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tillarining</w:t>
            </w:r>
            <w:proofErr w:type="spellEnd"/>
            <w:r w:rsidRPr="000A4555">
              <w:rPr>
                <w:sz w:val="28"/>
                <w:szCs w:val="28"/>
                <w:lang w:val="en-US"/>
              </w:rPr>
              <w:t xml:space="preserve"> </w:t>
            </w:r>
            <w:proofErr w:type="spellStart"/>
            <w:r w:rsidRPr="000A4555">
              <w:rPr>
                <w:sz w:val="28"/>
                <w:szCs w:val="28"/>
                <w:lang w:val="en-US"/>
              </w:rPr>
              <w:t>ajralmas</w:t>
            </w:r>
            <w:proofErr w:type="spellEnd"/>
            <w:r w:rsidRPr="000A4555">
              <w:rPr>
                <w:sz w:val="28"/>
                <w:szCs w:val="28"/>
                <w:lang w:val="en-US"/>
              </w:rPr>
              <w:t xml:space="preserve"> </w:t>
            </w:r>
            <w:proofErr w:type="spellStart"/>
            <w:r w:rsidRPr="000A4555">
              <w:rPr>
                <w:sz w:val="28"/>
                <w:szCs w:val="28"/>
                <w:lang w:val="en-US"/>
              </w:rPr>
              <w:t>elementi</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w:t>
            </w:r>
          </w:p>
          <w:p w14:paraId="22938E06" w14:textId="77777777" w:rsidR="00E54C15" w:rsidRPr="000A4555" w:rsidRDefault="00E54C15" w:rsidP="00E47DA8">
            <w:pPr>
              <w:jc w:val="both"/>
              <w:rPr>
                <w:sz w:val="28"/>
                <w:szCs w:val="28"/>
                <w:lang w:val="en-US"/>
              </w:rPr>
            </w:pPr>
          </w:p>
          <w:p w14:paraId="11BC44F0" w14:textId="77777777" w:rsidR="00E54C15" w:rsidRPr="000A4555" w:rsidRDefault="00E54C15" w:rsidP="00E47DA8">
            <w:pPr>
              <w:jc w:val="both"/>
              <w:rPr>
                <w:sz w:val="28"/>
                <w:szCs w:val="28"/>
                <w:lang w:val="en-US"/>
              </w:rPr>
            </w:pP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муҳит</w:t>
            </w:r>
            <w:proofErr w:type="spellEnd"/>
            <w:r w:rsidRPr="000A4555">
              <w:rPr>
                <w:sz w:val="28"/>
                <w:szCs w:val="28"/>
                <w:lang w:val="en-US"/>
              </w:rPr>
              <w:t xml:space="preserve"> </w:t>
            </w:r>
            <w:proofErr w:type="spellStart"/>
            <w:r w:rsidRPr="000A4555">
              <w:rPr>
                <w:sz w:val="28"/>
                <w:szCs w:val="28"/>
              </w:rPr>
              <w:t>элементи</w:t>
            </w:r>
            <w:proofErr w:type="spellEnd"/>
            <w:r w:rsidRPr="000A4555">
              <w:rPr>
                <w:sz w:val="28"/>
                <w:szCs w:val="28"/>
                <w:lang w:val="en-US"/>
              </w:rPr>
              <w:t xml:space="preserve">. </w:t>
            </w:r>
            <w:proofErr w:type="spellStart"/>
            <w:r w:rsidRPr="000A4555">
              <w:rPr>
                <w:sz w:val="28"/>
                <w:szCs w:val="28"/>
              </w:rPr>
              <w:t>Объектга</w:t>
            </w:r>
            <w:proofErr w:type="spellEnd"/>
            <w:r w:rsidRPr="000A4555">
              <w:rPr>
                <w:sz w:val="28"/>
                <w:szCs w:val="28"/>
                <w:lang w:val="en-US"/>
              </w:rPr>
              <w:t xml:space="preserve"> </w:t>
            </w:r>
            <w:proofErr w:type="spellStart"/>
            <w:r w:rsidRPr="000A4555">
              <w:rPr>
                <w:sz w:val="28"/>
                <w:szCs w:val="28"/>
              </w:rPr>
              <w:t>йўналтирилган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тушунчаси</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ишлайдиган</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бутун</w:t>
            </w:r>
            <w:r w:rsidRPr="000A4555">
              <w:rPr>
                <w:sz w:val="28"/>
                <w:szCs w:val="28"/>
                <w:lang w:val="en-US"/>
              </w:rPr>
              <w:t xml:space="preserve"> </w:t>
            </w:r>
            <w:proofErr w:type="spellStart"/>
            <w:r w:rsidRPr="000A4555">
              <w:rPr>
                <w:sz w:val="28"/>
                <w:szCs w:val="28"/>
              </w:rPr>
              <w:t>яхлит</w:t>
            </w:r>
            <w:proofErr w:type="spellEnd"/>
            <w:r w:rsidRPr="000A4555">
              <w:rPr>
                <w:sz w:val="28"/>
                <w:szCs w:val="28"/>
                <w:lang w:val="en-US"/>
              </w:rPr>
              <w:t xml:space="preserve"> </w:t>
            </w:r>
            <w:proofErr w:type="spellStart"/>
            <w:r w:rsidRPr="000A4555">
              <w:rPr>
                <w:sz w:val="28"/>
                <w:szCs w:val="28"/>
              </w:rPr>
              <w:t>қилиб</w:t>
            </w:r>
            <w:proofErr w:type="spellEnd"/>
            <w:r w:rsidRPr="000A4555">
              <w:rPr>
                <w:sz w:val="28"/>
                <w:szCs w:val="28"/>
                <w:lang w:val="en-US"/>
              </w:rPr>
              <w:t xml:space="preserve"> </w:t>
            </w:r>
            <w:proofErr w:type="spellStart"/>
            <w:r w:rsidRPr="000A4555">
              <w:rPr>
                <w:sz w:val="28"/>
                <w:szCs w:val="28"/>
              </w:rPr>
              <w:t>бирлаштирадиган</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r w:rsidRPr="000A4555">
              <w:rPr>
                <w:sz w:val="28"/>
                <w:szCs w:val="28"/>
              </w:rPr>
              <w:t>модуль</w:t>
            </w:r>
            <w:r w:rsidRPr="000A4555">
              <w:rPr>
                <w:sz w:val="28"/>
                <w:szCs w:val="28"/>
                <w:lang w:val="en-US"/>
              </w:rPr>
              <w:t xml:space="preserve">. </w:t>
            </w:r>
            <w:r w:rsidRPr="000A4555">
              <w:rPr>
                <w:sz w:val="28"/>
                <w:szCs w:val="28"/>
              </w:rPr>
              <w:t>Объект</w:t>
            </w:r>
            <w:r w:rsidRPr="000A4555">
              <w:rPr>
                <w:sz w:val="28"/>
                <w:szCs w:val="28"/>
                <w:lang w:val="en-US"/>
              </w:rPr>
              <w:t xml:space="preserve">, </w:t>
            </w:r>
            <w:proofErr w:type="spellStart"/>
            <w:r w:rsidRPr="000A4555">
              <w:rPr>
                <w:sz w:val="28"/>
                <w:szCs w:val="28"/>
              </w:rPr>
              <w:t>объектнинг</w:t>
            </w:r>
            <w:proofErr w:type="spellEnd"/>
            <w:r w:rsidRPr="000A4555">
              <w:rPr>
                <w:sz w:val="28"/>
                <w:szCs w:val="28"/>
                <w:lang w:val="en-US"/>
              </w:rPr>
              <w:t xml:space="preserve"> </w:t>
            </w:r>
            <w:proofErr w:type="spellStart"/>
            <w:r w:rsidRPr="000A4555">
              <w:rPr>
                <w:sz w:val="28"/>
                <w:szCs w:val="28"/>
              </w:rPr>
              <w:t>параметрлари</w:t>
            </w:r>
            <w:proofErr w:type="spellEnd"/>
            <w:r w:rsidRPr="000A4555">
              <w:rPr>
                <w:sz w:val="28"/>
                <w:szCs w:val="28"/>
                <w:lang w:val="en-US"/>
              </w:rPr>
              <w:t xml:space="preserve"> </w:t>
            </w:r>
            <w:proofErr w:type="spellStart"/>
            <w:r w:rsidRPr="000A4555">
              <w:rPr>
                <w:sz w:val="28"/>
                <w:szCs w:val="28"/>
              </w:rPr>
              <w:t>бўл</w:t>
            </w:r>
            <w:proofErr w:type="spellEnd"/>
            <w:r w:rsidR="005E39FA" w:rsidRPr="000A4555">
              <w:rPr>
                <w:sz w:val="28"/>
                <w:szCs w:val="28"/>
                <w:lang w:val="en-US"/>
              </w:rPr>
              <w:t>-</w:t>
            </w:r>
            <w:proofErr w:type="spellStart"/>
            <w:r w:rsidRPr="000A4555">
              <w:rPr>
                <w:sz w:val="28"/>
                <w:szCs w:val="28"/>
              </w:rPr>
              <w:t>ган</w:t>
            </w:r>
            <w:proofErr w:type="spellEnd"/>
            <w:r w:rsidRPr="000A4555">
              <w:rPr>
                <w:sz w:val="28"/>
                <w:szCs w:val="28"/>
                <w:lang w:val="en-US"/>
              </w:rPr>
              <w:t xml:space="preserve"> </w:t>
            </w:r>
            <w:proofErr w:type="spellStart"/>
            <w:r w:rsidRPr="000A4555">
              <w:rPr>
                <w:sz w:val="28"/>
                <w:szCs w:val="28"/>
              </w:rPr>
              <w:t>хоссалар</w:t>
            </w:r>
            <w:proofErr w:type="spellEnd"/>
            <w:r w:rsidRPr="000A4555">
              <w:rPr>
                <w:sz w:val="28"/>
                <w:szCs w:val="28"/>
                <w:lang w:val="en-US"/>
              </w:rPr>
              <w:t xml:space="preserve">, </w:t>
            </w:r>
            <w:proofErr w:type="spellStart"/>
            <w:r w:rsidRPr="000A4555">
              <w:rPr>
                <w:sz w:val="28"/>
                <w:szCs w:val="28"/>
              </w:rPr>
              <w:t>объектга</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хоссаларига</w:t>
            </w:r>
            <w:proofErr w:type="spellEnd"/>
            <w:r w:rsidRPr="000A4555">
              <w:rPr>
                <w:sz w:val="28"/>
                <w:szCs w:val="28"/>
                <w:lang w:val="en-US"/>
              </w:rPr>
              <w:t xml:space="preserve"> </w:t>
            </w:r>
            <w:proofErr w:type="spellStart"/>
            <w:r w:rsidRPr="000A4555">
              <w:rPr>
                <w:sz w:val="28"/>
                <w:szCs w:val="28"/>
              </w:rPr>
              <w:t>таъ</w:t>
            </w:r>
            <w:proofErr w:type="spellEnd"/>
            <w:r w:rsidR="005E39FA" w:rsidRPr="000A4555">
              <w:rPr>
                <w:sz w:val="28"/>
                <w:szCs w:val="28"/>
                <w:lang w:val="en-US"/>
              </w:rPr>
              <w:t>-</w:t>
            </w:r>
            <w:r w:rsidRPr="000A4555">
              <w:rPr>
                <w:sz w:val="28"/>
                <w:szCs w:val="28"/>
              </w:rPr>
              <w:t>сир</w:t>
            </w:r>
            <w:r w:rsidRPr="000A4555">
              <w:rPr>
                <w:sz w:val="28"/>
                <w:szCs w:val="28"/>
                <w:lang w:val="en-US"/>
              </w:rPr>
              <w:t xml:space="preserve"> </w:t>
            </w:r>
            <w:proofErr w:type="spellStart"/>
            <w:r w:rsidRPr="000A4555">
              <w:rPr>
                <w:sz w:val="28"/>
                <w:szCs w:val="28"/>
              </w:rPr>
              <w:t>кўрсатадиган</w:t>
            </w:r>
            <w:proofErr w:type="spellEnd"/>
            <w:r w:rsidRPr="000A4555">
              <w:rPr>
                <w:sz w:val="28"/>
                <w:szCs w:val="28"/>
                <w:lang w:val="en-US"/>
              </w:rPr>
              <w:t xml:space="preserve"> </w:t>
            </w:r>
            <w:proofErr w:type="spellStart"/>
            <w:r w:rsidRPr="000A4555">
              <w:rPr>
                <w:sz w:val="28"/>
                <w:szCs w:val="28"/>
              </w:rPr>
              <w:t>методлар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тавсифланади</w:t>
            </w:r>
            <w:proofErr w:type="spellEnd"/>
            <w:r w:rsidRPr="000A4555">
              <w:rPr>
                <w:sz w:val="28"/>
                <w:szCs w:val="28"/>
                <w:lang w:val="en-US"/>
              </w:rPr>
              <w:t xml:space="preserve">. </w:t>
            </w:r>
            <w:r w:rsidRPr="000A4555">
              <w:rPr>
                <w:sz w:val="28"/>
                <w:szCs w:val="28"/>
              </w:rPr>
              <w:t>Объект</w:t>
            </w:r>
            <w:r w:rsidRPr="000A4555">
              <w:rPr>
                <w:sz w:val="28"/>
                <w:szCs w:val="28"/>
                <w:lang w:val="en-US"/>
              </w:rPr>
              <w:t xml:space="preserve"> </w:t>
            </w:r>
            <w:proofErr w:type="spellStart"/>
            <w:r w:rsidRPr="000A4555">
              <w:rPr>
                <w:sz w:val="28"/>
                <w:szCs w:val="28"/>
              </w:rPr>
              <w:t>процедурага</w:t>
            </w:r>
            <w:proofErr w:type="spellEnd"/>
            <w:r w:rsidRPr="000A4555">
              <w:rPr>
                <w:sz w:val="28"/>
                <w:szCs w:val="28"/>
                <w:lang w:val="en-US"/>
              </w:rPr>
              <w:t xml:space="preserve"> </w:t>
            </w:r>
            <w:proofErr w:type="spellStart"/>
            <w:r w:rsidRPr="000A4555">
              <w:rPr>
                <w:sz w:val="28"/>
                <w:szCs w:val="28"/>
              </w:rPr>
              <w:t>йўналтирилган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тилларининг</w:t>
            </w:r>
            <w:proofErr w:type="spellEnd"/>
            <w:r w:rsidRPr="000A4555">
              <w:rPr>
                <w:sz w:val="28"/>
                <w:szCs w:val="28"/>
                <w:lang w:val="en-US"/>
              </w:rPr>
              <w:t xml:space="preserve"> </w:t>
            </w:r>
            <w:proofErr w:type="spellStart"/>
            <w:r w:rsidRPr="000A4555">
              <w:rPr>
                <w:sz w:val="28"/>
                <w:szCs w:val="28"/>
              </w:rPr>
              <w:t>ажралмас</w:t>
            </w:r>
            <w:proofErr w:type="spellEnd"/>
            <w:r w:rsidRPr="000A4555">
              <w:rPr>
                <w:sz w:val="28"/>
                <w:szCs w:val="28"/>
                <w:lang w:val="en-US"/>
              </w:rPr>
              <w:t xml:space="preserve"> </w:t>
            </w:r>
            <w:proofErr w:type="spellStart"/>
            <w:r w:rsidRPr="000A4555">
              <w:rPr>
                <w:sz w:val="28"/>
                <w:szCs w:val="28"/>
              </w:rPr>
              <w:t>элементи</w:t>
            </w:r>
            <w:proofErr w:type="spellEnd"/>
            <w:r w:rsidRPr="000A4555">
              <w:rPr>
                <w:sz w:val="28"/>
                <w:szCs w:val="28"/>
                <w:lang w:val="en-US"/>
              </w:rPr>
              <w:t xml:space="preserve"> </w:t>
            </w:r>
            <w:proofErr w:type="spellStart"/>
            <w:r w:rsidRPr="000A4555">
              <w:rPr>
                <w:sz w:val="28"/>
                <w:szCs w:val="28"/>
              </w:rPr>
              <w:t>ҳисобланади</w:t>
            </w:r>
            <w:proofErr w:type="spellEnd"/>
            <w:r w:rsidRPr="000A4555">
              <w:rPr>
                <w:sz w:val="28"/>
                <w:szCs w:val="28"/>
                <w:lang w:val="en-US"/>
              </w:rPr>
              <w:t>.</w:t>
            </w:r>
          </w:p>
        </w:tc>
      </w:tr>
      <w:tr w:rsidR="00E54C15" w:rsidRPr="001224B9" w14:paraId="5E1C234D" w14:textId="77777777" w:rsidTr="00E47DA8">
        <w:trPr>
          <w:tblCellSpacing w:w="0" w:type="dxa"/>
          <w:jc w:val="center"/>
        </w:trPr>
        <w:tc>
          <w:tcPr>
            <w:tcW w:w="3821" w:type="dxa"/>
          </w:tcPr>
          <w:p w14:paraId="5E3A78BA" w14:textId="77777777" w:rsidR="00E54C15" w:rsidRPr="000A4555" w:rsidRDefault="00E54C15" w:rsidP="00E47DA8">
            <w:pPr>
              <w:rPr>
                <w:b/>
                <w:sz w:val="28"/>
                <w:szCs w:val="28"/>
                <w:lang w:val="uz-Cyrl-UZ"/>
              </w:rPr>
            </w:pPr>
            <w:r w:rsidRPr="000A4555">
              <w:rPr>
                <w:b/>
                <w:sz w:val="28"/>
                <w:szCs w:val="28"/>
                <w:lang w:val="uz-Cyrl-UZ"/>
              </w:rPr>
              <w:lastRenderedPageBreak/>
              <w:t xml:space="preserve">Объектная модель </w:t>
            </w:r>
            <w:r w:rsidRPr="000A4555">
              <w:rPr>
                <w:b/>
                <w:sz w:val="28"/>
                <w:szCs w:val="28"/>
                <w:lang w:val="uz-Cyrl-UZ"/>
              </w:rPr>
              <w:br/>
              <w:t xml:space="preserve">компонентов </w:t>
            </w:r>
          </w:p>
          <w:p w14:paraId="0436638C" w14:textId="77777777" w:rsidR="00E54C15" w:rsidRPr="000A4555" w:rsidRDefault="00E54C15" w:rsidP="00E47DA8">
            <w:pPr>
              <w:rPr>
                <w:b/>
                <w:bCs/>
                <w:sz w:val="28"/>
                <w:szCs w:val="28"/>
                <w:lang w:val="uz-Cyrl-UZ"/>
              </w:rPr>
            </w:pPr>
            <w:r w:rsidRPr="000A4555">
              <w:rPr>
                <w:b/>
                <w:bCs/>
                <w:sz w:val="28"/>
                <w:szCs w:val="28"/>
                <w:lang w:val="uz-Cyrl-UZ"/>
              </w:rPr>
              <w:t xml:space="preserve">uz - </w:t>
            </w:r>
            <w:r w:rsidRPr="000A4555">
              <w:rPr>
                <w:sz w:val="28"/>
                <w:szCs w:val="28"/>
                <w:lang w:val="uz-Cyrl-UZ"/>
              </w:rPr>
              <w:t xml:space="preserve">komponentlarning </w:t>
            </w:r>
            <w:r w:rsidRPr="000A4555">
              <w:rPr>
                <w:sz w:val="28"/>
                <w:szCs w:val="28"/>
                <w:lang w:val="uz-Cyrl-UZ"/>
              </w:rPr>
              <w:br/>
              <w:t>ob</w:t>
            </w:r>
            <w:r w:rsidRPr="000A4555">
              <w:rPr>
                <w:sz w:val="28"/>
                <w:szCs w:val="28"/>
                <w:lang w:val="en-US"/>
              </w:rPr>
              <w:t>y</w:t>
            </w:r>
            <w:r w:rsidRPr="000A4555">
              <w:rPr>
                <w:sz w:val="28"/>
                <w:szCs w:val="28"/>
                <w:lang w:val="uz-Cyrl-UZ"/>
              </w:rPr>
              <w:t>ekt modeli</w:t>
            </w:r>
          </w:p>
          <w:p w14:paraId="35959B85" w14:textId="77777777" w:rsidR="00E54C15" w:rsidRPr="000A4555" w:rsidRDefault="00E54C15" w:rsidP="00E47DA8">
            <w:pPr>
              <w:rPr>
                <w:sz w:val="28"/>
                <w:szCs w:val="28"/>
                <w:lang w:val="uz-Cyrl-UZ"/>
              </w:rPr>
            </w:pPr>
            <w:r w:rsidRPr="000A4555">
              <w:rPr>
                <w:b/>
                <w:bCs/>
                <w:sz w:val="28"/>
                <w:szCs w:val="28"/>
                <w:lang w:val="uz-Cyrl-UZ"/>
              </w:rPr>
              <w:t xml:space="preserve">       </w:t>
            </w:r>
            <w:r w:rsidRPr="000A4555">
              <w:rPr>
                <w:sz w:val="28"/>
                <w:szCs w:val="28"/>
                <w:lang w:val="uz-Cyrl-UZ"/>
              </w:rPr>
              <w:t xml:space="preserve">компонентларнинг </w:t>
            </w:r>
            <w:r w:rsidRPr="000A4555">
              <w:rPr>
                <w:sz w:val="28"/>
                <w:szCs w:val="28"/>
                <w:lang w:val="uz-Cyrl-UZ"/>
              </w:rPr>
              <w:br/>
              <w:t xml:space="preserve">объект модели </w:t>
            </w:r>
          </w:p>
          <w:p w14:paraId="477C16DB"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sz w:val="28"/>
                <w:szCs w:val="28"/>
                <w:lang w:val="en-US"/>
              </w:rPr>
              <w:t xml:space="preserve">- </w:t>
            </w:r>
            <w:r w:rsidRPr="000A4555">
              <w:rPr>
                <w:bCs/>
                <w:sz w:val="28"/>
                <w:szCs w:val="28"/>
                <w:lang w:val="en-US"/>
              </w:rPr>
              <w:t>c</w:t>
            </w:r>
            <w:r w:rsidRPr="000A4555">
              <w:rPr>
                <w:bCs/>
                <w:sz w:val="28"/>
                <w:szCs w:val="28"/>
                <w:lang w:val="uz-Cyrl-UZ"/>
              </w:rPr>
              <w:t>om</w:t>
            </w:r>
            <w:proofErr w:type="spellStart"/>
            <w:r w:rsidRPr="000A4555">
              <w:rPr>
                <w:bCs/>
                <w:sz w:val="28"/>
                <w:szCs w:val="28"/>
                <w:lang w:val="uz-Latn-UZ"/>
              </w:rPr>
              <w:t>ponent</w:t>
            </w:r>
            <w:proofErr w:type="spellEnd"/>
            <w:r w:rsidRPr="000A4555">
              <w:rPr>
                <w:bCs/>
                <w:sz w:val="28"/>
                <w:szCs w:val="28"/>
                <w:lang w:val="uz-Latn-UZ"/>
              </w:rPr>
              <w:t xml:space="preserve"> </w:t>
            </w:r>
            <w:r w:rsidRPr="000A4555">
              <w:rPr>
                <w:bCs/>
                <w:sz w:val="28"/>
                <w:szCs w:val="28"/>
                <w:lang w:val="en-US"/>
              </w:rPr>
              <w:t>o</w:t>
            </w:r>
            <w:r w:rsidRPr="000A4555">
              <w:rPr>
                <w:bCs/>
                <w:sz w:val="28"/>
                <w:szCs w:val="28"/>
                <w:lang w:val="uz-Cyrl-UZ"/>
              </w:rPr>
              <w:t xml:space="preserve">bject </w:t>
            </w:r>
            <w:r w:rsidRPr="000A4555">
              <w:rPr>
                <w:bCs/>
                <w:sz w:val="28"/>
                <w:szCs w:val="28"/>
                <w:lang w:val="en-US"/>
              </w:rPr>
              <w:t>m</w:t>
            </w:r>
            <w:r w:rsidRPr="000A4555">
              <w:rPr>
                <w:bCs/>
                <w:sz w:val="28"/>
                <w:szCs w:val="28"/>
                <w:lang w:val="uz-Cyrl-UZ"/>
              </w:rPr>
              <w:t>odel</w:t>
            </w:r>
            <w:r w:rsidRPr="000A4555">
              <w:rPr>
                <w:bCs/>
                <w:sz w:val="28"/>
                <w:szCs w:val="28"/>
                <w:lang w:val="en-US"/>
              </w:rPr>
              <w:t xml:space="preserve"> (COM)</w:t>
            </w:r>
          </w:p>
        </w:tc>
        <w:tc>
          <w:tcPr>
            <w:tcW w:w="6149" w:type="dxa"/>
          </w:tcPr>
          <w:p w14:paraId="7E85ABB8" w14:textId="77777777" w:rsidR="00E54C15" w:rsidRPr="000A4555" w:rsidRDefault="00E54C15" w:rsidP="00E47DA8">
            <w:pPr>
              <w:jc w:val="both"/>
              <w:rPr>
                <w:sz w:val="28"/>
                <w:szCs w:val="28"/>
              </w:rPr>
            </w:pPr>
            <w:r w:rsidRPr="000A4555">
              <w:rPr>
                <w:sz w:val="28"/>
                <w:szCs w:val="28"/>
              </w:rPr>
              <w:t>Технологический стандарт от компании Microsoft, предназначенный для создания прог-</w:t>
            </w:r>
            <w:proofErr w:type="spellStart"/>
            <w:r w:rsidRPr="000A4555">
              <w:rPr>
                <w:sz w:val="28"/>
                <w:szCs w:val="28"/>
              </w:rPr>
              <w:t>раммного</w:t>
            </w:r>
            <w:proofErr w:type="spellEnd"/>
            <w:r w:rsidRPr="000A4555">
              <w:rPr>
                <w:sz w:val="28"/>
                <w:szCs w:val="28"/>
              </w:rPr>
              <w:t xml:space="preserve"> обеспечения на основе </w:t>
            </w:r>
            <w:proofErr w:type="spellStart"/>
            <w:r w:rsidRPr="000A4555">
              <w:rPr>
                <w:sz w:val="28"/>
                <w:szCs w:val="28"/>
              </w:rPr>
              <w:t>взаимодейст-вующих</w:t>
            </w:r>
            <w:proofErr w:type="spellEnd"/>
            <w:r w:rsidRPr="000A4555">
              <w:rPr>
                <w:sz w:val="28"/>
                <w:szCs w:val="28"/>
              </w:rPr>
              <w:t xml:space="preserve"> распределённых компонентов, каждый из которых может использоваться во многих программах одновременно.</w:t>
            </w:r>
          </w:p>
          <w:p w14:paraId="69199BB7" w14:textId="77777777" w:rsidR="00E54C15" w:rsidRPr="000A4555" w:rsidRDefault="00E54C15" w:rsidP="00E47DA8">
            <w:pPr>
              <w:jc w:val="both"/>
              <w:rPr>
                <w:sz w:val="28"/>
                <w:szCs w:val="28"/>
              </w:rPr>
            </w:pPr>
          </w:p>
          <w:p w14:paraId="1677AEA6" w14:textId="77777777" w:rsidR="00E54C15" w:rsidRPr="000A4555" w:rsidRDefault="00E54C15" w:rsidP="00E47DA8">
            <w:pPr>
              <w:jc w:val="both"/>
              <w:rPr>
                <w:sz w:val="28"/>
                <w:szCs w:val="28"/>
                <w:lang w:val="uz-Latn-UZ"/>
              </w:rPr>
            </w:pPr>
            <w:r w:rsidRPr="000A4555">
              <w:rPr>
                <w:i/>
                <w:sz w:val="28"/>
                <w:szCs w:val="28"/>
                <w:lang w:val="uz-Latn-UZ"/>
              </w:rPr>
              <w:t>Microsoft</w:t>
            </w:r>
            <w:r w:rsidRPr="000A4555">
              <w:rPr>
                <w:sz w:val="28"/>
                <w:szCs w:val="28"/>
                <w:lang w:val="uz-Latn-UZ"/>
              </w:rPr>
              <w:t xml:space="preserve"> kompaniyasining har biri bir vaqtning o‘zida bir nechta dasturda ishlatilishi mumkin bo‘lgan</w:t>
            </w:r>
            <w:r w:rsidRPr="000A4555">
              <w:rPr>
                <w:sz w:val="28"/>
                <w:szCs w:val="28"/>
                <w:lang w:val="uz-Cyrl-UZ"/>
              </w:rPr>
              <w:t>,</w:t>
            </w:r>
            <w:r w:rsidRPr="000A4555">
              <w:rPr>
                <w:sz w:val="28"/>
                <w:szCs w:val="28"/>
                <w:lang w:val="uz-Latn-UZ"/>
              </w:rPr>
              <w:t xml:space="preserve"> </w:t>
            </w:r>
            <w:r w:rsidRPr="000A4555">
              <w:rPr>
                <w:sz w:val="28"/>
                <w:szCs w:val="28"/>
                <w:lang w:val="uz-Cyrl-UZ"/>
              </w:rPr>
              <w:t>o‘</w:t>
            </w:r>
            <w:proofErr w:type="spellStart"/>
            <w:r w:rsidRPr="000A4555">
              <w:rPr>
                <w:sz w:val="28"/>
                <w:szCs w:val="28"/>
                <w:lang w:val="uz-Latn-UZ"/>
              </w:rPr>
              <w:t>zaro</w:t>
            </w:r>
            <w:proofErr w:type="spellEnd"/>
            <w:r w:rsidRPr="000A4555">
              <w:rPr>
                <w:sz w:val="28"/>
                <w:szCs w:val="28"/>
                <w:lang w:val="uz-Latn-UZ"/>
              </w:rPr>
              <w:t xml:space="preserve"> </w:t>
            </w:r>
            <w:r w:rsidRPr="000A4555">
              <w:rPr>
                <w:sz w:val="28"/>
                <w:szCs w:val="28"/>
                <w:lang w:val="uz-Cyrl-UZ"/>
              </w:rPr>
              <w:t>birga</w:t>
            </w:r>
            <w:r w:rsidRPr="000A4555">
              <w:rPr>
                <w:sz w:val="28"/>
                <w:szCs w:val="28"/>
                <w:lang w:val="uz-Latn-UZ"/>
              </w:rPr>
              <w:t xml:space="preserve"> </w:t>
            </w:r>
            <w:proofErr w:type="spellStart"/>
            <w:r w:rsidRPr="000A4555">
              <w:rPr>
                <w:sz w:val="28"/>
                <w:szCs w:val="28"/>
                <w:lang w:val="uz-Latn-UZ"/>
              </w:rPr>
              <w:t>ishl</w:t>
            </w:r>
            <w:proofErr w:type="spellEnd"/>
            <w:r w:rsidRPr="000A4555">
              <w:rPr>
                <w:sz w:val="28"/>
                <w:szCs w:val="28"/>
                <w:lang w:val="uz-Cyrl-UZ"/>
              </w:rPr>
              <w:t>aydigan taqsimlangan</w:t>
            </w:r>
            <w:r w:rsidRPr="000A4555">
              <w:rPr>
                <w:sz w:val="28"/>
                <w:szCs w:val="28"/>
                <w:lang w:val="uz-Latn-UZ"/>
              </w:rPr>
              <w:t xml:space="preserve"> komponentlar asosida dasturiy ta’minot yaratish</w:t>
            </w:r>
            <w:r w:rsidRPr="000A4555">
              <w:rPr>
                <w:sz w:val="28"/>
                <w:szCs w:val="28"/>
                <w:lang w:val="uz-Cyrl-UZ"/>
              </w:rPr>
              <w:t xml:space="preserve"> uchun</w:t>
            </w:r>
            <w:r w:rsidRPr="000A4555">
              <w:rPr>
                <w:sz w:val="28"/>
                <w:szCs w:val="28"/>
                <w:lang w:val="uz-Latn-UZ"/>
              </w:rPr>
              <w:t xml:space="preserve"> mo‘ljallangan </w:t>
            </w:r>
            <w:proofErr w:type="spellStart"/>
            <w:r w:rsidRPr="000A4555">
              <w:rPr>
                <w:sz w:val="28"/>
                <w:szCs w:val="28"/>
                <w:lang w:val="uz-Latn-UZ"/>
              </w:rPr>
              <w:t>texnologik</w:t>
            </w:r>
            <w:proofErr w:type="spellEnd"/>
            <w:r w:rsidRPr="000A4555">
              <w:rPr>
                <w:sz w:val="28"/>
                <w:szCs w:val="28"/>
                <w:lang w:val="uz-Latn-UZ"/>
              </w:rPr>
              <w:t xml:space="preserve"> standarti.</w:t>
            </w:r>
          </w:p>
          <w:p w14:paraId="0873D0C1" w14:textId="77777777" w:rsidR="00E54C15" w:rsidRPr="000A4555" w:rsidRDefault="00E54C15" w:rsidP="00E47DA8">
            <w:pPr>
              <w:jc w:val="both"/>
              <w:rPr>
                <w:sz w:val="28"/>
                <w:szCs w:val="28"/>
                <w:lang w:val="uz-Cyrl-UZ"/>
              </w:rPr>
            </w:pPr>
            <w:r w:rsidRPr="000A4555">
              <w:rPr>
                <w:sz w:val="28"/>
                <w:szCs w:val="28"/>
                <w:lang w:val="uz-Latn-UZ"/>
              </w:rPr>
              <w:br/>
              <w:t xml:space="preserve">Microsoft </w:t>
            </w:r>
            <w:proofErr w:type="spellStart"/>
            <w:r w:rsidRPr="000A4555">
              <w:rPr>
                <w:sz w:val="28"/>
                <w:szCs w:val="28"/>
                <w:lang w:val="uz-Latn-UZ"/>
              </w:rPr>
              <w:t>компаниясининг</w:t>
            </w:r>
            <w:proofErr w:type="spellEnd"/>
            <w:r w:rsidRPr="000A4555">
              <w:rPr>
                <w:sz w:val="28"/>
                <w:szCs w:val="28"/>
                <w:lang w:val="uz-Latn-UZ"/>
              </w:rPr>
              <w:t xml:space="preserve"> </w:t>
            </w:r>
            <w:proofErr w:type="spellStart"/>
            <w:r w:rsidRPr="000A4555">
              <w:rPr>
                <w:sz w:val="28"/>
                <w:szCs w:val="28"/>
                <w:lang w:val="uz-Latn-UZ"/>
              </w:rPr>
              <w:t>ҳар</w:t>
            </w:r>
            <w:proofErr w:type="spellEnd"/>
            <w:r w:rsidRPr="000A4555">
              <w:rPr>
                <w:sz w:val="28"/>
                <w:szCs w:val="28"/>
                <w:lang w:val="uz-Latn-UZ"/>
              </w:rPr>
              <w:t xml:space="preserve"> </w:t>
            </w:r>
            <w:proofErr w:type="spellStart"/>
            <w:r w:rsidRPr="000A4555">
              <w:rPr>
                <w:sz w:val="28"/>
                <w:szCs w:val="28"/>
                <w:lang w:val="uz-Latn-UZ"/>
              </w:rPr>
              <w:t>бири</w:t>
            </w:r>
            <w:proofErr w:type="spellEnd"/>
            <w:r w:rsidRPr="000A4555">
              <w:rPr>
                <w:sz w:val="28"/>
                <w:szCs w:val="28"/>
                <w:lang w:val="uz-Latn-UZ"/>
              </w:rPr>
              <w:t xml:space="preserve"> </w:t>
            </w:r>
            <w:proofErr w:type="spellStart"/>
            <w:r w:rsidRPr="000A4555">
              <w:rPr>
                <w:sz w:val="28"/>
                <w:szCs w:val="28"/>
                <w:lang w:val="uz-Latn-UZ"/>
              </w:rPr>
              <w:t>бир</w:t>
            </w:r>
            <w:proofErr w:type="spellEnd"/>
            <w:r w:rsidRPr="000A4555">
              <w:rPr>
                <w:sz w:val="28"/>
                <w:szCs w:val="28"/>
                <w:lang w:val="uz-Latn-UZ"/>
              </w:rPr>
              <w:t xml:space="preserve"> </w:t>
            </w:r>
            <w:proofErr w:type="spellStart"/>
            <w:r w:rsidRPr="000A4555">
              <w:rPr>
                <w:sz w:val="28"/>
                <w:szCs w:val="28"/>
                <w:lang w:val="uz-Latn-UZ"/>
              </w:rPr>
              <w:t>вақтнинг</w:t>
            </w:r>
            <w:proofErr w:type="spellEnd"/>
            <w:r w:rsidRPr="000A4555">
              <w:rPr>
                <w:sz w:val="28"/>
                <w:szCs w:val="28"/>
                <w:lang w:val="uz-Latn-UZ"/>
              </w:rPr>
              <w:t xml:space="preserve"> </w:t>
            </w:r>
            <w:proofErr w:type="spellStart"/>
            <w:r w:rsidRPr="000A4555">
              <w:rPr>
                <w:sz w:val="28"/>
                <w:szCs w:val="28"/>
                <w:lang w:val="uz-Latn-UZ"/>
              </w:rPr>
              <w:t>ўзида</w:t>
            </w:r>
            <w:proofErr w:type="spellEnd"/>
            <w:r w:rsidRPr="000A4555">
              <w:rPr>
                <w:sz w:val="28"/>
                <w:szCs w:val="28"/>
                <w:lang w:val="uz-Latn-UZ"/>
              </w:rPr>
              <w:t xml:space="preserve"> </w:t>
            </w:r>
            <w:proofErr w:type="spellStart"/>
            <w:r w:rsidRPr="000A4555">
              <w:rPr>
                <w:sz w:val="28"/>
                <w:szCs w:val="28"/>
                <w:lang w:val="uz-Latn-UZ"/>
              </w:rPr>
              <w:t>бир</w:t>
            </w:r>
            <w:proofErr w:type="spellEnd"/>
            <w:r w:rsidRPr="000A4555">
              <w:rPr>
                <w:sz w:val="28"/>
                <w:szCs w:val="28"/>
                <w:lang w:val="uz-Latn-UZ"/>
              </w:rPr>
              <w:t xml:space="preserve"> </w:t>
            </w:r>
            <w:proofErr w:type="spellStart"/>
            <w:r w:rsidRPr="000A4555">
              <w:rPr>
                <w:sz w:val="28"/>
                <w:szCs w:val="28"/>
                <w:lang w:val="uz-Latn-UZ"/>
              </w:rPr>
              <w:t>нечта</w:t>
            </w:r>
            <w:proofErr w:type="spellEnd"/>
            <w:r w:rsidRPr="000A4555">
              <w:rPr>
                <w:sz w:val="28"/>
                <w:szCs w:val="28"/>
                <w:lang w:val="uz-Latn-UZ"/>
              </w:rPr>
              <w:t xml:space="preserve"> </w:t>
            </w:r>
            <w:proofErr w:type="spellStart"/>
            <w:r w:rsidRPr="000A4555">
              <w:rPr>
                <w:sz w:val="28"/>
                <w:szCs w:val="28"/>
                <w:lang w:val="uz-Latn-UZ"/>
              </w:rPr>
              <w:t>дастурда</w:t>
            </w:r>
            <w:proofErr w:type="spellEnd"/>
            <w:r w:rsidRPr="000A4555">
              <w:rPr>
                <w:sz w:val="28"/>
                <w:szCs w:val="28"/>
                <w:lang w:val="uz-Latn-UZ"/>
              </w:rPr>
              <w:t xml:space="preserve"> </w:t>
            </w:r>
            <w:proofErr w:type="spellStart"/>
            <w:r w:rsidRPr="000A4555">
              <w:rPr>
                <w:sz w:val="28"/>
                <w:szCs w:val="28"/>
                <w:lang w:val="uz-Latn-UZ"/>
              </w:rPr>
              <w:t>ишлатилиши</w:t>
            </w:r>
            <w:proofErr w:type="spellEnd"/>
            <w:r w:rsidRPr="000A4555">
              <w:rPr>
                <w:sz w:val="28"/>
                <w:szCs w:val="28"/>
                <w:lang w:val="uz-Latn-UZ"/>
              </w:rPr>
              <w:t xml:space="preserve"> </w:t>
            </w:r>
            <w:proofErr w:type="spellStart"/>
            <w:r w:rsidRPr="000A4555">
              <w:rPr>
                <w:sz w:val="28"/>
                <w:szCs w:val="28"/>
                <w:lang w:val="uz-Latn-UZ"/>
              </w:rPr>
              <w:t>мумкин</w:t>
            </w:r>
            <w:proofErr w:type="spellEnd"/>
            <w:r w:rsidRPr="000A4555">
              <w:rPr>
                <w:sz w:val="28"/>
                <w:szCs w:val="28"/>
                <w:lang w:val="uz-Latn-UZ"/>
              </w:rPr>
              <w:t xml:space="preserve"> </w:t>
            </w:r>
            <w:proofErr w:type="spellStart"/>
            <w:r w:rsidRPr="000A4555">
              <w:rPr>
                <w:sz w:val="28"/>
                <w:szCs w:val="28"/>
                <w:lang w:val="uz-Latn-UZ"/>
              </w:rPr>
              <w:t>бўлган</w:t>
            </w:r>
            <w:proofErr w:type="spellEnd"/>
            <w:r w:rsidRPr="000A4555">
              <w:rPr>
                <w:sz w:val="28"/>
                <w:szCs w:val="28"/>
                <w:lang w:val="uz-Cyrl-UZ"/>
              </w:rPr>
              <w:t>,</w:t>
            </w:r>
            <w:r w:rsidRPr="000A4555">
              <w:rPr>
                <w:sz w:val="28"/>
                <w:szCs w:val="28"/>
                <w:lang w:val="uz-Latn-UZ"/>
              </w:rPr>
              <w:t xml:space="preserve"> </w:t>
            </w:r>
            <w:r w:rsidRPr="000A4555">
              <w:rPr>
                <w:sz w:val="28"/>
                <w:szCs w:val="28"/>
                <w:lang w:val="uz-Cyrl-UZ"/>
              </w:rPr>
              <w:t>ў</w:t>
            </w:r>
            <w:proofErr w:type="spellStart"/>
            <w:r w:rsidRPr="000A4555">
              <w:rPr>
                <w:sz w:val="28"/>
                <w:szCs w:val="28"/>
                <w:lang w:val="uz-Latn-UZ"/>
              </w:rPr>
              <w:t>заро</w:t>
            </w:r>
            <w:proofErr w:type="spellEnd"/>
            <w:r w:rsidRPr="000A4555">
              <w:rPr>
                <w:sz w:val="28"/>
                <w:szCs w:val="28"/>
                <w:lang w:val="uz-Latn-UZ"/>
              </w:rPr>
              <w:t xml:space="preserve"> </w:t>
            </w:r>
            <w:r w:rsidRPr="000A4555">
              <w:rPr>
                <w:sz w:val="28"/>
                <w:szCs w:val="28"/>
                <w:lang w:val="uz-Cyrl-UZ"/>
              </w:rPr>
              <w:t>бирга</w:t>
            </w:r>
            <w:r w:rsidRPr="000A4555">
              <w:rPr>
                <w:sz w:val="28"/>
                <w:szCs w:val="28"/>
                <w:lang w:val="uz-Latn-UZ"/>
              </w:rPr>
              <w:t xml:space="preserve"> </w:t>
            </w:r>
            <w:proofErr w:type="spellStart"/>
            <w:r w:rsidRPr="000A4555">
              <w:rPr>
                <w:sz w:val="28"/>
                <w:szCs w:val="28"/>
                <w:lang w:val="uz-Latn-UZ"/>
              </w:rPr>
              <w:t>ишл</w:t>
            </w:r>
            <w:proofErr w:type="spellEnd"/>
            <w:r w:rsidRPr="000A4555">
              <w:rPr>
                <w:sz w:val="28"/>
                <w:szCs w:val="28"/>
                <w:lang w:val="uz-Cyrl-UZ"/>
              </w:rPr>
              <w:t>айдиган тақсимланган</w:t>
            </w:r>
            <w:r w:rsidRPr="000A4555">
              <w:rPr>
                <w:sz w:val="28"/>
                <w:szCs w:val="28"/>
                <w:lang w:val="uz-Latn-UZ"/>
              </w:rPr>
              <w:t xml:space="preserve"> </w:t>
            </w:r>
            <w:proofErr w:type="spellStart"/>
            <w:r w:rsidRPr="000A4555">
              <w:rPr>
                <w:sz w:val="28"/>
                <w:szCs w:val="28"/>
                <w:lang w:val="uz-Latn-UZ"/>
              </w:rPr>
              <w:t>компонентлар</w:t>
            </w:r>
            <w:proofErr w:type="spellEnd"/>
            <w:r w:rsidRPr="000A4555">
              <w:rPr>
                <w:sz w:val="28"/>
                <w:szCs w:val="28"/>
                <w:lang w:val="uz-Latn-UZ"/>
              </w:rPr>
              <w:t xml:space="preserve"> </w:t>
            </w:r>
            <w:proofErr w:type="spellStart"/>
            <w:r w:rsidRPr="000A4555">
              <w:rPr>
                <w:sz w:val="28"/>
                <w:szCs w:val="28"/>
                <w:lang w:val="uz-Latn-UZ"/>
              </w:rPr>
              <w:t>асосида</w:t>
            </w:r>
            <w:proofErr w:type="spellEnd"/>
            <w:r w:rsidRPr="000A4555">
              <w:rPr>
                <w:sz w:val="28"/>
                <w:szCs w:val="28"/>
                <w:lang w:val="uz-Latn-UZ"/>
              </w:rPr>
              <w:t xml:space="preserve"> </w:t>
            </w:r>
            <w:proofErr w:type="spellStart"/>
            <w:r w:rsidRPr="000A4555">
              <w:rPr>
                <w:sz w:val="28"/>
                <w:szCs w:val="28"/>
                <w:lang w:val="uz-Latn-UZ"/>
              </w:rPr>
              <w:t>дастурий</w:t>
            </w:r>
            <w:proofErr w:type="spellEnd"/>
            <w:r w:rsidRPr="000A4555">
              <w:rPr>
                <w:sz w:val="28"/>
                <w:szCs w:val="28"/>
                <w:lang w:val="uz-Latn-UZ"/>
              </w:rPr>
              <w:t xml:space="preserve"> </w:t>
            </w:r>
            <w:proofErr w:type="spellStart"/>
            <w:r w:rsidRPr="000A4555">
              <w:rPr>
                <w:sz w:val="28"/>
                <w:szCs w:val="28"/>
                <w:lang w:val="uz-Latn-UZ"/>
              </w:rPr>
              <w:t>таъминот</w:t>
            </w:r>
            <w:proofErr w:type="spellEnd"/>
            <w:r w:rsidRPr="000A4555">
              <w:rPr>
                <w:sz w:val="28"/>
                <w:szCs w:val="28"/>
                <w:lang w:val="uz-Latn-UZ"/>
              </w:rPr>
              <w:t xml:space="preserve"> </w:t>
            </w:r>
            <w:proofErr w:type="spellStart"/>
            <w:r w:rsidRPr="000A4555">
              <w:rPr>
                <w:sz w:val="28"/>
                <w:szCs w:val="28"/>
                <w:lang w:val="uz-Latn-UZ"/>
              </w:rPr>
              <w:t>яра</w:t>
            </w:r>
            <w:r w:rsidR="005E39FA" w:rsidRPr="000A4555">
              <w:rPr>
                <w:sz w:val="28"/>
                <w:szCs w:val="28"/>
                <w:lang w:val="uz-Latn-UZ"/>
              </w:rPr>
              <w:t>-</w:t>
            </w:r>
            <w:r w:rsidRPr="000A4555">
              <w:rPr>
                <w:sz w:val="28"/>
                <w:szCs w:val="28"/>
                <w:lang w:val="uz-Latn-UZ"/>
              </w:rPr>
              <w:t>тиш</w:t>
            </w:r>
            <w:proofErr w:type="spellEnd"/>
            <w:r w:rsidRPr="000A4555">
              <w:rPr>
                <w:sz w:val="28"/>
                <w:szCs w:val="28"/>
                <w:lang w:val="uz-Cyrl-UZ"/>
              </w:rPr>
              <w:t xml:space="preserve"> учун</w:t>
            </w:r>
            <w:r w:rsidRPr="000A4555">
              <w:rPr>
                <w:sz w:val="28"/>
                <w:szCs w:val="28"/>
                <w:lang w:val="uz-Latn-UZ"/>
              </w:rPr>
              <w:t xml:space="preserve"> </w:t>
            </w:r>
            <w:proofErr w:type="spellStart"/>
            <w:r w:rsidRPr="000A4555">
              <w:rPr>
                <w:sz w:val="28"/>
                <w:szCs w:val="28"/>
                <w:lang w:val="uz-Latn-UZ"/>
              </w:rPr>
              <w:t>мўлжалланган</w:t>
            </w:r>
            <w:proofErr w:type="spellEnd"/>
            <w:r w:rsidRPr="000A4555">
              <w:rPr>
                <w:sz w:val="28"/>
                <w:szCs w:val="28"/>
                <w:lang w:val="uz-Latn-UZ"/>
              </w:rPr>
              <w:t xml:space="preserve"> </w:t>
            </w:r>
            <w:proofErr w:type="spellStart"/>
            <w:r w:rsidRPr="000A4555">
              <w:rPr>
                <w:sz w:val="28"/>
                <w:szCs w:val="28"/>
                <w:lang w:val="uz-Latn-UZ"/>
              </w:rPr>
              <w:t>технологик</w:t>
            </w:r>
            <w:proofErr w:type="spellEnd"/>
            <w:r w:rsidRPr="000A4555">
              <w:rPr>
                <w:sz w:val="28"/>
                <w:szCs w:val="28"/>
                <w:lang w:val="uz-Latn-UZ"/>
              </w:rPr>
              <w:t xml:space="preserve"> </w:t>
            </w:r>
            <w:proofErr w:type="spellStart"/>
            <w:r w:rsidRPr="000A4555">
              <w:rPr>
                <w:sz w:val="28"/>
                <w:szCs w:val="28"/>
                <w:lang w:val="uz-Latn-UZ"/>
              </w:rPr>
              <w:t>стандарти</w:t>
            </w:r>
            <w:proofErr w:type="spellEnd"/>
            <w:r w:rsidRPr="000A4555">
              <w:rPr>
                <w:sz w:val="28"/>
                <w:szCs w:val="28"/>
                <w:lang w:val="uz-Latn-UZ"/>
              </w:rPr>
              <w:t>.</w:t>
            </w:r>
          </w:p>
        </w:tc>
      </w:tr>
      <w:tr w:rsidR="00E54C15" w:rsidRPr="000A4555" w14:paraId="10655E27" w14:textId="77777777" w:rsidTr="00E47DA8">
        <w:trPr>
          <w:tblCellSpacing w:w="0" w:type="dxa"/>
          <w:jc w:val="center"/>
        </w:trPr>
        <w:tc>
          <w:tcPr>
            <w:tcW w:w="3821" w:type="dxa"/>
          </w:tcPr>
          <w:p w14:paraId="78831ABC" w14:textId="77777777" w:rsidR="00E54C15" w:rsidRPr="000A4555" w:rsidRDefault="00E54C15" w:rsidP="00E47DA8">
            <w:pPr>
              <w:rPr>
                <w:b/>
                <w:iCs/>
                <w:sz w:val="28"/>
                <w:szCs w:val="28"/>
                <w:lang w:val="uz-Latn-UZ"/>
              </w:rPr>
            </w:pPr>
            <w:proofErr w:type="spellStart"/>
            <w:r w:rsidRPr="000A4555">
              <w:rPr>
                <w:b/>
                <w:iCs/>
                <w:sz w:val="28"/>
                <w:szCs w:val="28"/>
                <w:lang w:val="uz-Latn-UZ"/>
              </w:rPr>
              <w:t>Объектно-ориентированное</w:t>
            </w:r>
            <w:proofErr w:type="spellEnd"/>
            <w:r w:rsidRPr="000A4555">
              <w:rPr>
                <w:b/>
                <w:iCs/>
                <w:sz w:val="28"/>
                <w:szCs w:val="28"/>
                <w:lang w:val="uz-Latn-UZ"/>
              </w:rPr>
              <w:t xml:space="preserve"> </w:t>
            </w:r>
            <w:proofErr w:type="spellStart"/>
            <w:r w:rsidRPr="000A4555">
              <w:rPr>
                <w:b/>
                <w:iCs/>
                <w:sz w:val="28"/>
                <w:szCs w:val="28"/>
                <w:lang w:val="uz-Latn-UZ"/>
              </w:rPr>
              <w:t>программирование</w:t>
            </w:r>
            <w:proofErr w:type="spellEnd"/>
          </w:p>
          <w:p w14:paraId="58A58F5D" w14:textId="77777777" w:rsidR="00E54C15" w:rsidRPr="000A4555" w:rsidRDefault="00E54C15" w:rsidP="00E47DA8">
            <w:pPr>
              <w:rPr>
                <w:b/>
                <w:iCs/>
                <w:sz w:val="28"/>
                <w:szCs w:val="28"/>
                <w:lang w:val="uz-Latn-UZ"/>
              </w:rPr>
            </w:pPr>
            <w:r w:rsidRPr="000A4555">
              <w:rPr>
                <w:b/>
                <w:iCs/>
                <w:sz w:val="28"/>
                <w:szCs w:val="28"/>
                <w:lang w:val="uz-Latn-UZ"/>
              </w:rPr>
              <w:t xml:space="preserve">uz - </w:t>
            </w:r>
            <w:r w:rsidRPr="000A4555">
              <w:rPr>
                <w:iCs/>
                <w:sz w:val="28"/>
                <w:szCs w:val="28"/>
                <w:lang w:val="uz-Latn-UZ"/>
              </w:rPr>
              <w:t>obyektga yo‘naltirilgan dasturlash</w:t>
            </w:r>
          </w:p>
          <w:p w14:paraId="6279C05E" w14:textId="77777777" w:rsidR="00E54C15" w:rsidRPr="000A4555" w:rsidRDefault="00E54C15" w:rsidP="00E47DA8">
            <w:pPr>
              <w:rPr>
                <w:iCs/>
                <w:sz w:val="28"/>
                <w:szCs w:val="28"/>
                <w:lang w:val="en-US"/>
              </w:rPr>
            </w:pPr>
            <w:r w:rsidRPr="000A4555">
              <w:rPr>
                <w:b/>
                <w:iCs/>
                <w:sz w:val="28"/>
                <w:szCs w:val="28"/>
                <w:lang w:val="uz-Latn-UZ"/>
              </w:rPr>
              <w:lastRenderedPageBreak/>
              <w:t xml:space="preserve">       </w:t>
            </w:r>
            <w:proofErr w:type="spellStart"/>
            <w:r w:rsidRPr="000A4555">
              <w:rPr>
                <w:iCs/>
                <w:sz w:val="28"/>
                <w:szCs w:val="28"/>
              </w:rPr>
              <w:t>объектга</w:t>
            </w:r>
            <w:proofErr w:type="spellEnd"/>
            <w:r w:rsidRPr="000A4555">
              <w:rPr>
                <w:iCs/>
                <w:sz w:val="28"/>
                <w:szCs w:val="28"/>
                <w:lang w:val="en-US"/>
              </w:rPr>
              <w:t xml:space="preserve"> </w:t>
            </w:r>
            <w:proofErr w:type="spellStart"/>
            <w:r w:rsidRPr="000A4555">
              <w:rPr>
                <w:iCs/>
                <w:sz w:val="28"/>
                <w:szCs w:val="28"/>
              </w:rPr>
              <w:t>йўналтирилган</w:t>
            </w:r>
            <w:proofErr w:type="spellEnd"/>
            <w:r w:rsidRPr="000A4555">
              <w:rPr>
                <w:iCs/>
                <w:sz w:val="28"/>
                <w:szCs w:val="28"/>
                <w:lang w:val="en-US"/>
              </w:rPr>
              <w:t xml:space="preserve"> </w:t>
            </w:r>
            <w:proofErr w:type="spellStart"/>
            <w:r w:rsidRPr="000A4555">
              <w:rPr>
                <w:iCs/>
                <w:sz w:val="28"/>
                <w:szCs w:val="28"/>
              </w:rPr>
              <w:t>дастурлаш</w:t>
            </w:r>
            <w:proofErr w:type="spellEnd"/>
          </w:p>
          <w:p w14:paraId="73D5D154"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component-based software engineering</w:t>
            </w:r>
          </w:p>
        </w:tc>
        <w:tc>
          <w:tcPr>
            <w:tcW w:w="6149" w:type="dxa"/>
            <w:vAlign w:val="center"/>
          </w:tcPr>
          <w:p w14:paraId="6CCC7508" w14:textId="77777777" w:rsidR="00E54C15" w:rsidRPr="000A4555" w:rsidRDefault="00E54C15" w:rsidP="00E47DA8">
            <w:pPr>
              <w:jc w:val="both"/>
              <w:rPr>
                <w:sz w:val="28"/>
                <w:szCs w:val="28"/>
              </w:rPr>
            </w:pPr>
            <w:r w:rsidRPr="000A4555">
              <w:rPr>
                <w:sz w:val="28"/>
                <w:szCs w:val="28"/>
              </w:rPr>
              <w:lastRenderedPageBreak/>
              <w:t>Программирование, в основу которого положено понятие объект. Характеризуется тремя основными свойствами: инкапсуляцией, наследованием и полиморфизмом.</w:t>
            </w:r>
          </w:p>
          <w:p w14:paraId="7AB294EF" w14:textId="77777777" w:rsidR="00E54C15" w:rsidRPr="000A4555" w:rsidRDefault="00E54C15" w:rsidP="00E47DA8">
            <w:pPr>
              <w:jc w:val="both"/>
              <w:rPr>
                <w:sz w:val="20"/>
                <w:szCs w:val="20"/>
              </w:rPr>
            </w:pPr>
          </w:p>
          <w:p w14:paraId="30089DB8" w14:textId="77777777" w:rsidR="00E54C15" w:rsidRPr="000A4555" w:rsidRDefault="00E54C15" w:rsidP="00E47DA8">
            <w:pPr>
              <w:jc w:val="both"/>
              <w:rPr>
                <w:sz w:val="28"/>
                <w:szCs w:val="28"/>
                <w:lang w:val="en-US"/>
              </w:rPr>
            </w:pPr>
            <w:proofErr w:type="spellStart"/>
            <w:r w:rsidRPr="000A4555">
              <w:rPr>
                <w:sz w:val="28"/>
                <w:szCs w:val="28"/>
                <w:lang w:val="en-US"/>
              </w:rPr>
              <w:t>Asosiga</w:t>
            </w:r>
            <w:proofErr w:type="spellEnd"/>
            <w:r w:rsidRPr="000A4555">
              <w:rPr>
                <w:sz w:val="28"/>
                <w:szCs w:val="28"/>
                <w:lang w:val="en-US"/>
              </w:rPr>
              <w:t xml:space="preserve"> </w:t>
            </w:r>
            <w:proofErr w:type="spellStart"/>
            <w:r w:rsidRPr="000A4555">
              <w:rPr>
                <w:sz w:val="28"/>
                <w:szCs w:val="28"/>
                <w:lang w:val="en-US"/>
              </w:rPr>
              <w:t>obyekt</w:t>
            </w:r>
            <w:proofErr w:type="spellEnd"/>
            <w:r w:rsidRPr="000A4555">
              <w:rPr>
                <w:sz w:val="28"/>
                <w:szCs w:val="28"/>
                <w:lang w:val="en-US"/>
              </w:rPr>
              <w:t xml:space="preserve"> </w:t>
            </w:r>
            <w:proofErr w:type="spellStart"/>
            <w:r w:rsidRPr="000A4555">
              <w:rPr>
                <w:sz w:val="28"/>
                <w:szCs w:val="28"/>
                <w:lang w:val="en-US"/>
              </w:rPr>
              <w:t>tushunchasi</w:t>
            </w:r>
            <w:proofErr w:type="spellEnd"/>
            <w:r w:rsidRPr="000A4555">
              <w:rPr>
                <w:sz w:val="28"/>
                <w:szCs w:val="28"/>
                <w:lang w:val="en-US"/>
              </w:rPr>
              <w:t xml:space="preserve"> </w:t>
            </w:r>
            <w:proofErr w:type="spellStart"/>
            <w:r w:rsidRPr="000A4555">
              <w:rPr>
                <w:sz w:val="28"/>
                <w:szCs w:val="28"/>
                <w:lang w:val="en-US"/>
              </w:rPr>
              <w:t>qo‘yilgan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Uchta</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xossa</w:t>
            </w:r>
            <w:proofErr w:type="spellEnd"/>
            <w:r w:rsidRPr="000A4555">
              <w:rPr>
                <w:sz w:val="28"/>
                <w:szCs w:val="28"/>
                <w:lang w:val="en-US"/>
              </w:rPr>
              <w:t xml:space="preserve">: </w:t>
            </w:r>
            <w:proofErr w:type="spellStart"/>
            <w:r w:rsidRPr="000A4555">
              <w:rPr>
                <w:sz w:val="28"/>
                <w:szCs w:val="28"/>
                <w:lang w:val="en-US"/>
              </w:rPr>
              <w:t>inkapsulyatsiya</w:t>
            </w:r>
            <w:proofErr w:type="spellEnd"/>
            <w:r w:rsidRPr="000A4555">
              <w:rPr>
                <w:sz w:val="28"/>
                <w:szCs w:val="28"/>
                <w:lang w:val="en-US"/>
              </w:rPr>
              <w:t xml:space="preserve">, </w:t>
            </w:r>
            <w:proofErr w:type="spellStart"/>
            <w:r w:rsidRPr="000A4555">
              <w:rPr>
                <w:sz w:val="28"/>
                <w:szCs w:val="28"/>
                <w:lang w:val="en-US"/>
              </w:rPr>
              <w:t>vorislik</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polimorfizm</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tavsiflanadi</w:t>
            </w:r>
            <w:proofErr w:type="spellEnd"/>
            <w:r w:rsidRPr="000A4555">
              <w:rPr>
                <w:sz w:val="28"/>
                <w:szCs w:val="28"/>
                <w:lang w:val="en-US"/>
              </w:rPr>
              <w:t>.</w:t>
            </w:r>
          </w:p>
          <w:p w14:paraId="55977049" w14:textId="77777777" w:rsidR="00E54C15" w:rsidRPr="000A4555" w:rsidRDefault="00E54C15" w:rsidP="00E47DA8">
            <w:pPr>
              <w:jc w:val="both"/>
              <w:rPr>
                <w:sz w:val="20"/>
                <w:szCs w:val="20"/>
                <w:lang w:val="en-US"/>
              </w:rPr>
            </w:pPr>
          </w:p>
          <w:p w14:paraId="2DBB958F" w14:textId="77777777" w:rsidR="00E54C15" w:rsidRPr="000A4555" w:rsidRDefault="00E54C15" w:rsidP="00E47DA8">
            <w:pPr>
              <w:jc w:val="both"/>
              <w:rPr>
                <w:sz w:val="28"/>
                <w:szCs w:val="28"/>
              </w:rPr>
            </w:pPr>
            <w:proofErr w:type="spellStart"/>
            <w:r w:rsidRPr="000A4555">
              <w:rPr>
                <w:sz w:val="28"/>
                <w:szCs w:val="28"/>
              </w:rPr>
              <w:t>Асосига</w:t>
            </w:r>
            <w:proofErr w:type="spellEnd"/>
            <w:r w:rsidRPr="000A4555">
              <w:rPr>
                <w:sz w:val="28"/>
                <w:szCs w:val="28"/>
              </w:rPr>
              <w:t xml:space="preserve"> объект </w:t>
            </w:r>
            <w:proofErr w:type="spellStart"/>
            <w:r w:rsidRPr="000A4555">
              <w:rPr>
                <w:sz w:val="28"/>
                <w:szCs w:val="28"/>
              </w:rPr>
              <w:t>тушунчаси</w:t>
            </w:r>
            <w:proofErr w:type="spellEnd"/>
            <w:r w:rsidRPr="000A4555">
              <w:rPr>
                <w:sz w:val="28"/>
                <w:szCs w:val="28"/>
              </w:rPr>
              <w:t xml:space="preserve"> </w:t>
            </w:r>
            <w:proofErr w:type="spellStart"/>
            <w:r w:rsidRPr="000A4555">
              <w:rPr>
                <w:sz w:val="28"/>
                <w:szCs w:val="28"/>
              </w:rPr>
              <w:t>қўйилган</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Учта</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хосса</w:t>
            </w:r>
            <w:proofErr w:type="spellEnd"/>
            <w:r w:rsidRPr="000A4555">
              <w:rPr>
                <w:sz w:val="28"/>
                <w:szCs w:val="28"/>
              </w:rPr>
              <w:t xml:space="preserve">: инкапсуляция, </w:t>
            </w:r>
            <w:proofErr w:type="spellStart"/>
            <w:r w:rsidRPr="000A4555">
              <w:rPr>
                <w:sz w:val="28"/>
                <w:szCs w:val="28"/>
              </w:rPr>
              <w:t>ворислик</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полиморфизм билан </w:t>
            </w:r>
            <w:proofErr w:type="spellStart"/>
            <w:r w:rsidRPr="000A4555">
              <w:rPr>
                <w:sz w:val="28"/>
                <w:szCs w:val="28"/>
              </w:rPr>
              <w:t>тавсифланади</w:t>
            </w:r>
            <w:proofErr w:type="spellEnd"/>
            <w:r w:rsidRPr="000A4555">
              <w:rPr>
                <w:sz w:val="28"/>
                <w:szCs w:val="28"/>
              </w:rPr>
              <w:t>.</w:t>
            </w:r>
          </w:p>
        </w:tc>
      </w:tr>
      <w:tr w:rsidR="00E54C15" w:rsidRPr="001224B9" w14:paraId="63EABB7E" w14:textId="77777777" w:rsidTr="00E47DA8">
        <w:trPr>
          <w:tblCellSpacing w:w="0" w:type="dxa"/>
          <w:jc w:val="center"/>
        </w:trPr>
        <w:tc>
          <w:tcPr>
            <w:tcW w:w="3821" w:type="dxa"/>
          </w:tcPr>
          <w:p w14:paraId="1BD9B16C" w14:textId="77777777" w:rsidR="00E54C15" w:rsidRPr="000A4555" w:rsidRDefault="00E54C15" w:rsidP="00E47DA8">
            <w:pPr>
              <w:rPr>
                <w:b/>
                <w:iCs/>
                <w:sz w:val="28"/>
                <w:szCs w:val="28"/>
              </w:rPr>
            </w:pPr>
            <w:r w:rsidRPr="000A4555">
              <w:rPr>
                <w:b/>
                <w:iCs/>
                <w:sz w:val="28"/>
                <w:szCs w:val="28"/>
              </w:rPr>
              <w:lastRenderedPageBreak/>
              <w:t>Объектно-ориентированный анализ и проектирование сложных систем</w:t>
            </w:r>
          </w:p>
          <w:p w14:paraId="0978390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murakkab</w:t>
            </w:r>
            <w:proofErr w:type="spellEnd"/>
            <w:r w:rsidRPr="000A4555">
              <w:rPr>
                <w:iCs/>
                <w:sz w:val="28"/>
                <w:szCs w:val="28"/>
                <w:lang w:val="en-US"/>
              </w:rPr>
              <w:t xml:space="preserve"> </w:t>
            </w:r>
            <w:proofErr w:type="spellStart"/>
            <w:r w:rsidRPr="000A4555">
              <w:rPr>
                <w:iCs/>
                <w:sz w:val="28"/>
                <w:szCs w:val="28"/>
                <w:lang w:val="en-US"/>
              </w:rPr>
              <w:t>tizimlarni</w:t>
            </w:r>
            <w:proofErr w:type="spellEnd"/>
            <w:r w:rsidRPr="000A4555">
              <w:rPr>
                <w:iCs/>
                <w:sz w:val="28"/>
                <w:szCs w:val="28"/>
                <w:lang w:val="en-US"/>
              </w:rPr>
              <w:t xml:space="preserve"> </w:t>
            </w:r>
            <w:proofErr w:type="spellStart"/>
            <w:r w:rsidRPr="000A4555">
              <w:rPr>
                <w:iCs/>
                <w:sz w:val="28"/>
                <w:szCs w:val="28"/>
                <w:lang w:val="en-US"/>
              </w:rPr>
              <w:t>loyihalash</w:t>
            </w:r>
            <w:proofErr w:type="spellEnd"/>
            <w:r w:rsidRPr="000A4555">
              <w:rPr>
                <w:iCs/>
                <w:sz w:val="28"/>
                <w:szCs w:val="28"/>
                <w:lang w:val="en-US"/>
              </w:rPr>
              <w:t xml:space="preserve"> </w:t>
            </w:r>
            <w:r w:rsidRPr="000A4555">
              <w:rPr>
                <w:iCs/>
                <w:sz w:val="28"/>
                <w:szCs w:val="28"/>
                <w:lang w:val="uz-Cyrl-UZ"/>
              </w:rPr>
              <w:t xml:space="preserve">va </w:t>
            </w:r>
            <w:proofErr w:type="spellStart"/>
            <w:r w:rsidRPr="000A4555">
              <w:rPr>
                <w:iCs/>
                <w:sz w:val="28"/>
                <w:szCs w:val="28"/>
                <w:lang w:val="en-US"/>
              </w:rPr>
              <w:t>obyektga</w:t>
            </w:r>
            <w:proofErr w:type="spellEnd"/>
            <w:r w:rsidRPr="000A4555">
              <w:rPr>
                <w:iCs/>
                <w:sz w:val="28"/>
                <w:szCs w:val="28"/>
                <w:lang w:val="en-US"/>
              </w:rPr>
              <w:t xml:space="preserve"> </w:t>
            </w:r>
            <w:proofErr w:type="spellStart"/>
            <w:r w:rsidRPr="000A4555">
              <w:rPr>
                <w:iCs/>
                <w:sz w:val="28"/>
                <w:szCs w:val="28"/>
                <w:lang w:val="en-US"/>
              </w:rPr>
              <w:t>yo‘naltirilgan</w:t>
            </w:r>
            <w:proofErr w:type="spellEnd"/>
            <w:r w:rsidRPr="000A4555">
              <w:rPr>
                <w:iCs/>
                <w:sz w:val="28"/>
                <w:szCs w:val="28"/>
                <w:lang w:val="en-US"/>
              </w:rPr>
              <w:t xml:space="preserve"> </w:t>
            </w:r>
            <w:proofErr w:type="spellStart"/>
            <w:r w:rsidRPr="000A4555">
              <w:rPr>
                <w:iCs/>
                <w:sz w:val="28"/>
                <w:szCs w:val="28"/>
                <w:lang w:val="en-US"/>
              </w:rPr>
              <w:t>tahlil</w:t>
            </w:r>
            <w:proofErr w:type="spellEnd"/>
            <w:r w:rsidRPr="000A4555">
              <w:rPr>
                <w:iCs/>
                <w:sz w:val="28"/>
                <w:szCs w:val="28"/>
                <w:lang w:val="en-US"/>
              </w:rPr>
              <w:t xml:space="preserve"> </w:t>
            </w:r>
            <w:r w:rsidRPr="000A4555">
              <w:rPr>
                <w:iCs/>
                <w:sz w:val="28"/>
                <w:szCs w:val="28"/>
                <w:lang w:val="uz-Cyrl-UZ"/>
              </w:rPr>
              <w:t>qilish</w:t>
            </w:r>
          </w:p>
          <w:p w14:paraId="642F9AC0"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мураккаб</w:t>
            </w:r>
            <w:proofErr w:type="spellEnd"/>
            <w:r w:rsidRPr="000A4555">
              <w:rPr>
                <w:iCs/>
                <w:sz w:val="28"/>
                <w:szCs w:val="28"/>
                <w:lang w:val="en-US"/>
              </w:rPr>
              <w:t xml:space="preserve"> </w:t>
            </w:r>
            <w:proofErr w:type="spellStart"/>
            <w:r w:rsidRPr="000A4555">
              <w:rPr>
                <w:iCs/>
                <w:sz w:val="28"/>
                <w:szCs w:val="28"/>
              </w:rPr>
              <w:t>тизимларни</w:t>
            </w:r>
            <w:proofErr w:type="spellEnd"/>
            <w:r w:rsidRPr="000A4555">
              <w:rPr>
                <w:iCs/>
                <w:sz w:val="28"/>
                <w:szCs w:val="28"/>
                <w:lang w:val="en-US"/>
              </w:rPr>
              <w:t xml:space="preserve"> </w:t>
            </w:r>
            <w:proofErr w:type="spellStart"/>
            <w:r w:rsidRPr="000A4555">
              <w:rPr>
                <w:iCs/>
                <w:sz w:val="28"/>
                <w:szCs w:val="28"/>
              </w:rPr>
              <w:t>лойиҳалаш</w:t>
            </w:r>
            <w:proofErr w:type="spellEnd"/>
            <w:r w:rsidRPr="000A4555">
              <w:rPr>
                <w:iCs/>
                <w:sz w:val="28"/>
                <w:szCs w:val="28"/>
                <w:lang w:val="en-US"/>
              </w:rPr>
              <w:t xml:space="preserve"> </w:t>
            </w:r>
            <w:r w:rsidRPr="000A4555">
              <w:rPr>
                <w:iCs/>
                <w:sz w:val="28"/>
                <w:szCs w:val="28"/>
                <w:lang w:val="uz-Cyrl-UZ"/>
              </w:rPr>
              <w:t xml:space="preserve">ва </w:t>
            </w:r>
            <w:proofErr w:type="spellStart"/>
            <w:r w:rsidRPr="000A4555">
              <w:rPr>
                <w:iCs/>
                <w:sz w:val="28"/>
                <w:szCs w:val="28"/>
              </w:rPr>
              <w:t>объектга</w:t>
            </w:r>
            <w:proofErr w:type="spellEnd"/>
          </w:p>
          <w:p w14:paraId="1150AB38" w14:textId="77777777" w:rsidR="00E54C15" w:rsidRPr="000A4555" w:rsidRDefault="00E54C15" w:rsidP="00E47DA8">
            <w:pPr>
              <w:rPr>
                <w:iCs/>
                <w:sz w:val="28"/>
                <w:szCs w:val="28"/>
                <w:lang w:val="en-US"/>
              </w:rPr>
            </w:pPr>
            <w:proofErr w:type="spellStart"/>
            <w:r w:rsidRPr="000A4555">
              <w:rPr>
                <w:iCs/>
                <w:sz w:val="28"/>
                <w:szCs w:val="28"/>
              </w:rPr>
              <w:t>йўналтирилган</w:t>
            </w:r>
            <w:proofErr w:type="spellEnd"/>
            <w:r w:rsidRPr="000A4555">
              <w:rPr>
                <w:iCs/>
                <w:sz w:val="28"/>
                <w:szCs w:val="28"/>
                <w:lang w:val="en-US"/>
              </w:rPr>
              <w:t xml:space="preserve"> </w:t>
            </w:r>
            <w:proofErr w:type="spellStart"/>
            <w:r w:rsidRPr="000A4555">
              <w:rPr>
                <w:iCs/>
                <w:sz w:val="28"/>
                <w:szCs w:val="28"/>
              </w:rPr>
              <w:t>таҳлил</w:t>
            </w:r>
            <w:proofErr w:type="spellEnd"/>
            <w:r w:rsidRPr="000A4555">
              <w:rPr>
                <w:iCs/>
                <w:sz w:val="28"/>
                <w:szCs w:val="28"/>
                <w:lang w:val="en-US"/>
              </w:rPr>
              <w:t xml:space="preserve"> </w:t>
            </w:r>
            <w:r w:rsidRPr="000A4555">
              <w:rPr>
                <w:iCs/>
                <w:sz w:val="28"/>
                <w:szCs w:val="28"/>
                <w:lang w:val="uz-Cyrl-UZ"/>
              </w:rPr>
              <w:t>қилиш</w:t>
            </w:r>
            <w:r w:rsidRPr="000A4555">
              <w:rPr>
                <w:iCs/>
                <w:sz w:val="28"/>
                <w:szCs w:val="28"/>
                <w:lang w:val="en-US"/>
              </w:rPr>
              <w:t xml:space="preserve"> </w:t>
            </w:r>
          </w:p>
          <w:p w14:paraId="5EC5334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object-oriented analysis and design of complex system</w:t>
            </w:r>
          </w:p>
        </w:tc>
        <w:tc>
          <w:tcPr>
            <w:tcW w:w="6149" w:type="dxa"/>
            <w:vAlign w:val="center"/>
          </w:tcPr>
          <w:p w14:paraId="4E4DCE0A" w14:textId="77777777" w:rsidR="00E54C15" w:rsidRPr="000A4555" w:rsidRDefault="00E54C15" w:rsidP="00E47DA8">
            <w:pPr>
              <w:jc w:val="both"/>
              <w:rPr>
                <w:sz w:val="28"/>
                <w:szCs w:val="28"/>
              </w:rPr>
            </w:pPr>
            <w:r w:rsidRPr="000A4555">
              <w:rPr>
                <w:sz w:val="28"/>
                <w:szCs w:val="28"/>
              </w:rPr>
              <w:t xml:space="preserve">Возникшая в 80-90 гг. ХХ в. методология анализа и проектирования сложных систем; является основной при разработке программных продуктов, технических, экономических, социальных </w:t>
            </w:r>
            <w:proofErr w:type="spellStart"/>
            <w:r w:rsidRPr="000A4555">
              <w:rPr>
                <w:sz w:val="28"/>
                <w:szCs w:val="28"/>
              </w:rPr>
              <w:t>сис</w:t>
            </w:r>
            <w:proofErr w:type="spellEnd"/>
            <w:r w:rsidRPr="000A4555">
              <w:rPr>
                <w:sz w:val="28"/>
                <w:szCs w:val="28"/>
              </w:rPr>
              <w:t>-тем, а также систем управления ими. Основа методологии – построение последовательности моделей исследуемой или разрабатываемой системы: информационной модели, модели состояний и модели процессов.</w:t>
            </w:r>
          </w:p>
          <w:p w14:paraId="19E630E6" w14:textId="77777777" w:rsidR="00E54C15" w:rsidRPr="000A4555" w:rsidRDefault="00E54C15" w:rsidP="00E47DA8">
            <w:pPr>
              <w:jc w:val="both"/>
              <w:rPr>
                <w:sz w:val="20"/>
                <w:szCs w:val="20"/>
              </w:rPr>
            </w:pPr>
          </w:p>
          <w:p w14:paraId="2EEEA42C" w14:textId="77777777" w:rsidR="00E54C15" w:rsidRPr="000A4555" w:rsidRDefault="00E54C15" w:rsidP="00E47DA8">
            <w:pPr>
              <w:jc w:val="both"/>
              <w:rPr>
                <w:sz w:val="28"/>
                <w:szCs w:val="28"/>
                <w:lang w:val="en-US"/>
              </w:rPr>
            </w:pPr>
            <w:r w:rsidRPr="000A4555">
              <w:rPr>
                <w:sz w:val="28"/>
                <w:szCs w:val="28"/>
                <w:lang w:val="en-US"/>
              </w:rPr>
              <w:t>XX</w:t>
            </w:r>
            <w:r w:rsidRPr="000A4555">
              <w:rPr>
                <w:sz w:val="28"/>
                <w:szCs w:val="28"/>
              </w:rPr>
              <w:t xml:space="preserve"> </w:t>
            </w:r>
            <w:proofErr w:type="spellStart"/>
            <w:r w:rsidRPr="000A4555">
              <w:rPr>
                <w:sz w:val="28"/>
                <w:szCs w:val="28"/>
                <w:lang w:val="en-US"/>
              </w:rPr>
              <w:t>asrning</w:t>
            </w:r>
            <w:proofErr w:type="spellEnd"/>
            <w:r w:rsidRPr="000A4555">
              <w:rPr>
                <w:sz w:val="28"/>
                <w:szCs w:val="28"/>
              </w:rPr>
              <w:t xml:space="preserve"> 80-90 </w:t>
            </w:r>
            <w:proofErr w:type="spellStart"/>
            <w:r w:rsidRPr="000A4555">
              <w:rPr>
                <w:sz w:val="28"/>
                <w:szCs w:val="28"/>
                <w:lang w:val="en-US"/>
              </w:rPr>
              <w:t>yillarida</w:t>
            </w:r>
            <w:proofErr w:type="spellEnd"/>
            <w:r w:rsidRPr="000A4555">
              <w:rPr>
                <w:sz w:val="28"/>
                <w:szCs w:val="28"/>
              </w:rPr>
              <w:t xml:space="preserve"> </w:t>
            </w:r>
            <w:proofErr w:type="spellStart"/>
            <w:r w:rsidRPr="000A4555">
              <w:rPr>
                <w:sz w:val="28"/>
                <w:szCs w:val="28"/>
                <w:lang w:val="en-US"/>
              </w:rPr>
              <w:t>yuzaga</w:t>
            </w:r>
            <w:proofErr w:type="spellEnd"/>
            <w:r w:rsidRPr="000A4555">
              <w:rPr>
                <w:sz w:val="28"/>
                <w:szCs w:val="28"/>
              </w:rPr>
              <w:t xml:space="preserve"> </w:t>
            </w:r>
            <w:proofErr w:type="spellStart"/>
            <w:r w:rsidRPr="000A4555">
              <w:rPr>
                <w:sz w:val="28"/>
                <w:szCs w:val="28"/>
                <w:lang w:val="en-US"/>
              </w:rPr>
              <w:t>kelgan</w:t>
            </w:r>
            <w:proofErr w:type="spellEnd"/>
            <w:r w:rsidRPr="000A4555">
              <w:rPr>
                <w:sz w:val="28"/>
                <w:szCs w:val="28"/>
              </w:rPr>
              <w:t xml:space="preserve">, </w:t>
            </w:r>
            <w:proofErr w:type="spellStart"/>
            <w:r w:rsidRPr="000A4555">
              <w:rPr>
                <w:sz w:val="28"/>
                <w:szCs w:val="28"/>
                <w:lang w:val="en-US"/>
              </w:rPr>
              <w:t>murakkab</w:t>
            </w:r>
            <w:proofErr w:type="spellEnd"/>
            <w:r w:rsidRPr="000A4555">
              <w:rPr>
                <w:sz w:val="28"/>
                <w:szCs w:val="28"/>
              </w:rPr>
              <w:t xml:space="preserve"> </w:t>
            </w:r>
            <w:proofErr w:type="spellStart"/>
            <w:r w:rsidRPr="000A4555">
              <w:rPr>
                <w:sz w:val="28"/>
                <w:szCs w:val="28"/>
                <w:lang w:val="en-US"/>
              </w:rPr>
              <w:t>tizimlarni</w:t>
            </w:r>
            <w:proofErr w:type="spellEnd"/>
            <w:r w:rsidRPr="000A4555">
              <w:rPr>
                <w:sz w:val="28"/>
                <w:szCs w:val="28"/>
              </w:rPr>
              <w:t xml:space="preserve"> </w:t>
            </w:r>
            <w:proofErr w:type="spellStart"/>
            <w:r w:rsidRPr="000A4555">
              <w:rPr>
                <w:sz w:val="28"/>
                <w:szCs w:val="28"/>
                <w:lang w:val="en-US"/>
              </w:rPr>
              <w:t>loyihalash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tahlil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metodologiyasi</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mahsulotlarni</w:t>
            </w:r>
            <w:proofErr w:type="spellEnd"/>
            <w:r w:rsidRPr="000A4555">
              <w:rPr>
                <w:sz w:val="28"/>
                <w:szCs w:val="28"/>
              </w:rPr>
              <w:t xml:space="preserve">, </w:t>
            </w:r>
            <w:proofErr w:type="spellStart"/>
            <w:r w:rsidRPr="000A4555">
              <w:rPr>
                <w:sz w:val="28"/>
                <w:szCs w:val="28"/>
                <w:lang w:val="en-US"/>
              </w:rPr>
              <w:t>texnik</w:t>
            </w:r>
            <w:proofErr w:type="spellEnd"/>
            <w:r w:rsidRPr="000A4555">
              <w:rPr>
                <w:sz w:val="28"/>
                <w:szCs w:val="28"/>
              </w:rPr>
              <w:t xml:space="preserve">, </w:t>
            </w:r>
            <w:proofErr w:type="spellStart"/>
            <w:r w:rsidRPr="000A4555">
              <w:rPr>
                <w:sz w:val="28"/>
                <w:szCs w:val="28"/>
                <w:lang w:val="en-US"/>
              </w:rPr>
              <w:t>iqtisodiy</w:t>
            </w:r>
            <w:proofErr w:type="spellEnd"/>
            <w:r w:rsidRPr="000A4555">
              <w:rPr>
                <w:sz w:val="28"/>
                <w:szCs w:val="28"/>
              </w:rPr>
              <w:t xml:space="preserve">, </w:t>
            </w:r>
            <w:proofErr w:type="spellStart"/>
            <w:r w:rsidRPr="000A4555">
              <w:rPr>
                <w:sz w:val="28"/>
                <w:szCs w:val="28"/>
                <w:lang w:val="en-US"/>
              </w:rPr>
              <w:t>ijtimoiy</w:t>
            </w:r>
            <w:proofErr w:type="spellEnd"/>
            <w:r w:rsidRPr="000A4555">
              <w:rPr>
                <w:sz w:val="28"/>
                <w:szCs w:val="28"/>
              </w:rPr>
              <w:t xml:space="preserve"> </w:t>
            </w:r>
            <w:proofErr w:type="spellStart"/>
            <w:r w:rsidRPr="000A4555">
              <w:rPr>
                <w:sz w:val="28"/>
                <w:szCs w:val="28"/>
                <w:lang w:val="en-US"/>
              </w:rPr>
              <w:t>tizimlarni</w:t>
            </w:r>
            <w:proofErr w:type="spellEnd"/>
            <w:r w:rsidRPr="000A4555">
              <w:rPr>
                <w:sz w:val="28"/>
                <w:szCs w:val="28"/>
              </w:rPr>
              <w:t xml:space="preserve">, </w:t>
            </w:r>
            <w:proofErr w:type="spellStart"/>
            <w:r w:rsidRPr="000A4555">
              <w:rPr>
                <w:sz w:val="28"/>
                <w:szCs w:val="28"/>
                <w:lang w:val="en-US"/>
              </w:rPr>
              <w:t>shuningdek</w:t>
            </w:r>
            <w:proofErr w:type="spellEnd"/>
            <w:r w:rsidRPr="000A4555">
              <w:rPr>
                <w:sz w:val="28"/>
                <w:szCs w:val="28"/>
              </w:rPr>
              <w:t xml:space="preserve">, </w:t>
            </w:r>
            <w:proofErr w:type="spellStart"/>
            <w:r w:rsidRPr="000A4555">
              <w:rPr>
                <w:sz w:val="28"/>
                <w:szCs w:val="28"/>
                <w:lang w:val="en-US"/>
              </w:rPr>
              <w:t>ularni</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tizimlarini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chiqishda</w:t>
            </w:r>
            <w:proofErr w:type="spellEnd"/>
            <w:r w:rsidRPr="000A4555">
              <w:rPr>
                <w:sz w:val="28"/>
                <w:szCs w:val="28"/>
              </w:rPr>
              <w:t xml:space="preserve"> </w:t>
            </w:r>
            <w:proofErr w:type="spellStart"/>
            <w:r w:rsidRPr="000A4555">
              <w:rPr>
                <w:sz w:val="28"/>
                <w:szCs w:val="28"/>
                <w:lang w:val="en-US"/>
              </w:rPr>
              <w:t>asosiy</w:t>
            </w:r>
            <w:proofErr w:type="spellEnd"/>
            <w:r w:rsidRPr="000A4555">
              <w:rPr>
                <w:sz w:val="28"/>
                <w:szCs w:val="28"/>
              </w:rPr>
              <w:t xml:space="preserve"> </w:t>
            </w:r>
            <w:proofErr w:type="spellStart"/>
            <w:r w:rsidRPr="000A4555">
              <w:rPr>
                <w:sz w:val="28"/>
                <w:szCs w:val="28"/>
                <w:lang w:val="en-US"/>
              </w:rPr>
              <w:t>metodologiya</w:t>
            </w:r>
            <w:proofErr w:type="spellEnd"/>
            <w:r w:rsidRPr="000A4555">
              <w:rPr>
                <w:sz w:val="28"/>
                <w:szCs w:val="28"/>
              </w:rPr>
              <w:t xml:space="preserve"> </w:t>
            </w:r>
            <w:proofErr w:type="spellStart"/>
            <w:r w:rsidRPr="000A4555">
              <w:rPr>
                <w:sz w:val="28"/>
                <w:szCs w:val="28"/>
                <w:lang w:val="en-US"/>
              </w:rPr>
              <w:t>hisoblanadi</w:t>
            </w:r>
            <w:proofErr w:type="spellEnd"/>
            <w:r w:rsidRPr="000A4555">
              <w:rPr>
                <w:sz w:val="28"/>
                <w:szCs w:val="28"/>
              </w:rPr>
              <w:t xml:space="preserve">. </w:t>
            </w:r>
            <w:proofErr w:type="spellStart"/>
            <w:r w:rsidRPr="000A4555">
              <w:rPr>
                <w:sz w:val="28"/>
                <w:szCs w:val="28"/>
                <w:lang w:val="en-US"/>
              </w:rPr>
              <w:t>Tadqiq</w:t>
            </w:r>
            <w:proofErr w:type="spellEnd"/>
            <w:r w:rsidRPr="000A4555">
              <w:rPr>
                <w:sz w:val="28"/>
                <w:szCs w:val="28"/>
                <w:lang w:val="en-US"/>
              </w:rPr>
              <w:t xml:space="preserve"> </w:t>
            </w:r>
            <w:proofErr w:type="spellStart"/>
            <w:r w:rsidRPr="000A4555">
              <w:rPr>
                <w:sz w:val="28"/>
                <w:szCs w:val="28"/>
                <w:lang w:val="en-US"/>
              </w:rPr>
              <w:t>qilinadigan</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chiqiladigan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modellarining</w:t>
            </w:r>
            <w:proofErr w:type="spellEnd"/>
            <w:r w:rsidRPr="000A4555">
              <w:rPr>
                <w:sz w:val="28"/>
                <w:szCs w:val="28"/>
                <w:lang w:val="en-US"/>
              </w:rPr>
              <w:t xml:space="preserve"> </w:t>
            </w:r>
            <w:proofErr w:type="spellStart"/>
            <w:r w:rsidRPr="000A4555">
              <w:rPr>
                <w:sz w:val="28"/>
                <w:szCs w:val="28"/>
                <w:lang w:val="en-US"/>
              </w:rPr>
              <w:t>ketma-ketligi</w:t>
            </w:r>
            <w:proofErr w:type="spellEnd"/>
            <w:r w:rsidRPr="000A4555">
              <w:rPr>
                <w:sz w:val="28"/>
                <w:szCs w:val="28"/>
                <w:lang w:val="en-US"/>
              </w:rPr>
              <w:t xml:space="preserve">: </w:t>
            </w:r>
            <w:proofErr w:type="spellStart"/>
            <w:r w:rsidRPr="000A4555">
              <w:rPr>
                <w:sz w:val="28"/>
                <w:szCs w:val="28"/>
                <w:lang w:val="en-US"/>
              </w:rPr>
              <w:t>informatsion</w:t>
            </w:r>
            <w:proofErr w:type="spellEnd"/>
            <w:r w:rsidRPr="000A4555">
              <w:rPr>
                <w:sz w:val="28"/>
                <w:szCs w:val="28"/>
                <w:lang w:val="en-US"/>
              </w:rPr>
              <w:t xml:space="preserve"> model, </w:t>
            </w:r>
            <w:proofErr w:type="spellStart"/>
            <w:r w:rsidRPr="000A4555">
              <w:rPr>
                <w:sz w:val="28"/>
                <w:szCs w:val="28"/>
                <w:lang w:val="en-US"/>
              </w:rPr>
              <w:t>holatlar</w:t>
            </w:r>
            <w:proofErr w:type="spellEnd"/>
            <w:r w:rsidRPr="000A4555">
              <w:rPr>
                <w:sz w:val="28"/>
                <w:szCs w:val="28"/>
                <w:lang w:val="en-US"/>
              </w:rPr>
              <w:t xml:space="preserve"> </w:t>
            </w:r>
            <w:proofErr w:type="spellStart"/>
            <w:r w:rsidRPr="000A4555">
              <w:rPr>
                <w:sz w:val="28"/>
                <w:szCs w:val="28"/>
                <w:lang w:val="en-US"/>
              </w:rPr>
              <w:t>modeli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jarayonlar</w:t>
            </w:r>
            <w:proofErr w:type="spellEnd"/>
            <w:r w:rsidRPr="000A4555">
              <w:rPr>
                <w:sz w:val="28"/>
                <w:szCs w:val="28"/>
                <w:lang w:val="en-US"/>
              </w:rPr>
              <w:t xml:space="preserve"> </w:t>
            </w:r>
            <w:proofErr w:type="spellStart"/>
            <w:r w:rsidRPr="000A4555">
              <w:rPr>
                <w:sz w:val="28"/>
                <w:szCs w:val="28"/>
                <w:lang w:val="en-US"/>
              </w:rPr>
              <w:t>modelini</w:t>
            </w:r>
            <w:proofErr w:type="spellEnd"/>
            <w:r w:rsidRPr="000A4555">
              <w:rPr>
                <w:sz w:val="28"/>
                <w:szCs w:val="28"/>
                <w:lang w:val="en-US"/>
              </w:rPr>
              <w:t xml:space="preserve"> </w:t>
            </w:r>
            <w:proofErr w:type="spellStart"/>
            <w:r w:rsidRPr="000A4555">
              <w:rPr>
                <w:sz w:val="28"/>
                <w:szCs w:val="28"/>
                <w:lang w:val="en-US"/>
              </w:rPr>
              <w:t>tuzish</w:t>
            </w:r>
            <w:proofErr w:type="spellEnd"/>
            <w:r w:rsidRPr="000A4555">
              <w:rPr>
                <w:sz w:val="28"/>
                <w:szCs w:val="28"/>
                <w:lang w:val="en-US"/>
              </w:rPr>
              <w:t xml:space="preserve"> </w:t>
            </w:r>
            <w:proofErr w:type="spellStart"/>
            <w:r w:rsidRPr="000A4555">
              <w:rPr>
                <w:sz w:val="28"/>
                <w:szCs w:val="28"/>
                <w:lang w:val="en-US"/>
              </w:rPr>
              <w:t>meto-dologiyaning</w:t>
            </w:r>
            <w:proofErr w:type="spellEnd"/>
            <w:r w:rsidRPr="000A4555">
              <w:rPr>
                <w:sz w:val="28"/>
                <w:szCs w:val="28"/>
                <w:lang w:val="en-US"/>
              </w:rPr>
              <w:t xml:space="preserve"> </w:t>
            </w:r>
            <w:proofErr w:type="spellStart"/>
            <w:r w:rsidRPr="000A4555">
              <w:rPr>
                <w:sz w:val="28"/>
                <w:szCs w:val="28"/>
                <w:lang w:val="en-US"/>
              </w:rPr>
              <w:t>asosini</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proofErr w:type="spellStart"/>
            <w:r w:rsidRPr="000A4555">
              <w:rPr>
                <w:sz w:val="28"/>
                <w:szCs w:val="28"/>
                <w:lang w:val="en-US"/>
              </w:rPr>
              <w:t>etadi</w:t>
            </w:r>
            <w:proofErr w:type="spellEnd"/>
            <w:r w:rsidRPr="000A4555">
              <w:rPr>
                <w:sz w:val="28"/>
                <w:szCs w:val="28"/>
                <w:lang w:val="en-US"/>
              </w:rPr>
              <w:t>.</w:t>
            </w:r>
          </w:p>
          <w:p w14:paraId="141D03CE" w14:textId="77777777" w:rsidR="00E54C15" w:rsidRPr="000A4555" w:rsidRDefault="00E54C15" w:rsidP="00E47DA8">
            <w:pPr>
              <w:jc w:val="both"/>
              <w:rPr>
                <w:sz w:val="20"/>
                <w:szCs w:val="20"/>
                <w:lang w:val="en-US"/>
              </w:rPr>
            </w:pPr>
          </w:p>
          <w:p w14:paraId="3827A4D1" w14:textId="77777777" w:rsidR="00E54C15" w:rsidRPr="000A4555" w:rsidRDefault="00E54C15" w:rsidP="00E47DA8">
            <w:pPr>
              <w:jc w:val="both"/>
              <w:rPr>
                <w:sz w:val="28"/>
                <w:szCs w:val="28"/>
                <w:lang w:val="en-US"/>
              </w:rPr>
            </w:pPr>
            <w:r w:rsidRPr="000A4555">
              <w:rPr>
                <w:sz w:val="28"/>
                <w:szCs w:val="28"/>
              </w:rPr>
              <w:t>ХХ</w:t>
            </w:r>
            <w:r w:rsidRPr="000A4555">
              <w:rPr>
                <w:sz w:val="28"/>
                <w:szCs w:val="28"/>
                <w:lang w:val="en-US"/>
              </w:rPr>
              <w:t xml:space="preserve"> </w:t>
            </w:r>
            <w:proofErr w:type="spellStart"/>
            <w:r w:rsidRPr="000A4555">
              <w:rPr>
                <w:sz w:val="28"/>
                <w:szCs w:val="28"/>
              </w:rPr>
              <w:t>асрнинг</w:t>
            </w:r>
            <w:proofErr w:type="spellEnd"/>
            <w:r w:rsidRPr="000A4555">
              <w:rPr>
                <w:sz w:val="28"/>
                <w:szCs w:val="28"/>
                <w:lang w:val="en-US"/>
              </w:rPr>
              <w:t xml:space="preserve"> 80-90 </w:t>
            </w:r>
            <w:proofErr w:type="spellStart"/>
            <w:r w:rsidRPr="000A4555">
              <w:rPr>
                <w:sz w:val="28"/>
                <w:szCs w:val="28"/>
              </w:rPr>
              <w:t>йилларида</w:t>
            </w:r>
            <w:proofErr w:type="spellEnd"/>
            <w:r w:rsidRPr="000A4555">
              <w:rPr>
                <w:sz w:val="28"/>
                <w:szCs w:val="28"/>
                <w:lang w:val="en-US"/>
              </w:rPr>
              <w:t xml:space="preserve"> </w:t>
            </w:r>
            <w:proofErr w:type="spellStart"/>
            <w:r w:rsidRPr="000A4555">
              <w:rPr>
                <w:sz w:val="28"/>
                <w:szCs w:val="28"/>
              </w:rPr>
              <w:t>юзага</w:t>
            </w:r>
            <w:proofErr w:type="spellEnd"/>
            <w:r w:rsidRPr="000A4555">
              <w:rPr>
                <w:sz w:val="28"/>
                <w:szCs w:val="28"/>
                <w:lang w:val="en-US"/>
              </w:rPr>
              <w:t xml:space="preserve"> </w:t>
            </w:r>
            <w:proofErr w:type="spellStart"/>
            <w:r w:rsidRPr="000A4555">
              <w:rPr>
                <w:sz w:val="28"/>
                <w:szCs w:val="28"/>
              </w:rPr>
              <w:t>келган</w:t>
            </w:r>
            <w:proofErr w:type="spellEnd"/>
            <w:r w:rsidRPr="000A4555">
              <w:rPr>
                <w:sz w:val="28"/>
                <w:szCs w:val="28"/>
                <w:lang w:val="en-US"/>
              </w:rPr>
              <w:t xml:space="preserve">, </w:t>
            </w:r>
            <w:proofErr w:type="spellStart"/>
            <w:r w:rsidRPr="000A4555">
              <w:rPr>
                <w:sz w:val="28"/>
                <w:szCs w:val="28"/>
              </w:rPr>
              <w:t>мураккаб</w:t>
            </w:r>
            <w:proofErr w:type="spellEnd"/>
            <w:r w:rsidRPr="000A4555">
              <w:rPr>
                <w:sz w:val="28"/>
                <w:szCs w:val="28"/>
                <w:lang w:val="en-US"/>
              </w:rPr>
              <w:t xml:space="preserve"> </w:t>
            </w:r>
            <w:proofErr w:type="spellStart"/>
            <w:r w:rsidRPr="000A4555">
              <w:rPr>
                <w:sz w:val="28"/>
                <w:szCs w:val="28"/>
              </w:rPr>
              <w:t>тизимларни</w:t>
            </w:r>
            <w:proofErr w:type="spellEnd"/>
            <w:r w:rsidRPr="000A4555">
              <w:rPr>
                <w:sz w:val="28"/>
                <w:szCs w:val="28"/>
                <w:lang w:val="en-US"/>
              </w:rPr>
              <w:t xml:space="preserve"> </w:t>
            </w:r>
            <w:proofErr w:type="spellStart"/>
            <w:r w:rsidRPr="000A4555">
              <w:rPr>
                <w:sz w:val="28"/>
                <w:szCs w:val="28"/>
              </w:rPr>
              <w:t>лойиҳалаш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таҳлил</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методологияси</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маҳсулотларни</w:t>
            </w:r>
            <w:proofErr w:type="spellEnd"/>
            <w:r w:rsidRPr="000A4555">
              <w:rPr>
                <w:sz w:val="28"/>
                <w:szCs w:val="28"/>
                <w:lang w:val="en-US"/>
              </w:rPr>
              <w:t xml:space="preserve">, </w:t>
            </w:r>
            <w:r w:rsidRPr="000A4555">
              <w:rPr>
                <w:sz w:val="28"/>
                <w:szCs w:val="28"/>
              </w:rPr>
              <w:t>техник</w:t>
            </w:r>
            <w:r w:rsidRPr="000A4555">
              <w:rPr>
                <w:sz w:val="28"/>
                <w:szCs w:val="28"/>
                <w:lang w:val="en-US"/>
              </w:rPr>
              <w:t xml:space="preserve">, </w:t>
            </w:r>
            <w:proofErr w:type="spellStart"/>
            <w:r w:rsidRPr="000A4555">
              <w:rPr>
                <w:sz w:val="28"/>
                <w:szCs w:val="28"/>
              </w:rPr>
              <w:t>иқтисодий</w:t>
            </w:r>
            <w:proofErr w:type="spellEnd"/>
            <w:r w:rsidRPr="000A4555">
              <w:rPr>
                <w:sz w:val="28"/>
                <w:szCs w:val="28"/>
                <w:lang w:val="en-US"/>
              </w:rPr>
              <w:t xml:space="preserve">, </w:t>
            </w:r>
            <w:proofErr w:type="spellStart"/>
            <w:r w:rsidRPr="000A4555">
              <w:rPr>
                <w:sz w:val="28"/>
                <w:szCs w:val="28"/>
              </w:rPr>
              <w:t>ижтимоий</w:t>
            </w:r>
            <w:proofErr w:type="spellEnd"/>
            <w:r w:rsidRPr="000A4555">
              <w:rPr>
                <w:sz w:val="28"/>
                <w:szCs w:val="28"/>
                <w:lang w:val="en-US"/>
              </w:rPr>
              <w:t xml:space="preserve"> </w:t>
            </w:r>
            <w:proofErr w:type="spellStart"/>
            <w:r w:rsidRPr="000A4555">
              <w:rPr>
                <w:sz w:val="28"/>
                <w:szCs w:val="28"/>
              </w:rPr>
              <w:t>тизимларни</w:t>
            </w:r>
            <w:proofErr w:type="spellEnd"/>
            <w:r w:rsidRPr="000A4555">
              <w:rPr>
                <w:sz w:val="28"/>
                <w:szCs w:val="28"/>
                <w:lang w:val="en-US"/>
              </w:rPr>
              <w:t xml:space="preserve">, </w:t>
            </w:r>
            <w:proofErr w:type="spellStart"/>
            <w:r w:rsidRPr="000A4555">
              <w:rPr>
                <w:sz w:val="28"/>
                <w:szCs w:val="28"/>
              </w:rPr>
              <w:t>шунингдек</w:t>
            </w:r>
            <w:proofErr w:type="spellEnd"/>
            <w:r w:rsidRPr="000A4555">
              <w:rPr>
                <w:sz w:val="28"/>
                <w:szCs w:val="28"/>
                <w:lang w:val="en-US"/>
              </w:rPr>
              <w:t xml:space="preserve">, </w:t>
            </w:r>
            <w:proofErr w:type="spellStart"/>
            <w:r w:rsidRPr="000A4555">
              <w:rPr>
                <w:sz w:val="28"/>
                <w:szCs w:val="28"/>
              </w:rPr>
              <w:t>уларни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тизимларини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чиқишда</w:t>
            </w:r>
            <w:proofErr w:type="spellEnd"/>
            <w:r w:rsidRPr="000A4555">
              <w:rPr>
                <w:sz w:val="28"/>
                <w:szCs w:val="28"/>
                <w:lang w:val="en-US"/>
              </w:rPr>
              <w:t xml:space="preserve"> </w:t>
            </w:r>
            <w:proofErr w:type="spellStart"/>
            <w:r w:rsidRPr="000A4555">
              <w:rPr>
                <w:sz w:val="28"/>
                <w:szCs w:val="28"/>
              </w:rPr>
              <w:t>асосий</w:t>
            </w:r>
            <w:proofErr w:type="spellEnd"/>
            <w:r w:rsidRPr="000A4555">
              <w:rPr>
                <w:sz w:val="28"/>
                <w:szCs w:val="28"/>
                <w:lang w:val="en-US"/>
              </w:rPr>
              <w:t xml:space="preserve"> </w:t>
            </w:r>
            <w:r w:rsidRPr="000A4555">
              <w:rPr>
                <w:sz w:val="28"/>
                <w:szCs w:val="28"/>
              </w:rPr>
              <w:t>методология</w:t>
            </w:r>
            <w:r w:rsidRPr="000A4555">
              <w:rPr>
                <w:sz w:val="28"/>
                <w:szCs w:val="28"/>
                <w:lang w:val="en-US"/>
              </w:rPr>
              <w:t xml:space="preserve"> </w:t>
            </w:r>
            <w:proofErr w:type="spellStart"/>
            <w:r w:rsidRPr="000A4555">
              <w:rPr>
                <w:sz w:val="28"/>
                <w:szCs w:val="28"/>
              </w:rPr>
              <w:t>ҳисобланади</w:t>
            </w:r>
            <w:proofErr w:type="spellEnd"/>
            <w:r w:rsidRPr="000A4555">
              <w:rPr>
                <w:sz w:val="28"/>
                <w:szCs w:val="28"/>
                <w:lang w:val="en-US"/>
              </w:rPr>
              <w:t xml:space="preserve">. </w:t>
            </w:r>
            <w:proofErr w:type="spellStart"/>
            <w:r w:rsidRPr="000A4555">
              <w:rPr>
                <w:sz w:val="28"/>
                <w:szCs w:val="28"/>
              </w:rPr>
              <w:t>Тадқиқ</w:t>
            </w:r>
            <w:proofErr w:type="spellEnd"/>
            <w:r w:rsidRPr="000A4555">
              <w:rPr>
                <w:sz w:val="28"/>
                <w:szCs w:val="28"/>
                <w:lang w:val="en-US"/>
              </w:rPr>
              <w:t xml:space="preserve"> </w:t>
            </w:r>
            <w:proofErr w:type="spellStart"/>
            <w:r w:rsidRPr="000A4555">
              <w:rPr>
                <w:sz w:val="28"/>
                <w:szCs w:val="28"/>
              </w:rPr>
              <w:t>қилинадиган</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чиқиладиган</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моделларининг</w:t>
            </w:r>
            <w:proofErr w:type="spellEnd"/>
            <w:r w:rsidRPr="000A4555">
              <w:rPr>
                <w:sz w:val="28"/>
                <w:szCs w:val="28"/>
                <w:lang w:val="en-US"/>
              </w:rPr>
              <w:t xml:space="preserve"> </w:t>
            </w:r>
            <w:proofErr w:type="spellStart"/>
            <w:r w:rsidRPr="000A4555">
              <w:rPr>
                <w:sz w:val="28"/>
                <w:szCs w:val="28"/>
              </w:rPr>
              <w:t>кетма</w:t>
            </w:r>
            <w:proofErr w:type="spellEnd"/>
            <w:r w:rsidRPr="000A4555">
              <w:rPr>
                <w:sz w:val="28"/>
                <w:szCs w:val="28"/>
                <w:lang w:val="en-US"/>
              </w:rPr>
              <w:t>-</w:t>
            </w:r>
            <w:proofErr w:type="spellStart"/>
            <w:r w:rsidRPr="000A4555">
              <w:rPr>
                <w:sz w:val="28"/>
                <w:szCs w:val="28"/>
              </w:rPr>
              <w:t>кетлиги</w:t>
            </w:r>
            <w:proofErr w:type="spellEnd"/>
            <w:r w:rsidRPr="000A4555">
              <w:rPr>
                <w:sz w:val="28"/>
                <w:szCs w:val="28"/>
                <w:lang w:val="en-US"/>
              </w:rPr>
              <w:t xml:space="preserve">: </w:t>
            </w:r>
            <w:proofErr w:type="spellStart"/>
            <w:r w:rsidRPr="000A4555">
              <w:rPr>
                <w:sz w:val="28"/>
                <w:szCs w:val="28"/>
              </w:rPr>
              <w:t>информацион</w:t>
            </w:r>
            <w:proofErr w:type="spellEnd"/>
            <w:r w:rsidRPr="000A4555">
              <w:rPr>
                <w:sz w:val="28"/>
                <w:szCs w:val="28"/>
                <w:lang w:val="en-US"/>
              </w:rPr>
              <w:t xml:space="preserve"> </w:t>
            </w:r>
            <w:r w:rsidRPr="000A4555">
              <w:rPr>
                <w:sz w:val="28"/>
                <w:szCs w:val="28"/>
              </w:rPr>
              <w:t>модель</w:t>
            </w:r>
            <w:r w:rsidRPr="000A4555">
              <w:rPr>
                <w:sz w:val="28"/>
                <w:szCs w:val="28"/>
                <w:lang w:val="en-US"/>
              </w:rPr>
              <w:t xml:space="preserve">, </w:t>
            </w:r>
            <w:proofErr w:type="spellStart"/>
            <w:r w:rsidRPr="000A4555">
              <w:rPr>
                <w:sz w:val="28"/>
                <w:szCs w:val="28"/>
              </w:rPr>
              <w:t>ҳолатлар</w:t>
            </w:r>
            <w:proofErr w:type="spellEnd"/>
            <w:r w:rsidRPr="000A4555">
              <w:rPr>
                <w:sz w:val="28"/>
                <w:szCs w:val="28"/>
                <w:lang w:val="en-US"/>
              </w:rPr>
              <w:t xml:space="preserve"> </w:t>
            </w:r>
            <w:r w:rsidRPr="000A4555">
              <w:rPr>
                <w:sz w:val="28"/>
                <w:szCs w:val="28"/>
              </w:rPr>
              <w:t>модели</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жараёнлар</w:t>
            </w:r>
            <w:proofErr w:type="spellEnd"/>
            <w:r w:rsidRPr="000A4555">
              <w:rPr>
                <w:sz w:val="28"/>
                <w:szCs w:val="28"/>
                <w:lang w:val="en-US"/>
              </w:rPr>
              <w:t xml:space="preserve"> </w:t>
            </w:r>
            <w:proofErr w:type="spellStart"/>
            <w:r w:rsidRPr="000A4555">
              <w:rPr>
                <w:sz w:val="28"/>
                <w:szCs w:val="28"/>
              </w:rPr>
              <w:t>моделини</w:t>
            </w:r>
            <w:proofErr w:type="spellEnd"/>
            <w:r w:rsidRPr="000A4555">
              <w:rPr>
                <w:sz w:val="28"/>
                <w:szCs w:val="28"/>
                <w:lang w:val="en-US"/>
              </w:rPr>
              <w:t xml:space="preserve"> </w:t>
            </w:r>
            <w:proofErr w:type="spellStart"/>
            <w:r w:rsidRPr="000A4555">
              <w:rPr>
                <w:sz w:val="28"/>
                <w:szCs w:val="28"/>
              </w:rPr>
              <w:t>тузиш</w:t>
            </w:r>
            <w:proofErr w:type="spellEnd"/>
            <w:r w:rsidRPr="000A4555">
              <w:rPr>
                <w:sz w:val="28"/>
                <w:szCs w:val="28"/>
                <w:lang w:val="en-US"/>
              </w:rPr>
              <w:t xml:space="preserve"> </w:t>
            </w:r>
            <w:proofErr w:type="spellStart"/>
            <w:r w:rsidRPr="000A4555">
              <w:rPr>
                <w:sz w:val="28"/>
                <w:szCs w:val="28"/>
              </w:rPr>
              <w:t>методологиянинг</w:t>
            </w:r>
            <w:proofErr w:type="spellEnd"/>
            <w:r w:rsidRPr="000A4555">
              <w:rPr>
                <w:sz w:val="28"/>
                <w:szCs w:val="28"/>
                <w:lang w:val="en-US"/>
              </w:rPr>
              <w:t xml:space="preserve"> </w:t>
            </w:r>
            <w:proofErr w:type="spellStart"/>
            <w:r w:rsidRPr="000A4555">
              <w:rPr>
                <w:sz w:val="28"/>
                <w:szCs w:val="28"/>
              </w:rPr>
              <w:t>асосини</w:t>
            </w:r>
            <w:proofErr w:type="spellEnd"/>
            <w:r w:rsidRPr="000A4555">
              <w:rPr>
                <w:sz w:val="28"/>
                <w:szCs w:val="28"/>
                <w:lang w:val="en-US"/>
              </w:rPr>
              <w:t xml:space="preserve"> </w:t>
            </w:r>
            <w:proofErr w:type="spellStart"/>
            <w:r w:rsidRPr="000A4555">
              <w:rPr>
                <w:sz w:val="28"/>
                <w:szCs w:val="28"/>
              </w:rPr>
              <w:t>ташкил</w:t>
            </w:r>
            <w:proofErr w:type="spellEnd"/>
            <w:r w:rsidRPr="000A4555">
              <w:rPr>
                <w:sz w:val="28"/>
                <w:szCs w:val="28"/>
                <w:lang w:val="en-US"/>
              </w:rPr>
              <w:t xml:space="preserve"> </w:t>
            </w:r>
            <w:proofErr w:type="spellStart"/>
            <w:r w:rsidRPr="000A4555">
              <w:rPr>
                <w:sz w:val="28"/>
                <w:szCs w:val="28"/>
              </w:rPr>
              <w:t>этади</w:t>
            </w:r>
            <w:proofErr w:type="spellEnd"/>
            <w:r w:rsidRPr="000A4555">
              <w:rPr>
                <w:sz w:val="28"/>
                <w:szCs w:val="28"/>
                <w:lang w:val="en-US"/>
              </w:rPr>
              <w:t>.</w:t>
            </w:r>
          </w:p>
        </w:tc>
      </w:tr>
      <w:tr w:rsidR="00E54C15" w:rsidRPr="001224B9" w14:paraId="66B22924" w14:textId="77777777" w:rsidTr="00E47DA8">
        <w:trPr>
          <w:trHeight w:val="1485"/>
          <w:tblCellSpacing w:w="0" w:type="dxa"/>
          <w:jc w:val="center"/>
        </w:trPr>
        <w:tc>
          <w:tcPr>
            <w:tcW w:w="3821" w:type="dxa"/>
          </w:tcPr>
          <w:p w14:paraId="3F27BB3F" w14:textId="77777777" w:rsidR="00E54C15" w:rsidRPr="000A4555" w:rsidRDefault="00E54C15" w:rsidP="00E47DA8">
            <w:pPr>
              <w:rPr>
                <w:b/>
                <w:sz w:val="28"/>
                <w:szCs w:val="28"/>
                <w:lang w:val="uz-Cyrl-UZ"/>
              </w:rPr>
            </w:pPr>
            <w:r w:rsidRPr="000A4555">
              <w:rPr>
                <w:b/>
                <w:sz w:val="28"/>
                <w:szCs w:val="28"/>
                <w:lang w:val="uz-Cyrl-UZ"/>
              </w:rPr>
              <w:t>Объектный файл</w:t>
            </w:r>
          </w:p>
          <w:p w14:paraId="72473DFE"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ob</w:t>
            </w:r>
            <w:r w:rsidRPr="000A4555">
              <w:rPr>
                <w:sz w:val="28"/>
                <w:szCs w:val="28"/>
                <w:lang w:val="en-US"/>
              </w:rPr>
              <w:t>y</w:t>
            </w:r>
            <w:r w:rsidRPr="000A4555">
              <w:rPr>
                <w:sz w:val="28"/>
                <w:szCs w:val="28"/>
                <w:lang w:val="uz-Cyrl-UZ"/>
              </w:rPr>
              <w:t>ekt fayli</w:t>
            </w:r>
          </w:p>
          <w:p w14:paraId="32223EDF"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объект файли</w:t>
            </w:r>
          </w:p>
          <w:p w14:paraId="66D2C5C1"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object file</w:t>
            </w:r>
          </w:p>
        </w:tc>
        <w:tc>
          <w:tcPr>
            <w:tcW w:w="6149" w:type="dxa"/>
          </w:tcPr>
          <w:p w14:paraId="3EF967A9" w14:textId="77777777" w:rsidR="00E54C15" w:rsidRPr="000A4555" w:rsidRDefault="00E54C15" w:rsidP="00E47DA8">
            <w:pPr>
              <w:jc w:val="both"/>
              <w:rPr>
                <w:sz w:val="28"/>
                <w:szCs w:val="28"/>
              </w:rPr>
            </w:pPr>
            <w:r w:rsidRPr="000A4555">
              <w:rPr>
                <w:sz w:val="28"/>
                <w:szCs w:val="28"/>
              </w:rPr>
              <w:t xml:space="preserve">Файл с промежуточным представлением отдельного модуля программы, полученный в результате обработки исходного кода компилятором. </w:t>
            </w:r>
            <w:r w:rsidRPr="000A4555">
              <w:rPr>
                <w:sz w:val="28"/>
                <w:szCs w:val="28"/>
                <w:lang w:val="uz-Cyrl-UZ"/>
              </w:rPr>
              <w:t>О</w:t>
            </w:r>
            <w:proofErr w:type="spellStart"/>
            <w:r w:rsidRPr="000A4555">
              <w:rPr>
                <w:sz w:val="28"/>
                <w:szCs w:val="28"/>
              </w:rPr>
              <w:t>бъектный</w:t>
            </w:r>
            <w:proofErr w:type="spellEnd"/>
            <w:r w:rsidRPr="000A4555">
              <w:rPr>
                <w:sz w:val="28"/>
                <w:szCs w:val="28"/>
              </w:rPr>
              <w:t xml:space="preserve"> файл содержит в себе особым образом подготовленный код (часто называемый дво</w:t>
            </w:r>
            <w:r w:rsidRPr="000A4555">
              <w:rPr>
                <w:sz w:val="28"/>
                <w:szCs w:val="28"/>
              </w:rPr>
              <w:lastRenderedPageBreak/>
              <w:t>ичным или бинарным), который может быть объединен с другими объектными файлами при помощи редактора связей (компоновщиком) для получения готового исполняемого модуля, либо библиотеки.</w:t>
            </w:r>
          </w:p>
          <w:p w14:paraId="010AA37A" w14:textId="77777777" w:rsidR="00E54C15" w:rsidRPr="000A4555" w:rsidRDefault="00E54C15" w:rsidP="00E47DA8">
            <w:pPr>
              <w:jc w:val="both"/>
              <w:rPr>
                <w:sz w:val="20"/>
                <w:szCs w:val="20"/>
              </w:rPr>
            </w:pPr>
          </w:p>
          <w:p w14:paraId="102E3413" w14:textId="77777777" w:rsidR="00E54C15" w:rsidRPr="000A4555" w:rsidRDefault="00E54C15" w:rsidP="00E47DA8">
            <w:pPr>
              <w:jc w:val="both"/>
              <w:rPr>
                <w:sz w:val="28"/>
                <w:szCs w:val="28"/>
                <w:lang w:val="uz-Cyrl-UZ"/>
              </w:rPr>
            </w:pPr>
            <w:r w:rsidRPr="000A4555">
              <w:rPr>
                <w:sz w:val="28"/>
                <w:szCs w:val="28"/>
                <w:lang w:val="uz-Cyrl-UZ"/>
              </w:rPr>
              <w:t>Kompilyator bilan boshlang‘ich kodni qayta ishlash natijasida olingan, dasturning alohida moduli oraliq taqdim etilgan fayl. Obyekt fayli o‘z ichiga alohida tarzda tayyorlangan (ko‘pincha, ikkilik yoki binar kod deb ataladigan) kodni oladi. Bu kod, tayyor bajariladigan modulni yoki bibliotekani olish uchun, bog‘lanishlar redaktori (komponovkachi) yordamida boshqa obyekt fayllari bilan birlashtirilishi mumkin.</w:t>
            </w:r>
          </w:p>
          <w:p w14:paraId="57906B95" w14:textId="77777777" w:rsidR="00E54C15" w:rsidRPr="000A4555" w:rsidRDefault="00E54C15" w:rsidP="00E47DA8">
            <w:pPr>
              <w:jc w:val="both"/>
              <w:rPr>
                <w:sz w:val="20"/>
                <w:szCs w:val="20"/>
                <w:lang w:val="uz-Cyrl-UZ"/>
              </w:rPr>
            </w:pPr>
          </w:p>
          <w:p w14:paraId="5A7C1EB0" w14:textId="77777777" w:rsidR="00E54C15" w:rsidRPr="000A4555" w:rsidRDefault="00E54C15" w:rsidP="00E47DA8">
            <w:pPr>
              <w:jc w:val="both"/>
              <w:rPr>
                <w:sz w:val="28"/>
                <w:szCs w:val="28"/>
                <w:lang w:val="uz-Cyrl-UZ"/>
              </w:rPr>
            </w:pPr>
            <w:r w:rsidRPr="000A4555">
              <w:rPr>
                <w:sz w:val="28"/>
                <w:szCs w:val="28"/>
                <w:lang w:val="uz-Cyrl-UZ"/>
              </w:rPr>
              <w:t>Компилятор билан бошланғич кодни қайта ишлаш натижасида олинган, дастурнинг алоҳида модули оралиқ тақдим этилган файл. Объект файли ўз ичига алоҳида тарзда тайёрланган (кўпинча, иккилик ёки бинар код деб аталадиган) кодни олади. Бу код, тайёр бажариладиган модулни ёки библиотекани олиш учун, боғланишлар редактори (компоновкачи) ёрдамида бошқа объект файллари билан бирлаштирилиши мумкин.</w:t>
            </w:r>
          </w:p>
        </w:tc>
      </w:tr>
      <w:tr w:rsidR="00E54C15" w:rsidRPr="00346A43" w14:paraId="5316AE39" w14:textId="77777777" w:rsidTr="00E47DA8">
        <w:trPr>
          <w:tblCellSpacing w:w="0" w:type="dxa"/>
          <w:jc w:val="center"/>
        </w:trPr>
        <w:tc>
          <w:tcPr>
            <w:tcW w:w="3821" w:type="dxa"/>
          </w:tcPr>
          <w:p w14:paraId="5BE136CC" w14:textId="77777777" w:rsidR="00E54C15" w:rsidRPr="000A4555" w:rsidRDefault="00E54C15" w:rsidP="00E47DA8">
            <w:pPr>
              <w:rPr>
                <w:b/>
                <w:iCs/>
                <w:sz w:val="28"/>
                <w:szCs w:val="28"/>
                <w:lang w:val="en-US"/>
              </w:rPr>
            </w:pPr>
            <w:r w:rsidRPr="000A4555">
              <w:rPr>
                <w:b/>
                <w:iCs/>
                <w:sz w:val="28"/>
                <w:szCs w:val="28"/>
              </w:rPr>
              <w:lastRenderedPageBreak/>
              <w:t>Окно</w:t>
            </w:r>
          </w:p>
          <w:p w14:paraId="6A001F73"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oyna</w:t>
            </w:r>
            <w:proofErr w:type="spellEnd"/>
          </w:p>
          <w:p w14:paraId="21C37BD6" w14:textId="77777777" w:rsidR="00E54C15" w:rsidRPr="000A4555" w:rsidRDefault="00E54C15" w:rsidP="00E47DA8">
            <w:pPr>
              <w:rPr>
                <w:iCs/>
                <w:sz w:val="28"/>
                <w:szCs w:val="28"/>
                <w:lang w:val="en-US"/>
              </w:rPr>
            </w:pPr>
            <w:r w:rsidRPr="000A4555">
              <w:rPr>
                <w:iCs/>
                <w:sz w:val="28"/>
                <w:szCs w:val="28"/>
                <w:lang w:val="en-US"/>
              </w:rPr>
              <w:t xml:space="preserve">       </w:t>
            </w:r>
            <w:proofErr w:type="spellStart"/>
            <w:r w:rsidRPr="000A4555">
              <w:rPr>
                <w:iCs/>
                <w:sz w:val="28"/>
                <w:szCs w:val="28"/>
              </w:rPr>
              <w:t>ойна</w:t>
            </w:r>
            <w:proofErr w:type="spellEnd"/>
          </w:p>
          <w:p w14:paraId="63727A49"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window</w:t>
            </w:r>
          </w:p>
        </w:tc>
        <w:tc>
          <w:tcPr>
            <w:tcW w:w="6149" w:type="dxa"/>
            <w:vAlign w:val="center"/>
          </w:tcPr>
          <w:p w14:paraId="39CA2F8A" w14:textId="77777777" w:rsidR="00E54C15" w:rsidRPr="000A4555" w:rsidRDefault="00E54C15" w:rsidP="00E47DA8">
            <w:pPr>
              <w:jc w:val="both"/>
              <w:rPr>
                <w:sz w:val="28"/>
                <w:szCs w:val="28"/>
              </w:rPr>
            </w:pPr>
            <w:r w:rsidRPr="000A4555">
              <w:rPr>
                <w:sz w:val="28"/>
                <w:szCs w:val="28"/>
              </w:rPr>
              <w:t>Прямоугольная область на экране дисплея, через которую осуществляется взаимодействие с приложением или его частью. Широко применяется в графических интерфейсах пользователя и всевозможных оболочках, где оно включает в себя такие стандартные элементы, как строка статуса, заголовка и меню. Часть экрана, в которой могут выполняться программы и процессы. Одновременно может быть открыто несколько окон. Например, в одном окне можно открыть прог-</w:t>
            </w:r>
            <w:proofErr w:type="spellStart"/>
            <w:r w:rsidRPr="000A4555">
              <w:rPr>
                <w:sz w:val="28"/>
                <w:szCs w:val="28"/>
              </w:rPr>
              <w:t>рамму</w:t>
            </w:r>
            <w:proofErr w:type="spellEnd"/>
            <w:r w:rsidRPr="000A4555">
              <w:rPr>
                <w:sz w:val="28"/>
                <w:szCs w:val="28"/>
              </w:rPr>
              <w:t xml:space="preserve"> электронной почты, в другом – работать с электронной таблицей, в третьем – загружать изображения с цифровой камеры, а в четвертом – оформлять заказ в </w:t>
            </w:r>
            <w:r w:rsidRPr="000A4555">
              <w:rPr>
                <w:sz w:val="28"/>
                <w:szCs w:val="28"/>
                <w:lang w:val="en-US"/>
              </w:rPr>
              <w:t>Internet</w:t>
            </w:r>
            <w:r w:rsidRPr="000A4555">
              <w:rPr>
                <w:sz w:val="28"/>
                <w:szCs w:val="28"/>
              </w:rPr>
              <w:t>-магазине. Окна можно закрывать, перемещать, изменять их размеры, свертывать в кнопки на панели задач или развертывать на весь экран.</w:t>
            </w:r>
          </w:p>
          <w:p w14:paraId="1C8EA5FD" w14:textId="77777777" w:rsidR="00E54C15" w:rsidRPr="000A4555" w:rsidRDefault="00E54C15" w:rsidP="00E47DA8">
            <w:pPr>
              <w:jc w:val="both"/>
              <w:rPr>
                <w:sz w:val="28"/>
                <w:szCs w:val="28"/>
              </w:rPr>
            </w:pPr>
          </w:p>
          <w:p w14:paraId="2782A11F" w14:textId="77777777" w:rsidR="00E54C15" w:rsidRPr="000A4555" w:rsidRDefault="00E54C15" w:rsidP="00E47DA8">
            <w:pPr>
              <w:jc w:val="both"/>
              <w:rPr>
                <w:sz w:val="28"/>
                <w:szCs w:val="28"/>
                <w:lang w:val="en-US"/>
              </w:rPr>
            </w:pPr>
            <w:proofErr w:type="spellStart"/>
            <w:r w:rsidRPr="000A4555">
              <w:rPr>
                <w:sz w:val="28"/>
                <w:szCs w:val="28"/>
                <w:lang w:val="en-US"/>
              </w:rPr>
              <w:lastRenderedPageBreak/>
              <w:t>Displey</w:t>
            </w:r>
            <w:proofErr w:type="spellEnd"/>
            <w:r w:rsidRPr="000A4555">
              <w:rPr>
                <w:sz w:val="28"/>
                <w:szCs w:val="28"/>
                <w:lang w:val="en-US"/>
              </w:rPr>
              <w:t xml:space="preserve"> </w:t>
            </w:r>
            <w:proofErr w:type="spellStart"/>
            <w:r w:rsidRPr="000A4555">
              <w:rPr>
                <w:sz w:val="28"/>
                <w:szCs w:val="28"/>
                <w:lang w:val="en-US"/>
              </w:rPr>
              <w:t>ekranining</w:t>
            </w:r>
            <w:proofErr w:type="spellEnd"/>
            <w:r w:rsidRPr="000A4555">
              <w:rPr>
                <w:sz w:val="28"/>
                <w:szCs w:val="28"/>
                <w:lang w:val="en-US"/>
              </w:rPr>
              <w:t xml:space="preserve"> </w:t>
            </w:r>
            <w:proofErr w:type="spellStart"/>
            <w:r w:rsidRPr="000A4555">
              <w:rPr>
                <w:sz w:val="28"/>
                <w:szCs w:val="28"/>
                <w:lang w:val="en-US"/>
              </w:rPr>
              <w:t>to‘rtburchakli</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u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ilova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r w:rsidRPr="000A4555">
              <w:rPr>
                <w:sz w:val="28"/>
                <w:szCs w:val="28"/>
                <w:lang w:val="uz-Cyrl-UZ"/>
              </w:rPr>
              <w:t>birga ishlash</w:t>
            </w:r>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interfeyslarida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qobiqlarda</w:t>
            </w:r>
            <w:proofErr w:type="spellEnd"/>
            <w:r w:rsidRPr="000A4555">
              <w:rPr>
                <w:sz w:val="28"/>
                <w:szCs w:val="28"/>
                <w:lang w:val="en-US"/>
              </w:rPr>
              <w:t xml:space="preserve">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qo‘llaniladi</w:t>
            </w:r>
            <w:proofErr w:type="spellEnd"/>
            <w:r w:rsidRPr="000A4555">
              <w:rPr>
                <w:sz w:val="28"/>
                <w:szCs w:val="28"/>
                <w:lang w:val="en-US"/>
              </w:rPr>
              <w:t xml:space="preserve">, status </w:t>
            </w:r>
            <w:proofErr w:type="spellStart"/>
            <w:r w:rsidRPr="000A4555">
              <w:rPr>
                <w:sz w:val="28"/>
                <w:szCs w:val="28"/>
                <w:lang w:val="en-US"/>
              </w:rPr>
              <w:t>satri</w:t>
            </w:r>
            <w:proofErr w:type="spellEnd"/>
            <w:r w:rsidRPr="000A4555">
              <w:rPr>
                <w:sz w:val="28"/>
                <w:szCs w:val="28"/>
                <w:lang w:val="en-US"/>
              </w:rPr>
              <w:t xml:space="preserve">, </w:t>
            </w:r>
            <w:proofErr w:type="spellStart"/>
            <w:r w:rsidRPr="000A4555">
              <w:rPr>
                <w:sz w:val="28"/>
                <w:szCs w:val="28"/>
                <w:lang w:val="en-US"/>
              </w:rPr>
              <w:t>sarlavha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menyu</w:t>
            </w:r>
            <w:proofErr w:type="spellEnd"/>
            <w:r w:rsidRPr="000A4555">
              <w:rPr>
                <w:sz w:val="28"/>
                <w:szCs w:val="28"/>
                <w:lang w:val="uz-Cyrl-UZ"/>
              </w:rPr>
              <w:t xml:space="preserve"> kabi standart element</w:t>
            </w:r>
            <w:r w:rsidR="005E39FA" w:rsidRPr="000A4555">
              <w:rPr>
                <w:sz w:val="28"/>
                <w:szCs w:val="28"/>
                <w:lang w:val="uz-Cyrl-UZ"/>
              </w:rPr>
              <w:t>-</w:t>
            </w:r>
            <w:r w:rsidRPr="000A4555">
              <w:rPr>
                <w:sz w:val="28"/>
                <w:szCs w:val="28"/>
                <w:lang w:val="uz-Cyrl-UZ"/>
              </w:rPr>
              <w:t>larni</w:t>
            </w:r>
            <w:r w:rsidRPr="000A4555">
              <w:rPr>
                <w:sz w:val="28"/>
                <w:szCs w:val="28"/>
                <w:lang w:val="en-US"/>
              </w:rPr>
              <w:t xml:space="preserve"> </w:t>
            </w: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ichiga</w:t>
            </w:r>
            <w:proofErr w:type="spellEnd"/>
            <w:r w:rsidRPr="000A4555">
              <w:rPr>
                <w:sz w:val="28"/>
                <w:szCs w:val="28"/>
                <w:lang w:val="en-US"/>
              </w:rPr>
              <w:t xml:space="preserve"> </w:t>
            </w:r>
            <w:proofErr w:type="spellStart"/>
            <w:r w:rsidRPr="000A4555">
              <w:rPr>
                <w:sz w:val="28"/>
                <w:szCs w:val="28"/>
                <w:lang w:val="en-US"/>
              </w:rPr>
              <w:t>oladi</w:t>
            </w:r>
            <w:proofErr w:type="spellEnd"/>
            <w:r w:rsidRPr="000A4555">
              <w:rPr>
                <w:sz w:val="28"/>
                <w:szCs w:val="28"/>
                <w:lang w:val="en-US"/>
              </w:rPr>
              <w:t xml:space="preserve">. </w:t>
            </w:r>
            <w:r w:rsidRPr="000A4555">
              <w:rPr>
                <w:sz w:val="28"/>
                <w:szCs w:val="28"/>
                <w:lang w:val="uz-Cyrl-UZ"/>
              </w:rPr>
              <w:t>E</w:t>
            </w:r>
            <w:r w:rsidRPr="000A4555">
              <w:rPr>
                <w:sz w:val="28"/>
                <w:szCs w:val="28"/>
                <w:lang w:val="en-US"/>
              </w:rPr>
              <w:t>kran</w:t>
            </w:r>
            <w:r w:rsidRPr="000A4555">
              <w:rPr>
                <w:sz w:val="28"/>
                <w:szCs w:val="28"/>
                <w:lang w:val="uz-Cyrl-UZ"/>
              </w:rPr>
              <w:t>ning</w:t>
            </w:r>
            <w:r w:rsidRPr="000A4555">
              <w:rPr>
                <w:sz w:val="28"/>
                <w:szCs w:val="28"/>
                <w:lang w:val="en-US"/>
              </w:rPr>
              <w:t xml:space="preserve"> </w:t>
            </w:r>
            <w:r w:rsidRPr="000A4555">
              <w:rPr>
                <w:sz w:val="28"/>
                <w:szCs w:val="28"/>
                <w:lang w:val="uz-Cyrl-UZ"/>
              </w:rPr>
              <w:t>d</w:t>
            </w:r>
            <w:r w:rsidRPr="000A4555">
              <w:rPr>
                <w:sz w:val="28"/>
                <w:szCs w:val="28"/>
                <w:lang w:val="en-US"/>
              </w:rPr>
              <w:t xml:space="preserve">astur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jarayonlar</w:t>
            </w:r>
            <w:proofErr w:type="spellEnd"/>
            <w:r w:rsidRPr="000A4555">
              <w:rPr>
                <w:sz w:val="28"/>
                <w:szCs w:val="28"/>
                <w:lang w:val="en-US"/>
              </w:rPr>
              <w:t xml:space="preserve"> </w:t>
            </w:r>
            <w:proofErr w:type="spellStart"/>
            <w:r w:rsidRPr="000A4555">
              <w:rPr>
                <w:sz w:val="28"/>
                <w:szCs w:val="28"/>
                <w:lang w:val="en-US"/>
              </w:rPr>
              <w:t>bajarilishi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Bir </w:t>
            </w:r>
            <w:proofErr w:type="spellStart"/>
            <w:r w:rsidRPr="000A4555">
              <w:rPr>
                <w:sz w:val="28"/>
                <w:szCs w:val="28"/>
                <w:lang w:val="en-US"/>
              </w:rPr>
              <w:t>vaqtda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nechta</w:t>
            </w:r>
            <w:proofErr w:type="spellEnd"/>
            <w:r w:rsidRPr="000A4555">
              <w:rPr>
                <w:sz w:val="28"/>
                <w:szCs w:val="28"/>
                <w:lang w:val="en-US"/>
              </w:rPr>
              <w:t xml:space="preserve"> </w:t>
            </w:r>
            <w:proofErr w:type="spellStart"/>
            <w:r w:rsidRPr="000A4555">
              <w:rPr>
                <w:sz w:val="28"/>
                <w:szCs w:val="28"/>
                <w:lang w:val="en-US"/>
              </w:rPr>
              <w:t>oyna</w:t>
            </w:r>
            <w:proofErr w:type="spellEnd"/>
            <w:r w:rsidRPr="000A4555">
              <w:rPr>
                <w:sz w:val="28"/>
                <w:szCs w:val="28"/>
                <w:lang w:val="en-US"/>
              </w:rPr>
              <w:t xml:space="preserve"> </w:t>
            </w:r>
            <w:proofErr w:type="spellStart"/>
            <w:r w:rsidRPr="000A4555">
              <w:rPr>
                <w:sz w:val="28"/>
                <w:szCs w:val="28"/>
                <w:lang w:val="en-US"/>
              </w:rPr>
              <w:t>ochilishi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oynada</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pochta</w:t>
            </w:r>
            <w:proofErr w:type="spellEnd"/>
            <w:r w:rsidRPr="000A4555">
              <w:rPr>
                <w:sz w:val="28"/>
                <w:szCs w:val="28"/>
                <w:lang w:val="en-US"/>
              </w:rPr>
              <w:t xml:space="preserve"> </w:t>
            </w:r>
            <w:proofErr w:type="spellStart"/>
            <w:r w:rsidRPr="000A4555">
              <w:rPr>
                <w:sz w:val="28"/>
                <w:szCs w:val="28"/>
                <w:lang w:val="en-US"/>
              </w:rPr>
              <w:t>dasturini</w:t>
            </w:r>
            <w:proofErr w:type="spellEnd"/>
            <w:r w:rsidRPr="000A4555">
              <w:rPr>
                <w:sz w:val="28"/>
                <w:szCs w:val="28"/>
                <w:lang w:val="en-US"/>
              </w:rPr>
              <w:t xml:space="preserve"> </w:t>
            </w:r>
            <w:proofErr w:type="spellStart"/>
            <w:r w:rsidRPr="000A4555">
              <w:rPr>
                <w:sz w:val="28"/>
                <w:szCs w:val="28"/>
                <w:lang w:val="en-US"/>
              </w:rPr>
              <w:t>ochish</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lang w:val="en-US"/>
              </w:rPr>
              <w:t>boshqasida</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jadval</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lang w:val="en-US"/>
              </w:rPr>
              <w:t>uchinchisida</w:t>
            </w:r>
            <w:proofErr w:type="spellEnd"/>
            <w:r w:rsidRPr="000A4555">
              <w:rPr>
                <w:sz w:val="28"/>
                <w:szCs w:val="28"/>
                <w:lang w:val="en-US"/>
              </w:rPr>
              <w:t xml:space="preserve">  </w:t>
            </w:r>
            <w:proofErr w:type="spellStart"/>
            <w:r w:rsidRPr="000A4555">
              <w:rPr>
                <w:sz w:val="28"/>
                <w:szCs w:val="28"/>
                <w:lang w:val="en-US"/>
              </w:rPr>
              <w:t>raqamli</w:t>
            </w:r>
            <w:proofErr w:type="spellEnd"/>
            <w:r w:rsidRPr="000A4555">
              <w:rPr>
                <w:sz w:val="28"/>
                <w:szCs w:val="28"/>
                <w:lang w:val="en-US"/>
              </w:rPr>
              <w:t xml:space="preserve"> </w:t>
            </w:r>
            <w:proofErr w:type="spellStart"/>
            <w:r w:rsidRPr="000A4555">
              <w:rPr>
                <w:sz w:val="28"/>
                <w:szCs w:val="28"/>
                <w:lang w:val="en-US"/>
              </w:rPr>
              <w:t>kamerada</w:t>
            </w:r>
            <w:proofErr w:type="spellEnd"/>
            <w:r w:rsidRPr="000A4555">
              <w:rPr>
                <w:sz w:val="28"/>
                <w:szCs w:val="28"/>
                <w:lang w:val="en-US"/>
              </w:rPr>
              <w:t xml:space="preserve"> </w:t>
            </w:r>
            <w:proofErr w:type="spellStart"/>
            <w:r w:rsidRPr="000A4555">
              <w:rPr>
                <w:sz w:val="28"/>
                <w:szCs w:val="28"/>
                <w:lang w:val="en-US"/>
              </w:rPr>
              <w:t>tasvirni</w:t>
            </w:r>
            <w:proofErr w:type="spellEnd"/>
            <w:r w:rsidRPr="000A4555">
              <w:rPr>
                <w:sz w:val="28"/>
                <w:szCs w:val="28"/>
                <w:lang w:val="en-US"/>
              </w:rPr>
              <w:t xml:space="preserve"> </w:t>
            </w:r>
            <w:proofErr w:type="spellStart"/>
            <w:r w:rsidRPr="000A4555">
              <w:rPr>
                <w:sz w:val="28"/>
                <w:szCs w:val="28"/>
                <w:lang w:val="en-US"/>
              </w:rPr>
              <w:t>yuklash</w:t>
            </w:r>
            <w:proofErr w:type="spellEnd"/>
            <w:r w:rsidRPr="000A4555">
              <w:rPr>
                <w:sz w:val="28"/>
                <w:szCs w:val="28"/>
                <w:lang w:val="en-US"/>
              </w:rPr>
              <w:t xml:space="preserve">, </w:t>
            </w:r>
            <w:proofErr w:type="spellStart"/>
            <w:r w:rsidRPr="000A4555">
              <w:rPr>
                <w:sz w:val="28"/>
                <w:szCs w:val="28"/>
                <w:lang w:val="en-US"/>
              </w:rPr>
              <w:t>to‘rtinchisida</w:t>
            </w:r>
            <w:proofErr w:type="spellEnd"/>
            <w:r w:rsidRPr="000A4555">
              <w:rPr>
                <w:sz w:val="28"/>
                <w:szCs w:val="28"/>
                <w:lang w:val="en-US"/>
              </w:rPr>
              <w:t xml:space="preserve"> </w:t>
            </w:r>
            <w:proofErr w:type="spellStart"/>
            <w:r w:rsidRPr="000A4555">
              <w:rPr>
                <w:sz w:val="28"/>
                <w:szCs w:val="28"/>
                <w:lang w:val="en-US"/>
              </w:rPr>
              <w:t>esa</w:t>
            </w:r>
            <w:proofErr w:type="spellEnd"/>
            <w:r w:rsidRPr="000A4555">
              <w:rPr>
                <w:sz w:val="28"/>
                <w:szCs w:val="28"/>
                <w:lang w:val="en-US"/>
              </w:rPr>
              <w:t xml:space="preserve"> </w:t>
            </w:r>
            <w:r w:rsidRPr="000A4555">
              <w:rPr>
                <w:i/>
                <w:sz w:val="28"/>
                <w:szCs w:val="28"/>
                <w:lang w:val="en-US"/>
              </w:rPr>
              <w:t>Internet-</w:t>
            </w:r>
            <w:proofErr w:type="spellStart"/>
            <w:r w:rsidRPr="000A4555">
              <w:rPr>
                <w:sz w:val="28"/>
                <w:szCs w:val="28"/>
                <w:lang w:val="en-US"/>
              </w:rPr>
              <w:t>magazin</w:t>
            </w:r>
            <w:proofErr w:type="spellEnd"/>
            <w:r w:rsidR="005E39FA" w:rsidRPr="000A4555">
              <w:rPr>
                <w:sz w:val="28"/>
                <w:szCs w:val="28"/>
                <w:lang w:val="en-US"/>
              </w:rPr>
              <w:t>-</w:t>
            </w:r>
            <w:r w:rsidRPr="000A4555">
              <w:rPr>
                <w:sz w:val="28"/>
                <w:szCs w:val="28"/>
                <w:lang w:val="en-US"/>
              </w:rPr>
              <w:t xml:space="preserve">da </w:t>
            </w:r>
            <w:proofErr w:type="spellStart"/>
            <w:r w:rsidRPr="000A4555">
              <w:rPr>
                <w:sz w:val="28"/>
                <w:szCs w:val="28"/>
                <w:lang w:val="en-US"/>
              </w:rPr>
              <w:t>buyurtmani</w:t>
            </w:r>
            <w:proofErr w:type="spellEnd"/>
            <w:r w:rsidRPr="000A4555">
              <w:rPr>
                <w:sz w:val="28"/>
                <w:szCs w:val="28"/>
                <w:lang w:val="en-US"/>
              </w:rPr>
              <w:t xml:space="preserve"> </w:t>
            </w:r>
            <w:proofErr w:type="spellStart"/>
            <w:r w:rsidRPr="000A4555">
              <w:rPr>
                <w:sz w:val="28"/>
                <w:szCs w:val="28"/>
                <w:lang w:val="en-US"/>
              </w:rPr>
              <w:t>rasmiylashtirish</w:t>
            </w:r>
            <w:proofErr w:type="spellEnd"/>
            <w:r w:rsidRPr="000A4555">
              <w:rPr>
                <w:sz w:val="28"/>
                <w:szCs w:val="28"/>
                <w:lang w:val="uz-Cyrl-UZ"/>
              </w:rPr>
              <w:t xml:space="preserve"> mumkin</w:t>
            </w:r>
            <w:r w:rsidRPr="000A4555">
              <w:rPr>
                <w:sz w:val="28"/>
                <w:szCs w:val="28"/>
                <w:lang w:val="en-US"/>
              </w:rPr>
              <w:t xml:space="preserve">. </w:t>
            </w:r>
            <w:proofErr w:type="spellStart"/>
            <w:r w:rsidRPr="000A4555">
              <w:rPr>
                <w:sz w:val="28"/>
                <w:szCs w:val="28"/>
                <w:lang w:val="en-US"/>
              </w:rPr>
              <w:t>Oynani</w:t>
            </w:r>
            <w:proofErr w:type="spellEnd"/>
            <w:r w:rsidRPr="000A4555">
              <w:rPr>
                <w:sz w:val="28"/>
                <w:szCs w:val="28"/>
                <w:lang w:val="en-US"/>
              </w:rPr>
              <w:t xml:space="preserve"> </w:t>
            </w:r>
            <w:proofErr w:type="spellStart"/>
            <w:r w:rsidRPr="000A4555">
              <w:rPr>
                <w:sz w:val="28"/>
                <w:szCs w:val="28"/>
                <w:lang w:val="en-US"/>
              </w:rPr>
              <w:t>yopish</w:t>
            </w:r>
            <w:proofErr w:type="spellEnd"/>
            <w:r w:rsidRPr="000A4555">
              <w:rPr>
                <w:sz w:val="28"/>
                <w:szCs w:val="28"/>
                <w:lang w:val="en-US"/>
              </w:rPr>
              <w:t xml:space="preserve">, </w:t>
            </w:r>
            <w:proofErr w:type="spellStart"/>
            <w:r w:rsidRPr="000A4555">
              <w:rPr>
                <w:sz w:val="28"/>
                <w:szCs w:val="28"/>
                <w:lang w:val="en-US"/>
              </w:rPr>
              <w:t>hajmini</w:t>
            </w:r>
            <w:proofErr w:type="spellEnd"/>
            <w:r w:rsidRPr="000A4555">
              <w:rPr>
                <w:sz w:val="28"/>
                <w:szCs w:val="28"/>
                <w:lang w:val="en-US"/>
              </w:rPr>
              <w:t xml:space="preserve"> </w:t>
            </w:r>
            <w:proofErr w:type="spellStart"/>
            <w:r w:rsidRPr="000A4555">
              <w:rPr>
                <w:sz w:val="28"/>
                <w:szCs w:val="28"/>
                <w:lang w:val="en-US"/>
              </w:rPr>
              <w:t>o‘zgartirish</w:t>
            </w:r>
            <w:proofErr w:type="spellEnd"/>
            <w:r w:rsidRPr="000A4555">
              <w:rPr>
                <w:sz w:val="28"/>
                <w:szCs w:val="28"/>
                <w:lang w:val="en-US"/>
              </w:rPr>
              <w:t xml:space="preserve">, </w:t>
            </w:r>
            <w:proofErr w:type="spellStart"/>
            <w:r w:rsidRPr="000A4555">
              <w:rPr>
                <w:sz w:val="28"/>
                <w:szCs w:val="28"/>
                <w:lang w:val="en-US"/>
              </w:rPr>
              <w:t>vazifalar</w:t>
            </w:r>
            <w:proofErr w:type="spellEnd"/>
            <w:r w:rsidRPr="000A4555">
              <w:rPr>
                <w:sz w:val="28"/>
                <w:szCs w:val="28"/>
                <w:lang w:val="en-US"/>
              </w:rPr>
              <w:t xml:space="preserve"> </w:t>
            </w:r>
            <w:proofErr w:type="spellStart"/>
            <w:r w:rsidRPr="000A4555">
              <w:rPr>
                <w:sz w:val="28"/>
                <w:szCs w:val="28"/>
                <w:lang w:val="en-US"/>
              </w:rPr>
              <w:t>panelida</w:t>
            </w:r>
            <w:proofErr w:type="spellEnd"/>
            <w:r w:rsidRPr="000A4555">
              <w:rPr>
                <w:sz w:val="28"/>
                <w:szCs w:val="28"/>
                <w:lang w:val="en-US"/>
              </w:rPr>
              <w:t xml:space="preserve"> </w:t>
            </w:r>
            <w:proofErr w:type="spellStart"/>
            <w:r w:rsidRPr="000A4555">
              <w:rPr>
                <w:sz w:val="28"/>
                <w:szCs w:val="28"/>
                <w:lang w:val="en-US"/>
              </w:rPr>
              <w:t>tugmalarni</w:t>
            </w:r>
            <w:proofErr w:type="spellEnd"/>
            <w:r w:rsidRPr="000A4555">
              <w:rPr>
                <w:sz w:val="28"/>
                <w:szCs w:val="28"/>
                <w:lang w:val="en-US"/>
              </w:rPr>
              <w:t xml:space="preserve"> </w:t>
            </w:r>
            <w:proofErr w:type="spellStart"/>
            <w:r w:rsidRPr="000A4555">
              <w:rPr>
                <w:sz w:val="28"/>
                <w:szCs w:val="28"/>
                <w:lang w:val="en-US"/>
              </w:rPr>
              <w:t>burish</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ekranda</w:t>
            </w:r>
            <w:proofErr w:type="spellEnd"/>
            <w:r w:rsidRPr="000A4555">
              <w:rPr>
                <w:sz w:val="28"/>
                <w:szCs w:val="28"/>
                <w:lang w:val="en-US"/>
              </w:rPr>
              <w:t xml:space="preserve"> </w:t>
            </w:r>
            <w:proofErr w:type="spellStart"/>
            <w:r w:rsidRPr="000A4555">
              <w:rPr>
                <w:sz w:val="28"/>
                <w:szCs w:val="28"/>
                <w:lang w:val="en-US"/>
              </w:rPr>
              <w:t>to‘laligicha</w:t>
            </w:r>
            <w:proofErr w:type="spellEnd"/>
            <w:r w:rsidRPr="000A4555">
              <w:rPr>
                <w:sz w:val="28"/>
                <w:szCs w:val="28"/>
                <w:lang w:val="en-US"/>
              </w:rPr>
              <w:t xml:space="preserve"> </w:t>
            </w:r>
            <w:proofErr w:type="spellStart"/>
            <w:r w:rsidRPr="000A4555">
              <w:rPr>
                <w:sz w:val="28"/>
                <w:szCs w:val="28"/>
                <w:lang w:val="en-US"/>
              </w:rPr>
              <w:t>aks</w:t>
            </w:r>
            <w:proofErr w:type="spellEnd"/>
            <w:r w:rsidRPr="000A4555">
              <w:rPr>
                <w:sz w:val="28"/>
                <w:szCs w:val="28"/>
                <w:lang w:val="en-US"/>
              </w:rPr>
              <w:t xml:space="preserve"> </w:t>
            </w:r>
            <w:proofErr w:type="spellStart"/>
            <w:r w:rsidRPr="000A4555">
              <w:rPr>
                <w:sz w:val="28"/>
                <w:szCs w:val="28"/>
                <w:lang w:val="en-US"/>
              </w:rPr>
              <w:t>ettirish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596BDD4E" w14:textId="77777777" w:rsidR="00E54C15" w:rsidRPr="000A4555" w:rsidRDefault="00E54C15" w:rsidP="00E47DA8">
            <w:pPr>
              <w:jc w:val="both"/>
              <w:rPr>
                <w:sz w:val="28"/>
                <w:szCs w:val="28"/>
                <w:lang w:val="en-US"/>
              </w:rPr>
            </w:pPr>
          </w:p>
          <w:p w14:paraId="1A15D846" w14:textId="77777777" w:rsidR="00E54C15" w:rsidRPr="00346A43" w:rsidRDefault="00E54C15" w:rsidP="00E47DA8">
            <w:pPr>
              <w:jc w:val="both"/>
              <w:rPr>
                <w:sz w:val="28"/>
                <w:szCs w:val="28"/>
              </w:rPr>
            </w:pPr>
            <w:r w:rsidRPr="000A4555">
              <w:rPr>
                <w:sz w:val="28"/>
                <w:szCs w:val="28"/>
              </w:rPr>
              <w:t xml:space="preserve">Дисплей </w:t>
            </w:r>
            <w:proofErr w:type="spellStart"/>
            <w:r w:rsidRPr="000A4555">
              <w:rPr>
                <w:sz w:val="28"/>
                <w:szCs w:val="28"/>
              </w:rPr>
              <w:t>экранининг</w:t>
            </w:r>
            <w:proofErr w:type="spellEnd"/>
            <w:r w:rsidRPr="000A4555">
              <w:rPr>
                <w:sz w:val="28"/>
                <w:szCs w:val="28"/>
              </w:rPr>
              <w:t xml:space="preserve"> </w:t>
            </w:r>
            <w:proofErr w:type="spellStart"/>
            <w:r w:rsidRPr="000A4555">
              <w:rPr>
                <w:sz w:val="28"/>
                <w:szCs w:val="28"/>
              </w:rPr>
              <w:t>тўртбурчакли</w:t>
            </w:r>
            <w:proofErr w:type="spellEnd"/>
            <w:r w:rsidRPr="000A4555">
              <w:rPr>
                <w:sz w:val="28"/>
                <w:szCs w:val="28"/>
              </w:rPr>
              <w:t xml:space="preserve"> </w:t>
            </w:r>
            <w:proofErr w:type="spellStart"/>
            <w:r w:rsidRPr="000A4555">
              <w:rPr>
                <w:sz w:val="28"/>
                <w:szCs w:val="28"/>
              </w:rPr>
              <w:t>қисми</w:t>
            </w:r>
            <w:proofErr w:type="spellEnd"/>
            <w:r w:rsidRPr="000A4555">
              <w:rPr>
                <w:sz w:val="28"/>
                <w:szCs w:val="28"/>
              </w:rPr>
              <w:t xml:space="preserve">, у </w:t>
            </w:r>
            <w:proofErr w:type="spellStart"/>
            <w:r w:rsidRPr="000A4555">
              <w:rPr>
                <w:sz w:val="28"/>
                <w:szCs w:val="28"/>
              </w:rPr>
              <w:t>орқа</w:t>
            </w:r>
            <w:proofErr w:type="spellEnd"/>
            <w:r w:rsidR="005E39FA" w:rsidRPr="000A4555">
              <w:rPr>
                <w:sz w:val="28"/>
                <w:szCs w:val="28"/>
              </w:rPr>
              <w:t>-</w:t>
            </w:r>
            <w:r w:rsidRPr="000A4555">
              <w:rPr>
                <w:sz w:val="28"/>
                <w:szCs w:val="28"/>
              </w:rPr>
              <w:t xml:space="preserve">ли </w:t>
            </w:r>
            <w:proofErr w:type="spellStart"/>
            <w:r w:rsidRPr="000A4555">
              <w:rPr>
                <w:sz w:val="28"/>
                <w:szCs w:val="28"/>
              </w:rPr>
              <w:t>илова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қисми</w:t>
            </w:r>
            <w:proofErr w:type="spellEnd"/>
            <w:r w:rsidRPr="000A4555">
              <w:rPr>
                <w:sz w:val="28"/>
                <w:szCs w:val="28"/>
              </w:rPr>
              <w:t xml:space="preserve"> билан </w:t>
            </w:r>
            <w:r w:rsidRPr="000A4555">
              <w:rPr>
                <w:sz w:val="28"/>
                <w:szCs w:val="28"/>
                <w:lang w:val="uz-Cyrl-UZ"/>
              </w:rPr>
              <w:t>бирга ишлаш</w:t>
            </w:r>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оширилади</w:t>
            </w:r>
            <w:proofErr w:type="spellEnd"/>
            <w:r w:rsidRPr="000A4555">
              <w:rPr>
                <w:sz w:val="28"/>
                <w:szCs w:val="28"/>
              </w:rPr>
              <w:t xml:space="preserve">. </w:t>
            </w:r>
            <w:r w:rsidRPr="000A4555">
              <w:rPr>
                <w:sz w:val="28"/>
                <w:szCs w:val="28"/>
                <w:lang w:val="uz-Cyrl-UZ"/>
              </w:rPr>
              <w:t>Г</w:t>
            </w:r>
            <w:r w:rsidRPr="000A4555">
              <w:rPr>
                <w:sz w:val="28"/>
                <w:szCs w:val="28"/>
              </w:rPr>
              <w:t>рафик</w:t>
            </w:r>
            <w:r w:rsidRPr="00346A43">
              <w:rPr>
                <w:sz w:val="28"/>
                <w:szCs w:val="28"/>
              </w:rPr>
              <w:t xml:space="preserve"> </w:t>
            </w:r>
            <w:r w:rsidRPr="000A4555">
              <w:rPr>
                <w:sz w:val="28"/>
                <w:szCs w:val="28"/>
                <w:lang w:val="uz-Cyrl-UZ"/>
              </w:rPr>
              <w:t>ф</w:t>
            </w:r>
            <w:proofErr w:type="spellStart"/>
            <w:r w:rsidRPr="000A4555">
              <w:rPr>
                <w:sz w:val="28"/>
                <w:szCs w:val="28"/>
              </w:rPr>
              <w:t>ойдаланувчи</w:t>
            </w:r>
            <w:proofErr w:type="spellEnd"/>
            <w:r w:rsidRPr="00346A43">
              <w:rPr>
                <w:sz w:val="28"/>
                <w:szCs w:val="28"/>
              </w:rPr>
              <w:t xml:space="preserve"> </w:t>
            </w:r>
            <w:proofErr w:type="spellStart"/>
            <w:r w:rsidRPr="000A4555">
              <w:rPr>
                <w:sz w:val="28"/>
                <w:szCs w:val="28"/>
              </w:rPr>
              <w:t>интерфейсларида</w:t>
            </w:r>
            <w:proofErr w:type="spellEnd"/>
            <w:r w:rsidRPr="00346A43">
              <w:rPr>
                <w:sz w:val="28"/>
                <w:szCs w:val="28"/>
              </w:rPr>
              <w:t xml:space="preserve"> </w:t>
            </w:r>
            <w:proofErr w:type="spellStart"/>
            <w:r w:rsidRPr="000A4555">
              <w:rPr>
                <w:sz w:val="28"/>
                <w:szCs w:val="28"/>
              </w:rPr>
              <w:t>ва</w:t>
            </w:r>
            <w:proofErr w:type="spellEnd"/>
            <w:r w:rsidRPr="00346A43">
              <w:rPr>
                <w:sz w:val="28"/>
                <w:szCs w:val="28"/>
              </w:rPr>
              <w:t xml:space="preserve"> </w:t>
            </w:r>
            <w:proofErr w:type="spellStart"/>
            <w:r w:rsidRPr="000A4555">
              <w:rPr>
                <w:sz w:val="28"/>
                <w:szCs w:val="28"/>
              </w:rPr>
              <w:t>барча</w:t>
            </w:r>
            <w:proofErr w:type="spellEnd"/>
            <w:r w:rsidRPr="00346A43">
              <w:rPr>
                <w:sz w:val="28"/>
                <w:szCs w:val="28"/>
              </w:rPr>
              <w:t xml:space="preserve"> </w:t>
            </w:r>
            <w:proofErr w:type="spellStart"/>
            <w:r w:rsidRPr="000A4555">
              <w:rPr>
                <w:sz w:val="28"/>
                <w:szCs w:val="28"/>
              </w:rPr>
              <w:t>мумкин</w:t>
            </w:r>
            <w:proofErr w:type="spellEnd"/>
            <w:r w:rsidRPr="00346A43">
              <w:rPr>
                <w:sz w:val="28"/>
                <w:szCs w:val="28"/>
              </w:rPr>
              <w:t xml:space="preserve"> </w:t>
            </w:r>
            <w:proofErr w:type="spellStart"/>
            <w:r w:rsidRPr="000A4555">
              <w:rPr>
                <w:sz w:val="28"/>
                <w:szCs w:val="28"/>
              </w:rPr>
              <w:t>бўлган</w:t>
            </w:r>
            <w:proofErr w:type="spellEnd"/>
            <w:r w:rsidRPr="00346A43">
              <w:rPr>
                <w:sz w:val="28"/>
                <w:szCs w:val="28"/>
              </w:rPr>
              <w:t xml:space="preserve"> </w:t>
            </w:r>
            <w:proofErr w:type="spellStart"/>
            <w:r w:rsidRPr="000A4555">
              <w:rPr>
                <w:sz w:val="28"/>
                <w:szCs w:val="28"/>
              </w:rPr>
              <w:t>қобиқларда</w:t>
            </w:r>
            <w:proofErr w:type="spellEnd"/>
            <w:r w:rsidRPr="00346A43">
              <w:rPr>
                <w:sz w:val="28"/>
                <w:szCs w:val="28"/>
              </w:rPr>
              <w:t xml:space="preserve"> </w:t>
            </w:r>
            <w:proofErr w:type="spellStart"/>
            <w:r w:rsidRPr="000A4555">
              <w:rPr>
                <w:sz w:val="28"/>
                <w:szCs w:val="28"/>
              </w:rPr>
              <w:t>кенг</w:t>
            </w:r>
            <w:proofErr w:type="spellEnd"/>
            <w:r w:rsidRPr="00346A43">
              <w:rPr>
                <w:sz w:val="28"/>
                <w:szCs w:val="28"/>
              </w:rPr>
              <w:t xml:space="preserve"> </w:t>
            </w:r>
            <w:proofErr w:type="spellStart"/>
            <w:r w:rsidRPr="000A4555">
              <w:rPr>
                <w:sz w:val="28"/>
                <w:szCs w:val="28"/>
              </w:rPr>
              <w:t>қўлланилади</w:t>
            </w:r>
            <w:proofErr w:type="spellEnd"/>
            <w:r w:rsidRPr="00346A43">
              <w:rPr>
                <w:sz w:val="28"/>
                <w:szCs w:val="28"/>
              </w:rPr>
              <w:t xml:space="preserve">, </w:t>
            </w:r>
            <w:r w:rsidRPr="000A4555">
              <w:rPr>
                <w:sz w:val="28"/>
                <w:szCs w:val="28"/>
              </w:rPr>
              <w:t>статус</w:t>
            </w:r>
            <w:r w:rsidRPr="00346A43">
              <w:rPr>
                <w:sz w:val="28"/>
                <w:szCs w:val="28"/>
              </w:rPr>
              <w:t xml:space="preserve"> </w:t>
            </w:r>
            <w:proofErr w:type="spellStart"/>
            <w:r w:rsidRPr="000A4555">
              <w:rPr>
                <w:sz w:val="28"/>
                <w:szCs w:val="28"/>
              </w:rPr>
              <w:t>сатри</w:t>
            </w:r>
            <w:proofErr w:type="spellEnd"/>
            <w:r w:rsidRPr="00346A43">
              <w:rPr>
                <w:sz w:val="28"/>
                <w:szCs w:val="28"/>
              </w:rPr>
              <w:t xml:space="preserve">, </w:t>
            </w:r>
            <w:proofErr w:type="spellStart"/>
            <w:r w:rsidRPr="000A4555">
              <w:rPr>
                <w:sz w:val="28"/>
                <w:szCs w:val="28"/>
              </w:rPr>
              <w:t>сарлавҳа</w:t>
            </w:r>
            <w:proofErr w:type="spellEnd"/>
            <w:r w:rsidRPr="00346A43">
              <w:rPr>
                <w:sz w:val="28"/>
                <w:szCs w:val="28"/>
              </w:rPr>
              <w:t xml:space="preserve"> </w:t>
            </w:r>
            <w:proofErr w:type="spellStart"/>
            <w:r w:rsidRPr="000A4555">
              <w:rPr>
                <w:sz w:val="28"/>
                <w:szCs w:val="28"/>
              </w:rPr>
              <w:t>ва</w:t>
            </w:r>
            <w:proofErr w:type="spellEnd"/>
            <w:r w:rsidRPr="00346A43">
              <w:rPr>
                <w:sz w:val="28"/>
                <w:szCs w:val="28"/>
              </w:rPr>
              <w:t xml:space="preserve"> </w:t>
            </w:r>
            <w:r w:rsidRPr="000A4555">
              <w:rPr>
                <w:sz w:val="28"/>
                <w:szCs w:val="28"/>
              </w:rPr>
              <w:t>меню</w:t>
            </w:r>
            <w:r w:rsidRPr="000A4555">
              <w:rPr>
                <w:sz w:val="28"/>
                <w:szCs w:val="28"/>
                <w:lang w:val="uz-Cyrl-UZ"/>
              </w:rPr>
              <w:t xml:space="preserve"> каби стандарт элементларни</w:t>
            </w:r>
            <w:r w:rsidRPr="00346A43">
              <w:rPr>
                <w:sz w:val="28"/>
                <w:szCs w:val="28"/>
              </w:rPr>
              <w:t xml:space="preserve"> </w:t>
            </w:r>
            <w:proofErr w:type="spellStart"/>
            <w:r w:rsidRPr="000A4555">
              <w:rPr>
                <w:sz w:val="28"/>
                <w:szCs w:val="28"/>
              </w:rPr>
              <w:t>ўз</w:t>
            </w:r>
            <w:proofErr w:type="spellEnd"/>
            <w:r w:rsidRPr="00346A43">
              <w:rPr>
                <w:sz w:val="28"/>
                <w:szCs w:val="28"/>
              </w:rPr>
              <w:t xml:space="preserve"> </w:t>
            </w:r>
            <w:r w:rsidRPr="000A4555">
              <w:rPr>
                <w:sz w:val="28"/>
                <w:szCs w:val="28"/>
              </w:rPr>
              <w:t>ичига</w:t>
            </w:r>
            <w:r w:rsidRPr="00346A43">
              <w:rPr>
                <w:sz w:val="28"/>
                <w:szCs w:val="28"/>
              </w:rPr>
              <w:t xml:space="preserve"> </w:t>
            </w:r>
            <w:proofErr w:type="spellStart"/>
            <w:r w:rsidRPr="000A4555">
              <w:rPr>
                <w:sz w:val="28"/>
                <w:szCs w:val="28"/>
              </w:rPr>
              <w:t>олади</w:t>
            </w:r>
            <w:proofErr w:type="spellEnd"/>
            <w:r w:rsidRPr="00346A43">
              <w:rPr>
                <w:sz w:val="28"/>
                <w:szCs w:val="28"/>
              </w:rPr>
              <w:t xml:space="preserve">. </w:t>
            </w:r>
            <w:r w:rsidRPr="000A4555">
              <w:rPr>
                <w:sz w:val="28"/>
                <w:szCs w:val="28"/>
                <w:lang w:val="uz-Cyrl-UZ"/>
              </w:rPr>
              <w:t>Э</w:t>
            </w:r>
            <w:r w:rsidRPr="000A4555">
              <w:rPr>
                <w:sz w:val="28"/>
                <w:szCs w:val="28"/>
              </w:rPr>
              <w:t>кран</w:t>
            </w:r>
            <w:r w:rsidRPr="000A4555">
              <w:rPr>
                <w:sz w:val="28"/>
                <w:szCs w:val="28"/>
                <w:lang w:val="uz-Cyrl-UZ"/>
              </w:rPr>
              <w:t>нинг</w:t>
            </w:r>
            <w:r w:rsidRPr="00346A43">
              <w:rPr>
                <w:sz w:val="28"/>
                <w:szCs w:val="28"/>
              </w:rPr>
              <w:t xml:space="preserve"> </w:t>
            </w:r>
            <w:r w:rsidRPr="000A4555">
              <w:rPr>
                <w:sz w:val="28"/>
                <w:szCs w:val="28"/>
                <w:lang w:val="uz-Cyrl-UZ"/>
              </w:rPr>
              <w:t>д</w:t>
            </w:r>
            <w:proofErr w:type="spellStart"/>
            <w:r w:rsidRPr="000A4555">
              <w:rPr>
                <w:sz w:val="28"/>
                <w:szCs w:val="28"/>
              </w:rPr>
              <w:t>астур</w:t>
            </w:r>
            <w:proofErr w:type="spellEnd"/>
            <w:r w:rsidRPr="00346A43">
              <w:rPr>
                <w:sz w:val="28"/>
                <w:szCs w:val="28"/>
              </w:rPr>
              <w:t xml:space="preserve"> </w:t>
            </w:r>
            <w:proofErr w:type="spellStart"/>
            <w:r w:rsidRPr="000A4555">
              <w:rPr>
                <w:sz w:val="28"/>
                <w:szCs w:val="28"/>
              </w:rPr>
              <w:t>ва</w:t>
            </w:r>
            <w:proofErr w:type="spellEnd"/>
            <w:r w:rsidRPr="00346A43">
              <w:rPr>
                <w:sz w:val="28"/>
                <w:szCs w:val="28"/>
              </w:rPr>
              <w:t xml:space="preserve"> </w:t>
            </w:r>
            <w:proofErr w:type="spellStart"/>
            <w:r w:rsidRPr="000A4555">
              <w:rPr>
                <w:sz w:val="28"/>
                <w:szCs w:val="28"/>
              </w:rPr>
              <w:t>жараёнлар</w:t>
            </w:r>
            <w:proofErr w:type="spellEnd"/>
            <w:r w:rsidRPr="00346A43">
              <w:rPr>
                <w:sz w:val="28"/>
                <w:szCs w:val="28"/>
              </w:rPr>
              <w:t xml:space="preserve"> </w:t>
            </w:r>
            <w:proofErr w:type="spellStart"/>
            <w:r w:rsidRPr="000A4555">
              <w:rPr>
                <w:sz w:val="28"/>
                <w:szCs w:val="28"/>
              </w:rPr>
              <w:t>бажарилиши</w:t>
            </w:r>
            <w:proofErr w:type="spellEnd"/>
            <w:r w:rsidRPr="00346A43">
              <w:rPr>
                <w:sz w:val="28"/>
                <w:szCs w:val="28"/>
              </w:rPr>
              <w:t xml:space="preserve"> </w:t>
            </w:r>
            <w:proofErr w:type="spellStart"/>
            <w:r w:rsidRPr="000A4555">
              <w:rPr>
                <w:sz w:val="28"/>
                <w:szCs w:val="28"/>
              </w:rPr>
              <w:t>мумкин</w:t>
            </w:r>
            <w:proofErr w:type="spellEnd"/>
            <w:r w:rsidRPr="00346A43">
              <w:rPr>
                <w:sz w:val="28"/>
                <w:szCs w:val="28"/>
              </w:rPr>
              <w:t xml:space="preserve"> </w:t>
            </w:r>
            <w:proofErr w:type="spellStart"/>
            <w:r w:rsidRPr="000A4555">
              <w:rPr>
                <w:sz w:val="28"/>
                <w:szCs w:val="28"/>
              </w:rPr>
              <w:t>бўлган</w:t>
            </w:r>
            <w:proofErr w:type="spellEnd"/>
            <w:r w:rsidRPr="00346A43">
              <w:rPr>
                <w:sz w:val="28"/>
                <w:szCs w:val="28"/>
              </w:rPr>
              <w:t xml:space="preserve"> </w:t>
            </w:r>
            <w:proofErr w:type="spellStart"/>
            <w:r w:rsidRPr="000A4555">
              <w:rPr>
                <w:sz w:val="28"/>
                <w:szCs w:val="28"/>
              </w:rPr>
              <w:t>қисми</w:t>
            </w:r>
            <w:proofErr w:type="spellEnd"/>
            <w:r w:rsidRPr="00346A43">
              <w:rPr>
                <w:sz w:val="28"/>
                <w:szCs w:val="28"/>
              </w:rPr>
              <w:t xml:space="preserve">. </w:t>
            </w:r>
            <w:r w:rsidRPr="000A4555">
              <w:rPr>
                <w:sz w:val="28"/>
                <w:szCs w:val="28"/>
              </w:rPr>
              <w:t>Бир</w:t>
            </w:r>
            <w:r w:rsidRPr="00346A43">
              <w:rPr>
                <w:sz w:val="28"/>
                <w:szCs w:val="28"/>
              </w:rPr>
              <w:t xml:space="preserve"> </w:t>
            </w:r>
            <w:proofErr w:type="spellStart"/>
            <w:r w:rsidRPr="000A4555">
              <w:rPr>
                <w:sz w:val="28"/>
                <w:szCs w:val="28"/>
              </w:rPr>
              <w:t>вақтда</w:t>
            </w:r>
            <w:proofErr w:type="spellEnd"/>
            <w:r w:rsidRPr="00346A43">
              <w:rPr>
                <w:sz w:val="28"/>
                <w:szCs w:val="28"/>
              </w:rPr>
              <w:t xml:space="preserve"> </w:t>
            </w:r>
            <w:proofErr w:type="spellStart"/>
            <w:r w:rsidRPr="000A4555">
              <w:rPr>
                <w:sz w:val="28"/>
                <w:szCs w:val="28"/>
              </w:rPr>
              <w:t>бир</w:t>
            </w:r>
            <w:proofErr w:type="spellEnd"/>
            <w:r w:rsidRPr="00346A43">
              <w:rPr>
                <w:sz w:val="28"/>
                <w:szCs w:val="28"/>
              </w:rPr>
              <w:t xml:space="preserve"> </w:t>
            </w:r>
            <w:proofErr w:type="spellStart"/>
            <w:r w:rsidRPr="000A4555">
              <w:rPr>
                <w:sz w:val="28"/>
                <w:szCs w:val="28"/>
              </w:rPr>
              <w:t>нечта</w:t>
            </w:r>
            <w:proofErr w:type="spellEnd"/>
            <w:r w:rsidRPr="00346A43">
              <w:rPr>
                <w:sz w:val="28"/>
                <w:szCs w:val="28"/>
              </w:rPr>
              <w:t xml:space="preserve"> </w:t>
            </w:r>
            <w:proofErr w:type="spellStart"/>
            <w:r w:rsidRPr="000A4555">
              <w:rPr>
                <w:sz w:val="28"/>
                <w:szCs w:val="28"/>
              </w:rPr>
              <w:t>ойна</w:t>
            </w:r>
            <w:proofErr w:type="spellEnd"/>
            <w:r w:rsidRPr="00346A43">
              <w:rPr>
                <w:sz w:val="28"/>
                <w:szCs w:val="28"/>
              </w:rPr>
              <w:t xml:space="preserve"> </w:t>
            </w:r>
            <w:proofErr w:type="spellStart"/>
            <w:r w:rsidRPr="000A4555">
              <w:rPr>
                <w:sz w:val="28"/>
                <w:szCs w:val="28"/>
              </w:rPr>
              <w:t>очилиши</w:t>
            </w:r>
            <w:proofErr w:type="spellEnd"/>
            <w:r w:rsidRPr="00346A43">
              <w:rPr>
                <w:sz w:val="28"/>
                <w:szCs w:val="28"/>
              </w:rPr>
              <w:t xml:space="preserve"> </w:t>
            </w:r>
            <w:proofErr w:type="spellStart"/>
            <w:r w:rsidRPr="000A4555">
              <w:rPr>
                <w:sz w:val="28"/>
                <w:szCs w:val="28"/>
              </w:rPr>
              <w:t>мумкин</w:t>
            </w:r>
            <w:proofErr w:type="spellEnd"/>
            <w:r w:rsidRPr="00346A43">
              <w:rPr>
                <w:sz w:val="28"/>
                <w:szCs w:val="28"/>
              </w:rPr>
              <w:t xml:space="preserve">. </w:t>
            </w:r>
            <w:proofErr w:type="spellStart"/>
            <w:r w:rsidRPr="000A4555">
              <w:rPr>
                <w:sz w:val="28"/>
                <w:szCs w:val="28"/>
              </w:rPr>
              <w:t>Масалан</w:t>
            </w:r>
            <w:proofErr w:type="spellEnd"/>
            <w:r w:rsidRPr="00346A43">
              <w:rPr>
                <w:sz w:val="28"/>
                <w:szCs w:val="28"/>
              </w:rPr>
              <w:t xml:space="preserve">, </w:t>
            </w:r>
            <w:proofErr w:type="spellStart"/>
            <w:r w:rsidRPr="000A4555">
              <w:rPr>
                <w:sz w:val="28"/>
                <w:szCs w:val="28"/>
              </w:rPr>
              <w:t>бир</w:t>
            </w:r>
            <w:proofErr w:type="spellEnd"/>
            <w:r w:rsidRPr="00346A43">
              <w:rPr>
                <w:sz w:val="28"/>
                <w:szCs w:val="28"/>
              </w:rPr>
              <w:t xml:space="preserve"> </w:t>
            </w:r>
            <w:proofErr w:type="spellStart"/>
            <w:r w:rsidRPr="000A4555">
              <w:rPr>
                <w:sz w:val="28"/>
                <w:szCs w:val="28"/>
              </w:rPr>
              <w:t>ойнада</w:t>
            </w:r>
            <w:proofErr w:type="spellEnd"/>
            <w:r w:rsidRPr="00346A43">
              <w:rPr>
                <w:sz w:val="28"/>
                <w:szCs w:val="28"/>
              </w:rPr>
              <w:t xml:space="preserve"> </w:t>
            </w:r>
            <w:r w:rsidRPr="000A4555">
              <w:rPr>
                <w:sz w:val="28"/>
                <w:szCs w:val="28"/>
              </w:rPr>
              <w:t>электрон</w:t>
            </w:r>
            <w:r w:rsidRPr="00346A43">
              <w:rPr>
                <w:sz w:val="28"/>
                <w:szCs w:val="28"/>
              </w:rPr>
              <w:t xml:space="preserve"> </w:t>
            </w:r>
            <w:r w:rsidRPr="000A4555">
              <w:rPr>
                <w:sz w:val="28"/>
                <w:szCs w:val="28"/>
              </w:rPr>
              <w:t>почта</w:t>
            </w:r>
            <w:r w:rsidRPr="00346A43">
              <w:rPr>
                <w:sz w:val="28"/>
                <w:szCs w:val="28"/>
              </w:rPr>
              <w:t xml:space="preserve"> </w:t>
            </w:r>
            <w:proofErr w:type="spellStart"/>
            <w:r w:rsidRPr="000A4555">
              <w:rPr>
                <w:sz w:val="28"/>
                <w:szCs w:val="28"/>
              </w:rPr>
              <w:t>дастурини</w:t>
            </w:r>
            <w:proofErr w:type="spellEnd"/>
            <w:r w:rsidRPr="00346A43">
              <w:rPr>
                <w:sz w:val="28"/>
                <w:szCs w:val="28"/>
              </w:rPr>
              <w:t xml:space="preserve"> </w:t>
            </w:r>
            <w:proofErr w:type="spellStart"/>
            <w:r w:rsidRPr="000A4555">
              <w:rPr>
                <w:sz w:val="28"/>
                <w:szCs w:val="28"/>
              </w:rPr>
              <w:t>очиш</w:t>
            </w:r>
            <w:proofErr w:type="spellEnd"/>
            <w:r w:rsidRPr="000A4555">
              <w:rPr>
                <w:sz w:val="28"/>
                <w:szCs w:val="28"/>
                <w:lang w:val="uz-Cyrl-UZ"/>
              </w:rPr>
              <w:t>,</w:t>
            </w:r>
            <w:r w:rsidRPr="00346A43">
              <w:rPr>
                <w:sz w:val="28"/>
                <w:szCs w:val="28"/>
              </w:rPr>
              <w:t xml:space="preserve"> </w:t>
            </w:r>
            <w:proofErr w:type="spellStart"/>
            <w:r w:rsidRPr="000A4555">
              <w:rPr>
                <w:sz w:val="28"/>
                <w:szCs w:val="28"/>
              </w:rPr>
              <w:t>бошқасида</w:t>
            </w:r>
            <w:proofErr w:type="spellEnd"/>
            <w:r w:rsidRPr="00346A43">
              <w:rPr>
                <w:sz w:val="28"/>
                <w:szCs w:val="28"/>
              </w:rPr>
              <w:t xml:space="preserve"> </w:t>
            </w:r>
            <w:r w:rsidRPr="000A4555">
              <w:rPr>
                <w:sz w:val="28"/>
                <w:szCs w:val="28"/>
              </w:rPr>
              <w:t>электрон</w:t>
            </w:r>
            <w:r w:rsidRPr="00346A43">
              <w:rPr>
                <w:sz w:val="28"/>
                <w:szCs w:val="28"/>
              </w:rPr>
              <w:t xml:space="preserve"> </w:t>
            </w:r>
            <w:r w:rsidRPr="000A4555">
              <w:rPr>
                <w:sz w:val="28"/>
                <w:szCs w:val="28"/>
              </w:rPr>
              <w:t>жад</w:t>
            </w:r>
            <w:r w:rsidR="005E39FA" w:rsidRPr="00346A43">
              <w:rPr>
                <w:sz w:val="28"/>
                <w:szCs w:val="28"/>
              </w:rPr>
              <w:t>-</w:t>
            </w:r>
            <w:r w:rsidRPr="000A4555">
              <w:rPr>
                <w:sz w:val="28"/>
                <w:szCs w:val="28"/>
              </w:rPr>
              <w:t>вал</w:t>
            </w:r>
            <w:r w:rsidRPr="00346A43">
              <w:rPr>
                <w:sz w:val="28"/>
                <w:szCs w:val="28"/>
              </w:rPr>
              <w:t xml:space="preserve"> </w:t>
            </w:r>
            <w:r w:rsidRPr="000A4555">
              <w:rPr>
                <w:sz w:val="28"/>
                <w:szCs w:val="28"/>
              </w:rPr>
              <w:t>билан</w:t>
            </w:r>
            <w:r w:rsidRPr="00346A43">
              <w:rPr>
                <w:sz w:val="28"/>
                <w:szCs w:val="28"/>
              </w:rPr>
              <w:t xml:space="preserve"> </w:t>
            </w:r>
            <w:proofErr w:type="spellStart"/>
            <w:r w:rsidRPr="000A4555">
              <w:rPr>
                <w:sz w:val="28"/>
                <w:szCs w:val="28"/>
              </w:rPr>
              <w:t>ишлаш</w:t>
            </w:r>
            <w:proofErr w:type="spellEnd"/>
            <w:r w:rsidRPr="000A4555">
              <w:rPr>
                <w:sz w:val="28"/>
                <w:szCs w:val="28"/>
                <w:lang w:val="uz-Cyrl-UZ"/>
              </w:rPr>
              <w:t>,</w:t>
            </w:r>
            <w:r w:rsidRPr="00346A43">
              <w:rPr>
                <w:sz w:val="28"/>
                <w:szCs w:val="28"/>
              </w:rPr>
              <w:t xml:space="preserve"> </w:t>
            </w:r>
            <w:proofErr w:type="spellStart"/>
            <w:r w:rsidRPr="000A4555">
              <w:rPr>
                <w:sz w:val="28"/>
                <w:szCs w:val="28"/>
              </w:rPr>
              <w:t>учинчисида</w:t>
            </w:r>
            <w:proofErr w:type="spellEnd"/>
            <w:r w:rsidRPr="00346A43">
              <w:rPr>
                <w:sz w:val="28"/>
                <w:szCs w:val="28"/>
              </w:rPr>
              <w:t xml:space="preserve">  </w:t>
            </w:r>
            <w:proofErr w:type="spellStart"/>
            <w:r w:rsidRPr="000A4555">
              <w:rPr>
                <w:sz w:val="28"/>
                <w:szCs w:val="28"/>
              </w:rPr>
              <w:t>рақамли</w:t>
            </w:r>
            <w:proofErr w:type="spellEnd"/>
            <w:r w:rsidRPr="00346A43">
              <w:rPr>
                <w:sz w:val="28"/>
                <w:szCs w:val="28"/>
              </w:rPr>
              <w:t xml:space="preserve"> </w:t>
            </w:r>
            <w:proofErr w:type="spellStart"/>
            <w:r w:rsidRPr="000A4555">
              <w:rPr>
                <w:sz w:val="28"/>
                <w:szCs w:val="28"/>
              </w:rPr>
              <w:t>камерада</w:t>
            </w:r>
            <w:proofErr w:type="spellEnd"/>
            <w:r w:rsidRPr="00346A43">
              <w:rPr>
                <w:sz w:val="28"/>
                <w:szCs w:val="28"/>
              </w:rPr>
              <w:t xml:space="preserve"> </w:t>
            </w:r>
            <w:proofErr w:type="spellStart"/>
            <w:r w:rsidRPr="000A4555">
              <w:rPr>
                <w:sz w:val="28"/>
                <w:szCs w:val="28"/>
              </w:rPr>
              <w:t>тасвирни</w:t>
            </w:r>
            <w:proofErr w:type="spellEnd"/>
            <w:r w:rsidRPr="00346A43">
              <w:rPr>
                <w:sz w:val="28"/>
                <w:szCs w:val="28"/>
              </w:rPr>
              <w:t xml:space="preserve"> </w:t>
            </w:r>
            <w:proofErr w:type="spellStart"/>
            <w:r w:rsidRPr="000A4555">
              <w:rPr>
                <w:sz w:val="28"/>
                <w:szCs w:val="28"/>
              </w:rPr>
              <w:t>юклаш</w:t>
            </w:r>
            <w:proofErr w:type="spellEnd"/>
            <w:r w:rsidRPr="00346A43">
              <w:rPr>
                <w:sz w:val="28"/>
                <w:szCs w:val="28"/>
              </w:rPr>
              <w:t xml:space="preserve">, </w:t>
            </w:r>
            <w:proofErr w:type="spellStart"/>
            <w:r w:rsidRPr="000A4555">
              <w:rPr>
                <w:sz w:val="28"/>
                <w:szCs w:val="28"/>
              </w:rPr>
              <w:t>тўртинчисида</w:t>
            </w:r>
            <w:proofErr w:type="spellEnd"/>
            <w:r w:rsidRPr="00346A43">
              <w:rPr>
                <w:sz w:val="28"/>
                <w:szCs w:val="28"/>
              </w:rPr>
              <w:t xml:space="preserve"> </w:t>
            </w:r>
            <w:proofErr w:type="spellStart"/>
            <w:r w:rsidRPr="000A4555">
              <w:rPr>
                <w:sz w:val="28"/>
                <w:szCs w:val="28"/>
              </w:rPr>
              <w:t>эса</w:t>
            </w:r>
            <w:proofErr w:type="spellEnd"/>
            <w:r w:rsidRPr="00346A43">
              <w:rPr>
                <w:sz w:val="28"/>
                <w:szCs w:val="28"/>
              </w:rPr>
              <w:t xml:space="preserve"> </w:t>
            </w:r>
            <w:r w:rsidRPr="000A4555">
              <w:rPr>
                <w:sz w:val="28"/>
                <w:szCs w:val="28"/>
                <w:lang w:val="en-US"/>
              </w:rPr>
              <w:t>Internet</w:t>
            </w:r>
            <w:r w:rsidRPr="00346A43">
              <w:rPr>
                <w:sz w:val="28"/>
                <w:szCs w:val="28"/>
              </w:rPr>
              <w:t>-</w:t>
            </w:r>
            <w:proofErr w:type="spellStart"/>
            <w:r w:rsidRPr="000A4555">
              <w:rPr>
                <w:sz w:val="28"/>
                <w:szCs w:val="28"/>
              </w:rPr>
              <w:t>магазинда</w:t>
            </w:r>
            <w:proofErr w:type="spellEnd"/>
            <w:r w:rsidRPr="00346A43">
              <w:rPr>
                <w:sz w:val="28"/>
                <w:szCs w:val="28"/>
              </w:rPr>
              <w:t xml:space="preserve"> </w:t>
            </w:r>
            <w:proofErr w:type="spellStart"/>
            <w:r w:rsidRPr="000A4555">
              <w:rPr>
                <w:sz w:val="28"/>
                <w:szCs w:val="28"/>
              </w:rPr>
              <w:t>буюртмани</w:t>
            </w:r>
            <w:proofErr w:type="spellEnd"/>
            <w:r w:rsidRPr="00346A43">
              <w:rPr>
                <w:sz w:val="28"/>
                <w:szCs w:val="28"/>
              </w:rPr>
              <w:t xml:space="preserve"> </w:t>
            </w:r>
            <w:proofErr w:type="spellStart"/>
            <w:r w:rsidRPr="000A4555">
              <w:rPr>
                <w:sz w:val="28"/>
                <w:szCs w:val="28"/>
              </w:rPr>
              <w:t>расмийлаштириш</w:t>
            </w:r>
            <w:proofErr w:type="spellEnd"/>
            <w:r w:rsidRPr="000A4555">
              <w:rPr>
                <w:sz w:val="28"/>
                <w:szCs w:val="28"/>
                <w:lang w:val="uz-Cyrl-UZ"/>
              </w:rPr>
              <w:t xml:space="preserve"> мумкин</w:t>
            </w:r>
            <w:r w:rsidRPr="00346A43">
              <w:rPr>
                <w:sz w:val="28"/>
                <w:szCs w:val="28"/>
              </w:rPr>
              <w:t xml:space="preserve">. </w:t>
            </w:r>
            <w:proofErr w:type="spellStart"/>
            <w:r w:rsidRPr="000A4555">
              <w:rPr>
                <w:sz w:val="28"/>
                <w:szCs w:val="28"/>
              </w:rPr>
              <w:t>Ойнани</w:t>
            </w:r>
            <w:proofErr w:type="spellEnd"/>
            <w:r w:rsidRPr="00346A43">
              <w:rPr>
                <w:sz w:val="28"/>
                <w:szCs w:val="28"/>
              </w:rPr>
              <w:t xml:space="preserve"> </w:t>
            </w:r>
            <w:proofErr w:type="spellStart"/>
            <w:r w:rsidRPr="000A4555">
              <w:rPr>
                <w:sz w:val="28"/>
                <w:szCs w:val="28"/>
              </w:rPr>
              <w:t>ёпиш</w:t>
            </w:r>
            <w:proofErr w:type="spellEnd"/>
            <w:r w:rsidRPr="00346A43">
              <w:rPr>
                <w:sz w:val="28"/>
                <w:szCs w:val="28"/>
              </w:rPr>
              <w:t xml:space="preserve">, </w:t>
            </w:r>
            <w:proofErr w:type="spellStart"/>
            <w:r w:rsidRPr="000A4555">
              <w:rPr>
                <w:sz w:val="28"/>
                <w:szCs w:val="28"/>
              </w:rPr>
              <w:t>ҳажмини</w:t>
            </w:r>
            <w:proofErr w:type="spellEnd"/>
            <w:r w:rsidRPr="00346A43">
              <w:rPr>
                <w:sz w:val="28"/>
                <w:szCs w:val="28"/>
              </w:rPr>
              <w:t xml:space="preserve"> </w:t>
            </w:r>
            <w:proofErr w:type="spellStart"/>
            <w:r w:rsidRPr="000A4555">
              <w:rPr>
                <w:sz w:val="28"/>
                <w:szCs w:val="28"/>
              </w:rPr>
              <w:t>ўзгартириш</w:t>
            </w:r>
            <w:proofErr w:type="spellEnd"/>
            <w:r w:rsidRPr="00346A43">
              <w:rPr>
                <w:sz w:val="28"/>
                <w:szCs w:val="28"/>
              </w:rPr>
              <w:t xml:space="preserve">, </w:t>
            </w:r>
            <w:proofErr w:type="spellStart"/>
            <w:r w:rsidRPr="000A4555">
              <w:rPr>
                <w:sz w:val="28"/>
                <w:szCs w:val="28"/>
              </w:rPr>
              <w:t>вазифалар</w:t>
            </w:r>
            <w:proofErr w:type="spellEnd"/>
            <w:r w:rsidRPr="00346A43">
              <w:rPr>
                <w:sz w:val="28"/>
                <w:szCs w:val="28"/>
              </w:rPr>
              <w:t xml:space="preserve"> </w:t>
            </w:r>
            <w:proofErr w:type="spellStart"/>
            <w:r w:rsidRPr="000A4555">
              <w:rPr>
                <w:sz w:val="28"/>
                <w:szCs w:val="28"/>
              </w:rPr>
              <w:t>панелида</w:t>
            </w:r>
            <w:proofErr w:type="spellEnd"/>
            <w:r w:rsidRPr="00346A43">
              <w:rPr>
                <w:sz w:val="28"/>
                <w:szCs w:val="28"/>
              </w:rPr>
              <w:t xml:space="preserve"> </w:t>
            </w:r>
            <w:proofErr w:type="spellStart"/>
            <w:r w:rsidRPr="000A4555">
              <w:rPr>
                <w:sz w:val="28"/>
                <w:szCs w:val="28"/>
              </w:rPr>
              <w:t>тугмаларни</w:t>
            </w:r>
            <w:proofErr w:type="spellEnd"/>
            <w:r w:rsidRPr="00346A43">
              <w:rPr>
                <w:sz w:val="28"/>
                <w:szCs w:val="28"/>
              </w:rPr>
              <w:t xml:space="preserve"> </w:t>
            </w:r>
            <w:proofErr w:type="spellStart"/>
            <w:r w:rsidRPr="000A4555">
              <w:rPr>
                <w:sz w:val="28"/>
                <w:szCs w:val="28"/>
              </w:rPr>
              <w:t>буриш</w:t>
            </w:r>
            <w:proofErr w:type="spellEnd"/>
            <w:r w:rsidRPr="00346A43">
              <w:rPr>
                <w:sz w:val="28"/>
                <w:szCs w:val="28"/>
              </w:rPr>
              <w:t xml:space="preserve"> </w:t>
            </w:r>
            <w:proofErr w:type="spellStart"/>
            <w:r w:rsidRPr="000A4555">
              <w:rPr>
                <w:sz w:val="28"/>
                <w:szCs w:val="28"/>
              </w:rPr>
              <w:t>ёки</w:t>
            </w:r>
            <w:proofErr w:type="spellEnd"/>
            <w:r w:rsidRPr="00346A43">
              <w:rPr>
                <w:sz w:val="28"/>
                <w:szCs w:val="28"/>
              </w:rPr>
              <w:t xml:space="preserve"> </w:t>
            </w:r>
            <w:proofErr w:type="spellStart"/>
            <w:r w:rsidRPr="000A4555">
              <w:rPr>
                <w:sz w:val="28"/>
                <w:szCs w:val="28"/>
              </w:rPr>
              <w:t>экранда</w:t>
            </w:r>
            <w:proofErr w:type="spellEnd"/>
            <w:r w:rsidRPr="00346A43">
              <w:rPr>
                <w:sz w:val="28"/>
                <w:szCs w:val="28"/>
              </w:rPr>
              <w:t xml:space="preserve"> </w:t>
            </w:r>
            <w:proofErr w:type="spellStart"/>
            <w:r w:rsidRPr="000A4555">
              <w:rPr>
                <w:sz w:val="28"/>
                <w:szCs w:val="28"/>
              </w:rPr>
              <w:t>тўлалигича</w:t>
            </w:r>
            <w:proofErr w:type="spellEnd"/>
            <w:r w:rsidRPr="00346A43">
              <w:rPr>
                <w:sz w:val="28"/>
                <w:szCs w:val="28"/>
              </w:rPr>
              <w:t xml:space="preserve"> </w:t>
            </w:r>
            <w:proofErr w:type="spellStart"/>
            <w:r w:rsidRPr="000A4555">
              <w:rPr>
                <w:sz w:val="28"/>
                <w:szCs w:val="28"/>
              </w:rPr>
              <w:t>акс</w:t>
            </w:r>
            <w:proofErr w:type="spellEnd"/>
            <w:r w:rsidRPr="00346A43">
              <w:rPr>
                <w:sz w:val="28"/>
                <w:szCs w:val="28"/>
              </w:rPr>
              <w:t xml:space="preserve"> </w:t>
            </w:r>
            <w:proofErr w:type="spellStart"/>
            <w:r w:rsidRPr="000A4555">
              <w:rPr>
                <w:sz w:val="28"/>
                <w:szCs w:val="28"/>
              </w:rPr>
              <w:t>эттириш</w:t>
            </w:r>
            <w:proofErr w:type="spellEnd"/>
            <w:r w:rsidRPr="00346A43">
              <w:rPr>
                <w:sz w:val="28"/>
                <w:szCs w:val="28"/>
              </w:rPr>
              <w:t xml:space="preserve"> </w:t>
            </w:r>
            <w:proofErr w:type="spellStart"/>
            <w:r w:rsidRPr="000A4555">
              <w:rPr>
                <w:sz w:val="28"/>
                <w:szCs w:val="28"/>
              </w:rPr>
              <w:t>мумкин</w:t>
            </w:r>
            <w:proofErr w:type="spellEnd"/>
            <w:r w:rsidRPr="00346A43">
              <w:rPr>
                <w:sz w:val="28"/>
                <w:szCs w:val="28"/>
              </w:rPr>
              <w:t xml:space="preserve">. </w:t>
            </w:r>
          </w:p>
        </w:tc>
      </w:tr>
      <w:tr w:rsidR="00E54C15" w:rsidRPr="000A4555" w14:paraId="6F553995" w14:textId="77777777" w:rsidTr="00E47DA8">
        <w:trPr>
          <w:tblCellSpacing w:w="0" w:type="dxa"/>
          <w:jc w:val="center"/>
        </w:trPr>
        <w:tc>
          <w:tcPr>
            <w:tcW w:w="3821" w:type="dxa"/>
          </w:tcPr>
          <w:p w14:paraId="2826B4C6" w14:textId="77777777" w:rsidR="00E54C15" w:rsidRPr="000A4555" w:rsidRDefault="00E54C15" w:rsidP="00E47DA8">
            <w:pPr>
              <w:rPr>
                <w:b/>
                <w:iCs/>
                <w:sz w:val="28"/>
                <w:szCs w:val="28"/>
                <w:lang w:val="en-US"/>
              </w:rPr>
            </w:pPr>
            <w:r w:rsidRPr="000A4555">
              <w:rPr>
                <w:b/>
                <w:iCs/>
                <w:sz w:val="28"/>
                <w:szCs w:val="28"/>
              </w:rPr>
              <w:lastRenderedPageBreak/>
              <w:t>Операнд</w:t>
            </w:r>
          </w:p>
          <w:p w14:paraId="6FF1D144"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operand</w:t>
            </w:r>
          </w:p>
          <w:p w14:paraId="2AF60688"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операнд</w:t>
            </w:r>
          </w:p>
          <w:p w14:paraId="3B654761"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operand</w:t>
            </w:r>
          </w:p>
        </w:tc>
        <w:tc>
          <w:tcPr>
            <w:tcW w:w="6149" w:type="dxa"/>
            <w:vAlign w:val="center"/>
          </w:tcPr>
          <w:p w14:paraId="37702204" w14:textId="77777777" w:rsidR="00E54C15" w:rsidRPr="000A4555" w:rsidRDefault="00E54C15" w:rsidP="00E47DA8">
            <w:pPr>
              <w:jc w:val="both"/>
              <w:rPr>
                <w:sz w:val="28"/>
                <w:szCs w:val="28"/>
              </w:rPr>
            </w:pPr>
            <w:r w:rsidRPr="000A4555">
              <w:rPr>
                <w:sz w:val="28"/>
                <w:szCs w:val="28"/>
              </w:rPr>
              <w:t>Объект языка программирования, над которым производятся операции. Это могут быть константы, переменные, функции, выражения.</w:t>
            </w:r>
          </w:p>
          <w:p w14:paraId="63D5BBC2" w14:textId="77777777" w:rsidR="00E54C15" w:rsidRPr="000A4555" w:rsidRDefault="00E54C15" w:rsidP="00E47DA8">
            <w:pPr>
              <w:jc w:val="both"/>
            </w:pPr>
          </w:p>
          <w:p w14:paraId="1990E62F" w14:textId="77777777" w:rsidR="00E54C15" w:rsidRPr="000A4555" w:rsidRDefault="00E54C15" w:rsidP="00E47DA8">
            <w:pPr>
              <w:jc w:val="both"/>
              <w:rPr>
                <w:sz w:val="28"/>
                <w:szCs w:val="28"/>
                <w:lang w:val="en-US"/>
              </w:rPr>
            </w:pPr>
            <w:proofErr w:type="spellStart"/>
            <w:r w:rsidRPr="000A4555">
              <w:rPr>
                <w:sz w:val="28"/>
                <w:szCs w:val="28"/>
                <w:lang w:val="en-US"/>
              </w:rPr>
              <w:t>Ustida</w:t>
            </w:r>
            <w:proofErr w:type="spellEnd"/>
            <w:r w:rsidRPr="000A4555">
              <w:rPr>
                <w:sz w:val="28"/>
                <w:szCs w:val="28"/>
              </w:rPr>
              <w:t xml:space="preserve"> </w:t>
            </w:r>
            <w:r w:rsidRPr="000A4555">
              <w:rPr>
                <w:sz w:val="28"/>
                <w:szCs w:val="28"/>
                <w:lang w:val="uz-Cyrl-UZ"/>
              </w:rPr>
              <w:t>amallar bajariladigan dasturlash tili ob</w:t>
            </w:r>
            <w:r w:rsidRPr="000A4555">
              <w:rPr>
                <w:sz w:val="28"/>
                <w:szCs w:val="28"/>
                <w:lang w:val="en-US"/>
              </w:rPr>
              <w:t>y</w:t>
            </w:r>
            <w:r w:rsidRPr="000A4555">
              <w:rPr>
                <w:sz w:val="28"/>
                <w:szCs w:val="28"/>
                <w:lang w:val="uz-Cyrl-UZ"/>
              </w:rPr>
              <w:t>ekti. Bu konstantalar, o‘zgaruvchilar, funksiyalar, ifodalar bo‘lishi mumkin.</w:t>
            </w:r>
          </w:p>
          <w:p w14:paraId="66DB5158" w14:textId="77777777" w:rsidR="00E54C15" w:rsidRPr="000A4555" w:rsidRDefault="00E54C15" w:rsidP="00E47DA8">
            <w:pPr>
              <w:jc w:val="both"/>
              <w:rPr>
                <w:lang w:val="en-US"/>
              </w:rPr>
            </w:pPr>
          </w:p>
          <w:p w14:paraId="06CC869F" w14:textId="77777777" w:rsidR="00E54C15" w:rsidRPr="000A4555" w:rsidRDefault="00E54C15" w:rsidP="00E47DA8">
            <w:pPr>
              <w:jc w:val="both"/>
              <w:rPr>
                <w:sz w:val="28"/>
                <w:szCs w:val="28"/>
                <w:lang w:val="uz-Cyrl-UZ"/>
              </w:rPr>
            </w:pPr>
            <w:proofErr w:type="spellStart"/>
            <w:r w:rsidRPr="000A4555">
              <w:rPr>
                <w:sz w:val="28"/>
                <w:szCs w:val="28"/>
              </w:rPr>
              <w:t>Устида</w:t>
            </w:r>
            <w:proofErr w:type="spellEnd"/>
            <w:r w:rsidRPr="000A4555">
              <w:rPr>
                <w:sz w:val="28"/>
                <w:szCs w:val="28"/>
              </w:rPr>
              <w:t xml:space="preserve"> </w:t>
            </w:r>
            <w:r w:rsidRPr="000A4555">
              <w:rPr>
                <w:sz w:val="28"/>
                <w:szCs w:val="28"/>
                <w:lang w:val="uz-Cyrl-UZ"/>
              </w:rPr>
              <w:t>амаллар бажариладиган дастурлаш тили объекти. Бу константалар, ўзгарувчилар, функ</w:t>
            </w:r>
            <w:r w:rsidR="005E39FA" w:rsidRPr="000A4555">
              <w:rPr>
                <w:sz w:val="28"/>
                <w:szCs w:val="28"/>
                <w:lang w:val="uz-Cyrl-UZ"/>
              </w:rPr>
              <w:t>-</w:t>
            </w:r>
            <w:r w:rsidRPr="000A4555">
              <w:rPr>
                <w:sz w:val="28"/>
                <w:szCs w:val="28"/>
                <w:lang w:val="uz-Cyrl-UZ"/>
              </w:rPr>
              <w:t>циялар, ифодалар бўлиши мумкин.</w:t>
            </w:r>
          </w:p>
        </w:tc>
      </w:tr>
      <w:tr w:rsidR="00E54C15" w:rsidRPr="000A4555" w14:paraId="0E869EC8" w14:textId="77777777" w:rsidTr="00E47DA8">
        <w:trPr>
          <w:tblCellSpacing w:w="0" w:type="dxa"/>
          <w:jc w:val="center"/>
        </w:trPr>
        <w:tc>
          <w:tcPr>
            <w:tcW w:w="3821" w:type="dxa"/>
          </w:tcPr>
          <w:p w14:paraId="338EEF55" w14:textId="77777777" w:rsidR="00E54C15" w:rsidRPr="000A4555" w:rsidRDefault="00E54C15" w:rsidP="00E47DA8">
            <w:pPr>
              <w:rPr>
                <w:b/>
                <w:iCs/>
                <w:sz w:val="28"/>
                <w:szCs w:val="28"/>
              </w:rPr>
            </w:pPr>
            <w:r w:rsidRPr="000A4555">
              <w:rPr>
                <w:b/>
                <w:iCs/>
                <w:sz w:val="28"/>
                <w:szCs w:val="28"/>
              </w:rPr>
              <w:lastRenderedPageBreak/>
              <w:t xml:space="preserve">Оперативное запоминающее устройство </w:t>
            </w:r>
            <w:r w:rsidRPr="000A4555">
              <w:rPr>
                <w:b/>
                <w:iCs/>
                <w:sz w:val="28"/>
                <w:szCs w:val="28"/>
              </w:rPr>
              <w:br/>
            </w:r>
            <w:proofErr w:type="spellStart"/>
            <w:r w:rsidRPr="000A4555">
              <w:rPr>
                <w:b/>
                <w:iCs/>
                <w:sz w:val="28"/>
                <w:szCs w:val="28"/>
              </w:rPr>
              <w:t>uz</w:t>
            </w:r>
            <w:proofErr w:type="spellEnd"/>
            <w:r w:rsidRPr="000A4555">
              <w:rPr>
                <w:b/>
                <w:iCs/>
                <w:sz w:val="28"/>
                <w:szCs w:val="28"/>
              </w:rPr>
              <w:t xml:space="preserve"> - </w:t>
            </w:r>
            <w:r w:rsidRPr="000A4555">
              <w:rPr>
                <w:iCs/>
                <w:sz w:val="28"/>
                <w:szCs w:val="28"/>
                <w:lang w:val="uz-Cyrl-UZ"/>
              </w:rPr>
              <w:t>operativ</w:t>
            </w:r>
            <w:r w:rsidRPr="000A4555">
              <w:rPr>
                <w:iCs/>
                <w:sz w:val="28"/>
                <w:szCs w:val="28"/>
              </w:rPr>
              <w:t xml:space="preserve"> </w:t>
            </w:r>
            <w:proofErr w:type="spellStart"/>
            <w:r w:rsidRPr="000A4555">
              <w:rPr>
                <w:iCs/>
                <w:sz w:val="28"/>
                <w:szCs w:val="28"/>
                <w:lang w:val="en-US"/>
              </w:rPr>
              <w:t>xotira</w:t>
            </w:r>
            <w:proofErr w:type="spellEnd"/>
            <w:r w:rsidRPr="000A4555">
              <w:rPr>
                <w:iCs/>
                <w:sz w:val="28"/>
                <w:szCs w:val="28"/>
              </w:rPr>
              <w:t xml:space="preserve"> </w:t>
            </w:r>
            <w:proofErr w:type="spellStart"/>
            <w:r w:rsidRPr="000A4555">
              <w:rPr>
                <w:iCs/>
                <w:sz w:val="28"/>
                <w:szCs w:val="28"/>
                <w:lang w:val="en-US"/>
              </w:rPr>
              <w:t>qurilmasi</w:t>
            </w:r>
            <w:proofErr w:type="spellEnd"/>
          </w:p>
          <w:p w14:paraId="0D80606E" w14:textId="77777777" w:rsidR="00E54C15" w:rsidRPr="000A4555" w:rsidRDefault="00E54C15" w:rsidP="00E47DA8">
            <w:pPr>
              <w:rPr>
                <w:iCs/>
                <w:sz w:val="28"/>
                <w:szCs w:val="28"/>
                <w:lang w:val="en-US"/>
              </w:rPr>
            </w:pPr>
            <w:r w:rsidRPr="000A4555">
              <w:rPr>
                <w:iCs/>
                <w:sz w:val="28"/>
                <w:szCs w:val="28"/>
              </w:rPr>
              <w:t xml:space="preserve">       </w:t>
            </w:r>
            <w:r w:rsidRPr="000A4555">
              <w:rPr>
                <w:iCs/>
                <w:sz w:val="28"/>
                <w:szCs w:val="28"/>
                <w:lang w:val="uz-Cyrl-UZ"/>
              </w:rPr>
              <w:t>оператив</w:t>
            </w:r>
            <w:r w:rsidRPr="000A4555">
              <w:rPr>
                <w:iCs/>
                <w:sz w:val="28"/>
                <w:szCs w:val="28"/>
                <w:lang w:val="en-US"/>
              </w:rPr>
              <w:t xml:space="preserve"> </w:t>
            </w:r>
            <w:proofErr w:type="spellStart"/>
            <w:r w:rsidRPr="000A4555">
              <w:rPr>
                <w:iCs/>
                <w:sz w:val="28"/>
                <w:szCs w:val="28"/>
              </w:rPr>
              <w:t>хотира</w:t>
            </w:r>
            <w:proofErr w:type="spellEnd"/>
          </w:p>
          <w:p w14:paraId="1100198E" w14:textId="77777777" w:rsidR="00E54C15" w:rsidRPr="000A4555" w:rsidRDefault="00E54C15" w:rsidP="00E47DA8">
            <w:pPr>
              <w:rPr>
                <w:iCs/>
                <w:sz w:val="28"/>
                <w:szCs w:val="28"/>
                <w:lang w:val="en-US"/>
              </w:rPr>
            </w:pPr>
            <w:proofErr w:type="spellStart"/>
            <w:r w:rsidRPr="000A4555">
              <w:rPr>
                <w:iCs/>
                <w:sz w:val="28"/>
                <w:szCs w:val="28"/>
              </w:rPr>
              <w:t>қурилмаси</w:t>
            </w:r>
            <w:proofErr w:type="spellEnd"/>
            <w:r w:rsidRPr="000A4555">
              <w:rPr>
                <w:iCs/>
                <w:sz w:val="28"/>
                <w:szCs w:val="28"/>
                <w:lang w:val="en-US"/>
              </w:rPr>
              <w:t xml:space="preserve"> </w:t>
            </w:r>
          </w:p>
          <w:p w14:paraId="4BE11BE6"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 xml:space="preserve">random access memory </w:t>
            </w:r>
            <w:r w:rsidRPr="000A4555">
              <w:rPr>
                <w:b/>
                <w:iCs/>
                <w:sz w:val="28"/>
                <w:szCs w:val="28"/>
                <w:lang w:val="en-US"/>
              </w:rPr>
              <w:br/>
            </w:r>
          </w:p>
        </w:tc>
        <w:tc>
          <w:tcPr>
            <w:tcW w:w="6149" w:type="dxa"/>
            <w:vAlign w:val="center"/>
          </w:tcPr>
          <w:p w14:paraId="15F8330E" w14:textId="77777777" w:rsidR="00E54C15" w:rsidRPr="000A4555" w:rsidRDefault="00E54C15" w:rsidP="00E47DA8">
            <w:pPr>
              <w:jc w:val="both"/>
              <w:rPr>
                <w:sz w:val="28"/>
                <w:szCs w:val="28"/>
              </w:rPr>
            </w:pPr>
            <w:r w:rsidRPr="000A4555">
              <w:rPr>
                <w:sz w:val="28"/>
                <w:szCs w:val="28"/>
              </w:rPr>
              <w:t>Полупроводниковое устройство для чтения и записи данных. В обычных компьютерах место, куда программа загружается для исполнения.</w:t>
            </w:r>
          </w:p>
          <w:p w14:paraId="6DCB5429" w14:textId="77777777" w:rsidR="00E54C15" w:rsidRPr="000A4555" w:rsidRDefault="00E54C15" w:rsidP="00E47DA8">
            <w:pPr>
              <w:jc w:val="both"/>
              <w:rPr>
                <w:sz w:val="28"/>
                <w:szCs w:val="28"/>
                <w:lang w:val="uz-Cyrl-UZ"/>
              </w:rPr>
            </w:pPr>
            <w:r w:rsidRPr="000A4555">
              <w:t xml:space="preserve"> </w:t>
            </w:r>
            <w:r w:rsidRPr="000A4555">
              <w:br/>
            </w:r>
            <w:r w:rsidRPr="000A4555">
              <w:rPr>
                <w:sz w:val="28"/>
                <w:szCs w:val="28"/>
                <w:lang w:val="uz-Cyrl-UZ"/>
              </w:rPr>
              <w:t>Ma’lumotlarni yozish va o‘qish uchun mo‘ljallangan yarimo‘tkazgichli qurilma. Oddiy kompyuterlarda  dastur bajarilishi uchun yuklanadigan joy.</w:t>
            </w:r>
          </w:p>
          <w:p w14:paraId="2C688BF4" w14:textId="77777777" w:rsidR="00E54C15" w:rsidRPr="000A4555" w:rsidRDefault="00E54C15" w:rsidP="00E47DA8">
            <w:pPr>
              <w:jc w:val="both"/>
              <w:rPr>
                <w:lang w:val="uz-Cyrl-UZ"/>
              </w:rPr>
            </w:pPr>
          </w:p>
          <w:p w14:paraId="41CDC836" w14:textId="77777777" w:rsidR="00E54C15" w:rsidRPr="000A4555" w:rsidRDefault="00E54C15" w:rsidP="00E47DA8">
            <w:pPr>
              <w:jc w:val="both"/>
              <w:rPr>
                <w:sz w:val="28"/>
                <w:szCs w:val="28"/>
                <w:lang w:val="uz-Cyrl-UZ"/>
              </w:rPr>
            </w:pPr>
            <w:r w:rsidRPr="000A4555">
              <w:rPr>
                <w:sz w:val="28"/>
                <w:szCs w:val="28"/>
                <w:lang w:val="uz-Cyrl-UZ"/>
              </w:rPr>
              <w:t>Маълумотларни ёзиш ва ўқиш учун мўлжал</w:t>
            </w:r>
            <w:r w:rsidR="005E39FA" w:rsidRPr="000A4555">
              <w:rPr>
                <w:sz w:val="28"/>
                <w:szCs w:val="28"/>
                <w:lang w:val="uz-Cyrl-UZ"/>
              </w:rPr>
              <w:t>-</w:t>
            </w:r>
            <w:r w:rsidRPr="000A4555">
              <w:rPr>
                <w:sz w:val="28"/>
                <w:szCs w:val="28"/>
                <w:lang w:val="uz-Cyrl-UZ"/>
              </w:rPr>
              <w:t>ланган яримўтказгичли қурилма. Оддий компью</w:t>
            </w:r>
            <w:r w:rsidR="005E39FA" w:rsidRPr="000A4555">
              <w:rPr>
                <w:sz w:val="28"/>
                <w:szCs w:val="28"/>
                <w:lang w:val="uz-Cyrl-UZ"/>
              </w:rPr>
              <w:t>-</w:t>
            </w:r>
            <w:r w:rsidRPr="000A4555">
              <w:rPr>
                <w:sz w:val="28"/>
                <w:szCs w:val="28"/>
                <w:lang w:val="uz-Cyrl-UZ"/>
              </w:rPr>
              <w:t xml:space="preserve">терларда  дастур бажарилиши учун юкланадиган жой. </w:t>
            </w:r>
          </w:p>
        </w:tc>
      </w:tr>
      <w:tr w:rsidR="00E54C15" w:rsidRPr="000A4555" w14:paraId="304CBA91" w14:textId="77777777" w:rsidTr="00E47DA8">
        <w:trPr>
          <w:tblCellSpacing w:w="0" w:type="dxa"/>
          <w:jc w:val="center"/>
        </w:trPr>
        <w:tc>
          <w:tcPr>
            <w:tcW w:w="3821" w:type="dxa"/>
          </w:tcPr>
          <w:p w14:paraId="5D8605FE" w14:textId="77777777" w:rsidR="00E54C15" w:rsidRPr="000A4555" w:rsidRDefault="00E54C15" w:rsidP="00E47DA8">
            <w:pPr>
              <w:rPr>
                <w:b/>
                <w:iCs/>
                <w:sz w:val="28"/>
                <w:szCs w:val="28"/>
                <w:lang w:val="en-US"/>
              </w:rPr>
            </w:pPr>
            <w:r w:rsidRPr="000A4555">
              <w:rPr>
                <w:b/>
                <w:iCs/>
                <w:sz w:val="28"/>
                <w:szCs w:val="28"/>
              </w:rPr>
              <w:t>Оператор</w:t>
            </w:r>
            <w:r w:rsidRPr="000A4555">
              <w:rPr>
                <w:b/>
                <w:iCs/>
                <w:sz w:val="28"/>
                <w:szCs w:val="28"/>
                <w:lang w:val="en-US"/>
              </w:rPr>
              <w:t xml:space="preserve"> </w:t>
            </w:r>
          </w:p>
          <w:p w14:paraId="79A0C8F9"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operator</w:t>
            </w:r>
          </w:p>
          <w:p w14:paraId="284AE149"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оператор</w:t>
            </w:r>
          </w:p>
          <w:p w14:paraId="5BB1657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human controller</w:t>
            </w:r>
          </w:p>
        </w:tc>
        <w:tc>
          <w:tcPr>
            <w:tcW w:w="6149" w:type="dxa"/>
            <w:vAlign w:val="center"/>
          </w:tcPr>
          <w:p w14:paraId="3F8F608D" w14:textId="77777777" w:rsidR="00E54C15" w:rsidRPr="000A4555" w:rsidRDefault="00E54C15" w:rsidP="00E47DA8">
            <w:pPr>
              <w:jc w:val="both"/>
              <w:rPr>
                <w:sz w:val="28"/>
                <w:szCs w:val="28"/>
                <w:lang w:val="uz-Cyrl-UZ"/>
              </w:rPr>
            </w:pPr>
            <w:r w:rsidRPr="000A4555">
              <w:rPr>
                <w:sz w:val="28"/>
                <w:szCs w:val="28"/>
              </w:rPr>
              <w:t>Конструкция языка программирования, задающая одну или несколько операций, производимых над операндами.</w:t>
            </w:r>
          </w:p>
          <w:p w14:paraId="7A77C986" w14:textId="77777777" w:rsidR="00E54C15" w:rsidRPr="000A4555" w:rsidRDefault="00E54C15" w:rsidP="00E47DA8">
            <w:pPr>
              <w:jc w:val="both"/>
              <w:rPr>
                <w:sz w:val="28"/>
                <w:szCs w:val="28"/>
                <w:lang w:val="uz-Cyrl-UZ"/>
              </w:rPr>
            </w:pPr>
          </w:p>
          <w:p w14:paraId="607B24BF" w14:textId="77777777" w:rsidR="00E54C15" w:rsidRPr="000A4555" w:rsidRDefault="00E54C15" w:rsidP="00E47DA8">
            <w:pPr>
              <w:jc w:val="both"/>
              <w:rPr>
                <w:sz w:val="28"/>
                <w:szCs w:val="28"/>
                <w:lang w:val="uz-Cyrl-UZ"/>
              </w:rPr>
            </w:pPr>
            <w:proofErr w:type="spellStart"/>
            <w:r w:rsidRPr="000A4555">
              <w:rPr>
                <w:sz w:val="28"/>
                <w:szCs w:val="28"/>
                <w:lang w:val="en-US"/>
              </w:rPr>
              <w:t>Operandlar</w:t>
            </w:r>
            <w:proofErr w:type="spellEnd"/>
            <w:r w:rsidRPr="000A4555">
              <w:rPr>
                <w:sz w:val="28"/>
                <w:szCs w:val="28"/>
                <w:lang w:val="en-US"/>
              </w:rPr>
              <w:t xml:space="preserve"> </w:t>
            </w:r>
            <w:proofErr w:type="spellStart"/>
            <w:r w:rsidRPr="000A4555">
              <w:rPr>
                <w:sz w:val="28"/>
                <w:szCs w:val="28"/>
                <w:lang w:val="en-US"/>
              </w:rPr>
              <w:t>ustida</w:t>
            </w:r>
            <w:proofErr w:type="spellEnd"/>
            <w:r w:rsidRPr="000A4555">
              <w:rPr>
                <w:sz w:val="28"/>
                <w:szCs w:val="28"/>
                <w:lang w:val="en-US"/>
              </w:rPr>
              <w:t xml:space="preserve"> </w:t>
            </w:r>
            <w:proofErr w:type="spellStart"/>
            <w:r w:rsidRPr="000A4555">
              <w:rPr>
                <w:sz w:val="28"/>
                <w:szCs w:val="28"/>
                <w:lang w:val="en-US"/>
              </w:rPr>
              <w:t>bajariladigan</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nechta</w:t>
            </w:r>
            <w:proofErr w:type="spellEnd"/>
            <w:r w:rsidRPr="000A4555">
              <w:rPr>
                <w:sz w:val="28"/>
                <w:szCs w:val="28"/>
                <w:lang w:val="en-US"/>
              </w:rPr>
              <w:t xml:space="preserve"> </w:t>
            </w:r>
            <w:proofErr w:type="spellStart"/>
            <w:r w:rsidRPr="000A4555">
              <w:rPr>
                <w:sz w:val="28"/>
                <w:szCs w:val="28"/>
                <w:lang w:val="en-US"/>
              </w:rPr>
              <w:t>amalni</w:t>
            </w:r>
            <w:proofErr w:type="spellEnd"/>
            <w:r w:rsidRPr="000A4555">
              <w:rPr>
                <w:sz w:val="28"/>
                <w:szCs w:val="28"/>
                <w:lang w:val="en-US"/>
              </w:rPr>
              <w:t xml:space="preserve"> </w:t>
            </w:r>
            <w:proofErr w:type="spellStart"/>
            <w:r w:rsidRPr="000A4555">
              <w:rPr>
                <w:sz w:val="28"/>
                <w:szCs w:val="28"/>
                <w:lang w:val="en-US"/>
              </w:rPr>
              <w:t>belgilaydigan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konstruksiyasi</w:t>
            </w:r>
            <w:proofErr w:type="spellEnd"/>
            <w:r w:rsidRPr="000A4555">
              <w:rPr>
                <w:sz w:val="28"/>
                <w:szCs w:val="28"/>
                <w:lang w:val="en-US"/>
              </w:rPr>
              <w:t>.</w:t>
            </w:r>
          </w:p>
          <w:p w14:paraId="6F3D9205" w14:textId="77777777" w:rsidR="00E54C15" w:rsidRPr="000A4555" w:rsidRDefault="00E54C15" w:rsidP="00E47DA8">
            <w:pPr>
              <w:jc w:val="both"/>
              <w:rPr>
                <w:sz w:val="28"/>
                <w:szCs w:val="28"/>
                <w:lang w:val="uz-Cyrl-UZ"/>
              </w:rPr>
            </w:pPr>
          </w:p>
          <w:p w14:paraId="2817B378" w14:textId="77777777" w:rsidR="00E54C15" w:rsidRPr="000A4555" w:rsidRDefault="00E54C15" w:rsidP="00E47DA8">
            <w:pPr>
              <w:jc w:val="both"/>
              <w:rPr>
                <w:sz w:val="28"/>
                <w:szCs w:val="28"/>
              </w:rPr>
            </w:pPr>
            <w:proofErr w:type="spellStart"/>
            <w:r w:rsidRPr="000A4555">
              <w:rPr>
                <w:sz w:val="28"/>
                <w:szCs w:val="28"/>
              </w:rPr>
              <w:t>Операндлар</w:t>
            </w:r>
            <w:proofErr w:type="spellEnd"/>
            <w:r w:rsidRPr="000A4555">
              <w:rPr>
                <w:sz w:val="28"/>
                <w:szCs w:val="28"/>
              </w:rPr>
              <w:t xml:space="preserve"> </w:t>
            </w:r>
            <w:proofErr w:type="spellStart"/>
            <w:r w:rsidRPr="000A4555">
              <w:rPr>
                <w:sz w:val="28"/>
                <w:szCs w:val="28"/>
              </w:rPr>
              <w:t>устида</w:t>
            </w:r>
            <w:proofErr w:type="spellEnd"/>
            <w:r w:rsidRPr="000A4555">
              <w:rPr>
                <w:sz w:val="28"/>
                <w:szCs w:val="28"/>
              </w:rPr>
              <w:t xml:space="preserve"> </w:t>
            </w:r>
            <w:proofErr w:type="spellStart"/>
            <w:r w:rsidRPr="000A4555">
              <w:rPr>
                <w:sz w:val="28"/>
                <w:szCs w:val="28"/>
              </w:rPr>
              <w:t>бажариладиган</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нечта</w:t>
            </w:r>
            <w:proofErr w:type="spellEnd"/>
            <w:r w:rsidRPr="000A4555">
              <w:rPr>
                <w:sz w:val="28"/>
                <w:szCs w:val="28"/>
              </w:rPr>
              <w:t xml:space="preserve"> </w:t>
            </w:r>
            <w:proofErr w:type="spellStart"/>
            <w:r w:rsidRPr="000A4555">
              <w:rPr>
                <w:sz w:val="28"/>
                <w:szCs w:val="28"/>
              </w:rPr>
              <w:t>амални</w:t>
            </w:r>
            <w:proofErr w:type="spellEnd"/>
            <w:r w:rsidRPr="000A4555">
              <w:rPr>
                <w:sz w:val="28"/>
                <w:szCs w:val="28"/>
              </w:rPr>
              <w:t xml:space="preserve"> </w:t>
            </w:r>
            <w:proofErr w:type="spellStart"/>
            <w:r w:rsidRPr="000A4555">
              <w:rPr>
                <w:sz w:val="28"/>
                <w:szCs w:val="28"/>
              </w:rPr>
              <w:t>белгилайдиган</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тили </w:t>
            </w:r>
            <w:proofErr w:type="spellStart"/>
            <w:r w:rsidRPr="000A4555">
              <w:rPr>
                <w:sz w:val="28"/>
                <w:szCs w:val="28"/>
              </w:rPr>
              <w:t>конструкцияси</w:t>
            </w:r>
            <w:proofErr w:type="spellEnd"/>
            <w:r w:rsidRPr="000A4555">
              <w:rPr>
                <w:sz w:val="28"/>
                <w:szCs w:val="28"/>
              </w:rPr>
              <w:t>.</w:t>
            </w:r>
          </w:p>
        </w:tc>
      </w:tr>
      <w:tr w:rsidR="00E54C15" w:rsidRPr="000A4555" w14:paraId="0F774CFB" w14:textId="77777777" w:rsidTr="00E47DA8">
        <w:trPr>
          <w:tblCellSpacing w:w="0" w:type="dxa"/>
          <w:jc w:val="center"/>
        </w:trPr>
        <w:tc>
          <w:tcPr>
            <w:tcW w:w="3821" w:type="dxa"/>
          </w:tcPr>
          <w:p w14:paraId="0A9E1A74" w14:textId="77777777" w:rsidR="00E54C15" w:rsidRPr="000A4555" w:rsidRDefault="00E54C15" w:rsidP="00E47DA8">
            <w:pPr>
              <w:rPr>
                <w:b/>
                <w:sz w:val="28"/>
                <w:szCs w:val="28"/>
              </w:rPr>
            </w:pPr>
            <w:r w:rsidRPr="000A4555">
              <w:rPr>
                <w:b/>
                <w:sz w:val="28"/>
                <w:szCs w:val="28"/>
              </w:rPr>
              <w:t xml:space="preserve">Операционная </w:t>
            </w:r>
          </w:p>
          <w:p w14:paraId="6E699C72" w14:textId="77777777" w:rsidR="00E54C15" w:rsidRPr="000A4555" w:rsidRDefault="00E54C15" w:rsidP="00E47DA8">
            <w:pPr>
              <w:rPr>
                <w:b/>
                <w:sz w:val="28"/>
                <w:szCs w:val="28"/>
              </w:rPr>
            </w:pPr>
            <w:r w:rsidRPr="000A4555">
              <w:rPr>
                <w:b/>
                <w:sz w:val="28"/>
                <w:szCs w:val="28"/>
              </w:rPr>
              <w:t xml:space="preserve">система </w:t>
            </w:r>
            <w:r w:rsidRPr="000A4555">
              <w:rPr>
                <w:b/>
                <w:sz w:val="28"/>
                <w:szCs w:val="28"/>
                <w:lang w:val="en-US"/>
              </w:rPr>
              <w:t>XENIX</w:t>
            </w:r>
          </w:p>
          <w:p w14:paraId="64A3A61E"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rPr>
              <w:t xml:space="preserve"> </w:t>
            </w:r>
            <w:r w:rsidRPr="000A4555">
              <w:rPr>
                <w:sz w:val="28"/>
                <w:szCs w:val="28"/>
                <w:lang w:val="en-US"/>
              </w:rPr>
              <w:t>XENIX</w:t>
            </w:r>
            <w:r w:rsidRPr="000A4555">
              <w:rPr>
                <w:sz w:val="28"/>
                <w:szCs w:val="28"/>
              </w:rPr>
              <w:t xml:space="preserve"> </w:t>
            </w:r>
            <w:r w:rsidRPr="000A4555">
              <w:rPr>
                <w:sz w:val="28"/>
                <w:szCs w:val="28"/>
                <w:lang w:val="uz-Cyrl-UZ"/>
              </w:rPr>
              <w:t>operatsion tizimi</w:t>
            </w:r>
          </w:p>
          <w:p w14:paraId="7528AB88"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en-US"/>
              </w:rPr>
              <w:t xml:space="preserve">XENIX </w:t>
            </w:r>
            <w:r w:rsidRPr="000A4555">
              <w:rPr>
                <w:sz w:val="28"/>
                <w:szCs w:val="28"/>
                <w:lang w:val="uz-Cyrl-UZ"/>
              </w:rPr>
              <w:t>операцион тизими</w:t>
            </w:r>
          </w:p>
          <w:p w14:paraId="34496A0E"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uz-Cyrl-UZ"/>
              </w:rPr>
              <w:t>operating system</w:t>
            </w:r>
            <w:r w:rsidRPr="000A4555">
              <w:rPr>
                <w:b/>
                <w:sz w:val="28"/>
                <w:szCs w:val="28"/>
                <w:lang w:val="uz-Cyrl-UZ"/>
              </w:rPr>
              <w:t xml:space="preserve"> </w:t>
            </w:r>
            <w:r w:rsidRPr="000A4555">
              <w:rPr>
                <w:sz w:val="28"/>
                <w:szCs w:val="28"/>
                <w:lang w:val="en-US"/>
              </w:rPr>
              <w:t>XENIX</w:t>
            </w:r>
          </w:p>
        </w:tc>
        <w:tc>
          <w:tcPr>
            <w:tcW w:w="6149" w:type="dxa"/>
          </w:tcPr>
          <w:p w14:paraId="7F76796B" w14:textId="77777777" w:rsidR="00E54C15" w:rsidRPr="000A4555" w:rsidRDefault="00E54C15" w:rsidP="00E47DA8">
            <w:pPr>
              <w:jc w:val="both"/>
              <w:rPr>
                <w:sz w:val="28"/>
                <w:szCs w:val="28"/>
              </w:rPr>
            </w:pPr>
            <w:r w:rsidRPr="000A4555">
              <w:rPr>
                <w:sz w:val="28"/>
                <w:szCs w:val="28"/>
              </w:rPr>
              <w:t xml:space="preserve">Однопользовательская версия операционной </w:t>
            </w:r>
            <w:proofErr w:type="spellStart"/>
            <w:r w:rsidRPr="000A4555">
              <w:rPr>
                <w:sz w:val="28"/>
                <w:szCs w:val="28"/>
              </w:rPr>
              <w:t>сис</w:t>
            </w:r>
            <w:proofErr w:type="spellEnd"/>
            <w:r w:rsidRPr="000A4555">
              <w:rPr>
                <w:sz w:val="28"/>
                <w:szCs w:val="28"/>
              </w:rPr>
              <w:t xml:space="preserve">-темы </w:t>
            </w:r>
            <w:r w:rsidRPr="000A4555">
              <w:rPr>
                <w:sz w:val="28"/>
                <w:szCs w:val="28"/>
                <w:lang w:val="en-US"/>
              </w:rPr>
              <w:t>UNIX</w:t>
            </w:r>
            <w:r w:rsidRPr="000A4555">
              <w:rPr>
                <w:sz w:val="28"/>
                <w:szCs w:val="28"/>
              </w:rPr>
              <w:t xml:space="preserve"> для персональных компьютеров. Разработана корпорацией </w:t>
            </w:r>
            <w:r w:rsidRPr="000A4555">
              <w:rPr>
                <w:sz w:val="28"/>
                <w:szCs w:val="28"/>
                <w:lang w:val="en-US"/>
              </w:rPr>
              <w:t>Microsoft</w:t>
            </w:r>
            <w:r w:rsidRPr="000A4555">
              <w:rPr>
                <w:sz w:val="28"/>
                <w:szCs w:val="28"/>
              </w:rPr>
              <w:t>. Выпущена в августе 1980 года.</w:t>
            </w:r>
          </w:p>
          <w:p w14:paraId="7F1CF202" w14:textId="77777777" w:rsidR="00E54C15" w:rsidRPr="000A4555" w:rsidRDefault="00E54C15" w:rsidP="00E47DA8">
            <w:pPr>
              <w:jc w:val="both"/>
              <w:rPr>
                <w:sz w:val="28"/>
                <w:szCs w:val="28"/>
              </w:rPr>
            </w:pPr>
          </w:p>
          <w:p w14:paraId="147D258C" w14:textId="77777777" w:rsidR="00E54C15" w:rsidRPr="000A4555" w:rsidRDefault="00E54C15" w:rsidP="00E47DA8">
            <w:pPr>
              <w:jc w:val="both"/>
              <w:rPr>
                <w:sz w:val="28"/>
                <w:szCs w:val="28"/>
                <w:lang w:val="uz-Cyrl-UZ"/>
              </w:rPr>
            </w:pPr>
            <w:r w:rsidRPr="000A4555">
              <w:rPr>
                <w:sz w:val="28"/>
                <w:szCs w:val="28"/>
                <w:lang w:val="en-US"/>
              </w:rPr>
              <w:t>UNIX</w:t>
            </w:r>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tizimining</w:t>
            </w:r>
            <w:proofErr w:type="spellEnd"/>
            <w:r w:rsidRPr="000A4555">
              <w:rPr>
                <w:sz w:val="28"/>
                <w:szCs w:val="28"/>
              </w:rPr>
              <w:t xml:space="preserve"> </w:t>
            </w:r>
            <w:proofErr w:type="spellStart"/>
            <w:r w:rsidRPr="000A4555">
              <w:rPr>
                <w:sz w:val="28"/>
                <w:szCs w:val="28"/>
                <w:lang w:val="en-US"/>
              </w:rPr>
              <w:t>shaxsiy</w:t>
            </w:r>
            <w:proofErr w:type="spellEnd"/>
            <w:r w:rsidRPr="000A4555">
              <w:rPr>
                <w:sz w:val="28"/>
                <w:szCs w:val="28"/>
              </w:rPr>
              <w:t xml:space="preserve"> </w:t>
            </w:r>
            <w:proofErr w:type="spellStart"/>
            <w:r w:rsidRPr="000A4555">
              <w:rPr>
                <w:sz w:val="28"/>
                <w:szCs w:val="28"/>
                <w:lang w:val="en-US"/>
              </w:rPr>
              <w:t>kompyuterlar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r w:rsidRPr="000A4555">
              <w:rPr>
                <w:sz w:val="28"/>
                <w:szCs w:val="28"/>
                <w:lang w:val="en-US"/>
              </w:rPr>
              <w:t>m</w:t>
            </w:r>
            <w:r w:rsidRPr="000A4555">
              <w:rPr>
                <w:sz w:val="28"/>
                <w:szCs w:val="28"/>
                <w:lang w:val="uz-Cyrl-UZ"/>
              </w:rPr>
              <w:t>o‘</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foydalanuvchil</w:t>
            </w:r>
            <w:proofErr w:type="spellEnd"/>
            <w:r w:rsidRPr="000A4555">
              <w:rPr>
                <w:sz w:val="28"/>
                <w:szCs w:val="28"/>
                <w:lang w:val="uz-Cyrl-UZ"/>
              </w:rPr>
              <w:t xml:space="preserve">i versiyasi. </w:t>
            </w:r>
            <w:r w:rsidRPr="000A4555">
              <w:rPr>
                <w:i/>
                <w:sz w:val="28"/>
                <w:szCs w:val="28"/>
                <w:lang w:val="uz-Cyrl-UZ"/>
              </w:rPr>
              <w:t>Microsoft</w:t>
            </w:r>
            <w:r w:rsidRPr="000A4555">
              <w:rPr>
                <w:sz w:val="28"/>
                <w:szCs w:val="28"/>
                <w:lang w:val="uz-Cyrl-UZ"/>
              </w:rPr>
              <w:t xml:space="preserve"> korporatsiyasi tomonidan ishlab chiqilgan. 1980 yilning avgustida chiqarilgan.</w:t>
            </w:r>
          </w:p>
          <w:p w14:paraId="20163837" w14:textId="77777777" w:rsidR="00E54C15" w:rsidRPr="000A4555" w:rsidRDefault="00E54C15" w:rsidP="00E47DA8">
            <w:pPr>
              <w:jc w:val="both"/>
              <w:rPr>
                <w:sz w:val="28"/>
                <w:szCs w:val="28"/>
                <w:lang w:val="uz-Cyrl-UZ"/>
              </w:rPr>
            </w:pPr>
            <w:r w:rsidRPr="000A4555">
              <w:rPr>
                <w:sz w:val="28"/>
                <w:szCs w:val="28"/>
                <w:lang w:val="uz-Cyrl-UZ"/>
              </w:rPr>
              <w:t>UNIX операцион тизимининг шахсий компью</w:t>
            </w:r>
            <w:r w:rsidR="00A2170D" w:rsidRPr="000A4555">
              <w:rPr>
                <w:sz w:val="28"/>
                <w:szCs w:val="28"/>
                <w:lang w:val="uz-Cyrl-UZ"/>
              </w:rPr>
              <w:t>-</w:t>
            </w:r>
            <w:r w:rsidRPr="000A4555">
              <w:rPr>
                <w:sz w:val="28"/>
                <w:szCs w:val="28"/>
                <w:lang w:val="uz-Cyrl-UZ"/>
              </w:rPr>
              <w:t>терлар учун мўлжалланган бир фойдаланувчили версияси. Microsoft корпорацияси томонидан ишлаб чиқилган. 1980 йилнинг августида чиқарилган.</w:t>
            </w:r>
          </w:p>
        </w:tc>
      </w:tr>
      <w:tr w:rsidR="00E54C15" w:rsidRPr="001224B9" w14:paraId="025E7FEA" w14:textId="77777777" w:rsidTr="00E47DA8">
        <w:trPr>
          <w:tblCellSpacing w:w="0" w:type="dxa"/>
          <w:jc w:val="center"/>
        </w:trPr>
        <w:tc>
          <w:tcPr>
            <w:tcW w:w="3821" w:type="dxa"/>
          </w:tcPr>
          <w:p w14:paraId="6ED0F918" w14:textId="77777777" w:rsidR="00E54C15" w:rsidRPr="000A4555" w:rsidRDefault="00E54C15" w:rsidP="00E47DA8">
            <w:pPr>
              <w:rPr>
                <w:b/>
                <w:bCs/>
                <w:sz w:val="28"/>
                <w:szCs w:val="28"/>
              </w:rPr>
            </w:pPr>
            <w:r w:rsidRPr="000A4555">
              <w:rPr>
                <w:b/>
                <w:sz w:val="28"/>
                <w:szCs w:val="28"/>
              </w:rPr>
              <w:t>Операционная система OS/2</w:t>
            </w:r>
            <w:r w:rsidRPr="000A4555">
              <w:rPr>
                <w:sz w:val="28"/>
                <w:szCs w:val="28"/>
              </w:rPr>
              <w:br/>
            </w:r>
            <w:proofErr w:type="spellStart"/>
            <w:r w:rsidRPr="000A4555">
              <w:rPr>
                <w:b/>
                <w:bCs/>
                <w:sz w:val="28"/>
                <w:szCs w:val="28"/>
              </w:rPr>
              <w:t>uz</w:t>
            </w:r>
            <w:proofErr w:type="spellEnd"/>
            <w:r w:rsidRPr="000A4555">
              <w:rPr>
                <w:b/>
                <w:bCs/>
                <w:sz w:val="28"/>
                <w:szCs w:val="28"/>
              </w:rPr>
              <w:t xml:space="preserve"> - </w:t>
            </w:r>
            <w:r w:rsidRPr="000A4555">
              <w:rPr>
                <w:sz w:val="28"/>
                <w:szCs w:val="28"/>
                <w:lang w:val="en-US"/>
              </w:rPr>
              <w:t>OS</w:t>
            </w:r>
            <w:r w:rsidRPr="000A4555">
              <w:rPr>
                <w:sz w:val="28"/>
                <w:szCs w:val="28"/>
              </w:rPr>
              <w:t xml:space="preserve">/2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tizimi</w:t>
            </w:r>
            <w:proofErr w:type="spellEnd"/>
          </w:p>
          <w:p w14:paraId="61F10B99" w14:textId="77777777" w:rsidR="00E54C15" w:rsidRPr="000A4555" w:rsidRDefault="00E54C15" w:rsidP="00E47DA8">
            <w:pPr>
              <w:rPr>
                <w:b/>
                <w:sz w:val="28"/>
                <w:szCs w:val="28"/>
                <w:lang w:val="en-US"/>
              </w:rPr>
            </w:pPr>
            <w:r w:rsidRPr="000A4555">
              <w:rPr>
                <w:sz w:val="28"/>
                <w:szCs w:val="28"/>
              </w:rPr>
              <w:t xml:space="preserve">       </w:t>
            </w:r>
            <w:r w:rsidRPr="000A4555">
              <w:rPr>
                <w:sz w:val="28"/>
                <w:szCs w:val="28"/>
                <w:lang w:val="en-US"/>
              </w:rPr>
              <w:t xml:space="preserve">OS/2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тизими</w:t>
            </w:r>
            <w:proofErr w:type="spellEnd"/>
            <w:r w:rsidRPr="000A4555">
              <w:rPr>
                <w:b/>
                <w:bCs/>
                <w:sz w:val="28"/>
                <w:szCs w:val="28"/>
                <w:lang w:val="en-US"/>
              </w:rPr>
              <w:t xml:space="preserve"> </w:t>
            </w: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OS/2 operating system</w:t>
            </w:r>
          </w:p>
        </w:tc>
        <w:tc>
          <w:tcPr>
            <w:tcW w:w="6149" w:type="dxa"/>
          </w:tcPr>
          <w:p w14:paraId="7756CC6A" w14:textId="77777777" w:rsidR="00E54C15" w:rsidRPr="000A4555" w:rsidRDefault="00E54C15" w:rsidP="00E47DA8">
            <w:pPr>
              <w:jc w:val="both"/>
              <w:rPr>
                <w:sz w:val="28"/>
                <w:szCs w:val="28"/>
                <w:lang w:val="uz-Cyrl-UZ"/>
              </w:rPr>
            </w:pPr>
            <w:r w:rsidRPr="000A4555">
              <w:rPr>
                <w:sz w:val="28"/>
                <w:szCs w:val="28"/>
              </w:rPr>
              <w:t>Разработанная корпорацией IBM операционная система, обеспечивающая одновременную обработку множества прикладных программ, параллельное выполнение нескольких задач одной прикладной программы, сжатие данных при записи во внешнюю память, организацию резерв</w:t>
            </w:r>
            <w:r w:rsidRPr="000A4555">
              <w:rPr>
                <w:sz w:val="28"/>
                <w:szCs w:val="28"/>
              </w:rPr>
              <w:lastRenderedPageBreak/>
              <w:t>ного копирования, защиту памяти, поддержку национальных языков.</w:t>
            </w:r>
          </w:p>
          <w:p w14:paraId="57ECE48F" w14:textId="77777777" w:rsidR="00E54C15" w:rsidRPr="000A4555" w:rsidRDefault="00E54C15" w:rsidP="00E47DA8">
            <w:pPr>
              <w:jc w:val="both"/>
              <w:rPr>
                <w:sz w:val="28"/>
                <w:szCs w:val="28"/>
                <w:lang w:val="uz-Cyrl-UZ"/>
              </w:rPr>
            </w:pPr>
          </w:p>
          <w:p w14:paraId="36092B13" w14:textId="77777777" w:rsidR="00E54C15" w:rsidRPr="000A4555" w:rsidRDefault="00E54C15" w:rsidP="00E47DA8">
            <w:pPr>
              <w:jc w:val="both"/>
              <w:rPr>
                <w:sz w:val="28"/>
                <w:szCs w:val="28"/>
                <w:lang w:val="uz-Cyrl-UZ"/>
              </w:rPr>
            </w:pPr>
            <w:r w:rsidRPr="000A4555">
              <w:rPr>
                <w:i/>
                <w:sz w:val="28"/>
                <w:szCs w:val="28"/>
                <w:lang w:val="en-US"/>
              </w:rPr>
              <w:t>IBM</w:t>
            </w:r>
            <w:r w:rsidRPr="000A4555">
              <w:rPr>
                <w:sz w:val="28"/>
                <w:szCs w:val="28"/>
              </w:rPr>
              <w:t xml:space="preserve"> </w:t>
            </w:r>
            <w:proofErr w:type="spellStart"/>
            <w:r w:rsidRPr="000A4555">
              <w:rPr>
                <w:sz w:val="28"/>
                <w:szCs w:val="28"/>
                <w:lang w:val="en-US"/>
              </w:rPr>
              <w:t>korporatsiyasi</w:t>
            </w:r>
            <w:proofErr w:type="spellEnd"/>
            <w:r w:rsidRPr="000A4555">
              <w:rPr>
                <w:sz w:val="28"/>
                <w:szCs w:val="28"/>
              </w:rPr>
              <w:t xml:space="preserve"> </w:t>
            </w:r>
            <w:proofErr w:type="spellStart"/>
            <w:r w:rsidRPr="000A4555">
              <w:rPr>
                <w:sz w:val="28"/>
                <w:szCs w:val="28"/>
                <w:lang w:val="en-US"/>
              </w:rPr>
              <w:t>tomonidan</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chiqilgan</w:t>
            </w:r>
            <w:proofErr w:type="spellEnd"/>
            <w:r w:rsidRPr="000A4555">
              <w:rPr>
                <w:sz w:val="28"/>
                <w:szCs w:val="28"/>
              </w:rPr>
              <w:t xml:space="preserve"> </w:t>
            </w:r>
            <w:proofErr w:type="spellStart"/>
            <w:r w:rsidRPr="000A4555">
              <w:rPr>
                <w:sz w:val="28"/>
                <w:szCs w:val="28"/>
                <w:lang w:val="en-US"/>
              </w:rPr>
              <w:t>ope</w:t>
            </w:r>
            <w:proofErr w:type="spellEnd"/>
            <w:r w:rsidRPr="000A4555">
              <w:rPr>
                <w:sz w:val="28"/>
                <w:szCs w:val="28"/>
              </w:rPr>
              <w:t>-</w:t>
            </w:r>
            <w:proofErr w:type="spellStart"/>
            <w:r w:rsidRPr="000A4555">
              <w:rPr>
                <w:sz w:val="28"/>
                <w:szCs w:val="28"/>
                <w:lang w:val="en-US"/>
              </w:rPr>
              <w:t>ratsion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r w:rsidRPr="000A4555">
              <w:rPr>
                <w:sz w:val="28"/>
                <w:szCs w:val="28"/>
                <w:lang w:val="en-US"/>
              </w:rPr>
              <w:t>Bir</w:t>
            </w:r>
            <w:r w:rsidRPr="000A4555">
              <w:rPr>
                <w:sz w:val="28"/>
                <w:szCs w:val="28"/>
              </w:rPr>
              <w:t xml:space="preserve"> </w:t>
            </w:r>
            <w:proofErr w:type="spellStart"/>
            <w:r w:rsidRPr="000A4555">
              <w:rPr>
                <w:sz w:val="28"/>
                <w:szCs w:val="28"/>
                <w:lang w:val="en-US"/>
              </w:rPr>
              <w:t>vaqtning</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zida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plab</w:t>
            </w:r>
            <w:proofErr w:type="spellEnd"/>
            <w:r w:rsidRPr="000A4555">
              <w:rPr>
                <w:sz w:val="28"/>
                <w:szCs w:val="28"/>
              </w:rPr>
              <w:t xml:space="preserve"> </w:t>
            </w:r>
            <w:proofErr w:type="spellStart"/>
            <w:r w:rsidRPr="000A4555">
              <w:rPr>
                <w:sz w:val="28"/>
                <w:szCs w:val="28"/>
                <w:lang w:val="en-US"/>
              </w:rPr>
              <w:t>amaliy</w:t>
            </w:r>
            <w:proofErr w:type="spellEnd"/>
            <w:r w:rsidRPr="000A4555">
              <w:rPr>
                <w:sz w:val="28"/>
                <w:szCs w:val="28"/>
              </w:rPr>
              <w:t xml:space="preserve"> </w:t>
            </w:r>
            <w:proofErr w:type="spellStart"/>
            <w:r w:rsidRPr="000A4555">
              <w:rPr>
                <w:sz w:val="28"/>
                <w:szCs w:val="28"/>
                <w:lang w:val="en-US"/>
              </w:rPr>
              <w:t>dasturlarni</w:t>
            </w:r>
            <w:proofErr w:type="spellEnd"/>
            <w:r w:rsidRPr="000A4555">
              <w:rPr>
                <w:sz w:val="28"/>
                <w:szCs w:val="28"/>
              </w:rPr>
              <w:t xml:space="preserve"> </w:t>
            </w:r>
            <w:proofErr w:type="spellStart"/>
            <w:r w:rsidRPr="000A4555">
              <w:rPr>
                <w:sz w:val="28"/>
                <w:szCs w:val="28"/>
                <w:lang w:val="en-US"/>
              </w:rPr>
              <w:t>ishlatish</w:t>
            </w:r>
            <w:proofErr w:type="spellEnd"/>
            <w:r w:rsidRPr="000A4555">
              <w:rPr>
                <w:sz w:val="28"/>
                <w:szCs w:val="28"/>
              </w:rPr>
              <w:t xml:space="preserve">, </w:t>
            </w:r>
            <w:proofErr w:type="spellStart"/>
            <w:r w:rsidRPr="000A4555">
              <w:rPr>
                <w:sz w:val="28"/>
                <w:szCs w:val="28"/>
                <w:lang w:val="en-US"/>
              </w:rPr>
              <w:t>bitta</w:t>
            </w:r>
            <w:proofErr w:type="spellEnd"/>
            <w:r w:rsidRPr="000A4555">
              <w:rPr>
                <w:sz w:val="28"/>
                <w:szCs w:val="28"/>
              </w:rPr>
              <w:t xml:space="preserve"> </w:t>
            </w:r>
            <w:proofErr w:type="spellStart"/>
            <w:r w:rsidRPr="000A4555">
              <w:rPr>
                <w:sz w:val="28"/>
                <w:szCs w:val="28"/>
                <w:lang w:val="en-US"/>
              </w:rPr>
              <w:t>amaliy</w:t>
            </w:r>
            <w:proofErr w:type="spellEnd"/>
            <w:r w:rsidRPr="000A4555">
              <w:rPr>
                <w:sz w:val="28"/>
                <w:szCs w:val="28"/>
              </w:rPr>
              <w:t xml:space="preserve"> </w:t>
            </w:r>
            <w:proofErr w:type="spellStart"/>
            <w:r w:rsidRPr="000A4555">
              <w:rPr>
                <w:sz w:val="28"/>
                <w:szCs w:val="28"/>
                <w:lang w:val="en-US"/>
              </w:rPr>
              <w:t>dasturning</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necha</w:t>
            </w:r>
            <w:proofErr w:type="spellEnd"/>
            <w:r w:rsidRPr="000A4555">
              <w:rPr>
                <w:sz w:val="28"/>
                <w:szCs w:val="28"/>
              </w:rPr>
              <w:t xml:space="preserve"> </w:t>
            </w:r>
            <w:proofErr w:type="spellStart"/>
            <w:r w:rsidRPr="000A4555">
              <w:rPr>
                <w:sz w:val="28"/>
                <w:szCs w:val="28"/>
                <w:lang w:val="en-US"/>
              </w:rPr>
              <w:t>vazifasi</w:t>
            </w:r>
            <w:proofErr w:type="spellEnd"/>
            <w:r w:rsidRPr="000A4555">
              <w:rPr>
                <w:sz w:val="28"/>
                <w:szCs w:val="28"/>
              </w:rPr>
              <w:t xml:space="preserve"> </w:t>
            </w:r>
            <w:r w:rsidRPr="000A4555">
              <w:rPr>
                <w:sz w:val="28"/>
                <w:szCs w:val="28"/>
                <w:lang w:val="en-US"/>
              </w:rPr>
              <w:t>parallel</w:t>
            </w:r>
            <w:r w:rsidRPr="000A4555">
              <w:rPr>
                <w:sz w:val="28"/>
                <w:szCs w:val="28"/>
              </w:rPr>
              <w:t xml:space="preserve"> </w:t>
            </w:r>
            <w:proofErr w:type="spellStart"/>
            <w:r w:rsidRPr="000A4555">
              <w:rPr>
                <w:sz w:val="28"/>
                <w:szCs w:val="28"/>
                <w:lang w:val="en-US"/>
              </w:rPr>
              <w:t>bajarilishini</w:t>
            </w:r>
            <w:proofErr w:type="spellEnd"/>
            <w:r w:rsidRPr="000A4555">
              <w:rPr>
                <w:sz w:val="28"/>
                <w:szCs w:val="28"/>
              </w:rPr>
              <w:t xml:space="preserve">, </w:t>
            </w:r>
            <w:proofErr w:type="spellStart"/>
            <w:r w:rsidRPr="000A4555">
              <w:rPr>
                <w:sz w:val="28"/>
                <w:szCs w:val="28"/>
                <w:lang w:val="en-US"/>
              </w:rPr>
              <w:t>tashqi</w:t>
            </w:r>
            <w:proofErr w:type="spellEnd"/>
            <w:r w:rsidRPr="000A4555">
              <w:rPr>
                <w:sz w:val="28"/>
                <w:szCs w:val="28"/>
              </w:rPr>
              <w:t xml:space="preserve"> </w:t>
            </w:r>
            <w:proofErr w:type="spellStart"/>
            <w:r w:rsidRPr="000A4555">
              <w:rPr>
                <w:sz w:val="28"/>
                <w:szCs w:val="28"/>
                <w:lang w:val="en-US"/>
              </w:rPr>
              <w:t>xotiraga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yozishda</w:t>
            </w:r>
            <w:proofErr w:type="spellEnd"/>
            <w:r w:rsidRPr="000A4555">
              <w:rPr>
                <w:sz w:val="28"/>
                <w:szCs w:val="28"/>
              </w:rPr>
              <w:t xml:space="preserve"> </w:t>
            </w:r>
            <w:proofErr w:type="spellStart"/>
            <w:r w:rsidRPr="000A4555">
              <w:rPr>
                <w:sz w:val="28"/>
                <w:szCs w:val="28"/>
                <w:lang w:val="en-US"/>
              </w:rPr>
              <w:t>ularning</w:t>
            </w:r>
            <w:proofErr w:type="spellEnd"/>
            <w:r w:rsidRPr="000A4555">
              <w:rPr>
                <w:sz w:val="28"/>
                <w:szCs w:val="28"/>
              </w:rPr>
              <w:t xml:space="preserve"> </w:t>
            </w:r>
            <w:proofErr w:type="spellStart"/>
            <w:r w:rsidRPr="000A4555">
              <w:rPr>
                <w:sz w:val="28"/>
                <w:szCs w:val="28"/>
                <w:lang w:val="en-US"/>
              </w:rPr>
              <w:t>zichlashtirilishini</w:t>
            </w:r>
            <w:proofErr w:type="spellEnd"/>
            <w:r w:rsidRPr="000A4555">
              <w:rPr>
                <w:sz w:val="28"/>
                <w:szCs w:val="28"/>
              </w:rPr>
              <w:t xml:space="preserve">, </w:t>
            </w:r>
            <w:r w:rsidRPr="000A4555">
              <w:rPr>
                <w:sz w:val="28"/>
                <w:szCs w:val="28"/>
                <w:lang w:val="en-US"/>
              </w:rPr>
              <w:t>za</w:t>
            </w:r>
            <w:r w:rsidRPr="000A4555">
              <w:rPr>
                <w:sz w:val="28"/>
                <w:szCs w:val="28"/>
              </w:rPr>
              <w:t>х</w:t>
            </w:r>
            <w:proofErr w:type="spellStart"/>
            <w:r w:rsidRPr="000A4555">
              <w:rPr>
                <w:sz w:val="28"/>
                <w:szCs w:val="28"/>
                <w:lang w:val="en-US"/>
              </w:rPr>
              <w:t>ira</w:t>
            </w:r>
            <w:proofErr w:type="spellEnd"/>
            <w:r w:rsidRPr="000A4555">
              <w:rPr>
                <w:sz w:val="28"/>
                <w:szCs w:val="28"/>
              </w:rPr>
              <w:t xml:space="preserve"> </w:t>
            </w:r>
            <w:proofErr w:type="spellStart"/>
            <w:r w:rsidRPr="000A4555">
              <w:rPr>
                <w:sz w:val="28"/>
                <w:szCs w:val="28"/>
                <w:lang w:val="en-US"/>
              </w:rPr>
              <w:t>nusxalar</w:t>
            </w:r>
            <w:proofErr w:type="spellEnd"/>
            <w:r w:rsidRPr="000A4555">
              <w:rPr>
                <w:sz w:val="28"/>
                <w:szCs w:val="28"/>
              </w:rPr>
              <w:t xml:space="preserve"> </w:t>
            </w:r>
            <w:proofErr w:type="spellStart"/>
            <w:r w:rsidRPr="000A4555">
              <w:rPr>
                <w:sz w:val="28"/>
                <w:szCs w:val="28"/>
                <w:lang w:val="en-US"/>
              </w:rPr>
              <w:t>tashkillashtirilishini</w:t>
            </w:r>
            <w:proofErr w:type="spellEnd"/>
            <w:r w:rsidRPr="000A4555">
              <w:rPr>
                <w:sz w:val="28"/>
                <w:szCs w:val="28"/>
              </w:rPr>
              <w:t xml:space="preserve">, </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himoya</w:t>
            </w:r>
            <w:proofErr w:type="spellEnd"/>
            <w:r w:rsidRPr="000A4555">
              <w:rPr>
                <w:sz w:val="28"/>
                <w:szCs w:val="28"/>
              </w:rPr>
              <w:t>-</w:t>
            </w:r>
            <w:proofErr w:type="spellStart"/>
            <w:r w:rsidRPr="000A4555">
              <w:rPr>
                <w:sz w:val="28"/>
                <w:szCs w:val="28"/>
                <w:lang w:val="en-US"/>
              </w:rPr>
              <w:t>sini</w:t>
            </w:r>
            <w:proofErr w:type="spellEnd"/>
            <w:r w:rsidRPr="000A4555">
              <w:rPr>
                <w:sz w:val="28"/>
                <w:szCs w:val="28"/>
              </w:rPr>
              <w:t xml:space="preserve">, </w:t>
            </w:r>
            <w:proofErr w:type="spellStart"/>
            <w:r w:rsidRPr="000A4555">
              <w:rPr>
                <w:sz w:val="28"/>
                <w:szCs w:val="28"/>
                <w:lang w:val="en-US"/>
              </w:rPr>
              <w:t>milliy</w:t>
            </w:r>
            <w:proofErr w:type="spellEnd"/>
            <w:r w:rsidRPr="000A4555">
              <w:rPr>
                <w:sz w:val="28"/>
                <w:szCs w:val="28"/>
              </w:rPr>
              <w:t xml:space="preserve"> </w:t>
            </w:r>
            <w:proofErr w:type="spellStart"/>
            <w:r w:rsidRPr="000A4555">
              <w:rPr>
                <w:sz w:val="28"/>
                <w:szCs w:val="28"/>
                <w:lang w:val="en-US"/>
              </w:rPr>
              <w:t>tillarning</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llanilishini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w:t>
            </w:r>
            <w:proofErr w:type="spellEnd"/>
            <w:r w:rsidRPr="000A4555">
              <w:rPr>
                <w:sz w:val="28"/>
                <w:szCs w:val="28"/>
              </w:rPr>
              <w:t>.</w:t>
            </w:r>
          </w:p>
          <w:p w14:paraId="18C64BAD" w14:textId="77777777" w:rsidR="00E54C15" w:rsidRPr="000A4555" w:rsidRDefault="00E54C15" w:rsidP="00E47DA8">
            <w:pPr>
              <w:jc w:val="both"/>
              <w:rPr>
                <w:sz w:val="28"/>
                <w:szCs w:val="28"/>
                <w:lang w:val="uz-Cyrl-UZ"/>
              </w:rPr>
            </w:pPr>
          </w:p>
          <w:p w14:paraId="0A51E22D" w14:textId="77777777" w:rsidR="00E54C15" w:rsidRPr="000A4555" w:rsidRDefault="00E54C15" w:rsidP="00E47DA8">
            <w:pPr>
              <w:jc w:val="both"/>
              <w:rPr>
                <w:sz w:val="28"/>
                <w:szCs w:val="28"/>
                <w:lang w:val="uz-Cyrl-UZ"/>
              </w:rPr>
            </w:pPr>
            <w:r w:rsidRPr="000A4555">
              <w:rPr>
                <w:sz w:val="28"/>
                <w:szCs w:val="28"/>
                <w:lang w:val="uz-Cyrl-UZ"/>
              </w:rPr>
              <w:t>IBM корпорацияси томонидан ишлаб чиқилган операцион тизим. Бир вақтнинг ўзида кўплаб амалий дастурларни ишлатиш, битта амалий дас</w:t>
            </w:r>
            <w:r w:rsidR="00A2170D" w:rsidRPr="000A4555">
              <w:rPr>
                <w:sz w:val="28"/>
                <w:szCs w:val="28"/>
                <w:lang w:val="uz-Cyrl-UZ"/>
              </w:rPr>
              <w:t>-</w:t>
            </w:r>
            <w:r w:rsidRPr="000A4555">
              <w:rPr>
                <w:sz w:val="28"/>
                <w:szCs w:val="28"/>
                <w:lang w:val="uz-Cyrl-UZ"/>
              </w:rPr>
              <w:t>турнинг бир неча вазифаси параллел бажарили</w:t>
            </w:r>
            <w:r w:rsidR="00A2170D" w:rsidRPr="000A4555">
              <w:rPr>
                <w:sz w:val="28"/>
                <w:szCs w:val="28"/>
                <w:lang w:val="uz-Cyrl-UZ"/>
              </w:rPr>
              <w:t>-</w:t>
            </w:r>
            <w:r w:rsidRPr="000A4555">
              <w:rPr>
                <w:sz w:val="28"/>
                <w:szCs w:val="28"/>
                <w:lang w:val="uz-Cyrl-UZ"/>
              </w:rPr>
              <w:t>шини, ташқи хотирага маълумотларни ёзишда уларнинг зичлаштирилишини, захира нусхалар ташкиллаштирилишини, хотира ҳимоясини, мил</w:t>
            </w:r>
            <w:r w:rsidR="00A2170D" w:rsidRPr="000A4555">
              <w:rPr>
                <w:sz w:val="28"/>
                <w:szCs w:val="28"/>
                <w:lang w:val="uz-Cyrl-UZ"/>
              </w:rPr>
              <w:t>-</w:t>
            </w:r>
            <w:r w:rsidRPr="000A4555">
              <w:rPr>
                <w:sz w:val="28"/>
                <w:szCs w:val="28"/>
                <w:lang w:val="uz-Cyrl-UZ"/>
              </w:rPr>
              <w:t>лий тилларнинг қўлланилишини таъминлайди.</w:t>
            </w:r>
          </w:p>
        </w:tc>
      </w:tr>
      <w:tr w:rsidR="00E54C15" w:rsidRPr="000A4555" w14:paraId="314E078A" w14:textId="77777777" w:rsidTr="00E47DA8">
        <w:trPr>
          <w:tblCellSpacing w:w="0" w:type="dxa"/>
          <w:jc w:val="center"/>
        </w:trPr>
        <w:tc>
          <w:tcPr>
            <w:tcW w:w="3821" w:type="dxa"/>
          </w:tcPr>
          <w:p w14:paraId="7E5DE3E2" w14:textId="77777777" w:rsidR="00E54C15" w:rsidRPr="000A4555" w:rsidRDefault="00E54C15" w:rsidP="00E47DA8">
            <w:pPr>
              <w:rPr>
                <w:b/>
                <w:sz w:val="28"/>
                <w:szCs w:val="28"/>
                <w:lang w:val="uz-Cyrl-UZ"/>
              </w:rPr>
            </w:pPr>
            <w:r w:rsidRPr="000A4555">
              <w:rPr>
                <w:b/>
                <w:sz w:val="28"/>
                <w:szCs w:val="28"/>
                <w:lang w:val="uz-Cyrl-UZ"/>
              </w:rPr>
              <w:lastRenderedPageBreak/>
              <w:t>Операционная</w:t>
            </w:r>
          </w:p>
          <w:p w14:paraId="72FC57ED" w14:textId="77777777" w:rsidR="00E54C15" w:rsidRPr="000A4555" w:rsidRDefault="00E54C15" w:rsidP="00E47DA8">
            <w:pPr>
              <w:rPr>
                <w:b/>
                <w:sz w:val="28"/>
                <w:szCs w:val="28"/>
                <w:lang w:val="uz-Cyrl-UZ"/>
              </w:rPr>
            </w:pPr>
            <w:r w:rsidRPr="000A4555">
              <w:rPr>
                <w:b/>
                <w:sz w:val="28"/>
                <w:szCs w:val="28"/>
                <w:lang w:val="uz-Cyrl-UZ"/>
              </w:rPr>
              <w:t xml:space="preserve">система UNIX </w:t>
            </w:r>
          </w:p>
          <w:p w14:paraId="55C6158F"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w:t>
            </w:r>
            <w:r w:rsidRPr="000A4555">
              <w:rPr>
                <w:i/>
                <w:sz w:val="28"/>
                <w:szCs w:val="28"/>
                <w:lang w:val="uz-Cyrl-UZ"/>
              </w:rPr>
              <w:t>UNIX</w:t>
            </w:r>
            <w:r w:rsidRPr="000A4555">
              <w:rPr>
                <w:sz w:val="28"/>
                <w:szCs w:val="28"/>
                <w:lang w:val="uz-Cyrl-UZ"/>
              </w:rPr>
              <w:t xml:space="preserve"> operatsion tizimi</w:t>
            </w:r>
          </w:p>
          <w:p w14:paraId="2B35EF89" w14:textId="77777777" w:rsidR="00E54C15" w:rsidRPr="000A4555" w:rsidRDefault="00E54C15" w:rsidP="00E47DA8">
            <w:pPr>
              <w:rPr>
                <w:sz w:val="28"/>
                <w:szCs w:val="28"/>
                <w:lang w:val="en-US"/>
              </w:rPr>
            </w:pPr>
            <w:r w:rsidRPr="000A4555">
              <w:rPr>
                <w:b/>
                <w:sz w:val="28"/>
                <w:szCs w:val="28"/>
                <w:lang w:val="uz-Cyrl-UZ"/>
              </w:rPr>
              <w:t xml:space="preserve">       </w:t>
            </w:r>
            <w:r w:rsidRPr="000A4555">
              <w:rPr>
                <w:sz w:val="28"/>
                <w:szCs w:val="28"/>
                <w:lang w:val="en-US"/>
              </w:rPr>
              <w:t>UNIX</w:t>
            </w:r>
            <w:r w:rsidRPr="000A4555">
              <w:rPr>
                <w:sz w:val="28"/>
                <w:szCs w:val="28"/>
                <w:lang w:val="uz-Cyrl-UZ"/>
              </w:rPr>
              <w:t xml:space="preserve"> операцион тизими</w:t>
            </w:r>
            <w:r w:rsidRPr="000A4555">
              <w:rPr>
                <w:sz w:val="28"/>
                <w:szCs w:val="28"/>
                <w:lang w:val="en-US"/>
              </w:rPr>
              <w:t xml:space="preserve"> </w:t>
            </w:r>
          </w:p>
          <w:p w14:paraId="4F33136A"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operating system</w:t>
            </w:r>
            <w:r w:rsidRPr="000A4555">
              <w:rPr>
                <w:b/>
                <w:sz w:val="28"/>
                <w:szCs w:val="28"/>
                <w:lang w:val="en-US"/>
              </w:rPr>
              <w:t xml:space="preserve"> </w:t>
            </w:r>
            <w:r w:rsidRPr="000A4555">
              <w:rPr>
                <w:sz w:val="28"/>
                <w:szCs w:val="28"/>
                <w:lang w:val="en-US"/>
              </w:rPr>
              <w:t xml:space="preserve">UNIX </w:t>
            </w:r>
          </w:p>
        </w:tc>
        <w:tc>
          <w:tcPr>
            <w:tcW w:w="6149" w:type="dxa"/>
          </w:tcPr>
          <w:p w14:paraId="757CAFA2" w14:textId="77777777" w:rsidR="00E54C15" w:rsidRPr="000A4555" w:rsidRDefault="00E54C15" w:rsidP="00E47DA8">
            <w:pPr>
              <w:jc w:val="both"/>
              <w:rPr>
                <w:sz w:val="28"/>
                <w:szCs w:val="28"/>
              </w:rPr>
            </w:pPr>
            <w:r w:rsidRPr="000A4555">
              <w:rPr>
                <w:sz w:val="28"/>
                <w:szCs w:val="28"/>
              </w:rPr>
              <w:t xml:space="preserve">Открытая многопользовательская операционная система. Основные версии разработаны американскими фирмами </w:t>
            </w:r>
            <w:r w:rsidRPr="000A4555">
              <w:rPr>
                <w:sz w:val="28"/>
                <w:szCs w:val="28"/>
                <w:lang w:val="en-US"/>
              </w:rPr>
              <w:t>AT</w:t>
            </w:r>
            <w:r w:rsidRPr="000A4555">
              <w:rPr>
                <w:sz w:val="28"/>
                <w:szCs w:val="28"/>
              </w:rPr>
              <w:t>&amp;</w:t>
            </w:r>
            <w:r w:rsidRPr="000A4555">
              <w:rPr>
                <w:sz w:val="28"/>
                <w:szCs w:val="28"/>
                <w:lang w:val="en-US"/>
              </w:rPr>
              <w:t>T</w:t>
            </w:r>
            <w:r w:rsidRPr="000A4555">
              <w:rPr>
                <w:sz w:val="28"/>
                <w:szCs w:val="28"/>
              </w:rPr>
              <w:t xml:space="preserve">, </w:t>
            </w:r>
            <w:r w:rsidRPr="000A4555">
              <w:rPr>
                <w:sz w:val="28"/>
                <w:szCs w:val="28"/>
                <w:lang w:val="en-US"/>
              </w:rPr>
              <w:t>UNIX</w:t>
            </w:r>
            <w:r w:rsidRPr="000A4555">
              <w:rPr>
                <w:sz w:val="28"/>
                <w:szCs w:val="28"/>
              </w:rPr>
              <w:t xml:space="preserve"> </w:t>
            </w:r>
            <w:r w:rsidRPr="000A4555">
              <w:rPr>
                <w:sz w:val="28"/>
                <w:szCs w:val="28"/>
                <w:lang w:val="en-US"/>
              </w:rPr>
              <w:t>Systems</w:t>
            </w:r>
            <w:r w:rsidRPr="000A4555">
              <w:rPr>
                <w:sz w:val="28"/>
                <w:szCs w:val="28"/>
              </w:rPr>
              <w:t xml:space="preserve"> </w:t>
            </w:r>
            <w:r w:rsidRPr="000A4555">
              <w:rPr>
                <w:sz w:val="28"/>
                <w:szCs w:val="28"/>
                <w:lang w:val="en-US"/>
              </w:rPr>
              <w:t>Laboratories</w:t>
            </w:r>
            <w:r w:rsidRPr="000A4555">
              <w:rPr>
                <w:sz w:val="28"/>
                <w:szCs w:val="28"/>
              </w:rPr>
              <w:t xml:space="preserve">, </w:t>
            </w:r>
            <w:r w:rsidRPr="000A4555">
              <w:rPr>
                <w:sz w:val="28"/>
                <w:szCs w:val="28"/>
                <w:lang w:val="en-US"/>
              </w:rPr>
              <w:t>Sun</w:t>
            </w:r>
            <w:r w:rsidRPr="000A4555">
              <w:rPr>
                <w:sz w:val="28"/>
                <w:szCs w:val="28"/>
              </w:rPr>
              <w:t xml:space="preserve"> </w:t>
            </w:r>
            <w:r w:rsidRPr="000A4555">
              <w:rPr>
                <w:sz w:val="28"/>
                <w:szCs w:val="28"/>
                <w:lang w:val="en-US"/>
              </w:rPr>
              <w:t>Soft</w:t>
            </w:r>
            <w:r w:rsidRPr="000A4555">
              <w:rPr>
                <w:sz w:val="28"/>
                <w:szCs w:val="28"/>
              </w:rPr>
              <w:t xml:space="preserve">, </w:t>
            </w:r>
            <w:proofErr w:type="spellStart"/>
            <w:r w:rsidRPr="000A4555">
              <w:rPr>
                <w:sz w:val="28"/>
                <w:szCs w:val="28"/>
                <w:lang w:val="en-US"/>
              </w:rPr>
              <w:t>NeXTComputer</w:t>
            </w:r>
            <w:proofErr w:type="spellEnd"/>
            <w:r w:rsidRPr="000A4555">
              <w:rPr>
                <w:sz w:val="28"/>
                <w:szCs w:val="28"/>
              </w:rPr>
              <w:t>, а также группой исследования компьютерных систем университетов Беркли и Стэндфордским.</w:t>
            </w:r>
            <w:r w:rsidRPr="000A4555">
              <w:rPr>
                <w:sz w:val="28"/>
                <w:szCs w:val="28"/>
                <w:lang w:val="uz-Cyrl-UZ"/>
              </w:rPr>
              <w:t xml:space="preserve"> </w:t>
            </w:r>
            <w:r w:rsidRPr="000A4555">
              <w:rPr>
                <w:sz w:val="28"/>
                <w:szCs w:val="28"/>
              </w:rPr>
              <w:t xml:space="preserve">К достоинствам относится ясная концепция системы, ее переносимость и масштабируемость, простота установки и сопровождения, устроенность сетевых компонентов операционной системы, высокая производительность (скорость сетевого обмена достигает 1 </w:t>
            </w:r>
            <w:r w:rsidRPr="000A4555">
              <w:rPr>
                <w:sz w:val="28"/>
                <w:szCs w:val="28"/>
                <w:lang w:val="en-US"/>
              </w:rPr>
              <w:t>Mbyte</w:t>
            </w:r>
            <w:r w:rsidRPr="000A4555">
              <w:rPr>
                <w:sz w:val="28"/>
                <w:szCs w:val="28"/>
              </w:rPr>
              <w:t>/</w:t>
            </w:r>
            <w:r w:rsidRPr="000A4555">
              <w:rPr>
                <w:sz w:val="28"/>
                <w:szCs w:val="28"/>
                <w:lang w:val="en-US"/>
              </w:rPr>
              <w:t>s</w:t>
            </w:r>
            <w:r w:rsidRPr="000A4555">
              <w:rPr>
                <w:sz w:val="28"/>
                <w:szCs w:val="28"/>
              </w:rPr>
              <w:t>). Система устойчива к сбоям.</w:t>
            </w:r>
          </w:p>
          <w:p w14:paraId="4B6AC9CB" w14:textId="77777777" w:rsidR="00E54C15" w:rsidRPr="000A4555" w:rsidRDefault="00E54C15" w:rsidP="00E47DA8">
            <w:pPr>
              <w:jc w:val="both"/>
              <w:rPr>
                <w:sz w:val="28"/>
                <w:szCs w:val="28"/>
                <w:lang w:val="uz-Cyrl-UZ"/>
              </w:rPr>
            </w:pPr>
            <w:r w:rsidRPr="000A4555">
              <w:rPr>
                <w:sz w:val="28"/>
                <w:szCs w:val="28"/>
                <w:lang w:val="uz-Cyrl-UZ"/>
              </w:rPr>
              <w:t xml:space="preserve">Ko‘p foydalanuvchili ochiq operatsion tizim. Asosiy versiyalari Amerikaning </w:t>
            </w:r>
            <w:r w:rsidRPr="000A4555">
              <w:rPr>
                <w:i/>
                <w:sz w:val="28"/>
                <w:szCs w:val="28"/>
                <w:lang w:val="uz-Cyrl-UZ"/>
              </w:rPr>
              <w:t>AT&amp;T</w:t>
            </w:r>
            <w:r w:rsidRPr="000A4555">
              <w:rPr>
                <w:sz w:val="28"/>
                <w:szCs w:val="28"/>
                <w:lang w:val="uz-Cyrl-UZ"/>
              </w:rPr>
              <w:t xml:space="preserve">, </w:t>
            </w:r>
            <w:r w:rsidRPr="000A4555">
              <w:rPr>
                <w:i/>
                <w:sz w:val="28"/>
                <w:szCs w:val="28"/>
                <w:lang w:val="uz-Cyrl-UZ"/>
              </w:rPr>
              <w:t>UNIX</w:t>
            </w:r>
            <w:r w:rsidRPr="000A4555">
              <w:rPr>
                <w:sz w:val="28"/>
                <w:szCs w:val="28"/>
                <w:lang w:val="uz-Cyrl-UZ"/>
              </w:rPr>
              <w:t xml:space="preserve"> </w:t>
            </w:r>
            <w:r w:rsidRPr="000A4555">
              <w:rPr>
                <w:i/>
                <w:sz w:val="28"/>
                <w:szCs w:val="28"/>
                <w:lang w:val="uz-Cyrl-UZ"/>
              </w:rPr>
              <w:t>Systems</w:t>
            </w:r>
            <w:r w:rsidRPr="000A4555">
              <w:rPr>
                <w:sz w:val="28"/>
                <w:szCs w:val="28"/>
                <w:lang w:val="uz-Cyrl-UZ"/>
              </w:rPr>
              <w:t xml:space="preserve"> </w:t>
            </w:r>
            <w:r w:rsidRPr="000A4555">
              <w:rPr>
                <w:i/>
                <w:sz w:val="28"/>
                <w:szCs w:val="28"/>
                <w:lang w:val="uz-Cyrl-UZ"/>
              </w:rPr>
              <w:t>Laboratories</w:t>
            </w:r>
            <w:r w:rsidRPr="000A4555">
              <w:rPr>
                <w:sz w:val="28"/>
                <w:szCs w:val="28"/>
                <w:lang w:val="uz-Cyrl-UZ"/>
              </w:rPr>
              <w:t xml:space="preserve">, </w:t>
            </w:r>
            <w:r w:rsidRPr="000A4555">
              <w:rPr>
                <w:i/>
                <w:sz w:val="28"/>
                <w:szCs w:val="28"/>
                <w:lang w:val="uz-Cyrl-UZ"/>
              </w:rPr>
              <w:t>Sun Soft</w:t>
            </w:r>
            <w:r w:rsidRPr="000A4555">
              <w:rPr>
                <w:sz w:val="28"/>
                <w:szCs w:val="28"/>
                <w:lang w:val="uz-Cyrl-UZ"/>
              </w:rPr>
              <w:t xml:space="preserve">, </w:t>
            </w:r>
            <w:r w:rsidRPr="000A4555">
              <w:rPr>
                <w:i/>
                <w:sz w:val="28"/>
                <w:szCs w:val="28"/>
                <w:lang w:val="uz-Cyrl-UZ"/>
              </w:rPr>
              <w:t>NeXTComputer</w:t>
            </w:r>
            <w:r w:rsidRPr="000A4555">
              <w:rPr>
                <w:sz w:val="28"/>
                <w:szCs w:val="28"/>
                <w:lang w:val="uz-Cyrl-UZ"/>
              </w:rPr>
              <w:t xml:space="preserve"> firmalari, shuningdek, </w:t>
            </w:r>
            <w:r w:rsidRPr="000A4555">
              <w:rPr>
                <w:i/>
                <w:sz w:val="28"/>
                <w:szCs w:val="28"/>
                <w:lang w:val="uz-Cyrl-UZ"/>
              </w:rPr>
              <w:t xml:space="preserve">Stendford </w:t>
            </w:r>
            <w:r w:rsidRPr="000A4555">
              <w:rPr>
                <w:sz w:val="28"/>
                <w:szCs w:val="28"/>
                <w:lang w:val="uz-Cyrl-UZ"/>
              </w:rPr>
              <w:t xml:space="preserve">va </w:t>
            </w:r>
            <w:r w:rsidRPr="000A4555">
              <w:rPr>
                <w:i/>
                <w:sz w:val="28"/>
                <w:szCs w:val="28"/>
                <w:lang w:val="uz-Cyrl-UZ"/>
              </w:rPr>
              <w:t xml:space="preserve">Berkli </w:t>
            </w:r>
            <w:r w:rsidRPr="000A4555">
              <w:rPr>
                <w:sz w:val="28"/>
                <w:szCs w:val="28"/>
                <w:lang w:val="uz-Cyrl-UZ"/>
              </w:rPr>
              <w:t xml:space="preserve">universitetlarining kompyuter tizimlarini tadqiq qilish guruhi tomonidan ishlab chiqilgan. Tizim konseptsiyasining aniqligi, uning ko‘chirib bo‘lishliligi va ko‘lamliligi, o‘rnatish va qo‘llashning soddaligi, tarmoq komponentlarining operativ tizimga o‘rnatib bo‘lishlik, yuqori unumdorlik (tarmoq almashinish tezligi </w:t>
            </w:r>
            <w:r w:rsidRPr="000A4555">
              <w:rPr>
                <w:i/>
                <w:sz w:val="28"/>
                <w:szCs w:val="28"/>
                <w:lang w:val="uz-Cyrl-UZ"/>
              </w:rPr>
              <w:t>1 Mbyte/s</w:t>
            </w:r>
            <w:r w:rsidRPr="000A4555">
              <w:rPr>
                <w:sz w:val="28"/>
                <w:szCs w:val="28"/>
                <w:lang w:val="uz-Cyrl-UZ"/>
              </w:rPr>
              <w:t xml:space="preserve"> ga yetadi) tizimning afzalliklariga kiradi. Tizim </w:t>
            </w:r>
            <w:r w:rsidRPr="000A4555">
              <w:rPr>
                <w:sz w:val="28"/>
                <w:szCs w:val="28"/>
                <w:lang w:val="uz-Cyrl-UZ"/>
              </w:rPr>
              <w:lastRenderedPageBreak/>
              <w:t>to‘xtashlarga chidamli.</w:t>
            </w:r>
          </w:p>
          <w:p w14:paraId="5ACC58F8" w14:textId="77777777" w:rsidR="00E54C15" w:rsidRPr="000A4555" w:rsidRDefault="00E54C15" w:rsidP="00E47DA8">
            <w:pPr>
              <w:jc w:val="both"/>
              <w:rPr>
                <w:sz w:val="28"/>
                <w:szCs w:val="28"/>
                <w:lang w:val="uz-Cyrl-UZ"/>
              </w:rPr>
            </w:pPr>
          </w:p>
          <w:p w14:paraId="6C7E1555" w14:textId="77777777" w:rsidR="00E54C15" w:rsidRPr="000A4555" w:rsidRDefault="00E54C15" w:rsidP="00E47DA8">
            <w:pPr>
              <w:jc w:val="both"/>
              <w:rPr>
                <w:sz w:val="28"/>
                <w:szCs w:val="28"/>
                <w:lang w:val="uz-Cyrl-UZ"/>
              </w:rPr>
            </w:pPr>
            <w:r w:rsidRPr="000A4555">
              <w:rPr>
                <w:sz w:val="28"/>
                <w:szCs w:val="28"/>
                <w:lang w:val="uz-Cyrl-UZ"/>
              </w:rPr>
              <w:t>Кўп фойдаланувчили очиқ операцион тизим. Асосий версиялари Американинг AT&amp;T, UNIX Systems Laboratories, Sun Soft, NeXTComputer фирмалари, шунингдек, Стэндфорд ва Беркли университетларининг компьютер тизимларини тадқиқ қилиш гуруҳи томонидан ишлаб чиқил</w:t>
            </w:r>
            <w:r w:rsidR="00A2170D" w:rsidRPr="000A4555">
              <w:rPr>
                <w:sz w:val="28"/>
                <w:szCs w:val="28"/>
                <w:lang w:val="uz-Cyrl-UZ"/>
              </w:rPr>
              <w:t>-</w:t>
            </w:r>
            <w:r w:rsidRPr="000A4555">
              <w:rPr>
                <w:sz w:val="28"/>
                <w:szCs w:val="28"/>
                <w:lang w:val="uz-Cyrl-UZ"/>
              </w:rPr>
              <w:t>ган. Тизим концепциясининг аниқлиги, унинг кўчириб бўлишлилиги ва кўламлилиги, ўрнатиш ва қўллашнинг соддалиги, тармоқ компонент</w:t>
            </w:r>
            <w:r w:rsidR="00A2170D" w:rsidRPr="000A4555">
              <w:rPr>
                <w:sz w:val="28"/>
                <w:szCs w:val="28"/>
                <w:lang w:val="uz-Cyrl-UZ"/>
              </w:rPr>
              <w:t>-</w:t>
            </w:r>
            <w:r w:rsidRPr="000A4555">
              <w:rPr>
                <w:sz w:val="28"/>
                <w:szCs w:val="28"/>
                <w:lang w:val="uz-Cyrl-UZ"/>
              </w:rPr>
              <w:t>ларининг оператив тизимга ўрнатиб бўлишлик, юқори унумдорлик (тармоқ алмашиниш тезлиги 1 Mbyte/s га етади) тизимнинг афзалликларига киради. Тизим тўхташларга чидамли.</w:t>
            </w:r>
          </w:p>
          <w:p w14:paraId="3C0545A8" w14:textId="77777777" w:rsidR="00A2170D" w:rsidRPr="000A4555" w:rsidRDefault="00A2170D" w:rsidP="00E47DA8">
            <w:pPr>
              <w:jc w:val="both"/>
              <w:rPr>
                <w:sz w:val="28"/>
                <w:szCs w:val="28"/>
                <w:lang w:val="uz-Cyrl-UZ"/>
              </w:rPr>
            </w:pPr>
          </w:p>
        </w:tc>
      </w:tr>
      <w:tr w:rsidR="00E54C15" w:rsidRPr="001224B9" w14:paraId="3EA135BA" w14:textId="77777777" w:rsidTr="00E47DA8">
        <w:trPr>
          <w:tblCellSpacing w:w="0" w:type="dxa"/>
          <w:jc w:val="center"/>
        </w:trPr>
        <w:tc>
          <w:tcPr>
            <w:tcW w:w="3821" w:type="dxa"/>
          </w:tcPr>
          <w:p w14:paraId="1983F3E1" w14:textId="77777777" w:rsidR="00E54C15" w:rsidRPr="000A4555" w:rsidRDefault="00E54C15" w:rsidP="00E47DA8">
            <w:pPr>
              <w:rPr>
                <w:b/>
                <w:sz w:val="28"/>
                <w:szCs w:val="28"/>
                <w:lang w:val="en-US"/>
              </w:rPr>
            </w:pPr>
            <w:r w:rsidRPr="000A4555">
              <w:rPr>
                <w:b/>
                <w:sz w:val="28"/>
                <w:szCs w:val="28"/>
              </w:rPr>
              <w:lastRenderedPageBreak/>
              <w:t>Операционная</w:t>
            </w:r>
          </w:p>
          <w:p w14:paraId="762FC1CC" w14:textId="77777777" w:rsidR="00E54C15" w:rsidRPr="000A4555" w:rsidRDefault="00E54C15" w:rsidP="00E47DA8">
            <w:pPr>
              <w:rPr>
                <w:b/>
                <w:sz w:val="28"/>
                <w:szCs w:val="28"/>
                <w:lang w:val="en-US"/>
              </w:rPr>
            </w:pPr>
            <w:r w:rsidRPr="000A4555">
              <w:rPr>
                <w:b/>
                <w:sz w:val="28"/>
                <w:szCs w:val="28"/>
              </w:rPr>
              <w:t>система</w:t>
            </w:r>
            <w:r w:rsidRPr="000A4555">
              <w:rPr>
                <w:b/>
                <w:sz w:val="28"/>
                <w:szCs w:val="28"/>
                <w:lang w:val="en-US"/>
              </w:rPr>
              <w:t xml:space="preserve"> Unix Ware</w:t>
            </w:r>
          </w:p>
          <w:p w14:paraId="212A9EC1"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Unix Ware</w:t>
            </w:r>
            <w:r w:rsidRPr="000A4555">
              <w:rPr>
                <w:sz w:val="28"/>
                <w:szCs w:val="28"/>
                <w:lang w:val="uz-Cyrl-UZ"/>
              </w:rPr>
              <w:t xml:space="preserve"> operatsion tizimi</w:t>
            </w:r>
          </w:p>
          <w:p w14:paraId="7B191E76" w14:textId="77777777" w:rsidR="00E54C15" w:rsidRPr="000A4555" w:rsidRDefault="00E54C15" w:rsidP="00E47DA8">
            <w:pPr>
              <w:rPr>
                <w:sz w:val="28"/>
                <w:szCs w:val="28"/>
                <w:lang w:val="uz-Cyrl-UZ"/>
              </w:rPr>
            </w:pPr>
            <w:r w:rsidRPr="000A4555">
              <w:rPr>
                <w:b/>
                <w:sz w:val="28"/>
                <w:szCs w:val="28"/>
                <w:lang w:val="en-US"/>
              </w:rPr>
              <w:t xml:space="preserve">       </w:t>
            </w:r>
            <w:r w:rsidRPr="000A4555">
              <w:rPr>
                <w:sz w:val="28"/>
                <w:szCs w:val="28"/>
                <w:lang w:val="en-US"/>
              </w:rPr>
              <w:t>Unix Ware</w:t>
            </w:r>
            <w:r w:rsidRPr="000A4555">
              <w:rPr>
                <w:sz w:val="28"/>
                <w:szCs w:val="28"/>
                <w:lang w:val="uz-Cyrl-UZ"/>
              </w:rPr>
              <w:t xml:space="preserve"> операцион тизими</w:t>
            </w:r>
          </w:p>
          <w:p w14:paraId="0DB29898"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uz-Cyrl-UZ"/>
              </w:rPr>
              <w:t xml:space="preserve"> </w:t>
            </w:r>
            <w:r w:rsidRPr="000A4555">
              <w:rPr>
                <w:b/>
                <w:sz w:val="28"/>
                <w:szCs w:val="28"/>
                <w:lang w:val="en-US"/>
              </w:rPr>
              <w:t xml:space="preserve">- </w:t>
            </w:r>
            <w:r w:rsidRPr="000A4555">
              <w:rPr>
                <w:sz w:val="28"/>
                <w:szCs w:val="28"/>
                <w:lang w:val="en-US"/>
              </w:rPr>
              <w:t>operating system</w:t>
            </w:r>
          </w:p>
          <w:p w14:paraId="1794BF49" w14:textId="77777777" w:rsidR="00E54C15" w:rsidRPr="000A4555" w:rsidRDefault="00E54C15" w:rsidP="00E47DA8">
            <w:pPr>
              <w:rPr>
                <w:b/>
                <w:sz w:val="28"/>
                <w:szCs w:val="28"/>
                <w:lang w:val="en-US"/>
              </w:rPr>
            </w:pPr>
            <w:r w:rsidRPr="000A4555">
              <w:rPr>
                <w:sz w:val="28"/>
                <w:szCs w:val="28"/>
                <w:lang w:val="en-US"/>
              </w:rPr>
              <w:t>Unix Ware</w:t>
            </w:r>
          </w:p>
        </w:tc>
        <w:tc>
          <w:tcPr>
            <w:tcW w:w="6149" w:type="dxa"/>
          </w:tcPr>
          <w:p w14:paraId="407B129C" w14:textId="77777777" w:rsidR="00E54C15" w:rsidRPr="000A4555" w:rsidRDefault="00E54C15" w:rsidP="00E47DA8">
            <w:pPr>
              <w:jc w:val="both"/>
              <w:rPr>
                <w:sz w:val="28"/>
                <w:szCs w:val="28"/>
                <w:lang w:val="uz-Cyrl-UZ"/>
              </w:rPr>
            </w:pPr>
            <w:r w:rsidRPr="000A4555">
              <w:rPr>
                <w:sz w:val="28"/>
                <w:szCs w:val="28"/>
              </w:rPr>
              <w:t xml:space="preserve">Графическая 32-битная операционная система, основанная на </w:t>
            </w:r>
            <w:r w:rsidRPr="000A4555">
              <w:rPr>
                <w:sz w:val="28"/>
                <w:szCs w:val="28"/>
                <w:lang w:val="en-US"/>
              </w:rPr>
              <w:t>UNIX</w:t>
            </w:r>
            <w:r w:rsidRPr="000A4555">
              <w:rPr>
                <w:sz w:val="28"/>
                <w:szCs w:val="28"/>
              </w:rPr>
              <w:t xml:space="preserve">, разработана фирмой </w:t>
            </w:r>
            <w:r w:rsidRPr="000A4555">
              <w:rPr>
                <w:sz w:val="28"/>
                <w:szCs w:val="28"/>
                <w:lang w:val="en-US"/>
              </w:rPr>
              <w:t>Novell</w:t>
            </w:r>
            <w:r w:rsidRPr="000A4555">
              <w:rPr>
                <w:sz w:val="28"/>
                <w:szCs w:val="28"/>
              </w:rPr>
              <w:t xml:space="preserve">. В этой системе возможна работа с приложениями для </w:t>
            </w:r>
            <w:r w:rsidRPr="000A4555">
              <w:rPr>
                <w:sz w:val="28"/>
                <w:szCs w:val="28"/>
                <w:lang w:val="en-US"/>
              </w:rPr>
              <w:t>UNIX</w:t>
            </w:r>
            <w:r w:rsidRPr="000A4555">
              <w:rPr>
                <w:sz w:val="28"/>
                <w:szCs w:val="28"/>
              </w:rPr>
              <w:t xml:space="preserve">, </w:t>
            </w:r>
            <w:r w:rsidRPr="000A4555">
              <w:rPr>
                <w:sz w:val="28"/>
                <w:szCs w:val="28"/>
                <w:lang w:val="en-US"/>
              </w:rPr>
              <w:t>MS</w:t>
            </w:r>
            <w:r w:rsidRPr="000A4555">
              <w:rPr>
                <w:sz w:val="28"/>
                <w:szCs w:val="28"/>
              </w:rPr>
              <w:t>-</w:t>
            </w:r>
            <w:r w:rsidRPr="000A4555">
              <w:rPr>
                <w:sz w:val="28"/>
                <w:szCs w:val="28"/>
                <w:lang w:val="en-US"/>
              </w:rPr>
              <w:t>DOS</w:t>
            </w:r>
            <w:r w:rsidRPr="000A4555">
              <w:rPr>
                <w:sz w:val="28"/>
                <w:szCs w:val="28"/>
              </w:rPr>
              <w:t xml:space="preserve">, </w:t>
            </w:r>
            <w:r w:rsidRPr="000A4555">
              <w:rPr>
                <w:sz w:val="28"/>
                <w:szCs w:val="28"/>
                <w:lang w:val="en-US"/>
              </w:rPr>
              <w:t>Windows</w:t>
            </w:r>
            <w:r w:rsidRPr="000A4555">
              <w:rPr>
                <w:sz w:val="28"/>
                <w:szCs w:val="28"/>
              </w:rPr>
              <w:t>.</w:t>
            </w:r>
          </w:p>
          <w:p w14:paraId="4C85C243" w14:textId="77777777" w:rsidR="00E54C15" w:rsidRPr="000A4555" w:rsidRDefault="00E54C15" w:rsidP="00E47DA8">
            <w:pPr>
              <w:jc w:val="both"/>
              <w:rPr>
                <w:sz w:val="28"/>
                <w:szCs w:val="28"/>
                <w:lang w:val="uz-Cyrl-UZ"/>
              </w:rPr>
            </w:pPr>
          </w:p>
          <w:p w14:paraId="427A6B24" w14:textId="77777777" w:rsidR="00E54C15" w:rsidRPr="000A4555" w:rsidRDefault="00E54C15" w:rsidP="00E47DA8">
            <w:pPr>
              <w:jc w:val="both"/>
              <w:rPr>
                <w:sz w:val="28"/>
                <w:szCs w:val="28"/>
                <w:lang w:val="uz-Cyrl-UZ"/>
              </w:rPr>
            </w:pPr>
            <w:r w:rsidRPr="000A4555">
              <w:rPr>
                <w:sz w:val="28"/>
                <w:szCs w:val="28"/>
                <w:lang w:val="uz-Cyrl-UZ"/>
              </w:rPr>
              <w:t xml:space="preserve">Grafik, 32 bitli operatsion tizim, </w:t>
            </w:r>
            <w:r w:rsidRPr="000A4555">
              <w:rPr>
                <w:i/>
                <w:sz w:val="28"/>
                <w:szCs w:val="28"/>
                <w:lang w:val="en-US"/>
              </w:rPr>
              <w:t>UNIX</w:t>
            </w:r>
            <w:r w:rsidRPr="000A4555">
              <w:rPr>
                <w:sz w:val="28"/>
                <w:szCs w:val="28"/>
                <w:lang w:val="uz-Cyrl-UZ"/>
              </w:rPr>
              <w:t xml:space="preserve"> ga asos</w:t>
            </w:r>
            <w:r w:rsidR="00A2170D" w:rsidRPr="000A4555">
              <w:rPr>
                <w:sz w:val="28"/>
                <w:szCs w:val="28"/>
                <w:lang w:val="uz-Cyrl-UZ"/>
              </w:rPr>
              <w:t>-</w:t>
            </w:r>
            <w:r w:rsidRPr="000A4555">
              <w:rPr>
                <w:sz w:val="28"/>
                <w:szCs w:val="28"/>
                <w:lang w:val="uz-Cyrl-UZ"/>
              </w:rPr>
              <w:t xml:space="preserve">langan, </w:t>
            </w:r>
            <w:r w:rsidRPr="000A4555">
              <w:rPr>
                <w:i/>
                <w:sz w:val="28"/>
                <w:szCs w:val="28"/>
                <w:lang w:val="en-US"/>
              </w:rPr>
              <w:t>Novell</w:t>
            </w:r>
            <w:r w:rsidRPr="000A4555">
              <w:rPr>
                <w:sz w:val="28"/>
                <w:szCs w:val="28"/>
                <w:lang w:val="uz-Cyrl-UZ"/>
              </w:rPr>
              <w:t xml:space="preserve"> firmasi tomonidan ishlab chiqilgan. Bu tizimda </w:t>
            </w:r>
            <w:r w:rsidRPr="000A4555">
              <w:rPr>
                <w:i/>
                <w:sz w:val="28"/>
                <w:szCs w:val="28"/>
                <w:lang w:val="uz-Cyrl-UZ"/>
              </w:rPr>
              <w:t>UNIX, MS-DOS, Windows</w:t>
            </w:r>
            <w:r w:rsidRPr="000A4555">
              <w:rPr>
                <w:sz w:val="28"/>
                <w:szCs w:val="28"/>
                <w:lang w:val="uz-Cyrl-UZ"/>
              </w:rPr>
              <w:t xml:space="preserve"> uchun mo‘ljallangan ilovalar bilan ishlash mumkin.</w:t>
            </w:r>
          </w:p>
          <w:p w14:paraId="6D6D2602" w14:textId="77777777" w:rsidR="00E54C15" w:rsidRPr="000A4555" w:rsidRDefault="00E54C15" w:rsidP="00E47DA8">
            <w:pPr>
              <w:jc w:val="both"/>
              <w:rPr>
                <w:sz w:val="28"/>
                <w:szCs w:val="28"/>
                <w:lang w:val="en-US"/>
              </w:rPr>
            </w:pPr>
          </w:p>
          <w:p w14:paraId="0F580414" w14:textId="77777777" w:rsidR="00E54C15" w:rsidRPr="000A4555" w:rsidRDefault="00E54C15" w:rsidP="00E47DA8">
            <w:pPr>
              <w:jc w:val="both"/>
              <w:rPr>
                <w:sz w:val="28"/>
                <w:szCs w:val="28"/>
                <w:lang w:val="uz-Cyrl-UZ"/>
              </w:rPr>
            </w:pPr>
            <w:r w:rsidRPr="000A4555">
              <w:rPr>
                <w:sz w:val="28"/>
                <w:szCs w:val="28"/>
                <w:lang w:val="uz-Cyrl-UZ"/>
              </w:rPr>
              <w:t xml:space="preserve">График, 32 битли операцион тизим, </w:t>
            </w:r>
            <w:r w:rsidRPr="000A4555">
              <w:rPr>
                <w:sz w:val="28"/>
                <w:szCs w:val="28"/>
                <w:lang w:val="en-US"/>
              </w:rPr>
              <w:t>UNIX</w:t>
            </w:r>
            <w:r w:rsidRPr="000A4555">
              <w:rPr>
                <w:sz w:val="28"/>
                <w:szCs w:val="28"/>
                <w:lang w:val="uz-Cyrl-UZ"/>
              </w:rPr>
              <w:t xml:space="preserve"> га асосланган, </w:t>
            </w:r>
            <w:r w:rsidRPr="000A4555">
              <w:rPr>
                <w:sz w:val="28"/>
                <w:szCs w:val="28"/>
                <w:lang w:val="en-US"/>
              </w:rPr>
              <w:t>Novell</w:t>
            </w:r>
            <w:r w:rsidRPr="000A4555">
              <w:rPr>
                <w:sz w:val="28"/>
                <w:szCs w:val="28"/>
                <w:lang w:val="uz-Cyrl-UZ"/>
              </w:rPr>
              <w:t xml:space="preserve"> фирмаси томонидан ишлаб чиқилган. Бу тизимда UNIX, MS-DOS, Windows учун мўлжалланган иловалар билан ишлаш мумкин.</w:t>
            </w:r>
          </w:p>
        </w:tc>
      </w:tr>
      <w:tr w:rsidR="00E54C15" w:rsidRPr="001224B9" w14:paraId="7C30CE87" w14:textId="77777777" w:rsidTr="00E47DA8">
        <w:trPr>
          <w:tblCellSpacing w:w="0" w:type="dxa"/>
          <w:jc w:val="center"/>
        </w:trPr>
        <w:tc>
          <w:tcPr>
            <w:tcW w:w="3821" w:type="dxa"/>
          </w:tcPr>
          <w:p w14:paraId="4996FED4" w14:textId="77777777" w:rsidR="00E54C15" w:rsidRPr="000A4555" w:rsidRDefault="00E54C15" w:rsidP="00E47DA8">
            <w:pPr>
              <w:rPr>
                <w:b/>
                <w:iCs/>
                <w:sz w:val="28"/>
                <w:szCs w:val="28"/>
              </w:rPr>
            </w:pPr>
            <w:r w:rsidRPr="000A4555">
              <w:rPr>
                <w:b/>
                <w:iCs/>
                <w:sz w:val="28"/>
                <w:szCs w:val="28"/>
              </w:rPr>
              <w:t>Операционная система</w:t>
            </w:r>
            <w:r w:rsidRPr="000A4555">
              <w:rPr>
                <w:b/>
                <w:iCs/>
                <w:sz w:val="28"/>
                <w:szCs w:val="28"/>
              </w:rPr>
              <w:br/>
            </w: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operatsion</w:t>
            </w:r>
            <w:proofErr w:type="spellEnd"/>
            <w:r w:rsidRPr="000A4555">
              <w:rPr>
                <w:iCs/>
                <w:sz w:val="28"/>
                <w:szCs w:val="28"/>
              </w:rPr>
              <w:t xml:space="preserve"> </w:t>
            </w:r>
            <w:proofErr w:type="spellStart"/>
            <w:r w:rsidRPr="000A4555">
              <w:rPr>
                <w:iCs/>
                <w:sz w:val="28"/>
                <w:szCs w:val="28"/>
                <w:lang w:val="en-US"/>
              </w:rPr>
              <w:t>tizim</w:t>
            </w:r>
            <w:proofErr w:type="spellEnd"/>
          </w:p>
          <w:p w14:paraId="40BAF830"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операцион</w:t>
            </w:r>
            <w:proofErr w:type="spellEnd"/>
            <w:r w:rsidRPr="000A4555">
              <w:rPr>
                <w:iCs/>
                <w:sz w:val="28"/>
                <w:szCs w:val="28"/>
              </w:rPr>
              <w:t xml:space="preserve"> </w:t>
            </w:r>
            <w:proofErr w:type="spellStart"/>
            <w:r w:rsidRPr="000A4555">
              <w:rPr>
                <w:iCs/>
                <w:sz w:val="28"/>
                <w:szCs w:val="28"/>
              </w:rPr>
              <w:t>тизим</w:t>
            </w:r>
            <w:proofErr w:type="spellEnd"/>
          </w:p>
          <w:p w14:paraId="5FD015DD"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operating</w:t>
            </w:r>
            <w:proofErr w:type="spellEnd"/>
            <w:r w:rsidRPr="000A4555">
              <w:rPr>
                <w:iCs/>
                <w:sz w:val="28"/>
                <w:szCs w:val="28"/>
              </w:rPr>
              <w:t xml:space="preserve"> </w:t>
            </w:r>
            <w:proofErr w:type="spellStart"/>
            <w:r w:rsidRPr="000A4555">
              <w:rPr>
                <w:iCs/>
                <w:sz w:val="28"/>
                <w:szCs w:val="28"/>
              </w:rPr>
              <w:t>system</w:t>
            </w:r>
            <w:proofErr w:type="spellEnd"/>
            <w:r w:rsidRPr="000A4555">
              <w:rPr>
                <w:iCs/>
                <w:sz w:val="28"/>
                <w:szCs w:val="28"/>
              </w:rPr>
              <w:br/>
            </w:r>
          </w:p>
        </w:tc>
        <w:tc>
          <w:tcPr>
            <w:tcW w:w="6149" w:type="dxa"/>
            <w:vAlign w:val="center"/>
          </w:tcPr>
          <w:p w14:paraId="4CE3A39D" w14:textId="77777777" w:rsidR="00E54C15" w:rsidRPr="000A4555" w:rsidRDefault="00E54C15" w:rsidP="00E47DA8">
            <w:pPr>
              <w:jc w:val="both"/>
              <w:rPr>
                <w:sz w:val="28"/>
                <w:szCs w:val="28"/>
                <w:lang w:val="uz-Cyrl-UZ"/>
              </w:rPr>
            </w:pPr>
            <w:r w:rsidRPr="000A4555">
              <w:rPr>
                <w:sz w:val="28"/>
                <w:szCs w:val="28"/>
              </w:rPr>
              <w:t>Комплекс программных обеспечений, которые управляют ресурсами электронной вычислительной машины, работают с прикладными программами и внешними устройствами, обеспечивают взаимосвязь между другими программами, а также интерфейс между пользователем и компьютером.</w:t>
            </w:r>
          </w:p>
          <w:p w14:paraId="5408A031" w14:textId="77777777" w:rsidR="00E54C15" w:rsidRPr="000A4555" w:rsidRDefault="00E54C15" w:rsidP="00E47DA8">
            <w:pPr>
              <w:jc w:val="both"/>
              <w:rPr>
                <w:sz w:val="28"/>
                <w:szCs w:val="28"/>
                <w:lang w:val="uz-Cyrl-UZ"/>
              </w:rPr>
            </w:pPr>
          </w:p>
          <w:p w14:paraId="69F64FB0" w14:textId="77777777" w:rsidR="00E54C15" w:rsidRPr="000A4555" w:rsidRDefault="00E54C15" w:rsidP="00E47DA8">
            <w:pPr>
              <w:jc w:val="both"/>
              <w:rPr>
                <w:sz w:val="28"/>
                <w:szCs w:val="28"/>
                <w:lang w:val="uz-Cyrl-UZ"/>
              </w:rPr>
            </w:pPr>
            <w:r w:rsidRPr="000A4555">
              <w:rPr>
                <w:sz w:val="28"/>
                <w:szCs w:val="28"/>
                <w:lang w:val="uz-Cyrl-UZ"/>
              </w:rPr>
              <w:t xml:space="preserve">Elektron-hisoblash mashinasi resurslarini boshqarish, amaliy dasturlarni ishga tushirish va ularning tashqi qurilmalar, boshqa dasturlar bilan o‘zaro aloqasini </w:t>
            </w:r>
            <w:r w:rsidRPr="000A4555">
              <w:rPr>
                <w:sz w:val="28"/>
                <w:szCs w:val="28"/>
                <w:lang w:val="uz-Cyrl-UZ"/>
              </w:rPr>
              <w:lastRenderedPageBreak/>
              <w:t>amalga oshiradigan, shuningdek, foydalanuvchining kompyuter bilan muloqotini ta’minlaydigan dasturiy vositalar yig‘indisi.</w:t>
            </w:r>
          </w:p>
          <w:p w14:paraId="295C159D" w14:textId="77777777" w:rsidR="00E54C15" w:rsidRPr="000A4555" w:rsidRDefault="00E54C15" w:rsidP="00E47DA8">
            <w:pPr>
              <w:jc w:val="both"/>
              <w:rPr>
                <w:sz w:val="28"/>
                <w:szCs w:val="28"/>
                <w:lang w:val="uz-Cyrl-UZ"/>
              </w:rPr>
            </w:pPr>
          </w:p>
          <w:p w14:paraId="4CB5F97B" w14:textId="77777777" w:rsidR="00E54C15" w:rsidRPr="000A4555" w:rsidRDefault="00E54C15" w:rsidP="00E47DA8">
            <w:pPr>
              <w:jc w:val="both"/>
              <w:rPr>
                <w:sz w:val="28"/>
                <w:szCs w:val="28"/>
                <w:lang w:val="uz-Cyrl-UZ"/>
              </w:rPr>
            </w:pPr>
            <w:r w:rsidRPr="000A4555">
              <w:rPr>
                <w:sz w:val="28"/>
                <w:szCs w:val="28"/>
                <w:lang w:val="uz-Cyrl-UZ"/>
              </w:rPr>
              <w:t>Электрон-ҳисоблаш машинаси ресурсларини бошқариш, амалий дастурларни ишга тушириш ва уларнинг ташқи қурилмалар, бошқа дастурлар билан ўзаро алоқасини амалга оширадиган, шунингдек, фойдаланувчининг компьютер билан мулоқотини таъминлайдиган дастурий воситалар йиғиндиси.</w:t>
            </w:r>
          </w:p>
        </w:tc>
      </w:tr>
      <w:tr w:rsidR="00E54C15" w:rsidRPr="000A4555" w14:paraId="0EAC8F49" w14:textId="77777777" w:rsidTr="00E47DA8">
        <w:trPr>
          <w:tblCellSpacing w:w="0" w:type="dxa"/>
          <w:jc w:val="center"/>
        </w:trPr>
        <w:tc>
          <w:tcPr>
            <w:tcW w:w="3821" w:type="dxa"/>
          </w:tcPr>
          <w:p w14:paraId="777011FE" w14:textId="77777777" w:rsidR="00E54C15" w:rsidRPr="000A4555" w:rsidRDefault="00E54C15" w:rsidP="00E47DA8">
            <w:pPr>
              <w:rPr>
                <w:b/>
                <w:iCs/>
                <w:sz w:val="28"/>
                <w:szCs w:val="28"/>
                <w:lang w:val="en-US"/>
              </w:rPr>
            </w:pPr>
            <w:r w:rsidRPr="000A4555">
              <w:rPr>
                <w:b/>
                <w:iCs/>
                <w:sz w:val="28"/>
                <w:szCs w:val="28"/>
              </w:rPr>
              <w:lastRenderedPageBreak/>
              <w:t>Операция</w:t>
            </w:r>
          </w:p>
          <w:p w14:paraId="216F2E58"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amal</w:t>
            </w:r>
            <w:proofErr w:type="spellEnd"/>
          </w:p>
          <w:p w14:paraId="41519D31"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амал</w:t>
            </w:r>
            <w:proofErr w:type="spellEnd"/>
          </w:p>
          <w:p w14:paraId="7308359E" w14:textId="77777777" w:rsidR="00E54C15" w:rsidRPr="000A4555" w:rsidRDefault="00E54C15" w:rsidP="00E47DA8">
            <w:pPr>
              <w:rPr>
                <w:b/>
                <w:iCs/>
                <w:sz w:val="28"/>
                <w:szCs w:val="28"/>
                <w:lang w:val="uz-Cyrl-UZ"/>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uz-Cyrl-UZ"/>
              </w:rPr>
              <w:t xml:space="preserve"> </w:t>
            </w:r>
            <w:proofErr w:type="spellStart"/>
            <w:r w:rsidRPr="000A4555">
              <w:rPr>
                <w:sz w:val="28"/>
                <w:szCs w:val="28"/>
                <w:lang w:val="fr-FR"/>
              </w:rPr>
              <w:t>operation</w:t>
            </w:r>
            <w:proofErr w:type="spellEnd"/>
          </w:p>
        </w:tc>
        <w:tc>
          <w:tcPr>
            <w:tcW w:w="6149" w:type="dxa"/>
            <w:vAlign w:val="center"/>
          </w:tcPr>
          <w:p w14:paraId="1CFDDFEB" w14:textId="77777777" w:rsidR="00E54C15" w:rsidRPr="000A4555" w:rsidRDefault="00E54C15" w:rsidP="00E47DA8">
            <w:pPr>
              <w:jc w:val="both"/>
              <w:rPr>
                <w:sz w:val="28"/>
                <w:szCs w:val="28"/>
                <w:lang w:val="uz-Cyrl-UZ"/>
              </w:rPr>
            </w:pPr>
            <w:r w:rsidRPr="000A4555">
              <w:rPr>
                <w:sz w:val="28"/>
                <w:szCs w:val="28"/>
              </w:rPr>
              <w:t>Действия, производимые над объектами языка программирования, данными, переменными, константами, функциями – опера</w:t>
            </w:r>
            <w:r w:rsidRPr="000A4555">
              <w:rPr>
                <w:sz w:val="28"/>
                <w:szCs w:val="28"/>
                <w:lang w:val="uz-Cyrl-UZ"/>
              </w:rPr>
              <w:t>н</w:t>
            </w:r>
            <w:proofErr w:type="spellStart"/>
            <w:r w:rsidRPr="000A4555">
              <w:rPr>
                <w:sz w:val="28"/>
                <w:szCs w:val="28"/>
              </w:rPr>
              <w:t>дами</w:t>
            </w:r>
            <w:proofErr w:type="spellEnd"/>
            <w:r w:rsidRPr="000A4555">
              <w:rPr>
                <w:sz w:val="28"/>
                <w:szCs w:val="28"/>
              </w:rPr>
              <w:t>. В зависимости от типа операндов различают операции арифметические, строковые (символьные), логические, файловые. В зависимости от количества операндов различают одноместные (унарные), двухместные (бинарные) и многоместные (n-</w:t>
            </w:r>
            <w:proofErr w:type="spellStart"/>
            <w:r w:rsidRPr="000A4555">
              <w:rPr>
                <w:sz w:val="28"/>
                <w:szCs w:val="28"/>
              </w:rPr>
              <w:t>арные</w:t>
            </w:r>
            <w:proofErr w:type="spellEnd"/>
            <w:r w:rsidRPr="000A4555">
              <w:rPr>
                <w:sz w:val="28"/>
                <w:szCs w:val="28"/>
              </w:rPr>
              <w:t>) операции. В принципе операции определяются языком программирования.</w:t>
            </w:r>
          </w:p>
          <w:p w14:paraId="5283F50A" w14:textId="77777777" w:rsidR="00E54C15" w:rsidRPr="000A4555" w:rsidRDefault="00E54C15" w:rsidP="00E47DA8">
            <w:pPr>
              <w:jc w:val="both"/>
              <w:rPr>
                <w:sz w:val="28"/>
                <w:szCs w:val="28"/>
                <w:lang w:val="uz-Cyrl-UZ"/>
              </w:rPr>
            </w:pPr>
          </w:p>
          <w:p w14:paraId="2B5C6317" w14:textId="77777777" w:rsidR="00E54C15" w:rsidRPr="00346A43" w:rsidRDefault="00E54C15" w:rsidP="00E47DA8">
            <w:pPr>
              <w:jc w:val="both"/>
              <w:rPr>
                <w:sz w:val="28"/>
                <w:szCs w:val="28"/>
                <w:lang w:val="en-US"/>
              </w:rPr>
            </w:pPr>
            <w:proofErr w:type="spellStart"/>
            <w:r w:rsidRPr="000A4555">
              <w:rPr>
                <w:sz w:val="28"/>
                <w:szCs w:val="28"/>
                <w:lang w:val="en-US"/>
              </w:rPr>
              <w:t>Dasturlash</w:t>
            </w:r>
            <w:proofErr w:type="spellEnd"/>
            <w:r w:rsidRPr="00346A43">
              <w:rPr>
                <w:sz w:val="28"/>
                <w:szCs w:val="28"/>
              </w:rPr>
              <w:t xml:space="preserve"> </w:t>
            </w:r>
            <w:proofErr w:type="spellStart"/>
            <w:r w:rsidRPr="000A4555">
              <w:rPr>
                <w:sz w:val="28"/>
                <w:szCs w:val="28"/>
                <w:lang w:val="en-US"/>
              </w:rPr>
              <w:t>tili</w:t>
            </w:r>
            <w:proofErr w:type="spellEnd"/>
            <w:r w:rsidRPr="00346A43">
              <w:rPr>
                <w:sz w:val="28"/>
                <w:szCs w:val="28"/>
              </w:rPr>
              <w:t xml:space="preserve"> </w:t>
            </w:r>
            <w:proofErr w:type="spellStart"/>
            <w:r w:rsidRPr="000A4555">
              <w:rPr>
                <w:sz w:val="28"/>
                <w:szCs w:val="28"/>
                <w:lang w:val="en-US"/>
              </w:rPr>
              <w:t>obyektlari</w:t>
            </w:r>
            <w:proofErr w:type="spellEnd"/>
            <w:r w:rsidRPr="00346A43">
              <w:rPr>
                <w:sz w:val="28"/>
                <w:szCs w:val="28"/>
              </w:rPr>
              <w:t xml:space="preserve">, </w:t>
            </w:r>
            <w:r w:rsidRPr="000A4555">
              <w:rPr>
                <w:sz w:val="28"/>
                <w:szCs w:val="28"/>
                <w:lang w:val="en-US"/>
              </w:rPr>
              <w:t>ma</w:t>
            </w:r>
            <w:r w:rsidRPr="00346A43">
              <w:rPr>
                <w:sz w:val="28"/>
                <w:szCs w:val="28"/>
              </w:rPr>
              <w:t>’</w:t>
            </w:r>
            <w:proofErr w:type="spellStart"/>
            <w:r w:rsidRPr="000A4555">
              <w:rPr>
                <w:sz w:val="28"/>
                <w:szCs w:val="28"/>
                <w:lang w:val="en-US"/>
              </w:rPr>
              <w:t>lumotlar</w:t>
            </w:r>
            <w:proofErr w:type="spellEnd"/>
            <w:r w:rsidRPr="00346A43">
              <w:rPr>
                <w:sz w:val="28"/>
                <w:szCs w:val="28"/>
              </w:rPr>
              <w:t xml:space="preserve">, </w:t>
            </w:r>
            <w:r w:rsidRPr="000A4555">
              <w:rPr>
                <w:sz w:val="28"/>
                <w:szCs w:val="28"/>
                <w:lang w:val="en-US"/>
              </w:rPr>
              <w:t>o</w:t>
            </w:r>
            <w:r w:rsidRPr="00346A43">
              <w:rPr>
                <w:sz w:val="28"/>
                <w:szCs w:val="28"/>
              </w:rPr>
              <w:t>‘</w:t>
            </w:r>
            <w:proofErr w:type="spellStart"/>
            <w:r w:rsidRPr="000A4555">
              <w:rPr>
                <w:sz w:val="28"/>
                <w:szCs w:val="28"/>
                <w:lang w:val="en-US"/>
              </w:rPr>
              <w:t>zgaruv</w:t>
            </w:r>
            <w:proofErr w:type="spellEnd"/>
            <w:r w:rsidR="00A2170D" w:rsidRPr="00346A43">
              <w:rPr>
                <w:sz w:val="28"/>
                <w:szCs w:val="28"/>
              </w:rPr>
              <w:t>-</w:t>
            </w:r>
            <w:proofErr w:type="spellStart"/>
            <w:r w:rsidRPr="000A4555">
              <w:rPr>
                <w:sz w:val="28"/>
                <w:szCs w:val="28"/>
                <w:lang w:val="en-US"/>
              </w:rPr>
              <w:t>chilar</w:t>
            </w:r>
            <w:proofErr w:type="spellEnd"/>
            <w:r w:rsidRPr="00346A43">
              <w:rPr>
                <w:sz w:val="28"/>
                <w:szCs w:val="28"/>
              </w:rPr>
              <w:t xml:space="preserve">, </w:t>
            </w:r>
            <w:proofErr w:type="spellStart"/>
            <w:r w:rsidRPr="000A4555">
              <w:rPr>
                <w:sz w:val="28"/>
                <w:szCs w:val="28"/>
                <w:lang w:val="en-US"/>
              </w:rPr>
              <w:t>konstantalar</w:t>
            </w:r>
            <w:proofErr w:type="spellEnd"/>
            <w:r w:rsidRPr="00346A43">
              <w:rPr>
                <w:sz w:val="28"/>
                <w:szCs w:val="28"/>
              </w:rPr>
              <w:t xml:space="preserve">, </w:t>
            </w:r>
            <w:proofErr w:type="spellStart"/>
            <w:r w:rsidRPr="000A4555">
              <w:rPr>
                <w:sz w:val="28"/>
                <w:szCs w:val="28"/>
                <w:lang w:val="en-US"/>
              </w:rPr>
              <w:t>funksiyalar</w:t>
            </w:r>
            <w:proofErr w:type="spellEnd"/>
            <w:r w:rsidRPr="00346A43">
              <w:rPr>
                <w:sz w:val="28"/>
                <w:szCs w:val="28"/>
              </w:rPr>
              <w:t xml:space="preserve"> – </w:t>
            </w:r>
            <w:proofErr w:type="spellStart"/>
            <w:r w:rsidRPr="000A4555">
              <w:rPr>
                <w:sz w:val="28"/>
                <w:szCs w:val="28"/>
                <w:lang w:val="en-US"/>
              </w:rPr>
              <w:t>ope</w:t>
            </w:r>
            <w:proofErr w:type="spellEnd"/>
            <w:r w:rsidRPr="00346A43">
              <w:rPr>
                <w:sz w:val="28"/>
                <w:szCs w:val="28"/>
              </w:rPr>
              <w:t>-</w:t>
            </w:r>
            <w:proofErr w:type="spellStart"/>
            <w:r w:rsidRPr="000A4555">
              <w:rPr>
                <w:sz w:val="28"/>
                <w:szCs w:val="28"/>
                <w:lang w:val="en-US"/>
              </w:rPr>
              <w:t>randlar</w:t>
            </w:r>
            <w:proofErr w:type="spellEnd"/>
            <w:r w:rsidRPr="00346A43">
              <w:rPr>
                <w:sz w:val="28"/>
                <w:szCs w:val="28"/>
              </w:rPr>
              <w:t xml:space="preserve"> </w:t>
            </w:r>
            <w:proofErr w:type="spellStart"/>
            <w:r w:rsidRPr="000A4555">
              <w:rPr>
                <w:sz w:val="28"/>
                <w:szCs w:val="28"/>
                <w:lang w:val="en-US"/>
              </w:rPr>
              <w:t>ustida</w:t>
            </w:r>
            <w:proofErr w:type="spellEnd"/>
            <w:r w:rsidRPr="00346A43">
              <w:rPr>
                <w:sz w:val="28"/>
                <w:szCs w:val="28"/>
              </w:rPr>
              <w:t xml:space="preserve"> </w:t>
            </w:r>
            <w:proofErr w:type="spellStart"/>
            <w:r w:rsidRPr="000A4555">
              <w:rPr>
                <w:sz w:val="28"/>
                <w:szCs w:val="28"/>
                <w:lang w:val="en-US"/>
              </w:rPr>
              <w:t>bajariladigan</w:t>
            </w:r>
            <w:proofErr w:type="spellEnd"/>
            <w:r w:rsidRPr="00346A43">
              <w:rPr>
                <w:sz w:val="28"/>
                <w:szCs w:val="28"/>
              </w:rPr>
              <w:t xml:space="preserve"> </w:t>
            </w:r>
            <w:proofErr w:type="spellStart"/>
            <w:r w:rsidRPr="000A4555">
              <w:rPr>
                <w:sz w:val="28"/>
                <w:szCs w:val="28"/>
                <w:lang w:val="en-US"/>
              </w:rPr>
              <w:t>ish</w:t>
            </w:r>
            <w:proofErr w:type="spellEnd"/>
            <w:r w:rsidRPr="00346A43">
              <w:rPr>
                <w:sz w:val="28"/>
                <w:szCs w:val="28"/>
              </w:rPr>
              <w:t xml:space="preserve">. </w:t>
            </w:r>
            <w:r w:rsidRPr="000A4555">
              <w:rPr>
                <w:sz w:val="28"/>
                <w:szCs w:val="28"/>
                <w:lang w:val="en-US"/>
              </w:rPr>
              <w:t xml:space="preserve">Operandlarning </w:t>
            </w:r>
            <w:proofErr w:type="spellStart"/>
            <w:r w:rsidRPr="000A4555">
              <w:rPr>
                <w:sz w:val="28"/>
                <w:szCs w:val="28"/>
                <w:lang w:val="en-US"/>
              </w:rPr>
              <w:t>turiga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ravishda</w:t>
            </w:r>
            <w:proofErr w:type="spellEnd"/>
            <w:r w:rsidRPr="000A4555">
              <w:rPr>
                <w:sz w:val="28"/>
                <w:szCs w:val="28"/>
                <w:lang w:val="en-US"/>
              </w:rPr>
              <w:t xml:space="preserve">, </w:t>
            </w:r>
            <w:proofErr w:type="spellStart"/>
            <w:r w:rsidRPr="000A4555">
              <w:rPr>
                <w:sz w:val="28"/>
                <w:szCs w:val="28"/>
                <w:lang w:val="en-US"/>
              </w:rPr>
              <w:t>arifmetik</w:t>
            </w:r>
            <w:proofErr w:type="spellEnd"/>
            <w:r w:rsidRPr="000A4555">
              <w:rPr>
                <w:sz w:val="28"/>
                <w:szCs w:val="28"/>
                <w:lang w:val="en-US"/>
              </w:rPr>
              <w:t xml:space="preserve">, </w:t>
            </w:r>
            <w:proofErr w:type="spellStart"/>
            <w:r w:rsidRPr="000A4555">
              <w:rPr>
                <w:sz w:val="28"/>
                <w:szCs w:val="28"/>
                <w:lang w:val="en-US"/>
              </w:rPr>
              <w:t>satrli</w:t>
            </w:r>
            <w:proofErr w:type="spellEnd"/>
            <w:r w:rsidRPr="000A4555">
              <w:rPr>
                <w:sz w:val="28"/>
                <w:szCs w:val="28"/>
                <w:lang w:val="en-US"/>
              </w:rPr>
              <w:t xml:space="preserve"> (</w:t>
            </w:r>
            <w:proofErr w:type="spellStart"/>
            <w:r w:rsidRPr="000A4555">
              <w:rPr>
                <w:sz w:val="28"/>
                <w:szCs w:val="28"/>
                <w:lang w:val="en-US"/>
              </w:rPr>
              <w:t>simvolli</w:t>
            </w:r>
            <w:proofErr w:type="spellEnd"/>
            <w:r w:rsidRPr="000A4555">
              <w:rPr>
                <w:sz w:val="28"/>
                <w:szCs w:val="28"/>
                <w:lang w:val="en-US"/>
              </w:rPr>
              <w:t xml:space="preserve">), </w:t>
            </w:r>
            <w:proofErr w:type="spellStart"/>
            <w:r w:rsidRPr="000A4555">
              <w:rPr>
                <w:sz w:val="28"/>
                <w:szCs w:val="28"/>
                <w:lang w:val="en-US"/>
              </w:rPr>
              <w:t>mantiqiy</w:t>
            </w:r>
            <w:proofErr w:type="spellEnd"/>
            <w:r w:rsidRPr="000A4555">
              <w:rPr>
                <w:sz w:val="28"/>
                <w:szCs w:val="28"/>
                <w:lang w:val="en-US"/>
              </w:rPr>
              <w:t xml:space="preserve">, </w:t>
            </w:r>
            <w:proofErr w:type="spellStart"/>
            <w:r w:rsidRPr="000A4555">
              <w:rPr>
                <w:sz w:val="28"/>
                <w:szCs w:val="28"/>
                <w:lang w:val="en-US"/>
              </w:rPr>
              <w:t>faylli</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farqlanadi</w:t>
            </w:r>
            <w:proofErr w:type="spellEnd"/>
            <w:r w:rsidRPr="000A4555">
              <w:rPr>
                <w:sz w:val="28"/>
                <w:szCs w:val="28"/>
                <w:lang w:val="en-US"/>
              </w:rPr>
              <w:t xml:space="preserve">. Operandlarning </w:t>
            </w:r>
            <w:proofErr w:type="spellStart"/>
            <w:r w:rsidRPr="000A4555">
              <w:rPr>
                <w:sz w:val="28"/>
                <w:szCs w:val="28"/>
                <w:lang w:val="en-US"/>
              </w:rPr>
              <w:t>soniga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ravishda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o‘rinli</w:t>
            </w:r>
            <w:proofErr w:type="spellEnd"/>
            <w:r w:rsidRPr="000A4555">
              <w:rPr>
                <w:sz w:val="28"/>
                <w:szCs w:val="28"/>
                <w:lang w:val="en-US"/>
              </w:rPr>
              <w:t xml:space="preserve"> (</w:t>
            </w:r>
            <w:proofErr w:type="spellStart"/>
            <w:r w:rsidRPr="000A4555">
              <w:rPr>
                <w:sz w:val="28"/>
                <w:szCs w:val="28"/>
                <w:lang w:val="en-US"/>
              </w:rPr>
              <w:t>unar</w:t>
            </w:r>
            <w:proofErr w:type="spellEnd"/>
            <w:r w:rsidRPr="000A4555">
              <w:rPr>
                <w:sz w:val="28"/>
                <w:szCs w:val="28"/>
                <w:lang w:val="en-US"/>
              </w:rPr>
              <w:t xml:space="preserve">), </w:t>
            </w:r>
            <w:proofErr w:type="spellStart"/>
            <w:r w:rsidRPr="000A4555">
              <w:rPr>
                <w:sz w:val="28"/>
                <w:szCs w:val="28"/>
                <w:lang w:val="en-US"/>
              </w:rPr>
              <w:t>ikki</w:t>
            </w:r>
            <w:proofErr w:type="spellEnd"/>
            <w:r w:rsidRPr="000A4555">
              <w:rPr>
                <w:sz w:val="28"/>
                <w:szCs w:val="28"/>
                <w:lang w:val="en-US"/>
              </w:rPr>
              <w:t xml:space="preserve"> </w:t>
            </w:r>
            <w:proofErr w:type="spellStart"/>
            <w:r w:rsidRPr="000A4555">
              <w:rPr>
                <w:sz w:val="28"/>
                <w:szCs w:val="28"/>
                <w:lang w:val="en-US"/>
              </w:rPr>
              <w:t>o‘rinli</w:t>
            </w:r>
            <w:proofErr w:type="spellEnd"/>
            <w:r w:rsidRPr="000A4555">
              <w:rPr>
                <w:sz w:val="28"/>
                <w:szCs w:val="28"/>
                <w:lang w:val="en-US"/>
              </w:rPr>
              <w:t xml:space="preserve"> (</w:t>
            </w:r>
            <w:proofErr w:type="spellStart"/>
            <w:r w:rsidRPr="000A4555">
              <w:rPr>
                <w:sz w:val="28"/>
                <w:szCs w:val="28"/>
                <w:lang w:val="en-US"/>
              </w:rPr>
              <w:t>binar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o‘rinli</w:t>
            </w:r>
            <w:proofErr w:type="spellEnd"/>
            <w:r w:rsidRPr="000A4555">
              <w:rPr>
                <w:sz w:val="28"/>
                <w:szCs w:val="28"/>
                <w:lang w:val="en-US"/>
              </w:rPr>
              <w:t xml:space="preserve"> (</w:t>
            </w:r>
            <w:r w:rsidRPr="000A4555">
              <w:rPr>
                <w:i/>
                <w:sz w:val="28"/>
                <w:szCs w:val="28"/>
                <w:lang w:val="en-US"/>
              </w:rPr>
              <w:t>n</w:t>
            </w:r>
            <w:r w:rsidRPr="000A4555">
              <w:rPr>
                <w:sz w:val="28"/>
                <w:szCs w:val="28"/>
                <w:lang w:val="en-US"/>
              </w:rPr>
              <w:t>-</w:t>
            </w:r>
            <w:proofErr w:type="spellStart"/>
            <w:r w:rsidRPr="000A4555">
              <w:rPr>
                <w:sz w:val="28"/>
                <w:szCs w:val="28"/>
                <w:lang w:val="en-US"/>
              </w:rPr>
              <w:t>ar</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farqlanadi</w:t>
            </w:r>
            <w:proofErr w:type="spellEnd"/>
            <w:r w:rsidRPr="000A4555">
              <w:rPr>
                <w:sz w:val="28"/>
                <w:szCs w:val="28"/>
                <w:lang w:val="en-US"/>
              </w:rPr>
              <w:t xml:space="preserve">. </w:t>
            </w:r>
            <w:proofErr w:type="spellStart"/>
            <w:r w:rsidRPr="000A4555">
              <w:rPr>
                <w:sz w:val="28"/>
                <w:szCs w:val="28"/>
                <w:lang w:val="en-US"/>
              </w:rPr>
              <w:t>Umuman</w:t>
            </w:r>
            <w:proofErr w:type="spellEnd"/>
            <w:r w:rsidRPr="000A4555">
              <w:rPr>
                <w:sz w:val="28"/>
                <w:szCs w:val="28"/>
                <w:lang w:val="en-US"/>
              </w:rPr>
              <w:t xml:space="preserve"> </w:t>
            </w:r>
            <w:proofErr w:type="spellStart"/>
            <w:r w:rsidRPr="000A4555">
              <w:rPr>
                <w:sz w:val="28"/>
                <w:szCs w:val="28"/>
                <w:lang w:val="en-US"/>
              </w:rPr>
              <w:t>olganda</w:t>
            </w:r>
            <w:proofErr w:type="spellEnd"/>
            <w:r w:rsidRPr="000A4555">
              <w:rPr>
                <w:sz w:val="28"/>
                <w:szCs w:val="28"/>
                <w:lang w:val="en-US"/>
              </w:rPr>
              <w:t xml:space="preserve">, </w:t>
            </w:r>
            <w:proofErr w:type="spellStart"/>
            <w:r w:rsidRPr="000A4555">
              <w:rPr>
                <w:sz w:val="28"/>
                <w:szCs w:val="28"/>
                <w:lang w:val="en-US"/>
              </w:rPr>
              <w:t>amallar</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belgilanadi</w:t>
            </w:r>
            <w:proofErr w:type="spellEnd"/>
            <w:r w:rsidRPr="000A4555">
              <w:rPr>
                <w:sz w:val="28"/>
                <w:szCs w:val="28"/>
                <w:lang w:val="en-US"/>
              </w:rPr>
              <w:t>.</w:t>
            </w:r>
          </w:p>
          <w:p w14:paraId="125236C2" w14:textId="77777777" w:rsidR="00A2170D" w:rsidRPr="00346A43" w:rsidRDefault="00A2170D" w:rsidP="00E47DA8">
            <w:pPr>
              <w:jc w:val="both"/>
              <w:rPr>
                <w:sz w:val="28"/>
                <w:szCs w:val="28"/>
                <w:lang w:val="en-US"/>
              </w:rPr>
            </w:pPr>
          </w:p>
          <w:p w14:paraId="770B7C4D" w14:textId="77777777" w:rsidR="00E54C15" w:rsidRPr="000A4555" w:rsidRDefault="00E54C15" w:rsidP="00E47DA8">
            <w:pPr>
              <w:jc w:val="both"/>
              <w:rPr>
                <w:sz w:val="28"/>
                <w:szCs w:val="28"/>
              </w:rPr>
            </w:pPr>
            <w:proofErr w:type="spellStart"/>
            <w:r w:rsidRPr="000A4555">
              <w:rPr>
                <w:sz w:val="28"/>
                <w:szCs w:val="28"/>
              </w:rPr>
              <w:t>Дастурлаш</w:t>
            </w:r>
            <w:proofErr w:type="spellEnd"/>
            <w:r w:rsidRPr="00346A43">
              <w:rPr>
                <w:sz w:val="28"/>
                <w:szCs w:val="28"/>
                <w:lang w:val="en-US"/>
              </w:rPr>
              <w:t xml:space="preserve"> </w:t>
            </w:r>
            <w:r w:rsidRPr="000A4555">
              <w:rPr>
                <w:sz w:val="28"/>
                <w:szCs w:val="28"/>
              </w:rPr>
              <w:t>тили</w:t>
            </w:r>
            <w:r w:rsidRPr="00346A43">
              <w:rPr>
                <w:sz w:val="28"/>
                <w:szCs w:val="28"/>
                <w:lang w:val="en-US"/>
              </w:rPr>
              <w:t xml:space="preserve"> </w:t>
            </w:r>
            <w:proofErr w:type="spellStart"/>
            <w:r w:rsidRPr="000A4555">
              <w:rPr>
                <w:sz w:val="28"/>
                <w:szCs w:val="28"/>
              </w:rPr>
              <w:t>объектлари</w:t>
            </w:r>
            <w:proofErr w:type="spellEnd"/>
            <w:r w:rsidRPr="00346A43">
              <w:rPr>
                <w:sz w:val="28"/>
                <w:szCs w:val="28"/>
                <w:lang w:val="en-US"/>
              </w:rPr>
              <w:t xml:space="preserve">, </w:t>
            </w:r>
            <w:proofErr w:type="spellStart"/>
            <w:r w:rsidRPr="000A4555">
              <w:rPr>
                <w:sz w:val="28"/>
                <w:szCs w:val="28"/>
              </w:rPr>
              <w:t>маълумотлар</w:t>
            </w:r>
            <w:proofErr w:type="spellEnd"/>
            <w:r w:rsidRPr="00346A43">
              <w:rPr>
                <w:sz w:val="28"/>
                <w:szCs w:val="28"/>
                <w:lang w:val="en-US"/>
              </w:rPr>
              <w:t xml:space="preserve">, </w:t>
            </w:r>
            <w:proofErr w:type="spellStart"/>
            <w:r w:rsidRPr="000A4555">
              <w:rPr>
                <w:sz w:val="28"/>
                <w:szCs w:val="28"/>
              </w:rPr>
              <w:t>ўзгарувчилар</w:t>
            </w:r>
            <w:proofErr w:type="spellEnd"/>
            <w:r w:rsidRPr="00346A43">
              <w:rPr>
                <w:sz w:val="28"/>
                <w:szCs w:val="28"/>
                <w:lang w:val="en-US"/>
              </w:rPr>
              <w:t xml:space="preserve">, </w:t>
            </w:r>
            <w:proofErr w:type="spellStart"/>
            <w:r w:rsidRPr="000A4555">
              <w:rPr>
                <w:sz w:val="28"/>
                <w:szCs w:val="28"/>
              </w:rPr>
              <w:t>константалар</w:t>
            </w:r>
            <w:proofErr w:type="spellEnd"/>
            <w:r w:rsidRPr="00346A43">
              <w:rPr>
                <w:sz w:val="28"/>
                <w:szCs w:val="28"/>
                <w:lang w:val="en-US"/>
              </w:rPr>
              <w:t xml:space="preserve">, </w:t>
            </w:r>
            <w:proofErr w:type="spellStart"/>
            <w:r w:rsidRPr="000A4555">
              <w:rPr>
                <w:sz w:val="28"/>
                <w:szCs w:val="28"/>
              </w:rPr>
              <w:t>функциялар</w:t>
            </w:r>
            <w:proofErr w:type="spellEnd"/>
            <w:r w:rsidRPr="00346A43">
              <w:rPr>
                <w:sz w:val="28"/>
                <w:szCs w:val="28"/>
                <w:lang w:val="en-US"/>
              </w:rPr>
              <w:t xml:space="preserve"> – </w:t>
            </w:r>
            <w:proofErr w:type="spellStart"/>
            <w:r w:rsidRPr="000A4555">
              <w:rPr>
                <w:sz w:val="28"/>
                <w:szCs w:val="28"/>
              </w:rPr>
              <w:t>операндлар</w:t>
            </w:r>
            <w:proofErr w:type="spellEnd"/>
            <w:r w:rsidRPr="00346A43">
              <w:rPr>
                <w:sz w:val="28"/>
                <w:szCs w:val="28"/>
                <w:lang w:val="en-US"/>
              </w:rPr>
              <w:t xml:space="preserve"> </w:t>
            </w:r>
            <w:proofErr w:type="spellStart"/>
            <w:r w:rsidRPr="000A4555">
              <w:rPr>
                <w:sz w:val="28"/>
                <w:szCs w:val="28"/>
              </w:rPr>
              <w:t>устида</w:t>
            </w:r>
            <w:proofErr w:type="spellEnd"/>
            <w:r w:rsidRPr="00346A43">
              <w:rPr>
                <w:sz w:val="28"/>
                <w:szCs w:val="28"/>
                <w:lang w:val="en-US"/>
              </w:rPr>
              <w:t xml:space="preserve"> </w:t>
            </w:r>
            <w:proofErr w:type="spellStart"/>
            <w:r w:rsidRPr="000A4555">
              <w:rPr>
                <w:sz w:val="28"/>
                <w:szCs w:val="28"/>
              </w:rPr>
              <w:t>бажариладиган</w:t>
            </w:r>
            <w:proofErr w:type="spellEnd"/>
            <w:r w:rsidRPr="00346A43">
              <w:rPr>
                <w:sz w:val="28"/>
                <w:szCs w:val="28"/>
                <w:lang w:val="en-US"/>
              </w:rPr>
              <w:t xml:space="preserve"> </w:t>
            </w:r>
            <w:proofErr w:type="spellStart"/>
            <w:r w:rsidRPr="000A4555">
              <w:rPr>
                <w:sz w:val="28"/>
                <w:szCs w:val="28"/>
              </w:rPr>
              <w:t>иш</w:t>
            </w:r>
            <w:proofErr w:type="spellEnd"/>
            <w:r w:rsidRPr="00346A43">
              <w:rPr>
                <w:sz w:val="28"/>
                <w:szCs w:val="28"/>
                <w:lang w:val="en-US"/>
              </w:rPr>
              <w:t xml:space="preserve">. </w:t>
            </w:r>
            <w:proofErr w:type="spellStart"/>
            <w:r w:rsidRPr="000A4555">
              <w:rPr>
                <w:sz w:val="28"/>
                <w:szCs w:val="28"/>
              </w:rPr>
              <w:t>Операндларнинг</w:t>
            </w:r>
            <w:proofErr w:type="spellEnd"/>
            <w:r w:rsidRPr="000A4555">
              <w:rPr>
                <w:sz w:val="28"/>
                <w:szCs w:val="28"/>
                <w:lang w:val="en-US"/>
              </w:rPr>
              <w:t xml:space="preserve"> </w:t>
            </w:r>
            <w:proofErr w:type="spellStart"/>
            <w:r w:rsidRPr="000A4555">
              <w:rPr>
                <w:sz w:val="28"/>
                <w:szCs w:val="28"/>
              </w:rPr>
              <w:t>турига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r w:rsidRPr="000A4555">
              <w:rPr>
                <w:sz w:val="28"/>
                <w:szCs w:val="28"/>
              </w:rPr>
              <w:t>арифметик</w:t>
            </w:r>
            <w:r w:rsidRPr="000A4555">
              <w:rPr>
                <w:sz w:val="28"/>
                <w:szCs w:val="28"/>
                <w:lang w:val="en-US"/>
              </w:rPr>
              <w:t xml:space="preserve">, </w:t>
            </w:r>
            <w:proofErr w:type="spellStart"/>
            <w:r w:rsidRPr="000A4555">
              <w:rPr>
                <w:sz w:val="28"/>
                <w:szCs w:val="28"/>
              </w:rPr>
              <w:t>сатрли</w:t>
            </w:r>
            <w:proofErr w:type="spellEnd"/>
            <w:r w:rsidRPr="000A4555">
              <w:rPr>
                <w:sz w:val="28"/>
                <w:szCs w:val="28"/>
                <w:lang w:val="en-US"/>
              </w:rPr>
              <w:t xml:space="preserve"> (</w:t>
            </w:r>
            <w:proofErr w:type="spellStart"/>
            <w:r w:rsidRPr="000A4555">
              <w:rPr>
                <w:sz w:val="28"/>
                <w:szCs w:val="28"/>
              </w:rPr>
              <w:t>символли</w:t>
            </w:r>
            <w:proofErr w:type="spellEnd"/>
            <w:r w:rsidRPr="000A4555">
              <w:rPr>
                <w:sz w:val="28"/>
                <w:szCs w:val="28"/>
                <w:lang w:val="en-US"/>
              </w:rPr>
              <w:t xml:space="preserve">), </w:t>
            </w:r>
            <w:proofErr w:type="spellStart"/>
            <w:r w:rsidRPr="000A4555">
              <w:rPr>
                <w:sz w:val="28"/>
                <w:szCs w:val="28"/>
              </w:rPr>
              <w:t>мантиқий</w:t>
            </w:r>
            <w:proofErr w:type="spellEnd"/>
            <w:r w:rsidRPr="000A4555">
              <w:rPr>
                <w:sz w:val="28"/>
                <w:szCs w:val="28"/>
                <w:lang w:val="en-US"/>
              </w:rPr>
              <w:t xml:space="preserve">, </w:t>
            </w:r>
            <w:proofErr w:type="spellStart"/>
            <w:r w:rsidRPr="000A4555">
              <w:rPr>
                <w:sz w:val="28"/>
                <w:szCs w:val="28"/>
              </w:rPr>
              <w:t>файлли</w:t>
            </w:r>
            <w:proofErr w:type="spellEnd"/>
            <w:r w:rsidRPr="000A4555">
              <w:rPr>
                <w:sz w:val="28"/>
                <w:szCs w:val="28"/>
                <w:lang w:val="en-US"/>
              </w:rPr>
              <w:t xml:space="preserve"> </w:t>
            </w:r>
            <w:proofErr w:type="spellStart"/>
            <w:r w:rsidRPr="000A4555">
              <w:rPr>
                <w:sz w:val="28"/>
                <w:szCs w:val="28"/>
              </w:rPr>
              <w:t>амаллар</w:t>
            </w:r>
            <w:proofErr w:type="spellEnd"/>
            <w:r w:rsidRPr="000A4555">
              <w:rPr>
                <w:sz w:val="28"/>
                <w:szCs w:val="28"/>
                <w:lang w:val="en-US"/>
              </w:rPr>
              <w:t xml:space="preserve"> </w:t>
            </w:r>
            <w:proofErr w:type="spellStart"/>
            <w:r w:rsidRPr="000A4555">
              <w:rPr>
                <w:sz w:val="28"/>
                <w:szCs w:val="28"/>
              </w:rPr>
              <w:t>фарқланади</w:t>
            </w:r>
            <w:proofErr w:type="spellEnd"/>
            <w:r w:rsidRPr="000A4555">
              <w:rPr>
                <w:sz w:val="28"/>
                <w:szCs w:val="28"/>
                <w:lang w:val="en-US"/>
              </w:rPr>
              <w:t xml:space="preserve">. </w:t>
            </w:r>
            <w:proofErr w:type="spellStart"/>
            <w:r w:rsidRPr="000A4555">
              <w:rPr>
                <w:sz w:val="28"/>
                <w:szCs w:val="28"/>
              </w:rPr>
              <w:t>Операндларнинг</w:t>
            </w:r>
            <w:proofErr w:type="spellEnd"/>
            <w:r w:rsidRPr="000A4555">
              <w:rPr>
                <w:sz w:val="28"/>
                <w:szCs w:val="28"/>
                <w:lang w:val="en-US"/>
              </w:rPr>
              <w:t xml:space="preserve"> </w:t>
            </w:r>
            <w:proofErr w:type="spellStart"/>
            <w:r w:rsidRPr="000A4555">
              <w:rPr>
                <w:sz w:val="28"/>
                <w:szCs w:val="28"/>
              </w:rPr>
              <w:t>сонига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ўринли</w:t>
            </w:r>
            <w:proofErr w:type="spellEnd"/>
            <w:r w:rsidRPr="000A4555">
              <w:rPr>
                <w:sz w:val="28"/>
                <w:szCs w:val="28"/>
                <w:lang w:val="en-US"/>
              </w:rPr>
              <w:t xml:space="preserve"> (</w:t>
            </w:r>
            <w:proofErr w:type="spellStart"/>
            <w:r w:rsidRPr="000A4555">
              <w:rPr>
                <w:sz w:val="28"/>
                <w:szCs w:val="28"/>
              </w:rPr>
              <w:t>унар</w:t>
            </w:r>
            <w:proofErr w:type="spellEnd"/>
            <w:r w:rsidRPr="000A4555">
              <w:rPr>
                <w:sz w:val="28"/>
                <w:szCs w:val="28"/>
                <w:lang w:val="en-US"/>
              </w:rPr>
              <w:t xml:space="preserve">), </w:t>
            </w:r>
            <w:proofErr w:type="spellStart"/>
            <w:r w:rsidRPr="000A4555">
              <w:rPr>
                <w:sz w:val="28"/>
                <w:szCs w:val="28"/>
              </w:rPr>
              <w:t>икки</w:t>
            </w:r>
            <w:proofErr w:type="spellEnd"/>
            <w:r w:rsidRPr="000A4555">
              <w:rPr>
                <w:sz w:val="28"/>
                <w:szCs w:val="28"/>
                <w:lang w:val="en-US"/>
              </w:rPr>
              <w:t xml:space="preserve"> </w:t>
            </w:r>
            <w:proofErr w:type="spellStart"/>
            <w:r w:rsidRPr="000A4555">
              <w:rPr>
                <w:sz w:val="28"/>
                <w:szCs w:val="28"/>
              </w:rPr>
              <w:t>ўринли</w:t>
            </w:r>
            <w:proofErr w:type="spellEnd"/>
            <w:r w:rsidRPr="000A4555">
              <w:rPr>
                <w:sz w:val="28"/>
                <w:szCs w:val="28"/>
                <w:lang w:val="en-US"/>
              </w:rPr>
              <w:t xml:space="preserve"> (</w:t>
            </w:r>
            <w:proofErr w:type="spellStart"/>
            <w:r w:rsidRPr="000A4555">
              <w:rPr>
                <w:sz w:val="28"/>
                <w:szCs w:val="28"/>
              </w:rPr>
              <w:t>бинар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кўп</w:t>
            </w:r>
            <w:proofErr w:type="spellEnd"/>
            <w:r w:rsidRPr="000A4555">
              <w:rPr>
                <w:sz w:val="28"/>
                <w:szCs w:val="28"/>
                <w:lang w:val="en-US"/>
              </w:rPr>
              <w:t xml:space="preserve"> </w:t>
            </w:r>
            <w:proofErr w:type="spellStart"/>
            <w:r w:rsidRPr="000A4555">
              <w:rPr>
                <w:sz w:val="28"/>
                <w:szCs w:val="28"/>
              </w:rPr>
              <w:t>ўринли</w:t>
            </w:r>
            <w:proofErr w:type="spellEnd"/>
            <w:r w:rsidRPr="000A4555">
              <w:rPr>
                <w:sz w:val="28"/>
                <w:szCs w:val="28"/>
                <w:lang w:val="en-US"/>
              </w:rPr>
              <w:t xml:space="preserve"> (n-</w:t>
            </w:r>
            <w:r w:rsidRPr="000A4555">
              <w:rPr>
                <w:sz w:val="28"/>
                <w:szCs w:val="28"/>
              </w:rPr>
              <w:t>ар</w:t>
            </w:r>
            <w:r w:rsidRPr="000A4555">
              <w:rPr>
                <w:sz w:val="28"/>
                <w:szCs w:val="28"/>
                <w:lang w:val="en-US"/>
              </w:rPr>
              <w:t xml:space="preserve">) </w:t>
            </w:r>
            <w:proofErr w:type="spellStart"/>
            <w:r w:rsidRPr="000A4555">
              <w:rPr>
                <w:sz w:val="28"/>
                <w:szCs w:val="28"/>
              </w:rPr>
              <w:t>амаллар</w:t>
            </w:r>
            <w:proofErr w:type="spellEnd"/>
            <w:r w:rsidRPr="000A4555">
              <w:rPr>
                <w:sz w:val="28"/>
                <w:szCs w:val="28"/>
                <w:lang w:val="en-US"/>
              </w:rPr>
              <w:t xml:space="preserve"> </w:t>
            </w:r>
            <w:proofErr w:type="spellStart"/>
            <w:r w:rsidRPr="000A4555">
              <w:rPr>
                <w:sz w:val="28"/>
                <w:szCs w:val="28"/>
              </w:rPr>
              <w:t>фарқланади</w:t>
            </w:r>
            <w:proofErr w:type="spellEnd"/>
            <w:r w:rsidRPr="000A4555">
              <w:rPr>
                <w:sz w:val="28"/>
                <w:szCs w:val="28"/>
                <w:lang w:val="en-US"/>
              </w:rPr>
              <w:t xml:space="preserve">. </w:t>
            </w:r>
            <w:proofErr w:type="spellStart"/>
            <w:r w:rsidRPr="000A4555">
              <w:rPr>
                <w:sz w:val="28"/>
                <w:szCs w:val="28"/>
              </w:rPr>
              <w:t>Умуман</w:t>
            </w:r>
            <w:proofErr w:type="spellEnd"/>
            <w:r w:rsidRPr="000A4555">
              <w:rPr>
                <w:sz w:val="28"/>
                <w:szCs w:val="28"/>
              </w:rPr>
              <w:t xml:space="preserve"> </w:t>
            </w:r>
            <w:proofErr w:type="spellStart"/>
            <w:r w:rsidRPr="000A4555">
              <w:rPr>
                <w:sz w:val="28"/>
                <w:szCs w:val="28"/>
              </w:rPr>
              <w:t>олганда</w:t>
            </w:r>
            <w:proofErr w:type="spellEnd"/>
            <w:r w:rsidRPr="000A4555">
              <w:rPr>
                <w:sz w:val="28"/>
                <w:szCs w:val="28"/>
              </w:rPr>
              <w:t xml:space="preserve">, </w:t>
            </w:r>
            <w:proofErr w:type="spellStart"/>
            <w:r w:rsidRPr="000A4555">
              <w:rPr>
                <w:sz w:val="28"/>
                <w:szCs w:val="28"/>
              </w:rPr>
              <w:t>амаллар</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тили билан </w:t>
            </w:r>
            <w:proofErr w:type="spellStart"/>
            <w:r w:rsidRPr="000A4555">
              <w:rPr>
                <w:sz w:val="28"/>
                <w:szCs w:val="28"/>
              </w:rPr>
              <w:t>белгиланади</w:t>
            </w:r>
            <w:proofErr w:type="spellEnd"/>
            <w:r w:rsidRPr="000A4555">
              <w:rPr>
                <w:sz w:val="28"/>
                <w:szCs w:val="28"/>
              </w:rPr>
              <w:t>.</w:t>
            </w:r>
          </w:p>
        </w:tc>
      </w:tr>
      <w:tr w:rsidR="00E54C15" w:rsidRPr="000A4555" w14:paraId="17196A48" w14:textId="77777777" w:rsidTr="00E47DA8">
        <w:trPr>
          <w:tblCellSpacing w:w="0" w:type="dxa"/>
          <w:jc w:val="center"/>
        </w:trPr>
        <w:tc>
          <w:tcPr>
            <w:tcW w:w="3821" w:type="dxa"/>
          </w:tcPr>
          <w:p w14:paraId="0D0199FF" w14:textId="77777777" w:rsidR="00E54C15" w:rsidRPr="000A4555" w:rsidRDefault="00E54C15" w:rsidP="00E47DA8">
            <w:pPr>
              <w:rPr>
                <w:b/>
                <w:iCs/>
                <w:sz w:val="28"/>
                <w:szCs w:val="28"/>
              </w:rPr>
            </w:pPr>
            <w:r w:rsidRPr="000A4555">
              <w:rPr>
                <w:b/>
                <w:iCs/>
                <w:sz w:val="28"/>
                <w:szCs w:val="28"/>
              </w:rPr>
              <w:t>Оптимизация системы</w:t>
            </w:r>
          </w:p>
          <w:p w14:paraId="117D8124"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tizimni</w:t>
            </w:r>
            <w:proofErr w:type="spellEnd"/>
            <w:r w:rsidRPr="000A4555">
              <w:rPr>
                <w:iCs/>
                <w:sz w:val="28"/>
                <w:szCs w:val="28"/>
              </w:rPr>
              <w:t xml:space="preserve"> </w:t>
            </w:r>
            <w:proofErr w:type="spellStart"/>
            <w:r w:rsidRPr="000A4555">
              <w:rPr>
                <w:iCs/>
                <w:sz w:val="28"/>
                <w:szCs w:val="28"/>
                <w:lang w:val="en-US"/>
              </w:rPr>
              <w:t>optimallash</w:t>
            </w:r>
            <w:proofErr w:type="spellEnd"/>
          </w:p>
          <w:p w14:paraId="16CFE9B8" w14:textId="77777777" w:rsidR="00E54C15" w:rsidRPr="000A4555" w:rsidRDefault="00E54C15" w:rsidP="00E47DA8">
            <w:pPr>
              <w:rPr>
                <w:iCs/>
                <w:sz w:val="28"/>
                <w:szCs w:val="28"/>
              </w:rPr>
            </w:pPr>
            <w:r w:rsidRPr="000A4555">
              <w:rPr>
                <w:b/>
                <w:iCs/>
                <w:sz w:val="28"/>
                <w:szCs w:val="28"/>
              </w:rPr>
              <w:lastRenderedPageBreak/>
              <w:t xml:space="preserve">       </w:t>
            </w:r>
            <w:proofErr w:type="spellStart"/>
            <w:r w:rsidRPr="000A4555">
              <w:rPr>
                <w:iCs/>
                <w:sz w:val="28"/>
                <w:szCs w:val="28"/>
              </w:rPr>
              <w:t>тизимни</w:t>
            </w:r>
            <w:proofErr w:type="spellEnd"/>
            <w:r w:rsidRPr="000A4555">
              <w:rPr>
                <w:iCs/>
                <w:sz w:val="28"/>
                <w:szCs w:val="28"/>
              </w:rPr>
              <w:t xml:space="preserve"> </w:t>
            </w:r>
            <w:proofErr w:type="spellStart"/>
            <w:r w:rsidRPr="000A4555">
              <w:rPr>
                <w:iCs/>
                <w:sz w:val="28"/>
                <w:szCs w:val="28"/>
              </w:rPr>
              <w:t>оптималлаш</w:t>
            </w:r>
            <w:proofErr w:type="spellEnd"/>
          </w:p>
          <w:p w14:paraId="4145EEB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system</w:t>
            </w:r>
            <w:proofErr w:type="spellEnd"/>
            <w:r w:rsidRPr="000A4555">
              <w:rPr>
                <w:iCs/>
                <w:sz w:val="28"/>
                <w:szCs w:val="28"/>
              </w:rPr>
              <w:t xml:space="preserve"> </w:t>
            </w:r>
            <w:proofErr w:type="spellStart"/>
            <w:r w:rsidRPr="000A4555">
              <w:rPr>
                <w:iCs/>
                <w:sz w:val="28"/>
                <w:szCs w:val="28"/>
              </w:rPr>
              <w:t>optimization</w:t>
            </w:r>
            <w:proofErr w:type="spellEnd"/>
          </w:p>
        </w:tc>
        <w:tc>
          <w:tcPr>
            <w:tcW w:w="6149" w:type="dxa"/>
            <w:vAlign w:val="center"/>
          </w:tcPr>
          <w:p w14:paraId="32E2D4A4" w14:textId="77777777" w:rsidR="00E54C15" w:rsidRPr="000A4555" w:rsidRDefault="00E54C15" w:rsidP="00E47DA8">
            <w:pPr>
              <w:jc w:val="both"/>
              <w:rPr>
                <w:sz w:val="28"/>
                <w:szCs w:val="28"/>
              </w:rPr>
            </w:pPr>
            <w:r w:rsidRPr="000A4555">
              <w:rPr>
                <w:sz w:val="28"/>
                <w:szCs w:val="28"/>
              </w:rPr>
              <w:lastRenderedPageBreak/>
              <w:t xml:space="preserve">Процесс совершенствования системы, для которого задаются критерий оптимизации, параметры </w:t>
            </w:r>
            <w:r w:rsidRPr="000A4555">
              <w:rPr>
                <w:sz w:val="28"/>
                <w:szCs w:val="28"/>
              </w:rPr>
              <w:lastRenderedPageBreak/>
              <w:t>оптимизации и ограничения.</w:t>
            </w:r>
          </w:p>
          <w:p w14:paraId="43047756" w14:textId="77777777" w:rsidR="00E54C15" w:rsidRPr="000A4555" w:rsidRDefault="00E54C15" w:rsidP="00E47DA8">
            <w:pPr>
              <w:jc w:val="both"/>
              <w:rPr>
                <w:sz w:val="28"/>
                <w:szCs w:val="28"/>
              </w:rPr>
            </w:pPr>
          </w:p>
          <w:p w14:paraId="1D62FD54" w14:textId="77777777" w:rsidR="00E54C15" w:rsidRPr="000A4555" w:rsidRDefault="00E54C15" w:rsidP="00E47DA8">
            <w:pPr>
              <w:jc w:val="both"/>
              <w:rPr>
                <w:sz w:val="28"/>
                <w:szCs w:val="28"/>
                <w:lang w:val="en-US"/>
              </w:rPr>
            </w:pPr>
            <w:proofErr w:type="spellStart"/>
            <w:r w:rsidRPr="000A4555">
              <w:rPr>
                <w:sz w:val="28"/>
                <w:szCs w:val="28"/>
                <w:lang w:val="en-US"/>
              </w:rPr>
              <w:t>Optimallash</w:t>
            </w:r>
            <w:proofErr w:type="spellEnd"/>
            <w:r w:rsidRPr="000A4555">
              <w:rPr>
                <w:sz w:val="28"/>
                <w:szCs w:val="28"/>
                <w:lang w:val="en-US"/>
              </w:rPr>
              <w:t xml:space="preserve"> </w:t>
            </w:r>
            <w:proofErr w:type="spellStart"/>
            <w:r w:rsidRPr="000A4555">
              <w:rPr>
                <w:sz w:val="28"/>
                <w:szCs w:val="28"/>
                <w:lang w:val="en-US"/>
              </w:rPr>
              <w:t>kriteriysi</w:t>
            </w:r>
            <w:proofErr w:type="spellEnd"/>
            <w:r w:rsidRPr="000A4555">
              <w:rPr>
                <w:sz w:val="28"/>
                <w:szCs w:val="28"/>
                <w:lang w:val="en-US"/>
              </w:rPr>
              <w:t xml:space="preserve">, </w:t>
            </w:r>
            <w:proofErr w:type="spellStart"/>
            <w:r w:rsidRPr="000A4555">
              <w:rPr>
                <w:sz w:val="28"/>
                <w:szCs w:val="28"/>
                <w:lang w:val="en-US"/>
              </w:rPr>
              <w:t>optimallash</w:t>
            </w:r>
            <w:proofErr w:type="spellEnd"/>
            <w:r w:rsidRPr="000A4555">
              <w:rPr>
                <w:sz w:val="28"/>
                <w:szCs w:val="28"/>
                <w:lang w:val="en-US"/>
              </w:rPr>
              <w:t xml:space="preserve"> </w:t>
            </w:r>
            <w:proofErr w:type="spellStart"/>
            <w:r w:rsidRPr="000A4555">
              <w:rPr>
                <w:sz w:val="28"/>
                <w:szCs w:val="28"/>
                <w:lang w:val="en-US"/>
              </w:rPr>
              <w:t>parametrlari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cheklashlar</w:t>
            </w:r>
            <w:proofErr w:type="spellEnd"/>
            <w:r w:rsidRPr="000A4555">
              <w:rPr>
                <w:sz w:val="28"/>
                <w:szCs w:val="28"/>
                <w:lang w:val="en-US"/>
              </w:rPr>
              <w:t xml:space="preserve"> </w:t>
            </w:r>
            <w:proofErr w:type="spellStart"/>
            <w:r w:rsidRPr="000A4555">
              <w:rPr>
                <w:sz w:val="28"/>
                <w:szCs w:val="28"/>
                <w:lang w:val="en-US"/>
              </w:rPr>
              <w:t>belgilanadigan</w:t>
            </w:r>
            <w:proofErr w:type="spellEnd"/>
            <w:r w:rsidRPr="000A4555">
              <w:rPr>
                <w:sz w:val="28"/>
                <w:szCs w:val="28"/>
                <w:lang w:val="en-US"/>
              </w:rPr>
              <w:t xml:space="preserve">, </w:t>
            </w:r>
            <w:proofErr w:type="spellStart"/>
            <w:r w:rsidRPr="000A4555">
              <w:rPr>
                <w:sz w:val="28"/>
                <w:szCs w:val="28"/>
                <w:lang w:val="en-US"/>
              </w:rPr>
              <w:t>tizimni</w:t>
            </w:r>
            <w:proofErr w:type="spellEnd"/>
            <w:r w:rsidRPr="000A4555">
              <w:rPr>
                <w:sz w:val="28"/>
                <w:szCs w:val="28"/>
                <w:lang w:val="en-US"/>
              </w:rPr>
              <w:t xml:space="preserve"> </w:t>
            </w:r>
            <w:proofErr w:type="spellStart"/>
            <w:r w:rsidRPr="000A4555">
              <w:rPr>
                <w:sz w:val="28"/>
                <w:szCs w:val="28"/>
                <w:lang w:val="en-US"/>
              </w:rPr>
              <w:t>takomillashtirish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w:t>
            </w:r>
          </w:p>
          <w:p w14:paraId="799D463F" w14:textId="77777777" w:rsidR="00E54C15" w:rsidRPr="000A4555" w:rsidRDefault="00E54C15" w:rsidP="00E47DA8">
            <w:pPr>
              <w:jc w:val="both"/>
              <w:rPr>
                <w:sz w:val="28"/>
                <w:szCs w:val="28"/>
                <w:lang w:val="en-US"/>
              </w:rPr>
            </w:pPr>
          </w:p>
          <w:p w14:paraId="219CCAB6" w14:textId="77777777" w:rsidR="00E54C15" w:rsidRPr="000A4555" w:rsidRDefault="00E54C15" w:rsidP="00E47DA8">
            <w:pPr>
              <w:jc w:val="both"/>
              <w:rPr>
                <w:sz w:val="28"/>
                <w:szCs w:val="28"/>
              </w:rPr>
            </w:pPr>
            <w:proofErr w:type="spellStart"/>
            <w:r w:rsidRPr="000A4555">
              <w:rPr>
                <w:sz w:val="28"/>
                <w:szCs w:val="28"/>
              </w:rPr>
              <w:t>Оптималлаш</w:t>
            </w:r>
            <w:proofErr w:type="spellEnd"/>
            <w:r w:rsidRPr="000A4555">
              <w:rPr>
                <w:sz w:val="28"/>
                <w:szCs w:val="28"/>
              </w:rPr>
              <w:t xml:space="preserve"> </w:t>
            </w:r>
            <w:proofErr w:type="spellStart"/>
            <w:r w:rsidRPr="000A4555">
              <w:rPr>
                <w:sz w:val="28"/>
                <w:szCs w:val="28"/>
              </w:rPr>
              <w:t>критерийси</w:t>
            </w:r>
            <w:proofErr w:type="spellEnd"/>
            <w:r w:rsidRPr="000A4555">
              <w:rPr>
                <w:sz w:val="28"/>
                <w:szCs w:val="28"/>
              </w:rPr>
              <w:t xml:space="preserve">, </w:t>
            </w:r>
            <w:proofErr w:type="spellStart"/>
            <w:r w:rsidRPr="000A4555">
              <w:rPr>
                <w:sz w:val="28"/>
                <w:szCs w:val="28"/>
              </w:rPr>
              <w:t>оптималлаш</w:t>
            </w:r>
            <w:proofErr w:type="spellEnd"/>
            <w:r w:rsidRPr="000A4555">
              <w:rPr>
                <w:sz w:val="28"/>
                <w:szCs w:val="28"/>
              </w:rPr>
              <w:t xml:space="preserve"> </w:t>
            </w:r>
            <w:proofErr w:type="spellStart"/>
            <w:r w:rsidRPr="000A4555">
              <w:rPr>
                <w:sz w:val="28"/>
                <w:szCs w:val="28"/>
              </w:rPr>
              <w:t>параметрлари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чеклашлар</w:t>
            </w:r>
            <w:proofErr w:type="spellEnd"/>
            <w:r w:rsidRPr="000A4555">
              <w:rPr>
                <w:sz w:val="28"/>
                <w:szCs w:val="28"/>
              </w:rPr>
              <w:t xml:space="preserve"> </w:t>
            </w:r>
            <w:proofErr w:type="spellStart"/>
            <w:r w:rsidRPr="000A4555">
              <w:rPr>
                <w:sz w:val="28"/>
                <w:szCs w:val="28"/>
              </w:rPr>
              <w:t>белгиланадиган</w:t>
            </w:r>
            <w:proofErr w:type="spellEnd"/>
            <w:r w:rsidRPr="000A4555">
              <w:rPr>
                <w:sz w:val="28"/>
                <w:szCs w:val="28"/>
              </w:rPr>
              <w:t xml:space="preserve">, </w:t>
            </w:r>
            <w:proofErr w:type="spellStart"/>
            <w:r w:rsidRPr="000A4555">
              <w:rPr>
                <w:sz w:val="28"/>
                <w:szCs w:val="28"/>
              </w:rPr>
              <w:t>тизимни</w:t>
            </w:r>
            <w:proofErr w:type="spellEnd"/>
            <w:r w:rsidRPr="000A4555">
              <w:rPr>
                <w:sz w:val="28"/>
                <w:szCs w:val="28"/>
              </w:rPr>
              <w:t xml:space="preserve"> </w:t>
            </w:r>
            <w:proofErr w:type="spellStart"/>
            <w:r w:rsidRPr="000A4555">
              <w:rPr>
                <w:sz w:val="28"/>
                <w:szCs w:val="28"/>
              </w:rPr>
              <w:t>такомиллаштириш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w:t>
            </w:r>
          </w:p>
        </w:tc>
      </w:tr>
      <w:tr w:rsidR="00E54C15" w:rsidRPr="001224B9" w14:paraId="758B4962" w14:textId="77777777" w:rsidTr="00A2170D">
        <w:trPr>
          <w:trHeight w:val="1291"/>
          <w:tblCellSpacing w:w="0" w:type="dxa"/>
          <w:jc w:val="center"/>
        </w:trPr>
        <w:tc>
          <w:tcPr>
            <w:tcW w:w="3821" w:type="dxa"/>
          </w:tcPr>
          <w:p w14:paraId="450F0E8B" w14:textId="77777777" w:rsidR="00E54C15" w:rsidRPr="000A4555" w:rsidRDefault="00E54C15" w:rsidP="00E47DA8">
            <w:pPr>
              <w:rPr>
                <w:b/>
                <w:sz w:val="28"/>
                <w:szCs w:val="28"/>
              </w:rPr>
            </w:pPr>
            <w:r w:rsidRPr="000A4555">
              <w:rPr>
                <w:b/>
                <w:sz w:val="28"/>
                <w:szCs w:val="28"/>
              </w:rPr>
              <w:lastRenderedPageBreak/>
              <w:t>Оптический диск</w:t>
            </w:r>
          </w:p>
          <w:p w14:paraId="6DADC1C9"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optik disk</w:t>
            </w:r>
          </w:p>
          <w:p w14:paraId="3DF02D50"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оптик диск</w:t>
            </w:r>
          </w:p>
          <w:p w14:paraId="4207221D"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 </w:t>
            </w:r>
            <w:r w:rsidRPr="000A4555">
              <w:rPr>
                <w:sz w:val="28"/>
                <w:szCs w:val="28"/>
                <w:lang w:val="en-US"/>
              </w:rPr>
              <w:t>optical</w:t>
            </w:r>
            <w:r w:rsidRPr="000A4555">
              <w:rPr>
                <w:sz w:val="28"/>
                <w:szCs w:val="28"/>
              </w:rPr>
              <w:t xml:space="preserve"> </w:t>
            </w:r>
            <w:r w:rsidRPr="000A4555">
              <w:rPr>
                <w:sz w:val="28"/>
                <w:szCs w:val="28"/>
                <w:lang w:val="en-US"/>
              </w:rPr>
              <w:t>disc</w:t>
            </w:r>
          </w:p>
        </w:tc>
        <w:tc>
          <w:tcPr>
            <w:tcW w:w="6149" w:type="dxa"/>
          </w:tcPr>
          <w:p w14:paraId="26B49A63" w14:textId="77777777" w:rsidR="00E54C15" w:rsidRPr="000A4555" w:rsidRDefault="00E54C15" w:rsidP="00E47DA8">
            <w:pPr>
              <w:jc w:val="both"/>
              <w:rPr>
                <w:sz w:val="28"/>
                <w:szCs w:val="28"/>
              </w:rPr>
            </w:pPr>
            <w:r w:rsidRPr="000A4555">
              <w:rPr>
                <w:sz w:val="28"/>
                <w:szCs w:val="28"/>
              </w:rPr>
              <w:t>Носитель информации, выполненный в виде диск</w:t>
            </w:r>
            <w:r w:rsidRPr="000A4555">
              <w:rPr>
                <w:sz w:val="28"/>
                <w:szCs w:val="28"/>
                <w:lang w:val="uz-Cyrl-UZ"/>
              </w:rPr>
              <w:t>а</w:t>
            </w:r>
            <w:r w:rsidRPr="000A4555">
              <w:rPr>
                <w:sz w:val="28"/>
                <w:szCs w:val="28"/>
              </w:rPr>
              <w:t xml:space="preserve">, чтение с которого ведется с помощью оптического излучения. Диск обычно плоский, его основа сделана из поликарбоната, на который нанесён специальный слой, который и служит для хранения информации. Для считывания информации используется обычно луч лазера, который направляется на специальный слой и отражается от него. </w:t>
            </w:r>
          </w:p>
          <w:p w14:paraId="7993985C" w14:textId="77777777" w:rsidR="00E54C15" w:rsidRPr="000A4555" w:rsidRDefault="00E54C15" w:rsidP="00E47DA8">
            <w:pPr>
              <w:jc w:val="both"/>
              <w:rPr>
                <w:sz w:val="28"/>
                <w:szCs w:val="28"/>
              </w:rPr>
            </w:pPr>
          </w:p>
          <w:p w14:paraId="2E48FDCE" w14:textId="77777777" w:rsidR="00E54C15" w:rsidRPr="000A4555" w:rsidRDefault="00E54C15" w:rsidP="00E47DA8">
            <w:pPr>
              <w:jc w:val="both"/>
              <w:rPr>
                <w:sz w:val="28"/>
                <w:szCs w:val="28"/>
                <w:lang w:val="en-US"/>
              </w:rPr>
            </w:pPr>
            <w:r w:rsidRPr="000A4555">
              <w:rPr>
                <w:sz w:val="28"/>
                <w:szCs w:val="28"/>
                <w:lang w:val="uz-Cyrl-UZ"/>
              </w:rPr>
              <w:t>O‘qish optik nurlanish yordamida boradigan disk ko‘rinishidagi axborot tashuvchi. Disk odatda, yassi bo‘lib, asosi polikarbonatdan qilingan. Polikarbonat asosga axborotni saqlash uchun xizmat qiladigan maxsus qatlam surtilgan. Axborotni o‘qish uchun maxsus qatlamga yo‘naltiriladigan va undan qayta</w:t>
            </w:r>
            <w:r w:rsidR="00A2170D" w:rsidRPr="000A4555">
              <w:rPr>
                <w:sz w:val="28"/>
                <w:szCs w:val="28"/>
                <w:lang w:val="uz-Cyrl-UZ"/>
              </w:rPr>
              <w:t>-</w:t>
            </w:r>
            <w:r w:rsidRPr="000A4555">
              <w:rPr>
                <w:sz w:val="28"/>
                <w:szCs w:val="28"/>
                <w:lang w:val="uz-Cyrl-UZ"/>
              </w:rPr>
              <w:t>digan lazer nuridan foydalaniladi.</w:t>
            </w:r>
          </w:p>
          <w:p w14:paraId="413D8F65" w14:textId="77777777" w:rsidR="00E54C15" w:rsidRPr="000A4555" w:rsidRDefault="00E54C15" w:rsidP="00E47DA8">
            <w:pPr>
              <w:jc w:val="both"/>
              <w:rPr>
                <w:sz w:val="28"/>
                <w:szCs w:val="28"/>
                <w:lang w:val="en-US"/>
              </w:rPr>
            </w:pPr>
          </w:p>
          <w:p w14:paraId="71B2DB13" w14:textId="77777777" w:rsidR="00E54C15" w:rsidRPr="000A4555" w:rsidRDefault="00E54C15" w:rsidP="00E47DA8">
            <w:pPr>
              <w:jc w:val="both"/>
              <w:rPr>
                <w:sz w:val="28"/>
                <w:szCs w:val="28"/>
                <w:lang w:val="uz-Cyrl-UZ"/>
              </w:rPr>
            </w:pPr>
            <w:r w:rsidRPr="000A4555">
              <w:rPr>
                <w:sz w:val="28"/>
                <w:szCs w:val="28"/>
                <w:lang w:val="uz-Cyrl-UZ"/>
              </w:rPr>
              <w:t>Ўқиш оптик нурланиш ёрдамида борадиган диск кўринишидаги ахборот ташувчи. Диск одатда, ясси бўлиб, асоси поликарбонатдан қилинган. Поликарбонат асосга ахборотни сақлаш учун хизмат қиладиган махсус қатлам суртилган. Ахборотни ўқиш учун махсус қатламга йўналтириладиган ва ундан қайтадиган лазер нуридан фойдаланилади.</w:t>
            </w:r>
          </w:p>
        </w:tc>
      </w:tr>
      <w:tr w:rsidR="00E54C15" w:rsidRPr="000A4555" w14:paraId="42B671AA" w14:textId="77777777" w:rsidTr="00E47DA8">
        <w:trPr>
          <w:tblCellSpacing w:w="0" w:type="dxa"/>
          <w:jc w:val="center"/>
        </w:trPr>
        <w:tc>
          <w:tcPr>
            <w:tcW w:w="3821" w:type="dxa"/>
          </w:tcPr>
          <w:p w14:paraId="7B8B1A93" w14:textId="77777777" w:rsidR="00E54C15" w:rsidRPr="000A4555" w:rsidRDefault="00E54C15" w:rsidP="00E47DA8">
            <w:pPr>
              <w:rPr>
                <w:b/>
                <w:iCs/>
                <w:sz w:val="28"/>
                <w:szCs w:val="28"/>
              </w:rPr>
            </w:pPr>
            <w:r w:rsidRPr="000A4555">
              <w:rPr>
                <w:b/>
                <w:iCs/>
                <w:sz w:val="28"/>
                <w:szCs w:val="28"/>
              </w:rPr>
              <w:t>Оптический накопитель</w:t>
            </w:r>
          </w:p>
          <w:p w14:paraId="228781D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optik</w:t>
            </w:r>
            <w:proofErr w:type="spellEnd"/>
            <w:r w:rsidRPr="000A4555">
              <w:rPr>
                <w:iCs/>
                <w:sz w:val="28"/>
                <w:szCs w:val="28"/>
              </w:rPr>
              <w:t xml:space="preserve"> </w:t>
            </w:r>
            <w:r w:rsidRPr="000A4555">
              <w:rPr>
                <w:iCs/>
                <w:sz w:val="28"/>
                <w:szCs w:val="28"/>
                <w:lang w:val="en-US"/>
              </w:rPr>
              <w:t>to</w:t>
            </w:r>
            <w:r w:rsidRPr="000A4555">
              <w:rPr>
                <w:iCs/>
                <w:sz w:val="28"/>
                <w:szCs w:val="28"/>
              </w:rPr>
              <w:t>‘</w:t>
            </w:r>
            <w:proofErr w:type="spellStart"/>
            <w:r w:rsidRPr="000A4555">
              <w:rPr>
                <w:iCs/>
                <w:sz w:val="28"/>
                <w:szCs w:val="28"/>
                <w:lang w:val="en-US"/>
              </w:rPr>
              <w:t>plagich</w:t>
            </w:r>
            <w:proofErr w:type="spellEnd"/>
          </w:p>
          <w:p w14:paraId="438D32D4" w14:textId="77777777" w:rsidR="00E54C15" w:rsidRPr="000A4555" w:rsidRDefault="00E54C15" w:rsidP="00E47DA8">
            <w:pPr>
              <w:rPr>
                <w:iCs/>
                <w:sz w:val="28"/>
                <w:szCs w:val="28"/>
                <w:lang w:val="en-US"/>
              </w:rPr>
            </w:pPr>
            <w:r w:rsidRPr="000A4555">
              <w:rPr>
                <w:iCs/>
                <w:sz w:val="28"/>
                <w:szCs w:val="28"/>
              </w:rPr>
              <w:t xml:space="preserve">       оптик</w:t>
            </w:r>
            <w:r w:rsidRPr="000A4555">
              <w:rPr>
                <w:iCs/>
                <w:sz w:val="28"/>
                <w:szCs w:val="28"/>
                <w:lang w:val="en-US"/>
              </w:rPr>
              <w:t xml:space="preserve"> </w:t>
            </w:r>
            <w:proofErr w:type="spellStart"/>
            <w:r w:rsidRPr="000A4555">
              <w:rPr>
                <w:iCs/>
                <w:sz w:val="28"/>
                <w:szCs w:val="28"/>
              </w:rPr>
              <w:t>тўплагич</w:t>
            </w:r>
            <w:proofErr w:type="spellEnd"/>
          </w:p>
          <w:p w14:paraId="1AE3D66B" w14:textId="77777777" w:rsidR="00E54C15" w:rsidRPr="000A4555" w:rsidRDefault="00E54C15" w:rsidP="00E47DA8">
            <w:pPr>
              <w:rPr>
                <w:b/>
                <w:iCs/>
                <w:sz w:val="28"/>
                <w:szCs w:val="28"/>
                <w:lang w:val="uz-Cyrl-UZ"/>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optical drive</w:t>
            </w:r>
          </w:p>
        </w:tc>
        <w:tc>
          <w:tcPr>
            <w:tcW w:w="6149" w:type="dxa"/>
            <w:vAlign w:val="center"/>
          </w:tcPr>
          <w:p w14:paraId="31A593D3" w14:textId="77777777" w:rsidR="00E54C15" w:rsidRPr="000A4555" w:rsidRDefault="00E54C15" w:rsidP="00E47DA8">
            <w:pPr>
              <w:jc w:val="both"/>
              <w:rPr>
                <w:sz w:val="28"/>
                <w:szCs w:val="28"/>
              </w:rPr>
            </w:pPr>
            <w:r w:rsidRPr="000A4555">
              <w:rPr>
                <w:sz w:val="28"/>
                <w:szCs w:val="28"/>
              </w:rPr>
              <w:t>Устройство для хранения данных, основанное на лазерной технологии. Оптиче</w:t>
            </w:r>
            <w:r w:rsidR="00A2170D" w:rsidRPr="000A4555">
              <w:rPr>
                <w:sz w:val="28"/>
                <w:szCs w:val="28"/>
              </w:rPr>
              <w:t>ские накопители делятся на типы</w:t>
            </w:r>
            <w:r w:rsidRPr="000A4555">
              <w:rPr>
                <w:sz w:val="28"/>
                <w:szCs w:val="28"/>
              </w:rPr>
              <w:t>: «только для чтения» (CD-ROM), «для чтения и однократной записи» (CD-R, Compact Disk-</w:t>
            </w:r>
            <w:proofErr w:type="spellStart"/>
            <w:r w:rsidRPr="000A4555">
              <w:rPr>
                <w:sz w:val="28"/>
                <w:szCs w:val="28"/>
              </w:rPr>
              <w:t>Recordable</w:t>
            </w:r>
            <w:proofErr w:type="spellEnd"/>
            <w:r w:rsidRPr="000A4555">
              <w:rPr>
                <w:sz w:val="28"/>
                <w:szCs w:val="28"/>
              </w:rPr>
              <w:t xml:space="preserve">), «для чтения и </w:t>
            </w:r>
            <w:proofErr w:type="spellStart"/>
            <w:r w:rsidRPr="000A4555">
              <w:rPr>
                <w:sz w:val="28"/>
                <w:szCs w:val="28"/>
              </w:rPr>
              <w:t>мног</w:t>
            </w:r>
            <w:proofErr w:type="spellEnd"/>
            <w:r w:rsidRPr="000A4555">
              <w:rPr>
                <w:sz w:val="28"/>
                <w:szCs w:val="28"/>
                <w:lang w:val="uz-Cyrl-UZ"/>
              </w:rPr>
              <w:t>о</w:t>
            </w:r>
            <w:r w:rsidRPr="000A4555">
              <w:rPr>
                <w:sz w:val="28"/>
                <w:szCs w:val="28"/>
              </w:rPr>
              <w:t xml:space="preserve">кратной записи» (CD-RW, Compact Disk-Re </w:t>
            </w:r>
            <w:proofErr w:type="spellStart"/>
            <w:r w:rsidRPr="000A4555">
              <w:rPr>
                <w:sz w:val="28"/>
                <w:szCs w:val="28"/>
              </w:rPr>
              <w:t>Writable</w:t>
            </w:r>
            <w:proofErr w:type="spellEnd"/>
            <w:r w:rsidRPr="000A4555">
              <w:rPr>
                <w:sz w:val="28"/>
                <w:szCs w:val="28"/>
              </w:rPr>
              <w:t>). Кроме этих типов имеются магнитооп</w:t>
            </w:r>
            <w:r w:rsidRPr="000A4555">
              <w:rPr>
                <w:sz w:val="28"/>
                <w:szCs w:val="28"/>
              </w:rPr>
              <w:lastRenderedPageBreak/>
              <w:t>тические накопители и устройства DVD.</w:t>
            </w:r>
          </w:p>
          <w:p w14:paraId="3824CE09" w14:textId="77777777" w:rsidR="00E54C15" w:rsidRPr="000A4555" w:rsidRDefault="00E54C15" w:rsidP="00E47DA8">
            <w:pPr>
              <w:jc w:val="both"/>
              <w:rPr>
                <w:sz w:val="28"/>
                <w:szCs w:val="28"/>
              </w:rPr>
            </w:pPr>
          </w:p>
          <w:p w14:paraId="7700F493" w14:textId="77777777" w:rsidR="00E54C15" w:rsidRPr="000A4555" w:rsidRDefault="00E54C15" w:rsidP="00E47DA8">
            <w:pPr>
              <w:jc w:val="both"/>
              <w:rPr>
                <w:sz w:val="28"/>
                <w:szCs w:val="28"/>
                <w:lang w:val="en-US"/>
              </w:rPr>
            </w:pPr>
            <w:r w:rsidRPr="000A4555">
              <w:rPr>
                <w:sz w:val="28"/>
                <w:szCs w:val="28"/>
                <w:lang w:val="en-US"/>
              </w:rPr>
              <w:t>Lazer</w:t>
            </w:r>
            <w:r w:rsidRPr="000A4555">
              <w:rPr>
                <w:sz w:val="28"/>
                <w:szCs w:val="28"/>
              </w:rPr>
              <w:t xml:space="preserve"> </w:t>
            </w:r>
            <w:proofErr w:type="spellStart"/>
            <w:r w:rsidRPr="000A4555">
              <w:rPr>
                <w:sz w:val="28"/>
                <w:szCs w:val="28"/>
                <w:lang w:val="en-US"/>
              </w:rPr>
              <w:t>texnologiyasiga</w:t>
            </w:r>
            <w:proofErr w:type="spellEnd"/>
            <w:r w:rsidRPr="000A4555">
              <w:rPr>
                <w:sz w:val="28"/>
                <w:szCs w:val="28"/>
              </w:rPr>
              <w:t xml:space="preserve"> </w:t>
            </w:r>
            <w:proofErr w:type="spellStart"/>
            <w:r w:rsidRPr="000A4555">
              <w:rPr>
                <w:sz w:val="28"/>
                <w:szCs w:val="28"/>
                <w:lang w:val="en-US"/>
              </w:rPr>
              <w:t>asoslangan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qurilmasi</w:t>
            </w:r>
            <w:proofErr w:type="spellEnd"/>
            <w:r w:rsidRPr="000A4555">
              <w:rPr>
                <w:sz w:val="28"/>
                <w:szCs w:val="28"/>
              </w:rPr>
              <w:t xml:space="preserve">. </w:t>
            </w:r>
            <w:proofErr w:type="spellStart"/>
            <w:r w:rsidRPr="000A4555">
              <w:rPr>
                <w:sz w:val="28"/>
                <w:szCs w:val="28"/>
                <w:lang w:val="en-US"/>
              </w:rPr>
              <w:t>Optik</w:t>
            </w:r>
            <w:proofErr w:type="spellEnd"/>
            <w:r w:rsidRPr="000A4555">
              <w:rPr>
                <w:sz w:val="28"/>
                <w:szCs w:val="28"/>
                <w:lang w:val="en-US"/>
              </w:rPr>
              <w:t xml:space="preserve"> </w:t>
            </w:r>
            <w:proofErr w:type="spellStart"/>
            <w:r w:rsidRPr="000A4555">
              <w:rPr>
                <w:sz w:val="28"/>
                <w:szCs w:val="28"/>
                <w:lang w:val="en-US"/>
              </w:rPr>
              <w:t>to‘plagichlar</w:t>
            </w:r>
            <w:proofErr w:type="spellEnd"/>
            <w:r w:rsidRPr="000A4555">
              <w:rPr>
                <w:sz w:val="28"/>
                <w:szCs w:val="28"/>
                <w:lang w:val="en-US"/>
              </w:rPr>
              <w:t xml:space="preserve"> «</w:t>
            </w:r>
            <w:proofErr w:type="spellStart"/>
            <w:r w:rsidRPr="000A4555">
              <w:rPr>
                <w:sz w:val="28"/>
                <w:szCs w:val="28"/>
                <w:lang w:val="en-US"/>
              </w:rPr>
              <w:t>faqat</w:t>
            </w:r>
            <w:proofErr w:type="spellEnd"/>
            <w:r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w:t>
            </w:r>
            <w:r w:rsidRPr="000A4555">
              <w:rPr>
                <w:i/>
                <w:sz w:val="28"/>
                <w:szCs w:val="28"/>
                <w:lang w:val="en-US"/>
              </w:rPr>
              <w:t>CD-ROM</w:t>
            </w:r>
            <w:r w:rsidRPr="000A4555">
              <w:rPr>
                <w:sz w:val="28"/>
                <w:szCs w:val="28"/>
                <w:lang w:val="en-US"/>
              </w:rPr>
              <w:t>)</w:t>
            </w:r>
            <w:r w:rsidRPr="000A4555">
              <w:rPr>
                <w:sz w:val="28"/>
                <w:szCs w:val="28"/>
                <w:lang w:val="uz-Cyrl-UZ"/>
              </w:rPr>
              <w:t>,</w:t>
            </w:r>
            <w:r w:rsidRPr="000A4555">
              <w:rPr>
                <w:sz w:val="28"/>
                <w:szCs w:val="28"/>
                <w:lang w:val="en-US"/>
              </w:rPr>
              <w:t xml:space="preserve"> «</w:t>
            </w:r>
            <w:proofErr w:type="spellStart"/>
            <w:r w:rsidRPr="000A4555">
              <w:rPr>
                <w:sz w:val="28"/>
                <w:szCs w:val="28"/>
                <w:lang w:val="en-US"/>
              </w:rPr>
              <w:t>o‘qish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marta</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w:t>
            </w:r>
            <w:r w:rsidRPr="000A4555">
              <w:rPr>
                <w:i/>
                <w:sz w:val="28"/>
                <w:szCs w:val="28"/>
                <w:lang w:val="en-US"/>
              </w:rPr>
              <w:t>CD-R, Compact Disk-Recordable</w:t>
            </w:r>
            <w:r w:rsidRPr="000A4555">
              <w:rPr>
                <w:sz w:val="28"/>
                <w:szCs w:val="28"/>
                <w:lang w:val="en-US"/>
              </w:rPr>
              <w:t>), «</w:t>
            </w:r>
            <w:proofErr w:type="spellStart"/>
            <w:r w:rsidRPr="000A4555">
              <w:rPr>
                <w:sz w:val="28"/>
                <w:szCs w:val="28"/>
                <w:lang w:val="en-US"/>
              </w:rPr>
              <w:t>o‘qish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marta</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w:t>
            </w:r>
            <w:r w:rsidRPr="000A4555">
              <w:rPr>
                <w:i/>
                <w:sz w:val="28"/>
                <w:szCs w:val="28"/>
                <w:lang w:val="en-US"/>
              </w:rPr>
              <w:t>CD-RW, Compact</w:t>
            </w:r>
            <w:r w:rsidRPr="000A4555">
              <w:rPr>
                <w:sz w:val="28"/>
                <w:szCs w:val="28"/>
                <w:lang w:val="en-US"/>
              </w:rPr>
              <w:t xml:space="preserve"> </w:t>
            </w:r>
            <w:r w:rsidRPr="000A4555">
              <w:rPr>
                <w:i/>
                <w:sz w:val="28"/>
                <w:szCs w:val="28"/>
                <w:lang w:val="en-US"/>
              </w:rPr>
              <w:t>Disk-Re Writable</w:t>
            </w:r>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turlarga</w:t>
            </w:r>
            <w:proofErr w:type="spellEnd"/>
            <w:r w:rsidRPr="000A4555">
              <w:rPr>
                <w:sz w:val="28"/>
                <w:szCs w:val="28"/>
                <w:lang w:val="en-US"/>
              </w:rPr>
              <w:t xml:space="preserve"> </w:t>
            </w:r>
            <w:proofErr w:type="spellStart"/>
            <w:r w:rsidRPr="000A4555">
              <w:rPr>
                <w:sz w:val="28"/>
                <w:szCs w:val="28"/>
                <w:lang w:val="en-US"/>
              </w:rPr>
              <w:t>bo‘linadi</w:t>
            </w:r>
            <w:proofErr w:type="spellEnd"/>
            <w:r w:rsidRPr="000A4555">
              <w:rPr>
                <w:sz w:val="28"/>
                <w:szCs w:val="28"/>
                <w:lang w:val="en-US"/>
              </w:rPr>
              <w:t xml:space="preserve">. Bu </w:t>
            </w:r>
            <w:proofErr w:type="spellStart"/>
            <w:r w:rsidRPr="000A4555">
              <w:rPr>
                <w:sz w:val="28"/>
                <w:szCs w:val="28"/>
                <w:lang w:val="en-US"/>
              </w:rPr>
              <w:t>turlardan</w:t>
            </w:r>
            <w:proofErr w:type="spellEnd"/>
            <w:r w:rsidRPr="000A4555">
              <w:rPr>
                <w:sz w:val="28"/>
                <w:szCs w:val="28"/>
                <w:lang w:val="en-US"/>
              </w:rPr>
              <w:t xml:space="preserve"> </w:t>
            </w:r>
            <w:proofErr w:type="spellStart"/>
            <w:r w:rsidRPr="000A4555">
              <w:rPr>
                <w:sz w:val="28"/>
                <w:szCs w:val="28"/>
                <w:lang w:val="en-US"/>
              </w:rPr>
              <w:t>tashqari</w:t>
            </w:r>
            <w:proofErr w:type="spellEnd"/>
            <w:r w:rsidRPr="000A4555">
              <w:rPr>
                <w:sz w:val="28"/>
                <w:szCs w:val="28"/>
                <w:lang w:val="en-US"/>
              </w:rPr>
              <w:t xml:space="preserve">, </w:t>
            </w:r>
            <w:proofErr w:type="spellStart"/>
            <w:r w:rsidRPr="000A4555">
              <w:rPr>
                <w:sz w:val="28"/>
                <w:szCs w:val="28"/>
                <w:lang w:val="en-US"/>
              </w:rPr>
              <w:t>magnitooptik</w:t>
            </w:r>
            <w:proofErr w:type="spellEnd"/>
            <w:r w:rsidRPr="000A4555">
              <w:rPr>
                <w:sz w:val="28"/>
                <w:szCs w:val="28"/>
                <w:lang w:val="en-US"/>
              </w:rPr>
              <w:t xml:space="preserve"> </w:t>
            </w:r>
            <w:proofErr w:type="spellStart"/>
            <w:r w:rsidRPr="000A4555">
              <w:rPr>
                <w:sz w:val="28"/>
                <w:szCs w:val="28"/>
                <w:lang w:val="en-US"/>
              </w:rPr>
              <w:t>to‘plagichlar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DVD</w:t>
            </w:r>
            <w:r w:rsidRPr="000A4555">
              <w:rPr>
                <w:sz w:val="28"/>
                <w:szCs w:val="28"/>
                <w:lang w:val="en-US"/>
              </w:rPr>
              <w:t xml:space="preserve"> </w:t>
            </w:r>
            <w:proofErr w:type="spellStart"/>
            <w:r w:rsidRPr="000A4555">
              <w:rPr>
                <w:sz w:val="28"/>
                <w:szCs w:val="28"/>
                <w:lang w:val="en-US"/>
              </w:rPr>
              <w:t>qurilmalari</w:t>
            </w:r>
            <w:proofErr w:type="spellEnd"/>
            <w:r w:rsidRPr="000A4555">
              <w:rPr>
                <w:sz w:val="28"/>
                <w:szCs w:val="28"/>
                <w:lang w:val="en-US"/>
              </w:rPr>
              <w:t xml:space="preserve"> bor.</w:t>
            </w:r>
          </w:p>
          <w:p w14:paraId="7AB3AC47" w14:textId="77777777" w:rsidR="00E54C15" w:rsidRPr="000A4555" w:rsidRDefault="00E54C15" w:rsidP="00E47DA8">
            <w:pPr>
              <w:jc w:val="both"/>
              <w:rPr>
                <w:sz w:val="28"/>
                <w:szCs w:val="28"/>
                <w:lang w:val="en-US"/>
              </w:rPr>
            </w:pPr>
          </w:p>
          <w:p w14:paraId="59E509D1" w14:textId="77777777" w:rsidR="00E54C15" w:rsidRPr="000A4555" w:rsidRDefault="00E54C15" w:rsidP="00E47DA8">
            <w:pPr>
              <w:jc w:val="both"/>
              <w:rPr>
                <w:sz w:val="28"/>
                <w:szCs w:val="28"/>
              </w:rPr>
            </w:pPr>
            <w:r w:rsidRPr="000A4555">
              <w:rPr>
                <w:sz w:val="28"/>
                <w:szCs w:val="28"/>
              </w:rPr>
              <w:t xml:space="preserve">Лазер </w:t>
            </w:r>
            <w:proofErr w:type="spellStart"/>
            <w:r w:rsidRPr="000A4555">
              <w:rPr>
                <w:sz w:val="28"/>
                <w:szCs w:val="28"/>
              </w:rPr>
              <w:t>технологиясига</w:t>
            </w:r>
            <w:proofErr w:type="spellEnd"/>
            <w:r w:rsidRPr="000A4555">
              <w:rPr>
                <w:sz w:val="28"/>
                <w:szCs w:val="28"/>
              </w:rPr>
              <w:t xml:space="preserve"> </w:t>
            </w:r>
            <w:proofErr w:type="spellStart"/>
            <w:r w:rsidRPr="000A4555">
              <w:rPr>
                <w:sz w:val="28"/>
                <w:szCs w:val="28"/>
              </w:rPr>
              <w:t>асосланган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қурилмаси</w:t>
            </w:r>
            <w:proofErr w:type="spellEnd"/>
            <w:r w:rsidRPr="000A4555">
              <w:rPr>
                <w:sz w:val="28"/>
                <w:szCs w:val="28"/>
              </w:rPr>
              <w:t xml:space="preserve">. Оптик </w:t>
            </w:r>
            <w:proofErr w:type="spellStart"/>
            <w:r w:rsidRPr="000A4555">
              <w:rPr>
                <w:sz w:val="28"/>
                <w:szCs w:val="28"/>
              </w:rPr>
              <w:t>тўплагичлар</w:t>
            </w:r>
            <w:proofErr w:type="spellEnd"/>
            <w:r w:rsidRPr="000A4555">
              <w:rPr>
                <w:sz w:val="28"/>
                <w:szCs w:val="28"/>
              </w:rPr>
              <w:t xml:space="preserve"> «</w:t>
            </w:r>
            <w:proofErr w:type="spellStart"/>
            <w:r w:rsidRPr="000A4555">
              <w:rPr>
                <w:sz w:val="28"/>
                <w:szCs w:val="28"/>
              </w:rPr>
              <w:t>фақат</w:t>
            </w:r>
            <w:proofErr w:type="spellEnd"/>
            <w:r w:rsidRPr="000A4555">
              <w:rPr>
                <w:sz w:val="28"/>
                <w:szCs w:val="28"/>
              </w:rPr>
              <w:t xml:space="preserve"> </w:t>
            </w:r>
            <w:proofErr w:type="spellStart"/>
            <w:r w:rsidRPr="000A4555">
              <w:rPr>
                <w:sz w:val="28"/>
                <w:szCs w:val="28"/>
              </w:rPr>
              <w:t>ўқиш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(CD-ROM)</w:t>
            </w:r>
            <w:r w:rsidRPr="000A4555">
              <w:rPr>
                <w:sz w:val="28"/>
                <w:szCs w:val="28"/>
                <w:lang w:val="uz-Cyrl-UZ"/>
              </w:rPr>
              <w:t>,</w:t>
            </w:r>
            <w:r w:rsidRPr="000A4555">
              <w:rPr>
                <w:sz w:val="28"/>
                <w:szCs w:val="28"/>
              </w:rPr>
              <w:t xml:space="preserve"> «</w:t>
            </w:r>
            <w:proofErr w:type="spellStart"/>
            <w:r w:rsidRPr="000A4555">
              <w:rPr>
                <w:sz w:val="28"/>
                <w:szCs w:val="28"/>
              </w:rPr>
              <w:t>ўқиш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марта </w:t>
            </w:r>
            <w:proofErr w:type="spellStart"/>
            <w:r w:rsidRPr="000A4555">
              <w:rPr>
                <w:sz w:val="28"/>
                <w:szCs w:val="28"/>
              </w:rPr>
              <w:t>ёзиш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(CD-R, Compact Disk-</w:t>
            </w:r>
            <w:proofErr w:type="spellStart"/>
            <w:r w:rsidRPr="000A4555">
              <w:rPr>
                <w:sz w:val="28"/>
                <w:szCs w:val="28"/>
              </w:rPr>
              <w:t>Recordable</w:t>
            </w:r>
            <w:proofErr w:type="spellEnd"/>
            <w:r w:rsidRPr="000A4555">
              <w:rPr>
                <w:sz w:val="28"/>
                <w:szCs w:val="28"/>
              </w:rPr>
              <w:t>), «</w:t>
            </w:r>
            <w:proofErr w:type="spellStart"/>
            <w:r w:rsidRPr="000A4555">
              <w:rPr>
                <w:sz w:val="28"/>
                <w:szCs w:val="28"/>
              </w:rPr>
              <w:t>ўқиш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кўп</w:t>
            </w:r>
            <w:proofErr w:type="spellEnd"/>
            <w:r w:rsidRPr="000A4555">
              <w:rPr>
                <w:sz w:val="28"/>
                <w:szCs w:val="28"/>
              </w:rPr>
              <w:t xml:space="preserve"> марта </w:t>
            </w:r>
            <w:proofErr w:type="spellStart"/>
            <w:r w:rsidRPr="000A4555">
              <w:rPr>
                <w:sz w:val="28"/>
                <w:szCs w:val="28"/>
              </w:rPr>
              <w:t>ёзиш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(CD-RW, Compact Disk-Re </w:t>
            </w:r>
            <w:proofErr w:type="spellStart"/>
            <w:r w:rsidRPr="000A4555">
              <w:rPr>
                <w:sz w:val="28"/>
                <w:szCs w:val="28"/>
              </w:rPr>
              <w:t>Writable</w:t>
            </w:r>
            <w:proofErr w:type="spellEnd"/>
            <w:r w:rsidRPr="000A4555">
              <w:rPr>
                <w:sz w:val="28"/>
                <w:szCs w:val="28"/>
              </w:rPr>
              <w:t xml:space="preserve">) </w:t>
            </w:r>
            <w:proofErr w:type="spellStart"/>
            <w:r w:rsidRPr="000A4555">
              <w:rPr>
                <w:sz w:val="28"/>
                <w:szCs w:val="28"/>
              </w:rPr>
              <w:t>каби</w:t>
            </w:r>
            <w:proofErr w:type="spellEnd"/>
            <w:r w:rsidRPr="000A4555">
              <w:rPr>
                <w:sz w:val="28"/>
                <w:szCs w:val="28"/>
              </w:rPr>
              <w:t xml:space="preserve"> </w:t>
            </w:r>
            <w:proofErr w:type="spellStart"/>
            <w:r w:rsidRPr="000A4555">
              <w:rPr>
                <w:sz w:val="28"/>
                <w:szCs w:val="28"/>
              </w:rPr>
              <w:t>турларга</w:t>
            </w:r>
            <w:proofErr w:type="spellEnd"/>
            <w:r w:rsidRPr="000A4555">
              <w:rPr>
                <w:sz w:val="28"/>
                <w:szCs w:val="28"/>
              </w:rPr>
              <w:t xml:space="preserve"> </w:t>
            </w:r>
            <w:proofErr w:type="spellStart"/>
            <w:r w:rsidRPr="000A4555">
              <w:rPr>
                <w:sz w:val="28"/>
                <w:szCs w:val="28"/>
              </w:rPr>
              <w:t>бўлинади</w:t>
            </w:r>
            <w:proofErr w:type="spellEnd"/>
            <w:r w:rsidRPr="000A4555">
              <w:rPr>
                <w:sz w:val="28"/>
                <w:szCs w:val="28"/>
              </w:rPr>
              <w:t xml:space="preserve">. Бу </w:t>
            </w:r>
            <w:proofErr w:type="spellStart"/>
            <w:r w:rsidRPr="000A4555">
              <w:rPr>
                <w:sz w:val="28"/>
                <w:szCs w:val="28"/>
              </w:rPr>
              <w:t>турлардан</w:t>
            </w:r>
            <w:proofErr w:type="spellEnd"/>
            <w:r w:rsidRPr="000A4555">
              <w:rPr>
                <w:sz w:val="28"/>
                <w:szCs w:val="28"/>
              </w:rPr>
              <w:t xml:space="preserve"> </w:t>
            </w:r>
            <w:proofErr w:type="spellStart"/>
            <w:r w:rsidRPr="000A4555">
              <w:rPr>
                <w:sz w:val="28"/>
                <w:szCs w:val="28"/>
              </w:rPr>
              <w:t>ташқари</w:t>
            </w:r>
            <w:proofErr w:type="spellEnd"/>
            <w:r w:rsidRPr="000A4555">
              <w:rPr>
                <w:sz w:val="28"/>
                <w:szCs w:val="28"/>
              </w:rPr>
              <w:t xml:space="preserve">, магнитооптик </w:t>
            </w:r>
            <w:proofErr w:type="spellStart"/>
            <w:r w:rsidRPr="000A4555">
              <w:rPr>
                <w:sz w:val="28"/>
                <w:szCs w:val="28"/>
              </w:rPr>
              <w:t>тўплагичлар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DVD </w:t>
            </w:r>
            <w:proofErr w:type="spellStart"/>
            <w:r w:rsidRPr="000A4555">
              <w:rPr>
                <w:sz w:val="28"/>
                <w:szCs w:val="28"/>
              </w:rPr>
              <w:t>қурилмалари</w:t>
            </w:r>
            <w:proofErr w:type="spellEnd"/>
            <w:r w:rsidRPr="000A4555">
              <w:rPr>
                <w:sz w:val="28"/>
                <w:szCs w:val="28"/>
              </w:rPr>
              <w:t xml:space="preserve"> бор.</w:t>
            </w:r>
          </w:p>
        </w:tc>
      </w:tr>
      <w:tr w:rsidR="00E54C15" w:rsidRPr="001224B9" w14:paraId="5858767C" w14:textId="77777777" w:rsidTr="00E47DA8">
        <w:trPr>
          <w:tblCellSpacing w:w="0" w:type="dxa"/>
          <w:jc w:val="center"/>
        </w:trPr>
        <w:tc>
          <w:tcPr>
            <w:tcW w:w="3821" w:type="dxa"/>
          </w:tcPr>
          <w:p w14:paraId="6C335F52" w14:textId="77777777" w:rsidR="00E54C15" w:rsidRPr="000A4555" w:rsidRDefault="00E54C15" w:rsidP="00E47DA8">
            <w:pPr>
              <w:rPr>
                <w:b/>
                <w:bCs/>
                <w:sz w:val="28"/>
                <w:szCs w:val="28"/>
              </w:rPr>
            </w:pPr>
            <w:r w:rsidRPr="000A4555">
              <w:rPr>
                <w:b/>
                <w:bCs/>
                <w:sz w:val="28"/>
                <w:szCs w:val="28"/>
              </w:rPr>
              <w:lastRenderedPageBreak/>
              <w:t>Оптоволоконный</w:t>
            </w:r>
          </w:p>
          <w:p w14:paraId="09DCC175" w14:textId="77777777" w:rsidR="00E54C15" w:rsidRPr="000A4555" w:rsidRDefault="00E54C15" w:rsidP="00E47DA8">
            <w:pPr>
              <w:rPr>
                <w:b/>
                <w:bCs/>
                <w:sz w:val="28"/>
                <w:szCs w:val="28"/>
              </w:rPr>
            </w:pPr>
            <w:r w:rsidRPr="000A4555">
              <w:rPr>
                <w:b/>
                <w:bCs/>
                <w:sz w:val="28"/>
                <w:szCs w:val="28"/>
              </w:rPr>
              <w:t>распределенный интерфейс данных</w:t>
            </w:r>
          </w:p>
          <w:p w14:paraId="74F651EF" w14:textId="77777777" w:rsidR="00E54C15" w:rsidRPr="000A4555" w:rsidRDefault="00E54C15" w:rsidP="00E47DA8">
            <w:pPr>
              <w:rPr>
                <w:b/>
                <w:bCs/>
                <w:sz w:val="28"/>
                <w:szCs w:val="28"/>
              </w:rPr>
            </w:pPr>
            <w:proofErr w:type="spellStart"/>
            <w:r w:rsidRPr="000A4555">
              <w:rPr>
                <w:b/>
                <w:bCs/>
                <w:sz w:val="28"/>
                <w:szCs w:val="28"/>
                <w:lang w:val="en-US"/>
              </w:rPr>
              <w:t>uz</w:t>
            </w:r>
            <w:proofErr w:type="spellEnd"/>
            <w:r w:rsidRPr="000A4555">
              <w:rPr>
                <w:b/>
                <w:bCs/>
                <w:sz w:val="28"/>
                <w:szCs w:val="28"/>
              </w:rPr>
              <w:t xml:space="preserve"> -</w:t>
            </w:r>
            <w:r w:rsidRPr="000A4555">
              <w:rPr>
                <w:bCs/>
                <w:sz w:val="28"/>
                <w:szCs w:val="28"/>
                <w:lang w:val="uz-Cyrl-UZ"/>
              </w:rPr>
              <w:t xml:space="preserve"> optik tolali taqsimlangan ma’lumotlar interfeysi</w:t>
            </w:r>
          </w:p>
          <w:p w14:paraId="28B23304" w14:textId="77777777" w:rsidR="00E54C15" w:rsidRPr="000A4555" w:rsidRDefault="00E54C15" w:rsidP="00E47DA8">
            <w:pPr>
              <w:rPr>
                <w:bCs/>
                <w:sz w:val="28"/>
                <w:szCs w:val="28"/>
                <w:lang w:val="uz-Cyrl-UZ"/>
              </w:rPr>
            </w:pPr>
            <w:r w:rsidRPr="000A4555">
              <w:rPr>
                <w:b/>
                <w:bCs/>
                <w:sz w:val="28"/>
                <w:szCs w:val="28"/>
              </w:rPr>
              <w:t xml:space="preserve">       </w:t>
            </w:r>
            <w:r w:rsidRPr="000A4555">
              <w:rPr>
                <w:bCs/>
                <w:sz w:val="28"/>
                <w:szCs w:val="28"/>
                <w:lang w:val="uz-Cyrl-UZ"/>
              </w:rPr>
              <w:t>оптик толали тақсимланган маълумотлар интерфейси</w:t>
            </w:r>
          </w:p>
          <w:p w14:paraId="575BD73A" w14:textId="77777777" w:rsidR="00E54C15" w:rsidRPr="000A4555" w:rsidRDefault="00E54C15" w:rsidP="00E47DA8">
            <w:pPr>
              <w:rPr>
                <w:bCs/>
                <w:sz w:val="28"/>
                <w:szCs w:val="28"/>
              </w:rPr>
            </w:pPr>
            <w:proofErr w:type="spellStart"/>
            <w:r w:rsidRPr="000A4555">
              <w:rPr>
                <w:b/>
                <w:bCs/>
                <w:sz w:val="28"/>
                <w:szCs w:val="28"/>
                <w:lang w:val="en-US"/>
              </w:rPr>
              <w:t>en</w:t>
            </w:r>
            <w:proofErr w:type="spellEnd"/>
            <w:r w:rsidRPr="000A4555">
              <w:rPr>
                <w:b/>
                <w:bCs/>
                <w:sz w:val="28"/>
                <w:szCs w:val="28"/>
              </w:rPr>
              <w:t xml:space="preserve"> -</w:t>
            </w:r>
            <w:r w:rsidRPr="000A4555">
              <w:rPr>
                <w:b/>
                <w:bCs/>
                <w:sz w:val="28"/>
                <w:szCs w:val="28"/>
                <w:lang w:val="uz-Cyrl-UZ"/>
              </w:rPr>
              <w:t xml:space="preserve"> </w:t>
            </w:r>
            <w:r w:rsidRPr="000A4555">
              <w:rPr>
                <w:bCs/>
                <w:sz w:val="28"/>
                <w:szCs w:val="28"/>
                <w:lang w:val="en-US"/>
              </w:rPr>
              <w:t>fiber</w:t>
            </w:r>
            <w:r w:rsidRPr="000A4555">
              <w:rPr>
                <w:bCs/>
                <w:sz w:val="28"/>
                <w:szCs w:val="28"/>
              </w:rPr>
              <w:t xml:space="preserve"> </w:t>
            </w:r>
            <w:r w:rsidRPr="000A4555">
              <w:rPr>
                <w:bCs/>
                <w:sz w:val="28"/>
                <w:szCs w:val="28"/>
                <w:lang w:val="en-US"/>
              </w:rPr>
              <w:t>distributed</w:t>
            </w:r>
            <w:r w:rsidRPr="000A4555">
              <w:rPr>
                <w:bCs/>
                <w:sz w:val="28"/>
                <w:szCs w:val="28"/>
              </w:rPr>
              <w:t xml:space="preserve"> </w:t>
            </w:r>
            <w:r w:rsidRPr="000A4555">
              <w:rPr>
                <w:bCs/>
                <w:sz w:val="28"/>
                <w:szCs w:val="28"/>
                <w:lang w:val="en-US"/>
              </w:rPr>
              <w:t>data</w:t>
            </w:r>
          </w:p>
          <w:p w14:paraId="795C9D70" w14:textId="77777777" w:rsidR="00E54C15" w:rsidRPr="000A4555" w:rsidRDefault="00E54C15" w:rsidP="00E47DA8">
            <w:pPr>
              <w:rPr>
                <w:b/>
                <w:bCs/>
                <w:sz w:val="28"/>
                <w:szCs w:val="28"/>
              </w:rPr>
            </w:pPr>
            <w:r w:rsidRPr="000A4555">
              <w:rPr>
                <w:bCs/>
                <w:sz w:val="28"/>
                <w:szCs w:val="28"/>
                <w:lang w:val="en-US"/>
              </w:rPr>
              <w:t>interface</w:t>
            </w:r>
            <w:r w:rsidRPr="000A4555">
              <w:rPr>
                <w:bCs/>
                <w:sz w:val="28"/>
                <w:szCs w:val="28"/>
                <w:lang w:val="uz-Cyrl-UZ"/>
              </w:rPr>
              <w:t xml:space="preserve"> </w:t>
            </w:r>
            <w:r w:rsidRPr="000A4555">
              <w:rPr>
                <w:bCs/>
                <w:sz w:val="28"/>
                <w:szCs w:val="28"/>
              </w:rPr>
              <w:t>(</w:t>
            </w:r>
            <w:r w:rsidRPr="000A4555">
              <w:rPr>
                <w:bCs/>
                <w:sz w:val="28"/>
                <w:szCs w:val="28"/>
                <w:lang w:val="en-US"/>
              </w:rPr>
              <w:t>FDDI</w:t>
            </w:r>
            <w:r w:rsidRPr="000A4555">
              <w:rPr>
                <w:bCs/>
                <w:sz w:val="28"/>
                <w:szCs w:val="28"/>
              </w:rPr>
              <w:t>)</w:t>
            </w:r>
          </w:p>
          <w:p w14:paraId="7110DBED" w14:textId="77777777" w:rsidR="00E54C15" w:rsidRPr="000A4555" w:rsidRDefault="00E54C15" w:rsidP="00E47DA8">
            <w:pPr>
              <w:rPr>
                <w:b/>
                <w:bCs/>
                <w:sz w:val="28"/>
                <w:szCs w:val="28"/>
              </w:rPr>
            </w:pPr>
          </w:p>
        </w:tc>
        <w:tc>
          <w:tcPr>
            <w:tcW w:w="6149" w:type="dxa"/>
          </w:tcPr>
          <w:p w14:paraId="2ED2183F" w14:textId="77777777" w:rsidR="00E54C15" w:rsidRPr="000A4555" w:rsidRDefault="00E54C15" w:rsidP="00E47DA8">
            <w:pPr>
              <w:jc w:val="both"/>
              <w:rPr>
                <w:sz w:val="28"/>
                <w:szCs w:val="28"/>
                <w:lang w:val="en-US"/>
              </w:rPr>
            </w:pPr>
            <w:r w:rsidRPr="000A4555">
              <w:rPr>
                <w:sz w:val="28"/>
                <w:szCs w:val="28"/>
              </w:rPr>
              <w:t xml:space="preserve">Стандарт для систем передачи данных в оптоволоконных компьютерных сетях со скоростью </w:t>
            </w:r>
            <w:r w:rsidRPr="000A4555">
              <w:rPr>
                <w:sz w:val="28"/>
                <w:szCs w:val="28"/>
                <w:lang w:val="en-US"/>
              </w:rPr>
              <w:t>100 Mbit/s.</w:t>
            </w:r>
          </w:p>
          <w:p w14:paraId="4CF8FA2F" w14:textId="77777777" w:rsidR="00E54C15" w:rsidRPr="000A4555" w:rsidRDefault="00E54C15" w:rsidP="00E47DA8">
            <w:pPr>
              <w:jc w:val="both"/>
              <w:rPr>
                <w:sz w:val="28"/>
                <w:szCs w:val="28"/>
                <w:lang w:val="en-US"/>
              </w:rPr>
            </w:pPr>
          </w:p>
          <w:p w14:paraId="06A2B9FD" w14:textId="77777777" w:rsidR="00E54C15" w:rsidRPr="000A4555" w:rsidRDefault="00E54C15" w:rsidP="00E47DA8">
            <w:pPr>
              <w:jc w:val="both"/>
              <w:rPr>
                <w:sz w:val="28"/>
                <w:szCs w:val="28"/>
                <w:lang w:val="en-US"/>
              </w:rPr>
            </w:pPr>
            <w:r w:rsidRPr="000A4555">
              <w:rPr>
                <w:sz w:val="28"/>
                <w:szCs w:val="28"/>
                <w:lang w:val="uz-Cyrl-UZ"/>
              </w:rPr>
              <w:t xml:space="preserve">Optik tolali kompyuter tarmoqlarida ma’lumotlarni 100 </w:t>
            </w:r>
            <w:r w:rsidRPr="000A4555">
              <w:rPr>
                <w:i/>
                <w:sz w:val="28"/>
                <w:szCs w:val="28"/>
                <w:lang w:val="en-US"/>
              </w:rPr>
              <w:t>Mbit/s</w:t>
            </w:r>
            <w:r w:rsidRPr="000A4555">
              <w:rPr>
                <w:sz w:val="28"/>
                <w:szCs w:val="28"/>
                <w:lang w:val="uz-Cyrl-UZ"/>
              </w:rPr>
              <w:t xml:space="preserve"> tezlik bilan uzatish tizimlari uchun mo‘ljallangan standart.</w:t>
            </w:r>
          </w:p>
          <w:p w14:paraId="2BC5DB61" w14:textId="77777777" w:rsidR="00E54C15" w:rsidRPr="000A4555" w:rsidRDefault="00E54C15" w:rsidP="00E47DA8">
            <w:pPr>
              <w:jc w:val="both"/>
              <w:rPr>
                <w:sz w:val="28"/>
                <w:szCs w:val="28"/>
                <w:lang w:val="en-US"/>
              </w:rPr>
            </w:pPr>
          </w:p>
          <w:p w14:paraId="607DE21E" w14:textId="77777777" w:rsidR="00E54C15" w:rsidRPr="000A4555" w:rsidRDefault="00E54C15" w:rsidP="00E47DA8">
            <w:pPr>
              <w:jc w:val="both"/>
              <w:rPr>
                <w:sz w:val="28"/>
                <w:szCs w:val="28"/>
                <w:lang w:val="uz-Cyrl-UZ"/>
              </w:rPr>
            </w:pPr>
            <w:r w:rsidRPr="000A4555">
              <w:rPr>
                <w:sz w:val="28"/>
                <w:szCs w:val="28"/>
                <w:lang w:val="uz-Cyrl-UZ"/>
              </w:rPr>
              <w:t>Оптик толали компьютер тармоқларида маълу</w:t>
            </w:r>
            <w:r w:rsidR="00A2170D" w:rsidRPr="000A4555">
              <w:rPr>
                <w:sz w:val="28"/>
                <w:szCs w:val="28"/>
                <w:lang w:val="uz-Cyrl-UZ"/>
              </w:rPr>
              <w:t>-</w:t>
            </w:r>
            <w:r w:rsidRPr="000A4555">
              <w:rPr>
                <w:sz w:val="28"/>
                <w:szCs w:val="28"/>
                <w:lang w:val="uz-Cyrl-UZ"/>
              </w:rPr>
              <w:t xml:space="preserve">мотларни 100 </w:t>
            </w:r>
            <w:r w:rsidRPr="000A4555">
              <w:rPr>
                <w:sz w:val="28"/>
                <w:szCs w:val="28"/>
                <w:lang w:val="en-US"/>
              </w:rPr>
              <w:t>Mbit/s</w:t>
            </w:r>
            <w:r w:rsidRPr="000A4555">
              <w:rPr>
                <w:sz w:val="28"/>
                <w:szCs w:val="28"/>
                <w:lang w:val="uz-Cyrl-UZ"/>
              </w:rPr>
              <w:t xml:space="preserve"> тезлик билан узатиш тизим</w:t>
            </w:r>
            <w:r w:rsidR="00A2170D" w:rsidRPr="000A4555">
              <w:rPr>
                <w:sz w:val="28"/>
                <w:szCs w:val="28"/>
                <w:lang w:val="uz-Cyrl-UZ"/>
              </w:rPr>
              <w:t>-</w:t>
            </w:r>
            <w:r w:rsidRPr="000A4555">
              <w:rPr>
                <w:sz w:val="28"/>
                <w:szCs w:val="28"/>
                <w:lang w:val="uz-Cyrl-UZ"/>
              </w:rPr>
              <w:t>лари учун мўлжалланган стандарт.</w:t>
            </w:r>
          </w:p>
        </w:tc>
      </w:tr>
      <w:tr w:rsidR="00E54C15" w:rsidRPr="000A4555" w14:paraId="4D9FF772" w14:textId="77777777" w:rsidTr="00E47DA8">
        <w:trPr>
          <w:tblCellSpacing w:w="0" w:type="dxa"/>
          <w:jc w:val="center"/>
        </w:trPr>
        <w:tc>
          <w:tcPr>
            <w:tcW w:w="3821" w:type="dxa"/>
          </w:tcPr>
          <w:p w14:paraId="54C647DD" w14:textId="77777777" w:rsidR="00E54C15" w:rsidRPr="000A4555" w:rsidRDefault="00E54C15" w:rsidP="00E47DA8">
            <w:pPr>
              <w:rPr>
                <w:b/>
                <w:iCs/>
                <w:sz w:val="28"/>
                <w:szCs w:val="28"/>
                <w:lang w:val="en-US"/>
              </w:rPr>
            </w:pPr>
            <w:r w:rsidRPr="000A4555">
              <w:rPr>
                <w:b/>
                <w:iCs/>
                <w:sz w:val="28"/>
                <w:szCs w:val="28"/>
              </w:rPr>
              <w:t>Оптоэлектроника</w:t>
            </w:r>
          </w:p>
          <w:p w14:paraId="55BFDACD"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optoelektronika</w:t>
            </w:r>
            <w:proofErr w:type="spellEnd"/>
          </w:p>
          <w:p w14:paraId="3C39CB6E"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оптоэлектроника</w:t>
            </w:r>
          </w:p>
          <w:p w14:paraId="103E1674"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optoelectronics</w:t>
            </w:r>
          </w:p>
        </w:tc>
        <w:tc>
          <w:tcPr>
            <w:tcW w:w="6149" w:type="dxa"/>
            <w:vAlign w:val="center"/>
          </w:tcPr>
          <w:p w14:paraId="38F00B4D" w14:textId="77777777" w:rsidR="00E54C15" w:rsidRPr="000A4555" w:rsidRDefault="00E54C15" w:rsidP="00E47DA8">
            <w:pPr>
              <w:jc w:val="both"/>
              <w:rPr>
                <w:sz w:val="28"/>
                <w:szCs w:val="28"/>
              </w:rPr>
            </w:pPr>
            <w:r w:rsidRPr="000A4555">
              <w:rPr>
                <w:sz w:val="28"/>
                <w:szCs w:val="28"/>
              </w:rPr>
              <w:t>Раздел эле</w:t>
            </w:r>
            <w:r w:rsidRPr="000A4555">
              <w:rPr>
                <w:sz w:val="28"/>
                <w:szCs w:val="28"/>
                <w:lang w:val="uz-Cyrl-UZ"/>
              </w:rPr>
              <w:t>к</w:t>
            </w:r>
            <w:proofErr w:type="spellStart"/>
            <w:r w:rsidRPr="000A4555">
              <w:rPr>
                <w:sz w:val="28"/>
                <w:szCs w:val="28"/>
              </w:rPr>
              <w:t>троники</w:t>
            </w:r>
            <w:proofErr w:type="spellEnd"/>
            <w:r w:rsidRPr="000A4555">
              <w:rPr>
                <w:sz w:val="28"/>
                <w:szCs w:val="28"/>
              </w:rPr>
              <w:t>, занимающийся вопросами применения электромагнитных излучений оптического диапазона в устройствах хранения, обработки, передачи и отображения данных. Основные оптоэлектронные устройства: полупроводниковые лазеры (источники когерентного оптического излучения), светодиоды (источники некогерентного оптического излучения), фотодиоды (приемники оптического излучения).</w:t>
            </w:r>
          </w:p>
          <w:p w14:paraId="6BEE546C" w14:textId="77777777" w:rsidR="00E54C15" w:rsidRPr="000A4555" w:rsidRDefault="00E54C15" w:rsidP="00E47DA8">
            <w:pPr>
              <w:jc w:val="both"/>
              <w:rPr>
                <w:sz w:val="28"/>
                <w:szCs w:val="28"/>
              </w:rPr>
            </w:pPr>
          </w:p>
          <w:p w14:paraId="3129B011" w14:textId="77777777" w:rsidR="00E54C15" w:rsidRPr="000A4555" w:rsidRDefault="00E54C15" w:rsidP="00E47DA8">
            <w:pPr>
              <w:jc w:val="both"/>
              <w:rPr>
                <w:sz w:val="28"/>
                <w:szCs w:val="28"/>
              </w:rPr>
            </w:pPr>
            <w:proofErr w:type="spellStart"/>
            <w:r w:rsidRPr="000A4555">
              <w:rPr>
                <w:sz w:val="28"/>
                <w:szCs w:val="28"/>
                <w:lang w:val="en-US"/>
              </w:rPr>
              <w:t>Elektronikaning</w:t>
            </w:r>
            <w:proofErr w:type="spellEnd"/>
            <w:r w:rsidRPr="000A4555">
              <w:rPr>
                <w:sz w:val="28"/>
                <w:szCs w:val="28"/>
              </w:rPr>
              <w:t xml:space="preserve">, </w:t>
            </w:r>
            <w:proofErr w:type="spellStart"/>
            <w:r w:rsidRPr="000A4555">
              <w:rPr>
                <w:sz w:val="28"/>
                <w:szCs w:val="28"/>
                <w:lang w:val="en-US"/>
              </w:rPr>
              <w:t>optik</w:t>
            </w:r>
            <w:proofErr w:type="spellEnd"/>
            <w:r w:rsidRPr="000A4555">
              <w:rPr>
                <w:sz w:val="28"/>
                <w:szCs w:val="28"/>
              </w:rPr>
              <w:t xml:space="preserve"> </w:t>
            </w:r>
            <w:proofErr w:type="spellStart"/>
            <w:r w:rsidRPr="000A4555">
              <w:rPr>
                <w:sz w:val="28"/>
                <w:szCs w:val="28"/>
                <w:lang w:val="en-US"/>
              </w:rPr>
              <w:t>diapazondagi</w:t>
            </w:r>
            <w:proofErr w:type="spellEnd"/>
            <w:r w:rsidRPr="000A4555">
              <w:rPr>
                <w:sz w:val="28"/>
                <w:szCs w:val="28"/>
              </w:rPr>
              <w:t xml:space="preserve"> </w:t>
            </w:r>
            <w:proofErr w:type="spellStart"/>
            <w:r w:rsidRPr="000A4555">
              <w:rPr>
                <w:sz w:val="28"/>
                <w:szCs w:val="28"/>
                <w:lang w:val="en-US"/>
              </w:rPr>
              <w:t>elektromagnit</w:t>
            </w:r>
            <w:proofErr w:type="spellEnd"/>
            <w:r w:rsidRPr="000A4555">
              <w:rPr>
                <w:sz w:val="28"/>
                <w:szCs w:val="28"/>
              </w:rPr>
              <w:t xml:space="preserve"> </w:t>
            </w:r>
            <w:proofErr w:type="spellStart"/>
            <w:r w:rsidRPr="000A4555">
              <w:rPr>
                <w:sz w:val="28"/>
                <w:szCs w:val="28"/>
                <w:lang w:val="en-US"/>
              </w:rPr>
              <w:t>nurlanishlarni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lastRenderedPageBreak/>
              <w:t>uzatish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aks</w:t>
            </w:r>
            <w:proofErr w:type="spellEnd"/>
            <w:r w:rsidRPr="000A4555">
              <w:rPr>
                <w:sz w:val="28"/>
                <w:szCs w:val="28"/>
              </w:rPr>
              <w:t xml:space="preserve"> </w:t>
            </w:r>
            <w:proofErr w:type="spellStart"/>
            <w:r w:rsidRPr="000A4555">
              <w:rPr>
                <w:sz w:val="28"/>
                <w:szCs w:val="28"/>
                <w:lang w:val="en-US"/>
              </w:rPr>
              <w:t>ettirish</w:t>
            </w:r>
            <w:proofErr w:type="spellEnd"/>
            <w:r w:rsidRPr="000A4555">
              <w:rPr>
                <w:sz w:val="28"/>
                <w:szCs w:val="28"/>
              </w:rPr>
              <w:t xml:space="preserve"> </w:t>
            </w:r>
            <w:proofErr w:type="spellStart"/>
            <w:r w:rsidRPr="000A4555">
              <w:rPr>
                <w:sz w:val="28"/>
                <w:szCs w:val="28"/>
                <w:lang w:val="en-US"/>
              </w:rPr>
              <w:t>qurilmalarida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llanish</w:t>
            </w:r>
            <w:proofErr w:type="spellEnd"/>
            <w:r w:rsidRPr="000A4555">
              <w:rPr>
                <w:sz w:val="28"/>
                <w:szCs w:val="28"/>
              </w:rPr>
              <w:t xml:space="preserve"> </w:t>
            </w:r>
            <w:proofErr w:type="spellStart"/>
            <w:r w:rsidRPr="000A4555">
              <w:rPr>
                <w:sz w:val="28"/>
                <w:szCs w:val="28"/>
                <w:lang w:val="en-US"/>
              </w:rPr>
              <w:t>masalalari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shug</w:t>
            </w:r>
            <w:proofErr w:type="spellEnd"/>
            <w:r w:rsidRPr="000A4555">
              <w:rPr>
                <w:sz w:val="28"/>
                <w:szCs w:val="28"/>
              </w:rPr>
              <w:t>‘</w:t>
            </w:r>
            <w:proofErr w:type="spellStart"/>
            <w:r w:rsidRPr="000A4555">
              <w:rPr>
                <w:sz w:val="28"/>
                <w:szCs w:val="28"/>
                <w:lang w:val="en-US"/>
              </w:rPr>
              <w:t>ullanadigan</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limi</w:t>
            </w:r>
            <w:proofErr w:type="spellEnd"/>
            <w:r w:rsidRPr="000A4555">
              <w:rPr>
                <w:sz w:val="28"/>
                <w:szCs w:val="28"/>
              </w:rPr>
              <w:t xml:space="preserve">. </w:t>
            </w:r>
            <w:proofErr w:type="spellStart"/>
            <w:r w:rsidRPr="000A4555">
              <w:rPr>
                <w:sz w:val="28"/>
                <w:szCs w:val="28"/>
              </w:rPr>
              <w:t>Asosiy</w:t>
            </w:r>
            <w:proofErr w:type="spellEnd"/>
            <w:r w:rsidRPr="000A4555">
              <w:rPr>
                <w:sz w:val="28"/>
                <w:szCs w:val="28"/>
              </w:rPr>
              <w:t xml:space="preserve"> </w:t>
            </w:r>
            <w:proofErr w:type="spellStart"/>
            <w:r w:rsidRPr="000A4555">
              <w:rPr>
                <w:sz w:val="28"/>
                <w:szCs w:val="28"/>
              </w:rPr>
              <w:t>optoelektron</w:t>
            </w:r>
            <w:proofErr w:type="spellEnd"/>
            <w:r w:rsidRPr="000A4555">
              <w:rPr>
                <w:sz w:val="28"/>
                <w:szCs w:val="28"/>
              </w:rPr>
              <w:t xml:space="preserve"> </w:t>
            </w:r>
            <w:proofErr w:type="spellStart"/>
            <w:r w:rsidRPr="000A4555">
              <w:rPr>
                <w:sz w:val="28"/>
                <w:szCs w:val="28"/>
              </w:rPr>
              <w:t>qurilmalar</w:t>
            </w:r>
            <w:proofErr w:type="spellEnd"/>
            <w:r w:rsidRPr="000A4555">
              <w:rPr>
                <w:sz w:val="28"/>
                <w:szCs w:val="28"/>
              </w:rPr>
              <w:t xml:space="preserve">: </w:t>
            </w:r>
            <w:proofErr w:type="spellStart"/>
            <w:r w:rsidRPr="000A4555">
              <w:rPr>
                <w:sz w:val="28"/>
                <w:szCs w:val="28"/>
              </w:rPr>
              <w:t>yarimo‘tkazgichli</w:t>
            </w:r>
            <w:proofErr w:type="spellEnd"/>
            <w:r w:rsidRPr="000A4555">
              <w:rPr>
                <w:sz w:val="28"/>
                <w:szCs w:val="28"/>
              </w:rPr>
              <w:t xml:space="preserve"> </w:t>
            </w:r>
            <w:proofErr w:type="spellStart"/>
            <w:r w:rsidRPr="000A4555">
              <w:rPr>
                <w:sz w:val="28"/>
                <w:szCs w:val="28"/>
              </w:rPr>
              <w:t>lazerlar</w:t>
            </w:r>
            <w:proofErr w:type="spellEnd"/>
            <w:r w:rsidRPr="000A4555">
              <w:rPr>
                <w:sz w:val="28"/>
                <w:szCs w:val="28"/>
              </w:rPr>
              <w:t xml:space="preserve"> (</w:t>
            </w:r>
            <w:proofErr w:type="spellStart"/>
            <w:r w:rsidRPr="000A4555">
              <w:rPr>
                <w:sz w:val="28"/>
                <w:szCs w:val="28"/>
              </w:rPr>
              <w:t>kogerent</w:t>
            </w:r>
            <w:proofErr w:type="spellEnd"/>
            <w:r w:rsidRPr="000A4555">
              <w:rPr>
                <w:sz w:val="28"/>
                <w:szCs w:val="28"/>
              </w:rPr>
              <w:t xml:space="preserve"> </w:t>
            </w:r>
            <w:proofErr w:type="spellStart"/>
            <w:r w:rsidRPr="000A4555">
              <w:rPr>
                <w:sz w:val="28"/>
                <w:szCs w:val="28"/>
              </w:rPr>
              <w:t>optik</w:t>
            </w:r>
            <w:proofErr w:type="spellEnd"/>
            <w:r w:rsidRPr="000A4555">
              <w:rPr>
                <w:sz w:val="28"/>
                <w:szCs w:val="28"/>
              </w:rPr>
              <w:t xml:space="preserve"> </w:t>
            </w:r>
            <w:proofErr w:type="spellStart"/>
            <w:r w:rsidRPr="000A4555">
              <w:rPr>
                <w:sz w:val="28"/>
                <w:szCs w:val="28"/>
              </w:rPr>
              <w:t>nurlanish</w:t>
            </w:r>
            <w:proofErr w:type="spellEnd"/>
            <w:r w:rsidRPr="000A4555">
              <w:rPr>
                <w:sz w:val="28"/>
                <w:szCs w:val="28"/>
              </w:rPr>
              <w:t xml:space="preserve"> </w:t>
            </w:r>
            <w:proofErr w:type="spellStart"/>
            <w:r w:rsidRPr="000A4555">
              <w:rPr>
                <w:sz w:val="28"/>
                <w:szCs w:val="28"/>
              </w:rPr>
              <w:t>manbalari</w:t>
            </w:r>
            <w:proofErr w:type="spellEnd"/>
            <w:r w:rsidRPr="000A4555">
              <w:rPr>
                <w:sz w:val="28"/>
                <w:szCs w:val="28"/>
              </w:rPr>
              <w:t xml:space="preserve">), </w:t>
            </w:r>
            <w:proofErr w:type="spellStart"/>
            <w:r w:rsidRPr="000A4555">
              <w:rPr>
                <w:sz w:val="28"/>
                <w:szCs w:val="28"/>
              </w:rPr>
              <w:t>yorug‘lik</w:t>
            </w:r>
            <w:proofErr w:type="spellEnd"/>
            <w:r w:rsidRPr="000A4555">
              <w:rPr>
                <w:sz w:val="28"/>
                <w:szCs w:val="28"/>
              </w:rPr>
              <w:t xml:space="preserve"> </w:t>
            </w:r>
            <w:proofErr w:type="spellStart"/>
            <w:r w:rsidRPr="000A4555">
              <w:rPr>
                <w:sz w:val="28"/>
                <w:szCs w:val="28"/>
              </w:rPr>
              <w:t>diodlari</w:t>
            </w:r>
            <w:proofErr w:type="spellEnd"/>
            <w:r w:rsidRPr="000A4555">
              <w:rPr>
                <w:sz w:val="28"/>
                <w:szCs w:val="28"/>
              </w:rPr>
              <w:t xml:space="preserve"> (</w:t>
            </w:r>
            <w:proofErr w:type="spellStart"/>
            <w:r w:rsidRPr="000A4555">
              <w:rPr>
                <w:sz w:val="28"/>
                <w:szCs w:val="28"/>
              </w:rPr>
              <w:t>nokogerent</w:t>
            </w:r>
            <w:proofErr w:type="spellEnd"/>
            <w:r w:rsidRPr="000A4555">
              <w:rPr>
                <w:sz w:val="28"/>
                <w:szCs w:val="28"/>
              </w:rPr>
              <w:t xml:space="preserve"> </w:t>
            </w:r>
            <w:proofErr w:type="spellStart"/>
            <w:r w:rsidRPr="000A4555">
              <w:rPr>
                <w:sz w:val="28"/>
                <w:szCs w:val="28"/>
              </w:rPr>
              <w:t>optik</w:t>
            </w:r>
            <w:proofErr w:type="spellEnd"/>
            <w:r w:rsidRPr="000A4555">
              <w:rPr>
                <w:sz w:val="28"/>
                <w:szCs w:val="28"/>
              </w:rPr>
              <w:t xml:space="preserve"> </w:t>
            </w:r>
            <w:proofErr w:type="spellStart"/>
            <w:r w:rsidRPr="000A4555">
              <w:rPr>
                <w:sz w:val="28"/>
                <w:szCs w:val="28"/>
              </w:rPr>
              <w:t>nurlanish</w:t>
            </w:r>
            <w:proofErr w:type="spellEnd"/>
            <w:r w:rsidRPr="000A4555">
              <w:rPr>
                <w:sz w:val="28"/>
                <w:szCs w:val="28"/>
              </w:rPr>
              <w:t xml:space="preserve"> </w:t>
            </w:r>
            <w:proofErr w:type="spellStart"/>
            <w:r w:rsidRPr="000A4555">
              <w:rPr>
                <w:sz w:val="28"/>
                <w:szCs w:val="28"/>
              </w:rPr>
              <w:t>manbalari</w:t>
            </w:r>
            <w:proofErr w:type="spellEnd"/>
            <w:r w:rsidRPr="000A4555">
              <w:rPr>
                <w:sz w:val="28"/>
                <w:szCs w:val="28"/>
              </w:rPr>
              <w:t xml:space="preserve">), </w:t>
            </w:r>
            <w:proofErr w:type="spellStart"/>
            <w:r w:rsidRPr="000A4555">
              <w:rPr>
                <w:sz w:val="28"/>
                <w:szCs w:val="28"/>
              </w:rPr>
              <w:t>fotodiodlar</w:t>
            </w:r>
            <w:proofErr w:type="spellEnd"/>
            <w:r w:rsidRPr="000A4555">
              <w:rPr>
                <w:sz w:val="28"/>
                <w:szCs w:val="28"/>
              </w:rPr>
              <w:t xml:space="preserve"> (</w:t>
            </w:r>
            <w:proofErr w:type="spellStart"/>
            <w:r w:rsidRPr="000A4555">
              <w:rPr>
                <w:sz w:val="28"/>
                <w:szCs w:val="28"/>
              </w:rPr>
              <w:t>optik</w:t>
            </w:r>
            <w:proofErr w:type="spellEnd"/>
            <w:r w:rsidRPr="000A4555">
              <w:rPr>
                <w:sz w:val="28"/>
                <w:szCs w:val="28"/>
              </w:rPr>
              <w:t xml:space="preserve"> </w:t>
            </w:r>
            <w:proofErr w:type="spellStart"/>
            <w:r w:rsidRPr="000A4555">
              <w:rPr>
                <w:sz w:val="28"/>
                <w:szCs w:val="28"/>
              </w:rPr>
              <w:t>nurlanishni</w:t>
            </w:r>
            <w:proofErr w:type="spellEnd"/>
            <w:r w:rsidRPr="000A4555">
              <w:rPr>
                <w:sz w:val="28"/>
                <w:szCs w:val="28"/>
              </w:rPr>
              <w:t xml:space="preserve"> </w:t>
            </w:r>
            <w:proofErr w:type="spellStart"/>
            <w:r w:rsidRPr="000A4555">
              <w:rPr>
                <w:sz w:val="28"/>
                <w:szCs w:val="28"/>
              </w:rPr>
              <w:t>qabulqilgichlar</w:t>
            </w:r>
            <w:proofErr w:type="spellEnd"/>
            <w:r w:rsidRPr="000A4555">
              <w:rPr>
                <w:sz w:val="28"/>
                <w:szCs w:val="28"/>
              </w:rPr>
              <w:t>).</w:t>
            </w:r>
          </w:p>
          <w:p w14:paraId="27544755" w14:textId="77777777" w:rsidR="00E54C15" w:rsidRPr="000A4555" w:rsidRDefault="00E54C15" w:rsidP="00E47DA8">
            <w:pPr>
              <w:jc w:val="both"/>
              <w:rPr>
                <w:sz w:val="28"/>
                <w:szCs w:val="28"/>
              </w:rPr>
            </w:pPr>
          </w:p>
          <w:p w14:paraId="67414279" w14:textId="77777777" w:rsidR="00E54C15" w:rsidRPr="000A4555" w:rsidRDefault="00E54C15" w:rsidP="00E47DA8">
            <w:pPr>
              <w:jc w:val="both"/>
              <w:rPr>
                <w:sz w:val="28"/>
                <w:szCs w:val="28"/>
              </w:rPr>
            </w:pPr>
            <w:proofErr w:type="spellStart"/>
            <w:r w:rsidRPr="000A4555">
              <w:rPr>
                <w:sz w:val="28"/>
                <w:szCs w:val="28"/>
              </w:rPr>
              <w:t>Электрониканинг</w:t>
            </w:r>
            <w:proofErr w:type="spellEnd"/>
            <w:r w:rsidRPr="000A4555">
              <w:rPr>
                <w:sz w:val="28"/>
                <w:szCs w:val="28"/>
              </w:rPr>
              <w:t xml:space="preserve">, оптик </w:t>
            </w:r>
            <w:proofErr w:type="spellStart"/>
            <w:r w:rsidRPr="000A4555">
              <w:rPr>
                <w:sz w:val="28"/>
                <w:szCs w:val="28"/>
              </w:rPr>
              <w:t>диапазондаги</w:t>
            </w:r>
            <w:proofErr w:type="spellEnd"/>
            <w:r w:rsidRPr="000A4555">
              <w:rPr>
                <w:sz w:val="28"/>
                <w:szCs w:val="28"/>
              </w:rPr>
              <w:t xml:space="preserve"> электромагнит </w:t>
            </w:r>
            <w:proofErr w:type="spellStart"/>
            <w:r w:rsidRPr="000A4555">
              <w:rPr>
                <w:sz w:val="28"/>
                <w:szCs w:val="28"/>
              </w:rPr>
              <w:t>нурланишларни</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узатиш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акс</w:t>
            </w:r>
            <w:proofErr w:type="spellEnd"/>
            <w:r w:rsidRPr="000A4555">
              <w:rPr>
                <w:sz w:val="28"/>
                <w:szCs w:val="28"/>
              </w:rPr>
              <w:t xml:space="preserve"> </w:t>
            </w:r>
            <w:proofErr w:type="spellStart"/>
            <w:r w:rsidRPr="000A4555">
              <w:rPr>
                <w:sz w:val="28"/>
                <w:szCs w:val="28"/>
              </w:rPr>
              <w:t>эттириш</w:t>
            </w:r>
            <w:proofErr w:type="spellEnd"/>
            <w:r w:rsidRPr="000A4555">
              <w:rPr>
                <w:sz w:val="28"/>
                <w:szCs w:val="28"/>
              </w:rPr>
              <w:t xml:space="preserve"> </w:t>
            </w:r>
            <w:proofErr w:type="spellStart"/>
            <w:r w:rsidRPr="000A4555">
              <w:rPr>
                <w:sz w:val="28"/>
                <w:szCs w:val="28"/>
              </w:rPr>
              <w:t>қурилмаларида</w:t>
            </w:r>
            <w:proofErr w:type="spellEnd"/>
            <w:r w:rsidRPr="000A4555">
              <w:rPr>
                <w:sz w:val="28"/>
                <w:szCs w:val="28"/>
              </w:rPr>
              <w:t xml:space="preserve"> </w:t>
            </w:r>
            <w:proofErr w:type="spellStart"/>
            <w:r w:rsidRPr="000A4555">
              <w:rPr>
                <w:sz w:val="28"/>
                <w:szCs w:val="28"/>
              </w:rPr>
              <w:t>қўлланиш</w:t>
            </w:r>
            <w:proofErr w:type="spellEnd"/>
            <w:r w:rsidRPr="000A4555">
              <w:rPr>
                <w:sz w:val="28"/>
                <w:szCs w:val="28"/>
              </w:rPr>
              <w:t xml:space="preserve"> </w:t>
            </w:r>
            <w:proofErr w:type="spellStart"/>
            <w:r w:rsidRPr="000A4555">
              <w:rPr>
                <w:sz w:val="28"/>
                <w:szCs w:val="28"/>
              </w:rPr>
              <w:t>масалалари</w:t>
            </w:r>
            <w:proofErr w:type="spellEnd"/>
            <w:r w:rsidRPr="000A4555">
              <w:rPr>
                <w:sz w:val="28"/>
                <w:szCs w:val="28"/>
              </w:rPr>
              <w:t xml:space="preserve"> билан </w:t>
            </w:r>
            <w:proofErr w:type="spellStart"/>
            <w:r w:rsidRPr="000A4555">
              <w:rPr>
                <w:sz w:val="28"/>
                <w:szCs w:val="28"/>
              </w:rPr>
              <w:t>шуғулланадиган</w:t>
            </w:r>
            <w:proofErr w:type="spellEnd"/>
            <w:r w:rsidRPr="000A4555">
              <w:rPr>
                <w:sz w:val="28"/>
                <w:szCs w:val="28"/>
              </w:rPr>
              <w:t xml:space="preserve"> </w:t>
            </w:r>
            <w:proofErr w:type="spellStart"/>
            <w:r w:rsidRPr="000A4555">
              <w:rPr>
                <w:sz w:val="28"/>
                <w:szCs w:val="28"/>
              </w:rPr>
              <w:t>бўлими</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оптоэлектрон</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яримўтказгичли</w:t>
            </w:r>
            <w:proofErr w:type="spellEnd"/>
            <w:r w:rsidRPr="000A4555">
              <w:rPr>
                <w:sz w:val="28"/>
                <w:szCs w:val="28"/>
              </w:rPr>
              <w:t xml:space="preserve"> </w:t>
            </w:r>
            <w:proofErr w:type="spellStart"/>
            <w:r w:rsidRPr="000A4555">
              <w:rPr>
                <w:sz w:val="28"/>
                <w:szCs w:val="28"/>
              </w:rPr>
              <w:t>лазерлар</w:t>
            </w:r>
            <w:proofErr w:type="spellEnd"/>
            <w:r w:rsidRPr="000A4555">
              <w:rPr>
                <w:sz w:val="28"/>
                <w:szCs w:val="28"/>
              </w:rPr>
              <w:t xml:space="preserve"> (</w:t>
            </w:r>
            <w:proofErr w:type="spellStart"/>
            <w:r w:rsidRPr="000A4555">
              <w:rPr>
                <w:sz w:val="28"/>
                <w:szCs w:val="28"/>
              </w:rPr>
              <w:t>когерент</w:t>
            </w:r>
            <w:proofErr w:type="spellEnd"/>
            <w:r w:rsidRPr="000A4555">
              <w:rPr>
                <w:sz w:val="28"/>
                <w:szCs w:val="28"/>
              </w:rPr>
              <w:t xml:space="preserve"> оптик </w:t>
            </w:r>
            <w:proofErr w:type="spellStart"/>
            <w:r w:rsidRPr="000A4555">
              <w:rPr>
                <w:sz w:val="28"/>
                <w:szCs w:val="28"/>
              </w:rPr>
              <w:t>нурланиш</w:t>
            </w:r>
            <w:proofErr w:type="spellEnd"/>
            <w:r w:rsidRPr="000A4555">
              <w:rPr>
                <w:sz w:val="28"/>
                <w:szCs w:val="28"/>
              </w:rPr>
              <w:t xml:space="preserve"> </w:t>
            </w:r>
            <w:proofErr w:type="spellStart"/>
            <w:r w:rsidRPr="000A4555">
              <w:rPr>
                <w:sz w:val="28"/>
                <w:szCs w:val="28"/>
              </w:rPr>
              <w:t>манбалари</w:t>
            </w:r>
            <w:proofErr w:type="spellEnd"/>
            <w:r w:rsidRPr="000A4555">
              <w:rPr>
                <w:sz w:val="28"/>
                <w:szCs w:val="28"/>
              </w:rPr>
              <w:t xml:space="preserve">), </w:t>
            </w:r>
            <w:proofErr w:type="spellStart"/>
            <w:r w:rsidRPr="000A4555">
              <w:rPr>
                <w:sz w:val="28"/>
                <w:szCs w:val="28"/>
              </w:rPr>
              <w:t>ёруғлик</w:t>
            </w:r>
            <w:proofErr w:type="spellEnd"/>
            <w:r w:rsidRPr="000A4555">
              <w:rPr>
                <w:sz w:val="28"/>
                <w:szCs w:val="28"/>
              </w:rPr>
              <w:t xml:space="preserve"> </w:t>
            </w:r>
            <w:proofErr w:type="spellStart"/>
            <w:r w:rsidRPr="000A4555">
              <w:rPr>
                <w:sz w:val="28"/>
                <w:szCs w:val="28"/>
              </w:rPr>
              <w:t>диодлари</w:t>
            </w:r>
            <w:proofErr w:type="spellEnd"/>
            <w:r w:rsidRPr="000A4555">
              <w:rPr>
                <w:sz w:val="28"/>
                <w:szCs w:val="28"/>
              </w:rPr>
              <w:t xml:space="preserve"> (</w:t>
            </w:r>
            <w:proofErr w:type="spellStart"/>
            <w:r w:rsidRPr="000A4555">
              <w:rPr>
                <w:sz w:val="28"/>
                <w:szCs w:val="28"/>
              </w:rPr>
              <w:t>нокогерент</w:t>
            </w:r>
            <w:proofErr w:type="spellEnd"/>
            <w:r w:rsidRPr="000A4555">
              <w:rPr>
                <w:sz w:val="28"/>
                <w:szCs w:val="28"/>
              </w:rPr>
              <w:t xml:space="preserve"> оптик </w:t>
            </w:r>
            <w:proofErr w:type="spellStart"/>
            <w:r w:rsidRPr="000A4555">
              <w:rPr>
                <w:sz w:val="28"/>
                <w:szCs w:val="28"/>
              </w:rPr>
              <w:t>нурланиш</w:t>
            </w:r>
            <w:proofErr w:type="spellEnd"/>
            <w:r w:rsidRPr="000A4555">
              <w:rPr>
                <w:sz w:val="28"/>
                <w:szCs w:val="28"/>
              </w:rPr>
              <w:t xml:space="preserve"> </w:t>
            </w:r>
            <w:proofErr w:type="spellStart"/>
            <w:r w:rsidRPr="000A4555">
              <w:rPr>
                <w:sz w:val="28"/>
                <w:szCs w:val="28"/>
              </w:rPr>
              <w:t>манбалари</w:t>
            </w:r>
            <w:proofErr w:type="spellEnd"/>
            <w:r w:rsidRPr="000A4555">
              <w:rPr>
                <w:sz w:val="28"/>
                <w:szCs w:val="28"/>
              </w:rPr>
              <w:t xml:space="preserve">), </w:t>
            </w:r>
            <w:proofErr w:type="spellStart"/>
            <w:r w:rsidRPr="000A4555">
              <w:rPr>
                <w:sz w:val="28"/>
                <w:szCs w:val="28"/>
              </w:rPr>
              <w:t>фотодиодлар</w:t>
            </w:r>
            <w:proofErr w:type="spellEnd"/>
            <w:r w:rsidRPr="000A4555">
              <w:rPr>
                <w:sz w:val="28"/>
                <w:szCs w:val="28"/>
              </w:rPr>
              <w:t xml:space="preserve"> (оптик </w:t>
            </w:r>
            <w:proofErr w:type="spellStart"/>
            <w:r w:rsidRPr="000A4555">
              <w:rPr>
                <w:sz w:val="28"/>
                <w:szCs w:val="28"/>
              </w:rPr>
              <w:t>нурланишни</w:t>
            </w:r>
            <w:proofErr w:type="spellEnd"/>
            <w:r w:rsidRPr="000A4555">
              <w:rPr>
                <w:sz w:val="28"/>
                <w:szCs w:val="28"/>
              </w:rPr>
              <w:t xml:space="preserve"> </w:t>
            </w:r>
            <w:proofErr w:type="spellStart"/>
            <w:r w:rsidRPr="000A4555">
              <w:rPr>
                <w:sz w:val="28"/>
                <w:szCs w:val="28"/>
              </w:rPr>
              <w:t>қабулқилгичлар</w:t>
            </w:r>
            <w:proofErr w:type="spellEnd"/>
            <w:r w:rsidRPr="000A4555">
              <w:rPr>
                <w:sz w:val="28"/>
                <w:szCs w:val="28"/>
              </w:rPr>
              <w:t>).</w:t>
            </w:r>
          </w:p>
        </w:tc>
      </w:tr>
      <w:tr w:rsidR="00E54C15" w:rsidRPr="001224B9" w14:paraId="2D1965A5" w14:textId="77777777" w:rsidTr="00E47DA8">
        <w:trPr>
          <w:tblCellSpacing w:w="0" w:type="dxa"/>
          <w:jc w:val="center"/>
        </w:trPr>
        <w:tc>
          <w:tcPr>
            <w:tcW w:w="3821" w:type="dxa"/>
          </w:tcPr>
          <w:p w14:paraId="0CE4A1F1" w14:textId="77777777" w:rsidR="00E54C15" w:rsidRPr="000A4555" w:rsidRDefault="00E54C15" w:rsidP="00E47DA8">
            <w:pPr>
              <w:rPr>
                <w:b/>
                <w:iCs/>
                <w:sz w:val="28"/>
                <w:szCs w:val="28"/>
                <w:lang w:val="en-US"/>
              </w:rPr>
            </w:pPr>
            <w:r w:rsidRPr="000A4555">
              <w:rPr>
                <w:b/>
                <w:iCs/>
                <w:sz w:val="28"/>
                <w:szCs w:val="28"/>
              </w:rPr>
              <w:lastRenderedPageBreak/>
              <w:t>Опция</w:t>
            </w:r>
          </w:p>
          <w:p w14:paraId="3A253FA4"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optsiya</w:t>
            </w:r>
            <w:proofErr w:type="spellEnd"/>
          </w:p>
          <w:p w14:paraId="42074D0C"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опция</w:t>
            </w:r>
          </w:p>
          <w:p w14:paraId="2D23905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menu option</w:t>
            </w:r>
          </w:p>
        </w:tc>
        <w:tc>
          <w:tcPr>
            <w:tcW w:w="6149" w:type="dxa"/>
            <w:vAlign w:val="center"/>
          </w:tcPr>
          <w:p w14:paraId="486612CE" w14:textId="77777777" w:rsidR="00E54C15" w:rsidRPr="000A4555" w:rsidRDefault="00E54C15" w:rsidP="00E47DA8">
            <w:pPr>
              <w:jc w:val="both"/>
              <w:rPr>
                <w:sz w:val="28"/>
                <w:szCs w:val="28"/>
              </w:rPr>
            </w:pPr>
            <w:r w:rsidRPr="000A4555">
              <w:rPr>
                <w:sz w:val="28"/>
                <w:szCs w:val="28"/>
              </w:rPr>
              <w:t>Элемент меню, который можно выбрать для выполнения.</w:t>
            </w:r>
          </w:p>
          <w:p w14:paraId="0EEC4C92" w14:textId="77777777" w:rsidR="00E54C15" w:rsidRPr="000A4555" w:rsidRDefault="00E54C15" w:rsidP="00E47DA8">
            <w:pPr>
              <w:jc w:val="both"/>
              <w:rPr>
                <w:sz w:val="28"/>
                <w:szCs w:val="28"/>
              </w:rPr>
            </w:pPr>
          </w:p>
          <w:p w14:paraId="1A422773" w14:textId="77777777" w:rsidR="00E54C15" w:rsidRPr="000A4555" w:rsidRDefault="00E54C15" w:rsidP="00E47DA8">
            <w:pPr>
              <w:jc w:val="both"/>
              <w:rPr>
                <w:sz w:val="28"/>
                <w:szCs w:val="28"/>
                <w:lang w:val="en-US"/>
              </w:rPr>
            </w:pPr>
            <w:proofErr w:type="spellStart"/>
            <w:r w:rsidRPr="000A4555">
              <w:rPr>
                <w:sz w:val="28"/>
                <w:szCs w:val="28"/>
                <w:lang w:val="en-US"/>
              </w:rPr>
              <w:t>Bajarish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tanla</w:t>
            </w:r>
            <w:proofErr w:type="spellEnd"/>
            <w:r w:rsidRPr="000A4555">
              <w:rPr>
                <w:sz w:val="28"/>
                <w:szCs w:val="28"/>
                <w:lang w:val="uz-Cyrl-UZ"/>
              </w:rPr>
              <w:t>b olini</w:t>
            </w:r>
            <w:proofErr w:type="spellStart"/>
            <w:r w:rsidRPr="000A4555">
              <w:rPr>
                <w:sz w:val="28"/>
                <w:szCs w:val="28"/>
                <w:lang w:val="en-US"/>
              </w:rPr>
              <w:t>sh</w:t>
            </w:r>
            <w:proofErr w:type="spellEnd"/>
            <w:r w:rsidRPr="000A4555">
              <w:rPr>
                <w:sz w:val="28"/>
                <w:szCs w:val="28"/>
                <w:lang w:val="uz-Cyrl-UZ"/>
              </w:rPr>
              <w:t>i</w:t>
            </w:r>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menyu</w:t>
            </w:r>
            <w:proofErr w:type="spellEnd"/>
            <w:r w:rsidRPr="000A4555">
              <w:rPr>
                <w:sz w:val="28"/>
                <w:szCs w:val="28"/>
                <w:lang w:val="en-US"/>
              </w:rPr>
              <w:t xml:space="preserve"> </w:t>
            </w:r>
            <w:proofErr w:type="spellStart"/>
            <w:r w:rsidRPr="000A4555">
              <w:rPr>
                <w:sz w:val="28"/>
                <w:szCs w:val="28"/>
                <w:lang w:val="en-US"/>
              </w:rPr>
              <w:t>elementi</w:t>
            </w:r>
            <w:proofErr w:type="spellEnd"/>
            <w:r w:rsidRPr="000A4555">
              <w:rPr>
                <w:sz w:val="28"/>
                <w:szCs w:val="28"/>
                <w:lang w:val="en-US"/>
              </w:rPr>
              <w:t>.</w:t>
            </w:r>
          </w:p>
          <w:p w14:paraId="76F03945" w14:textId="77777777" w:rsidR="00E54C15" w:rsidRPr="000A4555" w:rsidRDefault="00E54C15" w:rsidP="00E47DA8">
            <w:pPr>
              <w:jc w:val="both"/>
              <w:rPr>
                <w:sz w:val="28"/>
                <w:szCs w:val="28"/>
                <w:lang w:val="en-US"/>
              </w:rPr>
            </w:pPr>
          </w:p>
          <w:p w14:paraId="78D20BBE" w14:textId="77777777" w:rsidR="00E54C15" w:rsidRPr="000A4555" w:rsidRDefault="00E54C15" w:rsidP="00E47DA8">
            <w:pPr>
              <w:jc w:val="both"/>
              <w:rPr>
                <w:sz w:val="28"/>
                <w:szCs w:val="28"/>
                <w:lang w:val="en-US"/>
              </w:rPr>
            </w:pPr>
            <w:proofErr w:type="spellStart"/>
            <w:r w:rsidRPr="000A4555">
              <w:rPr>
                <w:sz w:val="28"/>
                <w:szCs w:val="28"/>
              </w:rPr>
              <w:t>Бажариш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танла</w:t>
            </w:r>
            <w:proofErr w:type="spellEnd"/>
            <w:r w:rsidRPr="000A4555">
              <w:rPr>
                <w:sz w:val="28"/>
                <w:szCs w:val="28"/>
                <w:lang w:val="uz-Cyrl-UZ"/>
              </w:rPr>
              <w:t>б олини</w:t>
            </w:r>
            <w:r w:rsidRPr="000A4555">
              <w:rPr>
                <w:sz w:val="28"/>
                <w:szCs w:val="28"/>
              </w:rPr>
              <w:t>ш</w:t>
            </w:r>
            <w:r w:rsidRPr="000A4555">
              <w:rPr>
                <w:sz w:val="28"/>
                <w:szCs w:val="28"/>
                <w:lang w:val="uz-Cyrl-UZ"/>
              </w:rPr>
              <w:t>и</w:t>
            </w:r>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меню</w:t>
            </w:r>
            <w:r w:rsidRPr="000A4555">
              <w:rPr>
                <w:sz w:val="28"/>
                <w:szCs w:val="28"/>
                <w:lang w:val="en-US"/>
              </w:rPr>
              <w:t xml:space="preserve"> </w:t>
            </w:r>
            <w:proofErr w:type="spellStart"/>
            <w:r w:rsidRPr="000A4555">
              <w:rPr>
                <w:sz w:val="28"/>
                <w:szCs w:val="28"/>
              </w:rPr>
              <w:t>элементи</w:t>
            </w:r>
            <w:proofErr w:type="spellEnd"/>
            <w:r w:rsidRPr="000A4555">
              <w:rPr>
                <w:sz w:val="28"/>
                <w:szCs w:val="28"/>
                <w:lang w:val="en-US"/>
              </w:rPr>
              <w:t>.</w:t>
            </w:r>
          </w:p>
        </w:tc>
      </w:tr>
      <w:tr w:rsidR="00E54C15" w:rsidRPr="001224B9" w14:paraId="7A08A577" w14:textId="77777777" w:rsidTr="00E47DA8">
        <w:trPr>
          <w:tblCellSpacing w:w="0" w:type="dxa"/>
          <w:jc w:val="center"/>
        </w:trPr>
        <w:tc>
          <w:tcPr>
            <w:tcW w:w="3821" w:type="dxa"/>
          </w:tcPr>
          <w:p w14:paraId="425D3AE4" w14:textId="77777777" w:rsidR="00E54C15" w:rsidRPr="000A4555" w:rsidRDefault="00E54C15" w:rsidP="00E47DA8">
            <w:pPr>
              <w:rPr>
                <w:b/>
                <w:iCs/>
                <w:sz w:val="28"/>
                <w:szCs w:val="28"/>
              </w:rPr>
            </w:pPr>
            <w:r w:rsidRPr="000A4555">
              <w:rPr>
                <w:b/>
                <w:iCs/>
                <w:sz w:val="28"/>
                <w:szCs w:val="28"/>
              </w:rPr>
              <w:t>Ориентированный граф</w:t>
            </w:r>
          </w:p>
          <w:p w14:paraId="0DA90F6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yo</w:t>
            </w:r>
            <w:proofErr w:type="spellEnd"/>
            <w:r w:rsidRPr="000A4555">
              <w:rPr>
                <w:iCs/>
                <w:sz w:val="28"/>
                <w:szCs w:val="28"/>
              </w:rPr>
              <w:t>‘</w:t>
            </w:r>
            <w:proofErr w:type="spellStart"/>
            <w:r w:rsidRPr="000A4555">
              <w:rPr>
                <w:iCs/>
                <w:sz w:val="28"/>
                <w:szCs w:val="28"/>
                <w:lang w:val="en-US"/>
              </w:rPr>
              <w:t>naltirilgan</w:t>
            </w:r>
            <w:proofErr w:type="spellEnd"/>
            <w:r w:rsidRPr="000A4555">
              <w:rPr>
                <w:iCs/>
                <w:sz w:val="28"/>
                <w:szCs w:val="28"/>
              </w:rPr>
              <w:t xml:space="preserve"> </w:t>
            </w:r>
            <w:proofErr w:type="spellStart"/>
            <w:r w:rsidRPr="000A4555">
              <w:rPr>
                <w:iCs/>
                <w:sz w:val="28"/>
                <w:szCs w:val="28"/>
                <w:lang w:val="en-US"/>
              </w:rPr>
              <w:t>graf</w:t>
            </w:r>
            <w:proofErr w:type="spellEnd"/>
          </w:p>
          <w:p w14:paraId="29C09C57" w14:textId="77777777" w:rsidR="00E54C15" w:rsidRPr="000A4555" w:rsidRDefault="00E54C15" w:rsidP="00E47DA8">
            <w:pPr>
              <w:rPr>
                <w:iCs/>
                <w:sz w:val="28"/>
                <w:szCs w:val="28"/>
                <w:lang w:val="en-US"/>
              </w:rPr>
            </w:pPr>
            <w:r w:rsidRPr="000A4555">
              <w:rPr>
                <w:iCs/>
                <w:sz w:val="28"/>
                <w:szCs w:val="28"/>
              </w:rPr>
              <w:t xml:space="preserve">       </w:t>
            </w:r>
            <w:proofErr w:type="spellStart"/>
            <w:r w:rsidRPr="000A4555">
              <w:rPr>
                <w:iCs/>
                <w:sz w:val="28"/>
                <w:szCs w:val="28"/>
              </w:rPr>
              <w:t>йўналтирилган</w:t>
            </w:r>
            <w:proofErr w:type="spellEnd"/>
            <w:r w:rsidRPr="000A4555">
              <w:rPr>
                <w:iCs/>
                <w:sz w:val="28"/>
                <w:szCs w:val="28"/>
                <w:lang w:val="en-US"/>
              </w:rPr>
              <w:t xml:space="preserve"> </w:t>
            </w:r>
            <w:r w:rsidRPr="000A4555">
              <w:rPr>
                <w:iCs/>
                <w:sz w:val="28"/>
                <w:szCs w:val="28"/>
              </w:rPr>
              <w:t>граф</w:t>
            </w:r>
          </w:p>
          <w:p w14:paraId="5D3A78B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oriented graph</w:t>
            </w:r>
          </w:p>
        </w:tc>
        <w:tc>
          <w:tcPr>
            <w:tcW w:w="6149" w:type="dxa"/>
            <w:vAlign w:val="center"/>
          </w:tcPr>
          <w:p w14:paraId="2736E146" w14:textId="77777777" w:rsidR="00E54C15" w:rsidRPr="000A4555" w:rsidRDefault="00E54C15" w:rsidP="00E47DA8">
            <w:pPr>
              <w:jc w:val="both"/>
              <w:rPr>
                <w:sz w:val="28"/>
                <w:szCs w:val="28"/>
              </w:rPr>
            </w:pPr>
            <w:r w:rsidRPr="000A4555">
              <w:rPr>
                <w:sz w:val="28"/>
                <w:szCs w:val="28"/>
              </w:rPr>
              <w:t>Граф, у которого каждое ребро имеет направления.</w:t>
            </w:r>
          </w:p>
          <w:p w14:paraId="7F6D0282" w14:textId="77777777" w:rsidR="00E54C15" w:rsidRPr="000A4555" w:rsidRDefault="00E54C15" w:rsidP="00E47DA8">
            <w:pPr>
              <w:jc w:val="both"/>
              <w:rPr>
                <w:sz w:val="28"/>
                <w:szCs w:val="28"/>
              </w:rPr>
            </w:pPr>
          </w:p>
          <w:p w14:paraId="14062B64" w14:textId="77777777" w:rsidR="00E54C15" w:rsidRPr="000A4555" w:rsidRDefault="00E54C15" w:rsidP="00E47DA8">
            <w:pPr>
              <w:jc w:val="both"/>
              <w:rPr>
                <w:sz w:val="28"/>
                <w:szCs w:val="28"/>
                <w:lang w:val="en-US"/>
              </w:rPr>
            </w:pPr>
            <w:r w:rsidRPr="000A4555">
              <w:rPr>
                <w:sz w:val="28"/>
                <w:szCs w:val="28"/>
                <w:lang w:val="en-US"/>
              </w:rPr>
              <w:t xml:space="preserve">Har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qirrasi</w:t>
            </w:r>
            <w:proofErr w:type="spellEnd"/>
            <w:r w:rsidRPr="000A4555">
              <w:rPr>
                <w:sz w:val="28"/>
                <w:szCs w:val="28"/>
                <w:lang w:val="en-US"/>
              </w:rPr>
              <w:t xml:space="preserve"> </w:t>
            </w:r>
            <w:proofErr w:type="spellStart"/>
            <w:r w:rsidRPr="000A4555">
              <w:rPr>
                <w:sz w:val="28"/>
                <w:szCs w:val="28"/>
                <w:lang w:val="en-US"/>
              </w:rPr>
              <w:t>yo‘nalishga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graf</w:t>
            </w:r>
            <w:proofErr w:type="spellEnd"/>
            <w:r w:rsidRPr="000A4555">
              <w:rPr>
                <w:sz w:val="28"/>
                <w:szCs w:val="28"/>
                <w:lang w:val="en-US"/>
              </w:rPr>
              <w:t>.</w:t>
            </w:r>
          </w:p>
          <w:p w14:paraId="4BBB6009" w14:textId="77777777" w:rsidR="00E54C15" w:rsidRPr="000A4555" w:rsidRDefault="00E54C15" w:rsidP="00E47DA8">
            <w:pPr>
              <w:jc w:val="both"/>
              <w:rPr>
                <w:sz w:val="28"/>
                <w:szCs w:val="28"/>
                <w:lang w:val="en-US"/>
              </w:rPr>
            </w:pPr>
          </w:p>
          <w:p w14:paraId="6E6028C3" w14:textId="77777777" w:rsidR="00E54C15" w:rsidRPr="000A4555" w:rsidRDefault="00E54C15" w:rsidP="00E47DA8">
            <w:pPr>
              <w:jc w:val="both"/>
              <w:rPr>
                <w:sz w:val="28"/>
                <w:szCs w:val="28"/>
                <w:lang w:val="en-US"/>
              </w:rPr>
            </w:pP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қирраси</w:t>
            </w:r>
            <w:proofErr w:type="spellEnd"/>
            <w:r w:rsidRPr="000A4555">
              <w:rPr>
                <w:sz w:val="28"/>
                <w:szCs w:val="28"/>
                <w:lang w:val="en-US"/>
              </w:rPr>
              <w:t xml:space="preserve"> </w:t>
            </w:r>
            <w:proofErr w:type="spellStart"/>
            <w:r w:rsidRPr="000A4555">
              <w:rPr>
                <w:sz w:val="28"/>
                <w:szCs w:val="28"/>
              </w:rPr>
              <w:t>йўналишга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граф</w:t>
            </w:r>
            <w:r w:rsidRPr="000A4555">
              <w:rPr>
                <w:sz w:val="28"/>
                <w:szCs w:val="28"/>
                <w:lang w:val="en-US"/>
              </w:rPr>
              <w:t>.</w:t>
            </w:r>
          </w:p>
        </w:tc>
      </w:tr>
      <w:tr w:rsidR="00E54C15" w:rsidRPr="000A4555" w14:paraId="1768A95D" w14:textId="77777777" w:rsidTr="00E47DA8">
        <w:trPr>
          <w:tblCellSpacing w:w="0" w:type="dxa"/>
          <w:jc w:val="center"/>
        </w:trPr>
        <w:tc>
          <w:tcPr>
            <w:tcW w:w="3821" w:type="dxa"/>
          </w:tcPr>
          <w:p w14:paraId="38C0C456" w14:textId="77777777" w:rsidR="00E54C15" w:rsidRPr="000A4555" w:rsidRDefault="00E54C15" w:rsidP="00E47DA8">
            <w:pPr>
              <w:rPr>
                <w:b/>
                <w:iCs/>
                <w:sz w:val="28"/>
                <w:szCs w:val="28"/>
              </w:rPr>
            </w:pPr>
            <w:r w:rsidRPr="000A4555">
              <w:rPr>
                <w:b/>
                <w:iCs/>
                <w:sz w:val="28"/>
                <w:szCs w:val="28"/>
              </w:rPr>
              <w:t xml:space="preserve">Основная плата </w:t>
            </w:r>
          </w:p>
          <w:p w14:paraId="5638E5B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asosiy</w:t>
            </w:r>
            <w:proofErr w:type="spellEnd"/>
            <w:r w:rsidRPr="000A4555">
              <w:rPr>
                <w:iCs/>
                <w:sz w:val="28"/>
                <w:szCs w:val="28"/>
              </w:rPr>
              <w:t xml:space="preserve"> </w:t>
            </w:r>
            <w:proofErr w:type="spellStart"/>
            <w:r w:rsidRPr="000A4555">
              <w:rPr>
                <w:iCs/>
                <w:sz w:val="28"/>
                <w:szCs w:val="28"/>
                <w:lang w:val="en-US"/>
              </w:rPr>
              <w:t>plata</w:t>
            </w:r>
            <w:proofErr w:type="spellEnd"/>
          </w:p>
          <w:p w14:paraId="5FD097F5"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асосий</w:t>
            </w:r>
            <w:proofErr w:type="spellEnd"/>
            <w:r w:rsidRPr="000A4555">
              <w:rPr>
                <w:iCs/>
                <w:sz w:val="28"/>
                <w:szCs w:val="28"/>
              </w:rPr>
              <w:t xml:space="preserve"> плата</w:t>
            </w:r>
          </w:p>
          <w:p w14:paraId="606277FB" w14:textId="77777777" w:rsidR="00E54C15" w:rsidRPr="00920FBC" w:rsidRDefault="00E54C15" w:rsidP="00E47DA8">
            <w:pPr>
              <w:pStyle w:val="BodyText"/>
              <w:jc w:val="left"/>
              <w:rPr>
                <w:rFonts w:ascii="Times New Roman" w:hAnsi="Times New Roman"/>
                <w:b/>
                <w:iCs/>
                <w:sz w:val="28"/>
                <w:szCs w:val="28"/>
                <w:lang w:val="ru-RU" w:eastAsia="ru-RU"/>
              </w:rPr>
            </w:pPr>
            <w:proofErr w:type="spellStart"/>
            <w:r w:rsidRPr="00920FBC">
              <w:rPr>
                <w:rFonts w:ascii="Times New Roman" w:hAnsi="Times New Roman"/>
                <w:b/>
                <w:iCs/>
                <w:sz w:val="28"/>
                <w:szCs w:val="28"/>
                <w:lang w:val="ru-RU" w:eastAsia="ru-RU"/>
              </w:rPr>
              <w:t>en</w:t>
            </w:r>
            <w:proofErr w:type="spellEnd"/>
            <w:r w:rsidRPr="00920FBC">
              <w:rPr>
                <w:rFonts w:ascii="Times New Roman" w:hAnsi="Times New Roman"/>
                <w:b/>
                <w:iCs/>
                <w:sz w:val="28"/>
                <w:szCs w:val="28"/>
                <w:lang w:val="ru-RU" w:eastAsia="ru-RU"/>
              </w:rPr>
              <w:t xml:space="preserve"> - </w:t>
            </w:r>
            <w:proofErr w:type="spellStart"/>
            <w:r w:rsidRPr="00920FBC">
              <w:rPr>
                <w:rFonts w:ascii="Times New Roman" w:hAnsi="Times New Roman"/>
                <w:iCs/>
                <w:sz w:val="28"/>
                <w:szCs w:val="28"/>
                <w:lang w:val="ru-RU" w:eastAsia="ru-RU"/>
              </w:rPr>
              <w:t>mainboard</w:t>
            </w:r>
            <w:proofErr w:type="spellEnd"/>
          </w:p>
        </w:tc>
        <w:tc>
          <w:tcPr>
            <w:tcW w:w="6149" w:type="dxa"/>
            <w:vAlign w:val="center"/>
          </w:tcPr>
          <w:p w14:paraId="3CA1BA31" w14:textId="77777777" w:rsidR="00E54C15" w:rsidRPr="000A4555" w:rsidRDefault="00E54C15" w:rsidP="00E47DA8">
            <w:pPr>
              <w:jc w:val="both"/>
              <w:rPr>
                <w:sz w:val="28"/>
                <w:szCs w:val="28"/>
              </w:rPr>
            </w:pPr>
            <w:r w:rsidRPr="000A4555">
              <w:rPr>
                <w:sz w:val="28"/>
                <w:szCs w:val="28"/>
              </w:rPr>
              <w:t>Несущая («материнская») плата-шасси, где монтируются основные блоки аппарата, например, компьютера.</w:t>
            </w:r>
          </w:p>
          <w:p w14:paraId="2370B3C2" w14:textId="77777777" w:rsidR="00E54C15" w:rsidRPr="000A4555" w:rsidRDefault="00E54C15" w:rsidP="00E47DA8">
            <w:pPr>
              <w:jc w:val="both"/>
              <w:rPr>
                <w:sz w:val="28"/>
                <w:szCs w:val="28"/>
              </w:rPr>
            </w:pPr>
          </w:p>
          <w:p w14:paraId="35ACD7AB" w14:textId="77777777" w:rsidR="00E54C15" w:rsidRPr="000A4555" w:rsidRDefault="00E54C15" w:rsidP="00E47DA8">
            <w:pPr>
              <w:jc w:val="both"/>
              <w:rPr>
                <w:sz w:val="28"/>
                <w:szCs w:val="28"/>
                <w:lang w:val="en-US"/>
              </w:rPr>
            </w:pPr>
            <w:r w:rsidRPr="000A4555">
              <w:rPr>
                <w:sz w:val="28"/>
                <w:szCs w:val="28"/>
                <w:lang w:val="uz-Cyrl-UZ"/>
              </w:rPr>
              <w:t>Apparatning, masalan</w:t>
            </w:r>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uz-Cyrl-UZ"/>
              </w:rPr>
              <w:t>ning</w:t>
            </w:r>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r w:rsidRPr="000A4555">
              <w:rPr>
                <w:sz w:val="28"/>
                <w:szCs w:val="28"/>
                <w:lang w:val="uz-Cyrl-UZ"/>
              </w:rPr>
              <w:t>bloklari joylashtiriladigan tutib turadigan («ona») plata-shassi.</w:t>
            </w:r>
          </w:p>
          <w:p w14:paraId="42DA8BD2" w14:textId="77777777" w:rsidR="00E54C15" w:rsidRPr="000A4555" w:rsidRDefault="00E54C15" w:rsidP="00E47DA8">
            <w:pPr>
              <w:jc w:val="both"/>
              <w:rPr>
                <w:sz w:val="28"/>
                <w:szCs w:val="28"/>
                <w:lang w:val="en-US"/>
              </w:rPr>
            </w:pPr>
          </w:p>
          <w:p w14:paraId="5532C2D1" w14:textId="77777777" w:rsidR="00E54C15" w:rsidRPr="000A4555" w:rsidRDefault="00E54C15" w:rsidP="00E47DA8">
            <w:pPr>
              <w:jc w:val="both"/>
              <w:rPr>
                <w:sz w:val="28"/>
                <w:szCs w:val="28"/>
              </w:rPr>
            </w:pPr>
            <w:r w:rsidRPr="000A4555">
              <w:rPr>
                <w:sz w:val="28"/>
                <w:szCs w:val="28"/>
                <w:lang w:val="uz-Cyrl-UZ"/>
              </w:rPr>
              <w:t>Аппаратнинг, масалан</w:t>
            </w:r>
            <w:r w:rsidRPr="000A4555">
              <w:rPr>
                <w:sz w:val="28"/>
                <w:szCs w:val="28"/>
              </w:rPr>
              <w:t xml:space="preserve"> компьютер</w:t>
            </w:r>
            <w:r w:rsidRPr="000A4555">
              <w:rPr>
                <w:sz w:val="28"/>
                <w:szCs w:val="28"/>
                <w:lang w:val="uz-Cyrl-UZ"/>
              </w:rPr>
              <w:t>нинг</w:t>
            </w:r>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r w:rsidRPr="000A4555">
              <w:rPr>
                <w:sz w:val="28"/>
                <w:szCs w:val="28"/>
                <w:lang w:val="uz-Cyrl-UZ"/>
              </w:rPr>
              <w:t>блоклари жойлаштириладиган тутиб турадиган («она») плата-шасси.</w:t>
            </w:r>
          </w:p>
        </w:tc>
      </w:tr>
      <w:tr w:rsidR="00E54C15" w:rsidRPr="001224B9" w14:paraId="5A741410" w14:textId="77777777" w:rsidTr="00E47DA8">
        <w:trPr>
          <w:tblCellSpacing w:w="0" w:type="dxa"/>
          <w:jc w:val="center"/>
        </w:trPr>
        <w:tc>
          <w:tcPr>
            <w:tcW w:w="3821" w:type="dxa"/>
          </w:tcPr>
          <w:p w14:paraId="25361BAB" w14:textId="77777777" w:rsidR="00E54C15" w:rsidRPr="000A4555" w:rsidRDefault="00E54C15" w:rsidP="00E47DA8">
            <w:pPr>
              <w:rPr>
                <w:b/>
                <w:iCs/>
                <w:sz w:val="28"/>
                <w:szCs w:val="28"/>
              </w:rPr>
            </w:pPr>
            <w:r w:rsidRPr="000A4555">
              <w:rPr>
                <w:b/>
                <w:iCs/>
                <w:sz w:val="28"/>
                <w:szCs w:val="28"/>
              </w:rPr>
              <w:lastRenderedPageBreak/>
              <w:t>Открытая система</w:t>
            </w:r>
          </w:p>
          <w:p w14:paraId="27D0428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ochiq</w:t>
            </w:r>
            <w:proofErr w:type="spellEnd"/>
            <w:r w:rsidRPr="000A4555">
              <w:rPr>
                <w:iCs/>
                <w:sz w:val="28"/>
                <w:szCs w:val="28"/>
              </w:rPr>
              <w:t xml:space="preserve"> </w:t>
            </w:r>
            <w:proofErr w:type="spellStart"/>
            <w:r w:rsidRPr="000A4555">
              <w:rPr>
                <w:iCs/>
                <w:sz w:val="28"/>
                <w:szCs w:val="28"/>
                <w:lang w:val="en-US"/>
              </w:rPr>
              <w:t>tizim</w:t>
            </w:r>
            <w:proofErr w:type="spellEnd"/>
          </w:p>
          <w:p w14:paraId="7B94A228" w14:textId="77777777" w:rsidR="00E54C15" w:rsidRPr="000A4555" w:rsidRDefault="00E54C15" w:rsidP="00E47DA8">
            <w:pPr>
              <w:rPr>
                <w:iCs/>
                <w:sz w:val="28"/>
                <w:szCs w:val="28"/>
              </w:rPr>
            </w:pPr>
            <w:r w:rsidRPr="000A4555">
              <w:rPr>
                <w:iCs/>
                <w:sz w:val="28"/>
                <w:szCs w:val="28"/>
              </w:rPr>
              <w:t xml:space="preserve">       </w:t>
            </w:r>
            <w:proofErr w:type="spellStart"/>
            <w:r w:rsidRPr="000A4555">
              <w:rPr>
                <w:iCs/>
                <w:sz w:val="28"/>
                <w:szCs w:val="28"/>
              </w:rPr>
              <w:t>очиқ</w:t>
            </w:r>
            <w:proofErr w:type="spellEnd"/>
            <w:r w:rsidRPr="000A4555">
              <w:rPr>
                <w:iCs/>
                <w:sz w:val="28"/>
                <w:szCs w:val="28"/>
              </w:rPr>
              <w:t xml:space="preserve"> </w:t>
            </w:r>
            <w:proofErr w:type="spellStart"/>
            <w:r w:rsidRPr="000A4555">
              <w:rPr>
                <w:iCs/>
                <w:sz w:val="28"/>
                <w:szCs w:val="28"/>
              </w:rPr>
              <w:t>тизим</w:t>
            </w:r>
            <w:proofErr w:type="spellEnd"/>
          </w:p>
          <w:p w14:paraId="101DE16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open</w:t>
            </w:r>
            <w:proofErr w:type="spellEnd"/>
            <w:r w:rsidRPr="000A4555">
              <w:rPr>
                <w:iCs/>
                <w:sz w:val="28"/>
                <w:szCs w:val="28"/>
              </w:rPr>
              <w:t xml:space="preserve"> </w:t>
            </w:r>
            <w:proofErr w:type="spellStart"/>
            <w:r w:rsidRPr="000A4555">
              <w:rPr>
                <w:iCs/>
                <w:sz w:val="28"/>
                <w:szCs w:val="28"/>
              </w:rPr>
              <w:t>circuit</w:t>
            </w:r>
            <w:proofErr w:type="spellEnd"/>
            <w:r w:rsidRPr="000A4555">
              <w:rPr>
                <w:iCs/>
                <w:sz w:val="28"/>
                <w:szCs w:val="28"/>
              </w:rPr>
              <w:t xml:space="preserve"> </w:t>
            </w:r>
            <w:proofErr w:type="spellStart"/>
            <w:r w:rsidRPr="000A4555">
              <w:rPr>
                <w:iCs/>
                <w:sz w:val="28"/>
                <w:szCs w:val="28"/>
              </w:rPr>
              <w:t>system</w:t>
            </w:r>
            <w:proofErr w:type="spellEnd"/>
          </w:p>
        </w:tc>
        <w:tc>
          <w:tcPr>
            <w:tcW w:w="6149" w:type="dxa"/>
            <w:vAlign w:val="center"/>
          </w:tcPr>
          <w:p w14:paraId="655DE70A" w14:textId="77777777" w:rsidR="00E54C15" w:rsidRPr="000A4555" w:rsidRDefault="00E54C15" w:rsidP="00E47DA8">
            <w:pPr>
              <w:jc w:val="both"/>
              <w:rPr>
                <w:sz w:val="28"/>
                <w:szCs w:val="28"/>
              </w:rPr>
            </w:pPr>
            <w:r w:rsidRPr="000A4555">
              <w:rPr>
                <w:sz w:val="28"/>
                <w:szCs w:val="28"/>
              </w:rPr>
              <w:t>Система, разработчики которой делают общедоступными все необходимые стандарты разработанной системы. Это позволяет другому производителю создать подобную систему, улучшить ее характеристики, добавить собственные устрой</w:t>
            </w:r>
            <w:r w:rsidR="004623FA" w:rsidRPr="000A4555">
              <w:rPr>
                <w:sz w:val="28"/>
                <w:szCs w:val="28"/>
              </w:rPr>
              <w:t>-</w:t>
            </w:r>
            <w:proofErr w:type="spellStart"/>
            <w:r w:rsidRPr="000A4555">
              <w:rPr>
                <w:sz w:val="28"/>
                <w:szCs w:val="28"/>
              </w:rPr>
              <w:t>ства</w:t>
            </w:r>
            <w:proofErr w:type="spellEnd"/>
            <w:r w:rsidRPr="000A4555">
              <w:rPr>
                <w:sz w:val="28"/>
                <w:szCs w:val="28"/>
              </w:rPr>
              <w:t xml:space="preserve"> или программные средства, организовать их взаимодействие. Примеры открытых </w:t>
            </w:r>
            <w:proofErr w:type="spellStart"/>
            <w:r w:rsidRPr="000A4555">
              <w:rPr>
                <w:sz w:val="28"/>
                <w:szCs w:val="28"/>
              </w:rPr>
              <w:t>сис</w:t>
            </w:r>
            <w:proofErr w:type="spellEnd"/>
            <w:r w:rsidRPr="000A4555">
              <w:rPr>
                <w:sz w:val="28"/>
                <w:szCs w:val="28"/>
              </w:rPr>
              <w:t xml:space="preserve">-тем: персональные компьютеры фирмы IBM, базы данных типа </w:t>
            </w:r>
            <w:proofErr w:type="spellStart"/>
            <w:r w:rsidRPr="000A4555">
              <w:rPr>
                <w:sz w:val="28"/>
                <w:szCs w:val="28"/>
              </w:rPr>
              <w:t>dBASE</w:t>
            </w:r>
            <w:proofErr w:type="spellEnd"/>
            <w:r w:rsidRPr="000A4555">
              <w:rPr>
                <w:sz w:val="28"/>
                <w:szCs w:val="28"/>
              </w:rPr>
              <w:t>, Internet.</w:t>
            </w:r>
          </w:p>
          <w:p w14:paraId="5E755FAB" w14:textId="77777777" w:rsidR="00E54C15" w:rsidRPr="000A4555" w:rsidRDefault="00E54C15" w:rsidP="00E47DA8">
            <w:pPr>
              <w:jc w:val="both"/>
              <w:rPr>
                <w:sz w:val="28"/>
                <w:szCs w:val="28"/>
              </w:rPr>
            </w:pPr>
          </w:p>
          <w:p w14:paraId="57E418AF" w14:textId="77777777" w:rsidR="00E54C15" w:rsidRPr="000A4555" w:rsidRDefault="00E54C15" w:rsidP="00E47DA8">
            <w:pPr>
              <w:jc w:val="both"/>
              <w:rPr>
                <w:sz w:val="28"/>
                <w:szCs w:val="28"/>
                <w:lang w:val="en-US"/>
              </w:rPr>
            </w:pPr>
            <w:r w:rsidRPr="000A4555">
              <w:rPr>
                <w:sz w:val="28"/>
                <w:szCs w:val="28"/>
                <w:lang w:val="uz-Cyrl-UZ"/>
              </w:rPr>
              <w:t>Ishlab chiquvchilar tomonidan ishlab chiqilgan tizimning barcha zarur standartlaridan umumfoyda</w:t>
            </w:r>
            <w:r w:rsidR="004623FA" w:rsidRPr="000A4555">
              <w:rPr>
                <w:sz w:val="28"/>
                <w:szCs w:val="28"/>
                <w:lang w:val="uz-Cyrl-UZ"/>
              </w:rPr>
              <w:t>-</w:t>
            </w:r>
            <w:r w:rsidRPr="000A4555">
              <w:rPr>
                <w:sz w:val="28"/>
                <w:szCs w:val="28"/>
                <w:lang w:val="uz-Cyrl-UZ"/>
              </w:rPr>
              <w:t>lanib bo‘ladigan tizim. Bu, boshqa bir ishlab chiquv</w:t>
            </w:r>
            <w:r w:rsidR="004623FA" w:rsidRPr="000A4555">
              <w:rPr>
                <w:sz w:val="28"/>
                <w:szCs w:val="28"/>
                <w:lang w:val="uz-Cyrl-UZ"/>
              </w:rPr>
              <w:t>-</w:t>
            </w:r>
            <w:r w:rsidRPr="000A4555">
              <w:rPr>
                <w:sz w:val="28"/>
                <w:szCs w:val="28"/>
                <w:lang w:val="uz-Cyrl-UZ"/>
              </w:rPr>
              <w:t>chiga o‘xshash tizimni yaratish, uning xarakteris</w:t>
            </w:r>
            <w:r w:rsidR="004623FA" w:rsidRPr="000A4555">
              <w:rPr>
                <w:sz w:val="28"/>
                <w:szCs w:val="28"/>
                <w:lang w:val="uz-Cyrl-UZ"/>
              </w:rPr>
              <w:t>-</w:t>
            </w:r>
            <w:r w:rsidRPr="000A4555">
              <w:rPr>
                <w:sz w:val="28"/>
                <w:szCs w:val="28"/>
                <w:lang w:val="uz-Cyrl-UZ"/>
              </w:rPr>
              <w:t xml:space="preserve">tikalarini yaxshilash, o‘z qurilmalari yoki dasturiy vositalarini qo‘shish, ularnnig birgalikda ishlashini tashkil qilish imkonini beradi. Ochiq tizimlarga misollar: </w:t>
            </w:r>
            <w:r w:rsidRPr="000A4555">
              <w:rPr>
                <w:i/>
                <w:sz w:val="28"/>
                <w:szCs w:val="28"/>
                <w:lang w:val="uz-Cyrl-UZ"/>
              </w:rPr>
              <w:t>IBM</w:t>
            </w:r>
            <w:r w:rsidRPr="000A4555">
              <w:rPr>
                <w:sz w:val="28"/>
                <w:szCs w:val="28"/>
                <w:lang w:val="uz-Cyrl-UZ"/>
              </w:rPr>
              <w:t xml:space="preserve"> firmasining shaxsiy kompyuterlari, </w:t>
            </w:r>
            <w:r w:rsidRPr="000A4555">
              <w:rPr>
                <w:i/>
                <w:sz w:val="28"/>
                <w:szCs w:val="28"/>
                <w:lang w:val="uz-Cyrl-UZ"/>
              </w:rPr>
              <w:t>dBASE</w:t>
            </w:r>
            <w:r w:rsidRPr="000A4555">
              <w:rPr>
                <w:sz w:val="28"/>
                <w:szCs w:val="28"/>
                <w:lang w:val="uz-Cyrl-UZ"/>
              </w:rPr>
              <w:t xml:space="preserve"> turidagi ma’lumotlar bazalari, </w:t>
            </w:r>
            <w:r w:rsidRPr="000A4555">
              <w:rPr>
                <w:i/>
                <w:sz w:val="28"/>
                <w:szCs w:val="28"/>
                <w:lang w:val="uz-Cyrl-UZ"/>
              </w:rPr>
              <w:t>Internet</w:t>
            </w:r>
            <w:r w:rsidRPr="000A4555">
              <w:rPr>
                <w:sz w:val="28"/>
                <w:szCs w:val="28"/>
                <w:lang w:val="uz-Cyrl-UZ"/>
              </w:rPr>
              <w:t>.</w:t>
            </w:r>
          </w:p>
          <w:p w14:paraId="6493CB30" w14:textId="77777777" w:rsidR="00E54C15" w:rsidRPr="000A4555" w:rsidRDefault="00E54C15" w:rsidP="00E47DA8">
            <w:pPr>
              <w:jc w:val="both"/>
              <w:rPr>
                <w:sz w:val="28"/>
                <w:szCs w:val="28"/>
                <w:lang w:val="en-US"/>
              </w:rPr>
            </w:pPr>
          </w:p>
          <w:p w14:paraId="14E6D392" w14:textId="77777777" w:rsidR="00E54C15" w:rsidRPr="000A4555" w:rsidRDefault="00E54C15" w:rsidP="00E47DA8">
            <w:pPr>
              <w:jc w:val="both"/>
              <w:rPr>
                <w:sz w:val="28"/>
                <w:szCs w:val="28"/>
                <w:lang w:val="uz-Cyrl-UZ"/>
              </w:rPr>
            </w:pPr>
            <w:r w:rsidRPr="000A4555">
              <w:rPr>
                <w:sz w:val="28"/>
                <w:szCs w:val="28"/>
                <w:lang w:val="uz-Cyrl-UZ"/>
              </w:rPr>
              <w:t>Ишлаб чиқувчилар томонидан ишлаб чиқилган тизимнинг барча зарур стандартларидан умум</w:t>
            </w:r>
            <w:r w:rsidR="004623FA" w:rsidRPr="000A4555">
              <w:rPr>
                <w:sz w:val="28"/>
                <w:szCs w:val="28"/>
                <w:lang w:val="uz-Cyrl-UZ"/>
              </w:rPr>
              <w:t>-</w:t>
            </w:r>
            <w:r w:rsidRPr="000A4555">
              <w:rPr>
                <w:sz w:val="28"/>
                <w:szCs w:val="28"/>
                <w:lang w:val="uz-Cyrl-UZ"/>
              </w:rPr>
              <w:t>фойдаланиб бўладиган тизим. Бу, бошқа бир ишлаб чиқувчига ўхшаш тизимни яратиш, унинг характеристикаларини яхшилаш, ўз қурилмалари ёки дастурий воситаларини қўшиш, уларнинг биргаликда ишлашини ташкил қилиш имконини беради. Очиқ тизимларга мисоллар: IBM фирмасининг шахсий компьютерлари, dBASE туридаги маълумотлар базалари, Internet.</w:t>
            </w:r>
          </w:p>
          <w:p w14:paraId="764F476D" w14:textId="77777777" w:rsidR="004623FA" w:rsidRPr="000A4555" w:rsidRDefault="004623FA" w:rsidP="00E47DA8">
            <w:pPr>
              <w:jc w:val="both"/>
              <w:rPr>
                <w:sz w:val="28"/>
                <w:szCs w:val="28"/>
                <w:lang w:val="uz-Cyrl-UZ"/>
              </w:rPr>
            </w:pPr>
          </w:p>
        </w:tc>
      </w:tr>
      <w:tr w:rsidR="00E54C15" w:rsidRPr="000A4555" w14:paraId="51E7C717" w14:textId="77777777" w:rsidTr="00E47DA8">
        <w:trPr>
          <w:tblCellSpacing w:w="0" w:type="dxa"/>
          <w:jc w:val="center"/>
        </w:trPr>
        <w:tc>
          <w:tcPr>
            <w:tcW w:w="3821" w:type="dxa"/>
          </w:tcPr>
          <w:p w14:paraId="32328035" w14:textId="77777777" w:rsidR="00E54C15" w:rsidRPr="000A4555" w:rsidRDefault="00E54C15" w:rsidP="00E47DA8">
            <w:pPr>
              <w:rPr>
                <w:b/>
                <w:sz w:val="28"/>
                <w:szCs w:val="28"/>
                <w:lang w:val="uz-Cyrl-UZ"/>
              </w:rPr>
            </w:pPr>
            <w:r w:rsidRPr="000A4555">
              <w:rPr>
                <w:b/>
                <w:sz w:val="28"/>
                <w:szCs w:val="28"/>
                <w:lang w:val="uz-Cyrl-UZ"/>
              </w:rPr>
              <w:t xml:space="preserve">Открытый интерфейс взаимодействия с базами данных </w:t>
            </w:r>
          </w:p>
          <w:p w14:paraId="566D354A"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ma’lumotlar bazalari bilan birgalikda ishlash ochiq interfeysi</w:t>
            </w:r>
          </w:p>
          <w:p w14:paraId="36A22F06" w14:textId="77777777" w:rsidR="00E54C15" w:rsidRPr="000A4555" w:rsidRDefault="00E54C15" w:rsidP="00E47DA8">
            <w:pPr>
              <w:rPr>
                <w:b/>
                <w:sz w:val="28"/>
                <w:szCs w:val="28"/>
                <w:lang w:val="uz-Cyrl-UZ"/>
              </w:rPr>
            </w:pPr>
            <w:r w:rsidRPr="000A4555">
              <w:rPr>
                <w:b/>
                <w:sz w:val="28"/>
                <w:szCs w:val="28"/>
                <w:lang w:val="uz-Cyrl-UZ"/>
              </w:rPr>
              <w:t xml:space="preserve">       </w:t>
            </w:r>
            <w:r w:rsidRPr="000A4555">
              <w:rPr>
                <w:sz w:val="28"/>
                <w:szCs w:val="28"/>
                <w:lang w:val="uz-Cyrl-UZ"/>
              </w:rPr>
              <w:t>маълумотлар базалари билан биргаликда ишлаш очиқ интерфейси</w:t>
            </w:r>
            <w:r w:rsidRPr="000A4555">
              <w:rPr>
                <w:b/>
                <w:sz w:val="28"/>
                <w:szCs w:val="28"/>
                <w:lang w:val="uz-Cyrl-UZ"/>
              </w:rPr>
              <w:t xml:space="preserve"> </w:t>
            </w:r>
          </w:p>
          <w:p w14:paraId="06F2DC8A"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open data base connectivity (interface)</w:t>
            </w:r>
            <w:r w:rsidRPr="000A4555">
              <w:rPr>
                <w:b/>
                <w:sz w:val="28"/>
                <w:szCs w:val="28"/>
                <w:lang w:val="en-US"/>
              </w:rPr>
              <w:t xml:space="preserve"> </w:t>
            </w:r>
            <w:r w:rsidRPr="000A4555">
              <w:rPr>
                <w:sz w:val="28"/>
                <w:szCs w:val="28"/>
                <w:lang w:val="en-US"/>
              </w:rPr>
              <w:t>(ODBC)</w:t>
            </w:r>
          </w:p>
        </w:tc>
        <w:tc>
          <w:tcPr>
            <w:tcW w:w="6149" w:type="dxa"/>
          </w:tcPr>
          <w:p w14:paraId="2E034811" w14:textId="77777777" w:rsidR="00E54C15" w:rsidRPr="000A4555" w:rsidRDefault="00E54C15" w:rsidP="00E47DA8">
            <w:pPr>
              <w:jc w:val="both"/>
              <w:rPr>
                <w:sz w:val="28"/>
                <w:szCs w:val="28"/>
              </w:rPr>
            </w:pPr>
            <w:r w:rsidRPr="000A4555">
              <w:rPr>
                <w:sz w:val="28"/>
                <w:szCs w:val="28"/>
              </w:rPr>
              <w:t xml:space="preserve">Программный комплекс, позволяющий получать доступ к данным в системах управления базами данных, использующих языки структурированных запросов. Разработан фирмой </w:t>
            </w:r>
            <w:r w:rsidRPr="000A4555">
              <w:rPr>
                <w:sz w:val="28"/>
                <w:szCs w:val="28"/>
                <w:lang w:val="en-US"/>
              </w:rPr>
              <w:t>Microsoft</w:t>
            </w:r>
            <w:r w:rsidRPr="000A4555">
              <w:rPr>
                <w:sz w:val="28"/>
                <w:szCs w:val="28"/>
              </w:rPr>
              <w:t>.</w:t>
            </w:r>
          </w:p>
          <w:p w14:paraId="4EF074EA" w14:textId="77777777" w:rsidR="00E54C15" w:rsidRPr="000A4555" w:rsidRDefault="00E54C15" w:rsidP="00E47DA8">
            <w:pPr>
              <w:jc w:val="both"/>
              <w:rPr>
                <w:sz w:val="16"/>
                <w:szCs w:val="16"/>
              </w:rPr>
            </w:pPr>
          </w:p>
          <w:p w14:paraId="79C20C72" w14:textId="77777777" w:rsidR="00E54C15" w:rsidRPr="000A4555" w:rsidRDefault="00E54C15" w:rsidP="00E47DA8">
            <w:pPr>
              <w:jc w:val="both"/>
              <w:rPr>
                <w:sz w:val="28"/>
                <w:szCs w:val="28"/>
                <w:lang w:val="uz-Cyrl-UZ"/>
              </w:rPr>
            </w:pPr>
            <w:r w:rsidRPr="000A4555">
              <w:rPr>
                <w:sz w:val="28"/>
                <w:szCs w:val="28"/>
                <w:lang w:val="uz-Cyrl-UZ"/>
              </w:rPr>
              <w:t>Strukturalangan so‘rovlar tilidan foydalaniladigan ma’lumotlar bazalarini boshqarish tizimlarida ma’lu</w:t>
            </w:r>
            <w:r w:rsidR="004623FA" w:rsidRPr="000A4555">
              <w:rPr>
                <w:sz w:val="28"/>
                <w:szCs w:val="28"/>
                <w:lang w:val="uz-Cyrl-UZ"/>
              </w:rPr>
              <w:t>-</w:t>
            </w:r>
            <w:r w:rsidRPr="000A4555">
              <w:rPr>
                <w:sz w:val="28"/>
                <w:szCs w:val="28"/>
                <w:lang w:val="uz-Cyrl-UZ"/>
              </w:rPr>
              <w:t>motlardan erkin foydalanish imkonini beradigan das</w:t>
            </w:r>
            <w:r w:rsidR="004623FA" w:rsidRPr="000A4555">
              <w:rPr>
                <w:sz w:val="28"/>
                <w:szCs w:val="28"/>
                <w:lang w:val="uz-Cyrl-UZ"/>
              </w:rPr>
              <w:t>-</w:t>
            </w:r>
            <w:r w:rsidRPr="000A4555">
              <w:rPr>
                <w:sz w:val="28"/>
                <w:szCs w:val="28"/>
                <w:lang w:val="uz-Cyrl-UZ"/>
              </w:rPr>
              <w:t xml:space="preserve">turiy kompleks. </w:t>
            </w:r>
            <w:r w:rsidRPr="000A4555">
              <w:rPr>
                <w:i/>
                <w:sz w:val="28"/>
                <w:szCs w:val="28"/>
                <w:lang w:val="uz-Cyrl-UZ"/>
              </w:rPr>
              <w:t>Microsoft</w:t>
            </w:r>
            <w:r w:rsidRPr="000A4555">
              <w:rPr>
                <w:sz w:val="28"/>
                <w:szCs w:val="28"/>
                <w:lang w:val="uz-Cyrl-UZ"/>
              </w:rPr>
              <w:t xml:space="preserve"> firmasi tomonidan ishlab chiqilgan.</w:t>
            </w:r>
          </w:p>
          <w:p w14:paraId="246470A5" w14:textId="77777777" w:rsidR="00E54C15" w:rsidRPr="000A4555" w:rsidRDefault="00E54C15" w:rsidP="00E47DA8">
            <w:pPr>
              <w:jc w:val="both"/>
              <w:rPr>
                <w:sz w:val="16"/>
                <w:szCs w:val="16"/>
                <w:lang w:val="uz-Cyrl-UZ"/>
              </w:rPr>
            </w:pPr>
          </w:p>
          <w:p w14:paraId="3C422DE7" w14:textId="77777777" w:rsidR="004623FA" w:rsidRPr="000A4555" w:rsidRDefault="00E54C15" w:rsidP="00E47DA8">
            <w:pPr>
              <w:jc w:val="both"/>
              <w:rPr>
                <w:sz w:val="28"/>
                <w:szCs w:val="28"/>
                <w:lang w:val="uz-Cyrl-UZ"/>
              </w:rPr>
            </w:pPr>
            <w:r w:rsidRPr="000A4555">
              <w:rPr>
                <w:sz w:val="28"/>
                <w:szCs w:val="28"/>
                <w:lang w:val="uz-Cyrl-UZ"/>
              </w:rPr>
              <w:t>Структураланган сўровлар тилидан фойдалани</w:t>
            </w:r>
            <w:r w:rsidR="004623FA" w:rsidRPr="000A4555">
              <w:rPr>
                <w:sz w:val="28"/>
                <w:szCs w:val="28"/>
                <w:lang w:val="uz-Cyrl-UZ"/>
              </w:rPr>
              <w:t>-</w:t>
            </w:r>
            <w:r w:rsidRPr="000A4555">
              <w:rPr>
                <w:sz w:val="28"/>
                <w:szCs w:val="28"/>
                <w:lang w:val="uz-Cyrl-UZ"/>
              </w:rPr>
              <w:lastRenderedPageBreak/>
              <w:t>ладиган маълумотлар базаларини бошқариш тизимларида маълумотлардан эркин фойдала</w:t>
            </w:r>
            <w:r w:rsidR="004623FA" w:rsidRPr="000A4555">
              <w:rPr>
                <w:sz w:val="28"/>
                <w:szCs w:val="28"/>
                <w:lang w:val="uz-Cyrl-UZ"/>
              </w:rPr>
              <w:t>-</w:t>
            </w:r>
            <w:r w:rsidRPr="000A4555">
              <w:rPr>
                <w:sz w:val="28"/>
                <w:szCs w:val="28"/>
                <w:lang w:val="uz-Cyrl-UZ"/>
              </w:rPr>
              <w:t>ниш имконини берадиган дастурий комплекс. Microsoft фирмаси томонидан ишлаб чиқилган.</w:t>
            </w:r>
          </w:p>
        </w:tc>
      </w:tr>
      <w:tr w:rsidR="00E54C15" w:rsidRPr="000A4555" w14:paraId="6030369D" w14:textId="77777777" w:rsidTr="00E47DA8">
        <w:trPr>
          <w:tblCellSpacing w:w="0" w:type="dxa"/>
          <w:jc w:val="center"/>
        </w:trPr>
        <w:tc>
          <w:tcPr>
            <w:tcW w:w="3821" w:type="dxa"/>
          </w:tcPr>
          <w:p w14:paraId="43CDA4D5" w14:textId="77777777" w:rsidR="00E54C15" w:rsidRPr="00346A43" w:rsidRDefault="00E54C15" w:rsidP="00E47DA8">
            <w:pPr>
              <w:rPr>
                <w:b/>
                <w:iCs/>
                <w:sz w:val="28"/>
                <w:szCs w:val="28"/>
                <w:lang w:val="uz-Cyrl-UZ"/>
              </w:rPr>
            </w:pPr>
            <w:r w:rsidRPr="00346A43">
              <w:rPr>
                <w:b/>
                <w:iCs/>
                <w:sz w:val="28"/>
                <w:szCs w:val="28"/>
                <w:lang w:val="uz-Cyrl-UZ"/>
              </w:rPr>
              <w:lastRenderedPageBreak/>
              <w:t>Отладка программы</w:t>
            </w:r>
          </w:p>
          <w:p w14:paraId="4339534C" w14:textId="77777777" w:rsidR="00E54C15" w:rsidRPr="00346A43" w:rsidRDefault="00E54C15" w:rsidP="00E47DA8">
            <w:pPr>
              <w:rPr>
                <w:b/>
                <w:iCs/>
                <w:sz w:val="28"/>
                <w:szCs w:val="28"/>
                <w:lang w:val="uz-Cyrl-UZ"/>
              </w:rPr>
            </w:pPr>
            <w:r w:rsidRPr="00346A43">
              <w:rPr>
                <w:b/>
                <w:iCs/>
                <w:sz w:val="28"/>
                <w:szCs w:val="28"/>
                <w:lang w:val="uz-Cyrl-UZ"/>
              </w:rPr>
              <w:t>uz -</w:t>
            </w:r>
            <w:r w:rsidRPr="00346A43">
              <w:rPr>
                <w:iCs/>
                <w:sz w:val="28"/>
                <w:szCs w:val="28"/>
                <w:lang w:val="uz-Cyrl-UZ"/>
              </w:rPr>
              <w:t xml:space="preserve"> dasturni sozlash</w:t>
            </w:r>
          </w:p>
          <w:p w14:paraId="093D753C" w14:textId="77777777" w:rsidR="00E54C15" w:rsidRPr="00346A43" w:rsidRDefault="00E54C15" w:rsidP="00E47DA8">
            <w:pPr>
              <w:rPr>
                <w:iCs/>
                <w:sz w:val="28"/>
                <w:szCs w:val="28"/>
                <w:lang w:val="uz-Cyrl-UZ"/>
              </w:rPr>
            </w:pPr>
            <w:r w:rsidRPr="00346A43">
              <w:rPr>
                <w:b/>
                <w:iCs/>
                <w:sz w:val="28"/>
                <w:szCs w:val="28"/>
                <w:lang w:val="uz-Cyrl-UZ"/>
              </w:rPr>
              <w:t xml:space="preserve">       </w:t>
            </w:r>
            <w:r w:rsidRPr="00346A43">
              <w:rPr>
                <w:iCs/>
                <w:sz w:val="28"/>
                <w:szCs w:val="28"/>
                <w:lang w:val="uz-Cyrl-UZ"/>
              </w:rPr>
              <w:t>дастурни созлаш</w:t>
            </w:r>
          </w:p>
          <w:p w14:paraId="15C7447C"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programme</w:t>
            </w:r>
            <w:proofErr w:type="spellEnd"/>
            <w:r w:rsidRPr="000A4555">
              <w:rPr>
                <w:iCs/>
                <w:sz w:val="28"/>
                <w:szCs w:val="28"/>
              </w:rPr>
              <w:t xml:space="preserve"> </w:t>
            </w:r>
            <w:proofErr w:type="spellStart"/>
            <w:r w:rsidRPr="000A4555">
              <w:rPr>
                <w:iCs/>
                <w:sz w:val="28"/>
                <w:szCs w:val="28"/>
              </w:rPr>
              <w:t>checkout</w:t>
            </w:r>
            <w:proofErr w:type="spellEnd"/>
          </w:p>
        </w:tc>
        <w:tc>
          <w:tcPr>
            <w:tcW w:w="6149" w:type="dxa"/>
            <w:vAlign w:val="center"/>
          </w:tcPr>
          <w:p w14:paraId="189AF9AE" w14:textId="77777777" w:rsidR="00E54C15" w:rsidRPr="000A4555" w:rsidRDefault="00E54C15" w:rsidP="00E47DA8">
            <w:pPr>
              <w:jc w:val="both"/>
              <w:rPr>
                <w:sz w:val="28"/>
                <w:szCs w:val="28"/>
              </w:rPr>
            </w:pPr>
            <w:r w:rsidRPr="000A4555">
              <w:rPr>
                <w:sz w:val="28"/>
                <w:szCs w:val="28"/>
              </w:rPr>
              <w:t xml:space="preserve">Один из этапов разработки программ; проверяется </w:t>
            </w:r>
            <w:proofErr w:type="spellStart"/>
            <w:r w:rsidRPr="000A4555">
              <w:rPr>
                <w:sz w:val="28"/>
                <w:szCs w:val="28"/>
              </w:rPr>
              <w:t>правильност</w:t>
            </w:r>
            <w:proofErr w:type="spellEnd"/>
            <w:r w:rsidRPr="000A4555">
              <w:rPr>
                <w:sz w:val="28"/>
                <w:szCs w:val="28"/>
                <w:lang w:val="uz-Cyrl-UZ"/>
              </w:rPr>
              <w:t>ь</w:t>
            </w:r>
            <w:r w:rsidRPr="000A4555">
              <w:rPr>
                <w:sz w:val="28"/>
                <w:szCs w:val="28"/>
              </w:rPr>
              <w:t xml:space="preserve"> написания программы, выявляются и исправляются ошибки. Обычно отладка выполняется на контрольных примерах, близких к реальным, но с известными результатами. В современных языках программирования существуют специальные программы-отладчики, упрощающие процесс отладки.</w:t>
            </w:r>
          </w:p>
          <w:p w14:paraId="0C693745" w14:textId="77777777" w:rsidR="00E54C15" w:rsidRPr="000A4555" w:rsidRDefault="00E54C15" w:rsidP="00E47DA8">
            <w:pPr>
              <w:jc w:val="both"/>
              <w:rPr>
                <w:sz w:val="16"/>
                <w:szCs w:val="16"/>
              </w:rPr>
            </w:pPr>
          </w:p>
          <w:p w14:paraId="3B7A083D" w14:textId="77777777" w:rsidR="00E54C15" w:rsidRPr="000A4555" w:rsidRDefault="00E54C15" w:rsidP="00E47DA8">
            <w:pPr>
              <w:jc w:val="both"/>
              <w:rPr>
                <w:sz w:val="28"/>
                <w:szCs w:val="28"/>
                <w:lang w:val="en-US"/>
              </w:rPr>
            </w:pPr>
            <w:proofErr w:type="spellStart"/>
            <w:r w:rsidRPr="000A4555">
              <w:rPr>
                <w:sz w:val="28"/>
                <w:szCs w:val="28"/>
                <w:lang w:val="en-US"/>
              </w:rPr>
              <w:t>Dasturlarni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chi</w:t>
            </w:r>
            <w:r w:rsidRPr="000A4555">
              <w:rPr>
                <w:sz w:val="28"/>
                <w:szCs w:val="28"/>
                <w:lang w:val="uz-Cyrl-UZ"/>
              </w:rPr>
              <w:t>q</w:t>
            </w:r>
            <w:proofErr w:type="spellStart"/>
            <w:r w:rsidRPr="000A4555">
              <w:rPr>
                <w:sz w:val="28"/>
                <w:szCs w:val="28"/>
                <w:lang w:val="en-US"/>
              </w:rPr>
              <w:t>ish</w:t>
            </w:r>
            <w:proofErr w:type="spellEnd"/>
            <w:r w:rsidRPr="000A4555">
              <w:rPr>
                <w:sz w:val="28"/>
                <w:szCs w:val="28"/>
                <w:lang w:val="en-US"/>
              </w:rPr>
              <w:t xml:space="preserve"> </w:t>
            </w:r>
            <w:proofErr w:type="spellStart"/>
            <w:r w:rsidRPr="000A4555">
              <w:rPr>
                <w:sz w:val="28"/>
                <w:szCs w:val="28"/>
                <w:lang w:val="en-US"/>
              </w:rPr>
              <w:t>bosqichlaridan</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yozilishining</w:t>
            </w:r>
            <w:proofErr w:type="spellEnd"/>
            <w:r w:rsidRPr="000A4555">
              <w:rPr>
                <w:sz w:val="28"/>
                <w:szCs w:val="28"/>
                <w:lang w:val="en-US"/>
              </w:rPr>
              <w:t xml:space="preserve"> </w:t>
            </w:r>
            <w:proofErr w:type="spellStart"/>
            <w:r w:rsidRPr="000A4555">
              <w:rPr>
                <w:sz w:val="28"/>
                <w:szCs w:val="28"/>
                <w:lang w:val="en-US"/>
              </w:rPr>
              <w:t>to‘g‘riligi</w:t>
            </w:r>
            <w:proofErr w:type="spellEnd"/>
            <w:r w:rsidRPr="000A4555">
              <w:rPr>
                <w:sz w:val="28"/>
                <w:szCs w:val="28"/>
                <w:lang w:val="en-US"/>
              </w:rPr>
              <w:t xml:space="preserve"> </w:t>
            </w:r>
            <w:proofErr w:type="spellStart"/>
            <w:r w:rsidRPr="000A4555">
              <w:rPr>
                <w:sz w:val="28"/>
                <w:szCs w:val="28"/>
                <w:lang w:val="en-US"/>
              </w:rPr>
              <w:t>tekshiriladi</w:t>
            </w:r>
            <w:proofErr w:type="spellEnd"/>
            <w:r w:rsidRPr="000A4555">
              <w:rPr>
                <w:sz w:val="28"/>
                <w:szCs w:val="28"/>
                <w:lang w:val="en-US"/>
              </w:rPr>
              <w:t xml:space="preserve">, </w:t>
            </w:r>
            <w:proofErr w:type="spellStart"/>
            <w:r w:rsidRPr="000A4555">
              <w:rPr>
                <w:sz w:val="28"/>
                <w:szCs w:val="28"/>
                <w:lang w:val="en-US"/>
              </w:rPr>
              <w:t>xatolar</w:t>
            </w:r>
            <w:proofErr w:type="spellEnd"/>
            <w:r w:rsidRPr="000A4555">
              <w:rPr>
                <w:sz w:val="28"/>
                <w:szCs w:val="28"/>
                <w:lang w:val="en-US"/>
              </w:rPr>
              <w:t xml:space="preserve"> </w:t>
            </w:r>
            <w:proofErr w:type="spellStart"/>
            <w:r w:rsidRPr="000A4555">
              <w:rPr>
                <w:sz w:val="28"/>
                <w:szCs w:val="28"/>
                <w:lang w:val="en-US"/>
              </w:rPr>
              <w:t>aniqlanadi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to‘g‘rilanadi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sozlash</w:t>
            </w:r>
            <w:proofErr w:type="spellEnd"/>
            <w:r w:rsidRPr="000A4555">
              <w:rPr>
                <w:sz w:val="28"/>
                <w:szCs w:val="28"/>
                <w:lang w:val="en-US"/>
              </w:rPr>
              <w:t xml:space="preserve"> </w:t>
            </w:r>
            <w:proofErr w:type="spellStart"/>
            <w:r w:rsidRPr="000A4555">
              <w:rPr>
                <w:sz w:val="28"/>
                <w:szCs w:val="28"/>
                <w:lang w:val="en-US"/>
              </w:rPr>
              <w:t>ma’lum</w:t>
            </w:r>
            <w:proofErr w:type="spellEnd"/>
            <w:r w:rsidRPr="000A4555">
              <w:rPr>
                <w:sz w:val="28"/>
                <w:szCs w:val="28"/>
                <w:lang w:val="en-US"/>
              </w:rPr>
              <w:t xml:space="preserve"> </w:t>
            </w:r>
            <w:proofErr w:type="spellStart"/>
            <w:r w:rsidRPr="000A4555">
              <w:rPr>
                <w:sz w:val="28"/>
                <w:szCs w:val="28"/>
                <w:lang w:val="en-US"/>
              </w:rPr>
              <w:t>natijalar</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real </w:t>
            </w:r>
            <w:proofErr w:type="spellStart"/>
            <w:r w:rsidRPr="000A4555">
              <w:rPr>
                <w:sz w:val="28"/>
                <w:szCs w:val="28"/>
                <w:lang w:val="en-US"/>
              </w:rPr>
              <w:t>namunalarga</w:t>
            </w:r>
            <w:proofErr w:type="spellEnd"/>
            <w:r w:rsidRPr="000A4555">
              <w:rPr>
                <w:sz w:val="28"/>
                <w:szCs w:val="28"/>
                <w:lang w:val="en-US"/>
              </w:rPr>
              <w:t xml:space="preserve"> </w:t>
            </w:r>
            <w:proofErr w:type="spellStart"/>
            <w:r w:rsidRPr="000A4555">
              <w:rPr>
                <w:sz w:val="28"/>
                <w:szCs w:val="28"/>
                <w:lang w:val="en-US"/>
              </w:rPr>
              <w:t>yaqin</w:t>
            </w:r>
            <w:proofErr w:type="spellEnd"/>
            <w:r w:rsidRPr="000A4555">
              <w:rPr>
                <w:sz w:val="28"/>
                <w:szCs w:val="28"/>
                <w:lang w:val="en-US"/>
              </w:rPr>
              <w:t xml:space="preserve"> </w:t>
            </w:r>
            <w:proofErr w:type="spellStart"/>
            <w:r w:rsidRPr="000A4555">
              <w:rPr>
                <w:sz w:val="28"/>
                <w:szCs w:val="28"/>
                <w:lang w:val="en-US"/>
              </w:rPr>
              <w:t>nazorat</w:t>
            </w:r>
            <w:proofErr w:type="spellEnd"/>
            <w:r w:rsidRPr="000A4555">
              <w:rPr>
                <w:sz w:val="28"/>
                <w:szCs w:val="28"/>
                <w:lang w:val="en-US"/>
              </w:rPr>
              <w:t xml:space="preserve"> </w:t>
            </w:r>
            <w:proofErr w:type="spellStart"/>
            <w:r w:rsidRPr="000A4555">
              <w:rPr>
                <w:sz w:val="28"/>
                <w:szCs w:val="28"/>
                <w:lang w:val="en-US"/>
              </w:rPr>
              <w:t>namunalarda</w:t>
            </w:r>
            <w:proofErr w:type="spellEnd"/>
            <w:r w:rsidRPr="000A4555">
              <w:rPr>
                <w:sz w:val="28"/>
                <w:szCs w:val="28"/>
                <w:lang w:val="en-US"/>
              </w:rPr>
              <w:t xml:space="preserve"> </w:t>
            </w:r>
            <w:proofErr w:type="spellStart"/>
            <w:r w:rsidRPr="000A4555">
              <w:rPr>
                <w:sz w:val="28"/>
                <w:szCs w:val="28"/>
                <w:lang w:val="en-US"/>
              </w:rPr>
              <w:t>bajariladi</w:t>
            </w:r>
            <w:proofErr w:type="spellEnd"/>
            <w:r w:rsidRPr="000A4555">
              <w:rPr>
                <w:sz w:val="28"/>
                <w:szCs w:val="28"/>
                <w:lang w:val="en-US"/>
              </w:rPr>
              <w:t xml:space="preserve">. </w:t>
            </w:r>
            <w:proofErr w:type="spellStart"/>
            <w:r w:rsidRPr="000A4555">
              <w:rPr>
                <w:sz w:val="28"/>
                <w:szCs w:val="28"/>
                <w:lang w:val="en-US"/>
              </w:rPr>
              <w:t>Hozirgi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soz-lash </w:t>
            </w:r>
            <w:proofErr w:type="spellStart"/>
            <w:r w:rsidRPr="000A4555">
              <w:rPr>
                <w:sz w:val="28"/>
                <w:szCs w:val="28"/>
                <w:lang w:val="en-US"/>
              </w:rPr>
              <w:t>jarayonini</w:t>
            </w:r>
            <w:proofErr w:type="spellEnd"/>
            <w:r w:rsidRPr="000A4555">
              <w:rPr>
                <w:sz w:val="28"/>
                <w:szCs w:val="28"/>
                <w:lang w:val="en-US"/>
              </w:rPr>
              <w:t xml:space="preserve"> </w:t>
            </w:r>
            <w:proofErr w:type="spellStart"/>
            <w:r w:rsidRPr="000A4555">
              <w:rPr>
                <w:sz w:val="28"/>
                <w:szCs w:val="28"/>
                <w:lang w:val="en-US"/>
              </w:rPr>
              <w:t>soddalashtiradigan</w:t>
            </w:r>
            <w:proofErr w:type="spellEnd"/>
            <w:r w:rsidRPr="000A4555">
              <w:rPr>
                <w:sz w:val="28"/>
                <w:szCs w:val="28"/>
                <w:lang w:val="en-US"/>
              </w:rPr>
              <w:t xml:space="preserve"> </w:t>
            </w:r>
            <w:proofErr w:type="spellStart"/>
            <w:r w:rsidRPr="000A4555">
              <w:rPr>
                <w:sz w:val="28"/>
                <w:szCs w:val="28"/>
                <w:lang w:val="en-US"/>
              </w:rPr>
              <w:t>sozlovchi</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w:t>
            </w:r>
          </w:p>
          <w:p w14:paraId="539AF283" w14:textId="77777777" w:rsidR="00E54C15" w:rsidRPr="000A4555" w:rsidRDefault="00E54C15" w:rsidP="00E47DA8">
            <w:pPr>
              <w:jc w:val="both"/>
              <w:rPr>
                <w:sz w:val="16"/>
                <w:szCs w:val="16"/>
                <w:lang w:val="en-US"/>
              </w:rPr>
            </w:pPr>
          </w:p>
          <w:p w14:paraId="7A566A12" w14:textId="77777777" w:rsidR="00E54C15" w:rsidRPr="000A4555" w:rsidRDefault="00E54C15" w:rsidP="00E47DA8">
            <w:pPr>
              <w:jc w:val="both"/>
              <w:rPr>
                <w:sz w:val="28"/>
                <w:szCs w:val="28"/>
                <w:lang w:val="en-US"/>
              </w:rPr>
            </w:pPr>
            <w:proofErr w:type="spellStart"/>
            <w:r w:rsidRPr="000A4555">
              <w:rPr>
                <w:sz w:val="28"/>
                <w:szCs w:val="28"/>
              </w:rPr>
              <w:t>Дастурларни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w:t>
            </w:r>
            <w:proofErr w:type="spellEnd"/>
            <w:r w:rsidRPr="000A4555">
              <w:rPr>
                <w:sz w:val="28"/>
                <w:szCs w:val="28"/>
                <w:lang w:val="uz-Cyrl-UZ"/>
              </w:rPr>
              <w:t>қ</w:t>
            </w:r>
            <w:proofErr w:type="spellStart"/>
            <w:r w:rsidRPr="000A4555">
              <w:rPr>
                <w:sz w:val="28"/>
                <w:szCs w:val="28"/>
              </w:rPr>
              <w:t>иш</w:t>
            </w:r>
            <w:proofErr w:type="spellEnd"/>
            <w:r w:rsidRPr="000A4555">
              <w:rPr>
                <w:sz w:val="28"/>
                <w:szCs w:val="28"/>
                <w:lang w:val="en-US"/>
              </w:rPr>
              <w:t xml:space="preserve"> </w:t>
            </w:r>
            <w:proofErr w:type="spellStart"/>
            <w:r w:rsidRPr="000A4555">
              <w:rPr>
                <w:sz w:val="28"/>
                <w:szCs w:val="28"/>
              </w:rPr>
              <w:t>босқичларидан</w:t>
            </w:r>
            <w:proofErr w:type="spellEnd"/>
            <w:r w:rsidRPr="000A4555">
              <w:rPr>
                <w:sz w:val="28"/>
                <w:szCs w:val="28"/>
                <w:lang w:val="en-US"/>
              </w:rPr>
              <w:t xml:space="preserve"> </w:t>
            </w:r>
            <w:proofErr w:type="spellStart"/>
            <w:r w:rsidRPr="000A4555">
              <w:rPr>
                <w:sz w:val="28"/>
                <w:szCs w:val="28"/>
              </w:rPr>
              <w:t>бири</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ёзилишининг</w:t>
            </w:r>
            <w:proofErr w:type="spellEnd"/>
            <w:r w:rsidRPr="000A4555">
              <w:rPr>
                <w:sz w:val="28"/>
                <w:szCs w:val="28"/>
                <w:lang w:val="en-US"/>
              </w:rPr>
              <w:t xml:space="preserve"> </w:t>
            </w:r>
            <w:proofErr w:type="spellStart"/>
            <w:r w:rsidRPr="000A4555">
              <w:rPr>
                <w:sz w:val="28"/>
                <w:szCs w:val="28"/>
              </w:rPr>
              <w:t>тўғрилиги</w:t>
            </w:r>
            <w:proofErr w:type="spellEnd"/>
            <w:r w:rsidRPr="000A4555">
              <w:rPr>
                <w:sz w:val="28"/>
                <w:szCs w:val="28"/>
                <w:lang w:val="en-US"/>
              </w:rPr>
              <w:t xml:space="preserve"> </w:t>
            </w:r>
            <w:proofErr w:type="spellStart"/>
            <w:r w:rsidRPr="000A4555">
              <w:rPr>
                <w:sz w:val="28"/>
                <w:szCs w:val="28"/>
              </w:rPr>
              <w:t>текширилади</w:t>
            </w:r>
            <w:proofErr w:type="spellEnd"/>
            <w:r w:rsidRPr="000A4555">
              <w:rPr>
                <w:sz w:val="28"/>
                <w:szCs w:val="28"/>
                <w:lang w:val="en-US"/>
              </w:rPr>
              <w:t xml:space="preserve">, </w:t>
            </w:r>
            <w:proofErr w:type="spellStart"/>
            <w:r w:rsidRPr="000A4555">
              <w:rPr>
                <w:sz w:val="28"/>
                <w:szCs w:val="28"/>
              </w:rPr>
              <w:t>хатолар</w:t>
            </w:r>
            <w:proofErr w:type="spellEnd"/>
            <w:r w:rsidRPr="000A4555">
              <w:rPr>
                <w:sz w:val="28"/>
                <w:szCs w:val="28"/>
                <w:lang w:val="en-US"/>
              </w:rPr>
              <w:t xml:space="preserve"> </w:t>
            </w:r>
            <w:proofErr w:type="spellStart"/>
            <w:r w:rsidRPr="000A4555">
              <w:rPr>
                <w:sz w:val="28"/>
                <w:szCs w:val="28"/>
              </w:rPr>
              <w:t>аниқланади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тўғриланади</w:t>
            </w:r>
            <w:proofErr w:type="spellEnd"/>
            <w:r w:rsidRPr="000A4555">
              <w:rPr>
                <w:sz w:val="28"/>
                <w:szCs w:val="28"/>
                <w:lang w:val="en-US"/>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соз-лаш</w:t>
            </w:r>
            <w:proofErr w:type="spellEnd"/>
            <w:r w:rsidRPr="000A4555">
              <w:rPr>
                <w:sz w:val="28"/>
                <w:szCs w:val="28"/>
              </w:rPr>
              <w:t xml:space="preserve"> </w:t>
            </w:r>
            <w:proofErr w:type="spellStart"/>
            <w:r w:rsidRPr="000A4555">
              <w:rPr>
                <w:sz w:val="28"/>
                <w:szCs w:val="28"/>
              </w:rPr>
              <w:t>маълум</w:t>
            </w:r>
            <w:proofErr w:type="spellEnd"/>
            <w:r w:rsidRPr="000A4555">
              <w:rPr>
                <w:sz w:val="28"/>
                <w:szCs w:val="28"/>
              </w:rPr>
              <w:t xml:space="preserve"> </w:t>
            </w:r>
            <w:proofErr w:type="spellStart"/>
            <w:r w:rsidRPr="000A4555">
              <w:rPr>
                <w:sz w:val="28"/>
                <w:szCs w:val="28"/>
              </w:rPr>
              <w:t>натижалар</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реал </w:t>
            </w:r>
            <w:proofErr w:type="spellStart"/>
            <w:r w:rsidRPr="000A4555">
              <w:rPr>
                <w:sz w:val="28"/>
                <w:szCs w:val="28"/>
              </w:rPr>
              <w:t>намуналарга</w:t>
            </w:r>
            <w:proofErr w:type="spellEnd"/>
            <w:r w:rsidRPr="000A4555">
              <w:rPr>
                <w:sz w:val="28"/>
                <w:szCs w:val="28"/>
              </w:rPr>
              <w:t xml:space="preserve"> </w:t>
            </w:r>
            <w:proofErr w:type="spellStart"/>
            <w:r w:rsidRPr="000A4555">
              <w:rPr>
                <w:sz w:val="28"/>
                <w:szCs w:val="28"/>
              </w:rPr>
              <w:t>яқин</w:t>
            </w:r>
            <w:proofErr w:type="spellEnd"/>
            <w:r w:rsidRPr="000A4555">
              <w:rPr>
                <w:sz w:val="28"/>
                <w:szCs w:val="28"/>
              </w:rPr>
              <w:t xml:space="preserve"> </w:t>
            </w:r>
            <w:proofErr w:type="spellStart"/>
            <w:r w:rsidRPr="000A4555">
              <w:rPr>
                <w:sz w:val="28"/>
                <w:szCs w:val="28"/>
              </w:rPr>
              <w:t>назорат</w:t>
            </w:r>
            <w:proofErr w:type="spellEnd"/>
            <w:r w:rsidRPr="000A4555">
              <w:rPr>
                <w:sz w:val="28"/>
                <w:szCs w:val="28"/>
              </w:rPr>
              <w:t xml:space="preserve"> </w:t>
            </w:r>
            <w:proofErr w:type="spellStart"/>
            <w:r w:rsidRPr="000A4555">
              <w:rPr>
                <w:sz w:val="28"/>
                <w:szCs w:val="28"/>
              </w:rPr>
              <w:t>намуналарда</w:t>
            </w:r>
            <w:proofErr w:type="spellEnd"/>
            <w:r w:rsidRPr="000A4555">
              <w:rPr>
                <w:sz w:val="28"/>
                <w:szCs w:val="28"/>
              </w:rPr>
              <w:t xml:space="preserve"> </w:t>
            </w:r>
            <w:proofErr w:type="spellStart"/>
            <w:r w:rsidRPr="000A4555">
              <w:rPr>
                <w:sz w:val="28"/>
                <w:szCs w:val="28"/>
              </w:rPr>
              <w:t>бажарилади</w:t>
            </w:r>
            <w:proofErr w:type="spellEnd"/>
            <w:r w:rsidRPr="000A4555">
              <w:rPr>
                <w:sz w:val="28"/>
                <w:szCs w:val="28"/>
              </w:rPr>
              <w:t xml:space="preserve">. </w:t>
            </w:r>
            <w:proofErr w:type="spellStart"/>
            <w:r w:rsidRPr="000A4555">
              <w:rPr>
                <w:sz w:val="28"/>
                <w:szCs w:val="28"/>
              </w:rPr>
              <w:t>Ҳозирги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w:t>
            </w:r>
            <w:proofErr w:type="spellStart"/>
            <w:r w:rsidRPr="000A4555">
              <w:rPr>
                <w:sz w:val="28"/>
                <w:szCs w:val="28"/>
              </w:rPr>
              <w:t>созлаш</w:t>
            </w:r>
            <w:proofErr w:type="spellEnd"/>
            <w:r w:rsidRPr="000A4555">
              <w:rPr>
                <w:sz w:val="28"/>
                <w:szCs w:val="28"/>
                <w:lang w:val="en-US"/>
              </w:rPr>
              <w:t xml:space="preserve"> </w:t>
            </w:r>
            <w:proofErr w:type="spellStart"/>
            <w:r w:rsidRPr="000A4555">
              <w:rPr>
                <w:sz w:val="28"/>
                <w:szCs w:val="28"/>
              </w:rPr>
              <w:t>жараёнини</w:t>
            </w:r>
            <w:proofErr w:type="spellEnd"/>
            <w:r w:rsidRPr="000A4555">
              <w:rPr>
                <w:sz w:val="28"/>
                <w:szCs w:val="28"/>
                <w:lang w:val="en-US"/>
              </w:rPr>
              <w:t xml:space="preserve"> </w:t>
            </w:r>
            <w:proofErr w:type="spellStart"/>
            <w:r w:rsidRPr="000A4555">
              <w:rPr>
                <w:sz w:val="28"/>
                <w:szCs w:val="28"/>
              </w:rPr>
              <w:t>соддалаштирадиган</w:t>
            </w:r>
            <w:proofErr w:type="spellEnd"/>
            <w:r w:rsidRPr="000A4555">
              <w:rPr>
                <w:sz w:val="28"/>
                <w:szCs w:val="28"/>
                <w:lang w:val="en-US"/>
              </w:rPr>
              <w:t xml:space="preserve"> </w:t>
            </w:r>
            <w:proofErr w:type="spellStart"/>
            <w:r w:rsidRPr="000A4555">
              <w:rPr>
                <w:sz w:val="28"/>
                <w:szCs w:val="28"/>
              </w:rPr>
              <w:t>созловчи</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w:t>
            </w:r>
          </w:p>
        </w:tc>
      </w:tr>
      <w:tr w:rsidR="00E54C15" w:rsidRPr="001224B9" w14:paraId="133A1F7F" w14:textId="77777777" w:rsidTr="00E47DA8">
        <w:trPr>
          <w:tblCellSpacing w:w="0" w:type="dxa"/>
          <w:jc w:val="center"/>
        </w:trPr>
        <w:tc>
          <w:tcPr>
            <w:tcW w:w="3821" w:type="dxa"/>
          </w:tcPr>
          <w:p w14:paraId="34AC0B77" w14:textId="77777777" w:rsidR="00E54C15" w:rsidRPr="000A4555" w:rsidRDefault="00E54C15" w:rsidP="00E47DA8">
            <w:pPr>
              <w:rPr>
                <w:b/>
                <w:iCs/>
                <w:sz w:val="28"/>
                <w:szCs w:val="28"/>
              </w:rPr>
            </w:pPr>
            <w:r w:rsidRPr="000A4555">
              <w:rPr>
                <w:b/>
                <w:iCs/>
                <w:sz w:val="28"/>
                <w:szCs w:val="28"/>
              </w:rPr>
              <w:t>Отладчик</w:t>
            </w:r>
          </w:p>
          <w:p w14:paraId="47409352"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sozlovchi</w:t>
            </w:r>
            <w:proofErr w:type="spellEnd"/>
          </w:p>
          <w:p w14:paraId="13608862" w14:textId="77777777" w:rsidR="00E54C15" w:rsidRPr="000A4555" w:rsidRDefault="00E54C15" w:rsidP="00E47DA8">
            <w:pPr>
              <w:rPr>
                <w:iCs/>
                <w:sz w:val="28"/>
                <w:szCs w:val="28"/>
              </w:rPr>
            </w:pPr>
            <w:r w:rsidRPr="000A4555">
              <w:rPr>
                <w:iCs/>
                <w:sz w:val="28"/>
                <w:szCs w:val="28"/>
              </w:rPr>
              <w:t xml:space="preserve">       </w:t>
            </w:r>
            <w:proofErr w:type="spellStart"/>
            <w:r w:rsidRPr="000A4555">
              <w:rPr>
                <w:iCs/>
                <w:sz w:val="28"/>
                <w:szCs w:val="28"/>
              </w:rPr>
              <w:t>созловчи</w:t>
            </w:r>
            <w:proofErr w:type="spellEnd"/>
          </w:p>
          <w:p w14:paraId="795CD809"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debugger</w:t>
            </w:r>
          </w:p>
        </w:tc>
        <w:tc>
          <w:tcPr>
            <w:tcW w:w="6149" w:type="dxa"/>
            <w:vAlign w:val="center"/>
          </w:tcPr>
          <w:p w14:paraId="79D8D990" w14:textId="77777777" w:rsidR="00E54C15" w:rsidRPr="000A4555" w:rsidRDefault="00E54C15" w:rsidP="00E47DA8">
            <w:pPr>
              <w:jc w:val="both"/>
              <w:rPr>
                <w:sz w:val="28"/>
                <w:szCs w:val="28"/>
              </w:rPr>
            </w:pPr>
            <w:r w:rsidRPr="000A4555">
              <w:rPr>
                <w:sz w:val="28"/>
                <w:szCs w:val="28"/>
              </w:rPr>
              <w:t>Программа для упрощения процесса отладки разрабатываемой программы. Обычно предоставляет возможность пошагового выполнения прог-</w:t>
            </w:r>
            <w:proofErr w:type="spellStart"/>
            <w:r w:rsidRPr="000A4555">
              <w:rPr>
                <w:sz w:val="28"/>
                <w:szCs w:val="28"/>
              </w:rPr>
              <w:t>раммы</w:t>
            </w:r>
            <w:proofErr w:type="spellEnd"/>
            <w:r w:rsidRPr="000A4555">
              <w:rPr>
                <w:sz w:val="28"/>
                <w:szCs w:val="28"/>
              </w:rPr>
              <w:t>, установки контрольных точек, трассировки, просмотра значений переменных и пр.</w:t>
            </w:r>
          </w:p>
          <w:p w14:paraId="0F1F52BD" w14:textId="77777777" w:rsidR="00E54C15" w:rsidRPr="000A4555" w:rsidRDefault="00E54C15" w:rsidP="00E47DA8">
            <w:pPr>
              <w:jc w:val="both"/>
              <w:rPr>
                <w:sz w:val="14"/>
                <w:szCs w:val="14"/>
              </w:rPr>
            </w:pPr>
          </w:p>
          <w:p w14:paraId="3FB5E604" w14:textId="77777777" w:rsidR="00E54C15" w:rsidRPr="000A4555" w:rsidRDefault="00E54C15" w:rsidP="00E47DA8">
            <w:pPr>
              <w:jc w:val="both"/>
              <w:rPr>
                <w:sz w:val="28"/>
                <w:szCs w:val="28"/>
                <w:lang w:val="en-US"/>
              </w:rPr>
            </w:pP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chiqiladigan</w:t>
            </w:r>
            <w:proofErr w:type="spellEnd"/>
            <w:r w:rsidRPr="000A4555">
              <w:rPr>
                <w:sz w:val="28"/>
                <w:szCs w:val="28"/>
                <w:lang w:val="en-US"/>
              </w:rPr>
              <w:t xml:space="preserve"> </w:t>
            </w:r>
            <w:proofErr w:type="spellStart"/>
            <w:r w:rsidRPr="000A4555">
              <w:rPr>
                <w:sz w:val="28"/>
                <w:szCs w:val="28"/>
                <w:lang w:val="en-US"/>
              </w:rPr>
              <w:t>dasturni</w:t>
            </w:r>
            <w:proofErr w:type="spellEnd"/>
            <w:r w:rsidRPr="000A4555">
              <w:rPr>
                <w:sz w:val="28"/>
                <w:szCs w:val="28"/>
                <w:lang w:val="en-US"/>
              </w:rPr>
              <w:t xml:space="preserve"> </w:t>
            </w:r>
            <w:proofErr w:type="spellStart"/>
            <w:r w:rsidRPr="000A4555">
              <w:rPr>
                <w:sz w:val="28"/>
                <w:szCs w:val="28"/>
                <w:lang w:val="en-US"/>
              </w:rPr>
              <w:t>sozlash</w:t>
            </w:r>
            <w:proofErr w:type="spellEnd"/>
            <w:r w:rsidRPr="000A4555">
              <w:rPr>
                <w:sz w:val="28"/>
                <w:szCs w:val="28"/>
                <w:lang w:val="en-US"/>
              </w:rPr>
              <w:t xml:space="preserve"> </w:t>
            </w:r>
            <w:proofErr w:type="spellStart"/>
            <w:r w:rsidRPr="000A4555">
              <w:rPr>
                <w:sz w:val="28"/>
                <w:szCs w:val="28"/>
                <w:lang w:val="en-US"/>
              </w:rPr>
              <w:t>jarayonini</w:t>
            </w:r>
            <w:proofErr w:type="spellEnd"/>
            <w:r w:rsidRPr="000A4555">
              <w:rPr>
                <w:sz w:val="28"/>
                <w:szCs w:val="28"/>
                <w:lang w:val="en-US"/>
              </w:rPr>
              <w:t xml:space="preserve"> </w:t>
            </w:r>
            <w:proofErr w:type="spellStart"/>
            <w:r w:rsidRPr="000A4555">
              <w:rPr>
                <w:sz w:val="28"/>
                <w:szCs w:val="28"/>
                <w:lang w:val="en-US"/>
              </w:rPr>
              <w:t>soddalashtiradigan</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Dasturning</w:t>
            </w:r>
            <w:proofErr w:type="spellEnd"/>
            <w:r w:rsidRPr="000A4555">
              <w:rPr>
                <w:sz w:val="28"/>
                <w:szCs w:val="28"/>
                <w:lang w:val="en-US"/>
              </w:rPr>
              <w:t xml:space="preserve"> </w:t>
            </w:r>
            <w:proofErr w:type="spellStart"/>
            <w:r w:rsidRPr="000A4555">
              <w:rPr>
                <w:sz w:val="28"/>
                <w:szCs w:val="28"/>
                <w:lang w:val="en-US"/>
              </w:rPr>
              <w:t>qadamlab</w:t>
            </w:r>
            <w:proofErr w:type="spellEnd"/>
            <w:r w:rsidRPr="000A4555">
              <w:rPr>
                <w:sz w:val="28"/>
                <w:szCs w:val="28"/>
                <w:lang w:val="en-US"/>
              </w:rPr>
              <w:t xml:space="preserve"> </w:t>
            </w:r>
            <w:proofErr w:type="spellStart"/>
            <w:r w:rsidRPr="000A4555">
              <w:rPr>
                <w:sz w:val="28"/>
                <w:szCs w:val="28"/>
                <w:lang w:val="en-US"/>
              </w:rPr>
              <w:t>bajarilish</w:t>
            </w:r>
            <w:proofErr w:type="spellEnd"/>
            <w:r w:rsidRPr="000A4555">
              <w:rPr>
                <w:sz w:val="28"/>
                <w:szCs w:val="28"/>
                <w:lang w:val="en-US"/>
              </w:rPr>
              <w:t xml:space="preserve">, </w:t>
            </w:r>
            <w:proofErr w:type="spellStart"/>
            <w:r w:rsidRPr="000A4555">
              <w:rPr>
                <w:sz w:val="28"/>
                <w:szCs w:val="28"/>
                <w:lang w:val="en-US"/>
              </w:rPr>
              <w:t>nazorat</w:t>
            </w:r>
            <w:proofErr w:type="spellEnd"/>
            <w:r w:rsidRPr="000A4555">
              <w:rPr>
                <w:sz w:val="28"/>
                <w:szCs w:val="28"/>
                <w:lang w:val="en-US"/>
              </w:rPr>
              <w:t xml:space="preserve"> </w:t>
            </w:r>
            <w:proofErr w:type="spellStart"/>
            <w:r w:rsidRPr="000A4555">
              <w:rPr>
                <w:sz w:val="28"/>
                <w:szCs w:val="28"/>
                <w:lang w:val="en-US"/>
              </w:rPr>
              <w:t>nuqtalarini</w:t>
            </w:r>
            <w:proofErr w:type="spellEnd"/>
            <w:r w:rsidRPr="000A4555">
              <w:rPr>
                <w:sz w:val="28"/>
                <w:szCs w:val="28"/>
                <w:lang w:val="en-US"/>
              </w:rPr>
              <w:t xml:space="preserve"> </w:t>
            </w:r>
            <w:proofErr w:type="spellStart"/>
            <w:r w:rsidRPr="000A4555">
              <w:rPr>
                <w:sz w:val="28"/>
                <w:szCs w:val="28"/>
                <w:lang w:val="en-US"/>
              </w:rPr>
              <w:t>o‘rnatish</w:t>
            </w:r>
            <w:proofErr w:type="spellEnd"/>
            <w:r w:rsidRPr="000A4555">
              <w:rPr>
                <w:sz w:val="28"/>
                <w:szCs w:val="28"/>
                <w:lang w:val="en-US"/>
              </w:rPr>
              <w:t xml:space="preserve">, </w:t>
            </w:r>
            <w:proofErr w:type="spellStart"/>
            <w:r w:rsidRPr="000A4555">
              <w:rPr>
                <w:sz w:val="28"/>
                <w:szCs w:val="28"/>
                <w:lang w:val="en-US"/>
              </w:rPr>
              <w:t>trassalashtirish</w:t>
            </w:r>
            <w:proofErr w:type="spellEnd"/>
            <w:r w:rsidRPr="000A4555">
              <w:rPr>
                <w:sz w:val="28"/>
                <w:szCs w:val="28"/>
                <w:lang w:val="en-US"/>
              </w:rPr>
              <w:t xml:space="preserve">, </w:t>
            </w:r>
            <w:proofErr w:type="spellStart"/>
            <w:r w:rsidRPr="000A4555">
              <w:rPr>
                <w:sz w:val="28"/>
                <w:szCs w:val="28"/>
                <w:lang w:val="en-US"/>
              </w:rPr>
              <w:t>o‘zgaruvchilar</w:t>
            </w:r>
            <w:proofErr w:type="spellEnd"/>
            <w:r w:rsidRPr="000A4555">
              <w:rPr>
                <w:sz w:val="28"/>
                <w:szCs w:val="28"/>
                <w:lang w:val="en-US"/>
              </w:rPr>
              <w:t xml:space="preserve"> </w:t>
            </w:r>
            <w:proofErr w:type="spellStart"/>
            <w:r w:rsidRPr="000A4555">
              <w:rPr>
                <w:sz w:val="28"/>
                <w:szCs w:val="28"/>
                <w:lang w:val="en-US"/>
              </w:rPr>
              <w:t>qiymatlarini</w:t>
            </w:r>
            <w:proofErr w:type="spellEnd"/>
            <w:r w:rsidRPr="000A4555">
              <w:rPr>
                <w:sz w:val="28"/>
                <w:szCs w:val="28"/>
                <w:lang w:val="en-US"/>
              </w:rPr>
              <w:t xml:space="preserve"> </w:t>
            </w:r>
            <w:proofErr w:type="spellStart"/>
            <w:r w:rsidRPr="000A4555">
              <w:rPr>
                <w:sz w:val="28"/>
                <w:szCs w:val="28"/>
                <w:lang w:val="en-US"/>
              </w:rPr>
              <w:t>ko‘rib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imkoniyatini</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w:t>
            </w:r>
          </w:p>
          <w:p w14:paraId="4045FAA0" w14:textId="77777777" w:rsidR="00E54C15" w:rsidRPr="000A4555" w:rsidRDefault="00E54C15" w:rsidP="00E47DA8">
            <w:pPr>
              <w:jc w:val="both"/>
              <w:rPr>
                <w:sz w:val="14"/>
                <w:szCs w:val="14"/>
                <w:lang w:val="en-US"/>
              </w:rPr>
            </w:pPr>
          </w:p>
          <w:p w14:paraId="57AC976D" w14:textId="77777777" w:rsidR="00E54C15" w:rsidRPr="000A4555" w:rsidRDefault="00E54C15" w:rsidP="00E47DA8">
            <w:pPr>
              <w:jc w:val="both"/>
              <w:rPr>
                <w:sz w:val="28"/>
                <w:szCs w:val="28"/>
                <w:lang w:val="en-US"/>
              </w:rPr>
            </w:pP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чиқиладиган</w:t>
            </w:r>
            <w:proofErr w:type="spellEnd"/>
            <w:r w:rsidRPr="000A4555">
              <w:rPr>
                <w:sz w:val="28"/>
                <w:szCs w:val="28"/>
                <w:lang w:val="en-US"/>
              </w:rPr>
              <w:t xml:space="preserve"> </w:t>
            </w:r>
            <w:proofErr w:type="spellStart"/>
            <w:r w:rsidRPr="000A4555">
              <w:rPr>
                <w:sz w:val="28"/>
                <w:szCs w:val="28"/>
              </w:rPr>
              <w:t>дастурни</w:t>
            </w:r>
            <w:proofErr w:type="spellEnd"/>
            <w:r w:rsidRPr="000A4555">
              <w:rPr>
                <w:sz w:val="28"/>
                <w:szCs w:val="28"/>
                <w:lang w:val="en-US"/>
              </w:rPr>
              <w:t xml:space="preserve"> </w:t>
            </w:r>
            <w:proofErr w:type="spellStart"/>
            <w:r w:rsidRPr="000A4555">
              <w:rPr>
                <w:sz w:val="28"/>
                <w:szCs w:val="28"/>
              </w:rPr>
              <w:t>созлаш</w:t>
            </w:r>
            <w:proofErr w:type="spellEnd"/>
            <w:r w:rsidRPr="000A4555">
              <w:rPr>
                <w:sz w:val="28"/>
                <w:szCs w:val="28"/>
                <w:lang w:val="en-US"/>
              </w:rPr>
              <w:t xml:space="preserve"> </w:t>
            </w:r>
            <w:proofErr w:type="spellStart"/>
            <w:r w:rsidRPr="000A4555">
              <w:rPr>
                <w:sz w:val="28"/>
                <w:szCs w:val="28"/>
              </w:rPr>
              <w:t>жараёнини</w:t>
            </w:r>
            <w:proofErr w:type="spellEnd"/>
            <w:r w:rsidRPr="000A4555">
              <w:rPr>
                <w:sz w:val="28"/>
                <w:szCs w:val="28"/>
                <w:lang w:val="en-US"/>
              </w:rPr>
              <w:t xml:space="preserve"> </w:t>
            </w:r>
            <w:proofErr w:type="spellStart"/>
            <w:r w:rsidRPr="000A4555">
              <w:rPr>
                <w:sz w:val="28"/>
                <w:szCs w:val="28"/>
              </w:rPr>
              <w:t>соддалаштирадиган</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Дастурнинг</w:t>
            </w:r>
            <w:proofErr w:type="spellEnd"/>
            <w:r w:rsidRPr="000A4555">
              <w:rPr>
                <w:sz w:val="28"/>
                <w:szCs w:val="28"/>
                <w:lang w:val="en-US"/>
              </w:rPr>
              <w:t xml:space="preserve"> </w:t>
            </w:r>
            <w:proofErr w:type="spellStart"/>
            <w:r w:rsidRPr="000A4555">
              <w:rPr>
                <w:sz w:val="28"/>
                <w:szCs w:val="28"/>
              </w:rPr>
              <w:t>қадамлаб</w:t>
            </w:r>
            <w:proofErr w:type="spellEnd"/>
            <w:r w:rsidRPr="000A4555">
              <w:rPr>
                <w:sz w:val="28"/>
                <w:szCs w:val="28"/>
                <w:lang w:val="en-US"/>
              </w:rPr>
              <w:t xml:space="preserve"> </w:t>
            </w:r>
            <w:proofErr w:type="spellStart"/>
            <w:r w:rsidRPr="000A4555">
              <w:rPr>
                <w:sz w:val="28"/>
                <w:szCs w:val="28"/>
              </w:rPr>
              <w:t>бажарилиш</w:t>
            </w:r>
            <w:proofErr w:type="spellEnd"/>
            <w:r w:rsidRPr="000A4555">
              <w:rPr>
                <w:sz w:val="28"/>
                <w:szCs w:val="28"/>
                <w:lang w:val="en-US"/>
              </w:rPr>
              <w:t xml:space="preserve">, </w:t>
            </w:r>
            <w:proofErr w:type="spellStart"/>
            <w:r w:rsidRPr="000A4555">
              <w:rPr>
                <w:sz w:val="28"/>
                <w:szCs w:val="28"/>
              </w:rPr>
              <w:t>назорат</w:t>
            </w:r>
            <w:proofErr w:type="spellEnd"/>
            <w:r w:rsidRPr="000A4555">
              <w:rPr>
                <w:sz w:val="28"/>
                <w:szCs w:val="28"/>
                <w:lang w:val="en-US"/>
              </w:rPr>
              <w:t xml:space="preserve"> </w:t>
            </w:r>
            <w:proofErr w:type="spellStart"/>
            <w:r w:rsidRPr="000A4555">
              <w:rPr>
                <w:sz w:val="28"/>
                <w:szCs w:val="28"/>
              </w:rPr>
              <w:t>нуқталарини</w:t>
            </w:r>
            <w:proofErr w:type="spellEnd"/>
            <w:r w:rsidRPr="000A4555">
              <w:rPr>
                <w:sz w:val="28"/>
                <w:szCs w:val="28"/>
                <w:lang w:val="en-US"/>
              </w:rPr>
              <w:t xml:space="preserve"> </w:t>
            </w:r>
            <w:proofErr w:type="spellStart"/>
            <w:r w:rsidRPr="000A4555">
              <w:rPr>
                <w:sz w:val="28"/>
                <w:szCs w:val="28"/>
              </w:rPr>
              <w:t>ўрнатиш</w:t>
            </w:r>
            <w:proofErr w:type="spellEnd"/>
            <w:r w:rsidRPr="000A4555">
              <w:rPr>
                <w:sz w:val="28"/>
                <w:szCs w:val="28"/>
                <w:lang w:val="en-US"/>
              </w:rPr>
              <w:t xml:space="preserve">, </w:t>
            </w:r>
            <w:proofErr w:type="spellStart"/>
            <w:r w:rsidRPr="000A4555">
              <w:rPr>
                <w:sz w:val="28"/>
                <w:szCs w:val="28"/>
              </w:rPr>
              <w:t>трассалаштириш</w:t>
            </w:r>
            <w:proofErr w:type="spellEnd"/>
            <w:r w:rsidRPr="000A4555">
              <w:rPr>
                <w:sz w:val="28"/>
                <w:szCs w:val="28"/>
                <w:lang w:val="en-US"/>
              </w:rPr>
              <w:t xml:space="preserve">, </w:t>
            </w:r>
            <w:proofErr w:type="spellStart"/>
            <w:r w:rsidRPr="000A4555">
              <w:rPr>
                <w:sz w:val="28"/>
                <w:szCs w:val="28"/>
              </w:rPr>
              <w:t>ўзгарувчилар</w:t>
            </w:r>
            <w:proofErr w:type="spellEnd"/>
            <w:r w:rsidRPr="000A4555">
              <w:rPr>
                <w:sz w:val="28"/>
                <w:szCs w:val="28"/>
                <w:lang w:val="en-US"/>
              </w:rPr>
              <w:t xml:space="preserve"> </w:t>
            </w:r>
            <w:proofErr w:type="spellStart"/>
            <w:r w:rsidRPr="000A4555">
              <w:rPr>
                <w:sz w:val="28"/>
                <w:szCs w:val="28"/>
              </w:rPr>
              <w:t>қийматларини</w:t>
            </w:r>
            <w:proofErr w:type="spellEnd"/>
            <w:r w:rsidRPr="000A4555">
              <w:rPr>
                <w:sz w:val="28"/>
                <w:szCs w:val="28"/>
                <w:lang w:val="en-US"/>
              </w:rPr>
              <w:t xml:space="preserve"> </w:t>
            </w:r>
            <w:proofErr w:type="spellStart"/>
            <w:r w:rsidRPr="000A4555">
              <w:rPr>
                <w:sz w:val="28"/>
                <w:szCs w:val="28"/>
              </w:rPr>
              <w:t>кўриб</w:t>
            </w:r>
            <w:proofErr w:type="spellEnd"/>
            <w:r w:rsidRPr="000A4555">
              <w:rPr>
                <w:sz w:val="28"/>
                <w:szCs w:val="28"/>
                <w:lang w:val="en-US"/>
              </w:rPr>
              <w:t xml:space="preserve"> </w:t>
            </w:r>
            <w:proofErr w:type="spellStart"/>
            <w:r w:rsidRPr="000A4555">
              <w:rPr>
                <w:sz w:val="28"/>
                <w:szCs w:val="28"/>
              </w:rPr>
              <w:lastRenderedPageBreak/>
              <w:t>чиқиш</w:t>
            </w:r>
            <w:proofErr w:type="spellEnd"/>
            <w:r w:rsidRPr="000A4555">
              <w:rPr>
                <w:sz w:val="28"/>
                <w:szCs w:val="28"/>
                <w:lang w:val="en-US"/>
              </w:rPr>
              <w:t xml:space="preserve"> </w:t>
            </w:r>
            <w:proofErr w:type="spellStart"/>
            <w:r w:rsidRPr="000A4555">
              <w:rPr>
                <w:sz w:val="28"/>
                <w:szCs w:val="28"/>
              </w:rPr>
              <w:t>имкониятини</w:t>
            </w:r>
            <w:proofErr w:type="spellEnd"/>
            <w:r w:rsidRPr="000A4555">
              <w:rPr>
                <w:sz w:val="28"/>
                <w:szCs w:val="28"/>
                <w:lang w:val="en-US"/>
              </w:rPr>
              <w:t xml:space="preserve"> </w:t>
            </w:r>
            <w:proofErr w:type="spellStart"/>
            <w:r w:rsidRPr="000A4555">
              <w:rPr>
                <w:sz w:val="28"/>
                <w:szCs w:val="28"/>
              </w:rPr>
              <w:t>беради</w:t>
            </w:r>
            <w:proofErr w:type="spellEnd"/>
            <w:r w:rsidRPr="000A4555">
              <w:rPr>
                <w:sz w:val="28"/>
                <w:szCs w:val="28"/>
                <w:lang w:val="en-US"/>
              </w:rPr>
              <w:t>.</w:t>
            </w:r>
          </w:p>
        </w:tc>
      </w:tr>
      <w:tr w:rsidR="00E54C15" w:rsidRPr="000A4555" w14:paraId="046440A7" w14:textId="77777777" w:rsidTr="00E47DA8">
        <w:trPr>
          <w:tblCellSpacing w:w="0" w:type="dxa"/>
          <w:jc w:val="center"/>
        </w:trPr>
        <w:tc>
          <w:tcPr>
            <w:tcW w:w="3821" w:type="dxa"/>
          </w:tcPr>
          <w:p w14:paraId="37D6F805" w14:textId="77777777" w:rsidR="00E54C15" w:rsidRPr="000A4555" w:rsidRDefault="00E54C15" w:rsidP="00E47DA8">
            <w:pPr>
              <w:rPr>
                <w:b/>
                <w:iCs/>
                <w:sz w:val="28"/>
                <w:szCs w:val="28"/>
                <w:lang w:val="en-US"/>
              </w:rPr>
            </w:pPr>
            <w:r w:rsidRPr="000A4555">
              <w:rPr>
                <w:b/>
                <w:iCs/>
                <w:sz w:val="28"/>
                <w:szCs w:val="28"/>
              </w:rPr>
              <w:lastRenderedPageBreak/>
              <w:t>Оцифровывание</w:t>
            </w:r>
          </w:p>
          <w:p w14:paraId="4CF5AA16"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raqamlashtirish</w:t>
            </w:r>
            <w:proofErr w:type="spellEnd"/>
          </w:p>
          <w:p w14:paraId="078AF8C5"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рақамлаштириш</w:t>
            </w:r>
            <w:proofErr w:type="spellEnd"/>
          </w:p>
          <w:p w14:paraId="79764AD2"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digitalization</w:t>
            </w:r>
          </w:p>
        </w:tc>
        <w:tc>
          <w:tcPr>
            <w:tcW w:w="6149" w:type="dxa"/>
            <w:vAlign w:val="center"/>
          </w:tcPr>
          <w:p w14:paraId="4A214F67" w14:textId="77777777" w:rsidR="00E54C15" w:rsidRPr="000A4555" w:rsidRDefault="00E54C15" w:rsidP="00E47DA8">
            <w:pPr>
              <w:jc w:val="both"/>
              <w:rPr>
                <w:sz w:val="28"/>
                <w:szCs w:val="28"/>
              </w:rPr>
            </w:pPr>
            <w:r w:rsidRPr="000A4555">
              <w:rPr>
                <w:sz w:val="28"/>
                <w:szCs w:val="28"/>
              </w:rPr>
              <w:t>Процесс преобразования аналогового сигнала в дискретный, цифровой. Используется при работе</w:t>
            </w:r>
            <w:r w:rsidRPr="000A4555">
              <w:rPr>
                <w:sz w:val="28"/>
                <w:szCs w:val="28"/>
                <w:lang w:val="uz-Cyrl-UZ"/>
              </w:rPr>
              <w:t xml:space="preserve"> </w:t>
            </w:r>
            <w:r w:rsidRPr="000A4555">
              <w:rPr>
                <w:sz w:val="28"/>
                <w:szCs w:val="28"/>
              </w:rPr>
              <w:t>компьютера со звуковыми сигналами и изображениями, получаемыми от аналоговых устройств</w:t>
            </w:r>
            <w:r w:rsidRPr="000A4555">
              <w:rPr>
                <w:sz w:val="28"/>
                <w:szCs w:val="28"/>
                <w:lang w:val="uz-Cyrl-UZ"/>
              </w:rPr>
              <w:t>.</w:t>
            </w:r>
          </w:p>
          <w:p w14:paraId="7AEFF8A8" w14:textId="77777777" w:rsidR="00E54C15" w:rsidRPr="000A4555" w:rsidRDefault="00E54C15" w:rsidP="00E47DA8">
            <w:pPr>
              <w:jc w:val="both"/>
              <w:rPr>
                <w:sz w:val="14"/>
                <w:szCs w:val="14"/>
              </w:rPr>
            </w:pPr>
            <w:r w:rsidRPr="000A4555">
              <w:rPr>
                <w:sz w:val="28"/>
                <w:szCs w:val="28"/>
              </w:rPr>
              <w:t xml:space="preserve"> </w:t>
            </w:r>
          </w:p>
          <w:p w14:paraId="632347DB" w14:textId="77777777" w:rsidR="00E54C15" w:rsidRPr="000A4555" w:rsidRDefault="00E54C15" w:rsidP="00E47DA8">
            <w:pPr>
              <w:jc w:val="both"/>
              <w:rPr>
                <w:sz w:val="28"/>
                <w:szCs w:val="28"/>
                <w:lang w:val="en-US"/>
              </w:rPr>
            </w:pPr>
            <w:r w:rsidRPr="000A4555">
              <w:rPr>
                <w:sz w:val="28"/>
                <w:szCs w:val="28"/>
                <w:lang w:val="en-US"/>
              </w:rPr>
              <w:t xml:space="preserve">Analog </w:t>
            </w:r>
            <w:proofErr w:type="spellStart"/>
            <w:r w:rsidRPr="000A4555">
              <w:rPr>
                <w:sz w:val="28"/>
                <w:szCs w:val="28"/>
                <w:lang w:val="en-US"/>
              </w:rPr>
              <w:t>signalni</w:t>
            </w:r>
            <w:proofErr w:type="spellEnd"/>
            <w:r w:rsidRPr="000A4555">
              <w:rPr>
                <w:sz w:val="28"/>
                <w:szCs w:val="28"/>
                <w:lang w:val="en-US"/>
              </w:rPr>
              <w:t xml:space="preserve"> </w:t>
            </w:r>
            <w:proofErr w:type="spellStart"/>
            <w:r w:rsidRPr="000A4555">
              <w:rPr>
                <w:sz w:val="28"/>
                <w:szCs w:val="28"/>
                <w:lang w:val="en-US"/>
              </w:rPr>
              <w:t>diskret</w:t>
            </w:r>
            <w:proofErr w:type="spellEnd"/>
            <w:r w:rsidRPr="000A4555">
              <w:rPr>
                <w:sz w:val="28"/>
                <w:szCs w:val="28"/>
                <w:lang w:val="en-US"/>
              </w:rPr>
              <w:t xml:space="preserve">, </w:t>
            </w:r>
            <w:proofErr w:type="spellStart"/>
            <w:r w:rsidRPr="000A4555">
              <w:rPr>
                <w:sz w:val="28"/>
                <w:szCs w:val="28"/>
                <w:lang w:val="en-US"/>
              </w:rPr>
              <w:t>raqamli</w:t>
            </w:r>
            <w:proofErr w:type="spellEnd"/>
            <w:r w:rsidRPr="000A4555">
              <w:rPr>
                <w:sz w:val="28"/>
                <w:szCs w:val="28"/>
                <w:lang w:val="en-US"/>
              </w:rPr>
              <w:t xml:space="preserve"> </w:t>
            </w:r>
            <w:proofErr w:type="spellStart"/>
            <w:r w:rsidRPr="000A4555">
              <w:rPr>
                <w:sz w:val="28"/>
                <w:szCs w:val="28"/>
                <w:lang w:val="en-US"/>
              </w:rPr>
              <w:t>signalga</w:t>
            </w:r>
            <w:proofErr w:type="spellEnd"/>
            <w:r w:rsidRPr="000A4555">
              <w:rPr>
                <w:sz w:val="28"/>
                <w:szCs w:val="28"/>
                <w:lang w:val="en-US"/>
              </w:rPr>
              <w:t xml:space="preserve"> </w:t>
            </w:r>
            <w:proofErr w:type="spellStart"/>
            <w:r w:rsidRPr="000A4555">
              <w:rPr>
                <w:sz w:val="28"/>
                <w:szCs w:val="28"/>
                <w:lang w:val="en-US"/>
              </w:rPr>
              <w:t>aylantirish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analog </w:t>
            </w:r>
            <w:r w:rsidRPr="000A4555">
              <w:rPr>
                <w:sz w:val="28"/>
                <w:szCs w:val="28"/>
                <w:lang w:val="uz-Cyrl-UZ"/>
              </w:rPr>
              <w:t>qurilma</w:t>
            </w:r>
            <w:proofErr w:type="spellStart"/>
            <w:r w:rsidRPr="000A4555">
              <w:rPr>
                <w:sz w:val="28"/>
                <w:szCs w:val="28"/>
                <w:lang w:val="en-US"/>
              </w:rPr>
              <w:t>lardan</w:t>
            </w:r>
            <w:proofErr w:type="spellEnd"/>
            <w:r w:rsidRPr="000A4555">
              <w:rPr>
                <w:sz w:val="28"/>
                <w:szCs w:val="28"/>
                <w:lang w:val="en-US"/>
              </w:rPr>
              <w:t xml:space="preserve"> </w:t>
            </w:r>
            <w:proofErr w:type="spellStart"/>
            <w:r w:rsidRPr="000A4555">
              <w:rPr>
                <w:sz w:val="28"/>
                <w:szCs w:val="28"/>
                <w:lang w:val="en-US"/>
              </w:rPr>
              <w:t>olinadigan</w:t>
            </w:r>
            <w:proofErr w:type="spellEnd"/>
            <w:r w:rsidRPr="000A4555">
              <w:rPr>
                <w:sz w:val="28"/>
                <w:szCs w:val="28"/>
                <w:lang w:val="en-US"/>
              </w:rPr>
              <w:t xml:space="preserve"> </w:t>
            </w:r>
            <w:proofErr w:type="spellStart"/>
            <w:r w:rsidRPr="000A4555">
              <w:rPr>
                <w:sz w:val="28"/>
                <w:szCs w:val="28"/>
                <w:lang w:val="en-US"/>
              </w:rPr>
              <w:t>tovush</w:t>
            </w:r>
            <w:proofErr w:type="spellEnd"/>
            <w:r w:rsidRPr="000A4555">
              <w:rPr>
                <w:sz w:val="28"/>
                <w:szCs w:val="28"/>
                <w:lang w:val="en-US"/>
              </w:rPr>
              <w:t xml:space="preserve"> </w:t>
            </w:r>
            <w:proofErr w:type="spellStart"/>
            <w:r w:rsidRPr="000A4555">
              <w:rPr>
                <w:sz w:val="28"/>
                <w:szCs w:val="28"/>
                <w:lang w:val="en-US"/>
              </w:rPr>
              <w:t>signallar</w:t>
            </w:r>
            <w:proofErr w:type="spellEnd"/>
            <w:r w:rsidRPr="000A4555">
              <w:rPr>
                <w:sz w:val="28"/>
                <w:szCs w:val="28"/>
                <w:lang w:val="uz-Cyrl-UZ"/>
              </w:rPr>
              <w:t>i</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ta</w:t>
            </w:r>
            <w:r w:rsidRPr="000A4555">
              <w:rPr>
                <w:sz w:val="28"/>
                <w:szCs w:val="28"/>
                <w:lang w:val="uz-Cyrl-UZ"/>
              </w:rPr>
              <w:t>s</w:t>
            </w:r>
            <w:proofErr w:type="spellStart"/>
            <w:r w:rsidRPr="000A4555">
              <w:rPr>
                <w:sz w:val="28"/>
                <w:szCs w:val="28"/>
                <w:lang w:val="en-US"/>
              </w:rPr>
              <w:t>virlar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ishlashida</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5B887C17" w14:textId="77777777" w:rsidR="00E54C15" w:rsidRPr="000A4555" w:rsidRDefault="00E54C15" w:rsidP="00E47DA8">
            <w:pPr>
              <w:jc w:val="both"/>
              <w:rPr>
                <w:sz w:val="16"/>
                <w:szCs w:val="16"/>
                <w:lang w:val="en-US"/>
              </w:rPr>
            </w:pPr>
          </w:p>
          <w:p w14:paraId="1E0D6EE6" w14:textId="77777777" w:rsidR="00E54C15" w:rsidRPr="000A4555" w:rsidRDefault="00E54C15" w:rsidP="00E47DA8">
            <w:pPr>
              <w:jc w:val="both"/>
              <w:rPr>
                <w:sz w:val="28"/>
                <w:szCs w:val="28"/>
              </w:rPr>
            </w:pPr>
            <w:r w:rsidRPr="000A4555">
              <w:rPr>
                <w:sz w:val="28"/>
                <w:szCs w:val="28"/>
              </w:rPr>
              <w:t xml:space="preserve">Аналог </w:t>
            </w:r>
            <w:proofErr w:type="spellStart"/>
            <w:r w:rsidRPr="000A4555">
              <w:rPr>
                <w:sz w:val="28"/>
                <w:szCs w:val="28"/>
              </w:rPr>
              <w:t>сигнални</w:t>
            </w:r>
            <w:proofErr w:type="spellEnd"/>
            <w:r w:rsidRPr="000A4555">
              <w:rPr>
                <w:sz w:val="28"/>
                <w:szCs w:val="28"/>
              </w:rPr>
              <w:t xml:space="preserve"> </w:t>
            </w:r>
            <w:proofErr w:type="spellStart"/>
            <w:r w:rsidRPr="000A4555">
              <w:rPr>
                <w:sz w:val="28"/>
                <w:szCs w:val="28"/>
              </w:rPr>
              <w:t>дискрет</w:t>
            </w:r>
            <w:proofErr w:type="spellEnd"/>
            <w:r w:rsidRPr="000A4555">
              <w:rPr>
                <w:sz w:val="28"/>
                <w:szCs w:val="28"/>
              </w:rPr>
              <w:t xml:space="preserve">, </w:t>
            </w:r>
            <w:proofErr w:type="spellStart"/>
            <w:r w:rsidRPr="000A4555">
              <w:rPr>
                <w:sz w:val="28"/>
                <w:szCs w:val="28"/>
              </w:rPr>
              <w:t>рақамли</w:t>
            </w:r>
            <w:proofErr w:type="spellEnd"/>
            <w:r w:rsidRPr="000A4555">
              <w:rPr>
                <w:sz w:val="28"/>
                <w:szCs w:val="28"/>
              </w:rPr>
              <w:t xml:space="preserve"> </w:t>
            </w:r>
            <w:proofErr w:type="spellStart"/>
            <w:r w:rsidRPr="000A4555">
              <w:rPr>
                <w:sz w:val="28"/>
                <w:szCs w:val="28"/>
              </w:rPr>
              <w:t>сигналга</w:t>
            </w:r>
            <w:proofErr w:type="spellEnd"/>
            <w:r w:rsidRPr="000A4555">
              <w:rPr>
                <w:sz w:val="28"/>
                <w:szCs w:val="28"/>
              </w:rPr>
              <w:t xml:space="preserve"> </w:t>
            </w:r>
            <w:proofErr w:type="spellStart"/>
            <w:r w:rsidRPr="000A4555">
              <w:rPr>
                <w:sz w:val="28"/>
                <w:szCs w:val="28"/>
              </w:rPr>
              <w:t>айлантириш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 xml:space="preserve">. Компьютер аналог </w:t>
            </w:r>
            <w:r w:rsidRPr="000A4555">
              <w:rPr>
                <w:sz w:val="28"/>
                <w:szCs w:val="28"/>
                <w:lang w:val="uz-Cyrl-UZ"/>
              </w:rPr>
              <w:t>қурилма</w:t>
            </w:r>
            <w:proofErr w:type="spellStart"/>
            <w:r w:rsidRPr="000A4555">
              <w:rPr>
                <w:sz w:val="28"/>
                <w:szCs w:val="28"/>
              </w:rPr>
              <w:t>лардан</w:t>
            </w:r>
            <w:proofErr w:type="spellEnd"/>
            <w:r w:rsidRPr="000A4555">
              <w:rPr>
                <w:sz w:val="28"/>
                <w:szCs w:val="28"/>
              </w:rPr>
              <w:t xml:space="preserve"> </w:t>
            </w:r>
            <w:proofErr w:type="spellStart"/>
            <w:r w:rsidRPr="000A4555">
              <w:rPr>
                <w:sz w:val="28"/>
                <w:szCs w:val="28"/>
              </w:rPr>
              <w:t>олинадиган</w:t>
            </w:r>
            <w:proofErr w:type="spellEnd"/>
            <w:r w:rsidRPr="000A4555">
              <w:rPr>
                <w:sz w:val="28"/>
                <w:szCs w:val="28"/>
              </w:rPr>
              <w:t xml:space="preserve"> </w:t>
            </w:r>
            <w:proofErr w:type="spellStart"/>
            <w:r w:rsidRPr="000A4555">
              <w:rPr>
                <w:sz w:val="28"/>
                <w:szCs w:val="28"/>
              </w:rPr>
              <w:t>товуш</w:t>
            </w:r>
            <w:proofErr w:type="spellEnd"/>
            <w:r w:rsidRPr="000A4555">
              <w:rPr>
                <w:sz w:val="28"/>
                <w:szCs w:val="28"/>
              </w:rPr>
              <w:t xml:space="preserve"> </w:t>
            </w:r>
            <w:proofErr w:type="spellStart"/>
            <w:r w:rsidRPr="000A4555">
              <w:rPr>
                <w:sz w:val="28"/>
                <w:szCs w:val="28"/>
              </w:rPr>
              <w:t>сигналлар</w:t>
            </w:r>
            <w:proofErr w:type="spellEnd"/>
            <w:r w:rsidRPr="000A4555">
              <w:rPr>
                <w:sz w:val="28"/>
                <w:szCs w:val="28"/>
                <w:lang w:val="uz-Cyrl-UZ"/>
              </w:rPr>
              <w:t>и</w:t>
            </w:r>
            <w:r w:rsidRPr="000A4555">
              <w:rPr>
                <w:sz w:val="28"/>
                <w:szCs w:val="28"/>
              </w:rPr>
              <w:t xml:space="preserve"> </w:t>
            </w:r>
            <w:proofErr w:type="spellStart"/>
            <w:r w:rsidRPr="000A4555">
              <w:rPr>
                <w:sz w:val="28"/>
                <w:szCs w:val="28"/>
              </w:rPr>
              <w:t>ва</w:t>
            </w:r>
            <w:proofErr w:type="spellEnd"/>
            <w:r w:rsidRPr="000A4555">
              <w:rPr>
                <w:sz w:val="28"/>
                <w:szCs w:val="28"/>
              </w:rPr>
              <w:t xml:space="preserve"> та</w:t>
            </w:r>
            <w:r w:rsidRPr="000A4555">
              <w:rPr>
                <w:sz w:val="28"/>
                <w:szCs w:val="28"/>
                <w:lang w:val="uz-Cyrl-UZ"/>
              </w:rPr>
              <w:t>с</w:t>
            </w:r>
            <w:proofErr w:type="spellStart"/>
            <w:r w:rsidRPr="000A4555">
              <w:rPr>
                <w:sz w:val="28"/>
                <w:szCs w:val="28"/>
              </w:rPr>
              <w:t>вирлар</w:t>
            </w:r>
            <w:proofErr w:type="spellEnd"/>
            <w:r w:rsidRPr="000A4555">
              <w:rPr>
                <w:sz w:val="28"/>
                <w:szCs w:val="28"/>
              </w:rPr>
              <w:t xml:space="preserve"> билан </w:t>
            </w:r>
            <w:proofErr w:type="spellStart"/>
            <w:r w:rsidRPr="000A4555">
              <w:rPr>
                <w:sz w:val="28"/>
                <w:szCs w:val="28"/>
              </w:rPr>
              <w:t>ишлашида</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
        </w:tc>
      </w:tr>
      <w:tr w:rsidR="00E54C15" w:rsidRPr="000A4555" w14:paraId="287427B6" w14:textId="77777777" w:rsidTr="00E47DA8">
        <w:trPr>
          <w:tblCellSpacing w:w="0" w:type="dxa"/>
          <w:jc w:val="center"/>
        </w:trPr>
        <w:tc>
          <w:tcPr>
            <w:tcW w:w="3821" w:type="dxa"/>
          </w:tcPr>
          <w:p w14:paraId="15110B01" w14:textId="77777777" w:rsidR="00E54C15" w:rsidRPr="000A4555" w:rsidRDefault="00E54C15" w:rsidP="00E47DA8">
            <w:pPr>
              <w:rPr>
                <w:b/>
                <w:iCs/>
                <w:sz w:val="28"/>
                <w:szCs w:val="28"/>
              </w:rPr>
            </w:pPr>
            <w:r w:rsidRPr="000A4555">
              <w:rPr>
                <w:b/>
                <w:iCs/>
                <w:sz w:val="28"/>
                <w:szCs w:val="28"/>
              </w:rPr>
              <w:t>Очередь</w:t>
            </w:r>
          </w:p>
          <w:p w14:paraId="49DFF204"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navbat</w:t>
            </w:r>
            <w:proofErr w:type="spellEnd"/>
          </w:p>
          <w:p w14:paraId="2F545653" w14:textId="77777777" w:rsidR="00E54C15" w:rsidRPr="000A4555" w:rsidRDefault="00E54C15" w:rsidP="00E47DA8">
            <w:pPr>
              <w:rPr>
                <w:iCs/>
                <w:sz w:val="28"/>
                <w:szCs w:val="28"/>
              </w:rPr>
            </w:pPr>
            <w:r w:rsidRPr="000A4555">
              <w:rPr>
                <w:iCs/>
                <w:sz w:val="28"/>
                <w:szCs w:val="28"/>
              </w:rPr>
              <w:t xml:space="preserve">       </w:t>
            </w:r>
            <w:proofErr w:type="spellStart"/>
            <w:r w:rsidRPr="000A4555">
              <w:rPr>
                <w:iCs/>
                <w:sz w:val="28"/>
                <w:szCs w:val="28"/>
              </w:rPr>
              <w:t>навбат</w:t>
            </w:r>
            <w:proofErr w:type="spellEnd"/>
          </w:p>
          <w:p w14:paraId="518083F2"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queue</w:t>
            </w:r>
            <w:proofErr w:type="spellEnd"/>
          </w:p>
        </w:tc>
        <w:tc>
          <w:tcPr>
            <w:tcW w:w="6149" w:type="dxa"/>
            <w:vAlign w:val="center"/>
          </w:tcPr>
          <w:p w14:paraId="4A52B3EE" w14:textId="77777777" w:rsidR="00E54C15" w:rsidRPr="000A4555" w:rsidRDefault="00E54C15" w:rsidP="00E47DA8">
            <w:pPr>
              <w:jc w:val="both"/>
              <w:rPr>
                <w:sz w:val="28"/>
                <w:szCs w:val="28"/>
              </w:rPr>
            </w:pPr>
            <w:r w:rsidRPr="000A4555">
              <w:rPr>
                <w:sz w:val="28"/>
                <w:szCs w:val="28"/>
              </w:rPr>
              <w:t>Линейный список объектов, организованный по мере поступления объектов. Список меняется с приходом нового элемента и/или выбытием элемента. Очереди бывают на выполнение заданий процессором, вывод файлов на принтер.</w:t>
            </w:r>
          </w:p>
          <w:p w14:paraId="61CD8335" w14:textId="77777777" w:rsidR="00E54C15" w:rsidRPr="000A4555" w:rsidRDefault="00E54C15" w:rsidP="00E47DA8">
            <w:pPr>
              <w:jc w:val="both"/>
              <w:rPr>
                <w:sz w:val="16"/>
                <w:szCs w:val="16"/>
              </w:rPr>
            </w:pPr>
          </w:p>
          <w:p w14:paraId="242F689D" w14:textId="77777777" w:rsidR="00E54C15" w:rsidRPr="00346A43" w:rsidRDefault="00E54C15" w:rsidP="00E47DA8">
            <w:pPr>
              <w:jc w:val="both"/>
              <w:rPr>
                <w:sz w:val="28"/>
                <w:szCs w:val="28"/>
                <w:lang w:val="en-US"/>
              </w:rPr>
            </w:pPr>
            <w:proofErr w:type="spellStart"/>
            <w:r w:rsidRPr="000A4555">
              <w:rPr>
                <w:sz w:val="28"/>
                <w:szCs w:val="28"/>
                <w:lang w:val="en-US"/>
              </w:rPr>
              <w:t>Obyektlarning</w:t>
            </w:r>
            <w:proofErr w:type="spellEnd"/>
            <w:r w:rsidRPr="000A4555">
              <w:rPr>
                <w:sz w:val="28"/>
                <w:szCs w:val="28"/>
                <w:lang w:val="en-US"/>
              </w:rPr>
              <w:t xml:space="preserve"> </w:t>
            </w:r>
            <w:proofErr w:type="spellStart"/>
            <w:r w:rsidRPr="000A4555">
              <w:rPr>
                <w:sz w:val="28"/>
                <w:szCs w:val="28"/>
                <w:lang w:val="en-US"/>
              </w:rPr>
              <w:t>kelib</w:t>
            </w:r>
            <w:proofErr w:type="spellEnd"/>
            <w:r w:rsidRPr="000A4555">
              <w:rPr>
                <w:sz w:val="28"/>
                <w:szCs w:val="28"/>
                <w:lang w:val="en-US"/>
              </w:rPr>
              <w:t xml:space="preserve"> </w:t>
            </w:r>
            <w:proofErr w:type="spellStart"/>
            <w:r w:rsidRPr="000A4555">
              <w:rPr>
                <w:sz w:val="28"/>
                <w:szCs w:val="28"/>
                <w:lang w:val="en-US"/>
              </w:rPr>
              <w:t>tushishiga</w:t>
            </w:r>
            <w:proofErr w:type="spellEnd"/>
            <w:r w:rsidRPr="000A4555">
              <w:rPr>
                <w:sz w:val="28"/>
                <w:szCs w:val="28"/>
                <w:lang w:val="en-US"/>
              </w:rPr>
              <w:t xml:space="preserve"> </w:t>
            </w:r>
            <w:proofErr w:type="spellStart"/>
            <w:r w:rsidRPr="000A4555">
              <w:rPr>
                <w:sz w:val="28"/>
                <w:szCs w:val="28"/>
                <w:lang w:val="en-US"/>
              </w:rPr>
              <w:t>qarab</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proofErr w:type="spellStart"/>
            <w:r w:rsidRPr="000A4555">
              <w:rPr>
                <w:sz w:val="28"/>
                <w:szCs w:val="28"/>
                <w:lang w:val="en-US"/>
              </w:rPr>
              <w:t>qilingan</w:t>
            </w:r>
            <w:proofErr w:type="spellEnd"/>
            <w:r w:rsidRPr="000A4555">
              <w:rPr>
                <w:sz w:val="28"/>
                <w:szCs w:val="28"/>
                <w:lang w:val="en-US"/>
              </w:rPr>
              <w:t xml:space="preserve"> </w:t>
            </w:r>
            <w:proofErr w:type="spellStart"/>
            <w:r w:rsidRPr="000A4555">
              <w:rPr>
                <w:sz w:val="28"/>
                <w:szCs w:val="28"/>
                <w:lang w:val="en-US"/>
              </w:rPr>
              <w:t>chiziqli</w:t>
            </w:r>
            <w:proofErr w:type="spellEnd"/>
            <w:r w:rsidRPr="000A4555">
              <w:rPr>
                <w:sz w:val="28"/>
                <w:szCs w:val="28"/>
                <w:lang w:val="en-US"/>
              </w:rPr>
              <w:t xml:space="preserve"> </w:t>
            </w:r>
            <w:proofErr w:type="spellStart"/>
            <w:r w:rsidRPr="000A4555">
              <w:rPr>
                <w:sz w:val="28"/>
                <w:szCs w:val="28"/>
                <w:lang w:val="en-US"/>
              </w:rPr>
              <w:t>ro‘yxat</w:t>
            </w:r>
            <w:proofErr w:type="spellEnd"/>
            <w:r w:rsidRPr="000A4555">
              <w:rPr>
                <w:sz w:val="28"/>
                <w:szCs w:val="28"/>
                <w:lang w:val="en-US"/>
              </w:rPr>
              <w:t xml:space="preserve">. </w:t>
            </w:r>
            <w:proofErr w:type="spellStart"/>
            <w:r w:rsidRPr="000A4555">
              <w:rPr>
                <w:sz w:val="28"/>
                <w:szCs w:val="28"/>
                <w:lang w:val="en-US"/>
              </w:rPr>
              <w:t>Ro‘yxat</w:t>
            </w:r>
            <w:proofErr w:type="spellEnd"/>
            <w:r w:rsidRPr="000A4555">
              <w:rPr>
                <w:sz w:val="28"/>
                <w:szCs w:val="28"/>
                <w:lang w:val="en-US"/>
              </w:rPr>
              <w:t xml:space="preserve"> </w:t>
            </w:r>
            <w:proofErr w:type="spellStart"/>
            <w:r w:rsidRPr="000A4555">
              <w:rPr>
                <w:sz w:val="28"/>
                <w:szCs w:val="28"/>
                <w:lang w:val="en-US"/>
              </w:rPr>
              <w:t>yangi</w:t>
            </w:r>
            <w:proofErr w:type="spellEnd"/>
            <w:r w:rsidRPr="000A4555">
              <w:rPr>
                <w:sz w:val="28"/>
                <w:szCs w:val="28"/>
                <w:lang w:val="en-US"/>
              </w:rPr>
              <w:t xml:space="preserve"> element </w:t>
            </w:r>
            <w:proofErr w:type="spellStart"/>
            <w:r w:rsidRPr="000A4555">
              <w:rPr>
                <w:sz w:val="28"/>
                <w:szCs w:val="28"/>
                <w:lang w:val="en-US"/>
              </w:rPr>
              <w:t>kelishi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elementning</w:t>
            </w:r>
            <w:proofErr w:type="spellEnd"/>
            <w:r w:rsidRPr="000A4555">
              <w:rPr>
                <w:sz w:val="28"/>
                <w:szCs w:val="28"/>
                <w:lang w:val="en-US"/>
              </w:rPr>
              <w:t xml:space="preserve"> </w:t>
            </w:r>
            <w:proofErr w:type="spellStart"/>
            <w:r w:rsidRPr="000A4555">
              <w:rPr>
                <w:sz w:val="28"/>
                <w:szCs w:val="28"/>
                <w:lang w:val="en-US"/>
              </w:rPr>
              <w:t>chiqarilishi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o‘zgaradi</w:t>
            </w:r>
            <w:proofErr w:type="spellEnd"/>
            <w:r w:rsidRPr="000A4555">
              <w:rPr>
                <w:sz w:val="28"/>
                <w:szCs w:val="28"/>
                <w:lang w:val="en-US"/>
              </w:rPr>
              <w:t xml:space="preserve">. </w:t>
            </w:r>
            <w:proofErr w:type="spellStart"/>
            <w:r w:rsidRPr="000A4555">
              <w:rPr>
                <w:sz w:val="28"/>
                <w:szCs w:val="28"/>
                <w:lang w:val="en-US"/>
              </w:rPr>
              <w:t>Protsessorning</w:t>
            </w:r>
            <w:proofErr w:type="spellEnd"/>
            <w:r w:rsidRPr="000A4555">
              <w:rPr>
                <w:sz w:val="28"/>
                <w:szCs w:val="28"/>
                <w:lang w:val="en-US"/>
              </w:rPr>
              <w:t xml:space="preserve"> </w:t>
            </w:r>
            <w:proofErr w:type="spellStart"/>
            <w:r w:rsidRPr="000A4555">
              <w:rPr>
                <w:sz w:val="28"/>
                <w:szCs w:val="28"/>
                <w:lang w:val="en-US"/>
              </w:rPr>
              <w:t>vazifalarni</w:t>
            </w:r>
            <w:proofErr w:type="spellEnd"/>
            <w:r w:rsidRPr="000A4555">
              <w:rPr>
                <w:sz w:val="28"/>
                <w:szCs w:val="28"/>
                <w:lang w:val="en-US"/>
              </w:rPr>
              <w:t xml:space="preserve"> </w:t>
            </w:r>
            <w:proofErr w:type="spellStart"/>
            <w:r w:rsidRPr="000A4555">
              <w:rPr>
                <w:sz w:val="28"/>
                <w:szCs w:val="28"/>
                <w:lang w:val="en-US"/>
              </w:rPr>
              <w:t>bajarish</w:t>
            </w:r>
            <w:proofErr w:type="spellEnd"/>
            <w:r w:rsidRPr="000A4555">
              <w:rPr>
                <w:sz w:val="28"/>
                <w:szCs w:val="28"/>
                <w:lang w:val="en-US"/>
              </w:rPr>
              <w:t xml:space="preserve"> </w:t>
            </w:r>
            <w:proofErr w:type="spellStart"/>
            <w:r w:rsidRPr="000A4555">
              <w:rPr>
                <w:sz w:val="28"/>
                <w:szCs w:val="28"/>
                <w:lang w:val="en-US"/>
              </w:rPr>
              <w:t>navbati</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printerga</w:t>
            </w:r>
            <w:proofErr w:type="spellEnd"/>
            <w:r w:rsidRPr="000A4555">
              <w:rPr>
                <w:sz w:val="28"/>
                <w:szCs w:val="28"/>
                <w:lang w:val="en-US"/>
              </w:rPr>
              <w:t xml:space="preserve"> </w:t>
            </w:r>
            <w:proofErr w:type="spellStart"/>
            <w:r w:rsidRPr="000A4555">
              <w:rPr>
                <w:sz w:val="28"/>
                <w:szCs w:val="28"/>
                <w:lang w:val="en-US"/>
              </w:rPr>
              <w:t>chiqarish</w:t>
            </w:r>
            <w:proofErr w:type="spellEnd"/>
            <w:r w:rsidRPr="000A4555">
              <w:rPr>
                <w:sz w:val="28"/>
                <w:szCs w:val="28"/>
                <w:lang w:val="en-US"/>
              </w:rPr>
              <w:t xml:space="preserve"> </w:t>
            </w:r>
            <w:proofErr w:type="spellStart"/>
            <w:r w:rsidRPr="000A4555">
              <w:rPr>
                <w:sz w:val="28"/>
                <w:szCs w:val="28"/>
                <w:lang w:val="en-US"/>
              </w:rPr>
              <w:t>navbati</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w:t>
            </w:r>
          </w:p>
          <w:p w14:paraId="49CD1924" w14:textId="77777777" w:rsidR="004623FA" w:rsidRPr="00346A43" w:rsidRDefault="004623FA" w:rsidP="00E47DA8">
            <w:pPr>
              <w:jc w:val="both"/>
              <w:rPr>
                <w:sz w:val="16"/>
                <w:szCs w:val="16"/>
                <w:lang w:val="en-US"/>
              </w:rPr>
            </w:pPr>
          </w:p>
          <w:p w14:paraId="5C4A4634" w14:textId="77777777" w:rsidR="00E54C15" w:rsidRPr="000A4555" w:rsidRDefault="00E54C15" w:rsidP="00E47DA8">
            <w:pPr>
              <w:jc w:val="both"/>
              <w:rPr>
                <w:sz w:val="28"/>
                <w:szCs w:val="28"/>
              </w:rPr>
            </w:pPr>
            <w:proofErr w:type="spellStart"/>
            <w:r w:rsidRPr="000A4555">
              <w:rPr>
                <w:sz w:val="28"/>
                <w:szCs w:val="28"/>
              </w:rPr>
              <w:t>Объектларнинг</w:t>
            </w:r>
            <w:proofErr w:type="spellEnd"/>
            <w:r w:rsidRPr="00346A43">
              <w:rPr>
                <w:sz w:val="28"/>
                <w:szCs w:val="28"/>
                <w:lang w:val="en-US"/>
              </w:rPr>
              <w:t xml:space="preserve"> </w:t>
            </w:r>
            <w:proofErr w:type="spellStart"/>
            <w:r w:rsidRPr="000A4555">
              <w:rPr>
                <w:sz w:val="28"/>
                <w:szCs w:val="28"/>
              </w:rPr>
              <w:t>келиб</w:t>
            </w:r>
            <w:proofErr w:type="spellEnd"/>
            <w:r w:rsidRPr="00346A43">
              <w:rPr>
                <w:sz w:val="28"/>
                <w:szCs w:val="28"/>
                <w:lang w:val="en-US"/>
              </w:rPr>
              <w:t xml:space="preserve"> </w:t>
            </w:r>
            <w:proofErr w:type="spellStart"/>
            <w:r w:rsidRPr="000A4555">
              <w:rPr>
                <w:sz w:val="28"/>
                <w:szCs w:val="28"/>
              </w:rPr>
              <w:t>тушишига</w:t>
            </w:r>
            <w:proofErr w:type="spellEnd"/>
            <w:r w:rsidRPr="00346A43">
              <w:rPr>
                <w:sz w:val="28"/>
                <w:szCs w:val="28"/>
                <w:lang w:val="en-US"/>
              </w:rPr>
              <w:t xml:space="preserve"> </w:t>
            </w:r>
            <w:proofErr w:type="spellStart"/>
            <w:r w:rsidRPr="000A4555">
              <w:rPr>
                <w:sz w:val="28"/>
                <w:szCs w:val="28"/>
              </w:rPr>
              <w:t>қараб</w:t>
            </w:r>
            <w:proofErr w:type="spellEnd"/>
            <w:r w:rsidRPr="00346A43">
              <w:rPr>
                <w:sz w:val="28"/>
                <w:szCs w:val="28"/>
                <w:lang w:val="en-US"/>
              </w:rPr>
              <w:t xml:space="preserve"> </w:t>
            </w:r>
            <w:proofErr w:type="spellStart"/>
            <w:r w:rsidRPr="000A4555">
              <w:rPr>
                <w:sz w:val="28"/>
                <w:szCs w:val="28"/>
              </w:rPr>
              <w:t>ташкил</w:t>
            </w:r>
            <w:proofErr w:type="spellEnd"/>
            <w:r w:rsidRPr="00346A43">
              <w:rPr>
                <w:sz w:val="28"/>
                <w:szCs w:val="28"/>
                <w:lang w:val="en-US"/>
              </w:rPr>
              <w:t xml:space="preserve"> </w:t>
            </w:r>
            <w:proofErr w:type="spellStart"/>
            <w:r w:rsidRPr="000A4555">
              <w:rPr>
                <w:sz w:val="28"/>
                <w:szCs w:val="28"/>
              </w:rPr>
              <w:t>қилинган</w:t>
            </w:r>
            <w:proofErr w:type="spellEnd"/>
            <w:r w:rsidRPr="00346A43">
              <w:rPr>
                <w:sz w:val="28"/>
                <w:szCs w:val="28"/>
                <w:lang w:val="en-US"/>
              </w:rPr>
              <w:t xml:space="preserve"> </w:t>
            </w:r>
            <w:proofErr w:type="spellStart"/>
            <w:r w:rsidRPr="000A4555">
              <w:rPr>
                <w:sz w:val="28"/>
                <w:szCs w:val="28"/>
              </w:rPr>
              <w:t>чизиқли</w:t>
            </w:r>
            <w:proofErr w:type="spellEnd"/>
            <w:r w:rsidRPr="00346A43">
              <w:rPr>
                <w:sz w:val="28"/>
                <w:szCs w:val="28"/>
                <w:lang w:val="en-US"/>
              </w:rPr>
              <w:t xml:space="preserve"> </w:t>
            </w:r>
            <w:proofErr w:type="spellStart"/>
            <w:r w:rsidRPr="000A4555">
              <w:rPr>
                <w:sz w:val="28"/>
                <w:szCs w:val="28"/>
              </w:rPr>
              <w:t>рўйхат</w:t>
            </w:r>
            <w:proofErr w:type="spellEnd"/>
            <w:r w:rsidRPr="00346A43">
              <w:rPr>
                <w:sz w:val="28"/>
                <w:szCs w:val="28"/>
                <w:lang w:val="en-US"/>
              </w:rPr>
              <w:t xml:space="preserve">. </w:t>
            </w:r>
            <w:proofErr w:type="spellStart"/>
            <w:r w:rsidRPr="000A4555">
              <w:rPr>
                <w:sz w:val="28"/>
                <w:szCs w:val="28"/>
              </w:rPr>
              <w:t>Рўйхат</w:t>
            </w:r>
            <w:proofErr w:type="spellEnd"/>
            <w:r w:rsidRPr="000A4555">
              <w:rPr>
                <w:sz w:val="28"/>
                <w:szCs w:val="28"/>
              </w:rPr>
              <w:t xml:space="preserve"> </w:t>
            </w:r>
            <w:proofErr w:type="spellStart"/>
            <w:r w:rsidRPr="000A4555">
              <w:rPr>
                <w:sz w:val="28"/>
                <w:szCs w:val="28"/>
              </w:rPr>
              <w:t>янги</w:t>
            </w:r>
            <w:proofErr w:type="spellEnd"/>
            <w:r w:rsidRPr="000A4555">
              <w:rPr>
                <w:sz w:val="28"/>
                <w:szCs w:val="28"/>
              </w:rPr>
              <w:t xml:space="preserve"> элемент </w:t>
            </w:r>
            <w:proofErr w:type="spellStart"/>
            <w:r w:rsidRPr="000A4555">
              <w:rPr>
                <w:sz w:val="28"/>
                <w:szCs w:val="28"/>
              </w:rPr>
              <w:t>келиши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элементнинг</w:t>
            </w:r>
            <w:proofErr w:type="spellEnd"/>
            <w:r w:rsidRPr="000A4555">
              <w:rPr>
                <w:sz w:val="28"/>
                <w:szCs w:val="28"/>
              </w:rPr>
              <w:t xml:space="preserve"> </w:t>
            </w:r>
            <w:proofErr w:type="spellStart"/>
            <w:r w:rsidRPr="000A4555">
              <w:rPr>
                <w:sz w:val="28"/>
                <w:szCs w:val="28"/>
              </w:rPr>
              <w:t>чиқарилиши</w:t>
            </w:r>
            <w:proofErr w:type="spellEnd"/>
            <w:r w:rsidRPr="000A4555">
              <w:rPr>
                <w:sz w:val="28"/>
                <w:szCs w:val="28"/>
              </w:rPr>
              <w:t xml:space="preserve"> билан </w:t>
            </w:r>
            <w:proofErr w:type="spellStart"/>
            <w:r w:rsidRPr="000A4555">
              <w:rPr>
                <w:sz w:val="28"/>
                <w:szCs w:val="28"/>
              </w:rPr>
              <w:t>ўзгаради</w:t>
            </w:r>
            <w:proofErr w:type="spellEnd"/>
            <w:r w:rsidRPr="000A4555">
              <w:rPr>
                <w:sz w:val="28"/>
                <w:szCs w:val="28"/>
              </w:rPr>
              <w:t xml:space="preserve">. </w:t>
            </w:r>
            <w:proofErr w:type="spellStart"/>
            <w:r w:rsidRPr="000A4555">
              <w:rPr>
                <w:sz w:val="28"/>
                <w:szCs w:val="28"/>
              </w:rPr>
              <w:t>Процессорнинг</w:t>
            </w:r>
            <w:proofErr w:type="spellEnd"/>
            <w:r w:rsidRPr="000A4555">
              <w:rPr>
                <w:sz w:val="28"/>
                <w:szCs w:val="28"/>
              </w:rPr>
              <w:t xml:space="preserve"> </w:t>
            </w:r>
            <w:proofErr w:type="spellStart"/>
            <w:r w:rsidRPr="000A4555">
              <w:rPr>
                <w:sz w:val="28"/>
                <w:szCs w:val="28"/>
              </w:rPr>
              <w:t>вазифаларни</w:t>
            </w:r>
            <w:proofErr w:type="spellEnd"/>
            <w:r w:rsidRPr="000A4555">
              <w:rPr>
                <w:sz w:val="28"/>
                <w:szCs w:val="28"/>
              </w:rPr>
              <w:t xml:space="preserve">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навбати</w:t>
            </w:r>
            <w:proofErr w:type="spellEnd"/>
            <w:r w:rsidRPr="000A4555">
              <w:rPr>
                <w:sz w:val="28"/>
                <w:szCs w:val="28"/>
              </w:rPr>
              <w:t xml:space="preserve">, </w:t>
            </w:r>
            <w:proofErr w:type="spellStart"/>
            <w:r w:rsidRPr="000A4555">
              <w:rPr>
                <w:sz w:val="28"/>
                <w:szCs w:val="28"/>
              </w:rPr>
              <w:t>файлларни</w:t>
            </w:r>
            <w:proofErr w:type="spellEnd"/>
            <w:r w:rsidRPr="000A4555">
              <w:rPr>
                <w:sz w:val="28"/>
                <w:szCs w:val="28"/>
              </w:rPr>
              <w:t xml:space="preserve"> </w:t>
            </w:r>
            <w:proofErr w:type="spellStart"/>
            <w:r w:rsidRPr="000A4555">
              <w:rPr>
                <w:sz w:val="28"/>
                <w:szCs w:val="28"/>
              </w:rPr>
              <w:t>принтерга</w:t>
            </w:r>
            <w:proofErr w:type="spellEnd"/>
            <w:r w:rsidRPr="000A4555">
              <w:rPr>
                <w:sz w:val="28"/>
                <w:szCs w:val="28"/>
              </w:rPr>
              <w:t xml:space="preserve"> </w:t>
            </w:r>
            <w:proofErr w:type="spellStart"/>
            <w:r w:rsidRPr="000A4555">
              <w:rPr>
                <w:sz w:val="28"/>
                <w:szCs w:val="28"/>
              </w:rPr>
              <w:t>чиқариш</w:t>
            </w:r>
            <w:proofErr w:type="spellEnd"/>
            <w:r w:rsidRPr="000A4555">
              <w:rPr>
                <w:sz w:val="28"/>
                <w:szCs w:val="28"/>
              </w:rPr>
              <w:t xml:space="preserve"> </w:t>
            </w:r>
            <w:proofErr w:type="spellStart"/>
            <w:r w:rsidRPr="000A4555">
              <w:rPr>
                <w:sz w:val="28"/>
                <w:szCs w:val="28"/>
              </w:rPr>
              <w:t>навбати</w:t>
            </w:r>
            <w:proofErr w:type="spellEnd"/>
            <w:r w:rsidRPr="000A4555">
              <w:rPr>
                <w:sz w:val="28"/>
                <w:szCs w:val="28"/>
              </w:rPr>
              <w:t xml:space="preserve"> </w:t>
            </w:r>
            <w:proofErr w:type="spellStart"/>
            <w:r w:rsidRPr="000A4555">
              <w:rPr>
                <w:sz w:val="28"/>
                <w:szCs w:val="28"/>
              </w:rPr>
              <w:t>бўлади</w:t>
            </w:r>
            <w:proofErr w:type="spellEnd"/>
            <w:r w:rsidRPr="000A4555">
              <w:rPr>
                <w:sz w:val="28"/>
                <w:szCs w:val="28"/>
              </w:rPr>
              <w:t>.</w:t>
            </w:r>
          </w:p>
        </w:tc>
      </w:tr>
    </w:tbl>
    <w:p w14:paraId="0B243D66" w14:textId="77777777" w:rsidR="00E54C15" w:rsidRPr="000A4555" w:rsidRDefault="00E54C15"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1EAC6A08" w14:textId="77777777" w:rsidTr="00E47DA8">
        <w:trPr>
          <w:tblHeader/>
          <w:tblCellSpacing w:w="0" w:type="dxa"/>
          <w:jc w:val="center"/>
        </w:trPr>
        <w:tc>
          <w:tcPr>
            <w:tcW w:w="9970" w:type="dxa"/>
            <w:gridSpan w:val="2"/>
          </w:tcPr>
          <w:p w14:paraId="08542216" w14:textId="77777777" w:rsidR="00E54C15" w:rsidRPr="000A4555" w:rsidRDefault="00E54C15" w:rsidP="00E47DA8">
            <w:pPr>
              <w:jc w:val="center"/>
              <w:rPr>
                <w:b/>
                <w:sz w:val="28"/>
                <w:szCs w:val="28"/>
              </w:rPr>
            </w:pPr>
            <w:r w:rsidRPr="000A4555">
              <w:rPr>
                <w:b/>
                <w:sz w:val="28"/>
                <w:szCs w:val="28"/>
              </w:rPr>
              <w:t>П</w:t>
            </w:r>
          </w:p>
        </w:tc>
      </w:tr>
      <w:tr w:rsidR="00E54C15" w:rsidRPr="000A4555" w14:paraId="20764F5A" w14:textId="77777777" w:rsidTr="00E47DA8">
        <w:trPr>
          <w:tblCellSpacing w:w="0" w:type="dxa"/>
          <w:jc w:val="center"/>
        </w:trPr>
        <w:tc>
          <w:tcPr>
            <w:tcW w:w="3821" w:type="dxa"/>
          </w:tcPr>
          <w:p w14:paraId="576C65AF" w14:textId="77777777" w:rsidR="00E54C15" w:rsidRPr="000A4555" w:rsidRDefault="00E54C15" w:rsidP="00E47DA8">
            <w:pPr>
              <w:rPr>
                <w:b/>
                <w:iCs/>
                <w:sz w:val="28"/>
                <w:szCs w:val="28"/>
              </w:rPr>
            </w:pPr>
            <w:r w:rsidRPr="000A4555">
              <w:rPr>
                <w:b/>
                <w:iCs/>
                <w:sz w:val="28"/>
                <w:szCs w:val="28"/>
              </w:rPr>
              <w:t>Пакетная обработка</w:t>
            </w:r>
          </w:p>
          <w:p w14:paraId="7485CDE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lang w:val="en-US"/>
              </w:rPr>
              <w:t>paketli</w:t>
            </w:r>
            <w:proofErr w:type="spellEnd"/>
            <w:r w:rsidRPr="000A4555">
              <w:rPr>
                <w:iCs/>
                <w:sz w:val="28"/>
                <w:szCs w:val="28"/>
              </w:rPr>
              <w:t xml:space="preserve"> </w:t>
            </w:r>
            <w:proofErr w:type="spellStart"/>
            <w:r w:rsidRPr="000A4555">
              <w:rPr>
                <w:iCs/>
                <w:sz w:val="28"/>
                <w:szCs w:val="28"/>
                <w:lang w:val="en-US"/>
              </w:rPr>
              <w:t>qayta</w:t>
            </w:r>
            <w:proofErr w:type="spellEnd"/>
            <w:r w:rsidRPr="000A4555">
              <w:rPr>
                <w:iCs/>
                <w:sz w:val="28"/>
                <w:szCs w:val="28"/>
              </w:rPr>
              <w:t xml:space="preserve"> </w:t>
            </w:r>
            <w:proofErr w:type="spellStart"/>
            <w:r w:rsidRPr="000A4555">
              <w:rPr>
                <w:iCs/>
                <w:sz w:val="28"/>
                <w:szCs w:val="28"/>
                <w:lang w:val="en-US"/>
              </w:rPr>
              <w:t>ishlash</w:t>
            </w:r>
            <w:proofErr w:type="spellEnd"/>
          </w:p>
          <w:p w14:paraId="4C39F7C1"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пакетли</w:t>
            </w:r>
            <w:proofErr w:type="spellEnd"/>
            <w:r w:rsidRPr="000A4555">
              <w:rPr>
                <w:iCs/>
                <w:sz w:val="28"/>
                <w:szCs w:val="28"/>
                <w:lang w:val="en-US"/>
              </w:rPr>
              <w:t xml:space="preserve"> </w:t>
            </w:r>
            <w:proofErr w:type="spellStart"/>
            <w:r w:rsidRPr="000A4555">
              <w:rPr>
                <w:iCs/>
                <w:sz w:val="28"/>
                <w:szCs w:val="28"/>
              </w:rPr>
              <w:t>қайта</w:t>
            </w:r>
            <w:proofErr w:type="spellEnd"/>
            <w:r w:rsidRPr="000A4555">
              <w:rPr>
                <w:iCs/>
                <w:sz w:val="28"/>
                <w:szCs w:val="28"/>
                <w:lang w:val="en-US"/>
              </w:rPr>
              <w:t xml:space="preserve"> </w:t>
            </w:r>
            <w:proofErr w:type="spellStart"/>
            <w:r w:rsidRPr="000A4555">
              <w:rPr>
                <w:iCs/>
                <w:sz w:val="28"/>
                <w:szCs w:val="28"/>
              </w:rPr>
              <w:t>ишлаш</w:t>
            </w:r>
            <w:proofErr w:type="spellEnd"/>
          </w:p>
          <w:p w14:paraId="66E28E4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batch operation</w:t>
            </w:r>
          </w:p>
        </w:tc>
        <w:tc>
          <w:tcPr>
            <w:tcW w:w="6149" w:type="dxa"/>
            <w:vAlign w:val="center"/>
          </w:tcPr>
          <w:p w14:paraId="1C798B4C" w14:textId="77777777" w:rsidR="00E54C15" w:rsidRPr="000A4555" w:rsidRDefault="00E54C15" w:rsidP="00E47DA8">
            <w:pPr>
              <w:jc w:val="both"/>
              <w:rPr>
                <w:sz w:val="28"/>
                <w:szCs w:val="28"/>
              </w:rPr>
            </w:pPr>
            <w:r w:rsidRPr="000A4555">
              <w:rPr>
                <w:sz w:val="28"/>
                <w:szCs w:val="28"/>
              </w:rPr>
              <w:t>Организация выполнения нескольких программ в определенной последовательности с помощью команд операционной системы. Пакетная обработка организуется с помощью пакетных файлов.</w:t>
            </w:r>
          </w:p>
          <w:p w14:paraId="7DE190FD" w14:textId="77777777" w:rsidR="00E54C15" w:rsidRPr="000A4555" w:rsidRDefault="00E54C15" w:rsidP="00E47DA8">
            <w:pPr>
              <w:jc w:val="both"/>
              <w:rPr>
                <w:sz w:val="28"/>
                <w:szCs w:val="28"/>
              </w:rPr>
            </w:pPr>
          </w:p>
          <w:p w14:paraId="51842475" w14:textId="77777777" w:rsidR="00E54C15" w:rsidRPr="000A4555" w:rsidRDefault="00E54C15" w:rsidP="00E47DA8">
            <w:pPr>
              <w:jc w:val="both"/>
              <w:rPr>
                <w:sz w:val="28"/>
                <w:szCs w:val="28"/>
              </w:rPr>
            </w:pP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yordamida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izchillikda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nechta</w:t>
            </w:r>
            <w:proofErr w:type="spellEnd"/>
            <w:r w:rsidRPr="000A4555">
              <w:rPr>
                <w:sz w:val="28"/>
                <w:szCs w:val="28"/>
              </w:rPr>
              <w:t xml:space="preserve"> </w:t>
            </w:r>
            <w:proofErr w:type="spellStart"/>
            <w:r w:rsidRPr="000A4555">
              <w:rPr>
                <w:sz w:val="28"/>
                <w:szCs w:val="28"/>
                <w:lang w:val="en-US"/>
              </w:rPr>
              <w:t>dasturning</w:t>
            </w:r>
            <w:proofErr w:type="spellEnd"/>
            <w:r w:rsidRPr="000A4555">
              <w:rPr>
                <w:sz w:val="28"/>
                <w:szCs w:val="28"/>
              </w:rPr>
              <w:t xml:space="preserve"> </w:t>
            </w:r>
            <w:proofErr w:type="spellStart"/>
            <w:r w:rsidRPr="000A4555">
              <w:rPr>
                <w:sz w:val="28"/>
                <w:szCs w:val="28"/>
                <w:lang w:val="en-US"/>
              </w:rPr>
              <w:t>bajarilishini</w:t>
            </w:r>
            <w:proofErr w:type="spellEnd"/>
            <w:r w:rsidRPr="000A4555">
              <w:rPr>
                <w:sz w:val="28"/>
                <w:szCs w:val="28"/>
              </w:rPr>
              <w:t xml:space="preserve"> </w:t>
            </w:r>
            <w:proofErr w:type="spellStart"/>
            <w:r w:rsidRPr="000A4555">
              <w:rPr>
                <w:sz w:val="28"/>
                <w:szCs w:val="28"/>
                <w:lang w:val="en-US"/>
              </w:rPr>
              <w:t>tashkil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rPr>
              <w:t>Paketli</w:t>
            </w:r>
            <w:proofErr w:type="spellEnd"/>
            <w:r w:rsidRPr="000A4555">
              <w:rPr>
                <w:sz w:val="28"/>
                <w:szCs w:val="28"/>
              </w:rPr>
              <w:t xml:space="preserve"> </w:t>
            </w:r>
            <w:proofErr w:type="spellStart"/>
            <w:r w:rsidRPr="000A4555">
              <w:rPr>
                <w:sz w:val="28"/>
                <w:szCs w:val="28"/>
              </w:rPr>
              <w:t>qayta</w:t>
            </w:r>
            <w:proofErr w:type="spellEnd"/>
            <w:r w:rsidRPr="000A4555">
              <w:rPr>
                <w:sz w:val="28"/>
                <w:szCs w:val="28"/>
              </w:rPr>
              <w:t xml:space="preserve"> </w:t>
            </w:r>
            <w:proofErr w:type="spellStart"/>
            <w:r w:rsidRPr="000A4555">
              <w:rPr>
                <w:sz w:val="28"/>
                <w:szCs w:val="28"/>
              </w:rPr>
              <w:t>ishlash</w:t>
            </w:r>
            <w:proofErr w:type="spellEnd"/>
            <w:r w:rsidRPr="000A4555">
              <w:rPr>
                <w:sz w:val="28"/>
                <w:szCs w:val="28"/>
              </w:rPr>
              <w:t xml:space="preserve"> </w:t>
            </w:r>
            <w:proofErr w:type="spellStart"/>
            <w:r w:rsidRPr="000A4555">
              <w:rPr>
                <w:sz w:val="28"/>
                <w:szCs w:val="28"/>
              </w:rPr>
              <w:t>paketli</w:t>
            </w:r>
            <w:proofErr w:type="spellEnd"/>
            <w:r w:rsidRPr="000A4555">
              <w:rPr>
                <w:sz w:val="28"/>
                <w:szCs w:val="28"/>
              </w:rPr>
              <w:t xml:space="preserve"> </w:t>
            </w:r>
            <w:proofErr w:type="spellStart"/>
            <w:r w:rsidRPr="000A4555">
              <w:rPr>
                <w:sz w:val="28"/>
                <w:szCs w:val="28"/>
              </w:rPr>
              <w:t>fayllar</w:t>
            </w:r>
            <w:proofErr w:type="spellEnd"/>
            <w:r w:rsidRPr="000A4555">
              <w:rPr>
                <w:sz w:val="28"/>
                <w:szCs w:val="28"/>
              </w:rPr>
              <w:t xml:space="preserve"> </w:t>
            </w:r>
            <w:proofErr w:type="spellStart"/>
            <w:r w:rsidRPr="000A4555">
              <w:rPr>
                <w:sz w:val="28"/>
                <w:szCs w:val="28"/>
              </w:rPr>
              <w:t>yordamida</w:t>
            </w:r>
            <w:proofErr w:type="spellEnd"/>
            <w:r w:rsidRPr="000A4555">
              <w:rPr>
                <w:sz w:val="28"/>
                <w:szCs w:val="28"/>
              </w:rPr>
              <w:t xml:space="preserve"> </w:t>
            </w:r>
            <w:proofErr w:type="spellStart"/>
            <w:r w:rsidRPr="000A4555">
              <w:rPr>
                <w:sz w:val="28"/>
                <w:szCs w:val="28"/>
              </w:rPr>
              <w:lastRenderedPageBreak/>
              <w:t>tashkil</w:t>
            </w:r>
            <w:proofErr w:type="spellEnd"/>
            <w:r w:rsidRPr="000A4555">
              <w:rPr>
                <w:sz w:val="28"/>
                <w:szCs w:val="28"/>
              </w:rPr>
              <w:t xml:space="preserve"> </w:t>
            </w:r>
            <w:proofErr w:type="spellStart"/>
            <w:r w:rsidRPr="000A4555">
              <w:rPr>
                <w:sz w:val="28"/>
                <w:szCs w:val="28"/>
              </w:rPr>
              <w:t>qilinadi</w:t>
            </w:r>
            <w:proofErr w:type="spellEnd"/>
            <w:r w:rsidRPr="000A4555">
              <w:rPr>
                <w:sz w:val="28"/>
                <w:szCs w:val="28"/>
              </w:rPr>
              <w:t>.</w:t>
            </w:r>
          </w:p>
          <w:p w14:paraId="557781BB" w14:textId="77777777" w:rsidR="00E54C15" w:rsidRPr="000A4555" w:rsidRDefault="00E54C15" w:rsidP="00E47DA8">
            <w:pPr>
              <w:jc w:val="both"/>
              <w:rPr>
                <w:sz w:val="28"/>
                <w:szCs w:val="28"/>
              </w:rPr>
            </w:pPr>
          </w:p>
          <w:p w14:paraId="64B8CBFB" w14:textId="77777777" w:rsidR="00E54C15" w:rsidRPr="000A4555" w:rsidRDefault="00E54C15" w:rsidP="00E47DA8">
            <w:pPr>
              <w:jc w:val="both"/>
              <w:rPr>
                <w:sz w:val="28"/>
                <w:szCs w:val="28"/>
              </w:rPr>
            </w:pP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маълум</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изчилликда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нечта</w:t>
            </w:r>
            <w:proofErr w:type="spellEnd"/>
            <w:r w:rsidRPr="000A4555">
              <w:rPr>
                <w:sz w:val="28"/>
                <w:szCs w:val="28"/>
              </w:rPr>
              <w:t xml:space="preserve"> </w:t>
            </w:r>
            <w:proofErr w:type="spellStart"/>
            <w:r w:rsidRPr="000A4555">
              <w:rPr>
                <w:sz w:val="28"/>
                <w:szCs w:val="28"/>
              </w:rPr>
              <w:t>дастурнинг</w:t>
            </w:r>
            <w:proofErr w:type="spellEnd"/>
            <w:r w:rsidRPr="000A4555">
              <w:rPr>
                <w:sz w:val="28"/>
                <w:szCs w:val="28"/>
              </w:rPr>
              <w:t xml:space="preserve"> </w:t>
            </w:r>
            <w:proofErr w:type="spellStart"/>
            <w:r w:rsidRPr="000A4555">
              <w:rPr>
                <w:sz w:val="28"/>
                <w:szCs w:val="28"/>
              </w:rPr>
              <w:t>бажарилишини</w:t>
            </w:r>
            <w:proofErr w:type="spellEnd"/>
            <w:r w:rsidRPr="000A4555">
              <w:rPr>
                <w:sz w:val="28"/>
                <w:szCs w:val="28"/>
              </w:rPr>
              <w:t xml:space="preserve"> </w:t>
            </w:r>
            <w:proofErr w:type="spellStart"/>
            <w:r w:rsidRPr="000A4555">
              <w:rPr>
                <w:sz w:val="28"/>
                <w:szCs w:val="28"/>
              </w:rPr>
              <w:t>ташкил</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Пакетли</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пакетли</w:t>
            </w:r>
            <w:proofErr w:type="spellEnd"/>
            <w:r w:rsidRPr="000A4555">
              <w:rPr>
                <w:sz w:val="28"/>
                <w:szCs w:val="28"/>
              </w:rPr>
              <w:t xml:space="preserve"> </w:t>
            </w:r>
            <w:proofErr w:type="spellStart"/>
            <w:r w:rsidRPr="000A4555">
              <w:rPr>
                <w:sz w:val="28"/>
                <w:szCs w:val="28"/>
              </w:rPr>
              <w:t>файллар</w:t>
            </w:r>
            <w:proofErr w:type="spellEnd"/>
            <w:r w:rsidRPr="000A4555">
              <w:rPr>
                <w:sz w:val="28"/>
                <w:szCs w:val="28"/>
              </w:rPr>
              <w:t xml:space="preserve">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ташкил</w:t>
            </w:r>
            <w:proofErr w:type="spellEnd"/>
            <w:r w:rsidRPr="000A4555">
              <w:rPr>
                <w:sz w:val="28"/>
                <w:szCs w:val="28"/>
              </w:rPr>
              <w:t xml:space="preserve"> </w:t>
            </w:r>
            <w:proofErr w:type="spellStart"/>
            <w:r w:rsidRPr="000A4555">
              <w:rPr>
                <w:sz w:val="28"/>
                <w:szCs w:val="28"/>
              </w:rPr>
              <w:t>қилинади</w:t>
            </w:r>
            <w:proofErr w:type="spellEnd"/>
            <w:r w:rsidRPr="000A4555">
              <w:rPr>
                <w:sz w:val="28"/>
                <w:szCs w:val="28"/>
              </w:rPr>
              <w:t>.</w:t>
            </w:r>
          </w:p>
        </w:tc>
      </w:tr>
      <w:tr w:rsidR="00E54C15" w:rsidRPr="000A4555" w14:paraId="643D3C41" w14:textId="77777777" w:rsidTr="00E47DA8">
        <w:trPr>
          <w:tblCellSpacing w:w="0" w:type="dxa"/>
          <w:jc w:val="center"/>
        </w:trPr>
        <w:tc>
          <w:tcPr>
            <w:tcW w:w="3821" w:type="dxa"/>
          </w:tcPr>
          <w:p w14:paraId="75CEEA23" w14:textId="77777777" w:rsidR="00E54C15" w:rsidRPr="000A4555" w:rsidRDefault="00E54C15" w:rsidP="00E47DA8">
            <w:pPr>
              <w:rPr>
                <w:b/>
                <w:iCs/>
                <w:sz w:val="28"/>
                <w:szCs w:val="28"/>
              </w:rPr>
            </w:pPr>
            <w:r w:rsidRPr="000A4555">
              <w:rPr>
                <w:b/>
                <w:iCs/>
                <w:sz w:val="28"/>
                <w:szCs w:val="28"/>
              </w:rPr>
              <w:lastRenderedPageBreak/>
              <w:t>Пакетный файл</w:t>
            </w:r>
          </w:p>
          <w:p w14:paraId="1DF934A2"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paketli</w:t>
            </w:r>
            <w:proofErr w:type="spellEnd"/>
            <w:r w:rsidRPr="000A4555">
              <w:rPr>
                <w:iCs/>
                <w:sz w:val="28"/>
                <w:szCs w:val="28"/>
              </w:rPr>
              <w:t xml:space="preserve"> </w:t>
            </w:r>
            <w:proofErr w:type="spellStart"/>
            <w:r w:rsidRPr="000A4555">
              <w:rPr>
                <w:iCs/>
                <w:sz w:val="28"/>
                <w:szCs w:val="28"/>
                <w:lang w:val="en-US"/>
              </w:rPr>
              <w:t>fayl</w:t>
            </w:r>
            <w:proofErr w:type="spellEnd"/>
          </w:p>
          <w:p w14:paraId="7C64DE53"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пакетли</w:t>
            </w:r>
            <w:proofErr w:type="spellEnd"/>
            <w:r w:rsidRPr="000A4555">
              <w:rPr>
                <w:iCs/>
                <w:sz w:val="28"/>
                <w:szCs w:val="28"/>
              </w:rPr>
              <w:t xml:space="preserve"> файл</w:t>
            </w:r>
          </w:p>
          <w:p w14:paraId="44B20E30"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package</w:t>
            </w:r>
            <w:proofErr w:type="spellEnd"/>
            <w:r w:rsidRPr="000A4555">
              <w:rPr>
                <w:iCs/>
                <w:sz w:val="28"/>
                <w:szCs w:val="28"/>
              </w:rPr>
              <w:t xml:space="preserve"> </w:t>
            </w:r>
            <w:proofErr w:type="spellStart"/>
            <w:r w:rsidRPr="000A4555">
              <w:rPr>
                <w:iCs/>
                <w:sz w:val="28"/>
                <w:szCs w:val="28"/>
              </w:rPr>
              <w:t>file</w:t>
            </w:r>
            <w:proofErr w:type="spellEnd"/>
          </w:p>
        </w:tc>
        <w:tc>
          <w:tcPr>
            <w:tcW w:w="6149" w:type="dxa"/>
            <w:vAlign w:val="center"/>
          </w:tcPr>
          <w:p w14:paraId="7DD720F9" w14:textId="77777777" w:rsidR="00E54C15" w:rsidRPr="000A4555" w:rsidRDefault="00E54C15" w:rsidP="00E47DA8">
            <w:pPr>
              <w:jc w:val="both"/>
              <w:rPr>
                <w:sz w:val="28"/>
                <w:szCs w:val="28"/>
              </w:rPr>
            </w:pPr>
            <w:r w:rsidRPr="000A4555">
              <w:rPr>
                <w:sz w:val="28"/>
                <w:szCs w:val="28"/>
              </w:rPr>
              <w:t xml:space="preserve">Текстовый файл, каждую строку которого операционная система интерпретирует как свои команды. Используется для организации пакетной обработки. Один из типов выполняемых файлов. </w:t>
            </w:r>
            <w:proofErr w:type="spellStart"/>
            <w:r w:rsidRPr="000A4555">
              <w:rPr>
                <w:sz w:val="28"/>
                <w:szCs w:val="28"/>
              </w:rPr>
              <w:t>Разпознается</w:t>
            </w:r>
            <w:proofErr w:type="spellEnd"/>
            <w:r w:rsidRPr="000A4555">
              <w:rPr>
                <w:sz w:val="28"/>
                <w:szCs w:val="28"/>
              </w:rPr>
              <w:t xml:space="preserve"> системой по расширению в имени файла.</w:t>
            </w:r>
          </w:p>
          <w:p w14:paraId="4118F2FB" w14:textId="77777777" w:rsidR="00E54C15" w:rsidRPr="000A4555" w:rsidRDefault="00E54C15" w:rsidP="00E47DA8">
            <w:pPr>
              <w:jc w:val="both"/>
              <w:rPr>
                <w:sz w:val="28"/>
                <w:szCs w:val="28"/>
              </w:rPr>
            </w:pPr>
          </w:p>
          <w:p w14:paraId="752E7134" w14:textId="77777777" w:rsidR="00E54C15" w:rsidRPr="000A4555" w:rsidRDefault="00E54C15" w:rsidP="00E47DA8">
            <w:pPr>
              <w:jc w:val="both"/>
              <w:rPr>
                <w:sz w:val="28"/>
                <w:szCs w:val="28"/>
              </w:rPr>
            </w:pPr>
            <w:r w:rsidRPr="000A4555">
              <w:rPr>
                <w:sz w:val="28"/>
                <w:szCs w:val="28"/>
                <w:lang w:val="en-US"/>
              </w:rPr>
              <w:t>Har</w:t>
            </w:r>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satrini</w:t>
            </w:r>
            <w:proofErr w:type="spellEnd"/>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zining</w:t>
            </w:r>
            <w:proofErr w:type="spellEnd"/>
            <w:r w:rsidRPr="000A4555">
              <w:rPr>
                <w:sz w:val="28"/>
                <w:szCs w:val="28"/>
              </w:rPr>
              <w:t xml:space="preserve"> </w:t>
            </w:r>
            <w:proofErr w:type="spellStart"/>
            <w:r w:rsidRPr="000A4555">
              <w:rPr>
                <w:sz w:val="28"/>
                <w:szCs w:val="28"/>
                <w:lang w:val="en-US"/>
              </w:rPr>
              <w:t>komandalari</w:t>
            </w:r>
            <w:proofErr w:type="spellEnd"/>
            <w:r w:rsidRPr="000A4555">
              <w:rPr>
                <w:sz w:val="28"/>
                <w:szCs w:val="28"/>
              </w:rPr>
              <w:t xml:space="preserve"> </w:t>
            </w:r>
            <w:proofErr w:type="spellStart"/>
            <w:r w:rsidRPr="000A4555">
              <w:rPr>
                <w:sz w:val="28"/>
                <w:szCs w:val="28"/>
                <w:lang w:val="en-US"/>
              </w:rPr>
              <w:t>sifatida</w:t>
            </w:r>
            <w:proofErr w:type="spellEnd"/>
            <w:r w:rsidRPr="000A4555">
              <w:rPr>
                <w:sz w:val="28"/>
                <w:szCs w:val="28"/>
              </w:rPr>
              <w:t xml:space="preserve"> </w:t>
            </w:r>
            <w:proofErr w:type="spellStart"/>
            <w:r w:rsidRPr="000A4555">
              <w:rPr>
                <w:sz w:val="28"/>
                <w:szCs w:val="28"/>
                <w:lang w:val="en-US"/>
              </w:rPr>
              <w:t>talqin</w:t>
            </w:r>
            <w:proofErr w:type="spellEnd"/>
            <w:r w:rsidRPr="000A4555">
              <w:rPr>
                <w:sz w:val="28"/>
                <w:szCs w:val="28"/>
              </w:rPr>
              <w:t xml:space="preserve"> </w:t>
            </w:r>
            <w:proofErr w:type="spellStart"/>
            <w:r w:rsidRPr="000A4555">
              <w:rPr>
                <w:sz w:val="28"/>
                <w:szCs w:val="28"/>
                <w:lang w:val="en-US"/>
              </w:rPr>
              <w:t>qiladigan</w:t>
            </w:r>
            <w:proofErr w:type="spellEnd"/>
            <w:r w:rsidRPr="000A4555">
              <w:rPr>
                <w:sz w:val="28"/>
                <w:szCs w:val="28"/>
              </w:rPr>
              <w:t xml:space="preserve"> </w:t>
            </w:r>
            <w:proofErr w:type="spellStart"/>
            <w:r w:rsidRPr="000A4555">
              <w:rPr>
                <w:sz w:val="28"/>
                <w:szCs w:val="28"/>
                <w:lang w:val="en-US"/>
              </w:rPr>
              <w:t>matnli</w:t>
            </w:r>
            <w:proofErr w:type="spellEnd"/>
            <w:r w:rsidRPr="000A4555">
              <w:rPr>
                <w:sz w:val="28"/>
                <w:szCs w:val="28"/>
              </w:rPr>
              <w:t xml:space="preserve">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lang w:val="en-US"/>
              </w:rPr>
              <w:t>Paketli</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ishlashni</w:t>
            </w:r>
            <w:proofErr w:type="spellEnd"/>
            <w:r w:rsidRPr="000A4555">
              <w:rPr>
                <w:sz w:val="28"/>
                <w:szCs w:val="28"/>
              </w:rPr>
              <w:t xml:space="preserve"> </w:t>
            </w:r>
            <w:proofErr w:type="spellStart"/>
            <w:r w:rsidRPr="000A4555">
              <w:rPr>
                <w:sz w:val="28"/>
                <w:szCs w:val="28"/>
                <w:lang w:val="en-US"/>
              </w:rPr>
              <w:t>tashkil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 xml:space="preserve">. </w:t>
            </w:r>
            <w:proofErr w:type="spellStart"/>
            <w:r w:rsidRPr="000A4555">
              <w:rPr>
                <w:sz w:val="28"/>
                <w:szCs w:val="28"/>
                <w:lang w:val="en-US"/>
              </w:rPr>
              <w:t>Bajariladigan</w:t>
            </w:r>
            <w:proofErr w:type="spellEnd"/>
            <w:r w:rsidRPr="000A4555">
              <w:rPr>
                <w:sz w:val="28"/>
                <w:szCs w:val="28"/>
              </w:rPr>
              <w:t xml:space="preserve">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lang w:val="en-US"/>
              </w:rPr>
              <w:t>turlaridan</w:t>
            </w:r>
            <w:proofErr w:type="spellEnd"/>
            <w:r w:rsidRPr="000A4555">
              <w:rPr>
                <w:sz w:val="28"/>
                <w:szCs w:val="28"/>
              </w:rPr>
              <w:t xml:space="preserve"> </w:t>
            </w:r>
            <w:proofErr w:type="spellStart"/>
            <w:r w:rsidRPr="000A4555">
              <w:rPr>
                <w:sz w:val="28"/>
                <w:szCs w:val="28"/>
                <w:lang w:val="en-US"/>
              </w:rPr>
              <w:t>biri</w:t>
            </w:r>
            <w:proofErr w:type="spellEnd"/>
            <w:r w:rsidRPr="000A4555">
              <w:rPr>
                <w:sz w:val="28"/>
                <w:szCs w:val="28"/>
              </w:rPr>
              <w:t xml:space="preserve">. </w:t>
            </w:r>
            <w:proofErr w:type="spellStart"/>
            <w:r w:rsidRPr="000A4555">
              <w:rPr>
                <w:sz w:val="28"/>
                <w:szCs w:val="28"/>
              </w:rPr>
              <w:t>Fayl</w:t>
            </w:r>
            <w:proofErr w:type="spellEnd"/>
            <w:r w:rsidRPr="000A4555">
              <w:rPr>
                <w:sz w:val="28"/>
                <w:szCs w:val="28"/>
              </w:rPr>
              <w:t xml:space="preserve"> </w:t>
            </w:r>
            <w:proofErr w:type="spellStart"/>
            <w:r w:rsidRPr="000A4555">
              <w:rPr>
                <w:sz w:val="28"/>
                <w:szCs w:val="28"/>
              </w:rPr>
              <w:t>nomida</w:t>
            </w:r>
            <w:proofErr w:type="spellEnd"/>
            <w:r w:rsidRPr="000A4555">
              <w:rPr>
                <w:sz w:val="28"/>
                <w:szCs w:val="28"/>
              </w:rPr>
              <w:t xml:space="preserve"> </w:t>
            </w:r>
            <w:proofErr w:type="spellStart"/>
            <w:r w:rsidRPr="000A4555">
              <w:rPr>
                <w:sz w:val="28"/>
                <w:szCs w:val="28"/>
              </w:rPr>
              <w:t>kengayish</w:t>
            </w:r>
            <w:proofErr w:type="spellEnd"/>
            <w:r w:rsidRPr="000A4555">
              <w:rPr>
                <w:sz w:val="28"/>
                <w:szCs w:val="28"/>
              </w:rPr>
              <w:t xml:space="preserve"> </w:t>
            </w:r>
            <w:proofErr w:type="spellStart"/>
            <w:r w:rsidRPr="000A4555">
              <w:rPr>
                <w:sz w:val="28"/>
                <w:szCs w:val="28"/>
              </w:rPr>
              <w:t>tizimi</w:t>
            </w:r>
            <w:proofErr w:type="spellEnd"/>
            <w:r w:rsidRPr="000A4555">
              <w:rPr>
                <w:sz w:val="28"/>
                <w:szCs w:val="28"/>
              </w:rPr>
              <w:t xml:space="preserve"> </w:t>
            </w:r>
            <w:proofErr w:type="spellStart"/>
            <w:r w:rsidRPr="000A4555">
              <w:rPr>
                <w:sz w:val="28"/>
                <w:szCs w:val="28"/>
              </w:rPr>
              <w:t>orqali</w:t>
            </w:r>
            <w:proofErr w:type="spellEnd"/>
            <w:r w:rsidRPr="000A4555">
              <w:rPr>
                <w:sz w:val="28"/>
                <w:szCs w:val="28"/>
              </w:rPr>
              <w:t xml:space="preserve"> </w:t>
            </w:r>
            <w:proofErr w:type="spellStart"/>
            <w:r w:rsidRPr="000A4555">
              <w:rPr>
                <w:sz w:val="28"/>
                <w:szCs w:val="28"/>
              </w:rPr>
              <w:t>aniqlanadi</w:t>
            </w:r>
            <w:proofErr w:type="spellEnd"/>
            <w:r w:rsidRPr="000A4555">
              <w:rPr>
                <w:sz w:val="28"/>
                <w:szCs w:val="28"/>
              </w:rPr>
              <w:t>.</w:t>
            </w:r>
          </w:p>
          <w:p w14:paraId="11B9D8EC" w14:textId="77777777" w:rsidR="00E54C15" w:rsidRPr="000A4555" w:rsidRDefault="00E54C15" w:rsidP="00E47DA8">
            <w:pPr>
              <w:jc w:val="both"/>
              <w:rPr>
                <w:sz w:val="28"/>
                <w:szCs w:val="28"/>
              </w:rPr>
            </w:pPr>
          </w:p>
          <w:p w14:paraId="21C3811F" w14:textId="77777777" w:rsidR="00E54C15" w:rsidRPr="000A4555" w:rsidRDefault="00E54C15" w:rsidP="00E47DA8">
            <w:pPr>
              <w:jc w:val="both"/>
              <w:rPr>
                <w:sz w:val="28"/>
                <w:szCs w:val="28"/>
              </w:rPr>
            </w:pP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сатрини</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ўзининг</w:t>
            </w:r>
            <w:proofErr w:type="spellEnd"/>
            <w:r w:rsidRPr="000A4555">
              <w:rPr>
                <w:sz w:val="28"/>
                <w:szCs w:val="28"/>
              </w:rPr>
              <w:t xml:space="preserve"> </w:t>
            </w:r>
            <w:proofErr w:type="spellStart"/>
            <w:r w:rsidRPr="000A4555">
              <w:rPr>
                <w:sz w:val="28"/>
                <w:szCs w:val="28"/>
              </w:rPr>
              <w:t>командалари</w:t>
            </w:r>
            <w:proofErr w:type="spellEnd"/>
            <w:r w:rsidRPr="000A4555">
              <w:rPr>
                <w:sz w:val="28"/>
                <w:szCs w:val="28"/>
              </w:rPr>
              <w:t xml:space="preserve"> </w:t>
            </w:r>
            <w:proofErr w:type="spellStart"/>
            <w:r w:rsidRPr="000A4555">
              <w:rPr>
                <w:sz w:val="28"/>
                <w:szCs w:val="28"/>
              </w:rPr>
              <w:t>сифатида</w:t>
            </w:r>
            <w:proofErr w:type="spellEnd"/>
            <w:r w:rsidRPr="000A4555">
              <w:rPr>
                <w:sz w:val="28"/>
                <w:szCs w:val="28"/>
              </w:rPr>
              <w:t xml:space="preserve"> </w:t>
            </w:r>
            <w:proofErr w:type="spellStart"/>
            <w:r w:rsidRPr="000A4555">
              <w:rPr>
                <w:sz w:val="28"/>
                <w:szCs w:val="28"/>
              </w:rPr>
              <w:t>талқин</w:t>
            </w:r>
            <w:proofErr w:type="spellEnd"/>
            <w:r w:rsidRPr="000A4555">
              <w:rPr>
                <w:sz w:val="28"/>
                <w:szCs w:val="28"/>
              </w:rPr>
              <w:t xml:space="preserve"> </w:t>
            </w:r>
            <w:proofErr w:type="spellStart"/>
            <w:r w:rsidRPr="000A4555">
              <w:rPr>
                <w:sz w:val="28"/>
                <w:szCs w:val="28"/>
              </w:rPr>
              <w:t>қиладиган</w:t>
            </w:r>
            <w:proofErr w:type="spellEnd"/>
            <w:r w:rsidRPr="000A4555">
              <w:rPr>
                <w:sz w:val="28"/>
                <w:szCs w:val="28"/>
              </w:rPr>
              <w:t xml:space="preserve"> </w:t>
            </w:r>
            <w:proofErr w:type="spellStart"/>
            <w:r w:rsidRPr="000A4555">
              <w:rPr>
                <w:sz w:val="28"/>
                <w:szCs w:val="28"/>
              </w:rPr>
              <w:t>матнли</w:t>
            </w:r>
            <w:proofErr w:type="spellEnd"/>
            <w:r w:rsidRPr="000A4555">
              <w:rPr>
                <w:sz w:val="28"/>
                <w:szCs w:val="28"/>
              </w:rPr>
              <w:t xml:space="preserve"> файл. </w:t>
            </w:r>
            <w:proofErr w:type="spellStart"/>
            <w:r w:rsidRPr="000A4555">
              <w:rPr>
                <w:sz w:val="28"/>
                <w:szCs w:val="28"/>
              </w:rPr>
              <w:t>Пакетли</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ишлашни</w:t>
            </w:r>
            <w:proofErr w:type="spellEnd"/>
            <w:r w:rsidRPr="000A4555">
              <w:rPr>
                <w:sz w:val="28"/>
                <w:szCs w:val="28"/>
              </w:rPr>
              <w:t xml:space="preserve"> </w:t>
            </w:r>
            <w:proofErr w:type="spellStart"/>
            <w:r w:rsidRPr="000A4555">
              <w:rPr>
                <w:sz w:val="28"/>
                <w:szCs w:val="28"/>
              </w:rPr>
              <w:t>ташкил</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Бажариладиган</w:t>
            </w:r>
            <w:proofErr w:type="spellEnd"/>
            <w:r w:rsidRPr="000A4555">
              <w:rPr>
                <w:sz w:val="28"/>
                <w:szCs w:val="28"/>
              </w:rPr>
              <w:t xml:space="preserve"> файл </w:t>
            </w:r>
            <w:proofErr w:type="spellStart"/>
            <w:r w:rsidRPr="000A4555">
              <w:rPr>
                <w:sz w:val="28"/>
                <w:szCs w:val="28"/>
              </w:rPr>
              <w:t>турларидан</w:t>
            </w:r>
            <w:proofErr w:type="spellEnd"/>
            <w:r w:rsidRPr="000A4555">
              <w:rPr>
                <w:sz w:val="28"/>
                <w:szCs w:val="28"/>
              </w:rPr>
              <w:t xml:space="preserve"> </w:t>
            </w:r>
            <w:proofErr w:type="spellStart"/>
            <w:r w:rsidRPr="000A4555">
              <w:rPr>
                <w:sz w:val="28"/>
                <w:szCs w:val="28"/>
              </w:rPr>
              <w:t>бири</w:t>
            </w:r>
            <w:proofErr w:type="spellEnd"/>
            <w:r w:rsidRPr="000A4555">
              <w:rPr>
                <w:sz w:val="28"/>
                <w:szCs w:val="28"/>
              </w:rPr>
              <w:t xml:space="preserve">. Файл </w:t>
            </w:r>
            <w:proofErr w:type="spellStart"/>
            <w:r w:rsidRPr="000A4555">
              <w:rPr>
                <w:sz w:val="28"/>
                <w:szCs w:val="28"/>
              </w:rPr>
              <w:t>номида</w:t>
            </w:r>
            <w:proofErr w:type="spellEnd"/>
            <w:r w:rsidRPr="000A4555">
              <w:rPr>
                <w:sz w:val="28"/>
                <w:szCs w:val="28"/>
              </w:rPr>
              <w:t xml:space="preserve"> </w:t>
            </w:r>
            <w:proofErr w:type="spellStart"/>
            <w:r w:rsidRPr="000A4555">
              <w:rPr>
                <w:sz w:val="28"/>
                <w:szCs w:val="28"/>
              </w:rPr>
              <w:t>кенгайиш</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аниқланади</w:t>
            </w:r>
            <w:proofErr w:type="spellEnd"/>
            <w:r w:rsidRPr="000A4555">
              <w:rPr>
                <w:sz w:val="28"/>
                <w:szCs w:val="28"/>
              </w:rPr>
              <w:t>.</w:t>
            </w:r>
          </w:p>
        </w:tc>
      </w:tr>
      <w:tr w:rsidR="00E54C15" w:rsidRPr="001224B9" w14:paraId="6480BC31" w14:textId="77777777" w:rsidTr="00E47DA8">
        <w:trPr>
          <w:tblCellSpacing w:w="0" w:type="dxa"/>
          <w:jc w:val="center"/>
        </w:trPr>
        <w:tc>
          <w:tcPr>
            <w:tcW w:w="3821" w:type="dxa"/>
          </w:tcPr>
          <w:p w14:paraId="1C3D7A15" w14:textId="77777777" w:rsidR="00E54C15" w:rsidRPr="000A4555" w:rsidRDefault="00E54C15" w:rsidP="00E47DA8">
            <w:pPr>
              <w:rPr>
                <w:b/>
                <w:iCs/>
                <w:sz w:val="28"/>
                <w:szCs w:val="28"/>
              </w:rPr>
            </w:pPr>
            <w:r w:rsidRPr="000A4555">
              <w:rPr>
                <w:b/>
                <w:iCs/>
                <w:sz w:val="28"/>
                <w:szCs w:val="28"/>
              </w:rPr>
              <w:t xml:space="preserve">Панель </w:t>
            </w:r>
          </w:p>
          <w:p w14:paraId="7D8143C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panel</w:t>
            </w:r>
            <w:proofErr w:type="spellEnd"/>
          </w:p>
          <w:p w14:paraId="631131EE"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панель</w:t>
            </w:r>
          </w:p>
          <w:p w14:paraId="25B56A2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panel</w:t>
            </w:r>
          </w:p>
        </w:tc>
        <w:tc>
          <w:tcPr>
            <w:tcW w:w="6149" w:type="dxa"/>
            <w:vAlign w:val="center"/>
          </w:tcPr>
          <w:p w14:paraId="3BB71DB5" w14:textId="77777777" w:rsidR="00E54C15" w:rsidRPr="000A4555" w:rsidRDefault="00E54C15" w:rsidP="00E47DA8">
            <w:pPr>
              <w:jc w:val="both"/>
              <w:rPr>
                <w:sz w:val="28"/>
                <w:szCs w:val="28"/>
              </w:rPr>
            </w:pPr>
            <w:r w:rsidRPr="000A4555">
              <w:rPr>
                <w:sz w:val="28"/>
                <w:szCs w:val="28"/>
              </w:rPr>
              <w:t xml:space="preserve">Выделенная </w:t>
            </w:r>
            <w:proofErr w:type="spellStart"/>
            <w:r w:rsidRPr="000A4555">
              <w:rPr>
                <w:sz w:val="28"/>
                <w:szCs w:val="28"/>
              </w:rPr>
              <w:t>прямоуголная</w:t>
            </w:r>
            <w:proofErr w:type="spellEnd"/>
            <w:r w:rsidRPr="000A4555">
              <w:rPr>
                <w:sz w:val="28"/>
                <w:szCs w:val="28"/>
              </w:rPr>
              <w:t xml:space="preserve"> область окна, в которой размешаются меню или набор кнопок. </w:t>
            </w:r>
          </w:p>
          <w:p w14:paraId="7AFB8F07" w14:textId="77777777" w:rsidR="00E54C15" w:rsidRPr="000A4555" w:rsidRDefault="00E54C15" w:rsidP="00E47DA8">
            <w:pPr>
              <w:jc w:val="both"/>
              <w:rPr>
                <w:sz w:val="28"/>
                <w:szCs w:val="28"/>
              </w:rPr>
            </w:pPr>
          </w:p>
          <w:p w14:paraId="1FAAFD6D" w14:textId="77777777" w:rsidR="00E54C15" w:rsidRPr="000A4555" w:rsidRDefault="00E54C15" w:rsidP="00E47DA8">
            <w:pPr>
              <w:jc w:val="both"/>
              <w:rPr>
                <w:sz w:val="28"/>
                <w:szCs w:val="28"/>
                <w:lang w:val="en-US"/>
              </w:rPr>
            </w:pPr>
            <w:proofErr w:type="spellStart"/>
            <w:r w:rsidRPr="000A4555">
              <w:rPr>
                <w:sz w:val="28"/>
                <w:szCs w:val="28"/>
                <w:lang w:val="en-US"/>
              </w:rPr>
              <w:t>Oynaning</w:t>
            </w:r>
            <w:proofErr w:type="spellEnd"/>
            <w:r w:rsidRPr="000A4555">
              <w:rPr>
                <w:sz w:val="28"/>
                <w:szCs w:val="28"/>
                <w:lang w:val="en-US"/>
              </w:rPr>
              <w:t xml:space="preserve">, </w:t>
            </w:r>
            <w:proofErr w:type="spellStart"/>
            <w:r w:rsidRPr="000A4555">
              <w:rPr>
                <w:sz w:val="28"/>
                <w:szCs w:val="28"/>
                <w:lang w:val="en-US"/>
              </w:rPr>
              <w:t>menyu</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tugmalar</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 xml:space="preserve"> </w:t>
            </w:r>
            <w:proofErr w:type="spellStart"/>
            <w:r w:rsidRPr="000A4555">
              <w:rPr>
                <w:sz w:val="28"/>
                <w:szCs w:val="28"/>
                <w:lang w:val="en-US"/>
              </w:rPr>
              <w:t>joylashgan</w:t>
            </w:r>
            <w:proofErr w:type="spellEnd"/>
            <w:r w:rsidRPr="000A4555">
              <w:rPr>
                <w:sz w:val="28"/>
                <w:szCs w:val="28"/>
                <w:lang w:val="en-US"/>
              </w:rPr>
              <w:t xml:space="preserve">, </w:t>
            </w:r>
            <w:proofErr w:type="spellStart"/>
            <w:r w:rsidRPr="000A4555">
              <w:rPr>
                <w:sz w:val="28"/>
                <w:szCs w:val="28"/>
                <w:lang w:val="en-US"/>
              </w:rPr>
              <w:t>to‘g‘riburchakli</w:t>
            </w:r>
            <w:proofErr w:type="spellEnd"/>
            <w:r w:rsidRPr="000A4555">
              <w:rPr>
                <w:sz w:val="28"/>
                <w:szCs w:val="28"/>
                <w:lang w:val="en-US"/>
              </w:rPr>
              <w:t xml:space="preserve"> </w:t>
            </w:r>
            <w:proofErr w:type="spellStart"/>
            <w:r w:rsidRPr="000A4555">
              <w:rPr>
                <w:sz w:val="28"/>
                <w:szCs w:val="28"/>
                <w:lang w:val="en-US"/>
              </w:rPr>
              <w:t>ajratilgan</w:t>
            </w:r>
            <w:proofErr w:type="spellEnd"/>
            <w:r w:rsidRPr="000A4555">
              <w:rPr>
                <w:sz w:val="28"/>
                <w:szCs w:val="28"/>
                <w:lang w:val="en-US"/>
              </w:rPr>
              <w:t xml:space="preserve"> </w:t>
            </w:r>
            <w:proofErr w:type="spellStart"/>
            <w:r w:rsidRPr="000A4555">
              <w:rPr>
                <w:sz w:val="28"/>
                <w:szCs w:val="28"/>
                <w:lang w:val="en-US"/>
              </w:rPr>
              <w:t>sohasi</w:t>
            </w:r>
            <w:proofErr w:type="spellEnd"/>
            <w:r w:rsidRPr="000A4555">
              <w:rPr>
                <w:sz w:val="28"/>
                <w:szCs w:val="28"/>
                <w:lang w:val="en-US"/>
              </w:rPr>
              <w:t>.</w:t>
            </w:r>
          </w:p>
          <w:p w14:paraId="7DC8F810" w14:textId="77777777" w:rsidR="00E54C15" w:rsidRPr="000A4555" w:rsidRDefault="00E54C15" w:rsidP="00E47DA8">
            <w:pPr>
              <w:jc w:val="both"/>
              <w:rPr>
                <w:sz w:val="28"/>
                <w:szCs w:val="28"/>
                <w:lang w:val="en-US"/>
              </w:rPr>
            </w:pPr>
          </w:p>
          <w:p w14:paraId="21E18A3B" w14:textId="77777777" w:rsidR="00E54C15" w:rsidRPr="000A4555" w:rsidRDefault="00E54C15" w:rsidP="00E47DA8">
            <w:pPr>
              <w:jc w:val="both"/>
              <w:rPr>
                <w:sz w:val="28"/>
                <w:szCs w:val="28"/>
                <w:lang w:val="en-US"/>
              </w:rPr>
            </w:pPr>
            <w:proofErr w:type="spellStart"/>
            <w:r w:rsidRPr="000A4555">
              <w:rPr>
                <w:sz w:val="28"/>
                <w:szCs w:val="28"/>
              </w:rPr>
              <w:t>Ойнанинг</w:t>
            </w:r>
            <w:proofErr w:type="spellEnd"/>
            <w:r w:rsidRPr="000A4555">
              <w:rPr>
                <w:sz w:val="28"/>
                <w:szCs w:val="28"/>
                <w:lang w:val="en-US"/>
              </w:rPr>
              <w:t xml:space="preserve">, </w:t>
            </w:r>
            <w:r w:rsidRPr="000A4555">
              <w:rPr>
                <w:sz w:val="28"/>
                <w:szCs w:val="28"/>
              </w:rPr>
              <w:t>меню</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тугмалар</w:t>
            </w:r>
            <w:proofErr w:type="spellEnd"/>
            <w:r w:rsidRPr="000A4555">
              <w:rPr>
                <w:sz w:val="28"/>
                <w:szCs w:val="28"/>
                <w:lang w:val="en-US"/>
              </w:rPr>
              <w:t xml:space="preserve"> </w:t>
            </w:r>
            <w:proofErr w:type="spellStart"/>
            <w:r w:rsidRPr="000A4555">
              <w:rPr>
                <w:sz w:val="28"/>
                <w:szCs w:val="28"/>
              </w:rPr>
              <w:t>тўплами</w:t>
            </w:r>
            <w:proofErr w:type="spellEnd"/>
            <w:r w:rsidRPr="000A4555">
              <w:rPr>
                <w:sz w:val="28"/>
                <w:szCs w:val="28"/>
                <w:lang w:val="en-US"/>
              </w:rPr>
              <w:t xml:space="preserve"> </w:t>
            </w:r>
            <w:proofErr w:type="spellStart"/>
            <w:r w:rsidRPr="000A4555">
              <w:rPr>
                <w:sz w:val="28"/>
                <w:szCs w:val="28"/>
              </w:rPr>
              <w:t>жойлашган</w:t>
            </w:r>
            <w:proofErr w:type="spellEnd"/>
            <w:r w:rsidRPr="000A4555">
              <w:rPr>
                <w:sz w:val="28"/>
                <w:szCs w:val="28"/>
                <w:lang w:val="en-US"/>
              </w:rPr>
              <w:t xml:space="preserve">, </w:t>
            </w:r>
            <w:proofErr w:type="spellStart"/>
            <w:r w:rsidRPr="000A4555">
              <w:rPr>
                <w:sz w:val="28"/>
                <w:szCs w:val="28"/>
              </w:rPr>
              <w:t>тўғрибурчакли</w:t>
            </w:r>
            <w:proofErr w:type="spellEnd"/>
            <w:r w:rsidRPr="000A4555">
              <w:rPr>
                <w:sz w:val="28"/>
                <w:szCs w:val="28"/>
                <w:lang w:val="en-US"/>
              </w:rPr>
              <w:t xml:space="preserve"> </w:t>
            </w:r>
            <w:proofErr w:type="spellStart"/>
            <w:r w:rsidRPr="000A4555">
              <w:rPr>
                <w:sz w:val="28"/>
                <w:szCs w:val="28"/>
              </w:rPr>
              <w:t>ажратилган</w:t>
            </w:r>
            <w:proofErr w:type="spellEnd"/>
            <w:r w:rsidRPr="000A4555">
              <w:rPr>
                <w:sz w:val="28"/>
                <w:szCs w:val="28"/>
                <w:lang w:val="en-US"/>
              </w:rPr>
              <w:t xml:space="preserve"> </w:t>
            </w:r>
            <w:proofErr w:type="spellStart"/>
            <w:r w:rsidRPr="000A4555">
              <w:rPr>
                <w:sz w:val="28"/>
                <w:szCs w:val="28"/>
              </w:rPr>
              <w:t>соҳаси</w:t>
            </w:r>
            <w:proofErr w:type="spellEnd"/>
            <w:r w:rsidRPr="000A4555">
              <w:rPr>
                <w:sz w:val="28"/>
                <w:szCs w:val="28"/>
                <w:lang w:val="en-US"/>
              </w:rPr>
              <w:t>.</w:t>
            </w:r>
          </w:p>
        </w:tc>
      </w:tr>
      <w:tr w:rsidR="00E54C15" w:rsidRPr="000A4555" w14:paraId="2FCE4ECF" w14:textId="77777777" w:rsidTr="00E47DA8">
        <w:trPr>
          <w:tblCellSpacing w:w="0" w:type="dxa"/>
          <w:jc w:val="center"/>
        </w:trPr>
        <w:tc>
          <w:tcPr>
            <w:tcW w:w="3821" w:type="dxa"/>
          </w:tcPr>
          <w:p w14:paraId="39C09DEF" w14:textId="77777777" w:rsidR="00E54C15" w:rsidRPr="000A4555" w:rsidRDefault="00E54C15" w:rsidP="00E47DA8">
            <w:pPr>
              <w:rPr>
                <w:b/>
                <w:iCs/>
                <w:sz w:val="28"/>
                <w:szCs w:val="28"/>
                <w:lang w:val="en-US"/>
              </w:rPr>
            </w:pPr>
            <w:r w:rsidRPr="000A4555">
              <w:rPr>
                <w:b/>
                <w:iCs/>
                <w:sz w:val="28"/>
                <w:szCs w:val="28"/>
              </w:rPr>
              <w:t>Папка</w:t>
            </w:r>
          </w:p>
          <w:p w14:paraId="2D77B683"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papka</w:t>
            </w:r>
            <w:proofErr w:type="spellEnd"/>
          </w:p>
          <w:p w14:paraId="64A18D83"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rPr>
              <w:t>папка</w:t>
            </w:r>
          </w:p>
          <w:p w14:paraId="24BED733"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sz w:val="28"/>
                <w:szCs w:val="28"/>
                <w:lang w:val="en-US"/>
              </w:rPr>
              <w:t xml:space="preserve"> folder</w:t>
            </w:r>
          </w:p>
        </w:tc>
        <w:tc>
          <w:tcPr>
            <w:tcW w:w="6149" w:type="dxa"/>
            <w:vAlign w:val="center"/>
          </w:tcPr>
          <w:p w14:paraId="485275A0" w14:textId="77777777" w:rsidR="00E54C15" w:rsidRPr="000A4555" w:rsidRDefault="00E54C15" w:rsidP="00E47DA8">
            <w:pPr>
              <w:jc w:val="both"/>
              <w:rPr>
                <w:sz w:val="28"/>
                <w:szCs w:val="28"/>
              </w:rPr>
            </w:pPr>
            <w:r w:rsidRPr="000A4555">
              <w:rPr>
                <w:sz w:val="28"/>
                <w:szCs w:val="28"/>
              </w:rPr>
              <w:t>С точки зрения объектно-ориентированного прог-</w:t>
            </w:r>
            <w:proofErr w:type="spellStart"/>
            <w:r w:rsidRPr="000A4555">
              <w:rPr>
                <w:sz w:val="28"/>
                <w:szCs w:val="28"/>
              </w:rPr>
              <w:t>раммирования</w:t>
            </w:r>
            <w:proofErr w:type="spellEnd"/>
            <w:r w:rsidRPr="000A4555">
              <w:rPr>
                <w:sz w:val="28"/>
                <w:szCs w:val="28"/>
              </w:rPr>
              <w:t>, объект, являющийся контейнером для файлов и ресурсов компьютера.</w:t>
            </w:r>
          </w:p>
          <w:p w14:paraId="1E775A83" w14:textId="77777777" w:rsidR="00E54C15" w:rsidRPr="000A4555" w:rsidRDefault="00E54C15" w:rsidP="00E47DA8">
            <w:pPr>
              <w:jc w:val="both"/>
              <w:rPr>
                <w:sz w:val="28"/>
                <w:szCs w:val="28"/>
              </w:rPr>
            </w:pPr>
          </w:p>
          <w:p w14:paraId="63D80FD5" w14:textId="77777777" w:rsidR="00E54C15" w:rsidRPr="000A4555" w:rsidRDefault="00E54C15" w:rsidP="00E47DA8">
            <w:pPr>
              <w:jc w:val="both"/>
              <w:rPr>
                <w:sz w:val="28"/>
                <w:szCs w:val="28"/>
              </w:rPr>
            </w:pPr>
            <w:proofErr w:type="spellStart"/>
            <w:r w:rsidRPr="000A4555">
              <w:rPr>
                <w:sz w:val="28"/>
                <w:szCs w:val="28"/>
              </w:rPr>
              <w:t>Ob</w:t>
            </w:r>
            <w:proofErr w:type="spellEnd"/>
            <w:r w:rsidRPr="000A4555">
              <w:rPr>
                <w:sz w:val="28"/>
                <w:szCs w:val="28"/>
                <w:lang w:val="en-US"/>
              </w:rPr>
              <w:t>y</w:t>
            </w:r>
            <w:proofErr w:type="spellStart"/>
            <w:r w:rsidRPr="000A4555">
              <w:rPr>
                <w:sz w:val="28"/>
                <w:szCs w:val="28"/>
              </w:rPr>
              <w:t>ektga</w:t>
            </w:r>
            <w:proofErr w:type="spellEnd"/>
            <w:r w:rsidRPr="000A4555">
              <w:rPr>
                <w:sz w:val="28"/>
                <w:szCs w:val="28"/>
              </w:rPr>
              <w:t xml:space="preserve"> </w:t>
            </w:r>
            <w:proofErr w:type="spellStart"/>
            <w:r w:rsidRPr="000A4555">
              <w:rPr>
                <w:sz w:val="28"/>
                <w:szCs w:val="28"/>
              </w:rPr>
              <w:t>yo‘naltirilgan</w:t>
            </w:r>
            <w:proofErr w:type="spellEnd"/>
            <w:r w:rsidRPr="000A4555">
              <w:rPr>
                <w:sz w:val="28"/>
                <w:szCs w:val="28"/>
              </w:rPr>
              <w:t xml:space="preserve"> </w:t>
            </w:r>
            <w:proofErr w:type="spellStart"/>
            <w:r w:rsidRPr="000A4555">
              <w:rPr>
                <w:sz w:val="28"/>
                <w:szCs w:val="28"/>
              </w:rPr>
              <w:t>dasturlash</w:t>
            </w:r>
            <w:proofErr w:type="spellEnd"/>
            <w:r w:rsidRPr="000A4555">
              <w:rPr>
                <w:sz w:val="28"/>
                <w:szCs w:val="28"/>
              </w:rPr>
              <w:t xml:space="preserve"> </w:t>
            </w:r>
            <w:proofErr w:type="spellStart"/>
            <w:r w:rsidRPr="000A4555">
              <w:rPr>
                <w:sz w:val="28"/>
                <w:szCs w:val="28"/>
              </w:rPr>
              <w:t>nuqtai</w:t>
            </w:r>
            <w:proofErr w:type="spellEnd"/>
            <w:r w:rsidRPr="000A4555">
              <w:rPr>
                <w:sz w:val="28"/>
                <w:szCs w:val="28"/>
              </w:rPr>
              <w:t xml:space="preserve"> </w:t>
            </w:r>
            <w:proofErr w:type="spellStart"/>
            <w:r w:rsidRPr="000A4555">
              <w:rPr>
                <w:sz w:val="28"/>
                <w:szCs w:val="28"/>
              </w:rPr>
              <w:t>nazaridan</w:t>
            </w:r>
            <w:proofErr w:type="spellEnd"/>
            <w:r w:rsidRPr="000A4555">
              <w:rPr>
                <w:sz w:val="28"/>
                <w:szCs w:val="28"/>
              </w:rPr>
              <w:t xml:space="preserve"> </w:t>
            </w:r>
            <w:proofErr w:type="spellStart"/>
            <w:r w:rsidRPr="000A4555">
              <w:rPr>
                <w:sz w:val="28"/>
                <w:szCs w:val="28"/>
              </w:rPr>
              <w:t>qaraganda</w:t>
            </w:r>
            <w:proofErr w:type="spellEnd"/>
            <w:r w:rsidRPr="000A4555">
              <w:rPr>
                <w:sz w:val="28"/>
                <w:szCs w:val="28"/>
              </w:rPr>
              <w:t xml:space="preserve">, </w:t>
            </w:r>
            <w:proofErr w:type="spellStart"/>
            <w:r w:rsidRPr="000A4555">
              <w:rPr>
                <w:sz w:val="28"/>
                <w:szCs w:val="28"/>
              </w:rPr>
              <w:t>kompyuter</w:t>
            </w:r>
            <w:proofErr w:type="spellEnd"/>
            <w:r w:rsidRPr="000A4555">
              <w:rPr>
                <w:sz w:val="28"/>
                <w:szCs w:val="28"/>
              </w:rPr>
              <w:t xml:space="preserve"> </w:t>
            </w:r>
            <w:proofErr w:type="spellStart"/>
            <w:r w:rsidRPr="000A4555">
              <w:rPr>
                <w:sz w:val="28"/>
                <w:szCs w:val="28"/>
              </w:rPr>
              <w:t>resurslari</w:t>
            </w:r>
            <w:proofErr w:type="spellEnd"/>
            <w:r w:rsidRPr="000A4555">
              <w:rPr>
                <w:sz w:val="28"/>
                <w:szCs w:val="28"/>
              </w:rPr>
              <w:t xml:space="preserve"> </w:t>
            </w:r>
            <w:proofErr w:type="spellStart"/>
            <w:r w:rsidRPr="000A4555">
              <w:rPr>
                <w:sz w:val="28"/>
                <w:szCs w:val="28"/>
              </w:rPr>
              <w:t>va</w:t>
            </w:r>
            <w:proofErr w:type="spellEnd"/>
            <w:r w:rsidRPr="000A4555">
              <w:rPr>
                <w:sz w:val="28"/>
                <w:szCs w:val="28"/>
              </w:rPr>
              <w:t xml:space="preserve"> </w:t>
            </w:r>
            <w:proofErr w:type="spellStart"/>
            <w:r w:rsidRPr="000A4555">
              <w:rPr>
                <w:sz w:val="28"/>
                <w:szCs w:val="28"/>
              </w:rPr>
              <w:t>fayllar</w:t>
            </w:r>
            <w:proofErr w:type="spellEnd"/>
            <w:r w:rsidRPr="000A4555">
              <w:rPr>
                <w:sz w:val="28"/>
                <w:szCs w:val="28"/>
              </w:rPr>
              <w:t xml:space="preserve"> </w:t>
            </w:r>
            <w:proofErr w:type="spellStart"/>
            <w:r w:rsidRPr="000A4555">
              <w:rPr>
                <w:sz w:val="28"/>
                <w:szCs w:val="28"/>
              </w:rPr>
              <w:t>uchun</w:t>
            </w:r>
            <w:proofErr w:type="spellEnd"/>
            <w:r w:rsidRPr="000A4555">
              <w:rPr>
                <w:sz w:val="28"/>
                <w:szCs w:val="28"/>
              </w:rPr>
              <w:t xml:space="preserve"> </w:t>
            </w:r>
            <w:proofErr w:type="spellStart"/>
            <w:r w:rsidRPr="000A4555">
              <w:rPr>
                <w:sz w:val="28"/>
                <w:szCs w:val="28"/>
              </w:rPr>
              <w:t>konteyner</w:t>
            </w:r>
            <w:proofErr w:type="spellEnd"/>
            <w:r w:rsidRPr="000A4555">
              <w:rPr>
                <w:sz w:val="28"/>
                <w:szCs w:val="28"/>
              </w:rPr>
              <w:t xml:space="preserve"> </w:t>
            </w:r>
            <w:proofErr w:type="spellStart"/>
            <w:r w:rsidRPr="000A4555">
              <w:rPr>
                <w:sz w:val="28"/>
                <w:szCs w:val="28"/>
              </w:rPr>
              <w:t>hisoblanadigan</w:t>
            </w:r>
            <w:proofErr w:type="spellEnd"/>
            <w:r w:rsidRPr="000A4555">
              <w:rPr>
                <w:sz w:val="28"/>
                <w:szCs w:val="28"/>
              </w:rPr>
              <w:t xml:space="preserve"> </w:t>
            </w:r>
            <w:proofErr w:type="spellStart"/>
            <w:r w:rsidRPr="000A4555">
              <w:rPr>
                <w:sz w:val="28"/>
                <w:szCs w:val="28"/>
              </w:rPr>
              <w:t>ob</w:t>
            </w:r>
            <w:proofErr w:type="spellEnd"/>
            <w:r w:rsidRPr="000A4555">
              <w:rPr>
                <w:sz w:val="28"/>
                <w:szCs w:val="28"/>
                <w:lang w:val="en-US"/>
              </w:rPr>
              <w:t>y</w:t>
            </w:r>
            <w:proofErr w:type="spellStart"/>
            <w:r w:rsidRPr="000A4555">
              <w:rPr>
                <w:sz w:val="28"/>
                <w:szCs w:val="28"/>
              </w:rPr>
              <w:t>ekt</w:t>
            </w:r>
            <w:proofErr w:type="spellEnd"/>
            <w:r w:rsidRPr="000A4555">
              <w:rPr>
                <w:sz w:val="28"/>
                <w:szCs w:val="28"/>
              </w:rPr>
              <w:t>.</w:t>
            </w:r>
          </w:p>
          <w:p w14:paraId="72E439B7" w14:textId="77777777" w:rsidR="00E54C15" w:rsidRPr="000A4555" w:rsidRDefault="00E54C15" w:rsidP="00E47DA8">
            <w:pPr>
              <w:jc w:val="both"/>
              <w:rPr>
                <w:sz w:val="28"/>
                <w:szCs w:val="28"/>
              </w:rPr>
            </w:pPr>
          </w:p>
          <w:p w14:paraId="38870B6E" w14:textId="77777777" w:rsidR="00E54C15" w:rsidRPr="000A4555" w:rsidRDefault="00E54C15" w:rsidP="00E47DA8">
            <w:pPr>
              <w:jc w:val="both"/>
              <w:rPr>
                <w:sz w:val="28"/>
                <w:szCs w:val="28"/>
              </w:rPr>
            </w:pPr>
            <w:proofErr w:type="spellStart"/>
            <w:r w:rsidRPr="000A4555">
              <w:rPr>
                <w:sz w:val="28"/>
                <w:szCs w:val="28"/>
              </w:rPr>
              <w:lastRenderedPageBreak/>
              <w:t>Объектга</w:t>
            </w:r>
            <w:proofErr w:type="spellEnd"/>
            <w:r w:rsidRPr="000A4555">
              <w:rPr>
                <w:sz w:val="28"/>
                <w:szCs w:val="28"/>
              </w:rPr>
              <w:t xml:space="preserve"> </w:t>
            </w:r>
            <w:proofErr w:type="spellStart"/>
            <w:r w:rsidRPr="000A4555">
              <w:rPr>
                <w:sz w:val="28"/>
                <w:szCs w:val="28"/>
              </w:rPr>
              <w:t>йўналтирилган</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нуқтаи</w:t>
            </w:r>
            <w:proofErr w:type="spellEnd"/>
            <w:r w:rsidRPr="000A4555">
              <w:rPr>
                <w:sz w:val="28"/>
                <w:szCs w:val="28"/>
              </w:rPr>
              <w:t xml:space="preserve"> </w:t>
            </w:r>
            <w:proofErr w:type="spellStart"/>
            <w:r w:rsidRPr="000A4555">
              <w:rPr>
                <w:sz w:val="28"/>
                <w:szCs w:val="28"/>
              </w:rPr>
              <w:t>назаридан</w:t>
            </w:r>
            <w:proofErr w:type="spellEnd"/>
            <w:r w:rsidRPr="000A4555">
              <w:rPr>
                <w:sz w:val="28"/>
                <w:szCs w:val="28"/>
              </w:rPr>
              <w:t xml:space="preserve"> </w:t>
            </w:r>
            <w:proofErr w:type="spellStart"/>
            <w:r w:rsidRPr="000A4555">
              <w:rPr>
                <w:sz w:val="28"/>
                <w:szCs w:val="28"/>
              </w:rPr>
              <w:t>қараганда</w:t>
            </w:r>
            <w:proofErr w:type="spellEnd"/>
            <w:r w:rsidRPr="000A4555">
              <w:rPr>
                <w:sz w:val="28"/>
                <w:szCs w:val="28"/>
              </w:rPr>
              <w:t xml:space="preserve">, компьютер </w:t>
            </w:r>
            <w:proofErr w:type="spellStart"/>
            <w:r w:rsidRPr="000A4555">
              <w:rPr>
                <w:sz w:val="28"/>
                <w:szCs w:val="28"/>
              </w:rPr>
              <w:t>ресурслари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файллар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контейнер </w:t>
            </w:r>
            <w:proofErr w:type="spellStart"/>
            <w:r w:rsidRPr="000A4555">
              <w:rPr>
                <w:sz w:val="28"/>
                <w:szCs w:val="28"/>
              </w:rPr>
              <w:t>ҳисобланадиган</w:t>
            </w:r>
            <w:proofErr w:type="spellEnd"/>
            <w:r w:rsidRPr="000A4555">
              <w:rPr>
                <w:sz w:val="28"/>
                <w:szCs w:val="28"/>
              </w:rPr>
              <w:t xml:space="preserve"> объект.</w:t>
            </w:r>
          </w:p>
        </w:tc>
      </w:tr>
      <w:tr w:rsidR="00E54C15" w:rsidRPr="000A4555" w14:paraId="2E1B863A" w14:textId="77777777" w:rsidTr="00E47DA8">
        <w:trPr>
          <w:tblCellSpacing w:w="0" w:type="dxa"/>
          <w:jc w:val="center"/>
        </w:trPr>
        <w:tc>
          <w:tcPr>
            <w:tcW w:w="3821" w:type="dxa"/>
          </w:tcPr>
          <w:p w14:paraId="18B2187E" w14:textId="77777777" w:rsidR="00E54C15" w:rsidRPr="000A4555" w:rsidRDefault="00E54C15" w:rsidP="00E47DA8">
            <w:pPr>
              <w:rPr>
                <w:b/>
                <w:iCs/>
                <w:sz w:val="28"/>
                <w:szCs w:val="28"/>
              </w:rPr>
            </w:pPr>
            <w:r w:rsidRPr="000A4555">
              <w:rPr>
                <w:b/>
                <w:iCs/>
                <w:sz w:val="28"/>
                <w:szCs w:val="28"/>
              </w:rPr>
              <w:lastRenderedPageBreak/>
              <w:t>Параллельная обработка</w:t>
            </w:r>
          </w:p>
          <w:p w14:paraId="0362639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parallel</w:t>
            </w:r>
            <w:r w:rsidRPr="000A4555">
              <w:rPr>
                <w:iCs/>
                <w:sz w:val="28"/>
                <w:szCs w:val="28"/>
              </w:rPr>
              <w:t xml:space="preserve"> </w:t>
            </w:r>
            <w:proofErr w:type="spellStart"/>
            <w:r w:rsidRPr="000A4555">
              <w:rPr>
                <w:iCs/>
                <w:sz w:val="28"/>
                <w:szCs w:val="28"/>
                <w:lang w:val="en-US"/>
              </w:rPr>
              <w:t>qayta</w:t>
            </w:r>
            <w:proofErr w:type="spellEnd"/>
            <w:r w:rsidRPr="000A4555">
              <w:rPr>
                <w:iCs/>
                <w:sz w:val="28"/>
                <w:szCs w:val="28"/>
              </w:rPr>
              <w:t xml:space="preserve"> </w:t>
            </w:r>
            <w:proofErr w:type="spellStart"/>
            <w:r w:rsidRPr="000A4555">
              <w:rPr>
                <w:iCs/>
                <w:sz w:val="28"/>
                <w:szCs w:val="28"/>
                <w:lang w:val="en-US"/>
              </w:rPr>
              <w:t>ishlash</w:t>
            </w:r>
            <w:proofErr w:type="spellEnd"/>
          </w:p>
          <w:p w14:paraId="7092FB61"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параллел</w:t>
            </w:r>
            <w:proofErr w:type="spellEnd"/>
            <w:r w:rsidRPr="000A4555">
              <w:rPr>
                <w:iCs/>
                <w:sz w:val="28"/>
                <w:szCs w:val="28"/>
                <w:lang w:val="en-US"/>
              </w:rPr>
              <w:t xml:space="preserve"> </w:t>
            </w:r>
            <w:proofErr w:type="spellStart"/>
            <w:r w:rsidRPr="000A4555">
              <w:rPr>
                <w:iCs/>
                <w:sz w:val="28"/>
                <w:szCs w:val="28"/>
              </w:rPr>
              <w:t>қайта</w:t>
            </w:r>
            <w:proofErr w:type="spellEnd"/>
            <w:r w:rsidRPr="000A4555">
              <w:rPr>
                <w:iCs/>
                <w:sz w:val="28"/>
                <w:szCs w:val="28"/>
                <w:lang w:val="en-US"/>
              </w:rPr>
              <w:t xml:space="preserve"> </w:t>
            </w:r>
            <w:proofErr w:type="spellStart"/>
            <w:r w:rsidRPr="000A4555">
              <w:rPr>
                <w:iCs/>
                <w:sz w:val="28"/>
                <w:szCs w:val="28"/>
              </w:rPr>
              <w:t>ишлаш</w:t>
            </w:r>
            <w:proofErr w:type="spellEnd"/>
          </w:p>
          <w:p w14:paraId="51C2B78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w:t>
            </w:r>
            <w:r w:rsidRPr="000A4555">
              <w:rPr>
                <w:lang w:val="en-US"/>
              </w:rPr>
              <w:t xml:space="preserve"> </w:t>
            </w:r>
            <w:r w:rsidRPr="000A4555">
              <w:rPr>
                <w:iCs/>
                <w:sz w:val="28"/>
                <w:szCs w:val="28"/>
                <w:lang w:val="en-US"/>
              </w:rPr>
              <w:t>parallel operation</w:t>
            </w:r>
          </w:p>
        </w:tc>
        <w:tc>
          <w:tcPr>
            <w:tcW w:w="6149" w:type="dxa"/>
            <w:vAlign w:val="center"/>
          </w:tcPr>
          <w:p w14:paraId="36081A5A" w14:textId="77777777" w:rsidR="00E54C15" w:rsidRPr="000A4555" w:rsidRDefault="00E54C15" w:rsidP="00E47DA8">
            <w:pPr>
              <w:jc w:val="both"/>
              <w:rPr>
                <w:sz w:val="28"/>
                <w:szCs w:val="28"/>
              </w:rPr>
            </w:pPr>
            <w:r w:rsidRPr="000A4555">
              <w:rPr>
                <w:sz w:val="28"/>
                <w:szCs w:val="28"/>
              </w:rPr>
              <w:t>Одновременное выполнение нескольких процессов в компьютере. В общем случае для ее выполнения необходимы многопроцессорные системы. Параллельная обработка ускоряет выполнение задач.</w:t>
            </w:r>
          </w:p>
          <w:p w14:paraId="6FE7B3C7" w14:textId="77777777" w:rsidR="00E54C15" w:rsidRPr="000A4555" w:rsidRDefault="00E54C15" w:rsidP="00E47DA8">
            <w:pPr>
              <w:jc w:val="both"/>
              <w:rPr>
                <w:sz w:val="28"/>
                <w:szCs w:val="28"/>
              </w:rPr>
            </w:pPr>
          </w:p>
          <w:p w14:paraId="26E8C544" w14:textId="77777777" w:rsidR="00E54C15" w:rsidRPr="000A4555" w:rsidRDefault="00E54C15" w:rsidP="00E47DA8">
            <w:pPr>
              <w:jc w:val="both"/>
              <w:rPr>
                <w:sz w:val="28"/>
                <w:szCs w:val="28"/>
                <w:lang w:val="en-US"/>
              </w:rPr>
            </w:pPr>
            <w:proofErr w:type="spellStart"/>
            <w:r w:rsidRPr="000A4555">
              <w:rPr>
                <w:sz w:val="28"/>
                <w:szCs w:val="28"/>
                <w:lang w:val="en-US"/>
              </w:rPr>
              <w:t>Kompyuterda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nechta</w:t>
            </w:r>
            <w:proofErr w:type="spellEnd"/>
            <w:r w:rsidRPr="000A4555">
              <w:rPr>
                <w:sz w:val="28"/>
                <w:szCs w:val="28"/>
              </w:rPr>
              <w:t xml:space="preserve"> </w:t>
            </w:r>
            <w:proofErr w:type="spellStart"/>
            <w:r w:rsidRPr="000A4555">
              <w:rPr>
                <w:sz w:val="28"/>
                <w:szCs w:val="28"/>
                <w:lang w:val="en-US"/>
              </w:rPr>
              <w:t>jarayonning</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vaqtda</w:t>
            </w:r>
            <w:proofErr w:type="spellEnd"/>
            <w:r w:rsidRPr="000A4555">
              <w:rPr>
                <w:sz w:val="28"/>
                <w:szCs w:val="28"/>
              </w:rPr>
              <w:t xml:space="preserve"> </w:t>
            </w:r>
            <w:proofErr w:type="spellStart"/>
            <w:r w:rsidRPr="000A4555">
              <w:rPr>
                <w:sz w:val="28"/>
                <w:szCs w:val="28"/>
                <w:lang w:val="en-US"/>
              </w:rPr>
              <w:t>bajarilishi</w:t>
            </w:r>
            <w:proofErr w:type="spellEnd"/>
            <w:r w:rsidRPr="000A4555">
              <w:rPr>
                <w:sz w:val="28"/>
                <w:szCs w:val="28"/>
              </w:rPr>
              <w:t xml:space="preserve">. </w:t>
            </w:r>
            <w:proofErr w:type="spellStart"/>
            <w:r w:rsidRPr="000A4555">
              <w:rPr>
                <w:sz w:val="28"/>
                <w:szCs w:val="28"/>
                <w:lang w:val="en-US"/>
              </w:rPr>
              <w:t>Umumiy</w:t>
            </w:r>
            <w:proofErr w:type="spellEnd"/>
            <w:r w:rsidRPr="000A4555">
              <w:rPr>
                <w:sz w:val="28"/>
                <w:szCs w:val="28"/>
                <w:lang w:val="en-US"/>
              </w:rPr>
              <w:t xml:space="preserve"> </w:t>
            </w:r>
            <w:proofErr w:type="spellStart"/>
            <w:r w:rsidRPr="000A4555">
              <w:rPr>
                <w:sz w:val="28"/>
                <w:szCs w:val="28"/>
                <w:lang w:val="en-US"/>
              </w:rPr>
              <w:t>holda</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jarayonning</w:t>
            </w:r>
            <w:proofErr w:type="spellEnd"/>
            <w:r w:rsidRPr="000A4555">
              <w:rPr>
                <w:sz w:val="28"/>
                <w:szCs w:val="28"/>
                <w:lang w:val="en-US"/>
              </w:rPr>
              <w:t xml:space="preserve"> </w:t>
            </w:r>
            <w:proofErr w:type="spellStart"/>
            <w:r w:rsidRPr="000A4555">
              <w:rPr>
                <w:sz w:val="28"/>
                <w:szCs w:val="28"/>
                <w:lang w:val="en-US"/>
              </w:rPr>
              <w:t>bajarilishi</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protsessorli</w:t>
            </w:r>
            <w:proofErr w:type="spellEnd"/>
            <w:r w:rsidRPr="000A4555">
              <w:rPr>
                <w:sz w:val="28"/>
                <w:szCs w:val="28"/>
                <w:lang w:val="en-US"/>
              </w:rPr>
              <w:t xml:space="preserve"> </w:t>
            </w:r>
            <w:proofErr w:type="spellStart"/>
            <w:r w:rsidRPr="000A4555">
              <w:rPr>
                <w:sz w:val="28"/>
                <w:szCs w:val="28"/>
                <w:lang w:val="en-US"/>
              </w:rPr>
              <w:t>tizimlar</w:t>
            </w:r>
            <w:proofErr w:type="spellEnd"/>
            <w:r w:rsidRPr="000A4555">
              <w:rPr>
                <w:sz w:val="28"/>
                <w:szCs w:val="28"/>
                <w:lang w:val="en-US"/>
              </w:rPr>
              <w:t xml:space="preserve"> </w:t>
            </w:r>
            <w:proofErr w:type="spellStart"/>
            <w:r w:rsidRPr="000A4555">
              <w:rPr>
                <w:sz w:val="28"/>
                <w:szCs w:val="28"/>
                <w:lang w:val="en-US"/>
              </w:rPr>
              <w:t>zarur</w:t>
            </w:r>
            <w:proofErr w:type="spellEnd"/>
            <w:r w:rsidRPr="000A4555">
              <w:rPr>
                <w:sz w:val="28"/>
                <w:szCs w:val="28"/>
                <w:lang w:val="en-US"/>
              </w:rPr>
              <w:t xml:space="preserve">. Parallel </w:t>
            </w:r>
            <w:proofErr w:type="spellStart"/>
            <w:r w:rsidRPr="000A4555">
              <w:rPr>
                <w:sz w:val="28"/>
                <w:szCs w:val="28"/>
                <w:lang w:val="en-US"/>
              </w:rPr>
              <w:t>qayta</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vazifalar</w:t>
            </w:r>
            <w:proofErr w:type="spellEnd"/>
            <w:r w:rsidRPr="000A4555">
              <w:rPr>
                <w:sz w:val="28"/>
                <w:szCs w:val="28"/>
                <w:lang w:val="en-US"/>
              </w:rPr>
              <w:t xml:space="preserve"> </w:t>
            </w:r>
            <w:proofErr w:type="spellStart"/>
            <w:r w:rsidRPr="000A4555">
              <w:rPr>
                <w:sz w:val="28"/>
                <w:szCs w:val="28"/>
                <w:lang w:val="en-US"/>
              </w:rPr>
              <w:t>bajarilishini</w:t>
            </w:r>
            <w:proofErr w:type="spellEnd"/>
            <w:r w:rsidRPr="000A4555">
              <w:rPr>
                <w:sz w:val="28"/>
                <w:szCs w:val="28"/>
                <w:lang w:val="en-US"/>
              </w:rPr>
              <w:t xml:space="preserve"> </w:t>
            </w:r>
            <w:proofErr w:type="spellStart"/>
            <w:r w:rsidRPr="000A4555">
              <w:rPr>
                <w:sz w:val="28"/>
                <w:szCs w:val="28"/>
                <w:lang w:val="en-US"/>
              </w:rPr>
              <w:t>tezlashtiradi</w:t>
            </w:r>
            <w:proofErr w:type="spellEnd"/>
            <w:r w:rsidRPr="000A4555">
              <w:rPr>
                <w:sz w:val="28"/>
                <w:szCs w:val="28"/>
                <w:lang w:val="en-US"/>
              </w:rPr>
              <w:t>.</w:t>
            </w:r>
          </w:p>
          <w:p w14:paraId="4AE491CD" w14:textId="77777777" w:rsidR="00E54C15" w:rsidRPr="000A4555" w:rsidRDefault="00E54C15" w:rsidP="00E47DA8">
            <w:pPr>
              <w:jc w:val="both"/>
              <w:rPr>
                <w:sz w:val="28"/>
                <w:szCs w:val="28"/>
                <w:lang w:val="en-US"/>
              </w:rPr>
            </w:pPr>
          </w:p>
          <w:p w14:paraId="3DBA45FB" w14:textId="77777777" w:rsidR="00E54C15" w:rsidRPr="000A4555" w:rsidRDefault="00E54C15" w:rsidP="00E47DA8">
            <w:pPr>
              <w:jc w:val="both"/>
              <w:rPr>
                <w:sz w:val="28"/>
                <w:szCs w:val="28"/>
              </w:rPr>
            </w:pPr>
            <w:proofErr w:type="spellStart"/>
            <w:r w:rsidRPr="000A4555">
              <w:rPr>
                <w:sz w:val="28"/>
                <w:szCs w:val="28"/>
              </w:rPr>
              <w:t>Компьютерда</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нечта</w:t>
            </w:r>
            <w:proofErr w:type="spellEnd"/>
            <w:r w:rsidRPr="000A4555">
              <w:rPr>
                <w:sz w:val="28"/>
                <w:szCs w:val="28"/>
                <w:lang w:val="en-US"/>
              </w:rPr>
              <w:t xml:space="preserve"> </w:t>
            </w:r>
            <w:proofErr w:type="spellStart"/>
            <w:r w:rsidRPr="000A4555">
              <w:rPr>
                <w:sz w:val="28"/>
                <w:szCs w:val="28"/>
              </w:rPr>
              <w:t>жараённинг</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w:t>
            </w:r>
            <w:proofErr w:type="spellStart"/>
            <w:r w:rsidRPr="000A4555">
              <w:rPr>
                <w:sz w:val="28"/>
                <w:szCs w:val="28"/>
              </w:rPr>
              <w:t>бажарилиши</w:t>
            </w:r>
            <w:proofErr w:type="spellEnd"/>
            <w:r w:rsidRPr="000A4555">
              <w:rPr>
                <w:sz w:val="28"/>
                <w:szCs w:val="28"/>
                <w:lang w:val="en-US"/>
              </w:rPr>
              <w:t xml:space="preserve">. </w:t>
            </w:r>
            <w:proofErr w:type="spellStart"/>
            <w:r w:rsidRPr="000A4555">
              <w:rPr>
                <w:sz w:val="28"/>
                <w:szCs w:val="28"/>
              </w:rPr>
              <w:t>Умумий</w:t>
            </w:r>
            <w:proofErr w:type="spellEnd"/>
            <w:r w:rsidRPr="000A4555">
              <w:rPr>
                <w:sz w:val="28"/>
                <w:szCs w:val="28"/>
                <w:lang w:val="en-US"/>
              </w:rPr>
              <w:t xml:space="preserve"> </w:t>
            </w:r>
            <w:proofErr w:type="spellStart"/>
            <w:r w:rsidRPr="000A4555">
              <w:rPr>
                <w:sz w:val="28"/>
                <w:szCs w:val="28"/>
              </w:rPr>
              <w:t>ҳолда</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жараённинг</w:t>
            </w:r>
            <w:proofErr w:type="spellEnd"/>
            <w:r w:rsidRPr="000A4555">
              <w:rPr>
                <w:sz w:val="28"/>
                <w:szCs w:val="28"/>
                <w:lang w:val="en-US"/>
              </w:rPr>
              <w:t xml:space="preserve"> </w:t>
            </w:r>
            <w:proofErr w:type="spellStart"/>
            <w:r w:rsidRPr="000A4555">
              <w:rPr>
                <w:sz w:val="28"/>
                <w:szCs w:val="28"/>
              </w:rPr>
              <w:t>бажарилиши</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кўп</w:t>
            </w:r>
            <w:proofErr w:type="spellEnd"/>
            <w:r w:rsidRPr="000A4555">
              <w:rPr>
                <w:sz w:val="28"/>
                <w:szCs w:val="28"/>
                <w:lang w:val="en-US"/>
              </w:rPr>
              <w:t xml:space="preserve"> </w:t>
            </w:r>
            <w:proofErr w:type="spellStart"/>
            <w:r w:rsidRPr="000A4555">
              <w:rPr>
                <w:sz w:val="28"/>
                <w:szCs w:val="28"/>
              </w:rPr>
              <w:t>процессорли</w:t>
            </w:r>
            <w:proofErr w:type="spellEnd"/>
            <w:r w:rsidRPr="000A4555">
              <w:rPr>
                <w:sz w:val="28"/>
                <w:szCs w:val="28"/>
                <w:lang w:val="en-US"/>
              </w:rPr>
              <w:t xml:space="preserve"> </w:t>
            </w:r>
            <w:proofErr w:type="spellStart"/>
            <w:r w:rsidRPr="000A4555">
              <w:rPr>
                <w:sz w:val="28"/>
                <w:szCs w:val="28"/>
              </w:rPr>
              <w:t>тизимлар</w:t>
            </w:r>
            <w:proofErr w:type="spellEnd"/>
            <w:r w:rsidRPr="000A4555">
              <w:rPr>
                <w:sz w:val="28"/>
                <w:szCs w:val="28"/>
                <w:lang w:val="en-US"/>
              </w:rPr>
              <w:t xml:space="preserve"> </w:t>
            </w:r>
            <w:proofErr w:type="spellStart"/>
            <w:r w:rsidRPr="000A4555">
              <w:rPr>
                <w:sz w:val="28"/>
                <w:szCs w:val="28"/>
              </w:rPr>
              <w:t>зарур</w:t>
            </w:r>
            <w:proofErr w:type="spellEnd"/>
            <w:r w:rsidRPr="000A4555">
              <w:rPr>
                <w:sz w:val="28"/>
                <w:szCs w:val="28"/>
                <w:lang w:val="en-US"/>
              </w:rPr>
              <w:t xml:space="preserve">. </w:t>
            </w:r>
            <w:proofErr w:type="spellStart"/>
            <w:r w:rsidRPr="000A4555">
              <w:rPr>
                <w:sz w:val="28"/>
                <w:szCs w:val="28"/>
              </w:rPr>
              <w:t>Параллел</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вазифалар</w:t>
            </w:r>
            <w:proofErr w:type="spellEnd"/>
            <w:r w:rsidRPr="000A4555">
              <w:rPr>
                <w:sz w:val="28"/>
                <w:szCs w:val="28"/>
              </w:rPr>
              <w:t xml:space="preserve"> </w:t>
            </w:r>
            <w:proofErr w:type="spellStart"/>
            <w:r w:rsidRPr="000A4555">
              <w:rPr>
                <w:sz w:val="28"/>
                <w:szCs w:val="28"/>
              </w:rPr>
              <w:t>бажарилишини</w:t>
            </w:r>
            <w:proofErr w:type="spellEnd"/>
            <w:r w:rsidRPr="000A4555">
              <w:rPr>
                <w:sz w:val="28"/>
                <w:szCs w:val="28"/>
              </w:rPr>
              <w:t xml:space="preserve"> </w:t>
            </w:r>
            <w:proofErr w:type="spellStart"/>
            <w:r w:rsidRPr="000A4555">
              <w:rPr>
                <w:sz w:val="28"/>
                <w:szCs w:val="28"/>
              </w:rPr>
              <w:t>тезлаштиради</w:t>
            </w:r>
            <w:proofErr w:type="spellEnd"/>
            <w:r w:rsidRPr="000A4555">
              <w:rPr>
                <w:sz w:val="28"/>
                <w:szCs w:val="28"/>
              </w:rPr>
              <w:t>.</w:t>
            </w:r>
          </w:p>
        </w:tc>
      </w:tr>
      <w:tr w:rsidR="00E54C15" w:rsidRPr="000A4555" w14:paraId="022185F8" w14:textId="77777777" w:rsidTr="00E47DA8">
        <w:trPr>
          <w:tblCellSpacing w:w="0" w:type="dxa"/>
          <w:jc w:val="center"/>
        </w:trPr>
        <w:tc>
          <w:tcPr>
            <w:tcW w:w="3821" w:type="dxa"/>
          </w:tcPr>
          <w:p w14:paraId="70F922F4" w14:textId="77777777" w:rsidR="00E54C15" w:rsidRPr="000A4555" w:rsidRDefault="00E54C15" w:rsidP="00E47DA8">
            <w:pPr>
              <w:rPr>
                <w:b/>
                <w:iCs/>
                <w:sz w:val="28"/>
                <w:szCs w:val="28"/>
              </w:rPr>
            </w:pPr>
            <w:r w:rsidRPr="000A4555">
              <w:rPr>
                <w:b/>
                <w:iCs/>
                <w:sz w:val="28"/>
                <w:szCs w:val="28"/>
              </w:rPr>
              <w:t>Параллельный порт</w:t>
            </w:r>
          </w:p>
          <w:p w14:paraId="20BEDA36"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rPr>
              <w:t xml:space="preserve"> </w:t>
            </w:r>
            <w:r w:rsidRPr="000A4555">
              <w:rPr>
                <w:iCs/>
                <w:sz w:val="28"/>
                <w:szCs w:val="28"/>
                <w:lang w:val="en-US"/>
              </w:rPr>
              <w:t>parallel</w:t>
            </w:r>
            <w:r w:rsidRPr="000A4555">
              <w:rPr>
                <w:iCs/>
                <w:sz w:val="28"/>
                <w:szCs w:val="28"/>
              </w:rPr>
              <w:t xml:space="preserve"> </w:t>
            </w:r>
            <w:r w:rsidRPr="000A4555">
              <w:rPr>
                <w:iCs/>
                <w:sz w:val="28"/>
                <w:szCs w:val="28"/>
                <w:lang w:val="en-US"/>
              </w:rPr>
              <w:t>port</w:t>
            </w:r>
          </w:p>
          <w:p w14:paraId="54C60EED"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параллел</w:t>
            </w:r>
            <w:proofErr w:type="spellEnd"/>
            <w:r w:rsidRPr="000A4555">
              <w:rPr>
                <w:iCs/>
                <w:sz w:val="28"/>
                <w:szCs w:val="28"/>
              </w:rPr>
              <w:t xml:space="preserve"> порт</w:t>
            </w:r>
          </w:p>
          <w:p w14:paraId="4D37749C"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parallel</w:t>
            </w:r>
            <w:proofErr w:type="spellEnd"/>
            <w:r w:rsidRPr="000A4555">
              <w:rPr>
                <w:iCs/>
                <w:sz w:val="28"/>
                <w:szCs w:val="28"/>
              </w:rPr>
              <w:t xml:space="preserve"> </w:t>
            </w:r>
            <w:proofErr w:type="spellStart"/>
            <w:r w:rsidRPr="000A4555">
              <w:rPr>
                <w:iCs/>
                <w:sz w:val="28"/>
                <w:szCs w:val="28"/>
              </w:rPr>
              <w:t>port</w:t>
            </w:r>
            <w:proofErr w:type="spellEnd"/>
          </w:p>
        </w:tc>
        <w:tc>
          <w:tcPr>
            <w:tcW w:w="6149" w:type="dxa"/>
            <w:vAlign w:val="center"/>
          </w:tcPr>
          <w:p w14:paraId="63816EB2" w14:textId="77777777" w:rsidR="00E54C15" w:rsidRPr="000A4555" w:rsidRDefault="00E54C15" w:rsidP="00E47DA8">
            <w:pPr>
              <w:jc w:val="both"/>
              <w:rPr>
                <w:sz w:val="28"/>
                <w:szCs w:val="28"/>
              </w:rPr>
            </w:pPr>
            <w:r w:rsidRPr="000A4555">
              <w:rPr>
                <w:sz w:val="28"/>
                <w:szCs w:val="28"/>
              </w:rPr>
              <w:t xml:space="preserve">Порт, осуществляющий ввод/вывод данных байтами (все биты одновременно). </w:t>
            </w:r>
            <w:proofErr w:type="spellStart"/>
            <w:r w:rsidRPr="000A4555">
              <w:rPr>
                <w:sz w:val="28"/>
                <w:szCs w:val="28"/>
              </w:rPr>
              <w:t>Параллелный</w:t>
            </w:r>
            <w:proofErr w:type="spellEnd"/>
            <w:r w:rsidRPr="000A4555">
              <w:rPr>
                <w:sz w:val="28"/>
                <w:szCs w:val="28"/>
              </w:rPr>
              <w:t xml:space="preserve"> порт передает данные быстрее, чем последовательный, обычно к нему подключают принтер. </w:t>
            </w:r>
          </w:p>
          <w:p w14:paraId="77807D53" w14:textId="77777777" w:rsidR="00E54C15" w:rsidRPr="000A4555" w:rsidRDefault="00E54C15" w:rsidP="00E47DA8">
            <w:pPr>
              <w:jc w:val="both"/>
              <w:rPr>
                <w:sz w:val="28"/>
                <w:szCs w:val="28"/>
              </w:rPr>
            </w:pPr>
          </w:p>
          <w:p w14:paraId="1754D11E" w14:textId="77777777" w:rsidR="00E54C15" w:rsidRPr="000A4555" w:rsidRDefault="00E54C15" w:rsidP="00E47DA8">
            <w:pPr>
              <w:jc w:val="both"/>
              <w:rPr>
                <w:sz w:val="28"/>
                <w:szCs w:val="28"/>
                <w:lang w:val="en-US"/>
              </w:rPr>
            </w:pPr>
            <w:proofErr w:type="spellStart"/>
            <w:r w:rsidRPr="000A4555">
              <w:rPr>
                <w:sz w:val="28"/>
                <w:szCs w:val="28"/>
                <w:lang w:val="en-US"/>
              </w:rPr>
              <w:t>Ma’lumotlarning</w:t>
            </w:r>
            <w:proofErr w:type="spellEnd"/>
            <w:r w:rsidRPr="000A4555">
              <w:rPr>
                <w:sz w:val="28"/>
                <w:szCs w:val="28"/>
                <w:lang w:val="en-US"/>
              </w:rPr>
              <w:t xml:space="preserve"> </w:t>
            </w:r>
            <w:proofErr w:type="spellStart"/>
            <w:r w:rsidRPr="000A4555">
              <w:rPr>
                <w:sz w:val="28"/>
                <w:szCs w:val="28"/>
                <w:lang w:val="en-US"/>
              </w:rPr>
              <w:t>baytlar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bitlar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vaqt</w:t>
            </w:r>
            <w:proofErr w:type="spellEnd"/>
            <w:r w:rsidRPr="000A4555">
              <w:rPr>
                <w:sz w:val="28"/>
                <w:szCs w:val="28"/>
                <w:lang w:val="en-US"/>
              </w:rPr>
              <w:t xml:space="preserve">-da) </w:t>
            </w:r>
            <w:proofErr w:type="spellStart"/>
            <w:r w:rsidRPr="000A4555">
              <w:rPr>
                <w:sz w:val="28"/>
                <w:szCs w:val="28"/>
                <w:lang w:val="en-US"/>
              </w:rPr>
              <w:t>kiritilishi</w:t>
            </w:r>
            <w:proofErr w:type="spellEnd"/>
            <w:r w:rsidRPr="000A4555">
              <w:rPr>
                <w:sz w:val="28"/>
                <w:szCs w:val="28"/>
                <w:lang w:val="en-US"/>
              </w:rPr>
              <w:t>/</w:t>
            </w:r>
            <w:proofErr w:type="spellStart"/>
            <w:r w:rsidRPr="000A4555">
              <w:rPr>
                <w:sz w:val="28"/>
                <w:szCs w:val="28"/>
                <w:lang w:val="en-US"/>
              </w:rPr>
              <w:t>chiqarilishi</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oshiriladigan</w:t>
            </w:r>
            <w:proofErr w:type="spellEnd"/>
            <w:r w:rsidRPr="000A4555">
              <w:rPr>
                <w:sz w:val="28"/>
                <w:szCs w:val="28"/>
                <w:lang w:val="en-US"/>
              </w:rPr>
              <w:t xml:space="preserve"> port. Parallel port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ketma-ket</w:t>
            </w:r>
            <w:proofErr w:type="spellEnd"/>
            <w:r w:rsidRPr="000A4555">
              <w:rPr>
                <w:sz w:val="28"/>
                <w:szCs w:val="28"/>
                <w:lang w:val="en-US"/>
              </w:rPr>
              <w:t xml:space="preserve"> </w:t>
            </w:r>
            <w:proofErr w:type="spellStart"/>
            <w:r w:rsidRPr="000A4555">
              <w:rPr>
                <w:sz w:val="28"/>
                <w:szCs w:val="28"/>
                <w:lang w:val="en-US"/>
              </w:rPr>
              <w:t>portga</w:t>
            </w:r>
            <w:proofErr w:type="spellEnd"/>
            <w:r w:rsidRPr="000A4555">
              <w:rPr>
                <w:sz w:val="28"/>
                <w:szCs w:val="28"/>
                <w:lang w:val="en-US"/>
              </w:rPr>
              <w:t xml:space="preserve"> </w:t>
            </w:r>
            <w:proofErr w:type="spellStart"/>
            <w:r w:rsidRPr="000A4555">
              <w:rPr>
                <w:sz w:val="28"/>
                <w:szCs w:val="28"/>
                <w:lang w:val="en-US"/>
              </w:rPr>
              <w:t>nisbatan</w:t>
            </w:r>
            <w:proofErr w:type="spellEnd"/>
            <w:r w:rsidRPr="000A4555">
              <w:rPr>
                <w:sz w:val="28"/>
                <w:szCs w:val="28"/>
                <w:lang w:val="en-US"/>
              </w:rPr>
              <w:t xml:space="preserve"> </w:t>
            </w:r>
            <w:proofErr w:type="spellStart"/>
            <w:r w:rsidRPr="000A4555">
              <w:rPr>
                <w:sz w:val="28"/>
                <w:szCs w:val="28"/>
                <w:lang w:val="en-US"/>
              </w:rPr>
              <w:t>tezroq</w:t>
            </w:r>
            <w:proofErr w:type="spellEnd"/>
            <w:r w:rsidRPr="000A4555">
              <w:rPr>
                <w:sz w:val="28"/>
                <w:szCs w:val="28"/>
                <w:lang w:val="en-US"/>
              </w:rPr>
              <w:t xml:space="preserve"> </w:t>
            </w:r>
            <w:proofErr w:type="spellStart"/>
            <w:r w:rsidRPr="000A4555">
              <w:rPr>
                <w:sz w:val="28"/>
                <w:szCs w:val="28"/>
                <w:lang w:val="en-US"/>
              </w:rPr>
              <w:t>uzatadi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unga</w:t>
            </w:r>
            <w:proofErr w:type="spellEnd"/>
            <w:r w:rsidRPr="000A4555">
              <w:rPr>
                <w:sz w:val="28"/>
                <w:szCs w:val="28"/>
                <w:lang w:val="en-US"/>
              </w:rPr>
              <w:t xml:space="preserve"> printer </w:t>
            </w:r>
            <w:proofErr w:type="spellStart"/>
            <w:r w:rsidRPr="000A4555">
              <w:rPr>
                <w:sz w:val="28"/>
                <w:szCs w:val="28"/>
                <w:lang w:val="en-US"/>
              </w:rPr>
              <w:t>ulanadi</w:t>
            </w:r>
            <w:proofErr w:type="spellEnd"/>
            <w:r w:rsidRPr="000A4555">
              <w:rPr>
                <w:sz w:val="28"/>
                <w:szCs w:val="28"/>
                <w:lang w:val="en-US"/>
              </w:rPr>
              <w:t>.</w:t>
            </w:r>
          </w:p>
          <w:p w14:paraId="2BE71808" w14:textId="77777777" w:rsidR="00E54C15" w:rsidRPr="000A4555" w:rsidRDefault="00E54C15" w:rsidP="00E47DA8">
            <w:pPr>
              <w:jc w:val="both"/>
              <w:rPr>
                <w:sz w:val="28"/>
                <w:szCs w:val="28"/>
                <w:lang w:val="en-US"/>
              </w:rPr>
            </w:pPr>
          </w:p>
          <w:p w14:paraId="5B91C438" w14:textId="77777777" w:rsidR="00E54C15" w:rsidRPr="000A4555" w:rsidRDefault="00E54C15" w:rsidP="00E47DA8">
            <w:pPr>
              <w:jc w:val="both"/>
              <w:rPr>
                <w:sz w:val="28"/>
                <w:szCs w:val="28"/>
              </w:rPr>
            </w:pPr>
            <w:proofErr w:type="spellStart"/>
            <w:r w:rsidRPr="000A4555">
              <w:rPr>
                <w:sz w:val="28"/>
                <w:szCs w:val="28"/>
              </w:rPr>
              <w:t>Маълумотларнинг</w:t>
            </w:r>
            <w:proofErr w:type="spellEnd"/>
            <w:r w:rsidRPr="000A4555">
              <w:rPr>
                <w:sz w:val="28"/>
                <w:szCs w:val="28"/>
                <w:lang w:val="en-US"/>
              </w:rPr>
              <w:t xml:space="preserve"> </w:t>
            </w:r>
            <w:proofErr w:type="spellStart"/>
            <w:r w:rsidRPr="000A4555">
              <w:rPr>
                <w:sz w:val="28"/>
                <w:szCs w:val="28"/>
              </w:rPr>
              <w:t>байтлар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барча</w:t>
            </w:r>
            <w:proofErr w:type="spellEnd"/>
            <w:r w:rsidRPr="000A4555">
              <w:rPr>
                <w:sz w:val="28"/>
                <w:szCs w:val="28"/>
                <w:lang w:val="en-US"/>
              </w:rPr>
              <w:t xml:space="preserve"> </w:t>
            </w:r>
            <w:proofErr w:type="spellStart"/>
            <w:r w:rsidRPr="000A4555">
              <w:rPr>
                <w:sz w:val="28"/>
                <w:szCs w:val="28"/>
              </w:rPr>
              <w:t>битлар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w:t>
            </w:r>
            <w:proofErr w:type="spellStart"/>
            <w:r w:rsidRPr="000A4555">
              <w:rPr>
                <w:sz w:val="28"/>
                <w:szCs w:val="28"/>
              </w:rPr>
              <w:t>киритилиши</w:t>
            </w:r>
            <w:proofErr w:type="spellEnd"/>
            <w:r w:rsidRPr="000A4555">
              <w:rPr>
                <w:sz w:val="28"/>
                <w:szCs w:val="28"/>
                <w:lang w:val="en-US"/>
              </w:rPr>
              <w:t>/</w:t>
            </w:r>
            <w:proofErr w:type="spellStart"/>
            <w:r w:rsidRPr="000A4555">
              <w:rPr>
                <w:sz w:val="28"/>
                <w:szCs w:val="28"/>
              </w:rPr>
              <w:t>чиқарилиши</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ошириладиган</w:t>
            </w:r>
            <w:proofErr w:type="spellEnd"/>
            <w:r w:rsidRPr="000A4555">
              <w:rPr>
                <w:sz w:val="28"/>
                <w:szCs w:val="28"/>
                <w:lang w:val="en-US"/>
              </w:rPr>
              <w:t xml:space="preserve"> </w:t>
            </w:r>
            <w:r w:rsidRPr="000A4555">
              <w:rPr>
                <w:sz w:val="28"/>
                <w:szCs w:val="28"/>
              </w:rPr>
              <w:t>порт</w:t>
            </w:r>
            <w:r w:rsidRPr="000A4555">
              <w:rPr>
                <w:sz w:val="28"/>
                <w:szCs w:val="28"/>
                <w:lang w:val="en-US"/>
              </w:rPr>
              <w:t xml:space="preserve">. </w:t>
            </w:r>
            <w:proofErr w:type="spellStart"/>
            <w:r w:rsidRPr="000A4555">
              <w:rPr>
                <w:sz w:val="28"/>
                <w:szCs w:val="28"/>
              </w:rPr>
              <w:t>Параллел</w:t>
            </w:r>
            <w:proofErr w:type="spellEnd"/>
            <w:r w:rsidRPr="000A4555">
              <w:rPr>
                <w:sz w:val="28"/>
                <w:szCs w:val="28"/>
              </w:rPr>
              <w:t xml:space="preserve"> порт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кетма</w:t>
            </w:r>
            <w:proofErr w:type="spellEnd"/>
            <w:r w:rsidRPr="000A4555">
              <w:rPr>
                <w:sz w:val="28"/>
                <w:szCs w:val="28"/>
              </w:rPr>
              <w:t xml:space="preserve">-кет </w:t>
            </w:r>
            <w:proofErr w:type="spellStart"/>
            <w:r w:rsidRPr="000A4555">
              <w:rPr>
                <w:sz w:val="28"/>
                <w:szCs w:val="28"/>
              </w:rPr>
              <w:t>портга</w:t>
            </w:r>
            <w:proofErr w:type="spellEnd"/>
            <w:r w:rsidRPr="000A4555">
              <w:rPr>
                <w:sz w:val="28"/>
                <w:szCs w:val="28"/>
              </w:rPr>
              <w:t xml:space="preserve"> </w:t>
            </w:r>
            <w:proofErr w:type="spellStart"/>
            <w:r w:rsidRPr="000A4555">
              <w:rPr>
                <w:sz w:val="28"/>
                <w:szCs w:val="28"/>
              </w:rPr>
              <w:t>нисбатан</w:t>
            </w:r>
            <w:proofErr w:type="spellEnd"/>
            <w:r w:rsidRPr="000A4555">
              <w:rPr>
                <w:sz w:val="28"/>
                <w:szCs w:val="28"/>
              </w:rPr>
              <w:t xml:space="preserve"> </w:t>
            </w:r>
            <w:proofErr w:type="spellStart"/>
            <w:r w:rsidRPr="000A4555">
              <w:rPr>
                <w:sz w:val="28"/>
                <w:szCs w:val="28"/>
              </w:rPr>
              <w:t>тезроқ</w:t>
            </w:r>
            <w:proofErr w:type="spellEnd"/>
            <w:r w:rsidRPr="000A4555">
              <w:rPr>
                <w:sz w:val="28"/>
                <w:szCs w:val="28"/>
              </w:rPr>
              <w:t xml:space="preserve"> </w:t>
            </w:r>
            <w:proofErr w:type="spellStart"/>
            <w:r w:rsidRPr="000A4555">
              <w:rPr>
                <w:sz w:val="28"/>
                <w:szCs w:val="28"/>
              </w:rPr>
              <w:t>узатади</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унга</w:t>
            </w:r>
            <w:proofErr w:type="spellEnd"/>
            <w:r w:rsidRPr="000A4555">
              <w:rPr>
                <w:sz w:val="28"/>
                <w:szCs w:val="28"/>
              </w:rPr>
              <w:t xml:space="preserve"> принтер </w:t>
            </w:r>
            <w:proofErr w:type="spellStart"/>
            <w:r w:rsidRPr="000A4555">
              <w:rPr>
                <w:sz w:val="28"/>
                <w:szCs w:val="28"/>
              </w:rPr>
              <w:t>уланади</w:t>
            </w:r>
            <w:proofErr w:type="spellEnd"/>
            <w:r w:rsidRPr="000A4555">
              <w:rPr>
                <w:sz w:val="28"/>
                <w:szCs w:val="28"/>
              </w:rPr>
              <w:t>.</w:t>
            </w:r>
          </w:p>
        </w:tc>
      </w:tr>
      <w:tr w:rsidR="00E54C15" w:rsidRPr="000A4555" w14:paraId="5806BD7F" w14:textId="77777777" w:rsidTr="00E47DA8">
        <w:trPr>
          <w:tblCellSpacing w:w="0" w:type="dxa"/>
          <w:jc w:val="center"/>
        </w:trPr>
        <w:tc>
          <w:tcPr>
            <w:tcW w:w="3821" w:type="dxa"/>
          </w:tcPr>
          <w:p w14:paraId="5B1D249A" w14:textId="77777777" w:rsidR="00E54C15" w:rsidRPr="000A4555" w:rsidRDefault="00E54C15" w:rsidP="00E47DA8">
            <w:pPr>
              <w:rPr>
                <w:b/>
                <w:iCs/>
                <w:sz w:val="28"/>
                <w:szCs w:val="28"/>
                <w:lang w:val="en-US"/>
              </w:rPr>
            </w:pPr>
            <w:r w:rsidRPr="000A4555">
              <w:rPr>
                <w:b/>
                <w:iCs/>
                <w:sz w:val="28"/>
                <w:szCs w:val="28"/>
              </w:rPr>
              <w:t>Параметр</w:t>
            </w:r>
            <w:r w:rsidRPr="000A4555">
              <w:rPr>
                <w:b/>
                <w:iCs/>
                <w:sz w:val="28"/>
                <w:szCs w:val="28"/>
                <w:lang w:val="en-US"/>
              </w:rPr>
              <w:t xml:space="preserve"> </w:t>
            </w:r>
          </w:p>
          <w:p w14:paraId="081219EB"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paramert</w:t>
            </w:r>
            <w:proofErr w:type="spellEnd"/>
          </w:p>
          <w:p w14:paraId="3978FB0D"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парамерт</w:t>
            </w:r>
            <w:proofErr w:type="spellEnd"/>
          </w:p>
          <w:p w14:paraId="714401C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proofErr w:type="spellStart"/>
            <w:r w:rsidRPr="000A4555">
              <w:rPr>
                <w:iCs/>
                <w:sz w:val="28"/>
                <w:szCs w:val="28"/>
                <w:lang w:val="fr-FR"/>
              </w:rPr>
              <w:t>parameter</w:t>
            </w:r>
            <w:proofErr w:type="spellEnd"/>
          </w:p>
        </w:tc>
        <w:tc>
          <w:tcPr>
            <w:tcW w:w="6149" w:type="dxa"/>
            <w:vAlign w:val="center"/>
          </w:tcPr>
          <w:p w14:paraId="59052A40" w14:textId="77777777" w:rsidR="00E54C15" w:rsidRPr="000A4555" w:rsidRDefault="00E54C15" w:rsidP="00E47DA8">
            <w:pPr>
              <w:jc w:val="both"/>
              <w:rPr>
                <w:sz w:val="28"/>
                <w:szCs w:val="28"/>
              </w:rPr>
            </w:pPr>
            <w:r w:rsidRPr="000A4555">
              <w:rPr>
                <w:sz w:val="28"/>
                <w:szCs w:val="28"/>
              </w:rPr>
              <w:t>Переменная величина, значение которой передается подпрограмме (процедуре, функции) из внешней среды. Параметры разделяются на формальные и фактические. Формальными параметрами называются переменные, представленные своими именами. Над ними производятся в общем виде все необходимые действия при написа</w:t>
            </w:r>
            <w:r w:rsidRPr="000A4555">
              <w:rPr>
                <w:sz w:val="28"/>
                <w:szCs w:val="28"/>
              </w:rPr>
              <w:lastRenderedPageBreak/>
              <w:t>нии подпрограммы. Фактическими параметрами называются переменные или их значения, подставленные при использовании подпрограмм вместо формальных параметров.</w:t>
            </w:r>
          </w:p>
          <w:p w14:paraId="3632B5F0" w14:textId="77777777" w:rsidR="00E54C15" w:rsidRPr="000A4555" w:rsidRDefault="00E54C15" w:rsidP="00E47DA8">
            <w:pPr>
              <w:jc w:val="both"/>
              <w:rPr>
                <w:sz w:val="16"/>
                <w:szCs w:val="16"/>
              </w:rPr>
            </w:pPr>
          </w:p>
          <w:p w14:paraId="527A861D" w14:textId="77777777" w:rsidR="00E54C15" w:rsidRPr="000A4555" w:rsidRDefault="00E54C15" w:rsidP="00E47DA8">
            <w:pPr>
              <w:jc w:val="both"/>
              <w:rPr>
                <w:sz w:val="28"/>
                <w:szCs w:val="28"/>
                <w:lang w:val="en-US"/>
              </w:rPr>
            </w:pPr>
            <w:proofErr w:type="spellStart"/>
            <w:r w:rsidRPr="000A4555">
              <w:rPr>
                <w:sz w:val="28"/>
                <w:szCs w:val="28"/>
                <w:lang w:val="en-US"/>
              </w:rPr>
              <w:t>Qiymati</w:t>
            </w:r>
            <w:proofErr w:type="spellEnd"/>
            <w:r w:rsidRPr="000A4555">
              <w:rPr>
                <w:sz w:val="28"/>
                <w:szCs w:val="28"/>
              </w:rPr>
              <w:t xml:space="preserve"> </w:t>
            </w:r>
            <w:proofErr w:type="spellStart"/>
            <w:r w:rsidRPr="000A4555">
              <w:rPr>
                <w:sz w:val="28"/>
                <w:szCs w:val="28"/>
                <w:lang w:val="en-US"/>
              </w:rPr>
              <w:t>kichik</w:t>
            </w:r>
            <w:proofErr w:type="spellEnd"/>
            <w:r w:rsidRPr="000A4555">
              <w:rPr>
                <w:sz w:val="28"/>
                <w:szCs w:val="28"/>
              </w:rPr>
              <w:t xml:space="preserve"> </w:t>
            </w:r>
            <w:proofErr w:type="spellStart"/>
            <w:r w:rsidRPr="000A4555">
              <w:rPr>
                <w:sz w:val="28"/>
                <w:szCs w:val="28"/>
                <w:lang w:val="en-US"/>
              </w:rPr>
              <w:t>dasturga</w:t>
            </w:r>
            <w:proofErr w:type="spellEnd"/>
            <w:r w:rsidRPr="000A4555">
              <w:rPr>
                <w:sz w:val="28"/>
                <w:szCs w:val="28"/>
              </w:rPr>
              <w:t xml:space="preserve"> (</w:t>
            </w:r>
            <w:proofErr w:type="spellStart"/>
            <w:r w:rsidRPr="000A4555">
              <w:rPr>
                <w:sz w:val="28"/>
                <w:szCs w:val="28"/>
                <w:lang w:val="en-US"/>
              </w:rPr>
              <w:t>protseduraga</w:t>
            </w:r>
            <w:proofErr w:type="spellEnd"/>
            <w:r w:rsidRPr="000A4555">
              <w:rPr>
                <w:sz w:val="28"/>
                <w:szCs w:val="28"/>
              </w:rPr>
              <w:t xml:space="preserve">, </w:t>
            </w:r>
            <w:proofErr w:type="spellStart"/>
            <w:r w:rsidRPr="000A4555">
              <w:rPr>
                <w:sz w:val="28"/>
                <w:szCs w:val="28"/>
                <w:lang w:val="en-US"/>
              </w:rPr>
              <w:t>funksiyaga</w:t>
            </w:r>
            <w:proofErr w:type="spellEnd"/>
            <w:r w:rsidRPr="000A4555">
              <w:rPr>
                <w:sz w:val="28"/>
                <w:szCs w:val="28"/>
              </w:rPr>
              <w:t xml:space="preserve">) </w:t>
            </w:r>
            <w:proofErr w:type="spellStart"/>
            <w:r w:rsidRPr="000A4555">
              <w:rPr>
                <w:sz w:val="28"/>
                <w:szCs w:val="28"/>
                <w:lang w:val="en-US"/>
              </w:rPr>
              <w:t>tashqi</w:t>
            </w:r>
            <w:proofErr w:type="spellEnd"/>
            <w:r w:rsidRPr="000A4555">
              <w:rPr>
                <w:sz w:val="28"/>
                <w:szCs w:val="28"/>
              </w:rPr>
              <w:t xml:space="preserve"> </w:t>
            </w:r>
            <w:proofErr w:type="spellStart"/>
            <w:r w:rsidRPr="000A4555">
              <w:rPr>
                <w:sz w:val="28"/>
                <w:szCs w:val="28"/>
                <w:lang w:val="en-US"/>
              </w:rPr>
              <w:t>muhitdan</w:t>
            </w:r>
            <w:proofErr w:type="spellEnd"/>
            <w:r w:rsidRPr="000A4555">
              <w:rPr>
                <w:sz w:val="28"/>
                <w:szCs w:val="28"/>
              </w:rPr>
              <w:t xml:space="preserve"> </w:t>
            </w:r>
            <w:proofErr w:type="spellStart"/>
            <w:r w:rsidRPr="000A4555">
              <w:rPr>
                <w:sz w:val="28"/>
                <w:szCs w:val="28"/>
                <w:lang w:val="en-US"/>
              </w:rPr>
              <w:t>beriladigan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zgaruvchan</w:t>
            </w:r>
            <w:proofErr w:type="spellEnd"/>
            <w:r w:rsidRPr="000A4555">
              <w:rPr>
                <w:sz w:val="28"/>
                <w:szCs w:val="28"/>
              </w:rPr>
              <w:t xml:space="preserve"> </w:t>
            </w:r>
            <w:proofErr w:type="spellStart"/>
            <w:r w:rsidRPr="000A4555">
              <w:rPr>
                <w:sz w:val="28"/>
                <w:szCs w:val="28"/>
                <w:lang w:val="en-US"/>
              </w:rPr>
              <w:t>kattalik</w:t>
            </w:r>
            <w:proofErr w:type="spellEnd"/>
            <w:r w:rsidRPr="000A4555">
              <w:rPr>
                <w:sz w:val="28"/>
                <w:szCs w:val="28"/>
              </w:rPr>
              <w:t xml:space="preserve">. </w:t>
            </w:r>
            <w:r w:rsidRPr="000A4555">
              <w:rPr>
                <w:sz w:val="28"/>
                <w:szCs w:val="28"/>
                <w:lang w:val="en-US"/>
              </w:rPr>
              <w:t xml:space="preserve">Formal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faktik</w:t>
            </w:r>
            <w:proofErr w:type="spellEnd"/>
            <w:r w:rsidRPr="000A4555">
              <w:rPr>
                <w:sz w:val="28"/>
                <w:szCs w:val="28"/>
                <w:lang w:val="en-US"/>
              </w:rPr>
              <w:t xml:space="preserve"> </w:t>
            </w:r>
            <w:proofErr w:type="spellStart"/>
            <w:r w:rsidRPr="000A4555">
              <w:rPr>
                <w:sz w:val="28"/>
                <w:szCs w:val="28"/>
                <w:lang w:val="en-US"/>
              </w:rPr>
              <w:t>parametrlar</w:t>
            </w:r>
            <w:proofErr w:type="spellEnd"/>
            <w:r w:rsidRPr="000A4555">
              <w:rPr>
                <w:sz w:val="28"/>
                <w:szCs w:val="28"/>
                <w:lang w:val="en-US"/>
              </w:rPr>
              <w:t xml:space="preserve"> </w:t>
            </w:r>
            <w:proofErr w:type="spellStart"/>
            <w:r w:rsidRPr="000A4555">
              <w:rPr>
                <w:sz w:val="28"/>
                <w:szCs w:val="28"/>
                <w:lang w:val="en-US"/>
              </w:rPr>
              <w:t>ajratiladi</w:t>
            </w:r>
            <w:proofErr w:type="spellEnd"/>
            <w:r w:rsidRPr="000A4555">
              <w:rPr>
                <w:sz w:val="28"/>
                <w:szCs w:val="28"/>
                <w:lang w:val="en-US"/>
              </w:rPr>
              <w:t xml:space="preserve">. </w:t>
            </w:r>
            <w:proofErr w:type="spellStart"/>
            <w:r w:rsidRPr="000A4555">
              <w:rPr>
                <w:sz w:val="28"/>
                <w:szCs w:val="28"/>
                <w:lang w:val="en-US"/>
              </w:rPr>
              <w:t>O‘z</w:t>
            </w:r>
            <w:proofErr w:type="spellEnd"/>
            <w:r w:rsidRPr="000A4555">
              <w:rPr>
                <w:sz w:val="28"/>
                <w:szCs w:val="28"/>
                <w:lang w:val="en-US"/>
              </w:rPr>
              <w:t xml:space="preserve"> </w:t>
            </w:r>
            <w:proofErr w:type="spellStart"/>
            <w:r w:rsidRPr="000A4555">
              <w:rPr>
                <w:sz w:val="28"/>
                <w:szCs w:val="28"/>
                <w:lang w:val="en-US"/>
              </w:rPr>
              <w:t>nomi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ko‘rsatilgan</w:t>
            </w:r>
            <w:proofErr w:type="spellEnd"/>
            <w:r w:rsidRPr="000A4555">
              <w:rPr>
                <w:sz w:val="28"/>
                <w:szCs w:val="28"/>
                <w:lang w:val="en-US"/>
              </w:rPr>
              <w:t xml:space="preserve"> </w:t>
            </w:r>
            <w:proofErr w:type="spellStart"/>
            <w:r w:rsidRPr="000A4555">
              <w:rPr>
                <w:sz w:val="28"/>
                <w:szCs w:val="28"/>
                <w:lang w:val="en-US"/>
              </w:rPr>
              <w:t>o‘zgaruvchilar</w:t>
            </w:r>
            <w:proofErr w:type="spellEnd"/>
            <w:r w:rsidRPr="000A4555">
              <w:rPr>
                <w:sz w:val="28"/>
                <w:szCs w:val="28"/>
                <w:lang w:val="en-US"/>
              </w:rPr>
              <w:t xml:space="preserve"> formal </w:t>
            </w:r>
            <w:proofErr w:type="spellStart"/>
            <w:r w:rsidRPr="000A4555">
              <w:rPr>
                <w:sz w:val="28"/>
                <w:szCs w:val="28"/>
                <w:lang w:val="en-US"/>
              </w:rPr>
              <w:t>parametrlar</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xml:space="preserve">. Ular </w:t>
            </w:r>
            <w:proofErr w:type="spellStart"/>
            <w:r w:rsidRPr="000A4555">
              <w:rPr>
                <w:sz w:val="28"/>
                <w:szCs w:val="28"/>
                <w:lang w:val="en-US"/>
              </w:rPr>
              <w:t>ustida</w:t>
            </w:r>
            <w:proofErr w:type="spellEnd"/>
            <w:r w:rsidRPr="000A4555">
              <w:rPr>
                <w:sz w:val="28"/>
                <w:szCs w:val="28"/>
                <w:lang w:val="en-US"/>
              </w:rPr>
              <w:t xml:space="preserve"> </w:t>
            </w:r>
            <w:proofErr w:type="spellStart"/>
            <w:r w:rsidRPr="000A4555">
              <w:rPr>
                <w:sz w:val="28"/>
                <w:szCs w:val="28"/>
                <w:lang w:val="en-US"/>
              </w:rPr>
              <w:t>kichik</w:t>
            </w:r>
            <w:proofErr w:type="spellEnd"/>
            <w:r w:rsidRPr="000A4555">
              <w:rPr>
                <w:sz w:val="28"/>
                <w:szCs w:val="28"/>
                <w:lang w:val="en-US"/>
              </w:rPr>
              <w:t xml:space="preserve"> </w:t>
            </w:r>
            <w:proofErr w:type="spellStart"/>
            <w:r w:rsidRPr="000A4555">
              <w:rPr>
                <w:sz w:val="28"/>
                <w:szCs w:val="28"/>
                <w:lang w:val="en-US"/>
              </w:rPr>
              <w:t>dasturlarni</w:t>
            </w:r>
            <w:proofErr w:type="spellEnd"/>
            <w:r w:rsidRPr="000A4555">
              <w:rPr>
                <w:sz w:val="28"/>
                <w:szCs w:val="28"/>
                <w:lang w:val="en-US"/>
              </w:rPr>
              <w:t xml:space="preserve"> </w:t>
            </w:r>
            <w:proofErr w:type="spellStart"/>
            <w:r w:rsidRPr="000A4555">
              <w:rPr>
                <w:sz w:val="28"/>
                <w:szCs w:val="28"/>
                <w:lang w:val="en-US"/>
              </w:rPr>
              <w:t>yozishda</w:t>
            </w:r>
            <w:proofErr w:type="spellEnd"/>
            <w:r w:rsidRPr="000A4555">
              <w:rPr>
                <w:sz w:val="28"/>
                <w:szCs w:val="28"/>
                <w:lang w:val="en-US"/>
              </w:rPr>
              <w:t xml:space="preserve"> </w:t>
            </w:r>
            <w:proofErr w:type="spellStart"/>
            <w:r w:rsidRPr="000A4555">
              <w:rPr>
                <w:sz w:val="28"/>
                <w:szCs w:val="28"/>
                <w:lang w:val="en-US"/>
              </w:rPr>
              <w:t>umumiy</w:t>
            </w:r>
            <w:proofErr w:type="spellEnd"/>
            <w:r w:rsidRPr="000A4555">
              <w:rPr>
                <w:sz w:val="28"/>
                <w:szCs w:val="28"/>
                <w:lang w:val="en-US"/>
              </w:rPr>
              <w:t xml:space="preserve"> </w:t>
            </w:r>
            <w:proofErr w:type="spellStart"/>
            <w:r w:rsidRPr="000A4555">
              <w:rPr>
                <w:sz w:val="28"/>
                <w:szCs w:val="28"/>
                <w:lang w:val="en-US"/>
              </w:rPr>
              <w:t>ko‘rinishda</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zarur</w:t>
            </w:r>
            <w:proofErr w:type="spellEnd"/>
            <w:r w:rsidRPr="000A4555">
              <w:rPr>
                <w:sz w:val="28"/>
                <w:szCs w:val="28"/>
                <w:lang w:val="en-US"/>
              </w:rPr>
              <w:t xml:space="preserve"> </w:t>
            </w:r>
            <w:proofErr w:type="spellStart"/>
            <w:r w:rsidRPr="000A4555">
              <w:rPr>
                <w:sz w:val="28"/>
                <w:szCs w:val="28"/>
                <w:lang w:val="en-US"/>
              </w:rPr>
              <w:t>ishlar</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w:t>
            </w:r>
            <w:r w:rsidR="004623FA" w:rsidRPr="000A4555">
              <w:rPr>
                <w:sz w:val="28"/>
                <w:szCs w:val="28"/>
                <w:lang w:val="en-US"/>
              </w:rPr>
              <w:t>-</w:t>
            </w:r>
            <w:r w:rsidRPr="000A4555">
              <w:rPr>
                <w:sz w:val="28"/>
                <w:szCs w:val="28"/>
                <w:lang w:val="en-US"/>
              </w:rPr>
              <w:t>riladi</w:t>
            </w:r>
            <w:proofErr w:type="spellEnd"/>
            <w:r w:rsidRPr="000A4555">
              <w:rPr>
                <w:sz w:val="28"/>
                <w:szCs w:val="28"/>
                <w:lang w:val="en-US"/>
              </w:rPr>
              <w:t xml:space="preserve">. Kichik </w:t>
            </w:r>
            <w:proofErr w:type="spellStart"/>
            <w:r w:rsidRPr="000A4555">
              <w:rPr>
                <w:sz w:val="28"/>
                <w:szCs w:val="28"/>
                <w:lang w:val="en-US"/>
              </w:rPr>
              <w:t>dasturlardan</w:t>
            </w:r>
            <w:proofErr w:type="spellEnd"/>
            <w:r w:rsidRPr="000A4555">
              <w:rPr>
                <w:sz w:val="28"/>
                <w:szCs w:val="28"/>
                <w:lang w:val="en-US"/>
              </w:rPr>
              <w:t xml:space="preserve"> formal </w:t>
            </w:r>
            <w:proofErr w:type="spellStart"/>
            <w:r w:rsidRPr="000A4555">
              <w:rPr>
                <w:sz w:val="28"/>
                <w:szCs w:val="28"/>
                <w:lang w:val="en-US"/>
              </w:rPr>
              <w:t>parametrlar</w:t>
            </w:r>
            <w:proofErr w:type="spellEnd"/>
            <w:r w:rsidRPr="000A4555">
              <w:rPr>
                <w:sz w:val="28"/>
                <w:szCs w:val="28"/>
                <w:lang w:val="en-US"/>
              </w:rPr>
              <w:t xml:space="preserve"> </w:t>
            </w:r>
            <w:proofErr w:type="spellStart"/>
            <w:r w:rsidRPr="000A4555">
              <w:rPr>
                <w:sz w:val="28"/>
                <w:szCs w:val="28"/>
                <w:lang w:val="en-US"/>
              </w:rPr>
              <w:t>o‘r</w:t>
            </w:r>
            <w:r w:rsidR="004623FA" w:rsidRPr="000A4555">
              <w:rPr>
                <w:sz w:val="28"/>
                <w:szCs w:val="28"/>
                <w:lang w:val="en-US"/>
              </w:rPr>
              <w:t>-</w:t>
            </w:r>
            <w:r w:rsidRPr="000A4555">
              <w:rPr>
                <w:sz w:val="28"/>
                <w:szCs w:val="28"/>
                <w:lang w:val="en-US"/>
              </w:rPr>
              <w:t>niga</w:t>
            </w:r>
            <w:proofErr w:type="spellEnd"/>
            <w:r w:rsidRPr="000A4555">
              <w:rPr>
                <w:sz w:val="28"/>
                <w:szCs w:val="28"/>
                <w:lang w:val="en-US"/>
              </w:rPr>
              <w:t xml:space="preserve"> </w:t>
            </w:r>
            <w:proofErr w:type="spellStart"/>
            <w:r w:rsidRPr="000A4555">
              <w:rPr>
                <w:sz w:val="28"/>
                <w:szCs w:val="28"/>
                <w:lang w:val="en-US"/>
              </w:rPr>
              <w:t>foydalanishda</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etilgan</w:t>
            </w:r>
            <w:proofErr w:type="spellEnd"/>
            <w:r w:rsidRPr="000A4555">
              <w:rPr>
                <w:sz w:val="28"/>
                <w:szCs w:val="28"/>
                <w:lang w:val="en-US"/>
              </w:rPr>
              <w:t xml:space="preserve"> </w:t>
            </w:r>
            <w:proofErr w:type="spellStart"/>
            <w:r w:rsidRPr="000A4555">
              <w:rPr>
                <w:sz w:val="28"/>
                <w:szCs w:val="28"/>
                <w:lang w:val="en-US"/>
              </w:rPr>
              <w:t>o‘zgaruvchilar</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uz-Cyrl-UZ"/>
              </w:rPr>
              <w:t>n</w:t>
            </w:r>
            <w:r w:rsidRPr="000A4555">
              <w:rPr>
                <w:sz w:val="28"/>
                <w:szCs w:val="28"/>
                <w:lang w:val="en-US"/>
              </w:rPr>
              <w:t xml:space="preserve">g </w:t>
            </w:r>
            <w:proofErr w:type="spellStart"/>
            <w:r w:rsidRPr="000A4555">
              <w:rPr>
                <w:sz w:val="28"/>
                <w:szCs w:val="28"/>
                <w:lang w:val="en-US"/>
              </w:rPr>
              <w:t>qiymatlari</w:t>
            </w:r>
            <w:proofErr w:type="spellEnd"/>
            <w:r w:rsidRPr="000A4555">
              <w:rPr>
                <w:sz w:val="28"/>
                <w:szCs w:val="28"/>
                <w:lang w:val="en-US"/>
              </w:rPr>
              <w:t xml:space="preserve"> </w:t>
            </w:r>
            <w:proofErr w:type="spellStart"/>
            <w:r w:rsidRPr="000A4555">
              <w:rPr>
                <w:sz w:val="28"/>
                <w:szCs w:val="28"/>
                <w:lang w:val="en-US"/>
              </w:rPr>
              <w:t>faktik</w:t>
            </w:r>
            <w:proofErr w:type="spellEnd"/>
            <w:r w:rsidRPr="000A4555">
              <w:rPr>
                <w:sz w:val="28"/>
                <w:szCs w:val="28"/>
                <w:lang w:val="en-US"/>
              </w:rPr>
              <w:t xml:space="preserve"> </w:t>
            </w:r>
            <w:proofErr w:type="spellStart"/>
            <w:r w:rsidRPr="000A4555">
              <w:rPr>
                <w:sz w:val="28"/>
                <w:szCs w:val="28"/>
                <w:lang w:val="en-US"/>
              </w:rPr>
              <w:t>parametrlar</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w:t>
            </w:r>
          </w:p>
          <w:p w14:paraId="4177DCC7" w14:textId="77777777" w:rsidR="00E54C15" w:rsidRPr="000A4555" w:rsidRDefault="00E54C15" w:rsidP="00E47DA8">
            <w:pPr>
              <w:jc w:val="both"/>
              <w:rPr>
                <w:sz w:val="28"/>
                <w:szCs w:val="28"/>
                <w:lang w:val="en-US"/>
              </w:rPr>
            </w:pPr>
          </w:p>
          <w:p w14:paraId="2E5D9AC2" w14:textId="77777777" w:rsidR="00E54C15" w:rsidRPr="000A4555" w:rsidRDefault="00E54C15" w:rsidP="00E47DA8">
            <w:pPr>
              <w:jc w:val="both"/>
              <w:rPr>
                <w:sz w:val="28"/>
                <w:szCs w:val="28"/>
              </w:rPr>
            </w:pPr>
            <w:proofErr w:type="spellStart"/>
            <w:r w:rsidRPr="000A4555">
              <w:rPr>
                <w:sz w:val="28"/>
                <w:szCs w:val="28"/>
              </w:rPr>
              <w:t>Қиймати</w:t>
            </w:r>
            <w:proofErr w:type="spellEnd"/>
            <w:r w:rsidRPr="000A4555">
              <w:rPr>
                <w:sz w:val="28"/>
                <w:szCs w:val="28"/>
                <w:lang w:val="en-US"/>
              </w:rPr>
              <w:t xml:space="preserve"> </w:t>
            </w:r>
            <w:proofErr w:type="spellStart"/>
            <w:r w:rsidRPr="000A4555">
              <w:rPr>
                <w:sz w:val="28"/>
                <w:szCs w:val="28"/>
              </w:rPr>
              <w:t>кичик</w:t>
            </w:r>
            <w:proofErr w:type="spellEnd"/>
            <w:r w:rsidRPr="000A4555">
              <w:rPr>
                <w:sz w:val="28"/>
                <w:szCs w:val="28"/>
                <w:lang w:val="en-US"/>
              </w:rPr>
              <w:t xml:space="preserve"> </w:t>
            </w:r>
            <w:proofErr w:type="spellStart"/>
            <w:r w:rsidRPr="000A4555">
              <w:rPr>
                <w:sz w:val="28"/>
                <w:szCs w:val="28"/>
              </w:rPr>
              <w:t>дастурга</w:t>
            </w:r>
            <w:proofErr w:type="spellEnd"/>
            <w:r w:rsidRPr="000A4555">
              <w:rPr>
                <w:sz w:val="28"/>
                <w:szCs w:val="28"/>
                <w:lang w:val="en-US"/>
              </w:rPr>
              <w:t xml:space="preserve"> (</w:t>
            </w:r>
            <w:proofErr w:type="spellStart"/>
            <w:r w:rsidRPr="000A4555">
              <w:rPr>
                <w:sz w:val="28"/>
                <w:szCs w:val="28"/>
              </w:rPr>
              <w:t>процедурага</w:t>
            </w:r>
            <w:proofErr w:type="spellEnd"/>
            <w:r w:rsidRPr="000A4555">
              <w:rPr>
                <w:sz w:val="28"/>
                <w:szCs w:val="28"/>
                <w:lang w:val="en-US"/>
              </w:rPr>
              <w:t xml:space="preserve">, </w:t>
            </w:r>
            <w:proofErr w:type="spellStart"/>
            <w:r w:rsidRPr="000A4555">
              <w:rPr>
                <w:sz w:val="28"/>
                <w:szCs w:val="28"/>
              </w:rPr>
              <w:t>функцияга</w:t>
            </w:r>
            <w:proofErr w:type="spellEnd"/>
            <w:r w:rsidRPr="000A4555">
              <w:rPr>
                <w:sz w:val="28"/>
                <w:szCs w:val="28"/>
                <w:lang w:val="en-US"/>
              </w:rPr>
              <w:t xml:space="preserve">) </w:t>
            </w:r>
            <w:proofErr w:type="spellStart"/>
            <w:r w:rsidRPr="000A4555">
              <w:rPr>
                <w:sz w:val="28"/>
                <w:szCs w:val="28"/>
              </w:rPr>
              <w:t>ташқи</w:t>
            </w:r>
            <w:proofErr w:type="spellEnd"/>
            <w:r w:rsidRPr="000A4555">
              <w:rPr>
                <w:sz w:val="28"/>
                <w:szCs w:val="28"/>
                <w:lang w:val="en-US"/>
              </w:rPr>
              <w:t xml:space="preserve"> </w:t>
            </w:r>
            <w:proofErr w:type="spellStart"/>
            <w:r w:rsidRPr="000A4555">
              <w:rPr>
                <w:sz w:val="28"/>
                <w:szCs w:val="28"/>
              </w:rPr>
              <w:t>муҳитдан</w:t>
            </w:r>
            <w:proofErr w:type="spellEnd"/>
            <w:r w:rsidRPr="000A4555">
              <w:rPr>
                <w:sz w:val="28"/>
                <w:szCs w:val="28"/>
                <w:lang w:val="en-US"/>
              </w:rPr>
              <w:t xml:space="preserve"> </w:t>
            </w:r>
            <w:proofErr w:type="spellStart"/>
            <w:r w:rsidRPr="000A4555">
              <w:rPr>
                <w:sz w:val="28"/>
                <w:szCs w:val="28"/>
              </w:rPr>
              <w:t>бериладиган</w:t>
            </w:r>
            <w:proofErr w:type="spellEnd"/>
            <w:r w:rsidRPr="000A4555">
              <w:rPr>
                <w:sz w:val="28"/>
                <w:szCs w:val="28"/>
                <w:lang w:val="en-US"/>
              </w:rPr>
              <w:t xml:space="preserve"> </w:t>
            </w:r>
            <w:proofErr w:type="spellStart"/>
            <w:r w:rsidRPr="000A4555">
              <w:rPr>
                <w:sz w:val="28"/>
                <w:szCs w:val="28"/>
              </w:rPr>
              <w:t>ўзгарувчан</w:t>
            </w:r>
            <w:proofErr w:type="spellEnd"/>
            <w:r w:rsidRPr="000A4555">
              <w:rPr>
                <w:sz w:val="28"/>
                <w:szCs w:val="28"/>
                <w:lang w:val="en-US"/>
              </w:rPr>
              <w:t xml:space="preserve"> </w:t>
            </w:r>
            <w:proofErr w:type="spellStart"/>
            <w:r w:rsidRPr="000A4555">
              <w:rPr>
                <w:sz w:val="28"/>
                <w:szCs w:val="28"/>
              </w:rPr>
              <w:t>катталик</w:t>
            </w:r>
            <w:proofErr w:type="spellEnd"/>
            <w:r w:rsidRPr="000A4555">
              <w:rPr>
                <w:sz w:val="28"/>
                <w:szCs w:val="28"/>
                <w:lang w:val="en-US"/>
              </w:rPr>
              <w:t xml:space="preserve">. </w:t>
            </w:r>
            <w:proofErr w:type="spellStart"/>
            <w:r w:rsidRPr="000A4555">
              <w:rPr>
                <w:sz w:val="28"/>
                <w:szCs w:val="28"/>
              </w:rPr>
              <w:t>Формал</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фактик </w:t>
            </w:r>
            <w:proofErr w:type="spellStart"/>
            <w:r w:rsidRPr="000A4555">
              <w:rPr>
                <w:sz w:val="28"/>
                <w:szCs w:val="28"/>
              </w:rPr>
              <w:t>параметрлар</w:t>
            </w:r>
            <w:proofErr w:type="spellEnd"/>
            <w:r w:rsidRPr="000A4555">
              <w:rPr>
                <w:sz w:val="28"/>
                <w:szCs w:val="28"/>
              </w:rPr>
              <w:t xml:space="preserve"> </w:t>
            </w:r>
            <w:proofErr w:type="spellStart"/>
            <w:r w:rsidRPr="000A4555">
              <w:rPr>
                <w:sz w:val="28"/>
                <w:szCs w:val="28"/>
              </w:rPr>
              <w:t>ажратилади</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w:t>
            </w:r>
            <w:proofErr w:type="spellStart"/>
            <w:r w:rsidRPr="000A4555">
              <w:rPr>
                <w:sz w:val="28"/>
                <w:szCs w:val="28"/>
              </w:rPr>
              <w:t>номи</w:t>
            </w:r>
            <w:proofErr w:type="spellEnd"/>
            <w:r w:rsidRPr="000A4555">
              <w:rPr>
                <w:sz w:val="28"/>
                <w:szCs w:val="28"/>
              </w:rPr>
              <w:t xml:space="preserve"> билан </w:t>
            </w:r>
            <w:proofErr w:type="spellStart"/>
            <w:r w:rsidRPr="000A4555">
              <w:rPr>
                <w:sz w:val="28"/>
                <w:szCs w:val="28"/>
              </w:rPr>
              <w:t>кўрсатилган</w:t>
            </w:r>
            <w:proofErr w:type="spellEnd"/>
            <w:r w:rsidRPr="000A4555">
              <w:rPr>
                <w:sz w:val="28"/>
                <w:szCs w:val="28"/>
              </w:rPr>
              <w:t xml:space="preserve"> </w:t>
            </w:r>
            <w:proofErr w:type="spellStart"/>
            <w:r w:rsidRPr="000A4555">
              <w:rPr>
                <w:sz w:val="28"/>
                <w:szCs w:val="28"/>
              </w:rPr>
              <w:t>ўзгарувчилар</w:t>
            </w:r>
            <w:proofErr w:type="spellEnd"/>
            <w:r w:rsidRPr="000A4555">
              <w:rPr>
                <w:sz w:val="28"/>
                <w:szCs w:val="28"/>
              </w:rPr>
              <w:t xml:space="preserve"> </w:t>
            </w:r>
            <w:proofErr w:type="spellStart"/>
            <w:r w:rsidRPr="000A4555">
              <w:rPr>
                <w:sz w:val="28"/>
                <w:szCs w:val="28"/>
              </w:rPr>
              <w:t>формал</w:t>
            </w:r>
            <w:proofErr w:type="spellEnd"/>
            <w:r w:rsidRPr="000A4555">
              <w:rPr>
                <w:sz w:val="28"/>
                <w:szCs w:val="28"/>
              </w:rPr>
              <w:t xml:space="preserve"> </w:t>
            </w:r>
            <w:proofErr w:type="spellStart"/>
            <w:r w:rsidRPr="000A4555">
              <w:rPr>
                <w:sz w:val="28"/>
                <w:szCs w:val="28"/>
              </w:rPr>
              <w:t>параметрлар</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 xml:space="preserve">. Улар </w:t>
            </w:r>
            <w:proofErr w:type="spellStart"/>
            <w:r w:rsidRPr="000A4555">
              <w:rPr>
                <w:sz w:val="28"/>
                <w:szCs w:val="28"/>
              </w:rPr>
              <w:t>устида</w:t>
            </w:r>
            <w:proofErr w:type="spellEnd"/>
            <w:r w:rsidRPr="000A4555">
              <w:rPr>
                <w:sz w:val="28"/>
                <w:szCs w:val="28"/>
              </w:rPr>
              <w:t xml:space="preserve"> </w:t>
            </w:r>
            <w:proofErr w:type="spellStart"/>
            <w:r w:rsidRPr="000A4555">
              <w:rPr>
                <w:sz w:val="28"/>
                <w:szCs w:val="28"/>
              </w:rPr>
              <w:t>кичик</w:t>
            </w:r>
            <w:proofErr w:type="spellEnd"/>
            <w:r w:rsidRPr="000A4555">
              <w:rPr>
                <w:sz w:val="28"/>
                <w:szCs w:val="28"/>
              </w:rPr>
              <w:t xml:space="preserve"> </w:t>
            </w:r>
            <w:proofErr w:type="spellStart"/>
            <w:r w:rsidRPr="000A4555">
              <w:rPr>
                <w:sz w:val="28"/>
                <w:szCs w:val="28"/>
              </w:rPr>
              <w:t>дастурларни</w:t>
            </w:r>
            <w:proofErr w:type="spellEnd"/>
            <w:r w:rsidRPr="000A4555">
              <w:rPr>
                <w:sz w:val="28"/>
                <w:szCs w:val="28"/>
              </w:rPr>
              <w:t xml:space="preserve"> </w:t>
            </w:r>
            <w:proofErr w:type="spellStart"/>
            <w:r w:rsidRPr="000A4555">
              <w:rPr>
                <w:sz w:val="28"/>
                <w:szCs w:val="28"/>
              </w:rPr>
              <w:t>ёзишда</w:t>
            </w:r>
            <w:proofErr w:type="spellEnd"/>
            <w:r w:rsidRPr="000A4555">
              <w:rPr>
                <w:sz w:val="28"/>
                <w:szCs w:val="28"/>
              </w:rPr>
              <w:t xml:space="preserve"> </w:t>
            </w:r>
            <w:proofErr w:type="spellStart"/>
            <w:r w:rsidRPr="000A4555">
              <w:rPr>
                <w:sz w:val="28"/>
                <w:szCs w:val="28"/>
              </w:rPr>
              <w:t>умумий</w:t>
            </w:r>
            <w:proofErr w:type="spellEnd"/>
            <w:r w:rsidRPr="000A4555">
              <w:rPr>
                <w:sz w:val="28"/>
                <w:szCs w:val="28"/>
              </w:rPr>
              <w:t xml:space="preserve"> </w:t>
            </w:r>
            <w:proofErr w:type="spellStart"/>
            <w:r w:rsidRPr="000A4555">
              <w:rPr>
                <w:sz w:val="28"/>
                <w:szCs w:val="28"/>
              </w:rPr>
              <w:t>кўринишда</w:t>
            </w:r>
            <w:proofErr w:type="spellEnd"/>
            <w:r w:rsidRPr="000A4555">
              <w:rPr>
                <w:sz w:val="28"/>
                <w:szCs w:val="28"/>
              </w:rPr>
              <w:t xml:space="preserve"> </w:t>
            </w:r>
            <w:proofErr w:type="spellStart"/>
            <w:r w:rsidRPr="000A4555">
              <w:rPr>
                <w:sz w:val="28"/>
                <w:szCs w:val="28"/>
              </w:rPr>
              <w:t>барча</w:t>
            </w:r>
            <w:proofErr w:type="spellEnd"/>
            <w:r w:rsidRPr="000A4555">
              <w:rPr>
                <w:sz w:val="28"/>
                <w:szCs w:val="28"/>
              </w:rPr>
              <w:t xml:space="preserve"> </w:t>
            </w:r>
            <w:proofErr w:type="spellStart"/>
            <w:r w:rsidRPr="000A4555">
              <w:rPr>
                <w:sz w:val="28"/>
                <w:szCs w:val="28"/>
              </w:rPr>
              <w:t>зарур</w:t>
            </w:r>
            <w:proofErr w:type="spellEnd"/>
            <w:r w:rsidRPr="000A4555">
              <w:rPr>
                <w:sz w:val="28"/>
                <w:szCs w:val="28"/>
              </w:rPr>
              <w:t xml:space="preserve"> </w:t>
            </w:r>
            <w:proofErr w:type="spellStart"/>
            <w:r w:rsidRPr="000A4555">
              <w:rPr>
                <w:sz w:val="28"/>
                <w:szCs w:val="28"/>
              </w:rPr>
              <w:t>ишлар</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оширилади</w:t>
            </w:r>
            <w:proofErr w:type="spellEnd"/>
            <w:r w:rsidRPr="000A4555">
              <w:rPr>
                <w:sz w:val="28"/>
                <w:szCs w:val="28"/>
              </w:rPr>
              <w:t xml:space="preserve">. </w:t>
            </w:r>
            <w:proofErr w:type="spellStart"/>
            <w:r w:rsidRPr="000A4555">
              <w:rPr>
                <w:sz w:val="28"/>
                <w:szCs w:val="28"/>
              </w:rPr>
              <w:t>Кичик</w:t>
            </w:r>
            <w:proofErr w:type="spellEnd"/>
            <w:r w:rsidRPr="000A4555">
              <w:rPr>
                <w:sz w:val="28"/>
                <w:szCs w:val="28"/>
              </w:rPr>
              <w:t xml:space="preserve"> </w:t>
            </w:r>
            <w:proofErr w:type="spellStart"/>
            <w:r w:rsidRPr="000A4555">
              <w:rPr>
                <w:sz w:val="28"/>
                <w:szCs w:val="28"/>
              </w:rPr>
              <w:t>дастурлардан</w:t>
            </w:r>
            <w:proofErr w:type="spellEnd"/>
            <w:r w:rsidRPr="000A4555">
              <w:rPr>
                <w:sz w:val="28"/>
                <w:szCs w:val="28"/>
              </w:rPr>
              <w:t xml:space="preserve"> </w:t>
            </w:r>
            <w:proofErr w:type="spellStart"/>
            <w:r w:rsidRPr="000A4555">
              <w:rPr>
                <w:sz w:val="28"/>
                <w:szCs w:val="28"/>
              </w:rPr>
              <w:t>формал</w:t>
            </w:r>
            <w:proofErr w:type="spellEnd"/>
            <w:r w:rsidRPr="000A4555">
              <w:rPr>
                <w:sz w:val="28"/>
                <w:szCs w:val="28"/>
              </w:rPr>
              <w:t xml:space="preserve"> </w:t>
            </w:r>
            <w:proofErr w:type="spellStart"/>
            <w:r w:rsidRPr="000A4555">
              <w:rPr>
                <w:sz w:val="28"/>
                <w:szCs w:val="28"/>
              </w:rPr>
              <w:t>параметрлар</w:t>
            </w:r>
            <w:proofErr w:type="spellEnd"/>
            <w:r w:rsidRPr="000A4555">
              <w:rPr>
                <w:sz w:val="28"/>
                <w:szCs w:val="28"/>
              </w:rPr>
              <w:t xml:space="preserve"> </w:t>
            </w:r>
            <w:proofErr w:type="spellStart"/>
            <w:r w:rsidRPr="000A4555">
              <w:rPr>
                <w:sz w:val="28"/>
                <w:szCs w:val="28"/>
              </w:rPr>
              <w:t>ўрнига</w:t>
            </w:r>
            <w:proofErr w:type="spellEnd"/>
            <w:r w:rsidRPr="000A4555">
              <w:rPr>
                <w:sz w:val="28"/>
                <w:szCs w:val="28"/>
              </w:rPr>
              <w:t xml:space="preserve"> </w:t>
            </w:r>
            <w:proofErr w:type="spellStart"/>
            <w:r w:rsidRPr="000A4555">
              <w:rPr>
                <w:sz w:val="28"/>
                <w:szCs w:val="28"/>
              </w:rPr>
              <w:t>фойдаланишда</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этилган</w:t>
            </w:r>
            <w:proofErr w:type="spellEnd"/>
            <w:r w:rsidRPr="000A4555">
              <w:rPr>
                <w:sz w:val="28"/>
                <w:szCs w:val="28"/>
              </w:rPr>
              <w:t xml:space="preserve"> </w:t>
            </w:r>
            <w:proofErr w:type="spellStart"/>
            <w:r w:rsidRPr="000A4555">
              <w:rPr>
                <w:sz w:val="28"/>
                <w:szCs w:val="28"/>
              </w:rPr>
              <w:t>ўзгарувчилар</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уларни</w:t>
            </w:r>
            <w:proofErr w:type="spellEnd"/>
            <w:r w:rsidRPr="000A4555">
              <w:rPr>
                <w:sz w:val="28"/>
                <w:szCs w:val="28"/>
                <w:lang w:val="uz-Cyrl-UZ"/>
              </w:rPr>
              <w:t>н</w:t>
            </w:r>
            <w:r w:rsidRPr="000A4555">
              <w:rPr>
                <w:sz w:val="28"/>
                <w:szCs w:val="28"/>
              </w:rPr>
              <w:t xml:space="preserve">г </w:t>
            </w:r>
            <w:proofErr w:type="spellStart"/>
            <w:r w:rsidRPr="000A4555">
              <w:rPr>
                <w:sz w:val="28"/>
                <w:szCs w:val="28"/>
              </w:rPr>
              <w:t>қийматлари</w:t>
            </w:r>
            <w:proofErr w:type="spellEnd"/>
            <w:r w:rsidRPr="000A4555">
              <w:rPr>
                <w:sz w:val="28"/>
                <w:szCs w:val="28"/>
              </w:rPr>
              <w:t xml:space="preserve"> фактик </w:t>
            </w:r>
            <w:proofErr w:type="spellStart"/>
            <w:r w:rsidRPr="000A4555">
              <w:rPr>
                <w:sz w:val="28"/>
                <w:szCs w:val="28"/>
              </w:rPr>
              <w:t>параметрлар</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1224B9" w14:paraId="51B9145F" w14:textId="77777777" w:rsidTr="00E47DA8">
        <w:trPr>
          <w:tblCellSpacing w:w="0" w:type="dxa"/>
          <w:jc w:val="center"/>
        </w:trPr>
        <w:tc>
          <w:tcPr>
            <w:tcW w:w="3821" w:type="dxa"/>
          </w:tcPr>
          <w:p w14:paraId="15A093BF" w14:textId="77777777" w:rsidR="00E54C15" w:rsidRPr="000A4555" w:rsidRDefault="00E54C15" w:rsidP="00E47DA8">
            <w:pPr>
              <w:rPr>
                <w:b/>
                <w:iCs/>
                <w:sz w:val="28"/>
                <w:szCs w:val="28"/>
              </w:rPr>
            </w:pPr>
            <w:r w:rsidRPr="000A4555">
              <w:rPr>
                <w:b/>
                <w:iCs/>
                <w:sz w:val="28"/>
                <w:szCs w:val="28"/>
              </w:rPr>
              <w:lastRenderedPageBreak/>
              <w:t>Параметр цикла</w:t>
            </w:r>
          </w:p>
          <w:p w14:paraId="4C50BB5C"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sikl</w:t>
            </w:r>
            <w:proofErr w:type="spellEnd"/>
            <w:r w:rsidRPr="000A4555">
              <w:rPr>
                <w:iCs/>
                <w:sz w:val="28"/>
                <w:szCs w:val="28"/>
              </w:rPr>
              <w:t xml:space="preserve"> </w:t>
            </w:r>
            <w:proofErr w:type="spellStart"/>
            <w:r w:rsidRPr="000A4555">
              <w:rPr>
                <w:iCs/>
                <w:sz w:val="28"/>
                <w:szCs w:val="28"/>
                <w:lang w:val="en-US"/>
              </w:rPr>
              <w:t>parametri</w:t>
            </w:r>
            <w:proofErr w:type="spellEnd"/>
          </w:p>
          <w:p w14:paraId="5030A25F"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цикл </w:t>
            </w:r>
            <w:proofErr w:type="spellStart"/>
            <w:r w:rsidRPr="000A4555">
              <w:rPr>
                <w:iCs/>
                <w:sz w:val="28"/>
                <w:szCs w:val="28"/>
              </w:rPr>
              <w:t>параметри</w:t>
            </w:r>
            <w:proofErr w:type="spellEnd"/>
          </w:p>
          <w:p w14:paraId="74D1EA34"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loop</w:t>
            </w:r>
            <w:proofErr w:type="spellEnd"/>
            <w:r w:rsidRPr="000A4555">
              <w:rPr>
                <w:iCs/>
                <w:sz w:val="28"/>
                <w:szCs w:val="28"/>
              </w:rPr>
              <w:t xml:space="preserve"> </w:t>
            </w:r>
            <w:proofErr w:type="spellStart"/>
            <w:r w:rsidRPr="000A4555">
              <w:rPr>
                <w:iCs/>
                <w:sz w:val="28"/>
                <w:szCs w:val="28"/>
              </w:rPr>
              <w:t>variable</w:t>
            </w:r>
            <w:proofErr w:type="spellEnd"/>
          </w:p>
        </w:tc>
        <w:tc>
          <w:tcPr>
            <w:tcW w:w="6149" w:type="dxa"/>
            <w:vAlign w:val="center"/>
          </w:tcPr>
          <w:p w14:paraId="3412C8F9" w14:textId="77777777" w:rsidR="00E54C15" w:rsidRPr="000A4555" w:rsidRDefault="00E54C15" w:rsidP="00E47DA8">
            <w:pPr>
              <w:jc w:val="both"/>
              <w:rPr>
                <w:sz w:val="28"/>
                <w:szCs w:val="28"/>
              </w:rPr>
            </w:pPr>
            <w:r w:rsidRPr="000A4555">
              <w:rPr>
                <w:sz w:val="28"/>
                <w:szCs w:val="28"/>
                <w:lang w:val="uz-Cyrl-UZ"/>
              </w:rPr>
              <w:t>Переменная, управляющая выполнением цикла. В любом цикле программы им</w:t>
            </w:r>
            <w:proofErr w:type="spellStart"/>
            <w:r w:rsidRPr="000A4555">
              <w:rPr>
                <w:sz w:val="28"/>
                <w:szCs w:val="28"/>
              </w:rPr>
              <w:t>еется</w:t>
            </w:r>
            <w:proofErr w:type="spellEnd"/>
            <w:r w:rsidRPr="000A4555">
              <w:rPr>
                <w:sz w:val="28"/>
                <w:szCs w:val="28"/>
              </w:rPr>
              <w:t xml:space="preserve"> параметр, меняющий свое значение при каждом проходе тела цикла. Если такого параметра нет, цикл построен неправильно и есть возможность зацикливания. При программировании иногда строят «вечные» циклы, выход из которых осуществляется специальными командами. В таких циклах нет параметров цикла, что нарушает стиль прог-</w:t>
            </w:r>
            <w:proofErr w:type="spellStart"/>
            <w:r w:rsidRPr="000A4555">
              <w:rPr>
                <w:sz w:val="28"/>
                <w:szCs w:val="28"/>
              </w:rPr>
              <w:t>раммирования</w:t>
            </w:r>
            <w:proofErr w:type="spellEnd"/>
            <w:r w:rsidRPr="000A4555">
              <w:rPr>
                <w:sz w:val="28"/>
                <w:szCs w:val="28"/>
              </w:rPr>
              <w:t>.</w:t>
            </w:r>
          </w:p>
          <w:p w14:paraId="4FB4CA81" w14:textId="77777777" w:rsidR="00E54C15" w:rsidRPr="000A4555" w:rsidRDefault="00E54C15" w:rsidP="00E47DA8">
            <w:pPr>
              <w:jc w:val="both"/>
              <w:rPr>
                <w:sz w:val="28"/>
                <w:szCs w:val="28"/>
                <w:lang w:val="en-US"/>
              </w:rPr>
            </w:pPr>
            <w:r w:rsidRPr="000A4555">
              <w:rPr>
                <w:sz w:val="28"/>
                <w:szCs w:val="28"/>
                <w:lang w:val="uz-Cyrl-UZ"/>
              </w:rPr>
              <w:t xml:space="preserve">Sikl bajarilishini boshqaradigan o‘zgaruvchi. Dasturning har bir siklida o‘z qiymatini sikl jismining har bir o‘tishida o‘zgartiradigan parametr bor. Agar bunday parametr bo‘lmasa, sikl noto‘g‘ri tuzilgan va sikllanish imkoniyati yuzaga keladi. Dasturlashda ba’zan «abadiy» sikllar quriladi, ulardan chiqib ketish maxsus komandalar orqali </w:t>
            </w:r>
            <w:r w:rsidRPr="000A4555">
              <w:rPr>
                <w:sz w:val="28"/>
                <w:szCs w:val="28"/>
                <w:lang w:val="uz-Cyrl-UZ"/>
              </w:rPr>
              <w:lastRenderedPageBreak/>
              <w:t>amalga oshiriladi. Bunday sikllarda sikl parametrlari bo‘lmaydi, bu esa, dasturlash uslubini buzadi.</w:t>
            </w:r>
          </w:p>
          <w:p w14:paraId="65C98CBB" w14:textId="77777777" w:rsidR="00E54C15" w:rsidRPr="000A4555" w:rsidRDefault="00E54C15" w:rsidP="00E47DA8">
            <w:pPr>
              <w:jc w:val="both"/>
              <w:rPr>
                <w:sz w:val="28"/>
                <w:szCs w:val="28"/>
                <w:lang w:val="en-US"/>
              </w:rPr>
            </w:pPr>
          </w:p>
          <w:p w14:paraId="0028C1EC" w14:textId="77777777" w:rsidR="00E54C15" w:rsidRPr="000A4555" w:rsidRDefault="00E54C15" w:rsidP="00E47DA8">
            <w:pPr>
              <w:jc w:val="both"/>
              <w:rPr>
                <w:sz w:val="28"/>
                <w:szCs w:val="28"/>
                <w:lang w:val="uz-Cyrl-UZ"/>
              </w:rPr>
            </w:pPr>
            <w:r w:rsidRPr="000A4555">
              <w:rPr>
                <w:sz w:val="28"/>
                <w:szCs w:val="28"/>
                <w:lang w:val="uz-Cyrl-UZ"/>
              </w:rPr>
              <w:t>Цикл бажарилишини бошқарадиган ўзгарувчи. Дастурнинг ҳар бир циклида ўз қийматини цикл жисмининг ҳар бир ўтишида ўзгартирадиган параметр бор. Агар бундай параметр бўлмаса, цикл нотўғри тузилган ва циклланиш имконияти юзага келади. Дастурлашда баъзан «абадий» цикллар қурилади, улардан чиқиб кетиш махсус командалар орқали амалга оширилади. Бундай циклларда цикл параметрлари бўлмайди, бу эса, дастурлаш услубини бузади.</w:t>
            </w:r>
          </w:p>
          <w:p w14:paraId="36A421FF" w14:textId="77777777" w:rsidR="004623FA" w:rsidRPr="000A4555" w:rsidRDefault="004623FA" w:rsidP="00E47DA8">
            <w:pPr>
              <w:jc w:val="both"/>
              <w:rPr>
                <w:sz w:val="28"/>
                <w:szCs w:val="28"/>
                <w:lang w:val="uz-Cyrl-UZ"/>
              </w:rPr>
            </w:pPr>
          </w:p>
        </w:tc>
      </w:tr>
      <w:tr w:rsidR="00E54C15" w:rsidRPr="001224B9" w14:paraId="43E3BE63" w14:textId="77777777" w:rsidTr="00E47DA8">
        <w:trPr>
          <w:tblCellSpacing w:w="0" w:type="dxa"/>
          <w:jc w:val="center"/>
        </w:trPr>
        <w:tc>
          <w:tcPr>
            <w:tcW w:w="3821" w:type="dxa"/>
          </w:tcPr>
          <w:p w14:paraId="444F557B" w14:textId="77777777" w:rsidR="00E54C15" w:rsidRPr="000A4555" w:rsidRDefault="00E54C15" w:rsidP="00E47DA8">
            <w:pPr>
              <w:rPr>
                <w:b/>
                <w:iCs/>
                <w:sz w:val="28"/>
                <w:szCs w:val="28"/>
                <w:lang w:val="uz-Cyrl-UZ"/>
              </w:rPr>
            </w:pPr>
            <w:r w:rsidRPr="000A4555">
              <w:rPr>
                <w:b/>
                <w:iCs/>
                <w:sz w:val="28"/>
                <w:szCs w:val="28"/>
                <w:lang w:val="uz-Cyrl-UZ"/>
              </w:rPr>
              <w:lastRenderedPageBreak/>
              <w:t>Пароль</w:t>
            </w:r>
          </w:p>
          <w:p w14:paraId="328F28C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parol</w:t>
            </w:r>
          </w:p>
          <w:p w14:paraId="391C0CA5"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пароль</w:t>
            </w:r>
          </w:p>
          <w:p w14:paraId="041DF22F"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password</w:t>
            </w:r>
          </w:p>
        </w:tc>
        <w:tc>
          <w:tcPr>
            <w:tcW w:w="6149" w:type="dxa"/>
            <w:vAlign w:val="center"/>
          </w:tcPr>
          <w:p w14:paraId="0BE09931" w14:textId="77777777" w:rsidR="00E54C15" w:rsidRPr="000A4555" w:rsidRDefault="00E54C15" w:rsidP="00E47DA8">
            <w:pPr>
              <w:jc w:val="both"/>
              <w:rPr>
                <w:sz w:val="28"/>
                <w:szCs w:val="28"/>
              </w:rPr>
            </w:pPr>
            <w:r w:rsidRPr="000A4555">
              <w:rPr>
                <w:sz w:val="28"/>
                <w:szCs w:val="28"/>
                <w:lang w:val="uz-Cyrl-UZ"/>
              </w:rPr>
              <w:t>1 Код (последовательность символов), испо</w:t>
            </w:r>
            <w:proofErr w:type="spellStart"/>
            <w:r w:rsidRPr="000A4555">
              <w:rPr>
                <w:sz w:val="28"/>
                <w:szCs w:val="28"/>
              </w:rPr>
              <w:t>льзуемый</w:t>
            </w:r>
            <w:proofErr w:type="spellEnd"/>
            <w:r w:rsidRPr="000A4555">
              <w:rPr>
                <w:sz w:val="28"/>
                <w:szCs w:val="28"/>
              </w:rPr>
              <w:t xml:space="preserve"> для получения доступа к закрытой (защищенной) системе. </w:t>
            </w:r>
          </w:p>
          <w:p w14:paraId="4261B568" w14:textId="77777777" w:rsidR="00E54C15" w:rsidRPr="000A4555" w:rsidRDefault="00E54C15" w:rsidP="00E47DA8">
            <w:pPr>
              <w:jc w:val="both"/>
              <w:rPr>
                <w:sz w:val="28"/>
                <w:szCs w:val="28"/>
              </w:rPr>
            </w:pPr>
            <w:r w:rsidRPr="000A4555">
              <w:rPr>
                <w:sz w:val="28"/>
                <w:szCs w:val="28"/>
              </w:rPr>
              <w:t>2 Средство защиты, используемое для управления входом в систему по учетным записям пользователей, а также организации доступа к компьютерам и ресурсам.</w:t>
            </w:r>
          </w:p>
          <w:p w14:paraId="397930FF" w14:textId="77777777" w:rsidR="00E54C15" w:rsidRPr="000A4555" w:rsidRDefault="00E54C15" w:rsidP="00E47DA8">
            <w:pPr>
              <w:jc w:val="both"/>
              <w:rPr>
                <w:sz w:val="28"/>
                <w:szCs w:val="28"/>
              </w:rPr>
            </w:pPr>
            <w:r w:rsidRPr="000A4555">
              <w:rPr>
                <w:sz w:val="28"/>
                <w:szCs w:val="28"/>
              </w:rPr>
              <w:t xml:space="preserve"> </w:t>
            </w:r>
          </w:p>
          <w:p w14:paraId="795974C9" w14:textId="77777777" w:rsidR="00E54C15" w:rsidRPr="000A4555" w:rsidRDefault="00E54C15" w:rsidP="00E47DA8">
            <w:pPr>
              <w:jc w:val="both"/>
              <w:rPr>
                <w:sz w:val="28"/>
                <w:szCs w:val="28"/>
                <w:lang w:val="en-US"/>
              </w:rPr>
            </w:pPr>
            <w:r w:rsidRPr="000A4555">
              <w:rPr>
                <w:sz w:val="28"/>
                <w:szCs w:val="28"/>
                <w:lang w:val="en-US"/>
              </w:rPr>
              <w:t xml:space="preserve">1 </w:t>
            </w:r>
            <w:proofErr w:type="spellStart"/>
            <w:r w:rsidRPr="000A4555">
              <w:rPr>
                <w:sz w:val="28"/>
                <w:szCs w:val="28"/>
                <w:lang w:val="en-US"/>
              </w:rPr>
              <w:t>Yopiq</w:t>
            </w:r>
            <w:proofErr w:type="spellEnd"/>
            <w:r w:rsidRPr="000A4555">
              <w:rPr>
                <w:sz w:val="28"/>
                <w:szCs w:val="28"/>
                <w:lang w:val="en-US"/>
              </w:rPr>
              <w:t xml:space="preserve"> (</w:t>
            </w:r>
            <w:proofErr w:type="spellStart"/>
            <w:r w:rsidRPr="000A4555">
              <w:rPr>
                <w:sz w:val="28"/>
                <w:szCs w:val="28"/>
                <w:lang w:val="en-US"/>
              </w:rPr>
              <w:t>himoyalangan</w:t>
            </w:r>
            <w:proofErr w:type="spellEnd"/>
            <w:r w:rsidRPr="000A4555">
              <w:rPr>
                <w:sz w:val="28"/>
                <w:szCs w:val="28"/>
                <w:lang w:val="en-US"/>
              </w:rPr>
              <w:t xml:space="preserve">) </w:t>
            </w:r>
            <w:proofErr w:type="spellStart"/>
            <w:r w:rsidRPr="000A4555">
              <w:rPr>
                <w:sz w:val="28"/>
                <w:szCs w:val="28"/>
                <w:lang w:val="en-US"/>
              </w:rPr>
              <w:t>tizimga</w:t>
            </w:r>
            <w:proofErr w:type="spellEnd"/>
            <w:r w:rsidRPr="000A4555">
              <w:rPr>
                <w:sz w:val="28"/>
                <w:szCs w:val="28"/>
                <w:lang w:val="en-US"/>
              </w:rPr>
              <w:t xml:space="preserve"> </w:t>
            </w:r>
            <w:proofErr w:type="spellStart"/>
            <w:r w:rsidRPr="000A4555">
              <w:rPr>
                <w:sz w:val="28"/>
                <w:szCs w:val="28"/>
                <w:lang w:val="en-US"/>
              </w:rPr>
              <w:t>kira</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foydalaniladigan</w:t>
            </w:r>
            <w:proofErr w:type="spellEnd"/>
            <w:r w:rsidRPr="000A4555">
              <w:rPr>
                <w:sz w:val="28"/>
                <w:szCs w:val="28"/>
                <w:lang w:val="en-US"/>
              </w:rPr>
              <w:t xml:space="preserve"> </w:t>
            </w:r>
            <w:proofErr w:type="spellStart"/>
            <w:r w:rsidRPr="000A4555">
              <w:rPr>
                <w:sz w:val="28"/>
                <w:szCs w:val="28"/>
                <w:lang w:val="en-US"/>
              </w:rPr>
              <w:t>kod</w:t>
            </w:r>
            <w:proofErr w:type="spellEnd"/>
            <w:r w:rsidRPr="000A4555">
              <w:rPr>
                <w:sz w:val="28"/>
                <w:szCs w:val="28"/>
                <w:lang w:val="en-US"/>
              </w:rPr>
              <w:t xml:space="preserve"> (</w:t>
            </w:r>
            <w:proofErr w:type="spellStart"/>
            <w:r w:rsidRPr="000A4555">
              <w:rPr>
                <w:sz w:val="28"/>
                <w:szCs w:val="28"/>
                <w:lang w:val="en-US"/>
              </w:rPr>
              <w:t>belgilar</w:t>
            </w:r>
            <w:proofErr w:type="spellEnd"/>
            <w:r w:rsidRPr="000A4555">
              <w:rPr>
                <w:sz w:val="28"/>
                <w:szCs w:val="28"/>
                <w:lang w:val="en-US"/>
              </w:rPr>
              <w:t xml:space="preserve"> </w:t>
            </w:r>
            <w:proofErr w:type="spellStart"/>
            <w:r w:rsidRPr="000A4555">
              <w:rPr>
                <w:sz w:val="28"/>
                <w:szCs w:val="28"/>
                <w:lang w:val="en-US"/>
              </w:rPr>
              <w:t>ketma-ketligi</w:t>
            </w:r>
            <w:proofErr w:type="spellEnd"/>
            <w:r w:rsidRPr="000A4555">
              <w:rPr>
                <w:sz w:val="28"/>
                <w:szCs w:val="28"/>
                <w:lang w:val="en-US"/>
              </w:rPr>
              <w:t xml:space="preserve">). </w:t>
            </w:r>
          </w:p>
          <w:p w14:paraId="77E22E2A" w14:textId="77777777" w:rsidR="00E54C15" w:rsidRPr="000A4555" w:rsidRDefault="00E54C15" w:rsidP="00E47DA8">
            <w:pPr>
              <w:jc w:val="both"/>
              <w:rPr>
                <w:sz w:val="28"/>
                <w:szCs w:val="28"/>
                <w:lang w:val="en-US"/>
              </w:rPr>
            </w:pPr>
            <w:r w:rsidRPr="000A4555">
              <w:rPr>
                <w:sz w:val="28"/>
                <w:szCs w:val="28"/>
                <w:lang w:val="en-US"/>
              </w:rPr>
              <w:t xml:space="preserve">2 </w:t>
            </w:r>
            <w:proofErr w:type="spellStart"/>
            <w:r w:rsidRPr="000A4555">
              <w:rPr>
                <w:sz w:val="28"/>
                <w:szCs w:val="28"/>
                <w:lang w:val="en-US"/>
              </w:rPr>
              <w:t>Foydalanuvchilarning</w:t>
            </w:r>
            <w:proofErr w:type="spellEnd"/>
            <w:r w:rsidRPr="000A4555">
              <w:rPr>
                <w:sz w:val="28"/>
                <w:szCs w:val="28"/>
                <w:lang w:val="en-US"/>
              </w:rPr>
              <w:t xml:space="preserve"> </w:t>
            </w:r>
            <w:proofErr w:type="spellStart"/>
            <w:r w:rsidRPr="000A4555">
              <w:rPr>
                <w:sz w:val="28"/>
                <w:szCs w:val="28"/>
                <w:lang w:val="en-US"/>
              </w:rPr>
              <w:t>tizimga</w:t>
            </w:r>
            <w:proofErr w:type="spellEnd"/>
            <w:r w:rsidRPr="000A4555">
              <w:rPr>
                <w:sz w:val="28"/>
                <w:szCs w:val="28"/>
                <w:lang w:val="en-US"/>
              </w:rPr>
              <w:t xml:space="preserve"> </w:t>
            </w:r>
            <w:proofErr w:type="spellStart"/>
            <w:r w:rsidRPr="000A4555">
              <w:rPr>
                <w:sz w:val="28"/>
                <w:szCs w:val="28"/>
                <w:lang w:val="en-US"/>
              </w:rPr>
              <w:t>kirishida</w:t>
            </w:r>
            <w:proofErr w:type="spellEnd"/>
            <w:r w:rsidRPr="000A4555">
              <w:rPr>
                <w:sz w:val="28"/>
                <w:szCs w:val="28"/>
                <w:lang w:val="en-US"/>
              </w:rPr>
              <w:t xml:space="preserve"> </w:t>
            </w:r>
            <w:proofErr w:type="spellStart"/>
            <w:r w:rsidRPr="000A4555">
              <w:rPr>
                <w:sz w:val="28"/>
                <w:szCs w:val="28"/>
                <w:lang w:val="en-US"/>
              </w:rPr>
              <w:t>foydalaniladigan</w:t>
            </w:r>
            <w:proofErr w:type="spellEnd"/>
            <w:r w:rsidRPr="000A4555">
              <w:rPr>
                <w:sz w:val="28"/>
                <w:szCs w:val="28"/>
                <w:lang w:val="en-US"/>
              </w:rPr>
              <w:t xml:space="preserve"> </w:t>
            </w:r>
            <w:proofErr w:type="spellStart"/>
            <w:r w:rsidRPr="000A4555">
              <w:rPr>
                <w:sz w:val="28"/>
                <w:szCs w:val="28"/>
                <w:lang w:val="en-US"/>
              </w:rPr>
              <w:t>himoya</w:t>
            </w:r>
            <w:proofErr w:type="spellEnd"/>
            <w:r w:rsidRPr="000A4555">
              <w:rPr>
                <w:sz w:val="28"/>
                <w:szCs w:val="28"/>
                <w:lang w:val="en-US"/>
              </w:rPr>
              <w:t xml:space="preserve"> </w:t>
            </w:r>
            <w:proofErr w:type="spellStart"/>
            <w:r w:rsidRPr="000A4555">
              <w:rPr>
                <w:sz w:val="28"/>
                <w:szCs w:val="28"/>
                <w:lang w:val="en-US"/>
              </w:rPr>
              <w:t>vositasi</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proofErr w:type="spellStart"/>
            <w:r w:rsidRPr="000A4555">
              <w:rPr>
                <w:sz w:val="28"/>
                <w:szCs w:val="28"/>
                <w:lang w:val="en-US"/>
              </w:rPr>
              <w:t>tashkilotlarda</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resurslarga</w:t>
            </w:r>
            <w:proofErr w:type="spellEnd"/>
            <w:r w:rsidRPr="000A4555">
              <w:rPr>
                <w:sz w:val="28"/>
                <w:szCs w:val="28"/>
                <w:lang w:val="en-US"/>
              </w:rPr>
              <w:t xml:space="preserve"> </w:t>
            </w:r>
            <w:proofErr w:type="spellStart"/>
            <w:r w:rsidRPr="000A4555">
              <w:rPr>
                <w:sz w:val="28"/>
                <w:szCs w:val="28"/>
                <w:lang w:val="en-US"/>
              </w:rPr>
              <w:t>kirish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qo‘llaniladi</w:t>
            </w:r>
            <w:proofErr w:type="spellEnd"/>
            <w:r w:rsidRPr="000A4555">
              <w:rPr>
                <w:sz w:val="28"/>
                <w:szCs w:val="28"/>
                <w:lang w:val="en-US"/>
              </w:rPr>
              <w:t>.</w:t>
            </w:r>
          </w:p>
          <w:p w14:paraId="3B11F7DF" w14:textId="77777777" w:rsidR="00E54C15" w:rsidRPr="000A4555" w:rsidRDefault="00E54C15" w:rsidP="00E47DA8">
            <w:pPr>
              <w:jc w:val="both"/>
              <w:rPr>
                <w:sz w:val="28"/>
                <w:szCs w:val="28"/>
                <w:lang w:val="en-US"/>
              </w:rPr>
            </w:pPr>
          </w:p>
          <w:p w14:paraId="3B5EEE2B" w14:textId="77777777" w:rsidR="00E54C15" w:rsidRPr="000A4555" w:rsidRDefault="00E54C15" w:rsidP="00E47DA8">
            <w:pPr>
              <w:jc w:val="both"/>
              <w:rPr>
                <w:sz w:val="28"/>
                <w:szCs w:val="28"/>
                <w:lang w:val="en-US"/>
              </w:rPr>
            </w:pPr>
            <w:r w:rsidRPr="000A4555">
              <w:rPr>
                <w:sz w:val="28"/>
                <w:szCs w:val="28"/>
                <w:lang w:val="en-US"/>
              </w:rPr>
              <w:t xml:space="preserve">1 </w:t>
            </w:r>
            <w:proofErr w:type="spellStart"/>
            <w:r w:rsidRPr="000A4555">
              <w:rPr>
                <w:sz w:val="28"/>
                <w:szCs w:val="28"/>
              </w:rPr>
              <w:t>Ёпиқ</w:t>
            </w:r>
            <w:proofErr w:type="spellEnd"/>
            <w:r w:rsidRPr="000A4555">
              <w:rPr>
                <w:sz w:val="28"/>
                <w:szCs w:val="28"/>
                <w:lang w:val="en-US"/>
              </w:rPr>
              <w:t xml:space="preserve"> (</w:t>
            </w:r>
            <w:proofErr w:type="spellStart"/>
            <w:r w:rsidRPr="000A4555">
              <w:rPr>
                <w:sz w:val="28"/>
                <w:szCs w:val="28"/>
              </w:rPr>
              <w:t>ҳимояланган</w:t>
            </w:r>
            <w:proofErr w:type="spellEnd"/>
            <w:r w:rsidRPr="000A4555">
              <w:rPr>
                <w:sz w:val="28"/>
                <w:szCs w:val="28"/>
                <w:lang w:val="en-US"/>
              </w:rPr>
              <w:t xml:space="preserve">) </w:t>
            </w:r>
            <w:proofErr w:type="spellStart"/>
            <w:r w:rsidRPr="000A4555">
              <w:rPr>
                <w:sz w:val="28"/>
                <w:szCs w:val="28"/>
              </w:rPr>
              <w:t>тизимга</w:t>
            </w:r>
            <w:proofErr w:type="spellEnd"/>
            <w:r w:rsidRPr="000A4555">
              <w:rPr>
                <w:sz w:val="28"/>
                <w:szCs w:val="28"/>
                <w:lang w:val="en-US"/>
              </w:rPr>
              <w:t xml:space="preserve"> </w:t>
            </w:r>
            <w:proofErr w:type="spellStart"/>
            <w:r w:rsidRPr="000A4555">
              <w:rPr>
                <w:sz w:val="28"/>
                <w:szCs w:val="28"/>
              </w:rPr>
              <w:t>кира</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фойдалан</w:t>
            </w:r>
            <w:proofErr w:type="spellEnd"/>
            <w:r w:rsidRPr="000A4555">
              <w:rPr>
                <w:sz w:val="28"/>
                <w:szCs w:val="28"/>
                <w:lang w:val="uz-Cyrl-UZ"/>
              </w:rPr>
              <w:t>ил</w:t>
            </w:r>
            <w:proofErr w:type="spellStart"/>
            <w:r w:rsidRPr="000A4555">
              <w:rPr>
                <w:sz w:val="28"/>
                <w:szCs w:val="28"/>
              </w:rPr>
              <w:t>адиган</w:t>
            </w:r>
            <w:proofErr w:type="spellEnd"/>
            <w:r w:rsidRPr="000A4555">
              <w:rPr>
                <w:sz w:val="28"/>
                <w:szCs w:val="28"/>
                <w:lang w:val="en-US"/>
              </w:rPr>
              <w:t xml:space="preserve"> </w:t>
            </w:r>
            <w:r w:rsidRPr="000A4555">
              <w:rPr>
                <w:sz w:val="28"/>
                <w:szCs w:val="28"/>
              </w:rPr>
              <w:t>код</w:t>
            </w:r>
            <w:r w:rsidRPr="000A4555">
              <w:rPr>
                <w:sz w:val="28"/>
                <w:szCs w:val="28"/>
                <w:lang w:val="en-US"/>
              </w:rPr>
              <w:t xml:space="preserve"> (</w:t>
            </w:r>
            <w:proofErr w:type="spellStart"/>
            <w:r w:rsidRPr="000A4555">
              <w:rPr>
                <w:sz w:val="28"/>
                <w:szCs w:val="28"/>
              </w:rPr>
              <w:t>белгилар</w:t>
            </w:r>
            <w:proofErr w:type="spellEnd"/>
            <w:r w:rsidRPr="000A4555">
              <w:rPr>
                <w:sz w:val="28"/>
                <w:szCs w:val="28"/>
                <w:lang w:val="en-US"/>
              </w:rPr>
              <w:t xml:space="preserve"> </w:t>
            </w:r>
            <w:proofErr w:type="spellStart"/>
            <w:r w:rsidRPr="000A4555">
              <w:rPr>
                <w:sz w:val="28"/>
                <w:szCs w:val="28"/>
              </w:rPr>
              <w:t>кетма</w:t>
            </w:r>
            <w:proofErr w:type="spellEnd"/>
            <w:r w:rsidRPr="000A4555">
              <w:rPr>
                <w:sz w:val="28"/>
                <w:szCs w:val="28"/>
                <w:lang w:val="en-US"/>
              </w:rPr>
              <w:t>-</w:t>
            </w:r>
            <w:proofErr w:type="spellStart"/>
            <w:r w:rsidRPr="000A4555">
              <w:rPr>
                <w:sz w:val="28"/>
                <w:szCs w:val="28"/>
              </w:rPr>
              <w:t>кетлиги</w:t>
            </w:r>
            <w:proofErr w:type="spellEnd"/>
            <w:r w:rsidRPr="000A4555">
              <w:rPr>
                <w:sz w:val="28"/>
                <w:szCs w:val="28"/>
                <w:lang w:val="en-US"/>
              </w:rPr>
              <w:t xml:space="preserve">). 2 </w:t>
            </w:r>
            <w:proofErr w:type="spellStart"/>
            <w:r w:rsidRPr="000A4555">
              <w:rPr>
                <w:sz w:val="28"/>
                <w:szCs w:val="28"/>
              </w:rPr>
              <w:t>Фойдаланувчиларнинг</w:t>
            </w:r>
            <w:proofErr w:type="spellEnd"/>
            <w:r w:rsidRPr="000A4555">
              <w:rPr>
                <w:sz w:val="28"/>
                <w:szCs w:val="28"/>
                <w:lang w:val="en-US"/>
              </w:rPr>
              <w:t xml:space="preserve"> </w:t>
            </w:r>
            <w:proofErr w:type="spellStart"/>
            <w:r w:rsidRPr="000A4555">
              <w:rPr>
                <w:sz w:val="28"/>
                <w:szCs w:val="28"/>
              </w:rPr>
              <w:t>тизимга</w:t>
            </w:r>
            <w:proofErr w:type="spellEnd"/>
            <w:r w:rsidRPr="000A4555">
              <w:rPr>
                <w:sz w:val="28"/>
                <w:szCs w:val="28"/>
                <w:lang w:val="en-US"/>
              </w:rPr>
              <w:t xml:space="preserve"> </w:t>
            </w:r>
            <w:proofErr w:type="spellStart"/>
            <w:r w:rsidRPr="000A4555">
              <w:rPr>
                <w:sz w:val="28"/>
                <w:szCs w:val="28"/>
              </w:rPr>
              <w:t>киришида</w:t>
            </w:r>
            <w:proofErr w:type="spellEnd"/>
            <w:r w:rsidRPr="000A4555">
              <w:rPr>
                <w:sz w:val="28"/>
                <w:szCs w:val="28"/>
                <w:lang w:val="en-US"/>
              </w:rPr>
              <w:t xml:space="preserve"> </w:t>
            </w:r>
            <w:proofErr w:type="spellStart"/>
            <w:r w:rsidRPr="000A4555">
              <w:rPr>
                <w:sz w:val="28"/>
                <w:szCs w:val="28"/>
              </w:rPr>
              <w:t>фойдаланиладиган</w:t>
            </w:r>
            <w:proofErr w:type="spellEnd"/>
            <w:r w:rsidRPr="000A4555">
              <w:rPr>
                <w:sz w:val="28"/>
                <w:szCs w:val="28"/>
                <w:lang w:val="en-US"/>
              </w:rPr>
              <w:t xml:space="preserve"> </w:t>
            </w:r>
            <w:proofErr w:type="spellStart"/>
            <w:r w:rsidRPr="000A4555">
              <w:rPr>
                <w:sz w:val="28"/>
                <w:szCs w:val="28"/>
              </w:rPr>
              <w:t>ҳимоя</w:t>
            </w:r>
            <w:proofErr w:type="spellEnd"/>
            <w:r w:rsidRPr="000A4555">
              <w:rPr>
                <w:sz w:val="28"/>
                <w:szCs w:val="28"/>
                <w:lang w:val="en-US"/>
              </w:rPr>
              <w:t xml:space="preserve"> </w:t>
            </w:r>
            <w:proofErr w:type="spellStart"/>
            <w:r w:rsidRPr="000A4555">
              <w:rPr>
                <w:sz w:val="28"/>
                <w:szCs w:val="28"/>
              </w:rPr>
              <w:t>воситаси</w:t>
            </w:r>
            <w:proofErr w:type="spellEnd"/>
            <w:r w:rsidRPr="000A4555">
              <w:rPr>
                <w:sz w:val="28"/>
                <w:szCs w:val="28"/>
                <w:lang w:val="en-US"/>
              </w:rPr>
              <w:t xml:space="preserve">, </w:t>
            </w:r>
            <w:proofErr w:type="spellStart"/>
            <w:r w:rsidRPr="000A4555">
              <w:rPr>
                <w:sz w:val="28"/>
                <w:szCs w:val="28"/>
              </w:rPr>
              <w:t>шунингдек</w:t>
            </w:r>
            <w:proofErr w:type="spellEnd"/>
            <w:r w:rsidRPr="000A4555">
              <w:rPr>
                <w:sz w:val="28"/>
                <w:szCs w:val="28"/>
                <w:lang w:val="en-US"/>
              </w:rPr>
              <w:t xml:space="preserve">, </w:t>
            </w:r>
            <w:proofErr w:type="spellStart"/>
            <w:r w:rsidRPr="000A4555">
              <w:rPr>
                <w:sz w:val="28"/>
                <w:szCs w:val="28"/>
              </w:rPr>
              <w:t>ташкилотларда</w:t>
            </w:r>
            <w:proofErr w:type="spellEnd"/>
            <w:r w:rsidRPr="000A4555">
              <w:rPr>
                <w:sz w:val="28"/>
                <w:szCs w:val="28"/>
                <w:lang w:val="en-US"/>
              </w:rPr>
              <w:t xml:space="preserve"> </w:t>
            </w:r>
            <w:proofErr w:type="spellStart"/>
            <w:r w:rsidRPr="000A4555">
              <w:rPr>
                <w:sz w:val="28"/>
                <w:szCs w:val="28"/>
              </w:rPr>
              <w:t>компьютерлар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ресурсларга</w:t>
            </w:r>
            <w:proofErr w:type="spellEnd"/>
            <w:r w:rsidRPr="000A4555">
              <w:rPr>
                <w:sz w:val="28"/>
                <w:szCs w:val="28"/>
                <w:lang w:val="en-US"/>
              </w:rPr>
              <w:t xml:space="preserve"> </w:t>
            </w:r>
            <w:proofErr w:type="spellStart"/>
            <w:r w:rsidRPr="000A4555">
              <w:rPr>
                <w:sz w:val="28"/>
                <w:szCs w:val="28"/>
              </w:rPr>
              <w:t>кириш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қўлланилади</w:t>
            </w:r>
            <w:proofErr w:type="spellEnd"/>
            <w:r w:rsidRPr="000A4555">
              <w:rPr>
                <w:sz w:val="28"/>
                <w:szCs w:val="28"/>
                <w:lang w:val="en-US"/>
              </w:rPr>
              <w:t>.</w:t>
            </w:r>
          </w:p>
        </w:tc>
      </w:tr>
      <w:tr w:rsidR="00E54C15" w:rsidRPr="000A4555" w14:paraId="5687650F" w14:textId="77777777" w:rsidTr="00E47DA8">
        <w:trPr>
          <w:tblCellSpacing w:w="0" w:type="dxa"/>
          <w:jc w:val="center"/>
        </w:trPr>
        <w:tc>
          <w:tcPr>
            <w:tcW w:w="3821" w:type="dxa"/>
          </w:tcPr>
          <w:p w14:paraId="130BC2D8" w14:textId="77777777" w:rsidR="00E54C15" w:rsidRPr="000A4555" w:rsidRDefault="00E54C15" w:rsidP="00E47DA8">
            <w:pPr>
              <w:rPr>
                <w:b/>
                <w:iCs/>
                <w:sz w:val="28"/>
                <w:szCs w:val="28"/>
                <w:lang w:val="en-US"/>
              </w:rPr>
            </w:pPr>
            <w:proofErr w:type="spellStart"/>
            <w:r w:rsidRPr="000A4555">
              <w:rPr>
                <w:b/>
                <w:iCs/>
                <w:sz w:val="28"/>
                <w:szCs w:val="28"/>
              </w:rPr>
              <w:t>Пейджерная</w:t>
            </w:r>
            <w:proofErr w:type="spellEnd"/>
            <w:r w:rsidRPr="000A4555">
              <w:rPr>
                <w:b/>
                <w:iCs/>
                <w:sz w:val="28"/>
                <w:szCs w:val="28"/>
                <w:lang w:val="en-US"/>
              </w:rPr>
              <w:t xml:space="preserve"> </w:t>
            </w:r>
            <w:r w:rsidRPr="000A4555">
              <w:rPr>
                <w:b/>
                <w:iCs/>
                <w:sz w:val="28"/>
                <w:szCs w:val="28"/>
              </w:rPr>
              <w:t>связь</w:t>
            </w:r>
          </w:p>
          <w:p w14:paraId="453E9B0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peyjerli</w:t>
            </w:r>
            <w:proofErr w:type="spellEnd"/>
            <w:r w:rsidRPr="000A4555">
              <w:rPr>
                <w:iCs/>
                <w:sz w:val="28"/>
                <w:szCs w:val="28"/>
                <w:lang w:val="en-US"/>
              </w:rPr>
              <w:t xml:space="preserve"> </w:t>
            </w:r>
            <w:proofErr w:type="spellStart"/>
            <w:r w:rsidRPr="000A4555">
              <w:rPr>
                <w:iCs/>
                <w:sz w:val="28"/>
                <w:szCs w:val="28"/>
                <w:lang w:val="en-US"/>
              </w:rPr>
              <w:t>aloqa</w:t>
            </w:r>
            <w:proofErr w:type="spellEnd"/>
          </w:p>
          <w:p w14:paraId="0DCD5A98"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пейжерли</w:t>
            </w:r>
            <w:proofErr w:type="spellEnd"/>
            <w:r w:rsidRPr="000A4555">
              <w:rPr>
                <w:iCs/>
                <w:sz w:val="28"/>
                <w:szCs w:val="28"/>
                <w:lang w:val="en-US"/>
              </w:rPr>
              <w:t xml:space="preserve"> </w:t>
            </w:r>
            <w:proofErr w:type="spellStart"/>
            <w:r w:rsidRPr="000A4555">
              <w:rPr>
                <w:iCs/>
                <w:sz w:val="28"/>
                <w:szCs w:val="28"/>
              </w:rPr>
              <w:t>алоқа</w:t>
            </w:r>
            <w:proofErr w:type="spellEnd"/>
          </w:p>
          <w:p w14:paraId="1A193BE8"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pager</w:t>
            </w:r>
            <w:proofErr w:type="spellEnd"/>
            <w:r w:rsidRPr="000A4555">
              <w:rPr>
                <w:iCs/>
                <w:sz w:val="28"/>
                <w:szCs w:val="28"/>
              </w:rPr>
              <w:t xml:space="preserve"> </w:t>
            </w:r>
            <w:proofErr w:type="spellStart"/>
            <w:r w:rsidRPr="000A4555">
              <w:rPr>
                <w:iCs/>
                <w:sz w:val="28"/>
                <w:szCs w:val="28"/>
              </w:rPr>
              <w:t>communication</w:t>
            </w:r>
            <w:proofErr w:type="spellEnd"/>
          </w:p>
        </w:tc>
        <w:tc>
          <w:tcPr>
            <w:tcW w:w="6149" w:type="dxa"/>
            <w:vAlign w:val="center"/>
          </w:tcPr>
          <w:p w14:paraId="551C0015" w14:textId="77777777" w:rsidR="00E54C15" w:rsidRPr="000A4555" w:rsidRDefault="00E54C15" w:rsidP="00E47DA8">
            <w:pPr>
              <w:jc w:val="both"/>
              <w:rPr>
                <w:sz w:val="28"/>
                <w:szCs w:val="28"/>
              </w:rPr>
            </w:pPr>
            <w:r w:rsidRPr="000A4555">
              <w:rPr>
                <w:sz w:val="28"/>
                <w:szCs w:val="28"/>
              </w:rPr>
              <w:t xml:space="preserve">Алфавитно-цифровая система односторонней радиосвязи. На узле системы устанавливается радиопередатчик на сверхвысоких частотах. Абоненты системы всегда носят с собой устройства приема сообщений – пейджер. Пейджер – это приемник с дисплеем, на котором отображается сообщение. Для передачи сообщения на пейджер </w:t>
            </w:r>
            <w:r w:rsidRPr="000A4555">
              <w:rPr>
                <w:sz w:val="28"/>
                <w:szCs w:val="28"/>
              </w:rPr>
              <w:lastRenderedPageBreak/>
              <w:t xml:space="preserve">необходимо знать номер телефона оператора системы </w:t>
            </w:r>
            <w:proofErr w:type="spellStart"/>
            <w:r w:rsidRPr="000A4555">
              <w:rPr>
                <w:sz w:val="28"/>
                <w:szCs w:val="28"/>
              </w:rPr>
              <w:t>пейджерной</w:t>
            </w:r>
            <w:proofErr w:type="spellEnd"/>
            <w:r w:rsidRPr="000A4555">
              <w:rPr>
                <w:sz w:val="28"/>
                <w:szCs w:val="28"/>
              </w:rPr>
              <w:t xml:space="preserve"> связи и номер пейджера. Оператор, получив по телефону передаваемое сообщение, вводит его в компьютер, который посылает на пейджер алфавитно-цифровое радиосообщение.</w:t>
            </w:r>
          </w:p>
          <w:p w14:paraId="2E3C0670" w14:textId="77777777" w:rsidR="00E54C15" w:rsidRPr="000A4555" w:rsidRDefault="00E54C15" w:rsidP="00E47DA8">
            <w:pPr>
              <w:jc w:val="both"/>
              <w:rPr>
                <w:sz w:val="28"/>
                <w:szCs w:val="28"/>
              </w:rPr>
            </w:pPr>
          </w:p>
          <w:p w14:paraId="4FCFC43D" w14:textId="77777777" w:rsidR="00E54C15" w:rsidRPr="000A4555" w:rsidRDefault="00E54C15" w:rsidP="00E47DA8">
            <w:pPr>
              <w:jc w:val="both"/>
              <w:rPr>
                <w:sz w:val="28"/>
                <w:szCs w:val="28"/>
                <w:lang w:val="uz-Cyrl-UZ"/>
              </w:rPr>
            </w:pPr>
            <w:r w:rsidRPr="000A4555">
              <w:rPr>
                <w:sz w:val="28"/>
                <w:szCs w:val="28"/>
                <w:lang w:val="uz-Cyrl-UZ"/>
              </w:rPr>
              <w:t xml:space="preserve">Alifbo-raqamli bir tomonlama radioaloqa tizimi. Tizim uzelida o‘ta yuqori chastotalarda ishlaydigan radiouzatkich o‘rnatiladi. Tizim abonentlari har doim o‘zlari bilan xabarlarni qabul qiluvchi qurilma </w:t>
            </w:r>
            <w:r w:rsidR="004623FA" w:rsidRPr="000A4555">
              <w:rPr>
                <w:sz w:val="28"/>
                <w:szCs w:val="28"/>
                <w:lang w:val="uz-Cyrl-UZ"/>
              </w:rPr>
              <w:t>−</w:t>
            </w:r>
            <w:r w:rsidRPr="000A4555">
              <w:rPr>
                <w:sz w:val="28"/>
                <w:szCs w:val="28"/>
                <w:lang w:val="uz-Cyrl-UZ"/>
              </w:rPr>
              <w:t xml:space="preserve"> peyjer olib yuradilar. Peyjer </w:t>
            </w:r>
            <w:r w:rsidR="004623FA" w:rsidRPr="000A4555">
              <w:rPr>
                <w:sz w:val="28"/>
                <w:szCs w:val="28"/>
                <w:lang w:val="uz-Cyrl-UZ"/>
              </w:rPr>
              <w:t>−</w:t>
            </w:r>
            <w:r w:rsidRPr="000A4555">
              <w:rPr>
                <w:sz w:val="28"/>
                <w:szCs w:val="28"/>
                <w:lang w:val="uz-Cyrl-UZ"/>
              </w:rPr>
              <w:t xml:space="preserve"> bu, xabar aks etadigan displeyli qabulqilgichdir. Xabarni peyjerga uzatish uchun, peyjerli aloqa tizimi operatorining telefon raqamini va peyjer raqamini bilish zarur. Operator telefon orqali uzatiladigan xabarni olgach, uni kompyuterga kiritadi. Kompyuter peyjerga alifbo-raqamli radioxabar jo‘natadi.</w:t>
            </w:r>
          </w:p>
          <w:p w14:paraId="70A831EC" w14:textId="77777777" w:rsidR="00E54C15" w:rsidRPr="000A4555" w:rsidRDefault="00E54C15" w:rsidP="00E47DA8">
            <w:pPr>
              <w:jc w:val="both"/>
              <w:rPr>
                <w:sz w:val="28"/>
                <w:szCs w:val="28"/>
                <w:lang w:val="uz-Cyrl-UZ"/>
              </w:rPr>
            </w:pPr>
          </w:p>
          <w:p w14:paraId="7F901BCC" w14:textId="77777777" w:rsidR="00E54C15" w:rsidRPr="000A4555" w:rsidRDefault="00E54C15" w:rsidP="004623FA">
            <w:pPr>
              <w:jc w:val="both"/>
              <w:rPr>
                <w:sz w:val="28"/>
                <w:szCs w:val="28"/>
                <w:lang w:val="uz-Cyrl-UZ"/>
              </w:rPr>
            </w:pPr>
            <w:r w:rsidRPr="000A4555">
              <w:rPr>
                <w:sz w:val="28"/>
                <w:szCs w:val="28"/>
                <w:lang w:val="uz-Cyrl-UZ"/>
              </w:rPr>
              <w:t xml:space="preserve">Алифбо-рақамли бир томонлама радиоалоқа тизими. Тизим узелида ўта юқори частоталарда ишлайдиган радиоузаткич ўрнатилади. Тизим абонентлари ҳар доим ўзлари билан хабарларни қабул қилувчи қурилма </w:t>
            </w:r>
            <w:r w:rsidR="004623FA" w:rsidRPr="000A4555">
              <w:rPr>
                <w:sz w:val="28"/>
                <w:szCs w:val="28"/>
                <w:lang w:val="uz-Cyrl-UZ"/>
              </w:rPr>
              <w:t>−</w:t>
            </w:r>
            <w:r w:rsidRPr="000A4555">
              <w:rPr>
                <w:sz w:val="28"/>
                <w:szCs w:val="28"/>
                <w:lang w:val="uz-Cyrl-UZ"/>
              </w:rPr>
              <w:t xml:space="preserve"> пейжер олиб юрадилар. Пейжер </w:t>
            </w:r>
            <w:r w:rsidR="004623FA" w:rsidRPr="000A4555">
              <w:rPr>
                <w:sz w:val="28"/>
                <w:szCs w:val="28"/>
                <w:lang w:val="uz-Cyrl-UZ"/>
              </w:rPr>
              <w:t>−</w:t>
            </w:r>
            <w:r w:rsidRPr="000A4555">
              <w:rPr>
                <w:sz w:val="28"/>
                <w:szCs w:val="28"/>
                <w:lang w:val="uz-Cyrl-UZ"/>
              </w:rPr>
              <w:t xml:space="preserve"> бу, хабар акс этадиган дисплейли қабулқилгичдир. Хабарни пейжерга узатиш учун, пейжерли алоқа тизими операторининг телефон рақамини ва пейжер рақамини билиш зарур. Оператор телефон орқали узатиладиган хабарни олгач, уни компьютерга киритади. Компьютер пейжерга алифбо-рақамли радиохабар жўнатади.</w:t>
            </w:r>
          </w:p>
        </w:tc>
      </w:tr>
      <w:tr w:rsidR="00E54C15" w:rsidRPr="001224B9" w14:paraId="58721005" w14:textId="77777777" w:rsidTr="00E47DA8">
        <w:trPr>
          <w:tblCellSpacing w:w="0" w:type="dxa"/>
          <w:jc w:val="center"/>
        </w:trPr>
        <w:tc>
          <w:tcPr>
            <w:tcW w:w="3821" w:type="dxa"/>
          </w:tcPr>
          <w:p w14:paraId="233CC558" w14:textId="77777777" w:rsidR="00E54C15" w:rsidRPr="000A4555" w:rsidRDefault="00E54C15" w:rsidP="00E47DA8">
            <w:pPr>
              <w:rPr>
                <w:b/>
                <w:iCs/>
                <w:sz w:val="28"/>
                <w:szCs w:val="28"/>
                <w:lang w:val="en-US"/>
              </w:rPr>
            </w:pPr>
            <w:r w:rsidRPr="000A4555">
              <w:rPr>
                <w:b/>
                <w:iCs/>
                <w:sz w:val="28"/>
                <w:szCs w:val="28"/>
              </w:rPr>
              <w:lastRenderedPageBreak/>
              <w:t>Перебор</w:t>
            </w:r>
            <w:r w:rsidRPr="000A4555">
              <w:rPr>
                <w:b/>
                <w:iCs/>
                <w:sz w:val="28"/>
                <w:szCs w:val="28"/>
                <w:lang w:val="en-US"/>
              </w:rPr>
              <w:t xml:space="preserve"> </w:t>
            </w:r>
          </w:p>
          <w:p w14:paraId="6D6B9316"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proofErr w:type="spellStart"/>
            <w:r w:rsidRPr="000A4555">
              <w:rPr>
                <w:iCs/>
                <w:sz w:val="28"/>
                <w:szCs w:val="28"/>
                <w:lang w:val="en-US"/>
              </w:rPr>
              <w:t>saralash</w:t>
            </w:r>
            <w:proofErr w:type="spellEnd"/>
          </w:p>
          <w:p w14:paraId="52F6B631"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саралаш</w:t>
            </w:r>
            <w:proofErr w:type="spellEnd"/>
          </w:p>
          <w:p w14:paraId="5DB851B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search</w:t>
            </w:r>
          </w:p>
        </w:tc>
        <w:tc>
          <w:tcPr>
            <w:tcW w:w="6149" w:type="dxa"/>
            <w:vAlign w:val="center"/>
          </w:tcPr>
          <w:p w14:paraId="032494A2" w14:textId="77777777" w:rsidR="00E54C15" w:rsidRPr="000A4555" w:rsidRDefault="00E54C15" w:rsidP="00E47DA8">
            <w:pPr>
              <w:jc w:val="both"/>
              <w:rPr>
                <w:sz w:val="28"/>
                <w:szCs w:val="28"/>
              </w:rPr>
            </w:pPr>
            <w:r w:rsidRPr="000A4555">
              <w:rPr>
                <w:sz w:val="28"/>
                <w:szCs w:val="28"/>
              </w:rPr>
              <w:t>Способ поиска нужного элемента в некотором множестве. Методы полного перебора в ре</w:t>
            </w:r>
            <w:r w:rsidRPr="000A4555">
              <w:rPr>
                <w:sz w:val="28"/>
                <w:szCs w:val="28"/>
                <w:lang w:val="uz-Cyrl-UZ"/>
              </w:rPr>
              <w:t>а</w:t>
            </w:r>
            <w:proofErr w:type="spellStart"/>
            <w:r w:rsidRPr="000A4555">
              <w:rPr>
                <w:sz w:val="28"/>
                <w:szCs w:val="28"/>
              </w:rPr>
              <w:t>льных</w:t>
            </w:r>
            <w:proofErr w:type="spellEnd"/>
            <w:r w:rsidRPr="000A4555">
              <w:rPr>
                <w:sz w:val="28"/>
                <w:szCs w:val="28"/>
              </w:rPr>
              <w:t xml:space="preserve"> задачах требуют очень много машинного времени, поэтому целесообразно использовать, если это возможно, методы направленного поиска. </w:t>
            </w:r>
          </w:p>
          <w:p w14:paraId="2D66BD94" w14:textId="77777777" w:rsidR="00E54C15" w:rsidRPr="000A4555" w:rsidRDefault="00E54C15" w:rsidP="00E47DA8">
            <w:pPr>
              <w:jc w:val="both"/>
              <w:rPr>
                <w:sz w:val="28"/>
                <w:szCs w:val="28"/>
              </w:rPr>
            </w:pPr>
          </w:p>
          <w:p w14:paraId="5983AF7B" w14:textId="77777777" w:rsidR="00E54C15" w:rsidRPr="000A4555" w:rsidRDefault="00E54C15" w:rsidP="00E47DA8">
            <w:pPr>
              <w:jc w:val="both"/>
              <w:rPr>
                <w:sz w:val="28"/>
                <w:szCs w:val="28"/>
                <w:lang w:val="uz-Cyrl-UZ"/>
              </w:rPr>
            </w:pPr>
            <w:r w:rsidRPr="000A4555">
              <w:rPr>
                <w:sz w:val="28"/>
                <w:szCs w:val="28"/>
                <w:lang w:val="uz-Cyrl-UZ"/>
              </w:rPr>
              <w:t xml:space="preserve">Qandaydir ko‘plikdagi kerakli elementni izlab topish usuli. To‘la saralash metodlari real vazifalarda juda ko‘p mashina vaqtini talab qiladi, shuning uchun, imkoni bo‘lsa, yo‘naltirilgan izlab topish </w:t>
            </w:r>
            <w:r w:rsidRPr="000A4555">
              <w:rPr>
                <w:sz w:val="28"/>
                <w:szCs w:val="28"/>
                <w:lang w:val="uz-Cyrl-UZ"/>
              </w:rPr>
              <w:lastRenderedPageBreak/>
              <w:t>metodlaridan foydalanish maqsadga muvofiq.</w:t>
            </w:r>
          </w:p>
          <w:p w14:paraId="2BEFF4ED" w14:textId="77777777" w:rsidR="00E54C15" w:rsidRPr="000A4555" w:rsidRDefault="00E54C15" w:rsidP="00E47DA8">
            <w:pPr>
              <w:jc w:val="both"/>
              <w:rPr>
                <w:sz w:val="28"/>
                <w:szCs w:val="28"/>
                <w:lang w:val="uz-Cyrl-UZ"/>
              </w:rPr>
            </w:pPr>
          </w:p>
          <w:p w14:paraId="2F93E983" w14:textId="77777777" w:rsidR="00E54C15" w:rsidRPr="000A4555" w:rsidRDefault="00E54C15" w:rsidP="00E47DA8">
            <w:pPr>
              <w:jc w:val="both"/>
              <w:rPr>
                <w:sz w:val="28"/>
                <w:szCs w:val="28"/>
                <w:lang w:val="uz-Cyrl-UZ"/>
              </w:rPr>
            </w:pPr>
            <w:r w:rsidRPr="000A4555">
              <w:rPr>
                <w:sz w:val="28"/>
                <w:szCs w:val="28"/>
                <w:lang w:val="uz-Cyrl-UZ"/>
              </w:rPr>
              <w:t>Қандайдир кўпликдаги керакли элементни излаб топиш усули. Тўла саралаш методлари реал вазифаларда жуда кўп машина вақтини талаб қилади, шунинг учун, имкони бўлса, йўналтирилган излаб топиш методларидан фойдаланиш мақсадга мувофиқ.</w:t>
            </w:r>
          </w:p>
        </w:tc>
      </w:tr>
      <w:tr w:rsidR="00E54C15" w:rsidRPr="001224B9" w14:paraId="294B8E46" w14:textId="77777777" w:rsidTr="00E47DA8">
        <w:trPr>
          <w:tblCellSpacing w:w="0" w:type="dxa"/>
          <w:jc w:val="center"/>
        </w:trPr>
        <w:tc>
          <w:tcPr>
            <w:tcW w:w="3821" w:type="dxa"/>
          </w:tcPr>
          <w:p w14:paraId="2ADD69F5" w14:textId="77777777" w:rsidR="00E54C15" w:rsidRPr="000A4555" w:rsidRDefault="00E54C15" w:rsidP="00E47DA8">
            <w:pPr>
              <w:rPr>
                <w:b/>
                <w:iCs/>
                <w:sz w:val="28"/>
                <w:szCs w:val="28"/>
              </w:rPr>
            </w:pPr>
            <w:r w:rsidRPr="000A4555">
              <w:rPr>
                <w:b/>
                <w:iCs/>
                <w:sz w:val="28"/>
                <w:szCs w:val="28"/>
              </w:rPr>
              <w:lastRenderedPageBreak/>
              <w:t>Перевод машинный</w:t>
            </w:r>
          </w:p>
          <w:p w14:paraId="0B36A330"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mashina</w:t>
            </w:r>
            <w:proofErr w:type="spellEnd"/>
            <w:r w:rsidRPr="000A4555">
              <w:rPr>
                <w:iCs/>
                <w:sz w:val="28"/>
                <w:szCs w:val="28"/>
              </w:rPr>
              <w:t xml:space="preserve"> </w:t>
            </w:r>
            <w:proofErr w:type="spellStart"/>
            <w:r w:rsidRPr="000A4555">
              <w:rPr>
                <w:iCs/>
                <w:sz w:val="28"/>
                <w:szCs w:val="28"/>
                <w:lang w:val="en-US"/>
              </w:rPr>
              <w:t>tarjimasi</w:t>
            </w:r>
            <w:proofErr w:type="spellEnd"/>
          </w:p>
          <w:p w14:paraId="4A1F3158"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машина </w:t>
            </w:r>
            <w:proofErr w:type="spellStart"/>
            <w:r w:rsidRPr="000A4555">
              <w:rPr>
                <w:iCs/>
                <w:sz w:val="28"/>
                <w:szCs w:val="28"/>
              </w:rPr>
              <w:t>таржимаси</w:t>
            </w:r>
            <w:proofErr w:type="spellEnd"/>
          </w:p>
          <w:p w14:paraId="29B4CCB2"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automatic</w:t>
            </w:r>
            <w:proofErr w:type="spellEnd"/>
            <w:r w:rsidRPr="000A4555">
              <w:rPr>
                <w:iCs/>
                <w:sz w:val="28"/>
                <w:szCs w:val="28"/>
              </w:rPr>
              <w:t xml:space="preserve"> </w:t>
            </w:r>
            <w:proofErr w:type="spellStart"/>
            <w:r w:rsidRPr="000A4555">
              <w:rPr>
                <w:iCs/>
                <w:sz w:val="28"/>
                <w:szCs w:val="28"/>
              </w:rPr>
              <w:t>translation</w:t>
            </w:r>
            <w:proofErr w:type="spellEnd"/>
          </w:p>
        </w:tc>
        <w:tc>
          <w:tcPr>
            <w:tcW w:w="6149" w:type="dxa"/>
            <w:vAlign w:val="center"/>
          </w:tcPr>
          <w:p w14:paraId="181D8655" w14:textId="77777777" w:rsidR="00E54C15" w:rsidRPr="000A4555" w:rsidRDefault="00E54C15" w:rsidP="00E47DA8">
            <w:pPr>
              <w:jc w:val="both"/>
              <w:rPr>
                <w:sz w:val="28"/>
                <w:szCs w:val="28"/>
              </w:rPr>
            </w:pPr>
            <w:r w:rsidRPr="000A4555">
              <w:rPr>
                <w:sz w:val="28"/>
                <w:szCs w:val="28"/>
              </w:rPr>
              <w:t xml:space="preserve">Преобразование текста или речи с одного естественного языка на другой с использованием компьютера. Работы по созданию программы, полностью автоматизирующий процесс перевода, ведутся несколько десятилетий. Наилучший результат достигается при переводе технических текстов, но обойтись без проверки и исправлений </w:t>
            </w:r>
            <w:proofErr w:type="spellStart"/>
            <w:r w:rsidRPr="000A4555">
              <w:rPr>
                <w:sz w:val="28"/>
                <w:szCs w:val="28"/>
              </w:rPr>
              <w:t>получе</w:t>
            </w:r>
            <w:proofErr w:type="spellEnd"/>
            <w:r w:rsidRPr="000A4555">
              <w:rPr>
                <w:sz w:val="28"/>
                <w:szCs w:val="28"/>
                <w:lang w:val="uz-Cyrl-UZ"/>
              </w:rPr>
              <w:t>н</w:t>
            </w:r>
            <w:proofErr w:type="spellStart"/>
            <w:r w:rsidRPr="000A4555">
              <w:rPr>
                <w:sz w:val="28"/>
                <w:szCs w:val="28"/>
              </w:rPr>
              <w:t>ного</w:t>
            </w:r>
            <w:proofErr w:type="spellEnd"/>
            <w:r w:rsidRPr="000A4555">
              <w:rPr>
                <w:sz w:val="28"/>
                <w:szCs w:val="28"/>
              </w:rPr>
              <w:t xml:space="preserve"> перевода человеком не удается. Существует много подходов к решению этой проблемы; один из них предложен фирмой </w:t>
            </w:r>
            <w:r w:rsidRPr="000A4555">
              <w:rPr>
                <w:sz w:val="28"/>
                <w:szCs w:val="28"/>
                <w:lang w:val="en-US"/>
              </w:rPr>
              <w:t>IBM</w:t>
            </w:r>
            <w:r w:rsidRPr="000A4555">
              <w:rPr>
                <w:sz w:val="28"/>
                <w:szCs w:val="28"/>
              </w:rPr>
              <w:t>: строится самообучающаяся система, переводящая с одного языка на другой и обратно со сравнением результатов.</w:t>
            </w:r>
          </w:p>
          <w:p w14:paraId="3FB73129" w14:textId="77777777" w:rsidR="00E54C15" w:rsidRPr="000A4555" w:rsidRDefault="00E54C15" w:rsidP="00E47DA8">
            <w:pPr>
              <w:jc w:val="both"/>
              <w:rPr>
                <w:sz w:val="28"/>
                <w:szCs w:val="28"/>
              </w:rPr>
            </w:pPr>
          </w:p>
          <w:p w14:paraId="71E5DA44" w14:textId="77777777" w:rsidR="00E54C15" w:rsidRPr="000A4555" w:rsidRDefault="00E54C15" w:rsidP="00E47DA8">
            <w:pPr>
              <w:jc w:val="both"/>
              <w:rPr>
                <w:sz w:val="28"/>
                <w:szCs w:val="28"/>
                <w:lang w:val="uz-Cyrl-UZ"/>
              </w:rPr>
            </w:pPr>
            <w:r w:rsidRPr="000A4555">
              <w:rPr>
                <w:sz w:val="28"/>
                <w:szCs w:val="28"/>
                <w:lang w:val="uz-Cyrl-UZ"/>
              </w:rPr>
              <w:t xml:space="preserve">Matn yoki nutqni, kompyuterdan foydalanib bir tabiiy tildan boshqa bir tabiiy tilga o‘zgartirish. Tarjima jarayoni to‘la avtomatlashtiriladigan dasturni yaratish bo‘yicha ishlar o‘nlab yillardan buyon olib borilmoqda. Texnik matnlarni tarjima qilishda eng yaxshi natijaga erishilmoqda, lekin olingan tarjimani tekshirish va tuzatishda odamning ishtiroki baribir taqozo qilinmoqda. Bu muammoni hal qilish yuzasidan ko‘plab yondashuvlar mavjud; shunday yondashuvlardan biri </w:t>
            </w:r>
            <w:r w:rsidRPr="000A4555">
              <w:rPr>
                <w:i/>
                <w:sz w:val="28"/>
                <w:szCs w:val="28"/>
                <w:lang w:val="uz-Cyrl-UZ"/>
              </w:rPr>
              <w:t>IBM</w:t>
            </w:r>
            <w:r w:rsidRPr="000A4555">
              <w:rPr>
                <w:sz w:val="28"/>
                <w:szCs w:val="28"/>
                <w:lang w:val="uz-Cyrl-UZ"/>
              </w:rPr>
              <w:t xml:space="preserve"> firmasi tomonidan taklif qilingan: natijalar solishtiriladigan bir tildan boshqa tilga va aksincha, tarjima qiladigan, mustaqil ravishda o‘rgatadigan tizim yaratilmoqda.</w:t>
            </w:r>
          </w:p>
          <w:p w14:paraId="19F363E2" w14:textId="77777777" w:rsidR="00E54C15" w:rsidRPr="000A4555" w:rsidRDefault="00E54C15" w:rsidP="00E47DA8">
            <w:pPr>
              <w:jc w:val="both"/>
              <w:rPr>
                <w:sz w:val="28"/>
                <w:szCs w:val="28"/>
                <w:lang w:val="uz-Cyrl-UZ"/>
              </w:rPr>
            </w:pPr>
            <w:r w:rsidRPr="000A4555">
              <w:rPr>
                <w:sz w:val="28"/>
                <w:szCs w:val="28"/>
                <w:lang w:val="uz-Cyrl-UZ"/>
              </w:rPr>
              <w:t xml:space="preserve">Матн ёки нутқни, компьютердан фойдаланиб бир табиий тилдан бошқа бир табиий тилга ўзгартириш. Таржима жараёни тўла автоматлаштириладиган дастурни яратиш бўйича ишлар ўнлаб йиллардан буён олиб борилмоқда. Техник матнларни таржима қилишда энг яхши натижага эришилмоқда, лекин олинган </w:t>
            </w:r>
            <w:r w:rsidRPr="000A4555">
              <w:rPr>
                <w:sz w:val="28"/>
                <w:szCs w:val="28"/>
                <w:lang w:val="uz-Cyrl-UZ"/>
              </w:rPr>
              <w:lastRenderedPageBreak/>
              <w:t>таржимани текшириш ва тузатишда одамнинг иштироки барибир тақозо қилинмоқда. Бу муаммони ҳал қилиш юзасидан кўплаб ёндашувлар мавжуд; шундай ёндашувлардан бири IBM фирмаси томонидан таклиф қилинган: натижалар солиштириладиган бир тилдан бошқа тилга ва аксинча, таржима қиладиган, мустақил равишда ўргатадиган тизим яратилмоқда.</w:t>
            </w:r>
          </w:p>
        </w:tc>
      </w:tr>
      <w:tr w:rsidR="00E54C15" w:rsidRPr="000A4555" w14:paraId="308CCA78" w14:textId="77777777" w:rsidTr="00E47DA8">
        <w:trPr>
          <w:tblCellSpacing w:w="0" w:type="dxa"/>
          <w:jc w:val="center"/>
        </w:trPr>
        <w:tc>
          <w:tcPr>
            <w:tcW w:w="3821" w:type="dxa"/>
          </w:tcPr>
          <w:p w14:paraId="529DDD9C" w14:textId="77777777" w:rsidR="00E54C15" w:rsidRPr="000A4555" w:rsidRDefault="00E54C15" w:rsidP="00E47DA8">
            <w:pPr>
              <w:rPr>
                <w:b/>
                <w:bCs/>
                <w:sz w:val="28"/>
                <w:szCs w:val="28"/>
                <w:lang w:val="uz-Cyrl-UZ"/>
              </w:rPr>
            </w:pPr>
            <w:r w:rsidRPr="000A4555">
              <w:rPr>
                <w:b/>
                <w:bCs/>
                <w:sz w:val="28"/>
                <w:szCs w:val="28"/>
                <w:lang w:val="uz-Cyrl-UZ"/>
              </w:rPr>
              <w:lastRenderedPageBreak/>
              <w:t>Перезаписываемый компакт-диск</w:t>
            </w:r>
          </w:p>
          <w:p w14:paraId="0D4B7CC5" w14:textId="77777777" w:rsidR="00E54C15" w:rsidRPr="000A4555" w:rsidRDefault="00E54C15" w:rsidP="00E47DA8">
            <w:pPr>
              <w:rPr>
                <w:bCs/>
                <w:sz w:val="28"/>
                <w:szCs w:val="28"/>
              </w:rPr>
            </w:pPr>
            <w:r w:rsidRPr="000A4555">
              <w:rPr>
                <w:b/>
                <w:bCs/>
                <w:sz w:val="28"/>
                <w:szCs w:val="28"/>
                <w:lang w:val="uz-Cyrl-UZ"/>
              </w:rPr>
              <w:t>uz -</w:t>
            </w:r>
            <w:r w:rsidRPr="000A4555">
              <w:rPr>
                <w:bCs/>
                <w:sz w:val="28"/>
                <w:szCs w:val="28"/>
                <w:lang w:val="uz-Cyrl-UZ"/>
              </w:rPr>
              <w:t xml:space="preserve"> qayta yoziladigan</w:t>
            </w:r>
          </w:p>
          <w:p w14:paraId="23FE55E7" w14:textId="77777777" w:rsidR="00E54C15" w:rsidRPr="000A4555" w:rsidRDefault="00E54C15" w:rsidP="00E47DA8">
            <w:pPr>
              <w:rPr>
                <w:b/>
                <w:bCs/>
                <w:sz w:val="28"/>
                <w:szCs w:val="28"/>
                <w:lang w:val="uz-Cyrl-UZ"/>
              </w:rPr>
            </w:pPr>
            <w:r w:rsidRPr="000A4555">
              <w:rPr>
                <w:bCs/>
                <w:sz w:val="28"/>
                <w:szCs w:val="28"/>
                <w:lang w:val="uz-Cyrl-UZ"/>
              </w:rPr>
              <w:t>kompakt-disk</w:t>
            </w:r>
          </w:p>
          <w:p w14:paraId="6F324B91" w14:textId="77777777" w:rsidR="00E54C15" w:rsidRPr="000A4555" w:rsidRDefault="00E54C15" w:rsidP="00E47DA8">
            <w:pPr>
              <w:rPr>
                <w:bCs/>
                <w:sz w:val="28"/>
                <w:szCs w:val="28"/>
                <w:lang w:val="uz-Cyrl-UZ"/>
              </w:rPr>
            </w:pPr>
            <w:r w:rsidRPr="000A4555">
              <w:rPr>
                <w:b/>
                <w:bCs/>
                <w:sz w:val="28"/>
                <w:szCs w:val="28"/>
                <w:lang w:val="uz-Cyrl-UZ"/>
              </w:rPr>
              <w:t xml:space="preserve">       </w:t>
            </w:r>
            <w:r w:rsidRPr="000A4555">
              <w:rPr>
                <w:bCs/>
                <w:sz w:val="28"/>
                <w:szCs w:val="28"/>
                <w:lang w:val="uz-Cyrl-UZ"/>
              </w:rPr>
              <w:t>қайта ёзиладиган компакт-диск</w:t>
            </w:r>
          </w:p>
          <w:p w14:paraId="7789F2E8" w14:textId="77777777" w:rsidR="00E54C15" w:rsidRPr="000A4555" w:rsidRDefault="00E54C15" w:rsidP="00E47DA8">
            <w:pPr>
              <w:rPr>
                <w:b/>
                <w:bCs/>
                <w:sz w:val="28"/>
                <w:szCs w:val="28"/>
                <w:lang w:val="uz-Cyrl-UZ"/>
              </w:rPr>
            </w:pPr>
            <w:r w:rsidRPr="000A4555">
              <w:rPr>
                <w:b/>
                <w:bCs/>
                <w:sz w:val="28"/>
                <w:szCs w:val="28"/>
                <w:lang w:val="uz-Cyrl-UZ"/>
              </w:rPr>
              <w:t xml:space="preserve">en - </w:t>
            </w:r>
            <w:r w:rsidRPr="000A4555">
              <w:rPr>
                <w:bCs/>
                <w:sz w:val="28"/>
                <w:szCs w:val="28"/>
                <w:lang w:val="en-US"/>
              </w:rPr>
              <w:t>c</w:t>
            </w:r>
            <w:r w:rsidRPr="000A4555">
              <w:rPr>
                <w:bCs/>
                <w:sz w:val="28"/>
                <w:szCs w:val="28"/>
                <w:lang w:val="uz-Cyrl-UZ"/>
              </w:rPr>
              <w:t xml:space="preserve">ompact </w:t>
            </w:r>
            <w:r w:rsidRPr="000A4555">
              <w:rPr>
                <w:bCs/>
                <w:sz w:val="28"/>
                <w:szCs w:val="28"/>
                <w:lang w:val="en-US"/>
              </w:rPr>
              <w:t>d</w:t>
            </w:r>
            <w:r w:rsidRPr="000A4555">
              <w:rPr>
                <w:bCs/>
                <w:sz w:val="28"/>
                <w:szCs w:val="28"/>
                <w:lang w:val="uz-Cyrl-UZ"/>
              </w:rPr>
              <w:t xml:space="preserve">isk </w:t>
            </w:r>
            <w:r w:rsidRPr="000A4555">
              <w:rPr>
                <w:bCs/>
                <w:sz w:val="28"/>
                <w:szCs w:val="28"/>
                <w:lang w:val="en-US"/>
              </w:rPr>
              <w:t>r</w:t>
            </w:r>
            <w:r w:rsidRPr="000A4555">
              <w:rPr>
                <w:bCs/>
                <w:sz w:val="28"/>
                <w:szCs w:val="28"/>
                <w:lang w:val="uz-Cyrl-UZ"/>
              </w:rPr>
              <w:t>e</w:t>
            </w:r>
            <w:r w:rsidRPr="000A4555">
              <w:rPr>
                <w:bCs/>
                <w:sz w:val="28"/>
                <w:szCs w:val="28"/>
                <w:lang w:val="en-US"/>
              </w:rPr>
              <w:t xml:space="preserve"> w</w:t>
            </w:r>
            <w:r w:rsidRPr="000A4555">
              <w:rPr>
                <w:bCs/>
                <w:sz w:val="28"/>
                <w:szCs w:val="28"/>
                <w:lang w:val="uz-Cyrl-UZ"/>
              </w:rPr>
              <w:t>ritable</w:t>
            </w:r>
            <w:r w:rsidRPr="000A4555">
              <w:rPr>
                <w:b/>
                <w:bCs/>
                <w:sz w:val="28"/>
                <w:szCs w:val="28"/>
                <w:lang w:val="uz-Cyrl-UZ"/>
              </w:rPr>
              <w:t xml:space="preserve"> </w:t>
            </w:r>
            <w:r w:rsidRPr="000A4555">
              <w:rPr>
                <w:bCs/>
                <w:sz w:val="28"/>
                <w:szCs w:val="28"/>
                <w:lang w:val="uz-Cyrl-UZ"/>
              </w:rPr>
              <w:t>(CD-RW)</w:t>
            </w:r>
          </w:p>
        </w:tc>
        <w:tc>
          <w:tcPr>
            <w:tcW w:w="6149" w:type="dxa"/>
          </w:tcPr>
          <w:p w14:paraId="0238AA97" w14:textId="77777777" w:rsidR="00E54C15" w:rsidRPr="000A4555" w:rsidRDefault="00E54C15" w:rsidP="00E47DA8">
            <w:pPr>
              <w:jc w:val="both"/>
              <w:rPr>
                <w:sz w:val="28"/>
                <w:szCs w:val="28"/>
              </w:rPr>
            </w:pPr>
            <w:r w:rsidRPr="000A4555">
              <w:rPr>
                <w:sz w:val="28"/>
                <w:szCs w:val="28"/>
              </w:rPr>
              <w:t>Устройство для чтения и записи данных на компакт-дисках.</w:t>
            </w:r>
          </w:p>
          <w:p w14:paraId="52F52385" w14:textId="77777777" w:rsidR="00E54C15" w:rsidRPr="000A4555" w:rsidRDefault="00E54C15" w:rsidP="00E47DA8">
            <w:pPr>
              <w:jc w:val="both"/>
              <w:rPr>
                <w:sz w:val="28"/>
                <w:szCs w:val="28"/>
              </w:rPr>
            </w:pPr>
          </w:p>
          <w:p w14:paraId="216075CB" w14:textId="77777777" w:rsidR="00E54C15" w:rsidRPr="000A4555" w:rsidRDefault="00E54C15" w:rsidP="00E47DA8">
            <w:pPr>
              <w:jc w:val="both"/>
              <w:rPr>
                <w:sz w:val="28"/>
                <w:szCs w:val="28"/>
              </w:rPr>
            </w:pPr>
            <w:r w:rsidRPr="000A4555">
              <w:rPr>
                <w:sz w:val="28"/>
                <w:szCs w:val="28"/>
                <w:lang w:val="uz-Cyrl-UZ"/>
              </w:rPr>
              <w:t>Kompakt - disklardagi ma’lumotlarni o‘qish va yozish uchun xizmat qiladigan qurilma.</w:t>
            </w:r>
          </w:p>
          <w:p w14:paraId="0C93BA60" w14:textId="77777777" w:rsidR="00E54C15" w:rsidRPr="000A4555" w:rsidRDefault="00E54C15" w:rsidP="00E47DA8">
            <w:pPr>
              <w:jc w:val="both"/>
              <w:rPr>
                <w:sz w:val="28"/>
                <w:szCs w:val="28"/>
              </w:rPr>
            </w:pPr>
          </w:p>
          <w:p w14:paraId="1A61AF3F" w14:textId="77777777" w:rsidR="00E54C15" w:rsidRPr="000A4555" w:rsidRDefault="00E54C15" w:rsidP="00E47DA8">
            <w:pPr>
              <w:jc w:val="both"/>
              <w:rPr>
                <w:sz w:val="28"/>
                <w:szCs w:val="28"/>
                <w:lang w:val="uz-Cyrl-UZ"/>
              </w:rPr>
            </w:pPr>
            <w:r w:rsidRPr="000A4555">
              <w:rPr>
                <w:sz w:val="28"/>
                <w:szCs w:val="28"/>
                <w:lang w:val="uz-Cyrl-UZ"/>
              </w:rPr>
              <w:t>Компакт - дисклардаги маълумотларни ўқиш ва ёзиш учун хизмат қиладиган қурилма.</w:t>
            </w:r>
          </w:p>
        </w:tc>
      </w:tr>
      <w:tr w:rsidR="00E54C15" w:rsidRPr="001224B9" w14:paraId="0E05D1BE" w14:textId="77777777" w:rsidTr="00E47DA8">
        <w:trPr>
          <w:tblCellSpacing w:w="0" w:type="dxa"/>
          <w:jc w:val="center"/>
        </w:trPr>
        <w:tc>
          <w:tcPr>
            <w:tcW w:w="3821" w:type="dxa"/>
          </w:tcPr>
          <w:p w14:paraId="24403B7B" w14:textId="77777777" w:rsidR="00E54C15" w:rsidRPr="000A4555" w:rsidRDefault="00E54C15" w:rsidP="00E47DA8">
            <w:pPr>
              <w:rPr>
                <w:b/>
                <w:iCs/>
                <w:sz w:val="28"/>
                <w:szCs w:val="28"/>
              </w:rPr>
            </w:pPr>
            <w:r w:rsidRPr="000A4555">
              <w:rPr>
                <w:b/>
                <w:iCs/>
                <w:sz w:val="28"/>
                <w:szCs w:val="28"/>
              </w:rPr>
              <w:t xml:space="preserve">Переменная </w:t>
            </w:r>
          </w:p>
          <w:p w14:paraId="4F36A803"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r w:rsidRPr="000A4555">
              <w:rPr>
                <w:iCs/>
                <w:sz w:val="28"/>
                <w:szCs w:val="28"/>
                <w:lang w:val="en-US"/>
              </w:rPr>
              <w:t>o</w:t>
            </w:r>
            <w:r w:rsidRPr="000A4555">
              <w:rPr>
                <w:iCs/>
                <w:sz w:val="28"/>
                <w:szCs w:val="28"/>
              </w:rPr>
              <w:t>‘</w:t>
            </w:r>
            <w:proofErr w:type="spellStart"/>
            <w:r w:rsidRPr="000A4555">
              <w:rPr>
                <w:iCs/>
                <w:sz w:val="28"/>
                <w:szCs w:val="28"/>
                <w:lang w:val="en-US"/>
              </w:rPr>
              <w:t>zgaruvchi</w:t>
            </w:r>
            <w:proofErr w:type="spellEnd"/>
          </w:p>
          <w:p w14:paraId="7ED85C1E"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ўзгарувчи</w:t>
            </w:r>
            <w:proofErr w:type="spellEnd"/>
          </w:p>
          <w:p w14:paraId="4D52F3B8"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variable</w:t>
            </w:r>
          </w:p>
        </w:tc>
        <w:tc>
          <w:tcPr>
            <w:tcW w:w="6149" w:type="dxa"/>
            <w:vAlign w:val="center"/>
          </w:tcPr>
          <w:p w14:paraId="025CA766" w14:textId="77777777" w:rsidR="00E54C15" w:rsidRPr="000A4555" w:rsidRDefault="00E54C15" w:rsidP="00E47DA8">
            <w:pPr>
              <w:jc w:val="both"/>
              <w:rPr>
                <w:sz w:val="28"/>
                <w:szCs w:val="28"/>
              </w:rPr>
            </w:pPr>
            <w:r w:rsidRPr="000A4555">
              <w:rPr>
                <w:sz w:val="28"/>
                <w:szCs w:val="28"/>
              </w:rPr>
              <w:t xml:space="preserve">Объект языка программирования. В алгоритмических языках переменная – это именованная часть памяти. В эту область памяти могут помещаться разные значения переменной, но в каждый момент времени это должно быть </w:t>
            </w:r>
            <w:proofErr w:type="spellStart"/>
            <w:r w:rsidRPr="000A4555">
              <w:rPr>
                <w:sz w:val="28"/>
                <w:szCs w:val="28"/>
              </w:rPr>
              <w:t>единст</w:t>
            </w:r>
            <w:proofErr w:type="spellEnd"/>
            <w:r w:rsidRPr="000A4555">
              <w:rPr>
                <w:sz w:val="28"/>
                <w:szCs w:val="28"/>
              </w:rPr>
              <w:t>-венное значение.</w:t>
            </w:r>
          </w:p>
          <w:p w14:paraId="378EA775" w14:textId="77777777" w:rsidR="00E54C15" w:rsidRPr="000A4555" w:rsidRDefault="00E54C15" w:rsidP="00E47DA8">
            <w:pPr>
              <w:jc w:val="both"/>
              <w:rPr>
                <w:sz w:val="28"/>
                <w:szCs w:val="28"/>
              </w:rPr>
            </w:pPr>
          </w:p>
          <w:p w14:paraId="76BAFE35" w14:textId="77777777" w:rsidR="00E54C15" w:rsidRPr="000A4555" w:rsidRDefault="00E54C15" w:rsidP="00E47DA8">
            <w:pPr>
              <w:jc w:val="both"/>
              <w:rPr>
                <w:sz w:val="28"/>
                <w:szCs w:val="28"/>
                <w:lang w:val="uz-Cyrl-UZ"/>
              </w:rPr>
            </w:pPr>
            <w:r w:rsidRPr="000A4555">
              <w:rPr>
                <w:sz w:val="28"/>
                <w:szCs w:val="28"/>
                <w:lang w:val="uz-Cyrl-UZ"/>
              </w:rPr>
              <w:t>Dasturlash tili ob</w:t>
            </w:r>
            <w:r w:rsidRPr="000A4555">
              <w:rPr>
                <w:sz w:val="28"/>
                <w:szCs w:val="28"/>
                <w:lang w:val="en-US"/>
              </w:rPr>
              <w:t>y</w:t>
            </w:r>
            <w:r w:rsidRPr="000A4555">
              <w:rPr>
                <w:sz w:val="28"/>
                <w:szCs w:val="28"/>
                <w:lang w:val="uz-Cyrl-UZ"/>
              </w:rPr>
              <w:t>ekti. Algoritmik tillarda o‘zgaruv</w:t>
            </w:r>
            <w:r w:rsidR="004623FA" w:rsidRPr="000A4555">
              <w:rPr>
                <w:sz w:val="28"/>
                <w:szCs w:val="28"/>
                <w:lang w:val="uz-Cyrl-UZ"/>
              </w:rPr>
              <w:t>-</w:t>
            </w:r>
            <w:r w:rsidRPr="000A4555">
              <w:rPr>
                <w:sz w:val="28"/>
                <w:szCs w:val="28"/>
                <w:lang w:val="uz-Cyrl-UZ"/>
              </w:rPr>
              <w:t>chi – bu, xotiraning nomlangan qismidir. Xotiraning bu qismiga o‘zgaruvchining turli qiymatlari joylash</w:t>
            </w:r>
            <w:r w:rsidR="004623FA" w:rsidRPr="000A4555">
              <w:rPr>
                <w:sz w:val="28"/>
                <w:szCs w:val="28"/>
                <w:lang w:val="uz-Cyrl-UZ"/>
              </w:rPr>
              <w:t>-</w:t>
            </w:r>
            <w:r w:rsidRPr="000A4555">
              <w:rPr>
                <w:sz w:val="28"/>
                <w:szCs w:val="28"/>
                <w:lang w:val="uz-Cyrl-UZ"/>
              </w:rPr>
              <w:t>tirilishi mumkin, lekin har bir vaqt onida bu yagona qiymat bo‘lishi kerak.</w:t>
            </w:r>
          </w:p>
          <w:p w14:paraId="7EB72BC4" w14:textId="77777777" w:rsidR="00E54C15" w:rsidRPr="000A4555" w:rsidRDefault="00E54C15" w:rsidP="00E47DA8">
            <w:pPr>
              <w:jc w:val="both"/>
              <w:rPr>
                <w:sz w:val="28"/>
                <w:szCs w:val="28"/>
                <w:lang w:val="uz-Cyrl-UZ"/>
              </w:rPr>
            </w:pPr>
          </w:p>
          <w:p w14:paraId="5416E96D" w14:textId="77777777" w:rsidR="00E54C15" w:rsidRPr="000A4555" w:rsidRDefault="00E54C15" w:rsidP="00E47DA8">
            <w:pPr>
              <w:jc w:val="both"/>
              <w:rPr>
                <w:sz w:val="28"/>
                <w:szCs w:val="28"/>
                <w:lang w:val="uz-Cyrl-UZ"/>
              </w:rPr>
            </w:pPr>
            <w:r w:rsidRPr="000A4555">
              <w:rPr>
                <w:sz w:val="28"/>
                <w:szCs w:val="28"/>
                <w:lang w:val="uz-Cyrl-UZ"/>
              </w:rPr>
              <w:t>Дастурлаш тили объекти. Алгоритмик тилларда ўзгарувчи – бу, хотиранинг номланган қисмидир. Хотиранинг бу қисмига ўзгарувчининг турли қийматлари жойлаштирилиши мумкин, лекин ҳар бир вақт онида бу ягона қиймат бўлиши керак.</w:t>
            </w:r>
          </w:p>
        </w:tc>
      </w:tr>
      <w:tr w:rsidR="00E54C15" w:rsidRPr="001224B9" w14:paraId="54F5388D" w14:textId="77777777" w:rsidTr="00E47DA8">
        <w:trPr>
          <w:tblCellSpacing w:w="0" w:type="dxa"/>
          <w:jc w:val="center"/>
        </w:trPr>
        <w:tc>
          <w:tcPr>
            <w:tcW w:w="3821" w:type="dxa"/>
          </w:tcPr>
          <w:p w14:paraId="104C2305" w14:textId="77777777" w:rsidR="00E54C15" w:rsidRPr="000A4555" w:rsidRDefault="00E54C15" w:rsidP="00E47DA8">
            <w:pPr>
              <w:rPr>
                <w:b/>
                <w:iCs/>
                <w:sz w:val="28"/>
                <w:szCs w:val="28"/>
                <w:lang w:val="uz-Cyrl-UZ"/>
              </w:rPr>
            </w:pPr>
            <w:r w:rsidRPr="000A4555">
              <w:rPr>
                <w:b/>
                <w:iCs/>
                <w:sz w:val="28"/>
                <w:szCs w:val="28"/>
                <w:lang w:val="uz-Cyrl-UZ"/>
              </w:rPr>
              <w:t>Периферийные устройства</w:t>
            </w:r>
          </w:p>
          <w:p w14:paraId="53E824BF"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periferik qurilmalar</w:t>
            </w:r>
          </w:p>
          <w:p w14:paraId="0BD69A7E"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периферик қурилмалар</w:t>
            </w:r>
          </w:p>
          <w:p w14:paraId="42F184DA"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peripherals</w:t>
            </w:r>
          </w:p>
        </w:tc>
        <w:tc>
          <w:tcPr>
            <w:tcW w:w="6149" w:type="dxa"/>
            <w:vAlign w:val="center"/>
          </w:tcPr>
          <w:p w14:paraId="4682780F" w14:textId="77777777" w:rsidR="00E54C15" w:rsidRPr="000A4555" w:rsidRDefault="00E54C15" w:rsidP="00E47DA8">
            <w:pPr>
              <w:jc w:val="both"/>
              <w:rPr>
                <w:sz w:val="28"/>
                <w:szCs w:val="28"/>
              </w:rPr>
            </w:pPr>
            <w:r w:rsidRPr="000A4555">
              <w:rPr>
                <w:sz w:val="28"/>
                <w:szCs w:val="28"/>
                <w:lang w:val="uz-Cyrl-UZ"/>
              </w:rPr>
              <w:t>Устройства, подключаемые к компьютеру через порты ввода/вывода и обеспечивающие решение обширного спектра задач.</w:t>
            </w:r>
          </w:p>
          <w:p w14:paraId="1644C1A0" w14:textId="77777777" w:rsidR="00E54C15" w:rsidRPr="000A4555" w:rsidRDefault="00E54C15" w:rsidP="00E47DA8">
            <w:pPr>
              <w:jc w:val="both"/>
              <w:rPr>
                <w:sz w:val="28"/>
                <w:szCs w:val="28"/>
              </w:rPr>
            </w:pPr>
          </w:p>
          <w:p w14:paraId="66C4D95C" w14:textId="77777777" w:rsidR="00E54C15" w:rsidRPr="000A4555" w:rsidRDefault="00E54C15" w:rsidP="00E47DA8">
            <w:pPr>
              <w:jc w:val="both"/>
              <w:rPr>
                <w:sz w:val="28"/>
                <w:szCs w:val="28"/>
                <w:lang w:val="en-US"/>
              </w:rPr>
            </w:pPr>
            <w:r w:rsidRPr="000A4555">
              <w:rPr>
                <w:sz w:val="28"/>
                <w:szCs w:val="28"/>
                <w:lang w:val="uz-Cyrl-UZ"/>
              </w:rPr>
              <w:t>Kompyuterga kiritish/chiqarish portlari orqali ulana</w:t>
            </w:r>
            <w:r w:rsidR="004623FA" w:rsidRPr="000A4555">
              <w:rPr>
                <w:sz w:val="28"/>
                <w:szCs w:val="28"/>
                <w:lang w:val="uz-Cyrl-UZ"/>
              </w:rPr>
              <w:t>-</w:t>
            </w:r>
            <w:r w:rsidRPr="000A4555">
              <w:rPr>
                <w:sz w:val="28"/>
                <w:szCs w:val="28"/>
                <w:lang w:val="uz-Cyrl-UZ"/>
              </w:rPr>
              <w:t>digan va keng ko‘lamdagi vazifalar hal qilinishini ta’minlaydigan qurilmalar.</w:t>
            </w:r>
          </w:p>
          <w:p w14:paraId="28D38E24" w14:textId="77777777" w:rsidR="00E54C15" w:rsidRPr="000A4555" w:rsidRDefault="00E54C15" w:rsidP="00E47DA8">
            <w:pPr>
              <w:jc w:val="both"/>
              <w:rPr>
                <w:sz w:val="28"/>
                <w:szCs w:val="28"/>
                <w:lang w:val="en-US"/>
              </w:rPr>
            </w:pPr>
          </w:p>
          <w:p w14:paraId="5700CE3F" w14:textId="77777777" w:rsidR="00E54C15" w:rsidRPr="000A4555" w:rsidRDefault="00E54C15" w:rsidP="00E47DA8">
            <w:pPr>
              <w:jc w:val="both"/>
              <w:rPr>
                <w:sz w:val="28"/>
                <w:szCs w:val="28"/>
                <w:lang w:val="uz-Cyrl-UZ"/>
              </w:rPr>
            </w:pPr>
            <w:r w:rsidRPr="000A4555">
              <w:rPr>
                <w:sz w:val="28"/>
                <w:szCs w:val="28"/>
                <w:lang w:val="uz-Cyrl-UZ"/>
              </w:rPr>
              <w:t>Компьютерга киритиш/чиқариш портлари орқали уланадиган ва кенг кўламдаги вазифалар ҳал қилинишини таъминлайдиган қурилмалар.</w:t>
            </w:r>
          </w:p>
        </w:tc>
      </w:tr>
      <w:tr w:rsidR="00E54C15" w:rsidRPr="000A4555" w14:paraId="7CC32547" w14:textId="77777777" w:rsidTr="00E47DA8">
        <w:trPr>
          <w:tblCellSpacing w:w="0" w:type="dxa"/>
          <w:jc w:val="center"/>
        </w:trPr>
        <w:tc>
          <w:tcPr>
            <w:tcW w:w="3821" w:type="dxa"/>
          </w:tcPr>
          <w:p w14:paraId="5E87681D" w14:textId="77777777" w:rsidR="00E54C15" w:rsidRPr="000A4555" w:rsidRDefault="00E54C15" w:rsidP="00E47DA8">
            <w:pPr>
              <w:rPr>
                <w:b/>
                <w:iCs/>
                <w:sz w:val="28"/>
                <w:szCs w:val="28"/>
                <w:lang w:val="uz-Cyrl-UZ"/>
              </w:rPr>
            </w:pPr>
            <w:r w:rsidRPr="000A4555">
              <w:rPr>
                <w:b/>
                <w:iCs/>
                <w:sz w:val="28"/>
                <w:szCs w:val="28"/>
                <w:lang w:val="uz-Cyrl-UZ"/>
              </w:rPr>
              <w:lastRenderedPageBreak/>
              <w:t xml:space="preserve">Перо </w:t>
            </w:r>
          </w:p>
          <w:p w14:paraId="0BB21A2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pero</w:t>
            </w:r>
          </w:p>
          <w:p w14:paraId="4AA1CFB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перо</w:t>
            </w:r>
          </w:p>
          <w:p w14:paraId="3CAA63E4"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calligraphic pen</w:t>
            </w:r>
          </w:p>
        </w:tc>
        <w:tc>
          <w:tcPr>
            <w:tcW w:w="6149" w:type="dxa"/>
            <w:vAlign w:val="center"/>
          </w:tcPr>
          <w:p w14:paraId="6FC6F572" w14:textId="77777777" w:rsidR="00E54C15" w:rsidRPr="000A4555" w:rsidRDefault="00E54C15" w:rsidP="00E47DA8">
            <w:pPr>
              <w:jc w:val="both"/>
              <w:rPr>
                <w:sz w:val="28"/>
                <w:szCs w:val="28"/>
              </w:rPr>
            </w:pPr>
            <w:r w:rsidRPr="000A4555">
              <w:rPr>
                <w:sz w:val="28"/>
                <w:szCs w:val="28"/>
              </w:rPr>
              <w:t>Устройство ввода; по виду представляет собой авторучку, которая может писать на экране дисплея. Очень удобное средство ввода, особенно для графических данных. Пером можно вводить рукописный текст, если имеется программа оптического распознавания символов.</w:t>
            </w:r>
          </w:p>
          <w:p w14:paraId="3EC30B87" w14:textId="77777777" w:rsidR="00E54C15" w:rsidRPr="000A4555" w:rsidRDefault="00E54C15" w:rsidP="00E47DA8">
            <w:pPr>
              <w:jc w:val="both"/>
              <w:rPr>
                <w:sz w:val="20"/>
                <w:szCs w:val="20"/>
              </w:rPr>
            </w:pPr>
          </w:p>
          <w:p w14:paraId="5B9E1049" w14:textId="77777777" w:rsidR="00E54C15" w:rsidRPr="000A4555" w:rsidRDefault="00E54C15" w:rsidP="00E47DA8">
            <w:pPr>
              <w:jc w:val="both"/>
              <w:rPr>
                <w:sz w:val="28"/>
                <w:szCs w:val="28"/>
              </w:rPr>
            </w:pPr>
            <w:proofErr w:type="spellStart"/>
            <w:r w:rsidRPr="000A4555">
              <w:rPr>
                <w:sz w:val="28"/>
                <w:szCs w:val="28"/>
                <w:lang w:val="en-US"/>
              </w:rPr>
              <w:t>Kiritish</w:t>
            </w:r>
            <w:proofErr w:type="spellEnd"/>
            <w:r w:rsidRPr="000A4555">
              <w:rPr>
                <w:sz w:val="28"/>
                <w:szCs w:val="28"/>
              </w:rPr>
              <w:t xml:space="preserve"> </w:t>
            </w:r>
            <w:proofErr w:type="spellStart"/>
            <w:r w:rsidRPr="000A4555">
              <w:rPr>
                <w:sz w:val="28"/>
                <w:szCs w:val="28"/>
                <w:lang w:val="en-US"/>
              </w:rPr>
              <w:t>qurilmasi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rinishiga</w:t>
            </w:r>
            <w:proofErr w:type="spellEnd"/>
            <w:r w:rsidRPr="000A4555">
              <w:rPr>
                <w:sz w:val="28"/>
                <w:szCs w:val="28"/>
              </w:rPr>
              <w:t xml:space="preserve"> </w:t>
            </w:r>
            <w:proofErr w:type="spellStart"/>
            <w:r w:rsidRPr="000A4555">
              <w:rPr>
                <w:sz w:val="28"/>
                <w:szCs w:val="28"/>
                <w:lang w:val="en-US"/>
              </w:rPr>
              <w:t>qarab</w:t>
            </w:r>
            <w:proofErr w:type="spellEnd"/>
            <w:r w:rsidRPr="000A4555">
              <w:rPr>
                <w:sz w:val="28"/>
                <w:szCs w:val="28"/>
              </w:rPr>
              <w:t xml:space="preserve">, </w:t>
            </w:r>
            <w:proofErr w:type="spellStart"/>
            <w:r w:rsidRPr="000A4555">
              <w:rPr>
                <w:sz w:val="28"/>
                <w:szCs w:val="28"/>
                <w:lang w:val="en-US"/>
              </w:rPr>
              <w:t>displey</w:t>
            </w:r>
            <w:proofErr w:type="spellEnd"/>
            <w:r w:rsidRPr="000A4555">
              <w:rPr>
                <w:sz w:val="28"/>
                <w:szCs w:val="28"/>
              </w:rPr>
              <w:t xml:space="preserve"> </w:t>
            </w:r>
            <w:proofErr w:type="spellStart"/>
            <w:r w:rsidRPr="000A4555">
              <w:rPr>
                <w:sz w:val="28"/>
                <w:szCs w:val="28"/>
                <w:lang w:val="en-US"/>
              </w:rPr>
              <w:t>ekranida</w:t>
            </w:r>
            <w:proofErr w:type="spellEnd"/>
            <w:r w:rsidRPr="000A4555">
              <w:rPr>
                <w:sz w:val="28"/>
                <w:szCs w:val="28"/>
              </w:rPr>
              <w:t xml:space="preserve"> </w:t>
            </w:r>
            <w:proofErr w:type="spellStart"/>
            <w:r w:rsidRPr="000A4555">
              <w:rPr>
                <w:sz w:val="28"/>
                <w:szCs w:val="28"/>
                <w:lang w:val="en-US"/>
              </w:rPr>
              <w:t>yoza</w:t>
            </w:r>
            <w:proofErr w:type="spellEnd"/>
            <w:r w:rsidRPr="000A4555">
              <w:rPr>
                <w:sz w:val="28"/>
                <w:szCs w:val="28"/>
              </w:rPr>
              <w:t xml:space="preserve"> </w:t>
            </w:r>
            <w:proofErr w:type="spellStart"/>
            <w:r w:rsidRPr="000A4555">
              <w:rPr>
                <w:sz w:val="28"/>
                <w:szCs w:val="28"/>
                <w:lang w:val="en-US"/>
              </w:rPr>
              <w:t>oladigan</w:t>
            </w:r>
            <w:proofErr w:type="spellEnd"/>
            <w:r w:rsidRPr="000A4555">
              <w:rPr>
                <w:sz w:val="28"/>
                <w:szCs w:val="28"/>
              </w:rPr>
              <w:t xml:space="preserve"> </w:t>
            </w:r>
            <w:proofErr w:type="spellStart"/>
            <w:r w:rsidRPr="000A4555">
              <w:rPr>
                <w:sz w:val="28"/>
                <w:szCs w:val="28"/>
                <w:lang w:val="en-US"/>
              </w:rPr>
              <w:t>avtoruchkani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zida</w:t>
            </w:r>
            <w:proofErr w:type="spellEnd"/>
            <w:r w:rsidRPr="000A4555">
              <w:rPr>
                <w:sz w:val="28"/>
                <w:szCs w:val="28"/>
              </w:rPr>
              <w:t xml:space="preserve"> </w:t>
            </w:r>
            <w:proofErr w:type="spellStart"/>
            <w:r w:rsidRPr="000A4555">
              <w:rPr>
                <w:sz w:val="28"/>
                <w:szCs w:val="28"/>
                <w:lang w:val="en-US"/>
              </w:rPr>
              <w:t>ifodalaydi</w:t>
            </w:r>
            <w:proofErr w:type="spellEnd"/>
            <w:r w:rsidRPr="000A4555">
              <w:rPr>
                <w:sz w:val="28"/>
                <w:szCs w:val="28"/>
              </w:rPr>
              <w:t xml:space="preserve">. </w:t>
            </w:r>
            <w:r w:rsidRPr="000A4555">
              <w:rPr>
                <w:sz w:val="28"/>
                <w:szCs w:val="28"/>
                <w:lang w:val="en-US"/>
              </w:rPr>
              <w:t>Juda</w:t>
            </w:r>
            <w:r w:rsidRPr="000A4555">
              <w:rPr>
                <w:sz w:val="28"/>
                <w:szCs w:val="28"/>
              </w:rPr>
              <w:t xml:space="preserve"> </w:t>
            </w:r>
            <w:proofErr w:type="spellStart"/>
            <w:r w:rsidRPr="000A4555">
              <w:rPr>
                <w:sz w:val="28"/>
                <w:szCs w:val="28"/>
                <w:lang w:val="en-US"/>
              </w:rPr>
              <w:t>qulay</w:t>
            </w:r>
            <w:proofErr w:type="spellEnd"/>
            <w:r w:rsidRPr="000A4555">
              <w:rPr>
                <w:sz w:val="28"/>
                <w:szCs w:val="28"/>
              </w:rPr>
              <w:t xml:space="preserve"> </w:t>
            </w:r>
            <w:proofErr w:type="spellStart"/>
            <w:r w:rsidRPr="000A4555">
              <w:rPr>
                <w:sz w:val="28"/>
                <w:szCs w:val="28"/>
                <w:lang w:val="en-US"/>
              </w:rPr>
              <w:t>kiritish</w:t>
            </w:r>
            <w:proofErr w:type="spellEnd"/>
            <w:r w:rsidRPr="000A4555">
              <w:rPr>
                <w:sz w:val="28"/>
                <w:szCs w:val="28"/>
              </w:rPr>
              <w:t xml:space="preserve"> </w:t>
            </w:r>
            <w:proofErr w:type="spellStart"/>
            <w:r w:rsidRPr="000A4555">
              <w:rPr>
                <w:sz w:val="28"/>
                <w:szCs w:val="28"/>
                <w:lang w:val="en-US"/>
              </w:rPr>
              <w:t>vositasi</w:t>
            </w:r>
            <w:proofErr w:type="spellEnd"/>
            <w:r w:rsidRPr="000A4555">
              <w:rPr>
                <w:sz w:val="28"/>
                <w:szCs w:val="28"/>
              </w:rPr>
              <w:t xml:space="preserve">, </w:t>
            </w:r>
            <w:proofErr w:type="spellStart"/>
            <w:r w:rsidRPr="000A4555">
              <w:rPr>
                <w:sz w:val="28"/>
                <w:szCs w:val="28"/>
                <w:lang w:val="en-US"/>
              </w:rPr>
              <w:t>ayniqsa</w:t>
            </w:r>
            <w:proofErr w:type="spellEnd"/>
            <w:r w:rsidRPr="000A4555">
              <w:rPr>
                <w:sz w:val="28"/>
                <w:szCs w:val="28"/>
              </w:rPr>
              <w:t xml:space="preserve"> </w:t>
            </w:r>
            <w:proofErr w:type="spellStart"/>
            <w:r w:rsidRPr="000A4555">
              <w:rPr>
                <w:sz w:val="28"/>
                <w:szCs w:val="28"/>
                <w:lang w:val="en-US"/>
              </w:rPr>
              <w:t>grafik</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w:t>
            </w:r>
            <w:proofErr w:type="spellEnd"/>
            <w:r w:rsidR="004623FA" w:rsidRPr="000A4555">
              <w:rPr>
                <w:sz w:val="28"/>
                <w:szCs w:val="28"/>
              </w:rPr>
              <w:t>-</w:t>
            </w:r>
            <w:proofErr w:type="spellStart"/>
            <w:r w:rsidRPr="000A4555">
              <w:rPr>
                <w:sz w:val="28"/>
                <w:szCs w:val="28"/>
                <w:lang w:val="en-US"/>
              </w:rPr>
              <w:t>motlar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r w:rsidRPr="000A4555">
              <w:rPr>
                <w:sz w:val="28"/>
                <w:szCs w:val="28"/>
                <w:lang w:val="en-US"/>
              </w:rPr>
              <w:t>Pero</w:t>
            </w:r>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lyozma</w:t>
            </w:r>
            <w:proofErr w:type="spellEnd"/>
            <w:r w:rsidRPr="000A4555">
              <w:rPr>
                <w:sz w:val="28"/>
                <w:szCs w:val="28"/>
              </w:rPr>
              <w:t xml:space="preserve"> </w:t>
            </w:r>
            <w:proofErr w:type="spellStart"/>
            <w:r w:rsidRPr="000A4555">
              <w:rPr>
                <w:sz w:val="28"/>
                <w:szCs w:val="28"/>
                <w:lang w:val="en-US"/>
              </w:rPr>
              <w:t>matnni</w:t>
            </w:r>
            <w:proofErr w:type="spellEnd"/>
            <w:r w:rsidRPr="000A4555">
              <w:rPr>
                <w:sz w:val="28"/>
                <w:szCs w:val="28"/>
              </w:rPr>
              <w:t xml:space="preserve"> </w:t>
            </w:r>
            <w:r w:rsidRPr="000A4555">
              <w:rPr>
                <w:sz w:val="28"/>
                <w:szCs w:val="28"/>
                <w:lang w:val="en-US"/>
              </w:rPr>
              <w:t>ham</w:t>
            </w:r>
            <w:r w:rsidRPr="000A4555">
              <w:rPr>
                <w:sz w:val="28"/>
                <w:szCs w:val="28"/>
              </w:rPr>
              <w:t xml:space="preserve"> </w:t>
            </w:r>
            <w:proofErr w:type="spellStart"/>
            <w:r w:rsidRPr="000A4555">
              <w:rPr>
                <w:sz w:val="28"/>
                <w:szCs w:val="28"/>
                <w:lang w:val="en-US"/>
              </w:rPr>
              <w:t>kiritish</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r w:rsidRPr="000A4555">
              <w:rPr>
                <w:sz w:val="28"/>
                <w:szCs w:val="28"/>
                <w:lang w:val="en-US"/>
              </w:rPr>
              <w:t>agar</w:t>
            </w:r>
            <w:r w:rsidRPr="000A4555">
              <w:rPr>
                <w:sz w:val="28"/>
                <w:szCs w:val="28"/>
              </w:rPr>
              <w:t xml:space="preserve"> </w:t>
            </w:r>
            <w:proofErr w:type="spellStart"/>
            <w:r w:rsidRPr="000A4555">
              <w:rPr>
                <w:sz w:val="28"/>
                <w:szCs w:val="28"/>
                <w:lang w:val="en-US"/>
              </w:rPr>
              <w:t>simvollarni</w:t>
            </w:r>
            <w:proofErr w:type="spellEnd"/>
            <w:r w:rsidRPr="000A4555">
              <w:rPr>
                <w:sz w:val="28"/>
                <w:szCs w:val="28"/>
              </w:rPr>
              <w:t xml:space="preserve"> </w:t>
            </w:r>
            <w:proofErr w:type="spellStart"/>
            <w:r w:rsidRPr="000A4555">
              <w:rPr>
                <w:sz w:val="28"/>
                <w:szCs w:val="28"/>
                <w:lang w:val="en-US"/>
              </w:rPr>
              <w:t>optik</w:t>
            </w:r>
            <w:proofErr w:type="spellEnd"/>
            <w:r w:rsidRPr="000A4555">
              <w:rPr>
                <w:sz w:val="28"/>
                <w:szCs w:val="28"/>
              </w:rPr>
              <w:t xml:space="preserve"> </w:t>
            </w:r>
            <w:proofErr w:type="spellStart"/>
            <w:r w:rsidRPr="000A4555">
              <w:rPr>
                <w:sz w:val="28"/>
                <w:szCs w:val="28"/>
                <w:lang w:val="en-US"/>
              </w:rPr>
              <w:t>aniqlash</w:t>
            </w:r>
            <w:proofErr w:type="spellEnd"/>
            <w:r w:rsidRPr="000A4555">
              <w:rPr>
                <w:sz w:val="28"/>
                <w:szCs w:val="28"/>
              </w:rPr>
              <w:t xml:space="preserve"> </w:t>
            </w:r>
            <w:proofErr w:type="spellStart"/>
            <w:r w:rsidRPr="000A4555">
              <w:rPr>
                <w:sz w:val="28"/>
                <w:szCs w:val="28"/>
                <w:lang w:val="en-US"/>
              </w:rPr>
              <w:t>dastu</w:t>
            </w:r>
            <w:proofErr w:type="spellEnd"/>
            <w:r w:rsidR="004623FA" w:rsidRPr="000A4555">
              <w:rPr>
                <w:sz w:val="28"/>
                <w:szCs w:val="28"/>
              </w:rPr>
              <w:t>-</w:t>
            </w:r>
            <w:proofErr w:type="spellStart"/>
            <w:r w:rsidRPr="000A4555">
              <w:rPr>
                <w:sz w:val="28"/>
                <w:szCs w:val="28"/>
                <w:lang w:val="en-US"/>
              </w:rPr>
              <w:t>ri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lsa</w:t>
            </w:r>
            <w:proofErr w:type="spellEnd"/>
            <w:r w:rsidRPr="000A4555">
              <w:rPr>
                <w:sz w:val="28"/>
                <w:szCs w:val="28"/>
              </w:rPr>
              <w:t>.</w:t>
            </w:r>
          </w:p>
          <w:p w14:paraId="59E39CFB" w14:textId="77777777" w:rsidR="00E54C15" w:rsidRPr="000A4555" w:rsidRDefault="00E54C15" w:rsidP="00E47DA8">
            <w:pPr>
              <w:jc w:val="both"/>
              <w:rPr>
                <w:sz w:val="20"/>
                <w:szCs w:val="20"/>
              </w:rPr>
            </w:pPr>
          </w:p>
          <w:p w14:paraId="0C0A2892" w14:textId="77777777" w:rsidR="00E54C15" w:rsidRPr="000A4555" w:rsidRDefault="00E54C15" w:rsidP="00E47DA8">
            <w:pPr>
              <w:jc w:val="both"/>
              <w:rPr>
                <w:sz w:val="28"/>
                <w:szCs w:val="28"/>
              </w:rPr>
            </w:pP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қурилмаси</w:t>
            </w:r>
            <w:proofErr w:type="spellEnd"/>
            <w:r w:rsidRPr="000A4555">
              <w:rPr>
                <w:sz w:val="28"/>
                <w:szCs w:val="28"/>
              </w:rPr>
              <w:t xml:space="preserve">; </w:t>
            </w:r>
            <w:proofErr w:type="spellStart"/>
            <w:r w:rsidRPr="000A4555">
              <w:rPr>
                <w:sz w:val="28"/>
                <w:szCs w:val="28"/>
              </w:rPr>
              <w:t>кўринишига</w:t>
            </w:r>
            <w:proofErr w:type="spellEnd"/>
            <w:r w:rsidRPr="000A4555">
              <w:rPr>
                <w:sz w:val="28"/>
                <w:szCs w:val="28"/>
              </w:rPr>
              <w:t xml:space="preserve"> </w:t>
            </w:r>
            <w:proofErr w:type="spellStart"/>
            <w:r w:rsidRPr="000A4555">
              <w:rPr>
                <w:sz w:val="28"/>
                <w:szCs w:val="28"/>
              </w:rPr>
              <w:t>қараб</w:t>
            </w:r>
            <w:proofErr w:type="spellEnd"/>
            <w:r w:rsidRPr="000A4555">
              <w:rPr>
                <w:sz w:val="28"/>
                <w:szCs w:val="28"/>
              </w:rPr>
              <w:t xml:space="preserve">, дисплей </w:t>
            </w:r>
            <w:proofErr w:type="spellStart"/>
            <w:r w:rsidRPr="000A4555">
              <w:rPr>
                <w:sz w:val="28"/>
                <w:szCs w:val="28"/>
              </w:rPr>
              <w:t>экранида</w:t>
            </w:r>
            <w:proofErr w:type="spellEnd"/>
            <w:r w:rsidRPr="000A4555">
              <w:rPr>
                <w:sz w:val="28"/>
                <w:szCs w:val="28"/>
              </w:rPr>
              <w:t xml:space="preserve"> </w:t>
            </w:r>
            <w:proofErr w:type="spellStart"/>
            <w:r w:rsidRPr="000A4555">
              <w:rPr>
                <w:sz w:val="28"/>
                <w:szCs w:val="28"/>
              </w:rPr>
              <w:t>ёза</w:t>
            </w:r>
            <w:proofErr w:type="spellEnd"/>
            <w:r w:rsidRPr="000A4555">
              <w:rPr>
                <w:sz w:val="28"/>
                <w:szCs w:val="28"/>
              </w:rPr>
              <w:t xml:space="preserve"> </w:t>
            </w:r>
            <w:proofErr w:type="spellStart"/>
            <w:r w:rsidRPr="000A4555">
              <w:rPr>
                <w:sz w:val="28"/>
                <w:szCs w:val="28"/>
              </w:rPr>
              <w:t>оладиган</w:t>
            </w:r>
            <w:proofErr w:type="spellEnd"/>
            <w:r w:rsidRPr="000A4555">
              <w:rPr>
                <w:sz w:val="28"/>
                <w:szCs w:val="28"/>
              </w:rPr>
              <w:t xml:space="preserve"> </w:t>
            </w:r>
            <w:proofErr w:type="spellStart"/>
            <w:r w:rsidRPr="000A4555">
              <w:rPr>
                <w:sz w:val="28"/>
                <w:szCs w:val="28"/>
              </w:rPr>
              <w:t>авторучкани</w:t>
            </w:r>
            <w:proofErr w:type="spellEnd"/>
            <w:r w:rsidRPr="000A4555">
              <w:rPr>
                <w:sz w:val="28"/>
                <w:szCs w:val="28"/>
              </w:rPr>
              <w:t xml:space="preserve"> </w:t>
            </w:r>
            <w:proofErr w:type="spellStart"/>
            <w:r w:rsidRPr="000A4555">
              <w:rPr>
                <w:sz w:val="28"/>
                <w:szCs w:val="28"/>
              </w:rPr>
              <w:t>ўзида</w:t>
            </w:r>
            <w:proofErr w:type="spellEnd"/>
            <w:r w:rsidRPr="000A4555">
              <w:rPr>
                <w:sz w:val="28"/>
                <w:szCs w:val="28"/>
              </w:rPr>
              <w:t xml:space="preserve"> </w:t>
            </w:r>
            <w:proofErr w:type="spellStart"/>
            <w:r w:rsidRPr="000A4555">
              <w:rPr>
                <w:sz w:val="28"/>
                <w:szCs w:val="28"/>
              </w:rPr>
              <w:t>ифодалайди</w:t>
            </w:r>
            <w:proofErr w:type="spellEnd"/>
            <w:r w:rsidRPr="000A4555">
              <w:rPr>
                <w:sz w:val="28"/>
                <w:szCs w:val="28"/>
              </w:rPr>
              <w:t xml:space="preserve">. Жуда </w:t>
            </w:r>
            <w:proofErr w:type="spellStart"/>
            <w:r w:rsidRPr="000A4555">
              <w:rPr>
                <w:sz w:val="28"/>
                <w:szCs w:val="28"/>
              </w:rPr>
              <w:t>қулай</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воситаси</w:t>
            </w:r>
            <w:proofErr w:type="spellEnd"/>
            <w:r w:rsidRPr="000A4555">
              <w:rPr>
                <w:sz w:val="28"/>
                <w:szCs w:val="28"/>
              </w:rPr>
              <w:t xml:space="preserve">, </w:t>
            </w:r>
            <w:proofErr w:type="spellStart"/>
            <w:r w:rsidRPr="000A4555">
              <w:rPr>
                <w:sz w:val="28"/>
                <w:szCs w:val="28"/>
              </w:rPr>
              <w:t>айниқса</w:t>
            </w:r>
            <w:proofErr w:type="spellEnd"/>
            <w:r w:rsidRPr="000A4555">
              <w:rPr>
                <w:sz w:val="28"/>
                <w:szCs w:val="28"/>
              </w:rPr>
              <w:t xml:space="preserve"> график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Перо билан </w:t>
            </w:r>
            <w:proofErr w:type="spellStart"/>
            <w:r w:rsidRPr="000A4555">
              <w:rPr>
                <w:sz w:val="28"/>
                <w:szCs w:val="28"/>
              </w:rPr>
              <w:t>қўлёзма</w:t>
            </w:r>
            <w:proofErr w:type="spellEnd"/>
            <w:r w:rsidRPr="000A4555">
              <w:rPr>
                <w:sz w:val="28"/>
                <w:szCs w:val="28"/>
              </w:rPr>
              <w:t xml:space="preserve"> </w:t>
            </w:r>
            <w:proofErr w:type="spellStart"/>
            <w:r w:rsidRPr="000A4555">
              <w:rPr>
                <w:sz w:val="28"/>
                <w:szCs w:val="28"/>
              </w:rPr>
              <w:t>матнни</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агар </w:t>
            </w:r>
            <w:proofErr w:type="spellStart"/>
            <w:r w:rsidRPr="000A4555">
              <w:rPr>
                <w:sz w:val="28"/>
                <w:szCs w:val="28"/>
              </w:rPr>
              <w:t>символларни</w:t>
            </w:r>
            <w:proofErr w:type="spellEnd"/>
            <w:r w:rsidRPr="000A4555">
              <w:rPr>
                <w:sz w:val="28"/>
                <w:szCs w:val="28"/>
              </w:rPr>
              <w:t xml:space="preserve"> оптик </w:t>
            </w:r>
            <w:proofErr w:type="spellStart"/>
            <w:r w:rsidRPr="000A4555">
              <w:rPr>
                <w:sz w:val="28"/>
                <w:szCs w:val="28"/>
              </w:rPr>
              <w:t>аниқлаш</w:t>
            </w:r>
            <w:proofErr w:type="spellEnd"/>
            <w:r w:rsidRPr="000A4555">
              <w:rPr>
                <w:sz w:val="28"/>
                <w:szCs w:val="28"/>
              </w:rPr>
              <w:t xml:space="preserve"> </w:t>
            </w:r>
            <w:proofErr w:type="spellStart"/>
            <w:r w:rsidRPr="000A4555">
              <w:rPr>
                <w:sz w:val="28"/>
                <w:szCs w:val="28"/>
              </w:rPr>
              <w:t>дастури</w:t>
            </w:r>
            <w:proofErr w:type="spellEnd"/>
            <w:r w:rsidRPr="000A4555">
              <w:rPr>
                <w:sz w:val="28"/>
                <w:szCs w:val="28"/>
              </w:rPr>
              <w:t xml:space="preserve"> </w:t>
            </w:r>
            <w:proofErr w:type="spellStart"/>
            <w:r w:rsidRPr="000A4555">
              <w:rPr>
                <w:sz w:val="28"/>
                <w:szCs w:val="28"/>
              </w:rPr>
              <w:t>бўлса</w:t>
            </w:r>
            <w:proofErr w:type="spellEnd"/>
            <w:r w:rsidRPr="000A4555">
              <w:rPr>
                <w:sz w:val="28"/>
                <w:szCs w:val="28"/>
              </w:rPr>
              <w:t>.</w:t>
            </w:r>
          </w:p>
        </w:tc>
      </w:tr>
      <w:tr w:rsidR="00E54C15" w:rsidRPr="000A4555" w14:paraId="09EFDC7F" w14:textId="77777777" w:rsidTr="00E47DA8">
        <w:trPr>
          <w:tblCellSpacing w:w="0" w:type="dxa"/>
          <w:jc w:val="center"/>
        </w:trPr>
        <w:tc>
          <w:tcPr>
            <w:tcW w:w="3821" w:type="dxa"/>
          </w:tcPr>
          <w:p w14:paraId="657A167E" w14:textId="77777777" w:rsidR="00E54C15" w:rsidRPr="000A4555" w:rsidRDefault="00E54C15" w:rsidP="00E47DA8">
            <w:pPr>
              <w:rPr>
                <w:b/>
                <w:iCs/>
                <w:sz w:val="28"/>
                <w:szCs w:val="28"/>
              </w:rPr>
            </w:pPr>
            <w:r w:rsidRPr="000A4555">
              <w:rPr>
                <w:b/>
                <w:iCs/>
                <w:sz w:val="28"/>
                <w:szCs w:val="28"/>
              </w:rPr>
              <w:t>Персональный компьютер</w:t>
            </w:r>
          </w:p>
          <w:p w14:paraId="17BDC9C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shaxsiy</w:t>
            </w:r>
            <w:proofErr w:type="spellEnd"/>
            <w:r w:rsidRPr="000A4555">
              <w:rPr>
                <w:iCs/>
                <w:sz w:val="28"/>
                <w:szCs w:val="28"/>
              </w:rPr>
              <w:t xml:space="preserve"> </w:t>
            </w:r>
            <w:proofErr w:type="spellStart"/>
            <w:r w:rsidRPr="000A4555">
              <w:rPr>
                <w:iCs/>
                <w:sz w:val="28"/>
                <w:szCs w:val="28"/>
                <w:lang w:val="en-US"/>
              </w:rPr>
              <w:t>kompyuter</w:t>
            </w:r>
            <w:proofErr w:type="spellEnd"/>
          </w:p>
          <w:p w14:paraId="66F371C5"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шахсий</w:t>
            </w:r>
            <w:proofErr w:type="spellEnd"/>
            <w:r w:rsidRPr="000A4555">
              <w:rPr>
                <w:iCs/>
                <w:sz w:val="28"/>
                <w:szCs w:val="28"/>
              </w:rPr>
              <w:t xml:space="preserve"> компьютер</w:t>
            </w:r>
          </w:p>
          <w:p w14:paraId="24608A8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personal computer</w:t>
            </w:r>
          </w:p>
        </w:tc>
        <w:tc>
          <w:tcPr>
            <w:tcW w:w="6149" w:type="dxa"/>
            <w:vAlign w:val="center"/>
          </w:tcPr>
          <w:p w14:paraId="26AF2F77" w14:textId="77777777" w:rsidR="00E54C15" w:rsidRPr="000A4555" w:rsidRDefault="00E54C15" w:rsidP="00E47DA8">
            <w:pPr>
              <w:jc w:val="both"/>
              <w:rPr>
                <w:sz w:val="28"/>
                <w:szCs w:val="28"/>
              </w:rPr>
            </w:pPr>
            <w:r w:rsidRPr="000A4555">
              <w:rPr>
                <w:sz w:val="28"/>
                <w:szCs w:val="28"/>
              </w:rPr>
              <w:t xml:space="preserve">Компьютер, предназначенный для индивидуального использования. Основные критерии отнесения компьютера к классу персональных компьютеров: малые размеры, отсутствие необходимости их обслуживать, низкая цена, функциональная универсальность и простота модернизации. История создания персональных компьютеров начинается с 1974г., когда фирма MTTS (США) разработала компьютер </w:t>
            </w:r>
            <w:proofErr w:type="spellStart"/>
            <w:r w:rsidRPr="000A4555">
              <w:rPr>
                <w:sz w:val="28"/>
                <w:szCs w:val="28"/>
              </w:rPr>
              <w:t>Altair</w:t>
            </w:r>
            <w:proofErr w:type="spellEnd"/>
            <w:r w:rsidRPr="000A4555">
              <w:rPr>
                <w:sz w:val="28"/>
                <w:szCs w:val="28"/>
              </w:rPr>
              <w:t xml:space="preserve"> на основе микропроцессора Intel 8080. В 1975 г. Стефан Возняк и Стив Джобс разработали и собрали первые 200 компьютеров под названием Apple. В конце 1976г. они создали фирму Apple, специализирующуюся на производстве персональных компьютеров.</w:t>
            </w:r>
          </w:p>
          <w:p w14:paraId="29BCBA94" w14:textId="77777777" w:rsidR="00E54C15" w:rsidRPr="000A4555" w:rsidRDefault="00E54C15" w:rsidP="00E47DA8">
            <w:pPr>
              <w:jc w:val="both"/>
              <w:rPr>
                <w:sz w:val="20"/>
                <w:szCs w:val="20"/>
              </w:rPr>
            </w:pPr>
          </w:p>
          <w:p w14:paraId="484E8B25" w14:textId="77777777" w:rsidR="00E54C15" w:rsidRPr="000A4555" w:rsidRDefault="00E54C15" w:rsidP="00E47DA8">
            <w:pPr>
              <w:jc w:val="both"/>
              <w:rPr>
                <w:sz w:val="28"/>
                <w:szCs w:val="28"/>
                <w:lang w:val="en-US"/>
              </w:rPr>
            </w:pPr>
            <w:r w:rsidRPr="000A4555">
              <w:rPr>
                <w:sz w:val="28"/>
                <w:szCs w:val="28"/>
                <w:lang w:val="en-US"/>
              </w:rPr>
              <w:t xml:space="preserve">Individual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Kompyuterni</w:t>
            </w:r>
            <w:proofErr w:type="spellEnd"/>
            <w:r w:rsidRPr="000A4555">
              <w:rPr>
                <w:sz w:val="28"/>
                <w:szCs w:val="28"/>
                <w:lang w:val="en-US"/>
              </w:rPr>
              <w:t xml:space="preserve"> </w:t>
            </w:r>
            <w:r w:rsidRPr="000A4555">
              <w:rPr>
                <w:sz w:val="28"/>
                <w:szCs w:val="28"/>
                <w:lang w:val="uz-Cyrl-UZ"/>
              </w:rPr>
              <w:t>shaxsiy kompyuter</w:t>
            </w:r>
            <w:r w:rsidRPr="000A4555">
              <w:rPr>
                <w:sz w:val="28"/>
                <w:szCs w:val="28"/>
                <w:lang w:val="en-US"/>
              </w:rPr>
              <w:t xml:space="preserve">lar </w:t>
            </w:r>
            <w:proofErr w:type="spellStart"/>
            <w:r w:rsidRPr="000A4555">
              <w:rPr>
                <w:sz w:val="28"/>
                <w:szCs w:val="28"/>
                <w:lang w:val="en-US"/>
              </w:rPr>
              <w:t>klassiga</w:t>
            </w:r>
            <w:proofErr w:type="spellEnd"/>
            <w:r w:rsidRPr="000A4555">
              <w:rPr>
                <w:sz w:val="28"/>
                <w:szCs w:val="28"/>
                <w:lang w:val="en-US"/>
              </w:rPr>
              <w:t xml:space="preserve"> </w:t>
            </w:r>
            <w:proofErr w:type="spellStart"/>
            <w:r w:rsidRPr="000A4555">
              <w:rPr>
                <w:sz w:val="28"/>
                <w:szCs w:val="28"/>
                <w:lang w:val="en-US"/>
              </w:rPr>
              <w:t>kiritishning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kriteriylari</w:t>
            </w:r>
            <w:proofErr w:type="spellEnd"/>
            <w:r w:rsidRPr="000A4555">
              <w:rPr>
                <w:sz w:val="28"/>
                <w:szCs w:val="28"/>
                <w:lang w:val="en-US"/>
              </w:rPr>
              <w:t xml:space="preserve">: </w:t>
            </w:r>
            <w:proofErr w:type="spellStart"/>
            <w:r w:rsidRPr="000A4555">
              <w:rPr>
                <w:sz w:val="28"/>
                <w:szCs w:val="28"/>
                <w:lang w:val="en-US"/>
              </w:rPr>
              <w:lastRenderedPageBreak/>
              <w:t>o‘lchamlarining</w:t>
            </w:r>
            <w:proofErr w:type="spellEnd"/>
            <w:r w:rsidRPr="000A4555">
              <w:rPr>
                <w:sz w:val="28"/>
                <w:szCs w:val="28"/>
                <w:lang w:val="en-US"/>
              </w:rPr>
              <w:t xml:space="preserve"> </w:t>
            </w:r>
            <w:proofErr w:type="spellStart"/>
            <w:r w:rsidRPr="000A4555">
              <w:rPr>
                <w:sz w:val="28"/>
                <w:szCs w:val="28"/>
                <w:lang w:val="en-US"/>
              </w:rPr>
              <w:t>kichikligi</w:t>
            </w:r>
            <w:proofErr w:type="spellEnd"/>
            <w:r w:rsidRPr="000A4555">
              <w:rPr>
                <w:sz w:val="28"/>
                <w:szCs w:val="28"/>
                <w:lang w:val="en-US"/>
              </w:rPr>
              <w:t xml:space="preserve">, </w:t>
            </w:r>
            <w:proofErr w:type="spellStart"/>
            <w:r w:rsidRPr="000A4555">
              <w:rPr>
                <w:sz w:val="28"/>
                <w:szCs w:val="28"/>
                <w:lang w:val="en-US"/>
              </w:rPr>
              <w:t>ularga</w:t>
            </w:r>
            <w:proofErr w:type="spellEnd"/>
            <w:r w:rsidRPr="000A4555">
              <w:rPr>
                <w:sz w:val="28"/>
                <w:szCs w:val="28"/>
                <w:lang w:val="en-US"/>
              </w:rPr>
              <w:t xml:space="preserve"> </w:t>
            </w:r>
            <w:proofErr w:type="spellStart"/>
            <w:r w:rsidRPr="000A4555">
              <w:rPr>
                <w:sz w:val="28"/>
                <w:szCs w:val="28"/>
                <w:lang w:val="en-US"/>
              </w:rPr>
              <w:t>xizmat</w:t>
            </w:r>
            <w:proofErr w:type="spellEnd"/>
            <w:r w:rsidRPr="000A4555">
              <w:rPr>
                <w:sz w:val="28"/>
                <w:szCs w:val="28"/>
                <w:lang w:val="en-US"/>
              </w:rPr>
              <w:t xml:space="preserve"> </w:t>
            </w:r>
            <w:proofErr w:type="spellStart"/>
            <w:r w:rsidRPr="000A4555">
              <w:rPr>
                <w:sz w:val="28"/>
                <w:szCs w:val="28"/>
                <w:lang w:val="en-US"/>
              </w:rPr>
              <w:t>ko‘rsatish</w:t>
            </w:r>
            <w:proofErr w:type="spellEnd"/>
            <w:r w:rsidRPr="000A4555">
              <w:rPr>
                <w:sz w:val="28"/>
                <w:szCs w:val="28"/>
                <w:lang w:val="en-US"/>
              </w:rPr>
              <w:t xml:space="preserve"> </w:t>
            </w:r>
            <w:proofErr w:type="spellStart"/>
            <w:r w:rsidRPr="000A4555">
              <w:rPr>
                <w:sz w:val="28"/>
                <w:szCs w:val="28"/>
                <w:lang w:val="en-US"/>
              </w:rPr>
              <w:t>zaruratining</w:t>
            </w:r>
            <w:proofErr w:type="spellEnd"/>
            <w:r w:rsidRPr="000A4555">
              <w:rPr>
                <w:sz w:val="28"/>
                <w:szCs w:val="28"/>
                <w:lang w:val="en-US"/>
              </w:rPr>
              <w:t xml:space="preserve"> </w:t>
            </w:r>
            <w:proofErr w:type="spellStart"/>
            <w:r w:rsidRPr="000A4555">
              <w:rPr>
                <w:sz w:val="28"/>
                <w:szCs w:val="28"/>
                <w:lang w:val="en-US"/>
              </w:rPr>
              <w:t>yo‘qligi</w:t>
            </w:r>
            <w:proofErr w:type="spellEnd"/>
            <w:r w:rsidRPr="000A4555">
              <w:rPr>
                <w:sz w:val="28"/>
                <w:szCs w:val="28"/>
                <w:lang w:val="en-US"/>
              </w:rPr>
              <w:t xml:space="preserve">, </w:t>
            </w:r>
            <w:proofErr w:type="spellStart"/>
            <w:r w:rsidRPr="000A4555">
              <w:rPr>
                <w:sz w:val="28"/>
                <w:szCs w:val="28"/>
                <w:lang w:val="en-US"/>
              </w:rPr>
              <w:t>narxining</w:t>
            </w:r>
            <w:proofErr w:type="spellEnd"/>
            <w:r w:rsidRPr="000A4555">
              <w:rPr>
                <w:sz w:val="28"/>
                <w:szCs w:val="28"/>
                <w:lang w:val="en-US"/>
              </w:rPr>
              <w:t xml:space="preserve"> </w:t>
            </w:r>
            <w:proofErr w:type="spellStart"/>
            <w:r w:rsidRPr="000A4555">
              <w:rPr>
                <w:sz w:val="28"/>
                <w:szCs w:val="28"/>
                <w:lang w:val="en-US"/>
              </w:rPr>
              <w:t>pastligi</w:t>
            </w:r>
            <w:proofErr w:type="spellEnd"/>
            <w:r w:rsidRPr="000A4555">
              <w:rPr>
                <w:sz w:val="28"/>
                <w:szCs w:val="28"/>
                <w:lang w:val="en-US"/>
              </w:rPr>
              <w:t xml:space="preserve">, </w:t>
            </w:r>
            <w:proofErr w:type="spellStart"/>
            <w:r w:rsidRPr="000A4555">
              <w:rPr>
                <w:sz w:val="28"/>
                <w:szCs w:val="28"/>
                <w:lang w:val="en-US"/>
              </w:rPr>
              <w:t>funksional</w:t>
            </w:r>
            <w:proofErr w:type="spellEnd"/>
            <w:r w:rsidRPr="000A4555">
              <w:rPr>
                <w:sz w:val="28"/>
                <w:szCs w:val="28"/>
                <w:lang w:val="en-US"/>
              </w:rPr>
              <w:t xml:space="preserve"> </w:t>
            </w:r>
            <w:proofErr w:type="spellStart"/>
            <w:r w:rsidRPr="000A4555">
              <w:rPr>
                <w:sz w:val="28"/>
                <w:szCs w:val="28"/>
                <w:lang w:val="en-US"/>
              </w:rPr>
              <w:t>universalligi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modernizatsiyalashning</w:t>
            </w:r>
            <w:proofErr w:type="spellEnd"/>
            <w:r w:rsidRPr="000A4555">
              <w:rPr>
                <w:sz w:val="28"/>
                <w:szCs w:val="28"/>
                <w:lang w:val="en-US"/>
              </w:rPr>
              <w:t xml:space="preserve"> </w:t>
            </w:r>
            <w:proofErr w:type="spellStart"/>
            <w:r w:rsidRPr="000A4555">
              <w:rPr>
                <w:sz w:val="28"/>
                <w:szCs w:val="28"/>
                <w:lang w:val="en-US"/>
              </w:rPr>
              <w:t>soddaligi</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kompyuterlarning</w:t>
            </w:r>
            <w:proofErr w:type="spellEnd"/>
            <w:r w:rsidRPr="000A4555">
              <w:rPr>
                <w:sz w:val="28"/>
                <w:szCs w:val="28"/>
                <w:lang w:val="en-US"/>
              </w:rPr>
              <w:t xml:space="preserve"> </w:t>
            </w:r>
            <w:proofErr w:type="spellStart"/>
            <w:r w:rsidRPr="000A4555">
              <w:rPr>
                <w:sz w:val="28"/>
                <w:szCs w:val="28"/>
                <w:lang w:val="en-US"/>
              </w:rPr>
              <w:t>yaratilish</w:t>
            </w:r>
            <w:proofErr w:type="spellEnd"/>
            <w:r w:rsidRPr="000A4555">
              <w:rPr>
                <w:sz w:val="28"/>
                <w:szCs w:val="28"/>
                <w:lang w:val="en-US"/>
              </w:rPr>
              <w:t xml:space="preserve"> </w:t>
            </w:r>
            <w:proofErr w:type="spellStart"/>
            <w:r w:rsidRPr="000A4555">
              <w:rPr>
                <w:sz w:val="28"/>
                <w:szCs w:val="28"/>
                <w:lang w:val="en-US"/>
              </w:rPr>
              <w:t>tarixi</w:t>
            </w:r>
            <w:proofErr w:type="spellEnd"/>
            <w:r w:rsidRPr="000A4555">
              <w:rPr>
                <w:sz w:val="28"/>
                <w:szCs w:val="28"/>
                <w:lang w:val="en-US"/>
              </w:rPr>
              <w:t xml:space="preserve"> 1974 </w:t>
            </w:r>
            <w:proofErr w:type="spellStart"/>
            <w:r w:rsidRPr="000A4555">
              <w:rPr>
                <w:sz w:val="28"/>
                <w:szCs w:val="28"/>
                <w:lang w:val="en-US"/>
              </w:rPr>
              <w:t>yildan</w:t>
            </w:r>
            <w:proofErr w:type="spellEnd"/>
            <w:r w:rsidRPr="000A4555">
              <w:rPr>
                <w:sz w:val="28"/>
                <w:szCs w:val="28"/>
                <w:lang w:val="en-US"/>
              </w:rPr>
              <w:t xml:space="preserve"> </w:t>
            </w:r>
            <w:proofErr w:type="spellStart"/>
            <w:r w:rsidRPr="000A4555">
              <w:rPr>
                <w:sz w:val="28"/>
                <w:szCs w:val="28"/>
                <w:lang w:val="en-US"/>
              </w:rPr>
              <w:t>boshlanadi</w:t>
            </w:r>
            <w:proofErr w:type="spellEnd"/>
            <w:r w:rsidRPr="000A4555">
              <w:rPr>
                <w:sz w:val="28"/>
                <w:szCs w:val="28"/>
                <w:lang w:val="en-US"/>
              </w:rPr>
              <w:t xml:space="preserve">. Shu </w:t>
            </w:r>
            <w:proofErr w:type="spellStart"/>
            <w:r w:rsidRPr="000A4555">
              <w:rPr>
                <w:sz w:val="28"/>
                <w:szCs w:val="28"/>
                <w:lang w:val="en-US"/>
              </w:rPr>
              <w:t>yili</w:t>
            </w:r>
            <w:proofErr w:type="spellEnd"/>
            <w:r w:rsidRPr="000A4555">
              <w:rPr>
                <w:sz w:val="28"/>
                <w:szCs w:val="28"/>
                <w:lang w:val="en-US"/>
              </w:rPr>
              <w:t xml:space="preserve"> </w:t>
            </w:r>
            <w:r w:rsidRPr="000A4555">
              <w:rPr>
                <w:i/>
                <w:sz w:val="28"/>
                <w:szCs w:val="28"/>
                <w:lang w:val="en-US"/>
              </w:rPr>
              <w:t>MTTS</w:t>
            </w:r>
            <w:r w:rsidRPr="000A4555">
              <w:rPr>
                <w:sz w:val="28"/>
                <w:szCs w:val="28"/>
                <w:lang w:val="en-US"/>
              </w:rPr>
              <w:t xml:space="preserve"> (</w:t>
            </w:r>
            <w:proofErr w:type="spellStart"/>
            <w:r w:rsidRPr="000A4555">
              <w:rPr>
                <w:sz w:val="28"/>
                <w:szCs w:val="28"/>
                <w:lang w:val="en-US"/>
              </w:rPr>
              <w:t>AQSh</w:t>
            </w:r>
            <w:proofErr w:type="spellEnd"/>
            <w:r w:rsidRPr="000A4555">
              <w:rPr>
                <w:sz w:val="28"/>
                <w:szCs w:val="28"/>
                <w:lang w:val="en-US"/>
              </w:rPr>
              <w:t xml:space="preserve">) </w:t>
            </w:r>
            <w:proofErr w:type="spellStart"/>
            <w:r w:rsidRPr="000A4555">
              <w:rPr>
                <w:sz w:val="28"/>
                <w:szCs w:val="28"/>
                <w:lang w:val="en-US"/>
              </w:rPr>
              <w:t>firmasi</w:t>
            </w:r>
            <w:proofErr w:type="spellEnd"/>
            <w:r w:rsidRPr="000A4555">
              <w:rPr>
                <w:sz w:val="28"/>
                <w:szCs w:val="28"/>
                <w:lang w:val="en-US"/>
              </w:rPr>
              <w:t xml:space="preserve"> </w:t>
            </w:r>
            <w:r w:rsidRPr="000A4555">
              <w:rPr>
                <w:i/>
                <w:sz w:val="28"/>
                <w:szCs w:val="28"/>
                <w:lang w:val="en-US"/>
              </w:rPr>
              <w:t>Intel</w:t>
            </w:r>
            <w:r w:rsidRPr="000A4555">
              <w:rPr>
                <w:sz w:val="28"/>
                <w:szCs w:val="28"/>
                <w:lang w:val="en-US"/>
              </w:rPr>
              <w:t xml:space="preserve"> 8080 </w:t>
            </w:r>
            <w:proofErr w:type="spellStart"/>
            <w:r w:rsidRPr="000A4555">
              <w:rPr>
                <w:sz w:val="28"/>
                <w:szCs w:val="28"/>
                <w:lang w:val="en-US"/>
              </w:rPr>
              <w:t>mikroprotsessori</w:t>
            </w:r>
            <w:proofErr w:type="spellEnd"/>
            <w:r w:rsidRPr="000A4555">
              <w:rPr>
                <w:sz w:val="28"/>
                <w:szCs w:val="28"/>
                <w:lang w:val="en-US"/>
              </w:rPr>
              <w:t xml:space="preserve"> </w:t>
            </w:r>
            <w:proofErr w:type="spellStart"/>
            <w:r w:rsidRPr="000A4555">
              <w:rPr>
                <w:sz w:val="28"/>
                <w:szCs w:val="28"/>
                <w:lang w:val="en-US"/>
              </w:rPr>
              <w:t>asosida</w:t>
            </w:r>
            <w:proofErr w:type="spellEnd"/>
            <w:r w:rsidRPr="000A4555">
              <w:rPr>
                <w:sz w:val="28"/>
                <w:szCs w:val="28"/>
                <w:lang w:val="en-US"/>
              </w:rPr>
              <w:t xml:space="preserve"> </w:t>
            </w:r>
            <w:r w:rsidRPr="000A4555">
              <w:rPr>
                <w:i/>
                <w:sz w:val="28"/>
                <w:szCs w:val="28"/>
                <w:lang w:val="en-US"/>
              </w:rPr>
              <w:t>Altair</w:t>
            </w:r>
            <w:r w:rsidRPr="000A4555">
              <w:rPr>
                <w:sz w:val="28"/>
                <w:szCs w:val="28"/>
                <w:lang w:val="en-US"/>
              </w:rPr>
              <w:t xml:space="preserve"> </w:t>
            </w:r>
            <w:proofErr w:type="spellStart"/>
            <w:r w:rsidRPr="000A4555">
              <w:rPr>
                <w:sz w:val="28"/>
                <w:szCs w:val="28"/>
                <w:lang w:val="en-US"/>
              </w:rPr>
              <w:t>kompyuterini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chiqdi</w:t>
            </w:r>
            <w:proofErr w:type="spellEnd"/>
            <w:r w:rsidRPr="000A4555">
              <w:rPr>
                <w:sz w:val="28"/>
                <w:szCs w:val="28"/>
                <w:lang w:val="en-US"/>
              </w:rPr>
              <w:t xml:space="preserve">. 1975 </w:t>
            </w:r>
            <w:proofErr w:type="spellStart"/>
            <w:r w:rsidRPr="000A4555">
              <w:rPr>
                <w:sz w:val="28"/>
                <w:szCs w:val="28"/>
                <w:lang w:val="en-US"/>
              </w:rPr>
              <w:t>yilda</w:t>
            </w:r>
            <w:proofErr w:type="spellEnd"/>
            <w:r w:rsidRPr="000A4555">
              <w:rPr>
                <w:sz w:val="28"/>
                <w:szCs w:val="28"/>
                <w:lang w:val="en-US"/>
              </w:rPr>
              <w:t xml:space="preserve"> </w:t>
            </w:r>
            <w:r w:rsidRPr="000A4555">
              <w:rPr>
                <w:i/>
                <w:sz w:val="28"/>
                <w:szCs w:val="28"/>
                <w:lang w:val="en-US"/>
              </w:rPr>
              <w:t xml:space="preserve">Stefan </w:t>
            </w:r>
            <w:proofErr w:type="spellStart"/>
            <w:r w:rsidRPr="000A4555">
              <w:rPr>
                <w:i/>
                <w:sz w:val="28"/>
                <w:szCs w:val="28"/>
                <w:lang w:val="en-US"/>
              </w:rPr>
              <w:t>Voznyak</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i/>
                <w:sz w:val="28"/>
                <w:szCs w:val="28"/>
                <w:lang w:val="en-US"/>
              </w:rPr>
              <w:t>Stiv</w:t>
            </w:r>
            <w:proofErr w:type="spellEnd"/>
            <w:r w:rsidRPr="000A4555">
              <w:rPr>
                <w:i/>
                <w:sz w:val="28"/>
                <w:szCs w:val="28"/>
                <w:lang w:val="en-US"/>
              </w:rPr>
              <w:t xml:space="preserve"> Jobs</w:t>
            </w:r>
            <w:r w:rsidRPr="000A4555">
              <w:rPr>
                <w:sz w:val="28"/>
                <w:szCs w:val="28"/>
                <w:lang w:val="en-US"/>
              </w:rPr>
              <w:t xml:space="preserve"> </w:t>
            </w:r>
            <w:r w:rsidRPr="000A4555">
              <w:rPr>
                <w:i/>
                <w:sz w:val="28"/>
                <w:szCs w:val="28"/>
                <w:lang w:val="en-US"/>
              </w:rPr>
              <w:t>Apple</w:t>
            </w:r>
            <w:r w:rsidRPr="000A4555">
              <w:rPr>
                <w:sz w:val="28"/>
                <w:szCs w:val="28"/>
                <w:lang w:val="en-US"/>
              </w:rPr>
              <w:t xml:space="preserve"> </w:t>
            </w:r>
            <w:proofErr w:type="spellStart"/>
            <w:r w:rsidRPr="000A4555">
              <w:rPr>
                <w:sz w:val="28"/>
                <w:szCs w:val="28"/>
                <w:lang w:val="en-US"/>
              </w:rPr>
              <w:t>nomi</w:t>
            </w:r>
            <w:proofErr w:type="spellEnd"/>
            <w:r w:rsidRPr="000A4555">
              <w:rPr>
                <w:sz w:val="28"/>
                <w:szCs w:val="28"/>
                <w:lang w:val="en-US"/>
              </w:rPr>
              <w:t xml:space="preserve"> </w:t>
            </w:r>
            <w:proofErr w:type="spellStart"/>
            <w:r w:rsidRPr="000A4555">
              <w:rPr>
                <w:sz w:val="28"/>
                <w:szCs w:val="28"/>
                <w:lang w:val="en-US"/>
              </w:rPr>
              <w:t>ostida</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chiqdilar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dastlabki</w:t>
            </w:r>
            <w:proofErr w:type="spellEnd"/>
            <w:r w:rsidRPr="000A4555">
              <w:rPr>
                <w:sz w:val="28"/>
                <w:szCs w:val="28"/>
                <w:lang w:val="en-US"/>
              </w:rPr>
              <w:t xml:space="preserve"> 200 ta </w:t>
            </w:r>
            <w:proofErr w:type="spellStart"/>
            <w:r w:rsidRPr="000A4555">
              <w:rPr>
                <w:sz w:val="28"/>
                <w:szCs w:val="28"/>
                <w:lang w:val="en-US"/>
              </w:rPr>
              <w:t>kompyuterni</w:t>
            </w:r>
            <w:proofErr w:type="spellEnd"/>
            <w:r w:rsidRPr="000A4555">
              <w:rPr>
                <w:sz w:val="28"/>
                <w:szCs w:val="28"/>
                <w:lang w:val="en-US"/>
              </w:rPr>
              <w:t xml:space="preserve"> </w:t>
            </w:r>
            <w:proofErr w:type="spellStart"/>
            <w:r w:rsidRPr="000A4555">
              <w:rPr>
                <w:sz w:val="28"/>
                <w:szCs w:val="28"/>
                <w:lang w:val="en-US"/>
              </w:rPr>
              <w:t>yig‘dilar</w:t>
            </w:r>
            <w:proofErr w:type="spellEnd"/>
            <w:r w:rsidRPr="000A4555">
              <w:rPr>
                <w:sz w:val="28"/>
                <w:szCs w:val="28"/>
                <w:lang w:val="en-US"/>
              </w:rPr>
              <w:t xml:space="preserve">. 1976 </w:t>
            </w:r>
            <w:proofErr w:type="spellStart"/>
            <w:r w:rsidRPr="000A4555">
              <w:rPr>
                <w:sz w:val="28"/>
                <w:szCs w:val="28"/>
                <w:lang w:val="en-US"/>
              </w:rPr>
              <w:t>yilning</w:t>
            </w:r>
            <w:proofErr w:type="spellEnd"/>
            <w:r w:rsidRPr="000A4555">
              <w:rPr>
                <w:sz w:val="28"/>
                <w:szCs w:val="28"/>
                <w:lang w:val="en-US"/>
              </w:rPr>
              <w:t xml:space="preserve"> </w:t>
            </w:r>
            <w:proofErr w:type="spellStart"/>
            <w:r w:rsidRPr="000A4555">
              <w:rPr>
                <w:sz w:val="28"/>
                <w:szCs w:val="28"/>
                <w:lang w:val="en-US"/>
              </w:rPr>
              <w:t>oxirida</w:t>
            </w:r>
            <w:proofErr w:type="spellEnd"/>
            <w:r w:rsidRPr="000A4555">
              <w:rPr>
                <w:sz w:val="28"/>
                <w:szCs w:val="28"/>
                <w:lang w:val="en-US"/>
              </w:rPr>
              <w:t xml:space="preserve"> </w:t>
            </w:r>
            <w:proofErr w:type="spellStart"/>
            <w:r w:rsidRPr="000A4555">
              <w:rPr>
                <w:sz w:val="28"/>
                <w:szCs w:val="28"/>
                <w:lang w:val="en-US"/>
              </w:rPr>
              <w:t>ular</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chiqarishga</w:t>
            </w:r>
            <w:proofErr w:type="spellEnd"/>
            <w:r w:rsidRPr="000A4555">
              <w:rPr>
                <w:sz w:val="28"/>
                <w:szCs w:val="28"/>
                <w:lang w:val="en-US"/>
              </w:rPr>
              <w:t xml:space="preserve"> </w:t>
            </w:r>
            <w:proofErr w:type="spellStart"/>
            <w:r w:rsidRPr="000A4555">
              <w:rPr>
                <w:sz w:val="28"/>
                <w:szCs w:val="28"/>
                <w:lang w:val="en-US"/>
              </w:rPr>
              <w:t>ixtisoslashtirilgan</w:t>
            </w:r>
            <w:proofErr w:type="spellEnd"/>
            <w:r w:rsidRPr="000A4555">
              <w:rPr>
                <w:sz w:val="28"/>
                <w:szCs w:val="28"/>
                <w:lang w:val="en-US"/>
              </w:rPr>
              <w:t xml:space="preserve"> </w:t>
            </w:r>
            <w:r w:rsidRPr="000A4555">
              <w:rPr>
                <w:i/>
                <w:sz w:val="28"/>
                <w:szCs w:val="28"/>
                <w:lang w:val="en-US"/>
              </w:rPr>
              <w:t>Apple</w:t>
            </w:r>
            <w:r w:rsidRPr="000A4555">
              <w:rPr>
                <w:sz w:val="28"/>
                <w:szCs w:val="28"/>
                <w:lang w:val="en-US"/>
              </w:rPr>
              <w:t xml:space="preserve"> </w:t>
            </w:r>
            <w:proofErr w:type="spellStart"/>
            <w:r w:rsidRPr="000A4555">
              <w:rPr>
                <w:sz w:val="28"/>
                <w:szCs w:val="28"/>
                <w:lang w:val="en-US"/>
              </w:rPr>
              <w:t>firmasini</w:t>
            </w:r>
            <w:proofErr w:type="spellEnd"/>
            <w:r w:rsidRPr="000A4555">
              <w:rPr>
                <w:sz w:val="28"/>
                <w:szCs w:val="28"/>
                <w:lang w:val="en-US"/>
              </w:rPr>
              <w:t xml:space="preserve"> </w:t>
            </w:r>
            <w:proofErr w:type="spellStart"/>
            <w:r w:rsidRPr="000A4555">
              <w:rPr>
                <w:sz w:val="28"/>
                <w:szCs w:val="28"/>
                <w:lang w:val="en-US"/>
              </w:rPr>
              <w:t>tuzdilar</w:t>
            </w:r>
            <w:proofErr w:type="spellEnd"/>
            <w:r w:rsidRPr="000A4555">
              <w:rPr>
                <w:sz w:val="28"/>
                <w:szCs w:val="28"/>
                <w:lang w:val="en-US"/>
              </w:rPr>
              <w:t>.</w:t>
            </w:r>
          </w:p>
          <w:p w14:paraId="083CD9F2" w14:textId="77777777" w:rsidR="00E54C15" w:rsidRPr="000A4555" w:rsidRDefault="00E54C15" w:rsidP="00E47DA8">
            <w:pPr>
              <w:jc w:val="both"/>
              <w:rPr>
                <w:sz w:val="28"/>
                <w:szCs w:val="28"/>
                <w:lang w:val="en-US"/>
              </w:rPr>
            </w:pPr>
          </w:p>
          <w:p w14:paraId="2181C1AD" w14:textId="77777777" w:rsidR="00E54C15" w:rsidRPr="000A4555" w:rsidRDefault="00E54C15" w:rsidP="00E47DA8">
            <w:pPr>
              <w:jc w:val="both"/>
              <w:rPr>
                <w:sz w:val="28"/>
                <w:szCs w:val="28"/>
              </w:rPr>
            </w:pPr>
            <w:r w:rsidRPr="000A4555">
              <w:rPr>
                <w:sz w:val="28"/>
                <w:szCs w:val="28"/>
              </w:rPr>
              <w:t>Индивидуал</w:t>
            </w:r>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Компьютерни</w:t>
            </w:r>
            <w:proofErr w:type="spellEnd"/>
            <w:r w:rsidRPr="000A4555">
              <w:rPr>
                <w:sz w:val="28"/>
                <w:szCs w:val="28"/>
                <w:lang w:val="en-US"/>
              </w:rPr>
              <w:t xml:space="preserve"> </w:t>
            </w:r>
            <w:r w:rsidRPr="000A4555">
              <w:rPr>
                <w:sz w:val="28"/>
                <w:szCs w:val="28"/>
                <w:lang w:val="uz-Cyrl-UZ"/>
              </w:rPr>
              <w:t>шахсий компьютер</w:t>
            </w:r>
            <w:r w:rsidRPr="000A4555">
              <w:rPr>
                <w:sz w:val="28"/>
                <w:szCs w:val="28"/>
              </w:rPr>
              <w:t>лар</w:t>
            </w:r>
            <w:r w:rsidRPr="000A4555">
              <w:rPr>
                <w:sz w:val="28"/>
                <w:szCs w:val="28"/>
                <w:lang w:val="en-US"/>
              </w:rPr>
              <w:t xml:space="preserve"> </w:t>
            </w:r>
            <w:proofErr w:type="spellStart"/>
            <w:r w:rsidRPr="000A4555">
              <w:rPr>
                <w:sz w:val="28"/>
                <w:szCs w:val="28"/>
              </w:rPr>
              <w:t>классига</w:t>
            </w:r>
            <w:proofErr w:type="spellEnd"/>
            <w:r w:rsidRPr="000A4555">
              <w:rPr>
                <w:sz w:val="28"/>
                <w:szCs w:val="28"/>
                <w:lang w:val="en-US"/>
              </w:rPr>
              <w:t xml:space="preserve"> </w:t>
            </w:r>
            <w:proofErr w:type="spellStart"/>
            <w:r w:rsidRPr="000A4555">
              <w:rPr>
                <w:sz w:val="28"/>
                <w:szCs w:val="28"/>
              </w:rPr>
              <w:t>киритишнинг</w:t>
            </w:r>
            <w:proofErr w:type="spellEnd"/>
            <w:r w:rsidRPr="000A4555">
              <w:rPr>
                <w:sz w:val="28"/>
                <w:szCs w:val="28"/>
                <w:lang w:val="en-US"/>
              </w:rPr>
              <w:t xml:space="preserve"> </w:t>
            </w:r>
            <w:proofErr w:type="spellStart"/>
            <w:r w:rsidRPr="000A4555">
              <w:rPr>
                <w:sz w:val="28"/>
                <w:szCs w:val="28"/>
              </w:rPr>
              <w:t>асосий</w:t>
            </w:r>
            <w:proofErr w:type="spellEnd"/>
            <w:r w:rsidRPr="000A4555">
              <w:rPr>
                <w:sz w:val="28"/>
                <w:szCs w:val="28"/>
                <w:lang w:val="en-US"/>
              </w:rPr>
              <w:t xml:space="preserve"> </w:t>
            </w:r>
            <w:proofErr w:type="spellStart"/>
            <w:r w:rsidRPr="000A4555">
              <w:rPr>
                <w:sz w:val="28"/>
                <w:szCs w:val="28"/>
              </w:rPr>
              <w:t>критерийлари</w:t>
            </w:r>
            <w:proofErr w:type="spellEnd"/>
            <w:r w:rsidRPr="000A4555">
              <w:rPr>
                <w:sz w:val="28"/>
                <w:szCs w:val="28"/>
                <w:lang w:val="en-US"/>
              </w:rPr>
              <w:t xml:space="preserve">: </w:t>
            </w:r>
            <w:proofErr w:type="spellStart"/>
            <w:r w:rsidRPr="000A4555">
              <w:rPr>
                <w:sz w:val="28"/>
                <w:szCs w:val="28"/>
              </w:rPr>
              <w:t>ўлчамларининг</w:t>
            </w:r>
            <w:proofErr w:type="spellEnd"/>
            <w:r w:rsidRPr="000A4555">
              <w:rPr>
                <w:sz w:val="28"/>
                <w:szCs w:val="28"/>
                <w:lang w:val="en-US"/>
              </w:rPr>
              <w:t xml:space="preserve"> </w:t>
            </w:r>
            <w:proofErr w:type="spellStart"/>
            <w:r w:rsidRPr="000A4555">
              <w:rPr>
                <w:sz w:val="28"/>
                <w:szCs w:val="28"/>
              </w:rPr>
              <w:t>кичиклиги</w:t>
            </w:r>
            <w:proofErr w:type="spellEnd"/>
            <w:r w:rsidRPr="000A4555">
              <w:rPr>
                <w:sz w:val="28"/>
                <w:szCs w:val="28"/>
                <w:lang w:val="en-US"/>
              </w:rPr>
              <w:t xml:space="preserve">, </w:t>
            </w:r>
            <w:proofErr w:type="spellStart"/>
            <w:r w:rsidRPr="000A4555">
              <w:rPr>
                <w:sz w:val="28"/>
                <w:szCs w:val="28"/>
              </w:rPr>
              <w:t>уларга</w:t>
            </w:r>
            <w:proofErr w:type="spellEnd"/>
            <w:r w:rsidRPr="000A4555">
              <w:rPr>
                <w:sz w:val="28"/>
                <w:szCs w:val="28"/>
                <w:lang w:val="en-US"/>
              </w:rPr>
              <w:t xml:space="preserve"> </w:t>
            </w:r>
            <w:proofErr w:type="spellStart"/>
            <w:r w:rsidRPr="000A4555">
              <w:rPr>
                <w:sz w:val="28"/>
                <w:szCs w:val="28"/>
              </w:rPr>
              <w:t>хизмат</w:t>
            </w:r>
            <w:proofErr w:type="spellEnd"/>
            <w:r w:rsidRPr="000A4555">
              <w:rPr>
                <w:sz w:val="28"/>
                <w:szCs w:val="28"/>
                <w:lang w:val="en-US"/>
              </w:rPr>
              <w:t xml:space="preserve"> </w:t>
            </w:r>
            <w:proofErr w:type="spellStart"/>
            <w:r w:rsidRPr="000A4555">
              <w:rPr>
                <w:sz w:val="28"/>
                <w:szCs w:val="28"/>
              </w:rPr>
              <w:t>кўрсатиш</w:t>
            </w:r>
            <w:proofErr w:type="spellEnd"/>
            <w:r w:rsidRPr="000A4555">
              <w:rPr>
                <w:sz w:val="28"/>
                <w:szCs w:val="28"/>
                <w:lang w:val="en-US"/>
              </w:rPr>
              <w:t xml:space="preserve"> </w:t>
            </w:r>
            <w:proofErr w:type="spellStart"/>
            <w:r w:rsidRPr="000A4555">
              <w:rPr>
                <w:sz w:val="28"/>
                <w:szCs w:val="28"/>
              </w:rPr>
              <w:t>заруратининг</w:t>
            </w:r>
            <w:proofErr w:type="spellEnd"/>
            <w:r w:rsidRPr="000A4555">
              <w:rPr>
                <w:sz w:val="28"/>
                <w:szCs w:val="28"/>
                <w:lang w:val="en-US"/>
              </w:rPr>
              <w:t xml:space="preserve"> </w:t>
            </w:r>
            <w:proofErr w:type="spellStart"/>
            <w:r w:rsidRPr="000A4555">
              <w:rPr>
                <w:sz w:val="28"/>
                <w:szCs w:val="28"/>
              </w:rPr>
              <w:t>йўқлиги</w:t>
            </w:r>
            <w:proofErr w:type="spellEnd"/>
            <w:r w:rsidRPr="000A4555">
              <w:rPr>
                <w:sz w:val="28"/>
                <w:szCs w:val="28"/>
                <w:lang w:val="en-US"/>
              </w:rPr>
              <w:t xml:space="preserve">, </w:t>
            </w:r>
            <w:proofErr w:type="spellStart"/>
            <w:r w:rsidRPr="000A4555">
              <w:rPr>
                <w:sz w:val="28"/>
                <w:szCs w:val="28"/>
              </w:rPr>
              <w:t>нархининг</w:t>
            </w:r>
            <w:proofErr w:type="spellEnd"/>
            <w:r w:rsidRPr="000A4555">
              <w:rPr>
                <w:sz w:val="28"/>
                <w:szCs w:val="28"/>
                <w:lang w:val="en-US"/>
              </w:rPr>
              <w:t xml:space="preserve"> </w:t>
            </w:r>
            <w:proofErr w:type="spellStart"/>
            <w:r w:rsidRPr="000A4555">
              <w:rPr>
                <w:sz w:val="28"/>
                <w:szCs w:val="28"/>
              </w:rPr>
              <w:t>пастлиги</w:t>
            </w:r>
            <w:proofErr w:type="spellEnd"/>
            <w:r w:rsidRPr="000A4555">
              <w:rPr>
                <w:sz w:val="28"/>
                <w:szCs w:val="28"/>
                <w:lang w:val="en-US"/>
              </w:rPr>
              <w:t xml:space="preserve">, </w:t>
            </w:r>
            <w:r w:rsidRPr="000A4555">
              <w:rPr>
                <w:sz w:val="28"/>
                <w:szCs w:val="28"/>
              </w:rPr>
              <w:t>функционал</w:t>
            </w:r>
            <w:r w:rsidRPr="000A4555">
              <w:rPr>
                <w:sz w:val="28"/>
                <w:szCs w:val="28"/>
                <w:lang w:val="en-US"/>
              </w:rPr>
              <w:t xml:space="preserve"> </w:t>
            </w:r>
            <w:proofErr w:type="spellStart"/>
            <w:r w:rsidRPr="000A4555">
              <w:rPr>
                <w:sz w:val="28"/>
                <w:szCs w:val="28"/>
              </w:rPr>
              <w:t>универсаллиги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модернизациялашнинг</w:t>
            </w:r>
            <w:proofErr w:type="spellEnd"/>
            <w:r w:rsidRPr="000A4555">
              <w:rPr>
                <w:sz w:val="28"/>
                <w:szCs w:val="28"/>
                <w:lang w:val="en-US"/>
              </w:rPr>
              <w:t xml:space="preserve"> </w:t>
            </w:r>
            <w:proofErr w:type="spellStart"/>
            <w:r w:rsidRPr="000A4555">
              <w:rPr>
                <w:sz w:val="28"/>
                <w:szCs w:val="28"/>
              </w:rPr>
              <w:t>соддалиги</w:t>
            </w:r>
            <w:proofErr w:type="spellEnd"/>
            <w:r w:rsidRPr="000A4555">
              <w:rPr>
                <w:sz w:val="28"/>
                <w:szCs w:val="28"/>
                <w:lang w:val="en-US"/>
              </w:rPr>
              <w:t xml:space="preserve">. </w:t>
            </w:r>
            <w:proofErr w:type="spellStart"/>
            <w:r w:rsidRPr="000A4555">
              <w:rPr>
                <w:sz w:val="28"/>
                <w:szCs w:val="28"/>
              </w:rPr>
              <w:t>Шахсий</w:t>
            </w:r>
            <w:proofErr w:type="spellEnd"/>
            <w:r w:rsidRPr="000A4555">
              <w:rPr>
                <w:sz w:val="28"/>
                <w:szCs w:val="28"/>
                <w:lang w:val="en-US"/>
              </w:rPr>
              <w:t xml:space="preserve"> </w:t>
            </w:r>
            <w:proofErr w:type="spellStart"/>
            <w:r w:rsidRPr="000A4555">
              <w:rPr>
                <w:sz w:val="28"/>
                <w:szCs w:val="28"/>
              </w:rPr>
              <w:t>компьютерларнинг</w:t>
            </w:r>
            <w:proofErr w:type="spellEnd"/>
            <w:r w:rsidRPr="000A4555">
              <w:rPr>
                <w:sz w:val="28"/>
                <w:szCs w:val="28"/>
                <w:lang w:val="en-US"/>
              </w:rPr>
              <w:t xml:space="preserve"> </w:t>
            </w:r>
            <w:proofErr w:type="spellStart"/>
            <w:r w:rsidRPr="000A4555">
              <w:rPr>
                <w:sz w:val="28"/>
                <w:szCs w:val="28"/>
              </w:rPr>
              <w:t>яратилиш</w:t>
            </w:r>
            <w:proofErr w:type="spellEnd"/>
            <w:r w:rsidRPr="000A4555">
              <w:rPr>
                <w:sz w:val="28"/>
                <w:szCs w:val="28"/>
                <w:lang w:val="en-US"/>
              </w:rPr>
              <w:t xml:space="preserve"> </w:t>
            </w:r>
            <w:proofErr w:type="spellStart"/>
            <w:r w:rsidRPr="000A4555">
              <w:rPr>
                <w:sz w:val="28"/>
                <w:szCs w:val="28"/>
              </w:rPr>
              <w:t>тарихи</w:t>
            </w:r>
            <w:proofErr w:type="spellEnd"/>
            <w:r w:rsidRPr="000A4555">
              <w:rPr>
                <w:sz w:val="28"/>
                <w:szCs w:val="28"/>
                <w:lang w:val="en-US"/>
              </w:rPr>
              <w:t xml:space="preserve"> 1974 </w:t>
            </w:r>
            <w:proofErr w:type="spellStart"/>
            <w:r w:rsidRPr="000A4555">
              <w:rPr>
                <w:sz w:val="28"/>
                <w:szCs w:val="28"/>
              </w:rPr>
              <w:t>йилдан</w:t>
            </w:r>
            <w:proofErr w:type="spellEnd"/>
            <w:r w:rsidRPr="000A4555">
              <w:rPr>
                <w:sz w:val="28"/>
                <w:szCs w:val="28"/>
                <w:lang w:val="en-US"/>
              </w:rPr>
              <w:t xml:space="preserve"> </w:t>
            </w:r>
            <w:proofErr w:type="spellStart"/>
            <w:r w:rsidRPr="000A4555">
              <w:rPr>
                <w:sz w:val="28"/>
                <w:szCs w:val="28"/>
              </w:rPr>
              <w:t>бошланади</w:t>
            </w:r>
            <w:proofErr w:type="spellEnd"/>
            <w:r w:rsidRPr="000A4555">
              <w:rPr>
                <w:sz w:val="28"/>
                <w:szCs w:val="28"/>
                <w:lang w:val="en-US"/>
              </w:rPr>
              <w:t xml:space="preserve">. </w:t>
            </w:r>
            <w:r w:rsidRPr="000A4555">
              <w:rPr>
                <w:sz w:val="28"/>
                <w:szCs w:val="28"/>
              </w:rPr>
              <w:t>Шу</w:t>
            </w:r>
            <w:r w:rsidRPr="000A4555">
              <w:rPr>
                <w:sz w:val="28"/>
                <w:szCs w:val="28"/>
                <w:lang w:val="en-US"/>
              </w:rPr>
              <w:t xml:space="preserve"> </w:t>
            </w:r>
            <w:proofErr w:type="spellStart"/>
            <w:r w:rsidRPr="000A4555">
              <w:rPr>
                <w:sz w:val="28"/>
                <w:szCs w:val="28"/>
              </w:rPr>
              <w:t>йили</w:t>
            </w:r>
            <w:proofErr w:type="spellEnd"/>
            <w:r w:rsidRPr="000A4555">
              <w:rPr>
                <w:sz w:val="28"/>
                <w:szCs w:val="28"/>
                <w:lang w:val="en-US"/>
              </w:rPr>
              <w:t xml:space="preserve"> MTTS (</w:t>
            </w:r>
            <w:r w:rsidRPr="000A4555">
              <w:rPr>
                <w:sz w:val="28"/>
                <w:szCs w:val="28"/>
              </w:rPr>
              <w:t>АҚШ</w:t>
            </w:r>
            <w:r w:rsidRPr="000A4555">
              <w:rPr>
                <w:sz w:val="28"/>
                <w:szCs w:val="28"/>
                <w:lang w:val="en-US"/>
              </w:rPr>
              <w:t xml:space="preserve">) </w:t>
            </w:r>
            <w:proofErr w:type="spellStart"/>
            <w:r w:rsidRPr="000A4555">
              <w:rPr>
                <w:sz w:val="28"/>
                <w:szCs w:val="28"/>
              </w:rPr>
              <w:t>фирмаси</w:t>
            </w:r>
            <w:proofErr w:type="spellEnd"/>
            <w:r w:rsidRPr="000A4555">
              <w:rPr>
                <w:sz w:val="28"/>
                <w:szCs w:val="28"/>
                <w:lang w:val="en-US"/>
              </w:rPr>
              <w:t xml:space="preserve"> Intel 8080 </w:t>
            </w:r>
            <w:proofErr w:type="spellStart"/>
            <w:r w:rsidRPr="000A4555">
              <w:rPr>
                <w:sz w:val="28"/>
                <w:szCs w:val="28"/>
              </w:rPr>
              <w:t>микропроцессори</w:t>
            </w:r>
            <w:proofErr w:type="spellEnd"/>
            <w:r w:rsidRPr="000A4555">
              <w:rPr>
                <w:sz w:val="28"/>
                <w:szCs w:val="28"/>
                <w:lang w:val="en-US"/>
              </w:rPr>
              <w:t xml:space="preserve"> </w:t>
            </w:r>
            <w:proofErr w:type="spellStart"/>
            <w:r w:rsidRPr="000A4555">
              <w:rPr>
                <w:sz w:val="28"/>
                <w:szCs w:val="28"/>
              </w:rPr>
              <w:t>асосида</w:t>
            </w:r>
            <w:proofErr w:type="spellEnd"/>
            <w:r w:rsidRPr="000A4555">
              <w:rPr>
                <w:sz w:val="28"/>
                <w:szCs w:val="28"/>
                <w:lang w:val="en-US"/>
              </w:rPr>
              <w:t xml:space="preserve"> Altair </w:t>
            </w:r>
            <w:proofErr w:type="spellStart"/>
            <w:r w:rsidRPr="000A4555">
              <w:rPr>
                <w:sz w:val="28"/>
                <w:szCs w:val="28"/>
              </w:rPr>
              <w:t>компьютерини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чиқди</w:t>
            </w:r>
            <w:proofErr w:type="spellEnd"/>
            <w:r w:rsidRPr="000A4555">
              <w:rPr>
                <w:sz w:val="28"/>
                <w:szCs w:val="28"/>
                <w:lang w:val="en-US"/>
              </w:rPr>
              <w:t xml:space="preserve">. </w:t>
            </w:r>
            <w:r w:rsidRPr="000A4555">
              <w:rPr>
                <w:sz w:val="28"/>
                <w:szCs w:val="28"/>
              </w:rPr>
              <w:t xml:space="preserve">1975 </w:t>
            </w:r>
            <w:proofErr w:type="spellStart"/>
            <w:r w:rsidRPr="000A4555">
              <w:rPr>
                <w:sz w:val="28"/>
                <w:szCs w:val="28"/>
              </w:rPr>
              <w:t>йилда</w:t>
            </w:r>
            <w:proofErr w:type="spellEnd"/>
            <w:r w:rsidRPr="000A4555">
              <w:rPr>
                <w:sz w:val="28"/>
                <w:szCs w:val="28"/>
              </w:rPr>
              <w:t xml:space="preserve"> Стефан Возняк </w:t>
            </w:r>
            <w:proofErr w:type="spellStart"/>
            <w:r w:rsidRPr="000A4555">
              <w:rPr>
                <w:sz w:val="28"/>
                <w:szCs w:val="28"/>
              </w:rPr>
              <w:t>ва</w:t>
            </w:r>
            <w:proofErr w:type="spellEnd"/>
            <w:r w:rsidRPr="000A4555">
              <w:rPr>
                <w:sz w:val="28"/>
                <w:szCs w:val="28"/>
              </w:rPr>
              <w:t xml:space="preserve"> Стив </w:t>
            </w:r>
            <w:proofErr w:type="spellStart"/>
            <w:r w:rsidRPr="000A4555">
              <w:rPr>
                <w:sz w:val="28"/>
                <w:szCs w:val="28"/>
              </w:rPr>
              <w:t>Жобс</w:t>
            </w:r>
            <w:proofErr w:type="spellEnd"/>
            <w:r w:rsidRPr="000A4555">
              <w:rPr>
                <w:sz w:val="28"/>
                <w:szCs w:val="28"/>
              </w:rPr>
              <w:t xml:space="preserve"> Apple </w:t>
            </w:r>
            <w:proofErr w:type="spellStart"/>
            <w:r w:rsidRPr="000A4555">
              <w:rPr>
                <w:sz w:val="28"/>
                <w:szCs w:val="28"/>
              </w:rPr>
              <w:t>номи</w:t>
            </w:r>
            <w:proofErr w:type="spellEnd"/>
            <w:r w:rsidRPr="000A4555">
              <w:rPr>
                <w:sz w:val="28"/>
                <w:szCs w:val="28"/>
              </w:rPr>
              <w:t xml:space="preserve"> </w:t>
            </w:r>
            <w:proofErr w:type="spellStart"/>
            <w:r w:rsidRPr="000A4555">
              <w:rPr>
                <w:sz w:val="28"/>
                <w:szCs w:val="28"/>
              </w:rPr>
              <w:t>остида</w:t>
            </w:r>
            <w:proofErr w:type="spellEnd"/>
            <w:r w:rsidRPr="000A4555">
              <w:rPr>
                <w:sz w:val="28"/>
                <w:szCs w:val="28"/>
              </w:rPr>
              <w:t xml:space="preserve"> компьютер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чиқдилар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дастлабки</w:t>
            </w:r>
            <w:proofErr w:type="spellEnd"/>
            <w:r w:rsidRPr="000A4555">
              <w:rPr>
                <w:sz w:val="28"/>
                <w:szCs w:val="28"/>
              </w:rPr>
              <w:t xml:space="preserve"> 200 та </w:t>
            </w:r>
            <w:proofErr w:type="spellStart"/>
            <w:r w:rsidRPr="000A4555">
              <w:rPr>
                <w:sz w:val="28"/>
                <w:szCs w:val="28"/>
              </w:rPr>
              <w:t>компьютерни</w:t>
            </w:r>
            <w:proofErr w:type="spellEnd"/>
            <w:r w:rsidRPr="000A4555">
              <w:rPr>
                <w:sz w:val="28"/>
                <w:szCs w:val="28"/>
              </w:rPr>
              <w:t xml:space="preserve"> </w:t>
            </w:r>
            <w:proofErr w:type="spellStart"/>
            <w:r w:rsidRPr="000A4555">
              <w:rPr>
                <w:sz w:val="28"/>
                <w:szCs w:val="28"/>
              </w:rPr>
              <w:t>йиғдилар</w:t>
            </w:r>
            <w:proofErr w:type="spellEnd"/>
            <w:r w:rsidRPr="000A4555">
              <w:rPr>
                <w:sz w:val="28"/>
                <w:szCs w:val="28"/>
              </w:rPr>
              <w:t xml:space="preserve">. 1976 </w:t>
            </w:r>
            <w:proofErr w:type="spellStart"/>
            <w:r w:rsidRPr="000A4555">
              <w:rPr>
                <w:sz w:val="28"/>
                <w:szCs w:val="28"/>
              </w:rPr>
              <w:t>йилнинг</w:t>
            </w:r>
            <w:proofErr w:type="spellEnd"/>
            <w:r w:rsidRPr="000A4555">
              <w:rPr>
                <w:sz w:val="28"/>
                <w:szCs w:val="28"/>
              </w:rPr>
              <w:t xml:space="preserve"> </w:t>
            </w:r>
            <w:proofErr w:type="spellStart"/>
            <w:r w:rsidRPr="000A4555">
              <w:rPr>
                <w:sz w:val="28"/>
                <w:szCs w:val="28"/>
              </w:rPr>
              <w:t>охирида</w:t>
            </w:r>
            <w:proofErr w:type="spellEnd"/>
            <w:r w:rsidRPr="000A4555">
              <w:rPr>
                <w:sz w:val="28"/>
                <w:szCs w:val="28"/>
              </w:rPr>
              <w:t xml:space="preserve"> улар </w:t>
            </w: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чиқаришга</w:t>
            </w:r>
            <w:proofErr w:type="spellEnd"/>
            <w:r w:rsidRPr="000A4555">
              <w:rPr>
                <w:sz w:val="28"/>
                <w:szCs w:val="28"/>
              </w:rPr>
              <w:t xml:space="preserve"> </w:t>
            </w:r>
            <w:proofErr w:type="spellStart"/>
            <w:r w:rsidRPr="000A4555">
              <w:rPr>
                <w:sz w:val="28"/>
                <w:szCs w:val="28"/>
              </w:rPr>
              <w:t>ихтисослаштирилган</w:t>
            </w:r>
            <w:proofErr w:type="spellEnd"/>
            <w:r w:rsidRPr="000A4555">
              <w:rPr>
                <w:sz w:val="28"/>
                <w:szCs w:val="28"/>
              </w:rPr>
              <w:t xml:space="preserve"> Apple </w:t>
            </w:r>
            <w:proofErr w:type="spellStart"/>
            <w:r w:rsidRPr="000A4555">
              <w:rPr>
                <w:sz w:val="28"/>
                <w:szCs w:val="28"/>
              </w:rPr>
              <w:t>фирмасини</w:t>
            </w:r>
            <w:proofErr w:type="spellEnd"/>
            <w:r w:rsidRPr="000A4555">
              <w:rPr>
                <w:sz w:val="28"/>
                <w:szCs w:val="28"/>
              </w:rPr>
              <w:t xml:space="preserve"> </w:t>
            </w:r>
            <w:proofErr w:type="spellStart"/>
            <w:r w:rsidRPr="000A4555">
              <w:rPr>
                <w:sz w:val="28"/>
                <w:szCs w:val="28"/>
              </w:rPr>
              <w:t>туздилар</w:t>
            </w:r>
            <w:proofErr w:type="spellEnd"/>
            <w:r w:rsidRPr="000A4555">
              <w:rPr>
                <w:sz w:val="28"/>
                <w:szCs w:val="28"/>
              </w:rPr>
              <w:t>.</w:t>
            </w:r>
          </w:p>
        </w:tc>
      </w:tr>
      <w:tr w:rsidR="00E54C15" w:rsidRPr="000A4555" w14:paraId="72665D95" w14:textId="77777777" w:rsidTr="00E47DA8">
        <w:trPr>
          <w:tblCellSpacing w:w="0" w:type="dxa"/>
          <w:jc w:val="center"/>
        </w:trPr>
        <w:tc>
          <w:tcPr>
            <w:tcW w:w="3821" w:type="dxa"/>
          </w:tcPr>
          <w:p w14:paraId="51EAB506" w14:textId="77777777" w:rsidR="00E54C15" w:rsidRPr="000A4555" w:rsidRDefault="00E54C15" w:rsidP="00E47DA8">
            <w:pPr>
              <w:rPr>
                <w:b/>
                <w:iCs/>
                <w:sz w:val="28"/>
                <w:szCs w:val="28"/>
              </w:rPr>
            </w:pPr>
            <w:r w:rsidRPr="000A4555">
              <w:rPr>
                <w:b/>
                <w:iCs/>
                <w:sz w:val="28"/>
                <w:szCs w:val="28"/>
              </w:rPr>
              <w:lastRenderedPageBreak/>
              <w:t>Персональный цифровой секретарь</w:t>
            </w:r>
          </w:p>
          <w:p w14:paraId="342F8C8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shaxsiy</w:t>
            </w:r>
            <w:proofErr w:type="spellEnd"/>
            <w:r w:rsidRPr="000A4555">
              <w:rPr>
                <w:iCs/>
                <w:sz w:val="28"/>
                <w:szCs w:val="28"/>
              </w:rPr>
              <w:t xml:space="preserve"> </w:t>
            </w:r>
            <w:proofErr w:type="spellStart"/>
            <w:r w:rsidRPr="000A4555">
              <w:rPr>
                <w:iCs/>
                <w:sz w:val="28"/>
                <w:szCs w:val="28"/>
                <w:lang w:val="en-US"/>
              </w:rPr>
              <w:t>raqamli</w:t>
            </w:r>
            <w:proofErr w:type="spellEnd"/>
            <w:r w:rsidRPr="000A4555">
              <w:rPr>
                <w:iCs/>
                <w:sz w:val="28"/>
                <w:szCs w:val="28"/>
              </w:rPr>
              <w:t xml:space="preserve"> </w:t>
            </w:r>
            <w:r w:rsidRPr="000A4555">
              <w:rPr>
                <w:iCs/>
                <w:sz w:val="28"/>
                <w:szCs w:val="28"/>
              </w:rPr>
              <w:br/>
            </w:r>
            <w:proofErr w:type="spellStart"/>
            <w:r w:rsidRPr="000A4555">
              <w:rPr>
                <w:iCs/>
                <w:sz w:val="28"/>
                <w:szCs w:val="28"/>
                <w:lang w:val="en-US"/>
              </w:rPr>
              <w:t>sekretar</w:t>
            </w:r>
            <w:proofErr w:type="spellEnd"/>
          </w:p>
          <w:p w14:paraId="1F301A93"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шахсий</w:t>
            </w:r>
            <w:proofErr w:type="spellEnd"/>
            <w:r w:rsidRPr="000A4555">
              <w:rPr>
                <w:iCs/>
                <w:sz w:val="28"/>
                <w:szCs w:val="28"/>
                <w:lang w:val="en-US"/>
              </w:rPr>
              <w:t xml:space="preserve"> </w:t>
            </w:r>
            <w:proofErr w:type="spellStart"/>
            <w:r w:rsidRPr="000A4555">
              <w:rPr>
                <w:iCs/>
                <w:sz w:val="28"/>
                <w:szCs w:val="28"/>
              </w:rPr>
              <w:t>рақамли</w:t>
            </w:r>
            <w:proofErr w:type="spellEnd"/>
            <w:r w:rsidRPr="000A4555">
              <w:rPr>
                <w:iCs/>
                <w:sz w:val="28"/>
                <w:szCs w:val="28"/>
                <w:lang w:val="en-US"/>
              </w:rPr>
              <w:t xml:space="preserve"> </w:t>
            </w:r>
            <w:r w:rsidRPr="000A4555">
              <w:rPr>
                <w:iCs/>
                <w:sz w:val="28"/>
                <w:szCs w:val="28"/>
                <w:lang w:val="en-US"/>
              </w:rPr>
              <w:br/>
            </w:r>
            <w:r w:rsidRPr="000A4555">
              <w:rPr>
                <w:iCs/>
                <w:sz w:val="28"/>
                <w:szCs w:val="28"/>
              </w:rPr>
              <w:t>секретарь</w:t>
            </w:r>
          </w:p>
          <w:p w14:paraId="13783DF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proofErr w:type="spellStart"/>
            <w:r w:rsidRPr="000A4555">
              <w:rPr>
                <w:iCs/>
                <w:sz w:val="28"/>
                <w:szCs w:val="28"/>
                <w:lang w:val="fr-FR"/>
              </w:rPr>
              <w:t>personal</w:t>
            </w:r>
            <w:proofErr w:type="spellEnd"/>
            <w:r w:rsidRPr="000A4555">
              <w:rPr>
                <w:iCs/>
                <w:sz w:val="28"/>
                <w:szCs w:val="28"/>
                <w:lang w:val="fr-FR"/>
              </w:rPr>
              <w:t xml:space="preserve"> digital assistant</w:t>
            </w:r>
          </w:p>
        </w:tc>
        <w:tc>
          <w:tcPr>
            <w:tcW w:w="6149" w:type="dxa"/>
            <w:vAlign w:val="center"/>
          </w:tcPr>
          <w:p w14:paraId="06EDE7ED" w14:textId="77777777" w:rsidR="00E54C15" w:rsidRPr="000A4555" w:rsidRDefault="00E54C15" w:rsidP="00E47DA8">
            <w:pPr>
              <w:jc w:val="both"/>
              <w:rPr>
                <w:sz w:val="28"/>
                <w:szCs w:val="28"/>
              </w:rPr>
            </w:pPr>
            <w:r w:rsidRPr="000A4555">
              <w:rPr>
                <w:sz w:val="28"/>
                <w:szCs w:val="28"/>
              </w:rPr>
              <w:t xml:space="preserve">Вид портативного компьютера, у которого, как правило, отсутствует клавиатура, ввод/вывод данных осуществляется на сенсорную панель с помощью специальной ручки. Поэтому его </w:t>
            </w:r>
            <w:proofErr w:type="spellStart"/>
            <w:r w:rsidRPr="000A4555">
              <w:rPr>
                <w:sz w:val="28"/>
                <w:szCs w:val="28"/>
              </w:rPr>
              <w:t>иног</w:t>
            </w:r>
            <w:proofErr w:type="spellEnd"/>
            <w:r w:rsidRPr="000A4555">
              <w:rPr>
                <w:sz w:val="28"/>
                <w:szCs w:val="28"/>
              </w:rPr>
              <w:t xml:space="preserve">-да называют компьютером с рукописным вводом. Персональный цифровой секретарь имеет большую оперативную и постоянную память. Возможен обмен данных с другим компьютером через </w:t>
            </w:r>
            <w:proofErr w:type="spellStart"/>
            <w:r w:rsidRPr="000A4555">
              <w:rPr>
                <w:sz w:val="28"/>
                <w:szCs w:val="28"/>
              </w:rPr>
              <w:t>параллелный</w:t>
            </w:r>
            <w:proofErr w:type="spellEnd"/>
            <w:r w:rsidRPr="000A4555">
              <w:rPr>
                <w:sz w:val="28"/>
                <w:szCs w:val="28"/>
              </w:rPr>
              <w:t xml:space="preserve"> или последовательный интерфейс. Работает под управлением специальной операционной системы. Наиболее известный персональный цифровой секретарь – </w:t>
            </w:r>
            <w:proofErr w:type="spellStart"/>
            <w:r w:rsidRPr="000A4555">
              <w:rPr>
                <w:sz w:val="28"/>
                <w:szCs w:val="28"/>
              </w:rPr>
              <w:t>Newton</w:t>
            </w:r>
            <w:proofErr w:type="spellEnd"/>
            <w:r w:rsidRPr="000A4555">
              <w:rPr>
                <w:sz w:val="28"/>
                <w:szCs w:val="28"/>
              </w:rPr>
              <w:t xml:space="preserve"> фирмы Apple.</w:t>
            </w:r>
          </w:p>
          <w:p w14:paraId="6FE7359A" w14:textId="77777777" w:rsidR="00E54C15" w:rsidRPr="000A4555" w:rsidRDefault="00E54C15" w:rsidP="00E47DA8">
            <w:pPr>
              <w:jc w:val="both"/>
              <w:rPr>
                <w:sz w:val="28"/>
                <w:szCs w:val="28"/>
              </w:rPr>
            </w:pPr>
          </w:p>
          <w:p w14:paraId="1400523A" w14:textId="77777777" w:rsidR="00E54C15" w:rsidRPr="000A4555" w:rsidRDefault="00E54C15" w:rsidP="00E47DA8">
            <w:pPr>
              <w:jc w:val="both"/>
              <w:rPr>
                <w:sz w:val="28"/>
                <w:szCs w:val="28"/>
                <w:lang w:val="en-US"/>
              </w:rPr>
            </w:pP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klaviaturasi</w:t>
            </w:r>
            <w:proofErr w:type="spellEnd"/>
            <w:r w:rsidRPr="000A4555">
              <w:rPr>
                <w:sz w:val="28"/>
                <w:szCs w:val="28"/>
                <w:lang w:val="en-US"/>
              </w:rPr>
              <w:t xml:space="preserve"> </w:t>
            </w:r>
            <w:proofErr w:type="spellStart"/>
            <w:r w:rsidRPr="000A4555">
              <w:rPr>
                <w:sz w:val="28"/>
                <w:szCs w:val="28"/>
                <w:lang w:val="en-US"/>
              </w:rPr>
              <w:t>bo‘lmaydigan</w:t>
            </w:r>
            <w:proofErr w:type="spellEnd"/>
            <w:r w:rsidRPr="000A4555">
              <w:rPr>
                <w:sz w:val="28"/>
                <w:szCs w:val="28"/>
                <w:lang w:val="en-US"/>
              </w:rPr>
              <w:t xml:space="preserve"> portativ </w:t>
            </w:r>
            <w:proofErr w:type="spellStart"/>
            <w:r w:rsidRPr="000A4555">
              <w:rPr>
                <w:sz w:val="28"/>
                <w:szCs w:val="28"/>
                <w:lang w:val="en-US"/>
              </w:rPr>
              <w:lastRenderedPageBreak/>
              <w:t>kompyuterning</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turi</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sensorli</w:t>
            </w:r>
            <w:proofErr w:type="spellEnd"/>
            <w:r w:rsidRPr="000A4555">
              <w:rPr>
                <w:sz w:val="28"/>
                <w:szCs w:val="28"/>
                <w:lang w:val="en-US"/>
              </w:rPr>
              <w:t xml:space="preserve"> </w:t>
            </w:r>
            <w:proofErr w:type="spellStart"/>
            <w:r w:rsidRPr="000A4555">
              <w:rPr>
                <w:sz w:val="28"/>
                <w:szCs w:val="28"/>
                <w:lang w:val="en-US"/>
              </w:rPr>
              <w:t>pa</w:t>
            </w:r>
            <w:proofErr w:type="spellEnd"/>
            <w:r w:rsidRPr="000A4555">
              <w:rPr>
                <w:sz w:val="28"/>
                <w:szCs w:val="28"/>
                <w:lang w:val="en-US"/>
              </w:rPr>
              <w:t>-</w:t>
            </w:r>
            <w:proofErr w:type="spellStart"/>
            <w:r w:rsidRPr="000A4555">
              <w:rPr>
                <w:sz w:val="28"/>
                <w:szCs w:val="28"/>
                <w:lang w:val="en-US"/>
              </w:rPr>
              <w:t>nelga</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w:t>
            </w:r>
            <w:proofErr w:type="spellStart"/>
            <w:r w:rsidRPr="000A4555">
              <w:rPr>
                <w:sz w:val="28"/>
                <w:szCs w:val="28"/>
                <w:lang w:val="en-US"/>
              </w:rPr>
              <w:t>chiqarish</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ruchka</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w:t>
            </w:r>
            <w:proofErr w:type="spellEnd"/>
            <w:r w:rsidRPr="000A4555">
              <w:rPr>
                <w:sz w:val="28"/>
                <w:szCs w:val="28"/>
                <w:lang w:val="en-US"/>
              </w:rPr>
              <w:t xml:space="preserve">. </w:t>
            </w:r>
            <w:proofErr w:type="spellStart"/>
            <w:r w:rsidRPr="000A4555">
              <w:rPr>
                <w:sz w:val="28"/>
                <w:szCs w:val="28"/>
                <w:lang w:val="en-US"/>
              </w:rPr>
              <w:t>Shuning</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ba’zan</w:t>
            </w:r>
            <w:proofErr w:type="spellEnd"/>
            <w:r w:rsidRPr="000A4555">
              <w:rPr>
                <w:sz w:val="28"/>
                <w:szCs w:val="28"/>
                <w:lang w:val="en-US"/>
              </w:rPr>
              <w:t xml:space="preserve"> </w:t>
            </w:r>
            <w:proofErr w:type="spellStart"/>
            <w:r w:rsidRPr="000A4555">
              <w:rPr>
                <w:sz w:val="28"/>
                <w:szCs w:val="28"/>
                <w:lang w:val="en-US"/>
              </w:rPr>
              <w:t>qo‘lda</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kiritiladigan</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deb ham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raqamli</w:t>
            </w:r>
            <w:proofErr w:type="spellEnd"/>
            <w:r w:rsidRPr="000A4555">
              <w:rPr>
                <w:sz w:val="28"/>
                <w:szCs w:val="28"/>
                <w:lang w:val="en-US"/>
              </w:rPr>
              <w:t xml:space="preserve"> </w:t>
            </w:r>
            <w:proofErr w:type="spellStart"/>
            <w:r w:rsidRPr="000A4555">
              <w:rPr>
                <w:sz w:val="28"/>
                <w:szCs w:val="28"/>
                <w:lang w:val="en-US"/>
              </w:rPr>
              <w:t>sekretar</w:t>
            </w:r>
            <w:proofErr w:type="spellEnd"/>
            <w:r w:rsidRPr="000A4555">
              <w:rPr>
                <w:sz w:val="28"/>
                <w:szCs w:val="28"/>
                <w:lang w:val="en-US"/>
              </w:rPr>
              <w:t xml:space="preserve"> kat</w:t>
            </w:r>
            <w:r w:rsidRPr="000A4555">
              <w:rPr>
                <w:sz w:val="28"/>
                <w:szCs w:val="28"/>
                <w:lang w:val="uz-Cyrl-UZ"/>
              </w:rPr>
              <w:t>t</w:t>
            </w:r>
            <w:r w:rsidRPr="000A4555">
              <w:rPr>
                <w:sz w:val="28"/>
                <w:szCs w:val="28"/>
                <w:lang w:val="en-US"/>
              </w:rPr>
              <w:t xml:space="preserve">a </w:t>
            </w:r>
            <w:proofErr w:type="spellStart"/>
            <w:r w:rsidRPr="000A4555">
              <w:rPr>
                <w:sz w:val="28"/>
                <w:szCs w:val="28"/>
                <w:lang w:val="en-US"/>
              </w:rPr>
              <w:t>operativ</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doimiy</w:t>
            </w:r>
            <w:proofErr w:type="spellEnd"/>
            <w:r w:rsidRPr="000A4555">
              <w:rPr>
                <w:sz w:val="28"/>
                <w:szCs w:val="28"/>
                <w:lang w:val="en-US"/>
              </w:rPr>
              <w:t xml:space="preserve"> </w:t>
            </w:r>
            <w:proofErr w:type="spellStart"/>
            <w:r w:rsidRPr="000A4555">
              <w:rPr>
                <w:sz w:val="28"/>
                <w:szCs w:val="28"/>
                <w:lang w:val="en-US"/>
              </w:rPr>
              <w:t>xotiraga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Parallel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ketma-ket</w:t>
            </w:r>
            <w:proofErr w:type="spellEnd"/>
            <w:r w:rsidRPr="000A4555">
              <w:rPr>
                <w:sz w:val="28"/>
                <w:szCs w:val="28"/>
                <w:lang w:val="en-US"/>
              </w:rPr>
              <w:t xml:space="preserve"> </w:t>
            </w:r>
            <w:proofErr w:type="spellStart"/>
            <w:r w:rsidRPr="000A4555">
              <w:rPr>
                <w:sz w:val="28"/>
                <w:szCs w:val="28"/>
                <w:lang w:val="en-US"/>
              </w:rPr>
              <w:t>interfeys</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almashinish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boshqaruvi</w:t>
            </w:r>
            <w:proofErr w:type="spellEnd"/>
            <w:r w:rsidRPr="000A4555">
              <w:rPr>
                <w:sz w:val="28"/>
                <w:szCs w:val="28"/>
                <w:lang w:val="en-US"/>
              </w:rPr>
              <w:t xml:space="preserve"> </w:t>
            </w:r>
            <w:proofErr w:type="spellStart"/>
            <w:r w:rsidRPr="000A4555">
              <w:rPr>
                <w:sz w:val="28"/>
                <w:szCs w:val="28"/>
                <w:lang w:val="en-US"/>
              </w:rPr>
              <w:t>ostida</w:t>
            </w:r>
            <w:proofErr w:type="spellEnd"/>
            <w:r w:rsidRPr="000A4555">
              <w:rPr>
                <w:sz w:val="28"/>
                <w:szCs w:val="28"/>
                <w:lang w:val="en-US"/>
              </w:rPr>
              <w:t xml:space="preserve"> </w:t>
            </w:r>
            <w:proofErr w:type="spellStart"/>
            <w:r w:rsidRPr="000A4555">
              <w:rPr>
                <w:sz w:val="28"/>
                <w:szCs w:val="28"/>
                <w:lang w:val="en-US"/>
              </w:rPr>
              <w:t>ishlaydi</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raqamli</w:t>
            </w:r>
            <w:proofErr w:type="spellEnd"/>
            <w:r w:rsidRPr="000A4555">
              <w:rPr>
                <w:sz w:val="28"/>
                <w:szCs w:val="28"/>
                <w:lang w:val="en-US"/>
              </w:rPr>
              <w:t xml:space="preserve"> </w:t>
            </w:r>
            <w:proofErr w:type="spellStart"/>
            <w:r w:rsidRPr="000A4555">
              <w:rPr>
                <w:sz w:val="28"/>
                <w:szCs w:val="28"/>
                <w:lang w:val="en-US"/>
              </w:rPr>
              <w:t>sekretarning</w:t>
            </w:r>
            <w:proofErr w:type="spellEnd"/>
            <w:r w:rsidRPr="000A4555">
              <w:rPr>
                <w:sz w:val="28"/>
                <w:szCs w:val="28"/>
                <w:lang w:val="en-US"/>
              </w:rPr>
              <w:t xml:space="preserve"> </w:t>
            </w:r>
            <w:proofErr w:type="spellStart"/>
            <w:r w:rsidRPr="000A4555">
              <w:rPr>
                <w:sz w:val="28"/>
                <w:szCs w:val="28"/>
                <w:lang w:val="en-US"/>
              </w:rPr>
              <w:t>eng</w:t>
            </w:r>
            <w:proofErr w:type="spellEnd"/>
            <w:r w:rsidRPr="000A4555">
              <w:rPr>
                <w:sz w:val="28"/>
                <w:szCs w:val="28"/>
                <w:lang w:val="en-US"/>
              </w:rPr>
              <w:t xml:space="preserve"> </w:t>
            </w:r>
            <w:proofErr w:type="spellStart"/>
            <w:r w:rsidRPr="000A4555">
              <w:rPr>
                <w:sz w:val="28"/>
                <w:szCs w:val="28"/>
                <w:lang w:val="en-US"/>
              </w:rPr>
              <w:t>mashhuri</w:t>
            </w:r>
            <w:proofErr w:type="spellEnd"/>
            <w:r w:rsidRPr="000A4555">
              <w:rPr>
                <w:sz w:val="28"/>
                <w:szCs w:val="28"/>
                <w:lang w:val="en-US"/>
              </w:rPr>
              <w:t xml:space="preserve"> </w:t>
            </w:r>
            <w:r w:rsidRPr="000A4555">
              <w:rPr>
                <w:i/>
                <w:sz w:val="28"/>
                <w:szCs w:val="28"/>
                <w:lang w:val="en-US"/>
              </w:rPr>
              <w:t>Apple</w:t>
            </w:r>
            <w:r w:rsidRPr="000A4555">
              <w:rPr>
                <w:sz w:val="28"/>
                <w:szCs w:val="28"/>
                <w:lang w:val="en-US"/>
              </w:rPr>
              <w:t xml:space="preserve"> </w:t>
            </w:r>
            <w:proofErr w:type="spellStart"/>
            <w:r w:rsidRPr="000A4555">
              <w:rPr>
                <w:sz w:val="28"/>
                <w:szCs w:val="28"/>
                <w:lang w:val="en-US"/>
              </w:rPr>
              <w:t>firmasining</w:t>
            </w:r>
            <w:proofErr w:type="spellEnd"/>
            <w:r w:rsidRPr="000A4555">
              <w:rPr>
                <w:sz w:val="28"/>
                <w:szCs w:val="28"/>
                <w:lang w:val="en-US"/>
              </w:rPr>
              <w:t xml:space="preserve"> </w:t>
            </w:r>
            <w:r w:rsidRPr="000A4555">
              <w:rPr>
                <w:i/>
                <w:sz w:val="28"/>
                <w:szCs w:val="28"/>
                <w:lang w:val="en-US"/>
              </w:rPr>
              <w:t>Newton</w:t>
            </w:r>
            <w:r w:rsidRPr="000A4555">
              <w:rPr>
                <w:sz w:val="28"/>
                <w:szCs w:val="28"/>
                <w:lang w:val="en-US"/>
              </w:rPr>
              <w:t xml:space="preserve"> </w:t>
            </w:r>
            <w:proofErr w:type="spellStart"/>
            <w:r w:rsidRPr="000A4555">
              <w:rPr>
                <w:sz w:val="28"/>
                <w:szCs w:val="28"/>
                <w:lang w:val="en-US"/>
              </w:rPr>
              <w:t>idir</w:t>
            </w:r>
            <w:proofErr w:type="spellEnd"/>
            <w:r w:rsidRPr="000A4555">
              <w:rPr>
                <w:sz w:val="28"/>
                <w:szCs w:val="28"/>
                <w:lang w:val="en-US"/>
              </w:rPr>
              <w:t>.</w:t>
            </w:r>
          </w:p>
          <w:p w14:paraId="6B5F4985" w14:textId="77777777" w:rsidR="00E54C15" w:rsidRPr="000A4555" w:rsidRDefault="00E54C15" w:rsidP="00E47DA8">
            <w:pPr>
              <w:jc w:val="both"/>
              <w:rPr>
                <w:sz w:val="28"/>
                <w:szCs w:val="28"/>
                <w:lang w:val="en-US"/>
              </w:rPr>
            </w:pPr>
          </w:p>
          <w:p w14:paraId="419453F9" w14:textId="77777777" w:rsidR="00E54C15" w:rsidRPr="000A4555" w:rsidRDefault="00E54C15" w:rsidP="00E47DA8">
            <w:pPr>
              <w:jc w:val="both"/>
              <w:rPr>
                <w:sz w:val="28"/>
                <w:szCs w:val="28"/>
              </w:rPr>
            </w:pP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клавиатураси</w:t>
            </w:r>
            <w:proofErr w:type="spellEnd"/>
            <w:r w:rsidRPr="000A4555">
              <w:rPr>
                <w:sz w:val="28"/>
                <w:szCs w:val="28"/>
              </w:rPr>
              <w:t xml:space="preserve"> </w:t>
            </w:r>
            <w:proofErr w:type="spellStart"/>
            <w:r w:rsidRPr="000A4555">
              <w:rPr>
                <w:sz w:val="28"/>
                <w:szCs w:val="28"/>
              </w:rPr>
              <w:t>бўлмайдиган</w:t>
            </w:r>
            <w:proofErr w:type="spellEnd"/>
            <w:r w:rsidRPr="000A4555">
              <w:rPr>
                <w:sz w:val="28"/>
                <w:szCs w:val="28"/>
              </w:rPr>
              <w:t xml:space="preserve"> </w:t>
            </w:r>
            <w:proofErr w:type="spellStart"/>
            <w:r w:rsidRPr="000A4555">
              <w:rPr>
                <w:sz w:val="28"/>
                <w:szCs w:val="28"/>
              </w:rPr>
              <w:t>портатив</w:t>
            </w:r>
            <w:proofErr w:type="spellEnd"/>
            <w:r w:rsidRPr="000A4555">
              <w:rPr>
                <w:sz w:val="28"/>
                <w:szCs w:val="28"/>
              </w:rPr>
              <w:t xml:space="preserve">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тури.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сенсорли</w:t>
            </w:r>
            <w:proofErr w:type="spellEnd"/>
            <w:r w:rsidRPr="000A4555">
              <w:rPr>
                <w:sz w:val="28"/>
                <w:szCs w:val="28"/>
              </w:rPr>
              <w:t xml:space="preserve"> </w:t>
            </w:r>
            <w:proofErr w:type="spellStart"/>
            <w:r w:rsidRPr="000A4555">
              <w:rPr>
                <w:sz w:val="28"/>
                <w:szCs w:val="28"/>
              </w:rPr>
              <w:t>панелга</w:t>
            </w:r>
            <w:proofErr w:type="spellEnd"/>
            <w:r w:rsidRPr="000A4555">
              <w:rPr>
                <w:sz w:val="28"/>
                <w:szCs w:val="28"/>
              </w:rPr>
              <w:t xml:space="preserve"> </w:t>
            </w:r>
            <w:proofErr w:type="spellStart"/>
            <w:r w:rsidRPr="000A4555">
              <w:rPr>
                <w:sz w:val="28"/>
                <w:szCs w:val="28"/>
              </w:rPr>
              <w:t>киритиш</w:t>
            </w:r>
            <w:proofErr w:type="spellEnd"/>
            <w:r w:rsidRPr="000A4555">
              <w:rPr>
                <w:sz w:val="28"/>
                <w:szCs w:val="28"/>
              </w:rPr>
              <w:t>/</w:t>
            </w:r>
            <w:proofErr w:type="spellStart"/>
            <w:r w:rsidRPr="000A4555">
              <w:rPr>
                <w:sz w:val="28"/>
                <w:szCs w:val="28"/>
              </w:rPr>
              <w:t>чиқариш</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ручка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оширилади</w:t>
            </w:r>
            <w:proofErr w:type="spellEnd"/>
            <w:r w:rsidRPr="000A4555">
              <w:rPr>
                <w:sz w:val="28"/>
                <w:szCs w:val="28"/>
              </w:rPr>
              <w:t xml:space="preserve">. </w:t>
            </w:r>
            <w:proofErr w:type="spellStart"/>
            <w:r w:rsidRPr="000A4555">
              <w:rPr>
                <w:sz w:val="28"/>
                <w:szCs w:val="28"/>
              </w:rPr>
              <w:t>Шунинг</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баъзан</w:t>
            </w:r>
            <w:proofErr w:type="spellEnd"/>
            <w:r w:rsidRPr="000A4555">
              <w:rPr>
                <w:sz w:val="28"/>
                <w:szCs w:val="28"/>
              </w:rPr>
              <w:t xml:space="preserve"> </w:t>
            </w:r>
            <w:proofErr w:type="spellStart"/>
            <w:r w:rsidRPr="000A4555">
              <w:rPr>
                <w:sz w:val="28"/>
                <w:szCs w:val="28"/>
              </w:rPr>
              <w:t>қўлда</w:t>
            </w:r>
            <w:proofErr w:type="spellEnd"/>
            <w:r w:rsidRPr="000A4555">
              <w:rPr>
                <w:sz w:val="28"/>
                <w:szCs w:val="28"/>
              </w:rPr>
              <w:t xml:space="preserve"> </w:t>
            </w:r>
            <w:proofErr w:type="spellStart"/>
            <w:r w:rsidRPr="000A4555">
              <w:rPr>
                <w:sz w:val="28"/>
                <w:szCs w:val="28"/>
              </w:rPr>
              <w:t>ёзиш</w:t>
            </w:r>
            <w:proofErr w:type="spellEnd"/>
            <w:r w:rsidRPr="000A4555">
              <w:rPr>
                <w:sz w:val="28"/>
                <w:szCs w:val="28"/>
              </w:rPr>
              <w:t xml:space="preserve"> билан </w:t>
            </w:r>
            <w:proofErr w:type="spellStart"/>
            <w:r w:rsidRPr="000A4555">
              <w:rPr>
                <w:sz w:val="28"/>
                <w:szCs w:val="28"/>
              </w:rPr>
              <w:t>киритиладиган</w:t>
            </w:r>
            <w:proofErr w:type="spellEnd"/>
            <w:r w:rsidRPr="000A4555">
              <w:rPr>
                <w:sz w:val="28"/>
                <w:szCs w:val="28"/>
              </w:rPr>
              <w:t xml:space="preserve"> компьютер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рақамли</w:t>
            </w:r>
            <w:proofErr w:type="spellEnd"/>
            <w:r w:rsidRPr="000A4555">
              <w:rPr>
                <w:sz w:val="28"/>
                <w:szCs w:val="28"/>
              </w:rPr>
              <w:t xml:space="preserve"> секретарь кат</w:t>
            </w:r>
            <w:r w:rsidRPr="000A4555">
              <w:rPr>
                <w:sz w:val="28"/>
                <w:szCs w:val="28"/>
                <w:lang w:val="uz-Cyrl-UZ"/>
              </w:rPr>
              <w:t>т</w:t>
            </w:r>
            <w:r w:rsidRPr="000A4555">
              <w:rPr>
                <w:sz w:val="28"/>
                <w:szCs w:val="28"/>
              </w:rPr>
              <w:t xml:space="preserve">а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доимий</w:t>
            </w:r>
            <w:proofErr w:type="spellEnd"/>
            <w:r w:rsidRPr="000A4555">
              <w:rPr>
                <w:sz w:val="28"/>
                <w:szCs w:val="28"/>
              </w:rPr>
              <w:t xml:space="preserve"> </w:t>
            </w:r>
            <w:proofErr w:type="spellStart"/>
            <w:r w:rsidRPr="000A4555">
              <w:rPr>
                <w:sz w:val="28"/>
                <w:szCs w:val="28"/>
              </w:rPr>
              <w:t>хотирага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Параллел</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кетма</w:t>
            </w:r>
            <w:proofErr w:type="spellEnd"/>
            <w:r w:rsidRPr="000A4555">
              <w:rPr>
                <w:sz w:val="28"/>
                <w:szCs w:val="28"/>
              </w:rPr>
              <w:t xml:space="preserve">-кет интерфейс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компьютер билан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алмашиниш</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бошқаруви</w:t>
            </w:r>
            <w:proofErr w:type="spellEnd"/>
            <w:r w:rsidRPr="000A4555">
              <w:rPr>
                <w:sz w:val="28"/>
                <w:szCs w:val="28"/>
              </w:rPr>
              <w:t xml:space="preserve"> </w:t>
            </w:r>
            <w:proofErr w:type="spellStart"/>
            <w:r w:rsidRPr="000A4555">
              <w:rPr>
                <w:sz w:val="28"/>
                <w:szCs w:val="28"/>
              </w:rPr>
              <w:t>остида</w:t>
            </w:r>
            <w:proofErr w:type="spellEnd"/>
            <w:r w:rsidRPr="000A4555">
              <w:rPr>
                <w:sz w:val="28"/>
                <w:szCs w:val="28"/>
              </w:rPr>
              <w:t xml:space="preserve"> </w:t>
            </w:r>
            <w:proofErr w:type="spellStart"/>
            <w:r w:rsidRPr="000A4555">
              <w:rPr>
                <w:sz w:val="28"/>
                <w:szCs w:val="28"/>
              </w:rPr>
              <w:t>ишлайди</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рақамли</w:t>
            </w:r>
            <w:proofErr w:type="spellEnd"/>
            <w:r w:rsidRPr="000A4555">
              <w:rPr>
                <w:sz w:val="28"/>
                <w:szCs w:val="28"/>
              </w:rPr>
              <w:t xml:space="preserve"> </w:t>
            </w:r>
            <w:proofErr w:type="spellStart"/>
            <w:r w:rsidRPr="000A4555">
              <w:rPr>
                <w:sz w:val="28"/>
                <w:szCs w:val="28"/>
              </w:rPr>
              <w:t>секретарнинг</w:t>
            </w:r>
            <w:proofErr w:type="spellEnd"/>
            <w:r w:rsidRPr="000A4555">
              <w:rPr>
                <w:sz w:val="28"/>
                <w:szCs w:val="28"/>
              </w:rPr>
              <w:t xml:space="preserve"> </w:t>
            </w:r>
            <w:proofErr w:type="spellStart"/>
            <w:r w:rsidRPr="000A4555">
              <w:rPr>
                <w:sz w:val="28"/>
                <w:szCs w:val="28"/>
              </w:rPr>
              <w:t>энг</w:t>
            </w:r>
            <w:proofErr w:type="spellEnd"/>
            <w:r w:rsidRPr="000A4555">
              <w:rPr>
                <w:sz w:val="28"/>
                <w:szCs w:val="28"/>
              </w:rPr>
              <w:t xml:space="preserve"> </w:t>
            </w:r>
            <w:proofErr w:type="spellStart"/>
            <w:r w:rsidRPr="000A4555">
              <w:rPr>
                <w:sz w:val="28"/>
                <w:szCs w:val="28"/>
              </w:rPr>
              <w:t>машҳури</w:t>
            </w:r>
            <w:proofErr w:type="spellEnd"/>
            <w:r w:rsidRPr="000A4555">
              <w:rPr>
                <w:sz w:val="28"/>
                <w:szCs w:val="28"/>
              </w:rPr>
              <w:t xml:space="preserve"> Apple </w:t>
            </w:r>
            <w:proofErr w:type="spellStart"/>
            <w:r w:rsidRPr="000A4555">
              <w:rPr>
                <w:sz w:val="28"/>
                <w:szCs w:val="28"/>
              </w:rPr>
              <w:t>фирмасининг</w:t>
            </w:r>
            <w:proofErr w:type="spellEnd"/>
            <w:r w:rsidRPr="000A4555">
              <w:rPr>
                <w:sz w:val="28"/>
                <w:szCs w:val="28"/>
              </w:rPr>
              <w:t xml:space="preserve"> </w:t>
            </w:r>
            <w:proofErr w:type="spellStart"/>
            <w:r w:rsidRPr="000A4555">
              <w:rPr>
                <w:sz w:val="28"/>
                <w:szCs w:val="28"/>
              </w:rPr>
              <w:t>Newton</w:t>
            </w:r>
            <w:proofErr w:type="spellEnd"/>
            <w:r w:rsidRPr="000A4555">
              <w:rPr>
                <w:sz w:val="28"/>
                <w:szCs w:val="28"/>
              </w:rPr>
              <w:t xml:space="preserve"> </w:t>
            </w:r>
            <w:proofErr w:type="spellStart"/>
            <w:r w:rsidRPr="000A4555">
              <w:rPr>
                <w:sz w:val="28"/>
                <w:szCs w:val="28"/>
              </w:rPr>
              <w:t>идир</w:t>
            </w:r>
            <w:proofErr w:type="spellEnd"/>
            <w:r w:rsidRPr="000A4555">
              <w:rPr>
                <w:sz w:val="28"/>
                <w:szCs w:val="28"/>
              </w:rPr>
              <w:t>.</w:t>
            </w:r>
          </w:p>
        </w:tc>
      </w:tr>
      <w:tr w:rsidR="00E54C15" w:rsidRPr="001224B9" w14:paraId="65D8822A" w14:textId="77777777" w:rsidTr="00E47DA8">
        <w:trPr>
          <w:tblCellSpacing w:w="0" w:type="dxa"/>
          <w:jc w:val="center"/>
        </w:trPr>
        <w:tc>
          <w:tcPr>
            <w:tcW w:w="3821" w:type="dxa"/>
          </w:tcPr>
          <w:p w14:paraId="5C210D12" w14:textId="77777777" w:rsidR="00E54C15" w:rsidRPr="000A4555" w:rsidRDefault="00E54C15" w:rsidP="00E47DA8">
            <w:pPr>
              <w:rPr>
                <w:b/>
                <w:iCs/>
                <w:sz w:val="28"/>
                <w:szCs w:val="28"/>
              </w:rPr>
            </w:pPr>
            <w:r w:rsidRPr="000A4555">
              <w:rPr>
                <w:b/>
                <w:iCs/>
                <w:sz w:val="28"/>
                <w:szCs w:val="28"/>
              </w:rPr>
              <w:lastRenderedPageBreak/>
              <w:t>Пиктограмма</w:t>
            </w:r>
          </w:p>
          <w:p w14:paraId="7AFF53C3"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piktogramma</w:t>
            </w:r>
            <w:proofErr w:type="spellEnd"/>
          </w:p>
          <w:p w14:paraId="303D5315"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пиктограмма</w:t>
            </w:r>
          </w:p>
          <w:p w14:paraId="3BA90E31" w14:textId="77777777" w:rsidR="00E54C15" w:rsidRPr="000A4555" w:rsidRDefault="00E54C15" w:rsidP="00E47DA8">
            <w:pPr>
              <w:rPr>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icon</w:t>
            </w:r>
            <w:r w:rsidRPr="000A4555">
              <w:rPr>
                <w:iCs/>
                <w:sz w:val="28"/>
                <w:szCs w:val="28"/>
              </w:rPr>
              <w:t xml:space="preserve"> </w:t>
            </w:r>
          </w:p>
          <w:p w14:paraId="5F92452A" w14:textId="77777777" w:rsidR="00E54C15" w:rsidRPr="000A4555" w:rsidRDefault="00E54C15" w:rsidP="00E47DA8">
            <w:pPr>
              <w:rPr>
                <w:b/>
                <w:iCs/>
                <w:sz w:val="28"/>
                <w:szCs w:val="28"/>
              </w:rPr>
            </w:pPr>
          </w:p>
        </w:tc>
        <w:tc>
          <w:tcPr>
            <w:tcW w:w="6149" w:type="dxa"/>
            <w:vAlign w:val="center"/>
          </w:tcPr>
          <w:p w14:paraId="09745485" w14:textId="77777777" w:rsidR="00E54C15" w:rsidRPr="000A4555" w:rsidRDefault="00E54C15" w:rsidP="00E47DA8">
            <w:pPr>
              <w:jc w:val="both"/>
              <w:rPr>
                <w:sz w:val="28"/>
                <w:szCs w:val="28"/>
              </w:rPr>
            </w:pPr>
            <w:r w:rsidRPr="000A4555">
              <w:rPr>
                <w:sz w:val="28"/>
                <w:szCs w:val="28"/>
              </w:rPr>
              <w:t>Графическое изображение какого-либо действия, предупреждения, объекта (программа, файл) или понятия. Используется в графических интерфейсах для быстрого понимания и освоения, причем подбираются наиболее общие, понятные образы.</w:t>
            </w:r>
          </w:p>
          <w:p w14:paraId="4EDB3A3F" w14:textId="77777777" w:rsidR="00E54C15" w:rsidRPr="000A4555" w:rsidRDefault="00E54C15" w:rsidP="00E47DA8">
            <w:pPr>
              <w:jc w:val="both"/>
              <w:rPr>
                <w:sz w:val="28"/>
                <w:szCs w:val="28"/>
              </w:rPr>
            </w:pPr>
          </w:p>
          <w:p w14:paraId="4B566B1D" w14:textId="77777777" w:rsidR="00E54C15" w:rsidRPr="00346A43" w:rsidRDefault="00E54C15" w:rsidP="00E47DA8">
            <w:pPr>
              <w:jc w:val="both"/>
              <w:rPr>
                <w:sz w:val="28"/>
                <w:szCs w:val="28"/>
                <w:lang w:val="en-US"/>
              </w:rPr>
            </w:pPr>
            <w:proofErr w:type="spellStart"/>
            <w:r w:rsidRPr="000A4555">
              <w:rPr>
                <w:sz w:val="28"/>
                <w:szCs w:val="28"/>
                <w:lang w:val="en-US"/>
              </w:rPr>
              <w:t>Qandaydir</w:t>
            </w:r>
            <w:proofErr w:type="spellEnd"/>
            <w:r w:rsidRPr="000A4555">
              <w:rPr>
                <w:sz w:val="28"/>
                <w:szCs w:val="28"/>
                <w:lang w:val="en-US"/>
              </w:rPr>
              <w:t xml:space="preserve"> </w:t>
            </w:r>
            <w:proofErr w:type="spellStart"/>
            <w:r w:rsidRPr="000A4555">
              <w:rPr>
                <w:sz w:val="28"/>
                <w:szCs w:val="28"/>
                <w:lang w:val="en-US"/>
              </w:rPr>
              <w:t>harakatning</w:t>
            </w:r>
            <w:proofErr w:type="spellEnd"/>
            <w:r w:rsidRPr="000A4555">
              <w:rPr>
                <w:sz w:val="28"/>
                <w:szCs w:val="28"/>
                <w:lang w:val="en-US"/>
              </w:rPr>
              <w:t xml:space="preserve">, </w:t>
            </w:r>
            <w:proofErr w:type="spellStart"/>
            <w:r w:rsidRPr="000A4555">
              <w:rPr>
                <w:sz w:val="28"/>
                <w:szCs w:val="28"/>
                <w:lang w:val="en-US"/>
              </w:rPr>
              <w:t>ogohlantirishning</w:t>
            </w:r>
            <w:proofErr w:type="spellEnd"/>
            <w:r w:rsidRPr="000A4555">
              <w:rPr>
                <w:sz w:val="28"/>
                <w:szCs w:val="28"/>
                <w:lang w:val="en-US"/>
              </w:rPr>
              <w:t xml:space="preserve">, </w:t>
            </w:r>
            <w:proofErr w:type="spellStart"/>
            <w:r w:rsidRPr="000A4555">
              <w:rPr>
                <w:sz w:val="28"/>
                <w:szCs w:val="28"/>
                <w:lang w:val="en-US"/>
              </w:rPr>
              <w:t>obyektning</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tushunchaning</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tasviri</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interfeyslarda</w:t>
            </w:r>
            <w:proofErr w:type="spellEnd"/>
            <w:r w:rsidRPr="000A4555">
              <w:rPr>
                <w:sz w:val="28"/>
                <w:szCs w:val="28"/>
                <w:lang w:val="en-US"/>
              </w:rPr>
              <w:t xml:space="preserve"> </w:t>
            </w:r>
            <w:proofErr w:type="spellStart"/>
            <w:r w:rsidRPr="000A4555">
              <w:rPr>
                <w:sz w:val="28"/>
                <w:szCs w:val="28"/>
                <w:lang w:val="en-US"/>
              </w:rPr>
              <w:t>tezda</w:t>
            </w:r>
            <w:proofErr w:type="spellEnd"/>
            <w:r w:rsidRPr="000A4555">
              <w:rPr>
                <w:sz w:val="28"/>
                <w:szCs w:val="28"/>
                <w:lang w:val="en-US"/>
              </w:rPr>
              <w:t xml:space="preserve"> </w:t>
            </w:r>
            <w:proofErr w:type="spellStart"/>
            <w:r w:rsidRPr="000A4555">
              <w:rPr>
                <w:sz w:val="28"/>
                <w:szCs w:val="28"/>
                <w:lang w:val="en-US"/>
              </w:rPr>
              <w:t>tushunish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o‘zlashtirish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bunda</w:t>
            </w:r>
            <w:proofErr w:type="spellEnd"/>
            <w:r w:rsidRPr="000A4555">
              <w:rPr>
                <w:sz w:val="28"/>
                <w:szCs w:val="28"/>
                <w:lang w:val="en-US"/>
              </w:rPr>
              <w:t xml:space="preserve"> </w:t>
            </w:r>
            <w:proofErr w:type="spellStart"/>
            <w:r w:rsidRPr="000A4555">
              <w:rPr>
                <w:sz w:val="28"/>
                <w:szCs w:val="28"/>
                <w:lang w:val="en-US"/>
              </w:rPr>
              <w:t>eng</w:t>
            </w:r>
            <w:proofErr w:type="spellEnd"/>
            <w:r w:rsidRPr="000A4555">
              <w:rPr>
                <w:sz w:val="28"/>
                <w:szCs w:val="28"/>
                <w:lang w:val="en-US"/>
              </w:rPr>
              <w:t xml:space="preserve"> </w:t>
            </w:r>
            <w:proofErr w:type="spellStart"/>
            <w:r w:rsidRPr="000A4555">
              <w:rPr>
                <w:sz w:val="28"/>
                <w:szCs w:val="28"/>
                <w:lang w:val="en-US"/>
              </w:rPr>
              <w:t>umumiy</w:t>
            </w:r>
            <w:proofErr w:type="spellEnd"/>
            <w:r w:rsidRPr="000A4555">
              <w:rPr>
                <w:sz w:val="28"/>
                <w:szCs w:val="28"/>
                <w:lang w:val="en-US"/>
              </w:rPr>
              <w:t xml:space="preserve">, </w:t>
            </w:r>
            <w:proofErr w:type="spellStart"/>
            <w:r w:rsidRPr="000A4555">
              <w:rPr>
                <w:sz w:val="28"/>
                <w:szCs w:val="28"/>
                <w:lang w:val="en-US"/>
              </w:rPr>
              <w:t>tushunarli</w:t>
            </w:r>
            <w:proofErr w:type="spellEnd"/>
            <w:r w:rsidRPr="000A4555">
              <w:rPr>
                <w:sz w:val="28"/>
                <w:szCs w:val="28"/>
                <w:lang w:val="en-US"/>
              </w:rPr>
              <w:t xml:space="preserve"> </w:t>
            </w:r>
            <w:proofErr w:type="spellStart"/>
            <w:r w:rsidRPr="000A4555">
              <w:rPr>
                <w:sz w:val="28"/>
                <w:szCs w:val="28"/>
                <w:lang w:val="en-US"/>
              </w:rPr>
              <w:t>obrazlar</w:t>
            </w:r>
            <w:proofErr w:type="spellEnd"/>
            <w:r w:rsidRPr="000A4555">
              <w:rPr>
                <w:sz w:val="28"/>
                <w:szCs w:val="28"/>
                <w:lang w:val="en-US"/>
              </w:rPr>
              <w:t xml:space="preserve"> </w:t>
            </w:r>
            <w:proofErr w:type="spellStart"/>
            <w:r w:rsidRPr="000A4555">
              <w:rPr>
                <w:sz w:val="28"/>
                <w:szCs w:val="28"/>
                <w:lang w:val="en-US"/>
              </w:rPr>
              <w:t>tanlanadi</w:t>
            </w:r>
            <w:proofErr w:type="spellEnd"/>
            <w:r w:rsidRPr="000A4555">
              <w:rPr>
                <w:sz w:val="28"/>
                <w:szCs w:val="28"/>
                <w:lang w:val="en-US"/>
              </w:rPr>
              <w:t>.</w:t>
            </w:r>
          </w:p>
          <w:p w14:paraId="4D580469" w14:textId="77777777" w:rsidR="00FB3B28" w:rsidRPr="00346A43" w:rsidRDefault="00FB3B28" w:rsidP="00E47DA8">
            <w:pPr>
              <w:jc w:val="both"/>
              <w:rPr>
                <w:sz w:val="28"/>
                <w:szCs w:val="28"/>
                <w:lang w:val="en-US"/>
              </w:rPr>
            </w:pPr>
          </w:p>
          <w:p w14:paraId="44AE17EC" w14:textId="77777777" w:rsidR="00E54C15" w:rsidRPr="000A4555" w:rsidRDefault="00E54C15" w:rsidP="00E47DA8">
            <w:pPr>
              <w:jc w:val="both"/>
              <w:rPr>
                <w:sz w:val="28"/>
                <w:szCs w:val="28"/>
                <w:lang w:val="en-US"/>
              </w:rPr>
            </w:pPr>
            <w:proofErr w:type="spellStart"/>
            <w:r w:rsidRPr="000A4555">
              <w:rPr>
                <w:sz w:val="28"/>
                <w:szCs w:val="28"/>
              </w:rPr>
              <w:t>Қандайдир</w:t>
            </w:r>
            <w:proofErr w:type="spellEnd"/>
            <w:r w:rsidRPr="00346A43">
              <w:rPr>
                <w:sz w:val="28"/>
                <w:szCs w:val="28"/>
                <w:lang w:val="en-US"/>
              </w:rPr>
              <w:t xml:space="preserve"> </w:t>
            </w:r>
            <w:proofErr w:type="spellStart"/>
            <w:r w:rsidRPr="000A4555">
              <w:rPr>
                <w:sz w:val="28"/>
                <w:szCs w:val="28"/>
              </w:rPr>
              <w:t>ҳаракатнинг</w:t>
            </w:r>
            <w:proofErr w:type="spellEnd"/>
            <w:r w:rsidRPr="00346A43">
              <w:rPr>
                <w:sz w:val="28"/>
                <w:szCs w:val="28"/>
                <w:lang w:val="en-US"/>
              </w:rPr>
              <w:t xml:space="preserve">, </w:t>
            </w:r>
            <w:proofErr w:type="spellStart"/>
            <w:r w:rsidRPr="000A4555">
              <w:rPr>
                <w:sz w:val="28"/>
                <w:szCs w:val="28"/>
              </w:rPr>
              <w:t>огоҳлантиришнинг</w:t>
            </w:r>
            <w:proofErr w:type="spellEnd"/>
            <w:r w:rsidRPr="00346A43">
              <w:rPr>
                <w:sz w:val="28"/>
                <w:szCs w:val="28"/>
                <w:lang w:val="en-US"/>
              </w:rPr>
              <w:t xml:space="preserve">, </w:t>
            </w:r>
            <w:proofErr w:type="spellStart"/>
            <w:r w:rsidRPr="000A4555">
              <w:rPr>
                <w:sz w:val="28"/>
                <w:szCs w:val="28"/>
              </w:rPr>
              <w:t>объектнинг</w:t>
            </w:r>
            <w:proofErr w:type="spellEnd"/>
            <w:r w:rsidRPr="00346A43">
              <w:rPr>
                <w:sz w:val="28"/>
                <w:szCs w:val="28"/>
                <w:lang w:val="en-US"/>
              </w:rPr>
              <w:t xml:space="preserve"> (</w:t>
            </w:r>
            <w:r w:rsidRPr="000A4555">
              <w:rPr>
                <w:sz w:val="28"/>
                <w:szCs w:val="28"/>
              </w:rPr>
              <w:t>дастур</w:t>
            </w:r>
            <w:r w:rsidRPr="00346A43">
              <w:rPr>
                <w:sz w:val="28"/>
                <w:szCs w:val="28"/>
                <w:lang w:val="en-US"/>
              </w:rPr>
              <w:t xml:space="preserve">, </w:t>
            </w:r>
            <w:r w:rsidRPr="000A4555">
              <w:rPr>
                <w:sz w:val="28"/>
                <w:szCs w:val="28"/>
              </w:rPr>
              <w:t>файл</w:t>
            </w:r>
            <w:r w:rsidRPr="00346A43">
              <w:rPr>
                <w:sz w:val="28"/>
                <w:szCs w:val="28"/>
                <w:lang w:val="en-US"/>
              </w:rPr>
              <w:t xml:space="preserve">) </w:t>
            </w:r>
            <w:proofErr w:type="spellStart"/>
            <w:r w:rsidRPr="000A4555">
              <w:rPr>
                <w:sz w:val="28"/>
                <w:szCs w:val="28"/>
              </w:rPr>
              <w:t>ёки</w:t>
            </w:r>
            <w:proofErr w:type="spellEnd"/>
            <w:r w:rsidRPr="00346A43">
              <w:rPr>
                <w:sz w:val="28"/>
                <w:szCs w:val="28"/>
                <w:lang w:val="en-US"/>
              </w:rPr>
              <w:t xml:space="preserve"> </w:t>
            </w:r>
            <w:proofErr w:type="spellStart"/>
            <w:r w:rsidRPr="000A4555">
              <w:rPr>
                <w:sz w:val="28"/>
                <w:szCs w:val="28"/>
              </w:rPr>
              <w:t>тушунчанинг</w:t>
            </w:r>
            <w:proofErr w:type="spellEnd"/>
            <w:r w:rsidRPr="00346A43">
              <w:rPr>
                <w:sz w:val="28"/>
                <w:szCs w:val="28"/>
                <w:lang w:val="en-US"/>
              </w:rPr>
              <w:t xml:space="preserve"> </w:t>
            </w:r>
            <w:r w:rsidRPr="000A4555">
              <w:rPr>
                <w:sz w:val="28"/>
                <w:szCs w:val="28"/>
              </w:rPr>
              <w:t>график</w:t>
            </w:r>
            <w:r w:rsidRPr="00346A43">
              <w:rPr>
                <w:sz w:val="28"/>
                <w:szCs w:val="28"/>
                <w:lang w:val="en-US"/>
              </w:rPr>
              <w:t xml:space="preserve"> </w:t>
            </w:r>
            <w:proofErr w:type="spellStart"/>
            <w:r w:rsidRPr="000A4555">
              <w:rPr>
                <w:sz w:val="28"/>
                <w:szCs w:val="28"/>
              </w:rPr>
              <w:t>тасвири</w:t>
            </w:r>
            <w:proofErr w:type="spellEnd"/>
            <w:r w:rsidRPr="00346A43">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интерфейсларда</w:t>
            </w:r>
            <w:proofErr w:type="spellEnd"/>
            <w:r w:rsidRPr="000A4555">
              <w:rPr>
                <w:sz w:val="28"/>
                <w:szCs w:val="28"/>
                <w:lang w:val="en-US"/>
              </w:rPr>
              <w:t xml:space="preserve"> </w:t>
            </w:r>
            <w:proofErr w:type="spellStart"/>
            <w:r w:rsidRPr="000A4555">
              <w:rPr>
                <w:sz w:val="28"/>
                <w:szCs w:val="28"/>
              </w:rPr>
              <w:t>тезда</w:t>
            </w:r>
            <w:proofErr w:type="spellEnd"/>
            <w:r w:rsidRPr="000A4555">
              <w:rPr>
                <w:sz w:val="28"/>
                <w:szCs w:val="28"/>
                <w:lang w:val="en-US"/>
              </w:rPr>
              <w:t xml:space="preserve"> </w:t>
            </w:r>
            <w:proofErr w:type="spellStart"/>
            <w:r w:rsidRPr="000A4555">
              <w:rPr>
                <w:sz w:val="28"/>
                <w:szCs w:val="28"/>
              </w:rPr>
              <w:t>тушуниш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ўзлаштириш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фойдаланилади</w:t>
            </w:r>
            <w:proofErr w:type="spellEnd"/>
            <w:r w:rsidRPr="000A4555">
              <w:rPr>
                <w:sz w:val="28"/>
                <w:szCs w:val="28"/>
                <w:lang w:val="en-US"/>
              </w:rPr>
              <w:t xml:space="preserve">, </w:t>
            </w:r>
            <w:r w:rsidRPr="000A4555">
              <w:rPr>
                <w:sz w:val="28"/>
                <w:szCs w:val="28"/>
              </w:rPr>
              <w:t>бунда</w:t>
            </w:r>
            <w:r w:rsidRPr="000A4555">
              <w:rPr>
                <w:sz w:val="28"/>
                <w:szCs w:val="28"/>
                <w:lang w:val="en-US"/>
              </w:rPr>
              <w:t xml:space="preserve"> </w:t>
            </w:r>
            <w:proofErr w:type="spellStart"/>
            <w:r w:rsidRPr="000A4555">
              <w:rPr>
                <w:sz w:val="28"/>
                <w:szCs w:val="28"/>
              </w:rPr>
              <w:t>энг</w:t>
            </w:r>
            <w:proofErr w:type="spellEnd"/>
            <w:r w:rsidRPr="000A4555">
              <w:rPr>
                <w:sz w:val="28"/>
                <w:szCs w:val="28"/>
                <w:lang w:val="en-US"/>
              </w:rPr>
              <w:t xml:space="preserve"> </w:t>
            </w:r>
            <w:proofErr w:type="spellStart"/>
            <w:r w:rsidRPr="000A4555">
              <w:rPr>
                <w:sz w:val="28"/>
                <w:szCs w:val="28"/>
              </w:rPr>
              <w:t>умумий</w:t>
            </w:r>
            <w:proofErr w:type="spellEnd"/>
            <w:r w:rsidRPr="000A4555">
              <w:rPr>
                <w:sz w:val="28"/>
                <w:szCs w:val="28"/>
                <w:lang w:val="en-US"/>
              </w:rPr>
              <w:t xml:space="preserve">, </w:t>
            </w:r>
            <w:proofErr w:type="spellStart"/>
            <w:r w:rsidRPr="000A4555">
              <w:rPr>
                <w:sz w:val="28"/>
                <w:szCs w:val="28"/>
              </w:rPr>
              <w:t>тушунарли</w:t>
            </w:r>
            <w:proofErr w:type="spellEnd"/>
            <w:r w:rsidRPr="000A4555">
              <w:rPr>
                <w:sz w:val="28"/>
                <w:szCs w:val="28"/>
                <w:lang w:val="en-US"/>
              </w:rPr>
              <w:t xml:space="preserve"> </w:t>
            </w:r>
            <w:proofErr w:type="spellStart"/>
            <w:r w:rsidRPr="000A4555">
              <w:rPr>
                <w:sz w:val="28"/>
                <w:szCs w:val="28"/>
              </w:rPr>
              <w:t>образлар</w:t>
            </w:r>
            <w:proofErr w:type="spellEnd"/>
            <w:r w:rsidRPr="000A4555">
              <w:rPr>
                <w:sz w:val="28"/>
                <w:szCs w:val="28"/>
                <w:lang w:val="en-US"/>
              </w:rPr>
              <w:t xml:space="preserve"> </w:t>
            </w:r>
            <w:proofErr w:type="spellStart"/>
            <w:r w:rsidRPr="000A4555">
              <w:rPr>
                <w:sz w:val="28"/>
                <w:szCs w:val="28"/>
              </w:rPr>
              <w:t>танланади</w:t>
            </w:r>
            <w:proofErr w:type="spellEnd"/>
            <w:r w:rsidRPr="000A4555">
              <w:rPr>
                <w:sz w:val="28"/>
                <w:szCs w:val="28"/>
                <w:lang w:val="en-US"/>
              </w:rPr>
              <w:t>.</w:t>
            </w:r>
          </w:p>
        </w:tc>
      </w:tr>
      <w:tr w:rsidR="00E54C15" w:rsidRPr="000A4555" w14:paraId="48F3CDC9" w14:textId="77777777" w:rsidTr="00E47DA8">
        <w:trPr>
          <w:tblCellSpacing w:w="0" w:type="dxa"/>
          <w:jc w:val="center"/>
        </w:trPr>
        <w:tc>
          <w:tcPr>
            <w:tcW w:w="3821" w:type="dxa"/>
          </w:tcPr>
          <w:p w14:paraId="3E065F66" w14:textId="77777777" w:rsidR="00E54C15" w:rsidRPr="000A4555" w:rsidRDefault="00E54C15" w:rsidP="00E47DA8">
            <w:pPr>
              <w:rPr>
                <w:b/>
                <w:iCs/>
                <w:sz w:val="28"/>
                <w:szCs w:val="28"/>
              </w:rPr>
            </w:pPr>
            <w:r w:rsidRPr="000A4555">
              <w:rPr>
                <w:b/>
                <w:iCs/>
                <w:sz w:val="28"/>
                <w:szCs w:val="28"/>
              </w:rPr>
              <w:t>Плата печатная</w:t>
            </w:r>
          </w:p>
          <w:p w14:paraId="1586933D"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bosma</w:t>
            </w:r>
            <w:proofErr w:type="spellEnd"/>
            <w:r w:rsidRPr="000A4555">
              <w:rPr>
                <w:iCs/>
                <w:sz w:val="28"/>
                <w:szCs w:val="28"/>
              </w:rPr>
              <w:t xml:space="preserve"> </w:t>
            </w:r>
            <w:proofErr w:type="spellStart"/>
            <w:r w:rsidRPr="000A4555">
              <w:rPr>
                <w:iCs/>
                <w:sz w:val="28"/>
                <w:szCs w:val="28"/>
                <w:lang w:val="en-US"/>
              </w:rPr>
              <w:t>plata</w:t>
            </w:r>
            <w:proofErr w:type="spellEnd"/>
          </w:p>
          <w:p w14:paraId="66CB5410" w14:textId="77777777" w:rsidR="00E54C15" w:rsidRPr="000A4555" w:rsidRDefault="00E54C15" w:rsidP="00E47DA8">
            <w:pPr>
              <w:rPr>
                <w:iCs/>
                <w:sz w:val="28"/>
                <w:szCs w:val="28"/>
              </w:rPr>
            </w:pPr>
            <w:r w:rsidRPr="000A4555">
              <w:rPr>
                <w:b/>
                <w:iCs/>
                <w:sz w:val="28"/>
                <w:szCs w:val="28"/>
              </w:rPr>
              <w:lastRenderedPageBreak/>
              <w:t xml:space="preserve">       </w:t>
            </w:r>
            <w:proofErr w:type="spellStart"/>
            <w:r w:rsidRPr="000A4555">
              <w:rPr>
                <w:iCs/>
                <w:sz w:val="28"/>
                <w:szCs w:val="28"/>
              </w:rPr>
              <w:t>босма</w:t>
            </w:r>
            <w:proofErr w:type="spellEnd"/>
            <w:r w:rsidRPr="000A4555">
              <w:rPr>
                <w:iCs/>
                <w:sz w:val="28"/>
                <w:szCs w:val="28"/>
              </w:rPr>
              <w:t xml:space="preserve"> плата</w:t>
            </w:r>
          </w:p>
          <w:p w14:paraId="2164DFE7"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edge</w:t>
            </w:r>
            <w:proofErr w:type="spellEnd"/>
            <w:r w:rsidRPr="000A4555">
              <w:rPr>
                <w:iCs/>
                <w:sz w:val="28"/>
                <w:szCs w:val="28"/>
              </w:rPr>
              <w:t xml:space="preserve"> </w:t>
            </w:r>
            <w:proofErr w:type="spellStart"/>
            <w:r w:rsidRPr="000A4555">
              <w:rPr>
                <w:iCs/>
                <w:sz w:val="28"/>
                <w:szCs w:val="28"/>
              </w:rPr>
              <w:t>board</w:t>
            </w:r>
            <w:proofErr w:type="spellEnd"/>
          </w:p>
        </w:tc>
        <w:tc>
          <w:tcPr>
            <w:tcW w:w="6149" w:type="dxa"/>
            <w:vAlign w:val="center"/>
          </w:tcPr>
          <w:p w14:paraId="35EE5E96" w14:textId="77777777" w:rsidR="00E54C15" w:rsidRPr="000A4555" w:rsidRDefault="00E54C15" w:rsidP="00E47DA8">
            <w:pPr>
              <w:jc w:val="both"/>
              <w:rPr>
                <w:sz w:val="28"/>
                <w:szCs w:val="28"/>
              </w:rPr>
            </w:pPr>
            <w:r w:rsidRPr="000A4555">
              <w:rPr>
                <w:sz w:val="28"/>
                <w:szCs w:val="28"/>
              </w:rPr>
              <w:lastRenderedPageBreak/>
              <w:t>Пластина из диэлектрического материала (на</w:t>
            </w:r>
            <w:r w:rsidR="00631B67" w:rsidRPr="000A4555">
              <w:rPr>
                <w:sz w:val="28"/>
                <w:szCs w:val="28"/>
              </w:rPr>
              <w:t>-</w:t>
            </w:r>
            <w:r w:rsidRPr="000A4555">
              <w:rPr>
                <w:sz w:val="28"/>
                <w:szCs w:val="28"/>
              </w:rPr>
              <w:t>пример, стеклотекстолита), на которой специаль</w:t>
            </w:r>
            <w:r w:rsidRPr="000A4555">
              <w:rPr>
                <w:sz w:val="28"/>
                <w:szCs w:val="28"/>
              </w:rPr>
              <w:lastRenderedPageBreak/>
              <w:t>ными методами (например, травления или электрохимического осаждения) создают проводники, соединяющие электронные устройства (транзисторы, интегральные схемы и пр.), закрепленные на этой пластине. Печатными платами являются системные платы и платы расширения.</w:t>
            </w:r>
          </w:p>
          <w:p w14:paraId="14AF66C7" w14:textId="77777777" w:rsidR="00E54C15" w:rsidRPr="000A4555" w:rsidRDefault="00E54C15" w:rsidP="00E47DA8">
            <w:pPr>
              <w:jc w:val="both"/>
              <w:rPr>
                <w:sz w:val="20"/>
                <w:szCs w:val="20"/>
              </w:rPr>
            </w:pPr>
          </w:p>
          <w:p w14:paraId="2806A24E" w14:textId="77777777" w:rsidR="00E54C15" w:rsidRPr="000A4555" w:rsidRDefault="00E54C15" w:rsidP="00E47DA8">
            <w:pPr>
              <w:jc w:val="both"/>
              <w:rPr>
                <w:sz w:val="28"/>
                <w:szCs w:val="28"/>
              </w:rPr>
            </w:pPr>
            <w:proofErr w:type="spellStart"/>
            <w:r w:rsidRPr="000A4555">
              <w:rPr>
                <w:sz w:val="28"/>
                <w:szCs w:val="28"/>
                <w:lang w:val="en-US"/>
              </w:rPr>
              <w:t>Dielektrik</w:t>
            </w:r>
            <w:proofErr w:type="spellEnd"/>
            <w:r w:rsidRPr="000A4555">
              <w:rPr>
                <w:sz w:val="28"/>
                <w:szCs w:val="28"/>
              </w:rPr>
              <w:t xml:space="preserve"> </w:t>
            </w:r>
            <w:r w:rsidRPr="000A4555">
              <w:rPr>
                <w:sz w:val="28"/>
                <w:szCs w:val="28"/>
                <w:lang w:val="en-US"/>
              </w:rPr>
              <w:t>material</w:t>
            </w:r>
            <w:r w:rsidRPr="000A4555">
              <w:rPr>
                <w:sz w:val="28"/>
                <w:szCs w:val="28"/>
              </w:rPr>
              <w:t xml:space="preserve"> (</w:t>
            </w:r>
            <w:proofErr w:type="spellStart"/>
            <w:r w:rsidRPr="000A4555">
              <w:rPr>
                <w:sz w:val="28"/>
                <w:szCs w:val="28"/>
                <w:lang w:val="en-US"/>
              </w:rPr>
              <w:t>masalan</w:t>
            </w:r>
            <w:proofErr w:type="spellEnd"/>
            <w:r w:rsidRPr="000A4555">
              <w:rPr>
                <w:sz w:val="28"/>
                <w:szCs w:val="28"/>
              </w:rPr>
              <w:t xml:space="preserve">, </w:t>
            </w:r>
            <w:r w:rsidRPr="000A4555">
              <w:rPr>
                <w:sz w:val="28"/>
                <w:szCs w:val="28"/>
                <w:lang w:val="en-US"/>
              </w:rPr>
              <w:t>shisha</w:t>
            </w:r>
            <w:r w:rsidRPr="000A4555">
              <w:rPr>
                <w:sz w:val="28"/>
                <w:szCs w:val="28"/>
              </w:rPr>
              <w:t xml:space="preserve"> </w:t>
            </w:r>
            <w:proofErr w:type="spellStart"/>
            <w:r w:rsidRPr="000A4555">
              <w:rPr>
                <w:sz w:val="28"/>
                <w:szCs w:val="28"/>
                <w:lang w:val="en-US"/>
              </w:rPr>
              <w:t>te</w:t>
            </w:r>
            <w:proofErr w:type="spellEnd"/>
            <w:r w:rsidRPr="000A4555">
              <w:rPr>
                <w:sz w:val="28"/>
                <w:szCs w:val="28"/>
                <w:lang w:val="uz-Cyrl-UZ"/>
              </w:rPr>
              <w:t>k</w:t>
            </w:r>
            <w:proofErr w:type="spellStart"/>
            <w:r w:rsidRPr="000A4555">
              <w:rPr>
                <w:sz w:val="28"/>
                <w:szCs w:val="28"/>
                <w:lang w:val="en-US"/>
              </w:rPr>
              <w:t>stolit</w:t>
            </w:r>
            <w:proofErr w:type="spellEnd"/>
            <w:r w:rsidRPr="000A4555">
              <w:rPr>
                <w:sz w:val="28"/>
                <w:szCs w:val="28"/>
              </w:rPr>
              <w:t xml:space="preserve">) </w:t>
            </w:r>
            <w:r w:rsidRPr="000A4555">
              <w:rPr>
                <w:sz w:val="28"/>
                <w:szCs w:val="28"/>
                <w:lang w:val="en-US"/>
              </w:rPr>
              <w:t>dan</w:t>
            </w:r>
            <w:r w:rsidRPr="000A4555">
              <w:rPr>
                <w:sz w:val="28"/>
                <w:szCs w:val="28"/>
              </w:rPr>
              <w:t xml:space="preserve"> </w:t>
            </w:r>
            <w:r w:rsidRPr="000A4555">
              <w:rPr>
                <w:sz w:val="28"/>
                <w:szCs w:val="28"/>
                <w:lang w:val="en-US"/>
              </w:rPr>
              <w:t>qi</w:t>
            </w:r>
            <w:r w:rsidRPr="000A4555">
              <w:rPr>
                <w:sz w:val="28"/>
                <w:szCs w:val="28"/>
              </w:rPr>
              <w:t>-</w:t>
            </w:r>
            <w:proofErr w:type="spellStart"/>
            <w:r w:rsidRPr="000A4555">
              <w:rPr>
                <w:sz w:val="28"/>
                <w:szCs w:val="28"/>
                <w:lang w:val="en-US"/>
              </w:rPr>
              <w:t>lingan</w:t>
            </w:r>
            <w:proofErr w:type="spellEnd"/>
            <w:r w:rsidRPr="000A4555">
              <w:rPr>
                <w:sz w:val="28"/>
                <w:szCs w:val="28"/>
              </w:rPr>
              <w:t xml:space="preserve"> </w:t>
            </w:r>
            <w:proofErr w:type="spellStart"/>
            <w:r w:rsidRPr="000A4555">
              <w:rPr>
                <w:sz w:val="28"/>
                <w:szCs w:val="28"/>
                <w:lang w:val="en-US"/>
              </w:rPr>
              <w:t>plastina</w:t>
            </w:r>
            <w:proofErr w:type="spellEnd"/>
            <w:r w:rsidRPr="000A4555">
              <w:rPr>
                <w:sz w:val="28"/>
                <w:szCs w:val="28"/>
              </w:rPr>
              <w:t xml:space="preserve">. </w:t>
            </w:r>
            <w:r w:rsidRPr="000A4555">
              <w:rPr>
                <w:sz w:val="28"/>
                <w:szCs w:val="28"/>
                <w:lang w:val="en-US"/>
              </w:rPr>
              <w:t>Bu</w:t>
            </w:r>
            <w:r w:rsidRPr="000A4555">
              <w:rPr>
                <w:sz w:val="28"/>
                <w:szCs w:val="28"/>
              </w:rPr>
              <w:t xml:space="preserve"> </w:t>
            </w:r>
            <w:proofErr w:type="spellStart"/>
            <w:r w:rsidRPr="000A4555">
              <w:rPr>
                <w:sz w:val="28"/>
                <w:szCs w:val="28"/>
                <w:lang w:val="en-US"/>
              </w:rPr>
              <w:t>plastinada</w:t>
            </w:r>
            <w:proofErr w:type="spellEnd"/>
            <w:r w:rsidRPr="000A4555">
              <w:rPr>
                <w:sz w:val="28"/>
                <w:szCs w:val="28"/>
              </w:rPr>
              <w:t xml:space="preserve"> </w:t>
            </w:r>
            <w:proofErr w:type="spellStart"/>
            <w:r w:rsidRPr="000A4555">
              <w:rPr>
                <w:sz w:val="28"/>
                <w:szCs w:val="28"/>
                <w:lang w:val="en-US"/>
              </w:rPr>
              <w:t>maxsus</w:t>
            </w:r>
            <w:proofErr w:type="spellEnd"/>
            <w:r w:rsidRPr="000A4555">
              <w:rPr>
                <w:sz w:val="28"/>
                <w:szCs w:val="28"/>
              </w:rPr>
              <w:t xml:space="preserve"> </w:t>
            </w:r>
            <w:proofErr w:type="spellStart"/>
            <w:r w:rsidRPr="000A4555">
              <w:rPr>
                <w:sz w:val="28"/>
                <w:szCs w:val="28"/>
                <w:lang w:val="en-US"/>
              </w:rPr>
              <w:t>metodlar</w:t>
            </w:r>
            <w:proofErr w:type="spellEnd"/>
            <w:r w:rsidRPr="000A4555">
              <w:rPr>
                <w:sz w:val="28"/>
                <w:szCs w:val="28"/>
              </w:rPr>
              <w:t xml:space="preserve"> (</w:t>
            </w:r>
            <w:proofErr w:type="spellStart"/>
            <w:r w:rsidRPr="000A4555">
              <w:rPr>
                <w:sz w:val="28"/>
                <w:szCs w:val="28"/>
                <w:lang w:val="en-US"/>
              </w:rPr>
              <w:t>masalan</w:t>
            </w:r>
            <w:proofErr w:type="spellEnd"/>
            <w:r w:rsidRPr="000A4555">
              <w:rPr>
                <w:sz w:val="28"/>
                <w:szCs w:val="28"/>
              </w:rPr>
              <w:t xml:space="preserve">, </w:t>
            </w:r>
            <w:proofErr w:type="spellStart"/>
            <w:r w:rsidRPr="000A4555">
              <w:rPr>
                <w:sz w:val="28"/>
                <w:szCs w:val="28"/>
                <w:lang w:val="en-US"/>
              </w:rPr>
              <w:t>kimyoviy</w:t>
            </w:r>
            <w:proofErr w:type="spellEnd"/>
            <w:r w:rsidRPr="000A4555">
              <w:rPr>
                <w:sz w:val="28"/>
                <w:szCs w:val="28"/>
              </w:rPr>
              <w:t xml:space="preserve"> </w:t>
            </w:r>
            <w:proofErr w:type="spellStart"/>
            <w:r w:rsidRPr="000A4555">
              <w:rPr>
                <w:sz w:val="28"/>
                <w:szCs w:val="28"/>
                <w:lang w:val="en-US"/>
              </w:rPr>
              <w:t>usul</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ishlov</w:t>
            </w:r>
            <w:proofErr w:type="spellEnd"/>
            <w:r w:rsidRPr="000A4555">
              <w:rPr>
                <w:sz w:val="28"/>
                <w:szCs w:val="28"/>
              </w:rPr>
              <w:t xml:space="preserve"> </w:t>
            </w:r>
            <w:proofErr w:type="spellStart"/>
            <w:r w:rsidRPr="000A4555">
              <w:rPr>
                <w:sz w:val="28"/>
                <w:szCs w:val="28"/>
                <w:lang w:val="en-US"/>
              </w:rPr>
              <w:t>berish</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elek</w:t>
            </w:r>
            <w:proofErr w:type="spellEnd"/>
            <w:r w:rsidRPr="000A4555">
              <w:rPr>
                <w:sz w:val="28"/>
                <w:szCs w:val="28"/>
              </w:rPr>
              <w:t>-</w:t>
            </w:r>
            <w:proofErr w:type="spellStart"/>
            <w:r w:rsidRPr="000A4555">
              <w:rPr>
                <w:sz w:val="28"/>
                <w:szCs w:val="28"/>
                <w:lang w:val="en-US"/>
              </w:rPr>
              <w:t>trokimyoviy</w:t>
            </w:r>
            <w:proofErr w:type="spellEnd"/>
            <w:r w:rsidRPr="000A4555">
              <w:rPr>
                <w:sz w:val="28"/>
                <w:szCs w:val="28"/>
              </w:rPr>
              <w:t xml:space="preserve"> </w:t>
            </w:r>
            <w:proofErr w:type="spellStart"/>
            <w:r w:rsidRPr="000A4555">
              <w:rPr>
                <w:sz w:val="28"/>
                <w:szCs w:val="28"/>
                <w:lang w:val="en-US"/>
              </w:rPr>
              <w:t>cho</w:t>
            </w:r>
            <w:proofErr w:type="spellEnd"/>
            <w:r w:rsidRPr="000A4555">
              <w:rPr>
                <w:sz w:val="28"/>
                <w:szCs w:val="28"/>
              </w:rPr>
              <w:t>‘</w:t>
            </w:r>
            <w:proofErr w:type="spellStart"/>
            <w:r w:rsidRPr="000A4555">
              <w:rPr>
                <w:sz w:val="28"/>
                <w:szCs w:val="28"/>
                <w:lang w:val="en-US"/>
              </w:rPr>
              <w:t>ktirish</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plastinada</w:t>
            </w:r>
            <w:proofErr w:type="spellEnd"/>
            <w:r w:rsidRPr="000A4555">
              <w:rPr>
                <w:sz w:val="28"/>
                <w:szCs w:val="28"/>
              </w:rPr>
              <w:t xml:space="preserve"> </w:t>
            </w:r>
            <w:proofErr w:type="spellStart"/>
            <w:r w:rsidRPr="000A4555">
              <w:rPr>
                <w:sz w:val="28"/>
                <w:szCs w:val="28"/>
                <w:lang w:val="en-US"/>
              </w:rPr>
              <w:t>mah</w:t>
            </w:r>
            <w:proofErr w:type="spellEnd"/>
            <w:r w:rsidRPr="000A4555">
              <w:rPr>
                <w:sz w:val="28"/>
                <w:szCs w:val="28"/>
              </w:rPr>
              <w:t>-</w:t>
            </w:r>
            <w:proofErr w:type="spellStart"/>
            <w:r w:rsidRPr="000A4555">
              <w:rPr>
                <w:sz w:val="28"/>
                <w:szCs w:val="28"/>
                <w:lang w:val="en-US"/>
              </w:rPr>
              <w:t>kamlangan</w:t>
            </w:r>
            <w:proofErr w:type="spellEnd"/>
            <w:r w:rsidRPr="000A4555">
              <w:rPr>
                <w:sz w:val="28"/>
                <w:szCs w:val="28"/>
              </w:rPr>
              <w:t xml:space="preserve"> </w:t>
            </w:r>
            <w:proofErr w:type="spellStart"/>
            <w:r w:rsidRPr="000A4555">
              <w:rPr>
                <w:sz w:val="28"/>
                <w:szCs w:val="28"/>
                <w:lang w:val="en-US"/>
              </w:rPr>
              <w:t>elektron</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proofErr w:type="spellStart"/>
            <w:r w:rsidRPr="000A4555">
              <w:rPr>
                <w:sz w:val="28"/>
                <w:szCs w:val="28"/>
                <w:lang w:val="en-US"/>
              </w:rPr>
              <w:t>tranzistorlar</w:t>
            </w:r>
            <w:proofErr w:type="spellEnd"/>
            <w:r w:rsidRPr="000A4555">
              <w:rPr>
                <w:sz w:val="28"/>
                <w:szCs w:val="28"/>
              </w:rPr>
              <w:t xml:space="preserve">, </w:t>
            </w:r>
            <w:r w:rsidRPr="000A4555">
              <w:rPr>
                <w:sz w:val="28"/>
                <w:szCs w:val="28"/>
                <w:lang w:val="en-US"/>
              </w:rPr>
              <w:t>integral</w:t>
            </w:r>
            <w:r w:rsidRPr="000A4555">
              <w:rPr>
                <w:sz w:val="28"/>
                <w:szCs w:val="28"/>
              </w:rPr>
              <w:t xml:space="preserve"> </w:t>
            </w:r>
            <w:proofErr w:type="spellStart"/>
            <w:r w:rsidRPr="000A4555">
              <w:rPr>
                <w:sz w:val="28"/>
                <w:szCs w:val="28"/>
                <w:lang w:val="en-US"/>
              </w:rPr>
              <w:t>sxemalar</w:t>
            </w:r>
            <w:proofErr w:type="spellEnd"/>
            <w:r w:rsidRPr="000A4555">
              <w:rPr>
                <w:sz w:val="28"/>
                <w:szCs w:val="28"/>
              </w:rPr>
              <w:t xml:space="preserve">) </w:t>
            </w:r>
            <w:proofErr w:type="spellStart"/>
            <w:r w:rsidRPr="000A4555">
              <w:rPr>
                <w:sz w:val="28"/>
                <w:szCs w:val="28"/>
                <w:lang w:val="en-US"/>
              </w:rPr>
              <w:t>ni</w:t>
            </w:r>
            <w:proofErr w:type="spellEnd"/>
            <w:r w:rsidRPr="000A4555">
              <w:rPr>
                <w:sz w:val="28"/>
                <w:szCs w:val="28"/>
              </w:rPr>
              <w:t xml:space="preserve"> </w:t>
            </w:r>
            <w:proofErr w:type="spellStart"/>
            <w:r w:rsidRPr="000A4555">
              <w:rPr>
                <w:sz w:val="28"/>
                <w:szCs w:val="28"/>
                <w:lang w:val="en-US"/>
              </w:rPr>
              <w:t>birlashtiradigan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tkazgichlar</w:t>
            </w:r>
            <w:proofErr w:type="spellEnd"/>
            <w:r w:rsidRPr="000A4555">
              <w:rPr>
                <w:sz w:val="28"/>
                <w:szCs w:val="28"/>
              </w:rPr>
              <w:t xml:space="preserve"> </w:t>
            </w:r>
            <w:proofErr w:type="spellStart"/>
            <w:r w:rsidRPr="000A4555">
              <w:rPr>
                <w:sz w:val="28"/>
                <w:szCs w:val="28"/>
                <w:lang w:val="en-US"/>
              </w:rPr>
              <w:t>hosil</w:t>
            </w:r>
            <w:proofErr w:type="spellEnd"/>
            <w:r w:rsidRPr="000A4555">
              <w:rPr>
                <w:sz w:val="28"/>
                <w:szCs w:val="28"/>
              </w:rPr>
              <w:t xml:space="preserve"> </w:t>
            </w:r>
            <w:proofErr w:type="spellStart"/>
            <w:r w:rsidRPr="000A4555">
              <w:rPr>
                <w:sz w:val="28"/>
                <w:szCs w:val="28"/>
                <w:lang w:val="en-US"/>
              </w:rPr>
              <w:t>qilinadi</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platalari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kengayish</w:t>
            </w:r>
            <w:proofErr w:type="spellEnd"/>
            <w:r w:rsidRPr="000A4555">
              <w:rPr>
                <w:sz w:val="28"/>
                <w:szCs w:val="28"/>
              </w:rPr>
              <w:t xml:space="preserve"> </w:t>
            </w:r>
            <w:proofErr w:type="spellStart"/>
            <w:r w:rsidRPr="000A4555">
              <w:rPr>
                <w:sz w:val="28"/>
                <w:szCs w:val="28"/>
                <w:lang w:val="en-US"/>
              </w:rPr>
              <w:t>platalari</w:t>
            </w:r>
            <w:proofErr w:type="spellEnd"/>
            <w:r w:rsidRPr="000A4555">
              <w:rPr>
                <w:sz w:val="28"/>
                <w:szCs w:val="28"/>
              </w:rPr>
              <w:t xml:space="preserve"> </w:t>
            </w:r>
            <w:proofErr w:type="spellStart"/>
            <w:r w:rsidRPr="000A4555">
              <w:rPr>
                <w:sz w:val="28"/>
                <w:szCs w:val="28"/>
                <w:lang w:val="en-US"/>
              </w:rPr>
              <w:t>bosma</w:t>
            </w:r>
            <w:proofErr w:type="spellEnd"/>
            <w:r w:rsidRPr="000A4555">
              <w:rPr>
                <w:sz w:val="28"/>
                <w:szCs w:val="28"/>
              </w:rPr>
              <w:t xml:space="preserve"> </w:t>
            </w:r>
            <w:proofErr w:type="spellStart"/>
            <w:r w:rsidRPr="000A4555">
              <w:rPr>
                <w:sz w:val="28"/>
                <w:szCs w:val="28"/>
                <w:lang w:val="en-US"/>
              </w:rPr>
              <w:t>platalar</w:t>
            </w:r>
            <w:proofErr w:type="spellEnd"/>
            <w:r w:rsidRPr="000A4555">
              <w:rPr>
                <w:sz w:val="28"/>
                <w:szCs w:val="28"/>
              </w:rPr>
              <w:t xml:space="preserve"> </w:t>
            </w:r>
            <w:proofErr w:type="spellStart"/>
            <w:r w:rsidRPr="000A4555">
              <w:rPr>
                <w:sz w:val="28"/>
                <w:szCs w:val="28"/>
                <w:lang w:val="en-US"/>
              </w:rPr>
              <w:t>hisoblanadi</w:t>
            </w:r>
            <w:proofErr w:type="spellEnd"/>
            <w:r w:rsidRPr="000A4555">
              <w:rPr>
                <w:sz w:val="28"/>
                <w:szCs w:val="28"/>
              </w:rPr>
              <w:t>.</w:t>
            </w:r>
          </w:p>
          <w:p w14:paraId="218D6527" w14:textId="77777777" w:rsidR="00E54C15" w:rsidRPr="000A4555" w:rsidRDefault="00E54C15" w:rsidP="00E47DA8">
            <w:pPr>
              <w:jc w:val="both"/>
              <w:rPr>
                <w:sz w:val="20"/>
                <w:szCs w:val="20"/>
              </w:rPr>
            </w:pPr>
          </w:p>
          <w:p w14:paraId="486E4257" w14:textId="77777777" w:rsidR="00E54C15" w:rsidRPr="000A4555" w:rsidRDefault="00E54C15" w:rsidP="00E47DA8">
            <w:pPr>
              <w:jc w:val="both"/>
              <w:rPr>
                <w:sz w:val="28"/>
                <w:szCs w:val="28"/>
              </w:rPr>
            </w:pPr>
            <w:r w:rsidRPr="000A4555">
              <w:rPr>
                <w:sz w:val="28"/>
                <w:szCs w:val="28"/>
              </w:rPr>
              <w:t>Диэлектрик материал (</w:t>
            </w:r>
            <w:proofErr w:type="spellStart"/>
            <w:r w:rsidRPr="000A4555">
              <w:rPr>
                <w:sz w:val="28"/>
                <w:szCs w:val="28"/>
              </w:rPr>
              <w:t>масалан</w:t>
            </w:r>
            <w:proofErr w:type="spellEnd"/>
            <w:r w:rsidRPr="000A4555">
              <w:rPr>
                <w:sz w:val="28"/>
                <w:szCs w:val="28"/>
              </w:rPr>
              <w:t>, шиша те</w:t>
            </w:r>
            <w:r w:rsidRPr="000A4555">
              <w:rPr>
                <w:sz w:val="28"/>
                <w:szCs w:val="28"/>
                <w:lang w:val="uz-Cyrl-UZ"/>
              </w:rPr>
              <w:t>к</w:t>
            </w:r>
            <w:proofErr w:type="spellStart"/>
            <w:r w:rsidRPr="000A4555">
              <w:rPr>
                <w:sz w:val="28"/>
                <w:szCs w:val="28"/>
              </w:rPr>
              <w:t>столит</w:t>
            </w:r>
            <w:proofErr w:type="spellEnd"/>
            <w:r w:rsidRPr="000A4555">
              <w:rPr>
                <w:sz w:val="28"/>
                <w:szCs w:val="28"/>
              </w:rPr>
              <w:t xml:space="preserve">) дан </w:t>
            </w:r>
            <w:proofErr w:type="spellStart"/>
            <w:r w:rsidRPr="000A4555">
              <w:rPr>
                <w:sz w:val="28"/>
                <w:szCs w:val="28"/>
              </w:rPr>
              <w:t>қилинган</w:t>
            </w:r>
            <w:proofErr w:type="spellEnd"/>
            <w:r w:rsidRPr="000A4555">
              <w:rPr>
                <w:sz w:val="28"/>
                <w:szCs w:val="28"/>
              </w:rPr>
              <w:t xml:space="preserve"> пластина. Бу </w:t>
            </w:r>
            <w:proofErr w:type="spellStart"/>
            <w:r w:rsidRPr="000A4555">
              <w:rPr>
                <w:sz w:val="28"/>
                <w:szCs w:val="28"/>
              </w:rPr>
              <w:t>пластинада</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методлар</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w:t>
            </w:r>
            <w:proofErr w:type="spellStart"/>
            <w:r w:rsidRPr="000A4555">
              <w:rPr>
                <w:sz w:val="28"/>
                <w:szCs w:val="28"/>
              </w:rPr>
              <w:t>кимёвий</w:t>
            </w:r>
            <w:proofErr w:type="spellEnd"/>
            <w:r w:rsidRPr="000A4555">
              <w:rPr>
                <w:sz w:val="28"/>
                <w:szCs w:val="28"/>
              </w:rPr>
              <w:t xml:space="preserve"> </w:t>
            </w:r>
            <w:proofErr w:type="spellStart"/>
            <w:r w:rsidRPr="000A4555">
              <w:rPr>
                <w:sz w:val="28"/>
                <w:szCs w:val="28"/>
              </w:rPr>
              <w:t>усул</w:t>
            </w:r>
            <w:proofErr w:type="spellEnd"/>
            <w:r w:rsidRPr="000A4555">
              <w:rPr>
                <w:sz w:val="28"/>
                <w:szCs w:val="28"/>
              </w:rPr>
              <w:t xml:space="preserve"> билан </w:t>
            </w:r>
            <w:proofErr w:type="spellStart"/>
            <w:r w:rsidRPr="000A4555">
              <w:rPr>
                <w:sz w:val="28"/>
                <w:szCs w:val="28"/>
              </w:rPr>
              <w:t>ишлов</w:t>
            </w:r>
            <w:proofErr w:type="spellEnd"/>
            <w:r w:rsidRPr="000A4555">
              <w:rPr>
                <w:sz w:val="28"/>
                <w:szCs w:val="28"/>
              </w:rPr>
              <w:t xml:space="preserve"> </w:t>
            </w:r>
            <w:proofErr w:type="spellStart"/>
            <w:r w:rsidRPr="000A4555">
              <w:rPr>
                <w:sz w:val="28"/>
                <w:szCs w:val="28"/>
              </w:rPr>
              <w:t>бериш</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электрокимёвий</w:t>
            </w:r>
            <w:proofErr w:type="spellEnd"/>
            <w:r w:rsidRPr="000A4555">
              <w:rPr>
                <w:sz w:val="28"/>
                <w:szCs w:val="28"/>
              </w:rPr>
              <w:t xml:space="preserve"> </w:t>
            </w:r>
            <w:proofErr w:type="spellStart"/>
            <w:r w:rsidRPr="000A4555">
              <w:rPr>
                <w:sz w:val="28"/>
                <w:szCs w:val="28"/>
              </w:rPr>
              <w:t>чўктириш</w:t>
            </w:r>
            <w:proofErr w:type="spellEnd"/>
            <w:r w:rsidRPr="000A4555">
              <w:rPr>
                <w:sz w:val="28"/>
                <w:szCs w:val="28"/>
              </w:rPr>
              <w:t xml:space="preserve">) билан, </w:t>
            </w:r>
            <w:proofErr w:type="spellStart"/>
            <w:r w:rsidRPr="000A4555">
              <w:rPr>
                <w:sz w:val="28"/>
                <w:szCs w:val="28"/>
              </w:rPr>
              <w:t>пластинада</w:t>
            </w:r>
            <w:proofErr w:type="spellEnd"/>
            <w:r w:rsidRPr="000A4555">
              <w:rPr>
                <w:sz w:val="28"/>
                <w:szCs w:val="28"/>
              </w:rPr>
              <w:t xml:space="preserve"> </w:t>
            </w:r>
            <w:proofErr w:type="spellStart"/>
            <w:r w:rsidRPr="000A4555">
              <w:rPr>
                <w:sz w:val="28"/>
                <w:szCs w:val="28"/>
              </w:rPr>
              <w:t>маҳкамланган</w:t>
            </w:r>
            <w:proofErr w:type="spellEnd"/>
            <w:r w:rsidRPr="000A4555">
              <w:rPr>
                <w:sz w:val="28"/>
                <w:szCs w:val="28"/>
              </w:rPr>
              <w:t xml:space="preserve"> электрон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транзисторлар</w:t>
            </w:r>
            <w:proofErr w:type="spellEnd"/>
            <w:r w:rsidRPr="000A4555">
              <w:rPr>
                <w:sz w:val="28"/>
                <w:szCs w:val="28"/>
              </w:rPr>
              <w:t xml:space="preserve">, интеграл </w:t>
            </w:r>
            <w:proofErr w:type="spellStart"/>
            <w:r w:rsidRPr="000A4555">
              <w:rPr>
                <w:sz w:val="28"/>
                <w:szCs w:val="28"/>
              </w:rPr>
              <w:t>схемалар</w:t>
            </w:r>
            <w:proofErr w:type="spellEnd"/>
            <w:r w:rsidRPr="000A4555">
              <w:rPr>
                <w:sz w:val="28"/>
                <w:szCs w:val="28"/>
              </w:rPr>
              <w:t xml:space="preserve">) ни </w:t>
            </w:r>
            <w:proofErr w:type="spellStart"/>
            <w:r w:rsidRPr="000A4555">
              <w:rPr>
                <w:sz w:val="28"/>
                <w:szCs w:val="28"/>
              </w:rPr>
              <w:t>бирлаш</w:t>
            </w:r>
            <w:r w:rsidR="00631B67" w:rsidRPr="000A4555">
              <w:rPr>
                <w:sz w:val="28"/>
                <w:szCs w:val="28"/>
              </w:rPr>
              <w:t>-</w:t>
            </w:r>
            <w:r w:rsidRPr="000A4555">
              <w:rPr>
                <w:sz w:val="28"/>
                <w:szCs w:val="28"/>
              </w:rPr>
              <w:t>тирадиган</w:t>
            </w:r>
            <w:proofErr w:type="spellEnd"/>
            <w:r w:rsidRPr="000A4555">
              <w:rPr>
                <w:sz w:val="28"/>
                <w:szCs w:val="28"/>
              </w:rPr>
              <w:t xml:space="preserve"> </w:t>
            </w:r>
            <w:proofErr w:type="spellStart"/>
            <w:r w:rsidRPr="000A4555">
              <w:rPr>
                <w:sz w:val="28"/>
                <w:szCs w:val="28"/>
              </w:rPr>
              <w:t>ўтказгичлар</w:t>
            </w:r>
            <w:proofErr w:type="spellEnd"/>
            <w:r w:rsidRPr="000A4555">
              <w:rPr>
                <w:sz w:val="28"/>
                <w:szCs w:val="28"/>
              </w:rPr>
              <w:t xml:space="preserve"> </w:t>
            </w:r>
            <w:proofErr w:type="spellStart"/>
            <w:r w:rsidRPr="000A4555">
              <w:rPr>
                <w:sz w:val="28"/>
                <w:szCs w:val="28"/>
              </w:rPr>
              <w:t>ҳосил</w:t>
            </w:r>
            <w:proofErr w:type="spellEnd"/>
            <w:r w:rsidRPr="000A4555">
              <w:rPr>
                <w:sz w:val="28"/>
                <w:szCs w:val="28"/>
              </w:rPr>
              <w:t xml:space="preserve"> </w:t>
            </w:r>
            <w:proofErr w:type="spellStart"/>
            <w:r w:rsidRPr="000A4555">
              <w:rPr>
                <w:sz w:val="28"/>
                <w:szCs w:val="28"/>
              </w:rPr>
              <w:t>қилинади</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платалари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кенгайиш</w:t>
            </w:r>
            <w:proofErr w:type="spellEnd"/>
            <w:r w:rsidRPr="000A4555">
              <w:rPr>
                <w:sz w:val="28"/>
                <w:szCs w:val="28"/>
              </w:rPr>
              <w:t xml:space="preserve"> </w:t>
            </w:r>
            <w:proofErr w:type="spellStart"/>
            <w:r w:rsidRPr="000A4555">
              <w:rPr>
                <w:sz w:val="28"/>
                <w:szCs w:val="28"/>
              </w:rPr>
              <w:t>платалари</w:t>
            </w:r>
            <w:proofErr w:type="spellEnd"/>
            <w:r w:rsidRPr="000A4555">
              <w:rPr>
                <w:sz w:val="28"/>
                <w:szCs w:val="28"/>
              </w:rPr>
              <w:t xml:space="preserve"> </w:t>
            </w:r>
            <w:proofErr w:type="spellStart"/>
            <w:r w:rsidRPr="000A4555">
              <w:rPr>
                <w:sz w:val="28"/>
                <w:szCs w:val="28"/>
              </w:rPr>
              <w:t>босма</w:t>
            </w:r>
            <w:proofErr w:type="spellEnd"/>
            <w:r w:rsidRPr="000A4555">
              <w:rPr>
                <w:sz w:val="28"/>
                <w:szCs w:val="28"/>
              </w:rPr>
              <w:t xml:space="preserve"> </w:t>
            </w:r>
            <w:proofErr w:type="spellStart"/>
            <w:r w:rsidRPr="000A4555">
              <w:rPr>
                <w:sz w:val="28"/>
                <w:szCs w:val="28"/>
              </w:rPr>
              <w:t>платалар</w:t>
            </w:r>
            <w:proofErr w:type="spellEnd"/>
            <w:r w:rsidRPr="000A4555">
              <w:rPr>
                <w:sz w:val="28"/>
                <w:szCs w:val="28"/>
              </w:rPr>
              <w:t xml:space="preserve"> </w:t>
            </w:r>
            <w:proofErr w:type="spellStart"/>
            <w:r w:rsidRPr="000A4555">
              <w:rPr>
                <w:sz w:val="28"/>
                <w:szCs w:val="28"/>
              </w:rPr>
              <w:t>ҳисобланади</w:t>
            </w:r>
            <w:proofErr w:type="spellEnd"/>
            <w:r w:rsidRPr="000A4555">
              <w:rPr>
                <w:sz w:val="28"/>
                <w:szCs w:val="28"/>
              </w:rPr>
              <w:t>.</w:t>
            </w:r>
          </w:p>
        </w:tc>
      </w:tr>
      <w:tr w:rsidR="00E54C15" w:rsidRPr="001224B9" w14:paraId="39424ABC" w14:textId="77777777" w:rsidTr="00E47DA8">
        <w:trPr>
          <w:tblCellSpacing w:w="0" w:type="dxa"/>
          <w:jc w:val="center"/>
        </w:trPr>
        <w:tc>
          <w:tcPr>
            <w:tcW w:w="3821" w:type="dxa"/>
          </w:tcPr>
          <w:p w14:paraId="4C2A6B1D" w14:textId="77777777" w:rsidR="00E54C15" w:rsidRPr="000A4555" w:rsidRDefault="00E54C15" w:rsidP="00E47DA8">
            <w:pPr>
              <w:rPr>
                <w:b/>
                <w:iCs/>
                <w:sz w:val="28"/>
                <w:szCs w:val="28"/>
              </w:rPr>
            </w:pPr>
            <w:r w:rsidRPr="000A4555">
              <w:rPr>
                <w:b/>
                <w:iCs/>
                <w:sz w:val="28"/>
                <w:szCs w:val="28"/>
              </w:rPr>
              <w:lastRenderedPageBreak/>
              <w:t>Плата расширения</w:t>
            </w:r>
          </w:p>
          <w:p w14:paraId="125C223C"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kengayish</w:t>
            </w:r>
            <w:proofErr w:type="spellEnd"/>
            <w:r w:rsidRPr="000A4555">
              <w:rPr>
                <w:iCs/>
                <w:sz w:val="28"/>
                <w:szCs w:val="28"/>
              </w:rPr>
              <w:t xml:space="preserve"> </w:t>
            </w:r>
            <w:proofErr w:type="spellStart"/>
            <w:r w:rsidRPr="000A4555">
              <w:rPr>
                <w:iCs/>
                <w:sz w:val="28"/>
                <w:szCs w:val="28"/>
                <w:lang w:val="en-US"/>
              </w:rPr>
              <w:t>platasi</w:t>
            </w:r>
            <w:proofErr w:type="spellEnd"/>
          </w:p>
          <w:p w14:paraId="739A2472"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кенгайиш</w:t>
            </w:r>
            <w:proofErr w:type="spellEnd"/>
            <w:r w:rsidRPr="000A4555">
              <w:rPr>
                <w:iCs/>
                <w:sz w:val="28"/>
                <w:szCs w:val="28"/>
              </w:rPr>
              <w:t xml:space="preserve"> </w:t>
            </w:r>
            <w:proofErr w:type="spellStart"/>
            <w:r w:rsidRPr="000A4555">
              <w:rPr>
                <w:iCs/>
                <w:sz w:val="28"/>
                <w:szCs w:val="28"/>
              </w:rPr>
              <w:t>платаси</w:t>
            </w:r>
            <w:proofErr w:type="spellEnd"/>
          </w:p>
          <w:p w14:paraId="7B7522A5"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t xml:space="preserve"> </w:t>
            </w:r>
            <w:proofErr w:type="spellStart"/>
            <w:r w:rsidRPr="000A4555">
              <w:rPr>
                <w:iCs/>
                <w:sz w:val="28"/>
                <w:szCs w:val="28"/>
              </w:rPr>
              <w:t>expansion</w:t>
            </w:r>
            <w:proofErr w:type="spellEnd"/>
            <w:r w:rsidRPr="000A4555">
              <w:rPr>
                <w:iCs/>
                <w:sz w:val="28"/>
                <w:szCs w:val="28"/>
              </w:rPr>
              <w:t xml:space="preserve"> </w:t>
            </w:r>
            <w:proofErr w:type="spellStart"/>
            <w:r w:rsidRPr="000A4555">
              <w:rPr>
                <w:iCs/>
                <w:sz w:val="28"/>
                <w:szCs w:val="28"/>
              </w:rPr>
              <w:t>card</w:t>
            </w:r>
            <w:proofErr w:type="spellEnd"/>
          </w:p>
        </w:tc>
        <w:tc>
          <w:tcPr>
            <w:tcW w:w="6149" w:type="dxa"/>
            <w:vAlign w:val="center"/>
          </w:tcPr>
          <w:p w14:paraId="57BF103F" w14:textId="77777777" w:rsidR="00E54C15" w:rsidRPr="000A4555" w:rsidRDefault="00E54C15" w:rsidP="00E47DA8">
            <w:pPr>
              <w:jc w:val="both"/>
              <w:rPr>
                <w:sz w:val="28"/>
                <w:szCs w:val="28"/>
              </w:rPr>
            </w:pPr>
            <w:r w:rsidRPr="000A4555">
              <w:rPr>
                <w:sz w:val="28"/>
                <w:szCs w:val="28"/>
              </w:rPr>
              <w:t>Плата печатная, на которой установлены адаптеры устройств ввода/вывода (дисководов, модемов, сети) и пр.</w:t>
            </w:r>
          </w:p>
          <w:p w14:paraId="57DF27E9" w14:textId="77777777" w:rsidR="00E54C15" w:rsidRPr="000A4555" w:rsidRDefault="00E54C15" w:rsidP="00E47DA8">
            <w:pPr>
              <w:jc w:val="both"/>
              <w:rPr>
                <w:sz w:val="20"/>
                <w:szCs w:val="20"/>
              </w:rPr>
            </w:pPr>
          </w:p>
          <w:p w14:paraId="270B0C7C" w14:textId="77777777" w:rsidR="00E54C15" w:rsidRPr="000A4555" w:rsidRDefault="00E54C15" w:rsidP="00E47DA8">
            <w:pPr>
              <w:jc w:val="both"/>
              <w:rPr>
                <w:sz w:val="28"/>
                <w:szCs w:val="28"/>
                <w:lang w:val="en-US"/>
              </w:rPr>
            </w:pPr>
            <w:proofErr w:type="spellStart"/>
            <w:r w:rsidRPr="000A4555">
              <w:rPr>
                <w:sz w:val="28"/>
                <w:szCs w:val="28"/>
                <w:lang w:val="en-US"/>
              </w:rPr>
              <w:t>Kiritish</w:t>
            </w:r>
            <w:proofErr w:type="spellEnd"/>
            <w:r w:rsidRPr="000A4555">
              <w:rPr>
                <w:sz w:val="28"/>
                <w:szCs w:val="28"/>
                <w:lang w:val="en-US"/>
              </w:rPr>
              <w:t>/</w:t>
            </w:r>
            <w:proofErr w:type="spellStart"/>
            <w:r w:rsidRPr="000A4555">
              <w:rPr>
                <w:sz w:val="28"/>
                <w:szCs w:val="28"/>
                <w:lang w:val="en-US"/>
              </w:rPr>
              <w:t>chiqarish</w:t>
            </w:r>
            <w:proofErr w:type="spellEnd"/>
            <w:r w:rsidRPr="000A4555">
              <w:rPr>
                <w:sz w:val="28"/>
                <w:szCs w:val="28"/>
                <w:lang w:val="en-US"/>
              </w:rPr>
              <w:t xml:space="preserve"> </w:t>
            </w:r>
            <w:proofErr w:type="spellStart"/>
            <w:r w:rsidRPr="000A4555">
              <w:rPr>
                <w:sz w:val="28"/>
                <w:szCs w:val="28"/>
                <w:lang w:val="en-US"/>
              </w:rPr>
              <w:t>qurilmalari</w:t>
            </w:r>
            <w:proofErr w:type="spellEnd"/>
            <w:r w:rsidRPr="000A4555">
              <w:rPr>
                <w:sz w:val="28"/>
                <w:szCs w:val="28"/>
                <w:lang w:val="en-US"/>
              </w:rPr>
              <w:t xml:space="preserve"> (</w:t>
            </w:r>
            <w:proofErr w:type="spellStart"/>
            <w:r w:rsidRPr="000A4555">
              <w:rPr>
                <w:sz w:val="28"/>
                <w:szCs w:val="28"/>
                <w:lang w:val="en-US"/>
              </w:rPr>
              <w:t>diskovodlar</w:t>
            </w:r>
            <w:proofErr w:type="spellEnd"/>
            <w:r w:rsidRPr="000A4555">
              <w:rPr>
                <w:sz w:val="28"/>
                <w:szCs w:val="28"/>
                <w:lang w:val="en-US"/>
              </w:rPr>
              <w:t xml:space="preserve">, </w:t>
            </w:r>
            <w:proofErr w:type="spellStart"/>
            <w:r w:rsidRPr="000A4555">
              <w:rPr>
                <w:sz w:val="28"/>
                <w:szCs w:val="28"/>
                <w:lang w:val="en-US"/>
              </w:rPr>
              <w:t>modemlar</w:t>
            </w:r>
            <w:proofErr w:type="spellEnd"/>
            <w:r w:rsidRPr="000A4555">
              <w:rPr>
                <w:sz w:val="28"/>
                <w:szCs w:val="28"/>
                <w:lang w:val="en-US"/>
              </w:rPr>
              <w:t xml:space="preserve">, </w:t>
            </w:r>
            <w:proofErr w:type="spellStart"/>
            <w:r w:rsidRPr="000A4555">
              <w:rPr>
                <w:sz w:val="28"/>
                <w:szCs w:val="28"/>
                <w:lang w:val="en-US"/>
              </w:rPr>
              <w:t>tarmoq</w:t>
            </w:r>
            <w:proofErr w:type="spellEnd"/>
            <w:r w:rsidRPr="000A4555">
              <w:rPr>
                <w:sz w:val="28"/>
                <w:szCs w:val="28"/>
                <w:lang w:val="en-US"/>
              </w:rPr>
              <w:t xml:space="preserve">) </w:t>
            </w:r>
            <w:proofErr w:type="spellStart"/>
            <w:r w:rsidRPr="000A4555">
              <w:rPr>
                <w:sz w:val="28"/>
                <w:szCs w:val="28"/>
                <w:lang w:val="en-US"/>
              </w:rPr>
              <w:t>adapterlari</w:t>
            </w:r>
            <w:proofErr w:type="spellEnd"/>
            <w:r w:rsidRPr="000A4555">
              <w:rPr>
                <w:sz w:val="28"/>
                <w:szCs w:val="28"/>
                <w:lang w:val="en-US"/>
              </w:rPr>
              <w:t xml:space="preserve"> </w:t>
            </w:r>
            <w:proofErr w:type="spellStart"/>
            <w:r w:rsidRPr="000A4555">
              <w:rPr>
                <w:sz w:val="28"/>
                <w:szCs w:val="28"/>
                <w:lang w:val="en-US"/>
              </w:rPr>
              <w:t>o‘rnatilgan</w:t>
            </w:r>
            <w:proofErr w:type="spellEnd"/>
            <w:r w:rsidRPr="000A4555">
              <w:rPr>
                <w:sz w:val="28"/>
                <w:szCs w:val="28"/>
                <w:lang w:val="en-US"/>
              </w:rPr>
              <w:t xml:space="preserve"> </w:t>
            </w:r>
            <w:proofErr w:type="spellStart"/>
            <w:r w:rsidRPr="000A4555">
              <w:rPr>
                <w:sz w:val="28"/>
                <w:szCs w:val="28"/>
                <w:lang w:val="en-US"/>
              </w:rPr>
              <w:t>bosma</w:t>
            </w:r>
            <w:proofErr w:type="spellEnd"/>
            <w:r w:rsidRPr="000A4555">
              <w:rPr>
                <w:sz w:val="28"/>
                <w:szCs w:val="28"/>
                <w:lang w:val="en-US"/>
              </w:rPr>
              <w:t xml:space="preserve"> </w:t>
            </w:r>
            <w:proofErr w:type="spellStart"/>
            <w:r w:rsidRPr="000A4555">
              <w:rPr>
                <w:sz w:val="28"/>
                <w:szCs w:val="28"/>
                <w:lang w:val="en-US"/>
              </w:rPr>
              <w:t>plata</w:t>
            </w:r>
            <w:proofErr w:type="spellEnd"/>
            <w:r w:rsidRPr="000A4555">
              <w:rPr>
                <w:sz w:val="28"/>
                <w:szCs w:val="28"/>
                <w:lang w:val="en-US"/>
              </w:rPr>
              <w:t>.</w:t>
            </w:r>
          </w:p>
          <w:p w14:paraId="6DEAA7AB" w14:textId="77777777" w:rsidR="00E54C15" w:rsidRPr="000A4555" w:rsidRDefault="00E54C15" w:rsidP="00E47DA8">
            <w:pPr>
              <w:jc w:val="both"/>
              <w:rPr>
                <w:sz w:val="20"/>
                <w:szCs w:val="20"/>
                <w:lang w:val="en-US"/>
              </w:rPr>
            </w:pPr>
          </w:p>
          <w:p w14:paraId="5E2F34EB" w14:textId="77777777" w:rsidR="00E54C15" w:rsidRPr="00346A43" w:rsidRDefault="00E54C15" w:rsidP="00E47DA8">
            <w:pPr>
              <w:jc w:val="both"/>
              <w:rPr>
                <w:sz w:val="28"/>
                <w:szCs w:val="28"/>
                <w:lang w:val="en-US"/>
              </w:rPr>
            </w:pPr>
            <w:proofErr w:type="spellStart"/>
            <w:r w:rsidRPr="000A4555">
              <w:rPr>
                <w:sz w:val="28"/>
                <w:szCs w:val="28"/>
              </w:rPr>
              <w:t>Киритиш</w:t>
            </w:r>
            <w:proofErr w:type="spellEnd"/>
            <w:r w:rsidRPr="000A4555">
              <w:rPr>
                <w:sz w:val="28"/>
                <w:szCs w:val="28"/>
                <w:lang w:val="en-US"/>
              </w:rPr>
              <w:t>/</w:t>
            </w:r>
            <w:proofErr w:type="spellStart"/>
            <w:r w:rsidRPr="000A4555">
              <w:rPr>
                <w:sz w:val="28"/>
                <w:szCs w:val="28"/>
              </w:rPr>
              <w:t>чиқариш</w:t>
            </w:r>
            <w:proofErr w:type="spellEnd"/>
            <w:r w:rsidRPr="000A4555">
              <w:rPr>
                <w:sz w:val="28"/>
                <w:szCs w:val="28"/>
                <w:lang w:val="en-US"/>
              </w:rPr>
              <w:t xml:space="preserve"> </w:t>
            </w:r>
            <w:proofErr w:type="spellStart"/>
            <w:r w:rsidRPr="000A4555">
              <w:rPr>
                <w:sz w:val="28"/>
                <w:szCs w:val="28"/>
              </w:rPr>
              <w:t>қурилмалари</w:t>
            </w:r>
            <w:proofErr w:type="spellEnd"/>
            <w:r w:rsidRPr="000A4555">
              <w:rPr>
                <w:sz w:val="28"/>
                <w:szCs w:val="28"/>
                <w:lang w:val="en-US"/>
              </w:rPr>
              <w:t xml:space="preserve"> (</w:t>
            </w:r>
            <w:proofErr w:type="spellStart"/>
            <w:r w:rsidRPr="000A4555">
              <w:rPr>
                <w:sz w:val="28"/>
                <w:szCs w:val="28"/>
              </w:rPr>
              <w:t>дисководлар</w:t>
            </w:r>
            <w:proofErr w:type="spellEnd"/>
            <w:r w:rsidRPr="000A4555">
              <w:rPr>
                <w:sz w:val="28"/>
                <w:szCs w:val="28"/>
                <w:lang w:val="en-US"/>
              </w:rPr>
              <w:t xml:space="preserve">, </w:t>
            </w:r>
            <w:proofErr w:type="spellStart"/>
            <w:r w:rsidRPr="000A4555">
              <w:rPr>
                <w:sz w:val="28"/>
                <w:szCs w:val="28"/>
              </w:rPr>
              <w:t>модемлар</w:t>
            </w:r>
            <w:proofErr w:type="spellEnd"/>
            <w:r w:rsidRPr="000A4555">
              <w:rPr>
                <w:sz w:val="28"/>
                <w:szCs w:val="28"/>
                <w:lang w:val="en-US"/>
              </w:rPr>
              <w:t xml:space="preserve">, </w:t>
            </w:r>
            <w:proofErr w:type="spellStart"/>
            <w:r w:rsidRPr="000A4555">
              <w:rPr>
                <w:sz w:val="28"/>
                <w:szCs w:val="28"/>
              </w:rPr>
              <w:t>тармоқ</w:t>
            </w:r>
            <w:proofErr w:type="spellEnd"/>
            <w:r w:rsidRPr="000A4555">
              <w:rPr>
                <w:sz w:val="28"/>
                <w:szCs w:val="28"/>
                <w:lang w:val="en-US"/>
              </w:rPr>
              <w:t xml:space="preserve">) </w:t>
            </w:r>
            <w:proofErr w:type="spellStart"/>
            <w:r w:rsidRPr="000A4555">
              <w:rPr>
                <w:sz w:val="28"/>
                <w:szCs w:val="28"/>
              </w:rPr>
              <w:t>адаптерлари</w:t>
            </w:r>
            <w:proofErr w:type="spellEnd"/>
            <w:r w:rsidRPr="000A4555">
              <w:rPr>
                <w:sz w:val="28"/>
                <w:szCs w:val="28"/>
                <w:lang w:val="en-US"/>
              </w:rPr>
              <w:t xml:space="preserve"> </w:t>
            </w:r>
            <w:proofErr w:type="spellStart"/>
            <w:r w:rsidRPr="000A4555">
              <w:rPr>
                <w:sz w:val="28"/>
                <w:szCs w:val="28"/>
              </w:rPr>
              <w:t>ўрнатилган</w:t>
            </w:r>
            <w:proofErr w:type="spellEnd"/>
            <w:r w:rsidRPr="000A4555">
              <w:rPr>
                <w:sz w:val="28"/>
                <w:szCs w:val="28"/>
                <w:lang w:val="en-US"/>
              </w:rPr>
              <w:t xml:space="preserve"> </w:t>
            </w:r>
            <w:proofErr w:type="spellStart"/>
            <w:r w:rsidRPr="000A4555">
              <w:rPr>
                <w:sz w:val="28"/>
                <w:szCs w:val="28"/>
              </w:rPr>
              <w:t>босма</w:t>
            </w:r>
            <w:proofErr w:type="spellEnd"/>
            <w:r w:rsidRPr="000A4555">
              <w:rPr>
                <w:sz w:val="28"/>
                <w:szCs w:val="28"/>
                <w:lang w:val="en-US"/>
              </w:rPr>
              <w:t xml:space="preserve"> </w:t>
            </w:r>
            <w:r w:rsidRPr="000A4555">
              <w:rPr>
                <w:sz w:val="28"/>
                <w:szCs w:val="28"/>
              </w:rPr>
              <w:t>плата</w:t>
            </w:r>
            <w:r w:rsidRPr="000A4555">
              <w:rPr>
                <w:sz w:val="28"/>
                <w:szCs w:val="28"/>
                <w:lang w:val="en-US"/>
              </w:rPr>
              <w:t>.</w:t>
            </w:r>
          </w:p>
          <w:p w14:paraId="540E077E" w14:textId="77777777" w:rsidR="00631B67" w:rsidRPr="00346A43" w:rsidRDefault="00631B67" w:rsidP="00E47DA8">
            <w:pPr>
              <w:jc w:val="both"/>
              <w:rPr>
                <w:sz w:val="28"/>
                <w:szCs w:val="28"/>
                <w:lang w:val="en-US"/>
              </w:rPr>
            </w:pPr>
          </w:p>
        </w:tc>
      </w:tr>
      <w:tr w:rsidR="00E54C15" w:rsidRPr="000A4555" w14:paraId="4F866F3A" w14:textId="77777777" w:rsidTr="00E47DA8">
        <w:trPr>
          <w:tblCellSpacing w:w="0" w:type="dxa"/>
          <w:jc w:val="center"/>
        </w:trPr>
        <w:tc>
          <w:tcPr>
            <w:tcW w:w="3821" w:type="dxa"/>
          </w:tcPr>
          <w:p w14:paraId="3F39DF98" w14:textId="77777777" w:rsidR="00E54C15" w:rsidRPr="000A4555" w:rsidRDefault="00E54C15" w:rsidP="00E47DA8">
            <w:pPr>
              <w:rPr>
                <w:b/>
                <w:iCs/>
                <w:sz w:val="28"/>
                <w:szCs w:val="28"/>
              </w:rPr>
            </w:pPr>
            <w:r w:rsidRPr="000A4555">
              <w:rPr>
                <w:b/>
                <w:iCs/>
                <w:sz w:val="28"/>
                <w:szCs w:val="28"/>
              </w:rPr>
              <w:t>Плата системная</w:t>
            </w:r>
          </w:p>
          <w:p w14:paraId="2A43A722"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tizim</w:t>
            </w:r>
            <w:proofErr w:type="spellEnd"/>
            <w:r w:rsidRPr="000A4555">
              <w:rPr>
                <w:iCs/>
                <w:sz w:val="28"/>
                <w:szCs w:val="28"/>
              </w:rPr>
              <w:t xml:space="preserve"> </w:t>
            </w:r>
            <w:proofErr w:type="spellStart"/>
            <w:r w:rsidRPr="000A4555">
              <w:rPr>
                <w:iCs/>
                <w:sz w:val="28"/>
                <w:szCs w:val="28"/>
                <w:lang w:val="en-US"/>
              </w:rPr>
              <w:t>platasi</w:t>
            </w:r>
            <w:proofErr w:type="spellEnd"/>
          </w:p>
          <w:p w14:paraId="006F7FD3"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тизим</w:t>
            </w:r>
            <w:proofErr w:type="spellEnd"/>
            <w:r w:rsidRPr="000A4555">
              <w:rPr>
                <w:iCs/>
                <w:sz w:val="28"/>
                <w:szCs w:val="28"/>
              </w:rPr>
              <w:t xml:space="preserve"> </w:t>
            </w:r>
            <w:proofErr w:type="spellStart"/>
            <w:r w:rsidRPr="000A4555">
              <w:rPr>
                <w:iCs/>
                <w:sz w:val="28"/>
                <w:szCs w:val="28"/>
              </w:rPr>
              <w:t>платаси</w:t>
            </w:r>
            <w:proofErr w:type="spellEnd"/>
          </w:p>
          <w:p w14:paraId="5087652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motherboard</w:t>
            </w:r>
            <w:proofErr w:type="spellEnd"/>
          </w:p>
        </w:tc>
        <w:tc>
          <w:tcPr>
            <w:tcW w:w="6149" w:type="dxa"/>
            <w:vAlign w:val="center"/>
          </w:tcPr>
          <w:p w14:paraId="75410034" w14:textId="77777777" w:rsidR="00E54C15" w:rsidRPr="000A4555" w:rsidRDefault="00E54C15" w:rsidP="00E47DA8">
            <w:pPr>
              <w:jc w:val="both"/>
              <w:rPr>
                <w:sz w:val="28"/>
                <w:szCs w:val="28"/>
              </w:rPr>
            </w:pPr>
            <w:r w:rsidRPr="000A4555">
              <w:rPr>
                <w:sz w:val="28"/>
                <w:szCs w:val="28"/>
              </w:rPr>
              <w:t>Плата печатная, на которой установлены основные компоненты компьютера: микропроцессор, память (постоянная, оперативная, видео), адаптеры ввода/вывода и пр. Системная плата определяет шины, используемые в персональном компьютере. Иногда называют «материнской» или главной платой.</w:t>
            </w:r>
          </w:p>
          <w:p w14:paraId="59B1D189" w14:textId="77777777" w:rsidR="00E54C15" w:rsidRPr="000A4555" w:rsidRDefault="00E54C15" w:rsidP="00E47DA8">
            <w:pPr>
              <w:jc w:val="both"/>
              <w:rPr>
                <w:sz w:val="28"/>
                <w:szCs w:val="28"/>
              </w:rPr>
            </w:pPr>
          </w:p>
          <w:p w14:paraId="15C05E59" w14:textId="77777777" w:rsidR="00E54C15" w:rsidRPr="000A4555" w:rsidRDefault="00E54C15" w:rsidP="00E47DA8">
            <w:pPr>
              <w:jc w:val="both"/>
              <w:rPr>
                <w:sz w:val="28"/>
                <w:szCs w:val="28"/>
                <w:lang w:val="en-US"/>
              </w:rPr>
            </w:pP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komponentlari</w:t>
            </w:r>
            <w:proofErr w:type="spellEnd"/>
            <w:r w:rsidRPr="000A4555">
              <w:rPr>
                <w:sz w:val="28"/>
                <w:szCs w:val="28"/>
                <w:lang w:val="en-US"/>
              </w:rPr>
              <w:t xml:space="preserve">: </w:t>
            </w:r>
            <w:proofErr w:type="spellStart"/>
            <w:r w:rsidRPr="000A4555">
              <w:rPr>
                <w:sz w:val="28"/>
                <w:szCs w:val="28"/>
                <w:lang w:val="en-US"/>
              </w:rPr>
              <w:t>mikroprotsessor</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doimiy</w:t>
            </w:r>
            <w:proofErr w:type="spellEnd"/>
            <w:r w:rsidRPr="000A4555">
              <w:rPr>
                <w:sz w:val="28"/>
                <w:szCs w:val="28"/>
                <w:lang w:val="en-US"/>
              </w:rPr>
              <w:t xml:space="preserve">, </w:t>
            </w:r>
            <w:proofErr w:type="spellStart"/>
            <w:r w:rsidRPr="000A4555">
              <w:rPr>
                <w:sz w:val="28"/>
                <w:szCs w:val="28"/>
                <w:lang w:val="en-US"/>
              </w:rPr>
              <w:t>operativ</w:t>
            </w:r>
            <w:proofErr w:type="spellEnd"/>
            <w:r w:rsidRPr="000A4555">
              <w:rPr>
                <w:sz w:val="28"/>
                <w:szCs w:val="28"/>
                <w:lang w:val="en-US"/>
              </w:rPr>
              <w:t xml:space="preserve">, video), </w:t>
            </w:r>
            <w:proofErr w:type="spellStart"/>
            <w:r w:rsidRPr="000A4555">
              <w:rPr>
                <w:sz w:val="28"/>
                <w:szCs w:val="28"/>
                <w:lang w:val="en-US"/>
              </w:rPr>
              <w:t>kiritish</w:t>
            </w:r>
            <w:proofErr w:type="spellEnd"/>
            <w:r w:rsidRPr="000A4555">
              <w:rPr>
                <w:sz w:val="28"/>
                <w:szCs w:val="28"/>
                <w:lang w:val="en-US"/>
              </w:rPr>
              <w:t>/</w:t>
            </w:r>
            <w:proofErr w:type="spellStart"/>
            <w:r w:rsidRPr="000A4555">
              <w:rPr>
                <w:sz w:val="28"/>
                <w:szCs w:val="28"/>
                <w:lang w:val="en-US"/>
              </w:rPr>
              <w:t>chiqarish</w:t>
            </w:r>
            <w:proofErr w:type="spellEnd"/>
            <w:r w:rsidRPr="000A4555">
              <w:rPr>
                <w:sz w:val="28"/>
                <w:szCs w:val="28"/>
                <w:lang w:val="en-US"/>
              </w:rPr>
              <w:t xml:space="preserve"> </w:t>
            </w:r>
            <w:proofErr w:type="spellStart"/>
            <w:r w:rsidRPr="000A4555">
              <w:rPr>
                <w:sz w:val="28"/>
                <w:szCs w:val="28"/>
                <w:lang w:val="en-US"/>
              </w:rPr>
              <w:t>adapterlari</w:t>
            </w:r>
            <w:proofErr w:type="spellEnd"/>
            <w:r w:rsidRPr="000A4555">
              <w:rPr>
                <w:sz w:val="28"/>
                <w:szCs w:val="28"/>
                <w:lang w:val="en-US"/>
              </w:rPr>
              <w:t xml:space="preserve"> </w:t>
            </w:r>
            <w:proofErr w:type="spellStart"/>
            <w:r w:rsidRPr="000A4555">
              <w:rPr>
                <w:sz w:val="28"/>
                <w:szCs w:val="28"/>
                <w:lang w:val="en-US"/>
              </w:rPr>
              <w:t>o‘rnatilgan</w:t>
            </w:r>
            <w:proofErr w:type="spellEnd"/>
            <w:r w:rsidRPr="000A4555">
              <w:rPr>
                <w:sz w:val="28"/>
                <w:szCs w:val="28"/>
                <w:lang w:val="en-US"/>
              </w:rPr>
              <w:t xml:space="preserve"> </w:t>
            </w:r>
            <w:proofErr w:type="spellStart"/>
            <w:r w:rsidRPr="000A4555">
              <w:rPr>
                <w:sz w:val="28"/>
                <w:szCs w:val="28"/>
                <w:lang w:val="en-US"/>
              </w:rPr>
              <w:t>bosma</w:t>
            </w:r>
            <w:proofErr w:type="spellEnd"/>
            <w:r w:rsidRPr="000A4555">
              <w:rPr>
                <w:sz w:val="28"/>
                <w:szCs w:val="28"/>
                <w:lang w:val="en-US"/>
              </w:rPr>
              <w:t xml:space="preserve"> </w:t>
            </w:r>
            <w:proofErr w:type="spellStart"/>
            <w:r w:rsidRPr="000A4555">
              <w:rPr>
                <w:sz w:val="28"/>
                <w:szCs w:val="28"/>
                <w:lang w:val="en-US"/>
              </w:rPr>
              <w:t>plata</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platasi</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kompyuterda</w:t>
            </w:r>
            <w:proofErr w:type="spellEnd"/>
            <w:r w:rsidRPr="000A4555">
              <w:rPr>
                <w:sz w:val="28"/>
                <w:szCs w:val="28"/>
                <w:lang w:val="en-US"/>
              </w:rPr>
              <w:t xml:space="preserve"> </w:t>
            </w:r>
            <w:proofErr w:type="spellStart"/>
            <w:r w:rsidRPr="000A4555">
              <w:rPr>
                <w:sz w:val="28"/>
                <w:szCs w:val="28"/>
                <w:lang w:val="en-US"/>
              </w:rPr>
              <w:t>foydalaniladigan</w:t>
            </w:r>
            <w:proofErr w:type="spellEnd"/>
            <w:r w:rsidRPr="000A4555">
              <w:rPr>
                <w:sz w:val="28"/>
                <w:szCs w:val="28"/>
                <w:lang w:val="en-US"/>
              </w:rPr>
              <w:t xml:space="preserve"> </w:t>
            </w:r>
            <w:proofErr w:type="spellStart"/>
            <w:r w:rsidRPr="000A4555">
              <w:rPr>
                <w:sz w:val="28"/>
                <w:szCs w:val="28"/>
                <w:lang w:val="en-US"/>
              </w:rPr>
              <w:t>shinalarni</w:t>
            </w:r>
            <w:proofErr w:type="spellEnd"/>
            <w:r w:rsidRPr="000A4555">
              <w:rPr>
                <w:sz w:val="28"/>
                <w:szCs w:val="28"/>
                <w:lang w:val="en-US"/>
              </w:rPr>
              <w:t xml:space="preserve"> </w:t>
            </w:r>
            <w:proofErr w:type="spellStart"/>
            <w:r w:rsidRPr="000A4555">
              <w:rPr>
                <w:sz w:val="28"/>
                <w:szCs w:val="28"/>
                <w:lang w:val="en-US"/>
              </w:rPr>
              <w:t>belgilaydi</w:t>
            </w:r>
            <w:proofErr w:type="spellEnd"/>
            <w:r w:rsidRPr="000A4555">
              <w:rPr>
                <w:sz w:val="28"/>
                <w:szCs w:val="28"/>
                <w:lang w:val="en-US"/>
              </w:rPr>
              <w:t xml:space="preserve">. </w:t>
            </w:r>
            <w:proofErr w:type="spellStart"/>
            <w:r w:rsidRPr="000A4555">
              <w:rPr>
                <w:sz w:val="28"/>
                <w:szCs w:val="28"/>
                <w:lang w:val="en-US"/>
              </w:rPr>
              <w:t>Ba’zan</w:t>
            </w:r>
            <w:proofErr w:type="spellEnd"/>
            <w:r w:rsidRPr="000A4555">
              <w:rPr>
                <w:sz w:val="28"/>
                <w:szCs w:val="28"/>
                <w:lang w:val="en-US"/>
              </w:rPr>
              <w:t>, «</w:t>
            </w:r>
            <w:r w:rsidRPr="000A4555">
              <w:rPr>
                <w:sz w:val="28"/>
                <w:szCs w:val="28"/>
                <w:lang w:val="uz-Cyrl-UZ"/>
              </w:rPr>
              <w:t>ona</w:t>
            </w:r>
            <w:r w:rsidRPr="000A4555">
              <w:rPr>
                <w:sz w:val="28"/>
                <w:szCs w:val="28"/>
                <w:lang w:val="en-US"/>
              </w:rPr>
              <w:t>»</w:t>
            </w:r>
            <w:r w:rsidRPr="000A4555">
              <w:rPr>
                <w:sz w:val="28"/>
                <w:szCs w:val="28"/>
                <w:lang w:val="uz-Cyrl-UZ"/>
              </w:rPr>
              <w:t xml:space="preserve"> yoki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plata</w:t>
            </w:r>
            <w:proofErr w:type="spellEnd"/>
            <w:r w:rsidRPr="000A4555">
              <w:rPr>
                <w:sz w:val="28"/>
                <w:szCs w:val="28"/>
                <w:lang w:val="en-US"/>
              </w:rPr>
              <w:t xml:space="preserve"> deb ham </w:t>
            </w:r>
            <w:proofErr w:type="spellStart"/>
            <w:r w:rsidRPr="000A4555">
              <w:rPr>
                <w:sz w:val="28"/>
                <w:szCs w:val="28"/>
                <w:lang w:val="en-US"/>
              </w:rPr>
              <w:t>ataladi</w:t>
            </w:r>
            <w:proofErr w:type="spellEnd"/>
            <w:r w:rsidRPr="000A4555">
              <w:rPr>
                <w:sz w:val="28"/>
                <w:szCs w:val="28"/>
                <w:lang w:val="en-US"/>
              </w:rPr>
              <w:t>.</w:t>
            </w:r>
          </w:p>
          <w:p w14:paraId="0FF02D30" w14:textId="77777777" w:rsidR="00E54C15" w:rsidRPr="000A4555" w:rsidRDefault="00E54C15" w:rsidP="00E47DA8">
            <w:pPr>
              <w:jc w:val="both"/>
              <w:rPr>
                <w:sz w:val="28"/>
                <w:szCs w:val="28"/>
                <w:lang w:val="en-US"/>
              </w:rPr>
            </w:pPr>
          </w:p>
          <w:p w14:paraId="0C024E67" w14:textId="77777777" w:rsidR="00E54C15" w:rsidRPr="000A4555" w:rsidRDefault="00E54C15" w:rsidP="00E47DA8">
            <w:pPr>
              <w:jc w:val="both"/>
              <w:rPr>
                <w:sz w:val="28"/>
                <w:szCs w:val="28"/>
              </w:rPr>
            </w:pP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компонентлари</w:t>
            </w:r>
            <w:proofErr w:type="spellEnd"/>
            <w:r w:rsidRPr="000A4555">
              <w:rPr>
                <w:sz w:val="28"/>
                <w:szCs w:val="28"/>
              </w:rPr>
              <w:t xml:space="preserve">: микропроцессор,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доимий</w:t>
            </w:r>
            <w:proofErr w:type="spellEnd"/>
            <w:r w:rsidRPr="000A4555">
              <w:rPr>
                <w:sz w:val="28"/>
                <w:szCs w:val="28"/>
              </w:rPr>
              <w:t xml:space="preserve">, </w:t>
            </w:r>
            <w:proofErr w:type="spellStart"/>
            <w:r w:rsidRPr="000A4555">
              <w:rPr>
                <w:sz w:val="28"/>
                <w:szCs w:val="28"/>
              </w:rPr>
              <w:t>оператив</w:t>
            </w:r>
            <w:proofErr w:type="spellEnd"/>
            <w:r w:rsidRPr="000A4555">
              <w:rPr>
                <w:sz w:val="28"/>
                <w:szCs w:val="28"/>
              </w:rPr>
              <w:t xml:space="preserve">, видео), </w:t>
            </w:r>
            <w:proofErr w:type="spellStart"/>
            <w:r w:rsidRPr="000A4555">
              <w:rPr>
                <w:sz w:val="28"/>
                <w:szCs w:val="28"/>
              </w:rPr>
              <w:t>киритиш</w:t>
            </w:r>
            <w:proofErr w:type="spellEnd"/>
            <w:r w:rsidRPr="000A4555">
              <w:rPr>
                <w:sz w:val="28"/>
                <w:szCs w:val="28"/>
              </w:rPr>
              <w:t>/</w:t>
            </w:r>
            <w:proofErr w:type="spellStart"/>
            <w:r w:rsidRPr="000A4555">
              <w:rPr>
                <w:sz w:val="28"/>
                <w:szCs w:val="28"/>
              </w:rPr>
              <w:t>чиқариш</w:t>
            </w:r>
            <w:proofErr w:type="spellEnd"/>
            <w:r w:rsidRPr="000A4555">
              <w:rPr>
                <w:sz w:val="28"/>
                <w:szCs w:val="28"/>
              </w:rPr>
              <w:t xml:space="preserve"> </w:t>
            </w:r>
            <w:proofErr w:type="spellStart"/>
            <w:r w:rsidRPr="000A4555">
              <w:rPr>
                <w:sz w:val="28"/>
                <w:szCs w:val="28"/>
              </w:rPr>
              <w:t>адаптерлари</w:t>
            </w:r>
            <w:proofErr w:type="spellEnd"/>
            <w:r w:rsidRPr="000A4555">
              <w:rPr>
                <w:sz w:val="28"/>
                <w:szCs w:val="28"/>
              </w:rPr>
              <w:t xml:space="preserve"> </w:t>
            </w:r>
            <w:proofErr w:type="spellStart"/>
            <w:r w:rsidRPr="000A4555">
              <w:rPr>
                <w:sz w:val="28"/>
                <w:szCs w:val="28"/>
              </w:rPr>
              <w:t>ўрнатилган</w:t>
            </w:r>
            <w:proofErr w:type="spellEnd"/>
            <w:r w:rsidRPr="000A4555">
              <w:rPr>
                <w:sz w:val="28"/>
                <w:szCs w:val="28"/>
              </w:rPr>
              <w:t xml:space="preserve"> </w:t>
            </w:r>
            <w:proofErr w:type="spellStart"/>
            <w:r w:rsidRPr="000A4555">
              <w:rPr>
                <w:sz w:val="28"/>
                <w:szCs w:val="28"/>
              </w:rPr>
              <w:t>босма</w:t>
            </w:r>
            <w:proofErr w:type="spellEnd"/>
            <w:r w:rsidRPr="000A4555">
              <w:rPr>
                <w:sz w:val="28"/>
                <w:szCs w:val="28"/>
              </w:rPr>
              <w:t xml:space="preserve"> плата.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платаси</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компьютерда</w:t>
            </w:r>
            <w:proofErr w:type="spellEnd"/>
            <w:r w:rsidRPr="000A4555">
              <w:rPr>
                <w:sz w:val="28"/>
                <w:szCs w:val="28"/>
              </w:rPr>
              <w:t xml:space="preserve"> </w:t>
            </w:r>
            <w:proofErr w:type="spellStart"/>
            <w:r w:rsidRPr="000A4555">
              <w:rPr>
                <w:sz w:val="28"/>
                <w:szCs w:val="28"/>
              </w:rPr>
              <w:t>фойдаланиладиган</w:t>
            </w:r>
            <w:proofErr w:type="spellEnd"/>
            <w:r w:rsidRPr="000A4555">
              <w:rPr>
                <w:sz w:val="28"/>
                <w:szCs w:val="28"/>
              </w:rPr>
              <w:t xml:space="preserve"> </w:t>
            </w:r>
            <w:proofErr w:type="spellStart"/>
            <w:r w:rsidRPr="000A4555">
              <w:rPr>
                <w:sz w:val="28"/>
                <w:szCs w:val="28"/>
              </w:rPr>
              <w:t>шиналарни</w:t>
            </w:r>
            <w:proofErr w:type="spellEnd"/>
            <w:r w:rsidRPr="000A4555">
              <w:rPr>
                <w:sz w:val="28"/>
                <w:szCs w:val="28"/>
              </w:rPr>
              <w:t xml:space="preserve"> </w:t>
            </w:r>
            <w:proofErr w:type="spellStart"/>
            <w:r w:rsidRPr="000A4555">
              <w:rPr>
                <w:sz w:val="28"/>
                <w:szCs w:val="28"/>
              </w:rPr>
              <w:t>белгилайди</w:t>
            </w:r>
            <w:proofErr w:type="spellEnd"/>
            <w:r w:rsidRPr="000A4555">
              <w:rPr>
                <w:sz w:val="28"/>
                <w:szCs w:val="28"/>
              </w:rPr>
              <w:t xml:space="preserve">. </w:t>
            </w:r>
            <w:proofErr w:type="spellStart"/>
            <w:r w:rsidRPr="000A4555">
              <w:rPr>
                <w:sz w:val="28"/>
                <w:szCs w:val="28"/>
              </w:rPr>
              <w:t>Баъзан</w:t>
            </w:r>
            <w:proofErr w:type="spellEnd"/>
            <w:r w:rsidRPr="000A4555">
              <w:rPr>
                <w:sz w:val="28"/>
                <w:szCs w:val="28"/>
              </w:rPr>
              <w:t>, «</w:t>
            </w:r>
            <w:r w:rsidRPr="000A4555">
              <w:rPr>
                <w:sz w:val="28"/>
                <w:szCs w:val="28"/>
                <w:lang w:val="uz-Cyrl-UZ"/>
              </w:rPr>
              <w:t>она</w:t>
            </w:r>
            <w:r w:rsidRPr="000A4555">
              <w:rPr>
                <w:sz w:val="28"/>
                <w:szCs w:val="28"/>
              </w:rPr>
              <w:t>»</w:t>
            </w:r>
            <w:r w:rsidRPr="000A4555">
              <w:rPr>
                <w:sz w:val="28"/>
                <w:szCs w:val="28"/>
                <w:lang w:val="uz-Cyrl-UZ"/>
              </w:rPr>
              <w:t xml:space="preserve"> ёки </w:t>
            </w:r>
            <w:proofErr w:type="spellStart"/>
            <w:r w:rsidRPr="000A4555">
              <w:rPr>
                <w:sz w:val="28"/>
                <w:szCs w:val="28"/>
              </w:rPr>
              <w:t>асосий</w:t>
            </w:r>
            <w:proofErr w:type="spellEnd"/>
            <w:r w:rsidRPr="000A4555">
              <w:rPr>
                <w:sz w:val="28"/>
                <w:szCs w:val="28"/>
              </w:rPr>
              <w:t xml:space="preserve"> плата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0A4555" w14:paraId="47EACFDC" w14:textId="77777777" w:rsidTr="00E47DA8">
        <w:trPr>
          <w:tblCellSpacing w:w="0" w:type="dxa"/>
          <w:jc w:val="center"/>
        </w:trPr>
        <w:tc>
          <w:tcPr>
            <w:tcW w:w="3821" w:type="dxa"/>
          </w:tcPr>
          <w:p w14:paraId="7365EB8B" w14:textId="77777777" w:rsidR="00E54C15" w:rsidRPr="000A4555" w:rsidRDefault="00E54C15" w:rsidP="00E47DA8">
            <w:pPr>
              <w:rPr>
                <w:b/>
                <w:iCs/>
                <w:sz w:val="28"/>
                <w:szCs w:val="28"/>
              </w:rPr>
            </w:pPr>
            <w:r w:rsidRPr="000A4555">
              <w:rPr>
                <w:b/>
                <w:iCs/>
                <w:sz w:val="28"/>
                <w:szCs w:val="28"/>
              </w:rPr>
              <w:lastRenderedPageBreak/>
              <w:t>Платформа</w:t>
            </w:r>
          </w:p>
          <w:p w14:paraId="280A2DC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platforma</w:t>
            </w:r>
            <w:proofErr w:type="spellEnd"/>
          </w:p>
          <w:p w14:paraId="298B15EB"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платформа</w:t>
            </w:r>
          </w:p>
          <w:p w14:paraId="57D49E0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platform</w:t>
            </w:r>
            <w:proofErr w:type="spellEnd"/>
          </w:p>
        </w:tc>
        <w:tc>
          <w:tcPr>
            <w:tcW w:w="6149" w:type="dxa"/>
            <w:vAlign w:val="center"/>
          </w:tcPr>
          <w:p w14:paraId="12C05615" w14:textId="77777777" w:rsidR="00E54C15" w:rsidRPr="000A4555" w:rsidRDefault="00E54C15" w:rsidP="00E47DA8">
            <w:pPr>
              <w:jc w:val="both"/>
              <w:rPr>
                <w:sz w:val="28"/>
                <w:szCs w:val="28"/>
              </w:rPr>
            </w:pPr>
            <w:r w:rsidRPr="000A4555">
              <w:rPr>
                <w:sz w:val="28"/>
                <w:szCs w:val="28"/>
              </w:rPr>
              <w:t>Тип операционной системы, установленной в мобильном телефоне (смартфоне) или обычном компьютере. Для современных смартфонов существует 4 основных типа платформ: Palm OS, Symbian, Linux и Pocket PC/Windows Mobile.</w:t>
            </w:r>
          </w:p>
          <w:p w14:paraId="77B312AE" w14:textId="77777777" w:rsidR="00E54C15" w:rsidRPr="000A4555" w:rsidRDefault="00E54C15" w:rsidP="00E47DA8">
            <w:pPr>
              <w:jc w:val="both"/>
              <w:rPr>
                <w:sz w:val="28"/>
                <w:szCs w:val="28"/>
              </w:rPr>
            </w:pPr>
          </w:p>
          <w:p w14:paraId="2BE0A01D" w14:textId="77777777" w:rsidR="00E54C15" w:rsidRPr="000A4555" w:rsidRDefault="00E54C15" w:rsidP="00E47DA8">
            <w:pPr>
              <w:jc w:val="both"/>
              <w:rPr>
                <w:sz w:val="28"/>
                <w:szCs w:val="28"/>
                <w:lang w:val="en-US"/>
              </w:rPr>
            </w:pPr>
            <w:proofErr w:type="spellStart"/>
            <w:r w:rsidRPr="000A4555">
              <w:rPr>
                <w:sz w:val="28"/>
                <w:szCs w:val="28"/>
                <w:lang w:val="en-US"/>
              </w:rPr>
              <w:t>Oddiy</w:t>
            </w:r>
            <w:proofErr w:type="spellEnd"/>
            <w:r w:rsidRPr="000A4555">
              <w:rPr>
                <w:sz w:val="28"/>
                <w:szCs w:val="28"/>
                <w:lang w:val="en-US"/>
              </w:rPr>
              <w:t xml:space="preserve"> </w:t>
            </w:r>
            <w:proofErr w:type="spellStart"/>
            <w:r w:rsidRPr="000A4555">
              <w:rPr>
                <w:sz w:val="28"/>
                <w:szCs w:val="28"/>
                <w:lang w:val="en-US"/>
              </w:rPr>
              <w:t>kompyuterlarda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mobil</w:t>
            </w:r>
            <w:proofErr w:type="spellEnd"/>
            <w:r w:rsidRPr="000A4555">
              <w:rPr>
                <w:sz w:val="28"/>
                <w:szCs w:val="28"/>
                <w:lang w:val="en-US"/>
              </w:rPr>
              <w:t xml:space="preserve"> </w:t>
            </w:r>
            <w:proofErr w:type="spellStart"/>
            <w:r w:rsidRPr="000A4555">
              <w:rPr>
                <w:sz w:val="28"/>
                <w:szCs w:val="28"/>
                <w:lang w:val="en-US"/>
              </w:rPr>
              <w:t>telefonlarga</w:t>
            </w:r>
            <w:proofErr w:type="spellEnd"/>
            <w:r w:rsidRPr="000A4555">
              <w:rPr>
                <w:sz w:val="28"/>
                <w:szCs w:val="28"/>
                <w:lang w:val="en-US"/>
              </w:rPr>
              <w:t xml:space="preserve"> </w:t>
            </w:r>
            <w:proofErr w:type="spellStart"/>
            <w:r w:rsidRPr="000A4555">
              <w:rPr>
                <w:sz w:val="28"/>
                <w:szCs w:val="28"/>
                <w:lang w:val="en-US"/>
              </w:rPr>
              <w:t>o‘rnatilgan</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turi</w:t>
            </w:r>
            <w:proofErr w:type="spellEnd"/>
            <w:r w:rsidRPr="000A4555">
              <w:rPr>
                <w:sz w:val="28"/>
                <w:szCs w:val="28"/>
                <w:lang w:val="en-US"/>
              </w:rPr>
              <w:t xml:space="preserve">. </w:t>
            </w:r>
            <w:proofErr w:type="spellStart"/>
            <w:r w:rsidRPr="000A4555">
              <w:rPr>
                <w:sz w:val="28"/>
                <w:szCs w:val="28"/>
                <w:lang w:val="en-US"/>
              </w:rPr>
              <w:t>Zamonaviy</w:t>
            </w:r>
            <w:proofErr w:type="spellEnd"/>
            <w:r w:rsidRPr="000A4555">
              <w:rPr>
                <w:sz w:val="28"/>
                <w:szCs w:val="28"/>
                <w:lang w:val="en-US"/>
              </w:rPr>
              <w:t xml:space="preserve"> </w:t>
            </w:r>
            <w:proofErr w:type="spellStart"/>
            <w:r w:rsidRPr="000A4555">
              <w:rPr>
                <w:sz w:val="28"/>
                <w:szCs w:val="28"/>
                <w:lang w:val="en-US"/>
              </w:rPr>
              <w:t>smartfonlar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4 ta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turdagi</w:t>
            </w:r>
            <w:proofErr w:type="spellEnd"/>
            <w:r w:rsidRPr="000A4555">
              <w:rPr>
                <w:sz w:val="28"/>
                <w:szCs w:val="28"/>
                <w:lang w:val="en-US"/>
              </w:rPr>
              <w:t xml:space="preserve"> </w:t>
            </w:r>
            <w:proofErr w:type="spellStart"/>
            <w:r w:rsidRPr="000A4555">
              <w:rPr>
                <w:sz w:val="28"/>
                <w:szCs w:val="28"/>
                <w:lang w:val="en-US"/>
              </w:rPr>
              <w:t>platforma</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r w:rsidRPr="000A4555">
              <w:rPr>
                <w:i/>
                <w:sz w:val="28"/>
                <w:szCs w:val="28"/>
                <w:lang w:val="en-US"/>
              </w:rPr>
              <w:t>Palm OS, Symbian, Linux</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Pocket</w:t>
            </w:r>
            <w:r w:rsidRPr="000A4555">
              <w:rPr>
                <w:sz w:val="28"/>
                <w:szCs w:val="28"/>
                <w:lang w:val="en-US"/>
              </w:rPr>
              <w:t xml:space="preserve"> </w:t>
            </w:r>
            <w:r w:rsidRPr="000A4555">
              <w:rPr>
                <w:i/>
                <w:sz w:val="28"/>
                <w:szCs w:val="28"/>
                <w:lang w:val="en-US"/>
              </w:rPr>
              <w:t>PC/Windows Mobile</w:t>
            </w:r>
            <w:r w:rsidRPr="000A4555">
              <w:rPr>
                <w:sz w:val="28"/>
                <w:szCs w:val="28"/>
                <w:lang w:val="en-US"/>
              </w:rPr>
              <w:t>.</w:t>
            </w:r>
          </w:p>
          <w:p w14:paraId="636B3899" w14:textId="77777777" w:rsidR="00E54C15" w:rsidRPr="000A4555" w:rsidRDefault="00E54C15" w:rsidP="00E47DA8">
            <w:pPr>
              <w:jc w:val="both"/>
              <w:rPr>
                <w:sz w:val="28"/>
                <w:szCs w:val="28"/>
                <w:lang w:val="en-US"/>
              </w:rPr>
            </w:pPr>
          </w:p>
          <w:p w14:paraId="23672B09" w14:textId="77777777" w:rsidR="00E54C15" w:rsidRPr="000A4555" w:rsidRDefault="00E54C15" w:rsidP="00E47DA8">
            <w:pPr>
              <w:jc w:val="both"/>
              <w:rPr>
                <w:sz w:val="28"/>
                <w:szCs w:val="28"/>
              </w:rPr>
            </w:pPr>
            <w:proofErr w:type="spellStart"/>
            <w:r w:rsidRPr="000A4555">
              <w:rPr>
                <w:sz w:val="28"/>
                <w:szCs w:val="28"/>
              </w:rPr>
              <w:t>Оддий</w:t>
            </w:r>
            <w:proofErr w:type="spellEnd"/>
            <w:r w:rsidRPr="000A4555">
              <w:rPr>
                <w:sz w:val="28"/>
                <w:szCs w:val="28"/>
              </w:rPr>
              <w:t xml:space="preserve"> </w:t>
            </w:r>
            <w:proofErr w:type="spellStart"/>
            <w:r w:rsidRPr="000A4555">
              <w:rPr>
                <w:sz w:val="28"/>
                <w:szCs w:val="28"/>
              </w:rPr>
              <w:t>компьютерларда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мобил </w:t>
            </w:r>
            <w:proofErr w:type="spellStart"/>
            <w:r w:rsidRPr="000A4555">
              <w:rPr>
                <w:sz w:val="28"/>
                <w:szCs w:val="28"/>
              </w:rPr>
              <w:t>телефонларга</w:t>
            </w:r>
            <w:proofErr w:type="spellEnd"/>
            <w:r w:rsidRPr="000A4555">
              <w:rPr>
                <w:sz w:val="28"/>
                <w:szCs w:val="28"/>
              </w:rPr>
              <w:t xml:space="preserve"> </w:t>
            </w:r>
            <w:proofErr w:type="spellStart"/>
            <w:r w:rsidRPr="000A4555">
              <w:rPr>
                <w:sz w:val="28"/>
                <w:szCs w:val="28"/>
              </w:rPr>
              <w:t>ўрнатилган</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тури. </w:t>
            </w:r>
            <w:proofErr w:type="spellStart"/>
            <w:r w:rsidRPr="000A4555">
              <w:rPr>
                <w:sz w:val="28"/>
                <w:szCs w:val="28"/>
              </w:rPr>
              <w:t>Замонавий</w:t>
            </w:r>
            <w:proofErr w:type="spellEnd"/>
            <w:r w:rsidRPr="000A4555">
              <w:rPr>
                <w:sz w:val="28"/>
                <w:szCs w:val="28"/>
              </w:rPr>
              <w:t xml:space="preserve"> </w:t>
            </w:r>
            <w:proofErr w:type="spellStart"/>
            <w:r w:rsidRPr="000A4555">
              <w:rPr>
                <w:sz w:val="28"/>
                <w:szCs w:val="28"/>
              </w:rPr>
              <w:t>смартфонлар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4 та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турдаги</w:t>
            </w:r>
            <w:proofErr w:type="spellEnd"/>
            <w:r w:rsidRPr="000A4555">
              <w:rPr>
                <w:sz w:val="28"/>
                <w:szCs w:val="28"/>
              </w:rPr>
              <w:t xml:space="preserve"> платформа </w:t>
            </w:r>
            <w:proofErr w:type="spellStart"/>
            <w:r w:rsidRPr="000A4555">
              <w:rPr>
                <w:sz w:val="28"/>
                <w:szCs w:val="28"/>
              </w:rPr>
              <w:t>мавжуд</w:t>
            </w:r>
            <w:proofErr w:type="spellEnd"/>
            <w:r w:rsidRPr="000A4555">
              <w:rPr>
                <w:sz w:val="28"/>
                <w:szCs w:val="28"/>
              </w:rPr>
              <w:t xml:space="preserve">: Palm OS, Symbian, Linux </w:t>
            </w:r>
            <w:proofErr w:type="spellStart"/>
            <w:r w:rsidRPr="000A4555">
              <w:rPr>
                <w:sz w:val="28"/>
                <w:szCs w:val="28"/>
              </w:rPr>
              <w:t>ва</w:t>
            </w:r>
            <w:proofErr w:type="spellEnd"/>
            <w:r w:rsidRPr="000A4555">
              <w:rPr>
                <w:sz w:val="28"/>
                <w:szCs w:val="28"/>
              </w:rPr>
              <w:t xml:space="preserve"> Pocket PC/Windows Mobile.</w:t>
            </w:r>
          </w:p>
        </w:tc>
      </w:tr>
      <w:tr w:rsidR="00E54C15" w:rsidRPr="000A4555" w14:paraId="44B4BEAA" w14:textId="77777777" w:rsidTr="00E47DA8">
        <w:trPr>
          <w:trHeight w:val="1485"/>
          <w:tblCellSpacing w:w="0" w:type="dxa"/>
          <w:jc w:val="center"/>
        </w:trPr>
        <w:tc>
          <w:tcPr>
            <w:tcW w:w="3821" w:type="dxa"/>
          </w:tcPr>
          <w:p w14:paraId="163511BA" w14:textId="77777777" w:rsidR="00E54C15" w:rsidRPr="000A4555" w:rsidRDefault="00E54C15" w:rsidP="00E47DA8">
            <w:pPr>
              <w:rPr>
                <w:b/>
                <w:sz w:val="28"/>
                <w:szCs w:val="28"/>
              </w:rPr>
            </w:pPr>
            <w:r w:rsidRPr="000A4555">
              <w:rPr>
                <w:b/>
                <w:sz w:val="28"/>
                <w:szCs w:val="28"/>
              </w:rPr>
              <w:t>Плоский корпус</w:t>
            </w:r>
          </w:p>
          <w:p w14:paraId="0CF5C824" w14:textId="77777777" w:rsidR="00E54C15" w:rsidRPr="000A4555" w:rsidRDefault="00E54C15" w:rsidP="00E47DA8">
            <w:pPr>
              <w:rPr>
                <w:b/>
                <w:sz w:val="28"/>
                <w:szCs w:val="28"/>
              </w:rPr>
            </w:pPr>
            <w:r w:rsidRPr="000A4555">
              <w:rPr>
                <w:b/>
                <w:sz w:val="28"/>
                <w:szCs w:val="28"/>
              </w:rPr>
              <w:t>с четырехсторонним</w:t>
            </w:r>
          </w:p>
          <w:p w14:paraId="4C0BD010" w14:textId="77777777" w:rsidR="00E54C15" w:rsidRPr="000A4555" w:rsidRDefault="00E54C15" w:rsidP="00E47DA8">
            <w:pPr>
              <w:rPr>
                <w:b/>
                <w:sz w:val="28"/>
                <w:szCs w:val="28"/>
              </w:rPr>
            </w:pPr>
            <w:r w:rsidRPr="000A4555">
              <w:rPr>
                <w:b/>
                <w:sz w:val="28"/>
                <w:szCs w:val="28"/>
              </w:rPr>
              <w:t xml:space="preserve">расположением выводов </w:t>
            </w:r>
          </w:p>
          <w:p w14:paraId="7C39DE7C"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uz-Cyrl-UZ"/>
              </w:rPr>
              <w:t xml:space="preserve"> chiqish uchlari to‘rt tomonda joylashgan yassi korpus</w:t>
            </w:r>
          </w:p>
          <w:p w14:paraId="531931BC" w14:textId="77777777" w:rsidR="00E54C15" w:rsidRPr="000A4555" w:rsidRDefault="00E54C15" w:rsidP="00E47DA8">
            <w:pPr>
              <w:rPr>
                <w:b/>
                <w:sz w:val="28"/>
                <w:szCs w:val="28"/>
              </w:rPr>
            </w:pPr>
            <w:r w:rsidRPr="000A4555">
              <w:rPr>
                <w:sz w:val="28"/>
                <w:szCs w:val="28"/>
                <w:lang w:val="en-US"/>
              </w:rPr>
              <w:t xml:space="preserve">       </w:t>
            </w:r>
            <w:r w:rsidRPr="000A4555">
              <w:rPr>
                <w:sz w:val="28"/>
                <w:szCs w:val="28"/>
                <w:lang w:val="uz-Cyrl-UZ"/>
              </w:rPr>
              <w:t xml:space="preserve">чиқиш учлари тўрт томонда жойлашган ясси корпус </w:t>
            </w:r>
          </w:p>
          <w:p w14:paraId="0895C85A"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 xml:space="preserve">quad flat package </w:t>
            </w:r>
            <w:r w:rsidRPr="000A4555">
              <w:rPr>
                <w:sz w:val="28"/>
                <w:szCs w:val="28"/>
                <w:lang w:val="uz-Cyrl-UZ"/>
              </w:rPr>
              <w:t>(</w:t>
            </w:r>
            <w:r w:rsidRPr="000A4555">
              <w:rPr>
                <w:sz w:val="28"/>
                <w:szCs w:val="28"/>
                <w:lang w:val="en-US"/>
              </w:rPr>
              <w:t>QFP)</w:t>
            </w:r>
          </w:p>
          <w:p w14:paraId="7533CA02" w14:textId="77777777" w:rsidR="00E54C15" w:rsidRPr="000A4555" w:rsidRDefault="00E54C15" w:rsidP="00E47DA8">
            <w:pPr>
              <w:rPr>
                <w:b/>
                <w:sz w:val="28"/>
                <w:szCs w:val="28"/>
                <w:lang w:val="en-US"/>
              </w:rPr>
            </w:pPr>
          </w:p>
        </w:tc>
        <w:tc>
          <w:tcPr>
            <w:tcW w:w="6149" w:type="dxa"/>
          </w:tcPr>
          <w:p w14:paraId="5ED99A19" w14:textId="77777777" w:rsidR="00E54C15" w:rsidRPr="000A4555" w:rsidRDefault="00E54C15" w:rsidP="00E47DA8">
            <w:pPr>
              <w:jc w:val="both"/>
              <w:rPr>
                <w:sz w:val="28"/>
                <w:szCs w:val="28"/>
              </w:rPr>
            </w:pPr>
            <w:r w:rsidRPr="000A4555">
              <w:rPr>
                <w:sz w:val="28"/>
                <w:szCs w:val="28"/>
              </w:rPr>
              <w:t xml:space="preserve">Семейство корпусов микросхем, имеющих планарные выводы, расположенные по всем четырем сторонам. Количество выводов </w:t>
            </w:r>
            <w:r w:rsidRPr="000A4555">
              <w:rPr>
                <w:sz w:val="28"/>
                <w:szCs w:val="28"/>
                <w:lang w:val="en-US"/>
              </w:rPr>
              <w:t>QFP</w:t>
            </w:r>
            <w:r w:rsidRPr="000A4555">
              <w:rPr>
                <w:sz w:val="28"/>
                <w:szCs w:val="28"/>
              </w:rPr>
              <w:t xml:space="preserve"> микросхем обычно не превышает 200, с шагом от 0,4  до 1,0 </w:t>
            </w:r>
            <w:r w:rsidRPr="000A4555">
              <w:rPr>
                <w:sz w:val="28"/>
                <w:szCs w:val="28"/>
                <w:lang w:val="en-US"/>
              </w:rPr>
              <w:t>mm</w:t>
            </w:r>
            <w:r w:rsidRPr="000A4555">
              <w:rPr>
                <w:sz w:val="28"/>
                <w:szCs w:val="28"/>
              </w:rPr>
              <w:t>.</w:t>
            </w:r>
          </w:p>
          <w:p w14:paraId="5CF99629" w14:textId="77777777" w:rsidR="00E54C15" w:rsidRPr="000A4555" w:rsidRDefault="00E54C15" w:rsidP="00E47DA8">
            <w:pPr>
              <w:jc w:val="both"/>
              <w:rPr>
                <w:sz w:val="28"/>
                <w:szCs w:val="28"/>
              </w:rPr>
            </w:pPr>
          </w:p>
          <w:p w14:paraId="6E027E01" w14:textId="77777777" w:rsidR="00E54C15" w:rsidRPr="000A4555" w:rsidRDefault="00E54C15" w:rsidP="00E47DA8">
            <w:pPr>
              <w:jc w:val="both"/>
              <w:rPr>
                <w:sz w:val="28"/>
                <w:szCs w:val="28"/>
                <w:lang w:val="en-US"/>
              </w:rPr>
            </w:pPr>
            <w:r w:rsidRPr="000A4555">
              <w:rPr>
                <w:sz w:val="28"/>
                <w:szCs w:val="28"/>
                <w:lang w:val="uz-Cyrl-UZ"/>
              </w:rPr>
              <w:t xml:space="preserve">Barcha to‘rt tomon bo‘ylab joylashgan planar chiqish uchlari bo‘lgan mikrosxemalar korpuslari oilasi. </w:t>
            </w:r>
            <w:r w:rsidRPr="000A4555">
              <w:rPr>
                <w:i/>
                <w:sz w:val="28"/>
                <w:szCs w:val="28"/>
                <w:lang w:val="en-US"/>
              </w:rPr>
              <w:t>QFP</w:t>
            </w:r>
            <w:r w:rsidRPr="000A4555">
              <w:rPr>
                <w:sz w:val="28"/>
                <w:szCs w:val="28"/>
                <w:lang w:val="uz-Cyrl-UZ"/>
              </w:rPr>
              <w:t xml:space="preserve"> mikrosxemalar chiqish uchlarining soni odatda, 200 dan oshmaydi, qadami 0,4 </w:t>
            </w:r>
            <w:r w:rsidRPr="000A4555">
              <w:rPr>
                <w:sz w:val="28"/>
                <w:szCs w:val="28"/>
                <w:lang w:val="en-US"/>
              </w:rPr>
              <w:t>mm</w:t>
            </w:r>
            <w:r w:rsidRPr="000A4555">
              <w:rPr>
                <w:sz w:val="28"/>
                <w:szCs w:val="28"/>
                <w:lang w:val="uz-Cyrl-UZ"/>
              </w:rPr>
              <w:t xml:space="preserve"> dan 1,0 </w:t>
            </w:r>
            <w:r w:rsidRPr="000A4555">
              <w:rPr>
                <w:sz w:val="28"/>
                <w:szCs w:val="28"/>
                <w:lang w:val="en-US"/>
              </w:rPr>
              <w:t>mm</w:t>
            </w:r>
            <w:r w:rsidRPr="000A4555">
              <w:rPr>
                <w:sz w:val="28"/>
                <w:szCs w:val="28"/>
                <w:lang w:val="uz-Cyrl-UZ"/>
              </w:rPr>
              <w:t xml:space="preserve"> gacha.</w:t>
            </w:r>
          </w:p>
          <w:p w14:paraId="70A8E7C4" w14:textId="77777777" w:rsidR="00E54C15" w:rsidRPr="000A4555" w:rsidRDefault="00E54C15" w:rsidP="00E47DA8">
            <w:pPr>
              <w:jc w:val="both"/>
              <w:rPr>
                <w:sz w:val="28"/>
                <w:szCs w:val="28"/>
                <w:lang w:val="en-US"/>
              </w:rPr>
            </w:pPr>
          </w:p>
          <w:p w14:paraId="1AD050B4" w14:textId="77777777" w:rsidR="00E54C15" w:rsidRPr="000A4555" w:rsidRDefault="00E54C15" w:rsidP="00E47DA8">
            <w:pPr>
              <w:jc w:val="both"/>
              <w:rPr>
                <w:sz w:val="28"/>
                <w:szCs w:val="28"/>
                <w:lang w:val="uz-Cyrl-UZ"/>
              </w:rPr>
            </w:pPr>
            <w:r w:rsidRPr="000A4555">
              <w:rPr>
                <w:sz w:val="28"/>
                <w:szCs w:val="28"/>
                <w:lang w:val="uz-Cyrl-UZ"/>
              </w:rPr>
              <w:t xml:space="preserve">Барча тўрт томон бўйлаб жойлашган планар чиқиш учлари бўлган микросхемалар корпуслари оиласи. </w:t>
            </w:r>
            <w:r w:rsidRPr="000A4555">
              <w:rPr>
                <w:sz w:val="28"/>
                <w:szCs w:val="28"/>
                <w:lang w:val="en-US"/>
              </w:rPr>
              <w:t>QFP</w:t>
            </w:r>
            <w:r w:rsidRPr="000A4555">
              <w:rPr>
                <w:sz w:val="28"/>
                <w:szCs w:val="28"/>
                <w:lang w:val="uz-Cyrl-UZ"/>
              </w:rPr>
              <w:t xml:space="preserve"> микросхемалар чиқиш учларининг сони одатда, 200 дан ошмайди, қадами 0,4 </w:t>
            </w:r>
            <w:r w:rsidRPr="000A4555">
              <w:rPr>
                <w:sz w:val="28"/>
                <w:szCs w:val="28"/>
                <w:lang w:val="en-US"/>
              </w:rPr>
              <w:t>mm</w:t>
            </w:r>
            <w:r w:rsidRPr="000A4555">
              <w:rPr>
                <w:sz w:val="28"/>
                <w:szCs w:val="28"/>
                <w:lang w:val="uz-Cyrl-UZ"/>
              </w:rPr>
              <w:t xml:space="preserve"> дан 1,0 </w:t>
            </w:r>
            <w:r w:rsidRPr="000A4555">
              <w:rPr>
                <w:sz w:val="28"/>
                <w:szCs w:val="28"/>
                <w:lang w:val="en-US"/>
              </w:rPr>
              <w:t>mm</w:t>
            </w:r>
            <w:r w:rsidRPr="000A4555">
              <w:rPr>
                <w:sz w:val="28"/>
                <w:szCs w:val="28"/>
                <w:lang w:val="uz-Cyrl-UZ"/>
              </w:rPr>
              <w:t xml:space="preserve"> гача.</w:t>
            </w:r>
          </w:p>
        </w:tc>
      </w:tr>
      <w:tr w:rsidR="00E54C15" w:rsidRPr="001224B9" w14:paraId="6FC77EBB" w14:textId="77777777" w:rsidTr="00E47DA8">
        <w:trPr>
          <w:tblCellSpacing w:w="0" w:type="dxa"/>
          <w:jc w:val="center"/>
        </w:trPr>
        <w:tc>
          <w:tcPr>
            <w:tcW w:w="3821" w:type="dxa"/>
          </w:tcPr>
          <w:p w14:paraId="65035F37" w14:textId="77777777" w:rsidR="00E54C15" w:rsidRPr="000A4555" w:rsidRDefault="00E54C15" w:rsidP="00E47DA8">
            <w:pPr>
              <w:rPr>
                <w:b/>
                <w:iCs/>
                <w:sz w:val="28"/>
                <w:szCs w:val="28"/>
                <w:lang w:val="en-US"/>
              </w:rPr>
            </w:pPr>
            <w:r w:rsidRPr="000A4555">
              <w:rPr>
                <w:b/>
                <w:iCs/>
                <w:sz w:val="28"/>
                <w:szCs w:val="28"/>
              </w:rPr>
              <w:lastRenderedPageBreak/>
              <w:t>Плоттер</w:t>
            </w:r>
          </w:p>
          <w:p w14:paraId="4D68AA8E"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plotter</w:t>
            </w:r>
          </w:p>
          <w:p w14:paraId="4363E0CD"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плоттер</w:t>
            </w:r>
          </w:p>
          <w:p w14:paraId="69B402C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plotter</w:t>
            </w:r>
          </w:p>
        </w:tc>
        <w:tc>
          <w:tcPr>
            <w:tcW w:w="6149" w:type="dxa"/>
            <w:vAlign w:val="center"/>
          </w:tcPr>
          <w:p w14:paraId="39DC1C49" w14:textId="77777777" w:rsidR="00E54C15" w:rsidRPr="000A4555" w:rsidRDefault="00E54C15" w:rsidP="00E47DA8">
            <w:pPr>
              <w:jc w:val="both"/>
              <w:rPr>
                <w:sz w:val="28"/>
                <w:szCs w:val="28"/>
              </w:rPr>
            </w:pPr>
            <w:r w:rsidRPr="000A4555">
              <w:rPr>
                <w:sz w:val="28"/>
                <w:szCs w:val="28"/>
              </w:rPr>
              <w:t xml:space="preserve">Устройство вывода графической. информации на бумажный или иной носитель. </w:t>
            </w:r>
          </w:p>
          <w:p w14:paraId="4C35DDA2" w14:textId="77777777" w:rsidR="00E54C15" w:rsidRPr="000A4555" w:rsidRDefault="00E54C15" w:rsidP="00E47DA8">
            <w:pPr>
              <w:jc w:val="both"/>
            </w:pPr>
            <w:r w:rsidRPr="000A4555">
              <w:t xml:space="preserve">Примечание </w:t>
            </w:r>
            <w:r w:rsidR="00631B67" w:rsidRPr="000A4555">
              <w:t>−</w:t>
            </w:r>
            <w:r w:rsidRPr="000A4555">
              <w:t xml:space="preserve"> Различают перьевые, карандашные, струйные, электростатические графопостроители, плоттеры прямого вывода изображения, </w:t>
            </w:r>
            <w:proofErr w:type="spellStart"/>
            <w:r w:rsidRPr="000A4555">
              <w:t>термоплоттеры</w:t>
            </w:r>
            <w:proofErr w:type="spellEnd"/>
            <w:r w:rsidRPr="000A4555">
              <w:t xml:space="preserve"> и лазерные графопостроители.</w:t>
            </w:r>
          </w:p>
          <w:p w14:paraId="498463C5" w14:textId="77777777" w:rsidR="00E54C15" w:rsidRPr="000A4555" w:rsidRDefault="00E54C15" w:rsidP="00E47DA8">
            <w:pPr>
              <w:jc w:val="both"/>
              <w:rPr>
                <w:sz w:val="28"/>
                <w:szCs w:val="28"/>
              </w:rPr>
            </w:pPr>
          </w:p>
          <w:p w14:paraId="76F46730" w14:textId="77777777" w:rsidR="00E54C15" w:rsidRPr="000A4555" w:rsidRDefault="00E54C15" w:rsidP="00E47DA8">
            <w:pPr>
              <w:jc w:val="both"/>
              <w:rPr>
                <w:sz w:val="28"/>
                <w:szCs w:val="28"/>
              </w:rPr>
            </w:pPr>
            <w:proofErr w:type="spellStart"/>
            <w:r w:rsidRPr="000A4555">
              <w:rPr>
                <w:sz w:val="28"/>
                <w:szCs w:val="28"/>
                <w:lang w:val="en-US"/>
              </w:rPr>
              <w:t>Grafik</w:t>
            </w:r>
            <w:proofErr w:type="spellEnd"/>
            <w:r w:rsidRPr="000A4555">
              <w:rPr>
                <w:sz w:val="28"/>
                <w:szCs w:val="28"/>
              </w:rPr>
              <w:t xml:space="preserve"> </w:t>
            </w:r>
            <w:proofErr w:type="spellStart"/>
            <w:r w:rsidRPr="000A4555">
              <w:rPr>
                <w:sz w:val="28"/>
                <w:szCs w:val="28"/>
                <w:lang w:val="en-US"/>
              </w:rPr>
              <w:t>axborotni</w:t>
            </w:r>
            <w:proofErr w:type="spellEnd"/>
            <w:r w:rsidRPr="000A4555">
              <w:rPr>
                <w:sz w:val="28"/>
                <w:szCs w:val="28"/>
              </w:rPr>
              <w:t xml:space="preserve"> </w:t>
            </w:r>
            <w:proofErr w:type="spellStart"/>
            <w:r w:rsidRPr="000A4555">
              <w:rPr>
                <w:sz w:val="28"/>
                <w:szCs w:val="28"/>
                <w:lang w:val="en-US"/>
              </w:rPr>
              <w:t>qog</w:t>
            </w:r>
            <w:proofErr w:type="spellEnd"/>
            <w:r w:rsidRPr="000A4555">
              <w:rPr>
                <w:sz w:val="28"/>
                <w:szCs w:val="28"/>
              </w:rPr>
              <w:t>‘</w:t>
            </w:r>
            <w:r w:rsidRPr="000A4555">
              <w:rPr>
                <w:sz w:val="28"/>
                <w:szCs w:val="28"/>
                <w:lang w:val="en-US"/>
              </w:rPr>
              <w:t>oz</w:t>
            </w:r>
            <w:r w:rsidRPr="000A4555">
              <w:rPr>
                <w:sz w:val="28"/>
                <w:szCs w:val="28"/>
              </w:rPr>
              <w:t xml:space="preserve"> </w:t>
            </w:r>
            <w:proofErr w:type="spellStart"/>
            <w:r w:rsidRPr="000A4555">
              <w:rPr>
                <w:sz w:val="28"/>
                <w:szCs w:val="28"/>
                <w:lang w:val="en-US"/>
              </w:rPr>
              <w:t>tashuvchiga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tashuvchiga</w:t>
            </w:r>
            <w:proofErr w:type="spellEnd"/>
            <w:r w:rsidRPr="000A4555">
              <w:rPr>
                <w:sz w:val="28"/>
                <w:szCs w:val="28"/>
              </w:rPr>
              <w:t xml:space="preserve"> </w:t>
            </w:r>
            <w:proofErr w:type="spellStart"/>
            <w:r w:rsidRPr="000A4555">
              <w:rPr>
                <w:sz w:val="28"/>
                <w:szCs w:val="28"/>
                <w:lang w:val="en-US"/>
              </w:rPr>
              <w:t>chiqarish</w:t>
            </w:r>
            <w:proofErr w:type="spellEnd"/>
            <w:r w:rsidRPr="000A4555">
              <w:rPr>
                <w:sz w:val="28"/>
                <w:szCs w:val="28"/>
              </w:rPr>
              <w:t xml:space="preserve"> </w:t>
            </w:r>
            <w:proofErr w:type="spellStart"/>
            <w:r w:rsidRPr="000A4555">
              <w:rPr>
                <w:sz w:val="28"/>
                <w:szCs w:val="28"/>
                <w:lang w:val="en-US"/>
              </w:rPr>
              <w:t>qurilmasi</w:t>
            </w:r>
            <w:proofErr w:type="spellEnd"/>
            <w:r w:rsidRPr="000A4555">
              <w:rPr>
                <w:sz w:val="28"/>
                <w:szCs w:val="28"/>
              </w:rPr>
              <w:t xml:space="preserve">. </w:t>
            </w:r>
          </w:p>
          <w:p w14:paraId="1927887D" w14:textId="77777777" w:rsidR="00E54C15" w:rsidRPr="000A4555" w:rsidRDefault="00E54C15" w:rsidP="00E47DA8">
            <w:pPr>
              <w:jc w:val="both"/>
              <w:rPr>
                <w:lang w:val="en-US"/>
              </w:rPr>
            </w:pPr>
            <w:proofErr w:type="spellStart"/>
            <w:r w:rsidRPr="000A4555">
              <w:rPr>
                <w:lang w:val="en-US"/>
              </w:rPr>
              <w:t>Izoh</w:t>
            </w:r>
            <w:proofErr w:type="spellEnd"/>
            <w:r w:rsidRPr="000A4555">
              <w:rPr>
                <w:lang w:val="en-US"/>
              </w:rPr>
              <w:t xml:space="preserve"> </w:t>
            </w:r>
            <w:r w:rsidR="00631B67" w:rsidRPr="000A4555">
              <w:rPr>
                <w:lang w:val="en-US"/>
              </w:rPr>
              <w:t>−</w:t>
            </w:r>
            <w:r w:rsidRPr="000A4555">
              <w:rPr>
                <w:lang w:val="en-US"/>
              </w:rPr>
              <w:t xml:space="preserve"> </w:t>
            </w:r>
            <w:proofErr w:type="spellStart"/>
            <w:r w:rsidRPr="000A4555">
              <w:rPr>
                <w:lang w:val="en-US"/>
              </w:rPr>
              <w:t>Peroli</w:t>
            </w:r>
            <w:proofErr w:type="spellEnd"/>
            <w:r w:rsidRPr="000A4555">
              <w:rPr>
                <w:lang w:val="en-US"/>
              </w:rPr>
              <w:t xml:space="preserve">, </w:t>
            </w:r>
            <w:proofErr w:type="spellStart"/>
            <w:r w:rsidRPr="000A4555">
              <w:rPr>
                <w:lang w:val="en-US"/>
              </w:rPr>
              <w:t>qalamli</w:t>
            </w:r>
            <w:proofErr w:type="spellEnd"/>
            <w:r w:rsidRPr="000A4555">
              <w:rPr>
                <w:lang w:val="en-US"/>
              </w:rPr>
              <w:t xml:space="preserve">, </w:t>
            </w:r>
            <w:proofErr w:type="spellStart"/>
            <w:r w:rsidRPr="000A4555">
              <w:rPr>
                <w:lang w:val="en-US"/>
              </w:rPr>
              <w:t>purkagichli</w:t>
            </w:r>
            <w:proofErr w:type="spellEnd"/>
            <w:r w:rsidRPr="000A4555">
              <w:rPr>
                <w:lang w:val="en-US"/>
              </w:rPr>
              <w:t xml:space="preserve">, </w:t>
            </w:r>
            <w:proofErr w:type="spellStart"/>
            <w:r w:rsidRPr="000A4555">
              <w:rPr>
                <w:lang w:val="en-US"/>
              </w:rPr>
              <w:t>elektrostatik</w:t>
            </w:r>
            <w:proofErr w:type="spellEnd"/>
            <w:r w:rsidRPr="000A4555">
              <w:rPr>
                <w:lang w:val="en-US"/>
              </w:rPr>
              <w:t xml:space="preserve"> </w:t>
            </w:r>
            <w:proofErr w:type="spellStart"/>
            <w:r w:rsidRPr="000A4555">
              <w:rPr>
                <w:lang w:val="en-US"/>
              </w:rPr>
              <w:t>graftuzgichlar</w:t>
            </w:r>
            <w:proofErr w:type="spellEnd"/>
            <w:r w:rsidRPr="000A4555">
              <w:rPr>
                <w:lang w:val="en-US"/>
              </w:rPr>
              <w:t xml:space="preserve">, </w:t>
            </w:r>
            <w:proofErr w:type="spellStart"/>
            <w:r w:rsidRPr="000A4555">
              <w:rPr>
                <w:lang w:val="en-US"/>
              </w:rPr>
              <w:t>tasvir</w:t>
            </w:r>
            <w:proofErr w:type="spellEnd"/>
            <w:r w:rsidRPr="000A4555">
              <w:rPr>
                <w:lang w:val="en-US"/>
              </w:rPr>
              <w:t xml:space="preserve"> </w:t>
            </w:r>
            <w:proofErr w:type="spellStart"/>
            <w:r w:rsidRPr="000A4555">
              <w:rPr>
                <w:lang w:val="en-US"/>
              </w:rPr>
              <w:t>to‘g‘ridan-to‘g‘ri</w:t>
            </w:r>
            <w:proofErr w:type="spellEnd"/>
            <w:r w:rsidRPr="000A4555">
              <w:rPr>
                <w:lang w:val="en-US"/>
              </w:rPr>
              <w:t xml:space="preserve"> </w:t>
            </w:r>
            <w:proofErr w:type="spellStart"/>
            <w:r w:rsidRPr="000A4555">
              <w:rPr>
                <w:lang w:val="en-US"/>
              </w:rPr>
              <w:t>chiqariladigan</w:t>
            </w:r>
            <w:proofErr w:type="spellEnd"/>
            <w:r w:rsidRPr="000A4555">
              <w:rPr>
                <w:sz w:val="28"/>
                <w:szCs w:val="28"/>
                <w:lang w:val="en-US"/>
              </w:rPr>
              <w:t xml:space="preserve"> </w:t>
            </w:r>
            <w:proofErr w:type="spellStart"/>
            <w:r w:rsidRPr="000A4555">
              <w:rPr>
                <w:lang w:val="en-US"/>
              </w:rPr>
              <w:t>plotterlar</w:t>
            </w:r>
            <w:proofErr w:type="spellEnd"/>
            <w:r w:rsidRPr="000A4555">
              <w:rPr>
                <w:lang w:val="en-US"/>
              </w:rPr>
              <w:t>,</w:t>
            </w:r>
            <w:r w:rsidRPr="000A4555">
              <w:rPr>
                <w:sz w:val="28"/>
                <w:szCs w:val="28"/>
                <w:lang w:val="en-US"/>
              </w:rPr>
              <w:t xml:space="preserve"> </w:t>
            </w:r>
            <w:proofErr w:type="spellStart"/>
            <w:r w:rsidRPr="000A4555">
              <w:rPr>
                <w:lang w:val="en-US"/>
              </w:rPr>
              <w:t>termoplotterlar</w:t>
            </w:r>
            <w:proofErr w:type="spellEnd"/>
            <w:r w:rsidRPr="000A4555">
              <w:rPr>
                <w:lang w:val="en-US"/>
              </w:rPr>
              <w:t xml:space="preserve"> </w:t>
            </w:r>
            <w:proofErr w:type="spellStart"/>
            <w:r w:rsidRPr="000A4555">
              <w:rPr>
                <w:lang w:val="en-US"/>
              </w:rPr>
              <w:t>va</w:t>
            </w:r>
            <w:proofErr w:type="spellEnd"/>
            <w:r w:rsidRPr="000A4555">
              <w:rPr>
                <w:lang w:val="en-US"/>
              </w:rPr>
              <w:t xml:space="preserve"> </w:t>
            </w:r>
            <w:proofErr w:type="spellStart"/>
            <w:r w:rsidRPr="000A4555">
              <w:rPr>
                <w:lang w:val="en-US"/>
              </w:rPr>
              <w:t>lazer</w:t>
            </w:r>
            <w:proofErr w:type="spellEnd"/>
            <w:r w:rsidRPr="000A4555">
              <w:rPr>
                <w:lang w:val="en-US"/>
              </w:rPr>
              <w:t xml:space="preserve"> </w:t>
            </w:r>
            <w:proofErr w:type="spellStart"/>
            <w:r w:rsidRPr="000A4555">
              <w:rPr>
                <w:lang w:val="en-US"/>
              </w:rPr>
              <w:t>graftuzgichlar</w:t>
            </w:r>
            <w:proofErr w:type="spellEnd"/>
            <w:r w:rsidRPr="000A4555">
              <w:rPr>
                <w:lang w:val="en-US"/>
              </w:rPr>
              <w:t xml:space="preserve"> </w:t>
            </w:r>
            <w:proofErr w:type="spellStart"/>
            <w:r w:rsidRPr="000A4555">
              <w:rPr>
                <w:lang w:val="en-US"/>
              </w:rPr>
              <w:t>ajratiladi</w:t>
            </w:r>
            <w:proofErr w:type="spellEnd"/>
            <w:r w:rsidRPr="000A4555">
              <w:rPr>
                <w:lang w:val="en-US"/>
              </w:rPr>
              <w:t>.</w:t>
            </w:r>
          </w:p>
          <w:p w14:paraId="1CABD431" w14:textId="77777777" w:rsidR="00E54C15" w:rsidRPr="000A4555" w:rsidRDefault="00E54C15" w:rsidP="00E47DA8">
            <w:pPr>
              <w:jc w:val="both"/>
              <w:rPr>
                <w:sz w:val="28"/>
                <w:szCs w:val="28"/>
                <w:lang w:val="en-US"/>
              </w:rPr>
            </w:pPr>
          </w:p>
          <w:p w14:paraId="06F818CC" w14:textId="77777777" w:rsidR="00E54C15" w:rsidRPr="000A4555" w:rsidRDefault="00E54C15" w:rsidP="00E47DA8">
            <w:pPr>
              <w:jc w:val="both"/>
              <w:rPr>
                <w:sz w:val="28"/>
                <w:szCs w:val="28"/>
                <w:lang w:val="en-US"/>
              </w:rPr>
            </w:pPr>
            <w:r w:rsidRPr="000A4555">
              <w:rPr>
                <w:sz w:val="28"/>
                <w:szCs w:val="28"/>
              </w:rPr>
              <w:t>График</w:t>
            </w:r>
            <w:r w:rsidRPr="000A4555">
              <w:rPr>
                <w:sz w:val="28"/>
                <w:szCs w:val="28"/>
                <w:lang w:val="en-US"/>
              </w:rPr>
              <w:t xml:space="preserve"> </w:t>
            </w:r>
            <w:proofErr w:type="spellStart"/>
            <w:r w:rsidRPr="000A4555">
              <w:rPr>
                <w:sz w:val="28"/>
                <w:szCs w:val="28"/>
              </w:rPr>
              <w:t>ахборотни</w:t>
            </w:r>
            <w:proofErr w:type="spellEnd"/>
            <w:r w:rsidRPr="000A4555">
              <w:rPr>
                <w:sz w:val="28"/>
                <w:szCs w:val="28"/>
                <w:lang w:val="en-US"/>
              </w:rPr>
              <w:t xml:space="preserve"> </w:t>
            </w:r>
            <w:proofErr w:type="spellStart"/>
            <w:r w:rsidRPr="000A4555">
              <w:rPr>
                <w:sz w:val="28"/>
                <w:szCs w:val="28"/>
              </w:rPr>
              <w:t>қоғоз</w:t>
            </w:r>
            <w:proofErr w:type="spellEnd"/>
            <w:r w:rsidRPr="000A4555">
              <w:rPr>
                <w:sz w:val="28"/>
                <w:szCs w:val="28"/>
                <w:lang w:val="en-US"/>
              </w:rPr>
              <w:t xml:space="preserve"> </w:t>
            </w:r>
            <w:proofErr w:type="spellStart"/>
            <w:r w:rsidRPr="000A4555">
              <w:rPr>
                <w:sz w:val="28"/>
                <w:szCs w:val="28"/>
              </w:rPr>
              <w:t>ташувчига</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ташувчига</w:t>
            </w:r>
            <w:proofErr w:type="spellEnd"/>
            <w:r w:rsidRPr="000A4555">
              <w:rPr>
                <w:sz w:val="28"/>
                <w:szCs w:val="28"/>
                <w:lang w:val="en-US"/>
              </w:rPr>
              <w:t xml:space="preserve"> </w:t>
            </w:r>
            <w:proofErr w:type="spellStart"/>
            <w:r w:rsidRPr="000A4555">
              <w:rPr>
                <w:sz w:val="28"/>
                <w:szCs w:val="28"/>
              </w:rPr>
              <w:t>чиқариш</w:t>
            </w:r>
            <w:proofErr w:type="spellEnd"/>
            <w:r w:rsidRPr="000A4555">
              <w:rPr>
                <w:sz w:val="28"/>
                <w:szCs w:val="28"/>
                <w:lang w:val="en-US"/>
              </w:rPr>
              <w:t xml:space="preserve"> </w:t>
            </w:r>
            <w:proofErr w:type="spellStart"/>
            <w:r w:rsidRPr="000A4555">
              <w:rPr>
                <w:sz w:val="28"/>
                <w:szCs w:val="28"/>
              </w:rPr>
              <w:t>қурилмаси</w:t>
            </w:r>
            <w:proofErr w:type="spellEnd"/>
            <w:r w:rsidRPr="000A4555">
              <w:rPr>
                <w:sz w:val="28"/>
                <w:szCs w:val="28"/>
                <w:lang w:val="en-US"/>
              </w:rPr>
              <w:t xml:space="preserve">. </w:t>
            </w:r>
          </w:p>
          <w:p w14:paraId="76DBF80A" w14:textId="77777777" w:rsidR="00E54C15" w:rsidRPr="000A4555" w:rsidRDefault="00E54C15" w:rsidP="00631B67">
            <w:pPr>
              <w:jc w:val="both"/>
              <w:rPr>
                <w:lang w:val="en-US"/>
              </w:rPr>
            </w:pPr>
            <w:r w:rsidRPr="000A4555">
              <w:rPr>
                <w:lang w:val="uz-Cyrl-UZ"/>
              </w:rPr>
              <w:t xml:space="preserve">Изоҳ </w:t>
            </w:r>
            <w:r w:rsidR="00631B67" w:rsidRPr="000A4555">
              <w:rPr>
                <w:lang w:val="uz-Cyrl-UZ"/>
              </w:rPr>
              <w:t>−</w:t>
            </w:r>
            <w:r w:rsidRPr="000A4555">
              <w:rPr>
                <w:lang w:val="uz-Cyrl-UZ"/>
              </w:rPr>
              <w:t xml:space="preserve"> </w:t>
            </w:r>
            <w:proofErr w:type="spellStart"/>
            <w:r w:rsidRPr="000A4555">
              <w:t>Пероли</w:t>
            </w:r>
            <w:proofErr w:type="spellEnd"/>
            <w:r w:rsidRPr="000A4555">
              <w:rPr>
                <w:lang w:val="en-US"/>
              </w:rPr>
              <w:t xml:space="preserve">, </w:t>
            </w:r>
            <w:proofErr w:type="spellStart"/>
            <w:r w:rsidRPr="000A4555">
              <w:t>қаламли</w:t>
            </w:r>
            <w:proofErr w:type="spellEnd"/>
            <w:r w:rsidRPr="000A4555">
              <w:rPr>
                <w:lang w:val="en-US"/>
              </w:rPr>
              <w:t xml:space="preserve">, </w:t>
            </w:r>
            <w:proofErr w:type="spellStart"/>
            <w:r w:rsidRPr="000A4555">
              <w:t>пуркагичли</w:t>
            </w:r>
            <w:proofErr w:type="spellEnd"/>
            <w:r w:rsidRPr="000A4555">
              <w:rPr>
                <w:lang w:val="en-US"/>
              </w:rPr>
              <w:t xml:space="preserve">, </w:t>
            </w:r>
            <w:r w:rsidRPr="000A4555">
              <w:t>электростатик</w:t>
            </w:r>
            <w:r w:rsidRPr="000A4555">
              <w:rPr>
                <w:lang w:val="en-US"/>
              </w:rPr>
              <w:t xml:space="preserve"> </w:t>
            </w:r>
            <w:proofErr w:type="spellStart"/>
            <w:r w:rsidRPr="000A4555">
              <w:t>графтузгичлар</w:t>
            </w:r>
            <w:proofErr w:type="spellEnd"/>
            <w:r w:rsidRPr="000A4555">
              <w:rPr>
                <w:lang w:val="en-US"/>
              </w:rPr>
              <w:t xml:space="preserve">, </w:t>
            </w:r>
            <w:proofErr w:type="spellStart"/>
            <w:r w:rsidRPr="000A4555">
              <w:t>тасвир</w:t>
            </w:r>
            <w:proofErr w:type="spellEnd"/>
            <w:r w:rsidRPr="000A4555">
              <w:rPr>
                <w:lang w:val="en-US"/>
              </w:rPr>
              <w:t xml:space="preserve"> </w:t>
            </w:r>
            <w:proofErr w:type="spellStart"/>
            <w:r w:rsidRPr="000A4555">
              <w:t>тўғридан</w:t>
            </w:r>
            <w:proofErr w:type="spellEnd"/>
            <w:r w:rsidRPr="000A4555">
              <w:rPr>
                <w:lang w:val="en-US"/>
              </w:rPr>
              <w:t>-</w:t>
            </w:r>
            <w:proofErr w:type="spellStart"/>
            <w:r w:rsidRPr="000A4555">
              <w:t>тўғри</w:t>
            </w:r>
            <w:proofErr w:type="spellEnd"/>
            <w:r w:rsidRPr="000A4555">
              <w:rPr>
                <w:lang w:val="en-US"/>
              </w:rPr>
              <w:t xml:space="preserve"> </w:t>
            </w:r>
            <w:proofErr w:type="spellStart"/>
            <w:r w:rsidRPr="000A4555">
              <w:t>чиқариладиган</w:t>
            </w:r>
            <w:proofErr w:type="spellEnd"/>
            <w:r w:rsidRPr="000A4555">
              <w:rPr>
                <w:lang w:val="en-US"/>
              </w:rPr>
              <w:t xml:space="preserve"> </w:t>
            </w:r>
            <w:proofErr w:type="spellStart"/>
            <w:r w:rsidRPr="000A4555">
              <w:t>плоттерлар</w:t>
            </w:r>
            <w:proofErr w:type="spellEnd"/>
            <w:r w:rsidRPr="000A4555">
              <w:rPr>
                <w:lang w:val="en-US"/>
              </w:rPr>
              <w:t xml:space="preserve">, </w:t>
            </w:r>
            <w:proofErr w:type="spellStart"/>
            <w:r w:rsidRPr="000A4555">
              <w:t>термоплоттерлар</w:t>
            </w:r>
            <w:proofErr w:type="spellEnd"/>
            <w:r w:rsidRPr="000A4555">
              <w:rPr>
                <w:lang w:val="en-US"/>
              </w:rPr>
              <w:t xml:space="preserve"> </w:t>
            </w:r>
            <w:proofErr w:type="spellStart"/>
            <w:r w:rsidRPr="000A4555">
              <w:t>ва</w:t>
            </w:r>
            <w:proofErr w:type="spellEnd"/>
            <w:r w:rsidRPr="000A4555">
              <w:rPr>
                <w:lang w:val="en-US"/>
              </w:rPr>
              <w:t xml:space="preserve"> </w:t>
            </w:r>
            <w:r w:rsidRPr="000A4555">
              <w:t>лазер</w:t>
            </w:r>
            <w:r w:rsidRPr="000A4555">
              <w:rPr>
                <w:lang w:val="en-US"/>
              </w:rPr>
              <w:t xml:space="preserve"> </w:t>
            </w:r>
            <w:proofErr w:type="spellStart"/>
            <w:r w:rsidRPr="000A4555">
              <w:t>графтузгичлар</w:t>
            </w:r>
            <w:proofErr w:type="spellEnd"/>
            <w:r w:rsidRPr="000A4555">
              <w:rPr>
                <w:lang w:val="en-US"/>
              </w:rPr>
              <w:t xml:space="preserve"> </w:t>
            </w:r>
            <w:proofErr w:type="spellStart"/>
            <w:r w:rsidRPr="000A4555">
              <w:t>ажратилади</w:t>
            </w:r>
            <w:proofErr w:type="spellEnd"/>
            <w:r w:rsidRPr="000A4555">
              <w:rPr>
                <w:lang w:val="en-US"/>
              </w:rPr>
              <w:t>.</w:t>
            </w:r>
          </w:p>
        </w:tc>
      </w:tr>
      <w:tr w:rsidR="00E54C15" w:rsidRPr="000A4555" w14:paraId="17DC205A" w14:textId="77777777" w:rsidTr="00E47DA8">
        <w:trPr>
          <w:tblCellSpacing w:w="0" w:type="dxa"/>
          <w:jc w:val="center"/>
        </w:trPr>
        <w:tc>
          <w:tcPr>
            <w:tcW w:w="3821" w:type="dxa"/>
          </w:tcPr>
          <w:p w14:paraId="5355C9BD" w14:textId="77777777" w:rsidR="00E54C15" w:rsidRPr="000A4555" w:rsidRDefault="00E54C15" w:rsidP="00E47DA8">
            <w:pPr>
              <w:rPr>
                <w:b/>
                <w:iCs/>
                <w:sz w:val="28"/>
                <w:szCs w:val="28"/>
                <w:lang w:val="en-US"/>
              </w:rPr>
            </w:pPr>
            <w:r w:rsidRPr="000A4555">
              <w:rPr>
                <w:b/>
                <w:iCs/>
                <w:sz w:val="28"/>
                <w:szCs w:val="28"/>
              </w:rPr>
              <w:t>Повторение</w:t>
            </w:r>
          </w:p>
          <w:p w14:paraId="1D29309A"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takrorlanish</w:t>
            </w:r>
            <w:proofErr w:type="spellEnd"/>
          </w:p>
          <w:p w14:paraId="503A4EB9"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такрорланиш</w:t>
            </w:r>
            <w:proofErr w:type="spellEnd"/>
          </w:p>
          <w:p w14:paraId="67EAF3AF"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en-US"/>
              </w:rPr>
              <w:t xml:space="preserve"> </w:t>
            </w:r>
            <w:r w:rsidRPr="000A4555">
              <w:rPr>
                <w:iCs/>
                <w:sz w:val="28"/>
                <w:szCs w:val="28"/>
                <w:lang w:val="en-US"/>
              </w:rPr>
              <w:t>repetition</w:t>
            </w:r>
          </w:p>
        </w:tc>
        <w:tc>
          <w:tcPr>
            <w:tcW w:w="6149" w:type="dxa"/>
            <w:vAlign w:val="center"/>
          </w:tcPr>
          <w:p w14:paraId="3B9370AB" w14:textId="77777777" w:rsidR="00E54C15" w:rsidRPr="000A4555" w:rsidRDefault="00E54C15" w:rsidP="00E47DA8">
            <w:pPr>
              <w:jc w:val="both"/>
              <w:rPr>
                <w:sz w:val="28"/>
                <w:szCs w:val="28"/>
              </w:rPr>
            </w:pPr>
            <w:r w:rsidRPr="000A4555">
              <w:rPr>
                <w:sz w:val="28"/>
                <w:szCs w:val="28"/>
              </w:rPr>
              <w:t>Одна из трех основных структур, используемых при составлении алгоритмов; позволяет в зависимости от условий выполнять отдельные шаги алгоритма несколько раз. В некоторых источниках эта структура называется циклом.</w:t>
            </w:r>
          </w:p>
          <w:p w14:paraId="22561FC6" w14:textId="77777777" w:rsidR="00E54C15" w:rsidRPr="000A4555" w:rsidRDefault="00E54C15" w:rsidP="00E47DA8">
            <w:pPr>
              <w:jc w:val="both"/>
              <w:rPr>
                <w:sz w:val="28"/>
                <w:szCs w:val="28"/>
              </w:rPr>
            </w:pPr>
          </w:p>
          <w:p w14:paraId="5D0DA5A0" w14:textId="77777777" w:rsidR="00E54C15" w:rsidRPr="000A4555" w:rsidRDefault="00E54C15" w:rsidP="00E47DA8">
            <w:pPr>
              <w:jc w:val="both"/>
              <w:rPr>
                <w:sz w:val="28"/>
                <w:szCs w:val="28"/>
              </w:rPr>
            </w:pPr>
            <w:proofErr w:type="spellStart"/>
            <w:r w:rsidRPr="000A4555">
              <w:rPr>
                <w:sz w:val="28"/>
                <w:szCs w:val="28"/>
                <w:lang w:val="en-US"/>
              </w:rPr>
              <w:t>Algoritmlarni</w:t>
            </w:r>
            <w:proofErr w:type="spellEnd"/>
            <w:r w:rsidRPr="000A4555">
              <w:rPr>
                <w:sz w:val="28"/>
                <w:szCs w:val="28"/>
              </w:rPr>
              <w:t xml:space="preserve"> </w:t>
            </w:r>
            <w:proofErr w:type="spellStart"/>
            <w:r w:rsidRPr="000A4555">
              <w:rPr>
                <w:sz w:val="28"/>
                <w:szCs w:val="28"/>
                <w:lang w:val="en-US"/>
              </w:rPr>
              <w:t>tuzishda</w:t>
            </w:r>
            <w:proofErr w:type="spellEnd"/>
            <w:r w:rsidRPr="000A4555">
              <w:rPr>
                <w:sz w:val="28"/>
                <w:szCs w:val="28"/>
              </w:rPr>
              <w:t xml:space="preserve"> </w:t>
            </w:r>
            <w:proofErr w:type="spellStart"/>
            <w:r w:rsidRPr="000A4555">
              <w:rPr>
                <w:sz w:val="28"/>
                <w:szCs w:val="28"/>
                <w:lang w:val="en-US"/>
              </w:rPr>
              <w:t>foydalaniladigan</w:t>
            </w:r>
            <w:proofErr w:type="spellEnd"/>
            <w:r w:rsidRPr="000A4555">
              <w:rPr>
                <w:sz w:val="28"/>
                <w:szCs w:val="28"/>
              </w:rPr>
              <w:t xml:space="preserve"> </w:t>
            </w:r>
            <w:proofErr w:type="spellStart"/>
            <w:r w:rsidRPr="000A4555">
              <w:rPr>
                <w:sz w:val="28"/>
                <w:szCs w:val="28"/>
                <w:lang w:val="en-US"/>
              </w:rPr>
              <w:t>uchta</w:t>
            </w:r>
            <w:proofErr w:type="spellEnd"/>
            <w:r w:rsidRPr="000A4555">
              <w:rPr>
                <w:sz w:val="28"/>
                <w:szCs w:val="28"/>
              </w:rPr>
              <w:t xml:space="preserve"> </w:t>
            </w:r>
            <w:proofErr w:type="spellStart"/>
            <w:r w:rsidRPr="000A4555">
              <w:rPr>
                <w:sz w:val="28"/>
                <w:szCs w:val="28"/>
                <w:lang w:val="en-US"/>
              </w:rPr>
              <w:t>asosiy</w:t>
            </w:r>
            <w:proofErr w:type="spellEnd"/>
            <w:r w:rsidRPr="000A4555">
              <w:rPr>
                <w:sz w:val="28"/>
                <w:szCs w:val="28"/>
              </w:rPr>
              <w:t xml:space="preserve"> </w:t>
            </w:r>
            <w:proofErr w:type="spellStart"/>
            <w:r w:rsidRPr="000A4555">
              <w:rPr>
                <w:sz w:val="28"/>
                <w:szCs w:val="28"/>
                <w:lang w:val="en-US"/>
              </w:rPr>
              <w:t>strukturadan</w:t>
            </w:r>
            <w:proofErr w:type="spellEnd"/>
            <w:r w:rsidRPr="000A4555">
              <w:rPr>
                <w:sz w:val="28"/>
                <w:szCs w:val="28"/>
              </w:rPr>
              <w:t xml:space="preserve"> </w:t>
            </w:r>
            <w:proofErr w:type="spellStart"/>
            <w:r w:rsidRPr="000A4555">
              <w:rPr>
                <w:sz w:val="28"/>
                <w:szCs w:val="28"/>
                <w:lang w:val="en-US"/>
              </w:rPr>
              <w:t>biri</w:t>
            </w:r>
            <w:proofErr w:type="spellEnd"/>
            <w:r w:rsidRPr="000A4555">
              <w:rPr>
                <w:sz w:val="28"/>
                <w:szCs w:val="28"/>
              </w:rPr>
              <w:t xml:space="preserve">; </w:t>
            </w:r>
            <w:proofErr w:type="spellStart"/>
            <w:r w:rsidRPr="000A4555">
              <w:rPr>
                <w:sz w:val="28"/>
                <w:szCs w:val="28"/>
                <w:lang w:val="en-US"/>
              </w:rPr>
              <w:t>sharoitga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w:t>
            </w:r>
            <w:proofErr w:type="spellStart"/>
            <w:r w:rsidRPr="000A4555">
              <w:rPr>
                <w:sz w:val="28"/>
                <w:szCs w:val="28"/>
                <w:lang w:val="en-US"/>
              </w:rPr>
              <w:t>algoritmning</w:t>
            </w:r>
            <w:proofErr w:type="spellEnd"/>
            <w:r w:rsidRPr="000A4555">
              <w:rPr>
                <w:sz w:val="28"/>
                <w:szCs w:val="28"/>
              </w:rPr>
              <w:t xml:space="preserve"> </w:t>
            </w:r>
            <w:proofErr w:type="spellStart"/>
            <w:r w:rsidRPr="000A4555">
              <w:rPr>
                <w:sz w:val="28"/>
                <w:szCs w:val="28"/>
                <w:lang w:val="en-US"/>
              </w:rPr>
              <w:t>ayrim</w:t>
            </w:r>
            <w:proofErr w:type="spellEnd"/>
            <w:r w:rsidRPr="000A4555">
              <w:rPr>
                <w:sz w:val="28"/>
                <w:szCs w:val="28"/>
              </w:rPr>
              <w:t xml:space="preserve"> </w:t>
            </w:r>
            <w:proofErr w:type="spellStart"/>
            <w:r w:rsidRPr="000A4555">
              <w:rPr>
                <w:sz w:val="28"/>
                <w:szCs w:val="28"/>
                <w:lang w:val="en-US"/>
              </w:rPr>
              <w:t>qadamlarini</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necha</w:t>
            </w:r>
            <w:proofErr w:type="spellEnd"/>
            <w:r w:rsidRPr="000A4555">
              <w:rPr>
                <w:sz w:val="28"/>
                <w:szCs w:val="28"/>
              </w:rPr>
              <w:t xml:space="preserve"> </w:t>
            </w:r>
            <w:proofErr w:type="spellStart"/>
            <w:r w:rsidRPr="000A4555">
              <w:rPr>
                <w:sz w:val="28"/>
                <w:szCs w:val="28"/>
                <w:lang w:val="en-US"/>
              </w:rPr>
              <w:t>marta</w:t>
            </w:r>
            <w:proofErr w:type="spellEnd"/>
            <w:r w:rsidRPr="000A4555">
              <w:rPr>
                <w:sz w:val="28"/>
                <w:szCs w:val="28"/>
              </w:rPr>
              <w:t xml:space="preserve"> </w:t>
            </w:r>
            <w:proofErr w:type="spellStart"/>
            <w:r w:rsidRPr="000A4555">
              <w:rPr>
                <w:sz w:val="28"/>
                <w:szCs w:val="28"/>
                <w:lang w:val="en-US"/>
              </w:rPr>
              <w:t>bajarish</w:t>
            </w:r>
            <w:proofErr w:type="spellEnd"/>
            <w:r w:rsidRPr="000A4555">
              <w:rPr>
                <w:sz w:val="28"/>
                <w:szCs w:val="28"/>
              </w:rPr>
              <w:t xml:space="preserve"> </w:t>
            </w:r>
            <w:proofErr w:type="spellStart"/>
            <w:r w:rsidRPr="000A4555">
              <w:rPr>
                <w:sz w:val="28"/>
                <w:szCs w:val="28"/>
                <w:lang w:val="en-US"/>
              </w:rPr>
              <w:t>imkonini</w:t>
            </w:r>
            <w:proofErr w:type="spellEnd"/>
            <w:r w:rsidRPr="000A4555">
              <w:rPr>
                <w:sz w:val="28"/>
                <w:szCs w:val="28"/>
              </w:rPr>
              <w:t xml:space="preserve"> </w:t>
            </w:r>
            <w:proofErr w:type="spellStart"/>
            <w:r w:rsidRPr="000A4555">
              <w:rPr>
                <w:sz w:val="28"/>
                <w:szCs w:val="28"/>
                <w:lang w:val="en-US"/>
              </w:rPr>
              <w:t>beradi</w:t>
            </w:r>
            <w:proofErr w:type="spellEnd"/>
            <w:r w:rsidRPr="000A4555">
              <w:rPr>
                <w:sz w:val="28"/>
                <w:szCs w:val="28"/>
              </w:rPr>
              <w:t xml:space="preserve">. </w:t>
            </w:r>
            <w:proofErr w:type="spellStart"/>
            <w:r w:rsidRPr="000A4555">
              <w:rPr>
                <w:sz w:val="28"/>
                <w:szCs w:val="28"/>
              </w:rPr>
              <w:t>Ba’zi</w:t>
            </w:r>
            <w:proofErr w:type="spellEnd"/>
            <w:r w:rsidRPr="000A4555">
              <w:rPr>
                <w:sz w:val="28"/>
                <w:szCs w:val="28"/>
              </w:rPr>
              <w:t xml:space="preserve"> </w:t>
            </w:r>
            <w:proofErr w:type="spellStart"/>
            <w:r w:rsidRPr="000A4555">
              <w:rPr>
                <w:sz w:val="28"/>
                <w:szCs w:val="28"/>
              </w:rPr>
              <w:t>manbalarda</w:t>
            </w:r>
            <w:proofErr w:type="spellEnd"/>
            <w:r w:rsidRPr="000A4555">
              <w:rPr>
                <w:sz w:val="28"/>
                <w:szCs w:val="28"/>
              </w:rPr>
              <w:t xml:space="preserve"> </w:t>
            </w:r>
            <w:proofErr w:type="spellStart"/>
            <w:r w:rsidRPr="000A4555">
              <w:rPr>
                <w:sz w:val="28"/>
                <w:szCs w:val="28"/>
              </w:rPr>
              <w:t>bu</w:t>
            </w:r>
            <w:proofErr w:type="spellEnd"/>
            <w:r w:rsidRPr="000A4555">
              <w:rPr>
                <w:sz w:val="28"/>
                <w:szCs w:val="28"/>
              </w:rPr>
              <w:t xml:space="preserve"> </w:t>
            </w:r>
            <w:proofErr w:type="spellStart"/>
            <w:r w:rsidRPr="000A4555">
              <w:rPr>
                <w:sz w:val="28"/>
                <w:szCs w:val="28"/>
              </w:rPr>
              <w:t>struktura</w:t>
            </w:r>
            <w:proofErr w:type="spellEnd"/>
            <w:r w:rsidRPr="000A4555">
              <w:rPr>
                <w:sz w:val="28"/>
                <w:szCs w:val="28"/>
              </w:rPr>
              <w:t xml:space="preserve"> </w:t>
            </w:r>
            <w:proofErr w:type="spellStart"/>
            <w:r w:rsidRPr="000A4555">
              <w:rPr>
                <w:sz w:val="28"/>
                <w:szCs w:val="28"/>
              </w:rPr>
              <w:t>sikl</w:t>
            </w:r>
            <w:proofErr w:type="spellEnd"/>
            <w:r w:rsidRPr="000A4555">
              <w:rPr>
                <w:sz w:val="28"/>
                <w:szCs w:val="28"/>
              </w:rPr>
              <w:t xml:space="preserve"> </w:t>
            </w:r>
            <w:proofErr w:type="spellStart"/>
            <w:r w:rsidRPr="000A4555">
              <w:rPr>
                <w:sz w:val="28"/>
                <w:szCs w:val="28"/>
              </w:rPr>
              <w:t>deb</w:t>
            </w:r>
            <w:proofErr w:type="spellEnd"/>
            <w:r w:rsidRPr="000A4555">
              <w:rPr>
                <w:sz w:val="28"/>
                <w:szCs w:val="28"/>
              </w:rPr>
              <w:t xml:space="preserve"> </w:t>
            </w:r>
            <w:proofErr w:type="spellStart"/>
            <w:r w:rsidRPr="000A4555">
              <w:rPr>
                <w:sz w:val="28"/>
                <w:szCs w:val="28"/>
              </w:rPr>
              <w:t>ataladi</w:t>
            </w:r>
            <w:proofErr w:type="spellEnd"/>
            <w:r w:rsidRPr="000A4555">
              <w:rPr>
                <w:sz w:val="28"/>
                <w:szCs w:val="28"/>
              </w:rPr>
              <w:t>.</w:t>
            </w:r>
          </w:p>
          <w:p w14:paraId="6F97DBE4" w14:textId="77777777" w:rsidR="00E54C15" w:rsidRPr="000A4555" w:rsidRDefault="00E54C15" w:rsidP="00E47DA8">
            <w:pPr>
              <w:jc w:val="both"/>
              <w:rPr>
                <w:sz w:val="28"/>
                <w:szCs w:val="28"/>
              </w:rPr>
            </w:pPr>
          </w:p>
          <w:p w14:paraId="2FDBA1D4" w14:textId="77777777" w:rsidR="00E54C15" w:rsidRPr="000A4555" w:rsidRDefault="00E54C15" w:rsidP="00E47DA8">
            <w:pPr>
              <w:jc w:val="both"/>
              <w:rPr>
                <w:sz w:val="28"/>
                <w:szCs w:val="28"/>
                <w:lang w:val="en-US"/>
              </w:rPr>
            </w:pPr>
            <w:proofErr w:type="spellStart"/>
            <w:r w:rsidRPr="000A4555">
              <w:rPr>
                <w:sz w:val="28"/>
                <w:szCs w:val="28"/>
              </w:rPr>
              <w:t>Алгоритмларни</w:t>
            </w:r>
            <w:proofErr w:type="spellEnd"/>
            <w:r w:rsidRPr="000A4555">
              <w:rPr>
                <w:sz w:val="28"/>
                <w:szCs w:val="28"/>
              </w:rPr>
              <w:t xml:space="preserve"> </w:t>
            </w:r>
            <w:proofErr w:type="spellStart"/>
            <w:r w:rsidRPr="000A4555">
              <w:rPr>
                <w:sz w:val="28"/>
                <w:szCs w:val="28"/>
              </w:rPr>
              <w:t>тузишда</w:t>
            </w:r>
            <w:proofErr w:type="spellEnd"/>
            <w:r w:rsidRPr="000A4555">
              <w:rPr>
                <w:sz w:val="28"/>
                <w:szCs w:val="28"/>
              </w:rPr>
              <w:t xml:space="preserve"> </w:t>
            </w:r>
            <w:proofErr w:type="spellStart"/>
            <w:r w:rsidRPr="000A4555">
              <w:rPr>
                <w:sz w:val="28"/>
                <w:szCs w:val="28"/>
              </w:rPr>
              <w:t>фойдаланиладиган</w:t>
            </w:r>
            <w:proofErr w:type="spellEnd"/>
            <w:r w:rsidRPr="000A4555">
              <w:rPr>
                <w:sz w:val="28"/>
                <w:szCs w:val="28"/>
              </w:rPr>
              <w:t xml:space="preserve"> </w:t>
            </w:r>
            <w:proofErr w:type="spellStart"/>
            <w:r w:rsidRPr="000A4555">
              <w:rPr>
                <w:sz w:val="28"/>
                <w:szCs w:val="28"/>
              </w:rPr>
              <w:t>учта</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структурадан</w:t>
            </w:r>
            <w:proofErr w:type="spellEnd"/>
            <w:r w:rsidRPr="000A4555">
              <w:rPr>
                <w:sz w:val="28"/>
                <w:szCs w:val="28"/>
              </w:rPr>
              <w:t xml:space="preserve"> </w:t>
            </w:r>
            <w:proofErr w:type="spellStart"/>
            <w:r w:rsidRPr="000A4555">
              <w:rPr>
                <w:sz w:val="28"/>
                <w:szCs w:val="28"/>
              </w:rPr>
              <w:t>бири</w:t>
            </w:r>
            <w:proofErr w:type="spellEnd"/>
            <w:r w:rsidRPr="000A4555">
              <w:rPr>
                <w:sz w:val="28"/>
                <w:szCs w:val="28"/>
              </w:rPr>
              <w:t xml:space="preserve">; </w:t>
            </w:r>
            <w:proofErr w:type="spellStart"/>
            <w:r w:rsidRPr="000A4555">
              <w:rPr>
                <w:sz w:val="28"/>
                <w:szCs w:val="28"/>
              </w:rPr>
              <w:t>шароитга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w:t>
            </w:r>
            <w:proofErr w:type="spellStart"/>
            <w:r w:rsidRPr="000A4555">
              <w:rPr>
                <w:sz w:val="28"/>
                <w:szCs w:val="28"/>
              </w:rPr>
              <w:t>алгоритмнинг</w:t>
            </w:r>
            <w:proofErr w:type="spellEnd"/>
            <w:r w:rsidRPr="000A4555">
              <w:rPr>
                <w:sz w:val="28"/>
                <w:szCs w:val="28"/>
              </w:rPr>
              <w:t xml:space="preserve"> </w:t>
            </w:r>
            <w:proofErr w:type="spellStart"/>
            <w:r w:rsidRPr="000A4555">
              <w:rPr>
                <w:sz w:val="28"/>
                <w:szCs w:val="28"/>
              </w:rPr>
              <w:t>айрим</w:t>
            </w:r>
            <w:proofErr w:type="spellEnd"/>
            <w:r w:rsidRPr="000A4555">
              <w:rPr>
                <w:sz w:val="28"/>
                <w:szCs w:val="28"/>
              </w:rPr>
              <w:t xml:space="preserve"> </w:t>
            </w:r>
            <w:proofErr w:type="spellStart"/>
            <w:r w:rsidRPr="000A4555">
              <w:rPr>
                <w:sz w:val="28"/>
                <w:szCs w:val="28"/>
              </w:rPr>
              <w:t>қадамларини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неча марта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w:t>
            </w:r>
            <w:proofErr w:type="spellEnd"/>
            <w:r w:rsidRPr="000A4555">
              <w:rPr>
                <w:sz w:val="28"/>
                <w:szCs w:val="28"/>
              </w:rPr>
              <w:t xml:space="preserve">. </w:t>
            </w:r>
            <w:proofErr w:type="spellStart"/>
            <w:r w:rsidRPr="000A4555">
              <w:rPr>
                <w:sz w:val="28"/>
                <w:szCs w:val="28"/>
              </w:rPr>
              <w:t>Баъзи</w:t>
            </w:r>
            <w:proofErr w:type="spellEnd"/>
            <w:r w:rsidRPr="000A4555">
              <w:rPr>
                <w:sz w:val="28"/>
                <w:szCs w:val="28"/>
                <w:lang w:val="en-US"/>
              </w:rPr>
              <w:t xml:space="preserve"> </w:t>
            </w:r>
            <w:proofErr w:type="spellStart"/>
            <w:r w:rsidRPr="000A4555">
              <w:rPr>
                <w:sz w:val="28"/>
                <w:szCs w:val="28"/>
              </w:rPr>
              <w:t>манбаларда</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w:t>
            </w:r>
            <w:r w:rsidRPr="000A4555">
              <w:rPr>
                <w:sz w:val="28"/>
                <w:szCs w:val="28"/>
              </w:rPr>
              <w:t>структура</w:t>
            </w:r>
            <w:r w:rsidRPr="000A4555">
              <w:rPr>
                <w:sz w:val="28"/>
                <w:szCs w:val="28"/>
                <w:lang w:val="en-US"/>
              </w:rPr>
              <w:t xml:space="preserve"> </w:t>
            </w:r>
            <w:r w:rsidRPr="000A4555">
              <w:rPr>
                <w:sz w:val="28"/>
                <w:szCs w:val="28"/>
              </w:rPr>
              <w:t>цикл</w:t>
            </w:r>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w:t>
            </w:r>
          </w:p>
        </w:tc>
      </w:tr>
      <w:tr w:rsidR="00E54C15" w:rsidRPr="000A4555" w14:paraId="2190E21C" w14:textId="77777777" w:rsidTr="00E47DA8">
        <w:trPr>
          <w:tblCellSpacing w:w="0" w:type="dxa"/>
          <w:jc w:val="center"/>
        </w:trPr>
        <w:tc>
          <w:tcPr>
            <w:tcW w:w="3821" w:type="dxa"/>
          </w:tcPr>
          <w:p w14:paraId="72D1EA78" w14:textId="77777777" w:rsidR="00E54C15" w:rsidRPr="000A4555" w:rsidRDefault="00E54C15" w:rsidP="00E47DA8">
            <w:pPr>
              <w:rPr>
                <w:b/>
                <w:iCs/>
                <w:sz w:val="28"/>
                <w:szCs w:val="28"/>
              </w:rPr>
            </w:pPr>
            <w:r w:rsidRPr="000A4555">
              <w:rPr>
                <w:b/>
                <w:iCs/>
                <w:sz w:val="28"/>
                <w:szCs w:val="28"/>
              </w:rPr>
              <w:t>Повторитель</w:t>
            </w:r>
          </w:p>
          <w:p w14:paraId="7A1CEC42" w14:textId="77777777" w:rsidR="00E54C15" w:rsidRPr="000A4555" w:rsidRDefault="00E54C15" w:rsidP="00E47DA8">
            <w:pPr>
              <w:rPr>
                <w:b/>
                <w:iCs/>
                <w:sz w:val="28"/>
                <w:szCs w:val="28"/>
              </w:rPr>
            </w:pPr>
            <w:proofErr w:type="spellStart"/>
            <w:r w:rsidRPr="000A4555">
              <w:rPr>
                <w:b/>
                <w:iCs/>
                <w:sz w:val="28"/>
                <w:szCs w:val="28"/>
                <w:lang w:val="en-US"/>
              </w:rPr>
              <w:lastRenderedPageBreak/>
              <w:t>uz</w:t>
            </w:r>
            <w:proofErr w:type="spellEnd"/>
            <w:r w:rsidRPr="000A4555">
              <w:rPr>
                <w:b/>
                <w:iCs/>
                <w:sz w:val="28"/>
                <w:szCs w:val="28"/>
              </w:rPr>
              <w:t xml:space="preserve"> - </w:t>
            </w:r>
            <w:proofErr w:type="spellStart"/>
            <w:r w:rsidRPr="000A4555">
              <w:rPr>
                <w:iCs/>
                <w:sz w:val="28"/>
                <w:szCs w:val="28"/>
                <w:lang w:val="en-US"/>
              </w:rPr>
              <w:t>takrorlagich</w:t>
            </w:r>
            <w:proofErr w:type="spellEnd"/>
          </w:p>
          <w:p w14:paraId="42A0AB1E"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такрорлагич</w:t>
            </w:r>
            <w:proofErr w:type="spellEnd"/>
          </w:p>
          <w:p w14:paraId="28D18394"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w:t>
            </w:r>
            <w:r w:rsidRPr="000A4555">
              <w:rPr>
                <w:iCs/>
                <w:sz w:val="28"/>
                <w:szCs w:val="28"/>
              </w:rPr>
              <w:t xml:space="preserve">- </w:t>
            </w:r>
            <w:r w:rsidRPr="000A4555">
              <w:rPr>
                <w:iCs/>
                <w:sz w:val="28"/>
                <w:szCs w:val="28"/>
                <w:lang w:val="en-US"/>
              </w:rPr>
              <w:t>repeater</w:t>
            </w:r>
          </w:p>
        </w:tc>
        <w:tc>
          <w:tcPr>
            <w:tcW w:w="6149" w:type="dxa"/>
            <w:vAlign w:val="center"/>
          </w:tcPr>
          <w:p w14:paraId="08B18AE7" w14:textId="77777777" w:rsidR="00E54C15" w:rsidRPr="000A4555" w:rsidRDefault="00E54C15" w:rsidP="00E47DA8">
            <w:pPr>
              <w:jc w:val="both"/>
              <w:rPr>
                <w:sz w:val="28"/>
                <w:szCs w:val="28"/>
              </w:rPr>
            </w:pPr>
            <w:r w:rsidRPr="000A4555">
              <w:rPr>
                <w:sz w:val="28"/>
                <w:szCs w:val="28"/>
              </w:rPr>
              <w:lastRenderedPageBreak/>
              <w:t>Электронное устройство для усиления и регене</w:t>
            </w:r>
            <w:r w:rsidRPr="000A4555">
              <w:rPr>
                <w:sz w:val="28"/>
                <w:szCs w:val="28"/>
              </w:rPr>
              <w:lastRenderedPageBreak/>
              <w:t>рации сигнала в компьютерной сети при увеличении длины кабеля между элементами сети.</w:t>
            </w:r>
          </w:p>
          <w:p w14:paraId="1E2A73FF" w14:textId="77777777" w:rsidR="00E54C15" w:rsidRPr="000A4555" w:rsidRDefault="00E54C15" w:rsidP="00E47DA8">
            <w:pPr>
              <w:jc w:val="both"/>
              <w:rPr>
                <w:sz w:val="28"/>
                <w:szCs w:val="28"/>
              </w:rPr>
            </w:pPr>
          </w:p>
          <w:p w14:paraId="5DB0BA54" w14:textId="77777777" w:rsidR="00E54C15" w:rsidRPr="000A4555" w:rsidRDefault="00E54C15" w:rsidP="00E47DA8">
            <w:pPr>
              <w:jc w:val="both"/>
              <w:rPr>
                <w:sz w:val="28"/>
                <w:szCs w:val="28"/>
                <w:lang w:val="en-US"/>
              </w:rPr>
            </w:pPr>
            <w:proofErr w:type="spellStart"/>
            <w:r w:rsidRPr="000A4555">
              <w:rPr>
                <w:sz w:val="28"/>
                <w:szCs w:val="28"/>
                <w:lang w:val="en-US"/>
              </w:rPr>
              <w:t>Tarmoq</w:t>
            </w:r>
            <w:proofErr w:type="spellEnd"/>
            <w:r w:rsidRPr="000A4555">
              <w:rPr>
                <w:sz w:val="28"/>
                <w:szCs w:val="28"/>
                <w:lang w:val="en-US"/>
              </w:rPr>
              <w:t xml:space="preserve"> </w:t>
            </w:r>
            <w:proofErr w:type="spellStart"/>
            <w:r w:rsidRPr="000A4555">
              <w:rPr>
                <w:sz w:val="28"/>
                <w:szCs w:val="28"/>
                <w:lang w:val="en-US"/>
              </w:rPr>
              <w:t>elementlari</w:t>
            </w:r>
            <w:proofErr w:type="spellEnd"/>
            <w:r w:rsidRPr="000A4555">
              <w:rPr>
                <w:sz w:val="28"/>
                <w:szCs w:val="28"/>
                <w:lang w:val="en-US"/>
              </w:rPr>
              <w:t xml:space="preserve"> </w:t>
            </w:r>
            <w:proofErr w:type="spellStart"/>
            <w:r w:rsidRPr="000A4555">
              <w:rPr>
                <w:sz w:val="28"/>
                <w:szCs w:val="28"/>
                <w:lang w:val="en-US"/>
              </w:rPr>
              <w:t>orasida</w:t>
            </w:r>
            <w:proofErr w:type="spellEnd"/>
            <w:r w:rsidRPr="000A4555">
              <w:rPr>
                <w:sz w:val="28"/>
                <w:szCs w:val="28"/>
                <w:lang w:val="en-US"/>
              </w:rPr>
              <w:t xml:space="preserve"> </w:t>
            </w:r>
            <w:proofErr w:type="spellStart"/>
            <w:r w:rsidRPr="000A4555">
              <w:rPr>
                <w:sz w:val="28"/>
                <w:szCs w:val="28"/>
                <w:lang w:val="en-US"/>
              </w:rPr>
              <w:t>kabel</w:t>
            </w:r>
            <w:proofErr w:type="spellEnd"/>
            <w:r w:rsidRPr="000A4555">
              <w:rPr>
                <w:sz w:val="28"/>
                <w:szCs w:val="28"/>
                <w:lang w:val="en-US"/>
              </w:rPr>
              <w:t xml:space="preserve"> </w:t>
            </w:r>
            <w:proofErr w:type="spellStart"/>
            <w:r w:rsidRPr="000A4555">
              <w:rPr>
                <w:sz w:val="28"/>
                <w:szCs w:val="28"/>
                <w:lang w:val="en-US"/>
              </w:rPr>
              <w:t>uzunligi</w:t>
            </w:r>
            <w:proofErr w:type="spellEnd"/>
            <w:r w:rsidRPr="000A4555">
              <w:rPr>
                <w:sz w:val="28"/>
                <w:szCs w:val="28"/>
                <w:lang w:val="en-US"/>
              </w:rPr>
              <w:t xml:space="preserve"> </w:t>
            </w:r>
            <w:proofErr w:type="spellStart"/>
            <w:r w:rsidRPr="000A4555">
              <w:rPr>
                <w:sz w:val="28"/>
                <w:szCs w:val="28"/>
                <w:lang w:val="en-US"/>
              </w:rPr>
              <w:t>oshganda</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tarmog‘idagi</w:t>
            </w:r>
            <w:proofErr w:type="spellEnd"/>
            <w:r w:rsidRPr="000A4555">
              <w:rPr>
                <w:sz w:val="28"/>
                <w:szCs w:val="28"/>
                <w:lang w:val="en-US"/>
              </w:rPr>
              <w:t xml:space="preserve"> </w:t>
            </w:r>
            <w:proofErr w:type="spellStart"/>
            <w:r w:rsidRPr="000A4555">
              <w:rPr>
                <w:sz w:val="28"/>
                <w:szCs w:val="28"/>
                <w:lang w:val="en-US"/>
              </w:rPr>
              <w:t>signalni</w:t>
            </w:r>
            <w:proofErr w:type="spellEnd"/>
            <w:r w:rsidRPr="000A4555">
              <w:rPr>
                <w:sz w:val="28"/>
                <w:szCs w:val="28"/>
                <w:lang w:val="en-US"/>
              </w:rPr>
              <w:t xml:space="preserve"> </w:t>
            </w:r>
            <w:proofErr w:type="spellStart"/>
            <w:r w:rsidRPr="000A4555">
              <w:rPr>
                <w:sz w:val="28"/>
                <w:szCs w:val="28"/>
                <w:lang w:val="en-US"/>
              </w:rPr>
              <w:t>kuchaytiradigan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regeneratsiyalaydigan</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w:t>
            </w:r>
          </w:p>
          <w:p w14:paraId="5FE9074C" w14:textId="77777777" w:rsidR="00E54C15" w:rsidRPr="000A4555" w:rsidRDefault="00E54C15" w:rsidP="00E47DA8">
            <w:pPr>
              <w:jc w:val="both"/>
              <w:rPr>
                <w:sz w:val="28"/>
                <w:szCs w:val="28"/>
                <w:lang w:val="en-US"/>
              </w:rPr>
            </w:pPr>
          </w:p>
          <w:p w14:paraId="09C9E633" w14:textId="77777777" w:rsidR="00E54C15" w:rsidRPr="000A4555" w:rsidRDefault="00E54C15" w:rsidP="00E47DA8">
            <w:pPr>
              <w:jc w:val="both"/>
              <w:rPr>
                <w:sz w:val="28"/>
                <w:szCs w:val="28"/>
              </w:rPr>
            </w:pP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элементлари</w:t>
            </w:r>
            <w:proofErr w:type="spellEnd"/>
            <w:r w:rsidRPr="000A4555">
              <w:rPr>
                <w:sz w:val="28"/>
                <w:szCs w:val="28"/>
              </w:rPr>
              <w:t xml:space="preserve"> </w:t>
            </w:r>
            <w:proofErr w:type="spellStart"/>
            <w:r w:rsidRPr="000A4555">
              <w:rPr>
                <w:sz w:val="28"/>
                <w:szCs w:val="28"/>
              </w:rPr>
              <w:t>орасида</w:t>
            </w:r>
            <w:proofErr w:type="spellEnd"/>
            <w:r w:rsidRPr="000A4555">
              <w:rPr>
                <w:sz w:val="28"/>
                <w:szCs w:val="28"/>
              </w:rPr>
              <w:t xml:space="preserve"> кабель </w:t>
            </w:r>
            <w:proofErr w:type="spellStart"/>
            <w:r w:rsidRPr="000A4555">
              <w:rPr>
                <w:sz w:val="28"/>
                <w:szCs w:val="28"/>
              </w:rPr>
              <w:t>узунлиги</w:t>
            </w:r>
            <w:proofErr w:type="spellEnd"/>
            <w:r w:rsidRPr="000A4555">
              <w:rPr>
                <w:sz w:val="28"/>
                <w:szCs w:val="28"/>
              </w:rPr>
              <w:t xml:space="preserve"> </w:t>
            </w:r>
            <w:proofErr w:type="spellStart"/>
            <w:r w:rsidRPr="000A4555">
              <w:rPr>
                <w:sz w:val="28"/>
                <w:szCs w:val="28"/>
              </w:rPr>
              <w:t>ошганда</w:t>
            </w:r>
            <w:proofErr w:type="spellEnd"/>
            <w:r w:rsidRPr="000A4555">
              <w:rPr>
                <w:sz w:val="28"/>
                <w:szCs w:val="28"/>
              </w:rPr>
              <w:t xml:space="preserve">, компьютер </w:t>
            </w:r>
            <w:proofErr w:type="spellStart"/>
            <w:r w:rsidRPr="000A4555">
              <w:rPr>
                <w:sz w:val="28"/>
                <w:szCs w:val="28"/>
              </w:rPr>
              <w:t>тармоғидаги</w:t>
            </w:r>
            <w:proofErr w:type="spellEnd"/>
            <w:r w:rsidRPr="000A4555">
              <w:rPr>
                <w:sz w:val="28"/>
                <w:szCs w:val="28"/>
              </w:rPr>
              <w:t xml:space="preserve"> </w:t>
            </w:r>
            <w:proofErr w:type="spellStart"/>
            <w:r w:rsidRPr="000A4555">
              <w:rPr>
                <w:sz w:val="28"/>
                <w:szCs w:val="28"/>
              </w:rPr>
              <w:t>сигнални</w:t>
            </w:r>
            <w:proofErr w:type="spellEnd"/>
            <w:r w:rsidRPr="000A4555">
              <w:rPr>
                <w:sz w:val="28"/>
                <w:szCs w:val="28"/>
              </w:rPr>
              <w:t xml:space="preserve"> </w:t>
            </w:r>
            <w:proofErr w:type="spellStart"/>
            <w:r w:rsidRPr="000A4555">
              <w:rPr>
                <w:sz w:val="28"/>
                <w:szCs w:val="28"/>
              </w:rPr>
              <w:t>кучайтирадиган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регенерациялайдиган</w:t>
            </w:r>
            <w:proofErr w:type="spellEnd"/>
            <w:r w:rsidRPr="000A4555">
              <w:rPr>
                <w:sz w:val="28"/>
                <w:szCs w:val="28"/>
              </w:rPr>
              <w:t xml:space="preserve"> электрон </w:t>
            </w:r>
            <w:proofErr w:type="spellStart"/>
            <w:r w:rsidRPr="000A4555">
              <w:rPr>
                <w:sz w:val="28"/>
                <w:szCs w:val="28"/>
              </w:rPr>
              <w:t>қурилма</w:t>
            </w:r>
            <w:proofErr w:type="spellEnd"/>
            <w:r w:rsidRPr="000A4555">
              <w:rPr>
                <w:sz w:val="28"/>
                <w:szCs w:val="28"/>
              </w:rPr>
              <w:t>.</w:t>
            </w:r>
          </w:p>
        </w:tc>
      </w:tr>
      <w:tr w:rsidR="00E54C15" w:rsidRPr="000A4555" w14:paraId="7C8E8013" w14:textId="77777777" w:rsidTr="00E47DA8">
        <w:trPr>
          <w:tblCellSpacing w:w="0" w:type="dxa"/>
          <w:jc w:val="center"/>
        </w:trPr>
        <w:tc>
          <w:tcPr>
            <w:tcW w:w="3821" w:type="dxa"/>
          </w:tcPr>
          <w:p w14:paraId="4E3F0CC2" w14:textId="77777777" w:rsidR="00E54C15" w:rsidRPr="000A4555" w:rsidRDefault="00E54C15" w:rsidP="00E47DA8">
            <w:pPr>
              <w:rPr>
                <w:b/>
                <w:iCs/>
                <w:sz w:val="28"/>
                <w:szCs w:val="28"/>
              </w:rPr>
            </w:pPr>
            <w:r w:rsidRPr="000A4555">
              <w:rPr>
                <w:b/>
                <w:iCs/>
                <w:sz w:val="28"/>
                <w:szCs w:val="28"/>
              </w:rPr>
              <w:lastRenderedPageBreak/>
              <w:t>Подкаталог</w:t>
            </w:r>
          </w:p>
          <w:p w14:paraId="63D95E5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kichik</w:t>
            </w:r>
            <w:proofErr w:type="spellEnd"/>
            <w:r w:rsidRPr="000A4555">
              <w:rPr>
                <w:iCs/>
                <w:sz w:val="28"/>
                <w:szCs w:val="28"/>
              </w:rPr>
              <w:t xml:space="preserve"> </w:t>
            </w:r>
            <w:proofErr w:type="spellStart"/>
            <w:r w:rsidRPr="000A4555">
              <w:rPr>
                <w:iCs/>
                <w:sz w:val="28"/>
                <w:szCs w:val="28"/>
                <w:lang w:val="en-US"/>
              </w:rPr>
              <w:t>katalog</w:t>
            </w:r>
            <w:proofErr w:type="spellEnd"/>
          </w:p>
          <w:p w14:paraId="25053714"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кичик</w:t>
            </w:r>
            <w:proofErr w:type="spellEnd"/>
            <w:r w:rsidRPr="000A4555">
              <w:rPr>
                <w:iCs/>
                <w:sz w:val="28"/>
                <w:szCs w:val="28"/>
              </w:rPr>
              <w:t xml:space="preserve"> каталог</w:t>
            </w:r>
          </w:p>
          <w:p w14:paraId="541EBD5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subdirectory</w:t>
            </w:r>
          </w:p>
        </w:tc>
        <w:tc>
          <w:tcPr>
            <w:tcW w:w="6149" w:type="dxa"/>
            <w:vAlign w:val="center"/>
          </w:tcPr>
          <w:p w14:paraId="3A5208CC" w14:textId="77777777" w:rsidR="00E54C15" w:rsidRPr="000A4555" w:rsidRDefault="00E54C15" w:rsidP="00E47DA8">
            <w:pPr>
              <w:jc w:val="both"/>
              <w:rPr>
                <w:sz w:val="28"/>
                <w:szCs w:val="28"/>
              </w:rPr>
            </w:pPr>
            <w:r w:rsidRPr="000A4555">
              <w:rPr>
                <w:sz w:val="28"/>
                <w:szCs w:val="28"/>
              </w:rPr>
              <w:t>Каталог файлов, входящий в другой каталог.</w:t>
            </w:r>
          </w:p>
          <w:p w14:paraId="7828464F" w14:textId="77777777" w:rsidR="00E54C15" w:rsidRPr="000A4555" w:rsidRDefault="00E54C15" w:rsidP="00E47DA8">
            <w:pPr>
              <w:jc w:val="both"/>
              <w:rPr>
                <w:sz w:val="28"/>
                <w:szCs w:val="28"/>
              </w:rPr>
            </w:pPr>
          </w:p>
          <w:p w14:paraId="3C1E3A7D" w14:textId="77777777" w:rsidR="00E54C15" w:rsidRPr="000A4555" w:rsidRDefault="00E54C15" w:rsidP="00E47DA8">
            <w:pPr>
              <w:jc w:val="both"/>
              <w:rPr>
                <w:sz w:val="28"/>
                <w:szCs w:val="28"/>
                <w:lang w:val="en-US"/>
              </w:rPr>
            </w:pP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katalogga</w:t>
            </w:r>
            <w:proofErr w:type="spellEnd"/>
            <w:r w:rsidRPr="000A4555">
              <w:rPr>
                <w:sz w:val="28"/>
                <w:szCs w:val="28"/>
                <w:lang w:val="en-US"/>
              </w:rPr>
              <w:t xml:space="preserve"> </w:t>
            </w:r>
            <w:proofErr w:type="spellStart"/>
            <w:r w:rsidRPr="000A4555">
              <w:rPr>
                <w:sz w:val="28"/>
                <w:szCs w:val="28"/>
                <w:lang w:val="en-US"/>
              </w:rPr>
              <w:t>kiradigan</w:t>
            </w:r>
            <w:proofErr w:type="spellEnd"/>
            <w:r w:rsidRPr="000A4555">
              <w:rPr>
                <w:sz w:val="28"/>
                <w:szCs w:val="28"/>
                <w:lang w:val="en-US"/>
              </w:rPr>
              <w:t xml:space="preserve"> </w:t>
            </w:r>
            <w:proofErr w:type="spellStart"/>
            <w:r w:rsidRPr="000A4555">
              <w:rPr>
                <w:sz w:val="28"/>
                <w:szCs w:val="28"/>
                <w:lang w:val="en-US"/>
              </w:rPr>
              <w:t>fayllar</w:t>
            </w:r>
            <w:proofErr w:type="spellEnd"/>
            <w:r w:rsidRPr="000A4555">
              <w:rPr>
                <w:sz w:val="28"/>
                <w:szCs w:val="28"/>
                <w:lang w:val="en-US"/>
              </w:rPr>
              <w:t xml:space="preserve"> </w:t>
            </w:r>
            <w:proofErr w:type="spellStart"/>
            <w:r w:rsidRPr="000A4555">
              <w:rPr>
                <w:sz w:val="28"/>
                <w:szCs w:val="28"/>
                <w:lang w:val="en-US"/>
              </w:rPr>
              <w:t>katalogi</w:t>
            </w:r>
            <w:proofErr w:type="spellEnd"/>
            <w:r w:rsidRPr="000A4555">
              <w:rPr>
                <w:sz w:val="28"/>
                <w:szCs w:val="28"/>
                <w:lang w:val="en-US"/>
              </w:rPr>
              <w:t>.</w:t>
            </w:r>
          </w:p>
          <w:p w14:paraId="6EB69590" w14:textId="77777777" w:rsidR="00E54C15" w:rsidRPr="000A4555" w:rsidRDefault="00E54C15" w:rsidP="00E47DA8">
            <w:pPr>
              <w:jc w:val="both"/>
              <w:rPr>
                <w:sz w:val="28"/>
                <w:szCs w:val="28"/>
                <w:lang w:val="en-US"/>
              </w:rPr>
            </w:pPr>
          </w:p>
          <w:p w14:paraId="6D94B271" w14:textId="77777777" w:rsidR="00E54C15" w:rsidRPr="000A4555" w:rsidRDefault="00E54C15" w:rsidP="00E47DA8">
            <w:pPr>
              <w:jc w:val="both"/>
              <w:rPr>
                <w:sz w:val="28"/>
                <w:szCs w:val="28"/>
              </w:rPr>
            </w:pP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каталогга</w:t>
            </w:r>
            <w:proofErr w:type="spellEnd"/>
            <w:r w:rsidRPr="000A4555">
              <w:rPr>
                <w:sz w:val="28"/>
                <w:szCs w:val="28"/>
              </w:rPr>
              <w:t xml:space="preserve"> </w:t>
            </w:r>
            <w:proofErr w:type="spellStart"/>
            <w:r w:rsidRPr="000A4555">
              <w:rPr>
                <w:sz w:val="28"/>
                <w:szCs w:val="28"/>
              </w:rPr>
              <w:t>кирадиган</w:t>
            </w:r>
            <w:proofErr w:type="spellEnd"/>
            <w:r w:rsidRPr="000A4555">
              <w:rPr>
                <w:sz w:val="28"/>
                <w:szCs w:val="28"/>
              </w:rPr>
              <w:t xml:space="preserve"> </w:t>
            </w:r>
            <w:proofErr w:type="spellStart"/>
            <w:r w:rsidRPr="000A4555">
              <w:rPr>
                <w:sz w:val="28"/>
                <w:szCs w:val="28"/>
              </w:rPr>
              <w:t>файллар</w:t>
            </w:r>
            <w:proofErr w:type="spellEnd"/>
            <w:r w:rsidRPr="000A4555">
              <w:rPr>
                <w:sz w:val="28"/>
                <w:szCs w:val="28"/>
              </w:rPr>
              <w:t xml:space="preserve"> каталоги.</w:t>
            </w:r>
          </w:p>
        </w:tc>
      </w:tr>
      <w:tr w:rsidR="00E54C15" w:rsidRPr="001224B9" w14:paraId="26E72934" w14:textId="77777777" w:rsidTr="00E47DA8">
        <w:trPr>
          <w:tblCellSpacing w:w="0" w:type="dxa"/>
          <w:jc w:val="center"/>
        </w:trPr>
        <w:tc>
          <w:tcPr>
            <w:tcW w:w="3821" w:type="dxa"/>
          </w:tcPr>
          <w:p w14:paraId="01D44FD1" w14:textId="77777777" w:rsidR="00E54C15" w:rsidRPr="000A4555" w:rsidRDefault="00E54C15" w:rsidP="00E47DA8">
            <w:pPr>
              <w:rPr>
                <w:b/>
                <w:iCs/>
                <w:sz w:val="28"/>
                <w:szCs w:val="28"/>
              </w:rPr>
            </w:pPr>
            <w:r w:rsidRPr="000A4555">
              <w:rPr>
                <w:b/>
                <w:iCs/>
                <w:sz w:val="28"/>
                <w:szCs w:val="28"/>
              </w:rPr>
              <w:t>Подпрограмма</w:t>
            </w:r>
          </w:p>
          <w:p w14:paraId="4906C29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kichik</w:t>
            </w:r>
            <w:proofErr w:type="spellEnd"/>
            <w:r w:rsidRPr="000A4555">
              <w:rPr>
                <w:iCs/>
                <w:sz w:val="28"/>
                <w:szCs w:val="28"/>
              </w:rPr>
              <w:t xml:space="preserve"> </w:t>
            </w:r>
            <w:proofErr w:type="spellStart"/>
            <w:r w:rsidRPr="000A4555">
              <w:rPr>
                <w:iCs/>
                <w:sz w:val="28"/>
                <w:szCs w:val="28"/>
                <w:lang w:val="en-US"/>
              </w:rPr>
              <w:t>dastur</w:t>
            </w:r>
            <w:proofErr w:type="spellEnd"/>
          </w:p>
          <w:p w14:paraId="23640782"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кичик</w:t>
            </w:r>
            <w:proofErr w:type="spellEnd"/>
            <w:r w:rsidRPr="000A4555">
              <w:rPr>
                <w:iCs/>
                <w:sz w:val="28"/>
                <w:szCs w:val="28"/>
              </w:rPr>
              <w:t xml:space="preserve"> дастур</w:t>
            </w:r>
          </w:p>
          <w:p w14:paraId="4F80B8E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sub</w:t>
            </w:r>
            <w:r w:rsidRPr="000A4555">
              <w:rPr>
                <w:iCs/>
                <w:sz w:val="28"/>
                <w:szCs w:val="28"/>
              </w:rPr>
              <w:t>-</w:t>
            </w:r>
            <w:proofErr w:type="spellStart"/>
            <w:r w:rsidRPr="000A4555">
              <w:rPr>
                <w:iCs/>
                <w:sz w:val="28"/>
                <w:szCs w:val="28"/>
                <w:lang w:val="en-US"/>
              </w:rPr>
              <w:t>programme</w:t>
            </w:r>
            <w:proofErr w:type="spellEnd"/>
          </w:p>
          <w:p w14:paraId="1841617D" w14:textId="77777777" w:rsidR="00E54C15" w:rsidRPr="000A4555" w:rsidRDefault="00E54C15" w:rsidP="00E47DA8">
            <w:pPr>
              <w:rPr>
                <w:b/>
                <w:iCs/>
                <w:sz w:val="28"/>
                <w:szCs w:val="28"/>
              </w:rPr>
            </w:pPr>
          </w:p>
        </w:tc>
        <w:tc>
          <w:tcPr>
            <w:tcW w:w="6149" w:type="dxa"/>
            <w:vAlign w:val="center"/>
          </w:tcPr>
          <w:p w14:paraId="1F45B268" w14:textId="77777777" w:rsidR="00E54C15" w:rsidRPr="000A4555" w:rsidRDefault="00E54C15" w:rsidP="00E47DA8">
            <w:pPr>
              <w:jc w:val="both"/>
              <w:rPr>
                <w:sz w:val="28"/>
                <w:szCs w:val="28"/>
              </w:rPr>
            </w:pPr>
            <w:r w:rsidRPr="000A4555">
              <w:rPr>
                <w:sz w:val="28"/>
                <w:szCs w:val="28"/>
              </w:rPr>
              <w:t>Часть программы, оформленная специальным об-разом; к ней можно обращаться из других прог-</w:t>
            </w:r>
            <w:proofErr w:type="spellStart"/>
            <w:r w:rsidRPr="000A4555">
              <w:rPr>
                <w:sz w:val="28"/>
                <w:szCs w:val="28"/>
              </w:rPr>
              <w:t>рамм</w:t>
            </w:r>
            <w:proofErr w:type="spellEnd"/>
            <w:r w:rsidRPr="000A4555">
              <w:rPr>
                <w:sz w:val="28"/>
                <w:szCs w:val="28"/>
              </w:rPr>
              <w:t xml:space="preserve"> по мере необходимости. Во многих языках программирования совпадает с понятием процедура. Используется для замены часто повторяющихся фрагментов программ и для достижения большей ее компактности.</w:t>
            </w:r>
          </w:p>
          <w:p w14:paraId="4FDA09E2" w14:textId="77777777" w:rsidR="00E54C15" w:rsidRPr="000A4555" w:rsidRDefault="00E54C15" w:rsidP="00E47DA8">
            <w:pPr>
              <w:jc w:val="both"/>
              <w:rPr>
                <w:sz w:val="22"/>
                <w:szCs w:val="22"/>
              </w:rPr>
            </w:pPr>
          </w:p>
          <w:p w14:paraId="7ABA1597" w14:textId="77777777" w:rsidR="00E54C15" w:rsidRPr="000A4555" w:rsidRDefault="00E54C15" w:rsidP="00E47DA8">
            <w:pPr>
              <w:jc w:val="both"/>
              <w:rPr>
                <w:sz w:val="28"/>
                <w:szCs w:val="28"/>
                <w:lang w:val="en-US"/>
              </w:rPr>
            </w:pPr>
            <w:proofErr w:type="spellStart"/>
            <w:r w:rsidRPr="000A4555">
              <w:rPr>
                <w:sz w:val="28"/>
                <w:szCs w:val="28"/>
                <w:lang w:val="en-US"/>
              </w:rPr>
              <w:t>Dasturning</w:t>
            </w:r>
            <w:proofErr w:type="spellEnd"/>
            <w:r w:rsidRPr="000A4555">
              <w:rPr>
                <w:sz w:val="28"/>
                <w:szCs w:val="28"/>
              </w:rPr>
              <w:t xml:space="preserve"> </w:t>
            </w:r>
            <w:proofErr w:type="spellStart"/>
            <w:r w:rsidRPr="000A4555">
              <w:rPr>
                <w:sz w:val="28"/>
                <w:szCs w:val="28"/>
                <w:lang w:val="en-US"/>
              </w:rPr>
              <w:t>maxsus</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w:t>
            </w:r>
            <w:proofErr w:type="spellStart"/>
            <w:r w:rsidRPr="000A4555">
              <w:rPr>
                <w:sz w:val="28"/>
                <w:szCs w:val="28"/>
                <w:lang w:val="en-US"/>
              </w:rPr>
              <w:t>rasmiylashtirilgan</w:t>
            </w:r>
            <w:proofErr w:type="spellEnd"/>
            <w:r w:rsidRPr="000A4555">
              <w:rPr>
                <w:sz w:val="28"/>
                <w:szCs w:val="28"/>
              </w:rPr>
              <w:t xml:space="preserve"> </w:t>
            </w:r>
            <w:proofErr w:type="spellStart"/>
            <w:r w:rsidRPr="000A4555">
              <w:rPr>
                <w:sz w:val="28"/>
                <w:szCs w:val="28"/>
                <w:lang w:val="en-US"/>
              </w:rPr>
              <w:t>qismi</w:t>
            </w:r>
            <w:proofErr w:type="spellEnd"/>
            <w:r w:rsidRPr="000A4555">
              <w:rPr>
                <w:sz w:val="28"/>
                <w:szCs w:val="28"/>
              </w:rPr>
              <w:t xml:space="preserve">; </w:t>
            </w:r>
            <w:proofErr w:type="spellStart"/>
            <w:r w:rsidRPr="000A4555">
              <w:rPr>
                <w:sz w:val="28"/>
                <w:szCs w:val="28"/>
                <w:lang w:val="en-US"/>
              </w:rPr>
              <w:t>unga</w:t>
            </w:r>
            <w:proofErr w:type="spellEnd"/>
            <w:r w:rsidRPr="000A4555">
              <w:rPr>
                <w:sz w:val="28"/>
                <w:szCs w:val="28"/>
              </w:rPr>
              <w:t xml:space="preserve"> </w:t>
            </w:r>
            <w:proofErr w:type="spellStart"/>
            <w:r w:rsidRPr="000A4555">
              <w:rPr>
                <w:sz w:val="28"/>
                <w:szCs w:val="28"/>
                <w:lang w:val="en-US"/>
              </w:rPr>
              <w:t>zarur</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lganda</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dasturlardan</w:t>
            </w:r>
            <w:proofErr w:type="spellEnd"/>
            <w:r w:rsidRPr="000A4555">
              <w:rPr>
                <w:sz w:val="28"/>
                <w:szCs w:val="28"/>
              </w:rPr>
              <w:t xml:space="preserve"> </w:t>
            </w:r>
            <w:proofErr w:type="spellStart"/>
            <w:r w:rsidRPr="000A4555">
              <w:rPr>
                <w:sz w:val="28"/>
                <w:szCs w:val="28"/>
                <w:lang w:val="en-US"/>
              </w:rPr>
              <w:t>murojaat</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proofErr w:type="spellStart"/>
            <w:r w:rsidRPr="000A4555">
              <w:rPr>
                <w:sz w:val="28"/>
                <w:szCs w:val="28"/>
                <w:lang w:val="en-US"/>
              </w:rPr>
              <w:t>Ko‘plab</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w:t>
            </w:r>
            <w:proofErr w:type="spellEnd"/>
            <w:r w:rsidRPr="000A4555">
              <w:rPr>
                <w:sz w:val="28"/>
                <w:szCs w:val="28"/>
                <w:lang w:val="en-US"/>
              </w:rPr>
              <w:t xml:space="preserve"> </w:t>
            </w:r>
            <w:proofErr w:type="spellStart"/>
            <w:r w:rsidRPr="000A4555">
              <w:rPr>
                <w:sz w:val="28"/>
                <w:szCs w:val="28"/>
                <w:lang w:val="en-US"/>
              </w:rPr>
              <w:t>protsedura</w:t>
            </w:r>
            <w:proofErr w:type="spellEnd"/>
            <w:r w:rsidRPr="000A4555">
              <w:rPr>
                <w:sz w:val="28"/>
                <w:szCs w:val="28"/>
                <w:lang w:val="en-US"/>
              </w:rPr>
              <w:t xml:space="preserve"> </w:t>
            </w:r>
            <w:proofErr w:type="spellStart"/>
            <w:r w:rsidRPr="000A4555">
              <w:rPr>
                <w:sz w:val="28"/>
                <w:szCs w:val="28"/>
                <w:lang w:val="en-US"/>
              </w:rPr>
              <w:t>tushunchasi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mos</w:t>
            </w:r>
            <w:proofErr w:type="spellEnd"/>
            <w:r w:rsidRPr="000A4555">
              <w:rPr>
                <w:sz w:val="28"/>
                <w:szCs w:val="28"/>
                <w:lang w:val="en-US"/>
              </w:rPr>
              <w:t xml:space="preserve"> </w:t>
            </w:r>
            <w:proofErr w:type="spellStart"/>
            <w:r w:rsidRPr="000A4555">
              <w:rPr>
                <w:sz w:val="28"/>
                <w:szCs w:val="28"/>
                <w:lang w:val="en-US"/>
              </w:rPr>
              <w:t>tushadi</w:t>
            </w:r>
            <w:proofErr w:type="spellEnd"/>
            <w:r w:rsidRPr="000A4555">
              <w:rPr>
                <w:sz w:val="28"/>
                <w:szCs w:val="28"/>
                <w:lang w:val="en-US"/>
              </w:rPr>
              <w:t>. Dastur-</w:t>
            </w:r>
            <w:proofErr w:type="spellStart"/>
            <w:r w:rsidRPr="000A4555">
              <w:rPr>
                <w:sz w:val="28"/>
                <w:szCs w:val="28"/>
                <w:lang w:val="en-US"/>
              </w:rPr>
              <w:t>ning</w:t>
            </w:r>
            <w:proofErr w:type="spellEnd"/>
            <w:r w:rsidRPr="000A4555">
              <w:rPr>
                <w:sz w:val="28"/>
                <w:szCs w:val="28"/>
                <w:lang w:val="en-US"/>
              </w:rPr>
              <w:t xml:space="preserve"> </w:t>
            </w:r>
            <w:proofErr w:type="spellStart"/>
            <w:r w:rsidRPr="000A4555">
              <w:rPr>
                <w:sz w:val="28"/>
                <w:szCs w:val="28"/>
                <w:lang w:val="en-US"/>
              </w:rPr>
              <w:t>tez-tez</w:t>
            </w:r>
            <w:proofErr w:type="spellEnd"/>
            <w:r w:rsidRPr="000A4555">
              <w:rPr>
                <w:sz w:val="28"/>
                <w:szCs w:val="28"/>
                <w:lang w:val="en-US"/>
              </w:rPr>
              <w:t xml:space="preserve"> </w:t>
            </w:r>
            <w:proofErr w:type="spellStart"/>
            <w:r w:rsidRPr="000A4555">
              <w:rPr>
                <w:sz w:val="28"/>
                <w:szCs w:val="28"/>
                <w:lang w:val="en-US"/>
              </w:rPr>
              <w:t>takrorlanadigan</w:t>
            </w:r>
            <w:proofErr w:type="spellEnd"/>
            <w:r w:rsidRPr="000A4555">
              <w:rPr>
                <w:sz w:val="28"/>
                <w:szCs w:val="28"/>
                <w:lang w:val="en-US"/>
              </w:rPr>
              <w:t xml:space="preserve"> </w:t>
            </w:r>
            <w:proofErr w:type="spellStart"/>
            <w:r w:rsidRPr="000A4555">
              <w:rPr>
                <w:sz w:val="28"/>
                <w:szCs w:val="28"/>
                <w:lang w:val="en-US"/>
              </w:rPr>
              <w:t>fragmentlarini</w:t>
            </w:r>
            <w:proofErr w:type="spellEnd"/>
            <w:r w:rsidRPr="000A4555">
              <w:rPr>
                <w:sz w:val="28"/>
                <w:szCs w:val="28"/>
                <w:lang w:val="en-US"/>
              </w:rPr>
              <w:t xml:space="preserve"> </w:t>
            </w:r>
            <w:proofErr w:type="spellStart"/>
            <w:r w:rsidRPr="000A4555">
              <w:rPr>
                <w:sz w:val="28"/>
                <w:szCs w:val="28"/>
                <w:lang w:val="en-US"/>
              </w:rPr>
              <w:t>almashtirish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kompaktligiga</w:t>
            </w:r>
            <w:proofErr w:type="spellEnd"/>
            <w:r w:rsidRPr="000A4555">
              <w:rPr>
                <w:sz w:val="28"/>
                <w:szCs w:val="28"/>
                <w:lang w:val="en-US"/>
              </w:rPr>
              <w:t xml:space="preserve"> </w:t>
            </w:r>
            <w:proofErr w:type="spellStart"/>
            <w:r w:rsidRPr="000A4555">
              <w:rPr>
                <w:sz w:val="28"/>
                <w:szCs w:val="28"/>
                <w:lang w:val="en-US"/>
              </w:rPr>
              <w:t>erishish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4FDB30AC" w14:textId="77777777" w:rsidR="00E54C15" w:rsidRPr="000A4555" w:rsidRDefault="00E54C15" w:rsidP="00E47DA8">
            <w:pPr>
              <w:jc w:val="both"/>
              <w:rPr>
                <w:sz w:val="28"/>
                <w:szCs w:val="28"/>
                <w:lang w:val="en-US"/>
              </w:rPr>
            </w:pPr>
            <w:proofErr w:type="spellStart"/>
            <w:r w:rsidRPr="000A4555">
              <w:rPr>
                <w:sz w:val="28"/>
                <w:szCs w:val="28"/>
              </w:rPr>
              <w:t>Дастурнинг</w:t>
            </w:r>
            <w:proofErr w:type="spellEnd"/>
            <w:r w:rsidRPr="000A4555">
              <w:rPr>
                <w:sz w:val="28"/>
                <w:szCs w:val="28"/>
                <w:lang w:val="en-US"/>
              </w:rPr>
              <w:t xml:space="preserve"> </w:t>
            </w:r>
            <w:proofErr w:type="spellStart"/>
            <w:r w:rsidRPr="000A4555">
              <w:rPr>
                <w:sz w:val="28"/>
                <w:szCs w:val="28"/>
              </w:rPr>
              <w:t>махсус</w:t>
            </w:r>
            <w:proofErr w:type="spellEnd"/>
            <w:r w:rsidRPr="000A4555">
              <w:rPr>
                <w:sz w:val="28"/>
                <w:szCs w:val="28"/>
                <w:lang w:val="en-US"/>
              </w:rPr>
              <w:t xml:space="preserve"> </w:t>
            </w:r>
            <w:proofErr w:type="spellStart"/>
            <w:r w:rsidRPr="000A4555">
              <w:rPr>
                <w:sz w:val="28"/>
                <w:szCs w:val="28"/>
              </w:rPr>
              <w:t>равишда</w:t>
            </w:r>
            <w:proofErr w:type="spellEnd"/>
            <w:r w:rsidRPr="000A4555">
              <w:rPr>
                <w:sz w:val="28"/>
                <w:szCs w:val="28"/>
                <w:lang w:val="en-US"/>
              </w:rPr>
              <w:t xml:space="preserve"> </w:t>
            </w:r>
            <w:proofErr w:type="spellStart"/>
            <w:r w:rsidRPr="000A4555">
              <w:rPr>
                <w:sz w:val="28"/>
                <w:szCs w:val="28"/>
              </w:rPr>
              <w:t>расмийлаштирилган</w:t>
            </w:r>
            <w:proofErr w:type="spellEnd"/>
            <w:r w:rsidRPr="000A4555">
              <w:rPr>
                <w:sz w:val="28"/>
                <w:szCs w:val="28"/>
                <w:lang w:val="en-US"/>
              </w:rPr>
              <w:t xml:space="preserve"> </w:t>
            </w:r>
            <w:proofErr w:type="spellStart"/>
            <w:r w:rsidRPr="000A4555">
              <w:rPr>
                <w:sz w:val="28"/>
                <w:szCs w:val="28"/>
              </w:rPr>
              <w:t>қисми</w:t>
            </w:r>
            <w:proofErr w:type="spellEnd"/>
            <w:r w:rsidRPr="000A4555">
              <w:rPr>
                <w:sz w:val="28"/>
                <w:szCs w:val="28"/>
                <w:lang w:val="en-US"/>
              </w:rPr>
              <w:t xml:space="preserve">; </w:t>
            </w:r>
            <w:proofErr w:type="spellStart"/>
            <w:r w:rsidRPr="000A4555">
              <w:rPr>
                <w:sz w:val="28"/>
                <w:szCs w:val="28"/>
              </w:rPr>
              <w:t>унга</w:t>
            </w:r>
            <w:proofErr w:type="spellEnd"/>
            <w:r w:rsidRPr="000A4555">
              <w:rPr>
                <w:sz w:val="28"/>
                <w:szCs w:val="28"/>
                <w:lang w:val="en-US"/>
              </w:rPr>
              <w:t xml:space="preserve"> </w:t>
            </w:r>
            <w:proofErr w:type="spellStart"/>
            <w:r w:rsidRPr="000A4555">
              <w:rPr>
                <w:sz w:val="28"/>
                <w:szCs w:val="28"/>
              </w:rPr>
              <w:t>зарур</w:t>
            </w:r>
            <w:proofErr w:type="spellEnd"/>
            <w:r w:rsidRPr="000A4555">
              <w:rPr>
                <w:sz w:val="28"/>
                <w:szCs w:val="28"/>
                <w:lang w:val="en-US"/>
              </w:rPr>
              <w:t xml:space="preserve"> </w:t>
            </w:r>
            <w:proofErr w:type="spellStart"/>
            <w:r w:rsidRPr="000A4555">
              <w:rPr>
                <w:sz w:val="28"/>
                <w:szCs w:val="28"/>
              </w:rPr>
              <w:t>бўлганда</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дастурлардан</w:t>
            </w:r>
            <w:proofErr w:type="spellEnd"/>
            <w:r w:rsidRPr="000A4555">
              <w:rPr>
                <w:sz w:val="28"/>
                <w:szCs w:val="28"/>
                <w:lang w:val="en-US"/>
              </w:rPr>
              <w:t xml:space="preserve"> </w:t>
            </w:r>
            <w:proofErr w:type="spellStart"/>
            <w:r w:rsidRPr="000A4555">
              <w:rPr>
                <w:sz w:val="28"/>
                <w:szCs w:val="28"/>
              </w:rPr>
              <w:t>мурожаат</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Кўплаб</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тилларида</w:t>
            </w:r>
            <w:proofErr w:type="spellEnd"/>
            <w:r w:rsidRPr="000A4555">
              <w:rPr>
                <w:sz w:val="28"/>
                <w:szCs w:val="28"/>
                <w:lang w:val="en-US"/>
              </w:rPr>
              <w:t xml:space="preserve"> </w:t>
            </w:r>
            <w:r w:rsidRPr="000A4555">
              <w:rPr>
                <w:sz w:val="28"/>
                <w:szCs w:val="28"/>
              </w:rPr>
              <w:t>процедура</w:t>
            </w:r>
            <w:r w:rsidRPr="000A4555">
              <w:rPr>
                <w:sz w:val="28"/>
                <w:szCs w:val="28"/>
                <w:lang w:val="en-US"/>
              </w:rPr>
              <w:t xml:space="preserve"> </w:t>
            </w:r>
            <w:proofErr w:type="spellStart"/>
            <w:r w:rsidRPr="000A4555">
              <w:rPr>
                <w:sz w:val="28"/>
                <w:szCs w:val="28"/>
              </w:rPr>
              <w:t>тушунчаси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мос</w:t>
            </w:r>
            <w:proofErr w:type="spellEnd"/>
            <w:r w:rsidRPr="000A4555">
              <w:rPr>
                <w:sz w:val="28"/>
                <w:szCs w:val="28"/>
                <w:lang w:val="en-US"/>
              </w:rPr>
              <w:t xml:space="preserve"> </w:t>
            </w:r>
            <w:proofErr w:type="spellStart"/>
            <w:r w:rsidRPr="000A4555">
              <w:rPr>
                <w:sz w:val="28"/>
                <w:szCs w:val="28"/>
              </w:rPr>
              <w:t>тушади</w:t>
            </w:r>
            <w:proofErr w:type="spellEnd"/>
            <w:r w:rsidRPr="000A4555">
              <w:rPr>
                <w:sz w:val="28"/>
                <w:szCs w:val="28"/>
                <w:lang w:val="en-US"/>
              </w:rPr>
              <w:t xml:space="preserve">. </w:t>
            </w:r>
            <w:proofErr w:type="spellStart"/>
            <w:r w:rsidRPr="000A4555">
              <w:rPr>
                <w:sz w:val="28"/>
                <w:szCs w:val="28"/>
              </w:rPr>
              <w:t>Дастурнинг</w:t>
            </w:r>
            <w:proofErr w:type="spellEnd"/>
            <w:r w:rsidRPr="000A4555">
              <w:rPr>
                <w:sz w:val="28"/>
                <w:szCs w:val="28"/>
                <w:lang w:val="en-US"/>
              </w:rPr>
              <w:t xml:space="preserve"> </w:t>
            </w:r>
            <w:r w:rsidRPr="000A4555">
              <w:rPr>
                <w:sz w:val="28"/>
                <w:szCs w:val="28"/>
              </w:rPr>
              <w:t>тез</w:t>
            </w:r>
            <w:r w:rsidRPr="000A4555">
              <w:rPr>
                <w:sz w:val="28"/>
                <w:szCs w:val="28"/>
                <w:lang w:val="en-US"/>
              </w:rPr>
              <w:t>-</w:t>
            </w:r>
            <w:r w:rsidRPr="000A4555">
              <w:rPr>
                <w:sz w:val="28"/>
                <w:szCs w:val="28"/>
              </w:rPr>
              <w:t>тез</w:t>
            </w:r>
            <w:r w:rsidRPr="000A4555">
              <w:rPr>
                <w:sz w:val="28"/>
                <w:szCs w:val="28"/>
                <w:lang w:val="en-US"/>
              </w:rPr>
              <w:t xml:space="preserve"> </w:t>
            </w:r>
            <w:proofErr w:type="spellStart"/>
            <w:r w:rsidRPr="000A4555">
              <w:rPr>
                <w:sz w:val="28"/>
                <w:szCs w:val="28"/>
              </w:rPr>
              <w:t>такрорланадиган</w:t>
            </w:r>
            <w:proofErr w:type="spellEnd"/>
            <w:r w:rsidRPr="000A4555">
              <w:rPr>
                <w:sz w:val="28"/>
                <w:szCs w:val="28"/>
                <w:lang w:val="en-US"/>
              </w:rPr>
              <w:t xml:space="preserve"> </w:t>
            </w:r>
            <w:proofErr w:type="spellStart"/>
            <w:r w:rsidRPr="000A4555">
              <w:rPr>
                <w:sz w:val="28"/>
                <w:szCs w:val="28"/>
              </w:rPr>
              <w:t>фрагментларини</w:t>
            </w:r>
            <w:proofErr w:type="spellEnd"/>
            <w:r w:rsidRPr="000A4555">
              <w:rPr>
                <w:sz w:val="28"/>
                <w:szCs w:val="28"/>
                <w:lang w:val="en-US"/>
              </w:rPr>
              <w:t xml:space="preserve"> </w:t>
            </w:r>
            <w:proofErr w:type="spellStart"/>
            <w:r w:rsidRPr="000A4555">
              <w:rPr>
                <w:sz w:val="28"/>
                <w:szCs w:val="28"/>
              </w:rPr>
              <w:t>алмаштириш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компактлигига</w:t>
            </w:r>
            <w:proofErr w:type="spellEnd"/>
            <w:r w:rsidRPr="000A4555">
              <w:rPr>
                <w:sz w:val="28"/>
                <w:szCs w:val="28"/>
                <w:lang w:val="en-US"/>
              </w:rPr>
              <w:t xml:space="preserve"> </w:t>
            </w:r>
            <w:proofErr w:type="spellStart"/>
            <w:r w:rsidRPr="000A4555">
              <w:rPr>
                <w:sz w:val="28"/>
                <w:szCs w:val="28"/>
              </w:rPr>
              <w:t>эришиш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фойдаланилади</w:t>
            </w:r>
            <w:proofErr w:type="spellEnd"/>
            <w:r w:rsidRPr="000A4555">
              <w:rPr>
                <w:sz w:val="28"/>
                <w:szCs w:val="28"/>
                <w:lang w:val="en-US"/>
              </w:rPr>
              <w:t>.</w:t>
            </w:r>
          </w:p>
        </w:tc>
      </w:tr>
      <w:tr w:rsidR="00E54C15" w:rsidRPr="001224B9" w14:paraId="6C95B66F" w14:textId="77777777" w:rsidTr="00E47DA8">
        <w:trPr>
          <w:tblCellSpacing w:w="0" w:type="dxa"/>
          <w:jc w:val="center"/>
        </w:trPr>
        <w:tc>
          <w:tcPr>
            <w:tcW w:w="3821" w:type="dxa"/>
          </w:tcPr>
          <w:p w14:paraId="0D2466E4" w14:textId="77777777" w:rsidR="00E54C15" w:rsidRPr="000A4555" w:rsidRDefault="00E54C15" w:rsidP="00E47DA8">
            <w:pPr>
              <w:rPr>
                <w:b/>
                <w:iCs/>
                <w:sz w:val="28"/>
                <w:szCs w:val="28"/>
                <w:lang w:val="en-US"/>
              </w:rPr>
            </w:pPr>
            <w:r w:rsidRPr="000A4555">
              <w:rPr>
                <w:b/>
                <w:iCs/>
                <w:sz w:val="28"/>
                <w:szCs w:val="28"/>
              </w:rPr>
              <w:t>Подсказка</w:t>
            </w:r>
          </w:p>
          <w:p w14:paraId="488BF8BE"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yo‘l</w:t>
            </w:r>
            <w:proofErr w:type="spellEnd"/>
            <w:r w:rsidRPr="000A4555">
              <w:rPr>
                <w:iCs/>
                <w:sz w:val="28"/>
                <w:szCs w:val="28"/>
                <w:lang w:val="en-US"/>
              </w:rPr>
              <w:t xml:space="preserve"> </w:t>
            </w:r>
            <w:proofErr w:type="spellStart"/>
            <w:r w:rsidRPr="000A4555">
              <w:rPr>
                <w:iCs/>
                <w:sz w:val="28"/>
                <w:szCs w:val="28"/>
                <w:lang w:val="en-US"/>
              </w:rPr>
              <w:t>ko‘rsatish</w:t>
            </w:r>
            <w:proofErr w:type="spellEnd"/>
          </w:p>
          <w:p w14:paraId="3CD2688A"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йўл</w:t>
            </w:r>
            <w:proofErr w:type="spellEnd"/>
            <w:r w:rsidRPr="000A4555">
              <w:rPr>
                <w:iCs/>
                <w:sz w:val="28"/>
                <w:szCs w:val="28"/>
                <w:lang w:val="en-US"/>
              </w:rPr>
              <w:t xml:space="preserve"> </w:t>
            </w:r>
            <w:proofErr w:type="spellStart"/>
            <w:r w:rsidRPr="000A4555">
              <w:rPr>
                <w:iCs/>
                <w:sz w:val="28"/>
                <w:szCs w:val="28"/>
              </w:rPr>
              <w:t>кўрсатиш</w:t>
            </w:r>
            <w:proofErr w:type="spellEnd"/>
          </w:p>
          <w:p w14:paraId="6F0155F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tool tip</w:t>
            </w:r>
          </w:p>
        </w:tc>
        <w:tc>
          <w:tcPr>
            <w:tcW w:w="6149" w:type="dxa"/>
            <w:vAlign w:val="center"/>
          </w:tcPr>
          <w:p w14:paraId="214BCAC9" w14:textId="77777777" w:rsidR="00E54C15" w:rsidRPr="000A4555" w:rsidRDefault="00E54C15" w:rsidP="00E47DA8">
            <w:pPr>
              <w:jc w:val="both"/>
              <w:rPr>
                <w:sz w:val="28"/>
                <w:szCs w:val="28"/>
              </w:rPr>
            </w:pPr>
            <w:r w:rsidRPr="000A4555">
              <w:rPr>
                <w:sz w:val="28"/>
                <w:szCs w:val="28"/>
              </w:rPr>
              <w:t xml:space="preserve">Сообщение пользователю компьютера или </w:t>
            </w:r>
            <w:proofErr w:type="spellStart"/>
            <w:r w:rsidRPr="000A4555">
              <w:rPr>
                <w:sz w:val="28"/>
                <w:szCs w:val="28"/>
              </w:rPr>
              <w:t>сис</w:t>
            </w:r>
            <w:proofErr w:type="spellEnd"/>
            <w:r w:rsidRPr="000A4555">
              <w:rPr>
                <w:sz w:val="28"/>
                <w:szCs w:val="28"/>
              </w:rPr>
              <w:t xml:space="preserve">-темы о том, чего ждет от него выполняемая в данный момент программа. Сообщение должно быть кратким и понятным, иногда оно может </w:t>
            </w:r>
            <w:r w:rsidRPr="000A4555">
              <w:rPr>
                <w:sz w:val="28"/>
                <w:szCs w:val="28"/>
              </w:rPr>
              <w:lastRenderedPageBreak/>
              <w:t>быть условным.</w:t>
            </w:r>
          </w:p>
          <w:p w14:paraId="73AF43C7" w14:textId="77777777" w:rsidR="00E54C15" w:rsidRPr="000A4555" w:rsidRDefault="00E54C15" w:rsidP="00E47DA8">
            <w:pPr>
              <w:jc w:val="both"/>
              <w:rPr>
                <w:sz w:val="22"/>
                <w:szCs w:val="22"/>
              </w:rPr>
            </w:pPr>
          </w:p>
          <w:p w14:paraId="25C8236E"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tizimning</w:t>
            </w:r>
            <w:proofErr w:type="spellEnd"/>
            <w:r w:rsidRPr="000A4555">
              <w:rPr>
                <w:sz w:val="28"/>
                <w:szCs w:val="28"/>
              </w:rPr>
              <w:t xml:space="preserve">, </w:t>
            </w:r>
            <w:proofErr w:type="spellStart"/>
            <w:r w:rsidRPr="000A4555">
              <w:rPr>
                <w:sz w:val="28"/>
                <w:szCs w:val="28"/>
                <w:lang w:val="en-US"/>
              </w:rPr>
              <w:t>berilgan</w:t>
            </w:r>
            <w:proofErr w:type="spellEnd"/>
            <w:r w:rsidRPr="000A4555">
              <w:rPr>
                <w:sz w:val="28"/>
                <w:szCs w:val="28"/>
              </w:rPr>
              <w:t xml:space="preserve"> </w:t>
            </w:r>
            <w:proofErr w:type="spellStart"/>
            <w:r w:rsidRPr="000A4555">
              <w:rPr>
                <w:sz w:val="28"/>
                <w:szCs w:val="28"/>
                <w:lang w:val="en-US"/>
              </w:rPr>
              <w:t>onda</w:t>
            </w:r>
            <w:proofErr w:type="spellEnd"/>
            <w:r w:rsidRPr="000A4555">
              <w:rPr>
                <w:sz w:val="28"/>
                <w:szCs w:val="28"/>
              </w:rPr>
              <w:t xml:space="preserve"> </w:t>
            </w:r>
            <w:proofErr w:type="spellStart"/>
            <w:r w:rsidRPr="000A4555">
              <w:rPr>
                <w:sz w:val="28"/>
                <w:szCs w:val="28"/>
                <w:lang w:val="en-US"/>
              </w:rPr>
              <w:t>bajariladigan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foydalanuvchidan</w:t>
            </w:r>
            <w:proofErr w:type="spellEnd"/>
            <w:r w:rsidRPr="000A4555">
              <w:rPr>
                <w:sz w:val="28"/>
                <w:szCs w:val="28"/>
              </w:rPr>
              <w:t xml:space="preserve"> </w:t>
            </w:r>
            <w:proofErr w:type="spellStart"/>
            <w:r w:rsidRPr="000A4555">
              <w:rPr>
                <w:sz w:val="28"/>
                <w:szCs w:val="28"/>
                <w:lang w:val="en-US"/>
              </w:rPr>
              <w:t>nima</w:t>
            </w:r>
            <w:proofErr w:type="spellEnd"/>
            <w:r w:rsidRPr="000A4555">
              <w:rPr>
                <w:sz w:val="28"/>
                <w:szCs w:val="28"/>
              </w:rPr>
              <w:t xml:space="preserve"> </w:t>
            </w:r>
            <w:proofErr w:type="spellStart"/>
            <w:r w:rsidRPr="000A4555">
              <w:rPr>
                <w:sz w:val="28"/>
                <w:szCs w:val="28"/>
                <w:lang w:val="en-US"/>
              </w:rPr>
              <w:t>kutishligi</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g</w:t>
            </w:r>
            <w:r w:rsidRPr="000A4555">
              <w:rPr>
                <w:sz w:val="28"/>
                <w:szCs w:val="28"/>
              </w:rPr>
              <w:t>‘</w:t>
            </w:r>
            <w:proofErr w:type="spellStart"/>
            <w:r w:rsidRPr="000A4555">
              <w:rPr>
                <w:sz w:val="28"/>
                <w:szCs w:val="28"/>
                <w:lang w:val="en-US"/>
              </w:rPr>
              <w:t>risida</w:t>
            </w:r>
            <w:proofErr w:type="spellEnd"/>
            <w:r w:rsidRPr="000A4555">
              <w:rPr>
                <w:sz w:val="28"/>
                <w:szCs w:val="28"/>
              </w:rPr>
              <w:t xml:space="preserve"> </w:t>
            </w:r>
            <w:proofErr w:type="spellStart"/>
            <w:r w:rsidRPr="000A4555">
              <w:rPr>
                <w:sz w:val="28"/>
                <w:szCs w:val="28"/>
                <w:lang w:val="en-US"/>
              </w:rPr>
              <w:t>foydalanuvchiga</w:t>
            </w:r>
            <w:proofErr w:type="spellEnd"/>
            <w:r w:rsidRPr="000A4555">
              <w:rPr>
                <w:sz w:val="28"/>
                <w:szCs w:val="28"/>
              </w:rPr>
              <w:t xml:space="preserve"> </w:t>
            </w:r>
            <w:proofErr w:type="spellStart"/>
            <w:r w:rsidRPr="000A4555">
              <w:rPr>
                <w:sz w:val="28"/>
                <w:szCs w:val="28"/>
                <w:lang w:val="en-US"/>
              </w:rPr>
              <w:t>yuboradigan</w:t>
            </w:r>
            <w:proofErr w:type="spellEnd"/>
            <w:r w:rsidRPr="000A4555">
              <w:rPr>
                <w:sz w:val="28"/>
                <w:szCs w:val="28"/>
              </w:rPr>
              <w:t xml:space="preserve"> </w:t>
            </w:r>
            <w:proofErr w:type="spellStart"/>
            <w:r w:rsidRPr="000A4555">
              <w:rPr>
                <w:sz w:val="28"/>
                <w:szCs w:val="28"/>
                <w:lang w:val="en-US"/>
              </w:rPr>
              <w:t>xabari</w:t>
            </w:r>
            <w:proofErr w:type="spellEnd"/>
            <w:r w:rsidRPr="000A4555">
              <w:rPr>
                <w:sz w:val="28"/>
                <w:szCs w:val="28"/>
              </w:rPr>
              <w:t xml:space="preserve">. </w:t>
            </w:r>
            <w:r w:rsidRPr="000A4555">
              <w:rPr>
                <w:sz w:val="28"/>
                <w:szCs w:val="28"/>
                <w:lang w:val="en-US"/>
              </w:rPr>
              <w:t xml:space="preserve">Xabar </w:t>
            </w:r>
            <w:proofErr w:type="spellStart"/>
            <w:r w:rsidRPr="000A4555">
              <w:rPr>
                <w:sz w:val="28"/>
                <w:szCs w:val="28"/>
                <w:lang w:val="en-US"/>
              </w:rPr>
              <w:t>qisqa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tushunarli</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kerak</w:t>
            </w:r>
            <w:proofErr w:type="spellEnd"/>
            <w:r w:rsidRPr="000A4555">
              <w:rPr>
                <w:sz w:val="28"/>
                <w:szCs w:val="28"/>
                <w:lang w:val="en-US"/>
              </w:rPr>
              <w:t xml:space="preserve">, </w:t>
            </w:r>
            <w:proofErr w:type="spellStart"/>
            <w:r w:rsidRPr="000A4555">
              <w:rPr>
                <w:sz w:val="28"/>
                <w:szCs w:val="28"/>
                <w:lang w:val="en-US"/>
              </w:rPr>
              <w:t>ba’zida</w:t>
            </w:r>
            <w:proofErr w:type="spellEnd"/>
            <w:r w:rsidRPr="000A4555">
              <w:rPr>
                <w:sz w:val="28"/>
                <w:szCs w:val="28"/>
                <w:lang w:val="en-US"/>
              </w:rPr>
              <w:t xml:space="preserve"> u </w:t>
            </w:r>
            <w:proofErr w:type="spellStart"/>
            <w:r w:rsidRPr="000A4555">
              <w:rPr>
                <w:sz w:val="28"/>
                <w:szCs w:val="28"/>
                <w:lang w:val="en-US"/>
              </w:rPr>
              <w:t>shartli</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0A03E970" w14:textId="77777777" w:rsidR="00E54C15" w:rsidRPr="000A4555" w:rsidRDefault="00E54C15" w:rsidP="00E47DA8">
            <w:pPr>
              <w:jc w:val="both"/>
              <w:rPr>
                <w:sz w:val="28"/>
                <w:szCs w:val="28"/>
                <w:lang w:val="en-US"/>
              </w:rPr>
            </w:pPr>
          </w:p>
          <w:p w14:paraId="531F232F" w14:textId="77777777" w:rsidR="00E54C15" w:rsidRPr="000A4555" w:rsidRDefault="00E54C15" w:rsidP="00E47DA8">
            <w:pPr>
              <w:jc w:val="both"/>
              <w:rPr>
                <w:sz w:val="28"/>
                <w:szCs w:val="28"/>
                <w:lang w:val="en-US"/>
              </w:rPr>
            </w:pPr>
            <w:r w:rsidRPr="000A4555">
              <w:rPr>
                <w:sz w:val="28"/>
                <w:szCs w:val="28"/>
              </w:rPr>
              <w:t>Компьютер</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тизимнинг</w:t>
            </w:r>
            <w:proofErr w:type="spellEnd"/>
            <w:r w:rsidRPr="000A4555">
              <w:rPr>
                <w:sz w:val="28"/>
                <w:szCs w:val="28"/>
                <w:lang w:val="en-US"/>
              </w:rPr>
              <w:t xml:space="preserve">, </w:t>
            </w:r>
            <w:proofErr w:type="spellStart"/>
            <w:r w:rsidRPr="000A4555">
              <w:rPr>
                <w:sz w:val="28"/>
                <w:szCs w:val="28"/>
              </w:rPr>
              <w:t>берилган</w:t>
            </w:r>
            <w:proofErr w:type="spellEnd"/>
            <w:r w:rsidRPr="000A4555">
              <w:rPr>
                <w:sz w:val="28"/>
                <w:szCs w:val="28"/>
                <w:lang w:val="en-US"/>
              </w:rPr>
              <w:t xml:space="preserve"> </w:t>
            </w:r>
            <w:proofErr w:type="spellStart"/>
            <w:r w:rsidRPr="000A4555">
              <w:rPr>
                <w:sz w:val="28"/>
                <w:szCs w:val="28"/>
              </w:rPr>
              <w:t>онда</w:t>
            </w:r>
            <w:proofErr w:type="spellEnd"/>
            <w:r w:rsidRPr="000A4555">
              <w:rPr>
                <w:sz w:val="28"/>
                <w:szCs w:val="28"/>
                <w:lang w:val="en-US"/>
              </w:rPr>
              <w:t xml:space="preserve"> </w:t>
            </w:r>
            <w:proofErr w:type="spellStart"/>
            <w:r w:rsidRPr="000A4555">
              <w:rPr>
                <w:sz w:val="28"/>
                <w:szCs w:val="28"/>
              </w:rPr>
              <w:t>бажариладиган</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фойдаланувчидан</w:t>
            </w:r>
            <w:proofErr w:type="spellEnd"/>
            <w:r w:rsidRPr="000A4555">
              <w:rPr>
                <w:sz w:val="28"/>
                <w:szCs w:val="28"/>
                <w:lang w:val="en-US"/>
              </w:rPr>
              <w:t xml:space="preserve"> </w:t>
            </w:r>
            <w:proofErr w:type="spellStart"/>
            <w:r w:rsidRPr="000A4555">
              <w:rPr>
                <w:sz w:val="28"/>
                <w:szCs w:val="28"/>
              </w:rPr>
              <w:t>нима</w:t>
            </w:r>
            <w:proofErr w:type="spellEnd"/>
            <w:r w:rsidRPr="000A4555">
              <w:rPr>
                <w:sz w:val="28"/>
                <w:szCs w:val="28"/>
                <w:lang w:val="en-US"/>
              </w:rPr>
              <w:t xml:space="preserve"> </w:t>
            </w:r>
            <w:proofErr w:type="spellStart"/>
            <w:r w:rsidRPr="000A4555">
              <w:rPr>
                <w:sz w:val="28"/>
                <w:szCs w:val="28"/>
              </w:rPr>
              <w:t>кутиш</w:t>
            </w:r>
            <w:proofErr w:type="spellEnd"/>
            <w:r w:rsidRPr="000A4555">
              <w:rPr>
                <w:sz w:val="28"/>
                <w:szCs w:val="28"/>
                <w:lang w:val="en-US"/>
              </w:rPr>
              <w:t>-</w:t>
            </w:r>
            <w:r w:rsidRPr="000A4555">
              <w:rPr>
                <w:sz w:val="28"/>
                <w:szCs w:val="28"/>
              </w:rPr>
              <w:t>лиги</w:t>
            </w:r>
            <w:r w:rsidRPr="000A4555">
              <w:rPr>
                <w:sz w:val="28"/>
                <w:szCs w:val="28"/>
                <w:lang w:val="en-US"/>
              </w:rPr>
              <w:t xml:space="preserve"> </w:t>
            </w:r>
            <w:proofErr w:type="spellStart"/>
            <w:r w:rsidRPr="000A4555">
              <w:rPr>
                <w:sz w:val="28"/>
                <w:szCs w:val="28"/>
              </w:rPr>
              <w:t>тўғрисида</w:t>
            </w:r>
            <w:proofErr w:type="spellEnd"/>
            <w:r w:rsidRPr="000A4555">
              <w:rPr>
                <w:sz w:val="28"/>
                <w:szCs w:val="28"/>
                <w:lang w:val="en-US"/>
              </w:rPr>
              <w:t xml:space="preserve"> </w:t>
            </w:r>
            <w:proofErr w:type="spellStart"/>
            <w:r w:rsidRPr="000A4555">
              <w:rPr>
                <w:sz w:val="28"/>
                <w:szCs w:val="28"/>
              </w:rPr>
              <w:t>фойдаланувчига</w:t>
            </w:r>
            <w:proofErr w:type="spellEnd"/>
            <w:r w:rsidRPr="000A4555">
              <w:rPr>
                <w:sz w:val="28"/>
                <w:szCs w:val="28"/>
                <w:lang w:val="en-US"/>
              </w:rPr>
              <w:t xml:space="preserve"> </w:t>
            </w:r>
            <w:proofErr w:type="spellStart"/>
            <w:r w:rsidRPr="000A4555">
              <w:rPr>
                <w:sz w:val="28"/>
                <w:szCs w:val="28"/>
              </w:rPr>
              <w:t>юборадиган</w:t>
            </w:r>
            <w:proofErr w:type="spellEnd"/>
            <w:r w:rsidRPr="000A4555">
              <w:rPr>
                <w:sz w:val="28"/>
                <w:szCs w:val="28"/>
                <w:lang w:val="en-US"/>
              </w:rPr>
              <w:t xml:space="preserve"> </w:t>
            </w:r>
            <w:proofErr w:type="spellStart"/>
            <w:r w:rsidRPr="000A4555">
              <w:rPr>
                <w:sz w:val="28"/>
                <w:szCs w:val="28"/>
              </w:rPr>
              <w:t>хабари</w:t>
            </w:r>
            <w:proofErr w:type="spellEnd"/>
            <w:r w:rsidRPr="000A4555">
              <w:rPr>
                <w:sz w:val="28"/>
                <w:szCs w:val="28"/>
                <w:lang w:val="en-US"/>
              </w:rPr>
              <w:t xml:space="preserve">. </w:t>
            </w:r>
            <w:r w:rsidRPr="000A4555">
              <w:rPr>
                <w:sz w:val="28"/>
                <w:szCs w:val="28"/>
              </w:rPr>
              <w:t>Хабар</w:t>
            </w:r>
            <w:r w:rsidRPr="000A4555">
              <w:rPr>
                <w:sz w:val="28"/>
                <w:szCs w:val="28"/>
                <w:lang w:val="en-US"/>
              </w:rPr>
              <w:t xml:space="preserve"> </w:t>
            </w:r>
            <w:proofErr w:type="spellStart"/>
            <w:r w:rsidRPr="000A4555">
              <w:rPr>
                <w:sz w:val="28"/>
                <w:szCs w:val="28"/>
              </w:rPr>
              <w:t>қисқа</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тушунарли</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керак</w:t>
            </w:r>
            <w:proofErr w:type="spellEnd"/>
            <w:r w:rsidRPr="000A4555">
              <w:rPr>
                <w:sz w:val="28"/>
                <w:szCs w:val="28"/>
                <w:lang w:val="en-US"/>
              </w:rPr>
              <w:t xml:space="preserve">, </w:t>
            </w:r>
            <w:proofErr w:type="spellStart"/>
            <w:r w:rsidRPr="000A4555">
              <w:rPr>
                <w:sz w:val="28"/>
                <w:szCs w:val="28"/>
              </w:rPr>
              <w:t>баъзида</w:t>
            </w:r>
            <w:proofErr w:type="spellEnd"/>
            <w:r w:rsidRPr="000A4555">
              <w:rPr>
                <w:sz w:val="28"/>
                <w:szCs w:val="28"/>
                <w:lang w:val="en-US"/>
              </w:rPr>
              <w:t xml:space="preserve"> </w:t>
            </w:r>
            <w:r w:rsidRPr="000A4555">
              <w:rPr>
                <w:sz w:val="28"/>
                <w:szCs w:val="28"/>
              </w:rPr>
              <w:t>у</w:t>
            </w:r>
            <w:r w:rsidRPr="000A4555">
              <w:rPr>
                <w:sz w:val="28"/>
                <w:szCs w:val="28"/>
                <w:lang w:val="en-US"/>
              </w:rPr>
              <w:t xml:space="preserve"> </w:t>
            </w:r>
            <w:proofErr w:type="spellStart"/>
            <w:r w:rsidRPr="000A4555">
              <w:rPr>
                <w:sz w:val="28"/>
                <w:szCs w:val="28"/>
              </w:rPr>
              <w:t>шартли</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w:t>
            </w:r>
          </w:p>
        </w:tc>
      </w:tr>
      <w:tr w:rsidR="00E54C15" w:rsidRPr="000A4555" w14:paraId="6B09AC0A" w14:textId="77777777" w:rsidTr="00E47DA8">
        <w:trPr>
          <w:tblCellSpacing w:w="0" w:type="dxa"/>
          <w:jc w:val="center"/>
        </w:trPr>
        <w:tc>
          <w:tcPr>
            <w:tcW w:w="3821" w:type="dxa"/>
          </w:tcPr>
          <w:p w14:paraId="4684C3E6" w14:textId="77777777" w:rsidR="00E54C15" w:rsidRPr="000A4555" w:rsidRDefault="00E54C15" w:rsidP="00E47DA8">
            <w:pPr>
              <w:rPr>
                <w:b/>
                <w:iCs/>
                <w:sz w:val="28"/>
                <w:szCs w:val="28"/>
              </w:rPr>
            </w:pPr>
            <w:r w:rsidRPr="000A4555">
              <w:rPr>
                <w:b/>
                <w:iCs/>
                <w:sz w:val="28"/>
                <w:szCs w:val="28"/>
              </w:rPr>
              <w:lastRenderedPageBreak/>
              <w:t>«Подсоединяй и работай»</w:t>
            </w:r>
          </w:p>
          <w:p w14:paraId="6E5C26E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rPr>
              <w:t>«</w:t>
            </w:r>
            <w:r w:rsidRPr="000A4555">
              <w:rPr>
                <w:iCs/>
                <w:sz w:val="28"/>
                <w:szCs w:val="28"/>
                <w:lang w:val="en-US"/>
              </w:rPr>
              <w:t>ula</w:t>
            </w:r>
            <w:r w:rsidRPr="000A4555">
              <w:rPr>
                <w:iCs/>
                <w:sz w:val="28"/>
                <w:szCs w:val="28"/>
              </w:rPr>
              <w:t xml:space="preserve"> </w:t>
            </w:r>
            <w:proofErr w:type="spellStart"/>
            <w:r w:rsidRPr="000A4555">
              <w:rPr>
                <w:iCs/>
                <w:sz w:val="28"/>
                <w:szCs w:val="28"/>
                <w:lang w:val="en-US"/>
              </w:rPr>
              <w:t>va</w:t>
            </w:r>
            <w:proofErr w:type="spellEnd"/>
            <w:r w:rsidRPr="000A4555">
              <w:rPr>
                <w:iCs/>
                <w:sz w:val="28"/>
                <w:szCs w:val="28"/>
              </w:rPr>
              <w:t xml:space="preserve"> </w:t>
            </w:r>
            <w:proofErr w:type="spellStart"/>
            <w:r w:rsidRPr="000A4555">
              <w:rPr>
                <w:iCs/>
                <w:sz w:val="28"/>
                <w:szCs w:val="28"/>
                <w:lang w:val="en-US"/>
              </w:rPr>
              <w:t>ishla</w:t>
            </w:r>
            <w:proofErr w:type="spellEnd"/>
            <w:r w:rsidRPr="000A4555">
              <w:rPr>
                <w:iCs/>
                <w:sz w:val="28"/>
                <w:szCs w:val="28"/>
              </w:rPr>
              <w:t>»</w:t>
            </w:r>
          </w:p>
          <w:p w14:paraId="604CFEF3" w14:textId="77777777" w:rsidR="00E54C15" w:rsidRPr="000A4555" w:rsidRDefault="00E54C15" w:rsidP="00E47DA8">
            <w:pPr>
              <w:rPr>
                <w:iCs/>
                <w:sz w:val="28"/>
                <w:szCs w:val="28"/>
                <w:lang w:val="en-US"/>
              </w:rPr>
            </w:pPr>
            <w:r w:rsidRPr="000A4555">
              <w:rPr>
                <w:b/>
                <w:iCs/>
                <w:sz w:val="28"/>
                <w:szCs w:val="28"/>
              </w:rPr>
              <w:t xml:space="preserve">       </w:t>
            </w:r>
            <w:r w:rsidRPr="000A4555">
              <w:rPr>
                <w:iCs/>
                <w:sz w:val="28"/>
                <w:szCs w:val="28"/>
                <w:lang w:val="en-US"/>
              </w:rPr>
              <w:t>«</w:t>
            </w:r>
            <w:proofErr w:type="spellStart"/>
            <w:r w:rsidRPr="000A4555">
              <w:rPr>
                <w:iCs/>
                <w:sz w:val="28"/>
                <w:szCs w:val="28"/>
              </w:rPr>
              <w:t>ула</w:t>
            </w:r>
            <w:proofErr w:type="spellEnd"/>
            <w:r w:rsidRPr="000A4555">
              <w:rPr>
                <w:iCs/>
                <w:sz w:val="28"/>
                <w:szCs w:val="28"/>
                <w:lang w:val="en-US"/>
              </w:rPr>
              <w:t xml:space="preserve"> </w:t>
            </w:r>
            <w:proofErr w:type="spellStart"/>
            <w:r w:rsidRPr="000A4555">
              <w:rPr>
                <w:iCs/>
                <w:sz w:val="28"/>
                <w:szCs w:val="28"/>
              </w:rPr>
              <w:t>ва</w:t>
            </w:r>
            <w:proofErr w:type="spellEnd"/>
            <w:r w:rsidRPr="000A4555">
              <w:rPr>
                <w:iCs/>
                <w:sz w:val="28"/>
                <w:szCs w:val="28"/>
                <w:lang w:val="en-US"/>
              </w:rPr>
              <w:t xml:space="preserve"> </w:t>
            </w:r>
            <w:proofErr w:type="spellStart"/>
            <w:r w:rsidRPr="000A4555">
              <w:rPr>
                <w:iCs/>
                <w:sz w:val="28"/>
                <w:szCs w:val="28"/>
              </w:rPr>
              <w:t>ишла</w:t>
            </w:r>
            <w:proofErr w:type="spellEnd"/>
            <w:r w:rsidRPr="000A4555">
              <w:rPr>
                <w:iCs/>
                <w:sz w:val="28"/>
                <w:szCs w:val="28"/>
                <w:lang w:val="en-US"/>
              </w:rPr>
              <w:t>»</w:t>
            </w:r>
          </w:p>
          <w:p w14:paraId="04DD8F84"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plug-n-play</w:t>
            </w:r>
          </w:p>
        </w:tc>
        <w:tc>
          <w:tcPr>
            <w:tcW w:w="6149" w:type="dxa"/>
            <w:vAlign w:val="center"/>
          </w:tcPr>
          <w:p w14:paraId="42D76942" w14:textId="77777777" w:rsidR="00E54C15" w:rsidRPr="000A4555" w:rsidRDefault="00E54C15" w:rsidP="00E47DA8">
            <w:pPr>
              <w:jc w:val="both"/>
              <w:rPr>
                <w:sz w:val="28"/>
                <w:szCs w:val="28"/>
              </w:rPr>
            </w:pPr>
            <w:r w:rsidRPr="000A4555">
              <w:rPr>
                <w:sz w:val="28"/>
                <w:szCs w:val="28"/>
              </w:rPr>
              <w:t>Набор спецификаций быстрого подключения и автоматического конфигурирования дополни</w:t>
            </w:r>
            <w:r w:rsidR="009B2121" w:rsidRPr="000A4555">
              <w:rPr>
                <w:sz w:val="28"/>
                <w:szCs w:val="28"/>
              </w:rPr>
              <w:t>тельного</w:t>
            </w:r>
            <w:r w:rsidRPr="000A4555">
              <w:rPr>
                <w:sz w:val="28"/>
                <w:szCs w:val="28"/>
              </w:rPr>
              <w:t xml:space="preserve"> аппаратного оборудования, </w:t>
            </w:r>
            <w:proofErr w:type="spellStart"/>
            <w:r w:rsidRPr="000A4555">
              <w:rPr>
                <w:sz w:val="28"/>
                <w:szCs w:val="28"/>
              </w:rPr>
              <w:t>подключае-мого</w:t>
            </w:r>
            <w:proofErr w:type="spellEnd"/>
            <w:r w:rsidRPr="000A4555">
              <w:rPr>
                <w:sz w:val="28"/>
                <w:szCs w:val="28"/>
              </w:rPr>
              <w:t xml:space="preserve"> к компьютеру: модема, принтера, </w:t>
            </w:r>
            <w:proofErr w:type="spellStart"/>
            <w:r w:rsidRPr="000A4555">
              <w:rPr>
                <w:sz w:val="28"/>
                <w:szCs w:val="28"/>
              </w:rPr>
              <w:t>аудиокарты</w:t>
            </w:r>
            <w:proofErr w:type="spellEnd"/>
            <w:r w:rsidRPr="000A4555">
              <w:rPr>
                <w:sz w:val="28"/>
                <w:szCs w:val="28"/>
              </w:rPr>
              <w:t xml:space="preserve"> и пр. Позволяет компьютерам автоматически обнаруживать устройства, а также устанавливать соответствующие драйверы. Исключает проблемы, связанные с установкой переключателей и перемычек.</w:t>
            </w:r>
          </w:p>
          <w:p w14:paraId="5CEDEC8E" w14:textId="77777777" w:rsidR="00E54C15" w:rsidRPr="000A4555" w:rsidRDefault="00E54C15" w:rsidP="00E47DA8">
            <w:pPr>
              <w:jc w:val="both"/>
              <w:rPr>
                <w:sz w:val="28"/>
                <w:szCs w:val="28"/>
              </w:rPr>
            </w:pPr>
          </w:p>
          <w:p w14:paraId="2E98ECC9" w14:textId="77777777" w:rsidR="00E54C15" w:rsidRPr="000A4555" w:rsidRDefault="00E54C15" w:rsidP="00E47DA8">
            <w:pPr>
              <w:jc w:val="both"/>
              <w:rPr>
                <w:sz w:val="28"/>
                <w:szCs w:val="28"/>
                <w:lang w:val="en-US"/>
              </w:rPr>
            </w:pPr>
            <w:proofErr w:type="spellStart"/>
            <w:r w:rsidRPr="000A4555">
              <w:rPr>
                <w:sz w:val="28"/>
                <w:szCs w:val="28"/>
                <w:lang w:val="en-US"/>
              </w:rPr>
              <w:t>Kompyuterga</w:t>
            </w:r>
            <w:proofErr w:type="spellEnd"/>
            <w:r w:rsidRPr="000A4555">
              <w:rPr>
                <w:sz w:val="28"/>
                <w:szCs w:val="28"/>
              </w:rPr>
              <w:t xml:space="preserve"> </w:t>
            </w:r>
            <w:proofErr w:type="spellStart"/>
            <w:r w:rsidRPr="000A4555">
              <w:rPr>
                <w:sz w:val="28"/>
                <w:szCs w:val="28"/>
                <w:lang w:val="en-US"/>
              </w:rPr>
              <w:t>ulanadigan</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shimcha</w:t>
            </w:r>
            <w:proofErr w:type="spellEnd"/>
            <w:r w:rsidRPr="000A4555">
              <w:rPr>
                <w:sz w:val="28"/>
                <w:szCs w:val="28"/>
              </w:rPr>
              <w:t xml:space="preserve"> </w:t>
            </w:r>
            <w:proofErr w:type="spellStart"/>
            <w:r w:rsidRPr="000A4555">
              <w:rPr>
                <w:sz w:val="28"/>
                <w:szCs w:val="28"/>
                <w:lang w:val="en-US"/>
              </w:rPr>
              <w:t>uskuna</w:t>
            </w:r>
            <w:proofErr w:type="spellEnd"/>
            <w:r w:rsidRPr="000A4555">
              <w:rPr>
                <w:sz w:val="28"/>
                <w:szCs w:val="28"/>
              </w:rPr>
              <w:t xml:space="preserve">: </w:t>
            </w:r>
            <w:r w:rsidRPr="000A4555">
              <w:rPr>
                <w:sz w:val="28"/>
                <w:szCs w:val="28"/>
                <w:lang w:val="en-US"/>
              </w:rPr>
              <w:t>modem</w:t>
            </w:r>
            <w:r w:rsidRPr="000A4555">
              <w:rPr>
                <w:sz w:val="28"/>
                <w:szCs w:val="28"/>
              </w:rPr>
              <w:t xml:space="preserve">, </w:t>
            </w:r>
            <w:r w:rsidRPr="000A4555">
              <w:rPr>
                <w:sz w:val="28"/>
                <w:szCs w:val="28"/>
                <w:lang w:val="en-US"/>
              </w:rPr>
              <w:t>printer</w:t>
            </w:r>
            <w:r w:rsidRPr="000A4555">
              <w:rPr>
                <w:sz w:val="28"/>
                <w:szCs w:val="28"/>
              </w:rPr>
              <w:t xml:space="preserve">, </w:t>
            </w:r>
            <w:proofErr w:type="spellStart"/>
            <w:r w:rsidRPr="000A4555">
              <w:rPr>
                <w:sz w:val="28"/>
                <w:szCs w:val="28"/>
                <w:lang w:val="en-US"/>
              </w:rPr>
              <w:t>audikartani</w:t>
            </w:r>
            <w:proofErr w:type="spellEnd"/>
            <w:r w:rsidRPr="000A4555">
              <w:rPr>
                <w:sz w:val="28"/>
                <w:szCs w:val="28"/>
              </w:rPr>
              <w:t xml:space="preserve"> </w:t>
            </w:r>
            <w:proofErr w:type="spellStart"/>
            <w:r w:rsidRPr="000A4555">
              <w:rPr>
                <w:sz w:val="28"/>
                <w:szCs w:val="28"/>
                <w:lang w:val="en-US"/>
              </w:rPr>
              <w:t>tezda</w:t>
            </w:r>
            <w:proofErr w:type="spellEnd"/>
            <w:r w:rsidRPr="000A4555">
              <w:rPr>
                <w:sz w:val="28"/>
                <w:szCs w:val="28"/>
              </w:rPr>
              <w:t xml:space="preserve"> </w:t>
            </w:r>
            <w:proofErr w:type="spellStart"/>
            <w:r w:rsidRPr="000A4555">
              <w:rPr>
                <w:sz w:val="28"/>
                <w:szCs w:val="28"/>
                <w:lang w:val="en-US"/>
              </w:rPr>
              <w:t>ulash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avtomatik</w:t>
            </w:r>
            <w:proofErr w:type="spellEnd"/>
            <w:r w:rsidRPr="000A4555">
              <w:rPr>
                <w:sz w:val="28"/>
                <w:szCs w:val="28"/>
              </w:rPr>
              <w:t xml:space="preserve"> </w:t>
            </w:r>
            <w:proofErr w:type="spellStart"/>
            <w:r w:rsidRPr="000A4555">
              <w:rPr>
                <w:sz w:val="28"/>
                <w:szCs w:val="28"/>
                <w:lang w:val="en-US"/>
              </w:rPr>
              <w:t>tarzda</w:t>
            </w:r>
            <w:proofErr w:type="spellEnd"/>
            <w:r w:rsidRPr="000A4555">
              <w:rPr>
                <w:sz w:val="28"/>
                <w:szCs w:val="28"/>
              </w:rPr>
              <w:t xml:space="preserve"> </w:t>
            </w:r>
            <w:proofErr w:type="spellStart"/>
            <w:r w:rsidRPr="000A4555">
              <w:rPr>
                <w:sz w:val="28"/>
                <w:szCs w:val="28"/>
                <w:lang w:val="en-US"/>
              </w:rPr>
              <w:t>konfiguratsiyalash</w:t>
            </w:r>
            <w:proofErr w:type="spellEnd"/>
            <w:r w:rsidRPr="000A4555">
              <w:rPr>
                <w:sz w:val="28"/>
                <w:szCs w:val="28"/>
              </w:rPr>
              <w:t xml:space="preserve"> </w:t>
            </w:r>
            <w:proofErr w:type="spellStart"/>
            <w:r w:rsidRPr="000A4555">
              <w:rPr>
                <w:sz w:val="28"/>
                <w:szCs w:val="28"/>
                <w:lang w:val="en-US"/>
              </w:rPr>
              <w:t>spetsifikatsiyalari</w:t>
            </w:r>
            <w:proofErr w:type="spellEnd"/>
            <w:r w:rsidRPr="000A4555">
              <w:rPr>
                <w:sz w:val="28"/>
                <w:szCs w:val="28"/>
              </w:rPr>
              <w:t xml:space="preserve"> </w:t>
            </w:r>
            <w:r w:rsidRPr="000A4555">
              <w:rPr>
                <w:sz w:val="28"/>
                <w:szCs w:val="28"/>
                <w:lang w:val="en-US"/>
              </w:rPr>
              <w:t>to</w:t>
            </w:r>
            <w:r w:rsidRPr="000A4555">
              <w:rPr>
                <w:sz w:val="28"/>
                <w:szCs w:val="28"/>
              </w:rPr>
              <w:t>‘</w:t>
            </w:r>
            <w:proofErr w:type="spellStart"/>
            <w:r w:rsidRPr="000A4555">
              <w:rPr>
                <w:sz w:val="28"/>
                <w:szCs w:val="28"/>
                <w:lang w:val="en-US"/>
              </w:rPr>
              <w:t>plami</w:t>
            </w:r>
            <w:proofErr w:type="spellEnd"/>
            <w:r w:rsidRPr="000A4555">
              <w:rPr>
                <w:sz w:val="28"/>
                <w:szCs w:val="28"/>
              </w:rPr>
              <w:t xml:space="preserve">. </w:t>
            </w:r>
            <w:proofErr w:type="spellStart"/>
            <w:r w:rsidRPr="000A4555">
              <w:rPr>
                <w:sz w:val="28"/>
                <w:szCs w:val="28"/>
                <w:lang w:val="en-US"/>
              </w:rPr>
              <w:t>Kompyuterlarga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rnatiladigan</w:t>
            </w:r>
            <w:proofErr w:type="spellEnd"/>
            <w:r w:rsidRPr="000A4555">
              <w:rPr>
                <w:sz w:val="28"/>
                <w:szCs w:val="28"/>
              </w:rPr>
              <w:t xml:space="preserve"> </w:t>
            </w:r>
            <w:proofErr w:type="spellStart"/>
            <w:r w:rsidRPr="000A4555">
              <w:rPr>
                <w:sz w:val="28"/>
                <w:szCs w:val="28"/>
                <w:lang w:val="en-US"/>
              </w:rPr>
              <w:t>qurilmalarni</w:t>
            </w:r>
            <w:proofErr w:type="spellEnd"/>
            <w:r w:rsidRPr="000A4555">
              <w:rPr>
                <w:sz w:val="28"/>
                <w:szCs w:val="28"/>
              </w:rPr>
              <w:t xml:space="preserve"> </w:t>
            </w:r>
            <w:proofErr w:type="spellStart"/>
            <w:r w:rsidRPr="000A4555">
              <w:rPr>
                <w:sz w:val="28"/>
                <w:szCs w:val="28"/>
                <w:lang w:val="en-US"/>
              </w:rPr>
              <w:t>avtomatik</w:t>
            </w:r>
            <w:proofErr w:type="spellEnd"/>
            <w:r w:rsidRPr="000A4555">
              <w:rPr>
                <w:sz w:val="28"/>
                <w:szCs w:val="28"/>
              </w:rPr>
              <w:t xml:space="preserve"> </w:t>
            </w:r>
            <w:proofErr w:type="spellStart"/>
            <w:r w:rsidRPr="000A4555">
              <w:rPr>
                <w:sz w:val="28"/>
                <w:szCs w:val="28"/>
                <w:lang w:val="en-US"/>
              </w:rPr>
              <w:t>tarzda</w:t>
            </w:r>
            <w:proofErr w:type="spellEnd"/>
            <w:r w:rsidRPr="000A4555">
              <w:rPr>
                <w:sz w:val="28"/>
                <w:szCs w:val="28"/>
              </w:rPr>
              <w:t xml:space="preserve"> </w:t>
            </w:r>
            <w:proofErr w:type="spellStart"/>
            <w:r w:rsidRPr="000A4555">
              <w:rPr>
                <w:sz w:val="28"/>
                <w:szCs w:val="28"/>
                <w:lang w:val="en-US"/>
              </w:rPr>
              <w:t>aniqlash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sozlash</w:t>
            </w:r>
            <w:proofErr w:type="spellEnd"/>
            <w:r w:rsidRPr="000A4555">
              <w:rPr>
                <w:sz w:val="28"/>
                <w:szCs w:val="28"/>
              </w:rPr>
              <w:t xml:space="preserve">, </w:t>
            </w:r>
            <w:proofErr w:type="spellStart"/>
            <w:r w:rsidRPr="000A4555">
              <w:rPr>
                <w:sz w:val="28"/>
                <w:szCs w:val="28"/>
                <w:lang w:val="en-US"/>
              </w:rPr>
              <w:t>shuningdek</w:t>
            </w:r>
            <w:proofErr w:type="spellEnd"/>
            <w:r w:rsidRPr="000A4555">
              <w:rPr>
                <w:sz w:val="28"/>
                <w:szCs w:val="28"/>
              </w:rPr>
              <w:t xml:space="preserve">, </w:t>
            </w:r>
            <w:proofErr w:type="spellStart"/>
            <w:r w:rsidRPr="000A4555">
              <w:rPr>
                <w:sz w:val="28"/>
                <w:szCs w:val="28"/>
                <w:lang w:val="en-US"/>
              </w:rPr>
              <w:t>tegishli</w:t>
            </w:r>
            <w:proofErr w:type="spellEnd"/>
            <w:r w:rsidRPr="000A4555">
              <w:rPr>
                <w:sz w:val="28"/>
                <w:szCs w:val="28"/>
              </w:rPr>
              <w:t xml:space="preserve"> </w:t>
            </w:r>
            <w:proofErr w:type="spellStart"/>
            <w:r w:rsidRPr="000A4555">
              <w:rPr>
                <w:sz w:val="28"/>
                <w:szCs w:val="28"/>
                <w:lang w:val="en-US"/>
              </w:rPr>
              <w:t>drayverlarni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rnatish</w:t>
            </w:r>
            <w:proofErr w:type="spellEnd"/>
            <w:r w:rsidRPr="000A4555">
              <w:rPr>
                <w:sz w:val="28"/>
                <w:szCs w:val="28"/>
              </w:rPr>
              <w:t xml:space="preserve"> </w:t>
            </w:r>
            <w:proofErr w:type="spellStart"/>
            <w:r w:rsidRPr="000A4555">
              <w:rPr>
                <w:sz w:val="28"/>
                <w:szCs w:val="28"/>
                <w:lang w:val="en-US"/>
              </w:rPr>
              <w:t>imkonini</w:t>
            </w:r>
            <w:proofErr w:type="spellEnd"/>
            <w:r w:rsidRPr="000A4555">
              <w:rPr>
                <w:sz w:val="28"/>
                <w:szCs w:val="28"/>
              </w:rPr>
              <w:t xml:space="preserve"> </w:t>
            </w:r>
            <w:proofErr w:type="spellStart"/>
            <w:r w:rsidRPr="000A4555">
              <w:rPr>
                <w:sz w:val="28"/>
                <w:szCs w:val="28"/>
                <w:lang w:val="en-US"/>
              </w:rPr>
              <w:t>beradi</w:t>
            </w:r>
            <w:proofErr w:type="spellEnd"/>
            <w:r w:rsidRPr="000A4555">
              <w:rPr>
                <w:sz w:val="28"/>
                <w:szCs w:val="28"/>
              </w:rPr>
              <w:t xml:space="preserve">. </w:t>
            </w:r>
            <w:proofErr w:type="spellStart"/>
            <w:r w:rsidRPr="000A4555">
              <w:rPr>
                <w:sz w:val="28"/>
                <w:szCs w:val="28"/>
                <w:lang w:val="en-US"/>
              </w:rPr>
              <w:t>Almashlab-ulagichlar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peremichkalarni</w:t>
            </w:r>
            <w:proofErr w:type="spellEnd"/>
            <w:r w:rsidRPr="000A4555">
              <w:rPr>
                <w:sz w:val="28"/>
                <w:szCs w:val="28"/>
                <w:lang w:val="en-US"/>
              </w:rPr>
              <w:t xml:space="preserve"> </w:t>
            </w:r>
            <w:proofErr w:type="spellStart"/>
            <w:r w:rsidRPr="000A4555">
              <w:rPr>
                <w:sz w:val="28"/>
                <w:szCs w:val="28"/>
                <w:lang w:val="en-US"/>
              </w:rPr>
              <w:t>o‘rnatish</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muammolarni</w:t>
            </w:r>
            <w:proofErr w:type="spellEnd"/>
            <w:r w:rsidRPr="000A4555">
              <w:rPr>
                <w:sz w:val="28"/>
                <w:szCs w:val="28"/>
                <w:lang w:val="en-US"/>
              </w:rPr>
              <w:t xml:space="preserve"> </w:t>
            </w:r>
            <w:proofErr w:type="spellStart"/>
            <w:r w:rsidRPr="000A4555">
              <w:rPr>
                <w:sz w:val="28"/>
                <w:szCs w:val="28"/>
                <w:lang w:val="en-US"/>
              </w:rPr>
              <w:t>bartaraf</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w:t>
            </w:r>
          </w:p>
          <w:p w14:paraId="3BC0B5C2" w14:textId="77777777" w:rsidR="00E54C15" w:rsidRPr="000A4555" w:rsidRDefault="00E54C15" w:rsidP="00E47DA8">
            <w:pPr>
              <w:jc w:val="both"/>
              <w:rPr>
                <w:sz w:val="28"/>
                <w:szCs w:val="28"/>
              </w:rPr>
            </w:pPr>
            <w:proofErr w:type="spellStart"/>
            <w:r w:rsidRPr="000A4555">
              <w:rPr>
                <w:sz w:val="28"/>
                <w:szCs w:val="28"/>
              </w:rPr>
              <w:t>Компьютерга</w:t>
            </w:r>
            <w:proofErr w:type="spellEnd"/>
            <w:r w:rsidRPr="000A4555">
              <w:rPr>
                <w:sz w:val="28"/>
                <w:szCs w:val="28"/>
              </w:rPr>
              <w:t xml:space="preserve"> </w:t>
            </w:r>
            <w:proofErr w:type="spellStart"/>
            <w:r w:rsidRPr="000A4555">
              <w:rPr>
                <w:sz w:val="28"/>
                <w:szCs w:val="28"/>
              </w:rPr>
              <w:t>уланадиган</w:t>
            </w:r>
            <w:proofErr w:type="spellEnd"/>
            <w:r w:rsidRPr="000A4555">
              <w:rPr>
                <w:sz w:val="28"/>
                <w:szCs w:val="28"/>
              </w:rPr>
              <w:t xml:space="preserve"> </w:t>
            </w:r>
            <w:proofErr w:type="spellStart"/>
            <w:r w:rsidRPr="000A4555">
              <w:rPr>
                <w:sz w:val="28"/>
                <w:szCs w:val="28"/>
              </w:rPr>
              <w:t>қўшимча</w:t>
            </w:r>
            <w:proofErr w:type="spellEnd"/>
            <w:r w:rsidRPr="000A4555">
              <w:rPr>
                <w:sz w:val="28"/>
                <w:szCs w:val="28"/>
              </w:rPr>
              <w:t xml:space="preserve"> </w:t>
            </w:r>
            <w:proofErr w:type="spellStart"/>
            <w:r w:rsidRPr="000A4555">
              <w:rPr>
                <w:sz w:val="28"/>
                <w:szCs w:val="28"/>
              </w:rPr>
              <w:t>ускуна</w:t>
            </w:r>
            <w:proofErr w:type="spellEnd"/>
            <w:r w:rsidRPr="000A4555">
              <w:rPr>
                <w:sz w:val="28"/>
                <w:szCs w:val="28"/>
              </w:rPr>
              <w:t xml:space="preserve">: модем, принтер, </w:t>
            </w:r>
            <w:proofErr w:type="spellStart"/>
            <w:r w:rsidRPr="000A4555">
              <w:rPr>
                <w:sz w:val="28"/>
                <w:szCs w:val="28"/>
              </w:rPr>
              <w:t>аудикартани</w:t>
            </w:r>
            <w:proofErr w:type="spellEnd"/>
            <w:r w:rsidRPr="000A4555">
              <w:rPr>
                <w:sz w:val="28"/>
                <w:szCs w:val="28"/>
              </w:rPr>
              <w:t xml:space="preserve"> </w:t>
            </w:r>
            <w:proofErr w:type="spellStart"/>
            <w:r w:rsidRPr="000A4555">
              <w:rPr>
                <w:sz w:val="28"/>
                <w:szCs w:val="28"/>
              </w:rPr>
              <w:t>тезда</w:t>
            </w:r>
            <w:proofErr w:type="spellEnd"/>
            <w:r w:rsidRPr="000A4555">
              <w:rPr>
                <w:sz w:val="28"/>
                <w:szCs w:val="28"/>
              </w:rPr>
              <w:t xml:space="preserve"> </w:t>
            </w:r>
            <w:proofErr w:type="spellStart"/>
            <w:r w:rsidRPr="000A4555">
              <w:rPr>
                <w:sz w:val="28"/>
                <w:szCs w:val="28"/>
              </w:rPr>
              <w:t>улаш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автоматик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конфигурациялаш</w:t>
            </w:r>
            <w:proofErr w:type="spellEnd"/>
            <w:r w:rsidRPr="000A4555">
              <w:rPr>
                <w:sz w:val="28"/>
                <w:szCs w:val="28"/>
              </w:rPr>
              <w:t xml:space="preserve"> </w:t>
            </w:r>
            <w:proofErr w:type="spellStart"/>
            <w:r w:rsidRPr="000A4555">
              <w:rPr>
                <w:sz w:val="28"/>
                <w:szCs w:val="28"/>
              </w:rPr>
              <w:t>спецификациялари</w:t>
            </w:r>
            <w:proofErr w:type="spellEnd"/>
            <w:r w:rsidRPr="000A4555">
              <w:rPr>
                <w:sz w:val="28"/>
                <w:szCs w:val="28"/>
              </w:rPr>
              <w:t xml:space="preserve"> </w:t>
            </w:r>
            <w:proofErr w:type="spellStart"/>
            <w:r w:rsidRPr="000A4555">
              <w:rPr>
                <w:sz w:val="28"/>
                <w:szCs w:val="28"/>
              </w:rPr>
              <w:t>тўплами</w:t>
            </w:r>
            <w:proofErr w:type="spellEnd"/>
            <w:r w:rsidRPr="000A4555">
              <w:rPr>
                <w:sz w:val="28"/>
                <w:szCs w:val="28"/>
              </w:rPr>
              <w:t xml:space="preserve">. </w:t>
            </w:r>
            <w:proofErr w:type="spellStart"/>
            <w:r w:rsidRPr="000A4555">
              <w:rPr>
                <w:sz w:val="28"/>
                <w:szCs w:val="28"/>
              </w:rPr>
              <w:t>Компьютерларга</w:t>
            </w:r>
            <w:proofErr w:type="spellEnd"/>
            <w:r w:rsidRPr="000A4555">
              <w:rPr>
                <w:sz w:val="28"/>
                <w:szCs w:val="28"/>
              </w:rPr>
              <w:t xml:space="preserve"> </w:t>
            </w:r>
            <w:proofErr w:type="spellStart"/>
            <w:r w:rsidRPr="000A4555">
              <w:rPr>
                <w:sz w:val="28"/>
                <w:szCs w:val="28"/>
              </w:rPr>
              <w:t>ўрнатиладиган</w:t>
            </w:r>
            <w:proofErr w:type="spellEnd"/>
            <w:r w:rsidRPr="000A4555">
              <w:rPr>
                <w:sz w:val="28"/>
                <w:szCs w:val="28"/>
              </w:rPr>
              <w:t xml:space="preserve"> </w:t>
            </w:r>
            <w:proofErr w:type="spellStart"/>
            <w:r w:rsidRPr="000A4555">
              <w:rPr>
                <w:sz w:val="28"/>
                <w:szCs w:val="28"/>
              </w:rPr>
              <w:t>қурилмаларни</w:t>
            </w:r>
            <w:proofErr w:type="spellEnd"/>
            <w:r w:rsidRPr="000A4555">
              <w:rPr>
                <w:sz w:val="28"/>
                <w:szCs w:val="28"/>
              </w:rPr>
              <w:t xml:space="preserve"> автоматик </w:t>
            </w:r>
            <w:proofErr w:type="spellStart"/>
            <w:r w:rsidRPr="000A4555">
              <w:rPr>
                <w:sz w:val="28"/>
                <w:szCs w:val="28"/>
              </w:rPr>
              <w:t>тарзда</w:t>
            </w:r>
            <w:proofErr w:type="spellEnd"/>
            <w:r w:rsidRPr="000A4555">
              <w:rPr>
                <w:sz w:val="28"/>
                <w:szCs w:val="28"/>
              </w:rPr>
              <w:t xml:space="preserve"> </w:t>
            </w:r>
            <w:proofErr w:type="spellStart"/>
            <w:r w:rsidRPr="000A4555">
              <w:rPr>
                <w:sz w:val="28"/>
                <w:szCs w:val="28"/>
              </w:rPr>
              <w:t>аниқлаш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созлаш</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w:t>
            </w:r>
            <w:proofErr w:type="spellStart"/>
            <w:r w:rsidRPr="000A4555">
              <w:rPr>
                <w:sz w:val="28"/>
                <w:szCs w:val="28"/>
              </w:rPr>
              <w:t>тегишли</w:t>
            </w:r>
            <w:proofErr w:type="spellEnd"/>
            <w:r w:rsidRPr="000A4555">
              <w:rPr>
                <w:sz w:val="28"/>
                <w:szCs w:val="28"/>
              </w:rPr>
              <w:t xml:space="preserve"> </w:t>
            </w:r>
            <w:proofErr w:type="spellStart"/>
            <w:r w:rsidRPr="000A4555">
              <w:rPr>
                <w:sz w:val="28"/>
                <w:szCs w:val="28"/>
              </w:rPr>
              <w:t>драйверларни</w:t>
            </w:r>
            <w:proofErr w:type="spellEnd"/>
            <w:r w:rsidRPr="000A4555">
              <w:rPr>
                <w:sz w:val="28"/>
                <w:szCs w:val="28"/>
              </w:rPr>
              <w:t xml:space="preserve"> </w:t>
            </w:r>
            <w:proofErr w:type="spellStart"/>
            <w:r w:rsidRPr="000A4555">
              <w:rPr>
                <w:sz w:val="28"/>
                <w:szCs w:val="28"/>
              </w:rPr>
              <w:t>ўрнатиш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беради</w:t>
            </w:r>
            <w:proofErr w:type="spellEnd"/>
            <w:r w:rsidRPr="000A4555">
              <w:rPr>
                <w:sz w:val="28"/>
                <w:szCs w:val="28"/>
              </w:rPr>
              <w:t xml:space="preserve">. </w:t>
            </w:r>
            <w:proofErr w:type="spellStart"/>
            <w:r w:rsidRPr="000A4555">
              <w:rPr>
                <w:sz w:val="28"/>
                <w:szCs w:val="28"/>
              </w:rPr>
              <w:t>Алмашлаб-улагичлар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перемичкаларни</w:t>
            </w:r>
            <w:proofErr w:type="spellEnd"/>
            <w:r w:rsidRPr="000A4555">
              <w:rPr>
                <w:sz w:val="28"/>
                <w:szCs w:val="28"/>
              </w:rPr>
              <w:t xml:space="preserve"> </w:t>
            </w:r>
            <w:proofErr w:type="spellStart"/>
            <w:r w:rsidRPr="000A4555">
              <w:rPr>
                <w:sz w:val="28"/>
                <w:szCs w:val="28"/>
              </w:rPr>
              <w:t>ўрнатиш</w:t>
            </w:r>
            <w:proofErr w:type="spellEnd"/>
            <w:r w:rsidRPr="000A4555">
              <w:rPr>
                <w:sz w:val="28"/>
                <w:szCs w:val="28"/>
              </w:rPr>
              <w:t xml:space="preserve"> билан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муаммоларни</w:t>
            </w:r>
            <w:proofErr w:type="spellEnd"/>
            <w:r w:rsidRPr="000A4555">
              <w:rPr>
                <w:sz w:val="28"/>
                <w:szCs w:val="28"/>
              </w:rPr>
              <w:t xml:space="preserve"> </w:t>
            </w:r>
            <w:proofErr w:type="spellStart"/>
            <w:r w:rsidRPr="000A4555">
              <w:rPr>
                <w:sz w:val="28"/>
                <w:szCs w:val="28"/>
              </w:rPr>
              <w:t>бартараф</w:t>
            </w:r>
            <w:proofErr w:type="spellEnd"/>
            <w:r w:rsidRPr="000A4555">
              <w:rPr>
                <w:sz w:val="28"/>
                <w:szCs w:val="28"/>
              </w:rPr>
              <w:t xml:space="preserve"> </w:t>
            </w:r>
            <w:proofErr w:type="spellStart"/>
            <w:r w:rsidRPr="000A4555">
              <w:rPr>
                <w:sz w:val="28"/>
                <w:szCs w:val="28"/>
              </w:rPr>
              <w:t>қилади</w:t>
            </w:r>
            <w:proofErr w:type="spellEnd"/>
            <w:r w:rsidRPr="000A4555">
              <w:rPr>
                <w:sz w:val="28"/>
                <w:szCs w:val="28"/>
              </w:rPr>
              <w:t>.</w:t>
            </w:r>
          </w:p>
        </w:tc>
      </w:tr>
      <w:tr w:rsidR="00E54C15" w:rsidRPr="001224B9" w14:paraId="65624D6B" w14:textId="77777777" w:rsidTr="00E47DA8">
        <w:trPr>
          <w:tblCellSpacing w:w="0" w:type="dxa"/>
          <w:jc w:val="center"/>
        </w:trPr>
        <w:tc>
          <w:tcPr>
            <w:tcW w:w="3821" w:type="dxa"/>
          </w:tcPr>
          <w:p w14:paraId="6D19F04B" w14:textId="77777777" w:rsidR="00E54C15" w:rsidRPr="000A4555" w:rsidRDefault="00E54C15" w:rsidP="00E47DA8">
            <w:pPr>
              <w:rPr>
                <w:b/>
                <w:iCs/>
                <w:sz w:val="28"/>
                <w:szCs w:val="28"/>
              </w:rPr>
            </w:pPr>
            <w:r w:rsidRPr="000A4555">
              <w:rPr>
                <w:b/>
                <w:iCs/>
                <w:sz w:val="28"/>
                <w:szCs w:val="28"/>
              </w:rPr>
              <w:t>Позиционная система</w:t>
            </w:r>
          </w:p>
          <w:p w14:paraId="17246668" w14:textId="77777777" w:rsidR="00E54C15" w:rsidRPr="000A4555" w:rsidRDefault="00E54C15" w:rsidP="00E47DA8">
            <w:pPr>
              <w:rPr>
                <w:b/>
                <w:iCs/>
                <w:sz w:val="28"/>
                <w:szCs w:val="28"/>
              </w:rPr>
            </w:pPr>
            <w:r w:rsidRPr="000A4555">
              <w:rPr>
                <w:b/>
                <w:iCs/>
                <w:sz w:val="28"/>
                <w:szCs w:val="28"/>
              </w:rPr>
              <w:t>счисления</w:t>
            </w:r>
          </w:p>
          <w:p w14:paraId="6A7972AE" w14:textId="77777777" w:rsidR="00E54C15" w:rsidRPr="000A4555" w:rsidRDefault="00E54C15" w:rsidP="00E47DA8">
            <w:pPr>
              <w:rPr>
                <w:iCs/>
                <w:sz w:val="28"/>
                <w:szCs w:val="28"/>
              </w:rPr>
            </w:pPr>
            <w:proofErr w:type="spellStart"/>
            <w:r w:rsidRPr="000A4555">
              <w:rPr>
                <w:b/>
                <w:iCs/>
                <w:sz w:val="28"/>
                <w:szCs w:val="28"/>
              </w:rPr>
              <w:lastRenderedPageBreak/>
              <w:t>uz</w:t>
            </w:r>
            <w:proofErr w:type="spellEnd"/>
            <w:r w:rsidRPr="000A4555">
              <w:rPr>
                <w:b/>
                <w:iCs/>
                <w:sz w:val="28"/>
                <w:szCs w:val="28"/>
              </w:rPr>
              <w:t xml:space="preserve"> - </w:t>
            </w:r>
            <w:proofErr w:type="spellStart"/>
            <w:r w:rsidRPr="000A4555">
              <w:rPr>
                <w:iCs/>
                <w:sz w:val="28"/>
                <w:szCs w:val="28"/>
                <w:lang w:val="en-US"/>
              </w:rPr>
              <w:t>pozitsion</w:t>
            </w:r>
            <w:proofErr w:type="spellEnd"/>
            <w:r w:rsidRPr="000A4555">
              <w:rPr>
                <w:iCs/>
                <w:sz w:val="28"/>
                <w:szCs w:val="28"/>
              </w:rPr>
              <w:t xml:space="preserve"> </w:t>
            </w:r>
            <w:proofErr w:type="spellStart"/>
            <w:r w:rsidRPr="000A4555">
              <w:rPr>
                <w:iCs/>
                <w:sz w:val="28"/>
                <w:szCs w:val="28"/>
                <w:lang w:val="en-US"/>
              </w:rPr>
              <w:t>sanoq</w:t>
            </w:r>
            <w:proofErr w:type="spellEnd"/>
            <w:r w:rsidRPr="000A4555">
              <w:rPr>
                <w:iCs/>
                <w:sz w:val="28"/>
                <w:szCs w:val="28"/>
              </w:rPr>
              <w:t xml:space="preserve"> </w:t>
            </w:r>
            <w:proofErr w:type="spellStart"/>
            <w:r w:rsidRPr="000A4555">
              <w:rPr>
                <w:iCs/>
                <w:sz w:val="28"/>
                <w:szCs w:val="28"/>
                <w:lang w:val="en-US"/>
              </w:rPr>
              <w:t>tizimi</w:t>
            </w:r>
            <w:proofErr w:type="spellEnd"/>
          </w:p>
          <w:p w14:paraId="50316151"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позицион</w:t>
            </w:r>
            <w:proofErr w:type="spellEnd"/>
            <w:r w:rsidRPr="000A4555">
              <w:rPr>
                <w:iCs/>
                <w:sz w:val="28"/>
                <w:szCs w:val="28"/>
                <w:lang w:val="en-US"/>
              </w:rPr>
              <w:t xml:space="preserve"> </w:t>
            </w:r>
            <w:proofErr w:type="spellStart"/>
            <w:r w:rsidRPr="000A4555">
              <w:rPr>
                <w:iCs/>
                <w:sz w:val="28"/>
                <w:szCs w:val="28"/>
              </w:rPr>
              <w:t>саноқ</w:t>
            </w:r>
            <w:proofErr w:type="spellEnd"/>
            <w:r w:rsidRPr="000A4555">
              <w:rPr>
                <w:iCs/>
                <w:sz w:val="28"/>
                <w:szCs w:val="28"/>
                <w:lang w:val="en-US"/>
              </w:rPr>
              <w:t xml:space="preserve"> </w:t>
            </w:r>
            <w:proofErr w:type="spellStart"/>
            <w:r w:rsidRPr="000A4555">
              <w:rPr>
                <w:iCs/>
                <w:sz w:val="28"/>
                <w:szCs w:val="28"/>
              </w:rPr>
              <w:t>тизими</w:t>
            </w:r>
            <w:proofErr w:type="spellEnd"/>
          </w:p>
          <w:p w14:paraId="116F2DAE" w14:textId="77777777" w:rsidR="00E54C15" w:rsidRPr="000A4555" w:rsidRDefault="00E54C15" w:rsidP="00E47DA8">
            <w:pPr>
              <w:rPr>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positional computation</w:t>
            </w:r>
          </w:p>
          <w:p w14:paraId="71382A19" w14:textId="77777777" w:rsidR="00E54C15" w:rsidRPr="000A4555" w:rsidRDefault="00E54C15" w:rsidP="00E47DA8">
            <w:pPr>
              <w:rPr>
                <w:b/>
                <w:iCs/>
                <w:sz w:val="28"/>
                <w:szCs w:val="28"/>
                <w:lang w:val="en-US"/>
              </w:rPr>
            </w:pPr>
            <w:r w:rsidRPr="000A4555">
              <w:rPr>
                <w:iCs/>
                <w:sz w:val="28"/>
                <w:szCs w:val="28"/>
                <w:lang w:val="en-US"/>
              </w:rPr>
              <w:t>system</w:t>
            </w:r>
          </w:p>
        </w:tc>
        <w:tc>
          <w:tcPr>
            <w:tcW w:w="6149" w:type="dxa"/>
            <w:vAlign w:val="center"/>
          </w:tcPr>
          <w:p w14:paraId="12B402A3" w14:textId="77777777" w:rsidR="00E54C15" w:rsidRPr="000A4555" w:rsidRDefault="00E54C15" w:rsidP="00E47DA8">
            <w:pPr>
              <w:jc w:val="both"/>
              <w:rPr>
                <w:sz w:val="28"/>
                <w:szCs w:val="28"/>
              </w:rPr>
            </w:pPr>
            <w:r w:rsidRPr="000A4555">
              <w:rPr>
                <w:sz w:val="28"/>
                <w:szCs w:val="28"/>
              </w:rPr>
              <w:lastRenderedPageBreak/>
              <w:t xml:space="preserve">Система счисления, при которой имеет значение местоположение цифр в записи числа. В каждой </w:t>
            </w:r>
            <w:r w:rsidRPr="000A4555">
              <w:rPr>
                <w:sz w:val="28"/>
                <w:szCs w:val="28"/>
              </w:rPr>
              <w:lastRenderedPageBreak/>
              <w:t>позиционной системе счисления имеется основание. Любое число записывается в виде последовательности из цифр основания. Количество цифр основания равно самому основанию. Основание показывает, во сколько раз вес каждой цифры меньше веса цифры, стоящей в старшем соседнем разряде. Количество построенных позиционных систем счисления может быть любым. В информатике используются в основном четыре системы: десятичная, двоичная, восьмеричная и шестнадцатеричная. Позиционные системы счисления очень удобны для вычислений, представления как целых, так и дробных чисел.</w:t>
            </w:r>
          </w:p>
          <w:p w14:paraId="1ED5DCF1" w14:textId="77777777" w:rsidR="00E54C15" w:rsidRPr="000A4555" w:rsidRDefault="00E54C15" w:rsidP="00E47DA8">
            <w:pPr>
              <w:jc w:val="both"/>
              <w:rPr>
                <w:sz w:val="28"/>
                <w:szCs w:val="28"/>
              </w:rPr>
            </w:pPr>
          </w:p>
          <w:p w14:paraId="0D89C619" w14:textId="77777777" w:rsidR="00E54C15" w:rsidRPr="00346A43" w:rsidRDefault="00E54C15" w:rsidP="00E47DA8">
            <w:pPr>
              <w:jc w:val="both"/>
              <w:rPr>
                <w:sz w:val="28"/>
                <w:szCs w:val="28"/>
                <w:lang w:val="en-US"/>
              </w:rPr>
            </w:pPr>
            <w:proofErr w:type="spellStart"/>
            <w:r w:rsidRPr="000A4555">
              <w:rPr>
                <w:sz w:val="28"/>
                <w:szCs w:val="28"/>
                <w:lang w:val="en-US"/>
              </w:rPr>
              <w:t>Sonlarni</w:t>
            </w:r>
            <w:proofErr w:type="spellEnd"/>
            <w:r w:rsidRPr="000A4555">
              <w:rPr>
                <w:sz w:val="28"/>
                <w:szCs w:val="28"/>
              </w:rPr>
              <w:t xml:space="preserve"> </w:t>
            </w:r>
            <w:proofErr w:type="spellStart"/>
            <w:r w:rsidRPr="000A4555">
              <w:rPr>
                <w:sz w:val="28"/>
                <w:szCs w:val="28"/>
                <w:lang w:val="en-US"/>
              </w:rPr>
              <w:t>yozishda</w:t>
            </w:r>
            <w:proofErr w:type="spellEnd"/>
            <w:r w:rsidRPr="000A4555">
              <w:rPr>
                <w:sz w:val="28"/>
                <w:szCs w:val="28"/>
              </w:rPr>
              <w:t xml:space="preserve"> </w:t>
            </w:r>
            <w:proofErr w:type="spellStart"/>
            <w:r w:rsidRPr="000A4555">
              <w:rPr>
                <w:sz w:val="28"/>
                <w:szCs w:val="28"/>
                <w:lang w:val="en-US"/>
              </w:rPr>
              <w:t>raqamlarning</w:t>
            </w:r>
            <w:proofErr w:type="spellEnd"/>
            <w:r w:rsidRPr="000A4555">
              <w:rPr>
                <w:sz w:val="28"/>
                <w:szCs w:val="28"/>
              </w:rPr>
              <w:t xml:space="preserve"> </w:t>
            </w:r>
            <w:proofErr w:type="spellStart"/>
            <w:r w:rsidRPr="000A4555">
              <w:rPr>
                <w:sz w:val="28"/>
                <w:szCs w:val="28"/>
                <w:lang w:val="en-US"/>
              </w:rPr>
              <w:t>joylashgan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rni</w:t>
            </w:r>
            <w:proofErr w:type="spellEnd"/>
            <w:r w:rsidRPr="000A4555">
              <w:rPr>
                <w:sz w:val="28"/>
                <w:szCs w:val="28"/>
              </w:rPr>
              <w:t xml:space="preserve"> </w:t>
            </w:r>
            <w:proofErr w:type="spellStart"/>
            <w:r w:rsidRPr="000A4555">
              <w:rPr>
                <w:sz w:val="28"/>
                <w:szCs w:val="28"/>
                <w:lang w:val="en-US"/>
              </w:rPr>
              <w:t>ahamiyatga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ladigan</w:t>
            </w:r>
            <w:proofErr w:type="spellEnd"/>
            <w:r w:rsidRPr="000A4555">
              <w:rPr>
                <w:sz w:val="28"/>
                <w:szCs w:val="28"/>
              </w:rPr>
              <w:t xml:space="preserve"> </w:t>
            </w:r>
            <w:proofErr w:type="spellStart"/>
            <w:r w:rsidRPr="000A4555">
              <w:rPr>
                <w:sz w:val="28"/>
                <w:szCs w:val="28"/>
                <w:lang w:val="en-US"/>
              </w:rPr>
              <w:t>sanoq</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r w:rsidRPr="000A4555">
              <w:rPr>
                <w:sz w:val="28"/>
                <w:szCs w:val="28"/>
                <w:lang w:val="en-US"/>
              </w:rPr>
              <w:t xml:space="preserve">Har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pozitsion</w:t>
            </w:r>
            <w:proofErr w:type="spellEnd"/>
            <w:r w:rsidRPr="000A4555">
              <w:rPr>
                <w:sz w:val="28"/>
                <w:szCs w:val="28"/>
                <w:lang w:val="en-US"/>
              </w:rPr>
              <w:t xml:space="preserve"> </w:t>
            </w:r>
            <w:proofErr w:type="spellStart"/>
            <w:r w:rsidRPr="000A4555">
              <w:rPr>
                <w:sz w:val="28"/>
                <w:szCs w:val="28"/>
                <w:lang w:val="en-US"/>
              </w:rPr>
              <w:t>sanoq</w:t>
            </w:r>
            <w:proofErr w:type="spellEnd"/>
            <w:r w:rsidRPr="000A4555">
              <w:rPr>
                <w:sz w:val="28"/>
                <w:szCs w:val="28"/>
                <w:lang w:val="en-US"/>
              </w:rPr>
              <w:t xml:space="preserve"> </w:t>
            </w:r>
            <w:proofErr w:type="spellStart"/>
            <w:r w:rsidRPr="000A4555">
              <w:rPr>
                <w:sz w:val="28"/>
                <w:szCs w:val="28"/>
                <w:lang w:val="en-US"/>
              </w:rPr>
              <w:t>tizimida</w:t>
            </w:r>
            <w:proofErr w:type="spellEnd"/>
            <w:r w:rsidRPr="000A4555">
              <w:rPr>
                <w:sz w:val="28"/>
                <w:szCs w:val="28"/>
                <w:lang w:val="en-US"/>
              </w:rPr>
              <w:t xml:space="preserve"> </w:t>
            </w:r>
            <w:proofErr w:type="spellStart"/>
            <w:r w:rsidRPr="000A4555">
              <w:rPr>
                <w:sz w:val="28"/>
                <w:szCs w:val="28"/>
                <w:lang w:val="en-US"/>
              </w:rPr>
              <w:t>asos</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Har </w:t>
            </w:r>
            <w:proofErr w:type="spellStart"/>
            <w:r w:rsidRPr="000A4555">
              <w:rPr>
                <w:sz w:val="28"/>
                <w:szCs w:val="28"/>
                <w:lang w:val="en-US"/>
              </w:rPr>
              <w:t>qanday</w:t>
            </w:r>
            <w:proofErr w:type="spellEnd"/>
            <w:r w:rsidRPr="000A4555">
              <w:rPr>
                <w:sz w:val="28"/>
                <w:szCs w:val="28"/>
                <w:lang w:val="en-US"/>
              </w:rPr>
              <w:t xml:space="preserve"> son </w:t>
            </w:r>
            <w:proofErr w:type="spellStart"/>
            <w:r w:rsidRPr="000A4555">
              <w:rPr>
                <w:sz w:val="28"/>
                <w:szCs w:val="28"/>
                <w:lang w:val="en-US"/>
              </w:rPr>
              <w:t>asos</w:t>
            </w:r>
            <w:proofErr w:type="spellEnd"/>
            <w:r w:rsidRPr="000A4555">
              <w:rPr>
                <w:sz w:val="28"/>
                <w:szCs w:val="28"/>
                <w:lang w:val="en-US"/>
              </w:rPr>
              <w:t xml:space="preserve"> </w:t>
            </w:r>
            <w:proofErr w:type="spellStart"/>
            <w:r w:rsidRPr="000A4555">
              <w:rPr>
                <w:sz w:val="28"/>
                <w:szCs w:val="28"/>
                <w:lang w:val="en-US"/>
              </w:rPr>
              <w:t>raqamlardan</w:t>
            </w:r>
            <w:proofErr w:type="spellEnd"/>
            <w:r w:rsidRPr="000A4555">
              <w:rPr>
                <w:sz w:val="28"/>
                <w:szCs w:val="28"/>
                <w:lang w:val="en-US"/>
              </w:rPr>
              <w:t xml:space="preserve"> </w:t>
            </w:r>
            <w:proofErr w:type="spellStart"/>
            <w:r w:rsidRPr="000A4555">
              <w:rPr>
                <w:sz w:val="28"/>
                <w:szCs w:val="28"/>
                <w:lang w:val="en-US"/>
              </w:rPr>
              <w:t>tuzilgan</w:t>
            </w:r>
            <w:proofErr w:type="spellEnd"/>
            <w:r w:rsidRPr="000A4555">
              <w:rPr>
                <w:sz w:val="28"/>
                <w:szCs w:val="28"/>
                <w:lang w:val="en-US"/>
              </w:rPr>
              <w:t xml:space="preserve"> </w:t>
            </w:r>
            <w:proofErr w:type="spellStart"/>
            <w:r w:rsidRPr="000A4555">
              <w:rPr>
                <w:sz w:val="28"/>
                <w:szCs w:val="28"/>
                <w:lang w:val="en-US"/>
              </w:rPr>
              <w:t>ketma-ketlik</w:t>
            </w:r>
            <w:proofErr w:type="spellEnd"/>
            <w:r w:rsidRPr="000A4555">
              <w:rPr>
                <w:sz w:val="28"/>
                <w:szCs w:val="28"/>
                <w:lang w:val="en-US"/>
              </w:rPr>
              <w:t xml:space="preserve"> </w:t>
            </w:r>
            <w:proofErr w:type="spellStart"/>
            <w:r w:rsidRPr="000A4555">
              <w:rPr>
                <w:sz w:val="28"/>
                <w:szCs w:val="28"/>
                <w:lang w:val="en-US"/>
              </w:rPr>
              <w:t>ko‘rini</w:t>
            </w:r>
            <w:r w:rsidR="00631B67" w:rsidRPr="000A4555">
              <w:rPr>
                <w:sz w:val="28"/>
                <w:szCs w:val="28"/>
                <w:lang w:val="en-US"/>
              </w:rPr>
              <w:t>-</w:t>
            </w:r>
            <w:r w:rsidRPr="000A4555">
              <w:rPr>
                <w:sz w:val="28"/>
                <w:szCs w:val="28"/>
                <w:lang w:val="en-US"/>
              </w:rPr>
              <w:t>shida</w:t>
            </w:r>
            <w:proofErr w:type="spellEnd"/>
            <w:r w:rsidRPr="000A4555">
              <w:rPr>
                <w:sz w:val="28"/>
                <w:szCs w:val="28"/>
                <w:lang w:val="en-US"/>
              </w:rPr>
              <w:t xml:space="preserve"> </w:t>
            </w:r>
            <w:proofErr w:type="spellStart"/>
            <w:r w:rsidRPr="000A4555">
              <w:rPr>
                <w:sz w:val="28"/>
                <w:szCs w:val="28"/>
                <w:lang w:val="en-US"/>
              </w:rPr>
              <w:t>yoziladi</w:t>
            </w:r>
            <w:proofErr w:type="spellEnd"/>
            <w:r w:rsidRPr="000A4555">
              <w:rPr>
                <w:sz w:val="28"/>
                <w:szCs w:val="28"/>
                <w:lang w:val="en-US"/>
              </w:rPr>
              <w:t xml:space="preserve">. Asos </w:t>
            </w:r>
            <w:proofErr w:type="spellStart"/>
            <w:r w:rsidRPr="000A4555">
              <w:rPr>
                <w:sz w:val="28"/>
                <w:szCs w:val="28"/>
                <w:lang w:val="en-US"/>
              </w:rPr>
              <w:t>raqamlari</w:t>
            </w:r>
            <w:proofErr w:type="spellEnd"/>
            <w:r w:rsidRPr="000A4555">
              <w:rPr>
                <w:sz w:val="28"/>
                <w:szCs w:val="28"/>
                <w:lang w:val="en-US"/>
              </w:rPr>
              <w:t xml:space="preserve"> </w:t>
            </w:r>
            <w:proofErr w:type="spellStart"/>
            <w:r w:rsidRPr="000A4555">
              <w:rPr>
                <w:sz w:val="28"/>
                <w:szCs w:val="28"/>
                <w:lang w:val="en-US"/>
              </w:rPr>
              <w:t>soni</w:t>
            </w:r>
            <w:proofErr w:type="spellEnd"/>
            <w:r w:rsidRPr="000A4555">
              <w:rPr>
                <w:sz w:val="28"/>
                <w:szCs w:val="28"/>
                <w:lang w:val="en-US"/>
              </w:rPr>
              <w:t xml:space="preserve"> </w:t>
            </w:r>
            <w:proofErr w:type="spellStart"/>
            <w:r w:rsidRPr="000A4555">
              <w:rPr>
                <w:sz w:val="28"/>
                <w:szCs w:val="28"/>
                <w:lang w:val="en-US"/>
              </w:rPr>
              <w:t>asosning</w:t>
            </w:r>
            <w:proofErr w:type="spellEnd"/>
            <w:r w:rsidRPr="000A4555">
              <w:rPr>
                <w:sz w:val="28"/>
                <w:szCs w:val="28"/>
                <w:lang w:val="en-US"/>
              </w:rPr>
              <w:t xml:space="preserve"> </w:t>
            </w:r>
            <w:proofErr w:type="spellStart"/>
            <w:r w:rsidRPr="000A4555">
              <w:rPr>
                <w:sz w:val="28"/>
                <w:szCs w:val="28"/>
                <w:lang w:val="en-US"/>
              </w:rPr>
              <w:t>o‘ziga</w:t>
            </w:r>
            <w:proofErr w:type="spellEnd"/>
            <w:r w:rsidRPr="000A4555">
              <w:rPr>
                <w:sz w:val="28"/>
                <w:szCs w:val="28"/>
                <w:lang w:val="en-US"/>
              </w:rPr>
              <w:t xml:space="preserve"> </w:t>
            </w:r>
            <w:proofErr w:type="spellStart"/>
            <w:r w:rsidRPr="000A4555">
              <w:rPr>
                <w:sz w:val="28"/>
                <w:szCs w:val="28"/>
                <w:lang w:val="en-US"/>
              </w:rPr>
              <w:t>teng</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Asos,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raqamning</w:t>
            </w:r>
            <w:proofErr w:type="spellEnd"/>
            <w:r w:rsidRPr="000A4555">
              <w:rPr>
                <w:sz w:val="28"/>
                <w:szCs w:val="28"/>
                <w:lang w:val="en-US"/>
              </w:rPr>
              <w:t xml:space="preserve"> s</w:t>
            </w:r>
            <w:r w:rsidRPr="000A4555">
              <w:rPr>
                <w:sz w:val="28"/>
                <w:szCs w:val="28"/>
                <w:lang w:val="uz-Cyrl-UZ"/>
              </w:rPr>
              <w:t>a</w:t>
            </w:r>
            <w:proofErr w:type="spellStart"/>
            <w:r w:rsidRPr="000A4555">
              <w:rPr>
                <w:sz w:val="28"/>
                <w:szCs w:val="28"/>
                <w:lang w:val="en-US"/>
              </w:rPr>
              <w:t>lmog‘i</w:t>
            </w:r>
            <w:proofErr w:type="spellEnd"/>
            <w:r w:rsidRPr="000A4555">
              <w:rPr>
                <w:sz w:val="28"/>
                <w:szCs w:val="28"/>
                <w:lang w:val="en-US"/>
              </w:rPr>
              <w:t xml:space="preserve"> </w:t>
            </w:r>
            <w:proofErr w:type="spellStart"/>
            <w:r w:rsidRPr="000A4555">
              <w:rPr>
                <w:sz w:val="28"/>
                <w:szCs w:val="28"/>
                <w:lang w:val="en-US"/>
              </w:rPr>
              <w:t>katta</w:t>
            </w:r>
            <w:proofErr w:type="spellEnd"/>
            <w:r w:rsidRPr="000A4555">
              <w:rPr>
                <w:sz w:val="28"/>
                <w:szCs w:val="28"/>
                <w:lang w:val="en-US"/>
              </w:rPr>
              <w:t xml:space="preserve"> </w:t>
            </w:r>
            <w:proofErr w:type="spellStart"/>
            <w:r w:rsidRPr="000A4555">
              <w:rPr>
                <w:sz w:val="28"/>
                <w:szCs w:val="28"/>
                <w:lang w:val="en-US"/>
              </w:rPr>
              <w:t>qo‘shni</w:t>
            </w:r>
            <w:proofErr w:type="spellEnd"/>
            <w:r w:rsidRPr="000A4555">
              <w:rPr>
                <w:sz w:val="28"/>
                <w:szCs w:val="28"/>
                <w:lang w:val="en-US"/>
              </w:rPr>
              <w:t xml:space="preserve"> </w:t>
            </w:r>
            <w:proofErr w:type="spellStart"/>
            <w:r w:rsidRPr="000A4555">
              <w:rPr>
                <w:sz w:val="28"/>
                <w:szCs w:val="28"/>
                <w:lang w:val="en-US"/>
              </w:rPr>
              <w:t>razryadda</w:t>
            </w:r>
            <w:proofErr w:type="spellEnd"/>
            <w:r w:rsidRPr="000A4555">
              <w:rPr>
                <w:sz w:val="28"/>
                <w:szCs w:val="28"/>
                <w:lang w:val="en-US"/>
              </w:rPr>
              <w:t xml:space="preserve"> </w:t>
            </w:r>
            <w:proofErr w:type="spellStart"/>
            <w:r w:rsidRPr="000A4555">
              <w:rPr>
                <w:sz w:val="28"/>
                <w:szCs w:val="28"/>
                <w:lang w:val="en-US"/>
              </w:rPr>
              <w:t>turgan</w:t>
            </w:r>
            <w:proofErr w:type="spellEnd"/>
            <w:r w:rsidRPr="000A4555">
              <w:rPr>
                <w:sz w:val="28"/>
                <w:szCs w:val="28"/>
                <w:lang w:val="en-US"/>
              </w:rPr>
              <w:t xml:space="preserve"> </w:t>
            </w:r>
            <w:proofErr w:type="spellStart"/>
            <w:r w:rsidRPr="000A4555">
              <w:rPr>
                <w:sz w:val="28"/>
                <w:szCs w:val="28"/>
                <w:lang w:val="en-US"/>
              </w:rPr>
              <w:t>raqam</w:t>
            </w:r>
            <w:proofErr w:type="spellEnd"/>
            <w:r w:rsidRPr="000A4555">
              <w:rPr>
                <w:sz w:val="28"/>
                <w:szCs w:val="28"/>
                <w:lang w:val="en-US"/>
              </w:rPr>
              <w:t xml:space="preserve"> </w:t>
            </w:r>
            <w:proofErr w:type="spellStart"/>
            <w:r w:rsidRPr="000A4555">
              <w:rPr>
                <w:sz w:val="28"/>
                <w:szCs w:val="28"/>
                <w:lang w:val="en-US"/>
              </w:rPr>
              <w:t>salmog‘idan</w:t>
            </w:r>
            <w:proofErr w:type="spellEnd"/>
            <w:r w:rsidRPr="000A4555">
              <w:rPr>
                <w:sz w:val="28"/>
                <w:szCs w:val="28"/>
                <w:lang w:val="en-US"/>
              </w:rPr>
              <w:t xml:space="preserve"> </w:t>
            </w:r>
            <w:proofErr w:type="spellStart"/>
            <w:r w:rsidRPr="000A4555">
              <w:rPr>
                <w:sz w:val="28"/>
                <w:szCs w:val="28"/>
                <w:lang w:val="en-US"/>
              </w:rPr>
              <w:t>necha</w:t>
            </w:r>
            <w:proofErr w:type="spellEnd"/>
            <w:r w:rsidRPr="000A4555">
              <w:rPr>
                <w:sz w:val="28"/>
                <w:szCs w:val="28"/>
                <w:lang w:val="en-US"/>
              </w:rPr>
              <w:t xml:space="preserve"> </w:t>
            </w:r>
            <w:proofErr w:type="spellStart"/>
            <w:r w:rsidRPr="000A4555">
              <w:rPr>
                <w:sz w:val="28"/>
                <w:szCs w:val="28"/>
                <w:lang w:val="en-US"/>
              </w:rPr>
              <w:t>marta</w:t>
            </w:r>
            <w:proofErr w:type="spellEnd"/>
            <w:r w:rsidRPr="000A4555">
              <w:rPr>
                <w:sz w:val="28"/>
                <w:szCs w:val="28"/>
                <w:lang w:val="en-US"/>
              </w:rPr>
              <w:t xml:space="preserve"> </w:t>
            </w:r>
            <w:proofErr w:type="spellStart"/>
            <w:r w:rsidRPr="000A4555">
              <w:rPr>
                <w:sz w:val="28"/>
                <w:szCs w:val="28"/>
                <w:lang w:val="en-US"/>
              </w:rPr>
              <w:t>kichikligini</w:t>
            </w:r>
            <w:proofErr w:type="spellEnd"/>
            <w:r w:rsidRPr="000A4555">
              <w:rPr>
                <w:sz w:val="28"/>
                <w:szCs w:val="28"/>
                <w:lang w:val="en-US"/>
              </w:rPr>
              <w:t xml:space="preserve"> </w:t>
            </w:r>
            <w:proofErr w:type="spellStart"/>
            <w:r w:rsidRPr="000A4555">
              <w:rPr>
                <w:sz w:val="28"/>
                <w:szCs w:val="28"/>
                <w:lang w:val="en-US"/>
              </w:rPr>
              <w:t>ko‘rsatadi</w:t>
            </w:r>
            <w:proofErr w:type="spellEnd"/>
            <w:r w:rsidRPr="000A4555">
              <w:rPr>
                <w:sz w:val="28"/>
                <w:szCs w:val="28"/>
                <w:lang w:val="en-US"/>
              </w:rPr>
              <w:t xml:space="preserve">. </w:t>
            </w:r>
            <w:proofErr w:type="spellStart"/>
            <w:r w:rsidRPr="000A4555">
              <w:rPr>
                <w:sz w:val="28"/>
                <w:szCs w:val="28"/>
                <w:lang w:val="en-US"/>
              </w:rPr>
              <w:t>Qurilgan</w:t>
            </w:r>
            <w:proofErr w:type="spellEnd"/>
            <w:r w:rsidRPr="000A4555">
              <w:rPr>
                <w:sz w:val="28"/>
                <w:szCs w:val="28"/>
                <w:lang w:val="en-US"/>
              </w:rPr>
              <w:t xml:space="preserve"> </w:t>
            </w:r>
            <w:proofErr w:type="spellStart"/>
            <w:r w:rsidRPr="000A4555">
              <w:rPr>
                <w:sz w:val="28"/>
                <w:szCs w:val="28"/>
                <w:lang w:val="en-US"/>
              </w:rPr>
              <w:t>pozitsion</w:t>
            </w:r>
            <w:proofErr w:type="spellEnd"/>
            <w:r w:rsidRPr="000A4555">
              <w:rPr>
                <w:sz w:val="28"/>
                <w:szCs w:val="28"/>
                <w:lang w:val="en-US"/>
              </w:rPr>
              <w:t xml:space="preserve"> </w:t>
            </w:r>
            <w:proofErr w:type="spellStart"/>
            <w:r w:rsidRPr="000A4555">
              <w:rPr>
                <w:sz w:val="28"/>
                <w:szCs w:val="28"/>
                <w:lang w:val="en-US"/>
              </w:rPr>
              <w:t>sanoq</w:t>
            </w:r>
            <w:proofErr w:type="spellEnd"/>
            <w:r w:rsidRPr="000A4555">
              <w:rPr>
                <w:sz w:val="28"/>
                <w:szCs w:val="28"/>
                <w:lang w:val="en-US"/>
              </w:rPr>
              <w:t xml:space="preserve"> </w:t>
            </w:r>
            <w:proofErr w:type="spellStart"/>
            <w:r w:rsidRPr="000A4555">
              <w:rPr>
                <w:sz w:val="28"/>
                <w:szCs w:val="28"/>
                <w:lang w:val="en-US"/>
              </w:rPr>
              <w:t>tizimlarining</w:t>
            </w:r>
            <w:proofErr w:type="spellEnd"/>
            <w:r w:rsidRPr="000A4555">
              <w:rPr>
                <w:sz w:val="28"/>
                <w:szCs w:val="28"/>
                <w:lang w:val="en-US"/>
              </w:rPr>
              <w:t xml:space="preserve"> </w:t>
            </w:r>
            <w:proofErr w:type="spellStart"/>
            <w:r w:rsidRPr="000A4555">
              <w:rPr>
                <w:sz w:val="28"/>
                <w:szCs w:val="28"/>
                <w:lang w:val="en-US"/>
              </w:rPr>
              <w:t>soni</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qanday</w:t>
            </w:r>
            <w:proofErr w:type="spellEnd"/>
            <w:r w:rsidRPr="000A4555">
              <w:rPr>
                <w:sz w:val="28"/>
                <w:szCs w:val="28"/>
                <w:lang w:val="en-US"/>
              </w:rPr>
              <w:t xml:space="preserve"> </w:t>
            </w:r>
            <w:proofErr w:type="spellStart"/>
            <w:r w:rsidRPr="000A4555">
              <w:rPr>
                <w:sz w:val="28"/>
                <w:szCs w:val="28"/>
                <w:lang w:val="en-US"/>
              </w:rPr>
              <w:t>bo‘lishi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Informatikada</w:t>
            </w:r>
            <w:proofErr w:type="spellEnd"/>
            <w:r w:rsidRPr="000A4555">
              <w:rPr>
                <w:sz w:val="28"/>
                <w:szCs w:val="28"/>
                <w:lang w:val="en-US"/>
              </w:rPr>
              <w:t xml:space="preserve"> </w:t>
            </w:r>
            <w:proofErr w:type="spellStart"/>
            <w:r w:rsidRPr="000A4555">
              <w:rPr>
                <w:sz w:val="28"/>
                <w:szCs w:val="28"/>
                <w:lang w:val="en-US"/>
              </w:rPr>
              <w:t>asosan</w:t>
            </w:r>
            <w:proofErr w:type="spellEnd"/>
            <w:r w:rsidRPr="000A4555">
              <w:rPr>
                <w:sz w:val="28"/>
                <w:szCs w:val="28"/>
                <w:lang w:val="en-US"/>
              </w:rPr>
              <w:t xml:space="preserve"> </w:t>
            </w:r>
            <w:proofErr w:type="spellStart"/>
            <w:r w:rsidRPr="000A4555">
              <w:rPr>
                <w:sz w:val="28"/>
                <w:szCs w:val="28"/>
                <w:lang w:val="en-US"/>
              </w:rPr>
              <w:t>to‘rtta</w:t>
            </w:r>
            <w:proofErr w:type="spellEnd"/>
            <w:r w:rsidRPr="000A4555">
              <w:rPr>
                <w:sz w:val="28"/>
                <w:szCs w:val="28"/>
                <w:lang w:val="en-US"/>
              </w:rPr>
              <w:t xml:space="preserve"> </w:t>
            </w:r>
            <w:proofErr w:type="spellStart"/>
            <w:r w:rsidRPr="000A4555">
              <w:rPr>
                <w:sz w:val="28"/>
                <w:szCs w:val="28"/>
                <w:lang w:val="en-US"/>
              </w:rPr>
              <w:t>tizimdan</w:t>
            </w:r>
            <w:proofErr w:type="spellEnd"/>
            <w:r w:rsidRPr="000A4555">
              <w:rPr>
                <w:sz w:val="28"/>
                <w:szCs w:val="28"/>
                <w:lang w:val="en-US"/>
              </w:rPr>
              <w:t xml:space="preserve">: </w:t>
            </w:r>
            <w:proofErr w:type="spellStart"/>
            <w:r w:rsidRPr="000A4555">
              <w:rPr>
                <w:sz w:val="28"/>
                <w:szCs w:val="28"/>
                <w:lang w:val="en-US"/>
              </w:rPr>
              <w:t>o‘nlik</w:t>
            </w:r>
            <w:proofErr w:type="spellEnd"/>
            <w:r w:rsidRPr="000A4555">
              <w:rPr>
                <w:sz w:val="28"/>
                <w:szCs w:val="28"/>
                <w:lang w:val="en-US"/>
              </w:rPr>
              <w:t xml:space="preserve">, </w:t>
            </w:r>
            <w:proofErr w:type="spellStart"/>
            <w:r w:rsidRPr="000A4555">
              <w:rPr>
                <w:sz w:val="28"/>
                <w:szCs w:val="28"/>
                <w:lang w:val="en-US"/>
              </w:rPr>
              <w:t>ikkilik</w:t>
            </w:r>
            <w:proofErr w:type="spellEnd"/>
            <w:r w:rsidRPr="000A4555">
              <w:rPr>
                <w:sz w:val="28"/>
                <w:szCs w:val="28"/>
                <w:lang w:val="en-US"/>
              </w:rPr>
              <w:t xml:space="preserve">, </w:t>
            </w:r>
            <w:proofErr w:type="spellStart"/>
            <w:r w:rsidRPr="000A4555">
              <w:rPr>
                <w:sz w:val="28"/>
                <w:szCs w:val="28"/>
                <w:lang w:val="en-US"/>
              </w:rPr>
              <w:t>sakkizlik</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o‘n</w:t>
            </w:r>
            <w:proofErr w:type="spellEnd"/>
            <w:r w:rsidRPr="000A4555">
              <w:rPr>
                <w:sz w:val="28"/>
                <w:szCs w:val="28"/>
                <w:lang w:val="en-US"/>
              </w:rPr>
              <w:t xml:space="preserve"> </w:t>
            </w:r>
            <w:proofErr w:type="spellStart"/>
            <w:r w:rsidRPr="000A4555">
              <w:rPr>
                <w:sz w:val="28"/>
                <w:szCs w:val="28"/>
                <w:lang w:val="en-US"/>
              </w:rPr>
              <w:t>oltitalik</w:t>
            </w:r>
            <w:proofErr w:type="spellEnd"/>
            <w:r w:rsidRPr="000A4555">
              <w:rPr>
                <w:sz w:val="28"/>
                <w:szCs w:val="28"/>
                <w:lang w:val="en-US"/>
              </w:rPr>
              <w:t xml:space="preserve"> </w:t>
            </w:r>
            <w:proofErr w:type="spellStart"/>
            <w:r w:rsidRPr="000A4555">
              <w:rPr>
                <w:sz w:val="28"/>
                <w:szCs w:val="28"/>
                <w:lang w:val="en-US"/>
              </w:rPr>
              <w:t>tizimdan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Pozitsion</w:t>
            </w:r>
            <w:proofErr w:type="spellEnd"/>
            <w:r w:rsidRPr="000A4555">
              <w:rPr>
                <w:sz w:val="28"/>
                <w:szCs w:val="28"/>
                <w:lang w:val="en-US"/>
              </w:rPr>
              <w:t xml:space="preserve"> </w:t>
            </w:r>
            <w:proofErr w:type="spellStart"/>
            <w:r w:rsidRPr="000A4555">
              <w:rPr>
                <w:sz w:val="28"/>
                <w:szCs w:val="28"/>
                <w:lang w:val="en-US"/>
              </w:rPr>
              <w:t>sanoq</w:t>
            </w:r>
            <w:proofErr w:type="spellEnd"/>
            <w:r w:rsidRPr="000A4555">
              <w:rPr>
                <w:sz w:val="28"/>
                <w:szCs w:val="28"/>
                <w:lang w:val="en-US"/>
              </w:rPr>
              <w:t xml:space="preserve"> </w:t>
            </w:r>
            <w:proofErr w:type="spellStart"/>
            <w:r w:rsidRPr="000A4555">
              <w:rPr>
                <w:sz w:val="28"/>
                <w:szCs w:val="28"/>
                <w:lang w:val="en-US"/>
              </w:rPr>
              <w:t>tizimlari</w:t>
            </w:r>
            <w:proofErr w:type="spellEnd"/>
            <w:r w:rsidRPr="000A4555">
              <w:rPr>
                <w:sz w:val="28"/>
                <w:szCs w:val="28"/>
                <w:lang w:val="en-US"/>
              </w:rPr>
              <w:t xml:space="preserve"> </w:t>
            </w:r>
            <w:proofErr w:type="spellStart"/>
            <w:r w:rsidRPr="000A4555">
              <w:rPr>
                <w:sz w:val="28"/>
                <w:szCs w:val="28"/>
                <w:lang w:val="en-US"/>
              </w:rPr>
              <w:t>hisoblashlar</w:t>
            </w:r>
            <w:proofErr w:type="spellEnd"/>
            <w:r w:rsidRPr="000A4555">
              <w:rPr>
                <w:sz w:val="28"/>
                <w:szCs w:val="28"/>
                <w:lang w:val="en-US"/>
              </w:rPr>
              <w:t xml:space="preserve">, ham </w:t>
            </w:r>
            <w:proofErr w:type="spellStart"/>
            <w:r w:rsidRPr="000A4555">
              <w:rPr>
                <w:sz w:val="28"/>
                <w:szCs w:val="28"/>
                <w:lang w:val="en-US"/>
              </w:rPr>
              <w:t>butun</w:t>
            </w:r>
            <w:proofErr w:type="spellEnd"/>
            <w:r w:rsidRPr="000A4555">
              <w:rPr>
                <w:sz w:val="28"/>
                <w:szCs w:val="28"/>
                <w:lang w:val="en-US"/>
              </w:rPr>
              <w:t xml:space="preserve">, ham </w:t>
            </w:r>
            <w:proofErr w:type="spellStart"/>
            <w:r w:rsidRPr="000A4555">
              <w:rPr>
                <w:sz w:val="28"/>
                <w:szCs w:val="28"/>
                <w:lang w:val="en-US"/>
              </w:rPr>
              <w:t>kasr</w:t>
            </w:r>
            <w:proofErr w:type="spellEnd"/>
            <w:r w:rsidRPr="000A4555">
              <w:rPr>
                <w:sz w:val="28"/>
                <w:szCs w:val="28"/>
                <w:lang w:val="en-US"/>
              </w:rPr>
              <w:t xml:space="preserve"> </w:t>
            </w:r>
            <w:proofErr w:type="spellStart"/>
            <w:r w:rsidRPr="000A4555">
              <w:rPr>
                <w:sz w:val="28"/>
                <w:szCs w:val="28"/>
                <w:lang w:val="en-US"/>
              </w:rPr>
              <w:t>sonlarni</w:t>
            </w:r>
            <w:proofErr w:type="spellEnd"/>
            <w:r w:rsidRPr="000A4555">
              <w:rPr>
                <w:sz w:val="28"/>
                <w:szCs w:val="28"/>
                <w:lang w:val="en-US"/>
              </w:rPr>
              <w:t xml:space="preserve"> </w:t>
            </w:r>
            <w:proofErr w:type="spellStart"/>
            <w:r w:rsidRPr="000A4555">
              <w:rPr>
                <w:sz w:val="28"/>
                <w:szCs w:val="28"/>
                <w:lang w:val="en-US"/>
              </w:rPr>
              <w:t>ko‘rsatish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juda</w:t>
            </w:r>
            <w:proofErr w:type="spellEnd"/>
            <w:r w:rsidRPr="000A4555">
              <w:rPr>
                <w:sz w:val="28"/>
                <w:szCs w:val="28"/>
                <w:lang w:val="en-US"/>
              </w:rPr>
              <w:t xml:space="preserve"> </w:t>
            </w:r>
            <w:proofErr w:type="spellStart"/>
            <w:r w:rsidRPr="000A4555">
              <w:rPr>
                <w:sz w:val="28"/>
                <w:szCs w:val="28"/>
                <w:lang w:val="en-US"/>
              </w:rPr>
              <w:t>qulay</w:t>
            </w:r>
            <w:proofErr w:type="spellEnd"/>
            <w:r w:rsidRPr="000A4555">
              <w:rPr>
                <w:sz w:val="28"/>
                <w:szCs w:val="28"/>
                <w:lang w:val="en-US"/>
              </w:rPr>
              <w:t>.</w:t>
            </w:r>
          </w:p>
          <w:p w14:paraId="79815790" w14:textId="77777777" w:rsidR="00631B67" w:rsidRPr="00346A43" w:rsidRDefault="00631B67" w:rsidP="00E47DA8">
            <w:pPr>
              <w:jc w:val="both"/>
              <w:rPr>
                <w:sz w:val="28"/>
                <w:szCs w:val="28"/>
                <w:lang w:val="en-US"/>
              </w:rPr>
            </w:pPr>
          </w:p>
          <w:p w14:paraId="72092F23" w14:textId="77777777" w:rsidR="00E54C15" w:rsidRPr="000A4555" w:rsidRDefault="00E54C15" w:rsidP="00E47DA8">
            <w:pPr>
              <w:jc w:val="both"/>
              <w:rPr>
                <w:sz w:val="28"/>
                <w:szCs w:val="28"/>
                <w:lang w:val="en-US"/>
              </w:rPr>
            </w:pPr>
            <w:proofErr w:type="spellStart"/>
            <w:r w:rsidRPr="000A4555">
              <w:rPr>
                <w:sz w:val="28"/>
                <w:szCs w:val="28"/>
              </w:rPr>
              <w:t>Сонларни</w:t>
            </w:r>
            <w:proofErr w:type="spellEnd"/>
            <w:r w:rsidRPr="00346A43">
              <w:rPr>
                <w:sz w:val="28"/>
                <w:szCs w:val="28"/>
                <w:lang w:val="en-US"/>
              </w:rPr>
              <w:t xml:space="preserve"> </w:t>
            </w:r>
            <w:proofErr w:type="spellStart"/>
            <w:r w:rsidRPr="000A4555">
              <w:rPr>
                <w:sz w:val="28"/>
                <w:szCs w:val="28"/>
              </w:rPr>
              <w:t>ёзишда</w:t>
            </w:r>
            <w:proofErr w:type="spellEnd"/>
            <w:r w:rsidRPr="00346A43">
              <w:rPr>
                <w:sz w:val="28"/>
                <w:szCs w:val="28"/>
                <w:lang w:val="en-US"/>
              </w:rPr>
              <w:t xml:space="preserve"> </w:t>
            </w:r>
            <w:proofErr w:type="spellStart"/>
            <w:r w:rsidRPr="000A4555">
              <w:rPr>
                <w:sz w:val="28"/>
                <w:szCs w:val="28"/>
              </w:rPr>
              <w:t>рақамларнинг</w:t>
            </w:r>
            <w:proofErr w:type="spellEnd"/>
            <w:r w:rsidRPr="00346A43">
              <w:rPr>
                <w:sz w:val="28"/>
                <w:szCs w:val="28"/>
                <w:lang w:val="en-US"/>
              </w:rPr>
              <w:t xml:space="preserve"> </w:t>
            </w:r>
            <w:proofErr w:type="spellStart"/>
            <w:r w:rsidRPr="000A4555">
              <w:rPr>
                <w:sz w:val="28"/>
                <w:szCs w:val="28"/>
              </w:rPr>
              <w:t>жойлашган</w:t>
            </w:r>
            <w:proofErr w:type="spellEnd"/>
            <w:r w:rsidRPr="00346A43">
              <w:rPr>
                <w:sz w:val="28"/>
                <w:szCs w:val="28"/>
                <w:lang w:val="en-US"/>
              </w:rPr>
              <w:t xml:space="preserve"> </w:t>
            </w:r>
            <w:proofErr w:type="spellStart"/>
            <w:r w:rsidRPr="000A4555">
              <w:rPr>
                <w:sz w:val="28"/>
                <w:szCs w:val="28"/>
              </w:rPr>
              <w:t>ўрни</w:t>
            </w:r>
            <w:proofErr w:type="spellEnd"/>
            <w:r w:rsidRPr="00346A43">
              <w:rPr>
                <w:sz w:val="28"/>
                <w:szCs w:val="28"/>
                <w:lang w:val="en-US"/>
              </w:rPr>
              <w:t xml:space="preserve"> </w:t>
            </w:r>
            <w:proofErr w:type="spellStart"/>
            <w:r w:rsidRPr="000A4555">
              <w:rPr>
                <w:sz w:val="28"/>
                <w:szCs w:val="28"/>
              </w:rPr>
              <w:t>аҳамиятга</w:t>
            </w:r>
            <w:proofErr w:type="spellEnd"/>
            <w:r w:rsidRPr="00346A43">
              <w:rPr>
                <w:sz w:val="28"/>
                <w:szCs w:val="28"/>
                <w:lang w:val="en-US"/>
              </w:rPr>
              <w:t xml:space="preserve"> </w:t>
            </w:r>
            <w:proofErr w:type="spellStart"/>
            <w:r w:rsidRPr="000A4555">
              <w:rPr>
                <w:sz w:val="28"/>
                <w:szCs w:val="28"/>
              </w:rPr>
              <w:t>эга</w:t>
            </w:r>
            <w:proofErr w:type="spellEnd"/>
            <w:r w:rsidRPr="00346A43">
              <w:rPr>
                <w:sz w:val="28"/>
                <w:szCs w:val="28"/>
                <w:lang w:val="en-US"/>
              </w:rPr>
              <w:t xml:space="preserve"> </w:t>
            </w:r>
            <w:proofErr w:type="spellStart"/>
            <w:r w:rsidRPr="000A4555">
              <w:rPr>
                <w:sz w:val="28"/>
                <w:szCs w:val="28"/>
              </w:rPr>
              <w:t>бўладиган</w:t>
            </w:r>
            <w:proofErr w:type="spellEnd"/>
            <w:r w:rsidRPr="00346A43">
              <w:rPr>
                <w:sz w:val="28"/>
                <w:szCs w:val="28"/>
                <w:lang w:val="en-US"/>
              </w:rPr>
              <w:t xml:space="preserve"> </w:t>
            </w:r>
            <w:proofErr w:type="spellStart"/>
            <w:r w:rsidRPr="000A4555">
              <w:rPr>
                <w:sz w:val="28"/>
                <w:szCs w:val="28"/>
              </w:rPr>
              <w:t>саноқ</w:t>
            </w:r>
            <w:proofErr w:type="spellEnd"/>
            <w:r w:rsidRPr="00346A43">
              <w:rPr>
                <w:sz w:val="28"/>
                <w:szCs w:val="28"/>
                <w:lang w:val="en-US"/>
              </w:rPr>
              <w:t xml:space="preserve"> </w:t>
            </w:r>
            <w:proofErr w:type="spellStart"/>
            <w:r w:rsidRPr="000A4555">
              <w:rPr>
                <w:sz w:val="28"/>
                <w:szCs w:val="28"/>
              </w:rPr>
              <w:t>тизими</w:t>
            </w:r>
            <w:proofErr w:type="spellEnd"/>
            <w:r w:rsidRPr="00346A43">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позицион</w:t>
            </w:r>
            <w:proofErr w:type="spellEnd"/>
            <w:r w:rsidRPr="000A4555">
              <w:rPr>
                <w:sz w:val="28"/>
                <w:szCs w:val="28"/>
                <w:lang w:val="en-US"/>
              </w:rPr>
              <w:t xml:space="preserve"> </w:t>
            </w:r>
            <w:proofErr w:type="spellStart"/>
            <w:r w:rsidRPr="000A4555">
              <w:rPr>
                <w:sz w:val="28"/>
                <w:szCs w:val="28"/>
              </w:rPr>
              <w:t>саноқ</w:t>
            </w:r>
            <w:proofErr w:type="spellEnd"/>
            <w:r w:rsidRPr="000A4555">
              <w:rPr>
                <w:sz w:val="28"/>
                <w:szCs w:val="28"/>
                <w:lang w:val="en-US"/>
              </w:rPr>
              <w:t xml:space="preserve"> </w:t>
            </w:r>
            <w:proofErr w:type="spellStart"/>
            <w:r w:rsidRPr="000A4555">
              <w:rPr>
                <w:sz w:val="28"/>
                <w:szCs w:val="28"/>
              </w:rPr>
              <w:t>тизимида</w:t>
            </w:r>
            <w:proofErr w:type="spellEnd"/>
            <w:r w:rsidRPr="000A4555">
              <w:rPr>
                <w:sz w:val="28"/>
                <w:szCs w:val="28"/>
                <w:lang w:val="en-US"/>
              </w:rPr>
              <w:t xml:space="preserve"> </w:t>
            </w:r>
            <w:proofErr w:type="spellStart"/>
            <w:r w:rsidRPr="000A4555">
              <w:rPr>
                <w:sz w:val="28"/>
                <w:szCs w:val="28"/>
              </w:rPr>
              <w:t>асос</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қандай</w:t>
            </w:r>
            <w:proofErr w:type="spellEnd"/>
            <w:r w:rsidRPr="000A4555">
              <w:rPr>
                <w:sz w:val="28"/>
                <w:szCs w:val="28"/>
                <w:lang w:val="en-US"/>
              </w:rPr>
              <w:t xml:space="preserve"> </w:t>
            </w:r>
            <w:r w:rsidRPr="000A4555">
              <w:rPr>
                <w:sz w:val="28"/>
                <w:szCs w:val="28"/>
              </w:rPr>
              <w:t>сон</w:t>
            </w:r>
            <w:r w:rsidRPr="000A4555">
              <w:rPr>
                <w:sz w:val="28"/>
                <w:szCs w:val="28"/>
                <w:lang w:val="en-US"/>
              </w:rPr>
              <w:t xml:space="preserve"> </w:t>
            </w:r>
            <w:proofErr w:type="spellStart"/>
            <w:r w:rsidRPr="000A4555">
              <w:rPr>
                <w:sz w:val="28"/>
                <w:szCs w:val="28"/>
              </w:rPr>
              <w:t>асос</w:t>
            </w:r>
            <w:proofErr w:type="spellEnd"/>
            <w:r w:rsidRPr="000A4555">
              <w:rPr>
                <w:sz w:val="28"/>
                <w:szCs w:val="28"/>
                <w:lang w:val="en-US"/>
              </w:rPr>
              <w:t xml:space="preserve"> </w:t>
            </w:r>
            <w:proofErr w:type="spellStart"/>
            <w:r w:rsidRPr="000A4555">
              <w:rPr>
                <w:sz w:val="28"/>
                <w:szCs w:val="28"/>
              </w:rPr>
              <w:t>рақамлардан</w:t>
            </w:r>
            <w:proofErr w:type="spellEnd"/>
            <w:r w:rsidRPr="000A4555">
              <w:rPr>
                <w:sz w:val="28"/>
                <w:szCs w:val="28"/>
                <w:lang w:val="en-US"/>
              </w:rPr>
              <w:t xml:space="preserve"> </w:t>
            </w:r>
            <w:proofErr w:type="spellStart"/>
            <w:r w:rsidRPr="000A4555">
              <w:rPr>
                <w:sz w:val="28"/>
                <w:szCs w:val="28"/>
              </w:rPr>
              <w:t>тузилган</w:t>
            </w:r>
            <w:proofErr w:type="spellEnd"/>
            <w:r w:rsidRPr="000A4555">
              <w:rPr>
                <w:sz w:val="28"/>
                <w:szCs w:val="28"/>
                <w:lang w:val="en-US"/>
              </w:rPr>
              <w:t xml:space="preserve"> </w:t>
            </w:r>
            <w:proofErr w:type="spellStart"/>
            <w:r w:rsidRPr="000A4555">
              <w:rPr>
                <w:sz w:val="28"/>
                <w:szCs w:val="28"/>
              </w:rPr>
              <w:t>кетма</w:t>
            </w:r>
            <w:proofErr w:type="spellEnd"/>
            <w:r w:rsidRPr="000A4555">
              <w:rPr>
                <w:sz w:val="28"/>
                <w:szCs w:val="28"/>
                <w:lang w:val="en-US"/>
              </w:rPr>
              <w:t>-</w:t>
            </w:r>
            <w:proofErr w:type="spellStart"/>
            <w:r w:rsidRPr="000A4555">
              <w:rPr>
                <w:sz w:val="28"/>
                <w:szCs w:val="28"/>
              </w:rPr>
              <w:t>кетлик</w:t>
            </w:r>
            <w:proofErr w:type="spellEnd"/>
            <w:r w:rsidRPr="000A4555">
              <w:rPr>
                <w:sz w:val="28"/>
                <w:szCs w:val="28"/>
                <w:lang w:val="en-US"/>
              </w:rPr>
              <w:t xml:space="preserve"> </w:t>
            </w:r>
            <w:proofErr w:type="spellStart"/>
            <w:r w:rsidRPr="000A4555">
              <w:rPr>
                <w:sz w:val="28"/>
                <w:szCs w:val="28"/>
              </w:rPr>
              <w:t>кўринишида</w:t>
            </w:r>
            <w:proofErr w:type="spellEnd"/>
            <w:r w:rsidRPr="000A4555">
              <w:rPr>
                <w:sz w:val="28"/>
                <w:szCs w:val="28"/>
                <w:lang w:val="en-US"/>
              </w:rPr>
              <w:t xml:space="preserve"> </w:t>
            </w:r>
            <w:proofErr w:type="spellStart"/>
            <w:r w:rsidRPr="000A4555">
              <w:rPr>
                <w:sz w:val="28"/>
                <w:szCs w:val="28"/>
              </w:rPr>
              <w:t>ёзилади</w:t>
            </w:r>
            <w:proofErr w:type="spellEnd"/>
            <w:r w:rsidRPr="000A4555">
              <w:rPr>
                <w:sz w:val="28"/>
                <w:szCs w:val="28"/>
                <w:lang w:val="en-US"/>
              </w:rPr>
              <w:t xml:space="preserve">. </w:t>
            </w:r>
            <w:proofErr w:type="spellStart"/>
            <w:r w:rsidRPr="000A4555">
              <w:rPr>
                <w:sz w:val="28"/>
                <w:szCs w:val="28"/>
              </w:rPr>
              <w:t>Асос</w:t>
            </w:r>
            <w:proofErr w:type="spellEnd"/>
            <w:r w:rsidRPr="000A4555">
              <w:rPr>
                <w:sz w:val="28"/>
                <w:szCs w:val="28"/>
                <w:lang w:val="en-US"/>
              </w:rPr>
              <w:t xml:space="preserve"> </w:t>
            </w:r>
            <w:proofErr w:type="spellStart"/>
            <w:r w:rsidRPr="000A4555">
              <w:rPr>
                <w:sz w:val="28"/>
                <w:szCs w:val="28"/>
              </w:rPr>
              <w:t>рақамлари</w:t>
            </w:r>
            <w:proofErr w:type="spellEnd"/>
            <w:r w:rsidRPr="000A4555">
              <w:rPr>
                <w:sz w:val="28"/>
                <w:szCs w:val="28"/>
                <w:lang w:val="en-US"/>
              </w:rPr>
              <w:t xml:space="preserve"> </w:t>
            </w:r>
            <w:r w:rsidRPr="000A4555">
              <w:rPr>
                <w:sz w:val="28"/>
                <w:szCs w:val="28"/>
              </w:rPr>
              <w:t>сони</w:t>
            </w:r>
            <w:r w:rsidRPr="000A4555">
              <w:rPr>
                <w:sz w:val="28"/>
                <w:szCs w:val="28"/>
                <w:lang w:val="en-US"/>
              </w:rPr>
              <w:t xml:space="preserve"> </w:t>
            </w:r>
            <w:proofErr w:type="spellStart"/>
            <w:r w:rsidRPr="000A4555">
              <w:rPr>
                <w:sz w:val="28"/>
                <w:szCs w:val="28"/>
              </w:rPr>
              <w:t>асоснинг</w:t>
            </w:r>
            <w:proofErr w:type="spellEnd"/>
            <w:r w:rsidRPr="000A4555">
              <w:rPr>
                <w:sz w:val="28"/>
                <w:szCs w:val="28"/>
                <w:lang w:val="en-US"/>
              </w:rPr>
              <w:t xml:space="preserve"> </w:t>
            </w:r>
            <w:proofErr w:type="spellStart"/>
            <w:r w:rsidRPr="000A4555">
              <w:rPr>
                <w:sz w:val="28"/>
                <w:szCs w:val="28"/>
              </w:rPr>
              <w:t>ўзига</w:t>
            </w:r>
            <w:proofErr w:type="spellEnd"/>
            <w:r w:rsidRPr="000A4555">
              <w:rPr>
                <w:sz w:val="28"/>
                <w:szCs w:val="28"/>
                <w:lang w:val="en-US"/>
              </w:rPr>
              <w:t xml:space="preserve"> </w:t>
            </w:r>
            <w:proofErr w:type="spellStart"/>
            <w:r w:rsidRPr="000A4555">
              <w:rPr>
                <w:sz w:val="28"/>
                <w:szCs w:val="28"/>
              </w:rPr>
              <w:t>тенг</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en-US"/>
              </w:rPr>
              <w:t xml:space="preserve">. </w:t>
            </w:r>
            <w:proofErr w:type="spellStart"/>
            <w:r w:rsidRPr="000A4555">
              <w:rPr>
                <w:sz w:val="28"/>
                <w:szCs w:val="28"/>
              </w:rPr>
              <w:t>Асос</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рақамнинг</w:t>
            </w:r>
            <w:proofErr w:type="spellEnd"/>
            <w:r w:rsidRPr="000A4555">
              <w:rPr>
                <w:sz w:val="28"/>
                <w:szCs w:val="28"/>
                <w:lang w:val="en-US"/>
              </w:rPr>
              <w:t xml:space="preserve"> </w:t>
            </w:r>
            <w:r w:rsidRPr="000A4555">
              <w:rPr>
                <w:sz w:val="28"/>
                <w:szCs w:val="28"/>
              </w:rPr>
              <w:t>с</w:t>
            </w:r>
            <w:r w:rsidRPr="000A4555">
              <w:rPr>
                <w:sz w:val="28"/>
                <w:szCs w:val="28"/>
                <w:lang w:val="uz-Cyrl-UZ"/>
              </w:rPr>
              <w:t>а</w:t>
            </w:r>
            <w:proofErr w:type="spellStart"/>
            <w:r w:rsidRPr="000A4555">
              <w:rPr>
                <w:sz w:val="28"/>
                <w:szCs w:val="28"/>
              </w:rPr>
              <w:t>лмоғи</w:t>
            </w:r>
            <w:proofErr w:type="spellEnd"/>
            <w:r w:rsidRPr="000A4555">
              <w:rPr>
                <w:sz w:val="28"/>
                <w:szCs w:val="28"/>
                <w:lang w:val="en-US"/>
              </w:rPr>
              <w:t xml:space="preserve"> </w:t>
            </w:r>
            <w:proofErr w:type="spellStart"/>
            <w:r w:rsidRPr="000A4555">
              <w:rPr>
                <w:sz w:val="28"/>
                <w:szCs w:val="28"/>
              </w:rPr>
              <w:t>катта</w:t>
            </w:r>
            <w:proofErr w:type="spellEnd"/>
            <w:r w:rsidRPr="000A4555">
              <w:rPr>
                <w:sz w:val="28"/>
                <w:szCs w:val="28"/>
                <w:lang w:val="en-US"/>
              </w:rPr>
              <w:t xml:space="preserve"> </w:t>
            </w:r>
            <w:proofErr w:type="spellStart"/>
            <w:r w:rsidRPr="000A4555">
              <w:rPr>
                <w:sz w:val="28"/>
                <w:szCs w:val="28"/>
              </w:rPr>
              <w:t>қўшни</w:t>
            </w:r>
            <w:proofErr w:type="spellEnd"/>
            <w:r w:rsidRPr="000A4555">
              <w:rPr>
                <w:sz w:val="28"/>
                <w:szCs w:val="28"/>
                <w:lang w:val="en-US"/>
              </w:rPr>
              <w:t xml:space="preserve"> </w:t>
            </w:r>
            <w:proofErr w:type="spellStart"/>
            <w:r w:rsidRPr="000A4555">
              <w:rPr>
                <w:sz w:val="28"/>
                <w:szCs w:val="28"/>
              </w:rPr>
              <w:t>разрядда</w:t>
            </w:r>
            <w:proofErr w:type="spellEnd"/>
            <w:r w:rsidRPr="000A4555">
              <w:rPr>
                <w:sz w:val="28"/>
                <w:szCs w:val="28"/>
                <w:lang w:val="en-US"/>
              </w:rPr>
              <w:t xml:space="preserve"> </w:t>
            </w:r>
            <w:proofErr w:type="spellStart"/>
            <w:r w:rsidRPr="000A4555">
              <w:rPr>
                <w:sz w:val="28"/>
                <w:szCs w:val="28"/>
              </w:rPr>
              <w:t>турган</w:t>
            </w:r>
            <w:proofErr w:type="spellEnd"/>
            <w:r w:rsidRPr="000A4555">
              <w:rPr>
                <w:sz w:val="28"/>
                <w:szCs w:val="28"/>
                <w:lang w:val="en-US"/>
              </w:rPr>
              <w:t xml:space="preserve"> </w:t>
            </w:r>
            <w:proofErr w:type="spellStart"/>
            <w:r w:rsidRPr="000A4555">
              <w:rPr>
                <w:sz w:val="28"/>
                <w:szCs w:val="28"/>
              </w:rPr>
              <w:t>рақам</w:t>
            </w:r>
            <w:proofErr w:type="spellEnd"/>
            <w:r w:rsidRPr="000A4555">
              <w:rPr>
                <w:sz w:val="28"/>
                <w:szCs w:val="28"/>
                <w:lang w:val="en-US"/>
              </w:rPr>
              <w:t xml:space="preserve"> </w:t>
            </w:r>
            <w:proofErr w:type="spellStart"/>
            <w:r w:rsidRPr="000A4555">
              <w:rPr>
                <w:sz w:val="28"/>
                <w:szCs w:val="28"/>
              </w:rPr>
              <w:t>салмоғидан</w:t>
            </w:r>
            <w:proofErr w:type="spellEnd"/>
            <w:r w:rsidRPr="000A4555">
              <w:rPr>
                <w:sz w:val="28"/>
                <w:szCs w:val="28"/>
                <w:lang w:val="en-US"/>
              </w:rPr>
              <w:t xml:space="preserve"> </w:t>
            </w:r>
            <w:r w:rsidRPr="000A4555">
              <w:rPr>
                <w:sz w:val="28"/>
                <w:szCs w:val="28"/>
              </w:rPr>
              <w:t>неча</w:t>
            </w:r>
            <w:r w:rsidRPr="000A4555">
              <w:rPr>
                <w:sz w:val="28"/>
                <w:szCs w:val="28"/>
                <w:lang w:val="en-US"/>
              </w:rPr>
              <w:t xml:space="preserve"> </w:t>
            </w:r>
            <w:r w:rsidRPr="000A4555">
              <w:rPr>
                <w:sz w:val="28"/>
                <w:szCs w:val="28"/>
              </w:rPr>
              <w:t>марта</w:t>
            </w:r>
            <w:r w:rsidRPr="000A4555">
              <w:rPr>
                <w:sz w:val="28"/>
                <w:szCs w:val="28"/>
                <w:lang w:val="en-US"/>
              </w:rPr>
              <w:t xml:space="preserve"> </w:t>
            </w:r>
            <w:proofErr w:type="spellStart"/>
            <w:r w:rsidRPr="000A4555">
              <w:rPr>
                <w:sz w:val="28"/>
                <w:szCs w:val="28"/>
              </w:rPr>
              <w:t>кичиклигини</w:t>
            </w:r>
            <w:proofErr w:type="spellEnd"/>
            <w:r w:rsidRPr="000A4555">
              <w:rPr>
                <w:sz w:val="28"/>
                <w:szCs w:val="28"/>
                <w:lang w:val="en-US"/>
              </w:rPr>
              <w:t xml:space="preserve"> </w:t>
            </w:r>
            <w:proofErr w:type="spellStart"/>
            <w:r w:rsidRPr="000A4555">
              <w:rPr>
                <w:sz w:val="28"/>
                <w:szCs w:val="28"/>
              </w:rPr>
              <w:t>кўрсатади</w:t>
            </w:r>
            <w:proofErr w:type="spellEnd"/>
            <w:r w:rsidRPr="000A4555">
              <w:rPr>
                <w:sz w:val="28"/>
                <w:szCs w:val="28"/>
                <w:lang w:val="en-US"/>
              </w:rPr>
              <w:t xml:space="preserve">. </w:t>
            </w:r>
            <w:proofErr w:type="spellStart"/>
            <w:r w:rsidRPr="000A4555">
              <w:rPr>
                <w:sz w:val="28"/>
                <w:szCs w:val="28"/>
              </w:rPr>
              <w:t>Қурилган</w:t>
            </w:r>
            <w:proofErr w:type="spellEnd"/>
            <w:r w:rsidRPr="000A4555">
              <w:rPr>
                <w:sz w:val="28"/>
                <w:szCs w:val="28"/>
                <w:lang w:val="en-US"/>
              </w:rPr>
              <w:t xml:space="preserve"> </w:t>
            </w:r>
            <w:proofErr w:type="spellStart"/>
            <w:r w:rsidRPr="000A4555">
              <w:rPr>
                <w:sz w:val="28"/>
                <w:szCs w:val="28"/>
              </w:rPr>
              <w:t>позицион</w:t>
            </w:r>
            <w:proofErr w:type="spellEnd"/>
            <w:r w:rsidRPr="000A4555">
              <w:rPr>
                <w:sz w:val="28"/>
                <w:szCs w:val="28"/>
                <w:lang w:val="en-US"/>
              </w:rPr>
              <w:t xml:space="preserve"> </w:t>
            </w:r>
            <w:proofErr w:type="spellStart"/>
            <w:r w:rsidRPr="000A4555">
              <w:rPr>
                <w:sz w:val="28"/>
                <w:szCs w:val="28"/>
              </w:rPr>
              <w:t>саноқ</w:t>
            </w:r>
            <w:proofErr w:type="spellEnd"/>
            <w:r w:rsidRPr="000A4555">
              <w:rPr>
                <w:sz w:val="28"/>
                <w:szCs w:val="28"/>
                <w:lang w:val="en-US"/>
              </w:rPr>
              <w:t xml:space="preserve"> </w:t>
            </w:r>
            <w:proofErr w:type="spellStart"/>
            <w:r w:rsidRPr="000A4555">
              <w:rPr>
                <w:sz w:val="28"/>
                <w:szCs w:val="28"/>
              </w:rPr>
              <w:t>тизимларининг</w:t>
            </w:r>
            <w:proofErr w:type="spellEnd"/>
            <w:r w:rsidRPr="000A4555">
              <w:rPr>
                <w:sz w:val="28"/>
                <w:szCs w:val="28"/>
                <w:lang w:val="en-US"/>
              </w:rPr>
              <w:t xml:space="preserve"> </w:t>
            </w:r>
            <w:r w:rsidRPr="000A4555">
              <w:rPr>
                <w:sz w:val="28"/>
                <w:szCs w:val="28"/>
              </w:rPr>
              <w:t>сони</w:t>
            </w:r>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қандай</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Информатикада</w:t>
            </w:r>
            <w:proofErr w:type="spellEnd"/>
            <w:r w:rsidRPr="000A4555">
              <w:rPr>
                <w:sz w:val="28"/>
                <w:szCs w:val="28"/>
                <w:lang w:val="en-US"/>
              </w:rPr>
              <w:t xml:space="preserve"> </w:t>
            </w:r>
            <w:proofErr w:type="spellStart"/>
            <w:r w:rsidRPr="000A4555">
              <w:rPr>
                <w:sz w:val="28"/>
                <w:szCs w:val="28"/>
              </w:rPr>
              <w:t>асосан</w:t>
            </w:r>
            <w:proofErr w:type="spellEnd"/>
            <w:r w:rsidRPr="000A4555">
              <w:rPr>
                <w:sz w:val="28"/>
                <w:szCs w:val="28"/>
                <w:lang w:val="en-US"/>
              </w:rPr>
              <w:t xml:space="preserve"> </w:t>
            </w:r>
            <w:proofErr w:type="spellStart"/>
            <w:r w:rsidRPr="000A4555">
              <w:rPr>
                <w:sz w:val="28"/>
                <w:szCs w:val="28"/>
              </w:rPr>
              <w:t>тўртта</w:t>
            </w:r>
            <w:proofErr w:type="spellEnd"/>
            <w:r w:rsidRPr="000A4555">
              <w:rPr>
                <w:sz w:val="28"/>
                <w:szCs w:val="28"/>
                <w:lang w:val="en-US"/>
              </w:rPr>
              <w:t xml:space="preserve"> </w:t>
            </w:r>
            <w:proofErr w:type="spellStart"/>
            <w:r w:rsidRPr="000A4555">
              <w:rPr>
                <w:sz w:val="28"/>
                <w:szCs w:val="28"/>
              </w:rPr>
              <w:t>тизимдан</w:t>
            </w:r>
            <w:proofErr w:type="spellEnd"/>
            <w:r w:rsidRPr="000A4555">
              <w:rPr>
                <w:sz w:val="28"/>
                <w:szCs w:val="28"/>
                <w:lang w:val="en-US"/>
              </w:rPr>
              <w:t xml:space="preserve">: </w:t>
            </w:r>
            <w:proofErr w:type="spellStart"/>
            <w:r w:rsidRPr="000A4555">
              <w:rPr>
                <w:sz w:val="28"/>
                <w:szCs w:val="28"/>
              </w:rPr>
              <w:t>ўнлик</w:t>
            </w:r>
            <w:proofErr w:type="spellEnd"/>
            <w:r w:rsidRPr="000A4555">
              <w:rPr>
                <w:sz w:val="28"/>
                <w:szCs w:val="28"/>
                <w:lang w:val="en-US"/>
              </w:rPr>
              <w:t xml:space="preserve">, </w:t>
            </w:r>
            <w:proofErr w:type="spellStart"/>
            <w:r w:rsidRPr="000A4555">
              <w:rPr>
                <w:sz w:val="28"/>
                <w:szCs w:val="28"/>
              </w:rPr>
              <w:t>иккилик</w:t>
            </w:r>
            <w:proofErr w:type="spellEnd"/>
            <w:r w:rsidRPr="000A4555">
              <w:rPr>
                <w:sz w:val="28"/>
                <w:szCs w:val="28"/>
                <w:lang w:val="en-US"/>
              </w:rPr>
              <w:t xml:space="preserve">, </w:t>
            </w:r>
            <w:proofErr w:type="spellStart"/>
            <w:r w:rsidRPr="000A4555">
              <w:rPr>
                <w:sz w:val="28"/>
                <w:szCs w:val="28"/>
              </w:rPr>
              <w:t>саккизлик</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ўн</w:t>
            </w:r>
            <w:proofErr w:type="spellEnd"/>
            <w:r w:rsidRPr="000A4555">
              <w:rPr>
                <w:sz w:val="28"/>
                <w:szCs w:val="28"/>
                <w:lang w:val="en-US"/>
              </w:rPr>
              <w:t xml:space="preserve"> </w:t>
            </w:r>
            <w:proofErr w:type="spellStart"/>
            <w:r w:rsidRPr="000A4555">
              <w:rPr>
                <w:sz w:val="28"/>
                <w:szCs w:val="28"/>
              </w:rPr>
              <w:t>олтиталик</w:t>
            </w:r>
            <w:proofErr w:type="spellEnd"/>
            <w:r w:rsidRPr="000A4555">
              <w:rPr>
                <w:sz w:val="28"/>
                <w:szCs w:val="28"/>
                <w:lang w:val="en-US"/>
              </w:rPr>
              <w:t xml:space="preserve"> </w:t>
            </w:r>
            <w:proofErr w:type="spellStart"/>
            <w:r w:rsidRPr="000A4555">
              <w:rPr>
                <w:sz w:val="28"/>
                <w:szCs w:val="28"/>
              </w:rPr>
              <w:t>тизимдан</w:t>
            </w:r>
            <w:proofErr w:type="spellEnd"/>
            <w:r w:rsidRPr="000A4555">
              <w:rPr>
                <w:sz w:val="28"/>
                <w:szCs w:val="28"/>
                <w:lang w:val="en-US"/>
              </w:rPr>
              <w:t xml:space="preserve"> </w:t>
            </w:r>
            <w:proofErr w:type="spellStart"/>
            <w:r w:rsidRPr="000A4555">
              <w:rPr>
                <w:sz w:val="28"/>
                <w:szCs w:val="28"/>
              </w:rPr>
              <w:t>фойдаланилади</w:t>
            </w:r>
            <w:proofErr w:type="spellEnd"/>
            <w:r w:rsidRPr="000A4555">
              <w:rPr>
                <w:sz w:val="28"/>
                <w:szCs w:val="28"/>
                <w:lang w:val="en-US"/>
              </w:rPr>
              <w:t xml:space="preserve">. </w:t>
            </w:r>
            <w:proofErr w:type="spellStart"/>
            <w:r w:rsidRPr="000A4555">
              <w:rPr>
                <w:sz w:val="28"/>
                <w:szCs w:val="28"/>
              </w:rPr>
              <w:t>Позицион</w:t>
            </w:r>
            <w:proofErr w:type="spellEnd"/>
            <w:r w:rsidRPr="000A4555">
              <w:rPr>
                <w:sz w:val="28"/>
                <w:szCs w:val="28"/>
                <w:lang w:val="en-US"/>
              </w:rPr>
              <w:t xml:space="preserve"> </w:t>
            </w:r>
            <w:proofErr w:type="spellStart"/>
            <w:r w:rsidRPr="000A4555">
              <w:rPr>
                <w:sz w:val="28"/>
                <w:szCs w:val="28"/>
              </w:rPr>
              <w:t>саноқ</w:t>
            </w:r>
            <w:proofErr w:type="spellEnd"/>
            <w:r w:rsidRPr="000A4555">
              <w:rPr>
                <w:sz w:val="28"/>
                <w:szCs w:val="28"/>
                <w:lang w:val="en-US"/>
              </w:rPr>
              <w:t xml:space="preserve"> </w:t>
            </w:r>
            <w:proofErr w:type="spellStart"/>
            <w:r w:rsidRPr="000A4555">
              <w:rPr>
                <w:sz w:val="28"/>
                <w:szCs w:val="28"/>
              </w:rPr>
              <w:t>тизимлари</w:t>
            </w:r>
            <w:proofErr w:type="spellEnd"/>
            <w:r w:rsidRPr="000A4555">
              <w:rPr>
                <w:sz w:val="28"/>
                <w:szCs w:val="28"/>
                <w:lang w:val="en-US"/>
              </w:rPr>
              <w:t xml:space="preserve"> </w:t>
            </w:r>
            <w:proofErr w:type="spellStart"/>
            <w:r w:rsidRPr="000A4555">
              <w:rPr>
                <w:sz w:val="28"/>
                <w:szCs w:val="28"/>
              </w:rPr>
              <w:t>ҳисоблашлар</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r w:rsidRPr="000A4555">
              <w:rPr>
                <w:sz w:val="28"/>
                <w:szCs w:val="28"/>
              </w:rPr>
              <w:t>бутун</w:t>
            </w:r>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каср</w:t>
            </w:r>
            <w:proofErr w:type="spellEnd"/>
            <w:r w:rsidRPr="000A4555">
              <w:rPr>
                <w:sz w:val="28"/>
                <w:szCs w:val="28"/>
                <w:lang w:val="en-US"/>
              </w:rPr>
              <w:t xml:space="preserve"> </w:t>
            </w:r>
            <w:proofErr w:type="spellStart"/>
            <w:r w:rsidRPr="000A4555">
              <w:rPr>
                <w:sz w:val="28"/>
                <w:szCs w:val="28"/>
              </w:rPr>
              <w:t>сонларни</w:t>
            </w:r>
            <w:proofErr w:type="spellEnd"/>
            <w:r w:rsidRPr="000A4555">
              <w:rPr>
                <w:sz w:val="28"/>
                <w:szCs w:val="28"/>
                <w:lang w:val="en-US"/>
              </w:rPr>
              <w:t xml:space="preserve"> </w:t>
            </w:r>
            <w:proofErr w:type="spellStart"/>
            <w:r w:rsidRPr="000A4555">
              <w:rPr>
                <w:sz w:val="28"/>
                <w:szCs w:val="28"/>
              </w:rPr>
              <w:t>кўрсатиш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r w:rsidRPr="000A4555">
              <w:rPr>
                <w:sz w:val="28"/>
                <w:szCs w:val="28"/>
              </w:rPr>
              <w:t>жу</w:t>
            </w:r>
            <w:r w:rsidRPr="000A4555">
              <w:rPr>
                <w:sz w:val="28"/>
                <w:szCs w:val="28"/>
              </w:rPr>
              <w:lastRenderedPageBreak/>
              <w:t>да</w:t>
            </w:r>
            <w:r w:rsidRPr="000A4555">
              <w:rPr>
                <w:sz w:val="28"/>
                <w:szCs w:val="28"/>
                <w:lang w:val="en-US"/>
              </w:rPr>
              <w:t xml:space="preserve"> </w:t>
            </w:r>
            <w:proofErr w:type="spellStart"/>
            <w:r w:rsidRPr="000A4555">
              <w:rPr>
                <w:sz w:val="28"/>
                <w:szCs w:val="28"/>
              </w:rPr>
              <w:t>қулай</w:t>
            </w:r>
            <w:proofErr w:type="spellEnd"/>
            <w:r w:rsidRPr="000A4555">
              <w:rPr>
                <w:sz w:val="28"/>
                <w:szCs w:val="28"/>
                <w:lang w:val="en-US"/>
              </w:rPr>
              <w:t>.</w:t>
            </w:r>
          </w:p>
        </w:tc>
      </w:tr>
      <w:tr w:rsidR="00E54C15" w:rsidRPr="000A4555" w14:paraId="5A13E554" w14:textId="77777777" w:rsidTr="00E47DA8">
        <w:trPr>
          <w:tblCellSpacing w:w="0" w:type="dxa"/>
          <w:jc w:val="center"/>
        </w:trPr>
        <w:tc>
          <w:tcPr>
            <w:tcW w:w="3821" w:type="dxa"/>
          </w:tcPr>
          <w:p w14:paraId="0740FDE2" w14:textId="77777777" w:rsidR="00E54C15" w:rsidRPr="000A4555" w:rsidRDefault="00E54C15" w:rsidP="00E47DA8">
            <w:pPr>
              <w:rPr>
                <w:b/>
                <w:iCs/>
                <w:sz w:val="28"/>
                <w:szCs w:val="28"/>
                <w:lang w:val="en-US"/>
              </w:rPr>
            </w:pPr>
            <w:r w:rsidRPr="000A4555">
              <w:rPr>
                <w:b/>
                <w:iCs/>
                <w:sz w:val="28"/>
                <w:szCs w:val="28"/>
              </w:rPr>
              <w:lastRenderedPageBreak/>
              <w:t>Поле</w:t>
            </w:r>
            <w:r w:rsidRPr="000A4555">
              <w:rPr>
                <w:b/>
                <w:iCs/>
                <w:sz w:val="28"/>
                <w:szCs w:val="28"/>
                <w:lang w:val="en-US"/>
              </w:rPr>
              <w:t xml:space="preserve"> </w:t>
            </w:r>
          </w:p>
          <w:p w14:paraId="63586BD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maydon</w:t>
            </w:r>
            <w:proofErr w:type="spellEnd"/>
          </w:p>
          <w:p w14:paraId="522D0AEA"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майдон</w:t>
            </w:r>
            <w:proofErr w:type="spellEnd"/>
          </w:p>
          <w:p w14:paraId="2508929E"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field</w:t>
            </w:r>
          </w:p>
        </w:tc>
        <w:tc>
          <w:tcPr>
            <w:tcW w:w="6149" w:type="dxa"/>
            <w:vAlign w:val="center"/>
          </w:tcPr>
          <w:p w14:paraId="54ED888B" w14:textId="77777777" w:rsidR="00E54C15" w:rsidRPr="000A4555" w:rsidRDefault="00E54C15" w:rsidP="00E47DA8">
            <w:pPr>
              <w:jc w:val="both"/>
              <w:rPr>
                <w:sz w:val="28"/>
                <w:szCs w:val="28"/>
              </w:rPr>
            </w:pPr>
            <w:r w:rsidRPr="000A4555">
              <w:rPr>
                <w:sz w:val="28"/>
                <w:szCs w:val="28"/>
              </w:rPr>
              <w:t>Область памяти компьютера. Элемент записи, имеет имя, тип и место в памяти, может обрабатываться отдельно от записи, но записывается и считывается на внешний носитель, в составе записи.</w:t>
            </w:r>
          </w:p>
          <w:p w14:paraId="379C31D6" w14:textId="77777777" w:rsidR="00E54C15" w:rsidRPr="000A4555" w:rsidRDefault="00E54C15" w:rsidP="00E47DA8">
            <w:pPr>
              <w:jc w:val="both"/>
              <w:rPr>
                <w:sz w:val="22"/>
                <w:szCs w:val="22"/>
              </w:rPr>
            </w:pPr>
          </w:p>
          <w:p w14:paraId="7E30A373" w14:textId="77777777" w:rsidR="00E54C15" w:rsidRPr="000A4555" w:rsidRDefault="00E54C15" w:rsidP="00E47DA8">
            <w:pPr>
              <w:jc w:val="both"/>
              <w:rPr>
                <w:sz w:val="28"/>
                <w:szCs w:val="28"/>
              </w:rPr>
            </w:pP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xotirasining</w:t>
            </w:r>
            <w:proofErr w:type="spellEnd"/>
            <w:r w:rsidRPr="000A4555">
              <w:rPr>
                <w:sz w:val="28"/>
                <w:szCs w:val="28"/>
              </w:rPr>
              <w:t xml:space="preserve"> </w:t>
            </w:r>
            <w:proofErr w:type="spellStart"/>
            <w:r w:rsidRPr="000A4555">
              <w:rPr>
                <w:sz w:val="28"/>
                <w:szCs w:val="28"/>
                <w:lang w:val="en-US"/>
              </w:rPr>
              <w:t>sohasi</w:t>
            </w:r>
            <w:proofErr w:type="spellEnd"/>
            <w:r w:rsidRPr="000A4555">
              <w:rPr>
                <w:sz w:val="28"/>
                <w:szCs w:val="28"/>
              </w:rPr>
              <w:t xml:space="preserve">. </w:t>
            </w:r>
            <w:proofErr w:type="spellStart"/>
            <w:r w:rsidRPr="000A4555">
              <w:rPr>
                <w:sz w:val="28"/>
                <w:szCs w:val="28"/>
                <w:lang w:val="en-US"/>
              </w:rPr>
              <w:t>Yozuv</w:t>
            </w:r>
            <w:proofErr w:type="spellEnd"/>
            <w:r w:rsidRPr="000A4555">
              <w:rPr>
                <w:sz w:val="28"/>
                <w:szCs w:val="28"/>
              </w:rPr>
              <w:t xml:space="preserve"> </w:t>
            </w:r>
            <w:proofErr w:type="spellStart"/>
            <w:r w:rsidRPr="000A4555">
              <w:rPr>
                <w:sz w:val="28"/>
                <w:szCs w:val="28"/>
                <w:lang w:val="en-US"/>
              </w:rPr>
              <w:t>elementi</w:t>
            </w:r>
            <w:proofErr w:type="spellEnd"/>
            <w:r w:rsidRPr="000A4555">
              <w:rPr>
                <w:sz w:val="28"/>
                <w:szCs w:val="28"/>
              </w:rPr>
              <w:t xml:space="preserve">, </w:t>
            </w:r>
            <w:proofErr w:type="spellStart"/>
            <w:r w:rsidRPr="000A4555">
              <w:rPr>
                <w:sz w:val="28"/>
                <w:szCs w:val="28"/>
                <w:lang w:val="en-US"/>
              </w:rPr>
              <w:t>xotirada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ringa</w:t>
            </w:r>
            <w:proofErr w:type="spellEnd"/>
            <w:r w:rsidRPr="000A4555">
              <w:rPr>
                <w:sz w:val="28"/>
                <w:szCs w:val="28"/>
              </w:rPr>
              <w:t xml:space="preserve">, </w:t>
            </w:r>
            <w:r w:rsidRPr="000A4555">
              <w:rPr>
                <w:sz w:val="28"/>
                <w:szCs w:val="28"/>
                <w:lang w:val="en-US"/>
              </w:rPr>
              <w:t>tur</w:t>
            </w:r>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nomga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proofErr w:type="spellStart"/>
            <w:r w:rsidRPr="000A4555">
              <w:rPr>
                <w:sz w:val="28"/>
                <w:szCs w:val="28"/>
                <w:lang w:val="en-US"/>
              </w:rPr>
              <w:t>yozuvdan</w:t>
            </w:r>
            <w:proofErr w:type="spellEnd"/>
            <w:r w:rsidRPr="000A4555">
              <w:rPr>
                <w:sz w:val="28"/>
                <w:szCs w:val="28"/>
              </w:rPr>
              <w:t xml:space="preserve"> </w:t>
            </w:r>
            <w:proofErr w:type="spellStart"/>
            <w:r w:rsidRPr="000A4555">
              <w:rPr>
                <w:sz w:val="28"/>
                <w:szCs w:val="28"/>
                <w:lang w:val="en-US"/>
              </w:rPr>
              <w:t>alohida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ishlanishi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proofErr w:type="spellStart"/>
            <w:r w:rsidRPr="000A4555">
              <w:rPr>
                <w:sz w:val="28"/>
                <w:szCs w:val="28"/>
                <w:lang w:val="en-US"/>
              </w:rPr>
              <w:t>biroq</w:t>
            </w:r>
            <w:proofErr w:type="spellEnd"/>
            <w:r w:rsidRPr="000A4555">
              <w:rPr>
                <w:sz w:val="28"/>
                <w:szCs w:val="28"/>
              </w:rPr>
              <w:t xml:space="preserve"> </w:t>
            </w:r>
            <w:proofErr w:type="spellStart"/>
            <w:r w:rsidRPr="000A4555">
              <w:rPr>
                <w:sz w:val="28"/>
                <w:szCs w:val="28"/>
                <w:lang w:val="en-US"/>
              </w:rPr>
              <w:t>tashqi</w:t>
            </w:r>
            <w:proofErr w:type="spellEnd"/>
            <w:r w:rsidRPr="000A4555">
              <w:rPr>
                <w:sz w:val="28"/>
                <w:szCs w:val="28"/>
              </w:rPr>
              <w:t xml:space="preserve"> </w:t>
            </w:r>
            <w:proofErr w:type="spellStart"/>
            <w:r w:rsidRPr="000A4555">
              <w:rPr>
                <w:sz w:val="28"/>
                <w:szCs w:val="28"/>
                <w:lang w:val="en-US"/>
              </w:rPr>
              <w:t>tashuvchiga</w:t>
            </w:r>
            <w:proofErr w:type="spellEnd"/>
            <w:r w:rsidRPr="000A4555">
              <w:rPr>
                <w:sz w:val="28"/>
                <w:szCs w:val="28"/>
              </w:rPr>
              <w:t xml:space="preserve">  </w:t>
            </w:r>
            <w:proofErr w:type="spellStart"/>
            <w:r w:rsidRPr="000A4555">
              <w:rPr>
                <w:sz w:val="28"/>
                <w:szCs w:val="28"/>
                <w:lang w:val="en-US"/>
              </w:rPr>
              <w:t>yozuv</w:t>
            </w:r>
            <w:proofErr w:type="spellEnd"/>
            <w:r w:rsidRPr="000A4555">
              <w:rPr>
                <w:sz w:val="28"/>
                <w:szCs w:val="28"/>
              </w:rPr>
              <w:t xml:space="preserve"> </w:t>
            </w:r>
            <w:proofErr w:type="spellStart"/>
            <w:r w:rsidRPr="000A4555">
              <w:rPr>
                <w:sz w:val="28"/>
                <w:szCs w:val="28"/>
                <w:lang w:val="en-US"/>
              </w:rPr>
              <w:t>tarkibida</w:t>
            </w:r>
            <w:proofErr w:type="spellEnd"/>
            <w:r w:rsidRPr="000A4555">
              <w:rPr>
                <w:sz w:val="28"/>
                <w:szCs w:val="28"/>
              </w:rPr>
              <w:t xml:space="preserve"> </w:t>
            </w:r>
            <w:proofErr w:type="spellStart"/>
            <w:r w:rsidRPr="000A4555">
              <w:rPr>
                <w:sz w:val="28"/>
                <w:szCs w:val="28"/>
                <w:lang w:val="en-US"/>
              </w:rPr>
              <w:t>yoziladi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qiladi</w:t>
            </w:r>
            <w:proofErr w:type="spellEnd"/>
            <w:r w:rsidRPr="000A4555">
              <w:rPr>
                <w:sz w:val="28"/>
                <w:szCs w:val="28"/>
              </w:rPr>
              <w:t>.</w:t>
            </w:r>
          </w:p>
          <w:p w14:paraId="2AFB6246" w14:textId="77777777" w:rsidR="00E54C15" w:rsidRPr="000A4555" w:rsidRDefault="00E54C15" w:rsidP="00E47DA8">
            <w:pPr>
              <w:jc w:val="both"/>
              <w:rPr>
                <w:sz w:val="22"/>
                <w:szCs w:val="22"/>
              </w:rPr>
            </w:pPr>
          </w:p>
          <w:p w14:paraId="08F5D5B3" w14:textId="77777777" w:rsidR="00E54C15" w:rsidRPr="000A4555" w:rsidRDefault="00E54C15" w:rsidP="00E47DA8">
            <w:pPr>
              <w:jc w:val="both"/>
              <w:rPr>
                <w:sz w:val="28"/>
                <w:szCs w:val="28"/>
              </w:rPr>
            </w:pPr>
            <w:r w:rsidRPr="000A4555">
              <w:rPr>
                <w:sz w:val="28"/>
                <w:szCs w:val="28"/>
              </w:rPr>
              <w:t xml:space="preserve">Компьютер </w:t>
            </w:r>
            <w:proofErr w:type="spellStart"/>
            <w:r w:rsidRPr="000A4555">
              <w:rPr>
                <w:sz w:val="28"/>
                <w:szCs w:val="28"/>
              </w:rPr>
              <w:t>хотирасининг</w:t>
            </w:r>
            <w:proofErr w:type="spellEnd"/>
            <w:r w:rsidRPr="000A4555">
              <w:rPr>
                <w:sz w:val="28"/>
                <w:szCs w:val="28"/>
              </w:rPr>
              <w:t xml:space="preserve"> </w:t>
            </w:r>
            <w:proofErr w:type="spellStart"/>
            <w:r w:rsidRPr="000A4555">
              <w:rPr>
                <w:sz w:val="28"/>
                <w:szCs w:val="28"/>
              </w:rPr>
              <w:t>соҳаси</w:t>
            </w:r>
            <w:proofErr w:type="spellEnd"/>
            <w:r w:rsidRPr="000A4555">
              <w:rPr>
                <w:sz w:val="28"/>
                <w:szCs w:val="28"/>
              </w:rPr>
              <w:t xml:space="preserve">. </w:t>
            </w:r>
            <w:proofErr w:type="spellStart"/>
            <w:r w:rsidRPr="000A4555">
              <w:rPr>
                <w:sz w:val="28"/>
                <w:szCs w:val="28"/>
              </w:rPr>
              <w:t>Ёзув</w:t>
            </w:r>
            <w:proofErr w:type="spellEnd"/>
            <w:r w:rsidRPr="000A4555">
              <w:rPr>
                <w:sz w:val="28"/>
                <w:szCs w:val="28"/>
              </w:rPr>
              <w:t xml:space="preserve"> </w:t>
            </w:r>
            <w:proofErr w:type="spellStart"/>
            <w:r w:rsidRPr="000A4555">
              <w:rPr>
                <w:sz w:val="28"/>
                <w:szCs w:val="28"/>
              </w:rPr>
              <w:t>элементи</w:t>
            </w:r>
            <w:proofErr w:type="spellEnd"/>
            <w:r w:rsidRPr="000A4555">
              <w:rPr>
                <w:sz w:val="28"/>
                <w:szCs w:val="28"/>
              </w:rPr>
              <w:t xml:space="preserve">, </w:t>
            </w:r>
            <w:proofErr w:type="spellStart"/>
            <w:r w:rsidRPr="000A4555">
              <w:rPr>
                <w:sz w:val="28"/>
                <w:szCs w:val="28"/>
              </w:rPr>
              <w:t>хотирада</w:t>
            </w:r>
            <w:proofErr w:type="spellEnd"/>
            <w:r w:rsidRPr="000A4555">
              <w:rPr>
                <w:sz w:val="28"/>
                <w:szCs w:val="28"/>
              </w:rPr>
              <w:t xml:space="preserve"> </w:t>
            </w:r>
            <w:proofErr w:type="spellStart"/>
            <w:r w:rsidRPr="000A4555">
              <w:rPr>
                <w:sz w:val="28"/>
                <w:szCs w:val="28"/>
              </w:rPr>
              <w:t>ўринга</w:t>
            </w:r>
            <w:proofErr w:type="spellEnd"/>
            <w:r w:rsidRPr="000A4555">
              <w:rPr>
                <w:sz w:val="28"/>
                <w:szCs w:val="28"/>
              </w:rPr>
              <w:t xml:space="preserve">, тур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номга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ёзувдан</w:t>
            </w:r>
            <w:proofErr w:type="spellEnd"/>
            <w:r w:rsidRPr="000A4555">
              <w:rPr>
                <w:sz w:val="28"/>
                <w:szCs w:val="28"/>
              </w:rPr>
              <w:t xml:space="preserve"> </w:t>
            </w:r>
            <w:proofErr w:type="spellStart"/>
            <w:r w:rsidRPr="000A4555">
              <w:rPr>
                <w:sz w:val="28"/>
                <w:szCs w:val="28"/>
              </w:rPr>
              <w:t>алоҳида</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ишланиши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бироқ</w:t>
            </w:r>
            <w:proofErr w:type="spellEnd"/>
            <w:r w:rsidRPr="000A4555">
              <w:rPr>
                <w:sz w:val="28"/>
                <w:szCs w:val="28"/>
              </w:rPr>
              <w:t xml:space="preserve"> </w:t>
            </w:r>
            <w:proofErr w:type="spellStart"/>
            <w:r w:rsidRPr="000A4555">
              <w:rPr>
                <w:sz w:val="28"/>
                <w:szCs w:val="28"/>
              </w:rPr>
              <w:t>ташқи</w:t>
            </w:r>
            <w:proofErr w:type="spellEnd"/>
            <w:r w:rsidRPr="000A4555">
              <w:rPr>
                <w:sz w:val="28"/>
                <w:szCs w:val="28"/>
              </w:rPr>
              <w:t xml:space="preserve"> </w:t>
            </w:r>
            <w:proofErr w:type="spellStart"/>
            <w:r w:rsidRPr="000A4555">
              <w:rPr>
                <w:sz w:val="28"/>
                <w:szCs w:val="28"/>
              </w:rPr>
              <w:t>ташувчига</w:t>
            </w:r>
            <w:proofErr w:type="spellEnd"/>
            <w:r w:rsidRPr="000A4555">
              <w:rPr>
                <w:sz w:val="28"/>
                <w:szCs w:val="28"/>
              </w:rPr>
              <w:t xml:space="preserve"> </w:t>
            </w:r>
            <w:proofErr w:type="spellStart"/>
            <w:r w:rsidRPr="000A4555">
              <w:rPr>
                <w:sz w:val="28"/>
                <w:szCs w:val="28"/>
              </w:rPr>
              <w:t>ёзув</w:t>
            </w:r>
            <w:proofErr w:type="spellEnd"/>
            <w:r w:rsidRPr="000A4555">
              <w:rPr>
                <w:sz w:val="28"/>
                <w:szCs w:val="28"/>
              </w:rPr>
              <w:t xml:space="preserve"> </w:t>
            </w:r>
            <w:proofErr w:type="spellStart"/>
            <w:r w:rsidRPr="000A4555">
              <w:rPr>
                <w:sz w:val="28"/>
                <w:szCs w:val="28"/>
              </w:rPr>
              <w:t>таркибида</w:t>
            </w:r>
            <w:proofErr w:type="spellEnd"/>
            <w:r w:rsidRPr="000A4555">
              <w:rPr>
                <w:sz w:val="28"/>
                <w:szCs w:val="28"/>
              </w:rPr>
              <w:t xml:space="preserve"> </w:t>
            </w:r>
            <w:proofErr w:type="spellStart"/>
            <w:r w:rsidRPr="000A4555">
              <w:rPr>
                <w:sz w:val="28"/>
                <w:szCs w:val="28"/>
              </w:rPr>
              <w:t>ёзилади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ўқилади</w:t>
            </w:r>
            <w:proofErr w:type="spellEnd"/>
            <w:r w:rsidRPr="000A4555">
              <w:rPr>
                <w:sz w:val="28"/>
                <w:szCs w:val="28"/>
              </w:rPr>
              <w:t>.</w:t>
            </w:r>
          </w:p>
        </w:tc>
      </w:tr>
      <w:tr w:rsidR="00E54C15" w:rsidRPr="000A4555" w14:paraId="15FE92C2" w14:textId="77777777" w:rsidTr="00E47DA8">
        <w:trPr>
          <w:tblCellSpacing w:w="0" w:type="dxa"/>
          <w:jc w:val="center"/>
        </w:trPr>
        <w:tc>
          <w:tcPr>
            <w:tcW w:w="3821" w:type="dxa"/>
          </w:tcPr>
          <w:p w14:paraId="4851B549" w14:textId="77777777" w:rsidR="00E54C15" w:rsidRPr="000A4555" w:rsidRDefault="00E54C15" w:rsidP="00E47DA8">
            <w:pPr>
              <w:rPr>
                <w:b/>
                <w:iCs/>
                <w:sz w:val="28"/>
                <w:szCs w:val="28"/>
              </w:rPr>
            </w:pPr>
            <w:r w:rsidRPr="000A4555">
              <w:rPr>
                <w:b/>
                <w:iCs/>
                <w:sz w:val="28"/>
                <w:szCs w:val="28"/>
              </w:rPr>
              <w:t>Полиморфизм</w:t>
            </w:r>
          </w:p>
          <w:p w14:paraId="01A48F5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polimorfizm</w:t>
            </w:r>
            <w:proofErr w:type="spellEnd"/>
          </w:p>
          <w:p w14:paraId="211B733E"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полиморфизм</w:t>
            </w:r>
          </w:p>
          <w:p w14:paraId="3520D051"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polymorphism</w:t>
            </w:r>
            <w:proofErr w:type="spellEnd"/>
          </w:p>
        </w:tc>
        <w:tc>
          <w:tcPr>
            <w:tcW w:w="6149" w:type="dxa"/>
            <w:vAlign w:val="center"/>
          </w:tcPr>
          <w:p w14:paraId="46E47AA5" w14:textId="77777777" w:rsidR="00E54C15" w:rsidRPr="000A4555" w:rsidRDefault="00E54C15" w:rsidP="00E47DA8">
            <w:pPr>
              <w:jc w:val="both"/>
              <w:rPr>
                <w:sz w:val="28"/>
                <w:szCs w:val="28"/>
              </w:rPr>
            </w:pPr>
            <w:r w:rsidRPr="000A4555">
              <w:rPr>
                <w:sz w:val="28"/>
                <w:szCs w:val="28"/>
              </w:rPr>
              <w:t>Свойство подпрограмм (процедур, функций) обрабатывать данные по разному алгоритму в зависимости от типа данных; широко используется в объектно-ориентированном программировании.</w:t>
            </w:r>
          </w:p>
          <w:p w14:paraId="4641EB83" w14:textId="77777777" w:rsidR="00E54C15" w:rsidRPr="000A4555" w:rsidRDefault="00E54C15" w:rsidP="00E47DA8">
            <w:pPr>
              <w:jc w:val="both"/>
              <w:rPr>
                <w:sz w:val="22"/>
                <w:szCs w:val="22"/>
              </w:rPr>
            </w:pPr>
          </w:p>
          <w:p w14:paraId="69F4E165" w14:textId="77777777" w:rsidR="00E54C15" w:rsidRPr="000A4555" w:rsidRDefault="00E54C15" w:rsidP="00E47DA8">
            <w:pPr>
              <w:jc w:val="both"/>
              <w:rPr>
                <w:sz w:val="28"/>
                <w:szCs w:val="28"/>
              </w:rPr>
            </w:pPr>
            <w:r w:rsidRPr="000A4555">
              <w:rPr>
                <w:sz w:val="28"/>
                <w:szCs w:val="28"/>
                <w:lang w:val="en-US"/>
              </w:rPr>
              <w:t>Kichik</w:t>
            </w:r>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protseduralar</w:t>
            </w:r>
            <w:proofErr w:type="spellEnd"/>
            <w:r w:rsidRPr="000A4555">
              <w:rPr>
                <w:sz w:val="28"/>
                <w:szCs w:val="28"/>
              </w:rPr>
              <w:t xml:space="preserve">, </w:t>
            </w:r>
            <w:proofErr w:type="spellStart"/>
            <w:r w:rsidRPr="000A4555">
              <w:rPr>
                <w:sz w:val="28"/>
                <w:szCs w:val="28"/>
                <w:lang w:val="en-US"/>
              </w:rPr>
              <w:t>funksiyalar</w:t>
            </w:r>
            <w:proofErr w:type="spellEnd"/>
            <w:r w:rsidRPr="000A4555">
              <w:rPr>
                <w:sz w:val="28"/>
                <w:szCs w:val="28"/>
              </w:rPr>
              <w:t>)</w:t>
            </w:r>
            <w:proofErr w:type="spellStart"/>
            <w:r w:rsidRPr="000A4555">
              <w:rPr>
                <w:sz w:val="28"/>
                <w:szCs w:val="28"/>
                <w:lang w:val="en-US"/>
              </w:rPr>
              <w:t>ning</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ularning</w:t>
            </w:r>
            <w:proofErr w:type="spellEnd"/>
            <w:r w:rsidRPr="000A4555">
              <w:rPr>
                <w:sz w:val="28"/>
                <w:szCs w:val="28"/>
              </w:rPr>
              <w:t xml:space="preserve"> </w:t>
            </w:r>
            <w:proofErr w:type="spellStart"/>
            <w:r w:rsidRPr="000A4555">
              <w:rPr>
                <w:sz w:val="28"/>
                <w:szCs w:val="28"/>
                <w:lang w:val="en-US"/>
              </w:rPr>
              <w:t>turiga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holda</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algoritm</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w:t>
            </w:r>
            <w:proofErr w:type="spellEnd"/>
            <w:r w:rsidRPr="000A4555">
              <w:rPr>
                <w:sz w:val="28"/>
                <w:szCs w:val="28"/>
              </w:rPr>
              <w:t xml:space="preserve"> </w:t>
            </w:r>
            <w:proofErr w:type="spellStart"/>
            <w:r w:rsidRPr="000A4555">
              <w:rPr>
                <w:sz w:val="28"/>
                <w:szCs w:val="28"/>
                <w:lang w:val="en-US"/>
              </w:rPr>
              <w:t>xususiyati</w:t>
            </w:r>
            <w:proofErr w:type="spellEnd"/>
            <w:r w:rsidRPr="000A4555">
              <w:rPr>
                <w:sz w:val="28"/>
                <w:szCs w:val="28"/>
              </w:rPr>
              <w:t xml:space="preserve">; </w:t>
            </w:r>
            <w:proofErr w:type="spellStart"/>
            <w:r w:rsidRPr="000A4555">
              <w:rPr>
                <w:sz w:val="28"/>
                <w:szCs w:val="28"/>
                <w:lang w:val="en-US"/>
              </w:rPr>
              <w:t>obyektga</w:t>
            </w:r>
            <w:proofErr w:type="spellEnd"/>
            <w:r w:rsidRPr="000A4555">
              <w:rPr>
                <w:sz w:val="28"/>
                <w:szCs w:val="28"/>
              </w:rPr>
              <w:t xml:space="preserve"> </w:t>
            </w:r>
            <w:proofErr w:type="spellStart"/>
            <w:r w:rsidRPr="000A4555">
              <w:rPr>
                <w:sz w:val="28"/>
                <w:szCs w:val="28"/>
                <w:lang w:val="en-US"/>
              </w:rPr>
              <w:t>yo</w:t>
            </w:r>
            <w:proofErr w:type="spellEnd"/>
            <w:r w:rsidRPr="000A4555">
              <w:rPr>
                <w:sz w:val="28"/>
                <w:szCs w:val="28"/>
              </w:rPr>
              <w:t>‘</w:t>
            </w:r>
            <w:proofErr w:type="spellStart"/>
            <w:r w:rsidRPr="000A4555">
              <w:rPr>
                <w:sz w:val="28"/>
                <w:szCs w:val="28"/>
                <w:lang w:val="en-US"/>
              </w:rPr>
              <w:t>naltirilgan</w:t>
            </w:r>
            <w:proofErr w:type="spellEnd"/>
            <w:r w:rsidRPr="000A4555">
              <w:rPr>
                <w:sz w:val="28"/>
                <w:szCs w:val="28"/>
              </w:rPr>
              <w:t xml:space="preserve"> </w:t>
            </w:r>
            <w:proofErr w:type="spellStart"/>
            <w:r w:rsidRPr="000A4555">
              <w:rPr>
                <w:sz w:val="28"/>
                <w:szCs w:val="28"/>
                <w:lang w:val="en-US"/>
              </w:rPr>
              <w:t>dasturlashda</w:t>
            </w:r>
            <w:proofErr w:type="spellEnd"/>
            <w:r w:rsidRPr="000A4555">
              <w:rPr>
                <w:sz w:val="28"/>
                <w:szCs w:val="28"/>
              </w:rPr>
              <w:t xml:space="preserve"> </w:t>
            </w:r>
            <w:proofErr w:type="spellStart"/>
            <w:r w:rsidRPr="000A4555">
              <w:rPr>
                <w:sz w:val="28"/>
                <w:szCs w:val="28"/>
                <w:lang w:val="en-US"/>
              </w:rPr>
              <w:t>keng</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w:t>
            </w:r>
          </w:p>
          <w:p w14:paraId="7277D39A" w14:textId="77777777" w:rsidR="00E54C15" w:rsidRPr="000A4555" w:rsidRDefault="00E54C15" w:rsidP="00E47DA8">
            <w:pPr>
              <w:jc w:val="both"/>
              <w:rPr>
                <w:sz w:val="22"/>
                <w:szCs w:val="22"/>
              </w:rPr>
            </w:pPr>
          </w:p>
          <w:p w14:paraId="79FDBB12" w14:textId="77777777" w:rsidR="00E54C15" w:rsidRPr="000A4555" w:rsidRDefault="00E54C15" w:rsidP="00E47DA8">
            <w:pPr>
              <w:jc w:val="both"/>
              <w:rPr>
                <w:sz w:val="28"/>
                <w:szCs w:val="28"/>
              </w:rPr>
            </w:pPr>
            <w:proofErr w:type="spellStart"/>
            <w:r w:rsidRPr="000A4555">
              <w:rPr>
                <w:sz w:val="28"/>
                <w:szCs w:val="28"/>
              </w:rPr>
              <w:t>Кичик</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процедуралар</w:t>
            </w:r>
            <w:proofErr w:type="spellEnd"/>
            <w:r w:rsidRPr="000A4555">
              <w:rPr>
                <w:sz w:val="28"/>
                <w:szCs w:val="28"/>
              </w:rPr>
              <w:t xml:space="preserve">, </w:t>
            </w:r>
            <w:proofErr w:type="spellStart"/>
            <w:r w:rsidRPr="000A4555">
              <w:rPr>
                <w:sz w:val="28"/>
                <w:szCs w:val="28"/>
              </w:rPr>
              <w:t>функциялар</w:t>
            </w:r>
            <w:proofErr w:type="spellEnd"/>
            <w:r w:rsidRPr="000A4555">
              <w:rPr>
                <w:sz w:val="28"/>
                <w:szCs w:val="28"/>
              </w:rPr>
              <w:t>)</w:t>
            </w:r>
            <w:r w:rsidR="00631B67" w:rsidRPr="000A4555">
              <w:rPr>
                <w:sz w:val="28"/>
                <w:szCs w:val="28"/>
              </w:rPr>
              <w:t xml:space="preserve"> </w:t>
            </w:r>
            <w:proofErr w:type="spellStart"/>
            <w:r w:rsidRPr="000A4555">
              <w:rPr>
                <w:sz w:val="28"/>
                <w:szCs w:val="28"/>
              </w:rPr>
              <w:t>нинг</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турига</w:t>
            </w:r>
            <w:proofErr w:type="spellEnd"/>
            <w:r w:rsidRPr="000A4555">
              <w:rPr>
                <w:sz w:val="28"/>
                <w:szCs w:val="28"/>
              </w:rPr>
              <w:t xml:space="preserve"> </w:t>
            </w:r>
            <w:proofErr w:type="spellStart"/>
            <w:r w:rsidRPr="000A4555">
              <w:rPr>
                <w:sz w:val="28"/>
                <w:szCs w:val="28"/>
              </w:rPr>
              <w:t>боғлиқ</w:t>
            </w:r>
            <w:proofErr w:type="spellEnd"/>
            <w:r w:rsidRPr="000A4555">
              <w:rPr>
                <w:sz w:val="28"/>
                <w:szCs w:val="28"/>
              </w:rPr>
              <w:t xml:space="preserve"> </w:t>
            </w:r>
            <w:proofErr w:type="spellStart"/>
            <w:r w:rsidRPr="000A4555">
              <w:rPr>
                <w:sz w:val="28"/>
                <w:szCs w:val="28"/>
              </w:rPr>
              <w:t>ҳолда</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алгоритм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хусусияти</w:t>
            </w:r>
            <w:proofErr w:type="spellEnd"/>
            <w:r w:rsidRPr="000A4555">
              <w:rPr>
                <w:sz w:val="28"/>
                <w:szCs w:val="28"/>
              </w:rPr>
              <w:t xml:space="preserve">; </w:t>
            </w:r>
            <w:proofErr w:type="spellStart"/>
            <w:r w:rsidRPr="000A4555">
              <w:rPr>
                <w:sz w:val="28"/>
                <w:szCs w:val="28"/>
              </w:rPr>
              <w:t>объектга</w:t>
            </w:r>
            <w:proofErr w:type="spellEnd"/>
            <w:r w:rsidRPr="000A4555">
              <w:rPr>
                <w:sz w:val="28"/>
                <w:szCs w:val="28"/>
              </w:rPr>
              <w:t xml:space="preserve"> </w:t>
            </w:r>
            <w:proofErr w:type="spellStart"/>
            <w:r w:rsidRPr="000A4555">
              <w:rPr>
                <w:sz w:val="28"/>
                <w:szCs w:val="28"/>
              </w:rPr>
              <w:t>йўналтирилган</w:t>
            </w:r>
            <w:proofErr w:type="spellEnd"/>
            <w:r w:rsidRPr="000A4555">
              <w:rPr>
                <w:sz w:val="28"/>
                <w:szCs w:val="28"/>
              </w:rPr>
              <w:t xml:space="preserve"> </w:t>
            </w:r>
            <w:proofErr w:type="spellStart"/>
            <w:r w:rsidRPr="000A4555">
              <w:rPr>
                <w:sz w:val="28"/>
                <w:szCs w:val="28"/>
              </w:rPr>
              <w:t>дастурлашда</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0A4555" w14:paraId="74293F03" w14:textId="77777777" w:rsidTr="00E47DA8">
        <w:trPr>
          <w:tblCellSpacing w:w="0" w:type="dxa"/>
          <w:jc w:val="center"/>
        </w:trPr>
        <w:tc>
          <w:tcPr>
            <w:tcW w:w="3821" w:type="dxa"/>
          </w:tcPr>
          <w:p w14:paraId="6250E1A2" w14:textId="77777777" w:rsidR="00E54C15" w:rsidRPr="000A4555" w:rsidRDefault="00E54C15" w:rsidP="00E47DA8">
            <w:pPr>
              <w:rPr>
                <w:b/>
                <w:iCs/>
                <w:sz w:val="28"/>
                <w:szCs w:val="28"/>
              </w:rPr>
            </w:pPr>
            <w:r w:rsidRPr="000A4555">
              <w:rPr>
                <w:b/>
                <w:iCs/>
                <w:sz w:val="28"/>
                <w:szCs w:val="28"/>
              </w:rPr>
              <w:t>Пользователь</w:t>
            </w:r>
          </w:p>
          <w:p w14:paraId="53ECF6CA"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proofErr w:type="spellStart"/>
            <w:r w:rsidRPr="000A4555">
              <w:rPr>
                <w:iCs/>
                <w:sz w:val="28"/>
                <w:szCs w:val="28"/>
                <w:lang w:val="en-US"/>
              </w:rPr>
              <w:t>foydalanuvchi</w:t>
            </w:r>
            <w:proofErr w:type="spellEnd"/>
          </w:p>
          <w:p w14:paraId="44C495A6"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фойдаланувчи</w:t>
            </w:r>
            <w:proofErr w:type="spellEnd"/>
          </w:p>
          <w:p w14:paraId="44ADDB38"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user</w:t>
            </w:r>
          </w:p>
        </w:tc>
        <w:tc>
          <w:tcPr>
            <w:tcW w:w="6149" w:type="dxa"/>
            <w:vAlign w:val="center"/>
          </w:tcPr>
          <w:p w14:paraId="5CBFCBFC" w14:textId="77777777" w:rsidR="00E54C15" w:rsidRPr="000A4555" w:rsidRDefault="00E54C15" w:rsidP="00E47DA8">
            <w:pPr>
              <w:jc w:val="both"/>
              <w:rPr>
                <w:sz w:val="28"/>
                <w:szCs w:val="28"/>
              </w:rPr>
            </w:pPr>
            <w:r w:rsidRPr="000A4555">
              <w:rPr>
                <w:sz w:val="28"/>
                <w:szCs w:val="28"/>
              </w:rPr>
              <w:t>Человек, организация, система, использующие в своей работе в той или иной степени компьютер, вычислительную систему, базу данных, сеть. Очень широкое понятие; может заменять понятия оператор, программист, абонент. Необходимо выделить понятие «конечный пользователь». Это пользователь, как правило, не работающий непосредственно с системой, но использующий результат ее функционирования.</w:t>
            </w:r>
          </w:p>
          <w:p w14:paraId="450157D1" w14:textId="77777777" w:rsidR="00E54C15" w:rsidRPr="000A4555" w:rsidRDefault="00E54C15" w:rsidP="00E47DA8">
            <w:pPr>
              <w:jc w:val="both"/>
              <w:rPr>
                <w:sz w:val="28"/>
                <w:szCs w:val="28"/>
              </w:rPr>
            </w:pPr>
          </w:p>
          <w:p w14:paraId="5F92BB86" w14:textId="77777777" w:rsidR="00E54C15" w:rsidRPr="000A4555" w:rsidRDefault="00E54C15" w:rsidP="00E47DA8">
            <w:pPr>
              <w:jc w:val="both"/>
              <w:rPr>
                <w:sz w:val="28"/>
                <w:szCs w:val="28"/>
                <w:lang w:val="en-US"/>
              </w:rPr>
            </w:pPr>
            <w:proofErr w:type="spellStart"/>
            <w:r w:rsidRPr="000A4555">
              <w:rPr>
                <w:sz w:val="28"/>
                <w:szCs w:val="28"/>
                <w:lang w:val="en-US"/>
              </w:rPr>
              <w:t>O‘zining</w:t>
            </w:r>
            <w:proofErr w:type="spellEnd"/>
            <w:r w:rsidRPr="000A4555">
              <w:rPr>
                <w:sz w:val="28"/>
                <w:szCs w:val="28"/>
                <w:lang w:val="en-US"/>
              </w:rPr>
              <w:t xml:space="preserve"> </w:t>
            </w:r>
            <w:proofErr w:type="spellStart"/>
            <w:r w:rsidRPr="000A4555">
              <w:rPr>
                <w:sz w:val="28"/>
                <w:szCs w:val="28"/>
                <w:lang w:val="en-US"/>
              </w:rPr>
              <w:t>ishida</w:t>
            </w:r>
            <w:proofErr w:type="spellEnd"/>
            <w:r w:rsidRPr="000A4555">
              <w:rPr>
                <w:sz w:val="28"/>
                <w:szCs w:val="28"/>
                <w:lang w:val="en-US"/>
              </w:rPr>
              <w:t xml:space="preserve"> u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darajada</w:t>
            </w:r>
            <w:proofErr w:type="spellEnd"/>
            <w:r w:rsidRPr="000A4555">
              <w:rPr>
                <w:sz w:val="28"/>
                <w:szCs w:val="28"/>
                <w:lang w:val="en-US"/>
              </w:rPr>
              <w:t xml:space="preserve"> </w:t>
            </w:r>
            <w:proofErr w:type="spellStart"/>
            <w:r w:rsidRPr="000A4555">
              <w:rPr>
                <w:sz w:val="28"/>
                <w:szCs w:val="28"/>
                <w:lang w:val="en-US"/>
              </w:rPr>
              <w:t>tarmoqdan</w:t>
            </w:r>
            <w:proofErr w:type="spellEnd"/>
            <w:r w:rsidRPr="000A4555">
              <w:rPr>
                <w:sz w:val="28"/>
                <w:szCs w:val="28"/>
                <w:lang w:val="en-US"/>
              </w:rPr>
              <w:t xml:space="preserve">, </w:t>
            </w:r>
            <w:proofErr w:type="spellStart"/>
            <w:r w:rsidRPr="000A4555">
              <w:rPr>
                <w:sz w:val="28"/>
                <w:szCs w:val="28"/>
                <w:lang w:val="en-US"/>
              </w:rPr>
              <w:lastRenderedPageBreak/>
              <w:t>ma’lumotlar</w:t>
            </w:r>
            <w:proofErr w:type="spellEnd"/>
            <w:r w:rsidRPr="000A4555">
              <w:rPr>
                <w:sz w:val="28"/>
                <w:szCs w:val="28"/>
                <w:lang w:val="en-US"/>
              </w:rPr>
              <w:t xml:space="preserve"> </w:t>
            </w:r>
            <w:proofErr w:type="spellStart"/>
            <w:r w:rsidRPr="000A4555">
              <w:rPr>
                <w:sz w:val="28"/>
                <w:szCs w:val="28"/>
                <w:lang w:val="en-US"/>
              </w:rPr>
              <w:t>bazasidan</w:t>
            </w:r>
            <w:proofErr w:type="spellEnd"/>
            <w:r w:rsidRPr="000A4555">
              <w:rPr>
                <w:sz w:val="28"/>
                <w:szCs w:val="28"/>
                <w:lang w:val="en-US"/>
              </w:rPr>
              <w:t xml:space="preserve">,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tizimidan</w:t>
            </w:r>
            <w:proofErr w:type="spellEnd"/>
            <w:r w:rsidRPr="000A4555">
              <w:rPr>
                <w:sz w:val="28"/>
                <w:szCs w:val="28"/>
                <w:lang w:val="en-US"/>
              </w:rPr>
              <w:t xml:space="preserve">, </w:t>
            </w:r>
            <w:proofErr w:type="spellStart"/>
            <w:r w:rsidRPr="000A4555">
              <w:rPr>
                <w:sz w:val="28"/>
                <w:szCs w:val="28"/>
                <w:lang w:val="en-US"/>
              </w:rPr>
              <w:t>kompyuterdan</w:t>
            </w:r>
            <w:proofErr w:type="spellEnd"/>
            <w:r w:rsidRPr="000A4555">
              <w:rPr>
                <w:sz w:val="28"/>
                <w:szCs w:val="28"/>
                <w:lang w:val="en-US"/>
              </w:rPr>
              <w:t xml:space="preserve"> </w:t>
            </w:r>
            <w:proofErr w:type="spellStart"/>
            <w:r w:rsidRPr="000A4555">
              <w:rPr>
                <w:sz w:val="28"/>
                <w:szCs w:val="28"/>
                <w:lang w:val="en-US"/>
              </w:rPr>
              <w:t>foydalanadigan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tashkilot</w:t>
            </w:r>
            <w:proofErr w:type="spellEnd"/>
            <w:r w:rsidRPr="000A4555">
              <w:rPr>
                <w:sz w:val="28"/>
                <w:szCs w:val="28"/>
                <w:lang w:val="en-US"/>
              </w:rPr>
              <w:t xml:space="preserve">, </w:t>
            </w:r>
            <w:proofErr w:type="spellStart"/>
            <w:r w:rsidRPr="000A4555">
              <w:rPr>
                <w:sz w:val="28"/>
                <w:szCs w:val="28"/>
                <w:lang w:val="en-US"/>
              </w:rPr>
              <w:t>odam</w:t>
            </w:r>
            <w:proofErr w:type="spellEnd"/>
            <w:r w:rsidRPr="000A4555">
              <w:rPr>
                <w:sz w:val="28"/>
                <w:szCs w:val="28"/>
                <w:lang w:val="en-US"/>
              </w:rPr>
              <w:t xml:space="preserve">. Juda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tushuncha</w:t>
            </w:r>
            <w:proofErr w:type="spellEnd"/>
            <w:r w:rsidRPr="000A4555">
              <w:rPr>
                <w:sz w:val="28"/>
                <w:szCs w:val="28"/>
                <w:lang w:val="en-US"/>
              </w:rPr>
              <w:t xml:space="preserve">; operator, </w:t>
            </w:r>
            <w:proofErr w:type="spellStart"/>
            <w:r w:rsidRPr="000A4555">
              <w:rPr>
                <w:sz w:val="28"/>
                <w:szCs w:val="28"/>
                <w:lang w:val="en-US"/>
              </w:rPr>
              <w:t>dasturchi</w:t>
            </w:r>
            <w:proofErr w:type="spellEnd"/>
            <w:r w:rsidRPr="000A4555">
              <w:rPr>
                <w:sz w:val="28"/>
                <w:szCs w:val="28"/>
                <w:lang w:val="en-US"/>
              </w:rPr>
              <w:t xml:space="preserve">, </w:t>
            </w:r>
            <w:proofErr w:type="spellStart"/>
            <w:r w:rsidRPr="000A4555">
              <w:rPr>
                <w:sz w:val="28"/>
                <w:szCs w:val="28"/>
                <w:lang w:val="en-US"/>
              </w:rPr>
              <w:t>abonent</w:t>
            </w:r>
            <w:proofErr w:type="spellEnd"/>
            <w:r w:rsidRPr="000A4555">
              <w:rPr>
                <w:sz w:val="28"/>
                <w:szCs w:val="28"/>
                <w:lang w:val="en-US"/>
              </w:rPr>
              <w:t xml:space="preserve"> </w:t>
            </w:r>
            <w:proofErr w:type="spellStart"/>
            <w:r w:rsidRPr="000A4555">
              <w:rPr>
                <w:sz w:val="28"/>
                <w:szCs w:val="28"/>
                <w:lang w:val="en-US"/>
              </w:rPr>
              <w:t>tushunchalarining</w:t>
            </w:r>
            <w:proofErr w:type="spellEnd"/>
            <w:r w:rsidRPr="000A4555">
              <w:rPr>
                <w:sz w:val="28"/>
                <w:szCs w:val="28"/>
                <w:lang w:val="en-US"/>
              </w:rPr>
              <w:t xml:space="preserve"> </w:t>
            </w:r>
            <w:proofErr w:type="spellStart"/>
            <w:r w:rsidRPr="000A4555">
              <w:rPr>
                <w:sz w:val="28"/>
                <w:szCs w:val="28"/>
                <w:lang w:val="en-US"/>
              </w:rPr>
              <w:t>o‘rnini</w:t>
            </w:r>
            <w:proofErr w:type="spellEnd"/>
            <w:r w:rsidRPr="000A4555">
              <w:rPr>
                <w:sz w:val="28"/>
                <w:szCs w:val="28"/>
                <w:lang w:val="en-US"/>
              </w:rPr>
              <w:t xml:space="preserve"> </w:t>
            </w:r>
            <w:proofErr w:type="spellStart"/>
            <w:r w:rsidRPr="000A4555">
              <w:rPr>
                <w:sz w:val="28"/>
                <w:szCs w:val="28"/>
                <w:lang w:val="en-US"/>
              </w:rPr>
              <w:t>bosishi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Oxirgi</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tushunchasini</w:t>
            </w:r>
            <w:proofErr w:type="spellEnd"/>
            <w:r w:rsidRPr="000A4555">
              <w:rPr>
                <w:sz w:val="28"/>
                <w:szCs w:val="28"/>
                <w:lang w:val="en-US"/>
              </w:rPr>
              <w:t xml:space="preserve"> </w:t>
            </w:r>
            <w:proofErr w:type="spellStart"/>
            <w:r w:rsidRPr="000A4555">
              <w:rPr>
                <w:sz w:val="28"/>
                <w:szCs w:val="28"/>
                <w:lang w:val="en-US"/>
              </w:rPr>
              <w:t>ajratish</w:t>
            </w:r>
            <w:proofErr w:type="spellEnd"/>
            <w:r w:rsidRPr="000A4555">
              <w:rPr>
                <w:sz w:val="28"/>
                <w:szCs w:val="28"/>
                <w:lang w:val="en-US"/>
              </w:rPr>
              <w:t xml:space="preserve"> </w:t>
            </w:r>
            <w:proofErr w:type="spellStart"/>
            <w:r w:rsidRPr="000A4555">
              <w:rPr>
                <w:sz w:val="28"/>
                <w:szCs w:val="28"/>
                <w:lang w:val="en-US"/>
              </w:rPr>
              <w:t>zarur</w:t>
            </w:r>
            <w:proofErr w:type="spellEnd"/>
            <w:r w:rsidRPr="000A4555">
              <w:rPr>
                <w:sz w:val="28"/>
                <w:szCs w:val="28"/>
                <w:lang w:val="en-US"/>
              </w:rPr>
              <w:t xml:space="preserve">. Bu,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bevosita</w:t>
            </w:r>
            <w:proofErr w:type="spellEnd"/>
            <w:r w:rsidRPr="000A4555">
              <w:rPr>
                <w:sz w:val="28"/>
                <w:szCs w:val="28"/>
                <w:lang w:val="en-US"/>
              </w:rPr>
              <w:t xml:space="preserve"> </w:t>
            </w:r>
            <w:proofErr w:type="spellStart"/>
            <w:r w:rsidRPr="000A4555">
              <w:rPr>
                <w:sz w:val="28"/>
                <w:szCs w:val="28"/>
                <w:lang w:val="en-US"/>
              </w:rPr>
              <w:t>ishlamaydigan</w:t>
            </w:r>
            <w:proofErr w:type="spellEnd"/>
            <w:r w:rsidRPr="000A4555">
              <w:rPr>
                <w:sz w:val="28"/>
                <w:szCs w:val="28"/>
                <w:lang w:val="en-US"/>
              </w:rPr>
              <w:t xml:space="preserve">, </w:t>
            </w:r>
            <w:proofErr w:type="spellStart"/>
            <w:r w:rsidRPr="000A4555">
              <w:rPr>
                <w:sz w:val="28"/>
                <w:szCs w:val="28"/>
                <w:lang w:val="en-US"/>
              </w:rPr>
              <w:t>lekin</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natijasidan</w:t>
            </w:r>
            <w:proofErr w:type="spellEnd"/>
            <w:r w:rsidRPr="000A4555">
              <w:rPr>
                <w:sz w:val="28"/>
                <w:szCs w:val="28"/>
                <w:lang w:val="en-US"/>
              </w:rPr>
              <w:t xml:space="preserve"> </w:t>
            </w:r>
            <w:proofErr w:type="spellStart"/>
            <w:r w:rsidRPr="000A4555">
              <w:rPr>
                <w:sz w:val="28"/>
                <w:szCs w:val="28"/>
                <w:lang w:val="en-US"/>
              </w:rPr>
              <w:t>foydalanadigan</w:t>
            </w:r>
            <w:proofErr w:type="spellEnd"/>
            <w:r w:rsidRPr="000A4555">
              <w:rPr>
                <w:sz w:val="28"/>
                <w:szCs w:val="28"/>
                <w:lang w:val="en-US"/>
              </w:rPr>
              <w:t xml:space="preserve"> </w:t>
            </w:r>
            <w:proofErr w:type="spellStart"/>
            <w:r w:rsidRPr="000A4555">
              <w:rPr>
                <w:sz w:val="28"/>
                <w:szCs w:val="28"/>
                <w:lang w:val="en-US"/>
              </w:rPr>
              <w:t>foydalanuvchidir</w:t>
            </w:r>
            <w:proofErr w:type="spellEnd"/>
            <w:r w:rsidRPr="000A4555">
              <w:rPr>
                <w:sz w:val="28"/>
                <w:szCs w:val="28"/>
                <w:lang w:val="en-US"/>
              </w:rPr>
              <w:t>.</w:t>
            </w:r>
          </w:p>
          <w:p w14:paraId="1B30F247" w14:textId="77777777" w:rsidR="00E54C15" w:rsidRPr="000A4555" w:rsidRDefault="00E54C15" w:rsidP="00E47DA8">
            <w:pPr>
              <w:jc w:val="both"/>
              <w:rPr>
                <w:sz w:val="28"/>
                <w:szCs w:val="28"/>
                <w:lang w:val="en-US"/>
              </w:rPr>
            </w:pPr>
          </w:p>
          <w:p w14:paraId="3FCB452A" w14:textId="77777777" w:rsidR="00E54C15" w:rsidRPr="000A4555" w:rsidRDefault="00E54C15" w:rsidP="00E47DA8">
            <w:pPr>
              <w:jc w:val="both"/>
              <w:rPr>
                <w:sz w:val="28"/>
                <w:szCs w:val="28"/>
              </w:rPr>
            </w:pPr>
            <w:proofErr w:type="spellStart"/>
            <w:r w:rsidRPr="000A4555">
              <w:rPr>
                <w:sz w:val="28"/>
                <w:szCs w:val="28"/>
              </w:rPr>
              <w:t>Ўзининг</w:t>
            </w:r>
            <w:proofErr w:type="spellEnd"/>
            <w:r w:rsidRPr="000A4555">
              <w:rPr>
                <w:sz w:val="28"/>
                <w:szCs w:val="28"/>
              </w:rPr>
              <w:t xml:space="preserve"> </w:t>
            </w:r>
            <w:proofErr w:type="spellStart"/>
            <w:r w:rsidRPr="000A4555">
              <w:rPr>
                <w:sz w:val="28"/>
                <w:szCs w:val="28"/>
              </w:rPr>
              <w:t>ишида</w:t>
            </w:r>
            <w:proofErr w:type="spellEnd"/>
            <w:r w:rsidRPr="000A4555">
              <w:rPr>
                <w:sz w:val="28"/>
                <w:szCs w:val="28"/>
              </w:rPr>
              <w:t xml:space="preserve"> у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даражада</w:t>
            </w:r>
            <w:proofErr w:type="spellEnd"/>
            <w:r w:rsidRPr="000A4555">
              <w:rPr>
                <w:sz w:val="28"/>
                <w:szCs w:val="28"/>
              </w:rPr>
              <w:t xml:space="preserve"> </w:t>
            </w:r>
            <w:proofErr w:type="spellStart"/>
            <w:r w:rsidRPr="000A4555">
              <w:rPr>
                <w:sz w:val="28"/>
                <w:szCs w:val="28"/>
              </w:rPr>
              <w:t>тармоқдан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базасидан</w:t>
            </w:r>
            <w:proofErr w:type="spellEnd"/>
            <w:r w:rsidRPr="000A4555">
              <w:rPr>
                <w:sz w:val="28"/>
                <w:szCs w:val="28"/>
              </w:rPr>
              <w:t xml:space="preserve">,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тизимидан</w:t>
            </w:r>
            <w:proofErr w:type="spellEnd"/>
            <w:r w:rsidRPr="000A4555">
              <w:rPr>
                <w:sz w:val="28"/>
                <w:szCs w:val="28"/>
              </w:rPr>
              <w:t xml:space="preserve">, </w:t>
            </w:r>
            <w:proofErr w:type="spellStart"/>
            <w:r w:rsidRPr="000A4555">
              <w:rPr>
                <w:sz w:val="28"/>
                <w:szCs w:val="28"/>
              </w:rPr>
              <w:t>компьютердан</w:t>
            </w:r>
            <w:proofErr w:type="spellEnd"/>
            <w:r w:rsidRPr="000A4555">
              <w:rPr>
                <w:sz w:val="28"/>
                <w:szCs w:val="28"/>
              </w:rPr>
              <w:t xml:space="preserve"> </w:t>
            </w:r>
            <w:proofErr w:type="spellStart"/>
            <w:r w:rsidRPr="000A4555">
              <w:rPr>
                <w:sz w:val="28"/>
                <w:szCs w:val="28"/>
              </w:rPr>
              <w:t>фойдаланадиган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ташкилот</w:t>
            </w:r>
            <w:proofErr w:type="spellEnd"/>
            <w:r w:rsidRPr="000A4555">
              <w:rPr>
                <w:sz w:val="28"/>
                <w:szCs w:val="28"/>
              </w:rPr>
              <w:t xml:space="preserve">, одам. Жуда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тушунча</w:t>
            </w:r>
            <w:proofErr w:type="spellEnd"/>
            <w:r w:rsidRPr="000A4555">
              <w:rPr>
                <w:sz w:val="28"/>
                <w:szCs w:val="28"/>
              </w:rPr>
              <w:t xml:space="preserve">; оператор, </w:t>
            </w:r>
            <w:proofErr w:type="spellStart"/>
            <w:r w:rsidRPr="000A4555">
              <w:rPr>
                <w:sz w:val="28"/>
                <w:szCs w:val="28"/>
              </w:rPr>
              <w:t>дастурчи</w:t>
            </w:r>
            <w:proofErr w:type="spellEnd"/>
            <w:r w:rsidRPr="000A4555">
              <w:rPr>
                <w:sz w:val="28"/>
                <w:szCs w:val="28"/>
              </w:rPr>
              <w:t xml:space="preserve">, абонент </w:t>
            </w:r>
            <w:proofErr w:type="spellStart"/>
            <w:r w:rsidRPr="000A4555">
              <w:rPr>
                <w:sz w:val="28"/>
                <w:szCs w:val="28"/>
              </w:rPr>
              <w:t>тушунчаларининг</w:t>
            </w:r>
            <w:proofErr w:type="spellEnd"/>
            <w:r w:rsidRPr="000A4555">
              <w:rPr>
                <w:sz w:val="28"/>
                <w:szCs w:val="28"/>
              </w:rPr>
              <w:t xml:space="preserve"> </w:t>
            </w:r>
            <w:proofErr w:type="spellStart"/>
            <w:r w:rsidRPr="000A4555">
              <w:rPr>
                <w:sz w:val="28"/>
                <w:szCs w:val="28"/>
              </w:rPr>
              <w:t>ўрнини</w:t>
            </w:r>
            <w:proofErr w:type="spellEnd"/>
            <w:r w:rsidRPr="000A4555">
              <w:rPr>
                <w:sz w:val="28"/>
                <w:szCs w:val="28"/>
              </w:rPr>
              <w:t xml:space="preserve"> </w:t>
            </w:r>
            <w:proofErr w:type="spellStart"/>
            <w:r w:rsidRPr="000A4555">
              <w:rPr>
                <w:sz w:val="28"/>
                <w:szCs w:val="28"/>
              </w:rPr>
              <w:t>босиши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Охирги</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тушунчасини</w:t>
            </w:r>
            <w:proofErr w:type="spellEnd"/>
            <w:r w:rsidRPr="000A4555">
              <w:rPr>
                <w:sz w:val="28"/>
                <w:szCs w:val="28"/>
              </w:rPr>
              <w:t xml:space="preserve"> </w:t>
            </w:r>
            <w:proofErr w:type="spellStart"/>
            <w:r w:rsidRPr="000A4555">
              <w:rPr>
                <w:sz w:val="28"/>
                <w:szCs w:val="28"/>
              </w:rPr>
              <w:t>ажратиш</w:t>
            </w:r>
            <w:proofErr w:type="spellEnd"/>
            <w:r w:rsidRPr="000A4555">
              <w:rPr>
                <w:sz w:val="28"/>
                <w:szCs w:val="28"/>
              </w:rPr>
              <w:t xml:space="preserve"> </w:t>
            </w:r>
            <w:proofErr w:type="spellStart"/>
            <w:r w:rsidRPr="000A4555">
              <w:rPr>
                <w:sz w:val="28"/>
                <w:szCs w:val="28"/>
              </w:rPr>
              <w:t>зарур</w:t>
            </w:r>
            <w:proofErr w:type="spellEnd"/>
            <w:r w:rsidRPr="000A4555">
              <w:rPr>
                <w:sz w:val="28"/>
                <w:szCs w:val="28"/>
              </w:rPr>
              <w:t xml:space="preserve">. Бу,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билан </w:t>
            </w:r>
            <w:proofErr w:type="spellStart"/>
            <w:r w:rsidRPr="000A4555">
              <w:rPr>
                <w:sz w:val="28"/>
                <w:szCs w:val="28"/>
              </w:rPr>
              <w:t>бевосита</w:t>
            </w:r>
            <w:proofErr w:type="spellEnd"/>
            <w:r w:rsidRPr="000A4555">
              <w:rPr>
                <w:sz w:val="28"/>
                <w:szCs w:val="28"/>
              </w:rPr>
              <w:t xml:space="preserve"> </w:t>
            </w:r>
            <w:proofErr w:type="spellStart"/>
            <w:r w:rsidRPr="000A4555">
              <w:rPr>
                <w:sz w:val="28"/>
                <w:szCs w:val="28"/>
              </w:rPr>
              <w:t>ишламайдиган</w:t>
            </w:r>
            <w:proofErr w:type="spellEnd"/>
            <w:r w:rsidRPr="000A4555">
              <w:rPr>
                <w:sz w:val="28"/>
                <w:szCs w:val="28"/>
              </w:rPr>
              <w:t xml:space="preserve">, </w:t>
            </w:r>
            <w:proofErr w:type="spellStart"/>
            <w:r w:rsidRPr="000A4555">
              <w:rPr>
                <w:sz w:val="28"/>
                <w:szCs w:val="28"/>
              </w:rPr>
              <w:t>лекин</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натижасидан</w:t>
            </w:r>
            <w:proofErr w:type="spellEnd"/>
            <w:r w:rsidRPr="000A4555">
              <w:rPr>
                <w:sz w:val="28"/>
                <w:szCs w:val="28"/>
              </w:rPr>
              <w:t xml:space="preserve"> </w:t>
            </w:r>
            <w:proofErr w:type="spellStart"/>
            <w:r w:rsidRPr="000A4555">
              <w:rPr>
                <w:sz w:val="28"/>
                <w:szCs w:val="28"/>
              </w:rPr>
              <w:t>фойдаланадиган</w:t>
            </w:r>
            <w:proofErr w:type="spellEnd"/>
            <w:r w:rsidRPr="000A4555">
              <w:rPr>
                <w:sz w:val="28"/>
                <w:szCs w:val="28"/>
              </w:rPr>
              <w:t xml:space="preserve"> </w:t>
            </w:r>
            <w:proofErr w:type="spellStart"/>
            <w:r w:rsidRPr="000A4555">
              <w:rPr>
                <w:sz w:val="28"/>
                <w:szCs w:val="28"/>
              </w:rPr>
              <w:t>фойдаланувчидир</w:t>
            </w:r>
            <w:proofErr w:type="spellEnd"/>
            <w:r w:rsidRPr="000A4555">
              <w:rPr>
                <w:sz w:val="28"/>
                <w:szCs w:val="28"/>
              </w:rPr>
              <w:t>.</w:t>
            </w:r>
          </w:p>
        </w:tc>
      </w:tr>
      <w:tr w:rsidR="00E54C15" w:rsidRPr="001224B9" w14:paraId="3A07288B" w14:textId="77777777" w:rsidTr="00E47DA8">
        <w:trPr>
          <w:tblCellSpacing w:w="0" w:type="dxa"/>
          <w:jc w:val="center"/>
        </w:trPr>
        <w:tc>
          <w:tcPr>
            <w:tcW w:w="3821" w:type="dxa"/>
          </w:tcPr>
          <w:p w14:paraId="6D633F5D" w14:textId="77777777" w:rsidR="00E54C15" w:rsidRPr="000A4555" w:rsidRDefault="00E54C15" w:rsidP="00E47DA8">
            <w:pPr>
              <w:rPr>
                <w:b/>
                <w:iCs/>
                <w:sz w:val="28"/>
                <w:szCs w:val="28"/>
                <w:lang w:val="en-US"/>
              </w:rPr>
            </w:pPr>
            <w:r w:rsidRPr="000A4555">
              <w:rPr>
                <w:b/>
                <w:iCs/>
                <w:sz w:val="28"/>
                <w:szCs w:val="28"/>
              </w:rPr>
              <w:lastRenderedPageBreak/>
              <w:t>Помощь</w:t>
            </w:r>
          </w:p>
          <w:p w14:paraId="1382B492"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yordam</w:t>
            </w:r>
            <w:proofErr w:type="spellEnd"/>
          </w:p>
          <w:p w14:paraId="1855FA2A"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ёрдам</w:t>
            </w:r>
            <w:proofErr w:type="spellEnd"/>
          </w:p>
          <w:p w14:paraId="356AEEC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help</w:t>
            </w:r>
          </w:p>
        </w:tc>
        <w:tc>
          <w:tcPr>
            <w:tcW w:w="6149" w:type="dxa"/>
            <w:vAlign w:val="center"/>
          </w:tcPr>
          <w:p w14:paraId="62573A1B" w14:textId="77777777" w:rsidR="00E54C15" w:rsidRPr="000A4555" w:rsidRDefault="00E54C15" w:rsidP="00E47DA8">
            <w:pPr>
              <w:jc w:val="both"/>
              <w:rPr>
                <w:sz w:val="28"/>
                <w:szCs w:val="28"/>
              </w:rPr>
            </w:pPr>
            <w:r w:rsidRPr="000A4555">
              <w:rPr>
                <w:sz w:val="28"/>
                <w:szCs w:val="28"/>
              </w:rPr>
              <w:t>Функция любой компьютерной системы, позволяет пользователю получить необходимые и дополнительные сведения о данной системе. Во многих системах существует контекстная помощь, когда система пытается ответить на конкретный вопрос, возникший в текущей ситуации. В настоящее время появилась тенденция всю необходимую документацию по программе (системе) оформлять в виде помощи. Помощь обычно представляется в виде файла, к которому обращаются из главной программы.</w:t>
            </w:r>
          </w:p>
          <w:p w14:paraId="475D1AA4" w14:textId="77777777" w:rsidR="00E54C15" w:rsidRPr="000A4555" w:rsidRDefault="00E54C15" w:rsidP="00E47DA8">
            <w:pPr>
              <w:jc w:val="both"/>
              <w:rPr>
                <w:sz w:val="28"/>
                <w:szCs w:val="28"/>
              </w:rPr>
            </w:pPr>
          </w:p>
          <w:p w14:paraId="59D3D095" w14:textId="77777777" w:rsidR="00E54C15" w:rsidRPr="000A4555" w:rsidRDefault="00E54C15" w:rsidP="00E47DA8">
            <w:pPr>
              <w:jc w:val="both"/>
              <w:rPr>
                <w:sz w:val="28"/>
                <w:szCs w:val="28"/>
                <w:lang w:val="en-US"/>
              </w:rPr>
            </w:pPr>
            <w:r w:rsidRPr="000A4555">
              <w:rPr>
                <w:sz w:val="28"/>
                <w:szCs w:val="28"/>
                <w:lang w:val="en-US"/>
              </w:rPr>
              <w:t>Har</w:t>
            </w:r>
            <w:r w:rsidRPr="000A4555">
              <w:rPr>
                <w:sz w:val="28"/>
                <w:szCs w:val="28"/>
              </w:rPr>
              <w:t xml:space="preserve"> </w:t>
            </w:r>
            <w:proofErr w:type="spellStart"/>
            <w:r w:rsidRPr="000A4555">
              <w:rPr>
                <w:sz w:val="28"/>
                <w:szCs w:val="28"/>
                <w:lang w:val="en-US"/>
              </w:rPr>
              <w:t>qanday</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tizimining</w:t>
            </w:r>
            <w:proofErr w:type="spellEnd"/>
            <w:r w:rsidRPr="000A4555">
              <w:rPr>
                <w:sz w:val="28"/>
                <w:szCs w:val="28"/>
              </w:rPr>
              <w:t xml:space="preserve"> </w:t>
            </w:r>
            <w:proofErr w:type="spellStart"/>
            <w:r w:rsidRPr="000A4555">
              <w:rPr>
                <w:sz w:val="28"/>
                <w:szCs w:val="28"/>
                <w:lang w:val="en-US"/>
              </w:rPr>
              <w:t>funksiyasi</w:t>
            </w:r>
            <w:proofErr w:type="spellEnd"/>
            <w:r w:rsidRPr="000A4555">
              <w:rPr>
                <w:sz w:val="28"/>
                <w:szCs w:val="28"/>
              </w:rPr>
              <w:t xml:space="preserve">, </w:t>
            </w:r>
            <w:proofErr w:type="spellStart"/>
            <w:r w:rsidRPr="000A4555">
              <w:rPr>
                <w:sz w:val="28"/>
                <w:szCs w:val="28"/>
                <w:lang w:val="en-US"/>
              </w:rPr>
              <w:t>foydalanuvchiga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w:t>
            </w:r>
            <w:proofErr w:type="spellEnd"/>
            <w:r w:rsidRPr="000A4555">
              <w:rPr>
                <w:sz w:val="28"/>
                <w:szCs w:val="28"/>
              </w:rPr>
              <w:t xml:space="preserve"> </w:t>
            </w:r>
            <w:r w:rsidRPr="000A4555">
              <w:rPr>
                <w:sz w:val="28"/>
                <w:szCs w:val="28"/>
                <w:lang w:val="uz-Cyrl-UZ"/>
              </w:rPr>
              <w:t xml:space="preserve">bir </w:t>
            </w:r>
            <w:proofErr w:type="spellStart"/>
            <w:r w:rsidRPr="000A4555">
              <w:rPr>
                <w:sz w:val="28"/>
                <w:szCs w:val="28"/>
                <w:lang w:val="en-US"/>
              </w:rPr>
              <w:t>tizim</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g</w:t>
            </w:r>
            <w:r w:rsidRPr="000A4555">
              <w:rPr>
                <w:sz w:val="28"/>
                <w:szCs w:val="28"/>
              </w:rPr>
              <w:t>‘</w:t>
            </w:r>
            <w:proofErr w:type="spellStart"/>
            <w:r w:rsidRPr="000A4555">
              <w:rPr>
                <w:sz w:val="28"/>
                <w:szCs w:val="28"/>
                <w:lang w:val="en-US"/>
              </w:rPr>
              <w:t>risida</w:t>
            </w:r>
            <w:proofErr w:type="spellEnd"/>
            <w:r w:rsidRPr="000A4555">
              <w:rPr>
                <w:sz w:val="28"/>
                <w:szCs w:val="28"/>
              </w:rPr>
              <w:t xml:space="preserve"> </w:t>
            </w:r>
            <w:proofErr w:type="spellStart"/>
            <w:r w:rsidRPr="000A4555">
              <w:rPr>
                <w:sz w:val="28"/>
                <w:szCs w:val="28"/>
                <w:lang w:val="en-US"/>
              </w:rPr>
              <w:t>zarur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shimcha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olish</w:t>
            </w:r>
            <w:proofErr w:type="spellEnd"/>
            <w:r w:rsidRPr="000A4555">
              <w:rPr>
                <w:sz w:val="28"/>
                <w:szCs w:val="28"/>
              </w:rPr>
              <w:t xml:space="preserve"> </w:t>
            </w:r>
            <w:proofErr w:type="spellStart"/>
            <w:r w:rsidRPr="000A4555">
              <w:rPr>
                <w:sz w:val="28"/>
                <w:szCs w:val="28"/>
                <w:lang w:val="en-US"/>
              </w:rPr>
              <w:t>imkonini</w:t>
            </w:r>
            <w:proofErr w:type="spellEnd"/>
            <w:r w:rsidRPr="000A4555">
              <w:rPr>
                <w:sz w:val="28"/>
                <w:szCs w:val="28"/>
              </w:rPr>
              <w:t xml:space="preserve"> </w:t>
            </w:r>
            <w:proofErr w:type="spellStart"/>
            <w:r w:rsidRPr="000A4555">
              <w:rPr>
                <w:sz w:val="28"/>
                <w:szCs w:val="28"/>
                <w:lang w:val="en-US"/>
              </w:rPr>
              <w:t>beradi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pgina</w:t>
            </w:r>
            <w:proofErr w:type="spellEnd"/>
            <w:r w:rsidRPr="000A4555">
              <w:rPr>
                <w:sz w:val="28"/>
                <w:szCs w:val="28"/>
              </w:rPr>
              <w:t xml:space="preserve"> </w:t>
            </w:r>
            <w:proofErr w:type="spellStart"/>
            <w:r w:rsidRPr="000A4555">
              <w:rPr>
                <w:sz w:val="28"/>
                <w:szCs w:val="28"/>
                <w:lang w:val="en-US"/>
              </w:rPr>
              <w:t>tizimlarda</w:t>
            </w:r>
            <w:proofErr w:type="spellEnd"/>
            <w:r w:rsidRPr="000A4555">
              <w:rPr>
                <w:sz w:val="28"/>
                <w:szCs w:val="28"/>
              </w:rPr>
              <w:t xml:space="preserve"> </w:t>
            </w:r>
            <w:proofErr w:type="spellStart"/>
            <w:r w:rsidRPr="000A4555">
              <w:rPr>
                <w:sz w:val="28"/>
                <w:szCs w:val="28"/>
                <w:lang w:val="en-US"/>
              </w:rPr>
              <w:t>kontekstli</w:t>
            </w:r>
            <w:proofErr w:type="spellEnd"/>
            <w:r w:rsidRPr="000A4555">
              <w:rPr>
                <w:sz w:val="28"/>
                <w:szCs w:val="28"/>
              </w:rPr>
              <w:t xml:space="preserve"> </w:t>
            </w:r>
            <w:proofErr w:type="spellStart"/>
            <w:r w:rsidRPr="000A4555">
              <w:rPr>
                <w:sz w:val="28"/>
                <w:szCs w:val="28"/>
                <w:lang w:val="en-US"/>
              </w:rPr>
              <w:t>yordam</w:t>
            </w:r>
            <w:proofErr w:type="spellEnd"/>
            <w:r w:rsidRPr="000A4555">
              <w:rPr>
                <w:sz w:val="28"/>
                <w:szCs w:val="28"/>
              </w:rPr>
              <w:t xml:space="preserve"> </w:t>
            </w:r>
            <w:proofErr w:type="spellStart"/>
            <w:r w:rsidRPr="000A4555">
              <w:rPr>
                <w:sz w:val="28"/>
                <w:szCs w:val="28"/>
                <w:lang w:val="en-US"/>
              </w:rPr>
              <w:t>mavjud</w:t>
            </w:r>
            <w:proofErr w:type="spellEnd"/>
            <w:r w:rsidRPr="000A4555">
              <w:rPr>
                <w:sz w:val="28"/>
                <w:szCs w:val="28"/>
              </w:rPr>
              <w:t xml:space="preserve">, </w:t>
            </w:r>
            <w:proofErr w:type="spellStart"/>
            <w:r w:rsidRPr="000A4555">
              <w:rPr>
                <w:sz w:val="28"/>
                <w:szCs w:val="28"/>
                <w:lang w:val="en-US"/>
              </w:rPr>
              <w:t>bunda</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mavjud</w:t>
            </w:r>
            <w:proofErr w:type="spellEnd"/>
            <w:r w:rsidRPr="000A4555">
              <w:rPr>
                <w:sz w:val="28"/>
                <w:szCs w:val="28"/>
              </w:rPr>
              <w:t xml:space="preserve"> </w:t>
            </w:r>
            <w:proofErr w:type="spellStart"/>
            <w:r w:rsidRPr="000A4555">
              <w:rPr>
                <w:sz w:val="28"/>
                <w:szCs w:val="28"/>
                <w:lang w:val="en-US"/>
              </w:rPr>
              <w:t>vaziyatda</w:t>
            </w:r>
            <w:proofErr w:type="spellEnd"/>
            <w:r w:rsidRPr="000A4555">
              <w:rPr>
                <w:sz w:val="28"/>
                <w:szCs w:val="28"/>
              </w:rPr>
              <w:t xml:space="preserve"> </w:t>
            </w:r>
            <w:proofErr w:type="spellStart"/>
            <w:r w:rsidRPr="000A4555">
              <w:rPr>
                <w:sz w:val="28"/>
                <w:szCs w:val="28"/>
                <w:lang w:val="en-US"/>
              </w:rPr>
              <w:t>yuzaga</w:t>
            </w:r>
            <w:proofErr w:type="spellEnd"/>
            <w:r w:rsidRPr="000A4555">
              <w:rPr>
                <w:sz w:val="28"/>
                <w:szCs w:val="28"/>
              </w:rPr>
              <w:t xml:space="preserve"> </w:t>
            </w:r>
            <w:proofErr w:type="spellStart"/>
            <w:r w:rsidRPr="000A4555">
              <w:rPr>
                <w:sz w:val="28"/>
                <w:szCs w:val="28"/>
                <w:lang w:val="en-US"/>
              </w:rPr>
              <w:t>kelgan</w:t>
            </w:r>
            <w:proofErr w:type="spellEnd"/>
            <w:r w:rsidRPr="000A4555">
              <w:rPr>
                <w:sz w:val="28"/>
                <w:szCs w:val="28"/>
              </w:rPr>
              <w:t xml:space="preserve"> </w:t>
            </w:r>
            <w:proofErr w:type="spellStart"/>
            <w:r w:rsidRPr="000A4555">
              <w:rPr>
                <w:sz w:val="28"/>
                <w:szCs w:val="28"/>
                <w:lang w:val="en-US"/>
              </w:rPr>
              <w:t>muayyan</w:t>
            </w:r>
            <w:proofErr w:type="spellEnd"/>
            <w:r w:rsidRPr="000A4555">
              <w:rPr>
                <w:sz w:val="28"/>
                <w:szCs w:val="28"/>
              </w:rPr>
              <w:t xml:space="preserve"> </w:t>
            </w:r>
            <w:proofErr w:type="spellStart"/>
            <w:r w:rsidRPr="000A4555">
              <w:rPr>
                <w:sz w:val="28"/>
                <w:szCs w:val="28"/>
                <w:lang w:val="en-US"/>
              </w:rPr>
              <w:t>savolga</w:t>
            </w:r>
            <w:proofErr w:type="spellEnd"/>
            <w:r w:rsidRPr="000A4555">
              <w:rPr>
                <w:sz w:val="28"/>
                <w:szCs w:val="28"/>
              </w:rPr>
              <w:t xml:space="preserve"> </w:t>
            </w:r>
            <w:proofErr w:type="spellStart"/>
            <w:r w:rsidRPr="000A4555">
              <w:rPr>
                <w:sz w:val="28"/>
                <w:szCs w:val="28"/>
                <w:lang w:val="en-US"/>
              </w:rPr>
              <w:t>javob</w:t>
            </w:r>
            <w:proofErr w:type="spellEnd"/>
            <w:r w:rsidRPr="000A4555">
              <w:rPr>
                <w:sz w:val="28"/>
                <w:szCs w:val="28"/>
              </w:rPr>
              <w:t xml:space="preserve"> </w:t>
            </w:r>
            <w:proofErr w:type="spellStart"/>
            <w:r w:rsidRPr="000A4555">
              <w:rPr>
                <w:sz w:val="28"/>
                <w:szCs w:val="28"/>
                <w:lang w:val="en-US"/>
              </w:rPr>
              <w:t>berishga</w:t>
            </w:r>
            <w:proofErr w:type="spellEnd"/>
            <w:r w:rsidRPr="000A4555">
              <w:rPr>
                <w:sz w:val="28"/>
                <w:szCs w:val="28"/>
              </w:rPr>
              <w:t xml:space="preserve"> </w:t>
            </w:r>
            <w:r w:rsidRPr="000A4555">
              <w:rPr>
                <w:sz w:val="28"/>
                <w:szCs w:val="28"/>
                <w:lang w:val="en-US"/>
              </w:rPr>
              <w:t>harakat</w:t>
            </w:r>
            <w:r w:rsidRPr="000A4555">
              <w:rPr>
                <w:sz w:val="28"/>
                <w:szCs w:val="28"/>
              </w:rPr>
              <w:t xml:space="preserve"> </w:t>
            </w:r>
            <w:proofErr w:type="spellStart"/>
            <w:r w:rsidRPr="000A4555">
              <w:rPr>
                <w:sz w:val="28"/>
                <w:szCs w:val="28"/>
                <w:lang w:val="en-US"/>
              </w:rPr>
              <w:t>qiladi</w:t>
            </w:r>
            <w:proofErr w:type="spellEnd"/>
            <w:r w:rsidRPr="000A4555">
              <w:rPr>
                <w:sz w:val="28"/>
                <w:szCs w:val="28"/>
              </w:rPr>
              <w:t xml:space="preserve">. </w:t>
            </w:r>
            <w:proofErr w:type="spellStart"/>
            <w:r w:rsidRPr="000A4555">
              <w:rPr>
                <w:sz w:val="28"/>
                <w:szCs w:val="28"/>
                <w:lang w:val="en-US"/>
              </w:rPr>
              <w:t>Hozirgi</w:t>
            </w:r>
            <w:proofErr w:type="spellEnd"/>
            <w:r w:rsidRPr="000A4555">
              <w:rPr>
                <w:sz w:val="28"/>
                <w:szCs w:val="28"/>
              </w:rPr>
              <w:t xml:space="preserve"> </w:t>
            </w:r>
            <w:proofErr w:type="spellStart"/>
            <w:r w:rsidRPr="000A4555">
              <w:rPr>
                <w:sz w:val="28"/>
                <w:szCs w:val="28"/>
                <w:lang w:val="en-US"/>
              </w:rPr>
              <w:t>vaqtda</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barcha</w:t>
            </w:r>
            <w:proofErr w:type="spellEnd"/>
            <w:r w:rsidRPr="000A4555">
              <w:rPr>
                <w:sz w:val="28"/>
                <w:szCs w:val="28"/>
              </w:rPr>
              <w:t xml:space="preserve"> </w:t>
            </w:r>
            <w:proofErr w:type="spellStart"/>
            <w:r w:rsidRPr="000A4555">
              <w:rPr>
                <w:sz w:val="28"/>
                <w:szCs w:val="28"/>
                <w:lang w:val="en-US"/>
              </w:rPr>
              <w:t>zarur</w:t>
            </w:r>
            <w:proofErr w:type="spellEnd"/>
            <w:r w:rsidRPr="000A4555">
              <w:rPr>
                <w:sz w:val="28"/>
                <w:szCs w:val="28"/>
              </w:rPr>
              <w:t xml:space="preserve"> </w:t>
            </w:r>
            <w:proofErr w:type="spellStart"/>
            <w:r w:rsidRPr="000A4555">
              <w:rPr>
                <w:sz w:val="28"/>
                <w:szCs w:val="28"/>
                <w:lang w:val="en-US"/>
              </w:rPr>
              <w:t>hujjatlarni</w:t>
            </w:r>
            <w:proofErr w:type="spellEnd"/>
            <w:r w:rsidRPr="000A4555">
              <w:rPr>
                <w:sz w:val="28"/>
                <w:szCs w:val="28"/>
              </w:rPr>
              <w:t xml:space="preserve"> </w:t>
            </w:r>
            <w:proofErr w:type="spellStart"/>
            <w:r w:rsidRPr="000A4555">
              <w:rPr>
                <w:sz w:val="28"/>
                <w:szCs w:val="28"/>
                <w:lang w:val="en-US"/>
              </w:rPr>
              <w:t>yordam</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rinishida</w:t>
            </w:r>
            <w:proofErr w:type="spellEnd"/>
            <w:r w:rsidRPr="000A4555">
              <w:rPr>
                <w:sz w:val="28"/>
                <w:szCs w:val="28"/>
              </w:rPr>
              <w:t xml:space="preserve"> </w:t>
            </w:r>
            <w:proofErr w:type="spellStart"/>
            <w:r w:rsidRPr="000A4555">
              <w:rPr>
                <w:sz w:val="28"/>
                <w:szCs w:val="28"/>
                <w:lang w:val="en-US"/>
              </w:rPr>
              <w:t>rasmiylashtirish</w:t>
            </w:r>
            <w:proofErr w:type="spellEnd"/>
            <w:r w:rsidRPr="000A4555">
              <w:rPr>
                <w:sz w:val="28"/>
                <w:szCs w:val="28"/>
              </w:rPr>
              <w:t xml:space="preserve"> </w:t>
            </w:r>
            <w:proofErr w:type="spellStart"/>
            <w:r w:rsidRPr="000A4555">
              <w:rPr>
                <w:sz w:val="28"/>
                <w:szCs w:val="28"/>
                <w:lang w:val="en-US"/>
              </w:rPr>
              <w:t>tendensiyasi</w:t>
            </w:r>
            <w:proofErr w:type="spellEnd"/>
            <w:r w:rsidRPr="000A4555">
              <w:rPr>
                <w:sz w:val="28"/>
                <w:szCs w:val="28"/>
              </w:rPr>
              <w:t xml:space="preserve"> </w:t>
            </w:r>
            <w:proofErr w:type="spellStart"/>
            <w:r w:rsidRPr="000A4555">
              <w:rPr>
                <w:sz w:val="28"/>
                <w:szCs w:val="28"/>
                <w:lang w:val="en-US"/>
              </w:rPr>
              <w:t>yuzaga</w:t>
            </w:r>
            <w:proofErr w:type="spellEnd"/>
            <w:r w:rsidRPr="000A4555">
              <w:rPr>
                <w:sz w:val="28"/>
                <w:szCs w:val="28"/>
              </w:rPr>
              <w:t xml:space="preserve"> </w:t>
            </w:r>
            <w:proofErr w:type="spellStart"/>
            <w:r w:rsidRPr="000A4555">
              <w:rPr>
                <w:sz w:val="28"/>
                <w:szCs w:val="28"/>
                <w:lang w:val="en-US"/>
              </w:rPr>
              <w:t>keldi</w:t>
            </w:r>
            <w:proofErr w:type="spellEnd"/>
            <w:r w:rsidRPr="000A4555">
              <w:rPr>
                <w:sz w:val="28"/>
                <w:szCs w:val="28"/>
              </w:rPr>
              <w:t xml:space="preserve">. </w:t>
            </w:r>
            <w:proofErr w:type="spellStart"/>
            <w:r w:rsidRPr="000A4555">
              <w:rPr>
                <w:sz w:val="28"/>
                <w:szCs w:val="28"/>
                <w:lang w:val="en-US"/>
              </w:rPr>
              <w:t>Yordam</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dasturdan</w:t>
            </w:r>
            <w:proofErr w:type="spellEnd"/>
            <w:r w:rsidRPr="000A4555">
              <w:rPr>
                <w:sz w:val="28"/>
                <w:szCs w:val="28"/>
                <w:lang w:val="en-US"/>
              </w:rPr>
              <w:t xml:space="preserve"> </w:t>
            </w:r>
            <w:proofErr w:type="spellStart"/>
            <w:r w:rsidRPr="000A4555">
              <w:rPr>
                <w:sz w:val="28"/>
                <w:szCs w:val="28"/>
                <w:lang w:val="en-US"/>
              </w:rPr>
              <w:t>murojaat</w:t>
            </w:r>
            <w:proofErr w:type="spellEnd"/>
            <w:r w:rsidRPr="000A4555">
              <w:rPr>
                <w:sz w:val="28"/>
                <w:szCs w:val="28"/>
                <w:lang w:val="en-US"/>
              </w:rPr>
              <w:t xml:space="preserve"> </w:t>
            </w:r>
            <w:proofErr w:type="spellStart"/>
            <w:r w:rsidRPr="000A4555">
              <w:rPr>
                <w:sz w:val="28"/>
                <w:szCs w:val="28"/>
                <w:lang w:val="en-US"/>
              </w:rPr>
              <w:t>qilinadigan</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ko‘rinishida</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qilinadi</w:t>
            </w:r>
            <w:proofErr w:type="spellEnd"/>
            <w:r w:rsidRPr="000A4555">
              <w:rPr>
                <w:sz w:val="28"/>
                <w:szCs w:val="28"/>
                <w:lang w:val="en-US"/>
              </w:rPr>
              <w:t>.</w:t>
            </w:r>
          </w:p>
          <w:p w14:paraId="2DF5B727" w14:textId="77777777" w:rsidR="00E54C15" w:rsidRPr="000A4555" w:rsidRDefault="00E54C15" w:rsidP="00E47DA8">
            <w:pPr>
              <w:jc w:val="both"/>
              <w:rPr>
                <w:sz w:val="28"/>
                <w:szCs w:val="28"/>
                <w:lang w:val="en-US"/>
              </w:rPr>
            </w:pPr>
          </w:p>
          <w:p w14:paraId="46801089" w14:textId="77777777" w:rsidR="00E54C15" w:rsidRPr="000A4555" w:rsidRDefault="00E54C15" w:rsidP="00E47DA8">
            <w:pPr>
              <w:jc w:val="both"/>
              <w:rPr>
                <w:sz w:val="28"/>
                <w:szCs w:val="28"/>
                <w:lang w:val="en-US"/>
              </w:rPr>
            </w:pP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қандай</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тизимининг</w:t>
            </w:r>
            <w:proofErr w:type="spellEnd"/>
            <w:r w:rsidRPr="000A4555">
              <w:rPr>
                <w:sz w:val="28"/>
                <w:szCs w:val="28"/>
                <w:lang w:val="en-US"/>
              </w:rPr>
              <w:t xml:space="preserve"> </w:t>
            </w:r>
            <w:proofErr w:type="spellStart"/>
            <w:r w:rsidRPr="000A4555">
              <w:rPr>
                <w:sz w:val="28"/>
                <w:szCs w:val="28"/>
              </w:rPr>
              <w:t>функцияси</w:t>
            </w:r>
            <w:proofErr w:type="spellEnd"/>
            <w:r w:rsidRPr="000A4555">
              <w:rPr>
                <w:sz w:val="28"/>
                <w:szCs w:val="28"/>
                <w:lang w:val="en-US"/>
              </w:rPr>
              <w:t xml:space="preserve">, </w:t>
            </w:r>
            <w:proofErr w:type="spellStart"/>
            <w:r w:rsidRPr="000A4555">
              <w:rPr>
                <w:sz w:val="28"/>
                <w:szCs w:val="28"/>
              </w:rPr>
              <w:lastRenderedPageBreak/>
              <w:t>фойдаланувчига</w:t>
            </w:r>
            <w:proofErr w:type="spellEnd"/>
            <w:r w:rsidRPr="000A4555">
              <w:rPr>
                <w:sz w:val="28"/>
                <w:szCs w:val="28"/>
                <w:lang w:val="en-US"/>
              </w:rPr>
              <w:t xml:space="preserve"> </w:t>
            </w:r>
            <w:proofErr w:type="spellStart"/>
            <w:r w:rsidRPr="000A4555">
              <w:rPr>
                <w:sz w:val="28"/>
                <w:szCs w:val="28"/>
              </w:rPr>
              <w:t>маълум</w:t>
            </w:r>
            <w:proofErr w:type="spellEnd"/>
            <w:r w:rsidRPr="000A4555">
              <w:rPr>
                <w:sz w:val="28"/>
                <w:szCs w:val="28"/>
                <w:lang w:val="en-US"/>
              </w:rPr>
              <w:t xml:space="preserve"> </w:t>
            </w:r>
            <w:r w:rsidRPr="000A4555">
              <w:rPr>
                <w:sz w:val="28"/>
                <w:szCs w:val="28"/>
                <w:lang w:val="uz-Cyrl-UZ"/>
              </w:rPr>
              <w:t xml:space="preserve">бир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тўғрисида</w:t>
            </w:r>
            <w:proofErr w:type="spellEnd"/>
            <w:r w:rsidRPr="000A4555">
              <w:rPr>
                <w:sz w:val="28"/>
                <w:szCs w:val="28"/>
                <w:lang w:val="en-US"/>
              </w:rPr>
              <w:t xml:space="preserve"> </w:t>
            </w:r>
            <w:proofErr w:type="spellStart"/>
            <w:r w:rsidRPr="000A4555">
              <w:rPr>
                <w:sz w:val="28"/>
                <w:szCs w:val="28"/>
              </w:rPr>
              <w:t>зарур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қўшимча</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беради</w:t>
            </w:r>
            <w:proofErr w:type="spellEnd"/>
            <w:r w:rsidRPr="000A4555">
              <w:rPr>
                <w:sz w:val="28"/>
                <w:szCs w:val="28"/>
                <w:lang w:val="en-US"/>
              </w:rPr>
              <w:t xml:space="preserve">. </w:t>
            </w:r>
            <w:proofErr w:type="spellStart"/>
            <w:r w:rsidRPr="000A4555">
              <w:rPr>
                <w:sz w:val="28"/>
                <w:szCs w:val="28"/>
              </w:rPr>
              <w:t>Кўпгина</w:t>
            </w:r>
            <w:proofErr w:type="spellEnd"/>
            <w:r w:rsidRPr="000A4555">
              <w:rPr>
                <w:sz w:val="28"/>
                <w:szCs w:val="28"/>
                <w:lang w:val="en-US"/>
              </w:rPr>
              <w:t xml:space="preserve"> </w:t>
            </w:r>
            <w:proofErr w:type="spellStart"/>
            <w:r w:rsidRPr="000A4555">
              <w:rPr>
                <w:sz w:val="28"/>
                <w:szCs w:val="28"/>
              </w:rPr>
              <w:t>тизимларда</w:t>
            </w:r>
            <w:proofErr w:type="spellEnd"/>
            <w:r w:rsidRPr="000A4555">
              <w:rPr>
                <w:sz w:val="28"/>
                <w:szCs w:val="28"/>
                <w:lang w:val="en-US"/>
              </w:rPr>
              <w:t xml:space="preserve"> </w:t>
            </w:r>
            <w:proofErr w:type="spellStart"/>
            <w:r w:rsidRPr="000A4555">
              <w:rPr>
                <w:sz w:val="28"/>
                <w:szCs w:val="28"/>
              </w:rPr>
              <w:t>контекстли</w:t>
            </w:r>
            <w:proofErr w:type="spellEnd"/>
            <w:r w:rsidRPr="000A4555">
              <w:rPr>
                <w:sz w:val="28"/>
                <w:szCs w:val="28"/>
                <w:lang w:val="en-US"/>
              </w:rPr>
              <w:t xml:space="preserve"> </w:t>
            </w:r>
            <w:proofErr w:type="spellStart"/>
            <w:r w:rsidRPr="000A4555">
              <w:rPr>
                <w:sz w:val="28"/>
                <w:szCs w:val="28"/>
              </w:rPr>
              <w:t>ёрдам</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 xml:space="preserve">, </w:t>
            </w:r>
            <w:r w:rsidRPr="000A4555">
              <w:rPr>
                <w:sz w:val="28"/>
                <w:szCs w:val="28"/>
              </w:rPr>
              <w:t>бунда</w:t>
            </w:r>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 xml:space="preserve"> </w:t>
            </w:r>
            <w:proofErr w:type="spellStart"/>
            <w:r w:rsidRPr="000A4555">
              <w:rPr>
                <w:sz w:val="28"/>
                <w:szCs w:val="28"/>
              </w:rPr>
              <w:t>вазиятда</w:t>
            </w:r>
            <w:proofErr w:type="spellEnd"/>
            <w:r w:rsidRPr="000A4555">
              <w:rPr>
                <w:sz w:val="28"/>
                <w:szCs w:val="28"/>
                <w:lang w:val="en-US"/>
              </w:rPr>
              <w:t xml:space="preserve"> </w:t>
            </w:r>
            <w:proofErr w:type="spellStart"/>
            <w:r w:rsidRPr="000A4555">
              <w:rPr>
                <w:sz w:val="28"/>
                <w:szCs w:val="28"/>
              </w:rPr>
              <w:t>юзага</w:t>
            </w:r>
            <w:proofErr w:type="spellEnd"/>
            <w:r w:rsidRPr="000A4555">
              <w:rPr>
                <w:sz w:val="28"/>
                <w:szCs w:val="28"/>
                <w:lang w:val="en-US"/>
              </w:rPr>
              <w:t xml:space="preserve"> </w:t>
            </w:r>
            <w:proofErr w:type="spellStart"/>
            <w:r w:rsidRPr="000A4555">
              <w:rPr>
                <w:sz w:val="28"/>
                <w:szCs w:val="28"/>
              </w:rPr>
              <w:t>келган</w:t>
            </w:r>
            <w:proofErr w:type="spellEnd"/>
            <w:r w:rsidRPr="000A4555">
              <w:rPr>
                <w:sz w:val="28"/>
                <w:szCs w:val="28"/>
                <w:lang w:val="en-US"/>
              </w:rPr>
              <w:t xml:space="preserve"> </w:t>
            </w:r>
            <w:proofErr w:type="spellStart"/>
            <w:r w:rsidRPr="000A4555">
              <w:rPr>
                <w:sz w:val="28"/>
                <w:szCs w:val="28"/>
              </w:rPr>
              <w:t>муайян</w:t>
            </w:r>
            <w:proofErr w:type="spellEnd"/>
            <w:r w:rsidRPr="000A4555">
              <w:rPr>
                <w:sz w:val="28"/>
                <w:szCs w:val="28"/>
                <w:lang w:val="en-US"/>
              </w:rPr>
              <w:t xml:space="preserve"> </w:t>
            </w:r>
            <w:proofErr w:type="spellStart"/>
            <w:r w:rsidRPr="000A4555">
              <w:rPr>
                <w:sz w:val="28"/>
                <w:szCs w:val="28"/>
              </w:rPr>
              <w:t>саволга</w:t>
            </w:r>
            <w:proofErr w:type="spellEnd"/>
            <w:r w:rsidRPr="000A4555">
              <w:rPr>
                <w:sz w:val="28"/>
                <w:szCs w:val="28"/>
                <w:lang w:val="en-US"/>
              </w:rPr>
              <w:t xml:space="preserve"> </w:t>
            </w:r>
            <w:proofErr w:type="spellStart"/>
            <w:r w:rsidRPr="000A4555">
              <w:rPr>
                <w:sz w:val="28"/>
                <w:szCs w:val="28"/>
              </w:rPr>
              <w:t>жавоб</w:t>
            </w:r>
            <w:proofErr w:type="spellEnd"/>
            <w:r w:rsidRPr="000A4555">
              <w:rPr>
                <w:sz w:val="28"/>
                <w:szCs w:val="28"/>
                <w:lang w:val="en-US"/>
              </w:rPr>
              <w:t xml:space="preserve"> </w:t>
            </w:r>
            <w:proofErr w:type="spellStart"/>
            <w:r w:rsidRPr="000A4555">
              <w:rPr>
                <w:sz w:val="28"/>
                <w:szCs w:val="28"/>
              </w:rPr>
              <w:t>беришга</w:t>
            </w:r>
            <w:proofErr w:type="spellEnd"/>
            <w:r w:rsidRPr="000A4555">
              <w:rPr>
                <w:sz w:val="28"/>
                <w:szCs w:val="28"/>
                <w:lang w:val="en-US"/>
              </w:rPr>
              <w:t xml:space="preserve"> </w:t>
            </w:r>
            <w:proofErr w:type="spellStart"/>
            <w:r w:rsidRPr="000A4555">
              <w:rPr>
                <w:sz w:val="28"/>
                <w:szCs w:val="28"/>
              </w:rPr>
              <w:t>ҳаракат</w:t>
            </w:r>
            <w:proofErr w:type="spellEnd"/>
            <w:r w:rsidRPr="000A4555">
              <w:rPr>
                <w:sz w:val="28"/>
                <w:szCs w:val="28"/>
                <w:lang w:val="en-US"/>
              </w:rPr>
              <w:t xml:space="preserve"> </w:t>
            </w:r>
            <w:proofErr w:type="spellStart"/>
            <w:r w:rsidRPr="000A4555">
              <w:rPr>
                <w:sz w:val="28"/>
                <w:szCs w:val="28"/>
              </w:rPr>
              <w:t>қилади</w:t>
            </w:r>
            <w:proofErr w:type="spellEnd"/>
            <w:r w:rsidRPr="000A4555">
              <w:rPr>
                <w:sz w:val="28"/>
                <w:szCs w:val="28"/>
                <w:lang w:val="en-US"/>
              </w:rPr>
              <w:t xml:space="preserve">. </w:t>
            </w:r>
            <w:proofErr w:type="spellStart"/>
            <w:r w:rsidRPr="000A4555">
              <w:rPr>
                <w:sz w:val="28"/>
                <w:szCs w:val="28"/>
              </w:rPr>
              <w:t>Ҳозирги</w:t>
            </w:r>
            <w:proofErr w:type="spellEnd"/>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бўйича</w:t>
            </w:r>
            <w:proofErr w:type="spellEnd"/>
            <w:r w:rsidRPr="000A4555">
              <w:rPr>
                <w:sz w:val="28"/>
                <w:szCs w:val="28"/>
                <w:lang w:val="en-US"/>
              </w:rPr>
              <w:t xml:space="preserve"> </w:t>
            </w:r>
            <w:proofErr w:type="spellStart"/>
            <w:r w:rsidRPr="000A4555">
              <w:rPr>
                <w:sz w:val="28"/>
                <w:szCs w:val="28"/>
              </w:rPr>
              <w:t>барча</w:t>
            </w:r>
            <w:proofErr w:type="spellEnd"/>
            <w:r w:rsidRPr="000A4555">
              <w:rPr>
                <w:sz w:val="28"/>
                <w:szCs w:val="28"/>
                <w:lang w:val="en-US"/>
              </w:rPr>
              <w:t xml:space="preserve"> </w:t>
            </w:r>
            <w:proofErr w:type="spellStart"/>
            <w:r w:rsidRPr="000A4555">
              <w:rPr>
                <w:sz w:val="28"/>
                <w:szCs w:val="28"/>
              </w:rPr>
              <w:t>зарур</w:t>
            </w:r>
            <w:proofErr w:type="spellEnd"/>
            <w:r w:rsidRPr="000A4555">
              <w:rPr>
                <w:sz w:val="28"/>
                <w:szCs w:val="28"/>
                <w:lang w:val="en-US"/>
              </w:rPr>
              <w:t xml:space="preserve"> </w:t>
            </w:r>
            <w:proofErr w:type="spellStart"/>
            <w:r w:rsidRPr="000A4555">
              <w:rPr>
                <w:sz w:val="28"/>
                <w:szCs w:val="28"/>
              </w:rPr>
              <w:t>ҳужжатларни</w:t>
            </w:r>
            <w:proofErr w:type="spellEnd"/>
            <w:r w:rsidRPr="000A4555">
              <w:rPr>
                <w:sz w:val="28"/>
                <w:szCs w:val="28"/>
                <w:lang w:val="en-US"/>
              </w:rPr>
              <w:t xml:space="preserve"> </w:t>
            </w:r>
            <w:proofErr w:type="spellStart"/>
            <w:r w:rsidRPr="000A4555">
              <w:rPr>
                <w:sz w:val="28"/>
                <w:szCs w:val="28"/>
              </w:rPr>
              <w:t>ёрдам</w:t>
            </w:r>
            <w:proofErr w:type="spellEnd"/>
            <w:r w:rsidRPr="000A4555">
              <w:rPr>
                <w:sz w:val="28"/>
                <w:szCs w:val="28"/>
                <w:lang w:val="en-US"/>
              </w:rPr>
              <w:t xml:space="preserve"> </w:t>
            </w:r>
            <w:proofErr w:type="spellStart"/>
            <w:r w:rsidRPr="000A4555">
              <w:rPr>
                <w:sz w:val="28"/>
                <w:szCs w:val="28"/>
              </w:rPr>
              <w:t>кўринишида</w:t>
            </w:r>
            <w:proofErr w:type="spellEnd"/>
            <w:r w:rsidRPr="000A4555">
              <w:rPr>
                <w:sz w:val="28"/>
                <w:szCs w:val="28"/>
                <w:lang w:val="en-US"/>
              </w:rPr>
              <w:t xml:space="preserve"> </w:t>
            </w:r>
            <w:proofErr w:type="spellStart"/>
            <w:r w:rsidRPr="000A4555">
              <w:rPr>
                <w:sz w:val="28"/>
                <w:szCs w:val="28"/>
              </w:rPr>
              <w:t>расмийлаштириш</w:t>
            </w:r>
            <w:proofErr w:type="spellEnd"/>
            <w:r w:rsidRPr="000A4555">
              <w:rPr>
                <w:sz w:val="28"/>
                <w:szCs w:val="28"/>
                <w:lang w:val="en-US"/>
              </w:rPr>
              <w:t xml:space="preserve"> </w:t>
            </w:r>
            <w:proofErr w:type="spellStart"/>
            <w:r w:rsidRPr="000A4555">
              <w:rPr>
                <w:sz w:val="28"/>
                <w:szCs w:val="28"/>
              </w:rPr>
              <w:t>тенденцияси</w:t>
            </w:r>
            <w:proofErr w:type="spellEnd"/>
            <w:r w:rsidRPr="000A4555">
              <w:rPr>
                <w:sz w:val="28"/>
                <w:szCs w:val="28"/>
                <w:lang w:val="en-US"/>
              </w:rPr>
              <w:t xml:space="preserve"> </w:t>
            </w:r>
            <w:proofErr w:type="spellStart"/>
            <w:r w:rsidRPr="000A4555">
              <w:rPr>
                <w:sz w:val="28"/>
                <w:szCs w:val="28"/>
              </w:rPr>
              <w:t>юзага</w:t>
            </w:r>
            <w:proofErr w:type="spellEnd"/>
            <w:r w:rsidRPr="000A4555">
              <w:rPr>
                <w:sz w:val="28"/>
                <w:szCs w:val="28"/>
                <w:lang w:val="en-US"/>
              </w:rPr>
              <w:t xml:space="preserve"> </w:t>
            </w:r>
            <w:proofErr w:type="spellStart"/>
            <w:r w:rsidRPr="000A4555">
              <w:rPr>
                <w:sz w:val="28"/>
                <w:szCs w:val="28"/>
              </w:rPr>
              <w:t>келди</w:t>
            </w:r>
            <w:proofErr w:type="spellEnd"/>
            <w:r w:rsidRPr="000A4555">
              <w:rPr>
                <w:sz w:val="28"/>
                <w:szCs w:val="28"/>
                <w:lang w:val="en-US"/>
              </w:rPr>
              <w:t xml:space="preserve">. </w:t>
            </w:r>
            <w:proofErr w:type="spellStart"/>
            <w:r w:rsidRPr="000A4555">
              <w:rPr>
                <w:sz w:val="28"/>
                <w:szCs w:val="28"/>
              </w:rPr>
              <w:t>Ёрдам</w:t>
            </w:r>
            <w:proofErr w:type="spellEnd"/>
            <w:r w:rsidRPr="000A4555">
              <w:rPr>
                <w:sz w:val="28"/>
                <w:szCs w:val="28"/>
                <w:lang w:val="en-US"/>
              </w:rPr>
              <w:t xml:space="preserve">, </w:t>
            </w:r>
            <w:proofErr w:type="spellStart"/>
            <w:r w:rsidRPr="000A4555">
              <w:rPr>
                <w:sz w:val="28"/>
                <w:szCs w:val="28"/>
              </w:rPr>
              <w:t>одатда</w:t>
            </w:r>
            <w:proofErr w:type="spellEnd"/>
            <w:r w:rsidRPr="000A4555">
              <w:rPr>
                <w:sz w:val="28"/>
                <w:szCs w:val="28"/>
                <w:lang w:val="en-US"/>
              </w:rPr>
              <w:t xml:space="preserve"> </w:t>
            </w:r>
            <w:proofErr w:type="spellStart"/>
            <w:r w:rsidRPr="000A4555">
              <w:rPr>
                <w:sz w:val="28"/>
                <w:szCs w:val="28"/>
              </w:rPr>
              <w:t>асосий</w:t>
            </w:r>
            <w:proofErr w:type="spellEnd"/>
            <w:r w:rsidRPr="000A4555">
              <w:rPr>
                <w:sz w:val="28"/>
                <w:szCs w:val="28"/>
                <w:lang w:val="en-US"/>
              </w:rPr>
              <w:t xml:space="preserve"> </w:t>
            </w:r>
            <w:proofErr w:type="spellStart"/>
            <w:r w:rsidRPr="000A4555">
              <w:rPr>
                <w:sz w:val="28"/>
                <w:szCs w:val="28"/>
              </w:rPr>
              <w:t>дастурдан</w:t>
            </w:r>
            <w:proofErr w:type="spellEnd"/>
            <w:r w:rsidRPr="000A4555">
              <w:rPr>
                <w:sz w:val="28"/>
                <w:szCs w:val="28"/>
                <w:lang w:val="en-US"/>
              </w:rPr>
              <w:t xml:space="preserve"> </w:t>
            </w:r>
            <w:proofErr w:type="spellStart"/>
            <w:r w:rsidRPr="000A4555">
              <w:rPr>
                <w:sz w:val="28"/>
                <w:szCs w:val="28"/>
              </w:rPr>
              <w:t>мурожаат</w:t>
            </w:r>
            <w:proofErr w:type="spellEnd"/>
            <w:r w:rsidRPr="000A4555">
              <w:rPr>
                <w:sz w:val="28"/>
                <w:szCs w:val="28"/>
                <w:lang w:val="en-US"/>
              </w:rPr>
              <w:t xml:space="preserve"> </w:t>
            </w:r>
            <w:proofErr w:type="spellStart"/>
            <w:r w:rsidRPr="000A4555">
              <w:rPr>
                <w:sz w:val="28"/>
                <w:szCs w:val="28"/>
              </w:rPr>
              <w:t>қилинадиган</w:t>
            </w:r>
            <w:proofErr w:type="spellEnd"/>
            <w:r w:rsidRPr="000A4555">
              <w:rPr>
                <w:sz w:val="28"/>
                <w:szCs w:val="28"/>
                <w:lang w:val="en-US"/>
              </w:rPr>
              <w:t xml:space="preserve"> </w:t>
            </w:r>
            <w:r w:rsidRPr="000A4555">
              <w:rPr>
                <w:sz w:val="28"/>
                <w:szCs w:val="28"/>
              </w:rPr>
              <w:t>файл</w:t>
            </w:r>
            <w:r w:rsidRPr="000A4555">
              <w:rPr>
                <w:sz w:val="28"/>
                <w:szCs w:val="28"/>
                <w:lang w:val="en-US"/>
              </w:rPr>
              <w:t xml:space="preserve"> </w:t>
            </w:r>
            <w:proofErr w:type="spellStart"/>
            <w:r w:rsidRPr="000A4555">
              <w:rPr>
                <w:sz w:val="28"/>
                <w:szCs w:val="28"/>
              </w:rPr>
              <w:t>кўринишида</w:t>
            </w:r>
            <w:proofErr w:type="spellEnd"/>
            <w:r w:rsidRPr="000A4555">
              <w:rPr>
                <w:sz w:val="28"/>
                <w:szCs w:val="28"/>
                <w:lang w:val="en-US"/>
              </w:rPr>
              <w:t xml:space="preserve"> </w:t>
            </w:r>
            <w:proofErr w:type="spellStart"/>
            <w:r w:rsidRPr="000A4555">
              <w:rPr>
                <w:sz w:val="28"/>
                <w:szCs w:val="28"/>
              </w:rPr>
              <w:t>тақдим</w:t>
            </w:r>
            <w:proofErr w:type="spellEnd"/>
            <w:r w:rsidRPr="000A4555">
              <w:rPr>
                <w:sz w:val="28"/>
                <w:szCs w:val="28"/>
                <w:lang w:val="en-US"/>
              </w:rPr>
              <w:t xml:space="preserve"> </w:t>
            </w:r>
            <w:proofErr w:type="spellStart"/>
            <w:r w:rsidRPr="000A4555">
              <w:rPr>
                <w:sz w:val="28"/>
                <w:szCs w:val="28"/>
              </w:rPr>
              <w:t>қилинади</w:t>
            </w:r>
            <w:proofErr w:type="spellEnd"/>
            <w:r w:rsidRPr="000A4555">
              <w:rPr>
                <w:sz w:val="28"/>
                <w:szCs w:val="28"/>
                <w:lang w:val="en-US"/>
              </w:rPr>
              <w:t>.</w:t>
            </w:r>
          </w:p>
        </w:tc>
      </w:tr>
      <w:tr w:rsidR="00E54C15" w:rsidRPr="000A4555" w14:paraId="6F08A613" w14:textId="77777777" w:rsidTr="00E47DA8">
        <w:trPr>
          <w:tblCellSpacing w:w="0" w:type="dxa"/>
          <w:jc w:val="center"/>
        </w:trPr>
        <w:tc>
          <w:tcPr>
            <w:tcW w:w="3821" w:type="dxa"/>
          </w:tcPr>
          <w:p w14:paraId="3FAB2EFE" w14:textId="77777777" w:rsidR="00E54C15" w:rsidRPr="000A4555" w:rsidRDefault="00E54C15" w:rsidP="00E47DA8">
            <w:pPr>
              <w:rPr>
                <w:b/>
                <w:iCs/>
                <w:sz w:val="28"/>
                <w:szCs w:val="28"/>
                <w:lang w:val="en-US"/>
              </w:rPr>
            </w:pPr>
            <w:r w:rsidRPr="000A4555">
              <w:rPr>
                <w:b/>
                <w:iCs/>
                <w:sz w:val="28"/>
                <w:szCs w:val="28"/>
              </w:rPr>
              <w:lastRenderedPageBreak/>
              <w:t>Порт</w:t>
            </w:r>
          </w:p>
          <w:p w14:paraId="25369F97"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port</w:t>
            </w:r>
          </w:p>
          <w:p w14:paraId="3B952B1D"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порт</w:t>
            </w:r>
          </w:p>
          <w:p w14:paraId="64A3C768"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fr-FR"/>
              </w:rPr>
              <w:t>port</w:t>
            </w:r>
          </w:p>
        </w:tc>
        <w:tc>
          <w:tcPr>
            <w:tcW w:w="6149" w:type="dxa"/>
            <w:vAlign w:val="center"/>
          </w:tcPr>
          <w:p w14:paraId="7A25D2BE" w14:textId="77777777" w:rsidR="00E54C15" w:rsidRPr="000A4555" w:rsidRDefault="00E54C15" w:rsidP="00E47DA8">
            <w:pPr>
              <w:jc w:val="both"/>
              <w:rPr>
                <w:sz w:val="28"/>
                <w:szCs w:val="28"/>
              </w:rPr>
            </w:pPr>
            <w:r w:rsidRPr="000A4555">
              <w:rPr>
                <w:sz w:val="28"/>
                <w:szCs w:val="28"/>
              </w:rPr>
              <w:t xml:space="preserve">Устройство компьютера, через которое осуществляется подключение к внутренней шине компьютера периферийных устройств. </w:t>
            </w:r>
          </w:p>
          <w:p w14:paraId="1812CDCB" w14:textId="77777777" w:rsidR="00E54C15" w:rsidRPr="000A4555" w:rsidRDefault="00E54C15" w:rsidP="00E47DA8">
            <w:pPr>
              <w:jc w:val="both"/>
              <w:rPr>
                <w:sz w:val="28"/>
                <w:szCs w:val="28"/>
              </w:rPr>
            </w:pPr>
          </w:p>
          <w:p w14:paraId="246DA782" w14:textId="77777777" w:rsidR="00E54C15" w:rsidRPr="000A4555" w:rsidRDefault="00E54C15" w:rsidP="00E47DA8">
            <w:pPr>
              <w:jc w:val="both"/>
              <w:rPr>
                <w:sz w:val="28"/>
                <w:szCs w:val="28"/>
                <w:lang w:val="en-US"/>
              </w:rPr>
            </w:pP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periferik</w:t>
            </w:r>
            <w:proofErr w:type="spellEnd"/>
            <w:r w:rsidRPr="000A4555">
              <w:rPr>
                <w:sz w:val="28"/>
                <w:szCs w:val="28"/>
                <w:lang w:val="en-US"/>
              </w:rPr>
              <w:t xml:space="preserve"> </w:t>
            </w:r>
            <w:proofErr w:type="spellStart"/>
            <w:r w:rsidRPr="000A4555">
              <w:rPr>
                <w:sz w:val="28"/>
                <w:szCs w:val="28"/>
                <w:lang w:val="en-US"/>
              </w:rPr>
              <w:t>qurilmalarni</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ichki</w:t>
            </w:r>
            <w:proofErr w:type="spellEnd"/>
            <w:r w:rsidRPr="000A4555">
              <w:rPr>
                <w:sz w:val="28"/>
                <w:szCs w:val="28"/>
                <w:lang w:val="en-US"/>
              </w:rPr>
              <w:t xml:space="preserve"> </w:t>
            </w:r>
            <w:proofErr w:type="spellStart"/>
            <w:r w:rsidRPr="000A4555">
              <w:rPr>
                <w:sz w:val="28"/>
                <w:szCs w:val="28"/>
                <w:lang w:val="en-US"/>
              </w:rPr>
              <w:t>shinasiga</w:t>
            </w:r>
            <w:proofErr w:type="spellEnd"/>
            <w:r w:rsidRPr="000A4555">
              <w:rPr>
                <w:sz w:val="28"/>
                <w:szCs w:val="28"/>
                <w:lang w:val="en-US"/>
              </w:rPr>
              <w:t xml:space="preserve"> </w:t>
            </w:r>
            <w:proofErr w:type="spellStart"/>
            <w:r w:rsidRPr="000A4555">
              <w:rPr>
                <w:sz w:val="28"/>
                <w:szCs w:val="28"/>
                <w:lang w:val="en-US"/>
              </w:rPr>
              <w:t>ulash</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oshiriladigan</w:t>
            </w:r>
            <w:proofErr w:type="spellEnd"/>
            <w:r w:rsidRPr="000A4555">
              <w:rPr>
                <w:sz w:val="28"/>
                <w:szCs w:val="28"/>
                <w:lang w:val="en-US"/>
              </w:rPr>
              <w:t xml:space="preserve"> </w:t>
            </w:r>
            <w:proofErr w:type="spellStart"/>
            <w:r w:rsidRPr="000A4555">
              <w:rPr>
                <w:sz w:val="28"/>
                <w:szCs w:val="28"/>
                <w:lang w:val="en-US"/>
              </w:rPr>
              <w:t>qurilmasi</w:t>
            </w:r>
            <w:proofErr w:type="spellEnd"/>
            <w:r w:rsidRPr="000A4555">
              <w:rPr>
                <w:sz w:val="28"/>
                <w:szCs w:val="28"/>
                <w:lang w:val="en-US"/>
              </w:rPr>
              <w:t>.</w:t>
            </w:r>
          </w:p>
          <w:p w14:paraId="1DBFFA00" w14:textId="77777777" w:rsidR="00E54C15" w:rsidRPr="000A4555" w:rsidRDefault="00E54C15" w:rsidP="00E47DA8">
            <w:pPr>
              <w:jc w:val="both"/>
              <w:rPr>
                <w:sz w:val="28"/>
                <w:szCs w:val="28"/>
                <w:lang w:val="uz-Cyrl-UZ"/>
              </w:rPr>
            </w:pPr>
          </w:p>
          <w:p w14:paraId="68E68852" w14:textId="77777777" w:rsidR="00E54C15" w:rsidRPr="000A4555" w:rsidRDefault="00E54C15" w:rsidP="00E47DA8">
            <w:pPr>
              <w:jc w:val="both"/>
              <w:rPr>
                <w:sz w:val="28"/>
                <w:szCs w:val="28"/>
              </w:rPr>
            </w:pP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периферик</w:t>
            </w:r>
            <w:proofErr w:type="spellEnd"/>
            <w:r w:rsidRPr="000A4555">
              <w:rPr>
                <w:sz w:val="28"/>
                <w:szCs w:val="28"/>
              </w:rPr>
              <w:t xml:space="preserve"> </w:t>
            </w:r>
            <w:proofErr w:type="spellStart"/>
            <w:r w:rsidRPr="000A4555">
              <w:rPr>
                <w:sz w:val="28"/>
                <w:szCs w:val="28"/>
              </w:rPr>
              <w:t>қурилмаларни</w:t>
            </w:r>
            <w:proofErr w:type="spellEnd"/>
            <w:r w:rsidRPr="000A4555">
              <w:rPr>
                <w:sz w:val="28"/>
                <w:szCs w:val="28"/>
              </w:rPr>
              <w:t xml:space="preserve"> компьютер ички </w:t>
            </w:r>
            <w:proofErr w:type="spellStart"/>
            <w:r w:rsidRPr="000A4555">
              <w:rPr>
                <w:sz w:val="28"/>
                <w:szCs w:val="28"/>
              </w:rPr>
              <w:t>шинасига</w:t>
            </w:r>
            <w:proofErr w:type="spellEnd"/>
            <w:r w:rsidRPr="000A4555">
              <w:rPr>
                <w:sz w:val="28"/>
                <w:szCs w:val="28"/>
              </w:rPr>
              <w:t xml:space="preserve"> </w:t>
            </w:r>
            <w:proofErr w:type="spellStart"/>
            <w:r w:rsidRPr="000A4555">
              <w:rPr>
                <w:sz w:val="28"/>
                <w:szCs w:val="28"/>
              </w:rPr>
              <w:t>улаш</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ошириладиган</w:t>
            </w:r>
            <w:proofErr w:type="spellEnd"/>
            <w:r w:rsidRPr="000A4555">
              <w:rPr>
                <w:sz w:val="28"/>
                <w:szCs w:val="28"/>
              </w:rPr>
              <w:t xml:space="preserve"> </w:t>
            </w:r>
            <w:proofErr w:type="spellStart"/>
            <w:r w:rsidRPr="000A4555">
              <w:rPr>
                <w:sz w:val="28"/>
                <w:szCs w:val="28"/>
              </w:rPr>
              <w:t>қурилмаси</w:t>
            </w:r>
            <w:proofErr w:type="spellEnd"/>
            <w:r w:rsidRPr="000A4555">
              <w:rPr>
                <w:sz w:val="28"/>
                <w:szCs w:val="28"/>
              </w:rPr>
              <w:t xml:space="preserve">. </w:t>
            </w:r>
          </w:p>
        </w:tc>
      </w:tr>
      <w:tr w:rsidR="00E54C15" w:rsidRPr="000A4555" w14:paraId="2873E3B6" w14:textId="77777777" w:rsidTr="00E47DA8">
        <w:trPr>
          <w:tblCellSpacing w:w="0" w:type="dxa"/>
          <w:jc w:val="center"/>
        </w:trPr>
        <w:tc>
          <w:tcPr>
            <w:tcW w:w="3821" w:type="dxa"/>
          </w:tcPr>
          <w:p w14:paraId="39D82382" w14:textId="77777777" w:rsidR="00E54C15" w:rsidRPr="000A4555" w:rsidRDefault="00E54C15" w:rsidP="00E47DA8">
            <w:pPr>
              <w:rPr>
                <w:b/>
                <w:iCs/>
                <w:sz w:val="28"/>
                <w:szCs w:val="28"/>
                <w:lang w:val="en-US"/>
              </w:rPr>
            </w:pPr>
            <w:r w:rsidRPr="000A4555">
              <w:rPr>
                <w:b/>
                <w:iCs/>
                <w:sz w:val="28"/>
                <w:szCs w:val="28"/>
              </w:rPr>
              <w:t>Портал</w:t>
            </w:r>
          </w:p>
          <w:p w14:paraId="33D70EC4"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portal</w:t>
            </w:r>
          </w:p>
          <w:p w14:paraId="5C5E3531"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портал</w:t>
            </w:r>
          </w:p>
          <w:p w14:paraId="252B774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xml:space="preserve"> portal</w:t>
            </w:r>
          </w:p>
        </w:tc>
        <w:tc>
          <w:tcPr>
            <w:tcW w:w="6149" w:type="dxa"/>
            <w:vAlign w:val="center"/>
          </w:tcPr>
          <w:p w14:paraId="0F8C073C" w14:textId="77777777" w:rsidR="00E54C15" w:rsidRPr="000A4555" w:rsidRDefault="00E54C15" w:rsidP="00E47DA8">
            <w:pPr>
              <w:jc w:val="both"/>
              <w:rPr>
                <w:sz w:val="28"/>
                <w:szCs w:val="28"/>
              </w:rPr>
            </w:pPr>
            <w:r w:rsidRPr="000A4555">
              <w:rPr>
                <w:sz w:val="28"/>
                <w:szCs w:val="28"/>
                <w:lang w:val="en-US"/>
              </w:rPr>
              <w:t>Web</w:t>
            </w:r>
            <w:r w:rsidRPr="000A4555">
              <w:rPr>
                <w:sz w:val="28"/>
                <w:szCs w:val="28"/>
              </w:rPr>
              <w:t xml:space="preserve">-сайт, предоставляющий пользователю </w:t>
            </w:r>
            <w:r w:rsidRPr="000A4555">
              <w:rPr>
                <w:sz w:val="28"/>
                <w:szCs w:val="28"/>
                <w:lang w:val="en-US"/>
              </w:rPr>
              <w:t>Internet</w:t>
            </w:r>
            <w:r w:rsidRPr="000A4555">
              <w:rPr>
                <w:sz w:val="28"/>
                <w:szCs w:val="28"/>
              </w:rPr>
              <w:t xml:space="preserve"> различные интерактивные сервисы, работающие в рамках одного </w:t>
            </w:r>
            <w:r w:rsidRPr="000A4555">
              <w:rPr>
                <w:sz w:val="28"/>
                <w:szCs w:val="28"/>
                <w:lang w:val="en-US"/>
              </w:rPr>
              <w:t>Web</w:t>
            </w:r>
            <w:r w:rsidRPr="000A4555">
              <w:rPr>
                <w:sz w:val="28"/>
                <w:szCs w:val="28"/>
              </w:rPr>
              <w:t>-сайта, такие как почта, поиск, погода, новости, форумы, обсуждения, голосования и т.д.</w:t>
            </w:r>
          </w:p>
          <w:p w14:paraId="09FE48DD" w14:textId="77777777" w:rsidR="00E54C15" w:rsidRPr="000A4555" w:rsidRDefault="00E54C15" w:rsidP="00E47DA8">
            <w:pPr>
              <w:jc w:val="both"/>
              <w:rPr>
                <w:sz w:val="28"/>
                <w:szCs w:val="28"/>
              </w:rPr>
            </w:pPr>
          </w:p>
          <w:p w14:paraId="7B3E055F" w14:textId="77777777" w:rsidR="00E54C15" w:rsidRPr="000A4555" w:rsidRDefault="00E54C15" w:rsidP="00E47DA8">
            <w:pPr>
              <w:jc w:val="both"/>
              <w:rPr>
                <w:sz w:val="28"/>
                <w:szCs w:val="28"/>
              </w:rPr>
            </w:pPr>
            <w:r w:rsidRPr="000A4555">
              <w:rPr>
                <w:i/>
                <w:sz w:val="28"/>
                <w:szCs w:val="28"/>
                <w:lang w:val="en-US"/>
              </w:rPr>
              <w:t>Internet</w:t>
            </w:r>
            <w:r w:rsidRPr="000A4555">
              <w:rPr>
                <w:sz w:val="28"/>
                <w:szCs w:val="28"/>
              </w:rPr>
              <w:t xml:space="preserve"> </w:t>
            </w:r>
            <w:r w:rsidRPr="000A4555">
              <w:rPr>
                <w:sz w:val="28"/>
                <w:szCs w:val="28"/>
                <w:lang w:val="en-US"/>
              </w:rPr>
              <w:t>dan</w:t>
            </w:r>
            <w:r w:rsidRPr="000A4555">
              <w:rPr>
                <w:sz w:val="28"/>
                <w:szCs w:val="28"/>
              </w:rPr>
              <w:t xml:space="preserve"> </w:t>
            </w:r>
            <w:proofErr w:type="spellStart"/>
            <w:r w:rsidRPr="000A4555">
              <w:rPr>
                <w:sz w:val="28"/>
                <w:szCs w:val="28"/>
                <w:lang w:val="en-US"/>
              </w:rPr>
              <w:t>foydalanuvchiga</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r w:rsidRPr="000A4555">
              <w:rPr>
                <w:sz w:val="28"/>
                <w:szCs w:val="28"/>
                <w:lang w:val="en-US"/>
              </w:rPr>
              <w:t>Web</w:t>
            </w:r>
            <w:r w:rsidRPr="000A4555">
              <w:rPr>
                <w:sz w:val="28"/>
                <w:szCs w:val="28"/>
              </w:rPr>
              <w:t>-</w:t>
            </w:r>
            <w:proofErr w:type="spellStart"/>
            <w:r w:rsidRPr="000A4555">
              <w:rPr>
                <w:sz w:val="28"/>
                <w:szCs w:val="28"/>
                <w:lang w:val="en-US"/>
              </w:rPr>
              <w:t>sayt</w:t>
            </w:r>
            <w:proofErr w:type="spellEnd"/>
            <w:r w:rsidRPr="000A4555">
              <w:rPr>
                <w:sz w:val="28"/>
                <w:szCs w:val="28"/>
              </w:rPr>
              <w:t xml:space="preserve"> </w:t>
            </w:r>
            <w:proofErr w:type="spellStart"/>
            <w:r w:rsidRPr="000A4555">
              <w:rPr>
                <w:sz w:val="28"/>
                <w:szCs w:val="28"/>
                <w:lang w:val="en-US"/>
              </w:rPr>
              <w:t>doirasida</w:t>
            </w:r>
            <w:proofErr w:type="spellEnd"/>
            <w:r w:rsidRPr="000A4555">
              <w:rPr>
                <w:sz w:val="28"/>
                <w:szCs w:val="28"/>
              </w:rPr>
              <w:t xml:space="preserve"> </w:t>
            </w:r>
            <w:proofErr w:type="spellStart"/>
            <w:r w:rsidRPr="000A4555">
              <w:rPr>
                <w:sz w:val="28"/>
                <w:szCs w:val="28"/>
                <w:lang w:val="en-US"/>
              </w:rPr>
              <w:t>ishl</w:t>
            </w:r>
            <w:proofErr w:type="spellEnd"/>
            <w:r w:rsidRPr="000A4555">
              <w:rPr>
                <w:sz w:val="28"/>
                <w:szCs w:val="28"/>
                <w:lang w:val="uz-Cyrl-UZ"/>
              </w:rPr>
              <w:t>aydigan,</w:t>
            </w:r>
            <w:r w:rsidRPr="000A4555">
              <w:rPr>
                <w:sz w:val="28"/>
                <w:szCs w:val="28"/>
              </w:rPr>
              <w:t xml:space="preserve"> </w:t>
            </w:r>
            <w:proofErr w:type="spellStart"/>
            <w:r w:rsidRPr="000A4555">
              <w:rPr>
                <w:sz w:val="28"/>
                <w:szCs w:val="28"/>
                <w:lang w:val="en-US"/>
              </w:rPr>
              <w:t>pochta</w:t>
            </w:r>
            <w:proofErr w:type="spellEnd"/>
            <w:r w:rsidRPr="000A4555">
              <w:rPr>
                <w:sz w:val="28"/>
                <w:szCs w:val="28"/>
              </w:rPr>
              <w:t xml:space="preserve">, </w:t>
            </w:r>
            <w:proofErr w:type="spellStart"/>
            <w:r w:rsidRPr="000A4555">
              <w:rPr>
                <w:sz w:val="28"/>
                <w:szCs w:val="28"/>
                <w:lang w:val="en-US"/>
              </w:rPr>
              <w:t>izlash</w:t>
            </w:r>
            <w:proofErr w:type="spellEnd"/>
            <w:r w:rsidRPr="000A4555">
              <w:rPr>
                <w:sz w:val="28"/>
                <w:szCs w:val="28"/>
              </w:rPr>
              <w:t xml:space="preserve">, </w:t>
            </w:r>
            <w:proofErr w:type="spellStart"/>
            <w:r w:rsidRPr="000A4555">
              <w:rPr>
                <w:sz w:val="28"/>
                <w:szCs w:val="28"/>
                <w:lang w:val="en-US"/>
              </w:rPr>
              <w:t>ob</w:t>
            </w:r>
            <w:proofErr w:type="spellEnd"/>
            <w:r w:rsidRPr="000A4555">
              <w:rPr>
                <w:sz w:val="28"/>
                <w:szCs w:val="28"/>
              </w:rPr>
              <w:t>-</w:t>
            </w:r>
            <w:proofErr w:type="spellStart"/>
            <w:r w:rsidRPr="000A4555">
              <w:rPr>
                <w:sz w:val="28"/>
                <w:szCs w:val="28"/>
                <w:lang w:val="en-US"/>
              </w:rPr>
              <w:t>havo</w:t>
            </w:r>
            <w:proofErr w:type="spellEnd"/>
            <w:r w:rsidRPr="000A4555">
              <w:rPr>
                <w:sz w:val="28"/>
                <w:szCs w:val="28"/>
              </w:rPr>
              <w:t xml:space="preserve">, </w:t>
            </w:r>
            <w:proofErr w:type="spellStart"/>
            <w:r w:rsidRPr="000A4555">
              <w:rPr>
                <w:sz w:val="28"/>
                <w:szCs w:val="28"/>
                <w:lang w:val="en-US"/>
              </w:rPr>
              <w:t>yangiliklar</w:t>
            </w:r>
            <w:proofErr w:type="spellEnd"/>
            <w:r w:rsidRPr="000A4555">
              <w:rPr>
                <w:sz w:val="28"/>
                <w:szCs w:val="28"/>
              </w:rPr>
              <w:t xml:space="preserve">, </w:t>
            </w:r>
            <w:proofErr w:type="spellStart"/>
            <w:r w:rsidRPr="000A4555">
              <w:rPr>
                <w:sz w:val="28"/>
                <w:szCs w:val="28"/>
                <w:lang w:val="en-US"/>
              </w:rPr>
              <w:t>forumlar</w:t>
            </w:r>
            <w:proofErr w:type="spellEnd"/>
            <w:r w:rsidRPr="000A4555">
              <w:rPr>
                <w:sz w:val="28"/>
                <w:szCs w:val="28"/>
              </w:rPr>
              <w:t xml:space="preserve">, </w:t>
            </w:r>
            <w:proofErr w:type="spellStart"/>
            <w:r w:rsidRPr="000A4555">
              <w:rPr>
                <w:sz w:val="28"/>
                <w:szCs w:val="28"/>
                <w:lang w:val="en-US"/>
              </w:rPr>
              <w:t>muhokama</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ovoz</w:t>
            </w:r>
            <w:proofErr w:type="spellEnd"/>
            <w:r w:rsidRPr="000A4555">
              <w:rPr>
                <w:sz w:val="28"/>
                <w:szCs w:val="28"/>
              </w:rPr>
              <w:t xml:space="preserve"> </w:t>
            </w:r>
            <w:proofErr w:type="spellStart"/>
            <w:r w:rsidRPr="000A4555">
              <w:rPr>
                <w:sz w:val="28"/>
                <w:szCs w:val="28"/>
                <w:lang w:val="en-US"/>
              </w:rPr>
              <w:t>berish</w:t>
            </w:r>
            <w:proofErr w:type="spellEnd"/>
            <w:r w:rsidRPr="000A4555">
              <w:rPr>
                <w:sz w:val="28"/>
                <w:szCs w:val="28"/>
              </w:rPr>
              <w:t xml:space="preserve"> </w:t>
            </w:r>
            <w:r w:rsidRPr="000A4555">
              <w:rPr>
                <w:sz w:val="28"/>
                <w:szCs w:val="28"/>
                <w:lang w:val="uz-Cyrl-UZ"/>
              </w:rPr>
              <w:t xml:space="preserve">kabi turli </w:t>
            </w:r>
            <w:proofErr w:type="spellStart"/>
            <w:r w:rsidRPr="000A4555">
              <w:rPr>
                <w:sz w:val="28"/>
                <w:szCs w:val="28"/>
                <w:lang w:val="en-US"/>
              </w:rPr>
              <w:t>interaktiv</w:t>
            </w:r>
            <w:proofErr w:type="spellEnd"/>
            <w:r w:rsidRPr="000A4555">
              <w:rPr>
                <w:sz w:val="28"/>
                <w:szCs w:val="28"/>
              </w:rPr>
              <w:t xml:space="preserve"> </w:t>
            </w:r>
            <w:proofErr w:type="spellStart"/>
            <w:r w:rsidRPr="000A4555">
              <w:rPr>
                <w:sz w:val="28"/>
                <w:szCs w:val="28"/>
                <w:lang w:val="en-US"/>
              </w:rPr>
              <w:t>xizmatlar</w:t>
            </w:r>
            <w:proofErr w:type="spellEnd"/>
            <w:r w:rsidRPr="000A4555">
              <w:rPr>
                <w:sz w:val="28"/>
                <w:szCs w:val="28"/>
              </w:rPr>
              <w:t xml:space="preserve"> </w:t>
            </w:r>
            <w:proofErr w:type="spellStart"/>
            <w:r w:rsidRPr="000A4555">
              <w:rPr>
                <w:sz w:val="28"/>
                <w:szCs w:val="28"/>
                <w:lang w:val="en-US"/>
              </w:rPr>
              <w:t>taqdim</w:t>
            </w:r>
            <w:proofErr w:type="spellEnd"/>
            <w:r w:rsidRPr="000A4555">
              <w:rPr>
                <w:sz w:val="28"/>
                <w:szCs w:val="28"/>
              </w:rPr>
              <w:t xml:space="preserve"> </w:t>
            </w:r>
            <w:r w:rsidRPr="000A4555">
              <w:rPr>
                <w:sz w:val="28"/>
                <w:szCs w:val="28"/>
                <w:lang w:val="en-US"/>
              </w:rPr>
              <w:t>et</w:t>
            </w:r>
            <w:r w:rsidRPr="000A4555">
              <w:rPr>
                <w:sz w:val="28"/>
                <w:szCs w:val="28"/>
                <w:lang w:val="uz-Cyrl-UZ"/>
              </w:rPr>
              <w:t>iladigan</w:t>
            </w:r>
            <w:r w:rsidRPr="000A4555">
              <w:rPr>
                <w:sz w:val="28"/>
                <w:szCs w:val="28"/>
              </w:rPr>
              <w:t xml:space="preserve"> </w:t>
            </w:r>
            <w:r w:rsidRPr="000A4555">
              <w:rPr>
                <w:sz w:val="28"/>
                <w:szCs w:val="28"/>
                <w:lang w:val="en-US"/>
              </w:rPr>
              <w:t>Web</w:t>
            </w:r>
            <w:r w:rsidRPr="000A4555">
              <w:rPr>
                <w:sz w:val="28"/>
                <w:szCs w:val="28"/>
              </w:rPr>
              <w:t>-</w:t>
            </w:r>
            <w:proofErr w:type="spellStart"/>
            <w:r w:rsidRPr="000A4555">
              <w:rPr>
                <w:sz w:val="28"/>
                <w:szCs w:val="28"/>
                <w:lang w:val="en-US"/>
              </w:rPr>
              <w:t>sayt</w:t>
            </w:r>
            <w:proofErr w:type="spellEnd"/>
            <w:r w:rsidRPr="000A4555">
              <w:rPr>
                <w:sz w:val="28"/>
                <w:szCs w:val="28"/>
              </w:rPr>
              <w:t>.</w:t>
            </w:r>
          </w:p>
          <w:p w14:paraId="15610B78" w14:textId="77777777" w:rsidR="00E54C15" w:rsidRPr="000A4555" w:rsidRDefault="00E54C15" w:rsidP="00E47DA8">
            <w:pPr>
              <w:jc w:val="both"/>
              <w:rPr>
                <w:sz w:val="28"/>
                <w:szCs w:val="28"/>
              </w:rPr>
            </w:pPr>
          </w:p>
          <w:p w14:paraId="4701BB1B" w14:textId="77777777" w:rsidR="00E54C15" w:rsidRPr="000A4555" w:rsidRDefault="00E54C15" w:rsidP="00E47DA8">
            <w:pPr>
              <w:jc w:val="both"/>
              <w:rPr>
                <w:sz w:val="28"/>
                <w:szCs w:val="28"/>
              </w:rPr>
            </w:pPr>
            <w:r w:rsidRPr="000A4555">
              <w:rPr>
                <w:sz w:val="28"/>
                <w:szCs w:val="28"/>
                <w:lang w:val="en-US"/>
              </w:rPr>
              <w:t>Internet</w:t>
            </w:r>
            <w:r w:rsidRPr="000A4555">
              <w:rPr>
                <w:sz w:val="28"/>
                <w:szCs w:val="28"/>
              </w:rPr>
              <w:t xml:space="preserve"> дан </w:t>
            </w:r>
            <w:proofErr w:type="spellStart"/>
            <w:r w:rsidRPr="000A4555">
              <w:rPr>
                <w:sz w:val="28"/>
                <w:szCs w:val="28"/>
              </w:rPr>
              <w:t>фойдаланувчига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r w:rsidRPr="000A4555">
              <w:rPr>
                <w:sz w:val="28"/>
                <w:szCs w:val="28"/>
                <w:lang w:val="en-US"/>
              </w:rPr>
              <w:t>Web</w:t>
            </w:r>
            <w:r w:rsidRPr="000A4555">
              <w:rPr>
                <w:sz w:val="28"/>
                <w:szCs w:val="28"/>
              </w:rPr>
              <w:t xml:space="preserve">-сайт </w:t>
            </w:r>
            <w:proofErr w:type="spellStart"/>
            <w:r w:rsidRPr="000A4555">
              <w:rPr>
                <w:sz w:val="28"/>
                <w:szCs w:val="28"/>
              </w:rPr>
              <w:t>доирасида</w:t>
            </w:r>
            <w:proofErr w:type="spellEnd"/>
            <w:r w:rsidRPr="000A4555">
              <w:rPr>
                <w:sz w:val="28"/>
                <w:szCs w:val="28"/>
              </w:rPr>
              <w:t xml:space="preserve"> </w:t>
            </w:r>
            <w:proofErr w:type="spellStart"/>
            <w:r w:rsidRPr="000A4555">
              <w:rPr>
                <w:sz w:val="28"/>
                <w:szCs w:val="28"/>
              </w:rPr>
              <w:t>ишл</w:t>
            </w:r>
            <w:proofErr w:type="spellEnd"/>
            <w:r w:rsidRPr="000A4555">
              <w:rPr>
                <w:sz w:val="28"/>
                <w:szCs w:val="28"/>
                <w:lang w:val="uz-Cyrl-UZ"/>
              </w:rPr>
              <w:t>айдиган,</w:t>
            </w:r>
            <w:r w:rsidRPr="000A4555">
              <w:rPr>
                <w:sz w:val="28"/>
                <w:szCs w:val="28"/>
              </w:rPr>
              <w:t xml:space="preserve"> почта, </w:t>
            </w:r>
            <w:proofErr w:type="spellStart"/>
            <w:r w:rsidRPr="000A4555">
              <w:rPr>
                <w:sz w:val="28"/>
                <w:szCs w:val="28"/>
              </w:rPr>
              <w:t>излаш</w:t>
            </w:r>
            <w:proofErr w:type="spellEnd"/>
            <w:r w:rsidRPr="000A4555">
              <w:rPr>
                <w:sz w:val="28"/>
                <w:szCs w:val="28"/>
              </w:rPr>
              <w:t>, об-</w:t>
            </w:r>
            <w:proofErr w:type="spellStart"/>
            <w:r w:rsidRPr="000A4555">
              <w:rPr>
                <w:sz w:val="28"/>
                <w:szCs w:val="28"/>
              </w:rPr>
              <w:t>ҳаво</w:t>
            </w:r>
            <w:proofErr w:type="spellEnd"/>
            <w:r w:rsidRPr="000A4555">
              <w:rPr>
                <w:sz w:val="28"/>
                <w:szCs w:val="28"/>
              </w:rPr>
              <w:t xml:space="preserve">, </w:t>
            </w:r>
            <w:proofErr w:type="spellStart"/>
            <w:r w:rsidRPr="000A4555">
              <w:rPr>
                <w:sz w:val="28"/>
                <w:szCs w:val="28"/>
              </w:rPr>
              <w:t>янгиликлар</w:t>
            </w:r>
            <w:proofErr w:type="spellEnd"/>
            <w:r w:rsidRPr="000A4555">
              <w:rPr>
                <w:sz w:val="28"/>
                <w:szCs w:val="28"/>
              </w:rPr>
              <w:t xml:space="preserve">, </w:t>
            </w:r>
            <w:proofErr w:type="spellStart"/>
            <w:r w:rsidRPr="000A4555">
              <w:rPr>
                <w:sz w:val="28"/>
                <w:szCs w:val="28"/>
              </w:rPr>
              <w:t>форумлар</w:t>
            </w:r>
            <w:proofErr w:type="spellEnd"/>
            <w:r w:rsidRPr="000A4555">
              <w:rPr>
                <w:sz w:val="28"/>
                <w:szCs w:val="28"/>
              </w:rPr>
              <w:t xml:space="preserve">, </w:t>
            </w:r>
            <w:proofErr w:type="spellStart"/>
            <w:r w:rsidRPr="000A4555">
              <w:rPr>
                <w:sz w:val="28"/>
                <w:szCs w:val="28"/>
              </w:rPr>
              <w:t>муҳокама</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овоз</w:t>
            </w:r>
            <w:proofErr w:type="spellEnd"/>
            <w:r w:rsidRPr="000A4555">
              <w:rPr>
                <w:sz w:val="28"/>
                <w:szCs w:val="28"/>
              </w:rPr>
              <w:t xml:space="preserve"> </w:t>
            </w:r>
            <w:proofErr w:type="spellStart"/>
            <w:r w:rsidRPr="000A4555">
              <w:rPr>
                <w:sz w:val="28"/>
                <w:szCs w:val="28"/>
              </w:rPr>
              <w:t>бериш</w:t>
            </w:r>
            <w:proofErr w:type="spellEnd"/>
            <w:r w:rsidRPr="000A4555">
              <w:rPr>
                <w:sz w:val="28"/>
                <w:szCs w:val="28"/>
              </w:rPr>
              <w:t xml:space="preserve">  </w:t>
            </w:r>
            <w:r w:rsidRPr="000A4555">
              <w:rPr>
                <w:sz w:val="28"/>
                <w:szCs w:val="28"/>
                <w:lang w:val="uz-Cyrl-UZ"/>
              </w:rPr>
              <w:t xml:space="preserve">каби турли </w:t>
            </w:r>
            <w:r w:rsidRPr="000A4555">
              <w:rPr>
                <w:sz w:val="28"/>
                <w:szCs w:val="28"/>
              </w:rPr>
              <w:t xml:space="preserve">интерактив </w:t>
            </w:r>
            <w:proofErr w:type="spellStart"/>
            <w:r w:rsidRPr="000A4555">
              <w:rPr>
                <w:sz w:val="28"/>
                <w:szCs w:val="28"/>
              </w:rPr>
              <w:t>хизматлар</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эт</w:t>
            </w:r>
            <w:proofErr w:type="spellEnd"/>
            <w:r w:rsidRPr="000A4555">
              <w:rPr>
                <w:sz w:val="28"/>
                <w:szCs w:val="28"/>
                <w:lang w:val="uz-Cyrl-UZ"/>
              </w:rPr>
              <w:t>иладиган</w:t>
            </w:r>
            <w:r w:rsidRPr="000A4555">
              <w:rPr>
                <w:sz w:val="28"/>
                <w:szCs w:val="28"/>
              </w:rPr>
              <w:t xml:space="preserve"> </w:t>
            </w:r>
            <w:r w:rsidRPr="000A4555">
              <w:rPr>
                <w:sz w:val="28"/>
                <w:szCs w:val="28"/>
                <w:lang w:val="en-US"/>
              </w:rPr>
              <w:t>Web</w:t>
            </w:r>
            <w:r w:rsidRPr="000A4555">
              <w:rPr>
                <w:sz w:val="28"/>
                <w:szCs w:val="28"/>
              </w:rPr>
              <w:t>-сайт.</w:t>
            </w:r>
          </w:p>
        </w:tc>
      </w:tr>
      <w:tr w:rsidR="00E54C15" w:rsidRPr="000A4555" w14:paraId="6E94A18B" w14:textId="77777777" w:rsidTr="00E47DA8">
        <w:trPr>
          <w:tblCellSpacing w:w="0" w:type="dxa"/>
          <w:jc w:val="center"/>
        </w:trPr>
        <w:tc>
          <w:tcPr>
            <w:tcW w:w="3821" w:type="dxa"/>
          </w:tcPr>
          <w:p w14:paraId="00F37BFC" w14:textId="77777777" w:rsidR="00E54C15" w:rsidRPr="000A4555" w:rsidRDefault="00E54C15" w:rsidP="00E47DA8">
            <w:pPr>
              <w:rPr>
                <w:b/>
                <w:iCs/>
                <w:sz w:val="28"/>
                <w:szCs w:val="28"/>
              </w:rPr>
            </w:pPr>
            <w:r w:rsidRPr="000A4555">
              <w:rPr>
                <w:b/>
                <w:iCs/>
                <w:sz w:val="28"/>
                <w:szCs w:val="28"/>
              </w:rPr>
              <w:t>Портативный компьютер</w:t>
            </w:r>
          </w:p>
          <w:p w14:paraId="17E8353C"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lang w:val="en-US"/>
              </w:rPr>
              <w:t>portativ</w:t>
            </w:r>
            <w:r w:rsidRPr="000A4555">
              <w:rPr>
                <w:iCs/>
                <w:sz w:val="28"/>
                <w:szCs w:val="28"/>
              </w:rPr>
              <w:t xml:space="preserve"> </w:t>
            </w:r>
            <w:proofErr w:type="spellStart"/>
            <w:r w:rsidRPr="000A4555">
              <w:rPr>
                <w:iCs/>
                <w:sz w:val="28"/>
                <w:szCs w:val="28"/>
                <w:lang w:val="en-US"/>
              </w:rPr>
              <w:t>kompyuter</w:t>
            </w:r>
            <w:proofErr w:type="spellEnd"/>
          </w:p>
          <w:p w14:paraId="424F0B9A"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портатив</w:t>
            </w:r>
            <w:proofErr w:type="spellEnd"/>
            <w:r w:rsidRPr="000A4555">
              <w:rPr>
                <w:iCs/>
                <w:sz w:val="28"/>
                <w:szCs w:val="28"/>
              </w:rPr>
              <w:t xml:space="preserve"> компьютер</w:t>
            </w:r>
          </w:p>
          <w:p w14:paraId="6D7CD8E3"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notebook</w:t>
            </w:r>
            <w:proofErr w:type="spellEnd"/>
            <w:r w:rsidRPr="000A4555">
              <w:rPr>
                <w:iCs/>
                <w:sz w:val="28"/>
                <w:szCs w:val="28"/>
              </w:rPr>
              <w:t xml:space="preserve"> </w:t>
            </w:r>
            <w:proofErr w:type="spellStart"/>
            <w:r w:rsidRPr="000A4555">
              <w:rPr>
                <w:iCs/>
                <w:sz w:val="28"/>
                <w:szCs w:val="28"/>
              </w:rPr>
              <w:t>computer</w:t>
            </w:r>
            <w:proofErr w:type="spellEnd"/>
          </w:p>
        </w:tc>
        <w:tc>
          <w:tcPr>
            <w:tcW w:w="6149" w:type="dxa"/>
            <w:vAlign w:val="center"/>
          </w:tcPr>
          <w:p w14:paraId="69997EFD" w14:textId="77777777" w:rsidR="00E54C15" w:rsidRPr="000A4555" w:rsidRDefault="00E54C15" w:rsidP="00E47DA8">
            <w:pPr>
              <w:jc w:val="both"/>
            </w:pPr>
            <w:r w:rsidRPr="000A4555">
              <w:rPr>
                <w:sz w:val="28"/>
                <w:szCs w:val="28"/>
              </w:rPr>
              <w:t xml:space="preserve">Переносной персональный компьютер, который пользователь может постоянно иметь при себе. </w:t>
            </w:r>
            <w:r w:rsidRPr="000A4555">
              <w:t xml:space="preserve">Примечание </w:t>
            </w:r>
            <w:r w:rsidR="00631B67" w:rsidRPr="000A4555">
              <w:t>−</w:t>
            </w:r>
            <w:r w:rsidRPr="000A4555">
              <w:t xml:space="preserve"> Различают типы портативных компьютеров в зависимости от их мощности и размеров: электронная записная книжка, персональный цифровой секретарь, карманный, блокнотный, </w:t>
            </w:r>
            <w:proofErr w:type="spellStart"/>
            <w:r w:rsidRPr="000A4555">
              <w:t>лаптоп</w:t>
            </w:r>
            <w:proofErr w:type="spellEnd"/>
            <w:r w:rsidRPr="000A4555">
              <w:t>.</w:t>
            </w:r>
          </w:p>
          <w:p w14:paraId="40A999EF" w14:textId="77777777" w:rsidR="00E54C15" w:rsidRPr="000A4555" w:rsidRDefault="00E54C15" w:rsidP="00E47DA8">
            <w:pPr>
              <w:jc w:val="both"/>
              <w:rPr>
                <w:sz w:val="28"/>
                <w:szCs w:val="28"/>
              </w:rPr>
            </w:pPr>
          </w:p>
          <w:p w14:paraId="4583407D" w14:textId="77777777" w:rsidR="00E54C15" w:rsidRPr="000A4555" w:rsidRDefault="00E54C15" w:rsidP="00E47DA8">
            <w:pPr>
              <w:jc w:val="both"/>
              <w:rPr>
                <w:sz w:val="28"/>
                <w:szCs w:val="28"/>
              </w:rPr>
            </w:pPr>
            <w:proofErr w:type="spellStart"/>
            <w:r w:rsidRPr="000A4555">
              <w:rPr>
                <w:sz w:val="28"/>
                <w:szCs w:val="28"/>
                <w:lang w:val="en-US"/>
              </w:rPr>
              <w:t>Foydalanuvchi</w:t>
            </w:r>
            <w:proofErr w:type="spellEnd"/>
            <w:r w:rsidRPr="000A4555">
              <w:rPr>
                <w:sz w:val="28"/>
                <w:szCs w:val="28"/>
              </w:rPr>
              <w:t xml:space="preserve"> </w:t>
            </w:r>
            <w:proofErr w:type="spellStart"/>
            <w:r w:rsidRPr="000A4555">
              <w:rPr>
                <w:sz w:val="28"/>
                <w:szCs w:val="28"/>
                <w:lang w:val="en-US"/>
              </w:rPr>
              <w:t>har</w:t>
            </w:r>
            <w:proofErr w:type="spellEnd"/>
            <w:r w:rsidRPr="000A4555">
              <w:rPr>
                <w:sz w:val="28"/>
                <w:szCs w:val="28"/>
              </w:rPr>
              <w:t xml:space="preserve"> </w:t>
            </w:r>
            <w:proofErr w:type="spellStart"/>
            <w:r w:rsidRPr="000A4555">
              <w:rPr>
                <w:sz w:val="28"/>
                <w:szCs w:val="28"/>
                <w:lang w:val="en-US"/>
              </w:rPr>
              <w:t>doim</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zida</w:t>
            </w:r>
            <w:proofErr w:type="spellEnd"/>
            <w:r w:rsidRPr="000A4555">
              <w:rPr>
                <w:sz w:val="28"/>
                <w:szCs w:val="28"/>
              </w:rPr>
              <w:t xml:space="preserve"> </w:t>
            </w:r>
            <w:proofErr w:type="spellStart"/>
            <w:r w:rsidRPr="000A4555">
              <w:rPr>
                <w:sz w:val="28"/>
                <w:szCs w:val="28"/>
                <w:lang w:val="en-US"/>
              </w:rPr>
              <w:t>olib</w:t>
            </w:r>
            <w:proofErr w:type="spellEnd"/>
            <w:r w:rsidRPr="000A4555">
              <w:rPr>
                <w:sz w:val="28"/>
                <w:szCs w:val="28"/>
              </w:rPr>
              <w:t xml:space="preserve"> </w:t>
            </w:r>
            <w:proofErr w:type="spellStart"/>
            <w:r w:rsidRPr="000A4555">
              <w:rPr>
                <w:sz w:val="28"/>
                <w:szCs w:val="28"/>
                <w:lang w:val="en-US"/>
              </w:rPr>
              <w:t>yurishi</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tarib</w:t>
            </w:r>
            <w:proofErr w:type="spellEnd"/>
            <w:r w:rsidRPr="000A4555">
              <w:rPr>
                <w:sz w:val="28"/>
                <w:szCs w:val="28"/>
              </w:rPr>
              <w:t xml:space="preserve"> </w:t>
            </w:r>
            <w:proofErr w:type="spellStart"/>
            <w:r w:rsidRPr="000A4555">
              <w:rPr>
                <w:sz w:val="28"/>
                <w:szCs w:val="28"/>
                <w:lang w:val="en-US"/>
              </w:rPr>
              <w:t>yuriladigan</w:t>
            </w:r>
            <w:proofErr w:type="spellEnd"/>
            <w:r w:rsidRPr="000A4555">
              <w:rPr>
                <w:sz w:val="28"/>
                <w:szCs w:val="28"/>
              </w:rPr>
              <w:t xml:space="preserve"> </w:t>
            </w:r>
            <w:proofErr w:type="spellStart"/>
            <w:r w:rsidRPr="000A4555">
              <w:rPr>
                <w:sz w:val="28"/>
                <w:szCs w:val="28"/>
                <w:lang w:val="en-US"/>
              </w:rPr>
              <w:t>shaxsiy</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w:t>
            </w:r>
          </w:p>
          <w:p w14:paraId="574DCD02" w14:textId="77777777" w:rsidR="00E54C15" w:rsidRPr="000A4555" w:rsidRDefault="00E54C15" w:rsidP="00E47DA8">
            <w:pPr>
              <w:jc w:val="both"/>
            </w:pPr>
            <w:proofErr w:type="spellStart"/>
            <w:r w:rsidRPr="000A4555">
              <w:rPr>
                <w:lang w:val="en-US"/>
              </w:rPr>
              <w:t>Izoh</w:t>
            </w:r>
            <w:proofErr w:type="spellEnd"/>
            <w:r w:rsidRPr="000A4555">
              <w:t xml:space="preserve"> </w:t>
            </w:r>
            <w:r w:rsidR="00631B67" w:rsidRPr="000A4555">
              <w:t>−</w:t>
            </w:r>
            <w:r w:rsidRPr="000A4555">
              <w:t xml:space="preserve"> </w:t>
            </w:r>
            <w:r w:rsidRPr="000A4555">
              <w:rPr>
                <w:lang w:val="en-US"/>
              </w:rPr>
              <w:t>Portativ</w:t>
            </w:r>
            <w:r w:rsidRPr="000A4555">
              <w:t xml:space="preserve"> </w:t>
            </w:r>
            <w:proofErr w:type="spellStart"/>
            <w:r w:rsidRPr="000A4555">
              <w:rPr>
                <w:lang w:val="en-US"/>
              </w:rPr>
              <w:t>kompyuterlarning</w:t>
            </w:r>
            <w:proofErr w:type="spellEnd"/>
            <w:r w:rsidRPr="000A4555">
              <w:t xml:space="preserve"> </w:t>
            </w:r>
            <w:proofErr w:type="spellStart"/>
            <w:r w:rsidRPr="000A4555">
              <w:rPr>
                <w:lang w:val="en-US"/>
              </w:rPr>
              <w:t>turlari</w:t>
            </w:r>
            <w:proofErr w:type="spellEnd"/>
            <w:r w:rsidRPr="000A4555">
              <w:t xml:space="preserve"> </w:t>
            </w:r>
            <w:proofErr w:type="spellStart"/>
            <w:r w:rsidRPr="000A4555">
              <w:rPr>
                <w:lang w:val="en-US"/>
              </w:rPr>
              <w:t>ularning</w:t>
            </w:r>
            <w:proofErr w:type="spellEnd"/>
            <w:r w:rsidRPr="000A4555">
              <w:t xml:space="preserve"> </w:t>
            </w:r>
            <w:proofErr w:type="spellStart"/>
            <w:r w:rsidRPr="000A4555">
              <w:rPr>
                <w:lang w:val="en-US"/>
              </w:rPr>
              <w:t>quvvati</w:t>
            </w:r>
            <w:proofErr w:type="spellEnd"/>
            <w:r w:rsidRPr="000A4555">
              <w:t xml:space="preserve"> </w:t>
            </w:r>
            <w:proofErr w:type="spellStart"/>
            <w:r w:rsidRPr="000A4555">
              <w:rPr>
                <w:lang w:val="en-US"/>
              </w:rPr>
              <w:t>va</w:t>
            </w:r>
            <w:proofErr w:type="spellEnd"/>
            <w:r w:rsidRPr="000A4555">
              <w:t xml:space="preserve"> </w:t>
            </w:r>
            <w:r w:rsidRPr="000A4555">
              <w:rPr>
                <w:lang w:val="en-US"/>
              </w:rPr>
              <w:t>o</w:t>
            </w:r>
            <w:r w:rsidRPr="000A4555">
              <w:t>‘</w:t>
            </w:r>
            <w:proofErr w:type="spellStart"/>
            <w:r w:rsidRPr="000A4555">
              <w:rPr>
                <w:lang w:val="en-US"/>
              </w:rPr>
              <w:t>lchamlariga</w:t>
            </w:r>
            <w:proofErr w:type="spellEnd"/>
            <w:r w:rsidRPr="000A4555">
              <w:t xml:space="preserve"> </w:t>
            </w:r>
            <w:r w:rsidRPr="000A4555">
              <w:rPr>
                <w:lang w:val="en-US"/>
              </w:rPr>
              <w:t>bog</w:t>
            </w:r>
            <w:r w:rsidRPr="000A4555">
              <w:t>‘</w:t>
            </w:r>
            <w:proofErr w:type="spellStart"/>
            <w:r w:rsidRPr="000A4555">
              <w:rPr>
                <w:lang w:val="en-US"/>
              </w:rPr>
              <w:t>liq</w:t>
            </w:r>
            <w:proofErr w:type="spellEnd"/>
            <w:r w:rsidRPr="000A4555">
              <w:t xml:space="preserve"> </w:t>
            </w:r>
            <w:proofErr w:type="spellStart"/>
            <w:r w:rsidRPr="000A4555">
              <w:rPr>
                <w:lang w:val="en-US"/>
              </w:rPr>
              <w:t>ravishda</w:t>
            </w:r>
            <w:proofErr w:type="spellEnd"/>
            <w:r w:rsidRPr="000A4555">
              <w:t xml:space="preserve"> </w:t>
            </w:r>
            <w:proofErr w:type="spellStart"/>
            <w:r w:rsidRPr="000A4555">
              <w:rPr>
                <w:lang w:val="en-US"/>
              </w:rPr>
              <w:t>farqlanadi</w:t>
            </w:r>
            <w:proofErr w:type="spellEnd"/>
            <w:r w:rsidRPr="000A4555">
              <w:t xml:space="preserve">: </w:t>
            </w:r>
            <w:proofErr w:type="spellStart"/>
            <w:r w:rsidRPr="000A4555">
              <w:rPr>
                <w:lang w:val="en-US"/>
              </w:rPr>
              <w:t>elektron</w:t>
            </w:r>
            <w:proofErr w:type="spellEnd"/>
            <w:r w:rsidRPr="000A4555">
              <w:t xml:space="preserve"> </w:t>
            </w:r>
            <w:r w:rsidRPr="000A4555">
              <w:rPr>
                <w:lang w:val="en-US"/>
              </w:rPr>
              <w:t>yon</w:t>
            </w:r>
            <w:r w:rsidRPr="000A4555">
              <w:t xml:space="preserve"> </w:t>
            </w:r>
            <w:proofErr w:type="spellStart"/>
            <w:r w:rsidRPr="000A4555">
              <w:rPr>
                <w:lang w:val="en-US"/>
              </w:rPr>
              <w:t>daftarcha</w:t>
            </w:r>
            <w:proofErr w:type="spellEnd"/>
            <w:r w:rsidRPr="000A4555">
              <w:t xml:space="preserve">, </w:t>
            </w:r>
            <w:proofErr w:type="spellStart"/>
            <w:r w:rsidRPr="000A4555">
              <w:rPr>
                <w:lang w:val="en-US"/>
              </w:rPr>
              <w:t>shaxsiy</w:t>
            </w:r>
            <w:proofErr w:type="spellEnd"/>
            <w:r w:rsidRPr="000A4555">
              <w:t xml:space="preserve"> </w:t>
            </w:r>
            <w:proofErr w:type="spellStart"/>
            <w:r w:rsidRPr="000A4555">
              <w:rPr>
                <w:lang w:val="en-US"/>
              </w:rPr>
              <w:t>raqamli</w:t>
            </w:r>
            <w:proofErr w:type="spellEnd"/>
            <w:r w:rsidRPr="000A4555">
              <w:t xml:space="preserve"> </w:t>
            </w:r>
            <w:proofErr w:type="spellStart"/>
            <w:r w:rsidRPr="000A4555">
              <w:rPr>
                <w:lang w:val="en-US"/>
              </w:rPr>
              <w:t>sekretar</w:t>
            </w:r>
            <w:proofErr w:type="spellEnd"/>
            <w:r w:rsidRPr="000A4555">
              <w:t xml:space="preserve">, </w:t>
            </w:r>
            <w:proofErr w:type="spellStart"/>
            <w:r w:rsidRPr="000A4555">
              <w:rPr>
                <w:lang w:val="en-US"/>
              </w:rPr>
              <w:t>cho</w:t>
            </w:r>
            <w:proofErr w:type="spellEnd"/>
            <w:r w:rsidRPr="000A4555">
              <w:t>‘</w:t>
            </w:r>
            <w:proofErr w:type="spellStart"/>
            <w:r w:rsidRPr="000A4555">
              <w:rPr>
                <w:lang w:val="en-US"/>
              </w:rPr>
              <w:t>ntak</w:t>
            </w:r>
            <w:proofErr w:type="spellEnd"/>
            <w:r w:rsidRPr="000A4555">
              <w:t xml:space="preserve"> </w:t>
            </w:r>
            <w:proofErr w:type="spellStart"/>
            <w:r w:rsidRPr="000A4555">
              <w:rPr>
                <w:lang w:val="en-US"/>
              </w:rPr>
              <w:t>kompyuteri</w:t>
            </w:r>
            <w:proofErr w:type="spellEnd"/>
            <w:r w:rsidRPr="000A4555">
              <w:t xml:space="preserve">, </w:t>
            </w:r>
            <w:proofErr w:type="spellStart"/>
            <w:r w:rsidRPr="000A4555">
              <w:rPr>
                <w:lang w:val="en-US"/>
              </w:rPr>
              <w:t>bloknotli</w:t>
            </w:r>
            <w:proofErr w:type="spellEnd"/>
            <w:r w:rsidRPr="000A4555">
              <w:t xml:space="preserve"> </w:t>
            </w:r>
            <w:proofErr w:type="spellStart"/>
            <w:r w:rsidRPr="000A4555">
              <w:rPr>
                <w:lang w:val="en-US"/>
              </w:rPr>
              <w:t>kompyuter</w:t>
            </w:r>
            <w:proofErr w:type="spellEnd"/>
            <w:r w:rsidRPr="000A4555">
              <w:t xml:space="preserve">, </w:t>
            </w:r>
            <w:r w:rsidRPr="000A4555">
              <w:rPr>
                <w:lang w:val="en-US"/>
              </w:rPr>
              <w:t>laptop</w:t>
            </w:r>
            <w:r w:rsidRPr="000A4555">
              <w:t>.</w:t>
            </w:r>
          </w:p>
          <w:p w14:paraId="5EBE9825" w14:textId="77777777" w:rsidR="00E54C15" w:rsidRPr="000A4555" w:rsidRDefault="00E54C15" w:rsidP="00E47DA8">
            <w:pPr>
              <w:jc w:val="both"/>
              <w:rPr>
                <w:sz w:val="28"/>
                <w:szCs w:val="28"/>
              </w:rPr>
            </w:pPr>
          </w:p>
          <w:p w14:paraId="50DFBC26" w14:textId="77777777" w:rsidR="00E54C15" w:rsidRPr="000A4555" w:rsidRDefault="00E54C15" w:rsidP="00E47DA8">
            <w:pPr>
              <w:jc w:val="both"/>
              <w:rPr>
                <w:sz w:val="28"/>
                <w:szCs w:val="28"/>
              </w:rPr>
            </w:pPr>
            <w:proofErr w:type="spellStart"/>
            <w:r w:rsidRPr="000A4555">
              <w:rPr>
                <w:sz w:val="28"/>
                <w:szCs w:val="28"/>
              </w:rPr>
              <w:t>Фойдаланувчи</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доим </w:t>
            </w:r>
            <w:proofErr w:type="spellStart"/>
            <w:r w:rsidRPr="000A4555">
              <w:rPr>
                <w:sz w:val="28"/>
                <w:szCs w:val="28"/>
              </w:rPr>
              <w:t>ўзида</w:t>
            </w:r>
            <w:proofErr w:type="spellEnd"/>
            <w:r w:rsidRPr="000A4555">
              <w:rPr>
                <w:sz w:val="28"/>
                <w:szCs w:val="28"/>
              </w:rPr>
              <w:t xml:space="preserve"> </w:t>
            </w:r>
            <w:proofErr w:type="spellStart"/>
            <w:r w:rsidRPr="000A4555">
              <w:rPr>
                <w:sz w:val="28"/>
                <w:szCs w:val="28"/>
              </w:rPr>
              <w:t>олиб</w:t>
            </w:r>
            <w:proofErr w:type="spellEnd"/>
            <w:r w:rsidRPr="000A4555">
              <w:rPr>
                <w:sz w:val="28"/>
                <w:szCs w:val="28"/>
              </w:rPr>
              <w:t xml:space="preserve"> </w:t>
            </w:r>
            <w:proofErr w:type="spellStart"/>
            <w:r w:rsidRPr="000A4555">
              <w:rPr>
                <w:sz w:val="28"/>
                <w:szCs w:val="28"/>
              </w:rPr>
              <w:t>юриши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кўтариб</w:t>
            </w:r>
            <w:proofErr w:type="spellEnd"/>
            <w:r w:rsidRPr="000A4555">
              <w:rPr>
                <w:sz w:val="28"/>
                <w:szCs w:val="28"/>
              </w:rPr>
              <w:t xml:space="preserve"> </w:t>
            </w:r>
            <w:proofErr w:type="spellStart"/>
            <w:r w:rsidRPr="000A4555">
              <w:rPr>
                <w:sz w:val="28"/>
                <w:szCs w:val="28"/>
              </w:rPr>
              <w:t>юриладиган</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компьютер.</w:t>
            </w:r>
          </w:p>
          <w:p w14:paraId="3241EF8C" w14:textId="77777777" w:rsidR="00E54C15" w:rsidRPr="000A4555" w:rsidRDefault="00E54C15" w:rsidP="00631B67">
            <w:pPr>
              <w:jc w:val="both"/>
            </w:pPr>
            <w:r w:rsidRPr="000A4555">
              <w:rPr>
                <w:lang w:val="uz-Cyrl-UZ"/>
              </w:rPr>
              <w:t xml:space="preserve">Изоҳ </w:t>
            </w:r>
            <w:r w:rsidR="00631B67" w:rsidRPr="000A4555">
              <w:rPr>
                <w:lang w:val="uz-Cyrl-UZ"/>
              </w:rPr>
              <w:t>−</w:t>
            </w:r>
            <w:r w:rsidRPr="000A4555">
              <w:t xml:space="preserve"> </w:t>
            </w:r>
            <w:proofErr w:type="spellStart"/>
            <w:r w:rsidRPr="000A4555">
              <w:t>Портатив</w:t>
            </w:r>
            <w:proofErr w:type="spellEnd"/>
            <w:r w:rsidRPr="000A4555">
              <w:t xml:space="preserve"> </w:t>
            </w:r>
            <w:proofErr w:type="spellStart"/>
            <w:r w:rsidRPr="000A4555">
              <w:t>компьютерларнинг</w:t>
            </w:r>
            <w:proofErr w:type="spellEnd"/>
            <w:r w:rsidRPr="000A4555">
              <w:t xml:space="preserve"> </w:t>
            </w:r>
            <w:proofErr w:type="spellStart"/>
            <w:r w:rsidRPr="000A4555">
              <w:t>турлари</w:t>
            </w:r>
            <w:proofErr w:type="spellEnd"/>
            <w:r w:rsidRPr="000A4555">
              <w:t xml:space="preserve"> </w:t>
            </w:r>
            <w:proofErr w:type="spellStart"/>
            <w:r w:rsidRPr="000A4555">
              <w:t>уларнинг</w:t>
            </w:r>
            <w:proofErr w:type="spellEnd"/>
            <w:r w:rsidRPr="000A4555">
              <w:t xml:space="preserve"> </w:t>
            </w:r>
            <w:proofErr w:type="spellStart"/>
            <w:r w:rsidRPr="000A4555">
              <w:t>қуввати</w:t>
            </w:r>
            <w:proofErr w:type="spellEnd"/>
            <w:r w:rsidRPr="000A4555">
              <w:t xml:space="preserve"> </w:t>
            </w:r>
            <w:proofErr w:type="spellStart"/>
            <w:r w:rsidRPr="000A4555">
              <w:t>ва</w:t>
            </w:r>
            <w:proofErr w:type="spellEnd"/>
            <w:r w:rsidRPr="000A4555">
              <w:t xml:space="preserve"> </w:t>
            </w:r>
            <w:proofErr w:type="spellStart"/>
            <w:r w:rsidRPr="000A4555">
              <w:t>ўлчамларига</w:t>
            </w:r>
            <w:proofErr w:type="spellEnd"/>
            <w:r w:rsidRPr="000A4555">
              <w:t xml:space="preserve"> </w:t>
            </w:r>
            <w:proofErr w:type="spellStart"/>
            <w:r w:rsidRPr="000A4555">
              <w:t>боғлиқ</w:t>
            </w:r>
            <w:proofErr w:type="spellEnd"/>
            <w:r w:rsidRPr="000A4555">
              <w:t xml:space="preserve"> </w:t>
            </w:r>
            <w:proofErr w:type="spellStart"/>
            <w:r w:rsidRPr="000A4555">
              <w:t>равишда</w:t>
            </w:r>
            <w:proofErr w:type="spellEnd"/>
            <w:r w:rsidRPr="000A4555">
              <w:t xml:space="preserve"> </w:t>
            </w:r>
            <w:proofErr w:type="spellStart"/>
            <w:r w:rsidRPr="000A4555">
              <w:t>фарқланади</w:t>
            </w:r>
            <w:proofErr w:type="spellEnd"/>
            <w:r w:rsidRPr="000A4555">
              <w:t xml:space="preserve">: электрон </w:t>
            </w:r>
            <w:proofErr w:type="spellStart"/>
            <w:r w:rsidRPr="000A4555">
              <w:t>ён</w:t>
            </w:r>
            <w:proofErr w:type="spellEnd"/>
            <w:r w:rsidRPr="000A4555">
              <w:t xml:space="preserve"> </w:t>
            </w:r>
            <w:proofErr w:type="spellStart"/>
            <w:r w:rsidRPr="000A4555">
              <w:t>дафтарча</w:t>
            </w:r>
            <w:proofErr w:type="spellEnd"/>
            <w:r w:rsidRPr="000A4555">
              <w:t xml:space="preserve">, </w:t>
            </w:r>
            <w:proofErr w:type="spellStart"/>
            <w:r w:rsidRPr="000A4555">
              <w:t>шахсий</w:t>
            </w:r>
            <w:proofErr w:type="spellEnd"/>
            <w:r w:rsidRPr="000A4555">
              <w:t xml:space="preserve"> </w:t>
            </w:r>
            <w:proofErr w:type="spellStart"/>
            <w:r w:rsidRPr="000A4555">
              <w:t>рақамли</w:t>
            </w:r>
            <w:proofErr w:type="spellEnd"/>
            <w:r w:rsidRPr="000A4555">
              <w:t xml:space="preserve"> секретарь, </w:t>
            </w:r>
            <w:proofErr w:type="spellStart"/>
            <w:r w:rsidRPr="000A4555">
              <w:t>чўнтак</w:t>
            </w:r>
            <w:proofErr w:type="spellEnd"/>
            <w:r w:rsidRPr="000A4555">
              <w:t xml:space="preserve"> </w:t>
            </w:r>
            <w:proofErr w:type="spellStart"/>
            <w:r w:rsidRPr="000A4555">
              <w:t>компьютери</w:t>
            </w:r>
            <w:proofErr w:type="spellEnd"/>
            <w:r w:rsidRPr="000A4555">
              <w:t xml:space="preserve">, </w:t>
            </w:r>
            <w:proofErr w:type="spellStart"/>
            <w:r w:rsidRPr="000A4555">
              <w:t>блокнотли</w:t>
            </w:r>
            <w:proofErr w:type="spellEnd"/>
            <w:r w:rsidRPr="000A4555">
              <w:t xml:space="preserve"> компьютер, </w:t>
            </w:r>
            <w:proofErr w:type="spellStart"/>
            <w:r w:rsidRPr="000A4555">
              <w:t>лаптоп</w:t>
            </w:r>
            <w:proofErr w:type="spellEnd"/>
            <w:r w:rsidRPr="000A4555">
              <w:t>.</w:t>
            </w:r>
          </w:p>
          <w:p w14:paraId="268F9D5C" w14:textId="77777777" w:rsidR="00631B67" w:rsidRPr="000A4555" w:rsidRDefault="00631B67" w:rsidP="00631B67">
            <w:pPr>
              <w:jc w:val="both"/>
            </w:pPr>
          </w:p>
        </w:tc>
      </w:tr>
      <w:tr w:rsidR="00E54C15" w:rsidRPr="000A4555" w14:paraId="6FE96A56" w14:textId="77777777" w:rsidTr="00E47DA8">
        <w:trPr>
          <w:tblCellSpacing w:w="0" w:type="dxa"/>
          <w:jc w:val="center"/>
        </w:trPr>
        <w:tc>
          <w:tcPr>
            <w:tcW w:w="3821" w:type="dxa"/>
          </w:tcPr>
          <w:p w14:paraId="57064A81" w14:textId="77777777" w:rsidR="00E54C15" w:rsidRPr="000A4555" w:rsidRDefault="00E54C15" w:rsidP="00E47DA8">
            <w:pPr>
              <w:rPr>
                <w:b/>
                <w:iCs/>
                <w:sz w:val="28"/>
                <w:szCs w:val="28"/>
              </w:rPr>
            </w:pPr>
            <w:r w:rsidRPr="000A4555">
              <w:rPr>
                <w:b/>
                <w:iCs/>
                <w:sz w:val="28"/>
                <w:szCs w:val="28"/>
              </w:rPr>
              <w:lastRenderedPageBreak/>
              <w:t>Последовательный порт</w:t>
            </w:r>
          </w:p>
          <w:p w14:paraId="27651E31"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ketma</w:t>
            </w:r>
            <w:proofErr w:type="spellEnd"/>
            <w:r w:rsidRPr="000A4555">
              <w:rPr>
                <w:iCs/>
                <w:sz w:val="28"/>
                <w:szCs w:val="28"/>
              </w:rPr>
              <w:t>-</w:t>
            </w:r>
            <w:proofErr w:type="spellStart"/>
            <w:r w:rsidRPr="000A4555">
              <w:rPr>
                <w:iCs/>
                <w:sz w:val="28"/>
                <w:szCs w:val="28"/>
                <w:lang w:val="en-US"/>
              </w:rPr>
              <w:t>ket</w:t>
            </w:r>
            <w:proofErr w:type="spellEnd"/>
            <w:r w:rsidRPr="000A4555">
              <w:rPr>
                <w:iCs/>
                <w:sz w:val="28"/>
                <w:szCs w:val="28"/>
              </w:rPr>
              <w:t xml:space="preserve"> </w:t>
            </w:r>
            <w:r w:rsidRPr="000A4555">
              <w:rPr>
                <w:iCs/>
                <w:sz w:val="28"/>
                <w:szCs w:val="28"/>
                <w:lang w:val="en-US"/>
              </w:rPr>
              <w:t>port</w:t>
            </w:r>
          </w:p>
          <w:p w14:paraId="6D4403C8"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кетма</w:t>
            </w:r>
            <w:proofErr w:type="spellEnd"/>
            <w:r w:rsidRPr="000A4555">
              <w:rPr>
                <w:iCs/>
                <w:sz w:val="28"/>
                <w:szCs w:val="28"/>
                <w:lang w:val="en-US"/>
              </w:rPr>
              <w:t>-</w:t>
            </w:r>
            <w:r w:rsidRPr="000A4555">
              <w:rPr>
                <w:iCs/>
                <w:sz w:val="28"/>
                <w:szCs w:val="28"/>
              </w:rPr>
              <w:t>кет</w:t>
            </w:r>
            <w:r w:rsidRPr="000A4555">
              <w:rPr>
                <w:iCs/>
                <w:sz w:val="28"/>
                <w:szCs w:val="28"/>
                <w:lang w:val="en-US"/>
              </w:rPr>
              <w:t xml:space="preserve"> </w:t>
            </w:r>
            <w:r w:rsidRPr="000A4555">
              <w:rPr>
                <w:iCs/>
                <w:sz w:val="28"/>
                <w:szCs w:val="28"/>
              </w:rPr>
              <w:t>порт</w:t>
            </w:r>
          </w:p>
          <w:p w14:paraId="65520285"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en-US"/>
              </w:rPr>
              <w:t xml:space="preserve"> </w:t>
            </w:r>
            <w:r w:rsidRPr="000A4555">
              <w:rPr>
                <w:iCs/>
                <w:sz w:val="28"/>
                <w:szCs w:val="28"/>
                <w:lang w:val="en-US"/>
              </w:rPr>
              <w:t>series port</w:t>
            </w:r>
          </w:p>
        </w:tc>
        <w:tc>
          <w:tcPr>
            <w:tcW w:w="6149" w:type="dxa"/>
            <w:vAlign w:val="center"/>
          </w:tcPr>
          <w:p w14:paraId="163793B1" w14:textId="77777777" w:rsidR="00E54C15" w:rsidRPr="000A4555" w:rsidRDefault="00E54C15" w:rsidP="00E47DA8">
            <w:pPr>
              <w:jc w:val="both"/>
              <w:rPr>
                <w:sz w:val="28"/>
                <w:szCs w:val="28"/>
              </w:rPr>
            </w:pPr>
            <w:r w:rsidRPr="000A4555">
              <w:rPr>
                <w:sz w:val="28"/>
                <w:szCs w:val="28"/>
              </w:rPr>
              <w:t>Порт, в котором данные передаются по порядку следования бит за битом; передает данные медленнее, чем параллельный. Обычно к последовательному порту подключают модем.</w:t>
            </w:r>
          </w:p>
          <w:p w14:paraId="6D29ABF0" w14:textId="77777777" w:rsidR="00E54C15" w:rsidRPr="000A4555" w:rsidRDefault="00E54C15" w:rsidP="00E47DA8">
            <w:pPr>
              <w:jc w:val="both"/>
              <w:rPr>
                <w:sz w:val="28"/>
                <w:szCs w:val="28"/>
              </w:rPr>
            </w:pPr>
          </w:p>
          <w:p w14:paraId="72B610B1" w14:textId="77777777" w:rsidR="00E54C15" w:rsidRPr="000A4555" w:rsidRDefault="00E54C15" w:rsidP="00E47DA8">
            <w:pPr>
              <w:jc w:val="both"/>
              <w:rPr>
                <w:sz w:val="28"/>
                <w:szCs w:val="28"/>
              </w:rPr>
            </w:pP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tish</w:t>
            </w:r>
            <w:proofErr w:type="spellEnd"/>
            <w:r w:rsidRPr="000A4555">
              <w:rPr>
                <w:sz w:val="28"/>
                <w:szCs w:val="28"/>
              </w:rPr>
              <w:t xml:space="preserve"> </w:t>
            </w:r>
            <w:proofErr w:type="spellStart"/>
            <w:r w:rsidRPr="000A4555">
              <w:rPr>
                <w:sz w:val="28"/>
                <w:szCs w:val="28"/>
                <w:lang w:val="en-US"/>
              </w:rPr>
              <w:t>tartibiga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ra</w:t>
            </w:r>
            <w:proofErr w:type="spellEnd"/>
            <w:r w:rsidRPr="000A4555">
              <w:rPr>
                <w:sz w:val="28"/>
                <w:szCs w:val="28"/>
              </w:rPr>
              <w:t xml:space="preserve"> </w:t>
            </w:r>
            <w:proofErr w:type="spellStart"/>
            <w:r w:rsidRPr="000A4555">
              <w:rPr>
                <w:sz w:val="28"/>
                <w:szCs w:val="28"/>
                <w:lang w:val="en-US"/>
              </w:rPr>
              <w:t>bitma</w:t>
            </w:r>
            <w:proofErr w:type="spellEnd"/>
            <w:r w:rsidRPr="000A4555">
              <w:rPr>
                <w:sz w:val="28"/>
                <w:szCs w:val="28"/>
              </w:rPr>
              <w:t>-</w:t>
            </w:r>
            <w:r w:rsidRPr="000A4555">
              <w:rPr>
                <w:sz w:val="28"/>
                <w:szCs w:val="28"/>
                <w:lang w:val="en-US"/>
              </w:rPr>
              <w:t>bit</w:t>
            </w:r>
            <w:r w:rsidRPr="000A4555">
              <w:rPr>
                <w:sz w:val="28"/>
                <w:szCs w:val="28"/>
              </w:rPr>
              <w:t xml:space="preserve"> </w:t>
            </w:r>
            <w:proofErr w:type="spellStart"/>
            <w:r w:rsidRPr="000A4555">
              <w:rPr>
                <w:sz w:val="28"/>
                <w:szCs w:val="28"/>
                <w:lang w:val="en-US"/>
              </w:rPr>
              <w:t>uzatiladigan</w:t>
            </w:r>
            <w:proofErr w:type="spellEnd"/>
            <w:r w:rsidRPr="000A4555">
              <w:rPr>
                <w:sz w:val="28"/>
                <w:szCs w:val="28"/>
              </w:rPr>
              <w:t xml:space="preserve"> </w:t>
            </w:r>
            <w:r w:rsidRPr="000A4555">
              <w:rPr>
                <w:sz w:val="28"/>
                <w:szCs w:val="28"/>
                <w:lang w:val="en-US"/>
              </w:rPr>
              <w:t>port</w:t>
            </w:r>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r w:rsidRPr="000A4555">
              <w:rPr>
                <w:sz w:val="28"/>
                <w:szCs w:val="28"/>
                <w:lang w:val="en-US"/>
              </w:rPr>
              <w:t>parallel</w:t>
            </w:r>
            <w:r w:rsidRPr="000A4555">
              <w:rPr>
                <w:sz w:val="28"/>
                <w:szCs w:val="28"/>
              </w:rPr>
              <w:t xml:space="preserve"> </w:t>
            </w:r>
            <w:proofErr w:type="spellStart"/>
            <w:r w:rsidRPr="000A4555">
              <w:rPr>
                <w:sz w:val="28"/>
                <w:szCs w:val="28"/>
                <w:lang w:val="en-US"/>
              </w:rPr>
              <w:t>portga</w:t>
            </w:r>
            <w:proofErr w:type="spellEnd"/>
            <w:r w:rsidRPr="000A4555">
              <w:rPr>
                <w:sz w:val="28"/>
                <w:szCs w:val="28"/>
              </w:rPr>
              <w:t xml:space="preserve"> </w:t>
            </w:r>
            <w:proofErr w:type="spellStart"/>
            <w:r w:rsidRPr="000A4555">
              <w:rPr>
                <w:sz w:val="28"/>
                <w:szCs w:val="28"/>
                <w:lang w:val="en-US"/>
              </w:rPr>
              <w:t>qaraganda</w:t>
            </w:r>
            <w:proofErr w:type="spellEnd"/>
            <w:r w:rsidRPr="000A4555">
              <w:rPr>
                <w:sz w:val="28"/>
                <w:szCs w:val="28"/>
              </w:rPr>
              <w:t xml:space="preserve"> </w:t>
            </w:r>
            <w:proofErr w:type="spellStart"/>
            <w:r w:rsidRPr="000A4555">
              <w:rPr>
                <w:sz w:val="28"/>
                <w:szCs w:val="28"/>
                <w:lang w:val="en-US"/>
              </w:rPr>
              <w:t>birmuncha</w:t>
            </w:r>
            <w:proofErr w:type="spellEnd"/>
            <w:r w:rsidRPr="000A4555">
              <w:rPr>
                <w:sz w:val="28"/>
                <w:szCs w:val="28"/>
              </w:rPr>
              <w:t xml:space="preserve"> </w:t>
            </w:r>
            <w:proofErr w:type="spellStart"/>
            <w:r w:rsidRPr="000A4555">
              <w:rPr>
                <w:sz w:val="28"/>
                <w:szCs w:val="28"/>
                <w:lang w:val="en-US"/>
              </w:rPr>
              <w:t>sekin</w:t>
            </w:r>
            <w:proofErr w:type="spellEnd"/>
            <w:r w:rsidRPr="000A4555">
              <w:rPr>
                <w:sz w:val="28"/>
                <w:szCs w:val="28"/>
              </w:rPr>
              <w:t xml:space="preserve"> </w:t>
            </w:r>
            <w:proofErr w:type="spellStart"/>
            <w:r w:rsidRPr="000A4555">
              <w:rPr>
                <w:sz w:val="28"/>
                <w:szCs w:val="28"/>
                <w:lang w:val="en-US"/>
              </w:rPr>
              <w:t>uzatiladi</w:t>
            </w:r>
            <w:proofErr w:type="spellEnd"/>
            <w:r w:rsidRPr="000A4555">
              <w:rPr>
                <w:sz w:val="28"/>
                <w:szCs w:val="28"/>
              </w:rPr>
              <w:t xml:space="preserve">. </w:t>
            </w:r>
            <w:proofErr w:type="spellStart"/>
            <w:r w:rsidRPr="000A4555">
              <w:rPr>
                <w:sz w:val="28"/>
                <w:szCs w:val="28"/>
                <w:lang w:val="en-US"/>
              </w:rPr>
              <w:t>Odatda</w:t>
            </w:r>
            <w:proofErr w:type="spellEnd"/>
            <w:r w:rsidRPr="000A4555">
              <w:rPr>
                <w:sz w:val="28"/>
                <w:szCs w:val="28"/>
              </w:rPr>
              <w:t xml:space="preserve">, </w:t>
            </w:r>
            <w:proofErr w:type="spellStart"/>
            <w:r w:rsidRPr="000A4555">
              <w:rPr>
                <w:sz w:val="28"/>
                <w:szCs w:val="28"/>
                <w:lang w:val="en-US"/>
              </w:rPr>
              <w:t>ketma</w:t>
            </w:r>
            <w:proofErr w:type="spellEnd"/>
            <w:r w:rsidRPr="000A4555">
              <w:rPr>
                <w:sz w:val="28"/>
                <w:szCs w:val="28"/>
              </w:rPr>
              <w:t>-</w:t>
            </w:r>
            <w:proofErr w:type="spellStart"/>
            <w:r w:rsidRPr="000A4555">
              <w:rPr>
                <w:sz w:val="28"/>
                <w:szCs w:val="28"/>
                <w:lang w:val="en-US"/>
              </w:rPr>
              <w:t>ket</w:t>
            </w:r>
            <w:proofErr w:type="spellEnd"/>
            <w:r w:rsidRPr="000A4555">
              <w:rPr>
                <w:sz w:val="28"/>
                <w:szCs w:val="28"/>
              </w:rPr>
              <w:t xml:space="preserve"> </w:t>
            </w:r>
            <w:proofErr w:type="spellStart"/>
            <w:r w:rsidRPr="000A4555">
              <w:rPr>
                <w:sz w:val="28"/>
                <w:szCs w:val="28"/>
                <w:lang w:val="en-US"/>
              </w:rPr>
              <w:t>portga</w:t>
            </w:r>
            <w:proofErr w:type="spellEnd"/>
            <w:r w:rsidRPr="000A4555">
              <w:rPr>
                <w:sz w:val="28"/>
                <w:szCs w:val="28"/>
              </w:rPr>
              <w:t xml:space="preserve"> </w:t>
            </w:r>
            <w:r w:rsidRPr="000A4555">
              <w:rPr>
                <w:sz w:val="28"/>
                <w:szCs w:val="28"/>
                <w:lang w:val="en-US"/>
              </w:rPr>
              <w:t>modem</w:t>
            </w:r>
            <w:r w:rsidRPr="000A4555">
              <w:rPr>
                <w:sz w:val="28"/>
                <w:szCs w:val="28"/>
              </w:rPr>
              <w:t xml:space="preserve"> </w:t>
            </w:r>
            <w:proofErr w:type="spellStart"/>
            <w:r w:rsidRPr="000A4555">
              <w:rPr>
                <w:sz w:val="28"/>
                <w:szCs w:val="28"/>
                <w:lang w:val="en-US"/>
              </w:rPr>
              <w:t>ulanadi</w:t>
            </w:r>
            <w:proofErr w:type="spellEnd"/>
            <w:r w:rsidRPr="000A4555">
              <w:rPr>
                <w:sz w:val="28"/>
                <w:szCs w:val="28"/>
              </w:rPr>
              <w:t>.</w:t>
            </w:r>
          </w:p>
          <w:p w14:paraId="4DAB55E7" w14:textId="77777777" w:rsidR="00E54C15" w:rsidRPr="000A4555" w:rsidRDefault="00E54C15" w:rsidP="00E47DA8">
            <w:pPr>
              <w:jc w:val="both"/>
              <w:rPr>
                <w:sz w:val="28"/>
                <w:szCs w:val="28"/>
              </w:rPr>
            </w:pPr>
          </w:p>
          <w:p w14:paraId="410B65A5" w14:textId="77777777" w:rsidR="00E54C15" w:rsidRPr="000A4555" w:rsidRDefault="00E54C15" w:rsidP="00E47DA8">
            <w:pPr>
              <w:jc w:val="both"/>
              <w:rPr>
                <w:sz w:val="28"/>
                <w:szCs w:val="28"/>
              </w:rPr>
            </w:pP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ўтиш</w:t>
            </w:r>
            <w:proofErr w:type="spellEnd"/>
            <w:r w:rsidRPr="000A4555">
              <w:rPr>
                <w:sz w:val="28"/>
                <w:szCs w:val="28"/>
              </w:rPr>
              <w:t xml:space="preserve"> </w:t>
            </w:r>
            <w:proofErr w:type="spellStart"/>
            <w:r w:rsidRPr="000A4555">
              <w:rPr>
                <w:sz w:val="28"/>
                <w:szCs w:val="28"/>
              </w:rPr>
              <w:t>тартибига</w:t>
            </w:r>
            <w:proofErr w:type="spellEnd"/>
            <w:r w:rsidRPr="000A4555">
              <w:rPr>
                <w:sz w:val="28"/>
                <w:szCs w:val="28"/>
              </w:rPr>
              <w:t xml:space="preserve"> </w:t>
            </w:r>
            <w:proofErr w:type="spellStart"/>
            <w:r w:rsidRPr="000A4555">
              <w:rPr>
                <w:sz w:val="28"/>
                <w:szCs w:val="28"/>
              </w:rPr>
              <w:t>кўра</w:t>
            </w:r>
            <w:proofErr w:type="spellEnd"/>
            <w:r w:rsidRPr="000A4555">
              <w:rPr>
                <w:sz w:val="28"/>
                <w:szCs w:val="28"/>
              </w:rPr>
              <w:t xml:space="preserve"> </w:t>
            </w:r>
            <w:proofErr w:type="spellStart"/>
            <w:r w:rsidRPr="000A4555">
              <w:rPr>
                <w:sz w:val="28"/>
                <w:szCs w:val="28"/>
              </w:rPr>
              <w:t>битма</w:t>
            </w:r>
            <w:proofErr w:type="spellEnd"/>
            <w:r w:rsidRPr="000A4555">
              <w:rPr>
                <w:sz w:val="28"/>
                <w:szCs w:val="28"/>
              </w:rPr>
              <w:t xml:space="preserve">-бит </w:t>
            </w:r>
            <w:proofErr w:type="spellStart"/>
            <w:r w:rsidRPr="000A4555">
              <w:rPr>
                <w:sz w:val="28"/>
                <w:szCs w:val="28"/>
              </w:rPr>
              <w:t>узатиладиган</w:t>
            </w:r>
            <w:proofErr w:type="spellEnd"/>
            <w:r w:rsidRPr="000A4555">
              <w:rPr>
                <w:sz w:val="28"/>
                <w:szCs w:val="28"/>
              </w:rPr>
              <w:t xml:space="preserve"> порт;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параллел</w:t>
            </w:r>
            <w:proofErr w:type="spellEnd"/>
            <w:r w:rsidRPr="000A4555">
              <w:rPr>
                <w:sz w:val="28"/>
                <w:szCs w:val="28"/>
              </w:rPr>
              <w:t xml:space="preserve"> </w:t>
            </w:r>
            <w:proofErr w:type="spellStart"/>
            <w:r w:rsidRPr="000A4555">
              <w:rPr>
                <w:sz w:val="28"/>
                <w:szCs w:val="28"/>
              </w:rPr>
              <w:t>портга</w:t>
            </w:r>
            <w:proofErr w:type="spellEnd"/>
            <w:r w:rsidRPr="000A4555">
              <w:rPr>
                <w:sz w:val="28"/>
                <w:szCs w:val="28"/>
              </w:rPr>
              <w:t xml:space="preserve"> </w:t>
            </w:r>
            <w:proofErr w:type="spellStart"/>
            <w:r w:rsidRPr="000A4555">
              <w:rPr>
                <w:sz w:val="28"/>
                <w:szCs w:val="28"/>
              </w:rPr>
              <w:t>қараганда</w:t>
            </w:r>
            <w:proofErr w:type="spellEnd"/>
            <w:r w:rsidRPr="000A4555">
              <w:rPr>
                <w:sz w:val="28"/>
                <w:szCs w:val="28"/>
              </w:rPr>
              <w:t xml:space="preserve"> </w:t>
            </w:r>
            <w:proofErr w:type="spellStart"/>
            <w:r w:rsidRPr="000A4555">
              <w:rPr>
                <w:sz w:val="28"/>
                <w:szCs w:val="28"/>
              </w:rPr>
              <w:t>бирмунча</w:t>
            </w:r>
            <w:proofErr w:type="spellEnd"/>
            <w:r w:rsidRPr="000A4555">
              <w:rPr>
                <w:sz w:val="28"/>
                <w:szCs w:val="28"/>
              </w:rPr>
              <w:t xml:space="preserve"> </w:t>
            </w:r>
            <w:proofErr w:type="spellStart"/>
            <w:r w:rsidRPr="000A4555">
              <w:rPr>
                <w:sz w:val="28"/>
                <w:szCs w:val="28"/>
              </w:rPr>
              <w:t>секин</w:t>
            </w:r>
            <w:proofErr w:type="spellEnd"/>
            <w:r w:rsidRPr="000A4555">
              <w:rPr>
                <w:sz w:val="28"/>
                <w:szCs w:val="28"/>
              </w:rPr>
              <w:t xml:space="preserve"> </w:t>
            </w:r>
            <w:proofErr w:type="spellStart"/>
            <w:r w:rsidRPr="000A4555">
              <w:rPr>
                <w:sz w:val="28"/>
                <w:szCs w:val="28"/>
              </w:rPr>
              <w:t>узатилади</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кетма</w:t>
            </w:r>
            <w:proofErr w:type="spellEnd"/>
            <w:r w:rsidRPr="000A4555">
              <w:rPr>
                <w:sz w:val="28"/>
                <w:szCs w:val="28"/>
              </w:rPr>
              <w:t xml:space="preserve">-кет </w:t>
            </w:r>
            <w:proofErr w:type="spellStart"/>
            <w:r w:rsidRPr="000A4555">
              <w:rPr>
                <w:sz w:val="28"/>
                <w:szCs w:val="28"/>
              </w:rPr>
              <w:t>портга</w:t>
            </w:r>
            <w:proofErr w:type="spellEnd"/>
            <w:r w:rsidRPr="000A4555">
              <w:rPr>
                <w:sz w:val="28"/>
                <w:szCs w:val="28"/>
              </w:rPr>
              <w:t xml:space="preserve"> модем </w:t>
            </w:r>
            <w:proofErr w:type="spellStart"/>
            <w:r w:rsidRPr="000A4555">
              <w:rPr>
                <w:sz w:val="28"/>
                <w:szCs w:val="28"/>
              </w:rPr>
              <w:t>уланади</w:t>
            </w:r>
            <w:proofErr w:type="spellEnd"/>
            <w:r w:rsidRPr="000A4555">
              <w:rPr>
                <w:sz w:val="28"/>
                <w:szCs w:val="28"/>
              </w:rPr>
              <w:t>.</w:t>
            </w:r>
          </w:p>
          <w:p w14:paraId="6D4745E7" w14:textId="77777777" w:rsidR="00631B67" w:rsidRPr="000A4555" w:rsidRDefault="00631B67" w:rsidP="00E47DA8">
            <w:pPr>
              <w:jc w:val="both"/>
              <w:rPr>
                <w:sz w:val="28"/>
                <w:szCs w:val="28"/>
              </w:rPr>
            </w:pPr>
          </w:p>
          <w:p w14:paraId="62519C63" w14:textId="77777777" w:rsidR="00631B67" w:rsidRPr="000A4555" w:rsidRDefault="00631B67" w:rsidP="00E47DA8">
            <w:pPr>
              <w:jc w:val="both"/>
              <w:rPr>
                <w:sz w:val="28"/>
                <w:szCs w:val="28"/>
              </w:rPr>
            </w:pPr>
          </w:p>
        </w:tc>
      </w:tr>
      <w:tr w:rsidR="00E54C15" w:rsidRPr="000A4555" w14:paraId="316CA1AD" w14:textId="77777777" w:rsidTr="00E47DA8">
        <w:trPr>
          <w:tblCellSpacing w:w="0" w:type="dxa"/>
          <w:jc w:val="center"/>
        </w:trPr>
        <w:tc>
          <w:tcPr>
            <w:tcW w:w="3821" w:type="dxa"/>
          </w:tcPr>
          <w:p w14:paraId="68A1666B" w14:textId="77777777" w:rsidR="00E54C15" w:rsidRPr="000A4555" w:rsidRDefault="00E54C15" w:rsidP="00E47DA8">
            <w:pPr>
              <w:rPr>
                <w:b/>
                <w:iCs/>
                <w:sz w:val="28"/>
                <w:szCs w:val="28"/>
              </w:rPr>
            </w:pPr>
            <w:r w:rsidRPr="000A4555">
              <w:rPr>
                <w:b/>
                <w:iCs/>
                <w:sz w:val="28"/>
                <w:szCs w:val="28"/>
              </w:rPr>
              <w:t>Постоянное запоминающее устройство</w:t>
            </w:r>
          </w:p>
          <w:p w14:paraId="12E2F66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doimiy</w:t>
            </w:r>
            <w:proofErr w:type="spellEnd"/>
            <w:r w:rsidRPr="000A4555">
              <w:rPr>
                <w:iCs/>
                <w:sz w:val="28"/>
                <w:szCs w:val="28"/>
              </w:rPr>
              <w:t xml:space="preserve"> </w:t>
            </w:r>
            <w:proofErr w:type="spellStart"/>
            <w:r w:rsidRPr="000A4555">
              <w:rPr>
                <w:iCs/>
                <w:sz w:val="28"/>
                <w:szCs w:val="28"/>
              </w:rPr>
              <w:t>xotirlovchi</w:t>
            </w:r>
            <w:proofErr w:type="spellEnd"/>
            <w:r w:rsidRPr="000A4555">
              <w:rPr>
                <w:iCs/>
                <w:sz w:val="28"/>
                <w:szCs w:val="28"/>
              </w:rPr>
              <w:t xml:space="preserve"> </w:t>
            </w:r>
            <w:r w:rsidRPr="000A4555">
              <w:rPr>
                <w:iCs/>
                <w:sz w:val="28"/>
                <w:szCs w:val="28"/>
              </w:rPr>
              <w:br/>
            </w:r>
            <w:proofErr w:type="spellStart"/>
            <w:r w:rsidRPr="000A4555">
              <w:rPr>
                <w:iCs/>
                <w:sz w:val="28"/>
                <w:szCs w:val="28"/>
              </w:rPr>
              <w:t>qurilma</w:t>
            </w:r>
            <w:proofErr w:type="spellEnd"/>
          </w:p>
          <w:p w14:paraId="2813BDF6"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доимий</w:t>
            </w:r>
            <w:proofErr w:type="spellEnd"/>
            <w:r w:rsidRPr="000A4555">
              <w:rPr>
                <w:iCs/>
                <w:sz w:val="28"/>
                <w:szCs w:val="28"/>
                <w:lang w:val="en-US"/>
              </w:rPr>
              <w:t xml:space="preserve"> </w:t>
            </w:r>
            <w:proofErr w:type="spellStart"/>
            <w:r w:rsidRPr="000A4555">
              <w:rPr>
                <w:iCs/>
                <w:sz w:val="28"/>
                <w:szCs w:val="28"/>
              </w:rPr>
              <w:t>хотирловчи</w:t>
            </w:r>
            <w:proofErr w:type="spellEnd"/>
            <w:r w:rsidRPr="000A4555">
              <w:rPr>
                <w:iCs/>
                <w:sz w:val="28"/>
                <w:szCs w:val="28"/>
                <w:lang w:val="en-US"/>
              </w:rPr>
              <w:t xml:space="preserve"> </w:t>
            </w:r>
            <w:r w:rsidRPr="000A4555">
              <w:rPr>
                <w:iCs/>
                <w:sz w:val="28"/>
                <w:szCs w:val="28"/>
                <w:lang w:val="en-US"/>
              </w:rPr>
              <w:br/>
            </w:r>
            <w:proofErr w:type="spellStart"/>
            <w:r w:rsidRPr="000A4555">
              <w:rPr>
                <w:iCs/>
                <w:sz w:val="28"/>
                <w:szCs w:val="28"/>
              </w:rPr>
              <w:t>қурилма</w:t>
            </w:r>
            <w:proofErr w:type="spellEnd"/>
          </w:p>
          <w:p w14:paraId="186B597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sz w:val="28"/>
                <w:szCs w:val="28"/>
                <w:lang w:val="en-US"/>
              </w:rPr>
              <w:t>read-only memory (</w:t>
            </w:r>
            <w:r w:rsidRPr="000A4555">
              <w:rPr>
                <w:iCs/>
                <w:sz w:val="28"/>
                <w:szCs w:val="28"/>
                <w:lang w:val="en-US"/>
              </w:rPr>
              <w:t>ROM)</w:t>
            </w:r>
          </w:p>
        </w:tc>
        <w:tc>
          <w:tcPr>
            <w:tcW w:w="6149" w:type="dxa"/>
            <w:vAlign w:val="center"/>
          </w:tcPr>
          <w:p w14:paraId="6953EE90" w14:textId="77777777" w:rsidR="00E54C15" w:rsidRPr="000A4555" w:rsidRDefault="00E54C15" w:rsidP="00E47DA8">
            <w:pPr>
              <w:jc w:val="both"/>
              <w:rPr>
                <w:sz w:val="28"/>
                <w:szCs w:val="28"/>
              </w:rPr>
            </w:pPr>
            <w:r w:rsidRPr="000A4555">
              <w:rPr>
                <w:sz w:val="28"/>
                <w:szCs w:val="28"/>
              </w:rPr>
              <w:t>Устройство из одной или нескольких микросхем, постоянно хранящих программы для управления компьютером. Постоянное запоминающее уст</w:t>
            </w:r>
            <w:r w:rsidR="00631B67" w:rsidRPr="000A4555">
              <w:rPr>
                <w:sz w:val="28"/>
                <w:szCs w:val="28"/>
              </w:rPr>
              <w:t>-</w:t>
            </w:r>
            <w:proofErr w:type="spellStart"/>
            <w:r w:rsidRPr="000A4555">
              <w:rPr>
                <w:sz w:val="28"/>
                <w:szCs w:val="28"/>
              </w:rPr>
              <w:t>ройство</w:t>
            </w:r>
            <w:proofErr w:type="spellEnd"/>
            <w:r w:rsidRPr="000A4555">
              <w:rPr>
                <w:sz w:val="28"/>
                <w:szCs w:val="28"/>
              </w:rPr>
              <w:t xml:space="preserve"> – энергонезависимая память, т.е. при выключении компьютера содержимое постоянно</w:t>
            </w:r>
            <w:r w:rsidR="009B2121" w:rsidRPr="000A4555">
              <w:rPr>
                <w:sz w:val="28"/>
                <w:szCs w:val="28"/>
                <w:lang w:val="uz-Cyrl-UZ"/>
              </w:rPr>
              <w:t>го</w:t>
            </w:r>
            <w:r w:rsidRPr="000A4555">
              <w:rPr>
                <w:sz w:val="28"/>
                <w:szCs w:val="28"/>
              </w:rPr>
              <w:t xml:space="preserve"> запоминающе</w:t>
            </w:r>
            <w:r w:rsidR="009B2121" w:rsidRPr="000A4555">
              <w:rPr>
                <w:sz w:val="28"/>
                <w:szCs w:val="28"/>
                <w:lang w:val="uz-Cyrl-UZ"/>
              </w:rPr>
              <w:t>го</w:t>
            </w:r>
            <w:r w:rsidRPr="000A4555">
              <w:rPr>
                <w:sz w:val="28"/>
                <w:szCs w:val="28"/>
              </w:rPr>
              <w:t xml:space="preserve"> устройство не меняется. Постоянное запоминающее устройство служит для размещения данных об аппаратных особенностях персональных компьютеров и базовой системы ввода/вывода операционной системы. В некоторых машинах в постоянное запоминающее </w:t>
            </w:r>
            <w:r w:rsidRPr="000A4555">
              <w:rPr>
                <w:sz w:val="28"/>
                <w:szCs w:val="28"/>
              </w:rPr>
              <w:lastRenderedPageBreak/>
              <w:t>устройство, кроме этого, записывается транслятор с языка программирования. Часто называют постоянной памятью.</w:t>
            </w:r>
          </w:p>
          <w:p w14:paraId="53F3FD54" w14:textId="77777777" w:rsidR="00E54C15" w:rsidRPr="000A4555" w:rsidRDefault="00E54C15" w:rsidP="00E47DA8">
            <w:pPr>
              <w:jc w:val="both"/>
              <w:rPr>
                <w:sz w:val="28"/>
                <w:szCs w:val="28"/>
              </w:rPr>
            </w:pPr>
          </w:p>
          <w:p w14:paraId="524A5263" w14:textId="77777777" w:rsidR="00E54C15" w:rsidRPr="000A4555" w:rsidRDefault="00E54C15" w:rsidP="00E47DA8">
            <w:pPr>
              <w:jc w:val="both"/>
              <w:rPr>
                <w:sz w:val="28"/>
                <w:szCs w:val="28"/>
                <w:lang w:val="en-US"/>
              </w:rPr>
            </w:pPr>
            <w:proofErr w:type="spellStart"/>
            <w:r w:rsidRPr="000A4555">
              <w:rPr>
                <w:sz w:val="28"/>
                <w:szCs w:val="28"/>
                <w:lang w:val="en-US"/>
              </w:rPr>
              <w:t>Kompyuterni</w:t>
            </w:r>
            <w:proofErr w:type="spellEnd"/>
            <w:r w:rsidRPr="000A4555">
              <w:rPr>
                <w:sz w:val="28"/>
                <w:szCs w:val="28"/>
              </w:rPr>
              <w:t xml:space="preserve"> </w:t>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doimiy</w:t>
            </w:r>
            <w:proofErr w:type="spellEnd"/>
            <w:r w:rsidRPr="000A4555">
              <w:rPr>
                <w:sz w:val="28"/>
                <w:szCs w:val="28"/>
              </w:rPr>
              <w:t xml:space="preserve"> </w:t>
            </w:r>
            <w:proofErr w:type="spellStart"/>
            <w:r w:rsidRPr="000A4555">
              <w:rPr>
                <w:sz w:val="28"/>
                <w:szCs w:val="28"/>
                <w:lang w:val="en-US"/>
              </w:rPr>
              <w:t>saqlanadigan</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nechta</w:t>
            </w:r>
            <w:proofErr w:type="spellEnd"/>
            <w:r w:rsidRPr="000A4555">
              <w:rPr>
                <w:sz w:val="28"/>
                <w:szCs w:val="28"/>
              </w:rPr>
              <w:t xml:space="preserve"> </w:t>
            </w:r>
            <w:proofErr w:type="spellStart"/>
            <w:r w:rsidRPr="000A4555">
              <w:rPr>
                <w:sz w:val="28"/>
                <w:szCs w:val="28"/>
                <w:lang w:val="en-US"/>
              </w:rPr>
              <w:t>mikrosxemadan</w:t>
            </w:r>
            <w:proofErr w:type="spellEnd"/>
            <w:r w:rsidRPr="000A4555">
              <w:rPr>
                <w:sz w:val="28"/>
                <w:szCs w:val="28"/>
              </w:rPr>
              <w:t xml:space="preserve"> </w:t>
            </w:r>
            <w:proofErr w:type="spellStart"/>
            <w:r w:rsidRPr="000A4555">
              <w:rPr>
                <w:sz w:val="28"/>
                <w:szCs w:val="28"/>
                <w:lang w:val="en-US"/>
              </w:rPr>
              <w:t>iborat</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r w:rsidRPr="000A4555">
              <w:rPr>
                <w:sz w:val="28"/>
                <w:szCs w:val="28"/>
                <w:lang w:val="en-US"/>
              </w:rPr>
              <w:t>Doimiy</w:t>
            </w:r>
            <w:r w:rsidRPr="000A4555">
              <w:rPr>
                <w:sz w:val="28"/>
                <w:szCs w:val="28"/>
              </w:rPr>
              <w:t xml:space="preserve"> </w:t>
            </w:r>
            <w:proofErr w:type="spellStart"/>
            <w:r w:rsidRPr="000A4555">
              <w:rPr>
                <w:sz w:val="28"/>
                <w:szCs w:val="28"/>
                <w:lang w:val="en-US"/>
              </w:rPr>
              <w:t>xotirlovchi</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proofErr w:type="spellStart"/>
            <w:r w:rsidRPr="000A4555">
              <w:rPr>
                <w:sz w:val="28"/>
                <w:szCs w:val="28"/>
                <w:lang w:val="en-US"/>
              </w:rPr>
              <w:t>energiyaga</w:t>
            </w:r>
            <w:proofErr w:type="spellEnd"/>
            <w:r w:rsidRPr="000A4555">
              <w:rPr>
                <w:sz w:val="28"/>
                <w:szCs w:val="28"/>
              </w:rPr>
              <w:t xml:space="preserve"> </w:t>
            </w:r>
            <w:r w:rsidRPr="000A4555">
              <w:rPr>
                <w:sz w:val="28"/>
                <w:szCs w:val="28"/>
                <w:lang w:val="en-US"/>
              </w:rPr>
              <w:t>bog</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lmagan</w:t>
            </w:r>
            <w:proofErr w:type="spellEnd"/>
            <w:r w:rsidRPr="000A4555">
              <w:rPr>
                <w:sz w:val="28"/>
                <w:szCs w:val="28"/>
              </w:rPr>
              <w:t xml:space="preserve"> </w:t>
            </w:r>
            <w:proofErr w:type="spellStart"/>
            <w:r w:rsidRPr="000A4555">
              <w:rPr>
                <w:sz w:val="28"/>
                <w:szCs w:val="28"/>
                <w:lang w:val="en-US"/>
              </w:rPr>
              <w:t>xotiradir</w:t>
            </w:r>
            <w:proofErr w:type="spellEnd"/>
            <w:r w:rsidRPr="000A4555">
              <w:rPr>
                <w:sz w:val="28"/>
                <w:szCs w:val="28"/>
              </w:rPr>
              <w:t xml:space="preserve">, </w:t>
            </w:r>
            <w:proofErr w:type="spellStart"/>
            <w:r w:rsidRPr="000A4555">
              <w:rPr>
                <w:sz w:val="28"/>
                <w:szCs w:val="28"/>
                <w:lang w:val="en-US"/>
              </w:rPr>
              <w:t>ya</w:t>
            </w:r>
            <w:proofErr w:type="spellEnd"/>
            <w:r w:rsidRPr="000A4555">
              <w:rPr>
                <w:sz w:val="28"/>
                <w:szCs w:val="28"/>
              </w:rPr>
              <w:t>’</w:t>
            </w:r>
            <w:proofErr w:type="spellStart"/>
            <w:r w:rsidRPr="000A4555">
              <w:rPr>
                <w:sz w:val="28"/>
                <w:szCs w:val="28"/>
                <w:lang w:val="en-US"/>
              </w:rPr>
              <w:t>ni</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chirilganda</w:t>
            </w:r>
            <w:proofErr w:type="spellEnd"/>
            <w:r w:rsidRPr="000A4555">
              <w:rPr>
                <w:sz w:val="28"/>
                <w:szCs w:val="28"/>
              </w:rPr>
              <w:t xml:space="preserve"> </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ichidagi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zgarmaydi</w:t>
            </w:r>
            <w:proofErr w:type="spellEnd"/>
            <w:r w:rsidRPr="000A4555">
              <w:rPr>
                <w:sz w:val="28"/>
                <w:szCs w:val="28"/>
              </w:rPr>
              <w:t xml:space="preserve">. </w:t>
            </w:r>
            <w:r w:rsidRPr="000A4555">
              <w:rPr>
                <w:sz w:val="28"/>
                <w:szCs w:val="28"/>
                <w:lang w:val="en-US"/>
              </w:rPr>
              <w:t>Doimiy</w:t>
            </w:r>
            <w:r w:rsidRPr="000A4555">
              <w:rPr>
                <w:sz w:val="28"/>
                <w:szCs w:val="28"/>
              </w:rPr>
              <w:t xml:space="preserve"> </w:t>
            </w:r>
            <w:proofErr w:type="spellStart"/>
            <w:r w:rsidRPr="000A4555">
              <w:rPr>
                <w:sz w:val="28"/>
                <w:szCs w:val="28"/>
                <w:lang w:val="en-US"/>
              </w:rPr>
              <w:t>xotirlovchi</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proofErr w:type="spellStart"/>
            <w:r w:rsidRPr="000A4555">
              <w:rPr>
                <w:sz w:val="28"/>
                <w:szCs w:val="28"/>
                <w:lang w:val="en-US"/>
              </w:rPr>
              <w:t>shaxsiy</w:t>
            </w:r>
            <w:proofErr w:type="spellEnd"/>
            <w:r w:rsidRPr="000A4555">
              <w:rPr>
                <w:sz w:val="28"/>
                <w:szCs w:val="28"/>
              </w:rPr>
              <w:t xml:space="preserve"> </w:t>
            </w:r>
            <w:proofErr w:type="spellStart"/>
            <w:r w:rsidRPr="000A4555">
              <w:rPr>
                <w:sz w:val="28"/>
                <w:szCs w:val="28"/>
                <w:lang w:val="en-US"/>
              </w:rPr>
              <w:t>kompyuterlarning</w:t>
            </w:r>
            <w:proofErr w:type="spellEnd"/>
            <w:r w:rsidRPr="000A4555">
              <w:rPr>
                <w:sz w:val="28"/>
                <w:szCs w:val="28"/>
              </w:rPr>
              <w:t xml:space="preserve"> </w:t>
            </w:r>
            <w:r w:rsidRPr="000A4555">
              <w:rPr>
                <w:sz w:val="28"/>
                <w:szCs w:val="28"/>
                <w:lang w:val="en-US"/>
              </w:rPr>
              <w:t>apparat</w:t>
            </w:r>
            <w:r w:rsidRPr="000A4555">
              <w:rPr>
                <w:sz w:val="28"/>
                <w:szCs w:val="28"/>
              </w:rPr>
              <w:t xml:space="preserve"> </w:t>
            </w:r>
            <w:proofErr w:type="spellStart"/>
            <w:r w:rsidRPr="000A4555">
              <w:rPr>
                <w:sz w:val="28"/>
                <w:szCs w:val="28"/>
                <w:lang w:val="en-US"/>
              </w:rPr>
              <w:t>xususiyatlari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tizimning</w:t>
            </w:r>
            <w:proofErr w:type="spellEnd"/>
            <w:r w:rsidRPr="000A4555">
              <w:rPr>
                <w:sz w:val="28"/>
                <w:szCs w:val="28"/>
              </w:rPr>
              <w:t xml:space="preserve"> </w:t>
            </w:r>
            <w:proofErr w:type="spellStart"/>
            <w:r w:rsidRPr="000A4555">
              <w:rPr>
                <w:sz w:val="28"/>
                <w:szCs w:val="28"/>
                <w:lang w:val="en-US"/>
              </w:rPr>
              <w:t>tayanch</w:t>
            </w:r>
            <w:proofErr w:type="spellEnd"/>
            <w:r w:rsidRPr="000A4555">
              <w:rPr>
                <w:sz w:val="28"/>
                <w:szCs w:val="28"/>
              </w:rPr>
              <w:t xml:space="preserve"> </w:t>
            </w:r>
            <w:proofErr w:type="spellStart"/>
            <w:r w:rsidRPr="000A4555">
              <w:rPr>
                <w:sz w:val="28"/>
                <w:szCs w:val="28"/>
                <w:lang w:val="en-US"/>
              </w:rPr>
              <w:t>kiritish</w:t>
            </w:r>
            <w:proofErr w:type="spellEnd"/>
            <w:r w:rsidRPr="000A4555">
              <w:rPr>
                <w:sz w:val="28"/>
                <w:szCs w:val="28"/>
              </w:rPr>
              <w:t>/</w:t>
            </w:r>
            <w:proofErr w:type="spellStart"/>
            <w:r w:rsidRPr="000A4555">
              <w:rPr>
                <w:sz w:val="28"/>
                <w:szCs w:val="28"/>
                <w:lang w:val="en-US"/>
              </w:rPr>
              <w:t>chiqarish</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r w:rsidRPr="000A4555">
              <w:rPr>
                <w:sz w:val="28"/>
                <w:szCs w:val="28"/>
                <w:lang w:val="en-US"/>
              </w:rPr>
              <w:t>to</w:t>
            </w:r>
            <w:r w:rsidRPr="000A4555">
              <w:rPr>
                <w:sz w:val="28"/>
                <w:szCs w:val="28"/>
              </w:rPr>
              <w:t>‘</w:t>
            </w:r>
            <w:r w:rsidRPr="000A4555">
              <w:rPr>
                <w:sz w:val="28"/>
                <w:szCs w:val="28"/>
                <w:lang w:val="en-US"/>
              </w:rPr>
              <w:t>g</w:t>
            </w:r>
            <w:r w:rsidRPr="000A4555">
              <w:rPr>
                <w:sz w:val="28"/>
                <w:szCs w:val="28"/>
              </w:rPr>
              <w:t>‘</w:t>
            </w:r>
            <w:proofErr w:type="spellStart"/>
            <w:r w:rsidRPr="000A4555">
              <w:rPr>
                <w:sz w:val="28"/>
                <w:szCs w:val="28"/>
                <w:lang w:val="en-US"/>
              </w:rPr>
              <w:t>risidagi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joylashtirish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xizmat</w:t>
            </w:r>
            <w:proofErr w:type="spellEnd"/>
            <w:r w:rsidRPr="000A4555">
              <w:rPr>
                <w:sz w:val="28"/>
                <w:szCs w:val="28"/>
              </w:rPr>
              <w:t xml:space="preserve"> </w:t>
            </w:r>
            <w:proofErr w:type="spellStart"/>
            <w:r w:rsidRPr="000A4555">
              <w:rPr>
                <w:sz w:val="28"/>
                <w:szCs w:val="28"/>
                <w:lang w:val="en-US"/>
              </w:rPr>
              <w:t>qiladi</w:t>
            </w:r>
            <w:proofErr w:type="spellEnd"/>
            <w:r w:rsidRPr="000A4555">
              <w:rPr>
                <w:sz w:val="28"/>
                <w:szCs w:val="28"/>
              </w:rPr>
              <w:t xml:space="preserve">.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mashinalarda</w:t>
            </w:r>
            <w:proofErr w:type="spellEnd"/>
            <w:r w:rsidRPr="000A4555">
              <w:rPr>
                <w:sz w:val="28"/>
                <w:szCs w:val="28"/>
                <w:lang w:val="en-US"/>
              </w:rPr>
              <w:t xml:space="preserve"> </w:t>
            </w:r>
            <w:proofErr w:type="spellStart"/>
            <w:r w:rsidRPr="000A4555">
              <w:rPr>
                <w:sz w:val="28"/>
                <w:szCs w:val="28"/>
                <w:lang w:val="en-US"/>
              </w:rPr>
              <w:t>doimiy</w:t>
            </w:r>
            <w:proofErr w:type="spellEnd"/>
            <w:r w:rsidRPr="000A4555">
              <w:rPr>
                <w:sz w:val="28"/>
                <w:szCs w:val="28"/>
                <w:lang w:val="en-US"/>
              </w:rPr>
              <w:t xml:space="preserve"> </w:t>
            </w:r>
            <w:proofErr w:type="spellStart"/>
            <w:r w:rsidRPr="000A4555">
              <w:rPr>
                <w:sz w:val="28"/>
                <w:szCs w:val="28"/>
                <w:lang w:val="en-US"/>
              </w:rPr>
              <w:t>xotirlovchi</w:t>
            </w:r>
            <w:proofErr w:type="spellEnd"/>
            <w:r w:rsidRPr="000A4555">
              <w:rPr>
                <w:sz w:val="28"/>
                <w:szCs w:val="28"/>
                <w:lang w:val="en-US"/>
              </w:rPr>
              <w:t xml:space="preserve"> </w:t>
            </w:r>
            <w:proofErr w:type="spellStart"/>
            <w:r w:rsidRPr="000A4555">
              <w:rPr>
                <w:sz w:val="28"/>
                <w:szCs w:val="28"/>
                <w:lang w:val="en-US"/>
              </w:rPr>
              <w:t>qurilmaga</w:t>
            </w:r>
            <w:proofErr w:type="spellEnd"/>
            <w:r w:rsidRPr="000A4555">
              <w:rPr>
                <w:sz w:val="28"/>
                <w:szCs w:val="28"/>
                <w:lang w:val="en-US"/>
              </w:rPr>
              <w:t xml:space="preserve"> </w:t>
            </w:r>
            <w:proofErr w:type="spellStart"/>
            <w:r w:rsidRPr="000A4555">
              <w:rPr>
                <w:sz w:val="28"/>
                <w:szCs w:val="28"/>
                <w:lang w:val="en-US"/>
              </w:rPr>
              <w:t>bundan</w:t>
            </w:r>
            <w:proofErr w:type="spellEnd"/>
            <w:r w:rsidRPr="000A4555">
              <w:rPr>
                <w:sz w:val="28"/>
                <w:szCs w:val="28"/>
                <w:lang w:val="en-US"/>
              </w:rPr>
              <w:t xml:space="preserve"> </w:t>
            </w:r>
            <w:proofErr w:type="spellStart"/>
            <w:r w:rsidRPr="000A4555">
              <w:rPr>
                <w:sz w:val="28"/>
                <w:szCs w:val="28"/>
                <w:lang w:val="en-US"/>
              </w:rPr>
              <w:t>tashqari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tilidan</w:t>
            </w:r>
            <w:proofErr w:type="spellEnd"/>
            <w:r w:rsidRPr="000A4555">
              <w:rPr>
                <w:sz w:val="28"/>
                <w:szCs w:val="28"/>
                <w:lang w:val="en-US"/>
              </w:rPr>
              <w:t xml:space="preserve"> </w:t>
            </w:r>
            <w:proofErr w:type="spellStart"/>
            <w:r w:rsidRPr="000A4555">
              <w:rPr>
                <w:sz w:val="28"/>
                <w:szCs w:val="28"/>
                <w:lang w:val="en-US"/>
              </w:rPr>
              <w:t>translyator</w:t>
            </w:r>
            <w:proofErr w:type="spellEnd"/>
            <w:r w:rsidRPr="000A4555">
              <w:rPr>
                <w:sz w:val="28"/>
                <w:szCs w:val="28"/>
                <w:lang w:val="en-US"/>
              </w:rPr>
              <w:t xml:space="preserve"> </w:t>
            </w:r>
            <w:proofErr w:type="spellStart"/>
            <w:r w:rsidRPr="000A4555">
              <w:rPr>
                <w:sz w:val="28"/>
                <w:szCs w:val="28"/>
                <w:lang w:val="en-US"/>
              </w:rPr>
              <w:t>yoziladi</w:t>
            </w:r>
            <w:proofErr w:type="spellEnd"/>
            <w:r w:rsidRPr="000A4555">
              <w:rPr>
                <w:sz w:val="28"/>
                <w:szCs w:val="28"/>
                <w:lang w:val="en-US"/>
              </w:rPr>
              <w:t xml:space="preserve">. </w:t>
            </w:r>
            <w:proofErr w:type="spellStart"/>
            <w:r w:rsidRPr="000A4555">
              <w:rPr>
                <w:sz w:val="28"/>
                <w:szCs w:val="28"/>
                <w:lang w:val="en-US"/>
              </w:rPr>
              <w:t>Ko‘pincha</w:t>
            </w:r>
            <w:proofErr w:type="spellEnd"/>
            <w:r w:rsidRPr="000A4555">
              <w:rPr>
                <w:sz w:val="28"/>
                <w:szCs w:val="28"/>
                <w:lang w:val="en-US"/>
              </w:rPr>
              <w:t xml:space="preserve">, </w:t>
            </w:r>
            <w:proofErr w:type="spellStart"/>
            <w:r w:rsidRPr="000A4555">
              <w:rPr>
                <w:sz w:val="28"/>
                <w:szCs w:val="28"/>
                <w:lang w:val="en-US"/>
              </w:rPr>
              <w:t>doimiy</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w:t>
            </w:r>
          </w:p>
          <w:p w14:paraId="084775C3" w14:textId="77777777" w:rsidR="00E54C15" w:rsidRPr="000A4555" w:rsidRDefault="00E54C15" w:rsidP="00E47DA8">
            <w:pPr>
              <w:jc w:val="both"/>
              <w:rPr>
                <w:sz w:val="28"/>
                <w:szCs w:val="28"/>
                <w:lang w:val="en-US"/>
              </w:rPr>
            </w:pPr>
          </w:p>
          <w:p w14:paraId="387D6C7E" w14:textId="77777777" w:rsidR="00E54C15" w:rsidRPr="000A4555" w:rsidRDefault="00E54C15" w:rsidP="00E47DA8">
            <w:pPr>
              <w:jc w:val="both"/>
              <w:rPr>
                <w:sz w:val="28"/>
                <w:szCs w:val="28"/>
              </w:rPr>
            </w:pPr>
            <w:proofErr w:type="spellStart"/>
            <w:r w:rsidRPr="000A4555">
              <w:rPr>
                <w:sz w:val="28"/>
                <w:szCs w:val="28"/>
              </w:rPr>
              <w:t>Компьютерни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proofErr w:type="spellStart"/>
            <w:r w:rsidRPr="000A4555">
              <w:rPr>
                <w:sz w:val="28"/>
                <w:szCs w:val="28"/>
              </w:rPr>
              <w:t>доимий</w:t>
            </w:r>
            <w:proofErr w:type="spellEnd"/>
            <w:r w:rsidRPr="000A4555">
              <w:rPr>
                <w:sz w:val="28"/>
                <w:szCs w:val="28"/>
                <w:lang w:val="en-US"/>
              </w:rPr>
              <w:t xml:space="preserve"> </w:t>
            </w:r>
            <w:proofErr w:type="spellStart"/>
            <w:r w:rsidRPr="000A4555">
              <w:rPr>
                <w:sz w:val="28"/>
                <w:szCs w:val="28"/>
              </w:rPr>
              <w:t>сақланадиган</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нечта</w:t>
            </w:r>
            <w:proofErr w:type="spellEnd"/>
            <w:r w:rsidRPr="000A4555">
              <w:rPr>
                <w:sz w:val="28"/>
                <w:szCs w:val="28"/>
                <w:lang w:val="en-US"/>
              </w:rPr>
              <w:t xml:space="preserve"> </w:t>
            </w:r>
            <w:proofErr w:type="spellStart"/>
            <w:r w:rsidRPr="000A4555">
              <w:rPr>
                <w:sz w:val="28"/>
                <w:szCs w:val="28"/>
              </w:rPr>
              <w:t>микросхемадан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Доимий</w:t>
            </w:r>
            <w:proofErr w:type="spellEnd"/>
            <w:r w:rsidRPr="000A4555">
              <w:rPr>
                <w:sz w:val="28"/>
                <w:szCs w:val="28"/>
                <w:lang w:val="en-US"/>
              </w:rPr>
              <w:t xml:space="preserve"> </w:t>
            </w:r>
            <w:proofErr w:type="spellStart"/>
            <w:r w:rsidRPr="000A4555">
              <w:rPr>
                <w:sz w:val="28"/>
                <w:szCs w:val="28"/>
              </w:rPr>
              <w:t>хотирловчи</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энергияга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бўлмаган</w:t>
            </w:r>
            <w:proofErr w:type="spellEnd"/>
            <w:r w:rsidRPr="000A4555">
              <w:rPr>
                <w:sz w:val="28"/>
                <w:szCs w:val="28"/>
                <w:lang w:val="en-US"/>
              </w:rPr>
              <w:t xml:space="preserve"> </w:t>
            </w:r>
            <w:proofErr w:type="spellStart"/>
            <w:r w:rsidRPr="000A4555">
              <w:rPr>
                <w:sz w:val="28"/>
                <w:szCs w:val="28"/>
              </w:rPr>
              <w:t>хотирадир</w:t>
            </w:r>
            <w:proofErr w:type="spellEnd"/>
            <w:r w:rsidRPr="000A4555">
              <w:rPr>
                <w:sz w:val="28"/>
                <w:szCs w:val="28"/>
                <w:lang w:val="en-US"/>
              </w:rPr>
              <w:t xml:space="preserve">, </w:t>
            </w:r>
            <w:proofErr w:type="spellStart"/>
            <w:r w:rsidRPr="000A4555">
              <w:rPr>
                <w:sz w:val="28"/>
                <w:szCs w:val="28"/>
              </w:rPr>
              <w:t>яъни</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ўчирилганда</w:t>
            </w:r>
            <w:proofErr w:type="spellEnd"/>
            <w:r w:rsidRPr="000A4555">
              <w:rPr>
                <w:sz w:val="28"/>
                <w:szCs w:val="28"/>
                <w:lang w:val="en-US"/>
              </w:rPr>
              <w:t xml:space="preserve"> </w:t>
            </w:r>
            <w:proofErr w:type="spellStart"/>
            <w:r w:rsidRPr="000A4555">
              <w:rPr>
                <w:sz w:val="28"/>
                <w:szCs w:val="28"/>
              </w:rPr>
              <w:t>хотира</w:t>
            </w:r>
            <w:proofErr w:type="spellEnd"/>
            <w:r w:rsidRPr="000A4555">
              <w:rPr>
                <w:sz w:val="28"/>
                <w:szCs w:val="28"/>
                <w:lang w:val="en-US"/>
              </w:rPr>
              <w:t xml:space="preserve"> </w:t>
            </w:r>
            <w:proofErr w:type="spellStart"/>
            <w:r w:rsidRPr="000A4555">
              <w:rPr>
                <w:sz w:val="28"/>
                <w:szCs w:val="28"/>
              </w:rPr>
              <w:t>ичидаги</w:t>
            </w:r>
            <w:proofErr w:type="spellEnd"/>
            <w:r w:rsidRPr="000A4555">
              <w:rPr>
                <w:sz w:val="28"/>
                <w:szCs w:val="28"/>
                <w:lang w:val="en-US"/>
              </w:rPr>
              <w:t xml:space="preserve"> </w:t>
            </w:r>
            <w:proofErr w:type="spellStart"/>
            <w:r w:rsidRPr="000A4555">
              <w:rPr>
                <w:sz w:val="28"/>
                <w:szCs w:val="28"/>
              </w:rPr>
              <w:t>ўзгармайди</w:t>
            </w:r>
            <w:proofErr w:type="spellEnd"/>
            <w:r w:rsidRPr="000A4555">
              <w:rPr>
                <w:sz w:val="28"/>
                <w:szCs w:val="28"/>
                <w:lang w:val="en-US"/>
              </w:rPr>
              <w:t xml:space="preserve">. </w:t>
            </w:r>
            <w:proofErr w:type="spellStart"/>
            <w:r w:rsidRPr="000A4555">
              <w:rPr>
                <w:sz w:val="28"/>
                <w:szCs w:val="28"/>
              </w:rPr>
              <w:t>Доимий</w:t>
            </w:r>
            <w:proofErr w:type="spellEnd"/>
            <w:r w:rsidRPr="000A4555">
              <w:rPr>
                <w:sz w:val="28"/>
                <w:szCs w:val="28"/>
                <w:lang w:val="en-US"/>
              </w:rPr>
              <w:t xml:space="preserve"> </w:t>
            </w:r>
            <w:proofErr w:type="spellStart"/>
            <w:r w:rsidRPr="000A4555">
              <w:rPr>
                <w:sz w:val="28"/>
                <w:szCs w:val="28"/>
              </w:rPr>
              <w:t>хотирловчи</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шахсий</w:t>
            </w:r>
            <w:proofErr w:type="spellEnd"/>
            <w:r w:rsidRPr="000A4555">
              <w:rPr>
                <w:sz w:val="28"/>
                <w:szCs w:val="28"/>
                <w:lang w:val="en-US"/>
              </w:rPr>
              <w:t xml:space="preserve"> </w:t>
            </w:r>
            <w:proofErr w:type="spellStart"/>
            <w:r w:rsidRPr="000A4555">
              <w:rPr>
                <w:sz w:val="28"/>
                <w:szCs w:val="28"/>
              </w:rPr>
              <w:t>компьютерларнинг</w:t>
            </w:r>
            <w:proofErr w:type="spellEnd"/>
            <w:r w:rsidRPr="000A4555">
              <w:rPr>
                <w:sz w:val="28"/>
                <w:szCs w:val="28"/>
                <w:lang w:val="en-US"/>
              </w:rPr>
              <w:t xml:space="preserve"> </w:t>
            </w:r>
            <w:r w:rsidRPr="000A4555">
              <w:rPr>
                <w:sz w:val="28"/>
                <w:szCs w:val="28"/>
              </w:rPr>
              <w:t>аппарат</w:t>
            </w:r>
            <w:r w:rsidRPr="000A4555">
              <w:rPr>
                <w:sz w:val="28"/>
                <w:szCs w:val="28"/>
                <w:lang w:val="en-US"/>
              </w:rPr>
              <w:t xml:space="preserve"> </w:t>
            </w:r>
            <w:proofErr w:type="spellStart"/>
            <w:r w:rsidRPr="000A4555">
              <w:rPr>
                <w:sz w:val="28"/>
                <w:szCs w:val="28"/>
              </w:rPr>
              <w:t>хусусиятлари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тизимнинг</w:t>
            </w:r>
            <w:proofErr w:type="spellEnd"/>
            <w:r w:rsidRPr="000A4555">
              <w:rPr>
                <w:sz w:val="28"/>
                <w:szCs w:val="28"/>
                <w:lang w:val="en-US"/>
              </w:rPr>
              <w:t xml:space="preserve"> </w:t>
            </w:r>
            <w:proofErr w:type="spellStart"/>
            <w:r w:rsidRPr="000A4555">
              <w:rPr>
                <w:sz w:val="28"/>
                <w:szCs w:val="28"/>
              </w:rPr>
              <w:t>таянч</w:t>
            </w:r>
            <w:proofErr w:type="spellEnd"/>
            <w:r w:rsidRPr="000A4555">
              <w:rPr>
                <w:sz w:val="28"/>
                <w:szCs w:val="28"/>
                <w:lang w:val="en-US"/>
              </w:rPr>
              <w:t xml:space="preserve"> </w:t>
            </w:r>
            <w:proofErr w:type="spellStart"/>
            <w:r w:rsidRPr="000A4555">
              <w:rPr>
                <w:sz w:val="28"/>
                <w:szCs w:val="28"/>
              </w:rPr>
              <w:t>киритиш</w:t>
            </w:r>
            <w:proofErr w:type="spellEnd"/>
            <w:r w:rsidRPr="000A4555">
              <w:rPr>
                <w:sz w:val="28"/>
                <w:szCs w:val="28"/>
                <w:lang w:val="en-US"/>
              </w:rPr>
              <w:t>/</w:t>
            </w:r>
            <w:proofErr w:type="spellStart"/>
            <w:r w:rsidRPr="000A4555">
              <w:rPr>
                <w:sz w:val="28"/>
                <w:szCs w:val="28"/>
              </w:rPr>
              <w:t>чиқариш</w:t>
            </w:r>
            <w:proofErr w:type="spellEnd"/>
            <w:r w:rsidRPr="000A4555">
              <w:rPr>
                <w:sz w:val="28"/>
                <w:szCs w:val="28"/>
                <w:lang w:val="en-US"/>
              </w:rPr>
              <w:t xml:space="preserve"> </w:t>
            </w:r>
            <w:proofErr w:type="spellStart"/>
            <w:r w:rsidRPr="000A4555">
              <w:rPr>
                <w:sz w:val="28"/>
                <w:szCs w:val="28"/>
              </w:rPr>
              <w:t>тизими</w:t>
            </w:r>
            <w:proofErr w:type="spellEnd"/>
            <w:r w:rsidRPr="000A4555">
              <w:rPr>
                <w:sz w:val="28"/>
                <w:szCs w:val="28"/>
                <w:lang w:val="en-US"/>
              </w:rPr>
              <w:t xml:space="preserve"> </w:t>
            </w:r>
            <w:proofErr w:type="spellStart"/>
            <w:r w:rsidRPr="000A4555">
              <w:rPr>
                <w:sz w:val="28"/>
                <w:szCs w:val="28"/>
              </w:rPr>
              <w:t>тўғрисидаги</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жойлаштириш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хизмат</w:t>
            </w:r>
            <w:proofErr w:type="spellEnd"/>
            <w:r w:rsidRPr="000A4555">
              <w:rPr>
                <w:sz w:val="28"/>
                <w:szCs w:val="28"/>
                <w:lang w:val="en-US"/>
              </w:rPr>
              <w:t xml:space="preserve"> </w:t>
            </w:r>
            <w:proofErr w:type="spellStart"/>
            <w:r w:rsidRPr="000A4555">
              <w:rPr>
                <w:sz w:val="28"/>
                <w:szCs w:val="28"/>
              </w:rPr>
              <w:t>қилади</w:t>
            </w:r>
            <w:proofErr w:type="spellEnd"/>
            <w:r w:rsidRPr="000A4555">
              <w:rPr>
                <w:sz w:val="28"/>
                <w:szCs w:val="28"/>
                <w:lang w:val="en-US"/>
              </w:rPr>
              <w:t xml:space="preserve">. </w:t>
            </w:r>
            <w:proofErr w:type="spellStart"/>
            <w:r w:rsidRPr="000A4555">
              <w:rPr>
                <w:sz w:val="28"/>
                <w:szCs w:val="28"/>
              </w:rPr>
              <w:t>Баъзи</w:t>
            </w:r>
            <w:proofErr w:type="spellEnd"/>
            <w:r w:rsidRPr="000A4555">
              <w:rPr>
                <w:sz w:val="28"/>
                <w:szCs w:val="28"/>
                <w:lang w:val="en-US"/>
              </w:rPr>
              <w:t xml:space="preserve"> </w:t>
            </w:r>
            <w:proofErr w:type="spellStart"/>
            <w:r w:rsidRPr="000A4555">
              <w:rPr>
                <w:sz w:val="28"/>
                <w:szCs w:val="28"/>
              </w:rPr>
              <w:t>машиналарда</w:t>
            </w:r>
            <w:proofErr w:type="spellEnd"/>
            <w:r w:rsidRPr="000A4555">
              <w:rPr>
                <w:sz w:val="28"/>
                <w:szCs w:val="28"/>
                <w:lang w:val="en-US"/>
              </w:rPr>
              <w:t xml:space="preserve"> </w:t>
            </w:r>
            <w:proofErr w:type="spellStart"/>
            <w:r w:rsidRPr="000A4555">
              <w:rPr>
                <w:sz w:val="28"/>
                <w:szCs w:val="28"/>
              </w:rPr>
              <w:t>доимий</w:t>
            </w:r>
            <w:proofErr w:type="spellEnd"/>
            <w:r w:rsidRPr="000A4555">
              <w:rPr>
                <w:sz w:val="28"/>
                <w:szCs w:val="28"/>
                <w:lang w:val="en-US"/>
              </w:rPr>
              <w:t xml:space="preserve"> </w:t>
            </w:r>
            <w:proofErr w:type="spellStart"/>
            <w:r w:rsidRPr="000A4555">
              <w:rPr>
                <w:sz w:val="28"/>
                <w:szCs w:val="28"/>
              </w:rPr>
              <w:t>хотирловчи</w:t>
            </w:r>
            <w:proofErr w:type="spellEnd"/>
            <w:r w:rsidRPr="000A4555">
              <w:rPr>
                <w:sz w:val="28"/>
                <w:szCs w:val="28"/>
                <w:lang w:val="en-US"/>
              </w:rPr>
              <w:t xml:space="preserve"> </w:t>
            </w:r>
            <w:proofErr w:type="spellStart"/>
            <w:r w:rsidRPr="000A4555">
              <w:rPr>
                <w:sz w:val="28"/>
                <w:szCs w:val="28"/>
              </w:rPr>
              <w:t>қурилмага</w:t>
            </w:r>
            <w:proofErr w:type="spellEnd"/>
            <w:r w:rsidRPr="000A4555">
              <w:rPr>
                <w:sz w:val="28"/>
                <w:szCs w:val="28"/>
                <w:lang w:val="en-US"/>
              </w:rPr>
              <w:t xml:space="preserve"> </w:t>
            </w:r>
            <w:proofErr w:type="spellStart"/>
            <w:r w:rsidRPr="000A4555">
              <w:rPr>
                <w:sz w:val="28"/>
                <w:szCs w:val="28"/>
              </w:rPr>
              <w:t>бундан</w:t>
            </w:r>
            <w:proofErr w:type="spellEnd"/>
            <w:r w:rsidRPr="000A4555">
              <w:rPr>
                <w:sz w:val="28"/>
                <w:szCs w:val="28"/>
                <w:lang w:val="en-US"/>
              </w:rPr>
              <w:t xml:space="preserve"> </w:t>
            </w:r>
            <w:proofErr w:type="spellStart"/>
            <w:r w:rsidRPr="000A4555">
              <w:rPr>
                <w:sz w:val="28"/>
                <w:szCs w:val="28"/>
              </w:rPr>
              <w:t>ташқари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тилидан</w:t>
            </w:r>
            <w:proofErr w:type="spellEnd"/>
            <w:r w:rsidRPr="000A4555">
              <w:rPr>
                <w:sz w:val="28"/>
                <w:szCs w:val="28"/>
                <w:lang w:val="en-US"/>
              </w:rPr>
              <w:t xml:space="preserve"> </w:t>
            </w:r>
            <w:r w:rsidRPr="000A4555">
              <w:rPr>
                <w:sz w:val="28"/>
                <w:szCs w:val="28"/>
              </w:rPr>
              <w:t>транслятор</w:t>
            </w:r>
            <w:r w:rsidRPr="000A4555">
              <w:rPr>
                <w:sz w:val="28"/>
                <w:szCs w:val="28"/>
                <w:lang w:val="en-US"/>
              </w:rPr>
              <w:t xml:space="preserve"> </w:t>
            </w:r>
            <w:proofErr w:type="spellStart"/>
            <w:r w:rsidRPr="000A4555">
              <w:rPr>
                <w:sz w:val="28"/>
                <w:szCs w:val="28"/>
              </w:rPr>
              <w:t>ёзилади</w:t>
            </w:r>
            <w:proofErr w:type="spellEnd"/>
            <w:r w:rsidRPr="000A4555">
              <w:rPr>
                <w:sz w:val="28"/>
                <w:szCs w:val="28"/>
                <w:lang w:val="en-US"/>
              </w:rPr>
              <w:t xml:space="preserve">. </w:t>
            </w:r>
            <w:proofErr w:type="spellStart"/>
            <w:r w:rsidRPr="000A4555">
              <w:rPr>
                <w:sz w:val="28"/>
                <w:szCs w:val="28"/>
              </w:rPr>
              <w:t>Кўпинча</w:t>
            </w:r>
            <w:proofErr w:type="spellEnd"/>
            <w:r w:rsidRPr="000A4555">
              <w:rPr>
                <w:sz w:val="28"/>
                <w:szCs w:val="28"/>
              </w:rPr>
              <w:t xml:space="preserve">, </w:t>
            </w:r>
            <w:proofErr w:type="spellStart"/>
            <w:r w:rsidRPr="000A4555">
              <w:rPr>
                <w:sz w:val="28"/>
                <w:szCs w:val="28"/>
              </w:rPr>
              <w:t>доимий</w:t>
            </w:r>
            <w:proofErr w:type="spellEnd"/>
            <w:r w:rsidRPr="000A4555">
              <w:rPr>
                <w:sz w:val="28"/>
                <w:szCs w:val="28"/>
              </w:rPr>
              <w:t xml:space="preserve"> </w:t>
            </w:r>
            <w:proofErr w:type="spellStart"/>
            <w:r w:rsidRPr="000A4555">
              <w:rPr>
                <w:sz w:val="28"/>
                <w:szCs w:val="28"/>
              </w:rPr>
              <w:t>хотира</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p w14:paraId="3EB7EF85" w14:textId="77777777" w:rsidR="00631B67" w:rsidRPr="000A4555" w:rsidRDefault="00631B67" w:rsidP="00E47DA8">
            <w:pPr>
              <w:jc w:val="both"/>
              <w:rPr>
                <w:sz w:val="28"/>
                <w:szCs w:val="28"/>
              </w:rPr>
            </w:pPr>
          </w:p>
        </w:tc>
      </w:tr>
      <w:tr w:rsidR="00E54C15" w:rsidRPr="001224B9" w14:paraId="70314A11" w14:textId="77777777" w:rsidTr="00E47DA8">
        <w:trPr>
          <w:tblCellSpacing w:w="0" w:type="dxa"/>
          <w:jc w:val="center"/>
        </w:trPr>
        <w:tc>
          <w:tcPr>
            <w:tcW w:w="3821" w:type="dxa"/>
          </w:tcPr>
          <w:p w14:paraId="2F8333F4" w14:textId="77777777" w:rsidR="00E54C15" w:rsidRPr="000A4555" w:rsidRDefault="00E54C15" w:rsidP="00E47DA8">
            <w:pPr>
              <w:rPr>
                <w:b/>
                <w:iCs/>
                <w:sz w:val="28"/>
                <w:szCs w:val="28"/>
              </w:rPr>
            </w:pPr>
            <w:r w:rsidRPr="000A4555">
              <w:rPr>
                <w:b/>
                <w:iCs/>
                <w:sz w:val="28"/>
                <w:szCs w:val="28"/>
              </w:rPr>
              <w:lastRenderedPageBreak/>
              <w:t>Постоянное запоминающее устройство на компакт-диске</w:t>
            </w:r>
          </w:p>
          <w:p w14:paraId="576CE3C4" w14:textId="77777777" w:rsidR="00E54C15" w:rsidRPr="000A4555" w:rsidRDefault="00E54C15" w:rsidP="00E47DA8">
            <w:pPr>
              <w:rPr>
                <w:iCs/>
                <w:sz w:val="28"/>
                <w:szCs w:val="28"/>
              </w:rPr>
            </w:pPr>
            <w:proofErr w:type="spellStart"/>
            <w:r w:rsidRPr="000A4555">
              <w:rPr>
                <w:b/>
                <w:iCs/>
                <w:sz w:val="28"/>
                <w:szCs w:val="28"/>
                <w:lang w:val="en-US"/>
              </w:rPr>
              <w:t>uz</w:t>
            </w:r>
            <w:proofErr w:type="spellEnd"/>
            <w:r w:rsidRPr="000A4555">
              <w:rPr>
                <w:b/>
                <w:iCs/>
                <w:sz w:val="28"/>
                <w:szCs w:val="28"/>
              </w:rPr>
              <w:t xml:space="preserve"> - </w:t>
            </w:r>
            <w:proofErr w:type="spellStart"/>
            <w:r w:rsidRPr="000A4555">
              <w:rPr>
                <w:iCs/>
                <w:sz w:val="28"/>
                <w:szCs w:val="28"/>
                <w:lang w:val="en-US"/>
              </w:rPr>
              <w:t>kompakt</w:t>
            </w:r>
            <w:proofErr w:type="spellEnd"/>
            <w:r w:rsidRPr="000A4555">
              <w:rPr>
                <w:iCs/>
                <w:sz w:val="28"/>
                <w:szCs w:val="28"/>
              </w:rPr>
              <w:t>-</w:t>
            </w:r>
            <w:proofErr w:type="spellStart"/>
            <w:r w:rsidRPr="000A4555">
              <w:rPr>
                <w:iCs/>
                <w:sz w:val="28"/>
                <w:szCs w:val="28"/>
                <w:lang w:val="en-US"/>
              </w:rPr>
              <w:t>diskdagi</w:t>
            </w:r>
            <w:proofErr w:type="spellEnd"/>
            <w:r w:rsidRPr="000A4555">
              <w:rPr>
                <w:iCs/>
                <w:sz w:val="28"/>
                <w:szCs w:val="28"/>
              </w:rPr>
              <w:t xml:space="preserve"> </w:t>
            </w:r>
            <w:proofErr w:type="spellStart"/>
            <w:r w:rsidRPr="000A4555">
              <w:rPr>
                <w:iCs/>
                <w:sz w:val="28"/>
                <w:szCs w:val="28"/>
                <w:lang w:val="en-US"/>
              </w:rPr>
              <w:t>doimiy</w:t>
            </w:r>
            <w:proofErr w:type="spellEnd"/>
            <w:r w:rsidRPr="000A4555">
              <w:rPr>
                <w:iCs/>
                <w:sz w:val="28"/>
                <w:szCs w:val="28"/>
              </w:rPr>
              <w:t xml:space="preserve"> </w:t>
            </w:r>
            <w:proofErr w:type="spellStart"/>
            <w:r w:rsidRPr="000A4555">
              <w:rPr>
                <w:iCs/>
                <w:sz w:val="28"/>
                <w:szCs w:val="28"/>
                <w:lang w:val="en-US"/>
              </w:rPr>
              <w:t>xotirlovchi</w:t>
            </w:r>
            <w:proofErr w:type="spellEnd"/>
            <w:r w:rsidRPr="000A4555">
              <w:rPr>
                <w:iCs/>
                <w:sz w:val="28"/>
                <w:szCs w:val="28"/>
              </w:rPr>
              <w:t xml:space="preserve"> </w:t>
            </w:r>
            <w:proofErr w:type="spellStart"/>
            <w:r w:rsidRPr="000A4555">
              <w:rPr>
                <w:iCs/>
                <w:sz w:val="28"/>
                <w:szCs w:val="28"/>
                <w:lang w:val="en-US"/>
              </w:rPr>
              <w:t>qurilma</w:t>
            </w:r>
            <w:proofErr w:type="spellEnd"/>
          </w:p>
          <w:p w14:paraId="076AC507" w14:textId="77777777" w:rsidR="00E54C15" w:rsidRPr="000A4555" w:rsidRDefault="00E54C15" w:rsidP="00E47DA8">
            <w:pPr>
              <w:rPr>
                <w:b/>
                <w:iCs/>
                <w:sz w:val="28"/>
                <w:szCs w:val="28"/>
                <w:lang w:val="uz-Cyrl-UZ"/>
              </w:rPr>
            </w:pPr>
            <w:r w:rsidRPr="000A4555">
              <w:rPr>
                <w:iCs/>
                <w:sz w:val="28"/>
                <w:szCs w:val="28"/>
              </w:rPr>
              <w:t xml:space="preserve">       </w:t>
            </w:r>
            <w:r w:rsidRPr="000A4555">
              <w:rPr>
                <w:iCs/>
                <w:sz w:val="28"/>
                <w:szCs w:val="28"/>
                <w:lang w:val="uz-Cyrl-UZ"/>
              </w:rPr>
              <w:t>компакт-дискдаги доимий хотирловчи қурилма</w:t>
            </w:r>
          </w:p>
          <w:p w14:paraId="26154375"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w:t>
            </w:r>
            <w:r w:rsidRPr="000A4555">
              <w:rPr>
                <w:bCs/>
                <w:sz w:val="28"/>
                <w:szCs w:val="28"/>
              </w:rPr>
              <w:t xml:space="preserve"> </w:t>
            </w:r>
            <w:r w:rsidRPr="000A4555">
              <w:rPr>
                <w:bCs/>
                <w:sz w:val="28"/>
                <w:szCs w:val="28"/>
                <w:lang w:val="en-US"/>
              </w:rPr>
              <w:t>compact</w:t>
            </w:r>
            <w:r w:rsidRPr="000A4555">
              <w:rPr>
                <w:bCs/>
                <w:sz w:val="28"/>
                <w:szCs w:val="28"/>
              </w:rPr>
              <w:t xml:space="preserve"> </w:t>
            </w:r>
            <w:r w:rsidRPr="000A4555">
              <w:rPr>
                <w:bCs/>
                <w:sz w:val="28"/>
                <w:szCs w:val="28"/>
                <w:lang w:val="en-US"/>
              </w:rPr>
              <w:t>disk</w:t>
            </w:r>
            <w:r w:rsidRPr="000A4555">
              <w:rPr>
                <w:bCs/>
                <w:sz w:val="28"/>
                <w:szCs w:val="28"/>
              </w:rPr>
              <w:t xml:space="preserve"> </w:t>
            </w:r>
            <w:r w:rsidRPr="000A4555">
              <w:rPr>
                <w:bCs/>
                <w:sz w:val="28"/>
                <w:szCs w:val="28"/>
                <w:lang w:val="en-US"/>
              </w:rPr>
              <w:t>read</w:t>
            </w:r>
            <w:r w:rsidRPr="000A4555">
              <w:rPr>
                <w:bCs/>
                <w:sz w:val="28"/>
                <w:szCs w:val="28"/>
              </w:rPr>
              <w:t>-</w:t>
            </w:r>
            <w:r w:rsidRPr="000A4555">
              <w:rPr>
                <w:bCs/>
                <w:sz w:val="28"/>
                <w:szCs w:val="28"/>
                <w:lang w:val="en-US"/>
              </w:rPr>
              <w:t>only</w:t>
            </w:r>
            <w:r w:rsidRPr="000A4555">
              <w:rPr>
                <w:bCs/>
                <w:sz w:val="28"/>
                <w:szCs w:val="28"/>
              </w:rPr>
              <w:t xml:space="preserve"> </w:t>
            </w:r>
            <w:r w:rsidRPr="000A4555">
              <w:rPr>
                <w:bCs/>
                <w:sz w:val="28"/>
                <w:szCs w:val="28"/>
                <w:lang w:val="en-US"/>
              </w:rPr>
              <w:t>memory</w:t>
            </w:r>
            <w:r w:rsidRPr="000A4555">
              <w:rPr>
                <w:b/>
                <w:bCs/>
                <w:sz w:val="28"/>
                <w:szCs w:val="28"/>
              </w:rPr>
              <w:t xml:space="preserve"> (</w:t>
            </w:r>
            <w:r w:rsidRPr="000A4555">
              <w:rPr>
                <w:bCs/>
                <w:sz w:val="28"/>
                <w:szCs w:val="28"/>
                <w:lang w:val="uz-Cyrl-UZ"/>
              </w:rPr>
              <w:t>CD-ROM</w:t>
            </w:r>
            <w:r w:rsidRPr="000A4555">
              <w:rPr>
                <w:bCs/>
                <w:sz w:val="28"/>
                <w:szCs w:val="28"/>
              </w:rPr>
              <w:t>)</w:t>
            </w:r>
          </w:p>
        </w:tc>
        <w:tc>
          <w:tcPr>
            <w:tcW w:w="6149" w:type="dxa"/>
            <w:vAlign w:val="center"/>
          </w:tcPr>
          <w:p w14:paraId="18C9B5E6" w14:textId="77777777" w:rsidR="00E54C15" w:rsidRPr="000A4555" w:rsidRDefault="00E54C15" w:rsidP="00E47DA8">
            <w:pPr>
              <w:jc w:val="both"/>
              <w:rPr>
                <w:sz w:val="28"/>
                <w:szCs w:val="28"/>
              </w:rPr>
            </w:pPr>
            <w:r w:rsidRPr="000A4555">
              <w:rPr>
                <w:sz w:val="28"/>
                <w:szCs w:val="28"/>
              </w:rPr>
              <w:t xml:space="preserve">1 Внешняя постоянная память для компьютера и других компьютеризированных устройств, расположенная на компакт-диске. Блок данных пользователя занимает на диске 2048 </w:t>
            </w:r>
            <w:r w:rsidRPr="000A4555">
              <w:rPr>
                <w:sz w:val="28"/>
                <w:szCs w:val="28"/>
                <w:lang w:val="en-US"/>
              </w:rPr>
              <w:t>byte</w:t>
            </w:r>
            <w:r w:rsidRPr="000A4555">
              <w:rPr>
                <w:sz w:val="28"/>
                <w:szCs w:val="28"/>
              </w:rPr>
              <w:t xml:space="preserve">. 304 </w:t>
            </w:r>
            <w:r w:rsidRPr="000A4555">
              <w:rPr>
                <w:sz w:val="28"/>
                <w:szCs w:val="28"/>
                <w:lang w:val="en-US"/>
              </w:rPr>
              <w:t>byte</w:t>
            </w:r>
            <w:r w:rsidRPr="000A4555">
              <w:rPr>
                <w:sz w:val="28"/>
                <w:szCs w:val="28"/>
              </w:rPr>
              <w:t xml:space="preserve"> в каждом блоке используются под дополнительной информацию и для более подробного отслеживания и исправления ошибок. Полный физический блок занимает 2352 </w:t>
            </w:r>
            <w:r w:rsidRPr="000A4555">
              <w:rPr>
                <w:sz w:val="28"/>
                <w:szCs w:val="28"/>
                <w:lang w:val="en-US"/>
              </w:rPr>
              <w:t>byte</w:t>
            </w:r>
            <w:r w:rsidRPr="000A4555">
              <w:rPr>
                <w:sz w:val="28"/>
                <w:szCs w:val="28"/>
              </w:rPr>
              <w:t>.</w:t>
            </w:r>
          </w:p>
          <w:p w14:paraId="0D53FC98" w14:textId="77777777" w:rsidR="00E54C15" w:rsidRPr="000A4555" w:rsidRDefault="00E54C15" w:rsidP="00E47DA8">
            <w:pPr>
              <w:jc w:val="both"/>
              <w:rPr>
                <w:sz w:val="28"/>
                <w:szCs w:val="28"/>
                <w:lang w:val="uz-Cyrl-UZ"/>
              </w:rPr>
            </w:pPr>
            <w:r w:rsidRPr="000A4555">
              <w:rPr>
                <w:sz w:val="28"/>
                <w:szCs w:val="28"/>
              </w:rPr>
              <w:t xml:space="preserve">2 Устройство для считывания компакт-дисков. </w:t>
            </w:r>
          </w:p>
          <w:p w14:paraId="6A0E03FF" w14:textId="77777777" w:rsidR="00E54C15" w:rsidRPr="000A4555" w:rsidRDefault="00E54C15" w:rsidP="00E47DA8">
            <w:pPr>
              <w:jc w:val="both"/>
              <w:rPr>
                <w:sz w:val="22"/>
                <w:szCs w:val="22"/>
              </w:rPr>
            </w:pPr>
          </w:p>
          <w:p w14:paraId="36BC30FE" w14:textId="77777777" w:rsidR="00E54C15" w:rsidRPr="000A4555" w:rsidRDefault="00E54C15" w:rsidP="00E47DA8">
            <w:pPr>
              <w:jc w:val="both"/>
              <w:rPr>
                <w:sz w:val="28"/>
                <w:szCs w:val="28"/>
                <w:lang w:val="en-US"/>
              </w:rPr>
            </w:pPr>
            <w:r w:rsidRPr="000A4555">
              <w:rPr>
                <w:sz w:val="28"/>
                <w:szCs w:val="28"/>
              </w:rPr>
              <w:t xml:space="preserve">1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kompyuterlashtirilgan</w:t>
            </w:r>
            <w:proofErr w:type="spellEnd"/>
            <w:r w:rsidRPr="000A4555">
              <w:rPr>
                <w:sz w:val="28"/>
                <w:szCs w:val="28"/>
              </w:rPr>
              <w:t xml:space="preserve"> </w:t>
            </w:r>
            <w:proofErr w:type="spellStart"/>
            <w:r w:rsidRPr="000A4555">
              <w:rPr>
                <w:sz w:val="28"/>
                <w:szCs w:val="28"/>
                <w:lang w:val="en-US"/>
              </w:rPr>
              <w:t>qurilmalar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kompakt</w:t>
            </w:r>
            <w:proofErr w:type="spellEnd"/>
            <w:r w:rsidRPr="000A4555">
              <w:rPr>
                <w:sz w:val="28"/>
                <w:szCs w:val="28"/>
              </w:rPr>
              <w:t>-</w:t>
            </w:r>
            <w:proofErr w:type="spellStart"/>
            <w:r w:rsidRPr="000A4555">
              <w:rPr>
                <w:sz w:val="28"/>
                <w:szCs w:val="28"/>
                <w:lang w:val="en-US"/>
              </w:rPr>
              <w:t>diskda</w:t>
            </w:r>
            <w:proofErr w:type="spellEnd"/>
            <w:r w:rsidRPr="000A4555">
              <w:rPr>
                <w:sz w:val="28"/>
                <w:szCs w:val="28"/>
              </w:rPr>
              <w:t xml:space="preserve"> </w:t>
            </w:r>
            <w:proofErr w:type="spellStart"/>
            <w:r w:rsidRPr="000A4555">
              <w:rPr>
                <w:sz w:val="28"/>
                <w:szCs w:val="28"/>
                <w:lang w:val="en-US"/>
              </w:rPr>
              <w:lastRenderedPageBreak/>
              <w:t>joylashtirilgan</w:t>
            </w:r>
            <w:proofErr w:type="spellEnd"/>
            <w:r w:rsidRPr="000A4555">
              <w:rPr>
                <w:sz w:val="28"/>
                <w:szCs w:val="28"/>
              </w:rPr>
              <w:t xml:space="preserve"> </w:t>
            </w:r>
            <w:proofErr w:type="spellStart"/>
            <w:r w:rsidRPr="000A4555">
              <w:rPr>
                <w:sz w:val="28"/>
                <w:szCs w:val="28"/>
                <w:lang w:val="en-US"/>
              </w:rPr>
              <w:t>tashqi</w:t>
            </w:r>
            <w:proofErr w:type="spellEnd"/>
            <w:r w:rsidRPr="000A4555">
              <w:rPr>
                <w:sz w:val="28"/>
                <w:szCs w:val="28"/>
              </w:rPr>
              <w:t xml:space="preserve"> </w:t>
            </w:r>
            <w:proofErr w:type="spellStart"/>
            <w:r w:rsidRPr="000A4555">
              <w:rPr>
                <w:sz w:val="28"/>
                <w:szCs w:val="28"/>
                <w:lang w:val="en-US"/>
              </w:rPr>
              <w:t>doimiy</w:t>
            </w:r>
            <w:proofErr w:type="spellEnd"/>
            <w:r w:rsidRPr="000A4555">
              <w:rPr>
                <w:sz w:val="28"/>
                <w:szCs w:val="28"/>
              </w:rPr>
              <w:t xml:space="preserve"> </w:t>
            </w:r>
            <w:proofErr w:type="spellStart"/>
            <w:r w:rsidRPr="000A4555">
              <w:rPr>
                <w:sz w:val="28"/>
                <w:szCs w:val="28"/>
                <w:lang w:val="en-US"/>
              </w:rPr>
              <w:t>xotira</w:t>
            </w:r>
            <w:proofErr w:type="spellEnd"/>
            <w:r w:rsidRPr="000A4555">
              <w:rPr>
                <w:sz w:val="28"/>
                <w:szCs w:val="28"/>
              </w:rPr>
              <w:t xml:space="preserve">. </w:t>
            </w:r>
            <w:proofErr w:type="spellStart"/>
            <w:r w:rsidRPr="000A4555">
              <w:rPr>
                <w:sz w:val="28"/>
                <w:szCs w:val="28"/>
                <w:lang w:val="en-US"/>
              </w:rPr>
              <w:t>Foydalanuchi</w:t>
            </w:r>
            <w:proofErr w:type="spellEnd"/>
            <w:r w:rsidRPr="000A4555">
              <w:rPr>
                <w:sz w:val="28"/>
                <w:szCs w:val="28"/>
              </w:rPr>
              <w:t>-</w:t>
            </w:r>
            <w:proofErr w:type="spellStart"/>
            <w:r w:rsidRPr="000A4555">
              <w:rPr>
                <w:sz w:val="28"/>
                <w:szCs w:val="28"/>
                <w:lang w:val="en-US"/>
              </w:rPr>
              <w:t>ning</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bloki</w:t>
            </w:r>
            <w:proofErr w:type="spellEnd"/>
            <w:r w:rsidRPr="000A4555">
              <w:rPr>
                <w:sz w:val="28"/>
                <w:szCs w:val="28"/>
              </w:rPr>
              <w:t xml:space="preserve"> </w:t>
            </w:r>
            <w:proofErr w:type="spellStart"/>
            <w:r w:rsidRPr="000A4555">
              <w:rPr>
                <w:sz w:val="28"/>
                <w:szCs w:val="28"/>
                <w:lang w:val="en-US"/>
              </w:rPr>
              <w:t>diskda</w:t>
            </w:r>
            <w:proofErr w:type="spellEnd"/>
            <w:r w:rsidRPr="000A4555">
              <w:rPr>
                <w:sz w:val="28"/>
                <w:szCs w:val="28"/>
              </w:rPr>
              <w:t xml:space="preserve"> 2048 </w:t>
            </w:r>
            <w:r w:rsidRPr="000A4555">
              <w:rPr>
                <w:i/>
                <w:sz w:val="28"/>
                <w:szCs w:val="28"/>
                <w:lang w:val="en-US"/>
              </w:rPr>
              <w:t>byte</w:t>
            </w:r>
            <w:r w:rsidRPr="000A4555">
              <w:rPr>
                <w:sz w:val="28"/>
                <w:szCs w:val="28"/>
              </w:rPr>
              <w:t xml:space="preserve"> </w:t>
            </w:r>
            <w:proofErr w:type="spellStart"/>
            <w:r w:rsidRPr="000A4555">
              <w:rPr>
                <w:sz w:val="28"/>
                <w:szCs w:val="28"/>
                <w:lang w:val="en-US"/>
              </w:rPr>
              <w:t>ni</w:t>
            </w:r>
            <w:proofErr w:type="spellEnd"/>
            <w:r w:rsidRPr="000A4555">
              <w:rPr>
                <w:sz w:val="28"/>
                <w:szCs w:val="28"/>
              </w:rPr>
              <w:t xml:space="preserve"> </w:t>
            </w:r>
            <w:proofErr w:type="spellStart"/>
            <w:r w:rsidRPr="000A4555">
              <w:rPr>
                <w:sz w:val="28"/>
                <w:szCs w:val="28"/>
                <w:lang w:val="en-US"/>
              </w:rPr>
              <w:t>egallaydi</w:t>
            </w:r>
            <w:proofErr w:type="spellEnd"/>
            <w:r w:rsidRPr="000A4555">
              <w:rPr>
                <w:sz w:val="28"/>
                <w:szCs w:val="28"/>
              </w:rPr>
              <w:t xml:space="preserve">. </w:t>
            </w:r>
            <w:r w:rsidRPr="000A4555">
              <w:rPr>
                <w:sz w:val="28"/>
                <w:szCs w:val="28"/>
                <w:lang w:val="en-US"/>
              </w:rPr>
              <w:t>Har</w:t>
            </w:r>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blokdagi</w:t>
            </w:r>
            <w:proofErr w:type="spellEnd"/>
            <w:r w:rsidRPr="000A4555">
              <w:rPr>
                <w:sz w:val="28"/>
                <w:szCs w:val="28"/>
              </w:rPr>
              <w:t xml:space="preserve"> 304 </w:t>
            </w:r>
            <w:r w:rsidRPr="000A4555">
              <w:rPr>
                <w:i/>
                <w:sz w:val="28"/>
                <w:szCs w:val="28"/>
                <w:lang w:val="en-US"/>
              </w:rPr>
              <w:t>byte</w:t>
            </w:r>
            <w:r w:rsidRPr="000A4555">
              <w:rPr>
                <w:sz w:val="28"/>
                <w:szCs w:val="28"/>
              </w:rPr>
              <w:t xml:space="preserve"> </w:t>
            </w:r>
            <w:r w:rsidRPr="000A4555">
              <w:rPr>
                <w:sz w:val="28"/>
                <w:szCs w:val="28"/>
                <w:lang w:val="en-US"/>
              </w:rPr>
              <w:t>dan</w:t>
            </w:r>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shimcha</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xatolarni</w:t>
            </w:r>
            <w:proofErr w:type="spellEnd"/>
            <w:r w:rsidRPr="000A4555">
              <w:rPr>
                <w:sz w:val="28"/>
                <w:szCs w:val="28"/>
              </w:rPr>
              <w:t xml:space="preserve"> </w:t>
            </w:r>
            <w:r w:rsidRPr="000A4555">
              <w:rPr>
                <w:sz w:val="28"/>
                <w:szCs w:val="28"/>
                <w:lang w:val="en-US"/>
              </w:rPr>
              <w:t>to</w:t>
            </w:r>
            <w:r w:rsidRPr="000A4555">
              <w:rPr>
                <w:sz w:val="28"/>
                <w:szCs w:val="28"/>
              </w:rPr>
              <w:t>‘</w:t>
            </w:r>
            <w:proofErr w:type="spellStart"/>
            <w:r w:rsidRPr="000A4555">
              <w:rPr>
                <w:sz w:val="28"/>
                <w:szCs w:val="28"/>
                <w:lang w:val="en-US"/>
              </w:rPr>
              <w:t>liq</w:t>
            </w:r>
            <w:proofErr w:type="spellEnd"/>
            <w:r w:rsidRPr="000A4555">
              <w:rPr>
                <w:sz w:val="28"/>
                <w:szCs w:val="28"/>
              </w:rPr>
              <w:t xml:space="preserve"> </w:t>
            </w:r>
            <w:proofErr w:type="spellStart"/>
            <w:r w:rsidRPr="000A4555">
              <w:rPr>
                <w:sz w:val="28"/>
                <w:szCs w:val="28"/>
                <w:lang w:val="en-US"/>
              </w:rPr>
              <w:t>kuzatib</w:t>
            </w:r>
            <w:proofErr w:type="spellEnd"/>
            <w:r w:rsidRPr="000A4555">
              <w:rPr>
                <w:sz w:val="28"/>
                <w:szCs w:val="28"/>
              </w:rPr>
              <w:t xml:space="preserve"> </w:t>
            </w:r>
            <w:proofErr w:type="spellStart"/>
            <w:r w:rsidRPr="000A4555">
              <w:rPr>
                <w:sz w:val="28"/>
                <w:szCs w:val="28"/>
                <w:lang w:val="en-US"/>
              </w:rPr>
              <w:t>borish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tuzatish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 xml:space="preserve">. </w:t>
            </w:r>
            <w:proofErr w:type="spellStart"/>
            <w:r w:rsidRPr="000A4555">
              <w:rPr>
                <w:sz w:val="28"/>
                <w:szCs w:val="28"/>
                <w:lang w:val="en-US"/>
              </w:rPr>
              <w:t>To‘la</w:t>
            </w:r>
            <w:proofErr w:type="spellEnd"/>
            <w:r w:rsidRPr="000A4555">
              <w:rPr>
                <w:sz w:val="28"/>
                <w:szCs w:val="28"/>
                <w:lang w:val="en-US"/>
              </w:rPr>
              <w:t xml:space="preserve"> </w:t>
            </w:r>
            <w:proofErr w:type="spellStart"/>
            <w:r w:rsidRPr="000A4555">
              <w:rPr>
                <w:sz w:val="28"/>
                <w:szCs w:val="28"/>
                <w:lang w:val="en-US"/>
              </w:rPr>
              <w:t>fizik</w:t>
            </w:r>
            <w:proofErr w:type="spellEnd"/>
            <w:r w:rsidRPr="000A4555">
              <w:rPr>
                <w:sz w:val="28"/>
                <w:szCs w:val="28"/>
                <w:lang w:val="en-US"/>
              </w:rPr>
              <w:t xml:space="preserve"> </w:t>
            </w:r>
            <w:proofErr w:type="spellStart"/>
            <w:r w:rsidRPr="000A4555">
              <w:rPr>
                <w:sz w:val="28"/>
                <w:szCs w:val="28"/>
                <w:lang w:val="en-US"/>
              </w:rPr>
              <w:t>blok</w:t>
            </w:r>
            <w:proofErr w:type="spellEnd"/>
            <w:r w:rsidRPr="000A4555">
              <w:rPr>
                <w:sz w:val="28"/>
                <w:szCs w:val="28"/>
                <w:lang w:val="en-US"/>
              </w:rPr>
              <w:t xml:space="preserve"> 2352 </w:t>
            </w:r>
            <w:r w:rsidRPr="000A4555">
              <w:rPr>
                <w:i/>
                <w:sz w:val="28"/>
                <w:szCs w:val="28"/>
                <w:lang w:val="en-US"/>
              </w:rPr>
              <w:t>byte</w:t>
            </w:r>
            <w:r w:rsidRPr="000A4555">
              <w:rPr>
                <w:sz w:val="28"/>
                <w:szCs w:val="28"/>
                <w:lang w:val="en-US"/>
              </w:rPr>
              <w:t xml:space="preserve"> </w:t>
            </w:r>
            <w:proofErr w:type="spellStart"/>
            <w:r w:rsidRPr="000A4555">
              <w:rPr>
                <w:sz w:val="28"/>
                <w:szCs w:val="28"/>
                <w:lang w:val="en-US"/>
              </w:rPr>
              <w:t>ni</w:t>
            </w:r>
            <w:proofErr w:type="spellEnd"/>
            <w:r w:rsidRPr="000A4555">
              <w:rPr>
                <w:sz w:val="28"/>
                <w:szCs w:val="28"/>
                <w:lang w:val="en-US"/>
              </w:rPr>
              <w:t xml:space="preserve"> </w:t>
            </w:r>
            <w:proofErr w:type="spellStart"/>
            <w:r w:rsidRPr="000A4555">
              <w:rPr>
                <w:sz w:val="28"/>
                <w:szCs w:val="28"/>
                <w:lang w:val="en-US"/>
              </w:rPr>
              <w:t>egallaydi</w:t>
            </w:r>
            <w:proofErr w:type="spellEnd"/>
            <w:r w:rsidRPr="000A4555">
              <w:rPr>
                <w:sz w:val="28"/>
                <w:szCs w:val="28"/>
                <w:lang w:val="en-US"/>
              </w:rPr>
              <w:t>.</w:t>
            </w:r>
          </w:p>
          <w:p w14:paraId="6CB05491" w14:textId="77777777" w:rsidR="00E54C15" w:rsidRPr="000A4555" w:rsidRDefault="00631B67" w:rsidP="00E47DA8">
            <w:pPr>
              <w:jc w:val="both"/>
              <w:rPr>
                <w:sz w:val="28"/>
                <w:szCs w:val="28"/>
                <w:lang w:val="en-US"/>
              </w:rPr>
            </w:pPr>
            <w:r w:rsidRPr="000A4555">
              <w:rPr>
                <w:sz w:val="28"/>
                <w:szCs w:val="28"/>
                <w:lang w:val="en-US"/>
              </w:rPr>
              <w:t xml:space="preserve">2 </w:t>
            </w:r>
            <w:proofErr w:type="spellStart"/>
            <w:r w:rsidRPr="000A4555">
              <w:rPr>
                <w:sz w:val="28"/>
                <w:szCs w:val="28"/>
                <w:lang w:val="en-US"/>
              </w:rPr>
              <w:t>Kompakt</w:t>
            </w:r>
            <w:proofErr w:type="spellEnd"/>
            <w:r w:rsidRPr="000A4555">
              <w:rPr>
                <w:sz w:val="28"/>
                <w:szCs w:val="28"/>
                <w:lang w:val="uz-Cyrl-UZ"/>
              </w:rPr>
              <w:t>-</w:t>
            </w:r>
            <w:proofErr w:type="spellStart"/>
            <w:r w:rsidR="00E54C15" w:rsidRPr="000A4555">
              <w:rPr>
                <w:sz w:val="28"/>
                <w:szCs w:val="28"/>
                <w:lang w:val="en-US"/>
              </w:rPr>
              <w:t>disklarni</w:t>
            </w:r>
            <w:proofErr w:type="spellEnd"/>
            <w:r w:rsidR="00E54C15" w:rsidRPr="000A4555">
              <w:rPr>
                <w:sz w:val="28"/>
                <w:szCs w:val="28"/>
                <w:lang w:val="en-US"/>
              </w:rPr>
              <w:t xml:space="preserve"> </w:t>
            </w:r>
            <w:proofErr w:type="spellStart"/>
            <w:r w:rsidR="00E54C15" w:rsidRPr="000A4555">
              <w:rPr>
                <w:sz w:val="28"/>
                <w:szCs w:val="28"/>
                <w:lang w:val="en-US"/>
              </w:rPr>
              <w:t>o‘qish</w:t>
            </w:r>
            <w:proofErr w:type="spellEnd"/>
            <w:r w:rsidR="00E54C15" w:rsidRPr="000A4555">
              <w:rPr>
                <w:sz w:val="28"/>
                <w:szCs w:val="28"/>
                <w:lang w:val="en-US"/>
              </w:rPr>
              <w:t xml:space="preserve"> </w:t>
            </w:r>
            <w:proofErr w:type="spellStart"/>
            <w:r w:rsidR="00E54C15" w:rsidRPr="000A4555">
              <w:rPr>
                <w:sz w:val="28"/>
                <w:szCs w:val="28"/>
                <w:lang w:val="en-US"/>
              </w:rPr>
              <w:t>uchun</w:t>
            </w:r>
            <w:proofErr w:type="spellEnd"/>
            <w:r w:rsidR="00E54C15" w:rsidRPr="000A4555">
              <w:rPr>
                <w:sz w:val="28"/>
                <w:szCs w:val="28"/>
                <w:lang w:val="en-US"/>
              </w:rPr>
              <w:t xml:space="preserve"> </w:t>
            </w:r>
            <w:proofErr w:type="spellStart"/>
            <w:r w:rsidR="00E54C15" w:rsidRPr="000A4555">
              <w:rPr>
                <w:sz w:val="28"/>
                <w:szCs w:val="28"/>
                <w:lang w:val="en-US"/>
              </w:rPr>
              <w:t>mo‘ljallangan</w:t>
            </w:r>
            <w:proofErr w:type="spellEnd"/>
            <w:r w:rsidR="00E54C15" w:rsidRPr="000A4555">
              <w:rPr>
                <w:sz w:val="28"/>
                <w:szCs w:val="28"/>
                <w:lang w:val="en-US"/>
              </w:rPr>
              <w:t xml:space="preserve"> </w:t>
            </w:r>
            <w:proofErr w:type="spellStart"/>
            <w:r w:rsidR="00E54C15" w:rsidRPr="000A4555">
              <w:rPr>
                <w:sz w:val="28"/>
                <w:szCs w:val="28"/>
                <w:lang w:val="en-US"/>
              </w:rPr>
              <w:t>qurilma</w:t>
            </w:r>
            <w:proofErr w:type="spellEnd"/>
            <w:r w:rsidR="00E54C15" w:rsidRPr="000A4555">
              <w:rPr>
                <w:sz w:val="28"/>
                <w:szCs w:val="28"/>
                <w:lang w:val="en-US"/>
              </w:rPr>
              <w:t>.</w:t>
            </w:r>
          </w:p>
          <w:p w14:paraId="43A925C7" w14:textId="77777777" w:rsidR="00631B67" w:rsidRPr="00346A43" w:rsidRDefault="00631B67" w:rsidP="00E47DA8">
            <w:pPr>
              <w:jc w:val="both"/>
              <w:rPr>
                <w:sz w:val="22"/>
                <w:szCs w:val="22"/>
                <w:lang w:val="en-US"/>
              </w:rPr>
            </w:pPr>
          </w:p>
          <w:p w14:paraId="4B1B1ABC" w14:textId="77777777" w:rsidR="00E54C15" w:rsidRPr="000A4555" w:rsidRDefault="00E54C15" w:rsidP="00E47DA8">
            <w:pPr>
              <w:jc w:val="both"/>
              <w:rPr>
                <w:sz w:val="28"/>
                <w:szCs w:val="28"/>
                <w:lang w:val="uz-Cyrl-UZ"/>
              </w:rPr>
            </w:pPr>
            <w:r w:rsidRPr="00346A43">
              <w:rPr>
                <w:sz w:val="28"/>
                <w:szCs w:val="28"/>
                <w:lang w:val="en-US"/>
              </w:rPr>
              <w:t>1</w:t>
            </w:r>
            <w:r w:rsidR="00631B67" w:rsidRPr="00346A43">
              <w:rPr>
                <w:sz w:val="28"/>
                <w:szCs w:val="28"/>
                <w:lang w:val="en-US"/>
              </w:rPr>
              <w:t xml:space="preserve"> </w:t>
            </w:r>
            <w:r w:rsidRPr="000A4555">
              <w:rPr>
                <w:sz w:val="28"/>
                <w:szCs w:val="28"/>
                <w:lang w:val="uz-Cyrl-UZ"/>
              </w:rPr>
              <w:t>Компьютер ва бошқа компьютерлаштирилган қурилмалар учун мўлжалланган, компакт-дискда жойлаштирилган ташқи доимий хотира. Фойда</w:t>
            </w:r>
            <w:r w:rsidR="00631B67" w:rsidRPr="000A4555">
              <w:rPr>
                <w:sz w:val="28"/>
                <w:szCs w:val="28"/>
                <w:lang w:val="uz-Cyrl-UZ"/>
              </w:rPr>
              <w:t>-</w:t>
            </w:r>
            <w:r w:rsidRPr="000A4555">
              <w:rPr>
                <w:sz w:val="28"/>
                <w:szCs w:val="28"/>
                <w:lang w:val="uz-Cyrl-UZ"/>
              </w:rPr>
              <w:t>ланувчининг маълумотлар блоки дискда 2048 byte ни эгаллайди. Ҳар бир блокдаги 304 byte дан қўшимча ахборот ва хатоларни тўлиқ кузатиб бориш ва тузатиш учун фойдаланилади. Тўла физик блок 2352 byte ни эгаллайди.</w:t>
            </w:r>
          </w:p>
          <w:p w14:paraId="69DD7729" w14:textId="77777777" w:rsidR="00631B67" w:rsidRPr="000A4555" w:rsidRDefault="00631B67" w:rsidP="00E47DA8">
            <w:pPr>
              <w:jc w:val="both"/>
              <w:rPr>
                <w:sz w:val="28"/>
                <w:szCs w:val="28"/>
                <w:lang w:val="uz-Cyrl-UZ"/>
              </w:rPr>
            </w:pPr>
            <w:r w:rsidRPr="000A4555">
              <w:rPr>
                <w:sz w:val="28"/>
                <w:szCs w:val="28"/>
                <w:lang w:val="uz-Cyrl-UZ"/>
              </w:rPr>
              <w:t>2 Компакт-</w:t>
            </w:r>
            <w:r w:rsidR="00E54C15" w:rsidRPr="000A4555">
              <w:rPr>
                <w:sz w:val="28"/>
                <w:szCs w:val="28"/>
                <w:lang w:val="uz-Cyrl-UZ"/>
              </w:rPr>
              <w:t>дискларни ўқиш учун мўлжалланган қурилма.</w:t>
            </w:r>
          </w:p>
        </w:tc>
      </w:tr>
      <w:tr w:rsidR="00E54C15" w:rsidRPr="001224B9" w14:paraId="5C95B507" w14:textId="77777777" w:rsidTr="00E47DA8">
        <w:trPr>
          <w:tblCellSpacing w:w="0" w:type="dxa"/>
          <w:jc w:val="center"/>
        </w:trPr>
        <w:tc>
          <w:tcPr>
            <w:tcW w:w="3821" w:type="dxa"/>
          </w:tcPr>
          <w:p w14:paraId="2DF356C7" w14:textId="77777777" w:rsidR="00E54C15" w:rsidRPr="000A4555" w:rsidRDefault="00E54C15" w:rsidP="00E47DA8">
            <w:pPr>
              <w:rPr>
                <w:b/>
                <w:iCs/>
                <w:sz w:val="28"/>
                <w:szCs w:val="28"/>
                <w:lang w:val="en-US"/>
              </w:rPr>
            </w:pPr>
            <w:r w:rsidRPr="000A4555">
              <w:rPr>
                <w:b/>
                <w:iCs/>
                <w:sz w:val="28"/>
                <w:szCs w:val="28"/>
              </w:rPr>
              <w:lastRenderedPageBreak/>
              <w:t>Постусловие</w:t>
            </w:r>
          </w:p>
          <w:p w14:paraId="6B54D9A5"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postuslovie</w:t>
            </w:r>
            <w:proofErr w:type="spellEnd"/>
          </w:p>
          <w:p w14:paraId="312E887A"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lang w:val="uz-Cyrl-UZ"/>
              </w:rPr>
              <w:t>кейинги шарт</w:t>
            </w:r>
          </w:p>
          <w:p w14:paraId="61367BC5"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proofErr w:type="spellStart"/>
            <w:r w:rsidRPr="000A4555">
              <w:rPr>
                <w:iCs/>
                <w:sz w:val="28"/>
                <w:szCs w:val="28"/>
                <w:lang w:val="fr-FR"/>
              </w:rPr>
              <w:t>post-condition</w:t>
            </w:r>
            <w:proofErr w:type="spellEnd"/>
          </w:p>
        </w:tc>
        <w:tc>
          <w:tcPr>
            <w:tcW w:w="6149" w:type="dxa"/>
            <w:vAlign w:val="center"/>
          </w:tcPr>
          <w:p w14:paraId="02373167" w14:textId="77777777" w:rsidR="00E54C15" w:rsidRPr="000A4555" w:rsidRDefault="00E54C15" w:rsidP="00E47DA8">
            <w:pPr>
              <w:jc w:val="both"/>
              <w:rPr>
                <w:sz w:val="28"/>
                <w:szCs w:val="28"/>
              </w:rPr>
            </w:pPr>
            <w:r w:rsidRPr="000A4555">
              <w:rPr>
                <w:sz w:val="28"/>
                <w:szCs w:val="28"/>
              </w:rPr>
              <w:t>Условие, истинность которого проверяется после выполнения тела цикла или процедуры</w:t>
            </w:r>
            <w:r w:rsidRPr="000A4555">
              <w:rPr>
                <w:sz w:val="28"/>
                <w:szCs w:val="28"/>
                <w:lang w:val="uz-Cyrl-UZ"/>
              </w:rPr>
              <w:t>.</w:t>
            </w:r>
          </w:p>
          <w:p w14:paraId="1A6EE10F" w14:textId="77777777" w:rsidR="00E54C15" w:rsidRPr="000A4555" w:rsidRDefault="00E54C15" w:rsidP="00E47DA8">
            <w:pPr>
              <w:jc w:val="both"/>
              <w:rPr>
                <w:sz w:val="22"/>
                <w:szCs w:val="22"/>
              </w:rPr>
            </w:pPr>
          </w:p>
          <w:p w14:paraId="2ABCCF79" w14:textId="77777777" w:rsidR="00E54C15" w:rsidRPr="000A4555" w:rsidRDefault="00E54C15" w:rsidP="00E47DA8">
            <w:pPr>
              <w:jc w:val="both"/>
              <w:rPr>
                <w:sz w:val="28"/>
                <w:szCs w:val="28"/>
                <w:lang w:val="en-US"/>
              </w:rPr>
            </w:pPr>
            <w:proofErr w:type="spellStart"/>
            <w:r w:rsidRPr="000A4555">
              <w:rPr>
                <w:sz w:val="28"/>
                <w:szCs w:val="28"/>
                <w:lang w:val="en-US"/>
              </w:rPr>
              <w:t>Haqiqatligi</w:t>
            </w:r>
            <w:proofErr w:type="spellEnd"/>
            <w:r w:rsidRPr="000A4555">
              <w:rPr>
                <w:sz w:val="28"/>
                <w:szCs w:val="28"/>
                <w:lang w:val="en-US"/>
              </w:rPr>
              <w:t xml:space="preserve"> </w:t>
            </w:r>
            <w:proofErr w:type="spellStart"/>
            <w:r w:rsidRPr="000A4555">
              <w:rPr>
                <w:sz w:val="28"/>
                <w:szCs w:val="28"/>
                <w:lang w:val="en-US"/>
              </w:rPr>
              <w:t>protsedura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sikl</w:t>
            </w:r>
            <w:proofErr w:type="spellEnd"/>
            <w:r w:rsidRPr="000A4555">
              <w:rPr>
                <w:sz w:val="28"/>
                <w:szCs w:val="28"/>
                <w:lang w:val="en-US"/>
              </w:rPr>
              <w:t xml:space="preserve"> </w:t>
            </w:r>
            <w:proofErr w:type="spellStart"/>
            <w:r w:rsidRPr="000A4555">
              <w:rPr>
                <w:sz w:val="28"/>
                <w:szCs w:val="28"/>
                <w:lang w:val="en-US"/>
              </w:rPr>
              <w:t>jismi</w:t>
            </w:r>
            <w:proofErr w:type="spellEnd"/>
            <w:r w:rsidRPr="000A4555">
              <w:rPr>
                <w:sz w:val="28"/>
                <w:szCs w:val="28"/>
                <w:lang w:val="en-US"/>
              </w:rPr>
              <w:t xml:space="preserve"> </w:t>
            </w:r>
            <w:proofErr w:type="spellStart"/>
            <w:r w:rsidRPr="000A4555">
              <w:rPr>
                <w:sz w:val="28"/>
                <w:szCs w:val="28"/>
                <w:lang w:val="en-US"/>
              </w:rPr>
              <w:t>bajarilgandan</w:t>
            </w:r>
            <w:proofErr w:type="spellEnd"/>
            <w:r w:rsidRPr="000A4555">
              <w:rPr>
                <w:sz w:val="28"/>
                <w:szCs w:val="28"/>
                <w:lang w:val="en-US"/>
              </w:rPr>
              <w:t xml:space="preserve"> </w:t>
            </w:r>
            <w:proofErr w:type="spellStart"/>
            <w:r w:rsidRPr="000A4555">
              <w:rPr>
                <w:sz w:val="28"/>
                <w:szCs w:val="28"/>
                <w:lang w:val="en-US"/>
              </w:rPr>
              <w:t>keyin</w:t>
            </w:r>
            <w:proofErr w:type="spellEnd"/>
            <w:r w:rsidRPr="000A4555">
              <w:rPr>
                <w:sz w:val="28"/>
                <w:szCs w:val="28"/>
                <w:lang w:val="en-US"/>
              </w:rPr>
              <w:t xml:space="preserve"> </w:t>
            </w:r>
            <w:proofErr w:type="spellStart"/>
            <w:r w:rsidRPr="000A4555">
              <w:rPr>
                <w:sz w:val="28"/>
                <w:szCs w:val="28"/>
                <w:lang w:val="en-US"/>
              </w:rPr>
              <w:t>tekshiriladigan</w:t>
            </w:r>
            <w:proofErr w:type="spellEnd"/>
            <w:r w:rsidRPr="000A4555">
              <w:rPr>
                <w:sz w:val="28"/>
                <w:szCs w:val="28"/>
                <w:lang w:val="en-US"/>
              </w:rPr>
              <w:t xml:space="preserve"> </w:t>
            </w:r>
            <w:proofErr w:type="spellStart"/>
            <w:r w:rsidRPr="000A4555">
              <w:rPr>
                <w:sz w:val="28"/>
                <w:szCs w:val="28"/>
                <w:lang w:val="en-US"/>
              </w:rPr>
              <w:t>shart</w:t>
            </w:r>
            <w:proofErr w:type="spellEnd"/>
            <w:r w:rsidRPr="000A4555">
              <w:rPr>
                <w:sz w:val="28"/>
                <w:szCs w:val="28"/>
                <w:lang w:val="uz-Cyrl-UZ"/>
              </w:rPr>
              <w:t>.</w:t>
            </w:r>
          </w:p>
          <w:p w14:paraId="28702954" w14:textId="77777777" w:rsidR="00E54C15" w:rsidRPr="000A4555" w:rsidRDefault="00E54C15" w:rsidP="00E47DA8">
            <w:pPr>
              <w:jc w:val="both"/>
              <w:rPr>
                <w:sz w:val="22"/>
                <w:szCs w:val="22"/>
                <w:lang w:val="en-US"/>
              </w:rPr>
            </w:pPr>
          </w:p>
          <w:p w14:paraId="71EE4338" w14:textId="77777777" w:rsidR="00631B67" w:rsidRPr="000A4555" w:rsidRDefault="00E54C15" w:rsidP="00E47DA8">
            <w:pPr>
              <w:jc w:val="both"/>
              <w:rPr>
                <w:sz w:val="28"/>
                <w:szCs w:val="28"/>
                <w:lang w:val="uz-Cyrl-UZ"/>
              </w:rPr>
            </w:pPr>
            <w:proofErr w:type="spellStart"/>
            <w:r w:rsidRPr="000A4555">
              <w:rPr>
                <w:sz w:val="28"/>
                <w:szCs w:val="28"/>
              </w:rPr>
              <w:t>Ҳақиқатлиги</w:t>
            </w:r>
            <w:proofErr w:type="spellEnd"/>
            <w:r w:rsidRPr="000A4555">
              <w:rPr>
                <w:sz w:val="28"/>
                <w:szCs w:val="28"/>
                <w:lang w:val="en-US"/>
              </w:rPr>
              <w:t xml:space="preserve"> </w:t>
            </w:r>
            <w:r w:rsidRPr="000A4555">
              <w:rPr>
                <w:sz w:val="28"/>
                <w:szCs w:val="28"/>
              </w:rPr>
              <w:t>процедура</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цикл</w:t>
            </w:r>
            <w:r w:rsidRPr="000A4555">
              <w:rPr>
                <w:sz w:val="28"/>
                <w:szCs w:val="28"/>
                <w:lang w:val="en-US"/>
              </w:rPr>
              <w:t xml:space="preserve"> </w:t>
            </w:r>
            <w:proofErr w:type="spellStart"/>
            <w:r w:rsidRPr="000A4555">
              <w:rPr>
                <w:sz w:val="28"/>
                <w:szCs w:val="28"/>
              </w:rPr>
              <w:t>жисми</w:t>
            </w:r>
            <w:proofErr w:type="spellEnd"/>
            <w:r w:rsidRPr="000A4555">
              <w:rPr>
                <w:sz w:val="28"/>
                <w:szCs w:val="28"/>
                <w:lang w:val="en-US"/>
              </w:rPr>
              <w:t xml:space="preserve"> </w:t>
            </w:r>
            <w:proofErr w:type="spellStart"/>
            <w:r w:rsidRPr="000A4555">
              <w:rPr>
                <w:sz w:val="28"/>
                <w:szCs w:val="28"/>
              </w:rPr>
              <w:t>бажарилгандан</w:t>
            </w:r>
            <w:proofErr w:type="spellEnd"/>
            <w:r w:rsidRPr="000A4555">
              <w:rPr>
                <w:sz w:val="28"/>
                <w:szCs w:val="28"/>
                <w:lang w:val="en-US"/>
              </w:rPr>
              <w:t xml:space="preserve"> </w:t>
            </w:r>
            <w:proofErr w:type="spellStart"/>
            <w:r w:rsidRPr="000A4555">
              <w:rPr>
                <w:sz w:val="28"/>
                <w:szCs w:val="28"/>
              </w:rPr>
              <w:t>кейин</w:t>
            </w:r>
            <w:proofErr w:type="spellEnd"/>
            <w:r w:rsidRPr="000A4555">
              <w:rPr>
                <w:sz w:val="28"/>
                <w:szCs w:val="28"/>
                <w:lang w:val="en-US"/>
              </w:rPr>
              <w:t xml:space="preserve"> </w:t>
            </w:r>
            <w:proofErr w:type="spellStart"/>
            <w:r w:rsidRPr="000A4555">
              <w:rPr>
                <w:sz w:val="28"/>
                <w:szCs w:val="28"/>
              </w:rPr>
              <w:t>текшириладиган</w:t>
            </w:r>
            <w:proofErr w:type="spellEnd"/>
            <w:r w:rsidRPr="000A4555">
              <w:rPr>
                <w:sz w:val="28"/>
                <w:szCs w:val="28"/>
                <w:lang w:val="en-US"/>
              </w:rPr>
              <w:t xml:space="preserve"> </w:t>
            </w:r>
            <w:proofErr w:type="spellStart"/>
            <w:r w:rsidRPr="000A4555">
              <w:rPr>
                <w:sz w:val="28"/>
                <w:szCs w:val="28"/>
              </w:rPr>
              <w:t>шарт</w:t>
            </w:r>
            <w:proofErr w:type="spellEnd"/>
            <w:r w:rsidRPr="000A4555">
              <w:rPr>
                <w:sz w:val="28"/>
                <w:szCs w:val="28"/>
                <w:lang w:val="uz-Cyrl-UZ"/>
              </w:rPr>
              <w:t>.</w:t>
            </w:r>
          </w:p>
        </w:tc>
      </w:tr>
      <w:tr w:rsidR="00E54C15" w:rsidRPr="000A4555" w14:paraId="75110AFB" w14:textId="77777777" w:rsidTr="00E47DA8">
        <w:trPr>
          <w:tblCellSpacing w:w="0" w:type="dxa"/>
          <w:jc w:val="center"/>
        </w:trPr>
        <w:tc>
          <w:tcPr>
            <w:tcW w:w="3821" w:type="dxa"/>
          </w:tcPr>
          <w:p w14:paraId="764EA6C8" w14:textId="77777777" w:rsidR="00E54C15" w:rsidRPr="000A4555" w:rsidRDefault="00E54C15" w:rsidP="00E47DA8">
            <w:pPr>
              <w:rPr>
                <w:b/>
                <w:iCs/>
                <w:sz w:val="28"/>
                <w:szCs w:val="28"/>
                <w:lang w:val="en-US"/>
              </w:rPr>
            </w:pPr>
            <w:r w:rsidRPr="000A4555">
              <w:rPr>
                <w:b/>
                <w:iCs/>
                <w:sz w:val="28"/>
                <w:szCs w:val="28"/>
              </w:rPr>
              <w:t>Постфикс</w:t>
            </w:r>
          </w:p>
          <w:p w14:paraId="42612D4F"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uz-Cyrl-UZ"/>
              </w:rPr>
              <w:t xml:space="preserve"> postfiks</w:t>
            </w:r>
          </w:p>
          <w:p w14:paraId="251403D8" w14:textId="77777777" w:rsidR="00E54C15" w:rsidRPr="000A4555" w:rsidRDefault="00E54C15" w:rsidP="00E47DA8">
            <w:pPr>
              <w:rPr>
                <w:iCs/>
                <w:sz w:val="28"/>
                <w:szCs w:val="28"/>
                <w:lang w:val="uz-Cyrl-UZ"/>
              </w:rPr>
            </w:pPr>
            <w:r w:rsidRPr="000A4555">
              <w:rPr>
                <w:iCs/>
                <w:sz w:val="28"/>
                <w:szCs w:val="28"/>
                <w:lang w:val="en-US"/>
              </w:rPr>
              <w:t xml:space="preserve">       </w:t>
            </w:r>
            <w:r w:rsidRPr="000A4555">
              <w:rPr>
                <w:iCs/>
                <w:sz w:val="28"/>
                <w:szCs w:val="28"/>
                <w:lang w:val="uz-Cyrl-UZ"/>
              </w:rPr>
              <w:t>постфикс</w:t>
            </w:r>
          </w:p>
          <w:p w14:paraId="0BE44EA3"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postfix</w:t>
            </w:r>
          </w:p>
        </w:tc>
        <w:tc>
          <w:tcPr>
            <w:tcW w:w="6149" w:type="dxa"/>
            <w:vAlign w:val="center"/>
          </w:tcPr>
          <w:p w14:paraId="50A97C89" w14:textId="77777777" w:rsidR="00E54C15" w:rsidRPr="000A4555" w:rsidRDefault="00E54C15" w:rsidP="00E47DA8">
            <w:pPr>
              <w:jc w:val="both"/>
              <w:rPr>
                <w:sz w:val="28"/>
                <w:szCs w:val="28"/>
              </w:rPr>
            </w:pPr>
            <w:r w:rsidRPr="000A4555">
              <w:rPr>
                <w:sz w:val="28"/>
                <w:szCs w:val="28"/>
              </w:rPr>
              <w:t>Элемент описания команды, оператора, записываемый сзади основного элемента; операция, которая записывается после своего операнда, например, х</w:t>
            </w:r>
            <w:r w:rsidRPr="000A4555">
              <w:rPr>
                <w:sz w:val="28"/>
                <w:szCs w:val="28"/>
                <w:vertAlign w:val="superscript"/>
              </w:rPr>
              <w:t>++</w:t>
            </w:r>
            <w:r w:rsidRPr="000A4555">
              <w:rPr>
                <w:sz w:val="28"/>
                <w:szCs w:val="28"/>
              </w:rPr>
              <w:t xml:space="preserve"> в языке Си.</w:t>
            </w:r>
          </w:p>
          <w:p w14:paraId="111B6BE3" w14:textId="77777777" w:rsidR="00E54C15" w:rsidRPr="000A4555" w:rsidRDefault="00E54C15" w:rsidP="00E47DA8">
            <w:pPr>
              <w:jc w:val="both"/>
              <w:rPr>
                <w:sz w:val="28"/>
                <w:szCs w:val="28"/>
                <w:lang w:val="uz-Cyrl-UZ"/>
              </w:rPr>
            </w:pPr>
            <w:r w:rsidRPr="000A4555">
              <w:rPr>
                <w:sz w:val="28"/>
                <w:szCs w:val="28"/>
                <w:lang w:val="uz-Cyrl-UZ"/>
              </w:rPr>
              <w:t>Asosiy element orqasidan yoziladigan, operator, komandani tavsiflash elementi; o‘zining operandidan keyin yoziladigan operatsiya. Masalan, Si tilida x</w:t>
            </w:r>
            <w:r w:rsidRPr="000A4555">
              <w:rPr>
                <w:sz w:val="28"/>
                <w:szCs w:val="28"/>
                <w:vertAlign w:val="superscript"/>
                <w:lang w:val="uz-Cyrl-UZ"/>
              </w:rPr>
              <w:t>++</w:t>
            </w:r>
            <w:r w:rsidRPr="000A4555">
              <w:rPr>
                <w:sz w:val="28"/>
                <w:szCs w:val="28"/>
                <w:lang w:val="uz-Cyrl-UZ"/>
              </w:rPr>
              <w:t>.</w:t>
            </w:r>
          </w:p>
          <w:p w14:paraId="6406AE51" w14:textId="77777777" w:rsidR="00E54C15" w:rsidRPr="000A4555" w:rsidRDefault="00E54C15" w:rsidP="00E47DA8">
            <w:pPr>
              <w:jc w:val="both"/>
              <w:rPr>
                <w:sz w:val="14"/>
                <w:szCs w:val="14"/>
                <w:lang w:val="uz-Cyrl-UZ"/>
              </w:rPr>
            </w:pPr>
          </w:p>
          <w:p w14:paraId="6F5A44DF" w14:textId="77777777" w:rsidR="00E54C15" w:rsidRPr="000A4555" w:rsidRDefault="00E54C15" w:rsidP="00E47DA8">
            <w:pPr>
              <w:jc w:val="both"/>
              <w:rPr>
                <w:sz w:val="28"/>
                <w:szCs w:val="28"/>
              </w:rPr>
            </w:pPr>
            <w:r w:rsidRPr="000A4555">
              <w:rPr>
                <w:sz w:val="28"/>
                <w:szCs w:val="28"/>
                <w:lang w:val="uz-Cyrl-UZ"/>
              </w:rPr>
              <w:t>Асосий элемент орқасидан ёзиладиган, оператор, командани тавсифлаш элементи; ўзининг операн</w:t>
            </w:r>
            <w:r w:rsidR="000C7958" w:rsidRPr="000A4555">
              <w:rPr>
                <w:sz w:val="28"/>
                <w:szCs w:val="28"/>
                <w:lang w:val="uz-Cyrl-UZ"/>
              </w:rPr>
              <w:t>-</w:t>
            </w:r>
            <w:r w:rsidRPr="000A4555">
              <w:rPr>
                <w:sz w:val="28"/>
                <w:szCs w:val="28"/>
                <w:lang w:val="uz-Cyrl-UZ"/>
              </w:rPr>
              <w:t>дидан кейин ёзиладиган операция. Масалан, Си тилида х</w:t>
            </w:r>
            <w:r w:rsidRPr="000A4555">
              <w:rPr>
                <w:sz w:val="28"/>
                <w:szCs w:val="28"/>
                <w:vertAlign w:val="superscript"/>
              </w:rPr>
              <w:t>++</w:t>
            </w:r>
            <w:r w:rsidRPr="000A4555">
              <w:rPr>
                <w:sz w:val="28"/>
                <w:szCs w:val="28"/>
              </w:rPr>
              <w:t>.</w:t>
            </w:r>
          </w:p>
        </w:tc>
      </w:tr>
      <w:tr w:rsidR="00E54C15" w:rsidRPr="001224B9" w14:paraId="2E02B36C" w14:textId="77777777" w:rsidTr="00E47DA8">
        <w:trPr>
          <w:tblCellSpacing w:w="0" w:type="dxa"/>
          <w:jc w:val="center"/>
        </w:trPr>
        <w:tc>
          <w:tcPr>
            <w:tcW w:w="3821" w:type="dxa"/>
          </w:tcPr>
          <w:p w14:paraId="29DF35A6" w14:textId="77777777" w:rsidR="00E54C15" w:rsidRPr="000A4555" w:rsidRDefault="00E54C15" w:rsidP="00E47DA8">
            <w:pPr>
              <w:rPr>
                <w:b/>
                <w:sz w:val="28"/>
                <w:szCs w:val="28"/>
              </w:rPr>
            </w:pPr>
            <w:r w:rsidRPr="000A4555">
              <w:rPr>
                <w:b/>
                <w:sz w:val="28"/>
                <w:szCs w:val="28"/>
              </w:rPr>
              <w:t>Практический язык</w:t>
            </w:r>
          </w:p>
          <w:p w14:paraId="7319DB85" w14:textId="77777777" w:rsidR="00E54C15" w:rsidRPr="000A4555" w:rsidRDefault="00E54C15" w:rsidP="00E47DA8">
            <w:pPr>
              <w:rPr>
                <w:b/>
                <w:sz w:val="28"/>
                <w:szCs w:val="28"/>
              </w:rPr>
            </w:pPr>
            <w:r w:rsidRPr="000A4555">
              <w:rPr>
                <w:b/>
                <w:sz w:val="28"/>
                <w:szCs w:val="28"/>
              </w:rPr>
              <w:t>извлечений и отчетов</w:t>
            </w:r>
          </w:p>
          <w:p w14:paraId="420782B0"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 </w:t>
            </w:r>
            <w:r w:rsidRPr="000A4555">
              <w:rPr>
                <w:sz w:val="28"/>
                <w:szCs w:val="28"/>
                <w:lang w:val="uz-Cyrl-UZ"/>
              </w:rPr>
              <w:t>hisobotlar va ko‘chirmalar amaliy tili</w:t>
            </w:r>
          </w:p>
          <w:p w14:paraId="352D8011" w14:textId="77777777" w:rsidR="00E54C15" w:rsidRPr="000A4555" w:rsidRDefault="00E54C15" w:rsidP="00E47DA8">
            <w:pPr>
              <w:rPr>
                <w:sz w:val="28"/>
                <w:szCs w:val="28"/>
                <w:lang w:val="uz-Cyrl-UZ"/>
              </w:rPr>
            </w:pPr>
            <w:r w:rsidRPr="000A4555">
              <w:rPr>
                <w:b/>
                <w:sz w:val="28"/>
                <w:szCs w:val="28"/>
              </w:rPr>
              <w:lastRenderedPageBreak/>
              <w:t xml:space="preserve">       </w:t>
            </w:r>
            <w:r w:rsidRPr="000A4555">
              <w:rPr>
                <w:sz w:val="28"/>
                <w:szCs w:val="28"/>
                <w:lang w:val="uz-Cyrl-UZ"/>
              </w:rPr>
              <w:t xml:space="preserve">ҳисоботлар ва кўчирмалар амалий тили </w:t>
            </w:r>
          </w:p>
          <w:p w14:paraId="2D96D5C2"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practical extraction and</w:t>
            </w:r>
          </w:p>
          <w:p w14:paraId="0E933531" w14:textId="77777777" w:rsidR="00E54C15" w:rsidRPr="000A4555" w:rsidRDefault="00E54C15" w:rsidP="00E47DA8">
            <w:pPr>
              <w:rPr>
                <w:b/>
                <w:sz w:val="28"/>
                <w:szCs w:val="28"/>
                <w:lang w:val="en-US"/>
              </w:rPr>
            </w:pPr>
            <w:r w:rsidRPr="000A4555">
              <w:rPr>
                <w:sz w:val="28"/>
                <w:szCs w:val="28"/>
                <w:lang w:val="en-US"/>
              </w:rPr>
              <w:t>report language (PERL)</w:t>
            </w:r>
          </w:p>
        </w:tc>
        <w:tc>
          <w:tcPr>
            <w:tcW w:w="6149" w:type="dxa"/>
          </w:tcPr>
          <w:p w14:paraId="406C57BE" w14:textId="77777777" w:rsidR="00E54C15" w:rsidRPr="000A4555" w:rsidRDefault="00E54C15" w:rsidP="00E47DA8">
            <w:pPr>
              <w:jc w:val="both"/>
              <w:rPr>
                <w:sz w:val="28"/>
                <w:szCs w:val="28"/>
              </w:rPr>
            </w:pPr>
            <w:r w:rsidRPr="000A4555">
              <w:rPr>
                <w:sz w:val="28"/>
                <w:szCs w:val="28"/>
              </w:rPr>
              <w:lastRenderedPageBreak/>
              <w:t xml:space="preserve">Язык программирования для создания </w:t>
            </w:r>
            <w:r w:rsidRPr="000A4555">
              <w:rPr>
                <w:sz w:val="28"/>
                <w:szCs w:val="28"/>
                <w:lang w:val="en-US"/>
              </w:rPr>
              <w:t>HTML</w:t>
            </w:r>
            <w:r w:rsidRPr="000A4555">
              <w:rPr>
                <w:sz w:val="28"/>
                <w:szCs w:val="28"/>
              </w:rPr>
              <w:t xml:space="preserve"> – сценариев интерфейса общего шлюза. Мощный язык интерпретирующего типа. Создан в 80-х годах ХХ века Лари </w:t>
            </w:r>
            <w:proofErr w:type="spellStart"/>
            <w:r w:rsidRPr="000A4555">
              <w:rPr>
                <w:sz w:val="28"/>
                <w:szCs w:val="28"/>
              </w:rPr>
              <w:t>Уоллом</w:t>
            </w:r>
            <w:proofErr w:type="spellEnd"/>
            <w:r w:rsidRPr="000A4555">
              <w:rPr>
                <w:sz w:val="28"/>
                <w:szCs w:val="28"/>
              </w:rPr>
              <w:t>.</w:t>
            </w:r>
          </w:p>
          <w:p w14:paraId="176EDDAE" w14:textId="77777777" w:rsidR="00E54C15" w:rsidRPr="000A4555" w:rsidRDefault="00E54C15" w:rsidP="00E47DA8">
            <w:pPr>
              <w:jc w:val="both"/>
              <w:rPr>
                <w:sz w:val="14"/>
                <w:szCs w:val="14"/>
              </w:rPr>
            </w:pPr>
          </w:p>
          <w:p w14:paraId="133B24E5" w14:textId="77777777" w:rsidR="00E54C15" w:rsidRPr="000A4555" w:rsidRDefault="00E54C15" w:rsidP="00E47DA8">
            <w:pPr>
              <w:jc w:val="both"/>
              <w:rPr>
                <w:sz w:val="28"/>
                <w:szCs w:val="28"/>
                <w:lang w:val="en-US"/>
              </w:rPr>
            </w:pPr>
            <w:r w:rsidRPr="000A4555">
              <w:rPr>
                <w:sz w:val="28"/>
                <w:szCs w:val="28"/>
                <w:lang w:val="uz-Cyrl-UZ"/>
              </w:rPr>
              <w:t xml:space="preserve">Umumiy shlyuz interfeysi ssenariylarini yaratish uchun mo‘ljallangan dasturlash tili. Talqin qiluvchi turdagi kuchli til. XX asrning 80-yillarida </w:t>
            </w:r>
            <w:r w:rsidRPr="000A4555">
              <w:rPr>
                <w:i/>
                <w:sz w:val="28"/>
                <w:szCs w:val="28"/>
                <w:lang w:val="uz-Cyrl-UZ"/>
              </w:rPr>
              <w:t>Lari Uoll</w:t>
            </w:r>
            <w:r w:rsidRPr="000A4555">
              <w:rPr>
                <w:sz w:val="28"/>
                <w:szCs w:val="28"/>
                <w:lang w:val="uz-Cyrl-UZ"/>
              </w:rPr>
              <w:t xml:space="preserve"> tomonidan yaratilgan.</w:t>
            </w:r>
          </w:p>
          <w:p w14:paraId="5F032002" w14:textId="77777777" w:rsidR="00E54C15" w:rsidRPr="000A4555" w:rsidRDefault="00E54C15" w:rsidP="00E47DA8">
            <w:pPr>
              <w:jc w:val="both"/>
              <w:rPr>
                <w:sz w:val="14"/>
                <w:szCs w:val="14"/>
                <w:lang w:val="en-US"/>
              </w:rPr>
            </w:pPr>
          </w:p>
          <w:p w14:paraId="15EFDD1F" w14:textId="77777777" w:rsidR="00E54C15" w:rsidRPr="000A4555" w:rsidRDefault="00E54C15" w:rsidP="00E47DA8">
            <w:pPr>
              <w:jc w:val="both"/>
              <w:rPr>
                <w:sz w:val="28"/>
                <w:szCs w:val="28"/>
                <w:lang w:val="uz-Cyrl-UZ"/>
              </w:rPr>
            </w:pPr>
            <w:r w:rsidRPr="000A4555">
              <w:rPr>
                <w:sz w:val="28"/>
                <w:szCs w:val="28"/>
                <w:lang w:val="uz-Cyrl-UZ"/>
              </w:rPr>
              <w:t>Умумий шлюз интерфейси сценарийларини яратиш учун мўлжалланган дастурлаш тили. Талқин қилувчи турдаги кучли тил. ХХ асрнинг 80-йилларида Лари Уолл томонидан яратилган.</w:t>
            </w:r>
          </w:p>
        </w:tc>
      </w:tr>
      <w:tr w:rsidR="00E54C15" w:rsidRPr="000A4555" w14:paraId="4A3258B6" w14:textId="77777777" w:rsidTr="00E47DA8">
        <w:trPr>
          <w:tblCellSpacing w:w="0" w:type="dxa"/>
          <w:jc w:val="center"/>
        </w:trPr>
        <w:tc>
          <w:tcPr>
            <w:tcW w:w="3821" w:type="dxa"/>
          </w:tcPr>
          <w:p w14:paraId="38AA02D0" w14:textId="77777777" w:rsidR="00E54C15" w:rsidRPr="000A4555" w:rsidRDefault="00E54C15" w:rsidP="00E47DA8">
            <w:pPr>
              <w:rPr>
                <w:b/>
                <w:iCs/>
                <w:sz w:val="28"/>
                <w:szCs w:val="28"/>
                <w:lang w:val="uz-Cyrl-UZ"/>
              </w:rPr>
            </w:pPr>
            <w:r w:rsidRPr="000A4555">
              <w:rPr>
                <w:b/>
                <w:iCs/>
                <w:sz w:val="28"/>
                <w:szCs w:val="28"/>
                <w:lang w:val="uz-Cyrl-UZ"/>
              </w:rPr>
              <w:lastRenderedPageBreak/>
              <w:t>Предикат</w:t>
            </w:r>
          </w:p>
          <w:p w14:paraId="6D3AB17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predikat</w:t>
            </w:r>
          </w:p>
          <w:p w14:paraId="7FB6FC24"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предикат</w:t>
            </w:r>
          </w:p>
          <w:p w14:paraId="29F3F015"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predicates</w:t>
            </w:r>
          </w:p>
        </w:tc>
        <w:tc>
          <w:tcPr>
            <w:tcW w:w="6149" w:type="dxa"/>
            <w:vAlign w:val="center"/>
          </w:tcPr>
          <w:p w14:paraId="0E4E2AFA" w14:textId="77777777" w:rsidR="00E54C15" w:rsidRPr="000A4555" w:rsidRDefault="00E54C15" w:rsidP="00E47DA8">
            <w:pPr>
              <w:jc w:val="both"/>
              <w:rPr>
                <w:sz w:val="28"/>
                <w:szCs w:val="28"/>
              </w:rPr>
            </w:pPr>
            <w:r w:rsidRPr="000A4555">
              <w:rPr>
                <w:sz w:val="28"/>
                <w:szCs w:val="28"/>
              </w:rPr>
              <w:t>Функция, имеющая своими аргументами высказывания и возвращающая логическое значение («истина» или «ложь»). Предикат – предложение, похожее на высказывание, но им не являющееся, так как в нем находится переменная. Предикат становится высказыванием, если вместо переменной подставляется конкретное значение.</w:t>
            </w:r>
          </w:p>
          <w:p w14:paraId="67D36806" w14:textId="77777777" w:rsidR="00E54C15" w:rsidRPr="000A4555" w:rsidRDefault="00E54C15" w:rsidP="00E47DA8">
            <w:pPr>
              <w:jc w:val="both"/>
              <w:rPr>
                <w:sz w:val="14"/>
                <w:szCs w:val="14"/>
              </w:rPr>
            </w:pPr>
          </w:p>
          <w:p w14:paraId="344A98A7" w14:textId="77777777" w:rsidR="00E54C15" w:rsidRPr="000A4555" w:rsidRDefault="00E54C15" w:rsidP="00E47DA8">
            <w:pPr>
              <w:jc w:val="both"/>
              <w:rPr>
                <w:sz w:val="28"/>
                <w:szCs w:val="28"/>
              </w:rPr>
            </w:pPr>
            <w:r w:rsidRPr="000A4555">
              <w:rPr>
                <w:sz w:val="28"/>
                <w:szCs w:val="28"/>
                <w:lang w:val="en-US"/>
              </w:rPr>
              <w:t>O</w:t>
            </w:r>
            <w:r w:rsidRPr="00346A43">
              <w:rPr>
                <w:sz w:val="28"/>
                <w:szCs w:val="28"/>
              </w:rPr>
              <w:t>‘</w:t>
            </w:r>
            <w:proofErr w:type="spellStart"/>
            <w:r w:rsidRPr="000A4555">
              <w:rPr>
                <w:sz w:val="28"/>
                <w:szCs w:val="28"/>
                <w:lang w:val="en-US"/>
              </w:rPr>
              <w:t>zining</w:t>
            </w:r>
            <w:proofErr w:type="spellEnd"/>
            <w:r w:rsidRPr="00346A43">
              <w:rPr>
                <w:sz w:val="28"/>
                <w:szCs w:val="28"/>
              </w:rPr>
              <w:t xml:space="preserve"> </w:t>
            </w:r>
            <w:proofErr w:type="spellStart"/>
            <w:r w:rsidRPr="000A4555">
              <w:rPr>
                <w:sz w:val="28"/>
                <w:szCs w:val="28"/>
                <w:lang w:val="en-US"/>
              </w:rPr>
              <w:t>mulohaza</w:t>
            </w:r>
            <w:proofErr w:type="spellEnd"/>
            <w:r w:rsidRPr="00346A43">
              <w:rPr>
                <w:sz w:val="28"/>
                <w:szCs w:val="28"/>
              </w:rPr>
              <w:t xml:space="preserve"> </w:t>
            </w:r>
            <w:proofErr w:type="spellStart"/>
            <w:r w:rsidRPr="000A4555">
              <w:rPr>
                <w:sz w:val="28"/>
                <w:szCs w:val="28"/>
                <w:lang w:val="en-US"/>
              </w:rPr>
              <w:t>argumentlariga</w:t>
            </w:r>
            <w:proofErr w:type="spellEnd"/>
            <w:r w:rsidRPr="00346A43">
              <w:rPr>
                <w:sz w:val="28"/>
                <w:szCs w:val="28"/>
              </w:rPr>
              <w:t xml:space="preserve"> </w:t>
            </w:r>
            <w:proofErr w:type="spellStart"/>
            <w:r w:rsidRPr="000A4555">
              <w:rPr>
                <w:sz w:val="28"/>
                <w:szCs w:val="28"/>
                <w:lang w:val="en-US"/>
              </w:rPr>
              <w:t>ega</w:t>
            </w:r>
            <w:proofErr w:type="spellEnd"/>
            <w:r w:rsidRPr="00346A43">
              <w:rPr>
                <w:sz w:val="28"/>
                <w:szCs w:val="28"/>
              </w:rPr>
              <w:t xml:space="preserve"> </w:t>
            </w:r>
            <w:proofErr w:type="spellStart"/>
            <w:r w:rsidRPr="000A4555">
              <w:rPr>
                <w:sz w:val="28"/>
                <w:szCs w:val="28"/>
                <w:lang w:val="en-US"/>
              </w:rPr>
              <w:t>bo</w:t>
            </w:r>
            <w:proofErr w:type="spellEnd"/>
            <w:r w:rsidRPr="00346A43">
              <w:rPr>
                <w:sz w:val="28"/>
                <w:szCs w:val="28"/>
              </w:rPr>
              <w:t>‘</w:t>
            </w:r>
            <w:proofErr w:type="spellStart"/>
            <w:r w:rsidRPr="000A4555">
              <w:rPr>
                <w:sz w:val="28"/>
                <w:szCs w:val="28"/>
                <w:lang w:val="en-US"/>
              </w:rPr>
              <w:t>lgan</w:t>
            </w:r>
            <w:proofErr w:type="spellEnd"/>
            <w:r w:rsidRPr="00346A43">
              <w:rPr>
                <w:sz w:val="28"/>
                <w:szCs w:val="28"/>
              </w:rPr>
              <w:t xml:space="preserve"> </w:t>
            </w:r>
            <w:proofErr w:type="spellStart"/>
            <w:r w:rsidRPr="000A4555">
              <w:rPr>
                <w:sz w:val="28"/>
                <w:szCs w:val="28"/>
                <w:lang w:val="en-US"/>
              </w:rPr>
              <w:t>va</w:t>
            </w:r>
            <w:proofErr w:type="spellEnd"/>
            <w:r w:rsidRPr="00346A43">
              <w:rPr>
                <w:sz w:val="28"/>
                <w:szCs w:val="28"/>
              </w:rPr>
              <w:t xml:space="preserve"> («</w:t>
            </w:r>
            <w:r w:rsidRPr="000A4555">
              <w:rPr>
                <w:sz w:val="28"/>
                <w:szCs w:val="28"/>
                <w:lang w:val="en-US"/>
              </w:rPr>
              <w:t>chin</w:t>
            </w:r>
            <w:r w:rsidRPr="00346A43">
              <w:rPr>
                <w:sz w:val="28"/>
                <w:szCs w:val="28"/>
              </w:rPr>
              <w:t xml:space="preserve">» </w:t>
            </w:r>
            <w:proofErr w:type="spellStart"/>
            <w:r w:rsidRPr="000A4555">
              <w:rPr>
                <w:sz w:val="28"/>
                <w:szCs w:val="28"/>
                <w:lang w:val="en-US"/>
              </w:rPr>
              <w:t>yoki</w:t>
            </w:r>
            <w:proofErr w:type="spellEnd"/>
            <w:r w:rsidRPr="00346A43">
              <w:rPr>
                <w:sz w:val="28"/>
                <w:szCs w:val="28"/>
              </w:rPr>
              <w:t xml:space="preserve"> «</w:t>
            </w:r>
            <w:proofErr w:type="spellStart"/>
            <w:r w:rsidRPr="000A4555">
              <w:rPr>
                <w:sz w:val="28"/>
                <w:szCs w:val="28"/>
                <w:lang w:val="en-US"/>
              </w:rPr>
              <w:t>yolg</w:t>
            </w:r>
            <w:proofErr w:type="spellEnd"/>
            <w:r w:rsidRPr="00346A43">
              <w:rPr>
                <w:sz w:val="28"/>
                <w:szCs w:val="28"/>
              </w:rPr>
              <w:t>‘</w:t>
            </w:r>
            <w:r w:rsidRPr="000A4555">
              <w:rPr>
                <w:sz w:val="28"/>
                <w:szCs w:val="28"/>
                <w:lang w:val="en-US"/>
              </w:rPr>
              <w:t>on</w:t>
            </w:r>
            <w:r w:rsidRPr="00346A43">
              <w:rPr>
                <w:sz w:val="28"/>
                <w:szCs w:val="28"/>
              </w:rPr>
              <w:t xml:space="preserve">») </w:t>
            </w:r>
            <w:proofErr w:type="spellStart"/>
            <w:r w:rsidRPr="000A4555">
              <w:rPr>
                <w:sz w:val="28"/>
                <w:szCs w:val="28"/>
                <w:lang w:val="en-US"/>
              </w:rPr>
              <w:t>mantiqiy</w:t>
            </w:r>
            <w:proofErr w:type="spellEnd"/>
            <w:r w:rsidRPr="00346A43">
              <w:rPr>
                <w:sz w:val="28"/>
                <w:szCs w:val="28"/>
              </w:rPr>
              <w:t xml:space="preserve"> </w:t>
            </w:r>
            <w:proofErr w:type="spellStart"/>
            <w:r w:rsidRPr="000A4555">
              <w:rPr>
                <w:sz w:val="28"/>
                <w:szCs w:val="28"/>
                <w:lang w:val="en-US"/>
              </w:rPr>
              <w:t>qiymatni</w:t>
            </w:r>
            <w:proofErr w:type="spellEnd"/>
            <w:r w:rsidRPr="00346A43">
              <w:rPr>
                <w:sz w:val="28"/>
                <w:szCs w:val="28"/>
              </w:rPr>
              <w:t xml:space="preserve"> </w:t>
            </w:r>
            <w:proofErr w:type="spellStart"/>
            <w:r w:rsidRPr="000A4555">
              <w:rPr>
                <w:sz w:val="28"/>
                <w:szCs w:val="28"/>
                <w:lang w:val="en-US"/>
              </w:rPr>
              <w:t>qaytaradigan</w:t>
            </w:r>
            <w:proofErr w:type="spellEnd"/>
            <w:r w:rsidRPr="00346A43">
              <w:rPr>
                <w:sz w:val="28"/>
                <w:szCs w:val="28"/>
              </w:rPr>
              <w:t xml:space="preserve"> </w:t>
            </w:r>
            <w:proofErr w:type="spellStart"/>
            <w:r w:rsidRPr="000A4555">
              <w:rPr>
                <w:sz w:val="28"/>
                <w:szCs w:val="28"/>
                <w:lang w:val="en-US"/>
              </w:rPr>
              <w:t>funksiya</w:t>
            </w:r>
            <w:proofErr w:type="spellEnd"/>
            <w:r w:rsidRPr="00346A43">
              <w:rPr>
                <w:sz w:val="28"/>
                <w:szCs w:val="28"/>
              </w:rPr>
              <w:t xml:space="preserve">. </w:t>
            </w:r>
            <w:proofErr w:type="spellStart"/>
            <w:r w:rsidRPr="000A4555">
              <w:rPr>
                <w:sz w:val="28"/>
                <w:szCs w:val="28"/>
                <w:lang w:val="en-US"/>
              </w:rPr>
              <w:t>Predikat</w:t>
            </w:r>
            <w:proofErr w:type="spellEnd"/>
            <w:r w:rsidRPr="00346A43">
              <w:rPr>
                <w:sz w:val="28"/>
                <w:szCs w:val="28"/>
              </w:rPr>
              <w:t xml:space="preserve"> – </w:t>
            </w:r>
            <w:proofErr w:type="spellStart"/>
            <w:r w:rsidRPr="000A4555">
              <w:rPr>
                <w:sz w:val="28"/>
                <w:szCs w:val="28"/>
                <w:lang w:val="en-US"/>
              </w:rPr>
              <w:t>mulohazaga</w:t>
            </w:r>
            <w:proofErr w:type="spellEnd"/>
            <w:r w:rsidRPr="00346A43">
              <w:rPr>
                <w:sz w:val="28"/>
                <w:szCs w:val="28"/>
              </w:rPr>
              <w:t xml:space="preserve"> </w:t>
            </w:r>
            <w:r w:rsidRPr="000A4555">
              <w:rPr>
                <w:sz w:val="28"/>
                <w:szCs w:val="28"/>
                <w:lang w:val="en-US"/>
              </w:rPr>
              <w:t>o</w:t>
            </w:r>
            <w:r w:rsidRPr="00346A43">
              <w:rPr>
                <w:sz w:val="28"/>
                <w:szCs w:val="28"/>
              </w:rPr>
              <w:t>‘</w:t>
            </w:r>
            <w:proofErr w:type="spellStart"/>
            <w:r w:rsidRPr="000A4555">
              <w:rPr>
                <w:sz w:val="28"/>
                <w:szCs w:val="28"/>
                <w:lang w:val="en-US"/>
              </w:rPr>
              <w:t>xshash</w:t>
            </w:r>
            <w:proofErr w:type="spellEnd"/>
            <w:r w:rsidRPr="00346A43">
              <w:rPr>
                <w:sz w:val="28"/>
                <w:szCs w:val="28"/>
              </w:rPr>
              <w:t xml:space="preserve">, </w:t>
            </w:r>
            <w:proofErr w:type="spellStart"/>
            <w:r w:rsidRPr="000A4555">
              <w:rPr>
                <w:sz w:val="28"/>
                <w:szCs w:val="28"/>
                <w:lang w:val="en-US"/>
              </w:rPr>
              <w:t>lekin</w:t>
            </w:r>
            <w:proofErr w:type="spellEnd"/>
            <w:r w:rsidRPr="00346A43">
              <w:rPr>
                <w:sz w:val="28"/>
                <w:szCs w:val="28"/>
              </w:rPr>
              <w:t xml:space="preserve"> </w:t>
            </w:r>
            <w:r w:rsidRPr="000A4555">
              <w:rPr>
                <w:sz w:val="28"/>
                <w:szCs w:val="28"/>
                <w:lang w:val="en-US"/>
              </w:rPr>
              <w:t>o</w:t>
            </w:r>
            <w:r w:rsidRPr="00346A43">
              <w:rPr>
                <w:sz w:val="28"/>
                <w:szCs w:val="28"/>
              </w:rPr>
              <w:t>‘</w:t>
            </w:r>
            <w:proofErr w:type="spellStart"/>
            <w:r w:rsidRPr="000A4555">
              <w:rPr>
                <w:sz w:val="28"/>
                <w:szCs w:val="28"/>
                <w:lang w:val="en-US"/>
              </w:rPr>
              <w:t>zgaruvchi</w:t>
            </w:r>
            <w:proofErr w:type="spellEnd"/>
            <w:r w:rsidRPr="00346A43">
              <w:rPr>
                <w:sz w:val="28"/>
                <w:szCs w:val="28"/>
              </w:rPr>
              <w:t xml:space="preserve"> </w:t>
            </w:r>
            <w:proofErr w:type="spellStart"/>
            <w:r w:rsidRPr="000A4555">
              <w:rPr>
                <w:sz w:val="28"/>
                <w:szCs w:val="28"/>
                <w:lang w:val="en-US"/>
              </w:rPr>
              <w:t>bo</w:t>
            </w:r>
            <w:proofErr w:type="spellEnd"/>
            <w:r w:rsidRPr="00346A43">
              <w:rPr>
                <w:sz w:val="28"/>
                <w:szCs w:val="28"/>
              </w:rPr>
              <w:t>‘</w:t>
            </w:r>
            <w:proofErr w:type="spellStart"/>
            <w:r w:rsidRPr="000A4555">
              <w:rPr>
                <w:sz w:val="28"/>
                <w:szCs w:val="28"/>
                <w:lang w:val="en-US"/>
              </w:rPr>
              <w:t>lganligi</w:t>
            </w:r>
            <w:proofErr w:type="spellEnd"/>
            <w:r w:rsidRPr="00346A43">
              <w:rPr>
                <w:sz w:val="28"/>
                <w:szCs w:val="28"/>
              </w:rPr>
              <w:t xml:space="preserve"> </w:t>
            </w:r>
            <w:proofErr w:type="spellStart"/>
            <w:r w:rsidRPr="000A4555">
              <w:rPr>
                <w:sz w:val="28"/>
                <w:szCs w:val="28"/>
                <w:lang w:val="en-US"/>
              </w:rPr>
              <w:t>uchun</w:t>
            </w:r>
            <w:proofErr w:type="spellEnd"/>
            <w:r w:rsidRPr="00346A43">
              <w:rPr>
                <w:sz w:val="28"/>
                <w:szCs w:val="28"/>
              </w:rPr>
              <w:t xml:space="preserve"> </w:t>
            </w:r>
            <w:proofErr w:type="spellStart"/>
            <w:r w:rsidRPr="000A4555">
              <w:rPr>
                <w:sz w:val="28"/>
                <w:szCs w:val="28"/>
                <w:lang w:val="en-US"/>
              </w:rPr>
              <w:t>mulohaza</w:t>
            </w:r>
            <w:proofErr w:type="spellEnd"/>
            <w:r w:rsidRPr="00346A43">
              <w:rPr>
                <w:sz w:val="28"/>
                <w:szCs w:val="28"/>
              </w:rPr>
              <w:t xml:space="preserve"> </w:t>
            </w:r>
            <w:proofErr w:type="spellStart"/>
            <w:r w:rsidRPr="000A4555">
              <w:rPr>
                <w:sz w:val="28"/>
                <w:szCs w:val="28"/>
                <w:lang w:val="en-US"/>
              </w:rPr>
              <w:t>hisob</w:t>
            </w:r>
            <w:proofErr w:type="spellEnd"/>
            <w:r w:rsidR="000B44A3" w:rsidRPr="00346A43">
              <w:rPr>
                <w:sz w:val="28"/>
                <w:szCs w:val="28"/>
              </w:rPr>
              <w:t>-</w:t>
            </w:r>
            <w:proofErr w:type="spellStart"/>
            <w:r w:rsidRPr="000A4555">
              <w:rPr>
                <w:sz w:val="28"/>
                <w:szCs w:val="28"/>
                <w:lang w:val="en-US"/>
              </w:rPr>
              <w:t>lanmaydigan</w:t>
            </w:r>
            <w:proofErr w:type="spellEnd"/>
            <w:r w:rsidRPr="00346A43">
              <w:rPr>
                <w:sz w:val="28"/>
                <w:szCs w:val="28"/>
              </w:rPr>
              <w:t xml:space="preserve"> </w:t>
            </w:r>
            <w:proofErr w:type="spellStart"/>
            <w:r w:rsidRPr="000A4555">
              <w:rPr>
                <w:sz w:val="28"/>
                <w:szCs w:val="28"/>
                <w:lang w:val="en-US"/>
              </w:rPr>
              <w:t>gapdir</w:t>
            </w:r>
            <w:proofErr w:type="spellEnd"/>
            <w:r w:rsidRPr="00346A43">
              <w:rPr>
                <w:sz w:val="28"/>
                <w:szCs w:val="28"/>
              </w:rPr>
              <w:t xml:space="preserve">. </w:t>
            </w:r>
            <w:proofErr w:type="spellStart"/>
            <w:r w:rsidRPr="000A4555">
              <w:rPr>
                <w:sz w:val="28"/>
                <w:szCs w:val="28"/>
                <w:lang w:val="en-US"/>
              </w:rPr>
              <w:t>Predikat</w:t>
            </w:r>
            <w:proofErr w:type="spellEnd"/>
            <w:r w:rsidRPr="000A4555">
              <w:rPr>
                <w:sz w:val="28"/>
                <w:szCs w:val="28"/>
              </w:rPr>
              <w:t xml:space="preserve"> </w:t>
            </w:r>
            <w:proofErr w:type="spellStart"/>
            <w:r w:rsidRPr="000A4555">
              <w:rPr>
                <w:sz w:val="28"/>
                <w:szCs w:val="28"/>
                <w:lang w:val="en-US"/>
              </w:rPr>
              <w:t>mulohaza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ladi</w:t>
            </w:r>
            <w:proofErr w:type="spellEnd"/>
            <w:r w:rsidRPr="000A4555">
              <w:rPr>
                <w:sz w:val="28"/>
                <w:szCs w:val="28"/>
              </w:rPr>
              <w:t xml:space="preserve">, </w:t>
            </w:r>
            <w:r w:rsidRPr="000A4555">
              <w:rPr>
                <w:sz w:val="28"/>
                <w:szCs w:val="28"/>
                <w:lang w:val="en-US"/>
              </w:rPr>
              <w:t>agar</w:t>
            </w:r>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zgaruvchi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rniga</w:t>
            </w:r>
            <w:proofErr w:type="spellEnd"/>
            <w:r w:rsidRPr="000A4555">
              <w:rPr>
                <w:sz w:val="28"/>
                <w:szCs w:val="28"/>
              </w:rPr>
              <w:t xml:space="preserve"> </w:t>
            </w:r>
            <w:proofErr w:type="spellStart"/>
            <w:r w:rsidRPr="000A4555">
              <w:rPr>
                <w:sz w:val="28"/>
                <w:szCs w:val="28"/>
                <w:lang w:val="en-US"/>
              </w:rPr>
              <w:t>aniq</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qiymat</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yilsa</w:t>
            </w:r>
            <w:proofErr w:type="spellEnd"/>
            <w:r w:rsidRPr="000A4555">
              <w:rPr>
                <w:sz w:val="28"/>
                <w:szCs w:val="28"/>
              </w:rPr>
              <w:t>.</w:t>
            </w:r>
          </w:p>
          <w:p w14:paraId="2CCF1CC8" w14:textId="77777777" w:rsidR="000B44A3" w:rsidRPr="000A4555" w:rsidRDefault="000B44A3" w:rsidP="00E47DA8">
            <w:pPr>
              <w:jc w:val="both"/>
              <w:rPr>
                <w:sz w:val="14"/>
                <w:szCs w:val="14"/>
              </w:rPr>
            </w:pPr>
          </w:p>
          <w:p w14:paraId="208FDD87" w14:textId="77777777" w:rsidR="00E54C15" w:rsidRPr="000A4555" w:rsidRDefault="00E54C15" w:rsidP="00E47DA8">
            <w:pPr>
              <w:jc w:val="both"/>
              <w:rPr>
                <w:sz w:val="28"/>
                <w:szCs w:val="28"/>
              </w:rPr>
            </w:pPr>
            <w:proofErr w:type="spellStart"/>
            <w:r w:rsidRPr="000A4555">
              <w:rPr>
                <w:sz w:val="28"/>
                <w:szCs w:val="28"/>
              </w:rPr>
              <w:t>Ўзининг</w:t>
            </w:r>
            <w:proofErr w:type="spellEnd"/>
            <w:r w:rsidRPr="000A4555">
              <w:rPr>
                <w:sz w:val="28"/>
                <w:szCs w:val="28"/>
              </w:rPr>
              <w:t xml:space="preserve"> </w:t>
            </w:r>
            <w:proofErr w:type="spellStart"/>
            <w:r w:rsidRPr="000A4555">
              <w:rPr>
                <w:sz w:val="28"/>
                <w:szCs w:val="28"/>
              </w:rPr>
              <w:t>мулоҳаза</w:t>
            </w:r>
            <w:proofErr w:type="spellEnd"/>
            <w:r w:rsidRPr="000A4555">
              <w:rPr>
                <w:sz w:val="28"/>
                <w:szCs w:val="28"/>
              </w:rPr>
              <w:t xml:space="preserve"> </w:t>
            </w:r>
            <w:proofErr w:type="spellStart"/>
            <w:r w:rsidRPr="000A4555">
              <w:rPr>
                <w:sz w:val="28"/>
                <w:szCs w:val="28"/>
              </w:rPr>
              <w:t>аргументларига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(«чин»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ёлғон</w:t>
            </w:r>
            <w:proofErr w:type="spellEnd"/>
            <w:r w:rsidRPr="000A4555">
              <w:rPr>
                <w:sz w:val="28"/>
                <w:szCs w:val="28"/>
              </w:rPr>
              <w:t xml:space="preserve">») </w:t>
            </w:r>
            <w:proofErr w:type="spellStart"/>
            <w:r w:rsidRPr="000A4555">
              <w:rPr>
                <w:sz w:val="28"/>
                <w:szCs w:val="28"/>
              </w:rPr>
              <w:t>мантиқий</w:t>
            </w:r>
            <w:proofErr w:type="spellEnd"/>
            <w:r w:rsidRPr="000A4555">
              <w:rPr>
                <w:sz w:val="28"/>
                <w:szCs w:val="28"/>
              </w:rPr>
              <w:t xml:space="preserve"> </w:t>
            </w:r>
            <w:proofErr w:type="spellStart"/>
            <w:r w:rsidRPr="000A4555">
              <w:rPr>
                <w:sz w:val="28"/>
                <w:szCs w:val="28"/>
              </w:rPr>
              <w:t>қийматни</w:t>
            </w:r>
            <w:proofErr w:type="spellEnd"/>
            <w:r w:rsidRPr="000A4555">
              <w:rPr>
                <w:sz w:val="28"/>
                <w:szCs w:val="28"/>
              </w:rPr>
              <w:t xml:space="preserve"> </w:t>
            </w:r>
            <w:proofErr w:type="spellStart"/>
            <w:r w:rsidRPr="000A4555">
              <w:rPr>
                <w:sz w:val="28"/>
                <w:szCs w:val="28"/>
              </w:rPr>
              <w:t>қайтарадиган</w:t>
            </w:r>
            <w:proofErr w:type="spellEnd"/>
            <w:r w:rsidRPr="000A4555">
              <w:rPr>
                <w:sz w:val="28"/>
                <w:szCs w:val="28"/>
              </w:rPr>
              <w:t xml:space="preserve"> функция. Предикат – </w:t>
            </w:r>
            <w:proofErr w:type="spellStart"/>
            <w:r w:rsidRPr="000A4555">
              <w:rPr>
                <w:sz w:val="28"/>
                <w:szCs w:val="28"/>
              </w:rPr>
              <w:t>мулоҳазага</w:t>
            </w:r>
            <w:proofErr w:type="spellEnd"/>
            <w:r w:rsidRPr="000A4555">
              <w:rPr>
                <w:sz w:val="28"/>
                <w:szCs w:val="28"/>
              </w:rPr>
              <w:t xml:space="preserve"> </w:t>
            </w:r>
            <w:proofErr w:type="spellStart"/>
            <w:r w:rsidRPr="000A4555">
              <w:rPr>
                <w:sz w:val="28"/>
                <w:szCs w:val="28"/>
              </w:rPr>
              <w:t>ўхшаш</w:t>
            </w:r>
            <w:proofErr w:type="spellEnd"/>
            <w:r w:rsidRPr="000A4555">
              <w:rPr>
                <w:sz w:val="28"/>
                <w:szCs w:val="28"/>
              </w:rPr>
              <w:t xml:space="preserve">, </w:t>
            </w:r>
            <w:proofErr w:type="spellStart"/>
            <w:r w:rsidRPr="000A4555">
              <w:rPr>
                <w:sz w:val="28"/>
                <w:szCs w:val="28"/>
              </w:rPr>
              <w:t>лекин</w:t>
            </w:r>
            <w:proofErr w:type="spellEnd"/>
            <w:r w:rsidRPr="000A4555">
              <w:rPr>
                <w:sz w:val="28"/>
                <w:szCs w:val="28"/>
              </w:rPr>
              <w:t xml:space="preserve"> </w:t>
            </w:r>
            <w:proofErr w:type="spellStart"/>
            <w:r w:rsidRPr="000A4555">
              <w:rPr>
                <w:sz w:val="28"/>
                <w:szCs w:val="28"/>
              </w:rPr>
              <w:t>ўзгарувчи</w:t>
            </w:r>
            <w:proofErr w:type="spellEnd"/>
            <w:r w:rsidRPr="000A4555">
              <w:rPr>
                <w:sz w:val="28"/>
                <w:szCs w:val="28"/>
              </w:rPr>
              <w:t xml:space="preserve"> </w:t>
            </w:r>
            <w:proofErr w:type="spellStart"/>
            <w:r w:rsidRPr="000A4555">
              <w:rPr>
                <w:sz w:val="28"/>
                <w:szCs w:val="28"/>
              </w:rPr>
              <w:t>бўлганлиги</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мулоҳаза</w:t>
            </w:r>
            <w:proofErr w:type="spellEnd"/>
            <w:r w:rsidRPr="000A4555">
              <w:rPr>
                <w:sz w:val="28"/>
                <w:szCs w:val="28"/>
              </w:rPr>
              <w:t xml:space="preserve"> </w:t>
            </w:r>
            <w:proofErr w:type="spellStart"/>
            <w:r w:rsidRPr="000A4555">
              <w:rPr>
                <w:sz w:val="28"/>
                <w:szCs w:val="28"/>
              </w:rPr>
              <w:t>ҳи</w:t>
            </w:r>
            <w:r w:rsidR="000C7958" w:rsidRPr="000A4555">
              <w:rPr>
                <w:sz w:val="28"/>
                <w:szCs w:val="28"/>
              </w:rPr>
              <w:t>-</w:t>
            </w:r>
            <w:r w:rsidRPr="000A4555">
              <w:rPr>
                <w:sz w:val="28"/>
                <w:szCs w:val="28"/>
              </w:rPr>
              <w:t>собланмайдиган</w:t>
            </w:r>
            <w:proofErr w:type="spellEnd"/>
            <w:r w:rsidRPr="000A4555">
              <w:rPr>
                <w:sz w:val="28"/>
                <w:szCs w:val="28"/>
              </w:rPr>
              <w:t xml:space="preserve"> </w:t>
            </w:r>
            <w:proofErr w:type="spellStart"/>
            <w:r w:rsidRPr="000A4555">
              <w:rPr>
                <w:sz w:val="28"/>
                <w:szCs w:val="28"/>
              </w:rPr>
              <w:t>гапдир</w:t>
            </w:r>
            <w:proofErr w:type="spellEnd"/>
            <w:r w:rsidRPr="000A4555">
              <w:rPr>
                <w:sz w:val="28"/>
                <w:szCs w:val="28"/>
              </w:rPr>
              <w:t xml:space="preserve">. Предикат </w:t>
            </w:r>
            <w:proofErr w:type="spellStart"/>
            <w:r w:rsidRPr="000A4555">
              <w:rPr>
                <w:sz w:val="28"/>
                <w:szCs w:val="28"/>
              </w:rPr>
              <w:t>мулоҳаза</w:t>
            </w:r>
            <w:proofErr w:type="spellEnd"/>
            <w:r w:rsidRPr="000A4555">
              <w:rPr>
                <w:sz w:val="28"/>
                <w:szCs w:val="28"/>
              </w:rPr>
              <w:t xml:space="preserve"> </w:t>
            </w:r>
            <w:proofErr w:type="spellStart"/>
            <w:r w:rsidRPr="000A4555">
              <w:rPr>
                <w:sz w:val="28"/>
                <w:szCs w:val="28"/>
              </w:rPr>
              <w:t>бўлади</w:t>
            </w:r>
            <w:proofErr w:type="spellEnd"/>
            <w:r w:rsidRPr="000A4555">
              <w:rPr>
                <w:sz w:val="28"/>
                <w:szCs w:val="28"/>
              </w:rPr>
              <w:t xml:space="preserve">, агар </w:t>
            </w:r>
            <w:proofErr w:type="spellStart"/>
            <w:r w:rsidRPr="000A4555">
              <w:rPr>
                <w:sz w:val="28"/>
                <w:szCs w:val="28"/>
              </w:rPr>
              <w:t>ўзгарувчи</w:t>
            </w:r>
            <w:proofErr w:type="spellEnd"/>
            <w:r w:rsidRPr="000A4555">
              <w:rPr>
                <w:sz w:val="28"/>
                <w:szCs w:val="28"/>
              </w:rPr>
              <w:t xml:space="preserve"> </w:t>
            </w:r>
            <w:proofErr w:type="spellStart"/>
            <w:r w:rsidRPr="000A4555">
              <w:rPr>
                <w:sz w:val="28"/>
                <w:szCs w:val="28"/>
              </w:rPr>
              <w:t>ўрнига</w:t>
            </w:r>
            <w:proofErr w:type="spellEnd"/>
            <w:r w:rsidRPr="000A4555">
              <w:rPr>
                <w:sz w:val="28"/>
                <w:szCs w:val="28"/>
              </w:rPr>
              <w:t xml:space="preserve"> </w:t>
            </w:r>
            <w:proofErr w:type="spellStart"/>
            <w:r w:rsidRPr="000A4555">
              <w:rPr>
                <w:sz w:val="28"/>
                <w:szCs w:val="28"/>
              </w:rPr>
              <w:t>аниқ</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қиймат</w:t>
            </w:r>
            <w:proofErr w:type="spellEnd"/>
            <w:r w:rsidRPr="000A4555">
              <w:rPr>
                <w:sz w:val="28"/>
                <w:szCs w:val="28"/>
              </w:rPr>
              <w:t xml:space="preserve"> </w:t>
            </w:r>
            <w:proofErr w:type="spellStart"/>
            <w:r w:rsidRPr="000A4555">
              <w:rPr>
                <w:sz w:val="28"/>
                <w:szCs w:val="28"/>
              </w:rPr>
              <w:t>қўйилса</w:t>
            </w:r>
            <w:proofErr w:type="spellEnd"/>
            <w:r w:rsidRPr="000A4555">
              <w:rPr>
                <w:sz w:val="28"/>
                <w:szCs w:val="28"/>
              </w:rPr>
              <w:t xml:space="preserve">. </w:t>
            </w:r>
          </w:p>
        </w:tc>
      </w:tr>
      <w:tr w:rsidR="00E54C15" w:rsidRPr="001224B9" w14:paraId="28649163" w14:textId="77777777" w:rsidTr="00E47DA8">
        <w:trPr>
          <w:tblCellSpacing w:w="0" w:type="dxa"/>
          <w:jc w:val="center"/>
        </w:trPr>
        <w:tc>
          <w:tcPr>
            <w:tcW w:w="3821" w:type="dxa"/>
          </w:tcPr>
          <w:p w14:paraId="088221B3" w14:textId="77777777" w:rsidR="00E54C15" w:rsidRPr="000A4555" w:rsidRDefault="00E54C15" w:rsidP="00E47DA8">
            <w:pPr>
              <w:rPr>
                <w:b/>
                <w:iCs/>
                <w:sz w:val="28"/>
                <w:szCs w:val="28"/>
              </w:rPr>
            </w:pPr>
            <w:r w:rsidRPr="000A4555">
              <w:rPr>
                <w:b/>
                <w:iCs/>
                <w:sz w:val="28"/>
                <w:szCs w:val="28"/>
              </w:rPr>
              <w:t>Представление данных</w:t>
            </w:r>
          </w:p>
          <w:p w14:paraId="035392DE"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lang w:val="en-US"/>
              </w:rPr>
              <w:t>ma</w:t>
            </w:r>
            <w:r w:rsidRPr="000A4555">
              <w:rPr>
                <w:iCs/>
                <w:sz w:val="28"/>
                <w:szCs w:val="28"/>
              </w:rPr>
              <w:t>’</w:t>
            </w:r>
            <w:proofErr w:type="spellStart"/>
            <w:r w:rsidRPr="000A4555">
              <w:rPr>
                <w:iCs/>
                <w:sz w:val="28"/>
                <w:szCs w:val="28"/>
                <w:lang w:val="en-US"/>
              </w:rPr>
              <w:t>lumotlarni</w:t>
            </w:r>
            <w:proofErr w:type="spellEnd"/>
            <w:r w:rsidRPr="000A4555">
              <w:rPr>
                <w:iCs/>
                <w:sz w:val="28"/>
                <w:szCs w:val="28"/>
              </w:rPr>
              <w:t xml:space="preserve"> </w:t>
            </w:r>
            <w:proofErr w:type="spellStart"/>
            <w:r w:rsidRPr="000A4555">
              <w:rPr>
                <w:iCs/>
                <w:sz w:val="28"/>
                <w:szCs w:val="28"/>
                <w:lang w:val="en-US"/>
              </w:rPr>
              <w:t>taqdim</w:t>
            </w:r>
            <w:proofErr w:type="spellEnd"/>
            <w:r w:rsidRPr="000A4555">
              <w:rPr>
                <w:iCs/>
                <w:sz w:val="28"/>
                <w:szCs w:val="28"/>
              </w:rPr>
              <w:t xml:space="preserve"> </w:t>
            </w:r>
            <w:proofErr w:type="spellStart"/>
            <w:r w:rsidRPr="000A4555">
              <w:rPr>
                <w:iCs/>
                <w:sz w:val="28"/>
                <w:szCs w:val="28"/>
                <w:lang w:val="en-US"/>
              </w:rPr>
              <w:t>etish</w:t>
            </w:r>
            <w:proofErr w:type="spellEnd"/>
          </w:p>
          <w:p w14:paraId="38360306"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маълумотларни</w:t>
            </w:r>
            <w:proofErr w:type="spellEnd"/>
            <w:r w:rsidRPr="000A4555">
              <w:rPr>
                <w:iCs/>
                <w:sz w:val="28"/>
                <w:szCs w:val="28"/>
                <w:lang w:val="en-US"/>
              </w:rPr>
              <w:t xml:space="preserve"> </w:t>
            </w:r>
            <w:proofErr w:type="spellStart"/>
            <w:r w:rsidRPr="000A4555">
              <w:rPr>
                <w:iCs/>
                <w:sz w:val="28"/>
                <w:szCs w:val="28"/>
              </w:rPr>
              <w:t>тақдим</w:t>
            </w:r>
            <w:proofErr w:type="spellEnd"/>
            <w:r w:rsidRPr="000A4555">
              <w:rPr>
                <w:iCs/>
                <w:sz w:val="28"/>
                <w:szCs w:val="28"/>
                <w:lang w:val="en-US"/>
              </w:rPr>
              <w:t xml:space="preserve"> </w:t>
            </w:r>
            <w:proofErr w:type="spellStart"/>
            <w:r w:rsidRPr="000A4555">
              <w:rPr>
                <w:iCs/>
                <w:sz w:val="28"/>
                <w:szCs w:val="28"/>
              </w:rPr>
              <w:t>этиш</w:t>
            </w:r>
            <w:proofErr w:type="spellEnd"/>
          </w:p>
          <w:p w14:paraId="0B1ED5C0"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en-US"/>
              </w:rPr>
              <w:t xml:space="preserve"> </w:t>
            </w:r>
            <w:r w:rsidRPr="000A4555">
              <w:rPr>
                <w:iCs/>
                <w:sz w:val="28"/>
                <w:szCs w:val="28"/>
                <w:lang w:val="en-US"/>
              </w:rPr>
              <w:t>data representation</w:t>
            </w:r>
          </w:p>
        </w:tc>
        <w:tc>
          <w:tcPr>
            <w:tcW w:w="6149" w:type="dxa"/>
            <w:vAlign w:val="center"/>
          </w:tcPr>
          <w:p w14:paraId="38FAE5B1" w14:textId="77777777" w:rsidR="00E54C15" w:rsidRPr="000A4555" w:rsidRDefault="00E54C15" w:rsidP="00E47DA8">
            <w:pPr>
              <w:jc w:val="both"/>
              <w:rPr>
                <w:sz w:val="28"/>
                <w:szCs w:val="28"/>
              </w:rPr>
            </w:pPr>
            <w:r w:rsidRPr="000A4555">
              <w:rPr>
                <w:sz w:val="28"/>
                <w:szCs w:val="28"/>
              </w:rPr>
              <w:t>Форма, в которой данные хранятся, обрабатываются и передаются. Все данные в компьютере представляются в двоичном коде. Поэтому в компьютере для обеспечения интерфейса «человек</w:t>
            </w:r>
            <w:r w:rsidR="00631B67" w:rsidRPr="000A4555">
              <w:rPr>
                <w:sz w:val="28"/>
                <w:szCs w:val="28"/>
                <w:lang w:val="uz-Cyrl-UZ"/>
              </w:rPr>
              <w:t>-</w:t>
            </w:r>
            <w:r w:rsidRPr="000A4555">
              <w:rPr>
                <w:sz w:val="28"/>
                <w:szCs w:val="28"/>
              </w:rPr>
              <w:t>компьютер» все время происходит кодирование и декодирование данных. Кроме этого, для уменьшения размера занимаемой памяти широко используются методы упаковки данных.</w:t>
            </w:r>
          </w:p>
          <w:p w14:paraId="0C4A80F5" w14:textId="77777777" w:rsidR="00E54C15" w:rsidRPr="000A4555" w:rsidRDefault="00E54C15" w:rsidP="00E47DA8">
            <w:pPr>
              <w:jc w:val="both"/>
            </w:pPr>
          </w:p>
          <w:p w14:paraId="2141FFB0" w14:textId="77777777" w:rsidR="00E54C15" w:rsidRPr="000A4555" w:rsidRDefault="00E54C15" w:rsidP="00E47DA8">
            <w:pPr>
              <w:jc w:val="both"/>
              <w:rPr>
                <w:sz w:val="28"/>
                <w:szCs w:val="28"/>
                <w:lang w:val="en-US"/>
              </w:rPr>
            </w:pP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saqlanadigan</w:t>
            </w:r>
            <w:proofErr w:type="spellEnd"/>
            <w:r w:rsidRPr="000A4555">
              <w:rPr>
                <w:sz w:val="28"/>
                <w:szCs w:val="28"/>
                <w:lang w:val="en-US"/>
              </w:rPr>
              <w:t xml:space="preserve">, </w:t>
            </w:r>
            <w:proofErr w:type="spellStart"/>
            <w:r w:rsidRPr="000A4555">
              <w:rPr>
                <w:sz w:val="28"/>
                <w:szCs w:val="28"/>
                <w:lang w:val="en-US"/>
              </w:rPr>
              <w:t>qayta</w:t>
            </w:r>
            <w:proofErr w:type="spellEnd"/>
            <w:r w:rsidRPr="000A4555">
              <w:rPr>
                <w:sz w:val="28"/>
                <w:szCs w:val="28"/>
                <w:lang w:val="en-US"/>
              </w:rPr>
              <w:t xml:space="preserve"> </w:t>
            </w:r>
            <w:proofErr w:type="spellStart"/>
            <w:r w:rsidRPr="000A4555">
              <w:rPr>
                <w:sz w:val="28"/>
                <w:szCs w:val="28"/>
                <w:lang w:val="en-US"/>
              </w:rPr>
              <w:t>ishlanadigan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uzatiladigan</w:t>
            </w:r>
            <w:proofErr w:type="spellEnd"/>
            <w:r w:rsidRPr="000A4555">
              <w:rPr>
                <w:sz w:val="28"/>
                <w:szCs w:val="28"/>
                <w:lang w:val="en-US"/>
              </w:rPr>
              <w:t xml:space="preserve"> </w:t>
            </w:r>
            <w:proofErr w:type="spellStart"/>
            <w:r w:rsidRPr="000A4555">
              <w:rPr>
                <w:sz w:val="28"/>
                <w:szCs w:val="28"/>
                <w:lang w:val="en-US"/>
              </w:rPr>
              <w:t>shakl</w:t>
            </w:r>
            <w:proofErr w:type="spellEnd"/>
            <w:r w:rsidRPr="000A4555">
              <w:rPr>
                <w:sz w:val="28"/>
                <w:szCs w:val="28"/>
                <w:lang w:val="en-US"/>
              </w:rPr>
              <w:t xml:space="preserve">. </w:t>
            </w:r>
            <w:proofErr w:type="spellStart"/>
            <w:r w:rsidRPr="000A4555">
              <w:rPr>
                <w:sz w:val="28"/>
                <w:szCs w:val="28"/>
                <w:lang w:val="en-US"/>
              </w:rPr>
              <w:t>Kompyuterda</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ikkilik</w:t>
            </w:r>
            <w:proofErr w:type="spellEnd"/>
            <w:r w:rsidRPr="000A4555">
              <w:rPr>
                <w:sz w:val="28"/>
                <w:szCs w:val="28"/>
                <w:lang w:val="en-US"/>
              </w:rPr>
              <w:t xml:space="preserve"> </w:t>
            </w:r>
            <w:proofErr w:type="spellStart"/>
            <w:r w:rsidRPr="000A4555">
              <w:rPr>
                <w:sz w:val="28"/>
                <w:szCs w:val="28"/>
                <w:lang w:val="en-US"/>
              </w:rPr>
              <w:t>kodda</w:t>
            </w:r>
            <w:proofErr w:type="spellEnd"/>
            <w:r w:rsidRPr="000A4555">
              <w:rPr>
                <w:sz w:val="28"/>
                <w:szCs w:val="28"/>
                <w:lang w:val="en-US"/>
              </w:rPr>
              <w:t xml:space="preserve"> </w:t>
            </w:r>
            <w:proofErr w:type="spellStart"/>
            <w:r w:rsidRPr="000A4555">
              <w:rPr>
                <w:sz w:val="28"/>
                <w:szCs w:val="28"/>
                <w:lang w:val="en-US"/>
              </w:rPr>
              <w:t>taqdim</w:t>
            </w:r>
            <w:proofErr w:type="spellEnd"/>
            <w:r w:rsidRPr="000A4555">
              <w:rPr>
                <w:sz w:val="28"/>
                <w:szCs w:val="28"/>
                <w:lang w:val="en-US"/>
              </w:rPr>
              <w:t xml:space="preserve"> </w:t>
            </w:r>
            <w:proofErr w:type="spellStart"/>
            <w:r w:rsidRPr="000A4555">
              <w:rPr>
                <w:sz w:val="28"/>
                <w:szCs w:val="28"/>
                <w:lang w:val="en-US"/>
              </w:rPr>
              <w:t>qilinadi</w:t>
            </w:r>
            <w:proofErr w:type="spellEnd"/>
            <w:r w:rsidRPr="000A4555">
              <w:rPr>
                <w:sz w:val="28"/>
                <w:szCs w:val="28"/>
                <w:lang w:val="en-US"/>
              </w:rPr>
              <w:t xml:space="preserve">. </w:t>
            </w:r>
            <w:proofErr w:type="spellStart"/>
            <w:r w:rsidRPr="000A4555">
              <w:rPr>
                <w:sz w:val="28"/>
                <w:szCs w:val="28"/>
                <w:lang w:val="en-US"/>
              </w:rPr>
              <w:t>Shuning</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kom</w:t>
            </w:r>
            <w:r w:rsidR="00C74B18" w:rsidRPr="000A4555">
              <w:rPr>
                <w:sz w:val="28"/>
                <w:szCs w:val="28"/>
                <w:lang w:val="en-US"/>
              </w:rPr>
              <w:t>-</w:t>
            </w:r>
            <w:r w:rsidRPr="000A4555">
              <w:rPr>
                <w:sz w:val="28"/>
                <w:szCs w:val="28"/>
                <w:lang w:val="en-US"/>
              </w:rPr>
              <w:lastRenderedPageBreak/>
              <w:t>pyuterda</w:t>
            </w:r>
            <w:proofErr w:type="spellEnd"/>
            <w:r w:rsidRPr="000A4555">
              <w:rPr>
                <w:sz w:val="28"/>
                <w:szCs w:val="28"/>
                <w:lang w:val="en-US"/>
              </w:rPr>
              <w:t xml:space="preserve"> «</w:t>
            </w:r>
            <w:proofErr w:type="spellStart"/>
            <w:r w:rsidRPr="000A4555">
              <w:rPr>
                <w:sz w:val="28"/>
                <w:szCs w:val="28"/>
                <w:lang w:val="en-US"/>
              </w:rPr>
              <w:t>odam</w:t>
            </w:r>
            <w:proofErr w:type="spellEnd"/>
            <w:r w:rsidR="00631B67" w:rsidRPr="000A4555">
              <w:rPr>
                <w:sz w:val="28"/>
                <w:szCs w:val="28"/>
                <w:lang w:val="uz-Cyrl-UZ"/>
              </w:rPr>
              <w:t>-</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interfeysini</w:t>
            </w:r>
            <w:proofErr w:type="spellEnd"/>
            <w:r w:rsidRPr="000A4555">
              <w:rPr>
                <w:sz w:val="28"/>
                <w:szCs w:val="28"/>
                <w:lang w:val="en-US"/>
              </w:rPr>
              <w:t xml:space="preserve"> </w:t>
            </w:r>
            <w:proofErr w:type="spellStart"/>
            <w:r w:rsidRPr="000A4555">
              <w:rPr>
                <w:sz w:val="28"/>
                <w:szCs w:val="28"/>
                <w:lang w:val="en-US"/>
              </w:rPr>
              <w:t>ta’minlash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doim</w:t>
            </w:r>
            <w:proofErr w:type="spellEnd"/>
            <w:r w:rsidRPr="000A4555">
              <w:rPr>
                <w:sz w:val="28"/>
                <w:szCs w:val="28"/>
                <w:lang w:val="en-US"/>
              </w:rPr>
              <w:t xml:space="preserve"> </w:t>
            </w:r>
            <w:proofErr w:type="spellStart"/>
            <w:r w:rsidRPr="000A4555">
              <w:rPr>
                <w:sz w:val="28"/>
                <w:szCs w:val="28"/>
                <w:lang w:val="en-US"/>
              </w:rPr>
              <w:t>kodlash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dekodlash</w:t>
            </w:r>
            <w:proofErr w:type="spellEnd"/>
            <w:r w:rsidRPr="000A4555">
              <w:rPr>
                <w:sz w:val="28"/>
                <w:szCs w:val="28"/>
                <w:lang w:val="en-US"/>
              </w:rPr>
              <w:t xml:space="preserve"> </w:t>
            </w:r>
            <w:proofErr w:type="spellStart"/>
            <w:r w:rsidRPr="000A4555">
              <w:rPr>
                <w:sz w:val="28"/>
                <w:szCs w:val="28"/>
                <w:lang w:val="en-US"/>
              </w:rPr>
              <w:t>yuz</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 xml:space="preserve">. </w:t>
            </w:r>
            <w:proofErr w:type="spellStart"/>
            <w:r w:rsidRPr="000A4555">
              <w:rPr>
                <w:sz w:val="28"/>
                <w:szCs w:val="28"/>
                <w:lang w:val="en-US"/>
              </w:rPr>
              <w:t>Bundan</w:t>
            </w:r>
            <w:proofErr w:type="spellEnd"/>
            <w:r w:rsidRPr="000A4555">
              <w:rPr>
                <w:sz w:val="28"/>
                <w:szCs w:val="28"/>
                <w:lang w:val="en-US"/>
              </w:rPr>
              <w:t xml:space="preserve"> </w:t>
            </w:r>
            <w:proofErr w:type="spellStart"/>
            <w:r w:rsidRPr="000A4555">
              <w:rPr>
                <w:sz w:val="28"/>
                <w:szCs w:val="28"/>
                <w:lang w:val="en-US"/>
              </w:rPr>
              <w:t>tashqari</w:t>
            </w:r>
            <w:proofErr w:type="spellEnd"/>
            <w:r w:rsidRPr="000A4555">
              <w:rPr>
                <w:sz w:val="28"/>
                <w:szCs w:val="28"/>
                <w:lang w:val="en-US"/>
              </w:rPr>
              <w:t xml:space="preserve">, </w:t>
            </w:r>
            <w:proofErr w:type="spellStart"/>
            <w:r w:rsidRPr="000A4555">
              <w:rPr>
                <w:sz w:val="28"/>
                <w:szCs w:val="28"/>
                <w:lang w:val="en-US"/>
              </w:rPr>
              <w:t>egallanadigan</w:t>
            </w:r>
            <w:proofErr w:type="spellEnd"/>
            <w:r w:rsidRPr="000A4555">
              <w:rPr>
                <w:sz w:val="28"/>
                <w:szCs w:val="28"/>
                <w:lang w:val="en-US"/>
              </w:rPr>
              <w:t xml:space="preserve"> </w:t>
            </w:r>
            <w:proofErr w:type="spellStart"/>
            <w:r w:rsidRPr="000A4555">
              <w:rPr>
                <w:sz w:val="28"/>
                <w:szCs w:val="28"/>
                <w:lang w:val="en-US"/>
              </w:rPr>
              <w:t>xotira</w:t>
            </w:r>
            <w:proofErr w:type="spellEnd"/>
            <w:r w:rsidRPr="000A4555">
              <w:rPr>
                <w:sz w:val="28"/>
                <w:szCs w:val="28"/>
                <w:lang w:val="en-US"/>
              </w:rPr>
              <w:t xml:space="preserve"> </w:t>
            </w:r>
            <w:proofErr w:type="spellStart"/>
            <w:r w:rsidRPr="000A4555">
              <w:rPr>
                <w:sz w:val="28"/>
                <w:szCs w:val="28"/>
                <w:lang w:val="en-US"/>
              </w:rPr>
              <w:t>o‘lchamini</w:t>
            </w:r>
            <w:proofErr w:type="spellEnd"/>
            <w:r w:rsidRPr="000A4555">
              <w:rPr>
                <w:sz w:val="28"/>
                <w:szCs w:val="28"/>
                <w:lang w:val="en-US"/>
              </w:rPr>
              <w:t xml:space="preserve"> </w:t>
            </w:r>
            <w:proofErr w:type="spellStart"/>
            <w:r w:rsidRPr="000A4555">
              <w:rPr>
                <w:sz w:val="28"/>
                <w:szCs w:val="28"/>
                <w:lang w:val="en-US"/>
              </w:rPr>
              <w:t>kamaytirish</w:t>
            </w:r>
            <w:proofErr w:type="spellEnd"/>
            <w:r w:rsidRPr="000A4555">
              <w:rPr>
                <w:sz w:val="28"/>
                <w:szCs w:val="28"/>
                <w:lang w:val="en-US"/>
              </w:rPr>
              <w:t xml:space="preserve"> </w:t>
            </w:r>
            <w:proofErr w:type="spellStart"/>
            <w:r w:rsidRPr="000A4555">
              <w:rPr>
                <w:sz w:val="28"/>
                <w:szCs w:val="28"/>
                <w:lang w:val="en-US"/>
              </w:rPr>
              <w:t>maqsadida</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joylashtirish</w:t>
            </w:r>
            <w:proofErr w:type="spellEnd"/>
            <w:r w:rsidRPr="000A4555">
              <w:rPr>
                <w:sz w:val="28"/>
                <w:szCs w:val="28"/>
                <w:lang w:val="en-US"/>
              </w:rPr>
              <w:t xml:space="preserve"> </w:t>
            </w:r>
            <w:proofErr w:type="spellStart"/>
            <w:r w:rsidRPr="000A4555">
              <w:rPr>
                <w:sz w:val="28"/>
                <w:szCs w:val="28"/>
                <w:lang w:val="en-US"/>
              </w:rPr>
              <w:t>metodlaridan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7BFABDC1" w14:textId="77777777" w:rsidR="00E54C15" w:rsidRPr="000A4555" w:rsidRDefault="00E54C15" w:rsidP="00E47DA8">
            <w:pPr>
              <w:jc w:val="both"/>
              <w:rPr>
                <w:lang w:val="en-US"/>
              </w:rPr>
            </w:pPr>
          </w:p>
          <w:p w14:paraId="5D4E8581" w14:textId="77777777" w:rsidR="000C7958" w:rsidRPr="00346A43" w:rsidRDefault="00E54C15" w:rsidP="00631B67">
            <w:pPr>
              <w:jc w:val="both"/>
              <w:rPr>
                <w:sz w:val="28"/>
                <w:szCs w:val="28"/>
                <w:lang w:val="en-US"/>
              </w:rPr>
            </w:pP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сақланадиган</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ишланадиган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узатиладиган</w:t>
            </w:r>
            <w:proofErr w:type="spellEnd"/>
            <w:r w:rsidRPr="000A4555">
              <w:rPr>
                <w:sz w:val="28"/>
                <w:szCs w:val="28"/>
                <w:lang w:val="en-US"/>
              </w:rPr>
              <w:t xml:space="preserve"> </w:t>
            </w:r>
            <w:proofErr w:type="spellStart"/>
            <w:r w:rsidRPr="000A4555">
              <w:rPr>
                <w:sz w:val="28"/>
                <w:szCs w:val="28"/>
              </w:rPr>
              <w:t>шакл</w:t>
            </w:r>
            <w:proofErr w:type="spellEnd"/>
            <w:r w:rsidRPr="000A4555">
              <w:rPr>
                <w:sz w:val="28"/>
                <w:szCs w:val="28"/>
                <w:lang w:val="en-US"/>
              </w:rPr>
              <w:t xml:space="preserve">. </w:t>
            </w:r>
            <w:proofErr w:type="spellStart"/>
            <w:r w:rsidRPr="000A4555">
              <w:rPr>
                <w:sz w:val="28"/>
                <w:szCs w:val="28"/>
              </w:rPr>
              <w:t>Компьютерда</w:t>
            </w:r>
            <w:proofErr w:type="spellEnd"/>
            <w:r w:rsidRPr="000A4555">
              <w:rPr>
                <w:sz w:val="28"/>
                <w:szCs w:val="28"/>
                <w:lang w:val="en-US"/>
              </w:rPr>
              <w:t xml:space="preserve"> </w:t>
            </w:r>
            <w:proofErr w:type="spellStart"/>
            <w:r w:rsidRPr="000A4555">
              <w:rPr>
                <w:sz w:val="28"/>
                <w:szCs w:val="28"/>
              </w:rPr>
              <w:t>барча</w:t>
            </w:r>
            <w:proofErr w:type="spellEnd"/>
            <w:r w:rsidRPr="000A4555">
              <w:rPr>
                <w:sz w:val="28"/>
                <w:szCs w:val="28"/>
                <w:lang w:val="en-US"/>
              </w:rPr>
              <w:t xml:space="preserve"> </w:t>
            </w:r>
            <w:proofErr w:type="spellStart"/>
            <w:r w:rsidRPr="000A4555">
              <w:rPr>
                <w:sz w:val="28"/>
                <w:szCs w:val="28"/>
              </w:rPr>
              <w:t>маъ</w:t>
            </w:r>
            <w:proofErr w:type="spellEnd"/>
            <w:r w:rsidR="000C7958" w:rsidRPr="00346A43">
              <w:rPr>
                <w:sz w:val="28"/>
                <w:szCs w:val="28"/>
                <w:lang w:val="en-US"/>
              </w:rPr>
              <w:t>-</w:t>
            </w:r>
            <w:proofErr w:type="spellStart"/>
            <w:r w:rsidRPr="000A4555">
              <w:rPr>
                <w:sz w:val="28"/>
                <w:szCs w:val="28"/>
              </w:rPr>
              <w:t>лумотлар</w:t>
            </w:r>
            <w:proofErr w:type="spellEnd"/>
            <w:r w:rsidRPr="000A4555">
              <w:rPr>
                <w:sz w:val="28"/>
                <w:szCs w:val="28"/>
                <w:lang w:val="en-US"/>
              </w:rPr>
              <w:t xml:space="preserve"> </w:t>
            </w:r>
            <w:proofErr w:type="spellStart"/>
            <w:r w:rsidRPr="000A4555">
              <w:rPr>
                <w:sz w:val="28"/>
                <w:szCs w:val="28"/>
              </w:rPr>
              <w:t>иккилик</w:t>
            </w:r>
            <w:proofErr w:type="spellEnd"/>
            <w:r w:rsidRPr="000A4555">
              <w:rPr>
                <w:sz w:val="28"/>
                <w:szCs w:val="28"/>
                <w:lang w:val="en-US"/>
              </w:rPr>
              <w:t xml:space="preserve"> </w:t>
            </w:r>
            <w:proofErr w:type="spellStart"/>
            <w:r w:rsidRPr="000A4555">
              <w:rPr>
                <w:sz w:val="28"/>
                <w:szCs w:val="28"/>
              </w:rPr>
              <w:t>кодда</w:t>
            </w:r>
            <w:proofErr w:type="spellEnd"/>
            <w:r w:rsidRPr="000A4555">
              <w:rPr>
                <w:sz w:val="28"/>
                <w:szCs w:val="28"/>
                <w:lang w:val="en-US"/>
              </w:rPr>
              <w:t xml:space="preserve"> </w:t>
            </w:r>
            <w:proofErr w:type="spellStart"/>
            <w:r w:rsidRPr="000A4555">
              <w:rPr>
                <w:sz w:val="28"/>
                <w:szCs w:val="28"/>
              </w:rPr>
              <w:t>тақдим</w:t>
            </w:r>
            <w:proofErr w:type="spellEnd"/>
            <w:r w:rsidRPr="000A4555">
              <w:rPr>
                <w:sz w:val="28"/>
                <w:szCs w:val="28"/>
                <w:lang w:val="en-US"/>
              </w:rPr>
              <w:t xml:space="preserve"> </w:t>
            </w:r>
            <w:proofErr w:type="spellStart"/>
            <w:r w:rsidRPr="000A4555">
              <w:rPr>
                <w:sz w:val="28"/>
                <w:szCs w:val="28"/>
              </w:rPr>
              <w:t>қилинади</w:t>
            </w:r>
            <w:proofErr w:type="spellEnd"/>
            <w:r w:rsidRPr="000A4555">
              <w:rPr>
                <w:sz w:val="28"/>
                <w:szCs w:val="28"/>
                <w:lang w:val="en-US"/>
              </w:rPr>
              <w:t xml:space="preserve">. </w:t>
            </w:r>
            <w:proofErr w:type="spellStart"/>
            <w:r w:rsidRPr="000A4555">
              <w:rPr>
                <w:sz w:val="28"/>
                <w:szCs w:val="28"/>
              </w:rPr>
              <w:t>Шунинг</w:t>
            </w:r>
            <w:proofErr w:type="spellEnd"/>
            <w:r w:rsidRPr="00346A43">
              <w:rPr>
                <w:sz w:val="28"/>
                <w:szCs w:val="28"/>
                <w:lang w:val="en-US"/>
              </w:rPr>
              <w:t xml:space="preserve"> </w:t>
            </w:r>
            <w:proofErr w:type="spellStart"/>
            <w:r w:rsidRPr="000A4555">
              <w:rPr>
                <w:sz w:val="28"/>
                <w:szCs w:val="28"/>
              </w:rPr>
              <w:t>учун</w:t>
            </w:r>
            <w:proofErr w:type="spellEnd"/>
            <w:r w:rsidRPr="00346A43">
              <w:rPr>
                <w:sz w:val="28"/>
                <w:szCs w:val="28"/>
                <w:lang w:val="en-US"/>
              </w:rPr>
              <w:t xml:space="preserve">, </w:t>
            </w:r>
            <w:proofErr w:type="spellStart"/>
            <w:r w:rsidRPr="000A4555">
              <w:rPr>
                <w:sz w:val="28"/>
                <w:szCs w:val="28"/>
              </w:rPr>
              <w:t>компьютерда</w:t>
            </w:r>
            <w:proofErr w:type="spellEnd"/>
            <w:r w:rsidRPr="00346A43">
              <w:rPr>
                <w:sz w:val="28"/>
                <w:szCs w:val="28"/>
                <w:lang w:val="en-US"/>
              </w:rPr>
              <w:t xml:space="preserve"> «</w:t>
            </w:r>
            <w:r w:rsidRPr="000A4555">
              <w:rPr>
                <w:sz w:val="28"/>
                <w:szCs w:val="28"/>
              </w:rPr>
              <w:t>одам</w:t>
            </w:r>
            <w:r w:rsidR="00631B67" w:rsidRPr="000A4555">
              <w:rPr>
                <w:sz w:val="28"/>
                <w:szCs w:val="28"/>
                <w:lang w:val="uz-Cyrl-UZ"/>
              </w:rPr>
              <w:t>-</w:t>
            </w:r>
            <w:r w:rsidRPr="000A4555">
              <w:rPr>
                <w:sz w:val="28"/>
                <w:szCs w:val="28"/>
              </w:rPr>
              <w:t>компьютер</w:t>
            </w:r>
            <w:r w:rsidRPr="00346A43">
              <w:rPr>
                <w:sz w:val="28"/>
                <w:szCs w:val="28"/>
                <w:lang w:val="en-US"/>
              </w:rPr>
              <w:t xml:space="preserve">» </w:t>
            </w:r>
            <w:proofErr w:type="spellStart"/>
            <w:r w:rsidRPr="000A4555">
              <w:rPr>
                <w:sz w:val="28"/>
                <w:szCs w:val="28"/>
              </w:rPr>
              <w:t>интерфейсини</w:t>
            </w:r>
            <w:proofErr w:type="spellEnd"/>
            <w:r w:rsidRPr="00346A43">
              <w:rPr>
                <w:sz w:val="28"/>
                <w:szCs w:val="28"/>
                <w:lang w:val="en-US"/>
              </w:rPr>
              <w:t xml:space="preserve"> </w:t>
            </w:r>
            <w:proofErr w:type="spellStart"/>
            <w:r w:rsidRPr="000A4555">
              <w:rPr>
                <w:sz w:val="28"/>
                <w:szCs w:val="28"/>
              </w:rPr>
              <w:t>таъминлаш</w:t>
            </w:r>
            <w:proofErr w:type="spellEnd"/>
            <w:r w:rsidRPr="00346A43">
              <w:rPr>
                <w:sz w:val="28"/>
                <w:szCs w:val="28"/>
                <w:lang w:val="en-US"/>
              </w:rPr>
              <w:t xml:space="preserve"> </w:t>
            </w:r>
            <w:proofErr w:type="spellStart"/>
            <w:r w:rsidRPr="000A4555">
              <w:rPr>
                <w:sz w:val="28"/>
                <w:szCs w:val="28"/>
              </w:rPr>
              <w:t>учун</w:t>
            </w:r>
            <w:proofErr w:type="spellEnd"/>
            <w:r w:rsidRPr="00346A43">
              <w:rPr>
                <w:sz w:val="28"/>
                <w:szCs w:val="28"/>
                <w:lang w:val="en-US"/>
              </w:rPr>
              <w:t xml:space="preserve">, </w:t>
            </w:r>
            <w:proofErr w:type="spellStart"/>
            <w:r w:rsidRPr="000A4555">
              <w:rPr>
                <w:sz w:val="28"/>
                <w:szCs w:val="28"/>
              </w:rPr>
              <w:t>маълумотларни</w:t>
            </w:r>
            <w:proofErr w:type="spellEnd"/>
            <w:r w:rsidRPr="00346A43">
              <w:rPr>
                <w:sz w:val="28"/>
                <w:szCs w:val="28"/>
                <w:lang w:val="en-US"/>
              </w:rPr>
              <w:t xml:space="preserve"> </w:t>
            </w:r>
            <w:proofErr w:type="spellStart"/>
            <w:r w:rsidRPr="000A4555">
              <w:rPr>
                <w:sz w:val="28"/>
                <w:szCs w:val="28"/>
              </w:rPr>
              <w:t>ҳар</w:t>
            </w:r>
            <w:proofErr w:type="spellEnd"/>
            <w:r w:rsidRPr="00346A43">
              <w:rPr>
                <w:sz w:val="28"/>
                <w:szCs w:val="28"/>
                <w:lang w:val="en-US"/>
              </w:rPr>
              <w:t xml:space="preserve"> </w:t>
            </w:r>
            <w:r w:rsidRPr="000A4555">
              <w:rPr>
                <w:sz w:val="28"/>
                <w:szCs w:val="28"/>
              </w:rPr>
              <w:t>доим</w:t>
            </w:r>
            <w:r w:rsidRPr="00346A43">
              <w:rPr>
                <w:sz w:val="28"/>
                <w:szCs w:val="28"/>
                <w:lang w:val="en-US"/>
              </w:rPr>
              <w:t xml:space="preserve"> </w:t>
            </w:r>
            <w:proofErr w:type="spellStart"/>
            <w:r w:rsidRPr="000A4555">
              <w:rPr>
                <w:sz w:val="28"/>
                <w:szCs w:val="28"/>
              </w:rPr>
              <w:t>кодлаш</w:t>
            </w:r>
            <w:proofErr w:type="spellEnd"/>
            <w:r w:rsidRPr="00346A43">
              <w:rPr>
                <w:sz w:val="28"/>
                <w:szCs w:val="28"/>
                <w:lang w:val="en-US"/>
              </w:rPr>
              <w:t xml:space="preserve"> </w:t>
            </w:r>
            <w:proofErr w:type="spellStart"/>
            <w:r w:rsidRPr="000A4555">
              <w:rPr>
                <w:sz w:val="28"/>
                <w:szCs w:val="28"/>
              </w:rPr>
              <w:t>ва</w:t>
            </w:r>
            <w:proofErr w:type="spellEnd"/>
            <w:r w:rsidRPr="00346A43">
              <w:rPr>
                <w:sz w:val="28"/>
                <w:szCs w:val="28"/>
                <w:lang w:val="en-US"/>
              </w:rPr>
              <w:t xml:space="preserve"> </w:t>
            </w:r>
            <w:proofErr w:type="spellStart"/>
            <w:r w:rsidRPr="000A4555">
              <w:rPr>
                <w:sz w:val="28"/>
                <w:szCs w:val="28"/>
              </w:rPr>
              <w:t>декодлаш</w:t>
            </w:r>
            <w:proofErr w:type="spellEnd"/>
            <w:r w:rsidRPr="00346A43">
              <w:rPr>
                <w:sz w:val="28"/>
                <w:szCs w:val="28"/>
                <w:lang w:val="en-US"/>
              </w:rPr>
              <w:t xml:space="preserve"> </w:t>
            </w:r>
            <w:r w:rsidRPr="000A4555">
              <w:rPr>
                <w:sz w:val="28"/>
                <w:szCs w:val="28"/>
              </w:rPr>
              <w:t>юз</w:t>
            </w:r>
            <w:r w:rsidRPr="00346A43">
              <w:rPr>
                <w:sz w:val="28"/>
                <w:szCs w:val="28"/>
                <w:lang w:val="en-US"/>
              </w:rPr>
              <w:t xml:space="preserve"> </w:t>
            </w:r>
            <w:proofErr w:type="spellStart"/>
            <w:r w:rsidRPr="000A4555">
              <w:rPr>
                <w:sz w:val="28"/>
                <w:szCs w:val="28"/>
              </w:rPr>
              <w:t>беради</w:t>
            </w:r>
            <w:proofErr w:type="spellEnd"/>
            <w:r w:rsidRPr="00346A43">
              <w:rPr>
                <w:sz w:val="28"/>
                <w:szCs w:val="28"/>
                <w:lang w:val="en-US"/>
              </w:rPr>
              <w:t xml:space="preserve">. </w:t>
            </w:r>
            <w:proofErr w:type="spellStart"/>
            <w:r w:rsidRPr="000A4555">
              <w:rPr>
                <w:sz w:val="28"/>
                <w:szCs w:val="28"/>
              </w:rPr>
              <w:t>Бундан</w:t>
            </w:r>
            <w:proofErr w:type="spellEnd"/>
            <w:r w:rsidRPr="00346A43">
              <w:rPr>
                <w:sz w:val="28"/>
                <w:szCs w:val="28"/>
                <w:lang w:val="en-US"/>
              </w:rPr>
              <w:t xml:space="preserve"> </w:t>
            </w:r>
            <w:proofErr w:type="spellStart"/>
            <w:r w:rsidRPr="000A4555">
              <w:rPr>
                <w:sz w:val="28"/>
                <w:szCs w:val="28"/>
              </w:rPr>
              <w:t>ташқари</w:t>
            </w:r>
            <w:proofErr w:type="spellEnd"/>
            <w:r w:rsidRPr="00346A43">
              <w:rPr>
                <w:sz w:val="28"/>
                <w:szCs w:val="28"/>
                <w:lang w:val="en-US"/>
              </w:rPr>
              <w:t xml:space="preserve">, </w:t>
            </w:r>
            <w:proofErr w:type="spellStart"/>
            <w:r w:rsidRPr="000A4555">
              <w:rPr>
                <w:sz w:val="28"/>
                <w:szCs w:val="28"/>
              </w:rPr>
              <w:t>эгалланадиган</w:t>
            </w:r>
            <w:proofErr w:type="spellEnd"/>
            <w:r w:rsidRPr="00346A43">
              <w:rPr>
                <w:sz w:val="28"/>
                <w:szCs w:val="28"/>
                <w:lang w:val="en-US"/>
              </w:rPr>
              <w:t xml:space="preserve"> </w:t>
            </w:r>
            <w:proofErr w:type="spellStart"/>
            <w:r w:rsidRPr="000A4555">
              <w:rPr>
                <w:sz w:val="28"/>
                <w:szCs w:val="28"/>
              </w:rPr>
              <w:t>хотира</w:t>
            </w:r>
            <w:proofErr w:type="spellEnd"/>
            <w:r w:rsidRPr="00346A43">
              <w:rPr>
                <w:sz w:val="28"/>
                <w:szCs w:val="28"/>
                <w:lang w:val="en-US"/>
              </w:rPr>
              <w:t xml:space="preserve"> </w:t>
            </w:r>
            <w:proofErr w:type="spellStart"/>
            <w:r w:rsidRPr="000A4555">
              <w:rPr>
                <w:sz w:val="28"/>
                <w:szCs w:val="28"/>
              </w:rPr>
              <w:t>ўлчамини</w:t>
            </w:r>
            <w:proofErr w:type="spellEnd"/>
            <w:r w:rsidRPr="00346A43">
              <w:rPr>
                <w:sz w:val="28"/>
                <w:szCs w:val="28"/>
                <w:lang w:val="en-US"/>
              </w:rPr>
              <w:t xml:space="preserve"> </w:t>
            </w:r>
            <w:proofErr w:type="spellStart"/>
            <w:r w:rsidRPr="000A4555">
              <w:rPr>
                <w:sz w:val="28"/>
                <w:szCs w:val="28"/>
              </w:rPr>
              <w:t>камайтириш</w:t>
            </w:r>
            <w:proofErr w:type="spellEnd"/>
            <w:r w:rsidRPr="00346A43">
              <w:rPr>
                <w:sz w:val="28"/>
                <w:szCs w:val="28"/>
                <w:lang w:val="en-US"/>
              </w:rPr>
              <w:t xml:space="preserve"> </w:t>
            </w:r>
            <w:proofErr w:type="spellStart"/>
            <w:r w:rsidRPr="000A4555">
              <w:rPr>
                <w:sz w:val="28"/>
                <w:szCs w:val="28"/>
              </w:rPr>
              <w:t>мақсадида</w:t>
            </w:r>
            <w:proofErr w:type="spellEnd"/>
            <w:r w:rsidRPr="00346A43">
              <w:rPr>
                <w:sz w:val="28"/>
                <w:szCs w:val="28"/>
                <w:lang w:val="en-US"/>
              </w:rPr>
              <w:t xml:space="preserve">, </w:t>
            </w:r>
            <w:proofErr w:type="spellStart"/>
            <w:r w:rsidRPr="000A4555">
              <w:rPr>
                <w:sz w:val="28"/>
                <w:szCs w:val="28"/>
              </w:rPr>
              <w:t>маълумотларни</w:t>
            </w:r>
            <w:proofErr w:type="spellEnd"/>
            <w:r w:rsidRPr="00346A43">
              <w:rPr>
                <w:sz w:val="28"/>
                <w:szCs w:val="28"/>
                <w:lang w:val="en-US"/>
              </w:rPr>
              <w:t xml:space="preserve"> </w:t>
            </w:r>
            <w:proofErr w:type="spellStart"/>
            <w:r w:rsidRPr="000A4555">
              <w:rPr>
                <w:sz w:val="28"/>
                <w:szCs w:val="28"/>
              </w:rPr>
              <w:t>жойлаштириш</w:t>
            </w:r>
            <w:proofErr w:type="spellEnd"/>
            <w:r w:rsidRPr="00346A43">
              <w:rPr>
                <w:sz w:val="28"/>
                <w:szCs w:val="28"/>
                <w:lang w:val="en-US"/>
              </w:rPr>
              <w:t xml:space="preserve"> </w:t>
            </w:r>
            <w:proofErr w:type="spellStart"/>
            <w:r w:rsidRPr="000A4555">
              <w:rPr>
                <w:sz w:val="28"/>
                <w:szCs w:val="28"/>
              </w:rPr>
              <w:t>методларидан</w:t>
            </w:r>
            <w:proofErr w:type="spellEnd"/>
            <w:r w:rsidRPr="00346A43">
              <w:rPr>
                <w:sz w:val="28"/>
                <w:szCs w:val="28"/>
                <w:lang w:val="en-US"/>
              </w:rPr>
              <w:t xml:space="preserve"> </w:t>
            </w:r>
            <w:proofErr w:type="spellStart"/>
            <w:r w:rsidRPr="000A4555">
              <w:rPr>
                <w:sz w:val="28"/>
                <w:szCs w:val="28"/>
              </w:rPr>
              <w:t>фойдаланилади</w:t>
            </w:r>
            <w:proofErr w:type="spellEnd"/>
            <w:r w:rsidRPr="00346A43">
              <w:rPr>
                <w:sz w:val="28"/>
                <w:szCs w:val="28"/>
                <w:lang w:val="en-US"/>
              </w:rPr>
              <w:t>.</w:t>
            </w:r>
          </w:p>
        </w:tc>
      </w:tr>
      <w:tr w:rsidR="00E54C15" w:rsidRPr="000A4555" w14:paraId="7549951C" w14:textId="77777777" w:rsidTr="00E47DA8">
        <w:trPr>
          <w:tblCellSpacing w:w="0" w:type="dxa"/>
          <w:jc w:val="center"/>
        </w:trPr>
        <w:tc>
          <w:tcPr>
            <w:tcW w:w="3821" w:type="dxa"/>
          </w:tcPr>
          <w:p w14:paraId="352A4F8B" w14:textId="77777777" w:rsidR="00E54C15" w:rsidRPr="000A4555" w:rsidRDefault="00E54C15" w:rsidP="00E47DA8">
            <w:pPr>
              <w:rPr>
                <w:b/>
                <w:iCs/>
                <w:sz w:val="28"/>
                <w:szCs w:val="28"/>
                <w:lang w:val="en-US"/>
              </w:rPr>
            </w:pPr>
            <w:r w:rsidRPr="000A4555">
              <w:rPr>
                <w:b/>
                <w:iCs/>
                <w:sz w:val="28"/>
                <w:szCs w:val="28"/>
              </w:rPr>
              <w:lastRenderedPageBreak/>
              <w:t>Предусловие</w:t>
            </w:r>
          </w:p>
          <w:p w14:paraId="333A5366" w14:textId="77777777" w:rsidR="00E54C15" w:rsidRPr="000A4555" w:rsidRDefault="00E54C15" w:rsidP="00E47DA8">
            <w:pPr>
              <w:rPr>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boshlang</w:t>
            </w:r>
            <w:r w:rsidR="000B44A3" w:rsidRPr="000A4555">
              <w:rPr>
                <w:sz w:val="28"/>
                <w:szCs w:val="28"/>
                <w:lang w:val="en-US"/>
              </w:rPr>
              <w:t>‘</w:t>
            </w:r>
            <w:r w:rsidRPr="000A4555">
              <w:rPr>
                <w:iCs/>
                <w:sz w:val="28"/>
                <w:szCs w:val="28"/>
                <w:lang w:val="en-US"/>
              </w:rPr>
              <w:t>ich</w:t>
            </w:r>
            <w:proofErr w:type="spellEnd"/>
            <w:r w:rsidRPr="000A4555">
              <w:rPr>
                <w:iCs/>
                <w:sz w:val="28"/>
                <w:szCs w:val="28"/>
                <w:lang w:val="en-US"/>
              </w:rPr>
              <w:t xml:space="preserve"> </w:t>
            </w:r>
            <w:proofErr w:type="spellStart"/>
            <w:r w:rsidRPr="000A4555">
              <w:rPr>
                <w:iCs/>
                <w:sz w:val="28"/>
                <w:szCs w:val="28"/>
                <w:lang w:val="en-US"/>
              </w:rPr>
              <w:t>shart</w:t>
            </w:r>
            <w:proofErr w:type="spellEnd"/>
          </w:p>
          <w:p w14:paraId="5F9E49F8" w14:textId="77777777" w:rsidR="00E54C15" w:rsidRPr="000A4555" w:rsidRDefault="00E54C15" w:rsidP="00E47DA8">
            <w:pPr>
              <w:rPr>
                <w:iCs/>
                <w:sz w:val="28"/>
                <w:szCs w:val="28"/>
                <w:lang w:val="en-US"/>
              </w:rPr>
            </w:pPr>
            <w:r w:rsidRPr="000A4555">
              <w:rPr>
                <w:iCs/>
                <w:sz w:val="28"/>
                <w:szCs w:val="28"/>
                <w:lang w:val="en-US"/>
              </w:rPr>
              <w:t xml:space="preserve">       </w:t>
            </w:r>
            <w:r w:rsidRPr="000A4555">
              <w:rPr>
                <w:iCs/>
                <w:sz w:val="28"/>
                <w:szCs w:val="28"/>
                <w:lang w:val="uz-Cyrl-UZ"/>
              </w:rPr>
              <w:t>бошланғич шарт</w:t>
            </w:r>
          </w:p>
          <w:p w14:paraId="568887BC"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initial conditions</w:t>
            </w:r>
          </w:p>
        </w:tc>
        <w:tc>
          <w:tcPr>
            <w:tcW w:w="6149" w:type="dxa"/>
            <w:vAlign w:val="center"/>
          </w:tcPr>
          <w:p w14:paraId="4ECC0C91" w14:textId="77777777" w:rsidR="00E54C15" w:rsidRPr="000A4555" w:rsidRDefault="00E54C15" w:rsidP="00E47DA8">
            <w:pPr>
              <w:jc w:val="both"/>
              <w:rPr>
                <w:sz w:val="28"/>
                <w:szCs w:val="28"/>
              </w:rPr>
            </w:pPr>
            <w:r w:rsidRPr="000A4555">
              <w:rPr>
                <w:sz w:val="28"/>
                <w:szCs w:val="28"/>
              </w:rPr>
              <w:t>Условие, истинность которого проверяется в начале выполнения тела цикла или процедуры. Это означает, что  цикл или процедура будут выполняться только в том случае, если условие окажется истинным.</w:t>
            </w:r>
          </w:p>
          <w:p w14:paraId="050AE548" w14:textId="77777777" w:rsidR="00E54C15" w:rsidRPr="000A4555" w:rsidRDefault="00E54C15" w:rsidP="00E47DA8">
            <w:pPr>
              <w:jc w:val="both"/>
            </w:pPr>
          </w:p>
          <w:p w14:paraId="0E0A9D07" w14:textId="77777777" w:rsidR="00E54C15" w:rsidRPr="000A4555" w:rsidRDefault="00E54C15" w:rsidP="00E47DA8">
            <w:pPr>
              <w:jc w:val="both"/>
              <w:rPr>
                <w:sz w:val="28"/>
                <w:szCs w:val="28"/>
                <w:lang w:val="en-US"/>
              </w:rPr>
            </w:pPr>
            <w:r w:rsidRPr="000A4555">
              <w:rPr>
                <w:sz w:val="28"/>
                <w:szCs w:val="28"/>
                <w:lang w:val="en-US"/>
              </w:rPr>
              <w:t>Haqiq</w:t>
            </w:r>
            <w:r w:rsidRPr="000A4555">
              <w:rPr>
                <w:sz w:val="28"/>
                <w:szCs w:val="28"/>
                <w:lang w:val="uz-Cyrl-UZ"/>
              </w:rPr>
              <w:t>at</w:t>
            </w:r>
            <w:proofErr w:type="spellStart"/>
            <w:r w:rsidRPr="000A4555">
              <w:rPr>
                <w:sz w:val="28"/>
                <w:szCs w:val="28"/>
                <w:lang w:val="en-US"/>
              </w:rPr>
              <w:t>ligi</w:t>
            </w:r>
            <w:proofErr w:type="spellEnd"/>
            <w:r w:rsidRPr="000A4555">
              <w:rPr>
                <w:sz w:val="28"/>
                <w:szCs w:val="28"/>
                <w:lang w:val="en-US"/>
              </w:rPr>
              <w:t xml:space="preserve"> </w:t>
            </w:r>
            <w:proofErr w:type="spellStart"/>
            <w:r w:rsidRPr="000A4555">
              <w:rPr>
                <w:sz w:val="28"/>
                <w:szCs w:val="28"/>
                <w:lang w:val="en-US"/>
              </w:rPr>
              <w:t>protsedura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sikl</w:t>
            </w:r>
            <w:proofErr w:type="spellEnd"/>
            <w:r w:rsidRPr="000A4555">
              <w:rPr>
                <w:sz w:val="28"/>
                <w:szCs w:val="28"/>
                <w:lang w:val="en-US"/>
              </w:rPr>
              <w:t xml:space="preserve"> </w:t>
            </w:r>
            <w:proofErr w:type="spellStart"/>
            <w:r w:rsidRPr="000A4555">
              <w:rPr>
                <w:sz w:val="28"/>
                <w:szCs w:val="28"/>
                <w:lang w:val="en-US"/>
              </w:rPr>
              <w:t>jismi</w:t>
            </w:r>
            <w:proofErr w:type="spellEnd"/>
            <w:r w:rsidRPr="000A4555">
              <w:rPr>
                <w:sz w:val="28"/>
                <w:szCs w:val="28"/>
                <w:lang w:val="en-US"/>
              </w:rPr>
              <w:t xml:space="preserve"> </w:t>
            </w:r>
            <w:proofErr w:type="spellStart"/>
            <w:r w:rsidRPr="000A4555">
              <w:rPr>
                <w:sz w:val="28"/>
                <w:szCs w:val="28"/>
                <w:lang w:val="en-US"/>
              </w:rPr>
              <w:t>bajarilishining</w:t>
            </w:r>
            <w:proofErr w:type="spellEnd"/>
            <w:r w:rsidRPr="000A4555">
              <w:rPr>
                <w:sz w:val="28"/>
                <w:szCs w:val="28"/>
                <w:lang w:val="en-US"/>
              </w:rPr>
              <w:t xml:space="preserve"> </w:t>
            </w:r>
            <w:proofErr w:type="spellStart"/>
            <w:r w:rsidRPr="000A4555">
              <w:rPr>
                <w:sz w:val="28"/>
                <w:szCs w:val="28"/>
                <w:lang w:val="en-US"/>
              </w:rPr>
              <w:t>boshlanish</w:t>
            </w:r>
            <w:proofErr w:type="spellEnd"/>
            <w:r w:rsidRPr="000A4555">
              <w:rPr>
                <w:sz w:val="28"/>
                <w:szCs w:val="28"/>
                <w:lang w:val="uz-Cyrl-UZ"/>
              </w:rPr>
              <w:t>i</w:t>
            </w:r>
            <w:r w:rsidRPr="000A4555">
              <w:rPr>
                <w:sz w:val="28"/>
                <w:szCs w:val="28"/>
                <w:lang w:val="en-US"/>
              </w:rPr>
              <w:t xml:space="preserve">da </w:t>
            </w:r>
            <w:proofErr w:type="spellStart"/>
            <w:r w:rsidRPr="000A4555">
              <w:rPr>
                <w:sz w:val="28"/>
                <w:szCs w:val="28"/>
                <w:lang w:val="en-US"/>
              </w:rPr>
              <w:t>tekshiriladigan</w:t>
            </w:r>
            <w:proofErr w:type="spellEnd"/>
            <w:r w:rsidRPr="000A4555">
              <w:rPr>
                <w:sz w:val="28"/>
                <w:szCs w:val="28"/>
                <w:lang w:val="en-US"/>
              </w:rPr>
              <w:t xml:space="preserve"> </w:t>
            </w:r>
            <w:proofErr w:type="spellStart"/>
            <w:r w:rsidRPr="000A4555">
              <w:rPr>
                <w:sz w:val="28"/>
                <w:szCs w:val="28"/>
                <w:lang w:val="en-US"/>
              </w:rPr>
              <w:t>shart</w:t>
            </w:r>
            <w:proofErr w:type="spellEnd"/>
            <w:r w:rsidRPr="000A4555">
              <w:rPr>
                <w:sz w:val="28"/>
                <w:szCs w:val="28"/>
                <w:lang w:val="en-US"/>
              </w:rPr>
              <w:t xml:space="preserve">. Bu, </w:t>
            </w:r>
            <w:proofErr w:type="spellStart"/>
            <w:r w:rsidRPr="000A4555">
              <w:rPr>
                <w:sz w:val="28"/>
                <w:szCs w:val="28"/>
                <w:lang w:val="en-US"/>
              </w:rPr>
              <w:t>sikl</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protsedura</w:t>
            </w:r>
            <w:proofErr w:type="spellEnd"/>
            <w:r w:rsidRPr="000A4555">
              <w:rPr>
                <w:sz w:val="28"/>
                <w:szCs w:val="28"/>
                <w:lang w:val="en-US"/>
              </w:rPr>
              <w:t xml:space="preserve"> </w:t>
            </w:r>
            <w:proofErr w:type="spellStart"/>
            <w:r w:rsidRPr="000A4555">
              <w:rPr>
                <w:sz w:val="28"/>
                <w:szCs w:val="28"/>
                <w:lang w:val="en-US"/>
              </w:rPr>
              <w:t>faqat</w:t>
            </w:r>
            <w:proofErr w:type="spellEnd"/>
            <w:r w:rsidRPr="000A4555">
              <w:rPr>
                <w:sz w:val="28"/>
                <w:szCs w:val="28"/>
                <w:lang w:val="en-US"/>
              </w:rPr>
              <w:t xml:space="preserve"> </w:t>
            </w:r>
            <w:proofErr w:type="spellStart"/>
            <w:r w:rsidRPr="000A4555">
              <w:rPr>
                <w:sz w:val="28"/>
                <w:szCs w:val="28"/>
                <w:lang w:val="en-US"/>
              </w:rPr>
              <w:t>shart</w:t>
            </w:r>
            <w:proofErr w:type="spellEnd"/>
            <w:r w:rsidRPr="000A4555">
              <w:rPr>
                <w:sz w:val="28"/>
                <w:szCs w:val="28"/>
                <w:lang w:val="en-US"/>
              </w:rPr>
              <w:t xml:space="preserve"> chin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holdagina</w:t>
            </w:r>
            <w:proofErr w:type="spellEnd"/>
            <w:r w:rsidRPr="000A4555">
              <w:rPr>
                <w:sz w:val="28"/>
                <w:szCs w:val="28"/>
                <w:lang w:val="en-US"/>
              </w:rPr>
              <w:t xml:space="preserve"> </w:t>
            </w:r>
            <w:proofErr w:type="spellStart"/>
            <w:r w:rsidRPr="000A4555">
              <w:rPr>
                <w:sz w:val="28"/>
                <w:szCs w:val="28"/>
                <w:lang w:val="en-US"/>
              </w:rPr>
              <w:t>bajarilishini</w:t>
            </w:r>
            <w:proofErr w:type="spellEnd"/>
            <w:r w:rsidRPr="000A4555">
              <w:rPr>
                <w:sz w:val="28"/>
                <w:szCs w:val="28"/>
                <w:lang w:val="en-US"/>
              </w:rPr>
              <w:t xml:space="preserve"> </w:t>
            </w:r>
            <w:proofErr w:type="spellStart"/>
            <w:r w:rsidRPr="000A4555">
              <w:rPr>
                <w:sz w:val="28"/>
                <w:szCs w:val="28"/>
                <w:lang w:val="en-US"/>
              </w:rPr>
              <w:t>bildiradi</w:t>
            </w:r>
            <w:proofErr w:type="spellEnd"/>
            <w:r w:rsidRPr="000A4555">
              <w:rPr>
                <w:sz w:val="28"/>
                <w:szCs w:val="28"/>
                <w:lang w:val="en-US"/>
              </w:rPr>
              <w:t>.</w:t>
            </w:r>
          </w:p>
          <w:p w14:paraId="4836CCEA" w14:textId="77777777" w:rsidR="00E54C15" w:rsidRPr="000A4555" w:rsidRDefault="00E54C15" w:rsidP="00E47DA8">
            <w:pPr>
              <w:jc w:val="both"/>
              <w:rPr>
                <w:lang w:val="en-US"/>
              </w:rPr>
            </w:pPr>
          </w:p>
          <w:p w14:paraId="79600FC3" w14:textId="77777777" w:rsidR="00E54C15" w:rsidRPr="000A4555" w:rsidRDefault="00E54C15" w:rsidP="00E47DA8">
            <w:pPr>
              <w:jc w:val="both"/>
              <w:rPr>
                <w:sz w:val="28"/>
                <w:szCs w:val="28"/>
              </w:rPr>
            </w:pPr>
            <w:proofErr w:type="spellStart"/>
            <w:r w:rsidRPr="000A4555">
              <w:rPr>
                <w:sz w:val="28"/>
                <w:szCs w:val="28"/>
              </w:rPr>
              <w:t>Ҳақиқ</w:t>
            </w:r>
            <w:proofErr w:type="spellEnd"/>
            <w:r w:rsidRPr="000A4555">
              <w:rPr>
                <w:sz w:val="28"/>
                <w:szCs w:val="28"/>
                <w:lang w:val="uz-Cyrl-UZ"/>
              </w:rPr>
              <w:t>ат</w:t>
            </w:r>
            <w:r w:rsidRPr="000A4555">
              <w:rPr>
                <w:sz w:val="28"/>
                <w:szCs w:val="28"/>
              </w:rPr>
              <w:t>лиги</w:t>
            </w:r>
            <w:r w:rsidRPr="000A4555">
              <w:rPr>
                <w:sz w:val="28"/>
                <w:szCs w:val="28"/>
                <w:lang w:val="en-US"/>
              </w:rPr>
              <w:t xml:space="preserve"> </w:t>
            </w:r>
            <w:r w:rsidRPr="000A4555">
              <w:rPr>
                <w:sz w:val="28"/>
                <w:szCs w:val="28"/>
              </w:rPr>
              <w:t>процедура</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цикл</w:t>
            </w:r>
            <w:r w:rsidRPr="000A4555">
              <w:rPr>
                <w:sz w:val="28"/>
                <w:szCs w:val="28"/>
                <w:lang w:val="en-US"/>
              </w:rPr>
              <w:t xml:space="preserve"> </w:t>
            </w:r>
            <w:proofErr w:type="spellStart"/>
            <w:r w:rsidRPr="000A4555">
              <w:rPr>
                <w:sz w:val="28"/>
                <w:szCs w:val="28"/>
              </w:rPr>
              <w:t>жисми</w:t>
            </w:r>
            <w:proofErr w:type="spellEnd"/>
            <w:r w:rsidRPr="000A4555">
              <w:rPr>
                <w:sz w:val="28"/>
                <w:szCs w:val="28"/>
                <w:lang w:val="en-US"/>
              </w:rPr>
              <w:t xml:space="preserve"> </w:t>
            </w:r>
            <w:proofErr w:type="spellStart"/>
            <w:r w:rsidRPr="000A4555">
              <w:rPr>
                <w:sz w:val="28"/>
                <w:szCs w:val="28"/>
              </w:rPr>
              <w:t>бажарилишининг</w:t>
            </w:r>
            <w:proofErr w:type="spellEnd"/>
            <w:r w:rsidRPr="000A4555">
              <w:rPr>
                <w:sz w:val="28"/>
                <w:szCs w:val="28"/>
                <w:lang w:val="en-US"/>
              </w:rPr>
              <w:t xml:space="preserve"> </w:t>
            </w:r>
            <w:proofErr w:type="spellStart"/>
            <w:r w:rsidRPr="000A4555">
              <w:rPr>
                <w:sz w:val="28"/>
                <w:szCs w:val="28"/>
              </w:rPr>
              <w:t>бошланиш</w:t>
            </w:r>
            <w:proofErr w:type="spellEnd"/>
            <w:r w:rsidRPr="000A4555">
              <w:rPr>
                <w:sz w:val="28"/>
                <w:szCs w:val="28"/>
                <w:lang w:val="uz-Cyrl-UZ"/>
              </w:rPr>
              <w:t>и</w:t>
            </w:r>
            <w:r w:rsidRPr="000A4555">
              <w:rPr>
                <w:sz w:val="28"/>
                <w:szCs w:val="28"/>
              </w:rPr>
              <w:t>да</w:t>
            </w:r>
            <w:r w:rsidRPr="000A4555">
              <w:rPr>
                <w:sz w:val="28"/>
                <w:szCs w:val="28"/>
                <w:lang w:val="en-US"/>
              </w:rPr>
              <w:t xml:space="preserve"> </w:t>
            </w:r>
            <w:proofErr w:type="spellStart"/>
            <w:r w:rsidRPr="000A4555">
              <w:rPr>
                <w:sz w:val="28"/>
                <w:szCs w:val="28"/>
              </w:rPr>
              <w:t>текшириладиган</w:t>
            </w:r>
            <w:proofErr w:type="spellEnd"/>
            <w:r w:rsidRPr="000A4555">
              <w:rPr>
                <w:sz w:val="28"/>
                <w:szCs w:val="28"/>
                <w:lang w:val="en-US"/>
              </w:rPr>
              <w:t xml:space="preserve"> </w:t>
            </w:r>
            <w:proofErr w:type="spellStart"/>
            <w:r w:rsidRPr="000A4555">
              <w:rPr>
                <w:sz w:val="28"/>
                <w:szCs w:val="28"/>
              </w:rPr>
              <w:t>шарт</w:t>
            </w:r>
            <w:proofErr w:type="spellEnd"/>
            <w:r w:rsidRPr="000A4555">
              <w:rPr>
                <w:sz w:val="28"/>
                <w:szCs w:val="28"/>
                <w:lang w:val="en-US"/>
              </w:rPr>
              <w:t xml:space="preserve">. </w:t>
            </w:r>
            <w:r w:rsidRPr="000A4555">
              <w:rPr>
                <w:sz w:val="28"/>
                <w:szCs w:val="28"/>
              </w:rPr>
              <w:t xml:space="preserve">Бу, цикл </w:t>
            </w:r>
            <w:proofErr w:type="spellStart"/>
            <w:r w:rsidRPr="000A4555">
              <w:rPr>
                <w:sz w:val="28"/>
                <w:szCs w:val="28"/>
              </w:rPr>
              <w:t>ёки</w:t>
            </w:r>
            <w:proofErr w:type="spellEnd"/>
            <w:r w:rsidRPr="000A4555">
              <w:rPr>
                <w:sz w:val="28"/>
                <w:szCs w:val="28"/>
              </w:rPr>
              <w:t xml:space="preserve"> процедура </w:t>
            </w:r>
            <w:proofErr w:type="spellStart"/>
            <w:r w:rsidRPr="000A4555">
              <w:rPr>
                <w:sz w:val="28"/>
                <w:szCs w:val="28"/>
              </w:rPr>
              <w:t>фақат</w:t>
            </w:r>
            <w:proofErr w:type="spellEnd"/>
            <w:r w:rsidRPr="000A4555">
              <w:rPr>
                <w:sz w:val="28"/>
                <w:szCs w:val="28"/>
              </w:rPr>
              <w:t xml:space="preserve"> </w:t>
            </w:r>
            <w:proofErr w:type="spellStart"/>
            <w:r w:rsidRPr="000A4555">
              <w:rPr>
                <w:sz w:val="28"/>
                <w:szCs w:val="28"/>
              </w:rPr>
              <w:t>шарт</w:t>
            </w:r>
            <w:proofErr w:type="spellEnd"/>
            <w:r w:rsidRPr="000A4555">
              <w:rPr>
                <w:sz w:val="28"/>
                <w:szCs w:val="28"/>
              </w:rPr>
              <w:t xml:space="preserve"> чин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ҳолдагина</w:t>
            </w:r>
            <w:proofErr w:type="spellEnd"/>
            <w:r w:rsidRPr="000A4555">
              <w:rPr>
                <w:sz w:val="28"/>
                <w:szCs w:val="28"/>
              </w:rPr>
              <w:t xml:space="preserve"> </w:t>
            </w:r>
            <w:proofErr w:type="spellStart"/>
            <w:r w:rsidRPr="000A4555">
              <w:rPr>
                <w:sz w:val="28"/>
                <w:szCs w:val="28"/>
              </w:rPr>
              <w:t>бажарилишини</w:t>
            </w:r>
            <w:proofErr w:type="spellEnd"/>
            <w:r w:rsidRPr="000A4555">
              <w:rPr>
                <w:sz w:val="28"/>
                <w:szCs w:val="28"/>
              </w:rPr>
              <w:t xml:space="preserve"> </w:t>
            </w:r>
            <w:proofErr w:type="spellStart"/>
            <w:r w:rsidRPr="000A4555">
              <w:rPr>
                <w:sz w:val="28"/>
                <w:szCs w:val="28"/>
              </w:rPr>
              <w:t>билдиради</w:t>
            </w:r>
            <w:proofErr w:type="spellEnd"/>
            <w:r w:rsidRPr="000A4555">
              <w:rPr>
                <w:sz w:val="28"/>
                <w:szCs w:val="28"/>
              </w:rPr>
              <w:t>.</w:t>
            </w:r>
          </w:p>
        </w:tc>
      </w:tr>
      <w:tr w:rsidR="00E54C15" w:rsidRPr="001224B9" w14:paraId="12EFDDA7" w14:textId="77777777" w:rsidTr="00E47DA8">
        <w:trPr>
          <w:tblCellSpacing w:w="0" w:type="dxa"/>
          <w:jc w:val="center"/>
        </w:trPr>
        <w:tc>
          <w:tcPr>
            <w:tcW w:w="3821" w:type="dxa"/>
          </w:tcPr>
          <w:p w14:paraId="22EA5B52" w14:textId="77777777" w:rsidR="00E54C15" w:rsidRPr="000A4555" w:rsidRDefault="00E54C15" w:rsidP="00E47DA8">
            <w:pPr>
              <w:rPr>
                <w:b/>
                <w:iCs/>
                <w:sz w:val="28"/>
                <w:szCs w:val="28"/>
                <w:lang w:val="en-US"/>
              </w:rPr>
            </w:pPr>
            <w:r w:rsidRPr="000A4555">
              <w:rPr>
                <w:b/>
                <w:iCs/>
                <w:sz w:val="28"/>
                <w:szCs w:val="28"/>
              </w:rPr>
              <w:t>Препроцессор</w:t>
            </w:r>
          </w:p>
          <w:p w14:paraId="13BE0DEB"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preprotsessor</w:t>
            </w:r>
            <w:proofErr w:type="spellEnd"/>
          </w:p>
          <w:p w14:paraId="7D289B87"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препроцессор</w:t>
            </w:r>
          </w:p>
          <w:p w14:paraId="19E37BD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preprocessor</w:t>
            </w:r>
          </w:p>
        </w:tc>
        <w:tc>
          <w:tcPr>
            <w:tcW w:w="6149" w:type="dxa"/>
            <w:vAlign w:val="center"/>
          </w:tcPr>
          <w:p w14:paraId="47137D77" w14:textId="77777777" w:rsidR="00E54C15" w:rsidRPr="000A4555" w:rsidRDefault="00E54C15" w:rsidP="00E47DA8">
            <w:pPr>
              <w:jc w:val="both"/>
              <w:rPr>
                <w:sz w:val="28"/>
                <w:szCs w:val="28"/>
              </w:rPr>
            </w:pPr>
            <w:r w:rsidRPr="000A4555">
              <w:rPr>
                <w:sz w:val="28"/>
                <w:szCs w:val="28"/>
              </w:rPr>
              <w:t>Программа, обеспечивающая предварительную обработку входных данных в основную программу.</w:t>
            </w:r>
          </w:p>
          <w:p w14:paraId="51C11034" w14:textId="77777777" w:rsidR="00E54C15" w:rsidRPr="000A4555" w:rsidRDefault="00E54C15" w:rsidP="00E47DA8">
            <w:pPr>
              <w:jc w:val="both"/>
              <w:rPr>
                <w:sz w:val="20"/>
                <w:szCs w:val="20"/>
              </w:rPr>
            </w:pPr>
          </w:p>
          <w:p w14:paraId="769769CA" w14:textId="77777777" w:rsidR="00E54C15" w:rsidRPr="000A4555" w:rsidRDefault="00E54C15" w:rsidP="00E47DA8">
            <w:pPr>
              <w:jc w:val="both"/>
              <w:rPr>
                <w:sz w:val="28"/>
                <w:szCs w:val="28"/>
                <w:lang w:val="en-US"/>
              </w:rPr>
            </w:pPr>
            <w:r w:rsidRPr="000A4555">
              <w:rPr>
                <w:sz w:val="28"/>
                <w:szCs w:val="28"/>
                <w:lang w:val="en-US"/>
              </w:rPr>
              <w:t xml:space="preserve">Kirish </w:t>
            </w:r>
            <w:proofErr w:type="spellStart"/>
            <w:r w:rsidRPr="000A4555">
              <w:rPr>
                <w:sz w:val="28"/>
                <w:szCs w:val="28"/>
                <w:lang w:val="en-US"/>
              </w:rPr>
              <w:t>ma’lumotlarining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dasturga</w:t>
            </w:r>
            <w:proofErr w:type="spellEnd"/>
            <w:r w:rsidRPr="000A4555">
              <w:rPr>
                <w:sz w:val="28"/>
                <w:szCs w:val="28"/>
                <w:lang w:val="en-US"/>
              </w:rPr>
              <w:t xml:space="preserve"> </w:t>
            </w:r>
            <w:proofErr w:type="spellStart"/>
            <w:r w:rsidRPr="000A4555">
              <w:rPr>
                <w:sz w:val="28"/>
                <w:szCs w:val="28"/>
                <w:lang w:val="en-US"/>
              </w:rPr>
              <w:t>oldindan</w:t>
            </w:r>
            <w:proofErr w:type="spellEnd"/>
            <w:r w:rsidRPr="000A4555">
              <w:rPr>
                <w:sz w:val="28"/>
                <w:szCs w:val="28"/>
                <w:lang w:val="en-US"/>
              </w:rPr>
              <w:t xml:space="preserve"> </w:t>
            </w:r>
            <w:proofErr w:type="spellStart"/>
            <w:r w:rsidRPr="000A4555">
              <w:rPr>
                <w:sz w:val="28"/>
                <w:szCs w:val="28"/>
                <w:lang w:val="en-US"/>
              </w:rPr>
              <w:t>qayta</w:t>
            </w:r>
            <w:proofErr w:type="spellEnd"/>
            <w:r w:rsidRPr="000A4555">
              <w:rPr>
                <w:sz w:val="28"/>
                <w:szCs w:val="28"/>
                <w:lang w:val="en-US"/>
              </w:rPr>
              <w:t xml:space="preserve"> </w:t>
            </w:r>
            <w:proofErr w:type="spellStart"/>
            <w:r w:rsidRPr="000A4555">
              <w:rPr>
                <w:sz w:val="28"/>
                <w:szCs w:val="28"/>
                <w:lang w:val="en-US"/>
              </w:rPr>
              <w:t>ishlanishini</w:t>
            </w:r>
            <w:proofErr w:type="spellEnd"/>
            <w:r w:rsidRPr="000A4555">
              <w:rPr>
                <w:sz w:val="28"/>
                <w:szCs w:val="28"/>
                <w:lang w:val="en-US"/>
              </w:rPr>
              <w:t xml:space="preserve"> </w:t>
            </w:r>
            <w:proofErr w:type="spellStart"/>
            <w:r w:rsidRPr="000A4555">
              <w:rPr>
                <w:sz w:val="28"/>
                <w:szCs w:val="28"/>
                <w:lang w:val="en-US"/>
              </w:rPr>
              <w:t>ta’minlaydigan</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w:t>
            </w:r>
          </w:p>
          <w:p w14:paraId="29C24E7D" w14:textId="77777777" w:rsidR="00E54C15" w:rsidRPr="000A4555" w:rsidRDefault="00E54C15" w:rsidP="00E47DA8">
            <w:pPr>
              <w:jc w:val="both"/>
              <w:rPr>
                <w:sz w:val="20"/>
                <w:szCs w:val="20"/>
                <w:lang w:val="en-US"/>
              </w:rPr>
            </w:pPr>
          </w:p>
          <w:p w14:paraId="1E49DEAA" w14:textId="77777777" w:rsidR="00E54C15" w:rsidRPr="000A4555" w:rsidRDefault="00E54C15" w:rsidP="00E47DA8">
            <w:pPr>
              <w:jc w:val="both"/>
              <w:rPr>
                <w:sz w:val="28"/>
                <w:szCs w:val="28"/>
                <w:lang w:val="en-US"/>
              </w:rPr>
            </w:pPr>
            <w:proofErr w:type="spellStart"/>
            <w:r w:rsidRPr="000A4555">
              <w:rPr>
                <w:sz w:val="28"/>
                <w:szCs w:val="28"/>
              </w:rPr>
              <w:t>Кириш</w:t>
            </w:r>
            <w:proofErr w:type="spellEnd"/>
            <w:r w:rsidRPr="000A4555">
              <w:rPr>
                <w:sz w:val="28"/>
                <w:szCs w:val="28"/>
                <w:lang w:val="en-US"/>
              </w:rPr>
              <w:t xml:space="preserve"> </w:t>
            </w:r>
            <w:proofErr w:type="spellStart"/>
            <w:r w:rsidRPr="000A4555">
              <w:rPr>
                <w:sz w:val="28"/>
                <w:szCs w:val="28"/>
              </w:rPr>
              <w:t>маълумотларининг</w:t>
            </w:r>
            <w:proofErr w:type="spellEnd"/>
            <w:r w:rsidRPr="000A4555">
              <w:rPr>
                <w:sz w:val="28"/>
                <w:szCs w:val="28"/>
                <w:lang w:val="en-US"/>
              </w:rPr>
              <w:t xml:space="preserve"> </w:t>
            </w:r>
            <w:proofErr w:type="spellStart"/>
            <w:r w:rsidRPr="000A4555">
              <w:rPr>
                <w:sz w:val="28"/>
                <w:szCs w:val="28"/>
              </w:rPr>
              <w:t>асосий</w:t>
            </w:r>
            <w:proofErr w:type="spellEnd"/>
            <w:r w:rsidRPr="000A4555">
              <w:rPr>
                <w:sz w:val="28"/>
                <w:szCs w:val="28"/>
                <w:lang w:val="en-US"/>
              </w:rPr>
              <w:t xml:space="preserve"> </w:t>
            </w:r>
            <w:proofErr w:type="spellStart"/>
            <w:r w:rsidRPr="000A4555">
              <w:rPr>
                <w:sz w:val="28"/>
                <w:szCs w:val="28"/>
              </w:rPr>
              <w:t>дастурга</w:t>
            </w:r>
            <w:proofErr w:type="spellEnd"/>
            <w:r w:rsidRPr="000A4555">
              <w:rPr>
                <w:sz w:val="28"/>
                <w:szCs w:val="28"/>
                <w:lang w:val="en-US"/>
              </w:rPr>
              <w:t xml:space="preserve"> </w:t>
            </w:r>
            <w:proofErr w:type="spellStart"/>
            <w:r w:rsidRPr="000A4555">
              <w:rPr>
                <w:sz w:val="28"/>
                <w:szCs w:val="28"/>
              </w:rPr>
              <w:t>олдиндан</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ишланишини</w:t>
            </w:r>
            <w:proofErr w:type="spellEnd"/>
            <w:r w:rsidRPr="000A4555">
              <w:rPr>
                <w:sz w:val="28"/>
                <w:szCs w:val="28"/>
                <w:lang w:val="en-US"/>
              </w:rPr>
              <w:t xml:space="preserve"> </w:t>
            </w:r>
            <w:proofErr w:type="spellStart"/>
            <w:r w:rsidRPr="000A4555">
              <w:rPr>
                <w:sz w:val="28"/>
                <w:szCs w:val="28"/>
              </w:rPr>
              <w:t>таъминлайдиган</w:t>
            </w:r>
            <w:proofErr w:type="spellEnd"/>
            <w:r w:rsidRPr="000A4555">
              <w:rPr>
                <w:sz w:val="28"/>
                <w:szCs w:val="28"/>
                <w:lang w:val="en-US"/>
              </w:rPr>
              <w:t xml:space="preserve"> </w:t>
            </w:r>
            <w:r w:rsidRPr="000A4555">
              <w:rPr>
                <w:sz w:val="28"/>
                <w:szCs w:val="28"/>
              </w:rPr>
              <w:t>дастур</w:t>
            </w:r>
            <w:r w:rsidRPr="000A4555">
              <w:rPr>
                <w:sz w:val="28"/>
                <w:szCs w:val="28"/>
                <w:lang w:val="en-US"/>
              </w:rPr>
              <w:t>.</w:t>
            </w:r>
          </w:p>
        </w:tc>
      </w:tr>
      <w:tr w:rsidR="00E54C15" w:rsidRPr="001224B9" w14:paraId="5F04364C" w14:textId="77777777" w:rsidTr="00E47DA8">
        <w:trPr>
          <w:tblCellSpacing w:w="0" w:type="dxa"/>
          <w:jc w:val="center"/>
        </w:trPr>
        <w:tc>
          <w:tcPr>
            <w:tcW w:w="3821" w:type="dxa"/>
          </w:tcPr>
          <w:p w14:paraId="1717047F" w14:textId="77777777" w:rsidR="00E54C15" w:rsidRPr="000A4555" w:rsidRDefault="00E54C15" w:rsidP="00E47DA8">
            <w:pPr>
              <w:rPr>
                <w:b/>
                <w:iCs/>
                <w:sz w:val="28"/>
                <w:szCs w:val="28"/>
                <w:lang w:val="en-US"/>
              </w:rPr>
            </w:pPr>
            <w:r w:rsidRPr="000A4555">
              <w:rPr>
                <w:b/>
                <w:iCs/>
                <w:sz w:val="28"/>
                <w:szCs w:val="28"/>
              </w:rPr>
              <w:t>Прерывание</w:t>
            </w:r>
          </w:p>
          <w:p w14:paraId="691431C8"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to‘xtatish</w:t>
            </w:r>
            <w:proofErr w:type="spellEnd"/>
          </w:p>
          <w:p w14:paraId="46C6C7F5" w14:textId="77777777" w:rsidR="00E54C15" w:rsidRPr="000A4555" w:rsidRDefault="00E54C15" w:rsidP="00E47DA8">
            <w:pPr>
              <w:rPr>
                <w:iCs/>
                <w:sz w:val="28"/>
                <w:szCs w:val="28"/>
                <w:lang w:val="en-US"/>
              </w:rPr>
            </w:pPr>
            <w:r w:rsidRPr="000A4555">
              <w:rPr>
                <w:b/>
                <w:iCs/>
                <w:sz w:val="28"/>
                <w:szCs w:val="28"/>
                <w:lang w:val="en-US"/>
              </w:rPr>
              <w:lastRenderedPageBreak/>
              <w:t xml:space="preserve">       </w:t>
            </w:r>
            <w:proofErr w:type="spellStart"/>
            <w:r w:rsidRPr="000A4555">
              <w:rPr>
                <w:iCs/>
                <w:sz w:val="28"/>
                <w:szCs w:val="28"/>
              </w:rPr>
              <w:t>тўхта</w:t>
            </w:r>
            <w:proofErr w:type="spellEnd"/>
            <w:r w:rsidRPr="000A4555">
              <w:rPr>
                <w:iCs/>
                <w:sz w:val="28"/>
                <w:szCs w:val="28"/>
                <w:lang w:val="uz-Cyrl-UZ"/>
              </w:rPr>
              <w:t>ти</w:t>
            </w:r>
            <w:r w:rsidRPr="000A4555">
              <w:rPr>
                <w:iCs/>
                <w:sz w:val="28"/>
                <w:szCs w:val="28"/>
              </w:rPr>
              <w:t>ш</w:t>
            </w:r>
          </w:p>
          <w:p w14:paraId="52F1D6F9"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interrupt</w:t>
            </w:r>
          </w:p>
        </w:tc>
        <w:tc>
          <w:tcPr>
            <w:tcW w:w="6149" w:type="dxa"/>
            <w:vAlign w:val="center"/>
          </w:tcPr>
          <w:p w14:paraId="22D0E78D" w14:textId="77777777" w:rsidR="00E54C15" w:rsidRPr="000A4555" w:rsidRDefault="00E54C15" w:rsidP="00E47DA8">
            <w:pPr>
              <w:jc w:val="both"/>
              <w:rPr>
                <w:sz w:val="28"/>
                <w:szCs w:val="28"/>
              </w:rPr>
            </w:pPr>
            <w:r w:rsidRPr="000A4555">
              <w:rPr>
                <w:sz w:val="28"/>
                <w:szCs w:val="28"/>
              </w:rPr>
              <w:lastRenderedPageBreak/>
              <w:t xml:space="preserve">Временное прекращение выполнения текущей программы для переключения на выполнение </w:t>
            </w:r>
            <w:r w:rsidRPr="000A4555">
              <w:rPr>
                <w:sz w:val="28"/>
                <w:szCs w:val="28"/>
              </w:rPr>
              <w:lastRenderedPageBreak/>
              <w:t>ввода/вывода или другой программы. Прерывания бывают аппаратные и программные. Прерываниями управляет операционная система. Для управления прерываниями существует специальный контроллер прерываний.</w:t>
            </w:r>
          </w:p>
          <w:p w14:paraId="434FBE93" w14:textId="77777777" w:rsidR="00E54C15" w:rsidRPr="000A4555" w:rsidRDefault="00E54C15" w:rsidP="00E47DA8">
            <w:pPr>
              <w:jc w:val="both"/>
              <w:rPr>
                <w:sz w:val="20"/>
                <w:szCs w:val="20"/>
              </w:rPr>
            </w:pPr>
          </w:p>
          <w:p w14:paraId="654EE9A3" w14:textId="77777777" w:rsidR="00E54C15" w:rsidRPr="000A4555" w:rsidRDefault="00E54C15" w:rsidP="00E47DA8">
            <w:pPr>
              <w:jc w:val="both"/>
              <w:rPr>
                <w:sz w:val="28"/>
                <w:szCs w:val="28"/>
                <w:lang w:val="en-US"/>
              </w:rPr>
            </w:pP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dasturni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w:t>
            </w:r>
            <w:proofErr w:type="spellStart"/>
            <w:r w:rsidRPr="000A4555">
              <w:rPr>
                <w:sz w:val="28"/>
                <w:szCs w:val="28"/>
                <w:lang w:val="en-US"/>
              </w:rPr>
              <w:t>chiqarishni</w:t>
            </w:r>
            <w:proofErr w:type="spellEnd"/>
            <w:r w:rsidRPr="000A4555">
              <w:rPr>
                <w:sz w:val="28"/>
                <w:szCs w:val="28"/>
                <w:lang w:val="en-US"/>
              </w:rPr>
              <w:t xml:space="preserve"> </w:t>
            </w:r>
            <w:proofErr w:type="spellStart"/>
            <w:r w:rsidRPr="000A4555">
              <w:rPr>
                <w:sz w:val="28"/>
                <w:szCs w:val="28"/>
                <w:lang w:val="en-US"/>
              </w:rPr>
              <w:t>bajarishga</w:t>
            </w:r>
            <w:proofErr w:type="spellEnd"/>
            <w:r w:rsidRPr="000A4555">
              <w:rPr>
                <w:sz w:val="28"/>
                <w:szCs w:val="28"/>
                <w:lang w:val="en-US"/>
              </w:rPr>
              <w:t xml:space="preserve"> </w:t>
            </w:r>
            <w:proofErr w:type="spellStart"/>
            <w:r w:rsidRPr="000A4555">
              <w:rPr>
                <w:sz w:val="28"/>
                <w:szCs w:val="28"/>
                <w:lang w:val="en-US"/>
              </w:rPr>
              <w:t>o‘tish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joriy</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bajarilishini</w:t>
            </w:r>
            <w:proofErr w:type="spellEnd"/>
            <w:r w:rsidRPr="000A4555">
              <w:rPr>
                <w:sz w:val="28"/>
                <w:szCs w:val="28"/>
                <w:lang w:val="en-US"/>
              </w:rPr>
              <w:t xml:space="preserve"> </w:t>
            </w:r>
            <w:proofErr w:type="spellStart"/>
            <w:r w:rsidRPr="000A4555">
              <w:rPr>
                <w:sz w:val="28"/>
                <w:szCs w:val="28"/>
                <w:lang w:val="en-US"/>
              </w:rPr>
              <w:t>vaqtinchalik</w:t>
            </w:r>
            <w:proofErr w:type="spellEnd"/>
            <w:r w:rsidRPr="000A4555">
              <w:rPr>
                <w:sz w:val="28"/>
                <w:szCs w:val="28"/>
                <w:lang w:val="en-US"/>
              </w:rPr>
              <w:t xml:space="preserve"> </w:t>
            </w:r>
            <w:proofErr w:type="spellStart"/>
            <w:r w:rsidRPr="000A4555">
              <w:rPr>
                <w:sz w:val="28"/>
                <w:szCs w:val="28"/>
                <w:lang w:val="en-US"/>
              </w:rPr>
              <w:t>to‘xtatib</w:t>
            </w:r>
            <w:proofErr w:type="spellEnd"/>
            <w:r w:rsidRPr="000A4555">
              <w:rPr>
                <w:sz w:val="28"/>
                <w:szCs w:val="28"/>
                <w:lang w:val="en-US"/>
              </w:rPr>
              <w:t xml:space="preserve"> </w:t>
            </w:r>
            <w:proofErr w:type="spellStart"/>
            <w:r w:rsidRPr="000A4555">
              <w:rPr>
                <w:sz w:val="28"/>
                <w:szCs w:val="28"/>
                <w:lang w:val="en-US"/>
              </w:rPr>
              <w:t>turish</w:t>
            </w:r>
            <w:proofErr w:type="spellEnd"/>
            <w:r w:rsidRPr="000A4555">
              <w:rPr>
                <w:sz w:val="28"/>
                <w:szCs w:val="28"/>
                <w:lang w:val="en-US"/>
              </w:rPr>
              <w:t xml:space="preserve">. Apparat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to‘xtatishlar</w:t>
            </w:r>
            <w:proofErr w:type="spellEnd"/>
            <w:r w:rsidRPr="000A4555">
              <w:rPr>
                <w:sz w:val="28"/>
                <w:szCs w:val="28"/>
                <w:lang w:val="en-US"/>
              </w:rPr>
              <w:t xml:space="preserve"> bor. </w:t>
            </w:r>
            <w:proofErr w:type="spellStart"/>
            <w:r w:rsidRPr="000A4555">
              <w:rPr>
                <w:sz w:val="28"/>
                <w:szCs w:val="28"/>
                <w:lang w:val="en-US"/>
              </w:rPr>
              <w:t>To‘xtatishlarni</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boshqaradi</w:t>
            </w:r>
            <w:proofErr w:type="spellEnd"/>
            <w:r w:rsidRPr="000A4555">
              <w:rPr>
                <w:sz w:val="28"/>
                <w:szCs w:val="28"/>
                <w:lang w:val="en-US"/>
              </w:rPr>
              <w:t xml:space="preserve">. </w:t>
            </w:r>
            <w:proofErr w:type="spellStart"/>
            <w:r w:rsidRPr="000A4555">
              <w:rPr>
                <w:sz w:val="28"/>
                <w:szCs w:val="28"/>
                <w:lang w:val="en-US"/>
              </w:rPr>
              <w:t>To‘xta</w:t>
            </w:r>
            <w:proofErr w:type="spellEnd"/>
            <w:r w:rsidRPr="000A4555">
              <w:rPr>
                <w:sz w:val="28"/>
                <w:szCs w:val="28"/>
                <w:lang w:val="uz-Cyrl-UZ"/>
              </w:rPr>
              <w:t>ti</w:t>
            </w:r>
            <w:proofErr w:type="spellStart"/>
            <w:r w:rsidRPr="000A4555">
              <w:rPr>
                <w:sz w:val="28"/>
                <w:szCs w:val="28"/>
                <w:lang w:val="en-US"/>
              </w:rPr>
              <w:t>shlarni</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max</w:t>
            </w:r>
            <w:r w:rsidR="00C74B18" w:rsidRPr="000A4555">
              <w:rPr>
                <w:sz w:val="28"/>
                <w:szCs w:val="28"/>
                <w:lang w:val="en-US"/>
              </w:rPr>
              <w:t>-</w:t>
            </w:r>
            <w:r w:rsidRPr="000A4555">
              <w:rPr>
                <w:sz w:val="28"/>
                <w:szCs w:val="28"/>
                <w:lang w:val="en-US"/>
              </w:rPr>
              <w:t xml:space="preserve">sus </w:t>
            </w:r>
            <w:proofErr w:type="spellStart"/>
            <w:r w:rsidRPr="000A4555">
              <w:rPr>
                <w:sz w:val="28"/>
                <w:szCs w:val="28"/>
                <w:lang w:val="en-US"/>
              </w:rPr>
              <w:t>to‘xtatishlar</w:t>
            </w:r>
            <w:proofErr w:type="spellEnd"/>
            <w:r w:rsidRPr="000A4555">
              <w:rPr>
                <w:sz w:val="28"/>
                <w:szCs w:val="28"/>
                <w:lang w:val="en-US"/>
              </w:rPr>
              <w:t xml:space="preserve"> </w:t>
            </w:r>
            <w:proofErr w:type="spellStart"/>
            <w:r w:rsidRPr="000A4555">
              <w:rPr>
                <w:sz w:val="28"/>
                <w:szCs w:val="28"/>
                <w:lang w:val="en-US"/>
              </w:rPr>
              <w:t>kontrolleri</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w:t>
            </w:r>
          </w:p>
          <w:p w14:paraId="1F66030F" w14:textId="77777777" w:rsidR="00E54C15" w:rsidRPr="000A4555" w:rsidRDefault="00E54C15" w:rsidP="00E47DA8">
            <w:pPr>
              <w:jc w:val="both"/>
              <w:rPr>
                <w:sz w:val="20"/>
                <w:szCs w:val="20"/>
                <w:lang w:val="en-US"/>
              </w:rPr>
            </w:pPr>
          </w:p>
          <w:p w14:paraId="27901F0E" w14:textId="77777777" w:rsidR="00E54C15" w:rsidRPr="000A4555" w:rsidRDefault="00E54C15" w:rsidP="00E47DA8">
            <w:pPr>
              <w:jc w:val="both"/>
              <w:rPr>
                <w:sz w:val="28"/>
                <w:szCs w:val="28"/>
                <w:lang w:val="en-US"/>
              </w:rPr>
            </w:pP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дастурни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киритиш</w:t>
            </w:r>
            <w:proofErr w:type="spellEnd"/>
            <w:r w:rsidRPr="000A4555">
              <w:rPr>
                <w:sz w:val="28"/>
                <w:szCs w:val="28"/>
                <w:lang w:val="en-US"/>
              </w:rPr>
              <w:t>/</w:t>
            </w:r>
            <w:proofErr w:type="spellStart"/>
            <w:r w:rsidRPr="000A4555">
              <w:rPr>
                <w:sz w:val="28"/>
                <w:szCs w:val="28"/>
              </w:rPr>
              <w:t>чиқаришни</w:t>
            </w:r>
            <w:proofErr w:type="spellEnd"/>
            <w:r w:rsidRPr="000A4555">
              <w:rPr>
                <w:sz w:val="28"/>
                <w:szCs w:val="28"/>
                <w:lang w:val="en-US"/>
              </w:rPr>
              <w:t xml:space="preserve"> </w:t>
            </w:r>
            <w:proofErr w:type="spellStart"/>
            <w:r w:rsidRPr="000A4555">
              <w:rPr>
                <w:sz w:val="28"/>
                <w:szCs w:val="28"/>
              </w:rPr>
              <w:t>бажаришга</w:t>
            </w:r>
            <w:proofErr w:type="spellEnd"/>
            <w:r w:rsidRPr="000A4555">
              <w:rPr>
                <w:sz w:val="28"/>
                <w:szCs w:val="28"/>
                <w:lang w:val="en-US"/>
              </w:rPr>
              <w:t xml:space="preserve"> </w:t>
            </w:r>
            <w:proofErr w:type="spellStart"/>
            <w:r w:rsidRPr="000A4555">
              <w:rPr>
                <w:sz w:val="28"/>
                <w:szCs w:val="28"/>
              </w:rPr>
              <w:t>ўтиш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жорий</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бажарилишини</w:t>
            </w:r>
            <w:proofErr w:type="spellEnd"/>
            <w:r w:rsidRPr="000A4555">
              <w:rPr>
                <w:sz w:val="28"/>
                <w:szCs w:val="28"/>
                <w:lang w:val="en-US"/>
              </w:rPr>
              <w:t xml:space="preserve"> </w:t>
            </w:r>
            <w:proofErr w:type="spellStart"/>
            <w:r w:rsidRPr="000A4555">
              <w:rPr>
                <w:sz w:val="28"/>
                <w:szCs w:val="28"/>
              </w:rPr>
              <w:t>вақтинчалик</w:t>
            </w:r>
            <w:proofErr w:type="spellEnd"/>
            <w:r w:rsidRPr="000A4555">
              <w:rPr>
                <w:sz w:val="28"/>
                <w:szCs w:val="28"/>
                <w:lang w:val="en-US"/>
              </w:rPr>
              <w:t xml:space="preserve"> </w:t>
            </w:r>
            <w:proofErr w:type="spellStart"/>
            <w:r w:rsidRPr="000A4555">
              <w:rPr>
                <w:sz w:val="28"/>
                <w:szCs w:val="28"/>
              </w:rPr>
              <w:t>тўхтатиб</w:t>
            </w:r>
            <w:proofErr w:type="spellEnd"/>
            <w:r w:rsidRPr="000A4555">
              <w:rPr>
                <w:sz w:val="28"/>
                <w:szCs w:val="28"/>
                <w:lang w:val="en-US"/>
              </w:rPr>
              <w:t xml:space="preserve"> </w:t>
            </w:r>
            <w:proofErr w:type="spellStart"/>
            <w:r w:rsidRPr="000A4555">
              <w:rPr>
                <w:sz w:val="28"/>
                <w:szCs w:val="28"/>
              </w:rPr>
              <w:t>туриш</w:t>
            </w:r>
            <w:proofErr w:type="spellEnd"/>
            <w:r w:rsidRPr="000A4555">
              <w:rPr>
                <w:sz w:val="28"/>
                <w:szCs w:val="28"/>
                <w:lang w:val="en-US"/>
              </w:rPr>
              <w:t xml:space="preserve">. </w:t>
            </w:r>
            <w:r w:rsidRPr="000A4555">
              <w:rPr>
                <w:sz w:val="28"/>
                <w:szCs w:val="28"/>
              </w:rPr>
              <w:t>Аппарат</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тўхтатишлар</w:t>
            </w:r>
            <w:proofErr w:type="spellEnd"/>
            <w:r w:rsidRPr="000A4555">
              <w:rPr>
                <w:sz w:val="28"/>
                <w:szCs w:val="28"/>
                <w:lang w:val="en-US"/>
              </w:rPr>
              <w:t xml:space="preserve"> </w:t>
            </w:r>
            <w:r w:rsidRPr="000A4555">
              <w:rPr>
                <w:sz w:val="28"/>
                <w:szCs w:val="28"/>
              </w:rPr>
              <w:t>бор</w:t>
            </w:r>
            <w:r w:rsidRPr="000A4555">
              <w:rPr>
                <w:sz w:val="28"/>
                <w:szCs w:val="28"/>
                <w:lang w:val="en-US"/>
              </w:rPr>
              <w:t xml:space="preserve">. </w:t>
            </w:r>
            <w:proofErr w:type="spellStart"/>
            <w:r w:rsidRPr="000A4555">
              <w:rPr>
                <w:sz w:val="28"/>
                <w:szCs w:val="28"/>
              </w:rPr>
              <w:t>Тўхтатишларни</w:t>
            </w:r>
            <w:proofErr w:type="spellEnd"/>
            <w:r w:rsidRPr="000A4555">
              <w:rPr>
                <w:sz w:val="28"/>
                <w:szCs w:val="28"/>
                <w:lang w:val="en-US"/>
              </w:rPr>
              <w:t xml:space="preserve">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бошқаради</w:t>
            </w:r>
            <w:proofErr w:type="spellEnd"/>
            <w:r w:rsidRPr="000A4555">
              <w:rPr>
                <w:sz w:val="28"/>
                <w:szCs w:val="28"/>
                <w:lang w:val="en-US"/>
              </w:rPr>
              <w:t xml:space="preserve">. </w:t>
            </w:r>
            <w:proofErr w:type="spellStart"/>
            <w:r w:rsidRPr="000A4555">
              <w:rPr>
                <w:sz w:val="28"/>
                <w:szCs w:val="28"/>
              </w:rPr>
              <w:t>Тўхта</w:t>
            </w:r>
            <w:proofErr w:type="spellEnd"/>
            <w:r w:rsidRPr="000A4555">
              <w:rPr>
                <w:sz w:val="28"/>
                <w:szCs w:val="28"/>
                <w:lang w:val="uz-Cyrl-UZ"/>
              </w:rPr>
              <w:t>ти</w:t>
            </w:r>
            <w:proofErr w:type="spellStart"/>
            <w:r w:rsidRPr="000A4555">
              <w:rPr>
                <w:sz w:val="28"/>
                <w:szCs w:val="28"/>
              </w:rPr>
              <w:t>шларни</w:t>
            </w:r>
            <w:proofErr w:type="spellEnd"/>
            <w:r w:rsidRPr="000A4555">
              <w:rPr>
                <w:sz w:val="28"/>
                <w:szCs w:val="28"/>
                <w:lang w:val="en-US"/>
              </w:rPr>
              <w:t xml:space="preserve"> </w:t>
            </w:r>
            <w:proofErr w:type="spellStart"/>
            <w:r w:rsidRPr="000A4555">
              <w:rPr>
                <w:sz w:val="28"/>
                <w:szCs w:val="28"/>
              </w:rPr>
              <w:t>бошқа</w:t>
            </w:r>
            <w:proofErr w:type="spellEnd"/>
            <w:r w:rsidR="00C74B18" w:rsidRPr="00346A43">
              <w:rPr>
                <w:sz w:val="28"/>
                <w:szCs w:val="28"/>
                <w:lang w:val="en-US"/>
              </w:rPr>
              <w:t>-</w:t>
            </w:r>
            <w:proofErr w:type="spellStart"/>
            <w:r w:rsidRPr="000A4555">
              <w:rPr>
                <w:sz w:val="28"/>
                <w:szCs w:val="28"/>
              </w:rPr>
              <w:t>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махсус</w:t>
            </w:r>
            <w:proofErr w:type="spellEnd"/>
            <w:r w:rsidRPr="000A4555">
              <w:rPr>
                <w:sz w:val="28"/>
                <w:szCs w:val="28"/>
                <w:lang w:val="en-US"/>
              </w:rPr>
              <w:t xml:space="preserve"> </w:t>
            </w:r>
            <w:proofErr w:type="spellStart"/>
            <w:r w:rsidRPr="000A4555">
              <w:rPr>
                <w:sz w:val="28"/>
                <w:szCs w:val="28"/>
              </w:rPr>
              <w:t>тўхта</w:t>
            </w:r>
            <w:proofErr w:type="spellEnd"/>
            <w:r w:rsidRPr="000A4555">
              <w:rPr>
                <w:sz w:val="28"/>
                <w:szCs w:val="28"/>
                <w:lang w:val="uz-Cyrl-UZ"/>
              </w:rPr>
              <w:t>ти</w:t>
            </w:r>
            <w:proofErr w:type="spellStart"/>
            <w:r w:rsidRPr="000A4555">
              <w:rPr>
                <w:sz w:val="28"/>
                <w:szCs w:val="28"/>
              </w:rPr>
              <w:t>шлар</w:t>
            </w:r>
            <w:proofErr w:type="spellEnd"/>
            <w:r w:rsidRPr="000A4555">
              <w:rPr>
                <w:sz w:val="28"/>
                <w:szCs w:val="28"/>
                <w:lang w:val="en-US"/>
              </w:rPr>
              <w:t xml:space="preserve"> </w:t>
            </w:r>
            <w:proofErr w:type="spellStart"/>
            <w:r w:rsidRPr="000A4555">
              <w:rPr>
                <w:sz w:val="28"/>
                <w:szCs w:val="28"/>
              </w:rPr>
              <w:t>контроллери</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w:t>
            </w:r>
          </w:p>
        </w:tc>
      </w:tr>
      <w:tr w:rsidR="00E54C15" w:rsidRPr="000A4555" w14:paraId="4D3C7F19" w14:textId="77777777" w:rsidTr="00E47DA8">
        <w:trPr>
          <w:tblCellSpacing w:w="0" w:type="dxa"/>
          <w:jc w:val="center"/>
        </w:trPr>
        <w:tc>
          <w:tcPr>
            <w:tcW w:w="3821" w:type="dxa"/>
          </w:tcPr>
          <w:p w14:paraId="3FA3F620" w14:textId="77777777" w:rsidR="00E54C15" w:rsidRPr="000A4555" w:rsidRDefault="00E54C15" w:rsidP="00E47DA8">
            <w:pPr>
              <w:rPr>
                <w:b/>
                <w:iCs/>
                <w:sz w:val="28"/>
                <w:szCs w:val="28"/>
                <w:lang w:val="en-US"/>
              </w:rPr>
            </w:pPr>
            <w:r w:rsidRPr="000A4555">
              <w:rPr>
                <w:b/>
                <w:iCs/>
                <w:sz w:val="28"/>
                <w:szCs w:val="28"/>
              </w:rPr>
              <w:lastRenderedPageBreak/>
              <w:t>Прикладной</w:t>
            </w:r>
            <w:r w:rsidRPr="000A4555">
              <w:rPr>
                <w:b/>
                <w:iCs/>
                <w:sz w:val="28"/>
                <w:szCs w:val="28"/>
                <w:lang w:val="en-US"/>
              </w:rPr>
              <w:t xml:space="preserve"> </w:t>
            </w:r>
            <w:r w:rsidRPr="000A4555">
              <w:rPr>
                <w:b/>
                <w:iCs/>
                <w:sz w:val="28"/>
                <w:szCs w:val="28"/>
              </w:rPr>
              <w:t>программный</w:t>
            </w:r>
            <w:r w:rsidRPr="000A4555">
              <w:rPr>
                <w:b/>
                <w:iCs/>
                <w:sz w:val="28"/>
                <w:szCs w:val="28"/>
                <w:lang w:val="en-US"/>
              </w:rPr>
              <w:t xml:space="preserve"> </w:t>
            </w:r>
            <w:r w:rsidRPr="000A4555">
              <w:rPr>
                <w:b/>
                <w:iCs/>
                <w:sz w:val="28"/>
                <w:szCs w:val="28"/>
              </w:rPr>
              <w:t>комплекс</w:t>
            </w:r>
          </w:p>
          <w:p w14:paraId="1025EE6A"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amaliy</w:t>
            </w:r>
            <w:proofErr w:type="spellEnd"/>
            <w:r w:rsidRPr="000A4555">
              <w:rPr>
                <w:iCs/>
                <w:sz w:val="28"/>
                <w:szCs w:val="28"/>
                <w:lang w:val="en-US"/>
              </w:rPr>
              <w:t xml:space="preserve"> </w:t>
            </w:r>
            <w:proofErr w:type="spellStart"/>
            <w:r w:rsidRPr="000A4555">
              <w:rPr>
                <w:iCs/>
                <w:sz w:val="28"/>
                <w:szCs w:val="28"/>
                <w:lang w:val="en-US"/>
              </w:rPr>
              <w:t>dasturiy</w:t>
            </w:r>
            <w:proofErr w:type="spellEnd"/>
            <w:r w:rsidRPr="000A4555">
              <w:rPr>
                <w:iCs/>
                <w:sz w:val="28"/>
                <w:szCs w:val="28"/>
                <w:lang w:val="en-US"/>
              </w:rPr>
              <w:t xml:space="preserve"> </w:t>
            </w:r>
            <w:r w:rsidRPr="000A4555">
              <w:rPr>
                <w:iCs/>
                <w:sz w:val="28"/>
                <w:szCs w:val="28"/>
                <w:lang w:val="en-US"/>
              </w:rPr>
              <w:br/>
            </w:r>
            <w:proofErr w:type="spellStart"/>
            <w:r w:rsidRPr="000A4555">
              <w:rPr>
                <w:iCs/>
                <w:sz w:val="28"/>
                <w:szCs w:val="28"/>
                <w:lang w:val="en-US"/>
              </w:rPr>
              <w:t>kompleks</w:t>
            </w:r>
            <w:proofErr w:type="spellEnd"/>
          </w:p>
          <w:p w14:paraId="1A38023F"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амалий</w:t>
            </w:r>
            <w:proofErr w:type="spellEnd"/>
            <w:r w:rsidRPr="000A4555">
              <w:rPr>
                <w:iCs/>
                <w:sz w:val="28"/>
                <w:szCs w:val="28"/>
                <w:lang w:val="en-US"/>
              </w:rPr>
              <w:t xml:space="preserve"> </w:t>
            </w:r>
            <w:proofErr w:type="spellStart"/>
            <w:r w:rsidRPr="000A4555">
              <w:rPr>
                <w:iCs/>
                <w:sz w:val="28"/>
                <w:szCs w:val="28"/>
              </w:rPr>
              <w:t>дастурий</w:t>
            </w:r>
            <w:proofErr w:type="spellEnd"/>
            <w:r w:rsidRPr="000A4555">
              <w:rPr>
                <w:iCs/>
                <w:sz w:val="28"/>
                <w:szCs w:val="28"/>
                <w:lang w:val="en-US"/>
              </w:rPr>
              <w:t xml:space="preserve"> </w:t>
            </w:r>
            <w:r w:rsidRPr="000A4555">
              <w:rPr>
                <w:iCs/>
                <w:sz w:val="28"/>
                <w:szCs w:val="28"/>
                <w:lang w:val="en-US"/>
              </w:rPr>
              <w:br/>
            </w:r>
            <w:r w:rsidRPr="000A4555">
              <w:rPr>
                <w:iCs/>
                <w:sz w:val="28"/>
                <w:szCs w:val="28"/>
              </w:rPr>
              <w:t>комплекс</w:t>
            </w:r>
          </w:p>
          <w:p w14:paraId="71BAE50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software application suite</w:t>
            </w:r>
          </w:p>
        </w:tc>
        <w:tc>
          <w:tcPr>
            <w:tcW w:w="6149" w:type="dxa"/>
            <w:vAlign w:val="center"/>
          </w:tcPr>
          <w:p w14:paraId="29F13BF3" w14:textId="77777777" w:rsidR="00E54C15" w:rsidRPr="000A4555" w:rsidRDefault="00E54C15" w:rsidP="00E47DA8">
            <w:pPr>
              <w:jc w:val="both"/>
              <w:rPr>
                <w:sz w:val="28"/>
                <w:szCs w:val="28"/>
              </w:rPr>
            </w:pPr>
            <w:r w:rsidRPr="000A4555">
              <w:rPr>
                <w:sz w:val="28"/>
                <w:szCs w:val="28"/>
              </w:rPr>
              <w:t xml:space="preserve">Объединенные в единый комплекс приложения. Каждое входящее </w:t>
            </w:r>
            <w:r w:rsidRPr="000A4555">
              <w:rPr>
                <w:sz w:val="28"/>
                <w:szCs w:val="28"/>
                <w:lang w:val="uz-Cyrl-UZ"/>
              </w:rPr>
              <w:t>к</w:t>
            </w:r>
            <w:r w:rsidRPr="000A4555">
              <w:rPr>
                <w:sz w:val="28"/>
                <w:szCs w:val="28"/>
              </w:rPr>
              <w:t xml:space="preserve"> прикладному программному комплексу приложение может работать самостоятельно. </w:t>
            </w:r>
            <w:proofErr w:type="spellStart"/>
            <w:r w:rsidRPr="000A4555">
              <w:rPr>
                <w:sz w:val="28"/>
                <w:szCs w:val="28"/>
              </w:rPr>
              <w:t>Объединени</w:t>
            </w:r>
            <w:proofErr w:type="spellEnd"/>
            <w:r w:rsidRPr="000A4555">
              <w:rPr>
                <w:sz w:val="28"/>
                <w:szCs w:val="28"/>
                <w:lang w:val="uz-Cyrl-UZ"/>
              </w:rPr>
              <w:t>е</w:t>
            </w:r>
            <w:r w:rsidRPr="000A4555">
              <w:rPr>
                <w:sz w:val="28"/>
                <w:szCs w:val="28"/>
              </w:rPr>
              <w:t xml:space="preserve"> их в единый комплекс означает наличие единообразных интерфейсов между ними и пользователем. Например, широко известен прикладной программный комплекс Microsoft Office. В его состав входят приложения: Word – текстовый процессор, Excel – электронные таблицы, Access – база данных, PowerPoint – презентация и пр. Отличие от интегрированных систем в том, что каждый элемент прикладного программного комплекса более мощный по своим возможностям, чем его аналог в интегрированных системах, и у </w:t>
            </w:r>
            <w:proofErr w:type="spellStart"/>
            <w:r w:rsidRPr="000A4555">
              <w:rPr>
                <w:sz w:val="28"/>
                <w:szCs w:val="28"/>
              </w:rPr>
              <w:t>прикладно</w:t>
            </w:r>
            <w:proofErr w:type="spellEnd"/>
            <w:r w:rsidRPr="000A4555">
              <w:rPr>
                <w:sz w:val="28"/>
                <w:szCs w:val="28"/>
                <w:lang w:val="uz-Cyrl-UZ"/>
              </w:rPr>
              <w:t>го</w:t>
            </w:r>
            <w:r w:rsidRPr="000A4555">
              <w:rPr>
                <w:sz w:val="28"/>
                <w:szCs w:val="28"/>
              </w:rPr>
              <w:t xml:space="preserve"> </w:t>
            </w:r>
            <w:proofErr w:type="spellStart"/>
            <w:r w:rsidRPr="000A4555">
              <w:rPr>
                <w:sz w:val="28"/>
                <w:szCs w:val="28"/>
              </w:rPr>
              <w:t>программно</w:t>
            </w:r>
            <w:proofErr w:type="spellEnd"/>
            <w:r w:rsidRPr="000A4555">
              <w:rPr>
                <w:sz w:val="28"/>
                <w:szCs w:val="28"/>
                <w:lang w:val="uz-Cyrl-UZ"/>
              </w:rPr>
              <w:t>го</w:t>
            </w:r>
            <w:r w:rsidRPr="000A4555">
              <w:rPr>
                <w:sz w:val="28"/>
                <w:szCs w:val="28"/>
              </w:rPr>
              <w:t xml:space="preserve"> комплекс</w:t>
            </w:r>
            <w:r w:rsidRPr="000A4555">
              <w:rPr>
                <w:sz w:val="28"/>
                <w:szCs w:val="28"/>
                <w:lang w:val="uz-Cyrl-UZ"/>
              </w:rPr>
              <w:t>а</w:t>
            </w:r>
            <w:r w:rsidRPr="000A4555">
              <w:rPr>
                <w:sz w:val="28"/>
                <w:szCs w:val="28"/>
              </w:rPr>
              <w:t xml:space="preserve"> отсутствует специальная общая среда. Средой, в которой работает каждое приложение, является Windows. </w:t>
            </w:r>
          </w:p>
          <w:p w14:paraId="26959D3D" w14:textId="77777777" w:rsidR="00E54C15" w:rsidRPr="000A4555" w:rsidRDefault="00E54C15" w:rsidP="00E47DA8">
            <w:pPr>
              <w:jc w:val="both"/>
              <w:rPr>
                <w:sz w:val="28"/>
                <w:szCs w:val="28"/>
              </w:rPr>
            </w:pPr>
          </w:p>
          <w:p w14:paraId="54BDFD55" w14:textId="77777777" w:rsidR="00E54C15" w:rsidRPr="000A4555" w:rsidRDefault="00E54C15" w:rsidP="00E47DA8">
            <w:pPr>
              <w:jc w:val="both"/>
              <w:rPr>
                <w:sz w:val="28"/>
                <w:szCs w:val="28"/>
                <w:lang w:val="en-US"/>
              </w:rPr>
            </w:pPr>
            <w:r w:rsidRPr="000A4555">
              <w:rPr>
                <w:sz w:val="28"/>
                <w:szCs w:val="28"/>
                <w:lang w:val="en-US"/>
              </w:rPr>
              <w:t>Yagona</w:t>
            </w:r>
            <w:r w:rsidRPr="000A4555">
              <w:rPr>
                <w:sz w:val="28"/>
                <w:szCs w:val="28"/>
              </w:rPr>
              <w:t xml:space="preserve"> </w:t>
            </w:r>
            <w:proofErr w:type="spellStart"/>
            <w:r w:rsidRPr="000A4555">
              <w:rPr>
                <w:sz w:val="28"/>
                <w:szCs w:val="28"/>
                <w:lang w:val="en-US"/>
              </w:rPr>
              <w:t>kompleksga</w:t>
            </w:r>
            <w:proofErr w:type="spellEnd"/>
            <w:r w:rsidRPr="000A4555">
              <w:rPr>
                <w:sz w:val="28"/>
                <w:szCs w:val="28"/>
              </w:rPr>
              <w:t xml:space="preserve"> </w:t>
            </w:r>
            <w:proofErr w:type="spellStart"/>
            <w:r w:rsidRPr="000A4555">
              <w:rPr>
                <w:sz w:val="28"/>
                <w:szCs w:val="28"/>
                <w:lang w:val="en-US"/>
              </w:rPr>
              <w:t>birlashtirilgan</w:t>
            </w:r>
            <w:proofErr w:type="spellEnd"/>
            <w:r w:rsidRPr="000A4555">
              <w:rPr>
                <w:sz w:val="28"/>
                <w:szCs w:val="28"/>
              </w:rPr>
              <w:t xml:space="preserve"> </w:t>
            </w:r>
            <w:proofErr w:type="spellStart"/>
            <w:r w:rsidRPr="000A4555">
              <w:rPr>
                <w:sz w:val="28"/>
                <w:szCs w:val="28"/>
                <w:lang w:val="en-US"/>
              </w:rPr>
              <w:t>ilovalar</w:t>
            </w:r>
            <w:proofErr w:type="spellEnd"/>
            <w:r w:rsidRPr="000A4555">
              <w:rPr>
                <w:sz w:val="28"/>
                <w:szCs w:val="28"/>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kompleksga</w:t>
            </w:r>
            <w:proofErr w:type="spellEnd"/>
            <w:r w:rsidRPr="000A4555">
              <w:rPr>
                <w:sz w:val="28"/>
                <w:szCs w:val="28"/>
                <w:lang w:val="en-US"/>
              </w:rPr>
              <w:t xml:space="preserve"> </w:t>
            </w:r>
            <w:proofErr w:type="spellStart"/>
            <w:r w:rsidRPr="000A4555">
              <w:rPr>
                <w:sz w:val="28"/>
                <w:szCs w:val="28"/>
                <w:lang w:val="en-US"/>
              </w:rPr>
              <w:t>kiradigan</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ilova</w:t>
            </w:r>
            <w:proofErr w:type="spellEnd"/>
            <w:r w:rsidRPr="000A4555">
              <w:rPr>
                <w:sz w:val="28"/>
                <w:szCs w:val="28"/>
                <w:lang w:val="en-US"/>
              </w:rPr>
              <w:t xml:space="preserve"> </w:t>
            </w:r>
            <w:proofErr w:type="spellStart"/>
            <w:r w:rsidRPr="000A4555">
              <w:rPr>
                <w:sz w:val="28"/>
                <w:szCs w:val="28"/>
                <w:lang w:val="en-US"/>
              </w:rPr>
              <w:t>mustaqil</w:t>
            </w:r>
            <w:proofErr w:type="spellEnd"/>
            <w:r w:rsidRPr="000A4555">
              <w:rPr>
                <w:sz w:val="28"/>
                <w:szCs w:val="28"/>
                <w:lang w:val="en-US"/>
              </w:rPr>
              <w:t xml:space="preserve"> </w:t>
            </w:r>
            <w:proofErr w:type="spellStart"/>
            <w:r w:rsidRPr="000A4555">
              <w:rPr>
                <w:sz w:val="28"/>
                <w:szCs w:val="28"/>
                <w:lang w:val="en-US"/>
              </w:rPr>
              <w:t>ishlashi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Ilovalarni</w:t>
            </w:r>
            <w:proofErr w:type="spellEnd"/>
            <w:r w:rsidRPr="000A4555">
              <w:rPr>
                <w:sz w:val="28"/>
                <w:szCs w:val="28"/>
                <w:lang w:val="en-US"/>
              </w:rPr>
              <w:t xml:space="preserve"> yagona </w:t>
            </w:r>
            <w:proofErr w:type="spellStart"/>
            <w:r w:rsidRPr="000A4555">
              <w:rPr>
                <w:sz w:val="28"/>
                <w:szCs w:val="28"/>
                <w:lang w:val="en-US"/>
              </w:rPr>
              <w:t>kompleksga</w:t>
            </w:r>
            <w:proofErr w:type="spellEnd"/>
            <w:r w:rsidRPr="000A4555">
              <w:rPr>
                <w:sz w:val="28"/>
                <w:szCs w:val="28"/>
                <w:lang w:val="en-US"/>
              </w:rPr>
              <w:t xml:space="preserve"> </w:t>
            </w:r>
            <w:proofErr w:type="spellStart"/>
            <w:r w:rsidRPr="000A4555">
              <w:rPr>
                <w:sz w:val="28"/>
                <w:szCs w:val="28"/>
                <w:lang w:val="en-US"/>
              </w:rPr>
              <w:t>birlashtirish</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o‘rtasida</w:t>
            </w:r>
            <w:proofErr w:type="spellEnd"/>
            <w:r w:rsidRPr="000A4555">
              <w:rPr>
                <w:sz w:val="28"/>
                <w:szCs w:val="28"/>
                <w:lang w:val="en-US"/>
              </w:rPr>
              <w:t xml:space="preserve"> </w:t>
            </w:r>
            <w:proofErr w:type="spellStart"/>
            <w:r w:rsidRPr="000A4555">
              <w:rPr>
                <w:sz w:val="28"/>
                <w:szCs w:val="28"/>
                <w:lang w:val="en-US"/>
              </w:rPr>
              <w:lastRenderedPageBreak/>
              <w:t>bir</w:t>
            </w:r>
            <w:proofErr w:type="spellEnd"/>
            <w:r w:rsidRPr="000A4555">
              <w:rPr>
                <w:sz w:val="28"/>
                <w:szCs w:val="28"/>
                <w:lang w:val="en-US"/>
              </w:rPr>
              <w:t xml:space="preserve"> </w:t>
            </w:r>
            <w:proofErr w:type="spellStart"/>
            <w:r w:rsidRPr="000A4555">
              <w:rPr>
                <w:sz w:val="28"/>
                <w:szCs w:val="28"/>
                <w:lang w:val="en-US"/>
              </w:rPr>
              <w:t>xil</w:t>
            </w:r>
            <w:proofErr w:type="spellEnd"/>
            <w:r w:rsidRPr="000A4555">
              <w:rPr>
                <w:sz w:val="28"/>
                <w:szCs w:val="28"/>
                <w:lang w:val="en-US"/>
              </w:rPr>
              <w:t xml:space="preserve"> </w:t>
            </w:r>
            <w:proofErr w:type="spellStart"/>
            <w:r w:rsidRPr="000A4555">
              <w:rPr>
                <w:sz w:val="28"/>
                <w:szCs w:val="28"/>
                <w:lang w:val="en-US"/>
              </w:rPr>
              <w:t>interfeyslar</w:t>
            </w:r>
            <w:proofErr w:type="spellEnd"/>
            <w:r w:rsidRPr="000A4555">
              <w:rPr>
                <w:sz w:val="28"/>
                <w:szCs w:val="28"/>
                <w:lang w:val="en-US"/>
              </w:rPr>
              <w:t xml:space="preserve"> </w:t>
            </w:r>
            <w:proofErr w:type="spellStart"/>
            <w:r w:rsidRPr="000A4555">
              <w:rPr>
                <w:sz w:val="28"/>
                <w:szCs w:val="28"/>
                <w:lang w:val="en-US"/>
              </w:rPr>
              <w:t>mavjudligini</w:t>
            </w:r>
            <w:proofErr w:type="spellEnd"/>
            <w:r w:rsidRPr="000A4555">
              <w:rPr>
                <w:sz w:val="28"/>
                <w:szCs w:val="28"/>
                <w:lang w:val="en-US"/>
              </w:rPr>
              <w:t xml:space="preserve"> </w:t>
            </w:r>
            <w:proofErr w:type="spellStart"/>
            <w:r w:rsidRPr="000A4555">
              <w:rPr>
                <w:sz w:val="28"/>
                <w:szCs w:val="28"/>
                <w:lang w:val="en-US"/>
              </w:rPr>
              <w:t>bildiradi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r w:rsidRPr="000A4555">
              <w:rPr>
                <w:i/>
                <w:sz w:val="28"/>
                <w:szCs w:val="28"/>
                <w:lang w:val="en-US"/>
              </w:rPr>
              <w:t>Microsoft Office</w:t>
            </w:r>
            <w:r w:rsidRPr="000A4555">
              <w:rPr>
                <w:sz w:val="28"/>
                <w:szCs w:val="28"/>
                <w:lang w:val="en-US"/>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kompleks</w:t>
            </w:r>
            <w:proofErr w:type="spellEnd"/>
            <w:r w:rsidRPr="000A4555">
              <w:rPr>
                <w:sz w:val="28"/>
                <w:szCs w:val="28"/>
                <w:lang w:val="en-US"/>
              </w:rPr>
              <w:t xml:space="preserve">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ma’lum</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tarkibiga</w:t>
            </w:r>
            <w:proofErr w:type="spellEnd"/>
            <w:r w:rsidRPr="000A4555">
              <w:rPr>
                <w:sz w:val="28"/>
                <w:szCs w:val="28"/>
                <w:lang w:val="en-US"/>
              </w:rPr>
              <w:t xml:space="preserve"> </w:t>
            </w:r>
            <w:proofErr w:type="spellStart"/>
            <w:r w:rsidRPr="000A4555">
              <w:rPr>
                <w:sz w:val="28"/>
                <w:szCs w:val="28"/>
                <w:lang w:val="en-US"/>
              </w:rPr>
              <w:t>quyidagi</w:t>
            </w:r>
            <w:proofErr w:type="spellEnd"/>
            <w:r w:rsidRPr="000A4555">
              <w:rPr>
                <w:sz w:val="28"/>
                <w:szCs w:val="28"/>
                <w:lang w:val="en-US"/>
              </w:rPr>
              <w:t xml:space="preserve"> </w:t>
            </w:r>
            <w:proofErr w:type="spellStart"/>
            <w:r w:rsidRPr="000A4555">
              <w:rPr>
                <w:sz w:val="28"/>
                <w:szCs w:val="28"/>
                <w:lang w:val="en-US"/>
              </w:rPr>
              <w:t>ilovalar</w:t>
            </w:r>
            <w:proofErr w:type="spellEnd"/>
            <w:r w:rsidRPr="000A4555">
              <w:rPr>
                <w:sz w:val="28"/>
                <w:szCs w:val="28"/>
                <w:lang w:val="en-US"/>
              </w:rPr>
              <w:t xml:space="preserve"> </w:t>
            </w:r>
            <w:proofErr w:type="spellStart"/>
            <w:r w:rsidRPr="000A4555">
              <w:rPr>
                <w:sz w:val="28"/>
                <w:szCs w:val="28"/>
                <w:lang w:val="en-US"/>
              </w:rPr>
              <w:t>kiradi</w:t>
            </w:r>
            <w:proofErr w:type="spellEnd"/>
            <w:r w:rsidRPr="000A4555">
              <w:rPr>
                <w:sz w:val="28"/>
                <w:szCs w:val="28"/>
                <w:lang w:val="en-US"/>
              </w:rPr>
              <w:t xml:space="preserve">: </w:t>
            </w:r>
            <w:r w:rsidRPr="000A4555">
              <w:rPr>
                <w:i/>
                <w:sz w:val="28"/>
                <w:szCs w:val="28"/>
                <w:lang w:val="en-US"/>
              </w:rPr>
              <w:t>Word</w:t>
            </w:r>
            <w:r w:rsidRPr="000A4555">
              <w:rPr>
                <w:sz w:val="28"/>
                <w:szCs w:val="28"/>
                <w:lang w:val="en-US"/>
              </w:rPr>
              <w:t xml:space="preserve"> –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protsessori</w:t>
            </w:r>
            <w:proofErr w:type="spellEnd"/>
            <w:r w:rsidRPr="000A4555">
              <w:rPr>
                <w:sz w:val="28"/>
                <w:szCs w:val="28"/>
                <w:lang w:val="en-US"/>
              </w:rPr>
              <w:t xml:space="preserve">, </w:t>
            </w:r>
            <w:r w:rsidRPr="000A4555">
              <w:rPr>
                <w:i/>
                <w:sz w:val="28"/>
                <w:szCs w:val="28"/>
                <w:lang w:val="en-US"/>
              </w:rPr>
              <w:t>Excel</w:t>
            </w:r>
            <w:r w:rsidRPr="000A4555">
              <w:rPr>
                <w:sz w:val="28"/>
                <w:szCs w:val="28"/>
                <w:lang w:val="en-US"/>
              </w:rPr>
              <w:t xml:space="preserve"> –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jadvallar</w:t>
            </w:r>
            <w:proofErr w:type="spellEnd"/>
            <w:r w:rsidRPr="000A4555">
              <w:rPr>
                <w:sz w:val="28"/>
                <w:szCs w:val="28"/>
                <w:lang w:val="en-US"/>
              </w:rPr>
              <w:t xml:space="preserve">, </w:t>
            </w:r>
            <w:r w:rsidRPr="000A4555">
              <w:rPr>
                <w:i/>
                <w:sz w:val="28"/>
                <w:szCs w:val="28"/>
                <w:lang w:val="en-US"/>
              </w:rPr>
              <w:t>Access</w:t>
            </w:r>
            <w:r w:rsidRPr="000A4555">
              <w:rPr>
                <w:sz w:val="28"/>
                <w:szCs w:val="28"/>
                <w:lang w:val="en-US"/>
              </w:rPr>
              <w:t xml:space="preserve"> –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w:t>
            </w:r>
            <w:proofErr w:type="spellEnd"/>
            <w:r w:rsidRPr="000A4555">
              <w:rPr>
                <w:sz w:val="28"/>
                <w:szCs w:val="28"/>
                <w:lang w:val="en-US"/>
              </w:rPr>
              <w:t xml:space="preserve">, </w:t>
            </w:r>
            <w:r w:rsidRPr="000A4555">
              <w:rPr>
                <w:i/>
                <w:sz w:val="28"/>
                <w:szCs w:val="28"/>
                <w:lang w:val="en-US"/>
              </w:rPr>
              <w:t>PowerPoint</w:t>
            </w:r>
            <w:r w:rsidRPr="000A4555">
              <w:rPr>
                <w:sz w:val="28"/>
                <w:szCs w:val="28"/>
                <w:lang w:val="en-US"/>
              </w:rPr>
              <w:t xml:space="preserve"> – </w:t>
            </w:r>
            <w:proofErr w:type="spellStart"/>
            <w:r w:rsidRPr="000A4555">
              <w:rPr>
                <w:sz w:val="28"/>
                <w:szCs w:val="28"/>
                <w:lang w:val="en-US"/>
              </w:rPr>
              <w:t>prezentatsiya</w:t>
            </w:r>
            <w:proofErr w:type="spellEnd"/>
            <w:r w:rsidRPr="000A4555">
              <w:rPr>
                <w:sz w:val="28"/>
                <w:szCs w:val="28"/>
                <w:lang w:val="en-US"/>
              </w:rPr>
              <w:t xml:space="preserve">. </w:t>
            </w:r>
            <w:proofErr w:type="spellStart"/>
            <w:r w:rsidRPr="000A4555">
              <w:rPr>
                <w:sz w:val="28"/>
                <w:szCs w:val="28"/>
                <w:lang w:val="en-US"/>
              </w:rPr>
              <w:t>Integratsiyalashgan</w:t>
            </w:r>
            <w:proofErr w:type="spellEnd"/>
            <w:r w:rsidRPr="000A4555">
              <w:rPr>
                <w:sz w:val="28"/>
                <w:szCs w:val="28"/>
                <w:lang w:val="en-US"/>
              </w:rPr>
              <w:t xml:space="preserve"> </w:t>
            </w:r>
            <w:proofErr w:type="spellStart"/>
            <w:r w:rsidRPr="000A4555">
              <w:rPr>
                <w:sz w:val="28"/>
                <w:szCs w:val="28"/>
                <w:lang w:val="en-US"/>
              </w:rPr>
              <w:t>tizimlardan</w:t>
            </w:r>
            <w:proofErr w:type="spellEnd"/>
            <w:r w:rsidRPr="000A4555">
              <w:rPr>
                <w:sz w:val="28"/>
                <w:szCs w:val="28"/>
                <w:lang w:val="en-US"/>
              </w:rPr>
              <w:t xml:space="preserve"> </w:t>
            </w:r>
            <w:proofErr w:type="spellStart"/>
            <w:r w:rsidRPr="000A4555">
              <w:rPr>
                <w:sz w:val="28"/>
                <w:szCs w:val="28"/>
                <w:lang w:val="en-US"/>
              </w:rPr>
              <w:t>farqi</w:t>
            </w:r>
            <w:proofErr w:type="spellEnd"/>
            <w:r w:rsidRPr="000A4555">
              <w:rPr>
                <w:sz w:val="28"/>
                <w:szCs w:val="28"/>
                <w:lang w:val="en-US"/>
              </w:rPr>
              <w:t xml:space="preserve"> </w:t>
            </w:r>
            <w:proofErr w:type="spellStart"/>
            <w:r w:rsidRPr="000A4555">
              <w:rPr>
                <w:sz w:val="28"/>
                <w:szCs w:val="28"/>
                <w:lang w:val="en-US"/>
              </w:rPr>
              <w:t>shundaki</w:t>
            </w:r>
            <w:proofErr w:type="spellEnd"/>
            <w:r w:rsidRPr="000A4555">
              <w:rPr>
                <w:sz w:val="28"/>
                <w:szCs w:val="28"/>
                <w:lang w:val="en-US"/>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kompleksning</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elementi</w:t>
            </w:r>
            <w:proofErr w:type="spellEnd"/>
            <w:r w:rsidRPr="000A4555">
              <w:rPr>
                <w:sz w:val="28"/>
                <w:szCs w:val="28"/>
                <w:lang w:val="en-US"/>
              </w:rPr>
              <w:t xml:space="preserve"> </w:t>
            </w:r>
            <w:proofErr w:type="spellStart"/>
            <w:r w:rsidRPr="000A4555">
              <w:rPr>
                <w:sz w:val="28"/>
                <w:szCs w:val="28"/>
                <w:lang w:val="en-US"/>
              </w:rPr>
              <w:t>imkoniyatlari</w:t>
            </w:r>
            <w:proofErr w:type="spellEnd"/>
            <w:r w:rsidRPr="000A4555">
              <w:rPr>
                <w:sz w:val="28"/>
                <w:szCs w:val="28"/>
                <w:lang w:val="en-US"/>
              </w:rPr>
              <w:t xml:space="preserve"> </w:t>
            </w:r>
            <w:proofErr w:type="spellStart"/>
            <w:r w:rsidRPr="000A4555">
              <w:rPr>
                <w:sz w:val="28"/>
                <w:szCs w:val="28"/>
                <w:lang w:val="en-US"/>
              </w:rPr>
              <w:t>bo‘yicha</w:t>
            </w:r>
            <w:proofErr w:type="spellEnd"/>
            <w:r w:rsidRPr="000A4555">
              <w:rPr>
                <w:sz w:val="28"/>
                <w:szCs w:val="28"/>
                <w:lang w:val="en-US"/>
              </w:rPr>
              <w:t xml:space="preserve"> </w:t>
            </w:r>
            <w:proofErr w:type="spellStart"/>
            <w:r w:rsidRPr="000A4555">
              <w:rPr>
                <w:sz w:val="28"/>
                <w:szCs w:val="28"/>
                <w:lang w:val="en-US"/>
              </w:rPr>
              <w:t>integratsiyalashgan</w:t>
            </w:r>
            <w:proofErr w:type="spellEnd"/>
            <w:r w:rsidRPr="000A4555">
              <w:rPr>
                <w:sz w:val="28"/>
                <w:szCs w:val="28"/>
                <w:lang w:val="en-US"/>
              </w:rPr>
              <w:t xml:space="preserve"> </w:t>
            </w:r>
            <w:proofErr w:type="spellStart"/>
            <w:r w:rsidRPr="000A4555">
              <w:rPr>
                <w:sz w:val="28"/>
                <w:szCs w:val="28"/>
                <w:lang w:val="en-US"/>
              </w:rPr>
              <w:t>ti</w:t>
            </w:r>
            <w:proofErr w:type="spellEnd"/>
            <w:r w:rsidRPr="000A4555">
              <w:rPr>
                <w:sz w:val="28"/>
                <w:szCs w:val="28"/>
                <w:lang w:val="en-US"/>
              </w:rPr>
              <w:t>-</w:t>
            </w:r>
          </w:p>
          <w:p w14:paraId="17AC8D5C" w14:textId="77777777" w:rsidR="00E54C15" w:rsidRPr="000A4555" w:rsidRDefault="00E54C15" w:rsidP="00E47DA8">
            <w:pPr>
              <w:jc w:val="both"/>
              <w:rPr>
                <w:sz w:val="28"/>
                <w:szCs w:val="28"/>
                <w:lang w:val="en-US"/>
              </w:rPr>
            </w:pPr>
            <w:proofErr w:type="spellStart"/>
            <w:r w:rsidRPr="000A4555">
              <w:rPr>
                <w:sz w:val="28"/>
                <w:szCs w:val="28"/>
                <w:lang w:val="en-US"/>
              </w:rPr>
              <w:t>zimlardagi</w:t>
            </w:r>
            <w:proofErr w:type="spellEnd"/>
            <w:r w:rsidRPr="000A4555">
              <w:rPr>
                <w:sz w:val="28"/>
                <w:szCs w:val="28"/>
                <w:lang w:val="en-US"/>
              </w:rPr>
              <w:t xml:space="preserve"> </w:t>
            </w:r>
            <w:proofErr w:type="spellStart"/>
            <w:r w:rsidRPr="000A4555">
              <w:rPr>
                <w:sz w:val="28"/>
                <w:szCs w:val="28"/>
                <w:lang w:val="en-US"/>
              </w:rPr>
              <w:t>analogiga</w:t>
            </w:r>
            <w:proofErr w:type="spellEnd"/>
            <w:r w:rsidRPr="000A4555">
              <w:rPr>
                <w:sz w:val="28"/>
                <w:szCs w:val="28"/>
                <w:lang w:val="en-US"/>
              </w:rPr>
              <w:t xml:space="preserve"> </w:t>
            </w:r>
            <w:proofErr w:type="spellStart"/>
            <w:r w:rsidRPr="000A4555">
              <w:rPr>
                <w:sz w:val="28"/>
                <w:szCs w:val="28"/>
                <w:lang w:val="en-US"/>
              </w:rPr>
              <w:t>qaraganda</w:t>
            </w:r>
            <w:proofErr w:type="spellEnd"/>
            <w:r w:rsidRPr="000A4555">
              <w:rPr>
                <w:sz w:val="28"/>
                <w:szCs w:val="28"/>
                <w:lang w:val="en-US"/>
              </w:rPr>
              <w:t xml:space="preserve"> </w:t>
            </w:r>
            <w:proofErr w:type="spellStart"/>
            <w:r w:rsidRPr="000A4555">
              <w:rPr>
                <w:sz w:val="28"/>
                <w:szCs w:val="28"/>
                <w:lang w:val="en-US"/>
              </w:rPr>
              <w:t>birmuncha</w:t>
            </w:r>
            <w:proofErr w:type="spellEnd"/>
            <w:r w:rsidRPr="000A4555">
              <w:rPr>
                <w:sz w:val="28"/>
                <w:szCs w:val="28"/>
                <w:lang w:val="en-US"/>
              </w:rPr>
              <w:t xml:space="preserve"> </w:t>
            </w:r>
            <w:proofErr w:type="spellStart"/>
            <w:r w:rsidRPr="000A4555">
              <w:rPr>
                <w:sz w:val="28"/>
                <w:szCs w:val="28"/>
                <w:lang w:val="en-US"/>
              </w:rPr>
              <w:t>kuchli</w:t>
            </w:r>
            <w:proofErr w:type="spellEnd"/>
            <w:r w:rsidRPr="000A4555">
              <w:rPr>
                <w:sz w:val="28"/>
                <w:szCs w:val="28"/>
                <w:lang w:val="en-US"/>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kompleksda</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umumiy</w:t>
            </w:r>
            <w:proofErr w:type="spellEnd"/>
            <w:r w:rsidRPr="000A4555">
              <w:rPr>
                <w:sz w:val="28"/>
                <w:szCs w:val="28"/>
                <w:lang w:val="en-US"/>
              </w:rPr>
              <w:t xml:space="preserve"> </w:t>
            </w:r>
            <w:proofErr w:type="spellStart"/>
            <w:r w:rsidRPr="000A4555">
              <w:rPr>
                <w:sz w:val="28"/>
                <w:szCs w:val="28"/>
                <w:lang w:val="en-US"/>
              </w:rPr>
              <w:t>muhit</w:t>
            </w:r>
            <w:proofErr w:type="spellEnd"/>
            <w:r w:rsidRPr="000A4555">
              <w:rPr>
                <w:sz w:val="28"/>
                <w:szCs w:val="28"/>
                <w:lang w:val="en-US"/>
              </w:rPr>
              <w:t xml:space="preserve"> </w:t>
            </w:r>
            <w:proofErr w:type="spellStart"/>
            <w:r w:rsidRPr="000A4555">
              <w:rPr>
                <w:sz w:val="28"/>
                <w:szCs w:val="28"/>
                <w:lang w:val="en-US"/>
              </w:rPr>
              <w:t>yo‘q</w:t>
            </w:r>
            <w:proofErr w:type="spellEnd"/>
            <w:r w:rsidRPr="000A4555">
              <w:rPr>
                <w:sz w:val="28"/>
                <w:szCs w:val="28"/>
                <w:lang w:val="en-US"/>
              </w:rPr>
              <w:t xml:space="preserve">. Har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ilova</w:t>
            </w:r>
            <w:proofErr w:type="spellEnd"/>
            <w:r w:rsidRPr="000A4555">
              <w:rPr>
                <w:sz w:val="28"/>
                <w:szCs w:val="28"/>
                <w:lang w:val="en-US"/>
              </w:rPr>
              <w:t xml:space="preserve"> </w:t>
            </w:r>
            <w:proofErr w:type="spellStart"/>
            <w:r w:rsidRPr="000A4555">
              <w:rPr>
                <w:sz w:val="28"/>
                <w:szCs w:val="28"/>
                <w:lang w:val="en-US"/>
              </w:rPr>
              <w:t>ishlaydigan</w:t>
            </w:r>
            <w:proofErr w:type="spellEnd"/>
            <w:r w:rsidRPr="000A4555">
              <w:rPr>
                <w:sz w:val="28"/>
                <w:szCs w:val="28"/>
                <w:lang w:val="en-US"/>
              </w:rPr>
              <w:t xml:space="preserve"> </w:t>
            </w:r>
            <w:proofErr w:type="spellStart"/>
            <w:r w:rsidRPr="000A4555">
              <w:rPr>
                <w:sz w:val="28"/>
                <w:szCs w:val="28"/>
                <w:lang w:val="en-US"/>
              </w:rPr>
              <w:t>muhit</w:t>
            </w:r>
            <w:proofErr w:type="spellEnd"/>
            <w:r w:rsidRPr="000A4555">
              <w:rPr>
                <w:sz w:val="28"/>
                <w:szCs w:val="28"/>
                <w:lang w:val="en-US"/>
              </w:rPr>
              <w:t xml:space="preserve"> Windows </w:t>
            </w:r>
            <w:proofErr w:type="spellStart"/>
            <w:r w:rsidRPr="000A4555">
              <w:rPr>
                <w:sz w:val="28"/>
                <w:szCs w:val="28"/>
                <w:lang w:val="en-US"/>
              </w:rPr>
              <w:t>hisoblanadi</w:t>
            </w:r>
            <w:proofErr w:type="spellEnd"/>
            <w:r w:rsidRPr="000A4555">
              <w:rPr>
                <w:sz w:val="28"/>
                <w:szCs w:val="28"/>
                <w:lang w:val="en-US"/>
              </w:rPr>
              <w:t>.</w:t>
            </w:r>
          </w:p>
          <w:p w14:paraId="51B7AFFA" w14:textId="77777777" w:rsidR="00E54C15" w:rsidRPr="000A4555" w:rsidRDefault="00E54C15" w:rsidP="00E47DA8">
            <w:pPr>
              <w:jc w:val="both"/>
              <w:rPr>
                <w:sz w:val="28"/>
                <w:szCs w:val="28"/>
                <w:lang w:val="en-US"/>
              </w:rPr>
            </w:pPr>
          </w:p>
          <w:p w14:paraId="0EE6F472" w14:textId="77777777" w:rsidR="00E54C15" w:rsidRPr="000A4555" w:rsidRDefault="00E54C15" w:rsidP="00E47DA8">
            <w:pPr>
              <w:jc w:val="both"/>
              <w:rPr>
                <w:sz w:val="28"/>
                <w:szCs w:val="28"/>
              </w:rPr>
            </w:pPr>
            <w:proofErr w:type="spellStart"/>
            <w:r w:rsidRPr="000A4555">
              <w:rPr>
                <w:sz w:val="28"/>
                <w:szCs w:val="28"/>
              </w:rPr>
              <w:t>Ягона</w:t>
            </w:r>
            <w:proofErr w:type="spellEnd"/>
            <w:r w:rsidRPr="000A4555">
              <w:rPr>
                <w:sz w:val="28"/>
                <w:szCs w:val="28"/>
              </w:rPr>
              <w:t xml:space="preserve"> </w:t>
            </w:r>
            <w:proofErr w:type="spellStart"/>
            <w:r w:rsidRPr="000A4555">
              <w:rPr>
                <w:sz w:val="28"/>
                <w:szCs w:val="28"/>
              </w:rPr>
              <w:t>комплексга</w:t>
            </w:r>
            <w:proofErr w:type="spellEnd"/>
            <w:r w:rsidRPr="000A4555">
              <w:rPr>
                <w:sz w:val="28"/>
                <w:szCs w:val="28"/>
              </w:rPr>
              <w:t xml:space="preserve"> </w:t>
            </w:r>
            <w:proofErr w:type="spellStart"/>
            <w:r w:rsidRPr="000A4555">
              <w:rPr>
                <w:sz w:val="28"/>
                <w:szCs w:val="28"/>
              </w:rPr>
              <w:t>бирлаштирилган</w:t>
            </w:r>
            <w:proofErr w:type="spellEnd"/>
            <w:r w:rsidRPr="000A4555">
              <w:rPr>
                <w:sz w:val="28"/>
                <w:szCs w:val="28"/>
              </w:rPr>
              <w:t xml:space="preserve"> </w:t>
            </w:r>
            <w:proofErr w:type="spellStart"/>
            <w:r w:rsidRPr="000A4555">
              <w:rPr>
                <w:sz w:val="28"/>
                <w:szCs w:val="28"/>
              </w:rPr>
              <w:t>иловалар</w:t>
            </w:r>
            <w:proofErr w:type="spellEnd"/>
            <w:r w:rsidRPr="000A4555">
              <w:rPr>
                <w:sz w:val="28"/>
                <w:szCs w:val="28"/>
              </w:rPr>
              <w:t xml:space="preserve">. Амалий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комплексга</w:t>
            </w:r>
            <w:proofErr w:type="spellEnd"/>
            <w:r w:rsidRPr="000A4555">
              <w:rPr>
                <w:sz w:val="28"/>
                <w:szCs w:val="28"/>
              </w:rPr>
              <w:t xml:space="preserve"> </w:t>
            </w:r>
            <w:proofErr w:type="spellStart"/>
            <w:r w:rsidRPr="000A4555">
              <w:rPr>
                <w:sz w:val="28"/>
                <w:szCs w:val="28"/>
              </w:rPr>
              <w:t>кирадиган</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илова</w:t>
            </w:r>
            <w:proofErr w:type="spellEnd"/>
            <w:r w:rsidRPr="000A4555">
              <w:rPr>
                <w:sz w:val="28"/>
                <w:szCs w:val="28"/>
              </w:rPr>
              <w:t xml:space="preserve"> </w:t>
            </w:r>
            <w:proofErr w:type="spellStart"/>
            <w:r w:rsidRPr="000A4555">
              <w:rPr>
                <w:sz w:val="28"/>
                <w:szCs w:val="28"/>
              </w:rPr>
              <w:t>мустақил</w:t>
            </w:r>
            <w:proofErr w:type="spellEnd"/>
            <w:r w:rsidRPr="000A4555">
              <w:rPr>
                <w:sz w:val="28"/>
                <w:szCs w:val="28"/>
              </w:rPr>
              <w:t xml:space="preserve"> </w:t>
            </w:r>
            <w:proofErr w:type="spellStart"/>
            <w:r w:rsidRPr="000A4555">
              <w:rPr>
                <w:sz w:val="28"/>
                <w:szCs w:val="28"/>
              </w:rPr>
              <w:t>ишлаши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Иловаларни</w:t>
            </w:r>
            <w:proofErr w:type="spellEnd"/>
            <w:r w:rsidRPr="000A4555">
              <w:rPr>
                <w:sz w:val="28"/>
                <w:szCs w:val="28"/>
              </w:rPr>
              <w:t xml:space="preserve"> </w:t>
            </w:r>
            <w:proofErr w:type="spellStart"/>
            <w:r w:rsidRPr="000A4555">
              <w:rPr>
                <w:sz w:val="28"/>
                <w:szCs w:val="28"/>
              </w:rPr>
              <w:t>ягона</w:t>
            </w:r>
            <w:proofErr w:type="spellEnd"/>
            <w:r w:rsidRPr="000A4555">
              <w:rPr>
                <w:sz w:val="28"/>
                <w:szCs w:val="28"/>
              </w:rPr>
              <w:t xml:space="preserve"> </w:t>
            </w:r>
            <w:proofErr w:type="spellStart"/>
            <w:r w:rsidRPr="000A4555">
              <w:rPr>
                <w:sz w:val="28"/>
                <w:szCs w:val="28"/>
              </w:rPr>
              <w:t>комплексга</w:t>
            </w:r>
            <w:proofErr w:type="spellEnd"/>
            <w:r w:rsidRPr="000A4555">
              <w:rPr>
                <w:sz w:val="28"/>
                <w:szCs w:val="28"/>
              </w:rPr>
              <w:t xml:space="preserve"> </w:t>
            </w:r>
            <w:proofErr w:type="spellStart"/>
            <w:r w:rsidRPr="000A4555">
              <w:rPr>
                <w:sz w:val="28"/>
                <w:szCs w:val="28"/>
              </w:rPr>
              <w:t>бирлаштириш</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билан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ўртасида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хил </w:t>
            </w:r>
            <w:proofErr w:type="spellStart"/>
            <w:r w:rsidRPr="000A4555">
              <w:rPr>
                <w:sz w:val="28"/>
                <w:szCs w:val="28"/>
              </w:rPr>
              <w:t>интерфейслар</w:t>
            </w:r>
            <w:proofErr w:type="spellEnd"/>
            <w:r w:rsidRPr="000A4555">
              <w:rPr>
                <w:sz w:val="28"/>
                <w:szCs w:val="28"/>
              </w:rPr>
              <w:t xml:space="preserve"> </w:t>
            </w:r>
            <w:proofErr w:type="spellStart"/>
            <w:r w:rsidRPr="000A4555">
              <w:rPr>
                <w:sz w:val="28"/>
                <w:szCs w:val="28"/>
              </w:rPr>
              <w:t>мавжудлигини</w:t>
            </w:r>
            <w:proofErr w:type="spellEnd"/>
            <w:r w:rsidRPr="000A4555">
              <w:rPr>
                <w:sz w:val="28"/>
                <w:szCs w:val="28"/>
              </w:rPr>
              <w:t xml:space="preserve"> </w:t>
            </w:r>
            <w:proofErr w:type="spellStart"/>
            <w:r w:rsidRPr="000A4555">
              <w:rPr>
                <w:sz w:val="28"/>
                <w:szCs w:val="28"/>
              </w:rPr>
              <w:t>билдиради</w:t>
            </w:r>
            <w:proofErr w:type="spellEnd"/>
            <w:r w:rsidRPr="000A4555">
              <w:rPr>
                <w:sz w:val="28"/>
                <w:szCs w:val="28"/>
              </w:rPr>
              <w:t xml:space="preserve">. </w:t>
            </w:r>
            <w:proofErr w:type="spellStart"/>
            <w:r w:rsidRPr="000A4555">
              <w:rPr>
                <w:sz w:val="28"/>
                <w:szCs w:val="28"/>
              </w:rPr>
              <w:t>Масалан</w:t>
            </w:r>
            <w:proofErr w:type="spellEnd"/>
            <w:r w:rsidRPr="000A4555">
              <w:rPr>
                <w:sz w:val="28"/>
                <w:szCs w:val="28"/>
              </w:rPr>
              <w:t xml:space="preserve">, Microsoft Office </w:t>
            </w:r>
            <w:proofErr w:type="spellStart"/>
            <w:r w:rsidRPr="000A4555">
              <w:rPr>
                <w:sz w:val="28"/>
                <w:szCs w:val="28"/>
              </w:rPr>
              <w:t>амалий</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комплекс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маълум</w:t>
            </w:r>
            <w:proofErr w:type="spellEnd"/>
            <w:r w:rsidRPr="000A4555">
              <w:rPr>
                <w:sz w:val="28"/>
                <w:szCs w:val="28"/>
              </w:rPr>
              <w:t xml:space="preserve">. </w:t>
            </w:r>
            <w:proofErr w:type="spellStart"/>
            <w:r w:rsidRPr="000A4555">
              <w:rPr>
                <w:sz w:val="28"/>
                <w:szCs w:val="28"/>
              </w:rPr>
              <w:t>Унинг</w:t>
            </w:r>
            <w:proofErr w:type="spellEnd"/>
            <w:r w:rsidRPr="000A4555">
              <w:rPr>
                <w:sz w:val="28"/>
                <w:szCs w:val="28"/>
              </w:rPr>
              <w:t xml:space="preserve"> </w:t>
            </w:r>
            <w:proofErr w:type="spellStart"/>
            <w:r w:rsidRPr="000A4555">
              <w:rPr>
                <w:sz w:val="28"/>
                <w:szCs w:val="28"/>
              </w:rPr>
              <w:t>таркибига</w:t>
            </w:r>
            <w:proofErr w:type="spellEnd"/>
            <w:r w:rsidRPr="000A4555">
              <w:rPr>
                <w:sz w:val="28"/>
                <w:szCs w:val="28"/>
              </w:rPr>
              <w:t xml:space="preserve"> </w:t>
            </w:r>
            <w:proofErr w:type="spellStart"/>
            <w:r w:rsidRPr="000A4555">
              <w:rPr>
                <w:sz w:val="28"/>
                <w:szCs w:val="28"/>
              </w:rPr>
              <w:t>қуйидаги</w:t>
            </w:r>
            <w:proofErr w:type="spellEnd"/>
            <w:r w:rsidRPr="000A4555">
              <w:rPr>
                <w:sz w:val="28"/>
                <w:szCs w:val="28"/>
              </w:rPr>
              <w:t xml:space="preserve"> </w:t>
            </w:r>
            <w:proofErr w:type="spellStart"/>
            <w:r w:rsidRPr="000A4555">
              <w:rPr>
                <w:sz w:val="28"/>
                <w:szCs w:val="28"/>
              </w:rPr>
              <w:t>иловалар</w:t>
            </w:r>
            <w:proofErr w:type="spellEnd"/>
            <w:r w:rsidRPr="000A4555">
              <w:rPr>
                <w:sz w:val="28"/>
                <w:szCs w:val="28"/>
              </w:rPr>
              <w:t xml:space="preserve"> </w:t>
            </w:r>
            <w:proofErr w:type="spellStart"/>
            <w:r w:rsidRPr="000A4555">
              <w:rPr>
                <w:sz w:val="28"/>
                <w:szCs w:val="28"/>
              </w:rPr>
              <w:t>киради</w:t>
            </w:r>
            <w:proofErr w:type="spellEnd"/>
            <w:r w:rsidRPr="000A4555">
              <w:rPr>
                <w:sz w:val="28"/>
                <w:szCs w:val="28"/>
              </w:rPr>
              <w:t xml:space="preserve">: Word – </w:t>
            </w:r>
            <w:proofErr w:type="spellStart"/>
            <w:r w:rsidRPr="000A4555">
              <w:rPr>
                <w:sz w:val="28"/>
                <w:szCs w:val="28"/>
              </w:rPr>
              <w:t>матн</w:t>
            </w:r>
            <w:proofErr w:type="spellEnd"/>
            <w:r w:rsidRPr="000A4555">
              <w:rPr>
                <w:sz w:val="28"/>
                <w:szCs w:val="28"/>
              </w:rPr>
              <w:t xml:space="preserve"> </w:t>
            </w:r>
            <w:proofErr w:type="spellStart"/>
            <w:r w:rsidRPr="000A4555">
              <w:rPr>
                <w:sz w:val="28"/>
                <w:szCs w:val="28"/>
              </w:rPr>
              <w:t>процессори</w:t>
            </w:r>
            <w:proofErr w:type="spellEnd"/>
            <w:r w:rsidRPr="000A4555">
              <w:rPr>
                <w:sz w:val="28"/>
                <w:szCs w:val="28"/>
              </w:rPr>
              <w:t>, Excel – электрон жад</w:t>
            </w:r>
            <w:r w:rsidR="00C34164" w:rsidRPr="000A4555">
              <w:rPr>
                <w:sz w:val="28"/>
                <w:szCs w:val="28"/>
              </w:rPr>
              <w:t>-</w:t>
            </w:r>
            <w:proofErr w:type="spellStart"/>
            <w:r w:rsidRPr="000A4555">
              <w:rPr>
                <w:sz w:val="28"/>
                <w:szCs w:val="28"/>
              </w:rPr>
              <w:t>валлар</w:t>
            </w:r>
            <w:proofErr w:type="spellEnd"/>
            <w:r w:rsidRPr="000A4555">
              <w:rPr>
                <w:sz w:val="28"/>
                <w:szCs w:val="28"/>
              </w:rPr>
              <w:t xml:space="preserve">, Access –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PowerPoint – презентация. </w:t>
            </w:r>
            <w:proofErr w:type="spellStart"/>
            <w:r w:rsidRPr="000A4555">
              <w:rPr>
                <w:sz w:val="28"/>
                <w:szCs w:val="28"/>
              </w:rPr>
              <w:t>Интеграциялашган</w:t>
            </w:r>
            <w:proofErr w:type="spellEnd"/>
            <w:r w:rsidRPr="000A4555">
              <w:rPr>
                <w:sz w:val="28"/>
                <w:szCs w:val="28"/>
              </w:rPr>
              <w:t xml:space="preserve"> </w:t>
            </w:r>
            <w:proofErr w:type="spellStart"/>
            <w:r w:rsidRPr="000A4555">
              <w:rPr>
                <w:sz w:val="28"/>
                <w:szCs w:val="28"/>
              </w:rPr>
              <w:t>тизимлардан</w:t>
            </w:r>
            <w:proofErr w:type="spellEnd"/>
            <w:r w:rsidRPr="000A4555">
              <w:rPr>
                <w:sz w:val="28"/>
                <w:szCs w:val="28"/>
              </w:rPr>
              <w:t xml:space="preserve"> </w:t>
            </w:r>
            <w:proofErr w:type="spellStart"/>
            <w:r w:rsidRPr="000A4555">
              <w:rPr>
                <w:sz w:val="28"/>
                <w:szCs w:val="28"/>
              </w:rPr>
              <w:t>фарқи</w:t>
            </w:r>
            <w:proofErr w:type="spellEnd"/>
            <w:r w:rsidRPr="000A4555">
              <w:rPr>
                <w:sz w:val="28"/>
                <w:szCs w:val="28"/>
              </w:rPr>
              <w:t xml:space="preserve"> </w:t>
            </w:r>
            <w:proofErr w:type="spellStart"/>
            <w:r w:rsidRPr="000A4555">
              <w:rPr>
                <w:sz w:val="28"/>
                <w:szCs w:val="28"/>
              </w:rPr>
              <w:t>шундаки</w:t>
            </w:r>
            <w:proofErr w:type="spellEnd"/>
            <w:r w:rsidRPr="000A4555">
              <w:rPr>
                <w:sz w:val="28"/>
                <w:szCs w:val="28"/>
              </w:rPr>
              <w:t xml:space="preserve">, </w:t>
            </w:r>
            <w:proofErr w:type="spellStart"/>
            <w:r w:rsidRPr="000A4555">
              <w:rPr>
                <w:sz w:val="28"/>
                <w:szCs w:val="28"/>
              </w:rPr>
              <w:t>амалий</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комплекснинг</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элементи</w:t>
            </w:r>
            <w:proofErr w:type="spellEnd"/>
            <w:r w:rsidRPr="000A4555">
              <w:rPr>
                <w:sz w:val="28"/>
                <w:szCs w:val="28"/>
              </w:rPr>
              <w:t xml:space="preserve"> </w:t>
            </w:r>
            <w:proofErr w:type="spellStart"/>
            <w:r w:rsidRPr="000A4555">
              <w:rPr>
                <w:sz w:val="28"/>
                <w:szCs w:val="28"/>
              </w:rPr>
              <w:t>имкониятлари</w:t>
            </w:r>
            <w:proofErr w:type="spellEnd"/>
            <w:r w:rsidRPr="000A4555">
              <w:rPr>
                <w:sz w:val="28"/>
                <w:szCs w:val="28"/>
              </w:rPr>
              <w:t xml:space="preserve">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интеграциялашган</w:t>
            </w:r>
            <w:proofErr w:type="spellEnd"/>
            <w:r w:rsidRPr="000A4555">
              <w:rPr>
                <w:sz w:val="28"/>
                <w:szCs w:val="28"/>
              </w:rPr>
              <w:t xml:space="preserve"> </w:t>
            </w:r>
            <w:proofErr w:type="spellStart"/>
            <w:r w:rsidRPr="000A4555">
              <w:rPr>
                <w:sz w:val="28"/>
                <w:szCs w:val="28"/>
              </w:rPr>
              <w:t>тизимлардаги</w:t>
            </w:r>
            <w:proofErr w:type="spellEnd"/>
            <w:r w:rsidRPr="000A4555">
              <w:rPr>
                <w:sz w:val="28"/>
                <w:szCs w:val="28"/>
              </w:rPr>
              <w:t xml:space="preserve"> </w:t>
            </w:r>
            <w:proofErr w:type="spellStart"/>
            <w:r w:rsidRPr="000A4555">
              <w:rPr>
                <w:sz w:val="28"/>
                <w:szCs w:val="28"/>
              </w:rPr>
              <w:t>аналогига</w:t>
            </w:r>
            <w:proofErr w:type="spellEnd"/>
            <w:r w:rsidRPr="000A4555">
              <w:rPr>
                <w:sz w:val="28"/>
                <w:szCs w:val="28"/>
              </w:rPr>
              <w:t xml:space="preserve"> </w:t>
            </w:r>
            <w:proofErr w:type="spellStart"/>
            <w:r w:rsidRPr="000A4555">
              <w:rPr>
                <w:sz w:val="28"/>
                <w:szCs w:val="28"/>
              </w:rPr>
              <w:t>қараганда</w:t>
            </w:r>
            <w:proofErr w:type="spellEnd"/>
            <w:r w:rsidRPr="000A4555">
              <w:rPr>
                <w:sz w:val="28"/>
                <w:szCs w:val="28"/>
              </w:rPr>
              <w:t xml:space="preserve"> </w:t>
            </w:r>
            <w:proofErr w:type="spellStart"/>
            <w:r w:rsidRPr="000A4555">
              <w:rPr>
                <w:sz w:val="28"/>
                <w:szCs w:val="28"/>
              </w:rPr>
              <w:t>бирмунча</w:t>
            </w:r>
            <w:proofErr w:type="spellEnd"/>
            <w:r w:rsidRPr="000A4555">
              <w:rPr>
                <w:sz w:val="28"/>
                <w:szCs w:val="28"/>
              </w:rPr>
              <w:t xml:space="preserve"> </w:t>
            </w:r>
            <w:proofErr w:type="spellStart"/>
            <w:r w:rsidRPr="000A4555">
              <w:rPr>
                <w:sz w:val="28"/>
                <w:szCs w:val="28"/>
              </w:rPr>
              <w:t>кучли</w:t>
            </w:r>
            <w:proofErr w:type="spellEnd"/>
            <w:r w:rsidRPr="000A4555">
              <w:rPr>
                <w:sz w:val="28"/>
                <w:szCs w:val="28"/>
              </w:rPr>
              <w:t xml:space="preserve">, </w:t>
            </w:r>
            <w:proofErr w:type="spellStart"/>
            <w:r w:rsidRPr="000A4555">
              <w:rPr>
                <w:sz w:val="28"/>
                <w:szCs w:val="28"/>
              </w:rPr>
              <w:t>амалий</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комплексда</w:t>
            </w:r>
            <w:proofErr w:type="spellEnd"/>
            <w:r w:rsidRPr="000A4555">
              <w:rPr>
                <w:sz w:val="28"/>
                <w:szCs w:val="28"/>
              </w:rPr>
              <w:t xml:space="preserve"> </w:t>
            </w:r>
            <w:proofErr w:type="spellStart"/>
            <w:r w:rsidRPr="000A4555">
              <w:rPr>
                <w:sz w:val="28"/>
                <w:szCs w:val="28"/>
              </w:rPr>
              <w:t>махсус</w:t>
            </w:r>
            <w:proofErr w:type="spellEnd"/>
            <w:r w:rsidRPr="000A4555">
              <w:rPr>
                <w:sz w:val="28"/>
                <w:szCs w:val="28"/>
              </w:rPr>
              <w:t xml:space="preserve"> </w:t>
            </w:r>
            <w:proofErr w:type="spellStart"/>
            <w:r w:rsidRPr="000A4555">
              <w:rPr>
                <w:sz w:val="28"/>
                <w:szCs w:val="28"/>
              </w:rPr>
              <w:t>умумий</w:t>
            </w:r>
            <w:proofErr w:type="spellEnd"/>
            <w:r w:rsidRPr="000A4555">
              <w:rPr>
                <w:sz w:val="28"/>
                <w:szCs w:val="28"/>
              </w:rPr>
              <w:t xml:space="preserve"> </w:t>
            </w:r>
            <w:proofErr w:type="spellStart"/>
            <w:r w:rsidRPr="000A4555">
              <w:rPr>
                <w:sz w:val="28"/>
                <w:szCs w:val="28"/>
              </w:rPr>
              <w:t>муҳит</w:t>
            </w:r>
            <w:proofErr w:type="spellEnd"/>
            <w:r w:rsidRPr="000A4555">
              <w:rPr>
                <w:sz w:val="28"/>
                <w:szCs w:val="28"/>
              </w:rPr>
              <w:t xml:space="preserve"> </w:t>
            </w:r>
            <w:proofErr w:type="spellStart"/>
            <w:r w:rsidRPr="000A4555">
              <w:rPr>
                <w:sz w:val="28"/>
                <w:szCs w:val="28"/>
              </w:rPr>
              <w:t>йўқ</w:t>
            </w:r>
            <w:proofErr w:type="spellEnd"/>
            <w:r w:rsidRPr="000A4555">
              <w:rPr>
                <w:sz w:val="28"/>
                <w:szCs w:val="28"/>
              </w:rPr>
              <w:t xml:space="preserve">.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илова</w:t>
            </w:r>
            <w:proofErr w:type="spellEnd"/>
            <w:r w:rsidRPr="000A4555">
              <w:rPr>
                <w:sz w:val="28"/>
                <w:szCs w:val="28"/>
              </w:rPr>
              <w:t xml:space="preserve"> </w:t>
            </w:r>
            <w:proofErr w:type="spellStart"/>
            <w:r w:rsidRPr="000A4555">
              <w:rPr>
                <w:sz w:val="28"/>
                <w:szCs w:val="28"/>
              </w:rPr>
              <w:t>ишлайдиган</w:t>
            </w:r>
            <w:proofErr w:type="spellEnd"/>
            <w:r w:rsidRPr="000A4555">
              <w:rPr>
                <w:sz w:val="28"/>
                <w:szCs w:val="28"/>
              </w:rPr>
              <w:t xml:space="preserve"> </w:t>
            </w:r>
            <w:proofErr w:type="spellStart"/>
            <w:r w:rsidRPr="000A4555">
              <w:rPr>
                <w:sz w:val="28"/>
                <w:szCs w:val="28"/>
              </w:rPr>
              <w:t>муҳит</w:t>
            </w:r>
            <w:proofErr w:type="spellEnd"/>
            <w:r w:rsidRPr="000A4555">
              <w:rPr>
                <w:sz w:val="28"/>
                <w:szCs w:val="28"/>
              </w:rPr>
              <w:t xml:space="preserve"> Windows </w:t>
            </w:r>
            <w:proofErr w:type="spellStart"/>
            <w:r w:rsidRPr="000A4555">
              <w:rPr>
                <w:sz w:val="28"/>
                <w:szCs w:val="28"/>
              </w:rPr>
              <w:t>ҳисобланади</w:t>
            </w:r>
            <w:proofErr w:type="spellEnd"/>
            <w:r w:rsidRPr="000A4555">
              <w:rPr>
                <w:sz w:val="28"/>
                <w:szCs w:val="28"/>
              </w:rPr>
              <w:t>.</w:t>
            </w:r>
          </w:p>
        </w:tc>
      </w:tr>
      <w:tr w:rsidR="00E54C15" w:rsidRPr="000A4555" w14:paraId="5E65D952" w14:textId="77777777" w:rsidTr="00E47DA8">
        <w:trPr>
          <w:tblCellSpacing w:w="0" w:type="dxa"/>
          <w:jc w:val="center"/>
        </w:trPr>
        <w:tc>
          <w:tcPr>
            <w:tcW w:w="3821" w:type="dxa"/>
          </w:tcPr>
          <w:p w14:paraId="24E4B913" w14:textId="77777777" w:rsidR="00E54C15" w:rsidRPr="000A4555" w:rsidRDefault="00E54C15" w:rsidP="00E47DA8">
            <w:pPr>
              <w:rPr>
                <w:b/>
                <w:iCs/>
                <w:sz w:val="28"/>
                <w:szCs w:val="28"/>
                <w:lang w:val="en-US"/>
              </w:rPr>
            </w:pPr>
            <w:r w:rsidRPr="000A4555">
              <w:rPr>
                <w:b/>
                <w:iCs/>
                <w:sz w:val="28"/>
                <w:szCs w:val="28"/>
              </w:rPr>
              <w:lastRenderedPageBreak/>
              <w:t>Приложение</w:t>
            </w:r>
          </w:p>
          <w:p w14:paraId="759CE35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ilova</w:t>
            </w:r>
            <w:proofErr w:type="spellEnd"/>
          </w:p>
          <w:p w14:paraId="1EC99D54" w14:textId="77777777" w:rsidR="00E54C15" w:rsidRPr="000A4555" w:rsidRDefault="00E54C15" w:rsidP="00E47DA8">
            <w:pPr>
              <w:rPr>
                <w:iCs/>
                <w:sz w:val="28"/>
                <w:szCs w:val="28"/>
                <w:lang w:val="en-US"/>
              </w:rPr>
            </w:pPr>
            <w:r w:rsidRPr="000A4555">
              <w:rPr>
                <w:b/>
                <w:iCs/>
                <w:sz w:val="28"/>
                <w:szCs w:val="28"/>
                <w:lang w:val="en-US"/>
              </w:rPr>
              <w:t xml:space="preserve">       </w:t>
            </w:r>
            <w:proofErr w:type="spellStart"/>
            <w:r w:rsidRPr="000A4555">
              <w:rPr>
                <w:iCs/>
                <w:sz w:val="28"/>
                <w:szCs w:val="28"/>
              </w:rPr>
              <w:t>илова</w:t>
            </w:r>
            <w:proofErr w:type="spellEnd"/>
          </w:p>
          <w:p w14:paraId="37A55F95"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application</w:t>
            </w:r>
          </w:p>
        </w:tc>
        <w:tc>
          <w:tcPr>
            <w:tcW w:w="6149" w:type="dxa"/>
            <w:vAlign w:val="center"/>
          </w:tcPr>
          <w:p w14:paraId="5E509638" w14:textId="77777777" w:rsidR="00E54C15" w:rsidRPr="000A4555" w:rsidRDefault="00E54C15" w:rsidP="00E47DA8">
            <w:pPr>
              <w:jc w:val="both"/>
              <w:rPr>
                <w:sz w:val="28"/>
                <w:szCs w:val="28"/>
              </w:rPr>
            </w:pPr>
            <w:r w:rsidRPr="000A4555">
              <w:rPr>
                <w:sz w:val="28"/>
                <w:szCs w:val="28"/>
              </w:rPr>
              <w:t xml:space="preserve">Прикладная программа или пакет программ (набор программ, обеспечивающий полное выполнение задачи), которая, взаимодействуя с </w:t>
            </w:r>
            <w:proofErr w:type="spellStart"/>
            <w:r w:rsidRPr="000A4555">
              <w:rPr>
                <w:sz w:val="28"/>
                <w:szCs w:val="28"/>
              </w:rPr>
              <w:t>опе</w:t>
            </w:r>
            <w:proofErr w:type="spellEnd"/>
            <w:r w:rsidR="00C74B18" w:rsidRPr="000A4555">
              <w:rPr>
                <w:sz w:val="28"/>
                <w:szCs w:val="28"/>
              </w:rPr>
              <w:t>-</w:t>
            </w:r>
            <w:r w:rsidRPr="000A4555">
              <w:rPr>
                <w:sz w:val="28"/>
                <w:szCs w:val="28"/>
              </w:rPr>
              <w:t xml:space="preserve">рационной системой посредством вызовов </w:t>
            </w:r>
            <w:proofErr w:type="spellStart"/>
            <w:r w:rsidRPr="000A4555">
              <w:rPr>
                <w:sz w:val="28"/>
                <w:szCs w:val="28"/>
              </w:rPr>
              <w:t>сис</w:t>
            </w:r>
            <w:proofErr w:type="spellEnd"/>
            <w:r w:rsidR="00C74B18" w:rsidRPr="000A4555">
              <w:rPr>
                <w:sz w:val="28"/>
                <w:szCs w:val="28"/>
              </w:rPr>
              <w:t>-</w:t>
            </w:r>
            <w:r w:rsidRPr="000A4555">
              <w:rPr>
                <w:sz w:val="28"/>
                <w:szCs w:val="28"/>
              </w:rPr>
              <w:t>темных процедур, непосредственно выполняет необходимые пользователю функции – например, вычислительная программа, текстовый редактор или электронная таблица.</w:t>
            </w:r>
          </w:p>
          <w:p w14:paraId="549FB9EF" w14:textId="77777777" w:rsidR="00E54C15" w:rsidRPr="000A4555" w:rsidRDefault="00E54C15" w:rsidP="00E47DA8">
            <w:pPr>
              <w:jc w:val="both"/>
              <w:rPr>
                <w:sz w:val="28"/>
                <w:szCs w:val="28"/>
              </w:rPr>
            </w:pPr>
          </w:p>
          <w:p w14:paraId="0EACECA1" w14:textId="77777777" w:rsidR="00E54C15" w:rsidRPr="000A4555" w:rsidRDefault="00E54C15" w:rsidP="00E47DA8">
            <w:pPr>
              <w:jc w:val="both"/>
              <w:rPr>
                <w:sz w:val="28"/>
                <w:szCs w:val="28"/>
              </w:rPr>
            </w:pPr>
            <w:proofErr w:type="spellStart"/>
            <w:r w:rsidRPr="000A4555">
              <w:rPr>
                <w:sz w:val="28"/>
                <w:szCs w:val="28"/>
                <w:lang w:val="en-US"/>
              </w:rPr>
              <w:t>Tizimli</w:t>
            </w:r>
            <w:proofErr w:type="spellEnd"/>
            <w:r w:rsidRPr="000A4555">
              <w:rPr>
                <w:sz w:val="28"/>
                <w:szCs w:val="28"/>
              </w:rPr>
              <w:t xml:space="preserve"> </w:t>
            </w:r>
            <w:proofErr w:type="spellStart"/>
            <w:r w:rsidRPr="000A4555">
              <w:rPr>
                <w:sz w:val="28"/>
                <w:szCs w:val="28"/>
                <w:lang w:val="en-US"/>
              </w:rPr>
              <w:t>proseduralarni</w:t>
            </w:r>
            <w:proofErr w:type="spellEnd"/>
            <w:r w:rsidRPr="000A4555">
              <w:rPr>
                <w:sz w:val="28"/>
                <w:szCs w:val="28"/>
              </w:rPr>
              <w:t xml:space="preserve"> </w:t>
            </w:r>
            <w:proofErr w:type="spellStart"/>
            <w:r w:rsidRPr="000A4555">
              <w:rPr>
                <w:sz w:val="28"/>
                <w:szCs w:val="28"/>
                <w:lang w:val="en-US"/>
              </w:rPr>
              <w:t>chaqirish</w:t>
            </w:r>
            <w:proofErr w:type="spellEnd"/>
            <w:r w:rsidRPr="000A4555">
              <w:rPr>
                <w:sz w:val="28"/>
                <w:szCs w:val="28"/>
              </w:rPr>
              <w:t xml:space="preserve"> </w:t>
            </w:r>
            <w:proofErr w:type="spellStart"/>
            <w:r w:rsidRPr="000A4555">
              <w:rPr>
                <w:sz w:val="28"/>
                <w:szCs w:val="28"/>
                <w:lang w:val="en-US"/>
              </w:rPr>
              <w:t>vositasida</w:t>
            </w:r>
            <w:proofErr w:type="spellEnd"/>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birgalikda</w:t>
            </w:r>
            <w:proofErr w:type="spellEnd"/>
            <w:r w:rsidRPr="000A4555">
              <w:rPr>
                <w:sz w:val="28"/>
                <w:szCs w:val="28"/>
              </w:rPr>
              <w:t xml:space="preserve"> </w:t>
            </w:r>
            <w:proofErr w:type="spellStart"/>
            <w:r w:rsidRPr="000A4555">
              <w:rPr>
                <w:sz w:val="28"/>
                <w:szCs w:val="28"/>
                <w:lang w:val="en-US"/>
              </w:rPr>
              <w:t>ishlagan</w:t>
            </w:r>
            <w:proofErr w:type="spellEnd"/>
            <w:r w:rsidRPr="000A4555">
              <w:rPr>
                <w:sz w:val="28"/>
                <w:szCs w:val="28"/>
              </w:rPr>
              <w:t xml:space="preserve"> </w:t>
            </w:r>
            <w:proofErr w:type="spellStart"/>
            <w:r w:rsidRPr="000A4555">
              <w:rPr>
                <w:sz w:val="28"/>
                <w:szCs w:val="28"/>
                <w:lang w:val="en-US"/>
              </w:rPr>
              <w:t>holda</w:t>
            </w:r>
            <w:proofErr w:type="spellEnd"/>
            <w:r w:rsidRPr="000A4555">
              <w:rPr>
                <w:sz w:val="28"/>
                <w:szCs w:val="28"/>
              </w:rPr>
              <w:t xml:space="preserve">, </w:t>
            </w:r>
            <w:proofErr w:type="spellStart"/>
            <w:r w:rsidRPr="000A4555">
              <w:rPr>
                <w:sz w:val="28"/>
                <w:szCs w:val="28"/>
                <w:lang w:val="en-US"/>
              </w:rPr>
              <w:t>bevosita</w:t>
            </w:r>
            <w:proofErr w:type="spellEnd"/>
            <w:r w:rsidRPr="000A4555">
              <w:rPr>
                <w:sz w:val="28"/>
                <w:szCs w:val="28"/>
              </w:rPr>
              <w:t xml:space="preserve"> </w:t>
            </w:r>
            <w:proofErr w:type="spellStart"/>
            <w:r w:rsidRPr="000A4555">
              <w:rPr>
                <w:sz w:val="28"/>
                <w:szCs w:val="28"/>
                <w:lang w:val="en-US"/>
              </w:rPr>
              <w:t>foydalanuvchiga</w:t>
            </w:r>
            <w:proofErr w:type="spellEnd"/>
            <w:r w:rsidRPr="000A4555">
              <w:rPr>
                <w:sz w:val="28"/>
                <w:szCs w:val="28"/>
              </w:rPr>
              <w:t xml:space="preserve"> </w:t>
            </w:r>
            <w:proofErr w:type="spellStart"/>
            <w:r w:rsidRPr="000A4555">
              <w:rPr>
                <w:sz w:val="28"/>
                <w:szCs w:val="28"/>
                <w:lang w:val="en-US"/>
              </w:rPr>
              <w:t>zarur</w:t>
            </w:r>
            <w:proofErr w:type="spellEnd"/>
            <w:r w:rsidRPr="000A4555">
              <w:rPr>
                <w:sz w:val="28"/>
                <w:szCs w:val="28"/>
              </w:rPr>
              <w:t xml:space="preserve"> </w:t>
            </w:r>
            <w:proofErr w:type="spellStart"/>
            <w:r w:rsidRPr="000A4555">
              <w:rPr>
                <w:sz w:val="28"/>
                <w:szCs w:val="28"/>
                <w:lang w:val="en-US"/>
              </w:rPr>
              <w:t>bo</w:t>
            </w:r>
            <w:proofErr w:type="spellEnd"/>
            <w:r w:rsidRPr="000A4555">
              <w:rPr>
                <w:rFonts w:ascii="Cambria Math" w:hAnsi="Cambria Math" w:cs="Cambria Math"/>
                <w:sz w:val="28"/>
                <w:szCs w:val="28"/>
              </w:rPr>
              <w:t>ʻ</w:t>
            </w:r>
            <w:proofErr w:type="spellStart"/>
            <w:r w:rsidRPr="000A4555">
              <w:rPr>
                <w:sz w:val="28"/>
                <w:szCs w:val="28"/>
                <w:lang w:val="en-US"/>
              </w:rPr>
              <w:t>lgan</w:t>
            </w:r>
            <w:proofErr w:type="spellEnd"/>
            <w:r w:rsidRPr="000A4555">
              <w:rPr>
                <w:sz w:val="28"/>
                <w:szCs w:val="28"/>
              </w:rPr>
              <w:t xml:space="preserve"> </w:t>
            </w:r>
            <w:proofErr w:type="spellStart"/>
            <w:r w:rsidRPr="000A4555">
              <w:rPr>
                <w:sz w:val="28"/>
                <w:szCs w:val="28"/>
                <w:lang w:val="en-US"/>
              </w:rPr>
              <w:t>funksiyalarni</w:t>
            </w:r>
            <w:proofErr w:type="spellEnd"/>
            <w:r w:rsidRPr="000A4555">
              <w:rPr>
                <w:sz w:val="28"/>
                <w:szCs w:val="28"/>
              </w:rPr>
              <w:t xml:space="preserve"> </w:t>
            </w:r>
            <w:proofErr w:type="spellStart"/>
            <w:r w:rsidRPr="000A4555">
              <w:rPr>
                <w:sz w:val="28"/>
                <w:szCs w:val="28"/>
                <w:lang w:val="en-US"/>
              </w:rPr>
              <w:t>bajara</w:t>
            </w:r>
            <w:r w:rsidRPr="000A4555">
              <w:rPr>
                <w:sz w:val="28"/>
                <w:szCs w:val="28"/>
                <w:lang w:val="en-US"/>
              </w:rPr>
              <w:lastRenderedPageBreak/>
              <w:t>digan</w:t>
            </w:r>
            <w:proofErr w:type="spellEnd"/>
            <w:r w:rsidRPr="000A4555">
              <w:rPr>
                <w:sz w:val="28"/>
                <w:szCs w:val="28"/>
              </w:rPr>
              <w:t xml:space="preserve"> </w:t>
            </w:r>
            <w:proofErr w:type="spellStart"/>
            <w:r w:rsidRPr="000A4555">
              <w:rPr>
                <w:sz w:val="28"/>
                <w:szCs w:val="28"/>
                <w:lang w:val="en-US"/>
              </w:rPr>
              <w:t>amaliy</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paketi</w:t>
            </w:r>
            <w:proofErr w:type="spellEnd"/>
            <w:r w:rsidRPr="000A4555">
              <w:rPr>
                <w:sz w:val="28"/>
                <w:szCs w:val="28"/>
              </w:rPr>
              <w:t xml:space="preserve"> (</w:t>
            </w:r>
            <w:proofErr w:type="spellStart"/>
            <w:r w:rsidRPr="000A4555">
              <w:rPr>
                <w:sz w:val="28"/>
                <w:szCs w:val="28"/>
                <w:lang w:val="en-US"/>
              </w:rPr>
              <w:t>vazifaning</w:t>
            </w:r>
            <w:proofErr w:type="spellEnd"/>
            <w:r w:rsidRPr="000A4555">
              <w:rPr>
                <w:sz w:val="28"/>
                <w:szCs w:val="28"/>
              </w:rPr>
              <w:t xml:space="preserve"> </w:t>
            </w:r>
            <w:r w:rsidRPr="000A4555">
              <w:rPr>
                <w:sz w:val="28"/>
                <w:szCs w:val="28"/>
                <w:lang w:val="en-US"/>
              </w:rPr>
              <w:t>to</w:t>
            </w:r>
            <w:r w:rsidRPr="000A4555">
              <w:rPr>
                <w:rFonts w:ascii="Cambria Math" w:hAnsi="Cambria Math" w:cs="Cambria Math"/>
                <w:sz w:val="28"/>
                <w:szCs w:val="28"/>
              </w:rPr>
              <w:t>ʻ</w:t>
            </w:r>
            <w:r w:rsidRPr="000A4555">
              <w:rPr>
                <w:sz w:val="28"/>
                <w:szCs w:val="28"/>
                <w:lang w:val="en-US"/>
              </w:rPr>
              <w:t>la</w:t>
            </w:r>
            <w:r w:rsidRPr="000A4555">
              <w:rPr>
                <w:sz w:val="28"/>
                <w:szCs w:val="28"/>
              </w:rPr>
              <w:t xml:space="preserve"> </w:t>
            </w:r>
            <w:proofErr w:type="spellStart"/>
            <w:r w:rsidRPr="000A4555">
              <w:rPr>
                <w:sz w:val="28"/>
                <w:szCs w:val="28"/>
                <w:lang w:val="en-US"/>
              </w:rPr>
              <w:t>bajarilishini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minlaydigan</w:t>
            </w:r>
            <w:proofErr w:type="spellEnd"/>
            <w:r w:rsidRPr="000A4555">
              <w:rPr>
                <w:sz w:val="28"/>
                <w:szCs w:val="28"/>
              </w:rPr>
              <w:t xml:space="preserve"> </w:t>
            </w:r>
            <w:proofErr w:type="spellStart"/>
            <w:r w:rsidRPr="000A4555">
              <w:rPr>
                <w:sz w:val="28"/>
                <w:szCs w:val="28"/>
                <w:lang w:val="en-US"/>
              </w:rPr>
              <w:t>dagturlar</w:t>
            </w:r>
            <w:proofErr w:type="spellEnd"/>
            <w:r w:rsidRPr="000A4555">
              <w:rPr>
                <w:sz w:val="28"/>
                <w:szCs w:val="28"/>
              </w:rPr>
              <w:t xml:space="preserve"> </w:t>
            </w:r>
            <w:r w:rsidRPr="000A4555">
              <w:rPr>
                <w:sz w:val="28"/>
                <w:szCs w:val="28"/>
                <w:lang w:val="en-US"/>
              </w:rPr>
              <w:t>to</w:t>
            </w:r>
            <w:r w:rsidRPr="000A4555">
              <w:rPr>
                <w:rFonts w:ascii="Cambria Math" w:hAnsi="Cambria Math" w:cs="Cambria Math"/>
                <w:sz w:val="28"/>
                <w:szCs w:val="28"/>
              </w:rPr>
              <w:t>ʻ</w:t>
            </w:r>
            <w:proofErr w:type="spellStart"/>
            <w:r w:rsidRPr="000A4555">
              <w:rPr>
                <w:sz w:val="28"/>
                <w:szCs w:val="28"/>
                <w:lang w:val="en-US"/>
              </w:rPr>
              <w:t>plami</w:t>
            </w:r>
            <w:proofErr w:type="spellEnd"/>
            <w:r w:rsidRPr="000A4555">
              <w:rPr>
                <w:sz w:val="28"/>
                <w:szCs w:val="28"/>
              </w:rPr>
              <w:t xml:space="preserve">) – </w:t>
            </w:r>
            <w:proofErr w:type="spellStart"/>
            <w:r w:rsidRPr="000A4555">
              <w:rPr>
                <w:sz w:val="28"/>
                <w:szCs w:val="28"/>
                <w:lang w:val="en-US"/>
              </w:rPr>
              <w:t>masalan</w:t>
            </w:r>
            <w:proofErr w:type="spellEnd"/>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r w:rsidRPr="000A4555">
              <w:rPr>
                <w:sz w:val="28"/>
                <w:szCs w:val="28"/>
                <w:lang w:val="en-US"/>
              </w:rPr>
              <w:t>dasturi</w:t>
            </w:r>
            <w:r w:rsidRPr="000A4555">
              <w:rPr>
                <w:sz w:val="28"/>
                <w:szCs w:val="28"/>
              </w:rPr>
              <w:t xml:space="preserve">, </w:t>
            </w:r>
            <w:proofErr w:type="spellStart"/>
            <w:r w:rsidRPr="000A4555">
              <w:rPr>
                <w:sz w:val="28"/>
                <w:szCs w:val="28"/>
                <w:lang w:val="en-US"/>
              </w:rPr>
              <w:t>matn</w:t>
            </w:r>
            <w:proofErr w:type="spellEnd"/>
            <w:r w:rsidRPr="000A4555">
              <w:rPr>
                <w:sz w:val="28"/>
                <w:szCs w:val="28"/>
              </w:rPr>
              <w:t xml:space="preserve"> </w:t>
            </w:r>
            <w:proofErr w:type="spellStart"/>
            <w:r w:rsidRPr="000A4555">
              <w:rPr>
                <w:sz w:val="28"/>
                <w:szCs w:val="28"/>
                <w:lang w:val="en-US"/>
              </w:rPr>
              <w:t>redaktori</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elektron</w:t>
            </w:r>
            <w:proofErr w:type="spellEnd"/>
            <w:r w:rsidRPr="000A4555">
              <w:rPr>
                <w:sz w:val="28"/>
                <w:szCs w:val="28"/>
              </w:rPr>
              <w:t xml:space="preserve"> </w:t>
            </w:r>
            <w:proofErr w:type="spellStart"/>
            <w:r w:rsidRPr="000A4555">
              <w:rPr>
                <w:sz w:val="28"/>
                <w:szCs w:val="28"/>
                <w:lang w:val="en-US"/>
              </w:rPr>
              <w:t>jadval</w:t>
            </w:r>
            <w:proofErr w:type="spellEnd"/>
            <w:r w:rsidRPr="000A4555">
              <w:rPr>
                <w:sz w:val="28"/>
                <w:szCs w:val="28"/>
              </w:rPr>
              <w:t>.</w:t>
            </w:r>
          </w:p>
          <w:p w14:paraId="1AFE980F" w14:textId="77777777" w:rsidR="00E54C15" w:rsidRPr="000A4555" w:rsidRDefault="00E54C15" w:rsidP="00E47DA8">
            <w:pPr>
              <w:jc w:val="both"/>
              <w:rPr>
                <w:sz w:val="28"/>
                <w:szCs w:val="28"/>
              </w:rPr>
            </w:pPr>
          </w:p>
          <w:p w14:paraId="341C3A70" w14:textId="77777777" w:rsidR="00E54C15" w:rsidRPr="000A4555" w:rsidRDefault="00E54C15" w:rsidP="00E47DA8">
            <w:pPr>
              <w:jc w:val="both"/>
              <w:rPr>
                <w:sz w:val="28"/>
                <w:szCs w:val="28"/>
                <w:lang w:val="uz-Cyrl-UZ"/>
              </w:rPr>
            </w:pPr>
            <w:r w:rsidRPr="000A4555">
              <w:rPr>
                <w:sz w:val="28"/>
                <w:szCs w:val="28"/>
                <w:lang w:val="uz-Cyrl-UZ"/>
              </w:rPr>
              <w:t>Тизимли процедураларни чақириш воситасида операцион тизим билан биргаликда ишлаган ҳолда, бевосита фойдаланувчига зарур бўлган функцияларни бажарадиган амалий дастур ёки дастурлар пакети (вазифанинг тўла бажарили</w:t>
            </w:r>
            <w:r w:rsidR="000C7958" w:rsidRPr="000A4555">
              <w:rPr>
                <w:sz w:val="28"/>
                <w:szCs w:val="28"/>
                <w:lang w:val="uz-Cyrl-UZ"/>
              </w:rPr>
              <w:t>-</w:t>
            </w:r>
            <w:r w:rsidRPr="000A4555">
              <w:rPr>
                <w:sz w:val="28"/>
                <w:szCs w:val="28"/>
                <w:lang w:val="uz-Cyrl-UZ"/>
              </w:rPr>
              <w:t>шини таъминлайдиган дастурлар тўплами) – масалан, ҳисоблаш дастури, матн редактори ёки электрон жадвал.</w:t>
            </w:r>
          </w:p>
          <w:p w14:paraId="39FA9D00" w14:textId="77777777" w:rsidR="002A5303" w:rsidRPr="000A4555" w:rsidRDefault="002A5303" w:rsidP="00E47DA8">
            <w:pPr>
              <w:jc w:val="both"/>
              <w:rPr>
                <w:sz w:val="28"/>
                <w:szCs w:val="28"/>
                <w:lang w:val="uz-Cyrl-UZ"/>
              </w:rPr>
            </w:pPr>
          </w:p>
        </w:tc>
      </w:tr>
      <w:tr w:rsidR="00E54C15" w:rsidRPr="000A4555" w14:paraId="34B1B8DF" w14:textId="77777777" w:rsidTr="00E47DA8">
        <w:trPr>
          <w:tblCellSpacing w:w="0" w:type="dxa"/>
          <w:jc w:val="center"/>
        </w:trPr>
        <w:tc>
          <w:tcPr>
            <w:tcW w:w="3821" w:type="dxa"/>
          </w:tcPr>
          <w:p w14:paraId="044F1435" w14:textId="77777777" w:rsidR="00E54C15" w:rsidRPr="000A4555" w:rsidRDefault="00E54C15" w:rsidP="00E47DA8">
            <w:pPr>
              <w:rPr>
                <w:b/>
                <w:iCs/>
                <w:sz w:val="28"/>
                <w:szCs w:val="28"/>
                <w:lang w:val="en-US"/>
              </w:rPr>
            </w:pPr>
            <w:r w:rsidRPr="000A4555">
              <w:rPr>
                <w:b/>
                <w:iCs/>
                <w:sz w:val="28"/>
                <w:szCs w:val="28"/>
              </w:rPr>
              <w:lastRenderedPageBreak/>
              <w:t>Принтер</w:t>
            </w:r>
          </w:p>
          <w:p w14:paraId="68C6DA9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printer</w:t>
            </w:r>
          </w:p>
          <w:p w14:paraId="2FBBD80D"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принтер</w:t>
            </w:r>
          </w:p>
          <w:p w14:paraId="545C295D"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printer</w:t>
            </w:r>
          </w:p>
        </w:tc>
        <w:tc>
          <w:tcPr>
            <w:tcW w:w="6149" w:type="dxa"/>
            <w:vAlign w:val="center"/>
          </w:tcPr>
          <w:p w14:paraId="6EABA8ED" w14:textId="77777777" w:rsidR="00E54C15" w:rsidRPr="000A4555" w:rsidRDefault="00E54C15" w:rsidP="00E47DA8">
            <w:pPr>
              <w:jc w:val="both"/>
              <w:rPr>
                <w:sz w:val="28"/>
                <w:szCs w:val="28"/>
              </w:rPr>
            </w:pPr>
            <w:r w:rsidRPr="000A4555">
              <w:rPr>
                <w:sz w:val="28"/>
                <w:szCs w:val="28"/>
              </w:rPr>
              <w:t>Устройство для выдачи данных из компьютера на бумаге, п</w:t>
            </w:r>
            <w:r w:rsidR="000C7958" w:rsidRPr="000A4555">
              <w:rPr>
                <w:sz w:val="28"/>
                <w:szCs w:val="28"/>
              </w:rPr>
              <w:t>ленке в удобном для чтения виде</w:t>
            </w:r>
            <w:r w:rsidRPr="000A4555">
              <w:rPr>
                <w:sz w:val="28"/>
                <w:szCs w:val="28"/>
              </w:rPr>
              <w:t xml:space="preserve">. Принтеры различаются по способу </w:t>
            </w:r>
            <w:proofErr w:type="spellStart"/>
            <w:r w:rsidRPr="000A4555">
              <w:rPr>
                <w:sz w:val="28"/>
                <w:szCs w:val="28"/>
              </w:rPr>
              <w:t>пачати</w:t>
            </w:r>
            <w:proofErr w:type="spellEnd"/>
            <w:r w:rsidRPr="000A4555">
              <w:rPr>
                <w:sz w:val="28"/>
                <w:szCs w:val="28"/>
              </w:rPr>
              <w:t xml:space="preserve">, назначению и количеству цветов печати. По способу печати делятся на </w:t>
            </w:r>
            <w:proofErr w:type="spellStart"/>
            <w:r w:rsidRPr="000A4555">
              <w:rPr>
                <w:sz w:val="28"/>
                <w:szCs w:val="28"/>
              </w:rPr>
              <w:t>матричны</w:t>
            </w:r>
            <w:proofErr w:type="spellEnd"/>
            <w:r w:rsidRPr="000A4555">
              <w:rPr>
                <w:sz w:val="28"/>
                <w:szCs w:val="28"/>
              </w:rPr>
              <w:t>; термические, струйные и лазерные; по назначению – на переносные (для блокнотных персональных компьютеров), пер</w:t>
            </w:r>
            <w:r w:rsidR="000C7958" w:rsidRPr="000A4555">
              <w:rPr>
                <w:sz w:val="28"/>
                <w:szCs w:val="28"/>
              </w:rPr>
              <w:t xml:space="preserve">сональные, учрежденческие, </w:t>
            </w:r>
            <w:proofErr w:type="spellStart"/>
            <w:r w:rsidR="000C7958" w:rsidRPr="000A4555">
              <w:rPr>
                <w:sz w:val="28"/>
                <w:szCs w:val="28"/>
              </w:rPr>
              <w:t>мини</w:t>
            </w:r>
            <w:r w:rsidRPr="000A4555">
              <w:rPr>
                <w:sz w:val="28"/>
                <w:szCs w:val="28"/>
              </w:rPr>
              <w:t>типогра</w:t>
            </w:r>
            <w:r w:rsidR="000C7958" w:rsidRPr="000A4555">
              <w:rPr>
                <w:sz w:val="28"/>
                <w:szCs w:val="28"/>
              </w:rPr>
              <w:t>-</w:t>
            </w:r>
            <w:r w:rsidRPr="000A4555">
              <w:rPr>
                <w:sz w:val="28"/>
                <w:szCs w:val="28"/>
              </w:rPr>
              <w:t>фии</w:t>
            </w:r>
            <w:proofErr w:type="spellEnd"/>
            <w:r w:rsidRPr="000A4555">
              <w:rPr>
                <w:sz w:val="28"/>
                <w:szCs w:val="28"/>
              </w:rPr>
              <w:t>; по количеству цветов – одноцветные, цветные. Основные характеристики: скорость печати (знак/</w:t>
            </w:r>
            <w:r w:rsidR="009B2121" w:rsidRPr="000A4555">
              <w:rPr>
                <w:sz w:val="28"/>
                <w:szCs w:val="28"/>
              </w:rPr>
              <w:t>с</w:t>
            </w:r>
            <w:r w:rsidRPr="000A4555">
              <w:rPr>
                <w:sz w:val="28"/>
                <w:szCs w:val="28"/>
              </w:rPr>
              <w:t>, лист, страница/</w:t>
            </w:r>
            <w:r w:rsidR="009B2121" w:rsidRPr="000A4555">
              <w:rPr>
                <w:sz w:val="28"/>
                <w:szCs w:val="28"/>
              </w:rPr>
              <w:t>мин.</w:t>
            </w:r>
            <w:r w:rsidRPr="000A4555">
              <w:rPr>
                <w:sz w:val="28"/>
                <w:szCs w:val="28"/>
              </w:rPr>
              <w:t>); качество печати (точка/дюйм).</w:t>
            </w:r>
          </w:p>
          <w:p w14:paraId="4A7C8BA0" w14:textId="77777777" w:rsidR="00E54C15" w:rsidRPr="000A4555" w:rsidRDefault="00E54C15" w:rsidP="00E47DA8">
            <w:pPr>
              <w:jc w:val="both"/>
              <w:rPr>
                <w:sz w:val="28"/>
                <w:szCs w:val="28"/>
              </w:rPr>
            </w:pPr>
          </w:p>
          <w:p w14:paraId="270558F6" w14:textId="77777777" w:rsidR="00E54C15" w:rsidRPr="000A4555" w:rsidRDefault="00E54C15" w:rsidP="00E47DA8">
            <w:pPr>
              <w:jc w:val="both"/>
              <w:rPr>
                <w:sz w:val="28"/>
                <w:szCs w:val="28"/>
                <w:lang w:val="en-US"/>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kompyuterdan</w:t>
            </w:r>
            <w:proofErr w:type="spellEnd"/>
            <w:r w:rsidRPr="000A4555">
              <w:rPr>
                <w:sz w:val="28"/>
                <w:szCs w:val="28"/>
              </w:rPr>
              <w:t xml:space="preserve"> </w:t>
            </w:r>
            <w:proofErr w:type="spellStart"/>
            <w:r w:rsidRPr="000A4555">
              <w:rPr>
                <w:sz w:val="28"/>
                <w:szCs w:val="28"/>
                <w:lang w:val="en-US"/>
              </w:rPr>
              <w:t>qog</w:t>
            </w:r>
            <w:proofErr w:type="spellEnd"/>
            <w:r w:rsidRPr="000A4555">
              <w:rPr>
                <w:sz w:val="28"/>
                <w:szCs w:val="28"/>
              </w:rPr>
              <w:t>‘</w:t>
            </w:r>
            <w:proofErr w:type="spellStart"/>
            <w:r w:rsidRPr="000A4555">
              <w:rPr>
                <w:sz w:val="28"/>
                <w:szCs w:val="28"/>
                <w:lang w:val="en-US"/>
              </w:rPr>
              <w:t>ozda</w:t>
            </w:r>
            <w:proofErr w:type="spellEnd"/>
            <w:r w:rsidRPr="000A4555">
              <w:rPr>
                <w:sz w:val="28"/>
                <w:szCs w:val="28"/>
              </w:rPr>
              <w:t xml:space="preserve">, </w:t>
            </w:r>
            <w:proofErr w:type="spellStart"/>
            <w:r w:rsidRPr="000A4555">
              <w:rPr>
                <w:sz w:val="28"/>
                <w:szCs w:val="28"/>
                <w:lang w:val="en-US"/>
              </w:rPr>
              <w:t>plyonkada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qish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qulay</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rinishda</w:t>
            </w:r>
            <w:proofErr w:type="spellEnd"/>
            <w:r w:rsidRPr="000A4555">
              <w:rPr>
                <w:sz w:val="28"/>
                <w:szCs w:val="28"/>
              </w:rPr>
              <w:t xml:space="preserve"> </w:t>
            </w:r>
            <w:proofErr w:type="spellStart"/>
            <w:r w:rsidRPr="000A4555">
              <w:rPr>
                <w:sz w:val="28"/>
                <w:szCs w:val="28"/>
                <w:lang w:val="en-US"/>
              </w:rPr>
              <w:t>berish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xizmat</w:t>
            </w:r>
            <w:proofErr w:type="spellEnd"/>
            <w:r w:rsidRPr="000A4555">
              <w:rPr>
                <w:sz w:val="28"/>
                <w:szCs w:val="28"/>
              </w:rPr>
              <w:t xml:space="preserve"> </w:t>
            </w:r>
            <w:proofErr w:type="spellStart"/>
            <w:r w:rsidRPr="000A4555">
              <w:rPr>
                <w:sz w:val="28"/>
                <w:szCs w:val="28"/>
                <w:lang w:val="en-US"/>
              </w:rPr>
              <w:t>qiladigan</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 xml:space="preserve">. </w:t>
            </w:r>
            <w:proofErr w:type="spellStart"/>
            <w:r w:rsidRPr="000A4555">
              <w:rPr>
                <w:sz w:val="28"/>
                <w:szCs w:val="28"/>
                <w:lang w:val="en-US"/>
              </w:rPr>
              <w:t>Printerlar</w:t>
            </w:r>
            <w:proofErr w:type="spellEnd"/>
            <w:r w:rsidRPr="000A4555">
              <w:rPr>
                <w:sz w:val="28"/>
                <w:szCs w:val="28"/>
                <w:lang w:val="en-US"/>
              </w:rPr>
              <w:t xml:space="preserve"> </w:t>
            </w:r>
            <w:proofErr w:type="spellStart"/>
            <w:r w:rsidRPr="000A4555">
              <w:rPr>
                <w:sz w:val="28"/>
                <w:szCs w:val="28"/>
                <w:lang w:val="en-US"/>
              </w:rPr>
              <w:t>bosish</w:t>
            </w:r>
            <w:proofErr w:type="spellEnd"/>
            <w:r w:rsidRPr="000A4555">
              <w:rPr>
                <w:sz w:val="28"/>
                <w:szCs w:val="28"/>
                <w:lang w:val="en-US"/>
              </w:rPr>
              <w:t xml:space="preserve"> </w:t>
            </w:r>
            <w:proofErr w:type="spellStart"/>
            <w:r w:rsidRPr="000A4555">
              <w:rPr>
                <w:sz w:val="28"/>
                <w:szCs w:val="28"/>
                <w:lang w:val="en-US"/>
              </w:rPr>
              <w:t>usuli</w:t>
            </w:r>
            <w:proofErr w:type="spellEnd"/>
            <w:r w:rsidRPr="000A4555">
              <w:rPr>
                <w:sz w:val="28"/>
                <w:szCs w:val="28"/>
                <w:lang w:val="en-US"/>
              </w:rPr>
              <w:t xml:space="preserve">, </w:t>
            </w:r>
            <w:proofErr w:type="spellStart"/>
            <w:r w:rsidRPr="000A4555">
              <w:rPr>
                <w:sz w:val="28"/>
                <w:szCs w:val="28"/>
                <w:lang w:val="en-US"/>
              </w:rPr>
              <w:t>vazifasi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bosma</w:t>
            </w:r>
            <w:proofErr w:type="spellEnd"/>
            <w:r w:rsidRPr="000A4555">
              <w:rPr>
                <w:sz w:val="28"/>
                <w:szCs w:val="28"/>
                <w:lang w:val="en-US"/>
              </w:rPr>
              <w:t xml:space="preserve"> </w:t>
            </w:r>
            <w:proofErr w:type="spellStart"/>
            <w:r w:rsidRPr="000A4555">
              <w:rPr>
                <w:sz w:val="28"/>
                <w:szCs w:val="28"/>
                <w:lang w:val="en-US"/>
              </w:rPr>
              <w:t>ranglari</w:t>
            </w:r>
            <w:proofErr w:type="spellEnd"/>
            <w:r w:rsidRPr="000A4555">
              <w:rPr>
                <w:sz w:val="28"/>
                <w:szCs w:val="28"/>
                <w:lang w:val="en-US"/>
              </w:rPr>
              <w:t xml:space="preserve"> </w:t>
            </w:r>
            <w:proofErr w:type="spellStart"/>
            <w:r w:rsidRPr="000A4555">
              <w:rPr>
                <w:sz w:val="28"/>
                <w:szCs w:val="28"/>
                <w:lang w:val="en-US"/>
              </w:rPr>
              <w:t>soni</w:t>
            </w:r>
            <w:proofErr w:type="spellEnd"/>
            <w:r w:rsidRPr="000A4555">
              <w:rPr>
                <w:sz w:val="28"/>
                <w:szCs w:val="28"/>
                <w:lang w:val="en-US"/>
              </w:rPr>
              <w:t xml:space="preserve"> </w:t>
            </w:r>
            <w:proofErr w:type="spellStart"/>
            <w:r w:rsidRPr="000A4555">
              <w:rPr>
                <w:sz w:val="28"/>
                <w:szCs w:val="28"/>
                <w:lang w:val="en-US"/>
              </w:rPr>
              <w:t>bo‘yicha</w:t>
            </w:r>
            <w:proofErr w:type="spellEnd"/>
            <w:r w:rsidRPr="000A4555">
              <w:rPr>
                <w:sz w:val="28"/>
                <w:szCs w:val="28"/>
                <w:lang w:val="en-US"/>
              </w:rPr>
              <w:t xml:space="preserve"> </w:t>
            </w:r>
            <w:proofErr w:type="spellStart"/>
            <w:r w:rsidRPr="000A4555">
              <w:rPr>
                <w:sz w:val="28"/>
                <w:szCs w:val="28"/>
                <w:lang w:val="en-US"/>
              </w:rPr>
              <w:t>farqlanadi</w:t>
            </w:r>
            <w:proofErr w:type="spellEnd"/>
            <w:r w:rsidRPr="000A4555">
              <w:rPr>
                <w:sz w:val="28"/>
                <w:szCs w:val="28"/>
                <w:lang w:val="en-US"/>
              </w:rPr>
              <w:t xml:space="preserve">. </w:t>
            </w:r>
            <w:proofErr w:type="spellStart"/>
            <w:r w:rsidRPr="000A4555">
              <w:rPr>
                <w:sz w:val="28"/>
                <w:szCs w:val="28"/>
                <w:lang w:val="en-US"/>
              </w:rPr>
              <w:t>Bosish</w:t>
            </w:r>
            <w:proofErr w:type="spellEnd"/>
            <w:r w:rsidRPr="000A4555">
              <w:rPr>
                <w:sz w:val="28"/>
                <w:szCs w:val="28"/>
                <w:lang w:val="en-US"/>
              </w:rPr>
              <w:t xml:space="preserve"> </w:t>
            </w:r>
            <w:proofErr w:type="spellStart"/>
            <w:r w:rsidRPr="000A4555">
              <w:rPr>
                <w:sz w:val="28"/>
                <w:szCs w:val="28"/>
                <w:lang w:val="en-US"/>
              </w:rPr>
              <w:t>usuliga</w:t>
            </w:r>
            <w:proofErr w:type="spellEnd"/>
            <w:r w:rsidRPr="000A4555">
              <w:rPr>
                <w:sz w:val="28"/>
                <w:szCs w:val="28"/>
                <w:lang w:val="en-US"/>
              </w:rPr>
              <w:t xml:space="preserve"> </w:t>
            </w:r>
            <w:proofErr w:type="spellStart"/>
            <w:r w:rsidRPr="000A4555">
              <w:rPr>
                <w:sz w:val="28"/>
                <w:szCs w:val="28"/>
                <w:lang w:val="en-US"/>
              </w:rPr>
              <w:t>ko‘ra</w:t>
            </w:r>
            <w:proofErr w:type="spellEnd"/>
            <w:r w:rsidRPr="000A4555">
              <w:rPr>
                <w:sz w:val="28"/>
                <w:szCs w:val="28"/>
                <w:lang w:val="en-US"/>
              </w:rPr>
              <w:t xml:space="preserve">, </w:t>
            </w:r>
            <w:proofErr w:type="spellStart"/>
            <w:r w:rsidRPr="000A4555">
              <w:rPr>
                <w:sz w:val="28"/>
                <w:szCs w:val="28"/>
                <w:lang w:val="en-US"/>
              </w:rPr>
              <w:t>matritsali</w:t>
            </w:r>
            <w:proofErr w:type="spellEnd"/>
            <w:r w:rsidRPr="000A4555">
              <w:rPr>
                <w:sz w:val="28"/>
                <w:szCs w:val="28"/>
                <w:lang w:val="en-US"/>
              </w:rPr>
              <w:t xml:space="preserve">, </w:t>
            </w:r>
            <w:proofErr w:type="spellStart"/>
            <w:r w:rsidRPr="000A4555">
              <w:rPr>
                <w:sz w:val="28"/>
                <w:szCs w:val="28"/>
                <w:lang w:val="en-US"/>
              </w:rPr>
              <w:t>termik</w:t>
            </w:r>
            <w:proofErr w:type="spellEnd"/>
            <w:r w:rsidRPr="000A4555">
              <w:rPr>
                <w:sz w:val="28"/>
                <w:szCs w:val="28"/>
                <w:lang w:val="en-US"/>
              </w:rPr>
              <w:t xml:space="preserve">, </w:t>
            </w:r>
            <w:proofErr w:type="spellStart"/>
            <w:r w:rsidRPr="000A4555">
              <w:rPr>
                <w:sz w:val="28"/>
                <w:szCs w:val="28"/>
                <w:lang w:val="en-US"/>
              </w:rPr>
              <w:t>purkagichli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lazer</w:t>
            </w:r>
            <w:proofErr w:type="spellEnd"/>
            <w:r w:rsidRPr="000A4555">
              <w:rPr>
                <w:sz w:val="28"/>
                <w:szCs w:val="28"/>
                <w:lang w:val="en-US"/>
              </w:rPr>
              <w:t xml:space="preserve"> </w:t>
            </w:r>
            <w:proofErr w:type="spellStart"/>
            <w:r w:rsidRPr="000A4555">
              <w:rPr>
                <w:sz w:val="28"/>
                <w:szCs w:val="28"/>
                <w:lang w:val="en-US"/>
              </w:rPr>
              <w:t>printerlarga</w:t>
            </w:r>
            <w:proofErr w:type="spellEnd"/>
            <w:r w:rsidRPr="000A4555">
              <w:rPr>
                <w:sz w:val="28"/>
                <w:szCs w:val="28"/>
                <w:lang w:val="en-US"/>
              </w:rPr>
              <w:t xml:space="preserve"> </w:t>
            </w:r>
            <w:proofErr w:type="spellStart"/>
            <w:r w:rsidRPr="000A4555">
              <w:rPr>
                <w:sz w:val="28"/>
                <w:szCs w:val="28"/>
                <w:lang w:val="en-US"/>
              </w:rPr>
              <w:t>bo‘linadi</w:t>
            </w:r>
            <w:proofErr w:type="spellEnd"/>
            <w:r w:rsidRPr="000A4555">
              <w:rPr>
                <w:sz w:val="28"/>
                <w:szCs w:val="28"/>
                <w:lang w:val="en-US"/>
              </w:rPr>
              <w:t xml:space="preserve">; </w:t>
            </w:r>
            <w:proofErr w:type="spellStart"/>
            <w:r w:rsidRPr="000A4555">
              <w:rPr>
                <w:sz w:val="28"/>
                <w:szCs w:val="28"/>
                <w:lang w:val="en-US"/>
              </w:rPr>
              <w:t>vazifasiga</w:t>
            </w:r>
            <w:proofErr w:type="spellEnd"/>
            <w:r w:rsidRPr="000A4555">
              <w:rPr>
                <w:sz w:val="28"/>
                <w:szCs w:val="28"/>
                <w:lang w:val="en-US"/>
              </w:rPr>
              <w:t xml:space="preserve"> </w:t>
            </w:r>
            <w:proofErr w:type="spellStart"/>
            <w:r w:rsidRPr="000A4555">
              <w:rPr>
                <w:sz w:val="28"/>
                <w:szCs w:val="28"/>
                <w:lang w:val="en-US"/>
              </w:rPr>
              <w:t>ko‘ra</w:t>
            </w:r>
            <w:proofErr w:type="spellEnd"/>
            <w:r w:rsidRPr="000A4555">
              <w:rPr>
                <w:sz w:val="28"/>
                <w:szCs w:val="28"/>
                <w:lang w:val="en-US"/>
              </w:rPr>
              <w:t xml:space="preserve">, </w:t>
            </w:r>
            <w:proofErr w:type="spellStart"/>
            <w:r w:rsidRPr="000A4555">
              <w:rPr>
                <w:sz w:val="28"/>
                <w:szCs w:val="28"/>
                <w:lang w:val="en-US"/>
              </w:rPr>
              <w:t>ko‘tarib</w:t>
            </w:r>
            <w:proofErr w:type="spellEnd"/>
            <w:r w:rsidRPr="000A4555">
              <w:rPr>
                <w:sz w:val="28"/>
                <w:szCs w:val="28"/>
                <w:lang w:val="en-US"/>
              </w:rPr>
              <w:t xml:space="preserve"> </w:t>
            </w:r>
            <w:proofErr w:type="spellStart"/>
            <w:r w:rsidRPr="000A4555">
              <w:rPr>
                <w:sz w:val="28"/>
                <w:szCs w:val="28"/>
                <w:lang w:val="en-US"/>
              </w:rPr>
              <w:t>yuriladigan</w:t>
            </w:r>
            <w:proofErr w:type="spellEnd"/>
            <w:r w:rsidRPr="000A4555">
              <w:rPr>
                <w:sz w:val="28"/>
                <w:szCs w:val="28"/>
                <w:lang w:val="en-US"/>
              </w:rPr>
              <w:t xml:space="preserve"> (</w:t>
            </w:r>
            <w:proofErr w:type="spellStart"/>
            <w:r w:rsidRPr="000A4555">
              <w:rPr>
                <w:sz w:val="28"/>
                <w:szCs w:val="28"/>
                <w:lang w:val="en-US"/>
              </w:rPr>
              <w:t>bloknotli</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muassasa</w:t>
            </w:r>
            <w:proofErr w:type="spellEnd"/>
            <w:r w:rsidRPr="000A4555">
              <w:rPr>
                <w:sz w:val="28"/>
                <w:szCs w:val="28"/>
                <w:lang w:val="en-US"/>
              </w:rPr>
              <w:t xml:space="preserve">, mini </w:t>
            </w:r>
            <w:proofErr w:type="spellStart"/>
            <w:r w:rsidRPr="000A4555">
              <w:rPr>
                <w:sz w:val="28"/>
                <w:szCs w:val="28"/>
                <w:lang w:val="en-US"/>
              </w:rPr>
              <w:t>tipografiyalar</w:t>
            </w:r>
            <w:proofErr w:type="spellEnd"/>
            <w:r w:rsidRPr="000A4555">
              <w:rPr>
                <w:sz w:val="28"/>
                <w:szCs w:val="28"/>
                <w:lang w:val="en-US"/>
              </w:rPr>
              <w:t xml:space="preserve">; </w:t>
            </w:r>
            <w:proofErr w:type="spellStart"/>
            <w:r w:rsidRPr="000A4555">
              <w:rPr>
                <w:sz w:val="28"/>
                <w:szCs w:val="28"/>
                <w:lang w:val="en-US"/>
              </w:rPr>
              <w:t>ranglar</w:t>
            </w:r>
            <w:proofErr w:type="spellEnd"/>
            <w:r w:rsidRPr="000A4555">
              <w:rPr>
                <w:sz w:val="28"/>
                <w:szCs w:val="28"/>
                <w:lang w:val="en-US"/>
              </w:rPr>
              <w:t xml:space="preserve"> </w:t>
            </w:r>
            <w:proofErr w:type="spellStart"/>
            <w:r w:rsidRPr="000A4555">
              <w:rPr>
                <w:sz w:val="28"/>
                <w:szCs w:val="28"/>
                <w:lang w:val="en-US"/>
              </w:rPr>
              <w:t>soniga</w:t>
            </w:r>
            <w:proofErr w:type="spellEnd"/>
            <w:r w:rsidRPr="000A4555">
              <w:rPr>
                <w:sz w:val="28"/>
                <w:szCs w:val="28"/>
                <w:lang w:val="en-US"/>
              </w:rPr>
              <w:t xml:space="preserve"> </w:t>
            </w:r>
            <w:proofErr w:type="spellStart"/>
            <w:r w:rsidRPr="000A4555">
              <w:rPr>
                <w:sz w:val="28"/>
                <w:szCs w:val="28"/>
                <w:lang w:val="en-US"/>
              </w:rPr>
              <w:t>ko‘ra</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rangli</w:t>
            </w:r>
            <w:proofErr w:type="spellEnd"/>
            <w:r w:rsidRPr="000A4555">
              <w:rPr>
                <w:sz w:val="28"/>
                <w:szCs w:val="28"/>
                <w:lang w:val="en-US"/>
              </w:rPr>
              <w:t xml:space="preserve">, </w:t>
            </w:r>
            <w:proofErr w:type="spellStart"/>
            <w:r w:rsidRPr="000A4555">
              <w:rPr>
                <w:sz w:val="28"/>
                <w:szCs w:val="28"/>
                <w:lang w:val="en-US"/>
              </w:rPr>
              <w:t>rangli</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xarakteristikalari</w:t>
            </w:r>
            <w:proofErr w:type="spellEnd"/>
            <w:r w:rsidRPr="000A4555">
              <w:rPr>
                <w:sz w:val="28"/>
                <w:szCs w:val="28"/>
                <w:lang w:val="en-US"/>
              </w:rPr>
              <w:t xml:space="preserve">: </w:t>
            </w:r>
            <w:proofErr w:type="spellStart"/>
            <w:r w:rsidRPr="000A4555">
              <w:rPr>
                <w:sz w:val="28"/>
                <w:szCs w:val="28"/>
                <w:lang w:val="en-US"/>
              </w:rPr>
              <w:t>bosish</w:t>
            </w:r>
            <w:proofErr w:type="spellEnd"/>
            <w:r w:rsidRPr="000A4555">
              <w:rPr>
                <w:sz w:val="28"/>
                <w:szCs w:val="28"/>
                <w:lang w:val="en-US"/>
              </w:rPr>
              <w:t xml:space="preserve"> </w:t>
            </w:r>
            <w:proofErr w:type="spellStart"/>
            <w:r w:rsidRPr="000A4555">
              <w:rPr>
                <w:sz w:val="28"/>
                <w:szCs w:val="28"/>
                <w:lang w:val="en-US"/>
              </w:rPr>
              <w:t>tezligi</w:t>
            </w:r>
            <w:proofErr w:type="spellEnd"/>
            <w:r w:rsidRPr="000A4555">
              <w:rPr>
                <w:sz w:val="28"/>
                <w:szCs w:val="28"/>
                <w:lang w:val="en-US"/>
              </w:rPr>
              <w:t xml:space="preserve"> (</w:t>
            </w:r>
            <w:proofErr w:type="spellStart"/>
            <w:r w:rsidRPr="000A4555">
              <w:rPr>
                <w:sz w:val="28"/>
                <w:szCs w:val="28"/>
                <w:lang w:val="en-US"/>
              </w:rPr>
              <w:t>sekundiga</w:t>
            </w:r>
            <w:proofErr w:type="spellEnd"/>
            <w:r w:rsidRPr="000A4555">
              <w:rPr>
                <w:sz w:val="28"/>
                <w:szCs w:val="28"/>
                <w:lang w:val="en-US"/>
              </w:rPr>
              <w:t xml:space="preserve"> </w:t>
            </w:r>
            <w:proofErr w:type="spellStart"/>
            <w:r w:rsidRPr="000A4555">
              <w:rPr>
                <w:sz w:val="28"/>
                <w:szCs w:val="28"/>
                <w:lang w:val="en-US"/>
              </w:rPr>
              <w:t>belgi</w:t>
            </w:r>
            <w:proofErr w:type="spellEnd"/>
            <w:r w:rsidRPr="000A4555">
              <w:rPr>
                <w:sz w:val="28"/>
                <w:szCs w:val="28"/>
                <w:lang w:val="en-US"/>
              </w:rPr>
              <w:t xml:space="preserve">, </w:t>
            </w:r>
            <w:proofErr w:type="spellStart"/>
            <w:r w:rsidRPr="000A4555">
              <w:rPr>
                <w:sz w:val="28"/>
                <w:szCs w:val="28"/>
                <w:lang w:val="en-US"/>
              </w:rPr>
              <w:t>minutiga</w:t>
            </w:r>
            <w:proofErr w:type="spellEnd"/>
            <w:r w:rsidRPr="000A4555">
              <w:rPr>
                <w:sz w:val="28"/>
                <w:szCs w:val="28"/>
                <w:lang w:val="en-US"/>
              </w:rPr>
              <w:t xml:space="preserve"> </w:t>
            </w:r>
            <w:proofErr w:type="spellStart"/>
            <w:r w:rsidRPr="000A4555">
              <w:rPr>
                <w:sz w:val="28"/>
                <w:szCs w:val="28"/>
                <w:lang w:val="en-US"/>
              </w:rPr>
              <w:t>sahifa</w:t>
            </w:r>
            <w:proofErr w:type="spellEnd"/>
            <w:r w:rsidRPr="000A4555">
              <w:rPr>
                <w:sz w:val="28"/>
                <w:szCs w:val="28"/>
                <w:lang w:val="en-US"/>
              </w:rPr>
              <w:t xml:space="preserve">, </w:t>
            </w:r>
            <w:proofErr w:type="spellStart"/>
            <w:r w:rsidRPr="000A4555">
              <w:rPr>
                <w:sz w:val="28"/>
                <w:szCs w:val="28"/>
                <w:lang w:val="en-US"/>
              </w:rPr>
              <w:t>varaq</w:t>
            </w:r>
            <w:proofErr w:type="spellEnd"/>
            <w:r w:rsidRPr="000A4555">
              <w:rPr>
                <w:sz w:val="28"/>
                <w:szCs w:val="28"/>
                <w:lang w:val="en-US"/>
              </w:rPr>
              <w:t xml:space="preserve">); </w:t>
            </w:r>
            <w:proofErr w:type="spellStart"/>
            <w:r w:rsidRPr="000A4555">
              <w:rPr>
                <w:sz w:val="28"/>
                <w:szCs w:val="28"/>
                <w:lang w:val="en-US"/>
              </w:rPr>
              <w:t>bosish</w:t>
            </w:r>
            <w:proofErr w:type="spellEnd"/>
            <w:r w:rsidRPr="000A4555">
              <w:rPr>
                <w:sz w:val="28"/>
                <w:szCs w:val="28"/>
                <w:lang w:val="en-US"/>
              </w:rPr>
              <w:t xml:space="preserve"> </w:t>
            </w:r>
            <w:proofErr w:type="spellStart"/>
            <w:r w:rsidRPr="000A4555">
              <w:rPr>
                <w:sz w:val="28"/>
                <w:szCs w:val="28"/>
                <w:lang w:val="en-US"/>
              </w:rPr>
              <w:t>sifati</w:t>
            </w:r>
            <w:proofErr w:type="spellEnd"/>
            <w:r w:rsidRPr="000A4555">
              <w:rPr>
                <w:sz w:val="28"/>
                <w:szCs w:val="28"/>
                <w:lang w:val="en-US"/>
              </w:rPr>
              <w:t xml:space="preserve"> (nuqta/</w:t>
            </w:r>
            <w:proofErr w:type="spellStart"/>
            <w:r w:rsidRPr="000A4555">
              <w:rPr>
                <w:sz w:val="28"/>
                <w:szCs w:val="28"/>
                <w:lang w:val="en-US"/>
              </w:rPr>
              <w:t>dyuym</w:t>
            </w:r>
            <w:proofErr w:type="spellEnd"/>
            <w:r w:rsidRPr="000A4555">
              <w:rPr>
                <w:sz w:val="28"/>
                <w:szCs w:val="28"/>
                <w:lang w:val="en-US"/>
              </w:rPr>
              <w:t>).</w:t>
            </w:r>
          </w:p>
          <w:p w14:paraId="1332950F" w14:textId="77777777" w:rsidR="00E54C15" w:rsidRPr="000A4555" w:rsidRDefault="00E54C15" w:rsidP="00E47DA8">
            <w:pPr>
              <w:jc w:val="both"/>
              <w:rPr>
                <w:sz w:val="28"/>
                <w:szCs w:val="28"/>
                <w:lang w:val="en-US"/>
              </w:rPr>
            </w:pPr>
          </w:p>
          <w:p w14:paraId="168D2310" w14:textId="77777777" w:rsidR="00E54C15" w:rsidRPr="000A4555" w:rsidRDefault="00E54C15" w:rsidP="00E47DA8">
            <w:pPr>
              <w:jc w:val="both"/>
              <w:rPr>
                <w:sz w:val="28"/>
                <w:szCs w:val="28"/>
              </w:rPr>
            </w:pP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компьютердан</w:t>
            </w:r>
            <w:proofErr w:type="spellEnd"/>
            <w:r w:rsidRPr="000A4555">
              <w:rPr>
                <w:sz w:val="28"/>
                <w:szCs w:val="28"/>
                <w:lang w:val="en-US"/>
              </w:rPr>
              <w:t xml:space="preserve"> </w:t>
            </w:r>
            <w:proofErr w:type="spellStart"/>
            <w:r w:rsidRPr="000A4555">
              <w:rPr>
                <w:sz w:val="28"/>
                <w:szCs w:val="28"/>
              </w:rPr>
              <w:t>қоғозда</w:t>
            </w:r>
            <w:proofErr w:type="spellEnd"/>
            <w:r w:rsidRPr="000A4555">
              <w:rPr>
                <w:sz w:val="28"/>
                <w:szCs w:val="28"/>
                <w:lang w:val="en-US"/>
              </w:rPr>
              <w:t xml:space="preserve">, </w:t>
            </w:r>
            <w:proofErr w:type="spellStart"/>
            <w:r w:rsidRPr="000A4555">
              <w:rPr>
                <w:sz w:val="28"/>
                <w:szCs w:val="28"/>
              </w:rPr>
              <w:t>плёнкада</w:t>
            </w:r>
            <w:proofErr w:type="spellEnd"/>
            <w:r w:rsidRPr="000A4555">
              <w:rPr>
                <w:sz w:val="28"/>
                <w:szCs w:val="28"/>
                <w:lang w:val="en-US"/>
              </w:rPr>
              <w:t xml:space="preserve"> </w:t>
            </w:r>
            <w:proofErr w:type="spellStart"/>
            <w:r w:rsidRPr="000A4555">
              <w:rPr>
                <w:sz w:val="28"/>
                <w:szCs w:val="28"/>
              </w:rPr>
              <w:t>ўқиш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қулай</w:t>
            </w:r>
            <w:proofErr w:type="spellEnd"/>
            <w:r w:rsidRPr="000A4555">
              <w:rPr>
                <w:sz w:val="28"/>
                <w:szCs w:val="28"/>
                <w:lang w:val="en-US"/>
              </w:rPr>
              <w:t xml:space="preserve"> </w:t>
            </w:r>
            <w:proofErr w:type="spellStart"/>
            <w:r w:rsidRPr="000A4555">
              <w:rPr>
                <w:sz w:val="28"/>
                <w:szCs w:val="28"/>
              </w:rPr>
              <w:t>кўринишда</w:t>
            </w:r>
            <w:proofErr w:type="spellEnd"/>
            <w:r w:rsidRPr="000A4555">
              <w:rPr>
                <w:sz w:val="28"/>
                <w:szCs w:val="28"/>
                <w:lang w:val="en-US"/>
              </w:rPr>
              <w:t xml:space="preserve"> </w:t>
            </w:r>
            <w:proofErr w:type="spellStart"/>
            <w:r w:rsidRPr="000A4555">
              <w:rPr>
                <w:sz w:val="28"/>
                <w:szCs w:val="28"/>
              </w:rPr>
              <w:t>бериш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хизмат</w:t>
            </w:r>
            <w:proofErr w:type="spellEnd"/>
            <w:r w:rsidRPr="000A4555">
              <w:rPr>
                <w:sz w:val="28"/>
                <w:szCs w:val="28"/>
                <w:lang w:val="en-US"/>
              </w:rPr>
              <w:t xml:space="preserve"> </w:t>
            </w:r>
            <w:proofErr w:type="spellStart"/>
            <w:r w:rsidRPr="000A4555">
              <w:rPr>
                <w:sz w:val="28"/>
                <w:szCs w:val="28"/>
              </w:rPr>
              <w:t>қиладиган</w:t>
            </w:r>
            <w:proofErr w:type="spellEnd"/>
            <w:r w:rsidRPr="000A4555">
              <w:rPr>
                <w:sz w:val="28"/>
                <w:szCs w:val="28"/>
                <w:lang w:val="en-US"/>
              </w:rPr>
              <w:t xml:space="preserve"> </w:t>
            </w:r>
            <w:proofErr w:type="spellStart"/>
            <w:r w:rsidRPr="000A4555">
              <w:rPr>
                <w:sz w:val="28"/>
                <w:szCs w:val="28"/>
              </w:rPr>
              <w:t>қурилма</w:t>
            </w:r>
            <w:proofErr w:type="spellEnd"/>
            <w:r w:rsidRPr="000A4555">
              <w:rPr>
                <w:sz w:val="28"/>
                <w:szCs w:val="28"/>
                <w:lang w:val="en-US"/>
              </w:rPr>
              <w:t xml:space="preserve">. </w:t>
            </w:r>
            <w:proofErr w:type="spellStart"/>
            <w:r w:rsidRPr="000A4555">
              <w:rPr>
                <w:sz w:val="28"/>
                <w:szCs w:val="28"/>
              </w:rPr>
              <w:t>Принтерлар</w:t>
            </w:r>
            <w:proofErr w:type="spellEnd"/>
            <w:r w:rsidRPr="000A4555">
              <w:rPr>
                <w:sz w:val="28"/>
                <w:szCs w:val="28"/>
              </w:rPr>
              <w:t xml:space="preserve"> </w:t>
            </w:r>
            <w:proofErr w:type="spellStart"/>
            <w:r w:rsidRPr="000A4555">
              <w:rPr>
                <w:sz w:val="28"/>
                <w:szCs w:val="28"/>
              </w:rPr>
              <w:t>босиш</w:t>
            </w:r>
            <w:proofErr w:type="spellEnd"/>
            <w:r w:rsidRPr="000A4555">
              <w:rPr>
                <w:sz w:val="28"/>
                <w:szCs w:val="28"/>
              </w:rPr>
              <w:t xml:space="preserve"> </w:t>
            </w:r>
            <w:proofErr w:type="spellStart"/>
            <w:r w:rsidRPr="000A4555">
              <w:rPr>
                <w:sz w:val="28"/>
                <w:szCs w:val="28"/>
              </w:rPr>
              <w:t>усули</w:t>
            </w:r>
            <w:proofErr w:type="spellEnd"/>
            <w:r w:rsidRPr="000A4555">
              <w:rPr>
                <w:sz w:val="28"/>
                <w:szCs w:val="28"/>
              </w:rPr>
              <w:t xml:space="preserve">, </w:t>
            </w:r>
            <w:proofErr w:type="spellStart"/>
            <w:r w:rsidRPr="000A4555">
              <w:rPr>
                <w:sz w:val="28"/>
                <w:szCs w:val="28"/>
              </w:rPr>
              <w:t>ва</w:t>
            </w:r>
            <w:r w:rsidRPr="000A4555">
              <w:rPr>
                <w:sz w:val="28"/>
                <w:szCs w:val="28"/>
              </w:rPr>
              <w:lastRenderedPageBreak/>
              <w:t>зифаси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босма</w:t>
            </w:r>
            <w:proofErr w:type="spellEnd"/>
            <w:r w:rsidRPr="000A4555">
              <w:rPr>
                <w:sz w:val="28"/>
                <w:szCs w:val="28"/>
              </w:rPr>
              <w:t xml:space="preserve"> </w:t>
            </w:r>
            <w:proofErr w:type="spellStart"/>
            <w:r w:rsidRPr="000A4555">
              <w:rPr>
                <w:sz w:val="28"/>
                <w:szCs w:val="28"/>
              </w:rPr>
              <w:t>ранглари</w:t>
            </w:r>
            <w:proofErr w:type="spellEnd"/>
            <w:r w:rsidRPr="000A4555">
              <w:rPr>
                <w:sz w:val="28"/>
                <w:szCs w:val="28"/>
              </w:rPr>
              <w:t xml:space="preserve"> сони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фарқланади</w:t>
            </w:r>
            <w:proofErr w:type="spellEnd"/>
            <w:r w:rsidRPr="000A4555">
              <w:rPr>
                <w:sz w:val="28"/>
                <w:szCs w:val="28"/>
              </w:rPr>
              <w:t xml:space="preserve">. </w:t>
            </w:r>
            <w:proofErr w:type="spellStart"/>
            <w:r w:rsidRPr="000A4555">
              <w:rPr>
                <w:sz w:val="28"/>
                <w:szCs w:val="28"/>
              </w:rPr>
              <w:t>Босиш</w:t>
            </w:r>
            <w:proofErr w:type="spellEnd"/>
            <w:r w:rsidRPr="000A4555">
              <w:rPr>
                <w:sz w:val="28"/>
                <w:szCs w:val="28"/>
              </w:rPr>
              <w:t xml:space="preserve"> </w:t>
            </w:r>
            <w:proofErr w:type="spellStart"/>
            <w:r w:rsidRPr="000A4555">
              <w:rPr>
                <w:sz w:val="28"/>
                <w:szCs w:val="28"/>
              </w:rPr>
              <w:t>усулига</w:t>
            </w:r>
            <w:proofErr w:type="spellEnd"/>
            <w:r w:rsidRPr="000A4555">
              <w:rPr>
                <w:sz w:val="28"/>
                <w:szCs w:val="28"/>
              </w:rPr>
              <w:t xml:space="preserve"> </w:t>
            </w:r>
            <w:proofErr w:type="spellStart"/>
            <w:r w:rsidRPr="000A4555">
              <w:rPr>
                <w:sz w:val="28"/>
                <w:szCs w:val="28"/>
              </w:rPr>
              <w:t>кўра</w:t>
            </w:r>
            <w:proofErr w:type="spellEnd"/>
            <w:r w:rsidRPr="000A4555">
              <w:rPr>
                <w:sz w:val="28"/>
                <w:szCs w:val="28"/>
              </w:rPr>
              <w:t xml:space="preserve">, </w:t>
            </w:r>
            <w:proofErr w:type="spellStart"/>
            <w:r w:rsidRPr="000A4555">
              <w:rPr>
                <w:sz w:val="28"/>
                <w:szCs w:val="28"/>
              </w:rPr>
              <w:t>матрицали</w:t>
            </w:r>
            <w:proofErr w:type="spellEnd"/>
            <w:r w:rsidRPr="000A4555">
              <w:rPr>
                <w:sz w:val="28"/>
                <w:szCs w:val="28"/>
              </w:rPr>
              <w:t xml:space="preserve">, термик, </w:t>
            </w:r>
            <w:proofErr w:type="spellStart"/>
            <w:r w:rsidRPr="000A4555">
              <w:rPr>
                <w:sz w:val="28"/>
                <w:szCs w:val="28"/>
              </w:rPr>
              <w:t>пуркагичли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лазер </w:t>
            </w:r>
            <w:proofErr w:type="spellStart"/>
            <w:r w:rsidRPr="000A4555">
              <w:rPr>
                <w:sz w:val="28"/>
                <w:szCs w:val="28"/>
              </w:rPr>
              <w:t>принтерларга</w:t>
            </w:r>
            <w:proofErr w:type="spellEnd"/>
            <w:r w:rsidRPr="000A4555">
              <w:rPr>
                <w:sz w:val="28"/>
                <w:szCs w:val="28"/>
              </w:rPr>
              <w:t xml:space="preserve"> </w:t>
            </w:r>
            <w:proofErr w:type="spellStart"/>
            <w:r w:rsidRPr="000A4555">
              <w:rPr>
                <w:sz w:val="28"/>
                <w:szCs w:val="28"/>
              </w:rPr>
              <w:t>бўлинади</w:t>
            </w:r>
            <w:proofErr w:type="spellEnd"/>
            <w:r w:rsidRPr="000A4555">
              <w:rPr>
                <w:sz w:val="28"/>
                <w:szCs w:val="28"/>
              </w:rPr>
              <w:t xml:space="preserve">; </w:t>
            </w:r>
            <w:proofErr w:type="spellStart"/>
            <w:r w:rsidRPr="000A4555">
              <w:rPr>
                <w:sz w:val="28"/>
                <w:szCs w:val="28"/>
              </w:rPr>
              <w:t>вазифасига</w:t>
            </w:r>
            <w:proofErr w:type="spellEnd"/>
            <w:r w:rsidRPr="000A4555">
              <w:rPr>
                <w:sz w:val="28"/>
                <w:szCs w:val="28"/>
              </w:rPr>
              <w:t xml:space="preserve"> </w:t>
            </w:r>
            <w:proofErr w:type="spellStart"/>
            <w:r w:rsidRPr="000A4555">
              <w:rPr>
                <w:sz w:val="28"/>
                <w:szCs w:val="28"/>
              </w:rPr>
              <w:t>кўра</w:t>
            </w:r>
            <w:proofErr w:type="spellEnd"/>
            <w:r w:rsidRPr="000A4555">
              <w:rPr>
                <w:sz w:val="28"/>
                <w:szCs w:val="28"/>
              </w:rPr>
              <w:t xml:space="preserve">, </w:t>
            </w:r>
            <w:proofErr w:type="spellStart"/>
            <w:r w:rsidRPr="000A4555">
              <w:rPr>
                <w:sz w:val="28"/>
                <w:szCs w:val="28"/>
              </w:rPr>
              <w:t>кўтариб</w:t>
            </w:r>
            <w:proofErr w:type="spellEnd"/>
            <w:r w:rsidRPr="000A4555">
              <w:rPr>
                <w:sz w:val="28"/>
                <w:szCs w:val="28"/>
              </w:rPr>
              <w:t xml:space="preserve"> </w:t>
            </w:r>
            <w:proofErr w:type="spellStart"/>
            <w:r w:rsidRPr="000A4555">
              <w:rPr>
                <w:sz w:val="28"/>
                <w:szCs w:val="28"/>
              </w:rPr>
              <w:t>юриладиган</w:t>
            </w:r>
            <w:proofErr w:type="spellEnd"/>
            <w:r w:rsidRPr="000A4555">
              <w:rPr>
                <w:sz w:val="28"/>
                <w:szCs w:val="28"/>
              </w:rPr>
              <w:t xml:space="preserve"> (</w:t>
            </w:r>
            <w:proofErr w:type="spellStart"/>
            <w:r w:rsidRPr="000A4555">
              <w:rPr>
                <w:sz w:val="28"/>
                <w:szCs w:val="28"/>
              </w:rPr>
              <w:t>блокнотли</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шахсий</w:t>
            </w:r>
            <w:proofErr w:type="spellEnd"/>
            <w:r w:rsidRPr="000A4555">
              <w:rPr>
                <w:sz w:val="28"/>
                <w:szCs w:val="28"/>
              </w:rPr>
              <w:t xml:space="preserve">, </w:t>
            </w:r>
            <w:proofErr w:type="spellStart"/>
            <w:r w:rsidRPr="000A4555">
              <w:rPr>
                <w:sz w:val="28"/>
                <w:szCs w:val="28"/>
              </w:rPr>
              <w:t>муассаса</w:t>
            </w:r>
            <w:proofErr w:type="spellEnd"/>
            <w:r w:rsidRPr="000A4555">
              <w:rPr>
                <w:sz w:val="28"/>
                <w:szCs w:val="28"/>
              </w:rPr>
              <w:t xml:space="preserve">, мини </w:t>
            </w:r>
            <w:proofErr w:type="spellStart"/>
            <w:r w:rsidRPr="000A4555">
              <w:rPr>
                <w:sz w:val="28"/>
                <w:szCs w:val="28"/>
              </w:rPr>
              <w:t>типографиялар</w:t>
            </w:r>
            <w:proofErr w:type="spellEnd"/>
            <w:r w:rsidRPr="000A4555">
              <w:rPr>
                <w:sz w:val="28"/>
                <w:szCs w:val="28"/>
              </w:rPr>
              <w:t xml:space="preserve">; </w:t>
            </w:r>
            <w:proofErr w:type="spellStart"/>
            <w:r w:rsidRPr="000A4555">
              <w:rPr>
                <w:sz w:val="28"/>
                <w:szCs w:val="28"/>
              </w:rPr>
              <w:t>ранглар</w:t>
            </w:r>
            <w:proofErr w:type="spellEnd"/>
            <w:r w:rsidRPr="000A4555">
              <w:rPr>
                <w:sz w:val="28"/>
                <w:szCs w:val="28"/>
              </w:rPr>
              <w:t xml:space="preserve"> </w:t>
            </w:r>
            <w:proofErr w:type="spellStart"/>
            <w:r w:rsidRPr="000A4555">
              <w:rPr>
                <w:sz w:val="28"/>
                <w:szCs w:val="28"/>
              </w:rPr>
              <w:t>сонига</w:t>
            </w:r>
            <w:proofErr w:type="spellEnd"/>
            <w:r w:rsidRPr="000A4555">
              <w:rPr>
                <w:sz w:val="28"/>
                <w:szCs w:val="28"/>
              </w:rPr>
              <w:t xml:space="preserve"> </w:t>
            </w:r>
            <w:proofErr w:type="spellStart"/>
            <w:r w:rsidRPr="000A4555">
              <w:rPr>
                <w:sz w:val="28"/>
                <w:szCs w:val="28"/>
              </w:rPr>
              <w:t>кўра</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рангли</w:t>
            </w:r>
            <w:proofErr w:type="spellEnd"/>
            <w:r w:rsidRPr="000A4555">
              <w:rPr>
                <w:sz w:val="28"/>
                <w:szCs w:val="28"/>
              </w:rPr>
              <w:t xml:space="preserve">, </w:t>
            </w:r>
            <w:proofErr w:type="spellStart"/>
            <w:r w:rsidRPr="000A4555">
              <w:rPr>
                <w:sz w:val="28"/>
                <w:szCs w:val="28"/>
              </w:rPr>
              <w:t>рангли</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характеристикалари</w:t>
            </w:r>
            <w:proofErr w:type="spellEnd"/>
            <w:r w:rsidRPr="000A4555">
              <w:rPr>
                <w:sz w:val="28"/>
                <w:szCs w:val="28"/>
              </w:rPr>
              <w:t xml:space="preserve">: </w:t>
            </w:r>
            <w:proofErr w:type="spellStart"/>
            <w:r w:rsidRPr="000A4555">
              <w:rPr>
                <w:sz w:val="28"/>
                <w:szCs w:val="28"/>
              </w:rPr>
              <w:t>босиш</w:t>
            </w:r>
            <w:proofErr w:type="spellEnd"/>
            <w:r w:rsidRPr="000A4555">
              <w:rPr>
                <w:sz w:val="28"/>
                <w:szCs w:val="28"/>
              </w:rPr>
              <w:t xml:space="preserve"> </w:t>
            </w:r>
            <w:proofErr w:type="spellStart"/>
            <w:r w:rsidRPr="000A4555">
              <w:rPr>
                <w:sz w:val="28"/>
                <w:szCs w:val="28"/>
              </w:rPr>
              <w:t>тезлиги</w:t>
            </w:r>
            <w:proofErr w:type="spellEnd"/>
            <w:r w:rsidRPr="000A4555">
              <w:rPr>
                <w:sz w:val="28"/>
                <w:szCs w:val="28"/>
              </w:rPr>
              <w:t xml:space="preserve"> (</w:t>
            </w:r>
            <w:proofErr w:type="spellStart"/>
            <w:r w:rsidRPr="000A4555">
              <w:rPr>
                <w:sz w:val="28"/>
                <w:szCs w:val="28"/>
              </w:rPr>
              <w:t>секундига</w:t>
            </w:r>
            <w:proofErr w:type="spellEnd"/>
            <w:r w:rsidRPr="000A4555">
              <w:rPr>
                <w:sz w:val="28"/>
                <w:szCs w:val="28"/>
              </w:rPr>
              <w:t xml:space="preserve"> белги, </w:t>
            </w:r>
            <w:proofErr w:type="spellStart"/>
            <w:r w:rsidRPr="000A4555">
              <w:rPr>
                <w:sz w:val="28"/>
                <w:szCs w:val="28"/>
              </w:rPr>
              <w:t>минутига</w:t>
            </w:r>
            <w:proofErr w:type="spellEnd"/>
            <w:r w:rsidRPr="000A4555">
              <w:rPr>
                <w:sz w:val="28"/>
                <w:szCs w:val="28"/>
              </w:rPr>
              <w:t xml:space="preserve"> </w:t>
            </w:r>
            <w:proofErr w:type="spellStart"/>
            <w:r w:rsidRPr="000A4555">
              <w:rPr>
                <w:sz w:val="28"/>
                <w:szCs w:val="28"/>
              </w:rPr>
              <w:t>саҳифа</w:t>
            </w:r>
            <w:proofErr w:type="spellEnd"/>
            <w:r w:rsidRPr="000A4555">
              <w:rPr>
                <w:sz w:val="28"/>
                <w:szCs w:val="28"/>
              </w:rPr>
              <w:t xml:space="preserve">, </w:t>
            </w:r>
            <w:proofErr w:type="spellStart"/>
            <w:r w:rsidRPr="000A4555">
              <w:rPr>
                <w:sz w:val="28"/>
                <w:szCs w:val="28"/>
              </w:rPr>
              <w:t>варақ</w:t>
            </w:r>
            <w:proofErr w:type="spellEnd"/>
            <w:r w:rsidRPr="000A4555">
              <w:rPr>
                <w:sz w:val="28"/>
                <w:szCs w:val="28"/>
              </w:rPr>
              <w:t xml:space="preserve">); </w:t>
            </w:r>
            <w:proofErr w:type="spellStart"/>
            <w:r w:rsidRPr="000A4555">
              <w:rPr>
                <w:sz w:val="28"/>
                <w:szCs w:val="28"/>
              </w:rPr>
              <w:t>босиш</w:t>
            </w:r>
            <w:proofErr w:type="spellEnd"/>
            <w:r w:rsidRPr="000A4555">
              <w:rPr>
                <w:sz w:val="28"/>
                <w:szCs w:val="28"/>
              </w:rPr>
              <w:t xml:space="preserve"> </w:t>
            </w:r>
            <w:proofErr w:type="spellStart"/>
            <w:r w:rsidRPr="000A4555">
              <w:rPr>
                <w:sz w:val="28"/>
                <w:szCs w:val="28"/>
              </w:rPr>
              <w:t>сифати</w:t>
            </w:r>
            <w:proofErr w:type="spellEnd"/>
            <w:r w:rsidRPr="000A4555">
              <w:rPr>
                <w:sz w:val="28"/>
                <w:szCs w:val="28"/>
              </w:rPr>
              <w:t xml:space="preserve"> (</w:t>
            </w:r>
            <w:proofErr w:type="spellStart"/>
            <w:r w:rsidRPr="000A4555">
              <w:rPr>
                <w:sz w:val="28"/>
                <w:szCs w:val="28"/>
              </w:rPr>
              <w:t>нуқта</w:t>
            </w:r>
            <w:proofErr w:type="spellEnd"/>
            <w:r w:rsidRPr="000A4555">
              <w:rPr>
                <w:sz w:val="28"/>
                <w:szCs w:val="28"/>
              </w:rPr>
              <w:t>/дюйм).</w:t>
            </w:r>
          </w:p>
          <w:p w14:paraId="3F86E2A5" w14:textId="77777777" w:rsidR="002A5303" w:rsidRPr="000A4555" w:rsidRDefault="002A5303" w:rsidP="00E47DA8">
            <w:pPr>
              <w:jc w:val="both"/>
              <w:rPr>
                <w:sz w:val="28"/>
                <w:szCs w:val="28"/>
              </w:rPr>
            </w:pPr>
          </w:p>
        </w:tc>
      </w:tr>
      <w:tr w:rsidR="00E54C15" w:rsidRPr="000A4555" w14:paraId="675A4C49" w14:textId="77777777" w:rsidTr="00E47DA8">
        <w:trPr>
          <w:tblCellSpacing w:w="0" w:type="dxa"/>
          <w:jc w:val="center"/>
        </w:trPr>
        <w:tc>
          <w:tcPr>
            <w:tcW w:w="3821" w:type="dxa"/>
          </w:tcPr>
          <w:p w14:paraId="210E1031" w14:textId="77777777" w:rsidR="00E54C15" w:rsidRPr="000A4555" w:rsidRDefault="00E54C15" w:rsidP="00E47DA8">
            <w:pPr>
              <w:rPr>
                <w:b/>
                <w:iCs/>
                <w:sz w:val="28"/>
                <w:szCs w:val="28"/>
              </w:rPr>
            </w:pPr>
            <w:r w:rsidRPr="000A4555">
              <w:rPr>
                <w:b/>
                <w:iCs/>
                <w:sz w:val="28"/>
                <w:szCs w:val="28"/>
              </w:rPr>
              <w:lastRenderedPageBreak/>
              <w:t>Принцип WYSIWYG</w:t>
            </w:r>
          </w:p>
          <w:p w14:paraId="338FDEB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lang w:val="en-US"/>
              </w:rPr>
              <w:t>WYSIWYG</w:t>
            </w:r>
            <w:r w:rsidRPr="000A4555">
              <w:rPr>
                <w:iCs/>
                <w:sz w:val="28"/>
                <w:szCs w:val="28"/>
              </w:rPr>
              <w:t xml:space="preserve"> </w:t>
            </w:r>
            <w:proofErr w:type="spellStart"/>
            <w:r w:rsidR="000C7958" w:rsidRPr="000A4555">
              <w:rPr>
                <w:iCs/>
                <w:sz w:val="28"/>
                <w:szCs w:val="28"/>
                <w:lang w:val="en-US"/>
              </w:rPr>
              <w:t>prin</w:t>
            </w:r>
            <w:r w:rsidRPr="000A4555">
              <w:rPr>
                <w:iCs/>
                <w:sz w:val="28"/>
                <w:szCs w:val="28"/>
                <w:lang w:val="en-US"/>
              </w:rPr>
              <w:t>sipi</w:t>
            </w:r>
            <w:proofErr w:type="spellEnd"/>
          </w:p>
          <w:p w14:paraId="31603E84"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WYSIWYG </w:t>
            </w:r>
            <w:proofErr w:type="spellStart"/>
            <w:r w:rsidRPr="000A4555">
              <w:rPr>
                <w:iCs/>
                <w:sz w:val="28"/>
                <w:szCs w:val="28"/>
              </w:rPr>
              <w:t>принципи</w:t>
            </w:r>
            <w:proofErr w:type="spellEnd"/>
          </w:p>
          <w:p w14:paraId="544B2997"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rPr>
              <w:t xml:space="preserve">WYSIWYG </w:t>
            </w:r>
            <w:proofErr w:type="spellStart"/>
            <w:r w:rsidRPr="000A4555">
              <w:rPr>
                <w:iCs/>
                <w:sz w:val="28"/>
                <w:szCs w:val="28"/>
              </w:rPr>
              <w:t>philosophy</w:t>
            </w:r>
            <w:proofErr w:type="spellEnd"/>
          </w:p>
        </w:tc>
        <w:tc>
          <w:tcPr>
            <w:tcW w:w="6149" w:type="dxa"/>
            <w:vAlign w:val="center"/>
          </w:tcPr>
          <w:p w14:paraId="62876550" w14:textId="77777777" w:rsidR="00E54C15" w:rsidRPr="000A4555" w:rsidRDefault="00E54C15" w:rsidP="00E47DA8">
            <w:pPr>
              <w:jc w:val="both"/>
              <w:rPr>
                <w:sz w:val="28"/>
                <w:szCs w:val="28"/>
              </w:rPr>
            </w:pPr>
            <w:r w:rsidRPr="000A4555">
              <w:rPr>
                <w:sz w:val="28"/>
                <w:szCs w:val="28"/>
              </w:rPr>
              <w:t xml:space="preserve">Принцип полного соответствия того, что набирается на экране дисплея, с тем, что будет напечатано принтером. Используется в редакторах текста и издательских системах. От англ. WYSIWYG – What You </w:t>
            </w:r>
            <w:proofErr w:type="spellStart"/>
            <w:r w:rsidRPr="000A4555">
              <w:rPr>
                <w:sz w:val="28"/>
                <w:szCs w:val="28"/>
              </w:rPr>
              <w:t>See</w:t>
            </w:r>
            <w:proofErr w:type="spellEnd"/>
            <w:r w:rsidRPr="000A4555">
              <w:rPr>
                <w:sz w:val="28"/>
                <w:szCs w:val="28"/>
              </w:rPr>
              <w:t xml:space="preserve"> </w:t>
            </w:r>
            <w:proofErr w:type="spellStart"/>
            <w:r w:rsidRPr="000A4555">
              <w:rPr>
                <w:sz w:val="28"/>
                <w:szCs w:val="28"/>
              </w:rPr>
              <w:t>Is</w:t>
            </w:r>
            <w:proofErr w:type="spellEnd"/>
            <w:r w:rsidRPr="000A4555">
              <w:rPr>
                <w:sz w:val="28"/>
                <w:szCs w:val="28"/>
              </w:rPr>
              <w:t xml:space="preserve"> What You Get – «что вы видите, то и получаете».</w:t>
            </w:r>
          </w:p>
          <w:p w14:paraId="7F4697A2" w14:textId="77777777" w:rsidR="00E54C15" w:rsidRPr="000A4555" w:rsidRDefault="00E54C15" w:rsidP="00E47DA8">
            <w:pPr>
              <w:jc w:val="both"/>
              <w:rPr>
                <w:sz w:val="28"/>
                <w:szCs w:val="28"/>
              </w:rPr>
            </w:pPr>
          </w:p>
          <w:p w14:paraId="52341F6E" w14:textId="77777777" w:rsidR="00E54C15" w:rsidRPr="000A4555" w:rsidRDefault="00E54C15" w:rsidP="00E47DA8">
            <w:pPr>
              <w:jc w:val="both"/>
              <w:rPr>
                <w:sz w:val="28"/>
                <w:szCs w:val="28"/>
                <w:lang w:val="en-US"/>
              </w:rPr>
            </w:pPr>
            <w:proofErr w:type="spellStart"/>
            <w:r w:rsidRPr="000A4555">
              <w:rPr>
                <w:sz w:val="28"/>
                <w:szCs w:val="28"/>
                <w:lang w:val="en-US"/>
              </w:rPr>
              <w:t>Displey</w:t>
            </w:r>
            <w:proofErr w:type="spellEnd"/>
            <w:r w:rsidRPr="000A4555">
              <w:rPr>
                <w:sz w:val="28"/>
                <w:szCs w:val="28"/>
                <w:lang w:val="en-US"/>
              </w:rPr>
              <w:t xml:space="preserve"> </w:t>
            </w:r>
            <w:proofErr w:type="spellStart"/>
            <w:r w:rsidRPr="000A4555">
              <w:rPr>
                <w:sz w:val="28"/>
                <w:szCs w:val="28"/>
                <w:lang w:val="en-US"/>
              </w:rPr>
              <w:t>ekranida</w:t>
            </w:r>
            <w:proofErr w:type="spellEnd"/>
            <w:r w:rsidRPr="000A4555">
              <w:rPr>
                <w:sz w:val="28"/>
                <w:szCs w:val="28"/>
                <w:lang w:val="en-US"/>
              </w:rPr>
              <w:t xml:space="preserve"> </w:t>
            </w:r>
            <w:proofErr w:type="spellStart"/>
            <w:r w:rsidRPr="000A4555">
              <w:rPr>
                <w:sz w:val="28"/>
                <w:szCs w:val="28"/>
                <w:lang w:val="en-US"/>
              </w:rPr>
              <w:t>teriladigan</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printer </w:t>
            </w:r>
            <w:proofErr w:type="spellStart"/>
            <w:r w:rsidRPr="000A4555">
              <w:rPr>
                <w:sz w:val="28"/>
                <w:szCs w:val="28"/>
                <w:lang w:val="en-US"/>
              </w:rPr>
              <w:t>bosadiganning</w:t>
            </w:r>
            <w:proofErr w:type="spellEnd"/>
            <w:r w:rsidRPr="000A4555">
              <w:rPr>
                <w:sz w:val="28"/>
                <w:szCs w:val="28"/>
                <w:lang w:val="en-US"/>
              </w:rPr>
              <w:t xml:space="preserve"> </w:t>
            </w:r>
            <w:proofErr w:type="spellStart"/>
            <w:r w:rsidRPr="000A4555">
              <w:rPr>
                <w:sz w:val="28"/>
                <w:szCs w:val="28"/>
                <w:lang w:val="en-US"/>
              </w:rPr>
              <w:t>to‘la</w:t>
            </w:r>
            <w:proofErr w:type="spellEnd"/>
            <w:r w:rsidRPr="000A4555">
              <w:rPr>
                <w:sz w:val="28"/>
                <w:szCs w:val="28"/>
                <w:lang w:val="en-US"/>
              </w:rPr>
              <w:t xml:space="preserve"> </w:t>
            </w:r>
            <w:proofErr w:type="spellStart"/>
            <w:r w:rsidRPr="000A4555">
              <w:rPr>
                <w:sz w:val="28"/>
                <w:szCs w:val="28"/>
                <w:lang w:val="en-US"/>
              </w:rPr>
              <w:t>mos</w:t>
            </w:r>
            <w:proofErr w:type="spellEnd"/>
            <w:r w:rsidRPr="000A4555">
              <w:rPr>
                <w:sz w:val="28"/>
                <w:szCs w:val="28"/>
                <w:lang w:val="en-US"/>
              </w:rPr>
              <w:t xml:space="preserve"> </w:t>
            </w:r>
            <w:proofErr w:type="spellStart"/>
            <w:r w:rsidRPr="000A4555">
              <w:rPr>
                <w:sz w:val="28"/>
                <w:szCs w:val="28"/>
                <w:lang w:val="en-US"/>
              </w:rPr>
              <w:t>kelish</w:t>
            </w:r>
            <w:proofErr w:type="spellEnd"/>
            <w:r w:rsidRPr="000A4555">
              <w:rPr>
                <w:sz w:val="28"/>
                <w:szCs w:val="28"/>
                <w:lang w:val="en-US"/>
              </w:rPr>
              <w:t xml:space="preserve"> </w:t>
            </w:r>
            <w:proofErr w:type="spellStart"/>
            <w:r w:rsidRPr="000A4555">
              <w:rPr>
                <w:sz w:val="28"/>
                <w:szCs w:val="28"/>
                <w:lang w:val="en-US"/>
              </w:rPr>
              <w:t>prinsipi</w:t>
            </w:r>
            <w:proofErr w:type="spellEnd"/>
            <w:r w:rsidRPr="000A4555">
              <w:rPr>
                <w:sz w:val="28"/>
                <w:szCs w:val="28"/>
                <w:lang w:val="en-US"/>
              </w:rPr>
              <w:t xml:space="preserve">. </w:t>
            </w:r>
            <w:proofErr w:type="spellStart"/>
            <w:r w:rsidRPr="000A4555">
              <w:rPr>
                <w:sz w:val="28"/>
                <w:szCs w:val="28"/>
                <w:lang w:val="en-US"/>
              </w:rPr>
              <w:t>Noshirlik</w:t>
            </w:r>
            <w:proofErr w:type="spellEnd"/>
            <w:r w:rsidRPr="000A4555">
              <w:rPr>
                <w:sz w:val="28"/>
                <w:szCs w:val="28"/>
                <w:lang w:val="en-US"/>
              </w:rPr>
              <w:t xml:space="preserve"> </w:t>
            </w:r>
            <w:proofErr w:type="spellStart"/>
            <w:r w:rsidRPr="000A4555">
              <w:rPr>
                <w:sz w:val="28"/>
                <w:szCs w:val="28"/>
                <w:lang w:val="en-US"/>
              </w:rPr>
              <w:t>tizimlarida</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redaktorlarida</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Inglizcha</w:t>
            </w:r>
            <w:proofErr w:type="spellEnd"/>
            <w:r w:rsidRPr="000A4555">
              <w:rPr>
                <w:sz w:val="28"/>
                <w:szCs w:val="28"/>
                <w:lang w:val="en-US"/>
              </w:rPr>
              <w:t xml:space="preserve"> </w:t>
            </w:r>
            <w:r w:rsidRPr="000A4555">
              <w:rPr>
                <w:i/>
                <w:sz w:val="28"/>
                <w:szCs w:val="28"/>
                <w:lang w:val="en-US"/>
              </w:rPr>
              <w:t>WYSIWYG – What You See Is What You Get</w:t>
            </w:r>
            <w:r w:rsidRPr="000A4555">
              <w:rPr>
                <w:sz w:val="28"/>
                <w:szCs w:val="28"/>
                <w:lang w:val="en-US"/>
              </w:rPr>
              <w:t xml:space="preserve"> – «</w:t>
            </w:r>
            <w:proofErr w:type="spellStart"/>
            <w:r w:rsidRPr="000A4555">
              <w:rPr>
                <w:sz w:val="28"/>
                <w:szCs w:val="28"/>
                <w:lang w:val="en-US"/>
              </w:rPr>
              <w:t>nimani</w:t>
            </w:r>
            <w:proofErr w:type="spellEnd"/>
            <w:r w:rsidRPr="000A4555">
              <w:rPr>
                <w:sz w:val="28"/>
                <w:szCs w:val="28"/>
                <w:lang w:val="en-US"/>
              </w:rPr>
              <w:t xml:space="preserve"> </w:t>
            </w:r>
            <w:proofErr w:type="spellStart"/>
            <w:r w:rsidRPr="000A4555">
              <w:rPr>
                <w:sz w:val="28"/>
                <w:szCs w:val="28"/>
                <w:lang w:val="en-US"/>
              </w:rPr>
              <w:t>ko‘rayotgan</w:t>
            </w:r>
            <w:proofErr w:type="spellEnd"/>
            <w:r w:rsidRPr="000A4555">
              <w:rPr>
                <w:sz w:val="28"/>
                <w:szCs w:val="28"/>
                <w:lang w:val="en-US"/>
              </w:rPr>
              <w:t xml:space="preserve"> </w:t>
            </w:r>
            <w:proofErr w:type="spellStart"/>
            <w:r w:rsidRPr="000A4555">
              <w:rPr>
                <w:sz w:val="28"/>
                <w:szCs w:val="28"/>
                <w:lang w:val="en-US"/>
              </w:rPr>
              <w:t>bo‘lsangiz</w:t>
            </w:r>
            <w:proofErr w:type="spellEnd"/>
            <w:r w:rsidRPr="000A4555">
              <w:rPr>
                <w:sz w:val="28"/>
                <w:szCs w:val="28"/>
                <w:lang w:val="en-US"/>
              </w:rPr>
              <w:t xml:space="preserve">, </w:t>
            </w:r>
            <w:proofErr w:type="spellStart"/>
            <w:r w:rsidRPr="000A4555">
              <w:rPr>
                <w:sz w:val="28"/>
                <w:szCs w:val="28"/>
                <w:lang w:val="en-US"/>
              </w:rPr>
              <w:t>o‘sha</w:t>
            </w:r>
            <w:proofErr w:type="spellEnd"/>
            <w:r w:rsidRPr="000A4555">
              <w:rPr>
                <w:sz w:val="28"/>
                <w:szCs w:val="28"/>
                <w:lang w:val="en-US"/>
              </w:rPr>
              <w:t xml:space="preserve"> </w:t>
            </w:r>
            <w:proofErr w:type="spellStart"/>
            <w:r w:rsidRPr="000A4555">
              <w:rPr>
                <w:sz w:val="28"/>
                <w:szCs w:val="28"/>
                <w:lang w:val="en-US"/>
              </w:rPr>
              <w:t>narsani</w:t>
            </w:r>
            <w:proofErr w:type="spellEnd"/>
            <w:r w:rsidRPr="000A4555">
              <w:rPr>
                <w:sz w:val="28"/>
                <w:szCs w:val="28"/>
                <w:lang w:val="en-US"/>
              </w:rPr>
              <w:t xml:space="preserve"> </w:t>
            </w:r>
            <w:proofErr w:type="spellStart"/>
            <w:r w:rsidRPr="000A4555">
              <w:rPr>
                <w:sz w:val="28"/>
                <w:szCs w:val="28"/>
                <w:lang w:val="en-US"/>
              </w:rPr>
              <w:t>olasiz</w:t>
            </w:r>
            <w:proofErr w:type="spellEnd"/>
            <w:r w:rsidRPr="000A4555">
              <w:rPr>
                <w:sz w:val="28"/>
                <w:szCs w:val="28"/>
                <w:lang w:val="en-US"/>
              </w:rPr>
              <w:t>».</w:t>
            </w:r>
          </w:p>
          <w:p w14:paraId="34A6A949" w14:textId="77777777" w:rsidR="00E54C15" w:rsidRPr="000A4555" w:rsidRDefault="00E54C15" w:rsidP="00E47DA8">
            <w:pPr>
              <w:jc w:val="both"/>
              <w:rPr>
                <w:sz w:val="28"/>
                <w:szCs w:val="28"/>
                <w:lang w:val="en-US"/>
              </w:rPr>
            </w:pPr>
          </w:p>
          <w:p w14:paraId="78B925B1" w14:textId="77777777" w:rsidR="00E54C15" w:rsidRPr="000A4555" w:rsidRDefault="00E54C15" w:rsidP="00E47DA8">
            <w:pPr>
              <w:jc w:val="both"/>
              <w:rPr>
                <w:sz w:val="28"/>
                <w:szCs w:val="28"/>
              </w:rPr>
            </w:pPr>
            <w:r w:rsidRPr="000A4555">
              <w:rPr>
                <w:sz w:val="28"/>
                <w:szCs w:val="28"/>
              </w:rPr>
              <w:t xml:space="preserve">Дисплей </w:t>
            </w:r>
            <w:proofErr w:type="spellStart"/>
            <w:r w:rsidRPr="000A4555">
              <w:rPr>
                <w:sz w:val="28"/>
                <w:szCs w:val="28"/>
              </w:rPr>
              <w:t>экранида</w:t>
            </w:r>
            <w:proofErr w:type="spellEnd"/>
            <w:r w:rsidRPr="000A4555">
              <w:rPr>
                <w:sz w:val="28"/>
                <w:szCs w:val="28"/>
              </w:rPr>
              <w:t xml:space="preserve"> </w:t>
            </w:r>
            <w:proofErr w:type="spellStart"/>
            <w:r w:rsidRPr="000A4555">
              <w:rPr>
                <w:sz w:val="28"/>
                <w:szCs w:val="28"/>
              </w:rPr>
              <w:t>териладиган</w:t>
            </w:r>
            <w:proofErr w:type="spellEnd"/>
            <w:r w:rsidRPr="000A4555">
              <w:rPr>
                <w:sz w:val="28"/>
                <w:szCs w:val="28"/>
              </w:rPr>
              <w:t xml:space="preserve"> билан принтер </w:t>
            </w:r>
            <w:proofErr w:type="spellStart"/>
            <w:r w:rsidRPr="000A4555">
              <w:rPr>
                <w:sz w:val="28"/>
                <w:szCs w:val="28"/>
              </w:rPr>
              <w:t>босадиганнинг</w:t>
            </w:r>
            <w:proofErr w:type="spellEnd"/>
            <w:r w:rsidRPr="000A4555">
              <w:rPr>
                <w:sz w:val="28"/>
                <w:szCs w:val="28"/>
              </w:rPr>
              <w:t xml:space="preserve"> </w:t>
            </w:r>
            <w:proofErr w:type="spellStart"/>
            <w:r w:rsidRPr="000A4555">
              <w:rPr>
                <w:sz w:val="28"/>
                <w:szCs w:val="28"/>
              </w:rPr>
              <w:t>тўла</w:t>
            </w:r>
            <w:proofErr w:type="spellEnd"/>
            <w:r w:rsidRPr="000A4555">
              <w:rPr>
                <w:sz w:val="28"/>
                <w:szCs w:val="28"/>
              </w:rPr>
              <w:t xml:space="preserve"> </w:t>
            </w:r>
            <w:proofErr w:type="spellStart"/>
            <w:r w:rsidRPr="000A4555">
              <w:rPr>
                <w:sz w:val="28"/>
                <w:szCs w:val="28"/>
              </w:rPr>
              <w:t>мос</w:t>
            </w:r>
            <w:proofErr w:type="spellEnd"/>
            <w:r w:rsidRPr="000A4555">
              <w:rPr>
                <w:sz w:val="28"/>
                <w:szCs w:val="28"/>
              </w:rPr>
              <w:t xml:space="preserve"> </w:t>
            </w:r>
            <w:proofErr w:type="spellStart"/>
            <w:r w:rsidRPr="000A4555">
              <w:rPr>
                <w:sz w:val="28"/>
                <w:szCs w:val="28"/>
              </w:rPr>
              <w:t>келиш</w:t>
            </w:r>
            <w:proofErr w:type="spellEnd"/>
            <w:r w:rsidRPr="000A4555">
              <w:rPr>
                <w:sz w:val="28"/>
                <w:szCs w:val="28"/>
              </w:rPr>
              <w:t xml:space="preserve"> </w:t>
            </w:r>
            <w:proofErr w:type="spellStart"/>
            <w:r w:rsidRPr="000A4555">
              <w:rPr>
                <w:sz w:val="28"/>
                <w:szCs w:val="28"/>
              </w:rPr>
              <w:t>принципи</w:t>
            </w:r>
            <w:proofErr w:type="spellEnd"/>
            <w:r w:rsidRPr="000A4555">
              <w:rPr>
                <w:sz w:val="28"/>
                <w:szCs w:val="28"/>
              </w:rPr>
              <w:t xml:space="preserve">. </w:t>
            </w:r>
            <w:proofErr w:type="spellStart"/>
            <w:r w:rsidRPr="000A4555">
              <w:rPr>
                <w:sz w:val="28"/>
                <w:szCs w:val="28"/>
              </w:rPr>
              <w:t>Ноширлик</w:t>
            </w:r>
            <w:proofErr w:type="spellEnd"/>
            <w:r w:rsidRPr="000A4555">
              <w:rPr>
                <w:sz w:val="28"/>
                <w:szCs w:val="28"/>
              </w:rPr>
              <w:t xml:space="preserve"> </w:t>
            </w:r>
            <w:proofErr w:type="spellStart"/>
            <w:r w:rsidRPr="000A4555">
              <w:rPr>
                <w:sz w:val="28"/>
                <w:szCs w:val="28"/>
              </w:rPr>
              <w:t>тизимларида</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матн</w:t>
            </w:r>
            <w:proofErr w:type="spellEnd"/>
            <w:r w:rsidRPr="000A4555">
              <w:rPr>
                <w:sz w:val="28"/>
                <w:szCs w:val="28"/>
              </w:rPr>
              <w:t xml:space="preserve"> </w:t>
            </w:r>
            <w:proofErr w:type="spellStart"/>
            <w:r w:rsidRPr="000A4555">
              <w:rPr>
                <w:sz w:val="28"/>
                <w:szCs w:val="28"/>
              </w:rPr>
              <w:t>редакторларида</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Инглизча</w:t>
            </w:r>
            <w:proofErr w:type="spellEnd"/>
            <w:r w:rsidRPr="000A4555">
              <w:rPr>
                <w:sz w:val="28"/>
                <w:szCs w:val="28"/>
              </w:rPr>
              <w:t xml:space="preserve"> WYSIWYG – What You </w:t>
            </w:r>
            <w:proofErr w:type="spellStart"/>
            <w:r w:rsidRPr="000A4555">
              <w:rPr>
                <w:sz w:val="28"/>
                <w:szCs w:val="28"/>
              </w:rPr>
              <w:t>See</w:t>
            </w:r>
            <w:proofErr w:type="spellEnd"/>
            <w:r w:rsidRPr="000A4555">
              <w:rPr>
                <w:sz w:val="28"/>
                <w:szCs w:val="28"/>
              </w:rPr>
              <w:t xml:space="preserve"> </w:t>
            </w:r>
            <w:proofErr w:type="spellStart"/>
            <w:r w:rsidRPr="000A4555">
              <w:rPr>
                <w:sz w:val="28"/>
                <w:szCs w:val="28"/>
              </w:rPr>
              <w:t>Is</w:t>
            </w:r>
            <w:proofErr w:type="spellEnd"/>
            <w:r w:rsidRPr="000A4555">
              <w:rPr>
                <w:sz w:val="28"/>
                <w:szCs w:val="28"/>
              </w:rPr>
              <w:t xml:space="preserve"> What You Get – «</w:t>
            </w:r>
            <w:proofErr w:type="spellStart"/>
            <w:r w:rsidRPr="000A4555">
              <w:rPr>
                <w:sz w:val="28"/>
                <w:szCs w:val="28"/>
              </w:rPr>
              <w:t>нимани</w:t>
            </w:r>
            <w:proofErr w:type="spellEnd"/>
            <w:r w:rsidRPr="000A4555">
              <w:rPr>
                <w:sz w:val="28"/>
                <w:szCs w:val="28"/>
              </w:rPr>
              <w:t xml:space="preserve"> </w:t>
            </w:r>
            <w:proofErr w:type="spellStart"/>
            <w:r w:rsidRPr="000A4555">
              <w:rPr>
                <w:sz w:val="28"/>
                <w:szCs w:val="28"/>
              </w:rPr>
              <w:t>кўраётган</w:t>
            </w:r>
            <w:proofErr w:type="spellEnd"/>
            <w:r w:rsidRPr="000A4555">
              <w:rPr>
                <w:sz w:val="28"/>
                <w:szCs w:val="28"/>
              </w:rPr>
              <w:t xml:space="preserve"> </w:t>
            </w:r>
            <w:proofErr w:type="spellStart"/>
            <w:r w:rsidRPr="000A4555">
              <w:rPr>
                <w:sz w:val="28"/>
                <w:szCs w:val="28"/>
              </w:rPr>
              <w:t>бўлсангиз</w:t>
            </w:r>
            <w:proofErr w:type="spellEnd"/>
            <w:r w:rsidRPr="000A4555">
              <w:rPr>
                <w:sz w:val="28"/>
                <w:szCs w:val="28"/>
              </w:rPr>
              <w:t xml:space="preserve">, </w:t>
            </w:r>
            <w:proofErr w:type="spellStart"/>
            <w:r w:rsidRPr="000A4555">
              <w:rPr>
                <w:sz w:val="28"/>
                <w:szCs w:val="28"/>
              </w:rPr>
              <w:t>ўша</w:t>
            </w:r>
            <w:proofErr w:type="spellEnd"/>
            <w:r w:rsidRPr="000A4555">
              <w:rPr>
                <w:sz w:val="28"/>
                <w:szCs w:val="28"/>
              </w:rPr>
              <w:t xml:space="preserve"> </w:t>
            </w:r>
            <w:proofErr w:type="spellStart"/>
            <w:r w:rsidRPr="000A4555">
              <w:rPr>
                <w:sz w:val="28"/>
                <w:szCs w:val="28"/>
              </w:rPr>
              <w:t>нарсани</w:t>
            </w:r>
            <w:proofErr w:type="spellEnd"/>
            <w:r w:rsidRPr="000A4555">
              <w:rPr>
                <w:sz w:val="28"/>
                <w:szCs w:val="28"/>
              </w:rPr>
              <w:t xml:space="preserve"> </w:t>
            </w:r>
            <w:proofErr w:type="spellStart"/>
            <w:r w:rsidRPr="000A4555">
              <w:rPr>
                <w:sz w:val="28"/>
                <w:szCs w:val="28"/>
              </w:rPr>
              <w:t>оласиз</w:t>
            </w:r>
            <w:proofErr w:type="spellEnd"/>
            <w:r w:rsidRPr="000A4555">
              <w:rPr>
                <w:sz w:val="28"/>
                <w:szCs w:val="28"/>
              </w:rPr>
              <w:t>».</w:t>
            </w:r>
          </w:p>
          <w:p w14:paraId="71E7DEC6" w14:textId="77777777" w:rsidR="002A5303" w:rsidRPr="000A4555" w:rsidRDefault="002A5303" w:rsidP="00E47DA8">
            <w:pPr>
              <w:jc w:val="both"/>
              <w:rPr>
                <w:sz w:val="28"/>
                <w:szCs w:val="28"/>
              </w:rPr>
            </w:pPr>
          </w:p>
        </w:tc>
      </w:tr>
      <w:tr w:rsidR="00E54C15" w:rsidRPr="001224B9" w14:paraId="1BB699F2" w14:textId="77777777" w:rsidTr="00E47DA8">
        <w:trPr>
          <w:tblCellSpacing w:w="0" w:type="dxa"/>
          <w:jc w:val="center"/>
        </w:trPr>
        <w:tc>
          <w:tcPr>
            <w:tcW w:w="3821" w:type="dxa"/>
          </w:tcPr>
          <w:p w14:paraId="0E2D7E30" w14:textId="77777777" w:rsidR="00E54C15" w:rsidRPr="000A4555" w:rsidRDefault="00E54C15" w:rsidP="00E47DA8">
            <w:pPr>
              <w:rPr>
                <w:b/>
                <w:iCs/>
                <w:sz w:val="28"/>
                <w:szCs w:val="28"/>
              </w:rPr>
            </w:pPr>
            <w:r w:rsidRPr="000A4555">
              <w:rPr>
                <w:b/>
                <w:iCs/>
                <w:sz w:val="28"/>
                <w:szCs w:val="28"/>
              </w:rPr>
              <w:t>Проблемно-ориентированный язык программирования</w:t>
            </w:r>
          </w:p>
          <w:p w14:paraId="024EBFF9" w14:textId="77777777" w:rsidR="00E54C15" w:rsidRPr="000A4555" w:rsidRDefault="00E54C15" w:rsidP="00E47DA8">
            <w:pPr>
              <w:rPr>
                <w:iCs/>
                <w:sz w:val="28"/>
                <w:szCs w:val="28"/>
              </w:rPr>
            </w:pPr>
            <w:proofErr w:type="spellStart"/>
            <w:r w:rsidRPr="000A4555">
              <w:rPr>
                <w:b/>
                <w:iCs/>
                <w:sz w:val="28"/>
                <w:szCs w:val="28"/>
                <w:lang w:val="en-US"/>
              </w:rPr>
              <w:t>uz</w:t>
            </w:r>
            <w:proofErr w:type="spellEnd"/>
            <w:r w:rsidRPr="000A4555">
              <w:rPr>
                <w:b/>
                <w:iCs/>
                <w:sz w:val="28"/>
                <w:szCs w:val="28"/>
              </w:rPr>
              <w:t xml:space="preserve"> - </w:t>
            </w:r>
            <w:proofErr w:type="spellStart"/>
            <w:r w:rsidRPr="000A4555">
              <w:rPr>
                <w:iCs/>
                <w:sz w:val="28"/>
                <w:szCs w:val="28"/>
                <w:lang w:val="en-US"/>
              </w:rPr>
              <w:t>muammoga</w:t>
            </w:r>
            <w:proofErr w:type="spellEnd"/>
            <w:r w:rsidRPr="000A4555">
              <w:rPr>
                <w:iCs/>
                <w:sz w:val="28"/>
                <w:szCs w:val="28"/>
              </w:rPr>
              <w:t xml:space="preserve"> </w:t>
            </w:r>
            <w:proofErr w:type="spellStart"/>
            <w:r w:rsidRPr="000A4555">
              <w:rPr>
                <w:iCs/>
                <w:sz w:val="28"/>
                <w:szCs w:val="28"/>
                <w:lang w:val="en-US"/>
              </w:rPr>
              <w:t>yo</w:t>
            </w:r>
            <w:proofErr w:type="spellEnd"/>
            <w:r w:rsidRPr="000A4555">
              <w:rPr>
                <w:iCs/>
                <w:sz w:val="28"/>
                <w:szCs w:val="28"/>
              </w:rPr>
              <w:t>‘</w:t>
            </w:r>
            <w:proofErr w:type="spellStart"/>
            <w:r w:rsidRPr="000A4555">
              <w:rPr>
                <w:iCs/>
                <w:sz w:val="28"/>
                <w:szCs w:val="28"/>
                <w:lang w:val="en-US"/>
              </w:rPr>
              <w:t>naltirilgan</w:t>
            </w:r>
            <w:proofErr w:type="spellEnd"/>
            <w:r w:rsidRPr="000A4555">
              <w:rPr>
                <w:iCs/>
                <w:sz w:val="28"/>
                <w:szCs w:val="28"/>
              </w:rPr>
              <w:t xml:space="preserve"> </w:t>
            </w:r>
            <w:proofErr w:type="spellStart"/>
            <w:r w:rsidRPr="000A4555">
              <w:rPr>
                <w:iCs/>
                <w:sz w:val="28"/>
                <w:szCs w:val="28"/>
                <w:lang w:val="en-US"/>
              </w:rPr>
              <w:t>dasturlash</w:t>
            </w:r>
            <w:proofErr w:type="spellEnd"/>
            <w:r w:rsidRPr="000A4555">
              <w:rPr>
                <w:iCs/>
                <w:sz w:val="28"/>
                <w:szCs w:val="28"/>
              </w:rPr>
              <w:t xml:space="preserve"> </w:t>
            </w:r>
            <w:proofErr w:type="spellStart"/>
            <w:r w:rsidRPr="000A4555">
              <w:rPr>
                <w:iCs/>
                <w:sz w:val="28"/>
                <w:szCs w:val="28"/>
                <w:lang w:val="en-US"/>
              </w:rPr>
              <w:t>tili</w:t>
            </w:r>
            <w:proofErr w:type="spellEnd"/>
          </w:p>
          <w:p w14:paraId="22276057"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муаммога</w:t>
            </w:r>
            <w:proofErr w:type="spellEnd"/>
            <w:r w:rsidRPr="000A4555">
              <w:rPr>
                <w:iCs/>
                <w:sz w:val="28"/>
                <w:szCs w:val="28"/>
              </w:rPr>
              <w:t xml:space="preserve"> </w:t>
            </w:r>
            <w:proofErr w:type="spellStart"/>
            <w:r w:rsidRPr="000A4555">
              <w:rPr>
                <w:iCs/>
                <w:sz w:val="28"/>
                <w:szCs w:val="28"/>
              </w:rPr>
              <w:t>йўналтирилган</w:t>
            </w:r>
            <w:proofErr w:type="spellEnd"/>
            <w:r w:rsidRPr="000A4555">
              <w:rPr>
                <w:iCs/>
                <w:sz w:val="28"/>
                <w:szCs w:val="28"/>
              </w:rPr>
              <w:t xml:space="preserve"> </w:t>
            </w:r>
            <w:proofErr w:type="spellStart"/>
            <w:r w:rsidRPr="000A4555">
              <w:rPr>
                <w:iCs/>
                <w:sz w:val="28"/>
                <w:szCs w:val="28"/>
              </w:rPr>
              <w:t>дастурлаш</w:t>
            </w:r>
            <w:proofErr w:type="spellEnd"/>
            <w:r w:rsidRPr="000A4555">
              <w:rPr>
                <w:iCs/>
                <w:sz w:val="28"/>
                <w:szCs w:val="28"/>
              </w:rPr>
              <w:t xml:space="preserve"> тили</w:t>
            </w:r>
          </w:p>
          <w:p w14:paraId="5BA7BBE1" w14:textId="77777777" w:rsidR="00E54C15" w:rsidRPr="000A4555" w:rsidRDefault="00E54C15" w:rsidP="00E47DA8">
            <w:pPr>
              <w:rPr>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problem</w:t>
            </w:r>
            <w:r w:rsidRPr="000A4555">
              <w:rPr>
                <w:iCs/>
                <w:sz w:val="28"/>
                <w:szCs w:val="28"/>
              </w:rPr>
              <w:t>-</w:t>
            </w:r>
            <w:r w:rsidRPr="000A4555">
              <w:rPr>
                <w:iCs/>
                <w:sz w:val="28"/>
                <w:szCs w:val="28"/>
                <w:lang w:val="en-US"/>
              </w:rPr>
              <w:t>oriented</w:t>
            </w:r>
          </w:p>
          <w:p w14:paraId="4CDF8226" w14:textId="77777777" w:rsidR="00E54C15" w:rsidRPr="000A4555" w:rsidRDefault="00E54C15" w:rsidP="00E47DA8">
            <w:pPr>
              <w:rPr>
                <w:b/>
                <w:iCs/>
                <w:sz w:val="28"/>
                <w:szCs w:val="28"/>
                <w:lang w:val="en-US"/>
              </w:rPr>
            </w:pPr>
            <w:r w:rsidRPr="000A4555">
              <w:rPr>
                <w:iCs/>
                <w:sz w:val="28"/>
                <w:szCs w:val="28"/>
                <w:lang w:val="en-US"/>
              </w:rPr>
              <w:t>programming language</w:t>
            </w:r>
          </w:p>
        </w:tc>
        <w:tc>
          <w:tcPr>
            <w:tcW w:w="6149" w:type="dxa"/>
            <w:vAlign w:val="center"/>
          </w:tcPr>
          <w:p w14:paraId="3590DCB9" w14:textId="77777777" w:rsidR="00E54C15" w:rsidRPr="000A4555" w:rsidRDefault="00E54C15" w:rsidP="00E47DA8">
            <w:pPr>
              <w:jc w:val="both"/>
              <w:rPr>
                <w:sz w:val="28"/>
                <w:szCs w:val="28"/>
              </w:rPr>
            </w:pPr>
            <w:r w:rsidRPr="000A4555">
              <w:rPr>
                <w:sz w:val="28"/>
                <w:szCs w:val="28"/>
              </w:rPr>
              <w:t xml:space="preserve">Язык программирования, у которого само построение языка и/или структура данных отражает особенности разрабатываемых задач. Практически все известные универсальные языки программирования разрабатывались как специализированные, проблемно-ориентированные. Например, язык </w:t>
            </w:r>
            <w:r w:rsidRPr="000A4555">
              <w:rPr>
                <w:sz w:val="28"/>
                <w:szCs w:val="28"/>
                <w:lang w:val="en-US"/>
              </w:rPr>
              <w:t>Fortran</w:t>
            </w:r>
            <w:r w:rsidRPr="000A4555">
              <w:rPr>
                <w:sz w:val="28"/>
                <w:szCs w:val="28"/>
              </w:rPr>
              <w:t xml:space="preserve"> разрабатывался как язык для научных расчетов, </w:t>
            </w:r>
            <w:r w:rsidRPr="000A4555">
              <w:rPr>
                <w:sz w:val="28"/>
                <w:szCs w:val="28"/>
                <w:lang w:val="en-US"/>
              </w:rPr>
              <w:t>Pascal</w:t>
            </w:r>
            <w:r w:rsidRPr="000A4555">
              <w:rPr>
                <w:sz w:val="28"/>
                <w:szCs w:val="28"/>
              </w:rPr>
              <w:t xml:space="preserve">-для обучения, Си </w:t>
            </w:r>
            <w:r w:rsidR="000C7958" w:rsidRPr="000A4555">
              <w:rPr>
                <w:sz w:val="28"/>
                <w:szCs w:val="28"/>
              </w:rPr>
              <w:t>−</w:t>
            </w:r>
            <w:r w:rsidRPr="000A4555">
              <w:rPr>
                <w:sz w:val="28"/>
                <w:szCs w:val="28"/>
              </w:rPr>
              <w:t xml:space="preserve"> для разработки системных программ. </w:t>
            </w:r>
            <w:r w:rsidRPr="000A4555">
              <w:rPr>
                <w:sz w:val="28"/>
                <w:szCs w:val="28"/>
                <w:lang w:val="en-US"/>
              </w:rPr>
              <w:t>COBOL</w:t>
            </w:r>
            <w:r w:rsidRPr="000A4555">
              <w:rPr>
                <w:sz w:val="28"/>
                <w:szCs w:val="28"/>
              </w:rPr>
              <w:t xml:space="preserve"> </w:t>
            </w:r>
            <w:r w:rsidR="000C7958" w:rsidRPr="000A4555">
              <w:rPr>
                <w:sz w:val="28"/>
                <w:szCs w:val="28"/>
              </w:rPr>
              <w:t>−</w:t>
            </w:r>
            <w:r w:rsidRPr="000A4555">
              <w:rPr>
                <w:sz w:val="28"/>
                <w:szCs w:val="28"/>
              </w:rPr>
              <w:t xml:space="preserve"> для решения экономических задач. </w:t>
            </w:r>
            <w:r w:rsidRPr="000A4555">
              <w:rPr>
                <w:sz w:val="28"/>
                <w:szCs w:val="28"/>
                <w:lang w:val="en-US"/>
              </w:rPr>
              <w:t>LISP</w:t>
            </w:r>
            <w:r w:rsidRPr="000A4555">
              <w:rPr>
                <w:sz w:val="28"/>
                <w:szCs w:val="28"/>
              </w:rPr>
              <w:t xml:space="preserve"> </w:t>
            </w:r>
            <w:r w:rsidR="000C7958" w:rsidRPr="000A4555">
              <w:rPr>
                <w:sz w:val="28"/>
                <w:szCs w:val="28"/>
              </w:rPr>
              <w:t>−</w:t>
            </w:r>
            <w:r w:rsidRPr="000A4555">
              <w:rPr>
                <w:sz w:val="28"/>
                <w:szCs w:val="28"/>
              </w:rPr>
              <w:t xml:space="preserve"> для решения задач искусственного интеллекта, </w:t>
            </w:r>
            <w:r w:rsidRPr="000A4555">
              <w:rPr>
                <w:sz w:val="28"/>
                <w:szCs w:val="28"/>
                <w:lang w:val="en-US"/>
              </w:rPr>
              <w:t>Fox</w:t>
            </w:r>
            <w:r w:rsidRPr="000A4555">
              <w:rPr>
                <w:sz w:val="28"/>
                <w:szCs w:val="28"/>
              </w:rPr>
              <w:t xml:space="preserve"> </w:t>
            </w:r>
            <w:r w:rsidR="000C7958" w:rsidRPr="000A4555">
              <w:rPr>
                <w:sz w:val="28"/>
                <w:szCs w:val="28"/>
              </w:rPr>
              <w:t>−</w:t>
            </w:r>
            <w:r w:rsidRPr="000A4555">
              <w:rPr>
                <w:sz w:val="28"/>
                <w:szCs w:val="28"/>
              </w:rPr>
              <w:t xml:space="preserve"> для задач, связанных с системой управления базой </w:t>
            </w:r>
            <w:r w:rsidRPr="000A4555">
              <w:rPr>
                <w:sz w:val="28"/>
                <w:szCs w:val="28"/>
              </w:rPr>
              <w:lastRenderedPageBreak/>
              <w:t>данных.</w:t>
            </w:r>
          </w:p>
          <w:p w14:paraId="117074C9" w14:textId="77777777" w:rsidR="00E54C15" w:rsidRPr="000A4555" w:rsidRDefault="00E54C15" w:rsidP="00E47DA8">
            <w:pPr>
              <w:jc w:val="both"/>
              <w:rPr>
                <w:sz w:val="28"/>
                <w:szCs w:val="28"/>
              </w:rPr>
            </w:pPr>
          </w:p>
          <w:p w14:paraId="223CF2C0" w14:textId="77777777" w:rsidR="00E54C15" w:rsidRPr="000A4555" w:rsidRDefault="00E54C15" w:rsidP="00E47DA8">
            <w:pPr>
              <w:jc w:val="both"/>
              <w:rPr>
                <w:sz w:val="28"/>
                <w:szCs w:val="28"/>
                <w:lang w:val="en-US"/>
              </w:rPr>
            </w:pPr>
            <w:r w:rsidRPr="000A4555">
              <w:rPr>
                <w:sz w:val="28"/>
                <w:szCs w:val="28"/>
                <w:lang w:val="en-US"/>
              </w:rPr>
              <w:t>Til</w:t>
            </w:r>
            <w:r w:rsidRPr="000A4555">
              <w:rPr>
                <w:sz w:val="28"/>
                <w:szCs w:val="28"/>
              </w:rPr>
              <w:t xml:space="preserve"> </w:t>
            </w:r>
            <w:proofErr w:type="spellStart"/>
            <w:r w:rsidRPr="000A4555">
              <w:rPr>
                <w:sz w:val="28"/>
                <w:szCs w:val="28"/>
                <w:lang w:val="en-US"/>
              </w:rPr>
              <w:t>tuzilishining</w:t>
            </w:r>
            <w:proofErr w:type="spellEnd"/>
            <w:r w:rsidRPr="000A4555">
              <w:rPr>
                <w:sz w:val="28"/>
                <w:szCs w:val="28"/>
              </w:rPr>
              <w:t xml:space="preserve"> </w:t>
            </w:r>
            <w:r w:rsidRPr="000A4555">
              <w:rPr>
                <w:sz w:val="28"/>
                <w:szCs w:val="28"/>
                <w:lang w:val="en-US"/>
              </w:rPr>
              <w:t>o</w:t>
            </w:r>
            <w:r w:rsidRPr="000A4555">
              <w:rPr>
                <w:sz w:val="28"/>
                <w:szCs w:val="28"/>
              </w:rPr>
              <w:t>‘</w:t>
            </w:r>
            <w:r w:rsidRPr="000A4555">
              <w:rPr>
                <w:sz w:val="28"/>
                <w:szCs w:val="28"/>
                <w:lang w:val="en-US"/>
              </w:rPr>
              <w:t>zi</w:t>
            </w:r>
            <w:r w:rsidRPr="000A4555">
              <w:rPr>
                <w:sz w:val="28"/>
                <w:szCs w:val="28"/>
              </w:rPr>
              <w:t xml:space="preserve"> </w:t>
            </w:r>
            <w:proofErr w:type="spellStart"/>
            <w:r w:rsidRPr="000A4555">
              <w:rPr>
                <w:sz w:val="28"/>
                <w:szCs w:val="28"/>
                <w:lang w:val="en-US"/>
              </w:rPr>
              <w:t>va</w:t>
            </w:r>
            <w:proofErr w:type="spellEnd"/>
            <w:r w:rsidRPr="000A4555">
              <w:rPr>
                <w:sz w:val="28"/>
                <w:szCs w:val="28"/>
              </w:rPr>
              <w:t>/</w:t>
            </w:r>
            <w:proofErr w:type="spellStart"/>
            <w:r w:rsidRPr="000A4555">
              <w:rPr>
                <w:sz w:val="28"/>
                <w:szCs w:val="28"/>
                <w:lang w:val="en-US"/>
              </w:rPr>
              <w:t>yoki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strukturasi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chiqiladigan</w:t>
            </w:r>
            <w:proofErr w:type="spellEnd"/>
            <w:r w:rsidRPr="000A4555">
              <w:rPr>
                <w:sz w:val="28"/>
                <w:szCs w:val="28"/>
              </w:rPr>
              <w:t xml:space="preserve"> </w:t>
            </w:r>
            <w:proofErr w:type="spellStart"/>
            <w:r w:rsidRPr="000A4555">
              <w:rPr>
                <w:sz w:val="28"/>
                <w:szCs w:val="28"/>
                <w:lang w:val="en-US"/>
              </w:rPr>
              <w:t>masalalarning</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ziga</w:t>
            </w:r>
            <w:proofErr w:type="spellEnd"/>
            <w:r w:rsidRPr="000A4555">
              <w:rPr>
                <w:sz w:val="28"/>
                <w:szCs w:val="28"/>
              </w:rPr>
              <w:t xml:space="preserve"> </w:t>
            </w:r>
            <w:proofErr w:type="spellStart"/>
            <w:r w:rsidRPr="000A4555">
              <w:rPr>
                <w:sz w:val="28"/>
                <w:szCs w:val="28"/>
                <w:lang w:val="en-US"/>
              </w:rPr>
              <w:t>xos</w:t>
            </w:r>
            <w:proofErr w:type="spellEnd"/>
            <w:r w:rsidRPr="000A4555">
              <w:rPr>
                <w:sz w:val="28"/>
                <w:szCs w:val="28"/>
              </w:rPr>
              <w:t xml:space="preserve"> </w:t>
            </w:r>
            <w:proofErr w:type="spellStart"/>
            <w:r w:rsidRPr="000A4555">
              <w:rPr>
                <w:sz w:val="28"/>
                <w:szCs w:val="28"/>
                <w:lang w:val="en-US"/>
              </w:rPr>
              <w:t>xusu</w:t>
            </w:r>
            <w:proofErr w:type="spellEnd"/>
            <w:r w:rsidR="00C34164" w:rsidRPr="000A4555">
              <w:rPr>
                <w:sz w:val="28"/>
                <w:szCs w:val="28"/>
              </w:rPr>
              <w:t>-</w:t>
            </w:r>
            <w:proofErr w:type="spellStart"/>
            <w:r w:rsidRPr="000A4555">
              <w:rPr>
                <w:sz w:val="28"/>
                <w:szCs w:val="28"/>
                <w:lang w:val="en-US"/>
              </w:rPr>
              <w:t>siyatlarini</w:t>
            </w:r>
            <w:proofErr w:type="spellEnd"/>
            <w:r w:rsidRPr="000A4555">
              <w:rPr>
                <w:sz w:val="28"/>
                <w:szCs w:val="28"/>
              </w:rPr>
              <w:t xml:space="preserve"> </w:t>
            </w:r>
            <w:proofErr w:type="spellStart"/>
            <w:r w:rsidRPr="000A4555">
              <w:rPr>
                <w:sz w:val="28"/>
                <w:szCs w:val="28"/>
                <w:lang w:val="en-US"/>
              </w:rPr>
              <w:t>aks</w:t>
            </w:r>
            <w:proofErr w:type="spellEnd"/>
            <w:r w:rsidRPr="000A4555">
              <w:rPr>
                <w:sz w:val="28"/>
                <w:szCs w:val="28"/>
              </w:rPr>
              <w:t xml:space="preserve"> </w:t>
            </w:r>
            <w:proofErr w:type="spellStart"/>
            <w:r w:rsidRPr="000A4555">
              <w:rPr>
                <w:sz w:val="28"/>
                <w:szCs w:val="28"/>
                <w:lang w:val="en-US"/>
              </w:rPr>
              <w:t>ettiradigan</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w:t>
            </w:r>
            <w:proofErr w:type="spellEnd"/>
            <w:r w:rsidRPr="000A4555">
              <w:rPr>
                <w:sz w:val="28"/>
                <w:szCs w:val="28"/>
              </w:rPr>
              <w:t xml:space="preserve">. </w:t>
            </w:r>
            <w:proofErr w:type="spellStart"/>
            <w:r w:rsidRPr="000A4555">
              <w:rPr>
                <w:sz w:val="28"/>
                <w:szCs w:val="28"/>
                <w:lang w:val="en-US"/>
              </w:rPr>
              <w:t>Deyarli</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ma’lum</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universal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w:t>
            </w:r>
            <w:proofErr w:type="spellEnd"/>
            <w:r w:rsidRPr="000A4555">
              <w:rPr>
                <w:sz w:val="28"/>
                <w:szCs w:val="28"/>
                <w:lang w:val="en-US"/>
              </w:rPr>
              <w:t xml:space="preserve"> </w:t>
            </w:r>
            <w:proofErr w:type="spellStart"/>
            <w:r w:rsidRPr="000A4555">
              <w:rPr>
                <w:sz w:val="28"/>
                <w:szCs w:val="28"/>
                <w:lang w:val="en-US"/>
              </w:rPr>
              <w:t>ixtisoslashtirilgan</w:t>
            </w:r>
            <w:proofErr w:type="spellEnd"/>
            <w:r w:rsidRPr="000A4555">
              <w:rPr>
                <w:sz w:val="28"/>
                <w:szCs w:val="28"/>
                <w:lang w:val="en-US"/>
              </w:rPr>
              <w:t xml:space="preserve">, </w:t>
            </w:r>
            <w:proofErr w:type="spellStart"/>
            <w:r w:rsidRPr="000A4555">
              <w:rPr>
                <w:sz w:val="28"/>
                <w:szCs w:val="28"/>
                <w:lang w:val="en-US"/>
              </w:rPr>
              <w:t>muammoga</w:t>
            </w:r>
            <w:proofErr w:type="spellEnd"/>
            <w:r w:rsidRPr="000A4555">
              <w:rPr>
                <w:sz w:val="28"/>
                <w:szCs w:val="28"/>
                <w:lang w:val="en-US"/>
              </w:rPr>
              <w:t xml:space="preserve"> </w:t>
            </w:r>
            <w:proofErr w:type="spellStart"/>
            <w:r w:rsidRPr="000A4555">
              <w:rPr>
                <w:sz w:val="28"/>
                <w:szCs w:val="28"/>
                <w:lang w:val="en-US"/>
              </w:rPr>
              <w:t>yo‘naltirilgan</w:t>
            </w:r>
            <w:proofErr w:type="spellEnd"/>
            <w:r w:rsidRPr="000A4555">
              <w:rPr>
                <w:sz w:val="28"/>
                <w:szCs w:val="28"/>
                <w:lang w:val="en-US"/>
              </w:rPr>
              <w:t xml:space="preserve"> </w:t>
            </w:r>
            <w:proofErr w:type="spellStart"/>
            <w:r w:rsidRPr="000A4555">
              <w:rPr>
                <w:sz w:val="28"/>
                <w:szCs w:val="28"/>
                <w:lang w:val="en-US"/>
              </w:rPr>
              <w:t>tillar</w:t>
            </w:r>
            <w:proofErr w:type="spellEnd"/>
            <w:r w:rsidRPr="000A4555">
              <w:rPr>
                <w:sz w:val="28"/>
                <w:szCs w:val="28"/>
                <w:lang w:val="en-US"/>
              </w:rPr>
              <w:t xml:space="preserve"> </w:t>
            </w:r>
            <w:proofErr w:type="spellStart"/>
            <w:r w:rsidRPr="000A4555">
              <w:rPr>
                <w:sz w:val="28"/>
                <w:szCs w:val="28"/>
                <w:lang w:val="en-US"/>
              </w:rPr>
              <w:t>sifatida</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r w:rsidRPr="000A4555">
              <w:rPr>
                <w:i/>
                <w:sz w:val="28"/>
                <w:szCs w:val="28"/>
                <w:lang w:val="en-US"/>
              </w:rPr>
              <w:t>Fortran</w:t>
            </w:r>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ilmiy</w:t>
            </w:r>
            <w:proofErr w:type="spellEnd"/>
            <w:r w:rsidRPr="000A4555">
              <w:rPr>
                <w:sz w:val="28"/>
                <w:szCs w:val="28"/>
                <w:lang w:val="en-US"/>
              </w:rPr>
              <w:t xml:space="preserve"> </w:t>
            </w:r>
            <w:proofErr w:type="spellStart"/>
            <w:r w:rsidRPr="000A4555">
              <w:rPr>
                <w:sz w:val="28"/>
                <w:szCs w:val="28"/>
                <w:lang w:val="en-US"/>
              </w:rPr>
              <w:t>hisoblashlar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w:t>
            </w:r>
            <w:proofErr w:type="spellStart"/>
            <w:r w:rsidRPr="000A4555">
              <w:rPr>
                <w:sz w:val="28"/>
                <w:szCs w:val="28"/>
                <w:lang w:val="en-US"/>
              </w:rPr>
              <w:t>sifatida</w:t>
            </w:r>
            <w:proofErr w:type="spellEnd"/>
            <w:r w:rsidRPr="000A4555">
              <w:rPr>
                <w:sz w:val="28"/>
                <w:szCs w:val="28"/>
                <w:lang w:val="en-US"/>
              </w:rPr>
              <w:t xml:space="preserve">, </w:t>
            </w:r>
            <w:r w:rsidRPr="000A4555">
              <w:rPr>
                <w:i/>
                <w:sz w:val="28"/>
                <w:szCs w:val="28"/>
                <w:lang w:val="en-US"/>
              </w:rPr>
              <w:t xml:space="preserve">Pascal </w:t>
            </w:r>
            <w:r w:rsidR="000C7958" w:rsidRPr="000A4555">
              <w:rPr>
                <w:sz w:val="28"/>
                <w:szCs w:val="28"/>
                <w:lang w:val="en-US"/>
              </w:rPr>
              <w:t>−</w:t>
            </w:r>
            <w:r w:rsidRPr="000A4555">
              <w:rPr>
                <w:sz w:val="28"/>
                <w:szCs w:val="28"/>
                <w:lang w:val="en-US"/>
              </w:rPr>
              <w:t xml:space="preserve"> </w:t>
            </w:r>
            <w:proofErr w:type="spellStart"/>
            <w:r w:rsidRPr="000A4555">
              <w:rPr>
                <w:sz w:val="28"/>
                <w:szCs w:val="28"/>
                <w:lang w:val="en-US"/>
              </w:rPr>
              <w:t>o‘qitish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r w:rsidRPr="000A4555">
              <w:rPr>
                <w:i/>
                <w:sz w:val="28"/>
                <w:szCs w:val="28"/>
                <w:lang w:val="en-US"/>
              </w:rPr>
              <w:t xml:space="preserve">Si </w:t>
            </w:r>
            <w:r w:rsidR="000C7958" w:rsidRPr="000A4555">
              <w:rPr>
                <w:sz w:val="28"/>
                <w:szCs w:val="28"/>
                <w:lang w:val="en-US"/>
              </w:rPr>
              <w:t>−</w:t>
            </w:r>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dasturlarini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r w:rsidRPr="000A4555">
              <w:rPr>
                <w:i/>
                <w:sz w:val="28"/>
                <w:szCs w:val="28"/>
                <w:lang w:val="en-US"/>
              </w:rPr>
              <w:t>COBOL</w:t>
            </w:r>
            <w:r w:rsidRPr="000A4555">
              <w:rPr>
                <w:sz w:val="28"/>
                <w:szCs w:val="28"/>
                <w:lang w:val="en-US"/>
              </w:rPr>
              <w:t xml:space="preserve"> </w:t>
            </w:r>
            <w:r w:rsidR="000C7958" w:rsidRPr="000A4555">
              <w:rPr>
                <w:sz w:val="28"/>
                <w:szCs w:val="28"/>
                <w:lang w:val="en-US"/>
              </w:rPr>
              <w:t>−</w:t>
            </w:r>
            <w:r w:rsidRPr="000A4555">
              <w:rPr>
                <w:sz w:val="28"/>
                <w:szCs w:val="28"/>
                <w:lang w:val="en-US"/>
              </w:rPr>
              <w:t xml:space="preserve"> </w:t>
            </w:r>
            <w:proofErr w:type="spellStart"/>
            <w:r w:rsidRPr="000A4555">
              <w:rPr>
                <w:sz w:val="28"/>
                <w:szCs w:val="28"/>
                <w:lang w:val="en-US"/>
              </w:rPr>
              <w:t>iqtisodiy</w:t>
            </w:r>
            <w:proofErr w:type="spellEnd"/>
            <w:r w:rsidRPr="000A4555">
              <w:rPr>
                <w:sz w:val="28"/>
                <w:szCs w:val="28"/>
                <w:lang w:val="en-US"/>
              </w:rPr>
              <w:t xml:space="preserve"> </w:t>
            </w:r>
            <w:proofErr w:type="spellStart"/>
            <w:r w:rsidRPr="000A4555">
              <w:rPr>
                <w:sz w:val="28"/>
                <w:szCs w:val="28"/>
                <w:lang w:val="en-US"/>
              </w:rPr>
              <w:t>masalalarni</w:t>
            </w:r>
            <w:proofErr w:type="spellEnd"/>
            <w:r w:rsidRPr="000A4555">
              <w:rPr>
                <w:sz w:val="28"/>
                <w:szCs w:val="28"/>
                <w:lang w:val="en-US"/>
              </w:rPr>
              <w:t xml:space="preserve"> </w:t>
            </w:r>
            <w:proofErr w:type="spellStart"/>
            <w:r w:rsidRPr="000A4555">
              <w:rPr>
                <w:sz w:val="28"/>
                <w:szCs w:val="28"/>
                <w:lang w:val="en-US"/>
              </w:rPr>
              <w:t>hal</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r w:rsidRPr="000A4555">
              <w:rPr>
                <w:i/>
                <w:sz w:val="28"/>
                <w:szCs w:val="28"/>
                <w:lang w:val="en-US"/>
              </w:rPr>
              <w:t>LISP</w:t>
            </w:r>
            <w:r w:rsidR="000C7958" w:rsidRPr="000A4555">
              <w:rPr>
                <w:i/>
                <w:sz w:val="28"/>
                <w:szCs w:val="28"/>
                <w:lang w:val="en-US"/>
              </w:rPr>
              <w:t xml:space="preserve"> </w:t>
            </w:r>
            <w:r w:rsidR="000C7958" w:rsidRPr="000A4555">
              <w:rPr>
                <w:sz w:val="28"/>
                <w:szCs w:val="28"/>
                <w:lang w:val="en-US"/>
              </w:rPr>
              <w:t>−</w:t>
            </w:r>
            <w:r w:rsidRPr="000A4555">
              <w:rPr>
                <w:sz w:val="28"/>
                <w:szCs w:val="28"/>
                <w:lang w:val="en-US"/>
              </w:rPr>
              <w:t xml:space="preserve"> </w:t>
            </w:r>
            <w:proofErr w:type="spellStart"/>
            <w:r w:rsidRPr="000A4555">
              <w:rPr>
                <w:sz w:val="28"/>
                <w:szCs w:val="28"/>
                <w:lang w:val="en-US"/>
              </w:rPr>
              <w:t>sun’iy</w:t>
            </w:r>
            <w:proofErr w:type="spellEnd"/>
            <w:r w:rsidRPr="000A4555">
              <w:rPr>
                <w:sz w:val="28"/>
                <w:szCs w:val="28"/>
                <w:lang w:val="en-US"/>
              </w:rPr>
              <w:t xml:space="preserve"> </w:t>
            </w:r>
            <w:proofErr w:type="spellStart"/>
            <w:r w:rsidRPr="000A4555">
              <w:rPr>
                <w:sz w:val="28"/>
                <w:szCs w:val="28"/>
                <w:lang w:val="en-US"/>
              </w:rPr>
              <w:t>intellekt</w:t>
            </w:r>
            <w:proofErr w:type="spellEnd"/>
            <w:r w:rsidRPr="000A4555">
              <w:rPr>
                <w:sz w:val="28"/>
                <w:szCs w:val="28"/>
                <w:lang w:val="en-US"/>
              </w:rPr>
              <w:t xml:space="preserve"> </w:t>
            </w:r>
            <w:proofErr w:type="spellStart"/>
            <w:r w:rsidRPr="000A4555">
              <w:rPr>
                <w:sz w:val="28"/>
                <w:szCs w:val="28"/>
                <w:lang w:val="en-US"/>
              </w:rPr>
              <w:t>masalalarini</w:t>
            </w:r>
            <w:proofErr w:type="spellEnd"/>
            <w:r w:rsidRPr="000A4555">
              <w:rPr>
                <w:sz w:val="28"/>
                <w:szCs w:val="28"/>
                <w:lang w:val="en-US"/>
              </w:rPr>
              <w:t xml:space="preserve"> </w:t>
            </w:r>
            <w:proofErr w:type="spellStart"/>
            <w:r w:rsidRPr="000A4555">
              <w:rPr>
                <w:sz w:val="28"/>
                <w:szCs w:val="28"/>
                <w:lang w:val="en-US"/>
              </w:rPr>
              <w:t>hal</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r w:rsidRPr="000A4555">
              <w:rPr>
                <w:i/>
                <w:sz w:val="28"/>
                <w:szCs w:val="28"/>
                <w:lang w:val="en-US"/>
              </w:rPr>
              <w:t>Fox</w:t>
            </w:r>
            <w:r w:rsidRPr="000A4555">
              <w:rPr>
                <w:sz w:val="28"/>
                <w:szCs w:val="28"/>
                <w:lang w:val="en-US"/>
              </w:rPr>
              <w:t xml:space="preserve"> </w:t>
            </w:r>
            <w:r w:rsidR="000C7958" w:rsidRPr="000A4555">
              <w:rPr>
                <w:sz w:val="28"/>
                <w:szCs w:val="28"/>
                <w:lang w:val="en-US"/>
              </w:rPr>
              <w:t>−</w:t>
            </w:r>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bazalarini</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tizimlari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vazifalar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w:t>
            </w:r>
          </w:p>
          <w:p w14:paraId="17397E47" w14:textId="77777777" w:rsidR="00E54C15" w:rsidRPr="000A4555" w:rsidRDefault="00E54C15" w:rsidP="00E47DA8">
            <w:pPr>
              <w:jc w:val="both"/>
              <w:rPr>
                <w:sz w:val="28"/>
                <w:szCs w:val="28"/>
                <w:lang w:val="en-US"/>
              </w:rPr>
            </w:pPr>
          </w:p>
          <w:p w14:paraId="13AE2B0F" w14:textId="77777777" w:rsidR="00E54C15" w:rsidRPr="000A4555" w:rsidRDefault="00E54C15" w:rsidP="00E47DA8">
            <w:pPr>
              <w:jc w:val="both"/>
              <w:rPr>
                <w:sz w:val="28"/>
                <w:szCs w:val="28"/>
                <w:lang w:val="en-US"/>
              </w:rPr>
            </w:pPr>
            <w:proofErr w:type="spellStart"/>
            <w:r w:rsidRPr="000A4555">
              <w:rPr>
                <w:sz w:val="28"/>
                <w:szCs w:val="28"/>
              </w:rPr>
              <w:t>Тил</w:t>
            </w:r>
            <w:proofErr w:type="spellEnd"/>
            <w:r w:rsidRPr="000A4555">
              <w:rPr>
                <w:sz w:val="28"/>
                <w:szCs w:val="28"/>
                <w:lang w:val="en-US"/>
              </w:rPr>
              <w:t xml:space="preserve"> </w:t>
            </w:r>
            <w:proofErr w:type="spellStart"/>
            <w:r w:rsidRPr="000A4555">
              <w:rPr>
                <w:sz w:val="28"/>
                <w:szCs w:val="28"/>
              </w:rPr>
              <w:t>тузилишининг</w:t>
            </w:r>
            <w:proofErr w:type="spellEnd"/>
            <w:r w:rsidRPr="000A4555">
              <w:rPr>
                <w:sz w:val="28"/>
                <w:szCs w:val="28"/>
                <w:lang w:val="en-US"/>
              </w:rPr>
              <w:t xml:space="preserve"> </w:t>
            </w:r>
            <w:proofErr w:type="spellStart"/>
            <w:r w:rsidRPr="000A4555">
              <w:rPr>
                <w:sz w:val="28"/>
                <w:szCs w:val="28"/>
              </w:rPr>
              <w:t>ўзи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структураси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чиқиладиган</w:t>
            </w:r>
            <w:proofErr w:type="spellEnd"/>
            <w:r w:rsidRPr="000A4555">
              <w:rPr>
                <w:sz w:val="28"/>
                <w:szCs w:val="28"/>
                <w:lang w:val="en-US"/>
              </w:rPr>
              <w:t xml:space="preserve"> </w:t>
            </w:r>
            <w:proofErr w:type="spellStart"/>
            <w:r w:rsidRPr="000A4555">
              <w:rPr>
                <w:sz w:val="28"/>
                <w:szCs w:val="28"/>
              </w:rPr>
              <w:t>масалаларнинг</w:t>
            </w:r>
            <w:proofErr w:type="spellEnd"/>
            <w:r w:rsidRPr="000A4555">
              <w:rPr>
                <w:sz w:val="28"/>
                <w:szCs w:val="28"/>
                <w:lang w:val="en-US"/>
              </w:rPr>
              <w:t xml:space="preserve"> </w:t>
            </w:r>
            <w:proofErr w:type="spellStart"/>
            <w:r w:rsidRPr="000A4555">
              <w:rPr>
                <w:sz w:val="28"/>
                <w:szCs w:val="28"/>
              </w:rPr>
              <w:t>ўзига</w:t>
            </w:r>
            <w:proofErr w:type="spellEnd"/>
            <w:r w:rsidRPr="000A4555">
              <w:rPr>
                <w:sz w:val="28"/>
                <w:szCs w:val="28"/>
                <w:lang w:val="en-US"/>
              </w:rPr>
              <w:t xml:space="preserve"> </w:t>
            </w:r>
            <w:proofErr w:type="spellStart"/>
            <w:r w:rsidRPr="000A4555">
              <w:rPr>
                <w:sz w:val="28"/>
                <w:szCs w:val="28"/>
              </w:rPr>
              <w:t>хос</w:t>
            </w:r>
            <w:proofErr w:type="spellEnd"/>
            <w:r w:rsidRPr="000A4555">
              <w:rPr>
                <w:sz w:val="28"/>
                <w:szCs w:val="28"/>
                <w:lang w:val="en-US"/>
              </w:rPr>
              <w:t xml:space="preserve"> </w:t>
            </w:r>
            <w:proofErr w:type="spellStart"/>
            <w:r w:rsidRPr="000A4555">
              <w:rPr>
                <w:sz w:val="28"/>
                <w:szCs w:val="28"/>
              </w:rPr>
              <w:t>хусусиятларини</w:t>
            </w:r>
            <w:proofErr w:type="spellEnd"/>
            <w:r w:rsidRPr="000A4555">
              <w:rPr>
                <w:sz w:val="28"/>
                <w:szCs w:val="28"/>
                <w:lang w:val="en-US"/>
              </w:rPr>
              <w:t xml:space="preserve"> </w:t>
            </w:r>
            <w:proofErr w:type="spellStart"/>
            <w:r w:rsidRPr="000A4555">
              <w:rPr>
                <w:sz w:val="28"/>
                <w:szCs w:val="28"/>
              </w:rPr>
              <w:t>акс</w:t>
            </w:r>
            <w:proofErr w:type="spellEnd"/>
            <w:r w:rsidRPr="000A4555">
              <w:rPr>
                <w:sz w:val="28"/>
                <w:szCs w:val="28"/>
                <w:lang w:val="en-US"/>
              </w:rPr>
              <w:t xml:space="preserve"> </w:t>
            </w:r>
            <w:proofErr w:type="spellStart"/>
            <w:r w:rsidRPr="000A4555">
              <w:rPr>
                <w:sz w:val="28"/>
                <w:szCs w:val="28"/>
              </w:rPr>
              <w:t>эттирадиган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w:t>
            </w:r>
            <w:proofErr w:type="spellStart"/>
            <w:r w:rsidRPr="000A4555">
              <w:rPr>
                <w:sz w:val="28"/>
                <w:szCs w:val="28"/>
              </w:rPr>
              <w:t>Деярли</w:t>
            </w:r>
            <w:proofErr w:type="spellEnd"/>
            <w:r w:rsidRPr="000A4555">
              <w:rPr>
                <w:sz w:val="28"/>
                <w:szCs w:val="28"/>
                <w:lang w:val="en-US"/>
              </w:rPr>
              <w:t xml:space="preserve"> </w:t>
            </w:r>
            <w:proofErr w:type="spellStart"/>
            <w:r w:rsidRPr="000A4555">
              <w:rPr>
                <w:sz w:val="28"/>
                <w:szCs w:val="28"/>
              </w:rPr>
              <w:t>барча</w:t>
            </w:r>
            <w:proofErr w:type="spellEnd"/>
            <w:r w:rsidRPr="000A4555">
              <w:rPr>
                <w:sz w:val="28"/>
                <w:szCs w:val="28"/>
                <w:lang w:val="en-US"/>
              </w:rPr>
              <w:t xml:space="preserve"> </w:t>
            </w:r>
            <w:proofErr w:type="spellStart"/>
            <w:r w:rsidRPr="000A4555">
              <w:rPr>
                <w:sz w:val="28"/>
                <w:szCs w:val="28"/>
              </w:rPr>
              <w:t>маълум</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универсал</w:t>
            </w:r>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w:t>
            </w:r>
            <w:proofErr w:type="spellEnd"/>
            <w:r w:rsidRPr="000A4555">
              <w:rPr>
                <w:sz w:val="28"/>
                <w:szCs w:val="28"/>
                <w:lang w:val="en-US"/>
              </w:rPr>
              <w:t xml:space="preserve"> </w:t>
            </w:r>
            <w:proofErr w:type="spellStart"/>
            <w:r w:rsidRPr="000A4555">
              <w:rPr>
                <w:sz w:val="28"/>
                <w:szCs w:val="28"/>
              </w:rPr>
              <w:t>ихтисослаштирилган</w:t>
            </w:r>
            <w:proofErr w:type="spellEnd"/>
            <w:r w:rsidRPr="000A4555">
              <w:rPr>
                <w:sz w:val="28"/>
                <w:szCs w:val="28"/>
                <w:lang w:val="en-US"/>
              </w:rPr>
              <w:t xml:space="preserve">, </w:t>
            </w:r>
            <w:proofErr w:type="spellStart"/>
            <w:r w:rsidRPr="000A4555">
              <w:rPr>
                <w:sz w:val="28"/>
                <w:szCs w:val="28"/>
              </w:rPr>
              <w:t>муаммога</w:t>
            </w:r>
            <w:proofErr w:type="spellEnd"/>
            <w:r w:rsidRPr="000A4555">
              <w:rPr>
                <w:sz w:val="28"/>
                <w:szCs w:val="28"/>
                <w:lang w:val="en-US"/>
              </w:rPr>
              <w:t xml:space="preserve"> </w:t>
            </w:r>
            <w:proofErr w:type="spellStart"/>
            <w:r w:rsidRPr="000A4555">
              <w:rPr>
                <w:sz w:val="28"/>
                <w:szCs w:val="28"/>
              </w:rPr>
              <w:t>йўналтирилган</w:t>
            </w:r>
            <w:proofErr w:type="spellEnd"/>
            <w:r w:rsidRPr="000A4555">
              <w:rPr>
                <w:sz w:val="28"/>
                <w:szCs w:val="28"/>
                <w:lang w:val="en-US"/>
              </w:rPr>
              <w:t xml:space="preserve"> </w:t>
            </w:r>
            <w:proofErr w:type="spellStart"/>
            <w:r w:rsidRPr="000A4555">
              <w:rPr>
                <w:sz w:val="28"/>
                <w:szCs w:val="28"/>
              </w:rPr>
              <w:t>тиллар</w:t>
            </w:r>
            <w:proofErr w:type="spellEnd"/>
            <w:r w:rsidRPr="000A4555">
              <w:rPr>
                <w:sz w:val="28"/>
                <w:szCs w:val="28"/>
                <w:lang w:val="en-US"/>
              </w:rPr>
              <w:t xml:space="preserve"> </w:t>
            </w:r>
            <w:proofErr w:type="spellStart"/>
            <w:r w:rsidRPr="000A4555">
              <w:rPr>
                <w:sz w:val="28"/>
                <w:szCs w:val="28"/>
              </w:rPr>
              <w:t>сифатида</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чиқилган</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Fortran </w:t>
            </w:r>
            <w:r w:rsidRPr="000A4555">
              <w:rPr>
                <w:sz w:val="28"/>
                <w:szCs w:val="28"/>
              </w:rPr>
              <w:t>тили</w:t>
            </w:r>
            <w:r w:rsidRPr="000A4555">
              <w:rPr>
                <w:sz w:val="28"/>
                <w:szCs w:val="28"/>
                <w:lang w:val="en-US"/>
              </w:rPr>
              <w:t xml:space="preserve"> </w:t>
            </w:r>
            <w:proofErr w:type="spellStart"/>
            <w:r w:rsidRPr="000A4555">
              <w:rPr>
                <w:sz w:val="28"/>
                <w:szCs w:val="28"/>
              </w:rPr>
              <w:t>илмий</w:t>
            </w:r>
            <w:proofErr w:type="spellEnd"/>
            <w:r w:rsidRPr="000A4555">
              <w:rPr>
                <w:sz w:val="28"/>
                <w:szCs w:val="28"/>
                <w:lang w:val="en-US"/>
              </w:rPr>
              <w:t xml:space="preserve"> </w:t>
            </w:r>
            <w:proofErr w:type="spellStart"/>
            <w:r w:rsidRPr="000A4555">
              <w:rPr>
                <w:sz w:val="28"/>
                <w:szCs w:val="28"/>
              </w:rPr>
              <w:t>ҳисоблашлар</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тил</w:t>
            </w:r>
            <w:proofErr w:type="spellEnd"/>
            <w:r w:rsidRPr="000A4555">
              <w:rPr>
                <w:sz w:val="28"/>
                <w:szCs w:val="28"/>
                <w:lang w:val="en-US"/>
              </w:rPr>
              <w:t xml:space="preserve"> </w:t>
            </w:r>
            <w:proofErr w:type="spellStart"/>
            <w:r w:rsidRPr="000A4555">
              <w:rPr>
                <w:sz w:val="28"/>
                <w:szCs w:val="28"/>
              </w:rPr>
              <w:t>сифатида</w:t>
            </w:r>
            <w:proofErr w:type="spellEnd"/>
            <w:r w:rsidRPr="000A4555">
              <w:rPr>
                <w:sz w:val="28"/>
                <w:szCs w:val="28"/>
                <w:lang w:val="en-US"/>
              </w:rPr>
              <w:t xml:space="preserve">, Pascal </w:t>
            </w:r>
            <w:r w:rsidRPr="000A4555">
              <w:rPr>
                <w:rFonts w:ascii="Cambria Math" w:hAnsi="Cambria Math" w:cs="Cambria Math"/>
                <w:sz w:val="28"/>
                <w:szCs w:val="28"/>
                <w:lang w:val="en-US"/>
              </w:rPr>
              <w:t>‒</w:t>
            </w:r>
            <w:r w:rsidRPr="000A4555">
              <w:rPr>
                <w:sz w:val="28"/>
                <w:szCs w:val="28"/>
                <w:lang w:val="en-US"/>
              </w:rPr>
              <w:t xml:space="preserve"> </w:t>
            </w:r>
            <w:proofErr w:type="spellStart"/>
            <w:r w:rsidRPr="000A4555">
              <w:rPr>
                <w:sz w:val="28"/>
                <w:szCs w:val="28"/>
              </w:rPr>
              <w:t>ўқитиш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r w:rsidRPr="000A4555">
              <w:rPr>
                <w:sz w:val="28"/>
                <w:szCs w:val="28"/>
              </w:rPr>
              <w:t>Си</w:t>
            </w:r>
            <w:r w:rsidRPr="000A4555">
              <w:rPr>
                <w:sz w:val="28"/>
                <w:szCs w:val="28"/>
                <w:lang w:val="en-US"/>
              </w:rPr>
              <w:t xml:space="preserve"> </w:t>
            </w:r>
            <w:r w:rsidRPr="000A4555">
              <w:rPr>
                <w:rFonts w:ascii="Cambria Math" w:hAnsi="Cambria Math" w:cs="Cambria Math"/>
                <w:sz w:val="28"/>
                <w:szCs w:val="28"/>
                <w:lang w:val="en-US"/>
              </w:rPr>
              <w:t>‒</w:t>
            </w:r>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дастурларини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COBOL </w:t>
            </w:r>
            <w:r w:rsidRPr="000A4555">
              <w:rPr>
                <w:rFonts w:ascii="Cambria Math" w:hAnsi="Cambria Math" w:cs="Cambria Math"/>
                <w:sz w:val="28"/>
                <w:szCs w:val="28"/>
                <w:lang w:val="en-US"/>
              </w:rPr>
              <w:t>‒</w:t>
            </w:r>
            <w:r w:rsidRPr="000A4555">
              <w:rPr>
                <w:sz w:val="28"/>
                <w:szCs w:val="28"/>
                <w:lang w:val="en-US"/>
              </w:rPr>
              <w:t xml:space="preserve"> </w:t>
            </w:r>
            <w:proofErr w:type="spellStart"/>
            <w:r w:rsidRPr="000A4555">
              <w:rPr>
                <w:sz w:val="28"/>
                <w:szCs w:val="28"/>
              </w:rPr>
              <w:t>иқтисодий</w:t>
            </w:r>
            <w:proofErr w:type="spellEnd"/>
            <w:r w:rsidRPr="000A4555">
              <w:rPr>
                <w:sz w:val="28"/>
                <w:szCs w:val="28"/>
                <w:lang w:val="en-US"/>
              </w:rPr>
              <w:t xml:space="preserve"> </w:t>
            </w:r>
            <w:proofErr w:type="spellStart"/>
            <w:r w:rsidRPr="000A4555">
              <w:rPr>
                <w:sz w:val="28"/>
                <w:szCs w:val="28"/>
              </w:rPr>
              <w:t>масалаларни</w:t>
            </w:r>
            <w:proofErr w:type="spellEnd"/>
            <w:r w:rsidRPr="000A4555">
              <w:rPr>
                <w:sz w:val="28"/>
                <w:szCs w:val="28"/>
                <w:lang w:val="en-US"/>
              </w:rPr>
              <w:t xml:space="preserve"> </w:t>
            </w:r>
            <w:proofErr w:type="spellStart"/>
            <w:r w:rsidRPr="000A4555">
              <w:rPr>
                <w:sz w:val="28"/>
                <w:szCs w:val="28"/>
              </w:rPr>
              <w:t>ҳал</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LISP</w:t>
            </w:r>
            <w:r w:rsidR="000C7958" w:rsidRPr="000A4555">
              <w:rPr>
                <w:sz w:val="28"/>
                <w:szCs w:val="28"/>
                <w:lang w:val="en-US"/>
              </w:rPr>
              <w:t xml:space="preserve"> </w:t>
            </w:r>
            <w:r w:rsidRPr="000A4555">
              <w:rPr>
                <w:rFonts w:ascii="Cambria Math" w:hAnsi="Cambria Math" w:cs="Cambria Math"/>
                <w:sz w:val="28"/>
                <w:szCs w:val="28"/>
                <w:lang w:val="en-US"/>
              </w:rPr>
              <w:t>‒</w:t>
            </w:r>
            <w:r w:rsidRPr="000A4555">
              <w:rPr>
                <w:sz w:val="28"/>
                <w:szCs w:val="28"/>
                <w:lang w:val="en-US"/>
              </w:rPr>
              <w:t xml:space="preserve"> </w:t>
            </w:r>
            <w:proofErr w:type="spellStart"/>
            <w:r w:rsidRPr="000A4555">
              <w:rPr>
                <w:sz w:val="28"/>
                <w:szCs w:val="28"/>
              </w:rPr>
              <w:t>сунъий</w:t>
            </w:r>
            <w:proofErr w:type="spellEnd"/>
            <w:r w:rsidRPr="000A4555">
              <w:rPr>
                <w:sz w:val="28"/>
                <w:szCs w:val="28"/>
                <w:lang w:val="en-US"/>
              </w:rPr>
              <w:t xml:space="preserve"> </w:t>
            </w:r>
            <w:r w:rsidRPr="000A4555">
              <w:rPr>
                <w:sz w:val="28"/>
                <w:szCs w:val="28"/>
              </w:rPr>
              <w:t>интеллект</w:t>
            </w:r>
            <w:r w:rsidRPr="000A4555">
              <w:rPr>
                <w:sz w:val="28"/>
                <w:szCs w:val="28"/>
                <w:lang w:val="en-US"/>
              </w:rPr>
              <w:t xml:space="preserve"> </w:t>
            </w:r>
            <w:proofErr w:type="spellStart"/>
            <w:r w:rsidRPr="000A4555">
              <w:rPr>
                <w:sz w:val="28"/>
                <w:szCs w:val="28"/>
              </w:rPr>
              <w:t>масалаларини</w:t>
            </w:r>
            <w:proofErr w:type="spellEnd"/>
            <w:r w:rsidRPr="000A4555">
              <w:rPr>
                <w:sz w:val="28"/>
                <w:szCs w:val="28"/>
                <w:lang w:val="en-US"/>
              </w:rPr>
              <w:t xml:space="preserve"> </w:t>
            </w:r>
            <w:proofErr w:type="spellStart"/>
            <w:r w:rsidRPr="000A4555">
              <w:rPr>
                <w:sz w:val="28"/>
                <w:szCs w:val="28"/>
              </w:rPr>
              <w:t>ҳал</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Fox </w:t>
            </w:r>
            <w:r w:rsidRPr="000A4555">
              <w:rPr>
                <w:rFonts w:ascii="Cambria Math" w:hAnsi="Cambria Math" w:cs="Cambria Math"/>
                <w:sz w:val="28"/>
                <w:szCs w:val="28"/>
                <w:lang w:val="en-US"/>
              </w:rPr>
              <w:t>‒</w:t>
            </w:r>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базаларини</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тизимлари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вазифалар</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чиқилган</w:t>
            </w:r>
            <w:proofErr w:type="spellEnd"/>
            <w:r w:rsidRPr="000A4555">
              <w:rPr>
                <w:sz w:val="28"/>
                <w:szCs w:val="28"/>
                <w:lang w:val="en-US"/>
              </w:rPr>
              <w:t>.</w:t>
            </w:r>
          </w:p>
        </w:tc>
      </w:tr>
      <w:tr w:rsidR="00E54C15" w:rsidRPr="000A4555" w14:paraId="744C0FDA" w14:textId="77777777" w:rsidTr="00E47DA8">
        <w:trPr>
          <w:tblCellSpacing w:w="0" w:type="dxa"/>
          <w:jc w:val="center"/>
        </w:trPr>
        <w:tc>
          <w:tcPr>
            <w:tcW w:w="3821" w:type="dxa"/>
          </w:tcPr>
          <w:p w14:paraId="473C94EE" w14:textId="77777777" w:rsidR="00E54C15" w:rsidRPr="000A4555" w:rsidRDefault="00E54C15" w:rsidP="00E47DA8">
            <w:pPr>
              <w:rPr>
                <w:b/>
                <w:iCs/>
                <w:sz w:val="28"/>
                <w:szCs w:val="28"/>
                <w:lang w:val="en-US"/>
              </w:rPr>
            </w:pPr>
            <w:r w:rsidRPr="000A4555">
              <w:rPr>
                <w:b/>
                <w:iCs/>
                <w:sz w:val="28"/>
                <w:szCs w:val="28"/>
              </w:rPr>
              <w:lastRenderedPageBreak/>
              <w:t>Программа</w:t>
            </w:r>
          </w:p>
          <w:p w14:paraId="7A2A5B41"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dastur</w:t>
            </w:r>
            <w:proofErr w:type="spellEnd"/>
          </w:p>
          <w:p w14:paraId="45FBC2ED"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дастур</w:t>
            </w:r>
          </w:p>
          <w:p w14:paraId="6671D0BE"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fr-FR"/>
              </w:rPr>
              <w:t xml:space="preserve"> </w:t>
            </w:r>
            <w:r w:rsidRPr="000A4555">
              <w:rPr>
                <w:iCs/>
                <w:sz w:val="28"/>
                <w:szCs w:val="28"/>
                <w:lang w:val="fr-FR"/>
              </w:rPr>
              <w:t>programme</w:t>
            </w:r>
          </w:p>
        </w:tc>
        <w:tc>
          <w:tcPr>
            <w:tcW w:w="6149" w:type="dxa"/>
            <w:vAlign w:val="center"/>
          </w:tcPr>
          <w:p w14:paraId="3761F047" w14:textId="77777777" w:rsidR="00E54C15" w:rsidRPr="000A4555" w:rsidRDefault="00E54C15" w:rsidP="00E47DA8">
            <w:pPr>
              <w:jc w:val="both"/>
              <w:rPr>
                <w:sz w:val="28"/>
                <w:szCs w:val="28"/>
              </w:rPr>
            </w:pPr>
            <w:r w:rsidRPr="000A4555">
              <w:rPr>
                <w:sz w:val="28"/>
                <w:szCs w:val="28"/>
              </w:rPr>
              <w:t>Последовательность команд на каком-либо языке программирования или команд процессора, описывающая решение определённой задачи.</w:t>
            </w:r>
          </w:p>
          <w:p w14:paraId="434B92CF" w14:textId="77777777" w:rsidR="00E54C15" w:rsidRPr="000A4555" w:rsidRDefault="00E54C15" w:rsidP="00E47DA8">
            <w:pPr>
              <w:jc w:val="both"/>
              <w:rPr>
                <w:sz w:val="14"/>
                <w:szCs w:val="14"/>
              </w:rPr>
            </w:pPr>
          </w:p>
          <w:p w14:paraId="454BDFD2" w14:textId="77777777" w:rsidR="00E54C15" w:rsidRPr="000A4555" w:rsidRDefault="00E54C15" w:rsidP="00E47DA8">
            <w:pPr>
              <w:jc w:val="both"/>
              <w:rPr>
                <w:sz w:val="28"/>
                <w:szCs w:val="28"/>
                <w:lang w:val="en-US"/>
              </w:rPr>
            </w:pPr>
            <w:proofErr w:type="spellStart"/>
            <w:r w:rsidRPr="000A4555">
              <w:rPr>
                <w:sz w:val="28"/>
                <w:szCs w:val="28"/>
                <w:lang w:val="en-US"/>
              </w:rPr>
              <w:t>Muayyan</w:t>
            </w:r>
            <w:proofErr w:type="spellEnd"/>
            <w:r w:rsidRPr="000A4555">
              <w:rPr>
                <w:sz w:val="28"/>
                <w:szCs w:val="28"/>
                <w:lang w:val="en-US"/>
              </w:rPr>
              <w:t xml:space="preserve"> v</w:t>
            </w:r>
            <w:r w:rsidRPr="000A4555">
              <w:rPr>
                <w:sz w:val="28"/>
                <w:szCs w:val="28"/>
                <w:lang w:val="uz-Cyrl-UZ"/>
              </w:rPr>
              <w:t>azi</w:t>
            </w:r>
            <w:proofErr w:type="spellStart"/>
            <w:r w:rsidRPr="000A4555">
              <w:rPr>
                <w:sz w:val="28"/>
                <w:szCs w:val="28"/>
                <w:lang w:val="en-US"/>
              </w:rPr>
              <w:t>fani</w:t>
            </w:r>
            <w:proofErr w:type="spellEnd"/>
            <w:r w:rsidRPr="000A4555">
              <w:rPr>
                <w:sz w:val="28"/>
                <w:szCs w:val="28"/>
                <w:lang w:val="en-US"/>
              </w:rPr>
              <w:t xml:space="preserve"> </w:t>
            </w:r>
            <w:proofErr w:type="spellStart"/>
            <w:r w:rsidRPr="000A4555">
              <w:rPr>
                <w:sz w:val="28"/>
                <w:szCs w:val="28"/>
                <w:lang w:val="en-US"/>
              </w:rPr>
              <w:t>bajarishga</w:t>
            </w:r>
            <w:proofErr w:type="spellEnd"/>
            <w:r w:rsidRPr="000A4555">
              <w:rPr>
                <w:sz w:val="28"/>
                <w:szCs w:val="28"/>
                <w:lang w:val="en-US"/>
              </w:rPr>
              <w:t xml:space="preserve"> </w:t>
            </w:r>
            <w:proofErr w:type="spellStart"/>
            <w:r w:rsidRPr="000A4555">
              <w:rPr>
                <w:sz w:val="28"/>
                <w:szCs w:val="28"/>
                <w:lang w:val="en-US"/>
              </w:rPr>
              <w:t>yo‘naltirilgan</w:t>
            </w:r>
            <w:proofErr w:type="spellEnd"/>
            <w:r w:rsidRPr="000A4555">
              <w:rPr>
                <w:sz w:val="28"/>
                <w:szCs w:val="28"/>
                <w:lang w:val="en-US"/>
              </w:rPr>
              <w:t xml:space="preserve"> </w:t>
            </w:r>
            <w:proofErr w:type="spellStart"/>
            <w:r w:rsidRPr="000A4555">
              <w:rPr>
                <w:sz w:val="28"/>
                <w:szCs w:val="28"/>
                <w:lang w:val="en-US"/>
              </w:rPr>
              <w:t>biron-bir</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tilidagi</w:t>
            </w:r>
            <w:proofErr w:type="spellEnd"/>
            <w:r w:rsidRPr="000A4555">
              <w:rPr>
                <w:sz w:val="28"/>
                <w:szCs w:val="28"/>
                <w:lang w:val="en-US"/>
              </w:rPr>
              <w:t xml:space="preserve"> </w:t>
            </w:r>
            <w:proofErr w:type="spellStart"/>
            <w:r w:rsidRPr="000A4555">
              <w:rPr>
                <w:sz w:val="28"/>
                <w:szCs w:val="28"/>
                <w:lang w:val="en-US"/>
              </w:rPr>
              <w:t>komandalar</w:t>
            </w:r>
            <w:proofErr w:type="spellEnd"/>
            <w:r w:rsidRPr="000A4555">
              <w:rPr>
                <w:sz w:val="28"/>
                <w:szCs w:val="28"/>
                <w:lang w:val="en-US"/>
              </w:rPr>
              <w:t xml:space="preserve"> </w:t>
            </w:r>
            <w:proofErr w:type="spellStart"/>
            <w:r w:rsidRPr="000A4555">
              <w:rPr>
                <w:sz w:val="28"/>
                <w:szCs w:val="28"/>
                <w:lang w:val="en-US"/>
              </w:rPr>
              <w:t>ketma-ketligi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protsessor</w:t>
            </w:r>
            <w:proofErr w:type="spellEnd"/>
            <w:r w:rsidRPr="000A4555">
              <w:rPr>
                <w:sz w:val="28"/>
                <w:szCs w:val="28"/>
                <w:lang w:val="en-US"/>
              </w:rPr>
              <w:t xml:space="preserve"> </w:t>
            </w:r>
            <w:proofErr w:type="spellStart"/>
            <w:r w:rsidRPr="000A4555">
              <w:rPr>
                <w:sz w:val="28"/>
                <w:szCs w:val="28"/>
                <w:lang w:val="en-US"/>
              </w:rPr>
              <w:t>komandalari</w:t>
            </w:r>
            <w:proofErr w:type="spellEnd"/>
            <w:r w:rsidRPr="000A4555">
              <w:rPr>
                <w:sz w:val="28"/>
                <w:szCs w:val="28"/>
                <w:lang w:val="en-US"/>
              </w:rPr>
              <w:t>.</w:t>
            </w:r>
          </w:p>
          <w:p w14:paraId="0AD66637" w14:textId="77777777" w:rsidR="00E54C15" w:rsidRPr="000A4555" w:rsidRDefault="00E54C15" w:rsidP="00E47DA8">
            <w:pPr>
              <w:jc w:val="both"/>
              <w:rPr>
                <w:sz w:val="14"/>
                <w:szCs w:val="14"/>
                <w:lang w:val="en-US"/>
              </w:rPr>
            </w:pPr>
          </w:p>
          <w:p w14:paraId="5E1C072C" w14:textId="77777777" w:rsidR="00E54C15" w:rsidRPr="000A4555" w:rsidRDefault="00E54C15" w:rsidP="00E47DA8">
            <w:pPr>
              <w:jc w:val="both"/>
              <w:rPr>
                <w:sz w:val="28"/>
                <w:szCs w:val="28"/>
              </w:rPr>
            </w:pPr>
            <w:proofErr w:type="spellStart"/>
            <w:r w:rsidRPr="000A4555">
              <w:rPr>
                <w:sz w:val="28"/>
                <w:szCs w:val="28"/>
              </w:rPr>
              <w:t>Муайян</w:t>
            </w:r>
            <w:proofErr w:type="spellEnd"/>
            <w:r w:rsidRPr="000A4555">
              <w:rPr>
                <w:sz w:val="28"/>
                <w:szCs w:val="28"/>
              </w:rPr>
              <w:t xml:space="preserve"> в</w:t>
            </w:r>
            <w:r w:rsidRPr="000A4555">
              <w:rPr>
                <w:sz w:val="28"/>
                <w:szCs w:val="28"/>
                <w:lang w:val="uz-Cyrl-UZ"/>
              </w:rPr>
              <w:t>ази</w:t>
            </w:r>
            <w:proofErr w:type="spellStart"/>
            <w:r w:rsidRPr="000A4555">
              <w:rPr>
                <w:sz w:val="28"/>
                <w:szCs w:val="28"/>
              </w:rPr>
              <w:t>фани</w:t>
            </w:r>
            <w:proofErr w:type="spellEnd"/>
            <w:r w:rsidRPr="000A4555">
              <w:rPr>
                <w:sz w:val="28"/>
                <w:szCs w:val="28"/>
              </w:rPr>
              <w:t xml:space="preserve"> </w:t>
            </w:r>
            <w:proofErr w:type="spellStart"/>
            <w:r w:rsidRPr="000A4555">
              <w:rPr>
                <w:sz w:val="28"/>
                <w:szCs w:val="28"/>
              </w:rPr>
              <w:t>бажаришга</w:t>
            </w:r>
            <w:proofErr w:type="spellEnd"/>
            <w:r w:rsidRPr="000A4555">
              <w:rPr>
                <w:sz w:val="28"/>
                <w:szCs w:val="28"/>
              </w:rPr>
              <w:t xml:space="preserve"> </w:t>
            </w:r>
            <w:proofErr w:type="spellStart"/>
            <w:r w:rsidRPr="000A4555">
              <w:rPr>
                <w:sz w:val="28"/>
                <w:szCs w:val="28"/>
              </w:rPr>
              <w:t>йўналтирилган</w:t>
            </w:r>
            <w:proofErr w:type="spellEnd"/>
            <w:r w:rsidRPr="000A4555">
              <w:rPr>
                <w:sz w:val="28"/>
                <w:szCs w:val="28"/>
              </w:rPr>
              <w:t xml:space="preserve"> </w:t>
            </w:r>
            <w:proofErr w:type="spellStart"/>
            <w:r w:rsidRPr="000A4555">
              <w:rPr>
                <w:sz w:val="28"/>
                <w:szCs w:val="28"/>
              </w:rPr>
              <w:t>бирон-бир</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тилидаги</w:t>
            </w:r>
            <w:proofErr w:type="spellEnd"/>
            <w:r w:rsidRPr="000A4555">
              <w:rPr>
                <w:sz w:val="28"/>
                <w:szCs w:val="28"/>
              </w:rPr>
              <w:t xml:space="preserve"> </w:t>
            </w: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кетма-кетлиги</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процессор </w:t>
            </w:r>
            <w:proofErr w:type="spellStart"/>
            <w:r w:rsidRPr="000A4555">
              <w:rPr>
                <w:sz w:val="28"/>
                <w:szCs w:val="28"/>
              </w:rPr>
              <w:t>командалари</w:t>
            </w:r>
            <w:proofErr w:type="spellEnd"/>
            <w:r w:rsidRPr="000A4555">
              <w:rPr>
                <w:sz w:val="28"/>
                <w:szCs w:val="28"/>
              </w:rPr>
              <w:t>.</w:t>
            </w:r>
          </w:p>
        </w:tc>
      </w:tr>
      <w:tr w:rsidR="00E54C15" w:rsidRPr="000A4555" w14:paraId="080495F1" w14:textId="77777777" w:rsidTr="00E47DA8">
        <w:trPr>
          <w:tblCellSpacing w:w="0" w:type="dxa"/>
          <w:jc w:val="center"/>
        </w:trPr>
        <w:tc>
          <w:tcPr>
            <w:tcW w:w="3821" w:type="dxa"/>
          </w:tcPr>
          <w:p w14:paraId="25091B7A" w14:textId="77777777" w:rsidR="00E54C15" w:rsidRPr="000A4555" w:rsidRDefault="00E54C15" w:rsidP="00E47DA8">
            <w:pPr>
              <w:rPr>
                <w:b/>
                <w:iCs/>
                <w:sz w:val="28"/>
                <w:szCs w:val="28"/>
              </w:rPr>
            </w:pPr>
            <w:r w:rsidRPr="000A4555">
              <w:rPr>
                <w:b/>
                <w:iCs/>
                <w:sz w:val="28"/>
                <w:szCs w:val="28"/>
              </w:rPr>
              <w:t>Программа дистанционного управления</w:t>
            </w:r>
          </w:p>
          <w:p w14:paraId="696FE5C5" w14:textId="77777777" w:rsidR="00E54C15" w:rsidRPr="000A4555" w:rsidRDefault="00E54C15" w:rsidP="00E47DA8">
            <w:pPr>
              <w:rPr>
                <w:b/>
                <w:iCs/>
                <w:sz w:val="28"/>
                <w:szCs w:val="28"/>
              </w:rPr>
            </w:pPr>
            <w:proofErr w:type="spellStart"/>
            <w:r w:rsidRPr="000A4555">
              <w:rPr>
                <w:b/>
                <w:iCs/>
                <w:sz w:val="28"/>
                <w:szCs w:val="28"/>
              </w:rPr>
              <w:lastRenderedPageBreak/>
              <w:t>uz</w:t>
            </w:r>
            <w:proofErr w:type="spellEnd"/>
            <w:r w:rsidRPr="000A4555">
              <w:rPr>
                <w:b/>
                <w:iCs/>
                <w:sz w:val="28"/>
                <w:szCs w:val="28"/>
              </w:rPr>
              <w:t xml:space="preserve"> - </w:t>
            </w:r>
            <w:proofErr w:type="spellStart"/>
            <w:r w:rsidRPr="000A4555">
              <w:rPr>
                <w:iCs/>
                <w:sz w:val="28"/>
                <w:szCs w:val="28"/>
                <w:lang w:val="en-US"/>
              </w:rPr>
              <w:t>masofadan</w:t>
            </w:r>
            <w:proofErr w:type="spellEnd"/>
            <w:r w:rsidRPr="000A4555">
              <w:rPr>
                <w:iCs/>
                <w:sz w:val="28"/>
                <w:szCs w:val="28"/>
              </w:rPr>
              <w:t xml:space="preserve"> </w:t>
            </w:r>
            <w:r w:rsidRPr="000A4555">
              <w:rPr>
                <w:iCs/>
                <w:sz w:val="28"/>
                <w:szCs w:val="28"/>
                <w:lang w:val="en-US"/>
              </w:rPr>
              <w:t>bosh</w:t>
            </w:r>
            <w:r w:rsidRPr="000A4555">
              <w:rPr>
                <w:iCs/>
                <w:sz w:val="28"/>
                <w:szCs w:val="28"/>
                <w:lang w:val="uz-Cyrl-UZ"/>
              </w:rPr>
              <w:t>q</w:t>
            </w:r>
            <w:r w:rsidRPr="000A4555">
              <w:rPr>
                <w:iCs/>
                <w:sz w:val="28"/>
                <w:szCs w:val="28"/>
                <w:lang w:val="en-US"/>
              </w:rPr>
              <w:t>arish</w:t>
            </w:r>
            <w:r w:rsidRPr="000A4555">
              <w:rPr>
                <w:iCs/>
                <w:sz w:val="28"/>
                <w:szCs w:val="28"/>
              </w:rPr>
              <w:t xml:space="preserve"> </w:t>
            </w:r>
            <w:r w:rsidRPr="000A4555">
              <w:rPr>
                <w:iCs/>
                <w:sz w:val="28"/>
                <w:szCs w:val="28"/>
                <w:lang w:val="en-US"/>
              </w:rPr>
              <w:t>dasturi</w:t>
            </w:r>
          </w:p>
          <w:p w14:paraId="04CE973A"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масофадан</w:t>
            </w:r>
            <w:proofErr w:type="spellEnd"/>
            <w:r w:rsidRPr="000A4555">
              <w:rPr>
                <w:iCs/>
                <w:sz w:val="28"/>
                <w:szCs w:val="28"/>
                <w:lang w:val="en-US"/>
              </w:rPr>
              <w:t xml:space="preserve"> </w:t>
            </w:r>
            <w:r w:rsidRPr="000A4555">
              <w:rPr>
                <w:iCs/>
                <w:sz w:val="28"/>
                <w:szCs w:val="28"/>
              </w:rPr>
              <w:t>бош</w:t>
            </w:r>
            <w:r w:rsidRPr="000A4555">
              <w:rPr>
                <w:iCs/>
                <w:sz w:val="28"/>
                <w:szCs w:val="28"/>
                <w:lang w:val="uz-Cyrl-UZ"/>
              </w:rPr>
              <w:t>қ</w:t>
            </w:r>
            <w:proofErr w:type="spellStart"/>
            <w:r w:rsidRPr="000A4555">
              <w:rPr>
                <w:iCs/>
                <w:sz w:val="28"/>
                <w:szCs w:val="28"/>
              </w:rPr>
              <w:t>ариш</w:t>
            </w:r>
            <w:proofErr w:type="spellEnd"/>
            <w:r w:rsidRPr="000A4555">
              <w:rPr>
                <w:iCs/>
                <w:sz w:val="28"/>
                <w:szCs w:val="28"/>
                <w:lang w:val="en-US"/>
              </w:rPr>
              <w:t xml:space="preserve"> </w:t>
            </w:r>
            <w:proofErr w:type="spellStart"/>
            <w:r w:rsidRPr="000A4555">
              <w:rPr>
                <w:iCs/>
                <w:sz w:val="28"/>
                <w:szCs w:val="28"/>
              </w:rPr>
              <w:t>дастури</w:t>
            </w:r>
            <w:proofErr w:type="spellEnd"/>
          </w:p>
          <w:p w14:paraId="048C4BB0"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remote control program</w:t>
            </w:r>
          </w:p>
        </w:tc>
        <w:tc>
          <w:tcPr>
            <w:tcW w:w="6149" w:type="dxa"/>
            <w:vAlign w:val="center"/>
          </w:tcPr>
          <w:p w14:paraId="15405A95" w14:textId="77777777" w:rsidR="00E54C15" w:rsidRPr="000A4555" w:rsidRDefault="00E54C15" w:rsidP="00E47DA8">
            <w:pPr>
              <w:jc w:val="both"/>
              <w:rPr>
                <w:sz w:val="28"/>
                <w:szCs w:val="28"/>
              </w:rPr>
            </w:pPr>
            <w:r w:rsidRPr="000A4555">
              <w:rPr>
                <w:sz w:val="28"/>
                <w:szCs w:val="28"/>
              </w:rPr>
              <w:lastRenderedPageBreak/>
              <w:t>Программа, обеспечивающая связь одного компьютера с другим и запускающая на нем при</w:t>
            </w:r>
            <w:r w:rsidRPr="000A4555">
              <w:rPr>
                <w:sz w:val="28"/>
                <w:szCs w:val="28"/>
              </w:rPr>
              <w:lastRenderedPageBreak/>
              <w:t>кладную программу. Компьютеры должны быть подключены к сети.</w:t>
            </w:r>
          </w:p>
          <w:p w14:paraId="60DFD015" w14:textId="77777777" w:rsidR="00E54C15" w:rsidRPr="000A4555" w:rsidRDefault="00E54C15" w:rsidP="00E47DA8">
            <w:pPr>
              <w:jc w:val="both"/>
              <w:rPr>
                <w:sz w:val="16"/>
                <w:szCs w:val="16"/>
              </w:rPr>
            </w:pPr>
          </w:p>
          <w:p w14:paraId="053E9A30" w14:textId="77777777" w:rsidR="00E54C15" w:rsidRPr="000A4555" w:rsidRDefault="00E54C15" w:rsidP="00E47DA8">
            <w:pPr>
              <w:jc w:val="both"/>
              <w:rPr>
                <w:sz w:val="28"/>
                <w:szCs w:val="28"/>
              </w:rPr>
            </w:pPr>
            <w:r w:rsidRPr="000A4555">
              <w:rPr>
                <w:sz w:val="28"/>
                <w:szCs w:val="28"/>
                <w:lang w:val="en-US"/>
              </w:rPr>
              <w:t>Bir</w:t>
            </w:r>
            <w:r w:rsidRPr="000A4555">
              <w:rPr>
                <w:sz w:val="28"/>
                <w:szCs w:val="28"/>
              </w:rPr>
              <w:t xml:space="preserve"> </w:t>
            </w:r>
            <w:proofErr w:type="spellStart"/>
            <w:r w:rsidRPr="000A4555">
              <w:rPr>
                <w:sz w:val="28"/>
                <w:szCs w:val="28"/>
                <w:lang w:val="en-US"/>
              </w:rPr>
              <w:t>kompyuterning</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aloqasini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unda</w:t>
            </w:r>
            <w:proofErr w:type="spellEnd"/>
            <w:r w:rsidRPr="000A4555">
              <w:rPr>
                <w:sz w:val="28"/>
                <w:szCs w:val="28"/>
              </w:rPr>
              <w:t xml:space="preserve"> </w:t>
            </w:r>
            <w:proofErr w:type="spellStart"/>
            <w:r w:rsidRPr="000A4555">
              <w:rPr>
                <w:sz w:val="28"/>
                <w:szCs w:val="28"/>
                <w:lang w:val="en-US"/>
              </w:rPr>
              <w:t>amaliy</w:t>
            </w:r>
            <w:proofErr w:type="spellEnd"/>
            <w:r w:rsidRPr="000A4555">
              <w:rPr>
                <w:sz w:val="28"/>
                <w:szCs w:val="28"/>
              </w:rPr>
              <w:t xml:space="preserve"> </w:t>
            </w:r>
            <w:proofErr w:type="spellStart"/>
            <w:r w:rsidRPr="000A4555">
              <w:rPr>
                <w:sz w:val="28"/>
                <w:szCs w:val="28"/>
                <w:lang w:val="en-US"/>
              </w:rPr>
              <w:t>dasturni</w:t>
            </w:r>
            <w:proofErr w:type="spellEnd"/>
            <w:r w:rsidRPr="000A4555">
              <w:rPr>
                <w:sz w:val="28"/>
                <w:szCs w:val="28"/>
              </w:rPr>
              <w:t xml:space="preserve"> </w:t>
            </w:r>
            <w:proofErr w:type="spellStart"/>
            <w:r w:rsidRPr="000A4555">
              <w:rPr>
                <w:sz w:val="28"/>
                <w:szCs w:val="28"/>
                <w:lang w:val="en-US"/>
              </w:rPr>
              <w:t>ishga</w:t>
            </w:r>
            <w:proofErr w:type="spellEnd"/>
            <w:r w:rsidRPr="000A4555">
              <w:rPr>
                <w:sz w:val="28"/>
                <w:szCs w:val="28"/>
              </w:rPr>
              <w:t xml:space="preserve"> </w:t>
            </w:r>
            <w:proofErr w:type="spellStart"/>
            <w:r w:rsidRPr="000A4555">
              <w:rPr>
                <w:sz w:val="28"/>
                <w:szCs w:val="28"/>
                <w:lang w:val="en-US"/>
              </w:rPr>
              <w:t>tushiradigan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rPr>
              <w:t>Kompyuterlar</w:t>
            </w:r>
            <w:proofErr w:type="spellEnd"/>
            <w:r w:rsidRPr="000A4555">
              <w:rPr>
                <w:sz w:val="28"/>
                <w:szCs w:val="28"/>
              </w:rPr>
              <w:t xml:space="preserve"> </w:t>
            </w:r>
            <w:proofErr w:type="spellStart"/>
            <w:r w:rsidRPr="000A4555">
              <w:rPr>
                <w:sz w:val="28"/>
                <w:szCs w:val="28"/>
              </w:rPr>
              <w:t>tarmoqqa</w:t>
            </w:r>
            <w:proofErr w:type="spellEnd"/>
            <w:r w:rsidRPr="000A4555">
              <w:rPr>
                <w:sz w:val="28"/>
                <w:szCs w:val="28"/>
              </w:rPr>
              <w:t xml:space="preserve"> </w:t>
            </w:r>
            <w:proofErr w:type="spellStart"/>
            <w:r w:rsidRPr="000A4555">
              <w:rPr>
                <w:sz w:val="28"/>
                <w:szCs w:val="28"/>
              </w:rPr>
              <w:t>ulangan</w:t>
            </w:r>
            <w:proofErr w:type="spellEnd"/>
            <w:r w:rsidRPr="000A4555">
              <w:rPr>
                <w:sz w:val="28"/>
                <w:szCs w:val="28"/>
              </w:rPr>
              <w:t xml:space="preserve"> </w:t>
            </w:r>
            <w:proofErr w:type="spellStart"/>
            <w:r w:rsidRPr="000A4555">
              <w:rPr>
                <w:sz w:val="28"/>
                <w:szCs w:val="28"/>
              </w:rPr>
              <w:t>bo‘lishi</w:t>
            </w:r>
            <w:proofErr w:type="spellEnd"/>
            <w:r w:rsidRPr="000A4555">
              <w:rPr>
                <w:sz w:val="28"/>
                <w:szCs w:val="28"/>
              </w:rPr>
              <w:t xml:space="preserve"> </w:t>
            </w:r>
            <w:proofErr w:type="spellStart"/>
            <w:r w:rsidRPr="000A4555">
              <w:rPr>
                <w:sz w:val="28"/>
                <w:szCs w:val="28"/>
              </w:rPr>
              <w:t>kerak</w:t>
            </w:r>
            <w:proofErr w:type="spellEnd"/>
            <w:r w:rsidRPr="000A4555">
              <w:rPr>
                <w:sz w:val="28"/>
                <w:szCs w:val="28"/>
              </w:rPr>
              <w:t>.</w:t>
            </w:r>
          </w:p>
          <w:p w14:paraId="4DADCDC5" w14:textId="77777777" w:rsidR="00E54C15" w:rsidRPr="000A4555" w:rsidRDefault="00E54C15" w:rsidP="00E47DA8">
            <w:pPr>
              <w:jc w:val="both"/>
              <w:rPr>
                <w:sz w:val="16"/>
                <w:szCs w:val="16"/>
              </w:rPr>
            </w:pPr>
          </w:p>
          <w:p w14:paraId="1FBBF076" w14:textId="77777777" w:rsidR="00E54C15" w:rsidRPr="000A4555" w:rsidRDefault="00E54C15" w:rsidP="00E47DA8">
            <w:pPr>
              <w:jc w:val="both"/>
              <w:rPr>
                <w:sz w:val="28"/>
                <w:szCs w:val="28"/>
                <w:lang w:val="en-US"/>
              </w:rPr>
            </w:pPr>
            <w:r w:rsidRPr="000A4555">
              <w:rPr>
                <w:sz w:val="28"/>
                <w:szCs w:val="28"/>
              </w:rPr>
              <w:t xml:space="preserve">Бир </w:t>
            </w:r>
            <w:proofErr w:type="spellStart"/>
            <w:r w:rsidRPr="000A4555">
              <w:rPr>
                <w:sz w:val="28"/>
                <w:szCs w:val="28"/>
              </w:rPr>
              <w:t>компьютернинг</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компьютер билан </w:t>
            </w:r>
            <w:proofErr w:type="spellStart"/>
            <w:r w:rsidRPr="000A4555">
              <w:rPr>
                <w:sz w:val="28"/>
                <w:szCs w:val="28"/>
              </w:rPr>
              <w:t>алоқасини</w:t>
            </w:r>
            <w:proofErr w:type="spellEnd"/>
            <w:r w:rsidRPr="000A4555">
              <w:rPr>
                <w:sz w:val="28"/>
                <w:szCs w:val="28"/>
              </w:rPr>
              <w:t xml:space="preserve"> </w:t>
            </w:r>
            <w:proofErr w:type="spellStart"/>
            <w:r w:rsidRPr="000A4555">
              <w:rPr>
                <w:sz w:val="28"/>
                <w:szCs w:val="28"/>
              </w:rPr>
              <w:t>таъминлайдиган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унда</w:t>
            </w:r>
            <w:proofErr w:type="spellEnd"/>
            <w:r w:rsidRPr="000A4555">
              <w:rPr>
                <w:sz w:val="28"/>
                <w:szCs w:val="28"/>
              </w:rPr>
              <w:t xml:space="preserve"> </w:t>
            </w:r>
            <w:proofErr w:type="spellStart"/>
            <w:r w:rsidRPr="000A4555">
              <w:rPr>
                <w:sz w:val="28"/>
                <w:szCs w:val="28"/>
              </w:rPr>
              <w:t>амалий</w:t>
            </w:r>
            <w:proofErr w:type="spellEnd"/>
            <w:r w:rsidRPr="000A4555">
              <w:rPr>
                <w:sz w:val="28"/>
                <w:szCs w:val="28"/>
              </w:rPr>
              <w:t xml:space="preserve"> </w:t>
            </w:r>
            <w:proofErr w:type="spellStart"/>
            <w:r w:rsidRPr="000A4555">
              <w:rPr>
                <w:sz w:val="28"/>
                <w:szCs w:val="28"/>
              </w:rPr>
              <w:t>дастурни</w:t>
            </w:r>
            <w:proofErr w:type="spellEnd"/>
            <w:r w:rsidRPr="000A4555">
              <w:rPr>
                <w:sz w:val="28"/>
                <w:szCs w:val="28"/>
              </w:rPr>
              <w:t xml:space="preserve"> </w:t>
            </w:r>
            <w:proofErr w:type="spellStart"/>
            <w:r w:rsidRPr="000A4555">
              <w:rPr>
                <w:sz w:val="28"/>
                <w:szCs w:val="28"/>
              </w:rPr>
              <w:t>ишга</w:t>
            </w:r>
            <w:proofErr w:type="spellEnd"/>
            <w:r w:rsidRPr="000A4555">
              <w:rPr>
                <w:sz w:val="28"/>
                <w:szCs w:val="28"/>
              </w:rPr>
              <w:t xml:space="preserve"> </w:t>
            </w:r>
            <w:proofErr w:type="spellStart"/>
            <w:r w:rsidRPr="000A4555">
              <w:rPr>
                <w:sz w:val="28"/>
                <w:szCs w:val="28"/>
              </w:rPr>
              <w:t>туширадиган</w:t>
            </w:r>
            <w:proofErr w:type="spellEnd"/>
            <w:r w:rsidRPr="000A4555">
              <w:rPr>
                <w:sz w:val="28"/>
                <w:szCs w:val="28"/>
              </w:rPr>
              <w:t xml:space="preserve"> дастур. </w:t>
            </w:r>
            <w:proofErr w:type="spellStart"/>
            <w:r w:rsidRPr="000A4555">
              <w:rPr>
                <w:sz w:val="28"/>
                <w:szCs w:val="28"/>
              </w:rPr>
              <w:t>Компьютерлар</w:t>
            </w:r>
            <w:proofErr w:type="spellEnd"/>
            <w:r w:rsidRPr="000A4555">
              <w:rPr>
                <w:sz w:val="28"/>
                <w:szCs w:val="28"/>
                <w:lang w:val="en-US"/>
              </w:rPr>
              <w:t xml:space="preserve"> </w:t>
            </w:r>
            <w:proofErr w:type="spellStart"/>
            <w:r w:rsidRPr="000A4555">
              <w:rPr>
                <w:sz w:val="28"/>
                <w:szCs w:val="28"/>
              </w:rPr>
              <w:t>тармоққа</w:t>
            </w:r>
            <w:proofErr w:type="spellEnd"/>
            <w:r w:rsidRPr="000A4555">
              <w:rPr>
                <w:sz w:val="28"/>
                <w:szCs w:val="28"/>
                <w:lang w:val="en-US"/>
              </w:rPr>
              <w:t xml:space="preserve"> </w:t>
            </w:r>
            <w:proofErr w:type="spellStart"/>
            <w:r w:rsidRPr="000A4555">
              <w:rPr>
                <w:sz w:val="28"/>
                <w:szCs w:val="28"/>
              </w:rPr>
              <w:t>уланган</w:t>
            </w:r>
            <w:proofErr w:type="spellEnd"/>
            <w:r w:rsidRPr="000A4555">
              <w:rPr>
                <w:sz w:val="28"/>
                <w:szCs w:val="28"/>
                <w:lang w:val="en-US"/>
              </w:rPr>
              <w:t xml:space="preserve"> </w:t>
            </w:r>
            <w:proofErr w:type="spellStart"/>
            <w:r w:rsidRPr="000A4555">
              <w:rPr>
                <w:sz w:val="28"/>
                <w:szCs w:val="28"/>
              </w:rPr>
              <w:t>бўлиши</w:t>
            </w:r>
            <w:proofErr w:type="spellEnd"/>
            <w:r w:rsidRPr="000A4555">
              <w:rPr>
                <w:sz w:val="28"/>
                <w:szCs w:val="28"/>
                <w:lang w:val="en-US"/>
              </w:rPr>
              <w:t xml:space="preserve"> </w:t>
            </w:r>
            <w:proofErr w:type="spellStart"/>
            <w:r w:rsidRPr="000A4555">
              <w:rPr>
                <w:sz w:val="28"/>
                <w:szCs w:val="28"/>
              </w:rPr>
              <w:t>керак</w:t>
            </w:r>
            <w:proofErr w:type="spellEnd"/>
            <w:r w:rsidRPr="000A4555">
              <w:rPr>
                <w:sz w:val="28"/>
                <w:szCs w:val="28"/>
                <w:lang w:val="en-US"/>
              </w:rPr>
              <w:t>.</w:t>
            </w:r>
          </w:p>
        </w:tc>
      </w:tr>
      <w:tr w:rsidR="00E54C15" w:rsidRPr="001224B9" w14:paraId="7254A37F" w14:textId="77777777" w:rsidTr="00E47DA8">
        <w:trPr>
          <w:tblCellSpacing w:w="0" w:type="dxa"/>
          <w:jc w:val="center"/>
        </w:trPr>
        <w:tc>
          <w:tcPr>
            <w:tcW w:w="3821" w:type="dxa"/>
          </w:tcPr>
          <w:p w14:paraId="32F9056F" w14:textId="77777777" w:rsidR="00E54C15" w:rsidRPr="000A4555" w:rsidRDefault="00E54C15" w:rsidP="00E47DA8">
            <w:pPr>
              <w:rPr>
                <w:b/>
                <w:iCs/>
                <w:sz w:val="28"/>
                <w:szCs w:val="28"/>
              </w:rPr>
            </w:pPr>
            <w:r w:rsidRPr="000A4555">
              <w:rPr>
                <w:b/>
                <w:iCs/>
                <w:sz w:val="28"/>
                <w:szCs w:val="28"/>
              </w:rPr>
              <w:lastRenderedPageBreak/>
              <w:t>Программа защиты экрана</w:t>
            </w:r>
          </w:p>
          <w:p w14:paraId="165246B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ekranni</w:t>
            </w:r>
            <w:proofErr w:type="spellEnd"/>
            <w:r w:rsidRPr="000A4555">
              <w:rPr>
                <w:iCs/>
                <w:sz w:val="28"/>
                <w:szCs w:val="28"/>
              </w:rPr>
              <w:t xml:space="preserve"> </w:t>
            </w:r>
            <w:proofErr w:type="spellStart"/>
            <w:r w:rsidRPr="000A4555">
              <w:rPr>
                <w:iCs/>
                <w:sz w:val="28"/>
                <w:szCs w:val="28"/>
                <w:lang w:val="en-US"/>
              </w:rPr>
              <w:t>himoyalash</w:t>
            </w:r>
            <w:proofErr w:type="spellEnd"/>
            <w:r w:rsidRPr="000A4555">
              <w:rPr>
                <w:iCs/>
                <w:sz w:val="28"/>
                <w:szCs w:val="28"/>
              </w:rPr>
              <w:t xml:space="preserve"> </w:t>
            </w:r>
            <w:r w:rsidRPr="000A4555">
              <w:rPr>
                <w:iCs/>
                <w:sz w:val="28"/>
                <w:szCs w:val="28"/>
                <w:lang w:val="uz-Cyrl-UZ"/>
              </w:rPr>
              <w:br/>
            </w:r>
            <w:r w:rsidRPr="000A4555">
              <w:rPr>
                <w:iCs/>
                <w:sz w:val="28"/>
                <w:szCs w:val="28"/>
                <w:lang w:val="en-US"/>
              </w:rPr>
              <w:t>dasturi</w:t>
            </w:r>
          </w:p>
          <w:p w14:paraId="6D6FE10D"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экранни</w:t>
            </w:r>
            <w:proofErr w:type="spellEnd"/>
            <w:r w:rsidRPr="000A4555">
              <w:rPr>
                <w:iCs/>
                <w:sz w:val="28"/>
                <w:szCs w:val="28"/>
                <w:lang w:val="en-US"/>
              </w:rPr>
              <w:t xml:space="preserve"> </w:t>
            </w:r>
            <w:proofErr w:type="spellStart"/>
            <w:r w:rsidRPr="000A4555">
              <w:rPr>
                <w:iCs/>
                <w:sz w:val="28"/>
                <w:szCs w:val="28"/>
              </w:rPr>
              <w:t>ҳимоялаш</w:t>
            </w:r>
            <w:proofErr w:type="spellEnd"/>
            <w:r w:rsidRPr="000A4555">
              <w:rPr>
                <w:iCs/>
                <w:sz w:val="28"/>
                <w:szCs w:val="28"/>
                <w:lang w:val="en-US"/>
              </w:rPr>
              <w:t xml:space="preserve"> </w:t>
            </w:r>
            <w:r w:rsidRPr="000A4555">
              <w:rPr>
                <w:iCs/>
                <w:sz w:val="28"/>
                <w:szCs w:val="28"/>
                <w:lang w:val="uz-Cyrl-UZ"/>
              </w:rPr>
              <w:br/>
            </w:r>
            <w:proofErr w:type="spellStart"/>
            <w:r w:rsidRPr="000A4555">
              <w:rPr>
                <w:iCs/>
                <w:sz w:val="28"/>
                <w:szCs w:val="28"/>
              </w:rPr>
              <w:t>дастури</w:t>
            </w:r>
            <w:proofErr w:type="spellEnd"/>
          </w:p>
          <w:p w14:paraId="78199240"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screen protection program</w:t>
            </w:r>
          </w:p>
        </w:tc>
        <w:tc>
          <w:tcPr>
            <w:tcW w:w="6149" w:type="dxa"/>
            <w:vAlign w:val="center"/>
          </w:tcPr>
          <w:p w14:paraId="080C9C10" w14:textId="77777777" w:rsidR="00E54C15" w:rsidRPr="000A4555" w:rsidRDefault="00E54C15" w:rsidP="00E47DA8">
            <w:pPr>
              <w:jc w:val="both"/>
              <w:rPr>
                <w:sz w:val="28"/>
                <w:szCs w:val="28"/>
              </w:rPr>
            </w:pPr>
            <w:r w:rsidRPr="000A4555">
              <w:rPr>
                <w:sz w:val="28"/>
                <w:szCs w:val="28"/>
              </w:rPr>
              <w:t>Программа, которая спустя определенное время после последнего нажатия клавиши или щелчка мыши или отключает экран совсем, или показывает меняющуюся во времени картинку. Такие программы предназначены для предотвращения выгорания экранного люминофора.</w:t>
            </w:r>
          </w:p>
          <w:p w14:paraId="66CBBA32" w14:textId="77777777" w:rsidR="00E54C15" w:rsidRPr="000A4555" w:rsidRDefault="00E54C15" w:rsidP="00E47DA8">
            <w:pPr>
              <w:jc w:val="both"/>
              <w:rPr>
                <w:sz w:val="16"/>
                <w:szCs w:val="16"/>
              </w:rPr>
            </w:pPr>
          </w:p>
          <w:p w14:paraId="30B30CB2" w14:textId="77777777" w:rsidR="00E54C15" w:rsidRPr="000A4555" w:rsidRDefault="00E54C15" w:rsidP="00E47DA8">
            <w:pPr>
              <w:jc w:val="both"/>
              <w:rPr>
                <w:sz w:val="28"/>
                <w:szCs w:val="28"/>
                <w:lang w:val="en-US"/>
              </w:rPr>
            </w:pPr>
            <w:proofErr w:type="spellStart"/>
            <w:r w:rsidRPr="000A4555">
              <w:rPr>
                <w:sz w:val="28"/>
                <w:szCs w:val="28"/>
                <w:lang w:val="en-US"/>
              </w:rPr>
              <w:t>Klavish</w:t>
            </w:r>
            <w:proofErr w:type="spellEnd"/>
            <w:r w:rsidRPr="000A4555">
              <w:rPr>
                <w:sz w:val="28"/>
                <w:szCs w:val="28"/>
              </w:rPr>
              <w:t xml:space="preserve"> </w:t>
            </w:r>
            <w:proofErr w:type="spellStart"/>
            <w:r w:rsidRPr="000A4555">
              <w:rPr>
                <w:sz w:val="28"/>
                <w:szCs w:val="28"/>
                <w:lang w:val="en-US"/>
              </w:rPr>
              <w:t>oxirgi</w:t>
            </w:r>
            <w:proofErr w:type="spellEnd"/>
            <w:r w:rsidRPr="000A4555">
              <w:rPr>
                <w:sz w:val="28"/>
                <w:szCs w:val="28"/>
              </w:rPr>
              <w:t xml:space="preserve"> </w:t>
            </w:r>
            <w:proofErr w:type="spellStart"/>
            <w:r w:rsidRPr="000A4555">
              <w:rPr>
                <w:sz w:val="28"/>
                <w:szCs w:val="28"/>
                <w:lang w:val="en-US"/>
              </w:rPr>
              <w:t>marta</w:t>
            </w:r>
            <w:proofErr w:type="spellEnd"/>
            <w:r w:rsidRPr="000A4555">
              <w:rPr>
                <w:sz w:val="28"/>
                <w:szCs w:val="28"/>
              </w:rPr>
              <w:t xml:space="preserve"> </w:t>
            </w:r>
            <w:proofErr w:type="spellStart"/>
            <w:r w:rsidRPr="000A4555">
              <w:rPr>
                <w:sz w:val="28"/>
                <w:szCs w:val="28"/>
                <w:lang w:val="en-US"/>
              </w:rPr>
              <w:t>bosilgandan</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sichqoncha</w:t>
            </w:r>
            <w:proofErr w:type="spellEnd"/>
            <w:r w:rsidRPr="000A4555">
              <w:rPr>
                <w:sz w:val="28"/>
                <w:szCs w:val="28"/>
              </w:rPr>
              <w:t xml:space="preserve"> </w:t>
            </w:r>
            <w:proofErr w:type="spellStart"/>
            <w:r w:rsidRPr="000A4555">
              <w:rPr>
                <w:sz w:val="28"/>
                <w:szCs w:val="28"/>
                <w:lang w:val="en-US"/>
              </w:rPr>
              <w:t>surilgandan</w:t>
            </w:r>
            <w:proofErr w:type="spellEnd"/>
            <w:r w:rsidRPr="000A4555">
              <w:rPr>
                <w:sz w:val="28"/>
                <w:szCs w:val="28"/>
              </w:rPr>
              <w:t xml:space="preserve"> </w:t>
            </w:r>
            <w:proofErr w:type="spellStart"/>
            <w:r w:rsidRPr="000A4555">
              <w:rPr>
                <w:sz w:val="28"/>
                <w:szCs w:val="28"/>
                <w:lang w:val="en-US"/>
              </w:rPr>
              <w:t>keyin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w:t>
            </w:r>
            <w:proofErr w:type="spellEnd"/>
            <w:r w:rsidRPr="000A4555">
              <w:rPr>
                <w:sz w:val="28"/>
                <w:szCs w:val="28"/>
              </w:rPr>
              <w:t xml:space="preserve"> </w:t>
            </w:r>
            <w:proofErr w:type="spellStart"/>
            <w:r w:rsidRPr="000A4555">
              <w:rPr>
                <w:sz w:val="28"/>
                <w:szCs w:val="28"/>
                <w:lang w:val="en-US"/>
              </w:rPr>
              <w:t>vaqt</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tgach</w:t>
            </w:r>
            <w:proofErr w:type="spellEnd"/>
            <w:r w:rsidRPr="000A4555">
              <w:rPr>
                <w:sz w:val="28"/>
                <w:szCs w:val="28"/>
              </w:rPr>
              <w:t xml:space="preserve">, </w:t>
            </w:r>
            <w:proofErr w:type="spellStart"/>
            <w:r w:rsidRPr="000A4555">
              <w:rPr>
                <w:sz w:val="28"/>
                <w:szCs w:val="28"/>
                <w:lang w:val="en-US"/>
              </w:rPr>
              <w:t>ekranni</w:t>
            </w:r>
            <w:proofErr w:type="spellEnd"/>
            <w:r w:rsidRPr="000A4555">
              <w:rPr>
                <w:sz w:val="28"/>
                <w:szCs w:val="28"/>
              </w:rPr>
              <w:t xml:space="preserve"> </w:t>
            </w:r>
            <w:proofErr w:type="spellStart"/>
            <w:r w:rsidRPr="000A4555">
              <w:rPr>
                <w:sz w:val="28"/>
                <w:szCs w:val="28"/>
                <w:lang w:val="en-US"/>
              </w:rPr>
              <w:t>umuman</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chiradigan</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vaqtda</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zgaradigan</w:t>
            </w:r>
            <w:proofErr w:type="spellEnd"/>
            <w:r w:rsidRPr="000A4555">
              <w:rPr>
                <w:sz w:val="28"/>
                <w:szCs w:val="28"/>
              </w:rPr>
              <w:t xml:space="preserve"> </w:t>
            </w:r>
            <w:proofErr w:type="spellStart"/>
            <w:r w:rsidRPr="000A4555">
              <w:rPr>
                <w:sz w:val="28"/>
                <w:szCs w:val="28"/>
                <w:lang w:val="en-US"/>
              </w:rPr>
              <w:t>rasmni</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rsatadigan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r w:rsidRPr="000A4555">
              <w:rPr>
                <w:sz w:val="28"/>
                <w:szCs w:val="28"/>
                <w:lang w:val="en-US"/>
              </w:rPr>
              <w:t xml:space="preserve">Bunday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ekran</w:t>
            </w:r>
            <w:proofErr w:type="spellEnd"/>
            <w:r w:rsidRPr="000A4555">
              <w:rPr>
                <w:sz w:val="28"/>
                <w:szCs w:val="28"/>
                <w:lang w:val="en-US"/>
              </w:rPr>
              <w:t xml:space="preserve"> </w:t>
            </w:r>
            <w:proofErr w:type="spellStart"/>
            <w:r w:rsidRPr="000A4555">
              <w:rPr>
                <w:sz w:val="28"/>
                <w:szCs w:val="28"/>
                <w:lang w:val="en-US"/>
              </w:rPr>
              <w:t>lyuminofori</w:t>
            </w:r>
            <w:proofErr w:type="spellEnd"/>
            <w:r w:rsidRPr="000A4555">
              <w:rPr>
                <w:sz w:val="28"/>
                <w:szCs w:val="28"/>
                <w:lang w:val="en-US"/>
              </w:rPr>
              <w:t xml:space="preserve"> </w:t>
            </w:r>
            <w:proofErr w:type="spellStart"/>
            <w:r w:rsidRPr="000A4555">
              <w:rPr>
                <w:sz w:val="28"/>
                <w:szCs w:val="28"/>
                <w:lang w:val="en-US"/>
              </w:rPr>
              <w:t>tez</w:t>
            </w:r>
            <w:proofErr w:type="spellEnd"/>
            <w:r w:rsidRPr="000A4555">
              <w:rPr>
                <w:sz w:val="28"/>
                <w:szCs w:val="28"/>
                <w:lang w:val="en-US"/>
              </w:rPr>
              <w:t xml:space="preserve"> </w:t>
            </w:r>
            <w:proofErr w:type="spellStart"/>
            <w:r w:rsidRPr="000A4555">
              <w:rPr>
                <w:sz w:val="28"/>
                <w:szCs w:val="28"/>
                <w:lang w:val="en-US"/>
              </w:rPr>
              <w:t>yonib</w:t>
            </w:r>
            <w:proofErr w:type="spellEnd"/>
            <w:r w:rsidRPr="000A4555">
              <w:rPr>
                <w:sz w:val="28"/>
                <w:szCs w:val="28"/>
                <w:lang w:val="en-US"/>
              </w:rPr>
              <w:t xml:space="preserve"> </w:t>
            </w:r>
            <w:proofErr w:type="spellStart"/>
            <w:r w:rsidRPr="000A4555">
              <w:rPr>
                <w:sz w:val="28"/>
                <w:szCs w:val="28"/>
                <w:lang w:val="en-US"/>
              </w:rPr>
              <w:t>tugashining</w:t>
            </w:r>
            <w:proofErr w:type="spellEnd"/>
            <w:r w:rsidRPr="000A4555">
              <w:rPr>
                <w:sz w:val="28"/>
                <w:szCs w:val="28"/>
                <w:lang w:val="en-US"/>
              </w:rPr>
              <w:t xml:space="preserve"> </w:t>
            </w:r>
            <w:proofErr w:type="spellStart"/>
            <w:r w:rsidRPr="000A4555">
              <w:rPr>
                <w:sz w:val="28"/>
                <w:szCs w:val="28"/>
                <w:lang w:val="en-US"/>
              </w:rPr>
              <w:t>oldini</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w:t>
            </w:r>
          </w:p>
          <w:p w14:paraId="5FFADE28" w14:textId="77777777" w:rsidR="00E54C15" w:rsidRPr="000A4555" w:rsidRDefault="00E54C15" w:rsidP="00E47DA8">
            <w:pPr>
              <w:jc w:val="both"/>
              <w:rPr>
                <w:sz w:val="16"/>
                <w:szCs w:val="16"/>
                <w:lang w:val="en-US"/>
              </w:rPr>
            </w:pPr>
          </w:p>
          <w:p w14:paraId="36298809" w14:textId="77777777" w:rsidR="00E54C15" w:rsidRPr="000A4555" w:rsidRDefault="00E54C15" w:rsidP="00E47DA8">
            <w:pPr>
              <w:jc w:val="both"/>
              <w:rPr>
                <w:sz w:val="28"/>
                <w:szCs w:val="28"/>
                <w:lang w:val="en-US"/>
              </w:rPr>
            </w:pPr>
            <w:r w:rsidRPr="000A4555">
              <w:rPr>
                <w:sz w:val="28"/>
                <w:szCs w:val="28"/>
              </w:rPr>
              <w:t>Клавиш</w:t>
            </w:r>
            <w:r w:rsidRPr="000A4555">
              <w:rPr>
                <w:sz w:val="28"/>
                <w:szCs w:val="28"/>
                <w:lang w:val="en-US"/>
              </w:rPr>
              <w:t xml:space="preserve"> </w:t>
            </w:r>
            <w:proofErr w:type="spellStart"/>
            <w:r w:rsidRPr="000A4555">
              <w:rPr>
                <w:sz w:val="28"/>
                <w:szCs w:val="28"/>
              </w:rPr>
              <w:t>охирги</w:t>
            </w:r>
            <w:proofErr w:type="spellEnd"/>
            <w:r w:rsidRPr="000A4555">
              <w:rPr>
                <w:sz w:val="28"/>
                <w:szCs w:val="28"/>
                <w:lang w:val="en-US"/>
              </w:rPr>
              <w:t xml:space="preserve"> </w:t>
            </w:r>
            <w:r w:rsidRPr="000A4555">
              <w:rPr>
                <w:sz w:val="28"/>
                <w:szCs w:val="28"/>
              </w:rPr>
              <w:t>марта</w:t>
            </w:r>
            <w:r w:rsidRPr="000A4555">
              <w:rPr>
                <w:sz w:val="28"/>
                <w:szCs w:val="28"/>
                <w:lang w:val="en-US"/>
              </w:rPr>
              <w:t xml:space="preserve"> </w:t>
            </w:r>
            <w:proofErr w:type="spellStart"/>
            <w:r w:rsidRPr="000A4555">
              <w:rPr>
                <w:sz w:val="28"/>
                <w:szCs w:val="28"/>
              </w:rPr>
              <w:t>босилгандан</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сичқонча</w:t>
            </w:r>
            <w:proofErr w:type="spellEnd"/>
            <w:r w:rsidRPr="000A4555">
              <w:rPr>
                <w:sz w:val="28"/>
                <w:szCs w:val="28"/>
                <w:lang w:val="en-US"/>
              </w:rPr>
              <w:t xml:space="preserve"> </w:t>
            </w:r>
            <w:proofErr w:type="spellStart"/>
            <w:r w:rsidRPr="000A4555">
              <w:rPr>
                <w:sz w:val="28"/>
                <w:szCs w:val="28"/>
              </w:rPr>
              <w:t>сурилгандан</w:t>
            </w:r>
            <w:proofErr w:type="spellEnd"/>
            <w:r w:rsidRPr="000A4555">
              <w:rPr>
                <w:sz w:val="28"/>
                <w:szCs w:val="28"/>
                <w:lang w:val="en-US"/>
              </w:rPr>
              <w:t xml:space="preserve"> </w:t>
            </w:r>
            <w:proofErr w:type="spellStart"/>
            <w:r w:rsidRPr="000A4555">
              <w:rPr>
                <w:sz w:val="28"/>
                <w:szCs w:val="28"/>
              </w:rPr>
              <w:t>кейин</w:t>
            </w:r>
            <w:proofErr w:type="spellEnd"/>
            <w:r w:rsidRPr="000A4555">
              <w:rPr>
                <w:sz w:val="28"/>
                <w:szCs w:val="28"/>
                <w:lang w:val="en-US"/>
              </w:rPr>
              <w:t xml:space="preserve"> </w:t>
            </w:r>
            <w:proofErr w:type="spellStart"/>
            <w:r w:rsidRPr="000A4555">
              <w:rPr>
                <w:sz w:val="28"/>
                <w:szCs w:val="28"/>
              </w:rPr>
              <w:t>маълум</w:t>
            </w:r>
            <w:proofErr w:type="spellEnd"/>
            <w:r w:rsidRPr="000A4555">
              <w:rPr>
                <w:sz w:val="28"/>
                <w:szCs w:val="28"/>
                <w:lang w:val="en-US"/>
              </w:rPr>
              <w:t xml:space="preserve"> </w:t>
            </w:r>
            <w:proofErr w:type="spellStart"/>
            <w:r w:rsidRPr="000A4555">
              <w:rPr>
                <w:sz w:val="28"/>
                <w:szCs w:val="28"/>
              </w:rPr>
              <w:t>вақт</w:t>
            </w:r>
            <w:proofErr w:type="spellEnd"/>
            <w:r w:rsidRPr="000A4555">
              <w:rPr>
                <w:sz w:val="28"/>
                <w:szCs w:val="28"/>
                <w:lang w:val="en-US"/>
              </w:rPr>
              <w:t xml:space="preserve"> </w:t>
            </w:r>
            <w:proofErr w:type="spellStart"/>
            <w:r w:rsidRPr="000A4555">
              <w:rPr>
                <w:sz w:val="28"/>
                <w:szCs w:val="28"/>
              </w:rPr>
              <w:t>ўтгач</w:t>
            </w:r>
            <w:proofErr w:type="spellEnd"/>
            <w:r w:rsidRPr="000A4555">
              <w:rPr>
                <w:sz w:val="28"/>
                <w:szCs w:val="28"/>
                <w:lang w:val="en-US"/>
              </w:rPr>
              <w:t xml:space="preserve">, </w:t>
            </w:r>
            <w:proofErr w:type="spellStart"/>
            <w:r w:rsidRPr="000A4555">
              <w:rPr>
                <w:sz w:val="28"/>
                <w:szCs w:val="28"/>
              </w:rPr>
              <w:t>экранни</w:t>
            </w:r>
            <w:proofErr w:type="spellEnd"/>
            <w:r w:rsidRPr="000A4555">
              <w:rPr>
                <w:sz w:val="28"/>
                <w:szCs w:val="28"/>
                <w:lang w:val="en-US"/>
              </w:rPr>
              <w:t xml:space="preserve"> </w:t>
            </w:r>
            <w:proofErr w:type="spellStart"/>
            <w:r w:rsidRPr="000A4555">
              <w:rPr>
                <w:sz w:val="28"/>
                <w:szCs w:val="28"/>
              </w:rPr>
              <w:t>умуман</w:t>
            </w:r>
            <w:proofErr w:type="spellEnd"/>
            <w:r w:rsidRPr="000A4555">
              <w:rPr>
                <w:sz w:val="28"/>
                <w:szCs w:val="28"/>
                <w:lang w:val="en-US"/>
              </w:rPr>
              <w:t xml:space="preserve"> </w:t>
            </w:r>
            <w:proofErr w:type="spellStart"/>
            <w:r w:rsidRPr="000A4555">
              <w:rPr>
                <w:sz w:val="28"/>
                <w:szCs w:val="28"/>
              </w:rPr>
              <w:t>ўчирадиган</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w:t>
            </w:r>
            <w:proofErr w:type="spellStart"/>
            <w:r w:rsidRPr="000A4555">
              <w:rPr>
                <w:sz w:val="28"/>
                <w:szCs w:val="28"/>
              </w:rPr>
              <w:t>ўзгарадиган</w:t>
            </w:r>
            <w:proofErr w:type="spellEnd"/>
            <w:r w:rsidRPr="000A4555">
              <w:rPr>
                <w:sz w:val="28"/>
                <w:szCs w:val="28"/>
                <w:lang w:val="en-US"/>
              </w:rPr>
              <w:t xml:space="preserve"> </w:t>
            </w:r>
            <w:proofErr w:type="spellStart"/>
            <w:r w:rsidRPr="000A4555">
              <w:rPr>
                <w:sz w:val="28"/>
                <w:szCs w:val="28"/>
              </w:rPr>
              <w:t>расмни</w:t>
            </w:r>
            <w:proofErr w:type="spellEnd"/>
            <w:r w:rsidRPr="000A4555">
              <w:rPr>
                <w:sz w:val="28"/>
                <w:szCs w:val="28"/>
                <w:lang w:val="en-US"/>
              </w:rPr>
              <w:t xml:space="preserve"> </w:t>
            </w:r>
            <w:proofErr w:type="spellStart"/>
            <w:r w:rsidRPr="000A4555">
              <w:rPr>
                <w:sz w:val="28"/>
                <w:szCs w:val="28"/>
              </w:rPr>
              <w:t>кўрсатадиган</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Бундай</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en-US"/>
              </w:rPr>
              <w:t xml:space="preserve"> </w:t>
            </w:r>
            <w:r w:rsidRPr="000A4555">
              <w:rPr>
                <w:sz w:val="28"/>
                <w:szCs w:val="28"/>
              </w:rPr>
              <w:t>экран</w:t>
            </w:r>
            <w:r w:rsidRPr="000A4555">
              <w:rPr>
                <w:sz w:val="28"/>
                <w:szCs w:val="28"/>
                <w:lang w:val="en-US"/>
              </w:rPr>
              <w:t xml:space="preserve"> </w:t>
            </w:r>
            <w:proofErr w:type="spellStart"/>
            <w:r w:rsidRPr="000A4555">
              <w:rPr>
                <w:sz w:val="28"/>
                <w:szCs w:val="28"/>
              </w:rPr>
              <w:t>люминофори</w:t>
            </w:r>
            <w:proofErr w:type="spellEnd"/>
            <w:r w:rsidRPr="000A4555">
              <w:rPr>
                <w:sz w:val="28"/>
                <w:szCs w:val="28"/>
                <w:lang w:val="en-US"/>
              </w:rPr>
              <w:t xml:space="preserve"> </w:t>
            </w:r>
            <w:r w:rsidRPr="000A4555">
              <w:rPr>
                <w:sz w:val="28"/>
                <w:szCs w:val="28"/>
              </w:rPr>
              <w:t>тез</w:t>
            </w:r>
            <w:r w:rsidRPr="000A4555">
              <w:rPr>
                <w:sz w:val="28"/>
                <w:szCs w:val="28"/>
                <w:lang w:val="en-US"/>
              </w:rPr>
              <w:t xml:space="preserve"> </w:t>
            </w:r>
            <w:proofErr w:type="spellStart"/>
            <w:r w:rsidRPr="000A4555">
              <w:rPr>
                <w:sz w:val="28"/>
                <w:szCs w:val="28"/>
              </w:rPr>
              <w:t>ёниб</w:t>
            </w:r>
            <w:proofErr w:type="spellEnd"/>
            <w:r w:rsidRPr="000A4555">
              <w:rPr>
                <w:sz w:val="28"/>
                <w:szCs w:val="28"/>
                <w:lang w:val="en-US"/>
              </w:rPr>
              <w:t xml:space="preserve"> </w:t>
            </w:r>
            <w:proofErr w:type="spellStart"/>
            <w:r w:rsidRPr="000A4555">
              <w:rPr>
                <w:sz w:val="28"/>
                <w:szCs w:val="28"/>
              </w:rPr>
              <w:t>тугашининг</w:t>
            </w:r>
            <w:proofErr w:type="spellEnd"/>
            <w:r w:rsidRPr="000A4555">
              <w:rPr>
                <w:sz w:val="28"/>
                <w:szCs w:val="28"/>
                <w:lang w:val="en-US"/>
              </w:rPr>
              <w:t xml:space="preserve"> </w:t>
            </w:r>
            <w:proofErr w:type="spellStart"/>
            <w:r w:rsidRPr="000A4555">
              <w:rPr>
                <w:sz w:val="28"/>
                <w:szCs w:val="28"/>
              </w:rPr>
              <w:t>олдини</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w:t>
            </w:r>
          </w:p>
        </w:tc>
      </w:tr>
      <w:tr w:rsidR="00E54C15" w:rsidRPr="000A4555" w14:paraId="6DA5BEE1" w14:textId="77777777" w:rsidTr="00E47DA8">
        <w:trPr>
          <w:tblCellSpacing w:w="0" w:type="dxa"/>
          <w:jc w:val="center"/>
        </w:trPr>
        <w:tc>
          <w:tcPr>
            <w:tcW w:w="3821" w:type="dxa"/>
          </w:tcPr>
          <w:p w14:paraId="3411445C" w14:textId="77777777" w:rsidR="00E54C15" w:rsidRPr="000A4555" w:rsidRDefault="00E54C15" w:rsidP="00E47DA8">
            <w:pPr>
              <w:rPr>
                <w:b/>
                <w:iCs/>
                <w:sz w:val="28"/>
                <w:szCs w:val="28"/>
              </w:rPr>
            </w:pPr>
            <w:r w:rsidRPr="000A4555">
              <w:rPr>
                <w:b/>
                <w:iCs/>
                <w:sz w:val="28"/>
                <w:szCs w:val="28"/>
              </w:rPr>
              <w:t xml:space="preserve">Программа оптического </w:t>
            </w:r>
          </w:p>
          <w:p w14:paraId="157855C4" w14:textId="77777777" w:rsidR="00E54C15" w:rsidRPr="000A4555" w:rsidRDefault="00E54C15" w:rsidP="00E47DA8">
            <w:pPr>
              <w:rPr>
                <w:b/>
                <w:iCs/>
                <w:sz w:val="28"/>
                <w:szCs w:val="28"/>
              </w:rPr>
            </w:pPr>
            <w:r w:rsidRPr="000A4555">
              <w:rPr>
                <w:b/>
                <w:iCs/>
                <w:sz w:val="28"/>
                <w:szCs w:val="28"/>
              </w:rPr>
              <w:t>распознавания символов</w:t>
            </w:r>
          </w:p>
          <w:p w14:paraId="447EF999"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proofErr w:type="spellStart"/>
            <w:r w:rsidRPr="000A4555">
              <w:rPr>
                <w:iCs/>
                <w:sz w:val="28"/>
                <w:szCs w:val="28"/>
                <w:lang w:val="en-US"/>
              </w:rPr>
              <w:t>simvollarni</w:t>
            </w:r>
            <w:proofErr w:type="spellEnd"/>
            <w:r w:rsidRPr="000A4555">
              <w:rPr>
                <w:iCs/>
                <w:sz w:val="28"/>
                <w:szCs w:val="28"/>
              </w:rPr>
              <w:t xml:space="preserve"> </w:t>
            </w:r>
            <w:proofErr w:type="spellStart"/>
            <w:r w:rsidRPr="000A4555">
              <w:rPr>
                <w:iCs/>
                <w:sz w:val="28"/>
                <w:szCs w:val="28"/>
                <w:lang w:val="en-US"/>
              </w:rPr>
              <w:t>optik</w:t>
            </w:r>
            <w:proofErr w:type="spellEnd"/>
            <w:r w:rsidRPr="000A4555">
              <w:rPr>
                <w:iCs/>
                <w:sz w:val="28"/>
                <w:szCs w:val="28"/>
              </w:rPr>
              <w:t xml:space="preserve"> </w:t>
            </w:r>
            <w:proofErr w:type="spellStart"/>
            <w:r w:rsidRPr="000A4555">
              <w:rPr>
                <w:iCs/>
                <w:sz w:val="28"/>
                <w:szCs w:val="28"/>
                <w:lang w:val="en-US"/>
              </w:rPr>
              <w:t>aniqlash</w:t>
            </w:r>
            <w:proofErr w:type="spellEnd"/>
            <w:r w:rsidRPr="000A4555">
              <w:rPr>
                <w:iCs/>
                <w:sz w:val="28"/>
                <w:szCs w:val="28"/>
              </w:rPr>
              <w:t xml:space="preserve"> </w:t>
            </w:r>
            <w:r w:rsidRPr="000A4555">
              <w:rPr>
                <w:iCs/>
                <w:sz w:val="28"/>
                <w:szCs w:val="28"/>
                <w:lang w:val="en-US"/>
              </w:rPr>
              <w:t>dasturi</w:t>
            </w:r>
          </w:p>
          <w:p w14:paraId="563A41AA" w14:textId="77777777" w:rsidR="00E54C15" w:rsidRPr="000A4555" w:rsidRDefault="00E54C15" w:rsidP="00E47DA8">
            <w:pPr>
              <w:rPr>
                <w:iCs/>
                <w:sz w:val="28"/>
                <w:szCs w:val="28"/>
                <w:lang w:val="en-US"/>
              </w:rPr>
            </w:pPr>
            <w:r w:rsidRPr="000A4555">
              <w:rPr>
                <w:b/>
                <w:iCs/>
                <w:sz w:val="28"/>
                <w:szCs w:val="28"/>
              </w:rPr>
              <w:t xml:space="preserve">       </w:t>
            </w:r>
            <w:proofErr w:type="spellStart"/>
            <w:r w:rsidRPr="000A4555">
              <w:rPr>
                <w:iCs/>
                <w:sz w:val="28"/>
                <w:szCs w:val="28"/>
              </w:rPr>
              <w:t>символларни</w:t>
            </w:r>
            <w:proofErr w:type="spellEnd"/>
            <w:r w:rsidRPr="000A4555">
              <w:rPr>
                <w:iCs/>
                <w:sz w:val="28"/>
                <w:szCs w:val="28"/>
                <w:lang w:val="en-US"/>
              </w:rPr>
              <w:t xml:space="preserve"> </w:t>
            </w:r>
            <w:r w:rsidRPr="000A4555">
              <w:rPr>
                <w:iCs/>
                <w:sz w:val="28"/>
                <w:szCs w:val="28"/>
              </w:rPr>
              <w:t>оптик</w:t>
            </w:r>
            <w:r w:rsidRPr="000A4555">
              <w:rPr>
                <w:iCs/>
                <w:sz w:val="28"/>
                <w:szCs w:val="28"/>
                <w:lang w:val="en-US"/>
              </w:rPr>
              <w:t xml:space="preserve"> </w:t>
            </w:r>
            <w:proofErr w:type="spellStart"/>
            <w:r w:rsidRPr="000A4555">
              <w:rPr>
                <w:iCs/>
                <w:sz w:val="28"/>
                <w:szCs w:val="28"/>
              </w:rPr>
              <w:t>аниқлаш</w:t>
            </w:r>
            <w:proofErr w:type="spellEnd"/>
            <w:r w:rsidRPr="000A4555">
              <w:rPr>
                <w:iCs/>
                <w:sz w:val="28"/>
                <w:szCs w:val="28"/>
                <w:lang w:val="en-US"/>
              </w:rPr>
              <w:t xml:space="preserve"> </w:t>
            </w:r>
            <w:proofErr w:type="spellStart"/>
            <w:r w:rsidRPr="000A4555">
              <w:rPr>
                <w:iCs/>
                <w:sz w:val="28"/>
                <w:szCs w:val="28"/>
              </w:rPr>
              <w:t>дастури</w:t>
            </w:r>
            <w:proofErr w:type="spellEnd"/>
          </w:p>
          <w:p w14:paraId="13F603DB"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00D54BC8" w:rsidRPr="000A4555">
              <w:rPr>
                <w:iCs/>
                <w:sz w:val="28"/>
                <w:szCs w:val="28"/>
                <w:lang w:val="en-US"/>
              </w:rPr>
              <w:t>the program of optical</w:t>
            </w:r>
            <w:r w:rsidRPr="000A4555">
              <w:rPr>
                <w:iCs/>
                <w:sz w:val="28"/>
                <w:szCs w:val="28"/>
                <w:lang w:val="en-US"/>
              </w:rPr>
              <w:t>- recognition of symbols</w:t>
            </w:r>
          </w:p>
        </w:tc>
        <w:tc>
          <w:tcPr>
            <w:tcW w:w="6149" w:type="dxa"/>
            <w:vAlign w:val="center"/>
          </w:tcPr>
          <w:p w14:paraId="5FFEAE04" w14:textId="77777777" w:rsidR="00E54C15" w:rsidRPr="000A4555" w:rsidRDefault="00E54C15" w:rsidP="00E47DA8">
            <w:pPr>
              <w:jc w:val="both"/>
              <w:rPr>
                <w:sz w:val="28"/>
                <w:szCs w:val="28"/>
              </w:rPr>
            </w:pPr>
            <w:r w:rsidRPr="000A4555">
              <w:rPr>
                <w:sz w:val="28"/>
                <w:szCs w:val="28"/>
              </w:rPr>
              <w:t>Программа, ставящая в соответствие графический образ символа (машинописный или рукописный) с кодом символа в компьютере. Используется обычно совместно со сканерами или при обработке текста, введенного с помощью пера. Точность интерпретации машинописного текста в настоящее время составляет более 95</w:t>
            </w:r>
            <w:r w:rsidR="0093647E" w:rsidRPr="000A4555">
              <w:rPr>
                <w:sz w:val="28"/>
                <w:szCs w:val="28"/>
                <w:lang w:val="uz-Cyrl-UZ"/>
              </w:rPr>
              <w:t xml:space="preserve"> </w:t>
            </w:r>
            <w:r w:rsidRPr="000A4555">
              <w:rPr>
                <w:sz w:val="28"/>
                <w:szCs w:val="28"/>
              </w:rPr>
              <w:t>%.</w:t>
            </w:r>
          </w:p>
          <w:p w14:paraId="4866B7E7" w14:textId="77777777" w:rsidR="00E54C15" w:rsidRPr="000A4555" w:rsidRDefault="00E54C15" w:rsidP="00E47DA8">
            <w:pPr>
              <w:jc w:val="both"/>
              <w:rPr>
                <w:sz w:val="14"/>
                <w:szCs w:val="14"/>
              </w:rPr>
            </w:pPr>
          </w:p>
          <w:p w14:paraId="27A9FAB4" w14:textId="77777777" w:rsidR="00E54C15" w:rsidRPr="000A4555" w:rsidRDefault="00E54C15" w:rsidP="00E47DA8">
            <w:pPr>
              <w:jc w:val="both"/>
              <w:rPr>
                <w:sz w:val="28"/>
                <w:szCs w:val="28"/>
                <w:lang w:val="en-US"/>
              </w:rPr>
            </w:pPr>
            <w:proofErr w:type="spellStart"/>
            <w:r w:rsidRPr="000A4555">
              <w:rPr>
                <w:sz w:val="28"/>
                <w:szCs w:val="28"/>
                <w:lang w:val="en-US"/>
              </w:rPr>
              <w:t>Simvolning</w:t>
            </w:r>
            <w:proofErr w:type="spellEnd"/>
            <w:r w:rsidRPr="000A4555">
              <w:rPr>
                <w:sz w:val="28"/>
                <w:szCs w:val="28"/>
              </w:rPr>
              <w:t xml:space="preserve"> (</w:t>
            </w:r>
            <w:proofErr w:type="spellStart"/>
            <w:r w:rsidRPr="000A4555">
              <w:rPr>
                <w:sz w:val="28"/>
                <w:szCs w:val="28"/>
                <w:lang w:val="en-US"/>
              </w:rPr>
              <w:t>mashinada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lda</w:t>
            </w:r>
            <w:proofErr w:type="spellEnd"/>
            <w:r w:rsidRPr="000A4555">
              <w:rPr>
                <w:sz w:val="28"/>
                <w:szCs w:val="28"/>
              </w:rPr>
              <w:t xml:space="preserve"> </w:t>
            </w:r>
            <w:proofErr w:type="spellStart"/>
            <w:r w:rsidRPr="000A4555">
              <w:rPr>
                <w:sz w:val="28"/>
                <w:szCs w:val="28"/>
                <w:lang w:val="en-US"/>
              </w:rPr>
              <w:t>yozilgan</w:t>
            </w:r>
            <w:proofErr w:type="spellEnd"/>
            <w:r w:rsidRPr="000A4555">
              <w:rPr>
                <w:sz w:val="28"/>
                <w:szCs w:val="28"/>
              </w:rPr>
              <w:t xml:space="preserve">) </w:t>
            </w:r>
            <w:proofErr w:type="spellStart"/>
            <w:r w:rsidRPr="000A4555">
              <w:rPr>
                <w:sz w:val="28"/>
                <w:szCs w:val="28"/>
                <w:lang w:val="en-US"/>
              </w:rPr>
              <w:t>grafik</w:t>
            </w:r>
            <w:proofErr w:type="spellEnd"/>
            <w:r w:rsidRPr="000A4555">
              <w:rPr>
                <w:sz w:val="28"/>
                <w:szCs w:val="28"/>
              </w:rPr>
              <w:t xml:space="preserve"> </w:t>
            </w:r>
            <w:proofErr w:type="spellStart"/>
            <w:r w:rsidRPr="000A4555">
              <w:rPr>
                <w:sz w:val="28"/>
                <w:szCs w:val="28"/>
                <w:lang w:val="en-US"/>
              </w:rPr>
              <w:t>obrazini</w:t>
            </w:r>
            <w:proofErr w:type="spellEnd"/>
            <w:r w:rsidRPr="000A4555">
              <w:rPr>
                <w:sz w:val="28"/>
                <w:szCs w:val="28"/>
              </w:rPr>
              <w:t xml:space="preserve"> </w:t>
            </w:r>
            <w:proofErr w:type="spellStart"/>
            <w:r w:rsidRPr="000A4555">
              <w:rPr>
                <w:sz w:val="28"/>
                <w:szCs w:val="28"/>
                <w:lang w:val="en-US"/>
              </w:rPr>
              <w:t>kompyuterdagi</w:t>
            </w:r>
            <w:proofErr w:type="spellEnd"/>
            <w:r w:rsidRPr="000A4555">
              <w:rPr>
                <w:sz w:val="28"/>
                <w:szCs w:val="28"/>
              </w:rPr>
              <w:t xml:space="preserve"> </w:t>
            </w:r>
            <w:proofErr w:type="spellStart"/>
            <w:r w:rsidRPr="000A4555">
              <w:rPr>
                <w:sz w:val="28"/>
                <w:szCs w:val="28"/>
                <w:lang w:val="en-US"/>
              </w:rPr>
              <w:t>simvol</w:t>
            </w:r>
            <w:proofErr w:type="spellEnd"/>
            <w:r w:rsidRPr="000A4555">
              <w:rPr>
                <w:sz w:val="28"/>
                <w:szCs w:val="28"/>
              </w:rPr>
              <w:t xml:space="preserve"> </w:t>
            </w:r>
            <w:proofErr w:type="spellStart"/>
            <w:r w:rsidRPr="000A4555">
              <w:rPr>
                <w:sz w:val="28"/>
                <w:szCs w:val="28"/>
                <w:lang w:val="en-US"/>
              </w:rPr>
              <w:t>kodi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muvo</w:t>
            </w:r>
            <w:proofErr w:type="spellEnd"/>
            <w:r w:rsidR="0093647E" w:rsidRPr="000A4555">
              <w:rPr>
                <w:sz w:val="28"/>
                <w:szCs w:val="28"/>
              </w:rPr>
              <w:t>-</w:t>
            </w:r>
            <w:proofErr w:type="spellStart"/>
            <w:r w:rsidRPr="000A4555">
              <w:rPr>
                <w:sz w:val="28"/>
                <w:szCs w:val="28"/>
                <w:lang w:val="en-US"/>
              </w:rPr>
              <w:t>fiqlikka</w:t>
            </w:r>
            <w:proofErr w:type="spellEnd"/>
            <w:r w:rsidRPr="000A4555">
              <w:rPr>
                <w:sz w:val="28"/>
                <w:szCs w:val="28"/>
              </w:rPr>
              <w:t xml:space="preserve"> </w:t>
            </w:r>
            <w:proofErr w:type="spellStart"/>
            <w:r w:rsidRPr="000A4555">
              <w:rPr>
                <w:sz w:val="28"/>
                <w:szCs w:val="28"/>
                <w:lang w:val="en-US"/>
              </w:rPr>
              <w:t>keltiradigan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skanerlar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birga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pero</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kiritilgan</w:t>
            </w:r>
            <w:proofErr w:type="spellEnd"/>
            <w:r w:rsidRPr="000A4555">
              <w:rPr>
                <w:sz w:val="28"/>
                <w:szCs w:val="28"/>
                <w:lang w:val="en-US"/>
              </w:rPr>
              <w:t xml:space="preserve"> </w:t>
            </w:r>
            <w:proofErr w:type="spellStart"/>
            <w:r w:rsidRPr="000A4555">
              <w:rPr>
                <w:sz w:val="28"/>
                <w:szCs w:val="28"/>
                <w:lang w:val="en-US"/>
              </w:rPr>
              <w:t>matnni</w:t>
            </w:r>
            <w:proofErr w:type="spellEnd"/>
            <w:r w:rsidRPr="000A4555">
              <w:rPr>
                <w:sz w:val="28"/>
                <w:szCs w:val="28"/>
                <w:lang w:val="en-US"/>
              </w:rPr>
              <w:t xml:space="preserve"> </w:t>
            </w:r>
            <w:proofErr w:type="spellStart"/>
            <w:r w:rsidRPr="000A4555">
              <w:rPr>
                <w:sz w:val="28"/>
                <w:szCs w:val="28"/>
                <w:lang w:val="en-US"/>
              </w:rPr>
              <w:t>qayta</w:t>
            </w:r>
            <w:proofErr w:type="spellEnd"/>
            <w:r w:rsidRPr="000A4555">
              <w:rPr>
                <w:sz w:val="28"/>
                <w:szCs w:val="28"/>
                <w:lang w:val="en-US"/>
              </w:rPr>
              <w:t xml:space="preserve"> </w:t>
            </w:r>
            <w:proofErr w:type="spellStart"/>
            <w:r w:rsidRPr="000A4555">
              <w:rPr>
                <w:sz w:val="28"/>
                <w:szCs w:val="28"/>
                <w:lang w:val="en-US"/>
              </w:rPr>
              <w:lastRenderedPageBreak/>
              <w:t>ishlashda</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Hozirgi</w:t>
            </w:r>
            <w:proofErr w:type="spellEnd"/>
            <w:r w:rsidRPr="000A4555">
              <w:rPr>
                <w:sz w:val="28"/>
                <w:szCs w:val="28"/>
                <w:lang w:val="en-US"/>
              </w:rPr>
              <w:t xml:space="preserve"> </w:t>
            </w:r>
            <w:proofErr w:type="spellStart"/>
            <w:r w:rsidRPr="000A4555">
              <w:rPr>
                <w:sz w:val="28"/>
                <w:szCs w:val="28"/>
                <w:lang w:val="en-US"/>
              </w:rPr>
              <w:t>vaqtda</w:t>
            </w:r>
            <w:proofErr w:type="spellEnd"/>
            <w:r w:rsidRPr="000A4555">
              <w:rPr>
                <w:sz w:val="28"/>
                <w:szCs w:val="28"/>
                <w:lang w:val="en-US"/>
              </w:rPr>
              <w:t xml:space="preserve"> </w:t>
            </w:r>
            <w:proofErr w:type="spellStart"/>
            <w:r w:rsidRPr="000A4555">
              <w:rPr>
                <w:sz w:val="28"/>
                <w:szCs w:val="28"/>
                <w:lang w:val="en-US"/>
              </w:rPr>
              <w:t>mashinada</w:t>
            </w:r>
            <w:proofErr w:type="spellEnd"/>
            <w:r w:rsidRPr="000A4555">
              <w:rPr>
                <w:sz w:val="28"/>
                <w:szCs w:val="28"/>
                <w:lang w:val="en-US"/>
              </w:rPr>
              <w:t xml:space="preserve"> </w:t>
            </w:r>
            <w:proofErr w:type="spellStart"/>
            <w:r w:rsidRPr="000A4555">
              <w:rPr>
                <w:sz w:val="28"/>
                <w:szCs w:val="28"/>
                <w:lang w:val="en-US"/>
              </w:rPr>
              <w:t>yozilgan</w:t>
            </w:r>
            <w:proofErr w:type="spellEnd"/>
            <w:r w:rsidRPr="000A4555">
              <w:rPr>
                <w:sz w:val="28"/>
                <w:szCs w:val="28"/>
                <w:lang w:val="en-US"/>
              </w:rPr>
              <w:t xml:space="preserve"> </w:t>
            </w:r>
            <w:proofErr w:type="spellStart"/>
            <w:r w:rsidRPr="000A4555">
              <w:rPr>
                <w:sz w:val="28"/>
                <w:szCs w:val="28"/>
                <w:lang w:val="en-US"/>
              </w:rPr>
              <w:t>matnni</w:t>
            </w:r>
            <w:proofErr w:type="spellEnd"/>
            <w:r w:rsidRPr="000A4555">
              <w:rPr>
                <w:sz w:val="28"/>
                <w:szCs w:val="28"/>
                <w:lang w:val="en-US"/>
              </w:rPr>
              <w:t xml:space="preserve"> </w:t>
            </w:r>
            <w:proofErr w:type="spellStart"/>
            <w:r w:rsidRPr="000A4555">
              <w:rPr>
                <w:sz w:val="28"/>
                <w:szCs w:val="28"/>
                <w:lang w:val="en-US"/>
              </w:rPr>
              <w:t>talqin</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aniqligi</w:t>
            </w:r>
            <w:proofErr w:type="spellEnd"/>
            <w:r w:rsidRPr="000A4555">
              <w:rPr>
                <w:sz w:val="28"/>
                <w:szCs w:val="28"/>
                <w:lang w:val="en-US"/>
              </w:rPr>
              <w:t xml:space="preserve"> 95</w:t>
            </w:r>
            <w:r w:rsidR="0093647E" w:rsidRPr="000A4555">
              <w:rPr>
                <w:sz w:val="28"/>
                <w:szCs w:val="28"/>
                <w:lang w:val="en-US"/>
              </w:rPr>
              <w:t xml:space="preserve"> </w:t>
            </w:r>
            <w:proofErr w:type="spellStart"/>
            <w:r w:rsidR="0093647E" w:rsidRPr="000A4555">
              <w:rPr>
                <w:sz w:val="28"/>
                <w:szCs w:val="28"/>
                <w:lang w:val="en-US"/>
              </w:rPr>
              <w:t>foiz</w:t>
            </w:r>
            <w:r w:rsidRPr="000A4555">
              <w:rPr>
                <w:sz w:val="28"/>
                <w:szCs w:val="28"/>
                <w:lang w:val="en-US"/>
              </w:rPr>
              <w:t>dan</w:t>
            </w:r>
            <w:proofErr w:type="spellEnd"/>
            <w:r w:rsidRPr="000A4555">
              <w:rPr>
                <w:sz w:val="28"/>
                <w:szCs w:val="28"/>
                <w:lang w:val="en-US"/>
              </w:rPr>
              <w:t xml:space="preserve"> </w:t>
            </w:r>
            <w:proofErr w:type="spellStart"/>
            <w:r w:rsidRPr="000A4555">
              <w:rPr>
                <w:sz w:val="28"/>
                <w:szCs w:val="28"/>
                <w:lang w:val="en-US"/>
              </w:rPr>
              <w:t>ko‘proq</w:t>
            </w:r>
            <w:proofErr w:type="spellEnd"/>
            <w:r w:rsidRPr="000A4555">
              <w:rPr>
                <w:sz w:val="28"/>
                <w:szCs w:val="28"/>
                <w:lang w:val="en-US"/>
              </w:rPr>
              <w:t>.</w:t>
            </w:r>
          </w:p>
          <w:p w14:paraId="3F038071" w14:textId="77777777" w:rsidR="00E54C15" w:rsidRPr="000A4555" w:rsidRDefault="00E54C15" w:rsidP="00E47DA8">
            <w:pPr>
              <w:jc w:val="both"/>
              <w:rPr>
                <w:sz w:val="12"/>
                <w:szCs w:val="12"/>
                <w:lang w:val="en-US"/>
              </w:rPr>
            </w:pPr>
          </w:p>
          <w:p w14:paraId="0463399C" w14:textId="77777777" w:rsidR="00E54C15" w:rsidRPr="000A4555" w:rsidRDefault="00E54C15" w:rsidP="0093647E">
            <w:pPr>
              <w:jc w:val="both"/>
              <w:rPr>
                <w:sz w:val="28"/>
                <w:szCs w:val="28"/>
              </w:rPr>
            </w:pPr>
            <w:proofErr w:type="spellStart"/>
            <w:r w:rsidRPr="000A4555">
              <w:rPr>
                <w:sz w:val="28"/>
                <w:szCs w:val="28"/>
              </w:rPr>
              <w:t>Символнинг</w:t>
            </w:r>
            <w:proofErr w:type="spellEnd"/>
            <w:r w:rsidRPr="000A4555">
              <w:rPr>
                <w:sz w:val="28"/>
                <w:szCs w:val="28"/>
              </w:rPr>
              <w:t xml:space="preserve"> (</w:t>
            </w:r>
            <w:proofErr w:type="spellStart"/>
            <w:r w:rsidRPr="000A4555">
              <w:rPr>
                <w:sz w:val="28"/>
                <w:szCs w:val="28"/>
              </w:rPr>
              <w:t>машинада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қўлда</w:t>
            </w:r>
            <w:proofErr w:type="spellEnd"/>
            <w:r w:rsidRPr="000A4555">
              <w:rPr>
                <w:sz w:val="28"/>
                <w:szCs w:val="28"/>
              </w:rPr>
              <w:t xml:space="preserve"> </w:t>
            </w:r>
            <w:proofErr w:type="spellStart"/>
            <w:r w:rsidRPr="000A4555">
              <w:rPr>
                <w:sz w:val="28"/>
                <w:szCs w:val="28"/>
              </w:rPr>
              <w:t>ёзилган</w:t>
            </w:r>
            <w:proofErr w:type="spellEnd"/>
            <w:r w:rsidRPr="000A4555">
              <w:rPr>
                <w:sz w:val="28"/>
                <w:szCs w:val="28"/>
              </w:rPr>
              <w:t xml:space="preserve">) график </w:t>
            </w:r>
            <w:proofErr w:type="spellStart"/>
            <w:r w:rsidRPr="000A4555">
              <w:rPr>
                <w:sz w:val="28"/>
                <w:szCs w:val="28"/>
              </w:rPr>
              <w:t>образини</w:t>
            </w:r>
            <w:proofErr w:type="spellEnd"/>
            <w:r w:rsidRPr="000A4555">
              <w:rPr>
                <w:sz w:val="28"/>
                <w:szCs w:val="28"/>
              </w:rPr>
              <w:t xml:space="preserve"> </w:t>
            </w:r>
            <w:proofErr w:type="spellStart"/>
            <w:r w:rsidRPr="000A4555">
              <w:rPr>
                <w:sz w:val="28"/>
                <w:szCs w:val="28"/>
              </w:rPr>
              <w:t>компьютердаги</w:t>
            </w:r>
            <w:proofErr w:type="spellEnd"/>
            <w:r w:rsidRPr="000A4555">
              <w:rPr>
                <w:sz w:val="28"/>
                <w:szCs w:val="28"/>
              </w:rPr>
              <w:t xml:space="preserve"> символ </w:t>
            </w:r>
            <w:proofErr w:type="spellStart"/>
            <w:r w:rsidRPr="000A4555">
              <w:rPr>
                <w:sz w:val="28"/>
                <w:szCs w:val="28"/>
              </w:rPr>
              <w:t>коди</w:t>
            </w:r>
            <w:proofErr w:type="spellEnd"/>
            <w:r w:rsidRPr="000A4555">
              <w:rPr>
                <w:sz w:val="28"/>
                <w:szCs w:val="28"/>
              </w:rPr>
              <w:t xml:space="preserve"> билан </w:t>
            </w:r>
            <w:proofErr w:type="spellStart"/>
            <w:r w:rsidRPr="000A4555">
              <w:rPr>
                <w:sz w:val="28"/>
                <w:szCs w:val="28"/>
              </w:rPr>
              <w:t>мувофиқликка</w:t>
            </w:r>
            <w:proofErr w:type="spellEnd"/>
            <w:r w:rsidRPr="000A4555">
              <w:rPr>
                <w:sz w:val="28"/>
                <w:szCs w:val="28"/>
              </w:rPr>
              <w:t xml:space="preserve"> </w:t>
            </w:r>
            <w:proofErr w:type="spellStart"/>
            <w:r w:rsidRPr="000A4555">
              <w:rPr>
                <w:sz w:val="28"/>
                <w:szCs w:val="28"/>
              </w:rPr>
              <w:t>келтирадиган</w:t>
            </w:r>
            <w:proofErr w:type="spellEnd"/>
            <w:r w:rsidRPr="000A4555">
              <w:rPr>
                <w:sz w:val="28"/>
                <w:szCs w:val="28"/>
              </w:rPr>
              <w:t xml:space="preserve"> дастур.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сканерлар</w:t>
            </w:r>
            <w:proofErr w:type="spellEnd"/>
            <w:r w:rsidRPr="000A4555">
              <w:rPr>
                <w:sz w:val="28"/>
                <w:szCs w:val="28"/>
              </w:rPr>
              <w:t xml:space="preserve"> билан </w:t>
            </w:r>
            <w:proofErr w:type="spellStart"/>
            <w:r w:rsidRPr="000A4555">
              <w:rPr>
                <w:sz w:val="28"/>
                <w:szCs w:val="28"/>
              </w:rPr>
              <w:t>бирга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перо </w:t>
            </w:r>
            <w:proofErr w:type="spellStart"/>
            <w:r w:rsidRPr="000A4555">
              <w:rPr>
                <w:sz w:val="28"/>
                <w:szCs w:val="28"/>
              </w:rPr>
              <w:t>ёрдамида</w:t>
            </w:r>
            <w:proofErr w:type="spellEnd"/>
            <w:r w:rsidRPr="000A4555">
              <w:rPr>
                <w:sz w:val="28"/>
                <w:szCs w:val="28"/>
              </w:rPr>
              <w:t xml:space="preserve"> </w:t>
            </w:r>
            <w:proofErr w:type="spellStart"/>
            <w:r w:rsidRPr="000A4555">
              <w:rPr>
                <w:sz w:val="28"/>
                <w:szCs w:val="28"/>
              </w:rPr>
              <w:t>киритилган</w:t>
            </w:r>
            <w:proofErr w:type="spellEnd"/>
            <w:r w:rsidRPr="000A4555">
              <w:rPr>
                <w:sz w:val="28"/>
                <w:szCs w:val="28"/>
              </w:rPr>
              <w:t xml:space="preserve"> </w:t>
            </w:r>
            <w:proofErr w:type="spellStart"/>
            <w:r w:rsidRPr="000A4555">
              <w:rPr>
                <w:sz w:val="28"/>
                <w:szCs w:val="28"/>
              </w:rPr>
              <w:t>матнни</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ишлашда</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Ҳозирги</w:t>
            </w:r>
            <w:proofErr w:type="spellEnd"/>
            <w:r w:rsidRPr="000A4555">
              <w:rPr>
                <w:sz w:val="28"/>
                <w:szCs w:val="28"/>
              </w:rPr>
              <w:t xml:space="preserve"> </w:t>
            </w:r>
            <w:proofErr w:type="spellStart"/>
            <w:r w:rsidRPr="000A4555">
              <w:rPr>
                <w:sz w:val="28"/>
                <w:szCs w:val="28"/>
              </w:rPr>
              <w:t>вақтда</w:t>
            </w:r>
            <w:proofErr w:type="spellEnd"/>
            <w:r w:rsidRPr="000A4555">
              <w:rPr>
                <w:sz w:val="28"/>
                <w:szCs w:val="28"/>
              </w:rPr>
              <w:t xml:space="preserve"> </w:t>
            </w:r>
            <w:proofErr w:type="spellStart"/>
            <w:r w:rsidRPr="000A4555">
              <w:rPr>
                <w:sz w:val="28"/>
                <w:szCs w:val="28"/>
              </w:rPr>
              <w:t>машинада</w:t>
            </w:r>
            <w:proofErr w:type="spellEnd"/>
            <w:r w:rsidRPr="000A4555">
              <w:rPr>
                <w:sz w:val="28"/>
                <w:szCs w:val="28"/>
              </w:rPr>
              <w:t xml:space="preserve"> </w:t>
            </w:r>
            <w:proofErr w:type="spellStart"/>
            <w:r w:rsidRPr="000A4555">
              <w:rPr>
                <w:sz w:val="28"/>
                <w:szCs w:val="28"/>
              </w:rPr>
              <w:t>ёзилган</w:t>
            </w:r>
            <w:proofErr w:type="spellEnd"/>
            <w:r w:rsidRPr="000A4555">
              <w:rPr>
                <w:sz w:val="28"/>
                <w:szCs w:val="28"/>
              </w:rPr>
              <w:t xml:space="preserve"> </w:t>
            </w:r>
            <w:proofErr w:type="spellStart"/>
            <w:r w:rsidRPr="000A4555">
              <w:rPr>
                <w:sz w:val="28"/>
                <w:szCs w:val="28"/>
              </w:rPr>
              <w:t>матнни</w:t>
            </w:r>
            <w:proofErr w:type="spellEnd"/>
            <w:r w:rsidRPr="000A4555">
              <w:rPr>
                <w:sz w:val="28"/>
                <w:szCs w:val="28"/>
              </w:rPr>
              <w:t xml:space="preserve"> </w:t>
            </w:r>
            <w:proofErr w:type="spellStart"/>
            <w:r w:rsidRPr="000A4555">
              <w:rPr>
                <w:sz w:val="28"/>
                <w:szCs w:val="28"/>
              </w:rPr>
              <w:t>талқин</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аниқлиги</w:t>
            </w:r>
            <w:proofErr w:type="spellEnd"/>
            <w:r w:rsidRPr="000A4555">
              <w:rPr>
                <w:sz w:val="28"/>
                <w:szCs w:val="28"/>
              </w:rPr>
              <w:t xml:space="preserve"> 95</w:t>
            </w:r>
            <w:r w:rsidR="0093647E" w:rsidRPr="000A4555">
              <w:rPr>
                <w:sz w:val="28"/>
                <w:szCs w:val="28"/>
              </w:rPr>
              <w:t xml:space="preserve"> </w:t>
            </w:r>
            <w:r w:rsidR="0093647E" w:rsidRPr="000A4555">
              <w:rPr>
                <w:sz w:val="28"/>
                <w:szCs w:val="28"/>
                <w:lang w:val="uz-Cyrl-UZ"/>
              </w:rPr>
              <w:t>фоиз</w:t>
            </w:r>
            <w:r w:rsidRPr="000A4555">
              <w:rPr>
                <w:sz w:val="28"/>
                <w:szCs w:val="28"/>
              </w:rPr>
              <w:t xml:space="preserve">дан </w:t>
            </w:r>
            <w:proofErr w:type="spellStart"/>
            <w:r w:rsidRPr="000A4555">
              <w:rPr>
                <w:sz w:val="28"/>
                <w:szCs w:val="28"/>
              </w:rPr>
              <w:t>кўпроқ</w:t>
            </w:r>
            <w:proofErr w:type="spellEnd"/>
            <w:r w:rsidRPr="000A4555">
              <w:rPr>
                <w:sz w:val="28"/>
                <w:szCs w:val="28"/>
              </w:rPr>
              <w:t>.</w:t>
            </w:r>
          </w:p>
        </w:tc>
      </w:tr>
      <w:tr w:rsidR="00E54C15" w:rsidRPr="00DB1634" w14:paraId="5E884FA0" w14:textId="77777777" w:rsidTr="00E47DA8">
        <w:trPr>
          <w:tblCellSpacing w:w="0" w:type="dxa"/>
          <w:jc w:val="center"/>
        </w:trPr>
        <w:tc>
          <w:tcPr>
            <w:tcW w:w="3821" w:type="dxa"/>
          </w:tcPr>
          <w:p w14:paraId="0A98BA33" w14:textId="77777777" w:rsidR="00E54C15" w:rsidRPr="000A4555" w:rsidRDefault="00E54C15" w:rsidP="00E47DA8">
            <w:pPr>
              <w:rPr>
                <w:b/>
                <w:iCs/>
                <w:sz w:val="28"/>
                <w:szCs w:val="28"/>
                <w:lang w:val="en-US"/>
              </w:rPr>
            </w:pPr>
            <w:r w:rsidRPr="000A4555">
              <w:rPr>
                <w:b/>
                <w:iCs/>
                <w:sz w:val="28"/>
                <w:szCs w:val="28"/>
              </w:rPr>
              <w:lastRenderedPageBreak/>
              <w:t>Программатор</w:t>
            </w:r>
          </w:p>
          <w:p w14:paraId="202BDEC4"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programmator</w:t>
            </w:r>
            <w:proofErr w:type="spellEnd"/>
          </w:p>
          <w:p w14:paraId="4E0DCD6F"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программатор</w:t>
            </w:r>
          </w:p>
          <w:p w14:paraId="028EF910"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proofErr w:type="spellStart"/>
            <w:r w:rsidRPr="000A4555">
              <w:rPr>
                <w:iCs/>
                <w:sz w:val="28"/>
                <w:szCs w:val="28"/>
                <w:lang w:val="en-US"/>
              </w:rPr>
              <w:t>programmator</w:t>
            </w:r>
            <w:proofErr w:type="spellEnd"/>
          </w:p>
        </w:tc>
        <w:tc>
          <w:tcPr>
            <w:tcW w:w="6149" w:type="dxa"/>
            <w:vAlign w:val="center"/>
          </w:tcPr>
          <w:p w14:paraId="41F59734" w14:textId="77777777" w:rsidR="00E54C15" w:rsidRPr="000A4555" w:rsidRDefault="00E54C15" w:rsidP="00E47DA8">
            <w:pPr>
              <w:jc w:val="both"/>
              <w:rPr>
                <w:sz w:val="28"/>
                <w:szCs w:val="28"/>
              </w:rPr>
            </w:pPr>
            <w:r w:rsidRPr="000A4555">
              <w:rPr>
                <w:sz w:val="28"/>
                <w:szCs w:val="28"/>
              </w:rPr>
              <w:t>Устройство для записи данных, в том числе и программ, в постоянное запоминающее устройство. Данные в постоянном запоминающем уст</w:t>
            </w:r>
            <w:r w:rsidR="0093647E" w:rsidRPr="000A4555">
              <w:rPr>
                <w:sz w:val="28"/>
                <w:szCs w:val="28"/>
              </w:rPr>
              <w:t>-</w:t>
            </w:r>
            <w:proofErr w:type="spellStart"/>
            <w:r w:rsidRPr="000A4555">
              <w:rPr>
                <w:sz w:val="28"/>
                <w:szCs w:val="28"/>
              </w:rPr>
              <w:t>ройстве</w:t>
            </w:r>
            <w:proofErr w:type="spellEnd"/>
            <w:r w:rsidRPr="000A4555">
              <w:rPr>
                <w:sz w:val="28"/>
                <w:szCs w:val="28"/>
              </w:rPr>
              <w:t xml:space="preserve"> хранятся в виде электронных схем. Программатор создает жесткое ультрафиолетовое излучение, с помощью которого изменяются электронные схемы.</w:t>
            </w:r>
          </w:p>
          <w:p w14:paraId="05B68F2C" w14:textId="77777777" w:rsidR="00E54C15" w:rsidRPr="000A4555" w:rsidRDefault="00E54C15" w:rsidP="00E47DA8">
            <w:pPr>
              <w:jc w:val="both"/>
              <w:rPr>
                <w:sz w:val="12"/>
                <w:szCs w:val="12"/>
              </w:rPr>
            </w:pPr>
          </w:p>
          <w:p w14:paraId="479F36F8" w14:textId="77777777" w:rsidR="00E54C15" w:rsidRPr="000A4555" w:rsidRDefault="00E54C15" w:rsidP="00E47DA8">
            <w:pPr>
              <w:jc w:val="both"/>
              <w:rPr>
                <w:sz w:val="28"/>
                <w:szCs w:val="28"/>
                <w:lang w:val="en-US"/>
              </w:rPr>
            </w:pP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shu</w:t>
            </w:r>
            <w:proofErr w:type="spellEnd"/>
            <w:r w:rsidRPr="000A4555">
              <w:rPr>
                <w:sz w:val="28"/>
                <w:szCs w:val="28"/>
              </w:rPr>
              <w:t xml:space="preserve"> </w:t>
            </w:r>
            <w:proofErr w:type="spellStart"/>
            <w:r w:rsidRPr="000A4555">
              <w:rPr>
                <w:sz w:val="28"/>
                <w:szCs w:val="28"/>
                <w:lang w:val="en-US"/>
              </w:rPr>
              <w:t>jumladan</w:t>
            </w:r>
            <w:proofErr w:type="spellEnd"/>
            <w:r w:rsidRPr="000A4555">
              <w:rPr>
                <w:sz w:val="28"/>
                <w:szCs w:val="28"/>
              </w:rPr>
              <w:t xml:space="preserve">, </w:t>
            </w:r>
            <w:proofErr w:type="spellStart"/>
            <w:r w:rsidRPr="000A4555">
              <w:rPr>
                <w:sz w:val="28"/>
                <w:szCs w:val="28"/>
                <w:lang w:val="en-US"/>
              </w:rPr>
              <w:t>dasturlarni</w:t>
            </w:r>
            <w:proofErr w:type="spellEnd"/>
            <w:r w:rsidRPr="000A4555">
              <w:rPr>
                <w:sz w:val="28"/>
                <w:szCs w:val="28"/>
              </w:rPr>
              <w:t xml:space="preserve"> </w:t>
            </w:r>
            <w:proofErr w:type="spellStart"/>
            <w:r w:rsidRPr="000A4555">
              <w:rPr>
                <w:sz w:val="28"/>
                <w:szCs w:val="28"/>
                <w:lang w:val="en-US"/>
              </w:rPr>
              <w:t>doimiy</w:t>
            </w:r>
            <w:proofErr w:type="spellEnd"/>
            <w:r w:rsidRPr="000A4555">
              <w:rPr>
                <w:sz w:val="28"/>
                <w:szCs w:val="28"/>
              </w:rPr>
              <w:t xml:space="preserve"> </w:t>
            </w:r>
            <w:proofErr w:type="spellStart"/>
            <w:r w:rsidRPr="000A4555">
              <w:rPr>
                <w:sz w:val="28"/>
                <w:szCs w:val="28"/>
                <w:lang w:val="en-US"/>
              </w:rPr>
              <w:t>xotirlovchi</w:t>
            </w:r>
            <w:proofErr w:type="spellEnd"/>
            <w:r w:rsidRPr="000A4555">
              <w:rPr>
                <w:sz w:val="28"/>
                <w:szCs w:val="28"/>
              </w:rPr>
              <w:t xml:space="preserve"> </w:t>
            </w:r>
            <w:proofErr w:type="spellStart"/>
            <w:r w:rsidRPr="000A4555">
              <w:rPr>
                <w:sz w:val="28"/>
                <w:szCs w:val="28"/>
                <w:lang w:val="en-US"/>
              </w:rPr>
              <w:t>qurilmaga</w:t>
            </w:r>
            <w:proofErr w:type="spellEnd"/>
            <w:r w:rsidRPr="000A4555">
              <w:rPr>
                <w:sz w:val="28"/>
                <w:szCs w:val="28"/>
              </w:rPr>
              <w:t xml:space="preserve"> </w:t>
            </w:r>
            <w:proofErr w:type="spellStart"/>
            <w:r w:rsidRPr="000A4555">
              <w:rPr>
                <w:sz w:val="28"/>
                <w:szCs w:val="28"/>
                <w:lang w:val="en-US"/>
              </w:rPr>
              <w:t>yozish</w:t>
            </w:r>
            <w:proofErr w:type="spellEnd"/>
            <w:r w:rsidRPr="000A4555">
              <w:rPr>
                <w:sz w:val="28"/>
                <w:szCs w:val="28"/>
              </w:rPr>
              <w:t xml:space="preserve"> </w:t>
            </w:r>
            <w:proofErr w:type="spellStart"/>
            <w:r w:rsidRPr="000A4555">
              <w:rPr>
                <w:sz w:val="28"/>
                <w:szCs w:val="28"/>
                <w:lang w:val="en-US"/>
              </w:rPr>
              <w:t>qurilmasi</w:t>
            </w:r>
            <w:proofErr w:type="spellEnd"/>
            <w:r w:rsidRPr="000A4555">
              <w:rPr>
                <w:sz w:val="28"/>
                <w:szCs w:val="28"/>
              </w:rPr>
              <w:t>.</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doimiy</w:t>
            </w:r>
            <w:proofErr w:type="spellEnd"/>
            <w:r w:rsidRPr="000A4555">
              <w:rPr>
                <w:sz w:val="28"/>
                <w:szCs w:val="28"/>
              </w:rPr>
              <w:t xml:space="preserve"> </w:t>
            </w:r>
            <w:proofErr w:type="spellStart"/>
            <w:r w:rsidRPr="000A4555">
              <w:rPr>
                <w:sz w:val="28"/>
                <w:szCs w:val="28"/>
                <w:lang w:val="en-US"/>
              </w:rPr>
              <w:t>xotirlovchi</w:t>
            </w:r>
            <w:proofErr w:type="spellEnd"/>
            <w:r w:rsidRPr="000A4555">
              <w:rPr>
                <w:sz w:val="28"/>
                <w:szCs w:val="28"/>
              </w:rPr>
              <w:t xml:space="preserve"> </w:t>
            </w:r>
            <w:proofErr w:type="spellStart"/>
            <w:r w:rsidRPr="000A4555">
              <w:rPr>
                <w:sz w:val="28"/>
                <w:szCs w:val="28"/>
                <w:lang w:val="en-US"/>
              </w:rPr>
              <w:t>qurilmada</w:t>
            </w:r>
            <w:proofErr w:type="spellEnd"/>
            <w:r w:rsidRPr="000A4555">
              <w:rPr>
                <w:sz w:val="28"/>
                <w:szCs w:val="28"/>
              </w:rPr>
              <w:t xml:space="preserve"> </w:t>
            </w:r>
            <w:proofErr w:type="spellStart"/>
            <w:r w:rsidRPr="000A4555">
              <w:rPr>
                <w:sz w:val="28"/>
                <w:szCs w:val="28"/>
                <w:lang w:val="en-US"/>
              </w:rPr>
              <w:t>elektron</w:t>
            </w:r>
            <w:proofErr w:type="spellEnd"/>
            <w:r w:rsidRPr="000A4555">
              <w:rPr>
                <w:sz w:val="28"/>
                <w:szCs w:val="28"/>
              </w:rPr>
              <w:t xml:space="preserve"> </w:t>
            </w:r>
            <w:proofErr w:type="spellStart"/>
            <w:r w:rsidRPr="000A4555">
              <w:rPr>
                <w:sz w:val="28"/>
                <w:szCs w:val="28"/>
                <w:lang w:val="en-US"/>
              </w:rPr>
              <w:t>sxemalar</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rinishida</w:t>
            </w:r>
            <w:proofErr w:type="spellEnd"/>
            <w:r w:rsidRPr="000A4555">
              <w:rPr>
                <w:sz w:val="28"/>
                <w:szCs w:val="28"/>
              </w:rPr>
              <w:t xml:space="preserve"> </w:t>
            </w:r>
            <w:proofErr w:type="spellStart"/>
            <w:r w:rsidRPr="000A4555">
              <w:rPr>
                <w:sz w:val="28"/>
                <w:szCs w:val="28"/>
                <w:lang w:val="en-US"/>
              </w:rPr>
              <w:t>saqlanadi</w:t>
            </w:r>
            <w:proofErr w:type="spellEnd"/>
            <w:r w:rsidRPr="000A4555">
              <w:rPr>
                <w:sz w:val="28"/>
                <w:szCs w:val="28"/>
              </w:rPr>
              <w:t xml:space="preserve">. </w:t>
            </w:r>
            <w:proofErr w:type="spellStart"/>
            <w:r w:rsidRPr="000A4555">
              <w:rPr>
                <w:sz w:val="28"/>
                <w:szCs w:val="28"/>
                <w:lang w:val="en-US"/>
              </w:rPr>
              <w:t>Programmator</w:t>
            </w:r>
            <w:proofErr w:type="spellEnd"/>
            <w:r w:rsidRPr="000A4555">
              <w:rPr>
                <w:sz w:val="28"/>
                <w:szCs w:val="28"/>
                <w:lang w:val="en-US"/>
              </w:rPr>
              <w:t xml:space="preserve"> </w:t>
            </w:r>
            <w:proofErr w:type="spellStart"/>
            <w:r w:rsidRPr="000A4555">
              <w:rPr>
                <w:sz w:val="28"/>
                <w:szCs w:val="28"/>
                <w:lang w:val="en-US"/>
              </w:rPr>
              <w:t>qattiq</w:t>
            </w:r>
            <w:proofErr w:type="spellEnd"/>
            <w:r w:rsidRPr="000A4555">
              <w:rPr>
                <w:sz w:val="28"/>
                <w:szCs w:val="28"/>
                <w:lang w:val="en-US"/>
              </w:rPr>
              <w:t xml:space="preserve"> </w:t>
            </w:r>
            <w:proofErr w:type="spellStart"/>
            <w:r w:rsidRPr="000A4555">
              <w:rPr>
                <w:sz w:val="28"/>
                <w:szCs w:val="28"/>
                <w:lang w:val="en-US"/>
              </w:rPr>
              <w:t>ultrabinafsha</w:t>
            </w:r>
            <w:proofErr w:type="spellEnd"/>
            <w:r w:rsidRPr="000A4555">
              <w:rPr>
                <w:sz w:val="28"/>
                <w:szCs w:val="28"/>
                <w:lang w:val="en-US"/>
              </w:rPr>
              <w:t xml:space="preserve"> </w:t>
            </w:r>
            <w:proofErr w:type="spellStart"/>
            <w:r w:rsidRPr="000A4555">
              <w:rPr>
                <w:sz w:val="28"/>
                <w:szCs w:val="28"/>
                <w:lang w:val="en-US"/>
              </w:rPr>
              <w:t>nurlanish</w:t>
            </w:r>
            <w:proofErr w:type="spellEnd"/>
            <w:r w:rsidRPr="000A4555">
              <w:rPr>
                <w:sz w:val="28"/>
                <w:szCs w:val="28"/>
                <w:lang w:val="en-US"/>
              </w:rPr>
              <w:t xml:space="preserve"> </w:t>
            </w:r>
            <w:proofErr w:type="spellStart"/>
            <w:r w:rsidRPr="000A4555">
              <w:rPr>
                <w:sz w:val="28"/>
                <w:szCs w:val="28"/>
                <w:lang w:val="en-US"/>
              </w:rPr>
              <w:t>vujudga</w:t>
            </w:r>
            <w:proofErr w:type="spellEnd"/>
            <w:r w:rsidRPr="000A4555">
              <w:rPr>
                <w:sz w:val="28"/>
                <w:szCs w:val="28"/>
                <w:lang w:val="en-US"/>
              </w:rPr>
              <w:t xml:space="preserve"> </w:t>
            </w:r>
            <w:proofErr w:type="spellStart"/>
            <w:r w:rsidRPr="000A4555">
              <w:rPr>
                <w:sz w:val="28"/>
                <w:szCs w:val="28"/>
                <w:lang w:val="en-US"/>
              </w:rPr>
              <w:t>keltiradi</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yordamida</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sxemalar</w:t>
            </w:r>
            <w:proofErr w:type="spellEnd"/>
            <w:r w:rsidRPr="000A4555">
              <w:rPr>
                <w:sz w:val="28"/>
                <w:szCs w:val="28"/>
                <w:lang w:val="en-US"/>
              </w:rPr>
              <w:t xml:space="preserve"> </w:t>
            </w:r>
            <w:proofErr w:type="spellStart"/>
            <w:r w:rsidRPr="000A4555">
              <w:rPr>
                <w:sz w:val="28"/>
                <w:szCs w:val="28"/>
                <w:lang w:val="en-US"/>
              </w:rPr>
              <w:t>o‘zgaradi</w:t>
            </w:r>
            <w:proofErr w:type="spellEnd"/>
            <w:r w:rsidRPr="000A4555">
              <w:rPr>
                <w:sz w:val="28"/>
                <w:szCs w:val="28"/>
                <w:lang w:val="en-US"/>
              </w:rPr>
              <w:t>.</w:t>
            </w:r>
          </w:p>
          <w:p w14:paraId="420C9379" w14:textId="77777777" w:rsidR="00E54C15" w:rsidRPr="000A4555" w:rsidRDefault="00E54C15" w:rsidP="00E47DA8">
            <w:pPr>
              <w:jc w:val="both"/>
              <w:rPr>
                <w:sz w:val="12"/>
                <w:szCs w:val="12"/>
                <w:lang w:val="en-US"/>
              </w:rPr>
            </w:pPr>
          </w:p>
          <w:p w14:paraId="77825874" w14:textId="77777777" w:rsidR="00E54C15" w:rsidRPr="00346A43" w:rsidRDefault="00E54C15" w:rsidP="00E47DA8">
            <w:pPr>
              <w:jc w:val="both"/>
              <w:rPr>
                <w:sz w:val="28"/>
                <w:szCs w:val="28"/>
                <w:lang w:val="uz-Cyrl-UZ"/>
              </w:rPr>
            </w:pPr>
            <w:proofErr w:type="spellStart"/>
            <w:r w:rsidRPr="000A4555">
              <w:rPr>
                <w:sz w:val="28"/>
                <w:szCs w:val="28"/>
              </w:rPr>
              <w:t>Маълумотларни</w:t>
            </w:r>
            <w:proofErr w:type="spellEnd"/>
            <w:r w:rsidRPr="000A4555">
              <w:rPr>
                <w:sz w:val="28"/>
                <w:szCs w:val="28"/>
                <w:lang w:val="en-US"/>
              </w:rPr>
              <w:t xml:space="preserve">, </w:t>
            </w:r>
            <w:r w:rsidRPr="000A4555">
              <w:rPr>
                <w:sz w:val="28"/>
                <w:szCs w:val="28"/>
              </w:rPr>
              <w:t>шу</w:t>
            </w:r>
            <w:r w:rsidRPr="000A4555">
              <w:rPr>
                <w:sz w:val="28"/>
                <w:szCs w:val="28"/>
                <w:lang w:val="en-US"/>
              </w:rPr>
              <w:t xml:space="preserve"> </w:t>
            </w:r>
            <w:proofErr w:type="spellStart"/>
            <w:r w:rsidRPr="000A4555">
              <w:rPr>
                <w:sz w:val="28"/>
                <w:szCs w:val="28"/>
              </w:rPr>
              <w:t>жумладан</w:t>
            </w:r>
            <w:proofErr w:type="spellEnd"/>
            <w:r w:rsidRPr="000A4555">
              <w:rPr>
                <w:sz w:val="28"/>
                <w:szCs w:val="28"/>
                <w:lang w:val="en-US"/>
              </w:rPr>
              <w:t xml:space="preserve">, </w:t>
            </w:r>
            <w:proofErr w:type="spellStart"/>
            <w:r w:rsidRPr="000A4555">
              <w:rPr>
                <w:sz w:val="28"/>
                <w:szCs w:val="28"/>
              </w:rPr>
              <w:t>дастурларни</w:t>
            </w:r>
            <w:proofErr w:type="spellEnd"/>
            <w:r w:rsidRPr="000A4555">
              <w:rPr>
                <w:sz w:val="28"/>
                <w:szCs w:val="28"/>
                <w:lang w:val="en-US"/>
              </w:rPr>
              <w:t xml:space="preserve"> </w:t>
            </w:r>
            <w:r w:rsidRPr="000A4555">
              <w:rPr>
                <w:sz w:val="28"/>
                <w:szCs w:val="28"/>
              </w:rPr>
              <w:t>дои</w:t>
            </w:r>
            <w:r w:rsidR="00F13E38" w:rsidRPr="000A4555">
              <w:rPr>
                <w:sz w:val="28"/>
                <w:szCs w:val="28"/>
                <w:lang w:val="en-US"/>
              </w:rPr>
              <w:t>-</w:t>
            </w:r>
            <w:proofErr w:type="spellStart"/>
            <w:r w:rsidRPr="000A4555">
              <w:rPr>
                <w:sz w:val="28"/>
                <w:szCs w:val="28"/>
              </w:rPr>
              <w:t>мий</w:t>
            </w:r>
            <w:proofErr w:type="spellEnd"/>
            <w:r w:rsidRPr="000A4555">
              <w:rPr>
                <w:sz w:val="28"/>
                <w:szCs w:val="28"/>
                <w:lang w:val="en-US"/>
              </w:rPr>
              <w:t xml:space="preserve"> </w:t>
            </w:r>
            <w:proofErr w:type="spellStart"/>
            <w:r w:rsidRPr="000A4555">
              <w:rPr>
                <w:sz w:val="28"/>
                <w:szCs w:val="28"/>
              </w:rPr>
              <w:t>хотирловчи</w:t>
            </w:r>
            <w:proofErr w:type="spellEnd"/>
            <w:r w:rsidRPr="000A4555">
              <w:rPr>
                <w:sz w:val="28"/>
                <w:szCs w:val="28"/>
                <w:lang w:val="en-US"/>
              </w:rPr>
              <w:t xml:space="preserve"> </w:t>
            </w:r>
            <w:proofErr w:type="spellStart"/>
            <w:r w:rsidRPr="000A4555">
              <w:rPr>
                <w:sz w:val="28"/>
                <w:szCs w:val="28"/>
              </w:rPr>
              <w:t>қурилмага</w:t>
            </w:r>
            <w:proofErr w:type="spellEnd"/>
            <w:r w:rsidRPr="000A4555">
              <w:rPr>
                <w:sz w:val="28"/>
                <w:szCs w:val="28"/>
                <w:lang w:val="en-US"/>
              </w:rPr>
              <w:t xml:space="preserve"> </w:t>
            </w:r>
            <w:proofErr w:type="spellStart"/>
            <w:r w:rsidRPr="000A4555">
              <w:rPr>
                <w:sz w:val="28"/>
                <w:szCs w:val="28"/>
              </w:rPr>
              <w:t>ёзиш</w:t>
            </w:r>
            <w:proofErr w:type="spellEnd"/>
            <w:r w:rsidRPr="000A4555">
              <w:rPr>
                <w:sz w:val="28"/>
                <w:szCs w:val="28"/>
                <w:lang w:val="en-US"/>
              </w:rPr>
              <w:t xml:space="preserve"> </w:t>
            </w:r>
            <w:proofErr w:type="spellStart"/>
            <w:r w:rsidRPr="000A4555">
              <w:rPr>
                <w:sz w:val="28"/>
                <w:szCs w:val="28"/>
              </w:rPr>
              <w:t>қурилмаси</w:t>
            </w:r>
            <w:proofErr w:type="spellEnd"/>
            <w:r w:rsidRPr="000A4555">
              <w:rPr>
                <w:sz w:val="28"/>
                <w:szCs w:val="28"/>
                <w:lang w:val="en-US"/>
              </w:rPr>
              <w:t>.</w:t>
            </w:r>
            <w:r w:rsidR="00F13E38" w:rsidRPr="000A4555">
              <w:rPr>
                <w:sz w:val="28"/>
                <w:szCs w:val="28"/>
                <w:lang w:val="uz-Cyrl-UZ"/>
              </w:rPr>
              <w:t xml:space="preserve"> </w:t>
            </w:r>
            <w:r w:rsidRPr="00346A43">
              <w:rPr>
                <w:sz w:val="28"/>
                <w:szCs w:val="28"/>
                <w:lang w:val="uz-Cyrl-UZ"/>
              </w:rPr>
              <w:t>Маълумотлар доимий хотирловчи қурилмада электрон схемалар кўринишида сақланади. Прог-рамматор қаттиқ ультрабинафша нурланиш вужудга келтиради, унинг ёрдамида электрон схемалар ўзгаради.</w:t>
            </w:r>
          </w:p>
        </w:tc>
      </w:tr>
      <w:tr w:rsidR="00E54C15" w:rsidRPr="000A4555" w14:paraId="252992F2" w14:textId="77777777" w:rsidTr="00E47DA8">
        <w:trPr>
          <w:tblCellSpacing w:w="0" w:type="dxa"/>
          <w:jc w:val="center"/>
        </w:trPr>
        <w:tc>
          <w:tcPr>
            <w:tcW w:w="3821" w:type="dxa"/>
          </w:tcPr>
          <w:p w14:paraId="2E63A623" w14:textId="77777777" w:rsidR="00E54C15" w:rsidRPr="00346A43" w:rsidRDefault="00E54C15" w:rsidP="00E47DA8">
            <w:pPr>
              <w:rPr>
                <w:b/>
                <w:iCs/>
                <w:sz w:val="28"/>
                <w:szCs w:val="28"/>
                <w:lang w:val="uz-Cyrl-UZ"/>
              </w:rPr>
            </w:pPr>
            <w:r w:rsidRPr="00346A43">
              <w:rPr>
                <w:b/>
                <w:iCs/>
                <w:sz w:val="28"/>
                <w:szCs w:val="28"/>
                <w:lang w:val="uz-Cyrl-UZ"/>
              </w:rPr>
              <w:t>Программофон</w:t>
            </w:r>
          </w:p>
          <w:p w14:paraId="3FE94D9A" w14:textId="77777777" w:rsidR="00E54C15" w:rsidRPr="00346A43" w:rsidRDefault="00E54C15" w:rsidP="00E47DA8">
            <w:pPr>
              <w:rPr>
                <w:b/>
                <w:iCs/>
                <w:sz w:val="28"/>
                <w:szCs w:val="28"/>
                <w:lang w:val="uz-Cyrl-UZ"/>
              </w:rPr>
            </w:pPr>
            <w:r w:rsidRPr="00346A43">
              <w:rPr>
                <w:b/>
                <w:iCs/>
                <w:sz w:val="28"/>
                <w:szCs w:val="28"/>
                <w:lang w:val="uz-Cyrl-UZ"/>
              </w:rPr>
              <w:t>uz -</w:t>
            </w:r>
            <w:r w:rsidRPr="000A4555">
              <w:rPr>
                <w:iCs/>
                <w:sz w:val="28"/>
                <w:szCs w:val="28"/>
                <w:lang w:val="uz-Cyrl-UZ"/>
              </w:rPr>
              <w:t xml:space="preserve"> programm</w:t>
            </w:r>
            <w:r w:rsidRPr="00346A43">
              <w:rPr>
                <w:iCs/>
                <w:sz w:val="28"/>
                <w:szCs w:val="28"/>
                <w:lang w:val="uz-Cyrl-UZ"/>
              </w:rPr>
              <w:t>o</w:t>
            </w:r>
            <w:r w:rsidRPr="000A4555">
              <w:rPr>
                <w:iCs/>
                <w:sz w:val="28"/>
                <w:szCs w:val="28"/>
                <w:lang w:val="uz-Cyrl-UZ"/>
              </w:rPr>
              <w:t>fon</w:t>
            </w:r>
          </w:p>
          <w:p w14:paraId="7452F252" w14:textId="77777777" w:rsidR="00E54C15" w:rsidRPr="000A4555" w:rsidRDefault="00E54C15" w:rsidP="00E47DA8">
            <w:pPr>
              <w:rPr>
                <w:iCs/>
                <w:sz w:val="28"/>
                <w:szCs w:val="28"/>
                <w:lang w:val="uz-Cyrl-UZ"/>
              </w:rPr>
            </w:pPr>
            <w:r w:rsidRPr="000A4555">
              <w:rPr>
                <w:iCs/>
                <w:sz w:val="28"/>
                <w:szCs w:val="28"/>
                <w:lang w:val="uz-Cyrl-UZ"/>
              </w:rPr>
              <w:t xml:space="preserve">       программофон</w:t>
            </w:r>
          </w:p>
          <w:p w14:paraId="2D272AC7" w14:textId="77777777" w:rsidR="00E54C15" w:rsidRPr="00346A43" w:rsidRDefault="00E54C15" w:rsidP="00E47DA8">
            <w:pPr>
              <w:rPr>
                <w:b/>
                <w:iCs/>
                <w:sz w:val="28"/>
                <w:szCs w:val="28"/>
                <w:lang w:val="uz-Cyrl-UZ"/>
              </w:rPr>
            </w:pPr>
            <w:r w:rsidRPr="00346A43">
              <w:rPr>
                <w:b/>
                <w:iCs/>
                <w:sz w:val="28"/>
                <w:szCs w:val="28"/>
                <w:lang w:val="uz-Cyrl-UZ"/>
              </w:rPr>
              <w:t xml:space="preserve">en - </w:t>
            </w:r>
            <w:r w:rsidRPr="00346A43">
              <w:rPr>
                <w:iCs/>
                <w:sz w:val="28"/>
                <w:szCs w:val="28"/>
                <w:lang w:val="uz-Cyrl-UZ"/>
              </w:rPr>
              <w:t>softphone</w:t>
            </w:r>
          </w:p>
        </w:tc>
        <w:tc>
          <w:tcPr>
            <w:tcW w:w="6149" w:type="dxa"/>
            <w:vAlign w:val="center"/>
          </w:tcPr>
          <w:p w14:paraId="52A0D8DA" w14:textId="77777777" w:rsidR="00E54C15" w:rsidRPr="000A4555" w:rsidRDefault="00E54C15" w:rsidP="00E47DA8">
            <w:pPr>
              <w:jc w:val="both"/>
              <w:rPr>
                <w:sz w:val="28"/>
                <w:szCs w:val="28"/>
              </w:rPr>
            </w:pPr>
            <w:r w:rsidRPr="000A4555">
              <w:rPr>
                <w:sz w:val="28"/>
                <w:szCs w:val="28"/>
              </w:rPr>
              <w:t xml:space="preserve">Программный продукт, позволяющий использовать персональный компьютер как телефон. Для использования </w:t>
            </w:r>
            <w:proofErr w:type="spellStart"/>
            <w:r w:rsidRPr="000A4555">
              <w:rPr>
                <w:sz w:val="28"/>
                <w:szCs w:val="28"/>
              </w:rPr>
              <w:t>программофона</w:t>
            </w:r>
            <w:proofErr w:type="spellEnd"/>
            <w:r w:rsidRPr="000A4555">
              <w:rPr>
                <w:sz w:val="28"/>
                <w:szCs w:val="28"/>
              </w:rPr>
              <w:t xml:space="preserve"> необходим компьютер, оснащенный модемом, микрофоном и громкоговорителем.</w:t>
            </w:r>
          </w:p>
          <w:p w14:paraId="7FAC04C0" w14:textId="77777777" w:rsidR="00E54C15" w:rsidRPr="000A4555" w:rsidRDefault="00E54C15" w:rsidP="00E47DA8">
            <w:pPr>
              <w:jc w:val="both"/>
              <w:rPr>
                <w:sz w:val="16"/>
                <w:szCs w:val="16"/>
              </w:rPr>
            </w:pPr>
          </w:p>
          <w:p w14:paraId="053F26A0" w14:textId="77777777" w:rsidR="00E54C15" w:rsidRPr="000A4555" w:rsidRDefault="00E54C15" w:rsidP="00E47DA8">
            <w:pPr>
              <w:jc w:val="both"/>
              <w:rPr>
                <w:sz w:val="28"/>
                <w:szCs w:val="28"/>
                <w:lang w:val="en-US"/>
              </w:rPr>
            </w:pPr>
            <w:r w:rsidRPr="000A4555">
              <w:rPr>
                <w:sz w:val="28"/>
                <w:szCs w:val="28"/>
                <w:lang w:val="uz-Cyrl-UZ"/>
              </w:rPr>
              <w:t>Shaxsiy kompyuterdan telefon sifatida foydalanish imkonini beradigan dasturiy mahsulot. Programm</w:t>
            </w:r>
            <w:r w:rsidRPr="000A4555">
              <w:rPr>
                <w:sz w:val="28"/>
                <w:szCs w:val="28"/>
                <w:lang w:val="en-US"/>
              </w:rPr>
              <w:t>o</w:t>
            </w:r>
            <w:r w:rsidR="00F13E38" w:rsidRPr="000A4555">
              <w:rPr>
                <w:sz w:val="28"/>
                <w:szCs w:val="28"/>
                <w:lang w:val="en-US"/>
              </w:rPr>
              <w:t>-</w:t>
            </w:r>
            <w:r w:rsidRPr="000A4555">
              <w:rPr>
                <w:sz w:val="28"/>
                <w:szCs w:val="28"/>
                <w:lang w:val="uz-Cyrl-UZ"/>
              </w:rPr>
              <w:t>fondan foydalanish uchun modem, mikrofon va radiokarnay bilan jihozlangan kompyuter zarur bo‘ladi.</w:t>
            </w:r>
          </w:p>
          <w:p w14:paraId="62B978C0" w14:textId="77777777" w:rsidR="00E54C15" w:rsidRPr="000A4555" w:rsidRDefault="00E54C15" w:rsidP="00E47DA8">
            <w:pPr>
              <w:jc w:val="both"/>
              <w:rPr>
                <w:sz w:val="16"/>
                <w:szCs w:val="16"/>
                <w:lang w:val="en-US"/>
              </w:rPr>
            </w:pPr>
          </w:p>
          <w:p w14:paraId="005A5989" w14:textId="77777777" w:rsidR="00E54C15" w:rsidRPr="000A4555" w:rsidRDefault="00E54C15" w:rsidP="00E47DA8">
            <w:pPr>
              <w:jc w:val="both"/>
              <w:rPr>
                <w:sz w:val="28"/>
                <w:szCs w:val="28"/>
                <w:lang w:val="uz-Cyrl-UZ"/>
              </w:rPr>
            </w:pPr>
            <w:r w:rsidRPr="000A4555">
              <w:rPr>
                <w:sz w:val="28"/>
                <w:szCs w:val="28"/>
                <w:lang w:val="uz-Cyrl-UZ"/>
              </w:rPr>
              <w:t>Шахсий компьютердан телефон сифатида фойда</w:t>
            </w:r>
            <w:r w:rsidR="00F13E38" w:rsidRPr="000A4555">
              <w:rPr>
                <w:sz w:val="28"/>
                <w:szCs w:val="28"/>
                <w:lang w:val="uz-Cyrl-UZ"/>
              </w:rPr>
              <w:t>-</w:t>
            </w:r>
            <w:r w:rsidRPr="000A4555">
              <w:rPr>
                <w:sz w:val="28"/>
                <w:szCs w:val="28"/>
                <w:lang w:val="uz-Cyrl-UZ"/>
              </w:rPr>
              <w:t>ланиш имконини берадиган дастурий маҳсулот. Программофондан фойдаланиш учун модем, микрофон ва радиокарнай билан жиҳозланган компьютер зарур бўлади.</w:t>
            </w:r>
          </w:p>
        </w:tc>
      </w:tr>
      <w:tr w:rsidR="00E54C15" w:rsidRPr="000A4555" w14:paraId="777AD92C" w14:textId="77777777" w:rsidTr="00E47DA8">
        <w:trPr>
          <w:tblCellSpacing w:w="0" w:type="dxa"/>
          <w:jc w:val="center"/>
        </w:trPr>
        <w:tc>
          <w:tcPr>
            <w:tcW w:w="3821" w:type="dxa"/>
          </w:tcPr>
          <w:p w14:paraId="46F70DE7" w14:textId="77777777" w:rsidR="00E54C15" w:rsidRPr="000A4555" w:rsidRDefault="00E54C15" w:rsidP="00E47DA8">
            <w:pPr>
              <w:rPr>
                <w:b/>
                <w:iCs/>
                <w:sz w:val="28"/>
                <w:szCs w:val="28"/>
              </w:rPr>
            </w:pPr>
            <w:r w:rsidRPr="000A4555">
              <w:rPr>
                <w:b/>
                <w:iCs/>
                <w:sz w:val="28"/>
                <w:szCs w:val="28"/>
              </w:rPr>
              <w:lastRenderedPageBreak/>
              <w:t>Программирование</w:t>
            </w:r>
          </w:p>
          <w:p w14:paraId="0EDD43CB"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rPr>
              <w:t>dasturlash</w:t>
            </w:r>
            <w:proofErr w:type="spellEnd"/>
          </w:p>
          <w:p w14:paraId="597E734C" w14:textId="77777777" w:rsidR="00E54C15" w:rsidRPr="000A4555" w:rsidRDefault="00E54C15" w:rsidP="00E47DA8">
            <w:pPr>
              <w:rPr>
                <w:iCs/>
                <w:sz w:val="28"/>
                <w:szCs w:val="28"/>
              </w:rPr>
            </w:pPr>
            <w:r w:rsidRPr="000A4555">
              <w:rPr>
                <w:b/>
                <w:iCs/>
                <w:sz w:val="28"/>
                <w:szCs w:val="28"/>
              </w:rPr>
              <w:t xml:space="preserve">       </w:t>
            </w:r>
            <w:proofErr w:type="spellStart"/>
            <w:r w:rsidRPr="000A4555">
              <w:rPr>
                <w:iCs/>
                <w:sz w:val="28"/>
                <w:szCs w:val="28"/>
              </w:rPr>
              <w:t>дастурлаш</w:t>
            </w:r>
            <w:proofErr w:type="spellEnd"/>
          </w:p>
          <w:p w14:paraId="631A1F6C"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programming</w:t>
            </w:r>
            <w:proofErr w:type="spellEnd"/>
          </w:p>
        </w:tc>
        <w:tc>
          <w:tcPr>
            <w:tcW w:w="6149" w:type="dxa"/>
            <w:vAlign w:val="center"/>
          </w:tcPr>
          <w:p w14:paraId="7C3452E3" w14:textId="77777777" w:rsidR="00E54C15" w:rsidRPr="000A4555" w:rsidRDefault="00E54C15" w:rsidP="00E47DA8">
            <w:pPr>
              <w:jc w:val="both"/>
              <w:rPr>
                <w:sz w:val="28"/>
                <w:szCs w:val="28"/>
              </w:rPr>
            </w:pPr>
            <w:r w:rsidRPr="000A4555">
              <w:rPr>
                <w:sz w:val="28"/>
                <w:szCs w:val="28"/>
              </w:rPr>
              <w:t xml:space="preserve">Теоретическая и практическая деятельность по созданию программного обеспечения. Теоретические вопросы программирования касаются разработки новых языков программирования, разработки способов доказательств правильности программ, минимизации сложности и пр. Практика программирования занимается разработкой трансляторов, удобной среды программирования, конкретных баз данных и систем управления, проектирования, обучения и т.д. Процесс программирования – это не только составление программы на каком - то языке, но и участие в постановке задачи, разработке алгоритма, создание сценария. Само программирование </w:t>
            </w:r>
            <w:r w:rsidRPr="000A4555">
              <w:rPr>
                <w:rFonts w:ascii="Cambria Math" w:hAnsi="Cambria Math" w:cs="Cambria Math"/>
                <w:sz w:val="28"/>
                <w:szCs w:val="28"/>
              </w:rPr>
              <w:t>‒</w:t>
            </w:r>
            <w:r w:rsidRPr="000A4555">
              <w:rPr>
                <w:sz w:val="28"/>
                <w:szCs w:val="28"/>
              </w:rPr>
              <w:t xml:space="preserve"> итерационный процесс, состоит из понимания задачи, разработки алгоритма, модулей, отладки модулей, решения тестовой задачи, сравнения результатов, уточнения постановки задачи и последующей итерации.</w:t>
            </w:r>
          </w:p>
          <w:p w14:paraId="7E5CDACD" w14:textId="77777777" w:rsidR="00E54C15" w:rsidRPr="000A4555" w:rsidRDefault="00E54C15" w:rsidP="00E47DA8">
            <w:pPr>
              <w:jc w:val="both"/>
              <w:rPr>
                <w:sz w:val="16"/>
                <w:szCs w:val="16"/>
              </w:rPr>
            </w:pPr>
          </w:p>
          <w:p w14:paraId="4B42F2EB" w14:textId="77777777" w:rsidR="00E54C15" w:rsidRPr="000A4555" w:rsidRDefault="00E54C15" w:rsidP="00E47DA8">
            <w:pPr>
              <w:jc w:val="both"/>
              <w:rPr>
                <w:sz w:val="28"/>
                <w:szCs w:val="28"/>
                <w:lang w:val="en-US"/>
              </w:rPr>
            </w:pP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ta’minot</w:t>
            </w:r>
            <w:proofErr w:type="spellEnd"/>
            <w:r w:rsidRPr="000A4555">
              <w:rPr>
                <w:sz w:val="28"/>
                <w:szCs w:val="28"/>
                <w:lang w:val="en-US"/>
              </w:rPr>
              <w:t xml:space="preserve"> </w:t>
            </w:r>
            <w:proofErr w:type="spellStart"/>
            <w:r w:rsidRPr="000A4555">
              <w:rPr>
                <w:sz w:val="28"/>
                <w:szCs w:val="28"/>
                <w:lang w:val="en-US"/>
              </w:rPr>
              <w:t>yaratish</w:t>
            </w:r>
            <w:proofErr w:type="spellEnd"/>
            <w:r w:rsidRPr="000A4555">
              <w:rPr>
                <w:sz w:val="28"/>
                <w:szCs w:val="28"/>
                <w:lang w:val="en-US"/>
              </w:rPr>
              <w:t xml:space="preserve"> </w:t>
            </w:r>
            <w:proofErr w:type="spellStart"/>
            <w:r w:rsidRPr="000A4555">
              <w:rPr>
                <w:sz w:val="28"/>
                <w:szCs w:val="28"/>
                <w:lang w:val="en-US"/>
              </w:rPr>
              <w:t>bo‘yicha</w:t>
            </w:r>
            <w:proofErr w:type="spellEnd"/>
            <w:r w:rsidRPr="000A4555">
              <w:rPr>
                <w:sz w:val="28"/>
                <w:szCs w:val="28"/>
                <w:lang w:val="en-US"/>
              </w:rPr>
              <w:t xml:space="preserve"> </w:t>
            </w:r>
            <w:proofErr w:type="spellStart"/>
            <w:r w:rsidRPr="000A4555">
              <w:rPr>
                <w:sz w:val="28"/>
                <w:szCs w:val="28"/>
                <w:lang w:val="en-US"/>
              </w:rPr>
              <w:t>nazariy</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amaliy</w:t>
            </w:r>
            <w:proofErr w:type="spellEnd"/>
            <w:r w:rsidRPr="000A4555">
              <w:rPr>
                <w:sz w:val="28"/>
                <w:szCs w:val="28"/>
                <w:lang w:val="en-US"/>
              </w:rPr>
              <w:t xml:space="preserve"> </w:t>
            </w:r>
            <w:proofErr w:type="spellStart"/>
            <w:r w:rsidRPr="000A4555">
              <w:rPr>
                <w:sz w:val="28"/>
                <w:szCs w:val="28"/>
                <w:lang w:val="en-US"/>
              </w:rPr>
              <w:t>faoliyat</w:t>
            </w:r>
            <w:proofErr w:type="spellEnd"/>
            <w:r w:rsidRPr="000A4555">
              <w:rPr>
                <w:sz w:val="28"/>
                <w:szCs w:val="28"/>
                <w:lang w:val="en-US"/>
              </w:rPr>
              <w:t xml:space="preserve">. </w:t>
            </w:r>
            <w:proofErr w:type="spellStart"/>
            <w:r w:rsidRPr="000A4555">
              <w:rPr>
                <w:sz w:val="28"/>
                <w:szCs w:val="28"/>
                <w:lang w:val="en-US"/>
              </w:rPr>
              <w:t>Dasturlashning</w:t>
            </w:r>
            <w:proofErr w:type="spellEnd"/>
            <w:r w:rsidRPr="000A4555">
              <w:rPr>
                <w:sz w:val="28"/>
                <w:szCs w:val="28"/>
                <w:lang w:val="en-US"/>
              </w:rPr>
              <w:t xml:space="preserve"> </w:t>
            </w:r>
            <w:proofErr w:type="spellStart"/>
            <w:r w:rsidRPr="000A4555">
              <w:rPr>
                <w:sz w:val="28"/>
                <w:szCs w:val="28"/>
                <w:lang w:val="en-US"/>
              </w:rPr>
              <w:t>nazariy</w:t>
            </w:r>
            <w:proofErr w:type="spellEnd"/>
            <w:r w:rsidRPr="000A4555">
              <w:rPr>
                <w:sz w:val="28"/>
                <w:szCs w:val="28"/>
                <w:lang w:val="en-US"/>
              </w:rPr>
              <w:t xml:space="preserve"> </w:t>
            </w:r>
            <w:proofErr w:type="spellStart"/>
            <w:r w:rsidRPr="000A4555">
              <w:rPr>
                <w:sz w:val="28"/>
                <w:szCs w:val="28"/>
                <w:lang w:val="en-US"/>
              </w:rPr>
              <w:t>masalalari</w:t>
            </w:r>
            <w:proofErr w:type="spellEnd"/>
            <w:r w:rsidRPr="000A4555">
              <w:rPr>
                <w:sz w:val="28"/>
                <w:szCs w:val="28"/>
                <w:lang w:val="en-US"/>
              </w:rPr>
              <w:t xml:space="preserve"> </w:t>
            </w:r>
            <w:proofErr w:type="spellStart"/>
            <w:r w:rsidRPr="000A4555">
              <w:rPr>
                <w:sz w:val="28"/>
                <w:szCs w:val="28"/>
                <w:lang w:val="en-US"/>
              </w:rPr>
              <w:t>yangi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chiqishga</w:t>
            </w:r>
            <w:proofErr w:type="spellEnd"/>
            <w:r w:rsidRPr="000A4555">
              <w:rPr>
                <w:sz w:val="28"/>
                <w:szCs w:val="28"/>
                <w:lang w:val="en-US"/>
              </w:rPr>
              <w:t xml:space="preserve">, </w:t>
            </w:r>
            <w:proofErr w:type="spellStart"/>
            <w:r w:rsidRPr="000A4555">
              <w:rPr>
                <w:sz w:val="28"/>
                <w:szCs w:val="28"/>
                <w:lang w:val="en-US"/>
              </w:rPr>
              <w:t>dasturlarning</w:t>
            </w:r>
            <w:proofErr w:type="spellEnd"/>
            <w:r w:rsidRPr="000A4555">
              <w:rPr>
                <w:sz w:val="28"/>
                <w:szCs w:val="28"/>
                <w:lang w:val="en-US"/>
              </w:rPr>
              <w:t xml:space="preserve"> </w:t>
            </w:r>
            <w:proofErr w:type="spellStart"/>
            <w:r w:rsidRPr="000A4555">
              <w:rPr>
                <w:sz w:val="28"/>
                <w:szCs w:val="28"/>
                <w:lang w:val="en-US"/>
              </w:rPr>
              <w:t>to‘g‘riligini</w:t>
            </w:r>
            <w:proofErr w:type="spellEnd"/>
            <w:r w:rsidRPr="000A4555">
              <w:rPr>
                <w:sz w:val="28"/>
                <w:szCs w:val="28"/>
                <w:lang w:val="en-US"/>
              </w:rPr>
              <w:t xml:space="preserve"> </w:t>
            </w:r>
            <w:proofErr w:type="spellStart"/>
            <w:r w:rsidRPr="000A4555">
              <w:rPr>
                <w:sz w:val="28"/>
                <w:szCs w:val="28"/>
                <w:lang w:val="en-US"/>
              </w:rPr>
              <w:t>dalillash</w:t>
            </w:r>
            <w:proofErr w:type="spellEnd"/>
            <w:r w:rsidRPr="000A4555">
              <w:rPr>
                <w:sz w:val="28"/>
                <w:szCs w:val="28"/>
                <w:lang w:val="en-US"/>
              </w:rPr>
              <w:t xml:space="preserve"> </w:t>
            </w:r>
            <w:proofErr w:type="spellStart"/>
            <w:r w:rsidRPr="000A4555">
              <w:rPr>
                <w:sz w:val="28"/>
                <w:szCs w:val="28"/>
                <w:lang w:val="en-US"/>
              </w:rPr>
              <w:t>usullarini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chiqishga</w:t>
            </w:r>
            <w:proofErr w:type="spellEnd"/>
            <w:r w:rsidRPr="000A4555">
              <w:rPr>
                <w:sz w:val="28"/>
                <w:szCs w:val="28"/>
                <w:lang w:val="en-US"/>
              </w:rPr>
              <w:t xml:space="preserve">, </w:t>
            </w:r>
            <w:proofErr w:type="spellStart"/>
            <w:r w:rsidRPr="000A4555">
              <w:rPr>
                <w:sz w:val="28"/>
                <w:szCs w:val="28"/>
                <w:lang w:val="en-US"/>
              </w:rPr>
              <w:t>murakkabliklarni</w:t>
            </w:r>
            <w:proofErr w:type="spellEnd"/>
            <w:r w:rsidRPr="000A4555">
              <w:rPr>
                <w:sz w:val="28"/>
                <w:szCs w:val="28"/>
                <w:lang w:val="en-US"/>
              </w:rPr>
              <w:t xml:space="preserve"> </w:t>
            </w:r>
            <w:proofErr w:type="spellStart"/>
            <w:r w:rsidRPr="000A4555">
              <w:rPr>
                <w:sz w:val="28"/>
                <w:szCs w:val="28"/>
                <w:lang w:val="en-US"/>
              </w:rPr>
              <w:t>kamaytirishga</w:t>
            </w:r>
            <w:proofErr w:type="spellEnd"/>
            <w:r w:rsidRPr="000A4555">
              <w:rPr>
                <w:sz w:val="28"/>
                <w:szCs w:val="28"/>
                <w:lang w:val="en-US"/>
              </w:rPr>
              <w:t xml:space="preserve"> </w:t>
            </w:r>
            <w:proofErr w:type="spellStart"/>
            <w:r w:rsidRPr="000A4555">
              <w:rPr>
                <w:sz w:val="28"/>
                <w:szCs w:val="28"/>
                <w:lang w:val="en-US"/>
              </w:rPr>
              <w:t>taalluqli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amaliyoti</w:t>
            </w:r>
            <w:proofErr w:type="spellEnd"/>
            <w:r w:rsidRPr="000A4555">
              <w:rPr>
                <w:sz w:val="28"/>
                <w:szCs w:val="28"/>
                <w:lang w:val="en-US"/>
              </w:rPr>
              <w:t xml:space="preserve"> </w:t>
            </w:r>
            <w:proofErr w:type="spellStart"/>
            <w:r w:rsidRPr="000A4555">
              <w:rPr>
                <w:sz w:val="28"/>
                <w:szCs w:val="28"/>
                <w:lang w:val="en-US"/>
              </w:rPr>
              <w:t>translyatorlar</w:t>
            </w:r>
            <w:proofErr w:type="spellEnd"/>
            <w:r w:rsidRPr="000A4555">
              <w:rPr>
                <w:sz w:val="28"/>
                <w:szCs w:val="28"/>
                <w:lang w:val="en-US"/>
              </w:rPr>
              <w:t xml:space="preserve">, </w:t>
            </w:r>
            <w:proofErr w:type="spellStart"/>
            <w:r w:rsidRPr="000A4555">
              <w:rPr>
                <w:sz w:val="28"/>
                <w:szCs w:val="28"/>
                <w:lang w:val="en-US"/>
              </w:rPr>
              <w:t>qulay</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muhiti</w:t>
            </w:r>
            <w:proofErr w:type="spellEnd"/>
            <w:r w:rsidRPr="000A4555">
              <w:rPr>
                <w:sz w:val="28"/>
                <w:szCs w:val="28"/>
                <w:lang w:val="en-US"/>
              </w:rPr>
              <w:t xml:space="preserve">, </w:t>
            </w:r>
            <w:proofErr w:type="spellStart"/>
            <w:r w:rsidRPr="000A4555">
              <w:rPr>
                <w:sz w:val="28"/>
                <w:szCs w:val="28"/>
                <w:lang w:val="en-US"/>
              </w:rPr>
              <w:t>aniq</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bazalari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tizimlarni</w:t>
            </w:r>
            <w:proofErr w:type="spellEnd"/>
            <w:r w:rsidRPr="000A4555">
              <w:rPr>
                <w:sz w:val="28"/>
                <w:szCs w:val="28"/>
                <w:lang w:val="en-US"/>
              </w:rPr>
              <w:t xml:space="preserve"> </w:t>
            </w:r>
            <w:proofErr w:type="spellStart"/>
            <w:r w:rsidRPr="000A4555">
              <w:rPr>
                <w:sz w:val="28"/>
                <w:szCs w:val="28"/>
                <w:lang w:val="en-US"/>
              </w:rPr>
              <w:t>loyihalash</w:t>
            </w:r>
            <w:proofErr w:type="spellEnd"/>
            <w:r w:rsidRPr="000A4555">
              <w:rPr>
                <w:sz w:val="28"/>
                <w:szCs w:val="28"/>
                <w:lang w:val="en-US"/>
              </w:rPr>
              <w:t xml:space="preserve">, </w:t>
            </w:r>
            <w:proofErr w:type="spellStart"/>
            <w:r w:rsidRPr="000A4555">
              <w:rPr>
                <w:sz w:val="28"/>
                <w:szCs w:val="28"/>
                <w:lang w:val="en-US"/>
              </w:rPr>
              <w:t>o‘qitishni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shug‘ulla</w:t>
            </w:r>
            <w:r w:rsidR="00F13E38" w:rsidRPr="000A4555">
              <w:rPr>
                <w:sz w:val="28"/>
                <w:szCs w:val="28"/>
                <w:lang w:val="en-US"/>
              </w:rPr>
              <w:t>-</w:t>
            </w:r>
            <w:r w:rsidRPr="000A4555">
              <w:rPr>
                <w:sz w:val="28"/>
                <w:szCs w:val="28"/>
                <w:lang w:val="en-US"/>
              </w:rPr>
              <w:t>nadi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nafaqat</w:t>
            </w:r>
            <w:proofErr w:type="spellEnd"/>
            <w:r w:rsidRPr="000A4555">
              <w:rPr>
                <w:sz w:val="28"/>
                <w:szCs w:val="28"/>
                <w:lang w:val="en-US"/>
              </w:rPr>
              <w:t xml:space="preserve"> </w:t>
            </w:r>
            <w:proofErr w:type="spellStart"/>
            <w:r w:rsidRPr="000A4555">
              <w:rPr>
                <w:sz w:val="28"/>
                <w:szCs w:val="28"/>
                <w:lang w:val="en-US"/>
              </w:rPr>
              <w:t>qandaydir</w:t>
            </w:r>
            <w:proofErr w:type="spellEnd"/>
            <w:r w:rsidRPr="000A4555">
              <w:rPr>
                <w:sz w:val="28"/>
                <w:szCs w:val="28"/>
                <w:lang w:val="en-US"/>
              </w:rPr>
              <w:t xml:space="preserve"> </w:t>
            </w:r>
            <w:proofErr w:type="spellStart"/>
            <w:r w:rsidRPr="000A4555">
              <w:rPr>
                <w:sz w:val="28"/>
                <w:szCs w:val="28"/>
                <w:lang w:val="en-US"/>
              </w:rPr>
              <w:t>tilda</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tuzish</w:t>
            </w:r>
            <w:proofErr w:type="spellEnd"/>
            <w:r w:rsidRPr="000A4555">
              <w:rPr>
                <w:sz w:val="28"/>
                <w:szCs w:val="28"/>
                <w:lang w:val="en-US"/>
              </w:rPr>
              <w:t xml:space="preserve">, </w:t>
            </w:r>
            <w:proofErr w:type="spellStart"/>
            <w:r w:rsidRPr="000A4555">
              <w:rPr>
                <w:sz w:val="28"/>
                <w:szCs w:val="28"/>
                <w:lang w:val="en-US"/>
              </w:rPr>
              <w:t>balki</w:t>
            </w:r>
            <w:proofErr w:type="spellEnd"/>
            <w:r w:rsidRPr="000A4555">
              <w:rPr>
                <w:sz w:val="28"/>
                <w:szCs w:val="28"/>
                <w:lang w:val="en-US"/>
              </w:rPr>
              <w:t xml:space="preserve"> </w:t>
            </w:r>
            <w:proofErr w:type="spellStart"/>
            <w:r w:rsidRPr="000A4555">
              <w:rPr>
                <w:sz w:val="28"/>
                <w:szCs w:val="28"/>
                <w:lang w:val="en-US"/>
              </w:rPr>
              <w:t>vazifaning</w:t>
            </w:r>
            <w:proofErr w:type="spellEnd"/>
            <w:r w:rsidRPr="000A4555">
              <w:rPr>
                <w:sz w:val="28"/>
                <w:szCs w:val="28"/>
                <w:lang w:val="en-US"/>
              </w:rPr>
              <w:t xml:space="preserve"> </w:t>
            </w:r>
            <w:proofErr w:type="spellStart"/>
            <w:r w:rsidRPr="000A4555">
              <w:rPr>
                <w:sz w:val="28"/>
                <w:szCs w:val="28"/>
                <w:lang w:val="en-US"/>
              </w:rPr>
              <w:t>qo‘yilishida</w:t>
            </w:r>
            <w:proofErr w:type="spellEnd"/>
            <w:r w:rsidRPr="000A4555">
              <w:rPr>
                <w:sz w:val="28"/>
                <w:szCs w:val="28"/>
                <w:lang w:val="en-US"/>
              </w:rPr>
              <w:t xml:space="preserve">, </w:t>
            </w:r>
            <w:proofErr w:type="spellStart"/>
            <w:r w:rsidRPr="000A4555">
              <w:rPr>
                <w:sz w:val="28"/>
                <w:szCs w:val="28"/>
                <w:lang w:val="en-US"/>
              </w:rPr>
              <w:t>algoritmni</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chiqishda</w:t>
            </w:r>
            <w:proofErr w:type="spellEnd"/>
            <w:r w:rsidRPr="000A4555">
              <w:rPr>
                <w:sz w:val="28"/>
                <w:szCs w:val="28"/>
                <w:lang w:val="en-US"/>
              </w:rPr>
              <w:t xml:space="preserve">, </w:t>
            </w:r>
            <w:proofErr w:type="spellStart"/>
            <w:r w:rsidRPr="000A4555">
              <w:rPr>
                <w:sz w:val="28"/>
                <w:szCs w:val="28"/>
                <w:lang w:val="en-US"/>
              </w:rPr>
              <w:t>ssenariyni</w:t>
            </w:r>
            <w:proofErr w:type="spellEnd"/>
            <w:r w:rsidRPr="000A4555">
              <w:rPr>
                <w:sz w:val="28"/>
                <w:szCs w:val="28"/>
                <w:lang w:val="en-US"/>
              </w:rPr>
              <w:t xml:space="preserve"> </w:t>
            </w:r>
            <w:proofErr w:type="spellStart"/>
            <w:r w:rsidRPr="000A4555">
              <w:rPr>
                <w:sz w:val="28"/>
                <w:szCs w:val="28"/>
                <w:lang w:val="en-US"/>
              </w:rPr>
              <w:t>yaratishda</w:t>
            </w:r>
            <w:proofErr w:type="spellEnd"/>
            <w:r w:rsidRPr="000A4555">
              <w:rPr>
                <w:sz w:val="28"/>
                <w:szCs w:val="28"/>
                <w:lang w:val="en-US"/>
              </w:rPr>
              <w:t xml:space="preserve"> </w:t>
            </w:r>
            <w:proofErr w:type="spellStart"/>
            <w:r w:rsidRPr="000A4555">
              <w:rPr>
                <w:sz w:val="28"/>
                <w:szCs w:val="28"/>
                <w:lang w:val="en-US"/>
              </w:rPr>
              <w:t>ishtirok</w:t>
            </w:r>
            <w:proofErr w:type="spellEnd"/>
            <w:r w:rsidRPr="000A4555">
              <w:rPr>
                <w:sz w:val="28"/>
                <w:szCs w:val="28"/>
                <w:lang w:val="en-US"/>
              </w:rPr>
              <w:t xml:space="preserve"> </w:t>
            </w:r>
            <w:proofErr w:type="spellStart"/>
            <w:r w:rsidRPr="000A4555">
              <w:rPr>
                <w:sz w:val="28"/>
                <w:szCs w:val="28"/>
                <w:lang w:val="en-US"/>
              </w:rPr>
              <w:t>etish</w:t>
            </w:r>
            <w:proofErr w:type="spellEnd"/>
            <w:r w:rsidRPr="000A4555">
              <w:rPr>
                <w:sz w:val="28"/>
                <w:szCs w:val="28"/>
                <w:lang w:val="en-US"/>
              </w:rPr>
              <w:t xml:space="preserve"> </w:t>
            </w:r>
            <w:proofErr w:type="spellStart"/>
            <w:r w:rsidRPr="000A4555">
              <w:rPr>
                <w:sz w:val="28"/>
                <w:szCs w:val="28"/>
                <w:lang w:val="en-US"/>
              </w:rPr>
              <w:t>hamdir</w:t>
            </w:r>
            <w:proofErr w:type="spellEnd"/>
            <w:r w:rsidRPr="000A4555">
              <w:rPr>
                <w:sz w:val="28"/>
                <w:szCs w:val="28"/>
                <w:lang w:val="en-US"/>
              </w:rPr>
              <w:t xml:space="preserve">. </w:t>
            </w:r>
            <w:proofErr w:type="spellStart"/>
            <w:r w:rsidRPr="000A4555">
              <w:rPr>
                <w:sz w:val="28"/>
                <w:szCs w:val="28"/>
                <w:lang w:val="en-US"/>
              </w:rPr>
              <w:t>Dasturlashning</w:t>
            </w:r>
            <w:proofErr w:type="spellEnd"/>
            <w:r w:rsidRPr="000A4555">
              <w:rPr>
                <w:sz w:val="28"/>
                <w:szCs w:val="28"/>
                <w:lang w:val="en-US"/>
              </w:rPr>
              <w:t xml:space="preserve"> </w:t>
            </w:r>
            <w:proofErr w:type="spellStart"/>
            <w:r w:rsidRPr="000A4555">
              <w:rPr>
                <w:sz w:val="28"/>
                <w:szCs w:val="28"/>
                <w:lang w:val="en-US"/>
              </w:rPr>
              <w:t>o‘zi</w:t>
            </w:r>
            <w:proofErr w:type="spellEnd"/>
            <w:r w:rsidRPr="000A4555">
              <w:rPr>
                <w:sz w:val="28"/>
                <w:szCs w:val="28"/>
                <w:lang w:val="en-US"/>
              </w:rPr>
              <w:t xml:space="preserve"> </w:t>
            </w:r>
            <w:proofErr w:type="spellStart"/>
            <w:r w:rsidRPr="000A4555">
              <w:rPr>
                <w:sz w:val="28"/>
                <w:szCs w:val="28"/>
                <w:lang w:val="en-US"/>
              </w:rPr>
              <w:t>iteratsion</w:t>
            </w:r>
            <w:proofErr w:type="spellEnd"/>
            <w:r w:rsidRPr="000A4555">
              <w:rPr>
                <w:sz w:val="28"/>
                <w:szCs w:val="28"/>
                <w:lang w:val="en-US"/>
              </w:rPr>
              <w:t xml:space="preserve"> </w:t>
            </w:r>
            <w:proofErr w:type="spellStart"/>
            <w:r w:rsidRPr="000A4555">
              <w:rPr>
                <w:sz w:val="28"/>
                <w:szCs w:val="28"/>
                <w:lang w:val="en-US"/>
              </w:rPr>
              <w:t>jarayon</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proofErr w:type="spellStart"/>
            <w:r w:rsidRPr="000A4555">
              <w:rPr>
                <w:sz w:val="28"/>
                <w:szCs w:val="28"/>
                <w:lang w:val="en-US"/>
              </w:rPr>
              <w:t>vazifani</w:t>
            </w:r>
            <w:proofErr w:type="spellEnd"/>
            <w:r w:rsidRPr="000A4555">
              <w:rPr>
                <w:sz w:val="28"/>
                <w:szCs w:val="28"/>
                <w:lang w:val="en-US"/>
              </w:rPr>
              <w:t xml:space="preserve"> </w:t>
            </w:r>
            <w:proofErr w:type="spellStart"/>
            <w:r w:rsidRPr="000A4555">
              <w:rPr>
                <w:sz w:val="28"/>
                <w:szCs w:val="28"/>
                <w:lang w:val="en-US"/>
              </w:rPr>
              <w:t>tushunishdan</w:t>
            </w:r>
            <w:proofErr w:type="spellEnd"/>
            <w:r w:rsidRPr="000A4555">
              <w:rPr>
                <w:sz w:val="28"/>
                <w:szCs w:val="28"/>
                <w:lang w:val="en-US"/>
              </w:rPr>
              <w:t xml:space="preserve">, </w:t>
            </w:r>
            <w:proofErr w:type="spellStart"/>
            <w:r w:rsidRPr="000A4555">
              <w:rPr>
                <w:sz w:val="28"/>
                <w:szCs w:val="28"/>
                <w:lang w:val="en-US"/>
              </w:rPr>
              <w:t>algoritm</w:t>
            </w:r>
            <w:proofErr w:type="spellEnd"/>
            <w:r w:rsidRPr="000A4555">
              <w:rPr>
                <w:sz w:val="28"/>
                <w:szCs w:val="28"/>
                <w:lang w:val="en-US"/>
              </w:rPr>
              <w:t xml:space="preserve">, </w:t>
            </w:r>
            <w:proofErr w:type="spellStart"/>
            <w:r w:rsidRPr="000A4555">
              <w:rPr>
                <w:sz w:val="28"/>
                <w:szCs w:val="28"/>
                <w:lang w:val="en-US"/>
              </w:rPr>
              <w:t>modullar</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chiqishdan</w:t>
            </w:r>
            <w:proofErr w:type="spellEnd"/>
            <w:r w:rsidRPr="000A4555">
              <w:rPr>
                <w:sz w:val="28"/>
                <w:szCs w:val="28"/>
                <w:lang w:val="en-US"/>
              </w:rPr>
              <w:t xml:space="preserve">, </w:t>
            </w:r>
            <w:proofErr w:type="spellStart"/>
            <w:r w:rsidRPr="000A4555">
              <w:rPr>
                <w:sz w:val="28"/>
                <w:szCs w:val="28"/>
                <w:lang w:val="en-US"/>
              </w:rPr>
              <w:t>modullarni</w:t>
            </w:r>
            <w:proofErr w:type="spellEnd"/>
            <w:r w:rsidRPr="000A4555">
              <w:rPr>
                <w:sz w:val="28"/>
                <w:szCs w:val="28"/>
                <w:lang w:val="en-US"/>
              </w:rPr>
              <w:t xml:space="preserve"> </w:t>
            </w:r>
            <w:proofErr w:type="spellStart"/>
            <w:r w:rsidRPr="000A4555">
              <w:rPr>
                <w:sz w:val="28"/>
                <w:szCs w:val="28"/>
                <w:lang w:val="en-US"/>
              </w:rPr>
              <w:t>sozlashdan</w:t>
            </w:r>
            <w:proofErr w:type="spellEnd"/>
            <w:r w:rsidRPr="000A4555">
              <w:rPr>
                <w:sz w:val="28"/>
                <w:szCs w:val="28"/>
                <w:lang w:val="en-US"/>
              </w:rPr>
              <w:t xml:space="preserve">, test </w:t>
            </w:r>
            <w:proofErr w:type="spellStart"/>
            <w:r w:rsidRPr="000A4555">
              <w:rPr>
                <w:sz w:val="28"/>
                <w:szCs w:val="28"/>
                <w:lang w:val="en-US"/>
              </w:rPr>
              <w:t>topshiriqni</w:t>
            </w:r>
            <w:proofErr w:type="spellEnd"/>
            <w:r w:rsidRPr="000A4555">
              <w:rPr>
                <w:sz w:val="28"/>
                <w:szCs w:val="28"/>
                <w:lang w:val="en-US"/>
              </w:rPr>
              <w:t xml:space="preserve"> </w:t>
            </w:r>
            <w:proofErr w:type="spellStart"/>
            <w:r w:rsidRPr="000A4555">
              <w:rPr>
                <w:sz w:val="28"/>
                <w:szCs w:val="28"/>
                <w:lang w:val="en-US"/>
              </w:rPr>
              <w:t>yechishdan</w:t>
            </w:r>
            <w:proofErr w:type="spellEnd"/>
            <w:r w:rsidRPr="000A4555">
              <w:rPr>
                <w:sz w:val="28"/>
                <w:szCs w:val="28"/>
                <w:lang w:val="en-US"/>
              </w:rPr>
              <w:t xml:space="preserve">, </w:t>
            </w:r>
            <w:proofErr w:type="spellStart"/>
            <w:r w:rsidRPr="000A4555">
              <w:rPr>
                <w:sz w:val="28"/>
                <w:szCs w:val="28"/>
                <w:lang w:val="en-US"/>
              </w:rPr>
              <w:t>natijalarni</w:t>
            </w:r>
            <w:proofErr w:type="spellEnd"/>
            <w:r w:rsidRPr="000A4555">
              <w:rPr>
                <w:sz w:val="28"/>
                <w:szCs w:val="28"/>
                <w:lang w:val="en-US"/>
              </w:rPr>
              <w:t xml:space="preserve"> </w:t>
            </w:r>
            <w:proofErr w:type="spellStart"/>
            <w:r w:rsidRPr="000A4555">
              <w:rPr>
                <w:sz w:val="28"/>
                <w:szCs w:val="28"/>
                <w:lang w:val="en-US"/>
              </w:rPr>
              <w:t>solishtirishdan</w:t>
            </w:r>
            <w:proofErr w:type="spellEnd"/>
            <w:r w:rsidRPr="000A4555">
              <w:rPr>
                <w:sz w:val="28"/>
                <w:szCs w:val="28"/>
                <w:lang w:val="en-US"/>
              </w:rPr>
              <w:t xml:space="preserve">, </w:t>
            </w:r>
            <w:proofErr w:type="spellStart"/>
            <w:r w:rsidRPr="000A4555">
              <w:rPr>
                <w:sz w:val="28"/>
                <w:szCs w:val="28"/>
                <w:lang w:val="en-US"/>
              </w:rPr>
              <w:t>vazifalar</w:t>
            </w:r>
            <w:proofErr w:type="spellEnd"/>
            <w:r w:rsidRPr="000A4555">
              <w:rPr>
                <w:sz w:val="28"/>
                <w:szCs w:val="28"/>
                <w:lang w:val="en-US"/>
              </w:rPr>
              <w:t xml:space="preserve"> </w:t>
            </w:r>
            <w:proofErr w:type="spellStart"/>
            <w:r w:rsidRPr="000A4555">
              <w:rPr>
                <w:sz w:val="28"/>
                <w:szCs w:val="28"/>
                <w:lang w:val="en-US"/>
              </w:rPr>
              <w:t>qo‘yilishini</w:t>
            </w:r>
            <w:proofErr w:type="spellEnd"/>
            <w:r w:rsidRPr="000A4555">
              <w:rPr>
                <w:sz w:val="28"/>
                <w:szCs w:val="28"/>
                <w:lang w:val="en-US"/>
              </w:rPr>
              <w:t xml:space="preserve"> </w:t>
            </w:r>
            <w:proofErr w:type="spellStart"/>
            <w:r w:rsidRPr="000A4555">
              <w:rPr>
                <w:sz w:val="28"/>
                <w:szCs w:val="28"/>
                <w:lang w:val="en-US"/>
              </w:rPr>
              <w:t>aniqlashtirishdan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keyingi</w:t>
            </w:r>
            <w:proofErr w:type="spellEnd"/>
            <w:r w:rsidRPr="000A4555">
              <w:rPr>
                <w:sz w:val="28"/>
                <w:szCs w:val="28"/>
                <w:lang w:val="en-US"/>
              </w:rPr>
              <w:t xml:space="preserve"> </w:t>
            </w:r>
            <w:proofErr w:type="spellStart"/>
            <w:r w:rsidRPr="000A4555">
              <w:rPr>
                <w:sz w:val="28"/>
                <w:szCs w:val="28"/>
                <w:lang w:val="en-US"/>
              </w:rPr>
              <w:t>iteratsiyadan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w:t>
            </w:r>
            <w:proofErr w:type="spellStart"/>
            <w:r w:rsidRPr="000A4555">
              <w:rPr>
                <w:sz w:val="28"/>
                <w:szCs w:val="28"/>
                <w:lang w:val="en-US"/>
              </w:rPr>
              <w:t>Sifatli</w:t>
            </w:r>
            <w:proofErr w:type="spellEnd"/>
            <w:r w:rsidRPr="000A4555">
              <w:rPr>
                <w:sz w:val="28"/>
                <w:szCs w:val="28"/>
                <w:lang w:val="en-US"/>
              </w:rPr>
              <w:t xml:space="preserve"> </w:t>
            </w:r>
            <w:proofErr w:type="spellStart"/>
            <w:r w:rsidRPr="000A4555">
              <w:rPr>
                <w:sz w:val="28"/>
                <w:szCs w:val="28"/>
                <w:lang w:val="en-US"/>
              </w:rPr>
              <w:t>dasturlashni</w:t>
            </w:r>
            <w:proofErr w:type="spellEnd"/>
            <w:r w:rsidRPr="000A4555">
              <w:rPr>
                <w:sz w:val="28"/>
                <w:szCs w:val="28"/>
                <w:lang w:val="en-US"/>
              </w:rPr>
              <w:t xml:space="preserve"> </w:t>
            </w:r>
            <w:proofErr w:type="spellStart"/>
            <w:r w:rsidRPr="000A4555">
              <w:rPr>
                <w:sz w:val="28"/>
                <w:szCs w:val="28"/>
                <w:lang w:val="en-US"/>
              </w:rPr>
              <w:t>ta’minlash</w:t>
            </w:r>
            <w:proofErr w:type="spellEnd"/>
            <w:r w:rsidRPr="000A4555">
              <w:rPr>
                <w:sz w:val="28"/>
                <w:szCs w:val="28"/>
                <w:lang w:val="en-US"/>
              </w:rPr>
              <w:t xml:space="preserve"> </w:t>
            </w:r>
            <w:proofErr w:type="spellStart"/>
            <w:r w:rsidRPr="000A4555">
              <w:rPr>
                <w:sz w:val="28"/>
                <w:szCs w:val="28"/>
                <w:lang w:val="en-US"/>
              </w:rPr>
              <w:lastRenderedPageBreak/>
              <w:t>uchun</w:t>
            </w:r>
            <w:proofErr w:type="spellEnd"/>
            <w:r w:rsidRPr="000A4555">
              <w:rPr>
                <w:sz w:val="28"/>
                <w:szCs w:val="28"/>
                <w:lang w:val="en-US"/>
              </w:rPr>
              <w:t xml:space="preserve">, </w:t>
            </w:r>
            <w:proofErr w:type="spellStart"/>
            <w:r w:rsidRPr="000A4555">
              <w:rPr>
                <w:sz w:val="28"/>
                <w:szCs w:val="28"/>
                <w:lang w:val="en-US"/>
              </w:rPr>
              <w:t>strukturaviy</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texnologiyasi</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w:t>
            </w:r>
          </w:p>
          <w:p w14:paraId="626DF25E" w14:textId="77777777" w:rsidR="00E54C15" w:rsidRPr="000A4555" w:rsidRDefault="00E54C15" w:rsidP="00E47DA8">
            <w:pPr>
              <w:jc w:val="both"/>
              <w:rPr>
                <w:sz w:val="16"/>
                <w:szCs w:val="16"/>
                <w:lang w:val="en-US"/>
              </w:rPr>
            </w:pPr>
          </w:p>
          <w:p w14:paraId="2EF7E78D" w14:textId="77777777" w:rsidR="00E54C15" w:rsidRPr="000A4555" w:rsidRDefault="00E54C15" w:rsidP="00E47DA8">
            <w:pPr>
              <w:jc w:val="both"/>
              <w:rPr>
                <w:sz w:val="28"/>
                <w:szCs w:val="28"/>
                <w:lang w:val="en-US"/>
              </w:rPr>
            </w:pP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таъминот</w:t>
            </w:r>
            <w:proofErr w:type="spellEnd"/>
            <w:r w:rsidRPr="000A4555">
              <w:rPr>
                <w:sz w:val="28"/>
                <w:szCs w:val="28"/>
                <w:lang w:val="en-US"/>
              </w:rPr>
              <w:t xml:space="preserve"> </w:t>
            </w:r>
            <w:proofErr w:type="spellStart"/>
            <w:r w:rsidRPr="000A4555">
              <w:rPr>
                <w:sz w:val="28"/>
                <w:szCs w:val="28"/>
              </w:rPr>
              <w:t>яратиш</w:t>
            </w:r>
            <w:proofErr w:type="spellEnd"/>
            <w:r w:rsidRPr="000A4555">
              <w:rPr>
                <w:sz w:val="28"/>
                <w:szCs w:val="28"/>
                <w:lang w:val="en-US"/>
              </w:rPr>
              <w:t xml:space="preserve"> </w:t>
            </w:r>
            <w:proofErr w:type="spellStart"/>
            <w:r w:rsidRPr="000A4555">
              <w:rPr>
                <w:sz w:val="28"/>
                <w:szCs w:val="28"/>
              </w:rPr>
              <w:t>бўйича</w:t>
            </w:r>
            <w:proofErr w:type="spellEnd"/>
            <w:r w:rsidRPr="000A4555">
              <w:rPr>
                <w:sz w:val="28"/>
                <w:szCs w:val="28"/>
                <w:lang w:val="en-US"/>
              </w:rPr>
              <w:t xml:space="preserve"> </w:t>
            </w:r>
            <w:proofErr w:type="spellStart"/>
            <w:r w:rsidRPr="000A4555">
              <w:rPr>
                <w:sz w:val="28"/>
                <w:szCs w:val="28"/>
              </w:rPr>
              <w:t>назарий</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амалий</w:t>
            </w:r>
            <w:proofErr w:type="spellEnd"/>
            <w:r w:rsidRPr="000A4555">
              <w:rPr>
                <w:sz w:val="28"/>
                <w:szCs w:val="28"/>
                <w:lang w:val="en-US"/>
              </w:rPr>
              <w:t xml:space="preserve"> </w:t>
            </w:r>
            <w:proofErr w:type="spellStart"/>
            <w:r w:rsidRPr="000A4555">
              <w:rPr>
                <w:sz w:val="28"/>
                <w:szCs w:val="28"/>
              </w:rPr>
              <w:t>фаолият</w:t>
            </w:r>
            <w:proofErr w:type="spellEnd"/>
            <w:r w:rsidRPr="000A4555">
              <w:rPr>
                <w:sz w:val="28"/>
                <w:szCs w:val="28"/>
                <w:lang w:val="en-US"/>
              </w:rPr>
              <w:t xml:space="preserve">. </w:t>
            </w:r>
            <w:proofErr w:type="spellStart"/>
            <w:r w:rsidRPr="000A4555">
              <w:rPr>
                <w:sz w:val="28"/>
                <w:szCs w:val="28"/>
              </w:rPr>
              <w:t>Дастурлашнинг</w:t>
            </w:r>
            <w:proofErr w:type="spellEnd"/>
            <w:r w:rsidRPr="000A4555">
              <w:rPr>
                <w:sz w:val="28"/>
                <w:szCs w:val="28"/>
                <w:lang w:val="en-US"/>
              </w:rPr>
              <w:t xml:space="preserve"> </w:t>
            </w:r>
            <w:proofErr w:type="spellStart"/>
            <w:r w:rsidRPr="000A4555">
              <w:rPr>
                <w:sz w:val="28"/>
                <w:szCs w:val="28"/>
              </w:rPr>
              <w:t>назарий</w:t>
            </w:r>
            <w:proofErr w:type="spellEnd"/>
            <w:r w:rsidRPr="000A4555">
              <w:rPr>
                <w:sz w:val="28"/>
                <w:szCs w:val="28"/>
                <w:lang w:val="en-US"/>
              </w:rPr>
              <w:t xml:space="preserve"> </w:t>
            </w:r>
            <w:proofErr w:type="spellStart"/>
            <w:r w:rsidRPr="000A4555">
              <w:rPr>
                <w:sz w:val="28"/>
                <w:szCs w:val="28"/>
              </w:rPr>
              <w:t>масалалари</w:t>
            </w:r>
            <w:proofErr w:type="spellEnd"/>
            <w:r w:rsidRPr="000A4555">
              <w:rPr>
                <w:sz w:val="28"/>
                <w:szCs w:val="28"/>
                <w:lang w:val="en-US"/>
              </w:rPr>
              <w:t xml:space="preserve"> </w:t>
            </w:r>
            <w:proofErr w:type="spellStart"/>
            <w:r w:rsidRPr="000A4555">
              <w:rPr>
                <w:sz w:val="28"/>
                <w:szCs w:val="28"/>
              </w:rPr>
              <w:t>янги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тилларини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чиқишга</w:t>
            </w:r>
            <w:proofErr w:type="spellEnd"/>
            <w:r w:rsidRPr="000A4555">
              <w:rPr>
                <w:sz w:val="28"/>
                <w:szCs w:val="28"/>
                <w:lang w:val="en-US"/>
              </w:rPr>
              <w:t xml:space="preserve">, </w:t>
            </w:r>
            <w:proofErr w:type="spellStart"/>
            <w:r w:rsidRPr="000A4555">
              <w:rPr>
                <w:sz w:val="28"/>
                <w:szCs w:val="28"/>
              </w:rPr>
              <w:t>дастурларнинг</w:t>
            </w:r>
            <w:proofErr w:type="spellEnd"/>
            <w:r w:rsidRPr="000A4555">
              <w:rPr>
                <w:sz w:val="28"/>
                <w:szCs w:val="28"/>
                <w:lang w:val="en-US"/>
              </w:rPr>
              <w:t xml:space="preserve"> </w:t>
            </w:r>
            <w:proofErr w:type="spellStart"/>
            <w:r w:rsidRPr="000A4555">
              <w:rPr>
                <w:sz w:val="28"/>
                <w:szCs w:val="28"/>
              </w:rPr>
              <w:t>тўғрилигини</w:t>
            </w:r>
            <w:proofErr w:type="spellEnd"/>
            <w:r w:rsidRPr="000A4555">
              <w:rPr>
                <w:sz w:val="28"/>
                <w:szCs w:val="28"/>
                <w:lang w:val="en-US"/>
              </w:rPr>
              <w:t xml:space="preserve"> </w:t>
            </w:r>
            <w:proofErr w:type="spellStart"/>
            <w:r w:rsidRPr="000A4555">
              <w:rPr>
                <w:sz w:val="28"/>
                <w:szCs w:val="28"/>
              </w:rPr>
              <w:t>далиллаш</w:t>
            </w:r>
            <w:proofErr w:type="spellEnd"/>
            <w:r w:rsidRPr="000A4555">
              <w:rPr>
                <w:sz w:val="28"/>
                <w:szCs w:val="28"/>
                <w:lang w:val="en-US"/>
              </w:rPr>
              <w:t xml:space="preserve"> </w:t>
            </w:r>
            <w:proofErr w:type="spellStart"/>
            <w:r w:rsidRPr="000A4555">
              <w:rPr>
                <w:sz w:val="28"/>
                <w:szCs w:val="28"/>
              </w:rPr>
              <w:t>усулларини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чиқишга</w:t>
            </w:r>
            <w:proofErr w:type="spellEnd"/>
            <w:r w:rsidRPr="000A4555">
              <w:rPr>
                <w:sz w:val="28"/>
                <w:szCs w:val="28"/>
                <w:lang w:val="en-US"/>
              </w:rPr>
              <w:t xml:space="preserve">, </w:t>
            </w:r>
            <w:proofErr w:type="spellStart"/>
            <w:r w:rsidRPr="000A4555">
              <w:rPr>
                <w:sz w:val="28"/>
                <w:szCs w:val="28"/>
              </w:rPr>
              <w:t>мураккабликларни</w:t>
            </w:r>
            <w:proofErr w:type="spellEnd"/>
            <w:r w:rsidRPr="000A4555">
              <w:rPr>
                <w:sz w:val="28"/>
                <w:szCs w:val="28"/>
                <w:lang w:val="en-US"/>
              </w:rPr>
              <w:t xml:space="preserve"> </w:t>
            </w:r>
            <w:proofErr w:type="spellStart"/>
            <w:r w:rsidRPr="000A4555">
              <w:rPr>
                <w:sz w:val="28"/>
                <w:szCs w:val="28"/>
              </w:rPr>
              <w:t>камайтиришга</w:t>
            </w:r>
            <w:proofErr w:type="spellEnd"/>
            <w:r w:rsidRPr="000A4555">
              <w:rPr>
                <w:sz w:val="28"/>
                <w:szCs w:val="28"/>
                <w:lang w:val="en-US"/>
              </w:rPr>
              <w:t xml:space="preserve"> </w:t>
            </w:r>
            <w:proofErr w:type="spellStart"/>
            <w:r w:rsidRPr="000A4555">
              <w:rPr>
                <w:sz w:val="28"/>
                <w:szCs w:val="28"/>
              </w:rPr>
              <w:t>тааллуқли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амалиёти</w:t>
            </w:r>
            <w:proofErr w:type="spellEnd"/>
            <w:r w:rsidRPr="000A4555">
              <w:rPr>
                <w:sz w:val="28"/>
                <w:szCs w:val="28"/>
                <w:lang w:val="en-US"/>
              </w:rPr>
              <w:t xml:space="preserve"> </w:t>
            </w:r>
            <w:proofErr w:type="spellStart"/>
            <w:r w:rsidRPr="000A4555">
              <w:rPr>
                <w:sz w:val="28"/>
                <w:szCs w:val="28"/>
              </w:rPr>
              <w:t>трансляторлар</w:t>
            </w:r>
            <w:proofErr w:type="spellEnd"/>
            <w:r w:rsidRPr="000A4555">
              <w:rPr>
                <w:sz w:val="28"/>
                <w:szCs w:val="28"/>
                <w:lang w:val="en-US"/>
              </w:rPr>
              <w:t xml:space="preserve">, </w:t>
            </w:r>
            <w:proofErr w:type="spellStart"/>
            <w:r w:rsidRPr="000A4555">
              <w:rPr>
                <w:sz w:val="28"/>
                <w:szCs w:val="28"/>
              </w:rPr>
              <w:t>қулай</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муҳити</w:t>
            </w:r>
            <w:proofErr w:type="spellEnd"/>
            <w:r w:rsidRPr="000A4555">
              <w:rPr>
                <w:sz w:val="28"/>
                <w:szCs w:val="28"/>
                <w:lang w:val="en-US"/>
              </w:rPr>
              <w:t xml:space="preserve">, </w:t>
            </w:r>
            <w:proofErr w:type="spellStart"/>
            <w:r w:rsidRPr="000A4555">
              <w:rPr>
                <w:sz w:val="28"/>
                <w:szCs w:val="28"/>
              </w:rPr>
              <w:t>аниқ</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базалари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тизимларни</w:t>
            </w:r>
            <w:proofErr w:type="spellEnd"/>
            <w:r w:rsidRPr="000A4555">
              <w:rPr>
                <w:sz w:val="28"/>
                <w:szCs w:val="28"/>
                <w:lang w:val="en-US"/>
              </w:rPr>
              <w:t xml:space="preserve"> </w:t>
            </w:r>
            <w:proofErr w:type="spellStart"/>
            <w:r w:rsidRPr="000A4555">
              <w:rPr>
                <w:sz w:val="28"/>
                <w:szCs w:val="28"/>
              </w:rPr>
              <w:t>лойиҳалаш</w:t>
            </w:r>
            <w:proofErr w:type="spellEnd"/>
            <w:r w:rsidRPr="000A4555">
              <w:rPr>
                <w:sz w:val="28"/>
                <w:szCs w:val="28"/>
                <w:lang w:val="en-US"/>
              </w:rPr>
              <w:t xml:space="preserve">, </w:t>
            </w:r>
            <w:proofErr w:type="spellStart"/>
            <w:r w:rsidRPr="000A4555">
              <w:rPr>
                <w:sz w:val="28"/>
                <w:szCs w:val="28"/>
              </w:rPr>
              <w:t>ўқитишни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шуғулланади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жараёни</w:t>
            </w:r>
            <w:proofErr w:type="spellEnd"/>
            <w:r w:rsidRPr="000A4555">
              <w:rPr>
                <w:sz w:val="28"/>
                <w:szCs w:val="28"/>
                <w:lang w:val="en-US"/>
              </w:rPr>
              <w:t xml:space="preserve"> – </w:t>
            </w:r>
            <w:proofErr w:type="spellStart"/>
            <w:r w:rsidRPr="000A4555">
              <w:rPr>
                <w:sz w:val="28"/>
                <w:szCs w:val="28"/>
              </w:rPr>
              <w:t>бу</w:t>
            </w:r>
            <w:proofErr w:type="spellEnd"/>
            <w:r w:rsidRPr="000A4555">
              <w:rPr>
                <w:sz w:val="28"/>
                <w:szCs w:val="28"/>
                <w:lang w:val="en-US"/>
              </w:rPr>
              <w:t xml:space="preserve">, </w:t>
            </w:r>
            <w:proofErr w:type="spellStart"/>
            <w:r w:rsidRPr="000A4555">
              <w:rPr>
                <w:sz w:val="28"/>
                <w:szCs w:val="28"/>
              </w:rPr>
              <w:t>нафақат</w:t>
            </w:r>
            <w:proofErr w:type="spellEnd"/>
            <w:r w:rsidRPr="000A4555">
              <w:rPr>
                <w:sz w:val="28"/>
                <w:szCs w:val="28"/>
                <w:lang w:val="en-US"/>
              </w:rPr>
              <w:t xml:space="preserve"> </w:t>
            </w:r>
            <w:proofErr w:type="spellStart"/>
            <w:r w:rsidRPr="000A4555">
              <w:rPr>
                <w:sz w:val="28"/>
                <w:szCs w:val="28"/>
              </w:rPr>
              <w:t>қандайдир</w:t>
            </w:r>
            <w:proofErr w:type="spellEnd"/>
            <w:r w:rsidRPr="000A4555">
              <w:rPr>
                <w:sz w:val="28"/>
                <w:szCs w:val="28"/>
                <w:lang w:val="en-US"/>
              </w:rPr>
              <w:t xml:space="preserve"> </w:t>
            </w:r>
            <w:proofErr w:type="spellStart"/>
            <w:r w:rsidRPr="000A4555">
              <w:rPr>
                <w:sz w:val="28"/>
                <w:szCs w:val="28"/>
              </w:rPr>
              <w:t>тилда</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тузиш</w:t>
            </w:r>
            <w:proofErr w:type="spellEnd"/>
            <w:r w:rsidRPr="000A4555">
              <w:rPr>
                <w:sz w:val="28"/>
                <w:szCs w:val="28"/>
                <w:lang w:val="en-US"/>
              </w:rPr>
              <w:t xml:space="preserve">, </w:t>
            </w:r>
            <w:r w:rsidRPr="000A4555">
              <w:rPr>
                <w:sz w:val="28"/>
                <w:szCs w:val="28"/>
              </w:rPr>
              <w:t>балки</w:t>
            </w:r>
            <w:r w:rsidRPr="000A4555">
              <w:rPr>
                <w:sz w:val="28"/>
                <w:szCs w:val="28"/>
                <w:lang w:val="en-US"/>
              </w:rPr>
              <w:t xml:space="preserve"> </w:t>
            </w:r>
            <w:proofErr w:type="spellStart"/>
            <w:r w:rsidRPr="000A4555">
              <w:rPr>
                <w:sz w:val="28"/>
                <w:szCs w:val="28"/>
              </w:rPr>
              <w:t>вазифанинг</w:t>
            </w:r>
            <w:proofErr w:type="spellEnd"/>
            <w:r w:rsidRPr="000A4555">
              <w:rPr>
                <w:sz w:val="28"/>
                <w:szCs w:val="28"/>
                <w:lang w:val="en-US"/>
              </w:rPr>
              <w:t xml:space="preserve"> </w:t>
            </w:r>
            <w:proofErr w:type="spellStart"/>
            <w:r w:rsidRPr="000A4555">
              <w:rPr>
                <w:sz w:val="28"/>
                <w:szCs w:val="28"/>
              </w:rPr>
              <w:t>қўйилишида</w:t>
            </w:r>
            <w:proofErr w:type="spellEnd"/>
            <w:r w:rsidRPr="000A4555">
              <w:rPr>
                <w:sz w:val="28"/>
                <w:szCs w:val="28"/>
                <w:lang w:val="en-US"/>
              </w:rPr>
              <w:t xml:space="preserve">, </w:t>
            </w:r>
            <w:proofErr w:type="spellStart"/>
            <w:r w:rsidRPr="000A4555">
              <w:rPr>
                <w:sz w:val="28"/>
                <w:szCs w:val="28"/>
              </w:rPr>
              <w:t>алгоритмни</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чиқишда</w:t>
            </w:r>
            <w:proofErr w:type="spellEnd"/>
            <w:r w:rsidRPr="000A4555">
              <w:rPr>
                <w:sz w:val="28"/>
                <w:szCs w:val="28"/>
                <w:lang w:val="en-US"/>
              </w:rPr>
              <w:t xml:space="preserve">, </w:t>
            </w:r>
            <w:proofErr w:type="spellStart"/>
            <w:r w:rsidRPr="000A4555">
              <w:rPr>
                <w:sz w:val="28"/>
                <w:szCs w:val="28"/>
              </w:rPr>
              <w:t>сценарийни</w:t>
            </w:r>
            <w:proofErr w:type="spellEnd"/>
            <w:r w:rsidRPr="000A4555">
              <w:rPr>
                <w:sz w:val="28"/>
                <w:szCs w:val="28"/>
                <w:lang w:val="en-US"/>
              </w:rPr>
              <w:t xml:space="preserve"> </w:t>
            </w:r>
            <w:proofErr w:type="spellStart"/>
            <w:r w:rsidRPr="000A4555">
              <w:rPr>
                <w:sz w:val="28"/>
                <w:szCs w:val="28"/>
              </w:rPr>
              <w:t>яратишда</w:t>
            </w:r>
            <w:proofErr w:type="spellEnd"/>
            <w:r w:rsidRPr="000A4555">
              <w:rPr>
                <w:sz w:val="28"/>
                <w:szCs w:val="28"/>
                <w:lang w:val="en-US"/>
              </w:rPr>
              <w:t xml:space="preserve"> </w:t>
            </w:r>
            <w:proofErr w:type="spellStart"/>
            <w:r w:rsidRPr="000A4555">
              <w:rPr>
                <w:sz w:val="28"/>
                <w:szCs w:val="28"/>
              </w:rPr>
              <w:t>иштирок</w:t>
            </w:r>
            <w:proofErr w:type="spellEnd"/>
            <w:r w:rsidRPr="000A4555">
              <w:rPr>
                <w:sz w:val="28"/>
                <w:szCs w:val="28"/>
                <w:lang w:val="en-US"/>
              </w:rPr>
              <w:t xml:space="preserve"> </w:t>
            </w:r>
            <w:proofErr w:type="spellStart"/>
            <w:r w:rsidRPr="000A4555">
              <w:rPr>
                <w:sz w:val="28"/>
                <w:szCs w:val="28"/>
              </w:rPr>
              <w:t>этиш</w:t>
            </w:r>
            <w:proofErr w:type="spellEnd"/>
            <w:r w:rsidRPr="000A4555">
              <w:rPr>
                <w:sz w:val="28"/>
                <w:szCs w:val="28"/>
                <w:lang w:val="en-US"/>
              </w:rPr>
              <w:t xml:space="preserve"> </w:t>
            </w:r>
            <w:proofErr w:type="spellStart"/>
            <w:r w:rsidRPr="000A4555">
              <w:rPr>
                <w:sz w:val="28"/>
                <w:szCs w:val="28"/>
              </w:rPr>
              <w:t>ҳамдир</w:t>
            </w:r>
            <w:proofErr w:type="spellEnd"/>
            <w:r w:rsidRPr="000A4555">
              <w:rPr>
                <w:sz w:val="28"/>
                <w:szCs w:val="28"/>
                <w:lang w:val="en-US"/>
              </w:rPr>
              <w:t xml:space="preserve">. </w:t>
            </w:r>
            <w:proofErr w:type="spellStart"/>
            <w:r w:rsidRPr="000A4555">
              <w:rPr>
                <w:sz w:val="28"/>
                <w:szCs w:val="28"/>
              </w:rPr>
              <w:t>Дастурлашнинг</w:t>
            </w:r>
            <w:proofErr w:type="spellEnd"/>
            <w:r w:rsidRPr="000A4555">
              <w:rPr>
                <w:sz w:val="28"/>
                <w:szCs w:val="28"/>
                <w:lang w:val="en-US"/>
              </w:rPr>
              <w:t xml:space="preserve"> </w:t>
            </w:r>
            <w:proofErr w:type="spellStart"/>
            <w:r w:rsidRPr="000A4555">
              <w:rPr>
                <w:sz w:val="28"/>
                <w:szCs w:val="28"/>
              </w:rPr>
              <w:t>ўзи</w:t>
            </w:r>
            <w:proofErr w:type="spellEnd"/>
            <w:r w:rsidRPr="000A4555">
              <w:rPr>
                <w:sz w:val="28"/>
                <w:szCs w:val="28"/>
                <w:lang w:val="en-US"/>
              </w:rPr>
              <w:t xml:space="preserve"> </w:t>
            </w:r>
            <w:proofErr w:type="spellStart"/>
            <w:r w:rsidRPr="000A4555">
              <w:rPr>
                <w:sz w:val="28"/>
                <w:szCs w:val="28"/>
              </w:rPr>
              <w:t>итерацион</w:t>
            </w:r>
            <w:proofErr w:type="spellEnd"/>
            <w:r w:rsidRPr="000A4555">
              <w:rPr>
                <w:sz w:val="28"/>
                <w:szCs w:val="28"/>
                <w:lang w:val="en-US"/>
              </w:rPr>
              <w:t xml:space="preserve"> </w:t>
            </w:r>
            <w:proofErr w:type="spellStart"/>
            <w:r w:rsidRPr="000A4555">
              <w:rPr>
                <w:sz w:val="28"/>
                <w:szCs w:val="28"/>
              </w:rPr>
              <w:t>жараён</w:t>
            </w:r>
            <w:proofErr w:type="spellEnd"/>
            <w:r w:rsidRPr="000A4555">
              <w:rPr>
                <w:sz w:val="28"/>
                <w:szCs w:val="28"/>
                <w:lang w:val="en-US"/>
              </w:rPr>
              <w:t xml:space="preserve"> </w:t>
            </w:r>
            <w:proofErr w:type="spellStart"/>
            <w:r w:rsidRPr="000A4555">
              <w:rPr>
                <w:sz w:val="28"/>
                <w:szCs w:val="28"/>
              </w:rPr>
              <w:t>бўлиб</w:t>
            </w:r>
            <w:proofErr w:type="spellEnd"/>
            <w:r w:rsidRPr="000A4555">
              <w:rPr>
                <w:sz w:val="28"/>
                <w:szCs w:val="28"/>
                <w:lang w:val="en-US"/>
              </w:rPr>
              <w:t xml:space="preserve">, </w:t>
            </w:r>
            <w:proofErr w:type="spellStart"/>
            <w:r w:rsidRPr="000A4555">
              <w:rPr>
                <w:sz w:val="28"/>
                <w:szCs w:val="28"/>
              </w:rPr>
              <w:t>вазифани</w:t>
            </w:r>
            <w:proofErr w:type="spellEnd"/>
            <w:r w:rsidRPr="000A4555">
              <w:rPr>
                <w:sz w:val="28"/>
                <w:szCs w:val="28"/>
                <w:lang w:val="en-US"/>
              </w:rPr>
              <w:t xml:space="preserve"> </w:t>
            </w:r>
            <w:proofErr w:type="spellStart"/>
            <w:r w:rsidRPr="000A4555">
              <w:rPr>
                <w:sz w:val="28"/>
                <w:szCs w:val="28"/>
              </w:rPr>
              <w:t>тушунишдан</w:t>
            </w:r>
            <w:proofErr w:type="spellEnd"/>
            <w:r w:rsidRPr="000A4555">
              <w:rPr>
                <w:sz w:val="28"/>
                <w:szCs w:val="28"/>
                <w:lang w:val="en-US"/>
              </w:rPr>
              <w:t xml:space="preserve">, </w:t>
            </w:r>
            <w:r w:rsidRPr="000A4555">
              <w:rPr>
                <w:sz w:val="28"/>
                <w:szCs w:val="28"/>
              </w:rPr>
              <w:t>алгоритм</w:t>
            </w:r>
            <w:r w:rsidRPr="000A4555">
              <w:rPr>
                <w:sz w:val="28"/>
                <w:szCs w:val="28"/>
                <w:lang w:val="en-US"/>
              </w:rPr>
              <w:t xml:space="preserve">, </w:t>
            </w:r>
            <w:proofErr w:type="spellStart"/>
            <w:r w:rsidRPr="000A4555">
              <w:rPr>
                <w:sz w:val="28"/>
                <w:szCs w:val="28"/>
              </w:rPr>
              <w:t>модуллар</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w:t>
            </w:r>
            <w:proofErr w:type="spellEnd"/>
            <w:r w:rsidR="00F13E38" w:rsidRPr="000A4555">
              <w:rPr>
                <w:sz w:val="28"/>
                <w:szCs w:val="28"/>
                <w:lang w:val="en-US"/>
              </w:rPr>
              <w:t>-</w:t>
            </w:r>
            <w:proofErr w:type="spellStart"/>
            <w:r w:rsidRPr="000A4555">
              <w:rPr>
                <w:sz w:val="28"/>
                <w:szCs w:val="28"/>
              </w:rPr>
              <w:t>қишдан</w:t>
            </w:r>
            <w:proofErr w:type="spellEnd"/>
            <w:r w:rsidRPr="000A4555">
              <w:rPr>
                <w:sz w:val="28"/>
                <w:szCs w:val="28"/>
                <w:lang w:val="en-US"/>
              </w:rPr>
              <w:t xml:space="preserve">, </w:t>
            </w:r>
            <w:proofErr w:type="spellStart"/>
            <w:r w:rsidRPr="000A4555">
              <w:rPr>
                <w:sz w:val="28"/>
                <w:szCs w:val="28"/>
              </w:rPr>
              <w:t>модулларни</w:t>
            </w:r>
            <w:proofErr w:type="spellEnd"/>
            <w:r w:rsidRPr="000A4555">
              <w:rPr>
                <w:sz w:val="28"/>
                <w:szCs w:val="28"/>
                <w:lang w:val="en-US"/>
              </w:rPr>
              <w:t xml:space="preserve"> </w:t>
            </w:r>
            <w:proofErr w:type="spellStart"/>
            <w:r w:rsidRPr="000A4555">
              <w:rPr>
                <w:sz w:val="28"/>
                <w:szCs w:val="28"/>
              </w:rPr>
              <w:t>созлашдан</w:t>
            </w:r>
            <w:proofErr w:type="spellEnd"/>
            <w:r w:rsidRPr="000A4555">
              <w:rPr>
                <w:sz w:val="28"/>
                <w:szCs w:val="28"/>
                <w:lang w:val="en-US"/>
              </w:rPr>
              <w:t xml:space="preserve">, </w:t>
            </w:r>
            <w:r w:rsidRPr="000A4555">
              <w:rPr>
                <w:sz w:val="28"/>
                <w:szCs w:val="28"/>
              </w:rPr>
              <w:t>тест</w:t>
            </w:r>
            <w:r w:rsidRPr="000A4555">
              <w:rPr>
                <w:sz w:val="28"/>
                <w:szCs w:val="28"/>
                <w:lang w:val="en-US"/>
              </w:rPr>
              <w:t xml:space="preserve"> </w:t>
            </w:r>
            <w:proofErr w:type="spellStart"/>
            <w:r w:rsidRPr="000A4555">
              <w:rPr>
                <w:sz w:val="28"/>
                <w:szCs w:val="28"/>
              </w:rPr>
              <w:t>топшириқ</w:t>
            </w:r>
            <w:proofErr w:type="spellEnd"/>
            <w:r w:rsidR="00F13E38" w:rsidRPr="000A4555">
              <w:rPr>
                <w:sz w:val="28"/>
                <w:szCs w:val="28"/>
                <w:lang w:val="en-US"/>
              </w:rPr>
              <w:t>-</w:t>
            </w:r>
            <w:r w:rsidRPr="000A4555">
              <w:rPr>
                <w:sz w:val="28"/>
                <w:szCs w:val="28"/>
              </w:rPr>
              <w:t>ни</w:t>
            </w:r>
            <w:r w:rsidRPr="000A4555">
              <w:rPr>
                <w:sz w:val="28"/>
                <w:szCs w:val="28"/>
                <w:lang w:val="en-US"/>
              </w:rPr>
              <w:t xml:space="preserve"> </w:t>
            </w:r>
            <w:proofErr w:type="spellStart"/>
            <w:r w:rsidRPr="000A4555">
              <w:rPr>
                <w:sz w:val="28"/>
                <w:szCs w:val="28"/>
              </w:rPr>
              <w:t>ечишдан</w:t>
            </w:r>
            <w:proofErr w:type="spellEnd"/>
            <w:r w:rsidRPr="000A4555">
              <w:rPr>
                <w:sz w:val="28"/>
                <w:szCs w:val="28"/>
                <w:lang w:val="en-US"/>
              </w:rPr>
              <w:t xml:space="preserve">, </w:t>
            </w:r>
            <w:proofErr w:type="spellStart"/>
            <w:r w:rsidRPr="000A4555">
              <w:rPr>
                <w:sz w:val="28"/>
                <w:szCs w:val="28"/>
              </w:rPr>
              <w:t>натижаларни</w:t>
            </w:r>
            <w:proofErr w:type="spellEnd"/>
            <w:r w:rsidRPr="000A4555">
              <w:rPr>
                <w:sz w:val="28"/>
                <w:szCs w:val="28"/>
                <w:lang w:val="en-US"/>
              </w:rPr>
              <w:t xml:space="preserve"> </w:t>
            </w:r>
            <w:proofErr w:type="spellStart"/>
            <w:r w:rsidRPr="000A4555">
              <w:rPr>
                <w:sz w:val="28"/>
                <w:szCs w:val="28"/>
              </w:rPr>
              <w:t>солиштиришдан</w:t>
            </w:r>
            <w:proofErr w:type="spellEnd"/>
            <w:r w:rsidRPr="000A4555">
              <w:rPr>
                <w:sz w:val="28"/>
                <w:szCs w:val="28"/>
                <w:lang w:val="en-US"/>
              </w:rPr>
              <w:t xml:space="preserve">, </w:t>
            </w:r>
            <w:proofErr w:type="spellStart"/>
            <w:r w:rsidRPr="000A4555">
              <w:rPr>
                <w:sz w:val="28"/>
                <w:szCs w:val="28"/>
              </w:rPr>
              <w:t>вазифалар</w:t>
            </w:r>
            <w:proofErr w:type="spellEnd"/>
            <w:r w:rsidRPr="000A4555">
              <w:rPr>
                <w:sz w:val="28"/>
                <w:szCs w:val="28"/>
                <w:lang w:val="en-US"/>
              </w:rPr>
              <w:t xml:space="preserve"> </w:t>
            </w:r>
            <w:proofErr w:type="spellStart"/>
            <w:r w:rsidRPr="000A4555">
              <w:rPr>
                <w:sz w:val="28"/>
                <w:szCs w:val="28"/>
              </w:rPr>
              <w:t>қўйилишини</w:t>
            </w:r>
            <w:proofErr w:type="spellEnd"/>
            <w:r w:rsidRPr="000A4555">
              <w:rPr>
                <w:sz w:val="28"/>
                <w:szCs w:val="28"/>
                <w:lang w:val="en-US"/>
              </w:rPr>
              <w:t xml:space="preserve"> </w:t>
            </w:r>
            <w:proofErr w:type="spellStart"/>
            <w:r w:rsidRPr="000A4555">
              <w:rPr>
                <w:sz w:val="28"/>
                <w:szCs w:val="28"/>
              </w:rPr>
              <w:t>аниқлаштиришдан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кейинги</w:t>
            </w:r>
            <w:proofErr w:type="spellEnd"/>
            <w:r w:rsidRPr="000A4555">
              <w:rPr>
                <w:sz w:val="28"/>
                <w:szCs w:val="28"/>
                <w:lang w:val="en-US"/>
              </w:rPr>
              <w:t xml:space="preserve"> </w:t>
            </w:r>
            <w:proofErr w:type="spellStart"/>
            <w:r w:rsidRPr="000A4555">
              <w:rPr>
                <w:sz w:val="28"/>
                <w:szCs w:val="28"/>
              </w:rPr>
              <w:t>итерациядан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proofErr w:type="spellStart"/>
            <w:r w:rsidRPr="000A4555">
              <w:rPr>
                <w:sz w:val="28"/>
                <w:szCs w:val="28"/>
              </w:rPr>
              <w:t>Сифатли</w:t>
            </w:r>
            <w:proofErr w:type="spellEnd"/>
            <w:r w:rsidRPr="000A4555">
              <w:rPr>
                <w:sz w:val="28"/>
                <w:szCs w:val="28"/>
                <w:lang w:val="en-US"/>
              </w:rPr>
              <w:t xml:space="preserve"> </w:t>
            </w:r>
            <w:proofErr w:type="spellStart"/>
            <w:r w:rsidRPr="000A4555">
              <w:rPr>
                <w:sz w:val="28"/>
                <w:szCs w:val="28"/>
              </w:rPr>
              <w:t>дастурлашни</w:t>
            </w:r>
            <w:proofErr w:type="spellEnd"/>
            <w:r w:rsidRPr="000A4555">
              <w:rPr>
                <w:sz w:val="28"/>
                <w:szCs w:val="28"/>
                <w:lang w:val="en-US"/>
              </w:rPr>
              <w:t xml:space="preserve"> </w:t>
            </w:r>
            <w:proofErr w:type="spellStart"/>
            <w:r w:rsidRPr="000A4555">
              <w:rPr>
                <w:sz w:val="28"/>
                <w:szCs w:val="28"/>
              </w:rPr>
              <w:t>таъминлаш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структуравий</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proofErr w:type="spellStart"/>
            <w:r w:rsidRPr="000A4555">
              <w:rPr>
                <w:sz w:val="28"/>
                <w:szCs w:val="28"/>
              </w:rPr>
              <w:t>технологияси</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w:t>
            </w:r>
          </w:p>
        </w:tc>
      </w:tr>
      <w:tr w:rsidR="00E54C15" w:rsidRPr="000A4555" w14:paraId="6A26D5F0" w14:textId="77777777" w:rsidTr="00E47DA8">
        <w:trPr>
          <w:tblCellSpacing w:w="0" w:type="dxa"/>
          <w:jc w:val="center"/>
        </w:trPr>
        <w:tc>
          <w:tcPr>
            <w:tcW w:w="3821" w:type="dxa"/>
          </w:tcPr>
          <w:p w14:paraId="3EEA5BBB" w14:textId="77777777" w:rsidR="00E54C15" w:rsidRPr="00DB1634" w:rsidRDefault="00E54C15" w:rsidP="00E47DA8">
            <w:pPr>
              <w:rPr>
                <w:b/>
                <w:iCs/>
                <w:sz w:val="28"/>
                <w:szCs w:val="28"/>
              </w:rPr>
            </w:pPr>
            <w:r w:rsidRPr="000A4555">
              <w:rPr>
                <w:b/>
                <w:iCs/>
                <w:sz w:val="28"/>
                <w:szCs w:val="28"/>
              </w:rPr>
              <w:lastRenderedPageBreak/>
              <w:t>Программирование</w:t>
            </w:r>
            <w:r w:rsidRPr="00DB1634">
              <w:rPr>
                <w:b/>
                <w:iCs/>
                <w:sz w:val="28"/>
                <w:szCs w:val="28"/>
              </w:rPr>
              <w:t xml:space="preserve"> </w:t>
            </w:r>
            <w:r w:rsidRPr="00DB1634">
              <w:rPr>
                <w:b/>
                <w:iCs/>
                <w:sz w:val="28"/>
                <w:szCs w:val="28"/>
              </w:rPr>
              <w:br/>
              <w:t>«</w:t>
            </w:r>
            <w:r w:rsidRPr="000A4555">
              <w:rPr>
                <w:b/>
                <w:iCs/>
                <w:sz w:val="28"/>
                <w:szCs w:val="28"/>
              </w:rPr>
              <w:t>сверху</w:t>
            </w:r>
            <w:r w:rsidRPr="00DB1634">
              <w:rPr>
                <w:b/>
                <w:iCs/>
                <w:sz w:val="28"/>
                <w:szCs w:val="28"/>
              </w:rPr>
              <w:t xml:space="preserve"> </w:t>
            </w:r>
            <w:r w:rsidRPr="000A4555">
              <w:rPr>
                <w:b/>
                <w:iCs/>
                <w:sz w:val="28"/>
                <w:szCs w:val="28"/>
              </w:rPr>
              <w:t>вниз</w:t>
            </w:r>
            <w:r w:rsidRPr="00DB1634">
              <w:rPr>
                <w:b/>
                <w:iCs/>
                <w:sz w:val="28"/>
                <w:szCs w:val="28"/>
              </w:rPr>
              <w:t>»</w:t>
            </w:r>
          </w:p>
          <w:p w14:paraId="3FCDDA64" w14:textId="77777777" w:rsidR="00E54C15" w:rsidRPr="00DB1634" w:rsidRDefault="00E54C15" w:rsidP="00E47DA8">
            <w:pPr>
              <w:rPr>
                <w:b/>
                <w:iCs/>
                <w:sz w:val="28"/>
                <w:szCs w:val="28"/>
              </w:rPr>
            </w:pPr>
            <w:proofErr w:type="spellStart"/>
            <w:r w:rsidRPr="00346A43">
              <w:rPr>
                <w:b/>
                <w:iCs/>
                <w:sz w:val="28"/>
                <w:szCs w:val="28"/>
                <w:lang w:val="en-US"/>
              </w:rPr>
              <w:t>uz</w:t>
            </w:r>
            <w:proofErr w:type="spellEnd"/>
            <w:r w:rsidRPr="00DB1634">
              <w:rPr>
                <w:b/>
                <w:iCs/>
                <w:sz w:val="28"/>
                <w:szCs w:val="28"/>
              </w:rPr>
              <w:t xml:space="preserve"> - </w:t>
            </w:r>
            <w:r w:rsidRPr="00DB1634">
              <w:rPr>
                <w:iCs/>
                <w:sz w:val="28"/>
                <w:szCs w:val="28"/>
              </w:rPr>
              <w:t>«</w:t>
            </w:r>
            <w:proofErr w:type="spellStart"/>
            <w:r w:rsidRPr="000A4555">
              <w:rPr>
                <w:iCs/>
                <w:sz w:val="28"/>
                <w:szCs w:val="28"/>
                <w:lang w:val="en-US"/>
              </w:rPr>
              <w:t>yu</w:t>
            </w:r>
            <w:proofErr w:type="spellEnd"/>
            <w:r w:rsidRPr="000A4555">
              <w:rPr>
                <w:iCs/>
                <w:sz w:val="28"/>
                <w:szCs w:val="28"/>
                <w:lang w:val="uz-Cyrl-UZ"/>
              </w:rPr>
              <w:t>qoridan pastga</w:t>
            </w:r>
            <w:r w:rsidRPr="00DB1634">
              <w:rPr>
                <w:iCs/>
                <w:sz w:val="28"/>
                <w:szCs w:val="28"/>
              </w:rPr>
              <w:t>»</w:t>
            </w:r>
            <w:r w:rsidRPr="000A4555">
              <w:rPr>
                <w:iCs/>
                <w:sz w:val="28"/>
                <w:szCs w:val="28"/>
                <w:lang w:val="uz-Cyrl-UZ"/>
              </w:rPr>
              <w:t xml:space="preserve"> dasturlash</w:t>
            </w:r>
          </w:p>
          <w:p w14:paraId="574016C7" w14:textId="77777777" w:rsidR="00E54C15" w:rsidRPr="000A4555" w:rsidRDefault="00E54C15" w:rsidP="00E47DA8">
            <w:pPr>
              <w:rPr>
                <w:iCs/>
                <w:sz w:val="28"/>
                <w:szCs w:val="28"/>
                <w:lang w:val="uz-Cyrl-UZ"/>
              </w:rPr>
            </w:pPr>
            <w:r w:rsidRPr="00DB1634">
              <w:rPr>
                <w:iCs/>
                <w:sz w:val="28"/>
                <w:szCs w:val="28"/>
              </w:rPr>
              <w:t xml:space="preserve">       </w:t>
            </w:r>
            <w:r w:rsidRPr="000A4555">
              <w:rPr>
                <w:iCs/>
                <w:sz w:val="28"/>
                <w:szCs w:val="28"/>
                <w:lang w:val="en-US"/>
              </w:rPr>
              <w:t>«</w:t>
            </w:r>
            <w:r w:rsidRPr="000A4555">
              <w:rPr>
                <w:iCs/>
                <w:sz w:val="28"/>
                <w:szCs w:val="28"/>
              </w:rPr>
              <w:t>ю</w:t>
            </w:r>
            <w:r w:rsidRPr="000A4555">
              <w:rPr>
                <w:iCs/>
                <w:sz w:val="28"/>
                <w:szCs w:val="28"/>
                <w:lang w:val="uz-Cyrl-UZ"/>
              </w:rPr>
              <w:t>қоридан пастга</w:t>
            </w:r>
            <w:r w:rsidRPr="000A4555">
              <w:rPr>
                <w:iCs/>
                <w:sz w:val="28"/>
                <w:szCs w:val="28"/>
                <w:lang w:val="en-US"/>
              </w:rPr>
              <w:t>»</w:t>
            </w:r>
            <w:r w:rsidRPr="000A4555">
              <w:rPr>
                <w:iCs/>
                <w:sz w:val="28"/>
                <w:szCs w:val="28"/>
                <w:lang w:val="uz-Cyrl-UZ"/>
              </w:rPr>
              <w:t xml:space="preserve"> дастурлаш</w:t>
            </w:r>
          </w:p>
          <w:p w14:paraId="50B6B213"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top-down programming</w:t>
            </w:r>
          </w:p>
        </w:tc>
        <w:tc>
          <w:tcPr>
            <w:tcW w:w="6149" w:type="dxa"/>
            <w:vAlign w:val="center"/>
          </w:tcPr>
          <w:p w14:paraId="0BDA5E52" w14:textId="77777777" w:rsidR="00E54C15" w:rsidRPr="000A4555" w:rsidRDefault="00E54C15" w:rsidP="00E47DA8">
            <w:pPr>
              <w:jc w:val="both"/>
              <w:rPr>
                <w:sz w:val="28"/>
                <w:szCs w:val="28"/>
              </w:rPr>
            </w:pPr>
            <w:r w:rsidRPr="000A4555">
              <w:rPr>
                <w:sz w:val="28"/>
                <w:szCs w:val="28"/>
              </w:rPr>
              <w:t>Методика разработки программ, при которой разработка начинается с определения целей решения проблемы, после чего идет последовательная детализация, заканчивающаяся детальной программой. Относится к технологии структурного программирования. Имеет второе название – нисходящее программирование.</w:t>
            </w:r>
          </w:p>
          <w:p w14:paraId="536113FB" w14:textId="77777777" w:rsidR="00F13E38" w:rsidRPr="000A4555" w:rsidRDefault="00F13E38" w:rsidP="00E47DA8">
            <w:pPr>
              <w:jc w:val="both"/>
              <w:rPr>
                <w:sz w:val="16"/>
                <w:szCs w:val="16"/>
              </w:rPr>
            </w:pPr>
          </w:p>
          <w:p w14:paraId="4E4853C2" w14:textId="77777777" w:rsidR="00E54C15" w:rsidRPr="000A4555" w:rsidRDefault="00E54C15" w:rsidP="00E47DA8">
            <w:pPr>
              <w:jc w:val="both"/>
              <w:rPr>
                <w:sz w:val="28"/>
                <w:szCs w:val="28"/>
                <w:lang w:val="uz-Cyrl-UZ"/>
              </w:rPr>
            </w:pPr>
            <w:r w:rsidRPr="000A4555">
              <w:rPr>
                <w:sz w:val="28"/>
                <w:szCs w:val="28"/>
                <w:lang w:val="uz-Cyrl-UZ"/>
              </w:rPr>
              <w:t>Dasturlarni ishlab chiqish metodikasi, bu metodikaga ko‘ra, ishlab chiqish muammoni hal qilish maqsad</w:t>
            </w:r>
            <w:r w:rsidR="00F13E38" w:rsidRPr="000A4555">
              <w:rPr>
                <w:sz w:val="28"/>
                <w:szCs w:val="28"/>
                <w:lang w:val="uz-Cyrl-UZ"/>
              </w:rPr>
              <w:t>-</w:t>
            </w:r>
            <w:r w:rsidRPr="000A4555">
              <w:rPr>
                <w:sz w:val="28"/>
                <w:szCs w:val="28"/>
                <w:lang w:val="uz-Cyrl-UZ"/>
              </w:rPr>
              <w:t>larini aniqlashdan boshlanadi, shundan keyin batafsil dastur bilan tugaydigan izchil detallashtirish ketadi. Strukturaviy dasturlash texnologiyasiga kiradi. Ikkin</w:t>
            </w:r>
            <w:r w:rsidR="00F13E38" w:rsidRPr="000A4555">
              <w:rPr>
                <w:sz w:val="28"/>
                <w:szCs w:val="28"/>
                <w:lang w:val="uz-Cyrl-UZ"/>
              </w:rPr>
              <w:t>-</w:t>
            </w:r>
            <w:r w:rsidRPr="000A4555">
              <w:rPr>
                <w:sz w:val="28"/>
                <w:szCs w:val="28"/>
                <w:lang w:val="uz-Cyrl-UZ"/>
              </w:rPr>
              <w:t>chi nomi pasayib boradigan dasturlash.</w:t>
            </w:r>
          </w:p>
          <w:p w14:paraId="47C20F92" w14:textId="77777777" w:rsidR="00E54C15" w:rsidRPr="000A4555" w:rsidRDefault="00E54C15" w:rsidP="00E47DA8">
            <w:pPr>
              <w:jc w:val="both"/>
              <w:rPr>
                <w:sz w:val="14"/>
                <w:szCs w:val="14"/>
                <w:lang w:val="uz-Cyrl-UZ"/>
              </w:rPr>
            </w:pPr>
          </w:p>
          <w:p w14:paraId="7ADC2290" w14:textId="77777777" w:rsidR="00E54C15" w:rsidRPr="000A4555" w:rsidRDefault="00E54C15" w:rsidP="00E47DA8">
            <w:pPr>
              <w:jc w:val="both"/>
              <w:rPr>
                <w:sz w:val="28"/>
                <w:szCs w:val="28"/>
                <w:lang w:val="uz-Cyrl-UZ"/>
              </w:rPr>
            </w:pPr>
            <w:r w:rsidRPr="000A4555">
              <w:rPr>
                <w:sz w:val="28"/>
                <w:szCs w:val="28"/>
                <w:lang w:val="uz-Cyrl-UZ"/>
              </w:rPr>
              <w:t>Дастурларни ишлаб чиқиш методикаси, бу мето</w:t>
            </w:r>
            <w:r w:rsidR="00F13E38" w:rsidRPr="000A4555">
              <w:rPr>
                <w:sz w:val="28"/>
                <w:szCs w:val="28"/>
                <w:lang w:val="uz-Cyrl-UZ"/>
              </w:rPr>
              <w:t>-</w:t>
            </w:r>
            <w:r w:rsidRPr="000A4555">
              <w:rPr>
                <w:sz w:val="28"/>
                <w:szCs w:val="28"/>
                <w:lang w:val="uz-Cyrl-UZ"/>
              </w:rPr>
              <w:t xml:space="preserve">дикага кўра, ишлаб чиқиш муаммони ҳал қилиш мақсадларини аниқлашдан бошланади, шундан кейин батафсил дастур билан тугайдиган изчил деталлаштириш кетади. Структуравий дастурлаш технологиясига киради. Иккинчи номи пасайиб </w:t>
            </w:r>
            <w:r w:rsidRPr="000A4555">
              <w:rPr>
                <w:sz w:val="28"/>
                <w:szCs w:val="28"/>
                <w:lang w:val="uz-Cyrl-UZ"/>
              </w:rPr>
              <w:lastRenderedPageBreak/>
              <w:t>борадиган дастурлаш.</w:t>
            </w:r>
          </w:p>
        </w:tc>
      </w:tr>
      <w:tr w:rsidR="00E54C15" w:rsidRPr="000A4555" w14:paraId="66C0E73D" w14:textId="77777777" w:rsidTr="00E47DA8">
        <w:trPr>
          <w:tblCellSpacing w:w="0" w:type="dxa"/>
          <w:jc w:val="center"/>
        </w:trPr>
        <w:tc>
          <w:tcPr>
            <w:tcW w:w="3821" w:type="dxa"/>
          </w:tcPr>
          <w:p w14:paraId="6EEA3A1E" w14:textId="77777777" w:rsidR="00E54C15" w:rsidRPr="000A4555" w:rsidRDefault="00E54C15" w:rsidP="00E47DA8">
            <w:pPr>
              <w:rPr>
                <w:b/>
                <w:iCs/>
                <w:sz w:val="28"/>
                <w:szCs w:val="28"/>
                <w:lang w:val="uz-Cyrl-UZ"/>
              </w:rPr>
            </w:pPr>
            <w:r w:rsidRPr="000A4555">
              <w:rPr>
                <w:b/>
                <w:iCs/>
                <w:sz w:val="28"/>
                <w:szCs w:val="28"/>
                <w:lang w:val="uz-Cyrl-UZ"/>
              </w:rPr>
              <w:lastRenderedPageBreak/>
              <w:t xml:space="preserve">Программирование </w:t>
            </w:r>
            <w:r w:rsidRPr="000A4555">
              <w:rPr>
                <w:b/>
                <w:iCs/>
                <w:sz w:val="28"/>
                <w:szCs w:val="28"/>
                <w:lang w:val="uz-Cyrl-UZ"/>
              </w:rPr>
              <w:br/>
              <w:t>«снизу в вверх»</w:t>
            </w:r>
          </w:p>
          <w:p w14:paraId="2AC47A40" w14:textId="77777777" w:rsidR="00E54C15" w:rsidRPr="000A4555" w:rsidRDefault="00E54C15" w:rsidP="00E47DA8">
            <w:pPr>
              <w:rPr>
                <w:iCs/>
                <w:sz w:val="28"/>
                <w:szCs w:val="28"/>
                <w:lang w:val="uz-Cyrl-UZ"/>
              </w:rPr>
            </w:pPr>
            <w:r w:rsidRPr="000A4555">
              <w:rPr>
                <w:b/>
                <w:iCs/>
                <w:sz w:val="28"/>
                <w:szCs w:val="28"/>
                <w:lang w:val="uz-Cyrl-UZ"/>
              </w:rPr>
              <w:t xml:space="preserve">uz - </w:t>
            </w:r>
            <w:r w:rsidRPr="000A4555">
              <w:rPr>
                <w:iCs/>
                <w:sz w:val="28"/>
                <w:szCs w:val="28"/>
                <w:lang w:val="uz-Cyrl-UZ"/>
              </w:rPr>
              <w:t>«pastdan yuqoriga» dasturlash</w:t>
            </w:r>
          </w:p>
          <w:p w14:paraId="4E92ABB6" w14:textId="77777777" w:rsidR="00E54C15" w:rsidRPr="000A4555" w:rsidRDefault="00E54C15" w:rsidP="00E47DA8">
            <w:pPr>
              <w:rPr>
                <w:iCs/>
                <w:sz w:val="28"/>
                <w:szCs w:val="28"/>
                <w:lang w:val="uz-Cyrl-UZ"/>
              </w:rPr>
            </w:pPr>
            <w:r w:rsidRPr="000A4555">
              <w:rPr>
                <w:iCs/>
                <w:sz w:val="28"/>
                <w:szCs w:val="28"/>
                <w:lang w:val="uz-Cyrl-UZ"/>
              </w:rPr>
              <w:t xml:space="preserve">       «пастдан юқорига» дастурлаш</w:t>
            </w:r>
          </w:p>
          <w:p w14:paraId="6BD24360" w14:textId="77777777" w:rsidR="00E54C15" w:rsidRPr="000A4555" w:rsidRDefault="00E54C15" w:rsidP="00E47DA8">
            <w:pPr>
              <w:rPr>
                <w:iCs/>
                <w:sz w:val="28"/>
                <w:szCs w:val="28"/>
                <w:lang w:val="uz-Cyrl-UZ"/>
              </w:rPr>
            </w:pPr>
            <w:r w:rsidRPr="000A4555">
              <w:rPr>
                <w:b/>
                <w:iCs/>
                <w:sz w:val="28"/>
                <w:szCs w:val="28"/>
                <w:lang w:val="uz-Cyrl-UZ"/>
              </w:rPr>
              <w:t xml:space="preserve">en - </w:t>
            </w:r>
            <w:r w:rsidRPr="000A4555">
              <w:rPr>
                <w:iCs/>
                <w:sz w:val="28"/>
                <w:szCs w:val="28"/>
                <w:lang w:val="en-US"/>
              </w:rPr>
              <w:t>p</w:t>
            </w:r>
            <w:r w:rsidRPr="000A4555">
              <w:rPr>
                <w:iCs/>
                <w:sz w:val="28"/>
                <w:szCs w:val="28"/>
                <w:lang w:val="uz-Cyrl-UZ"/>
              </w:rPr>
              <w:t xml:space="preserve">rogramming </w:t>
            </w:r>
          </w:p>
          <w:p w14:paraId="7C6FA70B" w14:textId="77777777" w:rsidR="00E54C15" w:rsidRPr="000A4555" w:rsidRDefault="00E54C15" w:rsidP="00E47DA8">
            <w:pPr>
              <w:rPr>
                <w:b/>
                <w:iCs/>
                <w:sz w:val="28"/>
                <w:szCs w:val="28"/>
                <w:lang w:val="uz-Cyrl-UZ"/>
              </w:rPr>
            </w:pPr>
            <w:r w:rsidRPr="000A4555">
              <w:rPr>
                <w:iCs/>
                <w:sz w:val="28"/>
                <w:szCs w:val="28"/>
                <w:lang w:val="uz-Cyrl-UZ"/>
              </w:rPr>
              <w:t>«bottom up»</w:t>
            </w:r>
          </w:p>
        </w:tc>
        <w:tc>
          <w:tcPr>
            <w:tcW w:w="6149" w:type="dxa"/>
            <w:vAlign w:val="center"/>
          </w:tcPr>
          <w:p w14:paraId="626843DC" w14:textId="77777777" w:rsidR="00E54C15" w:rsidRPr="000A4555" w:rsidRDefault="00E54C15" w:rsidP="00E47DA8">
            <w:pPr>
              <w:jc w:val="both"/>
              <w:rPr>
                <w:sz w:val="28"/>
                <w:szCs w:val="28"/>
                <w:lang w:val="uz-Cyrl-UZ"/>
              </w:rPr>
            </w:pPr>
            <w:r w:rsidRPr="000A4555">
              <w:rPr>
                <w:sz w:val="28"/>
                <w:szCs w:val="28"/>
                <w:lang w:val="uz-Cyrl-UZ"/>
              </w:rPr>
              <w:t>Методика разработки программ, начинающаяся с ра</w:t>
            </w:r>
            <w:proofErr w:type="spellStart"/>
            <w:r w:rsidRPr="000A4555">
              <w:rPr>
                <w:sz w:val="28"/>
                <w:szCs w:val="28"/>
              </w:rPr>
              <w:t>зработки</w:t>
            </w:r>
            <w:proofErr w:type="spellEnd"/>
            <w:r w:rsidRPr="000A4555">
              <w:rPr>
                <w:sz w:val="28"/>
                <w:szCs w:val="28"/>
              </w:rPr>
              <w:t xml:space="preserve"> процедур, подпрограмм, в то время когда проработка общей схемы не закончилась. Такая методика часто приводит к нежелательным результатам, переделкам и увеличению времени разработки. Имеет второе название – восходящее программирование.</w:t>
            </w:r>
          </w:p>
          <w:p w14:paraId="55003A4B" w14:textId="77777777" w:rsidR="00E54C15" w:rsidRPr="000A4555" w:rsidRDefault="00E54C15" w:rsidP="00E47DA8">
            <w:pPr>
              <w:jc w:val="both"/>
              <w:rPr>
                <w:sz w:val="12"/>
                <w:szCs w:val="12"/>
                <w:lang w:val="uz-Cyrl-UZ"/>
              </w:rPr>
            </w:pPr>
          </w:p>
          <w:p w14:paraId="04C93441" w14:textId="77777777" w:rsidR="00E54C15" w:rsidRPr="000A4555" w:rsidRDefault="00E54C15" w:rsidP="00E47DA8">
            <w:pPr>
              <w:jc w:val="both"/>
              <w:rPr>
                <w:sz w:val="28"/>
                <w:szCs w:val="28"/>
                <w:lang w:val="uz-Cyrl-UZ"/>
              </w:rPr>
            </w:pPr>
            <w:r w:rsidRPr="000A4555">
              <w:rPr>
                <w:sz w:val="28"/>
                <w:szCs w:val="28"/>
                <w:lang w:val="uz-Cyrl-UZ"/>
              </w:rPr>
              <w:t>Umumiy sxemani ishlab chiqish yakunlanmagan bir vaqtda, protseduralar, kichik dasturlarni ishlab chi</w:t>
            </w:r>
            <w:r w:rsidR="00F13E38" w:rsidRPr="000A4555">
              <w:rPr>
                <w:sz w:val="28"/>
                <w:szCs w:val="28"/>
                <w:lang w:val="uz-Cyrl-UZ"/>
              </w:rPr>
              <w:t>-</w:t>
            </w:r>
            <w:r w:rsidRPr="000A4555">
              <w:rPr>
                <w:sz w:val="28"/>
                <w:szCs w:val="28"/>
                <w:lang w:val="uz-Cyrl-UZ"/>
              </w:rPr>
              <w:t>qishdan boshlanadigan dasturlarni ishlab chiqish metodikasi. Bunday metodika, ko‘pincha ma’qul bo‘lmagan natijalarga, qayta ishlashlarga va ishlab chiqish vaqti oshib ketishiga olib keladi. Ikkinchi nomi – ko‘tarilib boradigan dasturlash.</w:t>
            </w:r>
          </w:p>
          <w:p w14:paraId="35E64F65" w14:textId="77777777" w:rsidR="00E54C15" w:rsidRPr="000A4555" w:rsidRDefault="00E54C15" w:rsidP="00E47DA8">
            <w:pPr>
              <w:jc w:val="both"/>
              <w:rPr>
                <w:sz w:val="14"/>
                <w:szCs w:val="14"/>
                <w:lang w:val="uz-Cyrl-UZ"/>
              </w:rPr>
            </w:pPr>
          </w:p>
          <w:p w14:paraId="5F80AEDB" w14:textId="77777777" w:rsidR="00E54C15" w:rsidRPr="000A4555" w:rsidRDefault="00E54C15" w:rsidP="00E47DA8">
            <w:pPr>
              <w:jc w:val="both"/>
              <w:rPr>
                <w:sz w:val="28"/>
                <w:szCs w:val="28"/>
                <w:lang w:val="uz-Cyrl-UZ"/>
              </w:rPr>
            </w:pPr>
            <w:r w:rsidRPr="000A4555">
              <w:rPr>
                <w:sz w:val="28"/>
                <w:szCs w:val="28"/>
                <w:lang w:val="uz-Cyrl-UZ"/>
              </w:rPr>
              <w:t>Умумий схемани ишлаб чиқиш якунланмаган бир вақтда, процедуралар, кичик дастурларни ишлаб чиқишдан бошланадиган дастурларни ишлаб чи</w:t>
            </w:r>
            <w:r w:rsidR="00F13E38" w:rsidRPr="000A4555">
              <w:rPr>
                <w:sz w:val="28"/>
                <w:szCs w:val="28"/>
                <w:lang w:val="uz-Cyrl-UZ"/>
              </w:rPr>
              <w:t>-</w:t>
            </w:r>
            <w:r w:rsidRPr="000A4555">
              <w:rPr>
                <w:sz w:val="28"/>
                <w:szCs w:val="28"/>
                <w:lang w:val="uz-Cyrl-UZ"/>
              </w:rPr>
              <w:t>қиш методикаси. Бундай методика, кўпинча маъ</w:t>
            </w:r>
            <w:r w:rsidR="00F13E38" w:rsidRPr="000A4555">
              <w:rPr>
                <w:sz w:val="28"/>
                <w:szCs w:val="28"/>
                <w:lang w:val="uz-Cyrl-UZ"/>
              </w:rPr>
              <w:t>-</w:t>
            </w:r>
            <w:r w:rsidRPr="000A4555">
              <w:rPr>
                <w:sz w:val="28"/>
                <w:szCs w:val="28"/>
                <w:lang w:val="uz-Cyrl-UZ"/>
              </w:rPr>
              <w:t>қул бўлмаган натижаларга, қайта ишлашларга ва ишлаб чиқиш вақти ошиб кетишига олиб келади. Иккинчи номи – кўтарилиб борадиган дастурлаш.</w:t>
            </w:r>
          </w:p>
        </w:tc>
      </w:tr>
      <w:tr w:rsidR="00E54C15" w:rsidRPr="00DB1634" w14:paraId="47E8AE27" w14:textId="77777777" w:rsidTr="00E47DA8">
        <w:trPr>
          <w:tblCellSpacing w:w="0" w:type="dxa"/>
          <w:jc w:val="center"/>
        </w:trPr>
        <w:tc>
          <w:tcPr>
            <w:tcW w:w="3821" w:type="dxa"/>
          </w:tcPr>
          <w:p w14:paraId="11740DA4" w14:textId="77777777" w:rsidR="00E54C15" w:rsidRPr="00346A43" w:rsidRDefault="00E54C15" w:rsidP="00E47DA8">
            <w:pPr>
              <w:rPr>
                <w:b/>
                <w:iCs/>
                <w:sz w:val="28"/>
                <w:szCs w:val="28"/>
                <w:lang w:val="uz-Cyrl-UZ"/>
              </w:rPr>
            </w:pPr>
            <w:r w:rsidRPr="00346A43">
              <w:rPr>
                <w:b/>
                <w:iCs/>
                <w:sz w:val="28"/>
                <w:szCs w:val="28"/>
                <w:lang w:val="uz-Cyrl-UZ"/>
              </w:rPr>
              <w:t>Программный продукт</w:t>
            </w:r>
          </w:p>
          <w:p w14:paraId="2C3C176F" w14:textId="77777777" w:rsidR="00E54C15" w:rsidRPr="00346A43" w:rsidRDefault="00E54C15" w:rsidP="00E47DA8">
            <w:pPr>
              <w:rPr>
                <w:b/>
                <w:iCs/>
                <w:sz w:val="28"/>
                <w:szCs w:val="28"/>
                <w:lang w:val="uz-Cyrl-UZ"/>
              </w:rPr>
            </w:pPr>
            <w:r w:rsidRPr="00346A43">
              <w:rPr>
                <w:b/>
                <w:iCs/>
                <w:sz w:val="28"/>
                <w:szCs w:val="28"/>
                <w:lang w:val="uz-Cyrl-UZ"/>
              </w:rPr>
              <w:t xml:space="preserve">uz - </w:t>
            </w:r>
            <w:r w:rsidRPr="000A4555">
              <w:rPr>
                <w:iCs/>
                <w:sz w:val="28"/>
                <w:szCs w:val="28"/>
                <w:lang w:val="uz-Cyrl-UZ"/>
              </w:rPr>
              <w:t>dasturiy mahsulot</w:t>
            </w:r>
          </w:p>
          <w:p w14:paraId="185BC269" w14:textId="77777777" w:rsidR="00E54C15" w:rsidRPr="000A4555" w:rsidRDefault="00E54C15" w:rsidP="00E47DA8">
            <w:pPr>
              <w:rPr>
                <w:iCs/>
                <w:sz w:val="28"/>
                <w:szCs w:val="28"/>
                <w:lang w:val="uz-Cyrl-UZ"/>
              </w:rPr>
            </w:pPr>
            <w:r w:rsidRPr="000A4555">
              <w:rPr>
                <w:iCs/>
                <w:sz w:val="28"/>
                <w:szCs w:val="28"/>
                <w:lang w:val="uz-Cyrl-UZ"/>
              </w:rPr>
              <w:t xml:space="preserve">       дастурий маҳсулот</w:t>
            </w:r>
          </w:p>
          <w:p w14:paraId="133DFBC2"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program</w:t>
            </w:r>
            <w:proofErr w:type="spellEnd"/>
            <w:r w:rsidRPr="000A4555">
              <w:rPr>
                <w:iCs/>
                <w:sz w:val="28"/>
                <w:szCs w:val="28"/>
              </w:rPr>
              <w:t xml:space="preserve"> </w:t>
            </w:r>
            <w:proofErr w:type="spellStart"/>
            <w:r w:rsidRPr="000A4555">
              <w:rPr>
                <w:iCs/>
                <w:sz w:val="28"/>
                <w:szCs w:val="28"/>
              </w:rPr>
              <w:t>product</w:t>
            </w:r>
            <w:proofErr w:type="spellEnd"/>
          </w:p>
        </w:tc>
        <w:tc>
          <w:tcPr>
            <w:tcW w:w="6149" w:type="dxa"/>
            <w:vAlign w:val="center"/>
          </w:tcPr>
          <w:p w14:paraId="4BEFEB23" w14:textId="77777777" w:rsidR="00E54C15" w:rsidRPr="000A4555" w:rsidRDefault="00E54C15" w:rsidP="00E47DA8">
            <w:pPr>
              <w:jc w:val="both"/>
              <w:rPr>
                <w:sz w:val="28"/>
                <w:szCs w:val="28"/>
              </w:rPr>
            </w:pPr>
            <w:r w:rsidRPr="000A4555">
              <w:rPr>
                <w:sz w:val="28"/>
                <w:szCs w:val="28"/>
              </w:rPr>
              <w:t>Программный комплекс в совокупности с сопровождающими документами, готовый к непосредственному использованию.</w:t>
            </w:r>
          </w:p>
          <w:p w14:paraId="4E1C7741" w14:textId="77777777" w:rsidR="00E54C15" w:rsidRPr="000A4555" w:rsidRDefault="00E54C15" w:rsidP="00E47DA8">
            <w:pPr>
              <w:jc w:val="both"/>
              <w:rPr>
                <w:sz w:val="12"/>
                <w:szCs w:val="12"/>
              </w:rPr>
            </w:pPr>
          </w:p>
          <w:p w14:paraId="3517D4C7" w14:textId="77777777" w:rsidR="00E54C15" w:rsidRPr="000A4555" w:rsidRDefault="00E54C15" w:rsidP="00E47DA8">
            <w:pPr>
              <w:jc w:val="both"/>
              <w:rPr>
                <w:sz w:val="28"/>
                <w:szCs w:val="28"/>
                <w:lang w:val="en-US"/>
              </w:rPr>
            </w:pPr>
            <w:r w:rsidRPr="000A4555">
              <w:rPr>
                <w:sz w:val="28"/>
                <w:szCs w:val="28"/>
                <w:lang w:val="uz-Cyrl-UZ"/>
              </w:rPr>
              <w:t>Bevosita foydalanishga tayyor, ilova qilinadigan hujjatlar bilan birgalikdagi dasturiy kompleks.</w:t>
            </w:r>
          </w:p>
          <w:p w14:paraId="6E4A99CD" w14:textId="77777777" w:rsidR="00E54C15" w:rsidRPr="000A4555" w:rsidRDefault="00E54C15" w:rsidP="00E47DA8">
            <w:pPr>
              <w:jc w:val="both"/>
              <w:rPr>
                <w:sz w:val="14"/>
                <w:szCs w:val="14"/>
                <w:lang w:val="en-US"/>
              </w:rPr>
            </w:pPr>
          </w:p>
          <w:p w14:paraId="3EFB4090" w14:textId="77777777" w:rsidR="00E54C15" w:rsidRPr="000A4555" w:rsidRDefault="00E54C15" w:rsidP="00E47DA8">
            <w:pPr>
              <w:jc w:val="both"/>
              <w:rPr>
                <w:sz w:val="28"/>
                <w:szCs w:val="28"/>
                <w:lang w:val="uz-Cyrl-UZ"/>
              </w:rPr>
            </w:pPr>
            <w:r w:rsidRPr="000A4555">
              <w:rPr>
                <w:sz w:val="28"/>
                <w:szCs w:val="28"/>
                <w:lang w:val="uz-Cyrl-UZ"/>
              </w:rPr>
              <w:t>Бевосита фойдаланишга тайёр, илова қилинади</w:t>
            </w:r>
            <w:r w:rsidR="00F13E38" w:rsidRPr="000A4555">
              <w:rPr>
                <w:sz w:val="28"/>
                <w:szCs w:val="28"/>
                <w:lang w:val="uz-Cyrl-UZ"/>
              </w:rPr>
              <w:t>-</w:t>
            </w:r>
            <w:r w:rsidRPr="000A4555">
              <w:rPr>
                <w:sz w:val="28"/>
                <w:szCs w:val="28"/>
                <w:lang w:val="uz-Cyrl-UZ"/>
              </w:rPr>
              <w:t>ган ҳужжатлар билан биргаликдаги дастурий комплекс.</w:t>
            </w:r>
          </w:p>
        </w:tc>
      </w:tr>
      <w:tr w:rsidR="00E54C15" w:rsidRPr="00DB1634" w14:paraId="0DCB6C93" w14:textId="77777777" w:rsidTr="00E47DA8">
        <w:trPr>
          <w:tblCellSpacing w:w="0" w:type="dxa"/>
          <w:jc w:val="center"/>
        </w:trPr>
        <w:tc>
          <w:tcPr>
            <w:tcW w:w="3821" w:type="dxa"/>
          </w:tcPr>
          <w:p w14:paraId="446DDFD7" w14:textId="77777777" w:rsidR="00E54C15" w:rsidRPr="000A4555" w:rsidRDefault="00E54C15" w:rsidP="00E47DA8">
            <w:pPr>
              <w:rPr>
                <w:b/>
                <w:iCs/>
                <w:sz w:val="28"/>
                <w:szCs w:val="28"/>
                <w:lang w:val="en-US"/>
              </w:rPr>
            </w:pPr>
            <w:r w:rsidRPr="000A4555">
              <w:rPr>
                <w:b/>
                <w:iCs/>
                <w:sz w:val="28"/>
                <w:szCs w:val="28"/>
              </w:rPr>
              <w:t>Прокрутка</w:t>
            </w:r>
          </w:p>
          <w:p w14:paraId="4631147F"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uz-Cyrl-UZ"/>
              </w:rPr>
              <w:t>aylantirish</w:t>
            </w:r>
          </w:p>
          <w:p w14:paraId="63EC1A5C" w14:textId="77777777" w:rsidR="00E54C15" w:rsidRPr="000A4555" w:rsidRDefault="00E54C15" w:rsidP="00E47DA8">
            <w:pPr>
              <w:rPr>
                <w:iCs/>
                <w:sz w:val="28"/>
                <w:szCs w:val="28"/>
                <w:lang w:val="uz-Cyrl-UZ"/>
              </w:rPr>
            </w:pPr>
            <w:r w:rsidRPr="000A4555">
              <w:rPr>
                <w:iCs/>
                <w:sz w:val="28"/>
                <w:szCs w:val="28"/>
                <w:lang w:val="uz-Cyrl-UZ"/>
              </w:rPr>
              <w:t xml:space="preserve">       айлантириш</w:t>
            </w:r>
          </w:p>
          <w:p w14:paraId="73BC2D89"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scrolling</w:t>
            </w:r>
          </w:p>
        </w:tc>
        <w:tc>
          <w:tcPr>
            <w:tcW w:w="6149" w:type="dxa"/>
            <w:vAlign w:val="center"/>
          </w:tcPr>
          <w:p w14:paraId="152BD31D" w14:textId="77777777" w:rsidR="00E54C15" w:rsidRPr="000A4555" w:rsidRDefault="00E54C15" w:rsidP="00E47DA8">
            <w:pPr>
              <w:jc w:val="both"/>
              <w:rPr>
                <w:sz w:val="28"/>
                <w:szCs w:val="28"/>
              </w:rPr>
            </w:pPr>
            <w:r w:rsidRPr="000A4555">
              <w:rPr>
                <w:sz w:val="28"/>
                <w:szCs w:val="28"/>
              </w:rPr>
              <w:t>Способ просмотра данных, находящихся в памяти компьютера, если они не помещаются в выделенном на экрана дисплея окне. Способ заключается в последовательном и управляемом перемещении данных в вертикальном и/или горизонтальном направлении.</w:t>
            </w:r>
          </w:p>
          <w:p w14:paraId="4D4EBA34" w14:textId="77777777" w:rsidR="00E54C15" w:rsidRPr="000A4555" w:rsidRDefault="00E54C15" w:rsidP="00E47DA8">
            <w:pPr>
              <w:jc w:val="both"/>
              <w:rPr>
                <w:sz w:val="16"/>
                <w:szCs w:val="16"/>
              </w:rPr>
            </w:pPr>
          </w:p>
          <w:p w14:paraId="604A3F58" w14:textId="77777777" w:rsidR="00E54C15" w:rsidRPr="000A4555" w:rsidRDefault="00E54C15" w:rsidP="00E47DA8">
            <w:pPr>
              <w:jc w:val="both"/>
              <w:rPr>
                <w:sz w:val="28"/>
                <w:szCs w:val="28"/>
                <w:lang w:val="en-US"/>
              </w:rPr>
            </w:pPr>
            <w:r w:rsidRPr="000A4555">
              <w:rPr>
                <w:sz w:val="28"/>
                <w:szCs w:val="28"/>
                <w:lang w:val="uz-Cyrl-UZ"/>
              </w:rPr>
              <w:t xml:space="preserve">Kompyuter xotirasida bo‘lgan ma’lumotlarni qarab chiqish usuli, agar bu ma’lumotlar displey ekranida ajratilgan oynada sig‘masa. Usul ma’lumotlarni </w:t>
            </w:r>
            <w:r w:rsidRPr="000A4555">
              <w:rPr>
                <w:sz w:val="28"/>
                <w:szCs w:val="28"/>
                <w:lang w:val="uz-Cyrl-UZ"/>
              </w:rPr>
              <w:lastRenderedPageBreak/>
              <w:t>vertikal va/yoki gorizontal yo‘nalishda ketma-ket va boshqariladigan tarzda ko‘chirishdan iborat.</w:t>
            </w:r>
          </w:p>
          <w:p w14:paraId="1B6D06BC" w14:textId="77777777" w:rsidR="00E54C15" w:rsidRPr="000A4555" w:rsidRDefault="00E54C15" w:rsidP="00E47DA8">
            <w:pPr>
              <w:jc w:val="both"/>
              <w:rPr>
                <w:sz w:val="16"/>
                <w:szCs w:val="16"/>
                <w:lang w:val="en-US"/>
              </w:rPr>
            </w:pPr>
          </w:p>
          <w:p w14:paraId="40A82620" w14:textId="77777777" w:rsidR="00E54C15" w:rsidRPr="000A4555" w:rsidRDefault="00E54C15" w:rsidP="00E47DA8">
            <w:pPr>
              <w:jc w:val="both"/>
              <w:rPr>
                <w:sz w:val="28"/>
                <w:szCs w:val="28"/>
                <w:lang w:val="uz-Cyrl-UZ"/>
              </w:rPr>
            </w:pPr>
            <w:r w:rsidRPr="000A4555">
              <w:rPr>
                <w:sz w:val="28"/>
                <w:szCs w:val="28"/>
                <w:lang w:val="uz-Cyrl-UZ"/>
              </w:rPr>
              <w:t>Компьютер хотирасида бўлган маълумотларни қараб чиқиш усули, агар бу маълумотлар дисплей экранида ажратилган ойнада сиғмаса. Усул маълумотларни вертикал ва/ёки горизонтал йўналишда кетма-кет ва бошқариладиган тарзда кўчиришдан иборат.</w:t>
            </w:r>
          </w:p>
        </w:tc>
      </w:tr>
      <w:tr w:rsidR="00E54C15" w:rsidRPr="00DB1634" w14:paraId="2CE39F15" w14:textId="77777777" w:rsidTr="00E47DA8">
        <w:trPr>
          <w:tblCellSpacing w:w="0" w:type="dxa"/>
          <w:jc w:val="center"/>
        </w:trPr>
        <w:tc>
          <w:tcPr>
            <w:tcW w:w="3821" w:type="dxa"/>
          </w:tcPr>
          <w:p w14:paraId="5010F9CD" w14:textId="77777777" w:rsidR="00E54C15" w:rsidRPr="000A4555" w:rsidRDefault="00E54C15" w:rsidP="00E47DA8">
            <w:pPr>
              <w:rPr>
                <w:b/>
                <w:sz w:val="28"/>
                <w:szCs w:val="28"/>
              </w:rPr>
            </w:pPr>
            <w:r w:rsidRPr="000A4555">
              <w:rPr>
                <w:b/>
                <w:sz w:val="28"/>
                <w:szCs w:val="28"/>
              </w:rPr>
              <w:lastRenderedPageBreak/>
              <w:t>Прокси сервер</w:t>
            </w:r>
          </w:p>
          <w:p w14:paraId="364C025E"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 </w:t>
            </w:r>
            <w:r w:rsidRPr="000A4555">
              <w:rPr>
                <w:sz w:val="28"/>
                <w:szCs w:val="28"/>
                <w:lang w:val="uz-Cyrl-UZ"/>
              </w:rPr>
              <w:t>proksi server</w:t>
            </w:r>
          </w:p>
          <w:p w14:paraId="1D03A246"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прокси сервер</w:t>
            </w:r>
          </w:p>
          <w:p w14:paraId="2F750DE7"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uz-Cyrl-UZ"/>
              </w:rPr>
              <w:t xml:space="preserve"> </w:t>
            </w:r>
            <w:r w:rsidRPr="000A4555">
              <w:rPr>
                <w:sz w:val="28"/>
                <w:szCs w:val="28"/>
                <w:lang w:val="en-US"/>
              </w:rPr>
              <w:t>proxy</w:t>
            </w:r>
            <w:r w:rsidRPr="000A4555">
              <w:rPr>
                <w:sz w:val="28"/>
                <w:szCs w:val="28"/>
              </w:rPr>
              <w:t xml:space="preserve"> </w:t>
            </w:r>
            <w:r w:rsidRPr="000A4555">
              <w:rPr>
                <w:sz w:val="28"/>
                <w:szCs w:val="28"/>
                <w:lang w:val="en-US"/>
              </w:rPr>
              <w:t>server</w:t>
            </w:r>
          </w:p>
        </w:tc>
        <w:tc>
          <w:tcPr>
            <w:tcW w:w="6149" w:type="dxa"/>
          </w:tcPr>
          <w:p w14:paraId="38A332C8" w14:textId="77777777" w:rsidR="00E54C15" w:rsidRPr="000A4555" w:rsidRDefault="00E54C15" w:rsidP="00E47DA8">
            <w:pPr>
              <w:jc w:val="both"/>
              <w:rPr>
                <w:sz w:val="28"/>
                <w:szCs w:val="28"/>
              </w:rPr>
            </w:pPr>
            <w:r w:rsidRPr="000A4555">
              <w:rPr>
                <w:sz w:val="28"/>
                <w:szCs w:val="28"/>
              </w:rPr>
              <w:t xml:space="preserve">Программное обеспечение, осуществляющее фильтрацию пакетов, передаваемых между локальной компьютерной сетью и </w:t>
            </w:r>
            <w:r w:rsidRPr="000A4555">
              <w:rPr>
                <w:sz w:val="28"/>
                <w:szCs w:val="28"/>
                <w:lang w:val="en-US"/>
              </w:rPr>
              <w:t>Internet</w:t>
            </w:r>
            <w:r w:rsidRPr="000A4555">
              <w:rPr>
                <w:sz w:val="28"/>
                <w:szCs w:val="28"/>
              </w:rPr>
              <w:t>. Предназначено для повышения безопасности локальной сети и снижения сетевого трафика за счет кэширования наиболее часто запрашиваемых документов.</w:t>
            </w:r>
          </w:p>
          <w:p w14:paraId="67DFF0A8" w14:textId="77777777" w:rsidR="00E54C15" w:rsidRPr="000A4555" w:rsidRDefault="00E54C15" w:rsidP="00E47DA8">
            <w:pPr>
              <w:jc w:val="both"/>
              <w:rPr>
                <w:sz w:val="16"/>
                <w:szCs w:val="16"/>
              </w:rPr>
            </w:pPr>
          </w:p>
          <w:p w14:paraId="15203A3F" w14:textId="77777777" w:rsidR="00E54C15" w:rsidRPr="000A4555" w:rsidRDefault="00E54C15" w:rsidP="00E47DA8">
            <w:pPr>
              <w:jc w:val="both"/>
              <w:rPr>
                <w:sz w:val="28"/>
                <w:szCs w:val="28"/>
                <w:lang w:val="uz-Cyrl-UZ"/>
              </w:rPr>
            </w:pPr>
            <w:r w:rsidRPr="000A4555">
              <w:rPr>
                <w:sz w:val="28"/>
                <w:szCs w:val="28"/>
                <w:lang w:val="uz-Cyrl-UZ"/>
              </w:rPr>
              <w:t xml:space="preserve">Lokal kompyuter tarmog‘i va </w:t>
            </w:r>
            <w:r w:rsidRPr="000A4555">
              <w:rPr>
                <w:i/>
                <w:sz w:val="28"/>
                <w:szCs w:val="28"/>
                <w:lang w:val="en-US"/>
              </w:rPr>
              <w:t>Interne</w:t>
            </w:r>
            <w:r w:rsidRPr="000A4555">
              <w:rPr>
                <w:sz w:val="28"/>
                <w:szCs w:val="28"/>
                <w:lang w:val="en-US"/>
              </w:rPr>
              <w:t>t</w:t>
            </w:r>
            <w:r w:rsidRPr="000A4555">
              <w:rPr>
                <w:sz w:val="28"/>
                <w:szCs w:val="28"/>
                <w:lang w:val="uz-Cyrl-UZ"/>
              </w:rPr>
              <w:t xml:space="preserve"> o‘rtasida uzatiladigan paketlar filtratsiyasini amalga oshiradigan dasturiy ta’minot. Eng ko‘p so‘raladigan hujjatlarni keshlash hisobiga, tarmoq trafigini kamaytirish va lokal tarmoq xavfsizligini oshirish uchun mo‘ljallangan.</w:t>
            </w:r>
          </w:p>
          <w:p w14:paraId="106734DE" w14:textId="77777777" w:rsidR="00E54C15" w:rsidRPr="000A4555" w:rsidRDefault="00E54C15" w:rsidP="00E47DA8">
            <w:pPr>
              <w:jc w:val="both"/>
              <w:rPr>
                <w:sz w:val="16"/>
                <w:szCs w:val="16"/>
                <w:lang w:val="uz-Cyrl-UZ"/>
              </w:rPr>
            </w:pPr>
          </w:p>
          <w:p w14:paraId="6263E20B" w14:textId="77777777" w:rsidR="00E54C15" w:rsidRPr="000A4555" w:rsidRDefault="00E54C15" w:rsidP="00E47DA8">
            <w:pPr>
              <w:jc w:val="both"/>
              <w:rPr>
                <w:sz w:val="28"/>
                <w:szCs w:val="28"/>
                <w:lang w:val="uz-Cyrl-UZ"/>
              </w:rPr>
            </w:pPr>
            <w:r w:rsidRPr="000A4555">
              <w:rPr>
                <w:sz w:val="28"/>
                <w:szCs w:val="28"/>
                <w:lang w:val="uz-Cyrl-UZ"/>
              </w:rPr>
              <w:t xml:space="preserve">Локал компьютер тармоғи ва Internet ўртасида узатиладиган пакетлар фильтрациясини амалга оширадиган дастурий таъминот. Энг кўп сўраладиган ҳужжатларни кэшлаш ҳисобига, тармоқ трафигини камайтириш ва локал тармоқ хавфсизлигини ошириш учун мўлжалланган. </w:t>
            </w:r>
          </w:p>
        </w:tc>
      </w:tr>
      <w:tr w:rsidR="00E54C15" w:rsidRPr="00DB1634" w14:paraId="5A20BBE9" w14:textId="77777777" w:rsidTr="00E47DA8">
        <w:trPr>
          <w:tblCellSpacing w:w="0" w:type="dxa"/>
          <w:jc w:val="center"/>
        </w:trPr>
        <w:tc>
          <w:tcPr>
            <w:tcW w:w="3821" w:type="dxa"/>
          </w:tcPr>
          <w:p w14:paraId="335AAF5D" w14:textId="77777777" w:rsidR="00E54C15" w:rsidRPr="000A4555" w:rsidRDefault="00E54C15" w:rsidP="00E47DA8">
            <w:pPr>
              <w:rPr>
                <w:b/>
                <w:iCs/>
                <w:sz w:val="28"/>
                <w:szCs w:val="28"/>
                <w:lang w:val="uz-Cyrl-UZ"/>
              </w:rPr>
            </w:pPr>
            <w:r w:rsidRPr="000A4555">
              <w:rPr>
                <w:b/>
                <w:iCs/>
                <w:sz w:val="28"/>
                <w:szCs w:val="28"/>
                <w:lang w:val="uz-Cyrl-UZ"/>
              </w:rPr>
              <w:t>Протокол</w:t>
            </w:r>
          </w:p>
          <w:p w14:paraId="3906483F"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protokol</w:t>
            </w:r>
          </w:p>
          <w:p w14:paraId="410E5AF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протокол</w:t>
            </w:r>
          </w:p>
          <w:p w14:paraId="5EC4E43D"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protocol</w:t>
            </w:r>
          </w:p>
        </w:tc>
        <w:tc>
          <w:tcPr>
            <w:tcW w:w="6149" w:type="dxa"/>
            <w:vAlign w:val="center"/>
          </w:tcPr>
          <w:p w14:paraId="4274D393" w14:textId="77777777" w:rsidR="00E54C15" w:rsidRPr="000A4555" w:rsidRDefault="00E54C15" w:rsidP="00E47DA8">
            <w:pPr>
              <w:jc w:val="both"/>
              <w:rPr>
                <w:sz w:val="28"/>
                <w:szCs w:val="28"/>
              </w:rPr>
            </w:pPr>
            <w:r w:rsidRPr="000A4555">
              <w:rPr>
                <w:sz w:val="28"/>
                <w:szCs w:val="28"/>
              </w:rPr>
              <w:t>Формат передаваемых сообщений, соглашения и правила, по которым происходит обмен информацией между компьютерами или системами. Такие правила определяют содержимое, формат, параметры времени, последовательность и проверку ошибок в сообщениях, которыми обмениваются сетевые устройства.</w:t>
            </w:r>
          </w:p>
          <w:p w14:paraId="16E578F5" w14:textId="77777777" w:rsidR="00E54C15" w:rsidRPr="000A4555" w:rsidRDefault="00E54C15" w:rsidP="00E47DA8">
            <w:pPr>
              <w:jc w:val="both"/>
              <w:rPr>
                <w:sz w:val="18"/>
                <w:szCs w:val="18"/>
              </w:rPr>
            </w:pPr>
          </w:p>
          <w:p w14:paraId="7C5E1E93" w14:textId="77777777" w:rsidR="00E54C15" w:rsidRPr="000A4555" w:rsidRDefault="00E54C15" w:rsidP="00E47DA8">
            <w:pPr>
              <w:jc w:val="both"/>
              <w:rPr>
                <w:sz w:val="28"/>
                <w:szCs w:val="28"/>
                <w:lang w:val="en-US"/>
              </w:rPr>
            </w:pPr>
            <w:r w:rsidRPr="000A4555">
              <w:rPr>
                <w:sz w:val="28"/>
                <w:szCs w:val="28"/>
                <w:lang w:val="uz-Cyrl-UZ"/>
              </w:rPr>
              <w:t>K</w:t>
            </w:r>
            <w:proofErr w:type="spellStart"/>
            <w:r w:rsidRPr="000A4555">
              <w:rPr>
                <w:sz w:val="28"/>
                <w:szCs w:val="28"/>
                <w:lang w:val="en-US"/>
              </w:rPr>
              <w:t>ompyuterlar</w:t>
            </w:r>
            <w:proofErr w:type="spellEnd"/>
            <w:r w:rsidRPr="000A4555">
              <w:rPr>
                <w:sz w:val="28"/>
                <w:szCs w:val="28"/>
              </w:rPr>
              <w:t xml:space="preserve"> </w:t>
            </w:r>
            <w:r w:rsidRPr="000A4555">
              <w:rPr>
                <w:sz w:val="28"/>
                <w:szCs w:val="28"/>
                <w:lang w:val="uz-Cyrl-UZ"/>
              </w:rPr>
              <w:t xml:space="preserve">yoki tizimlar </w:t>
            </w:r>
            <w:r w:rsidRPr="000A4555">
              <w:rPr>
                <w:sz w:val="28"/>
                <w:szCs w:val="28"/>
                <w:lang w:val="en-US"/>
              </w:rPr>
              <w:t>o</w:t>
            </w:r>
            <w:r w:rsidRPr="000A4555">
              <w:rPr>
                <w:sz w:val="28"/>
                <w:szCs w:val="28"/>
              </w:rPr>
              <w:t>‘</w:t>
            </w:r>
            <w:proofErr w:type="spellStart"/>
            <w:r w:rsidRPr="000A4555">
              <w:rPr>
                <w:sz w:val="28"/>
                <w:szCs w:val="28"/>
                <w:lang w:val="en-US"/>
              </w:rPr>
              <w:t>rtasida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almashinuvini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w:t>
            </w:r>
            <w:proofErr w:type="spellEnd"/>
            <w:r w:rsidRPr="000A4555">
              <w:rPr>
                <w:sz w:val="28"/>
                <w:szCs w:val="28"/>
                <w:lang w:val="uz-Cyrl-UZ"/>
              </w:rPr>
              <w:t>gan</w:t>
            </w:r>
            <w:r w:rsidRPr="000A4555">
              <w:rPr>
                <w:sz w:val="28"/>
                <w:szCs w:val="28"/>
              </w:rPr>
              <w:t xml:space="preserve"> </w:t>
            </w:r>
            <w:r w:rsidRPr="000A4555">
              <w:rPr>
                <w:sz w:val="28"/>
                <w:szCs w:val="28"/>
                <w:lang w:val="uz-Cyrl-UZ"/>
              </w:rPr>
              <w:t>u</w:t>
            </w:r>
            <w:proofErr w:type="spellStart"/>
            <w:r w:rsidRPr="000A4555">
              <w:rPr>
                <w:sz w:val="28"/>
                <w:szCs w:val="28"/>
                <w:lang w:val="en-US"/>
              </w:rPr>
              <w:t>zatila</w:t>
            </w:r>
            <w:proofErr w:type="spellEnd"/>
            <w:r w:rsidRPr="000A4555">
              <w:rPr>
                <w:sz w:val="28"/>
                <w:szCs w:val="28"/>
                <w:lang w:val="uz-Cyrl-UZ"/>
              </w:rPr>
              <w:t>di</w:t>
            </w:r>
            <w:proofErr w:type="spellStart"/>
            <w:r w:rsidRPr="000A4555">
              <w:rPr>
                <w:sz w:val="28"/>
                <w:szCs w:val="28"/>
                <w:lang w:val="en-US"/>
              </w:rPr>
              <w:t>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w:t>
            </w:r>
            <w:proofErr w:type="spellEnd"/>
            <w:r w:rsidR="00731800" w:rsidRPr="000A4555">
              <w:rPr>
                <w:sz w:val="28"/>
                <w:szCs w:val="28"/>
              </w:rPr>
              <w:t>-</w:t>
            </w:r>
            <w:proofErr w:type="spellStart"/>
            <w:r w:rsidRPr="000A4555">
              <w:rPr>
                <w:sz w:val="28"/>
                <w:szCs w:val="28"/>
                <w:lang w:val="en-US"/>
              </w:rPr>
              <w:t>motlar</w:t>
            </w:r>
            <w:proofErr w:type="spellEnd"/>
            <w:r w:rsidRPr="000A4555">
              <w:rPr>
                <w:sz w:val="28"/>
                <w:szCs w:val="28"/>
                <w:lang w:val="uz-Cyrl-UZ"/>
              </w:rPr>
              <w:t xml:space="preserve"> </w:t>
            </w:r>
            <w:proofErr w:type="spellStart"/>
            <w:r w:rsidRPr="000A4555">
              <w:rPr>
                <w:sz w:val="28"/>
                <w:szCs w:val="28"/>
                <w:lang w:val="en-US"/>
              </w:rPr>
              <w:t>formati</w:t>
            </w:r>
            <w:proofErr w:type="spellEnd"/>
            <w:r w:rsidRPr="000A4555">
              <w:rPr>
                <w:sz w:val="28"/>
                <w:szCs w:val="28"/>
              </w:rPr>
              <w:t xml:space="preserve">, </w:t>
            </w:r>
            <w:proofErr w:type="spellStart"/>
            <w:r w:rsidRPr="000A4555">
              <w:rPr>
                <w:sz w:val="28"/>
                <w:szCs w:val="28"/>
                <w:lang w:val="en-US"/>
              </w:rPr>
              <w:t>kelishuvlar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qoidalar</w:t>
            </w:r>
            <w:proofErr w:type="spellEnd"/>
            <w:r w:rsidRPr="000A4555">
              <w:rPr>
                <w:sz w:val="28"/>
                <w:szCs w:val="28"/>
              </w:rPr>
              <w:t xml:space="preserve">. </w:t>
            </w:r>
            <w:r w:rsidRPr="000A4555">
              <w:rPr>
                <w:sz w:val="28"/>
                <w:szCs w:val="28"/>
                <w:lang w:val="en-US"/>
              </w:rPr>
              <w:t xml:space="preserve">Bu </w:t>
            </w:r>
            <w:proofErr w:type="spellStart"/>
            <w:r w:rsidRPr="000A4555">
              <w:rPr>
                <w:sz w:val="28"/>
                <w:szCs w:val="28"/>
                <w:lang w:val="en-US"/>
              </w:rPr>
              <w:t>qoidalar</w:t>
            </w:r>
            <w:proofErr w:type="spellEnd"/>
            <w:r w:rsidRPr="000A4555">
              <w:rPr>
                <w:sz w:val="28"/>
                <w:szCs w:val="28"/>
                <w:lang w:val="uz-Cyrl-UZ"/>
              </w:rPr>
              <w:t>, tarmoq qurilmalari almashinadigan xabarlar mazmu</w:t>
            </w:r>
            <w:r w:rsidR="00731800" w:rsidRPr="000A4555">
              <w:rPr>
                <w:sz w:val="28"/>
                <w:szCs w:val="28"/>
                <w:lang w:val="uz-Cyrl-UZ"/>
              </w:rPr>
              <w:t>-</w:t>
            </w:r>
            <w:r w:rsidRPr="000A4555">
              <w:rPr>
                <w:sz w:val="28"/>
                <w:szCs w:val="28"/>
                <w:lang w:val="uz-Cyrl-UZ"/>
              </w:rPr>
              <w:t>nini, formatini, vaqt parametrlarini, ketma-ketligini va xatolar tekshirilishini aniqlaydi.</w:t>
            </w:r>
          </w:p>
          <w:p w14:paraId="41C7E9DC" w14:textId="77777777" w:rsidR="00E54C15" w:rsidRPr="000A4555" w:rsidRDefault="00E54C15" w:rsidP="00E47DA8">
            <w:pPr>
              <w:jc w:val="both"/>
              <w:rPr>
                <w:sz w:val="18"/>
                <w:szCs w:val="18"/>
                <w:lang w:val="en-US"/>
              </w:rPr>
            </w:pPr>
          </w:p>
          <w:p w14:paraId="2D636B86" w14:textId="77777777" w:rsidR="00E54C15" w:rsidRPr="000A4555" w:rsidRDefault="00E54C15" w:rsidP="00E47DA8">
            <w:pPr>
              <w:jc w:val="both"/>
              <w:rPr>
                <w:sz w:val="28"/>
                <w:szCs w:val="28"/>
                <w:lang w:val="en-US"/>
              </w:rPr>
            </w:pPr>
            <w:r w:rsidRPr="000A4555">
              <w:rPr>
                <w:sz w:val="28"/>
                <w:szCs w:val="28"/>
                <w:lang w:val="uz-Cyrl-UZ"/>
              </w:rPr>
              <w:t>К</w:t>
            </w:r>
            <w:proofErr w:type="spellStart"/>
            <w:r w:rsidRPr="000A4555">
              <w:rPr>
                <w:sz w:val="28"/>
                <w:szCs w:val="28"/>
              </w:rPr>
              <w:t>омпьютерлар</w:t>
            </w:r>
            <w:proofErr w:type="spellEnd"/>
            <w:r w:rsidRPr="000A4555">
              <w:rPr>
                <w:sz w:val="28"/>
                <w:szCs w:val="28"/>
                <w:lang w:val="en-US"/>
              </w:rPr>
              <w:t xml:space="preserve"> </w:t>
            </w:r>
            <w:r w:rsidRPr="000A4555">
              <w:rPr>
                <w:sz w:val="28"/>
                <w:szCs w:val="28"/>
                <w:lang w:val="uz-Cyrl-UZ"/>
              </w:rPr>
              <w:t xml:space="preserve">ёки тизимлар </w:t>
            </w:r>
            <w:proofErr w:type="spellStart"/>
            <w:r w:rsidRPr="000A4555">
              <w:rPr>
                <w:sz w:val="28"/>
                <w:szCs w:val="28"/>
              </w:rPr>
              <w:t>ўртасида</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алмашинувини</w:t>
            </w:r>
            <w:proofErr w:type="spellEnd"/>
            <w:r w:rsidRPr="000A4555">
              <w:rPr>
                <w:sz w:val="28"/>
                <w:szCs w:val="28"/>
                <w:lang w:val="en-US"/>
              </w:rPr>
              <w:t xml:space="preserve"> </w:t>
            </w:r>
            <w:proofErr w:type="spellStart"/>
            <w:r w:rsidRPr="000A4555">
              <w:rPr>
                <w:sz w:val="28"/>
                <w:szCs w:val="28"/>
              </w:rPr>
              <w:t>таъминлайди</w:t>
            </w:r>
            <w:proofErr w:type="spellEnd"/>
            <w:r w:rsidRPr="000A4555">
              <w:rPr>
                <w:sz w:val="28"/>
                <w:szCs w:val="28"/>
                <w:lang w:val="uz-Cyrl-UZ"/>
              </w:rPr>
              <w:t>ган</w:t>
            </w:r>
            <w:r w:rsidRPr="000A4555">
              <w:rPr>
                <w:sz w:val="28"/>
                <w:szCs w:val="28"/>
                <w:lang w:val="en-US"/>
              </w:rPr>
              <w:t xml:space="preserve"> </w:t>
            </w:r>
            <w:r w:rsidRPr="000A4555">
              <w:rPr>
                <w:sz w:val="28"/>
                <w:szCs w:val="28"/>
                <w:lang w:val="uz-Cyrl-UZ"/>
              </w:rPr>
              <w:t>у</w:t>
            </w:r>
            <w:proofErr w:type="spellStart"/>
            <w:r w:rsidRPr="000A4555">
              <w:rPr>
                <w:sz w:val="28"/>
                <w:szCs w:val="28"/>
              </w:rPr>
              <w:t>затила</w:t>
            </w:r>
            <w:proofErr w:type="spellEnd"/>
            <w:r w:rsidRPr="000A4555">
              <w:rPr>
                <w:sz w:val="28"/>
                <w:szCs w:val="28"/>
                <w:lang w:val="uz-Cyrl-UZ"/>
              </w:rPr>
              <w:t>ди</w:t>
            </w:r>
            <w:proofErr w:type="spellStart"/>
            <w:r w:rsidRPr="000A4555">
              <w:rPr>
                <w:sz w:val="28"/>
                <w:szCs w:val="28"/>
              </w:rPr>
              <w:t>ган</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uz-Cyrl-UZ"/>
              </w:rPr>
              <w:t xml:space="preserve"> </w:t>
            </w:r>
            <w:proofErr w:type="spellStart"/>
            <w:r w:rsidRPr="000A4555">
              <w:rPr>
                <w:sz w:val="28"/>
                <w:szCs w:val="28"/>
              </w:rPr>
              <w:t>формати</w:t>
            </w:r>
            <w:proofErr w:type="spellEnd"/>
            <w:r w:rsidRPr="000A4555">
              <w:rPr>
                <w:sz w:val="28"/>
                <w:szCs w:val="28"/>
                <w:lang w:val="en-US"/>
              </w:rPr>
              <w:t xml:space="preserve">, </w:t>
            </w:r>
            <w:proofErr w:type="spellStart"/>
            <w:r w:rsidRPr="000A4555">
              <w:rPr>
                <w:sz w:val="28"/>
                <w:szCs w:val="28"/>
              </w:rPr>
              <w:t>келишувлар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қоидалар</w:t>
            </w:r>
            <w:proofErr w:type="spellEnd"/>
            <w:r w:rsidRPr="000A4555">
              <w:rPr>
                <w:sz w:val="28"/>
                <w:szCs w:val="28"/>
                <w:lang w:val="en-US"/>
              </w:rPr>
              <w:t xml:space="preserve">. </w:t>
            </w:r>
            <w:r w:rsidRPr="000A4555">
              <w:rPr>
                <w:sz w:val="28"/>
                <w:szCs w:val="28"/>
              </w:rPr>
              <w:t>Бу</w:t>
            </w:r>
            <w:r w:rsidRPr="000A4555">
              <w:rPr>
                <w:sz w:val="28"/>
                <w:szCs w:val="28"/>
                <w:lang w:val="en-US"/>
              </w:rPr>
              <w:t xml:space="preserve"> </w:t>
            </w:r>
            <w:proofErr w:type="spellStart"/>
            <w:r w:rsidRPr="000A4555">
              <w:rPr>
                <w:sz w:val="28"/>
                <w:szCs w:val="28"/>
              </w:rPr>
              <w:t>қоидалар</w:t>
            </w:r>
            <w:proofErr w:type="spellEnd"/>
            <w:r w:rsidRPr="000A4555">
              <w:rPr>
                <w:sz w:val="28"/>
                <w:szCs w:val="28"/>
                <w:lang w:val="uz-Cyrl-UZ"/>
              </w:rPr>
              <w:t>, тармоқ қурилмалари алмашинади</w:t>
            </w:r>
            <w:r w:rsidR="00731800" w:rsidRPr="000A4555">
              <w:rPr>
                <w:sz w:val="28"/>
                <w:szCs w:val="28"/>
                <w:lang w:val="uz-Cyrl-UZ"/>
              </w:rPr>
              <w:t>-</w:t>
            </w:r>
            <w:r w:rsidRPr="000A4555">
              <w:rPr>
                <w:sz w:val="28"/>
                <w:szCs w:val="28"/>
                <w:lang w:val="uz-Cyrl-UZ"/>
              </w:rPr>
              <w:t>ган хабарлар мазмунини, форматини, вақт пара</w:t>
            </w:r>
            <w:r w:rsidR="00731800" w:rsidRPr="000A4555">
              <w:rPr>
                <w:sz w:val="28"/>
                <w:szCs w:val="28"/>
                <w:lang w:val="uz-Cyrl-UZ"/>
              </w:rPr>
              <w:t>-</w:t>
            </w:r>
            <w:r w:rsidRPr="000A4555">
              <w:rPr>
                <w:sz w:val="28"/>
                <w:szCs w:val="28"/>
                <w:lang w:val="uz-Cyrl-UZ"/>
              </w:rPr>
              <w:t>метрларини, кетма-кетлигини ва хатолар текши</w:t>
            </w:r>
            <w:r w:rsidR="00731800" w:rsidRPr="000A4555">
              <w:rPr>
                <w:sz w:val="28"/>
                <w:szCs w:val="28"/>
                <w:lang w:val="uz-Cyrl-UZ"/>
              </w:rPr>
              <w:t>-</w:t>
            </w:r>
            <w:r w:rsidRPr="000A4555">
              <w:rPr>
                <w:sz w:val="28"/>
                <w:szCs w:val="28"/>
                <w:lang w:val="uz-Cyrl-UZ"/>
              </w:rPr>
              <w:t>рилишини аниқлайди.</w:t>
            </w:r>
          </w:p>
        </w:tc>
      </w:tr>
      <w:tr w:rsidR="00E54C15" w:rsidRPr="00DB1634" w14:paraId="22F826AA" w14:textId="77777777" w:rsidTr="00E47DA8">
        <w:trPr>
          <w:tblCellSpacing w:w="0" w:type="dxa"/>
          <w:jc w:val="center"/>
        </w:trPr>
        <w:tc>
          <w:tcPr>
            <w:tcW w:w="3821" w:type="dxa"/>
          </w:tcPr>
          <w:p w14:paraId="34D5B761" w14:textId="77777777" w:rsidR="00E54C15" w:rsidRPr="000A4555" w:rsidRDefault="00E54C15" w:rsidP="00E47DA8">
            <w:pPr>
              <w:rPr>
                <w:b/>
                <w:bCs/>
                <w:sz w:val="28"/>
                <w:szCs w:val="28"/>
                <w:lang w:val="en-US"/>
              </w:rPr>
            </w:pPr>
            <w:r w:rsidRPr="000A4555">
              <w:rPr>
                <w:b/>
                <w:sz w:val="28"/>
                <w:szCs w:val="28"/>
              </w:rPr>
              <w:lastRenderedPageBreak/>
              <w:t>Протокол</w:t>
            </w:r>
            <w:r w:rsidRPr="000A4555">
              <w:rPr>
                <w:b/>
                <w:sz w:val="28"/>
                <w:szCs w:val="28"/>
                <w:lang w:val="en-US"/>
              </w:rPr>
              <w:t xml:space="preserve"> IP</w:t>
            </w:r>
            <w:r w:rsidRPr="000A4555">
              <w:rPr>
                <w:b/>
                <w:sz w:val="28"/>
                <w:szCs w:val="28"/>
                <w:lang w:val="en-US"/>
              </w:rPr>
              <w:br/>
            </w:r>
            <w:proofErr w:type="spellStart"/>
            <w:r w:rsidRPr="000A4555">
              <w:rPr>
                <w:b/>
                <w:bCs/>
                <w:sz w:val="28"/>
                <w:szCs w:val="28"/>
                <w:lang w:val="en-US"/>
              </w:rPr>
              <w:t>uz</w:t>
            </w:r>
            <w:proofErr w:type="spellEnd"/>
            <w:r w:rsidRPr="000A4555">
              <w:rPr>
                <w:b/>
                <w:bCs/>
                <w:sz w:val="28"/>
                <w:szCs w:val="28"/>
                <w:lang w:val="en-US"/>
              </w:rPr>
              <w:t xml:space="preserve"> - </w:t>
            </w:r>
            <w:r w:rsidRPr="000A4555">
              <w:rPr>
                <w:sz w:val="28"/>
                <w:szCs w:val="28"/>
                <w:lang w:val="en-US"/>
              </w:rPr>
              <w:t xml:space="preserve">IP </w:t>
            </w:r>
            <w:proofErr w:type="spellStart"/>
            <w:r w:rsidRPr="000A4555">
              <w:rPr>
                <w:sz w:val="28"/>
                <w:szCs w:val="28"/>
                <w:lang w:val="en-US"/>
              </w:rPr>
              <w:t>protokol</w:t>
            </w:r>
            <w:proofErr w:type="spellEnd"/>
          </w:p>
          <w:p w14:paraId="05E8E6FF" w14:textId="77777777" w:rsidR="00E54C15" w:rsidRPr="000A4555" w:rsidRDefault="00E54C15" w:rsidP="00E47DA8">
            <w:pPr>
              <w:rPr>
                <w:b/>
                <w:bCs/>
                <w:sz w:val="28"/>
                <w:szCs w:val="28"/>
                <w:lang w:val="en-US"/>
              </w:rPr>
            </w:pPr>
            <w:r w:rsidRPr="000A4555">
              <w:rPr>
                <w:b/>
                <w:bCs/>
                <w:sz w:val="28"/>
                <w:szCs w:val="28"/>
                <w:lang w:val="en-US"/>
              </w:rPr>
              <w:t xml:space="preserve">       </w:t>
            </w:r>
            <w:r w:rsidRPr="000A4555">
              <w:rPr>
                <w:sz w:val="28"/>
                <w:szCs w:val="28"/>
                <w:lang w:val="en-US"/>
              </w:rPr>
              <w:t xml:space="preserve">IP </w:t>
            </w:r>
            <w:r w:rsidRPr="000A4555">
              <w:rPr>
                <w:sz w:val="28"/>
                <w:szCs w:val="28"/>
              </w:rPr>
              <w:t>протокол</w:t>
            </w:r>
            <w:r w:rsidRPr="000A4555">
              <w:rPr>
                <w:b/>
                <w:bCs/>
                <w:sz w:val="28"/>
                <w:szCs w:val="28"/>
                <w:lang w:val="en-US"/>
              </w:rPr>
              <w:t xml:space="preserve"> </w:t>
            </w:r>
          </w:p>
          <w:p w14:paraId="52F2878C" w14:textId="77777777" w:rsidR="00E54C15" w:rsidRPr="000A4555" w:rsidRDefault="00E54C15" w:rsidP="00E47DA8">
            <w:pPr>
              <w:rPr>
                <w:b/>
                <w:sz w:val="28"/>
                <w:szCs w:val="28"/>
              </w:rPr>
            </w:pPr>
            <w:proofErr w:type="spellStart"/>
            <w:r w:rsidRPr="000A4555">
              <w:rPr>
                <w:b/>
                <w:bCs/>
                <w:sz w:val="28"/>
                <w:szCs w:val="28"/>
                <w:lang w:val="en-US"/>
              </w:rPr>
              <w:t>en</w:t>
            </w:r>
            <w:proofErr w:type="spellEnd"/>
            <w:r w:rsidRPr="000A4555">
              <w:rPr>
                <w:b/>
                <w:bCs/>
                <w:sz w:val="28"/>
                <w:szCs w:val="28"/>
              </w:rPr>
              <w:t xml:space="preserve"> - </w:t>
            </w:r>
            <w:r w:rsidRPr="000A4555">
              <w:rPr>
                <w:bCs/>
                <w:sz w:val="28"/>
                <w:szCs w:val="28"/>
              </w:rPr>
              <w:t xml:space="preserve">IP </w:t>
            </w:r>
            <w:proofErr w:type="spellStart"/>
            <w:r w:rsidRPr="000A4555">
              <w:rPr>
                <w:bCs/>
                <w:sz w:val="28"/>
                <w:szCs w:val="28"/>
              </w:rPr>
              <w:t>protocol</w:t>
            </w:r>
            <w:proofErr w:type="spellEnd"/>
            <w:r w:rsidRPr="000A4555">
              <w:rPr>
                <w:sz w:val="28"/>
                <w:szCs w:val="28"/>
              </w:rPr>
              <w:br/>
            </w:r>
          </w:p>
        </w:tc>
        <w:tc>
          <w:tcPr>
            <w:tcW w:w="6149" w:type="dxa"/>
          </w:tcPr>
          <w:p w14:paraId="3D46E791" w14:textId="77777777" w:rsidR="00E54C15" w:rsidRPr="000A4555" w:rsidRDefault="00E54C15" w:rsidP="00E47DA8">
            <w:pPr>
              <w:tabs>
                <w:tab w:val="left" w:pos="4320"/>
                <w:tab w:val="left" w:pos="4500"/>
              </w:tabs>
              <w:jc w:val="both"/>
              <w:rPr>
                <w:sz w:val="28"/>
                <w:szCs w:val="28"/>
              </w:rPr>
            </w:pPr>
            <w:r w:rsidRPr="000A4555">
              <w:rPr>
                <w:bCs/>
                <w:sz w:val="28"/>
                <w:szCs w:val="28"/>
              </w:rPr>
              <w:t xml:space="preserve">1 Протокол сети </w:t>
            </w:r>
            <w:r w:rsidRPr="000A4555">
              <w:rPr>
                <w:bCs/>
                <w:sz w:val="28"/>
                <w:szCs w:val="28"/>
                <w:lang w:val="en-US"/>
              </w:rPr>
              <w:t>Internet</w:t>
            </w:r>
            <w:r w:rsidRPr="000A4555">
              <w:rPr>
                <w:bCs/>
                <w:sz w:val="28"/>
                <w:szCs w:val="28"/>
              </w:rPr>
              <w:t>.</w:t>
            </w:r>
            <w:r w:rsidRPr="000A4555">
              <w:rPr>
                <w:sz w:val="28"/>
                <w:szCs w:val="28"/>
              </w:rPr>
              <w:t xml:space="preserve"> Сетевой протокол, отвечающий за передачу и маршрутизацию сообщений между узлами </w:t>
            </w:r>
            <w:r w:rsidRPr="000A4555">
              <w:rPr>
                <w:sz w:val="28"/>
                <w:szCs w:val="28"/>
                <w:lang w:val="en-US"/>
              </w:rPr>
              <w:t>Internet</w:t>
            </w:r>
            <w:r w:rsidRPr="000A4555">
              <w:rPr>
                <w:sz w:val="28"/>
                <w:szCs w:val="28"/>
              </w:rPr>
              <w:t xml:space="preserve"> и определяющий правила разбиения данных на пакеты. </w:t>
            </w:r>
          </w:p>
          <w:p w14:paraId="642E7A1E" w14:textId="77777777" w:rsidR="00E54C15" w:rsidRPr="000A4555" w:rsidRDefault="00E54C15" w:rsidP="00E47DA8">
            <w:pPr>
              <w:tabs>
                <w:tab w:val="left" w:pos="4320"/>
                <w:tab w:val="left" w:pos="4500"/>
              </w:tabs>
              <w:jc w:val="both"/>
              <w:rPr>
                <w:sz w:val="28"/>
                <w:szCs w:val="28"/>
              </w:rPr>
            </w:pPr>
            <w:r w:rsidRPr="000A4555">
              <w:rPr>
                <w:sz w:val="28"/>
                <w:szCs w:val="28"/>
              </w:rPr>
              <w:t xml:space="preserve">2 Межсетевой протокол. Протокол IP работает на уровне 3-модели OSI (модель взаимодействия открытых систем) и является стандартом пересылки IP-дейтаграмм в сетях </w:t>
            </w:r>
            <w:proofErr w:type="spellStart"/>
            <w:r w:rsidRPr="000A4555">
              <w:rPr>
                <w:sz w:val="28"/>
                <w:szCs w:val="28"/>
              </w:rPr>
              <w:t>internetwork</w:t>
            </w:r>
            <w:proofErr w:type="spellEnd"/>
            <w:r w:rsidRPr="000A4555">
              <w:rPr>
                <w:sz w:val="28"/>
                <w:szCs w:val="28"/>
              </w:rPr>
              <w:t>. IP-часть стека протоколов TCP/IP, который описывает маршрутизацию пакетов.</w:t>
            </w:r>
          </w:p>
          <w:p w14:paraId="660FC5EF" w14:textId="77777777" w:rsidR="00E54C15" w:rsidRPr="000A4555" w:rsidRDefault="00E54C15" w:rsidP="00E47DA8">
            <w:pPr>
              <w:tabs>
                <w:tab w:val="left" w:pos="4320"/>
                <w:tab w:val="left" w:pos="4500"/>
              </w:tabs>
              <w:jc w:val="both"/>
              <w:rPr>
                <w:sz w:val="22"/>
                <w:szCs w:val="22"/>
              </w:rPr>
            </w:pPr>
          </w:p>
          <w:p w14:paraId="06295764" w14:textId="77777777" w:rsidR="00E54C15" w:rsidRPr="000A4555" w:rsidRDefault="00E54C15" w:rsidP="00E47DA8">
            <w:pPr>
              <w:tabs>
                <w:tab w:val="left" w:pos="4320"/>
                <w:tab w:val="left" w:pos="4500"/>
              </w:tabs>
              <w:jc w:val="both"/>
              <w:rPr>
                <w:sz w:val="28"/>
                <w:szCs w:val="28"/>
              </w:rPr>
            </w:pPr>
            <w:r w:rsidRPr="000A4555">
              <w:rPr>
                <w:sz w:val="28"/>
                <w:szCs w:val="28"/>
              </w:rPr>
              <w:t xml:space="preserve">1 </w:t>
            </w:r>
            <w:r w:rsidRPr="000A4555">
              <w:rPr>
                <w:i/>
                <w:sz w:val="28"/>
                <w:szCs w:val="28"/>
                <w:lang w:val="en-US"/>
              </w:rPr>
              <w:t>Internet</w:t>
            </w:r>
            <w:r w:rsidRPr="000A4555">
              <w:rPr>
                <w:i/>
                <w:sz w:val="28"/>
                <w:szCs w:val="28"/>
              </w:rPr>
              <w:t xml:space="preserve"> </w:t>
            </w:r>
            <w:proofErr w:type="spellStart"/>
            <w:r w:rsidRPr="000A4555">
              <w:rPr>
                <w:sz w:val="28"/>
                <w:szCs w:val="28"/>
                <w:lang w:val="en-US"/>
              </w:rPr>
              <w:t>tarmog</w:t>
            </w:r>
            <w:proofErr w:type="spellEnd"/>
            <w:r w:rsidRPr="000A4555">
              <w:rPr>
                <w:sz w:val="28"/>
                <w:szCs w:val="28"/>
              </w:rPr>
              <w:t>‘</w:t>
            </w:r>
            <w:proofErr w:type="spellStart"/>
            <w:r w:rsidRPr="000A4555">
              <w:rPr>
                <w:sz w:val="28"/>
                <w:szCs w:val="28"/>
                <w:lang w:val="en-US"/>
              </w:rPr>
              <w:t>i</w:t>
            </w:r>
            <w:proofErr w:type="spellEnd"/>
            <w:r w:rsidRPr="000A4555">
              <w:rPr>
                <w:sz w:val="28"/>
                <w:szCs w:val="28"/>
              </w:rPr>
              <w:t xml:space="preserve"> </w:t>
            </w:r>
            <w:proofErr w:type="spellStart"/>
            <w:r w:rsidRPr="000A4555">
              <w:rPr>
                <w:sz w:val="28"/>
                <w:szCs w:val="28"/>
                <w:lang w:val="en-US"/>
              </w:rPr>
              <w:t>protokoli</w:t>
            </w:r>
            <w:proofErr w:type="spellEnd"/>
            <w:r w:rsidRPr="000A4555">
              <w:rPr>
                <w:sz w:val="28"/>
                <w:szCs w:val="28"/>
              </w:rPr>
              <w:t xml:space="preserve">. </w:t>
            </w:r>
            <w:r w:rsidRPr="000A4555">
              <w:rPr>
                <w:i/>
                <w:sz w:val="28"/>
                <w:szCs w:val="28"/>
                <w:lang w:val="en-US"/>
              </w:rPr>
              <w:t>Internet</w:t>
            </w:r>
            <w:r w:rsidRPr="000A4555">
              <w:rPr>
                <w:sz w:val="28"/>
                <w:szCs w:val="28"/>
              </w:rPr>
              <w:t xml:space="preserve"> </w:t>
            </w:r>
            <w:proofErr w:type="spellStart"/>
            <w:r w:rsidRPr="000A4555">
              <w:rPr>
                <w:sz w:val="28"/>
                <w:szCs w:val="28"/>
                <w:lang w:val="en-US"/>
              </w:rPr>
              <w:t>uzellari</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rtasida</w:t>
            </w:r>
            <w:proofErr w:type="spellEnd"/>
            <w:r w:rsidRPr="000A4555">
              <w:rPr>
                <w:sz w:val="28"/>
                <w:szCs w:val="28"/>
              </w:rPr>
              <w:t xml:space="preserve"> </w:t>
            </w:r>
            <w:proofErr w:type="spellStart"/>
            <w:r w:rsidRPr="000A4555">
              <w:rPr>
                <w:sz w:val="28"/>
                <w:szCs w:val="28"/>
                <w:lang w:val="en-US"/>
              </w:rPr>
              <w:t>xabarlarning</w:t>
            </w:r>
            <w:proofErr w:type="spellEnd"/>
            <w:r w:rsidRPr="000A4555">
              <w:rPr>
                <w:sz w:val="28"/>
                <w:szCs w:val="28"/>
              </w:rPr>
              <w:t xml:space="preserve"> </w:t>
            </w:r>
            <w:proofErr w:type="spellStart"/>
            <w:r w:rsidRPr="000A4555">
              <w:rPr>
                <w:sz w:val="28"/>
                <w:szCs w:val="28"/>
                <w:lang w:val="en-US"/>
              </w:rPr>
              <w:t>uzatilishi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marshrutlashtirilishi</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javob</w:t>
            </w:r>
            <w:proofErr w:type="spellEnd"/>
            <w:r w:rsidRPr="000A4555">
              <w:rPr>
                <w:sz w:val="28"/>
                <w:szCs w:val="28"/>
              </w:rPr>
              <w:t xml:space="preserve"> </w:t>
            </w:r>
            <w:proofErr w:type="spellStart"/>
            <w:r w:rsidRPr="000A4555">
              <w:rPr>
                <w:sz w:val="28"/>
                <w:szCs w:val="28"/>
                <w:lang w:val="en-US"/>
              </w:rPr>
              <w:t>beradigan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paketlarga</w:t>
            </w:r>
            <w:proofErr w:type="spellEnd"/>
            <w:r w:rsidRPr="000A4555">
              <w:rPr>
                <w:sz w:val="28"/>
                <w:szCs w:val="28"/>
              </w:rPr>
              <w:t xml:space="preserve"> </w:t>
            </w:r>
            <w:proofErr w:type="spellStart"/>
            <w:r w:rsidRPr="000A4555">
              <w:rPr>
                <w:sz w:val="28"/>
                <w:szCs w:val="28"/>
                <w:lang w:val="en-US"/>
              </w:rPr>
              <w:t>ajratish</w:t>
            </w:r>
            <w:proofErr w:type="spellEnd"/>
            <w:r w:rsidRPr="000A4555">
              <w:rPr>
                <w:sz w:val="28"/>
                <w:szCs w:val="28"/>
              </w:rPr>
              <w:t xml:space="preserve"> </w:t>
            </w:r>
            <w:proofErr w:type="spellStart"/>
            <w:r w:rsidRPr="000A4555">
              <w:rPr>
                <w:sz w:val="28"/>
                <w:szCs w:val="28"/>
                <w:lang w:val="en-US"/>
              </w:rPr>
              <w:t>qoidalarini</w:t>
            </w:r>
            <w:proofErr w:type="spellEnd"/>
            <w:r w:rsidRPr="000A4555">
              <w:rPr>
                <w:sz w:val="28"/>
                <w:szCs w:val="28"/>
              </w:rPr>
              <w:t xml:space="preserve"> </w:t>
            </w:r>
            <w:proofErr w:type="spellStart"/>
            <w:r w:rsidRPr="000A4555">
              <w:rPr>
                <w:sz w:val="28"/>
                <w:szCs w:val="28"/>
                <w:lang w:val="en-US"/>
              </w:rPr>
              <w:t>belgilovchi</w:t>
            </w:r>
            <w:proofErr w:type="spellEnd"/>
            <w:r w:rsidRPr="000A4555">
              <w:rPr>
                <w:sz w:val="28"/>
                <w:szCs w:val="28"/>
              </w:rPr>
              <w:t xml:space="preserve"> </w:t>
            </w:r>
            <w:proofErr w:type="spellStart"/>
            <w:r w:rsidRPr="000A4555">
              <w:rPr>
                <w:sz w:val="28"/>
                <w:szCs w:val="28"/>
                <w:lang w:val="en-US"/>
              </w:rPr>
              <w:t>tarmoq</w:t>
            </w:r>
            <w:proofErr w:type="spellEnd"/>
            <w:r w:rsidRPr="000A4555">
              <w:rPr>
                <w:sz w:val="28"/>
                <w:szCs w:val="28"/>
              </w:rPr>
              <w:t xml:space="preserve"> </w:t>
            </w:r>
            <w:proofErr w:type="spellStart"/>
            <w:r w:rsidRPr="000A4555">
              <w:rPr>
                <w:sz w:val="28"/>
                <w:szCs w:val="28"/>
                <w:lang w:val="en-US"/>
              </w:rPr>
              <w:t>protokoli</w:t>
            </w:r>
            <w:proofErr w:type="spellEnd"/>
            <w:r w:rsidRPr="000A4555">
              <w:rPr>
                <w:sz w:val="28"/>
                <w:szCs w:val="28"/>
              </w:rPr>
              <w:t xml:space="preserve">. </w:t>
            </w:r>
          </w:p>
          <w:p w14:paraId="7B0A4A93" w14:textId="77777777" w:rsidR="00E54C15" w:rsidRPr="000A4555" w:rsidRDefault="00E54C15" w:rsidP="00E47DA8">
            <w:pPr>
              <w:tabs>
                <w:tab w:val="left" w:pos="4320"/>
                <w:tab w:val="left" w:pos="4500"/>
              </w:tabs>
              <w:jc w:val="both"/>
              <w:rPr>
                <w:sz w:val="28"/>
                <w:szCs w:val="28"/>
                <w:lang w:val="en-US"/>
              </w:rPr>
            </w:pPr>
            <w:r w:rsidRPr="000A4555">
              <w:rPr>
                <w:sz w:val="28"/>
                <w:szCs w:val="28"/>
              </w:rPr>
              <w:t xml:space="preserve">2 </w:t>
            </w:r>
            <w:proofErr w:type="spellStart"/>
            <w:r w:rsidRPr="000A4555">
              <w:rPr>
                <w:sz w:val="28"/>
                <w:szCs w:val="28"/>
                <w:lang w:val="en-US"/>
              </w:rPr>
              <w:t>Tarmoqlararo</w:t>
            </w:r>
            <w:proofErr w:type="spellEnd"/>
            <w:r w:rsidRPr="000A4555">
              <w:rPr>
                <w:sz w:val="28"/>
                <w:szCs w:val="28"/>
              </w:rPr>
              <w:t xml:space="preserve"> </w:t>
            </w:r>
            <w:proofErr w:type="spellStart"/>
            <w:r w:rsidRPr="000A4555">
              <w:rPr>
                <w:sz w:val="28"/>
                <w:szCs w:val="28"/>
                <w:lang w:val="en-US"/>
              </w:rPr>
              <w:t>protokol</w:t>
            </w:r>
            <w:proofErr w:type="spellEnd"/>
            <w:r w:rsidRPr="000A4555">
              <w:rPr>
                <w:sz w:val="28"/>
                <w:szCs w:val="28"/>
              </w:rPr>
              <w:t xml:space="preserve">. </w:t>
            </w:r>
            <w:r w:rsidRPr="000A4555">
              <w:rPr>
                <w:i/>
                <w:sz w:val="28"/>
                <w:szCs w:val="28"/>
                <w:lang w:val="en-US"/>
              </w:rPr>
              <w:t>IP</w:t>
            </w:r>
            <w:r w:rsidRPr="000A4555">
              <w:rPr>
                <w:sz w:val="28"/>
                <w:szCs w:val="28"/>
              </w:rPr>
              <w:t xml:space="preserve"> </w:t>
            </w:r>
            <w:proofErr w:type="spellStart"/>
            <w:r w:rsidRPr="000A4555">
              <w:rPr>
                <w:sz w:val="28"/>
                <w:szCs w:val="28"/>
                <w:lang w:val="en-US"/>
              </w:rPr>
              <w:t>protokoli</w:t>
            </w:r>
            <w:proofErr w:type="spellEnd"/>
            <w:r w:rsidRPr="000A4555">
              <w:rPr>
                <w:sz w:val="28"/>
                <w:szCs w:val="28"/>
              </w:rPr>
              <w:t xml:space="preserve"> </w:t>
            </w:r>
            <w:r w:rsidRPr="000A4555">
              <w:rPr>
                <w:i/>
                <w:sz w:val="28"/>
                <w:szCs w:val="28"/>
                <w:lang w:val="en-US"/>
              </w:rPr>
              <w:t>OSI</w:t>
            </w:r>
            <w:r w:rsidRPr="000A4555">
              <w:rPr>
                <w:i/>
                <w:sz w:val="28"/>
                <w:szCs w:val="28"/>
              </w:rPr>
              <w:t xml:space="preserve"> 3</w:t>
            </w:r>
            <w:r w:rsidRPr="000A4555">
              <w:rPr>
                <w:sz w:val="28"/>
                <w:szCs w:val="28"/>
              </w:rPr>
              <w:t>-</w:t>
            </w:r>
            <w:proofErr w:type="spellStart"/>
            <w:r w:rsidRPr="000A4555">
              <w:rPr>
                <w:sz w:val="28"/>
                <w:szCs w:val="28"/>
                <w:lang w:val="en-US"/>
              </w:rPr>
              <w:t>modeli</w:t>
            </w:r>
            <w:proofErr w:type="spellEnd"/>
            <w:r w:rsidRPr="000A4555">
              <w:rPr>
                <w:sz w:val="28"/>
                <w:szCs w:val="28"/>
              </w:rPr>
              <w:t xml:space="preserve"> (</w:t>
            </w:r>
            <w:proofErr w:type="spellStart"/>
            <w:r w:rsidRPr="000A4555">
              <w:rPr>
                <w:sz w:val="28"/>
                <w:szCs w:val="28"/>
                <w:lang w:val="en-US"/>
              </w:rPr>
              <w:t>ochiq</w:t>
            </w:r>
            <w:proofErr w:type="spellEnd"/>
            <w:r w:rsidRPr="000A4555">
              <w:rPr>
                <w:sz w:val="28"/>
                <w:szCs w:val="28"/>
              </w:rPr>
              <w:t xml:space="preserve"> </w:t>
            </w:r>
            <w:proofErr w:type="spellStart"/>
            <w:r w:rsidRPr="000A4555">
              <w:rPr>
                <w:sz w:val="28"/>
                <w:szCs w:val="28"/>
                <w:lang w:val="en-US"/>
              </w:rPr>
              <w:t>tizimlarning</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zaro</w:t>
            </w:r>
            <w:proofErr w:type="spellEnd"/>
            <w:r w:rsidRPr="000A4555">
              <w:rPr>
                <w:sz w:val="28"/>
                <w:szCs w:val="28"/>
              </w:rPr>
              <w:t xml:space="preserve"> </w:t>
            </w:r>
            <w:proofErr w:type="spellStart"/>
            <w:r w:rsidRPr="000A4555">
              <w:rPr>
                <w:sz w:val="28"/>
                <w:szCs w:val="28"/>
                <w:lang w:val="en-US"/>
              </w:rPr>
              <w:t>aloqa</w:t>
            </w:r>
            <w:proofErr w:type="spellEnd"/>
            <w:r w:rsidRPr="000A4555">
              <w:rPr>
                <w:sz w:val="28"/>
                <w:szCs w:val="28"/>
              </w:rPr>
              <w:t xml:space="preserve"> </w:t>
            </w:r>
            <w:proofErr w:type="spellStart"/>
            <w:r w:rsidRPr="000A4555">
              <w:rPr>
                <w:sz w:val="28"/>
                <w:szCs w:val="28"/>
                <w:lang w:val="en-US"/>
              </w:rPr>
              <w:t>modeli</w:t>
            </w:r>
            <w:proofErr w:type="spellEnd"/>
            <w:r w:rsidRPr="000A4555">
              <w:rPr>
                <w:sz w:val="28"/>
                <w:szCs w:val="28"/>
              </w:rPr>
              <w:t xml:space="preserve">) </w:t>
            </w:r>
            <w:proofErr w:type="spellStart"/>
            <w:r w:rsidRPr="000A4555">
              <w:rPr>
                <w:sz w:val="28"/>
                <w:szCs w:val="28"/>
                <w:lang w:val="en-US"/>
              </w:rPr>
              <w:t>sathida</w:t>
            </w:r>
            <w:proofErr w:type="spellEnd"/>
            <w:r w:rsidRPr="000A4555">
              <w:rPr>
                <w:sz w:val="28"/>
                <w:szCs w:val="28"/>
              </w:rPr>
              <w:t xml:space="preserve"> </w:t>
            </w:r>
            <w:proofErr w:type="spellStart"/>
            <w:r w:rsidRPr="000A4555">
              <w:rPr>
                <w:sz w:val="28"/>
                <w:szCs w:val="28"/>
                <w:lang w:val="en-US"/>
              </w:rPr>
              <w:t>ishlaydi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i/>
                <w:sz w:val="28"/>
                <w:szCs w:val="28"/>
                <w:lang w:val="en-US"/>
              </w:rPr>
              <w:t>internetwork</w:t>
            </w:r>
            <w:r w:rsidRPr="000A4555">
              <w:rPr>
                <w:sz w:val="28"/>
                <w:szCs w:val="28"/>
              </w:rPr>
              <w:t xml:space="preserve"> </w:t>
            </w:r>
            <w:proofErr w:type="spellStart"/>
            <w:r w:rsidRPr="000A4555">
              <w:rPr>
                <w:sz w:val="28"/>
                <w:szCs w:val="28"/>
                <w:lang w:val="en-US"/>
              </w:rPr>
              <w:t>tarmoqlarida</w:t>
            </w:r>
            <w:proofErr w:type="spellEnd"/>
            <w:r w:rsidRPr="000A4555">
              <w:rPr>
                <w:sz w:val="28"/>
                <w:szCs w:val="28"/>
              </w:rPr>
              <w:t xml:space="preserve"> </w:t>
            </w:r>
            <w:r w:rsidRPr="000A4555">
              <w:rPr>
                <w:i/>
                <w:sz w:val="28"/>
                <w:szCs w:val="28"/>
                <w:lang w:val="en-US"/>
              </w:rPr>
              <w:t>IP</w:t>
            </w:r>
            <w:r w:rsidRPr="000A4555">
              <w:rPr>
                <w:sz w:val="28"/>
                <w:szCs w:val="28"/>
              </w:rPr>
              <w:t>-</w:t>
            </w:r>
            <w:proofErr w:type="spellStart"/>
            <w:r w:rsidRPr="000A4555">
              <w:rPr>
                <w:sz w:val="28"/>
                <w:szCs w:val="28"/>
                <w:lang w:val="en-US"/>
              </w:rPr>
              <w:t>deytagrammalarni</w:t>
            </w:r>
            <w:proofErr w:type="spellEnd"/>
            <w:r w:rsidRPr="000A4555">
              <w:rPr>
                <w:sz w:val="28"/>
                <w:szCs w:val="28"/>
              </w:rPr>
              <w:t xml:space="preserve"> </w:t>
            </w:r>
            <w:proofErr w:type="spellStart"/>
            <w:r w:rsidRPr="000A4555">
              <w:rPr>
                <w:sz w:val="28"/>
                <w:szCs w:val="28"/>
                <w:lang w:val="en-US"/>
              </w:rPr>
              <w:t>yuborish</w:t>
            </w:r>
            <w:proofErr w:type="spellEnd"/>
            <w:r w:rsidRPr="000A4555">
              <w:rPr>
                <w:sz w:val="28"/>
                <w:szCs w:val="28"/>
              </w:rPr>
              <w:t xml:space="preserve"> </w:t>
            </w:r>
            <w:proofErr w:type="spellStart"/>
            <w:r w:rsidRPr="000A4555">
              <w:rPr>
                <w:sz w:val="28"/>
                <w:szCs w:val="28"/>
                <w:lang w:val="en-US"/>
              </w:rPr>
              <w:t>standarti</w:t>
            </w:r>
            <w:proofErr w:type="spellEnd"/>
            <w:r w:rsidRPr="000A4555">
              <w:rPr>
                <w:sz w:val="28"/>
                <w:szCs w:val="28"/>
              </w:rPr>
              <w:t xml:space="preserve"> </w:t>
            </w:r>
            <w:proofErr w:type="spellStart"/>
            <w:r w:rsidRPr="000A4555">
              <w:rPr>
                <w:sz w:val="28"/>
                <w:szCs w:val="28"/>
                <w:lang w:val="en-US"/>
              </w:rPr>
              <w:t>hisoblanadi</w:t>
            </w:r>
            <w:proofErr w:type="spellEnd"/>
            <w:r w:rsidRPr="000A4555">
              <w:rPr>
                <w:sz w:val="28"/>
                <w:szCs w:val="28"/>
              </w:rPr>
              <w:t xml:space="preserve">. </w:t>
            </w:r>
            <w:r w:rsidRPr="000A4555">
              <w:rPr>
                <w:i/>
                <w:sz w:val="28"/>
                <w:szCs w:val="28"/>
                <w:lang w:val="en-US"/>
              </w:rPr>
              <w:t>IP</w:t>
            </w:r>
            <w:r w:rsidRPr="000A4555">
              <w:rPr>
                <w:sz w:val="28"/>
                <w:szCs w:val="28"/>
                <w:lang w:val="en-US"/>
              </w:rPr>
              <w:t>-</w:t>
            </w:r>
            <w:proofErr w:type="spellStart"/>
            <w:r w:rsidRPr="000A4555">
              <w:rPr>
                <w:sz w:val="28"/>
                <w:szCs w:val="28"/>
                <w:lang w:val="en-US"/>
              </w:rPr>
              <w:t>paketlar</w:t>
            </w:r>
            <w:proofErr w:type="spellEnd"/>
            <w:r w:rsidRPr="000A4555">
              <w:rPr>
                <w:sz w:val="28"/>
                <w:szCs w:val="28"/>
                <w:lang w:val="en-US"/>
              </w:rPr>
              <w:t xml:space="preserve"> </w:t>
            </w:r>
            <w:proofErr w:type="spellStart"/>
            <w:r w:rsidRPr="000A4555">
              <w:rPr>
                <w:sz w:val="28"/>
                <w:szCs w:val="28"/>
                <w:lang w:val="en-US"/>
              </w:rPr>
              <w:t>marshrutlashtirilishini</w:t>
            </w:r>
            <w:proofErr w:type="spellEnd"/>
            <w:r w:rsidRPr="000A4555">
              <w:rPr>
                <w:sz w:val="28"/>
                <w:szCs w:val="28"/>
                <w:lang w:val="en-US"/>
              </w:rPr>
              <w:t xml:space="preserve"> </w:t>
            </w:r>
            <w:proofErr w:type="spellStart"/>
            <w:r w:rsidRPr="000A4555">
              <w:rPr>
                <w:sz w:val="28"/>
                <w:szCs w:val="28"/>
                <w:lang w:val="en-US"/>
              </w:rPr>
              <w:t>tavsiflaydigan</w:t>
            </w:r>
            <w:proofErr w:type="spellEnd"/>
            <w:r w:rsidRPr="000A4555">
              <w:rPr>
                <w:sz w:val="28"/>
                <w:szCs w:val="28"/>
                <w:lang w:val="en-US"/>
              </w:rPr>
              <w:t xml:space="preserve">, </w:t>
            </w:r>
            <w:r w:rsidRPr="000A4555">
              <w:rPr>
                <w:i/>
                <w:sz w:val="28"/>
                <w:szCs w:val="28"/>
                <w:lang w:val="en-US"/>
              </w:rPr>
              <w:t>TCP/IP</w:t>
            </w:r>
            <w:r w:rsidRPr="000A4555">
              <w:rPr>
                <w:sz w:val="28"/>
                <w:szCs w:val="28"/>
                <w:lang w:val="en-US"/>
              </w:rPr>
              <w:t xml:space="preserve"> </w:t>
            </w:r>
            <w:proofErr w:type="spellStart"/>
            <w:r w:rsidRPr="000A4555">
              <w:rPr>
                <w:sz w:val="28"/>
                <w:szCs w:val="28"/>
                <w:lang w:val="en-US"/>
              </w:rPr>
              <w:t>protokollari</w:t>
            </w:r>
            <w:proofErr w:type="spellEnd"/>
            <w:r w:rsidRPr="000A4555">
              <w:rPr>
                <w:sz w:val="28"/>
                <w:szCs w:val="28"/>
                <w:lang w:val="en-US"/>
              </w:rPr>
              <w:t xml:space="preserve"> </w:t>
            </w:r>
            <w:proofErr w:type="spellStart"/>
            <w:r w:rsidRPr="000A4555">
              <w:rPr>
                <w:sz w:val="28"/>
                <w:szCs w:val="28"/>
                <w:lang w:val="en-US"/>
              </w:rPr>
              <w:t>stekining</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qismidir</w:t>
            </w:r>
            <w:proofErr w:type="spellEnd"/>
            <w:r w:rsidRPr="000A4555">
              <w:rPr>
                <w:sz w:val="28"/>
                <w:szCs w:val="28"/>
                <w:lang w:val="en-US"/>
              </w:rPr>
              <w:t>.</w:t>
            </w:r>
          </w:p>
          <w:p w14:paraId="54DBF2E5" w14:textId="77777777" w:rsidR="00E54C15" w:rsidRPr="000A4555" w:rsidRDefault="00E54C15" w:rsidP="00E47DA8">
            <w:pPr>
              <w:tabs>
                <w:tab w:val="left" w:pos="4320"/>
                <w:tab w:val="left" w:pos="4500"/>
              </w:tabs>
              <w:jc w:val="both"/>
              <w:rPr>
                <w:sz w:val="22"/>
                <w:szCs w:val="22"/>
                <w:lang w:val="en-US"/>
              </w:rPr>
            </w:pPr>
          </w:p>
          <w:p w14:paraId="15022106" w14:textId="77777777" w:rsidR="00E54C15" w:rsidRPr="000A4555" w:rsidRDefault="00E54C15" w:rsidP="00E47DA8">
            <w:pPr>
              <w:tabs>
                <w:tab w:val="left" w:pos="4320"/>
                <w:tab w:val="left" w:pos="4500"/>
              </w:tabs>
              <w:jc w:val="both"/>
              <w:rPr>
                <w:sz w:val="28"/>
                <w:szCs w:val="28"/>
                <w:lang w:val="en-US"/>
              </w:rPr>
            </w:pPr>
            <w:r w:rsidRPr="000A4555">
              <w:rPr>
                <w:sz w:val="28"/>
                <w:szCs w:val="28"/>
                <w:lang w:val="en-US"/>
              </w:rPr>
              <w:t xml:space="preserve">1 Internet </w:t>
            </w:r>
            <w:proofErr w:type="spellStart"/>
            <w:r w:rsidRPr="000A4555">
              <w:rPr>
                <w:sz w:val="28"/>
                <w:szCs w:val="28"/>
              </w:rPr>
              <w:t>тармоғи</w:t>
            </w:r>
            <w:proofErr w:type="spellEnd"/>
            <w:r w:rsidRPr="000A4555">
              <w:rPr>
                <w:sz w:val="28"/>
                <w:szCs w:val="28"/>
                <w:lang w:val="en-US"/>
              </w:rPr>
              <w:t xml:space="preserve"> </w:t>
            </w:r>
            <w:proofErr w:type="spellStart"/>
            <w:r w:rsidRPr="000A4555">
              <w:rPr>
                <w:sz w:val="28"/>
                <w:szCs w:val="28"/>
              </w:rPr>
              <w:t>протоколи</w:t>
            </w:r>
            <w:proofErr w:type="spellEnd"/>
            <w:r w:rsidRPr="000A4555">
              <w:rPr>
                <w:sz w:val="28"/>
                <w:szCs w:val="28"/>
                <w:lang w:val="en-US"/>
              </w:rPr>
              <w:t xml:space="preserve">. Internet </w:t>
            </w:r>
            <w:proofErr w:type="spellStart"/>
            <w:r w:rsidRPr="000A4555">
              <w:rPr>
                <w:sz w:val="28"/>
                <w:szCs w:val="28"/>
              </w:rPr>
              <w:t>узеллари</w:t>
            </w:r>
            <w:proofErr w:type="spellEnd"/>
            <w:r w:rsidRPr="000A4555">
              <w:rPr>
                <w:sz w:val="28"/>
                <w:szCs w:val="28"/>
                <w:lang w:val="en-US"/>
              </w:rPr>
              <w:t xml:space="preserve"> </w:t>
            </w:r>
            <w:proofErr w:type="spellStart"/>
            <w:r w:rsidRPr="000A4555">
              <w:rPr>
                <w:sz w:val="28"/>
                <w:szCs w:val="28"/>
              </w:rPr>
              <w:t>ўртасида</w:t>
            </w:r>
            <w:proofErr w:type="spellEnd"/>
            <w:r w:rsidRPr="000A4555">
              <w:rPr>
                <w:sz w:val="28"/>
                <w:szCs w:val="28"/>
                <w:lang w:val="en-US"/>
              </w:rPr>
              <w:t xml:space="preserve"> </w:t>
            </w:r>
            <w:proofErr w:type="spellStart"/>
            <w:r w:rsidRPr="000A4555">
              <w:rPr>
                <w:sz w:val="28"/>
                <w:szCs w:val="28"/>
              </w:rPr>
              <w:t>хабарларнинг</w:t>
            </w:r>
            <w:proofErr w:type="spellEnd"/>
            <w:r w:rsidRPr="000A4555">
              <w:rPr>
                <w:sz w:val="28"/>
                <w:szCs w:val="28"/>
                <w:lang w:val="en-US"/>
              </w:rPr>
              <w:t xml:space="preserve"> </w:t>
            </w:r>
            <w:proofErr w:type="spellStart"/>
            <w:r w:rsidRPr="000A4555">
              <w:rPr>
                <w:sz w:val="28"/>
                <w:szCs w:val="28"/>
              </w:rPr>
              <w:t>узатилиши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маршрутлаштирилиши</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жавоб</w:t>
            </w:r>
            <w:proofErr w:type="spellEnd"/>
            <w:r w:rsidRPr="000A4555">
              <w:rPr>
                <w:sz w:val="28"/>
                <w:szCs w:val="28"/>
                <w:lang w:val="en-US"/>
              </w:rPr>
              <w:t xml:space="preserve"> </w:t>
            </w:r>
            <w:proofErr w:type="spellStart"/>
            <w:r w:rsidRPr="000A4555">
              <w:rPr>
                <w:sz w:val="28"/>
                <w:szCs w:val="28"/>
              </w:rPr>
              <w:t>берадиган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пакетларга</w:t>
            </w:r>
            <w:proofErr w:type="spellEnd"/>
            <w:r w:rsidRPr="000A4555">
              <w:rPr>
                <w:sz w:val="28"/>
                <w:szCs w:val="28"/>
                <w:lang w:val="en-US"/>
              </w:rPr>
              <w:t xml:space="preserve"> </w:t>
            </w:r>
            <w:proofErr w:type="spellStart"/>
            <w:r w:rsidRPr="000A4555">
              <w:rPr>
                <w:sz w:val="28"/>
                <w:szCs w:val="28"/>
              </w:rPr>
              <w:t>ажратиш</w:t>
            </w:r>
            <w:proofErr w:type="spellEnd"/>
            <w:r w:rsidRPr="000A4555">
              <w:rPr>
                <w:sz w:val="28"/>
                <w:szCs w:val="28"/>
                <w:lang w:val="en-US"/>
              </w:rPr>
              <w:t xml:space="preserve"> </w:t>
            </w:r>
            <w:proofErr w:type="spellStart"/>
            <w:r w:rsidRPr="000A4555">
              <w:rPr>
                <w:sz w:val="28"/>
                <w:szCs w:val="28"/>
              </w:rPr>
              <w:t>қоидаларини</w:t>
            </w:r>
            <w:proofErr w:type="spellEnd"/>
            <w:r w:rsidRPr="000A4555">
              <w:rPr>
                <w:sz w:val="28"/>
                <w:szCs w:val="28"/>
                <w:lang w:val="en-US"/>
              </w:rPr>
              <w:t xml:space="preserve"> </w:t>
            </w:r>
            <w:proofErr w:type="spellStart"/>
            <w:r w:rsidRPr="000A4555">
              <w:rPr>
                <w:sz w:val="28"/>
                <w:szCs w:val="28"/>
              </w:rPr>
              <w:t>белгиловчи</w:t>
            </w:r>
            <w:proofErr w:type="spellEnd"/>
            <w:r w:rsidRPr="000A4555">
              <w:rPr>
                <w:sz w:val="28"/>
                <w:szCs w:val="28"/>
                <w:lang w:val="en-US"/>
              </w:rPr>
              <w:t xml:space="preserve"> </w:t>
            </w:r>
            <w:proofErr w:type="spellStart"/>
            <w:r w:rsidRPr="000A4555">
              <w:rPr>
                <w:sz w:val="28"/>
                <w:szCs w:val="28"/>
              </w:rPr>
              <w:t>тармоқ</w:t>
            </w:r>
            <w:proofErr w:type="spellEnd"/>
            <w:r w:rsidRPr="000A4555">
              <w:rPr>
                <w:sz w:val="28"/>
                <w:szCs w:val="28"/>
                <w:lang w:val="en-US"/>
              </w:rPr>
              <w:t xml:space="preserve"> </w:t>
            </w:r>
            <w:proofErr w:type="spellStart"/>
            <w:r w:rsidRPr="000A4555">
              <w:rPr>
                <w:sz w:val="28"/>
                <w:szCs w:val="28"/>
              </w:rPr>
              <w:t>протоколи</w:t>
            </w:r>
            <w:proofErr w:type="spellEnd"/>
            <w:r w:rsidRPr="000A4555">
              <w:rPr>
                <w:sz w:val="28"/>
                <w:szCs w:val="28"/>
                <w:lang w:val="en-US"/>
              </w:rPr>
              <w:t xml:space="preserve">. </w:t>
            </w:r>
          </w:p>
          <w:p w14:paraId="0DB990E4" w14:textId="77777777" w:rsidR="00E54C15" w:rsidRPr="000A4555" w:rsidRDefault="00E54C15" w:rsidP="00E47DA8">
            <w:pPr>
              <w:tabs>
                <w:tab w:val="left" w:pos="4320"/>
                <w:tab w:val="left" w:pos="4500"/>
              </w:tabs>
              <w:jc w:val="both"/>
              <w:rPr>
                <w:sz w:val="28"/>
                <w:szCs w:val="28"/>
                <w:lang w:val="en-US"/>
              </w:rPr>
            </w:pPr>
            <w:r w:rsidRPr="000A4555">
              <w:rPr>
                <w:sz w:val="28"/>
                <w:szCs w:val="28"/>
                <w:lang w:val="en-US"/>
              </w:rPr>
              <w:t xml:space="preserve">2 </w:t>
            </w:r>
            <w:proofErr w:type="spellStart"/>
            <w:r w:rsidRPr="000A4555">
              <w:rPr>
                <w:sz w:val="28"/>
                <w:szCs w:val="28"/>
              </w:rPr>
              <w:t>Тармоқлараро</w:t>
            </w:r>
            <w:proofErr w:type="spellEnd"/>
            <w:r w:rsidRPr="000A4555">
              <w:rPr>
                <w:sz w:val="28"/>
                <w:szCs w:val="28"/>
                <w:lang w:val="en-US"/>
              </w:rPr>
              <w:t xml:space="preserve"> </w:t>
            </w:r>
            <w:r w:rsidRPr="000A4555">
              <w:rPr>
                <w:sz w:val="28"/>
                <w:szCs w:val="28"/>
              </w:rPr>
              <w:t>протокол</w:t>
            </w:r>
            <w:r w:rsidRPr="000A4555">
              <w:rPr>
                <w:sz w:val="28"/>
                <w:szCs w:val="28"/>
                <w:lang w:val="en-US"/>
              </w:rPr>
              <w:t xml:space="preserve">. IP </w:t>
            </w:r>
            <w:proofErr w:type="spellStart"/>
            <w:r w:rsidRPr="000A4555">
              <w:rPr>
                <w:sz w:val="28"/>
                <w:szCs w:val="28"/>
              </w:rPr>
              <w:t>протоколи</w:t>
            </w:r>
            <w:proofErr w:type="spellEnd"/>
            <w:r w:rsidRPr="000A4555">
              <w:rPr>
                <w:sz w:val="28"/>
                <w:szCs w:val="28"/>
                <w:lang w:val="en-US"/>
              </w:rPr>
              <w:t xml:space="preserve"> OSI 3-</w:t>
            </w:r>
            <w:r w:rsidRPr="000A4555">
              <w:rPr>
                <w:sz w:val="28"/>
                <w:szCs w:val="28"/>
              </w:rPr>
              <w:t>модели</w:t>
            </w:r>
            <w:r w:rsidRPr="000A4555">
              <w:rPr>
                <w:sz w:val="28"/>
                <w:szCs w:val="28"/>
                <w:lang w:val="en-US"/>
              </w:rPr>
              <w:t xml:space="preserve"> (</w:t>
            </w:r>
            <w:proofErr w:type="spellStart"/>
            <w:r w:rsidRPr="000A4555">
              <w:rPr>
                <w:sz w:val="28"/>
                <w:szCs w:val="28"/>
              </w:rPr>
              <w:t>очиқ</w:t>
            </w:r>
            <w:proofErr w:type="spellEnd"/>
            <w:r w:rsidRPr="000A4555">
              <w:rPr>
                <w:sz w:val="28"/>
                <w:szCs w:val="28"/>
                <w:lang w:val="en-US"/>
              </w:rPr>
              <w:t xml:space="preserve"> </w:t>
            </w:r>
            <w:proofErr w:type="spellStart"/>
            <w:r w:rsidRPr="000A4555">
              <w:rPr>
                <w:sz w:val="28"/>
                <w:szCs w:val="28"/>
              </w:rPr>
              <w:t>тизимларнинг</w:t>
            </w:r>
            <w:proofErr w:type="spellEnd"/>
            <w:r w:rsidRPr="000A4555">
              <w:rPr>
                <w:sz w:val="28"/>
                <w:szCs w:val="28"/>
                <w:lang w:val="en-US"/>
              </w:rPr>
              <w:t xml:space="preserve"> </w:t>
            </w:r>
            <w:proofErr w:type="spellStart"/>
            <w:r w:rsidRPr="000A4555">
              <w:rPr>
                <w:sz w:val="28"/>
                <w:szCs w:val="28"/>
              </w:rPr>
              <w:t>ўзаро</w:t>
            </w:r>
            <w:proofErr w:type="spellEnd"/>
            <w:r w:rsidRPr="000A4555">
              <w:rPr>
                <w:sz w:val="28"/>
                <w:szCs w:val="28"/>
                <w:lang w:val="en-US"/>
              </w:rPr>
              <w:t xml:space="preserve"> </w:t>
            </w:r>
            <w:proofErr w:type="spellStart"/>
            <w:r w:rsidRPr="000A4555">
              <w:rPr>
                <w:sz w:val="28"/>
                <w:szCs w:val="28"/>
              </w:rPr>
              <w:t>алоқа</w:t>
            </w:r>
            <w:proofErr w:type="spellEnd"/>
            <w:r w:rsidRPr="000A4555">
              <w:rPr>
                <w:sz w:val="28"/>
                <w:szCs w:val="28"/>
                <w:lang w:val="en-US"/>
              </w:rPr>
              <w:t xml:space="preserve"> </w:t>
            </w:r>
            <w:r w:rsidRPr="000A4555">
              <w:rPr>
                <w:sz w:val="28"/>
                <w:szCs w:val="28"/>
              </w:rPr>
              <w:t>модели</w:t>
            </w:r>
            <w:r w:rsidRPr="000A4555">
              <w:rPr>
                <w:sz w:val="28"/>
                <w:szCs w:val="28"/>
                <w:lang w:val="en-US"/>
              </w:rPr>
              <w:t xml:space="preserve">) </w:t>
            </w:r>
            <w:proofErr w:type="spellStart"/>
            <w:r w:rsidRPr="000A4555">
              <w:rPr>
                <w:sz w:val="28"/>
                <w:szCs w:val="28"/>
              </w:rPr>
              <w:t>сатҳида</w:t>
            </w:r>
            <w:proofErr w:type="spellEnd"/>
            <w:r w:rsidRPr="000A4555">
              <w:rPr>
                <w:sz w:val="28"/>
                <w:szCs w:val="28"/>
                <w:lang w:val="en-US"/>
              </w:rPr>
              <w:t xml:space="preserve"> </w:t>
            </w:r>
            <w:proofErr w:type="spellStart"/>
            <w:r w:rsidRPr="000A4555">
              <w:rPr>
                <w:sz w:val="28"/>
                <w:szCs w:val="28"/>
              </w:rPr>
              <w:t>ишлайди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internetwork </w:t>
            </w:r>
            <w:proofErr w:type="spellStart"/>
            <w:r w:rsidRPr="000A4555">
              <w:rPr>
                <w:sz w:val="28"/>
                <w:szCs w:val="28"/>
              </w:rPr>
              <w:t>тармоқларида</w:t>
            </w:r>
            <w:proofErr w:type="spellEnd"/>
            <w:r w:rsidRPr="000A4555">
              <w:rPr>
                <w:sz w:val="28"/>
                <w:szCs w:val="28"/>
                <w:lang w:val="en-US"/>
              </w:rPr>
              <w:t xml:space="preserve"> IP-</w:t>
            </w:r>
            <w:proofErr w:type="spellStart"/>
            <w:r w:rsidRPr="000A4555">
              <w:rPr>
                <w:sz w:val="28"/>
                <w:szCs w:val="28"/>
              </w:rPr>
              <w:t>дейтаграммаларни</w:t>
            </w:r>
            <w:proofErr w:type="spellEnd"/>
            <w:r w:rsidRPr="000A4555">
              <w:rPr>
                <w:sz w:val="28"/>
                <w:szCs w:val="28"/>
                <w:lang w:val="en-US"/>
              </w:rPr>
              <w:t xml:space="preserve"> </w:t>
            </w:r>
            <w:proofErr w:type="spellStart"/>
            <w:r w:rsidRPr="000A4555">
              <w:rPr>
                <w:sz w:val="28"/>
                <w:szCs w:val="28"/>
              </w:rPr>
              <w:t>юбориш</w:t>
            </w:r>
            <w:proofErr w:type="spellEnd"/>
            <w:r w:rsidRPr="000A4555">
              <w:rPr>
                <w:sz w:val="28"/>
                <w:szCs w:val="28"/>
                <w:lang w:val="en-US"/>
              </w:rPr>
              <w:t xml:space="preserve"> </w:t>
            </w:r>
            <w:proofErr w:type="spellStart"/>
            <w:r w:rsidRPr="000A4555">
              <w:rPr>
                <w:sz w:val="28"/>
                <w:szCs w:val="28"/>
              </w:rPr>
              <w:t>стандарти</w:t>
            </w:r>
            <w:proofErr w:type="spellEnd"/>
            <w:r w:rsidRPr="000A4555">
              <w:rPr>
                <w:sz w:val="28"/>
                <w:szCs w:val="28"/>
                <w:lang w:val="en-US"/>
              </w:rPr>
              <w:t xml:space="preserve"> </w:t>
            </w:r>
            <w:proofErr w:type="spellStart"/>
            <w:r w:rsidRPr="000A4555">
              <w:rPr>
                <w:sz w:val="28"/>
                <w:szCs w:val="28"/>
              </w:rPr>
              <w:t>ҳисобланади</w:t>
            </w:r>
            <w:proofErr w:type="spellEnd"/>
            <w:r w:rsidRPr="000A4555">
              <w:rPr>
                <w:sz w:val="28"/>
                <w:szCs w:val="28"/>
                <w:lang w:val="en-US"/>
              </w:rPr>
              <w:t>. IP-</w:t>
            </w:r>
            <w:proofErr w:type="spellStart"/>
            <w:r w:rsidRPr="000A4555">
              <w:rPr>
                <w:sz w:val="28"/>
                <w:szCs w:val="28"/>
              </w:rPr>
              <w:t>пакетлар</w:t>
            </w:r>
            <w:proofErr w:type="spellEnd"/>
            <w:r w:rsidRPr="000A4555">
              <w:rPr>
                <w:sz w:val="28"/>
                <w:szCs w:val="28"/>
                <w:lang w:val="en-US"/>
              </w:rPr>
              <w:t xml:space="preserve"> </w:t>
            </w:r>
            <w:proofErr w:type="spellStart"/>
            <w:r w:rsidRPr="000A4555">
              <w:rPr>
                <w:sz w:val="28"/>
                <w:szCs w:val="28"/>
              </w:rPr>
              <w:t>маршрутлаштирилишини</w:t>
            </w:r>
            <w:proofErr w:type="spellEnd"/>
            <w:r w:rsidRPr="000A4555">
              <w:rPr>
                <w:sz w:val="28"/>
                <w:szCs w:val="28"/>
                <w:lang w:val="en-US"/>
              </w:rPr>
              <w:t xml:space="preserve"> </w:t>
            </w:r>
            <w:proofErr w:type="spellStart"/>
            <w:r w:rsidRPr="000A4555">
              <w:rPr>
                <w:sz w:val="28"/>
                <w:szCs w:val="28"/>
              </w:rPr>
              <w:t>тавсифлайдиган</w:t>
            </w:r>
            <w:proofErr w:type="spellEnd"/>
            <w:r w:rsidRPr="000A4555">
              <w:rPr>
                <w:sz w:val="28"/>
                <w:szCs w:val="28"/>
                <w:lang w:val="en-US"/>
              </w:rPr>
              <w:t xml:space="preserve">, TCP/IP </w:t>
            </w:r>
            <w:proofErr w:type="spellStart"/>
            <w:r w:rsidRPr="000A4555">
              <w:rPr>
                <w:sz w:val="28"/>
                <w:szCs w:val="28"/>
              </w:rPr>
              <w:t>протоколлари</w:t>
            </w:r>
            <w:proofErr w:type="spellEnd"/>
            <w:r w:rsidRPr="000A4555">
              <w:rPr>
                <w:sz w:val="28"/>
                <w:szCs w:val="28"/>
                <w:lang w:val="en-US"/>
              </w:rPr>
              <w:t xml:space="preserve"> </w:t>
            </w:r>
            <w:proofErr w:type="spellStart"/>
            <w:r w:rsidRPr="000A4555">
              <w:rPr>
                <w:sz w:val="28"/>
                <w:szCs w:val="28"/>
              </w:rPr>
              <w:t>стекининг</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қисмидир</w:t>
            </w:r>
            <w:proofErr w:type="spellEnd"/>
            <w:r w:rsidRPr="000A4555">
              <w:rPr>
                <w:sz w:val="28"/>
                <w:szCs w:val="28"/>
                <w:lang w:val="en-US"/>
              </w:rPr>
              <w:t xml:space="preserve">. </w:t>
            </w:r>
          </w:p>
        </w:tc>
      </w:tr>
      <w:tr w:rsidR="00E54C15" w:rsidRPr="000A4555" w14:paraId="32A8DEDA" w14:textId="77777777" w:rsidTr="00E47DA8">
        <w:trPr>
          <w:tblCellSpacing w:w="0" w:type="dxa"/>
          <w:jc w:val="center"/>
        </w:trPr>
        <w:tc>
          <w:tcPr>
            <w:tcW w:w="3821" w:type="dxa"/>
          </w:tcPr>
          <w:p w14:paraId="24F00533" w14:textId="77777777" w:rsidR="00E54C15" w:rsidRPr="000A4555" w:rsidRDefault="00E54C15" w:rsidP="00E47DA8">
            <w:pPr>
              <w:rPr>
                <w:b/>
                <w:iCs/>
                <w:sz w:val="28"/>
                <w:szCs w:val="28"/>
                <w:lang w:val="en-US"/>
              </w:rPr>
            </w:pPr>
            <w:r w:rsidRPr="000A4555">
              <w:rPr>
                <w:b/>
                <w:iCs/>
                <w:sz w:val="28"/>
                <w:szCs w:val="28"/>
              </w:rPr>
              <w:lastRenderedPageBreak/>
              <w:t>Протокол</w:t>
            </w:r>
            <w:r w:rsidRPr="000A4555">
              <w:rPr>
                <w:b/>
                <w:iCs/>
                <w:sz w:val="28"/>
                <w:szCs w:val="28"/>
                <w:lang w:val="en-US"/>
              </w:rPr>
              <w:t xml:space="preserve"> MNP</w:t>
            </w:r>
          </w:p>
          <w:p w14:paraId="27044D45"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en-US"/>
              </w:rPr>
              <w:t xml:space="preserve">MNP </w:t>
            </w:r>
            <w:proofErr w:type="spellStart"/>
            <w:r w:rsidRPr="000A4555">
              <w:rPr>
                <w:iCs/>
                <w:sz w:val="28"/>
                <w:szCs w:val="28"/>
                <w:lang w:val="en-US"/>
              </w:rPr>
              <w:t>protokoli</w:t>
            </w:r>
            <w:proofErr w:type="spellEnd"/>
          </w:p>
          <w:p w14:paraId="6B151E70"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lang w:val="en-US"/>
              </w:rPr>
              <w:t xml:space="preserve">MNP </w:t>
            </w:r>
            <w:proofErr w:type="spellStart"/>
            <w:r w:rsidRPr="000A4555">
              <w:rPr>
                <w:iCs/>
                <w:sz w:val="28"/>
                <w:szCs w:val="28"/>
              </w:rPr>
              <w:t>протоколи</w:t>
            </w:r>
            <w:proofErr w:type="spellEnd"/>
          </w:p>
          <w:p w14:paraId="243DAEBE"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maximum negative pressure (MNP) protocol</w:t>
            </w:r>
          </w:p>
        </w:tc>
        <w:tc>
          <w:tcPr>
            <w:tcW w:w="6149" w:type="dxa"/>
            <w:vAlign w:val="center"/>
          </w:tcPr>
          <w:p w14:paraId="6D6572D5" w14:textId="77777777" w:rsidR="00E54C15" w:rsidRPr="000A4555" w:rsidRDefault="00E54C15" w:rsidP="00E47DA8">
            <w:pPr>
              <w:jc w:val="both"/>
              <w:rPr>
                <w:sz w:val="28"/>
                <w:szCs w:val="28"/>
              </w:rPr>
            </w:pPr>
            <w:r w:rsidRPr="000A4555">
              <w:rPr>
                <w:sz w:val="28"/>
                <w:szCs w:val="28"/>
              </w:rPr>
              <w:t xml:space="preserve">Протокол, определяющий схемы передачи данных при модемной связи. Модем, работающий по этому протоколу, осуществляет коррекцию ошибок и сжатие данных. Протокол разработан фирмой </w:t>
            </w:r>
            <w:proofErr w:type="spellStart"/>
            <w:r w:rsidRPr="000A4555">
              <w:rPr>
                <w:sz w:val="28"/>
                <w:szCs w:val="28"/>
              </w:rPr>
              <w:t>Microcom</w:t>
            </w:r>
            <w:proofErr w:type="spellEnd"/>
            <w:r w:rsidRPr="000A4555">
              <w:rPr>
                <w:sz w:val="28"/>
                <w:szCs w:val="28"/>
              </w:rPr>
              <w:t>.</w:t>
            </w:r>
          </w:p>
          <w:p w14:paraId="67F33DFA" w14:textId="77777777" w:rsidR="00E54C15" w:rsidRPr="000A4555" w:rsidRDefault="00E54C15" w:rsidP="00E47DA8">
            <w:pPr>
              <w:jc w:val="both"/>
              <w:rPr>
                <w:sz w:val="22"/>
                <w:szCs w:val="22"/>
              </w:rPr>
            </w:pPr>
          </w:p>
          <w:p w14:paraId="799D8F89" w14:textId="77777777" w:rsidR="00E54C15" w:rsidRPr="000A4555" w:rsidRDefault="00E54C15" w:rsidP="00E47DA8">
            <w:pPr>
              <w:jc w:val="both"/>
              <w:rPr>
                <w:sz w:val="28"/>
                <w:szCs w:val="28"/>
              </w:rPr>
            </w:pPr>
            <w:proofErr w:type="spellStart"/>
            <w:r w:rsidRPr="000A4555">
              <w:rPr>
                <w:sz w:val="28"/>
                <w:szCs w:val="28"/>
                <w:lang w:val="en-US"/>
              </w:rPr>
              <w:t>Modemli</w:t>
            </w:r>
            <w:proofErr w:type="spellEnd"/>
            <w:r w:rsidRPr="000A4555">
              <w:rPr>
                <w:sz w:val="28"/>
                <w:szCs w:val="28"/>
              </w:rPr>
              <w:t xml:space="preserve"> </w:t>
            </w:r>
            <w:proofErr w:type="spellStart"/>
            <w:r w:rsidRPr="000A4555">
              <w:rPr>
                <w:sz w:val="28"/>
                <w:szCs w:val="28"/>
                <w:lang w:val="en-US"/>
              </w:rPr>
              <w:t>aloqada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uzatish</w:t>
            </w:r>
            <w:proofErr w:type="spellEnd"/>
            <w:r w:rsidRPr="000A4555">
              <w:rPr>
                <w:sz w:val="28"/>
                <w:szCs w:val="28"/>
              </w:rPr>
              <w:t xml:space="preserve"> </w:t>
            </w:r>
            <w:proofErr w:type="spellStart"/>
            <w:r w:rsidRPr="000A4555">
              <w:rPr>
                <w:sz w:val="28"/>
                <w:szCs w:val="28"/>
                <w:lang w:val="en-US"/>
              </w:rPr>
              <w:t>sxemasini</w:t>
            </w:r>
            <w:proofErr w:type="spellEnd"/>
            <w:r w:rsidRPr="000A4555">
              <w:rPr>
                <w:sz w:val="28"/>
                <w:szCs w:val="28"/>
              </w:rPr>
              <w:t xml:space="preserve"> </w:t>
            </w:r>
            <w:proofErr w:type="spellStart"/>
            <w:r w:rsidRPr="000A4555">
              <w:rPr>
                <w:sz w:val="28"/>
                <w:szCs w:val="28"/>
                <w:lang w:val="en-US"/>
              </w:rPr>
              <w:t>belgilaydigan</w:t>
            </w:r>
            <w:proofErr w:type="spellEnd"/>
            <w:r w:rsidRPr="000A4555">
              <w:rPr>
                <w:sz w:val="28"/>
                <w:szCs w:val="28"/>
              </w:rPr>
              <w:t xml:space="preserve"> </w:t>
            </w:r>
            <w:proofErr w:type="spellStart"/>
            <w:r w:rsidRPr="000A4555">
              <w:rPr>
                <w:sz w:val="28"/>
                <w:szCs w:val="28"/>
                <w:lang w:val="en-US"/>
              </w:rPr>
              <w:t>protokol</w:t>
            </w:r>
            <w:proofErr w:type="spellEnd"/>
            <w:r w:rsidRPr="000A4555">
              <w:rPr>
                <w:sz w:val="28"/>
                <w:szCs w:val="28"/>
              </w:rPr>
              <w:t xml:space="preserve">. </w:t>
            </w:r>
            <w:r w:rsidRPr="000A4555">
              <w:rPr>
                <w:sz w:val="28"/>
                <w:szCs w:val="28"/>
                <w:lang w:val="en-US"/>
              </w:rPr>
              <w:t>Bu</w:t>
            </w:r>
            <w:r w:rsidRPr="000A4555">
              <w:rPr>
                <w:sz w:val="28"/>
                <w:szCs w:val="28"/>
              </w:rPr>
              <w:t xml:space="preserve"> </w:t>
            </w:r>
            <w:proofErr w:type="spellStart"/>
            <w:r w:rsidRPr="000A4555">
              <w:rPr>
                <w:sz w:val="28"/>
                <w:szCs w:val="28"/>
                <w:lang w:val="en-US"/>
              </w:rPr>
              <w:t>protokol</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yicha</w:t>
            </w:r>
            <w:proofErr w:type="spellEnd"/>
            <w:r w:rsidRPr="000A4555">
              <w:rPr>
                <w:sz w:val="28"/>
                <w:szCs w:val="28"/>
              </w:rPr>
              <w:t xml:space="preserve"> </w:t>
            </w:r>
            <w:proofErr w:type="spellStart"/>
            <w:r w:rsidRPr="000A4555">
              <w:rPr>
                <w:sz w:val="28"/>
                <w:szCs w:val="28"/>
                <w:lang w:val="en-US"/>
              </w:rPr>
              <w:t>ishlaydigan</w:t>
            </w:r>
            <w:proofErr w:type="spellEnd"/>
            <w:r w:rsidRPr="000A4555">
              <w:rPr>
                <w:sz w:val="28"/>
                <w:szCs w:val="28"/>
              </w:rPr>
              <w:t xml:space="preserve"> </w:t>
            </w:r>
            <w:r w:rsidRPr="000A4555">
              <w:rPr>
                <w:sz w:val="28"/>
                <w:szCs w:val="28"/>
                <w:lang w:val="en-US"/>
              </w:rPr>
              <w:t>modem</w:t>
            </w:r>
            <w:r w:rsidRPr="000A4555">
              <w:rPr>
                <w:sz w:val="28"/>
                <w:szCs w:val="28"/>
              </w:rPr>
              <w:t xml:space="preserve"> </w:t>
            </w:r>
            <w:proofErr w:type="spellStart"/>
            <w:r w:rsidRPr="000A4555">
              <w:rPr>
                <w:sz w:val="28"/>
                <w:szCs w:val="28"/>
                <w:lang w:val="en-US"/>
              </w:rPr>
              <w:t>xatolar</w:t>
            </w:r>
            <w:proofErr w:type="spellEnd"/>
            <w:r w:rsidRPr="000A4555">
              <w:rPr>
                <w:sz w:val="28"/>
                <w:szCs w:val="28"/>
              </w:rPr>
              <w:t xml:space="preserve"> </w:t>
            </w:r>
            <w:proofErr w:type="spellStart"/>
            <w:r w:rsidRPr="000A4555">
              <w:rPr>
                <w:sz w:val="28"/>
                <w:szCs w:val="28"/>
                <w:lang w:val="en-US"/>
              </w:rPr>
              <w:t>tuzatilishini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siqilishini</w:t>
            </w:r>
            <w:proofErr w:type="spellEnd"/>
            <w:r w:rsidRPr="000A4555">
              <w:rPr>
                <w:sz w:val="28"/>
                <w:szCs w:val="28"/>
              </w:rPr>
              <w:t xml:space="preserve"> </w:t>
            </w:r>
            <w:proofErr w:type="spellStart"/>
            <w:r w:rsidRPr="000A4555">
              <w:rPr>
                <w:sz w:val="28"/>
                <w:szCs w:val="28"/>
                <w:lang w:val="en-US"/>
              </w:rPr>
              <w:t>amalga</w:t>
            </w:r>
            <w:proofErr w:type="spellEnd"/>
            <w:r w:rsidRPr="000A4555">
              <w:rPr>
                <w:sz w:val="28"/>
                <w:szCs w:val="28"/>
              </w:rPr>
              <w:t xml:space="preserve"> </w:t>
            </w:r>
            <w:proofErr w:type="spellStart"/>
            <w:r w:rsidRPr="000A4555">
              <w:rPr>
                <w:sz w:val="28"/>
                <w:szCs w:val="28"/>
                <w:lang w:val="en-US"/>
              </w:rPr>
              <w:t>oshiradi</w:t>
            </w:r>
            <w:proofErr w:type="spellEnd"/>
            <w:r w:rsidRPr="000A4555">
              <w:rPr>
                <w:sz w:val="28"/>
                <w:szCs w:val="28"/>
              </w:rPr>
              <w:t xml:space="preserve">. </w:t>
            </w:r>
            <w:proofErr w:type="spellStart"/>
            <w:r w:rsidRPr="000A4555">
              <w:rPr>
                <w:sz w:val="28"/>
                <w:szCs w:val="28"/>
              </w:rPr>
              <w:t>Protokol</w:t>
            </w:r>
            <w:proofErr w:type="spellEnd"/>
            <w:r w:rsidRPr="000A4555">
              <w:rPr>
                <w:sz w:val="28"/>
                <w:szCs w:val="28"/>
              </w:rPr>
              <w:t xml:space="preserve"> </w:t>
            </w:r>
            <w:proofErr w:type="spellStart"/>
            <w:r w:rsidRPr="000A4555">
              <w:rPr>
                <w:i/>
                <w:sz w:val="28"/>
                <w:szCs w:val="28"/>
              </w:rPr>
              <w:t>Microcom</w:t>
            </w:r>
            <w:proofErr w:type="spellEnd"/>
            <w:r w:rsidRPr="000A4555">
              <w:rPr>
                <w:i/>
                <w:sz w:val="28"/>
                <w:szCs w:val="28"/>
              </w:rPr>
              <w:t xml:space="preserve"> </w:t>
            </w:r>
            <w:proofErr w:type="spellStart"/>
            <w:r w:rsidRPr="000A4555">
              <w:rPr>
                <w:sz w:val="28"/>
                <w:szCs w:val="28"/>
              </w:rPr>
              <w:t>firmasi</w:t>
            </w:r>
            <w:proofErr w:type="spellEnd"/>
            <w:r w:rsidRPr="000A4555">
              <w:rPr>
                <w:sz w:val="28"/>
                <w:szCs w:val="28"/>
              </w:rPr>
              <w:t xml:space="preserve"> </w:t>
            </w:r>
            <w:proofErr w:type="spellStart"/>
            <w:r w:rsidRPr="000A4555">
              <w:rPr>
                <w:sz w:val="28"/>
                <w:szCs w:val="28"/>
              </w:rPr>
              <w:t>tomonidan</w:t>
            </w:r>
            <w:proofErr w:type="spellEnd"/>
            <w:r w:rsidRPr="000A4555">
              <w:rPr>
                <w:sz w:val="28"/>
                <w:szCs w:val="28"/>
              </w:rPr>
              <w:t xml:space="preserve"> </w:t>
            </w:r>
            <w:proofErr w:type="spellStart"/>
            <w:r w:rsidRPr="000A4555">
              <w:rPr>
                <w:sz w:val="28"/>
                <w:szCs w:val="28"/>
              </w:rPr>
              <w:t>ishlab</w:t>
            </w:r>
            <w:proofErr w:type="spellEnd"/>
            <w:r w:rsidRPr="000A4555">
              <w:rPr>
                <w:sz w:val="28"/>
                <w:szCs w:val="28"/>
              </w:rPr>
              <w:t xml:space="preserve"> </w:t>
            </w:r>
            <w:proofErr w:type="spellStart"/>
            <w:r w:rsidRPr="000A4555">
              <w:rPr>
                <w:sz w:val="28"/>
                <w:szCs w:val="28"/>
              </w:rPr>
              <w:t>chiqilgan</w:t>
            </w:r>
            <w:proofErr w:type="spellEnd"/>
            <w:r w:rsidRPr="000A4555">
              <w:rPr>
                <w:sz w:val="28"/>
                <w:szCs w:val="28"/>
              </w:rPr>
              <w:t>.</w:t>
            </w:r>
          </w:p>
          <w:p w14:paraId="2C98744E" w14:textId="77777777" w:rsidR="00E54C15" w:rsidRPr="000A4555" w:rsidRDefault="00E54C15" w:rsidP="00E47DA8">
            <w:pPr>
              <w:jc w:val="both"/>
              <w:rPr>
                <w:sz w:val="22"/>
                <w:szCs w:val="22"/>
              </w:rPr>
            </w:pPr>
          </w:p>
          <w:p w14:paraId="6FB29FC9" w14:textId="77777777" w:rsidR="00E54C15" w:rsidRPr="000A4555" w:rsidRDefault="00E54C15" w:rsidP="00E47DA8">
            <w:pPr>
              <w:jc w:val="both"/>
              <w:rPr>
                <w:sz w:val="28"/>
                <w:szCs w:val="28"/>
              </w:rPr>
            </w:pPr>
            <w:proofErr w:type="spellStart"/>
            <w:r w:rsidRPr="000A4555">
              <w:rPr>
                <w:sz w:val="28"/>
                <w:szCs w:val="28"/>
              </w:rPr>
              <w:t>Модемли</w:t>
            </w:r>
            <w:proofErr w:type="spellEnd"/>
            <w:r w:rsidRPr="000A4555">
              <w:rPr>
                <w:sz w:val="28"/>
                <w:szCs w:val="28"/>
              </w:rPr>
              <w:t xml:space="preserve"> </w:t>
            </w:r>
            <w:proofErr w:type="spellStart"/>
            <w:r w:rsidRPr="000A4555">
              <w:rPr>
                <w:sz w:val="28"/>
                <w:szCs w:val="28"/>
              </w:rPr>
              <w:t>алоқада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узатиш</w:t>
            </w:r>
            <w:proofErr w:type="spellEnd"/>
            <w:r w:rsidRPr="000A4555">
              <w:rPr>
                <w:sz w:val="28"/>
                <w:szCs w:val="28"/>
              </w:rPr>
              <w:t xml:space="preserve"> </w:t>
            </w:r>
            <w:proofErr w:type="spellStart"/>
            <w:r w:rsidRPr="000A4555">
              <w:rPr>
                <w:sz w:val="28"/>
                <w:szCs w:val="28"/>
              </w:rPr>
              <w:t>схемасини</w:t>
            </w:r>
            <w:proofErr w:type="spellEnd"/>
            <w:r w:rsidRPr="000A4555">
              <w:rPr>
                <w:sz w:val="28"/>
                <w:szCs w:val="28"/>
              </w:rPr>
              <w:t xml:space="preserve"> </w:t>
            </w:r>
            <w:proofErr w:type="spellStart"/>
            <w:r w:rsidRPr="000A4555">
              <w:rPr>
                <w:sz w:val="28"/>
                <w:szCs w:val="28"/>
              </w:rPr>
              <w:t>белгилайдиган</w:t>
            </w:r>
            <w:proofErr w:type="spellEnd"/>
            <w:r w:rsidRPr="000A4555">
              <w:rPr>
                <w:sz w:val="28"/>
                <w:szCs w:val="28"/>
              </w:rPr>
              <w:t xml:space="preserve"> протокол. Бу протокол </w:t>
            </w:r>
            <w:proofErr w:type="spellStart"/>
            <w:r w:rsidRPr="000A4555">
              <w:rPr>
                <w:sz w:val="28"/>
                <w:szCs w:val="28"/>
              </w:rPr>
              <w:t>бўйича</w:t>
            </w:r>
            <w:proofErr w:type="spellEnd"/>
            <w:r w:rsidRPr="000A4555">
              <w:rPr>
                <w:sz w:val="28"/>
                <w:szCs w:val="28"/>
              </w:rPr>
              <w:t xml:space="preserve"> </w:t>
            </w:r>
            <w:proofErr w:type="spellStart"/>
            <w:r w:rsidRPr="000A4555">
              <w:rPr>
                <w:sz w:val="28"/>
                <w:szCs w:val="28"/>
              </w:rPr>
              <w:t>ишлайдиган</w:t>
            </w:r>
            <w:proofErr w:type="spellEnd"/>
            <w:r w:rsidRPr="000A4555">
              <w:rPr>
                <w:sz w:val="28"/>
                <w:szCs w:val="28"/>
              </w:rPr>
              <w:t xml:space="preserve"> модем </w:t>
            </w:r>
            <w:proofErr w:type="spellStart"/>
            <w:r w:rsidRPr="000A4555">
              <w:rPr>
                <w:sz w:val="28"/>
                <w:szCs w:val="28"/>
              </w:rPr>
              <w:t>хатолар</w:t>
            </w:r>
            <w:proofErr w:type="spellEnd"/>
            <w:r w:rsidRPr="000A4555">
              <w:rPr>
                <w:sz w:val="28"/>
                <w:szCs w:val="28"/>
              </w:rPr>
              <w:t xml:space="preserve"> </w:t>
            </w:r>
            <w:proofErr w:type="spellStart"/>
            <w:r w:rsidRPr="000A4555">
              <w:rPr>
                <w:sz w:val="28"/>
                <w:szCs w:val="28"/>
              </w:rPr>
              <w:t>тузатилишини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сиқилишини</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оширади</w:t>
            </w:r>
            <w:proofErr w:type="spellEnd"/>
            <w:r w:rsidRPr="000A4555">
              <w:rPr>
                <w:sz w:val="28"/>
                <w:szCs w:val="28"/>
              </w:rPr>
              <w:t xml:space="preserve">. Протокол </w:t>
            </w:r>
            <w:proofErr w:type="spellStart"/>
            <w:r w:rsidRPr="000A4555">
              <w:rPr>
                <w:sz w:val="28"/>
                <w:szCs w:val="28"/>
              </w:rPr>
              <w:t>Microcom</w:t>
            </w:r>
            <w:proofErr w:type="spellEnd"/>
            <w:r w:rsidRPr="000A4555">
              <w:rPr>
                <w:sz w:val="28"/>
                <w:szCs w:val="28"/>
              </w:rPr>
              <w:t xml:space="preserve"> </w:t>
            </w:r>
            <w:proofErr w:type="spellStart"/>
            <w:r w:rsidRPr="000A4555">
              <w:rPr>
                <w:sz w:val="28"/>
                <w:szCs w:val="28"/>
              </w:rPr>
              <w:t>фирмаси</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w:t>
            </w:r>
          </w:p>
        </w:tc>
      </w:tr>
      <w:tr w:rsidR="00E54C15" w:rsidRPr="000A4555" w14:paraId="672D22E3" w14:textId="77777777" w:rsidTr="00E47DA8">
        <w:trPr>
          <w:tblCellSpacing w:w="0" w:type="dxa"/>
          <w:jc w:val="center"/>
        </w:trPr>
        <w:tc>
          <w:tcPr>
            <w:tcW w:w="3821" w:type="dxa"/>
          </w:tcPr>
          <w:p w14:paraId="137A1C5A" w14:textId="77777777" w:rsidR="00E54C15" w:rsidRPr="000A4555" w:rsidRDefault="00E54C15" w:rsidP="00E47DA8">
            <w:pPr>
              <w:rPr>
                <w:b/>
                <w:iCs/>
                <w:sz w:val="28"/>
                <w:szCs w:val="28"/>
              </w:rPr>
            </w:pPr>
            <w:r w:rsidRPr="000A4555">
              <w:rPr>
                <w:b/>
                <w:iCs/>
                <w:sz w:val="28"/>
                <w:szCs w:val="28"/>
              </w:rPr>
              <w:t>Протокол NLSP</w:t>
            </w:r>
          </w:p>
          <w:p w14:paraId="4E9E634A"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lang w:val="en-US"/>
              </w:rPr>
              <w:t>NLSP</w:t>
            </w:r>
            <w:r w:rsidRPr="000A4555">
              <w:rPr>
                <w:iCs/>
                <w:sz w:val="28"/>
                <w:szCs w:val="28"/>
              </w:rPr>
              <w:t xml:space="preserve"> </w:t>
            </w:r>
            <w:proofErr w:type="spellStart"/>
            <w:r w:rsidRPr="000A4555">
              <w:rPr>
                <w:iCs/>
                <w:sz w:val="28"/>
                <w:szCs w:val="28"/>
                <w:lang w:val="en-US"/>
              </w:rPr>
              <w:t>protokoli</w:t>
            </w:r>
            <w:proofErr w:type="spellEnd"/>
          </w:p>
          <w:p w14:paraId="2D53E95F" w14:textId="77777777" w:rsidR="00E54C15" w:rsidRPr="000A4555" w:rsidRDefault="00E54C15" w:rsidP="00E47DA8">
            <w:pPr>
              <w:rPr>
                <w:iCs/>
                <w:sz w:val="28"/>
                <w:szCs w:val="28"/>
              </w:rPr>
            </w:pPr>
            <w:r w:rsidRPr="000A4555">
              <w:rPr>
                <w:b/>
                <w:iCs/>
                <w:sz w:val="28"/>
                <w:szCs w:val="28"/>
              </w:rPr>
              <w:t xml:space="preserve">       </w:t>
            </w:r>
            <w:r w:rsidRPr="000A4555">
              <w:rPr>
                <w:iCs/>
                <w:sz w:val="28"/>
                <w:szCs w:val="28"/>
              </w:rPr>
              <w:t xml:space="preserve">NLSP </w:t>
            </w:r>
            <w:proofErr w:type="spellStart"/>
            <w:r w:rsidRPr="000A4555">
              <w:rPr>
                <w:iCs/>
                <w:sz w:val="28"/>
                <w:szCs w:val="28"/>
              </w:rPr>
              <w:t>протоколи</w:t>
            </w:r>
            <w:proofErr w:type="spellEnd"/>
            <w:r w:rsidRPr="000A4555">
              <w:rPr>
                <w:iCs/>
                <w:sz w:val="28"/>
                <w:szCs w:val="28"/>
              </w:rPr>
              <w:t xml:space="preserve"> </w:t>
            </w:r>
          </w:p>
          <w:p w14:paraId="072CB30A"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network layer security (NLSP) protocol</w:t>
            </w:r>
          </w:p>
        </w:tc>
        <w:tc>
          <w:tcPr>
            <w:tcW w:w="6149" w:type="dxa"/>
            <w:vAlign w:val="center"/>
          </w:tcPr>
          <w:p w14:paraId="58DD2BB9" w14:textId="77777777" w:rsidR="00E54C15" w:rsidRPr="000A4555" w:rsidRDefault="00E54C15" w:rsidP="00E47DA8">
            <w:pPr>
              <w:jc w:val="both"/>
              <w:rPr>
                <w:sz w:val="28"/>
                <w:szCs w:val="28"/>
              </w:rPr>
            </w:pPr>
            <w:r w:rsidRPr="000A4555">
              <w:rPr>
                <w:sz w:val="28"/>
                <w:szCs w:val="28"/>
              </w:rPr>
              <w:t xml:space="preserve">Протокол, обеспечивающий передачу данных в среде </w:t>
            </w:r>
            <w:proofErr w:type="spellStart"/>
            <w:r w:rsidRPr="000A4555">
              <w:rPr>
                <w:sz w:val="28"/>
                <w:szCs w:val="28"/>
              </w:rPr>
              <w:t>Netware</w:t>
            </w:r>
            <w:proofErr w:type="spellEnd"/>
            <w:r w:rsidRPr="000A4555">
              <w:rPr>
                <w:sz w:val="28"/>
                <w:szCs w:val="28"/>
              </w:rPr>
              <w:t xml:space="preserve">, позволяющий выбирать оптимальные маршруты в сети. Разработан фирмой Novell для сети </w:t>
            </w:r>
            <w:proofErr w:type="spellStart"/>
            <w:r w:rsidRPr="000A4555">
              <w:rPr>
                <w:sz w:val="28"/>
                <w:szCs w:val="28"/>
              </w:rPr>
              <w:t>Netware</w:t>
            </w:r>
            <w:proofErr w:type="spellEnd"/>
            <w:r w:rsidRPr="000A4555">
              <w:rPr>
                <w:sz w:val="28"/>
                <w:szCs w:val="28"/>
              </w:rPr>
              <w:t>.</w:t>
            </w:r>
          </w:p>
          <w:p w14:paraId="37E32EAD" w14:textId="77777777" w:rsidR="00E54C15" w:rsidRPr="000A4555" w:rsidRDefault="00E54C15" w:rsidP="00E47DA8">
            <w:pPr>
              <w:jc w:val="both"/>
              <w:rPr>
                <w:sz w:val="22"/>
                <w:szCs w:val="22"/>
              </w:rPr>
            </w:pPr>
          </w:p>
          <w:p w14:paraId="21826DDA" w14:textId="77777777" w:rsidR="00E54C15" w:rsidRPr="000A4555" w:rsidRDefault="00E54C15" w:rsidP="00E47DA8">
            <w:pPr>
              <w:jc w:val="both"/>
              <w:rPr>
                <w:sz w:val="28"/>
                <w:szCs w:val="28"/>
                <w:lang w:val="uz-Cyrl-UZ"/>
              </w:rPr>
            </w:pPr>
            <w:r w:rsidRPr="000A4555">
              <w:rPr>
                <w:sz w:val="28"/>
                <w:szCs w:val="28"/>
                <w:lang w:val="uz-Cyrl-UZ"/>
              </w:rPr>
              <w:t xml:space="preserve">Ma’lumotlarning </w:t>
            </w:r>
            <w:r w:rsidRPr="000A4555">
              <w:rPr>
                <w:i/>
                <w:sz w:val="28"/>
                <w:szCs w:val="28"/>
                <w:lang w:val="en-US"/>
              </w:rPr>
              <w:t>Netware</w:t>
            </w:r>
            <w:r w:rsidRPr="000A4555">
              <w:rPr>
                <w:sz w:val="28"/>
                <w:szCs w:val="28"/>
                <w:lang w:val="uz-Cyrl-UZ"/>
              </w:rPr>
              <w:t xml:space="preserve"> muhitida uzatilishini ta’minlaydigan, tarmoqda optimal marshrut tanlash imkonini beradigan protokol. </w:t>
            </w:r>
            <w:r w:rsidRPr="000A4555">
              <w:rPr>
                <w:i/>
                <w:sz w:val="28"/>
                <w:szCs w:val="28"/>
                <w:lang w:val="uz-Cyrl-UZ"/>
              </w:rPr>
              <w:t>Novell</w:t>
            </w:r>
            <w:r w:rsidRPr="000A4555">
              <w:rPr>
                <w:sz w:val="28"/>
                <w:szCs w:val="28"/>
                <w:lang w:val="uz-Cyrl-UZ"/>
              </w:rPr>
              <w:t xml:space="preserve"> firmasi tomo</w:t>
            </w:r>
            <w:r w:rsidR="00731800" w:rsidRPr="000A4555">
              <w:rPr>
                <w:sz w:val="28"/>
                <w:szCs w:val="28"/>
                <w:lang w:val="uz-Cyrl-UZ"/>
              </w:rPr>
              <w:t>-</w:t>
            </w:r>
            <w:r w:rsidRPr="000A4555">
              <w:rPr>
                <w:sz w:val="28"/>
                <w:szCs w:val="28"/>
                <w:lang w:val="uz-Cyrl-UZ"/>
              </w:rPr>
              <w:t xml:space="preserve">nidan </w:t>
            </w:r>
            <w:r w:rsidRPr="000A4555">
              <w:rPr>
                <w:i/>
                <w:sz w:val="28"/>
                <w:szCs w:val="28"/>
                <w:lang w:val="uz-Cyrl-UZ"/>
              </w:rPr>
              <w:t>Netware</w:t>
            </w:r>
            <w:r w:rsidRPr="000A4555">
              <w:rPr>
                <w:sz w:val="28"/>
                <w:szCs w:val="28"/>
                <w:lang w:val="uz-Cyrl-UZ"/>
              </w:rPr>
              <w:t xml:space="preserve"> tarmog‘i uchun ishlab chiqilgan.</w:t>
            </w:r>
          </w:p>
          <w:p w14:paraId="23BD1738" w14:textId="77777777" w:rsidR="00E54C15" w:rsidRPr="000A4555" w:rsidRDefault="00E54C15" w:rsidP="00E47DA8">
            <w:pPr>
              <w:jc w:val="both"/>
              <w:rPr>
                <w:sz w:val="22"/>
                <w:szCs w:val="22"/>
                <w:lang w:val="uz-Cyrl-UZ"/>
              </w:rPr>
            </w:pPr>
          </w:p>
          <w:p w14:paraId="28307CB6" w14:textId="77777777" w:rsidR="00E54C15" w:rsidRPr="000A4555" w:rsidRDefault="00E54C15" w:rsidP="00731800">
            <w:pPr>
              <w:jc w:val="both"/>
              <w:rPr>
                <w:sz w:val="28"/>
                <w:szCs w:val="28"/>
                <w:lang w:val="uz-Cyrl-UZ"/>
              </w:rPr>
            </w:pPr>
            <w:r w:rsidRPr="000A4555">
              <w:rPr>
                <w:sz w:val="28"/>
                <w:szCs w:val="28"/>
                <w:lang w:val="uz-Cyrl-UZ"/>
              </w:rPr>
              <w:t>Маълумотларнинг Netware муҳитида узатилиши</w:t>
            </w:r>
            <w:r w:rsidR="00731800" w:rsidRPr="000A4555">
              <w:rPr>
                <w:sz w:val="28"/>
                <w:szCs w:val="28"/>
                <w:lang w:val="uz-Cyrl-UZ"/>
              </w:rPr>
              <w:t>-</w:t>
            </w:r>
            <w:r w:rsidRPr="000A4555">
              <w:rPr>
                <w:sz w:val="28"/>
                <w:szCs w:val="28"/>
                <w:lang w:val="uz-Cyrl-UZ"/>
              </w:rPr>
              <w:t>ни таъминлайдиган, тармоқда оптимал маршрут танлаш имконини берадиган протокол. Novell фирмаси томонидан Netware тармоғи учун ишлаб чиқилган.</w:t>
            </w:r>
          </w:p>
        </w:tc>
      </w:tr>
      <w:tr w:rsidR="00E54C15" w:rsidRPr="00DB1634" w14:paraId="16B33128" w14:textId="77777777" w:rsidTr="00E47DA8">
        <w:trPr>
          <w:tblCellSpacing w:w="0" w:type="dxa"/>
          <w:jc w:val="center"/>
        </w:trPr>
        <w:tc>
          <w:tcPr>
            <w:tcW w:w="3821" w:type="dxa"/>
          </w:tcPr>
          <w:p w14:paraId="49A05753" w14:textId="77777777" w:rsidR="00E54C15" w:rsidRPr="00346A43" w:rsidRDefault="00E54C15" w:rsidP="00E47DA8">
            <w:pPr>
              <w:rPr>
                <w:b/>
                <w:bCs/>
                <w:sz w:val="28"/>
                <w:szCs w:val="28"/>
                <w:lang w:val="uz-Cyrl-UZ"/>
              </w:rPr>
            </w:pPr>
            <w:r w:rsidRPr="00346A43">
              <w:rPr>
                <w:b/>
                <w:bCs/>
                <w:sz w:val="28"/>
                <w:szCs w:val="28"/>
                <w:lang w:val="uz-Cyrl-UZ"/>
              </w:rPr>
              <w:t xml:space="preserve">Протокол беспроводного </w:t>
            </w:r>
          </w:p>
          <w:p w14:paraId="2742E478" w14:textId="77777777" w:rsidR="00E54C15" w:rsidRPr="00346A43" w:rsidRDefault="00E54C15" w:rsidP="00E47DA8">
            <w:pPr>
              <w:rPr>
                <w:b/>
                <w:bCs/>
                <w:sz w:val="28"/>
                <w:szCs w:val="28"/>
                <w:lang w:val="uz-Cyrl-UZ"/>
              </w:rPr>
            </w:pPr>
            <w:r w:rsidRPr="00346A43">
              <w:rPr>
                <w:b/>
                <w:bCs/>
                <w:sz w:val="28"/>
                <w:szCs w:val="28"/>
                <w:lang w:val="uz-Cyrl-UZ"/>
              </w:rPr>
              <w:t>доступа</w:t>
            </w:r>
          </w:p>
          <w:p w14:paraId="4C4396DA" w14:textId="77777777" w:rsidR="00E54C15" w:rsidRPr="00346A43" w:rsidRDefault="00E54C15" w:rsidP="00E47DA8">
            <w:pPr>
              <w:rPr>
                <w:b/>
                <w:bCs/>
                <w:sz w:val="28"/>
                <w:szCs w:val="28"/>
                <w:lang w:val="uz-Cyrl-UZ"/>
              </w:rPr>
            </w:pPr>
            <w:r w:rsidRPr="00346A43">
              <w:rPr>
                <w:b/>
                <w:bCs/>
                <w:sz w:val="28"/>
                <w:szCs w:val="28"/>
                <w:lang w:val="uz-Cyrl-UZ"/>
              </w:rPr>
              <w:t xml:space="preserve">uz - </w:t>
            </w:r>
            <w:r w:rsidRPr="000A4555">
              <w:rPr>
                <w:bCs/>
                <w:sz w:val="28"/>
                <w:szCs w:val="28"/>
                <w:lang w:val="uz-Cyrl-UZ"/>
              </w:rPr>
              <w:t>simsiz erkin foydalanish protokoli</w:t>
            </w:r>
          </w:p>
          <w:p w14:paraId="57FEF911" w14:textId="77777777" w:rsidR="00E54C15" w:rsidRPr="000A4555" w:rsidRDefault="00E54C15" w:rsidP="00E47DA8">
            <w:pPr>
              <w:rPr>
                <w:bCs/>
                <w:sz w:val="28"/>
                <w:szCs w:val="28"/>
                <w:lang w:val="uz-Cyrl-UZ"/>
              </w:rPr>
            </w:pPr>
            <w:r w:rsidRPr="00346A43">
              <w:rPr>
                <w:b/>
                <w:bCs/>
                <w:sz w:val="28"/>
                <w:szCs w:val="28"/>
                <w:lang w:val="uz-Cyrl-UZ"/>
              </w:rPr>
              <w:t xml:space="preserve">       </w:t>
            </w:r>
            <w:r w:rsidRPr="000A4555">
              <w:rPr>
                <w:bCs/>
                <w:sz w:val="28"/>
                <w:szCs w:val="28"/>
                <w:lang w:val="uz-Cyrl-UZ"/>
              </w:rPr>
              <w:t>симсиз эркин фойдаланиш протоколи</w:t>
            </w:r>
          </w:p>
          <w:p w14:paraId="6BA5F324" w14:textId="77777777" w:rsidR="00E54C15" w:rsidRPr="00346A43" w:rsidRDefault="00E54C15" w:rsidP="00E47DA8">
            <w:pPr>
              <w:rPr>
                <w:b/>
                <w:bCs/>
                <w:sz w:val="28"/>
                <w:szCs w:val="28"/>
                <w:lang w:val="uz-Cyrl-UZ"/>
              </w:rPr>
            </w:pPr>
            <w:r w:rsidRPr="00346A43">
              <w:rPr>
                <w:b/>
                <w:bCs/>
                <w:sz w:val="28"/>
                <w:szCs w:val="28"/>
                <w:lang w:val="uz-Cyrl-UZ"/>
              </w:rPr>
              <w:t xml:space="preserve">en - </w:t>
            </w:r>
            <w:r w:rsidRPr="00346A43">
              <w:rPr>
                <w:bCs/>
                <w:sz w:val="28"/>
                <w:szCs w:val="28"/>
                <w:lang w:val="uz-Cyrl-UZ"/>
              </w:rPr>
              <w:t>wireless access protokol (WAP)</w:t>
            </w:r>
          </w:p>
        </w:tc>
        <w:tc>
          <w:tcPr>
            <w:tcW w:w="6149" w:type="dxa"/>
          </w:tcPr>
          <w:p w14:paraId="586D907B" w14:textId="77777777" w:rsidR="00E54C15" w:rsidRPr="000A4555" w:rsidRDefault="00E54C15" w:rsidP="00E47DA8">
            <w:pPr>
              <w:jc w:val="both"/>
              <w:rPr>
                <w:sz w:val="28"/>
                <w:szCs w:val="28"/>
              </w:rPr>
            </w:pPr>
            <w:r w:rsidRPr="000A4555">
              <w:rPr>
                <w:sz w:val="28"/>
                <w:szCs w:val="28"/>
              </w:rPr>
              <w:t xml:space="preserve">Набор спецификаций для подключения к сети </w:t>
            </w:r>
            <w:r w:rsidRPr="000A4555">
              <w:rPr>
                <w:sz w:val="28"/>
                <w:szCs w:val="28"/>
                <w:lang w:val="en-US"/>
              </w:rPr>
              <w:t>Internet</w:t>
            </w:r>
            <w:r w:rsidRPr="000A4555">
              <w:rPr>
                <w:sz w:val="28"/>
                <w:szCs w:val="28"/>
              </w:rPr>
              <w:t xml:space="preserve"> всех типов систем мобильной радиосвязи, портативных компьютеров. Для создания приложений, позволяющих на мобильных устройствах просматривать ресурсы </w:t>
            </w:r>
            <w:r w:rsidRPr="000A4555">
              <w:rPr>
                <w:sz w:val="28"/>
                <w:szCs w:val="28"/>
                <w:lang w:val="en-US"/>
              </w:rPr>
              <w:t>WWW</w:t>
            </w:r>
            <w:r w:rsidRPr="000A4555">
              <w:rPr>
                <w:sz w:val="28"/>
                <w:szCs w:val="28"/>
              </w:rPr>
              <w:t xml:space="preserve">, предложен язык </w:t>
            </w:r>
            <w:r w:rsidRPr="000A4555">
              <w:rPr>
                <w:sz w:val="28"/>
                <w:szCs w:val="28"/>
                <w:lang w:val="en-US"/>
              </w:rPr>
              <w:t>WML</w:t>
            </w:r>
            <w:r w:rsidRPr="000A4555">
              <w:rPr>
                <w:sz w:val="28"/>
                <w:szCs w:val="28"/>
              </w:rPr>
              <w:t xml:space="preserve">. На базе этого протокола строятся </w:t>
            </w:r>
            <w:r w:rsidRPr="000A4555">
              <w:rPr>
                <w:sz w:val="28"/>
                <w:szCs w:val="28"/>
                <w:lang w:val="en-US"/>
              </w:rPr>
              <w:t>WAP</w:t>
            </w:r>
            <w:r w:rsidRPr="000A4555">
              <w:rPr>
                <w:sz w:val="28"/>
                <w:szCs w:val="28"/>
              </w:rPr>
              <w:t xml:space="preserve">-сети. Протокол </w:t>
            </w:r>
            <w:r w:rsidRPr="000A4555">
              <w:rPr>
                <w:sz w:val="28"/>
                <w:szCs w:val="28"/>
                <w:lang w:val="en-US"/>
              </w:rPr>
              <w:t>WAP</w:t>
            </w:r>
            <w:r w:rsidRPr="000A4555">
              <w:rPr>
                <w:sz w:val="28"/>
                <w:szCs w:val="28"/>
              </w:rPr>
              <w:t xml:space="preserve"> разработан в 1997 г. группой компаний (более 200, в том числе </w:t>
            </w:r>
            <w:r w:rsidRPr="000A4555">
              <w:rPr>
                <w:sz w:val="28"/>
                <w:szCs w:val="28"/>
                <w:lang w:val="en-US"/>
              </w:rPr>
              <w:t>Motorola</w:t>
            </w:r>
            <w:r w:rsidRPr="000A4555">
              <w:rPr>
                <w:sz w:val="28"/>
                <w:szCs w:val="28"/>
              </w:rPr>
              <w:t xml:space="preserve">, </w:t>
            </w:r>
            <w:r w:rsidRPr="000A4555">
              <w:rPr>
                <w:sz w:val="28"/>
                <w:szCs w:val="28"/>
                <w:lang w:val="en-US"/>
              </w:rPr>
              <w:t>Nokia</w:t>
            </w:r>
            <w:r w:rsidRPr="000A4555">
              <w:rPr>
                <w:sz w:val="28"/>
                <w:szCs w:val="28"/>
              </w:rPr>
              <w:t xml:space="preserve">, </w:t>
            </w:r>
            <w:r w:rsidRPr="000A4555">
              <w:rPr>
                <w:sz w:val="28"/>
                <w:szCs w:val="28"/>
                <w:lang w:val="en-US"/>
              </w:rPr>
              <w:t>Ericsson</w:t>
            </w:r>
            <w:r w:rsidRPr="000A4555">
              <w:rPr>
                <w:sz w:val="28"/>
                <w:szCs w:val="28"/>
              </w:rPr>
              <w:t xml:space="preserve"> и др.).</w:t>
            </w:r>
          </w:p>
          <w:p w14:paraId="7E4CA7CE" w14:textId="77777777" w:rsidR="00E54C15" w:rsidRPr="000A4555" w:rsidRDefault="00E54C15" w:rsidP="00E47DA8">
            <w:pPr>
              <w:jc w:val="both"/>
              <w:rPr>
                <w:sz w:val="28"/>
                <w:szCs w:val="28"/>
              </w:rPr>
            </w:pPr>
          </w:p>
          <w:p w14:paraId="5DCE83F8" w14:textId="77777777" w:rsidR="00E54C15" w:rsidRPr="000A4555" w:rsidRDefault="00E54C15" w:rsidP="00E47DA8">
            <w:pPr>
              <w:jc w:val="both"/>
              <w:rPr>
                <w:sz w:val="28"/>
                <w:szCs w:val="28"/>
                <w:lang w:val="uz-Cyrl-UZ"/>
              </w:rPr>
            </w:pPr>
            <w:r w:rsidRPr="000A4555">
              <w:rPr>
                <w:sz w:val="28"/>
                <w:szCs w:val="28"/>
                <w:lang w:val="uz-Cyrl-UZ"/>
              </w:rPr>
              <w:lastRenderedPageBreak/>
              <w:t xml:space="preserve">Barcha turdagi mobil radioaloqa tizimlarini, portativ kompyuterlarni </w:t>
            </w:r>
            <w:r w:rsidRPr="000A4555">
              <w:rPr>
                <w:i/>
                <w:sz w:val="28"/>
                <w:szCs w:val="28"/>
                <w:lang w:val="en-US"/>
              </w:rPr>
              <w:t>Internet</w:t>
            </w:r>
            <w:r w:rsidRPr="000A4555">
              <w:rPr>
                <w:sz w:val="28"/>
                <w:szCs w:val="28"/>
                <w:lang w:val="uz-Cyrl-UZ"/>
              </w:rPr>
              <w:t xml:space="preserve"> tarmog‘iga ulash uchun bel</w:t>
            </w:r>
            <w:r w:rsidR="00731800" w:rsidRPr="000A4555">
              <w:rPr>
                <w:sz w:val="28"/>
                <w:szCs w:val="28"/>
                <w:lang w:val="uz-Cyrl-UZ"/>
              </w:rPr>
              <w:t>-</w:t>
            </w:r>
            <w:r w:rsidRPr="000A4555">
              <w:rPr>
                <w:sz w:val="28"/>
                <w:szCs w:val="28"/>
                <w:lang w:val="uz-Cyrl-UZ"/>
              </w:rPr>
              <w:t>gilangan spetsifikatsiyalar to‘plami. Mobil qurilma</w:t>
            </w:r>
            <w:r w:rsidR="00731800" w:rsidRPr="000A4555">
              <w:rPr>
                <w:sz w:val="28"/>
                <w:szCs w:val="28"/>
                <w:lang w:val="uz-Cyrl-UZ"/>
              </w:rPr>
              <w:t>-</w:t>
            </w:r>
            <w:r w:rsidRPr="000A4555">
              <w:rPr>
                <w:sz w:val="28"/>
                <w:szCs w:val="28"/>
                <w:lang w:val="uz-Cyrl-UZ"/>
              </w:rPr>
              <w:t xml:space="preserve">larda </w:t>
            </w:r>
            <w:r w:rsidRPr="000A4555">
              <w:rPr>
                <w:i/>
                <w:sz w:val="28"/>
                <w:szCs w:val="28"/>
                <w:lang w:val="uz-Cyrl-UZ"/>
              </w:rPr>
              <w:t>WWW</w:t>
            </w:r>
            <w:r w:rsidRPr="000A4555">
              <w:rPr>
                <w:sz w:val="28"/>
                <w:szCs w:val="28"/>
                <w:lang w:val="uz-Cyrl-UZ"/>
              </w:rPr>
              <w:t xml:space="preserve"> resurslarini qarab chiqish imkonini bera</w:t>
            </w:r>
            <w:r w:rsidR="00731800" w:rsidRPr="000A4555">
              <w:rPr>
                <w:sz w:val="28"/>
                <w:szCs w:val="28"/>
                <w:lang w:val="uz-Cyrl-UZ"/>
              </w:rPr>
              <w:t>-</w:t>
            </w:r>
            <w:r w:rsidRPr="000A4555">
              <w:rPr>
                <w:sz w:val="28"/>
                <w:szCs w:val="28"/>
                <w:lang w:val="uz-Cyrl-UZ"/>
              </w:rPr>
              <w:t xml:space="preserve">digan ilovalarni yaratish uchun  qilinadi. Bu protokol negizida </w:t>
            </w:r>
            <w:r w:rsidRPr="000A4555">
              <w:rPr>
                <w:i/>
                <w:sz w:val="28"/>
                <w:szCs w:val="28"/>
                <w:lang w:val="uz-Cyrl-UZ"/>
              </w:rPr>
              <w:t>WAP</w:t>
            </w:r>
            <w:r w:rsidRPr="000A4555">
              <w:rPr>
                <w:sz w:val="28"/>
                <w:szCs w:val="28"/>
                <w:lang w:val="uz-Cyrl-UZ"/>
              </w:rPr>
              <w:t xml:space="preserve"> tarmoqlar quriladi. </w:t>
            </w:r>
            <w:r w:rsidRPr="000A4555">
              <w:rPr>
                <w:i/>
                <w:sz w:val="28"/>
                <w:szCs w:val="28"/>
                <w:lang w:val="uz-Cyrl-UZ"/>
              </w:rPr>
              <w:t>WAP</w:t>
            </w:r>
            <w:r w:rsidRPr="000A4555">
              <w:rPr>
                <w:sz w:val="28"/>
                <w:szCs w:val="28"/>
                <w:lang w:val="uz-Cyrl-UZ"/>
              </w:rPr>
              <w:t xml:space="preserve"> protokoli 1997 yilda kompaniyalar guruhi (200 dan ortiq, shu jumladan, </w:t>
            </w:r>
            <w:r w:rsidRPr="000A4555">
              <w:rPr>
                <w:i/>
                <w:sz w:val="28"/>
                <w:szCs w:val="28"/>
                <w:lang w:val="uz-Cyrl-UZ"/>
              </w:rPr>
              <w:t>Motorola</w:t>
            </w:r>
            <w:r w:rsidRPr="000A4555">
              <w:rPr>
                <w:sz w:val="28"/>
                <w:szCs w:val="28"/>
                <w:lang w:val="uz-Cyrl-UZ"/>
              </w:rPr>
              <w:t xml:space="preserve">, </w:t>
            </w:r>
            <w:r w:rsidRPr="000A4555">
              <w:rPr>
                <w:i/>
                <w:sz w:val="28"/>
                <w:szCs w:val="28"/>
                <w:lang w:val="uz-Cyrl-UZ"/>
              </w:rPr>
              <w:t>Nokia, Ericsson</w:t>
            </w:r>
            <w:r w:rsidRPr="000A4555">
              <w:rPr>
                <w:sz w:val="28"/>
                <w:szCs w:val="28"/>
                <w:lang w:val="uz-Cyrl-UZ"/>
              </w:rPr>
              <w:t xml:space="preserve"> va boshq.) tomonidan ishlab chiqilgan.</w:t>
            </w:r>
          </w:p>
          <w:p w14:paraId="56A99DEE" w14:textId="77777777" w:rsidR="00E54C15" w:rsidRPr="000A4555" w:rsidRDefault="00E54C15" w:rsidP="00E47DA8">
            <w:pPr>
              <w:jc w:val="both"/>
              <w:rPr>
                <w:sz w:val="28"/>
                <w:szCs w:val="28"/>
                <w:lang w:val="uz-Cyrl-UZ"/>
              </w:rPr>
            </w:pPr>
          </w:p>
          <w:p w14:paraId="441C8F53" w14:textId="77777777" w:rsidR="00E54C15" w:rsidRPr="000A4555" w:rsidRDefault="00E54C15" w:rsidP="00E47DA8">
            <w:pPr>
              <w:jc w:val="both"/>
              <w:rPr>
                <w:sz w:val="28"/>
                <w:szCs w:val="28"/>
                <w:lang w:val="uz-Cyrl-UZ"/>
              </w:rPr>
            </w:pPr>
            <w:r w:rsidRPr="000A4555">
              <w:rPr>
                <w:sz w:val="28"/>
                <w:szCs w:val="28"/>
                <w:lang w:val="uz-Cyrl-UZ"/>
              </w:rPr>
              <w:t>Барча турдаги мобил радиоалоқа тизимларини, портатив компьютерларни Internet тармоғига улаш учун белгиланган спецификациялар тўпла</w:t>
            </w:r>
            <w:r w:rsidR="00731800" w:rsidRPr="000A4555">
              <w:rPr>
                <w:sz w:val="28"/>
                <w:szCs w:val="28"/>
                <w:lang w:val="uz-Cyrl-UZ"/>
              </w:rPr>
              <w:t>-</w:t>
            </w:r>
            <w:r w:rsidRPr="000A4555">
              <w:rPr>
                <w:sz w:val="28"/>
                <w:szCs w:val="28"/>
                <w:lang w:val="uz-Cyrl-UZ"/>
              </w:rPr>
              <w:t>ми. Мобил қурилмаларда WWW ресурсларини қараб чиқиш имконини берадиган иловаларни яратиш учун  қилинади. Бу протокол негизида WAP тармоқлар қурилади. WAP протоколи 1997 йилда компаниялар гуруҳи (200 дан ортиқ, шу жумладан, Motorola, Nokia, Ericsson ва бошқ.) томонидан ишлаб чиқилган.</w:t>
            </w:r>
          </w:p>
        </w:tc>
      </w:tr>
      <w:tr w:rsidR="00E54C15" w:rsidRPr="00DB1634" w14:paraId="01F2287B" w14:textId="77777777" w:rsidTr="00E47DA8">
        <w:trPr>
          <w:trHeight w:val="1485"/>
          <w:tblCellSpacing w:w="0" w:type="dxa"/>
          <w:jc w:val="center"/>
        </w:trPr>
        <w:tc>
          <w:tcPr>
            <w:tcW w:w="3821" w:type="dxa"/>
          </w:tcPr>
          <w:p w14:paraId="73718260" w14:textId="77777777" w:rsidR="00E54C15" w:rsidRPr="000A4555" w:rsidRDefault="00E54C15" w:rsidP="00E47DA8">
            <w:pPr>
              <w:rPr>
                <w:b/>
                <w:sz w:val="28"/>
                <w:szCs w:val="28"/>
                <w:lang w:val="uz-Cyrl-UZ"/>
              </w:rPr>
            </w:pPr>
            <w:r w:rsidRPr="000A4555">
              <w:rPr>
                <w:b/>
                <w:sz w:val="28"/>
                <w:szCs w:val="28"/>
                <w:lang w:val="uz-Cyrl-UZ"/>
              </w:rPr>
              <w:lastRenderedPageBreak/>
              <w:t>Протокол динамического конфигурирования узла</w:t>
            </w:r>
          </w:p>
          <w:p w14:paraId="64A39B94" w14:textId="77777777" w:rsidR="00E54C15" w:rsidRPr="000A4555" w:rsidRDefault="00E54C15" w:rsidP="00E47DA8">
            <w:pPr>
              <w:rPr>
                <w:b/>
                <w:sz w:val="28"/>
                <w:szCs w:val="28"/>
                <w:lang w:val="uz-Cyrl-UZ"/>
              </w:rPr>
            </w:pPr>
            <w:r w:rsidRPr="000A4555">
              <w:rPr>
                <w:b/>
                <w:sz w:val="28"/>
                <w:szCs w:val="28"/>
                <w:lang w:val="uz-Cyrl-UZ"/>
              </w:rPr>
              <w:t xml:space="preserve">uz - </w:t>
            </w:r>
            <w:r w:rsidRPr="000A4555">
              <w:rPr>
                <w:sz w:val="28"/>
                <w:szCs w:val="28"/>
                <w:lang w:val="uz-Cyrl-UZ"/>
              </w:rPr>
              <w:t>uzelni dinamik konfiguratsiyalash protokoli</w:t>
            </w:r>
          </w:p>
          <w:p w14:paraId="73945C99"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узелни динамик конфигурациялаш протоколи</w:t>
            </w:r>
          </w:p>
          <w:p w14:paraId="1DB13FA3"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dynamic host configuration protocol (DHCP)</w:t>
            </w:r>
          </w:p>
        </w:tc>
        <w:tc>
          <w:tcPr>
            <w:tcW w:w="6149" w:type="dxa"/>
          </w:tcPr>
          <w:p w14:paraId="33E312FA" w14:textId="77777777" w:rsidR="00E54C15" w:rsidRPr="000A4555" w:rsidRDefault="00E54C15" w:rsidP="00E47DA8">
            <w:pPr>
              <w:jc w:val="both"/>
              <w:rPr>
                <w:sz w:val="28"/>
                <w:szCs w:val="28"/>
              </w:rPr>
            </w:pPr>
            <w:r w:rsidRPr="000A4555">
              <w:rPr>
                <w:sz w:val="28"/>
                <w:szCs w:val="28"/>
              </w:rPr>
              <w:t xml:space="preserve">Протокол динамического конфигурирования узла для динамического назначения IP-адресов узлам (рабочим станциям) локальной сети на время их сеанса работы в </w:t>
            </w:r>
            <w:r w:rsidRPr="000A4555">
              <w:rPr>
                <w:sz w:val="28"/>
                <w:szCs w:val="28"/>
                <w:lang w:val="en-US"/>
              </w:rPr>
              <w:t>Internet</w:t>
            </w:r>
            <w:r w:rsidRPr="000A4555">
              <w:rPr>
                <w:sz w:val="28"/>
                <w:szCs w:val="28"/>
              </w:rPr>
              <w:t>, чтобы смягчить проблему нехватки 32-разрядных IP-адресов. Так как присваивание адресов узлам производится из централизованного пула адресов, то гарантируется их уникальность и, как следствие, отсутствие конфликтующих адресов.</w:t>
            </w:r>
          </w:p>
          <w:p w14:paraId="295BD498" w14:textId="77777777" w:rsidR="00E54C15" w:rsidRPr="000A4555" w:rsidRDefault="00E54C15" w:rsidP="00E47DA8">
            <w:pPr>
              <w:jc w:val="both"/>
              <w:rPr>
                <w:sz w:val="28"/>
                <w:szCs w:val="28"/>
              </w:rPr>
            </w:pPr>
          </w:p>
          <w:p w14:paraId="42F7818B" w14:textId="77777777" w:rsidR="00E54C15" w:rsidRPr="000A4555" w:rsidRDefault="00E54C15" w:rsidP="00E47DA8">
            <w:pPr>
              <w:jc w:val="both"/>
              <w:rPr>
                <w:sz w:val="28"/>
                <w:szCs w:val="28"/>
                <w:lang w:val="en-US"/>
              </w:rPr>
            </w:pPr>
            <w:r w:rsidRPr="000A4555">
              <w:rPr>
                <w:sz w:val="28"/>
                <w:szCs w:val="28"/>
                <w:lang w:val="uz-Cyrl-UZ"/>
              </w:rPr>
              <w:t>32-razryadli</w:t>
            </w:r>
            <w:r w:rsidRPr="000A4555">
              <w:rPr>
                <w:sz w:val="28"/>
                <w:szCs w:val="28"/>
              </w:rPr>
              <w:t xml:space="preserve"> </w:t>
            </w:r>
            <w:r w:rsidRPr="000A4555">
              <w:rPr>
                <w:i/>
                <w:sz w:val="28"/>
                <w:szCs w:val="28"/>
                <w:lang w:val="en-US"/>
              </w:rPr>
              <w:t>IP</w:t>
            </w:r>
            <w:r w:rsidRPr="000A4555">
              <w:rPr>
                <w:sz w:val="28"/>
                <w:szCs w:val="28"/>
              </w:rPr>
              <w:t>-</w:t>
            </w:r>
            <w:r w:rsidRPr="000A4555">
              <w:rPr>
                <w:sz w:val="28"/>
                <w:szCs w:val="28"/>
                <w:lang w:val="uz-Cyrl-UZ"/>
              </w:rPr>
              <w:t xml:space="preserve">adreslarning </w:t>
            </w:r>
            <w:r w:rsidRPr="000A4555">
              <w:rPr>
                <w:sz w:val="28"/>
                <w:szCs w:val="28"/>
                <w:lang w:val="en-US"/>
              </w:rPr>
              <w:t>y</w:t>
            </w:r>
            <w:r w:rsidRPr="000A4555">
              <w:rPr>
                <w:sz w:val="28"/>
                <w:szCs w:val="28"/>
                <w:lang w:val="uz-Cyrl-UZ"/>
              </w:rPr>
              <w:t>etishmaslik muammo</w:t>
            </w:r>
            <w:r w:rsidR="00C34164" w:rsidRPr="000A4555">
              <w:rPr>
                <w:sz w:val="28"/>
                <w:szCs w:val="28"/>
                <w:lang w:val="uz-Cyrl-UZ"/>
              </w:rPr>
              <w:t>-</w:t>
            </w:r>
            <w:r w:rsidRPr="000A4555">
              <w:rPr>
                <w:sz w:val="28"/>
                <w:szCs w:val="28"/>
                <w:lang w:val="uz-Cyrl-UZ"/>
              </w:rPr>
              <w:t xml:space="preserve">sini </w:t>
            </w:r>
            <w:r w:rsidRPr="000A4555">
              <w:rPr>
                <w:sz w:val="28"/>
                <w:szCs w:val="28"/>
                <w:lang w:val="en-US"/>
              </w:rPr>
              <w:t>y</w:t>
            </w:r>
            <w:r w:rsidRPr="000A4555">
              <w:rPr>
                <w:sz w:val="28"/>
                <w:szCs w:val="28"/>
                <w:lang w:val="uz-Cyrl-UZ"/>
              </w:rPr>
              <w:t xml:space="preserve">engillashtirish uchun ularning </w:t>
            </w:r>
            <w:r w:rsidRPr="000A4555">
              <w:rPr>
                <w:i/>
                <w:sz w:val="28"/>
                <w:szCs w:val="28"/>
                <w:lang w:val="en-US"/>
              </w:rPr>
              <w:t>Internet</w:t>
            </w:r>
            <w:r w:rsidRPr="000A4555">
              <w:rPr>
                <w:sz w:val="28"/>
                <w:szCs w:val="28"/>
              </w:rPr>
              <w:t xml:space="preserve"> </w:t>
            </w:r>
            <w:r w:rsidRPr="000A4555">
              <w:rPr>
                <w:sz w:val="28"/>
                <w:szCs w:val="28"/>
                <w:lang w:val="uz-Cyrl-UZ"/>
              </w:rPr>
              <w:t xml:space="preserve">dagi ish vaqtida </w:t>
            </w:r>
            <w:r w:rsidRPr="000A4555">
              <w:rPr>
                <w:i/>
                <w:sz w:val="28"/>
                <w:szCs w:val="28"/>
                <w:lang w:val="en-US"/>
              </w:rPr>
              <w:t>IP</w:t>
            </w:r>
            <w:r w:rsidRPr="000A4555">
              <w:rPr>
                <w:i/>
                <w:sz w:val="28"/>
                <w:szCs w:val="28"/>
                <w:lang w:val="uz-Cyrl-UZ"/>
              </w:rPr>
              <w:t>-</w:t>
            </w:r>
            <w:r w:rsidRPr="000A4555">
              <w:rPr>
                <w:sz w:val="28"/>
                <w:szCs w:val="28"/>
                <w:lang w:val="uz-Cyrl-UZ"/>
              </w:rPr>
              <w:t xml:space="preserve"> adreslarni lokal tarmoqning uzellariga (ishchi stansiyalariga) dinamik tayinlash uchun uzel</w:t>
            </w:r>
            <w:r w:rsidR="00C34164" w:rsidRPr="000A4555">
              <w:rPr>
                <w:sz w:val="28"/>
                <w:szCs w:val="28"/>
                <w:lang w:val="uz-Cyrl-UZ"/>
              </w:rPr>
              <w:t>-</w:t>
            </w:r>
            <w:r w:rsidRPr="000A4555">
              <w:rPr>
                <w:sz w:val="28"/>
                <w:szCs w:val="28"/>
                <w:lang w:val="uz-Cyrl-UZ"/>
              </w:rPr>
              <w:t>ni dinamik kongfiguratsiyalash protokoli. Uzellarga adreslarni o‘zlashtirish adreslarning markazlashtiril</w:t>
            </w:r>
            <w:r w:rsidR="00C34164" w:rsidRPr="000A4555">
              <w:rPr>
                <w:sz w:val="28"/>
                <w:szCs w:val="28"/>
                <w:lang w:val="uz-Cyrl-UZ"/>
              </w:rPr>
              <w:t>-</w:t>
            </w:r>
            <w:r w:rsidRPr="000A4555">
              <w:rPr>
                <w:sz w:val="28"/>
                <w:szCs w:val="28"/>
                <w:lang w:val="uz-Cyrl-UZ"/>
              </w:rPr>
              <w:t>gan pulida amalga oshirilishi sababli, ularning noyobligi va nizoli adreslarning bo‘lmasligi kafolatlanadi.</w:t>
            </w:r>
          </w:p>
          <w:p w14:paraId="2C317F6C" w14:textId="77777777" w:rsidR="00E54C15" w:rsidRPr="000A4555" w:rsidRDefault="00C34164" w:rsidP="00E47DA8">
            <w:pPr>
              <w:jc w:val="both"/>
              <w:rPr>
                <w:sz w:val="28"/>
                <w:szCs w:val="28"/>
                <w:lang w:val="uz-Cyrl-UZ"/>
              </w:rPr>
            </w:pPr>
            <w:r w:rsidRPr="000A4555">
              <w:rPr>
                <w:sz w:val="28"/>
                <w:szCs w:val="28"/>
                <w:lang w:val="uz-Cyrl-UZ"/>
              </w:rPr>
              <w:br/>
              <w:t>32-</w:t>
            </w:r>
            <w:r w:rsidR="00E54C15" w:rsidRPr="000A4555">
              <w:rPr>
                <w:sz w:val="28"/>
                <w:szCs w:val="28"/>
                <w:lang w:val="uz-Cyrl-UZ"/>
              </w:rPr>
              <w:t>разрядли IP-адресларнинг етишмаслик муам</w:t>
            </w:r>
            <w:r w:rsidRPr="000A4555">
              <w:rPr>
                <w:sz w:val="28"/>
                <w:szCs w:val="28"/>
                <w:lang w:val="uz-Cyrl-UZ"/>
              </w:rPr>
              <w:t>-</w:t>
            </w:r>
            <w:r w:rsidR="00E54C15" w:rsidRPr="000A4555">
              <w:rPr>
                <w:sz w:val="28"/>
                <w:szCs w:val="28"/>
                <w:lang w:val="uz-Cyrl-UZ"/>
              </w:rPr>
              <w:t>мосини енгиллаштириш учун уларни</w:t>
            </w:r>
            <w:r w:rsidRPr="000A4555">
              <w:rPr>
                <w:sz w:val="28"/>
                <w:szCs w:val="28"/>
                <w:lang w:val="uz-Cyrl-UZ"/>
              </w:rPr>
              <w:t xml:space="preserve">нг Internet </w:t>
            </w:r>
            <w:r w:rsidRPr="000A4555">
              <w:rPr>
                <w:sz w:val="28"/>
                <w:szCs w:val="28"/>
                <w:lang w:val="uz-Cyrl-UZ"/>
              </w:rPr>
              <w:lastRenderedPageBreak/>
              <w:t>даги иш вақтида IP-</w:t>
            </w:r>
            <w:r w:rsidR="00E54C15" w:rsidRPr="000A4555">
              <w:rPr>
                <w:sz w:val="28"/>
                <w:szCs w:val="28"/>
                <w:lang w:val="uz-Cyrl-UZ"/>
              </w:rPr>
              <w:t>адресларни локал тармоқнинг узелларига (ишчи станцияларига) динамик тайин</w:t>
            </w:r>
            <w:r w:rsidRPr="000A4555">
              <w:rPr>
                <w:sz w:val="28"/>
                <w:szCs w:val="28"/>
                <w:lang w:val="uz-Cyrl-UZ"/>
              </w:rPr>
              <w:t>-</w:t>
            </w:r>
            <w:r w:rsidR="00E54C15" w:rsidRPr="000A4555">
              <w:rPr>
                <w:sz w:val="28"/>
                <w:szCs w:val="28"/>
                <w:lang w:val="uz-Cyrl-UZ"/>
              </w:rPr>
              <w:t>лаш учун узелни динамик конгфигурациялаш протоколи. Узелларга адресларни ўзлаштириш адресларнинг марказлаштирилган пулида амалга оширилиши сабабли, уларнинг ноёблиги ва низоли адресларнинг бўлмаслиги кафолатланади.</w:t>
            </w:r>
          </w:p>
        </w:tc>
      </w:tr>
      <w:tr w:rsidR="00E54C15" w:rsidRPr="000A4555" w14:paraId="7A463A8C" w14:textId="77777777" w:rsidTr="00E47DA8">
        <w:trPr>
          <w:tblCellSpacing w:w="0" w:type="dxa"/>
          <w:jc w:val="center"/>
        </w:trPr>
        <w:tc>
          <w:tcPr>
            <w:tcW w:w="3821" w:type="dxa"/>
          </w:tcPr>
          <w:p w14:paraId="4207ACC8" w14:textId="77777777" w:rsidR="00E54C15" w:rsidRPr="000A4555" w:rsidRDefault="00E54C15" w:rsidP="00E47DA8">
            <w:pPr>
              <w:rPr>
                <w:b/>
                <w:bCs/>
                <w:sz w:val="28"/>
                <w:szCs w:val="28"/>
                <w:lang w:val="uz-Cyrl-UZ"/>
              </w:rPr>
            </w:pPr>
            <w:r w:rsidRPr="000A4555">
              <w:rPr>
                <w:b/>
                <w:sz w:val="28"/>
                <w:szCs w:val="28"/>
                <w:lang w:val="uz-Cyrl-UZ"/>
              </w:rPr>
              <w:lastRenderedPageBreak/>
              <w:t xml:space="preserve">Протокол передачи </w:t>
            </w:r>
            <w:r w:rsidRPr="000A4555">
              <w:rPr>
                <w:b/>
                <w:sz w:val="28"/>
                <w:szCs w:val="28"/>
                <w:lang w:val="uz-Cyrl-UZ"/>
              </w:rPr>
              <w:br/>
              <w:t>гипертекста</w:t>
            </w:r>
            <w:r w:rsidRPr="000A4555">
              <w:rPr>
                <w:sz w:val="28"/>
                <w:szCs w:val="28"/>
                <w:lang w:val="uz-Cyrl-UZ"/>
              </w:rPr>
              <w:br/>
            </w:r>
            <w:r w:rsidRPr="000A4555">
              <w:rPr>
                <w:b/>
                <w:bCs/>
                <w:sz w:val="28"/>
                <w:szCs w:val="28"/>
                <w:lang w:val="uz-Cyrl-UZ"/>
              </w:rPr>
              <w:t xml:space="preserve">uz - </w:t>
            </w:r>
            <w:r w:rsidRPr="000A4555">
              <w:rPr>
                <w:sz w:val="28"/>
                <w:szCs w:val="28"/>
                <w:lang w:val="uz-Cyrl-UZ"/>
              </w:rPr>
              <w:t xml:space="preserve">gipermatnni uzatish </w:t>
            </w:r>
            <w:r w:rsidRPr="000A4555">
              <w:rPr>
                <w:sz w:val="28"/>
                <w:szCs w:val="28"/>
                <w:lang w:val="uz-Cyrl-UZ"/>
              </w:rPr>
              <w:br/>
              <w:t>protokoli</w:t>
            </w:r>
          </w:p>
          <w:p w14:paraId="3B7C540B"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 xml:space="preserve">гиперматнни узатиш </w:t>
            </w:r>
            <w:r w:rsidRPr="000A4555">
              <w:rPr>
                <w:sz w:val="28"/>
                <w:szCs w:val="28"/>
                <w:lang w:val="uz-Cyrl-UZ"/>
              </w:rPr>
              <w:br/>
              <w:t>протоколи</w:t>
            </w:r>
            <w:r w:rsidRPr="000A4555">
              <w:rPr>
                <w:b/>
                <w:bCs/>
                <w:sz w:val="28"/>
                <w:szCs w:val="28"/>
                <w:lang w:val="uz-Cyrl-UZ"/>
              </w:rPr>
              <w:t xml:space="preserve"> </w:t>
            </w:r>
          </w:p>
          <w:p w14:paraId="2BB0FD3E" w14:textId="77777777" w:rsidR="00E54C15" w:rsidRPr="000A4555" w:rsidRDefault="00E54C15" w:rsidP="00E47DA8">
            <w:pPr>
              <w:rPr>
                <w:b/>
                <w:sz w:val="28"/>
                <w:szCs w:val="28"/>
                <w:lang w:val="uz-Cyrl-UZ"/>
              </w:rPr>
            </w:pPr>
            <w:r w:rsidRPr="000A4555">
              <w:rPr>
                <w:b/>
                <w:bCs/>
                <w:sz w:val="28"/>
                <w:szCs w:val="28"/>
                <w:lang w:val="uz-Cyrl-UZ"/>
              </w:rPr>
              <w:t xml:space="preserve">en - </w:t>
            </w:r>
            <w:r w:rsidRPr="000A4555">
              <w:rPr>
                <w:bCs/>
                <w:sz w:val="28"/>
                <w:szCs w:val="28"/>
                <w:lang w:val="uz-Cyrl-UZ"/>
              </w:rPr>
              <w:t>hyper text transfer protocol (HTTP)</w:t>
            </w:r>
            <w:r w:rsidRPr="000A4555">
              <w:rPr>
                <w:sz w:val="28"/>
                <w:szCs w:val="28"/>
                <w:lang w:val="uz-Cyrl-UZ"/>
              </w:rPr>
              <w:br/>
            </w:r>
          </w:p>
        </w:tc>
        <w:tc>
          <w:tcPr>
            <w:tcW w:w="6149" w:type="dxa"/>
          </w:tcPr>
          <w:p w14:paraId="3FF005CC" w14:textId="77777777" w:rsidR="00E54C15" w:rsidRPr="000A4555" w:rsidRDefault="00E54C15" w:rsidP="00E47DA8">
            <w:pPr>
              <w:tabs>
                <w:tab w:val="left" w:pos="4320"/>
                <w:tab w:val="left" w:pos="4500"/>
              </w:tabs>
              <w:jc w:val="both"/>
              <w:rPr>
                <w:sz w:val="28"/>
                <w:szCs w:val="28"/>
                <w:lang w:val="uz-Cyrl-UZ"/>
              </w:rPr>
            </w:pPr>
            <w:r w:rsidRPr="000A4555">
              <w:rPr>
                <w:sz w:val="28"/>
                <w:szCs w:val="28"/>
              </w:rPr>
              <w:t xml:space="preserve">Протокол, использующийся для передачи гипертекста. Основная задача протокола состоит в установлении связи с </w:t>
            </w:r>
            <w:r w:rsidRPr="000A4555">
              <w:rPr>
                <w:sz w:val="28"/>
                <w:szCs w:val="28"/>
                <w:lang w:val="en-US"/>
              </w:rPr>
              <w:t>Web</w:t>
            </w:r>
            <w:r w:rsidRPr="000A4555">
              <w:rPr>
                <w:sz w:val="28"/>
                <w:szCs w:val="28"/>
              </w:rPr>
              <w:t xml:space="preserve">-сервером и обеспечении доставки HTML-страниц </w:t>
            </w:r>
            <w:r w:rsidRPr="000A4555">
              <w:rPr>
                <w:sz w:val="28"/>
                <w:szCs w:val="28"/>
                <w:lang w:val="en-US"/>
              </w:rPr>
              <w:t>Web</w:t>
            </w:r>
            <w:r w:rsidRPr="000A4555">
              <w:rPr>
                <w:sz w:val="28"/>
                <w:szCs w:val="28"/>
              </w:rPr>
              <w:t xml:space="preserve">-браузеру клиента. Для работы протокола требуется подключение к </w:t>
            </w:r>
            <w:r w:rsidRPr="000A4555">
              <w:rPr>
                <w:sz w:val="28"/>
                <w:szCs w:val="28"/>
                <w:lang w:val="en-US"/>
              </w:rPr>
              <w:t>Internet</w:t>
            </w:r>
            <w:r w:rsidRPr="000A4555">
              <w:rPr>
                <w:sz w:val="28"/>
                <w:szCs w:val="28"/>
              </w:rPr>
              <w:t xml:space="preserve"> через IP-соединение. Адрес компьютера, с которого скачивается </w:t>
            </w:r>
            <w:r w:rsidRPr="000A4555">
              <w:rPr>
                <w:sz w:val="28"/>
                <w:szCs w:val="28"/>
                <w:lang w:val="en-US"/>
              </w:rPr>
              <w:t>Web</w:t>
            </w:r>
            <w:r w:rsidRPr="000A4555">
              <w:rPr>
                <w:sz w:val="28"/>
                <w:szCs w:val="28"/>
              </w:rPr>
              <w:t>-документ, предваряется префиксом http://</w:t>
            </w:r>
          </w:p>
          <w:p w14:paraId="761B2784" w14:textId="77777777" w:rsidR="00E54C15" w:rsidRPr="000A4555" w:rsidRDefault="00E54C15" w:rsidP="00E47DA8">
            <w:pPr>
              <w:tabs>
                <w:tab w:val="left" w:pos="4320"/>
                <w:tab w:val="left" w:pos="4500"/>
              </w:tabs>
              <w:jc w:val="both"/>
              <w:rPr>
                <w:sz w:val="28"/>
                <w:szCs w:val="28"/>
              </w:rPr>
            </w:pPr>
          </w:p>
          <w:p w14:paraId="0AC7ECF1" w14:textId="77777777" w:rsidR="00E54C15" w:rsidRPr="000A4555" w:rsidRDefault="00E54C15" w:rsidP="00E47DA8">
            <w:pPr>
              <w:tabs>
                <w:tab w:val="left" w:pos="4320"/>
                <w:tab w:val="left" w:pos="4500"/>
              </w:tabs>
              <w:jc w:val="both"/>
              <w:rPr>
                <w:sz w:val="28"/>
                <w:szCs w:val="28"/>
                <w:lang w:val="en-US"/>
              </w:rPr>
            </w:pPr>
            <w:proofErr w:type="spellStart"/>
            <w:r w:rsidRPr="000A4555">
              <w:rPr>
                <w:sz w:val="28"/>
                <w:szCs w:val="28"/>
                <w:lang w:val="en-US"/>
              </w:rPr>
              <w:t>Gipermatnni</w:t>
            </w:r>
            <w:proofErr w:type="spellEnd"/>
            <w:r w:rsidRPr="000A4555">
              <w:rPr>
                <w:sz w:val="28"/>
                <w:szCs w:val="28"/>
                <w:lang w:val="en-US"/>
              </w:rPr>
              <w:t xml:space="preserve"> </w:t>
            </w:r>
            <w:proofErr w:type="spellStart"/>
            <w:r w:rsidRPr="000A4555">
              <w:rPr>
                <w:sz w:val="28"/>
                <w:szCs w:val="28"/>
                <w:lang w:val="en-US"/>
              </w:rPr>
              <w:t>uzatish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foydalaniladigan</w:t>
            </w:r>
            <w:proofErr w:type="spellEnd"/>
            <w:r w:rsidRPr="000A4555">
              <w:rPr>
                <w:sz w:val="28"/>
                <w:szCs w:val="28"/>
                <w:lang w:val="en-US"/>
              </w:rPr>
              <w:t xml:space="preserve"> </w:t>
            </w:r>
            <w:proofErr w:type="spellStart"/>
            <w:r w:rsidRPr="000A4555">
              <w:rPr>
                <w:sz w:val="28"/>
                <w:szCs w:val="28"/>
                <w:lang w:val="en-US"/>
              </w:rPr>
              <w:t>protokol</w:t>
            </w:r>
            <w:proofErr w:type="spellEnd"/>
            <w:r w:rsidRPr="000A4555">
              <w:rPr>
                <w:sz w:val="28"/>
                <w:szCs w:val="28"/>
                <w:lang w:val="en-US"/>
              </w:rPr>
              <w:t xml:space="preserve">. </w:t>
            </w:r>
            <w:proofErr w:type="spellStart"/>
            <w:r w:rsidRPr="000A4555">
              <w:rPr>
                <w:sz w:val="28"/>
                <w:szCs w:val="28"/>
                <w:lang w:val="en-US"/>
              </w:rPr>
              <w:t>Protokolning</w:t>
            </w:r>
            <w:proofErr w:type="spellEnd"/>
            <w:r w:rsidRPr="000A4555">
              <w:rPr>
                <w:sz w:val="28"/>
                <w:szCs w:val="28"/>
                <w:lang w:val="en-US"/>
              </w:rPr>
              <w:t xml:space="preserve"> </w:t>
            </w:r>
            <w:proofErr w:type="spellStart"/>
            <w:r w:rsidRPr="000A4555">
              <w:rPr>
                <w:sz w:val="28"/>
                <w:szCs w:val="28"/>
                <w:lang w:val="en-US"/>
              </w:rPr>
              <w:t>asosiy</w:t>
            </w:r>
            <w:proofErr w:type="spellEnd"/>
            <w:r w:rsidRPr="000A4555">
              <w:rPr>
                <w:sz w:val="28"/>
                <w:szCs w:val="28"/>
                <w:lang w:val="en-US"/>
              </w:rPr>
              <w:t xml:space="preserve"> </w:t>
            </w:r>
            <w:proofErr w:type="spellStart"/>
            <w:r w:rsidRPr="000A4555">
              <w:rPr>
                <w:sz w:val="28"/>
                <w:szCs w:val="28"/>
                <w:lang w:val="en-US"/>
              </w:rPr>
              <w:t>vazifasi</w:t>
            </w:r>
            <w:proofErr w:type="spellEnd"/>
            <w:r w:rsidRPr="000A4555">
              <w:rPr>
                <w:sz w:val="28"/>
                <w:szCs w:val="28"/>
                <w:lang w:val="en-US"/>
              </w:rPr>
              <w:t xml:space="preserve"> </w:t>
            </w:r>
            <w:r w:rsidRPr="000A4555">
              <w:rPr>
                <w:i/>
                <w:sz w:val="28"/>
                <w:szCs w:val="28"/>
                <w:lang w:val="en-US"/>
              </w:rPr>
              <w:t>Web</w:t>
            </w:r>
            <w:r w:rsidRPr="000A4555">
              <w:rPr>
                <w:sz w:val="28"/>
                <w:szCs w:val="28"/>
                <w:lang w:val="en-US"/>
              </w:rPr>
              <w:t xml:space="preserve">-server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aloqa</w:t>
            </w:r>
            <w:proofErr w:type="spellEnd"/>
            <w:r w:rsidRPr="000A4555">
              <w:rPr>
                <w:sz w:val="28"/>
                <w:szCs w:val="28"/>
                <w:lang w:val="en-US"/>
              </w:rPr>
              <w:t xml:space="preserve"> </w:t>
            </w:r>
            <w:proofErr w:type="spellStart"/>
            <w:r w:rsidRPr="000A4555">
              <w:rPr>
                <w:sz w:val="28"/>
                <w:szCs w:val="28"/>
                <w:lang w:val="en-US"/>
              </w:rPr>
              <w:t>o</w:t>
            </w:r>
            <w:r w:rsidRPr="000A4555">
              <w:rPr>
                <w:rFonts w:ascii="Cambria Math" w:hAnsi="Cambria Math" w:cs="Cambria Math"/>
                <w:sz w:val="28"/>
                <w:szCs w:val="28"/>
                <w:lang w:val="en-US"/>
              </w:rPr>
              <w:t>ʻ</w:t>
            </w:r>
            <w:r w:rsidRPr="000A4555">
              <w:rPr>
                <w:sz w:val="28"/>
                <w:szCs w:val="28"/>
                <w:lang w:val="en-US"/>
              </w:rPr>
              <w:t>rnatish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HTML </w:t>
            </w:r>
            <w:proofErr w:type="spellStart"/>
            <w:r w:rsidRPr="000A4555">
              <w:rPr>
                <w:sz w:val="28"/>
                <w:szCs w:val="28"/>
                <w:lang w:val="en-US"/>
              </w:rPr>
              <w:t>sahifalarini</w:t>
            </w:r>
            <w:proofErr w:type="spellEnd"/>
            <w:r w:rsidRPr="000A4555">
              <w:rPr>
                <w:sz w:val="28"/>
                <w:szCs w:val="28"/>
                <w:lang w:val="en-US"/>
              </w:rPr>
              <w:t xml:space="preserve"> </w:t>
            </w:r>
            <w:proofErr w:type="spellStart"/>
            <w:r w:rsidRPr="000A4555">
              <w:rPr>
                <w:sz w:val="28"/>
                <w:szCs w:val="28"/>
                <w:lang w:val="en-US"/>
              </w:rPr>
              <w:t>mijozning</w:t>
            </w:r>
            <w:proofErr w:type="spellEnd"/>
            <w:r w:rsidRPr="000A4555">
              <w:rPr>
                <w:sz w:val="28"/>
                <w:szCs w:val="28"/>
                <w:lang w:val="en-US"/>
              </w:rPr>
              <w:t xml:space="preserve"> Web-</w:t>
            </w:r>
            <w:proofErr w:type="spellStart"/>
            <w:r w:rsidRPr="000A4555">
              <w:rPr>
                <w:sz w:val="28"/>
                <w:szCs w:val="28"/>
                <w:lang w:val="en-US"/>
              </w:rPr>
              <w:t>brauzeriga</w:t>
            </w:r>
            <w:proofErr w:type="spellEnd"/>
            <w:r w:rsidRPr="000A4555">
              <w:rPr>
                <w:sz w:val="28"/>
                <w:szCs w:val="28"/>
                <w:lang w:val="en-US"/>
              </w:rPr>
              <w:t xml:space="preserve"> </w:t>
            </w:r>
            <w:proofErr w:type="spellStart"/>
            <w:r w:rsidRPr="000A4555">
              <w:rPr>
                <w:sz w:val="28"/>
                <w:szCs w:val="28"/>
                <w:lang w:val="en-US"/>
              </w:rPr>
              <w:t>yetkazilishini</w:t>
            </w:r>
            <w:proofErr w:type="spellEnd"/>
            <w:r w:rsidRPr="000A4555">
              <w:rPr>
                <w:sz w:val="28"/>
                <w:szCs w:val="28"/>
                <w:lang w:val="en-US"/>
              </w:rPr>
              <w:t xml:space="preserve"> </w:t>
            </w:r>
            <w:proofErr w:type="spellStart"/>
            <w:r w:rsidRPr="000A4555">
              <w:rPr>
                <w:sz w:val="28"/>
                <w:szCs w:val="28"/>
                <w:lang w:val="en-US"/>
              </w:rPr>
              <w:t>ta’minlash</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 xml:space="preserve">. </w:t>
            </w:r>
            <w:proofErr w:type="spellStart"/>
            <w:r w:rsidRPr="000A4555">
              <w:rPr>
                <w:sz w:val="28"/>
                <w:szCs w:val="28"/>
                <w:lang w:val="en-US"/>
              </w:rPr>
              <w:t>Protokol</w:t>
            </w:r>
            <w:proofErr w:type="spellEnd"/>
            <w:r w:rsidRPr="000A4555">
              <w:rPr>
                <w:sz w:val="28"/>
                <w:szCs w:val="28"/>
                <w:lang w:val="en-US"/>
              </w:rPr>
              <w:t xml:space="preserve"> </w:t>
            </w:r>
            <w:proofErr w:type="spellStart"/>
            <w:r w:rsidRPr="000A4555">
              <w:rPr>
                <w:sz w:val="28"/>
                <w:szCs w:val="28"/>
                <w:lang w:val="en-US"/>
              </w:rPr>
              <w:t>ishlashi</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IP </w:t>
            </w:r>
            <w:proofErr w:type="spellStart"/>
            <w:r w:rsidRPr="000A4555">
              <w:rPr>
                <w:sz w:val="28"/>
                <w:szCs w:val="28"/>
                <w:lang w:val="en-US"/>
              </w:rPr>
              <w:t>bog</w:t>
            </w:r>
            <w:r w:rsidRPr="000A4555">
              <w:rPr>
                <w:rFonts w:ascii="Cambria Math" w:hAnsi="Cambria Math" w:cs="Cambria Math"/>
                <w:sz w:val="28"/>
                <w:szCs w:val="28"/>
                <w:lang w:val="en-US"/>
              </w:rPr>
              <w:t>ʻ</w:t>
            </w:r>
            <w:r w:rsidRPr="000A4555">
              <w:rPr>
                <w:sz w:val="28"/>
                <w:szCs w:val="28"/>
                <w:lang w:val="en-US"/>
              </w:rPr>
              <w:t>lanish</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r w:rsidRPr="000A4555">
              <w:rPr>
                <w:i/>
                <w:sz w:val="28"/>
                <w:szCs w:val="28"/>
                <w:lang w:val="en-US"/>
              </w:rPr>
              <w:t>Internet</w:t>
            </w:r>
            <w:r w:rsidRPr="000A4555">
              <w:rPr>
                <w:sz w:val="28"/>
                <w:szCs w:val="28"/>
                <w:lang w:val="en-US"/>
              </w:rPr>
              <w:t xml:space="preserve"> ga </w:t>
            </w:r>
            <w:proofErr w:type="spellStart"/>
            <w:r w:rsidRPr="000A4555">
              <w:rPr>
                <w:sz w:val="28"/>
                <w:szCs w:val="28"/>
                <w:lang w:val="en-US"/>
              </w:rPr>
              <w:t>ulanish</w:t>
            </w:r>
            <w:proofErr w:type="spellEnd"/>
            <w:r w:rsidRPr="000A4555">
              <w:rPr>
                <w:sz w:val="28"/>
                <w:szCs w:val="28"/>
                <w:lang w:val="en-US"/>
              </w:rPr>
              <w:t xml:space="preserve"> talab </w:t>
            </w:r>
            <w:proofErr w:type="spellStart"/>
            <w:r w:rsidRPr="000A4555">
              <w:rPr>
                <w:sz w:val="28"/>
                <w:szCs w:val="28"/>
                <w:lang w:val="en-US"/>
              </w:rPr>
              <w:t>etiladi</w:t>
            </w:r>
            <w:proofErr w:type="spellEnd"/>
            <w:r w:rsidRPr="000A4555">
              <w:rPr>
                <w:sz w:val="28"/>
                <w:szCs w:val="28"/>
                <w:lang w:val="en-US"/>
              </w:rPr>
              <w:t>. Web-</w:t>
            </w:r>
            <w:proofErr w:type="spellStart"/>
            <w:r w:rsidRPr="000A4555">
              <w:rPr>
                <w:sz w:val="28"/>
                <w:szCs w:val="28"/>
                <w:lang w:val="en-US"/>
              </w:rPr>
              <w:t>hujjat</w:t>
            </w:r>
            <w:proofErr w:type="spellEnd"/>
            <w:r w:rsidRPr="000A4555">
              <w:rPr>
                <w:sz w:val="28"/>
                <w:szCs w:val="28"/>
                <w:lang w:val="en-US"/>
              </w:rPr>
              <w:t xml:space="preserve"> </w:t>
            </w:r>
            <w:proofErr w:type="spellStart"/>
            <w:r w:rsidRPr="000A4555">
              <w:rPr>
                <w:sz w:val="28"/>
                <w:szCs w:val="28"/>
                <w:lang w:val="en-US"/>
              </w:rPr>
              <w:t>olinadigan</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adresi</w:t>
            </w:r>
            <w:proofErr w:type="spellEnd"/>
            <w:r w:rsidRPr="000A4555">
              <w:rPr>
                <w:sz w:val="28"/>
                <w:szCs w:val="28"/>
                <w:lang w:val="en-US"/>
              </w:rPr>
              <w:t xml:space="preserve"> </w:t>
            </w:r>
            <w:proofErr w:type="spellStart"/>
            <w:r w:rsidRPr="000A4555">
              <w:rPr>
                <w:sz w:val="28"/>
                <w:szCs w:val="28"/>
                <w:lang w:val="en-US"/>
              </w:rPr>
              <w:t>oldidan</w:t>
            </w:r>
            <w:proofErr w:type="spellEnd"/>
            <w:r w:rsidRPr="000A4555">
              <w:rPr>
                <w:sz w:val="28"/>
                <w:szCs w:val="28"/>
                <w:lang w:val="en-US"/>
              </w:rPr>
              <w:t xml:space="preserve"> http:// </w:t>
            </w:r>
            <w:proofErr w:type="spellStart"/>
            <w:r w:rsidRPr="000A4555">
              <w:rPr>
                <w:sz w:val="28"/>
                <w:szCs w:val="28"/>
                <w:lang w:val="en-US"/>
              </w:rPr>
              <w:t>prefiksi</w:t>
            </w:r>
            <w:proofErr w:type="spellEnd"/>
            <w:r w:rsidRPr="000A4555">
              <w:rPr>
                <w:sz w:val="28"/>
                <w:szCs w:val="28"/>
                <w:lang w:val="en-US"/>
              </w:rPr>
              <w:t xml:space="preserve"> </w:t>
            </w:r>
            <w:proofErr w:type="spellStart"/>
            <w:r w:rsidRPr="000A4555">
              <w:rPr>
                <w:sz w:val="28"/>
                <w:szCs w:val="28"/>
                <w:lang w:val="en-US"/>
              </w:rPr>
              <w:t>qo</w:t>
            </w:r>
            <w:r w:rsidRPr="000A4555">
              <w:rPr>
                <w:rFonts w:ascii="Cambria Math" w:hAnsi="Cambria Math" w:cs="Cambria Math"/>
                <w:sz w:val="28"/>
                <w:szCs w:val="28"/>
                <w:lang w:val="en-US"/>
              </w:rPr>
              <w:t>ʻ</w:t>
            </w:r>
            <w:r w:rsidRPr="000A4555">
              <w:rPr>
                <w:sz w:val="28"/>
                <w:szCs w:val="28"/>
                <w:lang w:val="en-US"/>
              </w:rPr>
              <w:t>yiladi</w:t>
            </w:r>
            <w:proofErr w:type="spellEnd"/>
            <w:r w:rsidRPr="000A4555">
              <w:rPr>
                <w:sz w:val="28"/>
                <w:szCs w:val="28"/>
                <w:lang w:val="en-US"/>
              </w:rPr>
              <w:t>.</w:t>
            </w:r>
          </w:p>
          <w:p w14:paraId="32D981F0" w14:textId="77777777" w:rsidR="00E54C15" w:rsidRPr="000A4555" w:rsidRDefault="00E54C15" w:rsidP="00E47DA8">
            <w:pPr>
              <w:tabs>
                <w:tab w:val="left" w:pos="4320"/>
                <w:tab w:val="left" w:pos="4500"/>
              </w:tabs>
              <w:jc w:val="both"/>
              <w:rPr>
                <w:sz w:val="14"/>
                <w:szCs w:val="14"/>
                <w:lang w:val="en-US"/>
              </w:rPr>
            </w:pPr>
          </w:p>
          <w:p w14:paraId="5D5AAA5B" w14:textId="77777777" w:rsidR="00E54C15" w:rsidRPr="000A4555" w:rsidRDefault="00E54C15" w:rsidP="00E47DA8">
            <w:pPr>
              <w:jc w:val="both"/>
              <w:rPr>
                <w:sz w:val="28"/>
                <w:szCs w:val="28"/>
                <w:lang w:val="uz-Cyrl-UZ"/>
              </w:rPr>
            </w:pPr>
            <w:proofErr w:type="spellStart"/>
            <w:r w:rsidRPr="000A4555">
              <w:rPr>
                <w:sz w:val="28"/>
                <w:szCs w:val="28"/>
              </w:rPr>
              <w:t>Гиперматнни</w:t>
            </w:r>
            <w:proofErr w:type="spellEnd"/>
            <w:r w:rsidRPr="000A4555">
              <w:rPr>
                <w:sz w:val="28"/>
                <w:szCs w:val="28"/>
                <w:lang w:val="en-US"/>
              </w:rPr>
              <w:t xml:space="preserve"> </w:t>
            </w:r>
            <w:proofErr w:type="spellStart"/>
            <w:r w:rsidRPr="000A4555">
              <w:rPr>
                <w:sz w:val="28"/>
                <w:szCs w:val="28"/>
              </w:rPr>
              <w:t>узатиш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фойдаланиладиган</w:t>
            </w:r>
            <w:proofErr w:type="spellEnd"/>
            <w:r w:rsidRPr="000A4555">
              <w:rPr>
                <w:sz w:val="28"/>
                <w:szCs w:val="28"/>
                <w:lang w:val="en-US"/>
              </w:rPr>
              <w:t xml:space="preserve"> </w:t>
            </w:r>
            <w:r w:rsidRPr="000A4555">
              <w:rPr>
                <w:sz w:val="28"/>
                <w:szCs w:val="28"/>
              </w:rPr>
              <w:t>протокол</w:t>
            </w:r>
            <w:r w:rsidRPr="000A4555">
              <w:rPr>
                <w:sz w:val="28"/>
                <w:szCs w:val="28"/>
                <w:lang w:val="en-US"/>
              </w:rPr>
              <w:t xml:space="preserve">. </w:t>
            </w:r>
            <w:proofErr w:type="spellStart"/>
            <w:r w:rsidRPr="000A4555">
              <w:rPr>
                <w:sz w:val="28"/>
                <w:szCs w:val="28"/>
              </w:rPr>
              <w:t>Протоколнинг</w:t>
            </w:r>
            <w:proofErr w:type="spellEnd"/>
            <w:r w:rsidRPr="000A4555">
              <w:rPr>
                <w:sz w:val="28"/>
                <w:szCs w:val="28"/>
                <w:lang w:val="en-US"/>
              </w:rPr>
              <w:t xml:space="preserve"> </w:t>
            </w:r>
            <w:proofErr w:type="spellStart"/>
            <w:r w:rsidRPr="000A4555">
              <w:rPr>
                <w:sz w:val="28"/>
                <w:szCs w:val="28"/>
              </w:rPr>
              <w:t>асосий</w:t>
            </w:r>
            <w:proofErr w:type="spellEnd"/>
            <w:r w:rsidRPr="000A4555">
              <w:rPr>
                <w:sz w:val="28"/>
                <w:szCs w:val="28"/>
                <w:lang w:val="en-US"/>
              </w:rPr>
              <w:t xml:space="preserve"> </w:t>
            </w:r>
            <w:proofErr w:type="spellStart"/>
            <w:r w:rsidRPr="000A4555">
              <w:rPr>
                <w:sz w:val="28"/>
                <w:szCs w:val="28"/>
              </w:rPr>
              <w:t>вазифаси</w:t>
            </w:r>
            <w:proofErr w:type="spellEnd"/>
            <w:r w:rsidRPr="000A4555">
              <w:rPr>
                <w:sz w:val="28"/>
                <w:szCs w:val="28"/>
                <w:lang w:val="en-US"/>
              </w:rPr>
              <w:t xml:space="preserve"> Web-</w:t>
            </w:r>
            <w:r w:rsidRPr="000A4555">
              <w:rPr>
                <w:sz w:val="28"/>
                <w:szCs w:val="28"/>
              </w:rPr>
              <w:t>сервер</w:t>
            </w:r>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алоқа</w:t>
            </w:r>
            <w:proofErr w:type="spellEnd"/>
            <w:r w:rsidRPr="000A4555">
              <w:rPr>
                <w:sz w:val="28"/>
                <w:szCs w:val="28"/>
                <w:lang w:val="en-US"/>
              </w:rPr>
              <w:t xml:space="preserve"> </w:t>
            </w:r>
            <w:proofErr w:type="spellStart"/>
            <w:r w:rsidRPr="000A4555">
              <w:rPr>
                <w:sz w:val="28"/>
                <w:szCs w:val="28"/>
              </w:rPr>
              <w:t>ўрнатиш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HTML </w:t>
            </w:r>
            <w:proofErr w:type="spellStart"/>
            <w:r w:rsidRPr="000A4555">
              <w:rPr>
                <w:sz w:val="28"/>
                <w:szCs w:val="28"/>
              </w:rPr>
              <w:t>саҳифаларни</w:t>
            </w:r>
            <w:proofErr w:type="spellEnd"/>
            <w:r w:rsidRPr="000A4555">
              <w:rPr>
                <w:sz w:val="28"/>
                <w:szCs w:val="28"/>
                <w:lang w:val="en-US"/>
              </w:rPr>
              <w:t xml:space="preserve"> </w:t>
            </w:r>
            <w:proofErr w:type="spellStart"/>
            <w:r w:rsidRPr="000A4555">
              <w:rPr>
                <w:sz w:val="28"/>
                <w:szCs w:val="28"/>
              </w:rPr>
              <w:t>мижознинг</w:t>
            </w:r>
            <w:proofErr w:type="spellEnd"/>
            <w:r w:rsidRPr="000A4555">
              <w:rPr>
                <w:sz w:val="28"/>
                <w:szCs w:val="28"/>
                <w:lang w:val="en-US"/>
              </w:rPr>
              <w:t xml:space="preserve"> Web-</w:t>
            </w:r>
            <w:proofErr w:type="spellStart"/>
            <w:r w:rsidRPr="000A4555">
              <w:rPr>
                <w:sz w:val="28"/>
                <w:szCs w:val="28"/>
              </w:rPr>
              <w:t>браузерига</w:t>
            </w:r>
            <w:proofErr w:type="spellEnd"/>
            <w:r w:rsidRPr="000A4555">
              <w:rPr>
                <w:sz w:val="28"/>
                <w:szCs w:val="28"/>
                <w:lang w:val="en-US"/>
              </w:rPr>
              <w:t xml:space="preserve"> </w:t>
            </w:r>
            <w:proofErr w:type="spellStart"/>
            <w:r w:rsidRPr="000A4555">
              <w:rPr>
                <w:sz w:val="28"/>
                <w:szCs w:val="28"/>
              </w:rPr>
              <w:t>етказилишини</w:t>
            </w:r>
            <w:proofErr w:type="spellEnd"/>
            <w:r w:rsidRPr="000A4555">
              <w:rPr>
                <w:sz w:val="28"/>
                <w:szCs w:val="28"/>
                <w:lang w:val="en-US"/>
              </w:rPr>
              <w:t xml:space="preserve"> </w:t>
            </w:r>
            <w:proofErr w:type="spellStart"/>
            <w:r w:rsidRPr="000A4555">
              <w:rPr>
                <w:sz w:val="28"/>
                <w:szCs w:val="28"/>
              </w:rPr>
              <w:t>таъминлаш</w:t>
            </w:r>
            <w:proofErr w:type="spellEnd"/>
            <w:r w:rsidRPr="000A4555">
              <w:rPr>
                <w:sz w:val="28"/>
                <w:szCs w:val="28"/>
                <w:lang w:val="en-US"/>
              </w:rPr>
              <w:t xml:space="preserve"> </w:t>
            </w:r>
            <w:proofErr w:type="spellStart"/>
            <w:r w:rsidRPr="000A4555">
              <w:rPr>
                <w:sz w:val="28"/>
                <w:szCs w:val="28"/>
              </w:rPr>
              <w:t>ҳисобланади</w:t>
            </w:r>
            <w:proofErr w:type="spellEnd"/>
            <w:r w:rsidRPr="000A4555">
              <w:rPr>
                <w:sz w:val="28"/>
                <w:szCs w:val="28"/>
                <w:lang w:val="en-US"/>
              </w:rPr>
              <w:t xml:space="preserve">. </w:t>
            </w:r>
            <w:r w:rsidRPr="000A4555">
              <w:rPr>
                <w:sz w:val="28"/>
                <w:szCs w:val="28"/>
              </w:rPr>
              <w:t>Протокол</w:t>
            </w:r>
            <w:r w:rsidRPr="000A4555">
              <w:rPr>
                <w:sz w:val="28"/>
                <w:szCs w:val="28"/>
                <w:lang w:val="en-US"/>
              </w:rPr>
              <w:t xml:space="preserve"> </w:t>
            </w:r>
            <w:proofErr w:type="spellStart"/>
            <w:r w:rsidRPr="000A4555">
              <w:rPr>
                <w:sz w:val="28"/>
                <w:szCs w:val="28"/>
              </w:rPr>
              <w:t>ишлаши</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IP </w:t>
            </w:r>
            <w:proofErr w:type="spellStart"/>
            <w:r w:rsidRPr="000A4555">
              <w:rPr>
                <w:sz w:val="28"/>
                <w:szCs w:val="28"/>
              </w:rPr>
              <w:t>боғланиш</w:t>
            </w:r>
            <w:proofErr w:type="spellEnd"/>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Internet </w:t>
            </w:r>
            <w:r w:rsidRPr="000A4555">
              <w:rPr>
                <w:sz w:val="28"/>
                <w:szCs w:val="28"/>
              </w:rPr>
              <w:t>га</w:t>
            </w:r>
            <w:r w:rsidRPr="000A4555">
              <w:rPr>
                <w:sz w:val="28"/>
                <w:szCs w:val="28"/>
                <w:lang w:val="en-US"/>
              </w:rPr>
              <w:t xml:space="preserve"> </w:t>
            </w:r>
            <w:proofErr w:type="spellStart"/>
            <w:r w:rsidRPr="000A4555">
              <w:rPr>
                <w:sz w:val="28"/>
                <w:szCs w:val="28"/>
              </w:rPr>
              <w:t>уланиш</w:t>
            </w:r>
            <w:proofErr w:type="spellEnd"/>
            <w:r w:rsidRPr="000A4555">
              <w:rPr>
                <w:sz w:val="28"/>
                <w:szCs w:val="28"/>
                <w:lang w:val="en-US"/>
              </w:rPr>
              <w:t xml:space="preserve"> </w:t>
            </w:r>
            <w:proofErr w:type="spellStart"/>
            <w:r w:rsidRPr="000A4555">
              <w:rPr>
                <w:sz w:val="28"/>
                <w:szCs w:val="28"/>
              </w:rPr>
              <w:t>талаб</w:t>
            </w:r>
            <w:proofErr w:type="spellEnd"/>
            <w:r w:rsidRPr="000A4555">
              <w:rPr>
                <w:sz w:val="28"/>
                <w:szCs w:val="28"/>
                <w:lang w:val="en-US"/>
              </w:rPr>
              <w:t xml:space="preserve"> </w:t>
            </w:r>
            <w:proofErr w:type="spellStart"/>
            <w:r w:rsidRPr="000A4555">
              <w:rPr>
                <w:sz w:val="28"/>
                <w:szCs w:val="28"/>
              </w:rPr>
              <w:t>этилади</w:t>
            </w:r>
            <w:proofErr w:type="spellEnd"/>
            <w:r w:rsidRPr="000A4555">
              <w:rPr>
                <w:sz w:val="28"/>
                <w:szCs w:val="28"/>
                <w:lang w:val="en-US"/>
              </w:rPr>
              <w:t>. Web-</w:t>
            </w:r>
            <w:proofErr w:type="spellStart"/>
            <w:r w:rsidRPr="000A4555">
              <w:rPr>
                <w:sz w:val="28"/>
                <w:szCs w:val="28"/>
              </w:rPr>
              <w:t>ҳужжат</w:t>
            </w:r>
            <w:proofErr w:type="spellEnd"/>
            <w:r w:rsidRPr="000A4555">
              <w:rPr>
                <w:sz w:val="28"/>
                <w:szCs w:val="28"/>
                <w:lang w:val="en-US"/>
              </w:rPr>
              <w:t xml:space="preserve"> </w:t>
            </w:r>
            <w:proofErr w:type="spellStart"/>
            <w:r w:rsidRPr="000A4555">
              <w:rPr>
                <w:sz w:val="28"/>
                <w:szCs w:val="28"/>
              </w:rPr>
              <w:t>олинадиган</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адреси</w:t>
            </w:r>
            <w:proofErr w:type="spellEnd"/>
            <w:r w:rsidRPr="000A4555">
              <w:rPr>
                <w:sz w:val="28"/>
                <w:szCs w:val="28"/>
                <w:lang w:val="en-US"/>
              </w:rPr>
              <w:t xml:space="preserve"> </w:t>
            </w:r>
            <w:proofErr w:type="spellStart"/>
            <w:r w:rsidRPr="000A4555">
              <w:rPr>
                <w:sz w:val="28"/>
                <w:szCs w:val="28"/>
              </w:rPr>
              <w:t>олдидан</w:t>
            </w:r>
            <w:proofErr w:type="spellEnd"/>
            <w:r w:rsidRPr="000A4555">
              <w:rPr>
                <w:sz w:val="28"/>
                <w:szCs w:val="28"/>
                <w:lang w:val="en-US"/>
              </w:rPr>
              <w:t xml:space="preserve"> http:// </w:t>
            </w:r>
            <w:proofErr w:type="spellStart"/>
            <w:r w:rsidRPr="000A4555">
              <w:rPr>
                <w:sz w:val="28"/>
                <w:szCs w:val="28"/>
              </w:rPr>
              <w:t>префекси</w:t>
            </w:r>
            <w:proofErr w:type="spellEnd"/>
            <w:r w:rsidRPr="000A4555">
              <w:rPr>
                <w:sz w:val="28"/>
                <w:szCs w:val="28"/>
                <w:lang w:val="en-US"/>
              </w:rPr>
              <w:t xml:space="preserve"> </w:t>
            </w:r>
            <w:proofErr w:type="spellStart"/>
            <w:r w:rsidRPr="000A4555">
              <w:rPr>
                <w:sz w:val="28"/>
                <w:szCs w:val="28"/>
              </w:rPr>
              <w:t>қўйилади</w:t>
            </w:r>
            <w:proofErr w:type="spellEnd"/>
            <w:r w:rsidRPr="000A4555">
              <w:rPr>
                <w:sz w:val="28"/>
                <w:szCs w:val="28"/>
                <w:lang w:val="en-US"/>
              </w:rPr>
              <w:t>.</w:t>
            </w:r>
          </w:p>
        </w:tc>
      </w:tr>
      <w:tr w:rsidR="00E54C15" w:rsidRPr="000A4555" w14:paraId="16AFB64D" w14:textId="77777777" w:rsidTr="00E47DA8">
        <w:trPr>
          <w:tblCellSpacing w:w="0" w:type="dxa"/>
          <w:jc w:val="center"/>
        </w:trPr>
        <w:tc>
          <w:tcPr>
            <w:tcW w:w="3821" w:type="dxa"/>
          </w:tcPr>
          <w:p w14:paraId="734116BA" w14:textId="77777777" w:rsidR="00E54C15" w:rsidRPr="000A4555" w:rsidRDefault="00E54C15" w:rsidP="00E47DA8">
            <w:pPr>
              <w:rPr>
                <w:b/>
                <w:sz w:val="28"/>
                <w:szCs w:val="28"/>
                <w:lang w:val="uz-Cyrl-UZ"/>
              </w:rPr>
            </w:pPr>
            <w:r w:rsidRPr="000A4555">
              <w:rPr>
                <w:b/>
                <w:sz w:val="28"/>
                <w:szCs w:val="28"/>
                <w:lang w:val="uz-Cyrl-UZ"/>
              </w:rPr>
              <w:t xml:space="preserve">Протокол передачи </w:t>
            </w:r>
            <w:r w:rsidRPr="000A4555">
              <w:rPr>
                <w:b/>
                <w:sz w:val="28"/>
                <w:szCs w:val="28"/>
                <w:lang w:val="uz-Cyrl-UZ"/>
              </w:rPr>
              <w:br/>
              <w:t xml:space="preserve">файлов </w:t>
            </w:r>
          </w:p>
          <w:p w14:paraId="2311BFCE" w14:textId="77777777" w:rsidR="00E54C15" w:rsidRPr="000A4555" w:rsidRDefault="00E54C15" w:rsidP="00E47DA8">
            <w:pPr>
              <w:rPr>
                <w:b/>
                <w:bCs/>
                <w:sz w:val="28"/>
                <w:szCs w:val="28"/>
                <w:lang w:val="uz-Cyrl-UZ"/>
              </w:rPr>
            </w:pPr>
            <w:r w:rsidRPr="000A4555">
              <w:rPr>
                <w:b/>
                <w:bCs/>
                <w:sz w:val="28"/>
                <w:szCs w:val="28"/>
                <w:lang w:val="uz-Cyrl-UZ"/>
              </w:rPr>
              <w:t xml:space="preserve">uz - </w:t>
            </w:r>
            <w:r w:rsidRPr="000A4555">
              <w:rPr>
                <w:sz w:val="28"/>
                <w:szCs w:val="28"/>
                <w:lang w:val="uz-Cyrl-UZ"/>
              </w:rPr>
              <w:t xml:space="preserve">fayllarni uzatish </w:t>
            </w:r>
            <w:r w:rsidRPr="000A4555">
              <w:rPr>
                <w:sz w:val="28"/>
                <w:szCs w:val="28"/>
                <w:lang w:val="uz-Cyrl-UZ"/>
              </w:rPr>
              <w:br/>
              <w:t xml:space="preserve">protokoli </w:t>
            </w:r>
            <w:r w:rsidRPr="000A4555">
              <w:rPr>
                <w:b/>
                <w:bCs/>
                <w:sz w:val="28"/>
                <w:szCs w:val="28"/>
                <w:lang w:val="uz-Cyrl-UZ"/>
              </w:rPr>
              <w:t xml:space="preserve"> </w:t>
            </w:r>
          </w:p>
          <w:p w14:paraId="7AF7FA67"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 xml:space="preserve">файлларни узатиш </w:t>
            </w:r>
            <w:r w:rsidRPr="000A4555">
              <w:rPr>
                <w:sz w:val="28"/>
                <w:szCs w:val="28"/>
                <w:lang w:val="uz-Cyrl-UZ"/>
              </w:rPr>
              <w:br/>
              <w:t xml:space="preserve">протоколи </w:t>
            </w:r>
            <w:r w:rsidRPr="000A4555">
              <w:rPr>
                <w:b/>
                <w:bCs/>
                <w:sz w:val="28"/>
                <w:szCs w:val="28"/>
                <w:lang w:val="uz-Cyrl-UZ"/>
              </w:rPr>
              <w:t xml:space="preserve"> </w:t>
            </w:r>
          </w:p>
          <w:p w14:paraId="164E46F1" w14:textId="77777777" w:rsidR="00E54C15" w:rsidRPr="000A4555" w:rsidRDefault="00E54C15" w:rsidP="00E47DA8">
            <w:pPr>
              <w:rPr>
                <w:b/>
                <w:bCs/>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f</w:t>
            </w:r>
            <w:r w:rsidRPr="000A4555">
              <w:rPr>
                <w:bCs/>
                <w:sz w:val="28"/>
                <w:szCs w:val="28"/>
                <w:lang w:val="uz-Cyrl-UZ"/>
              </w:rPr>
              <w:t xml:space="preserve">ile </w:t>
            </w:r>
            <w:r w:rsidRPr="000A4555">
              <w:rPr>
                <w:bCs/>
                <w:sz w:val="28"/>
                <w:szCs w:val="28"/>
                <w:lang w:val="en-US"/>
              </w:rPr>
              <w:t>t</w:t>
            </w:r>
            <w:r w:rsidRPr="000A4555">
              <w:rPr>
                <w:bCs/>
                <w:sz w:val="28"/>
                <w:szCs w:val="28"/>
                <w:lang w:val="uz-Cyrl-UZ"/>
              </w:rPr>
              <w:t xml:space="preserve">ransfer </w:t>
            </w:r>
            <w:r w:rsidRPr="000A4555">
              <w:rPr>
                <w:bCs/>
                <w:sz w:val="28"/>
                <w:szCs w:val="28"/>
                <w:lang w:val="en-US"/>
              </w:rPr>
              <w:t>p</w:t>
            </w:r>
            <w:r w:rsidRPr="000A4555">
              <w:rPr>
                <w:bCs/>
                <w:sz w:val="28"/>
                <w:szCs w:val="28"/>
                <w:lang w:val="uz-Cyrl-UZ"/>
              </w:rPr>
              <w:t>rotocol (FTP)</w:t>
            </w:r>
          </w:p>
        </w:tc>
        <w:tc>
          <w:tcPr>
            <w:tcW w:w="6149" w:type="dxa"/>
          </w:tcPr>
          <w:p w14:paraId="54045966" w14:textId="77777777" w:rsidR="00E54C15" w:rsidRPr="000A4555" w:rsidRDefault="00E54C15" w:rsidP="00E47DA8">
            <w:pPr>
              <w:jc w:val="both"/>
              <w:rPr>
                <w:sz w:val="28"/>
                <w:szCs w:val="28"/>
              </w:rPr>
            </w:pPr>
            <w:r w:rsidRPr="000A4555">
              <w:rPr>
                <w:sz w:val="28"/>
                <w:szCs w:val="28"/>
              </w:rPr>
              <w:t xml:space="preserve">Клиент-серверный протокол из набора протоколов IP, обеспечивающий поиск и пересылку файлов между двумя, возможно, разнородными машинами по сети TCP/IP. Применяется в </w:t>
            </w:r>
            <w:r w:rsidRPr="000A4555">
              <w:rPr>
                <w:sz w:val="28"/>
                <w:szCs w:val="28"/>
                <w:lang w:val="en-US"/>
              </w:rPr>
              <w:t>Internet</w:t>
            </w:r>
            <w:r w:rsidRPr="000A4555">
              <w:rPr>
                <w:sz w:val="28"/>
                <w:szCs w:val="28"/>
              </w:rPr>
              <w:t xml:space="preserve"> для работы с FTP-серверами.</w:t>
            </w:r>
          </w:p>
          <w:p w14:paraId="45E693B1" w14:textId="77777777" w:rsidR="00E54C15" w:rsidRPr="000A4555" w:rsidRDefault="00E54C15" w:rsidP="00E47DA8">
            <w:pPr>
              <w:jc w:val="both"/>
              <w:rPr>
                <w:sz w:val="18"/>
                <w:szCs w:val="18"/>
              </w:rPr>
            </w:pPr>
          </w:p>
          <w:p w14:paraId="39BCCDE2" w14:textId="77777777" w:rsidR="00E54C15" w:rsidRPr="000A4555" w:rsidRDefault="00E54C15" w:rsidP="00E47DA8">
            <w:pPr>
              <w:jc w:val="both"/>
              <w:rPr>
                <w:sz w:val="28"/>
                <w:szCs w:val="28"/>
                <w:lang w:val="uz-Cyrl-UZ"/>
              </w:rPr>
            </w:pPr>
            <w:r w:rsidRPr="000A4555">
              <w:rPr>
                <w:i/>
                <w:sz w:val="28"/>
                <w:szCs w:val="28"/>
                <w:lang w:val="uz-Cyrl-UZ"/>
              </w:rPr>
              <w:t>IP</w:t>
            </w:r>
            <w:r w:rsidRPr="000A4555">
              <w:rPr>
                <w:sz w:val="28"/>
                <w:szCs w:val="28"/>
                <w:lang w:val="uz-Cyrl-UZ"/>
              </w:rPr>
              <w:t xml:space="preserve"> protokollari to‘plamiga kiradigan, </w:t>
            </w:r>
            <w:r w:rsidRPr="000A4555">
              <w:rPr>
                <w:i/>
                <w:sz w:val="28"/>
                <w:szCs w:val="28"/>
                <w:lang w:val="uz-Cyrl-UZ"/>
              </w:rPr>
              <w:t>TCP/IP</w:t>
            </w:r>
            <w:r w:rsidRPr="000A4555">
              <w:rPr>
                <w:sz w:val="28"/>
                <w:szCs w:val="28"/>
                <w:lang w:val="uz-Cyrl-UZ"/>
              </w:rPr>
              <w:t xml:space="preserve"> tarmo</w:t>
            </w:r>
            <w:r w:rsidR="00AA294A" w:rsidRPr="000A4555">
              <w:rPr>
                <w:sz w:val="28"/>
                <w:szCs w:val="28"/>
                <w:lang w:val="uz-Cyrl-UZ"/>
              </w:rPr>
              <w:t>-</w:t>
            </w:r>
            <w:r w:rsidRPr="000A4555">
              <w:rPr>
                <w:sz w:val="28"/>
                <w:szCs w:val="28"/>
                <w:lang w:val="uz-Cyrl-UZ"/>
              </w:rPr>
              <w:t xml:space="preserve">g‘i orqali ikkita turli xildagi mashinalar orqali fayllarni qidirish va jo‘natishni ta’minlovchi mijoz-server protokoli. </w:t>
            </w:r>
            <w:r w:rsidRPr="000A4555">
              <w:rPr>
                <w:i/>
                <w:sz w:val="28"/>
                <w:szCs w:val="28"/>
                <w:lang w:val="uz-Cyrl-UZ"/>
              </w:rPr>
              <w:t>Internet</w:t>
            </w:r>
            <w:r w:rsidRPr="000A4555">
              <w:rPr>
                <w:sz w:val="28"/>
                <w:szCs w:val="28"/>
                <w:lang w:val="uz-Cyrl-UZ"/>
              </w:rPr>
              <w:t xml:space="preserve"> da </w:t>
            </w:r>
            <w:r w:rsidRPr="000A4555">
              <w:rPr>
                <w:i/>
                <w:sz w:val="28"/>
                <w:szCs w:val="28"/>
                <w:lang w:val="uz-Cyrl-UZ"/>
              </w:rPr>
              <w:t>FTP</w:t>
            </w:r>
            <w:r w:rsidRPr="000A4555">
              <w:rPr>
                <w:sz w:val="28"/>
                <w:szCs w:val="28"/>
                <w:lang w:val="uz-Cyrl-UZ"/>
              </w:rPr>
              <w:t>-serverlar bilan ishlashda qo‘llaniladi.</w:t>
            </w:r>
          </w:p>
          <w:p w14:paraId="1B33361D" w14:textId="77777777" w:rsidR="00E54C15" w:rsidRPr="000A4555" w:rsidRDefault="00E54C15" w:rsidP="00E47DA8">
            <w:pPr>
              <w:jc w:val="both"/>
              <w:rPr>
                <w:sz w:val="28"/>
                <w:szCs w:val="28"/>
                <w:lang w:val="uz-Cyrl-UZ"/>
              </w:rPr>
            </w:pPr>
            <w:r w:rsidRPr="000A4555">
              <w:rPr>
                <w:sz w:val="18"/>
                <w:szCs w:val="18"/>
                <w:lang w:val="uz-Cyrl-UZ"/>
              </w:rPr>
              <w:lastRenderedPageBreak/>
              <w:br/>
            </w:r>
            <w:r w:rsidRPr="000A4555">
              <w:rPr>
                <w:sz w:val="28"/>
                <w:szCs w:val="28"/>
                <w:lang w:val="uz-Cyrl-UZ"/>
              </w:rPr>
              <w:t xml:space="preserve">IP протоколлари тўпламига кирадиган, TCP/IP тармоғи орқали иккита турли хилдаги машиналар орқали файлларни қидириш ва жўнатишни таъминловчи мижоз-сервер протоколи. </w:t>
            </w:r>
            <w:r w:rsidRPr="000A4555">
              <w:rPr>
                <w:sz w:val="28"/>
                <w:szCs w:val="28"/>
                <w:lang w:val="en-US"/>
              </w:rPr>
              <w:t xml:space="preserve">Internet </w:t>
            </w:r>
            <w:r w:rsidRPr="000A4555">
              <w:rPr>
                <w:sz w:val="28"/>
                <w:szCs w:val="28"/>
              </w:rPr>
              <w:t>да FTP-</w:t>
            </w:r>
            <w:proofErr w:type="spellStart"/>
            <w:r w:rsidRPr="000A4555">
              <w:rPr>
                <w:sz w:val="28"/>
                <w:szCs w:val="28"/>
              </w:rPr>
              <w:t>серверлар</w:t>
            </w:r>
            <w:proofErr w:type="spellEnd"/>
            <w:r w:rsidRPr="000A4555">
              <w:rPr>
                <w:sz w:val="28"/>
                <w:szCs w:val="28"/>
              </w:rPr>
              <w:t xml:space="preserve"> билан </w:t>
            </w:r>
            <w:proofErr w:type="spellStart"/>
            <w:r w:rsidRPr="000A4555">
              <w:rPr>
                <w:sz w:val="28"/>
                <w:szCs w:val="28"/>
              </w:rPr>
              <w:t>ишлашда</w:t>
            </w:r>
            <w:proofErr w:type="spellEnd"/>
            <w:r w:rsidRPr="000A4555">
              <w:rPr>
                <w:sz w:val="28"/>
                <w:szCs w:val="28"/>
              </w:rPr>
              <w:t xml:space="preserve"> </w:t>
            </w:r>
            <w:proofErr w:type="spellStart"/>
            <w:r w:rsidRPr="000A4555">
              <w:rPr>
                <w:sz w:val="28"/>
                <w:szCs w:val="28"/>
              </w:rPr>
              <w:t>қўлланилади</w:t>
            </w:r>
            <w:proofErr w:type="spellEnd"/>
            <w:r w:rsidRPr="000A4555">
              <w:rPr>
                <w:sz w:val="28"/>
                <w:szCs w:val="28"/>
              </w:rPr>
              <w:t xml:space="preserve">. </w:t>
            </w:r>
          </w:p>
        </w:tc>
      </w:tr>
      <w:tr w:rsidR="00E54C15" w:rsidRPr="000A4555" w14:paraId="1F5BC122" w14:textId="77777777" w:rsidTr="00E47DA8">
        <w:trPr>
          <w:tblCellSpacing w:w="0" w:type="dxa"/>
          <w:jc w:val="center"/>
        </w:trPr>
        <w:tc>
          <w:tcPr>
            <w:tcW w:w="3821" w:type="dxa"/>
          </w:tcPr>
          <w:p w14:paraId="6DF1718D" w14:textId="77777777" w:rsidR="00E54C15" w:rsidRPr="000A4555" w:rsidRDefault="00E54C15" w:rsidP="00E47DA8">
            <w:pPr>
              <w:rPr>
                <w:b/>
                <w:iCs/>
                <w:sz w:val="28"/>
                <w:szCs w:val="28"/>
                <w:lang w:val="en-US"/>
              </w:rPr>
            </w:pPr>
            <w:r w:rsidRPr="000A4555">
              <w:rPr>
                <w:b/>
                <w:iCs/>
                <w:sz w:val="28"/>
                <w:szCs w:val="28"/>
              </w:rPr>
              <w:lastRenderedPageBreak/>
              <w:t>Процедура</w:t>
            </w:r>
          </w:p>
          <w:p w14:paraId="629E164C"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uz-Cyrl-UZ"/>
              </w:rPr>
              <w:t>protsedura</w:t>
            </w:r>
          </w:p>
          <w:p w14:paraId="65CA46FC" w14:textId="77777777" w:rsidR="00E54C15" w:rsidRPr="000A4555" w:rsidRDefault="00E54C15" w:rsidP="00E47DA8">
            <w:pPr>
              <w:rPr>
                <w:iCs/>
                <w:sz w:val="28"/>
                <w:szCs w:val="28"/>
                <w:lang w:val="uz-Cyrl-UZ"/>
              </w:rPr>
            </w:pPr>
            <w:r w:rsidRPr="000A4555">
              <w:rPr>
                <w:iCs/>
                <w:sz w:val="28"/>
                <w:szCs w:val="28"/>
                <w:lang w:val="uz-Cyrl-UZ"/>
              </w:rPr>
              <w:t xml:space="preserve">       процедура</w:t>
            </w:r>
          </w:p>
          <w:p w14:paraId="1C122889"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lang w:val="en-US"/>
              </w:rPr>
              <w:t xml:space="preserve"> </w:t>
            </w:r>
            <w:r w:rsidRPr="000A4555">
              <w:rPr>
                <w:sz w:val="28"/>
                <w:szCs w:val="28"/>
                <w:lang w:val="en-US"/>
              </w:rPr>
              <w:t>procedure</w:t>
            </w:r>
          </w:p>
        </w:tc>
        <w:tc>
          <w:tcPr>
            <w:tcW w:w="6149" w:type="dxa"/>
            <w:vAlign w:val="center"/>
          </w:tcPr>
          <w:p w14:paraId="7FA9D453" w14:textId="77777777" w:rsidR="00E54C15" w:rsidRPr="000A4555" w:rsidRDefault="00E54C15" w:rsidP="00E47DA8">
            <w:pPr>
              <w:jc w:val="both"/>
              <w:rPr>
                <w:sz w:val="28"/>
                <w:szCs w:val="28"/>
              </w:rPr>
            </w:pPr>
            <w:r w:rsidRPr="000A4555">
              <w:rPr>
                <w:sz w:val="28"/>
                <w:szCs w:val="28"/>
              </w:rPr>
              <w:t xml:space="preserve">Часть программы для выполнения некоторых стандартных действий, зависящих в общем от входных параметров. Процедуру можно считать подпрограммой. </w:t>
            </w:r>
          </w:p>
          <w:p w14:paraId="31437C13" w14:textId="77777777" w:rsidR="00E54C15" w:rsidRPr="000A4555" w:rsidRDefault="00E54C15" w:rsidP="00E47DA8">
            <w:pPr>
              <w:jc w:val="both"/>
            </w:pPr>
            <w:r w:rsidRPr="000A4555">
              <w:t xml:space="preserve">Примечание </w:t>
            </w:r>
            <w:r w:rsidRPr="000A4555">
              <w:rPr>
                <w:rFonts w:ascii="Cambria Math" w:hAnsi="Cambria Math" w:cs="Cambria Math"/>
              </w:rPr>
              <w:t>‒</w:t>
            </w:r>
            <w:r w:rsidRPr="000A4555">
              <w:t xml:space="preserve"> Процедуры разделяются на стандартные и пользовательские, внешние и внутренние относительно программы. Стандартная процедура входит в состав языка программирования и поставляется в составе соответствующей библиотеки, а пользовательскую процедуру создает каждый разработчик самостоятельно. Внешняя процедура хранится независимо от программы, а внутренняя входит в состав программы.</w:t>
            </w:r>
          </w:p>
          <w:p w14:paraId="04FBAB90" w14:textId="77777777" w:rsidR="00E54C15" w:rsidRPr="000A4555" w:rsidRDefault="00E54C15" w:rsidP="00E47DA8">
            <w:pPr>
              <w:jc w:val="both"/>
              <w:rPr>
                <w:sz w:val="18"/>
                <w:szCs w:val="18"/>
              </w:rPr>
            </w:pPr>
          </w:p>
          <w:p w14:paraId="45F171CD" w14:textId="77777777" w:rsidR="00E54C15" w:rsidRPr="000A4555" w:rsidRDefault="00E54C15" w:rsidP="00E47DA8">
            <w:pPr>
              <w:jc w:val="both"/>
              <w:rPr>
                <w:sz w:val="28"/>
                <w:szCs w:val="28"/>
                <w:lang w:val="uz-Cyrl-UZ"/>
              </w:rPr>
            </w:pPr>
            <w:r w:rsidRPr="000A4555">
              <w:rPr>
                <w:sz w:val="28"/>
                <w:szCs w:val="28"/>
                <w:lang w:val="uz-Cyrl-UZ"/>
              </w:rPr>
              <w:t xml:space="preserve">Dasturning, umumiy holda kirish parametrlariga bog‘liq bo‘lgan ba’zi standart amallarni bajaradigan qismi. Protsedurani kichik dastur deb hisoblash mumkin. </w:t>
            </w:r>
          </w:p>
          <w:p w14:paraId="5AA7B20B" w14:textId="77777777" w:rsidR="00E54C15" w:rsidRPr="000A4555" w:rsidRDefault="00E54C15" w:rsidP="00E47DA8">
            <w:pPr>
              <w:jc w:val="both"/>
              <w:rPr>
                <w:lang w:val="en-US"/>
              </w:rPr>
            </w:pPr>
            <w:r w:rsidRPr="000A4555">
              <w:rPr>
                <w:lang w:val="uz-Cyrl-UZ"/>
              </w:rPr>
              <w:t xml:space="preserve">Izoh </w:t>
            </w:r>
            <w:r w:rsidRPr="000A4555">
              <w:rPr>
                <w:rFonts w:ascii="Cambria Math" w:hAnsi="Cambria Math" w:cs="Cambria Math"/>
                <w:lang w:val="uz-Cyrl-UZ"/>
              </w:rPr>
              <w:t>‒</w:t>
            </w:r>
            <w:r w:rsidRPr="000A4555">
              <w:rPr>
                <w:lang w:val="uz-Cyrl-UZ"/>
              </w:rPr>
              <w:t xml:space="preserve"> Protseduralar standart protseduralar va foydalanuvchi protseduralariga, dasturga nisbatan tashqi va ichki protsedu</w:t>
            </w:r>
            <w:r w:rsidR="00AA294A" w:rsidRPr="000A4555">
              <w:rPr>
                <w:lang w:val="uz-Cyrl-UZ"/>
              </w:rPr>
              <w:t>-</w:t>
            </w:r>
            <w:r w:rsidRPr="000A4555">
              <w:rPr>
                <w:lang w:val="uz-Cyrl-UZ"/>
              </w:rPr>
              <w:t>ralarga bo‘linadi. Standart protsedura dasturlash tili tarkibiga kiradi va tegishli biblioteka tarkibida yetkaziladi, foydala</w:t>
            </w:r>
            <w:r w:rsidR="00AA294A" w:rsidRPr="000A4555">
              <w:rPr>
                <w:lang w:val="uz-Cyrl-UZ"/>
              </w:rPr>
              <w:t>-</w:t>
            </w:r>
            <w:r w:rsidRPr="000A4555">
              <w:rPr>
                <w:lang w:val="uz-Cyrl-UZ"/>
              </w:rPr>
              <w:t>nuvchi protsedurasini har bir ishlab chiquvchi mustaqil yaratadi. Tashqi protsedura dasturga bog‘liq bo‘lmagan tarzda saqlanadi, ichki protsedura dastur tarkibiga kiradi.</w:t>
            </w:r>
          </w:p>
          <w:p w14:paraId="6E663166" w14:textId="77777777" w:rsidR="00E54C15" w:rsidRPr="000A4555" w:rsidRDefault="00E54C15" w:rsidP="00E47DA8">
            <w:pPr>
              <w:jc w:val="both"/>
              <w:rPr>
                <w:sz w:val="18"/>
                <w:szCs w:val="18"/>
                <w:lang w:val="en-US"/>
              </w:rPr>
            </w:pPr>
          </w:p>
          <w:p w14:paraId="61821B5A" w14:textId="77777777" w:rsidR="00E54C15" w:rsidRPr="000A4555" w:rsidRDefault="00E54C15" w:rsidP="00E47DA8">
            <w:pPr>
              <w:jc w:val="both"/>
              <w:rPr>
                <w:sz w:val="28"/>
                <w:szCs w:val="28"/>
                <w:lang w:val="uz-Cyrl-UZ"/>
              </w:rPr>
            </w:pPr>
            <w:r w:rsidRPr="000A4555">
              <w:rPr>
                <w:sz w:val="28"/>
                <w:szCs w:val="28"/>
                <w:lang w:val="uz-Cyrl-UZ"/>
              </w:rPr>
              <w:t>Дастурнинг, умумий ҳолда кириш параметрла</w:t>
            </w:r>
            <w:r w:rsidR="00AA294A" w:rsidRPr="000A4555">
              <w:rPr>
                <w:sz w:val="28"/>
                <w:szCs w:val="28"/>
                <w:lang w:val="uz-Cyrl-UZ"/>
              </w:rPr>
              <w:t>-</w:t>
            </w:r>
            <w:r w:rsidRPr="000A4555">
              <w:rPr>
                <w:sz w:val="28"/>
                <w:szCs w:val="28"/>
                <w:lang w:val="uz-Cyrl-UZ"/>
              </w:rPr>
              <w:t xml:space="preserve">рига боғлиқ бўлган баъзи стандарт амалларни бажарадиган қисми. Процедурани кичик дастур деб ҳисоблаш мумкин. </w:t>
            </w:r>
          </w:p>
          <w:p w14:paraId="57602AEE" w14:textId="77777777" w:rsidR="00E54C15" w:rsidRPr="000A4555" w:rsidRDefault="00E54C15" w:rsidP="00E47DA8">
            <w:pPr>
              <w:jc w:val="both"/>
              <w:rPr>
                <w:lang w:val="uz-Cyrl-UZ"/>
              </w:rPr>
            </w:pPr>
            <w:r w:rsidRPr="000A4555">
              <w:rPr>
                <w:lang w:val="uz-Cyrl-UZ"/>
              </w:rPr>
              <w:t xml:space="preserve">Изоҳ </w:t>
            </w:r>
            <w:r w:rsidRPr="000A4555">
              <w:rPr>
                <w:rFonts w:ascii="Cambria Math" w:hAnsi="Cambria Math" w:cs="Cambria Math"/>
                <w:lang w:val="uz-Cyrl-UZ"/>
              </w:rPr>
              <w:t>‒</w:t>
            </w:r>
            <w:r w:rsidRPr="000A4555">
              <w:rPr>
                <w:lang w:val="uz-Cyrl-UZ"/>
              </w:rPr>
              <w:t xml:space="preserve"> Процедуралар стандарт процедуралар ва фойдала</w:t>
            </w:r>
            <w:r w:rsidR="00AA294A" w:rsidRPr="000A4555">
              <w:rPr>
                <w:lang w:val="uz-Cyrl-UZ"/>
              </w:rPr>
              <w:t>-</w:t>
            </w:r>
            <w:r w:rsidRPr="000A4555">
              <w:rPr>
                <w:lang w:val="uz-Cyrl-UZ"/>
              </w:rPr>
              <w:t>нувчи процедураларига, дастурга нисбатан ташқи ва ички процедураларга бўлинади. Стандарт процедура дастур</w:t>
            </w:r>
            <w:r w:rsidR="00AA294A" w:rsidRPr="000A4555">
              <w:rPr>
                <w:lang w:val="uz-Cyrl-UZ"/>
              </w:rPr>
              <w:t>-</w:t>
            </w:r>
            <w:r w:rsidRPr="000A4555">
              <w:rPr>
                <w:lang w:val="uz-Cyrl-UZ"/>
              </w:rPr>
              <w:t>лаш тили таркибига киради ва тегишли библиотека тарки</w:t>
            </w:r>
            <w:r w:rsidR="00AA294A" w:rsidRPr="000A4555">
              <w:rPr>
                <w:lang w:val="uz-Cyrl-UZ"/>
              </w:rPr>
              <w:t>-</w:t>
            </w:r>
            <w:r w:rsidRPr="000A4555">
              <w:rPr>
                <w:lang w:val="uz-Cyrl-UZ"/>
              </w:rPr>
              <w:t>бида етказилади, фойдаланувчи процедурасини ҳар бир ишлаб чиқувчи мустақил яратади. Ташқи процедура дас</w:t>
            </w:r>
            <w:r w:rsidR="00AA294A" w:rsidRPr="000A4555">
              <w:rPr>
                <w:lang w:val="uz-Cyrl-UZ"/>
              </w:rPr>
              <w:t>-</w:t>
            </w:r>
            <w:r w:rsidRPr="000A4555">
              <w:rPr>
                <w:lang w:val="uz-Cyrl-UZ"/>
              </w:rPr>
              <w:t>турга боғлиқ бўлмаган тарзда сақланади, ички процедура дастур таркибига киради.</w:t>
            </w:r>
          </w:p>
        </w:tc>
      </w:tr>
      <w:tr w:rsidR="00E54C15" w:rsidRPr="000A4555" w14:paraId="09789128" w14:textId="77777777" w:rsidTr="00E47DA8">
        <w:trPr>
          <w:tblCellSpacing w:w="0" w:type="dxa"/>
          <w:jc w:val="center"/>
        </w:trPr>
        <w:tc>
          <w:tcPr>
            <w:tcW w:w="3821" w:type="dxa"/>
          </w:tcPr>
          <w:p w14:paraId="1E0CF292" w14:textId="77777777" w:rsidR="00E54C15" w:rsidRPr="000A4555" w:rsidRDefault="00E54C15" w:rsidP="00E47DA8">
            <w:pPr>
              <w:rPr>
                <w:b/>
                <w:iCs/>
                <w:sz w:val="28"/>
                <w:szCs w:val="28"/>
              </w:rPr>
            </w:pPr>
            <w:r w:rsidRPr="000A4555">
              <w:rPr>
                <w:b/>
                <w:iCs/>
                <w:sz w:val="28"/>
                <w:szCs w:val="28"/>
              </w:rPr>
              <w:t>Процедурно-ориентированный язык программирования</w:t>
            </w:r>
          </w:p>
          <w:p w14:paraId="71C28DDF" w14:textId="77777777" w:rsidR="00E54C15" w:rsidRPr="000A4555" w:rsidRDefault="00E54C15" w:rsidP="00E47DA8">
            <w:pPr>
              <w:rPr>
                <w:b/>
                <w:iCs/>
                <w:sz w:val="28"/>
                <w:szCs w:val="28"/>
              </w:rPr>
            </w:pPr>
            <w:proofErr w:type="spellStart"/>
            <w:r w:rsidRPr="000A4555">
              <w:rPr>
                <w:b/>
                <w:iCs/>
                <w:sz w:val="28"/>
                <w:szCs w:val="28"/>
                <w:lang w:val="en-US"/>
              </w:rPr>
              <w:lastRenderedPageBreak/>
              <w:t>uz</w:t>
            </w:r>
            <w:proofErr w:type="spellEnd"/>
            <w:r w:rsidRPr="000A4555">
              <w:rPr>
                <w:b/>
                <w:iCs/>
                <w:sz w:val="28"/>
                <w:szCs w:val="28"/>
              </w:rPr>
              <w:t xml:space="preserve"> - </w:t>
            </w:r>
            <w:r w:rsidRPr="000A4555">
              <w:rPr>
                <w:iCs/>
                <w:sz w:val="28"/>
                <w:szCs w:val="28"/>
                <w:lang w:val="uz-Cyrl-UZ"/>
              </w:rPr>
              <w:t>protseduraga yo‘naltirilgan dasturlash tili</w:t>
            </w:r>
          </w:p>
          <w:p w14:paraId="4FC9A51D" w14:textId="77777777" w:rsidR="00E54C15" w:rsidRPr="000A4555" w:rsidRDefault="00E54C15" w:rsidP="00E47DA8">
            <w:pPr>
              <w:rPr>
                <w:iCs/>
                <w:sz w:val="28"/>
                <w:szCs w:val="28"/>
                <w:lang w:val="uz-Cyrl-UZ"/>
              </w:rPr>
            </w:pPr>
            <w:r w:rsidRPr="000A4555">
              <w:rPr>
                <w:iCs/>
                <w:sz w:val="28"/>
                <w:szCs w:val="28"/>
                <w:lang w:val="uz-Cyrl-UZ"/>
              </w:rPr>
              <w:t xml:space="preserve">       процедурага йўналтирилган дастурлаш тили</w:t>
            </w:r>
          </w:p>
          <w:p w14:paraId="05D0222E"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iCs/>
                <w:sz w:val="28"/>
                <w:szCs w:val="28"/>
                <w:lang w:val="uz-Cyrl-UZ"/>
              </w:rPr>
              <w:t xml:space="preserve"> </w:t>
            </w:r>
            <w:r w:rsidRPr="000A4555">
              <w:rPr>
                <w:iCs/>
                <w:sz w:val="28"/>
                <w:szCs w:val="28"/>
                <w:lang w:val="uz-Cyrl-UZ"/>
              </w:rPr>
              <w:t>procedure-oriented language coding</w:t>
            </w:r>
          </w:p>
        </w:tc>
        <w:tc>
          <w:tcPr>
            <w:tcW w:w="6149" w:type="dxa"/>
            <w:vAlign w:val="center"/>
          </w:tcPr>
          <w:p w14:paraId="1CBBED9E" w14:textId="77777777" w:rsidR="00E54C15" w:rsidRPr="000A4555" w:rsidRDefault="00E54C15" w:rsidP="00E47DA8">
            <w:pPr>
              <w:jc w:val="both"/>
              <w:rPr>
                <w:sz w:val="28"/>
                <w:szCs w:val="28"/>
              </w:rPr>
            </w:pPr>
            <w:r w:rsidRPr="000A4555">
              <w:rPr>
                <w:sz w:val="28"/>
                <w:szCs w:val="28"/>
              </w:rPr>
              <w:lastRenderedPageBreak/>
              <w:t xml:space="preserve">Язык программирования высокого уровня, в основу которого положен принцип действий, «что надо сделать, чтобы решить задачу». Действия </w:t>
            </w:r>
            <w:r w:rsidRPr="000A4555">
              <w:rPr>
                <w:sz w:val="28"/>
                <w:szCs w:val="28"/>
              </w:rPr>
              <w:lastRenderedPageBreak/>
              <w:t>записываются и выполняются операторами. На</w:t>
            </w:r>
            <w:r w:rsidR="00AA294A" w:rsidRPr="000A4555">
              <w:rPr>
                <w:sz w:val="28"/>
                <w:szCs w:val="28"/>
              </w:rPr>
              <w:t>-</w:t>
            </w:r>
            <w:proofErr w:type="spellStart"/>
            <w:r w:rsidRPr="000A4555">
              <w:rPr>
                <w:sz w:val="28"/>
                <w:szCs w:val="28"/>
              </w:rPr>
              <w:t>бирается</w:t>
            </w:r>
            <w:proofErr w:type="spellEnd"/>
            <w:r w:rsidRPr="000A4555">
              <w:rPr>
                <w:sz w:val="28"/>
                <w:szCs w:val="28"/>
              </w:rPr>
              <w:t xml:space="preserve"> последовательность операторов, которые необходимо выполнить для получения конечного результата. Такая последовательность называется программой. Процедурные языки можно разделить на простые (типа </w:t>
            </w:r>
            <w:r w:rsidRPr="000A4555">
              <w:rPr>
                <w:sz w:val="28"/>
                <w:szCs w:val="28"/>
                <w:lang w:val="en-US"/>
              </w:rPr>
              <w:t>BASIC</w:t>
            </w:r>
            <w:r w:rsidRPr="000A4555">
              <w:rPr>
                <w:sz w:val="28"/>
                <w:szCs w:val="28"/>
              </w:rPr>
              <w:t xml:space="preserve">, </w:t>
            </w:r>
            <w:r w:rsidRPr="000A4555">
              <w:rPr>
                <w:sz w:val="28"/>
                <w:szCs w:val="28"/>
                <w:lang w:val="en-US"/>
              </w:rPr>
              <w:t>For</w:t>
            </w:r>
            <w:r w:rsidR="00AA294A" w:rsidRPr="000A4555">
              <w:rPr>
                <w:sz w:val="28"/>
                <w:szCs w:val="28"/>
              </w:rPr>
              <w:t>-</w:t>
            </w:r>
            <w:proofErr w:type="spellStart"/>
            <w:r w:rsidRPr="000A4555">
              <w:rPr>
                <w:sz w:val="28"/>
                <w:szCs w:val="28"/>
                <w:lang w:val="en-US"/>
              </w:rPr>
              <w:t>tran</w:t>
            </w:r>
            <w:proofErr w:type="spellEnd"/>
            <w:r w:rsidRPr="000A4555">
              <w:rPr>
                <w:sz w:val="28"/>
                <w:szCs w:val="28"/>
              </w:rPr>
              <w:t xml:space="preserve">, </w:t>
            </w:r>
            <w:r w:rsidRPr="000A4555">
              <w:rPr>
                <w:sz w:val="28"/>
                <w:szCs w:val="28"/>
                <w:lang w:val="en-US"/>
              </w:rPr>
              <w:t>COBOL</w:t>
            </w:r>
            <w:r w:rsidRPr="000A4555">
              <w:rPr>
                <w:sz w:val="28"/>
                <w:szCs w:val="28"/>
              </w:rPr>
              <w:t xml:space="preserve">) и блочные (модульные) (типа </w:t>
            </w:r>
            <w:r w:rsidRPr="000A4555">
              <w:rPr>
                <w:sz w:val="28"/>
                <w:szCs w:val="28"/>
                <w:lang w:val="en-US"/>
              </w:rPr>
              <w:t>Pascal</w:t>
            </w:r>
            <w:r w:rsidRPr="000A4555">
              <w:rPr>
                <w:sz w:val="28"/>
                <w:szCs w:val="28"/>
              </w:rPr>
              <w:t xml:space="preserve">, </w:t>
            </w:r>
            <w:r w:rsidRPr="000A4555">
              <w:rPr>
                <w:sz w:val="28"/>
                <w:szCs w:val="28"/>
                <w:lang w:val="en-US"/>
              </w:rPr>
              <w:t>Modula</w:t>
            </w:r>
            <w:r w:rsidRPr="000A4555">
              <w:rPr>
                <w:sz w:val="28"/>
                <w:szCs w:val="28"/>
              </w:rPr>
              <w:t>-2 и Си). Процедурные языки называют также операторными или императивными.</w:t>
            </w:r>
          </w:p>
          <w:p w14:paraId="709794FF" w14:textId="77777777" w:rsidR="00E54C15" w:rsidRPr="000A4555" w:rsidRDefault="00E54C15" w:rsidP="00E47DA8">
            <w:pPr>
              <w:jc w:val="both"/>
              <w:rPr>
                <w:sz w:val="18"/>
                <w:szCs w:val="18"/>
              </w:rPr>
            </w:pPr>
          </w:p>
          <w:p w14:paraId="023BE93C" w14:textId="77777777" w:rsidR="00E54C15" w:rsidRPr="000A4555" w:rsidRDefault="00E54C15" w:rsidP="00E47DA8">
            <w:pPr>
              <w:jc w:val="both"/>
              <w:rPr>
                <w:sz w:val="28"/>
                <w:szCs w:val="28"/>
                <w:lang w:val="en-US"/>
              </w:rPr>
            </w:pPr>
            <w:r w:rsidRPr="000A4555">
              <w:rPr>
                <w:sz w:val="28"/>
                <w:szCs w:val="28"/>
                <w:lang w:val="uz-Cyrl-UZ"/>
              </w:rPr>
              <w:t>Asosiga «masalani hal qilish uchun nima qilish kerak» ish prinsipi qo‘yilgan yuqori daraja dasturlash tili. Ishlar operatorlar tomonidan yoziladi va bajariladi. Pirovard natijani olish uchun bajarilishi zarur bo‘lgan operatorlar ketma-ketligi to‘planadi. Bunday ketma-ketlik dastur deb ataladi. Protsedura tillarini oddiy (</w:t>
            </w:r>
            <w:r w:rsidRPr="000A4555">
              <w:rPr>
                <w:i/>
                <w:sz w:val="28"/>
                <w:szCs w:val="28"/>
                <w:lang w:val="uz-Cyrl-UZ"/>
              </w:rPr>
              <w:t>BASIC, Fortran, COBOL</w:t>
            </w:r>
            <w:r w:rsidRPr="000A4555">
              <w:rPr>
                <w:sz w:val="28"/>
                <w:szCs w:val="28"/>
                <w:lang w:val="uz-Cyrl-UZ"/>
              </w:rPr>
              <w:t>) va blokli (modulli) (</w:t>
            </w:r>
            <w:r w:rsidRPr="000A4555">
              <w:rPr>
                <w:i/>
                <w:sz w:val="28"/>
                <w:szCs w:val="28"/>
                <w:lang w:val="uz-Cyrl-UZ"/>
              </w:rPr>
              <w:t>Pascal, Modula-2</w:t>
            </w:r>
            <w:r w:rsidRPr="000A4555">
              <w:rPr>
                <w:sz w:val="28"/>
                <w:szCs w:val="28"/>
                <w:lang w:val="uz-Cyrl-UZ"/>
              </w:rPr>
              <w:t xml:space="preserve"> va </w:t>
            </w:r>
            <w:r w:rsidRPr="000A4555">
              <w:rPr>
                <w:i/>
                <w:sz w:val="28"/>
                <w:szCs w:val="28"/>
                <w:lang w:val="uz-Cyrl-UZ"/>
              </w:rPr>
              <w:t>Si</w:t>
            </w:r>
            <w:r w:rsidRPr="000A4555">
              <w:rPr>
                <w:sz w:val="28"/>
                <w:szCs w:val="28"/>
                <w:lang w:val="uz-Cyrl-UZ"/>
              </w:rPr>
              <w:t>) tillarga ajratish mumkin. Protsedura tillari shuningdek, operator tillari yoki imperativ tillar deb ham ataladi.</w:t>
            </w:r>
          </w:p>
          <w:p w14:paraId="4F6F5A2B" w14:textId="77777777" w:rsidR="00E54C15" w:rsidRPr="000A4555" w:rsidRDefault="00E54C15" w:rsidP="00E47DA8">
            <w:pPr>
              <w:jc w:val="both"/>
              <w:rPr>
                <w:sz w:val="18"/>
                <w:szCs w:val="18"/>
                <w:lang w:val="en-US"/>
              </w:rPr>
            </w:pPr>
          </w:p>
          <w:p w14:paraId="7DE30660" w14:textId="77777777" w:rsidR="00E54C15" w:rsidRPr="000A4555" w:rsidRDefault="00E54C15" w:rsidP="00E47DA8">
            <w:pPr>
              <w:jc w:val="both"/>
              <w:rPr>
                <w:sz w:val="28"/>
                <w:szCs w:val="28"/>
                <w:lang w:val="uz-Cyrl-UZ"/>
              </w:rPr>
            </w:pPr>
            <w:r w:rsidRPr="000A4555">
              <w:rPr>
                <w:sz w:val="28"/>
                <w:szCs w:val="28"/>
                <w:lang w:val="uz-Cyrl-UZ"/>
              </w:rPr>
              <w:t>Асосига «масалани ҳал қилиш учун нима қилиш керак» иш принципи қўйилган юқори даража дастурлаш тили. Ишлар операторлар томонидан ёзилади ва бажарилади. Пировард натижани олиш учун бажарилиши зарур бўлган операторлар кетма-кетлиги тўпланади. Бундай кетма-кетлик дастур деб аталади. Процедура тилларини оддий (BASIC, Fortran, COBOL) ва блокли (модулли) (Pascal, Modula-2 ва Си) тилларга ажратиш мумкин. Процедура тиллари шунингдек, оператор тиллари ёки императив тиллар деб ҳам аталади.</w:t>
            </w:r>
          </w:p>
        </w:tc>
      </w:tr>
      <w:tr w:rsidR="00E54C15" w:rsidRPr="00DB1634" w14:paraId="4CB59B88" w14:textId="77777777" w:rsidTr="00E47DA8">
        <w:trPr>
          <w:tblCellSpacing w:w="0" w:type="dxa"/>
          <w:jc w:val="center"/>
        </w:trPr>
        <w:tc>
          <w:tcPr>
            <w:tcW w:w="3821" w:type="dxa"/>
          </w:tcPr>
          <w:p w14:paraId="71655DCE" w14:textId="77777777" w:rsidR="00E54C15" w:rsidRPr="000A4555" w:rsidRDefault="00E54C15" w:rsidP="00E47DA8">
            <w:pPr>
              <w:rPr>
                <w:b/>
                <w:iCs/>
                <w:sz w:val="28"/>
                <w:szCs w:val="28"/>
                <w:lang w:val="en-US"/>
              </w:rPr>
            </w:pPr>
            <w:r w:rsidRPr="000A4555">
              <w:rPr>
                <w:b/>
                <w:iCs/>
                <w:sz w:val="28"/>
                <w:szCs w:val="28"/>
              </w:rPr>
              <w:lastRenderedPageBreak/>
              <w:t>Процессор</w:t>
            </w:r>
          </w:p>
          <w:p w14:paraId="58CCA377"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 </w:t>
            </w:r>
            <w:proofErr w:type="spellStart"/>
            <w:r w:rsidRPr="000A4555">
              <w:rPr>
                <w:iCs/>
                <w:sz w:val="28"/>
                <w:szCs w:val="28"/>
                <w:lang w:val="en-US"/>
              </w:rPr>
              <w:t>protsessor</w:t>
            </w:r>
            <w:proofErr w:type="spellEnd"/>
          </w:p>
          <w:p w14:paraId="3DA80158"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rPr>
              <w:t>процессор</w:t>
            </w:r>
          </w:p>
          <w:p w14:paraId="71486322"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processor</w:t>
            </w:r>
          </w:p>
        </w:tc>
        <w:tc>
          <w:tcPr>
            <w:tcW w:w="6149" w:type="dxa"/>
            <w:vAlign w:val="center"/>
          </w:tcPr>
          <w:p w14:paraId="01100B36" w14:textId="77777777" w:rsidR="00E54C15" w:rsidRPr="000A4555" w:rsidRDefault="00E54C15" w:rsidP="00E47DA8">
            <w:pPr>
              <w:jc w:val="both"/>
              <w:rPr>
                <w:sz w:val="28"/>
                <w:szCs w:val="28"/>
              </w:rPr>
            </w:pPr>
            <w:r w:rsidRPr="000A4555">
              <w:rPr>
                <w:sz w:val="28"/>
                <w:szCs w:val="28"/>
              </w:rPr>
              <w:t>Аппаратное обеспечение компьютера, отвечающее за выполнение арифметических операций, заданных программами операционной системы, и координирующее работу всех устройств компьютера.</w:t>
            </w:r>
          </w:p>
          <w:p w14:paraId="5F8AD3D5" w14:textId="77777777" w:rsidR="00E54C15" w:rsidRPr="000A4555" w:rsidRDefault="00E54C15" w:rsidP="00E47DA8">
            <w:pPr>
              <w:jc w:val="both"/>
            </w:pPr>
          </w:p>
          <w:p w14:paraId="6BED7B94" w14:textId="77777777" w:rsidR="00E54C15" w:rsidRPr="000A4555" w:rsidRDefault="00E54C15" w:rsidP="00E47DA8">
            <w:pPr>
              <w:jc w:val="both"/>
              <w:rPr>
                <w:sz w:val="28"/>
                <w:szCs w:val="28"/>
                <w:lang w:val="en-US"/>
              </w:rPr>
            </w:pP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uz-Cyrl-UZ"/>
              </w:rPr>
              <w:t>i</w:t>
            </w:r>
            <w:r w:rsidRPr="000A4555">
              <w:rPr>
                <w:sz w:val="28"/>
                <w:szCs w:val="28"/>
                <w:lang w:val="en-US"/>
              </w:rPr>
              <w:t xml:space="preserve"> </w:t>
            </w:r>
            <w:r w:rsidRPr="000A4555">
              <w:rPr>
                <w:sz w:val="28"/>
                <w:szCs w:val="28"/>
                <w:lang w:val="uz-Cyrl-UZ"/>
              </w:rPr>
              <w:t>belgilagan</w:t>
            </w:r>
            <w:r w:rsidRPr="000A4555">
              <w:rPr>
                <w:sz w:val="28"/>
                <w:szCs w:val="28"/>
                <w:lang w:val="en-US"/>
              </w:rPr>
              <w:t xml:space="preserve"> </w:t>
            </w:r>
            <w:proofErr w:type="spellStart"/>
            <w:r w:rsidRPr="000A4555">
              <w:rPr>
                <w:sz w:val="28"/>
                <w:szCs w:val="28"/>
                <w:lang w:val="en-US"/>
              </w:rPr>
              <w:t>arifmetik</w:t>
            </w:r>
            <w:proofErr w:type="spellEnd"/>
            <w:r w:rsidRPr="000A4555">
              <w:rPr>
                <w:sz w:val="28"/>
                <w:szCs w:val="28"/>
                <w:lang w:val="en-US"/>
              </w:rPr>
              <w:t xml:space="preserve"> </w:t>
            </w:r>
            <w:proofErr w:type="spellStart"/>
            <w:r w:rsidRPr="000A4555">
              <w:rPr>
                <w:sz w:val="28"/>
                <w:szCs w:val="28"/>
                <w:lang w:val="en-US"/>
              </w:rPr>
              <w:t>ope-ratsiyalarning</w:t>
            </w:r>
            <w:proofErr w:type="spellEnd"/>
            <w:r w:rsidRPr="000A4555">
              <w:rPr>
                <w:sz w:val="28"/>
                <w:szCs w:val="28"/>
                <w:lang w:val="en-US"/>
              </w:rPr>
              <w:t xml:space="preserve"> </w:t>
            </w:r>
            <w:proofErr w:type="spellStart"/>
            <w:r w:rsidRPr="000A4555">
              <w:rPr>
                <w:sz w:val="28"/>
                <w:szCs w:val="28"/>
                <w:lang w:val="en-US"/>
              </w:rPr>
              <w:t>bajarilishiga</w:t>
            </w:r>
            <w:proofErr w:type="spellEnd"/>
            <w:r w:rsidRPr="000A4555">
              <w:rPr>
                <w:sz w:val="28"/>
                <w:szCs w:val="28"/>
                <w:lang w:val="en-US"/>
              </w:rPr>
              <w:t xml:space="preserve"> </w:t>
            </w:r>
            <w:proofErr w:type="spellStart"/>
            <w:r w:rsidRPr="000A4555">
              <w:rPr>
                <w:sz w:val="28"/>
                <w:szCs w:val="28"/>
                <w:lang w:val="en-US"/>
              </w:rPr>
              <w:t>javob</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kompyuterning</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qurilmalari</w:t>
            </w:r>
            <w:proofErr w:type="spellEnd"/>
            <w:r w:rsidRPr="000A4555">
              <w:rPr>
                <w:sz w:val="28"/>
                <w:szCs w:val="28"/>
                <w:lang w:val="en-US"/>
              </w:rPr>
              <w:t xml:space="preserve"> </w:t>
            </w:r>
            <w:proofErr w:type="spellStart"/>
            <w:r w:rsidRPr="000A4555">
              <w:rPr>
                <w:sz w:val="28"/>
                <w:szCs w:val="28"/>
                <w:lang w:val="en-US"/>
              </w:rPr>
              <w:t>ishini</w:t>
            </w:r>
            <w:proofErr w:type="spellEnd"/>
            <w:r w:rsidRPr="000A4555">
              <w:rPr>
                <w:sz w:val="28"/>
                <w:szCs w:val="28"/>
                <w:lang w:val="en-US"/>
              </w:rPr>
              <w:t xml:space="preserve"> </w:t>
            </w:r>
            <w:r w:rsidRPr="000A4555">
              <w:rPr>
                <w:sz w:val="28"/>
                <w:szCs w:val="28"/>
                <w:lang w:val="uz-Cyrl-UZ"/>
              </w:rPr>
              <w:t>muvofiq</w:t>
            </w:r>
            <w:proofErr w:type="spellStart"/>
            <w:r w:rsidRPr="000A4555">
              <w:rPr>
                <w:sz w:val="28"/>
                <w:szCs w:val="28"/>
                <w:lang w:val="en-US"/>
              </w:rPr>
              <w:t>lashtiradigan</w:t>
            </w:r>
            <w:proofErr w:type="spellEnd"/>
            <w:r w:rsidRPr="000A4555">
              <w:rPr>
                <w:sz w:val="28"/>
                <w:szCs w:val="28"/>
                <w:lang w:val="en-US"/>
              </w:rPr>
              <w:t xml:space="preserve"> apparat </w:t>
            </w:r>
            <w:proofErr w:type="spellStart"/>
            <w:r w:rsidRPr="000A4555">
              <w:rPr>
                <w:sz w:val="28"/>
                <w:szCs w:val="28"/>
                <w:lang w:val="en-US"/>
              </w:rPr>
              <w:t>ta’minoti</w:t>
            </w:r>
            <w:proofErr w:type="spellEnd"/>
            <w:r w:rsidRPr="000A4555">
              <w:rPr>
                <w:sz w:val="28"/>
                <w:szCs w:val="28"/>
                <w:lang w:val="en-US"/>
              </w:rPr>
              <w:t>.</w:t>
            </w:r>
          </w:p>
          <w:p w14:paraId="10AAC2F9" w14:textId="77777777" w:rsidR="00E54C15" w:rsidRPr="000A4555" w:rsidRDefault="00E54C15" w:rsidP="00E47DA8">
            <w:pPr>
              <w:jc w:val="both"/>
              <w:rPr>
                <w:lang w:val="en-US"/>
              </w:rPr>
            </w:pPr>
          </w:p>
          <w:p w14:paraId="020674A5" w14:textId="77777777" w:rsidR="00E54C15" w:rsidRPr="000A4555" w:rsidRDefault="00E54C15" w:rsidP="00E47DA8">
            <w:pPr>
              <w:jc w:val="both"/>
              <w:rPr>
                <w:sz w:val="28"/>
                <w:szCs w:val="28"/>
                <w:lang w:val="en-US"/>
              </w:rPr>
            </w:pP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дастурлар</w:t>
            </w:r>
            <w:proofErr w:type="spellEnd"/>
            <w:r w:rsidRPr="000A4555">
              <w:rPr>
                <w:sz w:val="28"/>
                <w:szCs w:val="28"/>
                <w:lang w:val="uz-Cyrl-UZ"/>
              </w:rPr>
              <w:t>и</w:t>
            </w:r>
            <w:r w:rsidRPr="000A4555">
              <w:rPr>
                <w:sz w:val="28"/>
                <w:szCs w:val="28"/>
                <w:lang w:val="en-US"/>
              </w:rPr>
              <w:t xml:space="preserve"> </w:t>
            </w:r>
            <w:r w:rsidRPr="000A4555">
              <w:rPr>
                <w:sz w:val="28"/>
                <w:szCs w:val="28"/>
                <w:lang w:val="uz-Cyrl-UZ"/>
              </w:rPr>
              <w:t>белгилаган</w:t>
            </w:r>
            <w:r w:rsidRPr="000A4555">
              <w:rPr>
                <w:sz w:val="28"/>
                <w:szCs w:val="28"/>
                <w:lang w:val="en-US"/>
              </w:rPr>
              <w:t xml:space="preserve"> </w:t>
            </w:r>
            <w:r w:rsidRPr="000A4555">
              <w:rPr>
                <w:sz w:val="28"/>
                <w:szCs w:val="28"/>
              </w:rPr>
              <w:t>арифметик</w:t>
            </w:r>
            <w:r w:rsidRPr="000A4555">
              <w:rPr>
                <w:sz w:val="28"/>
                <w:szCs w:val="28"/>
                <w:lang w:val="en-US"/>
              </w:rPr>
              <w:t xml:space="preserve"> </w:t>
            </w:r>
            <w:proofErr w:type="spellStart"/>
            <w:r w:rsidRPr="000A4555">
              <w:rPr>
                <w:sz w:val="28"/>
                <w:szCs w:val="28"/>
              </w:rPr>
              <w:t>операцияларнинг</w:t>
            </w:r>
            <w:proofErr w:type="spellEnd"/>
            <w:r w:rsidRPr="000A4555">
              <w:rPr>
                <w:sz w:val="28"/>
                <w:szCs w:val="28"/>
                <w:lang w:val="en-US"/>
              </w:rPr>
              <w:t xml:space="preserve"> </w:t>
            </w:r>
            <w:proofErr w:type="spellStart"/>
            <w:r w:rsidRPr="000A4555">
              <w:rPr>
                <w:sz w:val="28"/>
                <w:szCs w:val="28"/>
              </w:rPr>
              <w:t>бажарилишига</w:t>
            </w:r>
            <w:proofErr w:type="spellEnd"/>
            <w:r w:rsidRPr="000A4555">
              <w:rPr>
                <w:sz w:val="28"/>
                <w:szCs w:val="28"/>
                <w:lang w:val="en-US"/>
              </w:rPr>
              <w:t xml:space="preserve"> </w:t>
            </w:r>
            <w:proofErr w:type="spellStart"/>
            <w:r w:rsidRPr="000A4555">
              <w:rPr>
                <w:sz w:val="28"/>
                <w:szCs w:val="28"/>
              </w:rPr>
              <w:t>жавоб</w:t>
            </w:r>
            <w:proofErr w:type="spellEnd"/>
            <w:r w:rsidRPr="000A4555">
              <w:rPr>
                <w:sz w:val="28"/>
                <w:szCs w:val="28"/>
                <w:lang w:val="en-US"/>
              </w:rPr>
              <w:t xml:space="preserve"> </w:t>
            </w:r>
            <w:proofErr w:type="spellStart"/>
            <w:r w:rsidRPr="000A4555">
              <w:rPr>
                <w:sz w:val="28"/>
                <w:szCs w:val="28"/>
              </w:rPr>
              <w:t>берадиган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компьютернинг</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барча</w:t>
            </w:r>
            <w:proofErr w:type="spellEnd"/>
            <w:r w:rsidRPr="000A4555">
              <w:rPr>
                <w:sz w:val="28"/>
                <w:szCs w:val="28"/>
                <w:lang w:val="en-US"/>
              </w:rPr>
              <w:t xml:space="preserve"> </w:t>
            </w:r>
            <w:proofErr w:type="spellStart"/>
            <w:r w:rsidRPr="000A4555">
              <w:rPr>
                <w:sz w:val="28"/>
                <w:szCs w:val="28"/>
              </w:rPr>
              <w:t>қурилмалари</w:t>
            </w:r>
            <w:proofErr w:type="spellEnd"/>
            <w:r w:rsidRPr="000A4555">
              <w:rPr>
                <w:sz w:val="28"/>
                <w:szCs w:val="28"/>
                <w:lang w:val="en-US"/>
              </w:rPr>
              <w:t xml:space="preserve"> </w:t>
            </w:r>
            <w:proofErr w:type="spellStart"/>
            <w:r w:rsidRPr="000A4555">
              <w:rPr>
                <w:sz w:val="28"/>
                <w:szCs w:val="28"/>
              </w:rPr>
              <w:t>ишини</w:t>
            </w:r>
            <w:proofErr w:type="spellEnd"/>
            <w:r w:rsidRPr="000A4555">
              <w:rPr>
                <w:sz w:val="28"/>
                <w:szCs w:val="28"/>
                <w:lang w:val="en-US"/>
              </w:rPr>
              <w:t xml:space="preserve"> </w:t>
            </w:r>
            <w:r w:rsidRPr="000A4555">
              <w:rPr>
                <w:sz w:val="28"/>
                <w:szCs w:val="28"/>
                <w:lang w:val="uz-Cyrl-UZ"/>
              </w:rPr>
              <w:t>мувофиқ</w:t>
            </w:r>
            <w:proofErr w:type="spellStart"/>
            <w:r w:rsidRPr="000A4555">
              <w:rPr>
                <w:sz w:val="28"/>
                <w:szCs w:val="28"/>
              </w:rPr>
              <w:t>лаштирадиган</w:t>
            </w:r>
            <w:proofErr w:type="spellEnd"/>
            <w:r w:rsidRPr="000A4555">
              <w:rPr>
                <w:sz w:val="28"/>
                <w:szCs w:val="28"/>
                <w:lang w:val="en-US"/>
              </w:rPr>
              <w:t xml:space="preserve"> </w:t>
            </w:r>
            <w:r w:rsidRPr="000A4555">
              <w:rPr>
                <w:sz w:val="28"/>
                <w:szCs w:val="28"/>
              </w:rPr>
              <w:t>аппарат</w:t>
            </w:r>
            <w:r w:rsidRPr="000A4555">
              <w:rPr>
                <w:sz w:val="28"/>
                <w:szCs w:val="28"/>
                <w:lang w:val="en-US"/>
              </w:rPr>
              <w:t xml:space="preserve"> </w:t>
            </w:r>
            <w:proofErr w:type="spellStart"/>
            <w:r w:rsidRPr="000A4555">
              <w:rPr>
                <w:sz w:val="28"/>
                <w:szCs w:val="28"/>
              </w:rPr>
              <w:t>таъминоти</w:t>
            </w:r>
            <w:proofErr w:type="spellEnd"/>
            <w:r w:rsidRPr="000A4555">
              <w:rPr>
                <w:sz w:val="28"/>
                <w:szCs w:val="28"/>
                <w:lang w:val="en-US"/>
              </w:rPr>
              <w:t>.</w:t>
            </w:r>
          </w:p>
        </w:tc>
      </w:tr>
      <w:tr w:rsidR="00E54C15" w:rsidRPr="000A4555" w14:paraId="0BACCBA5" w14:textId="77777777" w:rsidTr="00E47DA8">
        <w:trPr>
          <w:tblCellSpacing w:w="0" w:type="dxa"/>
          <w:jc w:val="center"/>
        </w:trPr>
        <w:tc>
          <w:tcPr>
            <w:tcW w:w="3821" w:type="dxa"/>
          </w:tcPr>
          <w:p w14:paraId="6E1C9615" w14:textId="77777777" w:rsidR="00E54C15" w:rsidRPr="000A4555" w:rsidRDefault="00E54C15" w:rsidP="00E47DA8">
            <w:pPr>
              <w:rPr>
                <w:b/>
                <w:bCs/>
                <w:sz w:val="28"/>
                <w:szCs w:val="28"/>
                <w:lang w:val="uz-Cyrl-UZ"/>
              </w:rPr>
            </w:pPr>
            <w:r w:rsidRPr="000A4555">
              <w:rPr>
                <w:b/>
                <w:sz w:val="28"/>
                <w:szCs w:val="28"/>
                <w:lang w:val="uz-Cyrl-UZ"/>
              </w:rPr>
              <w:lastRenderedPageBreak/>
              <w:t xml:space="preserve">Процессор со сложным </w:t>
            </w:r>
            <w:r w:rsidRPr="000A4555">
              <w:rPr>
                <w:b/>
                <w:sz w:val="28"/>
                <w:szCs w:val="28"/>
                <w:lang w:val="uz-Latn-UZ"/>
              </w:rPr>
              <w:br/>
            </w:r>
            <w:r w:rsidRPr="000A4555">
              <w:rPr>
                <w:b/>
                <w:sz w:val="28"/>
                <w:szCs w:val="28"/>
                <w:lang w:val="uz-Cyrl-UZ"/>
              </w:rPr>
              <w:t>набором команд</w:t>
            </w:r>
            <w:r w:rsidRPr="000A4555">
              <w:rPr>
                <w:b/>
                <w:bCs/>
                <w:sz w:val="28"/>
                <w:szCs w:val="28"/>
                <w:lang w:val="uz-Cyrl-UZ"/>
              </w:rPr>
              <w:br/>
              <w:t xml:space="preserve">uz - </w:t>
            </w:r>
            <w:r w:rsidRPr="000A4555">
              <w:rPr>
                <w:sz w:val="28"/>
                <w:szCs w:val="28"/>
                <w:lang w:val="uz-Cyrl-UZ"/>
              </w:rPr>
              <w:t xml:space="preserve">murakkab komandalar </w:t>
            </w:r>
            <w:r w:rsidRPr="000A4555">
              <w:rPr>
                <w:sz w:val="28"/>
                <w:szCs w:val="28"/>
                <w:lang w:val="uz-Latn-UZ"/>
              </w:rPr>
              <w:br/>
            </w:r>
            <w:r w:rsidRPr="000A4555">
              <w:rPr>
                <w:sz w:val="28"/>
                <w:szCs w:val="28"/>
                <w:lang w:val="uz-Cyrl-UZ"/>
              </w:rPr>
              <w:t>to‘plamiga ega protsessor</w:t>
            </w:r>
          </w:p>
          <w:p w14:paraId="59B6A720"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 xml:space="preserve">мураккаб командалар </w:t>
            </w:r>
            <w:r w:rsidRPr="000A4555">
              <w:rPr>
                <w:sz w:val="28"/>
                <w:szCs w:val="28"/>
                <w:lang w:val="uz-Latn-UZ"/>
              </w:rPr>
              <w:br/>
            </w:r>
            <w:r w:rsidRPr="000A4555">
              <w:rPr>
                <w:sz w:val="28"/>
                <w:szCs w:val="28"/>
                <w:lang w:val="uz-Cyrl-UZ"/>
              </w:rPr>
              <w:t>тўпламига эга процессор</w:t>
            </w:r>
            <w:r w:rsidRPr="000A4555">
              <w:rPr>
                <w:b/>
                <w:bCs/>
                <w:sz w:val="28"/>
                <w:szCs w:val="28"/>
                <w:lang w:val="uz-Cyrl-UZ"/>
              </w:rPr>
              <w:t xml:space="preserve"> </w:t>
            </w:r>
          </w:p>
          <w:p w14:paraId="4F366E6F" w14:textId="77777777" w:rsidR="00E54C15" w:rsidRPr="000A4555" w:rsidRDefault="00E54C15" w:rsidP="00E47DA8">
            <w:pPr>
              <w:rPr>
                <w:b/>
                <w:bCs/>
                <w:sz w:val="28"/>
                <w:szCs w:val="28"/>
                <w:lang w:val="uz-Cyrl-UZ"/>
              </w:rPr>
            </w:pPr>
            <w:r w:rsidRPr="000A4555">
              <w:rPr>
                <w:b/>
                <w:bCs/>
                <w:sz w:val="28"/>
                <w:szCs w:val="28"/>
                <w:lang w:val="uz-Cyrl-UZ"/>
              </w:rPr>
              <w:t xml:space="preserve">en - </w:t>
            </w:r>
            <w:r w:rsidRPr="000A4555">
              <w:rPr>
                <w:bCs/>
                <w:sz w:val="28"/>
                <w:szCs w:val="28"/>
                <w:lang w:val="uz-Cyrl-UZ"/>
              </w:rPr>
              <w:t>complex instruction set computer</w:t>
            </w:r>
            <w:r w:rsidRPr="000A4555">
              <w:rPr>
                <w:b/>
                <w:bCs/>
                <w:sz w:val="28"/>
                <w:szCs w:val="28"/>
                <w:lang w:val="uz-Cyrl-UZ"/>
              </w:rPr>
              <w:t xml:space="preserve"> </w:t>
            </w:r>
            <w:r w:rsidRPr="000A4555">
              <w:rPr>
                <w:bCs/>
                <w:sz w:val="28"/>
                <w:szCs w:val="28"/>
                <w:lang w:val="uz-Cyrl-UZ"/>
              </w:rPr>
              <w:t>(CISC)</w:t>
            </w:r>
            <w:r w:rsidRPr="000A4555">
              <w:rPr>
                <w:b/>
                <w:bCs/>
                <w:sz w:val="28"/>
                <w:szCs w:val="28"/>
                <w:lang w:val="uz-Cyrl-UZ"/>
              </w:rPr>
              <w:br/>
            </w:r>
          </w:p>
        </w:tc>
        <w:tc>
          <w:tcPr>
            <w:tcW w:w="6149" w:type="dxa"/>
          </w:tcPr>
          <w:p w14:paraId="7637832B" w14:textId="77777777" w:rsidR="00E54C15" w:rsidRPr="000A4555" w:rsidRDefault="00E54C15" w:rsidP="00E47DA8">
            <w:pPr>
              <w:jc w:val="both"/>
              <w:rPr>
                <w:sz w:val="28"/>
                <w:szCs w:val="28"/>
              </w:rPr>
            </w:pPr>
            <w:r w:rsidRPr="000A4555">
              <w:rPr>
                <w:sz w:val="28"/>
                <w:szCs w:val="28"/>
              </w:rPr>
              <w:t>Традиционная архитектура процессоров с широким набором различных машинных команд переменной длины и разным временем их исполнения в противоположность RISC-процессорам. Процессоры семейств 80×86 и 680×0 относятся к CISC-процессорам, однако часто внутри самих CISC-процессоров используется RISC-</w:t>
            </w:r>
            <w:proofErr w:type="spellStart"/>
            <w:r w:rsidRPr="000A4555">
              <w:rPr>
                <w:sz w:val="28"/>
                <w:szCs w:val="28"/>
              </w:rPr>
              <w:t>архитек</w:t>
            </w:r>
            <w:proofErr w:type="spellEnd"/>
            <w:r w:rsidR="00AA294A" w:rsidRPr="000A4555">
              <w:rPr>
                <w:sz w:val="28"/>
                <w:szCs w:val="28"/>
              </w:rPr>
              <w:t>-</w:t>
            </w:r>
            <w:r w:rsidRPr="000A4555">
              <w:rPr>
                <w:sz w:val="28"/>
                <w:szCs w:val="28"/>
              </w:rPr>
              <w:t>тура.</w:t>
            </w:r>
          </w:p>
          <w:p w14:paraId="4AB00993" w14:textId="77777777" w:rsidR="00E54C15" w:rsidRPr="000A4555" w:rsidRDefault="00E54C15" w:rsidP="00E47DA8">
            <w:pPr>
              <w:jc w:val="both"/>
            </w:pPr>
          </w:p>
          <w:p w14:paraId="5E6C171B" w14:textId="77777777" w:rsidR="00E54C15" w:rsidRPr="000A4555" w:rsidRDefault="00E54C15" w:rsidP="00E47DA8">
            <w:pPr>
              <w:jc w:val="both"/>
              <w:rPr>
                <w:sz w:val="28"/>
                <w:szCs w:val="28"/>
                <w:lang w:val="en-US"/>
              </w:rPr>
            </w:pPr>
            <w:r w:rsidRPr="000A4555">
              <w:rPr>
                <w:i/>
                <w:sz w:val="28"/>
                <w:szCs w:val="28"/>
                <w:lang w:val="en-US"/>
              </w:rPr>
              <w:t>RISC</w:t>
            </w:r>
            <w:r w:rsidRPr="000A4555">
              <w:rPr>
                <w:sz w:val="28"/>
                <w:szCs w:val="28"/>
                <w:lang w:val="en-US"/>
              </w:rPr>
              <w:t>-</w:t>
            </w:r>
            <w:proofErr w:type="spellStart"/>
            <w:r w:rsidRPr="000A4555">
              <w:rPr>
                <w:sz w:val="28"/>
                <w:szCs w:val="28"/>
                <w:lang w:val="en-US"/>
              </w:rPr>
              <w:t>protsessorlariga</w:t>
            </w:r>
            <w:proofErr w:type="spellEnd"/>
            <w:r w:rsidRPr="000A4555">
              <w:rPr>
                <w:sz w:val="28"/>
                <w:szCs w:val="28"/>
                <w:lang w:val="en-US"/>
              </w:rPr>
              <w:t xml:space="preserve"> </w:t>
            </w:r>
            <w:proofErr w:type="spellStart"/>
            <w:r w:rsidRPr="000A4555">
              <w:rPr>
                <w:sz w:val="28"/>
                <w:szCs w:val="28"/>
                <w:lang w:val="en-US"/>
              </w:rPr>
              <w:t>teskari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to‘la</w:t>
            </w:r>
            <w:proofErr w:type="spellEnd"/>
            <w:r w:rsidRPr="000A4555">
              <w:rPr>
                <w:sz w:val="28"/>
                <w:szCs w:val="28"/>
                <w:lang w:val="en-US"/>
              </w:rPr>
              <w:t xml:space="preserve"> </w:t>
            </w:r>
            <w:proofErr w:type="spellStart"/>
            <w:r w:rsidRPr="000A4555">
              <w:rPr>
                <w:sz w:val="28"/>
                <w:szCs w:val="28"/>
                <w:lang w:val="en-US"/>
              </w:rPr>
              <w:t>komandalar</w:t>
            </w:r>
            <w:proofErr w:type="spellEnd"/>
            <w:r w:rsidRPr="000A4555">
              <w:rPr>
                <w:sz w:val="28"/>
                <w:szCs w:val="28"/>
                <w:lang w:val="en-US"/>
              </w:rPr>
              <w:t xml:space="preserve"> </w:t>
            </w:r>
            <w:proofErr w:type="spellStart"/>
            <w:r w:rsidRPr="000A4555">
              <w:rPr>
                <w:sz w:val="28"/>
                <w:szCs w:val="28"/>
                <w:lang w:val="en-US"/>
              </w:rPr>
              <w:t>to‘plamiga</w:t>
            </w:r>
            <w:proofErr w:type="spellEnd"/>
            <w:r w:rsidRPr="000A4555">
              <w:rPr>
                <w:sz w:val="28"/>
                <w:szCs w:val="28"/>
                <w:lang w:val="en-US"/>
              </w:rPr>
              <w:t xml:space="preserve"> </w:t>
            </w:r>
            <w:proofErr w:type="spellStart"/>
            <w:r w:rsidRPr="000A4555">
              <w:rPr>
                <w:sz w:val="28"/>
                <w:szCs w:val="28"/>
                <w:lang w:val="en-US"/>
              </w:rPr>
              <w:t>e</w:t>
            </w:r>
            <w:r w:rsidR="00AA294A" w:rsidRPr="000A4555">
              <w:rPr>
                <w:sz w:val="28"/>
                <w:szCs w:val="28"/>
                <w:lang w:val="en-US"/>
              </w:rPr>
              <w:t>ga</w:t>
            </w:r>
            <w:proofErr w:type="spellEnd"/>
            <w:r w:rsidR="00AA294A" w:rsidRPr="000A4555">
              <w:rPr>
                <w:sz w:val="28"/>
                <w:szCs w:val="28"/>
                <w:lang w:val="en-US"/>
              </w:rPr>
              <w:t xml:space="preserve"> </w:t>
            </w:r>
            <w:proofErr w:type="spellStart"/>
            <w:r w:rsidR="00AA294A" w:rsidRPr="000A4555">
              <w:rPr>
                <w:sz w:val="28"/>
                <w:szCs w:val="28"/>
                <w:lang w:val="en-US"/>
              </w:rPr>
              <w:t>an’anaviy</w:t>
            </w:r>
            <w:proofErr w:type="spellEnd"/>
            <w:r w:rsidR="00AA294A" w:rsidRPr="000A4555">
              <w:rPr>
                <w:sz w:val="28"/>
                <w:szCs w:val="28"/>
                <w:lang w:val="en-US"/>
              </w:rPr>
              <w:t xml:space="preserve"> </w:t>
            </w:r>
            <w:proofErr w:type="spellStart"/>
            <w:r w:rsidR="00AA294A" w:rsidRPr="000A4555">
              <w:rPr>
                <w:sz w:val="28"/>
                <w:szCs w:val="28"/>
                <w:lang w:val="en-US"/>
              </w:rPr>
              <w:t>protsessorlar</w:t>
            </w:r>
            <w:proofErr w:type="spellEnd"/>
            <w:r w:rsidR="00AA294A" w:rsidRPr="000A4555">
              <w:rPr>
                <w:sz w:val="28"/>
                <w:szCs w:val="28"/>
                <w:lang w:val="en-US"/>
              </w:rPr>
              <w:t xml:space="preserve"> </w:t>
            </w:r>
            <w:proofErr w:type="spellStart"/>
            <w:r w:rsidR="00AA294A" w:rsidRPr="000A4555">
              <w:rPr>
                <w:sz w:val="28"/>
                <w:szCs w:val="28"/>
                <w:lang w:val="en-US"/>
              </w:rPr>
              <w:t>arxi</w:t>
            </w:r>
            <w:r w:rsidRPr="000A4555">
              <w:rPr>
                <w:sz w:val="28"/>
                <w:szCs w:val="28"/>
                <w:lang w:val="en-US"/>
              </w:rPr>
              <w:t>tek</w:t>
            </w:r>
            <w:r w:rsidR="00AA294A" w:rsidRPr="000A4555">
              <w:rPr>
                <w:sz w:val="28"/>
                <w:szCs w:val="28"/>
                <w:lang w:val="en-US"/>
              </w:rPr>
              <w:t>-</w:t>
            </w:r>
            <w:r w:rsidRPr="000A4555">
              <w:rPr>
                <w:sz w:val="28"/>
                <w:szCs w:val="28"/>
                <w:lang w:val="en-US"/>
              </w:rPr>
              <w:t>turasi</w:t>
            </w:r>
            <w:proofErr w:type="spellEnd"/>
            <w:r w:rsidRPr="000A4555">
              <w:rPr>
                <w:sz w:val="28"/>
                <w:szCs w:val="28"/>
                <w:lang w:val="en-US"/>
              </w:rPr>
              <w:t xml:space="preserve">. </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komandalari</w:t>
            </w:r>
            <w:proofErr w:type="spellEnd"/>
            <w:r w:rsidRPr="000A4555">
              <w:rPr>
                <w:sz w:val="28"/>
                <w:szCs w:val="28"/>
                <w:lang w:val="en-US"/>
              </w:rPr>
              <w:t xml:space="preserve"> </w:t>
            </w:r>
            <w:proofErr w:type="spellStart"/>
            <w:r w:rsidRPr="000A4555">
              <w:rPr>
                <w:sz w:val="28"/>
                <w:szCs w:val="28"/>
                <w:lang w:val="en-US"/>
              </w:rPr>
              <w:t>to‘plami</w:t>
            </w:r>
            <w:proofErr w:type="spellEnd"/>
            <w:r w:rsidRPr="000A4555">
              <w:rPr>
                <w:sz w:val="28"/>
                <w:szCs w:val="28"/>
                <w:lang w:val="en-US"/>
              </w:rPr>
              <w:t xml:space="preserve"> </w:t>
            </w:r>
            <w:proofErr w:type="spellStart"/>
            <w:r w:rsidRPr="000A4555">
              <w:rPr>
                <w:sz w:val="28"/>
                <w:szCs w:val="28"/>
                <w:lang w:val="en-US"/>
              </w:rPr>
              <w:t>keng</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o‘zgaruvchan</w:t>
            </w:r>
            <w:proofErr w:type="spellEnd"/>
            <w:r w:rsidRPr="000A4555">
              <w:rPr>
                <w:sz w:val="28"/>
                <w:szCs w:val="28"/>
                <w:lang w:val="en-US"/>
              </w:rPr>
              <w:t xml:space="preserve"> </w:t>
            </w:r>
            <w:proofErr w:type="spellStart"/>
            <w:r w:rsidRPr="000A4555">
              <w:rPr>
                <w:sz w:val="28"/>
                <w:szCs w:val="28"/>
                <w:lang w:val="en-US"/>
              </w:rPr>
              <w:t>uzunlik</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bajarish</w:t>
            </w:r>
            <w:proofErr w:type="spellEnd"/>
            <w:r w:rsidRPr="000A4555">
              <w:rPr>
                <w:sz w:val="28"/>
                <w:szCs w:val="28"/>
                <w:lang w:val="en-US"/>
              </w:rPr>
              <w:t xml:space="preserve"> </w:t>
            </w:r>
            <w:proofErr w:type="spellStart"/>
            <w:r w:rsidRPr="000A4555">
              <w:rPr>
                <w:sz w:val="28"/>
                <w:szCs w:val="28"/>
                <w:lang w:val="en-US"/>
              </w:rPr>
              <w:t>vaqtiga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bo‘l</w:t>
            </w:r>
            <w:r w:rsidR="00AA294A" w:rsidRPr="000A4555">
              <w:rPr>
                <w:sz w:val="28"/>
                <w:szCs w:val="28"/>
                <w:lang w:val="en-US"/>
              </w:rPr>
              <w:t>-</w:t>
            </w:r>
            <w:r w:rsidRPr="000A4555">
              <w:rPr>
                <w:sz w:val="28"/>
                <w:szCs w:val="28"/>
                <w:lang w:val="en-US"/>
              </w:rPr>
              <w:t>gan</w:t>
            </w:r>
            <w:proofErr w:type="spellEnd"/>
            <w:r w:rsidRPr="000A4555">
              <w:rPr>
                <w:sz w:val="28"/>
                <w:szCs w:val="28"/>
                <w:lang w:val="en-US"/>
              </w:rPr>
              <w:t xml:space="preserve"> </w:t>
            </w:r>
            <w:proofErr w:type="spellStart"/>
            <w:r w:rsidRPr="000A4555">
              <w:rPr>
                <w:sz w:val="28"/>
                <w:szCs w:val="28"/>
                <w:lang w:val="en-US"/>
              </w:rPr>
              <w:t>ommabop</w:t>
            </w:r>
            <w:proofErr w:type="spellEnd"/>
            <w:r w:rsidRPr="000A4555">
              <w:rPr>
                <w:sz w:val="28"/>
                <w:szCs w:val="28"/>
                <w:lang w:val="en-US"/>
              </w:rPr>
              <w:t xml:space="preserve"> </w:t>
            </w:r>
            <w:proofErr w:type="spellStart"/>
            <w:r w:rsidRPr="000A4555">
              <w:rPr>
                <w:sz w:val="28"/>
                <w:szCs w:val="28"/>
                <w:lang w:val="en-US"/>
              </w:rPr>
              <w:t>protsessorlar</w:t>
            </w:r>
            <w:proofErr w:type="spellEnd"/>
            <w:r w:rsidRPr="000A4555">
              <w:rPr>
                <w:sz w:val="28"/>
                <w:szCs w:val="28"/>
                <w:lang w:val="en-US"/>
              </w:rPr>
              <w:t xml:space="preserve">. 80×86 </w:t>
            </w:r>
            <w:proofErr w:type="spellStart"/>
            <w:r w:rsidRPr="000A4555">
              <w:rPr>
                <w:sz w:val="28"/>
                <w:szCs w:val="28"/>
                <w:lang w:val="en-US"/>
              </w:rPr>
              <w:t>va</w:t>
            </w:r>
            <w:proofErr w:type="spellEnd"/>
            <w:r w:rsidRPr="000A4555">
              <w:rPr>
                <w:sz w:val="28"/>
                <w:szCs w:val="28"/>
                <w:lang w:val="en-US"/>
              </w:rPr>
              <w:t xml:space="preserve"> 680×0 </w:t>
            </w:r>
            <w:proofErr w:type="spellStart"/>
            <w:r w:rsidRPr="000A4555">
              <w:rPr>
                <w:sz w:val="28"/>
                <w:szCs w:val="28"/>
                <w:lang w:val="en-US"/>
              </w:rPr>
              <w:t>guruhiga</w:t>
            </w:r>
            <w:proofErr w:type="spellEnd"/>
            <w:r w:rsidRPr="000A4555">
              <w:rPr>
                <w:sz w:val="28"/>
                <w:szCs w:val="28"/>
                <w:lang w:val="en-US"/>
              </w:rPr>
              <w:t xml:space="preserve"> </w:t>
            </w:r>
            <w:proofErr w:type="spellStart"/>
            <w:r w:rsidRPr="000A4555">
              <w:rPr>
                <w:sz w:val="28"/>
                <w:szCs w:val="28"/>
                <w:lang w:val="en-US"/>
              </w:rPr>
              <w:t>mansub</w:t>
            </w:r>
            <w:proofErr w:type="spellEnd"/>
            <w:r w:rsidRPr="000A4555">
              <w:rPr>
                <w:sz w:val="28"/>
                <w:szCs w:val="28"/>
                <w:lang w:val="en-US"/>
              </w:rPr>
              <w:t xml:space="preserve"> </w:t>
            </w:r>
            <w:proofErr w:type="spellStart"/>
            <w:r w:rsidRPr="000A4555">
              <w:rPr>
                <w:sz w:val="28"/>
                <w:szCs w:val="28"/>
                <w:lang w:val="en-US"/>
              </w:rPr>
              <w:t>protsessorlar</w:t>
            </w:r>
            <w:proofErr w:type="spellEnd"/>
            <w:r w:rsidRPr="000A4555">
              <w:rPr>
                <w:sz w:val="28"/>
                <w:szCs w:val="28"/>
                <w:lang w:val="en-US"/>
              </w:rPr>
              <w:t xml:space="preserve"> </w:t>
            </w:r>
            <w:r w:rsidRPr="000A4555">
              <w:rPr>
                <w:i/>
                <w:sz w:val="28"/>
                <w:szCs w:val="28"/>
                <w:lang w:val="en-US"/>
              </w:rPr>
              <w:t>CISC</w:t>
            </w:r>
            <w:r w:rsidRPr="000A4555">
              <w:rPr>
                <w:sz w:val="28"/>
                <w:szCs w:val="28"/>
                <w:lang w:val="en-US"/>
              </w:rPr>
              <w:t>-</w:t>
            </w:r>
            <w:proofErr w:type="spellStart"/>
            <w:r w:rsidRPr="000A4555">
              <w:rPr>
                <w:sz w:val="28"/>
                <w:szCs w:val="28"/>
                <w:lang w:val="en-US"/>
              </w:rPr>
              <w:t>protsessorlari</w:t>
            </w:r>
            <w:proofErr w:type="spellEnd"/>
            <w:r w:rsidRPr="000A4555">
              <w:rPr>
                <w:sz w:val="28"/>
                <w:szCs w:val="28"/>
                <w:lang w:val="en-US"/>
              </w:rPr>
              <w:t xml:space="preserve"> </w:t>
            </w:r>
            <w:proofErr w:type="spellStart"/>
            <w:r w:rsidRPr="000A4555">
              <w:rPr>
                <w:sz w:val="28"/>
                <w:szCs w:val="28"/>
                <w:lang w:val="en-US"/>
              </w:rPr>
              <w:t>qatoriga</w:t>
            </w:r>
            <w:proofErr w:type="spellEnd"/>
            <w:r w:rsidRPr="000A4555">
              <w:rPr>
                <w:sz w:val="28"/>
                <w:szCs w:val="28"/>
                <w:lang w:val="en-US"/>
              </w:rPr>
              <w:t xml:space="preserve"> </w:t>
            </w:r>
            <w:proofErr w:type="spellStart"/>
            <w:r w:rsidRPr="000A4555">
              <w:rPr>
                <w:sz w:val="28"/>
                <w:szCs w:val="28"/>
                <w:lang w:val="en-US"/>
              </w:rPr>
              <w:t>kiradi</w:t>
            </w:r>
            <w:proofErr w:type="spellEnd"/>
            <w:r w:rsidRPr="000A4555">
              <w:rPr>
                <w:sz w:val="28"/>
                <w:szCs w:val="28"/>
                <w:lang w:val="en-US"/>
              </w:rPr>
              <w:t xml:space="preserve">, ammo </w:t>
            </w:r>
            <w:r w:rsidRPr="000A4555">
              <w:rPr>
                <w:i/>
                <w:sz w:val="28"/>
                <w:szCs w:val="28"/>
                <w:lang w:val="en-US"/>
              </w:rPr>
              <w:t>CISC</w:t>
            </w:r>
            <w:r w:rsidRPr="000A4555">
              <w:rPr>
                <w:sz w:val="28"/>
                <w:szCs w:val="28"/>
                <w:lang w:val="en-US"/>
              </w:rPr>
              <w:t>-</w:t>
            </w:r>
            <w:proofErr w:type="spellStart"/>
            <w:r w:rsidRPr="000A4555">
              <w:rPr>
                <w:sz w:val="28"/>
                <w:szCs w:val="28"/>
                <w:lang w:val="en-US"/>
              </w:rPr>
              <w:t>protsessorlarining</w:t>
            </w:r>
            <w:proofErr w:type="spellEnd"/>
            <w:r w:rsidRPr="000A4555">
              <w:rPr>
                <w:sz w:val="28"/>
                <w:szCs w:val="28"/>
                <w:lang w:val="en-US"/>
              </w:rPr>
              <w:t xml:space="preserve"> </w:t>
            </w:r>
            <w:proofErr w:type="spellStart"/>
            <w:r w:rsidRPr="000A4555">
              <w:rPr>
                <w:sz w:val="28"/>
                <w:szCs w:val="28"/>
                <w:lang w:val="en-US"/>
              </w:rPr>
              <w:t>ichida</w:t>
            </w:r>
            <w:proofErr w:type="spellEnd"/>
            <w:r w:rsidRPr="000A4555">
              <w:rPr>
                <w:sz w:val="28"/>
                <w:szCs w:val="28"/>
                <w:lang w:val="en-US"/>
              </w:rPr>
              <w:t xml:space="preserve"> </w:t>
            </w:r>
            <w:proofErr w:type="spellStart"/>
            <w:r w:rsidRPr="000A4555">
              <w:rPr>
                <w:sz w:val="28"/>
                <w:szCs w:val="28"/>
                <w:lang w:val="en-US"/>
              </w:rPr>
              <w:t>ko‘pincha</w:t>
            </w:r>
            <w:proofErr w:type="spellEnd"/>
            <w:r w:rsidRPr="000A4555">
              <w:rPr>
                <w:sz w:val="28"/>
                <w:szCs w:val="28"/>
                <w:lang w:val="en-US"/>
              </w:rPr>
              <w:t xml:space="preserve"> </w:t>
            </w:r>
            <w:r w:rsidRPr="000A4555">
              <w:rPr>
                <w:i/>
                <w:sz w:val="28"/>
                <w:szCs w:val="28"/>
                <w:lang w:val="en-US"/>
              </w:rPr>
              <w:t>RISC</w:t>
            </w:r>
            <w:r w:rsidRPr="000A4555">
              <w:rPr>
                <w:sz w:val="28"/>
                <w:szCs w:val="28"/>
                <w:lang w:val="en-US"/>
              </w:rPr>
              <w:t>-</w:t>
            </w:r>
            <w:proofErr w:type="spellStart"/>
            <w:r w:rsidRPr="000A4555">
              <w:rPr>
                <w:sz w:val="28"/>
                <w:szCs w:val="28"/>
                <w:lang w:val="en-US"/>
              </w:rPr>
              <w:t>arxitekturasidan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73BF4451" w14:textId="77777777" w:rsidR="00E54C15" w:rsidRPr="000A4555" w:rsidRDefault="00E54C15" w:rsidP="00E47DA8">
            <w:pPr>
              <w:jc w:val="both"/>
              <w:rPr>
                <w:sz w:val="28"/>
                <w:szCs w:val="28"/>
                <w:lang w:val="uz-Cyrl-UZ"/>
              </w:rPr>
            </w:pPr>
            <w:r w:rsidRPr="00DB1634">
              <w:br/>
            </w:r>
            <w:r w:rsidRPr="000A4555">
              <w:rPr>
                <w:sz w:val="28"/>
                <w:szCs w:val="28"/>
              </w:rPr>
              <w:t>RISC-</w:t>
            </w:r>
            <w:proofErr w:type="spellStart"/>
            <w:r w:rsidRPr="000A4555">
              <w:rPr>
                <w:sz w:val="28"/>
                <w:szCs w:val="28"/>
              </w:rPr>
              <w:t>процессорларига</w:t>
            </w:r>
            <w:proofErr w:type="spellEnd"/>
            <w:r w:rsidRPr="000A4555">
              <w:rPr>
                <w:sz w:val="28"/>
                <w:szCs w:val="28"/>
              </w:rPr>
              <w:t xml:space="preserve"> </w:t>
            </w:r>
            <w:proofErr w:type="spellStart"/>
            <w:r w:rsidRPr="000A4555">
              <w:rPr>
                <w:sz w:val="28"/>
                <w:szCs w:val="28"/>
              </w:rPr>
              <w:t>тескари</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тўла</w:t>
            </w:r>
            <w:proofErr w:type="spellEnd"/>
            <w:r w:rsidRPr="000A4555">
              <w:rPr>
                <w:sz w:val="28"/>
                <w:szCs w:val="28"/>
              </w:rPr>
              <w:t xml:space="preserve"> </w:t>
            </w: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тўпламига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анъанавий</w:t>
            </w:r>
            <w:proofErr w:type="spellEnd"/>
            <w:r w:rsidRPr="000A4555">
              <w:rPr>
                <w:sz w:val="28"/>
                <w:szCs w:val="28"/>
              </w:rPr>
              <w:t xml:space="preserve"> </w:t>
            </w:r>
            <w:proofErr w:type="spellStart"/>
            <w:r w:rsidRPr="000A4555">
              <w:rPr>
                <w:sz w:val="28"/>
                <w:szCs w:val="28"/>
              </w:rPr>
              <w:t>процессорлар</w:t>
            </w:r>
            <w:proofErr w:type="spellEnd"/>
            <w:r w:rsidRPr="000A4555">
              <w:rPr>
                <w:sz w:val="28"/>
                <w:szCs w:val="28"/>
              </w:rPr>
              <w:t xml:space="preserve"> </w:t>
            </w:r>
            <w:proofErr w:type="spellStart"/>
            <w:r w:rsidRPr="000A4555">
              <w:rPr>
                <w:sz w:val="28"/>
                <w:szCs w:val="28"/>
              </w:rPr>
              <w:t>архитектураси</w:t>
            </w:r>
            <w:proofErr w:type="spellEnd"/>
            <w:r w:rsidRPr="000A4555">
              <w:rPr>
                <w:sz w:val="28"/>
                <w:szCs w:val="28"/>
              </w:rPr>
              <w:t xml:space="preserve">. Машина </w:t>
            </w:r>
            <w:proofErr w:type="spellStart"/>
            <w:r w:rsidRPr="000A4555">
              <w:rPr>
                <w:sz w:val="28"/>
                <w:szCs w:val="28"/>
              </w:rPr>
              <w:t>командалари</w:t>
            </w:r>
            <w:proofErr w:type="spellEnd"/>
            <w:r w:rsidRPr="000A4555">
              <w:rPr>
                <w:sz w:val="28"/>
                <w:szCs w:val="28"/>
              </w:rPr>
              <w:t xml:space="preserve"> </w:t>
            </w:r>
            <w:proofErr w:type="spellStart"/>
            <w:r w:rsidRPr="000A4555">
              <w:rPr>
                <w:sz w:val="28"/>
                <w:szCs w:val="28"/>
              </w:rPr>
              <w:t>тўплами</w:t>
            </w:r>
            <w:proofErr w:type="spellEnd"/>
            <w:r w:rsidRPr="000A4555">
              <w:rPr>
                <w:sz w:val="28"/>
                <w:szCs w:val="28"/>
              </w:rPr>
              <w:t xml:space="preserve"> </w:t>
            </w:r>
            <w:proofErr w:type="spellStart"/>
            <w:r w:rsidRPr="000A4555">
              <w:rPr>
                <w:sz w:val="28"/>
                <w:szCs w:val="28"/>
              </w:rPr>
              <w:t>кенг</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w:t>
            </w:r>
            <w:proofErr w:type="spellStart"/>
            <w:r w:rsidRPr="000A4555">
              <w:rPr>
                <w:sz w:val="28"/>
                <w:szCs w:val="28"/>
              </w:rPr>
              <w:t>ўзгарувчан</w:t>
            </w:r>
            <w:proofErr w:type="spellEnd"/>
            <w:r w:rsidRPr="000A4555">
              <w:rPr>
                <w:sz w:val="28"/>
                <w:szCs w:val="28"/>
              </w:rPr>
              <w:t xml:space="preserve"> </w:t>
            </w:r>
            <w:proofErr w:type="spellStart"/>
            <w:r w:rsidRPr="000A4555">
              <w:rPr>
                <w:sz w:val="28"/>
                <w:szCs w:val="28"/>
              </w:rPr>
              <w:t>узунлик</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бажариш</w:t>
            </w:r>
            <w:proofErr w:type="spellEnd"/>
            <w:r w:rsidRPr="000A4555">
              <w:rPr>
                <w:sz w:val="28"/>
                <w:szCs w:val="28"/>
              </w:rPr>
              <w:t xml:space="preserve"> </w:t>
            </w:r>
            <w:proofErr w:type="spellStart"/>
            <w:r w:rsidRPr="000A4555">
              <w:rPr>
                <w:sz w:val="28"/>
                <w:szCs w:val="28"/>
              </w:rPr>
              <w:t>вақтига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оммабоп</w:t>
            </w:r>
            <w:proofErr w:type="spellEnd"/>
            <w:r w:rsidRPr="000A4555">
              <w:rPr>
                <w:sz w:val="28"/>
                <w:szCs w:val="28"/>
              </w:rPr>
              <w:t xml:space="preserve"> процессорлар.80×86 </w:t>
            </w:r>
            <w:proofErr w:type="spellStart"/>
            <w:r w:rsidRPr="000A4555">
              <w:rPr>
                <w:sz w:val="28"/>
                <w:szCs w:val="28"/>
              </w:rPr>
              <w:t>ва</w:t>
            </w:r>
            <w:proofErr w:type="spellEnd"/>
            <w:r w:rsidRPr="000A4555">
              <w:rPr>
                <w:sz w:val="28"/>
                <w:szCs w:val="28"/>
              </w:rPr>
              <w:t xml:space="preserve"> 680×0 </w:t>
            </w:r>
            <w:proofErr w:type="spellStart"/>
            <w:r w:rsidRPr="000A4555">
              <w:rPr>
                <w:sz w:val="28"/>
                <w:szCs w:val="28"/>
              </w:rPr>
              <w:t>гуруҳига</w:t>
            </w:r>
            <w:proofErr w:type="spellEnd"/>
            <w:r w:rsidRPr="000A4555">
              <w:rPr>
                <w:sz w:val="28"/>
                <w:szCs w:val="28"/>
              </w:rPr>
              <w:t xml:space="preserve"> </w:t>
            </w:r>
            <w:proofErr w:type="spellStart"/>
            <w:r w:rsidRPr="000A4555">
              <w:rPr>
                <w:sz w:val="28"/>
                <w:szCs w:val="28"/>
              </w:rPr>
              <w:t>мансуб</w:t>
            </w:r>
            <w:proofErr w:type="spellEnd"/>
            <w:r w:rsidRPr="000A4555">
              <w:rPr>
                <w:sz w:val="28"/>
                <w:szCs w:val="28"/>
              </w:rPr>
              <w:t xml:space="preserve"> </w:t>
            </w:r>
            <w:proofErr w:type="spellStart"/>
            <w:r w:rsidRPr="000A4555">
              <w:rPr>
                <w:sz w:val="28"/>
                <w:szCs w:val="28"/>
              </w:rPr>
              <w:t>процессорлар</w:t>
            </w:r>
            <w:proofErr w:type="spellEnd"/>
            <w:r w:rsidRPr="000A4555">
              <w:rPr>
                <w:sz w:val="28"/>
                <w:szCs w:val="28"/>
              </w:rPr>
              <w:t xml:space="preserve"> CISC-</w:t>
            </w:r>
            <w:proofErr w:type="spellStart"/>
            <w:r w:rsidRPr="000A4555">
              <w:rPr>
                <w:sz w:val="28"/>
                <w:szCs w:val="28"/>
              </w:rPr>
              <w:t>процессорлари</w:t>
            </w:r>
            <w:proofErr w:type="spellEnd"/>
            <w:r w:rsidRPr="000A4555">
              <w:rPr>
                <w:sz w:val="28"/>
                <w:szCs w:val="28"/>
              </w:rPr>
              <w:t xml:space="preserve"> </w:t>
            </w:r>
            <w:proofErr w:type="spellStart"/>
            <w:r w:rsidRPr="000A4555">
              <w:rPr>
                <w:sz w:val="28"/>
                <w:szCs w:val="28"/>
              </w:rPr>
              <w:t>қаторига</w:t>
            </w:r>
            <w:proofErr w:type="spellEnd"/>
            <w:r w:rsidRPr="000A4555">
              <w:rPr>
                <w:sz w:val="28"/>
                <w:szCs w:val="28"/>
              </w:rPr>
              <w:t xml:space="preserve"> </w:t>
            </w:r>
            <w:proofErr w:type="spellStart"/>
            <w:r w:rsidRPr="000A4555">
              <w:rPr>
                <w:sz w:val="28"/>
                <w:szCs w:val="28"/>
              </w:rPr>
              <w:t>киради</w:t>
            </w:r>
            <w:proofErr w:type="spellEnd"/>
            <w:r w:rsidRPr="000A4555">
              <w:rPr>
                <w:sz w:val="28"/>
                <w:szCs w:val="28"/>
              </w:rPr>
              <w:t xml:space="preserve">, </w:t>
            </w:r>
            <w:proofErr w:type="spellStart"/>
            <w:r w:rsidRPr="000A4555">
              <w:rPr>
                <w:sz w:val="28"/>
                <w:szCs w:val="28"/>
              </w:rPr>
              <w:t>аммо</w:t>
            </w:r>
            <w:proofErr w:type="spellEnd"/>
            <w:r w:rsidRPr="000A4555">
              <w:rPr>
                <w:sz w:val="28"/>
                <w:szCs w:val="28"/>
              </w:rPr>
              <w:t xml:space="preserve"> CISC-</w:t>
            </w:r>
            <w:proofErr w:type="spellStart"/>
            <w:r w:rsidRPr="000A4555">
              <w:rPr>
                <w:sz w:val="28"/>
                <w:szCs w:val="28"/>
              </w:rPr>
              <w:t>процессорларининг</w:t>
            </w:r>
            <w:proofErr w:type="spellEnd"/>
            <w:r w:rsidRPr="000A4555">
              <w:rPr>
                <w:sz w:val="28"/>
                <w:szCs w:val="28"/>
              </w:rPr>
              <w:t xml:space="preserve"> </w:t>
            </w:r>
            <w:proofErr w:type="spellStart"/>
            <w:r w:rsidRPr="000A4555">
              <w:rPr>
                <w:sz w:val="28"/>
                <w:szCs w:val="28"/>
              </w:rPr>
              <w:t>ичида</w:t>
            </w:r>
            <w:proofErr w:type="spellEnd"/>
            <w:r w:rsidRPr="000A4555">
              <w:rPr>
                <w:sz w:val="28"/>
                <w:szCs w:val="28"/>
              </w:rPr>
              <w:t xml:space="preserve"> </w:t>
            </w:r>
            <w:proofErr w:type="spellStart"/>
            <w:r w:rsidRPr="000A4555">
              <w:rPr>
                <w:sz w:val="28"/>
                <w:szCs w:val="28"/>
              </w:rPr>
              <w:t>кўпинча</w:t>
            </w:r>
            <w:proofErr w:type="spellEnd"/>
            <w:r w:rsidRPr="000A4555">
              <w:rPr>
                <w:sz w:val="28"/>
                <w:szCs w:val="28"/>
              </w:rPr>
              <w:t xml:space="preserve"> RISC-</w:t>
            </w:r>
            <w:proofErr w:type="spellStart"/>
            <w:r w:rsidRPr="000A4555">
              <w:rPr>
                <w:sz w:val="28"/>
                <w:szCs w:val="28"/>
              </w:rPr>
              <w:t>архитектурасидан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w:t>
            </w:r>
          </w:p>
        </w:tc>
      </w:tr>
      <w:tr w:rsidR="00E54C15" w:rsidRPr="00DB1634" w14:paraId="1651EB95" w14:textId="77777777" w:rsidTr="00E47DA8">
        <w:trPr>
          <w:trHeight w:val="1485"/>
          <w:tblCellSpacing w:w="0" w:type="dxa"/>
          <w:jc w:val="center"/>
        </w:trPr>
        <w:tc>
          <w:tcPr>
            <w:tcW w:w="3821" w:type="dxa"/>
          </w:tcPr>
          <w:p w14:paraId="7F0D21EC" w14:textId="77777777" w:rsidR="00E54C15" w:rsidRPr="000A4555" w:rsidRDefault="00E54C15" w:rsidP="00E47DA8">
            <w:pPr>
              <w:rPr>
                <w:b/>
                <w:sz w:val="28"/>
                <w:szCs w:val="28"/>
              </w:rPr>
            </w:pPr>
            <w:r w:rsidRPr="000A4555">
              <w:rPr>
                <w:b/>
                <w:sz w:val="28"/>
                <w:szCs w:val="28"/>
              </w:rPr>
              <w:t>Прошивка</w:t>
            </w:r>
          </w:p>
          <w:p w14:paraId="35DB68A6"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proshivka</w:t>
            </w:r>
          </w:p>
          <w:p w14:paraId="3D4A8358"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прошивка</w:t>
            </w:r>
          </w:p>
          <w:p w14:paraId="6E9D950B"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uz-Cyrl-UZ"/>
              </w:rPr>
              <w:t xml:space="preserve"> </w:t>
            </w:r>
            <w:r w:rsidRPr="000A4555">
              <w:rPr>
                <w:sz w:val="28"/>
                <w:szCs w:val="28"/>
                <w:lang w:val="en-US"/>
              </w:rPr>
              <w:t>firmware</w:t>
            </w:r>
          </w:p>
        </w:tc>
        <w:tc>
          <w:tcPr>
            <w:tcW w:w="6149" w:type="dxa"/>
          </w:tcPr>
          <w:p w14:paraId="2E6BAB2D" w14:textId="77777777" w:rsidR="00E54C15" w:rsidRPr="000A4555" w:rsidRDefault="00E54C15" w:rsidP="00E47DA8">
            <w:pPr>
              <w:jc w:val="both"/>
              <w:rPr>
                <w:sz w:val="28"/>
                <w:szCs w:val="28"/>
              </w:rPr>
            </w:pPr>
            <w:r w:rsidRPr="000A4555">
              <w:rPr>
                <w:sz w:val="28"/>
                <w:szCs w:val="28"/>
              </w:rPr>
              <w:t>Содержимое энергонезависимой памяти компьютера или любого цифров</w:t>
            </w:r>
            <w:r w:rsidR="00AA294A" w:rsidRPr="000A4555">
              <w:rPr>
                <w:sz w:val="28"/>
                <w:szCs w:val="28"/>
              </w:rPr>
              <w:t xml:space="preserve">ого вычислительного устройства </w:t>
            </w:r>
            <w:r w:rsidR="00AA294A" w:rsidRPr="000A4555">
              <w:rPr>
                <w:sz w:val="28"/>
                <w:szCs w:val="28"/>
                <w:lang w:val="uz-Cyrl-UZ"/>
              </w:rPr>
              <w:t>–</w:t>
            </w:r>
            <w:r w:rsidRPr="000A4555">
              <w:rPr>
                <w:sz w:val="28"/>
                <w:szCs w:val="28"/>
              </w:rPr>
              <w:t xml:space="preserve"> микрокалькулятора, сотового телефона, </w:t>
            </w:r>
            <w:r w:rsidRPr="000A4555">
              <w:rPr>
                <w:sz w:val="28"/>
                <w:szCs w:val="28"/>
                <w:lang w:val="en-US"/>
              </w:rPr>
              <w:t>GPS</w:t>
            </w:r>
            <w:r w:rsidRPr="000A4555">
              <w:rPr>
                <w:sz w:val="28"/>
                <w:szCs w:val="28"/>
              </w:rPr>
              <w:t xml:space="preserve">-навигатора и т.д., в которой содержится его микропрограмма. Словом «прошивка» иногда называют образ постоянного запоминающего устройства, предназначенный для записи в память соответствующего устройства с целью обновления его микропрограммы, а также </w:t>
            </w:r>
            <w:proofErr w:type="spellStart"/>
            <w:r w:rsidRPr="000A4555">
              <w:rPr>
                <w:sz w:val="28"/>
                <w:szCs w:val="28"/>
              </w:rPr>
              <w:t>собст-</w:t>
            </w:r>
            <w:r w:rsidRPr="000A4555">
              <w:rPr>
                <w:sz w:val="28"/>
                <w:szCs w:val="28"/>
              </w:rPr>
              <w:lastRenderedPageBreak/>
              <w:t>венно</w:t>
            </w:r>
            <w:proofErr w:type="spellEnd"/>
            <w:r w:rsidRPr="000A4555">
              <w:rPr>
                <w:sz w:val="28"/>
                <w:szCs w:val="28"/>
              </w:rPr>
              <w:t xml:space="preserve"> процесс записи этого образа в энергонезависимую память устройства. </w:t>
            </w:r>
          </w:p>
          <w:p w14:paraId="7392B1A4" w14:textId="77777777" w:rsidR="00E54C15" w:rsidRPr="000A4555" w:rsidRDefault="00E54C15" w:rsidP="00E47DA8">
            <w:pPr>
              <w:jc w:val="both"/>
              <w:rPr>
                <w:sz w:val="18"/>
                <w:szCs w:val="18"/>
              </w:rPr>
            </w:pPr>
          </w:p>
          <w:p w14:paraId="5DB5C7AE" w14:textId="77777777" w:rsidR="00E54C15" w:rsidRPr="000A4555" w:rsidRDefault="00E54C15" w:rsidP="00E47DA8">
            <w:pPr>
              <w:jc w:val="both"/>
              <w:rPr>
                <w:sz w:val="28"/>
                <w:szCs w:val="28"/>
                <w:lang w:val="uz-Cyrl-UZ"/>
              </w:rPr>
            </w:pPr>
            <w:r w:rsidRPr="000A4555">
              <w:rPr>
                <w:sz w:val="28"/>
                <w:szCs w:val="28"/>
                <w:lang w:val="uz-Cyrl-UZ"/>
              </w:rPr>
              <w:t>Kompyuter yoki har qanday raqamli hisoblash qu</w:t>
            </w:r>
            <w:r w:rsidR="00AA294A" w:rsidRPr="000A4555">
              <w:rPr>
                <w:sz w:val="28"/>
                <w:szCs w:val="28"/>
                <w:lang w:val="uz-Cyrl-UZ"/>
              </w:rPr>
              <w:t>-</w:t>
            </w:r>
            <w:r w:rsidRPr="000A4555">
              <w:rPr>
                <w:sz w:val="28"/>
                <w:szCs w:val="28"/>
                <w:lang w:val="uz-Cyrl-UZ"/>
              </w:rPr>
              <w:t xml:space="preserve">rilmasi – mikrokalkulyator, sotali telefon, </w:t>
            </w:r>
            <w:r w:rsidRPr="000A4555">
              <w:rPr>
                <w:i/>
                <w:sz w:val="28"/>
                <w:szCs w:val="28"/>
                <w:lang w:val="en-US"/>
              </w:rPr>
              <w:t>GPS</w:t>
            </w:r>
            <w:r w:rsidRPr="000A4555">
              <w:rPr>
                <w:sz w:val="28"/>
                <w:szCs w:val="28"/>
                <w:lang w:val="uz-Cyrl-UZ"/>
              </w:rPr>
              <w:t xml:space="preserve"> navi</w:t>
            </w:r>
            <w:r w:rsidR="00AA294A" w:rsidRPr="000A4555">
              <w:rPr>
                <w:sz w:val="28"/>
                <w:szCs w:val="28"/>
                <w:lang w:val="uz-Cyrl-UZ"/>
              </w:rPr>
              <w:t>-</w:t>
            </w:r>
            <w:r w:rsidRPr="000A4555">
              <w:rPr>
                <w:sz w:val="28"/>
                <w:szCs w:val="28"/>
                <w:lang w:val="uz-Cyrl-UZ"/>
              </w:rPr>
              <w:t>gatorning, ichida mikrodasturi bo‘lgan energiyaga bog‘liq bo‘lmagan xotirasining ichidagi. «Proshivka» so‘zi bilan ba’zan, xotiraga tegishli qurilmani, uning mikrodasturini yangilash maqsadida yozish uchun mo‘ljallangan doimiy xotirlovchi qurilmaning obrazi, shuningdek, bu obrazni qurilmaning energiyaga bog‘liq bo‘lmagan xotirasiga yozish jarayonining o‘zi nomlanadi.</w:t>
            </w:r>
          </w:p>
          <w:p w14:paraId="21BA35A8" w14:textId="77777777" w:rsidR="00E54C15" w:rsidRPr="000A4555" w:rsidRDefault="00E54C15" w:rsidP="00E47DA8">
            <w:pPr>
              <w:jc w:val="both"/>
              <w:rPr>
                <w:sz w:val="18"/>
                <w:szCs w:val="18"/>
                <w:lang w:val="uz-Cyrl-UZ"/>
              </w:rPr>
            </w:pPr>
          </w:p>
          <w:p w14:paraId="7FA92088" w14:textId="77777777" w:rsidR="00E54C15" w:rsidRPr="000A4555" w:rsidRDefault="00E54C15" w:rsidP="00E47DA8">
            <w:pPr>
              <w:jc w:val="both"/>
              <w:rPr>
                <w:sz w:val="28"/>
                <w:szCs w:val="28"/>
                <w:lang w:val="uz-Cyrl-UZ"/>
              </w:rPr>
            </w:pPr>
            <w:r w:rsidRPr="000A4555">
              <w:rPr>
                <w:sz w:val="28"/>
                <w:szCs w:val="28"/>
                <w:lang w:val="uz-Cyrl-UZ"/>
              </w:rPr>
              <w:t>Компьютер ёки ҳар қандай рақамли ҳисоблаш қурилмаси – микрокалькулятор, сотали телефон, GPS навигаторнинг, ичида микродастури бўлган энергияга боғлиқ бўлмаган хотирасининг ичида</w:t>
            </w:r>
            <w:r w:rsidR="00AA294A" w:rsidRPr="000A4555">
              <w:rPr>
                <w:sz w:val="28"/>
                <w:szCs w:val="28"/>
                <w:lang w:val="uz-Cyrl-UZ"/>
              </w:rPr>
              <w:t>-</w:t>
            </w:r>
            <w:r w:rsidRPr="000A4555">
              <w:rPr>
                <w:sz w:val="28"/>
                <w:szCs w:val="28"/>
                <w:lang w:val="uz-Cyrl-UZ"/>
              </w:rPr>
              <w:t>ги. «Прошивка» сўзи билан баъзан, хотирага те</w:t>
            </w:r>
            <w:r w:rsidR="00AA294A" w:rsidRPr="000A4555">
              <w:rPr>
                <w:sz w:val="28"/>
                <w:szCs w:val="28"/>
                <w:lang w:val="uz-Cyrl-UZ"/>
              </w:rPr>
              <w:t>-</w:t>
            </w:r>
            <w:r w:rsidRPr="000A4555">
              <w:rPr>
                <w:sz w:val="28"/>
                <w:szCs w:val="28"/>
                <w:lang w:val="uz-Cyrl-UZ"/>
              </w:rPr>
              <w:t>гишли қурилмани, унинг микродастурини янги</w:t>
            </w:r>
            <w:r w:rsidR="00AA294A" w:rsidRPr="000A4555">
              <w:rPr>
                <w:sz w:val="28"/>
                <w:szCs w:val="28"/>
                <w:lang w:val="uz-Cyrl-UZ"/>
              </w:rPr>
              <w:t>-</w:t>
            </w:r>
            <w:r w:rsidRPr="000A4555">
              <w:rPr>
                <w:sz w:val="28"/>
                <w:szCs w:val="28"/>
                <w:lang w:val="uz-Cyrl-UZ"/>
              </w:rPr>
              <w:t>лаш мақсадида ёзиш учун мўлжалланган доимий хотирловчи қурилманинг образи, шунингдек, бу образни қурилманинг энергияга боғлиқ бўлма</w:t>
            </w:r>
            <w:r w:rsidR="00AA294A" w:rsidRPr="000A4555">
              <w:rPr>
                <w:sz w:val="28"/>
                <w:szCs w:val="28"/>
                <w:lang w:val="uz-Cyrl-UZ"/>
              </w:rPr>
              <w:t>-</w:t>
            </w:r>
            <w:r w:rsidRPr="000A4555">
              <w:rPr>
                <w:sz w:val="28"/>
                <w:szCs w:val="28"/>
                <w:lang w:val="uz-Cyrl-UZ"/>
              </w:rPr>
              <w:t>ган хотирасига ёзиш жараёнининг ўзи номлана</w:t>
            </w:r>
            <w:r w:rsidR="00AA294A" w:rsidRPr="000A4555">
              <w:rPr>
                <w:sz w:val="28"/>
                <w:szCs w:val="28"/>
                <w:lang w:val="uz-Cyrl-UZ"/>
              </w:rPr>
              <w:t>-</w:t>
            </w:r>
            <w:r w:rsidRPr="000A4555">
              <w:rPr>
                <w:sz w:val="28"/>
                <w:szCs w:val="28"/>
                <w:lang w:val="uz-Cyrl-UZ"/>
              </w:rPr>
              <w:t>ди.</w:t>
            </w:r>
          </w:p>
        </w:tc>
      </w:tr>
      <w:tr w:rsidR="00E54C15" w:rsidRPr="000A4555" w14:paraId="61195A25" w14:textId="77777777" w:rsidTr="00E47DA8">
        <w:trPr>
          <w:tblCellSpacing w:w="0" w:type="dxa"/>
          <w:jc w:val="center"/>
        </w:trPr>
        <w:tc>
          <w:tcPr>
            <w:tcW w:w="3821" w:type="dxa"/>
          </w:tcPr>
          <w:p w14:paraId="5FC77570" w14:textId="77777777" w:rsidR="00E54C15" w:rsidRPr="000A4555" w:rsidRDefault="00E54C15" w:rsidP="00E47DA8">
            <w:pPr>
              <w:rPr>
                <w:b/>
                <w:bCs/>
                <w:sz w:val="28"/>
                <w:szCs w:val="28"/>
                <w:lang w:val="uz-Cyrl-UZ"/>
              </w:rPr>
            </w:pPr>
            <w:r w:rsidRPr="000A4555">
              <w:rPr>
                <w:b/>
                <w:sz w:val="28"/>
                <w:szCs w:val="28"/>
                <w:lang w:val="uz-Cyrl-UZ"/>
              </w:rPr>
              <w:lastRenderedPageBreak/>
              <w:t>Прямой доступ к памяти</w:t>
            </w:r>
            <w:r w:rsidRPr="000A4555">
              <w:rPr>
                <w:sz w:val="28"/>
                <w:szCs w:val="28"/>
                <w:lang w:val="uz-Cyrl-UZ"/>
              </w:rPr>
              <w:br/>
            </w:r>
            <w:r w:rsidRPr="000A4555">
              <w:rPr>
                <w:b/>
                <w:bCs/>
                <w:sz w:val="28"/>
                <w:szCs w:val="28"/>
                <w:lang w:val="uz-Cyrl-UZ"/>
              </w:rPr>
              <w:t xml:space="preserve">uz - </w:t>
            </w:r>
            <w:r w:rsidRPr="000A4555">
              <w:rPr>
                <w:sz w:val="28"/>
                <w:szCs w:val="28"/>
                <w:lang w:val="uz-Cyrl-UZ"/>
              </w:rPr>
              <w:t>xotiradan to‘g‘ridan-</w:t>
            </w:r>
            <w:r w:rsidR="00CE6105" w:rsidRPr="000A4555">
              <w:rPr>
                <w:sz w:val="28"/>
                <w:szCs w:val="28"/>
                <w:lang w:val="uz-Cyrl-UZ"/>
              </w:rPr>
              <w:br/>
            </w:r>
            <w:r w:rsidRPr="000A4555">
              <w:rPr>
                <w:sz w:val="28"/>
                <w:szCs w:val="28"/>
                <w:lang w:val="uz-Cyrl-UZ"/>
              </w:rPr>
              <w:t>to‘g‘ri foydalanish</w:t>
            </w:r>
          </w:p>
          <w:p w14:paraId="01F14061" w14:textId="77777777" w:rsidR="00E54C15" w:rsidRPr="000A4555" w:rsidRDefault="00E54C15" w:rsidP="00E47DA8">
            <w:pPr>
              <w:rPr>
                <w:b/>
                <w:bCs/>
                <w:sz w:val="28"/>
                <w:szCs w:val="28"/>
                <w:lang w:val="uz-Cyrl-UZ"/>
              </w:rPr>
            </w:pPr>
            <w:r w:rsidRPr="000A4555">
              <w:rPr>
                <w:b/>
                <w:bCs/>
                <w:sz w:val="28"/>
                <w:szCs w:val="28"/>
                <w:lang w:val="uz-Cyrl-UZ"/>
              </w:rPr>
              <w:t xml:space="preserve">        </w:t>
            </w:r>
            <w:r w:rsidR="00CE6105" w:rsidRPr="000A4555">
              <w:rPr>
                <w:sz w:val="28"/>
                <w:szCs w:val="28"/>
                <w:lang w:val="uz-Cyrl-UZ"/>
              </w:rPr>
              <w:t>х</w:t>
            </w:r>
            <w:r w:rsidRPr="000A4555">
              <w:rPr>
                <w:sz w:val="28"/>
                <w:szCs w:val="28"/>
                <w:lang w:val="uz-Cyrl-UZ"/>
              </w:rPr>
              <w:t>отирадан</w:t>
            </w:r>
            <w:r w:rsidR="00CE6105" w:rsidRPr="000A4555">
              <w:rPr>
                <w:sz w:val="28"/>
                <w:szCs w:val="28"/>
                <w:lang w:val="uz-Cyrl-UZ"/>
              </w:rPr>
              <w:t xml:space="preserve"> </w:t>
            </w:r>
            <w:r w:rsidRPr="000A4555">
              <w:rPr>
                <w:sz w:val="28"/>
                <w:szCs w:val="28"/>
                <w:lang w:val="uz-Cyrl-UZ"/>
              </w:rPr>
              <w:t>тўғридан-</w:t>
            </w:r>
            <w:r w:rsidR="00CE6105" w:rsidRPr="000A4555">
              <w:rPr>
                <w:sz w:val="28"/>
                <w:szCs w:val="28"/>
                <w:lang w:val="uz-Cyrl-UZ"/>
              </w:rPr>
              <w:t xml:space="preserve"> </w:t>
            </w:r>
            <w:r w:rsidRPr="000A4555">
              <w:rPr>
                <w:sz w:val="28"/>
                <w:szCs w:val="28"/>
                <w:lang w:val="uz-Cyrl-UZ"/>
              </w:rPr>
              <w:t>тўғри фойдаланиш</w:t>
            </w:r>
            <w:r w:rsidRPr="000A4555">
              <w:rPr>
                <w:b/>
                <w:bCs/>
                <w:sz w:val="28"/>
                <w:szCs w:val="28"/>
                <w:lang w:val="uz-Cyrl-UZ"/>
              </w:rPr>
              <w:t xml:space="preserve"> </w:t>
            </w:r>
          </w:p>
          <w:p w14:paraId="1F3F71ED"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d</w:t>
            </w:r>
            <w:r w:rsidRPr="000A4555">
              <w:rPr>
                <w:bCs/>
                <w:sz w:val="28"/>
                <w:szCs w:val="28"/>
                <w:lang w:val="uz-Cyrl-UZ"/>
              </w:rPr>
              <w:t xml:space="preserve">irect </w:t>
            </w:r>
            <w:r w:rsidRPr="000A4555">
              <w:rPr>
                <w:bCs/>
                <w:sz w:val="28"/>
                <w:szCs w:val="28"/>
                <w:lang w:val="en-US"/>
              </w:rPr>
              <w:t>m</w:t>
            </w:r>
            <w:r w:rsidRPr="000A4555">
              <w:rPr>
                <w:bCs/>
                <w:sz w:val="28"/>
                <w:szCs w:val="28"/>
                <w:lang w:val="uz-Cyrl-UZ"/>
              </w:rPr>
              <w:t xml:space="preserve">emory </w:t>
            </w:r>
            <w:r w:rsidRPr="000A4555">
              <w:rPr>
                <w:bCs/>
                <w:sz w:val="28"/>
                <w:szCs w:val="28"/>
                <w:lang w:val="en-US"/>
              </w:rPr>
              <w:t>a</w:t>
            </w:r>
            <w:r w:rsidRPr="000A4555">
              <w:rPr>
                <w:bCs/>
                <w:sz w:val="28"/>
                <w:szCs w:val="28"/>
                <w:lang w:val="uz-Cyrl-UZ"/>
              </w:rPr>
              <w:t>ccess</w:t>
            </w:r>
            <w:r w:rsidRPr="000A4555">
              <w:rPr>
                <w:bCs/>
                <w:sz w:val="28"/>
                <w:szCs w:val="28"/>
                <w:lang w:val="en-US"/>
              </w:rPr>
              <w:t xml:space="preserve"> (DMA)</w:t>
            </w:r>
            <w:r w:rsidRPr="000A4555">
              <w:rPr>
                <w:sz w:val="28"/>
                <w:szCs w:val="28"/>
                <w:lang w:val="uz-Cyrl-UZ"/>
              </w:rPr>
              <w:br/>
            </w:r>
          </w:p>
        </w:tc>
        <w:tc>
          <w:tcPr>
            <w:tcW w:w="6149" w:type="dxa"/>
          </w:tcPr>
          <w:p w14:paraId="60025CC7" w14:textId="77777777" w:rsidR="00E54C15" w:rsidRPr="000A4555" w:rsidRDefault="00E54C15" w:rsidP="00E47DA8">
            <w:pPr>
              <w:jc w:val="both"/>
              <w:rPr>
                <w:sz w:val="28"/>
                <w:szCs w:val="28"/>
              </w:rPr>
            </w:pPr>
            <w:r w:rsidRPr="000A4555">
              <w:rPr>
                <w:sz w:val="28"/>
                <w:szCs w:val="28"/>
              </w:rPr>
              <w:t>Метод высокоскоростной пересылки данных по общей шине между опера</w:t>
            </w:r>
            <w:r w:rsidR="00AB09F6" w:rsidRPr="000A4555">
              <w:rPr>
                <w:sz w:val="28"/>
                <w:szCs w:val="28"/>
              </w:rPr>
              <w:t>тивным</w:t>
            </w:r>
            <w:r w:rsidRPr="000A4555">
              <w:rPr>
                <w:sz w:val="28"/>
                <w:szCs w:val="28"/>
              </w:rPr>
              <w:t xml:space="preserve"> запоминающим устройством и периферийным устройством (например, жёстким диском) минуя процессор, который на это время отключается от всех шин.</w:t>
            </w:r>
          </w:p>
          <w:p w14:paraId="55AE1A4E" w14:textId="77777777" w:rsidR="00E54C15" w:rsidRPr="000A4555" w:rsidRDefault="00E54C15" w:rsidP="00E47DA8">
            <w:pPr>
              <w:jc w:val="both"/>
              <w:rPr>
                <w:sz w:val="18"/>
                <w:szCs w:val="18"/>
              </w:rPr>
            </w:pPr>
          </w:p>
          <w:p w14:paraId="1333FE47" w14:textId="77777777" w:rsidR="00E54C15" w:rsidRPr="000A4555" w:rsidRDefault="00E54C15" w:rsidP="00E47DA8">
            <w:pPr>
              <w:jc w:val="both"/>
              <w:rPr>
                <w:sz w:val="28"/>
                <w:szCs w:val="28"/>
                <w:lang w:val="uz-Cyrl-UZ"/>
              </w:rPr>
            </w:pPr>
            <w:r w:rsidRPr="000A4555">
              <w:rPr>
                <w:sz w:val="28"/>
                <w:szCs w:val="28"/>
                <w:lang w:val="uz-Cyrl-UZ"/>
              </w:rPr>
              <w:t>Protsessordan foydalanmasdan (uni chetlab o‘tib) umumiy shina bo‘yicha operativ xotir</w:t>
            </w:r>
            <w:proofErr w:type="spellStart"/>
            <w:r w:rsidRPr="000A4555">
              <w:rPr>
                <w:sz w:val="28"/>
                <w:szCs w:val="28"/>
                <w:lang w:val="en-US"/>
              </w:rPr>
              <w:t>lovchi</w:t>
            </w:r>
            <w:proofErr w:type="spellEnd"/>
            <w:r w:rsidRPr="000A4555">
              <w:rPr>
                <w:sz w:val="28"/>
                <w:szCs w:val="28"/>
                <w:lang w:val="uz-Cyrl-UZ"/>
              </w:rPr>
              <w:t xml:space="preserve"> qurilma va </w:t>
            </w:r>
            <w:proofErr w:type="spellStart"/>
            <w:r w:rsidRPr="000A4555">
              <w:rPr>
                <w:sz w:val="28"/>
                <w:szCs w:val="28"/>
                <w:lang w:val="en-US"/>
              </w:rPr>
              <w:t>periferik</w:t>
            </w:r>
            <w:proofErr w:type="spellEnd"/>
            <w:r w:rsidRPr="000A4555">
              <w:rPr>
                <w:sz w:val="28"/>
                <w:szCs w:val="28"/>
                <w:lang w:val="uz-Cyrl-UZ"/>
              </w:rPr>
              <w:t xml:space="preserve"> qurilmalarga (masalan, qattiq diskka) ma’lumotlarni yuqori tezlikda uzatish metodi. Bu vaqtda protsessor barcha shinalardan uziladi.</w:t>
            </w:r>
          </w:p>
          <w:p w14:paraId="4CAE9866" w14:textId="77777777" w:rsidR="00E54C15" w:rsidRPr="000A4555" w:rsidRDefault="00E54C15" w:rsidP="00E47DA8">
            <w:pPr>
              <w:jc w:val="both"/>
              <w:rPr>
                <w:sz w:val="28"/>
                <w:szCs w:val="28"/>
                <w:lang w:val="uz-Cyrl-UZ"/>
              </w:rPr>
            </w:pPr>
            <w:r w:rsidRPr="000A4555">
              <w:rPr>
                <w:sz w:val="18"/>
                <w:szCs w:val="18"/>
                <w:lang w:val="uz-Cyrl-UZ"/>
              </w:rPr>
              <w:br/>
            </w:r>
            <w:r w:rsidRPr="000A4555">
              <w:rPr>
                <w:sz w:val="28"/>
                <w:szCs w:val="28"/>
                <w:lang w:val="uz-Cyrl-UZ"/>
              </w:rPr>
              <w:t>Процессордан фойдаланмасдан (уни четлаб ўтиб) умумий шина бўйича оператив хотирловчи қурилма ва перифекрик қурилмаларга (масалан, қаттиқ дискка) маълумотларни юқори тезликда узатиш методи. Бу вақтда процессор барча шиналардан узилади.</w:t>
            </w:r>
          </w:p>
        </w:tc>
      </w:tr>
      <w:tr w:rsidR="00E54C15" w:rsidRPr="000A4555" w14:paraId="6793C7E7" w14:textId="77777777" w:rsidTr="00E47DA8">
        <w:trPr>
          <w:tblCellSpacing w:w="0" w:type="dxa"/>
          <w:jc w:val="center"/>
        </w:trPr>
        <w:tc>
          <w:tcPr>
            <w:tcW w:w="3821" w:type="dxa"/>
          </w:tcPr>
          <w:p w14:paraId="24A41629" w14:textId="77777777" w:rsidR="00E54C15" w:rsidRPr="000A4555" w:rsidRDefault="00E54C15" w:rsidP="00E47DA8">
            <w:pPr>
              <w:rPr>
                <w:b/>
                <w:iCs/>
                <w:sz w:val="28"/>
                <w:szCs w:val="28"/>
              </w:rPr>
            </w:pPr>
            <w:r w:rsidRPr="000A4555">
              <w:rPr>
                <w:b/>
                <w:iCs/>
                <w:sz w:val="28"/>
                <w:szCs w:val="28"/>
              </w:rPr>
              <w:lastRenderedPageBreak/>
              <w:t>Псевдографика</w:t>
            </w:r>
          </w:p>
          <w:p w14:paraId="45F2D8C5"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lang w:val="uz-Cyrl-UZ"/>
              </w:rPr>
              <w:t>psevdografika</w:t>
            </w:r>
          </w:p>
          <w:p w14:paraId="1072C80C" w14:textId="77777777" w:rsidR="00E54C15" w:rsidRPr="000A4555" w:rsidRDefault="00E54C15" w:rsidP="00E47DA8">
            <w:pPr>
              <w:rPr>
                <w:iCs/>
                <w:sz w:val="28"/>
                <w:szCs w:val="28"/>
                <w:lang w:val="uz-Cyrl-UZ"/>
              </w:rPr>
            </w:pPr>
            <w:r w:rsidRPr="000A4555">
              <w:rPr>
                <w:iCs/>
                <w:sz w:val="28"/>
                <w:szCs w:val="28"/>
                <w:lang w:val="uz-Cyrl-UZ"/>
              </w:rPr>
              <w:t xml:space="preserve">       псевдографика</w:t>
            </w:r>
          </w:p>
          <w:p w14:paraId="1E713CF8"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alphamosaic</w:t>
            </w:r>
            <w:proofErr w:type="spellEnd"/>
            <w:r w:rsidRPr="000A4555">
              <w:rPr>
                <w:iCs/>
                <w:sz w:val="28"/>
                <w:szCs w:val="28"/>
              </w:rPr>
              <w:t xml:space="preserve"> </w:t>
            </w:r>
            <w:proofErr w:type="spellStart"/>
            <w:r w:rsidRPr="000A4555">
              <w:rPr>
                <w:iCs/>
                <w:sz w:val="28"/>
                <w:szCs w:val="28"/>
              </w:rPr>
              <w:t>graphics</w:t>
            </w:r>
            <w:proofErr w:type="spellEnd"/>
          </w:p>
        </w:tc>
        <w:tc>
          <w:tcPr>
            <w:tcW w:w="6149" w:type="dxa"/>
            <w:vAlign w:val="center"/>
          </w:tcPr>
          <w:p w14:paraId="793CA9F1" w14:textId="77777777" w:rsidR="00E54C15" w:rsidRPr="000A4555" w:rsidRDefault="00E54C15" w:rsidP="00E47DA8">
            <w:pPr>
              <w:jc w:val="both"/>
              <w:rPr>
                <w:sz w:val="28"/>
                <w:szCs w:val="28"/>
              </w:rPr>
            </w:pPr>
            <w:r w:rsidRPr="000A4555">
              <w:rPr>
                <w:sz w:val="28"/>
                <w:szCs w:val="28"/>
              </w:rPr>
              <w:t>Графическое изображение, полученное на экране дисплея в текстовом режим</w:t>
            </w:r>
            <w:r w:rsidRPr="000A4555">
              <w:rPr>
                <w:sz w:val="28"/>
                <w:szCs w:val="28"/>
                <w:lang w:val="uz-Cyrl-UZ"/>
              </w:rPr>
              <w:t>е</w:t>
            </w:r>
            <w:r w:rsidRPr="000A4555">
              <w:rPr>
                <w:sz w:val="28"/>
                <w:szCs w:val="28"/>
              </w:rPr>
              <w:t xml:space="preserve"> с помощью символов, закрепленных за клавишами клавиатуры.</w:t>
            </w:r>
          </w:p>
          <w:p w14:paraId="27507711" w14:textId="77777777" w:rsidR="00E54C15" w:rsidRPr="000A4555" w:rsidRDefault="00E54C15" w:rsidP="00E47DA8">
            <w:pPr>
              <w:jc w:val="both"/>
              <w:rPr>
                <w:sz w:val="18"/>
                <w:szCs w:val="18"/>
              </w:rPr>
            </w:pPr>
          </w:p>
          <w:p w14:paraId="54F48C09" w14:textId="77777777" w:rsidR="00E54C15" w:rsidRPr="000A4555" w:rsidRDefault="00E54C15" w:rsidP="00E47DA8">
            <w:pPr>
              <w:jc w:val="both"/>
              <w:rPr>
                <w:sz w:val="28"/>
                <w:szCs w:val="28"/>
                <w:lang w:val="en-US"/>
              </w:rPr>
            </w:pPr>
            <w:r w:rsidRPr="000A4555">
              <w:rPr>
                <w:sz w:val="28"/>
                <w:szCs w:val="28"/>
                <w:lang w:val="uz-Cyrl-UZ"/>
              </w:rPr>
              <w:t>Klaviatura klavishlariga biriktirilgan simvollar yor</w:t>
            </w:r>
            <w:r w:rsidR="00CE6105" w:rsidRPr="000A4555">
              <w:rPr>
                <w:sz w:val="28"/>
                <w:szCs w:val="28"/>
                <w:lang w:val="uz-Cyrl-UZ"/>
              </w:rPr>
              <w:t>-</w:t>
            </w:r>
            <w:r w:rsidRPr="000A4555">
              <w:rPr>
                <w:sz w:val="28"/>
                <w:szCs w:val="28"/>
                <w:lang w:val="uz-Cyrl-UZ"/>
              </w:rPr>
              <w:t>damida matn rejimida displey ekranida olingan gra</w:t>
            </w:r>
            <w:r w:rsidR="00CE6105" w:rsidRPr="000A4555">
              <w:rPr>
                <w:sz w:val="28"/>
                <w:szCs w:val="28"/>
                <w:lang w:val="uz-Cyrl-UZ"/>
              </w:rPr>
              <w:t>-</w:t>
            </w:r>
            <w:r w:rsidRPr="000A4555">
              <w:rPr>
                <w:sz w:val="28"/>
                <w:szCs w:val="28"/>
                <w:lang w:val="uz-Cyrl-UZ"/>
              </w:rPr>
              <w:t>fik tasvir.</w:t>
            </w:r>
          </w:p>
          <w:p w14:paraId="44AD0C56" w14:textId="77777777" w:rsidR="00E54C15" w:rsidRPr="000A4555" w:rsidRDefault="00E54C15" w:rsidP="00E47DA8">
            <w:pPr>
              <w:jc w:val="both"/>
              <w:rPr>
                <w:sz w:val="18"/>
                <w:szCs w:val="18"/>
                <w:lang w:val="en-US"/>
              </w:rPr>
            </w:pPr>
          </w:p>
          <w:p w14:paraId="3DBF1BA1" w14:textId="77777777" w:rsidR="00E54C15" w:rsidRPr="000A4555" w:rsidRDefault="00E54C15" w:rsidP="00E47DA8">
            <w:pPr>
              <w:jc w:val="both"/>
              <w:rPr>
                <w:sz w:val="28"/>
                <w:szCs w:val="28"/>
                <w:lang w:val="uz-Cyrl-UZ"/>
              </w:rPr>
            </w:pPr>
            <w:r w:rsidRPr="000A4555">
              <w:rPr>
                <w:sz w:val="28"/>
                <w:szCs w:val="28"/>
                <w:lang w:val="uz-Cyrl-UZ"/>
              </w:rPr>
              <w:t>Клавиатура клавишларига бириктирилган сим</w:t>
            </w:r>
            <w:r w:rsidR="00CE6105" w:rsidRPr="000A4555">
              <w:rPr>
                <w:sz w:val="28"/>
                <w:szCs w:val="28"/>
                <w:lang w:val="uz-Cyrl-UZ"/>
              </w:rPr>
              <w:t>-</w:t>
            </w:r>
            <w:r w:rsidRPr="000A4555">
              <w:rPr>
                <w:sz w:val="28"/>
                <w:szCs w:val="28"/>
                <w:lang w:val="uz-Cyrl-UZ"/>
              </w:rPr>
              <w:t>воллар ёрдамида матн режимида дисплей экра</w:t>
            </w:r>
            <w:r w:rsidR="00CE6105" w:rsidRPr="000A4555">
              <w:rPr>
                <w:sz w:val="28"/>
                <w:szCs w:val="28"/>
                <w:lang w:val="uz-Cyrl-UZ"/>
              </w:rPr>
              <w:t>-</w:t>
            </w:r>
            <w:r w:rsidRPr="000A4555">
              <w:rPr>
                <w:sz w:val="28"/>
                <w:szCs w:val="28"/>
                <w:lang w:val="uz-Cyrl-UZ"/>
              </w:rPr>
              <w:t xml:space="preserve">нида олинган график тасвир. </w:t>
            </w:r>
          </w:p>
        </w:tc>
      </w:tr>
      <w:tr w:rsidR="00E54C15" w:rsidRPr="00DB1634" w14:paraId="10ECC1FA" w14:textId="77777777" w:rsidTr="00E47DA8">
        <w:trPr>
          <w:tblCellSpacing w:w="0" w:type="dxa"/>
          <w:jc w:val="center"/>
        </w:trPr>
        <w:tc>
          <w:tcPr>
            <w:tcW w:w="3821" w:type="dxa"/>
          </w:tcPr>
          <w:p w14:paraId="2B68CFA5" w14:textId="77777777" w:rsidR="00E54C15" w:rsidRPr="000A4555" w:rsidRDefault="00E54C15" w:rsidP="00E47DA8">
            <w:pPr>
              <w:rPr>
                <w:b/>
                <w:iCs/>
                <w:sz w:val="28"/>
                <w:szCs w:val="28"/>
              </w:rPr>
            </w:pPr>
            <w:r w:rsidRPr="000A4555">
              <w:rPr>
                <w:b/>
                <w:iCs/>
                <w:sz w:val="28"/>
                <w:szCs w:val="28"/>
              </w:rPr>
              <w:t>Псевдослучайные числа</w:t>
            </w:r>
          </w:p>
          <w:p w14:paraId="6EF2C7E7"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Cs/>
                <w:sz w:val="28"/>
                <w:szCs w:val="28"/>
                <w:lang w:val="uz-Cyrl-UZ"/>
              </w:rPr>
              <w:t>psevdotasodifiy sonlar</w:t>
            </w:r>
          </w:p>
          <w:p w14:paraId="72EBD663" w14:textId="77777777" w:rsidR="00E54C15" w:rsidRPr="000A4555" w:rsidRDefault="00E54C15" w:rsidP="00E47DA8">
            <w:pPr>
              <w:rPr>
                <w:iCs/>
                <w:sz w:val="28"/>
                <w:szCs w:val="28"/>
                <w:lang w:val="uz-Cyrl-UZ"/>
              </w:rPr>
            </w:pPr>
            <w:r w:rsidRPr="000A4555">
              <w:rPr>
                <w:iCs/>
                <w:sz w:val="28"/>
                <w:szCs w:val="28"/>
                <w:lang w:val="uz-Cyrl-UZ"/>
              </w:rPr>
              <w:t xml:space="preserve">       псевдотасодифий сонлар</w:t>
            </w:r>
          </w:p>
          <w:p w14:paraId="5C8C7C57"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pseudorandom</w:t>
            </w:r>
            <w:proofErr w:type="spellEnd"/>
            <w:r w:rsidRPr="000A4555">
              <w:rPr>
                <w:iCs/>
                <w:sz w:val="28"/>
                <w:szCs w:val="28"/>
              </w:rPr>
              <w:t xml:space="preserve"> </w:t>
            </w:r>
            <w:proofErr w:type="spellStart"/>
            <w:r w:rsidRPr="000A4555">
              <w:rPr>
                <w:iCs/>
                <w:sz w:val="28"/>
                <w:szCs w:val="28"/>
              </w:rPr>
              <w:t>number</w:t>
            </w:r>
            <w:proofErr w:type="spellEnd"/>
          </w:p>
        </w:tc>
        <w:tc>
          <w:tcPr>
            <w:tcW w:w="6149" w:type="dxa"/>
            <w:vAlign w:val="center"/>
          </w:tcPr>
          <w:p w14:paraId="148AF07F" w14:textId="77777777" w:rsidR="00E54C15" w:rsidRPr="000A4555" w:rsidRDefault="00E54C15" w:rsidP="00E47DA8">
            <w:pPr>
              <w:jc w:val="both"/>
              <w:rPr>
                <w:sz w:val="28"/>
                <w:szCs w:val="28"/>
              </w:rPr>
            </w:pPr>
            <w:r w:rsidRPr="000A4555">
              <w:rPr>
                <w:sz w:val="28"/>
                <w:szCs w:val="28"/>
              </w:rPr>
              <w:t xml:space="preserve">Числа, полученные по некоторому алгоритму, а используемые как случайные. Один из методов получения равномерно распределенных псевдослучайных чисел предложен Дж. фон Нейманом: берется произвольное двоичное число и возводится в квадрат, затем выделяется середина и процесс повторяется сначала; начиная с некоторого шага середина числа будет случайным </w:t>
            </w:r>
            <w:r w:rsidRPr="000A4555">
              <w:rPr>
                <w:sz w:val="28"/>
                <w:szCs w:val="28"/>
                <w:lang w:val="uz-Cyrl-UZ"/>
              </w:rPr>
              <w:t xml:space="preserve">числом. </w:t>
            </w:r>
          </w:p>
          <w:p w14:paraId="3138F847" w14:textId="77777777" w:rsidR="00E54C15" w:rsidRPr="000A4555" w:rsidRDefault="00E54C15" w:rsidP="00E47DA8">
            <w:pPr>
              <w:jc w:val="both"/>
              <w:rPr>
                <w:sz w:val="18"/>
                <w:szCs w:val="18"/>
              </w:rPr>
            </w:pPr>
          </w:p>
          <w:p w14:paraId="719981D9" w14:textId="77777777" w:rsidR="00E54C15" w:rsidRPr="000A4555" w:rsidRDefault="00E54C15" w:rsidP="00E47DA8">
            <w:pPr>
              <w:jc w:val="both"/>
              <w:rPr>
                <w:sz w:val="28"/>
                <w:szCs w:val="28"/>
                <w:lang w:val="uz-Cyrl-UZ"/>
              </w:rPr>
            </w:pPr>
            <w:r w:rsidRPr="000A4555">
              <w:rPr>
                <w:sz w:val="28"/>
                <w:szCs w:val="28"/>
                <w:lang w:val="uz-Cyrl-UZ"/>
              </w:rPr>
              <w:t xml:space="preserve">Qandaydir algoritm bo‘yicha olingan, lekin tasodifiy sonlar sifatida foydalaniladigan sonlar. Bir xil taqsimlangan psevdotasodifiy sonlarni olish metodlaridan biri. </w:t>
            </w:r>
            <w:r w:rsidRPr="000A4555">
              <w:rPr>
                <w:i/>
                <w:sz w:val="28"/>
                <w:szCs w:val="28"/>
                <w:lang w:val="uz-Cyrl-UZ"/>
              </w:rPr>
              <w:t>J.fon Neyman</w:t>
            </w:r>
            <w:r w:rsidRPr="000A4555">
              <w:rPr>
                <w:sz w:val="28"/>
                <w:szCs w:val="28"/>
                <w:lang w:val="uz-Cyrl-UZ"/>
              </w:rPr>
              <w:t xml:space="preserve"> tomonidan taklif qilingan: Ixtiyoriy ikkilik son olinadi va kvadratga oshiriladi, keyin o‘rtasi ajratiladi va jarayon boshidan takrorlanadi; qandaydir qadamdan boshlab sonning o‘rtasi tasodifiy son bo‘ladi.</w:t>
            </w:r>
          </w:p>
          <w:p w14:paraId="29175BAB" w14:textId="77777777" w:rsidR="00E54C15" w:rsidRPr="000A4555" w:rsidRDefault="00E54C15" w:rsidP="00E47DA8">
            <w:pPr>
              <w:jc w:val="both"/>
              <w:rPr>
                <w:sz w:val="18"/>
                <w:szCs w:val="18"/>
                <w:lang w:val="uz-Cyrl-UZ"/>
              </w:rPr>
            </w:pPr>
          </w:p>
          <w:p w14:paraId="00247017" w14:textId="77777777" w:rsidR="00E54C15" w:rsidRPr="000A4555" w:rsidRDefault="00E54C15" w:rsidP="00E47DA8">
            <w:pPr>
              <w:jc w:val="both"/>
              <w:rPr>
                <w:sz w:val="28"/>
                <w:szCs w:val="28"/>
                <w:lang w:val="uz-Cyrl-UZ"/>
              </w:rPr>
            </w:pPr>
            <w:r w:rsidRPr="000A4555">
              <w:rPr>
                <w:sz w:val="28"/>
                <w:szCs w:val="28"/>
                <w:lang w:val="uz-Cyrl-UZ"/>
              </w:rPr>
              <w:t>Қандайдир алгоритм бўйича олинган, лекин тасодифий сонлар сифатида фойдаланиладиган сонлар. Бир хил тақсимланган псевдотасодифий сонларни олиш методларидан бири. Ж.фон Нейман томонидан таклиф қилинган: Ихтиёрий иккилик сон олинади ва квадратга оширилади, кейин ўртаси ажратилади ва жараён бошидан такрорланади; қандайдир қадамдан бошлаб соннинг ўртаси тасодифий сон бўлади.</w:t>
            </w:r>
          </w:p>
        </w:tc>
      </w:tr>
      <w:tr w:rsidR="00E54C15" w:rsidRPr="00DB1634" w14:paraId="346A168A" w14:textId="77777777" w:rsidTr="00E47DA8">
        <w:trPr>
          <w:tblCellSpacing w:w="0" w:type="dxa"/>
          <w:jc w:val="center"/>
        </w:trPr>
        <w:tc>
          <w:tcPr>
            <w:tcW w:w="3821" w:type="dxa"/>
          </w:tcPr>
          <w:p w14:paraId="65DA6052" w14:textId="77777777" w:rsidR="00E54C15" w:rsidRPr="000A4555" w:rsidRDefault="00E54C15" w:rsidP="00E47DA8">
            <w:pPr>
              <w:rPr>
                <w:b/>
                <w:iCs/>
                <w:sz w:val="28"/>
                <w:szCs w:val="28"/>
                <w:lang w:val="uz-Cyrl-UZ"/>
              </w:rPr>
            </w:pPr>
            <w:r w:rsidRPr="000A4555">
              <w:rPr>
                <w:b/>
                <w:iCs/>
                <w:sz w:val="28"/>
                <w:szCs w:val="28"/>
                <w:lang w:val="uz-Cyrl-UZ"/>
              </w:rPr>
              <w:t xml:space="preserve">Путь </w:t>
            </w:r>
          </w:p>
          <w:p w14:paraId="05AE2375"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yo‘l</w:t>
            </w:r>
          </w:p>
          <w:p w14:paraId="0492FA40" w14:textId="77777777" w:rsidR="00E54C15" w:rsidRPr="000A4555" w:rsidRDefault="00E54C15" w:rsidP="00E47DA8">
            <w:pPr>
              <w:rPr>
                <w:iCs/>
                <w:sz w:val="28"/>
                <w:szCs w:val="28"/>
                <w:lang w:val="uz-Cyrl-UZ"/>
              </w:rPr>
            </w:pPr>
            <w:r w:rsidRPr="000A4555">
              <w:rPr>
                <w:iCs/>
                <w:sz w:val="28"/>
                <w:szCs w:val="28"/>
                <w:lang w:val="uz-Cyrl-UZ"/>
              </w:rPr>
              <w:t xml:space="preserve">       йўл</w:t>
            </w:r>
          </w:p>
          <w:p w14:paraId="15972C50"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path</w:t>
            </w:r>
          </w:p>
        </w:tc>
        <w:tc>
          <w:tcPr>
            <w:tcW w:w="6149" w:type="dxa"/>
            <w:vAlign w:val="center"/>
          </w:tcPr>
          <w:p w14:paraId="638BC257" w14:textId="77777777" w:rsidR="00E54C15" w:rsidRPr="000A4555" w:rsidRDefault="00E54C15" w:rsidP="00E47DA8">
            <w:pPr>
              <w:jc w:val="both"/>
              <w:rPr>
                <w:sz w:val="28"/>
                <w:szCs w:val="28"/>
                <w:lang w:val="uz-Cyrl-UZ"/>
              </w:rPr>
            </w:pPr>
            <w:r w:rsidRPr="000A4555">
              <w:rPr>
                <w:sz w:val="28"/>
                <w:szCs w:val="28"/>
                <w:lang w:val="uz-Cyrl-UZ"/>
              </w:rPr>
              <w:t>Строковое выражение, задающее местоположе</w:t>
            </w:r>
            <w:r w:rsidR="00AA294A" w:rsidRPr="000A4555">
              <w:rPr>
                <w:sz w:val="28"/>
                <w:szCs w:val="28"/>
                <w:lang w:val="uz-Cyrl-UZ"/>
              </w:rPr>
              <w:t>-</w:t>
            </w:r>
            <w:r w:rsidRPr="000A4555">
              <w:rPr>
                <w:sz w:val="28"/>
                <w:szCs w:val="28"/>
                <w:lang w:val="uz-Cyrl-UZ"/>
              </w:rPr>
              <w:t>ние файла, каталога или папки на диске.</w:t>
            </w:r>
          </w:p>
          <w:p w14:paraId="03AB762D" w14:textId="77777777" w:rsidR="00E54C15" w:rsidRPr="000A4555" w:rsidRDefault="00E54C15" w:rsidP="00E47DA8">
            <w:pPr>
              <w:jc w:val="both"/>
              <w:rPr>
                <w:sz w:val="18"/>
                <w:szCs w:val="18"/>
                <w:lang w:val="uz-Cyrl-UZ"/>
              </w:rPr>
            </w:pPr>
          </w:p>
          <w:p w14:paraId="63E14568" w14:textId="77777777" w:rsidR="00E54C15" w:rsidRPr="000A4555" w:rsidRDefault="00E54C15" w:rsidP="00E47DA8">
            <w:pPr>
              <w:jc w:val="both"/>
              <w:rPr>
                <w:sz w:val="28"/>
                <w:szCs w:val="28"/>
                <w:lang w:val="uz-Cyrl-UZ"/>
              </w:rPr>
            </w:pPr>
            <w:r w:rsidRPr="000A4555">
              <w:rPr>
                <w:sz w:val="28"/>
                <w:szCs w:val="28"/>
                <w:lang w:val="uz-Cyrl-UZ"/>
              </w:rPr>
              <w:t>Diskda fayl, katalog yoki papkaning joylashgan o‘rnini belgilaydigan satrli ifoda.</w:t>
            </w:r>
          </w:p>
          <w:p w14:paraId="5430954D" w14:textId="77777777" w:rsidR="00E54C15" w:rsidRPr="000A4555" w:rsidRDefault="00E54C15" w:rsidP="00E47DA8">
            <w:pPr>
              <w:jc w:val="both"/>
              <w:rPr>
                <w:sz w:val="18"/>
                <w:szCs w:val="18"/>
                <w:lang w:val="uz-Cyrl-UZ"/>
              </w:rPr>
            </w:pPr>
          </w:p>
          <w:p w14:paraId="66DC81BD" w14:textId="77777777" w:rsidR="00E54C15" w:rsidRPr="000A4555" w:rsidRDefault="00E54C15" w:rsidP="00E47DA8">
            <w:pPr>
              <w:jc w:val="both"/>
              <w:rPr>
                <w:sz w:val="28"/>
                <w:szCs w:val="28"/>
                <w:lang w:val="uz-Cyrl-UZ"/>
              </w:rPr>
            </w:pPr>
            <w:r w:rsidRPr="000A4555">
              <w:rPr>
                <w:sz w:val="28"/>
                <w:szCs w:val="28"/>
                <w:lang w:val="uz-Cyrl-UZ"/>
              </w:rPr>
              <w:t>Дискда файл, каталог ёки папканинг жойлашган ўрнини белгилайдиган сатрли ифода.</w:t>
            </w:r>
          </w:p>
        </w:tc>
      </w:tr>
    </w:tbl>
    <w:p w14:paraId="64EF6EAB" w14:textId="77777777" w:rsidR="00E54C15" w:rsidRPr="000A4555" w:rsidRDefault="00E54C15" w:rsidP="00E54C15">
      <w:pPr>
        <w:rPr>
          <w:sz w:val="20"/>
          <w:szCs w:val="20"/>
          <w:lang w:val="uz-Cyrl-UZ"/>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4609EE62" w14:textId="77777777" w:rsidTr="00E47DA8">
        <w:trPr>
          <w:tblHeader/>
          <w:tblCellSpacing w:w="0" w:type="dxa"/>
          <w:jc w:val="center"/>
        </w:trPr>
        <w:tc>
          <w:tcPr>
            <w:tcW w:w="9970" w:type="dxa"/>
            <w:gridSpan w:val="2"/>
          </w:tcPr>
          <w:p w14:paraId="50757B59" w14:textId="77777777" w:rsidR="00E54C15" w:rsidRPr="000A4555" w:rsidRDefault="00E54C15" w:rsidP="00E47DA8">
            <w:pPr>
              <w:jc w:val="center"/>
              <w:rPr>
                <w:b/>
                <w:sz w:val="28"/>
                <w:szCs w:val="28"/>
              </w:rPr>
            </w:pPr>
            <w:r w:rsidRPr="000A4555">
              <w:rPr>
                <w:b/>
                <w:sz w:val="28"/>
                <w:szCs w:val="28"/>
              </w:rPr>
              <w:t>Р</w:t>
            </w:r>
          </w:p>
        </w:tc>
      </w:tr>
      <w:tr w:rsidR="00E54C15" w:rsidRPr="000A4555" w14:paraId="7C72EC48" w14:textId="77777777" w:rsidTr="00E47DA8">
        <w:trPr>
          <w:tblCellSpacing w:w="0" w:type="dxa"/>
          <w:jc w:val="center"/>
        </w:trPr>
        <w:tc>
          <w:tcPr>
            <w:tcW w:w="3821" w:type="dxa"/>
          </w:tcPr>
          <w:p w14:paraId="060AF268" w14:textId="77777777" w:rsidR="00E54C15" w:rsidRPr="000A4555" w:rsidRDefault="00E54C15" w:rsidP="00E47DA8">
            <w:pPr>
              <w:rPr>
                <w:b/>
                <w:iCs/>
                <w:sz w:val="28"/>
                <w:szCs w:val="28"/>
              </w:rPr>
            </w:pPr>
            <w:r w:rsidRPr="000A4555">
              <w:rPr>
                <w:b/>
                <w:iCs/>
                <w:sz w:val="28"/>
                <w:szCs w:val="28"/>
              </w:rPr>
              <w:t>Рабочая станция</w:t>
            </w:r>
          </w:p>
          <w:p w14:paraId="6D023A39"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iCs/>
                <w:sz w:val="28"/>
                <w:szCs w:val="28"/>
                <w:lang w:val="uz-Cyrl-UZ"/>
              </w:rPr>
              <w:t xml:space="preserve"> ishchi stansiya</w:t>
            </w:r>
          </w:p>
          <w:p w14:paraId="098090A0" w14:textId="77777777" w:rsidR="00E54C15" w:rsidRPr="000A4555" w:rsidRDefault="00E54C15" w:rsidP="00E47DA8">
            <w:pPr>
              <w:rPr>
                <w:iCs/>
                <w:sz w:val="28"/>
                <w:szCs w:val="28"/>
                <w:lang w:val="uz-Cyrl-UZ"/>
              </w:rPr>
            </w:pPr>
            <w:r w:rsidRPr="000A4555">
              <w:rPr>
                <w:iCs/>
                <w:sz w:val="28"/>
                <w:szCs w:val="28"/>
                <w:lang w:val="uz-Cyrl-UZ"/>
              </w:rPr>
              <w:t xml:space="preserve">       ишчи станция</w:t>
            </w:r>
          </w:p>
          <w:p w14:paraId="2438FD9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w:t>
            </w:r>
            <w:r w:rsidRPr="000A4555">
              <w:rPr>
                <w:b/>
                <w:iCs/>
                <w:sz w:val="28"/>
                <w:szCs w:val="28"/>
                <w:lang w:val="en-US"/>
              </w:rPr>
              <w:t xml:space="preserve"> </w:t>
            </w:r>
            <w:r w:rsidRPr="000A4555">
              <w:rPr>
                <w:iCs/>
                <w:sz w:val="28"/>
                <w:szCs w:val="28"/>
                <w:lang w:val="en-US"/>
              </w:rPr>
              <w:t>subscription unit</w:t>
            </w:r>
          </w:p>
        </w:tc>
        <w:tc>
          <w:tcPr>
            <w:tcW w:w="6149" w:type="dxa"/>
            <w:vAlign w:val="center"/>
          </w:tcPr>
          <w:p w14:paraId="3965CE9E" w14:textId="77777777" w:rsidR="00E54C15" w:rsidRPr="000A4555" w:rsidRDefault="00E54C15" w:rsidP="00E47DA8">
            <w:pPr>
              <w:jc w:val="both"/>
              <w:rPr>
                <w:sz w:val="28"/>
                <w:szCs w:val="28"/>
              </w:rPr>
            </w:pPr>
            <w:r w:rsidRPr="000A4555">
              <w:rPr>
                <w:sz w:val="28"/>
                <w:szCs w:val="28"/>
              </w:rPr>
              <w:t>Терминал или компьютер, как правило, работаю-</w:t>
            </w:r>
            <w:proofErr w:type="spellStart"/>
            <w:r w:rsidRPr="000A4555">
              <w:rPr>
                <w:sz w:val="28"/>
                <w:szCs w:val="28"/>
              </w:rPr>
              <w:t>щий</w:t>
            </w:r>
            <w:proofErr w:type="spellEnd"/>
            <w:r w:rsidRPr="000A4555">
              <w:rPr>
                <w:sz w:val="28"/>
                <w:szCs w:val="28"/>
              </w:rPr>
              <w:t xml:space="preserve"> в составе компьютерной сети.</w:t>
            </w:r>
          </w:p>
          <w:p w14:paraId="11B45CCB" w14:textId="77777777" w:rsidR="00E54C15" w:rsidRPr="000A4555" w:rsidRDefault="00E54C15" w:rsidP="00E47DA8">
            <w:pPr>
              <w:jc w:val="both"/>
              <w:rPr>
                <w:sz w:val="16"/>
                <w:szCs w:val="16"/>
              </w:rPr>
            </w:pPr>
          </w:p>
          <w:p w14:paraId="4F587F9B" w14:textId="77777777" w:rsidR="00E54C15" w:rsidRPr="000A4555" w:rsidRDefault="00E54C15" w:rsidP="00E47DA8">
            <w:pPr>
              <w:jc w:val="both"/>
              <w:rPr>
                <w:sz w:val="28"/>
                <w:szCs w:val="28"/>
                <w:lang w:val="uz-Cyrl-UZ"/>
              </w:rPr>
            </w:pPr>
            <w:r w:rsidRPr="000A4555">
              <w:rPr>
                <w:sz w:val="28"/>
                <w:szCs w:val="28"/>
                <w:lang w:val="uz-Cyrl-UZ"/>
              </w:rPr>
              <w:t>Odatda, kompyuter tarmog‘ida ishlaydigan kompyu</w:t>
            </w:r>
            <w:r w:rsidR="0057019A" w:rsidRPr="000A4555">
              <w:rPr>
                <w:sz w:val="28"/>
                <w:szCs w:val="28"/>
                <w:lang w:val="uz-Cyrl-UZ"/>
              </w:rPr>
              <w:t>-</w:t>
            </w:r>
            <w:r w:rsidRPr="000A4555">
              <w:rPr>
                <w:sz w:val="28"/>
                <w:szCs w:val="28"/>
                <w:lang w:val="uz-Cyrl-UZ"/>
              </w:rPr>
              <w:t>ter yoki terminal.</w:t>
            </w:r>
          </w:p>
          <w:p w14:paraId="11244F6D" w14:textId="77777777" w:rsidR="00E54C15" w:rsidRPr="000A4555" w:rsidRDefault="00E54C15" w:rsidP="00E47DA8">
            <w:pPr>
              <w:jc w:val="both"/>
              <w:rPr>
                <w:sz w:val="16"/>
                <w:szCs w:val="16"/>
                <w:lang w:val="en-US"/>
              </w:rPr>
            </w:pPr>
          </w:p>
          <w:p w14:paraId="3907D493" w14:textId="77777777" w:rsidR="00E54C15" w:rsidRPr="000A4555" w:rsidRDefault="00E54C15" w:rsidP="00E47DA8">
            <w:pPr>
              <w:jc w:val="both"/>
              <w:rPr>
                <w:sz w:val="28"/>
                <w:szCs w:val="28"/>
                <w:lang w:val="uz-Cyrl-UZ"/>
              </w:rPr>
            </w:pPr>
            <w:r w:rsidRPr="000A4555">
              <w:rPr>
                <w:sz w:val="28"/>
                <w:szCs w:val="28"/>
                <w:lang w:val="uz-Cyrl-UZ"/>
              </w:rPr>
              <w:t>Одатда, компьютер тармоғида ишлайдиган компьютер ёки терминал.</w:t>
            </w:r>
          </w:p>
        </w:tc>
      </w:tr>
      <w:tr w:rsidR="00E54C15" w:rsidRPr="00DB1634" w14:paraId="4BE3E4FE" w14:textId="77777777" w:rsidTr="00E47DA8">
        <w:trPr>
          <w:tblCellSpacing w:w="0" w:type="dxa"/>
          <w:jc w:val="center"/>
        </w:trPr>
        <w:tc>
          <w:tcPr>
            <w:tcW w:w="3821" w:type="dxa"/>
          </w:tcPr>
          <w:p w14:paraId="5FDF8109" w14:textId="77777777" w:rsidR="00E54C15" w:rsidRPr="000A4555" w:rsidRDefault="00E54C15" w:rsidP="00E47DA8">
            <w:pPr>
              <w:rPr>
                <w:b/>
                <w:iCs/>
                <w:sz w:val="28"/>
                <w:szCs w:val="28"/>
              </w:rPr>
            </w:pPr>
            <w:r w:rsidRPr="000A4555">
              <w:rPr>
                <w:b/>
                <w:iCs/>
                <w:sz w:val="28"/>
                <w:szCs w:val="28"/>
              </w:rPr>
              <w:t>Радиочастотные средства передачи данных</w:t>
            </w:r>
          </w:p>
          <w:p w14:paraId="1C663247" w14:textId="77777777" w:rsidR="00E54C15" w:rsidRPr="000A4555" w:rsidRDefault="00E54C15" w:rsidP="00E47DA8">
            <w:pPr>
              <w:rPr>
                <w:b/>
                <w:iCs/>
                <w:sz w:val="28"/>
                <w:szCs w:val="28"/>
                <w:lang w:val="uz-Cyrl-UZ"/>
              </w:rPr>
            </w:pPr>
            <w:proofErr w:type="spellStart"/>
            <w:r w:rsidRPr="000A4555">
              <w:rPr>
                <w:b/>
                <w:iCs/>
                <w:sz w:val="28"/>
                <w:szCs w:val="28"/>
                <w:lang w:val="en-US"/>
              </w:rPr>
              <w:t>uz</w:t>
            </w:r>
            <w:proofErr w:type="spellEnd"/>
            <w:r w:rsidRPr="000A4555">
              <w:rPr>
                <w:b/>
                <w:iCs/>
                <w:sz w:val="28"/>
                <w:szCs w:val="28"/>
              </w:rPr>
              <w:t xml:space="preserve"> </w:t>
            </w:r>
            <w:r w:rsidRPr="000A4555">
              <w:rPr>
                <w:b/>
                <w:iCs/>
                <w:sz w:val="28"/>
                <w:szCs w:val="28"/>
                <w:lang w:val="uz-Cyrl-UZ"/>
              </w:rPr>
              <w:t>-</w:t>
            </w:r>
            <w:r w:rsidRPr="000A4555">
              <w:rPr>
                <w:b/>
                <w:iCs/>
                <w:sz w:val="28"/>
                <w:szCs w:val="28"/>
              </w:rPr>
              <w:t xml:space="preserve"> </w:t>
            </w:r>
            <w:r w:rsidRPr="000A4555">
              <w:rPr>
                <w:iCs/>
                <w:sz w:val="28"/>
                <w:szCs w:val="28"/>
                <w:lang w:val="uz-Cyrl-UZ"/>
              </w:rPr>
              <w:t xml:space="preserve">radiochastotali ma’lumotlar uzatish </w:t>
            </w:r>
            <w:r w:rsidRPr="000A4555">
              <w:rPr>
                <w:iCs/>
                <w:sz w:val="28"/>
                <w:szCs w:val="28"/>
                <w:lang w:val="en-US"/>
              </w:rPr>
              <w:t>v</w:t>
            </w:r>
            <w:r w:rsidRPr="000A4555">
              <w:rPr>
                <w:iCs/>
                <w:sz w:val="28"/>
                <w:szCs w:val="28"/>
                <w:lang w:val="uz-Cyrl-UZ"/>
              </w:rPr>
              <w:t>ositalari</w:t>
            </w:r>
          </w:p>
          <w:p w14:paraId="17A398E0"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радиочастотали маълумотлар узатиш воситалари</w:t>
            </w:r>
          </w:p>
          <w:p w14:paraId="7A2C7CFF" w14:textId="77777777" w:rsidR="00E54C15" w:rsidRPr="000A4555" w:rsidRDefault="00E54C15" w:rsidP="00E47DA8">
            <w:pPr>
              <w:rPr>
                <w:iCs/>
                <w:sz w:val="28"/>
                <w:szCs w:val="28"/>
                <w:lang w:val="uz-Cyrl-UZ"/>
              </w:rPr>
            </w:pPr>
            <w:r w:rsidRPr="000A4555">
              <w:rPr>
                <w:b/>
                <w:iCs/>
                <w:sz w:val="28"/>
                <w:szCs w:val="28"/>
                <w:lang w:val="uz-Cyrl-UZ"/>
              </w:rPr>
              <w:t xml:space="preserve">en </w:t>
            </w:r>
            <w:r w:rsidRPr="000A4555">
              <w:rPr>
                <w:iCs/>
                <w:sz w:val="28"/>
                <w:szCs w:val="28"/>
                <w:lang w:val="uz-Cyrl-UZ"/>
              </w:rPr>
              <w:t>- radio frequency</w:t>
            </w:r>
            <w:r w:rsidRPr="000A4555">
              <w:rPr>
                <w:lang w:val="uz-Cyrl-UZ"/>
              </w:rPr>
              <w:t xml:space="preserve"> </w:t>
            </w:r>
            <w:r w:rsidRPr="000A4555">
              <w:rPr>
                <w:iCs/>
                <w:sz w:val="28"/>
                <w:szCs w:val="28"/>
                <w:lang w:val="uz-Cyrl-UZ"/>
              </w:rPr>
              <w:t xml:space="preserve">facility </w:t>
            </w:r>
          </w:p>
          <w:p w14:paraId="17C4489C" w14:textId="77777777" w:rsidR="00E54C15" w:rsidRPr="000A4555" w:rsidRDefault="00E54C15" w:rsidP="00E47DA8">
            <w:pPr>
              <w:rPr>
                <w:b/>
                <w:iCs/>
                <w:sz w:val="28"/>
                <w:szCs w:val="28"/>
                <w:lang w:val="en-US"/>
              </w:rPr>
            </w:pPr>
            <w:r w:rsidRPr="000A4555">
              <w:rPr>
                <w:iCs/>
                <w:sz w:val="28"/>
                <w:szCs w:val="28"/>
                <w:lang w:val="uz-Cyrl-UZ"/>
              </w:rPr>
              <w:t>of data migration</w:t>
            </w:r>
          </w:p>
        </w:tc>
        <w:tc>
          <w:tcPr>
            <w:tcW w:w="6149" w:type="dxa"/>
            <w:vAlign w:val="center"/>
          </w:tcPr>
          <w:p w14:paraId="602259D1" w14:textId="77777777" w:rsidR="00E54C15" w:rsidRPr="000A4555" w:rsidRDefault="00E54C15" w:rsidP="00E47DA8">
            <w:pPr>
              <w:jc w:val="both"/>
              <w:rPr>
                <w:sz w:val="28"/>
                <w:szCs w:val="28"/>
              </w:rPr>
            </w:pPr>
            <w:r w:rsidRPr="000A4555">
              <w:rPr>
                <w:sz w:val="28"/>
                <w:szCs w:val="28"/>
              </w:rPr>
              <w:t>Электронные устройства и программные сред-</w:t>
            </w:r>
            <w:proofErr w:type="spellStart"/>
            <w:r w:rsidRPr="000A4555">
              <w:rPr>
                <w:sz w:val="28"/>
                <w:szCs w:val="28"/>
              </w:rPr>
              <w:t>ства</w:t>
            </w:r>
            <w:proofErr w:type="spellEnd"/>
            <w:r w:rsidRPr="000A4555">
              <w:rPr>
                <w:sz w:val="28"/>
                <w:szCs w:val="28"/>
              </w:rPr>
              <w:t xml:space="preserve"> для передачи файлов по радиоканалу (без прямой видимости) от компьютера к принтеру, накопителю данных на расстояние 9-12 </w:t>
            </w:r>
            <w:r w:rsidRPr="000A4555">
              <w:rPr>
                <w:sz w:val="28"/>
                <w:szCs w:val="28"/>
                <w:lang w:val="en-US"/>
              </w:rPr>
              <w:t>m</w:t>
            </w:r>
            <w:r w:rsidRPr="000A4555">
              <w:rPr>
                <w:sz w:val="28"/>
                <w:szCs w:val="28"/>
              </w:rPr>
              <w:t>. Обеспечивают удобство в работе; при их использовании не нужны кабели, соединяющие устройства между собой.</w:t>
            </w:r>
          </w:p>
          <w:p w14:paraId="20DC9C44" w14:textId="77777777" w:rsidR="00E54C15" w:rsidRPr="000A4555" w:rsidRDefault="00E54C15" w:rsidP="00E47DA8">
            <w:pPr>
              <w:jc w:val="both"/>
              <w:rPr>
                <w:sz w:val="16"/>
                <w:szCs w:val="16"/>
                <w:lang w:val="uz-Cyrl-UZ"/>
              </w:rPr>
            </w:pPr>
          </w:p>
          <w:p w14:paraId="4A63A169" w14:textId="77777777" w:rsidR="00E54C15" w:rsidRPr="000A4555" w:rsidRDefault="00E54C15" w:rsidP="00E47DA8">
            <w:pPr>
              <w:jc w:val="both"/>
              <w:rPr>
                <w:sz w:val="28"/>
                <w:szCs w:val="28"/>
                <w:lang w:val="en-US"/>
              </w:rPr>
            </w:pPr>
            <w:r w:rsidRPr="000A4555">
              <w:rPr>
                <w:sz w:val="28"/>
                <w:szCs w:val="28"/>
                <w:lang w:val="uz-Cyrl-UZ"/>
              </w:rPr>
              <w:t xml:space="preserve">Fayllarni radiokanal orqali (to‘g‘ri ko‘rinishsiz) kompyuterdan printerga, ma’lumotlar to‘plagichga </w:t>
            </w:r>
          </w:p>
          <w:p w14:paraId="6B3428A3" w14:textId="77777777" w:rsidR="00E54C15" w:rsidRPr="000A4555" w:rsidRDefault="00E54C15" w:rsidP="00E47DA8">
            <w:pPr>
              <w:jc w:val="both"/>
              <w:rPr>
                <w:sz w:val="28"/>
                <w:szCs w:val="28"/>
                <w:lang w:val="uz-Cyrl-UZ"/>
              </w:rPr>
            </w:pPr>
            <w:r w:rsidRPr="000A4555">
              <w:rPr>
                <w:sz w:val="28"/>
                <w:szCs w:val="28"/>
                <w:lang w:val="uz-Cyrl-UZ"/>
              </w:rPr>
              <w:t>9-12 m ga uzatish uchun xizmat qiladigan elektron qurilmalar va dasturiy vositalar. Ishlashda qulaylik yaratadi, ulardan foydalanilganda qurilmalarni o‘zaro birlashtiradigan kabellar kerak bo‘lmaydi.</w:t>
            </w:r>
          </w:p>
          <w:p w14:paraId="4B07D9D8" w14:textId="77777777" w:rsidR="00E54C15" w:rsidRPr="000A4555" w:rsidRDefault="00E54C15" w:rsidP="00E47DA8">
            <w:pPr>
              <w:jc w:val="both"/>
              <w:rPr>
                <w:sz w:val="16"/>
                <w:szCs w:val="16"/>
                <w:lang w:val="uz-Cyrl-UZ"/>
              </w:rPr>
            </w:pPr>
          </w:p>
          <w:p w14:paraId="073D0B37" w14:textId="77777777" w:rsidR="00E54C15" w:rsidRPr="000A4555" w:rsidRDefault="00E54C15" w:rsidP="00E47DA8">
            <w:pPr>
              <w:jc w:val="both"/>
              <w:rPr>
                <w:sz w:val="28"/>
                <w:szCs w:val="28"/>
                <w:lang w:val="uz-Cyrl-UZ"/>
              </w:rPr>
            </w:pPr>
            <w:r w:rsidRPr="000A4555">
              <w:rPr>
                <w:sz w:val="28"/>
                <w:szCs w:val="28"/>
                <w:lang w:val="uz-Cyrl-UZ"/>
              </w:rPr>
              <w:t>Файлларни радиоканал орқали (тўғри кўриниш</w:t>
            </w:r>
            <w:r w:rsidR="0057019A" w:rsidRPr="000A4555">
              <w:rPr>
                <w:sz w:val="28"/>
                <w:szCs w:val="28"/>
                <w:lang w:val="uz-Cyrl-UZ"/>
              </w:rPr>
              <w:t>-</w:t>
            </w:r>
            <w:r w:rsidRPr="000A4555">
              <w:rPr>
                <w:sz w:val="28"/>
                <w:szCs w:val="28"/>
                <w:lang w:val="uz-Cyrl-UZ"/>
              </w:rPr>
              <w:t>сиз) компьютердан принтерга, маълумотлар тўп</w:t>
            </w:r>
            <w:r w:rsidR="0057019A" w:rsidRPr="000A4555">
              <w:rPr>
                <w:sz w:val="28"/>
                <w:szCs w:val="28"/>
                <w:lang w:val="uz-Cyrl-UZ"/>
              </w:rPr>
              <w:t>-</w:t>
            </w:r>
            <w:r w:rsidRPr="000A4555">
              <w:rPr>
                <w:sz w:val="28"/>
                <w:szCs w:val="28"/>
                <w:lang w:val="uz-Cyrl-UZ"/>
              </w:rPr>
              <w:t>лагичга 9-12 m га узатиш учун хизмат қиладиган электрон қурилмалар ва дастурий воситалар. Ишлашда қулайлик яратади, улардан фойдала</w:t>
            </w:r>
            <w:r w:rsidR="0057019A" w:rsidRPr="000A4555">
              <w:rPr>
                <w:sz w:val="28"/>
                <w:szCs w:val="28"/>
                <w:lang w:val="uz-Cyrl-UZ"/>
              </w:rPr>
              <w:t>-</w:t>
            </w:r>
            <w:r w:rsidRPr="000A4555">
              <w:rPr>
                <w:sz w:val="28"/>
                <w:szCs w:val="28"/>
                <w:lang w:val="uz-Cyrl-UZ"/>
              </w:rPr>
              <w:t>нилганда қурилмаларни ўзаро бирлаштирадиган кабеллар керак бўлмайди.</w:t>
            </w:r>
          </w:p>
        </w:tc>
      </w:tr>
      <w:tr w:rsidR="00E54C15" w:rsidRPr="00DB1634" w14:paraId="64A9CCCC" w14:textId="77777777" w:rsidTr="00E47DA8">
        <w:trPr>
          <w:tblCellSpacing w:w="0" w:type="dxa"/>
          <w:jc w:val="center"/>
        </w:trPr>
        <w:tc>
          <w:tcPr>
            <w:tcW w:w="3821" w:type="dxa"/>
          </w:tcPr>
          <w:p w14:paraId="00D4BDF7" w14:textId="77777777" w:rsidR="00E54C15" w:rsidRPr="000A4555" w:rsidRDefault="00E54C15" w:rsidP="00E47DA8">
            <w:pPr>
              <w:rPr>
                <w:b/>
                <w:iCs/>
                <w:sz w:val="28"/>
                <w:szCs w:val="28"/>
                <w:lang w:val="uz-Cyrl-UZ"/>
              </w:rPr>
            </w:pPr>
            <w:r w:rsidRPr="000A4555">
              <w:rPr>
                <w:b/>
                <w:iCs/>
                <w:sz w:val="28"/>
                <w:szCs w:val="28"/>
                <w:lang w:val="uz-Cyrl-UZ"/>
              </w:rPr>
              <w:t>Раздел</w:t>
            </w:r>
          </w:p>
          <w:p w14:paraId="7C88707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bo‘lim</w:t>
            </w:r>
          </w:p>
          <w:p w14:paraId="194F66DE"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бўлим</w:t>
            </w:r>
          </w:p>
          <w:p w14:paraId="162A0561" w14:textId="77777777" w:rsidR="00E54C15" w:rsidRPr="000A4555" w:rsidRDefault="00E54C15" w:rsidP="00E47DA8">
            <w:pPr>
              <w:rPr>
                <w:iCs/>
                <w:sz w:val="28"/>
                <w:szCs w:val="28"/>
                <w:lang w:val="uz-Cyrl-UZ"/>
              </w:rPr>
            </w:pPr>
            <w:r w:rsidRPr="000A4555">
              <w:rPr>
                <w:b/>
                <w:iCs/>
                <w:sz w:val="28"/>
                <w:szCs w:val="28"/>
                <w:lang w:val="uz-Cyrl-UZ"/>
              </w:rPr>
              <w:t>en -</w:t>
            </w:r>
            <w:r w:rsidRPr="000A4555">
              <w:rPr>
                <w:iCs/>
                <w:sz w:val="28"/>
                <w:szCs w:val="28"/>
                <w:lang w:val="uz-Cyrl-UZ"/>
              </w:rPr>
              <w:t>block</w:t>
            </w:r>
          </w:p>
          <w:p w14:paraId="651D0C97" w14:textId="77777777" w:rsidR="00E54C15" w:rsidRPr="000A4555" w:rsidRDefault="00E54C15" w:rsidP="00E47DA8">
            <w:pPr>
              <w:rPr>
                <w:b/>
                <w:iCs/>
                <w:sz w:val="28"/>
                <w:szCs w:val="28"/>
                <w:lang w:val="uz-Cyrl-UZ"/>
              </w:rPr>
            </w:pPr>
          </w:p>
        </w:tc>
        <w:tc>
          <w:tcPr>
            <w:tcW w:w="6149" w:type="dxa"/>
            <w:vAlign w:val="center"/>
          </w:tcPr>
          <w:p w14:paraId="2678D918" w14:textId="77777777" w:rsidR="00E54C15" w:rsidRPr="000A4555" w:rsidRDefault="00E54C15" w:rsidP="00E47DA8">
            <w:pPr>
              <w:jc w:val="both"/>
              <w:rPr>
                <w:sz w:val="28"/>
                <w:szCs w:val="28"/>
              </w:rPr>
            </w:pPr>
            <w:r w:rsidRPr="000A4555">
              <w:rPr>
                <w:sz w:val="28"/>
                <w:szCs w:val="28"/>
              </w:rPr>
              <w:t xml:space="preserve">Часть программы, имеющая специальный смысл. Например, в языке </w:t>
            </w:r>
            <w:r w:rsidRPr="000A4555">
              <w:rPr>
                <w:sz w:val="28"/>
                <w:szCs w:val="28"/>
                <w:lang w:val="en-US"/>
              </w:rPr>
              <w:t>Pascal</w:t>
            </w:r>
            <w:r w:rsidRPr="000A4555">
              <w:rPr>
                <w:sz w:val="28"/>
                <w:szCs w:val="28"/>
              </w:rPr>
              <w:t xml:space="preserve"> программный блок состоит в общем виде из разделов: описания меток, описания констант, определения типов данных, описания переменных, описания процедур и функций, операторов.</w:t>
            </w:r>
          </w:p>
          <w:p w14:paraId="052D3834" w14:textId="77777777" w:rsidR="00E54C15" w:rsidRPr="000A4555" w:rsidRDefault="00E54C15" w:rsidP="00E47DA8">
            <w:pPr>
              <w:jc w:val="both"/>
              <w:rPr>
                <w:sz w:val="14"/>
                <w:szCs w:val="14"/>
                <w:lang w:val="uz-Cyrl-UZ"/>
              </w:rPr>
            </w:pPr>
          </w:p>
          <w:p w14:paraId="32D1C522" w14:textId="77777777" w:rsidR="00E54C15" w:rsidRPr="000A4555" w:rsidRDefault="00E54C15" w:rsidP="00E47DA8">
            <w:pPr>
              <w:jc w:val="both"/>
              <w:rPr>
                <w:sz w:val="28"/>
                <w:szCs w:val="28"/>
                <w:lang w:val="uz-Cyrl-UZ"/>
              </w:rPr>
            </w:pPr>
            <w:r w:rsidRPr="000A4555">
              <w:rPr>
                <w:sz w:val="28"/>
                <w:szCs w:val="28"/>
                <w:lang w:val="uz-Cyrl-UZ"/>
              </w:rPr>
              <w:t xml:space="preserve">Dasturning maxsus ma’noga ega bo‘lgan qismi. Masalan, </w:t>
            </w:r>
            <w:r w:rsidRPr="000A4555">
              <w:rPr>
                <w:i/>
                <w:sz w:val="28"/>
                <w:szCs w:val="28"/>
                <w:lang w:val="uz-Cyrl-UZ"/>
              </w:rPr>
              <w:t>Pascal</w:t>
            </w:r>
            <w:r w:rsidRPr="000A4555">
              <w:rPr>
                <w:sz w:val="28"/>
                <w:szCs w:val="28"/>
                <w:lang w:val="uz-Cyrl-UZ"/>
              </w:rPr>
              <w:t xml:space="preserve"> tilida dasturiy blok umumiy ko‘ri</w:t>
            </w:r>
            <w:r w:rsidR="00C34164" w:rsidRPr="000A4555">
              <w:rPr>
                <w:sz w:val="28"/>
                <w:szCs w:val="28"/>
                <w:lang w:val="uz-Cyrl-UZ"/>
              </w:rPr>
              <w:t>-</w:t>
            </w:r>
            <w:r w:rsidRPr="000A4555">
              <w:rPr>
                <w:sz w:val="28"/>
                <w:szCs w:val="28"/>
                <w:lang w:val="uz-Cyrl-UZ"/>
              </w:rPr>
              <w:lastRenderedPageBreak/>
              <w:t>nishda belgilar, konstantalarni tavsiflash bo</w:t>
            </w:r>
            <w:r w:rsidRPr="000A4555">
              <w:rPr>
                <w:rFonts w:ascii="Cambria Math" w:hAnsi="Cambria Math" w:cs="Cambria Math"/>
                <w:sz w:val="28"/>
                <w:szCs w:val="28"/>
                <w:lang w:val="uz-Cyrl-UZ"/>
              </w:rPr>
              <w:t>ʻ</w:t>
            </w:r>
            <w:r w:rsidRPr="000A4555">
              <w:rPr>
                <w:sz w:val="28"/>
                <w:szCs w:val="28"/>
                <w:lang w:val="uz-Cyrl-UZ"/>
              </w:rPr>
              <w:t>limlari</w:t>
            </w:r>
            <w:r w:rsidR="00C34164" w:rsidRPr="000A4555">
              <w:rPr>
                <w:sz w:val="28"/>
                <w:szCs w:val="28"/>
                <w:lang w:val="uz-Cyrl-UZ"/>
              </w:rPr>
              <w:t>-</w:t>
            </w:r>
            <w:r w:rsidRPr="000A4555">
              <w:rPr>
                <w:sz w:val="28"/>
                <w:szCs w:val="28"/>
                <w:lang w:val="uz-Cyrl-UZ"/>
              </w:rPr>
              <w:t>dan, ma‘lumotlar turlarini aniqlash, o‘zgaruvchilarni, protseduralar, funksiyalar, operatorlarni tavsiflash bo‘limlaridan tuzilgan.</w:t>
            </w:r>
          </w:p>
          <w:p w14:paraId="34848391" w14:textId="77777777" w:rsidR="00E54C15" w:rsidRPr="000A4555" w:rsidRDefault="00E54C15" w:rsidP="00E47DA8">
            <w:pPr>
              <w:jc w:val="both"/>
              <w:rPr>
                <w:sz w:val="14"/>
                <w:szCs w:val="14"/>
                <w:lang w:val="uz-Cyrl-UZ"/>
              </w:rPr>
            </w:pPr>
          </w:p>
          <w:p w14:paraId="5AB81FD3" w14:textId="77777777" w:rsidR="00E54C15" w:rsidRPr="000A4555" w:rsidRDefault="00E54C15" w:rsidP="00E47DA8">
            <w:pPr>
              <w:jc w:val="both"/>
              <w:rPr>
                <w:sz w:val="28"/>
                <w:szCs w:val="28"/>
                <w:lang w:val="uz-Cyrl-UZ"/>
              </w:rPr>
            </w:pPr>
            <w:r w:rsidRPr="000A4555">
              <w:rPr>
                <w:sz w:val="28"/>
                <w:szCs w:val="28"/>
                <w:lang w:val="uz-Cyrl-UZ"/>
              </w:rPr>
              <w:t>Дастурнинг махсус маънога эга бўлган қисми. Масалан, Pascal тилида дастурий блок умумий кўринишда белгилар, константаларни тавсифлаш бўлимларидан, маълумотлар турларини аниқлаш, ўзгарувчиларни, процедуралар, функциялар, опе</w:t>
            </w:r>
            <w:r w:rsidR="00C34164" w:rsidRPr="000A4555">
              <w:rPr>
                <w:sz w:val="28"/>
                <w:szCs w:val="28"/>
                <w:lang w:val="uz-Cyrl-UZ"/>
              </w:rPr>
              <w:t>-</w:t>
            </w:r>
            <w:r w:rsidRPr="000A4555">
              <w:rPr>
                <w:sz w:val="28"/>
                <w:szCs w:val="28"/>
                <w:lang w:val="uz-Cyrl-UZ"/>
              </w:rPr>
              <w:t>раторларни тавсифлаш бўлимларидан тузилган.</w:t>
            </w:r>
          </w:p>
        </w:tc>
      </w:tr>
      <w:tr w:rsidR="00E54C15" w:rsidRPr="00DB1634" w14:paraId="32913305" w14:textId="77777777" w:rsidTr="00E47DA8">
        <w:trPr>
          <w:tblCellSpacing w:w="0" w:type="dxa"/>
          <w:jc w:val="center"/>
        </w:trPr>
        <w:tc>
          <w:tcPr>
            <w:tcW w:w="3821" w:type="dxa"/>
          </w:tcPr>
          <w:p w14:paraId="6122A492" w14:textId="77777777" w:rsidR="00E54C15" w:rsidRPr="000A4555" w:rsidRDefault="00E54C15" w:rsidP="00E47DA8">
            <w:pPr>
              <w:rPr>
                <w:b/>
                <w:iCs/>
                <w:sz w:val="28"/>
                <w:szCs w:val="28"/>
                <w:lang w:val="uz-Cyrl-UZ"/>
              </w:rPr>
            </w:pPr>
            <w:r w:rsidRPr="000A4555">
              <w:rPr>
                <w:b/>
                <w:iCs/>
                <w:sz w:val="28"/>
                <w:szCs w:val="28"/>
                <w:lang w:val="uz-Cyrl-UZ"/>
              </w:rPr>
              <w:lastRenderedPageBreak/>
              <w:t>Разделение времени</w:t>
            </w:r>
          </w:p>
          <w:p w14:paraId="0910558D"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vaqtni taqsimlash</w:t>
            </w:r>
          </w:p>
          <w:p w14:paraId="52AEB3E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вақтни тақсимлаш</w:t>
            </w:r>
          </w:p>
          <w:p w14:paraId="133868CE"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time</w:t>
            </w:r>
            <w:proofErr w:type="spellEnd"/>
            <w:r w:rsidRPr="000A4555">
              <w:rPr>
                <w:iCs/>
                <w:sz w:val="28"/>
                <w:szCs w:val="28"/>
              </w:rPr>
              <w:t xml:space="preserve"> </w:t>
            </w:r>
            <w:proofErr w:type="spellStart"/>
            <w:r w:rsidRPr="000A4555">
              <w:rPr>
                <w:iCs/>
                <w:sz w:val="28"/>
                <w:szCs w:val="28"/>
              </w:rPr>
              <w:t>sharing</w:t>
            </w:r>
            <w:proofErr w:type="spellEnd"/>
          </w:p>
        </w:tc>
        <w:tc>
          <w:tcPr>
            <w:tcW w:w="6149" w:type="dxa"/>
            <w:vAlign w:val="center"/>
          </w:tcPr>
          <w:p w14:paraId="7619700A" w14:textId="77777777" w:rsidR="00E54C15" w:rsidRPr="000A4555" w:rsidRDefault="00E54C15" w:rsidP="00E47DA8">
            <w:pPr>
              <w:jc w:val="both"/>
              <w:rPr>
                <w:sz w:val="28"/>
                <w:szCs w:val="28"/>
              </w:rPr>
            </w:pPr>
            <w:r w:rsidRPr="000A4555">
              <w:rPr>
                <w:sz w:val="28"/>
                <w:szCs w:val="28"/>
              </w:rPr>
              <w:t>Режим работы компьютера с одним центральным процессором, при котором процессор регулярно переключается с решения одной задачи на другую. Разделение времени осуществляется операционной системой. Этот режим используется для многопрограммной «одновременной» работы. Все действия процессор выполняет последовательно, но очень быстро. Поэтому если каждой задаче выделять на очень короткое время ресурсы процессора, то пользователю будет казаться, что работы выполняются параллельно. Режим разделения времени хорошо реализован в системах UNIX и Windows. Например, в режиме разделения времени можно одновременно работать с текстовым редактором, выводить на печать какой-либо файл и принимать данные по сети.</w:t>
            </w:r>
          </w:p>
          <w:p w14:paraId="48EC1B3B" w14:textId="77777777" w:rsidR="00E54C15" w:rsidRPr="000A4555" w:rsidRDefault="00E54C15" w:rsidP="00E47DA8">
            <w:pPr>
              <w:jc w:val="both"/>
              <w:rPr>
                <w:sz w:val="28"/>
                <w:szCs w:val="28"/>
                <w:lang w:val="uz-Cyrl-UZ"/>
              </w:rPr>
            </w:pPr>
            <w:r w:rsidRPr="000A4555">
              <w:rPr>
                <w:sz w:val="28"/>
                <w:szCs w:val="28"/>
                <w:lang w:val="uz-Cyrl-UZ"/>
              </w:rPr>
              <w:t>Kompyuterning bitta markaziy protsessor bilan ishlash rejimi, bunda protsessor muntazam ravishda bir vazifani hal qilishdan boshqasiga o‘tib turadi. Vaqtning taqsimlanishini operatsion tizim amalga oshiradi. Bu rejimdan ko‘p dasturli «bir vaqtda» ishlash uchun foydalaniladi. Protsessor barcha ishlar</w:t>
            </w:r>
            <w:r w:rsidR="0057019A" w:rsidRPr="000A4555">
              <w:rPr>
                <w:sz w:val="28"/>
                <w:szCs w:val="28"/>
                <w:lang w:val="uz-Cyrl-UZ"/>
              </w:rPr>
              <w:t>-</w:t>
            </w:r>
            <w:r w:rsidRPr="000A4555">
              <w:rPr>
                <w:sz w:val="28"/>
                <w:szCs w:val="28"/>
                <w:lang w:val="uz-Cyrl-UZ"/>
              </w:rPr>
              <w:t>ni izchil, lekin juda tez bajaradi. Shuning uchun, har bir vazifaga juda qisqa muddatga protsessor resurs</w:t>
            </w:r>
            <w:r w:rsidR="0057019A" w:rsidRPr="000A4555">
              <w:rPr>
                <w:sz w:val="28"/>
                <w:szCs w:val="28"/>
                <w:lang w:val="uz-Cyrl-UZ"/>
              </w:rPr>
              <w:t>-</w:t>
            </w:r>
            <w:r w:rsidRPr="000A4555">
              <w:rPr>
                <w:sz w:val="28"/>
                <w:szCs w:val="28"/>
                <w:lang w:val="uz-Cyrl-UZ"/>
              </w:rPr>
              <w:t>lari ajratilsa, foydalanuvchiga ishlar parallel bajarila</w:t>
            </w:r>
            <w:r w:rsidR="0057019A" w:rsidRPr="000A4555">
              <w:rPr>
                <w:sz w:val="28"/>
                <w:szCs w:val="28"/>
                <w:lang w:val="uz-Cyrl-UZ"/>
              </w:rPr>
              <w:t>-</w:t>
            </w:r>
            <w:r w:rsidRPr="000A4555">
              <w:rPr>
                <w:sz w:val="28"/>
                <w:szCs w:val="28"/>
                <w:lang w:val="uz-Cyrl-UZ"/>
              </w:rPr>
              <w:t xml:space="preserve">yotgandek tuyuladi. Vaqtni taqsimlash rejimi </w:t>
            </w:r>
            <w:r w:rsidRPr="000A4555">
              <w:rPr>
                <w:i/>
                <w:sz w:val="28"/>
                <w:szCs w:val="28"/>
                <w:lang w:val="uz-Cyrl-UZ"/>
              </w:rPr>
              <w:t>UNIX</w:t>
            </w:r>
            <w:r w:rsidRPr="000A4555">
              <w:rPr>
                <w:sz w:val="28"/>
                <w:szCs w:val="28"/>
                <w:lang w:val="uz-Cyrl-UZ"/>
              </w:rPr>
              <w:t xml:space="preserve"> va </w:t>
            </w:r>
            <w:r w:rsidRPr="000A4555">
              <w:rPr>
                <w:i/>
                <w:sz w:val="28"/>
                <w:szCs w:val="28"/>
                <w:lang w:val="uz-Cyrl-UZ"/>
              </w:rPr>
              <w:t>Windows</w:t>
            </w:r>
            <w:r w:rsidRPr="000A4555">
              <w:rPr>
                <w:sz w:val="28"/>
                <w:szCs w:val="28"/>
                <w:lang w:val="uz-Cyrl-UZ"/>
              </w:rPr>
              <w:t xml:space="preserve"> tizimlarida yaxshi amalga oshirilgan. Masalan, vaqtni taqsimlash rejimida bir vaqtda matn redaktori bilan ishlash, qandaydir faylni bosishga chiqarish va ma’lumotlarni tarmoq orqali qabul qilish mumkin.</w:t>
            </w:r>
          </w:p>
          <w:p w14:paraId="24DD79FB" w14:textId="77777777" w:rsidR="00E54C15" w:rsidRPr="000A4555" w:rsidRDefault="00E54C15" w:rsidP="00E47DA8">
            <w:pPr>
              <w:jc w:val="both"/>
              <w:rPr>
                <w:sz w:val="14"/>
                <w:szCs w:val="14"/>
                <w:lang w:val="uz-Cyrl-UZ"/>
              </w:rPr>
            </w:pPr>
          </w:p>
          <w:p w14:paraId="5F9D59F7" w14:textId="77777777" w:rsidR="00E54C15" w:rsidRPr="000A4555" w:rsidRDefault="00E54C15" w:rsidP="00E47DA8">
            <w:pPr>
              <w:jc w:val="both"/>
              <w:rPr>
                <w:sz w:val="28"/>
                <w:szCs w:val="28"/>
                <w:lang w:val="uz-Cyrl-UZ"/>
              </w:rPr>
            </w:pPr>
            <w:r w:rsidRPr="000A4555">
              <w:rPr>
                <w:sz w:val="28"/>
                <w:szCs w:val="28"/>
                <w:lang w:val="uz-Cyrl-UZ"/>
              </w:rPr>
              <w:lastRenderedPageBreak/>
              <w:t>Компьютернинг битта марказий процессор билан ишлаш режими, бунда процессор мунтазам ра</w:t>
            </w:r>
            <w:r w:rsidR="0057019A" w:rsidRPr="000A4555">
              <w:rPr>
                <w:sz w:val="28"/>
                <w:szCs w:val="28"/>
                <w:lang w:val="uz-Cyrl-UZ"/>
              </w:rPr>
              <w:t>-</w:t>
            </w:r>
            <w:r w:rsidRPr="000A4555">
              <w:rPr>
                <w:sz w:val="28"/>
                <w:szCs w:val="28"/>
                <w:lang w:val="uz-Cyrl-UZ"/>
              </w:rPr>
              <w:t>вишда бир вазифани ҳал қилишдан бошқасига ўтиб туради. Вақтнинг тақсимланишини операци</w:t>
            </w:r>
            <w:r w:rsidR="0057019A" w:rsidRPr="000A4555">
              <w:rPr>
                <w:sz w:val="28"/>
                <w:szCs w:val="28"/>
                <w:lang w:val="uz-Cyrl-UZ"/>
              </w:rPr>
              <w:t>-</w:t>
            </w:r>
            <w:r w:rsidRPr="000A4555">
              <w:rPr>
                <w:sz w:val="28"/>
                <w:szCs w:val="28"/>
                <w:lang w:val="uz-Cyrl-UZ"/>
              </w:rPr>
              <w:t>он тизим амалга оширади. Бу режимдан кўп дастурли «бир вақтда» ишлаш учун фойдалани</w:t>
            </w:r>
            <w:r w:rsidR="0057019A" w:rsidRPr="000A4555">
              <w:rPr>
                <w:sz w:val="28"/>
                <w:szCs w:val="28"/>
                <w:lang w:val="uz-Cyrl-UZ"/>
              </w:rPr>
              <w:t>-</w:t>
            </w:r>
            <w:r w:rsidRPr="000A4555">
              <w:rPr>
                <w:sz w:val="28"/>
                <w:szCs w:val="28"/>
                <w:lang w:val="uz-Cyrl-UZ"/>
              </w:rPr>
              <w:t>лади. Процессор барча ишларни изчил, лекин жуда тез бажаради. Шунинг учун, ҳар бир вази</w:t>
            </w:r>
            <w:r w:rsidR="0057019A" w:rsidRPr="000A4555">
              <w:rPr>
                <w:sz w:val="28"/>
                <w:szCs w:val="28"/>
                <w:lang w:val="uz-Cyrl-UZ"/>
              </w:rPr>
              <w:t>-</w:t>
            </w:r>
            <w:r w:rsidRPr="000A4555">
              <w:rPr>
                <w:sz w:val="28"/>
                <w:szCs w:val="28"/>
                <w:lang w:val="uz-Cyrl-UZ"/>
              </w:rPr>
              <w:t>фага жуда қисқа муддатга процессор ресурслари ажратилса, фойдаланувчига ишлар параллел бажарилаётгандек туюлади. Вақтни тақсимлаш режими UNIX ва Windows тизимларида яхши амалга оширилган. Масалан, вақтни тақсимлаш режимида бир вақтда матн редактори билан иш</w:t>
            </w:r>
            <w:r w:rsidR="0057019A" w:rsidRPr="000A4555">
              <w:rPr>
                <w:sz w:val="28"/>
                <w:szCs w:val="28"/>
                <w:lang w:val="uz-Cyrl-UZ"/>
              </w:rPr>
              <w:t>-</w:t>
            </w:r>
            <w:r w:rsidRPr="000A4555">
              <w:rPr>
                <w:sz w:val="28"/>
                <w:szCs w:val="28"/>
                <w:lang w:val="uz-Cyrl-UZ"/>
              </w:rPr>
              <w:t>лаш, қандайдир файлни босишга чиқариш ва маъ</w:t>
            </w:r>
            <w:r w:rsidR="0057019A" w:rsidRPr="000A4555">
              <w:rPr>
                <w:sz w:val="28"/>
                <w:szCs w:val="28"/>
                <w:lang w:val="uz-Cyrl-UZ"/>
              </w:rPr>
              <w:t>-</w:t>
            </w:r>
            <w:r w:rsidRPr="000A4555">
              <w:rPr>
                <w:sz w:val="28"/>
                <w:szCs w:val="28"/>
                <w:lang w:val="uz-Cyrl-UZ"/>
              </w:rPr>
              <w:t>лумотларни тармоқ орқали қабул қилиш мумкин.</w:t>
            </w:r>
          </w:p>
        </w:tc>
      </w:tr>
      <w:tr w:rsidR="00E54C15" w:rsidRPr="00DB1634" w14:paraId="406204F6" w14:textId="77777777" w:rsidTr="00E47DA8">
        <w:trPr>
          <w:tblCellSpacing w:w="0" w:type="dxa"/>
          <w:jc w:val="center"/>
        </w:trPr>
        <w:tc>
          <w:tcPr>
            <w:tcW w:w="3821" w:type="dxa"/>
          </w:tcPr>
          <w:p w14:paraId="075F1BF0" w14:textId="77777777" w:rsidR="00E54C15" w:rsidRPr="000A4555" w:rsidRDefault="00E54C15" w:rsidP="00E47DA8">
            <w:pPr>
              <w:rPr>
                <w:b/>
                <w:iCs/>
                <w:sz w:val="28"/>
                <w:szCs w:val="28"/>
                <w:lang w:val="uz-Cyrl-UZ"/>
              </w:rPr>
            </w:pPr>
            <w:r w:rsidRPr="000A4555">
              <w:rPr>
                <w:b/>
                <w:iCs/>
                <w:sz w:val="28"/>
                <w:szCs w:val="28"/>
                <w:lang w:val="uz-Cyrl-UZ"/>
              </w:rPr>
              <w:lastRenderedPageBreak/>
              <w:t>Разделитель</w:t>
            </w:r>
          </w:p>
          <w:p w14:paraId="66BF86D9"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ajratkich</w:t>
            </w:r>
          </w:p>
          <w:p w14:paraId="5CA529AB"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ажраткич</w:t>
            </w:r>
          </w:p>
          <w:p w14:paraId="473C621B"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separator</w:t>
            </w:r>
          </w:p>
        </w:tc>
        <w:tc>
          <w:tcPr>
            <w:tcW w:w="6149" w:type="dxa"/>
            <w:vAlign w:val="center"/>
          </w:tcPr>
          <w:p w14:paraId="728C8F9B" w14:textId="77777777" w:rsidR="00E54C15" w:rsidRPr="000A4555" w:rsidRDefault="00E54C15" w:rsidP="00E47DA8">
            <w:pPr>
              <w:jc w:val="both"/>
              <w:rPr>
                <w:sz w:val="28"/>
                <w:szCs w:val="28"/>
              </w:rPr>
            </w:pPr>
            <w:r w:rsidRPr="000A4555">
              <w:rPr>
                <w:sz w:val="28"/>
                <w:szCs w:val="28"/>
              </w:rPr>
              <w:t xml:space="preserve">Элемент алфавита языка программирования, с помощью которого выделяются данные или структуры языка в программах. Например, в языке </w:t>
            </w:r>
            <w:r w:rsidRPr="000A4555">
              <w:rPr>
                <w:sz w:val="28"/>
                <w:szCs w:val="28"/>
                <w:lang w:val="en-US"/>
              </w:rPr>
              <w:t>Pascal</w:t>
            </w:r>
            <w:r w:rsidRPr="000A4555">
              <w:rPr>
                <w:sz w:val="28"/>
                <w:szCs w:val="28"/>
              </w:rPr>
              <w:t xml:space="preserve"> разделитель внутри конструкции – проб</w:t>
            </w:r>
            <w:r w:rsidRPr="000A4555">
              <w:rPr>
                <w:sz w:val="28"/>
                <w:szCs w:val="28"/>
                <w:lang w:val="uz-Cyrl-UZ"/>
              </w:rPr>
              <w:t>е</w:t>
            </w:r>
            <w:r w:rsidRPr="000A4555">
              <w:rPr>
                <w:sz w:val="28"/>
                <w:szCs w:val="28"/>
              </w:rPr>
              <w:t>л, между операторами – тире; конец прог-</w:t>
            </w:r>
            <w:proofErr w:type="spellStart"/>
            <w:r w:rsidRPr="000A4555">
              <w:rPr>
                <w:sz w:val="28"/>
                <w:szCs w:val="28"/>
              </w:rPr>
              <w:t>раммы</w:t>
            </w:r>
            <w:proofErr w:type="spellEnd"/>
            <w:r w:rsidRPr="000A4555">
              <w:rPr>
                <w:sz w:val="28"/>
                <w:szCs w:val="28"/>
              </w:rPr>
              <w:t xml:space="preserve"> обозначается точкой.</w:t>
            </w:r>
          </w:p>
          <w:p w14:paraId="156E196F" w14:textId="77777777" w:rsidR="00E54C15" w:rsidRPr="000A4555" w:rsidRDefault="00E54C15" w:rsidP="00E47DA8">
            <w:pPr>
              <w:jc w:val="both"/>
              <w:rPr>
                <w:sz w:val="14"/>
                <w:szCs w:val="14"/>
                <w:lang w:val="uz-Cyrl-UZ"/>
              </w:rPr>
            </w:pPr>
          </w:p>
          <w:p w14:paraId="3BD26EFF" w14:textId="77777777" w:rsidR="00E54C15" w:rsidRPr="000A4555" w:rsidRDefault="00E54C15" w:rsidP="00E47DA8">
            <w:pPr>
              <w:jc w:val="both"/>
              <w:rPr>
                <w:sz w:val="28"/>
                <w:szCs w:val="28"/>
                <w:lang w:val="uz-Cyrl-UZ"/>
              </w:rPr>
            </w:pPr>
            <w:r w:rsidRPr="000A4555">
              <w:rPr>
                <w:sz w:val="28"/>
                <w:szCs w:val="28"/>
                <w:lang w:val="uz-Cyrl-UZ"/>
              </w:rPr>
              <w:t>Dasturlash tili alfavitining elementi, uning yorda</w:t>
            </w:r>
            <w:r w:rsidR="0057019A" w:rsidRPr="000A4555">
              <w:rPr>
                <w:sz w:val="28"/>
                <w:szCs w:val="28"/>
                <w:lang w:val="uz-Cyrl-UZ"/>
              </w:rPr>
              <w:t>-</w:t>
            </w:r>
            <w:r w:rsidRPr="000A4555">
              <w:rPr>
                <w:sz w:val="28"/>
                <w:szCs w:val="28"/>
                <w:lang w:val="uz-Cyrl-UZ"/>
              </w:rPr>
              <w:t xml:space="preserve">mida ma’lumotlar yoki dasturlarda til strukturalari ajratiladi. Masalan, </w:t>
            </w:r>
            <w:r w:rsidRPr="000A4555">
              <w:rPr>
                <w:i/>
                <w:sz w:val="28"/>
                <w:szCs w:val="28"/>
                <w:lang w:val="uz-Cyrl-UZ"/>
              </w:rPr>
              <w:t>Pascal</w:t>
            </w:r>
            <w:r w:rsidRPr="000A4555">
              <w:rPr>
                <w:sz w:val="28"/>
                <w:szCs w:val="28"/>
                <w:lang w:val="uz-Cyrl-UZ"/>
              </w:rPr>
              <w:t xml:space="preserve"> tilida konstruksiya ichidagi ajrat</w:t>
            </w:r>
            <w:proofErr w:type="spellStart"/>
            <w:r w:rsidRPr="000A4555">
              <w:rPr>
                <w:sz w:val="28"/>
                <w:szCs w:val="28"/>
                <w:lang w:val="en-US"/>
              </w:rPr>
              <w:t>kich</w:t>
            </w:r>
            <w:proofErr w:type="spellEnd"/>
            <w:r w:rsidRPr="000A4555">
              <w:rPr>
                <w:sz w:val="28"/>
                <w:szCs w:val="28"/>
                <w:lang w:val="uz-Cyrl-UZ"/>
              </w:rPr>
              <w:t xml:space="preserve"> – bo‘sh joy, operatorlar o‘rtasida – tire; dasturning oxiri nuqta bilan belgilanadi.</w:t>
            </w:r>
          </w:p>
          <w:p w14:paraId="12F904E8" w14:textId="77777777" w:rsidR="00E54C15" w:rsidRPr="000A4555" w:rsidRDefault="00E54C15" w:rsidP="00E47DA8">
            <w:pPr>
              <w:jc w:val="both"/>
              <w:rPr>
                <w:sz w:val="14"/>
                <w:szCs w:val="14"/>
                <w:lang w:val="uz-Cyrl-UZ"/>
              </w:rPr>
            </w:pPr>
          </w:p>
          <w:p w14:paraId="763DEAB4" w14:textId="77777777" w:rsidR="00E54C15" w:rsidRPr="000A4555" w:rsidRDefault="00E54C15" w:rsidP="00E47DA8">
            <w:pPr>
              <w:jc w:val="both"/>
              <w:rPr>
                <w:sz w:val="28"/>
                <w:szCs w:val="28"/>
                <w:lang w:val="uz-Cyrl-UZ"/>
              </w:rPr>
            </w:pPr>
            <w:r w:rsidRPr="000A4555">
              <w:rPr>
                <w:sz w:val="28"/>
                <w:szCs w:val="28"/>
                <w:lang w:val="uz-Cyrl-UZ"/>
              </w:rPr>
              <w:t>Дастурлаш тили алфавитининг элементи, унинг ёрдамида маълумотлар ёки дастурларда тил структуралари ажратилади. Масалан, Pascal тилида конструкция ичидаги ажраткич – бўш жой, операторлар ўртасида – тире; дастурнинг охири нуқта билан белгиланади.</w:t>
            </w:r>
          </w:p>
        </w:tc>
      </w:tr>
      <w:tr w:rsidR="00E54C15" w:rsidRPr="000A4555" w14:paraId="76B07622" w14:textId="77777777" w:rsidTr="00E47DA8">
        <w:trPr>
          <w:tblCellSpacing w:w="0" w:type="dxa"/>
          <w:jc w:val="center"/>
        </w:trPr>
        <w:tc>
          <w:tcPr>
            <w:tcW w:w="3821" w:type="dxa"/>
          </w:tcPr>
          <w:p w14:paraId="0B6517BA" w14:textId="77777777" w:rsidR="00E54C15" w:rsidRPr="000A4555" w:rsidRDefault="00E54C15" w:rsidP="00E47DA8">
            <w:pPr>
              <w:rPr>
                <w:b/>
                <w:iCs/>
                <w:sz w:val="28"/>
                <w:szCs w:val="28"/>
                <w:lang w:val="uz-Cyrl-UZ"/>
              </w:rPr>
            </w:pPr>
            <w:r w:rsidRPr="000A4555">
              <w:rPr>
                <w:b/>
                <w:iCs/>
                <w:sz w:val="28"/>
                <w:szCs w:val="28"/>
                <w:lang w:val="uz-Cyrl-UZ"/>
              </w:rPr>
              <w:t xml:space="preserve">Разряд </w:t>
            </w:r>
          </w:p>
          <w:p w14:paraId="404C038D"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razryad</w:t>
            </w:r>
          </w:p>
          <w:p w14:paraId="3F310EEA"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разряд</w:t>
            </w:r>
          </w:p>
          <w:p w14:paraId="581606EA"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discharge</w:t>
            </w:r>
          </w:p>
        </w:tc>
        <w:tc>
          <w:tcPr>
            <w:tcW w:w="6149" w:type="dxa"/>
            <w:vAlign w:val="center"/>
          </w:tcPr>
          <w:p w14:paraId="60142C07" w14:textId="77777777" w:rsidR="00E54C15" w:rsidRPr="000A4555" w:rsidRDefault="00E54C15" w:rsidP="00E47DA8">
            <w:pPr>
              <w:jc w:val="both"/>
              <w:rPr>
                <w:sz w:val="28"/>
                <w:szCs w:val="28"/>
              </w:rPr>
            </w:pPr>
            <w:r w:rsidRPr="000A4555">
              <w:rPr>
                <w:sz w:val="28"/>
                <w:szCs w:val="28"/>
              </w:rPr>
              <w:t xml:space="preserve">Место, занимаемое цифрой в позиционной </w:t>
            </w:r>
            <w:proofErr w:type="spellStart"/>
            <w:r w:rsidRPr="000A4555">
              <w:rPr>
                <w:sz w:val="28"/>
                <w:szCs w:val="28"/>
              </w:rPr>
              <w:t>сис</w:t>
            </w:r>
            <w:proofErr w:type="spellEnd"/>
            <w:r w:rsidRPr="000A4555">
              <w:rPr>
                <w:sz w:val="28"/>
                <w:szCs w:val="28"/>
              </w:rPr>
              <w:t>-теме счисления и имеющее порядковый номер. Место любого символа в слове. Номер разряда считается от единицы слева направо. Общее количество разрядов определяет длину слова.</w:t>
            </w:r>
          </w:p>
          <w:p w14:paraId="00E9ED67" w14:textId="77777777" w:rsidR="00E54C15" w:rsidRPr="000A4555" w:rsidRDefault="00E54C15" w:rsidP="00E47DA8">
            <w:pPr>
              <w:jc w:val="both"/>
              <w:rPr>
                <w:sz w:val="12"/>
                <w:szCs w:val="12"/>
                <w:lang w:val="uz-Cyrl-UZ"/>
              </w:rPr>
            </w:pPr>
          </w:p>
          <w:p w14:paraId="29452844" w14:textId="77777777" w:rsidR="00E54C15" w:rsidRPr="000A4555" w:rsidRDefault="00E54C15" w:rsidP="00E47DA8">
            <w:pPr>
              <w:jc w:val="both"/>
              <w:rPr>
                <w:sz w:val="28"/>
                <w:szCs w:val="28"/>
                <w:lang w:val="uz-Cyrl-UZ"/>
              </w:rPr>
            </w:pPr>
            <w:r w:rsidRPr="000A4555">
              <w:rPr>
                <w:sz w:val="28"/>
                <w:szCs w:val="28"/>
                <w:lang w:val="uz-Cyrl-UZ"/>
              </w:rPr>
              <w:t xml:space="preserve">Pozitsion sanoq tizimida raqam egallaydigan, tartib raqamiga ega joy. So‘zda har qanday simvolning </w:t>
            </w:r>
            <w:r w:rsidRPr="000A4555">
              <w:rPr>
                <w:sz w:val="28"/>
                <w:szCs w:val="28"/>
                <w:lang w:val="uz-Cyrl-UZ"/>
              </w:rPr>
              <w:lastRenderedPageBreak/>
              <w:t>joyi. Razryad raqami birdan boshlab chapdan o‘ngga hisoblanadi. Razryadlarning umumiy soni so‘zning uzunligini belgilaydi.</w:t>
            </w:r>
          </w:p>
          <w:p w14:paraId="5D2673BF" w14:textId="77777777" w:rsidR="00E54C15" w:rsidRPr="000A4555" w:rsidRDefault="00E54C15" w:rsidP="00E47DA8">
            <w:pPr>
              <w:jc w:val="both"/>
              <w:rPr>
                <w:sz w:val="12"/>
                <w:szCs w:val="12"/>
                <w:lang w:val="uz-Cyrl-UZ"/>
              </w:rPr>
            </w:pPr>
          </w:p>
          <w:p w14:paraId="273350D3" w14:textId="77777777" w:rsidR="00E54C15" w:rsidRPr="000A4555" w:rsidRDefault="00E54C15" w:rsidP="00E47DA8">
            <w:pPr>
              <w:jc w:val="both"/>
              <w:rPr>
                <w:sz w:val="28"/>
                <w:szCs w:val="28"/>
                <w:lang w:val="uz-Cyrl-UZ"/>
              </w:rPr>
            </w:pPr>
            <w:r w:rsidRPr="000A4555">
              <w:rPr>
                <w:sz w:val="28"/>
                <w:szCs w:val="28"/>
                <w:lang w:val="uz-Cyrl-UZ"/>
              </w:rPr>
              <w:t>Позицион саноқ тизимида рақам эгаллайдиган, тартиб рақамига эга жой. Сўзда ҳар қандай символнинг жойи. Разряд рақами бирдан бошлаб чапдан ўнгга ҳисобланади. Разрядларнинг уму</w:t>
            </w:r>
            <w:r w:rsidR="0057019A" w:rsidRPr="000A4555">
              <w:rPr>
                <w:sz w:val="28"/>
                <w:szCs w:val="28"/>
                <w:lang w:val="uz-Cyrl-UZ"/>
              </w:rPr>
              <w:t>-</w:t>
            </w:r>
            <w:r w:rsidRPr="000A4555">
              <w:rPr>
                <w:sz w:val="28"/>
                <w:szCs w:val="28"/>
                <w:lang w:val="uz-Cyrl-UZ"/>
              </w:rPr>
              <w:t>мий сони сўзнинг узунлигини белгилайди.</w:t>
            </w:r>
          </w:p>
        </w:tc>
      </w:tr>
      <w:tr w:rsidR="00E54C15" w:rsidRPr="00DB1634" w14:paraId="4DA677AE" w14:textId="77777777" w:rsidTr="00E47DA8">
        <w:trPr>
          <w:tblCellSpacing w:w="0" w:type="dxa"/>
          <w:jc w:val="center"/>
        </w:trPr>
        <w:tc>
          <w:tcPr>
            <w:tcW w:w="3821" w:type="dxa"/>
          </w:tcPr>
          <w:p w14:paraId="6AB0DB21" w14:textId="77777777" w:rsidR="00E54C15" w:rsidRPr="000A4555" w:rsidRDefault="00E54C15" w:rsidP="00E47DA8">
            <w:pPr>
              <w:rPr>
                <w:b/>
                <w:iCs/>
                <w:sz w:val="28"/>
                <w:szCs w:val="28"/>
              </w:rPr>
            </w:pPr>
            <w:r w:rsidRPr="000A4555">
              <w:rPr>
                <w:b/>
                <w:iCs/>
                <w:sz w:val="28"/>
                <w:szCs w:val="28"/>
              </w:rPr>
              <w:lastRenderedPageBreak/>
              <w:t xml:space="preserve">Ранжирование </w:t>
            </w:r>
          </w:p>
          <w:p w14:paraId="1DD366AB" w14:textId="77777777" w:rsidR="00E54C15" w:rsidRPr="000A4555" w:rsidRDefault="00E54C15" w:rsidP="00E47DA8">
            <w:pPr>
              <w:rPr>
                <w:b/>
                <w:iCs/>
                <w:sz w:val="28"/>
                <w:szCs w:val="28"/>
                <w:lang w:val="uz-Cyrl-UZ"/>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 xml:space="preserve">- </w:t>
            </w:r>
            <w:r w:rsidRPr="000A4555">
              <w:rPr>
                <w:iCs/>
                <w:sz w:val="28"/>
                <w:szCs w:val="28"/>
                <w:lang w:val="uz-Cyrl-UZ"/>
              </w:rPr>
              <w:t>ranjlash</w:t>
            </w:r>
          </w:p>
          <w:p w14:paraId="52167441" w14:textId="77777777" w:rsidR="00E54C15" w:rsidRPr="000A4555" w:rsidRDefault="00E54C15" w:rsidP="00E47DA8">
            <w:pPr>
              <w:rPr>
                <w:b/>
                <w:iCs/>
                <w:sz w:val="28"/>
                <w:szCs w:val="28"/>
              </w:rPr>
            </w:pPr>
            <w:r w:rsidRPr="000A4555">
              <w:rPr>
                <w:b/>
                <w:iCs/>
                <w:sz w:val="28"/>
                <w:szCs w:val="28"/>
                <w:lang w:val="uz-Cyrl-UZ"/>
              </w:rPr>
              <w:t xml:space="preserve">       </w:t>
            </w:r>
            <w:r w:rsidRPr="000A4555">
              <w:rPr>
                <w:iCs/>
                <w:sz w:val="28"/>
                <w:szCs w:val="28"/>
                <w:lang w:val="uz-Cyrl-UZ"/>
              </w:rPr>
              <w:t>ранжлаш</w:t>
            </w:r>
          </w:p>
          <w:p w14:paraId="4276BC0D"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r w:rsidRPr="000A4555">
              <w:rPr>
                <w:iCs/>
                <w:sz w:val="28"/>
                <w:szCs w:val="28"/>
                <w:lang w:val="en-US"/>
              </w:rPr>
              <w:t>ranking</w:t>
            </w:r>
          </w:p>
        </w:tc>
        <w:tc>
          <w:tcPr>
            <w:tcW w:w="6149" w:type="dxa"/>
            <w:vAlign w:val="center"/>
          </w:tcPr>
          <w:p w14:paraId="601921C7" w14:textId="77777777" w:rsidR="00E54C15" w:rsidRPr="000A4555" w:rsidRDefault="00E54C15" w:rsidP="00E47DA8">
            <w:pPr>
              <w:jc w:val="both"/>
              <w:rPr>
                <w:sz w:val="28"/>
                <w:szCs w:val="28"/>
                <w:lang w:val="uz-Cyrl-UZ"/>
              </w:rPr>
            </w:pPr>
            <w:r w:rsidRPr="000A4555">
              <w:rPr>
                <w:sz w:val="28"/>
                <w:szCs w:val="28"/>
              </w:rPr>
              <w:t>Распределение объектов или данных в соответствии с некоторыми признаками по уровням с целью классификации. Уровни, по которым распределяются классифицируемые объекты или данные</w:t>
            </w:r>
            <w:r w:rsidRPr="000A4555">
              <w:rPr>
                <w:sz w:val="28"/>
                <w:szCs w:val="28"/>
                <w:lang w:val="uz-Cyrl-UZ"/>
              </w:rPr>
              <w:t>, называются рангами.</w:t>
            </w:r>
          </w:p>
          <w:p w14:paraId="3F31AE14" w14:textId="77777777" w:rsidR="00E54C15" w:rsidRPr="000A4555" w:rsidRDefault="00E54C15" w:rsidP="00E47DA8">
            <w:pPr>
              <w:jc w:val="both"/>
              <w:rPr>
                <w:sz w:val="12"/>
                <w:szCs w:val="12"/>
                <w:lang w:val="uz-Cyrl-UZ"/>
              </w:rPr>
            </w:pPr>
          </w:p>
          <w:p w14:paraId="6FF0067C" w14:textId="77777777" w:rsidR="00E54C15" w:rsidRPr="000A4555" w:rsidRDefault="00E54C15" w:rsidP="00E47DA8">
            <w:pPr>
              <w:jc w:val="both"/>
              <w:rPr>
                <w:sz w:val="28"/>
                <w:szCs w:val="28"/>
                <w:lang w:val="uz-Cyrl-UZ"/>
              </w:rPr>
            </w:pPr>
            <w:r w:rsidRPr="000A4555">
              <w:rPr>
                <w:sz w:val="28"/>
                <w:szCs w:val="28"/>
                <w:lang w:val="uz-Cyrl-UZ"/>
              </w:rPr>
              <w:t>Obyektlar yoki ma’lumotlarni, tasniflash maqsadida darajalar bo‘yicha qandaydir belgilarga ko‘ra taqsim</w:t>
            </w:r>
            <w:r w:rsidR="0057019A" w:rsidRPr="000A4555">
              <w:rPr>
                <w:sz w:val="28"/>
                <w:szCs w:val="28"/>
                <w:lang w:val="uz-Cyrl-UZ"/>
              </w:rPr>
              <w:t>-</w:t>
            </w:r>
            <w:r w:rsidRPr="000A4555">
              <w:rPr>
                <w:sz w:val="28"/>
                <w:szCs w:val="28"/>
                <w:lang w:val="uz-Cyrl-UZ"/>
              </w:rPr>
              <w:t>lash. Tasniflanadigan obyektlar yoki ma’lumotlar taqsimlanadigan darajalar ranglar deb ataladi.</w:t>
            </w:r>
          </w:p>
          <w:p w14:paraId="6635BF5A" w14:textId="77777777" w:rsidR="00E54C15" w:rsidRPr="000A4555" w:rsidRDefault="00E54C15" w:rsidP="00E47DA8">
            <w:pPr>
              <w:jc w:val="both"/>
              <w:rPr>
                <w:sz w:val="12"/>
                <w:szCs w:val="12"/>
                <w:lang w:val="uz-Cyrl-UZ"/>
              </w:rPr>
            </w:pPr>
          </w:p>
          <w:p w14:paraId="36FAC6B9" w14:textId="77777777" w:rsidR="00E54C15" w:rsidRPr="000A4555" w:rsidRDefault="00E54C15" w:rsidP="00E47DA8">
            <w:pPr>
              <w:jc w:val="both"/>
              <w:rPr>
                <w:sz w:val="28"/>
                <w:szCs w:val="28"/>
                <w:lang w:val="uz-Cyrl-UZ"/>
              </w:rPr>
            </w:pPr>
            <w:r w:rsidRPr="000A4555">
              <w:rPr>
                <w:sz w:val="28"/>
                <w:szCs w:val="28"/>
                <w:lang w:val="uz-Cyrl-UZ"/>
              </w:rPr>
              <w:t>Объектлар ёки маълумотларни, таснифлаш мақ</w:t>
            </w:r>
            <w:r w:rsidR="0057019A" w:rsidRPr="000A4555">
              <w:rPr>
                <w:sz w:val="28"/>
                <w:szCs w:val="28"/>
                <w:lang w:val="uz-Cyrl-UZ"/>
              </w:rPr>
              <w:t>-</w:t>
            </w:r>
            <w:r w:rsidRPr="000A4555">
              <w:rPr>
                <w:sz w:val="28"/>
                <w:szCs w:val="28"/>
                <w:lang w:val="uz-Cyrl-UZ"/>
              </w:rPr>
              <w:t>садида даражалар бўйича қандайдир белгиларга кўра тақсимлаш. Таснифланадиган объектлар ёки маълумотлар тақсимланадиган даражалар ранг</w:t>
            </w:r>
            <w:r w:rsidR="0057019A" w:rsidRPr="000A4555">
              <w:rPr>
                <w:sz w:val="28"/>
                <w:szCs w:val="28"/>
                <w:lang w:val="uz-Cyrl-UZ"/>
              </w:rPr>
              <w:t>-</w:t>
            </w:r>
            <w:r w:rsidRPr="000A4555">
              <w:rPr>
                <w:sz w:val="28"/>
                <w:szCs w:val="28"/>
                <w:lang w:val="uz-Cyrl-UZ"/>
              </w:rPr>
              <w:t>лар деб аталади.</w:t>
            </w:r>
          </w:p>
        </w:tc>
      </w:tr>
      <w:tr w:rsidR="00E54C15" w:rsidRPr="000A4555" w14:paraId="517A26FD" w14:textId="77777777" w:rsidTr="00E47DA8">
        <w:trPr>
          <w:tblCellSpacing w:w="0" w:type="dxa"/>
          <w:jc w:val="center"/>
        </w:trPr>
        <w:tc>
          <w:tcPr>
            <w:tcW w:w="3821" w:type="dxa"/>
          </w:tcPr>
          <w:p w14:paraId="064A2B33" w14:textId="77777777" w:rsidR="00E54C15" w:rsidRPr="000A4555" w:rsidRDefault="00E54C15" w:rsidP="00E47DA8">
            <w:pPr>
              <w:rPr>
                <w:b/>
                <w:iCs/>
                <w:sz w:val="28"/>
                <w:szCs w:val="28"/>
                <w:lang w:val="uz-Cyrl-UZ"/>
              </w:rPr>
            </w:pPr>
            <w:r w:rsidRPr="000A4555">
              <w:rPr>
                <w:b/>
                <w:iCs/>
                <w:sz w:val="28"/>
                <w:szCs w:val="28"/>
                <w:lang w:val="uz-Cyrl-UZ"/>
              </w:rPr>
              <w:t xml:space="preserve">Распаковка </w:t>
            </w:r>
          </w:p>
          <w:p w14:paraId="666806F6" w14:textId="77777777" w:rsidR="00E54C15" w:rsidRPr="000A4555" w:rsidRDefault="00E54C15" w:rsidP="00E47DA8">
            <w:pPr>
              <w:rPr>
                <w:iCs/>
                <w:sz w:val="28"/>
                <w:szCs w:val="28"/>
                <w:lang w:val="uz-Cyrl-UZ"/>
              </w:rPr>
            </w:pPr>
            <w:r w:rsidRPr="000A4555">
              <w:rPr>
                <w:b/>
                <w:iCs/>
                <w:sz w:val="28"/>
                <w:szCs w:val="28"/>
                <w:lang w:val="uz-Cyrl-UZ"/>
              </w:rPr>
              <w:t xml:space="preserve">uz </w:t>
            </w:r>
            <w:r w:rsidRPr="00346A43">
              <w:rPr>
                <w:b/>
                <w:iCs/>
                <w:sz w:val="28"/>
                <w:szCs w:val="28"/>
                <w:lang w:val="uz-Cyrl-UZ"/>
              </w:rPr>
              <w:t>-</w:t>
            </w:r>
            <w:r w:rsidRPr="000A4555">
              <w:rPr>
                <w:b/>
                <w:iCs/>
                <w:sz w:val="28"/>
                <w:szCs w:val="28"/>
                <w:lang w:val="uz-Cyrl-UZ"/>
              </w:rPr>
              <w:t xml:space="preserve"> </w:t>
            </w:r>
            <w:r w:rsidRPr="000A4555">
              <w:rPr>
                <w:iCs/>
                <w:sz w:val="28"/>
                <w:szCs w:val="28"/>
                <w:lang w:val="uz-Cyrl-UZ"/>
              </w:rPr>
              <w:t>ochish</w:t>
            </w:r>
          </w:p>
          <w:p w14:paraId="3FDFF77D"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очиш</w:t>
            </w:r>
          </w:p>
          <w:p w14:paraId="0E265460"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unpack</w:t>
            </w:r>
          </w:p>
        </w:tc>
        <w:tc>
          <w:tcPr>
            <w:tcW w:w="6149" w:type="dxa"/>
            <w:vAlign w:val="center"/>
          </w:tcPr>
          <w:p w14:paraId="6F7F91CE" w14:textId="77777777" w:rsidR="00E54C15" w:rsidRPr="000A4555" w:rsidRDefault="00E54C15" w:rsidP="00E47DA8">
            <w:pPr>
              <w:jc w:val="both"/>
              <w:rPr>
                <w:sz w:val="28"/>
                <w:szCs w:val="28"/>
              </w:rPr>
            </w:pPr>
            <w:r w:rsidRPr="000A4555">
              <w:rPr>
                <w:sz w:val="28"/>
                <w:szCs w:val="28"/>
              </w:rPr>
              <w:t xml:space="preserve">Процесс преобразования данных из формы, </w:t>
            </w:r>
            <w:proofErr w:type="spellStart"/>
            <w:r w:rsidRPr="000A4555">
              <w:rPr>
                <w:sz w:val="28"/>
                <w:szCs w:val="28"/>
              </w:rPr>
              <w:t>удоб</w:t>
            </w:r>
            <w:proofErr w:type="spellEnd"/>
            <w:r w:rsidR="0057019A" w:rsidRPr="000A4555">
              <w:rPr>
                <w:sz w:val="28"/>
                <w:szCs w:val="28"/>
              </w:rPr>
              <w:t>-</w:t>
            </w:r>
            <w:r w:rsidRPr="000A4555">
              <w:rPr>
                <w:sz w:val="28"/>
                <w:szCs w:val="28"/>
              </w:rPr>
              <w:t>ной для хранения и передачи, в форму, удобную для обработки. Процесс, обратный упаковке.</w:t>
            </w:r>
          </w:p>
          <w:p w14:paraId="0C098F1D" w14:textId="77777777" w:rsidR="00E54C15" w:rsidRPr="000A4555" w:rsidRDefault="00E54C15" w:rsidP="00E47DA8">
            <w:pPr>
              <w:jc w:val="both"/>
              <w:rPr>
                <w:sz w:val="12"/>
                <w:szCs w:val="12"/>
              </w:rPr>
            </w:pPr>
          </w:p>
          <w:p w14:paraId="65C40800" w14:textId="77777777" w:rsidR="00E54C15" w:rsidRPr="000A4555" w:rsidRDefault="00E54C15" w:rsidP="00E47DA8">
            <w:pPr>
              <w:jc w:val="both"/>
              <w:rPr>
                <w:sz w:val="27"/>
                <w:szCs w:val="27"/>
                <w:lang w:val="uz-Cyrl-UZ"/>
              </w:rPr>
            </w:pPr>
            <w:r w:rsidRPr="000A4555">
              <w:rPr>
                <w:sz w:val="27"/>
                <w:szCs w:val="27"/>
                <w:lang w:val="uz-Cyrl-UZ"/>
              </w:rPr>
              <w:t>Ma’lumotlarni saqlash va uzatish uchun qulay bo‘l</w:t>
            </w:r>
            <w:r w:rsidR="00CE6105" w:rsidRPr="000A4555">
              <w:rPr>
                <w:sz w:val="27"/>
                <w:szCs w:val="27"/>
                <w:lang w:val="uz-Cyrl-UZ"/>
              </w:rPr>
              <w:t>-</w:t>
            </w:r>
            <w:r w:rsidRPr="000A4555">
              <w:rPr>
                <w:sz w:val="27"/>
                <w:szCs w:val="27"/>
                <w:lang w:val="uz-Cyrl-UZ"/>
              </w:rPr>
              <w:t>gan shakldan qayta ishlash uchun qulay shaklga o‘z</w:t>
            </w:r>
            <w:r w:rsidR="00CE6105" w:rsidRPr="000A4555">
              <w:rPr>
                <w:sz w:val="27"/>
                <w:szCs w:val="27"/>
                <w:lang w:val="uz-Cyrl-UZ"/>
              </w:rPr>
              <w:t>-</w:t>
            </w:r>
            <w:r w:rsidRPr="000A4555">
              <w:rPr>
                <w:sz w:val="27"/>
                <w:szCs w:val="27"/>
                <w:lang w:val="uz-Cyrl-UZ"/>
              </w:rPr>
              <w:t>gartirish jarayoni.</w:t>
            </w:r>
            <w:r w:rsidR="00CE6105" w:rsidRPr="000A4555">
              <w:rPr>
                <w:sz w:val="27"/>
                <w:szCs w:val="27"/>
                <w:lang w:val="uz-Cyrl-UZ"/>
              </w:rPr>
              <w:t xml:space="preserve"> </w:t>
            </w:r>
            <w:r w:rsidRPr="000A4555">
              <w:rPr>
                <w:sz w:val="27"/>
                <w:szCs w:val="27"/>
                <w:lang w:val="uz-Cyrl-UZ"/>
              </w:rPr>
              <w:t>Joylashtirish jarayoniga teskari jarayon.</w:t>
            </w:r>
          </w:p>
          <w:p w14:paraId="2C73D83E" w14:textId="77777777" w:rsidR="00E54C15" w:rsidRPr="000A4555" w:rsidRDefault="00E54C15" w:rsidP="00E47DA8">
            <w:pPr>
              <w:jc w:val="both"/>
              <w:rPr>
                <w:sz w:val="10"/>
                <w:szCs w:val="10"/>
                <w:lang w:val="uz-Cyrl-UZ"/>
              </w:rPr>
            </w:pPr>
          </w:p>
          <w:p w14:paraId="733BA01B" w14:textId="77777777" w:rsidR="00E54C15" w:rsidRPr="000A4555" w:rsidRDefault="00E54C15" w:rsidP="00E47DA8">
            <w:pPr>
              <w:jc w:val="both"/>
              <w:rPr>
                <w:sz w:val="28"/>
                <w:szCs w:val="28"/>
                <w:lang w:val="uz-Cyrl-UZ"/>
              </w:rPr>
            </w:pPr>
            <w:r w:rsidRPr="000A4555">
              <w:rPr>
                <w:sz w:val="28"/>
                <w:szCs w:val="28"/>
                <w:lang w:val="uz-Cyrl-UZ"/>
              </w:rPr>
              <w:t>Маълумотларни сақлаш ва узатиш учун қулай бўлган шаклдан қайта ишлаш учун қулай шаклга ўзгартириш жараёни. Жойлаштириш жараёнига тескари жараён.</w:t>
            </w:r>
          </w:p>
        </w:tc>
      </w:tr>
      <w:tr w:rsidR="00E54C15" w:rsidRPr="00DB1634" w14:paraId="32244F8C" w14:textId="77777777" w:rsidTr="00E47DA8">
        <w:trPr>
          <w:tblCellSpacing w:w="0" w:type="dxa"/>
          <w:jc w:val="center"/>
        </w:trPr>
        <w:tc>
          <w:tcPr>
            <w:tcW w:w="3821" w:type="dxa"/>
          </w:tcPr>
          <w:p w14:paraId="5636A96D" w14:textId="77777777" w:rsidR="00E54C15" w:rsidRPr="00346A43" w:rsidRDefault="00E54C15" w:rsidP="00E47DA8">
            <w:pPr>
              <w:rPr>
                <w:b/>
                <w:iCs/>
                <w:sz w:val="28"/>
                <w:szCs w:val="28"/>
                <w:lang w:val="uz-Cyrl-UZ"/>
              </w:rPr>
            </w:pPr>
            <w:r w:rsidRPr="00346A43">
              <w:rPr>
                <w:b/>
                <w:iCs/>
                <w:sz w:val="28"/>
                <w:szCs w:val="28"/>
                <w:lang w:val="uz-Cyrl-UZ"/>
              </w:rPr>
              <w:t>Распределение памяти</w:t>
            </w:r>
          </w:p>
          <w:p w14:paraId="0A0E9B8F" w14:textId="77777777" w:rsidR="00E54C15" w:rsidRPr="000A4555" w:rsidRDefault="00E54C15" w:rsidP="00E47DA8">
            <w:pPr>
              <w:rPr>
                <w:b/>
                <w:iCs/>
                <w:sz w:val="28"/>
                <w:szCs w:val="28"/>
                <w:lang w:val="uz-Cyrl-UZ"/>
              </w:rPr>
            </w:pPr>
            <w:r w:rsidRPr="00346A43">
              <w:rPr>
                <w:b/>
                <w:iCs/>
                <w:sz w:val="28"/>
                <w:szCs w:val="28"/>
                <w:lang w:val="uz-Cyrl-UZ"/>
              </w:rPr>
              <w:t xml:space="preserve">uz </w:t>
            </w:r>
            <w:r w:rsidRPr="000A4555">
              <w:rPr>
                <w:b/>
                <w:iCs/>
                <w:sz w:val="28"/>
                <w:szCs w:val="28"/>
                <w:lang w:val="uz-Cyrl-UZ"/>
              </w:rPr>
              <w:t>-</w:t>
            </w:r>
            <w:r w:rsidRPr="00346A43">
              <w:rPr>
                <w:b/>
                <w:iCs/>
                <w:sz w:val="28"/>
                <w:szCs w:val="28"/>
                <w:lang w:val="uz-Cyrl-UZ"/>
              </w:rPr>
              <w:t xml:space="preserve"> </w:t>
            </w:r>
            <w:r w:rsidRPr="000A4555">
              <w:rPr>
                <w:iCs/>
                <w:sz w:val="28"/>
                <w:szCs w:val="28"/>
                <w:lang w:val="uz-Cyrl-UZ"/>
              </w:rPr>
              <w:t>xotirani taqsimlash</w:t>
            </w:r>
          </w:p>
          <w:p w14:paraId="6D727212" w14:textId="77777777" w:rsidR="00E54C15" w:rsidRPr="00346A43"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 xml:space="preserve">хотирани тақсимлаш </w:t>
            </w:r>
          </w:p>
          <w:p w14:paraId="5A8F146C" w14:textId="77777777" w:rsidR="00E54C15" w:rsidRPr="000A4555" w:rsidRDefault="00E54C15" w:rsidP="00E47DA8">
            <w:pPr>
              <w:rPr>
                <w:b/>
                <w:iCs/>
                <w:sz w:val="28"/>
                <w:szCs w:val="28"/>
                <w:lang w:val="uz-Cyrl-UZ"/>
              </w:rPr>
            </w:pPr>
            <w:proofErr w:type="spellStart"/>
            <w:r w:rsidRPr="000A4555">
              <w:rPr>
                <w:b/>
                <w:iCs/>
                <w:sz w:val="28"/>
                <w:szCs w:val="28"/>
              </w:rPr>
              <w:t>en</w:t>
            </w:r>
            <w:proofErr w:type="spellEnd"/>
            <w:r w:rsidRPr="000A4555">
              <w:rPr>
                <w:b/>
                <w:iCs/>
                <w:sz w:val="28"/>
                <w:szCs w:val="28"/>
              </w:rPr>
              <w:t xml:space="preserve"> </w:t>
            </w:r>
            <w:r w:rsidRPr="000A4555">
              <w:rPr>
                <w:iCs/>
                <w:sz w:val="28"/>
                <w:szCs w:val="28"/>
              </w:rPr>
              <w:t xml:space="preserve">- </w:t>
            </w:r>
            <w:proofErr w:type="spellStart"/>
            <w:r w:rsidRPr="000A4555">
              <w:rPr>
                <w:iCs/>
                <w:sz w:val="28"/>
                <w:szCs w:val="28"/>
              </w:rPr>
              <w:t>memory</w:t>
            </w:r>
            <w:proofErr w:type="spellEnd"/>
            <w:r w:rsidRPr="000A4555">
              <w:rPr>
                <w:iCs/>
                <w:sz w:val="28"/>
                <w:szCs w:val="28"/>
              </w:rPr>
              <w:t xml:space="preserve"> </w:t>
            </w:r>
            <w:proofErr w:type="spellStart"/>
            <w:r w:rsidRPr="000A4555">
              <w:rPr>
                <w:iCs/>
                <w:sz w:val="28"/>
                <w:szCs w:val="28"/>
              </w:rPr>
              <w:t>allocation</w:t>
            </w:r>
            <w:proofErr w:type="spellEnd"/>
          </w:p>
        </w:tc>
        <w:tc>
          <w:tcPr>
            <w:tcW w:w="6149" w:type="dxa"/>
            <w:vAlign w:val="center"/>
          </w:tcPr>
          <w:p w14:paraId="3E0F650D" w14:textId="77777777" w:rsidR="00E54C15" w:rsidRPr="000A4555" w:rsidRDefault="00E54C15" w:rsidP="00E47DA8">
            <w:pPr>
              <w:jc w:val="both"/>
              <w:rPr>
                <w:sz w:val="28"/>
                <w:szCs w:val="28"/>
              </w:rPr>
            </w:pPr>
            <w:r w:rsidRPr="000A4555">
              <w:rPr>
                <w:sz w:val="28"/>
                <w:szCs w:val="28"/>
              </w:rPr>
              <w:t>Прикрепление ресурсов памяти для решения отдельных задач.</w:t>
            </w:r>
          </w:p>
          <w:p w14:paraId="6FA47A30" w14:textId="77777777" w:rsidR="00E54C15" w:rsidRPr="000A4555" w:rsidRDefault="00E54C15" w:rsidP="00E47DA8">
            <w:pPr>
              <w:jc w:val="both"/>
              <w:rPr>
                <w:sz w:val="12"/>
                <w:szCs w:val="12"/>
              </w:rPr>
            </w:pPr>
          </w:p>
          <w:p w14:paraId="13F074CF" w14:textId="77777777" w:rsidR="00E54C15" w:rsidRPr="000A4555" w:rsidRDefault="00E54C15" w:rsidP="00E47DA8">
            <w:pPr>
              <w:jc w:val="both"/>
              <w:rPr>
                <w:sz w:val="28"/>
                <w:szCs w:val="28"/>
                <w:lang w:val="en-US"/>
              </w:rPr>
            </w:pPr>
            <w:r w:rsidRPr="000A4555">
              <w:rPr>
                <w:sz w:val="28"/>
                <w:szCs w:val="28"/>
                <w:lang w:val="uz-Cyrl-UZ"/>
              </w:rPr>
              <w:t>Xotira resurslarini ayrim vazifalarni hal qilish uchun biriktirish.</w:t>
            </w:r>
          </w:p>
          <w:p w14:paraId="0ABDD5EF" w14:textId="77777777" w:rsidR="00E54C15" w:rsidRPr="000A4555" w:rsidRDefault="00E54C15" w:rsidP="00E47DA8">
            <w:pPr>
              <w:jc w:val="both"/>
              <w:rPr>
                <w:sz w:val="12"/>
                <w:szCs w:val="12"/>
                <w:lang w:val="en-US"/>
              </w:rPr>
            </w:pPr>
          </w:p>
          <w:p w14:paraId="2FC4F629" w14:textId="77777777" w:rsidR="00E54C15" w:rsidRPr="000A4555" w:rsidRDefault="00E54C15" w:rsidP="00E47DA8">
            <w:pPr>
              <w:jc w:val="both"/>
              <w:rPr>
                <w:sz w:val="28"/>
                <w:szCs w:val="28"/>
                <w:lang w:val="uz-Cyrl-UZ"/>
              </w:rPr>
            </w:pPr>
            <w:r w:rsidRPr="000A4555">
              <w:rPr>
                <w:sz w:val="28"/>
                <w:szCs w:val="28"/>
                <w:lang w:val="uz-Cyrl-UZ"/>
              </w:rPr>
              <w:t>Хотира ресурсларини айрим вазифаларни ҳал қилиш учун бириктириш.</w:t>
            </w:r>
          </w:p>
        </w:tc>
      </w:tr>
      <w:tr w:rsidR="00E54C15" w:rsidRPr="000A4555" w14:paraId="4023AE55" w14:textId="77777777" w:rsidTr="00E47DA8">
        <w:trPr>
          <w:tblCellSpacing w:w="0" w:type="dxa"/>
          <w:jc w:val="center"/>
        </w:trPr>
        <w:tc>
          <w:tcPr>
            <w:tcW w:w="3821" w:type="dxa"/>
          </w:tcPr>
          <w:p w14:paraId="360C80BB" w14:textId="77777777" w:rsidR="00E54C15" w:rsidRPr="000A4555" w:rsidRDefault="00E54C15" w:rsidP="00E47DA8">
            <w:pPr>
              <w:rPr>
                <w:b/>
                <w:iCs/>
                <w:sz w:val="28"/>
                <w:szCs w:val="28"/>
                <w:lang w:val="uz-Cyrl-UZ"/>
              </w:rPr>
            </w:pPr>
            <w:r w:rsidRPr="000A4555">
              <w:rPr>
                <w:b/>
                <w:iCs/>
                <w:sz w:val="28"/>
                <w:szCs w:val="28"/>
              </w:rPr>
              <w:lastRenderedPageBreak/>
              <w:t>Распределенная</w:t>
            </w:r>
            <w:r w:rsidRPr="000A4555">
              <w:rPr>
                <w:b/>
                <w:iCs/>
                <w:sz w:val="28"/>
                <w:szCs w:val="28"/>
                <w:lang w:val="en-US"/>
              </w:rPr>
              <w:t xml:space="preserve"> </w:t>
            </w:r>
            <w:r w:rsidRPr="000A4555">
              <w:rPr>
                <w:b/>
                <w:iCs/>
                <w:sz w:val="28"/>
                <w:szCs w:val="28"/>
              </w:rPr>
              <w:t>база</w:t>
            </w:r>
            <w:r w:rsidRPr="000A4555">
              <w:rPr>
                <w:b/>
                <w:iCs/>
                <w:sz w:val="28"/>
                <w:szCs w:val="28"/>
                <w:lang w:val="en-US"/>
              </w:rPr>
              <w:t xml:space="preserve"> </w:t>
            </w:r>
          </w:p>
          <w:p w14:paraId="18B35BBB" w14:textId="77777777" w:rsidR="00E54C15" w:rsidRPr="000A4555" w:rsidRDefault="00E54C15" w:rsidP="00E47DA8">
            <w:pPr>
              <w:rPr>
                <w:b/>
                <w:iCs/>
                <w:sz w:val="28"/>
                <w:szCs w:val="28"/>
                <w:lang w:val="en-US"/>
              </w:rPr>
            </w:pPr>
            <w:r w:rsidRPr="000A4555">
              <w:rPr>
                <w:b/>
                <w:iCs/>
                <w:sz w:val="28"/>
                <w:szCs w:val="28"/>
              </w:rPr>
              <w:t>данных</w:t>
            </w:r>
          </w:p>
          <w:p w14:paraId="33D2C796" w14:textId="77777777" w:rsidR="00E54C15" w:rsidRPr="000A4555" w:rsidRDefault="00E54C15" w:rsidP="00E47DA8">
            <w:pPr>
              <w:rPr>
                <w:b/>
                <w:iCs/>
                <w:sz w:val="28"/>
                <w:szCs w:val="28"/>
                <w:lang w:val="uz-Cyrl-UZ"/>
              </w:rPr>
            </w:pPr>
            <w:proofErr w:type="spellStart"/>
            <w:r w:rsidRPr="000A4555">
              <w:rPr>
                <w:b/>
                <w:iCs/>
                <w:sz w:val="28"/>
                <w:szCs w:val="28"/>
                <w:lang w:val="en-US"/>
              </w:rPr>
              <w:t>uz</w:t>
            </w:r>
            <w:proofErr w:type="spellEnd"/>
            <w:r w:rsidRPr="000A4555">
              <w:rPr>
                <w:b/>
                <w:iCs/>
                <w:sz w:val="28"/>
                <w:szCs w:val="28"/>
                <w:lang w:val="en-US"/>
              </w:rPr>
              <w:t xml:space="preserve"> - </w:t>
            </w:r>
            <w:r w:rsidRPr="000A4555">
              <w:rPr>
                <w:iCs/>
                <w:sz w:val="28"/>
                <w:szCs w:val="28"/>
                <w:lang w:val="uz-Cyrl-UZ"/>
              </w:rPr>
              <w:t>taqsimlangan ma’lumotlar bazasi</w:t>
            </w:r>
          </w:p>
          <w:p w14:paraId="383F973D" w14:textId="77777777" w:rsidR="00E54C15" w:rsidRPr="000A4555" w:rsidRDefault="00E54C15" w:rsidP="00E47DA8">
            <w:pPr>
              <w:rPr>
                <w:b/>
                <w:iCs/>
                <w:sz w:val="28"/>
                <w:szCs w:val="28"/>
                <w:lang w:val="en-US"/>
              </w:rPr>
            </w:pPr>
            <w:r w:rsidRPr="000A4555">
              <w:rPr>
                <w:b/>
                <w:iCs/>
                <w:sz w:val="28"/>
                <w:szCs w:val="28"/>
                <w:lang w:val="uz-Cyrl-UZ"/>
              </w:rPr>
              <w:t xml:space="preserve">        </w:t>
            </w:r>
            <w:r w:rsidRPr="000A4555">
              <w:rPr>
                <w:iCs/>
                <w:sz w:val="28"/>
                <w:szCs w:val="28"/>
                <w:lang w:val="uz-Cyrl-UZ"/>
              </w:rPr>
              <w:t>тақсимланган маълумотлар базаси</w:t>
            </w:r>
          </w:p>
          <w:p w14:paraId="7A99DF84"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distributed data base</w:t>
            </w:r>
          </w:p>
        </w:tc>
        <w:tc>
          <w:tcPr>
            <w:tcW w:w="6149" w:type="dxa"/>
            <w:vAlign w:val="center"/>
          </w:tcPr>
          <w:p w14:paraId="7C20BB6B" w14:textId="77777777" w:rsidR="00E54C15" w:rsidRPr="000A4555" w:rsidRDefault="00E54C15" w:rsidP="00E47DA8">
            <w:pPr>
              <w:jc w:val="both"/>
              <w:rPr>
                <w:sz w:val="28"/>
                <w:szCs w:val="28"/>
              </w:rPr>
            </w:pPr>
            <w:r w:rsidRPr="000A4555">
              <w:rPr>
                <w:sz w:val="28"/>
                <w:szCs w:val="28"/>
              </w:rPr>
              <w:t>База данных, размещаемая на двух или более компьютерах и понимаемая пользователем как единая, целая база данных.</w:t>
            </w:r>
          </w:p>
          <w:p w14:paraId="0EC2EA71" w14:textId="77777777" w:rsidR="00E54C15" w:rsidRPr="000A4555" w:rsidRDefault="00E54C15" w:rsidP="00E47DA8">
            <w:pPr>
              <w:jc w:val="both"/>
              <w:rPr>
                <w:sz w:val="12"/>
                <w:szCs w:val="12"/>
              </w:rPr>
            </w:pPr>
          </w:p>
          <w:p w14:paraId="66A89A2F" w14:textId="77777777" w:rsidR="00E54C15" w:rsidRPr="000A4555" w:rsidRDefault="00E54C15" w:rsidP="00E47DA8">
            <w:pPr>
              <w:jc w:val="both"/>
              <w:rPr>
                <w:sz w:val="28"/>
                <w:szCs w:val="28"/>
              </w:rPr>
            </w:pPr>
            <w:r w:rsidRPr="000A4555">
              <w:rPr>
                <w:sz w:val="28"/>
                <w:szCs w:val="28"/>
                <w:lang w:val="uz-Cyrl-UZ"/>
              </w:rPr>
              <w:t>Ikki yoki undan ortiq kompyuterda joylashtiriladi</w:t>
            </w:r>
            <w:r w:rsidR="0057019A" w:rsidRPr="000A4555">
              <w:rPr>
                <w:sz w:val="28"/>
                <w:szCs w:val="28"/>
                <w:lang w:val="uz-Cyrl-UZ"/>
              </w:rPr>
              <w:t>-</w:t>
            </w:r>
            <w:r w:rsidRPr="000A4555">
              <w:rPr>
                <w:sz w:val="28"/>
                <w:szCs w:val="28"/>
                <w:lang w:val="uz-Cyrl-UZ"/>
              </w:rPr>
              <w:t>gan, foydalanuvchi tomonidan yaxlit, bir butun ma’lumotlar bazasi sifatida tushuniladigan ma’lu</w:t>
            </w:r>
            <w:r w:rsidR="0057019A" w:rsidRPr="000A4555">
              <w:rPr>
                <w:sz w:val="28"/>
                <w:szCs w:val="28"/>
                <w:lang w:val="uz-Cyrl-UZ"/>
              </w:rPr>
              <w:t>-</w:t>
            </w:r>
            <w:r w:rsidRPr="000A4555">
              <w:rPr>
                <w:sz w:val="28"/>
                <w:szCs w:val="28"/>
                <w:lang w:val="uz-Cyrl-UZ"/>
              </w:rPr>
              <w:t>motlar bazasi.</w:t>
            </w:r>
          </w:p>
          <w:p w14:paraId="6D2FF28F" w14:textId="77777777" w:rsidR="00E54C15" w:rsidRPr="000A4555" w:rsidRDefault="00E54C15" w:rsidP="00E47DA8">
            <w:pPr>
              <w:jc w:val="both"/>
              <w:rPr>
                <w:sz w:val="12"/>
                <w:szCs w:val="12"/>
              </w:rPr>
            </w:pPr>
          </w:p>
          <w:p w14:paraId="637950F5" w14:textId="77777777" w:rsidR="00E54C15" w:rsidRPr="000A4555" w:rsidRDefault="00E54C15" w:rsidP="0057019A">
            <w:pPr>
              <w:jc w:val="both"/>
              <w:rPr>
                <w:sz w:val="28"/>
                <w:szCs w:val="28"/>
                <w:lang w:val="uz-Cyrl-UZ"/>
              </w:rPr>
            </w:pPr>
            <w:r w:rsidRPr="000A4555">
              <w:rPr>
                <w:sz w:val="28"/>
                <w:szCs w:val="28"/>
                <w:lang w:val="uz-Cyrl-UZ"/>
              </w:rPr>
              <w:t>Икки ёки ундан ортиқ компьютерда жойлаштири</w:t>
            </w:r>
            <w:r w:rsidR="0057019A" w:rsidRPr="000A4555">
              <w:rPr>
                <w:sz w:val="28"/>
                <w:szCs w:val="28"/>
                <w:lang w:val="uz-Cyrl-UZ"/>
              </w:rPr>
              <w:t>-</w:t>
            </w:r>
            <w:r w:rsidRPr="000A4555">
              <w:rPr>
                <w:sz w:val="28"/>
                <w:szCs w:val="28"/>
                <w:lang w:val="uz-Cyrl-UZ"/>
              </w:rPr>
              <w:t>ладиган, фойдаланувчи томонидан яхлит, бир бутун маълумотлар базаси сифатида тушунила</w:t>
            </w:r>
            <w:r w:rsidR="0057019A" w:rsidRPr="000A4555">
              <w:rPr>
                <w:sz w:val="28"/>
                <w:szCs w:val="28"/>
                <w:lang w:val="uz-Cyrl-UZ"/>
              </w:rPr>
              <w:t>-</w:t>
            </w:r>
            <w:r w:rsidRPr="000A4555">
              <w:rPr>
                <w:sz w:val="28"/>
                <w:szCs w:val="28"/>
                <w:lang w:val="uz-Cyrl-UZ"/>
              </w:rPr>
              <w:t>диган маълумотлар базаси.</w:t>
            </w:r>
          </w:p>
        </w:tc>
      </w:tr>
      <w:tr w:rsidR="00E54C15" w:rsidRPr="00DB1634" w14:paraId="4446C3D9" w14:textId="77777777" w:rsidTr="00E47DA8">
        <w:trPr>
          <w:tblCellSpacing w:w="0" w:type="dxa"/>
          <w:jc w:val="center"/>
        </w:trPr>
        <w:tc>
          <w:tcPr>
            <w:tcW w:w="3821" w:type="dxa"/>
          </w:tcPr>
          <w:p w14:paraId="33E3B8DD" w14:textId="77777777" w:rsidR="00E54C15" w:rsidRPr="000A4555" w:rsidRDefault="00E54C15" w:rsidP="00E47DA8">
            <w:pPr>
              <w:rPr>
                <w:b/>
                <w:iCs/>
                <w:sz w:val="28"/>
                <w:szCs w:val="28"/>
              </w:rPr>
            </w:pPr>
            <w:r w:rsidRPr="000A4555">
              <w:rPr>
                <w:b/>
                <w:iCs/>
                <w:sz w:val="28"/>
                <w:szCs w:val="28"/>
              </w:rPr>
              <w:t>Распределенная обработка</w:t>
            </w:r>
          </w:p>
          <w:p w14:paraId="4237C2CA"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r w:rsidRPr="000A4555">
              <w:rPr>
                <w:iCs/>
                <w:sz w:val="28"/>
                <w:szCs w:val="28"/>
                <w:lang w:val="uz-Cyrl-UZ"/>
              </w:rPr>
              <w:t>taqsimlangan qayta ishlash</w:t>
            </w:r>
          </w:p>
          <w:p w14:paraId="70388450"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lang w:val="uz-Cyrl-UZ"/>
              </w:rPr>
              <w:t>тақсимланган қайта ишлаш</w:t>
            </w:r>
          </w:p>
          <w:p w14:paraId="4338F576"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distributed processing</w:t>
            </w:r>
          </w:p>
        </w:tc>
        <w:tc>
          <w:tcPr>
            <w:tcW w:w="6149" w:type="dxa"/>
            <w:vAlign w:val="center"/>
          </w:tcPr>
          <w:p w14:paraId="7B2D8834" w14:textId="77777777" w:rsidR="00E54C15" w:rsidRPr="000A4555" w:rsidRDefault="00E54C15" w:rsidP="00E47DA8">
            <w:pPr>
              <w:jc w:val="both"/>
              <w:rPr>
                <w:sz w:val="28"/>
                <w:szCs w:val="28"/>
              </w:rPr>
            </w:pPr>
            <w:r w:rsidRPr="000A4555">
              <w:rPr>
                <w:sz w:val="28"/>
                <w:szCs w:val="28"/>
              </w:rPr>
              <w:t>Применение для обработки данных большого количества компьютеров, соединенных в вычислительные сети; подключение двух или более компьютеров таким образом, что они могут совместно работать над одной и той же задачей и не обязательно под управлением единой программы. В отличие от централизованной обработки, когда вся обработка выполняется на одном большом центральном компьютере, при распределенной обработке задача разделяется между множеством мэйнфреймов, мини-компьютеров, персональных компьютеров, серверов и рабочих станций, связанных в одну сеть.</w:t>
            </w:r>
          </w:p>
          <w:p w14:paraId="1CCF3904" w14:textId="77777777" w:rsidR="00E54C15" w:rsidRPr="000A4555" w:rsidRDefault="00E54C15" w:rsidP="00E47DA8">
            <w:pPr>
              <w:jc w:val="both"/>
              <w:rPr>
                <w:sz w:val="18"/>
                <w:szCs w:val="18"/>
              </w:rPr>
            </w:pPr>
          </w:p>
          <w:p w14:paraId="54CB0753" w14:textId="77777777" w:rsidR="00E54C15" w:rsidRPr="000A4555" w:rsidRDefault="00E54C15" w:rsidP="00E47DA8">
            <w:pPr>
              <w:jc w:val="both"/>
              <w:rPr>
                <w:sz w:val="28"/>
                <w:szCs w:val="28"/>
                <w:lang w:val="uz-Cyrl-UZ"/>
              </w:rPr>
            </w:pPr>
            <w:r w:rsidRPr="000A4555">
              <w:rPr>
                <w:sz w:val="28"/>
                <w:szCs w:val="28"/>
                <w:lang w:val="uz-Cyrl-UZ"/>
              </w:rPr>
              <w:t>Ma’lumotlarni qayta ishlash uchun, hisoblash tarmoqlariga ulangan katta miqdordagi kompyuter</w:t>
            </w:r>
            <w:r w:rsidR="0057019A" w:rsidRPr="000A4555">
              <w:rPr>
                <w:sz w:val="28"/>
                <w:szCs w:val="28"/>
                <w:lang w:val="uz-Cyrl-UZ"/>
              </w:rPr>
              <w:t>-</w:t>
            </w:r>
            <w:r w:rsidRPr="000A4555">
              <w:rPr>
                <w:sz w:val="28"/>
                <w:szCs w:val="28"/>
                <w:lang w:val="uz-Cyrl-UZ"/>
              </w:rPr>
              <w:t>larning qo‘llanilishi; ikki yoki undan ko‘p kompyu</w:t>
            </w:r>
            <w:r w:rsidR="0057019A" w:rsidRPr="000A4555">
              <w:rPr>
                <w:sz w:val="28"/>
                <w:szCs w:val="28"/>
                <w:lang w:val="uz-Cyrl-UZ"/>
              </w:rPr>
              <w:t>-</w:t>
            </w:r>
            <w:r w:rsidRPr="000A4555">
              <w:rPr>
                <w:sz w:val="28"/>
                <w:szCs w:val="28"/>
                <w:lang w:val="uz-Cyrl-UZ"/>
              </w:rPr>
              <w:t>terni, yagona dastur boshqaruvi ostida shart emas, aynan bir topshiriq ustida birgalikda ishlaydigan qilib ulash. Barcha qayta ishlash bitta katta kompyu</w:t>
            </w:r>
            <w:r w:rsidR="0057019A" w:rsidRPr="000A4555">
              <w:rPr>
                <w:sz w:val="28"/>
                <w:szCs w:val="28"/>
                <w:lang w:val="uz-Cyrl-UZ"/>
              </w:rPr>
              <w:t>-</w:t>
            </w:r>
            <w:r w:rsidRPr="000A4555">
              <w:rPr>
                <w:sz w:val="28"/>
                <w:szCs w:val="28"/>
                <w:lang w:val="uz-Cyrl-UZ"/>
              </w:rPr>
              <w:t>terda bajariladigan markazlashtirilgan qayta ishlash</w:t>
            </w:r>
            <w:r w:rsidR="0057019A" w:rsidRPr="000A4555">
              <w:rPr>
                <w:sz w:val="28"/>
                <w:szCs w:val="28"/>
                <w:lang w:val="uz-Cyrl-UZ"/>
              </w:rPr>
              <w:t>-</w:t>
            </w:r>
            <w:r w:rsidRPr="000A4555">
              <w:rPr>
                <w:sz w:val="28"/>
                <w:szCs w:val="28"/>
                <w:lang w:val="uz-Cyrl-UZ"/>
              </w:rPr>
              <w:t>dan farqli ravishda, taqsimlangan qayta ishlashda topshiriq bitta tarmoqqa birlashtirilgan ko‘plab meynfreymlar, mini-kompyuterlar, shaxsiy kompyu</w:t>
            </w:r>
            <w:r w:rsidR="0057019A" w:rsidRPr="000A4555">
              <w:rPr>
                <w:sz w:val="28"/>
                <w:szCs w:val="28"/>
                <w:lang w:val="uz-Cyrl-UZ"/>
              </w:rPr>
              <w:t>-</w:t>
            </w:r>
            <w:r w:rsidRPr="000A4555">
              <w:rPr>
                <w:sz w:val="28"/>
                <w:szCs w:val="28"/>
                <w:lang w:val="uz-Cyrl-UZ"/>
              </w:rPr>
              <w:t>terlar, serverlar va ishchi stansiyalar o‘rtasida bo‘linadi.</w:t>
            </w:r>
          </w:p>
          <w:p w14:paraId="0BE4CFD3" w14:textId="77777777" w:rsidR="00E54C15" w:rsidRPr="000A4555" w:rsidRDefault="00E54C15" w:rsidP="00E47DA8">
            <w:pPr>
              <w:jc w:val="both"/>
              <w:rPr>
                <w:sz w:val="16"/>
                <w:szCs w:val="16"/>
                <w:lang w:val="uz-Cyrl-UZ"/>
              </w:rPr>
            </w:pPr>
          </w:p>
          <w:p w14:paraId="64058EDE" w14:textId="77777777" w:rsidR="00E54C15" w:rsidRPr="000A4555" w:rsidRDefault="00E54C15" w:rsidP="00E47DA8">
            <w:pPr>
              <w:jc w:val="both"/>
              <w:rPr>
                <w:sz w:val="28"/>
                <w:szCs w:val="28"/>
                <w:lang w:val="uz-Cyrl-UZ"/>
              </w:rPr>
            </w:pPr>
            <w:r w:rsidRPr="000A4555">
              <w:rPr>
                <w:sz w:val="28"/>
                <w:szCs w:val="28"/>
                <w:lang w:val="uz-Cyrl-UZ"/>
              </w:rPr>
              <w:t>Маълумотларни қайта ишлаш учун, ҳисоблаш тармоқларига уланган катта миқдордаги компью</w:t>
            </w:r>
            <w:r w:rsidR="0057019A" w:rsidRPr="000A4555">
              <w:rPr>
                <w:sz w:val="28"/>
                <w:szCs w:val="28"/>
                <w:lang w:val="uz-Cyrl-UZ"/>
              </w:rPr>
              <w:t>-</w:t>
            </w:r>
            <w:r w:rsidRPr="000A4555">
              <w:rPr>
                <w:sz w:val="28"/>
                <w:szCs w:val="28"/>
                <w:lang w:val="uz-Cyrl-UZ"/>
              </w:rPr>
              <w:t xml:space="preserve">терларнинг қўлланилиши; икки ёки ундан кўп компьютерни, ягона дастур бошқаруви остида </w:t>
            </w:r>
            <w:r w:rsidRPr="000A4555">
              <w:rPr>
                <w:sz w:val="28"/>
                <w:szCs w:val="28"/>
                <w:lang w:val="uz-Cyrl-UZ"/>
              </w:rPr>
              <w:lastRenderedPageBreak/>
              <w:t>шарт эмас, айнан бир топшириқ устида бирга</w:t>
            </w:r>
            <w:r w:rsidR="0057019A" w:rsidRPr="000A4555">
              <w:rPr>
                <w:sz w:val="28"/>
                <w:szCs w:val="28"/>
                <w:lang w:val="uz-Cyrl-UZ"/>
              </w:rPr>
              <w:t>-</w:t>
            </w:r>
            <w:r w:rsidRPr="000A4555">
              <w:rPr>
                <w:sz w:val="28"/>
                <w:szCs w:val="28"/>
                <w:lang w:val="uz-Cyrl-UZ"/>
              </w:rPr>
              <w:t>ликда ишлайдиган қилиб улаш. Барча қайта иш</w:t>
            </w:r>
            <w:r w:rsidR="0057019A" w:rsidRPr="000A4555">
              <w:rPr>
                <w:sz w:val="28"/>
                <w:szCs w:val="28"/>
                <w:lang w:val="uz-Cyrl-UZ"/>
              </w:rPr>
              <w:t>-</w:t>
            </w:r>
            <w:r w:rsidRPr="000A4555">
              <w:rPr>
                <w:sz w:val="28"/>
                <w:szCs w:val="28"/>
                <w:lang w:val="uz-Cyrl-UZ"/>
              </w:rPr>
              <w:t>лаш битта катта компьютерда бажариладиган марказлаштирилган қайта ишлашдан фарқли ра</w:t>
            </w:r>
            <w:r w:rsidR="0057019A" w:rsidRPr="000A4555">
              <w:rPr>
                <w:sz w:val="28"/>
                <w:szCs w:val="28"/>
                <w:lang w:val="uz-Cyrl-UZ"/>
              </w:rPr>
              <w:t>-</w:t>
            </w:r>
            <w:r w:rsidRPr="000A4555">
              <w:rPr>
                <w:sz w:val="28"/>
                <w:szCs w:val="28"/>
                <w:lang w:val="uz-Cyrl-UZ"/>
              </w:rPr>
              <w:t>вишда, тақсимланган қайта ишлашда топшириқ битта тармоққа бирлаштирилган кўплаб мэйн</w:t>
            </w:r>
            <w:r w:rsidR="0057019A" w:rsidRPr="000A4555">
              <w:rPr>
                <w:sz w:val="28"/>
                <w:szCs w:val="28"/>
                <w:lang w:val="uz-Cyrl-UZ"/>
              </w:rPr>
              <w:t>-</w:t>
            </w:r>
            <w:r w:rsidRPr="000A4555">
              <w:rPr>
                <w:sz w:val="28"/>
                <w:szCs w:val="28"/>
                <w:lang w:val="uz-Cyrl-UZ"/>
              </w:rPr>
              <w:t>фреймлар, мини-компьютерлар, шахсий компью</w:t>
            </w:r>
            <w:r w:rsidR="0057019A" w:rsidRPr="000A4555">
              <w:rPr>
                <w:sz w:val="28"/>
                <w:szCs w:val="28"/>
                <w:lang w:val="uz-Cyrl-UZ"/>
              </w:rPr>
              <w:t>-</w:t>
            </w:r>
            <w:r w:rsidRPr="000A4555">
              <w:rPr>
                <w:sz w:val="28"/>
                <w:szCs w:val="28"/>
                <w:lang w:val="uz-Cyrl-UZ"/>
              </w:rPr>
              <w:t>терлар, серверлар ва ишчи станциялар ўртасида бўлинади.</w:t>
            </w:r>
          </w:p>
        </w:tc>
      </w:tr>
      <w:tr w:rsidR="00E54C15" w:rsidRPr="00DB1634" w14:paraId="644C3F70" w14:textId="77777777" w:rsidTr="00E47DA8">
        <w:trPr>
          <w:tblCellSpacing w:w="0" w:type="dxa"/>
          <w:jc w:val="center"/>
        </w:trPr>
        <w:tc>
          <w:tcPr>
            <w:tcW w:w="3821" w:type="dxa"/>
          </w:tcPr>
          <w:p w14:paraId="69D43691" w14:textId="77777777" w:rsidR="00E54C15" w:rsidRPr="000A4555" w:rsidRDefault="00E54C15" w:rsidP="00E47DA8">
            <w:pPr>
              <w:rPr>
                <w:b/>
                <w:iCs/>
                <w:sz w:val="28"/>
                <w:szCs w:val="28"/>
                <w:lang w:val="uz-Cyrl-UZ"/>
              </w:rPr>
            </w:pPr>
            <w:r w:rsidRPr="000A4555">
              <w:rPr>
                <w:b/>
                <w:iCs/>
                <w:sz w:val="28"/>
                <w:szCs w:val="28"/>
                <w:lang w:val="uz-Cyrl-UZ"/>
              </w:rPr>
              <w:lastRenderedPageBreak/>
              <w:t>Распределенная сеть</w:t>
            </w:r>
          </w:p>
          <w:p w14:paraId="0D3E579C"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taqsimlangan tarmoq</w:t>
            </w:r>
          </w:p>
          <w:p w14:paraId="2BB3A39C"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тақсимланган тармоқ</w:t>
            </w:r>
          </w:p>
          <w:p w14:paraId="25986A65"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distributed</w:t>
            </w:r>
            <w:proofErr w:type="spellEnd"/>
            <w:r w:rsidRPr="000A4555">
              <w:rPr>
                <w:iCs/>
                <w:sz w:val="28"/>
                <w:szCs w:val="28"/>
              </w:rPr>
              <w:t xml:space="preserve"> </w:t>
            </w:r>
            <w:proofErr w:type="spellStart"/>
            <w:r w:rsidRPr="000A4555">
              <w:rPr>
                <w:iCs/>
                <w:sz w:val="28"/>
                <w:szCs w:val="28"/>
              </w:rPr>
              <w:t>network</w:t>
            </w:r>
            <w:proofErr w:type="spellEnd"/>
          </w:p>
        </w:tc>
        <w:tc>
          <w:tcPr>
            <w:tcW w:w="6149" w:type="dxa"/>
            <w:vAlign w:val="center"/>
          </w:tcPr>
          <w:p w14:paraId="63366C8C" w14:textId="77777777" w:rsidR="00E54C15" w:rsidRPr="000A4555" w:rsidRDefault="00E54C15" w:rsidP="00E47DA8">
            <w:pPr>
              <w:jc w:val="both"/>
              <w:rPr>
                <w:sz w:val="28"/>
                <w:szCs w:val="28"/>
                <w:lang w:val="uz-Cyrl-UZ"/>
              </w:rPr>
            </w:pPr>
            <w:r w:rsidRPr="000A4555">
              <w:rPr>
                <w:sz w:val="28"/>
                <w:szCs w:val="28"/>
              </w:rPr>
              <w:t>Компьютерная сеть, у которой у</w:t>
            </w:r>
            <w:r w:rsidRPr="000A4555">
              <w:rPr>
                <w:sz w:val="28"/>
                <w:szCs w:val="28"/>
                <w:lang w:val="uz-Cyrl-UZ"/>
              </w:rPr>
              <w:t>п</w:t>
            </w:r>
            <w:proofErr w:type="spellStart"/>
            <w:r w:rsidRPr="000A4555">
              <w:rPr>
                <w:sz w:val="28"/>
                <w:szCs w:val="28"/>
              </w:rPr>
              <w:t>равление</w:t>
            </w:r>
            <w:proofErr w:type="spellEnd"/>
            <w:r w:rsidRPr="000A4555">
              <w:rPr>
                <w:sz w:val="28"/>
                <w:szCs w:val="28"/>
              </w:rPr>
              <w:t xml:space="preserve"> распределено между всеми серверами, ресурсы (аппаратные, программные и данные) и пользователи не закреплены за отдельными серверами, а принадлежат всей сети.</w:t>
            </w:r>
          </w:p>
          <w:p w14:paraId="39EF181E" w14:textId="77777777" w:rsidR="00E54C15" w:rsidRPr="000A4555" w:rsidRDefault="00E54C15" w:rsidP="00E47DA8">
            <w:pPr>
              <w:jc w:val="both"/>
              <w:rPr>
                <w:sz w:val="22"/>
                <w:szCs w:val="22"/>
                <w:lang w:val="uz-Cyrl-UZ"/>
              </w:rPr>
            </w:pPr>
          </w:p>
          <w:p w14:paraId="247D07E6" w14:textId="77777777" w:rsidR="00E54C15" w:rsidRPr="000A4555" w:rsidRDefault="00E54C15" w:rsidP="00E47DA8">
            <w:pPr>
              <w:jc w:val="both"/>
              <w:rPr>
                <w:sz w:val="28"/>
                <w:szCs w:val="28"/>
                <w:lang w:val="uz-Cyrl-UZ"/>
              </w:rPr>
            </w:pPr>
            <w:r w:rsidRPr="000A4555">
              <w:rPr>
                <w:sz w:val="28"/>
                <w:szCs w:val="28"/>
                <w:lang w:val="uz-Cyrl-UZ"/>
              </w:rPr>
              <w:t>Boshqarish barcha serverlar o‘rtasida taqsimlangan, resurslar (apparat, dasturiy resurslar, ma’lumotlar) va foydalanuvchilar alohida serverlarga biriktirilmagan, balki butun tarmoqqa tegishli bo‘lgan kompyuter tarmog‘i.</w:t>
            </w:r>
          </w:p>
          <w:p w14:paraId="6BA4C397" w14:textId="77777777" w:rsidR="00E54C15" w:rsidRPr="000A4555" w:rsidRDefault="00E54C15" w:rsidP="00E47DA8">
            <w:pPr>
              <w:jc w:val="both"/>
              <w:rPr>
                <w:sz w:val="12"/>
                <w:szCs w:val="12"/>
                <w:lang w:val="uz-Cyrl-UZ"/>
              </w:rPr>
            </w:pPr>
          </w:p>
          <w:p w14:paraId="2AF06B2C" w14:textId="77777777" w:rsidR="00E54C15" w:rsidRPr="000A4555" w:rsidRDefault="00E54C15" w:rsidP="00E47DA8">
            <w:pPr>
              <w:jc w:val="both"/>
              <w:rPr>
                <w:sz w:val="28"/>
                <w:szCs w:val="28"/>
                <w:lang w:val="uz-Cyrl-UZ"/>
              </w:rPr>
            </w:pPr>
            <w:r w:rsidRPr="000A4555">
              <w:rPr>
                <w:sz w:val="28"/>
                <w:szCs w:val="28"/>
                <w:lang w:val="uz-Cyrl-UZ"/>
              </w:rPr>
              <w:t>Бошқариш барча серверлар ўртасида тақсимлан</w:t>
            </w:r>
            <w:r w:rsidR="0057019A" w:rsidRPr="000A4555">
              <w:rPr>
                <w:sz w:val="28"/>
                <w:szCs w:val="28"/>
                <w:lang w:val="uz-Cyrl-UZ"/>
              </w:rPr>
              <w:t>-</w:t>
            </w:r>
            <w:r w:rsidRPr="000A4555">
              <w:rPr>
                <w:sz w:val="28"/>
                <w:szCs w:val="28"/>
                <w:lang w:val="uz-Cyrl-UZ"/>
              </w:rPr>
              <w:t>ган, ресурслар (аппарат, дастурий ресурслар, маълумотлар) ва фойдаланувчилар алоҳида серверларга бириктирилмаган, балки бутун тармоққа тегишли бўлган компьютер тармоғи.</w:t>
            </w:r>
          </w:p>
        </w:tc>
      </w:tr>
      <w:tr w:rsidR="00E54C15" w:rsidRPr="000A4555" w14:paraId="3F0EFB0D" w14:textId="77777777" w:rsidTr="00E47DA8">
        <w:trPr>
          <w:tblCellSpacing w:w="0" w:type="dxa"/>
          <w:jc w:val="center"/>
        </w:trPr>
        <w:tc>
          <w:tcPr>
            <w:tcW w:w="3821" w:type="dxa"/>
          </w:tcPr>
          <w:p w14:paraId="5C2A9E54" w14:textId="77777777" w:rsidR="00E54C15" w:rsidRPr="000A4555" w:rsidRDefault="00E54C15" w:rsidP="00E47DA8">
            <w:pPr>
              <w:rPr>
                <w:b/>
                <w:iCs/>
                <w:sz w:val="28"/>
                <w:szCs w:val="28"/>
              </w:rPr>
            </w:pPr>
            <w:r w:rsidRPr="000A4555">
              <w:rPr>
                <w:b/>
                <w:iCs/>
                <w:sz w:val="28"/>
                <w:szCs w:val="28"/>
              </w:rPr>
              <w:t>Распределенная система</w:t>
            </w:r>
          </w:p>
          <w:p w14:paraId="6A08D2E8"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lang w:val="uz-Cyrl-UZ"/>
              </w:rPr>
              <w:t xml:space="preserve"> -</w:t>
            </w:r>
            <w:r w:rsidRPr="000A4555">
              <w:rPr>
                <w:b/>
                <w:iCs/>
                <w:sz w:val="28"/>
                <w:szCs w:val="28"/>
              </w:rPr>
              <w:t xml:space="preserve"> </w:t>
            </w:r>
            <w:r w:rsidRPr="000A4555">
              <w:rPr>
                <w:iCs/>
                <w:sz w:val="28"/>
                <w:szCs w:val="28"/>
                <w:lang w:val="uz-Cyrl-UZ"/>
              </w:rPr>
              <w:t>taqsimlangan tizim</w:t>
            </w:r>
          </w:p>
          <w:p w14:paraId="6F8FF8AD" w14:textId="77777777" w:rsidR="00E54C15" w:rsidRPr="000A4555" w:rsidRDefault="00E54C15" w:rsidP="00E47DA8">
            <w:pPr>
              <w:rPr>
                <w:b/>
                <w:iCs/>
                <w:sz w:val="28"/>
                <w:szCs w:val="28"/>
              </w:rPr>
            </w:pPr>
            <w:r w:rsidRPr="000A4555">
              <w:rPr>
                <w:b/>
                <w:iCs/>
                <w:sz w:val="28"/>
                <w:szCs w:val="28"/>
              </w:rPr>
              <w:t xml:space="preserve">       </w:t>
            </w:r>
            <w:r w:rsidRPr="000A4555">
              <w:rPr>
                <w:iCs/>
                <w:sz w:val="28"/>
                <w:szCs w:val="28"/>
                <w:lang w:val="uz-Cyrl-UZ"/>
              </w:rPr>
              <w:t>тақсимланган тизим</w:t>
            </w:r>
          </w:p>
          <w:p w14:paraId="0144025B"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distributed</w:t>
            </w:r>
            <w:proofErr w:type="spellEnd"/>
            <w:r w:rsidRPr="000A4555">
              <w:rPr>
                <w:iCs/>
                <w:sz w:val="28"/>
                <w:szCs w:val="28"/>
              </w:rPr>
              <w:t xml:space="preserve"> </w:t>
            </w:r>
            <w:r w:rsidRPr="000A4555">
              <w:rPr>
                <w:iCs/>
                <w:sz w:val="28"/>
                <w:szCs w:val="28"/>
                <w:lang w:val="en-US"/>
              </w:rPr>
              <w:t>system</w:t>
            </w:r>
          </w:p>
        </w:tc>
        <w:tc>
          <w:tcPr>
            <w:tcW w:w="6149" w:type="dxa"/>
            <w:vAlign w:val="center"/>
          </w:tcPr>
          <w:p w14:paraId="291B1A20" w14:textId="77777777" w:rsidR="00E54C15" w:rsidRPr="000A4555" w:rsidRDefault="00E54C15" w:rsidP="00E47DA8">
            <w:pPr>
              <w:jc w:val="both"/>
              <w:rPr>
                <w:sz w:val="28"/>
                <w:szCs w:val="28"/>
              </w:rPr>
            </w:pPr>
            <w:r w:rsidRPr="000A4555">
              <w:rPr>
                <w:sz w:val="28"/>
                <w:szCs w:val="28"/>
              </w:rPr>
              <w:t>Организация системы, при которой мощности компьютера обработки распределяются вместо централизации.</w:t>
            </w:r>
          </w:p>
          <w:p w14:paraId="0FC618E4" w14:textId="77777777" w:rsidR="00E54C15" w:rsidRPr="000A4555" w:rsidRDefault="00E54C15" w:rsidP="00E47DA8">
            <w:pPr>
              <w:jc w:val="both"/>
              <w:rPr>
                <w:sz w:val="18"/>
                <w:szCs w:val="18"/>
              </w:rPr>
            </w:pPr>
          </w:p>
          <w:p w14:paraId="3DB5AAF2" w14:textId="77777777" w:rsidR="00E54C15" w:rsidRPr="000A4555" w:rsidRDefault="00E54C15" w:rsidP="00E47DA8">
            <w:pPr>
              <w:jc w:val="both"/>
              <w:rPr>
                <w:sz w:val="28"/>
                <w:szCs w:val="28"/>
              </w:rPr>
            </w:pPr>
            <w:r w:rsidRPr="000A4555">
              <w:rPr>
                <w:sz w:val="28"/>
                <w:szCs w:val="28"/>
                <w:lang w:val="uz-Cyrl-UZ"/>
              </w:rPr>
              <w:t>Tizimni tash</w:t>
            </w:r>
            <w:r w:rsidRPr="000A4555">
              <w:rPr>
                <w:sz w:val="28"/>
                <w:szCs w:val="28"/>
                <w:lang w:val="en-US"/>
              </w:rPr>
              <w:t>k</w:t>
            </w:r>
            <w:r w:rsidRPr="000A4555">
              <w:rPr>
                <w:sz w:val="28"/>
                <w:szCs w:val="28"/>
                <w:lang w:val="uz-Cyrl-UZ"/>
              </w:rPr>
              <w:t>il qilish, bunda kompyuterda qayta ishlash quvvatlari markazlashtirish o‘rniga taqsimla</w:t>
            </w:r>
            <w:r w:rsidR="0057019A" w:rsidRPr="000A4555">
              <w:rPr>
                <w:sz w:val="28"/>
                <w:szCs w:val="28"/>
                <w:lang w:val="uz-Cyrl-UZ"/>
              </w:rPr>
              <w:t>-</w:t>
            </w:r>
            <w:r w:rsidRPr="000A4555">
              <w:rPr>
                <w:sz w:val="28"/>
                <w:szCs w:val="28"/>
                <w:lang w:val="uz-Cyrl-UZ"/>
              </w:rPr>
              <w:t>nadi.</w:t>
            </w:r>
          </w:p>
          <w:p w14:paraId="7D6BEC60" w14:textId="77777777" w:rsidR="00E54C15" w:rsidRPr="000A4555" w:rsidRDefault="00E54C15" w:rsidP="00E47DA8">
            <w:pPr>
              <w:jc w:val="both"/>
              <w:rPr>
                <w:sz w:val="18"/>
                <w:szCs w:val="18"/>
              </w:rPr>
            </w:pPr>
          </w:p>
          <w:p w14:paraId="30581AF5" w14:textId="77777777" w:rsidR="00E54C15" w:rsidRPr="000A4555" w:rsidRDefault="00E54C15" w:rsidP="00E47DA8">
            <w:pPr>
              <w:jc w:val="both"/>
              <w:rPr>
                <w:sz w:val="28"/>
                <w:szCs w:val="28"/>
                <w:lang w:val="uz-Cyrl-UZ"/>
              </w:rPr>
            </w:pPr>
            <w:r w:rsidRPr="000A4555">
              <w:rPr>
                <w:sz w:val="28"/>
                <w:szCs w:val="28"/>
                <w:lang w:val="uz-Cyrl-UZ"/>
              </w:rPr>
              <w:t>Тизимни ташкил қилиш, бунда компьютерда қайта ишлаш қувватлари марказлаштириш ўрни</w:t>
            </w:r>
            <w:r w:rsidR="0057019A" w:rsidRPr="000A4555">
              <w:rPr>
                <w:sz w:val="28"/>
                <w:szCs w:val="28"/>
                <w:lang w:val="uz-Cyrl-UZ"/>
              </w:rPr>
              <w:t>-</w:t>
            </w:r>
            <w:r w:rsidRPr="000A4555">
              <w:rPr>
                <w:sz w:val="28"/>
                <w:szCs w:val="28"/>
                <w:lang w:val="uz-Cyrl-UZ"/>
              </w:rPr>
              <w:t>га тақсимланади.</w:t>
            </w:r>
          </w:p>
        </w:tc>
      </w:tr>
      <w:tr w:rsidR="00E54C15" w:rsidRPr="00DB1634" w14:paraId="73E96F10" w14:textId="77777777" w:rsidTr="00E47DA8">
        <w:trPr>
          <w:tblCellSpacing w:w="0" w:type="dxa"/>
          <w:jc w:val="center"/>
        </w:trPr>
        <w:tc>
          <w:tcPr>
            <w:tcW w:w="3821" w:type="dxa"/>
          </w:tcPr>
          <w:p w14:paraId="3CC1F797" w14:textId="77777777" w:rsidR="00E54C15" w:rsidRPr="000A4555" w:rsidRDefault="00E54C15" w:rsidP="00E47DA8">
            <w:pPr>
              <w:rPr>
                <w:b/>
                <w:iCs/>
                <w:sz w:val="28"/>
                <w:szCs w:val="28"/>
              </w:rPr>
            </w:pPr>
            <w:r w:rsidRPr="000A4555">
              <w:rPr>
                <w:b/>
                <w:iCs/>
                <w:sz w:val="28"/>
                <w:szCs w:val="28"/>
              </w:rPr>
              <w:t>Растровая графика</w:t>
            </w:r>
          </w:p>
          <w:p w14:paraId="78443BD6"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w:t>
            </w:r>
            <w:r w:rsidRPr="000A4555">
              <w:rPr>
                <w:b/>
                <w:iCs/>
                <w:sz w:val="28"/>
                <w:szCs w:val="28"/>
              </w:rPr>
              <w:t xml:space="preserve"> </w:t>
            </w:r>
            <w:r w:rsidRPr="000A4555">
              <w:rPr>
                <w:iCs/>
                <w:sz w:val="28"/>
                <w:szCs w:val="28"/>
                <w:lang w:val="uz-Cyrl-UZ"/>
              </w:rPr>
              <w:t>rastrli grafika</w:t>
            </w:r>
          </w:p>
          <w:p w14:paraId="6CB874BB" w14:textId="77777777" w:rsidR="00E54C15" w:rsidRPr="000A4555" w:rsidRDefault="00E54C15" w:rsidP="00E47DA8">
            <w:pPr>
              <w:rPr>
                <w:iCs/>
                <w:sz w:val="28"/>
                <w:szCs w:val="28"/>
              </w:rPr>
            </w:pPr>
            <w:r w:rsidRPr="000A4555">
              <w:rPr>
                <w:b/>
                <w:iCs/>
                <w:sz w:val="28"/>
                <w:szCs w:val="28"/>
              </w:rPr>
              <w:t xml:space="preserve">      </w:t>
            </w:r>
            <w:r w:rsidRPr="000A4555">
              <w:rPr>
                <w:b/>
                <w:iCs/>
                <w:sz w:val="28"/>
                <w:szCs w:val="28"/>
                <w:lang w:val="uz-Cyrl-UZ"/>
              </w:rPr>
              <w:t xml:space="preserve"> </w:t>
            </w:r>
            <w:r w:rsidRPr="000A4555">
              <w:rPr>
                <w:iCs/>
                <w:sz w:val="28"/>
                <w:szCs w:val="28"/>
                <w:lang w:val="uz-Cyrl-UZ"/>
              </w:rPr>
              <w:t>растрли графика</w:t>
            </w:r>
          </w:p>
          <w:p w14:paraId="7B630AA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raster</w:t>
            </w:r>
            <w:proofErr w:type="spellEnd"/>
            <w:r w:rsidRPr="000A4555">
              <w:rPr>
                <w:iCs/>
                <w:sz w:val="28"/>
                <w:szCs w:val="28"/>
              </w:rPr>
              <w:t xml:space="preserve"> </w:t>
            </w:r>
            <w:proofErr w:type="spellStart"/>
            <w:r w:rsidRPr="000A4555">
              <w:rPr>
                <w:iCs/>
                <w:sz w:val="28"/>
                <w:szCs w:val="28"/>
              </w:rPr>
              <w:t>graphics</w:t>
            </w:r>
            <w:proofErr w:type="spellEnd"/>
          </w:p>
        </w:tc>
        <w:tc>
          <w:tcPr>
            <w:tcW w:w="6149" w:type="dxa"/>
            <w:vAlign w:val="center"/>
          </w:tcPr>
          <w:p w14:paraId="219D08C8" w14:textId="77777777" w:rsidR="00E54C15" w:rsidRPr="000A4555" w:rsidRDefault="00E54C15" w:rsidP="00E47DA8">
            <w:pPr>
              <w:jc w:val="both"/>
              <w:rPr>
                <w:sz w:val="28"/>
                <w:szCs w:val="28"/>
                <w:lang w:val="uz-Cyrl-UZ"/>
              </w:rPr>
            </w:pPr>
            <w:r w:rsidRPr="000A4555">
              <w:rPr>
                <w:sz w:val="28"/>
                <w:szCs w:val="28"/>
              </w:rPr>
              <w:t>Графика, изображение в которой представляется в виде набор</w:t>
            </w:r>
            <w:r w:rsidRPr="000A4555">
              <w:rPr>
                <w:sz w:val="28"/>
                <w:szCs w:val="28"/>
                <w:lang w:val="uz-Cyrl-UZ"/>
              </w:rPr>
              <w:t>а</w:t>
            </w:r>
            <w:r w:rsidRPr="000A4555">
              <w:rPr>
                <w:sz w:val="28"/>
                <w:szCs w:val="28"/>
              </w:rPr>
              <w:t xml:space="preserve"> точек. Каждая точка называется элементом растра, ее описание хранится в специальных растровых фа</w:t>
            </w:r>
            <w:r w:rsidRPr="000A4555">
              <w:rPr>
                <w:sz w:val="28"/>
                <w:szCs w:val="28"/>
                <w:lang w:val="uz-Cyrl-UZ"/>
              </w:rPr>
              <w:t>йл</w:t>
            </w:r>
            <w:r w:rsidRPr="000A4555">
              <w:rPr>
                <w:sz w:val="28"/>
                <w:szCs w:val="28"/>
              </w:rPr>
              <w:t xml:space="preserve">ах. Существует несколько форматов растровых файлов, например, </w:t>
            </w:r>
            <w:r w:rsidRPr="000A4555">
              <w:rPr>
                <w:sz w:val="28"/>
                <w:szCs w:val="28"/>
                <w:lang w:val="en-US"/>
              </w:rPr>
              <w:t>DIB</w:t>
            </w:r>
            <w:r w:rsidRPr="000A4555">
              <w:rPr>
                <w:sz w:val="28"/>
                <w:szCs w:val="28"/>
              </w:rPr>
              <w:t xml:space="preserve"> (</w:t>
            </w:r>
            <w:r w:rsidRPr="000A4555">
              <w:rPr>
                <w:sz w:val="28"/>
                <w:szCs w:val="28"/>
                <w:lang w:val="en-US"/>
              </w:rPr>
              <w:t>Device</w:t>
            </w:r>
            <w:r w:rsidRPr="000A4555">
              <w:rPr>
                <w:sz w:val="28"/>
                <w:szCs w:val="28"/>
              </w:rPr>
              <w:t>-</w:t>
            </w:r>
            <w:r w:rsidRPr="000A4555">
              <w:rPr>
                <w:sz w:val="28"/>
                <w:szCs w:val="28"/>
                <w:lang w:val="en-US"/>
              </w:rPr>
              <w:t>Independent</w:t>
            </w:r>
            <w:r w:rsidRPr="000A4555">
              <w:rPr>
                <w:sz w:val="28"/>
                <w:szCs w:val="28"/>
              </w:rPr>
              <w:t xml:space="preserve"> </w:t>
            </w:r>
            <w:r w:rsidRPr="000A4555">
              <w:rPr>
                <w:sz w:val="28"/>
                <w:szCs w:val="28"/>
                <w:lang w:val="en-US"/>
              </w:rPr>
              <w:t>Bitmap</w:t>
            </w:r>
            <w:r w:rsidRPr="000A4555">
              <w:rPr>
                <w:sz w:val="28"/>
                <w:szCs w:val="28"/>
              </w:rPr>
              <w:t xml:space="preserve"> – аппаратно-</w:t>
            </w:r>
            <w:proofErr w:type="spellStart"/>
            <w:r w:rsidRPr="000A4555">
              <w:rPr>
                <w:sz w:val="28"/>
                <w:szCs w:val="28"/>
              </w:rPr>
              <w:t>независи</w:t>
            </w:r>
            <w:proofErr w:type="spellEnd"/>
            <w:r w:rsidR="0057019A" w:rsidRPr="000A4555">
              <w:rPr>
                <w:sz w:val="28"/>
                <w:szCs w:val="28"/>
              </w:rPr>
              <w:t>-</w:t>
            </w:r>
            <w:proofErr w:type="spellStart"/>
            <w:r w:rsidRPr="000A4555">
              <w:rPr>
                <w:sz w:val="28"/>
                <w:szCs w:val="28"/>
              </w:rPr>
              <w:lastRenderedPageBreak/>
              <w:t>мый</w:t>
            </w:r>
            <w:proofErr w:type="spellEnd"/>
            <w:r w:rsidRPr="000A4555">
              <w:rPr>
                <w:sz w:val="28"/>
                <w:szCs w:val="28"/>
              </w:rPr>
              <w:t xml:space="preserve"> растровый формат), используемый в </w:t>
            </w:r>
            <w:r w:rsidRPr="000A4555">
              <w:rPr>
                <w:sz w:val="28"/>
                <w:szCs w:val="28"/>
                <w:lang w:val="en-US"/>
              </w:rPr>
              <w:t>Windows</w:t>
            </w:r>
            <w:r w:rsidRPr="000A4555">
              <w:rPr>
                <w:sz w:val="28"/>
                <w:szCs w:val="28"/>
              </w:rPr>
              <w:t>.</w:t>
            </w:r>
          </w:p>
          <w:p w14:paraId="20669F39" w14:textId="77777777" w:rsidR="00E54C15" w:rsidRPr="000A4555" w:rsidRDefault="00E54C15" w:rsidP="00E47DA8">
            <w:pPr>
              <w:jc w:val="both"/>
              <w:rPr>
                <w:sz w:val="16"/>
                <w:szCs w:val="16"/>
                <w:lang w:val="uz-Cyrl-UZ"/>
              </w:rPr>
            </w:pPr>
          </w:p>
          <w:p w14:paraId="1BF71AE3" w14:textId="77777777" w:rsidR="00E54C15" w:rsidRPr="000A4555" w:rsidRDefault="00E54C15" w:rsidP="00E47DA8">
            <w:pPr>
              <w:jc w:val="both"/>
              <w:rPr>
                <w:i/>
                <w:sz w:val="28"/>
                <w:szCs w:val="28"/>
                <w:lang w:val="uz-Cyrl-UZ"/>
              </w:rPr>
            </w:pPr>
            <w:r w:rsidRPr="000A4555">
              <w:rPr>
                <w:sz w:val="28"/>
                <w:szCs w:val="28"/>
                <w:lang w:val="uz-Cyrl-UZ"/>
              </w:rPr>
              <w:t>Tasvir nuqtalar to‘plami ko‘rinishida taqdim etiladi</w:t>
            </w:r>
            <w:r w:rsidR="00A11BE8" w:rsidRPr="000A4555">
              <w:rPr>
                <w:sz w:val="28"/>
                <w:szCs w:val="28"/>
                <w:lang w:val="en-US"/>
              </w:rPr>
              <w:t>-</w:t>
            </w:r>
            <w:r w:rsidRPr="000A4555">
              <w:rPr>
                <w:sz w:val="28"/>
                <w:szCs w:val="28"/>
                <w:lang w:val="uz-Cyrl-UZ"/>
              </w:rPr>
              <w:t xml:space="preserve">gan grafika. Har bir nuqta rastr elementi deyiladi, uning tavsifi maxsus rastrli fayllarda saqlanadi. Rastrli fayllarning bir nechta formati bor, masalan, </w:t>
            </w:r>
            <w:r w:rsidRPr="000A4555">
              <w:rPr>
                <w:i/>
                <w:sz w:val="28"/>
                <w:szCs w:val="28"/>
                <w:lang w:val="uz-Cyrl-UZ"/>
              </w:rPr>
              <w:t>Windows</w:t>
            </w:r>
            <w:r w:rsidRPr="000A4555">
              <w:rPr>
                <w:sz w:val="28"/>
                <w:szCs w:val="28"/>
                <w:lang w:val="uz-Cyrl-UZ"/>
              </w:rPr>
              <w:t xml:space="preserve"> da foydalaniladigan, apparat jihatdan mustaqil rastrli format </w:t>
            </w:r>
            <w:r w:rsidRPr="000A4555">
              <w:rPr>
                <w:i/>
                <w:sz w:val="28"/>
                <w:szCs w:val="28"/>
                <w:lang w:val="uz-Cyrl-UZ"/>
              </w:rPr>
              <w:t>DIB (Device Independent Bitmap).</w:t>
            </w:r>
          </w:p>
          <w:p w14:paraId="71CF2D62" w14:textId="77777777" w:rsidR="00E54C15" w:rsidRPr="000A4555" w:rsidRDefault="00E54C15" w:rsidP="00E47DA8">
            <w:pPr>
              <w:jc w:val="both"/>
              <w:rPr>
                <w:i/>
                <w:sz w:val="16"/>
                <w:szCs w:val="16"/>
                <w:lang w:val="en-US"/>
              </w:rPr>
            </w:pPr>
          </w:p>
          <w:p w14:paraId="340D0E46" w14:textId="77777777" w:rsidR="00E54C15" w:rsidRPr="000A4555" w:rsidRDefault="00E54C15" w:rsidP="00E47DA8">
            <w:pPr>
              <w:jc w:val="both"/>
              <w:rPr>
                <w:sz w:val="28"/>
                <w:szCs w:val="28"/>
                <w:lang w:val="uz-Cyrl-UZ"/>
              </w:rPr>
            </w:pPr>
            <w:r w:rsidRPr="000A4555">
              <w:rPr>
                <w:sz w:val="28"/>
                <w:szCs w:val="28"/>
                <w:lang w:val="uz-Cyrl-UZ"/>
              </w:rPr>
              <w:t>Тасвир нуқталар тўплами кўринишида тақдим этиладиган графика. Ҳар бир нуқта растр элемен</w:t>
            </w:r>
            <w:r w:rsidR="00A11BE8" w:rsidRPr="000A4555">
              <w:rPr>
                <w:sz w:val="28"/>
                <w:szCs w:val="28"/>
              </w:rPr>
              <w:t>-</w:t>
            </w:r>
            <w:r w:rsidRPr="000A4555">
              <w:rPr>
                <w:sz w:val="28"/>
                <w:szCs w:val="28"/>
                <w:lang w:val="uz-Cyrl-UZ"/>
              </w:rPr>
              <w:t>ти дейилади, унинг тавсифи махсус растрли файлларда сақланади. Растрли файлларнинг бир нечта формати бор, масалан, Windows да фойда</w:t>
            </w:r>
            <w:r w:rsidR="00A11BE8" w:rsidRPr="000A4555">
              <w:rPr>
                <w:sz w:val="28"/>
                <w:szCs w:val="28"/>
                <w:lang w:val="uz-Cyrl-UZ"/>
              </w:rPr>
              <w:t>-</w:t>
            </w:r>
            <w:r w:rsidRPr="000A4555">
              <w:rPr>
                <w:sz w:val="28"/>
                <w:szCs w:val="28"/>
                <w:lang w:val="uz-Cyrl-UZ"/>
              </w:rPr>
              <w:t>ланиладиган, аппарат жиҳатдан мустақил растрли формат DIB (Device Independent Bitmap).</w:t>
            </w:r>
          </w:p>
        </w:tc>
      </w:tr>
      <w:tr w:rsidR="00E54C15" w:rsidRPr="00DB1634" w14:paraId="682892A9" w14:textId="77777777" w:rsidTr="00E47DA8">
        <w:trPr>
          <w:tblCellSpacing w:w="0" w:type="dxa"/>
          <w:jc w:val="center"/>
        </w:trPr>
        <w:tc>
          <w:tcPr>
            <w:tcW w:w="3821" w:type="dxa"/>
          </w:tcPr>
          <w:p w14:paraId="5D56BEA2" w14:textId="77777777" w:rsidR="00E54C15" w:rsidRPr="000A4555" w:rsidRDefault="00E54C15" w:rsidP="00E47DA8">
            <w:pPr>
              <w:rPr>
                <w:b/>
                <w:iCs/>
                <w:sz w:val="28"/>
                <w:szCs w:val="28"/>
                <w:lang w:val="uz-Cyrl-UZ"/>
              </w:rPr>
            </w:pPr>
            <w:r w:rsidRPr="000A4555">
              <w:rPr>
                <w:b/>
                <w:iCs/>
                <w:sz w:val="28"/>
                <w:szCs w:val="28"/>
                <w:lang w:val="uz-Cyrl-UZ"/>
              </w:rPr>
              <w:lastRenderedPageBreak/>
              <w:t>Расширение</w:t>
            </w:r>
          </w:p>
          <w:p w14:paraId="63DC369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kengayish</w:t>
            </w:r>
          </w:p>
          <w:p w14:paraId="12268A8F" w14:textId="77777777" w:rsidR="00E54C15" w:rsidRPr="000A4555" w:rsidRDefault="00E54C15" w:rsidP="00E47DA8">
            <w:pPr>
              <w:rPr>
                <w:iCs/>
                <w:sz w:val="28"/>
                <w:szCs w:val="28"/>
                <w:lang w:val="uz-Cyrl-UZ"/>
              </w:rPr>
            </w:pPr>
            <w:r w:rsidRPr="000A4555">
              <w:rPr>
                <w:iCs/>
                <w:sz w:val="28"/>
                <w:szCs w:val="28"/>
                <w:lang w:val="uz-Cyrl-UZ"/>
              </w:rPr>
              <w:t xml:space="preserve">       кенгайиш </w:t>
            </w:r>
          </w:p>
          <w:p w14:paraId="6B9E4BAA"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expansion</w:t>
            </w:r>
          </w:p>
        </w:tc>
        <w:tc>
          <w:tcPr>
            <w:tcW w:w="6149" w:type="dxa"/>
            <w:vAlign w:val="center"/>
          </w:tcPr>
          <w:p w14:paraId="32C9B00B" w14:textId="77777777" w:rsidR="00E54C15" w:rsidRPr="000A4555" w:rsidRDefault="00E54C15" w:rsidP="00E47DA8">
            <w:pPr>
              <w:jc w:val="both"/>
              <w:rPr>
                <w:sz w:val="28"/>
                <w:szCs w:val="28"/>
                <w:lang w:val="uz-Cyrl-UZ"/>
              </w:rPr>
            </w:pPr>
            <w:r w:rsidRPr="000A4555">
              <w:rPr>
                <w:sz w:val="28"/>
                <w:szCs w:val="28"/>
              </w:rPr>
              <w:t xml:space="preserve">Часть имени файла; с ее помощью производится классификация файлов. Например, в </w:t>
            </w:r>
            <w:r w:rsidRPr="000A4555">
              <w:rPr>
                <w:sz w:val="28"/>
                <w:szCs w:val="28"/>
                <w:lang w:val="en-US"/>
              </w:rPr>
              <w:t>MS</w:t>
            </w:r>
            <w:r w:rsidRPr="000A4555">
              <w:rPr>
                <w:sz w:val="28"/>
                <w:szCs w:val="28"/>
              </w:rPr>
              <w:t>-</w:t>
            </w:r>
            <w:r w:rsidRPr="000A4555">
              <w:rPr>
                <w:sz w:val="28"/>
                <w:szCs w:val="28"/>
                <w:lang w:val="en-US"/>
              </w:rPr>
              <w:t>DOS</w:t>
            </w:r>
            <w:r w:rsidRPr="000A4555">
              <w:rPr>
                <w:sz w:val="28"/>
                <w:szCs w:val="28"/>
              </w:rPr>
              <w:t xml:space="preserve"> </w:t>
            </w:r>
            <w:proofErr w:type="spellStart"/>
            <w:r w:rsidRPr="000A4555">
              <w:rPr>
                <w:sz w:val="28"/>
                <w:szCs w:val="28"/>
              </w:rPr>
              <w:t>расширени</w:t>
            </w:r>
            <w:proofErr w:type="spellEnd"/>
            <w:r w:rsidRPr="000A4555">
              <w:rPr>
                <w:sz w:val="28"/>
                <w:szCs w:val="28"/>
                <w:lang w:val="uz-Cyrl-UZ"/>
              </w:rPr>
              <w:t>е</w:t>
            </w:r>
            <w:r w:rsidRPr="000A4555">
              <w:rPr>
                <w:sz w:val="28"/>
                <w:szCs w:val="28"/>
              </w:rPr>
              <w:t>, если оно есть, может состоять из символов (от одного до трех) после точки; расширения используются для выделения выполняемых файлов (.</w:t>
            </w:r>
            <w:r w:rsidRPr="000A4555">
              <w:rPr>
                <w:sz w:val="28"/>
                <w:szCs w:val="28"/>
                <w:lang w:val="en-US"/>
              </w:rPr>
              <w:t>COM</w:t>
            </w:r>
            <w:r w:rsidRPr="000A4555">
              <w:rPr>
                <w:sz w:val="28"/>
                <w:szCs w:val="28"/>
              </w:rPr>
              <w:t>, .</w:t>
            </w:r>
            <w:r w:rsidRPr="000A4555">
              <w:rPr>
                <w:sz w:val="28"/>
                <w:szCs w:val="28"/>
                <w:lang w:val="en-US"/>
              </w:rPr>
              <w:t>EXE</w:t>
            </w:r>
            <w:r w:rsidRPr="000A4555">
              <w:rPr>
                <w:sz w:val="28"/>
                <w:szCs w:val="28"/>
              </w:rPr>
              <w:t>, .</w:t>
            </w:r>
            <w:r w:rsidRPr="000A4555">
              <w:rPr>
                <w:sz w:val="28"/>
                <w:szCs w:val="28"/>
                <w:lang w:val="en-US"/>
              </w:rPr>
              <w:t>BAT</w:t>
            </w:r>
            <w:r w:rsidRPr="000A4555">
              <w:rPr>
                <w:sz w:val="28"/>
                <w:szCs w:val="28"/>
              </w:rPr>
              <w:t>), текстов программ разных языков программирования (</w:t>
            </w:r>
            <w:r w:rsidRPr="000A4555">
              <w:rPr>
                <w:sz w:val="28"/>
                <w:szCs w:val="28"/>
                <w:lang w:val="en-US"/>
              </w:rPr>
              <w:t>BAS</w:t>
            </w:r>
            <w:r w:rsidRPr="000A4555">
              <w:rPr>
                <w:sz w:val="28"/>
                <w:szCs w:val="28"/>
              </w:rPr>
              <w:t xml:space="preserve"> – </w:t>
            </w:r>
            <w:r w:rsidRPr="000A4555">
              <w:rPr>
                <w:sz w:val="28"/>
                <w:szCs w:val="28"/>
                <w:lang w:val="en-US"/>
              </w:rPr>
              <w:t>BASIC</w:t>
            </w:r>
            <w:r w:rsidRPr="000A4555">
              <w:rPr>
                <w:sz w:val="28"/>
                <w:szCs w:val="28"/>
              </w:rPr>
              <w:t xml:space="preserve">, </w:t>
            </w:r>
            <w:r w:rsidRPr="000A4555">
              <w:rPr>
                <w:sz w:val="28"/>
                <w:szCs w:val="28"/>
                <w:lang w:val="en-US"/>
              </w:rPr>
              <w:t>PAS</w:t>
            </w:r>
            <w:r w:rsidRPr="000A4555">
              <w:rPr>
                <w:sz w:val="28"/>
                <w:szCs w:val="28"/>
              </w:rPr>
              <w:t xml:space="preserve"> – </w:t>
            </w:r>
            <w:r w:rsidRPr="000A4555">
              <w:rPr>
                <w:sz w:val="28"/>
                <w:szCs w:val="28"/>
                <w:lang w:val="en-US"/>
              </w:rPr>
              <w:t>Pascal</w:t>
            </w:r>
            <w:r w:rsidRPr="000A4555">
              <w:rPr>
                <w:sz w:val="28"/>
                <w:szCs w:val="28"/>
              </w:rPr>
              <w:t>).</w:t>
            </w:r>
          </w:p>
          <w:p w14:paraId="7E73766D" w14:textId="77777777" w:rsidR="00E54C15" w:rsidRPr="000A4555" w:rsidRDefault="00E54C15" w:rsidP="00E47DA8">
            <w:pPr>
              <w:jc w:val="both"/>
              <w:rPr>
                <w:sz w:val="16"/>
                <w:szCs w:val="16"/>
                <w:lang w:val="uz-Cyrl-UZ"/>
              </w:rPr>
            </w:pPr>
          </w:p>
          <w:p w14:paraId="2E932B09" w14:textId="77777777" w:rsidR="00E54C15" w:rsidRPr="000A4555" w:rsidRDefault="00E54C15" w:rsidP="00E47DA8">
            <w:pPr>
              <w:jc w:val="both"/>
              <w:rPr>
                <w:sz w:val="28"/>
                <w:szCs w:val="28"/>
                <w:lang w:val="uz-Cyrl-UZ"/>
              </w:rPr>
            </w:pPr>
            <w:r w:rsidRPr="000A4555">
              <w:rPr>
                <w:sz w:val="28"/>
                <w:szCs w:val="28"/>
                <w:lang w:val="uz-Cyrl-UZ"/>
              </w:rPr>
              <w:t xml:space="preserve">Fayl nomining bir qismi; uning yordamida fayllarni tasniflash amalga oshiriladi. Masalan, </w:t>
            </w:r>
            <w:r w:rsidRPr="000A4555">
              <w:rPr>
                <w:i/>
                <w:sz w:val="28"/>
                <w:szCs w:val="28"/>
                <w:lang w:val="uz-Cyrl-UZ"/>
              </w:rPr>
              <w:t>MS-DOS</w:t>
            </w:r>
            <w:r w:rsidRPr="000A4555">
              <w:rPr>
                <w:sz w:val="28"/>
                <w:szCs w:val="28"/>
                <w:lang w:val="uz-Cyrl-UZ"/>
              </w:rPr>
              <w:t xml:space="preserve"> da kengayish, agar bor bo‘lsa, nuqtadan keyingi (bitta</w:t>
            </w:r>
            <w:r w:rsidR="00A11BE8" w:rsidRPr="000A4555">
              <w:rPr>
                <w:sz w:val="28"/>
                <w:szCs w:val="28"/>
                <w:lang w:val="uz-Cyrl-UZ"/>
              </w:rPr>
              <w:t>-</w:t>
            </w:r>
            <w:r w:rsidRPr="000A4555">
              <w:rPr>
                <w:sz w:val="28"/>
                <w:szCs w:val="28"/>
                <w:lang w:val="uz-Cyrl-UZ"/>
              </w:rPr>
              <w:t>dan uchtagacha) simvoldan iborat bo‘lishi mumkin; kengayishdan bajariladigan fayllarni (.</w:t>
            </w:r>
            <w:r w:rsidRPr="000A4555">
              <w:rPr>
                <w:i/>
                <w:sz w:val="28"/>
                <w:szCs w:val="28"/>
                <w:lang w:val="uz-Cyrl-UZ"/>
              </w:rPr>
              <w:t>COM, .EXE, .BAT</w:t>
            </w:r>
            <w:r w:rsidRPr="000A4555">
              <w:rPr>
                <w:sz w:val="28"/>
                <w:szCs w:val="28"/>
                <w:lang w:val="uz-Cyrl-UZ"/>
              </w:rPr>
              <w:t>), turli dasturlash tillari dasturlarining matnlarini ajratish uchun (</w:t>
            </w:r>
            <w:r w:rsidRPr="000A4555">
              <w:rPr>
                <w:i/>
                <w:sz w:val="28"/>
                <w:szCs w:val="28"/>
                <w:lang w:val="uz-Cyrl-UZ"/>
              </w:rPr>
              <w:t>BAS – BASIC, PAS – Pascal</w:t>
            </w:r>
            <w:r w:rsidRPr="000A4555">
              <w:rPr>
                <w:sz w:val="28"/>
                <w:szCs w:val="28"/>
                <w:lang w:val="uz-Cyrl-UZ"/>
              </w:rPr>
              <w:t>) foydalaniladi.</w:t>
            </w:r>
          </w:p>
          <w:p w14:paraId="5EE6C06D" w14:textId="77777777" w:rsidR="00E54C15" w:rsidRPr="000A4555" w:rsidRDefault="00E54C15" w:rsidP="00E47DA8">
            <w:pPr>
              <w:jc w:val="both"/>
              <w:rPr>
                <w:sz w:val="16"/>
                <w:szCs w:val="16"/>
                <w:lang w:val="uz-Cyrl-UZ"/>
              </w:rPr>
            </w:pPr>
          </w:p>
          <w:p w14:paraId="5570EC5D" w14:textId="77777777" w:rsidR="00E54C15" w:rsidRPr="000A4555" w:rsidRDefault="00E54C15" w:rsidP="00E47DA8">
            <w:pPr>
              <w:jc w:val="both"/>
              <w:rPr>
                <w:sz w:val="28"/>
                <w:szCs w:val="28"/>
                <w:lang w:val="uz-Cyrl-UZ"/>
              </w:rPr>
            </w:pPr>
            <w:r w:rsidRPr="000A4555">
              <w:rPr>
                <w:sz w:val="28"/>
                <w:szCs w:val="28"/>
                <w:lang w:val="uz-Cyrl-UZ"/>
              </w:rPr>
              <w:t>Файл номининг бир қисми; унинг ёрдамида файлларни таснифлаш амалга оширилади. Маса</w:t>
            </w:r>
            <w:r w:rsidR="00A11BE8" w:rsidRPr="000A4555">
              <w:rPr>
                <w:sz w:val="28"/>
                <w:szCs w:val="28"/>
                <w:lang w:val="uz-Cyrl-UZ"/>
              </w:rPr>
              <w:t>-</w:t>
            </w:r>
            <w:r w:rsidRPr="000A4555">
              <w:rPr>
                <w:sz w:val="28"/>
                <w:szCs w:val="28"/>
                <w:lang w:val="uz-Cyrl-UZ"/>
              </w:rPr>
              <w:t>лан, MS-DOS да кенгайиш, агар бор бўлса, нуқта</w:t>
            </w:r>
            <w:r w:rsidR="00A11BE8" w:rsidRPr="000A4555">
              <w:rPr>
                <w:sz w:val="28"/>
                <w:szCs w:val="28"/>
                <w:lang w:val="uz-Cyrl-UZ"/>
              </w:rPr>
              <w:t>-</w:t>
            </w:r>
            <w:r w:rsidRPr="000A4555">
              <w:rPr>
                <w:sz w:val="28"/>
                <w:szCs w:val="28"/>
                <w:lang w:val="uz-Cyrl-UZ"/>
              </w:rPr>
              <w:t>дан кейинги (биттадан учтагача) символдан иборат бўлиши мумкин; кенгайишдан бажарила</w:t>
            </w:r>
            <w:r w:rsidR="00A11BE8" w:rsidRPr="000A4555">
              <w:rPr>
                <w:sz w:val="28"/>
                <w:szCs w:val="28"/>
                <w:lang w:val="uz-Cyrl-UZ"/>
              </w:rPr>
              <w:t>-</w:t>
            </w:r>
            <w:r w:rsidRPr="000A4555">
              <w:rPr>
                <w:sz w:val="28"/>
                <w:szCs w:val="28"/>
                <w:lang w:val="uz-Cyrl-UZ"/>
              </w:rPr>
              <w:t>диган файлларни (.COM, .EXE, .BAT), турли дастурлаш тиллари дастурларининг матнларини ажратиш учун  (BAS – BASIC, PAS – Pascal) фой</w:t>
            </w:r>
            <w:r w:rsidR="00A11BE8" w:rsidRPr="000A4555">
              <w:rPr>
                <w:sz w:val="28"/>
                <w:szCs w:val="28"/>
                <w:lang w:val="uz-Cyrl-UZ"/>
              </w:rPr>
              <w:t>-</w:t>
            </w:r>
            <w:r w:rsidRPr="000A4555">
              <w:rPr>
                <w:sz w:val="28"/>
                <w:szCs w:val="28"/>
                <w:lang w:val="uz-Cyrl-UZ"/>
              </w:rPr>
              <w:lastRenderedPageBreak/>
              <w:t>даланилади.</w:t>
            </w:r>
          </w:p>
        </w:tc>
      </w:tr>
      <w:tr w:rsidR="00E54C15" w:rsidRPr="00DB1634" w14:paraId="39AFFCD3" w14:textId="77777777" w:rsidTr="00E47DA8">
        <w:trPr>
          <w:trHeight w:val="1485"/>
          <w:tblCellSpacing w:w="0" w:type="dxa"/>
          <w:jc w:val="center"/>
        </w:trPr>
        <w:tc>
          <w:tcPr>
            <w:tcW w:w="3821" w:type="dxa"/>
          </w:tcPr>
          <w:p w14:paraId="778F464B" w14:textId="77777777" w:rsidR="00E54C15" w:rsidRPr="000A4555" w:rsidRDefault="00E54C15" w:rsidP="00E47DA8">
            <w:pPr>
              <w:rPr>
                <w:b/>
                <w:sz w:val="28"/>
                <w:szCs w:val="28"/>
                <w:lang w:val="uz-Cyrl-UZ"/>
              </w:rPr>
            </w:pPr>
            <w:r w:rsidRPr="000A4555">
              <w:rPr>
                <w:b/>
                <w:sz w:val="28"/>
                <w:szCs w:val="28"/>
                <w:lang w:val="uz-Cyrl-UZ"/>
              </w:rPr>
              <w:lastRenderedPageBreak/>
              <w:t>Расширенная таблица расположения файлов</w:t>
            </w:r>
          </w:p>
          <w:p w14:paraId="4E889079"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kengaytirilgan fayllarning joylashish jadvali </w:t>
            </w:r>
          </w:p>
          <w:p w14:paraId="681B5B14" w14:textId="77777777" w:rsidR="00E54C15" w:rsidRPr="000A4555" w:rsidRDefault="00E54C15" w:rsidP="00E47DA8">
            <w:pPr>
              <w:rPr>
                <w:sz w:val="28"/>
                <w:szCs w:val="28"/>
                <w:lang w:val="uz-Cyrl-UZ"/>
              </w:rPr>
            </w:pPr>
            <w:r w:rsidRPr="000A4555">
              <w:rPr>
                <w:sz w:val="28"/>
                <w:szCs w:val="28"/>
                <w:lang w:val="uz-Cyrl-UZ"/>
              </w:rPr>
              <w:t xml:space="preserve">       кенгайтирилган файлларнинг жойлашиш жадвали </w:t>
            </w:r>
          </w:p>
          <w:p w14:paraId="7C820865"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extended file allocation table</w:t>
            </w:r>
          </w:p>
        </w:tc>
        <w:tc>
          <w:tcPr>
            <w:tcW w:w="6149" w:type="dxa"/>
          </w:tcPr>
          <w:p w14:paraId="23890DBE" w14:textId="77777777" w:rsidR="00E54C15" w:rsidRPr="000A4555" w:rsidRDefault="00E54C15" w:rsidP="00E47DA8">
            <w:pPr>
              <w:jc w:val="both"/>
              <w:rPr>
                <w:sz w:val="28"/>
                <w:szCs w:val="28"/>
                <w:lang w:val="uz-Cyrl-UZ"/>
              </w:rPr>
            </w:pPr>
            <w:r w:rsidRPr="000A4555">
              <w:rPr>
                <w:sz w:val="28"/>
                <w:szCs w:val="28"/>
              </w:rPr>
              <w:t xml:space="preserve">Проприетарная файловая система, предназначенная главным образом для </w:t>
            </w:r>
            <w:proofErr w:type="spellStart"/>
            <w:r w:rsidRPr="000A4555">
              <w:rPr>
                <w:sz w:val="28"/>
                <w:szCs w:val="28"/>
              </w:rPr>
              <w:t>флеш</w:t>
            </w:r>
            <w:proofErr w:type="spellEnd"/>
            <w:r w:rsidRPr="000A4555">
              <w:rPr>
                <w:sz w:val="28"/>
                <w:szCs w:val="28"/>
              </w:rPr>
              <w:t xml:space="preserve">-накопителей. Впервые представлена фирмой </w:t>
            </w:r>
            <w:r w:rsidRPr="000A4555">
              <w:rPr>
                <w:sz w:val="28"/>
                <w:szCs w:val="28"/>
                <w:lang w:val="en-US"/>
              </w:rPr>
              <w:t>Microsoft</w:t>
            </w:r>
            <w:r w:rsidRPr="000A4555">
              <w:rPr>
                <w:sz w:val="28"/>
                <w:szCs w:val="28"/>
              </w:rPr>
              <w:t xml:space="preserve"> для </w:t>
            </w:r>
            <w:proofErr w:type="spellStart"/>
            <w:r w:rsidRPr="000A4555">
              <w:rPr>
                <w:sz w:val="28"/>
                <w:szCs w:val="28"/>
              </w:rPr>
              <w:t>вст</w:t>
            </w:r>
            <w:proofErr w:type="spellEnd"/>
            <w:r w:rsidR="00AB6F5D" w:rsidRPr="000A4555">
              <w:rPr>
                <w:sz w:val="28"/>
                <w:szCs w:val="28"/>
              </w:rPr>
              <w:t>-</w:t>
            </w:r>
            <w:r w:rsidRPr="000A4555">
              <w:rPr>
                <w:sz w:val="28"/>
                <w:szCs w:val="28"/>
              </w:rPr>
              <w:t xml:space="preserve">роенных устройств в </w:t>
            </w:r>
            <w:r w:rsidRPr="000A4555">
              <w:rPr>
                <w:sz w:val="28"/>
                <w:szCs w:val="28"/>
                <w:lang w:val="en-US"/>
              </w:rPr>
              <w:t>Windows</w:t>
            </w:r>
            <w:r w:rsidRPr="000A4555">
              <w:rPr>
                <w:sz w:val="28"/>
                <w:szCs w:val="28"/>
              </w:rPr>
              <w:t xml:space="preserve"> </w:t>
            </w:r>
            <w:r w:rsidRPr="000A4555">
              <w:rPr>
                <w:sz w:val="28"/>
                <w:szCs w:val="28"/>
                <w:lang w:val="en-US"/>
              </w:rPr>
              <w:t>Embedded</w:t>
            </w:r>
            <w:r w:rsidRPr="000A4555">
              <w:rPr>
                <w:sz w:val="28"/>
                <w:szCs w:val="28"/>
              </w:rPr>
              <w:t xml:space="preserve"> </w:t>
            </w:r>
            <w:r w:rsidRPr="000A4555">
              <w:rPr>
                <w:sz w:val="28"/>
                <w:szCs w:val="28"/>
                <w:lang w:val="en-US"/>
              </w:rPr>
              <w:t>CE</w:t>
            </w:r>
            <w:r w:rsidRPr="000A4555">
              <w:rPr>
                <w:sz w:val="28"/>
                <w:szCs w:val="28"/>
              </w:rPr>
              <w:t xml:space="preserve"> 6.0.</w:t>
            </w:r>
          </w:p>
          <w:p w14:paraId="5BE10006" w14:textId="77777777" w:rsidR="00E54C15" w:rsidRPr="000A4555" w:rsidRDefault="00E54C15" w:rsidP="00E47DA8">
            <w:pPr>
              <w:jc w:val="both"/>
              <w:rPr>
                <w:sz w:val="14"/>
                <w:szCs w:val="14"/>
                <w:lang w:val="uz-Cyrl-UZ"/>
              </w:rPr>
            </w:pPr>
          </w:p>
          <w:p w14:paraId="61CAC364" w14:textId="77777777" w:rsidR="00E54C15" w:rsidRPr="000A4555" w:rsidRDefault="00E54C15" w:rsidP="00E47DA8">
            <w:pPr>
              <w:jc w:val="both"/>
              <w:rPr>
                <w:sz w:val="28"/>
                <w:szCs w:val="28"/>
                <w:lang w:val="uz-Cyrl-UZ"/>
              </w:rPr>
            </w:pPr>
            <w:r w:rsidRPr="000A4555">
              <w:rPr>
                <w:sz w:val="28"/>
                <w:szCs w:val="28"/>
                <w:lang w:val="uz-Cyrl-UZ"/>
              </w:rPr>
              <w:t>Asosan, flesh-to‘plagichlar uchun mo‘ljallangan pro</w:t>
            </w:r>
            <w:r w:rsidR="00A11BE8" w:rsidRPr="000A4555">
              <w:rPr>
                <w:sz w:val="28"/>
                <w:szCs w:val="28"/>
                <w:lang w:val="en-US"/>
              </w:rPr>
              <w:t>-</w:t>
            </w:r>
            <w:r w:rsidRPr="000A4555">
              <w:rPr>
                <w:sz w:val="28"/>
                <w:szCs w:val="28"/>
                <w:lang w:val="uz-Cyrl-UZ"/>
              </w:rPr>
              <w:t>pri</w:t>
            </w:r>
            <w:r w:rsidR="00A11BE8" w:rsidRPr="000A4555">
              <w:rPr>
                <w:sz w:val="28"/>
                <w:szCs w:val="28"/>
                <w:lang w:val="en-US"/>
              </w:rPr>
              <w:t>y</w:t>
            </w:r>
            <w:r w:rsidRPr="000A4555">
              <w:rPr>
                <w:sz w:val="28"/>
                <w:szCs w:val="28"/>
                <w:lang w:val="uz-Cyrl-UZ"/>
              </w:rPr>
              <w:t xml:space="preserve">etar fayl tizimi. Birinchi marta </w:t>
            </w:r>
            <w:r w:rsidRPr="000A4555">
              <w:rPr>
                <w:i/>
                <w:sz w:val="28"/>
                <w:szCs w:val="28"/>
                <w:lang w:val="uz-Cyrl-UZ"/>
              </w:rPr>
              <w:t>Microsoft</w:t>
            </w:r>
            <w:r w:rsidRPr="000A4555">
              <w:rPr>
                <w:sz w:val="28"/>
                <w:szCs w:val="28"/>
                <w:lang w:val="uz-Cyrl-UZ"/>
              </w:rPr>
              <w:t xml:space="preserve"> firmasi tomonidan </w:t>
            </w:r>
            <w:r w:rsidRPr="000A4555">
              <w:rPr>
                <w:i/>
                <w:sz w:val="28"/>
                <w:szCs w:val="28"/>
                <w:lang w:val="uz-Cyrl-UZ"/>
              </w:rPr>
              <w:t>Windows Embedded CE 6.0</w:t>
            </w:r>
            <w:r w:rsidRPr="000A4555">
              <w:rPr>
                <w:sz w:val="28"/>
                <w:szCs w:val="28"/>
                <w:lang w:val="uz-Cyrl-UZ"/>
              </w:rPr>
              <w:t>.da o‘rnatil</w:t>
            </w:r>
            <w:r w:rsidR="00A11BE8" w:rsidRPr="000A4555">
              <w:rPr>
                <w:sz w:val="28"/>
                <w:szCs w:val="28"/>
                <w:lang w:val="en-US"/>
              </w:rPr>
              <w:t>-</w:t>
            </w:r>
            <w:r w:rsidRPr="000A4555">
              <w:rPr>
                <w:sz w:val="28"/>
                <w:szCs w:val="28"/>
                <w:lang w:val="uz-Cyrl-UZ"/>
              </w:rPr>
              <w:t>gan qurilmalar uchun taqdim etilgan.</w:t>
            </w:r>
          </w:p>
          <w:p w14:paraId="3AB6ABAB" w14:textId="77777777" w:rsidR="00E54C15" w:rsidRPr="000A4555" w:rsidRDefault="00E54C15" w:rsidP="00E47DA8">
            <w:pPr>
              <w:jc w:val="both"/>
              <w:rPr>
                <w:sz w:val="14"/>
                <w:szCs w:val="14"/>
                <w:lang w:val="en-US"/>
              </w:rPr>
            </w:pPr>
          </w:p>
          <w:p w14:paraId="0CE49EE2" w14:textId="77777777" w:rsidR="00E54C15" w:rsidRPr="000A4555" w:rsidRDefault="00E54C15" w:rsidP="00E47DA8">
            <w:pPr>
              <w:jc w:val="both"/>
              <w:rPr>
                <w:sz w:val="28"/>
                <w:szCs w:val="28"/>
                <w:lang w:val="uz-Cyrl-UZ"/>
              </w:rPr>
            </w:pPr>
            <w:r w:rsidRPr="000A4555">
              <w:rPr>
                <w:sz w:val="28"/>
                <w:szCs w:val="28"/>
                <w:lang w:val="uz-Cyrl-UZ"/>
              </w:rPr>
              <w:t>Асосан, флэш-тўплагичлар учун мўлжалланган проприетар файл тизими. Биринчи марта Microsoft фирмаси томонидан Windows Embedded CE 6.0.да ўрнатилган қурилмалар учун тақдим этилган.</w:t>
            </w:r>
          </w:p>
        </w:tc>
      </w:tr>
      <w:tr w:rsidR="00E54C15" w:rsidRPr="000A4555" w14:paraId="6E487CC0" w14:textId="77777777" w:rsidTr="00AB6F5D">
        <w:trPr>
          <w:trHeight w:val="299"/>
          <w:tblCellSpacing w:w="0" w:type="dxa"/>
          <w:jc w:val="center"/>
        </w:trPr>
        <w:tc>
          <w:tcPr>
            <w:tcW w:w="3821" w:type="dxa"/>
          </w:tcPr>
          <w:p w14:paraId="2F82F163" w14:textId="77777777" w:rsidR="00E54C15" w:rsidRPr="000A4555" w:rsidRDefault="00E54C15" w:rsidP="00E47DA8">
            <w:pPr>
              <w:rPr>
                <w:b/>
                <w:sz w:val="28"/>
                <w:szCs w:val="28"/>
                <w:lang w:val="uz-Cyrl-UZ"/>
              </w:rPr>
            </w:pPr>
            <w:r w:rsidRPr="000A4555">
              <w:rPr>
                <w:b/>
                <w:sz w:val="28"/>
                <w:szCs w:val="28"/>
                <w:lang w:val="uz-Cyrl-UZ"/>
              </w:rPr>
              <w:t>Расширяемый интерфейс аппаратного обеспечения</w:t>
            </w:r>
          </w:p>
          <w:p w14:paraId="4D73286C" w14:textId="77777777" w:rsidR="00E54C15" w:rsidRPr="000A4555" w:rsidRDefault="00E54C15" w:rsidP="00E47DA8">
            <w:pPr>
              <w:rPr>
                <w:b/>
                <w:sz w:val="28"/>
                <w:szCs w:val="28"/>
                <w:lang w:val="uz-Cyrl-UZ"/>
              </w:rPr>
            </w:pPr>
            <w:r w:rsidRPr="000A4555">
              <w:rPr>
                <w:b/>
                <w:sz w:val="28"/>
                <w:szCs w:val="28"/>
                <w:lang w:val="uz-Cyrl-UZ"/>
              </w:rPr>
              <w:t xml:space="preserve">uz - </w:t>
            </w:r>
            <w:r w:rsidRPr="000A4555">
              <w:rPr>
                <w:sz w:val="28"/>
                <w:szCs w:val="28"/>
                <w:lang w:val="uz-Cyrl-UZ"/>
              </w:rPr>
              <w:t>apparat ta’minot</w:t>
            </w:r>
            <w:r w:rsidRPr="000A4555">
              <w:rPr>
                <w:b/>
                <w:sz w:val="28"/>
                <w:szCs w:val="28"/>
                <w:lang w:val="uz-Cyrl-UZ"/>
              </w:rPr>
              <w:t xml:space="preserve"> </w:t>
            </w:r>
            <w:r w:rsidRPr="000A4555">
              <w:rPr>
                <w:sz w:val="28"/>
                <w:szCs w:val="28"/>
                <w:lang w:val="uz-Cyrl-UZ"/>
              </w:rPr>
              <w:t xml:space="preserve">kengayadigan interfeys </w:t>
            </w:r>
          </w:p>
          <w:p w14:paraId="55E29FAF"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аппарат таъминот</w:t>
            </w:r>
            <w:r w:rsidRPr="000A4555">
              <w:rPr>
                <w:b/>
                <w:sz w:val="28"/>
                <w:szCs w:val="28"/>
                <w:lang w:val="uz-Cyrl-UZ"/>
              </w:rPr>
              <w:t xml:space="preserve"> </w:t>
            </w:r>
            <w:r w:rsidRPr="000A4555">
              <w:rPr>
                <w:sz w:val="28"/>
                <w:szCs w:val="28"/>
                <w:lang w:val="uz-Cyrl-UZ"/>
              </w:rPr>
              <w:t xml:space="preserve">кенгаядиган интерфейс </w:t>
            </w:r>
          </w:p>
          <w:p w14:paraId="7214DE5A"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extensible firmware interface (EFI)</w:t>
            </w:r>
          </w:p>
        </w:tc>
        <w:tc>
          <w:tcPr>
            <w:tcW w:w="6149" w:type="dxa"/>
          </w:tcPr>
          <w:p w14:paraId="25A32479" w14:textId="77777777" w:rsidR="00E54C15" w:rsidRPr="000A4555" w:rsidRDefault="00E54C15" w:rsidP="00E47DA8">
            <w:pPr>
              <w:jc w:val="both"/>
              <w:rPr>
                <w:sz w:val="27"/>
                <w:szCs w:val="27"/>
                <w:lang w:val="uz-Cyrl-UZ"/>
              </w:rPr>
            </w:pPr>
            <w:r w:rsidRPr="000A4555">
              <w:rPr>
                <w:sz w:val="27"/>
                <w:szCs w:val="27"/>
              </w:rPr>
              <w:t xml:space="preserve">Интерфейс между операционной системой и микропрограммами, управляющими низкоуровневыми функциями оборудования, его основное предназначение: корректно инициализировать оборудование при включении системы и передать управление загрузчику операционной системы. Первая спецификация </w:t>
            </w:r>
            <w:r w:rsidRPr="000A4555">
              <w:rPr>
                <w:sz w:val="27"/>
                <w:szCs w:val="27"/>
                <w:lang w:val="en-US"/>
              </w:rPr>
              <w:t>EFI</w:t>
            </w:r>
            <w:r w:rsidRPr="000A4555">
              <w:rPr>
                <w:sz w:val="27"/>
                <w:szCs w:val="27"/>
              </w:rPr>
              <w:t xml:space="preserve"> была разработана </w:t>
            </w:r>
            <w:r w:rsidRPr="000A4555">
              <w:rPr>
                <w:sz w:val="27"/>
                <w:szCs w:val="27"/>
                <w:lang w:val="en-US"/>
              </w:rPr>
              <w:t>Intel</w:t>
            </w:r>
            <w:r w:rsidRPr="000A4555">
              <w:rPr>
                <w:sz w:val="27"/>
                <w:szCs w:val="27"/>
                <w:lang w:val="uz-Cyrl-UZ"/>
              </w:rPr>
              <w:t xml:space="preserve">. </w:t>
            </w:r>
          </w:p>
          <w:p w14:paraId="7EBB0082" w14:textId="77777777" w:rsidR="00E54C15" w:rsidRPr="000A4555" w:rsidRDefault="00E54C15" w:rsidP="00E47DA8">
            <w:pPr>
              <w:jc w:val="both"/>
              <w:rPr>
                <w:sz w:val="14"/>
                <w:szCs w:val="14"/>
              </w:rPr>
            </w:pPr>
          </w:p>
          <w:p w14:paraId="670F7129" w14:textId="77777777" w:rsidR="00E54C15" w:rsidRPr="000A4555" w:rsidRDefault="00E54C15" w:rsidP="00E47DA8">
            <w:pPr>
              <w:jc w:val="both"/>
              <w:rPr>
                <w:sz w:val="28"/>
                <w:szCs w:val="28"/>
                <w:lang w:val="uz-Cyrl-UZ"/>
              </w:rPr>
            </w:pPr>
            <w:r w:rsidRPr="000A4555">
              <w:rPr>
                <w:sz w:val="28"/>
                <w:szCs w:val="28"/>
                <w:lang w:val="uz-Cyrl-UZ"/>
              </w:rPr>
              <w:t>Operatsion tizim va uskunaning past sath funksiya</w:t>
            </w:r>
            <w:r w:rsidR="00AB6F5D" w:rsidRPr="000A4555">
              <w:rPr>
                <w:sz w:val="28"/>
                <w:szCs w:val="28"/>
                <w:lang w:val="uz-Cyrl-UZ"/>
              </w:rPr>
              <w:t>-</w:t>
            </w:r>
            <w:r w:rsidRPr="000A4555">
              <w:rPr>
                <w:sz w:val="28"/>
                <w:szCs w:val="28"/>
                <w:lang w:val="uz-Cyrl-UZ"/>
              </w:rPr>
              <w:t>larini boshqaradigan mikrodasturlar o‘rtasidagi inter</w:t>
            </w:r>
            <w:r w:rsidR="00AB6F5D" w:rsidRPr="000A4555">
              <w:rPr>
                <w:sz w:val="28"/>
                <w:szCs w:val="28"/>
                <w:lang w:val="uz-Cyrl-UZ"/>
              </w:rPr>
              <w:t>-</w:t>
            </w:r>
            <w:r w:rsidRPr="000A4555">
              <w:rPr>
                <w:sz w:val="28"/>
                <w:szCs w:val="28"/>
                <w:lang w:val="uz-Cyrl-UZ"/>
              </w:rPr>
              <w:t xml:space="preserve">feys, uning asosiy vazifasi tizim ulanganda uskunani ohista initsiallash va boshqaruvni operatsion tizim yuklagichiga berish. </w:t>
            </w:r>
            <w:r w:rsidRPr="000A4555">
              <w:rPr>
                <w:i/>
                <w:sz w:val="28"/>
                <w:szCs w:val="28"/>
                <w:lang w:val="uz-Cyrl-UZ"/>
              </w:rPr>
              <w:t>EFI</w:t>
            </w:r>
            <w:r w:rsidRPr="000A4555">
              <w:rPr>
                <w:sz w:val="28"/>
                <w:szCs w:val="28"/>
                <w:lang w:val="uz-Cyrl-UZ"/>
              </w:rPr>
              <w:t xml:space="preserve"> ning dastlabki spetsifikat</w:t>
            </w:r>
            <w:r w:rsidR="00AB6F5D" w:rsidRPr="000A4555">
              <w:rPr>
                <w:sz w:val="28"/>
                <w:szCs w:val="28"/>
                <w:lang w:val="uz-Cyrl-UZ"/>
              </w:rPr>
              <w:t>-</w:t>
            </w:r>
            <w:r w:rsidRPr="000A4555">
              <w:rPr>
                <w:sz w:val="28"/>
                <w:szCs w:val="28"/>
                <w:lang w:val="uz-Cyrl-UZ"/>
              </w:rPr>
              <w:t xml:space="preserve">siyasi </w:t>
            </w:r>
            <w:r w:rsidRPr="000A4555">
              <w:rPr>
                <w:i/>
                <w:sz w:val="28"/>
                <w:szCs w:val="28"/>
                <w:lang w:val="uz-Cyrl-UZ"/>
              </w:rPr>
              <w:t>Intel</w:t>
            </w:r>
            <w:r w:rsidRPr="000A4555">
              <w:rPr>
                <w:sz w:val="28"/>
                <w:szCs w:val="28"/>
                <w:lang w:val="uz-Cyrl-UZ"/>
              </w:rPr>
              <w:t xml:space="preserve"> tomonidan ishlab chiqilgan.</w:t>
            </w:r>
          </w:p>
          <w:p w14:paraId="56752E80" w14:textId="77777777" w:rsidR="00E54C15" w:rsidRPr="000A4555" w:rsidRDefault="00E54C15" w:rsidP="00E47DA8">
            <w:pPr>
              <w:jc w:val="both"/>
              <w:rPr>
                <w:sz w:val="14"/>
                <w:szCs w:val="14"/>
                <w:lang w:val="uz-Cyrl-UZ"/>
              </w:rPr>
            </w:pPr>
          </w:p>
          <w:p w14:paraId="6885C0F6" w14:textId="77777777" w:rsidR="00E54C15" w:rsidRPr="000A4555" w:rsidRDefault="00E54C15" w:rsidP="00E47DA8">
            <w:pPr>
              <w:jc w:val="both"/>
              <w:rPr>
                <w:sz w:val="28"/>
                <w:szCs w:val="28"/>
                <w:lang w:val="uz-Cyrl-UZ"/>
              </w:rPr>
            </w:pPr>
            <w:r w:rsidRPr="000A4555">
              <w:rPr>
                <w:sz w:val="28"/>
                <w:szCs w:val="28"/>
                <w:lang w:val="uz-Cyrl-UZ"/>
              </w:rPr>
              <w:t>Операцион тизим ва ускунанинг паст сатҳ функ</w:t>
            </w:r>
            <w:r w:rsidR="00A11BE8" w:rsidRPr="000A4555">
              <w:rPr>
                <w:sz w:val="28"/>
                <w:szCs w:val="28"/>
                <w:lang w:val="uz-Cyrl-UZ"/>
              </w:rPr>
              <w:t>-</w:t>
            </w:r>
            <w:r w:rsidRPr="000A4555">
              <w:rPr>
                <w:sz w:val="28"/>
                <w:szCs w:val="28"/>
                <w:lang w:val="uz-Cyrl-UZ"/>
              </w:rPr>
              <w:t>цияларини бошқарадиган микродастурлар ўрта</w:t>
            </w:r>
            <w:r w:rsidR="00A11BE8" w:rsidRPr="000A4555">
              <w:rPr>
                <w:sz w:val="28"/>
                <w:szCs w:val="28"/>
                <w:lang w:val="uz-Cyrl-UZ"/>
              </w:rPr>
              <w:t>-</w:t>
            </w:r>
            <w:r w:rsidRPr="000A4555">
              <w:rPr>
                <w:sz w:val="28"/>
                <w:szCs w:val="28"/>
                <w:lang w:val="uz-Cyrl-UZ"/>
              </w:rPr>
              <w:t>сидаги интерфейс, унинг асосий вазифаси тизим уланганда ускунани оҳиста инициаллаш ва бош</w:t>
            </w:r>
            <w:r w:rsidR="00A11BE8" w:rsidRPr="000A4555">
              <w:rPr>
                <w:sz w:val="28"/>
                <w:szCs w:val="28"/>
                <w:lang w:val="uz-Cyrl-UZ"/>
              </w:rPr>
              <w:t>-</w:t>
            </w:r>
            <w:r w:rsidRPr="000A4555">
              <w:rPr>
                <w:sz w:val="28"/>
                <w:szCs w:val="28"/>
                <w:lang w:val="uz-Cyrl-UZ"/>
              </w:rPr>
              <w:t>қарувни операцион тизим юклагичига бериш. EFI нинг дастлабки спецификацияси Intel томонидан ишлаб чиқилган.</w:t>
            </w:r>
          </w:p>
        </w:tc>
      </w:tr>
      <w:tr w:rsidR="00E54C15" w:rsidRPr="00DB1634" w14:paraId="3A9C944A" w14:textId="77777777" w:rsidTr="00E47DA8">
        <w:trPr>
          <w:tblCellSpacing w:w="0" w:type="dxa"/>
          <w:jc w:val="center"/>
        </w:trPr>
        <w:tc>
          <w:tcPr>
            <w:tcW w:w="3821" w:type="dxa"/>
          </w:tcPr>
          <w:p w14:paraId="6DE6B45A" w14:textId="77777777" w:rsidR="00E54C15" w:rsidRPr="000A4555" w:rsidRDefault="00E54C15" w:rsidP="00E47DA8">
            <w:pPr>
              <w:rPr>
                <w:b/>
                <w:sz w:val="28"/>
                <w:szCs w:val="28"/>
                <w:lang w:val="uz-Cyrl-UZ"/>
              </w:rPr>
            </w:pPr>
            <w:r w:rsidRPr="00346A43">
              <w:rPr>
                <w:b/>
                <w:sz w:val="28"/>
                <w:szCs w:val="28"/>
                <w:lang w:val="uz-Cyrl-UZ"/>
              </w:rPr>
              <w:t>Расширяемый язык</w:t>
            </w:r>
          </w:p>
          <w:p w14:paraId="46A1E265" w14:textId="77777777" w:rsidR="00E54C15" w:rsidRPr="00346A43" w:rsidRDefault="00E54C15" w:rsidP="00E47DA8">
            <w:pPr>
              <w:rPr>
                <w:b/>
                <w:sz w:val="28"/>
                <w:szCs w:val="28"/>
                <w:lang w:val="uz-Cyrl-UZ"/>
              </w:rPr>
            </w:pPr>
            <w:r w:rsidRPr="00346A43">
              <w:rPr>
                <w:b/>
                <w:sz w:val="28"/>
                <w:szCs w:val="28"/>
                <w:lang w:val="uz-Cyrl-UZ"/>
              </w:rPr>
              <w:t>разметки</w:t>
            </w:r>
          </w:p>
          <w:p w14:paraId="4B7726B7" w14:textId="77777777" w:rsidR="00E54C15" w:rsidRPr="00346A43" w:rsidRDefault="00E54C15" w:rsidP="00E47DA8">
            <w:pPr>
              <w:rPr>
                <w:b/>
                <w:sz w:val="28"/>
                <w:szCs w:val="28"/>
                <w:lang w:val="uz-Cyrl-UZ"/>
              </w:rPr>
            </w:pPr>
            <w:r w:rsidRPr="00346A43">
              <w:rPr>
                <w:b/>
                <w:sz w:val="28"/>
                <w:szCs w:val="28"/>
                <w:lang w:val="uz-Cyrl-UZ"/>
              </w:rPr>
              <w:t>uz -</w:t>
            </w:r>
            <w:r w:rsidRPr="000A4555">
              <w:rPr>
                <w:sz w:val="28"/>
                <w:szCs w:val="28"/>
                <w:lang w:val="uz-Cyrl-UZ"/>
              </w:rPr>
              <w:t xml:space="preserve"> kengayadigan belgilash tili</w:t>
            </w:r>
          </w:p>
          <w:p w14:paraId="35151525" w14:textId="77777777" w:rsidR="00E54C15" w:rsidRPr="000A4555" w:rsidRDefault="00E54C15" w:rsidP="00E47DA8">
            <w:pPr>
              <w:rPr>
                <w:sz w:val="28"/>
                <w:szCs w:val="28"/>
                <w:lang w:val="uz-Cyrl-UZ"/>
              </w:rPr>
            </w:pPr>
            <w:r w:rsidRPr="00346A43">
              <w:rPr>
                <w:sz w:val="28"/>
                <w:szCs w:val="28"/>
                <w:lang w:val="uz-Cyrl-UZ"/>
              </w:rPr>
              <w:t xml:space="preserve">       </w:t>
            </w:r>
            <w:r w:rsidRPr="000A4555">
              <w:rPr>
                <w:sz w:val="28"/>
                <w:szCs w:val="28"/>
                <w:lang w:val="uz-Cyrl-UZ"/>
              </w:rPr>
              <w:t xml:space="preserve">кенгаядиган белгилаш тили </w:t>
            </w:r>
          </w:p>
          <w:p w14:paraId="04D8FE0B"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 xml:space="preserve">extensible markup language </w:t>
            </w:r>
            <w:r w:rsidRPr="000A4555">
              <w:rPr>
                <w:sz w:val="28"/>
                <w:szCs w:val="28"/>
                <w:lang w:val="en-US"/>
              </w:rPr>
              <w:lastRenderedPageBreak/>
              <w:t>(XML)</w:t>
            </w:r>
          </w:p>
        </w:tc>
        <w:tc>
          <w:tcPr>
            <w:tcW w:w="6149" w:type="dxa"/>
          </w:tcPr>
          <w:p w14:paraId="1396980F" w14:textId="77777777" w:rsidR="00E54C15" w:rsidRPr="000A4555" w:rsidRDefault="00E54C15" w:rsidP="00E47DA8">
            <w:pPr>
              <w:jc w:val="both"/>
              <w:rPr>
                <w:sz w:val="28"/>
                <w:szCs w:val="28"/>
                <w:lang w:val="uz-Cyrl-UZ"/>
              </w:rPr>
            </w:pPr>
            <w:r w:rsidRPr="000A4555">
              <w:rPr>
                <w:sz w:val="28"/>
                <w:szCs w:val="28"/>
              </w:rPr>
              <w:lastRenderedPageBreak/>
              <w:t xml:space="preserve">Язык для подготовки, хранения и передачи гипертекстовых документов в сети </w:t>
            </w:r>
            <w:r w:rsidRPr="000A4555">
              <w:rPr>
                <w:sz w:val="28"/>
                <w:szCs w:val="28"/>
                <w:lang w:val="en-US"/>
              </w:rPr>
              <w:t>WWW</w:t>
            </w:r>
            <w:r w:rsidRPr="000A4555">
              <w:rPr>
                <w:sz w:val="28"/>
                <w:szCs w:val="28"/>
              </w:rPr>
              <w:t>.</w:t>
            </w:r>
          </w:p>
          <w:p w14:paraId="1354236F" w14:textId="77777777" w:rsidR="00E54C15" w:rsidRPr="000A4555" w:rsidRDefault="00E54C15" w:rsidP="00E47DA8">
            <w:pPr>
              <w:jc w:val="both"/>
              <w:rPr>
                <w:sz w:val="22"/>
                <w:szCs w:val="22"/>
                <w:lang w:val="uz-Cyrl-UZ"/>
              </w:rPr>
            </w:pPr>
          </w:p>
          <w:p w14:paraId="1DE024B4" w14:textId="77777777" w:rsidR="00E54C15" w:rsidRPr="000A4555" w:rsidRDefault="00E54C15" w:rsidP="00E47DA8">
            <w:pPr>
              <w:jc w:val="both"/>
              <w:rPr>
                <w:sz w:val="28"/>
                <w:szCs w:val="28"/>
                <w:lang w:val="en-US"/>
              </w:rPr>
            </w:pPr>
            <w:r w:rsidRPr="000A4555">
              <w:rPr>
                <w:i/>
                <w:sz w:val="28"/>
                <w:szCs w:val="28"/>
                <w:lang w:val="en-US"/>
              </w:rPr>
              <w:t>WWW</w:t>
            </w:r>
            <w:r w:rsidRPr="000A4555">
              <w:rPr>
                <w:sz w:val="28"/>
                <w:szCs w:val="28"/>
                <w:lang w:val="uz-Cyrl-UZ"/>
              </w:rPr>
              <w:t xml:space="preserve"> tarmog‘ida gipermatnli hujjatlarni tayyorlash, saqlash va uzatish uchun mo‘ljallangan til.</w:t>
            </w:r>
          </w:p>
          <w:p w14:paraId="3AECDCE4" w14:textId="77777777" w:rsidR="00E54C15" w:rsidRPr="000A4555" w:rsidRDefault="00E54C15" w:rsidP="00E47DA8">
            <w:pPr>
              <w:jc w:val="both"/>
              <w:rPr>
                <w:sz w:val="22"/>
                <w:szCs w:val="22"/>
                <w:lang w:val="en-US"/>
              </w:rPr>
            </w:pPr>
          </w:p>
          <w:p w14:paraId="2BE2E5F4" w14:textId="77777777" w:rsidR="00E54C15" w:rsidRPr="000A4555" w:rsidRDefault="00E54C15" w:rsidP="00E47DA8">
            <w:pPr>
              <w:jc w:val="both"/>
              <w:rPr>
                <w:sz w:val="28"/>
                <w:szCs w:val="28"/>
                <w:lang w:val="uz-Cyrl-UZ"/>
              </w:rPr>
            </w:pPr>
            <w:r w:rsidRPr="000A4555">
              <w:rPr>
                <w:sz w:val="28"/>
                <w:szCs w:val="28"/>
                <w:lang w:val="en-US"/>
              </w:rPr>
              <w:lastRenderedPageBreak/>
              <w:t>WWW</w:t>
            </w:r>
            <w:r w:rsidRPr="000A4555">
              <w:rPr>
                <w:sz w:val="28"/>
                <w:szCs w:val="28"/>
                <w:lang w:val="uz-Cyrl-UZ"/>
              </w:rPr>
              <w:t xml:space="preserve"> тармоғида гиперматнли ҳужжатларни тай</w:t>
            </w:r>
            <w:r w:rsidR="00A11BE8" w:rsidRPr="000A4555">
              <w:rPr>
                <w:sz w:val="28"/>
                <w:szCs w:val="28"/>
                <w:lang w:val="uz-Cyrl-UZ"/>
              </w:rPr>
              <w:t>-</w:t>
            </w:r>
            <w:r w:rsidRPr="000A4555">
              <w:rPr>
                <w:sz w:val="28"/>
                <w:szCs w:val="28"/>
                <w:lang w:val="uz-Cyrl-UZ"/>
              </w:rPr>
              <w:t>ёрлаш, сақлаш ва узатиш учун мўлжалланган тил.</w:t>
            </w:r>
          </w:p>
        </w:tc>
      </w:tr>
      <w:tr w:rsidR="00E54C15" w:rsidRPr="000A4555" w14:paraId="0C1DB70E" w14:textId="77777777" w:rsidTr="00E47DA8">
        <w:trPr>
          <w:tblCellSpacing w:w="0" w:type="dxa"/>
          <w:jc w:val="center"/>
        </w:trPr>
        <w:tc>
          <w:tcPr>
            <w:tcW w:w="3821" w:type="dxa"/>
          </w:tcPr>
          <w:p w14:paraId="23F19BC6" w14:textId="77777777" w:rsidR="00E54C15" w:rsidRPr="000A4555" w:rsidRDefault="00E54C15" w:rsidP="00E47DA8">
            <w:pPr>
              <w:rPr>
                <w:b/>
                <w:iCs/>
                <w:sz w:val="28"/>
                <w:szCs w:val="28"/>
                <w:lang w:val="en-US"/>
              </w:rPr>
            </w:pPr>
            <w:r w:rsidRPr="000A4555">
              <w:rPr>
                <w:b/>
                <w:iCs/>
                <w:sz w:val="28"/>
                <w:szCs w:val="28"/>
              </w:rPr>
              <w:lastRenderedPageBreak/>
              <w:t>Регистр</w:t>
            </w:r>
          </w:p>
          <w:p w14:paraId="06F1B9F3"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b/>
                <w:iCs/>
                <w:sz w:val="28"/>
                <w:szCs w:val="28"/>
                <w:lang w:val="uz-Cyrl-UZ"/>
              </w:rPr>
              <w:t>-</w:t>
            </w:r>
            <w:r w:rsidRPr="000A4555">
              <w:rPr>
                <w:iCs/>
                <w:sz w:val="28"/>
                <w:szCs w:val="28"/>
                <w:lang w:val="en-US"/>
              </w:rPr>
              <w:t xml:space="preserve"> </w:t>
            </w:r>
            <w:r w:rsidRPr="000A4555">
              <w:rPr>
                <w:iCs/>
                <w:sz w:val="28"/>
                <w:szCs w:val="28"/>
                <w:lang w:val="uz-Cyrl-UZ"/>
              </w:rPr>
              <w:t>registr</w:t>
            </w:r>
          </w:p>
          <w:p w14:paraId="0277498A" w14:textId="77777777" w:rsidR="00E54C15" w:rsidRPr="000A4555" w:rsidRDefault="00E54C15" w:rsidP="00E47DA8">
            <w:pPr>
              <w:rPr>
                <w:b/>
                <w:iCs/>
                <w:sz w:val="28"/>
                <w:szCs w:val="28"/>
                <w:lang w:val="en-US"/>
              </w:rPr>
            </w:pPr>
            <w:r w:rsidRPr="000A4555">
              <w:rPr>
                <w:iCs/>
                <w:sz w:val="28"/>
                <w:szCs w:val="28"/>
                <w:lang w:val="en-US"/>
              </w:rPr>
              <w:t xml:space="preserve">       </w:t>
            </w:r>
            <w:r w:rsidRPr="000A4555">
              <w:rPr>
                <w:iCs/>
                <w:sz w:val="28"/>
                <w:szCs w:val="28"/>
                <w:lang w:val="uz-Cyrl-UZ"/>
              </w:rPr>
              <w:t>регистр</w:t>
            </w:r>
          </w:p>
          <w:p w14:paraId="354CF7B1"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b/>
                <w:bCs/>
                <w:sz w:val="26"/>
                <w:szCs w:val="26"/>
                <w:lang w:val="en-US"/>
              </w:rPr>
              <w:t xml:space="preserve"> </w:t>
            </w:r>
            <w:r w:rsidRPr="000A4555">
              <w:rPr>
                <w:bCs/>
                <w:sz w:val="28"/>
                <w:szCs w:val="28"/>
                <w:lang w:val="en-US"/>
              </w:rPr>
              <w:t>register</w:t>
            </w:r>
          </w:p>
        </w:tc>
        <w:tc>
          <w:tcPr>
            <w:tcW w:w="6149" w:type="dxa"/>
            <w:vAlign w:val="center"/>
          </w:tcPr>
          <w:p w14:paraId="64C722DC" w14:textId="77777777" w:rsidR="00E54C15" w:rsidRPr="000A4555" w:rsidRDefault="00E54C15" w:rsidP="00E47DA8">
            <w:pPr>
              <w:jc w:val="both"/>
              <w:rPr>
                <w:sz w:val="28"/>
                <w:szCs w:val="28"/>
              </w:rPr>
            </w:pPr>
            <w:r w:rsidRPr="000A4555">
              <w:rPr>
                <w:sz w:val="28"/>
                <w:szCs w:val="28"/>
              </w:rPr>
              <w:t>Устройство, физически находящееся в процессоре и используемое для временного хранения небольших данных и быстрого доступа к ним.</w:t>
            </w:r>
          </w:p>
          <w:p w14:paraId="46912F6F" w14:textId="77777777" w:rsidR="00E54C15" w:rsidRPr="000A4555" w:rsidRDefault="00E54C15" w:rsidP="00E47DA8">
            <w:pPr>
              <w:jc w:val="both"/>
              <w:rPr>
                <w:sz w:val="22"/>
                <w:szCs w:val="22"/>
              </w:rPr>
            </w:pPr>
          </w:p>
          <w:p w14:paraId="4AD5832D" w14:textId="77777777" w:rsidR="00E54C15" w:rsidRPr="000A4555" w:rsidRDefault="00E54C15" w:rsidP="00E47DA8">
            <w:pPr>
              <w:jc w:val="both"/>
              <w:rPr>
                <w:sz w:val="28"/>
                <w:szCs w:val="28"/>
              </w:rPr>
            </w:pPr>
            <w:proofErr w:type="spellStart"/>
            <w:r w:rsidRPr="000A4555">
              <w:rPr>
                <w:sz w:val="28"/>
                <w:szCs w:val="28"/>
                <w:lang w:val="en-US"/>
              </w:rPr>
              <w:t>Jismonan</w:t>
            </w:r>
            <w:proofErr w:type="spellEnd"/>
            <w:r w:rsidRPr="000A4555">
              <w:rPr>
                <w:sz w:val="28"/>
                <w:szCs w:val="28"/>
              </w:rPr>
              <w:t xml:space="preserve"> </w:t>
            </w:r>
            <w:proofErr w:type="spellStart"/>
            <w:r w:rsidRPr="000A4555">
              <w:rPr>
                <w:sz w:val="28"/>
                <w:szCs w:val="28"/>
                <w:lang w:val="en-US"/>
              </w:rPr>
              <w:t>protsessorda</w:t>
            </w:r>
            <w:proofErr w:type="spellEnd"/>
            <w:r w:rsidRPr="000A4555">
              <w:rPr>
                <w:sz w:val="28"/>
                <w:szCs w:val="28"/>
              </w:rPr>
              <w:t xml:space="preserve"> </w:t>
            </w:r>
            <w:proofErr w:type="spellStart"/>
            <w:r w:rsidRPr="000A4555">
              <w:rPr>
                <w:sz w:val="28"/>
                <w:szCs w:val="28"/>
                <w:lang w:val="en-US"/>
              </w:rPr>
              <w:t>joylashgan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katta</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w:t>
            </w:r>
            <w:proofErr w:type="spellEnd"/>
            <w:r w:rsidR="00A11BE8" w:rsidRPr="000A4555">
              <w:rPr>
                <w:sz w:val="28"/>
                <w:szCs w:val="28"/>
              </w:rPr>
              <w:t>-</w:t>
            </w:r>
            <w:proofErr w:type="spellStart"/>
            <w:r w:rsidRPr="000A4555">
              <w:rPr>
                <w:sz w:val="28"/>
                <w:szCs w:val="28"/>
                <w:lang w:val="en-US"/>
              </w:rPr>
              <w:t>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vaqtincha</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ulardan</w:t>
            </w:r>
            <w:proofErr w:type="spellEnd"/>
            <w:r w:rsidRPr="000A4555">
              <w:rPr>
                <w:sz w:val="28"/>
                <w:szCs w:val="28"/>
              </w:rPr>
              <w:t xml:space="preserve"> </w:t>
            </w:r>
            <w:proofErr w:type="spellStart"/>
            <w:r w:rsidRPr="000A4555">
              <w:rPr>
                <w:sz w:val="28"/>
                <w:szCs w:val="28"/>
                <w:lang w:val="en-US"/>
              </w:rPr>
              <w:t>tez</w:t>
            </w:r>
            <w:proofErr w:type="spellEnd"/>
            <w:r w:rsidRPr="000A4555">
              <w:rPr>
                <w:sz w:val="28"/>
                <w:szCs w:val="28"/>
              </w:rPr>
              <w:t xml:space="preserve"> </w:t>
            </w:r>
            <w:proofErr w:type="spellStart"/>
            <w:r w:rsidRPr="000A4555">
              <w:rPr>
                <w:sz w:val="28"/>
                <w:szCs w:val="28"/>
                <w:lang w:val="en-US"/>
              </w:rPr>
              <w:t>foydalanish</w:t>
            </w:r>
            <w:proofErr w:type="spellEnd"/>
            <w:r w:rsidRPr="000A4555">
              <w:rPr>
                <w:sz w:val="28"/>
                <w:szCs w:val="28"/>
              </w:rPr>
              <w:t xml:space="preserve"> </w:t>
            </w:r>
            <w:proofErr w:type="spellStart"/>
            <w:r w:rsidRPr="000A4555">
              <w:rPr>
                <w:sz w:val="28"/>
                <w:szCs w:val="28"/>
                <w:lang w:val="en-US"/>
              </w:rPr>
              <w:t>imkonini</w:t>
            </w:r>
            <w:proofErr w:type="spellEnd"/>
            <w:r w:rsidRPr="000A4555">
              <w:rPr>
                <w:sz w:val="28"/>
                <w:szCs w:val="28"/>
              </w:rPr>
              <w:t xml:space="preserve"> </w:t>
            </w:r>
            <w:proofErr w:type="spellStart"/>
            <w:r w:rsidRPr="000A4555">
              <w:rPr>
                <w:sz w:val="28"/>
                <w:szCs w:val="28"/>
                <w:lang w:val="en-US"/>
              </w:rPr>
              <w:t>beradigan</w:t>
            </w:r>
            <w:proofErr w:type="spellEnd"/>
            <w:r w:rsidRPr="000A4555">
              <w:rPr>
                <w:sz w:val="28"/>
                <w:szCs w:val="28"/>
              </w:rPr>
              <w:t xml:space="preserve"> </w:t>
            </w:r>
            <w:proofErr w:type="spellStart"/>
            <w:r w:rsidRPr="000A4555">
              <w:rPr>
                <w:sz w:val="28"/>
                <w:szCs w:val="28"/>
                <w:lang w:val="en-US"/>
              </w:rPr>
              <w:t>qurilma</w:t>
            </w:r>
            <w:proofErr w:type="spellEnd"/>
            <w:r w:rsidRPr="000A4555">
              <w:rPr>
                <w:sz w:val="28"/>
                <w:szCs w:val="28"/>
              </w:rPr>
              <w:t>.</w:t>
            </w:r>
          </w:p>
          <w:p w14:paraId="7C16249E" w14:textId="77777777" w:rsidR="00E54C15" w:rsidRPr="000A4555" w:rsidRDefault="00E54C15" w:rsidP="00E47DA8">
            <w:pPr>
              <w:jc w:val="both"/>
              <w:rPr>
                <w:sz w:val="22"/>
                <w:szCs w:val="22"/>
              </w:rPr>
            </w:pPr>
          </w:p>
          <w:p w14:paraId="7887C857" w14:textId="77777777" w:rsidR="00E54C15" w:rsidRPr="000A4555" w:rsidRDefault="00E54C15" w:rsidP="00E47DA8">
            <w:pPr>
              <w:jc w:val="both"/>
              <w:rPr>
                <w:sz w:val="28"/>
                <w:szCs w:val="28"/>
              </w:rPr>
            </w:pPr>
            <w:proofErr w:type="spellStart"/>
            <w:r w:rsidRPr="000A4555">
              <w:rPr>
                <w:sz w:val="28"/>
                <w:szCs w:val="28"/>
              </w:rPr>
              <w:t>Жисмонан</w:t>
            </w:r>
            <w:proofErr w:type="spellEnd"/>
            <w:r w:rsidRPr="000A4555">
              <w:rPr>
                <w:sz w:val="28"/>
                <w:szCs w:val="28"/>
              </w:rPr>
              <w:t xml:space="preserve"> </w:t>
            </w:r>
            <w:proofErr w:type="spellStart"/>
            <w:r w:rsidRPr="000A4555">
              <w:rPr>
                <w:sz w:val="28"/>
                <w:szCs w:val="28"/>
              </w:rPr>
              <w:t>процессорда</w:t>
            </w:r>
            <w:proofErr w:type="spellEnd"/>
            <w:r w:rsidRPr="000A4555">
              <w:rPr>
                <w:sz w:val="28"/>
                <w:szCs w:val="28"/>
              </w:rPr>
              <w:t xml:space="preserve"> </w:t>
            </w:r>
            <w:proofErr w:type="spellStart"/>
            <w:r w:rsidRPr="000A4555">
              <w:rPr>
                <w:sz w:val="28"/>
                <w:szCs w:val="28"/>
              </w:rPr>
              <w:t>жойлашган</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катта</w:t>
            </w:r>
            <w:proofErr w:type="spellEnd"/>
            <w:r w:rsidRPr="000A4555">
              <w:rPr>
                <w:sz w:val="28"/>
                <w:szCs w:val="28"/>
              </w:rPr>
              <w:t xml:space="preserve"> </w:t>
            </w:r>
            <w:proofErr w:type="spellStart"/>
            <w:r w:rsidRPr="000A4555">
              <w:rPr>
                <w:sz w:val="28"/>
                <w:szCs w:val="28"/>
              </w:rPr>
              <w:t>бўлмаган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вақтинча</w:t>
            </w:r>
            <w:proofErr w:type="spellEnd"/>
            <w:r w:rsidRPr="000A4555">
              <w:rPr>
                <w:sz w:val="28"/>
                <w:szCs w:val="28"/>
              </w:rPr>
              <w:t xml:space="preserve"> </w:t>
            </w:r>
            <w:proofErr w:type="spellStart"/>
            <w:r w:rsidRPr="000A4555">
              <w:rPr>
                <w:sz w:val="28"/>
                <w:szCs w:val="28"/>
              </w:rPr>
              <w:t>сақла</w:t>
            </w:r>
            <w:proofErr w:type="spellEnd"/>
            <w:r w:rsidRPr="000A4555">
              <w:rPr>
                <w:sz w:val="28"/>
                <w:szCs w:val="28"/>
                <w:lang w:val="uz-Cyrl-UZ"/>
              </w:rPr>
              <w:t>ш</w:t>
            </w:r>
            <w:r w:rsidRPr="000A4555">
              <w:rPr>
                <w:sz w:val="28"/>
                <w:szCs w:val="28"/>
              </w:rPr>
              <w:t xml:space="preserve">, </w:t>
            </w:r>
            <w:proofErr w:type="spellStart"/>
            <w:r w:rsidRPr="000A4555">
              <w:rPr>
                <w:sz w:val="28"/>
                <w:szCs w:val="28"/>
              </w:rPr>
              <w:t>улардан</w:t>
            </w:r>
            <w:proofErr w:type="spellEnd"/>
            <w:r w:rsidRPr="000A4555">
              <w:rPr>
                <w:sz w:val="28"/>
                <w:szCs w:val="28"/>
              </w:rPr>
              <w:t xml:space="preserve"> тез </w:t>
            </w:r>
            <w:proofErr w:type="spellStart"/>
            <w:r w:rsidRPr="000A4555">
              <w:rPr>
                <w:sz w:val="28"/>
                <w:szCs w:val="28"/>
              </w:rPr>
              <w:t>фойдаланиш</w:t>
            </w:r>
            <w:proofErr w:type="spellEnd"/>
            <w:r w:rsidRPr="000A4555">
              <w:rPr>
                <w:sz w:val="28"/>
                <w:szCs w:val="28"/>
              </w:rPr>
              <w:t xml:space="preserve"> </w:t>
            </w:r>
            <w:proofErr w:type="spellStart"/>
            <w:r w:rsidRPr="000A4555">
              <w:rPr>
                <w:sz w:val="28"/>
                <w:szCs w:val="28"/>
              </w:rPr>
              <w:t>имконини</w:t>
            </w:r>
            <w:proofErr w:type="spellEnd"/>
            <w:r w:rsidRPr="000A4555">
              <w:rPr>
                <w:sz w:val="28"/>
                <w:szCs w:val="28"/>
              </w:rPr>
              <w:t xml:space="preserve"> </w:t>
            </w:r>
            <w:proofErr w:type="spellStart"/>
            <w:r w:rsidRPr="000A4555">
              <w:rPr>
                <w:sz w:val="28"/>
                <w:szCs w:val="28"/>
              </w:rPr>
              <w:t>бер</w:t>
            </w:r>
            <w:proofErr w:type="spellEnd"/>
            <w:r w:rsidRPr="000A4555">
              <w:rPr>
                <w:sz w:val="28"/>
                <w:szCs w:val="28"/>
                <w:lang w:val="uz-Cyrl-UZ"/>
              </w:rPr>
              <w:t>адиган</w:t>
            </w:r>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w:t>
            </w:r>
          </w:p>
        </w:tc>
      </w:tr>
      <w:tr w:rsidR="00E54C15" w:rsidRPr="000A4555" w14:paraId="6C66D8B7" w14:textId="77777777" w:rsidTr="00E47DA8">
        <w:trPr>
          <w:tblCellSpacing w:w="0" w:type="dxa"/>
          <w:jc w:val="center"/>
        </w:trPr>
        <w:tc>
          <w:tcPr>
            <w:tcW w:w="3821" w:type="dxa"/>
          </w:tcPr>
          <w:p w14:paraId="6B045AE4" w14:textId="77777777" w:rsidR="00E54C15" w:rsidRPr="000A4555" w:rsidRDefault="00E54C15" w:rsidP="00E47DA8">
            <w:pPr>
              <w:rPr>
                <w:b/>
                <w:iCs/>
                <w:sz w:val="28"/>
                <w:szCs w:val="28"/>
              </w:rPr>
            </w:pPr>
            <w:r w:rsidRPr="000A4555">
              <w:rPr>
                <w:b/>
                <w:iCs/>
                <w:sz w:val="28"/>
                <w:szCs w:val="28"/>
              </w:rPr>
              <w:t>Редактор текста</w:t>
            </w:r>
          </w:p>
          <w:p w14:paraId="211FCF9F"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w:t>
            </w:r>
            <w:r w:rsidRPr="000A4555">
              <w:rPr>
                <w:b/>
                <w:iCs/>
                <w:sz w:val="28"/>
                <w:szCs w:val="28"/>
                <w:lang w:val="uz-Cyrl-UZ"/>
              </w:rPr>
              <w:t>-</w:t>
            </w:r>
            <w:r w:rsidRPr="000A4555">
              <w:rPr>
                <w:b/>
                <w:iCs/>
                <w:sz w:val="28"/>
                <w:szCs w:val="28"/>
              </w:rPr>
              <w:t xml:space="preserve"> </w:t>
            </w:r>
            <w:r w:rsidRPr="000A4555">
              <w:rPr>
                <w:iCs/>
                <w:sz w:val="28"/>
                <w:szCs w:val="28"/>
                <w:lang w:val="uz-Cyrl-UZ"/>
              </w:rPr>
              <w:t>matn redaktori</w:t>
            </w:r>
          </w:p>
          <w:p w14:paraId="5C6CC4BA" w14:textId="77777777" w:rsidR="00E54C15" w:rsidRPr="000A4555" w:rsidRDefault="00E54C15" w:rsidP="00E47DA8">
            <w:pPr>
              <w:rPr>
                <w:b/>
                <w:iCs/>
                <w:sz w:val="28"/>
                <w:szCs w:val="28"/>
              </w:rPr>
            </w:pPr>
            <w:r w:rsidRPr="000A4555">
              <w:rPr>
                <w:b/>
                <w:iCs/>
                <w:sz w:val="28"/>
                <w:szCs w:val="28"/>
              </w:rPr>
              <w:t xml:space="preserve">       </w:t>
            </w:r>
            <w:r w:rsidRPr="000A4555">
              <w:rPr>
                <w:iCs/>
                <w:sz w:val="28"/>
                <w:szCs w:val="28"/>
                <w:lang w:val="uz-Cyrl-UZ"/>
              </w:rPr>
              <w:t>матн редактори</w:t>
            </w:r>
          </w:p>
          <w:p w14:paraId="53C3F5BA" w14:textId="77777777" w:rsidR="00E54C15" w:rsidRPr="000A4555" w:rsidRDefault="00E54C15" w:rsidP="00E47DA8">
            <w:pPr>
              <w:rPr>
                <w:b/>
                <w:iCs/>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source</w:t>
            </w:r>
            <w:proofErr w:type="spellEnd"/>
            <w:r w:rsidRPr="000A4555">
              <w:rPr>
                <w:iCs/>
                <w:sz w:val="28"/>
                <w:szCs w:val="28"/>
              </w:rPr>
              <w:t xml:space="preserve"> </w:t>
            </w:r>
            <w:proofErr w:type="spellStart"/>
            <w:r w:rsidRPr="000A4555">
              <w:rPr>
                <w:iCs/>
                <w:sz w:val="28"/>
                <w:szCs w:val="28"/>
              </w:rPr>
              <w:t>editor</w:t>
            </w:r>
            <w:proofErr w:type="spellEnd"/>
          </w:p>
        </w:tc>
        <w:tc>
          <w:tcPr>
            <w:tcW w:w="6149" w:type="dxa"/>
            <w:vAlign w:val="center"/>
          </w:tcPr>
          <w:p w14:paraId="1FB6B877" w14:textId="77777777" w:rsidR="00E54C15" w:rsidRPr="000A4555" w:rsidRDefault="00E54C15" w:rsidP="00E47DA8">
            <w:pPr>
              <w:jc w:val="both"/>
              <w:rPr>
                <w:sz w:val="28"/>
                <w:szCs w:val="28"/>
              </w:rPr>
            </w:pPr>
            <w:r w:rsidRPr="000A4555">
              <w:rPr>
                <w:sz w:val="28"/>
                <w:szCs w:val="28"/>
              </w:rPr>
              <w:t xml:space="preserve">Программа или ее часть, обеспечивающая создание текстовых документов и их корректировку. Текстовые документы – это обычные статьи, тексты программ, команды операционной системы. Любой пользовательский интерфейс должен обеспечить работу с текстом, а значит, должен иметь в своем составе текстовый редактор. Около 80 % времени работы всех компьютеров в мире уходит на работу с текстами. Разработано много хороших редакторов для разных целей. Из универсальных и широко используемых следует отметить Лексикон и </w:t>
            </w:r>
            <w:r w:rsidRPr="000A4555">
              <w:rPr>
                <w:sz w:val="28"/>
                <w:szCs w:val="28"/>
                <w:lang w:val="en-US"/>
              </w:rPr>
              <w:t>Word</w:t>
            </w:r>
            <w:r w:rsidRPr="000A4555">
              <w:rPr>
                <w:sz w:val="28"/>
                <w:szCs w:val="28"/>
              </w:rPr>
              <w:t xml:space="preserve"> фирмы </w:t>
            </w:r>
            <w:r w:rsidRPr="000A4555">
              <w:rPr>
                <w:sz w:val="28"/>
                <w:szCs w:val="28"/>
                <w:lang w:val="en-US"/>
              </w:rPr>
              <w:t>Microsoft</w:t>
            </w:r>
            <w:r w:rsidRPr="000A4555">
              <w:rPr>
                <w:sz w:val="28"/>
                <w:szCs w:val="28"/>
              </w:rPr>
              <w:t>. Основные функции редактора текстов выделение сегментов, их копирование и перенос, возможность отката, автоматический перенос слов, проверка орфографии, форматирование, печать с использованием различных шрифтов и др. Редакторы позволяют вставлять в текст графический материал, подготовленный с помощью графических редакторов, и таблицы.</w:t>
            </w:r>
          </w:p>
          <w:p w14:paraId="3FCF632E" w14:textId="77777777" w:rsidR="00E54C15" w:rsidRPr="000A4555" w:rsidRDefault="00E54C15" w:rsidP="00E47DA8">
            <w:pPr>
              <w:jc w:val="both"/>
              <w:rPr>
                <w:sz w:val="22"/>
                <w:szCs w:val="22"/>
              </w:rPr>
            </w:pPr>
          </w:p>
          <w:p w14:paraId="121CAD29" w14:textId="77777777" w:rsidR="00E54C15" w:rsidRPr="000A4555" w:rsidRDefault="00E54C15" w:rsidP="00E47DA8">
            <w:pPr>
              <w:jc w:val="both"/>
              <w:rPr>
                <w:sz w:val="28"/>
                <w:szCs w:val="28"/>
                <w:lang w:val="en-US"/>
              </w:rPr>
            </w:pPr>
            <w:r w:rsidRPr="000A4555">
              <w:rPr>
                <w:sz w:val="28"/>
                <w:szCs w:val="28"/>
                <w:lang w:val="uz-Cyrl-UZ"/>
              </w:rPr>
              <w:t>Matnli hujjatlar yaratilishi va ularning to‘g‘rilanishi ta’minlanadigan dastur yoki uning bir qismi. Matnli hujjatlar – bu, oddiy maqolalar, dasturlarning matn</w:t>
            </w:r>
            <w:r w:rsidR="00A11BE8" w:rsidRPr="000A4555">
              <w:rPr>
                <w:sz w:val="28"/>
                <w:szCs w:val="28"/>
                <w:lang w:val="uz-Cyrl-UZ"/>
              </w:rPr>
              <w:t>-</w:t>
            </w:r>
            <w:r w:rsidRPr="000A4555">
              <w:rPr>
                <w:sz w:val="28"/>
                <w:szCs w:val="28"/>
                <w:lang w:val="uz-Cyrl-UZ"/>
              </w:rPr>
              <w:t>lari, operatsion tizim komandalaridir. Har qanday foydalanuvchi interfeysi matn bilan ishlashni ta’min</w:t>
            </w:r>
            <w:r w:rsidR="00A11BE8" w:rsidRPr="000A4555">
              <w:rPr>
                <w:sz w:val="28"/>
                <w:szCs w:val="28"/>
                <w:lang w:val="uz-Cyrl-UZ"/>
              </w:rPr>
              <w:t>-</w:t>
            </w:r>
            <w:r w:rsidRPr="000A4555">
              <w:rPr>
                <w:sz w:val="28"/>
                <w:szCs w:val="28"/>
                <w:lang w:val="uz-Cyrl-UZ"/>
              </w:rPr>
              <w:t xml:space="preserve">lashi, demak, tarkibida matn redaktori bo‘lishi kerak. Dunyoda barcha kompyuterlar ishlash vaqtining 80 foizga yaqini matnlar bilan ishlashga ketadi. Turli maqsadlar uchun ko‘plab yaxshi redaktorlar ishlab </w:t>
            </w:r>
            <w:r w:rsidRPr="000A4555">
              <w:rPr>
                <w:sz w:val="28"/>
                <w:szCs w:val="28"/>
                <w:lang w:val="uz-Cyrl-UZ"/>
              </w:rPr>
              <w:lastRenderedPageBreak/>
              <w:t>chiqilgan. Universal va keng foydalaniladigan redak</w:t>
            </w:r>
            <w:r w:rsidR="00A11BE8" w:rsidRPr="000A4555">
              <w:rPr>
                <w:sz w:val="28"/>
                <w:szCs w:val="28"/>
                <w:lang w:val="uz-Cyrl-UZ"/>
              </w:rPr>
              <w:t>-</w:t>
            </w:r>
            <w:r w:rsidRPr="000A4555">
              <w:rPr>
                <w:sz w:val="28"/>
                <w:szCs w:val="28"/>
                <w:lang w:val="uz-Cyrl-UZ"/>
              </w:rPr>
              <w:t xml:space="preserve">torlardan </w:t>
            </w:r>
            <w:r w:rsidRPr="000A4555">
              <w:rPr>
                <w:i/>
                <w:sz w:val="28"/>
                <w:szCs w:val="28"/>
                <w:lang w:val="uz-Cyrl-UZ"/>
              </w:rPr>
              <w:t>Microsoft</w:t>
            </w:r>
            <w:r w:rsidRPr="000A4555">
              <w:rPr>
                <w:sz w:val="28"/>
                <w:szCs w:val="28"/>
                <w:lang w:val="uz-Cyrl-UZ"/>
              </w:rPr>
              <w:t xml:space="preserve"> firmasining </w:t>
            </w:r>
            <w:r w:rsidRPr="000A4555">
              <w:rPr>
                <w:i/>
                <w:sz w:val="28"/>
                <w:szCs w:val="28"/>
                <w:lang w:val="uz-Cyrl-UZ"/>
              </w:rPr>
              <w:t xml:space="preserve">Word </w:t>
            </w:r>
            <w:r w:rsidRPr="000A4555">
              <w:rPr>
                <w:sz w:val="28"/>
                <w:szCs w:val="28"/>
                <w:lang w:val="uz-Cyrl-UZ"/>
              </w:rPr>
              <w:t xml:space="preserve">va </w:t>
            </w:r>
            <w:r w:rsidRPr="000A4555">
              <w:rPr>
                <w:i/>
                <w:sz w:val="28"/>
                <w:szCs w:val="28"/>
                <w:lang w:val="uz-Cyrl-UZ"/>
              </w:rPr>
              <w:t>Leksikon</w:t>
            </w:r>
            <w:r w:rsidRPr="000A4555">
              <w:rPr>
                <w:sz w:val="28"/>
                <w:szCs w:val="28"/>
                <w:lang w:val="uz-Cyrl-UZ"/>
              </w:rPr>
              <w:t xml:space="preserve"> matn redaktorlarini ko‘rsatish mumkin. Matn redak</w:t>
            </w:r>
            <w:r w:rsidR="00A11BE8" w:rsidRPr="000A4555">
              <w:rPr>
                <w:sz w:val="28"/>
                <w:szCs w:val="28"/>
                <w:lang w:val="uz-Cyrl-UZ"/>
              </w:rPr>
              <w:t>-</w:t>
            </w:r>
            <w:r w:rsidRPr="000A4555">
              <w:rPr>
                <w:sz w:val="28"/>
                <w:szCs w:val="28"/>
                <w:lang w:val="uz-Cyrl-UZ"/>
              </w:rPr>
              <w:t>torlarining asosiy funksiyalari segmentlarni ajratish, ulardan nusxa olish va ko‘chirish, orqaga qaytarish mumkinligi, so‘zlarni avtomatik ko‘chirish, orfogra</w:t>
            </w:r>
            <w:r w:rsidR="00A11BE8" w:rsidRPr="000A4555">
              <w:rPr>
                <w:sz w:val="28"/>
                <w:szCs w:val="28"/>
                <w:lang w:val="uz-Cyrl-UZ"/>
              </w:rPr>
              <w:t>-</w:t>
            </w:r>
            <w:r w:rsidRPr="000A4555">
              <w:rPr>
                <w:sz w:val="28"/>
                <w:szCs w:val="28"/>
                <w:lang w:val="uz-Cyrl-UZ"/>
              </w:rPr>
              <w:t>fiyani tekshirish, formatlash, turli shriftlardan foyda</w:t>
            </w:r>
            <w:r w:rsidR="00A11BE8" w:rsidRPr="000A4555">
              <w:rPr>
                <w:sz w:val="28"/>
                <w:szCs w:val="28"/>
                <w:lang w:val="uz-Cyrl-UZ"/>
              </w:rPr>
              <w:t>-</w:t>
            </w:r>
            <w:r w:rsidRPr="000A4555">
              <w:rPr>
                <w:sz w:val="28"/>
                <w:szCs w:val="28"/>
                <w:lang w:val="uz-Cyrl-UZ"/>
              </w:rPr>
              <w:t>lanib bosish hisoblanadi. Redaktorlar matnga grafik redaktorlar yordamida tayyorlangan grafik material va jadvallarni kiritish imkonini beradi.</w:t>
            </w:r>
          </w:p>
          <w:p w14:paraId="712BC260" w14:textId="77777777" w:rsidR="00E54C15" w:rsidRPr="000A4555" w:rsidRDefault="00E54C15" w:rsidP="00E47DA8">
            <w:pPr>
              <w:jc w:val="both"/>
              <w:rPr>
                <w:sz w:val="22"/>
                <w:szCs w:val="22"/>
                <w:lang w:val="en-US"/>
              </w:rPr>
            </w:pPr>
          </w:p>
          <w:p w14:paraId="36CCDDD4" w14:textId="77777777" w:rsidR="00E54C15" w:rsidRPr="000A4555" w:rsidRDefault="00E54C15" w:rsidP="00E47DA8">
            <w:pPr>
              <w:jc w:val="both"/>
              <w:rPr>
                <w:sz w:val="28"/>
                <w:szCs w:val="28"/>
                <w:lang w:val="uz-Cyrl-UZ"/>
              </w:rPr>
            </w:pPr>
            <w:r w:rsidRPr="000A4555">
              <w:rPr>
                <w:sz w:val="28"/>
                <w:szCs w:val="28"/>
                <w:lang w:val="uz-Cyrl-UZ"/>
              </w:rPr>
              <w:t>Матнли ҳужжатлар яратилиши ва уларнинг тўғ</w:t>
            </w:r>
            <w:r w:rsidR="00AB6F5D" w:rsidRPr="000A4555">
              <w:rPr>
                <w:sz w:val="28"/>
                <w:szCs w:val="28"/>
                <w:lang w:val="uz-Cyrl-UZ"/>
              </w:rPr>
              <w:t>-</w:t>
            </w:r>
            <w:r w:rsidRPr="000A4555">
              <w:rPr>
                <w:sz w:val="28"/>
                <w:szCs w:val="28"/>
                <w:lang w:val="uz-Cyrl-UZ"/>
              </w:rPr>
              <w:t>риланиши таъминланадиган дастур ёки унинг бир қисми. Матнли ҳужжатлар – бу, оддий мақола</w:t>
            </w:r>
            <w:r w:rsidR="00AB6F5D" w:rsidRPr="000A4555">
              <w:rPr>
                <w:sz w:val="28"/>
                <w:szCs w:val="28"/>
                <w:lang w:val="uz-Cyrl-UZ"/>
              </w:rPr>
              <w:t>-</w:t>
            </w:r>
            <w:r w:rsidRPr="000A4555">
              <w:rPr>
                <w:sz w:val="28"/>
                <w:szCs w:val="28"/>
                <w:lang w:val="uz-Cyrl-UZ"/>
              </w:rPr>
              <w:t>лар, дастурларнинг матнлари, операцион тизим командаларидир. Ҳар қандай фойдаланувчи ин</w:t>
            </w:r>
            <w:r w:rsidR="00AB6F5D" w:rsidRPr="000A4555">
              <w:rPr>
                <w:sz w:val="28"/>
                <w:szCs w:val="28"/>
                <w:lang w:val="uz-Cyrl-UZ"/>
              </w:rPr>
              <w:t>-</w:t>
            </w:r>
            <w:r w:rsidRPr="000A4555">
              <w:rPr>
                <w:sz w:val="28"/>
                <w:szCs w:val="28"/>
                <w:lang w:val="uz-Cyrl-UZ"/>
              </w:rPr>
              <w:t>терфейси матн билан ишлашни таъминлаши, демак, таркибида матн редактори бўлиши керак. Дунёда барча компьютерлар ишлаш вақтининг 80 фоизга яқини матнлар билан ишлашга кетади. Турли мақсадлар учун кўплаб яхши редакторлар ишлаб чиқилган. Универсал ва кенг фойдалани</w:t>
            </w:r>
            <w:r w:rsidR="00A11BE8" w:rsidRPr="000A4555">
              <w:rPr>
                <w:sz w:val="28"/>
                <w:szCs w:val="28"/>
                <w:lang w:val="uz-Cyrl-UZ"/>
              </w:rPr>
              <w:t>-</w:t>
            </w:r>
            <w:r w:rsidRPr="000A4555">
              <w:rPr>
                <w:sz w:val="28"/>
                <w:szCs w:val="28"/>
                <w:lang w:val="uz-Cyrl-UZ"/>
              </w:rPr>
              <w:t>ладиган редакторлардан Microsoft фирмасининг Word ва Лексикон матн редакторларини кўрса</w:t>
            </w:r>
            <w:r w:rsidR="00A11BE8" w:rsidRPr="000A4555">
              <w:rPr>
                <w:sz w:val="28"/>
                <w:szCs w:val="28"/>
                <w:lang w:val="uz-Cyrl-UZ"/>
              </w:rPr>
              <w:t>-</w:t>
            </w:r>
            <w:r w:rsidRPr="000A4555">
              <w:rPr>
                <w:sz w:val="28"/>
                <w:szCs w:val="28"/>
                <w:lang w:val="uz-Cyrl-UZ"/>
              </w:rPr>
              <w:t>тиш мумкин. Матн редакторларининг асосий функциялари сегментларни ажратиш, улардан нусха олиш ва кўчириш, орқага қайтариш мум</w:t>
            </w:r>
            <w:r w:rsidR="00AB6F5D" w:rsidRPr="000A4555">
              <w:rPr>
                <w:sz w:val="28"/>
                <w:szCs w:val="28"/>
                <w:lang w:val="uz-Cyrl-UZ"/>
              </w:rPr>
              <w:t>-</w:t>
            </w:r>
            <w:r w:rsidRPr="000A4555">
              <w:rPr>
                <w:sz w:val="28"/>
                <w:szCs w:val="28"/>
                <w:lang w:val="uz-Cyrl-UZ"/>
              </w:rPr>
              <w:t>кинлиги, сўзларни автоматик кўчириш, орфогра</w:t>
            </w:r>
            <w:r w:rsidR="00AB6F5D" w:rsidRPr="000A4555">
              <w:rPr>
                <w:sz w:val="28"/>
                <w:szCs w:val="28"/>
                <w:lang w:val="uz-Cyrl-UZ"/>
              </w:rPr>
              <w:t>-</w:t>
            </w:r>
            <w:r w:rsidRPr="000A4555">
              <w:rPr>
                <w:sz w:val="28"/>
                <w:szCs w:val="28"/>
                <w:lang w:val="uz-Cyrl-UZ"/>
              </w:rPr>
              <w:t>фияни текшириш, форматлаш, турли шрифтлар</w:t>
            </w:r>
            <w:r w:rsidR="00AB6F5D" w:rsidRPr="000A4555">
              <w:rPr>
                <w:sz w:val="28"/>
                <w:szCs w:val="28"/>
                <w:lang w:val="uz-Cyrl-UZ"/>
              </w:rPr>
              <w:t>-</w:t>
            </w:r>
            <w:r w:rsidRPr="000A4555">
              <w:rPr>
                <w:sz w:val="28"/>
                <w:szCs w:val="28"/>
                <w:lang w:val="uz-Cyrl-UZ"/>
              </w:rPr>
              <w:t>дан фойдаланиб босиш ҳисобланади. Редактор</w:t>
            </w:r>
            <w:r w:rsidR="00AB6F5D" w:rsidRPr="000A4555">
              <w:rPr>
                <w:sz w:val="28"/>
                <w:szCs w:val="28"/>
                <w:lang w:val="uz-Cyrl-UZ"/>
              </w:rPr>
              <w:t>-</w:t>
            </w:r>
            <w:r w:rsidRPr="000A4555">
              <w:rPr>
                <w:sz w:val="28"/>
                <w:szCs w:val="28"/>
                <w:lang w:val="uz-Cyrl-UZ"/>
              </w:rPr>
              <w:t>лар матнга график редакторлар ёрдамида тайёр</w:t>
            </w:r>
            <w:r w:rsidR="00AB6F5D" w:rsidRPr="000A4555">
              <w:rPr>
                <w:sz w:val="28"/>
                <w:szCs w:val="28"/>
                <w:lang w:val="uz-Cyrl-UZ"/>
              </w:rPr>
              <w:t>-</w:t>
            </w:r>
            <w:r w:rsidRPr="000A4555">
              <w:rPr>
                <w:sz w:val="28"/>
                <w:szCs w:val="28"/>
                <w:lang w:val="uz-Cyrl-UZ"/>
              </w:rPr>
              <w:t>ланган график материал ва жадвалларни киритиш имконини беради.</w:t>
            </w:r>
          </w:p>
        </w:tc>
      </w:tr>
      <w:tr w:rsidR="00E54C15" w:rsidRPr="000A4555" w14:paraId="08413A95" w14:textId="77777777" w:rsidTr="00E47DA8">
        <w:trPr>
          <w:tblCellSpacing w:w="0" w:type="dxa"/>
          <w:jc w:val="center"/>
        </w:trPr>
        <w:tc>
          <w:tcPr>
            <w:tcW w:w="3821" w:type="dxa"/>
          </w:tcPr>
          <w:p w14:paraId="4094E85B" w14:textId="77777777" w:rsidR="00E54C15" w:rsidRPr="000A4555" w:rsidRDefault="00E54C15" w:rsidP="00E47DA8">
            <w:pPr>
              <w:rPr>
                <w:b/>
                <w:iCs/>
                <w:sz w:val="28"/>
                <w:szCs w:val="28"/>
              </w:rPr>
            </w:pPr>
            <w:r w:rsidRPr="000A4555">
              <w:rPr>
                <w:b/>
                <w:iCs/>
                <w:sz w:val="28"/>
                <w:szCs w:val="28"/>
              </w:rPr>
              <w:lastRenderedPageBreak/>
              <w:t>Режим реального времени</w:t>
            </w:r>
          </w:p>
          <w:p w14:paraId="2BA2B8E9"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real vaqt rejimi</w:t>
            </w:r>
          </w:p>
          <w:p w14:paraId="1C9C91E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b/>
                <w:iCs/>
                <w:sz w:val="28"/>
                <w:szCs w:val="28"/>
              </w:rPr>
              <w:t xml:space="preserve"> </w:t>
            </w:r>
            <w:r w:rsidRPr="000A4555">
              <w:rPr>
                <w:iCs/>
                <w:sz w:val="28"/>
                <w:szCs w:val="28"/>
                <w:lang w:val="uz-Cyrl-UZ"/>
              </w:rPr>
              <w:t>реал вақт режими</w:t>
            </w:r>
          </w:p>
          <w:p w14:paraId="3D96C4F4" w14:textId="77777777" w:rsidR="00E54C15" w:rsidRPr="000A4555" w:rsidRDefault="00E54C15" w:rsidP="00E47DA8">
            <w:pPr>
              <w:rPr>
                <w:b/>
                <w:iCs/>
                <w:sz w:val="28"/>
                <w:szCs w:val="28"/>
                <w:lang w:val="uz-Cyrl-UZ"/>
              </w:rPr>
            </w:pPr>
            <w:r w:rsidRPr="000A4555">
              <w:rPr>
                <w:b/>
                <w:iCs/>
                <w:sz w:val="28"/>
                <w:szCs w:val="28"/>
                <w:lang w:val="uz-Cyrl-UZ"/>
              </w:rPr>
              <w:t>en -</w:t>
            </w:r>
            <w:r w:rsidRPr="000A4555">
              <w:rPr>
                <w:b/>
                <w:iCs/>
                <w:sz w:val="28"/>
                <w:szCs w:val="28"/>
                <w:lang w:val="en-US"/>
              </w:rPr>
              <w:t xml:space="preserve"> </w:t>
            </w:r>
            <w:r w:rsidRPr="000A4555">
              <w:rPr>
                <w:iCs/>
                <w:sz w:val="28"/>
                <w:szCs w:val="28"/>
                <w:lang w:val="en-US"/>
              </w:rPr>
              <w:t>real-time mode</w:t>
            </w:r>
          </w:p>
        </w:tc>
        <w:tc>
          <w:tcPr>
            <w:tcW w:w="6149" w:type="dxa"/>
            <w:vAlign w:val="center"/>
          </w:tcPr>
          <w:p w14:paraId="5C0EA3A6" w14:textId="77777777" w:rsidR="00E54C15" w:rsidRPr="000A4555" w:rsidRDefault="00E54C15" w:rsidP="00E47DA8">
            <w:pPr>
              <w:jc w:val="both"/>
              <w:rPr>
                <w:sz w:val="28"/>
                <w:szCs w:val="28"/>
              </w:rPr>
            </w:pPr>
            <w:r w:rsidRPr="000A4555">
              <w:rPr>
                <w:sz w:val="28"/>
                <w:szCs w:val="28"/>
              </w:rPr>
              <w:t>Режим работы вычислительной системы, при ко- тором обработка данных о процессах, происходящих во внешней среде, проходит в том же темпе, что и сами процессы.</w:t>
            </w:r>
          </w:p>
          <w:p w14:paraId="38A8FD6F" w14:textId="77777777" w:rsidR="00E54C15" w:rsidRPr="000A4555" w:rsidRDefault="00E54C15" w:rsidP="00E47DA8">
            <w:pPr>
              <w:jc w:val="both"/>
              <w:rPr>
                <w:sz w:val="28"/>
                <w:szCs w:val="28"/>
              </w:rPr>
            </w:pPr>
            <w:r w:rsidRPr="000A4555">
              <w:rPr>
                <w:sz w:val="28"/>
                <w:szCs w:val="28"/>
                <w:lang w:val="uz-Cyrl-UZ"/>
              </w:rPr>
              <w:t>Hisoblash tizimining ishlash rejimi, bunda tashqi muhitda yuz beradigan jarayonlar to‘g‘risidagi ma’</w:t>
            </w:r>
            <w:r w:rsidR="00AB6F5D" w:rsidRPr="000A4555">
              <w:rPr>
                <w:sz w:val="28"/>
                <w:szCs w:val="28"/>
                <w:lang w:val="uz-Cyrl-UZ"/>
              </w:rPr>
              <w:t>-</w:t>
            </w:r>
            <w:r w:rsidRPr="000A4555">
              <w:rPr>
                <w:sz w:val="28"/>
                <w:szCs w:val="28"/>
                <w:lang w:val="uz-Cyrl-UZ"/>
              </w:rPr>
              <w:t>lumotlarni qayta ishlash, jarayonlar o‘zi kechadigan sur’atda kechadi.</w:t>
            </w:r>
          </w:p>
          <w:p w14:paraId="460F54E7" w14:textId="77777777" w:rsidR="00E54C15" w:rsidRPr="000A4555" w:rsidRDefault="00E54C15" w:rsidP="00E47DA8">
            <w:pPr>
              <w:jc w:val="both"/>
              <w:rPr>
                <w:sz w:val="16"/>
                <w:szCs w:val="16"/>
              </w:rPr>
            </w:pPr>
          </w:p>
          <w:p w14:paraId="553909FE" w14:textId="77777777" w:rsidR="00E54C15" w:rsidRPr="000A4555" w:rsidRDefault="00E54C15" w:rsidP="00E47DA8">
            <w:pPr>
              <w:jc w:val="both"/>
              <w:rPr>
                <w:sz w:val="28"/>
                <w:szCs w:val="28"/>
                <w:lang w:val="uz-Cyrl-UZ"/>
              </w:rPr>
            </w:pPr>
            <w:r w:rsidRPr="000A4555">
              <w:rPr>
                <w:sz w:val="28"/>
                <w:szCs w:val="28"/>
                <w:lang w:val="uz-Cyrl-UZ"/>
              </w:rPr>
              <w:t xml:space="preserve">Ҳисоблаш тизимининг ишлаш режими, бунда </w:t>
            </w:r>
            <w:r w:rsidRPr="000A4555">
              <w:rPr>
                <w:sz w:val="28"/>
                <w:szCs w:val="28"/>
                <w:lang w:val="uz-Cyrl-UZ"/>
              </w:rPr>
              <w:lastRenderedPageBreak/>
              <w:t>ташқи муҳитда юз берадиган жараёнлар тўғри</w:t>
            </w:r>
            <w:r w:rsidR="00AB6F5D" w:rsidRPr="000A4555">
              <w:rPr>
                <w:sz w:val="28"/>
                <w:szCs w:val="28"/>
                <w:lang w:val="uz-Cyrl-UZ"/>
              </w:rPr>
              <w:t>-</w:t>
            </w:r>
            <w:r w:rsidRPr="000A4555">
              <w:rPr>
                <w:sz w:val="28"/>
                <w:szCs w:val="28"/>
                <w:lang w:val="uz-Cyrl-UZ"/>
              </w:rPr>
              <w:t>сидаги маълумотларни қайта ишлаш, жараёнлар ўзи кечадиган суръатда кечади.</w:t>
            </w:r>
          </w:p>
        </w:tc>
      </w:tr>
      <w:tr w:rsidR="00E54C15" w:rsidRPr="000A4555" w14:paraId="410056AC" w14:textId="77777777" w:rsidTr="00E47DA8">
        <w:trPr>
          <w:tblCellSpacing w:w="0" w:type="dxa"/>
          <w:jc w:val="center"/>
        </w:trPr>
        <w:tc>
          <w:tcPr>
            <w:tcW w:w="3821" w:type="dxa"/>
          </w:tcPr>
          <w:p w14:paraId="4971096B" w14:textId="77777777" w:rsidR="00E54C15" w:rsidRPr="000A4555" w:rsidRDefault="00E54C15" w:rsidP="00E47DA8">
            <w:pPr>
              <w:rPr>
                <w:b/>
                <w:iCs/>
                <w:sz w:val="28"/>
                <w:szCs w:val="28"/>
              </w:rPr>
            </w:pPr>
            <w:r w:rsidRPr="000A4555">
              <w:rPr>
                <w:b/>
                <w:iCs/>
                <w:sz w:val="28"/>
                <w:szCs w:val="28"/>
              </w:rPr>
              <w:lastRenderedPageBreak/>
              <w:t>Резидентная программа</w:t>
            </w:r>
          </w:p>
          <w:p w14:paraId="10833CE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rezident dastur</w:t>
            </w:r>
          </w:p>
          <w:p w14:paraId="15C4BE31"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резидент дастур</w:t>
            </w:r>
          </w:p>
          <w:p w14:paraId="37C127D5"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resident program</w:t>
            </w:r>
          </w:p>
        </w:tc>
        <w:tc>
          <w:tcPr>
            <w:tcW w:w="6149" w:type="dxa"/>
            <w:vAlign w:val="center"/>
          </w:tcPr>
          <w:p w14:paraId="0821DB8B" w14:textId="77777777" w:rsidR="00E54C15" w:rsidRPr="000A4555" w:rsidRDefault="00E54C15" w:rsidP="00E47DA8">
            <w:pPr>
              <w:jc w:val="both"/>
              <w:rPr>
                <w:sz w:val="28"/>
                <w:szCs w:val="28"/>
              </w:rPr>
            </w:pPr>
            <w:r w:rsidRPr="000A4555">
              <w:rPr>
                <w:sz w:val="28"/>
                <w:szCs w:val="28"/>
                <w:lang w:val="uz-Cyrl-UZ"/>
              </w:rPr>
              <w:t>Программа, помещаемая во время работы компьютера в оперативную память, не выгружа</w:t>
            </w:r>
            <w:r w:rsidR="00AB6F5D" w:rsidRPr="000A4555">
              <w:rPr>
                <w:sz w:val="28"/>
                <w:szCs w:val="28"/>
                <w:lang w:val="uz-Cyrl-UZ"/>
              </w:rPr>
              <w:t>-</w:t>
            </w:r>
            <w:r w:rsidRPr="000A4555">
              <w:rPr>
                <w:sz w:val="28"/>
                <w:szCs w:val="28"/>
                <w:lang w:val="uz-Cyrl-UZ"/>
              </w:rPr>
              <w:t>ется автоматически из нее после выполнения, выполняется по мере необходимости и не мешает работе других программ.</w:t>
            </w:r>
          </w:p>
          <w:p w14:paraId="15F009B6" w14:textId="77777777" w:rsidR="00E54C15" w:rsidRPr="000A4555" w:rsidRDefault="00E54C15" w:rsidP="00E47DA8">
            <w:pPr>
              <w:jc w:val="both"/>
              <w:rPr>
                <w:sz w:val="16"/>
                <w:szCs w:val="16"/>
              </w:rPr>
            </w:pPr>
          </w:p>
          <w:p w14:paraId="34B15705" w14:textId="77777777" w:rsidR="00E54C15" w:rsidRPr="000A4555" w:rsidRDefault="00E54C15" w:rsidP="00E47DA8">
            <w:pPr>
              <w:jc w:val="both"/>
              <w:rPr>
                <w:sz w:val="28"/>
                <w:szCs w:val="28"/>
              </w:rPr>
            </w:pPr>
            <w:r w:rsidRPr="000A4555">
              <w:rPr>
                <w:sz w:val="28"/>
                <w:szCs w:val="28"/>
                <w:lang w:val="uz-Cyrl-UZ"/>
              </w:rPr>
              <w:t>Kompyuterning ishlash vaqtida operativ xotiraga joylashtiriladigan dastur, bajarilgandan so‘ng undan avtomatik ravishda olinmaydi, zaruratga qarab baja</w:t>
            </w:r>
            <w:r w:rsidR="00AB6F5D" w:rsidRPr="000A4555">
              <w:rPr>
                <w:sz w:val="28"/>
                <w:szCs w:val="28"/>
                <w:lang w:val="uz-Cyrl-UZ"/>
              </w:rPr>
              <w:t>-</w:t>
            </w:r>
            <w:r w:rsidRPr="000A4555">
              <w:rPr>
                <w:sz w:val="28"/>
                <w:szCs w:val="28"/>
                <w:lang w:val="uz-Cyrl-UZ"/>
              </w:rPr>
              <w:t>riladi va boshqa dasturlar ishiga xalaqit bermaydi.</w:t>
            </w:r>
          </w:p>
          <w:p w14:paraId="126434BC" w14:textId="77777777" w:rsidR="00E54C15" w:rsidRPr="000A4555" w:rsidRDefault="00E54C15" w:rsidP="00E47DA8">
            <w:pPr>
              <w:jc w:val="both"/>
              <w:rPr>
                <w:sz w:val="16"/>
                <w:szCs w:val="16"/>
              </w:rPr>
            </w:pPr>
          </w:p>
          <w:p w14:paraId="2947C293" w14:textId="77777777" w:rsidR="00E54C15" w:rsidRPr="000A4555" w:rsidRDefault="00E54C15" w:rsidP="00E47DA8">
            <w:pPr>
              <w:jc w:val="both"/>
              <w:rPr>
                <w:sz w:val="28"/>
                <w:szCs w:val="28"/>
                <w:lang w:val="uz-Cyrl-UZ"/>
              </w:rPr>
            </w:pPr>
            <w:r w:rsidRPr="000A4555">
              <w:rPr>
                <w:sz w:val="28"/>
                <w:szCs w:val="28"/>
                <w:lang w:val="uz-Cyrl-UZ"/>
              </w:rPr>
              <w:t>Компьютернинг ишлаш вақтида оператив хотира</w:t>
            </w:r>
            <w:r w:rsidR="00AB6F5D" w:rsidRPr="000A4555">
              <w:rPr>
                <w:sz w:val="28"/>
                <w:szCs w:val="28"/>
                <w:lang w:val="uz-Cyrl-UZ"/>
              </w:rPr>
              <w:t>-</w:t>
            </w:r>
            <w:r w:rsidRPr="000A4555">
              <w:rPr>
                <w:sz w:val="28"/>
                <w:szCs w:val="28"/>
                <w:lang w:val="uz-Cyrl-UZ"/>
              </w:rPr>
              <w:t>га жойлаштириладиган дастур, бажарилгандан сўнг ундан автоматик равишда олинмайди, зару</w:t>
            </w:r>
            <w:r w:rsidR="00AB6F5D" w:rsidRPr="000A4555">
              <w:rPr>
                <w:sz w:val="28"/>
                <w:szCs w:val="28"/>
                <w:lang w:val="uz-Cyrl-UZ"/>
              </w:rPr>
              <w:t>-</w:t>
            </w:r>
            <w:r w:rsidRPr="000A4555">
              <w:rPr>
                <w:sz w:val="28"/>
                <w:szCs w:val="28"/>
                <w:lang w:val="uz-Cyrl-UZ"/>
              </w:rPr>
              <w:t>ратга қараб бажарилади ва бошқа дастурлар ишига халақит бермайди.</w:t>
            </w:r>
          </w:p>
        </w:tc>
      </w:tr>
      <w:tr w:rsidR="00E54C15" w:rsidRPr="000A4555" w14:paraId="03FE1BA3" w14:textId="77777777" w:rsidTr="00E47DA8">
        <w:trPr>
          <w:tblCellSpacing w:w="0" w:type="dxa"/>
          <w:jc w:val="center"/>
        </w:trPr>
        <w:tc>
          <w:tcPr>
            <w:tcW w:w="3821" w:type="dxa"/>
          </w:tcPr>
          <w:p w14:paraId="4509D316" w14:textId="77777777" w:rsidR="00E54C15" w:rsidRPr="000A4555" w:rsidRDefault="00E54C15" w:rsidP="00E47DA8">
            <w:pPr>
              <w:rPr>
                <w:b/>
                <w:iCs/>
                <w:sz w:val="28"/>
                <w:szCs w:val="28"/>
              </w:rPr>
            </w:pPr>
            <w:r w:rsidRPr="000A4555">
              <w:rPr>
                <w:b/>
                <w:iCs/>
                <w:sz w:val="28"/>
                <w:szCs w:val="28"/>
              </w:rPr>
              <w:t>Рекурсивная функция</w:t>
            </w:r>
          </w:p>
          <w:p w14:paraId="24F3BB3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rekursiv funksiya</w:t>
            </w:r>
          </w:p>
          <w:p w14:paraId="35625771"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рекурсив функция</w:t>
            </w:r>
          </w:p>
          <w:p w14:paraId="18C16CCF" w14:textId="77777777" w:rsidR="00E54C15" w:rsidRPr="000A4555" w:rsidRDefault="00E54C15" w:rsidP="00E47DA8">
            <w:pPr>
              <w:rPr>
                <w:b/>
                <w:iCs/>
                <w:sz w:val="28"/>
                <w:szCs w:val="28"/>
                <w:lang w:val="uz-Cyrl-UZ"/>
              </w:rPr>
            </w:pPr>
            <w:r w:rsidRPr="000A4555">
              <w:rPr>
                <w:b/>
                <w:iCs/>
                <w:sz w:val="28"/>
                <w:szCs w:val="28"/>
                <w:lang w:val="uz-Cyrl-UZ"/>
              </w:rPr>
              <w:t xml:space="preserve">en </w:t>
            </w:r>
            <w:r w:rsidRPr="000A4555">
              <w:rPr>
                <w:iCs/>
                <w:sz w:val="28"/>
                <w:szCs w:val="28"/>
                <w:lang w:val="uz-Cyrl-UZ"/>
              </w:rPr>
              <w:t>- recursive function</w:t>
            </w:r>
          </w:p>
        </w:tc>
        <w:tc>
          <w:tcPr>
            <w:tcW w:w="6149" w:type="dxa"/>
            <w:vAlign w:val="center"/>
          </w:tcPr>
          <w:p w14:paraId="4F78041C" w14:textId="77777777" w:rsidR="00E54C15" w:rsidRPr="000A4555" w:rsidRDefault="00E54C15" w:rsidP="00E47DA8">
            <w:pPr>
              <w:jc w:val="both"/>
              <w:rPr>
                <w:sz w:val="28"/>
                <w:szCs w:val="28"/>
              </w:rPr>
            </w:pPr>
            <w:r w:rsidRPr="000A4555">
              <w:rPr>
                <w:sz w:val="28"/>
                <w:szCs w:val="28"/>
              </w:rPr>
              <w:t xml:space="preserve">Функция, содержащая в своем определении обращение к самой себе. Рекурсивные функции широко используются в функциональных языках программирования, в частности в языке </w:t>
            </w:r>
            <w:r w:rsidRPr="000A4555">
              <w:rPr>
                <w:sz w:val="28"/>
                <w:szCs w:val="28"/>
                <w:lang w:val="en-US"/>
              </w:rPr>
              <w:t>LISP</w:t>
            </w:r>
            <w:r w:rsidRPr="000A4555">
              <w:rPr>
                <w:sz w:val="28"/>
                <w:szCs w:val="28"/>
              </w:rPr>
              <w:t>.</w:t>
            </w:r>
          </w:p>
          <w:p w14:paraId="4A4287E1" w14:textId="77777777" w:rsidR="00E54C15" w:rsidRPr="000A4555" w:rsidRDefault="00E54C15" w:rsidP="00E47DA8">
            <w:pPr>
              <w:jc w:val="both"/>
              <w:rPr>
                <w:sz w:val="16"/>
                <w:szCs w:val="16"/>
              </w:rPr>
            </w:pPr>
          </w:p>
          <w:p w14:paraId="7563972E" w14:textId="77777777" w:rsidR="00E54C15" w:rsidRPr="000A4555" w:rsidRDefault="00E54C15" w:rsidP="00E47DA8">
            <w:pPr>
              <w:jc w:val="both"/>
              <w:rPr>
                <w:sz w:val="28"/>
                <w:szCs w:val="28"/>
                <w:lang w:val="en-US"/>
              </w:rPr>
            </w:pPr>
            <w:r w:rsidRPr="000A4555">
              <w:rPr>
                <w:sz w:val="28"/>
                <w:szCs w:val="28"/>
                <w:lang w:val="uz-Cyrl-UZ"/>
              </w:rPr>
              <w:t>O‘ziga-o‘zi murojaat qiladigan funksiya. Rekursiv funksiyalardan funksional dasturlash tillarida, xusu</w:t>
            </w:r>
            <w:r w:rsidR="005D13B6" w:rsidRPr="000A4555">
              <w:rPr>
                <w:sz w:val="28"/>
                <w:szCs w:val="28"/>
                <w:lang w:val="uz-Cyrl-UZ"/>
              </w:rPr>
              <w:t>-</w:t>
            </w:r>
            <w:r w:rsidRPr="000A4555">
              <w:rPr>
                <w:sz w:val="28"/>
                <w:szCs w:val="28"/>
                <w:lang w:val="uz-Cyrl-UZ"/>
              </w:rPr>
              <w:t>san</w:t>
            </w:r>
            <w:r w:rsidRPr="000A4555">
              <w:rPr>
                <w:sz w:val="28"/>
                <w:szCs w:val="28"/>
                <w:lang w:val="en-US"/>
              </w:rPr>
              <w:t>,</w:t>
            </w:r>
            <w:r w:rsidRPr="000A4555">
              <w:rPr>
                <w:i/>
                <w:sz w:val="28"/>
                <w:szCs w:val="28"/>
                <w:lang w:val="uz-Cyrl-UZ"/>
              </w:rPr>
              <w:t xml:space="preserve"> </w:t>
            </w:r>
            <w:r w:rsidRPr="000A4555">
              <w:rPr>
                <w:i/>
                <w:sz w:val="28"/>
                <w:szCs w:val="28"/>
                <w:lang w:val="en-US"/>
              </w:rPr>
              <w:t>LISP</w:t>
            </w:r>
            <w:r w:rsidRPr="000A4555">
              <w:rPr>
                <w:sz w:val="28"/>
                <w:szCs w:val="28"/>
                <w:lang w:val="uz-Cyrl-UZ"/>
              </w:rPr>
              <w:t xml:space="preserve"> tilida keng foydalaniladi.</w:t>
            </w:r>
          </w:p>
          <w:p w14:paraId="08ABB4C1" w14:textId="77777777" w:rsidR="00E54C15" w:rsidRPr="000A4555" w:rsidRDefault="00E54C15" w:rsidP="00E47DA8">
            <w:pPr>
              <w:jc w:val="both"/>
              <w:rPr>
                <w:sz w:val="16"/>
                <w:szCs w:val="16"/>
                <w:lang w:val="en-US"/>
              </w:rPr>
            </w:pPr>
          </w:p>
          <w:p w14:paraId="3E41F919" w14:textId="77777777" w:rsidR="00E54C15" w:rsidRPr="000A4555" w:rsidRDefault="00E54C15" w:rsidP="00E47DA8">
            <w:pPr>
              <w:jc w:val="both"/>
              <w:rPr>
                <w:sz w:val="28"/>
                <w:szCs w:val="28"/>
                <w:lang w:val="uz-Cyrl-UZ"/>
              </w:rPr>
            </w:pPr>
            <w:r w:rsidRPr="000A4555">
              <w:rPr>
                <w:sz w:val="28"/>
                <w:szCs w:val="28"/>
                <w:lang w:val="uz-Cyrl-UZ"/>
              </w:rPr>
              <w:t>Ўзига-ўзи мурожаат қиладиган функция. Рекур</w:t>
            </w:r>
            <w:r w:rsidR="00AB6F5D" w:rsidRPr="000A4555">
              <w:rPr>
                <w:sz w:val="28"/>
                <w:szCs w:val="28"/>
                <w:lang w:val="uz-Cyrl-UZ"/>
              </w:rPr>
              <w:t>-</w:t>
            </w:r>
            <w:r w:rsidRPr="000A4555">
              <w:rPr>
                <w:sz w:val="28"/>
                <w:szCs w:val="28"/>
                <w:lang w:val="uz-Cyrl-UZ"/>
              </w:rPr>
              <w:t>сив функциялардан функционал дастурлаш тил</w:t>
            </w:r>
            <w:r w:rsidR="00AB6F5D" w:rsidRPr="000A4555">
              <w:rPr>
                <w:sz w:val="28"/>
                <w:szCs w:val="28"/>
                <w:lang w:val="uz-Cyrl-UZ"/>
              </w:rPr>
              <w:t>-</w:t>
            </w:r>
            <w:r w:rsidRPr="000A4555">
              <w:rPr>
                <w:sz w:val="28"/>
                <w:szCs w:val="28"/>
                <w:lang w:val="uz-Cyrl-UZ"/>
              </w:rPr>
              <w:t xml:space="preserve">ларида, хусусан, </w:t>
            </w:r>
            <w:r w:rsidRPr="000A4555">
              <w:rPr>
                <w:sz w:val="28"/>
                <w:szCs w:val="28"/>
                <w:lang w:val="en-US"/>
              </w:rPr>
              <w:t>LISP</w:t>
            </w:r>
            <w:r w:rsidRPr="000A4555">
              <w:rPr>
                <w:sz w:val="28"/>
                <w:szCs w:val="28"/>
                <w:lang w:val="uz-Cyrl-UZ"/>
              </w:rPr>
              <w:t xml:space="preserve"> тилида кенг фойдалани</w:t>
            </w:r>
            <w:r w:rsidR="00AB6F5D" w:rsidRPr="000A4555">
              <w:rPr>
                <w:sz w:val="28"/>
                <w:szCs w:val="28"/>
                <w:lang w:val="uz-Cyrl-UZ"/>
              </w:rPr>
              <w:t>-</w:t>
            </w:r>
            <w:r w:rsidRPr="000A4555">
              <w:rPr>
                <w:sz w:val="28"/>
                <w:szCs w:val="28"/>
                <w:lang w:val="uz-Cyrl-UZ"/>
              </w:rPr>
              <w:t>лади.</w:t>
            </w:r>
          </w:p>
        </w:tc>
      </w:tr>
      <w:tr w:rsidR="00E54C15" w:rsidRPr="000A4555" w14:paraId="02644F4E" w14:textId="77777777" w:rsidTr="00E47DA8">
        <w:trPr>
          <w:tblCellSpacing w:w="0" w:type="dxa"/>
          <w:jc w:val="center"/>
        </w:trPr>
        <w:tc>
          <w:tcPr>
            <w:tcW w:w="3821" w:type="dxa"/>
          </w:tcPr>
          <w:p w14:paraId="4676F0BD" w14:textId="77777777" w:rsidR="00E54C15" w:rsidRPr="000A4555" w:rsidRDefault="00E54C15" w:rsidP="00E47DA8">
            <w:pPr>
              <w:rPr>
                <w:b/>
                <w:iCs/>
                <w:sz w:val="28"/>
                <w:szCs w:val="28"/>
              </w:rPr>
            </w:pPr>
            <w:r w:rsidRPr="000A4555">
              <w:rPr>
                <w:b/>
                <w:iCs/>
                <w:sz w:val="28"/>
                <w:szCs w:val="28"/>
              </w:rPr>
              <w:t>Реляционная база данных</w:t>
            </w:r>
          </w:p>
          <w:p w14:paraId="5BFE6929" w14:textId="77777777" w:rsidR="00E54C15" w:rsidRPr="000A4555" w:rsidRDefault="00E54C15" w:rsidP="00E47DA8">
            <w:pPr>
              <w:rPr>
                <w:iCs/>
                <w:sz w:val="28"/>
                <w:szCs w:val="28"/>
                <w:lang w:val="uz-Cyrl-UZ"/>
              </w:rPr>
            </w:pPr>
            <w:proofErr w:type="spellStart"/>
            <w:r w:rsidRPr="000A4555">
              <w:rPr>
                <w:b/>
                <w:iCs/>
                <w:sz w:val="28"/>
                <w:szCs w:val="28"/>
              </w:rPr>
              <w:t>uz</w:t>
            </w:r>
            <w:proofErr w:type="spellEnd"/>
            <w:r w:rsidRPr="000A4555">
              <w:rPr>
                <w:b/>
                <w:iCs/>
                <w:sz w:val="28"/>
                <w:szCs w:val="28"/>
              </w:rPr>
              <w:t xml:space="preserve"> - </w:t>
            </w:r>
            <w:proofErr w:type="spellStart"/>
            <w:r w:rsidRPr="000A4555">
              <w:rPr>
                <w:iCs/>
                <w:sz w:val="28"/>
                <w:szCs w:val="28"/>
                <w:lang w:val="en-US"/>
              </w:rPr>
              <w:t>relyatsion</w:t>
            </w:r>
            <w:proofErr w:type="spellEnd"/>
            <w:r w:rsidRPr="000A4555">
              <w:rPr>
                <w:iCs/>
                <w:sz w:val="28"/>
                <w:szCs w:val="28"/>
              </w:rPr>
              <w:t xml:space="preserve"> </w:t>
            </w:r>
            <w:r w:rsidRPr="000A4555">
              <w:rPr>
                <w:iCs/>
                <w:sz w:val="28"/>
                <w:szCs w:val="28"/>
                <w:lang w:val="en-US"/>
              </w:rPr>
              <w:t>ma</w:t>
            </w:r>
            <w:r w:rsidRPr="000A4555">
              <w:rPr>
                <w:iCs/>
                <w:sz w:val="28"/>
                <w:szCs w:val="28"/>
              </w:rPr>
              <w:t>’</w:t>
            </w:r>
            <w:proofErr w:type="spellStart"/>
            <w:r w:rsidRPr="000A4555">
              <w:rPr>
                <w:iCs/>
                <w:sz w:val="28"/>
                <w:szCs w:val="28"/>
                <w:lang w:val="en-US"/>
              </w:rPr>
              <w:t>lumotlar</w:t>
            </w:r>
            <w:proofErr w:type="spellEnd"/>
            <w:r w:rsidRPr="000A4555">
              <w:rPr>
                <w:iCs/>
                <w:sz w:val="28"/>
                <w:szCs w:val="28"/>
              </w:rPr>
              <w:t xml:space="preserve"> </w:t>
            </w:r>
          </w:p>
          <w:p w14:paraId="4A153651" w14:textId="77777777" w:rsidR="00E54C15" w:rsidRPr="000A4555" w:rsidRDefault="00E54C15" w:rsidP="00E47DA8">
            <w:pPr>
              <w:rPr>
                <w:b/>
                <w:iCs/>
                <w:sz w:val="28"/>
                <w:szCs w:val="28"/>
                <w:lang w:val="uz-Cyrl-UZ"/>
              </w:rPr>
            </w:pPr>
            <w:r w:rsidRPr="000A4555">
              <w:rPr>
                <w:iCs/>
                <w:sz w:val="28"/>
                <w:szCs w:val="28"/>
                <w:lang w:val="uz-Cyrl-UZ"/>
              </w:rPr>
              <w:t>bazasi</w:t>
            </w:r>
          </w:p>
          <w:p w14:paraId="2AD194E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реляцион маълумотлар базаси</w:t>
            </w:r>
          </w:p>
          <w:p w14:paraId="4549FC5E"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relational database</w:t>
            </w:r>
          </w:p>
        </w:tc>
        <w:tc>
          <w:tcPr>
            <w:tcW w:w="6149" w:type="dxa"/>
            <w:vAlign w:val="center"/>
          </w:tcPr>
          <w:p w14:paraId="4263808F" w14:textId="77777777" w:rsidR="00E54C15" w:rsidRPr="000A4555" w:rsidRDefault="00E54C15" w:rsidP="00E47DA8">
            <w:pPr>
              <w:jc w:val="both"/>
              <w:rPr>
                <w:sz w:val="28"/>
                <w:szCs w:val="28"/>
              </w:rPr>
            </w:pPr>
            <w:r w:rsidRPr="000A4555">
              <w:rPr>
                <w:sz w:val="28"/>
                <w:szCs w:val="28"/>
              </w:rPr>
              <w:t xml:space="preserve">Совокупность взаимосвязанных двумерных (реляционных) таблиц. Каждая таблица отражает одну сущность. В реляционной базе данных связи между двумя таблицами обеспечиваются по ключу связи (ключу главной таблицы). Для работы с базой данных используются таблицы, формы, запросы, отчёты, макросы и модули. Таблицы </w:t>
            </w:r>
            <w:proofErr w:type="spellStart"/>
            <w:r w:rsidRPr="000A4555">
              <w:rPr>
                <w:sz w:val="28"/>
                <w:szCs w:val="28"/>
              </w:rPr>
              <w:t>соз</w:t>
            </w:r>
            <w:proofErr w:type="spellEnd"/>
            <w:r w:rsidR="005D13B6" w:rsidRPr="000A4555">
              <w:rPr>
                <w:sz w:val="28"/>
                <w:szCs w:val="28"/>
              </w:rPr>
              <w:t>-</w:t>
            </w:r>
            <w:r w:rsidRPr="000A4555">
              <w:rPr>
                <w:sz w:val="28"/>
                <w:szCs w:val="28"/>
              </w:rPr>
              <w:t>даются пользователями для хранения информации в базе данных, при этом кажд</w:t>
            </w:r>
            <w:r w:rsidR="00AB09F6" w:rsidRPr="000A4555">
              <w:rPr>
                <w:sz w:val="28"/>
                <w:szCs w:val="28"/>
              </w:rPr>
              <w:t>ой</w:t>
            </w:r>
            <w:r w:rsidRPr="000A4555">
              <w:rPr>
                <w:sz w:val="28"/>
                <w:szCs w:val="28"/>
              </w:rPr>
              <w:t xml:space="preserve"> сущности соответствует одна таблица. Столбцы таблицы (поля) содержат значения реквизитов, а строки </w:t>
            </w:r>
            <w:r w:rsidRPr="000A4555">
              <w:rPr>
                <w:sz w:val="28"/>
                <w:szCs w:val="28"/>
              </w:rPr>
              <w:lastRenderedPageBreak/>
              <w:t>таблицы (записи) – экземпляры сущности.</w:t>
            </w:r>
          </w:p>
          <w:p w14:paraId="7E47C2B1" w14:textId="77777777" w:rsidR="00E54C15" w:rsidRPr="000A4555" w:rsidRDefault="00E54C15" w:rsidP="00E47DA8">
            <w:pPr>
              <w:jc w:val="both"/>
              <w:rPr>
                <w:sz w:val="16"/>
                <w:szCs w:val="16"/>
              </w:rPr>
            </w:pPr>
          </w:p>
          <w:p w14:paraId="2204EADA" w14:textId="77777777" w:rsidR="00E54C15" w:rsidRPr="000A4555" w:rsidRDefault="00E54C15" w:rsidP="00E47DA8">
            <w:pPr>
              <w:jc w:val="both"/>
              <w:rPr>
                <w:sz w:val="28"/>
                <w:szCs w:val="28"/>
                <w:lang w:val="en-US"/>
              </w:rPr>
            </w:pPr>
            <w:proofErr w:type="spellStart"/>
            <w:r w:rsidRPr="000A4555">
              <w:rPr>
                <w:sz w:val="28"/>
                <w:szCs w:val="28"/>
                <w:lang w:val="en-US"/>
              </w:rPr>
              <w:t>O‘zaro</w:t>
            </w:r>
            <w:proofErr w:type="spellEnd"/>
            <w:r w:rsidRPr="000A4555">
              <w:rPr>
                <w:sz w:val="28"/>
                <w:szCs w:val="28"/>
                <w:lang w:val="en-US"/>
              </w:rPr>
              <w:t xml:space="preserve"> </w:t>
            </w:r>
            <w:proofErr w:type="spellStart"/>
            <w:r w:rsidRPr="000A4555">
              <w:rPr>
                <w:sz w:val="28"/>
                <w:szCs w:val="28"/>
                <w:lang w:val="en-US"/>
              </w:rPr>
              <w:t>bog‘langan</w:t>
            </w:r>
            <w:proofErr w:type="spellEnd"/>
            <w:r w:rsidRPr="000A4555">
              <w:rPr>
                <w:sz w:val="28"/>
                <w:szCs w:val="28"/>
                <w:lang w:val="en-US"/>
              </w:rPr>
              <w:t xml:space="preserve"> </w:t>
            </w:r>
            <w:proofErr w:type="spellStart"/>
            <w:r w:rsidRPr="000A4555">
              <w:rPr>
                <w:sz w:val="28"/>
                <w:szCs w:val="28"/>
                <w:lang w:val="en-US"/>
              </w:rPr>
              <w:t>ikki</w:t>
            </w:r>
            <w:proofErr w:type="spellEnd"/>
            <w:r w:rsidRPr="000A4555">
              <w:rPr>
                <w:sz w:val="28"/>
                <w:szCs w:val="28"/>
                <w:lang w:val="en-US"/>
              </w:rPr>
              <w:t xml:space="preserve"> </w:t>
            </w:r>
            <w:proofErr w:type="spellStart"/>
            <w:r w:rsidRPr="000A4555">
              <w:rPr>
                <w:sz w:val="28"/>
                <w:szCs w:val="28"/>
                <w:lang w:val="en-US"/>
              </w:rPr>
              <w:t>o‘lchamli</w:t>
            </w:r>
            <w:proofErr w:type="spellEnd"/>
            <w:r w:rsidRPr="000A4555">
              <w:rPr>
                <w:sz w:val="28"/>
                <w:szCs w:val="28"/>
                <w:lang w:val="en-US"/>
              </w:rPr>
              <w:t xml:space="preserve"> (</w:t>
            </w:r>
            <w:proofErr w:type="spellStart"/>
            <w:r w:rsidRPr="000A4555">
              <w:rPr>
                <w:sz w:val="28"/>
                <w:szCs w:val="28"/>
                <w:lang w:val="en-US"/>
              </w:rPr>
              <w:t>relyatsion</w:t>
            </w:r>
            <w:proofErr w:type="spellEnd"/>
            <w:r w:rsidRPr="000A4555">
              <w:rPr>
                <w:sz w:val="28"/>
                <w:szCs w:val="28"/>
                <w:lang w:val="en-US"/>
              </w:rPr>
              <w:t xml:space="preserve">) </w:t>
            </w:r>
            <w:proofErr w:type="spellStart"/>
            <w:r w:rsidRPr="000A4555">
              <w:rPr>
                <w:sz w:val="28"/>
                <w:szCs w:val="28"/>
                <w:lang w:val="en-US"/>
              </w:rPr>
              <w:t>jad</w:t>
            </w:r>
            <w:r w:rsidR="00AB6F5D" w:rsidRPr="000A4555">
              <w:rPr>
                <w:sz w:val="28"/>
                <w:szCs w:val="28"/>
                <w:lang w:val="en-US"/>
              </w:rPr>
              <w:t>-</w:t>
            </w:r>
            <w:r w:rsidRPr="000A4555">
              <w:rPr>
                <w:sz w:val="28"/>
                <w:szCs w:val="28"/>
                <w:lang w:val="en-US"/>
              </w:rPr>
              <w:t>vallar</w:t>
            </w:r>
            <w:proofErr w:type="spellEnd"/>
            <w:r w:rsidRPr="000A4555">
              <w:rPr>
                <w:sz w:val="28"/>
                <w:szCs w:val="28"/>
                <w:lang w:val="en-US"/>
              </w:rPr>
              <w:t xml:space="preserve"> </w:t>
            </w:r>
            <w:proofErr w:type="spellStart"/>
            <w:r w:rsidRPr="000A4555">
              <w:rPr>
                <w:sz w:val="28"/>
                <w:szCs w:val="28"/>
                <w:lang w:val="en-US"/>
              </w:rPr>
              <w:t>yig‘indisi</w:t>
            </w:r>
            <w:proofErr w:type="spellEnd"/>
            <w:r w:rsidRPr="000A4555">
              <w:rPr>
                <w:sz w:val="28"/>
                <w:szCs w:val="28"/>
                <w:lang w:val="en-US"/>
              </w:rPr>
              <w:t xml:space="preserve">. Har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jadval</w:t>
            </w:r>
            <w:proofErr w:type="spellEnd"/>
            <w:r w:rsidRPr="000A4555">
              <w:rPr>
                <w:sz w:val="28"/>
                <w:szCs w:val="28"/>
                <w:lang w:val="en-US"/>
              </w:rPr>
              <w:t xml:space="preserve"> </w:t>
            </w:r>
            <w:proofErr w:type="spellStart"/>
            <w:r w:rsidRPr="000A4555">
              <w:rPr>
                <w:sz w:val="28"/>
                <w:szCs w:val="28"/>
                <w:lang w:val="en-US"/>
              </w:rPr>
              <w:t>bitta</w:t>
            </w:r>
            <w:proofErr w:type="spellEnd"/>
            <w:r w:rsidRPr="000A4555">
              <w:rPr>
                <w:sz w:val="28"/>
                <w:szCs w:val="28"/>
                <w:lang w:val="en-US"/>
              </w:rPr>
              <w:t xml:space="preserve"> </w:t>
            </w:r>
            <w:proofErr w:type="spellStart"/>
            <w:r w:rsidRPr="000A4555">
              <w:rPr>
                <w:sz w:val="28"/>
                <w:szCs w:val="28"/>
                <w:lang w:val="en-US"/>
              </w:rPr>
              <w:t>mohiyatni</w:t>
            </w:r>
            <w:proofErr w:type="spellEnd"/>
            <w:r w:rsidRPr="000A4555">
              <w:rPr>
                <w:sz w:val="28"/>
                <w:szCs w:val="28"/>
                <w:lang w:val="en-US"/>
              </w:rPr>
              <w:t xml:space="preserve"> </w:t>
            </w:r>
            <w:proofErr w:type="spellStart"/>
            <w:r w:rsidRPr="000A4555">
              <w:rPr>
                <w:sz w:val="28"/>
                <w:szCs w:val="28"/>
                <w:lang w:val="en-US"/>
              </w:rPr>
              <w:t>aks</w:t>
            </w:r>
            <w:proofErr w:type="spellEnd"/>
            <w:r w:rsidRPr="000A4555">
              <w:rPr>
                <w:sz w:val="28"/>
                <w:szCs w:val="28"/>
                <w:lang w:val="en-US"/>
              </w:rPr>
              <w:t xml:space="preserve"> </w:t>
            </w:r>
            <w:proofErr w:type="spellStart"/>
            <w:r w:rsidRPr="000A4555">
              <w:rPr>
                <w:sz w:val="28"/>
                <w:szCs w:val="28"/>
                <w:lang w:val="en-US"/>
              </w:rPr>
              <w:t>ettiradi</w:t>
            </w:r>
            <w:proofErr w:type="spellEnd"/>
            <w:r w:rsidRPr="000A4555">
              <w:rPr>
                <w:sz w:val="28"/>
                <w:szCs w:val="28"/>
                <w:lang w:val="en-US"/>
              </w:rPr>
              <w:t xml:space="preserve">. </w:t>
            </w:r>
            <w:proofErr w:type="spellStart"/>
            <w:r w:rsidRPr="000A4555">
              <w:rPr>
                <w:sz w:val="28"/>
                <w:szCs w:val="28"/>
                <w:lang w:val="en-US"/>
              </w:rPr>
              <w:t>Relyatsion</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bazasida</w:t>
            </w:r>
            <w:proofErr w:type="spellEnd"/>
            <w:r w:rsidRPr="000A4555">
              <w:rPr>
                <w:sz w:val="28"/>
                <w:szCs w:val="28"/>
                <w:lang w:val="en-US"/>
              </w:rPr>
              <w:t xml:space="preserve"> </w:t>
            </w:r>
            <w:proofErr w:type="spellStart"/>
            <w:r w:rsidRPr="000A4555">
              <w:rPr>
                <w:sz w:val="28"/>
                <w:szCs w:val="28"/>
                <w:lang w:val="en-US"/>
              </w:rPr>
              <w:t>ikkita</w:t>
            </w:r>
            <w:proofErr w:type="spellEnd"/>
            <w:r w:rsidRPr="000A4555">
              <w:rPr>
                <w:sz w:val="28"/>
                <w:szCs w:val="28"/>
                <w:lang w:val="en-US"/>
              </w:rPr>
              <w:t xml:space="preserve"> </w:t>
            </w:r>
            <w:proofErr w:type="spellStart"/>
            <w:r w:rsidRPr="000A4555">
              <w:rPr>
                <w:sz w:val="28"/>
                <w:szCs w:val="28"/>
                <w:lang w:val="en-US"/>
              </w:rPr>
              <w:t>jad</w:t>
            </w:r>
            <w:r w:rsidR="00AB6F5D" w:rsidRPr="000A4555">
              <w:rPr>
                <w:sz w:val="28"/>
                <w:szCs w:val="28"/>
                <w:lang w:val="en-US"/>
              </w:rPr>
              <w:t>-</w:t>
            </w:r>
            <w:r w:rsidRPr="000A4555">
              <w:rPr>
                <w:sz w:val="28"/>
                <w:szCs w:val="28"/>
                <w:lang w:val="en-US"/>
              </w:rPr>
              <w:t>val</w:t>
            </w:r>
            <w:proofErr w:type="spellEnd"/>
            <w:r w:rsidRPr="000A4555">
              <w:rPr>
                <w:sz w:val="28"/>
                <w:szCs w:val="28"/>
                <w:lang w:val="en-US"/>
              </w:rPr>
              <w:t xml:space="preserve"> </w:t>
            </w:r>
            <w:proofErr w:type="spellStart"/>
            <w:r w:rsidRPr="000A4555">
              <w:rPr>
                <w:sz w:val="28"/>
                <w:szCs w:val="28"/>
                <w:lang w:val="en-US"/>
              </w:rPr>
              <w:t>orasidagi</w:t>
            </w:r>
            <w:proofErr w:type="spellEnd"/>
            <w:r w:rsidRPr="000A4555">
              <w:rPr>
                <w:sz w:val="28"/>
                <w:szCs w:val="28"/>
                <w:lang w:val="en-US"/>
              </w:rPr>
              <w:t xml:space="preserve"> </w:t>
            </w:r>
            <w:proofErr w:type="spellStart"/>
            <w:r w:rsidRPr="000A4555">
              <w:rPr>
                <w:sz w:val="28"/>
                <w:szCs w:val="28"/>
                <w:lang w:val="en-US"/>
              </w:rPr>
              <w:t>aloqalar</w:t>
            </w:r>
            <w:proofErr w:type="spellEnd"/>
            <w:r w:rsidRPr="000A4555">
              <w:rPr>
                <w:sz w:val="28"/>
                <w:szCs w:val="28"/>
                <w:lang w:val="en-US"/>
              </w:rPr>
              <w:t xml:space="preserve"> </w:t>
            </w:r>
            <w:proofErr w:type="spellStart"/>
            <w:r w:rsidRPr="000A4555">
              <w:rPr>
                <w:sz w:val="28"/>
                <w:szCs w:val="28"/>
                <w:lang w:val="en-US"/>
              </w:rPr>
              <w:t>aloqa</w:t>
            </w:r>
            <w:proofErr w:type="spellEnd"/>
            <w:r w:rsidRPr="000A4555">
              <w:rPr>
                <w:sz w:val="28"/>
                <w:szCs w:val="28"/>
                <w:lang w:val="en-US"/>
              </w:rPr>
              <w:t xml:space="preserve"> </w:t>
            </w:r>
            <w:proofErr w:type="spellStart"/>
            <w:r w:rsidRPr="000A4555">
              <w:rPr>
                <w:sz w:val="28"/>
                <w:szCs w:val="28"/>
                <w:lang w:val="en-US"/>
              </w:rPr>
              <w:t>kaliti</w:t>
            </w:r>
            <w:proofErr w:type="spellEnd"/>
            <w:r w:rsidRPr="000A4555">
              <w:rPr>
                <w:sz w:val="28"/>
                <w:szCs w:val="28"/>
                <w:lang w:val="en-US"/>
              </w:rPr>
              <w:t xml:space="preserve"> (bosh </w:t>
            </w:r>
            <w:proofErr w:type="spellStart"/>
            <w:r w:rsidRPr="000A4555">
              <w:rPr>
                <w:sz w:val="28"/>
                <w:szCs w:val="28"/>
                <w:lang w:val="en-US"/>
              </w:rPr>
              <w:t>jadval</w:t>
            </w:r>
            <w:proofErr w:type="spellEnd"/>
            <w:r w:rsidRPr="000A4555">
              <w:rPr>
                <w:sz w:val="28"/>
                <w:szCs w:val="28"/>
                <w:lang w:val="en-US"/>
              </w:rPr>
              <w:t xml:space="preserve"> </w:t>
            </w:r>
            <w:proofErr w:type="spellStart"/>
            <w:r w:rsidRPr="000A4555">
              <w:rPr>
                <w:sz w:val="28"/>
                <w:szCs w:val="28"/>
                <w:lang w:val="en-US"/>
              </w:rPr>
              <w:t>kaliti</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ta’minlanadi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jadvallardan</w:t>
            </w:r>
            <w:proofErr w:type="spellEnd"/>
            <w:r w:rsidRPr="000A4555">
              <w:rPr>
                <w:sz w:val="28"/>
                <w:szCs w:val="28"/>
                <w:lang w:val="en-US"/>
              </w:rPr>
              <w:t xml:space="preserve">, </w:t>
            </w:r>
            <w:proofErr w:type="spellStart"/>
            <w:r w:rsidRPr="000A4555">
              <w:rPr>
                <w:sz w:val="28"/>
                <w:szCs w:val="28"/>
                <w:lang w:val="en-US"/>
              </w:rPr>
              <w:t>shakllar</w:t>
            </w:r>
            <w:proofErr w:type="spellEnd"/>
            <w:r w:rsidRPr="000A4555">
              <w:rPr>
                <w:sz w:val="28"/>
                <w:szCs w:val="28"/>
                <w:lang w:val="en-US"/>
              </w:rPr>
              <w:t xml:space="preserve">, </w:t>
            </w:r>
            <w:proofErr w:type="spellStart"/>
            <w:r w:rsidRPr="000A4555">
              <w:rPr>
                <w:sz w:val="28"/>
                <w:szCs w:val="28"/>
                <w:lang w:val="en-US"/>
              </w:rPr>
              <w:t>so‘rovlar</w:t>
            </w:r>
            <w:proofErr w:type="spellEnd"/>
            <w:r w:rsidRPr="000A4555">
              <w:rPr>
                <w:sz w:val="28"/>
                <w:szCs w:val="28"/>
                <w:lang w:val="en-US"/>
              </w:rPr>
              <w:t xml:space="preserve">, </w:t>
            </w:r>
            <w:proofErr w:type="spellStart"/>
            <w:r w:rsidRPr="000A4555">
              <w:rPr>
                <w:sz w:val="28"/>
                <w:szCs w:val="28"/>
                <w:lang w:val="en-US"/>
              </w:rPr>
              <w:t>hisobotlar</w:t>
            </w:r>
            <w:proofErr w:type="spellEnd"/>
            <w:r w:rsidRPr="000A4555">
              <w:rPr>
                <w:sz w:val="28"/>
                <w:szCs w:val="28"/>
                <w:lang w:val="en-US"/>
              </w:rPr>
              <w:t xml:space="preserve">, </w:t>
            </w:r>
            <w:proofErr w:type="spellStart"/>
            <w:r w:rsidRPr="000A4555">
              <w:rPr>
                <w:sz w:val="28"/>
                <w:szCs w:val="28"/>
                <w:lang w:val="en-US"/>
              </w:rPr>
              <w:t>makroslar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modullardan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 xml:space="preserve">. </w:t>
            </w:r>
            <w:proofErr w:type="spellStart"/>
            <w:r w:rsidRPr="000A4555">
              <w:rPr>
                <w:sz w:val="28"/>
                <w:szCs w:val="28"/>
                <w:lang w:val="en-US"/>
              </w:rPr>
              <w:t>Jadvallar</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bazasida</w:t>
            </w:r>
            <w:proofErr w:type="spellEnd"/>
            <w:r w:rsidRPr="000A4555">
              <w:rPr>
                <w:sz w:val="28"/>
                <w:szCs w:val="28"/>
                <w:lang w:val="en-US"/>
              </w:rPr>
              <w:t xml:space="preserve"> </w:t>
            </w:r>
            <w:proofErr w:type="spellStart"/>
            <w:r w:rsidRPr="000A4555">
              <w:rPr>
                <w:sz w:val="28"/>
                <w:szCs w:val="28"/>
                <w:lang w:val="en-US"/>
              </w:rPr>
              <w:t>axborotni</w:t>
            </w:r>
            <w:proofErr w:type="spellEnd"/>
            <w:r w:rsidRPr="000A4555">
              <w:rPr>
                <w:sz w:val="28"/>
                <w:szCs w:val="28"/>
                <w:lang w:val="en-US"/>
              </w:rPr>
              <w:t xml:space="preserve"> </w:t>
            </w:r>
            <w:proofErr w:type="spellStart"/>
            <w:r w:rsidRPr="000A4555">
              <w:rPr>
                <w:sz w:val="28"/>
                <w:szCs w:val="28"/>
                <w:lang w:val="en-US"/>
              </w:rPr>
              <w:t>saqlash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foydalanuvchilar</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tuziladi</w:t>
            </w:r>
            <w:proofErr w:type="spellEnd"/>
            <w:r w:rsidRPr="000A4555">
              <w:rPr>
                <w:sz w:val="28"/>
                <w:szCs w:val="28"/>
                <w:lang w:val="en-US"/>
              </w:rPr>
              <w:t xml:space="preserve">, </w:t>
            </w:r>
            <w:proofErr w:type="spellStart"/>
            <w:r w:rsidRPr="000A4555">
              <w:rPr>
                <w:sz w:val="28"/>
                <w:szCs w:val="28"/>
                <w:lang w:val="en-US"/>
              </w:rPr>
              <w:t>bunda</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mohiyatga</w:t>
            </w:r>
            <w:proofErr w:type="spellEnd"/>
            <w:r w:rsidRPr="000A4555">
              <w:rPr>
                <w:sz w:val="28"/>
                <w:szCs w:val="28"/>
                <w:lang w:val="en-US"/>
              </w:rPr>
              <w:t xml:space="preserve"> </w:t>
            </w:r>
            <w:proofErr w:type="spellStart"/>
            <w:r w:rsidRPr="000A4555">
              <w:rPr>
                <w:sz w:val="28"/>
                <w:szCs w:val="28"/>
                <w:lang w:val="en-US"/>
              </w:rPr>
              <w:t>bitta</w:t>
            </w:r>
            <w:proofErr w:type="spellEnd"/>
            <w:r w:rsidRPr="000A4555">
              <w:rPr>
                <w:sz w:val="28"/>
                <w:szCs w:val="28"/>
                <w:lang w:val="en-US"/>
              </w:rPr>
              <w:t xml:space="preserve"> </w:t>
            </w:r>
            <w:proofErr w:type="spellStart"/>
            <w:r w:rsidRPr="000A4555">
              <w:rPr>
                <w:sz w:val="28"/>
                <w:szCs w:val="28"/>
                <w:lang w:val="en-US"/>
              </w:rPr>
              <w:t>jadval</w:t>
            </w:r>
            <w:proofErr w:type="spellEnd"/>
            <w:r w:rsidRPr="000A4555">
              <w:rPr>
                <w:sz w:val="28"/>
                <w:szCs w:val="28"/>
                <w:lang w:val="en-US"/>
              </w:rPr>
              <w:t xml:space="preserve"> </w:t>
            </w:r>
            <w:proofErr w:type="spellStart"/>
            <w:r w:rsidRPr="000A4555">
              <w:rPr>
                <w:sz w:val="28"/>
                <w:szCs w:val="28"/>
                <w:lang w:val="en-US"/>
              </w:rPr>
              <w:t>mos</w:t>
            </w:r>
            <w:proofErr w:type="spellEnd"/>
            <w:r w:rsidRPr="000A4555">
              <w:rPr>
                <w:sz w:val="28"/>
                <w:szCs w:val="28"/>
                <w:lang w:val="en-US"/>
              </w:rPr>
              <w:t xml:space="preserve"> </w:t>
            </w:r>
            <w:proofErr w:type="spellStart"/>
            <w:r w:rsidRPr="000A4555">
              <w:rPr>
                <w:sz w:val="28"/>
                <w:szCs w:val="28"/>
                <w:lang w:val="en-US"/>
              </w:rPr>
              <w:t>keladi</w:t>
            </w:r>
            <w:proofErr w:type="spellEnd"/>
            <w:r w:rsidRPr="000A4555">
              <w:rPr>
                <w:sz w:val="28"/>
                <w:szCs w:val="28"/>
                <w:lang w:val="en-US"/>
              </w:rPr>
              <w:t xml:space="preserve">. </w:t>
            </w:r>
            <w:proofErr w:type="spellStart"/>
            <w:r w:rsidRPr="000A4555">
              <w:rPr>
                <w:sz w:val="28"/>
                <w:szCs w:val="28"/>
                <w:lang w:val="en-US"/>
              </w:rPr>
              <w:t>Jadval</w:t>
            </w:r>
            <w:proofErr w:type="spellEnd"/>
            <w:r w:rsidRPr="000A4555">
              <w:rPr>
                <w:sz w:val="28"/>
                <w:szCs w:val="28"/>
                <w:lang w:val="en-US"/>
              </w:rPr>
              <w:t xml:space="preserve"> (</w:t>
            </w:r>
            <w:proofErr w:type="spellStart"/>
            <w:r w:rsidRPr="000A4555">
              <w:rPr>
                <w:sz w:val="28"/>
                <w:szCs w:val="28"/>
                <w:lang w:val="en-US"/>
              </w:rPr>
              <w:t>maydon</w:t>
            </w:r>
            <w:proofErr w:type="spellEnd"/>
            <w:r w:rsidRPr="000A4555">
              <w:rPr>
                <w:sz w:val="28"/>
                <w:szCs w:val="28"/>
                <w:lang w:val="en-US"/>
              </w:rPr>
              <w:t xml:space="preserve">) </w:t>
            </w:r>
            <w:proofErr w:type="spellStart"/>
            <w:r w:rsidRPr="000A4555">
              <w:rPr>
                <w:sz w:val="28"/>
                <w:szCs w:val="28"/>
                <w:lang w:val="en-US"/>
              </w:rPr>
              <w:t>ustunlari</w:t>
            </w:r>
            <w:proofErr w:type="spellEnd"/>
            <w:r w:rsidRPr="000A4555">
              <w:rPr>
                <w:sz w:val="28"/>
                <w:szCs w:val="28"/>
                <w:lang w:val="en-US"/>
              </w:rPr>
              <w:t xml:space="preserve"> </w:t>
            </w:r>
            <w:proofErr w:type="spellStart"/>
            <w:r w:rsidRPr="000A4555">
              <w:rPr>
                <w:sz w:val="28"/>
                <w:szCs w:val="28"/>
                <w:lang w:val="en-US"/>
              </w:rPr>
              <w:t>rekvizitlarning</w:t>
            </w:r>
            <w:proofErr w:type="spellEnd"/>
            <w:r w:rsidRPr="000A4555">
              <w:rPr>
                <w:sz w:val="28"/>
                <w:szCs w:val="28"/>
                <w:lang w:val="en-US"/>
              </w:rPr>
              <w:t xml:space="preserve"> </w:t>
            </w:r>
            <w:proofErr w:type="spellStart"/>
            <w:r w:rsidRPr="000A4555">
              <w:rPr>
                <w:sz w:val="28"/>
                <w:szCs w:val="28"/>
                <w:lang w:val="en-US"/>
              </w:rPr>
              <w:t>qiymatlarini</w:t>
            </w:r>
            <w:proofErr w:type="spellEnd"/>
            <w:r w:rsidRPr="000A4555">
              <w:rPr>
                <w:sz w:val="28"/>
                <w:szCs w:val="28"/>
                <w:lang w:val="en-US"/>
              </w:rPr>
              <w:t xml:space="preserve">, </w:t>
            </w:r>
            <w:proofErr w:type="spellStart"/>
            <w:r w:rsidRPr="000A4555">
              <w:rPr>
                <w:sz w:val="28"/>
                <w:szCs w:val="28"/>
                <w:lang w:val="en-US"/>
              </w:rPr>
              <w:t>jadval</w:t>
            </w:r>
            <w:proofErr w:type="spellEnd"/>
            <w:r w:rsidRPr="000A4555">
              <w:rPr>
                <w:sz w:val="28"/>
                <w:szCs w:val="28"/>
                <w:lang w:val="en-US"/>
              </w:rPr>
              <w:t xml:space="preserve"> (</w:t>
            </w:r>
            <w:proofErr w:type="spellStart"/>
            <w:r w:rsidRPr="000A4555">
              <w:rPr>
                <w:sz w:val="28"/>
                <w:szCs w:val="28"/>
                <w:lang w:val="en-US"/>
              </w:rPr>
              <w:t>yozuv</w:t>
            </w:r>
            <w:proofErr w:type="spellEnd"/>
            <w:r w:rsidRPr="000A4555">
              <w:rPr>
                <w:sz w:val="28"/>
                <w:szCs w:val="28"/>
                <w:lang w:val="en-US"/>
              </w:rPr>
              <w:t xml:space="preserve">) </w:t>
            </w:r>
            <w:proofErr w:type="spellStart"/>
            <w:r w:rsidRPr="000A4555">
              <w:rPr>
                <w:sz w:val="28"/>
                <w:szCs w:val="28"/>
                <w:lang w:val="en-US"/>
              </w:rPr>
              <w:t>satrlari</w:t>
            </w:r>
            <w:proofErr w:type="spellEnd"/>
            <w:r w:rsidRPr="000A4555">
              <w:rPr>
                <w:sz w:val="28"/>
                <w:szCs w:val="28"/>
                <w:lang w:val="en-US"/>
              </w:rPr>
              <w:t xml:space="preserve"> </w:t>
            </w:r>
            <w:proofErr w:type="spellStart"/>
            <w:r w:rsidRPr="000A4555">
              <w:rPr>
                <w:sz w:val="28"/>
                <w:szCs w:val="28"/>
                <w:lang w:val="en-US"/>
              </w:rPr>
              <w:t>esa</w:t>
            </w:r>
            <w:proofErr w:type="spellEnd"/>
            <w:r w:rsidRPr="000A4555">
              <w:rPr>
                <w:sz w:val="28"/>
                <w:szCs w:val="28"/>
                <w:lang w:val="en-US"/>
              </w:rPr>
              <w:t xml:space="preserve">, </w:t>
            </w:r>
            <w:proofErr w:type="spellStart"/>
            <w:r w:rsidRPr="000A4555">
              <w:rPr>
                <w:sz w:val="28"/>
                <w:szCs w:val="28"/>
                <w:lang w:val="en-US"/>
              </w:rPr>
              <w:t>mohiyat</w:t>
            </w:r>
            <w:proofErr w:type="spellEnd"/>
            <w:r w:rsidRPr="000A4555">
              <w:rPr>
                <w:sz w:val="28"/>
                <w:szCs w:val="28"/>
                <w:lang w:val="en-US"/>
              </w:rPr>
              <w:t xml:space="preserve"> </w:t>
            </w:r>
            <w:proofErr w:type="spellStart"/>
            <w:r w:rsidRPr="000A4555">
              <w:rPr>
                <w:sz w:val="28"/>
                <w:szCs w:val="28"/>
                <w:lang w:val="en-US"/>
              </w:rPr>
              <w:t>nusxalarini</w:t>
            </w:r>
            <w:proofErr w:type="spellEnd"/>
            <w:r w:rsidRPr="000A4555">
              <w:rPr>
                <w:sz w:val="28"/>
                <w:szCs w:val="28"/>
                <w:lang w:val="en-US"/>
              </w:rPr>
              <w:t xml:space="preserve"> </w:t>
            </w:r>
            <w:proofErr w:type="spellStart"/>
            <w:r w:rsidRPr="000A4555">
              <w:rPr>
                <w:sz w:val="28"/>
                <w:szCs w:val="28"/>
                <w:lang w:val="en-US"/>
              </w:rPr>
              <w:t>ichiga</w:t>
            </w:r>
            <w:proofErr w:type="spellEnd"/>
            <w:r w:rsidRPr="000A4555">
              <w:rPr>
                <w:sz w:val="28"/>
                <w:szCs w:val="28"/>
                <w:lang w:val="en-US"/>
              </w:rPr>
              <w:t xml:space="preserve"> </w:t>
            </w:r>
            <w:proofErr w:type="spellStart"/>
            <w:r w:rsidRPr="000A4555">
              <w:rPr>
                <w:sz w:val="28"/>
                <w:szCs w:val="28"/>
                <w:lang w:val="en-US"/>
              </w:rPr>
              <w:t>oladi</w:t>
            </w:r>
            <w:proofErr w:type="spellEnd"/>
            <w:r w:rsidRPr="000A4555">
              <w:rPr>
                <w:sz w:val="28"/>
                <w:szCs w:val="28"/>
                <w:lang w:val="en-US"/>
              </w:rPr>
              <w:t>.</w:t>
            </w:r>
          </w:p>
          <w:p w14:paraId="31B26C10" w14:textId="77777777" w:rsidR="00E54C15" w:rsidRPr="000A4555" w:rsidRDefault="00E54C15" w:rsidP="00E47DA8">
            <w:pPr>
              <w:jc w:val="both"/>
              <w:rPr>
                <w:sz w:val="28"/>
                <w:szCs w:val="28"/>
                <w:lang w:val="en-US"/>
              </w:rPr>
            </w:pPr>
          </w:p>
          <w:p w14:paraId="24E86480" w14:textId="77777777" w:rsidR="00E54C15" w:rsidRPr="000A4555" w:rsidRDefault="00E54C15" w:rsidP="00E47DA8">
            <w:pPr>
              <w:jc w:val="both"/>
              <w:rPr>
                <w:sz w:val="28"/>
                <w:szCs w:val="28"/>
              </w:rPr>
            </w:pPr>
            <w:proofErr w:type="spellStart"/>
            <w:r w:rsidRPr="000A4555">
              <w:rPr>
                <w:sz w:val="28"/>
                <w:szCs w:val="28"/>
              </w:rPr>
              <w:t>Ўзаро</w:t>
            </w:r>
            <w:proofErr w:type="spellEnd"/>
            <w:r w:rsidRPr="000A4555">
              <w:rPr>
                <w:sz w:val="28"/>
                <w:szCs w:val="28"/>
                <w:lang w:val="en-US"/>
              </w:rPr>
              <w:t xml:space="preserve"> </w:t>
            </w:r>
            <w:proofErr w:type="spellStart"/>
            <w:r w:rsidRPr="000A4555">
              <w:rPr>
                <w:sz w:val="28"/>
                <w:szCs w:val="28"/>
              </w:rPr>
              <w:t>боғланган</w:t>
            </w:r>
            <w:proofErr w:type="spellEnd"/>
            <w:r w:rsidRPr="000A4555">
              <w:rPr>
                <w:sz w:val="28"/>
                <w:szCs w:val="28"/>
                <w:lang w:val="en-US"/>
              </w:rPr>
              <w:t xml:space="preserve"> </w:t>
            </w:r>
            <w:proofErr w:type="spellStart"/>
            <w:r w:rsidRPr="000A4555">
              <w:rPr>
                <w:sz w:val="28"/>
                <w:szCs w:val="28"/>
              </w:rPr>
              <w:t>икки</w:t>
            </w:r>
            <w:proofErr w:type="spellEnd"/>
            <w:r w:rsidRPr="000A4555">
              <w:rPr>
                <w:sz w:val="28"/>
                <w:szCs w:val="28"/>
                <w:lang w:val="en-US"/>
              </w:rPr>
              <w:t xml:space="preserve"> </w:t>
            </w:r>
            <w:proofErr w:type="spellStart"/>
            <w:r w:rsidRPr="000A4555">
              <w:rPr>
                <w:sz w:val="28"/>
                <w:szCs w:val="28"/>
              </w:rPr>
              <w:t>ўлчамли</w:t>
            </w:r>
            <w:proofErr w:type="spellEnd"/>
            <w:r w:rsidRPr="000A4555">
              <w:rPr>
                <w:sz w:val="28"/>
                <w:szCs w:val="28"/>
                <w:lang w:val="en-US"/>
              </w:rPr>
              <w:t xml:space="preserve"> (</w:t>
            </w:r>
            <w:proofErr w:type="spellStart"/>
            <w:r w:rsidRPr="000A4555">
              <w:rPr>
                <w:sz w:val="28"/>
                <w:szCs w:val="28"/>
              </w:rPr>
              <w:t>реляцион</w:t>
            </w:r>
            <w:proofErr w:type="spellEnd"/>
            <w:r w:rsidRPr="000A4555">
              <w:rPr>
                <w:sz w:val="28"/>
                <w:szCs w:val="28"/>
                <w:lang w:val="en-US"/>
              </w:rPr>
              <w:t xml:space="preserve">) </w:t>
            </w:r>
            <w:r w:rsidRPr="000A4555">
              <w:rPr>
                <w:sz w:val="28"/>
                <w:szCs w:val="28"/>
              </w:rPr>
              <w:t>жад</w:t>
            </w:r>
            <w:r w:rsidR="005D13B6" w:rsidRPr="000A4555">
              <w:rPr>
                <w:sz w:val="28"/>
                <w:szCs w:val="28"/>
                <w:lang w:val="en-US"/>
              </w:rPr>
              <w:t>-</w:t>
            </w:r>
            <w:proofErr w:type="spellStart"/>
            <w:r w:rsidRPr="000A4555">
              <w:rPr>
                <w:sz w:val="28"/>
                <w:szCs w:val="28"/>
              </w:rPr>
              <w:t>валлар</w:t>
            </w:r>
            <w:proofErr w:type="spellEnd"/>
            <w:r w:rsidRPr="000A4555">
              <w:rPr>
                <w:sz w:val="28"/>
                <w:szCs w:val="28"/>
                <w:lang w:val="en-US"/>
              </w:rPr>
              <w:t xml:space="preserve"> </w:t>
            </w:r>
            <w:proofErr w:type="spellStart"/>
            <w:r w:rsidRPr="000A4555">
              <w:rPr>
                <w:sz w:val="28"/>
                <w:szCs w:val="28"/>
              </w:rPr>
              <w:t>йиғиндиси</w:t>
            </w:r>
            <w:proofErr w:type="spellEnd"/>
            <w:r w:rsidRPr="000A4555">
              <w:rPr>
                <w:sz w:val="28"/>
                <w:szCs w:val="28"/>
                <w:lang w:val="en-US"/>
              </w:rPr>
              <w:t xml:space="preserve">. </w:t>
            </w:r>
            <w:r w:rsidRPr="000A4555">
              <w:rPr>
                <w:sz w:val="28"/>
                <w:szCs w:val="28"/>
                <w:lang w:val="uz-Cyrl-UZ"/>
              </w:rPr>
              <w:t>Ҳ</w:t>
            </w:r>
            <w:r w:rsidRPr="000A4555">
              <w:rPr>
                <w:sz w:val="28"/>
                <w:szCs w:val="28"/>
              </w:rPr>
              <w:t xml:space="preserve">ар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жадвал</w:t>
            </w:r>
            <w:proofErr w:type="spellEnd"/>
            <w:r w:rsidRPr="000A4555">
              <w:rPr>
                <w:sz w:val="28"/>
                <w:szCs w:val="28"/>
              </w:rPr>
              <w:t xml:space="preserve"> </w:t>
            </w:r>
            <w:proofErr w:type="spellStart"/>
            <w:r w:rsidRPr="000A4555">
              <w:rPr>
                <w:sz w:val="28"/>
                <w:szCs w:val="28"/>
              </w:rPr>
              <w:t>битта</w:t>
            </w:r>
            <w:proofErr w:type="spellEnd"/>
            <w:r w:rsidRPr="000A4555">
              <w:rPr>
                <w:sz w:val="28"/>
                <w:szCs w:val="28"/>
              </w:rPr>
              <w:t xml:space="preserve"> </w:t>
            </w:r>
            <w:proofErr w:type="spellStart"/>
            <w:r w:rsidRPr="000A4555">
              <w:rPr>
                <w:sz w:val="28"/>
                <w:szCs w:val="28"/>
              </w:rPr>
              <w:t>моҳиятни</w:t>
            </w:r>
            <w:proofErr w:type="spellEnd"/>
            <w:r w:rsidRPr="000A4555">
              <w:rPr>
                <w:sz w:val="28"/>
                <w:szCs w:val="28"/>
              </w:rPr>
              <w:t xml:space="preserve"> </w:t>
            </w:r>
            <w:proofErr w:type="spellStart"/>
            <w:r w:rsidRPr="000A4555">
              <w:rPr>
                <w:sz w:val="28"/>
                <w:szCs w:val="28"/>
              </w:rPr>
              <w:t>акс</w:t>
            </w:r>
            <w:proofErr w:type="spellEnd"/>
            <w:r w:rsidRPr="000A4555">
              <w:rPr>
                <w:sz w:val="28"/>
                <w:szCs w:val="28"/>
              </w:rPr>
              <w:t xml:space="preserve"> </w:t>
            </w:r>
            <w:proofErr w:type="spellStart"/>
            <w:r w:rsidRPr="000A4555">
              <w:rPr>
                <w:sz w:val="28"/>
                <w:szCs w:val="28"/>
              </w:rPr>
              <w:t>эттиради</w:t>
            </w:r>
            <w:proofErr w:type="spellEnd"/>
            <w:r w:rsidRPr="000A4555">
              <w:rPr>
                <w:sz w:val="28"/>
                <w:szCs w:val="28"/>
              </w:rPr>
              <w:t xml:space="preserve">. </w:t>
            </w:r>
            <w:proofErr w:type="spellStart"/>
            <w:r w:rsidRPr="000A4555">
              <w:rPr>
                <w:sz w:val="28"/>
                <w:szCs w:val="28"/>
              </w:rPr>
              <w:t>Реляцион</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базасида</w:t>
            </w:r>
            <w:proofErr w:type="spellEnd"/>
            <w:r w:rsidRPr="000A4555">
              <w:rPr>
                <w:sz w:val="28"/>
                <w:szCs w:val="28"/>
              </w:rPr>
              <w:t xml:space="preserve"> </w:t>
            </w:r>
            <w:proofErr w:type="spellStart"/>
            <w:r w:rsidRPr="000A4555">
              <w:rPr>
                <w:sz w:val="28"/>
                <w:szCs w:val="28"/>
              </w:rPr>
              <w:t>иккита</w:t>
            </w:r>
            <w:proofErr w:type="spellEnd"/>
            <w:r w:rsidRPr="000A4555">
              <w:rPr>
                <w:sz w:val="28"/>
                <w:szCs w:val="28"/>
              </w:rPr>
              <w:t xml:space="preserve"> </w:t>
            </w:r>
            <w:proofErr w:type="spellStart"/>
            <w:r w:rsidRPr="000A4555">
              <w:rPr>
                <w:sz w:val="28"/>
                <w:szCs w:val="28"/>
              </w:rPr>
              <w:t>жадвал</w:t>
            </w:r>
            <w:proofErr w:type="spellEnd"/>
            <w:r w:rsidRPr="000A4555">
              <w:rPr>
                <w:sz w:val="28"/>
                <w:szCs w:val="28"/>
              </w:rPr>
              <w:t xml:space="preserve"> </w:t>
            </w:r>
            <w:proofErr w:type="spellStart"/>
            <w:r w:rsidRPr="000A4555">
              <w:rPr>
                <w:sz w:val="28"/>
                <w:szCs w:val="28"/>
              </w:rPr>
              <w:t>орасидаги</w:t>
            </w:r>
            <w:proofErr w:type="spellEnd"/>
            <w:r w:rsidRPr="000A4555">
              <w:rPr>
                <w:sz w:val="28"/>
                <w:szCs w:val="28"/>
              </w:rPr>
              <w:t xml:space="preserve"> </w:t>
            </w:r>
            <w:proofErr w:type="spellStart"/>
            <w:r w:rsidRPr="000A4555">
              <w:rPr>
                <w:sz w:val="28"/>
                <w:szCs w:val="28"/>
              </w:rPr>
              <w:t>алоқалар</w:t>
            </w:r>
            <w:proofErr w:type="spellEnd"/>
            <w:r w:rsidRPr="000A4555">
              <w:rPr>
                <w:sz w:val="28"/>
                <w:szCs w:val="28"/>
              </w:rPr>
              <w:t xml:space="preserve"> </w:t>
            </w:r>
            <w:proofErr w:type="spellStart"/>
            <w:r w:rsidRPr="000A4555">
              <w:rPr>
                <w:sz w:val="28"/>
                <w:szCs w:val="28"/>
              </w:rPr>
              <w:t>алоқа</w:t>
            </w:r>
            <w:proofErr w:type="spellEnd"/>
            <w:r w:rsidRPr="000A4555">
              <w:rPr>
                <w:sz w:val="28"/>
                <w:szCs w:val="28"/>
              </w:rPr>
              <w:t xml:space="preserve"> </w:t>
            </w:r>
            <w:proofErr w:type="spellStart"/>
            <w:r w:rsidRPr="000A4555">
              <w:rPr>
                <w:sz w:val="28"/>
                <w:szCs w:val="28"/>
              </w:rPr>
              <w:t>калити</w:t>
            </w:r>
            <w:proofErr w:type="spellEnd"/>
            <w:r w:rsidRPr="000A4555">
              <w:rPr>
                <w:sz w:val="28"/>
                <w:szCs w:val="28"/>
              </w:rPr>
              <w:t xml:space="preserve"> (бош </w:t>
            </w:r>
            <w:proofErr w:type="spellStart"/>
            <w:r w:rsidRPr="000A4555">
              <w:rPr>
                <w:sz w:val="28"/>
                <w:szCs w:val="28"/>
              </w:rPr>
              <w:t>жадвал</w:t>
            </w:r>
            <w:proofErr w:type="spellEnd"/>
            <w:r w:rsidRPr="000A4555">
              <w:rPr>
                <w:sz w:val="28"/>
                <w:szCs w:val="28"/>
              </w:rPr>
              <w:t xml:space="preserve"> </w:t>
            </w:r>
            <w:proofErr w:type="spellStart"/>
            <w:r w:rsidRPr="000A4555">
              <w:rPr>
                <w:sz w:val="28"/>
                <w:szCs w:val="28"/>
              </w:rPr>
              <w:t>калити</w:t>
            </w:r>
            <w:proofErr w:type="spellEnd"/>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таъминланади</w:t>
            </w:r>
            <w:proofErr w:type="spellEnd"/>
            <w:r w:rsidRPr="000A4555">
              <w:rPr>
                <w:sz w:val="28"/>
                <w:szCs w:val="28"/>
              </w:rPr>
              <w:t xml:space="preserve">. </w:t>
            </w:r>
            <w:proofErr w:type="spellStart"/>
            <w:r w:rsidRPr="000A4555">
              <w:rPr>
                <w:sz w:val="28"/>
                <w:szCs w:val="28"/>
              </w:rPr>
              <w:t>Маъ</w:t>
            </w:r>
            <w:r w:rsidR="005D13B6" w:rsidRPr="000A4555">
              <w:rPr>
                <w:sz w:val="28"/>
                <w:szCs w:val="28"/>
              </w:rPr>
              <w:t>-</w:t>
            </w:r>
            <w:r w:rsidRPr="000A4555">
              <w:rPr>
                <w:sz w:val="28"/>
                <w:szCs w:val="28"/>
              </w:rPr>
              <w:t>лумотлар</w:t>
            </w:r>
            <w:proofErr w:type="spellEnd"/>
            <w:r w:rsidRPr="000A4555">
              <w:rPr>
                <w:sz w:val="28"/>
                <w:szCs w:val="28"/>
              </w:rPr>
              <w:t xml:space="preserve"> </w:t>
            </w:r>
            <w:proofErr w:type="spellStart"/>
            <w:r w:rsidRPr="000A4555">
              <w:rPr>
                <w:sz w:val="28"/>
                <w:szCs w:val="28"/>
              </w:rPr>
              <w:t>базаси</w:t>
            </w:r>
            <w:proofErr w:type="spellEnd"/>
            <w:r w:rsidRPr="000A4555">
              <w:rPr>
                <w:sz w:val="28"/>
                <w:szCs w:val="28"/>
              </w:rPr>
              <w:t xml:space="preserve"> билан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жадваллардан</w:t>
            </w:r>
            <w:proofErr w:type="spellEnd"/>
            <w:r w:rsidRPr="000A4555">
              <w:rPr>
                <w:sz w:val="28"/>
                <w:szCs w:val="28"/>
              </w:rPr>
              <w:t xml:space="preserve">, </w:t>
            </w:r>
            <w:proofErr w:type="spellStart"/>
            <w:r w:rsidRPr="000A4555">
              <w:rPr>
                <w:sz w:val="28"/>
                <w:szCs w:val="28"/>
              </w:rPr>
              <w:t>шакллар</w:t>
            </w:r>
            <w:proofErr w:type="spellEnd"/>
            <w:r w:rsidRPr="000A4555">
              <w:rPr>
                <w:sz w:val="28"/>
                <w:szCs w:val="28"/>
              </w:rPr>
              <w:t xml:space="preserve">, </w:t>
            </w:r>
            <w:proofErr w:type="spellStart"/>
            <w:r w:rsidRPr="000A4555">
              <w:rPr>
                <w:sz w:val="28"/>
                <w:szCs w:val="28"/>
              </w:rPr>
              <w:t>сўровлар</w:t>
            </w:r>
            <w:proofErr w:type="spellEnd"/>
            <w:r w:rsidRPr="000A4555">
              <w:rPr>
                <w:sz w:val="28"/>
                <w:szCs w:val="28"/>
              </w:rPr>
              <w:t xml:space="preserve">, </w:t>
            </w:r>
            <w:proofErr w:type="spellStart"/>
            <w:r w:rsidRPr="000A4555">
              <w:rPr>
                <w:sz w:val="28"/>
                <w:szCs w:val="28"/>
              </w:rPr>
              <w:t>ҳисоботлар</w:t>
            </w:r>
            <w:proofErr w:type="spellEnd"/>
            <w:r w:rsidRPr="000A4555">
              <w:rPr>
                <w:sz w:val="28"/>
                <w:szCs w:val="28"/>
              </w:rPr>
              <w:t xml:space="preserve">, </w:t>
            </w:r>
            <w:proofErr w:type="spellStart"/>
            <w:r w:rsidRPr="000A4555">
              <w:rPr>
                <w:sz w:val="28"/>
                <w:szCs w:val="28"/>
              </w:rPr>
              <w:t>макрослар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модуллардан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roofErr w:type="spellStart"/>
            <w:r w:rsidRPr="000A4555">
              <w:rPr>
                <w:sz w:val="28"/>
                <w:szCs w:val="28"/>
              </w:rPr>
              <w:t>Жадваллар</w:t>
            </w:r>
            <w:proofErr w:type="spellEnd"/>
            <w:r w:rsidRPr="000A4555">
              <w:rPr>
                <w:sz w:val="28"/>
                <w:szCs w:val="28"/>
              </w:rPr>
              <w:t xml:space="preserve"> </w:t>
            </w:r>
            <w:proofErr w:type="spellStart"/>
            <w:r w:rsidRPr="000A4555">
              <w:rPr>
                <w:sz w:val="28"/>
                <w:szCs w:val="28"/>
              </w:rPr>
              <w:t>маъ</w:t>
            </w:r>
            <w:r w:rsidR="005D13B6" w:rsidRPr="000A4555">
              <w:rPr>
                <w:sz w:val="28"/>
                <w:szCs w:val="28"/>
              </w:rPr>
              <w:t>-</w:t>
            </w:r>
            <w:r w:rsidRPr="000A4555">
              <w:rPr>
                <w:sz w:val="28"/>
                <w:szCs w:val="28"/>
              </w:rPr>
              <w:t>лумотлар</w:t>
            </w:r>
            <w:proofErr w:type="spellEnd"/>
            <w:r w:rsidRPr="000A4555">
              <w:rPr>
                <w:sz w:val="28"/>
                <w:szCs w:val="28"/>
              </w:rPr>
              <w:t xml:space="preserve"> </w:t>
            </w:r>
            <w:proofErr w:type="spellStart"/>
            <w:r w:rsidRPr="000A4555">
              <w:rPr>
                <w:sz w:val="28"/>
                <w:szCs w:val="28"/>
              </w:rPr>
              <w:t>базасида</w:t>
            </w:r>
            <w:proofErr w:type="spellEnd"/>
            <w:r w:rsidRPr="000A4555">
              <w:rPr>
                <w:sz w:val="28"/>
                <w:szCs w:val="28"/>
              </w:rPr>
              <w:t xml:space="preserve"> </w:t>
            </w:r>
            <w:proofErr w:type="spellStart"/>
            <w:r w:rsidRPr="000A4555">
              <w:rPr>
                <w:sz w:val="28"/>
                <w:szCs w:val="28"/>
              </w:rPr>
              <w:t>ахборотни</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фойдаланувчилар</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тузилади</w:t>
            </w:r>
            <w:proofErr w:type="spellEnd"/>
            <w:r w:rsidRPr="000A4555">
              <w:rPr>
                <w:sz w:val="28"/>
                <w:szCs w:val="28"/>
              </w:rPr>
              <w:t xml:space="preserve">, бунда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моҳиятга</w:t>
            </w:r>
            <w:proofErr w:type="spellEnd"/>
            <w:r w:rsidRPr="000A4555">
              <w:rPr>
                <w:sz w:val="28"/>
                <w:szCs w:val="28"/>
              </w:rPr>
              <w:t xml:space="preserve"> </w:t>
            </w:r>
            <w:proofErr w:type="spellStart"/>
            <w:r w:rsidRPr="000A4555">
              <w:rPr>
                <w:sz w:val="28"/>
                <w:szCs w:val="28"/>
              </w:rPr>
              <w:t>битта</w:t>
            </w:r>
            <w:proofErr w:type="spellEnd"/>
            <w:r w:rsidRPr="000A4555">
              <w:rPr>
                <w:sz w:val="28"/>
                <w:szCs w:val="28"/>
              </w:rPr>
              <w:t xml:space="preserve"> </w:t>
            </w:r>
            <w:proofErr w:type="spellStart"/>
            <w:r w:rsidRPr="000A4555">
              <w:rPr>
                <w:sz w:val="28"/>
                <w:szCs w:val="28"/>
              </w:rPr>
              <w:t>жадвал</w:t>
            </w:r>
            <w:proofErr w:type="spellEnd"/>
            <w:r w:rsidRPr="000A4555">
              <w:rPr>
                <w:sz w:val="28"/>
                <w:szCs w:val="28"/>
              </w:rPr>
              <w:t xml:space="preserve"> </w:t>
            </w:r>
            <w:proofErr w:type="spellStart"/>
            <w:r w:rsidRPr="000A4555">
              <w:rPr>
                <w:sz w:val="28"/>
                <w:szCs w:val="28"/>
              </w:rPr>
              <w:t>мос</w:t>
            </w:r>
            <w:proofErr w:type="spellEnd"/>
            <w:r w:rsidRPr="000A4555">
              <w:rPr>
                <w:sz w:val="28"/>
                <w:szCs w:val="28"/>
              </w:rPr>
              <w:t xml:space="preserve"> </w:t>
            </w:r>
            <w:proofErr w:type="spellStart"/>
            <w:r w:rsidRPr="000A4555">
              <w:rPr>
                <w:sz w:val="28"/>
                <w:szCs w:val="28"/>
              </w:rPr>
              <w:t>келади</w:t>
            </w:r>
            <w:proofErr w:type="spellEnd"/>
            <w:r w:rsidRPr="000A4555">
              <w:rPr>
                <w:sz w:val="28"/>
                <w:szCs w:val="28"/>
              </w:rPr>
              <w:t xml:space="preserve">. </w:t>
            </w:r>
            <w:proofErr w:type="spellStart"/>
            <w:r w:rsidRPr="000A4555">
              <w:rPr>
                <w:sz w:val="28"/>
                <w:szCs w:val="28"/>
              </w:rPr>
              <w:t>Жадвал</w:t>
            </w:r>
            <w:proofErr w:type="spellEnd"/>
            <w:r w:rsidRPr="000A4555">
              <w:rPr>
                <w:sz w:val="28"/>
                <w:szCs w:val="28"/>
              </w:rPr>
              <w:t xml:space="preserve"> (</w:t>
            </w:r>
            <w:proofErr w:type="spellStart"/>
            <w:r w:rsidRPr="000A4555">
              <w:rPr>
                <w:sz w:val="28"/>
                <w:szCs w:val="28"/>
              </w:rPr>
              <w:t>майдон</w:t>
            </w:r>
            <w:proofErr w:type="spellEnd"/>
            <w:r w:rsidRPr="000A4555">
              <w:rPr>
                <w:sz w:val="28"/>
                <w:szCs w:val="28"/>
              </w:rPr>
              <w:t xml:space="preserve">) </w:t>
            </w:r>
            <w:proofErr w:type="spellStart"/>
            <w:r w:rsidRPr="000A4555">
              <w:rPr>
                <w:sz w:val="28"/>
                <w:szCs w:val="28"/>
              </w:rPr>
              <w:t>устунлари</w:t>
            </w:r>
            <w:proofErr w:type="spellEnd"/>
            <w:r w:rsidRPr="000A4555">
              <w:rPr>
                <w:sz w:val="28"/>
                <w:szCs w:val="28"/>
              </w:rPr>
              <w:t xml:space="preserve"> </w:t>
            </w:r>
            <w:proofErr w:type="spellStart"/>
            <w:r w:rsidRPr="000A4555">
              <w:rPr>
                <w:sz w:val="28"/>
                <w:szCs w:val="28"/>
              </w:rPr>
              <w:t>реквизитларнинг</w:t>
            </w:r>
            <w:proofErr w:type="spellEnd"/>
            <w:r w:rsidRPr="000A4555">
              <w:rPr>
                <w:sz w:val="28"/>
                <w:szCs w:val="28"/>
              </w:rPr>
              <w:t xml:space="preserve"> </w:t>
            </w:r>
            <w:proofErr w:type="spellStart"/>
            <w:r w:rsidRPr="000A4555">
              <w:rPr>
                <w:sz w:val="28"/>
                <w:szCs w:val="28"/>
              </w:rPr>
              <w:t>қийматларини</w:t>
            </w:r>
            <w:proofErr w:type="spellEnd"/>
            <w:r w:rsidRPr="000A4555">
              <w:rPr>
                <w:sz w:val="28"/>
                <w:szCs w:val="28"/>
              </w:rPr>
              <w:t xml:space="preserve">, </w:t>
            </w:r>
            <w:proofErr w:type="spellStart"/>
            <w:r w:rsidRPr="000A4555">
              <w:rPr>
                <w:sz w:val="28"/>
                <w:szCs w:val="28"/>
              </w:rPr>
              <w:t>жадвал</w:t>
            </w:r>
            <w:proofErr w:type="spellEnd"/>
            <w:r w:rsidRPr="000A4555">
              <w:rPr>
                <w:sz w:val="28"/>
                <w:szCs w:val="28"/>
              </w:rPr>
              <w:t xml:space="preserve"> (</w:t>
            </w:r>
            <w:proofErr w:type="spellStart"/>
            <w:r w:rsidRPr="000A4555">
              <w:rPr>
                <w:sz w:val="28"/>
                <w:szCs w:val="28"/>
              </w:rPr>
              <w:t>ёзув</w:t>
            </w:r>
            <w:proofErr w:type="spellEnd"/>
            <w:r w:rsidRPr="000A4555">
              <w:rPr>
                <w:sz w:val="28"/>
                <w:szCs w:val="28"/>
              </w:rPr>
              <w:t xml:space="preserve">) </w:t>
            </w:r>
            <w:proofErr w:type="spellStart"/>
            <w:r w:rsidRPr="000A4555">
              <w:rPr>
                <w:sz w:val="28"/>
                <w:szCs w:val="28"/>
              </w:rPr>
              <w:t>сатрлари</w:t>
            </w:r>
            <w:proofErr w:type="spellEnd"/>
            <w:r w:rsidRPr="000A4555">
              <w:rPr>
                <w:sz w:val="28"/>
                <w:szCs w:val="28"/>
              </w:rPr>
              <w:t xml:space="preserve"> </w:t>
            </w:r>
            <w:proofErr w:type="spellStart"/>
            <w:r w:rsidRPr="000A4555">
              <w:rPr>
                <w:sz w:val="28"/>
                <w:szCs w:val="28"/>
              </w:rPr>
              <w:t>эса</w:t>
            </w:r>
            <w:proofErr w:type="spellEnd"/>
            <w:r w:rsidRPr="000A4555">
              <w:rPr>
                <w:sz w:val="28"/>
                <w:szCs w:val="28"/>
              </w:rPr>
              <w:t xml:space="preserve">, </w:t>
            </w:r>
            <w:proofErr w:type="spellStart"/>
            <w:r w:rsidRPr="000A4555">
              <w:rPr>
                <w:sz w:val="28"/>
                <w:szCs w:val="28"/>
              </w:rPr>
              <w:t>моҳият</w:t>
            </w:r>
            <w:proofErr w:type="spellEnd"/>
            <w:r w:rsidRPr="000A4555">
              <w:rPr>
                <w:sz w:val="28"/>
                <w:szCs w:val="28"/>
              </w:rPr>
              <w:t xml:space="preserve"> </w:t>
            </w:r>
            <w:proofErr w:type="spellStart"/>
            <w:r w:rsidRPr="000A4555">
              <w:rPr>
                <w:sz w:val="28"/>
                <w:szCs w:val="28"/>
              </w:rPr>
              <w:t>нусхаларини</w:t>
            </w:r>
            <w:proofErr w:type="spellEnd"/>
            <w:r w:rsidRPr="000A4555">
              <w:rPr>
                <w:sz w:val="28"/>
                <w:szCs w:val="28"/>
              </w:rPr>
              <w:t xml:space="preserve"> ичига </w:t>
            </w:r>
            <w:proofErr w:type="spellStart"/>
            <w:r w:rsidRPr="000A4555">
              <w:rPr>
                <w:sz w:val="28"/>
                <w:szCs w:val="28"/>
              </w:rPr>
              <w:t>олади</w:t>
            </w:r>
            <w:proofErr w:type="spellEnd"/>
            <w:r w:rsidRPr="000A4555">
              <w:rPr>
                <w:sz w:val="28"/>
                <w:szCs w:val="28"/>
              </w:rPr>
              <w:t>.</w:t>
            </w:r>
          </w:p>
        </w:tc>
      </w:tr>
      <w:tr w:rsidR="00E54C15" w:rsidRPr="00DB1634" w14:paraId="56A333C7" w14:textId="77777777" w:rsidTr="00E47DA8">
        <w:trPr>
          <w:tblCellSpacing w:w="0" w:type="dxa"/>
          <w:jc w:val="center"/>
        </w:trPr>
        <w:tc>
          <w:tcPr>
            <w:tcW w:w="3821" w:type="dxa"/>
          </w:tcPr>
          <w:p w14:paraId="5D431DC7" w14:textId="77777777" w:rsidR="00E54C15" w:rsidRPr="000A4555" w:rsidRDefault="00E54C15" w:rsidP="00E47DA8">
            <w:pPr>
              <w:rPr>
                <w:b/>
                <w:iCs/>
                <w:sz w:val="28"/>
                <w:szCs w:val="28"/>
              </w:rPr>
            </w:pPr>
            <w:r w:rsidRPr="000A4555">
              <w:rPr>
                <w:b/>
                <w:iCs/>
                <w:sz w:val="28"/>
                <w:szCs w:val="28"/>
              </w:rPr>
              <w:lastRenderedPageBreak/>
              <w:t>Реляционная модель</w:t>
            </w:r>
          </w:p>
          <w:p w14:paraId="72DA4F35"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relyatsion model</w:t>
            </w:r>
          </w:p>
          <w:p w14:paraId="3C1D950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реляцион модель</w:t>
            </w:r>
          </w:p>
          <w:p w14:paraId="55EAC8E4" w14:textId="77777777" w:rsidR="00E54C15" w:rsidRPr="000A4555" w:rsidRDefault="00E54C15" w:rsidP="00E47DA8">
            <w:pPr>
              <w:rPr>
                <w:b/>
                <w:iCs/>
                <w:sz w:val="28"/>
                <w:szCs w:val="28"/>
                <w:lang w:val="uz-Cyrl-UZ"/>
              </w:rPr>
            </w:pPr>
            <w:r w:rsidRPr="000A4555">
              <w:rPr>
                <w:b/>
                <w:iCs/>
                <w:sz w:val="28"/>
                <w:szCs w:val="28"/>
                <w:lang w:val="uz-Cyrl-UZ"/>
              </w:rPr>
              <w:t xml:space="preserve">en </w:t>
            </w:r>
            <w:r w:rsidRPr="000A4555">
              <w:rPr>
                <w:iCs/>
                <w:sz w:val="28"/>
                <w:szCs w:val="28"/>
                <w:lang w:val="uz-Cyrl-UZ"/>
              </w:rPr>
              <w:t>- relational model</w:t>
            </w:r>
          </w:p>
        </w:tc>
        <w:tc>
          <w:tcPr>
            <w:tcW w:w="6149" w:type="dxa"/>
            <w:vAlign w:val="center"/>
          </w:tcPr>
          <w:p w14:paraId="2B29B822" w14:textId="77777777" w:rsidR="00E54C15" w:rsidRPr="000A4555" w:rsidRDefault="00E54C15" w:rsidP="00E47DA8">
            <w:pPr>
              <w:jc w:val="both"/>
              <w:rPr>
                <w:sz w:val="28"/>
                <w:szCs w:val="28"/>
              </w:rPr>
            </w:pPr>
            <w:r w:rsidRPr="000A4555">
              <w:rPr>
                <w:sz w:val="28"/>
                <w:szCs w:val="28"/>
              </w:rPr>
              <w:t xml:space="preserve">Модель данных, описывающая структуру данных, допустимые операции над данными и специальные правила, обеспечивающие целостность данных. Разработана Эдгаром Коддом в фирме </w:t>
            </w:r>
            <w:r w:rsidRPr="000A4555">
              <w:rPr>
                <w:sz w:val="28"/>
                <w:szCs w:val="28"/>
                <w:lang w:val="en-US"/>
              </w:rPr>
              <w:t>IBM</w:t>
            </w:r>
            <w:r w:rsidRPr="000A4555">
              <w:rPr>
                <w:sz w:val="28"/>
                <w:szCs w:val="28"/>
              </w:rPr>
              <w:t xml:space="preserve"> </w:t>
            </w:r>
            <w:r w:rsidRPr="000A4555">
              <w:rPr>
                <w:sz w:val="28"/>
                <w:szCs w:val="28"/>
                <w:lang w:val="uz-Cyrl-UZ"/>
              </w:rPr>
              <w:t>в 1970 г. Данные представляются в виде двухмерных таблиц, над которыми допускаются традиционные теоретико-множественные опера</w:t>
            </w:r>
            <w:r w:rsidR="005D13B6" w:rsidRPr="000A4555">
              <w:rPr>
                <w:sz w:val="28"/>
                <w:szCs w:val="28"/>
                <w:lang w:val="uz-Cyrl-UZ"/>
              </w:rPr>
              <w:t>-</w:t>
            </w:r>
            <w:r w:rsidRPr="000A4555">
              <w:rPr>
                <w:sz w:val="28"/>
                <w:szCs w:val="28"/>
                <w:lang w:val="uz-Cyrl-UZ"/>
              </w:rPr>
              <w:t>ции (объединение, пересечение, разность и декартово произведение) и специальные реля</w:t>
            </w:r>
            <w:r w:rsidR="005D13B6" w:rsidRPr="000A4555">
              <w:rPr>
                <w:sz w:val="28"/>
                <w:szCs w:val="28"/>
                <w:lang w:val="uz-Cyrl-UZ"/>
              </w:rPr>
              <w:t>-</w:t>
            </w:r>
            <w:r w:rsidRPr="000A4555">
              <w:rPr>
                <w:sz w:val="28"/>
                <w:szCs w:val="28"/>
                <w:lang w:val="uz-Cyrl-UZ"/>
              </w:rPr>
              <w:t xml:space="preserve">ционные </w:t>
            </w:r>
            <w:r w:rsidRPr="000A4555">
              <w:rPr>
                <w:sz w:val="28"/>
                <w:szCs w:val="28"/>
              </w:rPr>
              <w:t xml:space="preserve">операции (селекция, проекция, соединение и деление). Использование модели позволило создать как сами реляционными </w:t>
            </w:r>
            <w:r w:rsidRPr="000A4555">
              <w:rPr>
                <w:sz w:val="28"/>
                <w:szCs w:val="28"/>
                <w:lang w:val="uz-Cyrl-UZ"/>
              </w:rPr>
              <w:t>базы данных, так и системы управления реляционными базами данных.</w:t>
            </w:r>
          </w:p>
          <w:p w14:paraId="7A89BA01" w14:textId="77777777" w:rsidR="00E54C15" w:rsidRPr="000A4555" w:rsidRDefault="00E54C15" w:rsidP="00E47DA8">
            <w:pPr>
              <w:jc w:val="both"/>
              <w:rPr>
                <w:sz w:val="20"/>
                <w:szCs w:val="20"/>
              </w:rPr>
            </w:pPr>
          </w:p>
          <w:p w14:paraId="10B1A769" w14:textId="77777777" w:rsidR="00E54C15" w:rsidRPr="000A4555" w:rsidRDefault="00E54C15" w:rsidP="00E47DA8">
            <w:pPr>
              <w:jc w:val="both"/>
              <w:rPr>
                <w:sz w:val="27"/>
                <w:szCs w:val="27"/>
                <w:lang w:val="en-US"/>
              </w:rPr>
            </w:pPr>
            <w:r w:rsidRPr="000A4555">
              <w:rPr>
                <w:sz w:val="27"/>
                <w:szCs w:val="27"/>
                <w:lang w:val="uz-Cyrl-UZ"/>
              </w:rPr>
              <w:t>Ma’lumotlar strukturasini, ma’lumotlar ustidagi yo‘l qo‘yiladigan operatsiyalar, ma’lumotlarning yaxlitligi ta’minlanadigan maxsus qoidalar tavsiflangan ma’lu</w:t>
            </w:r>
            <w:r w:rsidR="009C0DD0" w:rsidRPr="000A4555">
              <w:rPr>
                <w:sz w:val="27"/>
                <w:szCs w:val="27"/>
                <w:lang w:val="uz-Cyrl-UZ"/>
              </w:rPr>
              <w:t>-</w:t>
            </w:r>
            <w:r w:rsidRPr="000A4555">
              <w:rPr>
                <w:sz w:val="27"/>
                <w:szCs w:val="27"/>
                <w:lang w:val="uz-Cyrl-UZ"/>
              </w:rPr>
              <w:t xml:space="preserve">motlar modeli. </w:t>
            </w:r>
            <w:r w:rsidRPr="000A4555">
              <w:rPr>
                <w:i/>
                <w:sz w:val="27"/>
                <w:szCs w:val="27"/>
                <w:lang w:val="uz-Cyrl-UZ"/>
              </w:rPr>
              <w:t>Edgar Kodd</w:t>
            </w:r>
            <w:r w:rsidRPr="000A4555">
              <w:rPr>
                <w:sz w:val="27"/>
                <w:szCs w:val="27"/>
                <w:lang w:val="uz-Cyrl-UZ"/>
              </w:rPr>
              <w:t xml:space="preserve"> tomonidan </w:t>
            </w:r>
            <w:r w:rsidRPr="000A4555">
              <w:rPr>
                <w:i/>
                <w:sz w:val="27"/>
                <w:szCs w:val="27"/>
                <w:lang w:val="uz-Cyrl-UZ"/>
              </w:rPr>
              <w:t>IBM</w:t>
            </w:r>
            <w:r w:rsidRPr="000A4555">
              <w:rPr>
                <w:sz w:val="27"/>
                <w:szCs w:val="27"/>
                <w:lang w:val="uz-Cyrl-UZ"/>
              </w:rPr>
              <w:t xml:space="preserve"> firmasida 1970 yilda ishlab chiqilgan. An’anaviy na</w:t>
            </w:r>
            <w:r w:rsidR="005D13B6" w:rsidRPr="000A4555">
              <w:rPr>
                <w:sz w:val="27"/>
                <w:szCs w:val="27"/>
                <w:lang w:val="uz-Cyrl-UZ"/>
              </w:rPr>
              <w:t>-</w:t>
            </w:r>
            <w:r w:rsidRPr="000A4555">
              <w:rPr>
                <w:sz w:val="27"/>
                <w:szCs w:val="27"/>
                <w:lang w:val="uz-Cyrl-UZ"/>
              </w:rPr>
              <w:t xml:space="preserve">zariy ko‘plik amallar (birlashtirish, kesishish, farq va dekart ko‘paytmasi) va maxsus relyatsion amallar (seleksiya, proeksiya, birlashtirish va bo‘lish) yo‘l qo‘yiladigan ikki o‘lchamli jadvallar ko‘rinishida taqdim etiladi. Modeldan foydalanish, </w:t>
            </w:r>
            <w:r w:rsidR="005D13B6" w:rsidRPr="000A4555">
              <w:rPr>
                <w:sz w:val="27"/>
                <w:szCs w:val="27"/>
                <w:lang w:val="uz-Cyrl-UZ"/>
              </w:rPr>
              <w:t xml:space="preserve">ham </w:t>
            </w:r>
            <w:r w:rsidRPr="000A4555">
              <w:rPr>
                <w:sz w:val="27"/>
                <w:szCs w:val="27"/>
                <w:lang w:val="uz-Cyrl-UZ"/>
              </w:rPr>
              <w:t>relyatsion ma’lumotlar bazalarini, ham relyatsion ma’lumotlar bazalarini boshqarish tizimini yaratish imkonini berdi.</w:t>
            </w:r>
          </w:p>
          <w:p w14:paraId="0A70221E" w14:textId="77777777" w:rsidR="00E54C15" w:rsidRPr="000A4555" w:rsidRDefault="00E54C15" w:rsidP="00E47DA8">
            <w:pPr>
              <w:jc w:val="both"/>
              <w:rPr>
                <w:sz w:val="20"/>
                <w:szCs w:val="20"/>
                <w:lang w:val="en-US"/>
              </w:rPr>
            </w:pPr>
          </w:p>
          <w:p w14:paraId="0AD98A81" w14:textId="77777777" w:rsidR="00E54C15" w:rsidRPr="000A4555" w:rsidRDefault="00E54C15" w:rsidP="005D13B6">
            <w:pPr>
              <w:jc w:val="both"/>
              <w:rPr>
                <w:sz w:val="28"/>
                <w:szCs w:val="28"/>
                <w:lang w:val="uz-Cyrl-UZ"/>
              </w:rPr>
            </w:pPr>
            <w:r w:rsidRPr="000A4555">
              <w:rPr>
                <w:sz w:val="28"/>
                <w:szCs w:val="28"/>
                <w:lang w:val="uz-Cyrl-UZ"/>
              </w:rPr>
              <w:t>Маълумотлар структурасини, маълумотлар усти</w:t>
            </w:r>
            <w:r w:rsidR="005D13B6" w:rsidRPr="000A4555">
              <w:rPr>
                <w:sz w:val="28"/>
                <w:szCs w:val="28"/>
                <w:lang w:val="uz-Cyrl-UZ"/>
              </w:rPr>
              <w:t>-</w:t>
            </w:r>
            <w:r w:rsidRPr="000A4555">
              <w:rPr>
                <w:sz w:val="28"/>
                <w:szCs w:val="28"/>
                <w:lang w:val="uz-Cyrl-UZ"/>
              </w:rPr>
              <w:t>даги йўл қўйиладиган операциялар, маълумот</w:t>
            </w:r>
            <w:r w:rsidR="005D13B6" w:rsidRPr="000A4555">
              <w:rPr>
                <w:sz w:val="28"/>
                <w:szCs w:val="28"/>
                <w:lang w:val="uz-Cyrl-UZ"/>
              </w:rPr>
              <w:t>-</w:t>
            </w:r>
            <w:r w:rsidRPr="000A4555">
              <w:rPr>
                <w:sz w:val="28"/>
                <w:szCs w:val="28"/>
                <w:lang w:val="uz-Cyrl-UZ"/>
              </w:rPr>
              <w:t>ларнинг яхлитлиги таъминланадиган махсус қои</w:t>
            </w:r>
            <w:r w:rsidR="005D13B6" w:rsidRPr="000A4555">
              <w:rPr>
                <w:sz w:val="28"/>
                <w:szCs w:val="28"/>
                <w:lang w:val="uz-Cyrl-UZ"/>
              </w:rPr>
              <w:t>-</w:t>
            </w:r>
            <w:r w:rsidRPr="000A4555">
              <w:rPr>
                <w:sz w:val="28"/>
                <w:szCs w:val="28"/>
                <w:lang w:val="uz-Cyrl-UZ"/>
              </w:rPr>
              <w:t>далар тавсифланган маълумотлар модели. Эдгар Кодд томонидан IBM фирмасида 1970 йилда ишлаб чиқилган. Анъанавий назарий кўплик амаллар (бирлаштириш, кесишиш, фарқ ва декарт кўпайтмаси) ва махсус реляцион амаллар (селек</w:t>
            </w:r>
            <w:r w:rsidR="005D13B6" w:rsidRPr="000A4555">
              <w:rPr>
                <w:sz w:val="28"/>
                <w:szCs w:val="28"/>
                <w:lang w:val="uz-Cyrl-UZ"/>
              </w:rPr>
              <w:t>-</w:t>
            </w:r>
            <w:r w:rsidRPr="000A4555">
              <w:rPr>
                <w:sz w:val="28"/>
                <w:szCs w:val="28"/>
                <w:lang w:val="uz-Cyrl-UZ"/>
              </w:rPr>
              <w:t>ция, проекция, бирлаштириш ва бўлиш) йўл қўйиладиган икки ўлчамли жадваллар кўриниши</w:t>
            </w:r>
            <w:r w:rsidR="005D13B6" w:rsidRPr="000A4555">
              <w:rPr>
                <w:sz w:val="28"/>
                <w:szCs w:val="28"/>
                <w:lang w:val="uz-Cyrl-UZ"/>
              </w:rPr>
              <w:t>-</w:t>
            </w:r>
            <w:r w:rsidRPr="000A4555">
              <w:rPr>
                <w:sz w:val="28"/>
                <w:szCs w:val="28"/>
                <w:lang w:val="uz-Cyrl-UZ"/>
              </w:rPr>
              <w:t xml:space="preserve">да тақдим этилади. Моделдан фойдаланиш, </w:t>
            </w:r>
            <w:r w:rsidR="005D13B6" w:rsidRPr="000A4555">
              <w:rPr>
                <w:sz w:val="28"/>
                <w:szCs w:val="28"/>
                <w:lang w:val="uz-Cyrl-UZ"/>
              </w:rPr>
              <w:t xml:space="preserve">ҳам </w:t>
            </w:r>
            <w:r w:rsidRPr="000A4555">
              <w:rPr>
                <w:sz w:val="28"/>
                <w:szCs w:val="28"/>
                <w:lang w:val="uz-Cyrl-UZ"/>
              </w:rPr>
              <w:t>реляцион маълумотлар базаларини, ҳам реляцион маълумотлар базаларини бошқариш тизимини яратиш имконини берди.</w:t>
            </w:r>
          </w:p>
        </w:tc>
      </w:tr>
      <w:tr w:rsidR="00E54C15" w:rsidRPr="00DB1634" w14:paraId="3E1A7CFA" w14:textId="77777777" w:rsidTr="00E47DA8">
        <w:trPr>
          <w:tblCellSpacing w:w="0" w:type="dxa"/>
          <w:jc w:val="center"/>
        </w:trPr>
        <w:tc>
          <w:tcPr>
            <w:tcW w:w="3821" w:type="dxa"/>
          </w:tcPr>
          <w:p w14:paraId="4E064CFB" w14:textId="77777777" w:rsidR="00E54C15" w:rsidRPr="000A4555" w:rsidRDefault="00E54C15" w:rsidP="00E47DA8">
            <w:pPr>
              <w:rPr>
                <w:b/>
                <w:iCs/>
                <w:sz w:val="28"/>
                <w:szCs w:val="28"/>
              </w:rPr>
            </w:pPr>
            <w:r w:rsidRPr="000A4555">
              <w:rPr>
                <w:b/>
                <w:iCs/>
                <w:sz w:val="28"/>
                <w:szCs w:val="28"/>
              </w:rPr>
              <w:lastRenderedPageBreak/>
              <w:t>Реляционная система управления базой данных (РСУБД)</w:t>
            </w:r>
          </w:p>
          <w:p w14:paraId="62C4246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relyatsion ma’lumotlar bazasini boshqarish tizimi</w:t>
            </w:r>
            <w:r w:rsidRPr="000A4555">
              <w:rPr>
                <w:iCs/>
                <w:sz w:val="28"/>
                <w:szCs w:val="28"/>
                <w:lang w:val="en-US"/>
              </w:rPr>
              <w:t xml:space="preserve"> </w:t>
            </w:r>
            <w:r w:rsidRPr="000A4555">
              <w:rPr>
                <w:iCs/>
                <w:sz w:val="28"/>
                <w:szCs w:val="28"/>
                <w:lang w:val="uz-Cyrl-UZ"/>
              </w:rPr>
              <w:t>(RMBBT)</w:t>
            </w:r>
          </w:p>
          <w:p w14:paraId="19B580DA" w14:textId="77777777" w:rsidR="00E54C15" w:rsidRPr="000A4555" w:rsidRDefault="00E54C15" w:rsidP="00E47DA8">
            <w:pPr>
              <w:rPr>
                <w:iCs/>
                <w:sz w:val="28"/>
                <w:szCs w:val="28"/>
                <w:lang w:val="uz-Cyrl-UZ"/>
              </w:rPr>
            </w:pPr>
            <w:r w:rsidRPr="000A4555">
              <w:rPr>
                <w:iCs/>
                <w:sz w:val="28"/>
                <w:szCs w:val="28"/>
                <w:lang w:val="uz-Cyrl-UZ"/>
              </w:rPr>
              <w:t xml:space="preserve">      реляцион маълумотлар базасини бошқариш тизими</w:t>
            </w:r>
            <w:r w:rsidRPr="000A4555">
              <w:rPr>
                <w:iCs/>
                <w:sz w:val="28"/>
                <w:szCs w:val="28"/>
              </w:rPr>
              <w:t xml:space="preserve"> </w:t>
            </w:r>
            <w:r w:rsidRPr="000A4555">
              <w:rPr>
                <w:iCs/>
                <w:sz w:val="28"/>
                <w:szCs w:val="28"/>
                <w:lang w:val="uz-Cyrl-UZ"/>
              </w:rPr>
              <w:t>(РМББТ)</w:t>
            </w:r>
          </w:p>
          <w:p w14:paraId="631CE138" w14:textId="77777777" w:rsidR="009C0DD0" w:rsidRPr="000A4555" w:rsidRDefault="009C0DD0" w:rsidP="00E47DA8">
            <w:pPr>
              <w:rPr>
                <w:iCs/>
                <w:sz w:val="28"/>
                <w:szCs w:val="28"/>
                <w:lang w:val="uz-Cyrl-UZ"/>
              </w:rPr>
            </w:pPr>
          </w:p>
          <w:p w14:paraId="65F8F9C2"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relational database management system</w:t>
            </w:r>
            <w:r w:rsidRPr="000A4555">
              <w:rPr>
                <w:iCs/>
                <w:sz w:val="28"/>
                <w:szCs w:val="28"/>
                <w:lang w:val="en-US"/>
              </w:rPr>
              <w:t xml:space="preserve"> (RDMS)</w:t>
            </w:r>
          </w:p>
        </w:tc>
        <w:tc>
          <w:tcPr>
            <w:tcW w:w="6149" w:type="dxa"/>
            <w:vAlign w:val="center"/>
          </w:tcPr>
          <w:p w14:paraId="1B926E35" w14:textId="77777777" w:rsidR="00E54C15" w:rsidRPr="000A4555" w:rsidRDefault="00E54C15" w:rsidP="00E47DA8">
            <w:pPr>
              <w:jc w:val="both"/>
              <w:rPr>
                <w:sz w:val="28"/>
                <w:szCs w:val="28"/>
              </w:rPr>
            </w:pPr>
            <w:r w:rsidRPr="000A4555">
              <w:rPr>
                <w:sz w:val="28"/>
                <w:szCs w:val="28"/>
              </w:rPr>
              <w:t xml:space="preserve">Система управления реляционной базой данных, построенная на реляционной модели. Каждая РСУБД – это достаточно мощный язык программирования со специфическим уклоном на обработку таблиц. Последние версии этих систем обладают не только хорошими скоростными качествами, но и имеют удачный пользовательский интерфейс. В состав этой системы РСУБД обычно входит язык </w:t>
            </w:r>
            <w:proofErr w:type="spellStart"/>
            <w:r w:rsidRPr="000A4555">
              <w:rPr>
                <w:sz w:val="28"/>
                <w:szCs w:val="28"/>
              </w:rPr>
              <w:t>структрированных</w:t>
            </w:r>
            <w:proofErr w:type="spellEnd"/>
            <w:r w:rsidRPr="000A4555">
              <w:rPr>
                <w:sz w:val="28"/>
                <w:szCs w:val="28"/>
              </w:rPr>
              <w:t xml:space="preserve"> запросов (</w:t>
            </w:r>
            <w:r w:rsidRPr="000A4555">
              <w:rPr>
                <w:sz w:val="28"/>
                <w:szCs w:val="28"/>
                <w:lang w:val="en-US"/>
              </w:rPr>
              <w:t>SQL</w:t>
            </w:r>
            <w:r w:rsidRPr="000A4555">
              <w:rPr>
                <w:sz w:val="28"/>
                <w:szCs w:val="28"/>
              </w:rPr>
              <w:t>). В состав многих РСУБД для персональных компьютеров входят три модуля: командный язык, интерпретирующая и/или компилирующая система и пользовательская оболочка.</w:t>
            </w:r>
          </w:p>
          <w:p w14:paraId="5B9A9BDA" w14:textId="77777777" w:rsidR="00E54C15" w:rsidRPr="000A4555" w:rsidRDefault="00E54C15" w:rsidP="00E47DA8">
            <w:pPr>
              <w:jc w:val="both"/>
              <w:rPr>
                <w:sz w:val="18"/>
                <w:szCs w:val="18"/>
              </w:rPr>
            </w:pPr>
          </w:p>
          <w:p w14:paraId="5559E7AA" w14:textId="77777777" w:rsidR="00E54C15" w:rsidRPr="000A4555" w:rsidRDefault="00E54C15" w:rsidP="00E47DA8">
            <w:pPr>
              <w:jc w:val="both"/>
              <w:rPr>
                <w:sz w:val="28"/>
                <w:szCs w:val="28"/>
                <w:lang w:val="uz-Cyrl-UZ"/>
              </w:rPr>
            </w:pPr>
            <w:r w:rsidRPr="000A4555">
              <w:rPr>
                <w:sz w:val="28"/>
                <w:szCs w:val="28"/>
                <w:lang w:val="uz-Cyrl-UZ"/>
              </w:rPr>
              <w:t>Relyatsion model asosida tuzilgan, relyatsion ma’</w:t>
            </w:r>
            <w:r w:rsidR="005D13B6" w:rsidRPr="000A4555">
              <w:rPr>
                <w:sz w:val="28"/>
                <w:szCs w:val="28"/>
                <w:lang w:val="uz-Cyrl-UZ"/>
              </w:rPr>
              <w:t>-</w:t>
            </w:r>
            <w:r w:rsidRPr="000A4555">
              <w:rPr>
                <w:sz w:val="28"/>
                <w:szCs w:val="28"/>
                <w:lang w:val="uz-Cyrl-UZ"/>
              </w:rPr>
              <w:t>lumotlar bazasini boshqarish tizimi. Har bir relyat</w:t>
            </w:r>
            <w:r w:rsidR="005D13B6" w:rsidRPr="000A4555">
              <w:rPr>
                <w:sz w:val="28"/>
                <w:szCs w:val="28"/>
                <w:lang w:val="uz-Cyrl-UZ"/>
              </w:rPr>
              <w:t>-</w:t>
            </w:r>
            <w:r w:rsidRPr="000A4555">
              <w:rPr>
                <w:sz w:val="28"/>
                <w:szCs w:val="28"/>
                <w:lang w:val="uz-Cyrl-UZ"/>
              </w:rPr>
              <w:lastRenderedPageBreak/>
              <w:t>sion ma’lumotlar bazasini boshqarish tizimi – bu, jadvallarni qayta ishlashga spetsifik yetarlicha kuchli dasturlash tilidir. Bu tizimlarning oxirgi versiyalari na faqat yaxshi tezlik sifatlariga, balki qulay foyda</w:t>
            </w:r>
            <w:r w:rsidR="005D13B6" w:rsidRPr="000A4555">
              <w:rPr>
                <w:sz w:val="28"/>
                <w:szCs w:val="28"/>
                <w:lang w:val="uz-Cyrl-UZ"/>
              </w:rPr>
              <w:t>-</w:t>
            </w:r>
            <w:r w:rsidRPr="000A4555">
              <w:rPr>
                <w:sz w:val="28"/>
                <w:szCs w:val="28"/>
                <w:lang w:val="uz-Cyrl-UZ"/>
              </w:rPr>
              <w:t xml:space="preserve">lanuvchi interfeysiga ham ega. Bu tizim tarkibiga odatda </w:t>
            </w:r>
            <w:proofErr w:type="spellStart"/>
            <w:r w:rsidRPr="000A4555">
              <w:rPr>
                <w:sz w:val="28"/>
                <w:szCs w:val="28"/>
                <w:lang w:val="en-US"/>
              </w:rPr>
              <w:t>strukturalangan</w:t>
            </w:r>
            <w:proofErr w:type="spellEnd"/>
            <w:r w:rsidRPr="000A4555">
              <w:rPr>
                <w:sz w:val="28"/>
                <w:szCs w:val="28"/>
                <w:lang w:val="en-US"/>
              </w:rPr>
              <w:t xml:space="preserve"> </w:t>
            </w:r>
            <w:proofErr w:type="spellStart"/>
            <w:r w:rsidRPr="000A4555">
              <w:rPr>
                <w:sz w:val="28"/>
                <w:szCs w:val="28"/>
                <w:lang w:val="en-US"/>
              </w:rPr>
              <w:t>so‘rovlar</w:t>
            </w:r>
            <w:proofErr w:type="spellEnd"/>
            <w:r w:rsidRPr="000A4555">
              <w:rPr>
                <w:sz w:val="28"/>
                <w:szCs w:val="28"/>
                <w:lang w:val="en-US"/>
              </w:rPr>
              <w:t xml:space="preserve"> (</w:t>
            </w:r>
            <w:r w:rsidRPr="000A4555">
              <w:rPr>
                <w:i/>
                <w:sz w:val="28"/>
                <w:szCs w:val="28"/>
                <w:lang w:val="uz-Cyrl-UZ"/>
              </w:rPr>
              <w:t>SQL</w:t>
            </w:r>
            <w:r w:rsidRPr="000A4555">
              <w:rPr>
                <w:i/>
                <w:sz w:val="28"/>
                <w:szCs w:val="28"/>
                <w:lang w:val="en-US"/>
              </w:rPr>
              <w:t>)</w:t>
            </w:r>
            <w:r w:rsidRPr="000A4555">
              <w:rPr>
                <w:sz w:val="28"/>
                <w:szCs w:val="28"/>
                <w:lang w:val="uz-Cyrl-UZ"/>
              </w:rPr>
              <w:t xml:space="preserve"> tili kiradi. Shaxsiy kompyuterlar uchun belgilangan ko‘plab relyatsion ma’lumotlar bazalarini boshqarish tizimi tarkibiga uchta modul: komanda tili, talqin qiladigan va/yoki kompilyatsiyalovchi tizim va foydalanuvchi qobig‘i kiradi.</w:t>
            </w:r>
          </w:p>
          <w:p w14:paraId="75194D0E" w14:textId="77777777" w:rsidR="00E54C15" w:rsidRPr="000A4555" w:rsidRDefault="00E54C15" w:rsidP="00E47DA8">
            <w:pPr>
              <w:jc w:val="both"/>
              <w:rPr>
                <w:sz w:val="18"/>
                <w:szCs w:val="18"/>
                <w:lang w:val="uz-Cyrl-UZ"/>
              </w:rPr>
            </w:pPr>
          </w:p>
          <w:p w14:paraId="66AE0C4B" w14:textId="77777777" w:rsidR="00E54C15" w:rsidRPr="000A4555" w:rsidRDefault="00E54C15" w:rsidP="00E47DA8">
            <w:pPr>
              <w:jc w:val="both"/>
              <w:rPr>
                <w:sz w:val="28"/>
                <w:szCs w:val="28"/>
                <w:lang w:val="uz-Cyrl-UZ"/>
              </w:rPr>
            </w:pPr>
            <w:r w:rsidRPr="000A4555">
              <w:rPr>
                <w:sz w:val="28"/>
                <w:szCs w:val="28"/>
                <w:lang w:val="uz-Cyrl-UZ"/>
              </w:rPr>
              <w:t>Реляцион модель асосида тузилган, реляцион маълумотла</w:t>
            </w:r>
            <w:r w:rsidR="005D13B6" w:rsidRPr="000A4555">
              <w:rPr>
                <w:sz w:val="28"/>
                <w:szCs w:val="28"/>
                <w:lang w:val="uz-Cyrl-UZ"/>
              </w:rPr>
              <w:t xml:space="preserve">р базасини бошқариш тизими. Ҳар </w:t>
            </w:r>
            <w:r w:rsidRPr="000A4555">
              <w:rPr>
                <w:sz w:val="28"/>
                <w:szCs w:val="28"/>
                <w:lang w:val="uz-Cyrl-UZ"/>
              </w:rPr>
              <w:t>бир реляцион маълумотлар базасини бошқариш тизими – бу, жадвалларни қайта ишлашга специ</w:t>
            </w:r>
            <w:r w:rsidR="005D13B6" w:rsidRPr="000A4555">
              <w:rPr>
                <w:sz w:val="28"/>
                <w:szCs w:val="28"/>
                <w:lang w:val="uz-Cyrl-UZ"/>
              </w:rPr>
              <w:t>-</w:t>
            </w:r>
            <w:r w:rsidRPr="000A4555">
              <w:rPr>
                <w:sz w:val="28"/>
                <w:szCs w:val="28"/>
                <w:lang w:val="uz-Cyrl-UZ"/>
              </w:rPr>
              <w:t>фик етарлича кучли дастурлаш тилидир. Бу ти</w:t>
            </w:r>
            <w:r w:rsidR="005D13B6" w:rsidRPr="000A4555">
              <w:rPr>
                <w:sz w:val="28"/>
                <w:szCs w:val="28"/>
                <w:lang w:val="uz-Cyrl-UZ"/>
              </w:rPr>
              <w:t>-</w:t>
            </w:r>
            <w:r w:rsidRPr="000A4555">
              <w:rPr>
                <w:sz w:val="28"/>
                <w:szCs w:val="28"/>
                <w:lang w:val="uz-Cyrl-UZ"/>
              </w:rPr>
              <w:t xml:space="preserve">зимларнинг охирги версиялари на фақат яхши тезлик сифатларига, балки қулай фойдаланувчи интерфейсига ҳам эга. Бу тизим таркибига одатда структураланган сўровлар (SQL) тили киради. Шахсий компьютерлар учун белгиланган кўплаб реляцион маълумотлар базаларини бошқариш тизими таркибига учта модуль: команда тили, талқин қиладиган ва/ёки компиляцияловчи тизим ва фойдаланувчи қобиғи киради.  </w:t>
            </w:r>
          </w:p>
        </w:tc>
      </w:tr>
      <w:tr w:rsidR="00E54C15" w:rsidRPr="00DB1634" w14:paraId="3D030E2C" w14:textId="77777777" w:rsidTr="00E47DA8">
        <w:trPr>
          <w:tblCellSpacing w:w="0" w:type="dxa"/>
          <w:jc w:val="center"/>
        </w:trPr>
        <w:tc>
          <w:tcPr>
            <w:tcW w:w="3821" w:type="dxa"/>
          </w:tcPr>
          <w:p w14:paraId="19395399" w14:textId="77777777" w:rsidR="00E54C15" w:rsidRPr="000A4555" w:rsidRDefault="00E54C15" w:rsidP="00E47DA8">
            <w:pPr>
              <w:rPr>
                <w:b/>
                <w:iCs/>
                <w:sz w:val="28"/>
                <w:szCs w:val="28"/>
                <w:lang w:val="uz-Cyrl-UZ"/>
              </w:rPr>
            </w:pPr>
            <w:r w:rsidRPr="000A4555">
              <w:rPr>
                <w:b/>
                <w:iCs/>
                <w:sz w:val="28"/>
                <w:szCs w:val="28"/>
                <w:lang w:val="uz-Cyrl-UZ"/>
              </w:rPr>
              <w:lastRenderedPageBreak/>
              <w:t>Ресурсы сети</w:t>
            </w:r>
          </w:p>
          <w:p w14:paraId="4748C0B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tarmoq resurslari</w:t>
            </w:r>
          </w:p>
          <w:p w14:paraId="4D1605CB"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тармоқ ресурслари</w:t>
            </w:r>
          </w:p>
          <w:p w14:paraId="60E92A5D"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network resources</w:t>
            </w:r>
          </w:p>
        </w:tc>
        <w:tc>
          <w:tcPr>
            <w:tcW w:w="6149" w:type="dxa"/>
            <w:vAlign w:val="center"/>
          </w:tcPr>
          <w:p w14:paraId="6C0B2805" w14:textId="77777777" w:rsidR="00E54C15" w:rsidRPr="000A4555" w:rsidRDefault="00E54C15" w:rsidP="00E47DA8">
            <w:pPr>
              <w:jc w:val="both"/>
              <w:rPr>
                <w:sz w:val="28"/>
                <w:szCs w:val="28"/>
              </w:rPr>
            </w:pPr>
            <w:r w:rsidRPr="000A4555">
              <w:rPr>
                <w:sz w:val="28"/>
                <w:szCs w:val="28"/>
                <w:lang w:val="uz-Cyrl-UZ"/>
              </w:rPr>
              <w:t>Отдельные устройства (например, принтер, дис</w:t>
            </w:r>
            <w:r w:rsidR="005D13B6" w:rsidRPr="000A4555">
              <w:rPr>
                <w:sz w:val="28"/>
                <w:szCs w:val="28"/>
                <w:lang w:val="uz-Cyrl-UZ"/>
              </w:rPr>
              <w:t>-</w:t>
            </w:r>
            <w:r w:rsidRPr="000A4555">
              <w:rPr>
                <w:sz w:val="28"/>
                <w:szCs w:val="28"/>
                <w:lang w:val="uz-Cyrl-UZ"/>
              </w:rPr>
              <w:t>ковые накопители), программы, базы данных, которыми могут пользоваться абоненты сети.</w:t>
            </w:r>
          </w:p>
          <w:p w14:paraId="030B39C9" w14:textId="77777777" w:rsidR="00E54C15" w:rsidRPr="000A4555" w:rsidRDefault="00E54C15" w:rsidP="00E47DA8">
            <w:pPr>
              <w:jc w:val="both"/>
              <w:rPr>
                <w:sz w:val="18"/>
                <w:szCs w:val="18"/>
              </w:rPr>
            </w:pPr>
          </w:p>
          <w:p w14:paraId="60B49222" w14:textId="77777777" w:rsidR="00E54C15" w:rsidRPr="000A4555" w:rsidRDefault="00E54C15" w:rsidP="00E47DA8">
            <w:pPr>
              <w:jc w:val="both"/>
              <w:rPr>
                <w:sz w:val="28"/>
                <w:szCs w:val="28"/>
                <w:lang w:val="en-US"/>
              </w:rPr>
            </w:pPr>
            <w:r w:rsidRPr="000A4555">
              <w:rPr>
                <w:sz w:val="28"/>
                <w:szCs w:val="28"/>
                <w:lang w:val="uz-Cyrl-UZ"/>
              </w:rPr>
              <w:t>Tarmoq abonentlari foydalanishlari mumkin bo‘lgan ma’lumotlar bazalari, dasturlar, alohida qurilmalar (masalan, printer, diskli to‘plagichlar).</w:t>
            </w:r>
          </w:p>
          <w:p w14:paraId="0A571273" w14:textId="77777777" w:rsidR="00E54C15" w:rsidRPr="000A4555" w:rsidRDefault="00E54C15" w:rsidP="00E47DA8">
            <w:pPr>
              <w:jc w:val="both"/>
              <w:rPr>
                <w:sz w:val="18"/>
                <w:szCs w:val="18"/>
                <w:lang w:val="en-US"/>
              </w:rPr>
            </w:pPr>
          </w:p>
          <w:p w14:paraId="496B8611" w14:textId="77777777" w:rsidR="00E54C15" w:rsidRPr="000A4555" w:rsidRDefault="00E54C15" w:rsidP="00E47DA8">
            <w:pPr>
              <w:jc w:val="both"/>
              <w:rPr>
                <w:sz w:val="28"/>
                <w:szCs w:val="28"/>
                <w:lang w:val="uz-Cyrl-UZ"/>
              </w:rPr>
            </w:pPr>
            <w:r w:rsidRPr="000A4555">
              <w:rPr>
                <w:sz w:val="28"/>
                <w:szCs w:val="28"/>
                <w:lang w:val="uz-Cyrl-UZ"/>
              </w:rPr>
              <w:t>Тармоқ абонентлари фойдаланишлари мумкин бўлган маълумотлар базалари, дастурлар, алоҳи</w:t>
            </w:r>
            <w:r w:rsidR="005D13B6" w:rsidRPr="000A4555">
              <w:rPr>
                <w:sz w:val="28"/>
                <w:szCs w:val="28"/>
                <w:lang w:val="uz-Cyrl-UZ"/>
              </w:rPr>
              <w:t>-</w:t>
            </w:r>
            <w:r w:rsidRPr="000A4555">
              <w:rPr>
                <w:sz w:val="28"/>
                <w:szCs w:val="28"/>
                <w:lang w:val="uz-Cyrl-UZ"/>
              </w:rPr>
              <w:t>да қурилмалар (масалан, принтер, дискли тўплагичлар).</w:t>
            </w:r>
          </w:p>
        </w:tc>
      </w:tr>
      <w:tr w:rsidR="00E54C15" w:rsidRPr="00DB1634" w14:paraId="11CAAE76" w14:textId="77777777" w:rsidTr="00E47DA8">
        <w:trPr>
          <w:tblCellSpacing w:w="0" w:type="dxa"/>
          <w:jc w:val="center"/>
        </w:trPr>
        <w:tc>
          <w:tcPr>
            <w:tcW w:w="3821" w:type="dxa"/>
          </w:tcPr>
          <w:p w14:paraId="39437937" w14:textId="77777777" w:rsidR="00E54C15" w:rsidRPr="000A4555" w:rsidRDefault="00E54C15" w:rsidP="00E47DA8">
            <w:pPr>
              <w:rPr>
                <w:b/>
                <w:iCs/>
                <w:sz w:val="28"/>
                <w:szCs w:val="28"/>
                <w:lang w:val="en-US"/>
              </w:rPr>
            </w:pPr>
            <w:r w:rsidRPr="000A4555">
              <w:rPr>
                <w:b/>
                <w:iCs/>
                <w:sz w:val="28"/>
                <w:szCs w:val="28"/>
              </w:rPr>
              <w:t>Речевой</w:t>
            </w:r>
            <w:r w:rsidRPr="000A4555">
              <w:rPr>
                <w:b/>
                <w:iCs/>
                <w:sz w:val="28"/>
                <w:szCs w:val="28"/>
                <w:lang w:val="en-US"/>
              </w:rPr>
              <w:t xml:space="preserve"> </w:t>
            </w:r>
            <w:r w:rsidRPr="000A4555">
              <w:rPr>
                <w:b/>
                <w:iCs/>
                <w:sz w:val="28"/>
                <w:szCs w:val="28"/>
              </w:rPr>
              <w:t>ввод</w:t>
            </w:r>
          </w:p>
          <w:p w14:paraId="6C8DF48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nutqli kiritish</w:t>
            </w:r>
          </w:p>
          <w:p w14:paraId="1CEB4FDD" w14:textId="77777777" w:rsidR="00E54C15" w:rsidRPr="000A4555" w:rsidRDefault="00E54C15" w:rsidP="00E47DA8">
            <w:pPr>
              <w:rPr>
                <w:iCs/>
                <w:sz w:val="28"/>
                <w:szCs w:val="28"/>
                <w:lang w:val="uz-Cyrl-UZ"/>
              </w:rPr>
            </w:pPr>
            <w:r w:rsidRPr="000A4555">
              <w:rPr>
                <w:iCs/>
                <w:sz w:val="28"/>
                <w:szCs w:val="28"/>
                <w:lang w:val="uz-Cyrl-UZ"/>
              </w:rPr>
              <w:t xml:space="preserve">       нутқли киритиш</w:t>
            </w:r>
          </w:p>
          <w:p w14:paraId="0A63A356"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speech input</w:t>
            </w:r>
          </w:p>
        </w:tc>
        <w:tc>
          <w:tcPr>
            <w:tcW w:w="6149" w:type="dxa"/>
            <w:vAlign w:val="center"/>
          </w:tcPr>
          <w:p w14:paraId="2B7DC9C0" w14:textId="77777777" w:rsidR="00E54C15" w:rsidRPr="000A4555" w:rsidRDefault="00E54C15" w:rsidP="00E47DA8">
            <w:pPr>
              <w:jc w:val="both"/>
              <w:rPr>
                <w:sz w:val="28"/>
                <w:szCs w:val="28"/>
              </w:rPr>
            </w:pPr>
            <w:r w:rsidRPr="000A4555">
              <w:rPr>
                <w:sz w:val="28"/>
                <w:szCs w:val="28"/>
              </w:rPr>
              <w:t xml:space="preserve">Технология ввода данных в компьютер с помощью голоса (без клавиатуры). Для использования речевого ввода необходимо иметь достаточно мощный персональный компьютер с процессором </w:t>
            </w:r>
            <w:proofErr w:type="spellStart"/>
            <w:r w:rsidRPr="000A4555">
              <w:rPr>
                <w:sz w:val="28"/>
                <w:szCs w:val="28"/>
                <w:lang w:val="en-US"/>
              </w:rPr>
              <w:t>i</w:t>
            </w:r>
            <w:proofErr w:type="spellEnd"/>
            <w:r w:rsidRPr="000A4555">
              <w:rPr>
                <w:sz w:val="28"/>
                <w:szCs w:val="28"/>
              </w:rPr>
              <w:t xml:space="preserve">486 или </w:t>
            </w:r>
            <w:r w:rsidRPr="000A4555">
              <w:rPr>
                <w:sz w:val="28"/>
                <w:szCs w:val="28"/>
                <w:lang w:val="en-US"/>
              </w:rPr>
              <w:t>Pentium</w:t>
            </w:r>
            <w:r w:rsidRPr="000A4555">
              <w:rPr>
                <w:sz w:val="28"/>
                <w:szCs w:val="28"/>
              </w:rPr>
              <w:t xml:space="preserve"> с оперативной памятью не </w:t>
            </w:r>
            <w:r w:rsidRPr="000A4555">
              <w:rPr>
                <w:sz w:val="28"/>
                <w:szCs w:val="28"/>
              </w:rPr>
              <w:lastRenderedPageBreak/>
              <w:t xml:space="preserve">менее 8 </w:t>
            </w:r>
            <w:r w:rsidRPr="000A4555">
              <w:rPr>
                <w:sz w:val="28"/>
                <w:szCs w:val="28"/>
                <w:lang w:val="en-US"/>
              </w:rPr>
              <w:t>Mbyte</w:t>
            </w:r>
            <w:r w:rsidRPr="000A4555">
              <w:rPr>
                <w:sz w:val="28"/>
                <w:szCs w:val="28"/>
              </w:rPr>
              <w:t xml:space="preserve"> и программное обеспечение со словарем. Программа оцифровывает речь, выделяет каждое слово и осуществляет поиск его в своем словаре для точного определения.</w:t>
            </w:r>
          </w:p>
          <w:p w14:paraId="13B1845F" w14:textId="77777777" w:rsidR="00E54C15" w:rsidRPr="000A4555" w:rsidRDefault="00E54C15" w:rsidP="00E47DA8">
            <w:pPr>
              <w:jc w:val="both"/>
              <w:rPr>
                <w:sz w:val="28"/>
                <w:szCs w:val="28"/>
              </w:rPr>
            </w:pPr>
          </w:p>
          <w:p w14:paraId="1C2FFE24" w14:textId="77777777" w:rsidR="00E54C15" w:rsidRPr="000A4555" w:rsidRDefault="00E54C15" w:rsidP="00E47DA8">
            <w:pPr>
              <w:jc w:val="both"/>
              <w:rPr>
                <w:sz w:val="28"/>
                <w:szCs w:val="28"/>
                <w:lang w:val="en-US"/>
              </w:rPr>
            </w:pPr>
            <w:r w:rsidRPr="000A4555">
              <w:rPr>
                <w:sz w:val="28"/>
                <w:szCs w:val="28"/>
                <w:lang w:val="uz-Cyrl-UZ"/>
              </w:rPr>
              <w:t>Ma’lumotlarni kompyuterga ovoz yordamida (kla</w:t>
            </w:r>
            <w:r w:rsidR="009C0DD0" w:rsidRPr="000A4555">
              <w:rPr>
                <w:sz w:val="28"/>
                <w:szCs w:val="28"/>
                <w:lang w:val="uz-Cyrl-UZ"/>
              </w:rPr>
              <w:t>-</w:t>
            </w:r>
            <w:r w:rsidRPr="000A4555">
              <w:rPr>
                <w:sz w:val="28"/>
                <w:szCs w:val="28"/>
                <w:lang w:val="uz-Cyrl-UZ"/>
              </w:rPr>
              <w:t xml:space="preserve">viaturasiz) kiritish texnologiyasi. Nutqli kiritishdan foydalanish uchun, operativ xotirasi kamida 8 Mbyte bo‘lgan </w:t>
            </w:r>
            <w:r w:rsidRPr="000A4555">
              <w:rPr>
                <w:i/>
                <w:sz w:val="28"/>
                <w:szCs w:val="28"/>
                <w:lang w:val="uz-Cyrl-UZ"/>
              </w:rPr>
              <w:t>Pentium</w:t>
            </w:r>
            <w:r w:rsidRPr="000A4555">
              <w:rPr>
                <w:sz w:val="28"/>
                <w:szCs w:val="28"/>
                <w:lang w:val="uz-Cyrl-UZ"/>
              </w:rPr>
              <w:t xml:space="preserve"> yoki  i486 protsessorga ega katta quvvatli shaxsiy kompyuter va lug‘atli dasturiy ta’minot bo‘lishi zarur. Dastur nutqni raqamlash</w:t>
            </w:r>
            <w:r w:rsidR="009C0DD0" w:rsidRPr="000A4555">
              <w:rPr>
                <w:sz w:val="28"/>
                <w:szCs w:val="28"/>
                <w:lang w:val="uz-Cyrl-UZ"/>
              </w:rPr>
              <w:t>-</w:t>
            </w:r>
            <w:r w:rsidRPr="000A4555">
              <w:rPr>
                <w:sz w:val="28"/>
                <w:szCs w:val="28"/>
                <w:lang w:val="uz-Cyrl-UZ"/>
              </w:rPr>
              <w:t>tiradi, har bir so‘zni ajratadi va aniq ta’riflash uchun uni o‘zining lug‘atidan topishni bajaradi.</w:t>
            </w:r>
          </w:p>
          <w:p w14:paraId="78356572" w14:textId="77777777" w:rsidR="00E54C15" w:rsidRPr="000A4555" w:rsidRDefault="00E54C15" w:rsidP="00E47DA8">
            <w:pPr>
              <w:jc w:val="both"/>
              <w:rPr>
                <w:sz w:val="28"/>
                <w:szCs w:val="28"/>
                <w:lang w:val="en-US"/>
              </w:rPr>
            </w:pPr>
          </w:p>
          <w:p w14:paraId="3381B35C" w14:textId="77777777" w:rsidR="00E54C15" w:rsidRPr="000A4555" w:rsidRDefault="00E54C15" w:rsidP="00E47DA8">
            <w:pPr>
              <w:jc w:val="both"/>
              <w:rPr>
                <w:sz w:val="28"/>
                <w:szCs w:val="28"/>
                <w:lang w:val="uz-Cyrl-UZ"/>
              </w:rPr>
            </w:pPr>
            <w:r w:rsidRPr="000A4555">
              <w:rPr>
                <w:sz w:val="28"/>
                <w:szCs w:val="28"/>
                <w:lang w:val="uz-Cyrl-UZ"/>
              </w:rPr>
              <w:t>Маълумотларни компьютерга овоз ёрдамида (клавиатурасиз) киритиш технологияси. Нутқли киритишдан фойдаланиш учун, оператив хотира</w:t>
            </w:r>
            <w:r w:rsidR="009C0DD0" w:rsidRPr="000A4555">
              <w:rPr>
                <w:sz w:val="28"/>
                <w:szCs w:val="28"/>
                <w:lang w:val="uz-Cyrl-UZ"/>
              </w:rPr>
              <w:t>-</w:t>
            </w:r>
            <w:r w:rsidRPr="000A4555">
              <w:rPr>
                <w:sz w:val="28"/>
                <w:szCs w:val="28"/>
                <w:lang w:val="uz-Cyrl-UZ"/>
              </w:rPr>
              <w:t>си камида 8 Mbyte бўлган Pentium ёки  i486 процессорга эга катта қувватли шахсий компью</w:t>
            </w:r>
            <w:r w:rsidR="009C0DD0" w:rsidRPr="000A4555">
              <w:rPr>
                <w:sz w:val="28"/>
                <w:szCs w:val="28"/>
                <w:lang w:val="uz-Cyrl-UZ"/>
              </w:rPr>
              <w:t>-</w:t>
            </w:r>
            <w:r w:rsidRPr="000A4555">
              <w:rPr>
                <w:sz w:val="28"/>
                <w:szCs w:val="28"/>
                <w:lang w:val="uz-Cyrl-UZ"/>
              </w:rPr>
              <w:t>тер ва луғатли дастурий таъминот бўлиши зарур. Дастур нутқни рақамлаштиради, ҳар бир сўзни ажратади ва аниқ таърифлаш учун уни ўзининг луғатидан топишни бажаради.</w:t>
            </w:r>
          </w:p>
        </w:tc>
      </w:tr>
    </w:tbl>
    <w:p w14:paraId="279396C5" w14:textId="77777777" w:rsidR="00E54C15" w:rsidRPr="000A4555" w:rsidRDefault="00E54C15" w:rsidP="00E54C15">
      <w:pPr>
        <w:rPr>
          <w:lang w:val="uz-Cyrl-UZ"/>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36117244" w14:textId="77777777" w:rsidTr="00E47DA8">
        <w:trPr>
          <w:tblHeader/>
          <w:tblCellSpacing w:w="0" w:type="dxa"/>
          <w:jc w:val="center"/>
        </w:trPr>
        <w:tc>
          <w:tcPr>
            <w:tcW w:w="9970" w:type="dxa"/>
            <w:gridSpan w:val="2"/>
          </w:tcPr>
          <w:p w14:paraId="640BDC5B" w14:textId="77777777" w:rsidR="00E54C15" w:rsidRPr="000A4555" w:rsidRDefault="00E54C15" w:rsidP="00E47DA8">
            <w:pPr>
              <w:jc w:val="center"/>
              <w:rPr>
                <w:b/>
                <w:sz w:val="28"/>
                <w:szCs w:val="28"/>
              </w:rPr>
            </w:pPr>
            <w:r w:rsidRPr="000A4555">
              <w:rPr>
                <w:b/>
                <w:sz w:val="28"/>
                <w:szCs w:val="28"/>
              </w:rPr>
              <w:t>С</w:t>
            </w:r>
          </w:p>
        </w:tc>
      </w:tr>
      <w:tr w:rsidR="00E54C15" w:rsidRPr="000A4555" w14:paraId="554282D4" w14:textId="77777777" w:rsidTr="00E47DA8">
        <w:trPr>
          <w:tblCellSpacing w:w="0" w:type="dxa"/>
          <w:jc w:val="center"/>
        </w:trPr>
        <w:tc>
          <w:tcPr>
            <w:tcW w:w="3821" w:type="dxa"/>
          </w:tcPr>
          <w:p w14:paraId="5659610F" w14:textId="77777777" w:rsidR="00E54C15" w:rsidRPr="000A4555" w:rsidRDefault="00E54C15" w:rsidP="00E47DA8">
            <w:pPr>
              <w:rPr>
                <w:b/>
                <w:iCs/>
                <w:sz w:val="28"/>
                <w:szCs w:val="28"/>
                <w:lang w:val="uz-Cyrl-UZ"/>
              </w:rPr>
            </w:pPr>
            <w:r w:rsidRPr="000A4555">
              <w:rPr>
                <w:b/>
                <w:iCs/>
                <w:sz w:val="28"/>
                <w:szCs w:val="28"/>
                <w:lang w:val="uz-Cyrl-UZ"/>
              </w:rPr>
              <w:t>Сайт</w:t>
            </w:r>
          </w:p>
          <w:p w14:paraId="3DED6BC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sayt</w:t>
            </w:r>
          </w:p>
          <w:p w14:paraId="584D2170"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сайт</w:t>
            </w:r>
          </w:p>
          <w:p w14:paraId="2208A599" w14:textId="77777777" w:rsidR="00E54C15" w:rsidRPr="000A4555" w:rsidRDefault="00E54C15" w:rsidP="00E47DA8">
            <w:pPr>
              <w:rPr>
                <w:b/>
                <w:iCs/>
                <w:sz w:val="28"/>
                <w:szCs w:val="28"/>
                <w:lang w:val="uz-Cyrl-UZ"/>
              </w:rPr>
            </w:pPr>
            <w:r w:rsidRPr="000A4555">
              <w:rPr>
                <w:b/>
                <w:iCs/>
                <w:sz w:val="28"/>
                <w:szCs w:val="28"/>
                <w:lang w:val="uz-Cyrl-UZ"/>
              </w:rPr>
              <w:t xml:space="preserve">en </w:t>
            </w:r>
            <w:r w:rsidRPr="000A4555">
              <w:rPr>
                <w:iCs/>
                <w:sz w:val="28"/>
                <w:szCs w:val="28"/>
                <w:lang w:val="uz-Cyrl-UZ"/>
              </w:rPr>
              <w:t>-</w:t>
            </w:r>
            <w:r w:rsidRPr="000A4555">
              <w:rPr>
                <w:iCs/>
                <w:sz w:val="28"/>
                <w:szCs w:val="28"/>
                <w:lang w:val="fr-FR"/>
              </w:rPr>
              <w:t xml:space="preserve"> site</w:t>
            </w:r>
          </w:p>
        </w:tc>
        <w:tc>
          <w:tcPr>
            <w:tcW w:w="6149" w:type="dxa"/>
            <w:vAlign w:val="center"/>
          </w:tcPr>
          <w:p w14:paraId="40C5A53D" w14:textId="77777777" w:rsidR="00E54C15" w:rsidRPr="000A4555" w:rsidRDefault="00E54C15" w:rsidP="00E47DA8">
            <w:pPr>
              <w:jc w:val="both"/>
              <w:rPr>
                <w:sz w:val="28"/>
                <w:szCs w:val="28"/>
              </w:rPr>
            </w:pPr>
            <w:r w:rsidRPr="000A4555">
              <w:rPr>
                <w:sz w:val="28"/>
                <w:szCs w:val="28"/>
                <w:lang w:val="uz-Cyrl-UZ"/>
              </w:rPr>
              <w:t xml:space="preserve">Группа </w:t>
            </w:r>
            <w:r w:rsidRPr="000A4555">
              <w:rPr>
                <w:sz w:val="28"/>
                <w:szCs w:val="28"/>
                <w:lang w:val="en-US"/>
              </w:rPr>
              <w:t>Web</w:t>
            </w:r>
            <w:r w:rsidRPr="000A4555">
              <w:rPr>
                <w:sz w:val="28"/>
                <w:szCs w:val="28"/>
                <w:lang w:val="uz-Cyrl-UZ"/>
              </w:rPr>
              <w:t xml:space="preserve">-страниц, связанная общим именем, тематикой и системой навигации. Программа, которая интерпретируется как текст, графика, анимация, звук. Оформление сайта производится с помощью языков </w:t>
            </w:r>
            <w:r w:rsidRPr="000A4555">
              <w:rPr>
                <w:sz w:val="28"/>
                <w:szCs w:val="28"/>
                <w:lang w:val="en-US"/>
              </w:rPr>
              <w:t>HTML</w:t>
            </w:r>
            <w:r w:rsidRPr="000A4555">
              <w:rPr>
                <w:sz w:val="28"/>
                <w:szCs w:val="28"/>
              </w:rPr>
              <w:t xml:space="preserve">, </w:t>
            </w:r>
            <w:r w:rsidRPr="000A4555">
              <w:rPr>
                <w:sz w:val="28"/>
                <w:szCs w:val="28"/>
                <w:lang w:val="en-US"/>
              </w:rPr>
              <w:t>Java</w:t>
            </w:r>
            <w:r w:rsidRPr="000A4555">
              <w:rPr>
                <w:sz w:val="28"/>
                <w:szCs w:val="28"/>
              </w:rPr>
              <w:t>.</w:t>
            </w:r>
          </w:p>
          <w:p w14:paraId="7960FA03" w14:textId="77777777" w:rsidR="00E54C15" w:rsidRPr="000A4555" w:rsidRDefault="00E54C15" w:rsidP="00E47DA8">
            <w:pPr>
              <w:jc w:val="both"/>
              <w:rPr>
                <w:sz w:val="28"/>
                <w:szCs w:val="28"/>
                <w:lang w:val="uz-Cyrl-UZ"/>
              </w:rPr>
            </w:pPr>
          </w:p>
          <w:p w14:paraId="186431AA" w14:textId="77777777" w:rsidR="00E54C15" w:rsidRPr="000A4555" w:rsidRDefault="00E54C15" w:rsidP="00E47DA8">
            <w:pPr>
              <w:jc w:val="both"/>
              <w:rPr>
                <w:sz w:val="28"/>
                <w:szCs w:val="28"/>
                <w:lang w:val="uz-Cyrl-UZ"/>
              </w:rPr>
            </w:pPr>
            <w:r w:rsidRPr="000A4555">
              <w:rPr>
                <w:sz w:val="28"/>
                <w:szCs w:val="28"/>
                <w:lang w:val="uz-Cyrl-UZ"/>
              </w:rPr>
              <w:t xml:space="preserve">Umumiy nom, mavzu va navigatsiya tizimi bilan bog‘langan </w:t>
            </w:r>
            <w:r w:rsidRPr="000A4555">
              <w:rPr>
                <w:sz w:val="28"/>
                <w:szCs w:val="28"/>
                <w:lang w:val="en-US"/>
              </w:rPr>
              <w:t>W</w:t>
            </w:r>
            <w:r w:rsidRPr="000A4555">
              <w:rPr>
                <w:sz w:val="28"/>
                <w:szCs w:val="28"/>
                <w:lang w:val="uz-Cyrl-UZ"/>
              </w:rPr>
              <w:t xml:space="preserve">eb-sahifalar to‘plami. Matn, grafika, animatsiya, tovush sifatida talqin qilinadigan dastur. Saytni rasmiylashtirish </w:t>
            </w:r>
            <w:r w:rsidRPr="000A4555">
              <w:rPr>
                <w:i/>
                <w:sz w:val="28"/>
                <w:szCs w:val="28"/>
                <w:lang w:val="uz-Cyrl-UZ"/>
              </w:rPr>
              <w:t>HTML</w:t>
            </w:r>
            <w:r w:rsidRPr="000A4555">
              <w:rPr>
                <w:sz w:val="28"/>
                <w:szCs w:val="28"/>
                <w:lang w:val="uz-Cyrl-UZ"/>
              </w:rPr>
              <w:t xml:space="preserve">, </w:t>
            </w:r>
            <w:r w:rsidRPr="000A4555">
              <w:rPr>
                <w:i/>
                <w:sz w:val="28"/>
                <w:szCs w:val="28"/>
                <w:lang w:val="uz-Cyrl-UZ"/>
              </w:rPr>
              <w:t>Java</w:t>
            </w:r>
            <w:r w:rsidRPr="000A4555">
              <w:rPr>
                <w:sz w:val="28"/>
                <w:szCs w:val="28"/>
                <w:lang w:val="uz-Cyrl-UZ"/>
              </w:rPr>
              <w:t xml:space="preserve"> tillari yordami</w:t>
            </w:r>
            <w:r w:rsidR="009C0DD0" w:rsidRPr="000A4555">
              <w:rPr>
                <w:sz w:val="28"/>
                <w:szCs w:val="28"/>
                <w:lang w:val="uz-Cyrl-UZ"/>
              </w:rPr>
              <w:t>-</w:t>
            </w:r>
            <w:r w:rsidRPr="000A4555">
              <w:rPr>
                <w:sz w:val="28"/>
                <w:szCs w:val="28"/>
                <w:lang w:val="uz-Cyrl-UZ"/>
              </w:rPr>
              <w:t>da amalga oshiriladi.</w:t>
            </w:r>
          </w:p>
          <w:p w14:paraId="56D201E0" w14:textId="77777777" w:rsidR="00E54C15" w:rsidRPr="000A4555" w:rsidRDefault="00E54C15" w:rsidP="00E47DA8">
            <w:pPr>
              <w:jc w:val="both"/>
              <w:rPr>
                <w:sz w:val="28"/>
                <w:szCs w:val="28"/>
                <w:lang w:val="uz-Cyrl-UZ"/>
              </w:rPr>
            </w:pPr>
          </w:p>
          <w:p w14:paraId="519ED447" w14:textId="77777777" w:rsidR="00E54C15" w:rsidRPr="000A4555" w:rsidRDefault="00E54C15" w:rsidP="00E47DA8">
            <w:pPr>
              <w:jc w:val="both"/>
              <w:rPr>
                <w:sz w:val="28"/>
                <w:szCs w:val="28"/>
                <w:lang w:val="uz-Cyrl-UZ"/>
              </w:rPr>
            </w:pPr>
            <w:r w:rsidRPr="000A4555">
              <w:rPr>
                <w:sz w:val="28"/>
                <w:szCs w:val="28"/>
                <w:lang w:val="uz-Cyrl-UZ"/>
              </w:rPr>
              <w:t xml:space="preserve">Умумий ном, мавзу ва навигация тизими билан боғланган </w:t>
            </w:r>
            <w:r w:rsidRPr="000A4555">
              <w:rPr>
                <w:sz w:val="28"/>
                <w:szCs w:val="28"/>
                <w:lang w:val="en-US"/>
              </w:rPr>
              <w:t>Web</w:t>
            </w:r>
            <w:r w:rsidRPr="000A4555">
              <w:rPr>
                <w:sz w:val="28"/>
                <w:szCs w:val="28"/>
                <w:lang w:val="uz-Cyrl-UZ"/>
              </w:rPr>
              <w:t>-саҳифалар тўплами. Матн, гра</w:t>
            </w:r>
            <w:r w:rsidR="009C0DD0" w:rsidRPr="000A4555">
              <w:rPr>
                <w:sz w:val="28"/>
                <w:szCs w:val="28"/>
                <w:lang w:val="uz-Cyrl-UZ"/>
              </w:rPr>
              <w:t>-</w:t>
            </w:r>
            <w:r w:rsidRPr="000A4555">
              <w:rPr>
                <w:sz w:val="28"/>
                <w:szCs w:val="28"/>
                <w:lang w:val="uz-Cyrl-UZ"/>
              </w:rPr>
              <w:t>фика, анимация, товуш сифатида талқин қилина</w:t>
            </w:r>
            <w:r w:rsidR="009C0DD0" w:rsidRPr="000A4555">
              <w:rPr>
                <w:sz w:val="28"/>
                <w:szCs w:val="28"/>
                <w:lang w:val="uz-Cyrl-UZ"/>
              </w:rPr>
              <w:t>-</w:t>
            </w:r>
            <w:r w:rsidRPr="000A4555">
              <w:rPr>
                <w:sz w:val="28"/>
                <w:szCs w:val="28"/>
                <w:lang w:val="uz-Cyrl-UZ"/>
              </w:rPr>
              <w:t>диган дастур. Сайтни расмийлаштириш HTML, Java тиллари ёрдамида амалга оширилади.</w:t>
            </w:r>
          </w:p>
        </w:tc>
      </w:tr>
      <w:tr w:rsidR="00E54C15" w:rsidRPr="00DB1634" w14:paraId="7A6C794D" w14:textId="77777777" w:rsidTr="00E47DA8">
        <w:trPr>
          <w:tblCellSpacing w:w="0" w:type="dxa"/>
          <w:jc w:val="center"/>
        </w:trPr>
        <w:tc>
          <w:tcPr>
            <w:tcW w:w="3821" w:type="dxa"/>
          </w:tcPr>
          <w:p w14:paraId="73A1F374" w14:textId="77777777" w:rsidR="00E54C15" w:rsidRPr="000A4555" w:rsidRDefault="00E54C15" w:rsidP="00E47DA8">
            <w:pPr>
              <w:rPr>
                <w:b/>
                <w:iCs/>
                <w:sz w:val="28"/>
                <w:szCs w:val="28"/>
                <w:lang w:val="uz-Cyrl-UZ"/>
              </w:rPr>
            </w:pPr>
            <w:r w:rsidRPr="000A4555">
              <w:rPr>
                <w:b/>
                <w:iCs/>
                <w:sz w:val="28"/>
                <w:szCs w:val="28"/>
                <w:lang w:val="uz-Cyrl-UZ"/>
              </w:rPr>
              <w:lastRenderedPageBreak/>
              <w:t>Сегмент</w:t>
            </w:r>
          </w:p>
          <w:p w14:paraId="27058D52"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segment</w:t>
            </w:r>
          </w:p>
          <w:p w14:paraId="1B0B571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сегмент</w:t>
            </w:r>
          </w:p>
          <w:p w14:paraId="1D18A7BC"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segment</w:t>
            </w:r>
          </w:p>
        </w:tc>
        <w:tc>
          <w:tcPr>
            <w:tcW w:w="6149" w:type="dxa"/>
            <w:vAlign w:val="center"/>
          </w:tcPr>
          <w:p w14:paraId="55E78860" w14:textId="77777777" w:rsidR="00E54C15" w:rsidRPr="000A4555" w:rsidRDefault="00E54C15" w:rsidP="00E47DA8">
            <w:pPr>
              <w:jc w:val="both"/>
              <w:rPr>
                <w:sz w:val="28"/>
                <w:szCs w:val="28"/>
                <w:lang w:val="uz-Cyrl-UZ"/>
              </w:rPr>
            </w:pPr>
            <w:r w:rsidRPr="000A4555">
              <w:rPr>
                <w:sz w:val="28"/>
                <w:szCs w:val="28"/>
                <w:lang w:val="uz-Cyrl-UZ"/>
              </w:rPr>
              <w:t>Область оперативной памяти, выделяемая опера</w:t>
            </w:r>
            <w:r w:rsidR="009C0DD0" w:rsidRPr="000A4555">
              <w:rPr>
                <w:sz w:val="28"/>
                <w:szCs w:val="28"/>
                <w:lang w:val="uz-Cyrl-UZ"/>
              </w:rPr>
              <w:t>-</w:t>
            </w:r>
            <w:r w:rsidRPr="000A4555">
              <w:rPr>
                <w:sz w:val="28"/>
                <w:szCs w:val="28"/>
                <w:lang w:val="uz-Cyrl-UZ"/>
              </w:rPr>
              <w:t>ционной системой для хранения программы, данных или стека данных.</w:t>
            </w:r>
          </w:p>
          <w:p w14:paraId="2E67A3BE" w14:textId="77777777" w:rsidR="00E54C15" w:rsidRPr="000A4555" w:rsidRDefault="00E54C15" w:rsidP="00E47DA8">
            <w:pPr>
              <w:jc w:val="both"/>
              <w:rPr>
                <w:sz w:val="28"/>
                <w:szCs w:val="28"/>
                <w:lang w:val="uz-Cyrl-UZ"/>
              </w:rPr>
            </w:pPr>
          </w:p>
          <w:p w14:paraId="590173D5" w14:textId="77777777" w:rsidR="00E54C15" w:rsidRPr="000A4555" w:rsidRDefault="00E54C15" w:rsidP="00E47DA8">
            <w:pPr>
              <w:jc w:val="both"/>
              <w:rPr>
                <w:sz w:val="28"/>
                <w:szCs w:val="28"/>
                <w:lang w:val="uz-Cyrl-UZ"/>
              </w:rPr>
            </w:pPr>
            <w:r w:rsidRPr="000A4555">
              <w:rPr>
                <w:sz w:val="28"/>
                <w:szCs w:val="28"/>
                <w:lang w:val="uz-Cyrl-UZ"/>
              </w:rPr>
              <w:t>Operativ xotiraning, dastur, ma’lumotlar yoki ma’lumotlar stekini saqlash uchun operatsion tizim ajratadigan sohasi.</w:t>
            </w:r>
          </w:p>
          <w:p w14:paraId="27C59AFB" w14:textId="77777777" w:rsidR="00E54C15" w:rsidRPr="000A4555" w:rsidRDefault="00E54C15" w:rsidP="00E47DA8">
            <w:pPr>
              <w:jc w:val="both"/>
              <w:rPr>
                <w:sz w:val="28"/>
                <w:szCs w:val="28"/>
                <w:lang w:val="uz-Cyrl-UZ"/>
              </w:rPr>
            </w:pPr>
          </w:p>
          <w:p w14:paraId="62D75889" w14:textId="77777777" w:rsidR="00E54C15" w:rsidRPr="000A4555" w:rsidRDefault="00E54C15" w:rsidP="00E47DA8">
            <w:pPr>
              <w:jc w:val="both"/>
              <w:rPr>
                <w:sz w:val="28"/>
                <w:szCs w:val="28"/>
                <w:lang w:val="uz-Cyrl-UZ"/>
              </w:rPr>
            </w:pPr>
            <w:r w:rsidRPr="000A4555">
              <w:rPr>
                <w:sz w:val="28"/>
                <w:szCs w:val="28"/>
                <w:lang w:val="uz-Cyrl-UZ"/>
              </w:rPr>
              <w:t>Оператив хотиранинг, дастур, маълумотлар ёки маълумотлар стекини сақлаш учун операцион тизим ажратадиган соҳаси.</w:t>
            </w:r>
          </w:p>
        </w:tc>
      </w:tr>
      <w:tr w:rsidR="00E54C15" w:rsidRPr="000A4555" w14:paraId="403D646B" w14:textId="77777777" w:rsidTr="00E47DA8">
        <w:trPr>
          <w:tblCellSpacing w:w="0" w:type="dxa"/>
          <w:jc w:val="center"/>
        </w:trPr>
        <w:tc>
          <w:tcPr>
            <w:tcW w:w="3821" w:type="dxa"/>
          </w:tcPr>
          <w:p w14:paraId="2E7670A4" w14:textId="77777777" w:rsidR="00E54C15" w:rsidRPr="000A4555" w:rsidRDefault="00E54C15" w:rsidP="00E47DA8">
            <w:pPr>
              <w:rPr>
                <w:b/>
                <w:iCs/>
                <w:sz w:val="28"/>
                <w:szCs w:val="28"/>
                <w:lang w:val="uz-Cyrl-UZ"/>
              </w:rPr>
            </w:pPr>
            <w:r w:rsidRPr="000A4555">
              <w:rPr>
                <w:b/>
                <w:iCs/>
                <w:sz w:val="28"/>
                <w:szCs w:val="28"/>
                <w:lang w:val="uz-Cyrl-UZ"/>
              </w:rPr>
              <w:t>Сектор</w:t>
            </w:r>
          </w:p>
          <w:p w14:paraId="10CC0C30"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sektor</w:t>
            </w:r>
          </w:p>
          <w:p w14:paraId="7EFC414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b/>
                <w:iCs/>
                <w:sz w:val="28"/>
                <w:szCs w:val="28"/>
                <w:lang w:val="en-US"/>
              </w:rPr>
              <w:t xml:space="preserve"> </w:t>
            </w:r>
            <w:r w:rsidRPr="000A4555">
              <w:rPr>
                <w:iCs/>
                <w:sz w:val="28"/>
                <w:szCs w:val="28"/>
                <w:lang w:val="uz-Cyrl-UZ"/>
              </w:rPr>
              <w:t>сектор</w:t>
            </w:r>
          </w:p>
          <w:p w14:paraId="2E618209"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sector</w:t>
            </w:r>
          </w:p>
        </w:tc>
        <w:tc>
          <w:tcPr>
            <w:tcW w:w="6149" w:type="dxa"/>
            <w:vAlign w:val="center"/>
          </w:tcPr>
          <w:p w14:paraId="6DC65820" w14:textId="77777777" w:rsidR="00E54C15" w:rsidRPr="000A4555" w:rsidRDefault="00E54C15" w:rsidP="00E47DA8">
            <w:pPr>
              <w:jc w:val="both"/>
              <w:rPr>
                <w:sz w:val="28"/>
                <w:szCs w:val="28"/>
              </w:rPr>
            </w:pPr>
            <w:r w:rsidRPr="000A4555">
              <w:rPr>
                <w:sz w:val="28"/>
                <w:szCs w:val="28"/>
              </w:rPr>
              <w:t xml:space="preserve">Часть дорожки гибкого или жесткого магнитного диска, на которой записаны данные. Сектор </w:t>
            </w:r>
            <w:r w:rsidRPr="000A4555">
              <w:rPr>
                <w:rFonts w:ascii="Cambria Math" w:hAnsi="Cambria Math" w:cs="Cambria Math"/>
                <w:sz w:val="28"/>
                <w:szCs w:val="28"/>
              </w:rPr>
              <w:t>‒</w:t>
            </w:r>
            <w:r w:rsidRPr="000A4555">
              <w:rPr>
                <w:sz w:val="28"/>
                <w:szCs w:val="28"/>
              </w:rPr>
              <w:t xml:space="preserve"> минимальная единица памяти, имеющая свой адрес.</w:t>
            </w:r>
          </w:p>
          <w:p w14:paraId="6D2FC10D" w14:textId="77777777" w:rsidR="00E54C15" w:rsidRPr="000A4555" w:rsidRDefault="00E54C15" w:rsidP="00E47DA8">
            <w:pPr>
              <w:jc w:val="both"/>
              <w:rPr>
                <w:sz w:val="28"/>
                <w:szCs w:val="28"/>
              </w:rPr>
            </w:pPr>
          </w:p>
          <w:p w14:paraId="5C0E129F" w14:textId="77777777" w:rsidR="00E54C15" w:rsidRPr="000A4555" w:rsidRDefault="00E54C15" w:rsidP="00E47DA8">
            <w:pPr>
              <w:jc w:val="both"/>
              <w:rPr>
                <w:sz w:val="28"/>
                <w:szCs w:val="28"/>
                <w:lang w:val="uz-Cyrl-UZ"/>
              </w:rPr>
            </w:pPr>
            <w:r w:rsidRPr="000A4555">
              <w:rPr>
                <w:sz w:val="28"/>
                <w:szCs w:val="28"/>
                <w:lang w:val="uz-Cyrl-UZ"/>
              </w:rPr>
              <w:t>Egiluvchan yoki magnit qattiq disk yo‘lkasining, ma’lumotlar yozilgan qismi. Sektor – xotiraning o‘z adresiga ega bo‘lgan eng kichik birligi.</w:t>
            </w:r>
          </w:p>
          <w:p w14:paraId="22ED4431" w14:textId="77777777" w:rsidR="00E54C15" w:rsidRPr="000A4555" w:rsidRDefault="00E54C15" w:rsidP="00E47DA8">
            <w:pPr>
              <w:jc w:val="both"/>
              <w:rPr>
                <w:sz w:val="28"/>
                <w:szCs w:val="28"/>
                <w:lang w:val="en-US"/>
              </w:rPr>
            </w:pPr>
          </w:p>
          <w:p w14:paraId="035DCAE5" w14:textId="77777777" w:rsidR="00E54C15" w:rsidRPr="000A4555" w:rsidRDefault="00E54C15" w:rsidP="00E47DA8">
            <w:pPr>
              <w:jc w:val="both"/>
              <w:rPr>
                <w:sz w:val="28"/>
                <w:szCs w:val="28"/>
                <w:lang w:val="uz-Cyrl-UZ"/>
              </w:rPr>
            </w:pPr>
            <w:r w:rsidRPr="000A4555">
              <w:rPr>
                <w:sz w:val="28"/>
                <w:szCs w:val="28"/>
                <w:lang w:val="uz-Cyrl-UZ"/>
              </w:rPr>
              <w:t>Эгилувчан ёки магнит қаттиқ диск йўлкасининг, маълумотлар ёзилган қисми. Сектор – хотиранинг ўз адресига эга бўлган энг кичик бирлиги.</w:t>
            </w:r>
          </w:p>
        </w:tc>
      </w:tr>
      <w:tr w:rsidR="00E54C15" w:rsidRPr="00DB1634" w14:paraId="11C40D71" w14:textId="77777777" w:rsidTr="00E47DA8">
        <w:trPr>
          <w:trHeight w:val="1485"/>
          <w:tblCellSpacing w:w="0" w:type="dxa"/>
          <w:jc w:val="center"/>
        </w:trPr>
        <w:tc>
          <w:tcPr>
            <w:tcW w:w="3821" w:type="dxa"/>
          </w:tcPr>
          <w:p w14:paraId="0E4243AD" w14:textId="77777777" w:rsidR="00E54C15" w:rsidRPr="000A4555" w:rsidRDefault="00E54C15" w:rsidP="00E47DA8">
            <w:pPr>
              <w:rPr>
                <w:b/>
                <w:sz w:val="28"/>
                <w:szCs w:val="28"/>
              </w:rPr>
            </w:pPr>
            <w:r w:rsidRPr="000A4555">
              <w:rPr>
                <w:b/>
                <w:sz w:val="28"/>
                <w:szCs w:val="28"/>
              </w:rPr>
              <w:t>Сектор диска</w:t>
            </w:r>
          </w:p>
          <w:p w14:paraId="1F2AFF6B"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disk sektori</w:t>
            </w:r>
          </w:p>
          <w:p w14:paraId="4F956EDB" w14:textId="77777777" w:rsidR="00E54C15" w:rsidRPr="000A4555" w:rsidRDefault="00E54C15" w:rsidP="00E47DA8">
            <w:pPr>
              <w:rPr>
                <w:sz w:val="28"/>
                <w:szCs w:val="28"/>
              </w:rPr>
            </w:pPr>
            <w:r w:rsidRPr="000A4555">
              <w:rPr>
                <w:b/>
                <w:sz w:val="28"/>
                <w:szCs w:val="28"/>
              </w:rPr>
              <w:t xml:space="preserve">       </w:t>
            </w:r>
            <w:r w:rsidRPr="000A4555">
              <w:rPr>
                <w:sz w:val="28"/>
                <w:szCs w:val="28"/>
                <w:lang w:val="uz-Cyrl-UZ"/>
              </w:rPr>
              <w:t>диск сектори</w:t>
            </w:r>
            <w:r w:rsidRPr="000A4555">
              <w:rPr>
                <w:sz w:val="28"/>
                <w:szCs w:val="28"/>
              </w:rPr>
              <w:t xml:space="preserve"> </w:t>
            </w:r>
          </w:p>
          <w:p w14:paraId="32CAB03C"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 </w:t>
            </w:r>
            <w:r w:rsidRPr="000A4555">
              <w:rPr>
                <w:sz w:val="28"/>
                <w:szCs w:val="28"/>
                <w:lang w:val="en-US"/>
              </w:rPr>
              <w:t>disk sector</w:t>
            </w:r>
          </w:p>
        </w:tc>
        <w:tc>
          <w:tcPr>
            <w:tcW w:w="6149" w:type="dxa"/>
          </w:tcPr>
          <w:p w14:paraId="24D7BE1F" w14:textId="77777777" w:rsidR="00E54C15" w:rsidRPr="000A4555" w:rsidRDefault="00E54C15" w:rsidP="00E47DA8">
            <w:pPr>
              <w:jc w:val="both"/>
              <w:rPr>
                <w:sz w:val="28"/>
                <w:szCs w:val="28"/>
              </w:rPr>
            </w:pPr>
            <w:r w:rsidRPr="000A4555">
              <w:rPr>
                <w:sz w:val="28"/>
                <w:szCs w:val="28"/>
              </w:rPr>
              <w:t xml:space="preserve">Минимальная адресуемая единица хранения информации на дисковых запоминающих устройствах. Является частью дорожки диска. У большинства устройств размер сектора составляет 512 </w:t>
            </w:r>
            <w:r w:rsidRPr="000A4555">
              <w:rPr>
                <w:sz w:val="28"/>
                <w:szCs w:val="28"/>
                <w:lang w:val="en-US"/>
              </w:rPr>
              <w:t>byte</w:t>
            </w:r>
            <w:r w:rsidRPr="000A4555">
              <w:rPr>
                <w:sz w:val="28"/>
                <w:szCs w:val="28"/>
              </w:rPr>
              <w:t xml:space="preserve"> (например, у жестких и гибких дисков), либо 2048 </w:t>
            </w:r>
            <w:r w:rsidRPr="000A4555">
              <w:rPr>
                <w:sz w:val="28"/>
                <w:szCs w:val="28"/>
                <w:lang w:val="en-US"/>
              </w:rPr>
              <w:t>byte</w:t>
            </w:r>
            <w:r w:rsidRPr="000A4555">
              <w:rPr>
                <w:sz w:val="28"/>
                <w:szCs w:val="28"/>
              </w:rPr>
              <w:t xml:space="preserve"> (например, у оптических дисков). Новые жесткие диски используют размер сектора 4096 </w:t>
            </w:r>
            <w:r w:rsidRPr="000A4555">
              <w:rPr>
                <w:sz w:val="28"/>
                <w:szCs w:val="28"/>
                <w:lang w:val="en-US"/>
              </w:rPr>
              <w:t>byte</w:t>
            </w:r>
            <w:r w:rsidRPr="000A4555">
              <w:rPr>
                <w:sz w:val="28"/>
                <w:szCs w:val="28"/>
              </w:rPr>
              <w:t>, известный как расширенный формат.</w:t>
            </w:r>
          </w:p>
          <w:p w14:paraId="03A57A51" w14:textId="77777777" w:rsidR="00E54C15" w:rsidRPr="000A4555" w:rsidRDefault="00E54C15" w:rsidP="00E47DA8">
            <w:pPr>
              <w:jc w:val="both"/>
              <w:rPr>
                <w:sz w:val="28"/>
                <w:szCs w:val="28"/>
              </w:rPr>
            </w:pPr>
          </w:p>
          <w:p w14:paraId="7E521ABD" w14:textId="77777777" w:rsidR="00E54C15" w:rsidRPr="000A4555" w:rsidRDefault="00E54C15" w:rsidP="00E47DA8">
            <w:pPr>
              <w:jc w:val="both"/>
              <w:rPr>
                <w:sz w:val="28"/>
                <w:szCs w:val="28"/>
                <w:lang w:val="en-US"/>
              </w:rPr>
            </w:pPr>
            <w:r w:rsidRPr="000A4555">
              <w:rPr>
                <w:sz w:val="28"/>
                <w:szCs w:val="28"/>
                <w:lang w:val="uz-Cyrl-UZ"/>
              </w:rPr>
              <w:t>Diskli xotirlovchi qurilmalarda axborot saqlashning minimal adreslanadigan birligi. Disk yo‘lkasining bir qismi hisoblanadi. Ko‘pgina qurilmalarda sektorning o‘lchami 512 byteni (masalan, qattiq va egiluvchan disklarda) yoki 2048 byteni (masalan, optik disklarda) tashkil qiladi. Yangi qattiq disklarda kengaytirilgan format sifatida ma’lum bo‘lgan 4096 byt</w:t>
            </w:r>
            <w:r w:rsidRPr="000A4555">
              <w:rPr>
                <w:sz w:val="28"/>
                <w:szCs w:val="28"/>
                <w:lang w:val="en-US"/>
              </w:rPr>
              <w:t>e</w:t>
            </w:r>
            <w:r w:rsidRPr="000A4555">
              <w:rPr>
                <w:sz w:val="28"/>
                <w:szCs w:val="28"/>
                <w:lang w:val="uz-Cyrl-UZ"/>
              </w:rPr>
              <w:t xml:space="preserve"> sektor o‘lchamidan foydalaniladi.</w:t>
            </w:r>
          </w:p>
          <w:p w14:paraId="2ED8B009" w14:textId="77777777" w:rsidR="00E54C15" w:rsidRPr="000A4555" w:rsidRDefault="00E54C15" w:rsidP="00E47DA8">
            <w:pPr>
              <w:jc w:val="both"/>
              <w:rPr>
                <w:sz w:val="28"/>
                <w:szCs w:val="28"/>
                <w:lang w:val="en-US"/>
              </w:rPr>
            </w:pPr>
          </w:p>
          <w:p w14:paraId="49E607FC" w14:textId="77777777" w:rsidR="00E54C15" w:rsidRPr="000A4555" w:rsidRDefault="00E54C15" w:rsidP="00E47DA8">
            <w:pPr>
              <w:jc w:val="both"/>
              <w:rPr>
                <w:sz w:val="28"/>
                <w:szCs w:val="28"/>
                <w:lang w:val="uz-Cyrl-UZ"/>
              </w:rPr>
            </w:pPr>
            <w:r w:rsidRPr="000A4555">
              <w:rPr>
                <w:sz w:val="28"/>
                <w:szCs w:val="28"/>
                <w:lang w:val="uz-Cyrl-UZ"/>
              </w:rPr>
              <w:lastRenderedPageBreak/>
              <w:t>Дискли хотирловчи қурилмаларда ахборот сақлашнинг минимал адресланадиган бирлиги. Диск йўлкасининг бир қисми ҳисобланади. Кўпгина қурилмаларда секторнинг ўлчами 512 байтни (масалан, қаттиқ ва эгилувчан дискларда) ёки 2048 байтни (масалан, оптик дискларда) ташкил қилади. Янги қаттиқ дискларда кенгайтирилган формат сифатида маълум бўлган 4096 байт сектор ўлчамидан фойдаланилади.</w:t>
            </w:r>
          </w:p>
          <w:p w14:paraId="18CD29AA" w14:textId="77777777" w:rsidR="009C0DD0" w:rsidRPr="000A4555" w:rsidRDefault="009C0DD0" w:rsidP="00E47DA8">
            <w:pPr>
              <w:jc w:val="both"/>
              <w:rPr>
                <w:sz w:val="28"/>
                <w:szCs w:val="28"/>
                <w:lang w:val="uz-Cyrl-UZ"/>
              </w:rPr>
            </w:pPr>
          </w:p>
        </w:tc>
      </w:tr>
      <w:tr w:rsidR="00E54C15" w:rsidRPr="00DB1634" w14:paraId="3B5BD5B8" w14:textId="77777777" w:rsidTr="00E47DA8">
        <w:trPr>
          <w:tblCellSpacing w:w="0" w:type="dxa"/>
          <w:jc w:val="center"/>
        </w:trPr>
        <w:tc>
          <w:tcPr>
            <w:tcW w:w="3821" w:type="dxa"/>
          </w:tcPr>
          <w:p w14:paraId="294461BF" w14:textId="77777777" w:rsidR="00E54C15" w:rsidRPr="000A4555" w:rsidRDefault="00E54C15" w:rsidP="00E47DA8">
            <w:pPr>
              <w:rPr>
                <w:b/>
                <w:iCs/>
                <w:sz w:val="28"/>
                <w:szCs w:val="28"/>
                <w:lang w:val="uz-Cyrl-UZ"/>
              </w:rPr>
            </w:pPr>
            <w:r w:rsidRPr="000A4555">
              <w:rPr>
                <w:b/>
                <w:iCs/>
                <w:sz w:val="28"/>
                <w:szCs w:val="28"/>
                <w:lang w:val="uz-Cyrl-UZ"/>
              </w:rPr>
              <w:lastRenderedPageBreak/>
              <w:t>Семантика</w:t>
            </w:r>
          </w:p>
          <w:p w14:paraId="3F66B0F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semantika</w:t>
            </w:r>
          </w:p>
          <w:p w14:paraId="61A069CB"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семантика</w:t>
            </w:r>
          </w:p>
          <w:p w14:paraId="62077E11" w14:textId="77777777" w:rsidR="00E54C15" w:rsidRPr="000A4555" w:rsidRDefault="00E54C15" w:rsidP="00E47DA8">
            <w:pPr>
              <w:rPr>
                <w:b/>
                <w:iCs/>
                <w:sz w:val="28"/>
                <w:szCs w:val="28"/>
                <w:lang w:val="uz-Cyrl-UZ"/>
              </w:rPr>
            </w:pPr>
            <w:r w:rsidRPr="000A4555">
              <w:rPr>
                <w:b/>
                <w:iCs/>
                <w:sz w:val="28"/>
                <w:szCs w:val="28"/>
                <w:lang w:val="uz-Cyrl-UZ"/>
              </w:rPr>
              <w:t>en -</w:t>
            </w:r>
            <w:r w:rsidRPr="000A4555">
              <w:rPr>
                <w:b/>
                <w:iCs/>
                <w:sz w:val="28"/>
                <w:szCs w:val="28"/>
                <w:lang w:val="fr-FR"/>
              </w:rPr>
              <w:t xml:space="preserve"> </w:t>
            </w:r>
            <w:proofErr w:type="spellStart"/>
            <w:r w:rsidRPr="000A4555">
              <w:rPr>
                <w:iCs/>
                <w:sz w:val="28"/>
                <w:szCs w:val="28"/>
                <w:lang w:val="fr-FR"/>
              </w:rPr>
              <w:t>semantics</w:t>
            </w:r>
            <w:proofErr w:type="spellEnd"/>
          </w:p>
        </w:tc>
        <w:tc>
          <w:tcPr>
            <w:tcW w:w="6149" w:type="dxa"/>
            <w:vAlign w:val="center"/>
          </w:tcPr>
          <w:p w14:paraId="547C2C8A" w14:textId="77777777" w:rsidR="00E54C15" w:rsidRPr="000A4555" w:rsidRDefault="00E54C15" w:rsidP="00E47DA8">
            <w:pPr>
              <w:jc w:val="both"/>
              <w:rPr>
                <w:sz w:val="28"/>
                <w:szCs w:val="28"/>
              </w:rPr>
            </w:pPr>
            <w:r w:rsidRPr="000A4555">
              <w:rPr>
                <w:sz w:val="28"/>
                <w:szCs w:val="28"/>
              </w:rPr>
              <w:t>Смысл каждой синтаксической конструкции в языке или системе. В языках программирования транслятор превращает синтаксические построения в команды, понятные операционной системе и процессору. Смысловые ошибки транслятор не выявляет, их поиск осуществляет человек в процессе отладки, тестирования и даже эксплуатации.</w:t>
            </w:r>
          </w:p>
          <w:p w14:paraId="3AC58638" w14:textId="77777777" w:rsidR="00E54C15" w:rsidRPr="000A4555" w:rsidRDefault="00E54C15" w:rsidP="00E47DA8">
            <w:pPr>
              <w:jc w:val="both"/>
              <w:rPr>
                <w:sz w:val="28"/>
                <w:szCs w:val="28"/>
              </w:rPr>
            </w:pPr>
          </w:p>
          <w:p w14:paraId="46BAF540" w14:textId="77777777" w:rsidR="00E54C15" w:rsidRPr="000A4555" w:rsidRDefault="00E54C15" w:rsidP="00E47DA8">
            <w:pPr>
              <w:jc w:val="both"/>
              <w:rPr>
                <w:sz w:val="28"/>
                <w:szCs w:val="28"/>
                <w:lang w:val="uz-Cyrl-UZ"/>
              </w:rPr>
            </w:pPr>
            <w:r w:rsidRPr="000A4555">
              <w:rPr>
                <w:sz w:val="28"/>
                <w:szCs w:val="28"/>
                <w:lang w:val="uz-Cyrl-UZ"/>
              </w:rPr>
              <w:t>Til yoki tizimdagi har bir sintaktik konstruksiyaning ma’nosi. Dasturlash tillarida translyator sintaktik tuzilishlarni operatsion tizim va protsessor tushuna</w:t>
            </w:r>
            <w:r w:rsidR="009C0DD0" w:rsidRPr="000A4555">
              <w:rPr>
                <w:sz w:val="28"/>
                <w:szCs w:val="28"/>
                <w:lang w:val="uz-Cyrl-UZ"/>
              </w:rPr>
              <w:t>-</w:t>
            </w:r>
            <w:r w:rsidRPr="000A4555">
              <w:rPr>
                <w:sz w:val="28"/>
                <w:szCs w:val="28"/>
                <w:lang w:val="uz-Cyrl-UZ"/>
              </w:rPr>
              <w:t>digan komandalarga aylantiradi. Ma’noviy xatolarni translyator aniqlamaydi, ularni qidirib topish bilan testlash, sozlash va hatto ekspluatatsiya jarayonida odam shug‘ullanadi.</w:t>
            </w:r>
          </w:p>
          <w:p w14:paraId="0D5F691A" w14:textId="77777777" w:rsidR="00E54C15" w:rsidRPr="000A4555" w:rsidRDefault="00E54C15" w:rsidP="00E47DA8">
            <w:pPr>
              <w:jc w:val="both"/>
              <w:rPr>
                <w:sz w:val="28"/>
                <w:szCs w:val="28"/>
                <w:lang w:val="uz-Cyrl-UZ"/>
              </w:rPr>
            </w:pPr>
          </w:p>
          <w:p w14:paraId="204FBD8C" w14:textId="77777777" w:rsidR="00E54C15" w:rsidRPr="000A4555" w:rsidRDefault="00E54C15" w:rsidP="00E47DA8">
            <w:pPr>
              <w:jc w:val="both"/>
              <w:rPr>
                <w:sz w:val="28"/>
                <w:szCs w:val="28"/>
                <w:lang w:val="uz-Cyrl-UZ"/>
              </w:rPr>
            </w:pPr>
            <w:r w:rsidRPr="000A4555">
              <w:rPr>
                <w:sz w:val="28"/>
                <w:szCs w:val="28"/>
                <w:lang w:val="uz-Cyrl-UZ"/>
              </w:rPr>
              <w:t>Тил ёки тизимдаги ҳар бир синтактик конструк</w:t>
            </w:r>
            <w:r w:rsidR="009C0DD0" w:rsidRPr="000A4555">
              <w:rPr>
                <w:sz w:val="28"/>
                <w:szCs w:val="28"/>
                <w:lang w:val="uz-Cyrl-UZ"/>
              </w:rPr>
              <w:t>-</w:t>
            </w:r>
            <w:r w:rsidRPr="000A4555">
              <w:rPr>
                <w:sz w:val="28"/>
                <w:szCs w:val="28"/>
                <w:lang w:val="uz-Cyrl-UZ"/>
              </w:rPr>
              <w:t>циянинг маъноси. Дастурлаш тилларида трансля</w:t>
            </w:r>
            <w:r w:rsidR="009C0DD0" w:rsidRPr="000A4555">
              <w:rPr>
                <w:sz w:val="28"/>
                <w:szCs w:val="28"/>
                <w:lang w:val="uz-Cyrl-UZ"/>
              </w:rPr>
              <w:t>-</w:t>
            </w:r>
            <w:r w:rsidRPr="000A4555">
              <w:rPr>
                <w:sz w:val="28"/>
                <w:szCs w:val="28"/>
                <w:lang w:val="uz-Cyrl-UZ"/>
              </w:rPr>
              <w:t>тор синтактик тузилишларни операцион тизим ва процессор тушунадиган командаларга айлантира</w:t>
            </w:r>
            <w:r w:rsidR="009C0DD0" w:rsidRPr="000A4555">
              <w:rPr>
                <w:sz w:val="28"/>
                <w:szCs w:val="28"/>
                <w:lang w:val="uz-Cyrl-UZ"/>
              </w:rPr>
              <w:t>-</w:t>
            </w:r>
            <w:r w:rsidRPr="000A4555">
              <w:rPr>
                <w:sz w:val="28"/>
                <w:szCs w:val="28"/>
                <w:lang w:val="uz-Cyrl-UZ"/>
              </w:rPr>
              <w:t>ди. Маъновий хатоларни транслятор аниқламай</w:t>
            </w:r>
            <w:r w:rsidR="009C0DD0" w:rsidRPr="000A4555">
              <w:rPr>
                <w:sz w:val="28"/>
                <w:szCs w:val="28"/>
                <w:lang w:val="uz-Cyrl-UZ"/>
              </w:rPr>
              <w:t>-</w:t>
            </w:r>
            <w:r w:rsidRPr="000A4555">
              <w:rPr>
                <w:sz w:val="28"/>
                <w:szCs w:val="28"/>
                <w:lang w:val="uz-Cyrl-UZ"/>
              </w:rPr>
              <w:t>ди, уларни қидириб топиш билан тестлаш, соз</w:t>
            </w:r>
            <w:r w:rsidR="009C0DD0" w:rsidRPr="000A4555">
              <w:rPr>
                <w:sz w:val="28"/>
                <w:szCs w:val="28"/>
                <w:lang w:val="uz-Cyrl-UZ"/>
              </w:rPr>
              <w:t>-</w:t>
            </w:r>
            <w:r w:rsidRPr="000A4555">
              <w:rPr>
                <w:sz w:val="28"/>
                <w:szCs w:val="28"/>
                <w:lang w:val="uz-Cyrl-UZ"/>
              </w:rPr>
              <w:t>лаш ва ҳатто эксплуатация жараёнида одам шуғулланади.</w:t>
            </w:r>
          </w:p>
          <w:p w14:paraId="2E27790E" w14:textId="77777777" w:rsidR="009C0DD0" w:rsidRPr="000A4555" w:rsidRDefault="009C0DD0" w:rsidP="00E47DA8">
            <w:pPr>
              <w:jc w:val="both"/>
              <w:rPr>
                <w:sz w:val="28"/>
                <w:szCs w:val="28"/>
                <w:lang w:val="uz-Cyrl-UZ"/>
              </w:rPr>
            </w:pPr>
          </w:p>
        </w:tc>
      </w:tr>
      <w:tr w:rsidR="00E54C15" w:rsidRPr="00DB1634" w14:paraId="6316BCEB" w14:textId="77777777" w:rsidTr="00E47DA8">
        <w:trPr>
          <w:tblCellSpacing w:w="0" w:type="dxa"/>
          <w:jc w:val="center"/>
        </w:trPr>
        <w:tc>
          <w:tcPr>
            <w:tcW w:w="3821" w:type="dxa"/>
          </w:tcPr>
          <w:p w14:paraId="4D22C032" w14:textId="77777777" w:rsidR="00E54C15" w:rsidRPr="000A4555" w:rsidRDefault="00E54C15" w:rsidP="00E47DA8">
            <w:pPr>
              <w:rPr>
                <w:b/>
                <w:iCs/>
                <w:sz w:val="28"/>
                <w:szCs w:val="28"/>
                <w:lang w:val="uz-Cyrl-UZ"/>
              </w:rPr>
            </w:pPr>
            <w:r w:rsidRPr="000A4555">
              <w:rPr>
                <w:b/>
                <w:iCs/>
                <w:sz w:val="28"/>
                <w:szCs w:val="28"/>
                <w:lang w:val="uz-Cyrl-UZ"/>
              </w:rPr>
              <w:t>Семафор</w:t>
            </w:r>
          </w:p>
          <w:p w14:paraId="49341B86" w14:textId="77777777" w:rsidR="00E54C15" w:rsidRPr="000A4555" w:rsidRDefault="00E54C15" w:rsidP="00E47DA8">
            <w:pPr>
              <w:rPr>
                <w:iCs/>
                <w:sz w:val="28"/>
                <w:szCs w:val="28"/>
                <w:lang w:val="uz-Cyrl-UZ"/>
              </w:rPr>
            </w:pPr>
            <w:r w:rsidRPr="000A4555">
              <w:rPr>
                <w:b/>
                <w:iCs/>
                <w:sz w:val="28"/>
                <w:szCs w:val="28"/>
                <w:lang w:val="uz-Cyrl-UZ"/>
              </w:rPr>
              <w:t xml:space="preserve">uz - </w:t>
            </w:r>
            <w:r w:rsidRPr="000A4555">
              <w:rPr>
                <w:iCs/>
                <w:sz w:val="28"/>
                <w:szCs w:val="28"/>
                <w:lang w:val="uz-Cyrl-UZ"/>
              </w:rPr>
              <w:t>semafor</w:t>
            </w:r>
          </w:p>
          <w:p w14:paraId="6F10C9F4"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семафор</w:t>
            </w:r>
          </w:p>
          <w:p w14:paraId="72209384"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semaphore</w:t>
            </w:r>
          </w:p>
        </w:tc>
        <w:tc>
          <w:tcPr>
            <w:tcW w:w="6149" w:type="dxa"/>
            <w:vAlign w:val="center"/>
          </w:tcPr>
          <w:p w14:paraId="66C83526" w14:textId="77777777" w:rsidR="00E54C15" w:rsidRPr="000A4555" w:rsidRDefault="00E54C15" w:rsidP="00E47DA8">
            <w:pPr>
              <w:jc w:val="both"/>
              <w:rPr>
                <w:sz w:val="28"/>
                <w:szCs w:val="28"/>
                <w:lang w:val="uz-Cyrl-UZ"/>
              </w:rPr>
            </w:pPr>
            <w:r w:rsidRPr="000A4555">
              <w:rPr>
                <w:sz w:val="28"/>
                <w:szCs w:val="28"/>
              </w:rPr>
              <w:t>Специальный тип данных в некоторых языках программирования. Управляет доступом к некоторым ресурсам компьютера, к которым стремятся разные процессы, то есть синхронизирует выполнение процессов.</w:t>
            </w:r>
          </w:p>
          <w:p w14:paraId="29ABD8EF" w14:textId="77777777" w:rsidR="00E54C15" w:rsidRPr="000A4555" w:rsidRDefault="00E54C15" w:rsidP="00E47DA8">
            <w:pPr>
              <w:jc w:val="both"/>
              <w:rPr>
                <w:sz w:val="28"/>
                <w:szCs w:val="28"/>
                <w:lang w:val="uz-Cyrl-UZ"/>
              </w:rPr>
            </w:pPr>
          </w:p>
          <w:p w14:paraId="40AE1267" w14:textId="77777777" w:rsidR="00E54C15" w:rsidRPr="000A4555" w:rsidRDefault="00E54C15" w:rsidP="00E47DA8">
            <w:pPr>
              <w:jc w:val="both"/>
              <w:rPr>
                <w:sz w:val="28"/>
                <w:szCs w:val="28"/>
                <w:lang w:val="uz-Cyrl-UZ"/>
              </w:rPr>
            </w:pPr>
            <w:r w:rsidRPr="000A4555">
              <w:rPr>
                <w:sz w:val="28"/>
                <w:szCs w:val="28"/>
                <w:lang w:val="uz-Cyrl-UZ"/>
              </w:rPr>
              <w:lastRenderedPageBreak/>
              <w:t>Ba’zi dasturlash tillarida ma’lumotlarning maxsus turi. Kompyuterning, turli jarayonlar intiladigan ba’zi resurslaridan foydalanishni boshqaradi, ya’ni jarayonlar bajarilishini sinxronlashtiradi.</w:t>
            </w:r>
          </w:p>
          <w:p w14:paraId="7104E17E" w14:textId="77777777" w:rsidR="00E54C15" w:rsidRPr="000A4555" w:rsidRDefault="00E54C15" w:rsidP="00E47DA8">
            <w:pPr>
              <w:jc w:val="both"/>
              <w:rPr>
                <w:sz w:val="28"/>
                <w:szCs w:val="28"/>
                <w:lang w:val="uz-Cyrl-UZ"/>
              </w:rPr>
            </w:pPr>
          </w:p>
          <w:p w14:paraId="634B8413" w14:textId="77777777" w:rsidR="00E54C15" w:rsidRPr="000A4555" w:rsidRDefault="00E54C15" w:rsidP="00E47DA8">
            <w:pPr>
              <w:jc w:val="both"/>
              <w:rPr>
                <w:sz w:val="28"/>
                <w:szCs w:val="28"/>
                <w:lang w:val="uz-Cyrl-UZ"/>
              </w:rPr>
            </w:pPr>
            <w:r w:rsidRPr="000A4555">
              <w:rPr>
                <w:sz w:val="28"/>
                <w:szCs w:val="28"/>
                <w:lang w:val="uz-Cyrl-UZ"/>
              </w:rPr>
              <w:t>Баъзи дастурлаш тилларида маълумотларнинг махсус тури. Компьютернинг, турли жараёнлар интиладиган баъзи ресурсларидан фойдаланишни бошқаради, яъни жараёнлар бажарилишини синхронлаштиради.</w:t>
            </w:r>
          </w:p>
        </w:tc>
      </w:tr>
      <w:tr w:rsidR="00E54C15" w:rsidRPr="00DB1634" w14:paraId="70D3AFDD" w14:textId="77777777" w:rsidTr="00E47DA8">
        <w:trPr>
          <w:tblCellSpacing w:w="0" w:type="dxa"/>
          <w:jc w:val="center"/>
        </w:trPr>
        <w:tc>
          <w:tcPr>
            <w:tcW w:w="3821" w:type="dxa"/>
          </w:tcPr>
          <w:p w14:paraId="7A5A7269" w14:textId="77777777" w:rsidR="00E54C15" w:rsidRPr="000A4555" w:rsidRDefault="00E54C15" w:rsidP="00E47DA8">
            <w:pPr>
              <w:rPr>
                <w:b/>
                <w:iCs/>
                <w:sz w:val="28"/>
                <w:szCs w:val="28"/>
                <w:lang w:val="uz-Cyrl-UZ"/>
              </w:rPr>
            </w:pPr>
            <w:r w:rsidRPr="000A4555">
              <w:rPr>
                <w:b/>
                <w:iCs/>
                <w:sz w:val="28"/>
                <w:szCs w:val="28"/>
                <w:lang w:val="uz-Cyrl-UZ"/>
              </w:rPr>
              <w:lastRenderedPageBreak/>
              <w:t>Сенсорная панель</w:t>
            </w:r>
          </w:p>
          <w:p w14:paraId="7AE42DB0"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sensorli panel</w:t>
            </w:r>
          </w:p>
          <w:p w14:paraId="1EB9A968"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сенсорли панель</w:t>
            </w:r>
          </w:p>
          <w:p w14:paraId="53A4C6FC" w14:textId="77777777" w:rsidR="00E54C15" w:rsidRPr="000A4555" w:rsidRDefault="00E54C15" w:rsidP="00E47DA8">
            <w:pPr>
              <w:rPr>
                <w:b/>
                <w:iCs/>
                <w:sz w:val="28"/>
                <w:szCs w:val="28"/>
              </w:rPr>
            </w:pPr>
            <w:r w:rsidRPr="000A4555">
              <w:rPr>
                <w:b/>
                <w:iCs/>
                <w:sz w:val="28"/>
                <w:szCs w:val="28"/>
                <w:lang w:val="uz-Cyrl-UZ"/>
              </w:rPr>
              <w:t>en -</w:t>
            </w:r>
            <w:r w:rsidRPr="000A4555">
              <w:rPr>
                <w:b/>
                <w:iCs/>
                <w:sz w:val="28"/>
                <w:szCs w:val="28"/>
                <w:lang w:val="en-US"/>
              </w:rPr>
              <w:t xml:space="preserve"> </w:t>
            </w:r>
            <w:r w:rsidRPr="000A4555">
              <w:rPr>
                <w:iCs/>
                <w:sz w:val="28"/>
                <w:szCs w:val="28"/>
                <w:lang w:val="en-US"/>
              </w:rPr>
              <w:t>touch panel</w:t>
            </w:r>
          </w:p>
        </w:tc>
        <w:tc>
          <w:tcPr>
            <w:tcW w:w="6149" w:type="dxa"/>
            <w:vAlign w:val="center"/>
          </w:tcPr>
          <w:p w14:paraId="737280F8" w14:textId="77777777" w:rsidR="00E54C15" w:rsidRPr="000A4555" w:rsidRDefault="00E54C15" w:rsidP="00E47DA8">
            <w:pPr>
              <w:jc w:val="both"/>
              <w:rPr>
                <w:sz w:val="28"/>
                <w:szCs w:val="28"/>
                <w:lang w:val="uz-Cyrl-UZ"/>
              </w:rPr>
            </w:pPr>
            <w:r w:rsidRPr="000A4555">
              <w:rPr>
                <w:sz w:val="28"/>
                <w:szCs w:val="28"/>
              </w:rPr>
              <w:t>Манипулятор, работающий от изменения электрического поля над поверхностью устройства при движении пальца.</w:t>
            </w:r>
          </w:p>
          <w:p w14:paraId="0ACA989E" w14:textId="77777777" w:rsidR="00E54C15" w:rsidRPr="000A4555" w:rsidRDefault="00E54C15" w:rsidP="00E47DA8">
            <w:pPr>
              <w:jc w:val="both"/>
              <w:rPr>
                <w:sz w:val="28"/>
                <w:szCs w:val="28"/>
                <w:lang w:val="uz-Cyrl-UZ"/>
              </w:rPr>
            </w:pPr>
          </w:p>
          <w:p w14:paraId="194D95E1" w14:textId="77777777" w:rsidR="00E54C15" w:rsidRPr="000A4555" w:rsidRDefault="00E54C15" w:rsidP="00E47DA8">
            <w:pPr>
              <w:jc w:val="both"/>
              <w:rPr>
                <w:sz w:val="28"/>
                <w:szCs w:val="28"/>
                <w:lang w:val="uz-Cyrl-UZ"/>
              </w:rPr>
            </w:pPr>
            <w:r w:rsidRPr="000A4555">
              <w:rPr>
                <w:sz w:val="28"/>
                <w:szCs w:val="28"/>
                <w:lang w:val="uz-Cyrl-UZ"/>
              </w:rPr>
              <w:t>Barmoqning harakatlanishi paytida qurilma yuzasi</w:t>
            </w:r>
            <w:r w:rsidR="009C0DD0" w:rsidRPr="000A4555">
              <w:rPr>
                <w:sz w:val="28"/>
                <w:szCs w:val="28"/>
                <w:lang w:val="uz-Cyrl-UZ"/>
              </w:rPr>
              <w:t>-</w:t>
            </w:r>
            <w:r w:rsidRPr="000A4555">
              <w:rPr>
                <w:sz w:val="28"/>
                <w:szCs w:val="28"/>
                <w:lang w:val="uz-Cyrl-UZ"/>
              </w:rPr>
              <w:t>dagi elektr maydonning o‘zgarishidan ishlaydigan manipulyator.</w:t>
            </w:r>
          </w:p>
          <w:p w14:paraId="507BA038" w14:textId="77777777" w:rsidR="00E54C15" w:rsidRPr="000A4555" w:rsidRDefault="00E54C15" w:rsidP="00E47DA8">
            <w:pPr>
              <w:jc w:val="both"/>
              <w:rPr>
                <w:sz w:val="28"/>
                <w:szCs w:val="28"/>
                <w:lang w:val="uz-Cyrl-UZ"/>
              </w:rPr>
            </w:pPr>
          </w:p>
          <w:p w14:paraId="31BE6920" w14:textId="77777777" w:rsidR="00E54C15" w:rsidRPr="000A4555" w:rsidRDefault="00E54C15" w:rsidP="00E47DA8">
            <w:pPr>
              <w:jc w:val="both"/>
              <w:rPr>
                <w:sz w:val="28"/>
                <w:szCs w:val="28"/>
                <w:lang w:val="uz-Cyrl-UZ"/>
              </w:rPr>
            </w:pPr>
            <w:r w:rsidRPr="000A4555">
              <w:rPr>
                <w:sz w:val="28"/>
                <w:szCs w:val="28"/>
                <w:lang w:val="uz-Cyrl-UZ"/>
              </w:rPr>
              <w:t>Бармоқнинг ҳаракатланиши пайтида қурилма юзасидаги электр майдоннинг ўзгаришидан ишлайдиган манипулятор.</w:t>
            </w:r>
          </w:p>
        </w:tc>
      </w:tr>
      <w:tr w:rsidR="00E54C15" w:rsidRPr="00DB1634" w14:paraId="3083A322" w14:textId="77777777" w:rsidTr="00E47DA8">
        <w:trPr>
          <w:tblCellSpacing w:w="0" w:type="dxa"/>
          <w:jc w:val="center"/>
        </w:trPr>
        <w:tc>
          <w:tcPr>
            <w:tcW w:w="3821" w:type="dxa"/>
          </w:tcPr>
          <w:p w14:paraId="040E96D1" w14:textId="77777777" w:rsidR="00E54C15" w:rsidRPr="000A4555" w:rsidRDefault="00E54C15" w:rsidP="00E47DA8">
            <w:pPr>
              <w:rPr>
                <w:b/>
                <w:iCs/>
                <w:sz w:val="28"/>
                <w:szCs w:val="28"/>
                <w:lang w:val="en-US"/>
              </w:rPr>
            </w:pPr>
            <w:r w:rsidRPr="000A4555">
              <w:rPr>
                <w:b/>
                <w:iCs/>
                <w:sz w:val="28"/>
                <w:szCs w:val="28"/>
              </w:rPr>
              <w:t>Сервер</w:t>
            </w:r>
          </w:p>
          <w:p w14:paraId="3EBC883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server</w:t>
            </w:r>
          </w:p>
          <w:p w14:paraId="61C1CFD0"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сервер</w:t>
            </w:r>
          </w:p>
          <w:p w14:paraId="634E3CBF" w14:textId="77777777" w:rsidR="00E54C15" w:rsidRPr="000A4555" w:rsidRDefault="00E54C15" w:rsidP="00E47DA8">
            <w:pPr>
              <w:rPr>
                <w:b/>
                <w:iCs/>
                <w:sz w:val="28"/>
                <w:szCs w:val="28"/>
                <w:lang w:val="en-US"/>
              </w:rPr>
            </w:pPr>
            <w:r w:rsidRPr="000A4555">
              <w:rPr>
                <w:b/>
                <w:iCs/>
                <w:sz w:val="28"/>
                <w:szCs w:val="28"/>
                <w:lang w:val="uz-Cyrl-UZ"/>
              </w:rPr>
              <w:t xml:space="preserve">en - </w:t>
            </w:r>
            <w:r w:rsidRPr="000A4555">
              <w:rPr>
                <w:iCs/>
                <w:sz w:val="28"/>
                <w:szCs w:val="28"/>
                <w:lang w:val="en-US"/>
              </w:rPr>
              <w:t>server</w:t>
            </w:r>
          </w:p>
        </w:tc>
        <w:tc>
          <w:tcPr>
            <w:tcW w:w="6149" w:type="dxa"/>
            <w:vAlign w:val="center"/>
          </w:tcPr>
          <w:p w14:paraId="4B7D5197" w14:textId="77777777" w:rsidR="00E54C15" w:rsidRPr="000A4555" w:rsidRDefault="00E54C15" w:rsidP="00E47DA8">
            <w:pPr>
              <w:jc w:val="both"/>
              <w:rPr>
                <w:sz w:val="28"/>
                <w:szCs w:val="28"/>
                <w:lang w:val="uz-Cyrl-UZ"/>
              </w:rPr>
            </w:pPr>
            <w:r w:rsidRPr="000A4555">
              <w:rPr>
                <w:sz w:val="28"/>
                <w:szCs w:val="28"/>
              </w:rPr>
              <w:t>Компьютер или приложение, предоставляющие услуги (сервисы), ресурсы или данные клиентскому приложению или компьютеру. Клиентское приложение обычно посылает серверу запрос в формате OLE , DDE или в каком-либо другом.</w:t>
            </w:r>
          </w:p>
          <w:p w14:paraId="21AFDE68" w14:textId="77777777" w:rsidR="00E54C15" w:rsidRPr="000A4555" w:rsidRDefault="00E54C15" w:rsidP="00E47DA8">
            <w:pPr>
              <w:jc w:val="both"/>
              <w:rPr>
                <w:sz w:val="28"/>
                <w:szCs w:val="28"/>
                <w:lang w:val="uz-Cyrl-UZ"/>
              </w:rPr>
            </w:pPr>
          </w:p>
          <w:p w14:paraId="72F3F95F" w14:textId="77777777" w:rsidR="00E54C15" w:rsidRPr="000A4555" w:rsidRDefault="00E54C15" w:rsidP="00E47DA8">
            <w:pPr>
              <w:jc w:val="both"/>
              <w:rPr>
                <w:sz w:val="28"/>
                <w:szCs w:val="28"/>
                <w:lang w:val="uz-Cyrl-UZ"/>
              </w:rPr>
            </w:pPr>
            <w:r w:rsidRPr="000A4555">
              <w:rPr>
                <w:sz w:val="28"/>
                <w:szCs w:val="28"/>
                <w:lang w:val="uz-Cyrl-UZ"/>
              </w:rPr>
              <w:t xml:space="preserve">Mijoz dasturi yoki komyuter resurslari va ma’lumotlariga xizmat ko‘rsatuvchi dastur yoki kompyuter. </w:t>
            </w:r>
            <w:proofErr w:type="spellStart"/>
            <w:r w:rsidRPr="000A4555">
              <w:rPr>
                <w:sz w:val="28"/>
                <w:szCs w:val="28"/>
                <w:lang w:val="en-US"/>
              </w:rPr>
              <w:t>Mijoz</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serverga</w:t>
            </w:r>
            <w:proofErr w:type="spellEnd"/>
            <w:r w:rsidRPr="000A4555">
              <w:rPr>
                <w:sz w:val="28"/>
                <w:szCs w:val="28"/>
                <w:lang w:val="en-US"/>
              </w:rPr>
              <w:t xml:space="preserve"> </w:t>
            </w:r>
            <w:proofErr w:type="spellStart"/>
            <w:r w:rsidRPr="000A4555">
              <w:rPr>
                <w:sz w:val="28"/>
                <w:szCs w:val="28"/>
                <w:lang w:val="en-US"/>
              </w:rPr>
              <w:t>so‘rovni</w:t>
            </w:r>
            <w:proofErr w:type="spellEnd"/>
            <w:r w:rsidRPr="000A4555">
              <w:rPr>
                <w:sz w:val="28"/>
                <w:szCs w:val="28"/>
                <w:lang w:val="en-US"/>
              </w:rPr>
              <w:t xml:space="preserve"> </w:t>
            </w:r>
            <w:r w:rsidRPr="000A4555">
              <w:rPr>
                <w:i/>
                <w:sz w:val="28"/>
                <w:szCs w:val="28"/>
                <w:lang w:val="en-US"/>
              </w:rPr>
              <w:t>OLE</w:t>
            </w:r>
            <w:r w:rsidRPr="000A4555">
              <w:rPr>
                <w:sz w:val="28"/>
                <w:szCs w:val="28"/>
                <w:lang w:val="en-US"/>
              </w:rPr>
              <w:t xml:space="preserve">, </w:t>
            </w:r>
            <w:r w:rsidRPr="000A4555">
              <w:rPr>
                <w:i/>
                <w:sz w:val="28"/>
                <w:szCs w:val="28"/>
                <w:lang w:val="en-US"/>
              </w:rPr>
              <w:t>DDE</w:t>
            </w:r>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r w:rsidRPr="000A4555">
              <w:rPr>
                <w:sz w:val="28"/>
                <w:szCs w:val="28"/>
                <w:lang w:val="uz-Cyrl-UZ"/>
              </w:rPr>
              <w:t>format</w:t>
            </w:r>
            <w:proofErr w:type="spellStart"/>
            <w:r w:rsidRPr="000A4555">
              <w:rPr>
                <w:sz w:val="28"/>
                <w:szCs w:val="28"/>
                <w:lang w:val="en-US"/>
              </w:rPr>
              <w:t>larda</w:t>
            </w:r>
            <w:proofErr w:type="spellEnd"/>
            <w:r w:rsidRPr="000A4555">
              <w:rPr>
                <w:sz w:val="28"/>
                <w:szCs w:val="28"/>
                <w:lang w:val="en-US"/>
              </w:rPr>
              <w:t xml:space="preserve"> </w:t>
            </w:r>
            <w:proofErr w:type="spellStart"/>
            <w:r w:rsidRPr="000A4555">
              <w:rPr>
                <w:sz w:val="28"/>
                <w:szCs w:val="28"/>
                <w:lang w:val="en-US"/>
              </w:rPr>
              <w:t>uzatadi</w:t>
            </w:r>
            <w:proofErr w:type="spellEnd"/>
            <w:r w:rsidRPr="000A4555">
              <w:rPr>
                <w:sz w:val="28"/>
                <w:szCs w:val="28"/>
                <w:lang w:val="en-US"/>
              </w:rPr>
              <w:t>.</w:t>
            </w:r>
          </w:p>
          <w:p w14:paraId="14B29731" w14:textId="77777777" w:rsidR="00E54C15" w:rsidRPr="000A4555" w:rsidRDefault="00E54C15" w:rsidP="00E47DA8">
            <w:pPr>
              <w:jc w:val="both"/>
              <w:rPr>
                <w:sz w:val="28"/>
                <w:szCs w:val="28"/>
                <w:lang w:val="uz-Cyrl-UZ"/>
              </w:rPr>
            </w:pPr>
          </w:p>
          <w:p w14:paraId="225EF903" w14:textId="77777777" w:rsidR="00E54C15" w:rsidRPr="000A4555" w:rsidRDefault="00E54C15" w:rsidP="00E47DA8">
            <w:pPr>
              <w:jc w:val="both"/>
              <w:rPr>
                <w:sz w:val="28"/>
                <w:szCs w:val="28"/>
                <w:lang w:val="uz-Cyrl-UZ"/>
              </w:rPr>
            </w:pPr>
            <w:r w:rsidRPr="000A4555">
              <w:rPr>
                <w:sz w:val="28"/>
                <w:szCs w:val="28"/>
                <w:lang w:val="uz-Cyrl-UZ"/>
              </w:rPr>
              <w:t>Мижоз дастури ёки комьютер ресурслари ва маълумотларига хизмат кўрсатувчи дастур ёки компьютер. Мижоз дастур серверга сўровни OLE, DDE ёки бошқа форматларда узатади.</w:t>
            </w:r>
          </w:p>
        </w:tc>
      </w:tr>
      <w:tr w:rsidR="00E54C15" w:rsidRPr="00DB1634" w14:paraId="6F1DF3FE" w14:textId="77777777" w:rsidTr="00E47DA8">
        <w:trPr>
          <w:tblCellSpacing w:w="0" w:type="dxa"/>
          <w:jc w:val="center"/>
        </w:trPr>
        <w:tc>
          <w:tcPr>
            <w:tcW w:w="3821" w:type="dxa"/>
          </w:tcPr>
          <w:p w14:paraId="45162E49" w14:textId="77777777" w:rsidR="00E54C15" w:rsidRPr="000A4555" w:rsidRDefault="00E54C15" w:rsidP="00E47DA8">
            <w:pPr>
              <w:rPr>
                <w:b/>
                <w:iCs/>
                <w:sz w:val="28"/>
                <w:szCs w:val="28"/>
                <w:lang w:val="uz-Cyrl-UZ"/>
              </w:rPr>
            </w:pPr>
            <w:r w:rsidRPr="000A4555">
              <w:rPr>
                <w:b/>
                <w:iCs/>
                <w:sz w:val="28"/>
                <w:szCs w:val="28"/>
                <w:lang w:val="uz-Cyrl-UZ"/>
              </w:rPr>
              <w:t>Сервер удаленных узлов</w:t>
            </w:r>
          </w:p>
          <w:p w14:paraId="7EFA85AD"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olisdagi uzellar serveri</w:t>
            </w:r>
          </w:p>
          <w:p w14:paraId="6BE731E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олисдаги узеллар сервери</w:t>
            </w:r>
          </w:p>
          <w:p w14:paraId="1F729F6C" w14:textId="77777777" w:rsidR="00E54C15" w:rsidRPr="000A4555" w:rsidRDefault="00E54C15" w:rsidP="00E47DA8">
            <w:pPr>
              <w:rPr>
                <w:b/>
                <w:iCs/>
                <w:sz w:val="28"/>
                <w:szCs w:val="28"/>
                <w:lang w:val="en-US"/>
              </w:rPr>
            </w:pPr>
            <w:r w:rsidRPr="000A4555">
              <w:rPr>
                <w:b/>
                <w:iCs/>
                <w:sz w:val="28"/>
                <w:szCs w:val="28"/>
                <w:lang w:val="uz-Cyrl-UZ"/>
              </w:rPr>
              <w:t>en -</w:t>
            </w:r>
            <w:r w:rsidRPr="000A4555">
              <w:rPr>
                <w:b/>
                <w:sz w:val="28"/>
                <w:szCs w:val="28"/>
                <w:lang w:val="en-US"/>
              </w:rPr>
              <w:t xml:space="preserve"> </w:t>
            </w:r>
            <w:r w:rsidRPr="000A4555">
              <w:rPr>
                <w:sz w:val="28"/>
                <w:szCs w:val="28"/>
                <w:lang w:val="en-US"/>
              </w:rPr>
              <w:t>server</w:t>
            </w:r>
            <w:r w:rsidRPr="000A4555">
              <w:rPr>
                <w:lang w:val="en-US"/>
              </w:rPr>
              <w:t xml:space="preserve"> </w:t>
            </w:r>
            <w:r w:rsidRPr="000A4555">
              <w:rPr>
                <w:iCs/>
                <w:sz w:val="28"/>
                <w:szCs w:val="28"/>
                <w:lang w:val="uz-Cyrl-UZ"/>
              </w:rPr>
              <w:t>remote node</w:t>
            </w:r>
          </w:p>
        </w:tc>
        <w:tc>
          <w:tcPr>
            <w:tcW w:w="6149" w:type="dxa"/>
            <w:vAlign w:val="center"/>
          </w:tcPr>
          <w:p w14:paraId="0B5ABBBE" w14:textId="77777777" w:rsidR="00E54C15" w:rsidRPr="000A4555" w:rsidRDefault="00E54C15" w:rsidP="00E47DA8">
            <w:pPr>
              <w:jc w:val="both"/>
              <w:rPr>
                <w:sz w:val="28"/>
                <w:szCs w:val="28"/>
                <w:lang w:val="uz-Cyrl-UZ"/>
              </w:rPr>
            </w:pPr>
            <w:r w:rsidRPr="000A4555">
              <w:rPr>
                <w:sz w:val="28"/>
                <w:szCs w:val="28"/>
              </w:rPr>
              <w:t>Компьютер и специальные программы, обеспечивающие работу удаленного персонального компьютера с локальной компьютерной сетью. Сервер и удаленный персональный компьютер должны быть оснащены модемами. Основные за</w:t>
            </w:r>
            <w:r w:rsidRPr="000A4555">
              <w:rPr>
                <w:sz w:val="28"/>
                <w:szCs w:val="28"/>
              </w:rPr>
              <w:lastRenderedPageBreak/>
              <w:t>дачи – обеспечение надежности соединения и передачи данных, предотвращение несанкционированного доступа</w:t>
            </w:r>
            <w:r w:rsidRPr="000A4555">
              <w:rPr>
                <w:sz w:val="28"/>
                <w:szCs w:val="28"/>
                <w:lang w:val="uz-Cyrl-UZ"/>
              </w:rPr>
              <w:t>.</w:t>
            </w:r>
          </w:p>
          <w:p w14:paraId="32E122C5" w14:textId="77777777" w:rsidR="00E54C15" w:rsidRPr="000A4555" w:rsidRDefault="00E54C15" w:rsidP="00E47DA8">
            <w:pPr>
              <w:jc w:val="both"/>
              <w:rPr>
                <w:sz w:val="28"/>
                <w:szCs w:val="28"/>
                <w:lang w:val="uz-Cyrl-UZ"/>
              </w:rPr>
            </w:pPr>
          </w:p>
          <w:p w14:paraId="01FFA2A2" w14:textId="77777777" w:rsidR="00E54C15" w:rsidRPr="000A4555" w:rsidRDefault="00E54C15" w:rsidP="00E47DA8">
            <w:pPr>
              <w:jc w:val="both"/>
              <w:rPr>
                <w:sz w:val="28"/>
                <w:szCs w:val="28"/>
                <w:lang w:val="uz-Cyrl-UZ"/>
              </w:rPr>
            </w:pPr>
            <w:r w:rsidRPr="000A4555">
              <w:rPr>
                <w:sz w:val="28"/>
                <w:szCs w:val="28"/>
                <w:lang w:val="uz-Cyrl-UZ"/>
              </w:rPr>
              <w:t>Olisdagi shaxsiy kompyuterning lokal kompyuter tarmog‘i bilan ishlashini ta’minlaydigan maxsus dasturlar va kompyuter. Server va olisdagi shaxsiy kompyuter modemlar bilan ta’minlanishi kerak. Asosiy vazifalari – ruxsat etilmagan tarzda erkin foydalanishga yo‘l qo‘ymaslik, ma’lumotlar uzatish va birlashtirish ishonchliligini ta’minlashdir.</w:t>
            </w:r>
          </w:p>
          <w:p w14:paraId="470EC3C5" w14:textId="77777777" w:rsidR="00E54C15" w:rsidRPr="000A4555" w:rsidRDefault="00E54C15" w:rsidP="00E47DA8">
            <w:pPr>
              <w:jc w:val="both"/>
              <w:rPr>
                <w:sz w:val="28"/>
                <w:szCs w:val="28"/>
                <w:lang w:val="uz-Cyrl-UZ"/>
              </w:rPr>
            </w:pPr>
          </w:p>
          <w:p w14:paraId="1C7928C6" w14:textId="77777777" w:rsidR="00E54C15" w:rsidRPr="000A4555" w:rsidRDefault="00E54C15" w:rsidP="00E47DA8">
            <w:pPr>
              <w:jc w:val="both"/>
              <w:rPr>
                <w:sz w:val="28"/>
                <w:szCs w:val="28"/>
                <w:lang w:val="uz-Cyrl-UZ"/>
              </w:rPr>
            </w:pPr>
            <w:r w:rsidRPr="000A4555">
              <w:rPr>
                <w:sz w:val="28"/>
                <w:szCs w:val="28"/>
                <w:lang w:val="uz-Cyrl-UZ"/>
              </w:rPr>
              <w:t>Олисдаги шахсий компьютернинг локал компью</w:t>
            </w:r>
            <w:r w:rsidR="009C0DD0" w:rsidRPr="000A4555">
              <w:rPr>
                <w:sz w:val="28"/>
                <w:szCs w:val="28"/>
                <w:lang w:val="uz-Cyrl-UZ"/>
              </w:rPr>
              <w:t>-</w:t>
            </w:r>
            <w:r w:rsidRPr="000A4555">
              <w:rPr>
                <w:sz w:val="28"/>
                <w:szCs w:val="28"/>
                <w:lang w:val="uz-Cyrl-UZ"/>
              </w:rPr>
              <w:t>тер тармоғи билан ишлашини таъминлайдиган махсус дастурлар ва компьютер. Сервер ва олисдаги шахсий компьютер модемлар билан таъминланиши керак. Асосий вазифалари – рухсат этилмаган тарзда эркин фойдаланишга йўл қўймаслик, маълумотлар узатиш ва бирлаштириш ишончлилигини таъминлашдир.</w:t>
            </w:r>
          </w:p>
        </w:tc>
      </w:tr>
      <w:tr w:rsidR="00E54C15" w:rsidRPr="000A4555" w14:paraId="4C6BA569" w14:textId="77777777" w:rsidTr="00E47DA8">
        <w:trPr>
          <w:tblCellSpacing w:w="0" w:type="dxa"/>
          <w:jc w:val="center"/>
        </w:trPr>
        <w:tc>
          <w:tcPr>
            <w:tcW w:w="3821" w:type="dxa"/>
          </w:tcPr>
          <w:p w14:paraId="6B263CB9" w14:textId="77777777" w:rsidR="00E54C15" w:rsidRPr="000A4555" w:rsidRDefault="00E54C15" w:rsidP="00E47DA8">
            <w:pPr>
              <w:rPr>
                <w:b/>
                <w:iCs/>
                <w:sz w:val="28"/>
                <w:szCs w:val="28"/>
                <w:lang w:val="uz-Cyrl-UZ"/>
              </w:rPr>
            </w:pPr>
            <w:r w:rsidRPr="000A4555">
              <w:rPr>
                <w:b/>
                <w:iCs/>
                <w:sz w:val="28"/>
                <w:szCs w:val="28"/>
                <w:lang w:val="uz-Cyrl-UZ"/>
              </w:rPr>
              <w:lastRenderedPageBreak/>
              <w:t>Сетевая база данных</w:t>
            </w:r>
          </w:p>
          <w:p w14:paraId="34F48350"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tarmoq ma’lumotlar bazasi</w:t>
            </w:r>
          </w:p>
          <w:p w14:paraId="235E6284"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тармоқ маълумотлар базаси</w:t>
            </w:r>
          </w:p>
          <w:p w14:paraId="76F61C3F"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network data base</w:t>
            </w:r>
          </w:p>
        </w:tc>
        <w:tc>
          <w:tcPr>
            <w:tcW w:w="6149" w:type="dxa"/>
            <w:vAlign w:val="center"/>
          </w:tcPr>
          <w:p w14:paraId="5AA682DD" w14:textId="77777777" w:rsidR="00E54C15" w:rsidRPr="000A4555" w:rsidRDefault="00E54C15" w:rsidP="00E47DA8">
            <w:pPr>
              <w:jc w:val="both"/>
              <w:rPr>
                <w:sz w:val="28"/>
                <w:szCs w:val="28"/>
                <w:lang w:val="uz-Cyrl-UZ"/>
              </w:rPr>
            </w:pPr>
            <w:r w:rsidRPr="000A4555">
              <w:rPr>
                <w:sz w:val="28"/>
                <w:szCs w:val="28"/>
              </w:rPr>
              <w:t>База данных, элементы которой могут быть связаны между собой произвольным образом. С теоретической точки зрения, каждый элемент может быть связан с любым другим элементом базы. Описывается с помощью графа.</w:t>
            </w:r>
          </w:p>
          <w:p w14:paraId="40F73A5E" w14:textId="77777777" w:rsidR="00E54C15" w:rsidRPr="000A4555" w:rsidRDefault="00E54C15" w:rsidP="00E47DA8">
            <w:pPr>
              <w:jc w:val="both"/>
              <w:rPr>
                <w:sz w:val="28"/>
                <w:szCs w:val="28"/>
                <w:lang w:val="uz-Cyrl-UZ"/>
              </w:rPr>
            </w:pPr>
          </w:p>
          <w:p w14:paraId="6786F912" w14:textId="77777777" w:rsidR="00E54C15" w:rsidRPr="000A4555" w:rsidRDefault="00E54C15" w:rsidP="00E47DA8">
            <w:pPr>
              <w:jc w:val="both"/>
              <w:rPr>
                <w:sz w:val="28"/>
                <w:szCs w:val="28"/>
                <w:lang w:val="uz-Cyrl-UZ"/>
              </w:rPr>
            </w:pPr>
            <w:r w:rsidRPr="000A4555">
              <w:rPr>
                <w:sz w:val="28"/>
                <w:szCs w:val="28"/>
                <w:lang w:val="uz-Cyrl-UZ"/>
              </w:rPr>
              <w:t>Elementlari o‘zaro ixtiyoriy ravishda bog‘langan ma’lumotlar bazasi. Nazariy jihatdan har bir element bazaning istalgan boshqa bir elementi bilan bog‘langan bo‘lishi mumkin. Graf yordamida tavsiflanadi.</w:t>
            </w:r>
          </w:p>
          <w:p w14:paraId="400E07F9" w14:textId="77777777" w:rsidR="00E54C15" w:rsidRPr="000A4555" w:rsidRDefault="00E54C15" w:rsidP="00E47DA8">
            <w:pPr>
              <w:jc w:val="both"/>
              <w:rPr>
                <w:sz w:val="28"/>
                <w:szCs w:val="28"/>
                <w:lang w:val="uz-Cyrl-UZ"/>
              </w:rPr>
            </w:pPr>
          </w:p>
          <w:p w14:paraId="7554AC87" w14:textId="77777777" w:rsidR="00E54C15" w:rsidRPr="000A4555" w:rsidRDefault="00E54C15" w:rsidP="00E47DA8">
            <w:pPr>
              <w:jc w:val="both"/>
              <w:rPr>
                <w:sz w:val="28"/>
                <w:szCs w:val="28"/>
                <w:lang w:val="uz-Cyrl-UZ"/>
              </w:rPr>
            </w:pPr>
            <w:r w:rsidRPr="000A4555">
              <w:rPr>
                <w:sz w:val="28"/>
                <w:szCs w:val="28"/>
                <w:lang w:val="uz-Cyrl-UZ"/>
              </w:rPr>
              <w:t>Элементлари ўзаро ихтиёрий равишда боғланган маълумотлар базаси. Назарий жиҳатдан ҳар бир элемент базанинг исталган бошқа бир элементи билан боғланган бўлиши мумкин. Граф ёрдамида тавсифланади.</w:t>
            </w:r>
          </w:p>
        </w:tc>
      </w:tr>
      <w:tr w:rsidR="00E54C15" w:rsidRPr="00DB1634" w14:paraId="00C63142" w14:textId="77777777" w:rsidTr="00E47DA8">
        <w:trPr>
          <w:tblCellSpacing w:w="0" w:type="dxa"/>
          <w:jc w:val="center"/>
        </w:trPr>
        <w:tc>
          <w:tcPr>
            <w:tcW w:w="3821" w:type="dxa"/>
          </w:tcPr>
          <w:p w14:paraId="58B59C69" w14:textId="77777777" w:rsidR="00E54C15" w:rsidRPr="000A4555" w:rsidRDefault="00E54C15" w:rsidP="00E47DA8">
            <w:pPr>
              <w:rPr>
                <w:b/>
                <w:iCs/>
                <w:sz w:val="28"/>
                <w:szCs w:val="28"/>
              </w:rPr>
            </w:pPr>
            <w:r w:rsidRPr="000A4555">
              <w:rPr>
                <w:b/>
                <w:iCs/>
                <w:sz w:val="28"/>
                <w:szCs w:val="28"/>
              </w:rPr>
              <w:t xml:space="preserve">Сетевая операционная </w:t>
            </w:r>
          </w:p>
          <w:p w14:paraId="4A3E5E3B" w14:textId="77777777" w:rsidR="00E54C15" w:rsidRPr="000A4555" w:rsidRDefault="00E54C15" w:rsidP="00E47DA8">
            <w:pPr>
              <w:rPr>
                <w:b/>
                <w:iCs/>
                <w:sz w:val="28"/>
                <w:szCs w:val="28"/>
              </w:rPr>
            </w:pPr>
            <w:r w:rsidRPr="000A4555">
              <w:rPr>
                <w:b/>
                <w:iCs/>
                <w:sz w:val="28"/>
                <w:szCs w:val="28"/>
              </w:rPr>
              <w:t>система</w:t>
            </w:r>
          </w:p>
          <w:p w14:paraId="55B1E17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tarmoq operatsion tizimi</w:t>
            </w:r>
          </w:p>
          <w:p w14:paraId="24235884"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тармоқ операцион тизими</w:t>
            </w:r>
          </w:p>
          <w:p w14:paraId="7B0781F6" w14:textId="77777777" w:rsidR="00E54C15" w:rsidRPr="000A4555" w:rsidRDefault="00E54C15" w:rsidP="00E47DA8">
            <w:pPr>
              <w:rPr>
                <w:iCs/>
                <w:sz w:val="28"/>
                <w:szCs w:val="28"/>
                <w:lang w:val="en-US"/>
              </w:rPr>
            </w:pPr>
            <w:r w:rsidRPr="000A4555">
              <w:rPr>
                <w:b/>
                <w:iCs/>
                <w:sz w:val="28"/>
                <w:szCs w:val="28"/>
                <w:lang w:val="uz-Cyrl-UZ"/>
              </w:rPr>
              <w:t xml:space="preserve">en - </w:t>
            </w:r>
            <w:r w:rsidRPr="000A4555">
              <w:rPr>
                <w:iCs/>
                <w:sz w:val="28"/>
                <w:szCs w:val="28"/>
                <w:lang w:val="en-US"/>
              </w:rPr>
              <w:t>n</w:t>
            </w:r>
            <w:r w:rsidRPr="000A4555">
              <w:rPr>
                <w:iCs/>
                <w:sz w:val="28"/>
                <w:szCs w:val="28"/>
                <w:lang w:val="uz-Cyrl-UZ"/>
              </w:rPr>
              <w:t xml:space="preserve">etwork </w:t>
            </w:r>
            <w:r w:rsidRPr="000A4555">
              <w:rPr>
                <w:iCs/>
                <w:sz w:val="28"/>
                <w:szCs w:val="28"/>
                <w:lang w:val="en-US"/>
              </w:rPr>
              <w:t>o</w:t>
            </w:r>
            <w:r w:rsidRPr="000A4555">
              <w:rPr>
                <w:iCs/>
                <w:sz w:val="28"/>
                <w:szCs w:val="28"/>
                <w:lang w:val="uz-Cyrl-UZ"/>
              </w:rPr>
              <w:t xml:space="preserve">perating </w:t>
            </w:r>
            <w:r w:rsidRPr="000A4555">
              <w:rPr>
                <w:iCs/>
                <w:sz w:val="28"/>
                <w:szCs w:val="28"/>
                <w:lang w:val="en-US"/>
              </w:rPr>
              <w:t>s</w:t>
            </w:r>
            <w:r w:rsidRPr="000A4555">
              <w:rPr>
                <w:iCs/>
                <w:sz w:val="28"/>
                <w:szCs w:val="28"/>
                <w:lang w:val="uz-Cyrl-UZ"/>
              </w:rPr>
              <w:t>ystem</w:t>
            </w:r>
          </w:p>
          <w:p w14:paraId="6A11BB8B" w14:textId="77777777" w:rsidR="00E54C15" w:rsidRPr="000A4555" w:rsidRDefault="00E54C15" w:rsidP="00E47DA8">
            <w:pPr>
              <w:rPr>
                <w:b/>
                <w:iCs/>
                <w:sz w:val="28"/>
                <w:szCs w:val="28"/>
                <w:lang w:val="en-US"/>
              </w:rPr>
            </w:pPr>
          </w:p>
          <w:p w14:paraId="4554A308" w14:textId="77777777" w:rsidR="00E54C15" w:rsidRPr="000A4555" w:rsidRDefault="00E54C15" w:rsidP="00E47DA8">
            <w:pPr>
              <w:rPr>
                <w:b/>
                <w:iCs/>
                <w:sz w:val="28"/>
                <w:szCs w:val="28"/>
                <w:lang w:val="en-US"/>
              </w:rPr>
            </w:pPr>
          </w:p>
        </w:tc>
        <w:tc>
          <w:tcPr>
            <w:tcW w:w="6149" w:type="dxa"/>
            <w:vAlign w:val="center"/>
          </w:tcPr>
          <w:p w14:paraId="5AFF3415" w14:textId="77777777" w:rsidR="00E54C15" w:rsidRPr="000A4555" w:rsidRDefault="00E54C15" w:rsidP="00E47DA8">
            <w:pPr>
              <w:jc w:val="both"/>
              <w:rPr>
                <w:sz w:val="28"/>
                <w:szCs w:val="28"/>
                <w:lang w:val="uz-Cyrl-UZ"/>
              </w:rPr>
            </w:pPr>
            <w:r w:rsidRPr="000A4555">
              <w:rPr>
                <w:sz w:val="28"/>
                <w:szCs w:val="28"/>
              </w:rPr>
              <w:lastRenderedPageBreak/>
              <w:t>Операционная система, обеспечивающая работу сети. Основные функции: управление передачей сообщений, защита данных от несанкционированного доступа, управление каталогами, электронная почта. В локальных сетях широко ис</w:t>
            </w:r>
            <w:r w:rsidRPr="000A4555">
              <w:rPr>
                <w:sz w:val="28"/>
                <w:szCs w:val="28"/>
              </w:rPr>
              <w:lastRenderedPageBreak/>
              <w:t xml:space="preserve">пользуется сетевая операционная система </w:t>
            </w:r>
            <w:r w:rsidRPr="000A4555">
              <w:rPr>
                <w:sz w:val="28"/>
                <w:szCs w:val="28"/>
                <w:lang w:val="en-US"/>
              </w:rPr>
              <w:t>NetWare</w:t>
            </w:r>
            <w:r w:rsidRPr="000A4555">
              <w:rPr>
                <w:sz w:val="28"/>
                <w:szCs w:val="28"/>
              </w:rPr>
              <w:t xml:space="preserve"> фирмы </w:t>
            </w:r>
            <w:r w:rsidRPr="000A4555">
              <w:rPr>
                <w:sz w:val="28"/>
                <w:szCs w:val="28"/>
                <w:lang w:val="en-US"/>
              </w:rPr>
              <w:t>Novell</w:t>
            </w:r>
            <w:r w:rsidRPr="000A4555">
              <w:rPr>
                <w:sz w:val="28"/>
                <w:szCs w:val="28"/>
              </w:rPr>
              <w:t>.</w:t>
            </w:r>
          </w:p>
          <w:p w14:paraId="0B7E0317" w14:textId="77777777" w:rsidR="00E54C15" w:rsidRPr="000A4555" w:rsidRDefault="00E54C15" w:rsidP="00E47DA8">
            <w:pPr>
              <w:jc w:val="both"/>
              <w:rPr>
                <w:sz w:val="28"/>
                <w:szCs w:val="28"/>
                <w:lang w:val="uz-Cyrl-UZ"/>
              </w:rPr>
            </w:pPr>
          </w:p>
          <w:p w14:paraId="7C494DB0" w14:textId="77777777" w:rsidR="00E54C15" w:rsidRPr="000A4555" w:rsidRDefault="00E54C15" w:rsidP="00E47DA8">
            <w:pPr>
              <w:jc w:val="both"/>
              <w:rPr>
                <w:sz w:val="28"/>
                <w:szCs w:val="28"/>
                <w:lang w:val="uz-Cyrl-UZ"/>
              </w:rPr>
            </w:pPr>
            <w:r w:rsidRPr="000A4555">
              <w:rPr>
                <w:sz w:val="28"/>
                <w:szCs w:val="28"/>
                <w:lang w:val="uz-Cyrl-UZ"/>
              </w:rPr>
              <w:t xml:space="preserve">Tarmoqning ishini ta’minlaydigan operatsion tizim. Asosiy funksiyalari: xabarlar uzatilishini boshqarish, ma’lumotlarni ruxsatsiz foydalanishdan himoyalash, kataloglarni boshqarish, elektron pochta. Lokal tarmoqlarda </w:t>
            </w:r>
            <w:r w:rsidRPr="000A4555">
              <w:rPr>
                <w:i/>
                <w:sz w:val="28"/>
                <w:szCs w:val="28"/>
                <w:lang w:val="uz-Cyrl-UZ"/>
              </w:rPr>
              <w:t>Novell</w:t>
            </w:r>
            <w:r w:rsidRPr="000A4555">
              <w:rPr>
                <w:sz w:val="28"/>
                <w:szCs w:val="28"/>
                <w:lang w:val="uz-Cyrl-UZ"/>
              </w:rPr>
              <w:t xml:space="preserve"> firmasining </w:t>
            </w:r>
            <w:r w:rsidRPr="000A4555">
              <w:rPr>
                <w:i/>
                <w:sz w:val="28"/>
                <w:szCs w:val="28"/>
                <w:lang w:val="uz-Cyrl-UZ"/>
              </w:rPr>
              <w:t>NetWare</w:t>
            </w:r>
            <w:r w:rsidRPr="000A4555">
              <w:rPr>
                <w:sz w:val="28"/>
                <w:szCs w:val="28"/>
                <w:lang w:val="uz-Cyrl-UZ"/>
              </w:rPr>
              <w:t xml:space="preserve"> tarmoq operatsion tizimidan keng foydalaniladi.</w:t>
            </w:r>
          </w:p>
          <w:p w14:paraId="23364BF4" w14:textId="77777777" w:rsidR="00E54C15" w:rsidRPr="000A4555" w:rsidRDefault="00E54C15" w:rsidP="00E47DA8">
            <w:pPr>
              <w:jc w:val="both"/>
              <w:rPr>
                <w:sz w:val="28"/>
                <w:szCs w:val="28"/>
                <w:lang w:val="en-US"/>
              </w:rPr>
            </w:pPr>
          </w:p>
          <w:p w14:paraId="750CA295" w14:textId="77777777" w:rsidR="00E54C15" w:rsidRPr="000A4555" w:rsidRDefault="00E54C15" w:rsidP="00E47DA8">
            <w:pPr>
              <w:jc w:val="both"/>
              <w:rPr>
                <w:sz w:val="28"/>
                <w:szCs w:val="28"/>
                <w:lang w:val="uz-Cyrl-UZ"/>
              </w:rPr>
            </w:pPr>
            <w:r w:rsidRPr="000A4555">
              <w:rPr>
                <w:sz w:val="28"/>
                <w:szCs w:val="28"/>
                <w:lang w:val="uz-Cyrl-UZ"/>
              </w:rPr>
              <w:t>Тармоқнинг ишини таъминлайдиган операцион тизим. Асосий функциялари: хабарлар узатили</w:t>
            </w:r>
            <w:r w:rsidR="009C0DD0" w:rsidRPr="000A4555">
              <w:rPr>
                <w:sz w:val="28"/>
                <w:szCs w:val="28"/>
                <w:lang w:val="uz-Cyrl-UZ"/>
              </w:rPr>
              <w:t>-</w:t>
            </w:r>
            <w:r w:rsidRPr="000A4555">
              <w:rPr>
                <w:sz w:val="28"/>
                <w:szCs w:val="28"/>
                <w:lang w:val="uz-Cyrl-UZ"/>
              </w:rPr>
              <w:t>шини бошқариш, маълумотларни рухсатсиз фой</w:t>
            </w:r>
            <w:r w:rsidR="009C0DD0" w:rsidRPr="000A4555">
              <w:rPr>
                <w:sz w:val="28"/>
                <w:szCs w:val="28"/>
                <w:lang w:val="uz-Cyrl-UZ"/>
              </w:rPr>
              <w:t>-</w:t>
            </w:r>
            <w:r w:rsidRPr="000A4555">
              <w:rPr>
                <w:sz w:val="28"/>
                <w:szCs w:val="28"/>
                <w:lang w:val="uz-Cyrl-UZ"/>
              </w:rPr>
              <w:t>даланишдан ҳимоялаш, каталогларни бошқариш, электрон почта. Локал тармоқларда Novell фир</w:t>
            </w:r>
            <w:r w:rsidR="009C0DD0" w:rsidRPr="000A4555">
              <w:rPr>
                <w:sz w:val="28"/>
                <w:szCs w:val="28"/>
                <w:lang w:val="uz-Cyrl-UZ"/>
              </w:rPr>
              <w:t>-</w:t>
            </w:r>
            <w:r w:rsidRPr="000A4555">
              <w:rPr>
                <w:sz w:val="28"/>
                <w:szCs w:val="28"/>
                <w:lang w:val="uz-Cyrl-UZ"/>
              </w:rPr>
              <w:t xml:space="preserve">масининг NetWare тармоқ операцион тизимидан кенг фойдаланилади. </w:t>
            </w:r>
          </w:p>
        </w:tc>
      </w:tr>
      <w:tr w:rsidR="00E54C15" w:rsidRPr="00DB1634" w14:paraId="1B6935F3" w14:textId="77777777" w:rsidTr="00E47DA8">
        <w:trPr>
          <w:tblCellSpacing w:w="0" w:type="dxa"/>
          <w:jc w:val="center"/>
        </w:trPr>
        <w:tc>
          <w:tcPr>
            <w:tcW w:w="3821" w:type="dxa"/>
          </w:tcPr>
          <w:p w14:paraId="4E5C5FA8" w14:textId="77777777" w:rsidR="00E54C15" w:rsidRPr="000A4555" w:rsidRDefault="00E54C15" w:rsidP="00E47DA8">
            <w:pPr>
              <w:rPr>
                <w:b/>
                <w:sz w:val="28"/>
                <w:szCs w:val="28"/>
              </w:rPr>
            </w:pPr>
            <w:r w:rsidRPr="000A4555">
              <w:rPr>
                <w:b/>
                <w:sz w:val="28"/>
                <w:szCs w:val="28"/>
              </w:rPr>
              <w:lastRenderedPageBreak/>
              <w:t>Сетевой компьютер</w:t>
            </w:r>
          </w:p>
          <w:p w14:paraId="48CE901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tarmoq kompyuteri</w:t>
            </w:r>
          </w:p>
          <w:p w14:paraId="377AA26A"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тармоқ компьютери</w:t>
            </w:r>
          </w:p>
          <w:p w14:paraId="76B59119"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network computer</w:t>
            </w:r>
          </w:p>
        </w:tc>
        <w:tc>
          <w:tcPr>
            <w:tcW w:w="6149" w:type="dxa"/>
            <w:vAlign w:val="center"/>
          </w:tcPr>
          <w:p w14:paraId="2E8C6F0F" w14:textId="77777777" w:rsidR="00E54C15" w:rsidRPr="000A4555" w:rsidRDefault="00E54C15" w:rsidP="00E47DA8">
            <w:pPr>
              <w:jc w:val="both"/>
              <w:rPr>
                <w:sz w:val="28"/>
                <w:szCs w:val="28"/>
                <w:lang w:val="uz-Cyrl-UZ"/>
              </w:rPr>
            </w:pPr>
            <w:r w:rsidRPr="000A4555">
              <w:rPr>
                <w:sz w:val="28"/>
                <w:szCs w:val="28"/>
              </w:rPr>
              <w:t xml:space="preserve">Компьютер для работы в глобальных или корпоративных сетях в качестве терминала. Отличается от традиционных персональных компьютеров встроенными средствами для подключения к сети и отсутствием жесткого диска. Разрабатывает компьютер консорциум, в который вошли известные фирмы </w:t>
            </w:r>
            <w:r w:rsidRPr="000A4555">
              <w:rPr>
                <w:sz w:val="28"/>
                <w:szCs w:val="28"/>
                <w:lang w:val="en-US"/>
              </w:rPr>
              <w:t>IBM</w:t>
            </w:r>
            <w:r w:rsidRPr="000A4555">
              <w:rPr>
                <w:sz w:val="28"/>
                <w:szCs w:val="28"/>
              </w:rPr>
              <w:t xml:space="preserve">, </w:t>
            </w:r>
            <w:r w:rsidRPr="000A4555">
              <w:rPr>
                <w:sz w:val="28"/>
                <w:szCs w:val="28"/>
                <w:lang w:val="en-US"/>
              </w:rPr>
              <w:t>Apple</w:t>
            </w:r>
            <w:r w:rsidRPr="000A4555">
              <w:rPr>
                <w:sz w:val="28"/>
                <w:szCs w:val="28"/>
              </w:rPr>
              <w:t xml:space="preserve">, </w:t>
            </w:r>
            <w:r w:rsidRPr="000A4555">
              <w:rPr>
                <w:sz w:val="28"/>
                <w:szCs w:val="28"/>
                <w:lang w:val="en-US"/>
              </w:rPr>
              <w:t>Sun</w:t>
            </w:r>
            <w:r w:rsidRPr="000A4555">
              <w:rPr>
                <w:sz w:val="28"/>
                <w:szCs w:val="28"/>
              </w:rPr>
              <w:t xml:space="preserve">. Сетевые компьютеры создаются в основном для домашнего применения, основываются на стандартах сети </w:t>
            </w:r>
            <w:r w:rsidRPr="000A4555">
              <w:rPr>
                <w:sz w:val="28"/>
                <w:szCs w:val="28"/>
                <w:lang w:val="en-US"/>
              </w:rPr>
              <w:t>Internet</w:t>
            </w:r>
            <w:r w:rsidRPr="000A4555">
              <w:rPr>
                <w:sz w:val="28"/>
                <w:szCs w:val="28"/>
              </w:rPr>
              <w:t>.</w:t>
            </w:r>
          </w:p>
          <w:p w14:paraId="5C8D5968" w14:textId="77777777" w:rsidR="00E54C15" w:rsidRPr="000A4555" w:rsidRDefault="00E54C15" w:rsidP="00E47DA8">
            <w:pPr>
              <w:jc w:val="both"/>
              <w:rPr>
                <w:sz w:val="28"/>
                <w:szCs w:val="28"/>
                <w:lang w:val="uz-Cyrl-UZ"/>
              </w:rPr>
            </w:pPr>
          </w:p>
          <w:p w14:paraId="35ABC525" w14:textId="77777777" w:rsidR="00E54C15" w:rsidRPr="000A4555" w:rsidRDefault="00E54C15" w:rsidP="00E47DA8">
            <w:pPr>
              <w:jc w:val="both"/>
              <w:rPr>
                <w:sz w:val="28"/>
                <w:szCs w:val="28"/>
                <w:lang w:val="uz-Cyrl-UZ"/>
              </w:rPr>
            </w:pPr>
            <w:r w:rsidRPr="000A4555">
              <w:rPr>
                <w:sz w:val="28"/>
                <w:szCs w:val="28"/>
                <w:lang w:val="uz-Cyrl-UZ"/>
              </w:rPr>
              <w:t>Terminal sifatida global yoki korporativ tarmoqlarda ishlash uchun mo‘ljallangan kompyuter. An’anaviy shaxsiy kompyuterlardan tarmoqqa ulash uchun mo‘ljallangan o‘rnatiladigan vositalar va qattiq disk</w:t>
            </w:r>
            <w:r w:rsidR="009C0DD0" w:rsidRPr="000A4555">
              <w:rPr>
                <w:sz w:val="28"/>
                <w:szCs w:val="28"/>
                <w:lang w:val="uz-Cyrl-UZ"/>
              </w:rPr>
              <w:t>-</w:t>
            </w:r>
            <w:r w:rsidRPr="000A4555">
              <w:rPr>
                <w:sz w:val="28"/>
                <w:szCs w:val="28"/>
                <w:lang w:val="uz-Cyrl-UZ"/>
              </w:rPr>
              <w:t>ning bo‘lmasligi bilan farqlanadi. Tarmoq kompyu</w:t>
            </w:r>
            <w:r w:rsidR="009C0DD0" w:rsidRPr="000A4555">
              <w:rPr>
                <w:sz w:val="28"/>
                <w:szCs w:val="28"/>
                <w:lang w:val="uz-Cyrl-UZ"/>
              </w:rPr>
              <w:t>-</w:t>
            </w:r>
            <w:r w:rsidRPr="000A4555">
              <w:rPr>
                <w:sz w:val="28"/>
                <w:szCs w:val="28"/>
                <w:lang w:val="uz-Cyrl-UZ"/>
              </w:rPr>
              <w:t xml:space="preserve">terini </w:t>
            </w:r>
            <w:r w:rsidRPr="000A4555">
              <w:rPr>
                <w:i/>
                <w:sz w:val="28"/>
                <w:szCs w:val="28"/>
                <w:lang w:val="uz-Cyrl-UZ"/>
              </w:rPr>
              <w:t>IBM, Apple, Sun</w:t>
            </w:r>
            <w:r w:rsidRPr="000A4555">
              <w:rPr>
                <w:sz w:val="28"/>
                <w:szCs w:val="28"/>
                <w:lang w:val="uz-Cyrl-UZ"/>
              </w:rPr>
              <w:t xml:space="preserve"> kabi mashhur firmalar kira</w:t>
            </w:r>
            <w:r w:rsidR="009C0DD0" w:rsidRPr="000A4555">
              <w:rPr>
                <w:sz w:val="28"/>
                <w:szCs w:val="28"/>
                <w:lang w:val="uz-Cyrl-UZ"/>
              </w:rPr>
              <w:t>-</w:t>
            </w:r>
            <w:r w:rsidRPr="000A4555">
              <w:rPr>
                <w:sz w:val="28"/>
                <w:szCs w:val="28"/>
                <w:lang w:val="uz-Cyrl-UZ"/>
              </w:rPr>
              <w:t>digan konsorsium ishlab chiqadi. Tarmoq kompyu</w:t>
            </w:r>
            <w:r w:rsidR="009C0DD0" w:rsidRPr="000A4555">
              <w:rPr>
                <w:sz w:val="28"/>
                <w:szCs w:val="28"/>
                <w:lang w:val="uz-Cyrl-UZ"/>
              </w:rPr>
              <w:t>-</w:t>
            </w:r>
            <w:r w:rsidRPr="000A4555">
              <w:rPr>
                <w:sz w:val="28"/>
                <w:szCs w:val="28"/>
                <w:lang w:val="uz-Cyrl-UZ"/>
              </w:rPr>
              <w:t xml:space="preserve">terlari asosan uyda qo‘llanish uchun yaratiladi, </w:t>
            </w:r>
            <w:r w:rsidRPr="000A4555">
              <w:rPr>
                <w:i/>
                <w:sz w:val="28"/>
                <w:szCs w:val="28"/>
                <w:lang w:val="uz-Cyrl-UZ"/>
              </w:rPr>
              <w:t>Internet</w:t>
            </w:r>
            <w:r w:rsidRPr="000A4555">
              <w:rPr>
                <w:sz w:val="28"/>
                <w:szCs w:val="28"/>
                <w:lang w:val="uz-Cyrl-UZ"/>
              </w:rPr>
              <w:t xml:space="preserve"> tarmog‘i standartlariga asoslanadi.</w:t>
            </w:r>
          </w:p>
          <w:p w14:paraId="19B6F888" w14:textId="77777777" w:rsidR="00E54C15" w:rsidRPr="000A4555" w:rsidRDefault="00E54C15" w:rsidP="00E47DA8">
            <w:pPr>
              <w:jc w:val="both"/>
              <w:rPr>
                <w:sz w:val="28"/>
                <w:szCs w:val="28"/>
                <w:lang w:val="uz-Cyrl-UZ"/>
              </w:rPr>
            </w:pPr>
            <w:r w:rsidRPr="000A4555">
              <w:rPr>
                <w:sz w:val="28"/>
                <w:szCs w:val="28"/>
                <w:lang w:val="uz-Cyrl-UZ"/>
              </w:rPr>
              <w:t>Терминал сифатида глобал ёки корпоратив тар</w:t>
            </w:r>
            <w:r w:rsidR="009C0DD0" w:rsidRPr="000A4555">
              <w:rPr>
                <w:sz w:val="28"/>
                <w:szCs w:val="28"/>
                <w:lang w:val="uz-Cyrl-UZ"/>
              </w:rPr>
              <w:t>-</w:t>
            </w:r>
            <w:r w:rsidRPr="000A4555">
              <w:rPr>
                <w:sz w:val="28"/>
                <w:szCs w:val="28"/>
                <w:lang w:val="uz-Cyrl-UZ"/>
              </w:rPr>
              <w:t>моқларда ишлаш учун мўлжалланган компьютер. Анъанавий шахсий компьютерлардан тармоққа улаш учун мўлжалланган ўрнатиладиган воси</w:t>
            </w:r>
            <w:r w:rsidR="009C0DD0" w:rsidRPr="000A4555">
              <w:rPr>
                <w:sz w:val="28"/>
                <w:szCs w:val="28"/>
                <w:lang w:val="uz-Cyrl-UZ"/>
              </w:rPr>
              <w:t>-</w:t>
            </w:r>
            <w:r w:rsidRPr="000A4555">
              <w:rPr>
                <w:sz w:val="28"/>
                <w:szCs w:val="28"/>
                <w:lang w:val="uz-Cyrl-UZ"/>
              </w:rPr>
              <w:t xml:space="preserve">талар ва қаттиқ дискнинг бўлмаслиги билан </w:t>
            </w:r>
            <w:r w:rsidRPr="000A4555">
              <w:rPr>
                <w:sz w:val="28"/>
                <w:szCs w:val="28"/>
                <w:lang w:val="uz-Cyrl-UZ"/>
              </w:rPr>
              <w:lastRenderedPageBreak/>
              <w:t>фарқланади. Тармоқ компьютерини IBM, Apple, Sun каби машҳур фирмалар кирадиган консор</w:t>
            </w:r>
            <w:r w:rsidR="009C0DD0" w:rsidRPr="000A4555">
              <w:rPr>
                <w:sz w:val="28"/>
                <w:szCs w:val="28"/>
                <w:lang w:val="uz-Cyrl-UZ"/>
              </w:rPr>
              <w:t>-</w:t>
            </w:r>
            <w:r w:rsidRPr="000A4555">
              <w:rPr>
                <w:sz w:val="28"/>
                <w:szCs w:val="28"/>
                <w:lang w:val="uz-Cyrl-UZ"/>
              </w:rPr>
              <w:t>циум ишлаб чиқади. Тармоқ компьютерлари асо</w:t>
            </w:r>
            <w:r w:rsidR="009C0DD0" w:rsidRPr="000A4555">
              <w:rPr>
                <w:sz w:val="28"/>
                <w:szCs w:val="28"/>
                <w:lang w:val="uz-Cyrl-UZ"/>
              </w:rPr>
              <w:t>-</w:t>
            </w:r>
            <w:r w:rsidRPr="000A4555">
              <w:rPr>
                <w:sz w:val="28"/>
                <w:szCs w:val="28"/>
                <w:lang w:val="uz-Cyrl-UZ"/>
              </w:rPr>
              <w:t>сан уйда қўлланиш учун яратилади, Internet тармоғи стандартларига асосланади.</w:t>
            </w:r>
          </w:p>
        </w:tc>
      </w:tr>
      <w:tr w:rsidR="00E54C15" w:rsidRPr="00DB1634" w14:paraId="2BD64B47" w14:textId="77777777" w:rsidTr="00E47DA8">
        <w:trPr>
          <w:tblCellSpacing w:w="0" w:type="dxa"/>
          <w:jc w:val="center"/>
        </w:trPr>
        <w:tc>
          <w:tcPr>
            <w:tcW w:w="3821" w:type="dxa"/>
          </w:tcPr>
          <w:p w14:paraId="2E477C20" w14:textId="77777777" w:rsidR="00E54C15" w:rsidRPr="000A4555" w:rsidRDefault="00E54C15" w:rsidP="00E47DA8">
            <w:pPr>
              <w:rPr>
                <w:b/>
                <w:sz w:val="28"/>
                <w:szCs w:val="28"/>
                <w:lang w:val="uz-Cyrl-UZ"/>
              </w:rPr>
            </w:pPr>
            <w:r w:rsidRPr="000A4555">
              <w:rPr>
                <w:b/>
                <w:sz w:val="28"/>
                <w:szCs w:val="28"/>
                <w:lang w:val="uz-Cyrl-UZ"/>
              </w:rPr>
              <w:lastRenderedPageBreak/>
              <w:t>Сеть</w:t>
            </w:r>
          </w:p>
          <w:p w14:paraId="0771B118"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tarmoq</w:t>
            </w:r>
          </w:p>
          <w:p w14:paraId="2FA3948D"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тармоқ</w:t>
            </w:r>
          </w:p>
          <w:p w14:paraId="3186ACDB"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network</w:t>
            </w:r>
          </w:p>
        </w:tc>
        <w:tc>
          <w:tcPr>
            <w:tcW w:w="6149" w:type="dxa"/>
            <w:vAlign w:val="center"/>
          </w:tcPr>
          <w:p w14:paraId="16A219EA" w14:textId="77777777" w:rsidR="00E54C15" w:rsidRPr="000A4555" w:rsidRDefault="00E54C15" w:rsidP="00E47DA8">
            <w:pPr>
              <w:jc w:val="both"/>
              <w:rPr>
                <w:sz w:val="28"/>
                <w:szCs w:val="28"/>
                <w:lang w:val="uz-Cyrl-UZ"/>
              </w:rPr>
            </w:pPr>
            <w:r w:rsidRPr="000A4555">
              <w:rPr>
                <w:sz w:val="28"/>
                <w:szCs w:val="28"/>
              </w:rPr>
              <w:t>Структура организации технических средств, данных, программ. Описывается и исследуется с помощью графов.</w:t>
            </w:r>
            <w:r w:rsidRPr="000A4555">
              <w:rPr>
                <w:sz w:val="26"/>
                <w:szCs w:val="26"/>
              </w:rPr>
              <w:t xml:space="preserve"> </w:t>
            </w:r>
            <w:r w:rsidRPr="000A4555">
              <w:rPr>
                <w:sz w:val="28"/>
                <w:szCs w:val="28"/>
              </w:rPr>
              <w:t xml:space="preserve">Набор соединенных между собой устройств, предоставляющих возможность пользователям сохранять, обмениваться и получать доступ к необходимой информации. Наиболее популярными устройствами, соединяющимися в сеть, являются микрокомпьютеры, </w:t>
            </w:r>
            <w:proofErr w:type="spellStart"/>
            <w:r w:rsidRPr="000A4555">
              <w:rPr>
                <w:sz w:val="28"/>
                <w:szCs w:val="28"/>
              </w:rPr>
              <w:t>миникомпьютеры</w:t>
            </w:r>
            <w:proofErr w:type="spellEnd"/>
            <w:r w:rsidRPr="000A4555">
              <w:rPr>
                <w:sz w:val="28"/>
                <w:szCs w:val="28"/>
              </w:rPr>
              <w:t>, мэйнфреймы, терминалы, принтеры, факсы, пейджеры и различные устройства для хранения данных.</w:t>
            </w:r>
          </w:p>
          <w:p w14:paraId="63C8DD01" w14:textId="77777777" w:rsidR="00E54C15" w:rsidRPr="000A4555" w:rsidRDefault="00E54C15" w:rsidP="00E47DA8">
            <w:pPr>
              <w:jc w:val="both"/>
              <w:rPr>
                <w:sz w:val="28"/>
                <w:szCs w:val="28"/>
                <w:lang w:val="uz-Cyrl-UZ"/>
              </w:rPr>
            </w:pPr>
          </w:p>
          <w:p w14:paraId="2BD355A4" w14:textId="77777777" w:rsidR="00E54C15" w:rsidRPr="000A4555" w:rsidRDefault="00E54C15" w:rsidP="00E47DA8">
            <w:pPr>
              <w:jc w:val="both"/>
              <w:rPr>
                <w:sz w:val="28"/>
                <w:szCs w:val="28"/>
                <w:lang w:val="uz-Cyrl-UZ"/>
              </w:rPr>
            </w:pPr>
            <w:r w:rsidRPr="000A4555">
              <w:rPr>
                <w:sz w:val="28"/>
                <w:szCs w:val="28"/>
                <w:lang w:val="uz-Cyrl-UZ"/>
              </w:rPr>
              <w:t>Texnik vositalar, ma’lumotlar, dasturlar tashkil qilish strukturasi. Graflar yordamida tavsiflanadi va tadqiq qilinadi.</w:t>
            </w:r>
            <w:r w:rsidRPr="000A4555">
              <w:rPr>
                <w:sz w:val="26"/>
                <w:szCs w:val="26"/>
                <w:lang w:val="uz-Cyrl-UZ"/>
              </w:rPr>
              <w:t xml:space="preserve"> </w:t>
            </w:r>
            <w:r w:rsidRPr="000A4555">
              <w:rPr>
                <w:sz w:val="28"/>
                <w:szCs w:val="28"/>
                <w:lang w:val="uz-Cyrl-UZ"/>
              </w:rPr>
              <w:t>Qurilmalar o‘rtasidagi ulanishlar bo‘lib, foydalanuvchilarga ma’lumotlarni saqlash, ular bilan almashinish, ularga murojaat qilish imkonini yaratadi. Tarmoqqa asosan mikrokompyuterlar, minikompyuterlar, meyn-freymlar, terminallar, printerlar, fakslar, peyjerlar va turli ma’lumot saqlaydigan qurilmalar ulanadi.</w:t>
            </w:r>
          </w:p>
          <w:p w14:paraId="65894C18" w14:textId="77777777" w:rsidR="00E54C15" w:rsidRPr="000A4555" w:rsidRDefault="00E54C15" w:rsidP="00E47DA8">
            <w:pPr>
              <w:jc w:val="both"/>
              <w:rPr>
                <w:sz w:val="28"/>
                <w:szCs w:val="28"/>
                <w:lang w:val="uz-Cyrl-UZ"/>
              </w:rPr>
            </w:pPr>
          </w:p>
          <w:p w14:paraId="5F39148D" w14:textId="77777777" w:rsidR="00E54C15" w:rsidRPr="000A4555" w:rsidRDefault="00E54C15" w:rsidP="00E47DA8">
            <w:pPr>
              <w:jc w:val="both"/>
              <w:rPr>
                <w:sz w:val="28"/>
                <w:szCs w:val="28"/>
                <w:lang w:val="uz-Cyrl-UZ"/>
              </w:rPr>
            </w:pPr>
            <w:r w:rsidRPr="000A4555">
              <w:rPr>
                <w:sz w:val="28"/>
                <w:szCs w:val="28"/>
                <w:lang w:val="uz-Cyrl-UZ"/>
              </w:rPr>
              <w:t>Техник воситалар, маълумотлар, дастурлар таш</w:t>
            </w:r>
            <w:r w:rsidR="009C0DD0" w:rsidRPr="000A4555">
              <w:rPr>
                <w:sz w:val="28"/>
                <w:szCs w:val="28"/>
                <w:lang w:val="uz-Cyrl-UZ"/>
              </w:rPr>
              <w:t>-</w:t>
            </w:r>
            <w:r w:rsidRPr="000A4555">
              <w:rPr>
                <w:sz w:val="28"/>
                <w:szCs w:val="28"/>
                <w:lang w:val="uz-Cyrl-UZ"/>
              </w:rPr>
              <w:t>кил қилиш структураси. Графлар ёрдамида тав</w:t>
            </w:r>
            <w:r w:rsidR="009C0DD0" w:rsidRPr="000A4555">
              <w:rPr>
                <w:sz w:val="28"/>
                <w:szCs w:val="28"/>
                <w:lang w:val="uz-Cyrl-UZ"/>
              </w:rPr>
              <w:t>-</w:t>
            </w:r>
            <w:r w:rsidRPr="000A4555">
              <w:rPr>
                <w:sz w:val="28"/>
                <w:szCs w:val="28"/>
                <w:lang w:val="uz-Cyrl-UZ"/>
              </w:rPr>
              <w:t>сифланади ва тадқиқ қилинади.</w:t>
            </w:r>
            <w:r w:rsidRPr="000A4555">
              <w:rPr>
                <w:sz w:val="26"/>
                <w:szCs w:val="26"/>
                <w:lang w:val="uz-Cyrl-UZ"/>
              </w:rPr>
              <w:t xml:space="preserve"> </w:t>
            </w:r>
            <w:r w:rsidRPr="000A4555">
              <w:rPr>
                <w:sz w:val="28"/>
                <w:szCs w:val="28"/>
                <w:lang w:val="uz-Cyrl-UZ"/>
              </w:rPr>
              <w:t>Қурилмалар ўртасидаги уланишлар бўлиб, фойдаланувчилар</w:t>
            </w:r>
            <w:r w:rsidR="009C0DD0" w:rsidRPr="000A4555">
              <w:rPr>
                <w:sz w:val="28"/>
                <w:szCs w:val="28"/>
                <w:lang w:val="uz-Cyrl-UZ"/>
              </w:rPr>
              <w:t>-</w:t>
            </w:r>
            <w:r w:rsidRPr="000A4555">
              <w:rPr>
                <w:sz w:val="28"/>
                <w:szCs w:val="28"/>
                <w:lang w:val="uz-Cyrl-UZ"/>
              </w:rPr>
              <w:t>га маълумотларни сақлаш, улар билан алмаши</w:t>
            </w:r>
            <w:r w:rsidR="009C0DD0" w:rsidRPr="000A4555">
              <w:rPr>
                <w:sz w:val="28"/>
                <w:szCs w:val="28"/>
                <w:lang w:val="uz-Cyrl-UZ"/>
              </w:rPr>
              <w:t>-</w:t>
            </w:r>
            <w:r w:rsidRPr="000A4555">
              <w:rPr>
                <w:sz w:val="28"/>
                <w:szCs w:val="28"/>
                <w:lang w:val="uz-Cyrl-UZ"/>
              </w:rPr>
              <w:t>ниш, уларга мурожаат қилиш имконини яратади. Тармоққа асосан микрокомпьютерлар, миником</w:t>
            </w:r>
            <w:r w:rsidR="009C0DD0" w:rsidRPr="000A4555">
              <w:rPr>
                <w:sz w:val="28"/>
                <w:szCs w:val="28"/>
                <w:lang w:val="uz-Cyrl-UZ"/>
              </w:rPr>
              <w:t>-</w:t>
            </w:r>
            <w:r w:rsidRPr="000A4555">
              <w:rPr>
                <w:sz w:val="28"/>
                <w:szCs w:val="28"/>
                <w:lang w:val="uz-Cyrl-UZ"/>
              </w:rPr>
              <w:t>пьютерлар, мэйн-фреймлар, терминаллар, прин</w:t>
            </w:r>
            <w:r w:rsidR="009C0DD0" w:rsidRPr="000A4555">
              <w:rPr>
                <w:sz w:val="28"/>
                <w:szCs w:val="28"/>
                <w:lang w:val="uz-Cyrl-UZ"/>
              </w:rPr>
              <w:t>-</w:t>
            </w:r>
            <w:r w:rsidRPr="000A4555">
              <w:rPr>
                <w:sz w:val="28"/>
                <w:szCs w:val="28"/>
                <w:lang w:val="uz-Cyrl-UZ"/>
              </w:rPr>
              <w:t>терлар, факслар, пейжерлар ва турли маълумот сақлайдиган қурилмалар уланади.</w:t>
            </w:r>
          </w:p>
        </w:tc>
      </w:tr>
      <w:tr w:rsidR="00E54C15" w:rsidRPr="00DB1634" w14:paraId="51AF0116" w14:textId="77777777" w:rsidTr="00E47DA8">
        <w:trPr>
          <w:tblCellSpacing w:w="0" w:type="dxa"/>
          <w:jc w:val="center"/>
        </w:trPr>
        <w:tc>
          <w:tcPr>
            <w:tcW w:w="3821" w:type="dxa"/>
          </w:tcPr>
          <w:p w14:paraId="5712A567" w14:textId="77777777" w:rsidR="00E54C15" w:rsidRPr="000A4555" w:rsidRDefault="00E54C15" w:rsidP="00E47DA8">
            <w:pPr>
              <w:rPr>
                <w:b/>
                <w:sz w:val="28"/>
                <w:szCs w:val="28"/>
                <w:lang w:val="en-US"/>
              </w:rPr>
            </w:pPr>
            <w:r w:rsidRPr="000A4555">
              <w:rPr>
                <w:b/>
                <w:sz w:val="28"/>
                <w:szCs w:val="28"/>
              </w:rPr>
              <w:t>Сеть</w:t>
            </w:r>
            <w:r w:rsidRPr="000A4555">
              <w:rPr>
                <w:b/>
                <w:sz w:val="28"/>
                <w:szCs w:val="28"/>
                <w:lang w:val="en-US"/>
              </w:rPr>
              <w:t xml:space="preserve"> Internet </w:t>
            </w:r>
          </w:p>
          <w:p w14:paraId="01604C9E" w14:textId="77777777" w:rsidR="00E54C15" w:rsidRPr="000A4555" w:rsidRDefault="00E54C15" w:rsidP="00E47DA8">
            <w:pPr>
              <w:rPr>
                <w:b/>
                <w:iCs/>
                <w:sz w:val="28"/>
                <w:szCs w:val="28"/>
                <w:lang w:val="uz-Cyrl-UZ"/>
              </w:rPr>
            </w:pPr>
            <w:r w:rsidRPr="000A4555">
              <w:rPr>
                <w:b/>
                <w:iCs/>
                <w:sz w:val="28"/>
                <w:szCs w:val="28"/>
                <w:lang w:val="uz-Cyrl-UZ"/>
              </w:rPr>
              <w:t>uz -</w:t>
            </w:r>
            <w:r w:rsidRPr="000A4555">
              <w:rPr>
                <w:sz w:val="28"/>
                <w:szCs w:val="28"/>
                <w:lang w:val="en-US"/>
              </w:rPr>
              <w:t xml:space="preserve"> </w:t>
            </w:r>
            <w:r w:rsidRPr="000A4555">
              <w:rPr>
                <w:i/>
                <w:sz w:val="28"/>
                <w:szCs w:val="28"/>
                <w:lang w:val="en-US"/>
              </w:rPr>
              <w:t>Internet</w:t>
            </w:r>
            <w:r w:rsidRPr="000A4555">
              <w:rPr>
                <w:sz w:val="28"/>
                <w:szCs w:val="28"/>
                <w:lang w:val="uz-Cyrl-UZ"/>
              </w:rPr>
              <w:t xml:space="preserve"> tarmog‘i</w:t>
            </w:r>
          </w:p>
          <w:p w14:paraId="666807F6" w14:textId="77777777" w:rsidR="00E54C15" w:rsidRPr="000A4555" w:rsidRDefault="00E54C15" w:rsidP="00E47DA8">
            <w:pPr>
              <w:rPr>
                <w:b/>
                <w:iCs/>
                <w:sz w:val="28"/>
                <w:szCs w:val="28"/>
                <w:lang w:val="uz-Cyrl-UZ"/>
              </w:rPr>
            </w:pPr>
            <w:r w:rsidRPr="000A4555">
              <w:rPr>
                <w:sz w:val="28"/>
                <w:szCs w:val="28"/>
                <w:lang w:val="en-US"/>
              </w:rPr>
              <w:t xml:space="preserve">       Internet</w:t>
            </w:r>
            <w:r w:rsidRPr="000A4555">
              <w:rPr>
                <w:sz w:val="28"/>
                <w:szCs w:val="28"/>
                <w:lang w:val="uz-Cyrl-UZ"/>
              </w:rPr>
              <w:t xml:space="preserve"> тармоғи</w:t>
            </w:r>
          </w:p>
          <w:p w14:paraId="40065BE8" w14:textId="77777777" w:rsidR="00E54C15" w:rsidRPr="000A4555" w:rsidRDefault="00E54C15" w:rsidP="00E47DA8">
            <w:pPr>
              <w:rPr>
                <w:b/>
                <w:sz w:val="28"/>
                <w:szCs w:val="28"/>
                <w:lang w:val="en-US"/>
              </w:rPr>
            </w:pPr>
            <w:r w:rsidRPr="000A4555">
              <w:rPr>
                <w:b/>
                <w:iCs/>
                <w:sz w:val="28"/>
                <w:szCs w:val="28"/>
                <w:lang w:val="uz-Cyrl-UZ"/>
              </w:rPr>
              <w:t>en -</w:t>
            </w:r>
            <w:r w:rsidRPr="000A4555">
              <w:rPr>
                <w:b/>
                <w:iCs/>
                <w:sz w:val="28"/>
                <w:szCs w:val="28"/>
                <w:lang w:val="fr-FR"/>
              </w:rPr>
              <w:t xml:space="preserve"> </w:t>
            </w:r>
            <w:r w:rsidRPr="000A4555">
              <w:rPr>
                <w:iCs/>
                <w:sz w:val="28"/>
                <w:szCs w:val="28"/>
                <w:lang w:val="fr-FR"/>
              </w:rPr>
              <w:t>Internet network</w:t>
            </w:r>
          </w:p>
        </w:tc>
        <w:tc>
          <w:tcPr>
            <w:tcW w:w="6149" w:type="dxa"/>
            <w:vAlign w:val="center"/>
          </w:tcPr>
          <w:p w14:paraId="4F00BC08" w14:textId="77777777" w:rsidR="00E54C15" w:rsidRPr="000A4555" w:rsidRDefault="00E54C15" w:rsidP="00E47DA8">
            <w:pPr>
              <w:jc w:val="both"/>
              <w:rPr>
                <w:sz w:val="28"/>
                <w:szCs w:val="28"/>
                <w:lang w:val="uz-Cyrl-UZ"/>
              </w:rPr>
            </w:pPr>
            <w:r w:rsidRPr="000A4555">
              <w:rPr>
                <w:sz w:val="28"/>
                <w:szCs w:val="28"/>
              </w:rPr>
              <w:t xml:space="preserve">Глобальная компьютерная сеть или объединение сетей. Прообраз </w:t>
            </w:r>
            <w:r w:rsidRPr="000A4555">
              <w:rPr>
                <w:sz w:val="28"/>
                <w:szCs w:val="28"/>
                <w:lang w:val="en-US"/>
              </w:rPr>
              <w:t>Internet</w:t>
            </w:r>
            <w:r w:rsidRPr="000A4555">
              <w:rPr>
                <w:sz w:val="28"/>
                <w:szCs w:val="28"/>
              </w:rPr>
              <w:t xml:space="preserve"> создан в 1969 г. в виде сети </w:t>
            </w:r>
            <w:r w:rsidRPr="000A4555">
              <w:rPr>
                <w:sz w:val="28"/>
                <w:szCs w:val="28"/>
                <w:lang w:val="en-US"/>
              </w:rPr>
              <w:t>Arpanet</w:t>
            </w:r>
            <w:r w:rsidRPr="000A4555">
              <w:rPr>
                <w:sz w:val="28"/>
                <w:szCs w:val="28"/>
              </w:rPr>
              <w:t>.</w:t>
            </w:r>
            <w:r w:rsidRPr="000A4555">
              <w:rPr>
                <w:sz w:val="28"/>
                <w:szCs w:val="28"/>
                <w:lang w:val="uz-Cyrl-UZ"/>
              </w:rPr>
              <w:t xml:space="preserve"> В настоя</w:t>
            </w:r>
            <w:proofErr w:type="spellStart"/>
            <w:r w:rsidRPr="000A4555">
              <w:rPr>
                <w:sz w:val="28"/>
                <w:szCs w:val="28"/>
              </w:rPr>
              <w:t>щем</w:t>
            </w:r>
            <w:proofErr w:type="spellEnd"/>
            <w:r w:rsidRPr="000A4555">
              <w:rPr>
                <w:sz w:val="28"/>
                <w:szCs w:val="28"/>
              </w:rPr>
              <w:t xml:space="preserve"> виде </w:t>
            </w:r>
            <w:r w:rsidRPr="000A4555">
              <w:rPr>
                <w:sz w:val="28"/>
                <w:szCs w:val="28"/>
                <w:lang w:val="en-US"/>
              </w:rPr>
              <w:t>Internet</w:t>
            </w:r>
            <w:r w:rsidRPr="000A4555">
              <w:rPr>
                <w:b/>
                <w:sz w:val="28"/>
                <w:szCs w:val="28"/>
              </w:rPr>
              <w:t xml:space="preserve"> </w:t>
            </w:r>
            <w:r w:rsidRPr="000A4555">
              <w:rPr>
                <w:sz w:val="28"/>
                <w:szCs w:val="28"/>
              </w:rPr>
              <w:t>существует с начала 90-гг. ХХ в. Работает  в режимах «</w:t>
            </w:r>
            <w:r w:rsidRPr="000A4555">
              <w:rPr>
                <w:sz w:val="28"/>
                <w:szCs w:val="28"/>
                <w:lang w:val="en-US"/>
              </w:rPr>
              <w:t>off</w:t>
            </w:r>
            <w:r w:rsidRPr="000A4555">
              <w:rPr>
                <w:sz w:val="28"/>
                <w:szCs w:val="28"/>
              </w:rPr>
              <w:t>-</w:t>
            </w:r>
            <w:r w:rsidRPr="000A4555">
              <w:rPr>
                <w:sz w:val="28"/>
                <w:szCs w:val="28"/>
                <w:lang w:val="en-US"/>
              </w:rPr>
              <w:t>line</w:t>
            </w:r>
            <w:r w:rsidRPr="000A4555">
              <w:rPr>
                <w:sz w:val="28"/>
                <w:szCs w:val="28"/>
              </w:rPr>
              <w:t>» и «</w:t>
            </w:r>
            <w:r w:rsidRPr="000A4555">
              <w:rPr>
                <w:sz w:val="28"/>
                <w:szCs w:val="28"/>
                <w:lang w:val="en-US"/>
              </w:rPr>
              <w:t>on</w:t>
            </w:r>
            <w:r w:rsidRPr="000A4555">
              <w:rPr>
                <w:sz w:val="28"/>
                <w:szCs w:val="28"/>
              </w:rPr>
              <w:t>-</w:t>
            </w:r>
            <w:r w:rsidRPr="000A4555">
              <w:rPr>
                <w:sz w:val="28"/>
                <w:szCs w:val="28"/>
                <w:lang w:val="en-US"/>
              </w:rPr>
              <w:t>line</w:t>
            </w:r>
            <w:r w:rsidRPr="000A4555">
              <w:rPr>
                <w:sz w:val="28"/>
                <w:szCs w:val="28"/>
              </w:rPr>
              <w:t xml:space="preserve">». Основа сети </w:t>
            </w:r>
            <w:r w:rsidRPr="000A4555">
              <w:rPr>
                <w:sz w:val="28"/>
                <w:szCs w:val="28"/>
                <w:lang w:val="en-US"/>
              </w:rPr>
              <w:t>Internet</w:t>
            </w:r>
            <w:r w:rsidRPr="000A4555">
              <w:rPr>
                <w:sz w:val="28"/>
                <w:szCs w:val="28"/>
              </w:rPr>
              <w:t xml:space="preserve"> </w:t>
            </w:r>
            <w:r w:rsidRPr="000A4555">
              <w:rPr>
                <w:rFonts w:ascii="Cambria Math" w:hAnsi="Cambria Math" w:cs="Cambria Math"/>
                <w:sz w:val="28"/>
                <w:szCs w:val="28"/>
              </w:rPr>
              <w:t>‒</w:t>
            </w:r>
            <w:r w:rsidRPr="000A4555">
              <w:rPr>
                <w:sz w:val="28"/>
                <w:szCs w:val="28"/>
              </w:rPr>
              <w:t xml:space="preserve"> про</w:t>
            </w:r>
            <w:r w:rsidRPr="000A4555">
              <w:rPr>
                <w:sz w:val="28"/>
                <w:szCs w:val="28"/>
              </w:rPr>
              <w:lastRenderedPageBreak/>
              <w:t xml:space="preserve">токол </w:t>
            </w:r>
            <w:r w:rsidRPr="000A4555">
              <w:rPr>
                <w:sz w:val="28"/>
                <w:szCs w:val="28"/>
                <w:lang w:val="en-US"/>
              </w:rPr>
              <w:t>TCP</w:t>
            </w:r>
            <w:r w:rsidRPr="000A4555">
              <w:rPr>
                <w:sz w:val="28"/>
                <w:szCs w:val="28"/>
              </w:rPr>
              <w:t>/</w:t>
            </w:r>
            <w:r w:rsidRPr="000A4555">
              <w:rPr>
                <w:sz w:val="28"/>
                <w:szCs w:val="28"/>
                <w:lang w:val="en-US"/>
              </w:rPr>
              <w:t>IP</w:t>
            </w:r>
            <w:r w:rsidRPr="000A4555">
              <w:rPr>
                <w:sz w:val="28"/>
                <w:szCs w:val="28"/>
              </w:rPr>
              <w:t xml:space="preserve">. Среди сетевых услуг, предлагаемых </w:t>
            </w:r>
            <w:r w:rsidRPr="000A4555">
              <w:rPr>
                <w:sz w:val="28"/>
                <w:szCs w:val="28"/>
                <w:lang w:val="en-US"/>
              </w:rPr>
              <w:t>Internet</w:t>
            </w:r>
            <w:r w:rsidRPr="000A4555">
              <w:rPr>
                <w:sz w:val="28"/>
                <w:szCs w:val="28"/>
              </w:rPr>
              <w:t>, самыми распространенными являются: передача файлов, работа с гипертекстовыми документами (</w:t>
            </w:r>
            <w:r w:rsidRPr="000A4555">
              <w:rPr>
                <w:sz w:val="28"/>
                <w:szCs w:val="28"/>
                <w:lang w:val="en-US"/>
              </w:rPr>
              <w:t>WWW</w:t>
            </w:r>
            <w:r w:rsidRPr="000A4555">
              <w:rPr>
                <w:sz w:val="28"/>
                <w:szCs w:val="28"/>
              </w:rPr>
              <w:t>) и электронная почта.</w:t>
            </w:r>
          </w:p>
          <w:p w14:paraId="6A3A5632" w14:textId="77777777" w:rsidR="00E54C15" w:rsidRPr="000A4555" w:rsidRDefault="00E54C15" w:rsidP="00E47DA8">
            <w:pPr>
              <w:jc w:val="both"/>
              <w:rPr>
                <w:sz w:val="18"/>
                <w:szCs w:val="18"/>
                <w:lang w:val="uz-Cyrl-UZ"/>
              </w:rPr>
            </w:pPr>
          </w:p>
          <w:p w14:paraId="5B09AD74" w14:textId="77777777" w:rsidR="00E54C15" w:rsidRPr="000A4555" w:rsidRDefault="00E54C15" w:rsidP="00E47DA8">
            <w:pPr>
              <w:jc w:val="both"/>
              <w:rPr>
                <w:sz w:val="28"/>
                <w:szCs w:val="28"/>
                <w:lang w:val="uz-Cyrl-UZ"/>
              </w:rPr>
            </w:pPr>
            <w:r w:rsidRPr="000A4555">
              <w:rPr>
                <w:sz w:val="28"/>
                <w:szCs w:val="28"/>
                <w:lang w:val="uz-Cyrl-UZ"/>
              </w:rPr>
              <w:t>Global  kompyuter tarmog‘i yoki tarmoqlar birlash</w:t>
            </w:r>
            <w:r w:rsidR="009C0DD0" w:rsidRPr="000A4555">
              <w:rPr>
                <w:sz w:val="28"/>
                <w:szCs w:val="28"/>
                <w:lang w:val="uz-Cyrl-UZ"/>
              </w:rPr>
              <w:t>-</w:t>
            </w:r>
            <w:r w:rsidRPr="000A4555">
              <w:rPr>
                <w:sz w:val="28"/>
                <w:szCs w:val="28"/>
                <w:lang w:val="uz-Cyrl-UZ"/>
              </w:rPr>
              <w:t xml:space="preserve">masi. </w:t>
            </w:r>
            <w:r w:rsidRPr="000A4555">
              <w:rPr>
                <w:i/>
                <w:sz w:val="28"/>
                <w:szCs w:val="28"/>
                <w:lang w:val="uz-Cyrl-UZ"/>
              </w:rPr>
              <w:t>Internet</w:t>
            </w:r>
            <w:r w:rsidRPr="000A4555">
              <w:rPr>
                <w:sz w:val="28"/>
                <w:szCs w:val="28"/>
                <w:lang w:val="uz-Cyrl-UZ"/>
              </w:rPr>
              <w:t xml:space="preserve"> timsoli </w:t>
            </w:r>
            <w:r w:rsidRPr="000A4555">
              <w:rPr>
                <w:i/>
                <w:sz w:val="28"/>
                <w:szCs w:val="28"/>
                <w:lang w:val="uz-Cyrl-UZ"/>
              </w:rPr>
              <w:t>Arpanet</w:t>
            </w:r>
            <w:r w:rsidRPr="000A4555">
              <w:rPr>
                <w:sz w:val="28"/>
                <w:szCs w:val="28"/>
                <w:lang w:val="uz-Cyrl-UZ"/>
              </w:rPr>
              <w:t xml:space="preserve"> tarmog‘i ko‘rinishida 1969 yilda yaratilgan. Hozirgi ko‘rinishda </w:t>
            </w:r>
            <w:r w:rsidRPr="000A4555">
              <w:rPr>
                <w:i/>
                <w:sz w:val="28"/>
                <w:szCs w:val="28"/>
                <w:lang w:val="uz-Cyrl-UZ"/>
              </w:rPr>
              <w:t>Internet</w:t>
            </w:r>
            <w:r w:rsidRPr="000A4555">
              <w:rPr>
                <w:sz w:val="28"/>
                <w:szCs w:val="28"/>
                <w:lang w:val="uz-Cyrl-UZ"/>
              </w:rPr>
              <w:t xml:space="preserve"> XX asrning 90-yillaridan mavjud. «</w:t>
            </w:r>
            <w:r w:rsidR="009C0DD0" w:rsidRPr="000A4555">
              <w:rPr>
                <w:i/>
                <w:sz w:val="28"/>
                <w:szCs w:val="28"/>
                <w:lang w:val="en-US"/>
              </w:rPr>
              <w:t>O</w:t>
            </w:r>
            <w:r w:rsidRPr="000A4555">
              <w:rPr>
                <w:i/>
                <w:sz w:val="28"/>
                <w:szCs w:val="28"/>
                <w:lang w:val="uz-Cyrl-UZ"/>
              </w:rPr>
              <w:t>ff-line</w:t>
            </w:r>
            <w:r w:rsidRPr="000A4555">
              <w:rPr>
                <w:sz w:val="28"/>
                <w:szCs w:val="28"/>
                <w:lang w:val="uz-Cyrl-UZ"/>
              </w:rPr>
              <w:t>» va «</w:t>
            </w:r>
            <w:r w:rsidRPr="000A4555">
              <w:rPr>
                <w:i/>
                <w:sz w:val="28"/>
                <w:szCs w:val="28"/>
                <w:lang w:val="uz-Cyrl-UZ"/>
              </w:rPr>
              <w:t>on-line»</w:t>
            </w:r>
            <w:r w:rsidRPr="000A4555">
              <w:rPr>
                <w:sz w:val="28"/>
                <w:szCs w:val="28"/>
                <w:lang w:val="uz-Cyrl-UZ"/>
              </w:rPr>
              <w:t xml:space="preserve"> rejimlarida ishlaydi. </w:t>
            </w:r>
            <w:r w:rsidRPr="000A4555">
              <w:rPr>
                <w:i/>
                <w:sz w:val="28"/>
                <w:szCs w:val="28"/>
                <w:lang w:val="uz-Cyrl-UZ"/>
              </w:rPr>
              <w:t>Internet</w:t>
            </w:r>
            <w:r w:rsidRPr="000A4555">
              <w:rPr>
                <w:sz w:val="28"/>
                <w:szCs w:val="28"/>
                <w:lang w:val="uz-Cyrl-UZ"/>
              </w:rPr>
              <w:t xml:space="preserve"> tarmog‘ining asosi </w:t>
            </w:r>
            <w:r w:rsidRPr="000A4555">
              <w:rPr>
                <w:i/>
                <w:sz w:val="28"/>
                <w:szCs w:val="28"/>
                <w:lang w:val="uz-Cyrl-UZ"/>
              </w:rPr>
              <w:t>TCP/IP</w:t>
            </w:r>
            <w:r w:rsidRPr="000A4555">
              <w:rPr>
                <w:sz w:val="28"/>
                <w:szCs w:val="28"/>
                <w:lang w:val="uz-Cyrl-UZ"/>
              </w:rPr>
              <w:t xml:space="preserve"> protokoli hisoblanadi. </w:t>
            </w:r>
            <w:r w:rsidRPr="000A4555">
              <w:rPr>
                <w:i/>
                <w:sz w:val="28"/>
                <w:szCs w:val="28"/>
                <w:lang w:val="uz-Cyrl-UZ"/>
              </w:rPr>
              <w:t>Internet</w:t>
            </w:r>
            <w:r w:rsidRPr="000A4555">
              <w:rPr>
                <w:sz w:val="28"/>
                <w:szCs w:val="28"/>
                <w:lang w:val="uz-Cyrl-UZ"/>
              </w:rPr>
              <w:t xml:space="preserve"> taklif qiladigan tarmoq xizmatlari ichida fayllar uzatish gipermatnli hujjatlar bilan ishlash va elektron pochta keng tarqalgan.</w:t>
            </w:r>
          </w:p>
          <w:p w14:paraId="1D502D8F" w14:textId="77777777" w:rsidR="00E54C15" w:rsidRPr="000A4555" w:rsidRDefault="00E54C15" w:rsidP="00E47DA8">
            <w:pPr>
              <w:jc w:val="both"/>
              <w:rPr>
                <w:sz w:val="18"/>
                <w:szCs w:val="18"/>
                <w:lang w:val="uz-Cyrl-UZ"/>
              </w:rPr>
            </w:pPr>
          </w:p>
          <w:p w14:paraId="27F08870" w14:textId="77777777" w:rsidR="00E54C15" w:rsidRPr="000A4555" w:rsidRDefault="00E54C15" w:rsidP="009C0DD0">
            <w:pPr>
              <w:jc w:val="both"/>
              <w:rPr>
                <w:sz w:val="28"/>
                <w:szCs w:val="28"/>
                <w:lang w:val="uz-Cyrl-UZ"/>
              </w:rPr>
            </w:pPr>
            <w:r w:rsidRPr="000A4555">
              <w:rPr>
                <w:sz w:val="28"/>
                <w:szCs w:val="28"/>
                <w:lang w:val="uz-Cyrl-UZ"/>
              </w:rPr>
              <w:t>Глобал  компьютер тармоғи ёки тармоқлар бир</w:t>
            </w:r>
            <w:r w:rsidR="009C0DD0" w:rsidRPr="000A4555">
              <w:rPr>
                <w:sz w:val="28"/>
                <w:szCs w:val="28"/>
                <w:lang w:val="uz-Cyrl-UZ"/>
              </w:rPr>
              <w:t>-</w:t>
            </w:r>
            <w:r w:rsidRPr="000A4555">
              <w:rPr>
                <w:sz w:val="28"/>
                <w:szCs w:val="28"/>
                <w:lang w:val="uz-Cyrl-UZ"/>
              </w:rPr>
              <w:t>лашмаси. Internet тимсоли Arpanet тармоғи кўри</w:t>
            </w:r>
            <w:r w:rsidR="009C0DD0" w:rsidRPr="000A4555">
              <w:rPr>
                <w:sz w:val="28"/>
                <w:szCs w:val="28"/>
                <w:lang w:val="uz-Cyrl-UZ"/>
              </w:rPr>
              <w:t>-</w:t>
            </w:r>
            <w:r w:rsidRPr="000A4555">
              <w:rPr>
                <w:sz w:val="28"/>
                <w:szCs w:val="28"/>
                <w:lang w:val="uz-Cyrl-UZ"/>
              </w:rPr>
              <w:t>нишида 1969 йилда яратилган. Ҳозирги кўри</w:t>
            </w:r>
            <w:r w:rsidR="009C0DD0" w:rsidRPr="000A4555">
              <w:rPr>
                <w:sz w:val="28"/>
                <w:szCs w:val="28"/>
                <w:lang w:val="uz-Cyrl-UZ"/>
              </w:rPr>
              <w:t>-</w:t>
            </w:r>
            <w:r w:rsidRPr="000A4555">
              <w:rPr>
                <w:sz w:val="28"/>
                <w:szCs w:val="28"/>
                <w:lang w:val="uz-Cyrl-UZ"/>
              </w:rPr>
              <w:t>нишда Internet ХХ асрнинг 90-йилларидан мав</w:t>
            </w:r>
            <w:r w:rsidR="009C0DD0" w:rsidRPr="000A4555">
              <w:rPr>
                <w:sz w:val="28"/>
                <w:szCs w:val="28"/>
                <w:lang w:val="uz-Cyrl-UZ"/>
              </w:rPr>
              <w:t>-</w:t>
            </w:r>
            <w:r w:rsidRPr="000A4555">
              <w:rPr>
                <w:sz w:val="28"/>
                <w:szCs w:val="28"/>
                <w:lang w:val="uz-Cyrl-UZ"/>
              </w:rPr>
              <w:t>жуд. «</w:t>
            </w:r>
            <w:r w:rsidR="009C0DD0" w:rsidRPr="000A4555">
              <w:rPr>
                <w:sz w:val="28"/>
                <w:szCs w:val="28"/>
                <w:lang w:val="uz-Cyrl-UZ"/>
              </w:rPr>
              <w:t>О</w:t>
            </w:r>
            <w:r w:rsidRPr="000A4555">
              <w:rPr>
                <w:sz w:val="28"/>
                <w:szCs w:val="28"/>
                <w:lang w:val="uz-Cyrl-UZ"/>
              </w:rPr>
              <w:t>ff-line» ва «on-line» режимларида ишлай</w:t>
            </w:r>
            <w:r w:rsidR="009C0DD0" w:rsidRPr="000A4555">
              <w:rPr>
                <w:sz w:val="28"/>
                <w:szCs w:val="28"/>
                <w:lang w:val="uz-Cyrl-UZ"/>
              </w:rPr>
              <w:t>-</w:t>
            </w:r>
            <w:r w:rsidRPr="000A4555">
              <w:rPr>
                <w:sz w:val="28"/>
                <w:szCs w:val="28"/>
                <w:lang w:val="uz-Cyrl-UZ"/>
              </w:rPr>
              <w:t>ди. Internet тармоғининг асоси TCP/IP протоколи ҳисобланади. Internet таклиф қиладиган тармоқ хизматлари ичида файллар узатиш гиперматнли ҳужжатлар билан ишлаш ва электрон почта кенг тарқалган.</w:t>
            </w:r>
          </w:p>
        </w:tc>
      </w:tr>
      <w:tr w:rsidR="00E54C15" w:rsidRPr="000A4555" w14:paraId="7A4F096E" w14:textId="77777777" w:rsidTr="00E47DA8">
        <w:trPr>
          <w:tblCellSpacing w:w="0" w:type="dxa"/>
          <w:jc w:val="center"/>
        </w:trPr>
        <w:tc>
          <w:tcPr>
            <w:tcW w:w="3821" w:type="dxa"/>
          </w:tcPr>
          <w:p w14:paraId="41C97F03" w14:textId="77777777" w:rsidR="00E54C15" w:rsidRPr="000A4555" w:rsidRDefault="00E54C15" w:rsidP="00E47DA8">
            <w:pPr>
              <w:rPr>
                <w:b/>
                <w:sz w:val="28"/>
                <w:szCs w:val="28"/>
                <w:lang w:val="uz-Cyrl-UZ"/>
              </w:rPr>
            </w:pPr>
            <w:r w:rsidRPr="000A4555">
              <w:rPr>
                <w:b/>
                <w:sz w:val="28"/>
                <w:szCs w:val="28"/>
                <w:lang w:val="uz-Cyrl-UZ"/>
              </w:rPr>
              <w:lastRenderedPageBreak/>
              <w:t>Сеть неоднородная</w:t>
            </w:r>
          </w:p>
          <w:p w14:paraId="6A1A5DA5"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bir jinsli bo‘lmagan tarmoq</w:t>
            </w:r>
          </w:p>
          <w:p w14:paraId="10876EB1"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бир жинсли бўлмаган тармоқ</w:t>
            </w:r>
          </w:p>
          <w:p w14:paraId="36AE376C"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nonuniform network</w:t>
            </w:r>
          </w:p>
        </w:tc>
        <w:tc>
          <w:tcPr>
            <w:tcW w:w="6149" w:type="dxa"/>
            <w:vAlign w:val="center"/>
          </w:tcPr>
          <w:p w14:paraId="5490E9C6" w14:textId="77777777" w:rsidR="00E54C15" w:rsidRPr="000A4555" w:rsidRDefault="00E54C15" w:rsidP="00E47DA8">
            <w:pPr>
              <w:jc w:val="both"/>
              <w:rPr>
                <w:sz w:val="28"/>
                <w:szCs w:val="28"/>
                <w:lang w:val="uz-Cyrl-UZ"/>
              </w:rPr>
            </w:pPr>
            <w:r w:rsidRPr="000A4555">
              <w:rPr>
                <w:sz w:val="28"/>
                <w:szCs w:val="28"/>
              </w:rPr>
              <w:t>Компьютерная сеть, состоящая из фрагментов разной топологии и разнотипных технических средств.</w:t>
            </w:r>
          </w:p>
          <w:p w14:paraId="56652BF7" w14:textId="77777777" w:rsidR="00E54C15" w:rsidRPr="000A4555" w:rsidRDefault="00E54C15" w:rsidP="00E47DA8">
            <w:pPr>
              <w:jc w:val="both"/>
              <w:rPr>
                <w:sz w:val="18"/>
                <w:szCs w:val="18"/>
                <w:lang w:val="uz-Cyrl-UZ"/>
              </w:rPr>
            </w:pPr>
          </w:p>
          <w:p w14:paraId="0254972C" w14:textId="77777777" w:rsidR="00E54C15" w:rsidRPr="000A4555" w:rsidRDefault="00E54C15" w:rsidP="00E47DA8">
            <w:pPr>
              <w:jc w:val="both"/>
              <w:rPr>
                <w:sz w:val="28"/>
                <w:szCs w:val="28"/>
                <w:lang w:val="uz-Cyrl-UZ"/>
              </w:rPr>
            </w:pPr>
            <w:r w:rsidRPr="000A4555">
              <w:rPr>
                <w:sz w:val="28"/>
                <w:szCs w:val="28"/>
                <w:lang w:val="uz-Cyrl-UZ"/>
              </w:rPr>
              <w:t>Turli topologiya fragmentlaridan va turli xil texnik vositalardan tuzilgan kompyuter tarmog‘i.</w:t>
            </w:r>
          </w:p>
          <w:p w14:paraId="023830CE" w14:textId="77777777" w:rsidR="00E54C15" w:rsidRPr="000A4555" w:rsidRDefault="00E54C15" w:rsidP="00E47DA8">
            <w:pPr>
              <w:jc w:val="both"/>
              <w:rPr>
                <w:sz w:val="18"/>
                <w:szCs w:val="18"/>
                <w:lang w:val="uz-Cyrl-UZ"/>
              </w:rPr>
            </w:pPr>
          </w:p>
          <w:p w14:paraId="40B4FCB2" w14:textId="77777777" w:rsidR="00E54C15" w:rsidRPr="000A4555" w:rsidRDefault="00E54C15" w:rsidP="003B0879">
            <w:pPr>
              <w:jc w:val="both"/>
              <w:rPr>
                <w:sz w:val="26"/>
                <w:szCs w:val="26"/>
                <w:lang w:val="uz-Cyrl-UZ"/>
              </w:rPr>
            </w:pPr>
            <w:r w:rsidRPr="000A4555">
              <w:rPr>
                <w:sz w:val="26"/>
                <w:szCs w:val="26"/>
                <w:lang w:val="uz-Cyrl-UZ"/>
              </w:rPr>
              <w:t>Турли топология фрагментларидан ва турли хил техник воситалардан тузилган компьютер тармоғи.</w:t>
            </w:r>
          </w:p>
        </w:tc>
      </w:tr>
      <w:tr w:rsidR="00E54C15" w:rsidRPr="000A4555" w14:paraId="392B5B02" w14:textId="77777777" w:rsidTr="00E47DA8">
        <w:trPr>
          <w:tblCellSpacing w:w="0" w:type="dxa"/>
          <w:jc w:val="center"/>
        </w:trPr>
        <w:tc>
          <w:tcPr>
            <w:tcW w:w="3821" w:type="dxa"/>
          </w:tcPr>
          <w:p w14:paraId="4529B22D" w14:textId="77777777" w:rsidR="00E54C15" w:rsidRPr="000A4555" w:rsidRDefault="00E54C15" w:rsidP="00E47DA8">
            <w:pPr>
              <w:rPr>
                <w:b/>
                <w:sz w:val="28"/>
                <w:szCs w:val="28"/>
              </w:rPr>
            </w:pPr>
            <w:r w:rsidRPr="000A4555">
              <w:rPr>
                <w:b/>
                <w:sz w:val="28"/>
                <w:szCs w:val="28"/>
              </w:rPr>
              <w:t>Сеть одноранговая</w:t>
            </w:r>
          </w:p>
          <w:p w14:paraId="6BA553DE"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bir rangdagi tarmoq</w:t>
            </w:r>
          </w:p>
          <w:p w14:paraId="408F5E97"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бир рангдаги тармоқ</w:t>
            </w:r>
          </w:p>
          <w:p w14:paraId="572C92E8"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peer network</w:t>
            </w:r>
          </w:p>
        </w:tc>
        <w:tc>
          <w:tcPr>
            <w:tcW w:w="6149" w:type="dxa"/>
            <w:vAlign w:val="center"/>
          </w:tcPr>
          <w:p w14:paraId="640CB621" w14:textId="77777777" w:rsidR="00E54C15" w:rsidRPr="000A4555" w:rsidRDefault="00E54C15" w:rsidP="00E47DA8">
            <w:pPr>
              <w:jc w:val="both"/>
              <w:rPr>
                <w:sz w:val="28"/>
                <w:szCs w:val="28"/>
                <w:lang w:val="uz-Cyrl-UZ"/>
              </w:rPr>
            </w:pPr>
            <w:r w:rsidRPr="000A4555">
              <w:rPr>
                <w:sz w:val="28"/>
                <w:szCs w:val="28"/>
              </w:rPr>
              <w:t>Компьютерная сеть, в которой все компьютеры равноправны, не требуют выделенного сервера.</w:t>
            </w:r>
          </w:p>
          <w:p w14:paraId="56B406C0" w14:textId="77777777" w:rsidR="00E54C15" w:rsidRPr="000A4555" w:rsidRDefault="00E54C15" w:rsidP="00E47DA8">
            <w:pPr>
              <w:jc w:val="both"/>
              <w:rPr>
                <w:sz w:val="18"/>
                <w:szCs w:val="18"/>
                <w:lang w:val="uz-Cyrl-UZ"/>
              </w:rPr>
            </w:pPr>
          </w:p>
          <w:p w14:paraId="5373C9C4" w14:textId="77777777" w:rsidR="00E54C15" w:rsidRPr="000A4555" w:rsidRDefault="00E54C15" w:rsidP="00E47DA8">
            <w:pPr>
              <w:jc w:val="both"/>
              <w:rPr>
                <w:sz w:val="28"/>
                <w:szCs w:val="28"/>
                <w:lang w:val="uz-Cyrl-UZ"/>
              </w:rPr>
            </w:pPr>
            <w:r w:rsidRPr="000A4555">
              <w:rPr>
                <w:sz w:val="28"/>
                <w:szCs w:val="28"/>
                <w:lang w:val="uz-Cyrl-UZ"/>
              </w:rPr>
              <w:t>Barcha kompyuterlar teng huquqli bo‘lgan, ajratilgan server talab qilinmaydigan kompyuter tarmog‘i.</w:t>
            </w:r>
          </w:p>
          <w:p w14:paraId="1C105220" w14:textId="77777777" w:rsidR="00E54C15" w:rsidRPr="000A4555" w:rsidRDefault="00E54C15" w:rsidP="00E47DA8">
            <w:pPr>
              <w:jc w:val="both"/>
              <w:rPr>
                <w:sz w:val="28"/>
                <w:szCs w:val="28"/>
                <w:lang w:val="uz-Cyrl-UZ"/>
              </w:rPr>
            </w:pPr>
            <w:r w:rsidRPr="000A4555">
              <w:rPr>
                <w:sz w:val="28"/>
                <w:szCs w:val="28"/>
                <w:lang w:val="uz-Cyrl-UZ"/>
              </w:rPr>
              <w:t>Барча компьютерлар тенг ҳуқуқли бўлган, ажра</w:t>
            </w:r>
            <w:r w:rsidR="003B0879" w:rsidRPr="000A4555">
              <w:rPr>
                <w:sz w:val="28"/>
                <w:szCs w:val="28"/>
              </w:rPr>
              <w:t>-</w:t>
            </w:r>
            <w:r w:rsidRPr="000A4555">
              <w:rPr>
                <w:sz w:val="28"/>
                <w:szCs w:val="28"/>
                <w:lang w:val="uz-Cyrl-UZ"/>
              </w:rPr>
              <w:t>тилган сервер талаб қилинмайдиган компьютер тармоғи.</w:t>
            </w:r>
          </w:p>
        </w:tc>
      </w:tr>
      <w:tr w:rsidR="00E54C15" w:rsidRPr="00DB1634" w14:paraId="7C280CF7" w14:textId="77777777" w:rsidTr="00E47DA8">
        <w:trPr>
          <w:tblCellSpacing w:w="0" w:type="dxa"/>
          <w:jc w:val="center"/>
        </w:trPr>
        <w:tc>
          <w:tcPr>
            <w:tcW w:w="3821" w:type="dxa"/>
          </w:tcPr>
          <w:p w14:paraId="4F4F3D35" w14:textId="77777777" w:rsidR="00E54C15" w:rsidRPr="000A4555" w:rsidRDefault="00E54C15" w:rsidP="00E47DA8">
            <w:pPr>
              <w:rPr>
                <w:b/>
                <w:sz w:val="28"/>
                <w:szCs w:val="28"/>
                <w:lang w:val="en-US"/>
              </w:rPr>
            </w:pPr>
            <w:r w:rsidRPr="000A4555">
              <w:rPr>
                <w:b/>
                <w:sz w:val="28"/>
                <w:szCs w:val="28"/>
              </w:rPr>
              <w:t>Сеть</w:t>
            </w:r>
            <w:r w:rsidRPr="000A4555">
              <w:rPr>
                <w:b/>
                <w:sz w:val="28"/>
                <w:szCs w:val="28"/>
                <w:lang w:val="en-US"/>
              </w:rPr>
              <w:t xml:space="preserve"> </w:t>
            </w:r>
            <w:r w:rsidRPr="000A4555">
              <w:rPr>
                <w:b/>
                <w:sz w:val="28"/>
                <w:szCs w:val="28"/>
              </w:rPr>
              <w:t>связи</w:t>
            </w:r>
          </w:p>
          <w:p w14:paraId="2DEC0028" w14:textId="77777777" w:rsidR="00E54C15" w:rsidRPr="000A4555" w:rsidRDefault="00E54C15" w:rsidP="00E47DA8">
            <w:pPr>
              <w:rPr>
                <w:b/>
                <w:iCs/>
                <w:sz w:val="28"/>
                <w:szCs w:val="28"/>
                <w:lang w:val="uz-Cyrl-UZ"/>
              </w:rPr>
            </w:pPr>
            <w:r w:rsidRPr="000A4555">
              <w:rPr>
                <w:b/>
                <w:iCs/>
                <w:sz w:val="28"/>
                <w:szCs w:val="28"/>
                <w:lang w:val="uz-Cyrl-UZ"/>
              </w:rPr>
              <w:lastRenderedPageBreak/>
              <w:t xml:space="preserve">uz - </w:t>
            </w:r>
            <w:r w:rsidRPr="000A4555">
              <w:rPr>
                <w:iCs/>
                <w:sz w:val="28"/>
                <w:szCs w:val="28"/>
                <w:lang w:val="uz-Cyrl-UZ"/>
              </w:rPr>
              <w:t>aloqa tarmog‘i</w:t>
            </w:r>
          </w:p>
          <w:p w14:paraId="51CED992"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алоқа тармоғи</w:t>
            </w:r>
          </w:p>
          <w:p w14:paraId="077D841E"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telecommunication network</w:t>
            </w:r>
          </w:p>
        </w:tc>
        <w:tc>
          <w:tcPr>
            <w:tcW w:w="6149" w:type="dxa"/>
            <w:vAlign w:val="center"/>
          </w:tcPr>
          <w:p w14:paraId="754230B6" w14:textId="77777777" w:rsidR="00E54C15" w:rsidRPr="000A4555" w:rsidRDefault="00E54C15" w:rsidP="00E47DA8">
            <w:pPr>
              <w:jc w:val="both"/>
              <w:rPr>
                <w:sz w:val="28"/>
                <w:szCs w:val="28"/>
                <w:lang w:val="uz-Cyrl-UZ"/>
              </w:rPr>
            </w:pPr>
            <w:r w:rsidRPr="000A4555">
              <w:rPr>
                <w:sz w:val="28"/>
                <w:szCs w:val="28"/>
              </w:rPr>
              <w:lastRenderedPageBreak/>
              <w:t>Часть вычислительной системы, обеспечиваю</w:t>
            </w:r>
            <w:r w:rsidRPr="000A4555">
              <w:rPr>
                <w:sz w:val="28"/>
                <w:szCs w:val="28"/>
              </w:rPr>
              <w:lastRenderedPageBreak/>
              <w:t>щей передачу данных, состоящая из аппаратуры передачи данных и канала связи.</w:t>
            </w:r>
          </w:p>
          <w:p w14:paraId="0753B0B4" w14:textId="77777777" w:rsidR="00E54C15" w:rsidRPr="000A4555" w:rsidRDefault="00E54C15" w:rsidP="00E47DA8">
            <w:pPr>
              <w:jc w:val="both"/>
              <w:rPr>
                <w:sz w:val="28"/>
                <w:szCs w:val="28"/>
                <w:lang w:val="uz-Cyrl-UZ"/>
              </w:rPr>
            </w:pPr>
          </w:p>
          <w:p w14:paraId="30AEA329" w14:textId="77777777" w:rsidR="00E54C15" w:rsidRPr="000A4555" w:rsidRDefault="00E54C15" w:rsidP="00E47DA8">
            <w:pPr>
              <w:jc w:val="both"/>
              <w:rPr>
                <w:sz w:val="28"/>
                <w:szCs w:val="28"/>
                <w:lang w:val="uz-Cyrl-UZ"/>
              </w:rPr>
            </w:pPr>
            <w:r w:rsidRPr="000A4555">
              <w:rPr>
                <w:sz w:val="28"/>
                <w:szCs w:val="28"/>
                <w:lang w:val="uz-Cyrl-UZ"/>
              </w:rPr>
              <w:t>Hisoblash tizimining, ma’lumotlar uzatilishini ta’minlaydigan, aloqa kanali va ma’lumotlar uzatish apparaturasidan tuzilgan qismi.</w:t>
            </w:r>
          </w:p>
          <w:p w14:paraId="36B63775" w14:textId="77777777" w:rsidR="00E54C15" w:rsidRPr="000A4555" w:rsidRDefault="00E54C15" w:rsidP="00E47DA8">
            <w:pPr>
              <w:jc w:val="both"/>
              <w:rPr>
                <w:sz w:val="18"/>
                <w:szCs w:val="18"/>
                <w:lang w:val="en-US"/>
              </w:rPr>
            </w:pPr>
          </w:p>
          <w:p w14:paraId="077A5BFF" w14:textId="77777777" w:rsidR="00E54C15" w:rsidRPr="000A4555" w:rsidRDefault="00E54C15" w:rsidP="00E47DA8">
            <w:pPr>
              <w:jc w:val="both"/>
              <w:rPr>
                <w:sz w:val="28"/>
                <w:szCs w:val="28"/>
                <w:lang w:val="uz-Cyrl-UZ"/>
              </w:rPr>
            </w:pPr>
            <w:r w:rsidRPr="000A4555">
              <w:rPr>
                <w:sz w:val="28"/>
                <w:szCs w:val="28"/>
                <w:lang w:val="uz-Cyrl-UZ"/>
              </w:rPr>
              <w:t>Ҳисоблаш тизимининг, маълумотлар узатили</w:t>
            </w:r>
            <w:r w:rsidR="003B0879" w:rsidRPr="000A4555">
              <w:rPr>
                <w:sz w:val="28"/>
                <w:szCs w:val="28"/>
                <w:lang w:val="en-US"/>
              </w:rPr>
              <w:t>-</w:t>
            </w:r>
            <w:r w:rsidRPr="000A4555">
              <w:rPr>
                <w:sz w:val="28"/>
                <w:szCs w:val="28"/>
                <w:lang w:val="uz-Cyrl-UZ"/>
              </w:rPr>
              <w:t>шини таъминлайдиган, алоқа канали ва маълу</w:t>
            </w:r>
            <w:r w:rsidR="003B0879" w:rsidRPr="000A4555">
              <w:rPr>
                <w:sz w:val="28"/>
                <w:szCs w:val="28"/>
                <w:lang w:val="en-US"/>
              </w:rPr>
              <w:t>-</w:t>
            </w:r>
            <w:r w:rsidRPr="000A4555">
              <w:rPr>
                <w:sz w:val="28"/>
                <w:szCs w:val="28"/>
                <w:lang w:val="uz-Cyrl-UZ"/>
              </w:rPr>
              <w:t>мотлар узатиш аппаратурасидан тузилган қисми.</w:t>
            </w:r>
          </w:p>
        </w:tc>
      </w:tr>
      <w:tr w:rsidR="00E54C15" w:rsidRPr="00DB1634" w14:paraId="0B3B0729" w14:textId="77777777" w:rsidTr="00E47DA8">
        <w:trPr>
          <w:tblCellSpacing w:w="0" w:type="dxa"/>
          <w:jc w:val="center"/>
        </w:trPr>
        <w:tc>
          <w:tcPr>
            <w:tcW w:w="3821" w:type="dxa"/>
          </w:tcPr>
          <w:p w14:paraId="27865CF0" w14:textId="77777777" w:rsidR="00E54C15" w:rsidRPr="000A4555" w:rsidRDefault="00E54C15" w:rsidP="00E47DA8">
            <w:pPr>
              <w:rPr>
                <w:b/>
                <w:sz w:val="28"/>
                <w:szCs w:val="28"/>
                <w:lang w:val="en-US"/>
              </w:rPr>
            </w:pPr>
            <w:r w:rsidRPr="000A4555">
              <w:rPr>
                <w:b/>
                <w:sz w:val="28"/>
                <w:szCs w:val="28"/>
              </w:rPr>
              <w:lastRenderedPageBreak/>
              <w:t>Сжатие</w:t>
            </w:r>
          </w:p>
          <w:p w14:paraId="68A82ABE"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siqish</w:t>
            </w:r>
          </w:p>
          <w:p w14:paraId="167CA6C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сиқиш</w:t>
            </w:r>
          </w:p>
          <w:p w14:paraId="4716B50C"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compression</w:t>
            </w:r>
          </w:p>
        </w:tc>
        <w:tc>
          <w:tcPr>
            <w:tcW w:w="6149" w:type="dxa"/>
            <w:vAlign w:val="center"/>
          </w:tcPr>
          <w:p w14:paraId="4D2C7343" w14:textId="77777777" w:rsidR="00E54C15" w:rsidRPr="000A4555" w:rsidRDefault="00E54C15" w:rsidP="00E47DA8">
            <w:pPr>
              <w:jc w:val="both"/>
              <w:rPr>
                <w:sz w:val="28"/>
                <w:szCs w:val="28"/>
                <w:lang w:val="uz-Cyrl-UZ"/>
              </w:rPr>
            </w:pPr>
            <w:r w:rsidRPr="000A4555">
              <w:rPr>
                <w:sz w:val="28"/>
                <w:szCs w:val="28"/>
              </w:rPr>
              <w:t>Преобразование данных с целью уменьшения объема памяти, необходимого для их хранения и уменьшения объема передаваемых данных при работе в сети. Методы сжатия данных основаны на уменьшении избыточности путем их кодирования. Степень сжатия зависит от типа файла, выполняемые файлы практически не уменьшаются, а файлы с графическими данными сжимаются в 4 раза.</w:t>
            </w:r>
          </w:p>
          <w:p w14:paraId="3D4EAC61" w14:textId="77777777" w:rsidR="00E54C15" w:rsidRPr="000A4555" w:rsidRDefault="00E54C15" w:rsidP="00E47DA8">
            <w:pPr>
              <w:jc w:val="both"/>
              <w:rPr>
                <w:sz w:val="18"/>
                <w:szCs w:val="18"/>
                <w:lang w:val="uz-Cyrl-UZ"/>
              </w:rPr>
            </w:pPr>
          </w:p>
          <w:p w14:paraId="0E37D351" w14:textId="77777777" w:rsidR="00E54C15" w:rsidRPr="000A4555" w:rsidRDefault="00E54C15" w:rsidP="00E47DA8">
            <w:pPr>
              <w:jc w:val="both"/>
              <w:rPr>
                <w:sz w:val="28"/>
                <w:szCs w:val="28"/>
                <w:lang w:val="uz-Cyrl-UZ"/>
              </w:rPr>
            </w:pPr>
            <w:r w:rsidRPr="000A4555">
              <w:rPr>
                <w:sz w:val="28"/>
                <w:szCs w:val="28"/>
                <w:lang w:val="uz-Cyrl-UZ"/>
              </w:rPr>
              <w:t>Tarmoqda ishlash vaqtida uzatiladigan ma’lumotlar hajmini kamaytirish va saqlash uchun zarur bo‘lgan xotira hajmini kamaytirish maqsadida ma’lumotlarni o‘zgartirish. Ma’lumotlarni siqish metodlari kodlash yo‘li bilan ortiqchalikni kamaytirishga asoslangan. Siqish darajasi fayl turiga bog‘liq, bajariladigan fayllar amalda kamaymaydi, grafik ma’lumotlar bo‘lgan fayllar 4 marta siqiladi.</w:t>
            </w:r>
          </w:p>
          <w:p w14:paraId="0EB2883F" w14:textId="77777777" w:rsidR="00E54C15" w:rsidRPr="000A4555" w:rsidRDefault="00E54C15" w:rsidP="00E47DA8">
            <w:pPr>
              <w:jc w:val="both"/>
              <w:rPr>
                <w:sz w:val="18"/>
                <w:szCs w:val="18"/>
                <w:lang w:val="uz-Cyrl-UZ"/>
              </w:rPr>
            </w:pPr>
          </w:p>
          <w:p w14:paraId="722186BD" w14:textId="77777777" w:rsidR="00E54C15" w:rsidRPr="000A4555" w:rsidRDefault="00E54C15" w:rsidP="00E47DA8">
            <w:pPr>
              <w:jc w:val="both"/>
              <w:rPr>
                <w:sz w:val="28"/>
                <w:szCs w:val="28"/>
                <w:lang w:val="uz-Cyrl-UZ"/>
              </w:rPr>
            </w:pPr>
            <w:r w:rsidRPr="000A4555">
              <w:rPr>
                <w:sz w:val="28"/>
                <w:szCs w:val="28"/>
                <w:lang w:val="uz-Cyrl-UZ"/>
              </w:rPr>
              <w:t>Тармоқда ишлаш вақтида узатиладиган маълу</w:t>
            </w:r>
            <w:r w:rsidR="003B0879" w:rsidRPr="000A4555">
              <w:rPr>
                <w:sz w:val="28"/>
                <w:szCs w:val="28"/>
                <w:lang w:val="uz-Cyrl-UZ"/>
              </w:rPr>
              <w:t>-</w:t>
            </w:r>
            <w:r w:rsidRPr="000A4555">
              <w:rPr>
                <w:sz w:val="28"/>
                <w:szCs w:val="28"/>
                <w:lang w:val="uz-Cyrl-UZ"/>
              </w:rPr>
              <w:t>мотлар ҳажмини камайтириш ва сақлаш учун зарур бўлган хотира ҳажмини камайтириш мақса</w:t>
            </w:r>
            <w:r w:rsidR="003B0879" w:rsidRPr="000A4555">
              <w:rPr>
                <w:sz w:val="28"/>
                <w:szCs w:val="28"/>
                <w:lang w:val="uz-Cyrl-UZ"/>
              </w:rPr>
              <w:t>-</w:t>
            </w:r>
            <w:r w:rsidRPr="000A4555">
              <w:rPr>
                <w:sz w:val="28"/>
                <w:szCs w:val="28"/>
                <w:lang w:val="uz-Cyrl-UZ"/>
              </w:rPr>
              <w:t>дида маълумотларни ўзгартириш. Маълумотлар</w:t>
            </w:r>
            <w:r w:rsidR="003B0879" w:rsidRPr="000A4555">
              <w:rPr>
                <w:sz w:val="28"/>
                <w:szCs w:val="28"/>
                <w:lang w:val="uz-Cyrl-UZ"/>
              </w:rPr>
              <w:t>-</w:t>
            </w:r>
            <w:r w:rsidRPr="000A4555">
              <w:rPr>
                <w:sz w:val="28"/>
                <w:szCs w:val="28"/>
                <w:lang w:val="uz-Cyrl-UZ"/>
              </w:rPr>
              <w:t>ни сиқиш методлари кодлаш йўли билан ортиқ</w:t>
            </w:r>
            <w:r w:rsidR="003B0879" w:rsidRPr="000A4555">
              <w:rPr>
                <w:sz w:val="28"/>
                <w:szCs w:val="28"/>
                <w:lang w:val="uz-Cyrl-UZ"/>
              </w:rPr>
              <w:t>-</w:t>
            </w:r>
            <w:r w:rsidRPr="000A4555">
              <w:rPr>
                <w:sz w:val="28"/>
                <w:szCs w:val="28"/>
                <w:lang w:val="uz-Cyrl-UZ"/>
              </w:rPr>
              <w:t>чаликни камайтиришга асосланган. Сиқиш дара</w:t>
            </w:r>
            <w:r w:rsidR="003B0879" w:rsidRPr="000A4555">
              <w:rPr>
                <w:sz w:val="28"/>
                <w:szCs w:val="28"/>
                <w:lang w:val="uz-Cyrl-UZ"/>
              </w:rPr>
              <w:t>-</w:t>
            </w:r>
            <w:r w:rsidRPr="000A4555">
              <w:rPr>
                <w:sz w:val="28"/>
                <w:szCs w:val="28"/>
                <w:lang w:val="uz-Cyrl-UZ"/>
              </w:rPr>
              <w:t>жаси файл турига боғлиқ, бажариладиган файл</w:t>
            </w:r>
            <w:r w:rsidR="003B0879" w:rsidRPr="000A4555">
              <w:rPr>
                <w:sz w:val="28"/>
                <w:szCs w:val="28"/>
                <w:lang w:val="uz-Cyrl-UZ"/>
              </w:rPr>
              <w:t>-</w:t>
            </w:r>
            <w:r w:rsidRPr="000A4555">
              <w:rPr>
                <w:sz w:val="28"/>
                <w:szCs w:val="28"/>
                <w:lang w:val="uz-Cyrl-UZ"/>
              </w:rPr>
              <w:t xml:space="preserve">лар амалда камаймайди, график маълумотлар бўлган файллар 4 марта сиқилади. </w:t>
            </w:r>
          </w:p>
        </w:tc>
      </w:tr>
      <w:tr w:rsidR="00E54C15" w:rsidRPr="000A4555" w14:paraId="06EB38A8" w14:textId="77777777" w:rsidTr="00E47DA8">
        <w:trPr>
          <w:tblCellSpacing w:w="0" w:type="dxa"/>
          <w:jc w:val="center"/>
        </w:trPr>
        <w:tc>
          <w:tcPr>
            <w:tcW w:w="3821" w:type="dxa"/>
          </w:tcPr>
          <w:p w14:paraId="728E652A" w14:textId="77777777" w:rsidR="00E54C15" w:rsidRPr="000A4555" w:rsidRDefault="00E54C15" w:rsidP="00E47DA8">
            <w:pPr>
              <w:rPr>
                <w:b/>
                <w:sz w:val="28"/>
                <w:szCs w:val="28"/>
                <w:lang w:val="uz-Cyrl-UZ"/>
              </w:rPr>
            </w:pPr>
            <w:r w:rsidRPr="000A4555">
              <w:rPr>
                <w:b/>
                <w:sz w:val="28"/>
                <w:szCs w:val="28"/>
                <w:lang w:val="uz-Cyrl-UZ"/>
              </w:rPr>
              <w:t>Символ</w:t>
            </w:r>
          </w:p>
          <w:p w14:paraId="5BCC0214"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simvol</w:t>
            </w:r>
          </w:p>
          <w:p w14:paraId="3C78A2FD"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символ</w:t>
            </w:r>
          </w:p>
          <w:p w14:paraId="7B11A90F"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symbol</w:t>
            </w:r>
          </w:p>
        </w:tc>
        <w:tc>
          <w:tcPr>
            <w:tcW w:w="6149" w:type="dxa"/>
            <w:vAlign w:val="center"/>
          </w:tcPr>
          <w:p w14:paraId="6F8FACE4" w14:textId="77777777" w:rsidR="00E54C15" w:rsidRPr="000A4555" w:rsidRDefault="00E54C15" w:rsidP="00E47DA8">
            <w:pPr>
              <w:jc w:val="both"/>
              <w:rPr>
                <w:sz w:val="28"/>
                <w:szCs w:val="28"/>
                <w:lang w:val="uz-Cyrl-UZ"/>
              </w:rPr>
            </w:pPr>
            <w:r w:rsidRPr="000A4555">
              <w:rPr>
                <w:sz w:val="28"/>
                <w:szCs w:val="28"/>
              </w:rPr>
              <w:t>Элемент алфавита, имеющий определенное значение. Как правило, записывается в памяти компьютера 8 битами или байтом.</w:t>
            </w:r>
          </w:p>
          <w:p w14:paraId="75E89E30" w14:textId="77777777" w:rsidR="00E54C15" w:rsidRPr="000A4555" w:rsidRDefault="00E54C15" w:rsidP="00E47DA8">
            <w:pPr>
              <w:jc w:val="both"/>
              <w:rPr>
                <w:sz w:val="28"/>
                <w:szCs w:val="28"/>
                <w:lang w:val="uz-Cyrl-UZ"/>
              </w:rPr>
            </w:pPr>
          </w:p>
          <w:p w14:paraId="78097EE9" w14:textId="77777777" w:rsidR="00E54C15" w:rsidRPr="000A4555" w:rsidRDefault="00E54C15" w:rsidP="00E47DA8">
            <w:pPr>
              <w:jc w:val="both"/>
              <w:rPr>
                <w:sz w:val="28"/>
                <w:szCs w:val="28"/>
                <w:lang w:val="uz-Cyrl-UZ"/>
              </w:rPr>
            </w:pPr>
            <w:r w:rsidRPr="000A4555">
              <w:rPr>
                <w:sz w:val="28"/>
                <w:szCs w:val="28"/>
                <w:lang w:val="uz-Cyrl-UZ"/>
              </w:rPr>
              <w:t xml:space="preserve">Alfavitning muayyan qiymatiga ega bo‘lgan </w:t>
            </w:r>
            <w:r w:rsidRPr="000A4555">
              <w:rPr>
                <w:sz w:val="28"/>
                <w:szCs w:val="28"/>
                <w:lang w:val="uz-Cyrl-UZ"/>
              </w:rPr>
              <w:lastRenderedPageBreak/>
              <w:t>elementi. Odatda, kompyuter xotirasida 8 ta bit yoki bayt bilan yoziladi.</w:t>
            </w:r>
          </w:p>
          <w:p w14:paraId="1F56AB01" w14:textId="77777777" w:rsidR="00E54C15" w:rsidRPr="000A4555" w:rsidRDefault="00E54C15" w:rsidP="00E47DA8">
            <w:pPr>
              <w:jc w:val="both"/>
              <w:rPr>
                <w:sz w:val="28"/>
                <w:szCs w:val="28"/>
                <w:lang w:val="uz-Cyrl-UZ"/>
              </w:rPr>
            </w:pPr>
          </w:p>
          <w:p w14:paraId="5AEB10AA" w14:textId="77777777" w:rsidR="00E54C15" w:rsidRPr="000A4555" w:rsidRDefault="00E54C15" w:rsidP="00E47DA8">
            <w:pPr>
              <w:jc w:val="both"/>
              <w:rPr>
                <w:sz w:val="28"/>
                <w:szCs w:val="28"/>
                <w:lang w:val="uz-Cyrl-UZ"/>
              </w:rPr>
            </w:pPr>
            <w:r w:rsidRPr="000A4555">
              <w:rPr>
                <w:sz w:val="28"/>
                <w:szCs w:val="28"/>
                <w:lang w:val="uz-Cyrl-UZ"/>
              </w:rPr>
              <w:t>Алфавитнинг муайян қийматига эга бўлган элементи. Одатда, компьютер хотирасида 8 та бит ёки байт билан ёзилади.</w:t>
            </w:r>
          </w:p>
        </w:tc>
      </w:tr>
      <w:tr w:rsidR="00E54C15" w:rsidRPr="00DB1634" w14:paraId="6D74E2AC" w14:textId="77777777" w:rsidTr="00E47DA8">
        <w:trPr>
          <w:tblCellSpacing w:w="0" w:type="dxa"/>
          <w:jc w:val="center"/>
        </w:trPr>
        <w:tc>
          <w:tcPr>
            <w:tcW w:w="3821" w:type="dxa"/>
          </w:tcPr>
          <w:p w14:paraId="08E931EB" w14:textId="77777777" w:rsidR="00E54C15" w:rsidRPr="000A4555" w:rsidRDefault="00E54C15" w:rsidP="00E47DA8">
            <w:pPr>
              <w:rPr>
                <w:b/>
                <w:sz w:val="28"/>
                <w:szCs w:val="28"/>
              </w:rPr>
            </w:pPr>
            <w:r w:rsidRPr="000A4555">
              <w:rPr>
                <w:b/>
                <w:sz w:val="28"/>
                <w:szCs w:val="28"/>
              </w:rPr>
              <w:lastRenderedPageBreak/>
              <w:t>Симплексное соединение</w:t>
            </w:r>
          </w:p>
          <w:p w14:paraId="752CB04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simpleks ulanish</w:t>
            </w:r>
          </w:p>
          <w:p w14:paraId="4E737E91" w14:textId="77777777" w:rsidR="00E54C15" w:rsidRPr="000A4555" w:rsidRDefault="00E54C15" w:rsidP="00E47DA8">
            <w:pPr>
              <w:rPr>
                <w:iCs/>
                <w:sz w:val="28"/>
                <w:szCs w:val="28"/>
              </w:rPr>
            </w:pPr>
            <w:r w:rsidRPr="000A4555">
              <w:rPr>
                <w:b/>
                <w:iCs/>
                <w:sz w:val="28"/>
                <w:szCs w:val="28"/>
                <w:lang w:val="uz-Cyrl-UZ"/>
              </w:rPr>
              <w:t xml:space="preserve">       </w:t>
            </w:r>
            <w:r w:rsidRPr="000A4555">
              <w:rPr>
                <w:iCs/>
                <w:sz w:val="28"/>
                <w:szCs w:val="28"/>
                <w:lang w:val="uz-Cyrl-UZ"/>
              </w:rPr>
              <w:t>симплекс уланиш</w:t>
            </w:r>
          </w:p>
          <w:p w14:paraId="3FCB545F" w14:textId="77777777" w:rsidR="00E54C15" w:rsidRPr="000A4555" w:rsidRDefault="00E54C15" w:rsidP="00E47DA8">
            <w:pPr>
              <w:rPr>
                <w:b/>
                <w:sz w:val="28"/>
                <w:szCs w:val="28"/>
              </w:rPr>
            </w:pPr>
            <w:r w:rsidRPr="000A4555">
              <w:rPr>
                <w:b/>
                <w:iCs/>
                <w:sz w:val="28"/>
                <w:szCs w:val="28"/>
                <w:lang w:val="uz-Cyrl-UZ"/>
              </w:rPr>
              <w:t>en -</w:t>
            </w:r>
            <w:r w:rsidRPr="000A4555">
              <w:rPr>
                <w:b/>
                <w:iCs/>
                <w:sz w:val="28"/>
                <w:szCs w:val="28"/>
                <w:lang w:val="en-US"/>
              </w:rPr>
              <w:t xml:space="preserve"> </w:t>
            </w:r>
            <w:r w:rsidRPr="000A4555">
              <w:rPr>
                <w:iCs/>
                <w:sz w:val="28"/>
                <w:szCs w:val="28"/>
                <w:lang w:val="en-US"/>
              </w:rPr>
              <w:t>simplex connection</w:t>
            </w:r>
          </w:p>
        </w:tc>
        <w:tc>
          <w:tcPr>
            <w:tcW w:w="6149" w:type="dxa"/>
            <w:vAlign w:val="center"/>
          </w:tcPr>
          <w:p w14:paraId="7670963A" w14:textId="77777777" w:rsidR="00E54C15" w:rsidRPr="000A4555" w:rsidRDefault="00E54C15" w:rsidP="00E47DA8">
            <w:pPr>
              <w:jc w:val="both"/>
              <w:rPr>
                <w:sz w:val="28"/>
                <w:szCs w:val="28"/>
                <w:lang w:val="uz-Cyrl-UZ"/>
              </w:rPr>
            </w:pPr>
            <w:r w:rsidRPr="000A4555">
              <w:rPr>
                <w:sz w:val="28"/>
                <w:szCs w:val="28"/>
              </w:rPr>
              <w:t>Логическое или физическое соединение двух точек, между которыми может осуществляться передача данных только в одном направлении.</w:t>
            </w:r>
          </w:p>
          <w:p w14:paraId="5840277B" w14:textId="77777777" w:rsidR="00E54C15" w:rsidRPr="000A4555" w:rsidRDefault="00E54C15" w:rsidP="00E47DA8">
            <w:pPr>
              <w:jc w:val="both"/>
              <w:rPr>
                <w:sz w:val="28"/>
                <w:szCs w:val="28"/>
                <w:lang w:val="uz-Cyrl-UZ"/>
              </w:rPr>
            </w:pPr>
          </w:p>
          <w:p w14:paraId="30376FA1" w14:textId="77777777" w:rsidR="00E54C15" w:rsidRPr="000A4555" w:rsidRDefault="00E54C15" w:rsidP="00E47DA8">
            <w:pPr>
              <w:jc w:val="both"/>
              <w:rPr>
                <w:sz w:val="28"/>
                <w:szCs w:val="28"/>
                <w:lang w:val="uz-Cyrl-UZ"/>
              </w:rPr>
            </w:pPr>
            <w:r w:rsidRPr="000A4555">
              <w:rPr>
                <w:sz w:val="28"/>
                <w:szCs w:val="28"/>
                <w:lang w:val="uz-Cyrl-UZ"/>
              </w:rPr>
              <w:t>Orasida faqat bir yo‘nalishda ma’lumotlarning uzatilishi amalga oshirilishi mumkin bo‘lgan ikki nuqtaning mantiqiy va fizik birikishi.</w:t>
            </w:r>
          </w:p>
          <w:p w14:paraId="59C23413" w14:textId="77777777" w:rsidR="00E54C15" w:rsidRPr="000A4555" w:rsidRDefault="00E54C15" w:rsidP="00E47DA8">
            <w:pPr>
              <w:jc w:val="both"/>
              <w:rPr>
                <w:sz w:val="28"/>
                <w:szCs w:val="28"/>
                <w:lang w:val="uz-Cyrl-UZ"/>
              </w:rPr>
            </w:pPr>
          </w:p>
          <w:p w14:paraId="0A54ACC6" w14:textId="77777777" w:rsidR="00E54C15" w:rsidRPr="000A4555" w:rsidRDefault="00E54C15" w:rsidP="00E47DA8">
            <w:pPr>
              <w:jc w:val="both"/>
              <w:rPr>
                <w:sz w:val="28"/>
                <w:szCs w:val="28"/>
                <w:lang w:val="uz-Cyrl-UZ"/>
              </w:rPr>
            </w:pPr>
            <w:r w:rsidRPr="000A4555">
              <w:rPr>
                <w:sz w:val="28"/>
                <w:szCs w:val="28"/>
                <w:lang w:val="uz-Cyrl-UZ"/>
              </w:rPr>
              <w:t>Орасида фақат бир йўналишда маълумотларнинг узатилиши амалга оширилиши мумкин бўлган икки нуқтанинг мантиқий ва физик бирикиши.</w:t>
            </w:r>
          </w:p>
        </w:tc>
      </w:tr>
      <w:tr w:rsidR="00E54C15" w:rsidRPr="000A4555" w14:paraId="41B8AFE8" w14:textId="77777777" w:rsidTr="00E47DA8">
        <w:trPr>
          <w:tblCellSpacing w:w="0" w:type="dxa"/>
          <w:jc w:val="center"/>
        </w:trPr>
        <w:tc>
          <w:tcPr>
            <w:tcW w:w="3821" w:type="dxa"/>
          </w:tcPr>
          <w:p w14:paraId="3828C9E9" w14:textId="77777777" w:rsidR="00E54C15" w:rsidRPr="000A4555" w:rsidRDefault="00E54C15" w:rsidP="00E47DA8">
            <w:pPr>
              <w:rPr>
                <w:b/>
                <w:sz w:val="28"/>
                <w:szCs w:val="28"/>
                <w:lang w:val="uz-Cyrl-UZ"/>
              </w:rPr>
            </w:pPr>
            <w:r w:rsidRPr="000A4555">
              <w:rPr>
                <w:b/>
                <w:sz w:val="28"/>
                <w:szCs w:val="28"/>
                <w:lang w:val="uz-Cyrl-UZ"/>
              </w:rPr>
              <w:t>Синапс</w:t>
            </w:r>
          </w:p>
          <w:p w14:paraId="0FD6B901"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sinaps</w:t>
            </w:r>
          </w:p>
          <w:p w14:paraId="3B84082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синапс</w:t>
            </w:r>
          </w:p>
          <w:p w14:paraId="533A4B49"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sinaps</w:t>
            </w:r>
          </w:p>
        </w:tc>
        <w:tc>
          <w:tcPr>
            <w:tcW w:w="6149" w:type="dxa"/>
            <w:vAlign w:val="center"/>
          </w:tcPr>
          <w:p w14:paraId="7E671E69" w14:textId="77777777" w:rsidR="00E54C15" w:rsidRPr="000A4555" w:rsidRDefault="00E54C15" w:rsidP="00E47DA8">
            <w:pPr>
              <w:jc w:val="both"/>
              <w:rPr>
                <w:sz w:val="28"/>
                <w:szCs w:val="28"/>
                <w:lang w:val="uz-Cyrl-UZ"/>
              </w:rPr>
            </w:pPr>
            <w:r w:rsidRPr="000A4555">
              <w:rPr>
                <w:sz w:val="28"/>
                <w:szCs w:val="28"/>
              </w:rPr>
              <w:t>Понятие нейронных сетей. Синапс – связь между нейронами. Выходной сигнал с одного нейрона поступает в синапс, который передает его другому нейрону. При этом возможно преобразование сигнала. Сложные синапсы могут иметь память.</w:t>
            </w:r>
          </w:p>
          <w:p w14:paraId="55069BC1" w14:textId="77777777" w:rsidR="00E54C15" w:rsidRPr="000A4555" w:rsidRDefault="00E54C15" w:rsidP="00E47DA8">
            <w:pPr>
              <w:jc w:val="both"/>
              <w:rPr>
                <w:sz w:val="28"/>
                <w:szCs w:val="28"/>
                <w:lang w:val="uz-Cyrl-UZ"/>
              </w:rPr>
            </w:pPr>
          </w:p>
          <w:p w14:paraId="79920D75" w14:textId="77777777" w:rsidR="00E54C15" w:rsidRPr="000A4555" w:rsidRDefault="00E54C15" w:rsidP="00E47DA8">
            <w:pPr>
              <w:jc w:val="both"/>
              <w:rPr>
                <w:sz w:val="28"/>
                <w:szCs w:val="28"/>
                <w:lang w:val="uz-Cyrl-UZ"/>
              </w:rPr>
            </w:pPr>
            <w:r w:rsidRPr="000A4555">
              <w:rPr>
                <w:i/>
                <w:sz w:val="28"/>
                <w:szCs w:val="28"/>
                <w:lang w:val="uz-Cyrl-UZ"/>
              </w:rPr>
              <w:t>Neyron</w:t>
            </w:r>
            <w:r w:rsidRPr="000A4555">
              <w:rPr>
                <w:sz w:val="28"/>
                <w:szCs w:val="28"/>
                <w:lang w:val="uz-Cyrl-UZ"/>
              </w:rPr>
              <w:t xml:space="preserve"> tarmoqlar tushunchasi. </w:t>
            </w:r>
            <w:r w:rsidRPr="000A4555">
              <w:rPr>
                <w:i/>
                <w:sz w:val="28"/>
                <w:szCs w:val="28"/>
                <w:lang w:val="uz-Cyrl-UZ"/>
              </w:rPr>
              <w:t>Sinaps</w:t>
            </w:r>
            <w:r w:rsidRPr="000A4555">
              <w:rPr>
                <w:sz w:val="28"/>
                <w:szCs w:val="28"/>
                <w:lang w:val="uz-Cyrl-UZ"/>
              </w:rPr>
              <w:t xml:space="preserve"> – neyronlar o‘rtasidagi bog‘lanishdir. Bir neyrondan chiqadigan chiqish signali, bu signalni boshqa neyronga uzatadigan sinapsga kelib tushadi. Bunda signal o‘zgartirilishi mumkin. Murakkab sinapslarda xotira bo‘lishi mumkin.</w:t>
            </w:r>
          </w:p>
          <w:p w14:paraId="731B333E" w14:textId="77777777" w:rsidR="00E54C15" w:rsidRPr="000A4555" w:rsidRDefault="00E54C15" w:rsidP="00E47DA8">
            <w:pPr>
              <w:jc w:val="both"/>
              <w:rPr>
                <w:sz w:val="28"/>
                <w:szCs w:val="28"/>
                <w:lang w:val="uz-Cyrl-UZ"/>
              </w:rPr>
            </w:pPr>
          </w:p>
          <w:p w14:paraId="7589C788" w14:textId="77777777" w:rsidR="00E54C15" w:rsidRPr="000A4555" w:rsidRDefault="00E54C15" w:rsidP="00E47DA8">
            <w:pPr>
              <w:jc w:val="both"/>
              <w:rPr>
                <w:sz w:val="28"/>
                <w:szCs w:val="28"/>
                <w:lang w:val="uz-Cyrl-UZ"/>
              </w:rPr>
            </w:pPr>
            <w:r w:rsidRPr="000A4555">
              <w:rPr>
                <w:sz w:val="28"/>
                <w:szCs w:val="28"/>
                <w:lang w:val="uz-Cyrl-UZ"/>
              </w:rPr>
              <w:t>Нейрон тармоқлар тушунчаси. Синапс – нейрон</w:t>
            </w:r>
            <w:r w:rsidR="003B0879" w:rsidRPr="000A4555">
              <w:rPr>
                <w:sz w:val="28"/>
                <w:szCs w:val="28"/>
                <w:lang w:val="uz-Cyrl-UZ"/>
              </w:rPr>
              <w:t>-</w:t>
            </w:r>
            <w:r w:rsidRPr="000A4555">
              <w:rPr>
                <w:sz w:val="28"/>
                <w:szCs w:val="28"/>
                <w:lang w:val="uz-Cyrl-UZ"/>
              </w:rPr>
              <w:t>лар ўртасидаги боғланишдир. Бир нейрондан чиқадиган чиқиш сигнали, бу сигнални бошқа нейронга узатадиган синапсга келиб тушади. Бунда сигнал ўзгартирилиши мумкин. Мураккаб синапсларда хотира бўлиши мумкин.</w:t>
            </w:r>
          </w:p>
        </w:tc>
      </w:tr>
      <w:tr w:rsidR="00E54C15" w:rsidRPr="00DB1634" w14:paraId="7E8943A3" w14:textId="77777777" w:rsidTr="00E47DA8">
        <w:trPr>
          <w:tblCellSpacing w:w="0" w:type="dxa"/>
          <w:jc w:val="center"/>
        </w:trPr>
        <w:tc>
          <w:tcPr>
            <w:tcW w:w="3821" w:type="dxa"/>
          </w:tcPr>
          <w:p w14:paraId="654128BA" w14:textId="77777777" w:rsidR="00E54C15" w:rsidRPr="000A4555" w:rsidRDefault="00E54C15" w:rsidP="00E47DA8">
            <w:pPr>
              <w:rPr>
                <w:b/>
                <w:sz w:val="28"/>
                <w:szCs w:val="28"/>
              </w:rPr>
            </w:pPr>
            <w:r w:rsidRPr="000A4555">
              <w:rPr>
                <w:b/>
                <w:sz w:val="28"/>
                <w:szCs w:val="28"/>
              </w:rPr>
              <w:t>Синергетика</w:t>
            </w:r>
          </w:p>
          <w:p w14:paraId="0FC4526C"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sinergetika</w:t>
            </w:r>
          </w:p>
          <w:p w14:paraId="799AAD75" w14:textId="77777777" w:rsidR="00E54C15" w:rsidRPr="000A4555" w:rsidRDefault="00E54C15" w:rsidP="00E47DA8">
            <w:pPr>
              <w:rPr>
                <w:iCs/>
                <w:sz w:val="28"/>
                <w:szCs w:val="28"/>
                <w:lang w:val="uz-Cyrl-UZ"/>
              </w:rPr>
            </w:pPr>
            <w:r w:rsidRPr="000A4555">
              <w:rPr>
                <w:iCs/>
                <w:sz w:val="28"/>
                <w:szCs w:val="28"/>
                <w:lang w:val="uz-Cyrl-UZ"/>
              </w:rPr>
              <w:t xml:space="preserve">       синергетика</w:t>
            </w:r>
          </w:p>
          <w:p w14:paraId="3DFD527F"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synergetics</w:t>
            </w:r>
          </w:p>
        </w:tc>
        <w:tc>
          <w:tcPr>
            <w:tcW w:w="6149" w:type="dxa"/>
            <w:vAlign w:val="center"/>
          </w:tcPr>
          <w:p w14:paraId="3A52A8AE" w14:textId="77777777" w:rsidR="00E54C15" w:rsidRPr="000A4555" w:rsidRDefault="00E54C15" w:rsidP="00E47DA8">
            <w:pPr>
              <w:jc w:val="both"/>
              <w:rPr>
                <w:sz w:val="28"/>
                <w:szCs w:val="28"/>
              </w:rPr>
            </w:pPr>
            <w:r w:rsidRPr="000A4555">
              <w:rPr>
                <w:sz w:val="28"/>
                <w:szCs w:val="28"/>
              </w:rPr>
              <w:t xml:space="preserve">Наука, изучающая спонтанное (самопроизвольное) образование высокоупорядоченных структур в физических, химических и биологических открытых системах. </w:t>
            </w:r>
          </w:p>
          <w:p w14:paraId="101DED30" w14:textId="77777777" w:rsidR="00E54C15" w:rsidRPr="000A4555" w:rsidRDefault="00E54C15" w:rsidP="00E47DA8">
            <w:pPr>
              <w:jc w:val="both"/>
              <w:rPr>
                <w:sz w:val="18"/>
                <w:szCs w:val="18"/>
                <w:lang w:val="uz-Cyrl-UZ"/>
              </w:rPr>
            </w:pPr>
          </w:p>
          <w:p w14:paraId="6720F2F9" w14:textId="77777777" w:rsidR="00E54C15" w:rsidRPr="000A4555" w:rsidRDefault="00E54C15" w:rsidP="00E47DA8">
            <w:pPr>
              <w:jc w:val="both"/>
              <w:rPr>
                <w:sz w:val="28"/>
                <w:szCs w:val="28"/>
                <w:lang w:val="uz-Cyrl-UZ"/>
              </w:rPr>
            </w:pPr>
            <w:r w:rsidRPr="000A4555">
              <w:rPr>
                <w:sz w:val="28"/>
                <w:szCs w:val="28"/>
                <w:lang w:val="uz-Cyrl-UZ"/>
              </w:rPr>
              <w:t xml:space="preserve">Fizik, ximik va biologik ochiq tizimlarda yuqori </w:t>
            </w:r>
            <w:r w:rsidRPr="000A4555">
              <w:rPr>
                <w:sz w:val="28"/>
                <w:szCs w:val="28"/>
                <w:lang w:val="uz-Cyrl-UZ"/>
              </w:rPr>
              <w:lastRenderedPageBreak/>
              <w:t>tartiblashtirilgan strukturalarning spontan (o‘z-o‘zidan) hosil bo‘lishini o‘rganadigan fan.</w:t>
            </w:r>
          </w:p>
          <w:p w14:paraId="76161E8F" w14:textId="77777777" w:rsidR="00E54C15" w:rsidRPr="000A4555" w:rsidRDefault="00E54C15" w:rsidP="00E47DA8">
            <w:pPr>
              <w:jc w:val="both"/>
              <w:rPr>
                <w:sz w:val="18"/>
                <w:szCs w:val="18"/>
                <w:lang w:val="uz-Cyrl-UZ"/>
              </w:rPr>
            </w:pPr>
          </w:p>
          <w:p w14:paraId="499F4790" w14:textId="77777777" w:rsidR="00E54C15" w:rsidRPr="000A4555" w:rsidRDefault="00E54C15" w:rsidP="00E47DA8">
            <w:pPr>
              <w:jc w:val="both"/>
              <w:rPr>
                <w:sz w:val="28"/>
                <w:szCs w:val="28"/>
                <w:lang w:val="uz-Cyrl-UZ"/>
              </w:rPr>
            </w:pPr>
            <w:r w:rsidRPr="000A4555">
              <w:rPr>
                <w:sz w:val="28"/>
                <w:szCs w:val="28"/>
                <w:lang w:val="uz-Cyrl-UZ"/>
              </w:rPr>
              <w:t>Физик, химик ва биологик очиқ тизимларда юқо</w:t>
            </w:r>
            <w:r w:rsidR="003B0879" w:rsidRPr="000A4555">
              <w:rPr>
                <w:sz w:val="28"/>
                <w:szCs w:val="28"/>
                <w:lang w:val="uz-Cyrl-UZ"/>
              </w:rPr>
              <w:t>-</w:t>
            </w:r>
            <w:r w:rsidRPr="000A4555">
              <w:rPr>
                <w:sz w:val="28"/>
                <w:szCs w:val="28"/>
                <w:lang w:val="uz-Cyrl-UZ"/>
              </w:rPr>
              <w:t xml:space="preserve">ри тартиблаштирилган структураларнинг спонтан (ўз-ўзидан) ҳосил бўлишини ўрганадиган фан. </w:t>
            </w:r>
          </w:p>
        </w:tc>
      </w:tr>
      <w:tr w:rsidR="00E54C15" w:rsidRPr="00DB1634" w14:paraId="7A73FD72" w14:textId="77777777" w:rsidTr="00E47DA8">
        <w:trPr>
          <w:tblCellSpacing w:w="0" w:type="dxa"/>
          <w:jc w:val="center"/>
        </w:trPr>
        <w:tc>
          <w:tcPr>
            <w:tcW w:w="3821" w:type="dxa"/>
          </w:tcPr>
          <w:p w14:paraId="72F4CCBB" w14:textId="77777777" w:rsidR="00E54C15" w:rsidRPr="000A4555" w:rsidRDefault="00E54C15" w:rsidP="00E47DA8">
            <w:pPr>
              <w:rPr>
                <w:b/>
                <w:sz w:val="28"/>
                <w:szCs w:val="28"/>
                <w:lang w:val="uz-Cyrl-UZ"/>
              </w:rPr>
            </w:pPr>
            <w:r w:rsidRPr="000A4555">
              <w:rPr>
                <w:b/>
                <w:sz w:val="28"/>
                <w:szCs w:val="28"/>
                <w:lang w:val="uz-Cyrl-UZ"/>
              </w:rPr>
              <w:lastRenderedPageBreak/>
              <w:t>Синтаксис</w:t>
            </w:r>
          </w:p>
          <w:p w14:paraId="345F205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sintaksis</w:t>
            </w:r>
          </w:p>
          <w:p w14:paraId="40686D91"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синтаксис</w:t>
            </w:r>
          </w:p>
          <w:p w14:paraId="014023DA"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syntaxis</w:t>
            </w:r>
          </w:p>
        </w:tc>
        <w:tc>
          <w:tcPr>
            <w:tcW w:w="6149" w:type="dxa"/>
            <w:vAlign w:val="center"/>
          </w:tcPr>
          <w:p w14:paraId="14AC2350" w14:textId="77777777" w:rsidR="00E54C15" w:rsidRPr="000A4555" w:rsidRDefault="00E54C15" w:rsidP="00E47DA8">
            <w:pPr>
              <w:jc w:val="both"/>
              <w:rPr>
                <w:sz w:val="28"/>
                <w:szCs w:val="28"/>
                <w:lang w:val="uz-Cyrl-UZ"/>
              </w:rPr>
            </w:pPr>
            <w:r w:rsidRPr="000A4555">
              <w:rPr>
                <w:sz w:val="28"/>
                <w:szCs w:val="28"/>
              </w:rPr>
              <w:t>Набор правил построения слов, конструкций и структур текста в языке или системе. Некоторые авторы включают в синтаксис и алфавит. Существует много способов описания синтаксиса языка, наиболее распространенные – синтаксические диаграммы и расширенная Бэкуса-Наура форма (РБНФ). Ошибки, возникающие при написании программы и касающиеся только синтаксиса, выявляются при синтаксическом анализе, осуществляемом транслятором.</w:t>
            </w:r>
          </w:p>
          <w:p w14:paraId="2AD3619F" w14:textId="77777777" w:rsidR="00E54C15" w:rsidRPr="000A4555" w:rsidRDefault="00E54C15" w:rsidP="00E47DA8">
            <w:pPr>
              <w:jc w:val="both"/>
              <w:rPr>
                <w:sz w:val="18"/>
                <w:szCs w:val="18"/>
                <w:lang w:val="uz-Cyrl-UZ"/>
              </w:rPr>
            </w:pPr>
          </w:p>
          <w:p w14:paraId="0A54E087" w14:textId="77777777" w:rsidR="00E54C15" w:rsidRPr="000A4555" w:rsidRDefault="00E54C15" w:rsidP="00E47DA8">
            <w:pPr>
              <w:jc w:val="both"/>
              <w:rPr>
                <w:sz w:val="28"/>
                <w:szCs w:val="28"/>
                <w:lang w:val="uz-Cyrl-UZ"/>
              </w:rPr>
            </w:pPr>
            <w:r w:rsidRPr="000A4555">
              <w:rPr>
                <w:sz w:val="28"/>
                <w:szCs w:val="28"/>
                <w:lang w:val="uz-Cyrl-UZ"/>
              </w:rPr>
              <w:t xml:space="preserve">Til yoki tizimda matn so‘zlari, konstruksiyalari va strukturalarini qurish qoidalari to‘plami. Ba’zi mualliflar sintaksisga alifboni ham kiritadilar. Til sintaksisini tavsiflashning ko‘plab usullari mavjud, ularning ichida eng ko‘p tarqalganlari – sintaktik diagrammalar va kengaytirilgan </w:t>
            </w:r>
            <w:r w:rsidRPr="000A4555">
              <w:rPr>
                <w:i/>
                <w:sz w:val="28"/>
                <w:szCs w:val="28"/>
                <w:lang w:val="uz-Cyrl-UZ"/>
              </w:rPr>
              <w:t>Bekus-Naur</w:t>
            </w:r>
            <w:r w:rsidRPr="000A4555">
              <w:rPr>
                <w:sz w:val="28"/>
                <w:szCs w:val="28"/>
                <w:lang w:val="uz-Cyrl-UZ"/>
              </w:rPr>
              <w:t xml:space="preserve"> shakli. Dasturni yozishda paydo bo‘ladigan va faqat sintaksisga taalluqli xatolar, translyator amalga oshiradigan sintaktik tahlil paytida aniqlanadi.</w:t>
            </w:r>
          </w:p>
          <w:p w14:paraId="75364902" w14:textId="77777777" w:rsidR="00E54C15" w:rsidRPr="000A4555" w:rsidRDefault="00E54C15" w:rsidP="00E47DA8">
            <w:pPr>
              <w:jc w:val="both"/>
              <w:rPr>
                <w:sz w:val="28"/>
                <w:szCs w:val="28"/>
                <w:lang w:val="uz-Cyrl-UZ"/>
              </w:rPr>
            </w:pPr>
          </w:p>
          <w:p w14:paraId="3E9BCF7E" w14:textId="77777777" w:rsidR="00E54C15" w:rsidRPr="000A4555" w:rsidRDefault="00E54C15" w:rsidP="00E47DA8">
            <w:pPr>
              <w:jc w:val="both"/>
              <w:rPr>
                <w:sz w:val="28"/>
                <w:szCs w:val="28"/>
                <w:lang w:val="uz-Cyrl-UZ"/>
              </w:rPr>
            </w:pPr>
            <w:r w:rsidRPr="000A4555">
              <w:rPr>
                <w:sz w:val="28"/>
                <w:szCs w:val="28"/>
                <w:lang w:val="uz-Cyrl-UZ"/>
              </w:rPr>
              <w:t>Тил ёки тизимда матн сўзлари, конструкциялари ва структураларини қуриш қоидалари тўплами. Баъзи муаллифлар синтаксисга алифбони ҳам киритадилар. Тил синтаксисини тавсифлашнинг кўплаб усуллари мавжуд, уларнинг ичида энг кўп тарқалганлари – синтактик диаграммалар ва кен</w:t>
            </w:r>
            <w:r w:rsidR="003B0879" w:rsidRPr="000A4555">
              <w:rPr>
                <w:sz w:val="28"/>
                <w:szCs w:val="28"/>
                <w:lang w:val="uz-Cyrl-UZ"/>
              </w:rPr>
              <w:t>-</w:t>
            </w:r>
            <w:r w:rsidRPr="000A4555">
              <w:rPr>
                <w:sz w:val="28"/>
                <w:szCs w:val="28"/>
                <w:lang w:val="uz-Cyrl-UZ"/>
              </w:rPr>
              <w:t>гайтирилган Бэкус-Наур шакли. Дастурни ёзишда пайдо бўладиган ва фақат синтаксисга тааллуқли хатолар, транслятор амалга оширадиган синтак</w:t>
            </w:r>
            <w:r w:rsidR="003B0879" w:rsidRPr="000A4555">
              <w:rPr>
                <w:sz w:val="28"/>
                <w:szCs w:val="28"/>
                <w:lang w:val="uz-Cyrl-UZ"/>
              </w:rPr>
              <w:t>-</w:t>
            </w:r>
            <w:r w:rsidRPr="000A4555">
              <w:rPr>
                <w:sz w:val="28"/>
                <w:szCs w:val="28"/>
                <w:lang w:val="uz-Cyrl-UZ"/>
              </w:rPr>
              <w:t>тик таҳлил пайтида аниқланади.</w:t>
            </w:r>
          </w:p>
        </w:tc>
      </w:tr>
      <w:tr w:rsidR="00E54C15" w:rsidRPr="00DB1634" w14:paraId="51C787C1" w14:textId="77777777" w:rsidTr="00E47DA8">
        <w:trPr>
          <w:tblCellSpacing w:w="0" w:type="dxa"/>
          <w:jc w:val="center"/>
        </w:trPr>
        <w:tc>
          <w:tcPr>
            <w:tcW w:w="3821" w:type="dxa"/>
          </w:tcPr>
          <w:p w14:paraId="4ECEF51A" w14:textId="77777777" w:rsidR="00E54C15" w:rsidRPr="000A4555" w:rsidRDefault="00E54C15" w:rsidP="00E47DA8">
            <w:pPr>
              <w:rPr>
                <w:b/>
                <w:sz w:val="28"/>
                <w:szCs w:val="28"/>
                <w:lang w:val="uz-Cyrl-UZ"/>
              </w:rPr>
            </w:pPr>
            <w:r w:rsidRPr="000A4555">
              <w:rPr>
                <w:b/>
                <w:sz w:val="28"/>
                <w:szCs w:val="28"/>
                <w:lang w:val="uz-Cyrl-UZ"/>
              </w:rPr>
              <w:t>Синтаксическая диаграмма</w:t>
            </w:r>
          </w:p>
          <w:p w14:paraId="749DB57E"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sintaktik diagramma</w:t>
            </w:r>
          </w:p>
          <w:p w14:paraId="614894D0"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синтактик диаграмма</w:t>
            </w:r>
          </w:p>
          <w:p w14:paraId="3881DB16"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syntactic diagram</w:t>
            </w:r>
          </w:p>
        </w:tc>
        <w:tc>
          <w:tcPr>
            <w:tcW w:w="6149" w:type="dxa"/>
            <w:vAlign w:val="center"/>
          </w:tcPr>
          <w:p w14:paraId="68BEA791" w14:textId="77777777" w:rsidR="00E54C15" w:rsidRPr="000A4555" w:rsidRDefault="00E54C15" w:rsidP="00E47DA8">
            <w:pPr>
              <w:jc w:val="both"/>
              <w:rPr>
                <w:sz w:val="28"/>
                <w:szCs w:val="28"/>
                <w:lang w:val="uz-Cyrl-UZ"/>
              </w:rPr>
            </w:pPr>
            <w:r w:rsidRPr="000A4555">
              <w:rPr>
                <w:sz w:val="28"/>
                <w:szCs w:val="28"/>
              </w:rPr>
              <w:t>Графическое представление синтаксиса языка программирования. Синтаксические диаграммы соответствуют расширенной Бэкуса-Наура форме и используются при описании языка программирования.</w:t>
            </w:r>
          </w:p>
          <w:p w14:paraId="752F57F0" w14:textId="77777777" w:rsidR="00E54C15" w:rsidRPr="000A4555" w:rsidRDefault="00E54C15" w:rsidP="00E47DA8">
            <w:pPr>
              <w:jc w:val="both"/>
              <w:rPr>
                <w:sz w:val="20"/>
                <w:szCs w:val="20"/>
                <w:lang w:val="uz-Cyrl-UZ"/>
              </w:rPr>
            </w:pPr>
          </w:p>
          <w:p w14:paraId="344D9277" w14:textId="77777777" w:rsidR="00E54C15" w:rsidRPr="000A4555" w:rsidRDefault="00E54C15" w:rsidP="00E47DA8">
            <w:pPr>
              <w:jc w:val="both"/>
              <w:rPr>
                <w:sz w:val="28"/>
                <w:szCs w:val="28"/>
                <w:lang w:val="uz-Cyrl-UZ"/>
              </w:rPr>
            </w:pPr>
            <w:r w:rsidRPr="000A4555">
              <w:rPr>
                <w:sz w:val="28"/>
                <w:szCs w:val="28"/>
                <w:lang w:val="uz-Cyrl-UZ"/>
              </w:rPr>
              <w:lastRenderedPageBreak/>
              <w:t>Dasturlash tili sintaksisining grafik ko‘rsatilishi. Sin</w:t>
            </w:r>
            <w:r w:rsidR="003B0879" w:rsidRPr="000A4555">
              <w:rPr>
                <w:sz w:val="28"/>
                <w:szCs w:val="28"/>
                <w:lang w:val="uz-Cyrl-UZ"/>
              </w:rPr>
              <w:t>-</w:t>
            </w:r>
            <w:r w:rsidRPr="000A4555">
              <w:rPr>
                <w:sz w:val="28"/>
                <w:szCs w:val="28"/>
                <w:lang w:val="uz-Cyrl-UZ"/>
              </w:rPr>
              <w:t xml:space="preserve">taktik diagrammalar kengaytirilgan </w:t>
            </w:r>
            <w:r w:rsidRPr="000A4555">
              <w:rPr>
                <w:i/>
                <w:sz w:val="28"/>
                <w:szCs w:val="28"/>
                <w:lang w:val="uz-Cyrl-UZ"/>
              </w:rPr>
              <w:t>Bekus-Naur</w:t>
            </w:r>
            <w:r w:rsidRPr="000A4555">
              <w:rPr>
                <w:sz w:val="28"/>
                <w:szCs w:val="28"/>
                <w:lang w:val="uz-Cyrl-UZ"/>
              </w:rPr>
              <w:t xml:space="preserve"> shakliga to‘g‘ri keladi va dasturlash tilini tavsif</w:t>
            </w:r>
            <w:r w:rsidR="003B0879" w:rsidRPr="000A4555">
              <w:rPr>
                <w:sz w:val="28"/>
                <w:szCs w:val="28"/>
                <w:lang w:val="uz-Cyrl-UZ"/>
              </w:rPr>
              <w:t>-</w:t>
            </w:r>
            <w:r w:rsidRPr="000A4555">
              <w:rPr>
                <w:sz w:val="28"/>
                <w:szCs w:val="28"/>
                <w:lang w:val="uz-Cyrl-UZ"/>
              </w:rPr>
              <w:t>lashda foydalaniladi.</w:t>
            </w:r>
          </w:p>
          <w:p w14:paraId="1EF8B7DF" w14:textId="77777777" w:rsidR="00E54C15" w:rsidRPr="000A4555" w:rsidRDefault="00E54C15" w:rsidP="00E47DA8">
            <w:pPr>
              <w:jc w:val="both"/>
              <w:rPr>
                <w:sz w:val="20"/>
                <w:szCs w:val="20"/>
                <w:lang w:val="uz-Cyrl-UZ"/>
              </w:rPr>
            </w:pPr>
          </w:p>
          <w:p w14:paraId="46B2BB48" w14:textId="77777777" w:rsidR="00E54C15" w:rsidRPr="000A4555" w:rsidRDefault="00E54C15" w:rsidP="00E47DA8">
            <w:pPr>
              <w:jc w:val="both"/>
              <w:rPr>
                <w:sz w:val="28"/>
                <w:szCs w:val="28"/>
                <w:lang w:val="uz-Cyrl-UZ"/>
              </w:rPr>
            </w:pPr>
            <w:r w:rsidRPr="000A4555">
              <w:rPr>
                <w:sz w:val="28"/>
                <w:szCs w:val="28"/>
                <w:lang w:val="uz-Cyrl-UZ"/>
              </w:rPr>
              <w:t>Дастурлаш тили синтаксисининг график кўрса</w:t>
            </w:r>
            <w:r w:rsidR="003B0879" w:rsidRPr="000A4555">
              <w:rPr>
                <w:sz w:val="28"/>
                <w:szCs w:val="28"/>
                <w:lang w:val="uz-Cyrl-UZ"/>
              </w:rPr>
              <w:t>-</w:t>
            </w:r>
            <w:r w:rsidRPr="000A4555">
              <w:rPr>
                <w:sz w:val="28"/>
                <w:szCs w:val="28"/>
                <w:lang w:val="uz-Cyrl-UZ"/>
              </w:rPr>
              <w:t>тилиши. Синтактик диаграммалар кенгайтирил</w:t>
            </w:r>
            <w:r w:rsidR="003B0879" w:rsidRPr="000A4555">
              <w:rPr>
                <w:sz w:val="28"/>
                <w:szCs w:val="28"/>
                <w:lang w:val="uz-Cyrl-UZ"/>
              </w:rPr>
              <w:t>-</w:t>
            </w:r>
            <w:r w:rsidRPr="000A4555">
              <w:rPr>
                <w:sz w:val="28"/>
                <w:szCs w:val="28"/>
                <w:lang w:val="uz-Cyrl-UZ"/>
              </w:rPr>
              <w:t>ган Бэкус-Наур шаклига тўғри келади ва дастур</w:t>
            </w:r>
            <w:r w:rsidR="003B0879" w:rsidRPr="000A4555">
              <w:rPr>
                <w:sz w:val="28"/>
                <w:szCs w:val="28"/>
                <w:lang w:val="uz-Cyrl-UZ"/>
              </w:rPr>
              <w:t>-</w:t>
            </w:r>
            <w:r w:rsidRPr="000A4555">
              <w:rPr>
                <w:sz w:val="28"/>
                <w:szCs w:val="28"/>
                <w:lang w:val="uz-Cyrl-UZ"/>
              </w:rPr>
              <w:t>лаш тилини тавсифлашда фойдаланилади.</w:t>
            </w:r>
          </w:p>
        </w:tc>
      </w:tr>
      <w:tr w:rsidR="00E54C15" w:rsidRPr="000A4555" w14:paraId="33BEB6F0" w14:textId="77777777" w:rsidTr="00E47DA8">
        <w:trPr>
          <w:tblCellSpacing w:w="0" w:type="dxa"/>
          <w:jc w:val="center"/>
        </w:trPr>
        <w:tc>
          <w:tcPr>
            <w:tcW w:w="3821" w:type="dxa"/>
          </w:tcPr>
          <w:p w14:paraId="6EAFE5B4" w14:textId="77777777" w:rsidR="00E54C15" w:rsidRPr="000A4555" w:rsidRDefault="00E54C15" w:rsidP="00E47DA8">
            <w:pPr>
              <w:rPr>
                <w:b/>
                <w:sz w:val="28"/>
                <w:szCs w:val="28"/>
                <w:lang w:val="uz-Cyrl-UZ"/>
              </w:rPr>
            </w:pPr>
            <w:r w:rsidRPr="000A4555">
              <w:rPr>
                <w:b/>
                <w:sz w:val="28"/>
                <w:szCs w:val="28"/>
                <w:lang w:val="uz-Cyrl-UZ"/>
              </w:rPr>
              <w:lastRenderedPageBreak/>
              <w:t>Синхронизация</w:t>
            </w:r>
          </w:p>
          <w:p w14:paraId="6D0C2E7D" w14:textId="77777777" w:rsidR="00E54C15" w:rsidRPr="000A4555" w:rsidRDefault="00E54C15" w:rsidP="00E47DA8">
            <w:pPr>
              <w:rPr>
                <w:b/>
                <w:bCs/>
                <w:sz w:val="28"/>
                <w:szCs w:val="28"/>
                <w:lang w:val="uz-Cyrl-UZ"/>
              </w:rPr>
            </w:pPr>
            <w:r w:rsidRPr="000A4555">
              <w:rPr>
                <w:b/>
                <w:bCs/>
                <w:sz w:val="28"/>
                <w:szCs w:val="28"/>
                <w:lang w:val="uz-Cyrl-UZ"/>
              </w:rPr>
              <w:t xml:space="preserve">uz - </w:t>
            </w:r>
            <w:r w:rsidRPr="000A4555">
              <w:rPr>
                <w:sz w:val="28"/>
                <w:szCs w:val="28"/>
                <w:lang w:val="uz-Cyrl-UZ"/>
              </w:rPr>
              <w:t>sinxronlash</w:t>
            </w:r>
          </w:p>
          <w:p w14:paraId="0760543F" w14:textId="77777777" w:rsidR="00E54C15" w:rsidRPr="000A4555" w:rsidRDefault="00E54C15" w:rsidP="00E47DA8">
            <w:pPr>
              <w:rPr>
                <w:b/>
                <w:iCs/>
                <w:sz w:val="28"/>
                <w:szCs w:val="28"/>
                <w:lang w:val="uz-Cyrl-UZ"/>
              </w:rPr>
            </w:pPr>
            <w:r w:rsidRPr="000A4555">
              <w:rPr>
                <w:b/>
                <w:bCs/>
                <w:sz w:val="28"/>
                <w:szCs w:val="28"/>
                <w:lang w:val="uz-Cyrl-UZ"/>
              </w:rPr>
              <w:t xml:space="preserve">       </w:t>
            </w:r>
            <w:r w:rsidRPr="000A4555">
              <w:rPr>
                <w:sz w:val="28"/>
                <w:szCs w:val="28"/>
                <w:lang w:val="uz-Cyrl-UZ"/>
              </w:rPr>
              <w:t xml:space="preserve">синхронлаш </w:t>
            </w:r>
          </w:p>
          <w:p w14:paraId="158C987B" w14:textId="77777777" w:rsidR="00E54C15" w:rsidRPr="000A4555" w:rsidRDefault="00E54C15" w:rsidP="00E47DA8">
            <w:pPr>
              <w:rPr>
                <w:b/>
                <w:sz w:val="28"/>
                <w:szCs w:val="28"/>
                <w:lang w:val="uz-Cyrl-UZ"/>
              </w:rPr>
            </w:pPr>
            <w:r w:rsidRPr="000A4555">
              <w:rPr>
                <w:b/>
                <w:iCs/>
                <w:sz w:val="28"/>
                <w:szCs w:val="28"/>
                <w:lang w:val="uz-Cyrl-UZ"/>
              </w:rPr>
              <w:t>en -</w:t>
            </w:r>
            <w:r w:rsidRPr="000A4555">
              <w:rPr>
                <w:b/>
                <w:bCs/>
                <w:sz w:val="28"/>
                <w:szCs w:val="28"/>
                <w:lang w:val="uz-Cyrl-UZ"/>
              </w:rPr>
              <w:t xml:space="preserve"> </w:t>
            </w:r>
            <w:r w:rsidRPr="000A4555">
              <w:rPr>
                <w:bCs/>
                <w:sz w:val="28"/>
                <w:szCs w:val="28"/>
                <w:lang w:val="uz-Cyrl-UZ"/>
              </w:rPr>
              <w:t>synchronization</w:t>
            </w:r>
            <w:r w:rsidRPr="000A4555">
              <w:rPr>
                <w:sz w:val="28"/>
                <w:szCs w:val="28"/>
                <w:lang w:val="uz-Cyrl-UZ"/>
              </w:rPr>
              <w:br/>
            </w:r>
          </w:p>
        </w:tc>
        <w:tc>
          <w:tcPr>
            <w:tcW w:w="6149" w:type="dxa"/>
            <w:vAlign w:val="center"/>
          </w:tcPr>
          <w:p w14:paraId="4DC264E0" w14:textId="77777777" w:rsidR="00E54C15" w:rsidRPr="000A4555" w:rsidRDefault="00E54C15" w:rsidP="00E47DA8">
            <w:pPr>
              <w:jc w:val="both"/>
              <w:rPr>
                <w:sz w:val="28"/>
                <w:szCs w:val="28"/>
                <w:lang w:val="uz-Cyrl-UZ"/>
              </w:rPr>
            </w:pPr>
            <w:r w:rsidRPr="000A4555">
              <w:rPr>
                <w:sz w:val="28"/>
                <w:szCs w:val="28"/>
              </w:rPr>
              <w:t>Согласование каких-либо действий (событий) по времени, частоте или сигналам. Последовательность сигналов подтверждения связи, устанавливаемой между компьютерами или другими устройствами. Аппаратная синхронизация – это обмен сигналами по определенным линиям (отличным от линий данных), во время которого каждое устройство обозначает свою готовность к отправке или получению данных. В программной синхронизации применяются сигналы по тем же линиям, которые используются для передачи данных, аналогично связи между модемами по телефонным каналам.</w:t>
            </w:r>
          </w:p>
          <w:p w14:paraId="35A4B613" w14:textId="77777777" w:rsidR="00E54C15" w:rsidRPr="000A4555" w:rsidRDefault="00E54C15" w:rsidP="00E47DA8">
            <w:pPr>
              <w:jc w:val="both"/>
              <w:rPr>
                <w:sz w:val="18"/>
                <w:szCs w:val="18"/>
                <w:lang w:val="uz-Cyrl-UZ"/>
              </w:rPr>
            </w:pPr>
          </w:p>
          <w:p w14:paraId="0AE9C26F" w14:textId="77777777" w:rsidR="00E54C15" w:rsidRPr="000A4555" w:rsidRDefault="003B0879" w:rsidP="00E47DA8">
            <w:pPr>
              <w:jc w:val="both"/>
              <w:rPr>
                <w:sz w:val="28"/>
                <w:szCs w:val="28"/>
                <w:lang w:val="uz-Cyrl-UZ"/>
              </w:rPr>
            </w:pPr>
            <w:proofErr w:type="spellStart"/>
            <w:r w:rsidRPr="000A4555">
              <w:rPr>
                <w:sz w:val="28"/>
                <w:szCs w:val="28"/>
                <w:lang w:val="en-US"/>
              </w:rPr>
              <w:t>Biror-</w:t>
            </w:r>
            <w:r w:rsidR="00E54C15" w:rsidRPr="000A4555">
              <w:rPr>
                <w:sz w:val="28"/>
                <w:szCs w:val="28"/>
                <w:lang w:val="en-US"/>
              </w:rPr>
              <w:t>bir</w:t>
            </w:r>
            <w:proofErr w:type="spellEnd"/>
            <w:r w:rsidR="00E54C15" w:rsidRPr="000A4555">
              <w:rPr>
                <w:sz w:val="28"/>
                <w:szCs w:val="28"/>
                <w:lang w:val="en-US"/>
              </w:rPr>
              <w:t xml:space="preserve"> </w:t>
            </w:r>
            <w:r w:rsidR="00E54C15" w:rsidRPr="000A4555">
              <w:rPr>
                <w:sz w:val="28"/>
                <w:szCs w:val="28"/>
                <w:lang w:val="uz-Cyrl-UZ"/>
              </w:rPr>
              <w:t xml:space="preserve">ish </w:t>
            </w:r>
            <w:r w:rsidR="00E54C15" w:rsidRPr="000A4555">
              <w:rPr>
                <w:sz w:val="28"/>
                <w:szCs w:val="28"/>
                <w:lang w:val="en-US"/>
              </w:rPr>
              <w:t>(</w:t>
            </w:r>
            <w:proofErr w:type="spellStart"/>
            <w:r w:rsidR="00E54C15" w:rsidRPr="000A4555">
              <w:rPr>
                <w:sz w:val="28"/>
                <w:szCs w:val="28"/>
                <w:lang w:val="en-US"/>
              </w:rPr>
              <w:t>xabar</w:t>
            </w:r>
            <w:proofErr w:type="spellEnd"/>
            <w:r w:rsidR="00E54C15" w:rsidRPr="000A4555">
              <w:rPr>
                <w:sz w:val="28"/>
                <w:szCs w:val="28"/>
                <w:lang w:val="en-US"/>
              </w:rPr>
              <w:t xml:space="preserve">) </w:t>
            </w:r>
            <w:proofErr w:type="spellStart"/>
            <w:r w:rsidR="00E54C15" w:rsidRPr="000A4555">
              <w:rPr>
                <w:sz w:val="28"/>
                <w:szCs w:val="28"/>
                <w:lang w:val="en-US"/>
              </w:rPr>
              <w:t>ning</w:t>
            </w:r>
            <w:proofErr w:type="spellEnd"/>
            <w:r w:rsidR="00E54C15" w:rsidRPr="000A4555">
              <w:rPr>
                <w:sz w:val="28"/>
                <w:szCs w:val="28"/>
                <w:lang w:val="en-US"/>
              </w:rPr>
              <w:t xml:space="preserve"> </w:t>
            </w:r>
            <w:proofErr w:type="spellStart"/>
            <w:r w:rsidR="00E54C15" w:rsidRPr="000A4555">
              <w:rPr>
                <w:sz w:val="28"/>
                <w:szCs w:val="28"/>
                <w:lang w:val="en-US"/>
              </w:rPr>
              <w:t>vaqt</w:t>
            </w:r>
            <w:proofErr w:type="spellEnd"/>
            <w:r w:rsidR="00E54C15" w:rsidRPr="000A4555">
              <w:rPr>
                <w:sz w:val="28"/>
                <w:szCs w:val="28"/>
                <w:lang w:val="en-US"/>
              </w:rPr>
              <w:t xml:space="preserve">, </w:t>
            </w:r>
            <w:proofErr w:type="spellStart"/>
            <w:r w:rsidR="00E54C15" w:rsidRPr="000A4555">
              <w:rPr>
                <w:sz w:val="28"/>
                <w:szCs w:val="28"/>
                <w:lang w:val="en-US"/>
              </w:rPr>
              <w:t>chastota</w:t>
            </w:r>
            <w:proofErr w:type="spellEnd"/>
            <w:r w:rsidR="00E54C15" w:rsidRPr="000A4555">
              <w:rPr>
                <w:sz w:val="28"/>
                <w:szCs w:val="28"/>
                <w:lang w:val="en-US"/>
              </w:rPr>
              <w:t xml:space="preserve"> </w:t>
            </w:r>
            <w:proofErr w:type="spellStart"/>
            <w:r w:rsidR="00E54C15" w:rsidRPr="000A4555">
              <w:rPr>
                <w:sz w:val="28"/>
                <w:szCs w:val="28"/>
                <w:lang w:val="en-US"/>
              </w:rPr>
              <w:t>yoki</w:t>
            </w:r>
            <w:proofErr w:type="spellEnd"/>
            <w:r w:rsidR="00E54C15" w:rsidRPr="000A4555">
              <w:rPr>
                <w:sz w:val="28"/>
                <w:szCs w:val="28"/>
                <w:lang w:val="en-US"/>
              </w:rPr>
              <w:t xml:space="preserve"> signal </w:t>
            </w:r>
            <w:proofErr w:type="spellStart"/>
            <w:r w:rsidR="00E54C15" w:rsidRPr="000A4555">
              <w:rPr>
                <w:sz w:val="28"/>
                <w:szCs w:val="28"/>
                <w:lang w:val="en-US"/>
              </w:rPr>
              <w:t>bo‘yicha</w:t>
            </w:r>
            <w:proofErr w:type="spellEnd"/>
            <w:r w:rsidR="00E54C15" w:rsidRPr="000A4555">
              <w:rPr>
                <w:sz w:val="28"/>
                <w:szCs w:val="28"/>
                <w:lang w:val="en-US"/>
              </w:rPr>
              <w:t xml:space="preserve"> </w:t>
            </w:r>
            <w:proofErr w:type="spellStart"/>
            <w:r w:rsidR="00E54C15" w:rsidRPr="000A4555">
              <w:rPr>
                <w:sz w:val="28"/>
                <w:szCs w:val="28"/>
                <w:lang w:val="en-US"/>
              </w:rPr>
              <w:t>moslashtirilishi</w:t>
            </w:r>
            <w:proofErr w:type="spellEnd"/>
            <w:r w:rsidR="00E54C15" w:rsidRPr="000A4555">
              <w:rPr>
                <w:sz w:val="28"/>
                <w:szCs w:val="28"/>
                <w:lang w:val="en-US"/>
              </w:rPr>
              <w:t xml:space="preserve">. </w:t>
            </w:r>
            <w:proofErr w:type="spellStart"/>
            <w:r w:rsidR="00E54C15" w:rsidRPr="000A4555">
              <w:rPr>
                <w:sz w:val="28"/>
                <w:szCs w:val="28"/>
                <w:lang w:val="en-US"/>
              </w:rPr>
              <w:t>Kompyuter</w:t>
            </w:r>
            <w:proofErr w:type="spellEnd"/>
            <w:r w:rsidR="00E54C15" w:rsidRPr="000A4555">
              <w:rPr>
                <w:sz w:val="28"/>
                <w:szCs w:val="28"/>
                <w:lang w:val="en-US"/>
              </w:rPr>
              <w:t xml:space="preserve"> </w:t>
            </w:r>
            <w:proofErr w:type="spellStart"/>
            <w:r w:rsidR="00E54C15" w:rsidRPr="000A4555">
              <w:rPr>
                <w:sz w:val="28"/>
                <w:szCs w:val="28"/>
                <w:lang w:val="en-US"/>
              </w:rPr>
              <w:t>yoki</w:t>
            </w:r>
            <w:proofErr w:type="spellEnd"/>
            <w:r w:rsidR="00E54C15" w:rsidRPr="000A4555">
              <w:rPr>
                <w:sz w:val="28"/>
                <w:szCs w:val="28"/>
                <w:lang w:val="en-US"/>
              </w:rPr>
              <w:t xml:space="preserve"> </w:t>
            </w:r>
            <w:proofErr w:type="spellStart"/>
            <w:r w:rsidR="00E54C15" w:rsidRPr="000A4555">
              <w:rPr>
                <w:sz w:val="28"/>
                <w:szCs w:val="28"/>
                <w:lang w:val="en-US"/>
              </w:rPr>
              <w:t>boshqa</w:t>
            </w:r>
            <w:proofErr w:type="spellEnd"/>
            <w:r w:rsidR="00E54C15" w:rsidRPr="000A4555">
              <w:rPr>
                <w:sz w:val="28"/>
                <w:szCs w:val="28"/>
                <w:lang w:val="en-US"/>
              </w:rPr>
              <w:t xml:space="preserve"> </w:t>
            </w:r>
            <w:proofErr w:type="spellStart"/>
            <w:r w:rsidR="00E54C15" w:rsidRPr="000A4555">
              <w:rPr>
                <w:sz w:val="28"/>
                <w:szCs w:val="28"/>
                <w:lang w:val="en-US"/>
              </w:rPr>
              <w:t>qurilmaning</w:t>
            </w:r>
            <w:proofErr w:type="spellEnd"/>
            <w:r w:rsidR="00E54C15" w:rsidRPr="000A4555">
              <w:rPr>
                <w:sz w:val="28"/>
                <w:szCs w:val="28"/>
                <w:lang w:val="en-US"/>
              </w:rPr>
              <w:t xml:space="preserve"> </w:t>
            </w:r>
            <w:proofErr w:type="spellStart"/>
            <w:r w:rsidR="00E54C15" w:rsidRPr="000A4555">
              <w:rPr>
                <w:sz w:val="28"/>
                <w:szCs w:val="28"/>
                <w:lang w:val="en-US"/>
              </w:rPr>
              <w:t>aloqasini</w:t>
            </w:r>
            <w:proofErr w:type="spellEnd"/>
            <w:r w:rsidR="00E54C15" w:rsidRPr="000A4555">
              <w:rPr>
                <w:sz w:val="28"/>
                <w:szCs w:val="28"/>
                <w:lang w:val="en-US"/>
              </w:rPr>
              <w:t xml:space="preserve"> </w:t>
            </w:r>
            <w:proofErr w:type="spellStart"/>
            <w:r w:rsidR="00E54C15" w:rsidRPr="000A4555">
              <w:rPr>
                <w:sz w:val="28"/>
                <w:szCs w:val="28"/>
                <w:lang w:val="en-US"/>
              </w:rPr>
              <w:t>tasdiqlovchi</w:t>
            </w:r>
            <w:proofErr w:type="spellEnd"/>
            <w:r w:rsidR="00E54C15" w:rsidRPr="000A4555">
              <w:rPr>
                <w:sz w:val="28"/>
                <w:szCs w:val="28"/>
                <w:lang w:val="en-US"/>
              </w:rPr>
              <w:t xml:space="preserve"> </w:t>
            </w:r>
            <w:proofErr w:type="spellStart"/>
            <w:r w:rsidR="00E54C15" w:rsidRPr="000A4555">
              <w:rPr>
                <w:sz w:val="28"/>
                <w:szCs w:val="28"/>
                <w:lang w:val="en-US"/>
              </w:rPr>
              <w:t>signallar</w:t>
            </w:r>
            <w:proofErr w:type="spellEnd"/>
            <w:r w:rsidR="00E54C15" w:rsidRPr="000A4555">
              <w:rPr>
                <w:sz w:val="28"/>
                <w:szCs w:val="28"/>
                <w:lang w:val="en-US"/>
              </w:rPr>
              <w:t xml:space="preserve"> </w:t>
            </w:r>
            <w:proofErr w:type="spellStart"/>
            <w:r w:rsidR="00E54C15" w:rsidRPr="000A4555">
              <w:rPr>
                <w:sz w:val="28"/>
                <w:szCs w:val="28"/>
                <w:lang w:val="en-US"/>
              </w:rPr>
              <w:t>ketma-ketligi</w:t>
            </w:r>
            <w:proofErr w:type="spellEnd"/>
            <w:r w:rsidR="00E54C15" w:rsidRPr="000A4555">
              <w:rPr>
                <w:sz w:val="28"/>
                <w:szCs w:val="28"/>
                <w:lang w:val="en-US"/>
              </w:rPr>
              <w:t xml:space="preserve">. Apparat </w:t>
            </w:r>
            <w:proofErr w:type="spellStart"/>
            <w:r w:rsidR="00E54C15" w:rsidRPr="000A4555">
              <w:rPr>
                <w:sz w:val="28"/>
                <w:szCs w:val="28"/>
                <w:lang w:val="en-US"/>
              </w:rPr>
              <w:t>sinxronlash</w:t>
            </w:r>
            <w:proofErr w:type="spellEnd"/>
            <w:r w:rsidR="00E54C15" w:rsidRPr="000A4555">
              <w:rPr>
                <w:sz w:val="28"/>
                <w:szCs w:val="28"/>
                <w:lang w:val="en-US"/>
              </w:rPr>
              <w:t xml:space="preserve"> – </w:t>
            </w:r>
            <w:proofErr w:type="spellStart"/>
            <w:r w:rsidR="00E54C15" w:rsidRPr="000A4555">
              <w:rPr>
                <w:sz w:val="28"/>
                <w:szCs w:val="28"/>
                <w:lang w:val="en-US"/>
              </w:rPr>
              <w:t>bu</w:t>
            </w:r>
            <w:proofErr w:type="spellEnd"/>
            <w:r w:rsidR="00E54C15" w:rsidRPr="000A4555">
              <w:rPr>
                <w:sz w:val="28"/>
                <w:szCs w:val="28"/>
                <w:lang w:val="en-US"/>
              </w:rPr>
              <w:t xml:space="preserve"> </w:t>
            </w:r>
            <w:proofErr w:type="spellStart"/>
            <w:r w:rsidR="00E54C15" w:rsidRPr="000A4555">
              <w:rPr>
                <w:sz w:val="28"/>
                <w:szCs w:val="28"/>
                <w:lang w:val="en-US"/>
              </w:rPr>
              <w:t>qurilmani</w:t>
            </w:r>
            <w:proofErr w:type="spellEnd"/>
            <w:r w:rsidR="00E54C15" w:rsidRPr="000A4555">
              <w:rPr>
                <w:sz w:val="28"/>
                <w:szCs w:val="28"/>
                <w:lang w:val="en-US"/>
              </w:rPr>
              <w:t xml:space="preserve"> </w:t>
            </w:r>
            <w:proofErr w:type="spellStart"/>
            <w:r w:rsidR="00E54C15" w:rsidRPr="000A4555">
              <w:rPr>
                <w:sz w:val="28"/>
                <w:szCs w:val="28"/>
                <w:lang w:val="en-US"/>
              </w:rPr>
              <w:t>ma’lu</w:t>
            </w:r>
            <w:r w:rsidRPr="000A4555">
              <w:rPr>
                <w:sz w:val="28"/>
                <w:szCs w:val="28"/>
                <w:lang w:val="en-US"/>
              </w:rPr>
              <w:t>-</w:t>
            </w:r>
            <w:r w:rsidR="00E54C15" w:rsidRPr="000A4555">
              <w:rPr>
                <w:sz w:val="28"/>
                <w:szCs w:val="28"/>
                <w:lang w:val="en-US"/>
              </w:rPr>
              <w:t>motlarni</w:t>
            </w:r>
            <w:proofErr w:type="spellEnd"/>
            <w:r w:rsidR="00E54C15" w:rsidRPr="000A4555">
              <w:rPr>
                <w:sz w:val="28"/>
                <w:szCs w:val="28"/>
                <w:lang w:val="en-US"/>
              </w:rPr>
              <w:t xml:space="preserve"> </w:t>
            </w:r>
            <w:proofErr w:type="spellStart"/>
            <w:r w:rsidR="00E54C15" w:rsidRPr="000A4555">
              <w:rPr>
                <w:sz w:val="28"/>
                <w:szCs w:val="28"/>
                <w:lang w:val="en-US"/>
              </w:rPr>
              <w:t>uzatish</w:t>
            </w:r>
            <w:proofErr w:type="spellEnd"/>
            <w:r w:rsidR="00E54C15" w:rsidRPr="000A4555">
              <w:rPr>
                <w:sz w:val="28"/>
                <w:szCs w:val="28"/>
                <w:lang w:val="en-US"/>
              </w:rPr>
              <w:t xml:space="preserve"> </w:t>
            </w:r>
            <w:proofErr w:type="spellStart"/>
            <w:r w:rsidR="00E54C15" w:rsidRPr="000A4555">
              <w:rPr>
                <w:sz w:val="28"/>
                <w:szCs w:val="28"/>
                <w:lang w:val="en-US"/>
              </w:rPr>
              <w:t>yoki</w:t>
            </w:r>
            <w:proofErr w:type="spellEnd"/>
            <w:r w:rsidR="00E54C15" w:rsidRPr="000A4555">
              <w:rPr>
                <w:sz w:val="28"/>
                <w:szCs w:val="28"/>
                <w:lang w:val="en-US"/>
              </w:rPr>
              <w:t xml:space="preserve"> </w:t>
            </w:r>
            <w:proofErr w:type="spellStart"/>
            <w:r w:rsidR="00E54C15" w:rsidRPr="000A4555">
              <w:rPr>
                <w:sz w:val="28"/>
                <w:szCs w:val="28"/>
                <w:lang w:val="en-US"/>
              </w:rPr>
              <w:t>qabul</w:t>
            </w:r>
            <w:proofErr w:type="spellEnd"/>
            <w:r w:rsidR="00E54C15" w:rsidRPr="000A4555">
              <w:rPr>
                <w:sz w:val="28"/>
                <w:szCs w:val="28"/>
                <w:lang w:val="en-US"/>
              </w:rPr>
              <w:t xml:space="preserve"> </w:t>
            </w:r>
            <w:proofErr w:type="spellStart"/>
            <w:r w:rsidR="00E54C15" w:rsidRPr="000A4555">
              <w:rPr>
                <w:sz w:val="28"/>
                <w:szCs w:val="28"/>
                <w:lang w:val="en-US"/>
              </w:rPr>
              <w:t>qilishga</w:t>
            </w:r>
            <w:proofErr w:type="spellEnd"/>
            <w:r w:rsidR="00E54C15" w:rsidRPr="000A4555">
              <w:rPr>
                <w:sz w:val="28"/>
                <w:szCs w:val="28"/>
                <w:lang w:val="en-US"/>
              </w:rPr>
              <w:t xml:space="preserve"> </w:t>
            </w:r>
            <w:proofErr w:type="spellStart"/>
            <w:r w:rsidR="00E54C15" w:rsidRPr="000A4555">
              <w:rPr>
                <w:sz w:val="28"/>
                <w:szCs w:val="28"/>
                <w:lang w:val="en-US"/>
              </w:rPr>
              <w:t>tayyorligini</w:t>
            </w:r>
            <w:proofErr w:type="spellEnd"/>
            <w:r w:rsidR="00E54C15" w:rsidRPr="000A4555">
              <w:rPr>
                <w:sz w:val="28"/>
                <w:szCs w:val="28"/>
                <w:lang w:val="en-US"/>
              </w:rPr>
              <w:t xml:space="preserve"> </w:t>
            </w:r>
            <w:proofErr w:type="spellStart"/>
            <w:r w:rsidR="00E54C15" w:rsidRPr="000A4555">
              <w:rPr>
                <w:sz w:val="28"/>
                <w:szCs w:val="28"/>
                <w:lang w:val="en-US"/>
              </w:rPr>
              <w:t>ko‘rsatuvchi</w:t>
            </w:r>
            <w:proofErr w:type="spellEnd"/>
            <w:r w:rsidR="00E54C15" w:rsidRPr="000A4555">
              <w:rPr>
                <w:sz w:val="28"/>
                <w:szCs w:val="28"/>
                <w:lang w:val="en-US"/>
              </w:rPr>
              <w:t xml:space="preserve"> </w:t>
            </w:r>
            <w:proofErr w:type="spellStart"/>
            <w:r w:rsidR="00E54C15" w:rsidRPr="000A4555">
              <w:rPr>
                <w:sz w:val="28"/>
                <w:szCs w:val="28"/>
                <w:lang w:val="en-US"/>
              </w:rPr>
              <w:t>signallarni</w:t>
            </w:r>
            <w:proofErr w:type="spellEnd"/>
            <w:r w:rsidR="00E54C15" w:rsidRPr="000A4555">
              <w:rPr>
                <w:sz w:val="28"/>
                <w:szCs w:val="28"/>
                <w:lang w:val="en-US"/>
              </w:rPr>
              <w:t xml:space="preserve"> </w:t>
            </w:r>
            <w:proofErr w:type="spellStart"/>
            <w:r w:rsidR="00E54C15" w:rsidRPr="000A4555">
              <w:rPr>
                <w:sz w:val="28"/>
                <w:szCs w:val="28"/>
                <w:lang w:val="en-US"/>
              </w:rPr>
              <w:t>aniq</w:t>
            </w:r>
            <w:proofErr w:type="spellEnd"/>
            <w:r w:rsidR="00E54C15" w:rsidRPr="000A4555">
              <w:rPr>
                <w:sz w:val="28"/>
                <w:szCs w:val="28"/>
                <w:lang w:val="en-US"/>
              </w:rPr>
              <w:t xml:space="preserve"> </w:t>
            </w:r>
            <w:proofErr w:type="spellStart"/>
            <w:r w:rsidR="00E54C15" w:rsidRPr="000A4555">
              <w:rPr>
                <w:sz w:val="28"/>
                <w:szCs w:val="28"/>
                <w:lang w:val="en-US"/>
              </w:rPr>
              <w:t>bir</w:t>
            </w:r>
            <w:proofErr w:type="spellEnd"/>
            <w:r w:rsidR="00E54C15" w:rsidRPr="000A4555">
              <w:rPr>
                <w:sz w:val="28"/>
                <w:szCs w:val="28"/>
                <w:lang w:val="en-US"/>
              </w:rPr>
              <w:t xml:space="preserve"> </w:t>
            </w:r>
            <w:proofErr w:type="spellStart"/>
            <w:r w:rsidR="00E54C15" w:rsidRPr="000A4555">
              <w:rPr>
                <w:sz w:val="28"/>
                <w:szCs w:val="28"/>
                <w:lang w:val="en-US"/>
              </w:rPr>
              <w:t>tarmoq</w:t>
            </w:r>
            <w:proofErr w:type="spellEnd"/>
            <w:r w:rsidR="00E54C15" w:rsidRPr="000A4555">
              <w:rPr>
                <w:sz w:val="28"/>
                <w:szCs w:val="28"/>
                <w:lang w:val="en-US"/>
              </w:rPr>
              <w:t xml:space="preserve"> (</w:t>
            </w:r>
            <w:proofErr w:type="spellStart"/>
            <w:r w:rsidR="00E54C15" w:rsidRPr="000A4555">
              <w:rPr>
                <w:sz w:val="28"/>
                <w:szCs w:val="28"/>
                <w:lang w:val="en-US"/>
              </w:rPr>
              <w:t>ma’lumotlar</w:t>
            </w:r>
            <w:proofErr w:type="spellEnd"/>
            <w:r w:rsidR="00E54C15" w:rsidRPr="000A4555">
              <w:rPr>
                <w:sz w:val="28"/>
                <w:szCs w:val="28"/>
                <w:lang w:val="en-US"/>
              </w:rPr>
              <w:t xml:space="preserve"> </w:t>
            </w:r>
            <w:proofErr w:type="spellStart"/>
            <w:r w:rsidR="00E54C15" w:rsidRPr="000A4555">
              <w:rPr>
                <w:sz w:val="28"/>
                <w:szCs w:val="28"/>
                <w:lang w:val="en-US"/>
              </w:rPr>
              <w:t>tarmog‘idan</w:t>
            </w:r>
            <w:proofErr w:type="spellEnd"/>
            <w:r w:rsidR="00E54C15" w:rsidRPr="000A4555">
              <w:rPr>
                <w:sz w:val="28"/>
                <w:szCs w:val="28"/>
                <w:lang w:val="en-US"/>
              </w:rPr>
              <w:t xml:space="preserve"> </w:t>
            </w:r>
            <w:proofErr w:type="spellStart"/>
            <w:r w:rsidR="00E54C15" w:rsidRPr="000A4555">
              <w:rPr>
                <w:sz w:val="28"/>
                <w:szCs w:val="28"/>
                <w:lang w:val="en-US"/>
              </w:rPr>
              <w:t>farqli</w:t>
            </w:r>
            <w:proofErr w:type="spellEnd"/>
            <w:r w:rsidR="00E54C15" w:rsidRPr="000A4555">
              <w:rPr>
                <w:sz w:val="28"/>
                <w:szCs w:val="28"/>
                <w:lang w:val="en-US"/>
              </w:rPr>
              <w:t xml:space="preserve"> </w:t>
            </w:r>
            <w:proofErr w:type="spellStart"/>
            <w:r w:rsidR="00E54C15" w:rsidRPr="000A4555">
              <w:rPr>
                <w:sz w:val="28"/>
                <w:szCs w:val="28"/>
                <w:lang w:val="en-US"/>
              </w:rPr>
              <w:t>ravishda</w:t>
            </w:r>
            <w:proofErr w:type="spellEnd"/>
            <w:r w:rsidR="00E54C15" w:rsidRPr="000A4555">
              <w:rPr>
                <w:sz w:val="28"/>
                <w:szCs w:val="28"/>
                <w:lang w:val="en-US"/>
              </w:rPr>
              <w:t xml:space="preserve">) </w:t>
            </w:r>
            <w:proofErr w:type="spellStart"/>
            <w:r w:rsidR="00E54C15" w:rsidRPr="000A4555">
              <w:rPr>
                <w:sz w:val="28"/>
                <w:szCs w:val="28"/>
                <w:lang w:val="en-US"/>
              </w:rPr>
              <w:t>orqali</w:t>
            </w:r>
            <w:proofErr w:type="spellEnd"/>
            <w:r w:rsidR="00E54C15" w:rsidRPr="000A4555">
              <w:rPr>
                <w:sz w:val="28"/>
                <w:szCs w:val="28"/>
                <w:lang w:val="en-US"/>
              </w:rPr>
              <w:t xml:space="preserve"> </w:t>
            </w:r>
            <w:proofErr w:type="spellStart"/>
            <w:r w:rsidR="00E54C15" w:rsidRPr="000A4555">
              <w:rPr>
                <w:sz w:val="28"/>
                <w:szCs w:val="28"/>
                <w:lang w:val="en-US"/>
              </w:rPr>
              <w:t>almashinuvi</w:t>
            </w:r>
            <w:proofErr w:type="spellEnd"/>
            <w:r w:rsidR="00E54C15" w:rsidRPr="000A4555">
              <w:rPr>
                <w:sz w:val="28"/>
                <w:szCs w:val="28"/>
                <w:lang w:val="en-US"/>
              </w:rPr>
              <w:t>. Das</w:t>
            </w:r>
            <w:r w:rsidRPr="000A4555">
              <w:rPr>
                <w:sz w:val="28"/>
                <w:szCs w:val="28"/>
                <w:lang w:val="en-US"/>
              </w:rPr>
              <w:t>-</w:t>
            </w:r>
            <w:proofErr w:type="spellStart"/>
            <w:r w:rsidR="00E54C15" w:rsidRPr="000A4555">
              <w:rPr>
                <w:sz w:val="28"/>
                <w:szCs w:val="28"/>
                <w:lang w:val="en-US"/>
              </w:rPr>
              <w:t>turiy</w:t>
            </w:r>
            <w:proofErr w:type="spellEnd"/>
            <w:r w:rsidR="00E54C15" w:rsidRPr="000A4555">
              <w:rPr>
                <w:sz w:val="28"/>
                <w:szCs w:val="28"/>
                <w:lang w:val="en-US"/>
              </w:rPr>
              <w:t xml:space="preserve"> </w:t>
            </w:r>
            <w:proofErr w:type="spellStart"/>
            <w:r w:rsidR="00E54C15" w:rsidRPr="000A4555">
              <w:rPr>
                <w:sz w:val="28"/>
                <w:szCs w:val="28"/>
                <w:lang w:val="en-US"/>
              </w:rPr>
              <w:t>sinxronlashda</w:t>
            </w:r>
            <w:proofErr w:type="spellEnd"/>
            <w:r w:rsidR="00E54C15" w:rsidRPr="000A4555">
              <w:rPr>
                <w:sz w:val="28"/>
                <w:szCs w:val="28"/>
                <w:lang w:val="en-US"/>
              </w:rPr>
              <w:t xml:space="preserve"> </w:t>
            </w:r>
            <w:proofErr w:type="spellStart"/>
            <w:r w:rsidR="00E54C15" w:rsidRPr="000A4555">
              <w:rPr>
                <w:sz w:val="28"/>
                <w:szCs w:val="28"/>
                <w:lang w:val="en-US"/>
              </w:rPr>
              <w:t>signallar</w:t>
            </w:r>
            <w:proofErr w:type="spellEnd"/>
            <w:r w:rsidR="00E54C15" w:rsidRPr="000A4555">
              <w:rPr>
                <w:sz w:val="28"/>
                <w:szCs w:val="28"/>
                <w:lang w:val="en-US"/>
              </w:rPr>
              <w:t xml:space="preserve"> </w:t>
            </w:r>
            <w:proofErr w:type="spellStart"/>
            <w:r w:rsidR="00E54C15" w:rsidRPr="000A4555">
              <w:rPr>
                <w:sz w:val="28"/>
                <w:szCs w:val="28"/>
                <w:lang w:val="en-US"/>
              </w:rPr>
              <w:t>xuddi</w:t>
            </w:r>
            <w:proofErr w:type="spellEnd"/>
            <w:r w:rsidR="00E54C15" w:rsidRPr="000A4555">
              <w:rPr>
                <w:sz w:val="28"/>
                <w:szCs w:val="28"/>
                <w:lang w:val="en-US"/>
              </w:rPr>
              <w:t xml:space="preserve"> </w:t>
            </w:r>
            <w:proofErr w:type="spellStart"/>
            <w:r w:rsidR="00E54C15" w:rsidRPr="000A4555">
              <w:rPr>
                <w:sz w:val="28"/>
                <w:szCs w:val="28"/>
                <w:lang w:val="en-US"/>
              </w:rPr>
              <w:t>modemlar</w:t>
            </w:r>
            <w:proofErr w:type="spellEnd"/>
            <w:r w:rsidR="00E54C15" w:rsidRPr="000A4555">
              <w:rPr>
                <w:sz w:val="28"/>
                <w:szCs w:val="28"/>
                <w:lang w:val="en-US"/>
              </w:rPr>
              <w:t xml:space="preserve"> </w:t>
            </w:r>
            <w:proofErr w:type="spellStart"/>
            <w:r w:rsidR="00E54C15" w:rsidRPr="000A4555">
              <w:rPr>
                <w:sz w:val="28"/>
                <w:szCs w:val="28"/>
                <w:lang w:val="en-US"/>
              </w:rPr>
              <w:t>orasida</w:t>
            </w:r>
            <w:proofErr w:type="spellEnd"/>
            <w:r w:rsidR="00E54C15" w:rsidRPr="000A4555">
              <w:rPr>
                <w:sz w:val="28"/>
                <w:szCs w:val="28"/>
                <w:lang w:val="en-US"/>
              </w:rPr>
              <w:t xml:space="preserve"> </w:t>
            </w:r>
            <w:proofErr w:type="spellStart"/>
            <w:r w:rsidR="00E54C15" w:rsidRPr="000A4555">
              <w:rPr>
                <w:sz w:val="28"/>
                <w:szCs w:val="28"/>
                <w:lang w:val="en-US"/>
              </w:rPr>
              <w:t>telefon</w:t>
            </w:r>
            <w:proofErr w:type="spellEnd"/>
            <w:r w:rsidR="00E54C15" w:rsidRPr="000A4555">
              <w:rPr>
                <w:sz w:val="28"/>
                <w:szCs w:val="28"/>
                <w:lang w:val="en-US"/>
              </w:rPr>
              <w:t xml:space="preserve"> </w:t>
            </w:r>
            <w:proofErr w:type="spellStart"/>
            <w:r w:rsidR="00E54C15" w:rsidRPr="000A4555">
              <w:rPr>
                <w:sz w:val="28"/>
                <w:szCs w:val="28"/>
                <w:lang w:val="en-US"/>
              </w:rPr>
              <w:t>kanali</w:t>
            </w:r>
            <w:proofErr w:type="spellEnd"/>
            <w:r w:rsidR="00E54C15" w:rsidRPr="000A4555">
              <w:rPr>
                <w:sz w:val="28"/>
                <w:szCs w:val="28"/>
                <w:lang w:val="en-US"/>
              </w:rPr>
              <w:t xml:space="preserve"> </w:t>
            </w:r>
            <w:proofErr w:type="spellStart"/>
            <w:r w:rsidR="00E54C15" w:rsidRPr="000A4555">
              <w:rPr>
                <w:sz w:val="28"/>
                <w:szCs w:val="28"/>
                <w:lang w:val="en-US"/>
              </w:rPr>
              <w:t>bo‘yicha</w:t>
            </w:r>
            <w:proofErr w:type="spellEnd"/>
            <w:r w:rsidR="00E54C15" w:rsidRPr="000A4555">
              <w:rPr>
                <w:sz w:val="28"/>
                <w:szCs w:val="28"/>
                <w:lang w:val="en-US"/>
              </w:rPr>
              <w:t xml:space="preserve"> </w:t>
            </w:r>
            <w:proofErr w:type="spellStart"/>
            <w:r w:rsidR="00E54C15" w:rsidRPr="000A4555">
              <w:rPr>
                <w:sz w:val="28"/>
                <w:szCs w:val="28"/>
                <w:lang w:val="en-US"/>
              </w:rPr>
              <w:t>aloqa</w:t>
            </w:r>
            <w:proofErr w:type="spellEnd"/>
            <w:r w:rsidR="00E54C15" w:rsidRPr="000A4555">
              <w:rPr>
                <w:sz w:val="28"/>
                <w:szCs w:val="28"/>
                <w:lang w:val="en-US"/>
              </w:rPr>
              <w:t xml:space="preserve"> </w:t>
            </w:r>
            <w:proofErr w:type="spellStart"/>
            <w:r w:rsidR="00E54C15" w:rsidRPr="000A4555">
              <w:rPr>
                <w:sz w:val="28"/>
                <w:szCs w:val="28"/>
                <w:lang w:val="en-US"/>
              </w:rPr>
              <w:t>qilish</w:t>
            </w:r>
            <w:proofErr w:type="spellEnd"/>
            <w:r w:rsidR="00E54C15" w:rsidRPr="000A4555">
              <w:rPr>
                <w:sz w:val="28"/>
                <w:szCs w:val="28"/>
                <w:lang w:val="en-US"/>
              </w:rPr>
              <w:t xml:space="preserve"> </w:t>
            </w:r>
            <w:proofErr w:type="spellStart"/>
            <w:r w:rsidR="00E54C15" w:rsidRPr="000A4555">
              <w:rPr>
                <w:sz w:val="28"/>
                <w:szCs w:val="28"/>
                <w:lang w:val="en-US"/>
              </w:rPr>
              <w:t>singari</w:t>
            </w:r>
            <w:proofErr w:type="spellEnd"/>
            <w:r w:rsidR="00E54C15" w:rsidRPr="000A4555">
              <w:rPr>
                <w:sz w:val="28"/>
                <w:szCs w:val="28"/>
                <w:lang w:val="en-US"/>
              </w:rPr>
              <w:t xml:space="preserve">, </w:t>
            </w:r>
            <w:proofErr w:type="spellStart"/>
            <w:r w:rsidR="00E54C15" w:rsidRPr="000A4555">
              <w:rPr>
                <w:sz w:val="28"/>
                <w:szCs w:val="28"/>
                <w:lang w:val="en-US"/>
              </w:rPr>
              <w:t>ma’lu</w:t>
            </w:r>
            <w:r w:rsidRPr="000A4555">
              <w:rPr>
                <w:sz w:val="28"/>
                <w:szCs w:val="28"/>
                <w:lang w:val="en-US"/>
              </w:rPr>
              <w:t>-</w:t>
            </w:r>
            <w:r w:rsidR="00E54C15" w:rsidRPr="000A4555">
              <w:rPr>
                <w:sz w:val="28"/>
                <w:szCs w:val="28"/>
                <w:lang w:val="en-US"/>
              </w:rPr>
              <w:t>motlarni</w:t>
            </w:r>
            <w:proofErr w:type="spellEnd"/>
            <w:r w:rsidR="00E54C15" w:rsidRPr="000A4555">
              <w:rPr>
                <w:sz w:val="28"/>
                <w:szCs w:val="28"/>
                <w:lang w:val="en-US"/>
              </w:rPr>
              <w:t xml:space="preserve"> </w:t>
            </w:r>
            <w:proofErr w:type="spellStart"/>
            <w:r w:rsidR="00E54C15" w:rsidRPr="000A4555">
              <w:rPr>
                <w:sz w:val="28"/>
                <w:szCs w:val="28"/>
                <w:lang w:val="en-US"/>
              </w:rPr>
              <w:t>uzatish</w:t>
            </w:r>
            <w:proofErr w:type="spellEnd"/>
            <w:r w:rsidR="00E54C15" w:rsidRPr="000A4555">
              <w:rPr>
                <w:sz w:val="28"/>
                <w:szCs w:val="28"/>
                <w:lang w:val="en-US"/>
              </w:rPr>
              <w:t xml:space="preserve"> </w:t>
            </w:r>
            <w:proofErr w:type="spellStart"/>
            <w:r w:rsidR="00E54C15" w:rsidRPr="000A4555">
              <w:rPr>
                <w:sz w:val="28"/>
                <w:szCs w:val="28"/>
                <w:lang w:val="en-US"/>
              </w:rPr>
              <w:t>uchun</w:t>
            </w:r>
            <w:proofErr w:type="spellEnd"/>
            <w:r w:rsidR="00E54C15" w:rsidRPr="000A4555">
              <w:rPr>
                <w:sz w:val="28"/>
                <w:szCs w:val="28"/>
                <w:lang w:val="en-US"/>
              </w:rPr>
              <w:t xml:space="preserve"> </w:t>
            </w:r>
            <w:proofErr w:type="spellStart"/>
            <w:r w:rsidR="00E54C15" w:rsidRPr="000A4555">
              <w:rPr>
                <w:sz w:val="28"/>
                <w:szCs w:val="28"/>
                <w:lang w:val="en-US"/>
              </w:rPr>
              <w:t>qo‘llaniladigan</w:t>
            </w:r>
            <w:proofErr w:type="spellEnd"/>
            <w:r w:rsidR="00E54C15" w:rsidRPr="000A4555">
              <w:rPr>
                <w:sz w:val="28"/>
                <w:szCs w:val="28"/>
                <w:lang w:val="en-US"/>
              </w:rPr>
              <w:t xml:space="preserve"> </w:t>
            </w:r>
            <w:proofErr w:type="spellStart"/>
            <w:r w:rsidR="00E54C15" w:rsidRPr="000A4555">
              <w:rPr>
                <w:sz w:val="28"/>
                <w:szCs w:val="28"/>
                <w:lang w:val="en-US"/>
              </w:rPr>
              <w:t>tarmoq</w:t>
            </w:r>
            <w:proofErr w:type="spellEnd"/>
            <w:r w:rsidR="00E54C15" w:rsidRPr="000A4555">
              <w:rPr>
                <w:sz w:val="28"/>
                <w:szCs w:val="28"/>
                <w:lang w:val="en-US"/>
              </w:rPr>
              <w:t xml:space="preserve"> </w:t>
            </w:r>
            <w:proofErr w:type="spellStart"/>
            <w:r w:rsidR="00E54C15" w:rsidRPr="000A4555">
              <w:rPr>
                <w:sz w:val="28"/>
                <w:szCs w:val="28"/>
                <w:lang w:val="en-US"/>
              </w:rPr>
              <w:t>orqali</w:t>
            </w:r>
            <w:proofErr w:type="spellEnd"/>
            <w:r w:rsidR="00E54C15" w:rsidRPr="000A4555">
              <w:rPr>
                <w:sz w:val="28"/>
                <w:szCs w:val="28"/>
                <w:lang w:val="en-US"/>
              </w:rPr>
              <w:t xml:space="preserve"> </w:t>
            </w:r>
            <w:proofErr w:type="spellStart"/>
            <w:r w:rsidR="00E54C15" w:rsidRPr="000A4555">
              <w:rPr>
                <w:sz w:val="28"/>
                <w:szCs w:val="28"/>
                <w:lang w:val="en-US"/>
              </w:rPr>
              <w:t>yuboriladi</w:t>
            </w:r>
            <w:proofErr w:type="spellEnd"/>
            <w:r w:rsidR="00E54C15" w:rsidRPr="000A4555">
              <w:rPr>
                <w:sz w:val="28"/>
                <w:szCs w:val="28"/>
                <w:lang w:val="en-US"/>
              </w:rPr>
              <w:t>.</w:t>
            </w:r>
          </w:p>
          <w:p w14:paraId="44D4D366" w14:textId="77777777" w:rsidR="00E54C15" w:rsidRPr="000A4555" w:rsidRDefault="003B0879" w:rsidP="00E47DA8">
            <w:pPr>
              <w:jc w:val="both"/>
              <w:rPr>
                <w:sz w:val="28"/>
                <w:szCs w:val="28"/>
              </w:rPr>
            </w:pPr>
            <w:r w:rsidRPr="00DB1634">
              <w:rPr>
                <w:sz w:val="20"/>
                <w:szCs w:val="20"/>
              </w:rPr>
              <w:br/>
            </w:r>
            <w:proofErr w:type="spellStart"/>
            <w:r w:rsidRPr="000A4555">
              <w:rPr>
                <w:sz w:val="28"/>
                <w:szCs w:val="28"/>
              </w:rPr>
              <w:t>Бирор-</w:t>
            </w:r>
            <w:r w:rsidR="00E54C15" w:rsidRPr="000A4555">
              <w:rPr>
                <w:sz w:val="28"/>
                <w:szCs w:val="28"/>
              </w:rPr>
              <w:t>бир</w:t>
            </w:r>
            <w:proofErr w:type="spellEnd"/>
            <w:r w:rsidR="00E54C15" w:rsidRPr="000A4555">
              <w:rPr>
                <w:sz w:val="28"/>
                <w:szCs w:val="28"/>
              </w:rPr>
              <w:t xml:space="preserve"> </w:t>
            </w:r>
            <w:r w:rsidR="00E54C15" w:rsidRPr="000A4555">
              <w:rPr>
                <w:sz w:val="28"/>
                <w:szCs w:val="28"/>
                <w:lang w:val="uz-Cyrl-UZ"/>
              </w:rPr>
              <w:t xml:space="preserve">иш </w:t>
            </w:r>
            <w:r w:rsidR="00E54C15" w:rsidRPr="000A4555">
              <w:rPr>
                <w:sz w:val="28"/>
                <w:szCs w:val="28"/>
              </w:rPr>
              <w:t xml:space="preserve">(хабар) </w:t>
            </w:r>
            <w:proofErr w:type="spellStart"/>
            <w:r w:rsidR="00E54C15" w:rsidRPr="000A4555">
              <w:rPr>
                <w:sz w:val="28"/>
                <w:szCs w:val="28"/>
              </w:rPr>
              <w:t>нинг</w:t>
            </w:r>
            <w:proofErr w:type="spellEnd"/>
            <w:r w:rsidR="00E54C15" w:rsidRPr="000A4555">
              <w:rPr>
                <w:sz w:val="28"/>
                <w:szCs w:val="28"/>
              </w:rPr>
              <w:t xml:space="preserve"> </w:t>
            </w:r>
            <w:proofErr w:type="spellStart"/>
            <w:r w:rsidR="00E54C15" w:rsidRPr="000A4555">
              <w:rPr>
                <w:sz w:val="28"/>
                <w:szCs w:val="28"/>
              </w:rPr>
              <w:t>вақт</w:t>
            </w:r>
            <w:proofErr w:type="spellEnd"/>
            <w:r w:rsidR="00E54C15" w:rsidRPr="000A4555">
              <w:rPr>
                <w:sz w:val="28"/>
                <w:szCs w:val="28"/>
              </w:rPr>
              <w:t xml:space="preserve">, частота </w:t>
            </w:r>
            <w:proofErr w:type="spellStart"/>
            <w:r w:rsidR="00E54C15" w:rsidRPr="000A4555">
              <w:rPr>
                <w:sz w:val="28"/>
                <w:szCs w:val="28"/>
              </w:rPr>
              <w:t>ёки</w:t>
            </w:r>
            <w:proofErr w:type="spellEnd"/>
            <w:r w:rsidR="00E54C15" w:rsidRPr="000A4555">
              <w:rPr>
                <w:sz w:val="28"/>
                <w:szCs w:val="28"/>
              </w:rPr>
              <w:t xml:space="preserve"> сигнал </w:t>
            </w:r>
            <w:proofErr w:type="spellStart"/>
            <w:r w:rsidR="00E54C15" w:rsidRPr="000A4555">
              <w:rPr>
                <w:sz w:val="28"/>
                <w:szCs w:val="28"/>
              </w:rPr>
              <w:t>бўйича</w:t>
            </w:r>
            <w:proofErr w:type="spellEnd"/>
            <w:r w:rsidR="00E54C15" w:rsidRPr="000A4555">
              <w:rPr>
                <w:sz w:val="28"/>
                <w:szCs w:val="28"/>
              </w:rPr>
              <w:t xml:space="preserve"> </w:t>
            </w:r>
            <w:proofErr w:type="spellStart"/>
            <w:r w:rsidR="00E54C15" w:rsidRPr="000A4555">
              <w:rPr>
                <w:sz w:val="28"/>
                <w:szCs w:val="28"/>
              </w:rPr>
              <w:t>мослаштирилиши</w:t>
            </w:r>
            <w:proofErr w:type="spellEnd"/>
            <w:r w:rsidR="00E54C15" w:rsidRPr="000A4555">
              <w:rPr>
                <w:sz w:val="28"/>
                <w:szCs w:val="28"/>
              </w:rPr>
              <w:t xml:space="preserve">. Компьютер </w:t>
            </w:r>
            <w:proofErr w:type="spellStart"/>
            <w:r w:rsidR="00E54C15" w:rsidRPr="000A4555">
              <w:rPr>
                <w:sz w:val="28"/>
                <w:szCs w:val="28"/>
              </w:rPr>
              <w:t>ёки</w:t>
            </w:r>
            <w:proofErr w:type="spellEnd"/>
            <w:r w:rsidR="00E54C15" w:rsidRPr="000A4555">
              <w:rPr>
                <w:sz w:val="28"/>
                <w:szCs w:val="28"/>
              </w:rPr>
              <w:t xml:space="preserve"> </w:t>
            </w:r>
            <w:proofErr w:type="spellStart"/>
            <w:r w:rsidR="00E54C15" w:rsidRPr="000A4555">
              <w:rPr>
                <w:sz w:val="28"/>
                <w:szCs w:val="28"/>
              </w:rPr>
              <w:t>бошқа</w:t>
            </w:r>
            <w:proofErr w:type="spellEnd"/>
            <w:r w:rsidR="00E54C15" w:rsidRPr="000A4555">
              <w:rPr>
                <w:sz w:val="28"/>
                <w:szCs w:val="28"/>
              </w:rPr>
              <w:t xml:space="preserve"> </w:t>
            </w:r>
            <w:proofErr w:type="spellStart"/>
            <w:r w:rsidR="00E54C15" w:rsidRPr="000A4555">
              <w:rPr>
                <w:sz w:val="28"/>
                <w:szCs w:val="28"/>
              </w:rPr>
              <w:t>қурилманинг</w:t>
            </w:r>
            <w:proofErr w:type="spellEnd"/>
            <w:r w:rsidR="00E54C15" w:rsidRPr="000A4555">
              <w:rPr>
                <w:sz w:val="28"/>
                <w:szCs w:val="28"/>
              </w:rPr>
              <w:t xml:space="preserve"> </w:t>
            </w:r>
            <w:proofErr w:type="spellStart"/>
            <w:r w:rsidR="00E54C15" w:rsidRPr="000A4555">
              <w:rPr>
                <w:sz w:val="28"/>
                <w:szCs w:val="28"/>
              </w:rPr>
              <w:t>алоқасини</w:t>
            </w:r>
            <w:proofErr w:type="spellEnd"/>
            <w:r w:rsidR="00E54C15" w:rsidRPr="000A4555">
              <w:rPr>
                <w:sz w:val="28"/>
                <w:szCs w:val="28"/>
              </w:rPr>
              <w:t xml:space="preserve"> </w:t>
            </w:r>
            <w:proofErr w:type="spellStart"/>
            <w:r w:rsidR="00E54C15" w:rsidRPr="000A4555">
              <w:rPr>
                <w:sz w:val="28"/>
                <w:szCs w:val="28"/>
              </w:rPr>
              <w:t>тасдиқловчи</w:t>
            </w:r>
            <w:proofErr w:type="spellEnd"/>
            <w:r w:rsidR="00E54C15" w:rsidRPr="000A4555">
              <w:rPr>
                <w:sz w:val="28"/>
                <w:szCs w:val="28"/>
              </w:rPr>
              <w:t xml:space="preserve"> </w:t>
            </w:r>
            <w:proofErr w:type="spellStart"/>
            <w:r w:rsidR="00E54C15" w:rsidRPr="000A4555">
              <w:rPr>
                <w:sz w:val="28"/>
                <w:szCs w:val="28"/>
              </w:rPr>
              <w:t>сигналлар</w:t>
            </w:r>
            <w:proofErr w:type="spellEnd"/>
            <w:r w:rsidR="00E54C15" w:rsidRPr="000A4555">
              <w:rPr>
                <w:sz w:val="28"/>
                <w:szCs w:val="28"/>
              </w:rPr>
              <w:t xml:space="preserve"> </w:t>
            </w:r>
            <w:proofErr w:type="spellStart"/>
            <w:r w:rsidR="00E54C15" w:rsidRPr="000A4555">
              <w:rPr>
                <w:sz w:val="28"/>
                <w:szCs w:val="28"/>
              </w:rPr>
              <w:t>кетма-кетлиги</w:t>
            </w:r>
            <w:proofErr w:type="spellEnd"/>
            <w:r w:rsidR="00E54C15" w:rsidRPr="000A4555">
              <w:rPr>
                <w:sz w:val="28"/>
                <w:szCs w:val="28"/>
              </w:rPr>
              <w:t>. Аппарат синхрон</w:t>
            </w:r>
            <w:r w:rsidR="00E54C15" w:rsidRPr="000A4555">
              <w:rPr>
                <w:sz w:val="28"/>
                <w:szCs w:val="28"/>
                <w:lang w:val="uz-Cyrl-UZ"/>
              </w:rPr>
              <w:t>лаш</w:t>
            </w:r>
            <w:r w:rsidR="00E54C15" w:rsidRPr="000A4555">
              <w:rPr>
                <w:sz w:val="28"/>
                <w:szCs w:val="28"/>
              </w:rPr>
              <w:t xml:space="preserve"> – </w:t>
            </w:r>
            <w:proofErr w:type="spellStart"/>
            <w:r w:rsidR="00E54C15" w:rsidRPr="000A4555">
              <w:rPr>
                <w:sz w:val="28"/>
                <w:szCs w:val="28"/>
              </w:rPr>
              <w:t>бу</w:t>
            </w:r>
            <w:proofErr w:type="spellEnd"/>
            <w:r w:rsidR="00E54C15" w:rsidRPr="000A4555">
              <w:rPr>
                <w:sz w:val="28"/>
                <w:szCs w:val="28"/>
              </w:rPr>
              <w:t xml:space="preserve"> </w:t>
            </w:r>
            <w:proofErr w:type="spellStart"/>
            <w:r w:rsidR="00E54C15" w:rsidRPr="000A4555">
              <w:rPr>
                <w:sz w:val="28"/>
                <w:szCs w:val="28"/>
              </w:rPr>
              <w:t>қурилмани</w:t>
            </w:r>
            <w:proofErr w:type="spellEnd"/>
            <w:r w:rsidR="00E54C15" w:rsidRPr="000A4555">
              <w:rPr>
                <w:sz w:val="28"/>
                <w:szCs w:val="28"/>
              </w:rPr>
              <w:t xml:space="preserve"> </w:t>
            </w:r>
            <w:proofErr w:type="spellStart"/>
            <w:r w:rsidR="00E54C15" w:rsidRPr="000A4555">
              <w:rPr>
                <w:sz w:val="28"/>
                <w:szCs w:val="28"/>
              </w:rPr>
              <w:t>маълумотларни</w:t>
            </w:r>
            <w:proofErr w:type="spellEnd"/>
            <w:r w:rsidR="00E54C15" w:rsidRPr="000A4555">
              <w:rPr>
                <w:sz w:val="28"/>
                <w:szCs w:val="28"/>
              </w:rPr>
              <w:t xml:space="preserve"> </w:t>
            </w:r>
            <w:proofErr w:type="spellStart"/>
            <w:r w:rsidR="00E54C15" w:rsidRPr="000A4555">
              <w:rPr>
                <w:sz w:val="28"/>
                <w:szCs w:val="28"/>
              </w:rPr>
              <w:t>узатиш</w:t>
            </w:r>
            <w:proofErr w:type="spellEnd"/>
            <w:r w:rsidR="00E54C15" w:rsidRPr="000A4555">
              <w:rPr>
                <w:sz w:val="28"/>
                <w:szCs w:val="28"/>
              </w:rPr>
              <w:t xml:space="preserve"> </w:t>
            </w:r>
            <w:proofErr w:type="spellStart"/>
            <w:r w:rsidR="00E54C15" w:rsidRPr="000A4555">
              <w:rPr>
                <w:sz w:val="28"/>
                <w:szCs w:val="28"/>
              </w:rPr>
              <w:t>ёки</w:t>
            </w:r>
            <w:proofErr w:type="spellEnd"/>
            <w:r w:rsidR="00E54C15" w:rsidRPr="000A4555">
              <w:rPr>
                <w:sz w:val="28"/>
                <w:szCs w:val="28"/>
              </w:rPr>
              <w:t xml:space="preserve"> </w:t>
            </w:r>
            <w:proofErr w:type="spellStart"/>
            <w:r w:rsidR="00E54C15" w:rsidRPr="000A4555">
              <w:rPr>
                <w:sz w:val="28"/>
                <w:szCs w:val="28"/>
              </w:rPr>
              <w:t>қабул</w:t>
            </w:r>
            <w:proofErr w:type="spellEnd"/>
            <w:r w:rsidR="00E54C15" w:rsidRPr="000A4555">
              <w:rPr>
                <w:sz w:val="28"/>
                <w:szCs w:val="28"/>
              </w:rPr>
              <w:t xml:space="preserve"> </w:t>
            </w:r>
            <w:proofErr w:type="spellStart"/>
            <w:r w:rsidR="00E54C15" w:rsidRPr="000A4555">
              <w:rPr>
                <w:sz w:val="28"/>
                <w:szCs w:val="28"/>
              </w:rPr>
              <w:t>қилишга</w:t>
            </w:r>
            <w:proofErr w:type="spellEnd"/>
            <w:r w:rsidR="00E54C15" w:rsidRPr="000A4555">
              <w:rPr>
                <w:sz w:val="28"/>
                <w:szCs w:val="28"/>
              </w:rPr>
              <w:t xml:space="preserve"> </w:t>
            </w:r>
            <w:proofErr w:type="spellStart"/>
            <w:r w:rsidR="00E54C15" w:rsidRPr="000A4555">
              <w:rPr>
                <w:sz w:val="28"/>
                <w:szCs w:val="28"/>
              </w:rPr>
              <w:t>тайёрлигини</w:t>
            </w:r>
            <w:proofErr w:type="spellEnd"/>
            <w:r w:rsidR="00E54C15" w:rsidRPr="000A4555">
              <w:rPr>
                <w:sz w:val="28"/>
                <w:szCs w:val="28"/>
              </w:rPr>
              <w:t xml:space="preserve"> </w:t>
            </w:r>
            <w:proofErr w:type="spellStart"/>
            <w:r w:rsidR="00E54C15" w:rsidRPr="000A4555">
              <w:rPr>
                <w:sz w:val="28"/>
                <w:szCs w:val="28"/>
              </w:rPr>
              <w:t>кўрсатувчи</w:t>
            </w:r>
            <w:proofErr w:type="spellEnd"/>
            <w:r w:rsidR="00E54C15" w:rsidRPr="000A4555">
              <w:rPr>
                <w:sz w:val="28"/>
                <w:szCs w:val="28"/>
              </w:rPr>
              <w:t xml:space="preserve"> </w:t>
            </w:r>
            <w:proofErr w:type="spellStart"/>
            <w:r w:rsidR="00E54C15" w:rsidRPr="000A4555">
              <w:rPr>
                <w:sz w:val="28"/>
                <w:szCs w:val="28"/>
              </w:rPr>
              <w:t>сигналларни</w:t>
            </w:r>
            <w:proofErr w:type="spellEnd"/>
            <w:r w:rsidR="00E54C15" w:rsidRPr="000A4555">
              <w:rPr>
                <w:sz w:val="28"/>
                <w:szCs w:val="28"/>
              </w:rPr>
              <w:t xml:space="preserve"> </w:t>
            </w:r>
            <w:proofErr w:type="spellStart"/>
            <w:r w:rsidR="00E54C15" w:rsidRPr="000A4555">
              <w:rPr>
                <w:sz w:val="28"/>
                <w:szCs w:val="28"/>
              </w:rPr>
              <w:t>аниқ</w:t>
            </w:r>
            <w:proofErr w:type="spellEnd"/>
            <w:r w:rsidR="00E54C15" w:rsidRPr="000A4555">
              <w:rPr>
                <w:sz w:val="28"/>
                <w:szCs w:val="28"/>
              </w:rPr>
              <w:t xml:space="preserve"> </w:t>
            </w:r>
            <w:proofErr w:type="spellStart"/>
            <w:r w:rsidR="00E54C15" w:rsidRPr="000A4555">
              <w:rPr>
                <w:sz w:val="28"/>
                <w:szCs w:val="28"/>
              </w:rPr>
              <w:t>бир</w:t>
            </w:r>
            <w:proofErr w:type="spellEnd"/>
            <w:r w:rsidR="00E54C15" w:rsidRPr="000A4555">
              <w:rPr>
                <w:sz w:val="28"/>
                <w:szCs w:val="28"/>
              </w:rPr>
              <w:t xml:space="preserve"> </w:t>
            </w:r>
            <w:proofErr w:type="spellStart"/>
            <w:r w:rsidR="00E54C15" w:rsidRPr="000A4555">
              <w:rPr>
                <w:sz w:val="28"/>
                <w:szCs w:val="28"/>
              </w:rPr>
              <w:t>тармоқ</w:t>
            </w:r>
            <w:proofErr w:type="spellEnd"/>
            <w:r w:rsidR="00E54C15" w:rsidRPr="000A4555">
              <w:rPr>
                <w:sz w:val="28"/>
                <w:szCs w:val="28"/>
              </w:rPr>
              <w:t xml:space="preserve"> (</w:t>
            </w:r>
            <w:proofErr w:type="spellStart"/>
            <w:r w:rsidR="00E54C15" w:rsidRPr="000A4555">
              <w:rPr>
                <w:sz w:val="28"/>
                <w:szCs w:val="28"/>
              </w:rPr>
              <w:t>маълумотлар</w:t>
            </w:r>
            <w:proofErr w:type="spellEnd"/>
            <w:r w:rsidR="00E54C15" w:rsidRPr="000A4555">
              <w:rPr>
                <w:sz w:val="28"/>
                <w:szCs w:val="28"/>
              </w:rPr>
              <w:t xml:space="preserve"> </w:t>
            </w:r>
            <w:proofErr w:type="spellStart"/>
            <w:r w:rsidR="00E54C15" w:rsidRPr="000A4555">
              <w:rPr>
                <w:sz w:val="28"/>
                <w:szCs w:val="28"/>
              </w:rPr>
              <w:t>тармоғидан</w:t>
            </w:r>
            <w:proofErr w:type="spellEnd"/>
            <w:r w:rsidR="00E54C15" w:rsidRPr="000A4555">
              <w:rPr>
                <w:sz w:val="28"/>
                <w:szCs w:val="28"/>
              </w:rPr>
              <w:t xml:space="preserve"> </w:t>
            </w:r>
            <w:proofErr w:type="spellStart"/>
            <w:r w:rsidR="00E54C15" w:rsidRPr="000A4555">
              <w:rPr>
                <w:sz w:val="28"/>
                <w:szCs w:val="28"/>
              </w:rPr>
              <w:t>фарқ</w:t>
            </w:r>
            <w:proofErr w:type="spellEnd"/>
            <w:r w:rsidRPr="000A4555">
              <w:rPr>
                <w:sz w:val="28"/>
                <w:szCs w:val="28"/>
              </w:rPr>
              <w:t>-</w:t>
            </w:r>
            <w:r w:rsidR="00E54C15" w:rsidRPr="000A4555">
              <w:rPr>
                <w:sz w:val="28"/>
                <w:szCs w:val="28"/>
              </w:rPr>
              <w:t xml:space="preserve">ли </w:t>
            </w:r>
            <w:proofErr w:type="spellStart"/>
            <w:r w:rsidR="00E54C15" w:rsidRPr="000A4555">
              <w:rPr>
                <w:sz w:val="28"/>
                <w:szCs w:val="28"/>
              </w:rPr>
              <w:t>равишда</w:t>
            </w:r>
            <w:proofErr w:type="spellEnd"/>
            <w:r w:rsidR="00E54C15" w:rsidRPr="000A4555">
              <w:rPr>
                <w:sz w:val="28"/>
                <w:szCs w:val="28"/>
              </w:rPr>
              <w:t xml:space="preserve">) </w:t>
            </w:r>
            <w:proofErr w:type="spellStart"/>
            <w:r w:rsidR="00E54C15" w:rsidRPr="000A4555">
              <w:rPr>
                <w:sz w:val="28"/>
                <w:szCs w:val="28"/>
              </w:rPr>
              <w:t>орқали</w:t>
            </w:r>
            <w:proofErr w:type="spellEnd"/>
            <w:r w:rsidR="00E54C15" w:rsidRPr="000A4555">
              <w:rPr>
                <w:sz w:val="28"/>
                <w:szCs w:val="28"/>
              </w:rPr>
              <w:t xml:space="preserve"> </w:t>
            </w:r>
            <w:proofErr w:type="spellStart"/>
            <w:r w:rsidR="00E54C15" w:rsidRPr="000A4555">
              <w:rPr>
                <w:sz w:val="28"/>
                <w:szCs w:val="28"/>
              </w:rPr>
              <w:t>алмашинуви</w:t>
            </w:r>
            <w:proofErr w:type="spellEnd"/>
            <w:r w:rsidR="00E54C15" w:rsidRPr="000A4555">
              <w:rPr>
                <w:sz w:val="28"/>
                <w:szCs w:val="28"/>
              </w:rPr>
              <w:t>. Дастур</w:t>
            </w:r>
            <w:r w:rsidR="00E54C15" w:rsidRPr="000A4555">
              <w:rPr>
                <w:sz w:val="28"/>
                <w:szCs w:val="28"/>
                <w:lang w:val="uz-Cyrl-UZ"/>
              </w:rPr>
              <w:t>ий</w:t>
            </w:r>
            <w:r w:rsidR="00E54C15" w:rsidRPr="000A4555">
              <w:rPr>
                <w:sz w:val="28"/>
                <w:szCs w:val="28"/>
              </w:rPr>
              <w:t xml:space="preserve"> син</w:t>
            </w:r>
            <w:r w:rsidR="00E54C15" w:rsidRPr="000A4555">
              <w:rPr>
                <w:sz w:val="28"/>
                <w:szCs w:val="28"/>
              </w:rPr>
              <w:lastRenderedPageBreak/>
              <w:t>хрон</w:t>
            </w:r>
            <w:r w:rsidR="00E54C15" w:rsidRPr="000A4555">
              <w:rPr>
                <w:sz w:val="28"/>
                <w:szCs w:val="28"/>
                <w:lang w:val="uz-Cyrl-UZ"/>
              </w:rPr>
              <w:t>лаш</w:t>
            </w:r>
            <w:r w:rsidR="00E54C15" w:rsidRPr="000A4555">
              <w:rPr>
                <w:sz w:val="28"/>
                <w:szCs w:val="28"/>
              </w:rPr>
              <w:t xml:space="preserve">да </w:t>
            </w:r>
            <w:proofErr w:type="spellStart"/>
            <w:r w:rsidR="00E54C15" w:rsidRPr="000A4555">
              <w:rPr>
                <w:sz w:val="28"/>
                <w:szCs w:val="28"/>
              </w:rPr>
              <w:t>сигналлар</w:t>
            </w:r>
            <w:proofErr w:type="spellEnd"/>
            <w:r w:rsidR="00E54C15" w:rsidRPr="000A4555">
              <w:rPr>
                <w:sz w:val="28"/>
                <w:szCs w:val="28"/>
              </w:rPr>
              <w:t xml:space="preserve"> </w:t>
            </w:r>
            <w:proofErr w:type="spellStart"/>
            <w:r w:rsidR="00E54C15" w:rsidRPr="000A4555">
              <w:rPr>
                <w:sz w:val="28"/>
                <w:szCs w:val="28"/>
              </w:rPr>
              <w:t>худди</w:t>
            </w:r>
            <w:proofErr w:type="spellEnd"/>
            <w:r w:rsidR="00E54C15" w:rsidRPr="000A4555">
              <w:rPr>
                <w:sz w:val="28"/>
                <w:szCs w:val="28"/>
              </w:rPr>
              <w:t xml:space="preserve"> </w:t>
            </w:r>
            <w:proofErr w:type="spellStart"/>
            <w:r w:rsidR="00E54C15" w:rsidRPr="000A4555">
              <w:rPr>
                <w:sz w:val="28"/>
                <w:szCs w:val="28"/>
              </w:rPr>
              <w:t>модемлар</w:t>
            </w:r>
            <w:proofErr w:type="spellEnd"/>
            <w:r w:rsidR="00E54C15" w:rsidRPr="000A4555">
              <w:rPr>
                <w:sz w:val="28"/>
                <w:szCs w:val="28"/>
              </w:rPr>
              <w:t xml:space="preserve"> </w:t>
            </w:r>
            <w:proofErr w:type="spellStart"/>
            <w:r w:rsidR="00E54C15" w:rsidRPr="000A4555">
              <w:rPr>
                <w:sz w:val="28"/>
                <w:szCs w:val="28"/>
              </w:rPr>
              <w:t>орасида</w:t>
            </w:r>
            <w:proofErr w:type="spellEnd"/>
            <w:r w:rsidR="00E54C15" w:rsidRPr="000A4555">
              <w:rPr>
                <w:sz w:val="28"/>
                <w:szCs w:val="28"/>
              </w:rPr>
              <w:t xml:space="preserve"> телефон </w:t>
            </w:r>
            <w:proofErr w:type="spellStart"/>
            <w:r w:rsidR="00E54C15" w:rsidRPr="000A4555">
              <w:rPr>
                <w:sz w:val="28"/>
                <w:szCs w:val="28"/>
              </w:rPr>
              <w:t>канали</w:t>
            </w:r>
            <w:proofErr w:type="spellEnd"/>
            <w:r w:rsidR="00E54C15" w:rsidRPr="000A4555">
              <w:rPr>
                <w:sz w:val="28"/>
                <w:szCs w:val="28"/>
              </w:rPr>
              <w:t xml:space="preserve"> </w:t>
            </w:r>
            <w:proofErr w:type="spellStart"/>
            <w:r w:rsidR="00E54C15" w:rsidRPr="000A4555">
              <w:rPr>
                <w:sz w:val="28"/>
                <w:szCs w:val="28"/>
              </w:rPr>
              <w:t>бўйича</w:t>
            </w:r>
            <w:proofErr w:type="spellEnd"/>
            <w:r w:rsidR="00E54C15" w:rsidRPr="000A4555">
              <w:rPr>
                <w:sz w:val="28"/>
                <w:szCs w:val="28"/>
              </w:rPr>
              <w:t xml:space="preserve"> </w:t>
            </w:r>
            <w:proofErr w:type="spellStart"/>
            <w:r w:rsidR="00E54C15" w:rsidRPr="000A4555">
              <w:rPr>
                <w:sz w:val="28"/>
                <w:szCs w:val="28"/>
              </w:rPr>
              <w:t>алоқа</w:t>
            </w:r>
            <w:proofErr w:type="spellEnd"/>
            <w:r w:rsidR="00E54C15" w:rsidRPr="000A4555">
              <w:rPr>
                <w:sz w:val="28"/>
                <w:szCs w:val="28"/>
              </w:rPr>
              <w:t xml:space="preserve"> </w:t>
            </w:r>
            <w:proofErr w:type="spellStart"/>
            <w:r w:rsidR="00E54C15" w:rsidRPr="000A4555">
              <w:rPr>
                <w:sz w:val="28"/>
                <w:szCs w:val="28"/>
              </w:rPr>
              <w:t>қилиш</w:t>
            </w:r>
            <w:proofErr w:type="spellEnd"/>
            <w:r w:rsidR="00E54C15" w:rsidRPr="000A4555">
              <w:rPr>
                <w:sz w:val="28"/>
                <w:szCs w:val="28"/>
              </w:rPr>
              <w:t xml:space="preserve"> </w:t>
            </w:r>
            <w:proofErr w:type="spellStart"/>
            <w:r w:rsidR="00E54C15" w:rsidRPr="000A4555">
              <w:rPr>
                <w:sz w:val="28"/>
                <w:szCs w:val="28"/>
              </w:rPr>
              <w:t>сингари</w:t>
            </w:r>
            <w:proofErr w:type="spellEnd"/>
            <w:r w:rsidR="00E54C15" w:rsidRPr="000A4555">
              <w:rPr>
                <w:sz w:val="28"/>
                <w:szCs w:val="28"/>
              </w:rPr>
              <w:t xml:space="preserve">, </w:t>
            </w:r>
            <w:proofErr w:type="spellStart"/>
            <w:r w:rsidR="00E54C15" w:rsidRPr="000A4555">
              <w:rPr>
                <w:sz w:val="28"/>
                <w:szCs w:val="28"/>
              </w:rPr>
              <w:t>маълумотларни</w:t>
            </w:r>
            <w:proofErr w:type="spellEnd"/>
            <w:r w:rsidR="00E54C15" w:rsidRPr="000A4555">
              <w:rPr>
                <w:sz w:val="28"/>
                <w:szCs w:val="28"/>
              </w:rPr>
              <w:t xml:space="preserve"> </w:t>
            </w:r>
            <w:proofErr w:type="spellStart"/>
            <w:r w:rsidR="00E54C15" w:rsidRPr="000A4555">
              <w:rPr>
                <w:sz w:val="28"/>
                <w:szCs w:val="28"/>
              </w:rPr>
              <w:t>узатиш</w:t>
            </w:r>
            <w:proofErr w:type="spellEnd"/>
            <w:r w:rsidR="00E54C15" w:rsidRPr="000A4555">
              <w:rPr>
                <w:sz w:val="28"/>
                <w:szCs w:val="28"/>
              </w:rPr>
              <w:t xml:space="preserve"> </w:t>
            </w:r>
            <w:proofErr w:type="spellStart"/>
            <w:r w:rsidR="00E54C15" w:rsidRPr="000A4555">
              <w:rPr>
                <w:sz w:val="28"/>
                <w:szCs w:val="28"/>
              </w:rPr>
              <w:t>учун</w:t>
            </w:r>
            <w:proofErr w:type="spellEnd"/>
            <w:r w:rsidR="00E54C15" w:rsidRPr="000A4555">
              <w:rPr>
                <w:sz w:val="28"/>
                <w:szCs w:val="28"/>
              </w:rPr>
              <w:t xml:space="preserve"> </w:t>
            </w:r>
            <w:proofErr w:type="spellStart"/>
            <w:r w:rsidR="00E54C15" w:rsidRPr="000A4555">
              <w:rPr>
                <w:sz w:val="28"/>
                <w:szCs w:val="28"/>
              </w:rPr>
              <w:t>қўлланиладиган</w:t>
            </w:r>
            <w:proofErr w:type="spellEnd"/>
            <w:r w:rsidR="00E54C15" w:rsidRPr="000A4555">
              <w:rPr>
                <w:sz w:val="28"/>
                <w:szCs w:val="28"/>
              </w:rPr>
              <w:t xml:space="preserve"> </w:t>
            </w:r>
            <w:proofErr w:type="spellStart"/>
            <w:r w:rsidR="00E54C15" w:rsidRPr="000A4555">
              <w:rPr>
                <w:sz w:val="28"/>
                <w:szCs w:val="28"/>
              </w:rPr>
              <w:t>тармоқ</w:t>
            </w:r>
            <w:proofErr w:type="spellEnd"/>
            <w:r w:rsidR="00E54C15" w:rsidRPr="000A4555">
              <w:rPr>
                <w:sz w:val="28"/>
                <w:szCs w:val="28"/>
              </w:rPr>
              <w:t xml:space="preserve"> </w:t>
            </w:r>
            <w:proofErr w:type="spellStart"/>
            <w:r w:rsidR="00E54C15" w:rsidRPr="000A4555">
              <w:rPr>
                <w:sz w:val="28"/>
                <w:szCs w:val="28"/>
              </w:rPr>
              <w:t>орқали</w:t>
            </w:r>
            <w:proofErr w:type="spellEnd"/>
            <w:r w:rsidR="00E54C15" w:rsidRPr="000A4555">
              <w:rPr>
                <w:sz w:val="28"/>
                <w:szCs w:val="28"/>
              </w:rPr>
              <w:t xml:space="preserve"> </w:t>
            </w:r>
            <w:proofErr w:type="spellStart"/>
            <w:r w:rsidR="00E54C15" w:rsidRPr="000A4555">
              <w:rPr>
                <w:sz w:val="28"/>
                <w:szCs w:val="28"/>
              </w:rPr>
              <w:t>юборилади</w:t>
            </w:r>
            <w:proofErr w:type="spellEnd"/>
            <w:r w:rsidR="00E54C15" w:rsidRPr="000A4555">
              <w:rPr>
                <w:sz w:val="28"/>
                <w:szCs w:val="28"/>
              </w:rPr>
              <w:t>.</w:t>
            </w:r>
          </w:p>
        </w:tc>
      </w:tr>
      <w:tr w:rsidR="00E54C15" w:rsidRPr="000A4555" w14:paraId="27EB1032" w14:textId="77777777" w:rsidTr="00E47DA8">
        <w:trPr>
          <w:tblCellSpacing w:w="0" w:type="dxa"/>
          <w:jc w:val="center"/>
        </w:trPr>
        <w:tc>
          <w:tcPr>
            <w:tcW w:w="3821" w:type="dxa"/>
          </w:tcPr>
          <w:p w14:paraId="367CE895" w14:textId="77777777" w:rsidR="00E54C15" w:rsidRPr="000A4555" w:rsidRDefault="00E54C15" w:rsidP="00E47DA8">
            <w:pPr>
              <w:rPr>
                <w:b/>
                <w:sz w:val="28"/>
                <w:szCs w:val="28"/>
              </w:rPr>
            </w:pPr>
            <w:r w:rsidRPr="000A4555">
              <w:rPr>
                <w:b/>
                <w:sz w:val="28"/>
                <w:szCs w:val="28"/>
              </w:rPr>
              <w:lastRenderedPageBreak/>
              <w:t>Система</w:t>
            </w:r>
          </w:p>
          <w:p w14:paraId="70F37C56" w14:textId="77777777" w:rsidR="00E54C15" w:rsidRPr="000A4555" w:rsidRDefault="00E54C15" w:rsidP="00E47DA8">
            <w:pPr>
              <w:rPr>
                <w:sz w:val="28"/>
                <w:szCs w:val="28"/>
                <w:lang w:val="uz-Cyrl-UZ"/>
              </w:rPr>
            </w:pPr>
            <w:r w:rsidRPr="000A4555">
              <w:rPr>
                <w:b/>
                <w:iCs/>
                <w:sz w:val="28"/>
                <w:szCs w:val="28"/>
                <w:lang w:val="uz-Cyrl-UZ"/>
              </w:rPr>
              <w:t xml:space="preserve">uz - </w:t>
            </w:r>
            <w:proofErr w:type="spellStart"/>
            <w:r w:rsidRPr="000A4555">
              <w:rPr>
                <w:sz w:val="28"/>
                <w:szCs w:val="28"/>
                <w:lang w:val="en-US"/>
              </w:rPr>
              <w:t>tizim</w:t>
            </w:r>
            <w:proofErr w:type="spellEnd"/>
          </w:p>
          <w:p w14:paraId="47F5D1C6" w14:textId="77777777" w:rsidR="00E54C15" w:rsidRPr="000A4555" w:rsidRDefault="00E54C15" w:rsidP="00E47DA8">
            <w:pPr>
              <w:rPr>
                <w:b/>
                <w:sz w:val="28"/>
                <w:szCs w:val="28"/>
              </w:rPr>
            </w:pPr>
            <w:r w:rsidRPr="000A4555">
              <w:rPr>
                <w:b/>
                <w:iCs/>
                <w:sz w:val="28"/>
                <w:szCs w:val="28"/>
                <w:lang w:val="uz-Cyrl-UZ"/>
              </w:rPr>
              <w:t xml:space="preserve">       </w:t>
            </w:r>
            <w:proofErr w:type="spellStart"/>
            <w:r w:rsidRPr="000A4555">
              <w:rPr>
                <w:sz w:val="28"/>
                <w:szCs w:val="28"/>
              </w:rPr>
              <w:t>тизим</w:t>
            </w:r>
            <w:proofErr w:type="spellEnd"/>
            <w:r w:rsidRPr="000A4555">
              <w:rPr>
                <w:sz w:val="26"/>
                <w:szCs w:val="26"/>
              </w:rPr>
              <w:br/>
            </w:r>
            <w:r w:rsidRPr="000A4555">
              <w:rPr>
                <w:b/>
                <w:iCs/>
                <w:sz w:val="28"/>
                <w:szCs w:val="28"/>
                <w:lang w:val="uz-Cyrl-UZ"/>
              </w:rPr>
              <w:t>en -</w:t>
            </w:r>
            <w:r w:rsidRPr="000A4555">
              <w:rPr>
                <w:b/>
                <w:bCs/>
                <w:sz w:val="28"/>
                <w:szCs w:val="28"/>
              </w:rPr>
              <w:t xml:space="preserve"> </w:t>
            </w:r>
            <w:r w:rsidRPr="000A4555">
              <w:rPr>
                <w:bCs/>
                <w:sz w:val="28"/>
                <w:szCs w:val="28"/>
                <w:lang w:val="en-US"/>
              </w:rPr>
              <w:t>system</w:t>
            </w:r>
          </w:p>
        </w:tc>
        <w:tc>
          <w:tcPr>
            <w:tcW w:w="6149" w:type="dxa"/>
            <w:vAlign w:val="center"/>
          </w:tcPr>
          <w:p w14:paraId="3C7D6D60" w14:textId="77777777" w:rsidR="00E54C15" w:rsidRPr="000A4555" w:rsidRDefault="00E54C15" w:rsidP="00E47DA8">
            <w:pPr>
              <w:jc w:val="both"/>
              <w:rPr>
                <w:sz w:val="28"/>
                <w:szCs w:val="28"/>
                <w:lang w:val="uz-Cyrl-UZ"/>
              </w:rPr>
            </w:pPr>
            <w:r w:rsidRPr="000A4555">
              <w:rPr>
                <w:sz w:val="28"/>
                <w:szCs w:val="28"/>
              </w:rPr>
              <w:t>Совокупность объектов, модулей, программ, связанных для совместного решения поставленной задачи (задач). Например, операционная система предназначена для организации взаимодействия пользователя с персональным компьютером.</w:t>
            </w:r>
          </w:p>
          <w:p w14:paraId="32D9CA8D" w14:textId="77777777" w:rsidR="00E54C15" w:rsidRPr="000A4555" w:rsidRDefault="00E54C15" w:rsidP="00E47DA8">
            <w:pPr>
              <w:jc w:val="both"/>
              <w:rPr>
                <w:sz w:val="28"/>
                <w:szCs w:val="28"/>
                <w:lang w:val="uz-Cyrl-UZ"/>
              </w:rPr>
            </w:pPr>
          </w:p>
          <w:p w14:paraId="683C526B" w14:textId="77777777" w:rsidR="00E54C15" w:rsidRPr="000A4555" w:rsidRDefault="00E54C15" w:rsidP="00E47DA8">
            <w:pPr>
              <w:jc w:val="both"/>
              <w:rPr>
                <w:sz w:val="28"/>
                <w:szCs w:val="28"/>
                <w:lang w:val="uz-Cyrl-UZ"/>
              </w:rPr>
            </w:pPr>
            <w:r w:rsidRPr="000A4555">
              <w:rPr>
                <w:sz w:val="28"/>
                <w:szCs w:val="28"/>
                <w:lang w:val="uz-Cyrl-UZ"/>
              </w:rPr>
              <w:t xml:space="preserve">Qo‘yilgan vazifa </w:t>
            </w:r>
            <w:r w:rsidRPr="000A4555">
              <w:rPr>
                <w:sz w:val="28"/>
                <w:szCs w:val="28"/>
                <w:lang w:val="en-US"/>
              </w:rPr>
              <w:t>(</w:t>
            </w:r>
            <w:r w:rsidRPr="000A4555">
              <w:rPr>
                <w:sz w:val="28"/>
                <w:szCs w:val="28"/>
                <w:lang w:val="uz-Cyrl-UZ"/>
              </w:rPr>
              <w:t>vazifalar</w:t>
            </w:r>
            <w:r w:rsidRPr="000A4555">
              <w:rPr>
                <w:sz w:val="28"/>
                <w:szCs w:val="28"/>
                <w:lang w:val="en-US"/>
              </w:rPr>
              <w:t>)</w:t>
            </w:r>
            <w:r w:rsidRPr="000A4555">
              <w:rPr>
                <w:sz w:val="28"/>
                <w:szCs w:val="28"/>
                <w:lang w:val="uz-Cyrl-UZ"/>
              </w:rPr>
              <w:t xml:space="preserve"> ni</w:t>
            </w:r>
            <w:r w:rsidRPr="000A4555">
              <w:rPr>
                <w:sz w:val="28"/>
                <w:szCs w:val="28"/>
                <w:lang w:val="en-US"/>
              </w:rPr>
              <w:t xml:space="preserve"> </w:t>
            </w:r>
            <w:proofErr w:type="spellStart"/>
            <w:r w:rsidRPr="000A4555">
              <w:rPr>
                <w:sz w:val="28"/>
                <w:szCs w:val="28"/>
                <w:lang w:val="en-US"/>
              </w:rPr>
              <w:t>birgalikda</w:t>
            </w:r>
            <w:proofErr w:type="spellEnd"/>
            <w:r w:rsidRPr="000A4555">
              <w:rPr>
                <w:sz w:val="28"/>
                <w:szCs w:val="28"/>
                <w:lang w:val="en-US"/>
              </w:rPr>
              <w:t xml:space="preserve"> </w:t>
            </w:r>
            <w:r w:rsidRPr="000A4555">
              <w:rPr>
                <w:sz w:val="28"/>
                <w:szCs w:val="28"/>
                <w:lang w:val="uz-Cyrl-UZ"/>
              </w:rPr>
              <w:t xml:space="preserve">hal etish </w:t>
            </w:r>
            <w:proofErr w:type="spellStart"/>
            <w:r w:rsidRPr="000A4555">
              <w:rPr>
                <w:sz w:val="28"/>
                <w:szCs w:val="28"/>
                <w:lang w:val="en-US"/>
              </w:rPr>
              <w:t>maqsadida</w:t>
            </w:r>
            <w:proofErr w:type="spellEnd"/>
            <w:r w:rsidRPr="000A4555">
              <w:rPr>
                <w:sz w:val="28"/>
                <w:szCs w:val="28"/>
                <w:lang w:val="en-US"/>
              </w:rPr>
              <w:t xml:space="preserve"> </w:t>
            </w:r>
            <w:proofErr w:type="spellStart"/>
            <w:r w:rsidRPr="000A4555">
              <w:rPr>
                <w:sz w:val="28"/>
                <w:szCs w:val="28"/>
                <w:lang w:val="en-US"/>
              </w:rPr>
              <w:t>bog‘langan</w:t>
            </w:r>
            <w:proofErr w:type="spellEnd"/>
            <w:r w:rsidRPr="000A4555">
              <w:rPr>
                <w:sz w:val="28"/>
                <w:szCs w:val="28"/>
                <w:lang w:val="en-US"/>
              </w:rPr>
              <w:t xml:space="preserve"> </w:t>
            </w:r>
            <w:proofErr w:type="spellStart"/>
            <w:r w:rsidRPr="000A4555">
              <w:rPr>
                <w:sz w:val="28"/>
                <w:szCs w:val="28"/>
                <w:lang w:val="en-US"/>
              </w:rPr>
              <w:t>dasturlar</w:t>
            </w:r>
            <w:proofErr w:type="spellEnd"/>
            <w:r w:rsidRPr="000A4555">
              <w:rPr>
                <w:sz w:val="28"/>
                <w:szCs w:val="28"/>
                <w:lang w:val="en-US"/>
              </w:rPr>
              <w:t xml:space="preserve">, </w:t>
            </w:r>
            <w:proofErr w:type="spellStart"/>
            <w:r w:rsidRPr="000A4555">
              <w:rPr>
                <w:sz w:val="28"/>
                <w:szCs w:val="28"/>
                <w:lang w:val="en-US"/>
              </w:rPr>
              <w:t>modullar</w:t>
            </w:r>
            <w:proofErr w:type="spellEnd"/>
            <w:r w:rsidRPr="000A4555">
              <w:rPr>
                <w:sz w:val="28"/>
                <w:szCs w:val="28"/>
                <w:lang w:val="en-US"/>
              </w:rPr>
              <w:t xml:space="preserve">, </w:t>
            </w:r>
            <w:proofErr w:type="spellStart"/>
            <w:r w:rsidRPr="000A4555">
              <w:rPr>
                <w:sz w:val="28"/>
                <w:szCs w:val="28"/>
                <w:lang w:val="en-US"/>
              </w:rPr>
              <w:t>obyektlar</w:t>
            </w:r>
            <w:proofErr w:type="spellEnd"/>
            <w:r w:rsidRPr="000A4555">
              <w:rPr>
                <w:sz w:val="28"/>
                <w:szCs w:val="28"/>
                <w:lang w:val="en-US"/>
              </w:rPr>
              <w:t xml:space="preserve"> </w:t>
            </w:r>
            <w:r w:rsidRPr="000A4555">
              <w:rPr>
                <w:sz w:val="28"/>
                <w:szCs w:val="28"/>
                <w:lang w:val="uz-Cyrl-UZ"/>
              </w:rPr>
              <w:t>yig‘indisi</w:t>
            </w:r>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foydalanuvchi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r w:rsidRPr="000A4555">
              <w:rPr>
                <w:sz w:val="28"/>
                <w:szCs w:val="28"/>
                <w:lang w:val="uz-Cyrl-UZ"/>
              </w:rPr>
              <w:t xml:space="preserve">shaxsiy kompyuter </w:t>
            </w:r>
            <w:proofErr w:type="spellStart"/>
            <w:r w:rsidRPr="000A4555">
              <w:rPr>
                <w:sz w:val="28"/>
                <w:szCs w:val="28"/>
                <w:lang w:val="en-US"/>
              </w:rPr>
              <w:t>o‘rtasidagi</w:t>
            </w:r>
            <w:proofErr w:type="spellEnd"/>
            <w:r w:rsidRPr="000A4555">
              <w:rPr>
                <w:sz w:val="28"/>
                <w:szCs w:val="28"/>
                <w:lang w:val="en-US"/>
              </w:rPr>
              <w:t xml:space="preserve"> </w:t>
            </w:r>
            <w:proofErr w:type="spellStart"/>
            <w:r w:rsidRPr="000A4555">
              <w:rPr>
                <w:sz w:val="28"/>
                <w:szCs w:val="28"/>
                <w:lang w:val="en-US"/>
              </w:rPr>
              <w:t>bog‘lanishni</w:t>
            </w:r>
            <w:proofErr w:type="spellEnd"/>
            <w:r w:rsidRPr="000A4555">
              <w:rPr>
                <w:sz w:val="28"/>
                <w:szCs w:val="28"/>
                <w:lang w:val="en-US"/>
              </w:rPr>
              <w:t xml:space="preserve"> </w:t>
            </w:r>
            <w:proofErr w:type="spellStart"/>
            <w:r w:rsidRPr="000A4555">
              <w:rPr>
                <w:sz w:val="28"/>
                <w:szCs w:val="28"/>
                <w:lang w:val="en-US"/>
              </w:rPr>
              <w:t>ta’minlash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w:t>
            </w:r>
          </w:p>
          <w:p w14:paraId="6D32D2D9" w14:textId="77777777" w:rsidR="00E54C15" w:rsidRPr="000A4555" w:rsidRDefault="00E54C15" w:rsidP="00E47DA8">
            <w:pPr>
              <w:jc w:val="both"/>
              <w:rPr>
                <w:sz w:val="28"/>
                <w:szCs w:val="28"/>
              </w:rPr>
            </w:pPr>
            <w:r w:rsidRPr="000A4555">
              <w:rPr>
                <w:sz w:val="28"/>
                <w:szCs w:val="28"/>
                <w:lang w:val="uz-Cyrl-UZ"/>
              </w:rPr>
              <w:br/>
              <w:t xml:space="preserve">Қўйилган вазифа (вазифалар) ни биргаликда ҳал этиш мақсадида боғланган дастурлар, модуллар, объектлар йиғиндиси. </w:t>
            </w:r>
            <w:proofErr w:type="spellStart"/>
            <w:r w:rsidRPr="000A4555">
              <w:rPr>
                <w:sz w:val="28"/>
                <w:szCs w:val="28"/>
              </w:rPr>
              <w:t>Масалан</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фойдаланувчи</w:t>
            </w:r>
            <w:proofErr w:type="spellEnd"/>
            <w:r w:rsidRPr="000A4555">
              <w:rPr>
                <w:sz w:val="28"/>
                <w:szCs w:val="28"/>
              </w:rPr>
              <w:t xml:space="preserve"> билан </w:t>
            </w:r>
            <w:r w:rsidRPr="000A4555">
              <w:rPr>
                <w:sz w:val="28"/>
                <w:szCs w:val="28"/>
                <w:lang w:val="uz-Cyrl-UZ"/>
              </w:rPr>
              <w:t xml:space="preserve">шахсий компьютер </w:t>
            </w:r>
            <w:proofErr w:type="spellStart"/>
            <w:r w:rsidRPr="000A4555">
              <w:rPr>
                <w:sz w:val="28"/>
                <w:szCs w:val="28"/>
              </w:rPr>
              <w:t>ўртасидаги</w:t>
            </w:r>
            <w:proofErr w:type="spellEnd"/>
            <w:r w:rsidRPr="000A4555">
              <w:rPr>
                <w:sz w:val="28"/>
                <w:szCs w:val="28"/>
              </w:rPr>
              <w:t xml:space="preserve"> </w:t>
            </w:r>
            <w:proofErr w:type="spellStart"/>
            <w:r w:rsidRPr="000A4555">
              <w:rPr>
                <w:sz w:val="28"/>
                <w:szCs w:val="28"/>
              </w:rPr>
              <w:t>боғланишни</w:t>
            </w:r>
            <w:proofErr w:type="spellEnd"/>
            <w:r w:rsidRPr="000A4555">
              <w:rPr>
                <w:sz w:val="28"/>
                <w:szCs w:val="28"/>
              </w:rPr>
              <w:t xml:space="preserve"> </w:t>
            </w:r>
            <w:proofErr w:type="spellStart"/>
            <w:r w:rsidRPr="000A4555">
              <w:rPr>
                <w:sz w:val="28"/>
                <w:szCs w:val="28"/>
              </w:rPr>
              <w:t>таъминлаш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w:t>
            </w:r>
          </w:p>
          <w:p w14:paraId="51CFB1F6" w14:textId="77777777" w:rsidR="00745831" w:rsidRPr="000A4555" w:rsidRDefault="00745831" w:rsidP="00E47DA8">
            <w:pPr>
              <w:jc w:val="both"/>
              <w:rPr>
                <w:sz w:val="28"/>
                <w:szCs w:val="28"/>
              </w:rPr>
            </w:pPr>
          </w:p>
        </w:tc>
      </w:tr>
      <w:tr w:rsidR="00E54C15" w:rsidRPr="000A4555" w14:paraId="7EA5A17A" w14:textId="77777777" w:rsidTr="00E47DA8">
        <w:trPr>
          <w:tblCellSpacing w:w="0" w:type="dxa"/>
          <w:jc w:val="center"/>
        </w:trPr>
        <w:tc>
          <w:tcPr>
            <w:tcW w:w="3821" w:type="dxa"/>
          </w:tcPr>
          <w:p w14:paraId="7FD9223B" w14:textId="77777777" w:rsidR="00E54C15" w:rsidRPr="000A4555" w:rsidRDefault="00E54C15" w:rsidP="00E47DA8">
            <w:pPr>
              <w:rPr>
                <w:b/>
                <w:sz w:val="28"/>
                <w:szCs w:val="28"/>
              </w:rPr>
            </w:pPr>
            <w:r w:rsidRPr="000A4555">
              <w:rPr>
                <w:b/>
                <w:sz w:val="28"/>
                <w:szCs w:val="28"/>
              </w:rPr>
              <w:t xml:space="preserve">Система автоматизированного проектирования </w:t>
            </w:r>
          </w:p>
          <w:p w14:paraId="480329FE" w14:textId="77777777" w:rsidR="00E54C15" w:rsidRPr="000A4555" w:rsidRDefault="00E54C15" w:rsidP="00E47DA8">
            <w:pPr>
              <w:rPr>
                <w:iCs/>
                <w:sz w:val="28"/>
                <w:szCs w:val="28"/>
              </w:rPr>
            </w:pPr>
            <w:r w:rsidRPr="000A4555">
              <w:rPr>
                <w:b/>
                <w:iCs/>
                <w:sz w:val="28"/>
                <w:szCs w:val="28"/>
                <w:lang w:val="uz-Cyrl-UZ"/>
              </w:rPr>
              <w:t xml:space="preserve">uz - </w:t>
            </w:r>
            <w:r w:rsidRPr="000A4555">
              <w:rPr>
                <w:iCs/>
                <w:sz w:val="28"/>
                <w:szCs w:val="28"/>
                <w:lang w:val="uz-Cyrl-UZ"/>
              </w:rPr>
              <w:t>avtomatlashtirilgan loyihalash tizimi</w:t>
            </w:r>
          </w:p>
          <w:p w14:paraId="3C6ED927"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lang w:val="uz-Cyrl-UZ"/>
              </w:rPr>
              <w:t>автоматлаштирилган лойиҳалаш тизими</w:t>
            </w:r>
          </w:p>
          <w:p w14:paraId="038D8BE2"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optimal design integration system</w:t>
            </w:r>
          </w:p>
        </w:tc>
        <w:tc>
          <w:tcPr>
            <w:tcW w:w="6149" w:type="dxa"/>
            <w:vAlign w:val="center"/>
          </w:tcPr>
          <w:p w14:paraId="683C00FD" w14:textId="77777777" w:rsidR="00E54C15" w:rsidRPr="000A4555" w:rsidRDefault="00E54C15" w:rsidP="00E47DA8">
            <w:pPr>
              <w:jc w:val="both"/>
              <w:rPr>
                <w:sz w:val="28"/>
                <w:szCs w:val="28"/>
              </w:rPr>
            </w:pPr>
            <w:r w:rsidRPr="000A4555">
              <w:rPr>
                <w:sz w:val="28"/>
                <w:szCs w:val="28"/>
              </w:rPr>
              <w:t>Комплекс технических и программных средств, позволяющих создавать всю необходимую конструкторскую и технологическую документацию на отдельные изделия, здания и сооружения.</w:t>
            </w:r>
          </w:p>
          <w:p w14:paraId="60FEEA56" w14:textId="77777777" w:rsidR="00E54C15" w:rsidRPr="000A4555" w:rsidRDefault="00E54C15" w:rsidP="00E47DA8">
            <w:pPr>
              <w:jc w:val="both"/>
              <w:rPr>
                <w:sz w:val="28"/>
                <w:szCs w:val="28"/>
                <w:lang w:val="uz-Cyrl-UZ"/>
              </w:rPr>
            </w:pPr>
            <w:r w:rsidRPr="000A4555">
              <w:rPr>
                <w:sz w:val="28"/>
                <w:szCs w:val="28"/>
              </w:rPr>
              <w:t xml:space="preserve"> </w:t>
            </w:r>
          </w:p>
          <w:p w14:paraId="2E70CBD2" w14:textId="77777777" w:rsidR="00E54C15" w:rsidRPr="000A4555" w:rsidRDefault="00E54C15" w:rsidP="00E47DA8">
            <w:pPr>
              <w:jc w:val="both"/>
              <w:rPr>
                <w:sz w:val="28"/>
                <w:szCs w:val="28"/>
                <w:lang w:val="uz-Cyrl-UZ"/>
              </w:rPr>
            </w:pPr>
            <w:r w:rsidRPr="000A4555">
              <w:rPr>
                <w:sz w:val="28"/>
                <w:szCs w:val="28"/>
                <w:lang w:val="uz-Cyrl-UZ"/>
              </w:rPr>
              <w:t>Ayrim buyumga, bino va inshootga tegishli barcha zarur konstruktorlik va texnologik hujjatlarni tuzish imkonini beradigan texnik va dasturiy vositalar kompleksi.</w:t>
            </w:r>
          </w:p>
          <w:p w14:paraId="38480451" w14:textId="77777777" w:rsidR="00E54C15" w:rsidRPr="000A4555" w:rsidRDefault="00E54C15" w:rsidP="00E47DA8">
            <w:pPr>
              <w:jc w:val="both"/>
              <w:rPr>
                <w:sz w:val="28"/>
                <w:szCs w:val="28"/>
                <w:lang w:val="uz-Cyrl-UZ"/>
              </w:rPr>
            </w:pPr>
          </w:p>
          <w:p w14:paraId="3DDA66C6" w14:textId="77777777" w:rsidR="00E54C15" w:rsidRPr="000A4555" w:rsidRDefault="00E54C15" w:rsidP="00E47DA8">
            <w:pPr>
              <w:jc w:val="both"/>
              <w:rPr>
                <w:sz w:val="28"/>
                <w:szCs w:val="28"/>
                <w:lang w:val="uz-Cyrl-UZ"/>
              </w:rPr>
            </w:pPr>
            <w:r w:rsidRPr="000A4555">
              <w:rPr>
                <w:sz w:val="28"/>
                <w:szCs w:val="28"/>
                <w:lang w:val="uz-Cyrl-UZ"/>
              </w:rPr>
              <w:t>Айрим буюмга, бино ва иншоотга тегишли барча зарур конструкторлик ва технологик ҳужжатлар</w:t>
            </w:r>
            <w:r w:rsidR="00745831" w:rsidRPr="000A4555">
              <w:rPr>
                <w:sz w:val="28"/>
                <w:szCs w:val="28"/>
                <w:lang w:val="uz-Cyrl-UZ"/>
              </w:rPr>
              <w:t>-</w:t>
            </w:r>
            <w:r w:rsidRPr="000A4555">
              <w:rPr>
                <w:sz w:val="28"/>
                <w:szCs w:val="28"/>
                <w:lang w:val="uz-Cyrl-UZ"/>
              </w:rPr>
              <w:t xml:space="preserve">ни тузиш имконини берадиган техник ва дастурий воситалар комплекси. </w:t>
            </w:r>
          </w:p>
        </w:tc>
      </w:tr>
      <w:tr w:rsidR="00E54C15" w:rsidRPr="00DB1634" w14:paraId="2B26BBC3" w14:textId="77777777" w:rsidTr="00E47DA8">
        <w:trPr>
          <w:tblCellSpacing w:w="0" w:type="dxa"/>
          <w:jc w:val="center"/>
        </w:trPr>
        <w:tc>
          <w:tcPr>
            <w:tcW w:w="3821" w:type="dxa"/>
          </w:tcPr>
          <w:p w14:paraId="3330C693" w14:textId="77777777" w:rsidR="00E54C15" w:rsidRPr="000A4555" w:rsidRDefault="00E54C15" w:rsidP="00E47DA8">
            <w:pPr>
              <w:rPr>
                <w:b/>
                <w:sz w:val="28"/>
                <w:szCs w:val="28"/>
              </w:rPr>
            </w:pPr>
            <w:r w:rsidRPr="000A4555">
              <w:rPr>
                <w:b/>
                <w:sz w:val="28"/>
                <w:szCs w:val="28"/>
              </w:rPr>
              <w:t xml:space="preserve">Система сетевого </w:t>
            </w:r>
            <w:r w:rsidR="00745831" w:rsidRPr="000A4555">
              <w:rPr>
                <w:b/>
                <w:sz w:val="28"/>
                <w:szCs w:val="28"/>
              </w:rPr>
              <w:br/>
            </w:r>
            <w:r w:rsidRPr="000A4555">
              <w:rPr>
                <w:b/>
                <w:sz w:val="28"/>
                <w:szCs w:val="28"/>
              </w:rPr>
              <w:t>управления</w:t>
            </w:r>
          </w:p>
          <w:p w14:paraId="713EB59D"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tarmoq boshqaruv tizimi</w:t>
            </w:r>
          </w:p>
          <w:p w14:paraId="0DCA3B6E"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тармоқ бошқарув тизими</w:t>
            </w:r>
          </w:p>
          <w:p w14:paraId="225693F3"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network operating system</w:t>
            </w:r>
          </w:p>
        </w:tc>
        <w:tc>
          <w:tcPr>
            <w:tcW w:w="6149" w:type="dxa"/>
            <w:vAlign w:val="center"/>
          </w:tcPr>
          <w:p w14:paraId="6E769276" w14:textId="77777777" w:rsidR="00E54C15" w:rsidRPr="000A4555" w:rsidRDefault="00E54C15" w:rsidP="00E47DA8">
            <w:pPr>
              <w:jc w:val="both"/>
              <w:rPr>
                <w:sz w:val="28"/>
                <w:szCs w:val="28"/>
              </w:rPr>
            </w:pPr>
            <w:r w:rsidRPr="000A4555">
              <w:rPr>
                <w:sz w:val="28"/>
                <w:szCs w:val="28"/>
              </w:rPr>
              <w:t xml:space="preserve">Совокупность аппаратных и программных средств для контроля и управления сетью; состоит из программы, находящейся на компьютере, управляющем сетью; аппаратных и программных агентов, находящихся на компьютерах абонентов </w:t>
            </w:r>
            <w:r w:rsidRPr="000A4555">
              <w:rPr>
                <w:sz w:val="28"/>
                <w:szCs w:val="28"/>
              </w:rPr>
              <w:lastRenderedPageBreak/>
              <w:t xml:space="preserve">сети. Существует общепринятый протокол для управления сетями – </w:t>
            </w:r>
            <w:r w:rsidRPr="000A4555">
              <w:rPr>
                <w:sz w:val="28"/>
                <w:szCs w:val="28"/>
                <w:lang w:val="en-US"/>
              </w:rPr>
              <w:t>SNMP</w:t>
            </w:r>
            <w:r w:rsidRPr="000A4555">
              <w:rPr>
                <w:sz w:val="28"/>
                <w:szCs w:val="28"/>
              </w:rPr>
              <w:t xml:space="preserve"> (</w:t>
            </w:r>
            <w:r w:rsidRPr="000A4555">
              <w:rPr>
                <w:sz w:val="28"/>
                <w:szCs w:val="28"/>
                <w:lang w:val="en-US"/>
              </w:rPr>
              <w:t>Simple</w:t>
            </w:r>
            <w:r w:rsidRPr="000A4555">
              <w:rPr>
                <w:sz w:val="28"/>
                <w:szCs w:val="28"/>
              </w:rPr>
              <w:t xml:space="preserve"> </w:t>
            </w:r>
            <w:r w:rsidRPr="000A4555">
              <w:rPr>
                <w:sz w:val="28"/>
                <w:szCs w:val="28"/>
                <w:lang w:val="en-US"/>
              </w:rPr>
              <w:t>Network</w:t>
            </w:r>
            <w:r w:rsidRPr="000A4555">
              <w:rPr>
                <w:sz w:val="28"/>
                <w:szCs w:val="28"/>
              </w:rPr>
              <w:t xml:space="preserve"> </w:t>
            </w:r>
            <w:r w:rsidRPr="000A4555">
              <w:rPr>
                <w:sz w:val="28"/>
                <w:szCs w:val="28"/>
                <w:lang w:val="en-US"/>
              </w:rPr>
              <w:t>Management</w:t>
            </w:r>
            <w:r w:rsidRPr="000A4555">
              <w:rPr>
                <w:sz w:val="28"/>
                <w:szCs w:val="28"/>
              </w:rPr>
              <w:t xml:space="preserve"> </w:t>
            </w:r>
            <w:proofErr w:type="spellStart"/>
            <w:r w:rsidRPr="000A4555">
              <w:rPr>
                <w:sz w:val="28"/>
                <w:szCs w:val="28"/>
                <w:lang w:val="en-US"/>
              </w:rPr>
              <w:t>Protokol</w:t>
            </w:r>
            <w:proofErr w:type="spellEnd"/>
            <w:r w:rsidRPr="000A4555">
              <w:rPr>
                <w:sz w:val="28"/>
                <w:szCs w:val="28"/>
              </w:rPr>
              <w:t xml:space="preserve"> </w:t>
            </w:r>
            <w:r w:rsidRPr="000A4555">
              <w:rPr>
                <w:rFonts w:ascii="Cambria Math" w:hAnsi="Cambria Math" w:cs="Cambria Math"/>
                <w:sz w:val="28"/>
                <w:szCs w:val="28"/>
              </w:rPr>
              <w:t>‒</w:t>
            </w:r>
            <w:r w:rsidRPr="000A4555">
              <w:rPr>
                <w:sz w:val="28"/>
                <w:szCs w:val="28"/>
              </w:rPr>
              <w:t xml:space="preserve"> протокол управления простой сетью), позволяющий управлять сетью даже с разнородными абонентами. Основные функции управления сетью: сканирование сети и определение наличия устройств с </w:t>
            </w:r>
            <w:r w:rsidRPr="000A4555">
              <w:rPr>
                <w:sz w:val="28"/>
                <w:szCs w:val="28"/>
                <w:lang w:val="en-US"/>
              </w:rPr>
              <w:t>SNMP</w:t>
            </w:r>
            <w:r w:rsidRPr="000A4555">
              <w:rPr>
                <w:sz w:val="28"/>
                <w:szCs w:val="28"/>
              </w:rPr>
              <w:t>- протоколом; определение состояния сети, удаленная диагностика а</w:t>
            </w:r>
            <w:r w:rsidRPr="000A4555">
              <w:rPr>
                <w:sz w:val="28"/>
                <w:szCs w:val="28"/>
                <w:lang w:val="uz-Cyrl-UZ"/>
              </w:rPr>
              <w:t>б</w:t>
            </w:r>
            <w:proofErr w:type="spellStart"/>
            <w:r w:rsidRPr="000A4555">
              <w:rPr>
                <w:sz w:val="28"/>
                <w:szCs w:val="28"/>
              </w:rPr>
              <w:t>онентов</w:t>
            </w:r>
            <w:proofErr w:type="spellEnd"/>
            <w:r w:rsidRPr="000A4555">
              <w:rPr>
                <w:sz w:val="28"/>
                <w:szCs w:val="28"/>
              </w:rPr>
              <w:t xml:space="preserve"> на уровне портов, установление ограничений на доступ по паролю, 7/0</w:t>
            </w:r>
            <w:r w:rsidRPr="000A4555">
              <w:rPr>
                <w:sz w:val="28"/>
                <w:szCs w:val="28"/>
                <w:lang w:val="en-US"/>
              </w:rPr>
              <w:t>I</w:t>
            </w:r>
            <w:r w:rsidRPr="000A4555">
              <w:rPr>
                <w:sz w:val="28"/>
                <w:szCs w:val="28"/>
              </w:rPr>
              <w:t xml:space="preserve"> ведение журнала сети и др., т.е. обеспечение администратора сети всеми необходимыми для управления данными.</w:t>
            </w:r>
          </w:p>
          <w:p w14:paraId="55DDBA1E" w14:textId="77777777" w:rsidR="00E54C15" w:rsidRPr="000A4555" w:rsidRDefault="00E54C15" w:rsidP="00E47DA8">
            <w:pPr>
              <w:jc w:val="both"/>
              <w:rPr>
                <w:sz w:val="28"/>
                <w:szCs w:val="28"/>
              </w:rPr>
            </w:pPr>
          </w:p>
          <w:p w14:paraId="3639F77A" w14:textId="77777777" w:rsidR="00E54C15" w:rsidRPr="000A4555" w:rsidRDefault="00E54C15" w:rsidP="00E47DA8">
            <w:pPr>
              <w:jc w:val="both"/>
              <w:rPr>
                <w:sz w:val="28"/>
                <w:szCs w:val="28"/>
                <w:lang w:val="uz-Cyrl-UZ"/>
              </w:rPr>
            </w:pPr>
            <w:r w:rsidRPr="000A4555">
              <w:rPr>
                <w:sz w:val="28"/>
                <w:szCs w:val="28"/>
                <w:lang w:val="uz-Cyrl-UZ"/>
              </w:rPr>
              <w:t>Tarmoqni boshqarish va nazorat qilishning apparat va dasturiy vositalari jami, tarmoqni boshqaradigan kompyuterda joylashtirilgan dasturdan; tarmoq abo</w:t>
            </w:r>
            <w:r w:rsidR="00745831" w:rsidRPr="000A4555">
              <w:rPr>
                <w:sz w:val="28"/>
                <w:szCs w:val="28"/>
                <w:lang w:val="uz-Cyrl-UZ"/>
              </w:rPr>
              <w:t>-</w:t>
            </w:r>
            <w:r w:rsidRPr="000A4555">
              <w:rPr>
                <w:sz w:val="28"/>
                <w:szCs w:val="28"/>
                <w:lang w:val="uz-Cyrl-UZ"/>
              </w:rPr>
              <w:t>nentlarining kompyuterlarida joylashtirilgan apparat va dasturiy agentlardan iborat. Tarmoqlarni boshqa</w:t>
            </w:r>
            <w:r w:rsidR="00745831" w:rsidRPr="000A4555">
              <w:rPr>
                <w:sz w:val="28"/>
                <w:szCs w:val="28"/>
                <w:lang w:val="uz-Cyrl-UZ"/>
              </w:rPr>
              <w:t>-</w:t>
            </w:r>
            <w:r w:rsidRPr="000A4555">
              <w:rPr>
                <w:sz w:val="28"/>
                <w:szCs w:val="28"/>
                <w:lang w:val="uz-Cyrl-UZ"/>
              </w:rPr>
              <w:t xml:space="preserve">rishning umumqabul qilingan protokoli – </w:t>
            </w:r>
            <w:r w:rsidRPr="000A4555">
              <w:rPr>
                <w:i/>
                <w:sz w:val="28"/>
                <w:szCs w:val="28"/>
                <w:lang w:val="uz-Cyrl-UZ"/>
              </w:rPr>
              <w:t>SNMP (Simple Network Management Protokol</w:t>
            </w:r>
            <w:r w:rsidRPr="000A4555">
              <w:rPr>
                <w:sz w:val="28"/>
                <w:szCs w:val="28"/>
                <w:lang w:val="uz-Cyrl-UZ"/>
              </w:rPr>
              <w:t xml:space="preserve"> – oddiy tar</w:t>
            </w:r>
            <w:r w:rsidR="00745831" w:rsidRPr="000A4555">
              <w:rPr>
                <w:sz w:val="28"/>
                <w:szCs w:val="28"/>
                <w:lang w:val="uz-Cyrl-UZ"/>
              </w:rPr>
              <w:t>-</w:t>
            </w:r>
            <w:r w:rsidRPr="000A4555">
              <w:rPr>
                <w:sz w:val="28"/>
                <w:szCs w:val="28"/>
                <w:lang w:val="uz-Cyrl-UZ"/>
              </w:rPr>
              <w:t>moqni boshqarish protokoli) mavjud, bu protokol hatto turli xil abonentlar bo‘lgan tarmoqni ham boshqarish imkonini beradi. Tarmoqni boshqarish</w:t>
            </w:r>
            <w:r w:rsidR="00745831" w:rsidRPr="000A4555">
              <w:rPr>
                <w:sz w:val="28"/>
                <w:szCs w:val="28"/>
                <w:lang w:val="uz-Cyrl-UZ"/>
              </w:rPr>
              <w:t>-</w:t>
            </w:r>
            <w:r w:rsidRPr="000A4555">
              <w:rPr>
                <w:sz w:val="28"/>
                <w:szCs w:val="28"/>
                <w:lang w:val="uz-Cyrl-UZ"/>
              </w:rPr>
              <w:t xml:space="preserve">ning asosiy funksiyalari: tarmoqni skanerlash va </w:t>
            </w:r>
            <w:r w:rsidRPr="000A4555">
              <w:rPr>
                <w:i/>
                <w:sz w:val="28"/>
                <w:szCs w:val="28"/>
                <w:lang w:val="uz-Cyrl-UZ"/>
              </w:rPr>
              <w:t>SNMP</w:t>
            </w:r>
            <w:r w:rsidRPr="000A4555">
              <w:rPr>
                <w:sz w:val="28"/>
                <w:szCs w:val="28"/>
                <w:lang w:val="uz-Cyrl-UZ"/>
              </w:rPr>
              <w:t xml:space="preserve"> protokoli bo‘lgan qurilmalar mavjudligini aniqlash; tarmoq holatini aniqlash, portlar darajasida abonentlarni masofadan diagnostika qilish, parol bo‘yicha foydalanishga cheklashlar belgilash, 7/0I tarmoq jurnalini yuritish va boshqalar, ya’ni tarmoq administratorini ma’lumotlarni boshqarish uchun barcha zarur narsalar bilan ta’minlash.</w:t>
            </w:r>
          </w:p>
          <w:p w14:paraId="68D7D058" w14:textId="77777777" w:rsidR="00E54C15" w:rsidRPr="000A4555" w:rsidRDefault="00E54C15" w:rsidP="00E47DA8">
            <w:pPr>
              <w:jc w:val="both"/>
              <w:rPr>
                <w:sz w:val="28"/>
                <w:szCs w:val="28"/>
                <w:lang w:val="uz-Cyrl-UZ"/>
              </w:rPr>
            </w:pPr>
          </w:p>
          <w:p w14:paraId="3A60B5AF" w14:textId="77777777" w:rsidR="00E54C15" w:rsidRPr="000A4555" w:rsidRDefault="00E54C15" w:rsidP="00E47DA8">
            <w:pPr>
              <w:jc w:val="both"/>
              <w:rPr>
                <w:sz w:val="28"/>
                <w:szCs w:val="28"/>
                <w:lang w:val="uz-Cyrl-UZ"/>
              </w:rPr>
            </w:pPr>
            <w:r w:rsidRPr="000A4555">
              <w:rPr>
                <w:sz w:val="28"/>
                <w:szCs w:val="28"/>
                <w:lang w:val="uz-Cyrl-UZ"/>
              </w:rPr>
              <w:t>Тармоқни бошқариш ва назорат қилишнинг аппа</w:t>
            </w:r>
            <w:r w:rsidR="00745831" w:rsidRPr="000A4555">
              <w:rPr>
                <w:sz w:val="28"/>
                <w:szCs w:val="28"/>
                <w:lang w:val="uz-Cyrl-UZ"/>
              </w:rPr>
              <w:t>-</w:t>
            </w:r>
            <w:r w:rsidRPr="000A4555">
              <w:rPr>
                <w:sz w:val="28"/>
                <w:szCs w:val="28"/>
                <w:lang w:val="uz-Cyrl-UZ"/>
              </w:rPr>
              <w:t>рат ва дастурий воситалари жами, тармоқни бош</w:t>
            </w:r>
            <w:r w:rsidR="00745831" w:rsidRPr="000A4555">
              <w:rPr>
                <w:sz w:val="28"/>
                <w:szCs w:val="28"/>
                <w:lang w:val="uz-Cyrl-UZ"/>
              </w:rPr>
              <w:t>-</w:t>
            </w:r>
            <w:r w:rsidRPr="000A4555">
              <w:rPr>
                <w:sz w:val="28"/>
                <w:szCs w:val="28"/>
                <w:lang w:val="uz-Cyrl-UZ"/>
              </w:rPr>
              <w:t>қарадиган компьютерда жойлаштирилган дастур</w:t>
            </w:r>
            <w:r w:rsidR="00745831" w:rsidRPr="000A4555">
              <w:rPr>
                <w:sz w:val="28"/>
                <w:szCs w:val="28"/>
                <w:lang w:val="uz-Cyrl-UZ"/>
              </w:rPr>
              <w:t>-</w:t>
            </w:r>
            <w:r w:rsidRPr="000A4555">
              <w:rPr>
                <w:sz w:val="28"/>
                <w:szCs w:val="28"/>
                <w:lang w:val="uz-Cyrl-UZ"/>
              </w:rPr>
              <w:t>дан; тармоқ абонентларининг компьютер</w:t>
            </w:r>
            <w:r w:rsidR="00745831" w:rsidRPr="000A4555">
              <w:rPr>
                <w:sz w:val="28"/>
                <w:szCs w:val="28"/>
                <w:lang w:val="uz-Cyrl-UZ"/>
              </w:rPr>
              <w:t>-</w:t>
            </w:r>
            <w:r w:rsidRPr="000A4555">
              <w:rPr>
                <w:sz w:val="28"/>
                <w:szCs w:val="28"/>
                <w:lang w:val="uz-Cyrl-UZ"/>
              </w:rPr>
              <w:t>ларида жойлаштирилган аппарат ва дастурий агентлар</w:t>
            </w:r>
            <w:r w:rsidR="00745831" w:rsidRPr="000A4555">
              <w:rPr>
                <w:sz w:val="28"/>
                <w:szCs w:val="28"/>
                <w:lang w:val="uz-Cyrl-UZ"/>
              </w:rPr>
              <w:t>-</w:t>
            </w:r>
            <w:r w:rsidRPr="000A4555">
              <w:rPr>
                <w:sz w:val="28"/>
                <w:szCs w:val="28"/>
                <w:lang w:val="uz-Cyrl-UZ"/>
              </w:rPr>
              <w:t>дан иборат. Тармоқларни бошқаришнинг умум</w:t>
            </w:r>
            <w:r w:rsidR="00745831" w:rsidRPr="000A4555">
              <w:rPr>
                <w:sz w:val="28"/>
                <w:szCs w:val="28"/>
                <w:lang w:val="uz-Cyrl-UZ"/>
              </w:rPr>
              <w:t>-</w:t>
            </w:r>
            <w:r w:rsidRPr="000A4555">
              <w:rPr>
                <w:sz w:val="28"/>
                <w:szCs w:val="28"/>
                <w:lang w:val="uz-Cyrl-UZ"/>
              </w:rPr>
              <w:t>қабул қилинган протоколи – SNMP (Simple Network Management Protokol – оддий тармоқни бошқариш протоколи) мавжуд, бу протокол ҳатто турли хил абонентлар бўлган тармоқни ҳам бош</w:t>
            </w:r>
            <w:r w:rsidR="00745831" w:rsidRPr="000A4555">
              <w:rPr>
                <w:sz w:val="28"/>
                <w:szCs w:val="28"/>
                <w:lang w:val="uz-Cyrl-UZ"/>
              </w:rPr>
              <w:t>-</w:t>
            </w:r>
            <w:r w:rsidRPr="000A4555">
              <w:rPr>
                <w:sz w:val="28"/>
                <w:szCs w:val="28"/>
                <w:lang w:val="uz-Cyrl-UZ"/>
              </w:rPr>
              <w:lastRenderedPageBreak/>
              <w:t>қариш имконини беради. Тармоқни бошқариш</w:t>
            </w:r>
            <w:r w:rsidR="00745831" w:rsidRPr="000A4555">
              <w:rPr>
                <w:sz w:val="28"/>
                <w:szCs w:val="28"/>
                <w:lang w:val="uz-Cyrl-UZ"/>
              </w:rPr>
              <w:t>-</w:t>
            </w:r>
            <w:r w:rsidRPr="000A4555">
              <w:rPr>
                <w:sz w:val="28"/>
                <w:szCs w:val="28"/>
                <w:lang w:val="uz-Cyrl-UZ"/>
              </w:rPr>
              <w:t>нинг асосий функциялари: тармоқни сканерлаш ва SNMP протоколи бўлган қурилмалар мавжуд</w:t>
            </w:r>
            <w:r w:rsidR="00745831" w:rsidRPr="000A4555">
              <w:rPr>
                <w:sz w:val="28"/>
                <w:szCs w:val="28"/>
                <w:lang w:val="uz-Cyrl-UZ"/>
              </w:rPr>
              <w:t>-</w:t>
            </w:r>
            <w:r w:rsidRPr="000A4555">
              <w:rPr>
                <w:sz w:val="28"/>
                <w:szCs w:val="28"/>
                <w:lang w:val="uz-Cyrl-UZ"/>
              </w:rPr>
              <w:t>лигини аниқлаш; тармоқ ҳолатини аниқлаш, портлар даражасида абонентларни масофадан диагностика қилиш, пароль бўйича фойдала</w:t>
            </w:r>
            <w:r w:rsidR="00745831" w:rsidRPr="000A4555">
              <w:rPr>
                <w:sz w:val="28"/>
                <w:szCs w:val="28"/>
                <w:lang w:val="uz-Cyrl-UZ"/>
              </w:rPr>
              <w:t>-</w:t>
            </w:r>
            <w:r w:rsidRPr="000A4555">
              <w:rPr>
                <w:sz w:val="28"/>
                <w:szCs w:val="28"/>
                <w:lang w:val="uz-Cyrl-UZ"/>
              </w:rPr>
              <w:t>нишга чеклашлар белгилаш, 7/0I тармоқ журна</w:t>
            </w:r>
            <w:r w:rsidR="00745831" w:rsidRPr="000A4555">
              <w:rPr>
                <w:sz w:val="28"/>
                <w:szCs w:val="28"/>
                <w:lang w:val="uz-Cyrl-UZ"/>
              </w:rPr>
              <w:t>-</w:t>
            </w:r>
            <w:r w:rsidRPr="000A4555">
              <w:rPr>
                <w:sz w:val="28"/>
                <w:szCs w:val="28"/>
                <w:lang w:val="uz-Cyrl-UZ"/>
              </w:rPr>
              <w:t>лини юритиш ва бошқалар, яъни тармоқ адми</w:t>
            </w:r>
            <w:r w:rsidR="00745831" w:rsidRPr="000A4555">
              <w:rPr>
                <w:sz w:val="28"/>
                <w:szCs w:val="28"/>
                <w:lang w:val="uz-Cyrl-UZ"/>
              </w:rPr>
              <w:t>-</w:t>
            </w:r>
            <w:r w:rsidRPr="000A4555">
              <w:rPr>
                <w:sz w:val="28"/>
                <w:szCs w:val="28"/>
                <w:lang w:val="uz-Cyrl-UZ"/>
              </w:rPr>
              <w:t>нистраторини маълумотларни бошқариш учун барча зарур нарсалар билан таъминлаш.</w:t>
            </w:r>
          </w:p>
        </w:tc>
      </w:tr>
      <w:tr w:rsidR="00E54C15" w:rsidRPr="000A4555" w14:paraId="6F23A54A" w14:textId="77777777" w:rsidTr="00E47DA8">
        <w:trPr>
          <w:tblCellSpacing w:w="0" w:type="dxa"/>
          <w:jc w:val="center"/>
        </w:trPr>
        <w:tc>
          <w:tcPr>
            <w:tcW w:w="3821" w:type="dxa"/>
          </w:tcPr>
          <w:p w14:paraId="07FE02BB" w14:textId="77777777" w:rsidR="00E54C15" w:rsidRPr="000A4555" w:rsidRDefault="00E54C15" w:rsidP="00E47DA8">
            <w:pPr>
              <w:rPr>
                <w:b/>
                <w:sz w:val="28"/>
                <w:szCs w:val="28"/>
              </w:rPr>
            </w:pPr>
            <w:r w:rsidRPr="000A4555">
              <w:rPr>
                <w:b/>
                <w:sz w:val="28"/>
                <w:szCs w:val="28"/>
              </w:rPr>
              <w:lastRenderedPageBreak/>
              <w:t>Система счисления</w:t>
            </w:r>
          </w:p>
          <w:p w14:paraId="36BB801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sanoq tizimi</w:t>
            </w:r>
          </w:p>
          <w:p w14:paraId="522D1EF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саноқ тизими</w:t>
            </w:r>
          </w:p>
          <w:p w14:paraId="280996D7"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numbering system</w:t>
            </w:r>
          </w:p>
        </w:tc>
        <w:tc>
          <w:tcPr>
            <w:tcW w:w="6149" w:type="dxa"/>
            <w:vAlign w:val="center"/>
          </w:tcPr>
          <w:p w14:paraId="12EC76EC" w14:textId="77777777" w:rsidR="00E54C15" w:rsidRPr="000A4555" w:rsidRDefault="00E54C15" w:rsidP="00E47DA8">
            <w:pPr>
              <w:jc w:val="both"/>
              <w:rPr>
                <w:sz w:val="28"/>
                <w:szCs w:val="28"/>
              </w:rPr>
            </w:pPr>
            <w:r w:rsidRPr="000A4555">
              <w:rPr>
                <w:sz w:val="28"/>
                <w:szCs w:val="28"/>
              </w:rPr>
              <w:t>Способ отображения чисел и правила действий над ними. Различают позиционные и непозиционные системы счисления. В компьютерах при вычислениях используются позиционные системы счисления.</w:t>
            </w:r>
          </w:p>
          <w:p w14:paraId="149AF3C9" w14:textId="77777777" w:rsidR="00E54C15" w:rsidRPr="000A4555" w:rsidRDefault="00E54C15" w:rsidP="00E47DA8">
            <w:pPr>
              <w:jc w:val="both"/>
              <w:rPr>
                <w:sz w:val="28"/>
                <w:szCs w:val="28"/>
              </w:rPr>
            </w:pPr>
          </w:p>
          <w:p w14:paraId="17871467" w14:textId="77777777" w:rsidR="00E54C15" w:rsidRPr="000A4555" w:rsidRDefault="00E54C15" w:rsidP="00E47DA8">
            <w:pPr>
              <w:jc w:val="both"/>
              <w:rPr>
                <w:sz w:val="28"/>
                <w:szCs w:val="28"/>
                <w:lang w:val="uz-Cyrl-UZ"/>
              </w:rPr>
            </w:pPr>
            <w:r w:rsidRPr="000A4555">
              <w:rPr>
                <w:sz w:val="28"/>
                <w:szCs w:val="28"/>
                <w:lang w:val="uz-Cyrl-UZ"/>
              </w:rPr>
              <w:t>Sonlarni aks ettirish usuli va ular ustida bo‘ladigan amallar qoidalari. Pozitsion va nopozitsion sanoq tizimlari farqlanadi. Kompyuterda hisoblashlarda pozitsion sanoq tizimlaridan foydalaniladi.</w:t>
            </w:r>
          </w:p>
          <w:p w14:paraId="3426779B" w14:textId="77777777" w:rsidR="00E54C15" w:rsidRPr="000A4555" w:rsidRDefault="00E54C15" w:rsidP="00E47DA8">
            <w:pPr>
              <w:jc w:val="both"/>
              <w:rPr>
                <w:sz w:val="28"/>
                <w:szCs w:val="28"/>
                <w:lang w:val="uz-Cyrl-UZ"/>
              </w:rPr>
            </w:pPr>
          </w:p>
          <w:p w14:paraId="42C73406" w14:textId="77777777" w:rsidR="00E54C15" w:rsidRPr="000A4555" w:rsidRDefault="00E54C15" w:rsidP="00E47DA8">
            <w:pPr>
              <w:jc w:val="both"/>
              <w:rPr>
                <w:sz w:val="28"/>
                <w:szCs w:val="28"/>
                <w:lang w:val="uz-Cyrl-UZ"/>
              </w:rPr>
            </w:pPr>
            <w:r w:rsidRPr="000A4555">
              <w:rPr>
                <w:sz w:val="28"/>
                <w:szCs w:val="28"/>
                <w:lang w:val="uz-Cyrl-UZ"/>
              </w:rPr>
              <w:t>Сонларни акс эттириш усули ва улар устида бўладиган амаллар қоидалари. Позицион ва нопо</w:t>
            </w:r>
            <w:r w:rsidR="00745831" w:rsidRPr="000A4555">
              <w:rPr>
                <w:sz w:val="28"/>
                <w:szCs w:val="28"/>
                <w:lang w:val="uz-Cyrl-UZ"/>
              </w:rPr>
              <w:t>-</w:t>
            </w:r>
            <w:r w:rsidRPr="000A4555">
              <w:rPr>
                <w:sz w:val="28"/>
                <w:szCs w:val="28"/>
                <w:lang w:val="uz-Cyrl-UZ"/>
              </w:rPr>
              <w:t>зицион саноқ тизимлари фарқланади. Компью</w:t>
            </w:r>
            <w:r w:rsidR="00745831" w:rsidRPr="000A4555">
              <w:rPr>
                <w:sz w:val="28"/>
                <w:szCs w:val="28"/>
                <w:lang w:val="uz-Cyrl-UZ"/>
              </w:rPr>
              <w:t>-</w:t>
            </w:r>
            <w:r w:rsidRPr="000A4555">
              <w:rPr>
                <w:sz w:val="28"/>
                <w:szCs w:val="28"/>
                <w:lang w:val="uz-Cyrl-UZ"/>
              </w:rPr>
              <w:t>терда ҳисоблашларда позицион саноқ тизимлари</w:t>
            </w:r>
            <w:r w:rsidR="00745831" w:rsidRPr="000A4555">
              <w:rPr>
                <w:sz w:val="28"/>
                <w:szCs w:val="28"/>
                <w:lang w:val="uz-Cyrl-UZ"/>
              </w:rPr>
              <w:t>-</w:t>
            </w:r>
            <w:r w:rsidRPr="000A4555">
              <w:rPr>
                <w:sz w:val="28"/>
                <w:szCs w:val="28"/>
                <w:lang w:val="uz-Cyrl-UZ"/>
              </w:rPr>
              <w:t>дан фойдаланилади.</w:t>
            </w:r>
          </w:p>
        </w:tc>
      </w:tr>
      <w:tr w:rsidR="00E54C15" w:rsidRPr="000A4555" w14:paraId="7E5062CF" w14:textId="77777777" w:rsidTr="00E47DA8">
        <w:trPr>
          <w:tblCellSpacing w:w="0" w:type="dxa"/>
          <w:jc w:val="center"/>
        </w:trPr>
        <w:tc>
          <w:tcPr>
            <w:tcW w:w="3821" w:type="dxa"/>
          </w:tcPr>
          <w:p w14:paraId="4589034A" w14:textId="77777777" w:rsidR="00E54C15" w:rsidRPr="000A4555" w:rsidRDefault="00E54C15" w:rsidP="00E47DA8">
            <w:pPr>
              <w:rPr>
                <w:b/>
                <w:bCs/>
                <w:sz w:val="28"/>
                <w:szCs w:val="28"/>
              </w:rPr>
            </w:pPr>
            <w:r w:rsidRPr="000A4555">
              <w:rPr>
                <w:b/>
                <w:sz w:val="28"/>
                <w:szCs w:val="28"/>
              </w:rPr>
              <w:t>Система управления базами данных (СУБД)</w:t>
            </w:r>
            <w:r w:rsidRPr="000A4555">
              <w:rPr>
                <w:sz w:val="26"/>
                <w:szCs w:val="26"/>
              </w:rPr>
              <w:br/>
            </w:r>
            <w:proofErr w:type="spellStart"/>
            <w:r w:rsidRPr="000A4555">
              <w:rPr>
                <w:b/>
                <w:bCs/>
                <w:sz w:val="28"/>
                <w:szCs w:val="28"/>
              </w:rPr>
              <w:t>uz</w:t>
            </w:r>
            <w:proofErr w:type="spellEnd"/>
            <w:r w:rsidRPr="000A4555">
              <w:rPr>
                <w:b/>
                <w:bCs/>
                <w:sz w:val="28"/>
                <w:szCs w:val="28"/>
              </w:rPr>
              <w:t xml:space="preserve"> -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bazasini</w:t>
            </w:r>
            <w:proofErr w:type="spellEnd"/>
            <w:r w:rsidRPr="000A4555">
              <w:rPr>
                <w:sz w:val="28"/>
                <w:szCs w:val="28"/>
              </w:rPr>
              <w:t xml:space="preserve"> </w:t>
            </w:r>
            <w:r w:rsidRPr="000A4555">
              <w:rPr>
                <w:sz w:val="28"/>
                <w:szCs w:val="28"/>
              </w:rPr>
              <w:br/>
            </w:r>
            <w:proofErr w:type="spellStart"/>
            <w:r w:rsidRPr="000A4555">
              <w:rPr>
                <w:sz w:val="28"/>
                <w:szCs w:val="28"/>
                <w:lang w:val="en-US"/>
              </w:rPr>
              <w:t>boshqarish</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lang w:val="uz-Cyrl-UZ"/>
              </w:rPr>
              <w:t xml:space="preserve"> (MBBT)</w:t>
            </w:r>
          </w:p>
          <w:p w14:paraId="34500E04" w14:textId="77777777" w:rsidR="00E54C15" w:rsidRPr="000A4555" w:rsidRDefault="00E54C15" w:rsidP="00E47DA8">
            <w:pPr>
              <w:rPr>
                <w:b/>
                <w:iCs/>
                <w:sz w:val="28"/>
                <w:szCs w:val="28"/>
                <w:lang w:val="uz-Cyrl-UZ"/>
              </w:rPr>
            </w:pPr>
            <w:r w:rsidRPr="000A4555">
              <w:rPr>
                <w:b/>
                <w:bCs/>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базасини</w:t>
            </w:r>
            <w:proofErr w:type="spellEnd"/>
            <w:r w:rsidRPr="000A4555">
              <w:rPr>
                <w:sz w:val="28"/>
                <w:szCs w:val="28"/>
              </w:rPr>
              <w:t xml:space="preserve"> </w:t>
            </w:r>
            <w:r w:rsidRPr="000A4555">
              <w:rPr>
                <w:sz w:val="28"/>
                <w:szCs w:val="28"/>
              </w:rPr>
              <w:br/>
            </w:r>
            <w:proofErr w:type="spellStart"/>
            <w:r w:rsidRPr="000A4555">
              <w:rPr>
                <w:sz w:val="28"/>
                <w:szCs w:val="28"/>
              </w:rPr>
              <w:t>бошқариш</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lang w:val="uz-Cyrl-UZ"/>
              </w:rPr>
              <w:t xml:space="preserve"> (МББТ)</w:t>
            </w:r>
          </w:p>
          <w:p w14:paraId="7E368B03" w14:textId="77777777" w:rsidR="00E54C15" w:rsidRPr="000A4555" w:rsidRDefault="00E54C15" w:rsidP="00E47DA8">
            <w:pPr>
              <w:rPr>
                <w:b/>
                <w:sz w:val="28"/>
                <w:szCs w:val="28"/>
                <w:lang w:val="en-US"/>
              </w:rPr>
            </w:pPr>
            <w:r w:rsidRPr="000A4555">
              <w:rPr>
                <w:b/>
                <w:iCs/>
                <w:sz w:val="28"/>
                <w:szCs w:val="28"/>
                <w:lang w:val="uz-Cyrl-UZ"/>
              </w:rPr>
              <w:t>en -</w:t>
            </w:r>
            <w:r w:rsidRPr="000A4555">
              <w:rPr>
                <w:b/>
                <w:bCs/>
                <w:sz w:val="26"/>
                <w:szCs w:val="26"/>
                <w:lang w:val="en-US"/>
              </w:rPr>
              <w:t xml:space="preserve"> </w:t>
            </w:r>
            <w:r w:rsidRPr="000A4555">
              <w:rPr>
                <w:bCs/>
                <w:sz w:val="26"/>
                <w:szCs w:val="26"/>
                <w:lang w:val="en-US"/>
              </w:rPr>
              <w:t>d</w:t>
            </w:r>
            <w:r w:rsidRPr="000A4555">
              <w:rPr>
                <w:bCs/>
                <w:sz w:val="28"/>
                <w:szCs w:val="28"/>
                <w:lang w:val="en-US"/>
              </w:rPr>
              <w:t>ata base management system (DBMS)</w:t>
            </w:r>
            <w:r w:rsidRPr="000A4555">
              <w:rPr>
                <w:sz w:val="28"/>
                <w:szCs w:val="28"/>
                <w:lang w:val="en-US"/>
              </w:rPr>
              <w:br/>
            </w:r>
          </w:p>
        </w:tc>
        <w:tc>
          <w:tcPr>
            <w:tcW w:w="6149" w:type="dxa"/>
            <w:vAlign w:val="center"/>
          </w:tcPr>
          <w:p w14:paraId="0D7FF0F2" w14:textId="77777777" w:rsidR="00E54C15" w:rsidRPr="000A4555" w:rsidRDefault="00E54C15" w:rsidP="00E47DA8">
            <w:pPr>
              <w:jc w:val="both"/>
              <w:rPr>
                <w:sz w:val="28"/>
                <w:szCs w:val="28"/>
              </w:rPr>
            </w:pPr>
            <w:r w:rsidRPr="000A4555">
              <w:rPr>
                <w:sz w:val="28"/>
                <w:szCs w:val="28"/>
              </w:rPr>
              <w:t>Программное обеспечение, обеспечивающее создание, хранение, обновление и поиск информации в базе данных с помощью развитого языка запросов, а также управление безопасностью и целостностью данных. Современные СУБД посредством механизма транзакций поддерживают одновременный доступ к данным многих пользователей, исключая возможность влияния одного пользователя на результаты, получаемые другим. В состав СУБД входят язык программирования; генераторы программ – облегчают составление программ, создание базы данных и их обработку; компиляторы – генерируют программы управления в машинных кодах для ускорения работы программ и их независимости от среды; генераторы отчета – позволяют пользователю  опера</w:t>
            </w:r>
            <w:r w:rsidRPr="000A4555">
              <w:rPr>
                <w:sz w:val="28"/>
                <w:szCs w:val="28"/>
              </w:rPr>
              <w:lastRenderedPageBreak/>
              <w:t>тивно создавать выходные документы, производить выборку, сортировку и расчеты; средства документирования – позволяют одновременно с созданием базы данных создавать описания ее в текстовом и графическом видах, описания программ с листингами. В соответствии с типами базы данных существуют иерархические, сетевые и реляционные СУБД. Практически все СУБД поддерживают работу в сети с архитектурой «клиент</w:t>
            </w:r>
            <w:r w:rsidRPr="000A4555">
              <w:rPr>
                <w:rFonts w:ascii="Cambria Math" w:hAnsi="Cambria Math" w:cs="Cambria Math"/>
                <w:sz w:val="28"/>
                <w:szCs w:val="28"/>
              </w:rPr>
              <w:t>‒</w:t>
            </w:r>
            <w:r w:rsidRPr="000A4555">
              <w:rPr>
                <w:sz w:val="28"/>
                <w:szCs w:val="28"/>
              </w:rPr>
              <w:t>сервер».</w:t>
            </w:r>
          </w:p>
          <w:p w14:paraId="004B3B53" w14:textId="77777777" w:rsidR="00E54C15" w:rsidRPr="000A4555" w:rsidRDefault="00E54C15" w:rsidP="00E47DA8">
            <w:pPr>
              <w:jc w:val="both"/>
              <w:rPr>
                <w:sz w:val="28"/>
                <w:szCs w:val="28"/>
              </w:rPr>
            </w:pPr>
          </w:p>
          <w:p w14:paraId="612F9699" w14:textId="77777777" w:rsidR="00E54C15" w:rsidRPr="000A4555" w:rsidRDefault="00E54C15" w:rsidP="00E47DA8">
            <w:pPr>
              <w:jc w:val="both"/>
              <w:rPr>
                <w:sz w:val="28"/>
                <w:szCs w:val="28"/>
                <w:lang w:val="uz-Cyrl-UZ"/>
              </w:rPr>
            </w:pPr>
            <w:proofErr w:type="spellStart"/>
            <w:r w:rsidRPr="000A4555">
              <w:rPr>
                <w:sz w:val="28"/>
                <w:szCs w:val="28"/>
                <w:lang w:val="en-US"/>
              </w:rPr>
              <w:t>Rivojlangan</w:t>
            </w:r>
            <w:proofErr w:type="spellEnd"/>
            <w:r w:rsidRPr="000A4555">
              <w:rPr>
                <w:sz w:val="28"/>
                <w:szCs w:val="28"/>
              </w:rPr>
              <w:t xml:space="preserve"> </w:t>
            </w:r>
            <w:r w:rsidRPr="000A4555">
              <w:rPr>
                <w:sz w:val="28"/>
                <w:szCs w:val="28"/>
                <w:lang w:val="en-US"/>
              </w:rPr>
              <w:t>so</w:t>
            </w:r>
            <w:r w:rsidRPr="000A4555">
              <w:rPr>
                <w:sz w:val="28"/>
                <w:szCs w:val="28"/>
              </w:rPr>
              <w:t>‘</w:t>
            </w:r>
            <w:proofErr w:type="spellStart"/>
            <w:r w:rsidRPr="000A4555">
              <w:rPr>
                <w:sz w:val="28"/>
                <w:szCs w:val="28"/>
                <w:lang w:val="en-US"/>
              </w:rPr>
              <w:t>rovlar</w:t>
            </w:r>
            <w:proofErr w:type="spellEnd"/>
            <w:r w:rsidRPr="000A4555">
              <w:rPr>
                <w:sz w:val="28"/>
                <w:szCs w:val="28"/>
              </w:rPr>
              <w:t xml:space="preserve"> </w:t>
            </w:r>
            <w:proofErr w:type="spellStart"/>
            <w:r w:rsidRPr="000A4555">
              <w:rPr>
                <w:sz w:val="28"/>
                <w:szCs w:val="28"/>
                <w:lang w:val="en-US"/>
              </w:rPr>
              <w:t>tili</w:t>
            </w:r>
            <w:proofErr w:type="spellEnd"/>
            <w:r w:rsidRPr="000A4555">
              <w:rPr>
                <w:sz w:val="28"/>
                <w:szCs w:val="28"/>
              </w:rPr>
              <w:t xml:space="preserve"> </w:t>
            </w:r>
            <w:proofErr w:type="spellStart"/>
            <w:r w:rsidRPr="000A4555">
              <w:rPr>
                <w:sz w:val="28"/>
                <w:szCs w:val="28"/>
                <w:lang w:val="en-US"/>
              </w:rPr>
              <w:t>yordamida</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bazasi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lumotlari</w:t>
            </w:r>
            <w:proofErr w:type="spellEnd"/>
            <w:r w:rsidRPr="000A4555">
              <w:rPr>
                <w:sz w:val="28"/>
                <w:szCs w:val="28"/>
              </w:rPr>
              <w:t xml:space="preserve"> </w:t>
            </w:r>
            <w:proofErr w:type="spellStart"/>
            <w:r w:rsidRPr="000A4555">
              <w:rPr>
                <w:sz w:val="28"/>
                <w:szCs w:val="28"/>
                <w:lang w:val="en-US"/>
              </w:rPr>
              <w:t>tuzilmasini</w:t>
            </w:r>
            <w:proofErr w:type="spellEnd"/>
            <w:r w:rsidRPr="000A4555">
              <w:rPr>
                <w:sz w:val="28"/>
                <w:szCs w:val="28"/>
              </w:rPr>
              <w:t xml:space="preserve"> </w:t>
            </w:r>
            <w:proofErr w:type="spellStart"/>
            <w:r w:rsidRPr="000A4555">
              <w:rPr>
                <w:sz w:val="28"/>
                <w:szCs w:val="28"/>
                <w:lang w:val="en-US"/>
              </w:rPr>
              <w:t>hosil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saqlash</w:t>
            </w:r>
            <w:proofErr w:type="spellEnd"/>
            <w:r w:rsidRPr="000A4555">
              <w:rPr>
                <w:sz w:val="28"/>
                <w:szCs w:val="28"/>
              </w:rPr>
              <w:t xml:space="preserve">, </w:t>
            </w:r>
            <w:proofErr w:type="spellStart"/>
            <w:r w:rsidRPr="000A4555">
              <w:rPr>
                <w:sz w:val="28"/>
                <w:szCs w:val="28"/>
                <w:lang w:val="en-US"/>
              </w:rPr>
              <w:t>yangilash</w:t>
            </w:r>
            <w:proofErr w:type="spellEnd"/>
            <w:r w:rsidRPr="000A4555">
              <w:rPr>
                <w:sz w:val="28"/>
                <w:szCs w:val="28"/>
              </w:rPr>
              <w:t xml:space="preserve">, </w:t>
            </w:r>
            <w:proofErr w:type="spellStart"/>
            <w:r w:rsidRPr="000A4555">
              <w:rPr>
                <w:sz w:val="28"/>
                <w:szCs w:val="28"/>
                <w:lang w:val="en-US"/>
              </w:rPr>
              <w:t>yangi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r w:rsidRPr="000A4555">
              <w:rPr>
                <w:sz w:val="28"/>
                <w:szCs w:val="28"/>
                <w:lang w:val="en-US"/>
              </w:rPr>
              <w:t>shish</w:t>
            </w:r>
            <w:r w:rsidRPr="000A4555">
              <w:rPr>
                <w:sz w:val="28"/>
                <w:szCs w:val="28"/>
              </w:rPr>
              <w:t xml:space="preserve">, </w:t>
            </w:r>
            <w:proofErr w:type="spellStart"/>
            <w:r w:rsidRPr="000A4555">
              <w:rPr>
                <w:sz w:val="28"/>
                <w:szCs w:val="28"/>
                <w:lang w:val="en-US"/>
              </w:rPr>
              <w:t>izlash</w:t>
            </w:r>
            <w:proofErr w:type="spellEnd"/>
            <w:r w:rsidRPr="000A4555">
              <w:rPr>
                <w:sz w:val="28"/>
                <w:szCs w:val="28"/>
              </w:rPr>
              <w:t xml:space="preserve"> </w:t>
            </w:r>
            <w:proofErr w:type="spellStart"/>
            <w:r w:rsidRPr="000A4555">
              <w:rPr>
                <w:sz w:val="28"/>
                <w:szCs w:val="28"/>
                <w:lang w:val="en-US"/>
              </w:rPr>
              <w:t>amallarining</w:t>
            </w:r>
            <w:proofErr w:type="spellEnd"/>
            <w:r w:rsidRPr="000A4555">
              <w:rPr>
                <w:sz w:val="28"/>
                <w:szCs w:val="28"/>
              </w:rPr>
              <w:t xml:space="preserve"> </w:t>
            </w:r>
            <w:proofErr w:type="spellStart"/>
            <w:r w:rsidRPr="000A4555">
              <w:rPr>
                <w:sz w:val="28"/>
                <w:szCs w:val="28"/>
                <w:lang w:val="en-US"/>
              </w:rPr>
              <w:t>bajarilishini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minlaydigan</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r w:rsidRPr="000A4555">
              <w:rPr>
                <w:sz w:val="28"/>
                <w:szCs w:val="28"/>
                <w:lang w:val="en-US"/>
              </w:rPr>
              <w:t>ta</w:t>
            </w:r>
            <w:r w:rsidRPr="000A4555">
              <w:rPr>
                <w:sz w:val="28"/>
                <w:szCs w:val="28"/>
              </w:rPr>
              <w:t>’</w:t>
            </w:r>
            <w:r w:rsidRPr="000A4555">
              <w:rPr>
                <w:sz w:val="28"/>
                <w:szCs w:val="28"/>
                <w:lang w:val="en-US"/>
              </w:rPr>
              <w:t>mi</w:t>
            </w:r>
            <w:r w:rsidR="00745831" w:rsidRPr="000A4555">
              <w:rPr>
                <w:sz w:val="28"/>
                <w:szCs w:val="28"/>
              </w:rPr>
              <w:t>-</w:t>
            </w:r>
            <w:r w:rsidRPr="000A4555">
              <w:rPr>
                <w:sz w:val="28"/>
                <w:szCs w:val="28"/>
                <w:lang w:val="en-US"/>
              </w:rPr>
              <w:t>not</w:t>
            </w:r>
            <w:r w:rsidRPr="000A4555">
              <w:rPr>
                <w:sz w:val="28"/>
                <w:szCs w:val="28"/>
              </w:rPr>
              <w:t xml:space="preserve">. </w:t>
            </w:r>
            <w:proofErr w:type="spellStart"/>
            <w:r w:rsidRPr="000A4555">
              <w:rPr>
                <w:sz w:val="28"/>
                <w:szCs w:val="28"/>
                <w:lang w:val="en-US"/>
              </w:rPr>
              <w:t>Zamonaviy</w:t>
            </w:r>
            <w:proofErr w:type="spellEnd"/>
            <w:r w:rsidRPr="000A4555">
              <w:rPr>
                <w:sz w:val="28"/>
                <w:szCs w:val="28"/>
              </w:rPr>
              <w:t xml:space="preserve"> </w:t>
            </w:r>
            <w:proofErr w:type="spellStart"/>
            <w:r w:rsidRPr="000A4555">
              <w:rPr>
                <w:sz w:val="28"/>
                <w:szCs w:val="28"/>
                <w:lang w:val="en-US"/>
              </w:rPr>
              <w:t>MBBTlari</w:t>
            </w:r>
            <w:proofErr w:type="spellEnd"/>
            <w:r w:rsidRPr="000A4555">
              <w:rPr>
                <w:sz w:val="28"/>
                <w:szCs w:val="28"/>
              </w:rPr>
              <w:t xml:space="preserve"> </w:t>
            </w:r>
            <w:proofErr w:type="spellStart"/>
            <w:r w:rsidRPr="000A4555">
              <w:rPr>
                <w:sz w:val="28"/>
                <w:szCs w:val="28"/>
                <w:lang w:val="en-US"/>
              </w:rPr>
              <w:t>tranzaksiya</w:t>
            </w:r>
            <w:proofErr w:type="spellEnd"/>
            <w:r w:rsidRPr="000A4555">
              <w:rPr>
                <w:sz w:val="28"/>
                <w:szCs w:val="28"/>
              </w:rPr>
              <w:t xml:space="preserve"> </w:t>
            </w:r>
            <w:proofErr w:type="spellStart"/>
            <w:r w:rsidRPr="000A4555">
              <w:rPr>
                <w:sz w:val="28"/>
                <w:szCs w:val="28"/>
                <w:lang w:val="en-US"/>
              </w:rPr>
              <w:t>mexa</w:t>
            </w:r>
            <w:proofErr w:type="spellEnd"/>
            <w:r w:rsidRPr="000A4555">
              <w:rPr>
                <w:sz w:val="28"/>
                <w:szCs w:val="28"/>
              </w:rPr>
              <w:t>-</w:t>
            </w:r>
            <w:proofErr w:type="spellStart"/>
            <w:r w:rsidRPr="000A4555">
              <w:rPr>
                <w:sz w:val="28"/>
                <w:szCs w:val="28"/>
                <w:lang w:val="en-US"/>
              </w:rPr>
              <w:t>nizmi</w:t>
            </w:r>
            <w:proofErr w:type="spellEnd"/>
            <w:r w:rsidRPr="000A4555">
              <w:rPr>
                <w:sz w:val="28"/>
                <w:szCs w:val="28"/>
              </w:rPr>
              <w:t xml:space="preserve"> </w:t>
            </w:r>
            <w:proofErr w:type="spellStart"/>
            <w:r w:rsidRPr="000A4555">
              <w:rPr>
                <w:sz w:val="28"/>
                <w:szCs w:val="28"/>
                <w:lang w:val="en-US"/>
              </w:rPr>
              <w:t>orqali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lumotlardan</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vaqtda</w:t>
            </w:r>
            <w:proofErr w:type="spellEnd"/>
            <w:r w:rsidRPr="000A4555">
              <w:rPr>
                <w:sz w:val="28"/>
                <w:szCs w:val="28"/>
              </w:rPr>
              <w:t xml:space="preserve"> </w:t>
            </w:r>
            <w:r w:rsidRPr="000A4555">
              <w:rPr>
                <w:sz w:val="28"/>
                <w:szCs w:val="28"/>
                <w:lang w:val="en-US"/>
              </w:rPr>
              <w:t>ko</w:t>
            </w:r>
            <w:r w:rsidRPr="000A4555">
              <w:rPr>
                <w:sz w:val="28"/>
                <w:szCs w:val="28"/>
              </w:rPr>
              <w:t>‘</w:t>
            </w:r>
            <w:proofErr w:type="spellStart"/>
            <w:r w:rsidRPr="000A4555">
              <w:rPr>
                <w:sz w:val="28"/>
                <w:szCs w:val="28"/>
                <w:lang w:val="en-US"/>
              </w:rPr>
              <w:t>plab</w:t>
            </w:r>
            <w:proofErr w:type="spellEnd"/>
            <w:r w:rsidRPr="000A4555">
              <w:rPr>
                <w:sz w:val="28"/>
                <w:szCs w:val="28"/>
              </w:rPr>
              <w:t xml:space="preserve"> </w:t>
            </w:r>
            <w:proofErr w:type="spellStart"/>
            <w:r w:rsidRPr="000A4555">
              <w:rPr>
                <w:sz w:val="28"/>
                <w:szCs w:val="28"/>
                <w:lang w:val="en-US"/>
              </w:rPr>
              <w:t>foydalanuvchilarning</w:t>
            </w:r>
            <w:proofErr w:type="spellEnd"/>
            <w:r w:rsidRPr="000A4555">
              <w:rPr>
                <w:sz w:val="28"/>
                <w:szCs w:val="28"/>
              </w:rPr>
              <w:t xml:space="preserve"> </w:t>
            </w:r>
            <w:proofErr w:type="spellStart"/>
            <w:r w:rsidRPr="000A4555">
              <w:rPr>
                <w:sz w:val="28"/>
                <w:szCs w:val="28"/>
                <w:lang w:val="en-US"/>
              </w:rPr>
              <w:t>erkin</w:t>
            </w:r>
            <w:proofErr w:type="spellEnd"/>
            <w:r w:rsidRPr="000A4555">
              <w:rPr>
                <w:sz w:val="28"/>
                <w:szCs w:val="28"/>
              </w:rPr>
              <w:t xml:space="preserve"> </w:t>
            </w:r>
            <w:proofErr w:type="spellStart"/>
            <w:r w:rsidRPr="000A4555">
              <w:rPr>
                <w:sz w:val="28"/>
                <w:szCs w:val="28"/>
                <w:lang w:val="en-US"/>
              </w:rPr>
              <w:t>foydalanishlarini</w:t>
            </w:r>
            <w:proofErr w:type="spellEnd"/>
            <w:r w:rsidRPr="000A4555">
              <w:rPr>
                <w:sz w:val="28"/>
                <w:szCs w:val="28"/>
              </w:rPr>
              <w:t xml:space="preserve"> </w:t>
            </w:r>
            <w:r w:rsidRPr="000A4555">
              <w:rPr>
                <w:sz w:val="28"/>
                <w:szCs w:val="28"/>
                <w:lang w:val="uz-Cyrl-UZ"/>
              </w:rPr>
              <w:t>ta’minlaydi</w:t>
            </w:r>
            <w:r w:rsidRPr="000A4555">
              <w:rPr>
                <w:sz w:val="28"/>
                <w:szCs w:val="28"/>
              </w:rPr>
              <w:t xml:space="preserve">. </w:t>
            </w:r>
            <w:r w:rsidRPr="000A4555">
              <w:rPr>
                <w:sz w:val="28"/>
                <w:szCs w:val="28"/>
                <w:lang w:val="en-US"/>
              </w:rPr>
              <w:t>Bunda</w:t>
            </w:r>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foydalanuvchining</w:t>
            </w:r>
            <w:proofErr w:type="spellEnd"/>
            <w:r w:rsidRPr="000A4555">
              <w:rPr>
                <w:sz w:val="28"/>
                <w:szCs w:val="28"/>
              </w:rPr>
              <w:t xml:space="preserve"> </w:t>
            </w:r>
            <w:proofErr w:type="spellStart"/>
            <w:r w:rsidRPr="000A4555">
              <w:rPr>
                <w:sz w:val="28"/>
                <w:szCs w:val="28"/>
                <w:lang w:val="en-US"/>
              </w:rPr>
              <w:t>olgan</w:t>
            </w:r>
            <w:proofErr w:type="spellEnd"/>
            <w:r w:rsidRPr="000A4555">
              <w:rPr>
                <w:sz w:val="28"/>
                <w:szCs w:val="28"/>
              </w:rPr>
              <w:t xml:space="preserve"> </w:t>
            </w:r>
            <w:proofErr w:type="spellStart"/>
            <w:r w:rsidRPr="000A4555">
              <w:rPr>
                <w:sz w:val="28"/>
                <w:szCs w:val="28"/>
                <w:lang w:val="en-US"/>
              </w:rPr>
              <w:t>natijasi</w:t>
            </w:r>
            <w:proofErr w:type="spellEnd"/>
            <w:r w:rsidRPr="000A4555">
              <w:rPr>
                <w:sz w:val="28"/>
                <w:szCs w:val="28"/>
              </w:rPr>
              <w:t xml:space="preserve"> </w:t>
            </w:r>
            <w:proofErr w:type="spellStart"/>
            <w:r w:rsidRPr="000A4555">
              <w:rPr>
                <w:sz w:val="28"/>
                <w:szCs w:val="28"/>
                <w:lang w:val="en-US"/>
              </w:rPr>
              <w:t>boshqasinikiga</w:t>
            </w:r>
            <w:proofErr w:type="spellEnd"/>
            <w:r w:rsidRPr="000A4555">
              <w:rPr>
                <w:sz w:val="28"/>
                <w:szCs w:val="28"/>
              </w:rPr>
              <w:t xml:space="preserve"> </w:t>
            </w:r>
            <w:r w:rsidRPr="000A4555">
              <w:rPr>
                <w:sz w:val="28"/>
                <w:szCs w:val="28"/>
                <w:lang w:val="en-US"/>
              </w:rPr>
              <w:t>ta</w:t>
            </w:r>
            <w:r w:rsidRPr="000A4555">
              <w:rPr>
                <w:sz w:val="28"/>
                <w:szCs w:val="28"/>
              </w:rPr>
              <w:t>’</w:t>
            </w:r>
            <w:r w:rsidRPr="000A4555">
              <w:rPr>
                <w:sz w:val="28"/>
                <w:szCs w:val="28"/>
                <w:lang w:val="en-US"/>
              </w:rPr>
              <w:t>sir</w:t>
            </w:r>
            <w:r w:rsidRPr="000A4555">
              <w:rPr>
                <w:sz w:val="28"/>
                <w:szCs w:val="28"/>
              </w:rPr>
              <w:t xml:space="preserve"> </w:t>
            </w:r>
            <w:proofErr w:type="spellStart"/>
            <w:r w:rsidRPr="000A4555">
              <w:rPr>
                <w:sz w:val="28"/>
                <w:szCs w:val="28"/>
                <w:lang w:val="en-US"/>
              </w:rPr>
              <w:t>qilmaydi</w:t>
            </w:r>
            <w:proofErr w:type="spellEnd"/>
            <w:r w:rsidRPr="000A4555">
              <w:rPr>
                <w:sz w:val="28"/>
                <w:szCs w:val="28"/>
              </w:rPr>
              <w:t xml:space="preserve">. </w:t>
            </w:r>
            <w:r w:rsidRPr="000A4555">
              <w:rPr>
                <w:sz w:val="28"/>
                <w:szCs w:val="28"/>
                <w:lang w:val="uz-Cyrl-UZ"/>
              </w:rPr>
              <w:t>Ma’lumotlar bazalarini boshqarish tizimi tarkibiga dasturlash tili; dasturlar generatorlari –</w:t>
            </w:r>
            <w:r w:rsidRPr="000A4555">
              <w:rPr>
                <w:sz w:val="28"/>
                <w:szCs w:val="28"/>
              </w:rPr>
              <w:t xml:space="preserve"> </w:t>
            </w:r>
            <w:r w:rsidRPr="000A4555">
              <w:rPr>
                <w:sz w:val="28"/>
                <w:szCs w:val="28"/>
                <w:lang w:val="uz-Cyrl-UZ"/>
              </w:rPr>
              <w:t>dasturlar tuzilishini, ma’lumotlar bazasi (MB) yaratilishini va ularning qayta ishlani</w:t>
            </w:r>
            <w:r w:rsidR="00745831" w:rsidRPr="000A4555">
              <w:rPr>
                <w:sz w:val="28"/>
                <w:szCs w:val="28"/>
                <w:lang w:val="uz-Cyrl-UZ"/>
              </w:rPr>
              <w:t>-</w:t>
            </w:r>
            <w:r w:rsidRPr="000A4555">
              <w:rPr>
                <w:sz w:val="28"/>
                <w:szCs w:val="28"/>
                <w:lang w:val="uz-Cyrl-UZ"/>
              </w:rPr>
              <w:t>shini osonlashtiradi; kompilyatorlar – mashina kod</w:t>
            </w:r>
            <w:r w:rsidR="00745831" w:rsidRPr="000A4555">
              <w:rPr>
                <w:sz w:val="28"/>
                <w:szCs w:val="28"/>
                <w:lang w:val="uz-Cyrl-UZ"/>
              </w:rPr>
              <w:t>-</w:t>
            </w:r>
            <w:r w:rsidRPr="000A4555">
              <w:rPr>
                <w:sz w:val="28"/>
                <w:szCs w:val="28"/>
                <w:lang w:val="uz-Cyrl-UZ"/>
              </w:rPr>
              <w:t>laridagi boshqarish dasturlarini, dasturlarning ishla</w:t>
            </w:r>
            <w:r w:rsidR="00745831" w:rsidRPr="000A4555">
              <w:rPr>
                <w:sz w:val="28"/>
                <w:szCs w:val="28"/>
                <w:lang w:val="uz-Cyrl-UZ"/>
              </w:rPr>
              <w:t>-</w:t>
            </w:r>
            <w:r w:rsidRPr="000A4555">
              <w:rPr>
                <w:sz w:val="28"/>
                <w:szCs w:val="28"/>
                <w:lang w:val="uz-Cyrl-UZ"/>
              </w:rPr>
              <w:t>shini tezlashtirish va ularning muhitga bog‘liq bo‘l</w:t>
            </w:r>
            <w:r w:rsidR="00745831" w:rsidRPr="000A4555">
              <w:rPr>
                <w:sz w:val="28"/>
                <w:szCs w:val="28"/>
                <w:lang w:val="uz-Cyrl-UZ"/>
              </w:rPr>
              <w:t>-</w:t>
            </w:r>
            <w:r w:rsidRPr="000A4555">
              <w:rPr>
                <w:sz w:val="28"/>
                <w:szCs w:val="28"/>
                <w:lang w:val="uz-Cyrl-UZ"/>
              </w:rPr>
              <w:t>masligi uchun generatsiyalaydi; hisobot generatorlari – foydalanuvchiga chiqish hujjatlarini operativ yaratish, tanlab olish, saralash va hisoblashlarni bajarish imkonini beradi; hujjatlashtirish vositalari – MB ni yaratish bilan bir vaqtda, matn va grafik ko‘rinishlarda uning tavsifini yaratish, listinglar bo‘lgan dasturlarni tavsiflash imkonini beradi. Ma’lumotlar bazalarining turlariga ko‘ra, ierarxik, tarmoq va relyatsion MBBT mavjud. Amalda barcha MBBT «mijoz</w:t>
            </w:r>
            <w:r w:rsidRPr="000A4555">
              <w:rPr>
                <w:rFonts w:ascii="Cambria Math" w:hAnsi="Cambria Math" w:cs="Cambria Math"/>
                <w:sz w:val="28"/>
                <w:szCs w:val="28"/>
                <w:lang w:val="uz-Cyrl-UZ"/>
              </w:rPr>
              <w:t>‒</w:t>
            </w:r>
            <w:r w:rsidRPr="000A4555">
              <w:rPr>
                <w:sz w:val="28"/>
                <w:szCs w:val="28"/>
                <w:lang w:val="uz-Cyrl-UZ"/>
              </w:rPr>
              <w:t>server» arxitekturali tarmoqda ishlashni ta’minlaydi.</w:t>
            </w:r>
          </w:p>
          <w:p w14:paraId="79B1554E" w14:textId="77777777" w:rsidR="00E54C15" w:rsidRPr="000A4555" w:rsidRDefault="00E54C15" w:rsidP="00E47DA8">
            <w:pPr>
              <w:jc w:val="both"/>
              <w:rPr>
                <w:sz w:val="28"/>
                <w:szCs w:val="28"/>
                <w:lang w:val="uz-Cyrl-UZ"/>
              </w:rPr>
            </w:pPr>
          </w:p>
          <w:p w14:paraId="232284E1" w14:textId="77777777" w:rsidR="00E54C15" w:rsidRPr="000A4555" w:rsidRDefault="00E54C15" w:rsidP="00745831">
            <w:pPr>
              <w:jc w:val="both"/>
              <w:rPr>
                <w:sz w:val="28"/>
                <w:szCs w:val="28"/>
                <w:lang w:val="uz-Cyrl-UZ"/>
              </w:rPr>
            </w:pPr>
            <w:r w:rsidRPr="000A4555">
              <w:rPr>
                <w:sz w:val="28"/>
                <w:szCs w:val="28"/>
                <w:lang w:val="uz-Cyrl-UZ"/>
              </w:rPr>
              <w:t>Ривожланган сўровлар тили ёрдамида маълумот</w:t>
            </w:r>
            <w:r w:rsidR="00745831" w:rsidRPr="000A4555">
              <w:rPr>
                <w:sz w:val="28"/>
                <w:szCs w:val="28"/>
                <w:lang w:val="uz-Cyrl-UZ"/>
              </w:rPr>
              <w:t>-</w:t>
            </w:r>
            <w:r w:rsidRPr="000A4555">
              <w:rPr>
                <w:sz w:val="28"/>
                <w:szCs w:val="28"/>
                <w:lang w:val="uz-Cyrl-UZ"/>
              </w:rPr>
              <w:t>лар базаси маълумотлари тузилмасини ҳосил қилиш, сақлаш, янгилаш, янги маълумотлар қў</w:t>
            </w:r>
            <w:r w:rsidR="00745831" w:rsidRPr="000A4555">
              <w:rPr>
                <w:sz w:val="28"/>
                <w:szCs w:val="28"/>
                <w:lang w:val="uz-Cyrl-UZ"/>
              </w:rPr>
              <w:t>-</w:t>
            </w:r>
            <w:r w:rsidRPr="000A4555">
              <w:rPr>
                <w:sz w:val="28"/>
                <w:szCs w:val="28"/>
                <w:lang w:val="uz-Cyrl-UZ"/>
              </w:rPr>
              <w:t>шиш, излаш амалларининг бажарилишини таъ</w:t>
            </w:r>
            <w:r w:rsidR="00745831" w:rsidRPr="000A4555">
              <w:rPr>
                <w:sz w:val="28"/>
                <w:szCs w:val="28"/>
                <w:lang w:val="uz-Cyrl-UZ"/>
              </w:rPr>
              <w:t>-</w:t>
            </w:r>
            <w:r w:rsidRPr="000A4555">
              <w:rPr>
                <w:sz w:val="28"/>
                <w:szCs w:val="28"/>
                <w:lang w:val="uz-Cyrl-UZ"/>
              </w:rPr>
              <w:t xml:space="preserve">минлайдиган дастурий таъминот. Замонавий </w:t>
            </w:r>
            <w:r w:rsidRPr="000A4555">
              <w:rPr>
                <w:sz w:val="28"/>
                <w:szCs w:val="28"/>
                <w:lang w:val="uz-Cyrl-UZ"/>
              </w:rPr>
              <w:lastRenderedPageBreak/>
              <w:t>МББТлари транзакция механизми орқали маъ</w:t>
            </w:r>
            <w:r w:rsidR="00745831" w:rsidRPr="000A4555">
              <w:rPr>
                <w:sz w:val="28"/>
                <w:szCs w:val="28"/>
                <w:lang w:val="uz-Cyrl-UZ"/>
              </w:rPr>
              <w:t>-</w:t>
            </w:r>
            <w:r w:rsidRPr="000A4555">
              <w:rPr>
                <w:sz w:val="28"/>
                <w:szCs w:val="28"/>
                <w:lang w:val="uz-Cyrl-UZ"/>
              </w:rPr>
              <w:t>лумотлардан бир вақтда кўплаб фойдаланувчи</w:t>
            </w:r>
            <w:r w:rsidR="00745831" w:rsidRPr="000A4555">
              <w:rPr>
                <w:sz w:val="28"/>
                <w:szCs w:val="28"/>
                <w:lang w:val="uz-Cyrl-UZ"/>
              </w:rPr>
              <w:t>-</w:t>
            </w:r>
            <w:r w:rsidRPr="000A4555">
              <w:rPr>
                <w:sz w:val="28"/>
                <w:szCs w:val="28"/>
                <w:lang w:val="uz-Cyrl-UZ"/>
              </w:rPr>
              <w:t>ларнинг эркин фойдаланишларини таъминлайди. Бунда бир фойдаланувчининг олган натижаси бошқасиникига таъсир қилмайди. Маълумотлар базаларини бошқариш тизими таркибига дастур</w:t>
            </w:r>
            <w:r w:rsidR="00745831" w:rsidRPr="000A4555">
              <w:rPr>
                <w:sz w:val="28"/>
                <w:szCs w:val="28"/>
                <w:lang w:val="uz-Cyrl-UZ"/>
              </w:rPr>
              <w:t>-</w:t>
            </w:r>
            <w:r w:rsidRPr="000A4555">
              <w:rPr>
                <w:sz w:val="28"/>
                <w:szCs w:val="28"/>
                <w:lang w:val="uz-Cyrl-UZ"/>
              </w:rPr>
              <w:t>лаш тили; дастурлар генераторлари –</w:t>
            </w:r>
            <w:r w:rsidR="00745831" w:rsidRPr="000A4555">
              <w:rPr>
                <w:sz w:val="28"/>
                <w:szCs w:val="28"/>
                <w:lang w:val="uz-Cyrl-UZ"/>
              </w:rPr>
              <w:t xml:space="preserve"> </w:t>
            </w:r>
            <w:r w:rsidRPr="000A4555">
              <w:rPr>
                <w:sz w:val="28"/>
                <w:szCs w:val="28"/>
                <w:lang w:val="uz-Cyrl-UZ"/>
              </w:rPr>
              <w:t>дастурлар тузилишини, маълумотлар базаси (МБ) яратили</w:t>
            </w:r>
            <w:r w:rsidR="00745831" w:rsidRPr="000A4555">
              <w:rPr>
                <w:sz w:val="28"/>
                <w:szCs w:val="28"/>
                <w:lang w:val="uz-Cyrl-UZ"/>
              </w:rPr>
              <w:t>-</w:t>
            </w:r>
            <w:r w:rsidRPr="000A4555">
              <w:rPr>
                <w:sz w:val="28"/>
                <w:szCs w:val="28"/>
                <w:lang w:val="uz-Cyrl-UZ"/>
              </w:rPr>
              <w:t>шини ва уларнинг қайта ишланишини осонлаш</w:t>
            </w:r>
            <w:r w:rsidR="00745831" w:rsidRPr="000A4555">
              <w:rPr>
                <w:sz w:val="28"/>
                <w:szCs w:val="28"/>
                <w:lang w:val="uz-Cyrl-UZ"/>
              </w:rPr>
              <w:t>-</w:t>
            </w:r>
            <w:r w:rsidRPr="000A4555">
              <w:rPr>
                <w:sz w:val="28"/>
                <w:szCs w:val="28"/>
                <w:lang w:val="uz-Cyrl-UZ"/>
              </w:rPr>
              <w:t>тиради; компиляторлар – машина кодларидаги бошқариш дастурларини, дастурларнинг ишла</w:t>
            </w:r>
            <w:r w:rsidR="00745831" w:rsidRPr="000A4555">
              <w:rPr>
                <w:sz w:val="28"/>
                <w:szCs w:val="28"/>
                <w:lang w:val="uz-Cyrl-UZ"/>
              </w:rPr>
              <w:t>-</w:t>
            </w:r>
            <w:r w:rsidRPr="000A4555">
              <w:rPr>
                <w:sz w:val="28"/>
                <w:szCs w:val="28"/>
                <w:lang w:val="uz-Cyrl-UZ"/>
              </w:rPr>
              <w:t>шини тезлаштириш ва уларнинг муҳитга боғлиқ бўлмаслиги учун генерациялайди; ҳисобот гене</w:t>
            </w:r>
            <w:r w:rsidR="00745831" w:rsidRPr="000A4555">
              <w:rPr>
                <w:sz w:val="28"/>
                <w:szCs w:val="28"/>
                <w:lang w:val="uz-Cyrl-UZ"/>
              </w:rPr>
              <w:t>-</w:t>
            </w:r>
            <w:r w:rsidRPr="000A4555">
              <w:rPr>
                <w:sz w:val="28"/>
                <w:szCs w:val="28"/>
                <w:lang w:val="uz-Cyrl-UZ"/>
              </w:rPr>
              <w:t>раторлари – фойдаланувчига чиқиш ҳужжатлари</w:t>
            </w:r>
            <w:r w:rsidR="00745831" w:rsidRPr="000A4555">
              <w:rPr>
                <w:sz w:val="28"/>
                <w:szCs w:val="28"/>
                <w:lang w:val="uz-Cyrl-UZ"/>
              </w:rPr>
              <w:t>-</w:t>
            </w:r>
            <w:r w:rsidRPr="000A4555">
              <w:rPr>
                <w:sz w:val="28"/>
                <w:szCs w:val="28"/>
                <w:lang w:val="uz-Cyrl-UZ"/>
              </w:rPr>
              <w:t>ни оператив яратиш, танлаб олиш, саралаш ва ҳисоблашларни бажариш имконини беради; ҳужжатлаштириш воситалари – МБ ни яратиш билан бир вақтда, матн ва график кўринишларда унинг тавсифини яратиш, листинглар бўлган дастурларни тавсифлаш имконини беради. Маъ</w:t>
            </w:r>
            <w:r w:rsidR="00745831" w:rsidRPr="000A4555">
              <w:rPr>
                <w:sz w:val="28"/>
                <w:szCs w:val="28"/>
                <w:lang w:val="uz-Cyrl-UZ"/>
              </w:rPr>
              <w:t>-</w:t>
            </w:r>
            <w:r w:rsidRPr="000A4555">
              <w:rPr>
                <w:sz w:val="28"/>
                <w:szCs w:val="28"/>
                <w:lang w:val="uz-Cyrl-UZ"/>
              </w:rPr>
              <w:t>лумотлар базаларининг турларига кўра, иерар</w:t>
            </w:r>
            <w:r w:rsidR="00745831" w:rsidRPr="000A4555">
              <w:rPr>
                <w:sz w:val="28"/>
                <w:szCs w:val="28"/>
                <w:lang w:val="uz-Cyrl-UZ"/>
              </w:rPr>
              <w:t>-</w:t>
            </w:r>
            <w:r w:rsidRPr="000A4555">
              <w:rPr>
                <w:sz w:val="28"/>
                <w:szCs w:val="28"/>
                <w:lang w:val="uz-Cyrl-UZ"/>
              </w:rPr>
              <w:t>хик, тармоқ ва реляцион МББТ мавжуд. Амалда барча МББТ «мижоз</w:t>
            </w:r>
            <w:r w:rsidR="00745831" w:rsidRPr="000A4555">
              <w:rPr>
                <w:sz w:val="28"/>
                <w:szCs w:val="28"/>
                <w:lang w:val="uz-Cyrl-UZ"/>
              </w:rPr>
              <w:t>-</w:t>
            </w:r>
            <w:r w:rsidRPr="000A4555">
              <w:rPr>
                <w:sz w:val="28"/>
                <w:szCs w:val="28"/>
                <w:lang w:val="uz-Cyrl-UZ"/>
              </w:rPr>
              <w:t>сервер» архитектурали тар</w:t>
            </w:r>
            <w:r w:rsidR="00745831" w:rsidRPr="000A4555">
              <w:rPr>
                <w:sz w:val="28"/>
                <w:szCs w:val="28"/>
                <w:lang w:val="uz-Cyrl-UZ"/>
              </w:rPr>
              <w:t>-</w:t>
            </w:r>
            <w:r w:rsidRPr="000A4555">
              <w:rPr>
                <w:sz w:val="28"/>
                <w:szCs w:val="28"/>
                <w:lang w:val="uz-Cyrl-UZ"/>
              </w:rPr>
              <w:t>моқда ишлашни таъминлайди.</w:t>
            </w:r>
          </w:p>
        </w:tc>
      </w:tr>
      <w:tr w:rsidR="00E54C15" w:rsidRPr="00DB1634" w14:paraId="1DECEB5B" w14:textId="77777777" w:rsidTr="00E47DA8">
        <w:trPr>
          <w:tblCellSpacing w:w="0" w:type="dxa"/>
          <w:jc w:val="center"/>
        </w:trPr>
        <w:tc>
          <w:tcPr>
            <w:tcW w:w="3821" w:type="dxa"/>
          </w:tcPr>
          <w:p w14:paraId="6CEB8C71" w14:textId="77777777" w:rsidR="00E54C15" w:rsidRPr="000A4555" w:rsidRDefault="00E54C15" w:rsidP="00E47DA8">
            <w:pPr>
              <w:rPr>
                <w:b/>
                <w:sz w:val="28"/>
                <w:szCs w:val="28"/>
              </w:rPr>
            </w:pPr>
            <w:r w:rsidRPr="000A4555">
              <w:rPr>
                <w:b/>
                <w:sz w:val="28"/>
                <w:szCs w:val="28"/>
              </w:rPr>
              <w:lastRenderedPageBreak/>
              <w:t>Системное программное обеспечение</w:t>
            </w:r>
          </w:p>
          <w:p w14:paraId="2377C4F6" w14:textId="77777777" w:rsidR="00E54C15" w:rsidRPr="000A4555" w:rsidRDefault="00E54C15" w:rsidP="00E47DA8">
            <w:pPr>
              <w:rPr>
                <w:b/>
                <w:iCs/>
                <w:sz w:val="28"/>
                <w:szCs w:val="28"/>
              </w:rPr>
            </w:pPr>
            <w:r w:rsidRPr="000A4555">
              <w:rPr>
                <w:b/>
                <w:iCs/>
                <w:sz w:val="28"/>
                <w:szCs w:val="28"/>
                <w:lang w:val="uz-Cyrl-UZ"/>
              </w:rPr>
              <w:t xml:space="preserve">uz - </w:t>
            </w:r>
            <w:r w:rsidRPr="000A4555">
              <w:rPr>
                <w:iCs/>
                <w:sz w:val="28"/>
                <w:szCs w:val="28"/>
                <w:lang w:val="uz-Cyrl-UZ"/>
              </w:rPr>
              <w:t>tizim</w:t>
            </w:r>
            <w:r w:rsidRPr="000A4555">
              <w:rPr>
                <w:iCs/>
                <w:sz w:val="28"/>
                <w:szCs w:val="28"/>
                <w:lang w:val="en-US"/>
              </w:rPr>
              <w:t>li</w:t>
            </w:r>
            <w:r w:rsidRPr="000A4555">
              <w:rPr>
                <w:iCs/>
                <w:sz w:val="28"/>
                <w:szCs w:val="28"/>
                <w:lang w:val="uz-Cyrl-UZ"/>
              </w:rPr>
              <w:t xml:space="preserve"> dasturiy ta’minot</w:t>
            </w:r>
          </w:p>
          <w:p w14:paraId="44CBD939" w14:textId="77777777" w:rsidR="00E54C15" w:rsidRPr="000A4555" w:rsidRDefault="00E54C15" w:rsidP="00E47DA8">
            <w:pPr>
              <w:rPr>
                <w:iCs/>
                <w:sz w:val="28"/>
                <w:szCs w:val="28"/>
                <w:lang w:val="en-US"/>
              </w:rPr>
            </w:pPr>
            <w:r w:rsidRPr="000A4555">
              <w:rPr>
                <w:b/>
                <w:iCs/>
                <w:sz w:val="28"/>
                <w:szCs w:val="28"/>
                <w:lang w:val="uz-Cyrl-UZ"/>
              </w:rPr>
              <w:t xml:space="preserve">       </w:t>
            </w:r>
            <w:r w:rsidRPr="000A4555">
              <w:rPr>
                <w:iCs/>
                <w:sz w:val="28"/>
                <w:szCs w:val="28"/>
                <w:lang w:val="uz-Cyrl-UZ"/>
              </w:rPr>
              <w:t>тизимли дастурий таъминот</w:t>
            </w:r>
          </w:p>
          <w:p w14:paraId="5B5940F6"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operational software</w:t>
            </w:r>
          </w:p>
        </w:tc>
        <w:tc>
          <w:tcPr>
            <w:tcW w:w="6149" w:type="dxa"/>
            <w:vAlign w:val="center"/>
          </w:tcPr>
          <w:p w14:paraId="0A1E14BB" w14:textId="77777777" w:rsidR="00E54C15" w:rsidRPr="000A4555" w:rsidRDefault="00E54C15" w:rsidP="00E47DA8">
            <w:pPr>
              <w:jc w:val="both"/>
              <w:rPr>
                <w:sz w:val="28"/>
                <w:szCs w:val="28"/>
              </w:rPr>
            </w:pPr>
            <w:r w:rsidRPr="000A4555">
              <w:rPr>
                <w:sz w:val="28"/>
                <w:szCs w:val="28"/>
              </w:rPr>
              <w:t>Программное обеспечение, дающее пользователям возможность работать с компьютером и облегчающее эту работу. Основной частью системного программного обеспечения является операционная система. К системному программному обеспечению относят трансляторы, оболочки, системы управления базами данных и пр.</w:t>
            </w:r>
          </w:p>
          <w:p w14:paraId="3F0E0AF9" w14:textId="77777777" w:rsidR="00E54C15" w:rsidRPr="000A4555" w:rsidRDefault="00E54C15" w:rsidP="00E47DA8">
            <w:pPr>
              <w:jc w:val="both"/>
              <w:rPr>
                <w:sz w:val="20"/>
                <w:szCs w:val="20"/>
              </w:rPr>
            </w:pPr>
          </w:p>
          <w:p w14:paraId="18C7BF69" w14:textId="77777777" w:rsidR="00E54C15" w:rsidRDefault="00E54C15" w:rsidP="00E47DA8">
            <w:pPr>
              <w:jc w:val="both"/>
              <w:rPr>
                <w:sz w:val="28"/>
                <w:szCs w:val="28"/>
                <w:lang w:val="en-US"/>
              </w:rPr>
            </w:pPr>
            <w:r w:rsidRPr="000A4555">
              <w:rPr>
                <w:sz w:val="28"/>
                <w:szCs w:val="28"/>
                <w:lang w:val="uz-Cyrl-UZ"/>
              </w:rPr>
              <w:t>Foydalanuvchilarga kompyuter bilan ishlash imko</w:t>
            </w:r>
            <w:r w:rsidR="00745831" w:rsidRPr="000A4555">
              <w:rPr>
                <w:sz w:val="28"/>
                <w:szCs w:val="28"/>
                <w:lang w:val="uz-Cyrl-UZ"/>
              </w:rPr>
              <w:t>-</w:t>
            </w:r>
            <w:r w:rsidRPr="000A4555">
              <w:rPr>
                <w:sz w:val="28"/>
                <w:szCs w:val="28"/>
                <w:lang w:val="uz-Cyrl-UZ"/>
              </w:rPr>
              <w:t>niyatini beradigan va bu ishni osonlashtiradigan das</w:t>
            </w:r>
            <w:r w:rsidR="00745831" w:rsidRPr="000A4555">
              <w:rPr>
                <w:sz w:val="28"/>
                <w:szCs w:val="28"/>
                <w:lang w:val="uz-Cyrl-UZ"/>
              </w:rPr>
              <w:t>-</w:t>
            </w:r>
            <w:r w:rsidRPr="000A4555">
              <w:rPr>
                <w:sz w:val="28"/>
                <w:szCs w:val="28"/>
                <w:lang w:val="uz-Cyrl-UZ"/>
              </w:rPr>
              <w:t>turiy ta’minot. Operatsion tizim tizimli dasturiy ta’minotning asosiy qismi hisoblanadi. Tizimli das</w:t>
            </w:r>
            <w:r w:rsidR="00745831" w:rsidRPr="000A4555">
              <w:rPr>
                <w:sz w:val="28"/>
                <w:szCs w:val="28"/>
                <w:lang w:val="uz-Cyrl-UZ"/>
              </w:rPr>
              <w:t>-</w:t>
            </w:r>
            <w:r w:rsidRPr="000A4555">
              <w:rPr>
                <w:sz w:val="28"/>
                <w:szCs w:val="28"/>
                <w:lang w:val="uz-Cyrl-UZ"/>
              </w:rPr>
              <w:t>turiy ta’minotga translyatorlar, qobiqlar, ma’lumotlar bazalarini boshqarish tizimlari kiradi.</w:t>
            </w:r>
          </w:p>
          <w:p w14:paraId="7DC3A7BC" w14:textId="77777777" w:rsidR="00C821E2" w:rsidRPr="00C821E2" w:rsidRDefault="00C821E2" w:rsidP="00E47DA8">
            <w:pPr>
              <w:jc w:val="both"/>
              <w:rPr>
                <w:sz w:val="28"/>
                <w:szCs w:val="28"/>
                <w:lang w:val="en-US"/>
              </w:rPr>
            </w:pPr>
          </w:p>
          <w:p w14:paraId="4206E787" w14:textId="77777777" w:rsidR="00E54C15" w:rsidRPr="000A4555" w:rsidRDefault="00E54C15" w:rsidP="00E47DA8">
            <w:pPr>
              <w:jc w:val="both"/>
              <w:rPr>
                <w:sz w:val="28"/>
                <w:szCs w:val="28"/>
                <w:lang w:val="uz-Cyrl-UZ"/>
              </w:rPr>
            </w:pPr>
            <w:r w:rsidRPr="000A4555">
              <w:rPr>
                <w:sz w:val="28"/>
                <w:szCs w:val="28"/>
                <w:lang w:val="uz-Cyrl-UZ"/>
              </w:rPr>
              <w:t>Фойдаланувчиларга компьютер билан ишлаш имкониятини берадиган ва бу ишни осонлаш</w:t>
            </w:r>
            <w:r w:rsidR="00745831" w:rsidRPr="000A4555">
              <w:rPr>
                <w:sz w:val="28"/>
                <w:szCs w:val="28"/>
                <w:lang w:val="uz-Cyrl-UZ"/>
              </w:rPr>
              <w:t>-</w:t>
            </w:r>
            <w:r w:rsidRPr="000A4555">
              <w:rPr>
                <w:sz w:val="28"/>
                <w:szCs w:val="28"/>
                <w:lang w:val="uz-Cyrl-UZ"/>
              </w:rPr>
              <w:t xml:space="preserve">тирадиган дастурий таъминот. Операцион тизим тизимли дастурий таъминотнинг асосий қисми </w:t>
            </w:r>
            <w:r w:rsidRPr="000A4555">
              <w:rPr>
                <w:sz w:val="28"/>
                <w:szCs w:val="28"/>
                <w:lang w:val="uz-Cyrl-UZ"/>
              </w:rPr>
              <w:lastRenderedPageBreak/>
              <w:t>ҳисобланади. Тизимли дастурий таъминотга трансляторлар, қобиқлар, маълумотлар базалари</w:t>
            </w:r>
            <w:r w:rsidR="00745831" w:rsidRPr="000A4555">
              <w:rPr>
                <w:sz w:val="28"/>
                <w:szCs w:val="28"/>
                <w:lang w:val="uz-Cyrl-UZ"/>
              </w:rPr>
              <w:t>-</w:t>
            </w:r>
            <w:r w:rsidRPr="000A4555">
              <w:rPr>
                <w:sz w:val="28"/>
                <w:szCs w:val="28"/>
                <w:lang w:val="uz-Cyrl-UZ"/>
              </w:rPr>
              <w:t>ни бошқариш тизимлари киради.</w:t>
            </w:r>
          </w:p>
        </w:tc>
      </w:tr>
      <w:tr w:rsidR="00E54C15" w:rsidRPr="00DB1634" w14:paraId="12893B18" w14:textId="77777777" w:rsidTr="00E47DA8">
        <w:trPr>
          <w:trHeight w:val="1485"/>
          <w:tblCellSpacing w:w="0" w:type="dxa"/>
          <w:jc w:val="center"/>
        </w:trPr>
        <w:tc>
          <w:tcPr>
            <w:tcW w:w="3821" w:type="dxa"/>
          </w:tcPr>
          <w:p w14:paraId="250DB636" w14:textId="77777777" w:rsidR="00E54C15" w:rsidRPr="000A4555" w:rsidRDefault="00E54C15" w:rsidP="00E47DA8">
            <w:pPr>
              <w:rPr>
                <w:b/>
                <w:sz w:val="28"/>
                <w:szCs w:val="28"/>
                <w:lang w:val="uz-Cyrl-UZ"/>
              </w:rPr>
            </w:pPr>
            <w:r w:rsidRPr="000A4555">
              <w:rPr>
                <w:b/>
                <w:sz w:val="28"/>
                <w:szCs w:val="28"/>
                <w:lang w:val="uz-Cyrl-UZ"/>
              </w:rPr>
              <w:lastRenderedPageBreak/>
              <w:t>Системные инструменты Nvidia</w:t>
            </w:r>
          </w:p>
          <w:p w14:paraId="1A13F948"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w:t>
            </w:r>
            <w:r w:rsidRPr="000A4555">
              <w:rPr>
                <w:i/>
                <w:sz w:val="28"/>
                <w:szCs w:val="28"/>
                <w:lang w:val="uz-Cyrl-UZ"/>
              </w:rPr>
              <w:t>Nvidia</w:t>
            </w:r>
            <w:r w:rsidRPr="000A4555">
              <w:rPr>
                <w:sz w:val="28"/>
                <w:szCs w:val="28"/>
                <w:lang w:val="uz-Cyrl-UZ"/>
              </w:rPr>
              <w:t xml:space="preserve"> tizim vositalari</w:t>
            </w:r>
          </w:p>
          <w:p w14:paraId="0B4EF376" w14:textId="77777777" w:rsidR="00E54C15" w:rsidRPr="000A4555" w:rsidRDefault="00E54C15" w:rsidP="00E47DA8">
            <w:pPr>
              <w:rPr>
                <w:b/>
                <w:sz w:val="28"/>
                <w:szCs w:val="28"/>
                <w:lang w:val="en-US"/>
              </w:rPr>
            </w:pPr>
            <w:r w:rsidRPr="000A4555">
              <w:rPr>
                <w:b/>
                <w:sz w:val="28"/>
                <w:szCs w:val="28"/>
                <w:lang w:val="uz-Cyrl-UZ"/>
              </w:rPr>
              <w:t xml:space="preserve">       </w:t>
            </w:r>
            <w:r w:rsidRPr="000A4555">
              <w:rPr>
                <w:sz w:val="28"/>
                <w:szCs w:val="28"/>
                <w:lang w:val="en-US"/>
              </w:rPr>
              <w:t xml:space="preserve">Nvidia </w:t>
            </w:r>
            <w:r w:rsidRPr="000A4555">
              <w:rPr>
                <w:sz w:val="28"/>
                <w:szCs w:val="28"/>
                <w:lang w:val="uz-Cyrl-UZ"/>
              </w:rPr>
              <w:t>тизим воситалари</w:t>
            </w:r>
          </w:p>
          <w:p w14:paraId="6EDEA119"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en-US"/>
              </w:rPr>
              <w:t xml:space="preserve">Nvidia </w:t>
            </w:r>
            <w:proofErr w:type="spellStart"/>
            <w:r w:rsidRPr="000A4555">
              <w:rPr>
                <w:sz w:val="28"/>
                <w:szCs w:val="28"/>
                <w:lang w:val="en-US"/>
              </w:rPr>
              <w:t>sustem</w:t>
            </w:r>
            <w:proofErr w:type="spellEnd"/>
            <w:r w:rsidRPr="000A4555">
              <w:rPr>
                <w:sz w:val="28"/>
                <w:szCs w:val="28"/>
                <w:lang w:val="en-US"/>
              </w:rPr>
              <w:t xml:space="preserve"> tools</w:t>
            </w:r>
          </w:p>
        </w:tc>
        <w:tc>
          <w:tcPr>
            <w:tcW w:w="6149" w:type="dxa"/>
          </w:tcPr>
          <w:p w14:paraId="6DD734DD" w14:textId="77777777" w:rsidR="00E54C15" w:rsidRPr="000A4555" w:rsidRDefault="00E54C15" w:rsidP="00E47DA8">
            <w:pPr>
              <w:jc w:val="both"/>
              <w:rPr>
                <w:sz w:val="28"/>
                <w:szCs w:val="28"/>
              </w:rPr>
            </w:pPr>
            <w:r w:rsidRPr="000A4555">
              <w:rPr>
                <w:sz w:val="28"/>
                <w:szCs w:val="28"/>
              </w:rPr>
              <w:t>Набор утилит для доступа, мониторинга и наст</w:t>
            </w:r>
            <w:r w:rsidR="00745831" w:rsidRPr="000A4555">
              <w:rPr>
                <w:sz w:val="28"/>
                <w:szCs w:val="28"/>
              </w:rPr>
              <w:t>-</w:t>
            </w:r>
            <w:r w:rsidRPr="000A4555">
              <w:rPr>
                <w:sz w:val="28"/>
                <w:szCs w:val="28"/>
              </w:rPr>
              <w:t xml:space="preserve">ройки компонентов компьютерной системы, включая контроль за температурой и напряжением при помощи удобных панелей управления в </w:t>
            </w:r>
            <w:r w:rsidRPr="000A4555">
              <w:rPr>
                <w:sz w:val="28"/>
                <w:szCs w:val="28"/>
                <w:lang w:val="en-US"/>
              </w:rPr>
              <w:t>Windows</w:t>
            </w:r>
            <w:r w:rsidRPr="000A4555">
              <w:rPr>
                <w:sz w:val="28"/>
                <w:szCs w:val="28"/>
              </w:rPr>
              <w:t>.</w:t>
            </w:r>
          </w:p>
          <w:p w14:paraId="7413FAFE" w14:textId="77777777" w:rsidR="00E54C15" w:rsidRPr="000A4555" w:rsidRDefault="00E54C15" w:rsidP="00E47DA8">
            <w:pPr>
              <w:jc w:val="both"/>
              <w:rPr>
                <w:sz w:val="18"/>
                <w:szCs w:val="18"/>
              </w:rPr>
            </w:pPr>
          </w:p>
          <w:p w14:paraId="3D90D417" w14:textId="77777777" w:rsidR="00E54C15" w:rsidRPr="000A4555" w:rsidRDefault="00E54C15" w:rsidP="00E47DA8">
            <w:pPr>
              <w:jc w:val="both"/>
              <w:rPr>
                <w:sz w:val="28"/>
                <w:szCs w:val="28"/>
                <w:lang w:val="en-US"/>
              </w:rPr>
            </w:pPr>
            <w:r w:rsidRPr="000A4555">
              <w:rPr>
                <w:sz w:val="28"/>
                <w:szCs w:val="28"/>
                <w:lang w:val="uz-Cyrl-UZ"/>
              </w:rPr>
              <w:t>Kompyuter tizimi komponentlarini sozlash, moni</w:t>
            </w:r>
            <w:r w:rsidR="00745831" w:rsidRPr="000A4555">
              <w:rPr>
                <w:sz w:val="28"/>
                <w:szCs w:val="28"/>
                <w:lang w:val="uz-Cyrl-UZ"/>
              </w:rPr>
              <w:t>-</w:t>
            </w:r>
            <w:r w:rsidRPr="000A4555">
              <w:rPr>
                <w:sz w:val="28"/>
                <w:szCs w:val="28"/>
                <w:lang w:val="uz-Cyrl-UZ"/>
              </w:rPr>
              <w:t xml:space="preserve">toring qilish, erkin foydalanish, jumladan, </w:t>
            </w:r>
            <w:r w:rsidRPr="000A4555">
              <w:rPr>
                <w:i/>
                <w:sz w:val="28"/>
                <w:szCs w:val="28"/>
                <w:lang w:val="en-US"/>
              </w:rPr>
              <w:t>Windows</w:t>
            </w:r>
            <w:r w:rsidRPr="000A4555">
              <w:rPr>
                <w:sz w:val="28"/>
                <w:szCs w:val="28"/>
                <w:lang w:val="uz-Cyrl-UZ"/>
              </w:rPr>
              <w:t xml:space="preserve"> dagi qulay boshqarish panellari yordamida kuch</w:t>
            </w:r>
            <w:r w:rsidR="00745831" w:rsidRPr="000A4555">
              <w:rPr>
                <w:sz w:val="28"/>
                <w:szCs w:val="28"/>
                <w:lang w:val="uz-Cyrl-UZ"/>
              </w:rPr>
              <w:t>-</w:t>
            </w:r>
            <w:r w:rsidRPr="000A4555">
              <w:rPr>
                <w:sz w:val="28"/>
                <w:szCs w:val="28"/>
                <w:lang w:val="uz-Cyrl-UZ"/>
              </w:rPr>
              <w:t>lanish va temperaturani nazorat qilish.</w:t>
            </w:r>
          </w:p>
          <w:p w14:paraId="78254CE5" w14:textId="77777777" w:rsidR="00E54C15" w:rsidRPr="000A4555" w:rsidRDefault="00E54C15" w:rsidP="00E47DA8">
            <w:pPr>
              <w:jc w:val="both"/>
              <w:rPr>
                <w:sz w:val="18"/>
                <w:szCs w:val="18"/>
                <w:lang w:val="en-US"/>
              </w:rPr>
            </w:pPr>
          </w:p>
          <w:p w14:paraId="4A03E587" w14:textId="77777777" w:rsidR="00E54C15" w:rsidRPr="000A4555" w:rsidRDefault="00E54C15" w:rsidP="00E47DA8">
            <w:pPr>
              <w:jc w:val="both"/>
              <w:rPr>
                <w:sz w:val="28"/>
                <w:szCs w:val="28"/>
                <w:lang w:val="uz-Cyrl-UZ"/>
              </w:rPr>
            </w:pPr>
            <w:r w:rsidRPr="000A4555">
              <w:rPr>
                <w:sz w:val="28"/>
                <w:szCs w:val="28"/>
                <w:lang w:val="uz-Cyrl-UZ"/>
              </w:rPr>
              <w:t>Компьютер тизими компонентларини созлаш, мониторинг қилиш, эркин фойдаланиш, жумла</w:t>
            </w:r>
            <w:r w:rsidR="00745831" w:rsidRPr="000A4555">
              <w:rPr>
                <w:sz w:val="28"/>
                <w:szCs w:val="28"/>
                <w:lang w:val="uz-Cyrl-UZ"/>
              </w:rPr>
              <w:t>-</w:t>
            </w:r>
            <w:r w:rsidRPr="000A4555">
              <w:rPr>
                <w:sz w:val="28"/>
                <w:szCs w:val="28"/>
                <w:lang w:val="uz-Cyrl-UZ"/>
              </w:rPr>
              <w:t xml:space="preserve">дан, </w:t>
            </w:r>
            <w:r w:rsidRPr="000A4555">
              <w:rPr>
                <w:sz w:val="28"/>
                <w:szCs w:val="28"/>
                <w:lang w:val="en-US"/>
              </w:rPr>
              <w:t>Windows</w:t>
            </w:r>
            <w:r w:rsidRPr="000A4555">
              <w:rPr>
                <w:sz w:val="28"/>
                <w:szCs w:val="28"/>
                <w:lang w:val="uz-Cyrl-UZ"/>
              </w:rPr>
              <w:t xml:space="preserve"> даги қулай бошқариш панеллари ёрдамида кучланиш ва температурани назорат қилиш.</w:t>
            </w:r>
          </w:p>
        </w:tc>
      </w:tr>
      <w:tr w:rsidR="00E54C15" w:rsidRPr="00DB1634" w14:paraId="46E0B9DA" w14:textId="77777777" w:rsidTr="00E47DA8">
        <w:trPr>
          <w:tblCellSpacing w:w="0" w:type="dxa"/>
          <w:jc w:val="center"/>
        </w:trPr>
        <w:tc>
          <w:tcPr>
            <w:tcW w:w="3821" w:type="dxa"/>
          </w:tcPr>
          <w:p w14:paraId="35ACD366" w14:textId="77777777" w:rsidR="00E54C15" w:rsidRPr="000A4555" w:rsidRDefault="00E54C15" w:rsidP="00E47DA8">
            <w:pPr>
              <w:rPr>
                <w:b/>
                <w:sz w:val="28"/>
                <w:szCs w:val="28"/>
                <w:lang w:val="en-US"/>
              </w:rPr>
            </w:pPr>
            <w:r w:rsidRPr="000A4555">
              <w:rPr>
                <w:b/>
                <w:sz w:val="28"/>
                <w:szCs w:val="28"/>
              </w:rPr>
              <w:t>Системный</w:t>
            </w:r>
            <w:r w:rsidRPr="000A4555">
              <w:rPr>
                <w:b/>
                <w:sz w:val="28"/>
                <w:szCs w:val="28"/>
                <w:lang w:val="en-US"/>
              </w:rPr>
              <w:t xml:space="preserve"> </w:t>
            </w:r>
            <w:r w:rsidRPr="000A4555">
              <w:rPr>
                <w:b/>
                <w:sz w:val="28"/>
                <w:szCs w:val="28"/>
              </w:rPr>
              <w:t>блок</w:t>
            </w:r>
          </w:p>
          <w:p w14:paraId="4236B510"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tizim</w:t>
            </w:r>
            <w:r w:rsidRPr="000A4555">
              <w:rPr>
                <w:iCs/>
                <w:sz w:val="28"/>
                <w:szCs w:val="28"/>
                <w:lang w:val="en-US"/>
              </w:rPr>
              <w:t>li</w:t>
            </w:r>
            <w:r w:rsidRPr="000A4555">
              <w:rPr>
                <w:iCs/>
                <w:sz w:val="28"/>
                <w:szCs w:val="28"/>
                <w:lang w:val="uz-Cyrl-UZ"/>
              </w:rPr>
              <w:t xml:space="preserve"> blok</w:t>
            </w:r>
          </w:p>
          <w:p w14:paraId="47CD0BD1"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тизимли блок</w:t>
            </w:r>
          </w:p>
          <w:p w14:paraId="204B2513" w14:textId="77777777" w:rsidR="00E54C15" w:rsidRPr="000A4555" w:rsidRDefault="00E54C15" w:rsidP="00E47DA8">
            <w:pPr>
              <w:rPr>
                <w:b/>
                <w:sz w:val="28"/>
                <w:szCs w:val="28"/>
              </w:rPr>
            </w:pPr>
            <w:r w:rsidRPr="000A4555">
              <w:rPr>
                <w:b/>
                <w:iCs/>
                <w:sz w:val="28"/>
                <w:szCs w:val="28"/>
                <w:lang w:val="uz-Cyrl-UZ"/>
              </w:rPr>
              <w:t>en -</w:t>
            </w:r>
            <w:r w:rsidRPr="000A4555">
              <w:rPr>
                <w:b/>
                <w:iCs/>
                <w:sz w:val="28"/>
                <w:szCs w:val="28"/>
                <w:lang w:val="en-US"/>
              </w:rPr>
              <w:t xml:space="preserve"> </w:t>
            </w:r>
            <w:r w:rsidRPr="000A4555">
              <w:rPr>
                <w:iCs/>
                <w:sz w:val="28"/>
                <w:szCs w:val="28"/>
                <w:lang w:val="en-US"/>
              </w:rPr>
              <w:t>system unit</w:t>
            </w:r>
          </w:p>
        </w:tc>
        <w:tc>
          <w:tcPr>
            <w:tcW w:w="6149" w:type="dxa"/>
            <w:vAlign w:val="center"/>
          </w:tcPr>
          <w:p w14:paraId="7DD9FCB3" w14:textId="77777777" w:rsidR="00E54C15" w:rsidRPr="000A4555" w:rsidRDefault="00E54C15" w:rsidP="00E47DA8">
            <w:pPr>
              <w:jc w:val="both"/>
              <w:rPr>
                <w:sz w:val="28"/>
                <w:szCs w:val="28"/>
              </w:rPr>
            </w:pPr>
            <w:r w:rsidRPr="000A4555">
              <w:rPr>
                <w:sz w:val="28"/>
                <w:szCs w:val="28"/>
              </w:rPr>
              <w:t>Часть персонального компьютера, в которой размещены блок питания, материнская плата, платы расширения, накопители на магнитных и оптических дисках.</w:t>
            </w:r>
          </w:p>
          <w:p w14:paraId="2EC06513" w14:textId="77777777" w:rsidR="00E54C15" w:rsidRPr="000A4555" w:rsidRDefault="00E54C15" w:rsidP="00E47DA8">
            <w:pPr>
              <w:jc w:val="both"/>
              <w:rPr>
                <w:sz w:val="18"/>
                <w:szCs w:val="18"/>
              </w:rPr>
            </w:pPr>
          </w:p>
          <w:p w14:paraId="25F26218" w14:textId="77777777" w:rsidR="00E54C15" w:rsidRPr="000A4555" w:rsidRDefault="00E54C15" w:rsidP="00E47DA8">
            <w:pPr>
              <w:jc w:val="both"/>
              <w:rPr>
                <w:sz w:val="28"/>
                <w:szCs w:val="28"/>
                <w:lang w:val="en-US"/>
              </w:rPr>
            </w:pPr>
            <w:r w:rsidRPr="000A4555">
              <w:rPr>
                <w:sz w:val="28"/>
                <w:szCs w:val="28"/>
                <w:lang w:val="uz-Cyrl-UZ"/>
              </w:rPr>
              <w:t>Shaxsiy kompyuterning, ta’minot bloki, asosiy plata, kengayish platasi, magnit va optik disklardagi to‘plagichlar joylashgan qismi.</w:t>
            </w:r>
          </w:p>
          <w:p w14:paraId="5EAA048A" w14:textId="77777777" w:rsidR="00E54C15" w:rsidRPr="000A4555" w:rsidRDefault="00E54C15" w:rsidP="00E47DA8">
            <w:pPr>
              <w:jc w:val="both"/>
              <w:rPr>
                <w:sz w:val="18"/>
                <w:szCs w:val="18"/>
                <w:lang w:val="en-US"/>
              </w:rPr>
            </w:pPr>
          </w:p>
          <w:p w14:paraId="3B7D0976" w14:textId="77777777" w:rsidR="00E54C15" w:rsidRPr="000A4555" w:rsidRDefault="00E54C15" w:rsidP="00E47DA8">
            <w:pPr>
              <w:jc w:val="both"/>
              <w:rPr>
                <w:sz w:val="28"/>
                <w:szCs w:val="28"/>
                <w:lang w:val="uz-Cyrl-UZ"/>
              </w:rPr>
            </w:pPr>
            <w:r w:rsidRPr="000A4555">
              <w:rPr>
                <w:sz w:val="28"/>
                <w:szCs w:val="28"/>
                <w:lang w:val="uz-Cyrl-UZ"/>
              </w:rPr>
              <w:t>Шахсий компьютернинг, таъминот блоки, асосий плата, кенгайиш платаси, магнит ва оптик диск</w:t>
            </w:r>
            <w:r w:rsidR="00745831" w:rsidRPr="000A4555">
              <w:rPr>
                <w:sz w:val="28"/>
                <w:szCs w:val="28"/>
                <w:lang w:val="uz-Cyrl-UZ"/>
              </w:rPr>
              <w:t>-</w:t>
            </w:r>
            <w:r w:rsidRPr="000A4555">
              <w:rPr>
                <w:sz w:val="28"/>
                <w:szCs w:val="28"/>
                <w:lang w:val="uz-Cyrl-UZ"/>
              </w:rPr>
              <w:t>лардаги тўплагичлар жойлашган қисми.</w:t>
            </w:r>
          </w:p>
        </w:tc>
      </w:tr>
      <w:tr w:rsidR="00E54C15" w:rsidRPr="00DB1634" w14:paraId="437E4627" w14:textId="77777777" w:rsidTr="00E47DA8">
        <w:trPr>
          <w:tblCellSpacing w:w="0" w:type="dxa"/>
          <w:jc w:val="center"/>
        </w:trPr>
        <w:tc>
          <w:tcPr>
            <w:tcW w:w="3821" w:type="dxa"/>
          </w:tcPr>
          <w:p w14:paraId="3646ACB3" w14:textId="77777777" w:rsidR="00E54C15" w:rsidRPr="000A4555" w:rsidRDefault="00E54C15" w:rsidP="00E47DA8">
            <w:pPr>
              <w:rPr>
                <w:b/>
                <w:sz w:val="28"/>
                <w:szCs w:val="28"/>
                <w:lang w:val="en-US"/>
              </w:rPr>
            </w:pPr>
            <w:r w:rsidRPr="000A4555">
              <w:rPr>
                <w:b/>
                <w:sz w:val="28"/>
                <w:szCs w:val="28"/>
              </w:rPr>
              <w:t>Системный</w:t>
            </w:r>
            <w:r w:rsidRPr="000A4555">
              <w:rPr>
                <w:b/>
                <w:sz w:val="28"/>
                <w:szCs w:val="28"/>
                <w:lang w:val="en-US"/>
              </w:rPr>
              <w:t xml:space="preserve"> </w:t>
            </w:r>
            <w:r w:rsidRPr="000A4555">
              <w:rPr>
                <w:b/>
                <w:sz w:val="28"/>
                <w:szCs w:val="28"/>
              </w:rPr>
              <w:t>подход</w:t>
            </w:r>
          </w:p>
          <w:p w14:paraId="505C13F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tizimli yond</w:t>
            </w:r>
            <w:r w:rsidRPr="000A4555">
              <w:rPr>
                <w:iCs/>
                <w:sz w:val="28"/>
                <w:szCs w:val="28"/>
                <w:lang w:val="en-US"/>
              </w:rPr>
              <w:t>a</w:t>
            </w:r>
            <w:r w:rsidRPr="000A4555">
              <w:rPr>
                <w:iCs/>
                <w:sz w:val="28"/>
                <w:szCs w:val="28"/>
                <w:lang w:val="uz-Cyrl-UZ"/>
              </w:rPr>
              <w:t>shuv</w:t>
            </w:r>
          </w:p>
          <w:p w14:paraId="7776A26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тизимли ёндашув</w:t>
            </w:r>
          </w:p>
          <w:p w14:paraId="1D4121B0"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system concept</w:t>
            </w:r>
          </w:p>
        </w:tc>
        <w:tc>
          <w:tcPr>
            <w:tcW w:w="6149" w:type="dxa"/>
            <w:vAlign w:val="center"/>
          </w:tcPr>
          <w:p w14:paraId="66B60F83" w14:textId="77777777" w:rsidR="00E54C15" w:rsidRPr="000A4555" w:rsidRDefault="00E54C15" w:rsidP="00E47DA8">
            <w:pPr>
              <w:jc w:val="both"/>
              <w:rPr>
                <w:sz w:val="28"/>
                <w:szCs w:val="28"/>
              </w:rPr>
            </w:pPr>
            <w:r w:rsidRPr="000A4555">
              <w:rPr>
                <w:sz w:val="28"/>
                <w:szCs w:val="28"/>
              </w:rPr>
              <w:t>Метод рассмотрения каждого вопроса, задачи, явления, объекта как части более широкого единого и неразделимого целого</w:t>
            </w:r>
            <w:r w:rsidRPr="000A4555">
              <w:rPr>
                <w:sz w:val="28"/>
                <w:szCs w:val="28"/>
                <w:lang w:val="uz-Cyrl-UZ"/>
              </w:rPr>
              <w:t xml:space="preserve"> </w:t>
            </w:r>
            <w:r w:rsidRPr="000A4555">
              <w:rPr>
                <w:rFonts w:ascii="Cambria Math" w:hAnsi="Cambria Math" w:cs="Cambria Math"/>
                <w:sz w:val="28"/>
                <w:szCs w:val="28"/>
              </w:rPr>
              <w:t>‒</w:t>
            </w:r>
            <w:r w:rsidRPr="000A4555">
              <w:rPr>
                <w:sz w:val="28"/>
                <w:szCs w:val="28"/>
              </w:rPr>
              <w:t xml:space="preserve"> системы взаимосвязанных составных элементов. Предусматривает определение целей функционирования системы, выделение ее связей с другими системами; решение самой задачи ставится в зависимость от решения смежных задач и проблем более высокого уровня.</w:t>
            </w:r>
          </w:p>
          <w:p w14:paraId="717E05BB" w14:textId="77777777" w:rsidR="00E54C15" w:rsidRPr="000A4555" w:rsidRDefault="00E54C15" w:rsidP="00E47DA8">
            <w:pPr>
              <w:jc w:val="both"/>
              <w:rPr>
                <w:sz w:val="18"/>
                <w:szCs w:val="18"/>
              </w:rPr>
            </w:pPr>
          </w:p>
          <w:p w14:paraId="0AAEBB6B" w14:textId="77777777" w:rsidR="00E54C15" w:rsidRPr="000A4555" w:rsidRDefault="00E54C15" w:rsidP="00E47DA8">
            <w:pPr>
              <w:jc w:val="both"/>
              <w:rPr>
                <w:sz w:val="28"/>
                <w:szCs w:val="28"/>
                <w:lang w:val="uz-Cyrl-UZ"/>
              </w:rPr>
            </w:pPr>
            <w:r w:rsidRPr="000A4555">
              <w:rPr>
                <w:sz w:val="28"/>
                <w:szCs w:val="28"/>
                <w:lang w:val="uz-Cyrl-UZ"/>
              </w:rPr>
              <w:t>Har bir masala, vazifa, hodisa, ob</w:t>
            </w:r>
            <w:r w:rsidRPr="000A4555">
              <w:rPr>
                <w:sz w:val="28"/>
                <w:szCs w:val="28"/>
                <w:lang w:val="en-US"/>
              </w:rPr>
              <w:t>y</w:t>
            </w:r>
            <w:r w:rsidRPr="000A4555">
              <w:rPr>
                <w:sz w:val="28"/>
                <w:szCs w:val="28"/>
                <w:lang w:val="uz-Cyrl-UZ"/>
              </w:rPr>
              <w:t xml:space="preserve">ektni birmuncha keng yaxlit va ajralmas butunning – o‘zaro bog‘lagan </w:t>
            </w:r>
            <w:r w:rsidRPr="000A4555">
              <w:rPr>
                <w:sz w:val="28"/>
                <w:szCs w:val="28"/>
                <w:lang w:val="uz-Cyrl-UZ"/>
              </w:rPr>
              <w:lastRenderedPageBreak/>
              <w:t>tarkibiy elementlar tizimining bir qismi sifatida qarab chiqish metodi. Tizim ishlashining maqsadlari aniqlanishini, uning boshqa tizimlar bilan aloqalari ajratib ko‘rsatilishini ko‘zda tutadi; vazifaning hal etilishi o‘zaro bog‘langan vazifalar va yuqoriroq darajadagi muammolar hal etilishiga bog‘liq qilib qo‘yiladi.</w:t>
            </w:r>
          </w:p>
          <w:p w14:paraId="6C589B4F" w14:textId="77777777" w:rsidR="00E54C15" w:rsidRPr="000A4555" w:rsidRDefault="00E54C15" w:rsidP="00E47DA8">
            <w:pPr>
              <w:jc w:val="both"/>
              <w:rPr>
                <w:sz w:val="18"/>
                <w:szCs w:val="18"/>
                <w:lang w:val="uz-Cyrl-UZ"/>
              </w:rPr>
            </w:pPr>
          </w:p>
          <w:p w14:paraId="1E4B22AF" w14:textId="77777777" w:rsidR="00E54C15" w:rsidRPr="000A4555" w:rsidRDefault="00E54C15" w:rsidP="00E47DA8">
            <w:pPr>
              <w:jc w:val="both"/>
              <w:rPr>
                <w:sz w:val="28"/>
                <w:szCs w:val="28"/>
                <w:lang w:val="uz-Cyrl-UZ"/>
              </w:rPr>
            </w:pPr>
            <w:r w:rsidRPr="000A4555">
              <w:rPr>
                <w:sz w:val="28"/>
                <w:szCs w:val="28"/>
                <w:lang w:val="uz-Cyrl-UZ"/>
              </w:rPr>
              <w:t>Ҳар бир масала, вазифа, ҳодиса, объектни бир</w:t>
            </w:r>
            <w:r w:rsidR="00745831" w:rsidRPr="000A4555">
              <w:rPr>
                <w:sz w:val="28"/>
                <w:szCs w:val="28"/>
                <w:lang w:val="uz-Cyrl-UZ"/>
              </w:rPr>
              <w:t>-</w:t>
            </w:r>
            <w:r w:rsidRPr="000A4555">
              <w:rPr>
                <w:sz w:val="28"/>
                <w:szCs w:val="28"/>
                <w:lang w:val="uz-Cyrl-UZ"/>
              </w:rPr>
              <w:t>мунча кенг яхлит ва ажралмас бутуннинг – ўзаро боғлаган таркибий элементлар тизимининг бир қисми сифатида қараб чиқиш методи. Тизим иш</w:t>
            </w:r>
            <w:r w:rsidR="00745831" w:rsidRPr="000A4555">
              <w:rPr>
                <w:sz w:val="28"/>
                <w:szCs w:val="28"/>
                <w:lang w:val="uz-Cyrl-UZ"/>
              </w:rPr>
              <w:t>-</w:t>
            </w:r>
            <w:r w:rsidRPr="000A4555">
              <w:rPr>
                <w:sz w:val="28"/>
                <w:szCs w:val="28"/>
                <w:lang w:val="uz-Cyrl-UZ"/>
              </w:rPr>
              <w:t>лашининг мақсадлари аниқланишини, унинг бошқа тизимлар билан алоқалари ажратиб кўрса</w:t>
            </w:r>
            <w:r w:rsidR="00745831" w:rsidRPr="000A4555">
              <w:rPr>
                <w:sz w:val="28"/>
                <w:szCs w:val="28"/>
                <w:lang w:val="uz-Cyrl-UZ"/>
              </w:rPr>
              <w:t>-</w:t>
            </w:r>
            <w:r w:rsidRPr="000A4555">
              <w:rPr>
                <w:sz w:val="28"/>
                <w:szCs w:val="28"/>
                <w:lang w:val="uz-Cyrl-UZ"/>
              </w:rPr>
              <w:t>тилишини кўзда тутади; вазифанинг ҳал этилиши ўзаро боғланган вазифалар ва юқорироқ даража</w:t>
            </w:r>
            <w:r w:rsidR="00745831" w:rsidRPr="000A4555">
              <w:rPr>
                <w:sz w:val="28"/>
                <w:szCs w:val="28"/>
                <w:lang w:val="uz-Cyrl-UZ"/>
              </w:rPr>
              <w:t>-</w:t>
            </w:r>
            <w:r w:rsidRPr="000A4555">
              <w:rPr>
                <w:sz w:val="28"/>
                <w:szCs w:val="28"/>
                <w:lang w:val="uz-Cyrl-UZ"/>
              </w:rPr>
              <w:t>даги муаммолар ҳал этилишига боғлиқ қилиб қўйилади.</w:t>
            </w:r>
          </w:p>
        </w:tc>
      </w:tr>
      <w:tr w:rsidR="00E54C15" w:rsidRPr="000A4555" w14:paraId="5AC3E5AA" w14:textId="77777777" w:rsidTr="00E47DA8">
        <w:trPr>
          <w:tblCellSpacing w:w="0" w:type="dxa"/>
          <w:jc w:val="center"/>
        </w:trPr>
        <w:tc>
          <w:tcPr>
            <w:tcW w:w="3821" w:type="dxa"/>
          </w:tcPr>
          <w:p w14:paraId="5E5610F2" w14:textId="77777777" w:rsidR="00E54C15" w:rsidRPr="000A4555" w:rsidRDefault="00E54C15" w:rsidP="00E47DA8">
            <w:pPr>
              <w:rPr>
                <w:b/>
                <w:sz w:val="28"/>
                <w:szCs w:val="28"/>
                <w:lang w:val="uz-Cyrl-UZ"/>
              </w:rPr>
            </w:pPr>
            <w:r w:rsidRPr="000A4555">
              <w:rPr>
                <w:b/>
                <w:sz w:val="28"/>
                <w:szCs w:val="28"/>
                <w:lang w:val="uz-Cyrl-UZ"/>
              </w:rPr>
              <w:lastRenderedPageBreak/>
              <w:t>Сканер</w:t>
            </w:r>
          </w:p>
          <w:p w14:paraId="26D4F865"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skaner</w:t>
            </w:r>
          </w:p>
          <w:p w14:paraId="534A046C"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сканер</w:t>
            </w:r>
          </w:p>
          <w:p w14:paraId="599872E2"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scanner</w:t>
            </w:r>
          </w:p>
        </w:tc>
        <w:tc>
          <w:tcPr>
            <w:tcW w:w="6149" w:type="dxa"/>
            <w:vAlign w:val="center"/>
          </w:tcPr>
          <w:p w14:paraId="487C252A" w14:textId="77777777" w:rsidR="00E54C15" w:rsidRPr="000A4555" w:rsidRDefault="00E54C15" w:rsidP="00E47DA8">
            <w:pPr>
              <w:jc w:val="both"/>
              <w:rPr>
                <w:sz w:val="28"/>
                <w:szCs w:val="28"/>
              </w:rPr>
            </w:pPr>
            <w:r w:rsidRPr="000A4555">
              <w:rPr>
                <w:sz w:val="28"/>
                <w:szCs w:val="28"/>
              </w:rPr>
              <w:t xml:space="preserve">Устройство ввода изображения с двухмерной поверхности в компьютер. </w:t>
            </w:r>
          </w:p>
          <w:p w14:paraId="5DAA86A9" w14:textId="77777777" w:rsidR="00E54C15" w:rsidRPr="000A4555" w:rsidRDefault="00E54C15" w:rsidP="00E47DA8">
            <w:pPr>
              <w:jc w:val="both"/>
            </w:pPr>
            <w:r w:rsidRPr="000A4555">
              <w:t xml:space="preserve">Примечание </w:t>
            </w:r>
            <w:r w:rsidRPr="000A4555">
              <w:rPr>
                <w:rFonts w:ascii="Cambria Math" w:hAnsi="Cambria Math" w:cs="Cambria Math"/>
              </w:rPr>
              <w:t>‒</w:t>
            </w:r>
            <w:r w:rsidRPr="000A4555">
              <w:t xml:space="preserve"> Различают сканеры четырех типов: ручной; листовой; планшетный; барабанный.</w:t>
            </w:r>
          </w:p>
          <w:p w14:paraId="71FCE964" w14:textId="77777777" w:rsidR="00E54C15" w:rsidRPr="000A4555" w:rsidRDefault="00E54C15" w:rsidP="00E47DA8">
            <w:pPr>
              <w:jc w:val="both"/>
              <w:rPr>
                <w:sz w:val="18"/>
                <w:szCs w:val="18"/>
              </w:rPr>
            </w:pPr>
          </w:p>
          <w:p w14:paraId="0E92A608" w14:textId="77777777" w:rsidR="00E54C15" w:rsidRPr="000A4555" w:rsidRDefault="00E54C15" w:rsidP="00E47DA8">
            <w:pPr>
              <w:jc w:val="both"/>
              <w:rPr>
                <w:sz w:val="28"/>
                <w:szCs w:val="28"/>
                <w:lang w:val="uz-Cyrl-UZ"/>
              </w:rPr>
            </w:pPr>
            <w:r w:rsidRPr="000A4555">
              <w:rPr>
                <w:sz w:val="28"/>
                <w:szCs w:val="28"/>
                <w:lang w:val="uz-Cyrl-UZ"/>
              </w:rPr>
              <w:t xml:space="preserve">Tasvirni ikki o‘lchamli sirtdan kompyuterga kiritish qurilmasi. </w:t>
            </w:r>
          </w:p>
          <w:p w14:paraId="2AF82865" w14:textId="77777777" w:rsidR="00E54C15" w:rsidRPr="000A4555" w:rsidRDefault="00E54C15" w:rsidP="00E47DA8">
            <w:pPr>
              <w:jc w:val="both"/>
              <w:rPr>
                <w:lang w:val="en-US"/>
              </w:rPr>
            </w:pPr>
            <w:proofErr w:type="spellStart"/>
            <w:r w:rsidRPr="000A4555">
              <w:rPr>
                <w:lang w:val="en-US"/>
              </w:rPr>
              <w:t>Izoh</w:t>
            </w:r>
            <w:proofErr w:type="spellEnd"/>
            <w:r w:rsidRPr="000A4555">
              <w:rPr>
                <w:lang w:val="en-US"/>
              </w:rPr>
              <w:t xml:space="preserve"> </w:t>
            </w:r>
            <w:r w:rsidRPr="000A4555">
              <w:rPr>
                <w:rFonts w:ascii="Cambria Math" w:hAnsi="Cambria Math" w:cs="Cambria Math"/>
                <w:lang w:val="en-US"/>
              </w:rPr>
              <w:t>‒</w:t>
            </w:r>
            <w:r w:rsidRPr="000A4555">
              <w:rPr>
                <w:lang w:val="en-US"/>
              </w:rPr>
              <w:t xml:space="preserve"> </w:t>
            </w:r>
            <w:r w:rsidRPr="000A4555">
              <w:rPr>
                <w:lang w:val="uz-Cyrl-UZ"/>
              </w:rPr>
              <w:t>To‘rt turdagi skaner farqlanadi: qo‘l skaneri; varaqli skaner; planshetli skaner; barabanli skaner.</w:t>
            </w:r>
          </w:p>
          <w:p w14:paraId="0D3279F8" w14:textId="77777777" w:rsidR="00E54C15" w:rsidRPr="000A4555" w:rsidRDefault="00E54C15" w:rsidP="00E47DA8">
            <w:pPr>
              <w:jc w:val="both"/>
              <w:rPr>
                <w:sz w:val="18"/>
                <w:szCs w:val="18"/>
                <w:lang w:val="en-US"/>
              </w:rPr>
            </w:pPr>
          </w:p>
          <w:p w14:paraId="647DD950" w14:textId="77777777" w:rsidR="00E54C15" w:rsidRPr="000A4555" w:rsidRDefault="00E54C15" w:rsidP="00E47DA8">
            <w:pPr>
              <w:jc w:val="both"/>
              <w:rPr>
                <w:sz w:val="28"/>
                <w:szCs w:val="28"/>
              </w:rPr>
            </w:pPr>
            <w:r w:rsidRPr="000A4555">
              <w:rPr>
                <w:sz w:val="28"/>
                <w:szCs w:val="28"/>
                <w:lang w:val="uz-Cyrl-UZ"/>
              </w:rPr>
              <w:t xml:space="preserve">Тасвирни икки ўлчамли сиртдан компьютерга киритиш қурилмаси. </w:t>
            </w:r>
          </w:p>
          <w:p w14:paraId="4B06B112" w14:textId="77777777" w:rsidR="00E54C15" w:rsidRPr="000A4555" w:rsidRDefault="00E54C15" w:rsidP="00E47DA8">
            <w:pPr>
              <w:jc w:val="both"/>
              <w:rPr>
                <w:sz w:val="28"/>
                <w:szCs w:val="28"/>
                <w:lang w:val="uz-Cyrl-UZ"/>
              </w:rPr>
            </w:pPr>
            <w:r w:rsidRPr="000A4555">
              <w:rPr>
                <w:lang w:val="uz-Cyrl-UZ"/>
              </w:rPr>
              <w:t xml:space="preserve">Изоҳ </w:t>
            </w:r>
            <w:r w:rsidRPr="000A4555">
              <w:rPr>
                <w:rFonts w:ascii="Cambria Math" w:hAnsi="Cambria Math" w:cs="Cambria Math"/>
                <w:lang w:val="uz-Cyrl-UZ"/>
              </w:rPr>
              <w:t>‒</w:t>
            </w:r>
            <w:r w:rsidRPr="000A4555">
              <w:rPr>
                <w:lang w:val="uz-Cyrl-UZ"/>
              </w:rPr>
              <w:t xml:space="preserve"> Тўрт турдаги сканер фарқланади: қўл сканери; варақли сканер; планшетли сканер; барабанли сканер</w:t>
            </w:r>
            <w:r w:rsidRPr="000A4555">
              <w:rPr>
                <w:sz w:val="28"/>
                <w:szCs w:val="28"/>
                <w:lang w:val="uz-Cyrl-UZ"/>
              </w:rPr>
              <w:t>.</w:t>
            </w:r>
          </w:p>
        </w:tc>
      </w:tr>
      <w:tr w:rsidR="00E54C15" w:rsidRPr="00DB1634" w14:paraId="1DB8BA4F" w14:textId="77777777" w:rsidTr="00E47DA8">
        <w:trPr>
          <w:tblCellSpacing w:w="0" w:type="dxa"/>
          <w:jc w:val="center"/>
        </w:trPr>
        <w:tc>
          <w:tcPr>
            <w:tcW w:w="3821" w:type="dxa"/>
          </w:tcPr>
          <w:p w14:paraId="284E9AB4" w14:textId="77777777" w:rsidR="00E54C15" w:rsidRPr="000A4555" w:rsidRDefault="00E54C15" w:rsidP="00E47DA8">
            <w:pPr>
              <w:rPr>
                <w:b/>
                <w:sz w:val="28"/>
                <w:szCs w:val="28"/>
                <w:lang w:val="uz-Cyrl-UZ"/>
              </w:rPr>
            </w:pPr>
            <w:r w:rsidRPr="000A4555">
              <w:rPr>
                <w:b/>
                <w:sz w:val="28"/>
                <w:szCs w:val="28"/>
                <w:lang w:val="uz-Cyrl-UZ"/>
              </w:rPr>
              <w:t>Скорость передачи данных</w:t>
            </w:r>
          </w:p>
          <w:p w14:paraId="6A91AD1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ma’lumotlar uzatish tezligi</w:t>
            </w:r>
          </w:p>
          <w:p w14:paraId="71AAA3BF"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маълумотлар узатиш тезлиги</w:t>
            </w:r>
          </w:p>
          <w:p w14:paraId="3A58C668"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data-transfer rate</w:t>
            </w:r>
          </w:p>
        </w:tc>
        <w:tc>
          <w:tcPr>
            <w:tcW w:w="6149" w:type="dxa"/>
            <w:vAlign w:val="center"/>
          </w:tcPr>
          <w:p w14:paraId="7AC04C89" w14:textId="77777777" w:rsidR="00E54C15" w:rsidRDefault="00E54C15" w:rsidP="00E47DA8">
            <w:pPr>
              <w:jc w:val="both"/>
              <w:rPr>
                <w:sz w:val="28"/>
                <w:szCs w:val="28"/>
                <w:lang w:val="en-US"/>
              </w:rPr>
            </w:pPr>
            <w:r w:rsidRPr="000A4555">
              <w:rPr>
                <w:sz w:val="28"/>
                <w:szCs w:val="28"/>
                <w:lang w:val="uz-Cyrl-UZ"/>
              </w:rPr>
              <w:t>Скорость, с которой данные передаются из внеш</w:t>
            </w:r>
            <w:r w:rsidR="00745831" w:rsidRPr="000A4555">
              <w:rPr>
                <w:sz w:val="28"/>
                <w:szCs w:val="28"/>
                <w:lang w:val="uz-Cyrl-UZ"/>
              </w:rPr>
              <w:t>-</w:t>
            </w:r>
            <w:r w:rsidRPr="000A4555">
              <w:rPr>
                <w:sz w:val="28"/>
                <w:szCs w:val="28"/>
                <w:lang w:val="uz-Cyrl-UZ"/>
              </w:rPr>
              <w:t>ней памяти в оперативную. Данная скорость зависит от типа локальной шины, на которой находится внешняя память, от типа интерфейса с периферийными устройствами. Скорость обмена данными в компьютерных сетях. Определяется состоянием канала и аппаратурой передачи данных.</w:t>
            </w:r>
          </w:p>
          <w:p w14:paraId="18CBC70F" w14:textId="77777777" w:rsidR="00443ACD" w:rsidRPr="00443ACD" w:rsidRDefault="00443ACD" w:rsidP="00E47DA8">
            <w:pPr>
              <w:jc w:val="both"/>
              <w:rPr>
                <w:sz w:val="28"/>
                <w:szCs w:val="28"/>
                <w:lang w:val="en-US"/>
              </w:rPr>
            </w:pPr>
          </w:p>
          <w:p w14:paraId="3E450BEC" w14:textId="77777777" w:rsidR="00E54C15" w:rsidRPr="000A4555" w:rsidRDefault="00E54C15" w:rsidP="00E47DA8">
            <w:pPr>
              <w:jc w:val="both"/>
              <w:rPr>
                <w:sz w:val="28"/>
                <w:szCs w:val="28"/>
                <w:lang w:val="en-US"/>
              </w:rPr>
            </w:pPr>
            <w:r w:rsidRPr="000A4555">
              <w:rPr>
                <w:sz w:val="28"/>
                <w:szCs w:val="28"/>
                <w:lang w:val="uz-Cyrl-UZ"/>
              </w:rPr>
              <w:t xml:space="preserve">Ma’lumotlar xotiradan operativ xotiraga uzatiladigan tezlik. Bu tezlik tashqi xotira bo‘lgan lokal shina turiga, periferik qurilmalar bo‘lgan interfeys turiga </w:t>
            </w:r>
            <w:r w:rsidRPr="000A4555">
              <w:rPr>
                <w:sz w:val="28"/>
                <w:szCs w:val="28"/>
                <w:lang w:val="uz-Cyrl-UZ"/>
              </w:rPr>
              <w:lastRenderedPageBreak/>
              <w:t>bog‘liq. Kompyuter tarmoqlarda ma’lumotlar alma</w:t>
            </w:r>
            <w:r w:rsidR="0076488F" w:rsidRPr="000A4555">
              <w:rPr>
                <w:sz w:val="28"/>
                <w:szCs w:val="28"/>
                <w:lang w:val="uz-Cyrl-UZ"/>
              </w:rPr>
              <w:t>-</w:t>
            </w:r>
            <w:r w:rsidRPr="000A4555">
              <w:rPr>
                <w:sz w:val="28"/>
                <w:szCs w:val="28"/>
                <w:lang w:val="uz-Cyrl-UZ"/>
              </w:rPr>
              <w:t>shinish tezligi. Kanalning holati va ma’lumotlar uzatish apparaturasi bilan belgilanadi.</w:t>
            </w:r>
          </w:p>
          <w:p w14:paraId="79E722CA" w14:textId="77777777" w:rsidR="00E54C15" w:rsidRPr="000A4555" w:rsidRDefault="00E54C15" w:rsidP="00E47DA8">
            <w:pPr>
              <w:jc w:val="both"/>
              <w:rPr>
                <w:sz w:val="28"/>
                <w:szCs w:val="28"/>
                <w:lang w:val="en-US"/>
              </w:rPr>
            </w:pPr>
          </w:p>
          <w:p w14:paraId="332E9938" w14:textId="77777777" w:rsidR="00E54C15" w:rsidRPr="000A4555" w:rsidRDefault="00E54C15" w:rsidP="00E47DA8">
            <w:pPr>
              <w:jc w:val="both"/>
              <w:rPr>
                <w:sz w:val="28"/>
                <w:szCs w:val="28"/>
                <w:lang w:val="uz-Cyrl-UZ"/>
              </w:rPr>
            </w:pPr>
            <w:r w:rsidRPr="000A4555">
              <w:rPr>
                <w:sz w:val="28"/>
                <w:szCs w:val="28"/>
                <w:lang w:val="uz-Cyrl-UZ"/>
              </w:rPr>
              <w:t>Маълумотлар хотирадан оператив хотирага уза</w:t>
            </w:r>
            <w:r w:rsidR="0076488F" w:rsidRPr="000A4555">
              <w:rPr>
                <w:sz w:val="28"/>
                <w:szCs w:val="28"/>
                <w:lang w:val="uz-Cyrl-UZ"/>
              </w:rPr>
              <w:t>-</w:t>
            </w:r>
            <w:r w:rsidRPr="000A4555">
              <w:rPr>
                <w:sz w:val="28"/>
                <w:szCs w:val="28"/>
                <w:lang w:val="uz-Cyrl-UZ"/>
              </w:rPr>
              <w:t>тиладиган тезлик. Бу тезлик ташқи хотира бўлган локал шина турига, периферик қурилмалар бўл</w:t>
            </w:r>
            <w:r w:rsidR="0076488F" w:rsidRPr="000A4555">
              <w:rPr>
                <w:sz w:val="28"/>
                <w:szCs w:val="28"/>
                <w:lang w:val="uz-Cyrl-UZ"/>
              </w:rPr>
              <w:t>-</w:t>
            </w:r>
            <w:r w:rsidRPr="000A4555">
              <w:rPr>
                <w:sz w:val="28"/>
                <w:szCs w:val="28"/>
                <w:lang w:val="uz-Cyrl-UZ"/>
              </w:rPr>
              <w:t>ган интерфейс турига боғлиқ. Компьютер тар</w:t>
            </w:r>
            <w:r w:rsidR="0076488F" w:rsidRPr="000A4555">
              <w:rPr>
                <w:sz w:val="28"/>
                <w:szCs w:val="28"/>
                <w:lang w:val="uz-Cyrl-UZ"/>
              </w:rPr>
              <w:t>-</w:t>
            </w:r>
            <w:r w:rsidRPr="000A4555">
              <w:rPr>
                <w:sz w:val="28"/>
                <w:szCs w:val="28"/>
                <w:lang w:val="uz-Cyrl-UZ"/>
              </w:rPr>
              <w:t>моқларда маълумотлар алмашиниш тезлиги. Ка</w:t>
            </w:r>
            <w:r w:rsidR="0076488F" w:rsidRPr="000A4555">
              <w:rPr>
                <w:sz w:val="28"/>
                <w:szCs w:val="28"/>
                <w:lang w:val="uz-Cyrl-UZ"/>
              </w:rPr>
              <w:t>-</w:t>
            </w:r>
            <w:r w:rsidRPr="000A4555">
              <w:rPr>
                <w:sz w:val="28"/>
                <w:szCs w:val="28"/>
                <w:lang w:val="uz-Cyrl-UZ"/>
              </w:rPr>
              <w:t>налнинг ҳолати ва маълумотлар узатиш аппара</w:t>
            </w:r>
            <w:r w:rsidR="0076488F" w:rsidRPr="000A4555">
              <w:rPr>
                <w:sz w:val="28"/>
                <w:szCs w:val="28"/>
                <w:lang w:val="uz-Cyrl-UZ"/>
              </w:rPr>
              <w:t>-</w:t>
            </w:r>
            <w:r w:rsidRPr="000A4555">
              <w:rPr>
                <w:sz w:val="28"/>
                <w:szCs w:val="28"/>
                <w:lang w:val="uz-Cyrl-UZ"/>
              </w:rPr>
              <w:t>тураси билан белгиланади.</w:t>
            </w:r>
          </w:p>
        </w:tc>
      </w:tr>
      <w:tr w:rsidR="00E54C15" w:rsidRPr="000A4555" w14:paraId="24381814" w14:textId="77777777" w:rsidTr="00E47DA8">
        <w:trPr>
          <w:tblCellSpacing w:w="0" w:type="dxa"/>
          <w:jc w:val="center"/>
        </w:trPr>
        <w:tc>
          <w:tcPr>
            <w:tcW w:w="3821" w:type="dxa"/>
          </w:tcPr>
          <w:p w14:paraId="52D02EAE" w14:textId="77777777" w:rsidR="00E54C15" w:rsidRPr="000A4555" w:rsidRDefault="00E54C15" w:rsidP="00E47DA8">
            <w:pPr>
              <w:rPr>
                <w:b/>
                <w:sz w:val="28"/>
                <w:szCs w:val="28"/>
                <w:lang w:val="uz-Cyrl-UZ"/>
              </w:rPr>
            </w:pPr>
            <w:r w:rsidRPr="000A4555">
              <w:rPr>
                <w:b/>
                <w:sz w:val="28"/>
                <w:szCs w:val="28"/>
                <w:lang w:val="uz-Cyrl-UZ"/>
              </w:rPr>
              <w:lastRenderedPageBreak/>
              <w:t>Скремблер</w:t>
            </w:r>
          </w:p>
          <w:p w14:paraId="179BBC14"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skrembler</w:t>
            </w:r>
          </w:p>
          <w:p w14:paraId="4C8B1033" w14:textId="77777777" w:rsidR="00E54C15" w:rsidRPr="000A4555" w:rsidRDefault="00E54C15" w:rsidP="00E47DA8">
            <w:pPr>
              <w:rPr>
                <w:iCs/>
                <w:sz w:val="28"/>
                <w:szCs w:val="28"/>
                <w:lang w:val="uz-Cyrl-UZ"/>
              </w:rPr>
            </w:pPr>
            <w:r w:rsidRPr="000A4555">
              <w:rPr>
                <w:iCs/>
                <w:sz w:val="28"/>
                <w:szCs w:val="28"/>
                <w:lang w:val="uz-Cyrl-UZ"/>
              </w:rPr>
              <w:t xml:space="preserve">       скремблер</w:t>
            </w:r>
          </w:p>
          <w:p w14:paraId="0DF95291"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scrambler</w:t>
            </w:r>
          </w:p>
        </w:tc>
        <w:tc>
          <w:tcPr>
            <w:tcW w:w="6149" w:type="dxa"/>
            <w:vAlign w:val="center"/>
          </w:tcPr>
          <w:p w14:paraId="30E13694" w14:textId="77777777" w:rsidR="00E54C15" w:rsidRPr="000A4555" w:rsidRDefault="00E54C15" w:rsidP="00E47DA8">
            <w:pPr>
              <w:jc w:val="both"/>
              <w:rPr>
                <w:sz w:val="28"/>
                <w:szCs w:val="28"/>
              </w:rPr>
            </w:pPr>
            <w:r w:rsidRPr="000A4555">
              <w:rPr>
                <w:sz w:val="28"/>
                <w:szCs w:val="28"/>
                <w:lang w:val="uz-Cyrl-UZ"/>
              </w:rPr>
              <w:t>Устройство или программа для кодирования/</w:t>
            </w:r>
            <w:r w:rsidR="0076488F" w:rsidRPr="000A4555">
              <w:rPr>
                <w:sz w:val="28"/>
                <w:szCs w:val="28"/>
                <w:lang w:val="uz-Cyrl-UZ"/>
              </w:rPr>
              <w:t xml:space="preserve"> </w:t>
            </w:r>
            <w:r w:rsidRPr="000A4555">
              <w:rPr>
                <w:sz w:val="28"/>
                <w:szCs w:val="28"/>
                <w:lang w:val="uz-Cyrl-UZ"/>
              </w:rPr>
              <w:t>декодирования данных с целью предотвращения неса</w:t>
            </w:r>
            <w:r w:rsidRPr="000A4555">
              <w:rPr>
                <w:sz w:val="28"/>
                <w:szCs w:val="28"/>
              </w:rPr>
              <w:t>н</w:t>
            </w:r>
            <w:r w:rsidRPr="000A4555">
              <w:rPr>
                <w:sz w:val="28"/>
                <w:szCs w:val="28"/>
                <w:lang w:val="uz-Cyrl-UZ"/>
              </w:rPr>
              <w:t>кционированного доступа к сообщениям.</w:t>
            </w:r>
          </w:p>
          <w:p w14:paraId="4AF7A48E" w14:textId="77777777" w:rsidR="00E54C15" w:rsidRPr="000A4555" w:rsidRDefault="00E54C15" w:rsidP="00E47DA8">
            <w:pPr>
              <w:jc w:val="both"/>
              <w:rPr>
                <w:sz w:val="28"/>
                <w:szCs w:val="28"/>
              </w:rPr>
            </w:pPr>
          </w:p>
          <w:p w14:paraId="1970BECB" w14:textId="77777777" w:rsidR="00E54C15" w:rsidRPr="000A4555" w:rsidRDefault="00E54C15" w:rsidP="00E47DA8">
            <w:pPr>
              <w:jc w:val="both"/>
              <w:rPr>
                <w:sz w:val="28"/>
                <w:szCs w:val="28"/>
              </w:rPr>
            </w:pPr>
            <w:r w:rsidRPr="000A4555">
              <w:rPr>
                <w:sz w:val="28"/>
                <w:szCs w:val="28"/>
                <w:lang w:val="uz-Cyrl-UZ"/>
              </w:rPr>
              <w:t>Xabarlardan ruxsat etilmagan tarzda foydalanishning oldini olish maqsadida ma’lumotlarni kodlash/</w:t>
            </w:r>
            <w:r w:rsidR="0076488F" w:rsidRPr="000A4555">
              <w:rPr>
                <w:sz w:val="28"/>
                <w:szCs w:val="28"/>
                <w:lang w:val="uz-Cyrl-UZ"/>
              </w:rPr>
              <w:t xml:space="preserve"> </w:t>
            </w:r>
            <w:r w:rsidRPr="000A4555">
              <w:rPr>
                <w:sz w:val="28"/>
                <w:szCs w:val="28"/>
                <w:lang w:val="uz-Cyrl-UZ"/>
              </w:rPr>
              <w:t>dekodlash uchun mo‘ljallangan qurilma yoki dekoder.</w:t>
            </w:r>
          </w:p>
          <w:p w14:paraId="1554381B" w14:textId="77777777" w:rsidR="00E54C15" w:rsidRPr="000A4555" w:rsidRDefault="00E54C15" w:rsidP="00E47DA8">
            <w:pPr>
              <w:jc w:val="both"/>
              <w:rPr>
                <w:sz w:val="28"/>
                <w:szCs w:val="28"/>
              </w:rPr>
            </w:pPr>
          </w:p>
          <w:p w14:paraId="5AF92CCA" w14:textId="77777777" w:rsidR="00E54C15" w:rsidRPr="000A4555" w:rsidRDefault="00E54C15" w:rsidP="00E47DA8">
            <w:pPr>
              <w:jc w:val="both"/>
              <w:rPr>
                <w:sz w:val="28"/>
                <w:szCs w:val="28"/>
                <w:lang w:val="uz-Cyrl-UZ"/>
              </w:rPr>
            </w:pPr>
            <w:r w:rsidRPr="000A4555">
              <w:rPr>
                <w:sz w:val="28"/>
                <w:szCs w:val="28"/>
                <w:lang w:val="uz-Cyrl-UZ"/>
              </w:rPr>
              <w:t>Хабарлардан рухсат этилмаган тарзда фойдала</w:t>
            </w:r>
            <w:r w:rsidR="0076488F" w:rsidRPr="000A4555">
              <w:rPr>
                <w:sz w:val="28"/>
                <w:szCs w:val="28"/>
                <w:lang w:val="uz-Cyrl-UZ"/>
              </w:rPr>
              <w:t>-</w:t>
            </w:r>
            <w:r w:rsidRPr="000A4555">
              <w:rPr>
                <w:sz w:val="28"/>
                <w:szCs w:val="28"/>
                <w:lang w:val="uz-Cyrl-UZ"/>
              </w:rPr>
              <w:t>нишнинг олдини олиш мақсадида маълумотларни кодлаш/декодлаш учун мўлжалланган қурилма ёки декодер.</w:t>
            </w:r>
          </w:p>
        </w:tc>
      </w:tr>
      <w:tr w:rsidR="00E54C15" w:rsidRPr="000A4555" w14:paraId="3C54F8AE" w14:textId="77777777" w:rsidTr="00E47DA8">
        <w:trPr>
          <w:tblCellSpacing w:w="0" w:type="dxa"/>
          <w:jc w:val="center"/>
        </w:trPr>
        <w:tc>
          <w:tcPr>
            <w:tcW w:w="3821" w:type="dxa"/>
          </w:tcPr>
          <w:p w14:paraId="170070D0" w14:textId="77777777" w:rsidR="00E54C15" w:rsidRPr="000A4555" w:rsidRDefault="00E54C15" w:rsidP="00E47DA8">
            <w:pPr>
              <w:rPr>
                <w:b/>
                <w:sz w:val="28"/>
                <w:szCs w:val="28"/>
                <w:lang w:val="en-US"/>
              </w:rPr>
            </w:pPr>
            <w:r w:rsidRPr="000A4555">
              <w:rPr>
                <w:b/>
                <w:sz w:val="28"/>
                <w:szCs w:val="28"/>
              </w:rPr>
              <w:t>Скрипт</w:t>
            </w:r>
          </w:p>
          <w:p w14:paraId="06F4A239"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skript</w:t>
            </w:r>
          </w:p>
          <w:p w14:paraId="72002332"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скрипт</w:t>
            </w:r>
          </w:p>
          <w:p w14:paraId="0A5321BD"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en-US"/>
              </w:rPr>
              <w:t>script</w:t>
            </w:r>
          </w:p>
        </w:tc>
        <w:tc>
          <w:tcPr>
            <w:tcW w:w="6149" w:type="dxa"/>
            <w:vAlign w:val="center"/>
          </w:tcPr>
          <w:p w14:paraId="32420AC8" w14:textId="77777777" w:rsidR="00E54C15" w:rsidRPr="000A4555" w:rsidRDefault="00E54C15" w:rsidP="00E47DA8">
            <w:pPr>
              <w:jc w:val="both"/>
              <w:rPr>
                <w:sz w:val="28"/>
                <w:szCs w:val="28"/>
              </w:rPr>
            </w:pPr>
            <w:r w:rsidRPr="000A4555">
              <w:rPr>
                <w:sz w:val="28"/>
                <w:szCs w:val="28"/>
              </w:rPr>
              <w:t>Последовательность команд и/или действий, небольшая программа или макрос, исполняемые приложением или операционной систем</w:t>
            </w:r>
            <w:r w:rsidRPr="000A4555">
              <w:rPr>
                <w:sz w:val="28"/>
                <w:szCs w:val="28"/>
                <w:lang w:val="uz-Cyrl-UZ"/>
              </w:rPr>
              <w:t>ой</w:t>
            </w:r>
            <w:r w:rsidRPr="000A4555">
              <w:rPr>
                <w:sz w:val="28"/>
                <w:szCs w:val="28"/>
              </w:rPr>
              <w:t xml:space="preserve"> при конкретных обстоятельствах. Сценарии часто хранятся в виде текстовых файлов. </w:t>
            </w:r>
          </w:p>
          <w:p w14:paraId="2AA45A32" w14:textId="77777777" w:rsidR="00E54C15" w:rsidRPr="000A4555" w:rsidRDefault="00E54C15" w:rsidP="00E47DA8">
            <w:pPr>
              <w:jc w:val="both"/>
              <w:rPr>
                <w:sz w:val="28"/>
                <w:szCs w:val="28"/>
              </w:rPr>
            </w:pPr>
          </w:p>
          <w:p w14:paraId="7E250B33" w14:textId="77777777" w:rsidR="00E54C15" w:rsidRPr="000A4555" w:rsidRDefault="00E54C15" w:rsidP="00E47DA8">
            <w:pPr>
              <w:jc w:val="both"/>
              <w:rPr>
                <w:sz w:val="28"/>
                <w:szCs w:val="28"/>
              </w:rPr>
            </w:pP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muayyan</w:t>
            </w:r>
            <w:proofErr w:type="spellEnd"/>
            <w:r w:rsidRPr="000A4555">
              <w:rPr>
                <w:sz w:val="28"/>
                <w:szCs w:val="28"/>
              </w:rPr>
              <w:t xml:space="preserve"> </w:t>
            </w:r>
            <w:proofErr w:type="spellStart"/>
            <w:r w:rsidRPr="000A4555">
              <w:rPr>
                <w:sz w:val="28"/>
                <w:szCs w:val="28"/>
                <w:lang w:val="en-US"/>
              </w:rPr>
              <w:t>holatda</w:t>
            </w:r>
            <w:proofErr w:type="spellEnd"/>
            <w:r w:rsidRPr="000A4555">
              <w:rPr>
                <w:sz w:val="28"/>
                <w:szCs w:val="28"/>
              </w:rPr>
              <w:t xml:space="preserve"> </w:t>
            </w:r>
            <w:proofErr w:type="spellStart"/>
            <w:r w:rsidRPr="000A4555">
              <w:rPr>
                <w:sz w:val="28"/>
                <w:szCs w:val="28"/>
                <w:lang w:val="en-US"/>
              </w:rPr>
              <w:t>ishga</w:t>
            </w:r>
            <w:proofErr w:type="spellEnd"/>
            <w:r w:rsidRPr="000A4555">
              <w:rPr>
                <w:sz w:val="28"/>
                <w:szCs w:val="28"/>
              </w:rPr>
              <w:t xml:space="preserve"> </w:t>
            </w:r>
            <w:proofErr w:type="spellStart"/>
            <w:r w:rsidRPr="000A4555">
              <w:rPr>
                <w:sz w:val="28"/>
                <w:szCs w:val="28"/>
                <w:lang w:val="en-US"/>
              </w:rPr>
              <w:t>tushiradigan</w:t>
            </w:r>
            <w:proofErr w:type="spellEnd"/>
            <w:r w:rsidRPr="000A4555">
              <w:rPr>
                <w:sz w:val="28"/>
                <w:szCs w:val="28"/>
              </w:rPr>
              <w:t xml:space="preserve">  </w:t>
            </w:r>
            <w:proofErr w:type="spellStart"/>
            <w:r w:rsidRPr="000A4555">
              <w:rPr>
                <w:sz w:val="28"/>
                <w:szCs w:val="28"/>
                <w:lang w:val="en-US"/>
              </w:rPr>
              <w:t>komandalar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harakatlar</w:t>
            </w:r>
            <w:proofErr w:type="spellEnd"/>
            <w:r w:rsidRPr="000A4555">
              <w:rPr>
                <w:sz w:val="28"/>
                <w:szCs w:val="28"/>
              </w:rPr>
              <w:t xml:space="preserve"> </w:t>
            </w:r>
            <w:proofErr w:type="spellStart"/>
            <w:r w:rsidRPr="000A4555">
              <w:rPr>
                <w:sz w:val="28"/>
                <w:szCs w:val="28"/>
                <w:lang w:val="en-US"/>
              </w:rPr>
              <w:t>ketma</w:t>
            </w:r>
            <w:proofErr w:type="spellEnd"/>
            <w:r w:rsidRPr="000A4555">
              <w:rPr>
                <w:sz w:val="28"/>
                <w:szCs w:val="28"/>
              </w:rPr>
              <w:t>-</w:t>
            </w:r>
            <w:proofErr w:type="spellStart"/>
            <w:r w:rsidRPr="000A4555">
              <w:rPr>
                <w:sz w:val="28"/>
                <w:szCs w:val="28"/>
                <w:lang w:val="en-US"/>
              </w:rPr>
              <w:t>ketligi</w:t>
            </w:r>
            <w:proofErr w:type="spellEnd"/>
            <w:r w:rsidRPr="000A4555">
              <w:rPr>
                <w:sz w:val="28"/>
                <w:szCs w:val="28"/>
              </w:rPr>
              <w:t xml:space="preserve">, </w:t>
            </w:r>
            <w:proofErr w:type="spellStart"/>
            <w:r w:rsidRPr="000A4555">
              <w:rPr>
                <w:sz w:val="28"/>
                <w:szCs w:val="28"/>
                <w:lang w:val="en-US"/>
              </w:rPr>
              <w:t>kichik</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makros</w:t>
            </w:r>
            <w:proofErr w:type="spellEnd"/>
            <w:r w:rsidRPr="000A4555">
              <w:rPr>
                <w:sz w:val="28"/>
                <w:szCs w:val="28"/>
              </w:rPr>
              <w:t xml:space="preserve">. </w:t>
            </w:r>
            <w:proofErr w:type="spellStart"/>
            <w:r w:rsidRPr="000A4555">
              <w:rPr>
                <w:sz w:val="28"/>
                <w:szCs w:val="28"/>
              </w:rPr>
              <w:t>Ssenariylar</w:t>
            </w:r>
            <w:proofErr w:type="spellEnd"/>
            <w:r w:rsidRPr="000A4555">
              <w:rPr>
                <w:sz w:val="28"/>
                <w:szCs w:val="28"/>
              </w:rPr>
              <w:t xml:space="preserve"> </w:t>
            </w:r>
            <w:r w:rsidRPr="000A4555">
              <w:rPr>
                <w:sz w:val="28"/>
                <w:szCs w:val="28"/>
                <w:lang w:val="uz-Cyrl-UZ"/>
              </w:rPr>
              <w:t xml:space="preserve">ko‘pincha </w:t>
            </w:r>
            <w:proofErr w:type="spellStart"/>
            <w:r w:rsidRPr="000A4555">
              <w:rPr>
                <w:sz w:val="28"/>
                <w:szCs w:val="28"/>
              </w:rPr>
              <w:t>matn</w:t>
            </w:r>
            <w:proofErr w:type="spellEnd"/>
            <w:r w:rsidRPr="000A4555">
              <w:rPr>
                <w:sz w:val="28"/>
                <w:szCs w:val="28"/>
                <w:lang w:val="uz-Cyrl-UZ"/>
              </w:rPr>
              <w:t>li</w:t>
            </w:r>
            <w:r w:rsidRPr="000A4555">
              <w:rPr>
                <w:sz w:val="28"/>
                <w:szCs w:val="28"/>
              </w:rPr>
              <w:t xml:space="preserve"> </w:t>
            </w:r>
            <w:proofErr w:type="spellStart"/>
            <w:r w:rsidRPr="000A4555">
              <w:rPr>
                <w:sz w:val="28"/>
                <w:szCs w:val="28"/>
              </w:rPr>
              <w:t>fayllarda</w:t>
            </w:r>
            <w:proofErr w:type="spellEnd"/>
            <w:r w:rsidRPr="000A4555">
              <w:rPr>
                <w:sz w:val="28"/>
                <w:szCs w:val="28"/>
              </w:rPr>
              <w:t xml:space="preserve"> </w:t>
            </w:r>
            <w:proofErr w:type="spellStart"/>
            <w:r w:rsidRPr="000A4555">
              <w:rPr>
                <w:sz w:val="28"/>
                <w:szCs w:val="28"/>
              </w:rPr>
              <w:t>saqlanadi</w:t>
            </w:r>
            <w:proofErr w:type="spellEnd"/>
            <w:r w:rsidRPr="000A4555">
              <w:rPr>
                <w:sz w:val="28"/>
                <w:szCs w:val="28"/>
              </w:rPr>
              <w:t>.</w:t>
            </w:r>
          </w:p>
          <w:p w14:paraId="6E2B97F7" w14:textId="77777777" w:rsidR="00E54C15" w:rsidRPr="000A4555" w:rsidRDefault="00E54C15" w:rsidP="00E47DA8">
            <w:pPr>
              <w:jc w:val="both"/>
              <w:rPr>
                <w:sz w:val="28"/>
                <w:szCs w:val="28"/>
              </w:rPr>
            </w:pPr>
          </w:p>
          <w:p w14:paraId="1971C310" w14:textId="77777777" w:rsidR="00E54C15" w:rsidRPr="000A4555" w:rsidRDefault="00E54C15" w:rsidP="00E47DA8">
            <w:pPr>
              <w:jc w:val="both"/>
              <w:rPr>
                <w:sz w:val="28"/>
                <w:szCs w:val="28"/>
                <w:lang w:val="uz-Cyrl-UZ"/>
              </w:rPr>
            </w:pP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дастур </w:t>
            </w:r>
            <w:proofErr w:type="spellStart"/>
            <w:r w:rsidRPr="000A4555">
              <w:rPr>
                <w:sz w:val="28"/>
                <w:szCs w:val="28"/>
              </w:rPr>
              <w:t>муайян</w:t>
            </w:r>
            <w:proofErr w:type="spellEnd"/>
            <w:r w:rsidRPr="000A4555">
              <w:rPr>
                <w:sz w:val="28"/>
                <w:szCs w:val="28"/>
              </w:rPr>
              <w:t xml:space="preserve"> </w:t>
            </w:r>
            <w:proofErr w:type="spellStart"/>
            <w:r w:rsidRPr="000A4555">
              <w:rPr>
                <w:sz w:val="28"/>
                <w:szCs w:val="28"/>
              </w:rPr>
              <w:t>ҳолатда</w:t>
            </w:r>
            <w:proofErr w:type="spellEnd"/>
            <w:r w:rsidRPr="000A4555">
              <w:rPr>
                <w:sz w:val="28"/>
                <w:szCs w:val="28"/>
              </w:rPr>
              <w:t xml:space="preserve"> </w:t>
            </w:r>
            <w:proofErr w:type="spellStart"/>
            <w:r w:rsidRPr="000A4555">
              <w:rPr>
                <w:sz w:val="28"/>
                <w:szCs w:val="28"/>
              </w:rPr>
              <w:t>ишга</w:t>
            </w:r>
            <w:proofErr w:type="spellEnd"/>
            <w:r w:rsidRPr="000A4555">
              <w:rPr>
                <w:sz w:val="28"/>
                <w:szCs w:val="28"/>
              </w:rPr>
              <w:t xml:space="preserve"> </w:t>
            </w:r>
            <w:proofErr w:type="spellStart"/>
            <w:r w:rsidRPr="000A4555">
              <w:rPr>
                <w:sz w:val="28"/>
                <w:szCs w:val="28"/>
              </w:rPr>
              <w:t>туширадиган</w:t>
            </w:r>
            <w:proofErr w:type="spellEnd"/>
            <w:r w:rsidRPr="000A4555">
              <w:rPr>
                <w:sz w:val="28"/>
                <w:szCs w:val="28"/>
              </w:rPr>
              <w:t xml:space="preserve">  </w:t>
            </w:r>
            <w:proofErr w:type="spellStart"/>
            <w:r w:rsidRPr="000A4555">
              <w:rPr>
                <w:sz w:val="28"/>
                <w:szCs w:val="28"/>
              </w:rPr>
              <w:t>командалар</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ҳаракатлар</w:t>
            </w:r>
            <w:proofErr w:type="spellEnd"/>
            <w:r w:rsidRPr="000A4555">
              <w:rPr>
                <w:sz w:val="28"/>
                <w:szCs w:val="28"/>
              </w:rPr>
              <w:t xml:space="preserve"> </w:t>
            </w:r>
            <w:proofErr w:type="spellStart"/>
            <w:r w:rsidRPr="000A4555">
              <w:rPr>
                <w:sz w:val="28"/>
                <w:szCs w:val="28"/>
              </w:rPr>
              <w:t>кетма-кетлиги</w:t>
            </w:r>
            <w:proofErr w:type="spellEnd"/>
            <w:r w:rsidRPr="000A4555">
              <w:rPr>
                <w:sz w:val="28"/>
                <w:szCs w:val="28"/>
              </w:rPr>
              <w:t xml:space="preserve">, </w:t>
            </w:r>
            <w:proofErr w:type="spellStart"/>
            <w:r w:rsidRPr="000A4555">
              <w:rPr>
                <w:sz w:val="28"/>
                <w:szCs w:val="28"/>
              </w:rPr>
              <w:t>кичик</w:t>
            </w:r>
            <w:proofErr w:type="spellEnd"/>
            <w:r w:rsidRPr="000A4555">
              <w:rPr>
                <w:sz w:val="28"/>
                <w:szCs w:val="28"/>
              </w:rPr>
              <w:t xml:space="preserve"> дастур </w:t>
            </w:r>
            <w:proofErr w:type="spellStart"/>
            <w:r w:rsidRPr="000A4555">
              <w:rPr>
                <w:sz w:val="28"/>
                <w:szCs w:val="28"/>
              </w:rPr>
              <w:t>ёки</w:t>
            </w:r>
            <w:proofErr w:type="spellEnd"/>
            <w:r w:rsidRPr="000A4555">
              <w:rPr>
                <w:sz w:val="28"/>
                <w:szCs w:val="28"/>
              </w:rPr>
              <w:t xml:space="preserve"> макрос. </w:t>
            </w:r>
            <w:proofErr w:type="spellStart"/>
            <w:r w:rsidRPr="000A4555">
              <w:rPr>
                <w:sz w:val="28"/>
                <w:szCs w:val="28"/>
              </w:rPr>
              <w:t>Сценарийлар</w:t>
            </w:r>
            <w:proofErr w:type="spellEnd"/>
            <w:r w:rsidRPr="000A4555">
              <w:rPr>
                <w:sz w:val="28"/>
                <w:szCs w:val="28"/>
              </w:rPr>
              <w:t xml:space="preserve"> </w:t>
            </w:r>
            <w:r w:rsidRPr="000A4555">
              <w:rPr>
                <w:sz w:val="28"/>
                <w:szCs w:val="28"/>
                <w:lang w:val="uz-Cyrl-UZ"/>
              </w:rPr>
              <w:t xml:space="preserve">кўпинча </w:t>
            </w:r>
            <w:proofErr w:type="spellStart"/>
            <w:r w:rsidRPr="000A4555">
              <w:rPr>
                <w:sz w:val="28"/>
                <w:szCs w:val="28"/>
              </w:rPr>
              <w:t>матн</w:t>
            </w:r>
            <w:proofErr w:type="spellEnd"/>
            <w:r w:rsidRPr="000A4555">
              <w:rPr>
                <w:sz w:val="28"/>
                <w:szCs w:val="28"/>
                <w:lang w:val="uz-Cyrl-UZ"/>
              </w:rPr>
              <w:t>ли</w:t>
            </w:r>
            <w:r w:rsidRPr="000A4555">
              <w:rPr>
                <w:sz w:val="28"/>
                <w:szCs w:val="28"/>
              </w:rPr>
              <w:t xml:space="preserve"> </w:t>
            </w:r>
            <w:proofErr w:type="spellStart"/>
            <w:r w:rsidRPr="000A4555">
              <w:rPr>
                <w:sz w:val="28"/>
                <w:szCs w:val="28"/>
              </w:rPr>
              <w:t>файлларда</w:t>
            </w:r>
            <w:proofErr w:type="spellEnd"/>
            <w:r w:rsidRPr="000A4555">
              <w:rPr>
                <w:sz w:val="28"/>
                <w:szCs w:val="28"/>
              </w:rPr>
              <w:t xml:space="preserve"> </w:t>
            </w:r>
            <w:proofErr w:type="spellStart"/>
            <w:r w:rsidRPr="000A4555">
              <w:rPr>
                <w:sz w:val="28"/>
                <w:szCs w:val="28"/>
              </w:rPr>
              <w:t>сақланади</w:t>
            </w:r>
            <w:proofErr w:type="spellEnd"/>
            <w:r w:rsidRPr="000A4555">
              <w:rPr>
                <w:sz w:val="28"/>
                <w:szCs w:val="28"/>
              </w:rPr>
              <w:t>.</w:t>
            </w:r>
          </w:p>
        </w:tc>
      </w:tr>
      <w:tr w:rsidR="00E54C15" w:rsidRPr="00DB1634" w14:paraId="73F707E0" w14:textId="77777777" w:rsidTr="00E47DA8">
        <w:trPr>
          <w:tblCellSpacing w:w="0" w:type="dxa"/>
          <w:jc w:val="center"/>
        </w:trPr>
        <w:tc>
          <w:tcPr>
            <w:tcW w:w="3821" w:type="dxa"/>
          </w:tcPr>
          <w:p w14:paraId="22D50A12" w14:textId="77777777" w:rsidR="00E54C15" w:rsidRPr="000A4555" w:rsidRDefault="00E54C15" w:rsidP="00E47DA8">
            <w:pPr>
              <w:rPr>
                <w:b/>
                <w:sz w:val="28"/>
                <w:szCs w:val="28"/>
                <w:lang w:val="en-US"/>
              </w:rPr>
            </w:pPr>
            <w:r w:rsidRPr="000A4555">
              <w:rPr>
                <w:b/>
                <w:sz w:val="28"/>
                <w:szCs w:val="28"/>
              </w:rPr>
              <w:t>Словарь</w:t>
            </w:r>
          </w:p>
          <w:p w14:paraId="61F02CB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lug‘at</w:t>
            </w:r>
          </w:p>
          <w:p w14:paraId="55F0D3C1" w14:textId="77777777" w:rsidR="00E54C15" w:rsidRPr="000A4555" w:rsidRDefault="00E54C15" w:rsidP="00E47DA8">
            <w:pPr>
              <w:rPr>
                <w:iCs/>
                <w:sz w:val="28"/>
                <w:szCs w:val="28"/>
                <w:lang w:val="uz-Cyrl-UZ"/>
              </w:rPr>
            </w:pPr>
            <w:r w:rsidRPr="000A4555">
              <w:rPr>
                <w:b/>
                <w:iCs/>
                <w:sz w:val="28"/>
                <w:szCs w:val="28"/>
                <w:lang w:val="uz-Cyrl-UZ"/>
              </w:rPr>
              <w:lastRenderedPageBreak/>
              <w:t xml:space="preserve">       </w:t>
            </w:r>
            <w:r w:rsidRPr="000A4555">
              <w:rPr>
                <w:iCs/>
                <w:sz w:val="28"/>
                <w:szCs w:val="28"/>
                <w:lang w:val="uz-Cyrl-UZ"/>
              </w:rPr>
              <w:t>луғат</w:t>
            </w:r>
          </w:p>
          <w:p w14:paraId="12F87A71" w14:textId="77777777" w:rsidR="00E54C15" w:rsidRPr="000A4555" w:rsidRDefault="00E54C15" w:rsidP="00E47DA8">
            <w:pPr>
              <w:rPr>
                <w:b/>
                <w:sz w:val="28"/>
                <w:szCs w:val="28"/>
                <w:lang w:val="en-US"/>
              </w:rPr>
            </w:pPr>
            <w:r w:rsidRPr="000A4555">
              <w:rPr>
                <w:b/>
                <w:iCs/>
                <w:sz w:val="28"/>
                <w:szCs w:val="28"/>
                <w:lang w:val="uz-Cyrl-UZ"/>
              </w:rPr>
              <w:t>en -</w:t>
            </w:r>
            <w:r w:rsidRPr="000A4555">
              <w:rPr>
                <w:b/>
                <w:iCs/>
                <w:sz w:val="28"/>
                <w:szCs w:val="28"/>
                <w:lang w:val="en-US"/>
              </w:rPr>
              <w:t xml:space="preserve"> </w:t>
            </w:r>
            <w:r w:rsidRPr="000A4555">
              <w:rPr>
                <w:iCs/>
                <w:sz w:val="28"/>
                <w:szCs w:val="28"/>
                <w:lang w:val="en-US"/>
              </w:rPr>
              <w:t>dictionary</w:t>
            </w:r>
          </w:p>
        </w:tc>
        <w:tc>
          <w:tcPr>
            <w:tcW w:w="6149" w:type="dxa"/>
            <w:vAlign w:val="center"/>
          </w:tcPr>
          <w:p w14:paraId="617E0708" w14:textId="77777777" w:rsidR="00E54C15" w:rsidRPr="000A4555" w:rsidRDefault="00E54C15" w:rsidP="00E47DA8">
            <w:pPr>
              <w:jc w:val="both"/>
              <w:rPr>
                <w:sz w:val="28"/>
                <w:szCs w:val="28"/>
              </w:rPr>
            </w:pPr>
            <w:r w:rsidRPr="000A4555">
              <w:rPr>
                <w:sz w:val="28"/>
                <w:szCs w:val="28"/>
              </w:rPr>
              <w:lastRenderedPageBreak/>
              <w:t>Организованная совокупность данных, каждый элемент которой состоит из двух частей. В пер</w:t>
            </w:r>
            <w:r w:rsidRPr="000A4555">
              <w:rPr>
                <w:sz w:val="28"/>
                <w:szCs w:val="28"/>
              </w:rPr>
              <w:lastRenderedPageBreak/>
              <w:t>вой – краткое имя того, что находится во второй части. Предназначен для ускорения обработки данных, которая производится по имени, указанному в первой части, при необходимости, подключается вторая часть.</w:t>
            </w:r>
          </w:p>
          <w:p w14:paraId="3AE0B0C6" w14:textId="77777777" w:rsidR="00E54C15" w:rsidRPr="000A4555" w:rsidRDefault="00E54C15" w:rsidP="00E47DA8">
            <w:pPr>
              <w:jc w:val="both"/>
              <w:rPr>
                <w:sz w:val="18"/>
                <w:szCs w:val="18"/>
              </w:rPr>
            </w:pPr>
          </w:p>
          <w:p w14:paraId="58EA60DD" w14:textId="77777777" w:rsidR="00E54C15" w:rsidRPr="000A4555" w:rsidRDefault="00E54C15" w:rsidP="00E47DA8">
            <w:pPr>
              <w:jc w:val="both"/>
              <w:rPr>
                <w:sz w:val="28"/>
                <w:szCs w:val="28"/>
                <w:lang w:val="uz-Cyrl-UZ"/>
              </w:rPr>
            </w:pPr>
            <w:r w:rsidRPr="000A4555">
              <w:rPr>
                <w:sz w:val="28"/>
                <w:szCs w:val="28"/>
                <w:lang w:val="uz-Cyrl-UZ"/>
              </w:rPr>
              <w:t>Har bir elementi ikki qismdan iborat, ma’lumot</w:t>
            </w:r>
            <w:r w:rsidR="0076488F" w:rsidRPr="000A4555">
              <w:rPr>
                <w:sz w:val="28"/>
                <w:szCs w:val="28"/>
                <w:lang w:val="uz-Cyrl-UZ"/>
              </w:rPr>
              <w:t>-</w:t>
            </w:r>
            <w:r w:rsidRPr="000A4555">
              <w:rPr>
                <w:sz w:val="28"/>
                <w:szCs w:val="28"/>
                <w:lang w:val="uz-Cyrl-UZ"/>
              </w:rPr>
              <w:t>larning uyushtirilgan jami. Birinchi qismda ikkinchi qismda bo‘lganning qisqacha nomi. Birinchi qismda ko‘rsatilgan nom bo‘yicha bajariladigan ma’lumotlar qayta ishlanishini tezlashtirish uchun mo‘ljallangan, zarur bo‘lganda ikkinchi qism qo‘shiladi.</w:t>
            </w:r>
          </w:p>
          <w:p w14:paraId="3292DC52" w14:textId="77777777" w:rsidR="00E54C15" w:rsidRPr="000A4555" w:rsidRDefault="00E54C15" w:rsidP="00E47DA8">
            <w:pPr>
              <w:jc w:val="both"/>
              <w:rPr>
                <w:sz w:val="20"/>
                <w:szCs w:val="20"/>
                <w:lang w:val="uz-Cyrl-UZ"/>
              </w:rPr>
            </w:pPr>
          </w:p>
          <w:p w14:paraId="471B0E0E" w14:textId="77777777" w:rsidR="00E54C15" w:rsidRPr="000A4555" w:rsidRDefault="00E54C15" w:rsidP="00E47DA8">
            <w:pPr>
              <w:jc w:val="both"/>
              <w:rPr>
                <w:sz w:val="28"/>
                <w:szCs w:val="28"/>
                <w:lang w:val="uz-Cyrl-UZ"/>
              </w:rPr>
            </w:pPr>
            <w:r w:rsidRPr="000A4555">
              <w:rPr>
                <w:sz w:val="28"/>
                <w:szCs w:val="28"/>
                <w:lang w:val="uz-Cyrl-UZ"/>
              </w:rPr>
              <w:t>Ҳар бир элементи икки қисмдан иборат, маълу</w:t>
            </w:r>
            <w:r w:rsidR="0076488F" w:rsidRPr="000A4555">
              <w:rPr>
                <w:sz w:val="28"/>
                <w:szCs w:val="28"/>
                <w:lang w:val="uz-Cyrl-UZ"/>
              </w:rPr>
              <w:t>-</w:t>
            </w:r>
            <w:r w:rsidRPr="000A4555">
              <w:rPr>
                <w:sz w:val="28"/>
                <w:szCs w:val="28"/>
                <w:lang w:val="uz-Cyrl-UZ"/>
              </w:rPr>
              <w:t>мотларнинг уюштирилган жами. Биринчи қисмда иккинчи қисмда бўлганнинг қисқача номи. Би</w:t>
            </w:r>
            <w:r w:rsidR="0076488F" w:rsidRPr="000A4555">
              <w:rPr>
                <w:sz w:val="28"/>
                <w:szCs w:val="28"/>
                <w:lang w:val="uz-Cyrl-UZ"/>
              </w:rPr>
              <w:t>-</w:t>
            </w:r>
            <w:r w:rsidRPr="000A4555">
              <w:rPr>
                <w:sz w:val="28"/>
                <w:szCs w:val="28"/>
                <w:lang w:val="uz-Cyrl-UZ"/>
              </w:rPr>
              <w:t>ринчи қисмда кўрсатилган ном бўйича бажари</w:t>
            </w:r>
            <w:r w:rsidR="0076488F" w:rsidRPr="000A4555">
              <w:rPr>
                <w:sz w:val="28"/>
                <w:szCs w:val="28"/>
                <w:lang w:val="uz-Cyrl-UZ"/>
              </w:rPr>
              <w:t>-</w:t>
            </w:r>
            <w:r w:rsidRPr="000A4555">
              <w:rPr>
                <w:sz w:val="28"/>
                <w:szCs w:val="28"/>
                <w:lang w:val="uz-Cyrl-UZ"/>
              </w:rPr>
              <w:t>ладиган маълумотлар қайта ишланишини тезлаш</w:t>
            </w:r>
            <w:r w:rsidR="0076488F" w:rsidRPr="000A4555">
              <w:rPr>
                <w:sz w:val="28"/>
                <w:szCs w:val="28"/>
                <w:lang w:val="uz-Cyrl-UZ"/>
              </w:rPr>
              <w:t>-</w:t>
            </w:r>
            <w:r w:rsidRPr="000A4555">
              <w:rPr>
                <w:sz w:val="28"/>
                <w:szCs w:val="28"/>
                <w:lang w:val="uz-Cyrl-UZ"/>
              </w:rPr>
              <w:t>тириш учун мўлжалланган, зарур бўлганда иккинчи қисм қўшилади.</w:t>
            </w:r>
          </w:p>
        </w:tc>
      </w:tr>
      <w:tr w:rsidR="00E54C15" w:rsidRPr="00DB1634" w14:paraId="09F15BC5" w14:textId="77777777" w:rsidTr="00E47DA8">
        <w:trPr>
          <w:tblCellSpacing w:w="0" w:type="dxa"/>
          <w:jc w:val="center"/>
        </w:trPr>
        <w:tc>
          <w:tcPr>
            <w:tcW w:w="3821" w:type="dxa"/>
          </w:tcPr>
          <w:p w14:paraId="66F5FF94" w14:textId="77777777" w:rsidR="00E54C15" w:rsidRPr="000A4555" w:rsidRDefault="00E54C15" w:rsidP="00E47DA8">
            <w:pPr>
              <w:rPr>
                <w:b/>
                <w:sz w:val="28"/>
                <w:szCs w:val="28"/>
                <w:lang w:val="uz-Cyrl-UZ"/>
              </w:rPr>
            </w:pPr>
            <w:r w:rsidRPr="000A4555">
              <w:rPr>
                <w:b/>
                <w:sz w:val="28"/>
                <w:szCs w:val="28"/>
                <w:lang w:val="uz-Cyrl-UZ"/>
              </w:rPr>
              <w:lastRenderedPageBreak/>
              <w:t>Слово</w:t>
            </w:r>
          </w:p>
          <w:p w14:paraId="065ABD7E"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so‘z</w:t>
            </w:r>
          </w:p>
          <w:p w14:paraId="62242D63"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сўз</w:t>
            </w:r>
          </w:p>
          <w:p w14:paraId="20EE2C06" w14:textId="77777777" w:rsidR="00E54C15" w:rsidRPr="000A4555" w:rsidRDefault="00E54C15" w:rsidP="00E47DA8">
            <w:pPr>
              <w:rPr>
                <w:b/>
                <w:sz w:val="28"/>
                <w:szCs w:val="28"/>
                <w:lang w:val="uz-Cyrl-UZ"/>
              </w:rPr>
            </w:pPr>
            <w:r w:rsidRPr="000A4555">
              <w:rPr>
                <w:b/>
                <w:iCs/>
                <w:sz w:val="28"/>
                <w:szCs w:val="28"/>
                <w:lang w:val="uz-Cyrl-UZ"/>
              </w:rPr>
              <w:t>en -</w:t>
            </w:r>
            <w:r w:rsidRPr="000A4555">
              <w:rPr>
                <w:b/>
                <w:iCs/>
                <w:sz w:val="28"/>
                <w:szCs w:val="28"/>
                <w:lang w:val="en-US"/>
              </w:rPr>
              <w:t xml:space="preserve"> </w:t>
            </w:r>
            <w:r w:rsidRPr="000A4555">
              <w:rPr>
                <w:iCs/>
                <w:sz w:val="28"/>
                <w:szCs w:val="28"/>
                <w:lang w:val="en-US"/>
              </w:rPr>
              <w:t>word</w:t>
            </w:r>
          </w:p>
        </w:tc>
        <w:tc>
          <w:tcPr>
            <w:tcW w:w="6149" w:type="dxa"/>
            <w:vAlign w:val="center"/>
          </w:tcPr>
          <w:p w14:paraId="6C1B9BB9" w14:textId="77777777" w:rsidR="00E54C15" w:rsidRPr="000A4555" w:rsidRDefault="00E54C15" w:rsidP="00E47DA8">
            <w:pPr>
              <w:jc w:val="both"/>
              <w:rPr>
                <w:sz w:val="28"/>
                <w:szCs w:val="28"/>
              </w:rPr>
            </w:pPr>
            <w:r w:rsidRPr="000A4555">
              <w:rPr>
                <w:sz w:val="28"/>
                <w:szCs w:val="28"/>
              </w:rPr>
              <w:t>1. Упорядоченный набор символов в заданном алфавите, имеющий определенный смысл.</w:t>
            </w:r>
          </w:p>
          <w:p w14:paraId="7A31F539" w14:textId="77777777" w:rsidR="00E54C15" w:rsidRPr="000A4555" w:rsidRDefault="00E54C15" w:rsidP="00E47DA8">
            <w:pPr>
              <w:jc w:val="both"/>
              <w:rPr>
                <w:sz w:val="28"/>
                <w:szCs w:val="28"/>
              </w:rPr>
            </w:pPr>
            <w:r w:rsidRPr="000A4555">
              <w:rPr>
                <w:sz w:val="28"/>
                <w:szCs w:val="28"/>
              </w:rPr>
              <w:t>2. Единица данных, рассматриваемая как целое при передаче и обработке данных в процессоре. Обычно измеряется в битах, или двоичных разрядах. Как правило, называется машинным словом.</w:t>
            </w:r>
          </w:p>
          <w:p w14:paraId="699996FF" w14:textId="77777777" w:rsidR="00E54C15" w:rsidRPr="000A4555" w:rsidRDefault="00E54C15" w:rsidP="00E47DA8">
            <w:pPr>
              <w:jc w:val="both"/>
              <w:rPr>
                <w:sz w:val="20"/>
                <w:szCs w:val="20"/>
              </w:rPr>
            </w:pPr>
          </w:p>
          <w:p w14:paraId="4442A840" w14:textId="77777777" w:rsidR="00E54C15" w:rsidRPr="000A4555" w:rsidRDefault="00E54C15" w:rsidP="00E47DA8">
            <w:pPr>
              <w:jc w:val="both"/>
              <w:rPr>
                <w:sz w:val="28"/>
                <w:szCs w:val="28"/>
                <w:lang w:val="uz-Cyrl-UZ"/>
              </w:rPr>
            </w:pPr>
            <w:r w:rsidRPr="000A4555">
              <w:rPr>
                <w:sz w:val="28"/>
                <w:szCs w:val="28"/>
                <w:lang w:val="uz-Cyrl-UZ"/>
              </w:rPr>
              <w:t>1. Berilgan alifboda simvollarning muayyan ma’no</w:t>
            </w:r>
            <w:r w:rsidR="0076488F" w:rsidRPr="000A4555">
              <w:rPr>
                <w:sz w:val="28"/>
                <w:szCs w:val="28"/>
                <w:lang w:val="uz-Cyrl-UZ"/>
              </w:rPr>
              <w:t>-</w:t>
            </w:r>
            <w:r w:rsidRPr="000A4555">
              <w:rPr>
                <w:sz w:val="28"/>
                <w:szCs w:val="28"/>
                <w:lang w:val="uz-Cyrl-UZ"/>
              </w:rPr>
              <w:t>ga ega bo‘lgan tartiblashtirilgan to‘plami.</w:t>
            </w:r>
          </w:p>
          <w:p w14:paraId="4C3D8381" w14:textId="77777777" w:rsidR="00E54C15" w:rsidRPr="000A4555" w:rsidRDefault="00E54C15" w:rsidP="00E47DA8">
            <w:pPr>
              <w:jc w:val="both"/>
              <w:rPr>
                <w:sz w:val="28"/>
                <w:szCs w:val="28"/>
                <w:lang w:val="en-US"/>
              </w:rPr>
            </w:pPr>
            <w:r w:rsidRPr="000A4555">
              <w:rPr>
                <w:sz w:val="28"/>
                <w:szCs w:val="28"/>
                <w:lang w:val="uz-Cyrl-UZ"/>
              </w:rPr>
              <w:t>2. Protsessorda ma’lumotlarni qayta ishlash va uzatishda bir butun deb qaraladigan ma’lumotlar birligi. Odatda, bitlarda yoki ikkilik razryadlarda o‘lchanadi. Qoidaga ko‘ra, mashina so‘zi deb ataladi.</w:t>
            </w:r>
          </w:p>
          <w:p w14:paraId="6EEAC70C" w14:textId="77777777" w:rsidR="00E54C15" w:rsidRPr="000A4555" w:rsidRDefault="00E54C15" w:rsidP="00E47DA8">
            <w:pPr>
              <w:jc w:val="both"/>
              <w:rPr>
                <w:sz w:val="20"/>
                <w:szCs w:val="20"/>
                <w:lang w:val="en-US"/>
              </w:rPr>
            </w:pPr>
          </w:p>
          <w:p w14:paraId="3FE319BC" w14:textId="77777777" w:rsidR="00E54C15" w:rsidRPr="000A4555" w:rsidRDefault="00E54C15" w:rsidP="00E47DA8">
            <w:pPr>
              <w:jc w:val="both"/>
              <w:rPr>
                <w:sz w:val="28"/>
                <w:szCs w:val="28"/>
                <w:lang w:val="uz-Cyrl-UZ"/>
              </w:rPr>
            </w:pPr>
            <w:r w:rsidRPr="000A4555">
              <w:rPr>
                <w:sz w:val="28"/>
                <w:szCs w:val="28"/>
                <w:lang w:val="uz-Cyrl-UZ"/>
              </w:rPr>
              <w:t>1. Берилган алифбода символларнинг муайян маънога эга бўлган тартиблаштирилган тўплами.</w:t>
            </w:r>
          </w:p>
          <w:p w14:paraId="065F1D3D" w14:textId="77777777" w:rsidR="00E54C15" w:rsidRPr="000A4555" w:rsidRDefault="00E54C15" w:rsidP="00E47DA8">
            <w:pPr>
              <w:jc w:val="both"/>
              <w:rPr>
                <w:sz w:val="28"/>
                <w:szCs w:val="28"/>
                <w:lang w:val="uz-Cyrl-UZ"/>
              </w:rPr>
            </w:pPr>
            <w:r w:rsidRPr="000A4555">
              <w:rPr>
                <w:sz w:val="28"/>
                <w:szCs w:val="28"/>
                <w:lang w:val="uz-Cyrl-UZ"/>
              </w:rPr>
              <w:t>2. Процессорда маълумотларни қайта ишлаш ва узатишда бир бутун деб қараладиган маълу</w:t>
            </w:r>
            <w:r w:rsidR="0076488F" w:rsidRPr="000A4555">
              <w:rPr>
                <w:sz w:val="28"/>
                <w:szCs w:val="28"/>
                <w:lang w:val="uz-Cyrl-UZ"/>
              </w:rPr>
              <w:t>-</w:t>
            </w:r>
            <w:r w:rsidRPr="000A4555">
              <w:rPr>
                <w:sz w:val="28"/>
                <w:szCs w:val="28"/>
                <w:lang w:val="uz-Cyrl-UZ"/>
              </w:rPr>
              <w:t>мотлар бирлиги. Одатда, битларда ёки иккилик разрядларда ўлчанади. Қоидага кўра, машина сўзи деб аталади.</w:t>
            </w:r>
          </w:p>
        </w:tc>
      </w:tr>
      <w:tr w:rsidR="00E54C15" w:rsidRPr="000A4555" w14:paraId="011D0D5F" w14:textId="77777777" w:rsidTr="00E47DA8">
        <w:trPr>
          <w:tblCellSpacing w:w="0" w:type="dxa"/>
          <w:jc w:val="center"/>
        </w:trPr>
        <w:tc>
          <w:tcPr>
            <w:tcW w:w="3821" w:type="dxa"/>
          </w:tcPr>
          <w:p w14:paraId="0B5A474C" w14:textId="77777777" w:rsidR="00E54C15" w:rsidRPr="000A4555" w:rsidRDefault="00E54C15" w:rsidP="00E47DA8">
            <w:pPr>
              <w:rPr>
                <w:b/>
                <w:sz w:val="28"/>
                <w:szCs w:val="28"/>
                <w:lang w:val="uz-Cyrl-UZ"/>
              </w:rPr>
            </w:pPr>
            <w:r w:rsidRPr="000A4555">
              <w:rPr>
                <w:b/>
                <w:sz w:val="28"/>
                <w:szCs w:val="28"/>
                <w:lang w:val="uz-Cyrl-UZ"/>
              </w:rPr>
              <w:t>Служебное слово</w:t>
            </w:r>
          </w:p>
          <w:p w14:paraId="216DE0F7" w14:textId="77777777" w:rsidR="00E54C15" w:rsidRPr="000A4555" w:rsidRDefault="00E54C15" w:rsidP="00E47DA8">
            <w:pPr>
              <w:rPr>
                <w:b/>
                <w:iCs/>
                <w:sz w:val="28"/>
                <w:szCs w:val="28"/>
                <w:lang w:val="uz-Cyrl-UZ"/>
              </w:rPr>
            </w:pPr>
            <w:r w:rsidRPr="000A4555">
              <w:rPr>
                <w:b/>
                <w:iCs/>
                <w:sz w:val="28"/>
                <w:szCs w:val="28"/>
                <w:lang w:val="uz-Cyrl-UZ"/>
              </w:rPr>
              <w:lastRenderedPageBreak/>
              <w:t xml:space="preserve">uz - </w:t>
            </w:r>
            <w:r w:rsidRPr="000A4555">
              <w:rPr>
                <w:iCs/>
                <w:sz w:val="28"/>
                <w:szCs w:val="28"/>
                <w:lang w:val="uz-Cyrl-UZ"/>
              </w:rPr>
              <w:t>xizmatga oid so‘z</w:t>
            </w:r>
          </w:p>
          <w:p w14:paraId="0F5C199B"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хизматга оид сўз</w:t>
            </w:r>
          </w:p>
          <w:p w14:paraId="5B4F19C9"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unique word</w:t>
            </w:r>
          </w:p>
        </w:tc>
        <w:tc>
          <w:tcPr>
            <w:tcW w:w="6149" w:type="dxa"/>
            <w:vAlign w:val="center"/>
          </w:tcPr>
          <w:p w14:paraId="049D22FE" w14:textId="77777777" w:rsidR="00E54C15" w:rsidRPr="000A4555" w:rsidRDefault="00E54C15" w:rsidP="00E47DA8">
            <w:pPr>
              <w:jc w:val="both"/>
              <w:rPr>
                <w:sz w:val="28"/>
                <w:szCs w:val="28"/>
              </w:rPr>
            </w:pPr>
            <w:r w:rsidRPr="000A4555">
              <w:rPr>
                <w:sz w:val="28"/>
                <w:szCs w:val="28"/>
              </w:rPr>
              <w:lastRenderedPageBreak/>
              <w:t>Слово (/), имеющее специальное значение в язы</w:t>
            </w:r>
            <w:r w:rsidRPr="000A4555">
              <w:rPr>
                <w:sz w:val="28"/>
                <w:szCs w:val="28"/>
              </w:rPr>
              <w:lastRenderedPageBreak/>
              <w:t>ках программирования или других системах. Использование служебного слова не по назначению не разрешается.</w:t>
            </w:r>
          </w:p>
          <w:p w14:paraId="1B541E20" w14:textId="77777777" w:rsidR="00E54C15" w:rsidRPr="000A4555" w:rsidRDefault="00E54C15" w:rsidP="00E47DA8">
            <w:pPr>
              <w:jc w:val="both"/>
              <w:rPr>
                <w:sz w:val="28"/>
                <w:szCs w:val="28"/>
              </w:rPr>
            </w:pPr>
          </w:p>
          <w:p w14:paraId="05147FC7" w14:textId="77777777" w:rsidR="00E54C15" w:rsidRPr="000A4555" w:rsidRDefault="00E54C15" w:rsidP="00E47DA8">
            <w:pPr>
              <w:jc w:val="both"/>
              <w:rPr>
                <w:sz w:val="28"/>
                <w:szCs w:val="28"/>
                <w:lang w:val="uz-Cyrl-UZ"/>
              </w:rPr>
            </w:pPr>
            <w:r w:rsidRPr="000A4555">
              <w:rPr>
                <w:sz w:val="28"/>
                <w:szCs w:val="28"/>
                <w:lang w:val="uz-Cyrl-UZ"/>
              </w:rPr>
              <w:t>Dasturlash tillarida yoki boshqa tizimlarda maxsus qiymatga ega bo‘lgan so‘z (/). Xizmatga oid so‘zdan vazifasiga ko‘ra foydalanilmaslikka ruxsat etilmaydi.</w:t>
            </w:r>
          </w:p>
          <w:p w14:paraId="7E76BA13" w14:textId="77777777" w:rsidR="00E54C15" w:rsidRPr="000A4555" w:rsidRDefault="00E54C15" w:rsidP="00E47DA8">
            <w:pPr>
              <w:jc w:val="both"/>
              <w:rPr>
                <w:sz w:val="28"/>
                <w:szCs w:val="28"/>
                <w:lang w:val="uz-Cyrl-UZ"/>
              </w:rPr>
            </w:pPr>
          </w:p>
          <w:p w14:paraId="2BCD615E" w14:textId="77777777" w:rsidR="00E54C15" w:rsidRPr="000A4555" w:rsidRDefault="00E54C15" w:rsidP="00E47DA8">
            <w:pPr>
              <w:jc w:val="both"/>
              <w:rPr>
                <w:sz w:val="28"/>
                <w:szCs w:val="28"/>
                <w:lang w:val="uz-Cyrl-UZ"/>
              </w:rPr>
            </w:pPr>
            <w:r w:rsidRPr="000A4555">
              <w:rPr>
                <w:sz w:val="28"/>
                <w:szCs w:val="28"/>
                <w:lang w:val="uz-Cyrl-UZ"/>
              </w:rPr>
              <w:t>Дастурлаш тилларида ёки бошқа тизимларда махсус қийматга эга бўлган сўз (/). Хизматга оид сўздан вазифасига кўра фойдаланилмасликка рухсат этилмайди.</w:t>
            </w:r>
          </w:p>
        </w:tc>
      </w:tr>
      <w:tr w:rsidR="00E54C15" w:rsidRPr="00DB1634" w14:paraId="5B7AC305" w14:textId="77777777" w:rsidTr="00E47DA8">
        <w:trPr>
          <w:tblCellSpacing w:w="0" w:type="dxa"/>
          <w:jc w:val="center"/>
        </w:trPr>
        <w:tc>
          <w:tcPr>
            <w:tcW w:w="3821" w:type="dxa"/>
          </w:tcPr>
          <w:p w14:paraId="5296AE28" w14:textId="77777777" w:rsidR="00E54C15" w:rsidRPr="000A4555" w:rsidRDefault="00E54C15" w:rsidP="00E47DA8">
            <w:pPr>
              <w:rPr>
                <w:b/>
                <w:sz w:val="28"/>
                <w:szCs w:val="28"/>
              </w:rPr>
            </w:pPr>
            <w:r w:rsidRPr="000A4555">
              <w:rPr>
                <w:b/>
                <w:sz w:val="28"/>
                <w:szCs w:val="28"/>
              </w:rPr>
              <w:lastRenderedPageBreak/>
              <w:t>Смайлик</w:t>
            </w:r>
          </w:p>
          <w:p w14:paraId="79A41AA8"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smaylik</w:t>
            </w:r>
          </w:p>
          <w:p w14:paraId="279F9A71"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смайлик</w:t>
            </w:r>
          </w:p>
          <w:p w14:paraId="30F49AD2"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smiley</w:t>
            </w:r>
          </w:p>
        </w:tc>
        <w:tc>
          <w:tcPr>
            <w:tcW w:w="6149" w:type="dxa"/>
            <w:vAlign w:val="center"/>
          </w:tcPr>
          <w:p w14:paraId="32E445DA" w14:textId="77777777" w:rsidR="00E54C15" w:rsidRPr="000A4555" w:rsidRDefault="00E54C15" w:rsidP="00E47DA8">
            <w:pPr>
              <w:jc w:val="both"/>
              <w:rPr>
                <w:sz w:val="28"/>
                <w:szCs w:val="28"/>
              </w:rPr>
            </w:pPr>
            <w:r w:rsidRPr="000A4555">
              <w:rPr>
                <w:sz w:val="28"/>
                <w:szCs w:val="28"/>
              </w:rPr>
              <w:t xml:space="preserve">Значок для выражения эмоций, составленный из основных и вспомогательных символов. Используется при общении в сети </w:t>
            </w:r>
            <w:r w:rsidRPr="000A4555">
              <w:rPr>
                <w:sz w:val="28"/>
                <w:szCs w:val="28"/>
                <w:lang w:val="en-US"/>
              </w:rPr>
              <w:t>Internet</w:t>
            </w:r>
            <w:r w:rsidRPr="000A4555">
              <w:rPr>
                <w:sz w:val="28"/>
                <w:szCs w:val="28"/>
              </w:rPr>
              <w:t xml:space="preserve"> (в электронной почте, в чатах и т. п.). Состоит из трех символов: двоеточия «:», дефиса «-» и закрывающей скобки «)».</w:t>
            </w:r>
          </w:p>
          <w:p w14:paraId="7A5894AF" w14:textId="77777777" w:rsidR="00E54C15" w:rsidRPr="000A4555" w:rsidRDefault="00E54C15" w:rsidP="00E47DA8">
            <w:pPr>
              <w:jc w:val="both"/>
              <w:rPr>
                <w:sz w:val="28"/>
                <w:szCs w:val="28"/>
              </w:rPr>
            </w:pPr>
          </w:p>
          <w:p w14:paraId="334CEB45" w14:textId="77777777" w:rsidR="00E54C15" w:rsidRPr="000A4555" w:rsidRDefault="00E54C15" w:rsidP="00E47DA8">
            <w:pPr>
              <w:jc w:val="both"/>
              <w:rPr>
                <w:sz w:val="28"/>
                <w:szCs w:val="28"/>
                <w:lang w:val="uz-Cyrl-UZ"/>
              </w:rPr>
            </w:pPr>
            <w:r w:rsidRPr="000A4555">
              <w:rPr>
                <w:sz w:val="28"/>
                <w:szCs w:val="28"/>
                <w:lang w:val="uz-Cyrl-UZ"/>
              </w:rPr>
              <w:t xml:space="preserve">His-tuyg‘ularni ifodalaydigan, asosiy va yordamchi simvollardan tuzilgan belgi. </w:t>
            </w:r>
            <w:r w:rsidRPr="000A4555">
              <w:rPr>
                <w:i/>
                <w:sz w:val="28"/>
                <w:szCs w:val="28"/>
                <w:lang w:val="uz-Cyrl-UZ"/>
              </w:rPr>
              <w:t>Internet</w:t>
            </w:r>
            <w:r w:rsidRPr="000A4555">
              <w:rPr>
                <w:sz w:val="28"/>
                <w:szCs w:val="28"/>
                <w:lang w:val="uz-Cyrl-UZ"/>
              </w:rPr>
              <w:t xml:space="preserve"> tarmog‘ida muloqot chog‘ida (elektron pochtada, chatlarda) foydalaniladi. Uchta simvol: «:» ikki nuqta, «-» defis va yopadigan qavs «)» dan iborat. </w:t>
            </w:r>
          </w:p>
          <w:p w14:paraId="28EA8CE9" w14:textId="77777777" w:rsidR="00E54C15" w:rsidRPr="000A4555" w:rsidRDefault="00E54C15" w:rsidP="00E47DA8">
            <w:pPr>
              <w:jc w:val="both"/>
              <w:rPr>
                <w:sz w:val="28"/>
                <w:szCs w:val="28"/>
                <w:lang w:val="uz-Cyrl-UZ"/>
              </w:rPr>
            </w:pPr>
          </w:p>
          <w:p w14:paraId="492C8E20" w14:textId="77777777" w:rsidR="00E54C15" w:rsidRPr="000A4555" w:rsidRDefault="00E54C15" w:rsidP="00E47DA8">
            <w:pPr>
              <w:jc w:val="both"/>
              <w:rPr>
                <w:sz w:val="28"/>
                <w:szCs w:val="28"/>
                <w:lang w:val="uz-Cyrl-UZ"/>
              </w:rPr>
            </w:pPr>
            <w:r w:rsidRPr="000A4555">
              <w:rPr>
                <w:sz w:val="28"/>
                <w:szCs w:val="28"/>
                <w:lang w:val="uz-Cyrl-UZ"/>
              </w:rPr>
              <w:t>Ҳис-туйғуларни ифодалайдиган, асосий ва ёрдамчи символлардан тузилган белги. Internet тармоғида мулоқот чоғида (электрон почтада, чатларда) фойдаланилади. Учта символ: «:» икки нуқта, «-» дефис ва ёпадиган қавс «)» дан иборат.</w:t>
            </w:r>
          </w:p>
          <w:p w14:paraId="4D554667" w14:textId="77777777" w:rsidR="0076488F" w:rsidRPr="000A4555" w:rsidRDefault="0076488F" w:rsidP="00E47DA8">
            <w:pPr>
              <w:jc w:val="both"/>
              <w:rPr>
                <w:sz w:val="28"/>
                <w:szCs w:val="28"/>
                <w:lang w:val="uz-Cyrl-UZ"/>
              </w:rPr>
            </w:pPr>
          </w:p>
        </w:tc>
      </w:tr>
      <w:tr w:rsidR="00E54C15" w:rsidRPr="000A4555" w14:paraId="6C3D681C" w14:textId="77777777" w:rsidTr="00E47DA8">
        <w:trPr>
          <w:trHeight w:val="1485"/>
          <w:tblCellSpacing w:w="0" w:type="dxa"/>
          <w:jc w:val="center"/>
        </w:trPr>
        <w:tc>
          <w:tcPr>
            <w:tcW w:w="3821" w:type="dxa"/>
          </w:tcPr>
          <w:p w14:paraId="0F987C59" w14:textId="77777777" w:rsidR="00E54C15" w:rsidRPr="000A4555" w:rsidRDefault="00E54C15" w:rsidP="00E47DA8">
            <w:pPr>
              <w:rPr>
                <w:b/>
                <w:sz w:val="28"/>
                <w:szCs w:val="28"/>
                <w:lang w:val="uz-Cyrl-UZ"/>
              </w:rPr>
            </w:pPr>
            <w:r w:rsidRPr="000A4555">
              <w:rPr>
                <w:b/>
                <w:sz w:val="28"/>
                <w:szCs w:val="28"/>
                <w:lang w:val="uz-Cyrl-UZ"/>
              </w:rPr>
              <w:t>Смартфон</w:t>
            </w:r>
          </w:p>
          <w:p w14:paraId="67E71A87"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smartfon</w:t>
            </w:r>
          </w:p>
          <w:p w14:paraId="27F18FBA"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 xml:space="preserve">смартфон </w:t>
            </w:r>
          </w:p>
          <w:p w14:paraId="79238E83"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smart phone</w:t>
            </w:r>
          </w:p>
        </w:tc>
        <w:tc>
          <w:tcPr>
            <w:tcW w:w="6149" w:type="dxa"/>
          </w:tcPr>
          <w:p w14:paraId="641F1D6A" w14:textId="77777777" w:rsidR="00E54C15" w:rsidRPr="000A4555" w:rsidRDefault="00E54C15" w:rsidP="00E47DA8">
            <w:pPr>
              <w:jc w:val="both"/>
              <w:rPr>
                <w:sz w:val="28"/>
                <w:szCs w:val="28"/>
              </w:rPr>
            </w:pPr>
            <w:r w:rsidRPr="000A4555">
              <w:rPr>
                <w:sz w:val="28"/>
                <w:szCs w:val="28"/>
              </w:rPr>
              <w:t>Мобильный телефон, дополненный функциональностью карманного персонального компьютера.</w:t>
            </w:r>
          </w:p>
          <w:p w14:paraId="18B86605" w14:textId="77777777" w:rsidR="00E54C15" w:rsidRPr="000A4555" w:rsidRDefault="00E54C15" w:rsidP="00E47DA8">
            <w:pPr>
              <w:jc w:val="both"/>
              <w:rPr>
                <w:sz w:val="28"/>
                <w:szCs w:val="28"/>
              </w:rPr>
            </w:pPr>
          </w:p>
          <w:p w14:paraId="752E809D" w14:textId="77777777" w:rsidR="00E54C15" w:rsidRPr="000A4555" w:rsidRDefault="00E54C15" w:rsidP="00E47DA8">
            <w:pPr>
              <w:jc w:val="both"/>
              <w:rPr>
                <w:sz w:val="28"/>
                <w:szCs w:val="28"/>
                <w:lang w:val="en-US"/>
              </w:rPr>
            </w:pPr>
            <w:r w:rsidRPr="000A4555">
              <w:rPr>
                <w:sz w:val="28"/>
                <w:szCs w:val="28"/>
                <w:lang w:val="uz-Cyrl-UZ"/>
              </w:rPr>
              <w:t>Cho‘ntak shaxsiy kompyuterining funksionalligi qo‘shilgan mobil telefon.</w:t>
            </w:r>
          </w:p>
          <w:p w14:paraId="14090D16" w14:textId="77777777" w:rsidR="00E54C15" w:rsidRPr="000A4555" w:rsidRDefault="00E54C15" w:rsidP="00E47DA8">
            <w:pPr>
              <w:jc w:val="both"/>
              <w:rPr>
                <w:sz w:val="28"/>
                <w:szCs w:val="28"/>
                <w:lang w:val="en-US"/>
              </w:rPr>
            </w:pPr>
          </w:p>
          <w:p w14:paraId="3A47B6D2" w14:textId="77777777" w:rsidR="00E54C15" w:rsidRPr="000A4555" w:rsidRDefault="00E54C15" w:rsidP="00E47DA8">
            <w:pPr>
              <w:jc w:val="both"/>
              <w:rPr>
                <w:sz w:val="28"/>
                <w:szCs w:val="28"/>
                <w:lang w:val="uz-Cyrl-UZ"/>
              </w:rPr>
            </w:pPr>
            <w:r w:rsidRPr="000A4555">
              <w:rPr>
                <w:sz w:val="28"/>
                <w:szCs w:val="28"/>
                <w:lang w:val="uz-Cyrl-UZ"/>
              </w:rPr>
              <w:t>Чўнтак шахсий компьютерининг функционал</w:t>
            </w:r>
            <w:r w:rsidR="0076488F" w:rsidRPr="000A4555">
              <w:rPr>
                <w:sz w:val="28"/>
                <w:szCs w:val="28"/>
                <w:lang w:val="uz-Cyrl-UZ"/>
              </w:rPr>
              <w:t>-</w:t>
            </w:r>
            <w:r w:rsidRPr="000A4555">
              <w:rPr>
                <w:sz w:val="28"/>
                <w:szCs w:val="28"/>
                <w:lang w:val="uz-Cyrl-UZ"/>
              </w:rPr>
              <w:t>лиги қўшилган мобил телефон.</w:t>
            </w:r>
          </w:p>
        </w:tc>
      </w:tr>
      <w:tr w:rsidR="00E54C15" w:rsidRPr="000A4555" w14:paraId="73C72D61" w14:textId="77777777" w:rsidTr="00E47DA8">
        <w:trPr>
          <w:tblCellSpacing w:w="0" w:type="dxa"/>
          <w:jc w:val="center"/>
        </w:trPr>
        <w:tc>
          <w:tcPr>
            <w:tcW w:w="3821" w:type="dxa"/>
          </w:tcPr>
          <w:p w14:paraId="0ACFE180" w14:textId="77777777" w:rsidR="00E54C15" w:rsidRPr="000A4555" w:rsidRDefault="00E54C15" w:rsidP="00E47DA8">
            <w:pPr>
              <w:rPr>
                <w:b/>
                <w:sz w:val="28"/>
                <w:szCs w:val="28"/>
              </w:rPr>
            </w:pPr>
            <w:r w:rsidRPr="000A4555">
              <w:rPr>
                <w:b/>
                <w:sz w:val="28"/>
                <w:szCs w:val="28"/>
              </w:rPr>
              <w:t>Событие</w:t>
            </w:r>
          </w:p>
          <w:p w14:paraId="640AB18E" w14:textId="77777777" w:rsidR="00E54C15" w:rsidRPr="000A4555" w:rsidRDefault="00E54C15" w:rsidP="00E47DA8">
            <w:pPr>
              <w:rPr>
                <w:b/>
                <w:iCs/>
                <w:sz w:val="28"/>
                <w:szCs w:val="28"/>
                <w:lang w:val="uz-Cyrl-UZ"/>
              </w:rPr>
            </w:pPr>
            <w:r w:rsidRPr="000A4555">
              <w:rPr>
                <w:b/>
                <w:iCs/>
                <w:sz w:val="28"/>
                <w:szCs w:val="28"/>
                <w:lang w:val="uz-Cyrl-UZ"/>
              </w:rPr>
              <w:lastRenderedPageBreak/>
              <w:t xml:space="preserve">uz - </w:t>
            </w:r>
            <w:r w:rsidRPr="000A4555">
              <w:rPr>
                <w:iCs/>
                <w:sz w:val="28"/>
                <w:szCs w:val="28"/>
                <w:lang w:val="uz-Cyrl-UZ"/>
              </w:rPr>
              <w:t>voqea</w:t>
            </w:r>
          </w:p>
          <w:p w14:paraId="094A8E6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воқеа</w:t>
            </w:r>
          </w:p>
          <w:p w14:paraId="0C46860D" w14:textId="77777777" w:rsidR="00E54C15" w:rsidRPr="000A4555" w:rsidRDefault="00E54C15" w:rsidP="00E47DA8">
            <w:pPr>
              <w:rPr>
                <w:b/>
                <w:sz w:val="28"/>
                <w:szCs w:val="28"/>
              </w:rPr>
            </w:pPr>
            <w:r w:rsidRPr="000A4555">
              <w:rPr>
                <w:b/>
                <w:iCs/>
                <w:sz w:val="28"/>
                <w:szCs w:val="28"/>
                <w:lang w:val="uz-Cyrl-UZ"/>
              </w:rPr>
              <w:t xml:space="preserve">en </w:t>
            </w:r>
            <w:r w:rsidRPr="000A4555">
              <w:rPr>
                <w:iCs/>
                <w:sz w:val="28"/>
                <w:szCs w:val="28"/>
                <w:lang w:val="uz-Cyrl-UZ"/>
              </w:rPr>
              <w:t>- signal</w:t>
            </w:r>
          </w:p>
        </w:tc>
        <w:tc>
          <w:tcPr>
            <w:tcW w:w="6149" w:type="dxa"/>
            <w:vAlign w:val="center"/>
          </w:tcPr>
          <w:p w14:paraId="089158C6" w14:textId="77777777" w:rsidR="00E54C15" w:rsidRPr="000A4555" w:rsidRDefault="00E54C15" w:rsidP="00E47DA8">
            <w:pPr>
              <w:jc w:val="both"/>
              <w:rPr>
                <w:sz w:val="28"/>
                <w:szCs w:val="28"/>
              </w:rPr>
            </w:pPr>
            <w:r w:rsidRPr="000A4555">
              <w:rPr>
                <w:sz w:val="28"/>
                <w:szCs w:val="28"/>
              </w:rPr>
              <w:lastRenderedPageBreak/>
              <w:t>Действие пользователя или  сообщение, генери</w:t>
            </w:r>
            <w:r w:rsidRPr="000A4555">
              <w:rPr>
                <w:sz w:val="28"/>
                <w:szCs w:val="28"/>
              </w:rPr>
              <w:lastRenderedPageBreak/>
              <w:t>руемое операционной системой, например, нажатие кнопки, закрытие окна и пр. Любое событие связано с объектом, его свойствами и методами. Понятие объектно-ориентированного анализа и проектирования сложных систем.</w:t>
            </w:r>
          </w:p>
          <w:p w14:paraId="4B07524F" w14:textId="77777777" w:rsidR="00E54C15" w:rsidRPr="000A4555" w:rsidRDefault="00E54C15" w:rsidP="00E47DA8">
            <w:pPr>
              <w:jc w:val="both"/>
              <w:rPr>
                <w:sz w:val="28"/>
                <w:szCs w:val="28"/>
              </w:rPr>
            </w:pPr>
          </w:p>
          <w:p w14:paraId="72ED8B3F" w14:textId="77777777" w:rsidR="00E54C15" w:rsidRPr="000A4555" w:rsidRDefault="00E54C15" w:rsidP="00E47DA8">
            <w:pPr>
              <w:jc w:val="both"/>
              <w:rPr>
                <w:sz w:val="28"/>
                <w:szCs w:val="28"/>
                <w:lang w:val="uz-Cyrl-UZ"/>
              </w:rPr>
            </w:pPr>
            <w:r w:rsidRPr="000A4555">
              <w:rPr>
                <w:sz w:val="28"/>
                <w:szCs w:val="28"/>
                <w:lang w:val="uz-Cyrl-UZ"/>
              </w:rPr>
              <w:t>Foydalanuvchining harakati yoki operatsion tizim yuzaga keltiradigan xabar, masalan, tugmachani bo</w:t>
            </w:r>
            <w:r w:rsidR="0076488F" w:rsidRPr="000A4555">
              <w:rPr>
                <w:sz w:val="28"/>
                <w:szCs w:val="28"/>
                <w:lang w:val="uz-Cyrl-UZ"/>
              </w:rPr>
              <w:t>-</w:t>
            </w:r>
            <w:r w:rsidRPr="000A4555">
              <w:rPr>
                <w:sz w:val="28"/>
                <w:szCs w:val="28"/>
                <w:lang w:val="uz-Cyrl-UZ"/>
              </w:rPr>
              <w:t>sish, oynani yopish. Har qanday voqea obyekt bilan, uning xususiyatlari va metodlari bilan bog‘liq. Mu</w:t>
            </w:r>
            <w:r w:rsidR="0076488F" w:rsidRPr="000A4555">
              <w:rPr>
                <w:sz w:val="28"/>
                <w:szCs w:val="28"/>
                <w:lang w:val="uz-Cyrl-UZ"/>
              </w:rPr>
              <w:t>-</w:t>
            </w:r>
            <w:r w:rsidRPr="000A4555">
              <w:rPr>
                <w:sz w:val="28"/>
                <w:szCs w:val="28"/>
                <w:lang w:val="uz-Cyrl-UZ"/>
              </w:rPr>
              <w:t>rakkab tizimlarni loyihalash va obyektga yo‘nalti</w:t>
            </w:r>
            <w:r w:rsidR="0076488F" w:rsidRPr="000A4555">
              <w:rPr>
                <w:sz w:val="28"/>
                <w:szCs w:val="28"/>
                <w:lang w:val="uz-Cyrl-UZ"/>
              </w:rPr>
              <w:t>-</w:t>
            </w:r>
            <w:r w:rsidRPr="000A4555">
              <w:rPr>
                <w:sz w:val="28"/>
                <w:szCs w:val="28"/>
                <w:lang w:val="uz-Cyrl-UZ"/>
              </w:rPr>
              <w:t>rilgan tahlil tushunchasi.</w:t>
            </w:r>
          </w:p>
          <w:p w14:paraId="1E03D4F8" w14:textId="77777777" w:rsidR="00E54C15" w:rsidRPr="000A4555" w:rsidRDefault="00E54C15" w:rsidP="00E47DA8">
            <w:pPr>
              <w:jc w:val="both"/>
              <w:rPr>
                <w:sz w:val="28"/>
                <w:szCs w:val="28"/>
                <w:lang w:val="uz-Cyrl-UZ"/>
              </w:rPr>
            </w:pPr>
          </w:p>
          <w:p w14:paraId="140DE2EC" w14:textId="77777777" w:rsidR="00E54C15" w:rsidRPr="000A4555" w:rsidRDefault="00E54C15" w:rsidP="00E47DA8">
            <w:pPr>
              <w:jc w:val="both"/>
              <w:rPr>
                <w:sz w:val="28"/>
                <w:szCs w:val="28"/>
                <w:lang w:val="uz-Cyrl-UZ"/>
              </w:rPr>
            </w:pPr>
            <w:r w:rsidRPr="000A4555">
              <w:rPr>
                <w:sz w:val="28"/>
                <w:szCs w:val="28"/>
                <w:lang w:val="uz-Cyrl-UZ"/>
              </w:rPr>
              <w:t>Фойдаланувчининг ҳаракати ёки операцион ти</w:t>
            </w:r>
            <w:r w:rsidR="0076488F" w:rsidRPr="000A4555">
              <w:rPr>
                <w:sz w:val="28"/>
                <w:szCs w:val="28"/>
                <w:lang w:val="uz-Cyrl-UZ"/>
              </w:rPr>
              <w:t>-</w:t>
            </w:r>
            <w:r w:rsidRPr="000A4555">
              <w:rPr>
                <w:sz w:val="28"/>
                <w:szCs w:val="28"/>
                <w:lang w:val="uz-Cyrl-UZ"/>
              </w:rPr>
              <w:t>зим юзага келтирадиган хабар, масалан, тугмача</w:t>
            </w:r>
            <w:r w:rsidR="0076488F" w:rsidRPr="000A4555">
              <w:rPr>
                <w:sz w:val="28"/>
                <w:szCs w:val="28"/>
                <w:lang w:val="uz-Cyrl-UZ"/>
              </w:rPr>
              <w:t>-</w:t>
            </w:r>
            <w:r w:rsidRPr="000A4555">
              <w:rPr>
                <w:sz w:val="28"/>
                <w:szCs w:val="28"/>
                <w:lang w:val="uz-Cyrl-UZ"/>
              </w:rPr>
              <w:t>ни босиш, ойнани ёпиш. Ҳар қандай воқеа объект билан, унинг хусусиятлари ва методлари билан боғлиқ. Мураккаб тизимларни лойиҳалаш ва объектга йўналтирилган таҳлил тушунчаси.</w:t>
            </w:r>
          </w:p>
        </w:tc>
      </w:tr>
      <w:tr w:rsidR="00E54C15" w:rsidRPr="000A4555" w14:paraId="329640F6" w14:textId="77777777" w:rsidTr="00E47DA8">
        <w:trPr>
          <w:tblCellSpacing w:w="0" w:type="dxa"/>
          <w:jc w:val="center"/>
        </w:trPr>
        <w:tc>
          <w:tcPr>
            <w:tcW w:w="3821" w:type="dxa"/>
          </w:tcPr>
          <w:p w14:paraId="3B24E48A" w14:textId="77777777" w:rsidR="00E54C15" w:rsidRPr="000A4555" w:rsidRDefault="00E54C15" w:rsidP="00E47DA8">
            <w:pPr>
              <w:rPr>
                <w:b/>
                <w:sz w:val="28"/>
                <w:szCs w:val="28"/>
              </w:rPr>
            </w:pPr>
            <w:r w:rsidRPr="000A4555">
              <w:rPr>
                <w:b/>
                <w:sz w:val="28"/>
                <w:szCs w:val="28"/>
              </w:rPr>
              <w:lastRenderedPageBreak/>
              <w:t>Событийно-управляемое программирование</w:t>
            </w:r>
          </w:p>
          <w:p w14:paraId="1160572E"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voqea - boshqariladigan dasturlash</w:t>
            </w:r>
          </w:p>
          <w:p w14:paraId="37FD3968"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воқеа - бошқариладиган дастурлаш</w:t>
            </w:r>
          </w:p>
          <w:p w14:paraId="08901F61" w14:textId="77777777" w:rsidR="00E54C15" w:rsidRPr="000A4555" w:rsidRDefault="00E54C15" w:rsidP="00E47DA8">
            <w:pPr>
              <w:rPr>
                <w:b/>
                <w:sz w:val="28"/>
                <w:szCs w:val="28"/>
                <w:lang w:val="en-US"/>
              </w:rPr>
            </w:pPr>
            <w:r w:rsidRPr="000A4555">
              <w:rPr>
                <w:b/>
                <w:iCs/>
                <w:sz w:val="28"/>
                <w:szCs w:val="28"/>
                <w:lang w:val="uz-Cyrl-UZ"/>
              </w:rPr>
              <w:t>en -</w:t>
            </w:r>
            <w:r w:rsidRPr="000A4555">
              <w:rPr>
                <w:b/>
                <w:sz w:val="28"/>
                <w:szCs w:val="28"/>
                <w:lang w:val="uz-Cyrl-UZ"/>
              </w:rPr>
              <w:t xml:space="preserve"> </w:t>
            </w:r>
            <w:r w:rsidRPr="000A4555">
              <w:rPr>
                <w:sz w:val="28"/>
                <w:szCs w:val="28"/>
                <w:lang w:val="uz-Cyrl-UZ"/>
              </w:rPr>
              <w:t>e</w:t>
            </w:r>
            <w:r w:rsidRPr="000A4555">
              <w:rPr>
                <w:iCs/>
                <w:sz w:val="28"/>
                <w:szCs w:val="28"/>
                <w:lang w:val="uz-Cyrl-UZ"/>
              </w:rPr>
              <w:t>vent-driven programming</w:t>
            </w:r>
          </w:p>
        </w:tc>
        <w:tc>
          <w:tcPr>
            <w:tcW w:w="6149" w:type="dxa"/>
            <w:vAlign w:val="center"/>
          </w:tcPr>
          <w:p w14:paraId="1C10827D" w14:textId="77777777" w:rsidR="00E54C15" w:rsidRPr="000A4555" w:rsidRDefault="00E54C15" w:rsidP="00E47DA8">
            <w:pPr>
              <w:jc w:val="both"/>
              <w:rPr>
                <w:sz w:val="28"/>
                <w:szCs w:val="28"/>
              </w:rPr>
            </w:pPr>
            <w:r w:rsidRPr="000A4555">
              <w:rPr>
                <w:sz w:val="28"/>
                <w:szCs w:val="28"/>
              </w:rPr>
              <w:t>Программирование, при котором описывается, как должна реагировать программа на различные события (действия пользователя). Разновидность объектно-ориентированного программирования.</w:t>
            </w:r>
          </w:p>
          <w:p w14:paraId="406ABC5E" w14:textId="77777777" w:rsidR="00E54C15" w:rsidRPr="000A4555" w:rsidRDefault="00E54C15" w:rsidP="00E47DA8">
            <w:pPr>
              <w:jc w:val="both"/>
              <w:rPr>
                <w:sz w:val="28"/>
                <w:szCs w:val="28"/>
              </w:rPr>
            </w:pPr>
          </w:p>
          <w:p w14:paraId="59C93C83" w14:textId="77777777" w:rsidR="00E54C15" w:rsidRPr="000A4555" w:rsidRDefault="00E54C15" w:rsidP="00E47DA8">
            <w:pPr>
              <w:jc w:val="both"/>
              <w:rPr>
                <w:sz w:val="28"/>
                <w:szCs w:val="28"/>
                <w:lang w:val="uz-Cyrl-UZ"/>
              </w:rPr>
            </w:pPr>
            <w:r w:rsidRPr="000A4555">
              <w:rPr>
                <w:sz w:val="28"/>
                <w:szCs w:val="28"/>
                <w:lang w:val="uz-Cyrl-UZ"/>
              </w:rPr>
              <w:t>Dastur turli voqealarga (foydalanuvchining harakat</w:t>
            </w:r>
            <w:r w:rsidR="0076488F" w:rsidRPr="000A4555">
              <w:rPr>
                <w:sz w:val="28"/>
                <w:szCs w:val="28"/>
                <w:lang w:val="uz-Cyrl-UZ"/>
              </w:rPr>
              <w:t>-</w:t>
            </w:r>
            <w:r w:rsidRPr="000A4555">
              <w:rPr>
                <w:sz w:val="28"/>
                <w:szCs w:val="28"/>
                <w:lang w:val="uz-Cyrl-UZ"/>
              </w:rPr>
              <w:t>lariga) qanday javob berishi tavsiflanadigan dastur</w:t>
            </w:r>
            <w:r w:rsidR="0076488F" w:rsidRPr="000A4555">
              <w:rPr>
                <w:sz w:val="28"/>
                <w:szCs w:val="28"/>
                <w:lang w:val="uz-Cyrl-UZ"/>
              </w:rPr>
              <w:t>-</w:t>
            </w:r>
            <w:r w:rsidRPr="000A4555">
              <w:rPr>
                <w:sz w:val="28"/>
                <w:szCs w:val="28"/>
                <w:lang w:val="uz-Cyrl-UZ"/>
              </w:rPr>
              <w:t>lash. Obyektga yo‘naltirilgan dasturlashning bir turi.</w:t>
            </w:r>
          </w:p>
          <w:p w14:paraId="182349AE" w14:textId="77777777" w:rsidR="00E54C15" w:rsidRPr="000A4555" w:rsidRDefault="00E54C15" w:rsidP="00E47DA8">
            <w:pPr>
              <w:jc w:val="both"/>
              <w:rPr>
                <w:sz w:val="28"/>
                <w:szCs w:val="28"/>
                <w:lang w:val="uz-Cyrl-UZ"/>
              </w:rPr>
            </w:pPr>
          </w:p>
          <w:p w14:paraId="1CCE54C1" w14:textId="77777777" w:rsidR="00E54C15" w:rsidRPr="000A4555" w:rsidRDefault="00E54C15" w:rsidP="00E47DA8">
            <w:pPr>
              <w:jc w:val="both"/>
              <w:rPr>
                <w:sz w:val="28"/>
                <w:szCs w:val="28"/>
                <w:lang w:val="uz-Cyrl-UZ"/>
              </w:rPr>
            </w:pPr>
            <w:r w:rsidRPr="000A4555">
              <w:rPr>
                <w:sz w:val="28"/>
                <w:szCs w:val="28"/>
                <w:lang w:val="uz-Cyrl-UZ"/>
              </w:rPr>
              <w:t>Дастур турли воқеаларга (фойдаланувчининг ҳаракатларига) қандай жавоб бериши тавсиф</w:t>
            </w:r>
            <w:r w:rsidR="0076488F" w:rsidRPr="000A4555">
              <w:rPr>
                <w:sz w:val="28"/>
                <w:szCs w:val="28"/>
                <w:lang w:val="uz-Cyrl-UZ"/>
              </w:rPr>
              <w:t>-</w:t>
            </w:r>
            <w:r w:rsidRPr="000A4555">
              <w:rPr>
                <w:sz w:val="28"/>
                <w:szCs w:val="28"/>
                <w:lang w:val="uz-Cyrl-UZ"/>
              </w:rPr>
              <w:t>ланадиган дастурлаш. Объектга йўналтирилган дастурлашнинг бир тури.</w:t>
            </w:r>
          </w:p>
        </w:tc>
      </w:tr>
      <w:tr w:rsidR="00E54C15" w:rsidRPr="000A4555" w14:paraId="3948832E" w14:textId="77777777" w:rsidTr="00E47DA8">
        <w:trPr>
          <w:tblCellSpacing w:w="0" w:type="dxa"/>
          <w:jc w:val="center"/>
        </w:trPr>
        <w:tc>
          <w:tcPr>
            <w:tcW w:w="3821" w:type="dxa"/>
          </w:tcPr>
          <w:p w14:paraId="4946F6D5" w14:textId="77777777" w:rsidR="00E54C15" w:rsidRPr="000A4555" w:rsidRDefault="00E54C15" w:rsidP="00E47DA8">
            <w:pPr>
              <w:rPr>
                <w:b/>
                <w:sz w:val="28"/>
                <w:szCs w:val="28"/>
              </w:rPr>
            </w:pPr>
            <w:r w:rsidRPr="000A4555">
              <w:rPr>
                <w:b/>
                <w:sz w:val="28"/>
                <w:szCs w:val="28"/>
              </w:rPr>
              <w:t>Сообщение</w:t>
            </w:r>
          </w:p>
          <w:p w14:paraId="42781E9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xabar</w:t>
            </w:r>
          </w:p>
          <w:p w14:paraId="1539B50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хабар</w:t>
            </w:r>
          </w:p>
          <w:p w14:paraId="61E2E69F" w14:textId="77777777" w:rsidR="00E54C15" w:rsidRPr="000A4555" w:rsidRDefault="00E54C15" w:rsidP="00E47DA8">
            <w:pPr>
              <w:rPr>
                <w:b/>
                <w:sz w:val="28"/>
                <w:szCs w:val="28"/>
              </w:rPr>
            </w:pPr>
            <w:r w:rsidRPr="000A4555">
              <w:rPr>
                <w:b/>
                <w:iCs/>
                <w:sz w:val="28"/>
                <w:szCs w:val="28"/>
                <w:lang w:val="uz-Cyrl-UZ"/>
              </w:rPr>
              <w:t>en -</w:t>
            </w:r>
            <w:r w:rsidRPr="000A4555">
              <w:rPr>
                <w:b/>
                <w:iCs/>
                <w:sz w:val="28"/>
                <w:szCs w:val="28"/>
                <w:lang w:val="fr-FR"/>
              </w:rPr>
              <w:t xml:space="preserve"> </w:t>
            </w:r>
            <w:r w:rsidRPr="000A4555">
              <w:rPr>
                <w:iCs/>
                <w:sz w:val="28"/>
                <w:szCs w:val="28"/>
                <w:lang w:val="fr-FR"/>
              </w:rPr>
              <w:t>massage</w:t>
            </w:r>
          </w:p>
        </w:tc>
        <w:tc>
          <w:tcPr>
            <w:tcW w:w="6149" w:type="dxa"/>
            <w:vAlign w:val="center"/>
          </w:tcPr>
          <w:p w14:paraId="58B63F1F" w14:textId="77777777" w:rsidR="00E54C15" w:rsidRPr="000A4555" w:rsidRDefault="00E54C15" w:rsidP="00E47DA8">
            <w:pPr>
              <w:jc w:val="both"/>
              <w:rPr>
                <w:sz w:val="28"/>
                <w:szCs w:val="28"/>
              </w:rPr>
            </w:pPr>
            <w:r w:rsidRPr="000A4555">
              <w:rPr>
                <w:sz w:val="28"/>
                <w:szCs w:val="28"/>
              </w:rPr>
              <w:t>Единица обмена информацией между компьютерами, на которых запущена система «Очередь сообщений». Содержимое сообщения (текст или двоичные данные) определяется приложением, производящим отправку. Все сообщения, включая сообщения состояния, размещаются в очередях компьютеров.</w:t>
            </w:r>
          </w:p>
          <w:p w14:paraId="62A06E89" w14:textId="77777777" w:rsidR="00E54C15" w:rsidRPr="000A4555" w:rsidRDefault="00E54C15" w:rsidP="00E47DA8">
            <w:pPr>
              <w:jc w:val="both"/>
              <w:rPr>
                <w:sz w:val="18"/>
                <w:szCs w:val="18"/>
              </w:rPr>
            </w:pPr>
          </w:p>
          <w:p w14:paraId="3FBD7BA6" w14:textId="77777777" w:rsidR="00E54C15" w:rsidRPr="000A4555" w:rsidRDefault="00E54C15" w:rsidP="00E47DA8">
            <w:pPr>
              <w:jc w:val="both"/>
              <w:rPr>
                <w:sz w:val="28"/>
                <w:szCs w:val="28"/>
                <w:lang w:val="en-US"/>
              </w:rPr>
            </w:pPr>
            <w:r w:rsidRPr="000A4555">
              <w:rPr>
                <w:sz w:val="28"/>
                <w:szCs w:val="28"/>
              </w:rPr>
              <w:t>«</w:t>
            </w:r>
            <w:proofErr w:type="spellStart"/>
            <w:r w:rsidRPr="000A4555">
              <w:rPr>
                <w:sz w:val="28"/>
                <w:szCs w:val="28"/>
                <w:lang w:val="en-US"/>
              </w:rPr>
              <w:t>Xabarlar</w:t>
            </w:r>
            <w:proofErr w:type="spellEnd"/>
            <w:r w:rsidRPr="000A4555">
              <w:rPr>
                <w:sz w:val="28"/>
                <w:szCs w:val="28"/>
              </w:rPr>
              <w:t xml:space="preserve"> </w:t>
            </w:r>
            <w:proofErr w:type="spellStart"/>
            <w:r w:rsidRPr="000A4555">
              <w:rPr>
                <w:sz w:val="28"/>
                <w:szCs w:val="28"/>
                <w:lang w:val="en-US"/>
              </w:rPr>
              <w:t>navbati</w:t>
            </w:r>
            <w:proofErr w:type="spellEnd"/>
            <w:r w:rsidRPr="000A4555">
              <w:rPr>
                <w:sz w:val="28"/>
                <w:szCs w:val="28"/>
              </w:rPr>
              <w:t xml:space="preserve">» </w:t>
            </w:r>
            <w:proofErr w:type="spellStart"/>
            <w:r w:rsidRPr="000A4555">
              <w:rPr>
                <w:sz w:val="28"/>
                <w:szCs w:val="28"/>
                <w:lang w:val="en-US"/>
              </w:rPr>
              <w:t>tizimi</w:t>
            </w:r>
            <w:proofErr w:type="spellEnd"/>
            <w:r w:rsidRPr="000A4555">
              <w:rPr>
                <w:sz w:val="28"/>
                <w:szCs w:val="28"/>
              </w:rPr>
              <w:t xml:space="preserve"> </w:t>
            </w:r>
            <w:proofErr w:type="spellStart"/>
            <w:r w:rsidRPr="000A4555">
              <w:rPr>
                <w:sz w:val="28"/>
                <w:szCs w:val="28"/>
                <w:lang w:val="en-US"/>
              </w:rPr>
              <w:t>ishlayotgan</w:t>
            </w:r>
            <w:proofErr w:type="spellEnd"/>
            <w:r w:rsidRPr="000A4555">
              <w:rPr>
                <w:sz w:val="28"/>
                <w:szCs w:val="28"/>
              </w:rPr>
              <w:t xml:space="preserve"> </w:t>
            </w:r>
            <w:proofErr w:type="spellStart"/>
            <w:r w:rsidRPr="000A4555">
              <w:rPr>
                <w:sz w:val="28"/>
                <w:szCs w:val="28"/>
                <w:lang w:val="en-US"/>
              </w:rPr>
              <w:t>kompyuterlar</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rtasida</w:t>
            </w:r>
            <w:proofErr w:type="spellEnd"/>
            <w:r w:rsidRPr="000A4555">
              <w:rPr>
                <w:sz w:val="28"/>
                <w:szCs w:val="28"/>
              </w:rPr>
              <w:t xml:space="preserve"> </w:t>
            </w:r>
            <w:proofErr w:type="spellStart"/>
            <w:r w:rsidRPr="000A4555">
              <w:rPr>
                <w:sz w:val="28"/>
                <w:szCs w:val="28"/>
                <w:lang w:val="en-US"/>
              </w:rPr>
              <w:t>axborot</w:t>
            </w:r>
            <w:proofErr w:type="spellEnd"/>
            <w:r w:rsidRPr="000A4555">
              <w:rPr>
                <w:sz w:val="28"/>
                <w:szCs w:val="28"/>
              </w:rPr>
              <w:t xml:space="preserve"> </w:t>
            </w:r>
            <w:proofErr w:type="spellStart"/>
            <w:r w:rsidRPr="000A4555">
              <w:rPr>
                <w:sz w:val="28"/>
                <w:szCs w:val="28"/>
                <w:lang w:val="en-US"/>
              </w:rPr>
              <w:t>almashi</w:t>
            </w:r>
            <w:proofErr w:type="spellEnd"/>
            <w:r w:rsidRPr="000A4555">
              <w:rPr>
                <w:sz w:val="28"/>
                <w:szCs w:val="28"/>
                <w:lang w:val="uz-Cyrl-UZ"/>
              </w:rPr>
              <w:t>ni</w:t>
            </w:r>
            <w:proofErr w:type="spellStart"/>
            <w:r w:rsidRPr="000A4555">
              <w:rPr>
                <w:sz w:val="28"/>
                <w:szCs w:val="28"/>
                <w:lang w:val="en-US"/>
              </w:rPr>
              <w:t>sh</w:t>
            </w:r>
            <w:proofErr w:type="spellEnd"/>
            <w:r w:rsidRPr="000A4555">
              <w:rPr>
                <w:sz w:val="28"/>
                <w:szCs w:val="28"/>
              </w:rPr>
              <w:t xml:space="preserve"> </w:t>
            </w:r>
            <w:proofErr w:type="spellStart"/>
            <w:r w:rsidRPr="000A4555">
              <w:rPr>
                <w:sz w:val="28"/>
                <w:szCs w:val="28"/>
                <w:lang w:val="en-US"/>
              </w:rPr>
              <w:t>birligi</w:t>
            </w:r>
            <w:proofErr w:type="spellEnd"/>
            <w:r w:rsidRPr="000A4555">
              <w:rPr>
                <w:sz w:val="28"/>
                <w:szCs w:val="28"/>
              </w:rPr>
              <w:t xml:space="preserve">. </w:t>
            </w:r>
            <w:r w:rsidRPr="000A4555">
              <w:rPr>
                <w:sz w:val="28"/>
                <w:szCs w:val="28"/>
                <w:lang w:val="en-US"/>
              </w:rPr>
              <w:t>Xabar</w:t>
            </w:r>
            <w:r w:rsidRPr="000A4555">
              <w:rPr>
                <w:sz w:val="28"/>
                <w:szCs w:val="28"/>
              </w:rPr>
              <w:t xml:space="preserve"> </w:t>
            </w:r>
            <w:proofErr w:type="spellStart"/>
            <w:r w:rsidRPr="000A4555">
              <w:rPr>
                <w:sz w:val="28"/>
                <w:szCs w:val="28"/>
                <w:lang w:val="en-US"/>
              </w:rPr>
              <w:t>nimani</w:t>
            </w:r>
            <w:proofErr w:type="spellEnd"/>
            <w:r w:rsidRPr="000A4555">
              <w:rPr>
                <w:sz w:val="28"/>
                <w:szCs w:val="28"/>
              </w:rPr>
              <w:t xml:space="preserve"> </w:t>
            </w:r>
            <w:r w:rsidRPr="000A4555">
              <w:rPr>
                <w:sz w:val="28"/>
                <w:szCs w:val="28"/>
                <w:lang w:val="en-US"/>
              </w:rPr>
              <w:lastRenderedPageBreak/>
              <w:t>o</w:t>
            </w:r>
            <w:r w:rsidRPr="000A4555">
              <w:rPr>
                <w:sz w:val="28"/>
                <w:szCs w:val="28"/>
              </w:rPr>
              <w:t>‘</w:t>
            </w:r>
            <w:r w:rsidRPr="000A4555">
              <w:rPr>
                <w:sz w:val="28"/>
                <w:szCs w:val="28"/>
                <w:lang w:val="en-US"/>
              </w:rPr>
              <w:t>z</w:t>
            </w:r>
            <w:r w:rsidRPr="000A4555">
              <w:rPr>
                <w:sz w:val="28"/>
                <w:szCs w:val="28"/>
              </w:rPr>
              <w:t xml:space="preserve"> </w:t>
            </w:r>
            <w:proofErr w:type="spellStart"/>
            <w:r w:rsidRPr="000A4555">
              <w:rPr>
                <w:sz w:val="28"/>
                <w:szCs w:val="28"/>
                <w:lang w:val="en-US"/>
              </w:rPr>
              <w:t>ichiga</w:t>
            </w:r>
            <w:proofErr w:type="spellEnd"/>
            <w:r w:rsidRPr="000A4555">
              <w:rPr>
                <w:sz w:val="28"/>
                <w:szCs w:val="28"/>
              </w:rPr>
              <w:t xml:space="preserve"> </w:t>
            </w:r>
            <w:proofErr w:type="spellStart"/>
            <w:r w:rsidRPr="000A4555">
              <w:rPr>
                <w:sz w:val="28"/>
                <w:szCs w:val="28"/>
                <w:lang w:val="en-US"/>
              </w:rPr>
              <w:t>olishini</w:t>
            </w:r>
            <w:proofErr w:type="spellEnd"/>
            <w:r w:rsidRPr="000A4555">
              <w:rPr>
                <w:sz w:val="28"/>
                <w:szCs w:val="28"/>
              </w:rPr>
              <w:t xml:space="preserve"> (</w:t>
            </w:r>
            <w:proofErr w:type="spellStart"/>
            <w:r w:rsidRPr="000A4555">
              <w:rPr>
                <w:sz w:val="28"/>
                <w:szCs w:val="28"/>
                <w:lang w:val="en-US"/>
              </w:rPr>
              <w:t>ikkilik</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matnli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r w:rsidRPr="000A4555">
              <w:rPr>
                <w:sz w:val="28"/>
                <w:szCs w:val="28"/>
                <w:lang w:val="en-US"/>
              </w:rPr>
              <w:t>jo</w:t>
            </w:r>
            <w:r w:rsidRPr="000A4555">
              <w:rPr>
                <w:sz w:val="28"/>
                <w:szCs w:val="28"/>
              </w:rPr>
              <w:t>‘</w:t>
            </w:r>
            <w:proofErr w:type="spellStart"/>
            <w:r w:rsidRPr="000A4555">
              <w:rPr>
                <w:sz w:val="28"/>
                <w:szCs w:val="28"/>
                <w:lang w:val="en-US"/>
              </w:rPr>
              <w:t>natayotgan</w:t>
            </w:r>
            <w:proofErr w:type="spellEnd"/>
            <w:r w:rsidRPr="000A4555">
              <w:rPr>
                <w:sz w:val="28"/>
                <w:szCs w:val="28"/>
              </w:rPr>
              <w:t xml:space="preserve"> </w:t>
            </w:r>
            <w:proofErr w:type="spellStart"/>
            <w:r w:rsidRPr="000A4555">
              <w:rPr>
                <w:sz w:val="28"/>
                <w:szCs w:val="28"/>
                <w:lang w:val="en-US"/>
              </w:rPr>
              <w:t>dastur</w:t>
            </w:r>
            <w:proofErr w:type="spellEnd"/>
            <w:r w:rsidRPr="000A4555">
              <w:rPr>
                <w:sz w:val="28"/>
                <w:szCs w:val="28"/>
              </w:rPr>
              <w:t xml:space="preserve"> </w:t>
            </w:r>
            <w:proofErr w:type="spellStart"/>
            <w:r w:rsidRPr="000A4555">
              <w:rPr>
                <w:sz w:val="28"/>
                <w:szCs w:val="28"/>
                <w:lang w:val="en-US"/>
              </w:rPr>
              <w:t>aniqlaydi</w:t>
            </w:r>
            <w:proofErr w:type="spellEnd"/>
            <w:r w:rsidRPr="000A4555">
              <w:rPr>
                <w:sz w:val="28"/>
                <w:szCs w:val="28"/>
              </w:rPr>
              <w:t xml:space="preserve">. </w:t>
            </w: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xabarlar</w:t>
            </w:r>
            <w:proofErr w:type="spellEnd"/>
            <w:r w:rsidRPr="000A4555">
              <w:rPr>
                <w:sz w:val="28"/>
                <w:szCs w:val="28"/>
                <w:lang w:val="en-US"/>
              </w:rPr>
              <w:t xml:space="preserve">, </w:t>
            </w:r>
            <w:proofErr w:type="spellStart"/>
            <w:r w:rsidRPr="000A4555">
              <w:rPr>
                <w:sz w:val="28"/>
                <w:szCs w:val="28"/>
                <w:lang w:val="en-US"/>
              </w:rPr>
              <w:t>ular</w:t>
            </w:r>
            <w:r w:rsidR="0076488F" w:rsidRPr="000A4555">
              <w:rPr>
                <w:sz w:val="28"/>
                <w:szCs w:val="28"/>
                <w:lang w:val="en-US"/>
              </w:rPr>
              <w:t>-</w:t>
            </w:r>
            <w:r w:rsidRPr="000A4555">
              <w:rPr>
                <w:sz w:val="28"/>
                <w:szCs w:val="28"/>
                <w:lang w:val="en-US"/>
              </w:rPr>
              <w:t>ning</w:t>
            </w:r>
            <w:proofErr w:type="spellEnd"/>
            <w:r w:rsidRPr="000A4555">
              <w:rPr>
                <w:sz w:val="28"/>
                <w:szCs w:val="28"/>
                <w:lang w:val="en-US"/>
              </w:rPr>
              <w:t xml:space="preserve"> </w:t>
            </w:r>
            <w:proofErr w:type="spellStart"/>
            <w:r w:rsidRPr="000A4555">
              <w:rPr>
                <w:sz w:val="28"/>
                <w:szCs w:val="28"/>
                <w:lang w:val="en-US"/>
              </w:rPr>
              <w:t>holati</w:t>
            </w:r>
            <w:proofErr w:type="spellEnd"/>
            <w:r w:rsidRPr="000A4555">
              <w:rPr>
                <w:sz w:val="28"/>
                <w:szCs w:val="28"/>
                <w:lang w:val="en-US"/>
              </w:rPr>
              <w:t xml:space="preserve"> </w:t>
            </w:r>
            <w:proofErr w:type="spellStart"/>
            <w:r w:rsidRPr="000A4555">
              <w:rPr>
                <w:sz w:val="28"/>
                <w:szCs w:val="28"/>
                <w:lang w:val="en-US"/>
              </w:rPr>
              <w:t>haqidagilar</w:t>
            </w:r>
            <w:proofErr w:type="spellEnd"/>
            <w:r w:rsidRPr="000A4555">
              <w:rPr>
                <w:sz w:val="28"/>
                <w:szCs w:val="28"/>
                <w:lang w:val="en-US"/>
              </w:rPr>
              <w:t xml:space="preserve"> ham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navbatida</w:t>
            </w:r>
            <w:proofErr w:type="spellEnd"/>
            <w:r w:rsidRPr="000A4555">
              <w:rPr>
                <w:sz w:val="28"/>
                <w:szCs w:val="28"/>
                <w:lang w:val="en-US"/>
              </w:rPr>
              <w:t xml:space="preserve"> </w:t>
            </w:r>
            <w:proofErr w:type="spellStart"/>
            <w:r w:rsidRPr="000A4555">
              <w:rPr>
                <w:sz w:val="28"/>
                <w:szCs w:val="28"/>
                <w:lang w:val="en-US"/>
              </w:rPr>
              <w:t>joylashadi</w:t>
            </w:r>
            <w:proofErr w:type="spellEnd"/>
            <w:r w:rsidRPr="000A4555">
              <w:rPr>
                <w:sz w:val="28"/>
                <w:szCs w:val="28"/>
                <w:lang w:val="en-US"/>
              </w:rPr>
              <w:t>.</w:t>
            </w:r>
          </w:p>
          <w:p w14:paraId="633D6F23" w14:textId="77777777" w:rsidR="00E54C15" w:rsidRPr="000A4555" w:rsidRDefault="00E54C15" w:rsidP="00E47DA8">
            <w:pPr>
              <w:jc w:val="both"/>
              <w:rPr>
                <w:sz w:val="28"/>
                <w:szCs w:val="28"/>
                <w:lang w:val="en-US"/>
              </w:rPr>
            </w:pPr>
          </w:p>
          <w:p w14:paraId="46DD77C4" w14:textId="77777777" w:rsidR="00E54C15" w:rsidRPr="000A4555" w:rsidRDefault="00E54C15" w:rsidP="00E47DA8">
            <w:pPr>
              <w:jc w:val="both"/>
              <w:rPr>
                <w:sz w:val="28"/>
                <w:szCs w:val="28"/>
              </w:rPr>
            </w:pPr>
            <w:r w:rsidRPr="000A4555">
              <w:rPr>
                <w:sz w:val="28"/>
                <w:szCs w:val="28"/>
              </w:rPr>
              <w:t>«</w:t>
            </w:r>
            <w:proofErr w:type="spellStart"/>
            <w:r w:rsidRPr="000A4555">
              <w:rPr>
                <w:sz w:val="28"/>
                <w:szCs w:val="28"/>
              </w:rPr>
              <w:t>Хабарлар</w:t>
            </w:r>
            <w:proofErr w:type="spellEnd"/>
            <w:r w:rsidRPr="000A4555">
              <w:rPr>
                <w:sz w:val="28"/>
                <w:szCs w:val="28"/>
              </w:rPr>
              <w:t xml:space="preserve"> </w:t>
            </w:r>
            <w:proofErr w:type="spellStart"/>
            <w:r w:rsidRPr="000A4555">
              <w:rPr>
                <w:sz w:val="28"/>
                <w:szCs w:val="28"/>
              </w:rPr>
              <w:t>навбати</w:t>
            </w:r>
            <w:proofErr w:type="spellEnd"/>
            <w:r w:rsidRPr="000A4555">
              <w:rPr>
                <w:sz w:val="28"/>
                <w:szCs w:val="28"/>
              </w:rPr>
              <w:t xml:space="preserve">» </w:t>
            </w:r>
            <w:proofErr w:type="spellStart"/>
            <w:r w:rsidRPr="000A4555">
              <w:rPr>
                <w:sz w:val="28"/>
                <w:szCs w:val="28"/>
              </w:rPr>
              <w:t>тизими</w:t>
            </w:r>
            <w:proofErr w:type="spellEnd"/>
            <w:r w:rsidRPr="000A4555">
              <w:rPr>
                <w:sz w:val="28"/>
                <w:szCs w:val="28"/>
              </w:rPr>
              <w:t xml:space="preserve"> </w:t>
            </w:r>
            <w:proofErr w:type="spellStart"/>
            <w:r w:rsidRPr="000A4555">
              <w:rPr>
                <w:sz w:val="28"/>
                <w:szCs w:val="28"/>
              </w:rPr>
              <w:t>ишлаётган</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ўртасида</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алмаши</w:t>
            </w:r>
            <w:proofErr w:type="spellEnd"/>
            <w:r w:rsidRPr="000A4555">
              <w:rPr>
                <w:sz w:val="28"/>
                <w:szCs w:val="28"/>
                <w:lang w:val="uz-Cyrl-UZ"/>
              </w:rPr>
              <w:t>ни</w:t>
            </w:r>
            <w:r w:rsidRPr="000A4555">
              <w:rPr>
                <w:sz w:val="28"/>
                <w:szCs w:val="28"/>
              </w:rPr>
              <w:t xml:space="preserve">ш </w:t>
            </w:r>
            <w:proofErr w:type="spellStart"/>
            <w:r w:rsidRPr="000A4555">
              <w:rPr>
                <w:sz w:val="28"/>
                <w:szCs w:val="28"/>
              </w:rPr>
              <w:t>бирлиги</w:t>
            </w:r>
            <w:proofErr w:type="spellEnd"/>
            <w:r w:rsidRPr="000A4555">
              <w:rPr>
                <w:sz w:val="28"/>
                <w:szCs w:val="28"/>
              </w:rPr>
              <w:t xml:space="preserve">. Хабар </w:t>
            </w:r>
            <w:proofErr w:type="spellStart"/>
            <w:r w:rsidRPr="000A4555">
              <w:rPr>
                <w:sz w:val="28"/>
                <w:szCs w:val="28"/>
              </w:rPr>
              <w:t>нимани</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ичига </w:t>
            </w:r>
            <w:proofErr w:type="spellStart"/>
            <w:r w:rsidRPr="000A4555">
              <w:rPr>
                <w:sz w:val="28"/>
                <w:szCs w:val="28"/>
              </w:rPr>
              <w:t>олишини</w:t>
            </w:r>
            <w:proofErr w:type="spellEnd"/>
            <w:r w:rsidRPr="000A4555">
              <w:rPr>
                <w:sz w:val="28"/>
                <w:szCs w:val="28"/>
              </w:rPr>
              <w:t xml:space="preserve"> (</w:t>
            </w:r>
            <w:proofErr w:type="spellStart"/>
            <w:r w:rsidRPr="000A4555">
              <w:rPr>
                <w:sz w:val="28"/>
                <w:szCs w:val="28"/>
              </w:rPr>
              <w:t>иккилик</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матнли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жўнатаётган</w:t>
            </w:r>
            <w:proofErr w:type="spellEnd"/>
            <w:r w:rsidRPr="000A4555">
              <w:rPr>
                <w:sz w:val="28"/>
                <w:szCs w:val="28"/>
              </w:rPr>
              <w:t xml:space="preserve"> дастур </w:t>
            </w:r>
            <w:proofErr w:type="spellStart"/>
            <w:r w:rsidRPr="000A4555">
              <w:rPr>
                <w:sz w:val="28"/>
                <w:szCs w:val="28"/>
              </w:rPr>
              <w:t>аниқ</w:t>
            </w:r>
            <w:r w:rsidR="0076488F" w:rsidRPr="000A4555">
              <w:rPr>
                <w:sz w:val="28"/>
                <w:szCs w:val="28"/>
              </w:rPr>
              <w:t>-</w:t>
            </w:r>
            <w:r w:rsidRPr="000A4555">
              <w:rPr>
                <w:sz w:val="28"/>
                <w:szCs w:val="28"/>
              </w:rPr>
              <w:t>лайди</w:t>
            </w:r>
            <w:proofErr w:type="spellEnd"/>
            <w:r w:rsidRPr="000A4555">
              <w:rPr>
                <w:sz w:val="28"/>
                <w:szCs w:val="28"/>
              </w:rPr>
              <w:t xml:space="preserve">. Барча </w:t>
            </w:r>
            <w:proofErr w:type="spellStart"/>
            <w:r w:rsidRPr="000A4555">
              <w:rPr>
                <w:sz w:val="28"/>
                <w:szCs w:val="28"/>
              </w:rPr>
              <w:t>хабарлар</w:t>
            </w:r>
            <w:proofErr w:type="spellEnd"/>
            <w:r w:rsidRPr="000A4555">
              <w:rPr>
                <w:sz w:val="28"/>
                <w:szCs w:val="28"/>
              </w:rPr>
              <w:t xml:space="preserve">,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ҳолати</w:t>
            </w:r>
            <w:proofErr w:type="spellEnd"/>
            <w:r w:rsidRPr="000A4555">
              <w:rPr>
                <w:sz w:val="28"/>
                <w:szCs w:val="28"/>
              </w:rPr>
              <w:t xml:space="preserve"> </w:t>
            </w:r>
            <w:proofErr w:type="spellStart"/>
            <w:r w:rsidRPr="000A4555">
              <w:rPr>
                <w:sz w:val="28"/>
                <w:szCs w:val="28"/>
              </w:rPr>
              <w:t>ҳақида</w:t>
            </w:r>
            <w:r w:rsidR="0076488F" w:rsidRPr="000A4555">
              <w:rPr>
                <w:sz w:val="28"/>
                <w:szCs w:val="28"/>
              </w:rPr>
              <w:t>-</w:t>
            </w:r>
            <w:r w:rsidRPr="000A4555">
              <w:rPr>
                <w:sz w:val="28"/>
                <w:szCs w:val="28"/>
              </w:rPr>
              <w:t>гилар</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компьютерлар</w:t>
            </w:r>
            <w:proofErr w:type="spellEnd"/>
            <w:r w:rsidRPr="000A4555">
              <w:rPr>
                <w:sz w:val="28"/>
                <w:szCs w:val="28"/>
              </w:rPr>
              <w:t xml:space="preserve"> </w:t>
            </w:r>
            <w:proofErr w:type="spellStart"/>
            <w:r w:rsidRPr="000A4555">
              <w:rPr>
                <w:sz w:val="28"/>
                <w:szCs w:val="28"/>
              </w:rPr>
              <w:t>навбатида</w:t>
            </w:r>
            <w:proofErr w:type="spellEnd"/>
            <w:r w:rsidRPr="000A4555">
              <w:rPr>
                <w:sz w:val="28"/>
                <w:szCs w:val="28"/>
              </w:rPr>
              <w:t xml:space="preserve"> </w:t>
            </w:r>
            <w:proofErr w:type="spellStart"/>
            <w:r w:rsidRPr="000A4555">
              <w:rPr>
                <w:sz w:val="28"/>
                <w:szCs w:val="28"/>
              </w:rPr>
              <w:t>жойлашади</w:t>
            </w:r>
            <w:proofErr w:type="spellEnd"/>
            <w:r w:rsidRPr="000A4555">
              <w:rPr>
                <w:sz w:val="28"/>
                <w:szCs w:val="28"/>
              </w:rPr>
              <w:t>.</w:t>
            </w:r>
          </w:p>
        </w:tc>
      </w:tr>
      <w:tr w:rsidR="00E54C15" w:rsidRPr="000A4555" w14:paraId="53906F89" w14:textId="77777777" w:rsidTr="00E47DA8">
        <w:trPr>
          <w:tblCellSpacing w:w="0" w:type="dxa"/>
          <w:jc w:val="center"/>
        </w:trPr>
        <w:tc>
          <w:tcPr>
            <w:tcW w:w="3821" w:type="dxa"/>
          </w:tcPr>
          <w:p w14:paraId="2DDD418C" w14:textId="77777777" w:rsidR="00E54C15" w:rsidRPr="000A4555" w:rsidRDefault="00E54C15" w:rsidP="00E47DA8">
            <w:pPr>
              <w:rPr>
                <w:b/>
                <w:sz w:val="28"/>
                <w:szCs w:val="28"/>
                <w:lang w:val="en-US"/>
              </w:rPr>
            </w:pPr>
            <w:r w:rsidRPr="000A4555">
              <w:rPr>
                <w:b/>
                <w:sz w:val="28"/>
                <w:szCs w:val="28"/>
              </w:rPr>
              <w:lastRenderedPageBreak/>
              <w:t>Сопроцессор</w:t>
            </w:r>
          </w:p>
          <w:p w14:paraId="1C28566D"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soprotsessor</w:t>
            </w:r>
          </w:p>
          <w:p w14:paraId="528860C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сопроцессор</w:t>
            </w:r>
          </w:p>
          <w:p w14:paraId="54F56937" w14:textId="77777777" w:rsidR="00E54C15" w:rsidRPr="000A4555" w:rsidRDefault="00E54C15" w:rsidP="00E47DA8">
            <w:pPr>
              <w:rPr>
                <w:b/>
                <w:sz w:val="28"/>
                <w:szCs w:val="28"/>
                <w:lang w:val="en-US"/>
              </w:rPr>
            </w:pPr>
            <w:r w:rsidRPr="000A4555">
              <w:rPr>
                <w:b/>
                <w:iCs/>
                <w:sz w:val="28"/>
                <w:szCs w:val="28"/>
                <w:lang w:val="uz-Cyrl-UZ"/>
              </w:rPr>
              <w:t>en -</w:t>
            </w:r>
            <w:r w:rsidRPr="000A4555">
              <w:rPr>
                <w:b/>
                <w:iCs/>
                <w:sz w:val="28"/>
                <w:szCs w:val="28"/>
                <w:lang w:val="fr-FR"/>
              </w:rPr>
              <w:t xml:space="preserve"> </w:t>
            </w:r>
            <w:r w:rsidRPr="000A4555">
              <w:rPr>
                <w:iCs/>
                <w:sz w:val="28"/>
                <w:szCs w:val="28"/>
                <w:lang w:val="fr-FR"/>
              </w:rPr>
              <w:t xml:space="preserve">massage </w:t>
            </w:r>
            <w:proofErr w:type="spellStart"/>
            <w:r w:rsidRPr="000A4555">
              <w:rPr>
                <w:iCs/>
                <w:sz w:val="28"/>
                <w:szCs w:val="28"/>
                <w:lang w:val="fr-FR"/>
              </w:rPr>
              <w:t>coprocessor</w:t>
            </w:r>
            <w:proofErr w:type="spellEnd"/>
          </w:p>
        </w:tc>
        <w:tc>
          <w:tcPr>
            <w:tcW w:w="6149" w:type="dxa"/>
            <w:vAlign w:val="center"/>
          </w:tcPr>
          <w:p w14:paraId="65D2424A" w14:textId="77777777" w:rsidR="00E54C15" w:rsidRPr="000A4555" w:rsidRDefault="00E54C15" w:rsidP="00E47DA8">
            <w:pPr>
              <w:jc w:val="both"/>
              <w:rPr>
                <w:sz w:val="28"/>
                <w:szCs w:val="28"/>
              </w:rPr>
            </w:pPr>
            <w:r w:rsidRPr="000A4555">
              <w:rPr>
                <w:sz w:val="28"/>
                <w:szCs w:val="28"/>
              </w:rPr>
              <w:t>Дополнительный процессор, увеличивающий функциональные возможности основного процессора.</w:t>
            </w:r>
          </w:p>
          <w:p w14:paraId="4E45EC85" w14:textId="77777777" w:rsidR="00E54C15" w:rsidRPr="000A4555" w:rsidRDefault="00E54C15" w:rsidP="00E47DA8">
            <w:pPr>
              <w:jc w:val="both"/>
              <w:rPr>
                <w:sz w:val="28"/>
                <w:szCs w:val="28"/>
              </w:rPr>
            </w:pPr>
          </w:p>
          <w:p w14:paraId="6B8F89C6" w14:textId="77777777" w:rsidR="00E54C15" w:rsidRPr="000A4555" w:rsidRDefault="00E54C15" w:rsidP="00E47DA8">
            <w:pPr>
              <w:jc w:val="both"/>
              <w:rPr>
                <w:sz w:val="28"/>
                <w:szCs w:val="28"/>
                <w:lang w:val="en-US"/>
              </w:rPr>
            </w:pPr>
            <w:r w:rsidRPr="000A4555">
              <w:rPr>
                <w:sz w:val="28"/>
                <w:szCs w:val="28"/>
                <w:lang w:val="uz-Cyrl-UZ"/>
              </w:rPr>
              <w:t>Asosiy protsessorning funksional imkoniyatlarini oshiradigan qo‘shimcha protsessor.</w:t>
            </w:r>
          </w:p>
          <w:p w14:paraId="7CA55A80" w14:textId="77777777" w:rsidR="00E54C15" w:rsidRPr="000A4555" w:rsidRDefault="00E54C15" w:rsidP="00E47DA8">
            <w:pPr>
              <w:jc w:val="both"/>
              <w:rPr>
                <w:sz w:val="28"/>
                <w:szCs w:val="28"/>
                <w:lang w:val="en-US"/>
              </w:rPr>
            </w:pPr>
          </w:p>
          <w:p w14:paraId="6E8DDE27" w14:textId="77777777" w:rsidR="00E54C15" w:rsidRPr="000A4555" w:rsidRDefault="00E54C15" w:rsidP="00E47DA8">
            <w:pPr>
              <w:jc w:val="both"/>
              <w:rPr>
                <w:sz w:val="28"/>
                <w:szCs w:val="28"/>
                <w:lang w:val="uz-Cyrl-UZ"/>
              </w:rPr>
            </w:pPr>
            <w:r w:rsidRPr="000A4555">
              <w:rPr>
                <w:sz w:val="28"/>
                <w:szCs w:val="28"/>
                <w:lang w:val="uz-Cyrl-UZ"/>
              </w:rPr>
              <w:t>Асосий процессорнинг функционал имконият</w:t>
            </w:r>
            <w:r w:rsidR="0076488F" w:rsidRPr="000A4555">
              <w:rPr>
                <w:sz w:val="28"/>
                <w:szCs w:val="28"/>
                <w:lang w:val="uz-Cyrl-UZ"/>
              </w:rPr>
              <w:t>-</w:t>
            </w:r>
            <w:r w:rsidRPr="000A4555">
              <w:rPr>
                <w:sz w:val="28"/>
                <w:szCs w:val="28"/>
                <w:lang w:val="uz-Cyrl-UZ"/>
              </w:rPr>
              <w:t>ларини оширадиган қўшимча процессор.</w:t>
            </w:r>
          </w:p>
        </w:tc>
      </w:tr>
      <w:tr w:rsidR="00E54C15" w:rsidRPr="000A4555" w14:paraId="097D0238" w14:textId="77777777" w:rsidTr="00E47DA8">
        <w:trPr>
          <w:tblCellSpacing w:w="0" w:type="dxa"/>
          <w:jc w:val="center"/>
        </w:trPr>
        <w:tc>
          <w:tcPr>
            <w:tcW w:w="3821" w:type="dxa"/>
          </w:tcPr>
          <w:p w14:paraId="6713ADDD" w14:textId="77777777" w:rsidR="00E54C15" w:rsidRPr="000A4555" w:rsidRDefault="00E54C15" w:rsidP="00E47DA8">
            <w:pPr>
              <w:rPr>
                <w:b/>
                <w:sz w:val="28"/>
                <w:szCs w:val="28"/>
              </w:rPr>
            </w:pPr>
            <w:r w:rsidRPr="000A4555">
              <w:rPr>
                <w:b/>
                <w:sz w:val="28"/>
                <w:szCs w:val="28"/>
              </w:rPr>
              <w:t>Спам</w:t>
            </w:r>
          </w:p>
          <w:p w14:paraId="7901E1F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spam</w:t>
            </w:r>
          </w:p>
          <w:p w14:paraId="58474D33"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спам</w:t>
            </w:r>
          </w:p>
          <w:p w14:paraId="42697079" w14:textId="77777777" w:rsidR="00E54C15" w:rsidRPr="000A4555" w:rsidRDefault="00E54C15" w:rsidP="00E47DA8">
            <w:pPr>
              <w:rPr>
                <w:b/>
                <w:sz w:val="28"/>
                <w:szCs w:val="28"/>
              </w:rPr>
            </w:pPr>
            <w:r w:rsidRPr="000A4555">
              <w:rPr>
                <w:b/>
                <w:iCs/>
                <w:sz w:val="28"/>
                <w:szCs w:val="28"/>
                <w:lang w:val="uz-Cyrl-UZ"/>
              </w:rPr>
              <w:t>en -</w:t>
            </w:r>
            <w:r w:rsidRPr="000A4555">
              <w:rPr>
                <w:b/>
                <w:iCs/>
                <w:sz w:val="28"/>
                <w:szCs w:val="28"/>
              </w:rPr>
              <w:t xml:space="preserve"> </w:t>
            </w:r>
            <w:r w:rsidRPr="000A4555">
              <w:rPr>
                <w:iCs/>
                <w:sz w:val="28"/>
                <w:szCs w:val="28"/>
                <w:lang w:val="en-US"/>
              </w:rPr>
              <w:t>spam</w:t>
            </w:r>
          </w:p>
        </w:tc>
        <w:tc>
          <w:tcPr>
            <w:tcW w:w="6149" w:type="dxa"/>
            <w:vAlign w:val="center"/>
          </w:tcPr>
          <w:p w14:paraId="620CAEB7" w14:textId="77777777" w:rsidR="00E54C15" w:rsidRPr="000A4555" w:rsidRDefault="00E54C15" w:rsidP="00E47DA8">
            <w:pPr>
              <w:jc w:val="both"/>
              <w:rPr>
                <w:sz w:val="28"/>
                <w:szCs w:val="28"/>
              </w:rPr>
            </w:pPr>
            <w:r w:rsidRPr="000A4555">
              <w:rPr>
                <w:sz w:val="28"/>
                <w:szCs w:val="28"/>
              </w:rPr>
              <w:t xml:space="preserve">Сообщение, которое принудительно посылается подписчикам телеконференций с целью напомнить тематику дискуссионных списков, или непрошенное рекламное сообщение в электронной почте. Всё чаще служит для обозначения любого «сетевого мусора». Существуют способы маскировки спама, так называемый </w:t>
            </w:r>
            <w:proofErr w:type="spellStart"/>
            <w:r w:rsidRPr="000A4555">
              <w:rPr>
                <w:sz w:val="28"/>
                <w:szCs w:val="28"/>
              </w:rPr>
              <w:t>stealth</w:t>
            </w:r>
            <w:proofErr w:type="spellEnd"/>
            <w:r w:rsidRPr="000A4555">
              <w:rPr>
                <w:sz w:val="28"/>
                <w:szCs w:val="28"/>
              </w:rPr>
              <w:t xml:space="preserve"> </w:t>
            </w:r>
            <w:proofErr w:type="spellStart"/>
            <w:r w:rsidRPr="000A4555">
              <w:rPr>
                <w:sz w:val="28"/>
                <w:szCs w:val="28"/>
              </w:rPr>
              <w:t>spam</w:t>
            </w:r>
            <w:proofErr w:type="spellEnd"/>
            <w:r w:rsidRPr="000A4555">
              <w:rPr>
                <w:sz w:val="28"/>
                <w:szCs w:val="28"/>
              </w:rPr>
              <w:t>.</w:t>
            </w:r>
          </w:p>
          <w:p w14:paraId="1B979DBD" w14:textId="77777777" w:rsidR="00E54C15" w:rsidRPr="000A4555" w:rsidRDefault="00E54C15" w:rsidP="00E47DA8">
            <w:pPr>
              <w:jc w:val="both"/>
              <w:rPr>
                <w:sz w:val="28"/>
                <w:szCs w:val="28"/>
              </w:rPr>
            </w:pPr>
          </w:p>
          <w:p w14:paraId="228B2DC9" w14:textId="77777777" w:rsidR="00E54C15" w:rsidRPr="000A4555" w:rsidRDefault="00E54C15" w:rsidP="00E47DA8">
            <w:pPr>
              <w:jc w:val="both"/>
              <w:rPr>
                <w:sz w:val="28"/>
                <w:szCs w:val="28"/>
                <w:lang w:val="en-US"/>
              </w:rPr>
            </w:pPr>
            <w:proofErr w:type="spellStart"/>
            <w:r w:rsidRPr="000A4555">
              <w:rPr>
                <w:sz w:val="28"/>
                <w:szCs w:val="28"/>
                <w:lang w:val="en-US"/>
              </w:rPr>
              <w:t>Foydalanuvchining</w:t>
            </w:r>
            <w:proofErr w:type="spellEnd"/>
            <w:r w:rsidRPr="000A4555">
              <w:rPr>
                <w:sz w:val="28"/>
                <w:szCs w:val="28"/>
                <w:lang w:val="en-US"/>
              </w:rPr>
              <w:t xml:space="preserve"> </w:t>
            </w:r>
            <w:proofErr w:type="spellStart"/>
            <w:r w:rsidRPr="000A4555">
              <w:rPr>
                <w:sz w:val="28"/>
                <w:szCs w:val="28"/>
                <w:lang w:val="en-US"/>
              </w:rPr>
              <w:t>so‘rovisiz</w:t>
            </w:r>
            <w:proofErr w:type="spellEnd"/>
            <w:r w:rsidRPr="000A4555">
              <w:rPr>
                <w:sz w:val="28"/>
                <w:szCs w:val="28"/>
                <w:lang w:val="en-US"/>
              </w:rPr>
              <w:t xml:space="preserve">, </w:t>
            </w:r>
            <w:proofErr w:type="spellStart"/>
            <w:r w:rsidRPr="000A4555">
              <w:rPr>
                <w:sz w:val="28"/>
                <w:szCs w:val="28"/>
                <w:lang w:val="en-US"/>
              </w:rPr>
              <w:t>majburiy</w:t>
            </w:r>
            <w:proofErr w:type="spellEnd"/>
            <w:r w:rsidRPr="000A4555">
              <w:rPr>
                <w:sz w:val="28"/>
                <w:szCs w:val="28"/>
                <w:lang w:val="en-US"/>
              </w:rPr>
              <w:t xml:space="preserve"> </w:t>
            </w:r>
            <w:proofErr w:type="spellStart"/>
            <w:r w:rsidRPr="000A4555">
              <w:rPr>
                <w:sz w:val="28"/>
                <w:szCs w:val="28"/>
                <w:lang w:val="en-US"/>
              </w:rPr>
              <w:t>tarzda</w:t>
            </w:r>
            <w:proofErr w:type="spellEnd"/>
            <w:r w:rsidRPr="000A4555">
              <w:rPr>
                <w:sz w:val="28"/>
                <w:szCs w:val="28"/>
                <w:lang w:val="en-US"/>
              </w:rPr>
              <w:t xml:space="preserve"> </w:t>
            </w:r>
            <w:proofErr w:type="spellStart"/>
            <w:r w:rsidRPr="000A4555">
              <w:rPr>
                <w:sz w:val="28"/>
                <w:szCs w:val="28"/>
                <w:lang w:val="en-US"/>
              </w:rPr>
              <w:t>jo‘natiladigan</w:t>
            </w:r>
            <w:proofErr w:type="spellEnd"/>
            <w:r w:rsidRPr="000A4555">
              <w:rPr>
                <w:sz w:val="28"/>
                <w:szCs w:val="28"/>
                <w:lang w:val="en-US"/>
              </w:rPr>
              <w:t xml:space="preserve"> </w:t>
            </w:r>
            <w:proofErr w:type="spellStart"/>
            <w:r w:rsidRPr="000A4555">
              <w:rPr>
                <w:sz w:val="28"/>
                <w:szCs w:val="28"/>
                <w:lang w:val="en-US"/>
              </w:rPr>
              <w:t>keraksiz</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Bunga </w:t>
            </w:r>
            <w:proofErr w:type="spellStart"/>
            <w:r w:rsidRPr="000A4555">
              <w:rPr>
                <w:sz w:val="28"/>
                <w:szCs w:val="28"/>
                <w:lang w:val="en-US"/>
              </w:rPr>
              <w:t>misol</w:t>
            </w:r>
            <w:proofErr w:type="spellEnd"/>
            <w:r w:rsidRPr="000A4555">
              <w:rPr>
                <w:sz w:val="28"/>
                <w:szCs w:val="28"/>
                <w:lang w:val="en-US"/>
              </w:rPr>
              <w:t xml:space="preserve"> </w:t>
            </w:r>
            <w:proofErr w:type="spellStart"/>
            <w:r w:rsidRPr="000A4555">
              <w:rPr>
                <w:sz w:val="28"/>
                <w:szCs w:val="28"/>
                <w:lang w:val="en-US"/>
              </w:rPr>
              <w:t>tariqasida</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telekonferensiyalarda</w:t>
            </w:r>
            <w:proofErr w:type="spellEnd"/>
            <w:r w:rsidRPr="000A4555">
              <w:rPr>
                <w:sz w:val="28"/>
                <w:szCs w:val="28"/>
                <w:lang w:val="en-US"/>
              </w:rPr>
              <w:t xml:space="preserve"> </w:t>
            </w:r>
            <w:proofErr w:type="spellStart"/>
            <w:r w:rsidRPr="000A4555">
              <w:rPr>
                <w:sz w:val="28"/>
                <w:szCs w:val="28"/>
                <w:lang w:val="en-US"/>
              </w:rPr>
              <w:t>ro‘yxatdan</w:t>
            </w:r>
            <w:proofErr w:type="spellEnd"/>
            <w:r w:rsidRPr="000A4555">
              <w:rPr>
                <w:sz w:val="28"/>
                <w:szCs w:val="28"/>
                <w:lang w:val="en-US"/>
              </w:rPr>
              <w:t xml:space="preserve"> </w:t>
            </w:r>
            <w:proofErr w:type="spellStart"/>
            <w:r w:rsidRPr="000A4555">
              <w:rPr>
                <w:sz w:val="28"/>
                <w:szCs w:val="28"/>
                <w:lang w:val="en-US"/>
              </w:rPr>
              <w:t>o‘tgan</w:t>
            </w:r>
            <w:proofErr w:type="spellEnd"/>
            <w:r w:rsidRPr="000A4555">
              <w:rPr>
                <w:sz w:val="28"/>
                <w:szCs w:val="28"/>
                <w:lang w:val="en-US"/>
              </w:rPr>
              <w:t xml:space="preserve"> </w:t>
            </w:r>
            <w:proofErr w:type="spellStart"/>
            <w:r w:rsidRPr="000A4555">
              <w:rPr>
                <w:sz w:val="28"/>
                <w:szCs w:val="28"/>
                <w:lang w:val="en-US"/>
              </w:rPr>
              <w:t>ishtirokchilarga</w:t>
            </w:r>
            <w:proofErr w:type="spellEnd"/>
            <w:r w:rsidRPr="000A4555">
              <w:rPr>
                <w:sz w:val="28"/>
                <w:szCs w:val="28"/>
                <w:lang w:val="en-US"/>
              </w:rPr>
              <w:t xml:space="preserve"> </w:t>
            </w:r>
            <w:proofErr w:type="spellStart"/>
            <w:r w:rsidRPr="000A4555">
              <w:rPr>
                <w:sz w:val="28"/>
                <w:szCs w:val="28"/>
                <w:lang w:val="en-US"/>
              </w:rPr>
              <w:t>diskussiya</w:t>
            </w:r>
            <w:proofErr w:type="spellEnd"/>
            <w:r w:rsidRPr="000A4555">
              <w:rPr>
                <w:sz w:val="28"/>
                <w:szCs w:val="28"/>
                <w:lang w:val="en-US"/>
              </w:rPr>
              <w:t xml:space="preserve"> </w:t>
            </w:r>
            <w:proofErr w:type="spellStart"/>
            <w:r w:rsidRPr="000A4555">
              <w:rPr>
                <w:sz w:val="28"/>
                <w:szCs w:val="28"/>
                <w:lang w:val="en-US"/>
              </w:rPr>
              <w:t>olib</w:t>
            </w:r>
            <w:proofErr w:type="spellEnd"/>
            <w:r w:rsidRPr="000A4555">
              <w:rPr>
                <w:sz w:val="28"/>
                <w:szCs w:val="28"/>
                <w:lang w:val="en-US"/>
              </w:rPr>
              <w:t xml:space="preserve"> </w:t>
            </w:r>
            <w:proofErr w:type="spellStart"/>
            <w:r w:rsidRPr="000A4555">
              <w:rPr>
                <w:sz w:val="28"/>
                <w:szCs w:val="28"/>
                <w:lang w:val="en-US"/>
              </w:rPr>
              <w:t>borish</w:t>
            </w:r>
            <w:proofErr w:type="spellEnd"/>
            <w:r w:rsidRPr="000A4555">
              <w:rPr>
                <w:sz w:val="28"/>
                <w:szCs w:val="28"/>
                <w:lang w:val="en-US"/>
              </w:rPr>
              <w:t xml:space="preserve"> </w:t>
            </w:r>
            <w:proofErr w:type="spellStart"/>
            <w:r w:rsidRPr="000A4555">
              <w:rPr>
                <w:sz w:val="28"/>
                <w:szCs w:val="28"/>
                <w:lang w:val="en-US"/>
              </w:rPr>
              <w:t>qoidalarini</w:t>
            </w:r>
            <w:proofErr w:type="spellEnd"/>
            <w:r w:rsidRPr="000A4555">
              <w:rPr>
                <w:sz w:val="28"/>
                <w:szCs w:val="28"/>
                <w:lang w:val="en-US"/>
              </w:rPr>
              <w:t xml:space="preserve"> </w:t>
            </w:r>
            <w:proofErr w:type="spellStart"/>
            <w:r w:rsidRPr="000A4555">
              <w:rPr>
                <w:sz w:val="28"/>
                <w:szCs w:val="28"/>
                <w:lang w:val="en-US"/>
              </w:rPr>
              <w:t>ma’lum</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reklamalar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boshqalar</w:t>
            </w:r>
            <w:proofErr w:type="spellEnd"/>
            <w:r w:rsidRPr="000A4555">
              <w:rPr>
                <w:sz w:val="28"/>
                <w:szCs w:val="28"/>
                <w:lang w:val="en-US"/>
              </w:rPr>
              <w:t xml:space="preserve"> </w:t>
            </w:r>
            <w:proofErr w:type="spellStart"/>
            <w:r w:rsidRPr="000A4555">
              <w:rPr>
                <w:sz w:val="28"/>
                <w:szCs w:val="28"/>
                <w:lang w:val="en-US"/>
              </w:rPr>
              <w:t>kiradi</w:t>
            </w:r>
            <w:proofErr w:type="spellEnd"/>
            <w:r w:rsidRPr="000A4555">
              <w:rPr>
                <w:sz w:val="28"/>
                <w:szCs w:val="28"/>
                <w:lang w:val="en-US"/>
              </w:rPr>
              <w:t xml:space="preserve">. Yana </w:t>
            </w:r>
            <w:proofErr w:type="spellStart"/>
            <w:r w:rsidRPr="000A4555">
              <w:rPr>
                <w:sz w:val="28"/>
                <w:szCs w:val="28"/>
                <w:lang w:val="en-US"/>
              </w:rPr>
              <w:t>bu</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xildagi</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chiqindi»ni</w:t>
            </w:r>
            <w:proofErr w:type="spellEnd"/>
            <w:r w:rsidRPr="000A4555">
              <w:rPr>
                <w:sz w:val="28"/>
                <w:szCs w:val="28"/>
                <w:lang w:val="en-US"/>
              </w:rPr>
              <w:t xml:space="preserve"> </w:t>
            </w:r>
            <w:proofErr w:type="spellStart"/>
            <w:r w:rsidRPr="000A4555">
              <w:rPr>
                <w:sz w:val="28"/>
                <w:szCs w:val="28"/>
                <w:lang w:val="en-US"/>
              </w:rPr>
              <w:t>atashda</w:t>
            </w:r>
            <w:proofErr w:type="spellEnd"/>
            <w:r w:rsidRPr="000A4555">
              <w:rPr>
                <w:sz w:val="28"/>
                <w:szCs w:val="28"/>
                <w:lang w:val="en-US"/>
              </w:rPr>
              <w:t xml:space="preserve"> </w:t>
            </w:r>
            <w:proofErr w:type="spellStart"/>
            <w:r w:rsidRPr="000A4555">
              <w:rPr>
                <w:sz w:val="28"/>
                <w:szCs w:val="28"/>
                <w:lang w:val="en-US"/>
              </w:rPr>
              <w:t>xam</w:t>
            </w:r>
            <w:proofErr w:type="spellEnd"/>
            <w:r w:rsidRPr="000A4555">
              <w:rPr>
                <w:sz w:val="28"/>
                <w:szCs w:val="28"/>
                <w:lang w:val="en-US"/>
              </w:rPr>
              <w:t xml:space="preserve"> </w:t>
            </w:r>
            <w:proofErr w:type="spellStart"/>
            <w:r w:rsidRPr="000A4555">
              <w:rPr>
                <w:sz w:val="28"/>
                <w:szCs w:val="28"/>
                <w:lang w:val="en-US"/>
              </w:rPr>
              <w:t>ishlatiladi</w:t>
            </w:r>
            <w:proofErr w:type="spellEnd"/>
            <w:r w:rsidRPr="000A4555">
              <w:rPr>
                <w:sz w:val="28"/>
                <w:szCs w:val="28"/>
                <w:lang w:val="en-US"/>
              </w:rPr>
              <w:t xml:space="preserve">. </w:t>
            </w:r>
            <w:proofErr w:type="spellStart"/>
            <w:r w:rsidRPr="000A4555">
              <w:rPr>
                <w:sz w:val="28"/>
                <w:szCs w:val="28"/>
                <w:lang w:val="en-US"/>
              </w:rPr>
              <w:t>Spamni</w:t>
            </w:r>
            <w:proofErr w:type="spellEnd"/>
            <w:r w:rsidRPr="000A4555">
              <w:rPr>
                <w:sz w:val="28"/>
                <w:szCs w:val="28"/>
                <w:lang w:val="en-US"/>
              </w:rPr>
              <w:t xml:space="preserve"> </w:t>
            </w:r>
            <w:proofErr w:type="spellStart"/>
            <w:r w:rsidRPr="000A4555">
              <w:rPr>
                <w:sz w:val="28"/>
                <w:szCs w:val="28"/>
                <w:lang w:val="en-US"/>
              </w:rPr>
              <w:t>yash</w:t>
            </w:r>
            <w:proofErr w:type="spellEnd"/>
            <w:r w:rsidRPr="000A4555">
              <w:rPr>
                <w:sz w:val="28"/>
                <w:szCs w:val="28"/>
                <w:lang w:val="uz-Cyrl-UZ"/>
              </w:rPr>
              <w:t>i</w:t>
            </w:r>
            <w:proofErr w:type="spellStart"/>
            <w:r w:rsidRPr="000A4555">
              <w:rPr>
                <w:sz w:val="28"/>
                <w:szCs w:val="28"/>
                <w:lang w:val="en-US"/>
              </w:rPr>
              <w:t>rish</w:t>
            </w:r>
            <w:proofErr w:type="spellEnd"/>
            <w:r w:rsidRPr="000A4555">
              <w:rPr>
                <w:sz w:val="28"/>
                <w:szCs w:val="28"/>
                <w:lang w:val="en-US"/>
              </w:rPr>
              <w:t xml:space="preserve"> </w:t>
            </w:r>
            <w:proofErr w:type="spellStart"/>
            <w:r w:rsidRPr="000A4555">
              <w:rPr>
                <w:sz w:val="28"/>
                <w:szCs w:val="28"/>
                <w:lang w:val="en-US"/>
              </w:rPr>
              <w:t>yo‘llari</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r w:rsidRPr="000A4555">
              <w:rPr>
                <w:i/>
                <w:sz w:val="28"/>
                <w:szCs w:val="28"/>
                <w:lang w:val="en-US"/>
              </w:rPr>
              <w:t>stealth spam</w:t>
            </w:r>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w:t>
            </w:r>
          </w:p>
          <w:p w14:paraId="50682E7E" w14:textId="77777777" w:rsidR="00E54C15" w:rsidRPr="000A4555" w:rsidRDefault="00E54C15" w:rsidP="00E47DA8">
            <w:pPr>
              <w:jc w:val="both"/>
              <w:rPr>
                <w:sz w:val="28"/>
                <w:szCs w:val="28"/>
                <w:lang w:val="en-US"/>
              </w:rPr>
            </w:pPr>
          </w:p>
          <w:p w14:paraId="47CC73A3" w14:textId="77777777" w:rsidR="00E54C15" w:rsidRPr="000A4555" w:rsidRDefault="00E54C15" w:rsidP="00E47DA8">
            <w:pPr>
              <w:jc w:val="both"/>
              <w:rPr>
                <w:sz w:val="28"/>
                <w:szCs w:val="28"/>
              </w:rPr>
            </w:pPr>
            <w:proofErr w:type="spellStart"/>
            <w:r w:rsidRPr="000A4555">
              <w:rPr>
                <w:sz w:val="28"/>
                <w:szCs w:val="28"/>
              </w:rPr>
              <w:t>Фойдаланувчининг</w:t>
            </w:r>
            <w:proofErr w:type="spellEnd"/>
            <w:r w:rsidRPr="000A4555">
              <w:rPr>
                <w:sz w:val="28"/>
                <w:szCs w:val="28"/>
                <w:lang w:val="en-US"/>
              </w:rPr>
              <w:t xml:space="preserve"> </w:t>
            </w:r>
            <w:proofErr w:type="spellStart"/>
            <w:r w:rsidRPr="000A4555">
              <w:rPr>
                <w:sz w:val="28"/>
                <w:szCs w:val="28"/>
              </w:rPr>
              <w:t>сўровисиз</w:t>
            </w:r>
            <w:proofErr w:type="spellEnd"/>
            <w:r w:rsidRPr="000A4555">
              <w:rPr>
                <w:sz w:val="28"/>
                <w:szCs w:val="28"/>
                <w:lang w:val="en-US"/>
              </w:rPr>
              <w:t xml:space="preserve">, </w:t>
            </w:r>
            <w:proofErr w:type="spellStart"/>
            <w:r w:rsidRPr="000A4555">
              <w:rPr>
                <w:sz w:val="28"/>
                <w:szCs w:val="28"/>
              </w:rPr>
              <w:t>мажбурий</w:t>
            </w:r>
            <w:proofErr w:type="spellEnd"/>
            <w:r w:rsidRPr="000A4555">
              <w:rPr>
                <w:sz w:val="28"/>
                <w:szCs w:val="28"/>
                <w:lang w:val="en-US"/>
              </w:rPr>
              <w:t xml:space="preserve"> </w:t>
            </w:r>
            <w:proofErr w:type="spellStart"/>
            <w:r w:rsidRPr="000A4555">
              <w:rPr>
                <w:sz w:val="28"/>
                <w:szCs w:val="28"/>
              </w:rPr>
              <w:t>тарзда</w:t>
            </w:r>
            <w:proofErr w:type="spellEnd"/>
            <w:r w:rsidRPr="000A4555">
              <w:rPr>
                <w:sz w:val="28"/>
                <w:szCs w:val="28"/>
                <w:lang w:val="en-US"/>
              </w:rPr>
              <w:t xml:space="preserve"> </w:t>
            </w:r>
            <w:proofErr w:type="spellStart"/>
            <w:r w:rsidRPr="000A4555">
              <w:rPr>
                <w:sz w:val="28"/>
                <w:szCs w:val="28"/>
              </w:rPr>
              <w:t>жўнатиладиган</w:t>
            </w:r>
            <w:proofErr w:type="spellEnd"/>
            <w:r w:rsidRPr="000A4555">
              <w:rPr>
                <w:sz w:val="28"/>
                <w:szCs w:val="28"/>
                <w:lang w:val="en-US"/>
              </w:rPr>
              <w:t xml:space="preserve"> </w:t>
            </w:r>
            <w:proofErr w:type="spellStart"/>
            <w:r w:rsidRPr="000A4555">
              <w:rPr>
                <w:sz w:val="28"/>
                <w:szCs w:val="28"/>
              </w:rPr>
              <w:t>кераксиз</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Бунга</w:t>
            </w:r>
            <w:proofErr w:type="spellEnd"/>
            <w:r w:rsidRPr="000A4555">
              <w:rPr>
                <w:sz w:val="28"/>
                <w:szCs w:val="28"/>
                <w:lang w:val="en-US"/>
              </w:rPr>
              <w:t xml:space="preserve"> </w:t>
            </w:r>
            <w:proofErr w:type="spellStart"/>
            <w:r w:rsidRPr="000A4555">
              <w:rPr>
                <w:sz w:val="28"/>
                <w:szCs w:val="28"/>
              </w:rPr>
              <w:t>мисол</w:t>
            </w:r>
            <w:proofErr w:type="spellEnd"/>
            <w:r w:rsidRPr="000A4555">
              <w:rPr>
                <w:sz w:val="28"/>
                <w:szCs w:val="28"/>
                <w:lang w:val="en-US"/>
              </w:rPr>
              <w:t xml:space="preserve"> </w:t>
            </w:r>
            <w:proofErr w:type="spellStart"/>
            <w:r w:rsidRPr="000A4555">
              <w:rPr>
                <w:sz w:val="28"/>
                <w:szCs w:val="28"/>
              </w:rPr>
              <w:t>тариқасида</w:t>
            </w:r>
            <w:proofErr w:type="spellEnd"/>
            <w:r w:rsidRPr="000A4555">
              <w:rPr>
                <w:sz w:val="28"/>
                <w:szCs w:val="28"/>
                <w:lang w:val="en-US"/>
              </w:rPr>
              <w:t xml:space="preserve"> </w:t>
            </w:r>
            <w:proofErr w:type="spellStart"/>
            <w:r w:rsidRPr="000A4555">
              <w:rPr>
                <w:sz w:val="28"/>
                <w:szCs w:val="28"/>
              </w:rPr>
              <w:t>турли</w:t>
            </w:r>
            <w:proofErr w:type="spellEnd"/>
            <w:r w:rsidRPr="000A4555">
              <w:rPr>
                <w:sz w:val="28"/>
                <w:szCs w:val="28"/>
                <w:lang w:val="en-US"/>
              </w:rPr>
              <w:t xml:space="preserve"> </w:t>
            </w:r>
            <w:proofErr w:type="spellStart"/>
            <w:r w:rsidRPr="000A4555">
              <w:rPr>
                <w:sz w:val="28"/>
                <w:szCs w:val="28"/>
              </w:rPr>
              <w:t>телеконференцияларда</w:t>
            </w:r>
            <w:proofErr w:type="spellEnd"/>
            <w:r w:rsidRPr="000A4555">
              <w:rPr>
                <w:sz w:val="28"/>
                <w:szCs w:val="28"/>
                <w:lang w:val="en-US"/>
              </w:rPr>
              <w:t xml:space="preserve"> </w:t>
            </w:r>
            <w:proofErr w:type="spellStart"/>
            <w:r w:rsidRPr="000A4555">
              <w:rPr>
                <w:sz w:val="28"/>
                <w:szCs w:val="28"/>
              </w:rPr>
              <w:t>рўйхатдан</w:t>
            </w:r>
            <w:proofErr w:type="spellEnd"/>
            <w:r w:rsidRPr="000A4555">
              <w:rPr>
                <w:sz w:val="28"/>
                <w:szCs w:val="28"/>
                <w:lang w:val="en-US"/>
              </w:rPr>
              <w:t xml:space="preserve"> </w:t>
            </w:r>
            <w:proofErr w:type="spellStart"/>
            <w:r w:rsidRPr="000A4555">
              <w:rPr>
                <w:sz w:val="28"/>
                <w:szCs w:val="28"/>
              </w:rPr>
              <w:t>ўтган</w:t>
            </w:r>
            <w:proofErr w:type="spellEnd"/>
            <w:r w:rsidRPr="000A4555">
              <w:rPr>
                <w:sz w:val="28"/>
                <w:szCs w:val="28"/>
                <w:lang w:val="en-US"/>
              </w:rPr>
              <w:t xml:space="preserve"> </w:t>
            </w:r>
            <w:proofErr w:type="spellStart"/>
            <w:r w:rsidRPr="000A4555">
              <w:rPr>
                <w:sz w:val="28"/>
                <w:szCs w:val="28"/>
              </w:rPr>
              <w:t>иштирокчиларга</w:t>
            </w:r>
            <w:proofErr w:type="spellEnd"/>
            <w:r w:rsidRPr="000A4555">
              <w:rPr>
                <w:sz w:val="28"/>
                <w:szCs w:val="28"/>
                <w:lang w:val="en-US"/>
              </w:rPr>
              <w:t xml:space="preserve"> </w:t>
            </w:r>
            <w:r w:rsidRPr="000A4555">
              <w:rPr>
                <w:sz w:val="28"/>
                <w:szCs w:val="28"/>
              </w:rPr>
              <w:t>дискуссия</w:t>
            </w:r>
            <w:r w:rsidRPr="000A4555">
              <w:rPr>
                <w:sz w:val="28"/>
                <w:szCs w:val="28"/>
                <w:lang w:val="en-US"/>
              </w:rPr>
              <w:t xml:space="preserve"> </w:t>
            </w:r>
            <w:proofErr w:type="spellStart"/>
            <w:r w:rsidRPr="000A4555">
              <w:rPr>
                <w:sz w:val="28"/>
                <w:szCs w:val="28"/>
              </w:rPr>
              <w:t>олиб</w:t>
            </w:r>
            <w:proofErr w:type="spellEnd"/>
            <w:r w:rsidRPr="000A4555">
              <w:rPr>
                <w:sz w:val="28"/>
                <w:szCs w:val="28"/>
                <w:lang w:val="en-US"/>
              </w:rPr>
              <w:t xml:space="preserve"> </w:t>
            </w:r>
            <w:proofErr w:type="spellStart"/>
            <w:r w:rsidRPr="000A4555">
              <w:rPr>
                <w:sz w:val="28"/>
                <w:szCs w:val="28"/>
              </w:rPr>
              <w:t>бориш</w:t>
            </w:r>
            <w:proofErr w:type="spellEnd"/>
            <w:r w:rsidRPr="000A4555">
              <w:rPr>
                <w:sz w:val="28"/>
                <w:szCs w:val="28"/>
                <w:lang w:val="en-US"/>
              </w:rPr>
              <w:t xml:space="preserve"> </w:t>
            </w:r>
            <w:proofErr w:type="spellStart"/>
            <w:r w:rsidRPr="000A4555">
              <w:rPr>
                <w:sz w:val="28"/>
                <w:szCs w:val="28"/>
              </w:rPr>
              <w:t>қоидаларини</w:t>
            </w:r>
            <w:proofErr w:type="spellEnd"/>
            <w:r w:rsidRPr="000A4555">
              <w:rPr>
                <w:sz w:val="28"/>
                <w:szCs w:val="28"/>
                <w:lang w:val="en-US"/>
              </w:rPr>
              <w:t xml:space="preserve"> </w:t>
            </w:r>
            <w:proofErr w:type="spellStart"/>
            <w:r w:rsidRPr="000A4555">
              <w:rPr>
                <w:sz w:val="28"/>
                <w:szCs w:val="28"/>
              </w:rPr>
              <w:t>маълум</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реклама</w:t>
            </w:r>
            <w:r w:rsidRPr="000A4555">
              <w:rPr>
                <w:sz w:val="28"/>
                <w:szCs w:val="28"/>
              </w:rPr>
              <w:lastRenderedPageBreak/>
              <w:t>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бошқалар</w:t>
            </w:r>
            <w:proofErr w:type="spellEnd"/>
            <w:r w:rsidRPr="000A4555">
              <w:rPr>
                <w:sz w:val="28"/>
                <w:szCs w:val="28"/>
                <w:lang w:val="en-US"/>
              </w:rPr>
              <w:t xml:space="preserve"> </w:t>
            </w:r>
            <w:proofErr w:type="spellStart"/>
            <w:r w:rsidRPr="000A4555">
              <w:rPr>
                <w:sz w:val="28"/>
                <w:szCs w:val="28"/>
              </w:rPr>
              <w:t>киради</w:t>
            </w:r>
            <w:proofErr w:type="spellEnd"/>
            <w:r w:rsidRPr="000A4555">
              <w:rPr>
                <w:sz w:val="28"/>
                <w:szCs w:val="28"/>
                <w:lang w:val="en-US"/>
              </w:rPr>
              <w:t xml:space="preserve">. </w:t>
            </w:r>
            <w:r w:rsidRPr="000A4555">
              <w:rPr>
                <w:sz w:val="28"/>
                <w:szCs w:val="28"/>
              </w:rPr>
              <w:t xml:space="preserve">Яна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турли</w:t>
            </w:r>
            <w:proofErr w:type="spellEnd"/>
            <w:r w:rsidRPr="000A4555">
              <w:rPr>
                <w:sz w:val="28"/>
                <w:szCs w:val="28"/>
              </w:rPr>
              <w:t xml:space="preserve"> </w:t>
            </w:r>
            <w:proofErr w:type="spellStart"/>
            <w:r w:rsidRPr="000A4555">
              <w:rPr>
                <w:sz w:val="28"/>
                <w:szCs w:val="28"/>
              </w:rPr>
              <w:t>хилдаги</w:t>
            </w:r>
            <w:proofErr w:type="spellEnd"/>
            <w:r w:rsidRPr="000A4555">
              <w:rPr>
                <w:sz w:val="28"/>
                <w:szCs w:val="28"/>
              </w:rPr>
              <w:t xml:space="preserve"> «электрон </w:t>
            </w:r>
            <w:proofErr w:type="spellStart"/>
            <w:r w:rsidRPr="000A4555">
              <w:rPr>
                <w:sz w:val="28"/>
                <w:szCs w:val="28"/>
              </w:rPr>
              <w:t>чиқинди»ни</w:t>
            </w:r>
            <w:proofErr w:type="spellEnd"/>
            <w:r w:rsidRPr="000A4555">
              <w:rPr>
                <w:sz w:val="28"/>
                <w:szCs w:val="28"/>
              </w:rPr>
              <w:t xml:space="preserve"> </w:t>
            </w:r>
            <w:proofErr w:type="spellStart"/>
            <w:r w:rsidRPr="000A4555">
              <w:rPr>
                <w:sz w:val="28"/>
                <w:szCs w:val="28"/>
              </w:rPr>
              <w:t>аташда</w:t>
            </w:r>
            <w:proofErr w:type="spellEnd"/>
            <w:r w:rsidRPr="000A4555">
              <w:rPr>
                <w:sz w:val="28"/>
                <w:szCs w:val="28"/>
              </w:rPr>
              <w:t xml:space="preserve"> хам </w:t>
            </w:r>
            <w:proofErr w:type="spellStart"/>
            <w:r w:rsidRPr="000A4555">
              <w:rPr>
                <w:sz w:val="28"/>
                <w:szCs w:val="28"/>
              </w:rPr>
              <w:t>ишлатилади</w:t>
            </w:r>
            <w:proofErr w:type="spellEnd"/>
            <w:r w:rsidRPr="000A4555">
              <w:rPr>
                <w:sz w:val="28"/>
                <w:szCs w:val="28"/>
              </w:rPr>
              <w:t xml:space="preserve">. </w:t>
            </w:r>
            <w:proofErr w:type="spellStart"/>
            <w:r w:rsidRPr="000A4555">
              <w:rPr>
                <w:sz w:val="28"/>
                <w:szCs w:val="28"/>
              </w:rPr>
              <w:t>Спамни</w:t>
            </w:r>
            <w:proofErr w:type="spellEnd"/>
            <w:r w:rsidRPr="000A4555">
              <w:rPr>
                <w:sz w:val="28"/>
                <w:szCs w:val="28"/>
              </w:rPr>
              <w:t xml:space="preserve"> </w:t>
            </w:r>
            <w:proofErr w:type="spellStart"/>
            <w:r w:rsidRPr="000A4555">
              <w:rPr>
                <w:sz w:val="28"/>
                <w:szCs w:val="28"/>
              </w:rPr>
              <w:t>яш</w:t>
            </w:r>
            <w:proofErr w:type="spellEnd"/>
            <w:r w:rsidRPr="000A4555">
              <w:rPr>
                <w:sz w:val="28"/>
                <w:szCs w:val="28"/>
                <w:lang w:val="uz-Cyrl-UZ"/>
              </w:rPr>
              <w:t>и</w:t>
            </w:r>
            <w:proofErr w:type="spellStart"/>
            <w:r w:rsidRPr="000A4555">
              <w:rPr>
                <w:sz w:val="28"/>
                <w:szCs w:val="28"/>
              </w:rPr>
              <w:t>риш</w:t>
            </w:r>
            <w:proofErr w:type="spellEnd"/>
            <w:r w:rsidRPr="000A4555">
              <w:rPr>
                <w:sz w:val="28"/>
                <w:szCs w:val="28"/>
              </w:rPr>
              <w:t xml:space="preserve"> </w:t>
            </w:r>
            <w:proofErr w:type="spellStart"/>
            <w:r w:rsidRPr="000A4555">
              <w:rPr>
                <w:sz w:val="28"/>
                <w:szCs w:val="28"/>
              </w:rPr>
              <w:t>йўллари</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 xml:space="preserve"> </w:t>
            </w:r>
            <w:proofErr w:type="spellStart"/>
            <w:r w:rsidRPr="000A4555">
              <w:rPr>
                <w:sz w:val="28"/>
                <w:szCs w:val="28"/>
              </w:rPr>
              <w:t>бўлиб</w:t>
            </w:r>
            <w:proofErr w:type="spellEnd"/>
            <w:r w:rsidRPr="000A4555">
              <w:rPr>
                <w:sz w:val="28"/>
                <w:szCs w:val="28"/>
              </w:rPr>
              <w:t xml:space="preserve">, </w:t>
            </w:r>
            <w:proofErr w:type="spellStart"/>
            <w:r w:rsidRPr="000A4555">
              <w:rPr>
                <w:sz w:val="28"/>
                <w:szCs w:val="28"/>
              </w:rPr>
              <w:t>stealth</w:t>
            </w:r>
            <w:proofErr w:type="spellEnd"/>
            <w:r w:rsidRPr="000A4555">
              <w:rPr>
                <w:sz w:val="28"/>
                <w:szCs w:val="28"/>
              </w:rPr>
              <w:t xml:space="preserve"> </w:t>
            </w:r>
            <w:proofErr w:type="spellStart"/>
            <w:r w:rsidRPr="000A4555">
              <w:rPr>
                <w:sz w:val="28"/>
                <w:szCs w:val="28"/>
              </w:rPr>
              <w:t>spam</w:t>
            </w:r>
            <w:proofErr w:type="spellEnd"/>
            <w:r w:rsidRPr="000A4555">
              <w:rPr>
                <w:sz w:val="28"/>
                <w:szCs w:val="28"/>
              </w:rPr>
              <w:t xml:space="preserve"> </w:t>
            </w:r>
            <w:proofErr w:type="spellStart"/>
            <w:r w:rsidRPr="000A4555">
              <w:rPr>
                <w:sz w:val="28"/>
                <w:szCs w:val="28"/>
              </w:rPr>
              <w:t>деб</w:t>
            </w:r>
            <w:proofErr w:type="spellEnd"/>
            <w:r w:rsidRPr="000A4555">
              <w:rPr>
                <w:sz w:val="28"/>
                <w:szCs w:val="28"/>
              </w:rPr>
              <w:t xml:space="preserve"> </w:t>
            </w:r>
            <w:proofErr w:type="spellStart"/>
            <w:r w:rsidRPr="000A4555">
              <w:rPr>
                <w:sz w:val="28"/>
                <w:szCs w:val="28"/>
              </w:rPr>
              <w:t>аталади</w:t>
            </w:r>
            <w:proofErr w:type="spellEnd"/>
            <w:r w:rsidRPr="000A4555">
              <w:rPr>
                <w:sz w:val="28"/>
                <w:szCs w:val="28"/>
              </w:rPr>
              <w:t>.</w:t>
            </w:r>
          </w:p>
        </w:tc>
      </w:tr>
      <w:tr w:rsidR="00E54C15" w:rsidRPr="00DB1634" w14:paraId="664AAC96" w14:textId="77777777" w:rsidTr="00E47DA8">
        <w:trPr>
          <w:tblCellSpacing w:w="0" w:type="dxa"/>
          <w:jc w:val="center"/>
        </w:trPr>
        <w:tc>
          <w:tcPr>
            <w:tcW w:w="3821" w:type="dxa"/>
          </w:tcPr>
          <w:p w14:paraId="1BCAD532" w14:textId="77777777" w:rsidR="00E54C15" w:rsidRPr="000A4555" w:rsidRDefault="00E54C15" w:rsidP="00E47DA8">
            <w:pPr>
              <w:rPr>
                <w:b/>
                <w:sz w:val="28"/>
                <w:szCs w:val="28"/>
              </w:rPr>
            </w:pPr>
            <w:r w:rsidRPr="000A4555">
              <w:rPr>
                <w:b/>
                <w:sz w:val="28"/>
                <w:szCs w:val="28"/>
              </w:rPr>
              <w:lastRenderedPageBreak/>
              <w:t>Спецификация</w:t>
            </w:r>
          </w:p>
          <w:p w14:paraId="4F619124"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spetsifikatsiya</w:t>
            </w:r>
          </w:p>
          <w:p w14:paraId="6D09F1D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спецификация</w:t>
            </w:r>
          </w:p>
          <w:p w14:paraId="318F7DD4" w14:textId="77777777" w:rsidR="00E54C15" w:rsidRPr="000A4555" w:rsidRDefault="00E54C15" w:rsidP="00E47DA8">
            <w:pPr>
              <w:rPr>
                <w:b/>
                <w:sz w:val="28"/>
                <w:szCs w:val="28"/>
              </w:rPr>
            </w:pPr>
            <w:r w:rsidRPr="000A4555">
              <w:rPr>
                <w:b/>
                <w:iCs/>
                <w:sz w:val="28"/>
                <w:szCs w:val="28"/>
                <w:lang w:val="uz-Cyrl-UZ"/>
              </w:rPr>
              <w:t xml:space="preserve">en </w:t>
            </w:r>
            <w:r w:rsidRPr="000A4555">
              <w:rPr>
                <w:b/>
                <w:iCs/>
                <w:sz w:val="28"/>
                <w:szCs w:val="28"/>
              </w:rPr>
              <w:t>-</w:t>
            </w:r>
            <w:r w:rsidRPr="000A4555">
              <w:rPr>
                <w:b/>
                <w:iCs/>
                <w:sz w:val="28"/>
                <w:szCs w:val="28"/>
                <w:lang w:val="uz-Cyrl-UZ"/>
              </w:rPr>
              <w:t xml:space="preserve"> </w:t>
            </w:r>
            <w:r w:rsidRPr="000A4555">
              <w:rPr>
                <w:iCs/>
                <w:sz w:val="28"/>
                <w:szCs w:val="28"/>
                <w:lang w:val="uz-Cyrl-UZ"/>
              </w:rPr>
              <w:t>specification</w:t>
            </w:r>
          </w:p>
        </w:tc>
        <w:tc>
          <w:tcPr>
            <w:tcW w:w="6149" w:type="dxa"/>
            <w:vAlign w:val="center"/>
          </w:tcPr>
          <w:p w14:paraId="68DAF4D2" w14:textId="77777777" w:rsidR="00E54C15" w:rsidRPr="000A4555" w:rsidRDefault="00E54C15" w:rsidP="00E47DA8">
            <w:pPr>
              <w:jc w:val="both"/>
              <w:rPr>
                <w:sz w:val="28"/>
                <w:szCs w:val="28"/>
              </w:rPr>
            </w:pPr>
            <w:r w:rsidRPr="000A4555">
              <w:rPr>
                <w:sz w:val="28"/>
                <w:szCs w:val="28"/>
              </w:rPr>
              <w:t>Описание системы, полностью определяющее ее цель и функциональные возможности. Как правило, используется при разработке системы. Спецификация программы предполагает описание входных и выходных данных.</w:t>
            </w:r>
          </w:p>
          <w:p w14:paraId="32EF0F15" w14:textId="77777777" w:rsidR="00E54C15" w:rsidRPr="000A4555" w:rsidRDefault="00E54C15" w:rsidP="00E47DA8">
            <w:pPr>
              <w:jc w:val="both"/>
              <w:rPr>
                <w:sz w:val="20"/>
                <w:szCs w:val="20"/>
              </w:rPr>
            </w:pPr>
          </w:p>
          <w:p w14:paraId="18225699" w14:textId="77777777" w:rsidR="00E54C15" w:rsidRPr="000A4555" w:rsidRDefault="00E54C15" w:rsidP="00E47DA8">
            <w:pPr>
              <w:jc w:val="both"/>
              <w:rPr>
                <w:sz w:val="28"/>
                <w:szCs w:val="28"/>
                <w:lang w:val="uz-Cyrl-UZ"/>
              </w:rPr>
            </w:pPr>
            <w:r w:rsidRPr="000A4555">
              <w:rPr>
                <w:sz w:val="28"/>
                <w:szCs w:val="28"/>
                <w:lang w:val="uz-Cyrl-UZ"/>
              </w:rPr>
              <w:t>Tizimning maqsadi va funksional imkoniyatlarini belgilaydigan tavsif. Qoidaga ko‘ra, tizimni ishlab chiqish paytida foydalaniladi. Dastur spetsifikatsiyasi kirish va chiqish ma’lumotlari tavsiflanishini ko‘zda tutadi.</w:t>
            </w:r>
          </w:p>
          <w:p w14:paraId="7860E75F" w14:textId="77777777" w:rsidR="00E54C15" w:rsidRPr="000A4555" w:rsidRDefault="00E54C15" w:rsidP="00E47DA8">
            <w:pPr>
              <w:jc w:val="both"/>
              <w:rPr>
                <w:sz w:val="20"/>
                <w:szCs w:val="20"/>
                <w:lang w:val="uz-Cyrl-UZ"/>
              </w:rPr>
            </w:pPr>
          </w:p>
          <w:p w14:paraId="389925C4" w14:textId="77777777" w:rsidR="00E54C15" w:rsidRPr="000A4555" w:rsidRDefault="00E54C15" w:rsidP="00E47DA8">
            <w:pPr>
              <w:jc w:val="both"/>
              <w:rPr>
                <w:sz w:val="28"/>
                <w:szCs w:val="28"/>
                <w:lang w:val="uz-Cyrl-UZ"/>
              </w:rPr>
            </w:pPr>
            <w:r w:rsidRPr="000A4555">
              <w:rPr>
                <w:sz w:val="28"/>
                <w:szCs w:val="28"/>
                <w:lang w:val="uz-Cyrl-UZ"/>
              </w:rPr>
              <w:t>Тизимнинг мақсади ва функционал имконият</w:t>
            </w:r>
            <w:r w:rsidR="0076488F" w:rsidRPr="000A4555">
              <w:rPr>
                <w:sz w:val="28"/>
                <w:szCs w:val="28"/>
                <w:lang w:val="uz-Cyrl-UZ"/>
              </w:rPr>
              <w:t>-</w:t>
            </w:r>
            <w:r w:rsidRPr="000A4555">
              <w:rPr>
                <w:sz w:val="28"/>
                <w:szCs w:val="28"/>
                <w:lang w:val="uz-Cyrl-UZ"/>
              </w:rPr>
              <w:t>ларини белгилайдиган тавсиф. Қоидага кўра, тизимни ишлаб чиқиш пайтида фойдаланилади. Дастур спецификацияси кириш ва чиқиш маълумотлари тавсифланишини кўзда тутади.</w:t>
            </w:r>
          </w:p>
        </w:tc>
      </w:tr>
      <w:tr w:rsidR="00E54C15" w:rsidRPr="00DB1634" w14:paraId="7894C3D0" w14:textId="77777777" w:rsidTr="00E47DA8">
        <w:trPr>
          <w:tblCellSpacing w:w="0" w:type="dxa"/>
          <w:jc w:val="center"/>
        </w:trPr>
        <w:tc>
          <w:tcPr>
            <w:tcW w:w="3821" w:type="dxa"/>
          </w:tcPr>
          <w:p w14:paraId="59CBF545" w14:textId="77777777" w:rsidR="00E54C15" w:rsidRPr="000A4555" w:rsidRDefault="00E54C15" w:rsidP="00E47DA8">
            <w:pPr>
              <w:rPr>
                <w:b/>
                <w:sz w:val="28"/>
                <w:szCs w:val="28"/>
                <w:lang w:val="uz-Cyrl-UZ"/>
              </w:rPr>
            </w:pPr>
            <w:r w:rsidRPr="000A4555">
              <w:rPr>
                <w:b/>
                <w:sz w:val="28"/>
                <w:szCs w:val="28"/>
                <w:lang w:val="uz-Cyrl-UZ"/>
              </w:rPr>
              <w:t xml:space="preserve">Спецификация ACPI </w:t>
            </w:r>
          </w:p>
          <w:p w14:paraId="008D3ECC" w14:textId="77777777" w:rsidR="00E54C15" w:rsidRPr="000A4555" w:rsidRDefault="00E54C15" w:rsidP="00E47DA8">
            <w:pPr>
              <w:rPr>
                <w:b/>
                <w:bCs/>
                <w:sz w:val="28"/>
                <w:szCs w:val="28"/>
                <w:lang w:val="uz-Cyrl-UZ"/>
              </w:rPr>
            </w:pPr>
            <w:r w:rsidRPr="000A4555">
              <w:rPr>
                <w:b/>
                <w:bCs/>
                <w:sz w:val="28"/>
                <w:szCs w:val="28"/>
                <w:lang w:val="uz-Cyrl-UZ"/>
              </w:rPr>
              <w:t xml:space="preserve">uz - </w:t>
            </w:r>
            <w:r w:rsidRPr="000A4555">
              <w:rPr>
                <w:sz w:val="28"/>
                <w:szCs w:val="28"/>
                <w:lang w:val="uz-Cyrl-UZ"/>
              </w:rPr>
              <w:t>ACPI spetsifikatsiyasi</w:t>
            </w:r>
          </w:p>
          <w:p w14:paraId="45AECCB6"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ACPI спецификацияси</w:t>
            </w:r>
          </w:p>
          <w:p w14:paraId="5DF02939"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a</w:t>
            </w:r>
            <w:r w:rsidRPr="000A4555">
              <w:rPr>
                <w:bCs/>
                <w:sz w:val="28"/>
                <w:szCs w:val="28"/>
                <w:lang w:val="uz-Cyrl-UZ"/>
              </w:rPr>
              <w:t xml:space="preserve">dvanced </w:t>
            </w:r>
            <w:r w:rsidRPr="000A4555">
              <w:rPr>
                <w:bCs/>
                <w:sz w:val="28"/>
                <w:szCs w:val="28"/>
                <w:lang w:val="en-US"/>
              </w:rPr>
              <w:t>c</w:t>
            </w:r>
            <w:r w:rsidRPr="000A4555">
              <w:rPr>
                <w:bCs/>
                <w:sz w:val="28"/>
                <w:szCs w:val="28"/>
                <w:lang w:val="uz-Cyrl-UZ"/>
              </w:rPr>
              <w:t xml:space="preserve">onfiguration </w:t>
            </w:r>
            <w:r w:rsidRPr="000A4555">
              <w:rPr>
                <w:bCs/>
                <w:sz w:val="28"/>
                <w:szCs w:val="28"/>
                <w:lang w:val="uz-Cyrl-UZ"/>
              </w:rPr>
              <w:br/>
              <w:t xml:space="preserve">and </w:t>
            </w:r>
            <w:r w:rsidRPr="000A4555">
              <w:rPr>
                <w:bCs/>
                <w:sz w:val="28"/>
                <w:szCs w:val="28"/>
                <w:lang w:val="en-US"/>
              </w:rPr>
              <w:t>p</w:t>
            </w:r>
            <w:r w:rsidRPr="000A4555">
              <w:rPr>
                <w:bCs/>
                <w:sz w:val="28"/>
                <w:szCs w:val="28"/>
                <w:lang w:val="uz-Cyrl-UZ"/>
              </w:rPr>
              <w:t>ower (management) Interface</w:t>
            </w:r>
            <w:r w:rsidRPr="000A4555">
              <w:rPr>
                <w:iCs/>
                <w:sz w:val="28"/>
                <w:szCs w:val="28"/>
                <w:lang w:val="uz-Cyrl-UZ"/>
              </w:rPr>
              <w:t xml:space="preserve"> </w:t>
            </w:r>
            <w:r w:rsidRPr="000A4555">
              <w:rPr>
                <w:iCs/>
                <w:sz w:val="28"/>
                <w:szCs w:val="28"/>
                <w:lang w:val="en-US"/>
              </w:rPr>
              <w:t>(</w:t>
            </w:r>
            <w:r w:rsidRPr="000A4555">
              <w:rPr>
                <w:bCs/>
                <w:sz w:val="28"/>
                <w:szCs w:val="28"/>
                <w:lang w:val="en-US"/>
              </w:rPr>
              <w:t>ACPI)</w:t>
            </w:r>
            <w:r w:rsidRPr="000A4555">
              <w:rPr>
                <w:iCs/>
                <w:sz w:val="28"/>
                <w:szCs w:val="28"/>
                <w:lang w:val="uz-Cyrl-UZ"/>
              </w:rPr>
              <w:t xml:space="preserve"> specification</w:t>
            </w:r>
            <w:r w:rsidRPr="000A4555">
              <w:rPr>
                <w:sz w:val="28"/>
                <w:szCs w:val="28"/>
                <w:lang w:val="uz-Cyrl-UZ"/>
              </w:rPr>
              <w:br/>
            </w:r>
          </w:p>
        </w:tc>
        <w:tc>
          <w:tcPr>
            <w:tcW w:w="6149" w:type="dxa"/>
          </w:tcPr>
          <w:p w14:paraId="616A6378" w14:textId="77777777" w:rsidR="00E54C15" w:rsidRPr="000A4555" w:rsidRDefault="00E54C15" w:rsidP="00E47DA8">
            <w:pPr>
              <w:jc w:val="both"/>
              <w:rPr>
                <w:sz w:val="28"/>
                <w:szCs w:val="28"/>
              </w:rPr>
            </w:pPr>
            <w:r w:rsidRPr="000A4555">
              <w:rPr>
                <w:sz w:val="28"/>
                <w:szCs w:val="28"/>
              </w:rPr>
              <w:t>Открытый стандарт, разработанный корпорациями Intel, Microsoft и Toshiba в 1996 году. Позволяет осуществлять полное управление энергопотреблением (с возможностью включения и отключения отдельных устройств) со стороны операционной системы, а не BIOS.</w:t>
            </w:r>
          </w:p>
          <w:p w14:paraId="4976E4C9" w14:textId="77777777" w:rsidR="00E54C15" w:rsidRPr="000A4555" w:rsidRDefault="00E54C15" w:rsidP="00E47DA8">
            <w:pPr>
              <w:jc w:val="both"/>
              <w:rPr>
                <w:sz w:val="20"/>
                <w:szCs w:val="20"/>
              </w:rPr>
            </w:pPr>
          </w:p>
          <w:p w14:paraId="7133C5F6" w14:textId="77777777" w:rsidR="00E54C15" w:rsidRPr="000A4555" w:rsidRDefault="00E54C15" w:rsidP="00E47DA8">
            <w:pPr>
              <w:jc w:val="both"/>
              <w:rPr>
                <w:sz w:val="28"/>
                <w:szCs w:val="28"/>
                <w:lang w:val="en-US"/>
              </w:rPr>
            </w:pPr>
            <w:r w:rsidRPr="000A4555">
              <w:rPr>
                <w:i/>
                <w:sz w:val="28"/>
                <w:szCs w:val="28"/>
                <w:lang w:val="en-US"/>
              </w:rPr>
              <w:t>Intel, Microsoft</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Toshiba</w:t>
            </w:r>
            <w:r w:rsidRPr="000A4555">
              <w:rPr>
                <w:sz w:val="28"/>
                <w:szCs w:val="28"/>
                <w:lang w:val="en-US"/>
              </w:rPr>
              <w:t xml:space="preserve"> </w:t>
            </w:r>
            <w:proofErr w:type="spellStart"/>
            <w:r w:rsidRPr="000A4555">
              <w:rPr>
                <w:sz w:val="28"/>
                <w:szCs w:val="28"/>
                <w:lang w:val="en-US"/>
              </w:rPr>
              <w:t>korporatsiyalari</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1996 </w:t>
            </w:r>
            <w:proofErr w:type="spellStart"/>
            <w:r w:rsidRPr="000A4555">
              <w:rPr>
                <w:sz w:val="28"/>
                <w:szCs w:val="28"/>
                <w:lang w:val="en-US"/>
              </w:rPr>
              <w:t>yilda</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 xml:space="preserve"> </w:t>
            </w:r>
            <w:proofErr w:type="spellStart"/>
            <w:r w:rsidRPr="000A4555">
              <w:rPr>
                <w:sz w:val="28"/>
                <w:szCs w:val="28"/>
                <w:lang w:val="en-US"/>
              </w:rPr>
              <w:t>ochiq</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Kompyuterlarning</w:t>
            </w:r>
            <w:proofErr w:type="spellEnd"/>
            <w:r w:rsidRPr="000A4555">
              <w:rPr>
                <w:sz w:val="28"/>
                <w:szCs w:val="28"/>
                <w:lang w:val="en-US"/>
              </w:rPr>
              <w:t xml:space="preserve"> </w:t>
            </w:r>
            <w:proofErr w:type="spellStart"/>
            <w:r w:rsidRPr="000A4555">
              <w:rPr>
                <w:sz w:val="28"/>
                <w:szCs w:val="28"/>
                <w:lang w:val="en-US"/>
              </w:rPr>
              <w:t>energiyaga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etiyojini</w:t>
            </w:r>
            <w:proofErr w:type="spellEnd"/>
            <w:r w:rsidRPr="000A4555">
              <w:rPr>
                <w:sz w:val="28"/>
                <w:szCs w:val="28"/>
                <w:lang w:val="en-US"/>
              </w:rPr>
              <w:t xml:space="preserve"> </w:t>
            </w:r>
            <w:r w:rsidRPr="000A4555">
              <w:rPr>
                <w:i/>
                <w:sz w:val="28"/>
                <w:szCs w:val="28"/>
                <w:lang w:val="en-US"/>
              </w:rPr>
              <w:t>BIOS</w:t>
            </w:r>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emas</w:t>
            </w:r>
            <w:proofErr w:type="spellEnd"/>
            <w:r w:rsidRPr="000A4555">
              <w:rPr>
                <w:sz w:val="28"/>
                <w:szCs w:val="28"/>
                <w:lang w:val="en-US"/>
              </w:rPr>
              <w:t xml:space="preserve">, </w:t>
            </w:r>
            <w:proofErr w:type="spellStart"/>
            <w:r w:rsidRPr="000A4555">
              <w:rPr>
                <w:sz w:val="28"/>
                <w:szCs w:val="28"/>
                <w:lang w:val="en-US"/>
              </w:rPr>
              <w:t>balki</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to‘liq</w:t>
            </w:r>
            <w:proofErr w:type="spellEnd"/>
            <w:r w:rsidRPr="000A4555">
              <w:rPr>
                <w:sz w:val="28"/>
                <w:szCs w:val="28"/>
                <w:lang w:val="en-US"/>
              </w:rPr>
              <w:t xml:space="preserve"> </w:t>
            </w:r>
            <w:proofErr w:type="spellStart"/>
            <w:r w:rsidRPr="000A4555">
              <w:rPr>
                <w:sz w:val="28"/>
                <w:szCs w:val="28"/>
                <w:lang w:val="en-US"/>
              </w:rPr>
              <w:t>boshqarilishini</w:t>
            </w:r>
            <w:proofErr w:type="spellEnd"/>
            <w:r w:rsidRPr="000A4555">
              <w:rPr>
                <w:sz w:val="28"/>
                <w:szCs w:val="28"/>
                <w:lang w:val="en-US"/>
              </w:rPr>
              <w:t xml:space="preserve"> (</w:t>
            </w:r>
            <w:proofErr w:type="spellStart"/>
            <w:r w:rsidRPr="000A4555">
              <w:rPr>
                <w:sz w:val="28"/>
                <w:szCs w:val="28"/>
                <w:lang w:val="en-US"/>
              </w:rPr>
              <w:t>alohida</w:t>
            </w:r>
            <w:proofErr w:type="spellEnd"/>
            <w:r w:rsidRPr="000A4555">
              <w:rPr>
                <w:sz w:val="28"/>
                <w:szCs w:val="28"/>
                <w:lang w:val="en-US"/>
              </w:rPr>
              <w:t xml:space="preserve"> </w:t>
            </w:r>
            <w:proofErr w:type="spellStart"/>
            <w:r w:rsidRPr="000A4555">
              <w:rPr>
                <w:sz w:val="28"/>
                <w:szCs w:val="28"/>
                <w:lang w:val="en-US"/>
              </w:rPr>
              <w:t>qurilmalarni</w:t>
            </w:r>
            <w:proofErr w:type="spellEnd"/>
            <w:r w:rsidRPr="000A4555">
              <w:rPr>
                <w:sz w:val="28"/>
                <w:szCs w:val="28"/>
                <w:lang w:val="en-US"/>
              </w:rPr>
              <w:t xml:space="preserve"> </w:t>
            </w:r>
            <w:proofErr w:type="spellStart"/>
            <w:r w:rsidRPr="000A4555">
              <w:rPr>
                <w:sz w:val="28"/>
                <w:szCs w:val="28"/>
                <w:lang w:val="en-US"/>
              </w:rPr>
              <w:t>yoqish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o‘chirib</w:t>
            </w:r>
            <w:proofErr w:type="spellEnd"/>
            <w:r w:rsidRPr="000A4555">
              <w:rPr>
                <w:sz w:val="28"/>
                <w:szCs w:val="28"/>
                <w:lang w:val="en-US"/>
              </w:rPr>
              <w:t xml:space="preserve"> </w:t>
            </w:r>
            <w:proofErr w:type="spellStart"/>
            <w:r w:rsidRPr="000A4555">
              <w:rPr>
                <w:sz w:val="28"/>
                <w:szCs w:val="28"/>
                <w:lang w:val="en-US"/>
              </w:rPr>
              <w:t>qo‘yish</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oshirishga</w:t>
            </w:r>
            <w:proofErr w:type="spellEnd"/>
            <w:r w:rsidRPr="000A4555">
              <w:rPr>
                <w:sz w:val="28"/>
                <w:szCs w:val="28"/>
                <w:lang w:val="en-US"/>
              </w:rPr>
              <w:t xml:space="preserve"> </w:t>
            </w:r>
            <w:proofErr w:type="spellStart"/>
            <w:r w:rsidRPr="000A4555">
              <w:rPr>
                <w:sz w:val="28"/>
                <w:szCs w:val="28"/>
                <w:lang w:val="en-US"/>
              </w:rPr>
              <w:t>imkon</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w:t>
            </w:r>
          </w:p>
          <w:p w14:paraId="4E837FD6" w14:textId="77777777" w:rsidR="00A8443D" w:rsidRDefault="00A8443D" w:rsidP="00E47DA8">
            <w:pPr>
              <w:jc w:val="both"/>
              <w:rPr>
                <w:sz w:val="28"/>
                <w:szCs w:val="28"/>
                <w:lang w:val="en-US"/>
              </w:rPr>
            </w:pPr>
          </w:p>
          <w:p w14:paraId="6A3E717D" w14:textId="2223B27F" w:rsidR="00E54C15" w:rsidRPr="000A4555" w:rsidRDefault="00E54C15" w:rsidP="00E47DA8">
            <w:pPr>
              <w:jc w:val="both"/>
              <w:rPr>
                <w:sz w:val="28"/>
                <w:szCs w:val="28"/>
                <w:lang w:val="uz-Cyrl-UZ"/>
              </w:rPr>
            </w:pPr>
            <w:r w:rsidRPr="000A4555">
              <w:rPr>
                <w:sz w:val="28"/>
                <w:szCs w:val="28"/>
                <w:lang w:val="en-US"/>
              </w:rPr>
              <w:t xml:space="preserve">Intel, Microsoft </w:t>
            </w:r>
            <w:proofErr w:type="spellStart"/>
            <w:r w:rsidRPr="000A4555">
              <w:rPr>
                <w:sz w:val="28"/>
                <w:szCs w:val="28"/>
              </w:rPr>
              <w:t>ва</w:t>
            </w:r>
            <w:proofErr w:type="spellEnd"/>
            <w:r w:rsidRPr="000A4555">
              <w:rPr>
                <w:sz w:val="28"/>
                <w:szCs w:val="28"/>
                <w:lang w:val="en-US"/>
              </w:rPr>
              <w:t xml:space="preserve"> Toshiba </w:t>
            </w:r>
            <w:proofErr w:type="spellStart"/>
            <w:r w:rsidRPr="000A4555">
              <w:rPr>
                <w:sz w:val="28"/>
                <w:szCs w:val="28"/>
              </w:rPr>
              <w:t>корпорациялари</w:t>
            </w:r>
            <w:proofErr w:type="spellEnd"/>
            <w:r w:rsidRPr="000A4555">
              <w:rPr>
                <w:sz w:val="28"/>
                <w:szCs w:val="28"/>
                <w:lang w:val="en-US"/>
              </w:rPr>
              <w:t xml:space="preserve"> </w:t>
            </w:r>
            <w:proofErr w:type="spellStart"/>
            <w:r w:rsidRPr="000A4555">
              <w:rPr>
                <w:sz w:val="28"/>
                <w:szCs w:val="28"/>
              </w:rPr>
              <w:t>томонидан</w:t>
            </w:r>
            <w:proofErr w:type="spellEnd"/>
            <w:r w:rsidRPr="000A4555">
              <w:rPr>
                <w:sz w:val="28"/>
                <w:szCs w:val="28"/>
                <w:lang w:val="en-US"/>
              </w:rPr>
              <w:t xml:space="preserve"> 1996 </w:t>
            </w:r>
            <w:proofErr w:type="spellStart"/>
            <w:r w:rsidRPr="000A4555">
              <w:rPr>
                <w:sz w:val="28"/>
                <w:szCs w:val="28"/>
              </w:rPr>
              <w:t>йилда</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чиқилган</w:t>
            </w:r>
            <w:proofErr w:type="spellEnd"/>
            <w:r w:rsidRPr="000A4555">
              <w:rPr>
                <w:sz w:val="28"/>
                <w:szCs w:val="28"/>
                <w:lang w:val="en-US"/>
              </w:rPr>
              <w:t xml:space="preserve"> </w:t>
            </w:r>
            <w:proofErr w:type="spellStart"/>
            <w:r w:rsidRPr="000A4555">
              <w:rPr>
                <w:sz w:val="28"/>
                <w:szCs w:val="28"/>
              </w:rPr>
              <w:t>очиқ</w:t>
            </w:r>
            <w:proofErr w:type="spellEnd"/>
            <w:r w:rsidRPr="000A4555">
              <w:rPr>
                <w:sz w:val="28"/>
                <w:szCs w:val="28"/>
                <w:lang w:val="en-US"/>
              </w:rPr>
              <w:t xml:space="preserve"> </w:t>
            </w:r>
            <w:r w:rsidRPr="000A4555">
              <w:rPr>
                <w:sz w:val="28"/>
                <w:szCs w:val="28"/>
              </w:rPr>
              <w:t>стандарт</w:t>
            </w:r>
            <w:r w:rsidRPr="000A4555">
              <w:rPr>
                <w:sz w:val="28"/>
                <w:szCs w:val="28"/>
                <w:lang w:val="en-US"/>
              </w:rPr>
              <w:t xml:space="preserve">. </w:t>
            </w:r>
            <w:proofErr w:type="spellStart"/>
            <w:r w:rsidRPr="000A4555">
              <w:rPr>
                <w:sz w:val="28"/>
                <w:szCs w:val="28"/>
              </w:rPr>
              <w:t>Компьютерларнинг</w:t>
            </w:r>
            <w:proofErr w:type="spellEnd"/>
            <w:r w:rsidRPr="000A4555">
              <w:rPr>
                <w:sz w:val="28"/>
                <w:szCs w:val="28"/>
                <w:lang w:val="en-US"/>
              </w:rPr>
              <w:t xml:space="preserve"> </w:t>
            </w:r>
            <w:proofErr w:type="spellStart"/>
            <w:r w:rsidRPr="000A4555">
              <w:rPr>
                <w:sz w:val="28"/>
                <w:szCs w:val="28"/>
              </w:rPr>
              <w:t>энергияга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этиёжини</w:t>
            </w:r>
            <w:proofErr w:type="spellEnd"/>
            <w:r w:rsidRPr="000A4555">
              <w:rPr>
                <w:sz w:val="28"/>
                <w:szCs w:val="28"/>
                <w:lang w:val="en-US"/>
              </w:rPr>
              <w:t xml:space="preserve"> BIOS </w:t>
            </w:r>
            <w:proofErr w:type="spellStart"/>
            <w:r w:rsidRPr="000A4555">
              <w:rPr>
                <w:sz w:val="28"/>
                <w:szCs w:val="28"/>
              </w:rPr>
              <w:t>томонидан</w:t>
            </w:r>
            <w:proofErr w:type="spellEnd"/>
            <w:r w:rsidRPr="000A4555">
              <w:rPr>
                <w:sz w:val="28"/>
                <w:szCs w:val="28"/>
                <w:lang w:val="en-US"/>
              </w:rPr>
              <w:t xml:space="preserve"> </w:t>
            </w:r>
            <w:proofErr w:type="spellStart"/>
            <w:r w:rsidRPr="000A4555">
              <w:rPr>
                <w:sz w:val="28"/>
                <w:szCs w:val="28"/>
              </w:rPr>
              <w:t>эмас</w:t>
            </w:r>
            <w:proofErr w:type="spellEnd"/>
            <w:r w:rsidRPr="000A4555">
              <w:rPr>
                <w:sz w:val="28"/>
                <w:szCs w:val="28"/>
                <w:lang w:val="en-US"/>
              </w:rPr>
              <w:t xml:space="preserve">, </w:t>
            </w:r>
            <w:r w:rsidRPr="000A4555">
              <w:rPr>
                <w:sz w:val="28"/>
                <w:szCs w:val="28"/>
              </w:rPr>
              <w:t>балки</w:t>
            </w:r>
            <w:r w:rsidRPr="000A4555">
              <w:rPr>
                <w:sz w:val="28"/>
                <w:szCs w:val="28"/>
                <w:lang w:val="en-US"/>
              </w:rPr>
              <w:t xml:space="preserve">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томонидан</w:t>
            </w:r>
            <w:proofErr w:type="spellEnd"/>
            <w:r w:rsidRPr="000A4555">
              <w:rPr>
                <w:sz w:val="28"/>
                <w:szCs w:val="28"/>
                <w:lang w:val="en-US"/>
              </w:rPr>
              <w:t xml:space="preserve"> </w:t>
            </w:r>
            <w:proofErr w:type="spellStart"/>
            <w:r w:rsidRPr="000A4555">
              <w:rPr>
                <w:sz w:val="28"/>
                <w:szCs w:val="28"/>
              </w:rPr>
              <w:t>тўлиқ</w:t>
            </w:r>
            <w:proofErr w:type="spellEnd"/>
            <w:r w:rsidRPr="000A4555">
              <w:rPr>
                <w:sz w:val="28"/>
                <w:szCs w:val="28"/>
                <w:lang w:val="en-US"/>
              </w:rPr>
              <w:t xml:space="preserve"> </w:t>
            </w:r>
            <w:proofErr w:type="spellStart"/>
            <w:r w:rsidRPr="000A4555">
              <w:rPr>
                <w:sz w:val="28"/>
                <w:szCs w:val="28"/>
              </w:rPr>
              <w:t>бошқарилишини</w:t>
            </w:r>
            <w:proofErr w:type="spellEnd"/>
            <w:r w:rsidRPr="000A4555">
              <w:rPr>
                <w:sz w:val="28"/>
                <w:szCs w:val="28"/>
                <w:lang w:val="en-US"/>
              </w:rPr>
              <w:t xml:space="preserve"> (</w:t>
            </w:r>
            <w:proofErr w:type="spellStart"/>
            <w:r w:rsidRPr="000A4555">
              <w:rPr>
                <w:sz w:val="28"/>
                <w:szCs w:val="28"/>
              </w:rPr>
              <w:t>алоҳида</w:t>
            </w:r>
            <w:proofErr w:type="spellEnd"/>
            <w:r w:rsidRPr="000A4555">
              <w:rPr>
                <w:sz w:val="28"/>
                <w:szCs w:val="28"/>
                <w:lang w:val="en-US"/>
              </w:rPr>
              <w:t xml:space="preserve"> </w:t>
            </w:r>
            <w:proofErr w:type="spellStart"/>
            <w:r w:rsidRPr="000A4555">
              <w:rPr>
                <w:sz w:val="28"/>
                <w:szCs w:val="28"/>
              </w:rPr>
              <w:t>қурилмаларни</w:t>
            </w:r>
            <w:proofErr w:type="spellEnd"/>
            <w:r w:rsidRPr="000A4555">
              <w:rPr>
                <w:sz w:val="28"/>
                <w:szCs w:val="28"/>
                <w:lang w:val="en-US"/>
              </w:rPr>
              <w:t xml:space="preserve"> </w:t>
            </w:r>
            <w:proofErr w:type="spellStart"/>
            <w:r w:rsidRPr="000A4555">
              <w:rPr>
                <w:sz w:val="28"/>
                <w:szCs w:val="28"/>
              </w:rPr>
              <w:t>ёқиш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ўчириб</w:t>
            </w:r>
            <w:proofErr w:type="spellEnd"/>
            <w:r w:rsidRPr="000A4555">
              <w:rPr>
                <w:sz w:val="28"/>
                <w:szCs w:val="28"/>
                <w:lang w:val="en-US"/>
              </w:rPr>
              <w:t xml:space="preserve"> </w:t>
            </w:r>
            <w:proofErr w:type="spellStart"/>
            <w:r w:rsidRPr="000A4555">
              <w:rPr>
                <w:sz w:val="28"/>
                <w:szCs w:val="28"/>
              </w:rPr>
              <w:t>қўйиш</w:t>
            </w:r>
            <w:proofErr w:type="spellEnd"/>
            <w:r w:rsidRPr="000A4555">
              <w:rPr>
                <w:sz w:val="28"/>
                <w:szCs w:val="28"/>
                <w:lang w:val="en-US"/>
              </w:rPr>
              <w:t xml:space="preserve">) </w:t>
            </w:r>
            <w:proofErr w:type="spellStart"/>
            <w:r w:rsidRPr="000A4555">
              <w:rPr>
                <w:sz w:val="28"/>
                <w:szCs w:val="28"/>
              </w:rPr>
              <w:t>амалга</w:t>
            </w:r>
            <w:proofErr w:type="spellEnd"/>
            <w:r w:rsidRPr="000A4555">
              <w:rPr>
                <w:sz w:val="28"/>
                <w:szCs w:val="28"/>
                <w:lang w:val="en-US"/>
              </w:rPr>
              <w:t xml:space="preserve"> </w:t>
            </w:r>
            <w:proofErr w:type="spellStart"/>
            <w:r w:rsidRPr="000A4555">
              <w:rPr>
                <w:sz w:val="28"/>
                <w:szCs w:val="28"/>
              </w:rPr>
              <w:t>оширишга</w:t>
            </w:r>
            <w:proofErr w:type="spellEnd"/>
            <w:r w:rsidRPr="000A4555">
              <w:rPr>
                <w:sz w:val="28"/>
                <w:szCs w:val="28"/>
                <w:lang w:val="en-US"/>
              </w:rPr>
              <w:t xml:space="preserve"> </w:t>
            </w:r>
            <w:proofErr w:type="spellStart"/>
            <w:r w:rsidRPr="000A4555">
              <w:rPr>
                <w:sz w:val="28"/>
                <w:szCs w:val="28"/>
              </w:rPr>
              <w:t>имкон</w:t>
            </w:r>
            <w:proofErr w:type="spellEnd"/>
            <w:r w:rsidRPr="000A4555">
              <w:rPr>
                <w:sz w:val="28"/>
                <w:szCs w:val="28"/>
                <w:lang w:val="en-US"/>
              </w:rPr>
              <w:t xml:space="preserve"> </w:t>
            </w:r>
            <w:proofErr w:type="spellStart"/>
            <w:r w:rsidRPr="000A4555">
              <w:rPr>
                <w:sz w:val="28"/>
                <w:szCs w:val="28"/>
              </w:rPr>
              <w:t>беради</w:t>
            </w:r>
            <w:proofErr w:type="spellEnd"/>
            <w:r w:rsidRPr="000A4555">
              <w:rPr>
                <w:sz w:val="28"/>
                <w:szCs w:val="28"/>
                <w:lang w:val="en-US"/>
              </w:rPr>
              <w:t>.</w:t>
            </w:r>
          </w:p>
        </w:tc>
      </w:tr>
      <w:tr w:rsidR="00E54C15" w:rsidRPr="00DB1634" w14:paraId="690628D4" w14:textId="77777777" w:rsidTr="00E47DA8">
        <w:trPr>
          <w:tblCellSpacing w:w="0" w:type="dxa"/>
          <w:jc w:val="center"/>
        </w:trPr>
        <w:tc>
          <w:tcPr>
            <w:tcW w:w="3821" w:type="dxa"/>
          </w:tcPr>
          <w:p w14:paraId="7E2908FB" w14:textId="77777777" w:rsidR="00E54C15" w:rsidRPr="000A4555" w:rsidRDefault="00E54C15" w:rsidP="00E47DA8">
            <w:pPr>
              <w:rPr>
                <w:b/>
                <w:sz w:val="28"/>
                <w:szCs w:val="28"/>
                <w:lang w:val="en-US"/>
              </w:rPr>
            </w:pPr>
            <w:r w:rsidRPr="000A4555">
              <w:rPr>
                <w:b/>
                <w:sz w:val="28"/>
                <w:szCs w:val="28"/>
              </w:rPr>
              <w:lastRenderedPageBreak/>
              <w:t>Список</w:t>
            </w:r>
          </w:p>
          <w:p w14:paraId="074A804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ro‘yxat</w:t>
            </w:r>
          </w:p>
          <w:p w14:paraId="50288181"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рўйхат</w:t>
            </w:r>
          </w:p>
          <w:p w14:paraId="3CFD1DE9" w14:textId="77777777" w:rsidR="00E54C15" w:rsidRPr="000A4555" w:rsidRDefault="00E54C15" w:rsidP="00E47DA8">
            <w:pPr>
              <w:rPr>
                <w:b/>
                <w:sz w:val="28"/>
                <w:szCs w:val="28"/>
                <w:lang w:val="en-US"/>
              </w:rPr>
            </w:pPr>
            <w:r w:rsidRPr="000A4555">
              <w:rPr>
                <w:b/>
                <w:iCs/>
                <w:sz w:val="28"/>
                <w:szCs w:val="28"/>
                <w:lang w:val="uz-Cyrl-UZ"/>
              </w:rPr>
              <w:t xml:space="preserve">en </w:t>
            </w:r>
            <w:r w:rsidRPr="000A4555">
              <w:rPr>
                <w:iCs/>
                <w:sz w:val="28"/>
                <w:szCs w:val="28"/>
                <w:lang w:val="uz-Cyrl-UZ"/>
              </w:rPr>
              <w:t>-</w:t>
            </w:r>
            <w:r w:rsidRPr="000A4555">
              <w:rPr>
                <w:iCs/>
                <w:sz w:val="28"/>
                <w:szCs w:val="28"/>
                <w:lang w:val="en-US"/>
              </w:rPr>
              <w:t xml:space="preserve"> list </w:t>
            </w:r>
            <w:proofErr w:type="spellStart"/>
            <w:r w:rsidRPr="000A4555">
              <w:rPr>
                <w:iCs/>
                <w:sz w:val="28"/>
                <w:szCs w:val="28"/>
                <w:lang w:val="en-US"/>
              </w:rPr>
              <w:t>registor</w:t>
            </w:r>
            <w:proofErr w:type="spellEnd"/>
          </w:p>
        </w:tc>
        <w:tc>
          <w:tcPr>
            <w:tcW w:w="6149" w:type="dxa"/>
            <w:vAlign w:val="center"/>
          </w:tcPr>
          <w:p w14:paraId="55714AA3" w14:textId="77777777" w:rsidR="00E54C15" w:rsidRPr="000A4555" w:rsidRDefault="00E54C15" w:rsidP="00E47DA8">
            <w:pPr>
              <w:jc w:val="both"/>
              <w:rPr>
                <w:sz w:val="28"/>
                <w:szCs w:val="28"/>
              </w:rPr>
            </w:pPr>
            <w:r w:rsidRPr="000A4555">
              <w:rPr>
                <w:sz w:val="28"/>
                <w:szCs w:val="28"/>
              </w:rPr>
              <w:t xml:space="preserve">1 Упорядоченный набор элементов. </w:t>
            </w:r>
          </w:p>
          <w:p w14:paraId="247ED0E7" w14:textId="77777777" w:rsidR="00A8443D" w:rsidRDefault="00E54C15" w:rsidP="00E47DA8">
            <w:pPr>
              <w:jc w:val="both"/>
              <w:rPr>
                <w:sz w:val="28"/>
                <w:szCs w:val="28"/>
                <w:lang w:val="en-US"/>
              </w:rPr>
            </w:pPr>
            <w:r w:rsidRPr="000A4555">
              <w:rPr>
                <w:sz w:val="28"/>
                <w:szCs w:val="28"/>
              </w:rPr>
              <w:t>2 В программировании – структура данных, которая может объединять элементы разных типов и иметь произвольную длину, ограниченную только объёмом памяти компьютера. Список нулевой длины называется пустым. Недостатком списка является невозможность прямого обращения к его элементу по его позиции в списке.</w:t>
            </w:r>
          </w:p>
          <w:p w14:paraId="6F0F3763" w14:textId="3020F075" w:rsidR="00E54C15" w:rsidRPr="00A8443D" w:rsidRDefault="00E54C15" w:rsidP="00E47DA8">
            <w:pPr>
              <w:jc w:val="both"/>
              <w:rPr>
                <w:sz w:val="28"/>
                <w:szCs w:val="28"/>
              </w:rPr>
            </w:pPr>
          </w:p>
          <w:p w14:paraId="35CCB765" w14:textId="77777777" w:rsidR="00E54C15" w:rsidRPr="000A4555" w:rsidRDefault="00E54C15" w:rsidP="00E47DA8">
            <w:pPr>
              <w:jc w:val="both"/>
              <w:rPr>
                <w:sz w:val="28"/>
                <w:szCs w:val="28"/>
              </w:rPr>
            </w:pPr>
            <w:r w:rsidRPr="000A4555">
              <w:rPr>
                <w:sz w:val="28"/>
                <w:szCs w:val="28"/>
              </w:rPr>
              <w:t xml:space="preserve">1 </w:t>
            </w:r>
            <w:proofErr w:type="spellStart"/>
            <w:r w:rsidRPr="000A4555">
              <w:rPr>
                <w:sz w:val="28"/>
                <w:szCs w:val="28"/>
                <w:lang w:val="en-US"/>
              </w:rPr>
              <w:t>Tartiblashtirilgan</w:t>
            </w:r>
            <w:proofErr w:type="spellEnd"/>
            <w:r w:rsidRPr="000A4555">
              <w:rPr>
                <w:sz w:val="28"/>
                <w:szCs w:val="28"/>
              </w:rPr>
              <w:t xml:space="preserve"> </w:t>
            </w:r>
            <w:proofErr w:type="spellStart"/>
            <w:r w:rsidRPr="000A4555">
              <w:rPr>
                <w:sz w:val="28"/>
                <w:szCs w:val="28"/>
                <w:lang w:val="en-US"/>
              </w:rPr>
              <w:t>elementlar</w:t>
            </w:r>
            <w:proofErr w:type="spellEnd"/>
            <w:r w:rsidRPr="000A4555">
              <w:rPr>
                <w:sz w:val="28"/>
                <w:szCs w:val="28"/>
              </w:rPr>
              <w:t xml:space="preserve"> </w:t>
            </w:r>
            <w:r w:rsidRPr="000A4555">
              <w:rPr>
                <w:sz w:val="28"/>
                <w:szCs w:val="28"/>
                <w:lang w:val="en-US"/>
              </w:rPr>
              <w:t>to</w:t>
            </w:r>
            <w:r w:rsidRPr="000A4555">
              <w:rPr>
                <w:sz w:val="28"/>
                <w:szCs w:val="28"/>
              </w:rPr>
              <w:t>‘</w:t>
            </w:r>
            <w:proofErr w:type="spellStart"/>
            <w:r w:rsidRPr="000A4555">
              <w:rPr>
                <w:sz w:val="28"/>
                <w:szCs w:val="28"/>
                <w:lang w:val="en-US"/>
              </w:rPr>
              <w:t>plami</w:t>
            </w:r>
            <w:proofErr w:type="spellEnd"/>
            <w:r w:rsidRPr="000A4555">
              <w:rPr>
                <w:sz w:val="28"/>
                <w:szCs w:val="28"/>
              </w:rPr>
              <w:t xml:space="preserve">. </w:t>
            </w:r>
          </w:p>
          <w:p w14:paraId="09A45CDC" w14:textId="77777777" w:rsidR="00E54C15" w:rsidRPr="000A4555" w:rsidRDefault="00E54C15" w:rsidP="00E47DA8">
            <w:pPr>
              <w:jc w:val="both"/>
              <w:rPr>
                <w:sz w:val="28"/>
                <w:szCs w:val="28"/>
                <w:lang w:val="en-US"/>
              </w:rPr>
            </w:pPr>
            <w:r w:rsidRPr="000A4555">
              <w:rPr>
                <w:sz w:val="28"/>
                <w:szCs w:val="28"/>
              </w:rPr>
              <w:t xml:space="preserve">2 </w:t>
            </w:r>
            <w:proofErr w:type="spellStart"/>
            <w:r w:rsidRPr="000A4555">
              <w:rPr>
                <w:sz w:val="28"/>
                <w:szCs w:val="28"/>
                <w:lang w:val="en-US"/>
              </w:rPr>
              <w:t>Dasturlashda</w:t>
            </w:r>
            <w:proofErr w:type="spellEnd"/>
            <w:r w:rsidRPr="000A4555">
              <w:rPr>
                <w:sz w:val="28"/>
                <w:szCs w:val="28"/>
              </w:rPr>
              <w:t xml:space="preserve"> – </w:t>
            </w:r>
            <w:proofErr w:type="spellStart"/>
            <w:r w:rsidRPr="000A4555">
              <w:rPr>
                <w:sz w:val="28"/>
                <w:szCs w:val="28"/>
                <w:lang w:val="en-US"/>
              </w:rPr>
              <w:t>faqat</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xotirasi</w:t>
            </w:r>
            <w:proofErr w:type="spellEnd"/>
            <w:r w:rsidRPr="000A4555">
              <w:rPr>
                <w:sz w:val="28"/>
                <w:szCs w:val="28"/>
              </w:rPr>
              <w:t xml:space="preserve"> </w:t>
            </w:r>
            <w:proofErr w:type="spellStart"/>
            <w:r w:rsidRPr="000A4555">
              <w:rPr>
                <w:sz w:val="28"/>
                <w:szCs w:val="28"/>
                <w:lang w:val="en-US"/>
              </w:rPr>
              <w:t>bilan</w:t>
            </w:r>
            <w:proofErr w:type="spellEnd"/>
            <w:r w:rsidRPr="000A4555">
              <w:rPr>
                <w:sz w:val="28"/>
                <w:szCs w:val="28"/>
              </w:rPr>
              <w:t xml:space="preserve"> </w:t>
            </w:r>
            <w:proofErr w:type="spellStart"/>
            <w:r w:rsidRPr="000A4555">
              <w:rPr>
                <w:sz w:val="28"/>
                <w:szCs w:val="28"/>
                <w:lang w:val="en-US"/>
              </w:rPr>
              <w:t>chegaralangan</w:t>
            </w:r>
            <w:proofErr w:type="spellEnd"/>
            <w:r w:rsidRPr="000A4555">
              <w:rPr>
                <w:sz w:val="28"/>
                <w:szCs w:val="28"/>
              </w:rPr>
              <w:t xml:space="preserve">, </w:t>
            </w:r>
            <w:proofErr w:type="spellStart"/>
            <w:r w:rsidRPr="000A4555">
              <w:rPr>
                <w:sz w:val="28"/>
                <w:szCs w:val="28"/>
                <w:lang w:val="en-US"/>
              </w:rPr>
              <w:t>ixtiyoriy</w:t>
            </w:r>
            <w:proofErr w:type="spellEnd"/>
            <w:r w:rsidRPr="000A4555">
              <w:rPr>
                <w:sz w:val="28"/>
                <w:szCs w:val="28"/>
              </w:rPr>
              <w:t xml:space="preserve"> </w:t>
            </w:r>
            <w:proofErr w:type="spellStart"/>
            <w:r w:rsidRPr="000A4555">
              <w:rPr>
                <w:sz w:val="28"/>
                <w:szCs w:val="28"/>
                <w:lang w:val="en-US"/>
              </w:rPr>
              <w:t>uzunlikdagi</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elementlarni</w:t>
            </w:r>
            <w:proofErr w:type="spellEnd"/>
            <w:r w:rsidRPr="000A4555">
              <w:rPr>
                <w:sz w:val="28"/>
                <w:szCs w:val="28"/>
              </w:rPr>
              <w:t xml:space="preserve"> </w:t>
            </w:r>
            <w:proofErr w:type="spellStart"/>
            <w:r w:rsidRPr="000A4555">
              <w:rPr>
                <w:sz w:val="28"/>
                <w:szCs w:val="28"/>
                <w:lang w:val="en-US"/>
              </w:rPr>
              <w:t>birlashtiradigan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strukturasi</w:t>
            </w:r>
            <w:proofErr w:type="spellEnd"/>
            <w:r w:rsidRPr="000A4555">
              <w:rPr>
                <w:sz w:val="28"/>
                <w:szCs w:val="28"/>
              </w:rPr>
              <w:t xml:space="preserve">. </w:t>
            </w:r>
            <w:proofErr w:type="spellStart"/>
            <w:r w:rsidRPr="000A4555">
              <w:rPr>
                <w:sz w:val="28"/>
                <w:szCs w:val="28"/>
                <w:lang w:val="en-US"/>
              </w:rPr>
              <w:t>Uzunligi</w:t>
            </w:r>
            <w:proofErr w:type="spellEnd"/>
            <w:r w:rsidRPr="000A4555">
              <w:rPr>
                <w:sz w:val="28"/>
                <w:szCs w:val="28"/>
                <w:lang w:val="en-US"/>
              </w:rPr>
              <w:t xml:space="preserve"> </w:t>
            </w:r>
            <w:proofErr w:type="spellStart"/>
            <w:r w:rsidRPr="000A4555">
              <w:rPr>
                <w:sz w:val="28"/>
                <w:szCs w:val="28"/>
                <w:lang w:val="en-US"/>
              </w:rPr>
              <w:t>nolga</w:t>
            </w:r>
            <w:proofErr w:type="spellEnd"/>
            <w:r w:rsidRPr="000A4555">
              <w:rPr>
                <w:sz w:val="28"/>
                <w:szCs w:val="28"/>
                <w:lang w:val="en-US"/>
              </w:rPr>
              <w:t xml:space="preserve"> </w:t>
            </w:r>
            <w:proofErr w:type="spellStart"/>
            <w:r w:rsidRPr="000A4555">
              <w:rPr>
                <w:sz w:val="28"/>
                <w:szCs w:val="28"/>
                <w:lang w:val="en-US"/>
              </w:rPr>
              <w:t>teng</w:t>
            </w:r>
            <w:proofErr w:type="spellEnd"/>
            <w:r w:rsidRPr="000A4555">
              <w:rPr>
                <w:sz w:val="28"/>
                <w:szCs w:val="28"/>
                <w:lang w:val="en-US"/>
              </w:rPr>
              <w:t xml:space="preserve"> </w:t>
            </w:r>
            <w:proofErr w:type="spellStart"/>
            <w:r w:rsidRPr="000A4555">
              <w:rPr>
                <w:sz w:val="28"/>
                <w:szCs w:val="28"/>
                <w:lang w:val="en-US"/>
              </w:rPr>
              <w:t>ro‘yxat</w:t>
            </w:r>
            <w:proofErr w:type="spellEnd"/>
            <w:r w:rsidRPr="000A4555">
              <w:rPr>
                <w:sz w:val="28"/>
                <w:szCs w:val="28"/>
                <w:lang w:val="en-US"/>
              </w:rPr>
              <w:t xml:space="preserve"> </w:t>
            </w:r>
            <w:proofErr w:type="spellStart"/>
            <w:r w:rsidRPr="000A4555">
              <w:rPr>
                <w:sz w:val="28"/>
                <w:szCs w:val="28"/>
                <w:lang w:val="en-US"/>
              </w:rPr>
              <w:t>bo‘sh</w:t>
            </w:r>
            <w:proofErr w:type="spellEnd"/>
            <w:r w:rsidRPr="000A4555">
              <w:rPr>
                <w:sz w:val="28"/>
                <w:szCs w:val="28"/>
                <w:lang w:val="en-US"/>
              </w:rPr>
              <w:t xml:space="preserve"> </w:t>
            </w:r>
            <w:proofErr w:type="spellStart"/>
            <w:r w:rsidRPr="000A4555">
              <w:rPr>
                <w:sz w:val="28"/>
                <w:szCs w:val="28"/>
                <w:lang w:val="en-US"/>
              </w:rPr>
              <w:t>ro‘yxat</w:t>
            </w:r>
            <w:proofErr w:type="spellEnd"/>
            <w:r w:rsidRPr="000A4555">
              <w:rPr>
                <w:sz w:val="28"/>
                <w:szCs w:val="28"/>
                <w:lang w:val="en-US"/>
              </w:rPr>
              <w:t xml:space="preserve"> deb </w:t>
            </w:r>
            <w:proofErr w:type="spellStart"/>
            <w:r w:rsidRPr="000A4555">
              <w:rPr>
                <w:sz w:val="28"/>
                <w:szCs w:val="28"/>
                <w:lang w:val="en-US"/>
              </w:rPr>
              <w:t>ataladi</w:t>
            </w:r>
            <w:proofErr w:type="spellEnd"/>
            <w:r w:rsidRPr="000A4555">
              <w:rPr>
                <w:sz w:val="28"/>
                <w:szCs w:val="28"/>
                <w:lang w:val="en-US"/>
              </w:rPr>
              <w:t xml:space="preserve">. </w:t>
            </w:r>
            <w:proofErr w:type="spellStart"/>
            <w:r w:rsidRPr="000A4555">
              <w:rPr>
                <w:sz w:val="28"/>
                <w:szCs w:val="28"/>
                <w:lang w:val="en-US"/>
              </w:rPr>
              <w:t>Ro‘yxatning</w:t>
            </w:r>
            <w:proofErr w:type="spellEnd"/>
            <w:r w:rsidRPr="000A4555">
              <w:rPr>
                <w:sz w:val="28"/>
                <w:szCs w:val="28"/>
                <w:lang w:val="en-US"/>
              </w:rPr>
              <w:t xml:space="preserve"> </w:t>
            </w:r>
            <w:proofErr w:type="spellStart"/>
            <w:r w:rsidRPr="000A4555">
              <w:rPr>
                <w:sz w:val="28"/>
                <w:szCs w:val="28"/>
                <w:lang w:val="en-US"/>
              </w:rPr>
              <w:t>kamchiligi</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elementiga</w:t>
            </w:r>
            <w:proofErr w:type="spellEnd"/>
            <w:r w:rsidRPr="000A4555">
              <w:rPr>
                <w:sz w:val="28"/>
                <w:szCs w:val="28"/>
                <w:lang w:val="en-US"/>
              </w:rPr>
              <w:t xml:space="preserve">  </w:t>
            </w:r>
            <w:proofErr w:type="spellStart"/>
            <w:r w:rsidRPr="000A4555">
              <w:rPr>
                <w:sz w:val="28"/>
                <w:szCs w:val="28"/>
                <w:lang w:val="en-US"/>
              </w:rPr>
              <w:t>ro‘yxatdagi</w:t>
            </w:r>
            <w:proofErr w:type="spellEnd"/>
            <w:r w:rsidRPr="000A4555">
              <w:rPr>
                <w:sz w:val="28"/>
                <w:szCs w:val="28"/>
                <w:lang w:val="en-US"/>
              </w:rPr>
              <w:t xml:space="preserve"> </w:t>
            </w:r>
            <w:proofErr w:type="spellStart"/>
            <w:r w:rsidRPr="000A4555">
              <w:rPr>
                <w:sz w:val="28"/>
                <w:szCs w:val="28"/>
                <w:lang w:val="en-US"/>
              </w:rPr>
              <w:t>pozitsiyasidan</w:t>
            </w:r>
            <w:proofErr w:type="spellEnd"/>
            <w:r w:rsidRPr="000A4555">
              <w:rPr>
                <w:sz w:val="28"/>
                <w:szCs w:val="28"/>
                <w:lang w:val="en-US"/>
              </w:rPr>
              <w:t xml:space="preserve"> </w:t>
            </w:r>
            <w:proofErr w:type="spellStart"/>
            <w:r w:rsidRPr="000A4555">
              <w:rPr>
                <w:sz w:val="28"/>
                <w:szCs w:val="28"/>
                <w:lang w:val="en-US"/>
              </w:rPr>
              <w:t>kelib</w:t>
            </w:r>
            <w:proofErr w:type="spellEnd"/>
            <w:r w:rsidRPr="000A4555">
              <w:rPr>
                <w:sz w:val="28"/>
                <w:szCs w:val="28"/>
                <w:lang w:val="en-US"/>
              </w:rPr>
              <w:t xml:space="preserve"> </w:t>
            </w:r>
            <w:proofErr w:type="spellStart"/>
            <w:r w:rsidRPr="000A4555">
              <w:rPr>
                <w:sz w:val="28"/>
                <w:szCs w:val="28"/>
                <w:lang w:val="en-US"/>
              </w:rPr>
              <w:t>chiqib</w:t>
            </w:r>
            <w:proofErr w:type="spellEnd"/>
            <w:r w:rsidRPr="000A4555">
              <w:rPr>
                <w:sz w:val="28"/>
                <w:szCs w:val="28"/>
                <w:lang w:val="en-US"/>
              </w:rPr>
              <w:t xml:space="preserve"> </w:t>
            </w:r>
            <w:proofErr w:type="spellStart"/>
            <w:r w:rsidRPr="000A4555">
              <w:rPr>
                <w:sz w:val="28"/>
                <w:szCs w:val="28"/>
                <w:lang w:val="en-US"/>
              </w:rPr>
              <w:t>to‘g‘ridan-to‘g‘ri</w:t>
            </w:r>
            <w:proofErr w:type="spellEnd"/>
            <w:r w:rsidRPr="000A4555">
              <w:rPr>
                <w:sz w:val="28"/>
                <w:szCs w:val="28"/>
                <w:lang w:val="en-US"/>
              </w:rPr>
              <w:t xml:space="preserve"> </w:t>
            </w:r>
            <w:proofErr w:type="spellStart"/>
            <w:r w:rsidRPr="000A4555">
              <w:rPr>
                <w:sz w:val="28"/>
                <w:szCs w:val="28"/>
                <w:lang w:val="en-US"/>
              </w:rPr>
              <w:t>murojaat</w:t>
            </w:r>
            <w:proofErr w:type="spellEnd"/>
            <w:r w:rsidRPr="000A4555">
              <w:rPr>
                <w:sz w:val="28"/>
                <w:szCs w:val="28"/>
                <w:lang w:val="en-US"/>
              </w:rPr>
              <w:t xml:space="preserve"> eta </w:t>
            </w:r>
            <w:proofErr w:type="spellStart"/>
            <w:r w:rsidRPr="000A4555">
              <w:rPr>
                <w:sz w:val="28"/>
                <w:szCs w:val="28"/>
                <w:lang w:val="en-US"/>
              </w:rPr>
              <w:t>olmasligidadir</w:t>
            </w:r>
            <w:proofErr w:type="spellEnd"/>
            <w:r w:rsidRPr="000A4555">
              <w:rPr>
                <w:sz w:val="28"/>
                <w:szCs w:val="28"/>
                <w:lang w:val="en-US"/>
              </w:rPr>
              <w:t>.</w:t>
            </w:r>
          </w:p>
          <w:p w14:paraId="018B1C1F" w14:textId="77777777" w:rsidR="00E54C15" w:rsidRPr="000A4555" w:rsidRDefault="00E54C15" w:rsidP="00E47DA8">
            <w:pPr>
              <w:jc w:val="both"/>
              <w:rPr>
                <w:sz w:val="20"/>
                <w:szCs w:val="20"/>
                <w:lang w:val="en-US"/>
              </w:rPr>
            </w:pPr>
          </w:p>
          <w:p w14:paraId="50C28D94" w14:textId="77777777" w:rsidR="00E54C15" w:rsidRPr="000A4555" w:rsidRDefault="00E54C15" w:rsidP="00E47DA8">
            <w:pPr>
              <w:jc w:val="both"/>
              <w:rPr>
                <w:sz w:val="28"/>
                <w:szCs w:val="28"/>
                <w:lang w:val="en-US"/>
              </w:rPr>
            </w:pPr>
            <w:r w:rsidRPr="000A4555">
              <w:rPr>
                <w:sz w:val="28"/>
                <w:szCs w:val="28"/>
                <w:lang w:val="en-US"/>
              </w:rPr>
              <w:t xml:space="preserve">1 </w:t>
            </w:r>
            <w:proofErr w:type="spellStart"/>
            <w:r w:rsidRPr="000A4555">
              <w:rPr>
                <w:sz w:val="28"/>
                <w:szCs w:val="28"/>
              </w:rPr>
              <w:t>Тартиблаштирилган</w:t>
            </w:r>
            <w:proofErr w:type="spellEnd"/>
            <w:r w:rsidRPr="000A4555">
              <w:rPr>
                <w:sz w:val="28"/>
                <w:szCs w:val="28"/>
                <w:lang w:val="en-US"/>
              </w:rPr>
              <w:t xml:space="preserve"> </w:t>
            </w:r>
            <w:proofErr w:type="spellStart"/>
            <w:r w:rsidRPr="000A4555">
              <w:rPr>
                <w:sz w:val="28"/>
                <w:szCs w:val="28"/>
              </w:rPr>
              <w:t>элементлар</w:t>
            </w:r>
            <w:proofErr w:type="spellEnd"/>
            <w:r w:rsidRPr="000A4555">
              <w:rPr>
                <w:sz w:val="28"/>
                <w:szCs w:val="28"/>
                <w:lang w:val="en-US"/>
              </w:rPr>
              <w:t xml:space="preserve"> </w:t>
            </w:r>
            <w:proofErr w:type="spellStart"/>
            <w:r w:rsidRPr="000A4555">
              <w:rPr>
                <w:sz w:val="28"/>
                <w:szCs w:val="28"/>
              </w:rPr>
              <w:t>тўплами</w:t>
            </w:r>
            <w:proofErr w:type="spellEnd"/>
            <w:r w:rsidRPr="000A4555">
              <w:rPr>
                <w:sz w:val="28"/>
                <w:szCs w:val="28"/>
                <w:lang w:val="en-US"/>
              </w:rPr>
              <w:t xml:space="preserve">. </w:t>
            </w:r>
          </w:p>
          <w:p w14:paraId="52BE4912" w14:textId="77777777" w:rsidR="00E54C15" w:rsidRPr="000A4555" w:rsidRDefault="00E54C15" w:rsidP="00E47DA8">
            <w:pPr>
              <w:jc w:val="both"/>
              <w:rPr>
                <w:sz w:val="28"/>
                <w:szCs w:val="28"/>
                <w:lang w:val="en-US"/>
              </w:rPr>
            </w:pPr>
            <w:r w:rsidRPr="000A4555">
              <w:rPr>
                <w:sz w:val="28"/>
                <w:szCs w:val="28"/>
                <w:lang w:val="en-US"/>
              </w:rPr>
              <w:t xml:space="preserve">2 </w:t>
            </w:r>
            <w:proofErr w:type="spellStart"/>
            <w:r w:rsidRPr="000A4555">
              <w:rPr>
                <w:sz w:val="28"/>
                <w:szCs w:val="28"/>
              </w:rPr>
              <w:t>Дастурлашда</w:t>
            </w:r>
            <w:proofErr w:type="spellEnd"/>
            <w:r w:rsidRPr="000A4555">
              <w:rPr>
                <w:sz w:val="28"/>
                <w:szCs w:val="28"/>
                <w:lang w:val="en-US"/>
              </w:rPr>
              <w:t xml:space="preserve"> – </w:t>
            </w:r>
            <w:proofErr w:type="spellStart"/>
            <w:r w:rsidRPr="000A4555">
              <w:rPr>
                <w:sz w:val="28"/>
                <w:szCs w:val="28"/>
              </w:rPr>
              <w:t>фақат</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хотираси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чегараланган</w:t>
            </w:r>
            <w:proofErr w:type="spellEnd"/>
            <w:r w:rsidRPr="000A4555">
              <w:rPr>
                <w:sz w:val="28"/>
                <w:szCs w:val="28"/>
                <w:lang w:val="en-US"/>
              </w:rPr>
              <w:t xml:space="preserve">, </w:t>
            </w:r>
            <w:proofErr w:type="spellStart"/>
            <w:r w:rsidRPr="000A4555">
              <w:rPr>
                <w:sz w:val="28"/>
                <w:szCs w:val="28"/>
              </w:rPr>
              <w:t>ихтиёрий</w:t>
            </w:r>
            <w:proofErr w:type="spellEnd"/>
            <w:r w:rsidRPr="000A4555">
              <w:rPr>
                <w:sz w:val="28"/>
                <w:szCs w:val="28"/>
                <w:lang w:val="en-US"/>
              </w:rPr>
              <w:t xml:space="preserve"> </w:t>
            </w:r>
            <w:r w:rsidRPr="000A4555">
              <w:rPr>
                <w:sz w:val="28"/>
                <w:szCs w:val="28"/>
                <w:lang w:val="uz-Cyrl-UZ"/>
              </w:rPr>
              <w:t>узунликдаги</w:t>
            </w:r>
            <w:r w:rsidRPr="000A4555">
              <w:rPr>
                <w:sz w:val="28"/>
                <w:szCs w:val="28"/>
                <w:lang w:val="en-US"/>
              </w:rPr>
              <w:t xml:space="preserve"> </w:t>
            </w:r>
            <w:proofErr w:type="spellStart"/>
            <w:r w:rsidRPr="000A4555">
              <w:rPr>
                <w:sz w:val="28"/>
                <w:szCs w:val="28"/>
              </w:rPr>
              <w:t>турли</w:t>
            </w:r>
            <w:proofErr w:type="spellEnd"/>
            <w:r w:rsidRPr="000A4555">
              <w:rPr>
                <w:sz w:val="28"/>
                <w:szCs w:val="28"/>
                <w:lang w:val="en-US"/>
              </w:rPr>
              <w:t xml:space="preserve"> </w:t>
            </w:r>
            <w:proofErr w:type="spellStart"/>
            <w:r w:rsidRPr="000A4555">
              <w:rPr>
                <w:sz w:val="28"/>
                <w:szCs w:val="28"/>
              </w:rPr>
              <w:t>элементларни</w:t>
            </w:r>
            <w:proofErr w:type="spellEnd"/>
            <w:r w:rsidRPr="000A4555">
              <w:rPr>
                <w:sz w:val="28"/>
                <w:szCs w:val="28"/>
                <w:lang w:val="en-US"/>
              </w:rPr>
              <w:t xml:space="preserve"> </w:t>
            </w:r>
            <w:proofErr w:type="spellStart"/>
            <w:r w:rsidRPr="000A4555">
              <w:rPr>
                <w:sz w:val="28"/>
                <w:szCs w:val="28"/>
              </w:rPr>
              <w:t>бирлаштирадиган</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структураси</w:t>
            </w:r>
            <w:proofErr w:type="spellEnd"/>
            <w:r w:rsidRPr="000A4555">
              <w:rPr>
                <w:sz w:val="28"/>
                <w:szCs w:val="28"/>
                <w:lang w:val="en-US"/>
              </w:rPr>
              <w:t xml:space="preserve">. </w:t>
            </w:r>
            <w:r w:rsidRPr="000A4555">
              <w:rPr>
                <w:sz w:val="28"/>
                <w:szCs w:val="28"/>
                <w:lang w:val="uz-Cyrl-UZ"/>
              </w:rPr>
              <w:t>Узунлиги н</w:t>
            </w:r>
            <w:proofErr w:type="spellStart"/>
            <w:r w:rsidRPr="000A4555">
              <w:rPr>
                <w:sz w:val="28"/>
                <w:szCs w:val="28"/>
              </w:rPr>
              <w:t>олга</w:t>
            </w:r>
            <w:proofErr w:type="spellEnd"/>
            <w:r w:rsidRPr="000A4555">
              <w:rPr>
                <w:sz w:val="28"/>
                <w:szCs w:val="28"/>
                <w:lang w:val="en-US"/>
              </w:rPr>
              <w:t xml:space="preserve"> </w:t>
            </w:r>
            <w:r w:rsidRPr="000A4555">
              <w:rPr>
                <w:sz w:val="28"/>
                <w:szCs w:val="28"/>
                <w:lang w:val="uz-Cyrl-UZ"/>
              </w:rPr>
              <w:t>тенг</w:t>
            </w:r>
            <w:r w:rsidRPr="000A4555">
              <w:rPr>
                <w:sz w:val="28"/>
                <w:szCs w:val="28"/>
                <w:lang w:val="en-US"/>
              </w:rPr>
              <w:t xml:space="preserve"> </w:t>
            </w:r>
            <w:proofErr w:type="spellStart"/>
            <w:r w:rsidRPr="000A4555">
              <w:rPr>
                <w:sz w:val="28"/>
                <w:szCs w:val="28"/>
              </w:rPr>
              <w:t>рўйхат</w:t>
            </w:r>
            <w:proofErr w:type="spellEnd"/>
            <w:r w:rsidRPr="000A4555">
              <w:rPr>
                <w:sz w:val="28"/>
                <w:szCs w:val="28"/>
                <w:lang w:val="en-US"/>
              </w:rPr>
              <w:t xml:space="preserve"> </w:t>
            </w:r>
            <w:proofErr w:type="spellStart"/>
            <w:r w:rsidRPr="000A4555">
              <w:rPr>
                <w:sz w:val="28"/>
                <w:szCs w:val="28"/>
              </w:rPr>
              <w:t>бўш</w:t>
            </w:r>
            <w:proofErr w:type="spellEnd"/>
            <w:r w:rsidRPr="000A4555">
              <w:rPr>
                <w:sz w:val="28"/>
                <w:szCs w:val="28"/>
                <w:lang w:val="en-US"/>
              </w:rPr>
              <w:t xml:space="preserve"> </w:t>
            </w:r>
            <w:r w:rsidRPr="000A4555">
              <w:rPr>
                <w:sz w:val="28"/>
                <w:szCs w:val="28"/>
                <w:lang w:val="uz-Cyrl-UZ"/>
              </w:rPr>
              <w:t xml:space="preserve">рўйхат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аталади</w:t>
            </w:r>
            <w:proofErr w:type="spellEnd"/>
            <w:r w:rsidRPr="000A4555">
              <w:rPr>
                <w:sz w:val="28"/>
                <w:szCs w:val="28"/>
                <w:lang w:val="en-US"/>
              </w:rPr>
              <w:t xml:space="preserve">. </w:t>
            </w:r>
            <w:proofErr w:type="spellStart"/>
            <w:r w:rsidRPr="000A4555">
              <w:rPr>
                <w:sz w:val="28"/>
                <w:szCs w:val="28"/>
              </w:rPr>
              <w:t>Рўйхатнинг</w:t>
            </w:r>
            <w:proofErr w:type="spellEnd"/>
            <w:r w:rsidRPr="000A4555">
              <w:rPr>
                <w:sz w:val="28"/>
                <w:szCs w:val="28"/>
                <w:lang w:val="en-US"/>
              </w:rPr>
              <w:t xml:space="preserve"> </w:t>
            </w:r>
            <w:proofErr w:type="spellStart"/>
            <w:r w:rsidRPr="000A4555">
              <w:rPr>
                <w:sz w:val="28"/>
                <w:szCs w:val="28"/>
              </w:rPr>
              <w:t>камчилиги</w:t>
            </w:r>
            <w:proofErr w:type="spellEnd"/>
            <w:r w:rsidRPr="000A4555">
              <w:rPr>
                <w:sz w:val="28"/>
                <w:szCs w:val="28"/>
                <w:lang w:val="uz-Cyrl-UZ"/>
              </w:rPr>
              <w:t>,</w:t>
            </w:r>
            <w:r w:rsidRPr="000A4555">
              <w:rPr>
                <w:sz w:val="28"/>
                <w:szCs w:val="28"/>
                <w:lang w:val="en-US"/>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элементига</w:t>
            </w:r>
            <w:proofErr w:type="spellEnd"/>
            <w:r w:rsidRPr="000A4555">
              <w:rPr>
                <w:sz w:val="28"/>
                <w:szCs w:val="28"/>
                <w:lang w:val="en-US"/>
              </w:rPr>
              <w:t xml:space="preserve"> </w:t>
            </w:r>
            <w:proofErr w:type="spellStart"/>
            <w:r w:rsidRPr="000A4555">
              <w:rPr>
                <w:sz w:val="28"/>
                <w:szCs w:val="28"/>
              </w:rPr>
              <w:t>рўйхатдаги</w:t>
            </w:r>
            <w:proofErr w:type="spellEnd"/>
            <w:r w:rsidRPr="000A4555">
              <w:rPr>
                <w:sz w:val="28"/>
                <w:szCs w:val="28"/>
                <w:lang w:val="en-US"/>
              </w:rPr>
              <w:t xml:space="preserve"> </w:t>
            </w:r>
            <w:proofErr w:type="spellStart"/>
            <w:r w:rsidRPr="000A4555">
              <w:rPr>
                <w:sz w:val="28"/>
                <w:szCs w:val="28"/>
              </w:rPr>
              <w:t>позициясидан</w:t>
            </w:r>
            <w:proofErr w:type="spellEnd"/>
            <w:r w:rsidRPr="000A4555">
              <w:rPr>
                <w:sz w:val="28"/>
                <w:szCs w:val="28"/>
                <w:lang w:val="en-US"/>
              </w:rPr>
              <w:t xml:space="preserve"> </w:t>
            </w:r>
            <w:proofErr w:type="spellStart"/>
            <w:r w:rsidRPr="000A4555">
              <w:rPr>
                <w:sz w:val="28"/>
                <w:szCs w:val="28"/>
              </w:rPr>
              <w:t>келиб</w:t>
            </w:r>
            <w:proofErr w:type="spellEnd"/>
            <w:r w:rsidRPr="000A4555">
              <w:rPr>
                <w:sz w:val="28"/>
                <w:szCs w:val="28"/>
                <w:lang w:val="en-US"/>
              </w:rPr>
              <w:t xml:space="preserve"> </w:t>
            </w:r>
            <w:proofErr w:type="spellStart"/>
            <w:r w:rsidRPr="000A4555">
              <w:rPr>
                <w:sz w:val="28"/>
                <w:szCs w:val="28"/>
              </w:rPr>
              <w:t>чиқиб</w:t>
            </w:r>
            <w:proofErr w:type="spellEnd"/>
            <w:r w:rsidRPr="000A4555">
              <w:rPr>
                <w:sz w:val="28"/>
                <w:szCs w:val="28"/>
                <w:lang w:val="en-US"/>
              </w:rPr>
              <w:t xml:space="preserve"> </w:t>
            </w:r>
            <w:proofErr w:type="spellStart"/>
            <w:r w:rsidRPr="000A4555">
              <w:rPr>
                <w:sz w:val="28"/>
                <w:szCs w:val="28"/>
              </w:rPr>
              <w:t>тўғридан</w:t>
            </w:r>
            <w:proofErr w:type="spellEnd"/>
            <w:r w:rsidRPr="000A4555">
              <w:rPr>
                <w:sz w:val="28"/>
                <w:szCs w:val="28"/>
                <w:lang w:val="en-US"/>
              </w:rPr>
              <w:t>-</w:t>
            </w:r>
            <w:proofErr w:type="spellStart"/>
            <w:r w:rsidRPr="000A4555">
              <w:rPr>
                <w:sz w:val="28"/>
                <w:szCs w:val="28"/>
              </w:rPr>
              <w:t>тўғри</w:t>
            </w:r>
            <w:proofErr w:type="spellEnd"/>
            <w:r w:rsidRPr="000A4555">
              <w:rPr>
                <w:sz w:val="28"/>
                <w:szCs w:val="28"/>
                <w:lang w:val="en-US"/>
              </w:rPr>
              <w:t xml:space="preserve"> </w:t>
            </w:r>
            <w:proofErr w:type="spellStart"/>
            <w:r w:rsidRPr="000A4555">
              <w:rPr>
                <w:sz w:val="28"/>
                <w:szCs w:val="28"/>
              </w:rPr>
              <w:t>мурожаат</w:t>
            </w:r>
            <w:proofErr w:type="spellEnd"/>
            <w:r w:rsidRPr="000A4555">
              <w:rPr>
                <w:sz w:val="28"/>
                <w:szCs w:val="28"/>
                <w:lang w:val="en-US"/>
              </w:rPr>
              <w:t xml:space="preserve"> </w:t>
            </w:r>
            <w:r w:rsidRPr="000A4555">
              <w:rPr>
                <w:sz w:val="28"/>
                <w:szCs w:val="28"/>
              </w:rPr>
              <w:t>эта</w:t>
            </w:r>
            <w:r w:rsidRPr="000A4555">
              <w:rPr>
                <w:sz w:val="28"/>
                <w:szCs w:val="28"/>
                <w:lang w:val="en-US"/>
              </w:rPr>
              <w:t xml:space="preserve"> </w:t>
            </w:r>
            <w:proofErr w:type="spellStart"/>
            <w:r w:rsidRPr="000A4555">
              <w:rPr>
                <w:sz w:val="28"/>
                <w:szCs w:val="28"/>
              </w:rPr>
              <w:t>олмаслигидадир</w:t>
            </w:r>
            <w:proofErr w:type="spellEnd"/>
            <w:r w:rsidRPr="000A4555">
              <w:rPr>
                <w:sz w:val="28"/>
                <w:szCs w:val="28"/>
                <w:lang w:val="en-US"/>
              </w:rPr>
              <w:t>.</w:t>
            </w:r>
          </w:p>
        </w:tc>
      </w:tr>
      <w:tr w:rsidR="00E54C15" w:rsidRPr="000A4555" w14:paraId="02850E23" w14:textId="77777777" w:rsidTr="00E47DA8">
        <w:trPr>
          <w:tblCellSpacing w:w="0" w:type="dxa"/>
          <w:jc w:val="center"/>
        </w:trPr>
        <w:tc>
          <w:tcPr>
            <w:tcW w:w="3821" w:type="dxa"/>
          </w:tcPr>
          <w:p w14:paraId="2C593F6F" w14:textId="77777777" w:rsidR="00E54C15" w:rsidRPr="000A4555" w:rsidRDefault="00E54C15" w:rsidP="00E47DA8">
            <w:pPr>
              <w:rPr>
                <w:b/>
                <w:sz w:val="28"/>
                <w:szCs w:val="28"/>
                <w:lang w:val="en-US"/>
              </w:rPr>
            </w:pPr>
            <w:r w:rsidRPr="000A4555">
              <w:rPr>
                <w:b/>
                <w:sz w:val="28"/>
                <w:szCs w:val="28"/>
              </w:rPr>
              <w:t>Сплайн</w:t>
            </w:r>
          </w:p>
          <w:p w14:paraId="76E346CF"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splayn</w:t>
            </w:r>
          </w:p>
          <w:p w14:paraId="082069F7"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сплайн</w:t>
            </w:r>
          </w:p>
          <w:p w14:paraId="5E8DD875"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spline</w:t>
            </w:r>
          </w:p>
        </w:tc>
        <w:tc>
          <w:tcPr>
            <w:tcW w:w="6149" w:type="dxa"/>
            <w:vAlign w:val="center"/>
          </w:tcPr>
          <w:p w14:paraId="02B5F565" w14:textId="77777777" w:rsidR="00E54C15" w:rsidRPr="000A4555" w:rsidRDefault="00E54C15" w:rsidP="00E47DA8">
            <w:pPr>
              <w:jc w:val="both"/>
              <w:rPr>
                <w:sz w:val="28"/>
                <w:szCs w:val="28"/>
              </w:rPr>
            </w:pPr>
            <w:r w:rsidRPr="000A4555">
              <w:rPr>
                <w:sz w:val="28"/>
                <w:szCs w:val="28"/>
              </w:rPr>
              <w:t>В компьютерной графике – кривая, построенная по нескольким точкам. Описание кривой задается  полиномом некоторой степени.</w:t>
            </w:r>
          </w:p>
          <w:p w14:paraId="1993E4F5" w14:textId="77777777" w:rsidR="00E54C15" w:rsidRPr="000A4555" w:rsidRDefault="00E54C15" w:rsidP="00E47DA8">
            <w:pPr>
              <w:jc w:val="both"/>
              <w:rPr>
                <w:sz w:val="20"/>
                <w:szCs w:val="20"/>
              </w:rPr>
            </w:pPr>
          </w:p>
          <w:p w14:paraId="59C34680" w14:textId="77777777" w:rsidR="00E54C15" w:rsidRPr="000A4555" w:rsidRDefault="00E54C15" w:rsidP="00E47DA8">
            <w:pPr>
              <w:jc w:val="both"/>
              <w:rPr>
                <w:sz w:val="28"/>
                <w:szCs w:val="28"/>
                <w:lang w:val="uz-Cyrl-UZ"/>
              </w:rPr>
            </w:pP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grafikasida</w:t>
            </w:r>
            <w:proofErr w:type="spellEnd"/>
            <w:r w:rsidRPr="000A4555">
              <w:rPr>
                <w:sz w:val="28"/>
                <w:szCs w:val="28"/>
              </w:rPr>
              <w:t xml:space="preserve"> –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nechta</w:t>
            </w:r>
            <w:proofErr w:type="spellEnd"/>
            <w:r w:rsidRPr="000A4555">
              <w:rPr>
                <w:sz w:val="28"/>
                <w:szCs w:val="28"/>
              </w:rPr>
              <w:t xml:space="preserve"> </w:t>
            </w:r>
            <w:r w:rsidRPr="000A4555">
              <w:rPr>
                <w:sz w:val="28"/>
                <w:szCs w:val="28"/>
                <w:lang w:val="en-US"/>
              </w:rPr>
              <w:t>nu</w:t>
            </w:r>
            <w:r w:rsidRPr="000A4555">
              <w:rPr>
                <w:sz w:val="28"/>
                <w:szCs w:val="28"/>
                <w:lang w:val="uz-Cyrl-UZ"/>
              </w:rPr>
              <w:t>q</w:t>
            </w:r>
            <w:r w:rsidRPr="000A4555">
              <w:rPr>
                <w:sz w:val="28"/>
                <w:szCs w:val="28"/>
                <w:lang w:val="en-US"/>
              </w:rPr>
              <w:t>ta</w:t>
            </w:r>
            <w:r w:rsidRPr="000A4555">
              <w:rPr>
                <w:sz w:val="28"/>
                <w:szCs w:val="28"/>
              </w:rPr>
              <w:t xml:space="preserve"> </w:t>
            </w:r>
            <w:r w:rsidRPr="000A4555">
              <w:rPr>
                <w:sz w:val="28"/>
                <w:szCs w:val="28"/>
                <w:lang w:val="uz-Cyrl-UZ"/>
              </w:rPr>
              <w:t>bo‘yicha tuzilgan egri chiziq. Egri chiziqning tavsifi qandaydir darajadagi polinom bilan beriladi.</w:t>
            </w:r>
          </w:p>
          <w:p w14:paraId="33746F86" w14:textId="77777777" w:rsidR="00E54C15" w:rsidRPr="000A4555" w:rsidRDefault="00E54C15" w:rsidP="00E47DA8">
            <w:pPr>
              <w:jc w:val="both"/>
              <w:rPr>
                <w:sz w:val="20"/>
                <w:szCs w:val="20"/>
                <w:lang w:val="uz-Cyrl-UZ"/>
              </w:rPr>
            </w:pPr>
          </w:p>
          <w:p w14:paraId="14E7250D" w14:textId="77777777" w:rsidR="00E54C15" w:rsidRPr="000A4555" w:rsidRDefault="00E54C15" w:rsidP="00E47DA8">
            <w:pPr>
              <w:jc w:val="both"/>
              <w:rPr>
                <w:sz w:val="28"/>
                <w:szCs w:val="28"/>
                <w:lang w:val="uz-Cyrl-UZ"/>
              </w:rPr>
            </w:pPr>
            <w:r w:rsidRPr="000A4555">
              <w:rPr>
                <w:sz w:val="28"/>
                <w:szCs w:val="28"/>
                <w:lang w:val="uz-Cyrl-UZ"/>
              </w:rPr>
              <w:t>Компьютер графикасида – бир нечта нуқта бўйича тузилган эгри чизиқ. Эгри чизиқнинг тавсифи қандайдир даражадаги полином билан берилади.</w:t>
            </w:r>
          </w:p>
        </w:tc>
      </w:tr>
      <w:tr w:rsidR="00E54C15" w:rsidRPr="00DB1634" w14:paraId="720E8567" w14:textId="77777777" w:rsidTr="00E47DA8">
        <w:trPr>
          <w:tblCellSpacing w:w="0" w:type="dxa"/>
          <w:jc w:val="center"/>
        </w:trPr>
        <w:tc>
          <w:tcPr>
            <w:tcW w:w="3821" w:type="dxa"/>
          </w:tcPr>
          <w:p w14:paraId="457C00D9" w14:textId="77777777" w:rsidR="00E54C15" w:rsidRPr="000A4555" w:rsidRDefault="00E54C15" w:rsidP="00E47DA8">
            <w:pPr>
              <w:rPr>
                <w:b/>
                <w:sz w:val="28"/>
                <w:szCs w:val="28"/>
              </w:rPr>
            </w:pPr>
            <w:r w:rsidRPr="000A4555">
              <w:rPr>
                <w:b/>
                <w:sz w:val="28"/>
                <w:szCs w:val="28"/>
              </w:rPr>
              <w:t>Справочник</w:t>
            </w:r>
          </w:p>
          <w:p w14:paraId="41395E2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spravochnik</w:t>
            </w:r>
          </w:p>
          <w:p w14:paraId="50DDB610"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справочник</w:t>
            </w:r>
          </w:p>
          <w:p w14:paraId="649E70FB" w14:textId="77777777" w:rsidR="00E54C15" w:rsidRPr="000A4555" w:rsidRDefault="00E54C15" w:rsidP="00E47DA8">
            <w:pPr>
              <w:rPr>
                <w:b/>
                <w:sz w:val="28"/>
                <w:szCs w:val="28"/>
              </w:rPr>
            </w:pPr>
            <w:r w:rsidRPr="000A4555">
              <w:rPr>
                <w:b/>
                <w:iCs/>
                <w:sz w:val="28"/>
                <w:szCs w:val="28"/>
                <w:lang w:val="uz-Cyrl-UZ"/>
              </w:rPr>
              <w:t>en -</w:t>
            </w:r>
            <w:r w:rsidRPr="000A4555">
              <w:rPr>
                <w:b/>
                <w:iCs/>
                <w:sz w:val="28"/>
                <w:szCs w:val="28"/>
              </w:rPr>
              <w:t xml:space="preserve"> </w:t>
            </w:r>
            <w:r w:rsidRPr="000A4555">
              <w:rPr>
                <w:iCs/>
                <w:sz w:val="28"/>
                <w:szCs w:val="28"/>
                <w:lang w:val="en-US"/>
              </w:rPr>
              <w:t>reference</w:t>
            </w:r>
          </w:p>
        </w:tc>
        <w:tc>
          <w:tcPr>
            <w:tcW w:w="6149" w:type="dxa"/>
            <w:vAlign w:val="center"/>
          </w:tcPr>
          <w:p w14:paraId="2D613FFA" w14:textId="77777777" w:rsidR="00E54C15" w:rsidRPr="000A4555" w:rsidRDefault="00E54C15" w:rsidP="00E47DA8">
            <w:pPr>
              <w:jc w:val="both"/>
              <w:rPr>
                <w:sz w:val="28"/>
                <w:szCs w:val="28"/>
              </w:rPr>
            </w:pPr>
            <w:r w:rsidRPr="000A4555">
              <w:rPr>
                <w:sz w:val="28"/>
                <w:szCs w:val="28"/>
              </w:rPr>
              <w:t>Набор ссылок, определяющий соответствие между элементами данных и их расположением в памяти компьютера.</w:t>
            </w:r>
          </w:p>
          <w:p w14:paraId="06E017CA" w14:textId="77777777" w:rsidR="00E54C15" w:rsidRPr="000A4555" w:rsidRDefault="00E54C15" w:rsidP="00E47DA8">
            <w:pPr>
              <w:jc w:val="both"/>
              <w:rPr>
                <w:sz w:val="28"/>
                <w:szCs w:val="28"/>
              </w:rPr>
            </w:pPr>
          </w:p>
          <w:p w14:paraId="5DFD5C2D" w14:textId="77777777" w:rsidR="00E54C15" w:rsidRPr="000A4555" w:rsidRDefault="00E54C15" w:rsidP="00E47DA8">
            <w:pPr>
              <w:jc w:val="both"/>
              <w:rPr>
                <w:sz w:val="28"/>
                <w:szCs w:val="28"/>
                <w:lang w:val="en-US"/>
              </w:rPr>
            </w:pPr>
            <w:r w:rsidRPr="000A4555">
              <w:rPr>
                <w:sz w:val="28"/>
                <w:szCs w:val="28"/>
                <w:lang w:val="uz-Cyrl-UZ"/>
              </w:rPr>
              <w:lastRenderedPageBreak/>
              <w:t>Ma’lumotlar elementlari va ularning kompyuter xotirasida joylashishi o‘rtasidagi muvofiqlikni belgi</w:t>
            </w:r>
            <w:r w:rsidR="0076488F" w:rsidRPr="000A4555">
              <w:rPr>
                <w:sz w:val="28"/>
                <w:szCs w:val="28"/>
                <w:lang w:val="uz-Cyrl-UZ"/>
              </w:rPr>
              <w:t>-</w:t>
            </w:r>
            <w:r w:rsidRPr="000A4555">
              <w:rPr>
                <w:sz w:val="28"/>
                <w:szCs w:val="28"/>
                <w:lang w:val="uz-Cyrl-UZ"/>
              </w:rPr>
              <w:t>laydigan havolalar to‘plami.</w:t>
            </w:r>
          </w:p>
          <w:p w14:paraId="5BC6023D" w14:textId="77777777" w:rsidR="00E54C15" w:rsidRPr="000A4555" w:rsidRDefault="00E54C15" w:rsidP="00E47DA8">
            <w:pPr>
              <w:jc w:val="both"/>
              <w:rPr>
                <w:sz w:val="28"/>
                <w:szCs w:val="28"/>
                <w:lang w:val="en-US"/>
              </w:rPr>
            </w:pPr>
          </w:p>
          <w:p w14:paraId="5650BA79" w14:textId="77777777" w:rsidR="00E54C15" w:rsidRPr="000A4555" w:rsidRDefault="00E54C15" w:rsidP="00E47DA8">
            <w:pPr>
              <w:jc w:val="both"/>
              <w:rPr>
                <w:sz w:val="28"/>
                <w:szCs w:val="28"/>
                <w:lang w:val="uz-Cyrl-UZ"/>
              </w:rPr>
            </w:pPr>
            <w:r w:rsidRPr="000A4555">
              <w:rPr>
                <w:sz w:val="28"/>
                <w:szCs w:val="28"/>
                <w:lang w:val="uz-Cyrl-UZ"/>
              </w:rPr>
              <w:t>Маълумотлар элементлари ва уларнинг компью</w:t>
            </w:r>
            <w:r w:rsidR="0076488F" w:rsidRPr="000A4555">
              <w:rPr>
                <w:sz w:val="28"/>
                <w:szCs w:val="28"/>
                <w:lang w:val="uz-Cyrl-UZ"/>
              </w:rPr>
              <w:t>-</w:t>
            </w:r>
            <w:r w:rsidRPr="000A4555">
              <w:rPr>
                <w:sz w:val="28"/>
                <w:szCs w:val="28"/>
                <w:lang w:val="uz-Cyrl-UZ"/>
              </w:rPr>
              <w:t>тер хотирасида жойлашиши ўртасидаги мувофиқ</w:t>
            </w:r>
            <w:r w:rsidR="0076488F" w:rsidRPr="000A4555">
              <w:rPr>
                <w:sz w:val="28"/>
                <w:szCs w:val="28"/>
                <w:lang w:val="uz-Cyrl-UZ"/>
              </w:rPr>
              <w:t>-</w:t>
            </w:r>
            <w:r w:rsidRPr="000A4555">
              <w:rPr>
                <w:sz w:val="28"/>
                <w:szCs w:val="28"/>
                <w:lang w:val="uz-Cyrl-UZ"/>
              </w:rPr>
              <w:t>ликни белгилайдиган ҳаволалар тўплами.</w:t>
            </w:r>
          </w:p>
        </w:tc>
      </w:tr>
      <w:tr w:rsidR="00E54C15" w:rsidRPr="000A4555" w14:paraId="05804F31" w14:textId="77777777" w:rsidTr="00E47DA8">
        <w:trPr>
          <w:tblCellSpacing w:w="0" w:type="dxa"/>
          <w:jc w:val="center"/>
        </w:trPr>
        <w:tc>
          <w:tcPr>
            <w:tcW w:w="3821" w:type="dxa"/>
          </w:tcPr>
          <w:p w14:paraId="3220AB44" w14:textId="77777777" w:rsidR="00E54C15" w:rsidRPr="000A4555" w:rsidRDefault="00E54C15" w:rsidP="00E47DA8">
            <w:pPr>
              <w:rPr>
                <w:b/>
                <w:sz w:val="28"/>
                <w:szCs w:val="28"/>
                <w:lang w:val="en-US"/>
              </w:rPr>
            </w:pPr>
            <w:r w:rsidRPr="000A4555">
              <w:rPr>
                <w:b/>
                <w:sz w:val="28"/>
                <w:szCs w:val="28"/>
              </w:rPr>
              <w:lastRenderedPageBreak/>
              <w:t>Спрайт</w:t>
            </w:r>
          </w:p>
          <w:p w14:paraId="2A572A71"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sprayt</w:t>
            </w:r>
          </w:p>
          <w:p w14:paraId="6D04099D"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спрайт</w:t>
            </w:r>
          </w:p>
          <w:p w14:paraId="4EF1C0B3"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en-US"/>
              </w:rPr>
              <w:t>sprite</w:t>
            </w:r>
          </w:p>
        </w:tc>
        <w:tc>
          <w:tcPr>
            <w:tcW w:w="6149" w:type="dxa"/>
            <w:vAlign w:val="center"/>
          </w:tcPr>
          <w:p w14:paraId="2B7A65D3" w14:textId="77777777" w:rsidR="00E54C15" w:rsidRPr="000A4555" w:rsidRDefault="00E54C15" w:rsidP="00E47DA8">
            <w:pPr>
              <w:jc w:val="both"/>
              <w:rPr>
                <w:sz w:val="28"/>
                <w:szCs w:val="28"/>
              </w:rPr>
            </w:pPr>
            <w:r w:rsidRPr="000A4555">
              <w:rPr>
                <w:sz w:val="28"/>
                <w:szCs w:val="28"/>
              </w:rPr>
              <w:t xml:space="preserve">Изображаемый объект, определяемый пользователем; может двигаться по экрану дисплея независимо от других элементов экрана (текста, графики) под управлением команд программы. Используется в некоторых языках программирования, например в </w:t>
            </w:r>
            <w:r w:rsidRPr="000A4555">
              <w:rPr>
                <w:sz w:val="28"/>
                <w:szCs w:val="28"/>
                <w:lang w:val="en-US"/>
              </w:rPr>
              <w:t>BASIC</w:t>
            </w:r>
            <w:r w:rsidRPr="000A4555">
              <w:rPr>
                <w:sz w:val="28"/>
                <w:szCs w:val="28"/>
              </w:rPr>
              <w:t>.</w:t>
            </w:r>
          </w:p>
          <w:p w14:paraId="11A11E7B" w14:textId="77777777" w:rsidR="00E54C15" w:rsidRPr="000A4555" w:rsidRDefault="00E54C15" w:rsidP="00E47DA8">
            <w:pPr>
              <w:jc w:val="both"/>
              <w:rPr>
                <w:sz w:val="28"/>
                <w:szCs w:val="28"/>
              </w:rPr>
            </w:pPr>
          </w:p>
          <w:p w14:paraId="6D1B0B74" w14:textId="77777777" w:rsidR="00E54C15" w:rsidRPr="000A4555" w:rsidRDefault="00E54C15" w:rsidP="00E47DA8">
            <w:pPr>
              <w:jc w:val="both"/>
              <w:rPr>
                <w:sz w:val="28"/>
                <w:szCs w:val="28"/>
                <w:lang w:val="uz-Cyrl-UZ"/>
              </w:rPr>
            </w:pPr>
            <w:r w:rsidRPr="000A4555">
              <w:rPr>
                <w:sz w:val="28"/>
                <w:szCs w:val="28"/>
                <w:lang w:val="uz-Cyrl-UZ"/>
              </w:rPr>
              <w:t>Foydalanuvchi tomonidan aniqlanadigan, tavsiflana</w:t>
            </w:r>
            <w:r w:rsidR="0076488F" w:rsidRPr="000A4555">
              <w:rPr>
                <w:sz w:val="28"/>
                <w:szCs w:val="28"/>
                <w:lang w:val="uz-Cyrl-UZ"/>
              </w:rPr>
              <w:t>-</w:t>
            </w:r>
            <w:r w:rsidRPr="000A4555">
              <w:rPr>
                <w:sz w:val="28"/>
                <w:szCs w:val="28"/>
                <w:lang w:val="uz-Cyrl-UZ"/>
              </w:rPr>
              <w:t>digan ob</w:t>
            </w:r>
            <w:r w:rsidRPr="000A4555">
              <w:rPr>
                <w:sz w:val="28"/>
                <w:szCs w:val="28"/>
                <w:lang w:val="en-US"/>
              </w:rPr>
              <w:t>y</w:t>
            </w:r>
            <w:r w:rsidRPr="000A4555">
              <w:rPr>
                <w:sz w:val="28"/>
                <w:szCs w:val="28"/>
                <w:lang w:val="uz-Cyrl-UZ"/>
              </w:rPr>
              <w:t xml:space="preserve">ekt; ekran bo‘ylab dastur komandalari boshqaruvida ekran (matn, grafika) ning boshqa elementlaridan mustaqil ravishda harakatlanishi mumkin. Ba’zi dasturlash tillarida, masalan, </w:t>
            </w:r>
            <w:r w:rsidRPr="000A4555">
              <w:rPr>
                <w:i/>
                <w:sz w:val="28"/>
                <w:szCs w:val="28"/>
                <w:lang w:val="uz-Cyrl-UZ"/>
              </w:rPr>
              <w:t>BASIC</w:t>
            </w:r>
            <w:r w:rsidRPr="000A4555">
              <w:rPr>
                <w:sz w:val="28"/>
                <w:szCs w:val="28"/>
                <w:lang w:val="uz-Cyrl-UZ"/>
              </w:rPr>
              <w:t xml:space="preserve"> da foydalaniladi.</w:t>
            </w:r>
          </w:p>
          <w:p w14:paraId="419358E0" w14:textId="77777777" w:rsidR="00E54C15" w:rsidRPr="000A4555" w:rsidRDefault="00E54C15" w:rsidP="00E47DA8">
            <w:pPr>
              <w:jc w:val="both"/>
              <w:rPr>
                <w:sz w:val="28"/>
                <w:szCs w:val="28"/>
                <w:lang w:val="uz-Cyrl-UZ"/>
              </w:rPr>
            </w:pPr>
          </w:p>
          <w:p w14:paraId="4CC56D67" w14:textId="77777777" w:rsidR="00E54C15" w:rsidRPr="000A4555" w:rsidRDefault="00E54C15" w:rsidP="00E47DA8">
            <w:pPr>
              <w:jc w:val="both"/>
              <w:rPr>
                <w:sz w:val="28"/>
                <w:szCs w:val="28"/>
                <w:lang w:val="uz-Cyrl-UZ"/>
              </w:rPr>
            </w:pPr>
            <w:r w:rsidRPr="000A4555">
              <w:rPr>
                <w:sz w:val="28"/>
                <w:szCs w:val="28"/>
                <w:lang w:val="uz-Cyrl-UZ"/>
              </w:rPr>
              <w:t>Фойдаланувчи томонидан аниқланадиган, тав</w:t>
            </w:r>
            <w:r w:rsidR="0076488F" w:rsidRPr="000A4555">
              <w:rPr>
                <w:sz w:val="28"/>
                <w:szCs w:val="28"/>
                <w:lang w:val="uz-Cyrl-UZ"/>
              </w:rPr>
              <w:t>-</w:t>
            </w:r>
            <w:r w:rsidRPr="000A4555">
              <w:rPr>
                <w:sz w:val="28"/>
                <w:szCs w:val="28"/>
                <w:lang w:val="uz-Cyrl-UZ"/>
              </w:rPr>
              <w:t>сифланадиган объект; экран бўйлаб дастур командалари бошқарувида экран (матн, графика) нинг бошқа элементларидан мустақил равишда ҳаракатланиши мумкин. Баъзи дастурлаш тилла</w:t>
            </w:r>
            <w:r w:rsidR="0076488F" w:rsidRPr="000A4555">
              <w:rPr>
                <w:sz w:val="28"/>
                <w:szCs w:val="28"/>
                <w:lang w:val="uz-Cyrl-UZ"/>
              </w:rPr>
              <w:t>-</w:t>
            </w:r>
            <w:r w:rsidRPr="000A4555">
              <w:rPr>
                <w:sz w:val="28"/>
                <w:szCs w:val="28"/>
                <w:lang w:val="uz-Cyrl-UZ"/>
              </w:rPr>
              <w:t>рида, масалан, BASIC да фойдаланилади.</w:t>
            </w:r>
          </w:p>
          <w:p w14:paraId="4D02F510" w14:textId="77777777" w:rsidR="0076488F" w:rsidRPr="000A4555" w:rsidRDefault="0076488F" w:rsidP="00E47DA8">
            <w:pPr>
              <w:jc w:val="both"/>
              <w:rPr>
                <w:sz w:val="28"/>
                <w:szCs w:val="28"/>
                <w:lang w:val="uz-Cyrl-UZ"/>
              </w:rPr>
            </w:pPr>
          </w:p>
        </w:tc>
      </w:tr>
      <w:tr w:rsidR="00E54C15" w:rsidRPr="000A4555" w14:paraId="54ADC786" w14:textId="77777777" w:rsidTr="00E47DA8">
        <w:trPr>
          <w:tblCellSpacing w:w="0" w:type="dxa"/>
          <w:jc w:val="center"/>
        </w:trPr>
        <w:tc>
          <w:tcPr>
            <w:tcW w:w="3821" w:type="dxa"/>
          </w:tcPr>
          <w:p w14:paraId="266ABF41" w14:textId="77777777" w:rsidR="00E54C15" w:rsidRPr="00346A43" w:rsidRDefault="00E54C15" w:rsidP="00E47DA8">
            <w:pPr>
              <w:rPr>
                <w:b/>
                <w:sz w:val="28"/>
                <w:szCs w:val="28"/>
                <w:lang w:val="uz-Cyrl-UZ"/>
              </w:rPr>
            </w:pPr>
            <w:r w:rsidRPr="00346A43">
              <w:rPr>
                <w:b/>
                <w:sz w:val="28"/>
                <w:szCs w:val="28"/>
                <w:lang w:val="uz-Cyrl-UZ"/>
              </w:rPr>
              <w:t>Спускающееся меню</w:t>
            </w:r>
          </w:p>
          <w:p w14:paraId="6837D9C8" w14:textId="77777777" w:rsidR="00E54C15" w:rsidRPr="00346A43" w:rsidRDefault="00E54C15" w:rsidP="00E47DA8">
            <w:pPr>
              <w:rPr>
                <w:b/>
                <w:sz w:val="28"/>
                <w:szCs w:val="28"/>
                <w:lang w:val="uz-Cyrl-UZ"/>
              </w:rPr>
            </w:pPr>
            <w:r w:rsidRPr="00346A43">
              <w:rPr>
                <w:b/>
                <w:sz w:val="28"/>
                <w:szCs w:val="28"/>
                <w:lang w:val="uz-Cyrl-UZ"/>
              </w:rPr>
              <w:t xml:space="preserve">uz - </w:t>
            </w:r>
            <w:r w:rsidRPr="000A4555">
              <w:rPr>
                <w:sz w:val="28"/>
                <w:szCs w:val="28"/>
                <w:lang w:val="uz-Cyrl-UZ"/>
              </w:rPr>
              <w:t>tushadigan menyu</w:t>
            </w:r>
          </w:p>
          <w:p w14:paraId="41AABE33" w14:textId="77777777" w:rsidR="00E54C15" w:rsidRPr="000A4555" w:rsidRDefault="00E54C15" w:rsidP="00E47DA8">
            <w:pPr>
              <w:rPr>
                <w:sz w:val="28"/>
                <w:szCs w:val="28"/>
                <w:lang w:val="uz-Cyrl-UZ"/>
              </w:rPr>
            </w:pPr>
            <w:r w:rsidRPr="00346A43">
              <w:rPr>
                <w:sz w:val="28"/>
                <w:szCs w:val="28"/>
                <w:lang w:val="uz-Cyrl-UZ"/>
              </w:rPr>
              <w:t xml:space="preserve">       </w:t>
            </w:r>
            <w:r w:rsidRPr="000A4555">
              <w:rPr>
                <w:sz w:val="28"/>
                <w:szCs w:val="28"/>
                <w:lang w:val="uz-Cyrl-UZ"/>
              </w:rPr>
              <w:t>тушадиган меню</w:t>
            </w:r>
          </w:p>
          <w:p w14:paraId="4E4F7D9F"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w:t>
            </w:r>
            <w:r w:rsidRPr="000A4555">
              <w:rPr>
                <w:sz w:val="28"/>
                <w:szCs w:val="28"/>
              </w:rPr>
              <w:t xml:space="preserve"> </w:t>
            </w:r>
            <w:r w:rsidRPr="000A4555">
              <w:rPr>
                <w:sz w:val="28"/>
                <w:szCs w:val="28"/>
                <w:lang w:val="en-US"/>
              </w:rPr>
              <w:t>pull</w:t>
            </w:r>
            <w:r w:rsidRPr="000A4555">
              <w:rPr>
                <w:sz w:val="28"/>
                <w:szCs w:val="28"/>
              </w:rPr>
              <w:t>-</w:t>
            </w:r>
            <w:r w:rsidRPr="000A4555">
              <w:rPr>
                <w:sz w:val="28"/>
                <w:szCs w:val="28"/>
                <w:lang w:val="en-US"/>
              </w:rPr>
              <w:t>down</w:t>
            </w:r>
            <w:r w:rsidRPr="000A4555">
              <w:rPr>
                <w:sz w:val="28"/>
                <w:szCs w:val="28"/>
              </w:rPr>
              <w:t xml:space="preserve"> </w:t>
            </w:r>
            <w:r w:rsidRPr="000A4555">
              <w:rPr>
                <w:sz w:val="28"/>
                <w:szCs w:val="28"/>
                <w:lang w:val="en-US"/>
              </w:rPr>
              <w:t>menu</w:t>
            </w:r>
          </w:p>
        </w:tc>
        <w:tc>
          <w:tcPr>
            <w:tcW w:w="6149" w:type="dxa"/>
            <w:vAlign w:val="center"/>
          </w:tcPr>
          <w:p w14:paraId="5A932775" w14:textId="77777777" w:rsidR="00E54C15" w:rsidRPr="000A4555" w:rsidRDefault="00E54C15" w:rsidP="00E47DA8">
            <w:pPr>
              <w:jc w:val="both"/>
              <w:rPr>
                <w:sz w:val="28"/>
                <w:szCs w:val="28"/>
                <w:lang w:val="uz-Cyrl-UZ"/>
              </w:rPr>
            </w:pPr>
            <w:r w:rsidRPr="000A4555">
              <w:rPr>
                <w:sz w:val="28"/>
                <w:szCs w:val="28"/>
              </w:rPr>
              <w:t xml:space="preserve">Меню команд, которые применимы ко всем окнам; меню, вызываемое указанием его заголовка, расположенного у верхнего края экрана дисплея, появляющееся непосредственно под этим заголовком и исчезающее после выбора </w:t>
            </w:r>
            <w:r w:rsidRPr="000A4555">
              <w:rPr>
                <w:sz w:val="28"/>
                <w:szCs w:val="28"/>
                <w:lang w:val="uz-Cyrl-UZ"/>
              </w:rPr>
              <w:t>команды. Называется также «глобальным меню».</w:t>
            </w:r>
          </w:p>
          <w:p w14:paraId="5A5DA684" w14:textId="77777777" w:rsidR="00E54C15" w:rsidRPr="000A4555" w:rsidRDefault="00E54C15" w:rsidP="00E47DA8">
            <w:pPr>
              <w:jc w:val="both"/>
              <w:rPr>
                <w:sz w:val="28"/>
                <w:szCs w:val="28"/>
                <w:lang w:val="uz-Cyrl-UZ"/>
              </w:rPr>
            </w:pPr>
          </w:p>
          <w:p w14:paraId="55CA0F30" w14:textId="77777777" w:rsidR="00E54C15" w:rsidRPr="000A4555" w:rsidRDefault="00E54C15" w:rsidP="00E47DA8">
            <w:pPr>
              <w:jc w:val="both"/>
              <w:rPr>
                <w:sz w:val="28"/>
                <w:szCs w:val="28"/>
                <w:lang w:val="uz-Cyrl-UZ"/>
              </w:rPr>
            </w:pPr>
            <w:r w:rsidRPr="000A4555">
              <w:rPr>
                <w:sz w:val="28"/>
                <w:szCs w:val="28"/>
                <w:lang w:val="uz-Cyrl-UZ"/>
              </w:rPr>
              <w:t>Barcha oynalarga qo‘llaniladigan komandalar menyusi; displey ekranining yuqori burchagida joy</w:t>
            </w:r>
            <w:r w:rsidR="0076488F" w:rsidRPr="000A4555">
              <w:rPr>
                <w:sz w:val="28"/>
                <w:szCs w:val="28"/>
                <w:lang w:val="uz-Cyrl-UZ"/>
              </w:rPr>
              <w:t>-</w:t>
            </w:r>
            <w:r w:rsidRPr="000A4555">
              <w:rPr>
                <w:sz w:val="28"/>
                <w:szCs w:val="28"/>
                <w:lang w:val="uz-Cyrl-UZ"/>
              </w:rPr>
              <w:t>lashgan sarlavhasi ko‘rsatilgan holda chaqiriladigan, bevosita shu sarlavha ostida paydo bo‘ladigan va komanda tanlangandan so‘ng yo‘qo‘ladigan menyu. Shuningdek, «global menyu» deb ham ataladi.</w:t>
            </w:r>
          </w:p>
          <w:p w14:paraId="43B57A3B" w14:textId="77777777" w:rsidR="00E54C15" w:rsidRPr="000A4555" w:rsidRDefault="00E54C15" w:rsidP="00E47DA8">
            <w:pPr>
              <w:jc w:val="both"/>
              <w:rPr>
                <w:sz w:val="28"/>
                <w:szCs w:val="28"/>
                <w:lang w:val="uz-Cyrl-UZ"/>
              </w:rPr>
            </w:pPr>
          </w:p>
          <w:p w14:paraId="241F0273" w14:textId="77777777" w:rsidR="00E54C15" w:rsidRPr="000A4555" w:rsidRDefault="00E54C15" w:rsidP="00E47DA8">
            <w:pPr>
              <w:jc w:val="both"/>
              <w:rPr>
                <w:sz w:val="28"/>
                <w:szCs w:val="28"/>
                <w:lang w:val="uz-Cyrl-UZ"/>
              </w:rPr>
            </w:pPr>
            <w:r w:rsidRPr="000A4555">
              <w:rPr>
                <w:sz w:val="28"/>
                <w:szCs w:val="28"/>
                <w:lang w:val="uz-Cyrl-UZ"/>
              </w:rPr>
              <w:lastRenderedPageBreak/>
              <w:t>Барча ойналарга қўлланиладиган командалар менюси; дисплей экранининг юқори бурчагида жойлашган сарлавҳаси кўрсатилган ҳолда чақириладиган, бевосита шу сарлавҳа остида пайдо бўладиган ва команда танлангандан сўнг йўқўладиган меню. Шунингдек, «глобал меню» деб ҳам аталади.</w:t>
            </w:r>
          </w:p>
        </w:tc>
      </w:tr>
      <w:tr w:rsidR="00E54C15" w:rsidRPr="000A4555" w14:paraId="14A0728E" w14:textId="77777777" w:rsidTr="00E47DA8">
        <w:trPr>
          <w:tblCellSpacing w:w="0" w:type="dxa"/>
          <w:jc w:val="center"/>
        </w:trPr>
        <w:tc>
          <w:tcPr>
            <w:tcW w:w="3821" w:type="dxa"/>
          </w:tcPr>
          <w:p w14:paraId="29CC400A" w14:textId="77777777" w:rsidR="00E54C15" w:rsidRPr="000A4555" w:rsidRDefault="00E54C15" w:rsidP="00E47DA8">
            <w:pPr>
              <w:rPr>
                <w:b/>
                <w:sz w:val="28"/>
                <w:szCs w:val="28"/>
              </w:rPr>
            </w:pPr>
            <w:r w:rsidRPr="000A4555">
              <w:rPr>
                <w:b/>
                <w:sz w:val="28"/>
                <w:szCs w:val="28"/>
              </w:rPr>
              <w:lastRenderedPageBreak/>
              <w:t>Среда</w:t>
            </w:r>
          </w:p>
          <w:p w14:paraId="1BC189BD"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muhit</w:t>
            </w:r>
          </w:p>
          <w:p w14:paraId="6ACDE3C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муҳит</w:t>
            </w:r>
          </w:p>
          <w:p w14:paraId="77A884D6"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environment</w:t>
            </w:r>
          </w:p>
        </w:tc>
        <w:tc>
          <w:tcPr>
            <w:tcW w:w="6149" w:type="dxa"/>
            <w:vAlign w:val="center"/>
          </w:tcPr>
          <w:p w14:paraId="16FCF876" w14:textId="77777777" w:rsidR="00E54C15" w:rsidRPr="000A4555" w:rsidRDefault="00E54C15" w:rsidP="00E47DA8">
            <w:pPr>
              <w:jc w:val="both"/>
              <w:rPr>
                <w:sz w:val="28"/>
                <w:szCs w:val="28"/>
              </w:rPr>
            </w:pPr>
            <w:r w:rsidRPr="000A4555">
              <w:rPr>
                <w:sz w:val="28"/>
                <w:szCs w:val="28"/>
              </w:rPr>
              <w:t>Совокупность технических и программных средств, в которых функционирует система (объект).</w:t>
            </w:r>
          </w:p>
          <w:p w14:paraId="01D47DF2" w14:textId="77777777" w:rsidR="00E54C15" w:rsidRPr="000A4555" w:rsidRDefault="00E54C15" w:rsidP="00E47DA8">
            <w:pPr>
              <w:jc w:val="both"/>
              <w:rPr>
                <w:sz w:val="28"/>
                <w:szCs w:val="28"/>
              </w:rPr>
            </w:pPr>
          </w:p>
          <w:p w14:paraId="4FF04D6F" w14:textId="77777777" w:rsidR="00E54C15" w:rsidRPr="000A4555" w:rsidRDefault="00E54C15" w:rsidP="00E47DA8">
            <w:pPr>
              <w:jc w:val="both"/>
              <w:rPr>
                <w:sz w:val="28"/>
                <w:szCs w:val="28"/>
                <w:lang w:val="en-US"/>
              </w:rPr>
            </w:pPr>
            <w:r w:rsidRPr="000A4555">
              <w:rPr>
                <w:sz w:val="28"/>
                <w:szCs w:val="28"/>
                <w:lang w:val="uz-Cyrl-UZ"/>
              </w:rPr>
              <w:t>Tizim (ob</w:t>
            </w:r>
            <w:r w:rsidRPr="000A4555">
              <w:rPr>
                <w:sz w:val="28"/>
                <w:szCs w:val="28"/>
                <w:lang w:val="en-US"/>
              </w:rPr>
              <w:t>y</w:t>
            </w:r>
            <w:r w:rsidRPr="000A4555">
              <w:rPr>
                <w:sz w:val="28"/>
                <w:szCs w:val="28"/>
                <w:lang w:val="uz-Cyrl-UZ"/>
              </w:rPr>
              <w:t>ekt) ishlaydigan texnik va dasturiy vositalar jami.</w:t>
            </w:r>
          </w:p>
          <w:p w14:paraId="50D76EB9" w14:textId="77777777" w:rsidR="00E54C15" w:rsidRPr="000A4555" w:rsidRDefault="00E54C15" w:rsidP="00E47DA8">
            <w:pPr>
              <w:jc w:val="both"/>
              <w:rPr>
                <w:sz w:val="28"/>
                <w:szCs w:val="28"/>
                <w:lang w:val="en-US"/>
              </w:rPr>
            </w:pPr>
          </w:p>
          <w:p w14:paraId="73BF800D" w14:textId="77777777" w:rsidR="00E54C15" w:rsidRPr="000A4555" w:rsidRDefault="00E54C15" w:rsidP="00E47DA8">
            <w:pPr>
              <w:jc w:val="both"/>
              <w:rPr>
                <w:sz w:val="28"/>
                <w:szCs w:val="28"/>
                <w:lang w:val="uz-Cyrl-UZ"/>
              </w:rPr>
            </w:pPr>
            <w:r w:rsidRPr="000A4555">
              <w:rPr>
                <w:sz w:val="28"/>
                <w:szCs w:val="28"/>
                <w:lang w:val="uz-Cyrl-UZ"/>
              </w:rPr>
              <w:t>Тизим (объект) ишлайдиган техник ва дастурий воситалар жами.</w:t>
            </w:r>
          </w:p>
        </w:tc>
      </w:tr>
      <w:tr w:rsidR="00E54C15" w:rsidRPr="000A4555" w14:paraId="67909EC5" w14:textId="77777777" w:rsidTr="00E47DA8">
        <w:trPr>
          <w:tblCellSpacing w:w="0" w:type="dxa"/>
          <w:jc w:val="center"/>
        </w:trPr>
        <w:tc>
          <w:tcPr>
            <w:tcW w:w="3821" w:type="dxa"/>
          </w:tcPr>
          <w:p w14:paraId="6A576090" w14:textId="77777777" w:rsidR="00E54C15" w:rsidRPr="000A4555" w:rsidRDefault="00E54C15" w:rsidP="00E47DA8">
            <w:pPr>
              <w:rPr>
                <w:b/>
                <w:sz w:val="28"/>
                <w:szCs w:val="28"/>
              </w:rPr>
            </w:pPr>
            <w:r w:rsidRPr="000A4555">
              <w:rPr>
                <w:b/>
                <w:sz w:val="28"/>
                <w:szCs w:val="28"/>
              </w:rPr>
              <w:t>Среда передачи данных</w:t>
            </w:r>
          </w:p>
          <w:p w14:paraId="3520703F"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ma’lumotlar uzatish muhiti</w:t>
            </w:r>
          </w:p>
          <w:p w14:paraId="387EE4FF"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маълумотлар узатиш муҳити</w:t>
            </w:r>
          </w:p>
          <w:p w14:paraId="7723E8BE"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communication environment</w:t>
            </w:r>
          </w:p>
        </w:tc>
        <w:tc>
          <w:tcPr>
            <w:tcW w:w="6149" w:type="dxa"/>
            <w:vAlign w:val="center"/>
          </w:tcPr>
          <w:p w14:paraId="37A4C69F" w14:textId="77777777" w:rsidR="00E54C15" w:rsidRPr="000A4555" w:rsidRDefault="00E54C15" w:rsidP="00E47DA8">
            <w:pPr>
              <w:jc w:val="both"/>
              <w:rPr>
                <w:sz w:val="28"/>
                <w:szCs w:val="28"/>
              </w:rPr>
            </w:pPr>
            <w:r w:rsidRPr="000A4555">
              <w:rPr>
                <w:sz w:val="28"/>
                <w:szCs w:val="28"/>
              </w:rPr>
              <w:t>Физическая среда, в которой передаются данные. Это может быть проводная или беспроводная линия. Проводная линия – медный или волоконно-оптический кабель. Беспроводная линия – радио-, телевизионные, инфракрасные каналы.</w:t>
            </w:r>
          </w:p>
          <w:p w14:paraId="47649681" w14:textId="77777777" w:rsidR="00E54C15" w:rsidRPr="000A4555" w:rsidRDefault="00E54C15" w:rsidP="00E47DA8">
            <w:pPr>
              <w:jc w:val="both"/>
              <w:rPr>
                <w:sz w:val="28"/>
                <w:szCs w:val="28"/>
              </w:rPr>
            </w:pPr>
          </w:p>
          <w:p w14:paraId="78EEBD68" w14:textId="77777777" w:rsidR="00E54C15" w:rsidRPr="000A4555" w:rsidRDefault="00E54C15" w:rsidP="00E47DA8">
            <w:pPr>
              <w:jc w:val="both"/>
              <w:rPr>
                <w:sz w:val="28"/>
                <w:szCs w:val="28"/>
                <w:lang w:val="en-US"/>
              </w:rPr>
            </w:pPr>
            <w:r w:rsidRPr="000A4555">
              <w:rPr>
                <w:sz w:val="28"/>
                <w:szCs w:val="28"/>
                <w:lang w:val="uz-Cyrl-UZ"/>
              </w:rPr>
              <w:t>Ma’lumotlar uzatiladigan fizik muhit. Bu simli yoki simsiz liniya bo‘lishi mumkin. Simli liniya – mis yoki optik tolali kabel. Simsiz liniya – radio-, televizion, infraqizil kanallar.</w:t>
            </w:r>
          </w:p>
          <w:p w14:paraId="79E54A38" w14:textId="77777777" w:rsidR="00E54C15" w:rsidRPr="000A4555" w:rsidRDefault="00E54C15" w:rsidP="00E47DA8">
            <w:pPr>
              <w:jc w:val="both"/>
              <w:rPr>
                <w:sz w:val="28"/>
                <w:szCs w:val="28"/>
                <w:lang w:val="en-US"/>
              </w:rPr>
            </w:pPr>
          </w:p>
          <w:p w14:paraId="6C5D47E4" w14:textId="77777777" w:rsidR="00E54C15" w:rsidRPr="000A4555" w:rsidRDefault="00E54C15" w:rsidP="00E47DA8">
            <w:pPr>
              <w:jc w:val="both"/>
              <w:rPr>
                <w:sz w:val="28"/>
                <w:szCs w:val="28"/>
                <w:lang w:val="uz-Cyrl-UZ"/>
              </w:rPr>
            </w:pPr>
            <w:r w:rsidRPr="000A4555">
              <w:rPr>
                <w:sz w:val="28"/>
                <w:szCs w:val="28"/>
                <w:lang w:val="uz-Cyrl-UZ"/>
              </w:rPr>
              <w:t>Маълумотлар узатиладиган физик муҳит. Бу симли ёки симсиз линия бўлиши мумкин. Симли линия – мис ёки оптик толали кабель. Симсиз ли</w:t>
            </w:r>
            <w:r w:rsidR="0076488F" w:rsidRPr="000A4555">
              <w:rPr>
                <w:sz w:val="28"/>
                <w:szCs w:val="28"/>
                <w:lang w:val="uz-Cyrl-UZ"/>
              </w:rPr>
              <w:t>-</w:t>
            </w:r>
            <w:r w:rsidRPr="000A4555">
              <w:rPr>
                <w:sz w:val="28"/>
                <w:szCs w:val="28"/>
                <w:lang w:val="uz-Cyrl-UZ"/>
              </w:rPr>
              <w:t>ния – радио-, телевизион, инфрақизил каналлар.</w:t>
            </w:r>
          </w:p>
          <w:p w14:paraId="519BF847" w14:textId="77777777" w:rsidR="0076488F" w:rsidRPr="000A4555" w:rsidRDefault="0076488F" w:rsidP="00E47DA8">
            <w:pPr>
              <w:jc w:val="both"/>
              <w:rPr>
                <w:sz w:val="28"/>
                <w:szCs w:val="28"/>
                <w:lang w:val="uz-Cyrl-UZ"/>
              </w:rPr>
            </w:pPr>
          </w:p>
        </w:tc>
      </w:tr>
      <w:tr w:rsidR="00E54C15" w:rsidRPr="000A4555" w14:paraId="6FA3045C" w14:textId="77777777" w:rsidTr="00E47DA8">
        <w:trPr>
          <w:tblCellSpacing w:w="0" w:type="dxa"/>
          <w:jc w:val="center"/>
        </w:trPr>
        <w:tc>
          <w:tcPr>
            <w:tcW w:w="3821" w:type="dxa"/>
          </w:tcPr>
          <w:p w14:paraId="3227E9BF" w14:textId="77777777" w:rsidR="00E54C15" w:rsidRPr="000A4555" w:rsidRDefault="00E54C15" w:rsidP="00E47DA8">
            <w:pPr>
              <w:rPr>
                <w:b/>
                <w:sz w:val="28"/>
                <w:szCs w:val="28"/>
              </w:rPr>
            </w:pPr>
            <w:r w:rsidRPr="000A4555">
              <w:rPr>
                <w:b/>
                <w:sz w:val="28"/>
                <w:szCs w:val="28"/>
              </w:rPr>
              <w:t>Средства передачи данных</w:t>
            </w:r>
          </w:p>
          <w:p w14:paraId="403F19B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ma’lumotlar uzatish vositalari</w:t>
            </w:r>
          </w:p>
          <w:p w14:paraId="4FCAF080"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маълумотлар узатиш воситалари</w:t>
            </w:r>
          </w:p>
          <w:p w14:paraId="377948F9"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data transmission facilities</w:t>
            </w:r>
          </w:p>
        </w:tc>
        <w:tc>
          <w:tcPr>
            <w:tcW w:w="6149" w:type="dxa"/>
            <w:vAlign w:val="center"/>
          </w:tcPr>
          <w:p w14:paraId="42F15691" w14:textId="77777777" w:rsidR="00E54C15" w:rsidRPr="000A4555" w:rsidRDefault="00E54C15" w:rsidP="00E47DA8">
            <w:pPr>
              <w:jc w:val="both"/>
              <w:rPr>
                <w:sz w:val="28"/>
                <w:szCs w:val="28"/>
              </w:rPr>
            </w:pPr>
            <w:r w:rsidRPr="000A4555">
              <w:rPr>
                <w:sz w:val="28"/>
                <w:szCs w:val="28"/>
              </w:rPr>
              <w:t>Совокупность аппаратуры передачи данных и кан</w:t>
            </w:r>
            <w:r w:rsidRPr="000A4555">
              <w:rPr>
                <w:sz w:val="28"/>
                <w:szCs w:val="28"/>
                <w:lang w:val="uz-Cyrl-UZ"/>
              </w:rPr>
              <w:t>а</w:t>
            </w:r>
            <w:r w:rsidRPr="000A4555">
              <w:rPr>
                <w:sz w:val="28"/>
                <w:szCs w:val="28"/>
              </w:rPr>
              <w:t>ла связи.</w:t>
            </w:r>
          </w:p>
          <w:p w14:paraId="3F92D7E9" w14:textId="77777777" w:rsidR="00E54C15" w:rsidRPr="000A4555" w:rsidRDefault="00E54C15" w:rsidP="00E47DA8">
            <w:pPr>
              <w:jc w:val="both"/>
              <w:rPr>
                <w:sz w:val="28"/>
                <w:szCs w:val="28"/>
              </w:rPr>
            </w:pPr>
          </w:p>
          <w:p w14:paraId="7F71DA4F" w14:textId="77777777" w:rsidR="00E54C15" w:rsidRPr="000A4555" w:rsidRDefault="00E54C15" w:rsidP="00E47DA8">
            <w:pPr>
              <w:jc w:val="both"/>
              <w:rPr>
                <w:sz w:val="28"/>
                <w:szCs w:val="28"/>
                <w:lang w:val="en-US"/>
              </w:rPr>
            </w:pPr>
            <w:r w:rsidRPr="000A4555">
              <w:rPr>
                <w:sz w:val="28"/>
                <w:szCs w:val="28"/>
                <w:lang w:val="uz-Cyrl-UZ"/>
              </w:rPr>
              <w:t>Aloqa kanali va ma’lumotlar uzatish apparatura</w:t>
            </w:r>
            <w:r w:rsidR="0076488F" w:rsidRPr="000A4555">
              <w:rPr>
                <w:sz w:val="28"/>
                <w:szCs w:val="28"/>
                <w:lang w:val="uz-Cyrl-UZ"/>
              </w:rPr>
              <w:t>-</w:t>
            </w:r>
            <w:r w:rsidRPr="000A4555">
              <w:rPr>
                <w:sz w:val="28"/>
                <w:szCs w:val="28"/>
                <w:lang w:val="uz-Cyrl-UZ"/>
              </w:rPr>
              <w:t>sining yig‘indisi.</w:t>
            </w:r>
          </w:p>
          <w:p w14:paraId="4DD112A4" w14:textId="77777777" w:rsidR="00E54C15" w:rsidRPr="000A4555" w:rsidRDefault="00E54C15" w:rsidP="00E47DA8">
            <w:pPr>
              <w:jc w:val="both"/>
              <w:rPr>
                <w:sz w:val="28"/>
                <w:szCs w:val="28"/>
                <w:lang w:val="en-US"/>
              </w:rPr>
            </w:pPr>
          </w:p>
          <w:p w14:paraId="68C506DA" w14:textId="77777777" w:rsidR="00E54C15" w:rsidRPr="000A4555" w:rsidRDefault="00E54C15" w:rsidP="00E47DA8">
            <w:pPr>
              <w:jc w:val="both"/>
              <w:rPr>
                <w:sz w:val="28"/>
                <w:szCs w:val="28"/>
                <w:lang w:val="uz-Cyrl-UZ"/>
              </w:rPr>
            </w:pPr>
            <w:r w:rsidRPr="000A4555">
              <w:rPr>
                <w:sz w:val="28"/>
                <w:szCs w:val="28"/>
                <w:lang w:val="uz-Cyrl-UZ"/>
              </w:rPr>
              <w:t>Алоқа канали ва маълумотлар узатиш аппарату</w:t>
            </w:r>
            <w:r w:rsidR="0076488F" w:rsidRPr="000A4555">
              <w:rPr>
                <w:sz w:val="28"/>
                <w:szCs w:val="28"/>
                <w:lang w:val="uz-Cyrl-UZ"/>
              </w:rPr>
              <w:t>-</w:t>
            </w:r>
            <w:r w:rsidRPr="000A4555">
              <w:rPr>
                <w:sz w:val="28"/>
                <w:szCs w:val="28"/>
                <w:lang w:val="uz-Cyrl-UZ"/>
              </w:rPr>
              <w:t>расининг йиғиндиси.</w:t>
            </w:r>
          </w:p>
          <w:p w14:paraId="69A4BAE6" w14:textId="77777777" w:rsidR="0076488F" w:rsidRPr="000A4555" w:rsidRDefault="0076488F" w:rsidP="00E47DA8">
            <w:pPr>
              <w:jc w:val="both"/>
              <w:rPr>
                <w:sz w:val="28"/>
                <w:szCs w:val="28"/>
                <w:lang w:val="uz-Cyrl-UZ"/>
              </w:rPr>
            </w:pPr>
          </w:p>
        </w:tc>
      </w:tr>
      <w:tr w:rsidR="00E54C15" w:rsidRPr="00DB1634" w14:paraId="709AE605" w14:textId="77777777" w:rsidTr="00E47DA8">
        <w:trPr>
          <w:tblCellSpacing w:w="0" w:type="dxa"/>
          <w:jc w:val="center"/>
        </w:trPr>
        <w:tc>
          <w:tcPr>
            <w:tcW w:w="3821" w:type="dxa"/>
          </w:tcPr>
          <w:p w14:paraId="5BEB3275" w14:textId="77777777" w:rsidR="00E54C15" w:rsidRPr="000A4555" w:rsidRDefault="00E54C15" w:rsidP="00E47DA8">
            <w:pPr>
              <w:rPr>
                <w:b/>
                <w:sz w:val="28"/>
                <w:szCs w:val="28"/>
                <w:lang w:val="en-US"/>
              </w:rPr>
            </w:pPr>
            <w:r w:rsidRPr="000A4555">
              <w:rPr>
                <w:b/>
                <w:sz w:val="28"/>
                <w:szCs w:val="28"/>
              </w:rPr>
              <w:lastRenderedPageBreak/>
              <w:t>Стандарт</w:t>
            </w:r>
          </w:p>
          <w:p w14:paraId="68FBA83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standart</w:t>
            </w:r>
          </w:p>
          <w:p w14:paraId="19712D8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стандарт</w:t>
            </w:r>
          </w:p>
          <w:p w14:paraId="25EC954C" w14:textId="77777777" w:rsidR="00E54C15" w:rsidRPr="000A4555" w:rsidRDefault="00E54C15" w:rsidP="00E47DA8">
            <w:pPr>
              <w:rPr>
                <w:b/>
                <w:sz w:val="28"/>
                <w:szCs w:val="28"/>
                <w:lang w:val="en-US"/>
              </w:rPr>
            </w:pPr>
            <w:r w:rsidRPr="000A4555">
              <w:rPr>
                <w:b/>
                <w:iCs/>
                <w:sz w:val="28"/>
                <w:szCs w:val="28"/>
                <w:lang w:val="uz-Cyrl-UZ"/>
              </w:rPr>
              <w:t>en -</w:t>
            </w:r>
            <w:r w:rsidRPr="000A4555">
              <w:rPr>
                <w:b/>
                <w:iCs/>
                <w:sz w:val="28"/>
                <w:szCs w:val="28"/>
                <w:lang w:val="fr-FR"/>
              </w:rPr>
              <w:t xml:space="preserve"> </w:t>
            </w:r>
            <w:r w:rsidRPr="000A4555">
              <w:rPr>
                <w:iCs/>
                <w:sz w:val="28"/>
                <w:szCs w:val="28"/>
                <w:lang w:val="fr-FR"/>
              </w:rPr>
              <w:t>standard</w:t>
            </w:r>
          </w:p>
        </w:tc>
        <w:tc>
          <w:tcPr>
            <w:tcW w:w="6149" w:type="dxa"/>
            <w:vAlign w:val="center"/>
          </w:tcPr>
          <w:p w14:paraId="002844C1" w14:textId="77777777" w:rsidR="00E54C15" w:rsidRPr="000A4555" w:rsidRDefault="00E54C15" w:rsidP="00E47DA8">
            <w:pPr>
              <w:jc w:val="both"/>
              <w:rPr>
                <w:sz w:val="28"/>
                <w:szCs w:val="28"/>
              </w:rPr>
            </w:pPr>
            <w:r w:rsidRPr="000A4555">
              <w:rPr>
                <w:sz w:val="28"/>
                <w:szCs w:val="28"/>
              </w:rPr>
              <w:t xml:space="preserve">Требования, предъявляемые к техническому, программному, информационному обеспечению, для создания возможности стыковки и совместной работы систем. </w:t>
            </w:r>
          </w:p>
          <w:p w14:paraId="23E23FCF" w14:textId="77777777" w:rsidR="00E54C15" w:rsidRPr="000A4555" w:rsidRDefault="00E54C15" w:rsidP="00E47DA8">
            <w:pPr>
              <w:jc w:val="both"/>
            </w:pPr>
            <w:r w:rsidRPr="000A4555">
              <w:t xml:space="preserve">Примечание </w:t>
            </w:r>
            <w:r w:rsidRPr="000A4555">
              <w:rPr>
                <w:rFonts w:ascii="Cambria Math" w:hAnsi="Cambria Math" w:cs="Cambria Math"/>
              </w:rPr>
              <w:t>‒</w:t>
            </w:r>
            <w:r w:rsidRPr="000A4555">
              <w:t xml:space="preserve"> Стандарты бывают двух типов: де</w:t>
            </w:r>
            <w:r w:rsidRPr="000A4555">
              <w:rPr>
                <w:lang w:val="uz-Cyrl-UZ"/>
              </w:rPr>
              <w:t>-</w:t>
            </w:r>
            <w:r w:rsidRPr="000A4555">
              <w:t>юре, когда они официально объявлены и приняты; де-факто, когда большинство ими пользуется фактически, но формально в виде документа стандарт не оформлен. Иногда стандарт, разработанный для внутрифирменного использования, становится общепринятым стандартом.</w:t>
            </w:r>
          </w:p>
          <w:p w14:paraId="39B6BBAC" w14:textId="77777777" w:rsidR="00E54C15" w:rsidRPr="000A4555" w:rsidRDefault="00E54C15" w:rsidP="00E47DA8">
            <w:pPr>
              <w:jc w:val="both"/>
              <w:rPr>
                <w:sz w:val="28"/>
                <w:szCs w:val="28"/>
              </w:rPr>
            </w:pPr>
          </w:p>
          <w:p w14:paraId="324A84AF" w14:textId="77777777" w:rsidR="00E54C15" w:rsidRPr="000A4555" w:rsidRDefault="00E54C15" w:rsidP="00E47DA8">
            <w:pPr>
              <w:jc w:val="both"/>
              <w:rPr>
                <w:sz w:val="28"/>
                <w:szCs w:val="28"/>
              </w:rPr>
            </w:pPr>
            <w:r w:rsidRPr="000A4555">
              <w:rPr>
                <w:sz w:val="28"/>
                <w:szCs w:val="28"/>
                <w:lang w:val="uz-Cyrl-UZ"/>
              </w:rPr>
              <w:t xml:space="preserve">Tizimlarning birgalikda ishlash va birikish imkoniyatini yaratish maqsadida, texnik, dasturiy, axborot ta’minotiga ko‘rsatiladigan talablar. </w:t>
            </w:r>
          </w:p>
          <w:p w14:paraId="6FD10730" w14:textId="77777777" w:rsidR="00E54C15" w:rsidRPr="000A4555" w:rsidRDefault="00E54C15" w:rsidP="00E47DA8">
            <w:pPr>
              <w:jc w:val="both"/>
              <w:rPr>
                <w:lang w:val="en-US"/>
              </w:rPr>
            </w:pPr>
            <w:r w:rsidRPr="000A4555">
              <w:rPr>
                <w:lang w:val="uz-Cyrl-UZ"/>
              </w:rPr>
              <w:t xml:space="preserve">Izoh </w:t>
            </w:r>
            <w:r w:rsidRPr="000A4555">
              <w:rPr>
                <w:rFonts w:ascii="Cambria Math" w:hAnsi="Cambria Math" w:cs="Cambria Math"/>
                <w:lang w:val="uz-Cyrl-UZ"/>
              </w:rPr>
              <w:t>‒</w:t>
            </w:r>
            <w:r w:rsidRPr="000A4555">
              <w:rPr>
                <w:lang w:val="uz-Cyrl-UZ"/>
              </w:rPr>
              <w:t xml:space="preserve"> Standartlar ikki turda bo‘ladi: </w:t>
            </w:r>
            <w:r w:rsidRPr="000A4555">
              <w:rPr>
                <w:i/>
                <w:lang w:val="uz-Cyrl-UZ"/>
              </w:rPr>
              <w:t>de-yure</w:t>
            </w:r>
            <w:r w:rsidRPr="000A4555">
              <w:rPr>
                <w:lang w:val="uz-Cyrl-UZ"/>
              </w:rPr>
              <w:t xml:space="preserve">, standartlar rasman e’lon qilinadi va ma’qullanadi; </w:t>
            </w:r>
            <w:r w:rsidRPr="000A4555">
              <w:rPr>
                <w:i/>
                <w:lang w:val="uz-Cyrl-UZ"/>
              </w:rPr>
              <w:t>de-fakto</w:t>
            </w:r>
            <w:r w:rsidRPr="000A4555">
              <w:rPr>
                <w:lang w:val="uz-Cyrl-UZ"/>
              </w:rPr>
              <w:t>, ko‘pchilik standartlardan haqiqatda foydalanadi, lekin rasmiy ravishda ular</w:t>
            </w:r>
            <w:r w:rsidRPr="000A4555">
              <w:rPr>
                <w:sz w:val="28"/>
                <w:szCs w:val="28"/>
                <w:lang w:val="uz-Cyrl-UZ"/>
              </w:rPr>
              <w:t xml:space="preserve"> </w:t>
            </w:r>
            <w:r w:rsidRPr="000A4555">
              <w:rPr>
                <w:lang w:val="uz-Cyrl-UZ"/>
              </w:rPr>
              <w:t>rasmiylashtirilmagan bo‘ladi. Ba’zan, firma</w:t>
            </w:r>
            <w:r w:rsidRPr="000A4555">
              <w:rPr>
                <w:sz w:val="28"/>
                <w:szCs w:val="28"/>
                <w:lang w:val="uz-Cyrl-UZ"/>
              </w:rPr>
              <w:t xml:space="preserve"> </w:t>
            </w:r>
            <w:r w:rsidRPr="000A4555">
              <w:rPr>
                <w:lang w:val="uz-Cyrl-UZ"/>
              </w:rPr>
              <w:t>ichida foydalanish uchun ishlab chiqilgan standart umumqabul qilingan standart bo‘ladi.</w:t>
            </w:r>
          </w:p>
          <w:p w14:paraId="410D9F91" w14:textId="77777777" w:rsidR="00E54C15" w:rsidRPr="000A4555" w:rsidRDefault="00E54C15" w:rsidP="00E47DA8">
            <w:pPr>
              <w:jc w:val="both"/>
              <w:rPr>
                <w:sz w:val="28"/>
                <w:szCs w:val="28"/>
                <w:lang w:val="en-US"/>
              </w:rPr>
            </w:pPr>
          </w:p>
          <w:p w14:paraId="42AF6381" w14:textId="77777777" w:rsidR="00E54C15" w:rsidRPr="000A4555" w:rsidRDefault="00E54C15" w:rsidP="00E47DA8">
            <w:pPr>
              <w:jc w:val="both"/>
              <w:rPr>
                <w:sz w:val="28"/>
                <w:szCs w:val="28"/>
                <w:lang w:val="en-US"/>
              </w:rPr>
            </w:pPr>
            <w:r w:rsidRPr="000A4555">
              <w:rPr>
                <w:sz w:val="28"/>
                <w:szCs w:val="28"/>
                <w:lang w:val="uz-Cyrl-UZ"/>
              </w:rPr>
              <w:t>Тизимларнинг биргаликда ишлаш ва бирикиш имкониятини яратиш мақсадида, техник, дасту</w:t>
            </w:r>
            <w:r w:rsidR="0076488F" w:rsidRPr="000A4555">
              <w:rPr>
                <w:sz w:val="28"/>
                <w:szCs w:val="28"/>
                <w:lang w:val="uz-Cyrl-UZ"/>
              </w:rPr>
              <w:t>-</w:t>
            </w:r>
            <w:r w:rsidRPr="000A4555">
              <w:rPr>
                <w:sz w:val="28"/>
                <w:szCs w:val="28"/>
                <w:lang w:val="uz-Cyrl-UZ"/>
              </w:rPr>
              <w:t>рий, ахборот таъминотига кўрсатиладиган талаб</w:t>
            </w:r>
            <w:r w:rsidR="0076488F" w:rsidRPr="000A4555">
              <w:rPr>
                <w:sz w:val="28"/>
                <w:szCs w:val="28"/>
                <w:lang w:val="uz-Cyrl-UZ"/>
              </w:rPr>
              <w:t>-</w:t>
            </w:r>
            <w:r w:rsidRPr="000A4555">
              <w:rPr>
                <w:sz w:val="28"/>
                <w:szCs w:val="28"/>
                <w:lang w:val="uz-Cyrl-UZ"/>
              </w:rPr>
              <w:t>лар.</w:t>
            </w:r>
          </w:p>
          <w:p w14:paraId="5D891FEE" w14:textId="77777777" w:rsidR="00E54C15" w:rsidRPr="000A4555" w:rsidRDefault="00E54C15" w:rsidP="00E47DA8">
            <w:pPr>
              <w:jc w:val="both"/>
              <w:rPr>
                <w:lang w:val="uz-Cyrl-UZ"/>
              </w:rPr>
            </w:pPr>
            <w:r w:rsidRPr="000A4555">
              <w:rPr>
                <w:lang w:val="uz-Cyrl-UZ"/>
              </w:rPr>
              <w:t xml:space="preserve">Изоҳ </w:t>
            </w:r>
            <w:r w:rsidRPr="000A4555">
              <w:rPr>
                <w:rFonts w:ascii="Cambria Math" w:hAnsi="Cambria Math" w:cs="Cambria Math"/>
                <w:lang w:val="uz-Cyrl-UZ"/>
              </w:rPr>
              <w:t>‒</w:t>
            </w:r>
            <w:r w:rsidRPr="000A4555">
              <w:rPr>
                <w:lang w:val="uz-Cyrl-UZ"/>
              </w:rPr>
              <w:t xml:space="preserve"> Стандартлар икки турда бўлади: де-юре, стандартлар расман эълон қилинади ва маъқулланади; де-факто, кўпчилик стандартлардан ҳақиқатда фойдаланади, лекин расмий равишда улар расмийлаштирилмаган бўлади. Баъзан, фирма ичида фойдаланиш учун ишлаб чиқилган стандарт умумқабул қилинган стандарт бўлади.</w:t>
            </w:r>
          </w:p>
        </w:tc>
      </w:tr>
      <w:tr w:rsidR="00E54C15" w:rsidRPr="00DB1634" w14:paraId="2FA884A5" w14:textId="77777777" w:rsidTr="00E47DA8">
        <w:trPr>
          <w:tblCellSpacing w:w="0" w:type="dxa"/>
          <w:jc w:val="center"/>
        </w:trPr>
        <w:tc>
          <w:tcPr>
            <w:tcW w:w="3821" w:type="dxa"/>
          </w:tcPr>
          <w:p w14:paraId="017731A0" w14:textId="77777777" w:rsidR="00E54C15" w:rsidRPr="000A4555" w:rsidRDefault="00E54C15" w:rsidP="00E47DA8">
            <w:pPr>
              <w:rPr>
                <w:b/>
                <w:sz w:val="28"/>
                <w:szCs w:val="28"/>
                <w:lang w:val="uz-Cyrl-UZ"/>
              </w:rPr>
            </w:pPr>
            <w:r w:rsidRPr="000A4555">
              <w:rPr>
                <w:b/>
                <w:sz w:val="28"/>
                <w:szCs w:val="28"/>
                <w:lang w:val="uz-Cyrl-UZ"/>
              </w:rPr>
              <w:t>Стандарт JEIDA</w:t>
            </w:r>
          </w:p>
          <w:p w14:paraId="54B77880"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JEIDA standarti</w:t>
            </w:r>
          </w:p>
          <w:p w14:paraId="1D96BB3E"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JEIDA стандарти</w:t>
            </w:r>
          </w:p>
          <w:p w14:paraId="3A99F850" w14:textId="77777777" w:rsidR="00E54C15" w:rsidRPr="000A4555" w:rsidRDefault="00E54C15" w:rsidP="00E47DA8">
            <w:pPr>
              <w:rPr>
                <w:b/>
                <w:sz w:val="28"/>
                <w:szCs w:val="28"/>
                <w:lang w:val="uz-Cyrl-UZ"/>
              </w:rPr>
            </w:pPr>
            <w:r w:rsidRPr="000A4555">
              <w:rPr>
                <w:b/>
                <w:iCs/>
                <w:sz w:val="28"/>
                <w:szCs w:val="28"/>
                <w:lang w:val="uz-Cyrl-UZ"/>
              </w:rPr>
              <w:t>en -</w:t>
            </w:r>
            <w:r w:rsidRPr="000A4555">
              <w:rPr>
                <w:b/>
                <w:sz w:val="28"/>
                <w:szCs w:val="28"/>
                <w:lang w:val="uz-Cyrl-UZ"/>
              </w:rPr>
              <w:t xml:space="preserve"> </w:t>
            </w:r>
            <w:r w:rsidRPr="000A4555">
              <w:rPr>
                <w:sz w:val="28"/>
                <w:szCs w:val="28"/>
                <w:lang w:val="uz-Cyrl-UZ"/>
              </w:rPr>
              <w:t>JEIDA</w:t>
            </w:r>
            <w:r w:rsidRPr="000A4555">
              <w:rPr>
                <w:sz w:val="28"/>
                <w:szCs w:val="28"/>
                <w:lang w:val="en-US"/>
              </w:rPr>
              <w:t xml:space="preserve"> standard</w:t>
            </w:r>
          </w:p>
        </w:tc>
        <w:tc>
          <w:tcPr>
            <w:tcW w:w="6149" w:type="dxa"/>
            <w:vAlign w:val="center"/>
          </w:tcPr>
          <w:p w14:paraId="3FD7F725" w14:textId="77777777" w:rsidR="00E54C15" w:rsidRPr="000A4555" w:rsidRDefault="00E54C15" w:rsidP="00E47DA8">
            <w:pPr>
              <w:jc w:val="both"/>
              <w:rPr>
                <w:sz w:val="28"/>
                <w:szCs w:val="28"/>
              </w:rPr>
            </w:pPr>
            <w:r w:rsidRPr="000A4555">
              <w:rPr>
                <w:sz w:val="28"/>
                <w:szCs w:val="28"/>
              </w:rPr>
              <w:t>Стандарт, обеспечивающий подключение к компьютеру любых устройств типа «кредитная карточка», включая карты памяти, накопители на жестких дисках и модемы.</w:t>
            </w:r>
          </w:p>
          <w:p w14:paraId="5B31175D" w14:textId="77777777" w:rsidR="00E54C15" w:rsidRPr="000A4555" w:rsidRDefault="00E54C15" w:rsidP="00E47DA8">
            <w:pPr>
              <w:jc w:val="both"/>
              <w:rPr>
                <w:sz w:val="28"/>
                <w:szCs w:val="28"/>
              </w:rPr>
            </w:pPr>
          </w:p>
          <w:p w14:paraId="055A2B39" w14:textId="77777777" w:rsidR="00E54C15" w:rsidRPr="000A4555" w:rsidRDefault="00E54C15" w:rsidP="00E47DA8">
            <w:pPr>
              <w:jc w:val="both"/>
              <w:rPr>
                <w:sz w:val="28"/>
                <w:szCs w:val="28"/>
                <w:lang w:val="en-US"/>
              </w:rPr>
            </w:pPr>
            <w:r w:rsidRPr="000A4555">
              <w:rPr>
                <w:sz w:val="28"/>
                <w:szCs w:val="28"/>
                <w:lang w:val="uz-Cyrl-UZ"/>
              </w:rPr>
              <w:t>Kompyuterga «kredit kartochkasi» turidagi har qanday qurilmalarni, jumladan, xotira kartalari, qat</w:t>
            </w:r>
            <w:r w:rsidR="0076488F" w:rsidRPr="000A4555">
              <w:rPr>
                <w:sz w:val="28"/>
                <w:szCs w:val="28"/>
                <w:lang w:val="uz-Cyrl-UZ"/>
              </w:rPr>
              <w:t>-</w:t>
            </w:r>
            <w:r w:rsidRPr="000A4555">
              <w:rPr>
                <w:sz w:val="28"/>
                <w:szCs w:val="28"/>
                <w:lang w:val="uz-Cyrl-UZ"/>
              </w:rPr>
              <w:t>tiq diskdagi to‘plagichlar, modemlarni ulash ta’min</w:t>
            </w:r>
            <w:r w:rsidR="0076488F" w:rsidRPr="000A4555">
              <w:rPr>
                <w:sz w:val="28"/>
                <w:szCs w:val="28"/>
                <w:lang w:val="uz-Cyrl-UZ"/>
              </w:rPr>
              <w:t>-</w:t>
            </w:r>
            <w:r w:rsidRPr="000A4555">
              <w:rPr>
                <w:sz w:val="28"/>
                <w:szCs w:val="28"/>
                <w:lang w:val="uz-Cyrl-UZ"/>
              </w:rPr>
              <w:t>lanadigan standart.</w:t>
            </w:r>
          </w:p>
          <w:p w14:paraId="6F38D46A" w14:textId="77777777" w:rsidR="00E54C15" w:rsidRPr="000A4555" w:rsidRDefault="00E54C15" w:rsidP="00E47DA8">
            <w:pPr>
              <w:jc w:val="both"/>
              <w:rPr>
                <w:sz w:val="28"/>
                <w:szCs w:val="28"/>
                <w:lang w:val="en-US"/>
              </w:rPr>
            </w:pPr>
          </w:p>
          <w:p w14:paraId="7239D4E0" w14:textId="77777777" w:rsidR="00E54C15" w:rsidRPr="000A4555" w:rsidRDefault="00E54C15" w:rsidP="00E47DA8">
            <w:pPr>
              <w:jc w:val="both"/>
              <w:rPr>
                <w:sz w:val="28"/>
                <w:szCs w:val="28"/>
                <w:lang w:val="uz-Cyrl-UZ"/>
              </w:rPr>
            </w:pPr>
            <w:r w:rsidRPr="000A4555">
              <w:rPr>
                <w:sz w:val="28"/>
                <w:szCs w:val="28"/>
                <w:lang w:val="uz-Cyrl-UZ"/>
              </w:rPr>
              <w:t>Компьютерга «кредит карточкаси» туридаги ҳар қандай қурилмаларни, жумладан, хотира карта</w:t>
            </w:r>
            <w:r w:rsidR="0076488F" w:rsidRPr="000A4555">
              <w:rPr>
                <w:sz w:val="28"/>
                <w:szCs w:val="28"/>
                <w:lang w:val="uz-Cyrl-UZ"/>
              </w:rPr>
              <w:t>-</w:t>
            </w:r>
            <w:r w:rsidRPr="000A4555">
              <w:rPr>
                <w:sz w:val="28"/>
                <w:szCs w:val="28"/>
                <w:lang w:val="uz-Cyrl-UZ"/>
              </w:rPr>
              <w:t>лари, қаттиқ дискдаги тўплагичлар, модемларни улаш таъминланадиган стандарт.</w:t>
            </w:r>
          </w:p>
        </w:tc>
      </w:tr>
      <w:tr w:rsidR="00E54C15" w:rsidRPr="00DB1634" w14:paraId="65DE9B3E" w14:textId="77777777" w:rsidTr="00E47DA8">
        <w:trPr>
          <w:tblCellSpacing w:w="0" w:type="dxa"/>
          <w:jc w:val="center"/>
        </w:trPr>
        <w:tc>
          <w:tcPr>
            <w:tcW w:w="3821" w:type="dxa"/>
          </w:tcPr>
          <w:p w14:paraId="6EF57DBD" w14:textId="77777777" w:rsidR="00E54C15" w:rsidRPr="00346A43" w:rsidRDefault="00E54C15" w:rsidP="00E47DA8">
            <w:pPr>
              <w:rPr>
                <w:b/>
                <w:sz w:val="28"/>
                <w:szCs w:val="28"/>
                <w:lang w:val="en-US"/>
              </w:rPr>
            </w:pPr>
            <w:r w:rsidRPr="000A4555">
              <w:rPr>
                <w:b/>
                <w:sz w:val="28"/>
                <w:szCs w:val="28"/>
              </w:rPr>
              <w:lastRenderedPageBreak/>
              <w:t>Стандарт</w:t>
            </w:r>
            <w:r w:rsidRPr="00346A43">
              <w:rPr>
                <w:b/>
                <w:sz w:val="28"/>
                <w:szCs w:val="28"/>
                <w:lang w:val="en-US"/>
              </w:rPr>
              <w:t xml:space="preserve"> </w:t>
            </w:r>
            <w:r w:rsidRPr="000A4555">
              <w:rPr>
                <w:b/>
                <w:sz w:val="28"/>
                <w:szCs w:val="28"/>
                <w:lang w:val="en-US"/>
              </w:rPr>
              <w:t>PCMCIA</w:t>
            </w:r>
          </w:p>
          <w:p w14:paraId="5AE5A6A8" w14:textId="77777777" w:rsidR="00E54C15" w:rsidRPr="00346A43" w:rsidRDefault="00E54C15" w:rsidP="00E47DA8">
            <w:pPr>
              <w:rPr>
                <w:b/>
                <w:sz w:val="28"/>
                <w:szCs w:val="28"/>
                <w:lang w:val="en-US"/>
              </w:rPr>
            </w:pPr>
            <w:proofErr w:type="spellStart"/>
            <w:r w:rsidRPr="000A4555">
              <w:rPr>
                <w:b/>
                <w:sz w:val="28"/>
                <w:szCs w:val="28"/>
                <w:lang w:val="en-US"/>
              </w:rPr>
              <w:t>uz</w:t>
            </w:r>
            <w:proofErr w:type="spellEnd"/>
            <w:r w:rsidRPr="00346A43">
              <w:rPr>
                <w:b/>
                <w:sz w:val="28"/>
                <w:szCs w:val="28"/>
                <w:lang w:val="en-US"/>
              </w:rPr>
              <w:t xml:space="preserve"> - </w:t>
            </w:r>
            <w:proofErr w:type="spellStart"/>
            <w:r w:rsidRPr="000A4555">
              <w:rPr>
                <w:sz w:val="28"/>
                <w:szCs w:val="28"/>
                <w:lang w:val="en-US"/>
              </w:rPr>
              <w:t>standart</w:t>
            </w:r>
            <w:proofErr w:type="spellEnd"/>
            <w:r w:rsidRPr="00346A43">
              <w:rPr>
                <w:sz w:val="28"/>
                <w:szCs w:val="28"/>
                <w:lang w:val="en-US"/>
              </w:rPr>
              <w:t xml:space="preserve"> </w:t>
            </w:r>
            <w:r w:rsidRPr="000A4555">
              <w:rPr>
                <w:sz w:val="28"/>
                <w:szCs w:val="28"/>
                <w:lang w:val="en-US"/>
              </w:rPr>
              <w:t>PCMCIA</w:t>
            </w:r>
          </w:p>
          <w:p w14:paraId="3737638F" w14:textId="77777777" w:rsidR="00E54C15" w:rsidRPr="000A4555" w:rsidRDefault="00E54C15" w:rsidP="00E47DA8">
            <w:pPr>
              <w:rPr>
                <w:b/>
                <w:sz w:val="28"/>
                <w:szCs w:val="28"/>
                <w:lang w:val="uz-Cyrl-UZ"/>
              </w:rPr>
            </w:pPr>
            <w:r w:rsidRPr="00346A43">
              <w:rPr>
                <w:b/>
                <w:sz w:val="28"/>
                <w:szCs w:val="28"/>
                <w:lang w:val="en-US"/>
              </w:rPr>
              <w:t xml:space="preserve">       </w:t>
            </w:r>
            <w:r w:rsidRPr="000A4555">
              <w:rPr>
                <w:sz w:val="28"/>
                <w:szCs w:val="28"/>
                <w:lang w:val="uz-Cyrl-UZ"/>
              </w:rPr>
              <w:t xml:space="preserve">стандарт </w:t>
            </w:r>
            <w:r w:rsidRPr="000A4555">
              <w:rPr>
                <w:sz w:val="28"/>
                <w:szCs w:val="28"/>
                <w:lang w:val="en-US"/>
              </w:rPr>
              <w:t>PCMCIA</w:t>
            </w:r>
          </w:p>
          <w:p w14:paraId="62F32755"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 xml:space="preserve">PCMCIA </w:t>
            </w:r>
            <w:proofErr w:type="spellStart"/>
            <w:r w:rsidRPr="000A4555">
              <w:rPr>
                <w:sz w:val="28"/>
                <w:szCs w:val="28"/>
                <w:lang w:val="en-US"/>
              </w:rPr>
              <w:t>standart</w:t>
            </w:r>
            <w:proofErr w:type="spellEnd"/>
          </w:p>
        </w:tc>
        <w:tc>
          <w:tcPr>
            <w:tcW w:w="6149" w:type="dxa"/>
            <w:vAlign w:val="center"/>
          </w:tcPr>
          <w:p w14:paraId="2538E589" w14:textId="77777777" w:rsidR="00E54C15" w:rsidRPr="000A4555" w:rsidRDefault="00E54C15" w:rsidP="00E47DA8">
            <w:pPr>
              <w:jc w:val="both"/>
              <w:rPr>
                <w:sz w:val="28"/>
                <w:szCs w:val="28"/>
              </w:rPr>
            </w:pPr>
            <w:r w:rsidRPr="000A4555">
              <w:rPr>
                <w:sz w:val="28"/>
                <w:szCs w:val="28"/>
              </w:rPr>
              <w:t xml:space="preserve">Стандарт, определяющий размеры и интерфейс карт для подключения внешних устройств (памяти, модемов) к блокнотным компьютерам. Новая версия стандарта </w:t>
            </w:r>
            <w:r w:rsidRPr="000A4555">
              <w:rPr>
                <w:sz w:val="28"/>
                <w:szCs w:val="28"/>
                <w:lang w:val="en-US"/>
              </w:rPr>
              <w:t>PCVICIA</w:t>
            </w:r>
            <w:r w:rsidRPr="000A4555">
              <w:rPr>
                <w:sz w:val="28"/>
                <w:szCs w:val="28"/>
              </w:rPr>
              <w:t xml:space="preserve">. Поддерживает </w:t>
            </w:r>
            <w:r w:rsidRPr="000A4555">
              <w:rPr>
                <w:sz w:val="28"/>
                <w:szCs w:val="28"/>
                <w:lang w:val="en-US"/>
              </w:rPr>
              <w:t>CardBus</w:t>
            </w:r>
            <w:r w:rsidRPr="000A4555">
              <w:rPr>
                <w:sz w:val="28"/>
                <w:szCs w:val="28"/>
              </w:rPr>
              <w:t xml:space="preserve">- 32-разрядный шинный интерфейс, способный обеспечить скорость передачи до 133 </w:t>
            </w:r>
            <w:r w:rsidRPr="000A4555">
              <w:rPr>
                <w:sz w:val="28"/>
                <w:szCs w:val="28"/>
                <w:lang w:val="en-US"/>
              </w:rPr>
              <w:t>Mbyte</w:t>
            </w:r>
            <w:r w:rsidRPr="000A4555">
              <w:rPr>
                <w:sz w:val="28"/>
                <w:szCs w:val="28"/>
              </w:rPr>
              <w:t>/</w:t>
            </w:r>
            <w:r w:rsidRPr="000A4555">
              <w:rPr>
                <w:sz w:val="28"/>
                <w:szCs w:val="28"/>
                <w:lang w:val="en-US"/>
              </w:rPr>
              <w:t>s</w:t>
            </w:r>
            <w:r w:rsidRPr="000A4555">
              <w:rPr>
                <w:sz w:val="28"/>
                <w:szCs w:val="28"/>
              </w:rPr>
              <w:t xml:space="preserve">; имеет средства управления энергопотреблением, прямой доступ к памяти и поддержку многофункциональных карт. </w:t>
            </w:r>
          </w:p>
          <w:p w14:paraId="12CA83B3" w14:textId="77777777" w:rsidR="00E54C15" w:rsidRPr="000A4555" w:rsidRDefault="00E54C15" w:rsidP="00E47DA8">
            <w:pPr>
              <w:jc w:val="both"/>
            </w:pPr>
            <w:r w:rsidRPr="000A4555">
              <w:t xml:space="preserve">Примечание </w:t>
            </w:r>
            <w:r w:rsidRPr="000A4555">
              <w:rPr>
                <w:rFonts w:ascii="Cambria Math" w:hAnsi="Cambria Math" w:cs="Cambria Math"/>
              </w:rPr>
              <w:t>‒</w:t>
            </w:r>
            <w:r w:rsidRPr="000A4555">
              <w:t xml:space="preserve"> Существует три типа карт (плат) </w:t>
            </w:r>
            <w:r w:rsidRPr="000A4555">
              <w:rPr>
                <w:lang w:val="en-US"/>
              </w:rPr>
              <w:t>PCMCIA</w:t>
            </w:r>
            <w:r w:rsidRPr="000A4555">
              <w:t>-</w:t>
            </w:r>
            <w:r w:rsidRPr="000A4555">
              <w:rPr>
                <w:lang w:val="en-US"/>
              </w:rPr>
              <w:t>I</w:t>
            </w:r>
            <w:r w:rsidRPr="000A4555">
              <w:t xml:space="preserve">, </w:t>
            </w:r>
            <w:r w:rsidRPr="000A4555">
              <w:rPr>
                <w:lang w:val="en-US"/>
              </w:rPr>
              <w:t>II</w:t>
            </w:r>
            <w:r w:rsidRPr="000A4555">
              <w:t xml:space="preserve">, </w:t>
            </w:r>
            <w:r w:rsidRPr="000A4555">
              <w:rPr>
                <w:lang w:val="en-US"/>
              </w:rPr>
              <w:t>III</w:t>
            </w:r>
            <w:r w:rsidRPr="000A4555">
              <w:t xml:space="preserve">, совместимых между собой сверху вниз. Платы типа </w:t>
            </w:r>
            <w:r w:rsidRPr="000A4555">
              <w:rPr>
                <w:lang w:val="en-US"/>
              </w:rPr>
              <w:t>I</w:t>
            </w:r>
            <w:r w:rsidRPr="000A4555">
              <w:t xml:space="preserve"> используются для подключения различных видов памяти, имеют толщину 3,3 </w:t>
            </w:r>
            <w:r w:rsidRPr="000A4555">
              <w:rPr>
                <w:lang w:val="en-US"/>
              </w:rPr>
              <w:t>mm</w:t>
            </w:r>
            <w:r w:rsidRPr="000A4555">
              <w:t xml:space="preserve">. Платы типа </w:t>
            </w:r>
            <w:r w:rsidRPr="000A4555">
              <w:rPr>
                <w:lang w:val="en-US"/>
              </w:rPr>
              <w:t>II</w:t>
            </w:r>
            <w:r w:rsidRPr="000A4555">
              <w:t xml:space="preserve"> используются для подключения различных видов устройств ввода/вывода, накопителей гибких магнитных дисков, модемов, сетевых плат; имеют толщину 3,3 </w:t>
            </w:r>
            <w:r w:rsidRPr="000A4555">
              <w:rPr>
                <w:lang w:val="en-US"/>
              </w:rPr>
              <w:t>mm</w:t>
            </w:r>
            <w:r w:rsidRPr="000A4555">
              <w:t xml:space="preserve"> по краям и 5 </w:t>
            </w:r>
            <w:r w:rsidRPr="000A4555">
              <w:rPr>
                <w:lang w:val="en-US"/>
              </w:rPr>
              <w:t>mm</w:t>
            </w:r>
            <w:r w:rsidRPr="000A4555">
              <w:t xml:space="preserve"> в середине. Платы типа </w:t>
            </w:r>
            <w:r w:rsidRPr="000A4555">
              <w:rPr>
                <w:lang w:val="en-US"/>
              </w:rPr>
              <w:t>III</w:t>
            </w:r>
            <w:r w:rsidRPr="000A4555">
              <w:t xml:space="preserve"> используются для подключения различных видов жестких дисководов, пейджеров, имеют толщину 3,3 </w:t>
            </w:r>
            <w:r w:rsidRPr="000A4555">
              <w:rPr>
                <w:lang w:val="en-US"/>
              </w:rPr>
              <w:t>mm</w:t>
            </w:r>
            <w:r w:rsidRPr="000A4555">
              <w:t xml:space="preserve"> по краям и 10 </w:t>
            </w:r>
            <w:r w:rsidRPr="000A4555">
              <w:rPr>
                <w:lang w:val="en-US"/>
              </w:rPr>
              <w:t>mm</w:t>
            </w:r>
            <w:r w:rsidRPr="000A4555">
              <w:t xml:space="preserve"> в середине.</w:t>
            </w:r>
          </w:p>
          <w:p w14:paraId="7E2B3613" w14:textId="77777777" w:rsidR="00E54C15" w:rsidRPr="000A4555" w:rsidRDefault="00E54C15" w:rsidP="00E47DA8">
            <w:pPr>
              <w:jc w:val="both"/>
              <w:rPr>
                <w:sz w:val="28"/>
                <w:szCs w:val="28"/>
              </w:rPr>
            </w:pPr>
          </w:p>
          <w:p w14:paraId="5AC6851D" w14:textId="77777777" w:rsidR="00E54C15" w:rsidRPr="000A4555" w:rsidRDefault="00E54C15" w:rsidP="00E47DA8">
            <w:pPr>
              <w:jc w:val="both"/>
              <w:rPr>
                <w:sz w:val="28"/>
                <w:szCs w:val="28"/>
                <w:lang w:val="uz-Cyrl-UZ"/>
              </w:rPr>
            </w:pPr>
            <w:r w:rsidRPr="000A4555">
              <w:rPr>
                <w:sz w:val="28"/>
                <w:szCs w:val="28"/>
                <w:lang w:val="uz-Cyrl-UZ"/>
              </w:rPr>
              <w:t xml:space="preserve">Tashqi qurilmalar (xotira, modemlar) ni bloknotli kompyuterlarga ulash uchun kartalar interfeysi va o‘lchamlarini belgilaydigan standart. </w:t>
            </w:r>
            <w:r w:rsidRPr="000A4555">
              <w:rPr>
                <w:i/>
                <w:sz w:val="28"/>
                <w:szCs w:val="28"/>
                <w:lang w:val="uz-Cyrl-UZ"/>
              </w:rPr>
              <w:t>PCMCIA</w:t>
            </w:r>
            <w:r w:rsidRPr="000A4555">
              <w:rPr>
                <w:sz w:val="28"/>
                <w:szCs w:val="28"/>
                <w:lang w:val="uz-Cyrl-UZ"/>
              </w:rPr>
              <w:t xml:space="preserve"> standartining yangi versiyasi. Uzatish tezligini 133 Mbyte/s gacha ta’minlay oladigan 32-razryadli shina interfeysi – </w:t>
            </w:r>
            <w:r w:rsidRPr="000A4555">
              <w:rPr>
                <w:i/>
                <w:sz w:val="28"/>
                <w:szCs w:val="28"/>
                <w:lang w:val="uz-Cyrl-UZ"/>
              </w:rPr>
              <w:t>CardBus</w:t>
            </w:r>
            <w:r w:rsidRPr="000A4555">
              <w:rPr>
                <w:sz w:val="28"/>
                <w:szCs w:val="28"/>
                <w:lang w:val="uz-Cyrl-UZ"/>
              </w:rPr>
              <w:t xml:space="preserve"> qo‘llaniladi; energiya iste’molini boshqarish vositalariga ega, xotiradan to‘g‘ridan-to‘g‘ri foydalanish mumkin, ko‘p funksional kartalarni qo‘llaydi.</w:t>
            </w:r>
          </w:p>
          <w:p w14:paraId="0CEDA073" w14:textId="77777777" w:rsidR="00E54C15" w:rsidRPr="000A4555" w:rsidRDefault="00E54C15" w:rsidP="00E47DA8">
            <w:pPr>
              <w:jc w:val="both"/>
              <w:rPr>
                <w:lang w:val="uz-Cyrl-UZ"/>
              </w:rPr>
            </w:pPr>
            <w:proofErr w:type="spellStart"/>
            <w:r w:rsidRPr="000A4555">
              <w:rPr>
                <w:lang w:val="en-US"/>
              </w:rPr>
              <w:t>Izoh</w:t>
            </w:r>
            <w:proofErr w:type="spellEnd"/>
            <w:r w:rsidRPr="000A4555">
              <w:rPr>
                <w:lang w:val="en-US"/>
              </w:rPr>
              <w:t xml:space="preserve"> </w:t>
            </w:r>
            <w:r w:rsidRPr="000A4555">
              <w:rPr>
                <w:rFonts w:ascii="Cambria Math" w:hAnsi="Cambria Math" w:cs="Cambria Math"/>
                <w:lang w:val="en-US"/>
              </w:rPr>
              <w:t>‒</w:t>
            </w:r>
            <w:r w:rsidRPr="000A4555">
              <w:rPr>
                <w:lang w:val="uz-Cyrl-UZ"/>
              </w:rPr>
              <w:t xml:space="preserve"> O‘zaro yuqoridan pastga moslashtirilgan </w:t>
            </w:r>
            <w:r w:rsidRPr="000A4555">
              <w:rPr>
                <w:i/>
                <w:lang w:val="uz-Cyrl-UZ"/>
              </w:rPr>
              <w:t>PCMCIA –I,II,III</w:t>
            </w:r>
            <w:r w:rsidRPr="000A4555">
              <w:rPr>
                <w:lang w:val="uz-Cyrl-UZ"/>
              </w:rPr>
              <w:t xml:space="preserve">  kartalar (platalar) turi mavjud. I turdagi platalardan xotiraning turli xillarini ulash uchun foydalaniladi, qalinligi 3,3 mm II turdagi platalardan turli xil kiritish/chiqarish qurilmalarini, egiluvchan magnit diskdagi to‘plagichlarni, modemlar, tarmoq platalarini ulash uchun foydalaniladi, qalinligi chetlarida 3,3 mm, o‘rtasida 5 mm III turdagi platalardan qattiq diskovodlarning turli xillarini, peyjerlarni ulash uchun foydalaniladi, qalinligi chetlarida 3,3 mm, o‘rtasida 10 mm.</w:t>
            </w:r>
          </w:p>
          <w:p w14:paraId="1331195F" w14:textId="77777777" w:rsidR="00E54C15" w:rsidRPr="000A4555" w:rsidRDefault="00E54C15" w:rsidP="00E47DA8">
            <w:pPr>
              <w:jc w:val="both"/>
              <w:rPr>
                <w:sz w:val="28"/>
                <w:szCs w:val="28"/>
                <w:lang w:val="uz-Cyrl-UZ"/>
              </w:rPr>
            </w:pPr>
          </w:p>
          <w:p w14:paraId="159DB6B5" w14:textId="5E76F5E0" w:rsidR="00A8443D" w:rsidRPr="00A8443D" w:rsidRDefault="00E54C15" w:rsidP="00E47DA8">
            <w:pPr>
              <w:jc w:val="both"/>
              <w:rPr>
                <w:sz w:val="28"/>
                <w:szCs w:val="28"/>
                <w:lang w:val="en-US"/>
              </w:rPr>
            </w:pPr>
            <w:r w:rsidRPr="000A4555">
              <w:rPr>
                <w:sz w:val="28"/>
                <w:szCs w:val="28"/>
                <w:lang w:val="uz-Cyrl-UZ"/>
              </w:rPr>
              <w:t xml:space="preserve">Ташқи қурилмалар (хотира, модемлар) ни блокнотли компьютерларга улаш учун карталар интерфейси ва ўлчамларини белгилайдиган стандарт. PCMCIA стандартининг янги версияси. Узатиш тезлигини 133 Mbyte/s гача таъминлай </w:t>
            </w:r>
            <w:r w:rsidRPr="000A4555">
              <w:rPr>
                <w:sz w:val="28"/>
                <w:szCs w:val="28"/>
                <w:lang w:val="uz-Cyrl-UZ"/>
              </w:rPr>
              <w:lastRenderedPageBreak/>
              <w:t xml:space="preserve">оладиган 32-разрядли шина интерфейси – CardBus қўлланилади; энергия истеъмолини бошқариш воситаларига эга, хотирадан тўғридан-тўғри фойдаланиш мумкин, кўп функционал карталарни қўллайди. </w:t>
            </w:r>
          </w:p>
          <w:p w14:paraId="6D3D5B25" w14:textId="77777777" w:rsidR="00E54C15" w:rsidRPr="000A4555" w:rsidRDefault="00E54C15" w:rsidP="00E47DA8">
            <w:pPr>
              <w:jc w:val="both"/>
              <w:rPr>
                <w:lang w:val="uz-Cyrl-UZ"/>
              </w:rPr>
            </w:pPr>
            <w:r w:rsidRPr="000A4555">
              <w:rPr>
                <w:lang w:val="uz-Cyrl-UZ"/>
              </w:rPr>
              <w:t xml:space="preserve">Изоҳ </w:t>
            </w:r>
            <w:r w:rsidRPr="000A4555">
              <w:rPr>
                <w:rFonts w:ascii="Cambria Math" w:hAnsi="Cambria Math" w:cs="Cambria Math"/>
                <w:lang w:val="uz-Cyrl-UZ"/>
              </w:rPr>
              <w:t>‒</w:t>
            </w:r>
            <w:r w:rsidRPr="000A4555">
              <w:rPr>
                <w:lang w:val="uz-Cyrl-UZ"/>
              </w:rPr>
              <w:t xml:space="preserve"> Ўзаро юқоридан пастга мослаштирилган PCMCIA –I,II,III  карталар (платалар) тури мавжуд. I турдаги платалардан хотиранинг турли хилларини улаш учун фойдаланилади, қалинлиги 3,3 mm II турдаги платалардан турли хил киритиш/чиқариш қурилмаларини, эгилувчан магнит дискдаги тўплагичларни, модемлар, тармоқ платаларини улаш учун фойдаланилади, қалинлиги четларида 3,3 mm, ўртасида 5 mm III турдаги платалардан қаттиқ дисководларнинг турли хилларини, пейжерларни улаш учун фойдаланилади, қалинлиги четларида 3,3 mm, ўртасида 10 mm. </w:t>
            </w:r>
          </w:p>
        </w:tc>
      </w:tr>
      <w:tr w:rsidR="00E54C15" w:rsidRPr="000A4555" w14:paraId="090BD635" w14:textId="77777777" w:rsidTr="00E47DA8">
        <w:trPr>
          <w:tblCellSpacing w:w="0" w:type="dxa"/>
          <w:jc w:val="center"/>
        </w:trPr>
        <w:tc>
          <w:tcPr>
            <w:tcW w:w="3821" w:type="dxa"/>
          </w:tcPr>
          <w:p w14:paraId="27F67CA8" w14:textId="77777777" w:rsidR="00E54C15" w:rsidRPr="000A4555" w:rsidRDefault="00E54C15" w:rsidP="00E47DA8">
            <w:pPr>
              <w:rPr>
                <w:b/>
                <w:sz w:val="28"/>
                <w:szCs w:val="28"/>
              </w:rPr>
            </w:pPr>
            <w:r w:rsidRPr="000A4555">
              <w:rPr>
                <w:b/>
                <w:sz w:val="28"/>
                <w:szCs w:val="28"/>
              </w:rPr>
              <w:lastRenderedPageBreak/>
              <w:t>Статистический пакет</w:t>
            </w:r>
          </w:p>
          <w:p w14:paraId="3618F86C"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statistik paket</w:t>
            </w:r>
          </w:p>
          <w:p w14:paraId="76FF1455"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lang w:val="uz-Cyrl-UZ"/>
              </w:rPr>
              <w:t>статистик пакет</w:t>
            </w:r>
          </w:p>
          <w:p w14:paraId="32BBFD90"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en-US"/>
              </w:rPr>
              <w:t>s</w:t>
            </w:r>
            <w:r w:rsidRPr="000A4555">
              <w:rPr>
                <w:iCs/>
                <w:sz w:val="28"/>
                <w:szCs w:val="28"/>
                <w:lang w:val="uz-Cyrl-UZ"/>
              </w:rPr>
              <w:t>tatistics package</w:t>
            </w:r>
          </w:p>
        </w:tc>
        <w:tc>
          <w:tcPr>
            <w:tcW w:w="6149" w:type="dxa"/>
            <w:vAlign w:val="center"/>
          </w:tcPr>
          <w:p w14:paraId="70FB3A60" w14:textId="77777777" w:rsidR="00E54C15" w:rsidRPr="000A4555" w:rsidRDefault="00E54C15" w:rsidP="00E47DA8">
            <w:pPr>
              <w:jc w:val="both"/>
              <w:rPr>
                <w:sz w:val="28"/>
                <w:szCs w:val="28"/>
              </w:rPr>
            </w:pPr>
            <w:r w:rsidRPr="000A4555">
              <w:rPr>
                <w:sz w:val="28"/>
                <w:szCs w:val="28"/>
              </w:rPr>
              <w:t>Программный продукт для статической обработки данных; надежный инструмент повышения качества принимаемых решений. В пакет входят: деловая графика, дисперсионный анализ, регрессионный анализ, анализ временных рядов и пр.</w:t>
            </w:r>
          </w:p>
          <w:p w14:paraId="70FB7680" w14:textId="77777777" w:rsidR="00E54C15" w:rsidRPr="000A4555" w:rsidRDefault="00E54C15" w:rsidP="00E47DA8">
            <w:pPr>
              <w:jc w:val="both"/>
              <w:rPr>
                <w:sz w:val="28"/>
                <w:szCs w:val="28"/>
              </w:rPr>
            </w:pPr>
          </w:p>
          <w:p w14:paraId="79FDEFA0" w14:textId="77777777" w:rsidR="00E54C15" w:rsidRPr="000A4555" w:rsidRDefault="00E54C15" w:rsidP="00E47DA8">
            <w:pPr>
              <w:jc w:val="both"/>
              <w:rPr>
                <w:sz w:val="28"/>
                <w:szCs w:val="28"/>
                <w:lang w:val="en-US"/>
              </w:rPr>
            </w:pPr>
            <w:r w:rsidRPr="000A4555">
              <w:rPr>
                <w:sz w:val="28"/>
                <w:szCs w:val="28"/>
                <w:lang w:val="uz-Cyrl-UZ"/>
              </w:rPr>
              <w:t>Ma’lumotlarni statistik qayta ishlash uchun belgilangan dasturiy mahsulot, qabul qilinadigan qarorlar sifatini oshirishning ishonchli vositasi. Paketga amaliy grafika, dispersion tahlil, regression tahlil, vaqt qatorlari tahlili va boshqalar kiradi.</w:t>
            </w:r>
          </w:p>
          <w:p w14:paraId="1DDED951" w14:textId="77777777" w:rsidR="00E54C15" w:rsidRPr="000A4555" w:rsidRDefault="00E54C15" w:rsidP="00E47DA8">
            <w:pPr>
              <w:jc w:val="both"/>
              <w:rPr>
                <w:sz w:val="28"/>
                <w:szCs w:val="28"/>
                <w:lang w:val="en-US"/>
              </w:rPr>
            </w:pPr>
          </w:p>
          <w:p w14:paraId="0943CC93" w14:textId="77777777" w:rsidR="00E54C15" w:rsidRPr="000A4555" w:rsidRDefault="00E54C15" w:rsidP="00E47DA8">
            <w:pPr>
              <w:jc w:val="both"/>
              <w:rPr>
                <w:sz w:val="28"/>
                <w:szCs w:val="28"/>
                <w:lang w:val="uz-Cyrl-UZ"/>
              </w:rPr>
            </w:pPr>
            <w:r w:rsidRPr="000A4555">
              <w:rPr>
                <w:sz w:val="28"/>
                <w:szCs w:val="28"/>
                <w:lang w:val="uz-Cyrl-UZ"/>
              </w:rPr>
              <w:t>Маълумотларни статистик қайта ишлаш учун белгиланган дастурий маҳсулот, қабул қилина</w:t>
            </w:r>
            <w:r w:rsidR="0076488F" w:rsidRPr="000A4555">
              <w:rPr>
                <w:sz w:val="28"/>
                <w:szCs w:val="28"/>
                <w:lang w:val="uz-Cyrl-UZ"/>
              </w:rPr>
              <w:t>-</w:t>
            </w:r>
            <w:r w:rsidRPr="000A4555">
              <w:rPr>
                <w:sz w:val="28"/>
                <w:szCs w:val="28"/>
                <w:lang w:val="uz-Cyrl-UZ"/>
              </w:rPr>
              <w:t>диган қарорлар сифатини оширишнинг ишончли воситаси. Пакетга амалий графика, дисперсион таҳлил, регрессион таҳлил, вақт қаторлари таҳлили ва бошқалар киради.</w:t>
            </w:r>
          </w:p>
        </w:tc>
      </w:tr>
      <w:tr w:rsidR="00E54C15" w:rsidRPr="000A4555" w14:paraId="61E0B66F" w14:textId="77777777" w:rsidTr="00E47DA8">
        <w:trPr>
          <w:tblCellSpacing w:w="0" w:type="dxa"/>
          <w:jc w:val="center"/>
        </w:trPr>
        <w:tc>
          <w:tcPr>
            <w:tcW w:w="3821" w:type="dxa"/>
          </w:tcPr>
          <w:p w14:paraId="26256893" w14:textId="77777777" w:rsidR="00E54C15" w:rsidRPr="000A4555" w:rsidRDefault="00E54C15" w:rsidP="00E47DA8">
            <w:pPr>
              <w:rPr>
                <w:b/>
                <w:sz w:val="28"/>
                <w:szCs w:val="28"/>
              </w:rPr>
            </w:pPr>
            <w:r w:rsidRPr="000A4555">
              <w:rPr>
                <w:b/>
                <w:sz w:val="28"/>
                <w:szCs w:val="28"/>
              </w:rPr>
              <w:t>Статическая комп</w:t>
            </w:r>
            <w:r w:rsidRPr="000A4555">
              <w:rPr>
                <w:b/>
                <w:sz w:val="28"/>
                <w:szCs w:val="28"/>
                <w:lang w:val="uz-Cyrl-UZ"/>
              </w:rPr>
              <w:t>о</w:t>
            </w:r>
            <w:proofErr w:type="spellStart"/>
            <w:r w:rsidRPr="000A4555">
              <w:rPr>
                <w:b/>
                <w:sz w:val="28"/>
                <w:szCs w:val="28"/>
              </w:rPr>
              <w:t>новка</w:t>
            </w:r>
            <w:proofErr w:type="spellEnd"/>
          </w:p>
          <w:p w14:paraId="0429A786" w14:textId="77777777" w:rsidR="00E54C15" w:rsidRPr="000A4555" w:rsidRDefault="00E54C15" w:rsidP="00E47DA8">
            <w:pPr>
              <w:rPr>
                <w:b/>
                <w:iCs/>
                <w:sz w:val="28"/>
                <w:szCs w:val="28"/>
                <w:lang w:val="uz-Cyrl-UZ"/>
              </w:rPr>
            </w:pPr>
            <w:r w:rsidRPr="000A4555">
              <w:rPr>
                <w:b/>
                <w:iCs/>
                <w:sz w:val="28"/>
                <w:szCs w:val="28"/>
                <w:lang w:val="uz-Cyrl-UZ"/>
              </w:rPr>
              <w:t xml:space="preserve">uz </w:t>
            </w:r>
            <w:r w:rsidRPr="000A4555">
              <w:rPr>
                <w:b/>
                <w:iCs/>
                <w:sz w:val="28"/>
                <w:szCs w:val="28"/>
              </w:rPr>
              <w:t>-</w:t>
            </w:r>
            <w:r w:rsidRPr="000A4555">
              <w:rPr>
                <w:b/>
                <w:iCs/>
                <w:sz w:val="28"/>
                <w:szCs w:val="28"/>
                <w:lang w:val="uz-Cyrl-UZ"/>
              </w:rPr>
              <w:t xml:space="preserve"> </w:t>
            </w:r>
            <w:r w:rsidRPr="000A4555">
              <w:rPr>
                <w:iCs/>
                <w:sz w:val="28"/>
                <w:szCs w:val="28"/>
                <w:lang w:val="uz-Cyrl-UZ"/>
              </w:rPr>
              <w:t>statik kompanovka</w:t>
            </w:r>
          </w:p>
          <w:p w14:paraId="4D0C642B" w14:textId="77777777" w:rsidR="00E54C15" w:rsidRPr="000A4555" w:rsidRDefault="00E54C15" w:rsidP="00E47DA8">
            <w:pPr>
              <w:rPr>
                <w:iCs/>
                <w:sz w:val="28"/>
                <w:szCs w:val="28"/>
              </w:rPr>
            </w:pPr>
            <w:r w:rsidRPr="000A4555">
              <w:rPr>
                <w:b/>
                <w:iCs/>
                <w:sz w:val="28"/>
                <w:szCs w:val="28"/>
                <w:lang w:val="uz-Cyrl-UZ"/>
              </w:rPr>
              <w:t xml:space="preserve">       </w:t>
            </w:r>
            <w:r w:rsidRPr="000A4555">
              <w:rPr>
                <w:iCs/>
                <w:sz w:val="28"/>
                <w:szCs w:val="28"/>
                <w:lang w:val="uz-Cyrl-UZ"/>
              </w:rPr>
              <w:t>статик компановка</w:t>
            </w:r>
          </w:p>
          <w:p w14:paraId="6F6BB111"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static linking</w:t>
            </w:r>
          </w:p>
        </w:tc>
        <w:tc>
          <w:tcPr>
            <w:tcW w:w="6149" w:type="dxa"/>
            <w:vAlign w:val="center"/>
          </w:tcPr>
          <w:p w14:paraId="1174C527" w14:textId="77777777" w:rsidR="00E54C15" w:rsidRPr="000A4555" w:rsidRDefault="00E54C15" w:rsidP="00E47DA8">
            <w:pPr>
              <w:jc w:val="both"/>
              <w:rPr>
                <w:sz w:val="28"/>
                <w:szCs w:val="28"/>
              </w:rPr>
            </w:pPr>
            <w:r w:rsidRPr="000A4555">
              <w:rPr>
                <w:sz w:val="28"/>
                <w:szCs w:val="28"/>
              </w:rPr>
              <w:t>Метод подключения к исполняемой программе стандартных функций из библиотек с помощью компоновки их в программной исполняемый файл, т.е. при статической комп</w:t>
            </w:r>
            <w:r w:rsidRPr="000A4555">
              <w:rPr>
                <w:sz w:val="28"/>
                <w:szCs w:val="28"/>
                <w:lang w:val="uz-Cyrl-UZ"/>
              </w:rPr>
              <w:t>о</w:t>
            </w:r>
            <w:proofErr w:type="spellStart"/>
            <w:r w:rsidRPr="000A4555">
              <w:rPr>
                <w:sz w:val="28"/>
                <w:szCs w:val="28"/>
              </w:rPr>
              <w:t>новке</w:t>
            </w:r>
            <w:proofErr w:type="spellEnd"/>
            <w:r w:rsidRPr="000A4555">
              <w:rPr>
                <w:sz w:val="28"/>
                <w:szCs w:val="28"/>
              </w:rPr>
              <w:t xml:space="preserve"> библиотечный объект становится непосредственно частью программы. Используется в языках под управлением дисковой операционной системы.</w:t>
            </w:r>
          </w:p>
          <w:p w14:paraId="47BC12E7" w14:textId="77777777" w:rsidR="00E54C15" w:rsidRPr="000A4555" w:rsidRDefault="00E54C15" w:rsidP="00E47DA8">
            <w:pPr>
              <w:jc w:val="both"/>
              <w:rPr>
                <w:sz w:val="28"/>
                <w:szCs w:val="28"/>
              </w:rPr>
            </w:pPr>
          </w:p>
          <w:p w14:paraId="152E086E" w14:textId="77777777" w:rsidR="00E54C15" w:rsidRPr="000A4555" w:rsidRDefault="00E54C15" w:rsidP="00E47DA8">
            <w:pPr>
              <w:jc w:val="both"/>
              <w:rPr>
                <w:sz w:val="28"/>
                <w:szCs w:val="28"/>
                <w:lang w:val="uz-Cyrl-UZ"/>
              </w:rPr>
            </w:pPr>
            <w:r w:rsidRPr="000A4555">
              <w:rPr>
                <w:sz w:val="28"/>
                <w:szCs w:val="28"/>
                <w:lang w:val="uz-Cyrl-UZ"/>
              </w:rPr>
              <w:t xml:space="preserve">Bajariladigan dasturga bibliotekalardan olingan </w:t>
            </w:r>
            <w:r w:rsidRPr="000A4555">
              <w:rPr>
                <w:sz w:val="28"/>
                <w:szCs w:val="28"/>
                <w:lang w:val="uz-Cyrl-UZ"/>
              </w:rPr>
              <w:lastRenderedPageBreak/>
              <w:t>standart funksiyalarni, dasturning bajariladigan fayl</w:t>
            </w:r>
            <w:r w:rsidR="0076488F" w:rsidRPr="000A4555">
              <w:rPr>
                <w:sz w:val="28"/>
                <w:szCs w:val="28"/>
                <w:lang w:val="uz-Cyrl-UZ"/>
              </w:rPr>
              <w:t>-</w:t>
            </w:r>
            <w:r w:rsidRPr="000A4555">
              <w:rPr>
                <w:sz w:val="28"/>
                <w:szCs w:val="28"/>
                <w:lang w:val="uz-Cyrl-UZ"/>
              </w:rPr>
              <w:t>ga ularni joylashtirish yordamida qo‘shish metodi, ya’ni statik komponovkada biblioteka ob</w:t>
            </w:r>
            <w:r w:rsidRPr="000A4555">
              <w:rPr>
                <w:sz w:val="28"/>
                <w:szCs w:val="28"/>
                <w:lang w:val="en-US"/>
              </w:rPr>
              <w:t>y</w:t>
            </w:r>
            <w:r w:rsidRPr="000A4555">
              <w:rPr>
                <w:sz w:val="28"/>
                <w:szCs w:val="28"/>
                <w:lang w:val="uz-Cyrl-UZ"/>
              </w:rPr>
              <w:t>ekti bevosita dasturning bir qismiga aylanib ketadi. Diskli operatsion tizim boshqaruvidagi tillarda foydalani</w:t>
            </w:r>
            <w:r w:rsidR="0076488F" w:rsidRPr="000A4555">
              <w:rPr>
                <w:sz w:val="28"/>
                <w:szCs w:val="28"/>
                <w:lang w:val="uz-Cyrl-UZ"/>
              </w:rPr>
              <w:t>-</w:t>
            </w:r>
            <w:r w:rsidRPr="000A4555">
              <w:rPr>
                <w:sz w:val="28"/>
                <w:szCs w:val="28"/>
                <w:lang w:val="uz-Cyrl-UZ"/>
              </w:rPr>
              <w:t>ladi.</w:t>
            </w:r>
          </w:p>
          <w:p w14:paraId="220615A4" w14:textId="77777777" w:rsidR="00E54C15" w:rsidRPr="000A4555" w:rsidRDefault="00E54C15" w:rsidP="00E47DA8">
            <w:pPr>
              <w:jc w:val="both"/>
              <w:rPr>
                <w:sz w:val="28"/>
                <w:szCs w:val="28"/>
                <w:lang w:val="uz-Cyrl-UZ"/>
              </w:rPr>
            </w:pPr>
          </w:p>
          <w:p w14:paraId="5E78F876" w14:textId="77777777" w:rsidR="00E54C15" w:rsidRPr="000A4555" w:rsidRDefault="00E54C15" w:rsidP="00E47DA8">
            <w:pPr>
              <w:jc w:val="both"/>
              <w:rPr>
                <w:sz w:val="28"/>
                <w:szCs w:val="28"/>
                <w:lang w:val="uz-Cyrl-UZ"/>
              </w:rPr>
            </w:pPr>
            <w:r w:rsidRPr="000A4555">
              <w:rPr>
                <w:sz w:val="28"/>
                <w:szCs w:val="28"/>
                <w:lang w:val="uz-Cyrl-UZ"/>
              </w:rPr>
              <w:t>Бажариладиган дастурга библиотекалардан олин</w:t>
            </w:r>
            <w:r w:rsidR="0076488F" w:rsidRPr="000A4555">
              <w:rPr>
                <w:sz w:val="28"/>
                <w:szCs w:val="28"/>
                <w:lang w:val="uz-Cyrl-UZ"/>
              </w:rPr>
              <w:t>-</w:t>
            </w:r>
            <w:r w:rsidRPr="000A4555">
              <w:rPr>
                <w:sz w:val="28"/>
                <w:szCs w:val="28"/>
                <w:lang w:val="uz-Cyrl-UZ"/>
              </w:rPr>
              <w:t>ган стандарт функцияларни, дастурнинг бажари</w:t>
            </w:r>
            <w:r w:rsidR="0076488F" w:rsidRPr="000A4555">
              <w:rPr>
                <w:sz w:val="28"/>
                <w:szCs w:val="28"/>
                <w:lang w:val="uz-Cyrl-UZ"/>
              </w:rPr>
              <w:t>-</w:t>
            </w:r>
            <w:r w:rsidRPr="000A4555">
              <w:rPr>
                <w:sz w:val="28"/>
                <w:szCs w:val="28"/>
                <w:lang w:val="uz-Cyrl-UZ"/>
              </w:rPr>
              <w:t>ладиган файлга уларни жойлаштириш ёрдамида қўшиш методи, яъни статик компоновкада биб</w:t>
            </w:r>
            <w:r w:rsidR="0076488F" w:rsidRPr="000A4555">
              <w:rPr>
                <w:sz w:val="28"/>
                <w:szCs w:val="28"/>
                <w:lang w:val="uz-Cyrl-UZ"/>
              </w:rPr>
              <w:t>-</w:t>
            </w:r>
            <w:r w:rsidRPr="000A4555">
              <w:rPr>
                <w:sz w:val="28"/>
                <w:szCs w:val="28"/>
                <w:lang w:val="uz-Cyrl-UZ"/>
              </w:rPr>
              <w:t>лиотека объекти бевосита дастурнинг бир қисми</w:t>
            </w:r>
            <w:r w:rsidR="0076488F" w:rsidRPr="000A4555">
              <w:rPr>
                <w:sz w:val="28"/>
                <w:szCs w:val="28"/>
                <w:lang w:val="uz-Cyrl-UZ"/>
              </w:rPr>
              <w:t>-</w:t>
            </w:r>
            <w:r w:rsidRPr="000A4555">
              <w:rPr>
                <w:sz w:val="28"/>
                <w:szCs w:val="28"/>
                <w:lang w:val="uz-Cyrl-UZ"/>
              </w:rPr>
              <w:t xml:space="preserve">га айланиб кетади. Дискли операцион тизим бошқарувидаги тилларда фойдаланилади. </w:t>
            </w:r>
          </w:p>
        </w:tc>
      </w:tr>
      <w:tr w:rsidR="00E54C15" w:rsidRPr="000A4555" w14:paraId="70F3D7DA" w14:textId="77777777" w:rsidTr="00E47DA8">
        <w:trPr>
          <w:tblCellSpacing w:w="0" w:type="dxa"/>
          <w:jc w:val="center"/>
        </w:trPr>
        <w:tc>
          <w:tcPr>
            <w:tcW w:w="3821" w:type="dxa"/>
          </w:tcPr>
          <w:p w14:paraId="04C3ABED" w14:textId="77777777" w:rsidR="00E54C15" w:rsidRPr="000A4555" w:rsidRDefault="00E54C15" w:rsidP="00E47DA8">
            <w:pPr>
              <w:rPr>
                <w:b/>
                <w:sz w:val="28"/>
                <w:szCs w:val="28"/>
              </w:rPr>
            </w:pPr>
            <w:r w:rsidRPr="000A4555">
              <w:rPr>
                <w:b/>
                <w:sz w:val="28"/>
                <w:szCs w:val="28"/>
              </w:rPr>
              <w:lastRenderedPageBreak/>
              <w:t>Статическая оперативная память</w:t>
            </w:r>
          </w:p>
          <w:p w14:paraId="61A75047" w14:textId="77777777" w:rsidR="00E54C15" w:rsidRPr="000A4555" w:rsidRDefault="00E54C15" w:rsidP="00E47DA8">
            <w:pPr>
              <w:rPr>
                <w:b/>
                <w:iCs/>
                <w:sz w:val="28"/>
                <w:szCs w:val="28"/>
                <w:lang w:val="uz-Cyrl-UZ"/>
              </w:rPr>
            </w:pPr>
            <w:r w:rsidRPr="000A4555">
              <w:rPr>
                <w:b/>
                <w:iCs/>
                <w:sz w:val="28"/>
                <w:szCs w:val="28"/>
                <w:lang w:val="uz-Cyrl-UZ"/>
              </w:rPr>
              <w:t xml:space="preserve">uz </w:t>
            </w:r>
            <w:r w:rsidRPr="000A4555">
              <w:rPr>
                <w:b/>
                <w:iCs/>
                <w:sz w:val="28"/>
                <w:szCs w:val="28"/>
              </w:rPr>
              <w:t>-</w:t>
            </w:r>
            <w:r w:rsidRPr="000A4555">
              <w:rPr>
                <w:b/>
                <w:iCs/>
                <w:sz w:val="28"/>
                <w:szCs w:val="28"/>
                <w:lang w:val="uz-Cyrl-UZ"/>
              </w:rPr>
              <w:t xml:space="preserve"> </w:t>
            </w:r>
            <w:r w:rsidRPr="000A4555">
              <w:rPr>
                <w:iCs/>
                <w:sz w:val="28"/>
                <w:szCs w:val="28"/>
                <w:lang w:val="uz-Cyrl-UZ"/>
              </w:rPr>
              <w:t>statik operativ xotira</w:t>
            </w:r>
          </w:p>
          <w:p w14:paraId="6ABFA1EF"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статик оператив хотира</w:t>
            </w:r>
          </w:p>
          <w:p w14:paraId="54B44E7A" w14:textId="77777777" w:rsidR="00E54C15" w:rsidRPr="000A4555" w:rsidRDefault="00E54C15" w:rsidP="00E47DA8">
            <w:pPr>
              <w:rPr>
                <w:b/>
                <w:sz w:val="28"/>
                <w:szCs w:val="28"/>
                <w:lang w:val="en-US"/>
              </w:rPr>
            </w:pPr>
            <w:r w:rsidRPr="000A4555">
              <w:rPr>
                <w:b/>
                <w:iCs/>
                <w:sz w:val="28"/>
                <w:szCs w:val="28"/>
                <w:lang w:val="uz-Cyrl-UZ"/>
              </w:rPr>
              <w:t xml:space="preserve">en </w:t>
            </w:r>
            <w:r w:rsidRPr="000A4555">
              <w:rPr>
                <w:iCs/>
                <w:sz w:val="28"/>
                <w:szCs w:val="28"/>
                <w:lang w:val="uz-Cyrl-UZ"/>
              </w:rPr>
              <w:t>- static random-access memory</w:t>
            </w:r>
          </w:p>
        </w:tc>
        <w:tc>
          <w:tcPr>
            <w:tcW w:w="6149" w:type="dxa"/>
            <w:vAlign w:val="center"/>
          </w:tcPr>
          <w:p w14:paraId="24337371" w14:textId="77777777" w:rsidR="00E54C15" w:rsidRPr="000A4555" w:rsidRDefault="00E54C15" w:rsidP="00E47DA8">
            <w:pPr>
              <w:jc w:val="both"/>
              <w:rPr>
                <w:sz w:val="28"/>
                <w:szCs w:val="28"/>
              </w:rPr>
            </w:pPr>
            <w:r w:rsidRPr="000A4555">
              <w:rPr>
                <w:sz w:val="28"/>
                <w:szCs w:val="28"/>
              </w:rPr>
              <w:t>Тип полупроводниковой оперативной па</w:t>
            </w:r>
            <w:r w:rsidRPr="000A4555">
              <w:rPr>
                <w:sz w:val="28"/>
                <w:szCs w:val="28"/>
                <w:lang w:val="uz-Cyrl-UZ"/>
              </w:rPr>
              <w:t>м</w:t>
            </w:r>
            <w:r w:rsidRPr="000A4555">
              <w:rPr>
                <w:sz w:val="28"/>
                <w:szCs w:val="28"/>
              </w:rPr>
              <w:t>яти. Каждый двоичный разряд (бит) хранится в схеме из четырех транзисторов и двух резисторов. В схеме отсутствует конденсатор, поэтому не нужна подзарядка. Статическая оперативная память работает быстрее, чем динамическая оперативная память, но стоит дороже и занимает больше места.</w:t>
            </w:r>
          </w:p>
          <w:p w14:paraId="64E076B6" w14:textId="77777777" w:rsidR="00E54C15" w:rsidRPr="000A4555" w:rsidRDefault="00E54C15" w:rsidP="00E47DA8">
            <w:pPr>
              <w:jc w:val="both"/>
              <w:rPr>
                <w:sz w:val="28"/>
                <w:szCs w:val="28"/>
              </w:rPr>
            </w:pPr>
          </w:p>
          <w:p w14:paraId="12371AF5" w14:textId="77777777" w:rsidR="00E54C15" w:rsidRPr="000A4555" w:rsidRDefault="00E54C15" w:rsidP="00E47DA8">
            <w:pPr>
              <w:jc w:val="both"/>
              <w:rPr>
                <w:sz w:val="28"/>
                <w:szCs w:val="28"/>
                <w:lang w:val="uz-Cyrl-UZ"/>
              </w:rPr>
            </w:pPr>
            <w:r w:rsidRPr="000A4555">
              <w:rPr>
                <w:sz w:val="28"/>
                <w:szCs w:val="28"/>
                <w:lang w:val="uz-Cyrl-UZ"/>
              </w:rPr>
              <w:t>Yarimo‘tkazgichli operativ xotiraning bir turi. Har bir ikkilik razryad (bit) to‘rtta tranzistor va ikkita rezistordan iborat sxemada saqlanadi. Sxemada kondensator yo‘q, shuning uchun zaryadlash kerak emas. Statik operativ xotira dinamik operativ xotiraga qaraganda tezroq ishlaydi. Lekin qimmat va ko‘p joyni egallaydi.</w:t>
            </w:r>
          </w:p>
          <w:p w14:paraId="6711DFA0" w14:textId="77777777" w:rsidR="00E54C15" w:rsidRPr="000A4555" w:rsidRDefault="00E54C15" w:rsidP="00E47DA8">
            <w:pPr>
              <w:jc w:val="both"/>
              <w:rPr>
                <w:sz w:val="28"/>
                <w:szCs w:val="28"/>
                <w:lang w:val="uz-Cyrl-UZ"/>
              </w:rPr>
            </w:pPr>
          </w:p>
          <w:p w14:paraId="33BCE6ED" w14:textId="77777777" w:rsidR="00E54C15" w:rsidRPr="000A4555" w:rsidRDefault="00E54C15" w:rsidP="00E47DA8">
            <w:pPr>
              <w:jc w:val="both"/>
              <w:rPr>
                <w:sz w:val="28"/>
                <w:szCs w:val="28"/>
                <w:lang w:val="uz-Cyrl-UZ"/>
              </w:rPr>
            </w:pPr>
            <w:r w:rsidRPr="000A4555">
              <w:rPr>
                <w:sz w:val="28"/>
                <w:szCs w:val="28"/>
                <w:lang w:val="uz-Cyrl-UZ"/>
              </w:rPr>
              <w:t>Яримўтказгичли оператив хотиранинг бир тури. Ҳар бир иккилик разряд (бит) тўртта транзистор ва иккита резистордан иборат схемада сақланади. Схемада конденсатор йўқ, шунинг учун зарядлаш керак эмас. Статик оператив хотира динамик оператив хотирага қараганда тезроқ ишлайди. Лекин қиммат ва кўп жойни эгаллайди.</w:t>
            </w:r>
          </w:p>
        </w:tc>
      </w:tr>
      <w:tr w:rsidR="00E54C15" w:rsidRPr="000A4555" w14:paraId="071C7E3A" w14:textId="77777777" w:rsidTr="00E47DA8">
        <w:trPr>
          <w:tblCellSpacing w:w="0" w:type="dxa"/>
          <w:jc w:val="center"/>
        </w:trPr>
        <w:tc>
          <w:tcPr>
            <w:tcW w:w="3821" w:type="dxa"/>
          </w:tcPr>
          <w:p w14:paraId="55ACCA85" w14:textId="77777777" w:rsidR="00E54C15" w:rsidRPr="000A4555" w:rsidRDefault="00E54C15" w:rsidP="00E47DA8">
            <w:pPr>
              <w:rPr>
                <w:b/>
                <w:sz w:val="28"/>
                <w:szCs w:val="28"/>
                <w:lang w:val="en-US"/>
              </w:rPr>
            </w:pPr>
            <w:r w:rsidRPr="000A4555">
              <w:rPr>
                <w:b/>
                <w:sz w:val="28"/>
                <w:szCs w:val="28"/>
              </w:rPr>
              <w:t>Стек</w:t>
            </w:r>
          </w:p>
          <w:p w14:paraId="60E221C3" w14:textId="77777777" w:rsidR="00E54C15" w:rsidRPr="000A4555" w:rsidRDefault="00E54C15" w:rsidP="00E47DA8">
            <w:pPr>
              <w:rPr>
                <w:b/>
                <w:iCs/>
                <w:sz w:val="28"/>
                <w:szCs w:val="28"/>
                <w:lang w:val="uz-Cyrl-UZ"/>
              </w:rPr>
            </w:pPr>
            <w:r w:rsidRPr="000A4555">
              <w:rPr>
                <w:b/>
                <w:iCs/>
                <w:sz w:val="28"/>
                <w:szCs w:val="28"/>
                <w:lang w:val="uz-Cyrl-UZ"/>
              </w:rPr>
              <w:t xml:space="preserve">uz </w:t>
            </w:r>
            <w:r w:rsidRPr="000A4555">
              <w:rPr>
                <w:b/>
                <w:iCs/>
                <w:sz w:val="28"/>
                <w:szCs w:val="28"/>
                <w:lang w:val="en-US"/>
              </w:rPr>
              <w:t>-</w:t>
            </w:r>
            <w:r w:rsidRPr="000A4555">
              <w:rPr>
                <w:iCs/>
                <w:sz w:val="28"/>
                <w:szCs w:val="28"/>
                <w:lang w:val="uz-Cyrl-UZ"/>
              </w:rPr>
              <w:t xml:space="preserve"> stek</w:t>
            </w:r>
          </w:p>
          <w:p w14:paraId="5E3620B0" w14:textId="77777777" w:rsidR="00E54C15" w:rsidRPr="000A4555" w:rsidRDefault="00E54C15" w:rsidP="00E47DA8">
            <w:pPr>
              <w:rPr>
                <w:b/>
                <w:iCs/>
                <w:sz w:val="28"/>
                <w:szCs w:val="28"/>
                <w:lang w:val="uz-Cyrl-UZ"/>
              </w:rPr>
            </w:pPr>
            <w:r w:rsidRPr="000A4555">
              <w:rPr>
                <w:iCs/>
                <w:sz w:val="28"/>
                <w:szCs w:val="28"/>
                <w:lang w:val="uz-Cyrl-UZ"/>
              </w:rPr>
              <w:t xml:space="preserve">       стек</w:t>
            </w:r>
          </w:p>
          <w:p w14:paraId="5D90DA86" w14:textId="77777777" w:rsidR="00E54C15" w:rsidRPr="000A4555" w:rsidRDefault="00E54C15" w:rsidP="00E47DA8">
            <w:pPr>
              <w:rPr>
                <w:b/>
                <w:sz w:val="28"/>
                <w:szCs w:val="28"/>
                <w:lang w:val="en-US"/>
              </w:rPr>
            </w:pPr>
            <w:r w:rsidRPr="000A4555">
              <w:rPr>
                <w:b/>
                <w:iCs/>
                <w:sz w:val="28"/>
                <w:szCs w:val="28"/>
                <w:lang w:val="uz-Cyrl-UZ"/>
              </w:rPr>
              <w:t>en -</w:t>
            </w:r>
            <w:r w:rsidRPr="000A4555">
              <w:rPr>
                <w:b/>
                <w:iCs/>
                <w:sz w:val="28"/>
                <w:szCs w:val="28"/>
                <w:lang w:val="en-US"/>
              </w:rPr>
              <w:t xml:space="preserve"> </w:t>
            </w:r>
            <w:r w:rsidRPr="000A4555">
              <w:rPr>
                <w:iCs/>
                <w:sz w:val="28"/>
                <w:szCs w:val="28"/>
                <w:lang w:val="en-US"/>
              </w:rPr>
              <w:t>stack</w:t>
            </w:r>
          </w:p>
        </w:tc>
        <w:tc>
          <w:tcPr>
            <w:tcW w:w="6149" w:type="dxa"/>
            <w:vAlign w:val="center"/>
          </w:tcPr>
          <w:p w14:paraId="191C37AD" w14:textId="77777777" w:rsidR="00E54C15" w:rsidRPr="000A4555" w:rsidRDefault="00E54C15" w:rsidP="00E47DA8">
            <w:pPr>
              <w:jc w:val="both"/>
              <w:rPr>
                <w:sz w:val="28"/>
                <w:szCs w:val="28"/>
              </w:rPr>
            </w:pPr>
            <w:r w:rsidRPr="000A4555">
              <w:rPr>
                <w:sz w:val="28"/>
                <w:szCs w:val="28"/>
              </w:rPr>
              <w:t xml:space="preserve">Область памяти, в которой хранятся адреса возврата из процедуры функций, их параметры и другие данные, относящиеся к экземпляру вызванной процедуры или функций, т.е. область </w:t>
            </w:r>
            <w:r w:rsidRPr="000A4555">
              <w:rPr>
                <w:sz w:val="28"/>
                <w:szCs w:val="28"/>
              </w:rPr>
              <w:lastRenderedPageBreak/>
              <w:t>памяти, используемая программой для временного хранения данных. Последний элемент, помещаемый в стек, забирается оттуда первым. Доступ к стеку более быстрый, чем к переменным.</w:t>
            </w:r>
          </w:p>
          <w:p w14:paraId="6A909806" w14:textId="77777777" w:rsidR="00E54C15" w:rsidRPr="000A4555" w:rsidRDefault="00E54C15" w:rsidP="00E47DA8">
            <w:pPr>
              <w:jc w:val="both"/>
              <w:rPr>
                <w:sz w:val="28"/>
                <w:szCs w:val="28"/>
              </w:rPr>
            </w:pPr>
          </w:p>
          <w:p w14:paraId="48251684" w14:textId="77777777" w:rsidR="00E54C15" w:rsidRPr="000A4555" w:rsidRDefault="00E54C15" w:rsidP="00E47DA8">
            <w:pPr>
              <w:jc w:val="both"/>
              <w:rPr>
                <w:sz w:val="28"/>
                <w:szCs w:val="28"/>
                <w:lang w:val="en-US"/>
              </w:rPr>
            </w:pPr>
            <w:r w:rsidRPr="000A4555">
              <w:rPr>
                <w:sz w:val="28"/>
                <w:szCs w:val="28"/>
                <w:lang w:val="uz-Cyrl-UZ"/>
              </w:rPr>
              <w:t xml:space="preserve">Xotiraning, protseduralar va funksiyalardan qaytish adreslari, ularning parametrlari va chaqirilgan protsedura yoki funksiya ekzemplyariga taalluqli bo‘lgan boshqa ma’lumotlar saqlanadigan, ya’ni dasturda ma’lumotlarni vaqtinchalik saqlash uchun foydalaniladigan qismi. Stekka joylashtiriladigan oxirgi element u </w:t>
            </w:r>
            <w:r w:rsidRPr="000A4555">
              <w:rPr>
                <w:sz w:val="28"/>
                <w:szCs w:val="28"/>
                <w:lang w:val="en-US"/>
              </w:rPr>
              <w:t>y</w:t>
            </w:r>
            <w:r w:rsidRPr="000A4555">
              <w:rPr>
                <w:sz w:val="28"/>
                <w:szCs w:val="28"/>
                <w:lang w:val="uz-Cyrl-UZ"/>
              </w:rPr>
              <w:t>erdan birinchi bo‘lib olinadi.</w:t>
            </w:r>
          </w:p>
          <w:p w14:paraId="51DD94DA" w14:textId="77777777" w:rsidR="00E54C15" w:rsidRPr="000A4555" w:rsidRDefault="00E54C15" w:rsidP="00E47DA8">
            <w:pPr>
              <w:jc w:val="both"/>
              <w:rPr>
                <w:sz w:val="28"/>
                <w:szCs w:val="28"/>
                <w:lang w:val="en-US"/>
              </w:rPr>
            </w:pPr>
          </w:p>
          <w:p w14:paraId="3CA4534D" w14:textId="77777777" w:rsidR="00E54C15" w:rsidRPr="000A4555" w:rsidRDefault="00E54C15" w:rsidP="00E47DA8">
            <w:pPr>
              <w:jc w:val="both"/>
              <w:rPr>
                <w:sz w:val="28"/>
                <w:szCs w:val="28"/>
                <w:lang w:val="uz-Cyrl-UZ"/>
              </w:rPr>
            </w:pPr>
            <w:r w:rsidRPr="000A4555">
              <w:rPr>
                <w:sz w:val="28"/>
                <w:szCs w:val="28"/>
                <w:lang w:val="uz-Cyrl-UZ"/>
              </w:rPr>
              <w:t>Хотиранинг, процедуралар ва функциялардан қайтиш адреслари, уларнинг параметрлари ва чақирилган процедура ёки функция экземплярига тааллуқли бўлган бошқа маълумотлар сақлана</w:t>
            </w:r>
            <w:r w:rsidR="0076488F" w:rsidRPr="000A4555">
              <w:rPr>
                <w:sz w:val="28"/>
                <w:szCs w:val="28"/>
                <w:lang w:val="uz-Cyrl-UZ"/>
              </w:rPr>
              <w:t>-</w:t>
            </w:r>
            <w:r w:rsidRPr="000A4555">
              <w:rPr>
                <w:sz w:val="28"/>
                <w:szCs w:val="28"/>
                <w:lang w:val="uz-Cyrl-UZ"/>
              </w:rPr>
              <w:t>диган, яъни дастурда маълумотларни вақтинча</w:t>
            </w:r>
            <w:r w:rsidR="0076488F" w:rsidRPr="000A4555">
              <w:rPr>
                <w:sz w:val="28"/>
                <w:szCs w:val="28"/>
                <w:lang w:val="uz-Cyrl-UZ"/>
              </w:rPr>
              <w:t>-</w:t>
            </w:r>
            <w:r w:rsidRPr="000A4555">
              <w:rPr>
                <w:sz w:val="28"/>
                <w:szCs w:val="28"/>
                <w:lang w:val="uz-Cyrl-UZ"/>
              </w:rPr>
              <w:t>лик сақлаш учун фойдаланиладиган қисми. Стекка жойлаштириладиган охирги элемент у ердан биринчи бўлиб олинади.</w:t>
            </w:r>
          </w:p>
        </w:tc>
      </w:tr>
      <w:tr w:rsidR="00E54C15" w:rsidRPr="00DB1634" w14:paraId="12918E73" w14:textId="77777777" w:rsidTr="00E47DA8">
        <w:trPr>
          <w:trHeight w:val="1485"/>
          <w:tblCellSpacing w:w="0" w:type="dxa"/>
          <w:jc w:val="center"/>
        </w:trPr>
        <w:tc>
          <w:tcPr>
            <w:tcW w:w="3821" w:type="dxa"/>
          </w:tcPr>
          <w:p w14:paraId="6B2334F5" w14:textId="77777777" w:rsidR="00E54C15" w:rsidRPr="000A4555" w:rsidRDefault="00E54C15" w:rsidP="00E47DA8">
            <w:pPr>
              <w:rPr>
                <w:b/>
                <w:sz w:val="28"/>
                <w:szCs w:val="28"/>
              </w:rPr>
            </w:pPr>
            <w:r w:rsidRPr="000A4555">
              <w:rPr>
                <w:b/>
                <w:sz w:val="28"/>
                <w:szCs w:val="28"/>
              </w:rPr>
              <w:lastRenderedPageBreak/>
              <w:t>Стремительный поток</w:t>
            </w:r>
          </w:p>
          <w:p w14:paraId="40B39C8E"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shiddatli oqim</w:t>
            </w:r>
          </w:p>
          <w:p w14:paraId="4589CFAC"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 xml:space="preserve">шиддатли оқим </w:t>
            </w:r>
          </w:p>
          <w:p w14:paraId="52F0DC64"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uz-Cyrl-UZ"/>
              </w:rPr>
              <w:t xml:space="preserve"> </w:t>
            </w:r>
            <w:r w:rsidRPr="000A4555">
              <w:rPr>
                <w:sz w:val="28"/>
                <w:szCs w:val="28"/>
                <w:lang w:val="en-US"/>
              </w:rPr>
              <w:t>bit</w:t>
            </w:r>
            <w:r w:rsidRPr="000A4555">
              <w:rPr>
                <w:sz w:val="28"/>
                <w:szCs w:val="28"/>
              </w:rPr>
              <w:t xml:space="preserve"> </w:t>
            </w:r>
            <w:r w:rsidRPr="000A4555">
              <w:rPr>
                <w:sz w:val="28"/>
                <w:szCs w:val="28"/>
                <w:lang w:val="en-US"/>
              </w:rPr>
              <w:t>torrent</w:t>
            </w:r>
          </w:p>
        </w:tc>
        <w:tc>
          <w:tcPr>
            <w:tcW w:w="6149" w:type="dxa"/>
          </w:tcPr>
          <w:p w14:paraId="7D43B92C" w14:textId="77777777" w:rsidR="00E54C15" w:rsidRPr="000A4555" w:rsidRDefault="00E54C15" w:rsidP="00E47DA8">
            <w:pPr>
              <w:jc w:val="both"/>
              <w:rPr>
                <w:sz w:val="28"/>
                <w:szCs w:val="28"/>
              </w:rPr>
            </w:pPr>
            <w:r w:rsidRPr="000A4555">
              <w:rPr>
                <w:sz w:val="28"/>
                <w:szCs w:val="28"/>
              </w:rPr>
              <w:t xml:space="preserve">Сетевой протокол для кооперативного обмена файлами через </w:t>
            </w:r>
            <w:r w:rsidRPr="000A4555">
              <w:rPr>
                <w:sz w:val="28"/>
                <w:szCs w:val="28"/>
                <w:lang w:val="en-US"/>
              </w:rPr>
              <w:t>Internet</w:t>
            </w:r>
            <w:r w:rsidRPr="000A4555">
              <w:rPr>
                <w:sz w:val="28"/>
                <w:szCs w:val="28"/>
              </w:rPr>
              <w:t>. Протокол был создан Брэмом Коэном. Предусматривает распределение трафика между отдельными пользователями за счет разделения файлов на отдельные фрагменты и хранения их на разных узлах сети (чем больше людей обращаются к одному и тому же файлу, тем быстрее его удается скачать).</w:t>
            </w:r>
          </w:p>
          <w:p w14:paraId="2A23CCD0" w14:textId="77777777" w:rsidR="00E54C15" w:rsidRPr="000A4555" w:rsidRDefault="00E54C15" w:rsidP="00E47DA8">
            <w:pPr>
              <w:jc w:val="both"/>
              <w:rPr>
                <w:sz w:val="28"/>
                <w:szCs w:val="28"/>
              </w:rPr>
            </w:pPr>
          </w:p>
          <w:p w14:paraId="3A751CE8" w14:textId="77777777" w:rsidR="00E54C15" w:rsidRPr="000A4555" w:rsidRDefault="00E54C15" w:rsidP="00E47DA8">
            <w:pPr>
              <w:jc w:val="both"/>
              <w:rPr>
                <w:sz w:val="28"/>
                <w:szCs w:val="28"/>
                <w:lang w:val="uz-Cyrl-UZ"/>
              </w:rPr>
            </w:pPr>
            <w:r w:rsidRPr="000A4555">
              <w:rPr>
                <w:sz w:val="28"/>
                <w:szCs w:val="28"/>
                <w:lang w:val="uz-Cyrl-UZ"/>
              </w:rPr>
              <w:t xml:space="preserve">Fayllarni </w:t>
            </w:r>
            <w:r w:rsidRPr="000A4555">
              <w:rPr>
                <w:i/>
                <w:sz w:val="28"/>
                <w:szCs w:val="28"/>
                <w:lang w:val="en-US"/>
              </w:rPr>
              <w:t>Internet</w:t>
            </w:r>
            <w:r w:rsidRPr="000A4555">
              <w:rPr>
                <w:sz w:val="28"/>
                <w:szCs w:val="28"/>
                <w:lang w:val="en-US"/>
              </w:rPr>
              <w:t xml:space="preserve"> </w:t>
            </w:r>
            <w:r w:rsidRPr="000A4555">
              <w:rPr>
                <w:sz w:val="28"/>
                <w:szCs w:val="28"/>
                <w:lang w:val="uz-Cyrl-UZ"/>
              </w:rPr>
              <w:t xml:space="preserve">orqali kooperativ almashinish uchun belgilangan tarmoq protokoli. Protokol </w:t>
            </w:r>
            <w:r w:rsidRPr="000A4555">
              <w:rPr>
                <w:i/>
                <w:sz w:val="28"/>
                <w:szCs w:val="28"/>
                <w:lang w:val="uz-Cyrl-UZ"/>
              </w:rPr>
              <w:t>Brem</w:t>
            </w:r>
            <w:r w:rsidRPr="000A4555">
              <w:rPr>
                <w:sz w:val="28"/>
                <w:szCs w:val="28"/>
                <w:lang w:val="uz-Cyrl-UZ"/>
              </w:rPr>
              <w:t xml:space="preserve"> </w:t>
            </w:r>
            <w:r w:rsidRPr="000A4555">
              <w:rPr>
                <w:i/>
                <w:sz w:val="28"/>
                <w:szCs w:val="28"/>
                <w:lang w:val="uz-Cyrl-UZ"/>
              </w:rPr>
              <w:t>Koen</w:t>
            </w:r>
            <w:r w:rsidRPr="000A4555">
              <w:rPr>
                <w:sz w:val="28"/>
                <w:szCs w:val="28"/>
                <w:lang w:val="uz-Cyrl-UZ"/>
              </w:rPr>
              <w:t xml:space="preserve"> tomonidan yaratilgan. Fayllarni alohida fragmentlarga bo‘lish va ularni tarmoqning turli uzellarida saqlash hisobiga, ayrim foydalanuvchilar o‘rtasida trafikning taqsimlanishini ko‘zda tutadi (aynan bitta faylga qancha ko‘p odam murojaat qilsa, uni shuncha tez ko‘chirib olish mumkin bo‘ladi).</w:t>
            </w:r>
          </w:p>
          <w:p w14:paraId="39E2C5DA" w14:textId="77777777" w:rsidR="00E54C15" w:rsidRPr="000A4555" w:rsidRDefault="00E54C15" w:rsidP="00E47DA8">
            <w:pPr>
              <w:jc w:val="both"/>
              <w:rPr>
                <w:sz w:val="28"/>
                <w:szCs w:val="28"/>
                <w:lang w:val="uz-Cyrl-UZ"/>
              </w:rPr>
            </w:pPr>
          </w:p>
          <w:p w14:paraId="4BCD004E" w14:textId="77777777" w:rsidR="00E54C15" w:rsidRPr="000A4555" w:rsidRDefault="00E54C15" w:rsidP="00E47DA8">
            <w:pPr>
              <w:jc w:val="both"/>
              <w:rPr>
                <w:sz w:val="28"/>
                <w:szCs w:val="28"/>
                <w:lang w:val="uz-Cyrl-UZ"/>
              </w:rPr>
            </w:pPr>
            <w:r w:rsidRPr="000A4555">
              <w:rPr>
                <w:sz w:val="28"/>
                <w:szCs w:val="28"/>
                <w:lang w:val="uz-Cyrl-UZ"/>
              </w:rPr>
              <w:t>Файлларни Internet орқали кооператив алмаши</w:t>
            </w:r>
            <w:r w:rsidR="0076488F" w:rsidRPr="000A4555">
              <w:rPr>
                <w:sz w:val="28"/>
                <w:szCs w:val="28"/>
                <w:lang w:val="uz-Cyrl-UZ"/>
              </w:rPr>
              <w:t>-</w:t>
            </w:r>
            <w:r w:rsidRPr="000A4555">
              <w:rPr>
                <w:sz w:val="28"/>
                <w:szCs w:val="28"/>
                <w:lang w:val="uz-Cyrl-UZ"/>
              </w:rPr>
              <w:t>ниш учун белгиланган тармоқ протоколи. Прото</w:t>
            </w:r>
            <w:r w:rsidR="0076488F" w:rsidRPr="000A4555">
              <w:rPr>
                <w:sz w:val="28"/>
                <w:szCs w:val="28"/>
                <w:lang w:val="uz-Cyrl-UZ"/>
              </w:rPr>
              <w:t>-</w:t>
            </w:r>
            <w:r w:rsidRPr="000A4555">
              <w:rPr>
                <w:sz w:val="28"/>
                <w:szCs w:val="28"/>
                <w:lang w:val="uz-Cyrl-UZ"/>
              </w:rPr>
              <w:t xml:space="preserve">кол Брэм Коэн томонидан яратилган. Файлларни </w:t>
            </w:r>
            <w:r w:rsidRPr="000A4555">
              <w:rPr>
                <w:sz w:val="28"/>
                <w:szCs w:val="28"/>
                <w:lang w:val="uz-Cyrl-UZ"/>
              </w:rPr>
              <w:lastRenderedPageBreak/>
              <w:t>алоҳида фрагментларга бўлиш ва уларни тармоқнинг турли узелларида сақлаш ҳисобига, айрим фойдаланувчилар ўртасида трафикнинг тақсимланишини кўзда тутади (айнан битта файлга қанча кўп одам мурожаат қилса, уни шунча тез кўчириб олиш мумкин бўлади).</w:t>
            </w:r>
          </w:p>
        </w:tc>
      </w:tr>
      <w:tr w:rsidR="00E54C15" w:rsidRPr="00DB1634" w14:paraId="26C3D97E" w14:textId="77777777" w:rsidTr="00E47DA8">
        <w:trPr>
          <w:tblCellSpacing w:w="0" w:type="dxa"/>
          <w:jc w:val="center"/>
        </w:trPr>
        <w:tc>
          <w:tcPr>
            <w:tcW w:w="3821" w:type="dxa"/>
          </w:tcPr>
          <w:p w14:paraId="75128AA5" w14:textId="77777777" w:rsidR="00E54C15" w:rsidRPr="000A4555" w:rsidRDefault="00E54C15" w:rsidP="00E47DA8">
            <w:pPr>
              <w:rPr>
                <w:b/>
                <w:sz w:val="28"/>
                <w:szCs w:val="28"/>
                <w:lang w:val="en-US"/>
              </w:rPr>
            </w:pPr>
            <w:r w:rsidRPr="000A4555">
              <w:rPr>
                <w:b/>
                <w:sz w:val="28"/>
                <w:szCs w:val="28"/>
              </w:rPr>
              <w:lastRenderedPageBreak/>
              <w:t>Стример</w:t>
            </w:r>
          </w:p>
          <w:p w14:paraId="635DD6F9" w14:textId="77777777" w:rsidR="00E54C15" w:rsidRPr="000A4555" w:rsidRDefault="00E54C15" w:rsidP="00E47DA8">
            <w:pPr>
              <w:rPr>
                <w:b/>
                <w:iCs/>
                <w:sz w:val="28"/>
                <w:szCs w:val="28"/>
                <w:lang w:val="uz-Cyrl-UZ"/>
              </w:rPr>
            </w:pPr>
            <w:r w:rsidRPr="000A4555">
              <w:rPr>
                <w:b/>
                <w:iCs/>
                <w:sz w:val="28"/>
                <w:szCs w:val="28"/>
                <w:lang w:val="uz-Cyrl-UZ"/>
              </w:rPr>
              <w:t xml:space="preserve">uz </w:t>
            </w:r>
            <w:r w:rsidRPr="000A4555">
              <w:rPr>
                <w:b/>
                <w:iCs/>
                <w:sz w:val="28"/>
                <w:szCs w:val="28"/>
                <w:lang w:val="en-US"/>
              </w:rPr>
              <w:t>-</w:t>
            </w:r>
            <w:r w:rsidRPr="000A4555">
              <w:rPr>
                <w:b/>
                <w:iCs/>
                <w:sz w:val="28"/>
                <w:szCs w:val="28"/>
                <w:lang w:val="uz-Cyrl-UZ"/>
              </w:rPr>
              <w:t xml:space="preserve"> </w:t>
            </w:r>
            <w:r w:rsidRPr="000A4555">
              <w:rPr>
                <w:iCs/>
                <w:sz w:val="28"/>
                <w:szCs w:val="28"/>
                <w:lang w:val="uz-Cyrl-UZ"/>
              </w:rPr>
              <w:t>strimer</w:t>
            </w:r>
          </w:p>
          <w:p w14:paraId="220CF230" w14:textId="77777777" w:rsidR="00E54C15" w:rsidRPr="000A4555" w:rsidRDefault="00E54C15" w:rsidP="00E47DA8">
            <w:pPr>
              <w:rPr>
                <w:b/>
                <w:iCs/>
                <w:sz w:val="28"/>
                <w:szCs w:val="28"/>
                <w:lang w:val="uz-Cyrl-UZ"/>
              </w:rPr>
            </w:pPr>
            <w:r w:rsidRPr="000A4555">
              <w:rPr>
                <w:iCs/>
                <w:sz w:val="28"/>
                <w:szCs w:val="28"/>
                <w:lang w:val="uz-Cyrl-UZ"/>
              </w:rPr>
              <w:t xml:space="preserve">       стример </w:t>
            </w:r>
          </w:p>
          <w:p w14:paraId="65B3EC35" w14:textId="77777777" w:rsidR="00E54C15" w:rsidRPr="000A4555" w:rsidRDefault="00E54C15" w:rsidP="00E47DA8">
            <w:pPr>
              <w:rPr>
                <w:sz w:val="28"/>
                <w:szCs w:val="28"/>
                <w:lang w:val="en-US"/>
              </w:rPr>
            </w:pPr>
            <w:r w:rsidRPr="000A4555">
              <w:rPr>
                <w:b/>
                <w:iCs/>
                <w:sz w:val="28"/>
                <w:szCs w:val="28"/>
                <w:lang w:val="uz-Cyrl-UZ"/>
              </w:rPr>
              <w:t>en</w:t>
            </w:r>
            <w:r w:rsidRPr="000A4555">
              <w:rPr>
                <w:iCs/>
                <w:sz w:val="28"/>
                <w:szCs w:val="28"/>
                <w:lang w:val="uz-Cyrl-UZ"/>
              </w:rPr>
              <w:t xml:space="preserve"> - </w:t>
            </w:r>
            <w:r w:rsidRPr="000A4555">
              <w:rPr>
                <w:iCs/>
                <w:sz w:val="28"/>
                <w:szCs w:val="28"/>
                <w:lang w:val="en-US"/>
              </w:rPr>
              <w:t>streamer</w:t>
            </w:r>
          </w:p>
        </w:tc>
        <w:tc>
          <w:tcPr>
            <w:tcW w:w="6149" w:type="dxa"/>
            <w:vAlign w:val="center"/>
          </w:tcPr>
          <w:p w14:paraId="4279A61D" w14:textId="77777777" w:rsidR="00E54C15" w:rsidRPr="000A4555" w:rsidRDefault="00E54C15" w:rsidP="00E47DA8">
            <w:pPr>
              <w:jc w:val="both"/>
              <w:rPr>
                <w:sz w:val="28"/>
                <w:szCs w:val="28"/>
              </w:rPr>
            </w:pPr>
            <w:r w:rsidRPr="000A4555">
              <w:rPr>
                <w:sz w:val="28"/>
                <w:szCs w:val="28"/>
              </w:rPr>
              <w:t xml:space="preserve">Устройство для долговременного хранения данных на магнитной ленте. Применяется для создания резервных копий данных. Имеет емкость от 80 </w:t>
            </w:r>
            <w:r w:rsidRPr="000A4555">
              <w:rPr>
                <w:sz w:val="28"/>
                <w:szCs w:val="28"/>
                <w:lang w:val="en-US"/>
              </w:rPr>
              <w:t>Mbyte</w:t>
            </w:r>
            <w:r w:rsidRPr="000A4555">
              <w:rPr>
                <w:sz w:val="28"/>
                <w:szCs w:val="28"/>
              </w:rPr>
              <w:t xml:space="preserve"> (без сжатия), значительное время сохранности и относительно дешевую стоимость хранения.</w:t>
            </w:r>
          </w:p>
          <w:p w14:paraId="4FE67FD9" w14:textId="77777777" w:rsidR="00E54C15" w:rsidRPr="000A4555" w:rsidRDefault="00E54C15" w:rsidP="00E47DA8">
            <w:pPr>
              <w:jc w:val="both"/>
              <w:rPr>
                <w:sz w:val="20"/>
                <w:szCs w:val="20"/>
              </w:rPr>
            </w:pPr>
          </w:p>
          <w:p w14:paraId="58C39573" w14:textId="77777777" w:rsidR="00E54C15" w:rsidRPr="000A4555" w:rsidRDefault="00E54C15" w:rsidP="00E47DA8">
            <w:pPr>
              <w:jc w:val="both"/>
              <w:rPr>
                <w:sz w:val="28"/>
                <w:szCs w:val="28"/>
                <w:lang w:val="uz-Cyrl-UZ"/>
              </w:rPr>
            </w:pPr>
            <w:r w:rsidRPr="000A4555">
              <w:rPr>
                <w:sz w:val="28"/>
                <w:szCs w:val="28"/>
                <w:lang w:val="uz-Cyrl-UZ"/>
              </w:rPr>
              <w:t xml:space="preserve">Ma’lumotlarni magnit tasmada uzoq muddat saqlash uchun mo‘ljallangan qurilma. Ma’lumotlarning rezerv nusxalarini tuzish uchun qo‘llaniladi. Sig‘imi 80 </w:t>
            </w:r>
            <w:r w:rsidRPr="000A4555">
              <w:rPr>
                <w:i/>
                <w:sz w:val="28"/>
                <w:szCs w:val="28"/>
                <w:lang w:val="uz-Cyrl-UZ"/>
              </w:rPr>
              <w:t>Mbyte</w:t>
            </w:r>
            <w:r w:rsidRPr="000A4555">
              <w:rPr>
                <w:sz w:val="28"/>
                <w:szCs w:val="28"/>
                <w:lang w:val="uz-Cyrl-UZ"/>
              </w:rPr>
              <w:t xml:space="preserve"> dan boshlab (siqishsiz), saqlanishlik muddati katta, saqlash qiymati nisbatan arzon</w:t>
            </w:r>
          </w:p>
          <w:p w14:paraId="62495303" w14:textId="77777777" w:rsidR="00E54C15" w:rsidRPr="000A4555" w:rsidRDefault="00E54C15" w:rsidP="00E47DA8">
            <w:pPr>
              <w:jc w:val="both"/>
              <w:rPr>
                <w:sz w:val="20"/>
                <w:szCs w:val="20"/>
                <w:lang w:val="uz-Cyrl-UZ"/>
              </w:rPr>
            </w:pPr>
          </w:p>
          <w:p w14:paraId="32028C0F" w14:textId="77777777" w:rsidR="00E54C15" w:rsidRPr="000A4555" w:rsidRDefault="00E54C15" w:rsidP="00E47DA8">
            <w:pPr>
              <w:jc w:val="both"/>
              <w:rPr>
                <w:sz w:val="28"/>
                <w:szCs w:val="28"/>
                <w:lang w:val="uz-Cyrl-UZ"/>
              </w:rPr>
            </w:pPr>
            <w:r w:rsidRPr="000A4555">
              <w:rPr>
                <w:sz w:val="28"/>
                <w:szCs w:val="28"/>
                <w:lang w:val="uz-Cyrl-UZ"/>
              </w:rPr>
              <w:t>Маълумотларни магнит тасмада узоқ муддат сақлаш учун мўлжалланган қурилма. Маълумот</w:t>
            </w:r>
            <w:r w:rsidR="0076488F" w:rsidRPr="000A4555">
              <w:rPr>
                <w:sz w:val="28"/>
                <w:szCs w:val="28"/>
                <w:lang w:val="uz-Cyrl-UZ"/>
              </w:rPr>
              <w:t>-</w:t>
            </w:r>
            <w:r w:rsidRPr="000A4555">
              <w:rPr>
                <w:sz w:val="28"/>
                <w:szCs w:val="28"/>
                <w:lang w:val="uz-Cyrl-UZ"/>
              </w:rPr>
              <w:t>ларнинг резерв нусхаларини тузиш учун қўлла</w:t>
            </w:r>
            <w:r w:rsidR="0076488F" w:rsidRPr="000A4555">
              <w:rPr>
                <w:sz w:val="28"/>
                <w:szCs w:val="28"/>
                <w:lang w:val="uz-Cyrl-UZ"/>
              </w:rPr>
              <w:t>-</w:t>
            </w:r>
            <w:r w:rsidRPr="000A4555">
              <w:rPr>
                <w:sz w:val="28"/>
                <w:szCs w:val="28"/>
                <w:lang w:val="uz-Cyrl-UZ"/>
              </w:rPr>
              <w:t>нилади. Сиғими 80 Mbyte дан бошлаб (сиқиш</w:t>
            </w:r>
            <w:r w:rsidR="0076488F" w:rsidRPr="000A4555">
              <w:rPr>
                <w:sz w:val="28"/>
                <w:szCs w:val="28"/>
                <w:lang w:val="uz-Cyrl-UZ"/>
              </w:rPr>
              <w:t>-</w:t>
            </w:r>
            <w:r w:rsidRPr="000A4555">
              <w:rPr>
                <w:sz w:val="28"/>
                <w:szCs w:val="28"/>
                <w:lang w:val="uz-Cyrl-UZ"/>
              </w:rPr>
              <w:t xml:space="preserve">сиз), сақланишлик муддати катта, сақлаш қиймати нисбатан арзон. </w:t>
            </w:r>
          </w:p>
        </w:tc>
      </w:tr>
      <w:tr w:rsidR="00E54C15" w:rsidRPr="000A4555" w14:paraId="7F5E26E8" w14:textId="77777777" w:rsidTr="00E47DA8">
        <w:trPr>
          <w:tblCellSpacing w:w="0" w:type="dxa"/>
          <w:jc w:val="center"/>
        </w:trPr>
        <w:tc>
          <w:tcPr>
            <w:tcW w:w="3821" w:type="dxa"/>
          </w:tcPr>
          <w:p w14:paraId="427B7989" w14:textId="77777777" w:rsidR="00E54C15" w:rsidRPr="000A4555" w:rsidRDefault="00E54C15" w:rsidP="00E47DA8">
            <w:pPr>
              <w:rPr>
                <w:b/>
                <w:sz w:val="28"/>
                <w:szCs w:val="28"/>
                <w:lang w:val="uz-Cyrl-UZ"/>
              </w:rPr>
            </w:pPr>
            <w:r w:rsidRPr="000A4555">
              <w:rPr>
                <w:b/>
                <w:sz w:val="28"/>
                <w:szCs w:val="28"/>
                <w:lang w:val="uz-Cyrl-UZ"/>
              </w:rPr>
              <w:t>Строка</w:t>
            </w:r>
          </w:p>
          <w:p w14:paraId="15F2508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satr</w:t>
            </w:r>
          </w:p>
          <w:p w14:paraId="0C089AD3"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сатр</w:t>
            </w:r>
          </w:p>
          <w:p w14:paraId="41283837" w14:textId="77777777" w:rsidR="00E54C15" w:rsidRPr="000A4555" w:rsidRDefault="00E54C15" w:rsidP="00E47DA8">
            <w:pPr>
              <w:rPr>
                <w:b/>
                <w:sz w:val="28"/>
                <w:szCs w:val="28"/>
                <w:lang w:val="uz-Cyrl-UZ"/>
              </w:rPr>
            </w:pPr>
            <w:r w:rsidRPr="000A4555">
              <w:rPr>
                <w:b/>
                <w:iCs/>
                <w:sz w:val="28"/>
                <w:szCs w:val="28"/>
                <w:lang w:val="uz-Cyrl-UZ"/>
              </w:rPr>
              <w:t>en -</w:t>
            </w:r>
            <w:r w:rsidRPr="000A4555">
              <w:rPr>
                <w:b/>
                <w:iCs/>
                <w:sz w:val="28"/>
                <w:szCs w:val="28"/>
                <w:lang w:val="fr-FR"/>
              </w:rPr>
              <w:t xml:space="preserve"> </w:t>
            </w:r>
            <w:r w:rsidRPr="000A4555">
              <w:rPr>
                <w:iCs/>
                <w:sz w:val="28"/>
                <w:szCs w:val="28"/>
                <w:lang w:val="fr-FR"/>
              </w:rPr>
              <w:t>string</w:t>
            </w:r>
          </w:p>
        </w:tc>
        <w:tc>
          <w:tcPr>
            <w:tcW w:w="6149" w:type="dxa"/>
            <w:vAlign w:val="center"/>
          </w:tcPr>
          <w:p w14:paraId="3F016C39" w14:textId="77777777" w:rsidR="00E54C15" w:rsidRPr="000A4555" w:rsidRDefault="00E54C15" w:rsidP="00E47DA8">
            <w:pPr>
              <w:jc w:val="both"/>
              <w:rPr>
                <w:sz w:val="28"/>
                <w:szCs w:val="28"/>
              </w:rPr>
            </w:pPr>
            <w:r w:rsidRPr="000A4555">
              <w:rPr>
                <w:sz w:val="28"/>
                <w:szCs w:val="28"/>
              </w:rPr>
              <w:t>Упорядоченная последовательность символов. В языках программирования – тип данных, на котором определены соответствующие операции – конкатенации, отношения и др. Можно определить строку как одномерный массив символов.</w:t>
            </w:r>
          </w:p>
          <w:p w14:paraId="34A1A32B" w14:textId="77777777" w:rsidR="00E54C15" w:rsidRPr="000A4555" w:rsidRDefault="00E54C15" w:rsidP="00E47DA8">
            <w:pPr>
              <w:jc w:val="both"/>
              <w:rPr>
                <w:sz w:val="20"/>
                <w:szCs w:val="20"/>
              </w:rPr>
            </w:pPr>
          </w:p>
          <w:p w14:paraId="37FD8801" w14:textId="77777777" w:rsidR="00E54C15" w:rsidRPr="000A4555" w:rsidRDefault="00E54C15" w:rsidP="00E47DA8">
            <w:pPr>
              <w:jc w:val="both"/>
              <w:rPr>
                <w:sz w:val="28"/>
                <w:szCs w:val="28"/>
                <w:lang w:val="en-US"/>
              </w:rPr>
            </w:pPr>
            <w:r w:rsidRPr="000A4555">
              <w:rPr>
                <w:sz w:val="28"/>
                <w:szCs w:val="28"/>
                <w:lang w:val="uz-Cyrl-UZ"/>
              </w:rPr>
              <w:t>Simvollarning tartiblashtirilgan ketma-ketligi. Das</w:t>
            </w:r>
            <w:r w:rsidR="0076488F" w:rsidRPr="000A4555">
              <w:rPr>
                <w:sz w:val="28"/>
                <w:szCs w:val="28"/>
                <w:lang w:val="uz-Cyrl-UZ"/>
              </w:rPr>
              <w:t>-</w:t>
            </w:r>
            <w:r w:rsidRPr="000A4555">
              <w:rPr>
                <w:sz w:val="28"/>
                <w:szCs w:val="28"/>
                <w:lang w:val="uz-Cyrl-UZ"/>
              </w:rPr>
              <w:t>turlash tillarida – tegishli operatsiyalar – konkate</w:t>
            </w:r>
            <w:r w:rsidR="0076488F" w:rsidRPr="000A4555">
              <w:rPr>
                <w:sz w:val="28"/>
                <w:szCs w:val="28"/>
                <w:lang w:val="uz-Cyrl-UZ"/>
              </w:rPr>
              <w:t>-</w:t>
            </w:r>
            <w:r w:rsidRPr="000A4555">
              <w:rPr>
                <w:sz w:val="28"/>
                <w:szCs w:val="28"/>
                <w:lang w:val="uz-Cyrl-UZ"/>
              </w:rPr>
              <w:t>natsiya, nisbatlar belgilangan ma’lumotlar turi. Satrni simvollarning bir o‘lchamli massivi sifatida ham ta’riflash mumkin.</w:t>
            </w:r>
          </w:p>
          <w:p w14:paraId="145770F9" w14:textId="77777777" w:rsidR="00E54C15" w:rsidRPr="000A4555" w:rsidRDefault="00E54C15" w:rsidP="00E47DA8">
            <w:pPr>
              <w:jc w:val="both"/>
              <w:rPr>
                <w:sz w:val="20"/>
                <w:szCs w:val="20"/>
                <w:lang w:val="en-US"/>
              </w:rPr>
            </w:pPr>
          </w:p>
          <w:p w14:paraId="7995B56E" w14:textId="77777777" w:rsidR="00E54C15" w:rsidRPr="000A4555" w:rsidRDefault="00E54C15" w:rsidP="00E47DA8">
            <w:pPr>
              <w:jc w:val="both"/>
              <w:rPr>
                <w:sz w:val="28"/>
                <w:szCs w:val="28"/>
                <w:lang w:val="uz-Cyrl-UZ"/>
              </w:rPr>
            </w:pPr>
            <w:r w:rsidRPr="000A4555">
              <w:rPr>
                <w:sz w:val="28"/>
                <w:szCs w:val="28"/>
                <w:lang w:val="uz-Cyrl-UZ"/>
              </w:rPr>
              <w:t>Символларнинг тартиблаштирилган кетма-кетли</w:t>
            </w:r>
            <w:r w:rsidR="0076488F" w:rsidRPr="000A4555">
              <w:rPr>
                <w:sz w:val="28"/>
                <w:szCs w:val="28"/>
                <w:lang w:val="uz-Cyrl-UZ"/>
              </w:rPr>
              <w:t>-</w:t>
            </w:r>
            <w:r w:rsidRPr="000A4555">
              <w:rPr>
                <w:sz w:val="28"/>
                <w:szCs w:val="28"/>
                <w:lang w:val="uz-Cyrl-UZ"/>
              </w:rPr>
              <w:t>ги. Дастурлаш тилларида – тегишли операция</w:t>
            </w:r>
            <w:r w:rsidR="0076488F" w:rsidRPr="000A4555">
              <w:rPr>
                <w:sz w:val="28"/>
                <w:szCs w:val="28"/>
                <w:lang w:val="uz-Cyrl-UZ"/>
              </w:rPr>
              <w:t>-</w:t>
            </w:r>
            <w:r w:rsidRPr="000A4555">
              <w:rPr>
                <w:sz w:val="28"/>
                <w:szCs w:val="28"/>
                <w:lang w:val="uz-Cyrl-UZ"/>
              </w:rPr>
              <w:t>лар – конкатенация, нисбатлар белгиланган маълумотлар тури. Сатрни символларнинг бир ўлчамли массиви сифатида ҳам таърифлаш мумкин.</w:t>
            </w:r>
          </w:p>
        </w:tc>
      </w:tr>
      <w:tr w:rsidR="00E54C15" w:rsidRPr="000A4555" w14:paraId="4E36AA09" w14:textId="77777777" w:rsidTr="00E47DA8">
        <w:trPr>
          <w:tblCellSpacing w:w="0" w:type="dxa"/>
          <w:jc w:val="center"/>
        </w:trPr>
        <w:tc>
          <w:tcPr>
            <w:tcW w:w="3821" w:type="dxa"/>
          </w:tcPr>
          <w:p w14:paraId="5A078C7D" w14:textId="77777777" w:rsidR="00E54C15" w:rsidRPr="00346A43" w:rsidRDefault="00E54C15" w:rsidP="00E47DA8">
            <w:pPr>
              <w:rPr>
                <w:b/>
                <w:sz w:val="28"/>
                <w:szCs w:val="28"/>
                <w:lang w:val="uz-Cyrl-UZ"/>
              </w:rPr>
            </w:pPr>
            <w:r w:rsidRPr="00346A43">
              <w:rPr>
                <w:b/>
                <w:sz w:val="28"/>
                <w:szCs w:val="28"/>
                <w:lang w:val="uz-Cyrl-UZ"/>
              </w:rPr>
              <w:lastRenderedPageBreak/>
              <w:t>Структура</w:t>
            </w:r>
          </w:p>
          <w:p w14:paraId="6EA57B2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struktura</w:t>
            </w:r>
          </w:p>
          <w:p w14:paraId="5D71E4D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структура</w:t>
            </w:r>
          </w:p>
          <w:p w14:paraId="756551D7" w14:textId="77777777" w:rsidR="00E54C15" w:rsidRPr="00346A43" w:rsidRDefault="00E54C15" w:rsidP="00E47DA8">
            <w:pPr>
              <w:rPr>
                <w:b/>
                <w:sz w:val="28"/>
                <w:szCs w:val="28"/>
                <w:lang w:val="uz-Cyrl-UZ"/>
              </w:rPr>
            </w:pPr>
            <w:r w:rsidRPr="000A4555">
              <w:rPr>
                <w:b/>
                <w:iCs/>
                <w:sz w:val="28"/>
                <w:szCs w:val="28"/>
                <w:lang w:val="uz-Cyrl-UZ"/>
              </w:rPr>
              <w:t>en -</w:t>
            </w:r>
            <w:r w:rsidRPr="000A4555">
              <w:rPr>
                <w:b/>
                <w:iCs/>
                <w:sz w:val="28"/>
                <w:szCs w:val="28"/>
                <w:lang w:val="fr-FR"/>
              </w:rPr>
              <w:t xml:space="preserve"> </w:t>
            </w:r>
            <w:r w:rsidRPr="000A4555">
              <w:rPr>
                <w:iCs/>
                <w:sz w:val="28"/>
                <w:szCs w:val="28"/>
                <w:lang w:val="fr-FR"/>
              </w:rPr>
              <w:t>structure</w:t>
            </w:r>
          </w:p>
        </w:tc>
        <w:tc>
          <w:tcPr>
            <w:tcW w:w="6149" w:type="dxa"/>
            <w:vAlign w:val="center"/>
          </w:tcPr>
          <w:p w14:paraId="4B018C5B" w14:textId="77777777" w:rsidR="00E54C15" w:rsidRPr="000A4555" w:rsidRDefault="00E54C15" w:rsidP="00E47DA8">
            <w:pPr>
              <w:jc w:val="both"/>
              <w:rPr>
                <w:sz w:val="28"/>
                <w:szCs w:val="28"/>
              </w:rPr>
            </w:pPr>
            <w:r w:rsidRPr="000A4555">
              <w:rPr>
                <w:sz w:val="28"/>
                <w:szCs w:val="28"/>
              </w:rPr>
              <w:t>Элемент данных, состоящий из одного или нескольких элементов, возможно разных типов.</w:t>
            </w:r>
          </w:p>
          <w:p w14:paraId="15726497" w14:textId="77777777" w:rsidR="00E54C15" w:rsidRPr="000A4555" w:rsidRDefault="00E54C15" w:rsidP="00E47DA8">
            <w:pPr>
              <w:jc w:val="both"/>
              <w:rPr>
                <w:sz w:val="20"/>
                <w:szCs w:val="20"/>
              </w:rPr>
            </w:pPr>
          </w:p>
          <w:p w14:paraId="6089AD0D" w14:textId="77777777" w:rsidR="00E54C15" w:rsidRPr="000A4555" w:rsidRDefault="00E54C15" w:rsidP="00E47DA8">
            <w:pPr>
              <w:jc w:val="both"/>
              <w:rPr>
                <w:sz w:val="28"/>
                <w:szCs w:val="28"/>
                <w:lang w:val="en-US"/>
              </w:rPr>
            </w:pPr>
            <w:r w:rsidRPr="000A4555">
              <w:rPr>
                <w:sz w:val="28"/>
                <w:szCs w:val="28"/>
                <w:lang w:val="uz-Cyrl-UZ"/>
              </w:rPr>
              <w:t>Bir yoki bir nechta, balki har xil turdagi element</w:t>
            </w:r>
            <w:r w:rsidR="008C310D" w:rsidRPr="000A4555">
              <w:rPr>
                <w:sz w:val="28"/>
                <w:szCs w:val="28"/>
                <w:lang w:val="uz-Cyrl-UZ"/>
              </w:rPr>
              <w:t>-</w:t>
            </w:r>
            <w:r w:rsidRPr="000A4555">
              <w:rPr>
                <w:sz w:val="28"/>
                <w:szCs w:val="28"/>
                <w:lang w:val="uz-Cyrl-UZ"/>
              </w:rPr>
              <w:t>lardan iborat ma’lumotlar elementi.</w:t>
            </w:r>
          </w:p>
          <w:p w14:paraId="1CC0AE68" w14:textId="77777777" w:rsidR="00E54C15" w:rsidRPr="000A4555" w:rsidRDefault="00E54C15" w:rsidP="00E47DA8">
            <w:pPr>
              <w:jc w:val="both"/>
              <w:rPr>
                <w:sz w:val="28"/>
                <w:szCs w:val="28"/>
                <w:lang w:val="en-US"/>
              </w:rPr>
            </w:pPr>
          </w:p>
          <w:p w14:paraId="26EF87BA" w14:textId="77777777" w:rsidR="00E54C15" w:rsidRPr="000A4555" w:rsidRDefault="00E54C15" w:rsidP="00E47DA8">
            <w:pPr>
              <w:jc w:val="both"/>
              <w:rPr>
                <w:sz w:val="28"/>
                <w:szCs w:val="28"/>
                <w:lang w:val="uz-Cyrl-UZ"/>
              </w:rPr>
            </w:pPr>
            <w:r w:rsidRPr="000A4555">
              <w:rPr>
                <w:sz w:val="28"/>
                <w:szCs w:val="28"/>
                <w:lang w:val="uz-Cyrl-UZ"/>
              </w:rPr>
              <w:t>Бир ёки бир нечта, балки ҳар хил турдаги элементлардан иборат маълумотлар элементи.</w:t>
            </w:r>
          </w:p>
        </w:tc>
      </w:tr>
      <w:tr w:rsidR="00E54C15" w:rsidRPr="00DB1634" w14:paraId="6E12B1B7" w14:textId="77777777" w:rsidTr="00E47DA8">
        <w:trPr>
          <w:tblCellSpacing w:w="0" w:type="dxa"/>
          <w:jc w:val="center"/>
        </w:trPr>
        <w:tc>
          <w:tcPr>
            <w:tcW w:w="3821" w:type="dxa"/>
          </w:tcPr>
          <w:p w14:paraId="2225EF57" w14:textId="77777777" w:rsidR="00E54C15" w:rsidRPr="000A4555" w:rsidRDefault="00E54C15" w:rsidP="00E47DA8">
            <w:pPr>
              <w:rPr>
                <w:b/>
                <w:sz w:val="28"/>
                <w:szCs w:val="28"/>
                <w:lang w:val="uz-Cyrl-UZ"/>
              </w:rPr>
            </w:pPr>
            <w:r w:rsidRPr="000A4555">
              <w:rPr>
                <w:b/>
                <w:sz w:val="28"/>
                <w:szCs w:val="28"/>
              </w:rPr>
              <w:t xml:space="preserve">Структурное </w:t>
            </w:r>
          </w:p>
          <w:p w14:paraId="245BAECE" w14:textId="77777777" w:rsidR="00E54C15" w:rsidRPr="000A4555" w:rsidRDefault="00E54C15" w:rsidP="00E47DA8">
            <w:pPr>
              <w:rPr>
                <w:b/>
                <w:sz w:val="28"/>
                <w:szCs w:val="28"/>
              </w:rPr>
            </w:pPr>
            <w:r w:rsidRPr="000A4555">
              <w:rPr>
                <w:b/>
                <w:sz w:val="28"/>
                <w:szCs w:val="28"/>
              </w:rPr>
              <w:t>программирование</w:t>
            </w:r>
          </w:p>
          <w:p w14:paraId="6C4DD24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strukturaviy dasturlash</w:t>
            </w:r>
          </w:p>
          <w:p w14:paraId="0088C58A"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структуравий дастурлаш</w:t>
            </w:r>
          </w:p>
          <w:p w14:paraId="1A0EE739"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structured coding</w:t>
            </w:r>
          </w:p>
        </w:tc>
        <w:tc>
          <w:tcPr>
            <w:tcW w:w="6149" w:type="dxa"/>
            <w:vAlign w:val="center"/>
          </w:tcPr>
          <w:p w14:paraId="48C93001" w14:textId="77777777" w:rsidR="00E54C15" w:rsidRPr="000A4555" w:rsidRDefault="00E54C15" w:rsidP="00E47DA8">
            <w:pPr>
              <w:jc w:val="both"/>
              <w:rPr>
                <w:sz w:val="28"/>
                <w:szCs w:val="28"/>
              </w:rPr>
            </w:pPr>
            <w:r w:rsidRPr="000A4555">
              <w:rPr>
                <w:sz w:val="28"/>
                <w:szCs w:val="28"/>
              </w:rPr>
              <w:t xml:space="preserve">Методология и технология разработки серьезных программных комплексов, основанная на следующих принципах: программирование должно осуществляться сверху-вниз; весь проект должен быть разбит на модули с одним входом и одним выходом (оптимальный размер модуля </w:t>
            </w:r>
            <w:r w:rsidRPr="000A4555">
              <w:rPr>
                <w:rFonts w:ascii="Cambria Math" w:hAnsi="Cambria Math" w:cs="Cambria Math"/>
                <w:sz w:val="28"/>
                <w:szCs w:val="28"/>
              </w:rPr>
              <w:t>‒</w:t>
            </w:r>
            <w:r w:rsidRPr="000A4555">
              <w:rPr>
                <w:sz w:val="28"/>
                <w:szCs w:val="28"/>
              </w:rPr>
              <w:t xml:space="preserve"> количество строк на экране дисплея); логика алгоритма и программы должна допускать только три основные структуры – последовательное выполнение, ветвление и повторение. Недопустим оператор передачи управления в любую точку программы, при разработке документация должна создаваться одновременно с программированием, в виде комментариев к программе. Цель структурного программирования – повышение надежности программ, обеспечение сопровождения и модификации, облегчение и ускорение разработки.</w:t>
            </w:r>
          </w:p>
          <w:p w14:paraId="6943617A" w14:textId="77777777" w:rsidR="00E54C15" w:rsidRPr="000A4555" w:rsidRDefault="00E54C15" w:rsidP="00E47DA8">
            <w:pPr>
              <w:jc w:val="both"/>
              <w:rPr>
                <w:sz w:val="28"/>
                <w:szCs w:val="28"/>
              </w:rPr>
            </w:pPr>
          </w:p>
          <w:p w14:paraId="58FF7603" w14:textId="77777777" w:rsidR="00E54C15" w:rsidRDefault="00E54C15" w:rsidP="00E47DA8">
            <w:pPr>
              <w:jc w:val="both"/>
              <w:rPr>
                <w:sz w:val="28"/>
                <w:szCs w:val="28"/>
                <w:lang w:val="en-US"/>
              </w:rPr>
            </w:pPr>
            <w:r w:rsidRPr="000A4555">
              <w:rPr>
                <w:sz w:val="28"/>
                <w:szCs w:val="28"/>
                <w:lang w:val="uz-Cyrl-UZ"/>
              </w:rPr>
              <w:t>Jiddiy dasturiy komplekslarni ishlab chiqish meto</w:t>
            </w:r>
            <w:r w:rsidR="008C310D" w:rsidRPr="000A4555">
              <w:rPr>
                <w:sz w:val="28"/>
                <w:szCs w:val="28"/>
                <w:lang w:val="uz-Cyrl-UZ"/>
              </w:rPr>
              <w:t>-</w:t>
            </w:r>
            <w:r w:rsidRPr="000A4555">
              <w:rPr>
                <w:sz w:val="28"/>
                <w:szCs w:val="28"/>
                <w:lang w:val="uz-Cyrl-UZ"/>
              </w:rPr>
              <w:t>dologiyasi va texnologiyasi. Quyidagi prinsiplarga asoslangan: dasturlash yuqoridan pastga tomon amalga oshirilishi kerak; butun loyiha bitta kirish va bitta chiqish bo‘lgan modullarga bo‘linishi kerak (modulning optimal o‘lchami – displey ekranidagi satrlar soni); dastur va algoritm logikasi faqat uchta asosiy strukturaga – ketma-ket bajarish, tarmoqlanish va takrorlanishga yo‘l qo‘yishi kerak. Dasturning har qanday nuqtasiga boshqarishni topshirish operatoriga yo‘l qo‘yilmaydi, ishlab chiqish vaqtida hujjatlar dasturlash bilan bir vaqtda, dasturga sharhlar ko‘ri</w:t>
            </w:r>
            <w:r w:rsidR="008C310D" w:rsidRPr="000A4555">
              <w:rPr>
                <w:sz w:val="28"/>
                <w:szCs w:val="28"/>
                <w:lang w:val="uz-Cyrl-UZ"/>
              </w:rPr>
              <w:t>-</w:t>
            </w:r>
            <w:r w:rsidRPr="000A4555">
              <w:rPr>
                <w:sz w:val="28"/>
                <w:szCs w:val="28"/>
                <w:lang w:val="uz-Cyrl-UZ"/>
              </w:rPr>
              <w:t>nishida tuzilishi kerak, strukturaviy dasturlashning maqsadi – dasturlarning ishonchliligini oshirish, o‘zgartirish va qo‘llashni ta’minlash, ishlab chiqishni osonlashtirish va tezlashtirishdir.</w:t>
            </w:r>
          </w:p>
          <w:p w14:paraId="508F1E6D" w14:textId="77777777" w:rsidR="00A8443D" w:rsidRPr="00A8443D" w:rsidRDefault="00A8443D" w:rsidP="00E47DA8">
            <w:pPr>
              <w:jc w:val="both"/>
              <w:rPr>
                <w:sz w:val="28"/>
                <w:szCs w:val="28"/>
                <w:lang w:val="en-US"/>
              </w:rPr>
            </w:pPr>
          </w:p>
          <w:p w14:paraId="5B5F321F" w14:textId="77777777" w:rsidR="00E54C15" w:rsidRPr="000A4555" w:rsidRDefault="00E54C15" w:rsidP="00E47DA8">
            <w:pPr>
              <w:jc w:val="both"/>
              <w:rPr>
                <w:sz w:val="28"/>
                <w:szCs w:val="28"/>
                <w:lang w:val="uz-Cyrl-UZ"/>
              </w:rPr>
            </w:pPr>
            <w:r w:rsidRPr="000A4555">
              <w:rPr>
                <w:sz w:val="28"/>
                <w:szCs w:val="28"/>
                <w:lang w:val="uz-Cyrl-UZ"/>
              </w:rPr>
              <w:t>Жиддий дастурий комплексларни ишлаб чиқиш методологияси ва технологияси. Қуйидаги принципларга асосланган: дастурлаш юқоридан пастга томон амалга оширилиши керак; бутун лойиҳа битта кириш ва битта чиқиш бўлган модулларга бўлиниши керак (модулнинг оптимал ўлчами – дисплей экранидаги сатрлар сони); дастур ва алгоритм логикаси фақат учта асосий структурага – кетма-кет бажариш, тармоқланиш ва такрорланишга йўл қўйиши керак. Дастурнинг ҳар қандай нуқтасига бошқаришни топшириш операторига йўл қўйилмайди, ишлаб чиқиш вақтида ҳужжатлар дастурлаш билан бир вақтда, дастурга шарҳлар кўринишида тузилиши керак, структуравий дастурлашнинг мақсади – дастур</w:t>
            </w:r>
            <w:r w:rsidR="008C310D" w:rsidRPr="000A4555">
              <w:rPr>
                <w:sz w:val="28"/>
                <w:szCs w:val="28"/>
                <w:lang w:val="uz-Cyrl-UZ"/>
              </w:rPr>
              <w:t>-</w:t>
            </w:r>
            <w:r w:rsidRPr="000A4555">
              <w:rPr>
                <w:sz w:val="28"/>
                <w:szCs w:val="28"/>
                <w:lang w:val="uz-Cyrl-UZ"/>
              </w:rPr>
              <w:t>ларнинг ишончлилигини ошириш, ўзгартириш ва қўллашни таъминлаш, ишлаб чиқишни осонлаш</w:t>
            </w:r>
            <w:r w:rsidR="008C310D" w:rsidRPr="000A4555">
              <w:rPr>
                <w:sz w:val="28"/>
                <w:szCs w:val="28"/>
                <w:lang w:val="uz-Cyrl-UZ"/>
              </w:rPr>
              <w:t>-</w:t>
            </w:r>
            <w:r w:rsidRPr="000A4555">
              <w:rPr>
                <w:sz w:val="28"/>
                <w:szCs w:val="28"/>
                <w:lang w:val="uz-Cyrl-UZ"/>
              </w:rPr>
              <w:t>тириш ва тезлаштиришдир.</w:t>
            </w:r>
          </w:p>
        </w:tc>
      </w:tr>
      <w:tr w:rsidR="00E54C15" w:rsidRPr="00DB1634" w14:paraId="336A964C" w14:textId="77777777" w:rsidTr="00E47DA8">
        <w:trPr>
          <w:tblCellSpacing w:w="0" w:type="dxa"/>
          <w:jc w:val="center"/>
        </w:trPr>
        <w:tc>
          <w:tcPr>
            <w:tcW w:w="3821" w:type="dxa"/>
          </w:tcPr>
          <w:p w14:paraId="5E38AD3E" w14:textId="77777777" w:rsidR="00E54C15" w:rsidRPr="000A4555" w:rsidRDefault="00E54C15" w:rsidP="00E47DA8">
            <w:pPr>
              <w:rPr>
                <w:b/>
                <w:sz w:val="28"/>
                <w:szCs w:val="28"/>
                <w:lang w:val="uz-Cyrl-UZ"/>
              </w:rPr>
            </w:pPr>
            <w:r w:rsidRPr="000A4555">
              <w:rPr>
                <w:b/>
                <w:sz w:val="28"/>
                <w:szCs w:val="28"/>
                <w:lang w:val="uz-Cyrl-UZ"/>
              </w:rPr>
              <w:lastRenderedPageBreak/>
              <w:t>Сумматор</w:t>
            </w:r>
          </w:p>
          <w:p w14:paraId="3F5B15C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summator</w:t>
            </w:r>
          </w:p>
          <w:p w14:paraId="245FC04C" w14:textId="77777777" w:rsidR="00E54C15" w:rsidRPr="000A4555" w:rsidRDefault="00E54C15" w:rsidP="00E47DA8">
            <w:pPr>
              <w:rPr>
                <w:b/>
                <w:iCs/>
                <w:sz w:val="28"/>
                <w:szCs w:val="28"/>
                <w:lang w:val="uz-Cyrl-UZ"/>
              </w:rPr>
            </w:pPr>
            <w:r w:rsidRPr="000A4555">
              <w:rPr>
                <w:iCs/>
                <w:sz w:val="28"/>
                <w:szCs w:val="28"/>
                <w:lang w:val="uz-Cyrl-UZ"/>
              </w:rPr>
              <w:t xml:space="preserve">       сумматор </w:t>
            </w:r>
          </w:p>
          <w:p w14:paraId="0860FC41" w14:textId="77777777" w:rsidR="00E54C15" w:rsidRPr="000A4555" w:rsidRDefault="00E54C15" w:rsidP="00E47DA8">
            <w:pPr>
              <w:rPr>
                <w:iCs/>
                <w:sz w:val="28"/>
                <w:szCs w:val="28"/>
                <w:lang w:val="uz-Cyrl-UZ"/>
              </w:rPr>
            </w:pPr>
            <w:r w:rsidRPr="000A4555">
              <w:rPr>
                <w:b/>
                <w:iCs/>
                <w:sz w:val="28"/>
                <w:szCs w:val="28"/>
                <w:lang w:val="uz-Cyrl-UZ"/>
              </w:rPr>
              <w:t xml:space="preserve">en - </w:t>
            </w:r>
            <w:r w:rsidRPr="000A4555">
              <w:rPr>
                <w:iCs/>
                <w:sz w:val="28"/>
                <w:szCs w:val="28"/>
                <w:lang w:val="uz-Cyrl-UZ"/>
              </w:rPr>
              <w:t>summator</w:t>
            </w:r>
          </w:p>
          <w:p w14:paraId="0BB9F886" w14:textId="77777777" w:rsidR="00E54C15" w:rsidRPr="000A4555" w:rsidRDefault="00E54C15" w:rsidP="00E47DA8">
            <w:pPr>
              <w:rPr>
                <w:b/>
                <w:sz w:val="28"/>
                <w:szCs w:val="28"/>
                <w:lang w:val="uz-Cyrl-UZ"/>
              </w:rPr>
            </w:pPr>
          </w:p>
          <w:p w14:paraId="787FD4EA" w14:textId="77777777" w:rsidR="00E54C15" w:rsidRPr="000A4555" w:rsidRDefault="00E54C15" w:rsidP="00E47DA8">
            <w:pPr>
              <w:rPr>
                <w:b/>
                <w:sz w:val="28"/>
                <w:szCs w:val="28"/>
                <w:lang w:val="uz-Cyrl-UZ"/>
              </w:rPr>
            </w:pPr>
          </w:p>
        </w:tc>
        <w:tc>
          <w:tcPr>
            <w:tcW w:w="6149" w:type="dxa"/>
            <w:vAlign w:val="center"/>
          </w:tcPr>
          <w:p w14:paraId="5B18039A" w14:textId="77777777" w:rsidR="00E54C15" w:rsidRPr="000A4555" w:rsidRDefault="00E54C15" w:rsidP="00E47DA8">
            <w:pPr>
              <w:jc w:val="both"/>
              <w:rPr>
                <w:sz w:val="28"/>
                <w:szCs w:val="28"/>
              </w:rPr>
            </w:pPr>
            <w:r w:rsidRPr="000A4555">
              <w:rPr>
                <w:sz w:val="28"/>
                <w:szCs w:val="28"/>
              </w:rPr>
              <w:t>Регистр в процессоре компьютера, с его помощью производится операция сложения чисел. Понятие нейронных сетей. Сумматор – блок, суммирующий сигналы, поступающие от нейронов через синапсы. В общем случае может преобразовывать сигналы и передавать их нейронам или сумматорам тоже через синапсы.</w:t>
            </w:r>
          </w:p>
          <w:p w14:paraId="434F08AE" w14:textId="77777777" w:rsidR="00E54C15" w:rsidRPr="000A4555" w:rsidRDefault="00E54C15" w:rsidP="00E47DA8">
            <w:pPr>
              <w:jc w:val="both"/>
              <w:rPr>
                <w:sz w:val="28"/>
                <w:szCs w:val="28"/>
              </w:rPr>
            </w:pPr>
          </w:p>
          <w:p w14:paraId="4A0CDDF7" w14:textId="77777777" w:rsidR="00E54C15" w:rsidRPr="000A4555" w:rsidRDefault="00E54C15" w:rsidP="00E47DA8">
            <w:pPr>
              <w:jc w:val="both"/>
              <w:rPr>
                <w:sz w:val="28"/>
                <w:szCs w:val="28"/>
                <w:lang w:val="en-US"/>
              </w:rPr>
            </w:pPr>
            <w:r w:rsidRPr="000A4555">
              <w:rPr>
                <w:sz w:val="28"/>
                <w:szCs w:val="28"/>
                <w:lang w:val="uz-Cyrl-UZ"/>
              </w:rPr>
              <w:t>Kompyuter protsessoridagi registr, uning yordamida sonlarni qo‘shish amali bajariladi. Neyron tarmoqlar tushunchasi. Summator – sinapslar orqali neyronlar</w:t>
            </w:r>
            <w:r w:rsidR="008C310D" w:rsidRPr="000A4555">
              <w:rPr>
                <w:sz w:val="28"/>
                <w:szCs w:val="28"/>
                <w:lang w:val="uz-Cyrl-UZ"/>
              </w:rPr>
              <w:t>-</w:t>
            </w:r>
            <w:r w:rsidRPr="000A4555">
              <w:rPr>
                <w:sz w:val="28"/>
                <w:szCs w:val="28"/>
                <w:lang w:val="uz-Cyrl-UZ"/>
              </w:rPr>
              <w:t>dan keladigan signallar jamlanadigan blok. Umumiy holda, sigallarni o‘zgartirishi va ularni yana sinapslar orqali summatorlarga yoki neyronlarga uzatish mumkin.</w:t>
            </w:r>
          </w:p>
          <w:p w14:paraId="6AAC3601" w14:textId="77777777" w:rsidR="00E54C15" w:rsidRPr="000A4555" w:rsidRDefault="00E54C15" w:rsidP="00E47DA8">
            <w:pPr>
              <w:jc w:val="both"/>
              <w:rPr>
                <w:sz w:val="28"/>
                <w:szCs w:val="28"/>
                <w:lang w:val="en-US"/>
              </w:rPr>
            </w:pPr>
          </w:p>
          <w:p w14:paraId="6BA0A611" w14:textId="77777777" w:rsidR="00E54C15" w:rsidRPr="000A4555" w:rsidRDefault="00E54C15" w:rsidP="00E47DA8">
            <w:pPr>
              <w:jc w:val="both"/>
              <w:rPr>
                <w:sz w:val="28"/>
                <w:szCs w:val="28"/>
                <w:lang w:val="uz-Cyrl-UZ"/>
              </w:rPr>
            </w:pPr>
            <w:r w:rsidRPr="000A4555">
              <w:rPr>
                <w:sz w:val="28"/>
                <w:szCs w:val="28"/>
                <w:lang w:val="uz-Cyrl-UZ"/>
              </w:rPr>
              <w:t>Компьютер процессоридаги регистр, унинг ёрда</w:t>
            </w:r>
            <w:r w:rsidR="008C310D" w:rsidRPr="000A4555">
              <w:rPr>
                <w:sz w:val="28"/>
                <w:szCs w:val="28"/>
                <w:lang w:val="uz-Cyrl-UZ"/>
              </w:rPr>
              <w:t>-</w:t>
            </w:r>
            <w:r w:rsidRPr="000A4555">
              <w:rPr>
                <w:sz w:val="28"/>
                <w:szCs w:val="28"/>
                <w:lang w:val="uz-Cyrl-UZ"/>
              </w:rPr>
              <w:t>мида сонларни қўшиш амали бажарилади. Ней</w:t>
            </w:r>
            <w:r w:rsidR="008C310D" w:rsidRPr="000A4555">
              <w:rPr>
                <w:sz w:val="28"/>
                <w:szCs w:val="28"/>
                <w:lang w:val="uz-Cyrl-UZ"/>
              </w:rPr>
              <w:t>-</w:t>
            </w:r>
            <w:r w:rsidRPr="000A4555">
              <w:rPr>
                <w:sz w:val="28"/>
                <w:szCs w:val="28"/>
                <w:lang w:val="uz-Cyrl-UZ"/>
              </w:rPr>
              <w:t>рон тармоқлар тушунчаси. Сумматор – синапслар орқали нейронлардан келадиган сигналлар жамланадиган блок. Умумий ҳолда, сигалларни ўзгартириши ва уларни яна синапслар орқали сумматорларга ёки нейронларга узатиш мумкин.</w:t>
            </w:r>
          </w:p>
          <w:p w14:paraId="0D0FD4FD" w14:textId="77777777" w:rsidR="008C310D" w:rsidRPr="000A4555" w:rsidRDefault="008C310D" w:rsidP="00E47DA8">
            <w:pPr>
              <w:jc w:val="both"/>
              <w:rPr>
                <w:sz w:val="28"/>
                <w:szCs w:val="28"/>
                <w:lang w:val="uz-Cyrl-UZ"/>
              </w:rPr>
            </w:pPr>
          </w:p>
        </w:tc>
      </w:tr>
      <w:tr w:rsidR="00E54C15" w:rsidRPr="000A4555" w14:paraId="18A90089" w14:textId="77777777" w:rsidTr="00E47DA8">
        <w:trPr>
          <w:tblCellSpacing w:w="0" w:type="dxa"/>
          <w:jc w:val="center"/>
        </w:trPr>
        <w:tc>
          <w:tcPr>
            <w:tcW w:w="3821" w:type="dxa"/>
          </w:tcPr>
          <w:p w14:paraId="1B14B7C8" w14:textId="77777777" w:rsidR="00E54C15" w:rsidRPr="000A4555" w:rsidRDefault="00E54C15" w:rsidP="00E47DA8">
            <w:pPr>
              <w:rPr>
                <w:b/>
                <w:sz w:val="28"/>
                <w:szCs w:val="28"/>
                <w:lang w:val="uz-Cyrl-UZ"/>
              </w:rPr>
            </w:pPr>
            <w:r w:rsidRPr="000A4555">
              <w:rPr>
                <w:b/>
                <w:sz w:val="28"/>
                <w:szCs w:val="28"/>
                <w:lang w:val="uz-Cyrl-UZ"/>
              </w:rPr>
              <w:lastRenderedPageBreak/>
              <w:t>Супервизор</w:t>
            </w:r>
          </w:p>
          <w:p w14:paraId="04DB22C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supervizor</w:t>
            </w:r>
          </w:p>
          <w:p w14:paraId="65D25C8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супервизор</w:t>
            </w:r>
          </w:p>
          <w:p w14:paraId="523462E9"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supervisor</w:t>
            </w:r>
          </w:p>
        </w:tc>
        <w:tc>
          <w:tcPr>
            <w:tcW w:w="6149" w:type="dxa"/>
            <w:vAlign w:val="center"/>
          </w:tcPr>
          <w:p w14:paraId="3EC36381" w14:textId="77777777" w:rsidR="00E54C15" w:rsidRPr="000A4555" w:rsidRDefault="00E54C15" w:rsidP="00E47DA8">
            <w:pPr>
              <w:jc w:val="both"/>
              <w:rPr>
                <w:sz w:val="28"/>
                <w:szCs w:val="28"/>
              </w:rPr>
            </w:pPr>
            <w:r w:rsidRPr="000A4555">
              <w:rPr>
                <w:sz w:val="28"/>
                <w:szCs w:val="28"/>
              </w:rPr>
              <w:t>В операционной системе программа или программы, координирующие использование ресурсов и поддерживающие выполнение операций через центральный процессор; часть операционной системы, предназначенная для управления выполнением других программ в системе автоматической обработки данных.</w:t>
            </w:r>
          </w:p>
          <w:p w14:paraId="68CD240D" w14:textId="77777777" w:rsidR="00E54C15" w:rsidRPr="000A4555" w:rsidRDefault="00E54C15" w:rsidP="00E47DA8">
            <w:pPr>
              <w:jc w:val="both"/>
              <w:rPr>
                <w:sz w:val="12"/>
                <w:szCs w:val="12"/>
              </w:rPr>
            </w:pPr>
          </w:p>
          <w:p w14:paraId="20ECFEE9" w14:textId="77777777" w:rsidR="00E54C15" w:rsidRPr="000A4555" w:rsidRDefault="00E54C15" w:rsidP="00E47DA8">
            <w:pPr>
              <w:jc w:val="both"/>
              <w:rPr>
                <w:sz w:val="28"/>
                <w:szCs w:val="28"/>
              </w:rPr>
            </w:pPr>
            <w:r w:rsidRPr="000A4555">
              <w:rPr>
                <w:sz w:val="28"/>
                <w:szCs w:val="28"/>
                <w:lang w:val="uz-Cyrl-UZ"/>
              </w:rPr>
              <w:t>Operatsion tizimda resurslardan foydalanishni muvo</w:t>
            </w:r>
            <w:r w:rsidR="008C310D" w:rsidRPr="000A4555">
              <w:rPr>
                <w:sz w:val="28"/>
                <w:szCs w:val="28"/>
                <w:lang w:val="uz-Cyrl-UZ"/>
              </w:rPr>
              <w:t>-</w:t>
            </w:r>
            <w:r w:rsidRPr="000A4555">
              <w:rPr>
                <w:sz w:val="28"/>
                <w:szCs w:val="28"/>
                <w:lang w:val="uz-Cyrl-UZ"/>
              </w:rPr>
              <w:t>fiqlashtiradigan va markaziy protsessor orqali operat</w:t>
            </w:r>
            <w:r w:rsidR="008C310D" w:rsidRPr="000A4555">
              <w:rPr>
                <w:sz w:val="28"/>
                <w:szCs w:val="28"/>
                <w:lang w:val="uz-Cyrl-UZ"/>
              </w:rPr>
              <w:t>-</w:t>
            </w:r>
            <w:r w:rsidRPr="000A4555">
              <w:rPr>
                <w:sz w:val="28"/>
                <w:szCs w:val="28"/>
                <w:lang w:val="uz-Cyrl-UZ"/>
              </w:rPr>
              <w:t>siyalarning bajarilishini ta’minlaydigan dasturlar yoki dastur; operatsion tizimning, ma’lumotlarni av</w:t>
            </w:r>
            <w:r w:rsidR="009F16B7" w:rsidRPr="000A4555">
              <w:rPr>
                <w:sz w:val="28"/>
                <w:szCs w:val="28"/>
                <w:lang w:val="uz-Cyrl-UZ"/>
              </w:rPr>
              <w:t>-</w:t>
            </w:r>
            <w:r w:rsidRPr="000A4555">
              <w:rPr>
                <w:sz w:val="28"/>
                <w:szCs w:val="28"/>
                <w:lang w:val="uz-Cyrl-UZ"/>
              </w:rPr>
              <w:t>tomatik qayta ishlash tizimida boshqa dasturlarning bajarilishini boshqarish uchun mo‘ljallangan qismi.</w:t>
            </w:r>
          </w:p>
          <w:p w14:paraId="3EFBF19C" w14:textId="77777777" w:rsidR="00E54C15" w:rsidRPr="000A4555" w:rsidRDefault="00E54C15" w:rsidP="00E47DA8">
            <w:pPr>
              <w:jc w:val="both"/>
              <w:rPr>
                <w:sz w:val="12"/>
                <w:szCs w:val="12"/>
              </w:rPr>
            </w:pPr>
          </w:p>
          <w:p w14:paraId="6270B3A7" w14:textId="77777777" w:rsidR="00E54C15" w:rsidRPr="000A4555" w:rsidRDefault="00E54C15" w:rsidP="00E47DA8">
            <w:pPr>
              <w:jc w:val="both"/>
              <w:rPr>
                <w:sz w:val="28"/>
                <w:szCs w:val="28"/>
                <w:lang w:val="uz-Cyrl-UZ"/>
              </w:rPr>
            </w:pPr>
            <w:r w:rsidRPr="000A4555">
              <w:rPr>
                <w:sz w:val="28"/>
                <w:szCs w:val="28"/>
                <w:lang w:val="uz-Cyrl-UZ"/>
              </w:rPr>
              <w:t>Операцион тизимда ресурслардан фойдаланишни мувофиқлаштирадиган ва марказий процессор орқали операцияларнинг бажарилишини таъмин</w:t>
            </w:r>
            <w:r w:rsidR="008C310D" w:rsidRPr="000A4555">
              <w:rPr>
                <w:sz w:val="28"/>
                <w:szCs w:val="28"/>
                <w:lang w:val="uz-Cyrl-UZ"/>
              </w:rPr>
              <w:t>-</w:t>
            </w:r>
            <w:r w:rsidRPr="000A4555">
              <w:rPr>
                <w:sz w:val="28"/>
                <w:szCs w:val="28"/>
                <w:lang w:val="uz-Cyrl-UZ"/>
              </w:rPr>
              <w:t>лайдиган дастурлар ёки дастур; операцион тизим</w:t>
            </w:r>
            <w:r w:rsidR="008C310D" w:rsidRPr="000A4555">
              <w:rPr>
                <w:sz w:val="28"/>
                <w:szCs w:val="28"/>
                <w:lang w:val="uz-Cyrl-UZ"/>
              </w:rPr>
              <w:t>-</w:t>
            </w:r>
            <w:r w:rsidRPr="000A4555">
              <w:rPr>
                <w:sz w:val="28"/>
                <w:szCs w:val="28"/>
                <w:lang w:val="uz-Cyrl-UZ"/>
              </w:rPr>
              <w:t>нинг, маълумотларни автоматик қайта ишлаш тизимида бошқа дастурларнинг бажарилишини бошқариш учун мўлжалланган қисми.</w:t>
            </w:r>
          </w:p>
        </w:tc>
      </w:tr>
      <w:tr w:rsidR="00E54C15" w:rsidRPr="00DB1634" w14:paraId="1E44C7EF" w14:textId="77777777" w:rsidTr="00E47DA8">
        <w:trPr>
          <w:tblCellSpacing w:w="0" w:type="dxa"/>
          <w:jc w:val="center"/>
        </w:trPr>
        <w:tc>
          <w:tcPr>
            <w:tcW w:w="3821" w:type="dxa"/>
          </w:tcPr>
          <w:p w14:paraId="26864CB5" w14:textId="77777777" w:rsidR="00E54C15" w:rsidRPr="000A4555" w:rsidRDefault="00E54C15" w:rsidP="00E47DA8">
            <w:pPr>
              <w:rPr>
                <w:b/>
                <w:sz w:val="28"/>
                <w:szCs w:val="28"/>
              </w:rPr>
            </w:pPr>
            <w:r w:rsidRPr="000A4555">
              <w:rPr>
                <w:b/>
                <w:sz w:val="28"/>
                <w:szCs w:val="28"/>
              </w:rPr>
              <w:t>Счетчик посещений</w:t>
            </w:r>
          </w:p>
          <w:p w14:paraId="0939736E"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kirishlarni hisoblagich</w:t>
            </w:r>
          </w:p>
          <w:p w14:paraId="7C0DF4D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киришларни ҳисоблагич</w:t>
            </w:r>
          </w:p>
          <w:p w14:paraId="3E779B13"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access counter</w:t>
            </w:r>
          </w:p>
        </w:tc>
        <w:tc>
          <w:tcPr>
            <w:tcW w:w="6149" w:type="dxa"/>
            <w:vAlign w:val="center"/>
          </w:tcPr>
          <w:p w14:paraId="0D850B30" w14:textId="77777777" w:rsidR="00E54C15" w:rsidRPr="000A4555" w:rsidRDefault="00E54C15" w:rsidP="00E47DA8">
            <w:pPr>
              <w:jc w:val="both"/>
              <w:rPr>
                <w:sz w:val="28"/>
                <w:szCs w:val="28"/>
              </w:rPr>
            </w:pPr>
            <w:r w:rsidRPr="000A4555">
              <w:rPr>
                <w:sz w:val="28"/>
                <w:szCs w:val="28"/>
              </w:rPr>
              <w:t xml:space="preserve">Скрип, позволяющий подсчитывать количество посещений и/или посетителей </w:t>
            </w:r>
            <w:r w:rsidRPr="000A4555">
              <w:rPr>
                <w:sz w:val="28"/>
                <w:szCs w:val="28"/>
                <w:lang w:val="en-US"/>
              </w:rPr>
              <w:t>Web</w:t>
            </w:r>
            <w:r w:rsidRPr="000A4555">
              <w:rPr>
                <w:sz w:val="28"/>
                <w:szCs w:val="28"/>
              </w:rPr>
              <w:t>-страницы или сайта.</w:t>
            </w:r>
          </w:p>
          <w:p w14:paraId="440AD766" w14:textId="77777777" w:rsidR="00E54C15" w:rsidRPr="000A4555" w:rsidRDefault="00E54C15" w:rsidP="00E47DA8">
            <w:pPr>
              <w:jc w:val="both"/>
              <w:rPr>
                <w:sz w:val="16"/>
                <w:szCs w:val="16"/>
              </w:rPr>
            </w:pPr>
          </w:p>
          <w:p w14:paraId="6EF64F46" w14:textId="77777777" w:rsidR="00E54C15" w:rsidRPr="000A4555" w:rsidRDefault="00E54C15" w:rsidP="00E47DA8">
            <w:pPr>
              <w:jc w:val="both"/>
              <w:rPr>
                <w:sz w:val="28"/>
                <w:szCs w:val="28"/>
                <w:lang w:val="en-US"/>
              </w:rPr>
            </w:pPr>
            <w:r w:rsidRPr="000A4555">
              <w:rPr>
                <w:i/>
                <w:sz w:val="28"/>
                <w:szCs w:val="28"/>
                <w:lang w:val="uz-Cyrl-UZ"/>
              </w:rPr>
              <w:t>Web</w:t>
            </w:r>
            <w:r w:rsidRPr="000A4555">
              <w:rPr>
                <w:sz w:val="28"/>
                <w:szCs w:val="28"/>
                <w:lang w:val="uz-Cyrl-UZ"/>
              </w:rPr>
              <w:t>-sahifa yoki saytga kiruvchilar va/yoki kirishlar sonini hisoblash imkonini beradigan skrip.</w:t>
            </w:r>
          </w:p>
          <w:p w14:paraId="7A4C2DDB" w14:textId="77777777" w:rsidR="00E54C15" w:rsidRPr="000A4555" w:rsidRDefault="00E54C15" w:rsidP="00E47DA8">
            <w:pPr>
              <w:jc w:val="both"/>
              <w:rPr>
                <w:sz w:val="18"/>
                <w:szCs w:val="18"/>
                <w:lang w:val="en-US"/>
              </w:rPr>
            </w:pPr>
          </w:p>
          <w:p w14:paraId="57882D75" w14:textId="77777777" w:rsidR="00E54C15" w:rsidRPr="000A4555" w:rsidRDefault="00E54C15" w:rsidP="00E47DA8">
            <w:pPr>
              <w:jc w:val="both"/>
              <w:rPr>
                <w:sz w:val="28"/>
                <w:szCs w:val="28"/>
                <w:lang w:val="uz-Cyrl-UZ"/>
              </w:rPr>
            </w:pPr>
            <w:r w:rsidRPr="000A4555">
              <w:rPr>
                <w:sz w:val="28"/>
                <w:szCs w:val="28"/>
                <w:lang w:val="uz-Cyrl-UZ"/>
              </w:rPr>
              <w:t>Web-саҳифа ёки сайтга кирувчилар ва/ёки киришлар сонини ҳисоблаш имконини берадиган скрип.</w:t>
            </w:r>
          </w:p>
        </w:tc>
      </w:tr>
    </w:tbl>
    <w:p w14:paraId="4FB6DAEA" w14:textId="77777777" w:rsidR="00E54C15" w:rsidRPr="000A4555" w:rsidRDefault="00E54C15" w:rsidP="00E54C15">
      <w:pPr>
        <w:rPr>
          <w:sz w:val="12"/>
          <w:szCs w:val="12"/>
          <w:lang w:val="en-US"/>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537E4662" w14:textId="77777777" w:rsidTr="00E47DA8">
        <w:trPr>
          <w:tblHeader/>
          <w:tblCellSpacing w:w="0" w:type="dxa"/>
          <w:jc w:val="center"/>
        </w:trPr>
        <w:tc>
          <w:tcPr>
            <w:tcW w:w="9970" w:type="dxa"/>
            <w:gridSpan w:val="2"/>
          </w:tcPr>
          <w:p w14:paraId="34F91A9A" w14:textId="77777777" w:rsidR="00E54C15" w:rsidRPr="000A4555" w:rsidRDefault="00E54C15" w:rsidP="00E47DA8">
            <w:pPr>
              <w:jc w:val="center"/>
              <w:rPr>
                <w:b/>
                <w:sz w:val="28"/>
                <w:szCs w:val="28"/>
              </w:rPr>
            </w:pPr>
            <w:r w:rsidRPr="000A4555">
              <w:rPr>
                <w:b/>
                <w:sz w:val="28"/>
                <w:szCs w:val="28"/>
              </w:rPr>
              <w:t>Т</w:t>
            </w:r>
          </w:p>
        </w:tc>
      </w:tr>
      <w:tr w:rsidR="00E54C15" w:rsidRPr="00DB1634" w14:paraId="16C70F52" w14:textId="77777777" w:rsidTr="00E47DA8">
        <w:trPr>
          <w:tblCellSpacing w:w="0" w:type="dxa"/>
          <w:jc w:val="center"/>
        </w:trPr>
        <w:tc>
          <w:tcPr>
            <w:tcW w:w="3821" w:type="dxa"/>
          </w:tcPr>
          <w:p w14:paraId="2E5EFF89" w14:textId="77777777" w:rsidR="00E54C15" w:rsidRPr="000A4555" w:rsidRDefault="00E54C15" w:rsidP="00E47DA8">
            <w:pPr>
              <w:rPr>
                <w:b/>
                <w:sz w:val="28"/>
                <w:szCs w:val="28"/>
                <w:lang w:val="uz-Cyrl-UZ"/>
              </w:rPr>
            </w:pPr>
            <w:r w:rsidRPr="000A4555">
              <w:rPr>
                <w:b/>
                <w:sz w:val="28"/>
                <w:szCs w:val="28"/>
                <w:lang w:val="uz-Cyrl-UZ"/>
              </w:rPr>
              <w:t>Таблица</w:t>
            </w:r>
          </w:p>
          <w:p w14:paraId="0D7DEDC2"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jadval</w:t>
            </w:r>
          </w:p>
          <w:p w14:paraId="3316EDCA"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жадвал</w:t>
            </w:r>
          </w:p>
          <w:p w14:paraId="11AD2EB6"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table</w:t>
            </w:r>
          </w:p>
        </w:tc>
        <w:tc>
          <w:tcPr>
            <w:tcW w:w="6149" w:type="dxa"/>
            <w:vAlign w:val="center"/>
          </w:tcPr>
          <w:p w14:paraId="3BE5A4CE" w14:textId="77777777" w:rsidR="00E54C15" w:rsidRPr="000A4555" w:rsidRDefault="00E54C15" w:rsidP="00E47DA8">
            <w:pPr>
              <w:jc w:val="both"/>
              <w:rPr>
                <w:sz w:val="28"/>
                <w:szCs w:val="28"/>
              </w:rPr>
            </w:pPr>
            <w:r w:rsidRPr="000A4555">
              <w:rPr>
                <w:sz w:val="28"/>
                <w:szCs w:val="28"/>
              </w:rPr>
              <w:t>1 Набор данных, имеющий такой порядок, что любая единица может быть найдена путем ссылки на позицию. Представляет собой один или несколько рядов ячеек, используемых для представления чисел и других. элементов в форме, упрощающей их просмотр и анализ. Элементы таблицы распол</w:t>
            </w:r>
            <w:r w:rsidR="00AB09F6" w:rsidRPr="000A4555">
              <w:rPr>
                <w:sz w:val="28"/>
                <w:szCs w:val="28"/>
              </w:rPr>
              <w:t>а</w:t>
            </w:r>
            <w:r w:rsidRPr="000A4555">
              <w:rPr>
                <w:sz w:val="28"/>
                <w:szCs w:val="28"/>
              </w:rPr>
              <w:t>гаются в строках и столбцах.</w:t>
            </w:r>
          </w:p>
          <w:p w14:paraId="73F03E83" w14:textId="77777777" w:rsidR="00E54C15" w:rsidRDefault="00E54C15" w:rsidP="00E47DA8">
            <w:pPr>
              <w:jc w:val="both"/>
              <w:rPr>
                <w:sz w:val="28"/>
                <w:szCs w:val="28"/>
                <w:lang w:val="en-US"/>
              </w:rPr>
            </w:pPr>
            <w:r w:rsidRPr="000A4555">
              <w:rPr>
                <w:sz w:val="28"/>
                <w:szCs w:val="28"/>
              </w:rPr>
              <w:t xml:space="preserve">2 Одна или несколько строк и столбцов ячеек, </w:t>
            </w:r>
            <w:r w:rsidRPr="000A4555">
              <w:rPr>
                <w:sz w:val="28"/>
                <w:szCs w:val="28"/>
              </w:rPr>
              <w:lastRenderedPageBreak/>
              <w:t xml:space="preserve">определяющих макет </w:t>
            </w:r>
            <w:r w:rsidRPr="000A4555">
              <w:rPr>
                <w:sz w:val="28"/>
                <w:szCs w:val="28"/>
                <w:lang w:val="en-US"/>
              </w:rPr>
              <w:t>Web</w:t>
            </w:r>
            <w:r w:rsidRPr="000A4555">
              <w:rPr>
                <w:sz w:val="28"/>
                <w:szCs w:val="28"/>
              </w:rPr>
              <w:t>-страницы или систематизацию данных.</w:t>
            </w:r>
          </w:p>
          <w:p w14:paraId="15F552DD" w14:textId="77777777" w:rsidR="00A8443D" w:rsidRPr="00A8443D" w:rsidRDefault="00A8443D" w:rsidP="00E47DA8">
            <w:pPr>
              <w:jc w:val="both"/>
              <w:rPr>
                <w:sz w:val="28"/>
                <w:szCs w:val="28"/>
                <w:lang w:val="en-US"/>
              </w:rPr>
            </w:pPr>
          </w:p>
          <w:p w14:paraId="629B12F6" w14:textId="77777777" w:rsidR="00E54C15" w:rsidRPr="000A4555" w:rsidRDefault="00E54C15" w:rsidP="00E47DA8">
            <w:pPr>
              <w:jc w:val="both"/>
              <w:rPr>
                <w:sz w:val="28"/>
                <w:szCs w:val="28"/>
                <w:lang w:val="uz-Cyrl-UZ"/>
              </w:rPr>
            </w:pPr>
            <w:r w:rsidRPr="000A4555">
              <w:rPr>
                <w:sz w:val="28"/>
                <w:szCs w:val="28"/>
                <w:lang w:val="en-US"/>
              </w:rPr>
              <w:t>1</w:t>
            </w:r>
            <w:r w:rsidRPr="000A4555">
              <w:rPr>
                <w:sz w:val="28"/>
                <w:szCs w:val="28"/>
                <w:lang w:val="uz-Cyrl-UZ"/>
              </w:rPr>
              <w:t xml:space="preserve"> Har qanday birlik pozitsiyasiga havola qilish </w:t>
            </w:r>
            <w:proofErr w:type="gramStart"/>
            <w:r w:rsidRPr="000A4555">
              <w:rPr>
                <w:sz w:val="28"/>
                <w:szCs w:val="28"/>
                <w:lang w:val="uz-Cyrl-UZ"/>
              </w:rPr>
              <w:t>yo‘</w:t>
            </w:r>
            <w:proofErr w:type="gramEnd"/>
            <w:r w:rsidRPr="000A4555">
              <w:rPr>
                <w:sz w:val="28"/>
                <w:szCs w:val="28"/>
                <w:lang w:val="uz-Cyrl-UZ"/>
              </w:rPr>
              <w:t>li bilan topilishi mumkin bo‘lgan tartibga ega ma’lu</w:t>
            </w:r>
            <w:r w:rsidR="009F16B7" w:rsidRPr="000A4555">
              <w:rPr>
                <w:sz w:val="28"/>
                <w:szCs w:val="28"/>
                <w:lang w:val="uz-Cyrl-UZ"/>
              </w:rPr>
              <w:t>-</w:t>
            </w:r>
            <w:r w:rsidRPr="000A4555">
              <w:rPr>
                <w:sz w:val="28"/>
                <w:szCs w:val="28"/>
                <w:lang w:val="uz-Cyrl-UZ"/>
              </w:rPr>
              <w:t>motlar to‘plami. Tahlil qilish va ko‘rib chiqishni osonlashtiradigan shaklda sonlar va boshqa element</w:t>
            </w:r>
            <w:r w:rsidR="009F16B7" w:rsidRPr="000A4555">
              <w:rPr>
                <w:sz w:val="28"/>
                <w:szCs w:val="28"/>
                <w:lang w:val="uz-Cyrl-UZ"/>
              </w:rPr>
              <w:t>-</w:t>
            </w:r>
            <w:r w:rsidRPr="000A4555">
              <w:rPr>
                <w:sz w:val="28"/>
                <w:szCs w:val="28"/>
                <w:lang w:val="uz-Cyrl-UZ"/>
              </w:rPr>
              <w:t>larni taqdim etish uchun foydalaniladigan yachey</w:t>
            </w:r>
            <w:r w:rsidR="009F16B7" w:rsidRPr="000A4555">
              <w:rPr>
                <w:sz w:val="28"/>
                <w:szCs w:val="28"/>
                <w:lang w:val="uz-Cyrl-UZ"/>
              </w:rPr>
              <w:t>-</w:t>
            </w:r>
            <w:r w:rsidRPr="000A4555">
              <w:rPr>
                <w:sz w:val="28"/>
                <w:szCs w:val="28"/>
                <w:lang w:val="uz-Cyrl-UZ"/>
              </w:rPr>
              <w:t>kalarning bir yoki bir nechta qatorini o‘zida ifoda</w:t>
            </w:r>
            <w:r w:rsidR="009F16B7" w:rsidRPr="000A4555">
              <w:rPr>
                <w:sz w:val="28"/>
                <w:szCs w:val="28"/>
                <w:lang w:val="uz-Cyrl-UZ"/>
              </w:rPr>
              <w:t>-</w:t>
            </w:r>
            <w:r w:rsidRPr="000A4555">
              <w:rPr>
                <w:sz w:val="28"/>
                <w:szCs w:val="28"/>
                <w:lang w:val="uz-Cyrl-UZ"/>
              </w:rPr>
              <w:t>laydi. Jadval elementlari satrlar va ustunlarda joy</w:t>
            </w:r>
            <w:r w:rsidR="009F16B7" w:rsidRPr="000A4555">
              <w:rPr>
                <w:sz w:val="28"/>
                <w:szCs w:val="28"/>
                <w:lang w:val="uz-Cyrl-UZ"/>
              </w:rPr>
              <w:t>-</w:t>
            </w:r>
            <w:r w:rsidRPr="000A4555">
              <w:rPr>
                <w:sz w:val="28"/>
                <w:szCs w:val="28"/>
                <w:lang w:val="uz-Cyrl-UZ"/>
              </w:rPr>
              <w:t xml:space="preserve">lashtiriladi. </w:t>
            </w:r>
          </w:p>
          <w:p w14:paraId="72334C71" w14:textId="77777777" w:rsidR="00E54C15" w:rsidRPr="000A4555" w:rsidRDefault="00E54C15" w:rsidP="00E47DA8">
            <w:pPr>
              <w:jc w:val="both"/>
              <w:rPr>
                <w:sz w:val="28"/>
                <w:szCs w:val="28"/>
                <w:lang w:val="uz-Cyrl-UZ"/>
              </w:rPr>
            </w:pPr>
            <w:r w:rsidRPr="000A4555">
              <w:rPr>
                <w:sz w:val="28"/>
                <w:szCs w:val="28"/>
                <w:lang w:val="uz-Cyrl-UZ"/>
              </w:rPr>
              <w:t xml:space="preserve">2 Ma’lumotlar tizimlashtirilishini yoki </w:t>
            </w:r>
            <w:r w:rsidRPr="000A4555">
              <w:rPr>
                <w:i/>
                <w:sz w:val="28"/>
                <w:szCs w:val="28"/>
                <w:lang w:val="uz-Cyrl-UZ"/>
              </w:rPr>
              <w:t>Web</w:t>
            </w:r>
            <w:r w:rsidRPr="000A4555">
              <w:rPr>
                <w:sz w:val="28"/>
                <w:szCs w:val="28"/>
                <w:lang w:val="uz-Cyrl-UZ"/>
              </w:rPr>
              <w:t>-sahifa maketini belgilaydigan yacheykalarning bir yoki bir nechta satri va ustuni.</w:t>
            </w:r>
          </w:p>
          <w:p w14:paraId="35088C87" w14:textId="77777777" w:rsidR="00E54C15" w:rsidRPr="000A4555" w:rsidRDefault="00E54C15" w:rsidP="00E47DA8">
            <w:pPr>
              <w:jc w:val="both"/>
              <w:rPr>
                <w:sz w:val="18"/>
                <w:szCs w:val="18"/>
                <w:lang w:val="uz-Cyrl-UZ"/>
              </w:rPr>
            </w:pPr>
          </w:p>
          <w:p w14:paraId="2403EC17" w14:textId="77777777" w:rsidR="00E54C15" w:rsidRPr="000A4555" w:rsidRDefault="00E54C15" w:rsidP="00E47DA8">
            <w:pPr>
              <w:jc w:val="both"/>
              <w:rPr>
                <w:sz w:val="28"/>
                <w:szCs w:val="28"/>
                <w:lang w:val="uz-Cyrl-UZ"/>
              </w:rPr>
            </w:pPr>
            <w:r w:rsidRPr="000A4555">
              <w:rPr>
                <w:sz w:val="28"/>
                <w:szCs w:val="28"/>
                <w:lang w:val="uz-Cyrl-UZ"/>
              </w:rPr>
              <w:t>1 Ҳар қандай бирлик позициясига ҳавола қилиш йўли билан топилиши мумкин бўлган тартибга эга маълумотлар тўплами. Таҳлил қилиш ва кў</w:t>
            </w:r>
            <w:r w:rsidR="009F16B7" w:rsidRPr="000A4555">
              <w:rPr>
                <w:sz w:val="28"/>
                <w:szCs w:val="28"/>
                <w:lang w:val="uz-Cyrl-UZ"/>
              </w:rPr>
              <w:t>-</w:t>
            </w:r>
            <w:r w:rsidRPr="000A4555">
              <w:rPr>
                <w:sz w:val="28"/>
                <w:szCs w:val="28"/>
                <w:lang w:val="uz-Cyrl-UZ"/>
              </w:rPr>
              <w:t>риб чиқишни осонлаштирадиган шаклда сонлар ва бошқа элементларни тақдим этиш учун фойда</w:t>
            </w:r>
            <w:r w:rsidR="009F16B7" w:rsidRPr="000A4555">
              <w:rPr>
                <w:sz w:val="28"/>
                <w:szCs w:val="28"/>
                <w:lang w:val="uz-Cyrl-UZ"/>
              </w:rPr>
              <w:t>-</w:t>
            </w:r>
            <w:r w:rsidRPr="000A4555">
              <w:rPr>
                <w:sz w:val="28"/>
                <w:szCs w:val="28"/>
                <w:lang w:val="uz-Cyrl-UZ"/>
              </w:rPr>
              <w:t>ланиладиган ячейкаларнинг бир ёки бир нечта қаторини ўзида ифодалайди. Жадвал элемент</w:t>
            </w:r>
            <w:r w:rsidR="009F16B7" w:rsidRPr="000A4555">
              <w:rPr>
                <w:sz w:val="28"/>
                <w:szCs w:val="28"/>
                <w:lang w:val="uz-Cyrl-UZ"/>
              </w:rPr>
              <w:t>-</w:t>
            </w:r>
            <w:r w:rsidRPr="000A4555">
              <w:rPr>
                <w:sz w:val="28"/>
                <w:szCs w:val="28"/>
                <w:lang w:val="uz-Cyrl-UZ"/>
              </w:rPr>
              <w:t xml:space="preserve">лари сатрлар ва устунларда жойлаштирилади. </w:t>
            </w:r>
          </w:p>
          <w:p w14:paraId="4584E80D" w14:textId="77777777" w:rsidR="00E54C15" w:rsidRPr="000A4555" w:rsidRDefault="00E54C15" w:rsidP="00E47DA8">
            <w:pPr>
              <w:jc w:val="both"/>
              <w:rPr>
                <w:sz w:val="28"/>
                <w:szCs w:val="28"/>
                <w:lang w:val="uz-Cyrl-UZ"/>
              </w:rPr>
            </w:pPr>
            <w:r w:rsidRPr="000A4555">
              <w:rPr>
                <w:sz w:val="28"/>
                <w:szCs w:val="28"/>
                <w:lang w:val="uz-Cyrl-UZ"/>
              </w:rPr>
              <w:t>2 Маълумотлар тизимлаштирилишини ёки Web-саҳифа макетини белгилайдиган ячейкаларнинг бир ёки бир нечта сатри ва устуни.</w:t>
            </w:r>
          </w:p>
        </w:tc>
      </w:tr>
      <w:tr w:rsidR="00E54C15" w:rsidRPr="00DB1634" w14:paraId="539E0A3A" w14:textId="77777777" w:rsidTr="00E47DA8">
        <w:trPr>
          <w:tblCellSpacing w:w="0" w:type="dxa"/>
          <w:jc w:val="center"/>
        </w:trPr>
        <w:tc>
          <w:tcPr>
            <w:tcW w:w="3821" w:type="dxa"/>
          </w:tcPr>
          <w:p w14:paraId="6DA37309" w14:textId="77777777" w:rsidR="00E54C15" w:rsidRPr="000A4555" w:rsidRDefault="00E54C15" w:rsidP="00E47DA8">
            <w:pPr>
              <w:rPr>
                <w:b/>
                <w:sz w:val="28"/>
                <w:szCs w:val="28"/>
                <w:lang w:val="uz-Cyrl-UZ"/>
              </w:rPr>
            </w:pPr>
            <w:r w:rsidRPr="000A4555">
              <w:rPr>
                <w:b/>
                <w:sz w:val="28"/>
                <w:szCs w:val="28"/>
                <w:lang w:val="uz-Cyrl-UZ"/>
              </w:rPr>
              <w:lastRenderedPageBreak/>
              <w:t>Таблица истинности</w:t>
            </w:r>
          </w:p>
          <w:p w14:paraId="32810D9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chinlik jadvali</w:t>
            </w:r>
          </w:p>
          <w:p w14:paraId="1BF3344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чинлик жадвали</w:t>
            </w:r>
          </w:p>
          <w:p w14:paraId="5C2A044D"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truth diagram</w:t>
            </w:r>
          </w:p>
        </w:tc>
        <w:tc>
          <w:tcPr>
            <w:tcW w:w="6149" w:type="dxa"/>
            <w:vAlign w:val="center"/>
          </w:tcPr>
          <w:p w14:paraId="52F3DCC2" w14:textId="77777777" w:rsidR="00E54C15" w:rsidRPr="000A4555" w:rsidRDefault="00E54C15" w:rsidP="00E47DA8">
            <w:pPr>
              <w:jc w:val="both"/>
              <w:rPr>
                <w:sz w:val="28"/>
                <w:szCs w:val="28"/>
              </w:rPr>
            </w:pPr>
            <w:r w:rsidRPr="000A4555">
              <w:rPr>
                <w:sz w:val="28"/>
                <w:szCs w:val="28"/>
              </w:rPr>
              <w:t>Таблица, описывающая логическую функцию. Под «логической функцией» в данном случае понимается функция, у которой значения переменных (параметров функции) и значение самой функции выражают логическую истинность. Например, в двузначной логике они могут принимать значения «истина» либо «ложь».</w:t>
            </w:r>
            <w:r w:rsidRPr="000A4555">
              <w:rPr>
                <w:sz w:val="28"/>
                <w:szCs w:val="28"/>
                <w:lang w:val="uz-Cyrl-UZ"/>
              </w:rPr>
              <w:t xml:space="preserve"> </w:t>
            </w:r>
            <w:r w:rsidRPr="000A4555">
              <w:rPr>
                <w:sz w:val="28"/>
                <w:szCs w:val="28"/>
              </w:rPr>
              <w:t>В основном таблицы истинности применяются в Булевой алгебре и в цифровой электронной технике для описания работы логических схем.</w:t>
            </w:r>
          </w:p>
          <w:p w14:paraId="7068CFB2" w14:textId="77777777" w:rsidR="00E54C15" w:rsidRPr="000A4555" w:rsidRDefault="00E54C15" w:rsidP="00E47DA8">
            <w:pPr>
              <w:jc w:val="both"/>
              <w:rPr>
                <w:sz w:val="18"/>
                <w:szCs w:val="18"/>
              </w:rPr>
            </w:pPr>
          </w:p>
          <w:p w14:paraId="7FF4DBF7" w14:textId="77777777" w:rsidR="00E54C15" w:rsidRDefault="00E54C15" w:rsidP="00E47DA8">
            <w:pPr>
              <w:jc w:val="both"/>
              <w:rPr>
                <w:sz w:val="28"/>
                <w:szCs w:val="28"/>
                <w:lang w:val="en-US"/>
              </w:rPr>
            </w:pPr>
            <w:r w:rsidRPr="000A4555">
              <w:rPr>
                <w:sz w:val="28"/>
                <w:szCs w:val="28"/>
                <w:lang w:val="uz-Cyrl-UZ"/>
              </w:rPr>
              <w:t>Mantiqiy funksiyani tavsiflaydigan jadval. Berilgan holda «mantiqiy funksiya» deganda, o‘zgaruv</w:t>
            </w:r>
            <w:r w:rsidR="009F16B7" w:rsidRPr="000A4555">
              <w:rPr>
                <w:sz w:val="28"/>
                <w:szCs w:val="28"/>
                <w:lang w:val="uz-Cyrl-UZ"/>
              </w:rPr>
              <w:t>-</w:t>
            </w:r>
            <w:r w:rsidRPr="000A4555">
              <w:rPr>
                <w:sz w:val="28"/>
                <w:szCs w:val="28"/>
                <w:lang w:val="uz-Cyrl-UZ"/>
              </w:rPr>
              <w:t>chi</w:t>
            </w:r>
            <w:r w:rsidR="009F16B7" w:rsidRPr="000A4555">
              <w:rPr>
                <w:sz w:val="28"/>
                <w:szCs w:val="28"/>
                <w:lang w:val="uz-Cyrl-UZ"/>
              </w:rPr>
              <w:t>-</w:t>
            </w:r>
            <w:r w:rsidRPr="000A4555">
              <w:rPr>
                <w:sz w:val="28"/>
                <w:szCs w:val="28"/>
                <w:lang w:val="uz-Cyrl-UZ"/>
              </w:rPr>
              <w:t>larning (funksiya parametrlarining) qiymatlari va funksiyaning o‘z qiymati mantiqiy chinlikni ifoda</w:t>
            </w:r>
            <w:r w:rsidR="009F16B7" w:rsidRPr="000A4555">
              <w:rPr>
                <w:sz w:val="28"/>
                <w:szCs w:val="28"/>
                <w:lang w:val="uz-Cyrl-UZ"/>
              </w:rPr>
              <w:t>-</w:t>
            </w:r>
            <w:r w:rsidRPr="000A4555">
              <w:rPr>
                <w:sz w:val="28"/>
                <w:szCs w:val="28"/>
                <w:lang w:val="uz-Cyrl-UZ"/>
              </w:rPr>
              <w:t xml:space="preserve">laydi. Masalan, ikki belgili mantiqda ular «chin» yoki «yolg‘on» qiymatni olishi mumkin. Chinlik </w:t>
            </w:r>
            <w:r w:rsidRPr="000A4555">
              <w:rPr>
                <w:sz w:val="28"/>
                <w:szCs w:val="28"/>
                <w:lang w:val="uz-Cyrl-UZ"/>
              </w:rPr>
              <w:lastRenderedPageBreak/>
              <w:t>jadvallari asosan Bul algebrasida va raqamli elektron texnikada mantiqiy sxemalar ishini tavsiflashda qo‘llaniladi.</w:t>
            </w:r>
          </w:p>
          <w:p w14:paraId="12B5FDB0" w14:textId="77777777" w:rsidR="00A8443D" w:rsidRPr="00A8443D" w:rsidRDefault="00A8443D" w:rsidP="00E47DA8">
            <w:pPr>
              <w:jc w:val="both"/>
              <w:rPr>
                <w:sz w:val="28"/>
                <w:szCs w:val="28"/>
                <w:lang w:val="en-US"/>
              </w:rPr>
            </w:pPr>
          </w:p>
          <w:p w14:paraId="6FA7A01E" w14:textId="77777777" w:rsidR="00E54C15" w:rsidRPr="000A4555" w:rsidRDefault="00E54C15" w:rsidP="00E47DA8">
            <w:pPr>
              <w:jc w:val="both"/>
              <w:rPr>
                <w:sz w:val="28"/>
                <w:szCs w:val="28"/>
                <w:lang w:val="uz-Cyrl-UZ"/>
              </w:rPr>
            </w:pPr>
            <w:r w:rsidRPr="000A4555">
              <w:rPr>
                <w:sz w:val="28"/>
                <w:szCs w:val="28"/>
                <w:lang w:val="uz-Cyrl-UZ"/>
              </w:rPr>
              <w:t>Мантиқий функцияни тавсифлайдиган жадвал. Берилган ҳолда «мантиқий функция» деганда, ўзгарувчиларнинг (функция параметрларининг) қийматлари ва функциянинг ўз қиймати манти</w:t>
            </w:r>
            <w:r w:rsidR="009F16B7" w:rsidRPr="000A4555">
              <w:rPr>
                <w:sz w:val="28"/>
                <w:szCs w:val="28"/>
                <w:lang w:val="uz-Cyrl-UZ"/>
              </w:rPr>
              <w:t>-</w:t>
            </w:r>
            <w:r w:rsidRPr="000A4555">
              <w:rPr>
                <w:sz w:val="28"/>
                <w:szCs w:val="28"/>
                <w:lang w:val="uz-Cyrl-UZ"/>
              </w:rPr>
              <w:t>қий чинликни ифодалайди. Масалан, икки белги</w:t>
            </w:r>
            <w:r w:rsidR="009F16B7" w:rsidRPr="000A4555">
              <w:rPr>
                <w:sz w:val="28"/>
                <w:szCs w:val="28"/>
                <w:lang w:val="uz-Cyrl-UZ"/>
              </w:rPr>
              <w:t>-</w:t>
            </w:r>
            <w:r w:rsidRPr="000A4555">
              <w:rPr>
                <w:sz w:val="28"/>
                <w:szCs w:val="28"/>
                <w:lang w:val="uz-Cyrl-UZ"/>
              </w:rPr>
              <w:t>ли мантиқда улар «чин» ёки «ёлғон» қийматни олиши мумкин. Чинлик жадваллари асосан Буль алгебрасида ва рақамли электрон техникада ман</w:t>
            </w:r>
            <w:r w:rsidR="009F16B7" w:rsidRPr="000A4555">
              <w:rPr>
                <w:sz w:val="28"/>
                <w:szCs w:val="28"/>
                <w:lang w:val="uz-Cyrl-UZ"/>
              </w:rPr>
              <w:t>-</w:t>
            </w:r>
            <w:r w:rsidRPr="000A4555">
              <w:rPr>
                <w:sz w:val="28"/>
                <w:szCs w:val="28"/>
                <w:lang w:val="uz-Cyrl-UZ"/>
              </w:rPr>
              <w:t>тиқий схемалар ишини тавсифлашда қўллани</w:t>
            </w:r>
            <w:r w:rsidR="009F16B7" w:rsidRPr="000A4555">
              <w:rPr>
                <w:sz w:val="28"/>
                <w:szCs w:val="28"/>
                <w:lang w:val="uz-Cyrl-UZ"/>
              </w:rPr>
              <w:t>-</w:t>
            </w:r>
            <w:r w:rsidRPr="000A4555">
              <w:rPr>
                <w:sz w:val="28"/>
                <w:szCs w:val="28"/>
                <w:lang w:val="uz-Cyrl-UZ"/>
              </w:rPr>
              <w:t>лади.</w:t>
            </w:r>
          </w:p>
          <w:p w14:paraId="0CB695D0" w14:textId="77777777" w:rsidR="009F16B7" w:rsidRPr="000A4555" w:rsidRDefault="009F16B7" w:rsidP="00E47DA8">
            <w:pPr>
              <w:jc w:val="both"/>
              <w:rPr>
                <w:sz w:val="28"/>
                <w:szCs w:val="28"/>
                <w:lang w:val="uz-Cyrl-UZ"/>
              </w:rPr>
            </w:pPr>
          </w:p>
        </w:tc>
      </w:tr>
      <w:tr w:rsidR="00E54C15" w:rsidRPr="00DB1634" w14:paraId="67D68E50" w14:textId="77777777" w:rsidTr="00E47DA8">
        <w:trPr>
          <w:tblCellSpacing w:w="0" w:type="dxa"/>
          <w:jc w:val="center"/>
        </w:trPr>
        <w:tc>
          <w:tcPr>
            <w:tcW w:w="3821" w:type="dxa"/>
          </w:tcPr>
          <w:p w14:paraId="70FB3FB7" w14:textId="77777777" w:rsidR="00E54C15" w:rsidRPr="000A4555" w:rsidRDefault="00E54C15" w:rsidP="00E47DA8">
            <w:pPr>
              <w:rPr>
                <w:b/>
                <w:sz w:val="28"/>
                <w:szCs w:val="28"/>
                <w:lang w:val="uz-Cyrl-UZ"/>
              </w:rPr>
            </w:pPr>
            <w:r w:rsidRPr="000A4555">
              <w:rPr>
                <w:b/>
                <w:sz w:val="28"/>
                <w:szCs w:val="28"/>
                <w:lang w:val="uz-Cyrl-UZ"/>
              </w:rPr>
              <w:lastRenderedPageBreak/>
              <w:t>Таблица размещения файлов (FAT)</w:t>
            </w:r>
          </w:p>
          <w:p w14:paraId="71C837D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sz w:val="28"/>
                <w:szCs w:val="28"/>
                <w:lang w:val="uz-Cyrl-UZ"/>
              </w:rPr>
              <w:t>fayllarni joylashtirish jadvali</w:t>
            </w:r>
            <w:r w:rsidRPr="000A4555">
              <w:rPr>
                <w:b/>
                <w:iCs/>
                <w:sz w:val="28"/>
                <w:szCs w:val="28"/>
                <w:lang w:val="uz-Cyrl-UZ"/>
              </w:rPr>
              <w:t xml:space="preserve"> </w:t>
            </w:r>
            <w:r w:rsidRPr="000A4555">
              <w:rPr>
                <w:sz w:val="28"/>
                <w:szCs w:val="28"/>
                <w:lang w:val="uz-Cyrl-UZ"/>
              </w:rPr>
              <w:t>(FAT)</w:t>
            </w:r>
          </w:p>
          <w:p w14:paraId="2913A773"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sz w:val="28"/>
                <w:szCs w:val="28"/>
                <w:lang w:val="uz-Cyrl-UZ"/>
              </w:rPr>
              <w:t>файлларни жойлаштириш жадвали (FAT)</w:t>
            </w:r>
          </w:p>
          <w:p w14:paraId="720BA6FD" w14:textId="77777777" w:rsidR="00E54C15" w:rsidRPr="000A4555" w:rsidRDefault="00E54C15" w:rsidP="00E47DA8">
            <w:pPr>
              <w:rPr>
                <w:b/>
                <w:sz w:val="28"/>
                <w:szCs w:val="28"/>
                <w:lang w:val="en-US"/>
              </w:rPr>
            </w:pPr>
            <w:r w:rsidRPr="000A4555">
              <w:rPr>
                <w:b/>
                <w:iCs/>
                <w:sz w:val="28"/>
                <w:szCs w:val="28"/>
                <w:lang w:val="uz-Cyrl-UZ"/>
              </w:rPr>
              <w:t>en -</w:t>
            </w:r>
            <w:r w:rsidRPr="000A4555">
              <w:rPr>
                <w:b/>
                <w:bCs/>
                <w:sz w:val="28"/>
                <w:szCs w:val="28"/>
                <w:lang w:val="en-US"/>
              </w:rPr>
              <w:t xml:space="preserve"> </w:t>
            </w:r>
            <w:r w:rsidRPr="000A4555">
              <w:rPr>
                <w:bCs/>
                <w:sz w:val="28"/>
                <w:szCs w:val="28"/>
                <w:lang w:val="en-US"/>
              </w:rPr>
              <w:t>file allocation table (FAT)</w:t>
            </w:r>
          </w:p>
        </w:tc>
        <w:tc>
          <w:tcPr>
            <w:tcW w:w="6149" w:type="dxa"/>
            <w:vAlign w:val="center"/>
          </w:tcPr>
          <w:p w14:paraId="44122B4D" w14:textId="77777777" w:rsidR="00E54C15" w:rsidRPr="000A4555" w:rsidRDefault="00E54C15" w:rsidP="00E47DA8">
            <w:pPr>
              <w:jc w:val="both"/>
              <w:rPr>
                <w:sz w:val="28"/>
                <w:szCs w:val="28"/>
              </w:rPr>
            </w:pPr>
            <w:r w:rsidRPr="000A4555">
              <w:rPr>
                <w:sz w:val="28"/>
                <w:szCs w:val="28"/>
              </w:rPr>
              <w:t>Файловая система, используемая MS-DOS и операционными системами семейства Windows для упорядочения файлов и управления ими. FAT представляет собой структуру данных, создаваемую Windows при форматировании тома для файловых систем FAT или FAT32. Windows хранит в таблице размещение файлов, сведения о каждом файле, чтобы при необходимости можно было извлечь нужный файл.</w:t>
            </w:r>
          </w:p>
          <w:p w14:paraId="0813F853" w14:textId="77777777" w:rsidR="00E54C15" w:rsidRPr="000A4555" w:rsidRDefault="00E54C15" w:rsidP="00E47DA8">
            <w:pPr>
              <w:jc w:val="both"/>
              <w:rPr>
                <w:sz w:val="28"/>
                <w:szCs w:val="28"/>
              </w:rPr>
            </w:pPr>
          </w:p>
          <w:p w14:paraId="012A4958" w14:textId="77777777" w:rsidR="00E54C15" w:rsidRPr="000A4555" w:rsidRDefault="00E54C15" w:rsidP="00E47DA8">
            <w:pPr>
              <w:jc w:val="both"/>
              <w:rPr>
                <w:sz w:val="28"/>
                <w:szCs w:val="28"/>
                <w:lang w:val="en-US"/>
              </w:rPr>
            </w:pPr>
            <w:r w:rsidRPr="000A4555">
              <w:rPr>
                <w:i/>
                <w:sz w:val="28"/>
                <w:szCs w:val="28"/>
                <w:lang w:val="en-US"/>
              </w:rPr>
              <w:t>MS-DOS</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Windows</w:t>
            </w:r>
            <w:r w:rsidRPr="000A4555">
              <w:rPr>
                <w:sz w:val="28"/>
                <w:szCs w:val="28"/>
                <w:lang w:val="en-US"/>
              </w:rPr>
              <w:t xml:space="preserve"> </w:t>
            </w:r>
            <w:proofErr w:type="spellStart"/>
            <w:r w:rsidRPr="000A4555">
              <w:rPr>
                <w:sz w:val="28"/>
                <w:szCs w:val="28"/>
                <w:lang w:val="en-US"/>
              </w:rPr>
              <w:t>oilasidagi</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tizimlarda</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tartibga</w:t>
            </w:r>
            <w:proofErr w:type="spellEnd"/>
            <w:r w:rsidRPr="000A4555">
              <w:rPr>
                <w:sz w:val="28"/>
                <w:szCs w:val="28"/>
                <w:lang w:val="en-US"/>
              </w:rPr>
              <w:t xml:space="preserve"> </w:t>
            </w:r>
            <w:proofErr w:type="spellStart"/>
            <w:r w:rsidRPr="000A4555">
              <w:rPr>
                <w:sz w:val="28"/>
                <w:szCs w:val="28"/>
                <w:lang w:val="en-US"/>
              </w:rPr>
              <w:t>solish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boshqarish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qo‘llaniladigan</w:t>
            </w:r>
            <w:proofErr w:type="spellEnd"/>
            <w:r w:rsidRPr="000A4555">
              <w:rPr>
                <w:sz w:val="28"/>
                <w:szCs w:val="28"/>
                <w:lang w:val="en-US"/>
              </w:rPr>
              <w:t xml:space="preserve"> </w:t>
            </w:r>
            <w:proofErr w:type="spellStart"/>
            <w:r w:rsidRPr="000A4555">
              <w:rPr>
                <w:sz w:val="28"/>
                <w:szCs w:val="28"/>
                <w:lang w:val="en-US"/>
              </w:rPr>
              <w:t>fayllar</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 xml:space="preserve">. </w:t>
            </w:r>
            <w:r w:rsidRPr="000A4555">
              <w:rPr>
                <w:i/>
                <w:sz w:val="28"/>
                <w:szCs w:val="28"/>
                <w:lang w:val="en-US"/>
              </w:rPr>
              <w:t>FAT</w:t>
            </w:r>
            <w:r w:rsidRPr="000A4555">
              <w:rPr>
                <w:sz w:val="28"/>
                <w:szCs w:val="28"/>
                <w:lang w:val="en-US"/>
              </w:rPr>
              <w:t xml:space="preserve"> </w:t>
            </w:r>
            <w:proofErr w:type="spellStart"/>
            <w:r w:rsidRPr="000A4555">
              <w:rPr>
                <w:sz w:val="28"/>
                <w:szCs w:val="28"/>
                <w:lang w:val="en-US"/>
              </w:rPr>
              <w:t>o‘zida</w:t>
            </w:r>
            <w:proofErr w:type="spellEnd"/>
            <w:r w:rsidRPr="000A4555">
              <w:rPr>
                <w:sz w:val="28"/>
                <w:szCs w:val="28"/>
                <w:lang w:val="en-US"/>
              </w:rPr>
              <w:t xml:space="preserve"> </w:t>
            </w:r>
            <w:r w:rsidRPr="000A4555">
              <w:rPr>
                <w:i/>
                <w:sz w:val="28"/>
                <w:szCs w:val="28"/>
                <w:lang w:val="en-US"/>
              </w:rPr>
              <w:t>FAT</w:t>
            </w:r>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r w:rsidRPr="000A4555">
              <w:rPr>
                <w:i/>
                <w:sz w:val="28"/>
                <w:szCs w:val="28"/>
                <w:lang w:val="en-US"/>
              </w:rPr>
              <w:t>FAT32</w:t>
            </w:r>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tomlarni</w:t>
            </w:r>
            <w:proofErr w:type="spellEnd"/>
            <w:r w:rsidRPr="000A4555">
              <w:rPr>
                <w:sz w:val="28"/>
                <w:szCs w:val="28"/>
                <w:lang w:val="en-US"/>
              </w:rPr>
              <w:t xml:space="preserve"> </w:t>
            </w:r>
            <w:proofErr w:type="spellStart"/>
            <w:r w:rsidRPr="000A4555">
              <w:rPr>
                <w:sz w:val="28"/>
                <w:szCs w:val="28"/>
                <w:lang w:val="en-US"/>
              </w:rPr>
              <w:t>formatlashda</w:t>
            </w:r>
            <w:proofErr w:type="spellEnd"/>
            <w:r w:rsidRPr="000A4555">
              <w:rPr>
                <w:sz w:val="28"/>
                <w:szCs w:val="28"/>
                <w:lang w:val="en-US"/>
              </w:rPr>
              <w:t xml:space="preserve"> </w:t>
            </w:r>
            <w:r w:rsidRPr="000A4555">
              <w:rPr>
                <w:i/>
                <w:sz w:val="28"/>
                <w:szCs w:val="28"/>
                <w:lang w:val="en-US"/>
              </w:rPr>
              <w:t>Windows</w:t>
            </w:r>
            <w:r w:rsidRPr="000A4555">
              <w:rPr>
                <w:sz w:val="28"/>
                <w:szCs w:val="28"/>
                <w:lang w:val="en-US"/>
              </w:rPr>
              <w:t xml:space="preserve"> da </w:t>
            </w:r>
            <w:proofErr w:type="spellStart"/>
            <w:r w:rsidRPr="000A4555">
              <w:rPr>
                <w:sz w:val="28"/>
                <w:szCs w:val="28"/>
                <w:lang w:val="en-US"/>
              </w:rPr>
              <w:t>tuziladigan</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strukturasini</w:t>
            </w:r>
            <w:proofErr w:type="spellEnd"/>
            <w:r w:rsidRPr="000A4555">
              <w:rPr>
                <w:sz w:val="28"/>
                <w:szCs w:val="28"/>
                <w:lang w:val="en-US"/>
              </w:rPr>
              <w:t xml:space="preserve"> </w:t>
            </w:r>
            <w:proofErr w:type="spellStart"/>
            <w:r w:rsidRPr="000A4555">
              <w:rPr>
                <w:sz w:val="28"/>
                <w:szCs w:val="28"/>
                <w:lang w:val="en-US"/>
              </w:rPr>
              <w:t>ifodalaydi</w:t>
            </w:r>
            <w:proofErr w:type="spellEnd"/>
            <w:r w:rsidRPr="000A4555">
              <w:rPr>
                <w:sz w:val="28"/>
                <w:szCs w:val="28"/>
                <w:lang w:val="en-US"/>
              </w:rPr>
              <w:t xml:space="preserve">. </w:t>
            </w:r>
            <w:r w:rsidRPr="000A4555">
              <w:rPr>
                <w:i/>
                <w:sz w:val="28"/>
                <w:szCs w:val="28"/>
                <w:lang w:val="en-US"/>
              </w:rPr>
              <w:t>Windows</w:t>
            </w:r>
            <w:r w:rsidRPr="000A4555">
              <w:rPr>
                <w:sz w:val="28"/>
                <w:szCs w:val="28"/>
                <w:lang w:val="en-US"/>
              </w:rPr>
              <w:t xml:space="preserve"> </w:t>
            </w:r>
            <w:proofErr w:type="spellStart"/>
            <w:r w:rsidRPr="000A4555">
              <w:rPr>
                <w:sz w:val="28"/>
                <w:szCs w:val="28"/>
                <w:lang w:val="en-US"/>
              </w:rPr>
              <w:t>jadvalda</w:t>
            </w:r>
            <w:proofErr w:type="spellEnd"/>
            <w:r w:rsidRPr="000A4555">
              <w:rPr>
                <w:sz w:val="28"/>
                <w:szCs w:val="28"/>
                <w:lang w:val="en-US"/>
              </w:rPr>
              <w:t xml:space="preserve"> </w:t>
            </w:r>
            <w:proofErr w:type="spellStart"/>
            <w:r w:rsidRPr="000A4555">
              <w:rPr>
                <w:sz w:val="28"/>
                <w:szCs w:val="28"/>
                <w:lang w:val="en-US"/>
              </w:rPr>
              <w:t>fayllarning</w:t>
            </w:r>
            <w:proofErr w:type="spellEnd"/>
            <w:r w:rsidRPr="000A4555">
              <w:rPr>
                <w:sz w:val="28"/>
                <w:szCs w:val="28"/>
                <w:lang w:val="en-US"/>
              </w:rPr>
              <w:t xml:space="preserve"> </w:t>
            </w:r>
            <w:proofErr w:type="spellStart"/>
            <w:r w:rsidRPr="000A4555">
              <w:rPr>
                <w:sz w:val="28"/>
                <w:szCs w:val="28"/>
                <w:lang w:val="en-US"/>
              </w:rPr>
              <w:t>joylashishi</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to‘g‘risidagi</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saqlaydi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kerakli</w:t>
            </w:r>
            <w:proofErr w:type="spellEnd"/>
            <w:r w:rsidRPr="000A4555">
              <w:rPr>
                <w:sz w:val="28"/>
                <w:szCs w:val="28"/>
                <w:lang w:val="en-US"/>
              </w:rPr>
              <w:t xml:space="preserve"> </w:t>
            </w:r>
            <w:proofErr w:type="spellStart"/>
            <w:r w:rsidRPr="000A4555">
              <w:rPr>
                <w:sz w:val="28"/>
                <w:szCs w:val="28"/>
                <w:lang w:val="en-US"/>
              </w:rPr>
              <w:t>faylni</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zarurati</w:t>
            </w:r>
            <w:proofErr w:type="spellEnd"/>
            <w:r w:rsidRPr="000A4555">
              <w:rPr>
                <w:sz w:val="28"/>
                <w:szCs w:val="28"/>
                <w:lang w:val="en-US"/>
              </w:rPr>
              <w:t xml:space="preserve"> </w:t>
            </w:r>
            <w:proofErr w:type="spellStart"/>
            <w:r w:rsidRPr="000A4555">
              <w:rPr>
                <w:sz w:val="28"/>
                <w:szCs w:val="28"/>
                <w:lang w:val="en-US"/>
              </w:rPr>
              <w:t>tug‘ilganda</w:t>
            </w:r>
            <w:proofErr w:type="spellEnd"/>
            <w:r w:rsidRPr="000A4555">
              <w:rPr>
                <w:sz w:val="28"/>
                <w:szCs w:val="28"/>
                <w:lang w:val="en-US"/>
              </w:rPr>
              <w:t xml:space="preserve">, </w:t>
            </w:r>
            <w:proofErr w:type="spellStart"/>
            <w:r w:rsidRPr="000A4555">
              <w:rPr>
                <w:sz w:val="28"/>
                <w:szCs w:val="28"/>
                <w:lang w:val="en-US"/>
              </w:rPr>
              <w:t>joriy</w:t>
            </w:r>
            <w:proofErr w:type="spellEnd"/>
            <w:r w:rsidRPr="000A4555">
              <w:rPr>
                <w:sz w:val="28"/>
                <w:szCs w:val="28"/>
                <w:lang w:val="en-US"/>
              </w:rPr>
              <w:t xml:space="preserve"> </w:t>
            </w:r>
            <w:proofErr w:type="spellStart"/>
            <w:r w:rsidRPr="000A4555">
              <w:rPr>
                <w:sz w:val="28"/>
                <w:szCs w:val="28"/>
                <w:lang w:val="en-US"/>
              </w:rPr>
              <w:t>jadvaldan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0CE7B701" w14:textId="77777777" w:rsidR="00A8443D" w:rsidRDefault="00A8443D" w:rsidP="00E47DA8">
            <w:pPr>
              <w:jc w:val="both"/>
              <w:rPr>
                <w:sz w:val="28"/>
                <w:szCs w:val="28"/>
                <w:lang w:val="en-US"/>
              </w:rPr>
            </w:pPr>
          </w:p>
          <w:p w14:paraId="4E4C697E" w14:textId="271FE02C" w:rsidR="00E54C15" w:rsidRPr="00346A43" w:rsidRDefault="00E54C15" w:rsidP="00E47DA8">
            <w:pPr>
              <w:jc w:val="both"/>
              <w:rPr>
                <w:sz w:val="28"/>
                <w:szCs w:val="28"/>
                <w:lang w:val="en-US"/>
              </w:rPr>
            </w:pPr>
            <w:r w:rsidRPr="000A4555">
              <w:rPr>
                <w:sz w:val="28"/>
                <w:szCs w:val="28"/>
                <w:lang w:val="en-US"/>
              </w:rPr>
              <w:t xml:space="preserve">MS-DOS </w:t>
            </w:r>
            <w:proofErr w:type="spellStart"/>
            <w:r w:rsidRPr="000A4555">
              <w:rPr>
                <w:sz w:val="28"/>
                <w:szCs w:val="28"/>
              </w:rPr>
              <w:t>ва</w:t>
            </w:r>
            <w:proofErr w:type="spellEnd"/>
            <w:r w:rsidRPr="000A4555">
              <w:rPr>
                <w:sz w:val="28"/>
                <w:szCs w:val="28"/>
                <w:lang w:val="en-US"/>
              </w:rPr>
              <w:t xml:space="preserve"> Windows </w:t>
            </w:r>
            <w:proofErr w:type="spellStart"/>
            <w:r w:rsidRPr="000A4555">
              <w:rPr>
                <w:sz w:val="28"/>
                <w:szCs w:val="28"/>
              </w:rPr>
              <w:t>оиласидаги</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тизимларда</w:t>
            </w:r>
            <w:proofErr w:type="spellEnd"/>
            <w:r w:rsidRPr="000A4555">
              <w:rPr>
                <w:sz w:val="28"/>
                <w:szCs w:val="28"/>
                <w:lang w:val="en-US"/>
              </w:rPr>
              <w:t xml:space="preserve"> </w:t>
            </w:r>
            <w:proofErr w:type="spellStart"/>
            <w:r w:rsidRPr="000A4555">
              <w:rPr>
                <w:sz w:val="28"/>
                <w:szCs w:val="28"/>
              </w:rPr>
              <w:t>файлларни</w:t>
            </w:r>
            <w:proofErr w:type="spellEnd"/>
            <w:r w:rsidRPr="000A4555">
              <w:rPr>
                <w:sz w:val="28"/>
                <w:szCs w:val="28"/>
                <w:lang w:val="en-US"/>
              </w:rPr>
              <w:t xml:space="preserve"> </w:t>
            </w:r>
            <w:proofErr w:type="spellStart"/>
            <w:r w:rsidRPr="000A4555">
              <w:rPr>
                <w:sz w:val="28"/>
                <w:szCs w:val="28"/>
              </w:rPr>
              <w:t>тартибга</w:t>
            </w:r>
            <w:proofErr w:type="spellEnd"/>
            <w:r w:rsidRPr="000A4555">
              <w:rPr>
                <w:sz w:val="28"/>
                <w:szCs w:val="28"/>
                <w:lang w:val="en-US"/>
              </w:rPr>
              <w:t xml:space="preserve"> </w:t>
            </w:r>
            <w:proofErr w:type="spellStart"/>
            <w:r w:rsidRPr="000A4555">
              <w:rPr>
                <w:sz w:val="28"/>
                <w:szCs w:val="28"/>
              </w:rPr>
              <w:t>солиш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бошқариш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қўлланиладиган</w:t>
            </w:r>
            <w:proofErr w:type="spellEnd"/>
            <w:r w:rsidRPr="000A4555">
              <w:rPr>
                <w:sz w:val="28"/>
                <w:szCs w:val="28"/>
                <w:lang w:val="en-US"/>
              </w:rPr>
              <w:t xml:space="preserve"> </w:t>
            </w:r>
            <w:proofErr w:type="spellStart"/>
            <w:r w:rsidRPr="000A4555">
              <w:rPr>
                <w:sz w:val="28"/>
                <w:szCs w:val="28"/>
              </w:rPr>
              <w:t>файллар</w:t>
            </w:r>
            <w:proofErr w:type="spellEnd"/>
            <w:r w:rsidRPr="000A4555">
              <w:rPr>
                <w:sz w:val="28"/>
                <w:szCs w:val="28"/>
                <w:lang w:val="en-US"/>
              </w:rPr>
              <w:t xml:space="preserve"> </w:t>
            </w:r>
            <w:proofErr w:type="spellStart"/>
            <w:r w:rsidRPr="000A4555">
              <w:rPr>
                <w:sz w:val="28"/>
                <w:szCs w:val="28"/>
              </w:rPr>
              <w:t>тизими</w:t>
            </w:r>
            <w:proofErr w:type="spellEnd"/>
            <w:r w:rsidRPr="000A4555">
              <w:rPr>
                <w:sz w:val="28"/>
                <w:szCs w:val="28"/>
                <w:lang w:val="en-US"/>
              </w:rPr>
              <w:t xml:space="preserve">. FAT </w:t>
            </w:r>
            <w:proofErr w:type="spellStart"/>
            <w:r w:rsidRPr="000A4555">
              <w:rPr>
                <w:sz w:val="28"/>
                <w:szCs w:val="28"/>
              </w:rPr>
              <w:t>ўзида</w:t>
            </w:r>
            <w:proofErr w:type="spellEnd"/>
            <w:r w:rsidRPr="000A4555">
              <w:rPr>
                <w:sz w:val="28"/>
                <w:szCs w:val="28"/>
                <w:lang w:val="en-US"/>
              </w:rPr>
              <w:t xml:space="preserve"> FAT </w:t>
            </w:r>
            <w:proofErr w:type="spellStart"/>
            <w:r w:rsidRPr="000A4555">
              <w:rPr>
                <w:sz w:val="28"/>
                <w:szCs w:val="28"/>
              </w:rPr>
              <w:t>ёки</w:t>
            </w:r>
            <w:proofErr w:type="spellEnd"/>
            <w:r w:rsidRPr="000A4555">
              <w:rPr>
                <w:sz w:val="28"/>
                <w:szCs w:val="28"/>
                <w:lang w:val="en-US"/>
              </w:rPr>
              <w:t xml:space="preserve"> FAT32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томларни</w:t>
            </w:r>
            <w:proofErr w:type="spellEnd"/>
            <w:r w:rsidRPr="000A4555">
              <w:rPr>
                <w:sz w:val="28"/>
                <w:szCs w:val="28"/>
                <w:lang w:val="en-US"/>
              </w:rPr>
              <w:t xml:space="preserve"> </w:t>
            </w:r>
            <w:proofErr w:type="spellStart"/>
            <w:r w:rsidRPr="000A4555">
              <w:rPr>
                <w:sz w:val="28"/>
                <w:szCs w:val="28"/>
              </w:rPr>
              <w:t>форматлашда</w:t>
            </w:r>
            <w:proofErr w:type="spellEnd"/>
            <w:r w:rsidRPr="000A4555">
              <w:rPr>
                <w:sz w:val="28"/>
                <w:szCs w:val="28"/>
                <w:lang w:val="en-US"/>
              </w:rPr>
              <w:t xml:space="preserve"> Windows </w:t>
            </w:r>
            <w:r w:rsidRPr="000A4555">
              <w:rPr>
                <w:sz w:val="28"/>
                <w:szCs w:val="28"/>
              </w:rPr>
              <w:t>да</w:t>
            </w:r>
            <w:r w:rsidRPr="000A4555">
              <w:rPr>
                <w:sz w:val="28"/>
                <w:szCs w:val="28"/>
                <w:lang w:val="en-US"/>
              </w:rPr>
              <w:t xml:space="preserve"> </w:t>
            </w:r>
            <w:proofErr w:type="spellStart"/>
            <w:r w:rsidRPr="000A4555">
              <w:rPr>
                <w:sz w:val="28"/>
                <w:szCs w:val="28"/>
              </w:rPr>
              <w:t>тузиладиган</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структурасини</w:t>
            </w:r>
            <w:proofErr w:type="spellEnd"/>
            <w:r w:rsidRPr="000A4555">
              <w:rPr>
                <w:sz w:val="28"/>
                <w:szCs w:val="28"/>
                <w:lang w:val="en-US"/>
              </w:rPr>
              <w:t xml:space="preserve"> </w:t>
            </w:r>
            <w:proofErr w:type="spellStart"/>
            <w:r w:rsidRPr="000A4555">
              <w:rPr>
                <w:sz w:val="28"/>
                <w:szCs w:val="28"/>
              </w:rPr>
              <w:t>ифодалайди</w:t>
            </w:r>
            <w:proofErr w:type="spellEnd"/>
            <w:r w:rsidRPr="000A4555">
              <w:rPr>
                <w:sz w:val="28"/>
                <w:szCs w:val="28"/>
                <w:lang w:val="en-US"/>
              </w:rPr>
              <w:t xml:space="preserve">. Windows </w:t>
            </w:r>
            <w:proofErr w:type="spellStart"/>
            <w:r w:rsidRPr="000A4555">
              <w:rPr>
                <w:sz w:val="28"/>
                <w:szCs w:val="28"/>
              </w:rPr>
              <w:t>жадвалда</w:t>
            </w:r>
            <w:proofErr w:type="spellEnd"/>
            <w:r w:rsidRPr="000A4555">
              <w:rPr>
                <w:sz w:val="28"/>
                <w:szCs w:val="28"/>
                <w:lang w:val="en-US"/>
              </w:rPr>
              <w:t xml:space="preserve"> </w:t>
            </w:r>
            <w:proofErr w:type="spellStart"/>
            <w:r w:rsidRPr="000A4555">
              <w:rPr>
                <w:sz w:val="28"/>
                <w:szCs w:val="28"/>
              </w:rPr>
              <w:t>файлларнинг</w:t>
            </w:r>
            <w:proofErr w:type="spellEnd"/>
            <w:r w:rsidRPr="000A4555">
              <w:rPr>
                <w:sz w:val="28"/>
                <w:szCs w:val="28"/>
                <w:lang w:val="en-US"/>
              </w:rPr>
              <w:t xml:space="preserve"> </w:t>
            </w:r>
            <w:proofErr w:type="spellStart"/>
            <w:r w:rsidRPr="000A4555">
              <w:rPr>
                <w:sz w:val="28"/>
                <w:szCs w:val="28"/>
              </w:rPr>
              <w:t>жойлашиши</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r w:rsidRPr="000A4555">
              <w:rPr>
                <w:sz w:val="28"/>
                <w:szCs w:val="28"/>
              </w:rPr>
              <w:t>файл</w:t>
            </w:r>
            <w:r w:rsidRPr="000A4555">
              <w:rPr>
                <w:sz w:val="28"/>
                <w:szCs w:val="28"/>
                <w:lang w:val="en-US"/>
              </w:rPr>
              <w:t xml:space="preserve"> </w:t>
            </w:r>
            <w:proofErr w:type="spellStart"/>
            <w:r w:rsidRPr="000A4555">
              <w:rPr>
                <w:sz w:val="28"/>
                <w:szCs w:val="28"/>
              </w:rPr>
              <w:t>тўғриси</w:t>
            </w:r>
            <w:r w:rsidRPr="000A4555">
              <w:rPr>
                <w:sz w:val="28"/>
                <w:szCs w:val="28"/>
              </w:rPr>
              <w:lastRenderedPageBreak/>
              <w:t>даги</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сақлайди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керакли</w:t>
            </w:r>
            <w:proofErr w:type="spellEnd"/>
            <w:r w:rsidRPr="000A4555">
              <w:rPr>
                <w:sz w:val="28"/>
                <w:szCs w:val="28"/>
                <w:lang w:val="en-US"/>
              </w:rPr>
              <w:t xml:space="preserve"> </w:t>
            </w:r>
            <w:proofErr w:type="spellStart"/>
            <w:r w:rsidRPr="000A4555">
              <w:rPr>
                <w:sz w:val="28"/>
                <w:szCs w:val="28"/>
              </w:rPr>
              <w:t>файлни</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зарурати</w:t>
            </w:r>
            <w:proofErr w:type="spellEnd"/>
            <w:r w:rsidRPr="000A4555">
              <w:rPr>
                <w:sz w:val="28"/>
                <w:szCs w:val="28"/>
                <w:lang w:val="en-US"/>
              </w:rPr>
              <w:t xml:space="preserve"> </w:t>
            </w:r>
            <w:proofErr w:type="spellStart"/>
            <w:r w:rsidRPr="000A4555">
              <w:rPr>
                <w:sz w:val="28"/>
                <w:szCs w:val="28"/>
              </w:rPr>
              <w:t>туғилганда</w:t>
            </w:r>
            <w:proofErr w:type="spellEnd"/>
            <w:r w:rsidRPr="000A4555">
              <w:rPr>
                <w:sz w:val="28"/>
                <w:szCs w:val="28"/>
                <w:lang w:val="en-US"/>
              </w:rPr>
              <w:t xml:space="preserve">, </w:t>
            </w:r>
            <w:proofErr w:type="spellStart"/>
            <w:r w:rsidRPr="000A4555">
              <w:rPr>
                <w:sz w:val="28"/>
                <w:szCs w:val="28"/>
              </w:rPr>
              <w:t>жорий</w:t>
            </w:r>
            <w:proofErr w:type="spellEnd"/>
            <w:r w:rsidRPr="000A4555">
              <w:rPr>
                <w:sz w:val="28"/>
                <w:szCs w:val="28"/>
                <w:lang w:val="en-US"/>
              </w:rPr>
              <w:t xml:space="preserve"> </w:t>
            </w:r>
            <w:proofErr w:type="spellStart"/>
            <w:r w:rsidRPr="000A4555">
              <w:rPr>
                <w:sz w:val="28"/>
                <w:szCs w:val="28"/>
              </w:rPr>
              <w:t>жадвалдан</w:t>
            </w:r>
            <w:proofErr w:type="spellEnd"/>
            <w:r w:rsidRPr="000A4555">
              <w:rPr>
                <w:sz w:val="28"/>
                <w:szCs w:val="28"/>
                <w:lang w:val="en-US"/>
              </w:rPr>
              <w:t xml:space="preserve"> </w:t>
            </w:r>
            <w:proofErr w:type="spellStart"/>
            <w:r w:rsidRPr="000A4555">
              <w:rPr>
                <w:sz w:val="28"/>
                <w:szCs w:val="28"/>
              </w:rPr>
              <w:t>фойдаланилади</w:t>
            </w:r>
            <w:proofErr w:type="spellEnd"/>
            <w:r w:rsidRPr="000A4555">
              <w:rPr>
                <w:sz w:val="28"/>
                <w:szCs w:val="28"/>
                <w:lang w:val="en-US"/>
              </w:rPr>
              <w:t>.</w:t>
            </w:r>
          </w:p>
          <w:p w14:paraId="6477ED46" w14:textId="77777777" w:rsidR="009F16B7" w:rsidRPr="00346A43" w:rsidRDefault="009F16B7" w:rsidP="00E47DA8">
            <w:pPr>
              <w:jc w:val="both"/>
              <w:rPr>
                <w:sz w:val="28"/>
                <w:szCs w:val="28"/>
                <w:lang w:val="en-US"/>
              </w:rPr>
            </w:pPr>
          </w:p>
        </w:tc>
      </w:tr>
      <w:tr w:rsidR="00E54C15" w:rsidRPr="00DB1634" w14:paraId="638F4199" w14:textId="77777777" w:rsidTr="00E47DA8">
        <w:trPr>
          <w:tblCellSpacing w:w="0" w:type="dxa"/>
          <w:jc w:val="center"/>
        </w:trPr>
        <w:tc>
          <w:tcPr>
            <w:tcW w:w="3821" w:type="dxa"/>
          </w:tcPr>
          <w:p w14:paraId="2D1E84E1" w14:textId="77777777" w:rsidR="00E54C15" w:rsidRPr="000A4555" w:rsidRDefault="00E54C15" w:rsidP="00E47DA8">
            <w:pPr>
              <w:rPr>
                <w:b/>
                <w:sz w:val="28"/>
                <w:szCs w:val="28"/>
                <w:lang w:val="en-US"/>
              </w:rPr>
            </w:pPr>
            <w:r w:rsidRPr="000A4555">
              <w:rPr>
                <w:b/>
                <w:sz w:val="28"/>
                <w:szCs w:val="28"/>
              </w:rPr>
              <w:lastRenderedPageBreak/>
              <w:t>Таймер</w:t>
            </w:r>
          </w:p>
          <w:p w14:paraId="06DC823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taymer</w:t>
            </w:r>
          </w:p>
          <w:p w14:paraId="547BF642"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таймер</w:t>
            </w:r>
          </w:p>
          <w:p w14:paraId="32A31500" w14:textId="77777777" w:rsidR="00E54C15" w:rsidRPr="000A4555" w:rsidRDefault="00E54C15" w:rsidP="00E47DA8">
            <w:pPr>
              <w:rPr>
                <w:b/>
                <w:sz w:val="28"/>
                <w:szCs w:val="28"/>
                <w:lang w:val="en-US"/>
              </w:rPr>
            </w:pPr>
            <w:r w:rsidRPr="000A4555">
              <w:rPr>
                <w:b/>
                <w:iCs/>
                <w:sz w:val="28"/>
                <w:szCs w:val="28"/>
                <w:lang w:val="uz-Cyrl-UZ"/>
              </w:rPr>
              <w:t>en -</w:t>
            </w:r>
            <w:r w:rsidRPr="000A4555">
              <w:rPr>
                <w:b/>
                <w:iCs/>
                <w:sz w:val="28"/>
                <w:szCs w:val="28"/>
                <w:lang w:val="en-US"/>
              </w:rPr>
              <w:t xml:space="preserve"> </w:t>
            </w:r>
            <w:r w:rsidRPr="000A4555">
              <w:rPr>
                <w:iCs/>
                <w:sz w:val="28"/>
                <w:szCs w:val="28"/>
                <w:lang w:val="en-US"/>
              </w:rPr>
              <w:t xml:space="preserve">time </w:t>
            </w:r>
            <w:r w:rsidRPr="000A4555">
              <w:rPr>
                <w:iCs/>
                <w:sz w:val="28"/>
                <w:szCs w:val="28"/>
                <w:lang w:val="uz-Cyrl-UZ"/>
              </w:rPr>
              <w:t>register</w:t>
            </w:r>
          </w:p>
        </w:tc>
        <w:tc>
          <w:tcPr>
            <w:tcW w:w="6149" w:type="dxa"/>
            <w:vAlign w:val="center"/>
          </w:tcPr>
          <w:p w14:paraId="35695E5E" w14:textId="77777777" w:rsidR="00E54C15" w:rsidRPr="000A4555" w:rsidRDefault="00E54C15" w:rsidP="00E47DA8">
            <w:pPr>
              <w:jc w:val="both"/>
              <w:rPr>
                <w:sz w:val="28"/>
                <w:szCs w:val="28"/>
              </w:rPr>
            </w:pPr>
            <w:r w:rsidRPr="000A4555">
              <w:rPr>
                <w:sz w:val="28"/>
                <w:szCs w:val="28"/>
              </w:rPr>
              <w:t xml:space="preserve">Устройство временного программирования </w:t>
            </w:r>
            <w:proofErr w:type="spellStart"/>
            <w:r w:rsidRPr="000A4555">
              <w:rPr>
                <w:sz w:val="28"/>
                <w:szCs w:val="28"/>
              </w:rPr>
              <w:t>видеоаппарата</w:t>
            </w:r>
            <w:proofErr w:type="spellEnd"/>
            <w:r w:rsidRPr="000A4555">
              <w:rPr>
                <w:sz w:val="28"/>
                <w:szCs w:val="28"/>
              </w:rPr>
              <w:t xml:space="preserve"> или другого радиоэлектронного аппарата. Предназначено для автоматического включения аппарата в заданное время, управления его </w:t>
            </w:r>
            <w:proofErr w:type="spellStart"/>
            <w:r w:rsidRPr="000A4555">
              <w:rPr>
                <w:sz w:val="28"/>
                <w:szCs w:val="28"/>
              </w:rPr>
              <w:t>определеннымии</w:t>
            </w:r>
            <w:proofErr w:type="spellEnd"/>
            <w:r w:rsidRPr="000A4555">
              <w:rPr>
                <w:sz w:val="28"/>
                <w:szCs w:val="28"/>
              </w:rPr>
              <w:t xml:space="preserve"> функциями (запись, воспроизведение и т.п.) и выключения аппарата через заданный промежуток времени.</w:t>
            </w:r>
          </w:p>
          <w:p w14:paraId="26560CEC" w14:textId="77777777" w:rsidR="00E54C15" w:rsidRPr="000A4555" w:rsidRDefault="00E54C15" w:rsidP="00E47DA8">
            <w:pPr>
              <w:jc w:val="both"/>
              <w:rPr>
                <w:sz w:val="28"/>
                <w:szCs w:val="28"/>
              </w:rPr>
            </w:pPr>
          </w:p>
          <w:p w14:paraId="4E3A8C3B" w14:textId="77777777" w:rsidR="00E54C15" w:rsidRPr="000A4555" w:rsidRDefault="00E54C15" w:rsidP="00E47DA8">
            <w:pPr>
              <w:jc w:val="both"/>
              <w:rPr>
                <w:sz w:val="28"/>
                <w:szCs w:val="28"/>
                <w:lang w:val="uz-Cyrl-UZ"/>
              </w:rPr>
            </w:pPr>
            <w:r w:rsidRPr="000A4555">
              <w:rPr>
                <w:sz w:val="28"/>
                <w:szCs w:val="28"/>
                <w:lang w:val="uz-Cyrl-UZ"/>
              </w:rPr>
              <w:t>Videopparat yoki boshqa radioelektron apparatni vaqtinchalik dasturlash qurilmasi. Apparatni berilgan vaqtda avtomatik yoqish, uning ma’lum bir funksiyalarini (yozish, qayta eshittirishni) boshqarish va berilgan vaqt oralig‘idan keyin apparatni o‘chirish uchun mo‘ljallangan.</w:t>
            </w:r>
          </w:p>
          <w:p w14:paraId="37228CC0" w14:textId="77777777" w:rsidR="00E54C15" w:rsidRPr="000A4555" w:rsidRDefault="00E54C15" w:rsidP="00E47DA8">
            <w:pPr>
              <w:jc w:val="both"/>
              <w:rPr>
                <w:sz w:val="28"/>
                <w:szCs w:val="28"/>
                <w:lang w:val="uz-Cyrl-UZ"/>
              </w:rPr>
            </w:pPr>
          </w:p>
          <w:p w14:paraId="437E6902" w14:textId="77777777" w:rsidR="00E54C15" w:rsidRPr="000A4555" w:rsidRDefault="00E54C15" w:rsidP="00E47DA8">
            <w:pPr>
              <w:jc w:val="both"/>
              <w:rPr>
                <w:sz w:val="28"/>
                <w:szCs w:val="28"/>
                <w:lang w:val="uz-Cyrl-UZ"/>
              </w:rPr>
            </w:pPr>
            <w:r w:rsidRPr="000A4555">
              <w:rPr>
                <w:sz w:val="28"/>
                <w:szCs w:val="28"/>
                <w:lang w:val="uz-Cyrl-UZ"/>
              </w:rPr>
              <w:t>Видеоппарат ёки бошқа радиоэлектрон аппа</w:t>
            </w:r>
            <w:r w:rsidR="009F16B7" w:rsidRPr="000A4555">
              <w:rPr>
                <w:sz w:val="28"/>
                <w:szCs w:val="28"/>
                <w:lang w:val="uz-Cyrl-UZ"/>
              </w:rPr>
              <w:t>-</w:t>
            </w:r>
            <w:r w:rsidRPr="000A4555">
              <w:rPr>
                <w:sz w:val="28"/>
                <w:szCs w:val="28"/>
                <w:lang w:val="uz-Cyrl-UZ"/>
              </w:rPr>
              <w:t>ратни вақтинчалик дастурлаш қурилмаси. Аппа</w:t>
            </w:r>
            <w:r w:rsidR="009F16B7" w:rsidRPr="000A4555">
              <w:rPr>
                <w:sz w:val="28"/>
                <w:szCs w:val="28"/>
                <w:lang w:val="uz-Cyrl-UZ"/>
              </w:rPr>
              <w:t>-</w:t>
            </w:r>
            <w:r w:rsidRPr="000A4555">
              <w:rPr>
                <w:sz w:val="28"/>
                <w:szCs w:val="28"/>
                <w:lang w:val="uz-Cyrl-UZ"/>
              </w:rPr>
              <w:t>ратни берилган вақтда автоматик ёқиш, унинг маълум бир функцияларини (ёзиш, қайта эшитти</w:t>
            </w:r>
            <w:r w:rsidR="009F16B7" w:rsidRPr="000A4555">
              <w:rPr>
                <w:sz w:val="28"/>
                <w:szCs w:val="28"/>
                <w:lang w:val="uz-Cyrl-UZ"/>
              </w:rPr>
              <w:t>-</w:t>
            </w:r>
            <w:r w:rsidRPr="000A4555">
              <w:rPr>
                <w:sz w:val="28"/>
                <w:szCs w:val="28"/>
                <w:lang w:val="uz-Cyrl-UZ"/>
              </w:rPr>
              <w:t>ришни) бошқариш ва берилган вақт оралиғидан кейин аппаратни ўчириш учун мўлжалланган.</w:t>
            </w:r>
          </w:p>
        </w:tc>
      </w:tr>
      <w:tr w:rsidR="00E54C15" w:rsidRPr="00DB1634" w14:paraId="652F85DC" w14:textId="77777777" w:rsidTr="00E47DA8">
        <w:trPr>
          <w:tblCellSpacing w:w="0" w:type="dxa"/>
          <w:jc w:val="center"/>
        </w:trPr>
        <w:tc>
          <w:tcPr>
            <w:tcW w:w="3821" w:type="dxa"/>
          </w:tcPr>
          <w:p w14:paraId="09D47C8D" w14:textId="77777777" w:rsidR="00E54C15" w:rsidRPr="000A4555" w:rsidRDefault="00E54C15" w:rsidP="00E47DA8">
            <w:pPr>
              <w:rPr>
                <w:b/>
                <w:sz w:val="28"/>
                <w:szCs w:val="28"/>
              </w:rPr>
            </w:pPr>
            <w:r w:rsidRPr="000A4555">
              <w:rPr>
                <w:b/>
                <w:sz w:val="28"/>
                <w:szCs w:val="28"/>
              </w:rPr>
              <w:t>Тактовая частота</w:t>
            </w:r>
          </w:p>
          <w:p w14:paraId="37BAEB44"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takt chastotasi</w:t>
            </w:r>
          </w:p>
          <w:p w14:paraId="18E05278"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такт частотаси</w:t>
            </w:r>
          </w:p>
          <w:p w14:paraId="70C872FF"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clock frequency</w:t>
            </w:r>
          </w:p>
        </w:tc>
        <w:tc>
          <w:tcPr>
            <w:tcW w:w="6149" w:type="dxa"/>
            <w:vAlign w:val="center"/>
          </w:tcPr>
          <w:p w14:paraId="54F0A3AF" w14:textId="77777777" w:rsidR="00E54C15" w:rsidRPr="000A4555" w:rsidRDefault="00E54C15" w:rsidP="00E47DA8">
            <w:pPr>
              <w:jc w:val="both"/>
              <w:rPr>
                <w:sz w:val="28"/>
                <w:szCs w:val="28"/>
              </w:rPr>
            </w:pPr>
            <w:r w:rsidRPr="000A4555">
              <w:rPr>
                <w:sz w:val="28"/>
                <w:szCs w:val="28"/>
              </w:rPr>
              <w:t>Количество колебаний, совершаемых генератором тактовой частоты в единицу времени. Компьютер работает дискретно, по шагам (тактам), поэтому скорость выполнения всех операций существенно зависит от тактовой частоты процессора, которая задает единый ритм работы компьютера. Тактовая частота измеряется в герцах, чем больше тактовая частота, тем больше скорость обработки.</w:t>
            </w:r>
          </w:p>
          <w:p w14:paraId="2EC464F0" w14:textId="77777777" w:rsidR="00E54C15" w:rsidRPr="000A4555" w:rsidRDefault="00E54C15" w:rsidP="00E47DA8">
            <w:pPr>
              <w:jc w:val="both"/>
              <w:rPr>
                <w:sz w:val="28"/>
                <w:szCs w:val="28"/>
              </w:rPr>
            </w:pPr>
          </w:p>
          <w:p w14:paraId="3F612866" w14:textId="77777777" w:rsidR="00E54C15" w:rsidRPr="000A4555" w:rsidRDefault="00E54C15" w:rsidP="00E47DA8">
            <w:pPr>
              <w:jc w:val="both"/>
              <w:rPr>
                <w:sz w:val="28"/>
                <w:szCs w:val="28"/>
                <w:lang w:val="uz-Cyrl-UZ"/>
              </w:rPr>
            </w:pPr>
            <w:r w:rsidRPr="000A4555">
              <w:rPr>
                <w:sz w:val="28"/>
                <w:szCs w:val="28"/>
                <w:lang w:val="uz-Cyrl-UZ"/>
              </w:rPr>
              <w:t>Takt chastotasi generatori vaqt birligida bajaradigan tebranishlar soni. Kompyuter diskret, qadamlar (takt</w:t>
            </w:r>
            <w:r w:rsidR="009F16B7" w:rsidRPr="000A4555">
              <w:rPr>
                <w:sz w:val="28"/>
                <w:szCs w:val="28"/>
                <w:lang w:val="uz-Cyrl-UZ"/>
              </w:rPr>
              <w:t>-</w:t>
            </w:r>
            <w:r w:rsidRPr="000A4555">
              <w:rPr>
                <w:sz w:val="28"/>
                <w:szCs w:val="28"/>
                <w:lang w:val="uz-Cyrl-UZ"/>
              </w:rPr>
              <w:t>lar) bo‘yicha ishlaydi, shuning uchun barcha operat</w:t>
            </w:r>
            <w:r w:rsidR="009F16B7" w:rsidRPr="000A4555">
              <w:rPr>
                <w:sz w:val="28"/>
                <w:szCs w:val="28"/>
                <w:lang w:val="uz-Cyrl-UZ"/>
              </w:rPr>
              <w:t>-</w:t>
            </w:r>
            <w:r w:rsidRPr="000A4555">
              <w:rPr>
                <w:sz w:val="28"/>
                <w:szCs w:val="28"/>
                <w:lang w:val="uz-Cyrl-UZ"/>
              </w:rPr>
              <w:t xml:space="preserve">siyalarning bajarilish tezligi, kompyuterning yagona ishlash ritmini belgilaydigan protsessorning takt chastotasiga bog‘liq. Takt chastotasi gertslarda o‘lchanadi, takt chastotasi qancha katta bo‘lsa, qayta </w:t>
            </w:r>
            <w:r w:rsidRPr="000A4555">
              <w:rPr>
                <w:sz w:val="28"/>
                <w:szCs w:val="28"/>
                <w:lang w:val="uz-Cyrl-UZ"/>
              </w:rPr>
              <w:lastRenderedPageBreak/>
              <w:t>ishlash tezligi shuncha yuqori bo‘ladi.</w:t>
            </w:r>
          </w:p>
          <w:p w14:paraId="0D57A966" w14:textId="77777777" w:rsidR="00E54C15" w:rsidRPr="000A4555" w:rsidRDefault="00E54C15" w:rsidP="00E47DA8">
            <w:pPr>
              <w:jc w:val="both"/>
              <w:rPr>
                <w:sz w:val="20"/>
                <w:szCs w:val="20"/>
                <w:lang w:val="uz-Cyrl-UZ"/>
              </w:rPr>
            </w:pPr>
          </w:p>
          <w:p w14:paraId="770A6772" w14:textId="77777777" w:rsidR="00E54C15" w:rsidRPr="000A4555" w:rsidRDefault="00E54C15" w:rsidP="00E47DA8">
            <w:pPr>
              <w:jc w:val="both"/>
              <w:rPr>
                <w:sz w:val="28"/>
                <w:szCs w:val="28"/>
                <w:lang w:val="uz-Cyrl-UZ"/>
              </w:rPr>
            </w:pPr>
            <w:r w:rsidRPr="000A4555">
              <w:rPr>
                <w:sz w:val="28"/>
                <w:szCs w:val="28"/>
                <w:lang w:val="uz-Cyrl-UZ"/>
              </w:rPr>
              <w:t>Такт частотаси генератори вақт бирлигида бажа</w:t>
            </w:r>
            <w:r w:rsidR="009F16B7" w:rsidRPr="000A4555">
              <w:rPr>
                <w:sz w:val="28"/>
                <w:szCs w:val="28"/>
                <w:lang w:val="uz-Cyrl-UZ"/>
              </w:rPr>
              <w:t>-</w:t>
            </w:r>
            <w:r w:rsidRPr="000A4555">
              <w:rPr>
                <w:sz w:val="28"/>
                <w:szCs w:val="28"/>
                <w:lang w:val="uz-Cyrl-UZ"/>
              </w:rPr>
              <w:t>радиган тебранишлар сони. Компьютер дискрет, қадамлар (тактлар) бўйича ишлайди, шунинг учун барча операцияларнинг бажарилиш тезлиги, компьютернинг ягона ишлаш ритмини белгилай</w:t>
            </w:r>
            <w:r w:rsidR="00124CE2" w:rsidRPr="000A4555">
              <w:rPr>
                <w:sz w:val="28"/>
                <w:szCs w:val="28"/>
                <w:lang w:val="uz-Cyrl-UZ"/>
              </w:rPr>
              <w:t>-</w:t>
            </w:r>
            <w:r w:rsidRPr="000A4555">
              <w:rPr>
                <w:sz w:val="28"/>
                <w:szCs w:val="28"/>
                <w:lang w:val="uz-Cyrl-UZ"/>
              </w:rPr>
              <w:t>диган процессорнинг такт частотасига боғлиқ. Такт частотаси герцларда ўлчанади, такт частота</w:t>
            </w:r>
            <w:r w:rsidR="00124CE2" w:rsidRPr="000A4555">
              <w:rPr>
                <w:sz w:val="28"/>
                <w:szCs w:val="28"/>
                <w:lang w:val="uz-Cyrl-UZ"/>
              </w:rPr>
              <w:t>-</w:t>
            </w:r>
            <w:r w:rsidRPr="000A4555">
              <w:rPr>
                <w:sz w:val="28"/>
                <w:szCs w:val="28"/>
                <w:lang w:val="uz-Cyrl-UZ"/>
              </w:rPr>
              <w:t>си қанча катта бўлса, қайта ишлаш тезлиги шунча юқори бўлади.</w:t>
            </w:r>
          </w:p>
        </w:tc>
      </w:tr>
      <w:tr w:rsidR="00E54C15" w:rsidRPr="00DB1634" w14:paraId="1FF0E85D" w14:textId="77777777" w:rsidTr="00E47DA8">
        <w:trPr>
          <w:tblCellSpacing w:w="0" w:type="dxa"/>
          <w:jc w:val="center"/>
        </w:trPr>
        <w:tc>
          <w:tcPr>
            <w:tcW w:w="3821" w:type="dxa"/>
          </w:tcPr>
          <w:p w14:paraId="6B2F3617" w14:textId="77777777" w:rsidR="00E54C15" w:rsidRPr="000A4555" w:rsidRDefault="00E54C15" w:rsidP="00E47DA8">
            <w:pPr>
              <w:rPr>
                <w:b/>
                <w:sz w:val="28"/>
                <w:szCs w:val="28"/>
                <w:lang w:val="uz-Cyrl-UZ"/>
              </w:rPr>
            </w:pPr>
            <w:r w:rsidRPr="000A4555">
              <w:rPr>
                <w:b/>
                <w:sz w:val="28"/>
                <w:szCs w:val="28"/>
                <w:lang w:val="uz-Cyrl-UZ"/>
              </w:rPr>
              <w:lastRenderedPageBreak/>
              <w:t>Твердотельный накопитель</w:t>
            </w:r>
          </w:p>
          <w:p w14:paraId="0D3B0326"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qattiq jismli to‘plagich</w:t>
            </w:r>
          </w:p>
          <w:p w14:paraId="2BF486C6" w14:textId="77777777" w:rsidR="00E54C15" w:rsidRPr="000A4555" w:rsidRDefault="00E54C15" w:rsidP="00E47DA8">
            <w:pPr>
              <w:rPr>
                <w:b/>
                <w:sz w:val="28"/>
                <w:szCs w:val="28"/>
                <w:lang w:val="uz-Cyrl-UZ"/>
              </w:rPr>
            </w:pPr>
            <w:r w:rsidRPr="000A4555">
              <w:rPr>
                <w:b/>
                <w:sz w:val="28"/>
                <w:szCs w:val="28"/>
                <w:lang w:val="uz-Cyrl-UZ"/>
              </w:rPr>
              <w:t xml:space="preserve">       </w:t>
            </w:r>
            <w:r w:rsidRPr="000A4555">
              <w:rPr>
                <w:sz w:val="28"/>
                <w:szCs w:val="28"/>
                <w:lang w:val="uz-Cyrl-UZ"/>
              </w:rPr>
              <w:t>қаттиқ жисмли тўплагич</w:t>
            </w:r>
          </w:p>
          <w:p w14:paraId="5EE315B9"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sz w:val="28"/>
                <w:szCs w:val="28"/>
                <w:lang w:val="en-US"/>
              </w:rPr>
              <w:t>-</w:t>
            </w:r>
            <w:r w:rsidRPr="000A4555">
              <w:rPr>
                <w:sz w:val="28"/>
                <w:szCs w:val="28"/>
                <w:lang w:val="uz-Cyrl-UZ"/>
              </w:rPr>
              <w:t xml:space="preserve"> </w:t>
            </w:r>
            <w:r w:rsidRPr="000A4555">
              <w:rPr>
                <w:sz w:val="28"/>
                <w:szCs w:val="28"/>
                <w:lang w:val="en-US"/>
              </w:rPr>
              <w:t>solid state drive (SSD)</w:t>
            </w:r>
          </w:p>
        </w:tc>
        <w:tc>
          <w:tcPr>
            <w:tcW w:w="6149" w:type="dxa"/>
          </w:tcPr>
          <w:p w14:paraId="48C53219" w14:textId="77777777" w:rsidR="00E54C15" w:rsidRPr="000A4555" w:rsidRDefault="00E54C15" w:rsidP="00E47DA8">
            <w:pPr>
              <w:jc w:val="both"/>
              <w:rPr>
                <w:sz w:val="28"/>
                <w:szCs w:val="28"/>
              </w:rPr>
            </w:pPr>
            <w:r w:rsidRPr="000A4555">
              <w:rPr>
                <w:sz w:val="28"/>
                <w:szCs w:val="28"/>
              </w:rPr>
              <w:t>Энергонезависимое, перезаписываемое компьютерное запоминающее устройство без движущихся механических частей. Твердотельные накопители используются в основном в специализированных вычислительных системах и в некоторых моделях ноутбуков.</w:t>
            </w:r>
          </w:p>
          <w:p w14:paraId="501FC565" w14:textId="77777777" w:rsidR="00E54C15" w:rsidRPr="000A4555" w:rsidRDefault="00E54C15" w:rsidP="00E47DA8">
            <w:pPr>
              <w:jc w:val="both"/>
              <w:rPr>
                <w:sz w:val="20"/>
                <w:szCs w:val="20"/>
              </w:rPr>
            </w:pPr>
          </w:p>
          <w:p w14:paraId="6DE48523" w14:textId="77777777" w:rsidR="00E54C15" w:rsidRPr="000A4555" w:rsidRDefault="00E54C15" w:rsidP="00E47DA8">
            <w:pPr>
              <w:jc w:val="both"/>
              <w:rPr>
                <w:sz w:val="28"/>
                <w:szCs w:val="28"/>
                <w:lang w:val="en-US"/>
              </w:rPr>
            </w:pPr>
            <w:r w:rsidRPr="000A4555">
              <w:rPr>
                <w:sz w:val="28"/>
                <w:szCs w:val="28"/>
                <w:lang w:val="uz-Cyrl-UZ"/>
              </w:rPr>
              <w:t>Harakatlanadigan mexanik qismlar</w:t>
            </w:r>
            <w:r w:rsidRPr="000A4555">
              <w:rPr>
                <w:sz w:val="28"/>
                <w:szCs w:val="28"/>
                <w:lang w:val="en-US"/>
              </w:rPr>
              <w:t>s</w:t>
            </w:r>
            <w:r w:rsidRPr="000A4555">
              <w:rPr>
                <w:sz w:val="28"/>
                <w:szCs w:val="28"/>
                <w:lang w:val="uz-Cyrl-UZ"/>
              </w:rPr>
              <w:t>i</w:t>
            </w:r>
            <w:r w:rsidRPr="000A4555">
              <w:rPr>
                <w:sz w:val="28"/>
                <w:szCs w:val="28"/>
                <w:lang w:val="en-US"/>
              </w:rPr>
              <w:t>z</w:t>
            </w:r>
            <w:r w:rsidRPr="000A4555">
              <w:rPr>
                <w:sz w:val="28"/>
                <w:szCs w:val="28"/>
                <w:lang w:val="uz-Cyrl-UZ"/>
              </w:rPr>
              <w:t xml:space="preserve">, energiyaga bog‘liq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lmagan</w:t>
            </w:r>
            <w:proofErr w:type="spellEnd"/>
            <w:r w:rsidRPr="000A4555">
              <w:rPr>
                <w:sz w:val="28"/>
                <w:szCs w:val="28"/>
                <w:lang w:val="uz-Cyrl-UZ"/>
              </w:rPr>
              <w:t>, qayta yozib oladigan kompyuter xotirlovchi qurilmasi. Qattiq jismli to‘plagichlardan asosan, ixtisoslashtirilgan hisoblash tizimlarida va noutbuklarning ba’zi modellarida foydalaniladi.</w:t>
            </w:r>
          </w:p>
          <w:p w14:paraId="72D47A8F" w14:textId="77777777" w:rsidR="00E54C15" w:rsidRPr="000A4555" w:rsidRDefault="00E54C15" w:rsidP="00E47DA8">
            <w:pPr>
              <w:jc w:val="both"/>
              <w:rPr>
                <w:sz w:val="20"/>
                <w:szCs w:val="20"/>
                <w:lang w:val="en-US"/>
              </w:rPr>
            </w:pPr>
          </w:p>
          <w:p w14:paraId="5C6EC10D" w14:textId="77777777" w:rsidR="00E54C15" w:rsidRPr="000A4555" w:rsidRDefault="00E54C15" w:rsidP="00E47DA8">
            <w:pPr>
              <w:jc w:val="both"/>
              <w:rPr>
                <w:sz w:val="28"/>
                <w:szCs w:val="28"/>
                <w:lang w:val="uz-Cyrl-UZ"/>
              </w:rPr>
            </w:pPr>
            <w:r w:rsidRPr="000A4555">
              <w:rPr>
                <w:sz w:val="28"/>
                <w:szCs w:val="28"/>
                <w:lang w:val="uz-Cyrl-UZ"/>
              </w:rPr>
              <w:t>Ҳаракатланадиган механик қисмларсиз, энергия</w:t>
            </w:r>
            <w:r w:rsidR="00124CE2" w:rsidRPr="000A4555">
              <w:rPr>
                <w:sz w:val="28"/>
                <w:szCs w:val="28"/>
                <w:lang w:val="uz-Cyrl-UZ"/>
              </w:rPr>
              <w:t>-</w:t>
            </w:r>
            <w:r w:rsidRPr="000A4555">
              <w:rPr>
                <w:sz w:val="28"/>
                <w:szCs w:val="28"/>
                <w:lang w:val="uz-Cyrl-UZ"/>
              </w:rPr>
              <w:t>га боғлиқ бўлмаган, қайта ёзиб оладиган компью</w:t>
            </w:r>
            <w:r w:rsidR="00124CE2" w:rsidRPr="000A4555">
              <w:rPr>
                <w:sz w:val="28"/>
                <w:szCs w:val="28"/>
                <w:lang w:val="uz-Cyrl-UZ"/>
              </w:rPr>
              <w:t>-</w:t>
            </w:r>
            <w:r w:rsidRPr="000A4555">
              <w:rPr>
                <w:sz w:val="28"/>
                <w:szCs w:val="28"/>
                <w:lang w:val="uz-Cyrl-UZ"/>
              </w:rPr>
              <w:t>тер хотирловчи қурилмаси. Қаттиқ жисмли тўп</w:t>
            </w:r>
            <w:r w:rsidR="00124CE2" w:rsidRPr="000A4555">
              <w:rPr>
                <w:sz w:val="28"/>
                <w:szCs w:val="28"/>
                <w:lang w:val="uz-Cyrl-UZ"/>
              </w:rPr>
              <w:t>-</w:t>
            </w:r>
            <w:r w:rsidRPr="000A4555">
              <w:rPr>
                <w:sz w:val="28"/>
                <w:szCs w:val="28"/>
                <w:lang w:val="uz-Cyrl-UZ"/>
              </w:rPr>
              <w:t>лагичлардан асосан, ихтисослаштирилган ҳисоб</w:t>
            </w:r>
            <w:r w:rsidR="00124CE2" w:rsidRPr="000A4555">
              <w:rPr>
                <w:sz w:val="28"/>
                <w:szCs w:val="28"/>
                <w:lang w:val="uz-Cyrl-UZ"/>
              </w:rPr>
              <w:t>-</w:t>
            </w:r>
            <w:r w:rsidRPr="000A4555">
              <w:rPr>
                <w:sz w:val="28"/>
                <w:szCs w:val="28"/>
                <w:lang w:val="uz-Cyrl-UZ"/>
              </w:rPr>
              <w:t>лаш тизимларида ва ноутбукларнинг баъзи моделларида фойдаланилади.</w:t>
            </w:r>
          </w:p>
        </w:tc>
      </w:tr>
      <w:tr w:rsidR="00E54C15" w:rsidRPr="000A4555" w14:paraId="1495BAE2" w14:textId="77777777" w:rsidTr="00E47DA8">
        <w:trPr>
          <w:tblCellSpacing w:w="0" w:type="dxa"/>
          <w:jc w:val="center"/>
        </w:trPr>
        <w:tc>
          <w:tcPr>
            <w:tcW w:w="3821" w:type="dxa"/>
          </w:tcPr>
          <w:p w14:paraId="780F0D0D" w14:textId="77777777" w:rsidR="00E54C15" w:rsidRPr="000A4555" w:rsidRDefault="00E54C15" w:rsidP="00E47DA8">
            <w:pPr>
              <w:rPr>
                <w:b/>
                <w:sz w:val="28"/>
                <w:szCs w:val="28"/>
                <w:lang w:val="uz-Cyrl-UZ"/>
              </w:rPr>
            </w:pPr>
            <w:r w:rsidRPr="000A4555">
              <w:rPr>
                <w:b/>
                <w:sz w:val="28"/>
                <w:szCs w:val="28"/>
                <w:lang w:val="uz-Cyrl-UZ"/>
              </w:rPr>
              <w:t>Тезарус</w:t>
            </w:r>
          </w:p>
          <w:p w14:paraId="7474A0AF"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tezarus</w:t>
            </w:r>
          </w:p>
          <w:p w14:paraId="3945483E"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тезарус</w:t>
            </w:r>
          </w:p>
          <w:p w14:paraId="31F1574E"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thesaurus</w:t>
            </w:r>
          </w:p>
        </w:tc>
        <w:tc>
          <w:tcPr>
            <w:tcW w:w="6149" w:type="dxa"/>
            <w:vAlign w:val="center"/>
          </w:tcPr>
          <w:p w14:paraId="12AF0A94" w14:textId="77777777" w:rsidR="00E54C15" w:rsidRPr="000A4555" w:rsidRDefault="00E54C15" w:rsidP="00E47DA8">
            <w:pPr>
              <w:jc w:val="both"/>
              <w:rPr>
                <w:sz w:val="28"/>
                <w:szCs w:val="28"/>
              </w:rPr>
            </w:pPr>
            <w:r w:rsidRPr="000A4555">
              <w:rPr>
                <w:sz w:val="28"/>
                <w:szCs w:val="28"/>
              </w:rPr>
              <w:t>Словарь, в котором слова, относящиеся к какой - либо области знания, расположены по тематическому принципу и показаны семантические отношения (</w:t>
            </w:r>
            <w:proofErr w:type="spellStart"/>
            <w:r w:rsidRPr="000A4555">
              <w:rPr>
                <w:sz w:val="28"/>
                <w:szCs w:val="28"/>
              </w:rPr>
              <w:t>родовидные</w:t>
            </w:r>
            <w:proofErr w:type="spellEnd"/>
            <w:r w:rsidRPr="000A4555">
              <w:rPr>
                <w:sz w:val="28"/>
                <w:szCs w:val="28"/>
              </w:rPr>
              <w:t xml:space="preserve">, синонимические и др.) между лексическими единицами. В информационно-поисковых </w:t>
            </w:r>
            <w:proofErr w:type="spellStart"/>
            <w:r w:rsidRPr="000A4555">
              <w:rPr>
                <w:sz w:val="28"/>
                <w:szCs w:val="28"/>
              </w:rPr>
              <w:t>тезарусах</w:t>
            </w:r>
            <w:proofErr w:type="spellEnd"/>
            <w:r w:rsidRPr="000A4555">
              <w:rPr>
                <w:sz w:val="28"/>
                <w:szCs w:val="28"/>
              </w:rPr>
              <w:t xml:space="preserve"> лексические единицы текста заменяется дескрипторами.</w:t>
            </w:r>
          </w:p>
          <w:p w14:paraId="60358EEE" w14:textId="77777777" w:rsidR="00E54C15" w:rsidRPr="000A4555" w:rsidRDefault="00E54C15" w:rsidP="00E47DA8">
            <w:pPr>
              <w:jc w:val="both"/>
              <w:rPr>
                <w:sz w:val="20"/>
                <w:szCs w:val="20"/>
              </w:rPr>
            </w:pPr>
          </w:p>
          <w:p w14:paraId="01B91F06" w14:textId="77777777" w:rsidR="00E54C15" w:rsidRPr="000A4555" w:rsidRDefault="00E54C15" w:rsidP="00E47DA8">
            <w:pPr>
              <w:jc w:val="both"/>
              <w:rPr>
                <w:sz w:val="28"/>
                <w:szCs w:val="28"/>
                <w:lang w:val="uz-Cyrl-UZ"/>
              </w:rPr>
            </w:pPr>
            <w:r w:rsidRPr="000A4555">
              <w:rPr>
                <w:sz w:val="28"/>
                <w:szCs w:val="28"/>
                <w:lang w:val="uz-Cyrl-UZ"/>
              </w:rPr>
              <w:t>Bilimning qandaydir sohasiga tegishli bo‘lgan so‘z</w:t>
            </w:r>
            <w:r w:rsidR="00124CE2" w:rsidRPr="000A4555">
              <w:rPr>
                <w:sz w:val="28"/>
                <w:szCs w:val="28"/>
                <w:lang w:val="uz-Cyrl-UZ"/>
              </w:rPr>
              <w:t>-</w:t>
            </w:r>
            <w:r w:rsidRPr="000A4555">
              <w:rPr>
                <w:sz w:val="28"/>
                <w:szCs w:val="28"/>
                <w:lang w:val="uz-Cyrl-UZ"/>
              </w:rPr>
              <w:t xml:space="preserve">lar tematik prinsip bo‘yicha joylashtirilgan va leksik birliklar o‘rtasidagi semantik (tur-jins, sinonimik) munosabatlar ko‘rsatilgan lug‘at. Axborot-izlash tezaruslarida matnning leksik birliklari deskriptorlar </w:t>
            </w:r>
            <w:r w:rsidRPr="000A4555">
              <w:rPr>
                <w:sz w:val="28"/>
                <w:szCs w:val="28"/>
                <w:lang w:val="uz-Cyrl-UZ"/>
              </w:rPr>
              <w:lastRenderedPageBreak/>
              <w:t>bilan almashtiriladi.</w:t>
            </w:r>
          </w:p>
          <w:p w14:paraId="35E7E57F" w14:textId="77777777" w:rsidR="00E54C15" w:rsidRPr="000A4555" w:rsidRDefault="00E54C15" w:rsidP="00E47DA8">
            <w:pPr>
              <w:jc w:val="both"/>
              <w:rPr>
                <w:sz w:val="20"/>
                <w:szCs w:val="20"/>
                <w:lang w:val="uz-Cyrl-UZ"/>
              </w:rPr>
            </w:pPr>
          </w:p>
          <w:p w14:paraId="1C5C1B73" w14:textId="77777777" w:rsidR="00E54C15" w:rsidRPr="000A4555" w:rsidRDefault="00E54C15" w:rsidP="00E47DA8">
            <w:pPr>
              <w:jc w:val="both"/>
              <w:rPr>
                <w:sz w:val="28"/>
                <w:szCs w:val="28"/>
                <w:lang w:val="uz-Cyrl-UZ"/>
              </w:rPr>
            </w:pPr>
            <w:r w:rsidRPr="000A4555">
              <w:rPr>
                <w:sz w:val="28"/>
                <w:szCs w:val="28"/>
                <w:lang w:val="uz-Cyrl-UZ"/>
              </w:rPr>
              <w:t>Билимнинг қандайдир соҳасига тегишли бўлган сўзлар тематик принцип бўйича жойлаштирилган ва лексик бирликлар ўртасидаги семантик (тур-жинс, синонимик) муносабатлар кўрсатилган луғат. Ахборот-излаш тезарусларида матннинг лексик бирликлари дескрипторлар билан алмаш</w:t>
            </w:r>
            <w:r w:rsidR="00124CE2" w:rsidRPr="000A4555">
              <w:rPr>
                <w:sz w:val="28"/>
                <w:szCs w:val="28"/>
                <w:lang w:val="uz-Cyrl-UZ"/>
              </w:rPr>
              <w:t>-</w:t>
            </w:r>
            <w:r w:rsidRPr="000A4555">
              <w:rPr>
                <w:sz w:val="28"/>
                <w:szCs w:val="28"/>
                <w:lang w:val="uz-Cyrl-UZ"/>
              </w:rPr>
              <w:t>тирилади.</w:t>
            </w:r>
          </w:p>
        </w:tc>
      </w:tr>
      <w:tr w:rsidR="00E54C15" w:rsidRPr="000A4555" w14:paraId="4D464FF7" w14:textId="77777777" w:rsidTr="00E47DA8">
        <w:trPr>
          <w:tblCellSpacing w:w="0" w:type="dxa"/>
          <w:jc w:val="center"/>
        </w:trPr>
        <w:tc>
          <w:tcPr>
            <w:tcW w:w="3821" w:type="dxa"/>
          </w:tcPr>
          <w:p w14:paraId="4F2F3B1B" w14:textId="77777777" w:rsidR="00E54C15" w:rsidRPr="000A4555" w:rsidRDefault="00E54C15" w:rsidP="00E47DA8">
            <w:pPr>
              <w:rPr>
                <w:b/>
                <w:sz w:val="28"/>
                <w:szCs w:val="28"/>
              </w:rPr>
            </w:pPr>
            <w:r w:rsidRPr="000A4555">
              <w:rPr>
                <w:b/>
                <w:sz w:val="28"/>
                <w:szCs w:val="28"/>
              </w:rPr>
              <w:lastRenderedPageBreak/>
              <w:t>Телеконференция</w:t>
            </w:r>
          </w:p>
          <w:p w14:paraId="61FB4DD4"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telekonferensiya</w:t>
            </w:r>
          </w:p>
          <w:p w14:paraId="00E5A1C0" w14:textId="77777777" w:rsidR="00E54C15" w:rsidRPr="000A4555" w:rsidRDefault="00E54C15" w:rsidP="00E47DA8">
            <w:pPr>
              <w:rPr>
                <w:iCs/>
                <w:sz w:val="28"/>
                <w:szCs w:val="28"/>
                <w:lang w:val="uz-Cyrl-UZ"/>
              </w:rPr>
            </w:pPr>
            <w:r w:rsidRPr="000A4555">
              <w:rPr>
                <w:iCs/>
                <w:sz w:val="28"/>
                <w:szCs w:val="28"/>
                <w:lang w:val="uz-Cyrl-UZ"/>
              </w:rPr>
              <w:t xml:space="preserve">       телеконференция</w:t>
            </w:r>
          </w:p>
          <w:p w14:paraId="047AED2A"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teleforum</w:t>
            </w:r>
          </w:p>
        </w:tc>
        <w:tc>
          <w:tcPr>
            <w:tcW w:w="6149" w:type="dxa"/>
            <w:vAlign w:val="center"/>
          </w:tcPr>
          <w:p w14:paraId="7AE91063" w14:textId="77777777" w:rsidR="00E54C15" w:rsidRPr="000A4555" w:rsidRDefault="00E54C15" w:rsidP="00E47DA8">
            <w:pPr>
              <w:jc w:val="both"/>
              <w:rPr>
                <w:sz w:val="28"/>
                <w:szCs w:val="28"/>
              </w:rPr>
            </w:pPr>
            <w:r w:rsidRPr="000A4555">
              <w:rPr>
                <w:sz w:val="28"/>
                <w:szCs w:val="28"/>
              </w:rPr>
              <w:t>Способ проведения дискуссий между удаленными группами пользователей. Осуществляется в режиме реального времени или просмотра документов.</w:t>
            </w:r>
          </w:p>
          <w:p w14:paraId="5A26B123" w14:textId="77777777" w:rsidR="00E54C15" w:rsidRPr="000A4555" w:rsidRDefault="00E54C15" w:rsidP="00E47DA8">
            <w:pPr>
              <w:jc w:val="both"/>
              <w:rPr>
                <w:sz w:val="28"/>
                <w:szCs w:val="28"/>
              </w:rPr>
            </w:pPr>
          </w:p>
          <w:p w14:paraId="19668062" w14:textId="77777777" w:rsidR="00E54C15" w:rsidRPr="000A4555" w:rsidRDefault="00E54C15" w:rsidP="00E47DA8">
            <w:pPr>
              <w:jc w:val="both"/>
              <w:rPr>
                <w:sz w:val="28"/>
                <w:szCs w:val="28"/>
                <w:lang w:val="en-US"/>
              </w:rPr>
            </w:pPr>
            <w:r w:rsidRPr="000A4555">
              <w:rPr>
                <w:sz w:val="28"/>
                <w:szCs w:val="28"/>
                <w:lang w:val="uz-Cyrl-UZ"/>
              </w:rPr>
              <w:t>Foydalanuvchilarning olisdagi guruhlari o‘rtasida munozaralar o‘tkazish usuli. Real vaqt yoki hujjat</w:t>
            </w:r>
            <w:r w:rsidR="00124CE2" w:rsidRPr="000A4555">
              <w:rPr>
                <w:sz w:val="28"/>
                <w:szCs w:val="28"/>
                <w:lang w:val="uz-Cyrl-UZ"/>
              </w:rPr>
              <w:t>-</w:t>
            </w:r>
            <w:r w:rsidRPr="000A4555">
              <w:rPr>
                <w:sz w:val="28"/>
                <w:szCs w:val="28"/>
                <w:lang w:val="uz-Cyrl-UZ"/>
              </w:rPr>
              <w:t>larni qo‘rib chiqish rejimida amalga oshiriladi</w:t>
            </w:r>
            <w:r w:rsidRPr="000A4555">
              <w:rPr>
                <w:sz w:val="28"/>
                <w:szCs w:val="28"/>
                <w:lang w:val="en-US"/>
              </w:rPr>
              <w:t>.</w:t>
            </w:r>
          </w:p>
          <w:p w14:paraId="0C57DBF6" w14:textId="77777777" w:rsidR="00E54C15" w:rsidRPr="000A4555" w:rsidRDefault="00E54C15" w:rsidP="00E47DA8">
            <w:pPr>
              <w:jc w:val="both"/>
              <w:rPr>
                <w:sz w:val="28"/>
                <w:szCs w:val="28"/>
                <w:lang w:val="en-US"/>
              </w:rPr>
            </w:pPr>
          </w:p>
          <w:p w14:paraId="219E343A" w14:textId="77777777" w:rsidR="00E54C15" w:rsidRPr="000A4555" w:rsidRDefault="00E54C15" w:rsidP="00E47DA8">
            <w:pPr>
              <w:jc w:val="both"/>
              <w:rPr>
                <w:sz w:val="28"/>
                <w:szCs w:val="28"/>
                <w:lang w:val="uz-Cyrl-UZ"/>
              </w:rPr>
            </w:pPr>
            <w:r w:rsidRPr="000A4555">
              <w:rPr>
                <w:sz w:val="28"/>
                <w:szCs w:val="28"/>
                <w:lang w:val="uz-Cyrl-UZ"/>
              </w:rPr>
              <w:t>Фойдаланувчиларнинг олисдаги гуруҳлари ўрта</w:t>
            </w:r>
            <w:r w:rsidR="00124CE2" w:rsidRPr="000A4555">
              <w:rPr>
                <w:sz w:val="28"/>
                <w:szCs w:val="28"/>
                <w:lang w:val="uz-Cyrl-UZ"/>
              </w:rPr>
              <w:t>-</w:t>
            </w:r>
            <w:r w:rsidRPr="000A4555">
              <w:rPr>
                <w:sz w:val="28"/>
                <w:szCs w:val="28"/>
                <w:lang w:val="uz-Cyrl-UZ"/>
              </w:rPr>
              <w:t>сида мунозаралар ўтказиш усули. Реал вақт ёки ҳужжатларни қўриб чиқиш режимида амалга оширилади.</w:t>
            </w:r>
          </w:p>
        </w:tc>
      </w:tr>
      <w:tr w:rsidR="00E54C15" w:rsidRPr="00DB1634" w14:paraId="154F5BF2" w14:textId="77777777" w:rsidTr="00E47DA8">
        <w:trPr>
          <w:tblCellSpacing w:w="0" w:type="dxa"/>
          <w:jc w:val="center"/>
        </w:trPr>
        <w:tc>
          <w:tcPr>
            <w:tcW w:w="3821" w:type="dxa"/>
          </w:tcPr>
          <w:p w14:paraId="1D7687BB" w14:textId="77777777" w:rsidR="00E54C15" w:rsidRPr="000A4555" w:rsidRDefault="00E54C15" w:rsidP="00E47DA8">
            <w:pPr>
              <w:rPr>
                <w:b/>
                <w:sz w:val="28"/>
                <w:szCs w:val="28"/>
              </w:rPr>
            </w:pPr>
            <w:r w:rsidRPr="000A4555">
              <w:rPr>
                <w:b/>
                <w:sz w:val="28"/>
                <w:szCs w:val="28"/>
              </w:rPr>
              <w:t>Телефон-компьютер</w:t>
            </w:r>
          </w:p>
          <w:p w14:paraId="6741D1F8"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telefon-kompyuter</w:t>
            </w:r>
          </w:p>
          <w:p w14:paraId="63210A68" w14:textId="77777777" w:rsidR="00E54C15" w:rsidRPr="000A4555" w:rsidRDefault="00E54C15" w:rsidP="00E47DA8">
            <w:pPr>
              <w:rPr>
                <w:iCs/>
                <w:sz w:val="28"/>
                <w:szCs w:val="28"/>
                <w:lang w:val="uz-Cyrl-UZ"/>
              </w:rPr>
            </w:pPr>
            <w:r w:rsidRPr="000A4555">
              <w:rPr>
                <w:iCs/>
                <w:sz w:val="28"/>
                <w:szCs w:val="28"/>
                <w:lang w:val="uz-Cyrl-UZ"/>
              </w:rPr>
              <w:t xml:space="preserve">       телефон-компьютер</w:t>
            </w:r>
          </w:p>
          <w:p w14:paraId="05992687"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telephone</w:t>
            </w:r>
            <w:r w:rsidRPr="000A4555">
              <w:rPr>
                <w:iCs/>
                <w:sz w:val="28"/>
                <w:szCs w:val="28"/>
                <w:lang w:val="en-US"/>
              </w:rPr>
              <w:t xml:space="preserve"> computer</w:t>
            </w:r>
          </w:p>
        </w:tc>
        <w:tc>
          <w:tcPr>
            <w:tcW w:w="6149" w:type="dxa"/>
            <w:vAlign w:val="center"/>
          </w:tcPr>
          <w:p w14:paraId="5F67CE5A" w14:textId="77777777" w:rsidR="00E54C15" w:rsidRPr="000A4555" w:rsidRDefault="00E54C15" w:rsidP="00E47DA8">
            <w:pPr>
              <w:jc w:val="both"/>
              <w:rPr>
                <w:sz w:val="28"/>
                <w:szCs w:val="28"/>
              </w:rPr>
            </w:pPr>
            <w:r w:rsidRPr="000A4555">
              <w:rPr>
                <w:sz w:val="28"/>
                <w:szCs w:val="28"/>
              </w:rPr>
              <w:t xml:space="preserve">Устройство с возможностями радиотелефона и персонального компьютера. Существуют промышленные изделия, представляющие собой сотовый телефон, процессор </w:t>
            </w:r>
            <w:r w:rsidRPr="000A4555">
              <w:rPr>
                <w:sz w:val="28"/>
                <w:szCs w:val="28"/>
                <w:lang w:val="en-US"/>
              </w:rPr>
              <w:t>Pentium</w:t>
            </w:r>
            <w:r w:rsidRPr="000A4555">
              <w:rPr>
                <w:sz w:val="28"/>
                <w:szCs w:val="28"/>
              </w:rPr>
              <w:t>, сенсорный экран, модем и прикладные программы.</w:t>
            </w:r>
          </w:p>
          <w:p w14:paraId="2C642D36" w14:textId="77777777" w:rsidR="00E54C15" w:rsidRPr="000A4555" w:rsidRDefault="00E54C15" w:rsidP="00E47DA8">
            <w:pPr>
              <w:jc w:val="both"/>
              <w:rPr>
                <w:sz w:val="28"/>
                <w:szCs w:val="28"/>
              </w:rPr>
            </w:pPr>
          </w:p>
          <w:p w14:paraId="1A273448" w14:textId="77777777" w:rsidR="00E54C15" w:rsidRPr="000A4555" w:rsidRDefault="00E54C15" w:rsidP="00E47DA8">
            <w:pPr>
              <w:jc w:val="both"/>
              <w:rPr>
                <w:sz w:val="28"/>
                <w:szCs w:val="28"/>
                <w:lang w:val="en-US"/>
              </w:rPr>
            </w:pPr>
            <w:r w:rsidRPr="000A4555">
              <w:rPr>
                <w:sz w:val="28"/>
                <w:szCs w:val="28"/>
                <w:lang w:val="uz-Cyrl-UZ"/>
              </w:rPr>
              <w:t xml:space="preserve">Radiotelefon va shaxsiy kompyuter imkoniyatlari bo‘lgan qurilma. Sotali telefon, </w:t>
            </w:r>
            <w:r w:rsidRPr="000A4555">
              <w:rPr>
                <w:i/>
                <w:sz w:val="28"/>
                <w:szCs w:val="28"/>
                <w:lang w:val="uz-Cyrl-UZ"/>
              </w:rPr>
              <w:t>Pentium</w:t>
            </w:r>
            <w:r w:rsidRPr="000A4555">
              <w:rPr>
                <w:sz w:val="28"/>
                <w:szCs w:val="28"/>
                <w:lang w:val="uz-Cyrl-UZ"/>
              </w:rPr>
              <w:t xml:space="preserve"> protsessori, sensorli ekran, modem va amaliy dasturlarni o‘zida ifodalaydigan sanoat mahsulotlari mavjud.</w:t>
            </w:r>
          </w:p>
          <w:p w14:paraId="6D0D6274" w14:textId="77777777" w:rsidR="00E54C15" w:rsidRPr="000A4555" w:rsidRDefault="00E54C15" w:rsidP="00E47DA8">
            <w:pPr>
              <w:jc w:val="both"/>
              <w:rPr>
                <w:sz w:val="28"/>
                <w:szCs w:val="28"/>
                <w:lang w:val="en-US"/>
              </w:rPr>
            </w:pPr>
          </w:p>
          <w:p w14:paraId="3586F41A" w14:textId="77777777" w:rsidR="00E54C15" w:rsidRPr="000A4555" w:rsidRDefault="00E54C15" w:rsidP="00E47DA8">
            <w:pPr>
              <w:jc w:val="both"/>
              <w:rPr>
                <w:sz w:val="28"/>
                <w:szCs w:val="28"/>
                <w:lang w:val="uz-Cyrl-UZ"/>
              </w:rPr>
            </w:pPr>
            <w:r w:rsidRPr="000A4555">
              <w:rPr>
                <w:sz w:val="28"/>
                <w:szCs w:val="28"/>
                <w:lang w:val="uz-Cyrl-UZ"/>
              </w:rPr>
              <w:t>Радиотелефон ва шахсий компьютер имконият</w:t>
            </w:r>
            <w:r w:rsidR="00124CE2" w:rsidRPr="000A4555">
              <w:rPr>
                <w:sz w:val="28"/>
                <w:szCs w:val="28"/>
                <w:lang w:val="uz-Cyrl-UZ"/>
              </w:rPr>
              <w:t>-</w:t>
            </w:r>
            <w:r w:rsidRPr="000A4555">
              <w:rPr>
                <w:sz w:val="28"/>
                <w:szCs w:val="28"/>
                <w:lang w:val="uz-Cyrl-UZ"/>
              </w:rPr>
              <w:t>лари бўлган қурилма. Сотали телефон, Pentium процессори, сенсорли экран, модем ва амалий дастурларни ўзида ифодалайдиган саноат маҳсу</w:t>
            </w:r>
            <w:r w:rsidR="00124CE2" w:rsidRPr="000A4555">
              <w:rPr>
                <w:sz w:val="28"/>
                <w:szCs w:val="28"/>
                <w:lang w:val="uz-Cyrl-UZ"/>
              </w:rPr>
              <w:t>-</w:t>
            </w:r>
            <w:r w:rsidRPr="000A4555">
              <w:rPr>
                <w:sz w:val="28"/>
                <w:szCs w:val="28"/>
                <w:lang w:val="uz-Cyrl-UZ"/>
              </w:rPr>
              <w:t xml:space="preserve">лотлари мавжуд. </w:t>
            </w:r>
          </w:p>
        </w:tc>
      </w:tr>
      <w:tr w:rsidR="00E54C15" w:rsidRPr="000A4555" w14:paraId="0B60668C" w14:textId="77777777" w:rsidTr="00E47DA8">
        <w:trPr>
          <w:tblCellSpacing w:w="0" w:type="dxa"/>
          <w:jc w:val="center"/>
        </w:trPr>
        <w:tc>
          <w:tcPr>
            <w:tcW w:w="3821" w:type="dxa"/>
          </w:tcPr>
          <w:p w14:paraId="208705DE" w14:textId="77777777" w:rsidR="00E54C15" w:rsidRPr="000A4555" w:rsidRDefault="00E54C15" w:rsidP="00E47DA8">
            <w:pPr>
              <w:rPr>
                <w:b/>
                <w:sz w:val="28"/>
                <w:szCs w:val="28"/>
                <w:lang w:val="uz-Cyrl-UZ"/>
              </w:rPr>
            </w:pPr>
            <w:r w:rsidRPr="000A4555">
              <w:rPr>
                <w:b/>
                <w:sz w:val="28"/>
                <w:szCs w:val="28"/>
                <w:lang w:val="uz-Cyrl-UZ"/>
              </w:rPr>
              <w:t>Тело</w:t>
            </w:r>
          </w:p>
          <w:p w14:paraId="76F8DCE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jism</w:t>
            </w:r>
          </w:p>
          <w:p w14:paraId="443F8028"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жисм</w:t>
            </w:r>
          </w:p>
          <w:p w14:paraId="53244A48"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shank</w:t>
            </w:r>
            <w:r w:rsidRPr="000A4555">
              <w:rPr>
                <w:iCs/>
                <w:sz w:val="28"/>
                <w:szCs w:val="28"/>
                <w:lang w:val="en-US"/>
              </w:rPr>
              <w:t>,</w:t>
            </w:r>
            <w:r w:rsidRPr="000A4555">
              <w:rPr>
                <w:iCs/>
                <w:sz w:val="28"/>
                <w:szCs w:val="28"/>
                <w:lang w:val="uz-Cyrl-UZ"/>
              </w:rPr>
              <w:t xml:space="preserve"> core</w:t>
            </w:r>
          </w:p>
        </w:tc>
        <w:tc>
          <w:tcPr>
            <w:tcW w:w="6149" w:type="dxa"/>
            <w:vAlign w:val="center"/>
          </w:tcPr>
          <w:p w14:paraId="32429E7F" w14:textId="77777777" w:rsidR="00E54C15" w:rsidRDefault="00E54C15" w:rsidP="00E47DA8">
            <w:pPr>
              <w:jc w:val="both"/>
              <w:rPr>
                <w:sz w:val="28"/>
                <w:szCs w:val="28"/>
                <w:lang w:val="en-US"/>
              </w:rPr>
            </w:pPr>
            <w:r w:rsidRPr="000A4555">
              <w:rPr>
                <w:sz w:val="28"/>
                <w:szCs w:val="28"/>
              </w:rPr>
              <w:t>Последовательность операторов, определяющая законченные действия в программных конструкциях. В тело программы входит исполняемая часть программы, т.е. не входят заголовок про</w:t>
            </w:r>
            <w:r w:rsidRPr="000A4555">
              <w:rPr>
                <w:sz w:val="28"/>
                <w:szCs w:val="28"/>
              </w:rPr>
              <w:lastRenderedPageBreak/>
              <w:t>граммы и описания переменных, констант. В тело цикла вход</w:t>
            </w:r>
            <w:r w:rsidRPr="000A4555">
              <w:rPr>
                <w:sz w:val="28"/>
                <w:szCs w:val="28"/>
                <w:lang w:val="uz-Cyrl-UZ"/>
              </w:rPr>
              <w:t>я</w:t>
            </w:r>
            <w:r w:rsidRPr="000A4555">
              <w:rPr>
                <w:sz w:val="28"/>
                <w:szCs w:val="28"/>
              </w:rPr>
              <w:t>т все повторяемые операторы, за исключением операторов управления циклом. Аналогично определяется тело процедуры и блока.</w:t>
            </w:r>
          </w:p>
          <w:p w14:paraId="102B422B" w14:textId="77777777" w:rsidR="00A8443D" w:rsidRPr="00A8443D" w:rsidRDefault="00A8443D" w:rsidP="00E47DA8">
            <w:pPr>
              <w:jc w:val="both"/>
              <w:rPr>
                <w:sz w:val="28"/>
                <w:szCs w:val="28"/>
                <w:lang w:val="en-US"/>
              </w:rPr>
            </w:pPr>
          </w:p>
          <w:p w14:paraId="40C74F05" w14:textId="77777777" w:rsidR="00E54C15" w:rsidRPr="000A4555" w:rsidRDefault="00E54C15" w:rsidP="00E47DA8">
            <w:pPr>
              <w:jc w:val="both"/>
              <w:rPr>
                <w:sz w:val="28"/>
                <w:szCs w:val="28"/>
                <w:lang w:val="uz-Cyrl-UZ"/>
              </w:rPr>
            </w:pPr>
            <w:r w:rsidRPr="000A4555">
              <w:rPr>
                <w:sz w:val="28"/>
                <w:szCs w:val="28"/>
                <w:lang w:val="uz-Cyrl-UZ"/>
              </w:rPr>
              <w:t>Dasturiy konstruksiyalarda tugallangan harakatlarni belgilaydigan operatorlar ketma-ketligi. Dastur jismi</w:t>
            </w:r>
            <w:r w:rsidR="00124CE2" w:rsidRPr="000A4555">
              <w:rPr>
                <w:sz w:val="28"/>
                <w:szCs w:val="28"/>
                <w:lang w:val="uz-Cyrl-UZ"/>
              </w:rPr>
              <w:t>-</w:t>
            </w:r>
            <w:r w:rsidRPr="000A4555">
              <w:rPr>
                <w:sz w:val="28"/>
                <w:szCs w:val="28"/>
                <w:lang w:val="uz-Cyrl-UZ"/>
              </w:rPr>
              <w:t>ga dasturning bajariladigan qismi kiradi, ya’ni dastur sarlavhasi va o‘zgaruvchilar, konstantalar ta’rifi kir</w:t>
            </w:r>
            <w:r w:rsidR="00124CE2" w:rsidRPr="000A4555">
              <w:rPr>
                <w:sz w:val="28"/>
                <w:szCs w:val="28"/>
                <w:lang w:val="uz-Cyrl-UZ"/>
              </w:rPr>
              <w:t>-</w:t>
            </w:r>
            <w:r w:rsidRPr="000A4555">
              <w:rPr>
                <w:sz w:val="28"/>
                <w:szCs w:val="28"/>
                <w:lang w:val="uz-Cyrl-UZ"/>
              </w:rPr>
              <w:t>maydi. Sikl jismiga siklni boshqarish operatorlaridan tashqari, barcha takrorlanadigan operatorlar kiradi. Protsedura va blokning jismi o‘xshash tarzda aniql</w:t>
            </w:r>
            <w:r w:rsidR="00124CE2" w:rsidRPr="000A4555">
              <w:rPr>
                <w:sz w:val="28"/>
                <w:szCs w:val="28"/>
                <w:lang w:val="uz-Cyrl-UZ"/>
              </w:rPr>
              <w:t>-</w:t>
            </w:r>
            <w:r w:rsidRPr="000A4555">
              <w:rPr>
                <w:sz w:val="28"/>
                <w:szCs w:val="28"/>
                <w:lang w:val="uz-Cyrl-UZ"/>
              </w:rPr>
              <w:t>anadi.</w:t>
            </w:r>
          </w:p>
          <w:p w14:paraId="392F4756" w14:textId="77777777" w:rsidR="00E54C15" w:rsidRPr="000A4555" w:rsidRDefault="00E54C15" w:rsidP="00E47DA8">
            <w:pPr>
              <w:jc w:val="both"/>
              <w:rPr>
                <w:sz w:val="28"/>
                <w:szCs w:val="28"/>
                <w:lang w:val="uz-Cyrl-UZ"/>
              </w:rPr>
            </w:pPr>
          </w:p>
          <w:p w14:paraId="65D083E2" w14:textId="77777777" w:rsidR="00E54C15" w:rsidRPr="000A4555" w:rsidRDefault="00E54C15" w:rsidP="00E47DA8">
            <w:pPr>
              <w:jc w:val="both"/>
              <w:rPr>
                <w:sz w:val="28"/>
                <w:szCs w:val="28"/>
                <w:lang w:val="uz-Cyrl-UZ"/>
              </w:rPr>
            </w:pPr>
            <w:r w:rsidRPr="000A4555">
              <w:rPr>
                <w:sz w:val="28"/>
                <w:szCs w:val="28"/>
                <w:lang w:val="uz-Cyrl-UZ"/>
              </w:rPr>
              <w:t>Дастурий конструкцияларда тугалланган ҳаракат</w:t>
            </w:r>
            <w:r w:rsidR="00124CE2" w:rsidRPr="000A4555">
              <w:rPr>
                <w:sz w:val="28"/>
                <w:szCs w:val="28"/>
                <w:lang w:val="uz-Cyrl-UZ"/>
              </w:rPr>
              <w:t>-</w:t>
            </w:r>
            <w:r w:rsidRPr="000A4555">
              <w:rPr>
                <w:sz w:val="28"/>
                <w:szCs w:val="28"/>
                <w:lang w:val="uz-Cyrl-UZ"/>
              </w:rPr>
              <w:t>ларни белгилайдиган операторлар кетма-кетлиги. Дастур жисмига дастурнинг бажариладиган қис</w:t>
            </w:r>
            <w:r w:rsidR="00124CE2" w:rsidRPr="000A4555">
              <w:rPr>
                <w:sz w:val="28"/>
                <w:szCs w:val="28"/>
                <w:lang w:val="uz-Cyrl-UZ"/>
              </w:rPr>
              <w:t>-</w:t>
            </w:r>
            <w:r w:rsidRPr="000A4555">
              <w:rPr>
                <w:sz w:val="28"/>
                <w:szCs w:val="28"/>
                <w:lang w:val="uz-Cyrl-UZ"/>
              </w:rPr>
              <w:t>ми киради, яъни дастур сарлавҳаси ва ўзгарув</w:t>
            </w:r>
            <w:r w:rsidR="00124CE2" w:rsidRPr="000A4555">
              <w:rPr>
                <w:sz w:val="28"/>
                <w:szCs w:val="28"/>
                <w:lang w:val="uz-Cyrl-UZ"/>
              </w:rPr>
              <w:t>-</w:t>
            </w:r>
            <w:r w:rsidRPr="000A4555">
              <w:rPr>
                <w:sz w:val="28"/>
                <w:szCs w:val="28"/>
                <w:lang w:val="uz-Cyrl-UZ"/>
              </w:rPr>
              <w:t>чилар, константалар таърифи кирмайди. Цикл жисмига циклни бошқариш операторларидан ташқари, барча такрорланадиган операторлар киради. Процедура ва блокнинг жисми ўхшаш тарзда аниқланади.</w:t>
            </w:r>
          </w:p>
        </w:tc>
      </w:tr>
      <w:tr w:rsidR="00E54C15" w:rsidRPr="000A4555" w14:paraId="545EB36F" w14:textId="77777777" w:rsidTr="00E47DA8">
        <w:trPr>
          <w:tblCellSpacing w:w="0" w:type="dxa"/>
          <w:jc w:val="center"/>
        </w:trPr>
        <w:tc>
          <w:tcPr>
            <w:tcW w:w="3821" w:type="dxa"/>
          </w:tcPr>
          <w:p w14:paraId="0C4ABC7D" w14:textId="77777777" w:rsidR="00E54C15" w:rsidRPr="000A4555" w:rsidRDefault="00E54C15" w:rsidP="00E47DA8">
            <w:pPr>
              <w:rPr>
                <w:b/>
                <w:sz w:val="28"/>
                <w:szCs w:val="28"/>
              </w:rPr>
            </w:pPr>
            <w:r w:rsidRPr="000A4555">
              <w:rPr>
                <w:b/>
                <w:sz w:val="28"/>
                <w:szCs w:val="28"/>
              </w:rPr>
              <w:lastRenderedPageBreak/>
              <w:t>Теория информации</w:t>
            </w:r>
          </w:p>
          <w:p w14:paraId="2A2DC0A8"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axborot nazariyasi</w:t>
            </w:r>
          </w:p>
          <w:p w14:paraId="3844BE2E"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ахборот назарияси</w:t>
            </w:r>
          </w:p>
          <w:p w14:paraId="4040B9B0" w14:textId="77777777" w:rsidR="00E54C15" w:rsidRPr="000A4555" w:rsidRDefault="00E54C15" w:rsidP="00E47DA8">
            <w:pPr>
              <w:rPr>
                <w:b/>
                <w:sz w:val="28"/>
                <w:szCs w:val="28"/>
              </w:rPr>
            </w:pPr>
            <w:r w:rsidRPr="000A4555">
              <w:rPr>
                <w:b/>
                <w:iCs/>
                <w:sz w:val="28"/>
                <w:szCs w:val="28"/>
                <w:lang w:val="uz-Cyrl-UZ"/>
              </w:rPr>
              <w:t xml:space="preserve">en - </w:t>
            </w:r>
            <w:r w:rsidRPr="000A4555">
              <w:rPr>
                <w:sz w:val="28"/>
                <w:szCs w:val="28"/>
                <w:lang w:val="en-US"/>
              </w:rPr>
              <w:t>information theory</w:t>
            </w:r>
          </w:p>
        </w:tc>
        <w:tc>
          <w:tcPr>
            <w:tcW w:w="6149" w:type="dxa"/>
            <w:vAlign w:val="center"/>
          </w:tcPr>
          <w:p w14:paraId="0E2059A6" w14:textId="77777777" w:rsidR="00E54C15" w:rsidRPr="000A4555" w:rsidRDefault="00E54C15" w:rsidP="00E47DA8">
            <w:pPr>
              <w:jc w:val="both"/>
              <w:rPr>
                <w:sz w:val="28"/>
                <w:szCs w:val="28"/>
              </w:rPr>
            </w:pPr>
            <w:r w:rsidRPr="000A4555">
              <w:rPr>
                <w:sz w:val="28"/>
                <w:szCs w:val="28"/>
              </w:rPr>
              <w:t>Раздел математики, рассматривающий вопросы информации с вероятностных позиций; вопросы оптимального кодирования; изучает возможность передачи информации в реальных средах.</w:t>
            </w:r>
          </w:p>
          <w:p w14:paraId="0A1BFE70" w14:textId="77777777" w:rsidR="00E54C15" w:rsidRPr="000A4555" w:rsidRDefault="00E54C15" w:rsidP="00E47DA8">
            <w:pPr>
              <w:jc w:val="both"/>
              <w:rPr>
                <w:sz w:val="28"/>
                <w:szCs w:val="28"/>
              </w:rPr>
            </w:pPr>
          </w:p>
          <w:p w14:paraId="6EFCCCF3" w14:textId="77777777" w:rsidR="00E54C15" w:rsidRPr="000A4555" w:rsidRDefault="00E54C15" w:rsidP="00E47DA8">
            <w:pPr>
              <w:jc w:val="both"/>
              <w:rPr>
                <w:sz w:val="28"/>
                <w:szCs w:val="28"/>
              </w:rPr>
            </w:pPr>
            <w:r w:rsidRPr="000A4555">
              <w:rPr>
                <w:sz w:val="28"/>
                <w:szCs w:val="28"/>
                <w:lang w:val="uz-Cyrl-UZ"/>
              </w:rPr>
              <w:t>Matematikaning ehtimollik nuqtai nazaridan turib, axborot masalalarini, optimal kodlash masalalarini ko‘rib chiqadigan bo‘limi; real muhitlarda axborotni uzatish imkoniyatini o‘rganadi.</w:t>
            </w:r>
          </w:p>
          <w:p w14:paraId="734F844E" w14:textId="77777777" w:rsidR="00E54C15" w:rsidRPr="000A4555" w:rsidRDefault="00E54C15" w:rsidP="00E47DA8">
            <w:pPr>
              <w:jc w:val="both"/>
              <w:rPr>
                <w:sz w:val="28"/>
                <w:szCs w:val="28"/>
              </w:rPr>
            </w:pPr>
          </w:p>
          <w:p w14:paraId="4C939241" w14:textId="77777777" w:rsidR="00E54C15" w:rsidRPr="000A4555" w:rsidRDefault="00E54C15" w:rsidP="00E47DA8">
            <w:pPr>
              <w:jc w:val="both"/>
              <w:rPr>
                <w:sz w:val="28"/>
                <w:szCs w:val="28"/>
                <w:lang w:val="uz-Cyrl-UZ"/>
              </w:rPr>
            </w:pPr>
            <w:r w:rsidRPr="000A4555">
              <w:rPr>
                <w:sz w:val="28"/>
                <w:szCs w:val="28"/>
                <w:lang w:val="uz-Cyrl-UZ"/>
              </w:rPr>
              <w:t>Математиканинг эҳтимоллик нуқтаи назаридан туриб, ахборот масалаларини, оптимал кодлаш масалаларини кўриб чиқадиган бўлими; реал муҳитларда ахборотни узатиш имкониятини ўрганади.</w:t>
            </w:r>
          </w:p>
        </w:tc>
      </w:tr>
      <w:tr w:rsidR="00E54C15" w:rsidRPr="00DB1634" w14:paraId="76A3CF8A" w14:textId="77777777" w:rsidTr="00E47DA8">
        <w:trPr>
          <w:tblCellSpacing w:w="0" w:type="dxa"/>
          <w:jc w:val="center"/>
        </w:trPr>
        <w:tc>
          <w:tcPr>
            <w:tcW w:w="3821" w:type="dxa"/>
          </w:tcPr>
          <w:p w14:paraId="501691C6" w14:textId="77777777" w:rsidR="00E54C15" w:rsidRPr="000A4555" w:rsidRDefault="00E54C15" w:rsidP="00E47DA8">
            <w:pPr>
              <w:rPr>
                <w:b/>
                <w:sz w:val="28"/>
                <w:szCs w:val="28"/>
                <w:lang w:val="uz-Cyrl-UZ"/>
              </w:rPr>
            </w:pPr>
            <w:r w:rsidRPr="000A4555">
              <w:rPr>
                <w:b/>
                <w:sz w:val="28"/>
                <w:szCs w:val="28"/>
              </w:rPr>
              <w:t>Теория массового</w:t>
            </w:r>
          </w:p>
          <w:p w14:paraId="0CE33AB7" w14:textId="77777777" w:rsidR="00E54C15" w:rsidRPr="000A4555" w:rsidRDefault="00E54C15" w:rsidP="00E47DA8">
            <w:pPr>
              <w:rPr>
                <w:b/>
                <w:sz w:val="28"/>
                <w:szCs w:val="28"/>
              </w:rPr>
            </w:pPr>
            <w:r w:rsidRPr="000A4555">
              <w:rPr>
                <w:b/>
                <w:sz w:val="28"/>
                <w:szCs w:val="28"/>
              </w:rPr>
              <w:t>обслуживания</w:t>
            </w:r>
          </w:p>
          <w:p w14:paraId="04503389"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ommaviy xizmat ko‘rsatish nazariyasi</w:t>
            </w:r>
          </w:p>
          <w:p w14:paraId="13D5B2F7" w14:textId="77777777" w:rsidR="00E54C15" w:rsidRPr="000A4555" w:rsidRDefault="00E54C15" w:rsidP="00E47DA8">
            <w:pPr>
              <w:rPr>
                <w:iCs/>
                <w:sz w:val="28"/>
                <w:szCs w:val="28"/>
                <w:lang w:val="uz-Cyrl-UZ"/>
              </w:rPr>
            </w:pPr>
            <w:r w:rsidRPr="000A4555">
              <w:rPr>
                <w:iCs/>
                <w:sz w:val="28"/>
                <w:szCs w:val="28"/>
                <w:lang w:val="uz-Cyrl-UZ"/>
              </w:rPr>
              <w:lastRenderedPageBreak/>
              <w:t xml:space="preserve">       оммавий хизмат кўрсатиш назарияси</w:t>
            </w:r>
          </w:p>
          <w:p w14:paraId="083F56F2"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mass service theory</w:t>
            </w:r>
          </w:p>
        </w:tc>
        <w:tc>
          <w:tcPr>
            <w:tcW w:w="6149" w:type="dxa"/>
            <w:vAlign w:val="center"/>
          </w:tcPr>
          <w:p w14:paraId="00F731A6" w14:textId="77777777" w:rsidR="00E54C15" w:rsidRPr="000A4555" w:rsidRDefault="00E54C15" w:rsidP="00E47DA8">
            <w:pPr>
              <w:jc w:val="both"/>
              <w:rPr>
                <w:sz w:val="28"/>
                <w:szCs w:val="28"/>
              </w:rPr>
            </w:pPr>
            <w:r w:rsidRPr="000A4555">
              <w:rPr>
                <w:sz w:val="28"/>
                <w:szCs w:val="28"/>
              </w:rPr>
              <w:lastRenderedPageBreak/>
              <w:t>Раздел теории случайных процессов, занимающийся изучением моделей реального обслуживания в различных областях с учетом случайного характера спроса и обслуживания. Один из ос</w:t>
            </w:r>
            <w:r w:rsidRPr="000A4555">
              <w:rPr>
                <w:sz w:val="28"/>
                <w:szCs w:val="28"/>
              </w:rPr>
              <w:lastRenderedPageBreak/>
              <w:t xml:space="preserve">новных вопросов, которым занимается теория массового обслуживания </w:t>
            </w:r>
            <w:r w:rsidRPr="000A4555">
              <w:rPr>
                <w:rFonts w:ascii="Cambria Math" w:hAnsi="Cambria Math" w:cs="Cambria Math"/>
                <w:sz w:val="28"/>
                <w:szCs w:val="28"/>
              </w:rPr>
              <w:t>‒</w:t>
            </w:r>
            <w:r w:rsidRPr="000A4555">
              <w:rPr>
                <w:sz w:val="28"/>
                <w:szCs w:val="28"/>
              </w:rPr>
              <w:t xml:space="preserve"> минимизация времени нахождения в очереди. Например, в сети «клиент</w:t>
            </w:r>
            <w:r w:rsidRPr="000A4555">
              <w:rPr>
                <w:sz w:val="28"/>
                <w:szCs w:val="28"/>
                <w:lang w:val="uz-Cyrl-UZ"/>
              </w:rPr>
              <w:t xml:space="preserve"> </w:t>
            </w:r>
            <w:r w:rsidRPr="000A4555">
              <w:rPr>
                <w:rFonts w:ascii="Cambria Math" w:hAnsi="Cambria Math" w:cs="Cambria Math"/>
                <w:sz w:val="28"/>
                <w:szCs w:val="28"/>
                <w:lang w:val="uz-Cyrl-UZ"/>
              </w:rPr>
              <w:t>‒</w:t>
            </w:r>
            <w:r w:rsidRPr="000A4555">
              <w:rPr>
                <w:sz w:val="28"/>
                <w:szCs w:val="28"/>
                <w:lang w:val="uz-Cyrl-UZ"/>
              </w:rPr>
              <w:t xml:space="preserve"> </w:t>
            </w:r>
            <w:r w:rsidRPr="000A4555">
              <w:rPr>
                <w:sz w:val="28"/>
                <w:szCs w:val="28"/>
              </w:rPr>
              <w:t>сервер» теория массового обслуживания дает ответ на вопрос, какой сервер необходимо поставить, чтобы клиенты не теряли времени на ожидание ответа.</w:t>
            </w:r>
          </w:p>
          <w:p w14:paraId="26385578" w14:textId="77777777" w:rsidR="00E54C15" w:rsidRPr="000A4555" w:rsidRDefault="00E54C15" w:rsidP="00E47DA8">
            <w:pPr>
              <w:jc w:val="both"/>
              <w:rPr>
                <w:sz w:val="28"/>
                <w:szCs w:val="28"/>
              </w:rPr>
            </w:pPr>
          </w:p>
          <w:p w14:paraId="5A339DDB" w14:textId="77777777" w:rsidR="00E54C15" w:rsidRPr="000A4555" w:rsidRDefault="00E54C15" w:rsidP="00E47DA8">
            <w:pPr>
              <w:jc w:val="both"/>
              <w:rPr>
                <w:sz w:val="28"/>
                <w:szCs w:val="28"/>
                <w:lang w:val="uz-Cyrl-UZ"/>
              </w:rPr>
            </w:pPr>
            <w:r w:rsidRPr="000A4555">
              <w:rPr>
                <w:sz w:val="28"/>
                <w:szCs w:val="28"/>
                <w:lang w:val="uz-Cyrl-UZ"/>
              </w:rPr>
              <w:t>Tasodifiy jarayonlar nazariyasining, talab va xizmat ko‘rsatishning tasodifiy xarakteri hisobga olingan holda turli sohalarda real xizmat ko‘rsatish model</w:t>
            </w:r>
            <w:r w:rsidR="00124CE2" w:rsidRPr="000A4555">
              <w:rPr>
                <w:sz w:val="28"/>
                <w:szCs w:val="28"/>
                <w:lang w:val="uz-Cyrl-UZ"/>
              </w:rPr>
              <w:t>-</w:t>
            </w:r>
            <w:r w:rsidRPr="000A4555">
              <w:rPr>
                <w:sz w:val="28"/>
                <w:szCs w:val="28"/>
                <w:lang w:val="uz-Cyrl-UZ"/>
              </w:rPr>
              <w:t>larini o‘rganish bilan shug‘ullanadigan bo‘limi. Nav</w:t>
            </w:r>
            <w:r w:rsidR="00124CE2" w:rsidRPr="000A4555">
              <w:rPr>
                <w:sz w:val="28"/>
                <w:szCs w:val="28"/>
                <w:lang w:val="uz-Cyrl-UZ"/>
              </w:rPr>
              <w:t>-</w:t>
            </w:r>
            <w:r w:rsidRPr="000A4555">
              <w:rPr>
                <w:sz w:val="28"/>
                <w:szCs w:val="28"/>
                <w:lang w:val="uz-Cyrl-UZ"/>
              </w:rPr>
              <w:t>batda turish vaqtini kamaytirish, ommaviy xiz</w:t>
            </w:r>
            <w:r w:rsidR="00124CE2" w:rsidRPr="000A4555">
              <w:rPr>
                <w:sz w:val="28"/>
                <w:szCs w:val="28"/>
                <w:lang w:val="uz-Cyrl-UZ"/>
              </w:rPr>
              <w:t>-</w:t>
            </w:r>
            <w:r w:rsidRPr="000A4555">
              <w:rPr>
                <w:sz w:val="28"/>
                <w:szCs w:val="28"/>
                <w:lang w:val="uz-Cyrl-UZ"/>
              </w:rPr>
              <w:t>mat ko‘rsatish nazariyasi shug‘ullanadigan asosiy masa</w:t>
            </w:r>
            <w:r w:rsidR="00124CE2" w:rsidRPr="000A4555">
              <w:rPr>
                <w:sz w:val="28"/>
                <w:szCs w:val="28"/>
                <w:lang w:val="uz-Cyrl-UZ"/>
              </w:rPr>
              <w:t>-</w:t>
            </w:r>
            <w:r w:rsidRPr="000A4555">
              <w:rPr>
                <w:sz w:val="28"/>
                <w:szCs w:val="28"/>
                <w:lang w:val="uz-Cyrl-UZ"/>
              </w:rPr>
              <w:t xml:space="preserve">lalardan biridir. Masalan, «mijoz </w:t>
            </w:r>
            <w:r w:rsidRPr="000A4555">
              <w:rPr>
                <w:rFonts w:ascii="Cambria Math" w:hAnsi="Cambria Math" w:cs="Cambria Math"/>
                <w:sz w:val="28"/>
                <w:szCs w:val="28"/>
                <w:lang w:val="uz-Cyrl-UZ"/>
              </w:rPr>
              <w:t>‒</w:t>
            </w:r>
            <w:r w:rsidRPr="000A4555">
              <w:rPr>
                <w:sz w:val="28"/>
                <w:szCs w:val="28"/>
                <w:lang w:val="uz-Cyrl-UZ"/>
              </w:rPr>
              <w:t xml:space="preserve"> server» tarmo</w:t>
            </w:r>
            <w:r w:rsidR="00124CE2" w:rsidRPr="000A4555">
              <w:rPr>
                <w:sz w:val="28"/>
                <w:szCs w:val="28"/>
                <w:lang w:val="uz-Cyrl-UZ"/>
              </w:rPr>
              <w:t>-</w:t>
            </w:r>
            <w:r w:rsidRPr="000A4555">
              <w:rPr>
                <w:sz w:val="28"/>
                <w:szCs w:val="28"/>
                <w:lang w:val="uz-Cyrl-UZ"/>
              </w:rPr>
              <w:t>g‘ida ommaviy xizmat ko‘rsatish nazariyasi, mijozlar javobni kutishga vaqtlarini yo‘qotmasliklari uchun qaysi serverni qo‘yish zarur degan savolga javob beradi.</w:t>
            </w:r>
          </w:p>
          <w:p w14:paraId="093BC7EC" w14:textId="77777777" w:rsidR="00E54C15" w:rsidRPr="000A4555" w:rsidRDefault="00E54C15" w:rsidP="00E47DA8">
            <w:pPr>
              <w:jc w:val="both"/>
              <w:rPr>
                <w:sz w:val="28"/>
                <w:szCs w:val="28"/>
                <w:lang w:val="uz-Cyrl-UZ"/>
              </w:rPr>
            </w:pPr>
          </w:p>
          <w:p w14:paraId="55714D00" w14:textId="77777777" w:rsidR="00E54C15" w:rsidRPr="000A4555" w:rsidRDefault="00E54C15" w:rsidP="00124CE2">
            <w:pPr>
              <w:jc w:val="both"/>
              <w:rPr>
                <w:sz w:val="28"/>
                <w:szCs w:val="28"/>
                <w:lang w:val="uz-Cyrl-UZ"/>
              </w:rPr>
            </w:pPr>
            <w:r w:rsidRPr="000A4555">
              <w:rPr>
                <w:sz w:val="28"/>
                <w:szCs w:val="28"/>
                <w:lang w:val="uz-Cyrl-UZ"/>
              </w:rPr>
              <w:t>Тасодифий жараёнлар назариясининг, талаб ва хизмат кўрсатишнинг тасодифий характери ҳи</w:t>
            </w:r>
            <w:r w:rsidR="00124CE2" w:rsidRPr="000A4555">
              <w:rPr>
                <w:sz w:val="28"/>
                <w:szCs w:val="28"/>
                <w:lang w:val="uz-Cyrl-UZ"/>
              </w:rPr>
              <w:t>-</w:t>
            </w:r>
            <w:r w:rsidRPr="000A4555">
              <w:rPr>
                <w:sz w:val="28"/>
                <w:szCs w:val="28"/>
                <w:lang w:val="uz-Cyrl-UZ"/>
              </w:rPr>
              <w:t>собга олинган ҳолда турли соҳаларда реал хизмат кўрсатиш моделларини ўрганиш билан шуғул</w:t>
            </w:r>
            <w:r w:rsidR="00124CE2" w:rsidRPr="000A4555">
              <w:rPr>
                <w:sz w:val="28"/>
                <w:szCs w:val="28"/>
                <w:lang w:val="uz-Cyrl-UZ"/>
              </w:rPr>
              <w:t>-</w:t>
            </w:r>
            <w:r w:rsidRPr="000A4555">
              <w:rPr>
                <w:sz w:val="28"/>
                <w:szCs w:val="28"/>
                <w:lang w:val="uz-Cyrl-UZ"/>
              </w:rPr>
              <w:t>ланадиган бўлими. Навбатда туриш вақтини камайтириш, оммавий хизмат кўрсатиш назария</w:t>
            </w:r>
            <w:r w:rsidR="00124CE2" w:rsidRPr="000A4555">
              <w:rPr>
                <w:sz w:val="28"/>
                <w:szCs w:val="28"/>
                <w:lang w:val="uz-Cyrl-UZ"/>
              </w:rPr>
              <w:t>-</w:t>
            </w:r>
            <w:r w:rsidRPr="000A4555">
              <w:rPr>
                <w:sz w:val="28"/>
                <w:szCs w:val="28"/>
                <w:lang w:val="uz-Cyrl-UZ"/>
              </w:rPr>
              <w:t>си шуғулланадиган асосий масалалардан бири</w:t>
            </w:r>
            <w:r w:rsidR="00124CE2" w:rsidRPr="000A4555">
              <w:rPr>
                <w:sz w:val="28"/>
                <w:szCs w:val="28"/>
                <w:lang w:val="uz-Cyrl-UZ"/>
              </w:rPr>
              <w:t>-</w:t>
            </w:r>
            <w:r w:rsidRPr="000A4555">
              <w:rPr>
                <w:sz w:val="28"/>
                <w:szCs w:val="28"/>
                <w:lang w:val="uz-Cyrl-UZ"/>
              </w:rPr>
              <w:t xml:space="preserve">дир. Масалан, «мижоз </w:t>
            </w:r>
            <w:r w:rsidRPr="000A4555">
              <w:rPr>
                <w:rFonts w:ascii="Cambria Math" w:hAnsi="Cambria Math" w:cs="Cambria Math"/>
                <w:sz w:val="28"/>
                <w:szCs w:val="28"/>
                <w:lang w:val="uz-Cyrl-UZ"/>
              </w:rPr>
              <w:t>‒</w:t>
            </w:r>
            <w:r w:rsidRPr="000A4555">
              <w:rPr>
                <w:sz w:val="28"/>
                <w:szCs w:val="28"/>
                <w:lang w:val="uz-Cyrl-UZ"/>
              </w:rPr>
              <w:t xml:space="preserve"> сервер» тармоғида омма</w:t>
            </w:r>
            <w:r w:rsidR="00124CE2" w:rsidRPr="000A4555">
              <w:rPr>
                <w:sz w:val="28"/>
                <w:szCs w:val="28"/>
                <w:lang w:val="uz-Cyrl-UZ"/>
              </w:rPr>
              <w:t>-</w:t>
            </w:r>
            <w:r w:rsidRPr="000A4555">
              <w:rPr>
                <w:sz w:val="28"/>
                <w:szCs w:val="28"/>
                <w:lang w:val="uz-Cyrl-UZ"/>
              </w:rPr>
              <w:t xml:space="preserve">вий хизмат кўрсатиш назарияси, мижозлар жавобни кутишга вақтларини йўқотмасликлари учун қайси серверни қўйиш зарур деган саволга жавоб беради. </w:t>
            </w:r>
          </w:p>
        </w:tc>
      </w:tr>
      <w:tr w:rsidR="00E54C15" w:rsidRPr="000A4555" w14:paraId="0EF42703" w14:textId="77777777" w:rsidTr="00E47DA8">
        <w:trPr>
          <w:tblCellSpacing w:w="0" w:type="dxa"/>
          <w:jc w:val="center"/>
        </w:trPr>
        <w:tc>
          <w:tcPr>
            <w:tcW w:w="3821" w:type="dxa"/>
          </w:tcPr>
          <w:p w14:paraId="055DD979" w14:textId="77777777" w:rsidR="00E54C15" w:rsidRPr="000A4555" w:rsidRDefault="00E54C15" w:rsidP="00E47DA8">
            <w:pPr>
              <w:rPr>
                <w:b/>
                <w:sz w:val="28"/>
                <w:szCs w:val="28"/>
                <w:lang w:val="uz-Cyrl-UZ"/>
              </w:rPr>
            </w:pPr>
            <w:r w:rsidRPr="000A4555">
              <w:rPr>
                <w:b/>
                <w:sz w:val="28"/>
                <w:szCs w:val="28"/>
                <w:lang w:val="uz-Cyrl-UZ"/>
              </w:rPr>
              <w:lastRenderedPageBreak/>
              <w:t>Терабайт</w:t>
            </w:r>
          </w:p>
          <w:p w14:paraId="7C6C9FA4"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terabayt</w:t>
            </w:r>
          </w:p>
          <w:p w14:paraId="6E35489E" w14:textId="77777777" w:rsidR="00E54C15" w:rsidRPr="000A4555" w:rsidRDefault="00E54C15" w:rsidP="00E47DA8">
            <w:pPr>
              <w:rPr>
                <w:iCs/>
                <w:sz w:val="28"/>
                <w:szCs w:val="28"/>
                <w:lang w:val="uz-Cyrl-UZ"/>
              </w:rPr>
            </w:pPr>
            <w:r w:rsidRPr="000A4555">
              <w:rPr>
                <w:iCs/>
                <w:sz w:val="28"/>
                <w:szCs w:val="28"/>
                <w:lang w:val="uz-Cyrl-UZ"/>
              </w:rPr>
              <w:t xml:space="preserve">       терабайт</w:t>
            </w:r>
          </w:p>
          <w:p w14:paraId="0D2FC0ED"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Tbyte</w:t>
            </w:r>
          </w:p>
        </w:tc>
        <w:tc>
          <w:tcPr>
            <w:tcW w:w="6149" w:type="dxa"/>
            <w:vAlign w:val="center"/>
          </w:tcPr>
          <w:p w14:paraId="7C08EA62" w14:textId="77777777" w:rsidR="00E54C15" w:rsidRPr="000A4555" w:rsidRDefault="00E54C15" w:rsidP="00E47DA8">
            <w:pPr>
              <w:jc w:val="both"/>
              <w:rPr>
                <w:sz w:val="28"/>
                <w:szCs w:val="28"/>
              </w:rPr>
            </w:pPr>
            <w:r w:rsidRPr="000A4555">
              <w:rPr>
                <w:sz w:val="28"/>
                <w:szCs w:val="28"/>
              </w:rPr>
              <w:t xml:space="preserve">Единица измерения количества данных или </w:t>
            </w:r>
            <w:proofErr w:type="spellStart"/>
            <w:r w:rsidRPr="000A4555">
              <w:rPr>
                <w:sz w:val="28"/>
                <w:szCs w:val="28"/>
              </w:rPr>
              <w:t>объе-ма</w:t>
            </w:r>
            <w:proofErr w:type="spellEnd"/>
            <w:r w:rsidRPr="000A4555">
              <w:rPr>
                <w:sz w:val="28"/>
                <w:szCs w:val="28"/>
              </w:rPr>
              <w:t xml:space="preserve"> памяти, равная 2</w:t>
            </w:r>
            <w:r w:rsidRPr="000A4555">
              <w:rPr>
                <w:sz w:val="28"/>
                <w:szCs w:val="28"/>
                <w:vertAlign w:val="superscript"/>
              </w:rPr>
              <w:t>40</w:t>
            </w:r>
            <w:r w:rsidRPr="000A4555">
              <w:rPr>
                <w:sz w:val="28"/>
                <w:szCs w:val="28"/>
              </w:rPr>
              <w:t xml:space="preserve">=1099511627776 </w:t>
            </w:r>
            <w:r w:rsidRPr="000A4555">
              <w:rPr>
                <w:sz w:val="28"/>
                <w:szCs w:val="28"/>
                <w:lang w:val="en-US"/>
              </w:rPr>
              <w:t>byte</w:t>
            </w:r>
            <w:r w:rsidRPr="000A4555">
              <w:rPr>
                <w:sz w:val="28"/>
                <w:szCs w:val="28"/>
              </w:rPr>
              <w:t xml:space="preserve">. </w:t>
            </w:r>
            <w:proofErr w:type="spellStart"/>
            <w:r w:rsidRPr="000A4555">
              <w:rPr>
                <w:sz w:val="28"/>
                <w:szCs w:val="28"/>
              </w:rPr>
              <w:t>Иног</w:t>
            </w:r>
            <w:proofErr w:type="spellEnd"/>
            <w:r w:rsidRPr="000A4555">
              <w:rPr>
                <w:sz w:val="28"/>
                <w:szCs w:val="28"/>
              </w:rPr>
              <w:t xml:space="preserve">-да считается, что 1 </w:t>
            </w:r>
            <w:proofErr w:type="spellStart"/>
            <w:r w:rsidRPr="000A4555">
              <w:rPr>
                <w:sz w:val="28"/>
                <w:szCs w:val="28"/>
                <w:lang w:val="en-US"/>
              </w:rPr>
              <w:t>Tbyte</w:t>
            </w:r>
            <w:proofErr w:type="spellEnd"/>
            <w:r w:rsidRPr="000A4555">
              <w:rPr>
                <w:sz w:val="28"/>
                <w:szCs w:val="28"/>
              </w:rPr>
              <w:t xml:space="preserve"> – 10</w:t>
            </w:r>
            <w:r w:rsidRPr="000A4555">
              <w:rPr>
                <w:sz w:val="28"/>
                <w:szCs w:val="28"/>
                <w:vertAlign w:val="superscript"/>
              </w:rPr>
              <w:t>12</w:t>
            </w:r>
            <w:r w:rsidRPr="000A4555">
              <w:rPr>
                <w:sz w:val="28"/>
                <w:szCs w:val="28"/>
              </w:rPr>
              <w:t xml:space="preserve"> = 1000000 000 000 </w:t>
            </w:r>
            <w:r w:rsidRPr="000A4555">
              <w:rPr>
                <w:sz w:val="28"/>
                <w:szCs w:val="28"/>
                <w:lang w:val="en-US"/>
              </w:rPr>
              <w:t>byte</w:t>
            </w:r>
            <w:r w:rsidRPr="000A4555">
              <w:rPr>
                <w:sz w:val="28"/>
                <w:szCs w:val="28"/>
              </w:rPr>
              <w:t>. Расхождение составляет около 10 %.</w:t>
            </w:r>
          </w:p>
          <w:p w14:paraId="7D14AAD5" w14:textId="77777777" w:rsidR="00E54C15" w:rsidRPr="000A4555" w:rsidRDefault="00E54C15" w:rsidP="00E47DA8">
            <w:pPr>
              <w:jc w:val="both"/>
              <w:rPr>
                <w:sz w:val="28"/>
                <w:szCs w:val="28"/>
              </w:rPr>
            </w:pPr>
          </w:p>
          <w:p w14:paraId="1CEAA9B0" w14:textId="77777777" w:rsidR="00E54C15" w:rsidRPr="000A4555" w:rsidRDefault="00E54C15" w:rsidP="00E47DA8">
            <w:pPr>
              <w:jc w:val="both"/>
              <w:rPr>
                <w:sz w:val="28"/>
                <w:szCs w:val="28"/>
                <w:lang w:val="uz-Cyrl-UZ"/>
              </w:rPr>
            </w:pPr>
            <w:r w:rsidRPr="000A4555">
              <w:rPr>
                <w:sz w:val="28"/>
                <w:szCs w:val="28"/>
                <w:lang w:val="uz-Cyrl-UZ"/>
              </w:rPr>
              <w:t>Xotira hajmini yoki ma’lumotlar miqdorini o‘lchash birligi. 2</w:t>
            </w:r>
            <w:r w:rsidRPr="000A4555">
              <w:rPr>
                <w:sz w:val="28"/>
                <w:szCs w:val="28"/>
                <w:vertAlign w:val="superscript"/>
                <w:lang w:val="uz-Cyrl-UZ"/>
              </w:rPr>
              <w:t>40</w:t>
            </w:r>
            <w:r w:rsidRPr="000A4555">
              <w:rPr>
                <w:sz w:val="28"/>
                <w:szCs w:val="28"/>
                <w:lang w:val="uz-Cyrl-UZ"/>
              </w:rPr>
              <w:t xml:space="preserve">=1099511627776 byte. Ba’zida 1 trillion Tbyte </w:t>
            </w:r>
            <w:r w:rsidR="0093647E" w:rsidRPr="000A4555">
              <w:rPr>
                <w:sz w:val="28"/>
                <w:szCs w:val="28"/>
                <w:lang w:val="en-US"/>
              </w:rPr>
              <w:t>–</w:t>
            </w:r>
            <w:r w:rsidRPr="000A4555">
              <w:rPr>
                <w:sz w:val="28"/>
                <w:szCs w:val="28"/>
                <w:lang w:val="uz-Cyrl-UZ"/>
              </w:rPr>
              <w:t xml:space="preserve"> 10</w:t>
            </w:r>
            <w:r w:rsidRPr="000A4555">
              <w:rPr>
                <w:sz w:val="28"/>
                <w:szCs w:val="28"/>
                <w:vertAlign w:val="superscript"/>
                <w:lang w:val="uz-Cyrl-UZ"/>
              </w:rPr>
              <w:t>12</w:t>
            </w:r>
            <w:r w:rsidRPr="000A4555">
              <w:rPr>
                <w:sz w:val="28"/>
                <w:szCs w:val="28"/>
                <w:lang w:val="uz-Cyrl-UZ"/>
              </w:rPr>
              <w:t xml:space="preserve"> = 1000 000 000 000 byte deb hisoblanadi. Farq salkam 10 </w:t>
            </w:r>
            <w:r w:rsidR="0093647E" w:rsidRPr="00346A43">
              <w:rPr>
                <w:sz w:val="28"/>
                <w:szCs w:val="28"/>
                <w:lang w:val="uz-Cyrl-UZ"/>
              </w:rPr>
              <w:t>foiz</w:t>
            </w:r>
            <w:r w:rsidRPr="000A4555">
              <w:rPr>
                <w:sz w:val="28"/>
                <w:szCs w:val="28"/>
                <w:lang w:val="uz-Cyrl-UZ"/>
              </w:rPr>
              <w:t>ni tashkil qiladi.</w:t>
            </w:r>
          </w:p>
          <w:p w14:paraId="717C8599" w14:textId="77777777" w:rsidR="00E54C15" w:rsidRPr="000A4555" w:rsidRDefault="00E54C15" w:rsidP="00E47DA8">
            <w:pPr>
              <w:jc w:val="both"/>
              <w:rPr>
                <w:sz w:val="28"/>
                <w:szCs w:val="28"/>
                <w:lang w:val="uz-Cyrl-UZ"/>
              </w:rPr>
            </w:pPr>
          </w:p>
          <w:p w14:paraId="511E356B" w14:textId="77777777" w:rsidR="00E54C15" w:rsidRPr="000A4555" w:rsidRDefault="00E54C15" w:rsidP="0093647E">
            <w:pPr>
              <w:jc w:val="both"/>
              <w:rPr>
                <w:sz w:val="28"/>
                <w:szCs w:val="28"/>
                <w:lang w:val="uz-Cyrl-UZ"/>
              </w:rPr>
            </w:pPr>
            <w:r w:rsidRPr="000A4555">
              <w:rPr>
                <w:sz w:val="28"/>
                <w:szCs w:val="28"/>
                <w:lang w:val="uz-Cyrl-UZ"/>
              </w:rPr>
              <w:lastRenderedPageBreak/>
              <w:t>Хотира ҳажмини ёки маълумотлар миқдорини ўлчаш бирлиги. 2</w:t>
            </w:r>
            <w:r w:rsidRPr="000A4555">
              <w:rPr>
                <w:sz w:val="28"/>
                <w:szCs w:val="28"/>
                <w:vertAlign w:val="superscript"/>
                <w:lang w:val="uz-Cyrl-UZ"/>
              </w:rPr>
              <w:t>40</w:t>
            </w:r>
            <w:r w:rsidRPr="000A4555">
              <w:rPr>
                <w:sz w:val="28"/>
                <w:szCs w:val="28"/>
                <w:lang w:val="uz-Cyrl-UZ"/>
              </w:rPr>
              <w:t xml:space="preserve">=1099511627776 byte. Баъзида 1 триллион Tbyte </w:t>
            </w:r>
            <w:r w:rsidR="0093647E" w:rsidRPr="00346A43">
              <w:rPr>
                <w:sz w:val="28"/>
                <w:szCs w:val="28"/>
                <w:lang w:val="uz-Cyrl-UZ"/>
              </w:rPr>
              <w:t>–</w:t>
            </w:r>
            <w:r w:rsidRPr="000A4555">
              <w:rPr>
                <w:sz w:val="28"/>
                <w:szCs w:val="28"/>
                <w:lang w:val="uz-Cyrl-UZ"/>
              </w:rPr>
              <w:t xml:space="preserve"> 10</w:t>
            </w:r>
            <w:r w:rsidRPr="000A4555">
              <w:rPr>
                <w:sz w:val="28"/>
                <w:szCs w:val="28"/>
                <w:vertAlign w:val="superscript"/>
                <w:lang w:val="uz-Cyrl-UZ"/>
              </w:rPr>
              <w:t>12</w:t>
            </w:r>
            <w:r w:rsidRPr="000A4555">
              <w:rPr>
                <w:sz w:val="28"/>
                <w:szCs w:val="28"/>
                <w:lang w:val="uz-Cyrl-UZ"/>
              </w:rPr>
              <w:t xml:space="preserve"> = 1000 000 000 000 byte деб ҳисобланади. Фарқ салкам 10 </w:t>
            </w:r>
            <w:r w:rsidR="0093647E" w:rsidRPr="000A4555">
              <w:rPr>
                <w:sz w:val="28"/>
                <w:szCs w:val="28"/>
                <w:lang w:val="uz-Cyrl-UZ"/>
              </w:rPr>
              <w:t>фоиз</w:t>
            </w:r>
            <w:r w:rsidRPr="000A4555">
              <w:rPr>
                <w:sz w:val="28"/>
                <w:szCs w:val="28"/>
                <w:lang w:val="uz-Cyrl-UZ"/>
              </w:rPr>
              <w:t>ни ташкил қилади.</w:t>
            </w:r>
          </w:p>
        </w:tc>
      </w:tr>
      <w:tr w:rsidR="00E54C15" w:rsidRPr="00DB1634" w14:paraId="4ADB4F08" w14:textId="77777777" w:rsidTr="00E47DA8">
        <w:trPr>
          <w:tblCellSpacing w:w="0" w:type="dxa"/>
          <w:jc w:val="center"/>
        </w:trPr>
        <w:tc>
          <w:tcPr>
            <w:tcW w:w="3821" w:type="dxa"/>
          </w:tcPr>
          <w:p w14:paraId="47894919" w14:textId="77777777" w:rsidR="00E54C15" w:rsidRPr="000A4555" w:rsidRDefault="00E54C15" w:rsidP="00E47DA8">
            <w:pPr>
              <w:rPr>
                <w:b/>
                <w:sz w:val="28"/>
                <w:szCs w:val="28"/>
                <w:lang w:val="en-US"/>
              </w:rPr>
            </w:pPr>
            <w:r w:rsidRPr="000A4555">
              <w:rPr>
                <w:b/>
                <w:sz w:val="28"/>
                <w:szCs w:val="28"/>
              </w:rPr>
              <w:lastRenderedPageBreak/>
              <w:t>Терм</w:t>
            </w:r>
          </w:p>
          <w:p w14:paraId="78C627F5"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term</w:t>
            </w:r>
          </w:p>
          <w:p w14:paraId="64F7E713"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терм</w:t>
            </w:r>
          </w:p>
          <w:p w14:paraId="1568B486"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term</w:t>
            </w:r>
          </w:p>
        </w:tc>
        <w:tc>
          <w:tcPr>
            <w:tcW w:w="6149" w:type="dxa"/>
            <w:vAlign w:val="center"/>
          </w:tcPr>
          <w:p w14:paraId="6CE22C61" w14:textId="77777777" w:rsidR="00E54C15" w:rsidRPr="000A4555" w:rsidRDefault="00E54C15" w:rsidP="00E47DA8">
            <w:pPr>
              <w:jc w:val="both"/>
              <w:rPr>
                <w:sz w:val="28"/>
                <w:szCs w:val="28"/>
              </w:rPr>
            </w:pPr>
            <w:r w:rsidRPr="000A4555">
              <w:rPr>
                <w:sz w:val="28"/>
                <w:szCs w:val="28"/>
              </w:rPr>
              <w:t xml:space="preserve">Знак или набор знаков, наименьший значимый элемент системы, в частности языка программирования. Объекты данных в языке </w:t>
            </w:r>
            <w:r w:rsidRPr="000A4555">
              <w:rPr>
                <w:sz w:val="28"/>
                <w:szCs w:val="28"/>
                <w:lang w:val="en-US"/>
              </w:rPr>
              <w:t>Prolog</w:t>
            </w:r>
            <w:r w:rsidRPr="000A4555">
              <w:rPr>
                <w:sz w:val="28"/>
                <w:szCs w:val="28"/>
              </w:rPr>
              <w:t>. Единственная структура данных. Определяется индуктивно.</w:t>
            </w:r>
          </w:p>
          <w:p w14:paraId="3BCD6BD1" w14:textId="77777777" w:rsidR="00E54C15" w:rsidRPr="000A4555" w:rsidRDefault="00E54C15" w:rsidP="00E47DA8">
            <w:pPr>
              <w:jc w:val="both"/>
              <w:rPr>
                <w:sz w:val="28"/>
                <w:szCs w:val="28"/>
              </w:rPr>
            </w:pPr>
          </w:p>
          <w:p w14:paraId="52ADFE07" w14:textId="77777777" w:rsidR="00E54C15" w:rsidRPr="000A4555" w:rsidRDefault="00E54C15" w:rsidP="00E47DA8">
            <w:pPr>
              <w:jc w:val="both"/>
              <w:rPr>
                <w:sz w:val="28"/>
                <w:szCs w:val="28"/>
                <w:lang w:val="uz-Cyrl-UZ"/>
              </w:rPr>
            </w:pPr>
            <w:r w:rsidRPr="000A4555">
              <w:rPr>
                <w:sz w:val="28"/>
                <w:szCs w:val="28"/>
                <w:lang w:val="uz-Cyrl-UZ"/>
              </w:rPr>
              <w:t xml:space="preserve">Belgi yoki belgilar to‘plami, tizimning, xususan dasturlash tilining eng kichik ahamiyatli elementi. </w:t>
            </w:r>
            <w:r w:rsidRPr="000A4555">
              <w:rPr>
                <w:i/>
                <w:sz w:val="28"/>
                <w:szCs w:val="28"/>
                <w:lang w:val="uz-Cyrl-UZ"/>
              </w:rPr>
              <w:t>Prolog</w:t>
            </w:r>
            <w:r w:rsidRPr="000A4555">
              <w:rPr>
                <w:sz w:val="28"/>
                <w:szCs w:val="28"/>
                <w:lang w:val="uz-Cyrl-UZ"/>
              </w:rPr>
              <w:t xml:space="preserve"> tilida ma’lumotlarning ob</w:t>
            </w:r>
            <w:r w:rsidRPr="000A4555">
              <w:rPr>
                <w:sz w:val="28"/>
                <w:szCs w:val="28"/>
                <w:lang w:val="en-US"/>
              </w:rPr>
              <w:t>y</w:t>
            </w:r>
            <w:r w:rsidRPr="000A4555">
              <w:rPr>
                <w:sz w:val="28"/>
                <w:szCs w:val="28"/>
                <w:lang w:val="uz-Cyrl-UZ"/>
              </w:rPr>
              <w:t>ektlari. Ma’lumot</w:t>
            </w:r>
            <w:r w:rsidR="00124CE2" w:rsidRPr="000A4555">
              <w:rPr>
                <w:sz w:val="28"/>
                <w:szCs w:val="28"/>
                <w:lang w:val="uz-Cyrl-UZ"/>
              </w:rPr>
              <w:t>-</w:t>
            </w:r>
            <w:r w:rsidRPr="000A4555">
              <w:rPr>
                <w:sz w:val="28"/>
                <w:szCs w:val="28"/>
                <w:lang w:val="uz-Cyrl-UZ"/>
              </w:rPr>
              <w:t>larning yagona strukturasi. Induktiv tarzda aniqla</w:t>
            </w:r>
            <w:r w:rsidR="00124CE2" w:rsidRPr="000A4555">
              <w:rPr>
                <w:sz w:val="28"/>
                <w:szCs w:val="28"/>
                <w:lang w:val="uz-Cyrl-UZ"/>
              </w:rPr>
              <w:t>-</w:t>
            </w:r>
            <w:r w:rsidRPr="000A4555">
              <w:rPr>
                <w:sz w:val="28"/>
                <w:szCs w:val="28"/>
                <w:lang w:val="uz-Cyrl-UZ"/>
              </w:rPr>
              <w:t>nadi.</w:t>
            </w:r>
          </w:p>
          <w:p w14:paraId="77F728DB" w14:textId="77777777" w:rsidR="00E54C15" w:rsidRPr="000A4555" w:rsidRDefault="00E54C15" w:rsidP="00E47DA8">
            <w:pPr>
              <w:jc w:val="both"/>
              <w:rPr>
                <w:sz w:val="28"/>
                <w:szCs w:val="28"/>
                <w:lang w:val="uz-Cyrl-UZ"/>
              </w:rPr>
            </w:pPr>
          </w:p>
          <w:p w14:paraId="5FE7635A" w14:textId="77777777" w:rsidR="00E54C15" w:rsidRPr="000A4555" w:rsidRDefault="00E54C15" w:rsidP="00E47DA8">
            <w:pPr>
              <w:jc w:val="both"/>
              <w:rPr>
                <w:sz w:val="28"/>
                <w:szCs w:val="28"/>
                <w:lang w:val="uz-Cyrl-UZ"/>
              </w:rPr>
            </w:pPr>
            <w:r w:rsidRPr="000A4555">
              <w:rPr>
                <w:sz w:val="28"/>
                <w:szCs w:val="28"/>
                <w:lang w:val="uz-Cyrl-UZ"/>
              </w:rPr>
              <w:t>Белги ёки белгилар тўплами, тизимнинг, хусусан дастурлаш тилининг энг кичик аҳамиятли эле</w:t>
            </w:r>
            <w:r w:rsidR="00124CE2" w:rsidRPr="000A4555">
              <w:rPr>
                <w:sz w:val="28"/>
                <w:szCs w:val="28"/>
                <w:lang w:val="uz-Cyrl-UZ"/>
              </w:rPr>
              <w:t>-</w:t>
            </w:r>
            <w:r w:rsidRPr="000A4555">
              <w:rPr>
                <w:sz w:val="28"/>
                <w:szCs w:val="28"/>
                <w:lang w:val="uz-Cyrl-UZ"/>
              </w:rPr>
              <w:t>менти. Prolog тилида маълумотларнинг объектла</w:t>
            </w:r>
            <w:r w:rsidR="00124CE2" w:rsidRPr="000A4555">
              <w:rPr>
                <w:sz w:val="28"/>
                <w:szCs w:val="28"/>
                <w:lang w:val="uz-Cyrl-UZ"/>
              </w:rPr>
              <w:t>-</w:t>
            </w:r>
            <w:r w:rsidRPr="000A4555">
              <w:rPr>
                <w:sz w:val="28"/>
                <w:szCs w:val="28"/>
                <w:lang w:val="uz-Cyrl-UZ"/>
              </w:rPr>
              <w:t>ри. Маълумотларнинг ягона структураси. Индук</w:t>
            </w:r>
            <w:r w:rsidR="00124CE2" w:rsidRPr="000A4555">
              <w:rPr>
                <w:sz w:val="28"/>
                <w:szCs w:val="28"/>
                <w:lang w:val="uz-Cyrl-UZ"/>
              </w:rPr>
              <w:t>-</w:t>
            </w:r>
            <w:r w:rsidRPr="000A4555">
              <w:rPr>
                <w:sz w:val="28"/>
                <w:szCs w:val="28"/>
                <w:lang w:val="uz-Cyrl-UZ"/>
              </w:rPr>
              <w:t>тив тарзда аниқланади.</w:t>
            </w:r>
          </w:p>
        </w:tc>
      </w:tr>
      <w:tr w:rsidR="00E54C15" w:rsidRPr="00DB1634" w14:paraId="438A174D" w14:textId="77777777" w:rsidTr="00E47DA8">
        <w:trPr>
          <w:tblCellSpacing w:w="0" w:type="dxa"/>
          <w:jc w:val="center"/>
        </w:trPr>
        <w:tc>
          <w:tcPr>
            <w:tcW w:w="3821" w:type="dxa"/>
          </w:tcPr>
          <w:p w14:paraId="5A73CFDB" w14:textId="77777777" w:rsidR="00E54C15" w:rsidRPr="000A4555" w:rsidRDefault="00E54C15" w:rsidP="00E47DA8">
            <w:pPr>
              <w:rPr>
                <w:b/>
                <w:sz w:val="28"/>
                <w:szCs w:val="28"/>
                <w:lang w:val="uz-Cyrl-UZ"/>
              </w:rPr>
            </w:pPr>
            <w:r w:rsidRPr="000A4555">
              <w:rPr>
                <w:b/>
                <w:sz w:val="28"/>
                <w:szCs w:val="28"/>
                <w:lang w:val="uz-Cyrl-UZ"/>
              </w:rPr>
              <w:t>Терминал</w:t>
            </w:r>
          </w:p>
          <w:p w14:paraId="27F9D841"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terminal</w:t>
            </w:r>
          </w:p>
          <w:p w14:paraId="36EA0B55"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терминал</w:t>
            </w:r>
          </w:p>
          <w:p w14:paraId="4BC18DED"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terminal</w:t>
            </w:r>
          </w:p>
        </w:tc>
        <w:tc>
          <w:tcPr>
            <w:tcW w:w="6149" w:type="dxa"/>
            <w:vAlign w:val="center"/>
          </w:tcPr>
          <w:p w14:paraId="5B6E92F7" w14:textId="77777777" w:rsidR="00E54C15" w:rsidRPr="000A4555" w:rsidRDefault="00E54C15" w:rsidP="00E47DA8">
            <w:pPr>
              <w:jc w:val="both"/>
              <w:rPr>
                <w:sz w:val="28"/>
                <w:szCs w:val="28"/>
              </w:rPr>
            </w:pPr>
            <w:r w:rsidRPr="000A4555">
              <w:rPr>
                <w:sz w:val="28"/>
                <w:szCs w:val="28"/>
              </w:rPr>
              <w:t>Элемент централизованной вычислительной системы; обеспечивает прием/передачу данных между головной машиной и пользователем. Как правило, не обладает собственными вычислительными ресурсами для выполнения прикладных программ.</w:t>
            </w:r>
          </w:p>
          <w:p w14:paraId="3C08EDB7" w14:textId="77777777" w:rsidR="00E54C15" w:rsidRPr="000A4555" w:rsidRDefault="00E54C15" w:rsidP="00E47DA8">
            <w:pPr>
              <w:jc w:val="both"/>
              <w:rPr>
                <w:sz w:val="28"/>
                <w:szCs w:val="28"/>
              </w:rPr>
            </w:pPr>
          </w:p>
          <w:p w14:paraId="3D94531B" w14:textId="77777777" w:rsidR="00E54C15" w:rsidRPr="000A4555" w:rsidRDefault="00E54C15" w:rsidP="00E47DA8">
            <w:pPr>
              <w:jc w:val="both"/>
              <w:rPr>
                <w:sz w:val="28"/>
                <w:szCs w:val="28"/>
                <w:lang w:val="uz-Cyrl-UZ"/>
              </w:rPr>
            </w:pPr>
            <w:r w:rsidRPr="000A4555">
              <w:rPr>
                <w:sz w:val="28"/>
                <w:szCs w:val="28"/>
                <w:lang w:val="uz-Cyrl-UZ"/>
              </w:rPr>
              <w:t xml:space="preserve">Markazlashgan hisoblash tizimining elementi; </w:t>
            </w:r>
            <w:r w:rsidRPr="000A4555">
              <w:rPr>
                <w:sz w:val="28"/>
                <w:szCs w:val="28"/>
                <w:lang w:val="en-US"/>
              </w:rPr>
              <w:t>b</w:t>
            </w:r>
            <w:r w:rsidRPr="000A4555">
              <w:rPr>
                <w:sz w:val="28"/>
                <w:szCs w:val="28"/>
                <w:lang w:val="uz-Cyrl-UZ"/>
              </w:rPr>
              <w:t>osh mashina va foydalanuvchi o</w:t>
            </w:r>
            <w:r w:rsidR="00124CE2" w:rsidRPr="000A4555">
              <w:rPr>
                <w:sz w:val="28"/>
                <w:szCs w:val="28"/>
                <w:lang w:val="uz-Cyrl-UZ"/>
              </w:rPr>
              <w:t>‘rtasida ma’lumotlar uzatilishi</w:t>
            </w:r>
            <w:r w:rsidRPr="000A4555">
              <w:rPr>
                <w:sz w:val="28"/>
                <w:szCs w:val="28"/>
                <w:lang w:val="uz-Cyrl-UZ"/>
              </w:rPr>
              <w:t>/qabul qilinishini ta’minlaydi. Amaliy das</w:t>
            </w:r>
            <w:r w:rsidR="00124CE2" w:rsidRPr="000A4555">
              <w:rPr>
                <w:sz w:val="28"/>
                <w:szCs w:val="28"/>
                <w:lang w:val="uz-Cyrl-UZ"/>
              </w:rPr>
              <w:t>-</w:t>
            </w:r>
            <w:r w:rsidRPr="000A4555">
              <w:rPr>
                <w:sz w:val="28"/>
                <w:szCs w:val="28"/>
                <w:lang w:val="uz-Cyrl-UZ"/>
              </w:rPr>
              <w:t>turlarni bajarish uchun o‘zining hisoblash resurs</w:t>
            </w:r>
            <w:r w:rsidR="00124CE2" w:rsidRPr="000A4555">
              <w:rPr>
                <w:sz w:val="28"/>
                <w:szCs w:val="28"/>
                <w:lang w:val="uz-Cyrl-UZ"/>
              </w:rPr>
              <w:t>-</w:t>
            </w:r>
            <w:r w:rsidRPr="000A4555">
              <w:rPr>
                <w:sz w:val="28"/>
                <w:szCs w:val="28"/>
                <w:lang w:val="uz-Cyrl-UZ"/>
              </w:rPr>
              <w:t>lariga ega emas</w:t>
            </w:r>
            <w:r w:rsidR="00124CE2" w:rsidRPr="000A4555">
              <w:rPr>
                <w:sz w:val="28"/>
                <w:szCs w:val="28"/>
                <w:lang w:val="uz-Cyrl-UZ"/>
              </w:rPr>
              <w:t>.</w:t>
            </w:r>
          </w:p>
          <w:p w14:paraId="7E45138A" w14:textId="77777777" w:rsidR="00E54C15" w:rsidRPr="000A4555" w:rsidRDefault="00E54C15" w:rsidP="00E47DA8">
            <w:pPr>
              <w:jc w:val="both"/>
              <w:rPr>
                <w:sz w:val="28"/>
                <w:szCs w:val="28"/>
                <w:lang w:val="uz-Cyrl-UZ"/>
              </w:rPr>
            </w:pPr>
          </w:p>
          <w:p w14:paraId="3B0B8214" w14:textId="77777777" w:rsidR="00E54C15" w:rsidRPr="000A4555" w:rsidRDefault="00E54C15" w:rsidP="00E47DA8">
            <w:pPr>
              <w:jc w:val="both"/>
              <w:rPr>
                <w:sz w:val="28"/>
                <w:szCs w:val="28"/>
                <w:lang w:val="uz-Cyrl-UZ"/>
              </w:rPr>
            </w:pPr>
            <w:r w:rsidRPr="000A4555">
              <w:rPr>
                <w:sz w:val="28"/>
                <w:szCs w:val="28"/>
                <w:lang w:val="uz-Cyrl-UZ"/>
              </w:rPr>
              <w:t>Марказлашган ҳисоблаш тизимининг элементи; бош машина ва фойдаланувчи ўртасида маълу</w:t>
            </w:r>
            <w:r w:rsidR="00124CE2" w:rsidRPr="000A4555">
              <w:rPr>
                <w:sz w:val="28"/>
                <w:szCs w:val="28"/>
                <w:lang w:val="uz-Cyrl-UZ"/>
              </w:rPr>
              <w:t>-мотлар узатилиши</w:t>
            </w:r>
            <w:r w:rsidRPr="000A4555">
              <w:rPr>
                <w:sz w:val="28"/>
                <w:szCs w:val="28"/>
                <w:lang w:val="uz-Cyrl-UZ"/>
              </w:rPr>
              <w:t>/қабул қилинишини таъмин</w:t>
            </w:r>
            <w:r w:rsidR="00124CE2" w:rsidRPr="000A4555">
              <w:rPr>
                <w:sz w:val="28"/>
                <w:szCs w:val="28"/>
                <w:lang w:val="uz-Cyrl-UZ"/>
              </w:rPr>
              <w:t>-</w:t>
            </w:r>
            <w:r w:rsidRPr="000A4555">
              <w:rPr>
                <w:sz w:val="28"/>
                <w:szCs w:val="28"/>
                <w:lang w:val="uz-Cyrl-UZ"/>
              </w:rPr>
              <w:t>лайди. Амалий дастурларни бажариш учун ўзи</w:t>
            </w:r>
            <w:r w:rsidR="00124CE2" w:rsidRPr="000A4555">
              <w:rPr>
                <w:sz w:val="28"/>
                <w:szCs w:val="28"/>
                <w:lang w:val="uz-Cyrl-UZ"/>
              </w:rPr>
              <w:t>-</w:t>
            </w:r>
            <w:r w:rsidRPr="000A4555">
              <w:rPr>
                <w:sz w:val="28"/>
                <w:szCs w:val="28"/>
                <w:lang w:val="uz-Cyrl-UZ"/>
              </w:rPr>
              <w:t>нинг ҳисоблаш ресурсларига эга эмас.</w:t>
            </w:r>
          </w:p>
        </w:tc>
      </w:tr>
      <w:tr w:rsidR="00E54C15" w:rsidRPr="00DB1634" w14:paraId="5BF78A75" w14:textId="77777777" w:rsidTr="00E47DA8">
        <w:trPr>
          <w:tblCellSpacing w:w="0" w:type="dxa"/>
          <w:jc w:val="center"/>
        </w:trPr>
        <w:tc>
          <w:tcPr>
            <w:tcW w:w="3821" w:type="dxa"/>
          </w:tcPr>
          <w:p w14:paraId="23ACBD3E" w14:textId="77777777" w:rsidR="00E54C15" w:rsidRPr="000A4555" w:rsidRDefault="00E54C15" w:rsidP="00E47DA8">
            <w:pPr>
              <w:rPr>
                <w:b/>
                <w:sz w:val="28"/>
                <w:szCs w:val="28"/>
                <w:lang w:val="uz-Cyrl-UZ"/>
              </w:rPr>
            </w:pPr>
            <w:r w:rsidRPr="000A4555">
              <w:rPr>
                <w:b/>
                <w:sz w:val="28"/>
                <w:szCs w:val="28"/>
                <w:lang w:val="uz-Cyrl-UZ"/>
              </w:rPr>
              <w:t>Терминатор</w:t>
            </w:r>
          </w:p>
          <w:p w14:paraId="34E4A5F4" w14:textId="77777777" w:rsidR="00E54C15" w:rsidRPr="000A4555" w:rsidRDefault="00E54C15" w:rsidP="00E47DA8">
            <w:pPr>
              <w:rPr>
                <w:b/>
                <w:iCs/>
                <w:sz w:val="28"/>
                <w:szCs w:val="28"/>
                <w:lang w:val="uz-Cyrl-UZ"/>
              </w:rPr>
            </w:pPr>
            <w:r w:rsidRPr="000A4555">
              <w:rPr>
                <w:b/>
                <w:iCs/>
                <w:sz w:val="28"/>
                <w:szCs w:val="28"/>
                <w:lang w:val="uz-Cyrl-UZ"/>
              </w:rPr>
              <w:lastRenderedPageBreak/>
              <w:t xml:space="preserve">uz - </w:t>
            </w:r>
            <w:r w:rsidRPr="000A4555">
              <w:rPr>
                <w:iCs/>
                <w:sz w:val="28"/>
                <w:szCs w:val="28"/>
                <w:lang w:val="uz-Cyrl-UZ"/>
              </w:rPr>
              <w:t>terminator</w:t>
            </w:r>
          </w:p>
          <w:p w14:paraId="42BF3E7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терминатор</w:t>
            </w:r>
          </w:p>
          <w:p w14:paraId="3DCCE168"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terminate</w:t>
            </w:r>
          </w:p>
        </w:tc>
        <w:tc>
          <w:tcPr>
            <w:tcW w:w="6149" w:type="dxa"/>
            <w:vAlign w:val="center"/>
          </w:tcPr>
          <w:p w14:paraId="77F01BC2" w14:textId="77777777" w:rsidR="00E54C15" w:rsidRPr="000A4555" w:rsidRDefault="00E54C15" w:rsidP="00E47DA8">
            <w:pPr>
              <w:jc w:val="both"/>
              <w:rPr>
                <w:sz w:val="28"/>
                <w:szCs w:val="28"/>
                <w:lang w:val="uz-Cyrl-UZ"/>
              </w:rPr>
            </w:pPr>
            <w:r w:rsidRPr="000A4555">
              <w:rPr>
                <w:sz w:val="28"/>
                <w:szCs w:val="28"/>
              </w:rPr>
              <w:lastRenderedPageBreak/>
              <w:t>Электронная схема, применяемая в компьютер</w:t>
            </w:r>
            <w:r w:rsidRPr="000A4555">
              <w:rPr>
                <w:sz w:val="28"/>
                <w:szCs w:val="28"/>
              </w:rPr>
              <w:lastRenderedPageBreak/>
              <w:t>ных сетях с шинной топологией. Подключается к концу шины для подавления отражений сигнала и поддержания определенного уровня сигнала в пассивном состоянии шины.</w:t>
            </w:r>
          </w:p>
          <w:p w14:paraId="5165DE88" w14:textId="77777777" w:rsidR="00E54C15" w:rsidRPr="000A4555" w:rsidRDefault="00E54C15" w:rsidP="00E47DA8">
            <w:pPr>
              <w:jc w:val="both"/>
              <w:rPr>
                <w:sz w:val="28"/>
                <w:szCs w:val="28"/>
                <w:lang w:val="uz-Cyrl-UZ"/>
              </w:rPr>
            </w:pPr>
          </w:p>
          <w:p w14:paraId="4C16E764" w14:textId="77777777" w:rsidR="00E54C15" w:rsidRPr="000A4555" w:rsidRDefault="00E54C15" w:rsidP="00E47DA8">
            <w:pPr>
              <w:jc w:val="both"/>
              <w:rPr>
                <w:sz w:val="28"/>
                <w:szCs w:val="28"/>
                <w:lang w:val="uz-Cyrl-UZ"/>
              </w:rPr>
            </w:pPr>
            <w:r w:rsidRPr="000A4555">
              <w:rPr>
                <w:sz w:val="28"/>
                <w:szCs w:val="28"/>
                <w:lang w:val="uz-Cyrl-UZ"/>
              </w:rPr>
              <w:t>Shina topologiyasiga ega kompyuter tarmoqlarida qo‘llaniladigan elektron sxema. Shinaning passiv holatida signalning ma’lum bir sathini saqlab turish va signalning qaytishlarini bostirish uchun shina oxiriga ulanadi.</w:t>
            </w:r>
          </w:p>
          <w:p w14:paraId="25B7B4F5" w14:textId="77777777" w:rsidR="00E54C15" w:rsidRPr="000A4555" w:rsidRDefault="00E54C15" w:rsidP="00E47DA8">
            <w:pPr>
              <w:jc w:val="both"/>
              <w:rPr>
                <w:sz w:val="28"/>
                <w:szCs w:val="28"/>
                <w:lang w:val="en-US"/>
              </w:rPr>
            </w:pPr>
          </w:p>
          <w:p w14:paraId="13A5D560" w14:textId="77777777" w:rsidR="00E54C15" w:rsidRPr="000A4555" w:rsidRDefault="00E54C15" w:rsidP="00E47DA8">
            <w:pPr>
              <w:jc w:val="both"/>
              <w:rPr>
                <w:sz w:val="28"/>
                <w:szCs w:val="28"/>
                <w:lang w:val="uz-Cyrl-UZ"/>
              </w:rPr>
            </w:pPr>
            <w:r w:rsidRPr="000A4555">
              <w:rPr>
                <w:sz w:val="28"/>
                <w:szCs w:val="28"/>
                <w:lang w:val="uz-Cyrl-UZ"/>
              </w:rPr>
              <w:t>Шина топологиясига эга компьютер тармоқлари</w:t>
            </w:r>
            <w:r w:rsidR="00124CE2" w:rsidRPr="000A4555">
              <w:rPr>
                <w:sz w:val="28"/>
                <w:szCs w:val="28"/>
                <w:lang w:val="uz-Cyrl-UZ"/>
              </w:rPr>
              <w:t>-</w:t>
            </w:r>
            <w:r w:rsidRPr="000A4555">
              <w:rPr>
                <w:sz w:val="28"/>
                <w:szCs w:val="28"/>
                <w:lang w:val="uz-Cyrl-UZ"/>
              </w:rPr>
              <w:t>да қўлланиладиган электрон схема. Шинанинг пассив ҳолатида сигналнинг маълум бир сатҳини сақлаб туриш ва сигналнинг қайтишларини бостириш учун шина охирига уланади.</w:t>
            </w:r>
          </w:p>
        </w:tc>
      </w:tr>
      <w:tr w:rsidR="00E54C15" w:rsidRPr="00DB1634" w14:paraId="3B035551" w14:textId="77777777" w:rsidTr="00E47DA8">
        <w:trPr>
          <w:tblCellSpacing w:w="0" w:type="dxa"/>
          <w:jc w:val="center"/>
        </w:trPr>
        <w:tc>
          <w:tcPr>
            <w:tcW w:w="3821" w:type="dxa"/>
          </w:tcPr>
          <w:p w14:paraId="42878864" w14:textId="77777777" w:rsidR="00E54C15" w:rsidRPr="000A4555" w:rsidRDefault="00E54C15" w:rsidP="00E47DA8">
            <w:pPr>
              <w:rPr>
                <w:b/>
                <w:sz w:val="28"/>
                <w:szCs w:val="28"/>
                <w:lang w:val="uz-Cyrl-UZ"/>
              </w:rPr>
            </w:pPr>
            <w:r w:rsidRPr="000A4555">
              <w:rPr>
                <w:b/>
                <w:sz w:val="28"/>
                <w:szCs w:val="28"/>
                <w:lang w:val="uz-Cyrl-UZ"/>
              </w:rPr>
              <w:lastRenderedPageBreak/>
              <w:t>Тестирование</w:t>
            </w:r>
          </w:p>
          <w:p w14:paraId="64882EA8"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testlash</w:t>
            </w:r>
          </w:p>
          <w:p w14:paraId="5772C410"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тестлаш</w:t>
            </w:r>
          </w:p>
          <w:p w14:paraId="68D87C44"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testing</w:t>
            </w:r>
          </w:p>
        </w:tc>
        <w:tc>
          <w:tcPr>
            <w:tcW w:w="6149" w:type="dxa"/>
            <w:vAlign w:val="center"/>
          </w:tcPr>
          <w:p w14:paraId="54243077" w14:textId="77777777" w:rsidR="00E54C15" w:rsidRPr="000A4555" w:rsidRDefault="00E54C15" w:rsidP="00E47DA8">
            <w:pPr>
              <w:jc w:val="both"/>
              <w:rPr>
                <w:sz w:val="28"/>
                <w:szCs w:val="28"/>
                <w:lang w:val="uz-Cyrl-UZ"/>
              </w:rPr>
            </w:pPr>
            <w:r w:rsidRPr="000A4555">
              <w:rPr>
                <w:sz w:val="28"/>
                <w:szCs w:val="28"/>
              </w:rPr>
              <w:t>Процесс определения правильности работы отдельных узлов или всего компьютера и его прог-</w:t>
            </w:r>
            <w:proofErr w:type="spellStart"/>
            <w:r w:rsidRPr="000A4555">
              <w:rPr>
                <w:sz w:val="28"/>
                <w:szCs w:val="28"/>
              </w:rPr>
              <w:t>раммного</w:t>
            </w:r>
            <w:proofErr w:type="spellEnd"/>
            <w:r w:rsidRPr="000A4555">
              <w:rPr>
                <w:sz w:val="28"/>
                <w:szCs w:val="28"/>
              </w:rPr>
              <w:t xml:space="preserve"> обеспечения. Выделяют два этапа тес-</w:t>
            </w:r>
            <w:proofErr w:type="spellStart"/>
            <w:r w:rsidRPr="000A4555">
              <w:rPr>
                <w:sz w:val="28"/>
                <w:szCs w:val="28"/>
              </w:rPr>
              <w:t>тирования</w:t>
            </w:r>
            <w:proofErr w:type="spellEnd"/>
            <w:r w:rsidRPr="000A4555">
              <w:rPr>
                <w:sz w:val="28"/>
                <w:szCs w:val="28"/>
              </w:rPr>
              <w:t xml:space="preserve"> программного продукта: альфа-тестирование – тестирование готового продукта на специально созданных задачах. Бета-</w:t>
            </w:r>
            <w:proofErr w:type="spellStart"/>
            <w:r w:rsidRPr="000A4555">
              <w:rPr>
                <w:sz w:val="28"/>
                <w:szCs w:val="28"/>
              </w:rPr>
              <w:t>тестиро</w:t>
            </w:r>
            <w:proofErr w:type="spellEnd"/>
            <w:r w:rsidR="00124CE2" w:rsidRPr="000A4555">
              <w:rPr>
                <w:sz w:val="28"/>
                <w:szCs w:val="28"/>
              </w:rPr>
              <w:t>-</w:t>
            </w:r>
            <w:proofErr w:type="spellStart"/>
            <w:r w:rsidRPr="000A4555">
              <w:rPr>
                <w:sz w:val="28"/>
                <w:szCs w:val="28"/>
              </w:rPr>
              <w:t>вание</w:t>
            </w:r>
            <w:proofErr w:type="spellEnd"/>
            <w:r w:rsidRPr="000A4555">
              <w:rPr>
                <w:sz w:val="28"/>
                <w:szCs w:val="28"/>
              </w:rPr>
              <w:t xml:space="preserve"> – опробование программного продукта, бесплатно разосланного потенциальным пользователям, на реальных задачах.</w:t>
            </w:r>
          </w:p>
          <w:p w14:paraId="0B64376D" w14:textId="77777777" w:rsidR="00E54C15" w:rsidRPr="000A4555" w:rsidRDefault="00E54C15" w:rsidP="00E47DA8">
            <w:pPr>
              <w:jc w:val="both"/>
              <w:rPr>
                <w:sz w:val="28"/>
                <w:szCs w:val="28"/>
                <w:lang w:val="uz-Cyrl-UZ"/>
              </w:rPr>
            </w:pPr>
          </w:p>
          <w:p w14:paraId="1EAEFD2F" w14:textId="77777777" w:rsidR="00E54C15" w:rsidRPr="000A4555" w:rsidRDefault="00E54C15" w:rsidP="00E47DA8">
            <w:pPr>
              <w:jc w:val="both"/>
              <w:rPr>
                <w:sz w:val="28"/>
                <w:szCs w:val="28"/>
                <w:lang w:val="en-US"/>
              </w:rPr>
            </w:pPr>
            <w:r w:rsidRPr="000A4555">
              <w:rPr>
                <w:sz w:val="28"/>
                <w:szCs w:val="28"/>
                <w:lang w:val="uz-Cyrl-UZ"/>
              </w:rPr>
              <w:t>Butun kompyuter va uning dasturiy ta’minoti yoki ayrim uzellari ishlashining to‘g‘riligini aniqlash jarayoni. Dasturiy ta’minotni testlashning ikki bos</w:t>
            </w:r>
            <w:r w:rsidR="00124CE2" w:rsidRPr="000A4555">
              <w:rPr>
                <w:sz w:val="28"/>
                <w:szCs w:val="28"/>
                <w:lang w:val="uz-Cyrl-UZ"/>
              </w:rPr>
              <w:t>-</w:t>
            </w:r>
            <w:r w:rsidRPr="000A4555">
              <w:rPr>
                <w:sz w:val="28"/>
                <w:szCs w:val="28"/>
                <w:lang w:val="uz-Cyrl-UZ"/>
              </w:rPr>
              <w:t xml:space="preserve">qichi ajratiladi: alfa-testlash </w:t>
            </w:r>
            <w:r w:rsidRPr="000A4555">
              <w:rPr>
                <w:rFonts w:ascii="Cambria Math" w:hAnsi="Cambria Math" w:cs="Cambria Math"/>
                <w:sz w:val="28"/>
                <w:szCs w:val="28"/>
                <w:lang w:val="uz-Cyrl-UZ"/>
              </w:rPr>
              <w:t>‒</w:t>
            </w:r>
            <w:r w:rsidRPr="000A4555">
              <w:rPr>
                <w:sz w:val="28"/>
                <w:szCs w:val="28"/>
                <w:lang w:val="uz-Cyrl-UZ"/>
              </w:rPr>
              <w:t xml:space="preserve"> maxsus tuzilgan masalalarda tayyor mahsulotni testlash. Beta-testlash – potensial foydalanuvchilarga bepul tarqatilgan das</w:t>
            </w:r>
            <w:r w:rsidR="00124CE2" w:rsidRPr="000A4555">
              <w:rPr>
                <w:sz w:val="28"/>
                <w:szCs w:val="28"/>
                <w:lang w:val="uz-Cyrl-UZ"/>
              </w:rPr>
              <w:t>-</w:t>
            </w:r>
            <w:r w:rsidRPr="000A4555">
              <w:rPr>
                <w:sz w:val="28"/>
                <w:szCs w:val="28"/>
                <w:lang w:val="uz-Cyrl-UZ"/>
              </w:rPr>
              <w:t>turiy mahsulotni haqiqiy masalalarda sinab ko‘rish.</w:t>
            </w:r>
          </w:p>
          <w:p w14:paraId="3A33AA79" w14:textId="77777777" w:rsidR="00E54C15" w:rsidRPr="000A4555" w:rsidRDefault="00E54C15" w:rsidP="00E47DA8">
            <w:pPr>
              <w:jc w:val="both"/>
              <w:rPr>
                <w:sz w:val="28"/>
                <w:szCs w:val="28"/>
                <w:lang w:val="en-US"/>
              </w:rPr>
            </w:pPr>
          </w:p>
          <w:p w14:paraId="6B1FB8D9" w14:textId="77777777" w:rsidR="00E54C15" w:rsidRPr="000A4555" w:rsidRDefault="00E54C15" w:rsidP="00E47DA8">
            <w:pPr>
              <w:jc w:val="both"/>
              <w:rPr>
                <w:sz w:val="28"/>
                <w:szCs w:val="28"/>
                <w:lang w:val="uz-Cyrl-UZ"/>
              </w:rPr>
            </w:pPr>
            <w:r w:rsidRPr="000A4555">
              <w:rPr>
                <w:sz w:val="28"/>
                <w:szCs w:val="28"/>
                <w:lang w:val="uz-Cyrl-UZ"/>
              </w:rPr>
              <w:t>Бутун компьютер ва унинг дастурий таъминоти ёки айрим узеллари ишлашининг тўғрилигини аниқлаш жараёни. Дастурий таъминотни тест</w:t>
            </w:r>
            <w:r w:rsidR="00124CE2" w:rsidRPr="000A4555">
              <w:rPr>
                <w:sz w:val="28"/>
                <w:szCs w:val="28"/>
                <w:lang w:val="uz-Cyrl-UZ"/>
              </w:rPr>
              <w:t>-</w:t>
            </w:r>
            <w:r w:rsidRPr="000A4555">
              <w:rPr>
                <w:sz w:val="28"/>
                <w:szCs w:val="28"/>
                <w:lang w:val="uz-Cyrl-UZ"/>
              </w:rPr>
              <w:t>лашнинг икки босқичи ажратилади: альфа-тест</w:t>
            </w:r>
            <w:r w:rsidR="00124CE2" w:rsidRPr="000A4555">
              <w:rPr>
                <w:sz w:val="28"/>
                <w:szCs w:val="28"/>
                <w:lang w:val="uz-Cyrl-UZ"/>
              </w:rPr>
              <w:t>-</w:t>
            </w:r>
            <w:r w:rsidRPr="000A4555">
              <w:rPr>
                <w:sz w:val="28"/>
                <w:szCs w:val="28"/>
                <w:lang w:val="uz-Cyrl-UZ"/>
              </w:rPr>
              <w:t xml:space="preserve">лаш </w:t>
            </w:r>
            <w:r w:rsidRPr="000A4555">
              <w:rPr>
                <w:rFonts w:ascii="Cambria Math" w:hAnsi="Cambria Math" w:cs="Cambria Math"/>
                <w:sz w:val="28"/>
                <w:szCs w:val="28"/>
                <w:lang w:val="uz-Cyrl-UZ"/>
              </w:rPr>
              <w:t>‒</w:t>
            </w:r>
            <w:r w:rsidRPr="000A4555">
              <w:rPr>
                <w:sz w:val="28"/>
                <w:szCs w:val="28"/>
                <w:lang w:val="uz-Cyrl-UZ"/>
              </w:rPr>
              <w:t xml:space="preserve"> махсус тузилган масалаларда тайёр маҳсу</w:t>
            </w:r>
            <w:r w:rsidR="00124CE2" w:rsidRPr="000A4555">
              <w:rPr>
                <w:sz w:val="28"/>
                <w:szCs w:val="28"/>
                <w:lang w:val="uz-Cyrl-UZ"/>
              </w:rPr>
              <w:t>-</w:t>
            </w:r>
            <w:r w:rsidRPr="000A4555">
              <w:rPr>
                <w:sz w:val="28"/>
                <w:szCs w:val="28"/>
                <w:lang w:val="uz-Cyrl-UZ"/>
              </w:rPr>
              <w:t>лотни тестлаш. Бета-тестлаш – потенциал фойда</w:t>
            </w:r>
            <w:r w:rsidR="00124CE2" w:rsidRPr="000A4555">
              <w:rPr>
                <w:sz w:val="28"/>
                <w:szCs w:val="28"/>
                <w:lang w:val="uz-Cyrl-UZ"/>
              </w:rPr>
              <w:t>-</w:t>
            </w:r>
            <w:r w:rsidRPr="000A4555">
              <w:rPr>
                <w:sz w:val="28"/>
                <w:szCs w:val="28"/>
                <w:lang w:val="uz-Cyrl-UZ"/>
              </w:rPr>
              <w:t>ланувчиларга бепул тарқатилган дастурий маҳ</w:t>
            </w:r>
            <w:r w:rsidR="00124CE2" w:rsidRPr="000A4555">
              <w:rPr>
                <w:sz w:val="28"/>
                <w:szCs w:val="28"/>
                <w:lang w:val="uz-Cyrl-UZ"/>
              </w:rPr>
              <w:t>-</w:t>
            </w:r>
            <w:r w:rsidRPr="000A4555">
              <w:rPr>
                <w:sz w:val="28"/>
                <w:szCs w:val="28"/>
                <w:lang w:val="uz-Cyrl-UZ"/>
              </w:rPr>
              <w:t>сулотни ҳақиқий масалаларда синаб кўриш.</w:t>
            </w:r>
          </w:p>
        </w:tc>
      </w:tr>
      <w:tr w:rsidR="00E54C15" w:rsidRPr="000A4555" w14:paraId="2FA6E636" w14:textId="77777777" w:rsidTr="00E47DA8">
        <w:trPr>
          <w:tblCellSpacing w:w="0" w:type="dxa"/>
          <w:jc w:val="center"/>
        </w:trPr>
        <w:tc>
          <w:tcPr>
            <w:tcW w:w="3821" w:type="dxa"/>
          </w:tcPr>
          <w:p w14:paraId="09ECE144" w14:textId="77777777" w:rsidR="00E54C15" w:rsidRPr="000A4555" w:rsidRDefault="00E54C15" w:rsidP="00E47DA8">
            <w:pPr>
              <w:rPr>
                <w:b/>
                <w:sz w:val="28"/>
                <w:szCs w:val="28"/>
                <w:lang w:val="en-US"/>
              </w:rPr>
            </w:pPr>
            <w:r w:rsidRPr="000A4555">
              <w:rPr>
                <w:b/>
                <w:sz w:val="28"/>
                <w:szCs w:val="28"/>
              </w:rPr>
              <w:lastRenderedPageBreak/>
              <w:t>Технология</w:t>
            </w:r>
            <w:r w:rsidRPr="000A4555">
              <w:rPr>
                <w:b/>
                <w:sz w:val="28"/>
                <w:szCs w:val="28"/>
                <w:lang w:val="en-US"/>
              </w:rPr>
              <w:t xml:space="preserve"> «Drag-and-drop»</w:t>
            </w:r>
          </w:p>
          <w:p w14:paraId="5F8AA33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sz w:val="28"/>
                <w:szCs w:val="28"/>
                <w:lang w:val="en-US"/>
              </w:rPr>
              <w:t xml:space="preserve">«Drag-and-drop» </w:t>
            </w:r>
            <w:r w:rsidRPr="000A4555">
              <w:rPr>
                <w:sz w:val="28"/>
                <w:szCs w:val="28"/>
                <w:lang w:val="uz-Cyrl-UZ"/>
              </w:rPr>
              <w:t>t</w:t>
            </w:r>
            <w:proofErr w:type="spellStart"/>
            <w:r w:rsidRPr="000A4555">
              <w:rPr>
                <w:sz w:val="28"/>
                <w:szCs w:val="28"/>
                <w:lang w:val="en-US"/>
              </w:rPr>
              <w:t>exnologiyasi</w:t>
            </w:r>
            <w:proofErr w:type="spellEnd"/>
          </w:p>
          <w:p w14:paraId="64A3CFE4" w14:textId="77777777" w:rsidR="00E54C15" w:rsidRPr="000A4555" w:rsidRDefault="00E54C15" w:rsidP="00E47DA8">
            <w:pPr>
              <w:rPr>
                <w:sz w:val="28"/>
                <w:szCs w:val="28"/>
                <w:lang w:val="uz-Cyrl-UZ"/>
              </w:rPr>
            </w:pPr>
            <w:r w:rsidRPr="000A4555">
              <w:rPr>
                <w:b/>
                <w:sz w:val="28"/>
                <w:szCs w:val="28"/>
                <w:lang w:val="en-US"/>
              </w:rPr>
              <w:t xml:space="preserve">      </w:t>
            </w:r>
            <w:r w:rsidRPr="000A4555">
              <w:rPr>
                <w:sz w:val="28"/>
                <w:szCs w:val="28"/>
                <w:lang w:val="en-US"/>
              </w:rPr>
              <w:t xml:space="preserve">«Drag-and-drop» </w:t>
            </w:r>
            <w:r w:rsidRPr="000A4555">
              <w:rPr>
                <w:sz w:val="28"/>
                <w:szCs w:val="28"/>
                <w:lang w:val="uz-Cyrl-UZ"/>
              </w:rPr>
              <w:t>технологияси</w:t>
            </w:r>
          </w:p>
          <w:p w14:paraId="7B6B3B09" w14:textId="77777777" w:rsidR="00124CE2" w:rsidRPr="000A4555" w:rsidRDefault="00124CE2" w:rsidP="00E47DA8">
            <w:pPr>
              <w:rPr>
                <w:iCs/>
                <w:sz w:val="28"/>
                <w:szCs w:val="28"/>
                <w:lang w:val="uz-Cyrl-UZ"/>
              </w:rPr>
            </w:pPr>
          </w:p>
          <w:p w14:paraId="5BC4C6F9" w14:textId="77777777" w:rsidR="00E54C15" w:rsidRPr="000A4555" w:rsidRDefault="00E54C15" w:rsidP="00124CE2">
            <w:pPr>
              <w:rPr>
                <w:b/>
                <w:sz w:val="28"/>
                <w:szCs w:val="28"/>
                <w:lang w:val="en-US"/>
              </w:rPr>
            </w:pPr>
            <w:r w:rsidRPr="000A4555">
              <w:rPr>
                <w:b/>
                <w:iCs/>
                <w:sz w:val="28"/>
                <w:szCs w:val="28"/>
                <w:lang w:val="uz-Cyrl-UZ"/>
              </w:rPr>
              <w:t xml:space="preserve">en </w:t>
            </w:r>
            <w:r w:rsidR="00124CE2" w:rsidRPr="000A4555">
              <w:rPr>
                <w:b/>
                <w:iCs/>
                <w:sz w:val="28"/>
                <w:szCs w:val="28"/>
                <w:lang w:val="uz-Cyrl-UZ"/>
              </w:rPr>
              <w:t>-</w:t>
            </w:r>
            <w:r w:rsidRPr="000A4555">
              <w:rPr>
                <w:b/>
                <w:iCs/>
                <w:sz w:val="28"/>
                <w:szCs w:val="28"/>
                <w:lang w:val="uz-Cyrl-UZ"/>
              </w:rPr>
              <w:t xml:space="preserve"> </w:t>
            </w:r>
            <w:r w:rsidRPr="000A4555">
              <w:rPr>
                <w:iCs/>
                <w:sz w:val="28"/>
                <w:szCs w:val="28"/>
                <w:lang w:val="uz-Cyrl-UZ"/>
              </w:rPr>
              <w:t>technology</w:t>
            </w:r>
            <w:r w:rsidR="00124CE2" w:rsidRPr="000A4555">
              <w:rPr>
                <w:iCs/>
                <w:sz w:val="28"/>
                <w:szCs w:val="28"/>
                <w:lang w:val="uz-Cyrl-UZ"/>
              </w:rPr>
              <w:t xml:space="preserve"> </w:t>
            </w:r>
            <w:r w:rsidRPr="000A4555">
              <w:rPr>
                <w:sz w:val="28"/>
                <w:szCs w:val="28"/>
                <w:lang w:val="en-US"/>
              </w:rPr>
              <w:t>«Drag-and-drop»</w:t>
            </w:r>
          </w:p>
        </w:tc>
        <w:tc>
          <w:tcPr>
            <w:tcW w:w="6149" w:type="dxa"/>
            <w:vAlign w:val="center"/>
          </w:tcPr>
          <w:p w14:paraId="27121E4B" w14:textId="77777777" w:rsidR="00E54C15" w:rsidRDefault="00E54C15" w:rsidP="00E47DA8">
            <w:pPr>
              <w:jc w:val="both"/>
              <w:rPr>
                <w:sz w:val="28"/>
                <w:szCs w:val="28"/>
                <w:lang w:val="en-US"/>
              </w:rPr>
            </w:pPr>
            <w:r w:rsidRPr="000A4555">
              <w:rPr>
                <w:sz w:val="28"/>
                <w:szCs w:val="28"/>
              </w:rPr>
              <w:t xml:space="preserve">Технология, позволяющая выделять объект в документе и перемещать его в этом же документе или в другой документ. Поддерживается системой </w:t>
            </w:r>
            <w:r w:rsidRPr="000A4555">
              <w:rPr>
                <w:sz w:val="28"/>
                <w:szCs w:val="28"/>
                <w:lang w:val="en-US"/>
              </w:rPr>
              <w:t>Windows</w:t>
            </w:r>
            <w:r w:rsidRPr="000A4555">
              <w:rPr>
                <w:sz w:val="28"/>
                <w:szCs w:val="28"/>
              </w:rPr>
              <w:t xml:space="preserve"> и практически всеми приложениями фирмы </w:t>
            </w:r>
            <w:r w:rsidRPr="000A4555">
              <w:rPr>
                <w:sz w:val="28"/>
                <w:szCs w:val="28"/>
                <w:lang w:val="en-US"/>
              </w:rPr>
              <w:t>Microsoft</w:t>
            </w:r>
            <w:r w:rsidRPr="000A4555">
              <w:rPr>
                <w:sz w:val="28"/>
                <w:szCs w:val="28"/>
              </w:rPr>
              <w:t>. Упрощает работу с документами.</w:t>
            </w:r>
          </w:p>
          <w:p w14:paraId="5FCA674D" w14:textId="77777777" w:rsidR="00A8443D" w:rsidRPr="00A8443D" w:rsidRDefault="00A8443D" w:rsidP="00E47DA8">
            <w:pPr>
              <w:jc w:val="both"/>
              <w:rPr>
                <w:sz w:val="28"/>
                <w:szCs w:val="28"/>
                <w:lang w:val="en-US"/>
              </w:rPr>
            </w:pPr>
          </w:p>
          <w:p w14:paraId="7D20E2EF" w14:textId="77777777" w:rsidR="00E54C15" w:rsidRPr="000A4555" w:rsidRDefault="00E54C15" w:rsidP="00E47DA8">
            <w:pPr>
              <w:jc w:val="both"/>
              <w:rPr>
                <w:sz w:val="28"/>
                <w:szCs w:val="28"/>
                <w:lang w:val="uz-Cyrl-UZ"/>
              </w:rPr>
            </w:pPr>
            <w:r w:rsidRPr="000A4555">
              <w:rPr>
                <w:sz w:val="28"/>
                <w:szCs w:val="28"/>
                <w:lang w:val="uz-Cyrl-UZ"/>
              </w:rPr>
              <w:t xml:space="preserve">Hujjatda obyektni ajratish va uni ayni shu hujjatda yoki boshqa bir hujjatga ko‘chirish texnologiyasi. </w:t>
            </w:r>
            <w:r w:rsidRPr="000A4555">
              <w:rPr>
                <w:i/>
                <w:sz w:val="28"/>
                <w:szCs w:val="28"/>
                <w:lang w:val="uz-Cyrl-UZ"/>
              </w:rPr>
              <w:t>Windows</w:t>
            </w:r>
            <w:r w:rsidRPr="000A4555">
              <w:rPr>
                <w:sz w:val="28"/>
                <w:szCs w:val="28"/>
                <w:lang w:val="uz-Cyrl-UZ"/>
              </w:rPr>
              <w:t xml:space="preserve"> tizimida va amalda </w:t>
            </w:r>
            <w:r w:rsidRPr="000A4555">
              <w:rPr>
                <w:i/>
                <w:sz w:val="28"/>
                <w:szCs w:val="28"/>
                <w:lang w:val="uz-Cyrl-UZ"/>
              </w:rPr>
              <w:t xml:space="preserve">Microsoft </w:t>
            </w:r>
            <w:r w:rsidRPr="000A4555">
              <w:rPr>
                <w:sz w:val="28"/>
                <w:szCs w:val="28"/>
                <w:lang w:val="uz-Cyrl-UZ"/>
              </w:rPr>
              <w:t>firmasining barcha ilovalarida qo‘llaniladi. Hujjatlar bilan ishlashni osonlashtiradi.</w:t>
            </w:r>
          </w:p>
          <w:p w14:paraId="71AED3CC" w14:textId="77777777" w:rsidR="00E54C15" w:rsidRPr="000A4555" w:rsidRDefault="00E54C15" w:rsidP="00E47DA8">
            <w:pPr>
              <w:jc w:val="both"/>
              <w:rPr>
                <w:sz w:val="28"/>
                <w:szCs w:val="28"/>
                <w:lang w:val="uz-Cyrl-UZ"/>
              </w:rPr>
            </w:pPr>
          </w:p>
          <w:p w14:paraId="5B002561" w14:textId="77777777" w:rsidR="00E54C15" w:rsidRPr="000A4555" w:rsidRDefault="00E54C15" w:rsidP="00E47DA8">
            <w:pPr>
              <w:jc w:val="both"/>
              <w:rPr>
                <w:sz w:val="28"/>
                <w:szCs w:val="28"/>
                <w:lang w:val="uz-Cyrl-UZ"/>
              </w:rPr>
            </w:pPr>
            <w:r w:rsidRPr="000A4555">
              <w:rPr>
                <w:sz w:val="28"/>
                <w:szCs w:val="28"/>
                <w:lang w:val="uz-Cyrl-UZ"/>
              </w:rPr>
              <w:t>Ҳужжатда объектни ажратиш ва уни айни шу ҳужжатда ёки бошқа бир ҳужжатга кўчириш тех</w:t>
            </w:r>
            <w:r w:rsidR="00124CE2" w:rsidRPr="000A4555">
              <w:rPr>
                <w:sz w:val="28"/>
                <w:szCs w:val="28"/>
                <w:lang w:val="uz-Cyrl-UZ"/>
              </w:rPr>
              <w:t>-</w:t>
            </w:r>
            <w:r w:rsidRPr="000A4555">
              <w:rPr>
                <w:sz w:val="28"/>
                <w:szCs w:val="28"/>
                <w:lang w:val="uz-Cyrl-UZ"/>
              </w:rPr>
              <w:t>нологияси. Windows тизимида ва амалда Micro</w:t>
            </w:r>
            <w:r w:rsidR="00124CE2" w:rsidRPr="000A4555">
              <w:rPr>
                <w:sz w:val="28"/>
                <w:szCs w:val="28"/>
                <w:lang w:val="uz-Cyrl-UZ"/>
              </w:rPr>
              <w:t>-</w:t>
            </w:r>
            <w:r w:rsidRPr="000A4555">
              <w:rPr>
                <w:sz w:val="28"/>
                <w:szCs w:val="28"/>
                <w:lang w:val="uz-Cyrl-UZ"/>
              </w:rPr>
              <w:t>soft фирмасининг барча иловаларида қўлланила</w:t>
            </w:r>
            <w:r w:rsidR="00124CE2" w:rsidRPr="000A4555">
              <w:rPr>
                <w:sz w:val="28"/>
                <w:szCs w:val="28"/>
                <w:lang w:val="uz-Cyrl-UZ"/>
              </w:rPr>
              <w:t>-</w:t>
            </w:r>
            <w:r w:rsidRPr="000A4555">
              <w:rPr>
                <w:sz w:val="28"/>
                <w:szCs w:val="28"/>
                <w:lang w:val="uz-Cyrl-UZ"/>
              </w:rPr>
              <w:t>ди. Ҳужжатлар билан ишлашни осонлаштиради.</w:t>
            </w:r>
          </w:p>
        </w:tc>
      </w:tr>
      <w:tr w:rsidR="00E54C15" w:rsidRPr="00DB1634" w14:paraId="522FA96E" w14:textId="77777777" w:rsidTr="00E47DA8">
        <w:trPr>
          <w:trHeight w:val="1485"/>
          <w:tblCellSpacing w:w="0" w:type="dxa"/>
          <w:jc w:val="center"/>
        </w:trPr>
        <w:tc>
          <w:tcPr>
            <w:tcW w:w="3821" w:type="dxa"/>
          </w:tcPr>
          <w:p w14:paraId="30DA75A4" w14:textId="77777777" w:rsidR="00E54C15" w:rsidRPr="000A4555" w:rsidRDefault="00E54C15" w:rsidP="00E47DA8">
            <w:pPr>
              <w:rPr>
                <w:b/>
                <w:bCs/>
                <w:sz w:val="28"/>
                <w:szCs w:val="28"/>
                <w:lang w:val="uz-Cyrl-UZ"/>
              </w:rPr>
            </w:pPr>
            <w:r w:rsidRPr="000A4555">
              <w:rPr>
                <w:b/>
                <w:bCs/>
                <w:sz w:val="28"/>
                <w:szCs w:val="28"/>
                <w:lang w:val="uz-Cyrl-UZ"/>
              </w:rPr>
              <w:t>Технология «Блю-рей»</w:t>
            </w:r>
          </w:p>
          <w:p w14:paraId="47DFEE1E" w14:textId="77777777" w:rsidR="00E54C15" w:rsidRPr="000A4555" w:rsidRDefault="00E54C15" w:rsidP="00E47DA8">
            <w:pPr>
              <w:rPr>
                <w:b/>
                <w:bCs/>
                <w:sz w:val="28"/>
                <w:szCs w:val="28"/>
                <w:lang w:val="uz-Cyrl-UZ"/>
              </w:rPr>
            </w:pPr>
            <w:r w:rsidRPr="000A4555">
              <w:rPr>
                <w:b/>
                <w:bCs/>
                <w:sz w:val="28"/>
                <w:szCs w:val="28"/>
                <w:lang w:val="uz-Cyrl-UZ"/>
              </w:rPr>
              <w:t xml:space="preserve">uz - </w:t>
            </w:r>
            <w:r w:rsidRPr="000A4555">
              <w:rPr>
                <w:bCs/>
                <w:sz w:val="28"/>
                <w:szCs w:val="28"/>
                <w:lang w:val="uz-Cyrl-UZ"/>
              </w:rPr>
              <w:t>«Blyu-rey» texnologiyasi</w:t>
            </w:r>
          </w:p>
          <w:p w14:paraId="74BED10F" w14:textId="77777777" w:rsidR="00E54C15" w:rsidRPr="000A4555" w:rsidRDefault="00E54C15" w:rsidP="00E47DA8">
            <w:pPr>
              <w:rPr>
                <w:bCs/>
                <w:sz w:val="28"/>
                <w:szCs w:val="28"/>
                <w:lang w:val="uz-Cyrl-UZ"/>
              </w:rPr>
            </w:pPr>
            <w:r w:rsidRPr="000A4555">
              <w:rPr>
                <w:b/>
                <w:bCs/>
                <w:sz w:val="28"/>
                <w:szCs w:val="28"/>
                <w:lang w:val="uz-Cyrl-UZ"/>
              </w:rPr>
              <w:t xml:space="preserve">       </w:t>
            </w:r>
            <w:r w:rsidRPr="000A4555">
              <w:rPr>
                <w:bCs/>
                <w:sz w:val="28"/>
                <w:szCs w:val="28"/>
                <w:lang w:val="uz-Cyrl-UZ"/>
              </w:rPr>
              <w:t>«Блю-рей» технологияси</w:t>
            </w:r>
          </w:p>
          <w:p w14:paraId="57671652" w14:textId="77777777" w:rsidR="00E54C15" w:rsidRPr="000A4555" w:rsidRDefault="00E54C15" w:rsidP="00E47DA8">
            <w:pPr>
              <w:rPr>
                <w:b/>
                <w:bCs/>
                <w:sz w:val="28"/>
                <w:szCs w:val="28"/>
                <w:lang w:val="uz-Cyrl-UZ"/>
              </w:rPr>
            </w:pPr>
            <w:r w:rsidRPr="000A4555">
              <w:rPr>
                <w:b/>
                <w:bCs/>
                <w:sz w:val="28"/>
                <w:szCs w:val="28"/>
                <w:lang w:val="uz-Cyrl-UZ"/>
              </w:rPr>
              <w:t xml:space="preserve">en - </w:t>
            </w:r>
            <w:r w:rsidRPr="000A4555">
              <w:rPr>
                <w:bCs/>
                <w:sz w:val="28"/>
                <w:szCs w:val="28"/>
                <w:lang w:val="uz-Cyrl-UZ"/>
              </w:rPr>
              <w:t>Blu-Ray technolgy</w:t>
            </w:r>
          </w:p>
        </w:tc>
        <w:tc>
          <w:tcPr>
            <w:tcW w:w="6149" w:type="dxa"/>
          </w:tcPr>
          <w:p w14:paraId="28D03AF5" w14:textId="77777777" w:rsidR="00E54C15" w:rsidRPr="000A4555" w:rsidRDefault="00E54C15" w:rsidP="00E47DA8">
            <w:pPr>
              <w:jc w:val="both"/>
              <w:rPr>
                <w:bCs/>
                <w:sz w:val="28"/>
                <w:szCs w:val="28"/>
              </w:rPr>
            </w:pPr>
            <w:r w:rsidRPr="000A4555">
              <w:rPr>
                <w:sz w:val="28"/>
                <w:szCs w:val="28"/>
              </w:rPr>
              <w:t xml:space="preserve">Новейшее поколение записываемых оптических дисков; технология, использующая синий лазер и позволяющая записывать от 17 до 27 </w:t>
            </w:r>
            <w:proofErr w:type="spellStart"/>
            <w:r w:rsidRPr="000A4555">
              <w:rPr>
                <w:sz w:val="28"/>
                <w:szCs w:val="28"/>
                <w:lang w:val="en-US"/>
              </w:rPr>
              <w:t>G</w:t>
            </w:r>
            <w:r w:rsidR="00460EE1" w:rsidRPr="000A4555">
              <w:rPr>
                <w:sz w:val="28"/>
                <w:szCs w:val="28"/>
                <w:lang w:val="en-US"/>
              </w:rPr>
              <w:t>byte</w:t>
            </w:r>
            <w:proofErr w:type="spellEnd"/>
            <w:r w:rsidRPr="000A4555">
              <w:rPr>
                <w:sz w:val="28"/>
                <w:szCs w:val="28"/>
              </w:rPr>
              <w:t xml:space="preserve"> на одностороннюю однослойную болванку. Предложена девятью крупнейшими компаниями (</w:t>
            </w:r>
            <w:r w:rsidRPr="000A4555">
              <w:rPr>
                <w:sz w:val="28"/>
                <w:szCs w:val="28"/>
                <w:lang w:val="en-US"/>
              </w:rPr>
              <w:t>Sony</w:t>
            </w:r>
            <w:r w:rsidRPr="000A4555">
              <w:rPr>
                <w:sz w:val="28"/>
                <w:szCs w:val="28"/>
              </w:rPr>
              <w:t xml:space="preserve">, </w:t>
            </w:r>
            <w:r w:rsidRPr="000A4555">
              <w:rPr>
                <w:sz w:val="28"/>
                <w:szCs w:val="28"/>
                <w:lang w:val="en-US"/>
              </w:rPr>
              <w:t>Matsushita</w:t>
            </w:r>
            <w:r w:rsidRPr="000A4555">
              <w:rPr>
                <w:sz w:val="28"/>
                <w:szCs w:val="28"/>
              </w:rPr>
              <w:t xml:space="preserve">, </w:t>
            </w:r>
            <w:r w:rsidRPr="000A4555">
              <w:rPr>
                <w:sz w:val="28"/>
                <w:szCs w:val="28"/>
                <w:lang w:val="en-US"/>
              </w:rPr>
              <w:t>Samsung</w:t>
            </w:r>
            <w:r w:rsidRPr="000A4555">
              <w:rPr>
                <w:sz w:val="28"/>
                <w:szCs w:val="28"/>
              </w:rPr>
              <w:t xml:space="preserve">, </w:t>
            </w:r>
            <w:r w:rsidRPr="000A4555">
              <w:rPr>
                <w:sz w:val="28"/>
                <w:szCs w:val="28"/>
                <w:lang w:val="en-US"/>
              </w:rPr>
              <w:t>LG</w:t>
            </w:r>
            <w:r w:rsidRPr="000A4555">
              <w:rPr>
                <w:sz w:val="28"/>
                <w:szCs w:val="28"/>
              </w:rPr>
              <w:t xml:space="preserve">, </w:t>
            </w:r>
            <w:r w:rsidRPr="000A4555">
              <w:rPr>
                <w:sz w:val="28"/>
                <w:szCs w:val="28"/>
                <w:lang w:val="en-US"/>
              </w:rPr>
              <w:t>Philips</w:t>
            </w:r>
            <w:r w:rsidRPr="000A4555">
              <w:rPr>
                <w:sz w:val="28"/>
                <w:szCs w:val="28"/>
              </w:rPr>
              <w:t xml:space="preserve">, </w:t>
            </w:r>
            <w:r w:rsidRPr="000A4555">
              <w:rPr>
                <w:sz w:val="28"/>
                <w:szCs w:val="28"/>
                <w:lang w:val="en-US"/>
              </w:rPr>
              <w:t>Thomson</w:t>
            </w:r>
            <w:r w:rsidRPr="000A4555">
              <w:rPr>
                <w:sz w:val="28"/>
                <w:szCs w:val="28"/>
              </w:rPr>
              <w:t xml:space="preserve">, </w:t>
            </w:r>
            <w:r w:rsidRPr="000A4555">
              <w:rPr>
                <w:sz w:val="28"/>
                <w:szCs w:val="28"/>
                <w:lang w:val="en-US"/>
              </w:rPr>
              <w:t>Hitachi</w:t>
            </w:r>
            <w:r w:rsidRPr="000A4555">
              <w:rPr>
                <w:sz w:val="28"/>
                <w:szCs w:val="28"/>
              </w:rPr>
              <w:t xml:space="preserve">, </w:t>
            </w:r>
            <w:r w:rsidRPr="000A4555">
              <w:rPr>
                <w:sz w:val="28"/>
                <w:szCs w:val="28"/>
                <w:lang w:val="en-US"/>
              </w:rPr>
              <w:t>Sharp</w:t>
            </w:r>
            <w:r w:rsidRPr="000A4555">
              <w:rPr>
                <w:sz w:val="28"/>
                <w:szCs w:val="28"/>
              </w:rPr>
              <w:t xml:space="preserve"> и </w:t>
            </w:r>
            <w:r w:rsidRPr="000A4555">
              <w:rPr>
                <w:sz w:val="28"/>
                <w:szCs w:val="28"/>
                <w:lang w:val="en-US"/>
              </w:rPr>
              <w:t>Pioneer</w:t>
            </w:r>
            <w:r w:rsidRPr="000A4555">
              <w:rPr>
                <w:sz w:val="28"/>
                <w:szCs w:val="28"/>
              </w:rPr>
              <w:t xml:space="preserve">), поддержана фирмами </w:t>
            </w:r>
            <w:r w:rsidRPr="000A4555">
              <w:rPr>
                <w:sz w:val="28"/>
                <w:szCs w:val="28"/>
                <w:lang w:val="en-US"/>
              </w:rPr>
              <w:t>HP</w:t>
            </w:r>
            <w:r w:rsidRPr="000A4555">
              <w:rPr>
                <w:sz w:val="28"/>
                <w:szCs w:val="28"/>
              </w:rPr>
              <w:t xml:space="preserve">, </w:t>
            </w:r>
            <w:r w:rsidRPr="000A4555">
              <w:rPr>
                <w:sz w:val="28"/>
                <w:szCs w:val="28"/>
                <w:lang w:val="en-US"/>
              </w:rPr>
              <w:t>Dell</w:t>
            </w:r>
            <w:r w:rsidRPr="000A4555">
              <w:rPr>
                <w:sz w:val="28"/>
                <w:szCs w:val="28"/>
              </w:rPr>
              <w:t xml:space="preserve">. Первое устройство записи по технологии </w:t>
            </w:r>
            <w:r w:rsidRPr="000A4555">
              <w:rPr>
                <w:bCs/>
                <w:sz w:val="28"/>
                <w:szCs w:val="28"/>
                <w:lang w:val="en-US"/>
              </w:rPr>
              <w:t>Blu</w:t>
            </w:r>
            <w:r w:rsidRPr="000A4555">
              <w:rPr>
                <w:bCs/>
                <w:sz w:val="28"/>
                <w:szCs w:val="28"/>
              </w:rPr>
              <w:t>-</w:t>
            </w:r>
            <w:r w:rsidRPr="000A4555">
              <w:rPr>
                <w:bCs/>
                <w:sz w:val="28"/>
                <w:szCs w:val="28"/>
                <w:lang w:val="en-US"/>
              </w:rPr>
              <w:t>Ray</w:t>
            </w:r>
            <w:r w:rsidRPr="000A4555">
              <w:rPr>
                <w:bCs/>
                <w:sz w:val="28"/>
                <w:szCs w:val="28"/>
              </w:rPr>
              <w:t xml:space="preserve"> уже выпущено фирмой </w:t>
            </w:r>
            <w:r w:rsidRPr="000A4555">
              <w:rPr>
                <w:bCs/>
                <w:sz w:val="28"/>
                <w:szCs w:val="28"/>
                <w:lang w:val="en-US"/>
              </w:rPr>
              <w:t>Sony</w:t>
            </w:r>
            <w:r w:rsidRPr="000A4555">
              <w:rPr>
                <w:bCs/>
                <w:sz w:val="28"/>
                <w:szCs w:val="28"/>
              </w:rPr>
              <w:t xml:space="preserve"> в 2003г. Повышение уровня ёмкости данных на носитель достигается за счёт применения пурпурно-синего лазера с λ=405 </w:t>
            </w:r>
            <w:r w:rsidRPr="000A4555">
              <w:rPr>
                <w:bCs/>
                <w:sz w:val="28"/>
                <w:szCs w:val="28"/>
                <w:lang w:val="en-US"/>
              </w:rPr>
              <w:t>nm</w:t>
            </w:r>
            <w:r w:rsidRPr="000A4555">
              <w:rPr>
                <w:bCs/>
                <w:sz w:val="28"/>
                <w:szCs w:val="28"/>
              </w:rPr>
              <w:t xml:space="preserve"> и апертурой 0,85. Носители представляют собой стандартные диски диаметром 120</w:t>
            </w:r>
            <w:r w:rsidRPr="000A4555">
              <w:rPr>
                <w:bCs/>
                <w:sz w:val="28"/>
                <w:szCs w:val="28"/>
                <w:lang w:val="en-US"/>
              </w:rPr>
              <w:t>mm</w:t>
            </w:r>
            <w:r w:rsidRPr="000A4555">
              <w:rPr>
                <w:bCs/>
                <w:sz w:val="28"/>
                <w:szCs w:val="28"/>
              </w:rPr>
              <w:t xml:space="preserve">, толщина защитного слоя 0,1 </w:t>
            </w:r>
            <w:r w:rsidRPr="000A4555">
              <w:rPr>
                <w:bCs/>
                <w:sz w:val="28"/>
                <w:szCs w:val="28"/>
                <w:lang w:val="en-US"/>
              </w:rPr>
              <w:t>mm</w:t>
            </w:r>
            <w:r w:rsidRPr="000A4555">
              <w:rPr>
                <w:bCs/>
                <w:sz w:val="28"/>
                <w:szCs w:val="28"/>
              </w:rPr>
              <w:t>.</w:t>
            </w:r>
          </w:p>
          <w:p w14:paraId="57728372" w14:textId="77777777" w:rsidR="00E54C15" w:rsidRPr="000A4555" w:rsidRDefault="00E54C15" w:rsidP="00E47DA8">
            <w:pPr>
              <w:jc w:val="both"/>
              <w:rPr>
                <w:bCs/>
                <w:sz w:val="28"/>
                <w:szCs w:val="28"/>
              </w:rPr>
            </w:pPr>
          </w:p>
          <w:p w14:paraId="5F29A054" w14:textId="77777777" w:rsidR="00E54C15" w:rsidRPr="000A4555" w:rsidRDefault="00E54C15" w:rsidP="00E47DA8">
            <w:pPr>
              <w:jc w:val="both"/>
              <w:rPr>
                <w:bCs/>
                <w:sz w:val="28"/>
                <w:szCs w:val="28"/>
                <w:lang w:val="en-US"/>
              </w:rPr>
            </w:pPr>
            <w:r w:rsidRPr="000A4555">
              <w:rPr>
                <w:bCs/>
                <w:sz w:val="28"/>
                <w:szCs w:val="28"/>
                <w:lang w:val="uz-Cyrl-UZ"/>
              </w:rPr>
              <w:t xml:space="preserve">Yozib oladigan optik disklarning eng yangi avlodi; ko‘k lazerdan foydalaniladigan va bir tomonlama bir qatlamli bolvankaga 17 </w:t>
            </w:r>
            <w:r w:rsidRPr="000A4555">
              <w:rPr>
                <w:bCs/>
                <w:i/>
                <w:sz w:val="28"/>
                <w:szCs w:val="28"/>
                <w:lang w:val="en-US"/>
              </w:rPr>
              <w:t>GB</w:t>
            </w:r>
            <w:r w:rsidRPr="000A4555">
              <w:rPr>
                <w:bCs/>
                <w:sz w:val="28"/>
                <w:szCs w:val="28"/>
              </w:rPr>
              <w:t xml:space="preserve"> </w:t>
            </w:r>
            <w:r w:rsidRPr="000A4555">
              <w:rPr>
                <w:bCs/>
                <w:sz w:val="28"/>
                <w:szCs w:val="28"/>
                <w:lang w:val="uz-Cyrl-UZ"/>
              </w:rPr>
              <w:t xml:space="preserve">dan 27 </w:t>
            </w:r>
            <w:r w:rsidRPr="000A4555">
              <w:rPr>
                <w:bCs/>
                <w:i/>
                <w:sz w:val="28"/>
                <w:szCs w:val="28"/>
                <w:lang w:val="en-US"/>
              </w:rPr>
              <w:t>GB</w:t>
            </w:r>
            <w:r w:rsidRPr="000A4555">
              <w:rPr>
                <w:bCs/>
                <w:sz w:val="28"/>
                <w:szCs w:val="28"/>
                <w:lang w:val="uz-Cyrl-UZ"/>
              </w:rPr>
              <w:t xml:space="preserve"> gacha yozish imkonini beradigan texnologiya. To‘qqizta eng yirik kompaniya </w:t>
            </w:r>
            <w:r w:rsidRPr="000A4555">
              <w:rPr>
                <w:sz w:val="28"/>
                <w:szCs w:val="28"/>
                <w:lang w:val="uz-Cyrl-UZ"/>
              </w:rPr>
              <w:t>(</w:t>
            </w:r>
            <w:r w:rsidRPr="000A4555">
              <w:rPr>
                <w:i/>
                <w:sz w:val="28"/>
                <w:szCs w:val="28"/>
                <w:lang w:val="uz-Cyrl-UZ"/>
              </w:rPr>
              <w:t>Sony, Matsushita, Samsung, LG</w:t>
            </w:r>
            <w:r w:rsidRPr="000A4555">
              <w:rPr>
                <w:sz w:val="28"/>
                <w:szCs w:val="28"/>
                <w:lang w:val="uz-Cyrl-UZ"/>
              </w:rPr>
              <w:t xml:space="preserve">, </w:t>
            </w:r>
            <w:r w:rsidRPr="000A4555">
              <w:rPr>
                <w:i/>
                <w:sz w:val="28"/>
                <w:szCs w:val="28"/>
                <w:lang w:val="uz-Cyrl-UZ"/>
              </w:rPr>
              <w:t>Philips</w:t>
            </w:r>
            <w:r w:rsidRPr="000A4555">
              <w:rPr>
                <w:sz w:val="28"/>
                <w:szCs w:val="28"/>
                <w:lang w:val="uz-Cyrl-UZ"/>
              </w:rPr>
              <w:t xml:space="preserve">, </w:t>
            </w:r>
            <w:r w:rsidRPr="000A4555">
              <w:rPr>
                <w:i/>
                <w:sz w:val="28"/>
                <w:szCs w:val="28"/>
                <w:lang w:val="uz-Cyrl-UZ"/>
              </w:rPr>
              <w:t>Thomson, Hitachi, Sharp i Pioneer</w:t>
            </w:r>
            <w:r w:rsidRPr="000A4555">
              <w:rPr>
                <w:sz w:val="28"/>
                <w:szCs w:val="28"/>
                <w:lang w:val="uz-Cyrl-UZ"/>
              </w:rPr>
              <w:t xml:space="preserve">) tomonidan taklif qilingan, </w:t>
            </w:r>
            <w:r w:rsidRPr="000A4555">
              <w:rPr>
                <w:i/>
                <w:sz w:val="28"/>
                <w:szCs w:val="28"/>
                <w:lang w:val="uz-Cyrl-UZ"/>
              </w:rPr>
              <w:t>HP, Dell</w:t>
            </w:r>
            <w:r w:rsidRPr="000A4555">
              <w:rPr>
                <w:sz w:val="28"/>
                <w:szCs w:val="28"/>
                <w:lang w:val="uz-Cyrl-UZ"/>
              </w:rPr>
              <w:t xml:space="preserve"> firmalari tomonidan qo‘llab-quvvatlangan. </w:t>
            </w:r>
            <w:r w:rsidRPr="000A4555">
              <w:rPr>
                <w:bCs/>
                <w:sz w:val="28"/>
                <w:szCs w:val="28"/>
                <w:lang w:val="uz-Cyrl-UZ"/>
              </w:rPr>
              <w:t>«</w:t>
            </w:r>
            <w:r w:rsidRPr="000A4555">
              <w:rPr>
                <w:bCs/>
                <w:i/>
                <w:sz w:val="28"/>
                <w:szCs w:val="28"/>
                <w:lang w:val="uz-Cyrl-UZ"/>
              </w:rPr>
              <w:t>Blyu-rey</w:t>
            </w:r>
            <w:r w:rsidRPr="000A4555">
              <w:rPr>
                <w:bCs/>
                <w:sz w:val="28"/>
                <w:szCs w:val="28"/>
                <w:lang w:val="uz-Cyrl-UZ"/>
              </w:rPr>
              <w:t xml:space="preserve">» texnologiyasi bo‘yicha birinchi yozish qurilmasi 2003 yilda </w:t>
            </w:r>
            <w:r w:rsidRPr="000A4555">
              <w:rPr>
                <w:bCs/>
                <w:i/>
                <w:sz w:val="28"/>
                <w:szCs w:val="28"/>
                <w:lang w:val="uz-Cyrl-UZ"/>
              </w:rPr>
              <w:t>Sony</w:t>
            </w:r>
            <w:r w:rsidRPr="000A4555">
              <w:rPr>
                <w:bCs/>
                <w:sz w:val="28"/>
                <w:szCs w:val="28"/>
                <w:lang w:val="uz-Cyrl-UZ"/>
              </w:rPr>
              <w:t xml:space="preserve"> firmasi </w:t>
            </w:r>
            <w:r w:rsidRPr="000A4555">
              <w:rPr>
                <w:bCs/>
                <w:sz w:val="28"/>
                <w:szCs w:val="28"/>
                <w:lang w:val="uz-Cyrl-UZ"/>
              </w:rPr>
              <w:lastRenderedPageBreak/>
              <w:t xml:space="preserve">tomonidan chiqarilgan. Tashuvchiga ma’lumotlar sig‘imi darajasini oshirishga </w:t>
            </w:r>
            <w:r w:rsidRPr="000A4555">
              <w:rPr>
                <w:bCs/>
                <w:i/>
                <w:sz w:val="28"/>
                <w:szCs w:val="28"/>
              </w:rPr>
              <w:t>λ</w:t>
            </w:r>
            <w:r w:rsidRPr="000A4555">
              <w:rPr>
                <w:bCs/>
                <w:i/>
                <w:sz w:val="28"/>
                <w:szCs w:val="28"/>
                <w:lang w:val="uz-Cyrl-UZ"/>
              </w:rPr>
              <w:t>=405</w:t>
            </w:r>
            <w:r w:rsidRPr="000A4555">
              <w:rPr>
                <w:bCs/>
                <w:sz w:val="28"/>
                <w:szCs w:val="28"/>
                <w:lang w:val="uz-Cyrl-UZ"/>
              </w:rPr>
              <w:t xml:space="preserve"> </w:t>
            </w:r>
            <w:r w:rsidRPr="000A4555">
              <w:rPr>
                <w:bCs/>
                <w:i/>
                <w:sz w:val="28"/>
                <w:szCs w:val="28"/>
                <w:lang w:val="uz-Cyrl-UZ"/>
              </w:rPr>
              <w:t>nm</w:t>
            </w:r>
            <w:r w:rsidRPr="000A4555">
              <w:rPr>
                <w:bCs/>
                <w:sz w:val="28"/>
                <w:szCs w:val="28"/>
                <w:lang w:val="uz-Cyrl-UZ"/>
              </w:rPr>
              <w:t xml:space="preserve">, aperturasi 0,85 bo‘lgan to‘q qizil-ko‘k lazerdan foydalanish hisobiga erishiladi. Tashuvchilar diametri 120 </w:t>
            </w:r>
            <w:r w:rsidRPr="000A4555">
              <w:rPr>
                <w:bCs/>
                <w:i/>
                <w:sz w:val="28"/>
                <w:szCs w:val="28"/>
                <w:lang w:val="uz-Cyrl-UZ"/>
              </w:rPr>
              <w:t xml:space="preserve">mm </w:t>
            </w:r>
            <w:r w:rsidRPr="000A4555">
              <w:rPr>
                <w:bCs/>
                <w:sz w:val="28"/>
                <w:szCs w:val="28"/>
                <w:lang w:val="uz-Cyrl-UZ"/>
              </w:rPr>
              <w:t xml:space="preserve">bo‘lgan standart disklarni o‘zida ifodalaydi, himoya qatlamining qalinligi 0,1 </w:t>
            </w:r>
            <w:r w:rsidRPr="000A4555">
              <w:rPr>
                <w:bCs/>
                <w:i/>
                <w:sz w:val="28"/>
                <w:szCs w:val="28"/>
                <w:lang w:val="uz-Cyrl-UZ"/>
              </w:rPr>
              <w:t>mm</w:t>
            </w:r>
            <w:r w:rsidRPr="000A4555">
              <w:rPr>
                <w:bCs/>
                <w:sz w:val="28"/>
                <w:szCs w:val="28"/>
                <w:lang w:val="uz-Cyrl-UZ"/>
              </w:rPr>
              <w:t>.</w:t>
            </w:r>
          </w:p>
          <w:p w14:paraId="5AF89047" w14:textId="77777777" w:rsidR="00E54C15" w:rsidRPr="000A4555" w:rsidRDefault="00E54C15" w:rsidP="00E47DA8">
            <w:pPr>
              <w:jc w:val="both"/>
              <w:rPr>
                <w:bCs/>
                <w:sz w:val="28"/>
                <w:szCs w:val="28"/>
                <w:lang w:val="en-US"/>
              </w:rPr>
            </w:pPr>
          </w:p>
          <w:p w14:paraId="0CC3E4DD" w14:textId="77777777" w:rsidR="00E54C15" w:rsidRPr="000A4555" w:rsidRDefault="00E54C15" w:rsidP="00E47DA8">
            <w:pPr>
              <w:jc w:val="both"/>
              <w:rPr>
                <w:sz w:val="28"/>
                <w:szCs w:val="28"/>
                <w:lang w:val="uz-Cyrl-UZ"/>
              </w:rPr>
            </w:pPr>
            <w:r w:rsidRPr="000A4555">
              <w:rPr>
                <w:bCs/>
                <w:sz w:val="28"/>
                <w:szCs w:val="28"/>
                <w:lang w:val="uz-Cyrl-UZ"/>
              </w:rPr>
              <w:t>Ёзиб оладиган оптик дискларнинг энг янги авло</w:t>
            </w:r>
            <w:r w:rsidR="00852096" w:rsidRPr="000A4555">
              <w:rPr>
                <w:bCs/>
                <w:sz w:val="28"/>
                <w:szCs w:val="28"/>
                <w:lang w:val="uz-Cyrl-UZ"/>
              </w:rPr>
              <w:t>-</w:t>
            </w:r>
            <w:r w:rsidRPr="000A4555">
              <w:rPr>
                <w:bCs/>
                <w:sz w:val="28"/>
                <w:szCs w:val="28"/>
                <w:lang w:val="uz-Cyrl-UZ"/>
              </w:rPr>
              <w:t xml:space="preserve">ди; кўк лазердан фойдаланиладиган ва бир томонлама бир қатламли болванкага 17 </w:t>
            </w:r>
            <w:r w:rsidRPr="000A4555">
              <w:rPr>
                <w:bCs/>
                <w:sz w:val="28"/>
                <w:szCs w:val="28"/>
                <w:lang w:val="en-US"/>
              </w:rPr>
              <w:t xml:space="preserve">GB </w:t>
            </w:r>
            <w:r w:rsidRPr="000A4555">
              <w:rPr>
                <w:bCs/>
                <w:sz w:val="28"/>
                <w:szCs w:val="28"/>
                <w:lang w:val="uz-Cyrl-UZ"/>
              </w:rPr>
              <w:t xml:space="preserve">дан 27 </w:t>
            </w:r>
            <w:r w:rsidRPr="000A4555">
              <w:rPr>
                <w:bCs/>
                <w:sz w:val="28"/>
                <w:szCs w:val="28"/>
                <w:lang w:val="en-US"/>
              </w:rPr>
              <w:t xml:space="preserve">GB </w:t>
            </w:r>
            <w:r w:rsidRPr="000A4555">
              <w:rPr>
                <w:bCs/>
                <w:sz w:val="28"/>
                <w:szCs w:val="28"/>
                <w:lang w:val="uz-Cyrl-UZ"/>
              </w:rPr>
              <w:t>гача ёзиш имконини берадиган техноло</w:t>
            </w:r>
            <w:r w:rsidR="00852096" w:rsidRPr="000A4555">
              <w:rPr>
                <w:bCs/>
                <w:sz w:val="28"/>
                <w:szCs w:val="28"/>
                <w:lang w:val="uz-Cyrl-UZ"/>
              </w:rPr>
              <w:t>-</w:t>
            </w:r>
            <w:r w:rsidRPr="000A4555">
              <w:rPr>
                <w:bCs/>
                <w:sz w:val="28"/>
                <w:szCs w:val="28"/>
                <w:lang w:val="uz-Cyrl-UZ"/>
              </w:rPr>
              <w:t xml:space="preserve">гия. Тўққизта энг йирик компания </w:t>
            </w:r>
            <w:r w:rsidRPr="000A4555">
              <w:rPr>
                <w:sz w:val="28"/>
                <w:szCs w:val="28"/>
                <w:lang w:val="uz-Cyrl-UZ"/>
              </w:rPr>
              <w:t>(Sony, Matsushita, Samsung, LG, Philips, Thomson, Hitachi, Sharp и Pioneer) томонидан таклиф қи</w:t>
            </w:r>
            <w:r w:rsidR="00506736" w:rsidRPr="000A4555">
              <w:rPr>
                <w:sz w:val="28"/>
                <w:szCs w:val="28"/>
                <w:lang w:val="uz-Cyrl-UZ"/>
              </w:rPr>
              <w:t>-</w:t>
            </w:r>
            <w:r w:rsidRPr="000A4555">
              <w:rPr>
                <w:sz w:val="28"/>
                <w:szCs w:val="28"/>
                <w:lang w:val="uz-Cyrl-UZ"/>
              </w:rPr>
              <w:t xml:space="preserve">линган, HP, Dell фирмалари томонидан қўллаб-қувватланган. </w:t>
            </w:r>
            <w:r w:rsidRPr="000A4555">
              <w:rPr>
                <w:bCs/>
                <w:sz w:val="28"/>
                <w:szCs w:val="28"/>
                <w:lang w:val="uz-Cyrl-UZ"/>
              </w:rPr>
              <w:t>«Блю-рей» технологияси бўйича биринчи ёзиш қурилмаси 2003 йилда Sony фир</w:t>
            </w:r>
            <w:r w:rsidR="00852096" w:rsidRPr="000A4555">
              <w:rPr>
                <w:bCs/>
                <w:sz w:val="28"/>
                <w:szCs w:val="28"/>
                <w:lang w:val="uz-Cyrl-UZ"/>
              </w:rPr>
              <w:t>-</w:t>
            </w:r>
            <w:r w:rsidRPr="000A4555">
              <w:rPr>
                <w:bCs/>
                <w:sz w:val="28"/>
                <w:szCs w:val="28"/>
                <w:lang w:val="uz-Cyrl-UZ"/>
              </w:rPr>
              <w:t>маси томонидан чиқарилган. Ташувчига маълу</w:t>
            </w:r>
            <w:r w:rsidR="00852096" w:rsidRPr="000A4555">
              <w:rPr>
                <w:bCs/>
                <w:sz w:val="28"/>
                <w:szCs w:val="28"/>
                <w:lang w:val="uz-Cyrl-UZ"/>
              </w:rPr>
              <w:t>-</w:t>
            </w:r>
            <w:r w:rsidRPr="000A4555">
              <w:rPr>
                <w:bCs/>
                <w:sz w:val="28"/>
                <w:szCs w:val="28"/>
                <w:lang w:val="uz-Cyrl-UZ"/>
              </w:rPr>
              <w:t xml:space="preserve">мотлар сиғими даражасини оширишга </w:t>
            </w:r>
            <w:r w:rsidRPr="000A4555">
              <w:rPr>
                <w:bCs/>
                <w:sz w:val="28"/>
                <w:szCs w:val="28"/>
              </w:rPr>
              <w:t>λ</w:t>
            </w:r>
            <w:r w:rsidRPr="000A4555">
              <w:rPr>
                <w:bCs/>
                <w:sz w:val="28"/>
                <w:szCs w:val="28"/>
                <w:lang w:val="uz-Cyrl-UZ"/>
              </w:rPr>
              <w:t>=405 nm, апертураси 0,85 бўлган тўқ қизил-кўк лазердан фойдаланиш ҳисобига эришилади. Ташувчилар диаметри 120 mm бўлган стандарт дискларни ўзида ифодалайди, ҳимоя қатламининг қалинлиги 0,1 mm.</w:t>
            </w:r>
          </w:p>
        </w:tc>
      </w:tr>
      <w:tr w:rsidR="00E54C15" w:rsidRPr="00DB1634" w14:paraId="1301746B" w14:textId="77777777" w:rsidTr="00E47DA8">
        <w:trPr>
          <w:tblCellSpacing w:w="0" w:type="dxa"/>
          <w:jc w:val="center"/>
        </w:trPr>
        <w:tc>
          <w:tcPr>
            <w:tcW w:w="3821" w:type="dxa"/>
          </w:tcPr>
          <w:p w14:paraId="0983D52E" w14:textId="77777777" w:rsidR="00E54C15" w:rsidRPr="000A4555" w:rsidRDefault="00E54C15" w:rsidP="00E47DA8">
            <w:pPr>
              <w:rPr>
                <w:b/>
                <w:sz w:val="28"/>
                <w:szCs w:val="28"/>
                <w:lang w:val="uz-Cyrl-UZ"/>
              </w:rPr>
            </w:pPr>
            <w:r w:rsidRPr="000A4555">
              <w:rPr>
                <w:b/>
                <w:sz w:val="28"/>
                <w:szCs w:val="28"/>
                <w:lang w:val="uz-Cyrl-UZ"/>
              </w:rPr>
              <w:lastRenderedPageBreak/>
              <w:t>Технология NSP</w:t>
            </w:r>
          </w:p>
          <w:p w14:paraId="2195EEA0"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sz w:val="28"/>
                <w:szCs w:val="28"/>
                <w:lang w:val="uz-Cyrl-UZ"/>
              </w:rPr>
              <w:t>NSP texnologiyasi</w:t>
            </w:r>
          </w:p>
          <w:p w14:paraId="0FF02A5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sz w:val="28"/>
                <w:szCs w:val="28"/>
                <w:lang w:val="uz-Cyrl-UZ"/>
              </w:rPr>
              <w:t>NSP технологияси</w:t>
            </w:r>
          </w:p>
          <w:p w14:paraId="0B9550FB" w14:textId="77777777" w:rsidR="00E54C15" w:rsidRPr="000A4555" w:rsidRDefault="00E54C15" w:rsidP="00E47DA8">
            <w:pPr>
              <w:rPr>
                <w:b/>
                <w:sz w:val="28"/>
                <w:szCs w:val="28"/>
              </w:rPr>
            </w:pPr>
            <w:proofErr w:type="spellStart"/>
            <w:r w:rsidRPr="000A4555">
              <w:rPr>
                <w:b/>
                <w:iCs/>
                <w:sz w:val="28"/>
                <w:szCs w:val="28"/>
              </w:rPr>
              <w:t>en</w:t>
            </w:r>
            <w:proofErr w:type="spellEnd"/>
            <w:r w:rsidRPr="000A4555">
              <w:rPr>
                <w:b/>
                <w:iCs/>
                <w:sz w:val="28"/>
                <w:szCs w:val="28"/>
              </w:rPr>
              <w:t xml:space="preserve"> - </w:t>
            </w:r>
            <w:proofErr w:type="spellStart"/>
            <w:r w:rsidRPr="000A4555">
              <w:rPr>
                <w:iCs/>
                <w:sz w:val="28"/>
                <w:szCs w:val="28"/>
              </w:rPr>
              <w:t>technology</w:t>
            </w:r>
            <w:proofErr w:type="spellEnd"/>
            <w:r w:rsidRPr="000A4555">
              <w:rPr>
                <w:iCs/>
                <w:sz w:val="28"/>
                <w:szCs w:val="28"/>
                <w:lang w:val="en-US"/>
              </w:rPr>
              <w:t xml:space="preserve"> NSP</w:t>
            </w:r>
          </w:p>
        </w:tc>
        <w:tc>
          <w:tcPr>
            <w:tcW w:w="6149" w:type="dxa"/>
            <w:vAlign w:val="center"/>
          </w:tcPr>
          <w:p w14:paraId="7A506CF2" w14:textId="77777777" w:rsidR="00E54C15" w:rsidRPr="000A4555" w:rsidRDefault="00E54C15" w:rsidP="00E47DA8">
            <w:pPr>
              <w:jc w:val="both"/>
              <w:rPr>
                <w:sz w:val="28"/>
                <w:szCs w:val="28"/>
              </w:rPr>
            </w:pPr>
            <w:r w:rsidRPr="000A4555">
              <w:rPr>
                <w:sz w:val="28"/>
                <w:szCs w:val="28"/>
              </w:rPr>
              <w:t xml:space="preserve">Новая технология использования центрального процессора, обеспечивает поддержку систем мультимедиа без некоторых дополнительных плат. Технология разработана корпорацией </w:t>
            </w:r>
            <w:r w:rsidRPr="000A4555">
              <w:rPr>
                <w:sz w:val="28"/>
                <w:szCs w:val="28"/>
                <w:lang w:val="en-US"/>
              </w:rPr>
              <w:t>Intel</w:t>
            </w:r>
            <w:r w:rsidRPr="000A4555">
              <w:rPr>
                <w:sz w:val="28"/>
                <w:szCs w:val="28"/>
              </w:rPr>
              <w:t xml:space="preserve"> и базируется на процессорах </w:t>
            </w:r>
            <w:r w:rsidRPr="000A4555">
              <w:rPr>
                <w:sz w:val="28"/>
                <w:szCs w:val="28"/>
                <w:lang w:val="en-US"/>
              </w:rPr>
              <w:t>Pentium</w:t>
            </w:r>
            <w:r w:rsidRPr="000A4555">
              <w:rPr>
                <w:sz w:val="28"/>
                <w:szCs w:val="28"/>
              </w:rPr>
              <w:t xml:space="preserve">, с тактовой частотой не меньше 75 </w:t>
            </w:r>
            <w:r w:rsidRPr="000A4555">
              <w:rPr>
                <w:sz w:val="28"/>
                <w:szCs w:val="28"/>
                <w:lang w:val="en-US"/>
              </w:rPr>
              <w:t>MHz</w:t>
            </w:r>
            <w:r w:rsidRPr="000A4555">
              <w:rPr>
                <w:sz w:val="28"/>
                <w:szCs w:val="28"/>
              </w:rPr>
              <w:t xml:space="preserve">; требует специального программного обеспечения, поддерживающего обработку аудио- и видеосигналов. Разработка технологии </w:t>
            </w:r>
            <w:r w:rsidRPr="000A4555">
              <w:rPr>
                <w:sz w:val="28"/>
                <w:szCs w:val="28"/>
                <w:lang w:val="en-US"/>
              </w:rPr>
              <w:t>NSP</w:t>
            </w:r>
            <w:r w:rsidRPr="000A4555">
              <w:rPr>
                <w:sz w:val="28"/>
                <w:szCs w:val="28"/>
              </w:rPr>
              <w:t xml:space="preserve"> должна привести к появлению новой архитектуры персонального компьютера. От англ. </w:t>
            </w:r>
            <w:r w:rsidRPr="000A4555">
              <w:rPr>
                <w:sz w:val="28"/>
                <w:szCs w:val="28"/>
                <w:lang w:val="en-US"/>
              </w:rPr>
              <w:t>Native</w:t>
            </w:r>
            <w:r w:rsidRPr="000A4555">
              <w:rPr>
                <w:sz w:val="28"/>
                <w:szCs w:val="28"/>
              </w:rPr>
              <w:t xml:space="preserve"> </w:t>
            </w:r>
            <w:r w:rsidRPr="000A4555">
              <w:rPr>
                <w:sz w:val="28"/>
                <w:szCs w:val="28"/>
                <w:lang w:val="en-US"/>
              </w:rPr>
              <w:t>Signal</w:t>
            </w:r>
            <w:r w:rsidRPr="000A4555">
              <w:rPr>
                <w:sz w:val="28"/>
                <w:szCs w:val="28"/>
              </w:rPr>
              <w:t xml:space="preserve"> </w:t>
            </w:r>
            <w:r w:rsidRPr="000A4555">
              <w:rPr>
                <w:sz w:val="28"/>
                <w:szCs w:val="28"/>
                <w:lang w:val="en-US"/>
              </w:rPr>
              <w:t>Processing</w:t>
            </w:r>
            <w:r w:rsidRPr="000A4555">
              <w:rPr>
                <w:sz w:val="28"/>
                <w:szCs w:val="28"/>
              </w:rPr>
              <w:t xml:space="preserve"> – </w:t>
            </w:r>
            <w:proofErr w:type="spellStart"/>
            <w:r w:rsidRPr="000A4555">
              <w:rPr>
                <w:sz w:val="28"/>
                <w:szCs w:val="28"/>
              </w:rPr>
              <w:t>естест</w:t>
            </w:r>
            <w:proofErr w:type="spellEnd"/>
            <w:r w:rsidRPr="000A4555">
              <w:rPr>
                <w:sz w:val="28"/>
                <w:szCs w:val="28"/>
              </w:rPr>
              <w:t>-венная обработка сигналов.</w:t>
            </w:r>
          </w:p>
          <w:p w14:paraId="7A706FDB" w14:textId="77777777" w:rsidR="00E54C15" w:rsidRPr="000A4555" w:rsidRDefault="00E54C15" w:rsidP="00E47DA8">
            <w:pPr>
              <w:jc w:val="both"/>
              <w:rPr>
                <w:sz w:val="28"/>
                <w:szCs w:val="28"/>
              </w:rPr>
            </w:pPr>
          </w:p>
          <w:p w14:paraId="46800CC9" w14:textId="77777777" w:rsidR="00E54C15" w:rsidRPr="000A4555" w:rsidRDefault="00E54C15" w:rsidP="00E47DA8">
            <w:pPr>
              <w:jc w:val="both"/>
              <w:rPr>
                <w:sz w:val="28"/>
                <w:szCs w:val="28"/>
                <w:lang w:val="en-US"/>
              </w:rPr>
            </w:pPr>
            <w:r w:rsidRPr="000A4555">
              <w:rPr>
                <w:sz w:val="28"/>
                <w:szCs w:val="28"/>
                <w:lang w:val="uz-Cyrl-UZ"/>
              </w:rPr>
              <w:t>Markaziy protsessordan foydalanishning yangi texnologiyasi, ba’zi qo‘shimcha platalarsiz multi</w:t>
            </w:r>
            <w:r w:rsidR="004B690E">
              <w:rPr>
                <w:sz w:val="28"/>
                <w:szCs w:val="28"/>
              </w:rPr>
              <w:t>-</w:t>
            </w:r>
            <w:r w:rsidRPr="000A4555">
              <w:rPr>
                <w:sz w:val="28"/>
                <w:szCs w:val="28"/>
                <w:lang w:val="uz-Cyrl-UZ"/>
              </w:rPr>
              <w:t xml:space="preserve">media tizimlari qo‘llanilishini ta’minlaydi. Texnologiya </w:t>
            </w:r>
            <w:r w:rsidRPr="000A4555">
              <w:rPr>
                <w:i/>
                <w:sz w:val="28"/>
                <w:szCs w:val="28"/>
                <w:lang w:val="uz-Cyrl-UZ"/>
              </w:rPr>
              <w:t>Intel</w:t>
            </w:r>
            <w:r w:rsidRPr="000A4555">
              <w:rPr>
                <w:sz w:val="28"/>
                <w:szCs w:val="28"/>
                <w:lang w:val="uz-Cyrl-UZ"/>
              </w:rPr>
              <w:t xml:space="preserve"> korporatsiyasi tomonidan ishlab chiqilgan, takt chastotasi 75 </w:t>
            </w:r>
            <w:r w:rsidRPr="000A4555">
              <w:rPr>
                <w:i/>
                <w:sz w:val="28"/>
                <w:szCs w:val="28"/>
                <w:lang w:val="uz-Cyrl-UZ"/>
              </w:rPr>
              <w:t>MHz</w:t>
            </w:r>
            <w:r w:rsidRPr="000A4555">
              <w:rPr>
                <w:sz w:val="28"/>
                <w:szCs w:val="28"/>
                <w:lang w:val="uz-Cyrl-UZ"/>
              </w:rPr>
              <w:t xml:space="preserve"> dan kam </w:t>
            </w:r>
            <w:r w:rsidRPr="000A4555">
              <w:rPr>
                <w:sz w:val="28"/>
                <w:szCs w:val="28"/>
                <w:lang w:val="uz-Cyrl-UZ"/>
              </w:rPr>
              <w:lastRenderedPageBreak/>
              <w:t xml:space="preserve">bo‘lmagan </w:t>
            </w:r>
            <w:r w:rsidRPr="000A4555">
              <w:rPr>
                <w:i/>
                <w:sz w:val="28"/>
                <w:szCs w:val="28"/>
                <w:lang w:val="uz-Cyrl-UZ"/>
              </w:rPr>
              <w:t>Pentium</w:t>
            </w:r>
            <w:r w:rsidRPr="000A4555">
              <w:rPr>
                <w:sz w:val="28"/>
                <w:szCs w:val="28"/>
                <w:lang w:val="uz-Cyrl-UZ"/>
              </w:rPr>
              <w:t xml:space="preserve"> protsessorlariga asoslanadi; audio va videosignallar qayta ishlanishi ta’minlanadigan maxsus dasturiy ta’minot talab etiladi. </w:t>
            </w:r>
            <w:r w:rsidRPr="000A4555">
              <w:rPr>
                <w:i/>
                <w:sz w:val="28"/>
                <w:szCs w:val="28"/>
                <w:lang w:val="uz-Cyrl-UZ"/>
              </w:rPr>
              <w:t>NSP</w:t>
            </w:r>
            <w:r w:rsidRPr="000A4555">
              <w:rPr>
                <w:sz w:val="28"/>
                <w:szCs w:val="28"/>
                <w:lang w:val="uz-Cyrl-UZ"/>
              </w:rPr>
              <w:t xml:space="preserve"> texnologiyasining ishlab chiqilishi shaxsiy kompyuterning yangi arxitekturasi paydo bo‘lishiga olib kelishi kerak. Texnologiyaning nomi inglizcha </w:t>
            </w:r>
            <w:r w:rsidRPr="000A4555">
              <w:rPr>
                <w:i/>
                <w:sz w:val="28"/>
                <w:szCs w:val="28"/>
                <w:lang w:val="uz-Cyrl-UZ"/>
              </w:rPr>
              <w:t>Native Signal Processing</w:t>
            </w:r>
            <w:r w:rsidRPr="000A4555">
              <w:rPr>
                <w:sz w:val="28"/>
                <w:szCs w:val="28"/>
                <w:lang w:val="uz-Cyrl-UZ"/>
              </w:rPr>
              <w:t xml:space="preserve"> – signallarni tabiiy qayta ishlash so‘zlaridan olingan.</w:t>
            </w:r>
          </w:p>
          <w:p w14:paraId="397747F9" w14:textId="77777777" w:rsidR="00E54C15" w:rsidRPr="000A4555" w:rsidRDefault="00E54C15" w:rsidP="00E47DA8">
            <w:pPr>
              <w:jc w:val="both"/>
              <w:rPr>
                <w:sz w:val="28"/>
                <w:szCs w:val="28"/>
                <w:lang w:val="en-US"/>
              </w:rPr>
            </w:pPr>
          </w:p>
          <w:p w14:paraId="3010E3D7" w14:textId="77777777" w:rsidR="00E54C15" w:rsidRPr="000A4555" w:rsidRDefault="00E54C15" w:rsidP="00506736">
            <w:pPr>
              <w:jc w:val="both"/>
              <w:rPr>
                <w:sz w:val="28"/>
                <w:szCs w:val="28"/>
                <w:lang w:val="uz-Cyrl-UZ"/>
              </w:rPr>
            </w:pPr>
            <w:r w:rsidRPr="000A4555">
              <w:rPr>
                <w:sz w:val="28"/>
                <w:szCs w:val="28"/>
                <w:lang w:val="uz-Cyrl-UZ"/>
              </w:rPr>
              <w:t>Марказий процессордан фойдаланишнинг янги технологияси, баъзи қўшимча платаларсиз муль</w:t>
            </w:r>
            <w:r w:rsidR="00506736" w:rsidRPr="000A4555">
              <w:rPr>
                <w:sz w:val="28"/>
                <w:szCs w:val="28"/>
                <w:lang w:val="uz-Cyrl-UZ"/>
              </w:rPr>
              <w:t>-</w:t>
            </w:r>
            <w:r w:rsidRPr="000A4555">
              <w:rPr>
                <w:sz w:val="28"/>
                <w:szCs w:val="28"/>
                <w:lang w:val="uz-Cyrl-UZ"/>
              </w:rPr>
              <w:t>тимедиа тизимлари қўлланилишини таъминлай</w:t>
            </w:r>
            <w:r w:rsidR="00506736" w:rsidRPr="000A4555">
              <w:rPr>
                <w:sz w:val="28"/>
                <w:szCs w:val="28"/>
                <w:lang w:val="uz-Cyrl-UZ"/>
              </w:rPr>
              <w:t>-</w:t>
            </w:r>
            <w:r w:rsidRPr="000A4555">
              <w:rPr>
                <w:sz w:val="28"/>
                <w:szCs w:val="28"/>
                <w:lang w:val="uz-Cyrl-UZ"/>
              </w:rPr>
              <w:t>ди. Технология Intel корпорацияси томонидан ишлаб чиқилган, такт частотаси 75 MHz дан кам бўлмаган Pentium процессорларига асосланади; аудио ва видеосигналлар қайта ишланиши таъ</w:t>
            </w:r>
            <w:r w:rsidR="00506736" w:rsidRPr="000A4555">
              <w:rPr>
                <w:sz w:val="28"/>
                <w:szCs w:val="28"/>
                <w:lang w:val="uz-Cyrl-UZ"/>
              </w:rPr>
              <w:t>-</w:t>
            </w:r>
            <w:r w:rsidRPr="000A4555">
              <w:rPr>
                <w:sz w:val="28"/>
                <w:szCs w:val="28"/>
                <w:lang w:val="uz-Cyrl-UZ"/>
              </w:rPr>
              <w:t>минланадиган махсус дастурий таъминот талаб этилади. NSP технологиясининг ишлаб чиқили</w:t>
            </w:r>
            <w:r w:rsidR="00506736" w:rsidRPr="000A4555">
              <w:rPr>
                <w:sz w:val="28"/>
                <w:szCs w:val="28"/>
                <w:lang w:val="uz-Cyrl-UZ"/>
              </w:rPr>
              <w:t>-</w:t>
            </w:r>
            <w:r w:rsidRPr="000A4555">
              <w:rPr>
                <w:sz w:val="28"/>
                <w:szCs w:val="28"/>
                <w:lang w:val="uz-Cyrl-UZ"/>
              </w:rPr>
              <w:t>ши шахсий компьютернинг янги архитектураси пайдо бўлишига олиб келиши керак. Технология</w:t>
            </w:r>
            <w:r w:rsidR="00506736" w:rsidRPr="000A4555">
              <w:rPr>
                <w:sz w:val="28"/>
                <w:szCs w:val="28"/>
                <w:lang w:val="uz-Cyrl-UZ"/>
              </w:rPr>
              <w:t>-</w:t>
            </w:r>
            <w:r w:rsidRPr="000A4555">
              <w:rPr>
                <w:sz w:val="28"/>
                <w:szCs w:val="28"/>
                <w:lang w:val="uz-Cyrl-UZ"/>
              </w:rPr>
              <w:t>нинг номи инглизча Native Signal Processing – сигналларни табиий қайта ишлаш сўзларидан олинган.</w:t>
            </w:r>
          </w:p>
        </w:tc>
      </w:tr>
      <w:tr w:rsidR="00E54C15" w:rsidRPr="00DB1634" w14:paraId="75FCE869" w14:textId="77777777" w:rsidTr="00E47DA8">
        <w:trPr>
          <w:tblCellSpacing w:w="0" w:type="dxa"/>
          <w:jc w:val="center"/>
        </w:trPr>
        <w:tc>
          <w:tcPr>
            <w:tcW w:w="3821" w:type="dxa"/>
          </w:tcPr>
          <w:p w14:paraId="39DBE106" w14:textId="77777777" w:rsidR="00E54C15" w:rsidRPr="000A4555" w:rsidRDefault="00E54C15" w:rsidP="00E47DA8">
            <w:pPr>
              <w:rPr>
                <w:b/>
                <w:sz w:val="28"/>
                <w:szCs w:val="28"/>
                <w:lang w:val="uz-Cyrl-UZ"/>
              </w:rPr>
            </w:pPr>
            <w:r w:rsidRPr="000A4555">
              <w:rPr>
                <w:b/>
                <w:sz w:val="28"/>
                <w:szCs w:val="28"/>
                <w:lang w:val="uz-Cyrl-UZ"/>
              </w:rPr>
              <w:lastRenderedPageBreak/>
              <w:t>Технология OLE</w:t>
            </w:r>
          </w:p>
          <w:p w14:paraId="435466D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sz w:val="28"/>
                <w:szCs w:val="28"/>
                <w:lang w:val="uz-Cyrl-UZ"/>
              </w:rPr>
              <w:t>OLE texnologiyasi</w:t>
            </w:r>
          </w:p>
          <w:p w14:paraId="17FA20C5"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sz w:val="28"/>
                <w:szCs w:val="28"/>
                <w:lang w:val="uz-Cyrl-UZ"/>
              </w:rPr>
              <w:t>OLE технологияси</w:t>
            </w:r>
          </w:p>
          <w:p w14:paraId="71C7F729"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object linking and embedding</w:t>
            </w:r>
            <w:r w:rsidRPr="000A4555">
              <w:rPr>
                <w:iCs/>
                <w:sz w:val="28"/>
                <w:szCs w:val="28"/>
                <w:lang w:val="en-US"/>
              </w:rPr>
              <w:t xml:space="preserve"> </w:t>
            </w:r>
            <w:r w:rsidRPr="000A4555">
              <w:rPr>
                <w:iCs/>
                <w:sz w:val="28"/>
                <w:szCs w:val="28"/>
                <w:lang w:val="uz-Cyrl-UZ"/>
              </w:rPr>
              <w:t>technology</w:t>
            </w:r>
          </w:p>
        </w:tc>
        <w:tc>
          <w:tcPr>
            <w:tcW w:w="6149" w:type="dxa"/>
            <w:vAlign w:val="center"/>
          </w:tcPr>
          <w:p w14:paraId="1F61D8AE" w14:textId="77777777" w:rsidR="00E54C15" w:rsidRPr="000A4555" w:rsidRDefault="00E54C15" w:rsidP="00E47DA8">
            <w:pPr>
              <w:jc w:val="both"/>
              <w:rPr>
                <w:sz w:val="28"/>
                <w:szCs w:val="28"/>
              </w:rPr>
            </w:pPr>
            <w:r w:rsidRPr="000A4555">
              <w:rPr>
                <w:sz w:val="28"/>
                <w:szCs w:val="28"/>
              </w:rPr>
              <w:t xml:space="preserve">Способ обмена и совместного использования данных приложениями посредством вставки объекта, созданного одним приложением, в документ, созданный </w:t>
            </w:r>
            <w:proofErr w:type="spellStart"/>
            <w:r w:rsidRPr="000A4555">
              <w:rPr>
                <w:sz w:val="28"/>
                <w:szCs w:val="28"/>
              </w:rPr>
              <w:t>др</w:t>
            </w:r>
            <w:proofErr w:type="spellEnd"/>
            <w:r w:rsidRPr="000A4555">
              <w:rPr>
                <w:sz w:val="28"/>
                <w:szCs w:val="28"/>
                <w:lang w:val="uz-Cyrl-UZ"/>
              </w:rPr>
              <w:t>угим</w:t>
            </w:r>
            <w:r w:rsidRPr="000A4555">
              <w:rPr>
                <w:sz w:val="28"/>
                <w:szCs w:val="28"/>
              </w:rPr>
              <w:t xml:space="preserve"> приложением, такой как электронная таблица или файл текстового редактора. Документ, принимающий объект, называется клиентом, а поставляющий – сервером. Технология </w:t>
            </w:r>
            <w:r w:rsidRPr="000A4555">
              <w:rPr>
                <w:sz w:val="28"/>
                <w:szCs w:val="28"/>
                <w:lang w:val="en-US"/>
              </w:rPr>
              <w:t>OLE</w:t>
            </w:r>
            <w:r w:rsidRPr="000A4555">
              <w:rPr>
                <w:sz w:val="28"/>
                <w:szCs w:val="28"/>
              </w:rPr>
              <w:t xml:space="preserve"> (</w:t>
            </w:r>
            <w:r w:rsidRPr="000A4555">
              <w:rPr>
                <w:sz w:val="28"/>
                <w:szCs w:val="28"/>
                <w:lang w:val="en-US"/>
              </w:rPr>
              <w:t>Object</w:t>
            </w:r>
            <w:r w:rsidRPr="000A4555">
              <w:rPr>
                <w:sz w:val="28"/>
                <w:szCs w:val="28"/>
              </w:rPr>
              <w:t xml:space="preserve"> </w:t>
            </w:r>
            <w:r w:rsidRPr="000A4555">
              <w:rPr>
                <w:sz w:val="28"/>
                <w:szCs w:val="28"/>
                <w:lang w:val="en-US"/>
              </w:rPr>
              <w:t>Linking</w:t>
            </w:r>
            <w:r w:rsidRPr="000A4555">
              <w:rPr>
                <w:sz w:val="28"/>
                <w:szCs w:val="28"/>
              </w:rPr>
              <w:t xml:space="preserve"> </w:t>
            </w:r>
            <w:r w:rsidRPr="000A4555">
              <w:rPr>
                <w:sz w:val="28"/>
                <w:szCs w:val="28"/>
                <w:lang w:val="en-US"/>
              </w:rPr>
              <w:t>and</w:t>
            </w:r>
            <w:r w:rsidRPr="000A4555">
              <w:rPr>
                <w:sz w:val="28"/>
                <w:szCs w:val="28"/>
              </w:rPr>
              <w:t xml:space="preserve"> </w:t>
            </w:r>
            <w:r w:rsidRPr="000A4555">
              <w:rPr>
                <w:sz w:val="28"/>
                <w:szCs w:val="28"/>
                <w:lang w:val="en-US"/>
              </w:rPr>
              <w:t>Embedding</w:t>
            </w:r>
            <w:r w:rsidRPr="000A4555">
              <w:rPr>
                <w:sz w:val="28"/>
                <w:szCs w:val="28"/>
              </w:rPr>
              <w:t xml:space="preserve"> </w:t>
            </w:r>
            <w:r w:rsidR="00506736" w:rsidRPr="000A4555">
              <w:rPr>
                <w:sz w:val="28"/>
                <w:szCs w:val="28"/>
                <w:lang w:val="uz-Cyrl-UZ"/>
              </w:rPr>
              <w:t>–</w:t>
            </w:r>
            <w:r w:rsidRPr="000A4555">
              <w:rPr>
                <w:sz w:val="28"/>
                <w:szCs w:val="28"/>
              </w:rPr>
              <w:t xml:space="preserve"> связывание и включение объекта) разработана корпорацией </w:t>
            </w:r>
            <w:r w:rsidRPr="000A4555">
              <w:rPr>
                <w:sz w:val="28"/>
                <w:szCs w:val="28"/>
                <w:lang w:val="en-US"/>
              </w:rPr>
              <w:t>Microsoft</w:t>
            </w:r>
            <w:r w:rsidRPr="000A4555">
              <w:rPr>
                <w:sz w:val="28"/>
                <w:szCs w:val="28"/>
              </w:rPr>
              <w:t xml:space="preserve"> и работает в среде </w:t>
            </w:r>
            <w:r w:rsidRPr="000A4555">
              <w:rPr>
                <w:sz w:val="28"/>
                <w:szCs w:val="28"/>
                <w:lang w:val="en-US"/>
              </w:rPr>
              <w:t>Windows</w:t>
            </w:r>
            <w:r w:rsidRPr="000A4555">
              <w:rPr>
                <w:sz w:val="28"/>
                <w:szCs w:val="28"/>
              </w:rPr>
              <w:t>.</w:t>
            </w:r>
          </w:p>
          <w:p w14:paraId="07C25D90" w14:textId="77777777" w:rsidR="00E54C15" w:rsidRPr="000A4555" w:rsidRDefault="00E54C15" w:rsidP="00E47DA8">
            <w:pPr>
              <w:jc w:val="both"/>
              <w:rPr>
                <w:sz w:val="28"/>
                <w:szCs w:val="28"/>
              </w:rPr>
            </w:pPr>
          </w:p>
          <w:p w14:paraId="468C0254" w14:textId="77777777" w:rsidR="00E54C15" w:rsidRPr="000A4555" w:rsidRDefault="00E54C15" w:rsidP="00E47DA8">
            <w:pPr>
              <w:jc w:val="both"/>
              <w:rPr>
                <w:sz w:val="28"/>
                <w:szCs w:val="28"/>
                <w:lang w:val="en-US"/>
              </w:rPr>
            </w:pPr>
            <w:r w:rsidRPr="000A4555">
              <w:rPr>
                <w:sz w:val="28"/>
                <w:szCs w:val="28"/>
                <w:lang w:val="uz-Cyrl-UZ"/>
              </w:rPr>
              <w:t>Bir ilova tomonidan tuzilgan ob</w:t>
            </w:r>
            <w:r w:rsidRPr="000A4555">
              <w:rPr>
                <w:sz w:val="28"/>
                <w:szCs w:val="28"/>
                <w:lang w:val="en-US"/>
              </w:rPr>
              <w:t>y</w:t>
            </w:r>
            <w:r w:rsidRPr="000A4555">
              <w:rPr>
                <w:sz w:val="28"/>
                <w:szCs w:val="28"/>
                <w:lang w:val="uz-Cyrl-UZ"/>
              </w:rPr>
              <w:t>ektni, elektron jadval yoki matn redaktorining fayli kabi boshqa bir ilova tomonidan tuzilgan hujjatga kiritish orqali, ilovalarning ma’lumotlardan birgalikda foydalanish va almashinish usuli. Ob</w:t>
            </w:r>
            <w:r w:rsidRPr="000A4555">
              <w:rPr>
                <w:sz w:val="28"/>
                <w:szCs w:val="28"/>
                <w:lang w:val="en-US"/>
              </w:rPr>
              <w:t>y</w:t>
            </w:r>
            <w:r w:rsidRPr="000A4555">
              <w:rPr>
                <w:sz w:val="28"/>
                <w:szCs w:val="28"/>
                <w:lang w:val="uz-Cyrl-UZ"/>
              </w:rPr>
              <w:t xml:space="preserve">ektni qabul qiladigan hujjat mijoz, </w:t>
            </w:r>
            <w:r w:rsidRPr="000A4555">
              <w:rPr>
                <w:sz w:val="28"/>
                <w:szCs w:val="28"/>
                <w:lang w:val="en-US"/>
              </w:rPr>
              <w:t>y</w:t>
            </w:r>
            <w:r w:rsidRPr="000A4555">
              <w:rPr>
                <w:sz w:val="28"/>
                <w:szCs w:val="28"/>
                <w:lang w:val="uz-Cyrl-UZ"/>
              </w:rPr>
              <w:t xml:space="preserve">etkazib beradigani server deb ataladi. </w:t>
            </w:r>
            <w:r w:rsidRPr="000A4555">
              <w:rPr>
                <w:i/>
                <w:sz w:val="28"/>
                <w:szCs w:val="28"/>
                <w:lang w:val="uz-Cyrl-UZ"/>
              </w:rPr>
              <w:t>OLE</w:t>
            </w:r>
            <w:r w:rsidRPr="000A4555">
              <w:rPr>
                <w:sz w:val="28"/>
                <w:szCs w:val="28"/>
                <w:lang w:val="uz-Cyrl-UZ"/>
              </w:rPr>
              <w:t xml:space="preserve"> (</w:t>
            </w:r>
            <w:r w:rsidRPr="000A4555">
              <w:rPr>
                <w:i/>
                <w:sz w:val="28"/>
                <w:szCs w:val="28"/>
                <w:lang w:val="uz-Cyrl-UZ"/>
              </w:rPr>
              <w:t>Object Linking and Embedding</w:t>
            </w:r>
            <w:r w:rsidRPr="000A4555">
              <w:rPr>
                <w:sz w:val="28"/>
                <w:szCs w:val="28"/>
                <w:lang w:val="uz-Cyrl-UZ"/>
              </w:rPr>
              <w:t xml:space="preserve"> – ob</w:t>
            </w:r>
            <w:r w:rsidRPr="000A4555">
              <w:rPr>
                <w:sz w:val="28"/>
                <w:szCs w:val="28"/>
                <w:lang w:val="en-US"/>
              </w:rPr>
              <w:t>y</w:t>
            </w:r>
            <w:r w:rsidRPr="000A4555">
              <w:rPr>
                <w:sz w:val="28"/>
                <w:szCs w:val="28"/>
                <w:lang w:val="uz-Cyrl-UZ"/>
              </w:rPr>
              <w:t xml:space="preserve">ektni bog‘lash va ulash) texnologiyasi </w:t>
            </w:r>
            <w:r w:rsidRPr="000A4555">
              <w:rPr>
                <w:i/>
                <w:sz w:val="28"/>
                <w:szCs w:val="28"/>
                <w:lang w:val="uz-Cyrl-UZ"/>
              </w:rPr>
              <w:t>Microsoft</w:t>
            </w:r>
            <w:r w:rsidRPr="000A4555">
              <w:rPr>
                <w:sz w:val="28"/>
                <w:szCs w:val="28"/>
                <w:lang w:val="uz-Cyrl-UZ"/>
              </w:rPr>
              <w:t xml:space="preserve"> korporatsiyasi </w:t>
            </w:r>
            <w:r w:rsidRPr="000A4555">
              <w:rPr>
                <w:sz w:val="28"/>
                <w:szCs w:val="28"/>
                <w:lang w:val="uz-Cyrl-UZ"/>
              </w:rPr>
              <w:lastRenderedPageBreak/>
              <w:t xml:space="preserve">tomonidan ishlab chiqilgan va </w:t>
            </w:r>
            <w:r w:rsidRPr="000A4555">
              <w:rPr>
                <w:i/>
                <w:sz w:val="28"/>
                <w:szCs w:val="28"/>
                <w:lang w:val="uz-Cyrl-UZ"/>
              </w:rPr>
              <w:t>Windows</w:t>
            </w:r>
            <w:r w:rsidRPr="000A4555">
              <w:rPr>
                <w:sz w:val="28"/>
                <w:szCs w:val="28"/>
                <w:lang w:val="uz-Cyrl-UZ"/>
              </w:rPr>
              <w:t xml:space="preserve"> muhitida ishlaydi.</w:t>
            </w:r>
          </w:p>
          <w:p w14:paraId="04422005" w14:textId="77777777" w:rsidR="00E54C15" w:rsidRPr="000A4555" w:rsidRDefault="00E54C15" w:rsidP="00E47DA8">
            <w:pPr>
              <w:jc w:val="both"/>
              <w:rPr>
                <w:sz w:val="28"/>
                <w:szCs w:val="28"/>
                <w:lang w:val="en-US"/>
              </w:rPr>
            </w:pPr>
          </w:p>
          <w:p w14:paraId="77D30893" w14:textId="77777777" w:rsidR="00E54C15" w:rsidRPr="000A4555" w:rsidRDefault="00E54C15" w:rsidP="00E47DA8">
            <w:pPr>
              <w:jc w:val="both"/>
              <w:rPr>
                <w:sz w:val="28"/>
                <w:szCs w:val="28"/>
                <w:lang w:val="uz-Cyrl-UZ"/>
              </w:rPr>
            </w:pPr>
            <w:r w:rsidRPr="000A4555">
              <w:rPr>
                <w:sz w:val="28"/>
                <w:szCs w:val="28"/>
                <w:lang w:val="uz-Cyrl-UZ"/>
              </w:rPr>
              <w:t>Бир илова томонидан тузилган объектни, элек</w:t>
            </w:r>
            <w:r w:rsidR="00506736" w:rsidRPr="000A4555">
              <w:rPr>
                <w:sz w:val="28"/>
                <w:szCs w:val="28"/>
                <w:lang w:val="uz-Cyrl-UZ"/>
              </w:rPr>
              <w:t>-</w:t>
            </w:r>
            <w:r w:rsidRPr="000A4555">
              <w:rPr>
                <w:sz w:val="28"/>
                <w:szCs w:val="28"/>
                <w:lang w:val="uz-Cyrl-UZ"/>
              </w:rPr>
              <w:t>трон жадвал ёки матн редакторининг файли каби бошқа бир илова томонидан тузилган ҳужжатга киритиш орқали, иловаларнинг маълумотлардан биргаликда фойдаланиш ва алмашиниш усули. Объектни қабул қиладиган ҳужжат мижоз, етка</w:t>
            </w:r>
            <w:r w:rsidR="00506736" w:rsidRPr="000A4555">
              <w:rPr>
                <w:sz w:val="28"/>
                <w:szCs w:val="28"/>
                <w:lang w:val="uz-Cyrl-UZ"/>
              </w:rPr>
              <w:t>-</w:t>
            </w:r>
            <w:r w:rsidRPr="000A4555">
              <w:rPr>
                <w:sz w:val="28"/>
                <w:szCs w:val="28"/>
                <w:lang w:val="uz-Cyrl-UZ"/>
              </w:rPr>
              <w:t>зиб берадигани сервер деб аталади. OLE (Object Linking and Embedding – объектни боғлаш ва улаш) технологияси Microsoft корпорацияси томонидан ишлаб чиқилган ва Windows муҳитида ишлайди.</w:t>
            </w:r>
          </w:p>
        </w:tc>
      </w:tr>
      <w:tr w:rsidR="00E54C15" w:rsidRPr="00DB1634" w14:paraId="16A09B16" w14:textId="77777777" w:rsidTr="00E47DA8">
        <w:trPr>
          <w:tblCellSpacing w:w="0" w:type="dxa"/>
          <w:jc w:val="center"/>
        </w:trPr>
        <w:tc>
          <w:tcPr>
            <w:tcW w:w="3821" w:type="dxa"/>
          </w:tcPr>
          <w:p w14:paraId="026CEB7A" w14:textId="77777777" w:rsidR="00E54C15" w:rsidRPr="000A4555" w:rsidRDefault="00E54C15" w:rsidP="00E47DA8">
            <w:pPr>
              <w:rPr>
                <w:b/>
                <w:sz w:val="28"/>
                <w:szCs w:val="28"/>
                <w:lang w:val="uz-Cyrl-UZ"/>
              </w:rPr>
            </w:pPr>
            <w:r w:rsidRPr="000A4555">
              <w:rPr>
                <w:b/>
                <w:sz w:val="28"/>
                <w:szCs w:val="28"/>
                <w:lang w:val="uz-Cyrl-UZ"/>
              </w:rPr>
              <w:lastRenderedPageBreak/>
              <w:t>Типизация данных</w:t>
            </w:r>
          </w:p>
          <w:p w14:paraId="27924704"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ma’lumotlarni turlarga bo‘lish</w:t>
            </w:r>
          </w:p>
          <w:p w14:paraId="31BB37ED"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маълумотларни турларга бўлиш</w:t>
            </w:r>
          </w:p>
          <w:p w14:paraId="765D56E9"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data typing</w:t>
            </w:r>
          </w:p>
        </w:tc>
        <w:tc>
          <w:tcPr>
            <w:tcW w:w="6149" w:type="dxa"/>
            <w:vAlign w:val="center"/>
          </w:tcPr>
          <w:p w14:paraId="75DC2459" w14:textId="77777777" w:rsidR="00E54C15" w:rsidRPr="000A4555" w:rsidRDefault="00E54C15" w:rsidP="00E47DA8">
            <w:pPr>
              <w:jc w:val="both"/>
              <w:rPr>
                <w:sz w:val="28"/>
                <w:szCs w:val="28"/>
              </w:rPr>
            </w:pPr>
            <w:r w:rsidRPr="000A4555">
              <w:rPr>
                <w:sz w:val="28"/>
                <w:szCs w:val="28"/>
              </w:rPr>
              <w:t xml:space="preserve">Классификация данных по области их значения и операциям, в которых они участвуют. Данные представляются в системах, их обрабатывающих, в виде переменных и констант, а также их сочетаний в виде выражений и функций. Типизация данных устанавливает класс, к которому относятся переменные и константы и, соответственно, выражения и функции. Определение типов данных в языках программирования производится для уменьшения ошибок при программировании и минимизации требуемой памяти. Типы данных бывают простые и составные (сложные). К </w:t>
            </w:r>
            <w:proofErr w:type="spellStart"/>
            <w:r w:rsidRPr="000A4555">
              <w:rPr>
                <w:sz w:val="28"/>
                <w:szCs w:val="28"/>
              </w:rPr>
              <w:t>прос-тым</w:t>
            </w:r>
            <w:proofErr w:type="spellEnd"/>
            <w:r w:rsidRPr="000A4555">
              <w:rPr>
                <w:sz w:val="28"/>
                <w:szCs w:val="28"/>
              </w:rPr>
              <w:t xml:space="preserve"> относятся, например, целые, действительные числа; к составным – массивы, файлы. В некоторых языках программирования возможно определение типа данных пользователем.</w:t>
            </w:r>
          </w:p>
          <w:p w14:paraId="196B6657" w14:textId="77777777" w:rsidR="00E54C15" w:rsidRPr="000A4555" w:rsidRDefault="00E54C15" w:rsidP="00E47DA8">
            <w:pPr>
              <w:jc w:val="both"/>
              <w:rPr>
                <w:sz w:val="28"/>
                <w:szCs w:val="28"/>
              </w:rPr>
            </w:pPr>
          </w:p>
          <w:p w14:paraId="4841E2C2" w14:textId="77777777" w:rsidR="00E54C15" w:rsidRPr="000A4555" w:rsidRDefault="00E54C15" w:rsidP="00E47DA8">
            <w:pPr>
              <w:jc w:val="both"/>
              <w:rPr>
                <w:sz w:val="28"/>
                <w:szCs w:val="28"/>
                <w:lang w:val="uz-Cyrl-UZ"/>
              </w:rPr>
            </w:pPr>
            <w:r w:rsidRPr="000A4555">
              <w:rPr>
                <w:sz w:val="28"/>
                <w:szCs w:val="28"/>
                <w:lang w:val="uz-Cyrl-UZ"/>
              </w:rPr>
              <w:t>Ma’lumotlarni, ularning qiymat sohalari va ular ishtirok etadigan operatsiyalar bo‘yicha tasniflash. Ma’lumotlar, ular qayta ishlanadigan tizimlarda o‘zgaruvchilar va konstantalar ko‘rinishida, shuningdek, ifodalar va funksiyalar ko‘rinishidagi ularning birikmasi shaklida taqdim etiladi. Ma’lu</w:t>
            </w:r>
            <w:r w:rsidR="005D68D7" w:rsidRPr="000A4555">
              <w:rPr>
                <w:sz w:val="28"/>
                <w:szCs w:val="28"/>
                <w:lang w:val="uz-Cyrl-UZ"/>
              </w:rPr>
              <w:t>-</w:t>
            </w:r>
            <w:r w:rsidRPr="000A4555">
              <w:rPr>
                <w:sz w:val="28"/>
                <w:szCs w:val="28"/>
                <w:lang w:val="uz-Cyrl-UZ"/>
              </w:rPr>
              <w:t>motlarni turlarga bo‘lish o‘zgaruvchilar va konstan</w:t>
            </w:r>
            <w:r w:rsidR="005D68D7" w:rsidRPr="000A4555">
              <w:rPr>
                <w:sz w:val="28"/>
                <w:szCs w:val="28"/>
                <w:lang w:val="uz-Cyrl-UZ"/>
              </w:rPr>
              <w:t>-</w:t>
            </w:r>
            <w:r w:rsidRPr="000A4555">
              <w:rPr>
                <w:sz w:val="28"/>
                <w:szCs w:val="28"/>
                <w:lang w:val="uz-Cyrl-UZ"/>
              </w:rPr>
              <w:t>talar, tegishlicha, ifodalar va funksiyalar kiradigan klassni belgilaydi. Dasturlash tillarida ma’lumotlar turlarini aniqlash, dasturlashda xatolarni kamaytirish va talab qilinadigan xotirani minimallashtirish maq</w:t>
            </w:r>
            <w:r w:rsidR="005D68D7" w:rsidRPr="000A4555">
              <w:rPr>
                <w:sz w:val="28"/>
                <w:szCs w:val="28"/>
                <w:lang w:val="uz-Cyrl-UZ"/>
              </w:rPr>
              <w:t>-</w:t>
            </w:r>
            <w:r w:rsidRPr="000A4555">
              <w:rPr>
                <w:sz w:val="28"/>
                <w:szCs w:val="28"/>
                <w:lang w:val="uz-Cyrl-UZ"/>
              </w:rPr>
              <w:lastRenderedPageBreak/>
              <w:t>sadida amalga oshiriladi. Ma’lumotlar turlari oddiy va tarkibli (murakkab) bo‘ladi. Oddiy ma’lumot</w:t>
            </w:r>
            <w:r w:rsidR="005D68D7" w:rsidRPr="000A4555">
              <w:rPr>
                <w:sz w:val="28"/>
                <w:szCs w:val="28"/>
                <w:lang w:val="uz-Cyrl-UZ"/>
              </w:rPr>
              <w:t>-</w:t>
            </w:r>
            <w:r w:rsidRPr="000A4555">
              <w:rPr>
                <w:sz w:val="28"/>
                <w:szCs w:val="28"/>
                <w:lang w:val="uz-Cyrl-UZ"/>
              </w:rPr>
              <w:t>larga, masalan, butun sonlar, haqiqiy sonlar; tarkibiy ma’lumotlarga massivlar, fayllar kiradi. Ba’zi dastur</w:t>
            </w:r>
            <w:r w:rsidR="005D68D7" w:rsidRPr="000A4555">
              <w:rPr>
                <w:sz w:val="28"/>
                <w:szCs w:val="28"/>
                <w:lang w:val="uz-Cyrl-UZ"/>
              </w:rPr>
              <w:t>-</w:t>
            </w:r>
            <w:r w:rsidRPr="000A4555">
              <w:rPr>
                <w:sz w:val="28"/>
                <w:szCs w:val="28"/>
                <w:lang w:val="uz-Cyrl-UZ"/>
              </w:rPr>
              <w:t>lash tillarida ma’lumotlar turi foydalanuvchi tomoni</w:t>
            </w:r>
            <w:r w:rsidR="005D68D7" w:rsidRPr="000A4555">
              <w:rPr>
                <w:sz w:val="28"/>
                <w:szCs w:val="28"/>
                <w:lang w:val="uz-Cyrl-UZ"/>
              </w:rPr>
              <w:t>-</w:t>
            </w:r>
            <w:r w:rsidRPr="000A4555">
              <w:rPr>
                <w:sz w:val="28"/>
                <w:szCs w:val="28"/>
                <w:lang w:val="uz-Cyrl-UZ"/>
              </w:rPr>
              <w:t>dan belgilanishi mumkin.</w:t>
            </w:r>
          </w:p>
          <w:p w14:paraId="22A50D70" w14:textId="77777777" w:rsidR="005D68D7" w:rsidRPr="000A4555" w:rsidRDefault="005D68D7" w:rsidP="00E47DA8">
            <w:pPr>
              <w:jc w:val="both"/>
              <w:rPr>
                <w:sz w:val="28"/>
                <w:szCs w:val="28"/>
                <w:lang w:val="uz-Cyrl-UZ"/>
              </w:rPr>
            </w:pPr>
          </w:p>
          <w:p w14:paraId="310136D0" w14:textId="77777777" w:rsidR="00E54C15" w:rsidRPr="000A4555" w:rsidRDefault="00E54C15" w:rsidP="00E47DA8">
            <w:pPr>
              <w:jc w:val="both"/>
              <w:rPr>
                <w:sz w:val="28"/>
                <w:szCs w:val="28"/>
                <w:lang w:val="uz-Cyrl-UZ"/>
              </w:rPr>
            </w:pPr>
            <w:r w:rsidRPr="000A4555">
              <w:rPr>
                <w:sz w:val="28"/>
                <w:szCs w:val="28"/>
                <w:lang w:val="uz-Cyrl-UZ"/>
              </w:rPr>
              <w:t>Маълумотларни, уларнинг қиймат соҳалари ва улар иштирок этадиган операциялар бўйича тас</w:t>
            </w:r>
            <w:r w:rsidR="00506736" w:rsidRPr="000A4555">
              <w:rPr>
                <w:sz w:val="28"/>
                <w:szCs w:val="28"/>
                <w:lang w:val="uz-Cyrl-UZ"/>
              </w:rPr>
              <w:t>-</w:t>
            </w:r>
            <w:r w:rsidRPr="000A4555">
              <w:rPr>
                <w:sz w:val="28"/>
                <w:szCs w:val="28"/>
                <w:lang w:val="uz-Cyrl-UZ"/>
              </w:rPr>
              <w:t>нифлаш. Маълумотлар, улар қайта ишланадиган тизимларда ўзгарувчилар ва константалар кўри</w:t>
            </w:r>
            <w:r w:rsidR="00506736" w:rsidRPr="000A4555">
              <w:rPr>
                <w:sz w:val="28"/>
                <w:szCs w:val="28"/>
                <w:lang w:val="uz-Cyrl-UZ"/>
              </w:rPr>
              <w:t>-</w:t>
            </w:r>
            <w:r w:rsidRPr="000A4555">
              <w:rPr>
                <w:sz w:val="28"/>
                <w:szCs w:val="28"/>
                <w:lang w:val="uz-Cyrl-UZ"/>
              </w:rPr>
              <w:t>нишида, шунингдек, ифодалар ва функциялар кўринишидаги уларнинг бирикмаси шаклида тақ</w:t>
            </w:r>
            <w:r w:rsidR="00506736" w:rsidRPr="000A4555">
              <w:rPr>
                <w:sz w:val="28"/>
                <w:szCs w:val="28"/>
                <w:lang w:val="uz-Cyrl-UZ"/>
              </w:rPr>
              <w:t>-</w:t>
            </w:r>
            <w:r w:rsidRPr="000A4555">
              <w:rPr>
                <w:sz w:val="28"/>
                <w:szCs w:val="28"/>
                <w:lang w:val="uz-Cyrl-UZ"/>
              </w:rPr>
              <w:t>дим этилади. Маълумотларни турларга бўлиш ўзгарувчилар ва константалар, тегишлича, ифода</w:t>
            </w:r>
            <w:r w:rsidR="00506736" w:rsidRPr="000A4555">
              <w:rPr>
                <w:sz w:val="28"/>
                <w:szCs w:val="28"/>
                <w:lang w:val="uz-Cyrl-UZ"/>
              </w:rPr>
              <w:t>-</w:t>
            </w:r>
            <w:r w:rsidRPr="000A4555">
              <w:rPr>
                <w:sz w:val="28"/>
                <w:szCs w:val="28"/>
                <w:lang w:val="uz-Cyrl-UZ"/>
              </w:rPr>
              <w:t>лар ва функциялар кирадиган классни белгилай</w:t>
            </w:r>
            <w:r w:rsidR="00506736" w:rsidRPr="000A4555">
              <w:rPr>
                <w:sz w:val="28"/>
                <w:szCs w:val="28"/>
                <w:lang w:val="uz-Cyrl-UZ"/>
              </w:rPr>
              <w:t>-</w:t>
            </w:r>
            <w:r w:rsidRPr="000A4555">
              <w:rPr>
                <w:sz w:val="28"/>
                <w:szCs w:val="28"/>
                <w:lang w:val="uz-Cyrl-UZ"/>
              </w:rPr>
              <w:t>ди. Дастурлаш тилларида маълумотлар турлари</w:t>
            </w:r>
            <w:r w:rsidR="00506736" w:rsidRPr="000A4555">
              <w:rPr>
                <w:sz w:val="28"/>
                <w:szCs w:val="28"/>
                <w:lang w:val="uz-Cyrl-UZ"/>
              </w:rPr>
              <w:t>-</w:t>
            </w:r>
            <w:r w:rsidRPr="000A4555">
              <w:rPr>
                <w:sz w:val="28"/>
                <w:szCs w:val="28"/>
                <w:lang w:val="uz-Cyrl-UZ"/>
              </w:rPr>
              <w:t>ни аниқлаш, дастурлашда хатоларни камайтириш ва талаб қилинадиган хотирани минималлаш</w:t>
            </w:r>
            <w:r w:rsidR="00506736" w:rsidRPr="000A4555">
              <w:rPr>
                <w:sz w:val="28"/>
                <w:szCs w:val="28"/>
                <w:lang w:val="uz-Cyrl-UZ"/>
              </w:rPr>
              <w:t>-</w:t>
            </w:r>
            <w:r w:rsidRPr="000A4555">
              <w:rPr>
                <w:sz w:val="28"/>
                <w:szCs w:val="28"/>
                <w:lang w:val="uz-Cyrl-UZ"/>
              </w:rPr>
              <w:t>тириш мақсадида амалга оширилади. Маълумот</w:t>
            </w:r>
            <w:r w:rsidR="00506736" w:rsidRPr="000A4555">
              <w:rPr>
                <w:sz w:val="28"/>
                <w:szCs w:val="28"/>
                <w:lang w:val="uz-Cyrl-UZ"/>
              </w:rPr>
              <w:t>-</w:t>
            </w:r>
            <w:r w:rsidRPr="000A4555">
              <w:rPr>
                <w:sz w:val="28"/>
                <w:szCs w:val="28"/>
                <w:lang w:val="uz-Cyrl-UZ"/>
              </w:rPr>
              <w:t>лар турлари оддий ва таркибли (мураккаб) бўла</w:t>
            </w:r>
            <w:r w:rsidR="00506736" w:rsidRPr="000A4555">
              <w:rPr>
                <w:sz w:val="28"/>
                <w:szCs w:val="28"/>
                <w:lang w:val="uz-Cyrl-UZ"/>
              </w:rPr>
              <w:t>-</w:t>
            </w:r>
            <w:r w:rsidRPr="000A4555">
              <w:rPr>
                <w:sz w:val="28"/>
                <w:szCs w:val="28"/>
                <w:lang w:val="uz-Cyrl-UZ"/>
              </w:rPr>
              <w:t>ди. Оддий маълумотларга, масалан, бутун сонлар, ҳақиқий сонлар; таркибий маълумотларга мас</w:t>
            </w:r>
            <w:r w:rsidR="00506736" w:rsidRPr="000A4555">
              <w:rPr>
                <w:sz w:val="28"/>
                <w:szCs w:val="28"/>
                <w:lang w:val="uz-Cyrl-UZ"/>
              </w:rPr>
              <w:t>-</w:t>
            </w:r>
            <w:r w:rsidRPr="000A4555">
              <w:rPr>
                <w:sz w:val="28"/>
                <w:szCs w:val="28"/>
                <w:lang w:val="uz-Cyrl-UZ"/>
              </w:rPr>
              <w:t>сивлар, файллар киради. Баъзи дастурлаш тилла</w:t>
            </w:r>
            <w:r w:rsidR="00506736" w:rsidRPr="000A4555">
              <w:rPr>
                <w:sz w:val="28"/>
                <w:szCs w:val="28"/>
                <w:lang w:val="uz-Cyrl-UZ"/>
              </w:rPr>
              <w:t>-</w:t>
            </w:r>
            <w:r w:rsidRPr="000A4555">
              <w:rPr>
                <w:sz w:val="28"/>
                <w:szCs w:val="28"/>
                <w:lang w:val="uz-Cyrl-UZ"/>
              </w:rPr>
              <w:t>рида маълумотлар тури фойдаланувчи томонидан белгиланиши мумкин.</w:t>
            </w:r>
          </w:p>
        </w:tc>
      </w:tr>
      <w:tr w:rsidR="00E54C15" w:rsidRPr="000A4555" w14:paraId="4840297C" w14:textId="77777777" w:rsidTr="00E47DA8">
        <w:trPr>
          <w:trHeight w:val="1485"/>
          <w:tblCellSpacing w:w="0" w:type="dxa"/>
          <w:jc w:val="center"/>
        </w:trPr>
        <w:tc>
          <w:tcPr>
            <w:tcW w:w="3821" w:type="dxa"/>
          </w:tcPr>
          <w:p w14:paraId="2A6A6672" w14:textId="77777777" w:rsidR="00E54C15" w:rsidRPr="000A4555" w:rsidRDefault="00E54C15" w:rsidP="00E47DA8">
            <w:pPr>
              <w:rPr>
                <w:b/>
                <w:sz w:val="28"/>
                <w:szCs w:val="28"/>
                <w:lang w:val="en-US"/>
              </w:rPr>
            </w:pPr>
            <w:r w:rsidRPr="000A4555">
              <w:rPr>
                <w:b/>
                <w:sz w:val="28"/>
                <w:szCs w:val="28"/>
              </w:rPr>
              <w:lastRenderedPageBreak/>
              <w:t>Том</w:t>
            </w:r>
          </w:p>
          <w:p w14:paraId="4EE8F9E1"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uz-Cyrl-UZ"/>
              </w:rPr>
              <w:t>tom</w:t>
            </w:r>
          </w:p>
          <w:p w14:paraId="5AC71E1A" w14:textId="77777777" w:rsidR="00E54C15" w:rsidRPr="000A4555" w:rsidRDefault="00E54C15" w:rsidP="00E47DA8">
            <w:pPr>
              <w:rPr>
                <w:sz w:val="28"/>
                <w:szCs w:val="28"/>
                <w:lang w:val="uz-Cyrl-UZ"/>
              </w:rPr>
            </w:pPr>
            <w:r w:rsidRPr="000A4555">
              <w:rPr>
                <w:b/>
                <w:sz w:val="28"/>
                <w:szCs w:val="28"/>
                <w:lang w:val="en-US"/>
              </w:rPr>
              <w:t xml:space="preserve">       </w:t>
            </w:r>
            <w:r w:rsidRPr="000A4555">
              <w:rPr>
                <w:sz w:val="28"/>
                <w:szCs w:val="28"/>
                <w:lang w:val="uz-Cyrl-UZ"/>
              </w:rPr>
              <w:t>том</w:t>
            </w:r>
          </w:p>
          <w:p w14:paraId="23DAC4D5"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en-US"/>
              </w:rPr>
              <w:t>volume</w:t>
            </w:r>
          </w:p>
        </w:tc>
        <w:tc>
          <w:tcPr>
            <w:tcW w:w="6149" w:type="dxa"/>
          </w:tcPr>
          <w:p w14:paraId="1ABDDCBF" w14:textId="77777777" w:rsidR="00E54C15" w:rsidRPr="000A4555" w:rsidRDefault="00E54C15" w:rsidP="00E47DA8">
            <w:pPr>
              <w:jc w:val="both"/>
              <w:rPr>
                <w:sz w:val="28"/>
                <w:szCs w:val="28"/>
              </w:rPr>
            </w:pPr>
            <w:r w:rsidRPr="000A4555">
              <w:rPr>
                <w:sz w:val="28"/>
                <w:szCs w:val="28"/>
              </w:rPr>
              <w:t>Раздел или несколько разделов диска, отформатированных для использования файловой системой; часть отдельного блока носителя информации, доступной для механизма записи и считывания. Представляет собой место, используемое операционной системой для хранения данных. Каждый том имеет уникальную метку, часто букву диска, которая обозначает том в компьютере. Том может включать диск, часть диска, части нескольких дисков или магнитную ленту. Тома также называются «дисковыми томами» или «логическими дисками». Каждый том содержит свою собственную независимую загрузочную запись, корневой каталог и дерево папок.</w:t>
            </w:r>
          </w:p>
          <w:p w14:paraId="00CA5C2A" w14:textId="77777777" w:rsidR="00E54C15" w:rsidRPr="000A4555" w:rsidRDefault="00E54C15" w:rsidP="00E47DA8">
            <w:pPr>
              <w:jc w:val="both"/>
              <w:rPr>
                <w:sz w:val="28"/>
                <w:szCs w:val="28"/>
              </w:rPr>
            </w:pPr>
          </w:p>
          <w:p w14:paraId="6E3E6363" w14:textId="77777777" w:rsidR="00E54C15" w:rsidRPr="000A4555" w:rsidRDefault="00E54C15" w:rsidP="00E47DA8">
            <w:pPr>
              <w:jc w:val="both"/>
              <w:rPr>
                <w:sz w:val="28"/>
                <w:szCs w:val="28"/>
                <w:lang w:val="en-US"/>
              </w:rPr>
            </w:pPr>
            <w:r w:rsidRPr="000A4555">
              <w:rPr>
                <w:sz w:val="28"/>
                <w:szCs w:val="28"/>
                <w:lang w:val="uz-Cyrl-UZ"/>
              </w:rPr>
              <w:t xml:space="preserve">Fayl tizimida foydalanish uchun formatlashtirilgan, </w:t>
            </w:r>
            <w:r w:rsidRPr="000A4555">
              <w:rPr>
                <w:sz w:val="28"/>
                <w:szCs w:val="28"/>
                <w:lang w:val="uz-Cyrl-UZ"/>
              </w:rPr>
              <w:lastRenderedPageBreak/>
              <w:t>diskning bir nechta bo‘limi yoki bo‘limi; o‘qish va yozish uchun mumkin bo‘lgan axborot tashuvchi alohida blokning bir qismi. Operatsion tizim ma’lu</w:t>
            </w:r>
            <w:r w:rsidR="00506736" w:rsidRPr="000A4555">
              <w:rPr>
                <w:sz w:val="28"/>
                <w:szCs w:val="28"/>
                <w:lang w:val="uz-Cyrl-UZ"/>
              </w:rPr>
              <w:t>-</w:t>
            </w:r>
            <w:r w:rsidRPr="000A4555">
              <w:rPr>
                <w:sz w:val="28"/>
                <w:szCs w:val="28"/>
                <w:lang w:val="uz-Cyrl-UZ"/>
              </w:rPr>
              <w:t>motlarni saqlash uchun foydalanadigan joyni o‘zida ifodalaydi. Har bir tom noyob belgiga, ko‘pincha, tomni kompyuterda belgilaydigan disk harfiga ega. Tom diskni, diskning bir qismini, bir qancha disklarning qismlarini yoki magnit tasmani ichiga olishi mumkin. Tomlar, shuningdek, «disk tomlari» yoki «mantiqiy disklar» deb ham ataladi. Har bir tom o‘zining mustaqil yuklash yozuvini, o‘zak katalogini va papkalar daraxtini ichiga oladi.</w:t>
            </w:r>
          </w:p>
          <w:p w14:paraId="6A77CCA4" w14:textId="77777777" w:rsidR="00E54C15" w:rsidRPr="000A4555" w:rsidRDefault="00E54C15" w:rsidP="00E47DA8">
            <w:pPr>
              <w:jc w:val="both"/>
              <w:rPr>
                <w:sz w:val="28"/>
                <w:szCs w:val="28"/>
                <w:lang w:val="en-US"/>
              </w:rPr>
            </w:pPr>
          </w:p>
          <w:p w14:paraId="10F2A8BE" w14:textId="77777777" w:rsidR="00E54C15" w:rsidRPr="000A4555" w:rsidRDefault="00E54C15" w:rsidP="00E47DA8">
            <w:pPr>
              <w:jc w:val="both"/>
              <w:rPr>
                <w:sz w:val="28"/>
                <w:szCs w:val="28"/>
                <w:lang w:val="uz-Cyrl-UZ"/>
              </w:rPr>
            </w:pPr>
            <w:r w:rsidRPr="000A4555">
              <w:rPr>
                <w:sz w:val="28"/>
                <w:szCs w:val="28"/>
                <w:lang w:val="uz-Cyrl-UZ"/>
              </w:rPr>
              <w:t>Файл тизимида фойдаланиш учун форматлаш</w:t>
            </w:r>
            <w:r w:rsidR="00506736" w:rsidRPr="000A4555">
              <w:rPr>
                <w:sz w:val="28"/>
                <w:szCs w:val="28"/>
                <w:lang w:val="uz-Cyrl-UZ"/>
              </w:rPr>
              <w:t>-</w:t>
            </w:r>
            <w:r w:rsidRPr="000A4555">
              <w:rPr>
                <w:sz w:val="28"/>
                <w:szCs w:val="28"/>
                <w:lang w:val="uz-Cyrl-UZ"/>
              </w:rPr>
              <w:t>тирилган, дискнинг бир нечта бўлими ёки бўли</w:t>
            </w:r>
            <w:r w:rsidR="00506736" w:rsidRPr="000A4555">
              <w:rPr>
                <w:sz w:val="28"/>
                <w:szCs w:val="28"/>
                <w:lang w:val="uz-Cyrl-UZ"/>
              </w:rPr>
              <w:t>-</w:t>
            </w:r>
            <w:r w:rsidRPr="000A4555">
              <w:rPr>
                <w:sz w:val="28"/>
                <w:szCs w:val="28"/>
                <w:lang w:val="uz-Cyrl-UZ"/>
              </w:rPr>
              <w:t>ми; ўқиш ва ёзиш учун мумкин бўлган ахборот ташувчи алоҳида блокнинг бир қисми. Опера</w:t>
            </w:r>
            <w:r w:rsidR="00506736" w:rsidRPr="000A4555">
              <w:rPr>
                <w:sz w:val="28"/>
                <w:szCs w:val="28"/>
                <w:lang w:val="uz-Cyrl-UZ"/>
              </w:rPr>
              <w:t>-</w:t>
            </w:r>
            <w:r w:rsidRPr="000A4555">
              <w:rPr>
                <w:sz w:val="28"/>
                <w:szCs w:val="28"/>
                <w:lang w:val="uz-Cyrl-UZ"/>
              </w:rPr>
              <w:t>цион тизим маълумотларни сақлаш учун фойда</w:t>
            </w:r>
            <w:r w:rsidR="00506736" w:rsidRPr="000A4555">
              <w:rPr>
                <w:sz w:val="28"/>
                <w:szCs w:val="28"/>
                <w:lang w:val="uz-Cyrl-UZ"/>
              </w:rPr>
              <w:t>-</w:t>
            </w:r>
            <w:r w:rsidRPr="000A4555">
              <w:rPr>
                <w:sz w:val="28"/>
                <w:szCs w:val="28"/>
                <w:lang w:val="uz-Cyrl-UZ"/>
              </w:rPr>
              <w:t>ланадиган жойни ўзида ифодалайди. Ҳар бир том ягона белгига, кўпинча, томни компьютерда белгилайдиган диск ҳарфига эга. Том дискни,  дискнинг бир қисмини, бир қанча дискларнинг қисмларини ёки магнит тасмани ичига олиши мумкин. Томлар, шунингдек, «диск томлари» ёки «мантиқий дисклар» деб ҳам аталади. Ҳар бир том ўзининг мустақил юклаш ёзувини, ўзак каталогини ва папкалар дарахтини ичига олади.</w:t>
            </w:r>
          </w:p>
        </w:tc>
      </w:tr>
      <w:tr w:rsidR="00E54C15" w:rsidRPr="000A4555" w14:paraId="2E245B87" w14:textId="77777777" w:rsidTr="00E47DA8">
        <w:trPr>
          <w:tblCellSpacing w:w="0" w:type="dxa"/>
          <w:jc w:val="center"/>
        </w:trPr>
        <w:tc>
          <w:tcPr>
            <w:tcW w:w="3821" w:type="dxa"/>
          </w:tcPr>
          <w:p w14:paraId="6084572E" w14:textId="77777777" w:rsidR="00E54C15" w:rsidRPr="000A4555" w:rsidRDefault="00E54C15" w:rsidP="00E47DA8">
            <w:pPr>
              <w:rPr>
                <w:b/>
                <w:sz w:val="28"/>
                <w:szCs w:val="28"/>
              </w:rPr>
            </w:pPr>
            <w:r w:rsidRPr="000A4555">
              <w:rPr>
                <w:b/>
                <w:sz w:val="28"/>
                <w:szCs w:val="28"/>
              </w:rPr>
              <w:lastRenderedPageBreak/>
              <w:t>Топология</w:t>
            </w:r>
          </w:p>
          <w:p w14:paraId="50117772"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topologiya</w:t>
            </w:r>
          </w:p>
          <w:p w14:paraId="4920344B"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топология</w:t>
            </w:r>
          </w:p>
          <w:p w14:paraId="7382FFF4" w14:textId="77777777" w:rsidR="00E54C15" w:rsidRPr="000A4555" w:rsidRDefault="00E54C15" w:rsidP="00E47DA8">
            <w:pPr>
              <w:rPr>
                <w:sz w:val="28"/>
                <w:szCs w:val="28"/>
              </w:rPr>
            </w:pPr>
            <w:r w:rsidRPr="000A4555">
              <w:rPr>
                <w:b/>
                <w:iCs/>
                <w:sz w:val="28"/>
                <w:szCs w:val="28"/>
                <w:lang w:val="uz-Cyrl-UZ"/>
              </w:rPr>
              <w:t>en -</w:t>
            </w:r>
            <w:r w:rsidRPr="000A4555">
              <w:rPr>
                <w:b/>
                <w:sz w:val="28"/>
                <w:szCs w:val="28"/>
              </w:rPr>
              <w:t xml:space="preserve"> </w:t>
            </w:r>
            <w:proofErr w:type="spellStart"/>
            <w:r w:rsidRPr="000A4555">
              <w:rPr>
                <w:sz w:val="28"/>
                <w:szCs w:val="28"/>
              </w:rPr>
              <w:t>topology</w:t>
            </w:r>
            <w:proofErr w:type="spellEnd"/>
          </w:p>
          <w:p w14:paraId="03A22443" w14:textId="77777777" w:rsidR="00E54C15" w:rsidRPr="000A4555" w:rsidRDefault="00E54C15" w:rsidP="00E47DA8">
            <w:pPr>
              <w:rPr>
                <w:b/>
                <w:sz w:val="28"/>
                <w:szCs w:val="28"/>
              </w:rPr>
            </w:pPr>
          </w:p>
        </w:tc>
        <w:tc>
          <w:tcPr>
            <w:tcW w:w="6149" w:type="dxa"/>
            <w:vAlign w:val="center"/>
          </w:tcPr>
          <w:p w14:paraId="7E55D21D" w14:textId="77777777" w:rsidR="00E54C15" w:rsidRPr="000A4555" w:rsidRDefault="00E54C15" w:rsidP="00E47DA8">
            <w:pPr>
              <w:jc w:val="both"/>
              <w:rPr>
                <w:sz w:val="28"/>
                <w:szCs w:val="28"/>
              </w:rPr>
            </w:pPr>
            <w:r w:rsidRPr="000A4555">
              <w:rPr>
                <w:sz w:val="28"/>
                <w:szCs w:val="28"/>
              </w:rPr>
              <w:t>Схема соединений компьютеров в сети. В общем случае следует рассматривать следующие топологии: общая шина, звезда, кольцо, дерево, ячеистая сеть. На практике часто имеют место смешанные топологии.</w:t>
            </w:r>
          </w:p>
          <w:p w14:paraId="3D6A9015" w14:textId="77777777" w:rsidR="00E54C15" w:rsidRPr="000A4555" w:rsidRDefault="00E54C15" w:rsidP="00E47DA8">
            <w:pPr>
              <w:jc w:val="both"/>
              <w:rPr>
                <w:sz w:val="28"/>
                <w:szCs w:val="28"/>
              </w:rPr>
            </w:pPr>
          </w:p>
          <w:p w14:paraId="3C263EAF" w14:textId="77777777" w:rsidR="00E54C15" w:rsidRPr="000A4555" w:rsidRDefault="00E54C15" w:rsidP="00E47DA8">
            <w:pPr>
              <w:jc w:val="both"/>
              <w:rPr>
                <w:sz w:val="28"/>
                <w:szCs w:val="28"/>
                <w:lang w:val="uz-Cyrl-UZ"/>
              </w:rPr>
            </w:pPr>
            <w:r w:rsidRPr="000A4555">
              <w:rPr>
                <w:sz w:val="28"/>
                <w:szCs w:val="28"/>
                <w:lang w:val="uz-Cyrl-UZ"/>
              </w:rPr>
              <w:t>Tarmoqda kompyuterlarni birlashtirish sxemasi. Umumiy holda, quyidagi topologiyalar qarab chiqili</w:t>
            </w:r>
            <w:r w:rsidR="00506736" w:rsidRPr="000A4555">
              <w:rPr>
                <w:sz w:val="28"/>
                <w:szCs w:val="28"/>
                <w:lang w:val="uz-Cyrl-UZ"/>
              </w:rPr>
              <w:t>-</w:t>
            </w:r>
            <w:r w:rsidRPr="000A4555">
              <w:rPr>
                <w:sz w:val="28"/>
                <w:szCs w:val="28"/>
                <w:lang w:val="uz-Cyrl-UZ"/>
              </w:rPr>
              <w:t>shi zarur: umumiy shina, yulduz, halqa, daraxt, yacheykasimon tarmoq. Amalda, ko‘pincha aralash topologiyalar uchraydi.</w:t>
            </w:r>
          </w:p>
          <w:p w14:paraId="223F9D3D" w14:textId="77777777" w:rsidR="00E54C15" w:rsidRPr="000A4555" w:rsidRDefault="00E54C15" w:rsidP="00E47DA8">
            <w:pPr>
              <w:jc w:val="both"/>
              <w:rPr>
                <w:sz w:val="28"/>
                <w:szCs w:val="28"/>
                <w:lang w:val="uz-Cyrl-UZ"/>
              </w:rPr>
            </w:pPr>
          </w:p>
          <w:p w14:paraId="7D7FE295" w14:textId="77777777" w:rsidR="00E54C15" w:rsidRPr="000A4555" w:rsidRDefault="00E54C15" w:rsidP="00E47DA8">
            <w:pPr>
              <w:jc w:val="both"/>
              <w:rPr>
                <w:sz w:val="28"/>
                <w:szCs w:val="28"/>
                <w:lang w:val="uz-Cyrl-UZ"/>
              </w:rPr>
            </w:pPr>
            <w:r w:rsidRPr="000A4555">
              <w:rPr>
                <w:sz w:val="28"/>
                <w:szCs w:val="28"/>
                <w:lang w:val="uz-Cyrl-UZ"/>
              </w:rPr>
              <w:t>Тармоқда компьютерларни бирлаштириш схема</w:t>
            </w:r>
            <w:r w:rsidR="00506736" w:rsidRPr="000A4555">
              <w:rPr>
                <w:sz w:val="28"/>
                <w:szCs w:val="28"/>
                <w:lang w:val="uz-Cyrl-UZ"/>
              </w:rPr>
              <w:t>-</w:t>
            </w:r>
            <w:r w:rsidRPr="000A4555">
              <w:rPr>
                <w:sz w:val="28"/>
                <w:szCs w:val="28"/>
                <w:lang w:val="uz-Cyrl-UZ"/>
              </w:rPr>
              <w:t xml:space="preserve">си. Умумий ҳолда, қуйидаги топологиялар қараб чиқилиши зарур: умумий шина, юлдуз, ҳалқа, </w:t>
            </w:r>
            <w:r w:rsidRPr="000A4555">
              <w:rPr>
                <w:sz w:val="28"/>
                <w:szCs w:val="28"/>
                <w:lang w:val="uz-Cyrl-UZ"/>
              </w:rPr>
              <w:lastRenderedPageBreak/>
              <w:t>дарахт, ячейкасимон тармоқ. Амалда, кўпинча аралаш топологиялар учрайди.</w:t>
            </w:r>
          </w:p>
        </w:tc>
      </w:tr>
      <w:tr w:rsidR="00E54C15" w:rsidRPr="000A4555" w14:paraId="2D2AD8B0" w14:textId="77777777" w:rsidTr="00E47DA8">
        <w:trPr>
          <w:trHeight w:val="1485"/>
          <w:tblCellSpacing w:w="0" w:type="dxa"/>
          <w:jc w:val="center"/>
        </w:trPr>
        <w:tc>
          <w:tcPr>
            <w:tcW w:w="3821" w:type="dxa"/>
          </w:tcPr>
          <w:p w14:paraId="43D80503" w14:textId="77777777" w:rsidR="00E54C15" w:rsidRPr="000A4555" w:rsidRDefault="00E54C15" w:rsidP="00E47DA8">
            <w:pPr>
              <w:rPr>
                <w:b/>
                <w:sz w:val="28"/>
                <w:szCs w:val="28"/>
                <w:lang w:val="en-US"/>
              </w:rPr>
            </w:pPr>
            <w:r w:rsidRPr="000A4555">
              <w:rPr>
                <w:b/>
                <w:sz w:val="28"/>
                <w:szCs w:val="28"/>
              </w:rPr>
              <w:lastRenderedPageBreak/>
              <w:t>Транслятор</w:t>
            </w:r>
          </w:p>
          <w:p w14:paraId="51451C0E"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uz-Cyrl-UZ"/>
              </w:rPr>
              <w:t>translyator</w:t>
            </w:r>
          </w:p>
          <w:p w14:paraId="6352285D" w14:textId="77777777" w:rsidR="00E54C15" w:rsidRPr="000A4555" w:rsidRDefault="00E54C15" w:rsidP="00E47DA8">
            <w:pPr>
              <w:rPr>
                <w:sz w:val="28"/>
                <w:szCs w:val="28"/>
                <w:lang w:val="uz-Cyrl-UZ"/>
              </w:rPr>
            </w:pPr>
            <w:r w:rsidRPr="000A4555">
              <w:rPr>
                <w:b/>
                <w:sz w:val="28"/>
                <w:szCs w:val="28"/>
                <w:lang w:val="en-US"/>
              </w:rPr>
              <w:t xml:space="preserve">       </w:t>
            </w:r>
            <w:r w:rsidRPr="000A4555">
              <w:rPr>
                <w:sz w:val="28"/>
                <w:szCs w:val="28"/>
                <w:lang w:val="uz-Cyrl-UZ"/>
              </w:rPr>
              <w:t>транслятор</w:t>
            </w:r>
          </w:p>
          <w:p w14:paraId="61E36B79"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translator program</w:t>
            </w:r>
          </w:p>
          <w:p w14:paraId="6C9EEC2D" w14:textId="77777777" w:rsidR="00E54C15" w:rsidRPr="000A4555" w:rsidRDefault="00E54C15" w:rsidP="00E47DA8">
            <w:pPr>
              <w:rPr>
                <w:b/>
                <w:sz w:val="28"/>
                <w:szCs w:val="28"/>
                <w:lang w:val="en-US"/>
              </w:rPr>
            </w:pPr>
          </w:p>
        </w:tc>
        <w:tc>
          <w:tcPr>
            <w:tcW w:w="6149" w:type="dxa"/>
          </w:tcPr>
          <w:p w14:paraId="27D777C8" w14:textId="77777777" w:rsidR="00E54C15" w:rsidRPr="000A4555" w:rsidRDefault="00E54C15" w:rsidP="00E47DA8">
            <w:pPr>
              <w:jc w:val="both"/>
              <w:rPr>
                <w:sz w:val="28"/>
                <w:szCs w:val="28"/>
              </w:rPr>
            </w:pPr>
            <w:r w:rsidRPr="000A4555">
              <w:rPr>
                <w:sz w:val="28"/>
                <w:szCs w:val="28"/>
              </w:rPr>
              <w:t>Программа или техническое средство, выполняющее трансляцию программы. Транслятор выполняет также диагностику ошибок, выдает для печати тексты программы и т.д.</w:t>
            </w:r>
          </w:p>
          <w:p w14:paraId="101AE9D5" w14:textId="77777777" w:rsidR="00E54C15" w:rsidRPr="000A4555" w:rsidRDefault="00E54C15" w:rsidP="00E47DA8">
            <w:pPr>
              <w:jc w:val="both"/>
              <w:rPr>
                <w:sz w:val="28"/>
                <w:szCs w:val="28"/>
              </w:rPr>
            </w:pPr>
          </w:p>
          <w:p w14:paraId="7389505D" w14:textId="77777777" w:rsidR="00E54C15" w:rsidRPr="000A4555" w:rsidRDefault="00E54C15" w:rsidP="00E47DA8">
            <w:pPr>
              <w:jc w:val="both"/>
              <w:rPr>
                <w:sz w:val="28"/>
                <w:szCs w:val="28"/>
                <w:lang w:val="en-US"/>
              </w:rPr>
            </w:pPr>
            <w:r w:rsidRPr="000A4555">
              <w:rPr>
                <w:sz w:val="28"/>
                <w:szCs w:val="28"/>
                <w:lang w:val="uz-Cyrl-UZ"/>
              </w:rPr>
              <w:t>Dastur yoki dasturning translyatsiya qilinishini baja</w:t>
            </w:r>
            <w:r w:rsidR="00506736" w:rsidRPr="000A4555">
              <w:rPr>
                <w:sz w:val="28"/>
                <w:szCs w:val="28"/>
                <w:lang w:val="uz-Cyrl-UZ"/>
              </w:rPr>
              <w:t>-</w:t>
            </w:r>
            <w:r w:rsidRPr="000A4555">
              <w:rPr>
                <w:sz w:val="28"/>
                <w:szCs w:val="28"/>
                <w:lang w:val="uz-Cyrl-UZ"/>
              </w:rPr>
              <w:t>radigan texnik vosita. Translyator</w:t>
            </w:r>
            <w:r w:rsidR="00506736" w:rsidRPr="000A4555">
              <w:rPr>
                <w:sz w:val="28"/>
                <w:szCs w:val="28"/>
                <w:lang w:val="uz-Cyrl-UZ"/>
              </w:rPr>
              <w:t>,</w:t>
            </w:r>
            <w:r w:rsidRPr="000A4555">
              <w:rPr>
                <w:sz w:val="28"/>
                <w:szCs w:val="28"/>
                <w:lang w:val="uz-Cyrl-UZ"/>
              </w:rPr>
              <w:t xml:space="preserve"> shuningdek, xato</w:t>
            </w:r>
            <w:r w:rsidR="00506736" w:rsidRPr="000A4555">
              <w:rPr>
                <w:sz w:val="28"/>
                <w:szCs w:val="28"/>
                <w:lang w:val="uz-Cyrl-UZ"/>
              </w:rPr>
              <w:t>-</w:t>
            </w:r>
            <w:r w:rsidRPr="000A4555">
              <w:rPr>
                <w:sz w:val="28"/>
                <w:szCs w:val="28"/>
                <w:lang w:val="uz-Cyrl-UZ"/>
              </w:rPr>
              <w:t>lar aniqlanishini bajaradi, bosish uchun dastur matnlarini beradi.</w:t>
            </w:r>
          </w:p>
          <w:p w14:paraId="75DD04A1" w14:textId="77777777" w:rsidR="00E54C15" w:rsidRPr="000A4555" w:rsidRDefault="00E54C15" w:rsidP="00E47DA8">
            <w:pPr>
              <w:jc w:val="both"/>
              <w:rPr>
                <w:sz w:val="18"/>
                <w:szCs w:val="18"/>
                <w:lang w:val="en-US"/>
              </w:rPr>
            </w:pPr>
          </w:p>
          <w:p w14:paraId="3B0796A4" w14:textId="77777777" w:rsidR="00E54C15" w:rsidRPr="000A4555" w:rsidRDefault="00E54C15" w:rsidP="00460EE1">
            <w:pPr>
              <w:jc w:val="both"/>
              <w:rPr>
                <w:sz w:val="28"/>
                <w:szCs w:val="28"/>
                <w:lang w:val="uz-Cyrl-UZ"/>
              </w:rPr>
            </w:pPr>
            <w:r w:rsidRPr="000A4555">
              <w:rPr>
                <w:sz w:val="28"/>
                <w:szCs w:val="28"/>
                <w:lang w:val="uz-Cyrl-UZ"/>
              </w:rPr>
              <w:t>Дастур ёки дастурнинг трансляция қилинишини бажарадиган техник восита. Транслятор</w:t>
            </w:r>
            <w:r w:rsidR="00506736" w:rsidRPr="000A4555">
              <w:rPr>
                <w:sz w:val="28"/>
                <w:szCs w:val="28"/>
                <w:lang w:val="uz-Cyrl-UZ"/>
              </w:rPr>
              <w:t>,</w:t>
            </w:r>
            <w:r w:rsidRPr="000A4555">
              <w:rPr>
                <w:sz w:val="28"/>
                <w:szCs w:val="28"/>
                <w:lang w:val="uz-Cyrl-UZ"/>
              </w:rPr>
              <w:t xml:space="preserve"> шунинг</w:t>
            </w:r>
            <w:r w:rsidR="00506736" w:rsidRPr="000A4555">
              <w:rPr>
                <w:sz w:val="28"/>
                <w:szCs w:val="28"/>
                <w:lang w:val="uz-Cyrl-UZ"/>
              </w:rPr>
              <w:t>-</w:t>
            </w:r>
            <w:r w:rsidRPr="000A4555">
              <w:rPr>
                <w:sz w:val="28"/>
                <w:szCs w:val="28"/>
                <w:lang w:val="uz-Cyrl-UZ"/>
              </w:rPr>
              <w:t>дек, хатолар аниқланишини бажаради, босиш учун дастур матнларини беради.</w:t>
            </w:r>
          </w:p>
        </w:tc>
      </w:tr>
      <w:tr w:rsidR="00E54C15" w:rsidRPr="00DB1634" w14:paraId="1FA3D488" w14:textId="77777777" w:rsidTr="00E47DA8">
        <w:trPr>
          <w:tblCellSpacing w:w="0" w:type="dxa"/>
          <w:jc w:val="center"/>
        </w:trPr>
        <w:tc>
          <w:tcPr>
            <w:tcW w:w="3821" w:type="dxa"/>
          </w:tcPr>
          <w:p w14:paraId="5FC799DF" w14:textId="77777777" w:rsidR="00E54C15" w:rsidRPr="000A4555" w:rsidRDefault="00E54C15" w:rsidP="00E47DA8">
            <w:pPr>
              <w:rPr>
                <w:b/>
                <w:sz w:val="28"/>
                <w:szCs w:val="28"/>
                <w:lang w:val="uz-Cyrl-UZ"/>
              </w:rPr>
            </w:pPr>
            <w:r w:rsidRPr="000A4555">
              <w:rPr>
                <w:b/>
                <w:sz w:val="28"/>
                <w:szCs w:val="28"/>
                <w:lang w:val="uz-Cyrl-UZ"/>
              </w:rPr>
              <w:t>Трансляция</w:t>
            </w:r>
          </w:p>
          <w:p w14:paraId="0766FA39"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translyatsiya</w:t>
            </w:r>
          </w:p>
          <w:p w14:paraId="149A1A00"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трансляция</w:t>
            </w:r>
          </w:p>
          <w:p w14:paraId="76E43BCD" w14:textId="77777777" w:rsidR="00E54C15" w:rsidRPr="000A4555" w:rsidRDefault="00E54C15" w:rsidP="00E47DA8">
            <w:pPr>
              <w:rPr>
                <w:iCs/>
                <w:sz w:val="28"/>
                <w:szCs w:val="28"/>
                <w:lang w:val="uz-Cyrl-UZ"/>
              </w:rPr>
            </w:pPr>
            <w:r w:rsidRPr="000A4555">
              <w:rPr>
                <w:b/>
                <w:iCs/>
                <w:sz w:val="28"/>
                <w:szCs w:val="28"/>
                <w:lang w:val="uz-Cyrl-UZ"/>
              </w:rPr>
              <w:t xml:space="preserve">en </w:t>
            </w:r>
            <w:r w:rsidRPr="000A4555">
              <w:rPr>
                <w:iCs/>
                <w:sz w:val="28"/>
                <w:szCs w:val="28"/>
                <w:lang w:val="uz-Cyrl-UZ"/>
              </w:rPr>
              <w:t>- transmission</w:t>
            </w:r>
          </w:p>
          <w:p w14:paraId="2CD72474" w14:textId="77777777" w:rsidR="00E54C15" w:rsidRPr="000A4555" w:rsidRDefault="00E54C15" w:rsidP="00E47DA8">
            <w:pPr>
              <w:rPr>
                <w:iCs/>
                <w:sz w:val="28"/>
                <w:szCs w:val="28"/>
                <w:lang w:val="uz-Cyrl-UZ"/>
              </w:rPr>
            </w:pPr>
          </w:p>
          <w:p w14:paraId="549E4F14" w14:textId="77777777" w:rsidR="00E54C15" w:rsidRPr="000A4555" w:rsidRDefault="00E54C15" w:rsidP="00E47DA8">
            <w:pPr>
              <w:rPr>
                <w:b/>
                <w:sz w:val="28"/>
                <w:szCs w:val="28"/>
                <w:lang w:val="uz-Cyrl-UZ"/>
              </w:rPr>
            </w:pPr>
          </w:p>
        </w:tc>
        <w:tc>
          <w:tcPr>
            <w:tcW w:w="6149" w:type="dxa"/>
            <w:vAlign w:val="center"/>
          </w:tcPr>
          <w:p w14:paraId="584CA368" w14:textId="77777777" w:rsidR="00E54C15" w:rsidRPr="000A4555" w:rsidRDefault="00E54C15" w:rsidP="00E47DA8">
            <w:pPr>
              <w:jc w:val="both"/>
              <w:rPr>
                <w:sz w:val="28"/>
                <w:szCs w:val="28"/>
              </w:rPr>
            </w:pPr>
            <w:r w:rsidRPr="000A4555">
              <w:rPr>
                <w:sz w:val="28"/>
                <w:szCs w:val="28"/>
              </w:rPr>
              <w:t xml:space="preserve">Процесс преобразования программы, написанной на одном языке программирования, в программу на другом языке. Трансляция – это создание программы в машинных кодах, которую можно выполнять; обеспечивает включение библиотечных подпрограмм, модулей, процедур в итоговую программу на машинном языке. </w:t>
            </w:r>
          </w:p>
          <w:p w14:paraId="0F25B143" w14:textId="77777777" w:rsidR="00E54C15" w:rsidRPr="000A4555" w:rsidRDefault="00E54C15" w:rsidP="00E47DA8">
            <w:pPr>
              <w:jc w:val="both"/>
            </w:pPr>
            <w:r w:rsidRPr="000A4555">
              <w:t xml:space="preserve">Примечание </w:t>
            </w:r>
            <w:r w:rsidRPr="000A4555">
              <w:rPr>
                <w:rFonts w:ascii="Cambria Math" w:hAnsi="Cambria Math" w:cs="Cambria Math"/>
              </w:rPr>
              <w:t>‒</w:t>
            </w:r>
            <w:r w:rsidRPr="000A4555">
              <w:t xml:space="preserve"> Различают два вида трансляции: компиляцию – результат получается в виде готовой программы, выполняемой независимо от исходного текста программы; интерпретацию – трансляция и выполнение </w:t>
            </w:r>
            <w:r w:rsidRPr="000A4555">
              <w:rPr>
                <w:lang w:val="uz-Cyrl-UZ"/>
              </w:rPr>
              <w:t>программы происходят покомандно.</w:t>
            </w:r>
          </w:p>
          <w:p w14:paraId="340E2112" w14:textId="77777777" w:rsidR="00E54C15" w:rsidRPr="000A4555" w:rsidRDefault="00E54C15" w:rsidP="00E47DA8">
            <w:pPr>
              <w:jc w:val="both"/>
              <w:rPr>
                <w:sz w:val="18"/>
                <w:szCs w:val="18"/>
              </w:rPr>
            </w:pPr>
          </w:p>
          <w:p w14:paraId="1D177F31" w14:textId="77777777" w:rsidR="00E54C15" w:rsidRPr="000A4555" w:rsidRDefault="00E54C15" w:rsidP="00E47DA8">
            <w:pPr>
              <w:jc w:val="both"/>
              <w:rPr>
                <w:sz w:val="28"/>
                <w:szCs w:val="28"/>
                <w:lang w:val="uz-Cyrl-UZ"/>
              </w:rPr>
            </w:pPr>
            <w:r w:rsidRPr="000A4555">
              <w:rPr>
                <w:sz w:val="28"/>
                <w:szCs w:val="28"/>
                <w:lang w:val="uz-Cyrl-UZ"/>
              </w:rPr>
              <w:t>Bir dasturlash tilida yozilgan dasturni boshqa bir tildagi dasturga o‘zgartirish jarayoni. Translyatsiya – bu, bajarilishi mumkin bo‘lgan, mashina kodlaridagi dasturni tuzishdir; biblioteka kichik dasturlari, modullar, protseduralarni mashina tilidagi yakuniy dasturga qo‘shilishini ta’minlaydi.</w:t>
            </w:r>
          </w:p>
          <w:p w14:paraId="29773180" w14:textId="77777777" w:rsidR="00E54C15" w:rsidRPr="000A4555" w:rsidRDefault="00E54C15" w:rsidP="00E47DA8">
            <w:pPr>
              <w:jc w:val="both"/>
              <w:rPr>
                <w:lang w:val="uz-Cyrl-UZ"/>
              </w:rPr>
            </w:pPr>
            <w:r w:rsidRPr="000A4555">
              <w:rPr>
                <w:lang w:val="uz-Cyrl-UZ"/>
              </w:rPr>
              <w:t xml:space="preserve">Izoh </w:t>
            </w:r>
            <w:r w:rsidRPr="000A4555">
              <w:rPr>
                <w:rFonts w:ascii="Cambria Math" w:hAnsi="Cambria Math" w:cs="Cambria Math"/>
                <w:lang w:val="uz-Cyrl-UZ"/>
              </w:rPr>
              <w:t>‒</w:t>
            </w:r>
            <w:r w:rsidRPr="000A4555">
              <w:rPr>
                <w:lang w:val="uz-Cyrl-UZ"/>
              </w:rPr>
              <w:t xml:space="preserve"> Translyatsiyaning ikki turi farqlanadi: kompilyatsiya – natija, dasturning boshlang‘ich matnidan mustaqil bajarila</w:t>
            </w:r>
            <w:r w:rsidR="00506736" w:rsidRPr="000A4555">
              <w:rPr>
                <w:lang w:val="uz-Cyrl-UZ"/>
              </w:rPr>
              <w:t>-</w:t>
            </w:r>
            <w:r w:rsidRPr="000A4555">
              <w:rPr>
                <w:lang w:val="uz-Cyrl-UZ"/>
              </w:rPr>
              <w:t>digan tayyor dastur ko‘rinishida olinadi; interpretatsiya – dasturning bajarilishi va translyatsiya qilinishi komandalar bo‘yicha yuz beradi.</w:t>
            </w:r>
          </w:p>
          <w:p w14:paraId="5CB2C5E7" w14:textId="77777777" w:rsidR="00E54C15" w:rsidRPr="000A4555" w:rsidRDefault="00E54C15" w:rsidP="00E47DA8">
            <w:pPr>
              <w:jc w:val="both"/>
              <w:rPr>
                <w:sz w:val="18"/>
                <w:szCs w:val="18"/>
                <w:lang w:val="uz-Cyrl-UZ"/>
              </w:rPr>
            </w:pPr>
          </w:p>
          <w:p w14:paraId="515F16EB" w14:textId="77777777" w:rsidR="00E54C15" w:rsidRPr="000A4555" w:rsidRDefault="00E54C15" w:rsidP="00E47DA8">
            <w:pPr>
              <w:jc w:val="both"/>
              <w:rPr>
                <w:sz w:val="28"/>
                <w:szCs w:val="28"/>
                <w:lang w:val="uz-Cyrl-UZ"/>
              </w:rPr>
            </w:pPr>
            <w:r w:rsidRPr="000A4555">
              <w:rPr>
                <w:sz w:val="28"/>
                <w:szCs w:val="28"/>
                <w:lang w:val="uz-Cyrl-UZ"/>
              </w:rPr>
              <w:t xml:space="preserve">Бир дастурлаш тилида ёзилган дастурни бошқа бир тилдаги дастурга ўзгартириш жараёни. Трансляция – бу, бажарилиши мумкин бўлган, </w:t>
            </w:r>
            <w:r w:rsidRPr="000A4555">
              <w:rPr>
                <w:sz w:val="28"/>
                <w:szCs w:val="28"/>
                <w:lang w:val="uz-Cyrl-UZ"/>
              </w:rPr>
              <w:lastRenderedPageBreak/>
              <w:t>машина кодларидаги дастурни тузишдир; биб</w:t>
            </w:r>
            <w:r w:rsidR="00506736" w:rsidRPr="000A4555">
              <w:rPr>
                <w:sz w:val="28"/>
                <w:szCs w:val="28"/>
                <w:lang w:val="uz-Cyrl-UZ"/>
              </w:rPr>
              <w:t>-</w:t>
            </w:r>
            <w:r w:rsidRPr="000A4555">
              <w:rPr>
                <w:sz w:val="28"/>
                <w:szCs w:val="28"/>
                <w:lang w:val="uz-Cyrl-UZ"/>
              </w:rPr>
              <w:t>лиотека кичик дастурлари, модуллар, процедура</w:t>
            </w:r>
            <w:r w:rsidR="00506736" w:rsidRPr="000A4555">
              <w:rPr>
                <w:sz w:val="28"/>
                <w:szCs w:val="28"/>
                <w:lang w:val="uz-Cyrl-UZ"/>
              </w:rPr>
              <w:t>-</w:t>
            </w:r>
            <w:r w:rsidRPr="000A4555">
              <w:rPr>
                <w:sz w:val="28"/>
                <w:szCs w:val="28"/>
                <w:lang w:val="uz-Cyrl-UZ"/>
              </w:rPr>
              <w:t>ларни машина тилидаги якуний дастурга қўши</w:t>
            </w:r>
            <w:r w:rsidR="00506736" w:rsidRPr="000A4555">
              <w:rPr>
                <w:sz w:val="28"/>
                <w:szCs w:val="28"/>
                <w:lang w:val="uz-Cyrl-UZ"/>
              </w:rPr>
              <w:t>-</w:t>
            </w:r>
            <w:r w:rsidRPr="000A4555">
              <w:rPr>
                <w:sz w:val="28"/>
                <w:szCs w:val="28"/>
                <w:lang w:val="uz-Cyrl-UZ"/>
              </w:rPr>
              <w:t xml:space="preserve">лишини таъминлайди. </w:t>
            </w:r>
          </w:p>
          <w:p w14:paraId="47FF13B5" w14:textId="77777777" w:rsidR="00E54C15" w:rsidRPr="000A4555" w:rsidRDefault="00E54C15" w:rsidP="00E47DA8">
            <w:pPr>
              <w:jc w:val="both"/>
              <w:rPr>
                <w:sz w:val="28"/>
                <w:szCs w:val="28"/>
                <w:lang w:val="uz-Cyrl-UZ"/>
              </w:rPr>
            </w:pPr>
            <w:r w:rsidRPr="000A4555">
              <w:rPr>
                <w:lang w:val="uz-Cyrl-UZ"/>
              </w:rPr>
              <w:t xml:space="preserve">Изоҳ </w:t>
            </w:r>
            <w:r w:rsidRPr="000A4555">
              <w:rPr>
                <w:rFonts w:ascii="Cambria Math" w:hAnsi="Cambria Math" w:cs="Cambria Math"/>
                <w:lang w:val="uz-Cyrl-UZ"/>
              </w:rPr>
              <w:t>‒</w:t>
            </w:r>
            <w:r w:rsidRPr="000A4555">
              <w:rPr>
                <w:lang w:val="uz-Cyrl-UZ"/>
              </w:rPr>
              <w:t xml:space="preserve"> Трансляциянинг икки тури фарқланади: компи</w:t>
            </w:r>
            <w:r w:rsidR="00506736" w:rsidRPr="000A4555">
              <w:rPr>
                <w:lang w:val="uz-Cyrl-UZ"/>
              </w:rPr>
              <w:t>-</w:t>
            </w:r>
            <w:r w:rsidRPr="000A4555">
              <w:rPr>
                <w:lang w:val="uz-Cyrl-UZ"/>
              </w:rPr>
              <w:t>ляция – натижа, дастурнинг бошланғич матнидан муста</w:t>
            </w:r>
            <w:r w:rsidR="00506736" w:rsidRPr="000A4555">
              <w:rPr>
                <w:lang w:val="uz-Cyrl-UZ"/>
              </w:rPr>
              <w:t>-</w:t>
            </w:r>
            <w:r w:rsidRPr="000A4555">
              <w:rPr>
                <w:lang w:val="uz-Cyrl-UZ"/>
              </w:rPr>
              <w:t>қил бажариладиган тайёр дастур кўринишида олинади; интерпретация – дастурнинг бажарилиши ва трансляция</w:t>
            </w:r>
            <w:r w:rsidRPr="000A4555">
              <w:rPr>
                <w:sz w:val="28"/>
                <w:szCs w:val="28"/>
                <w:lang w:val="uz-Cyrl-UZ"/>
              </w:rPr>
              <w:t xml:space="preserve"> </w:t>
            </w:r>
            <w:r w:rsidRPr="000A4555">
              <w:rPr>
                <w:lang w:val="uz-Cyrl-UZ"/>
              </w:rPr>
              <w:t>қилиниши командалар бўйича юз беради.</w:t>
            </w:r>
          </w:p>
        </w:tc>
      </w:tr>
      <w:tr w:rsidR="00E54C15" w:rsidRPr="00DB1634" w14:paraId="400576EF" w14:textId="77777777" w:rsidTr="00E47DA8">
        <w:trPr>
          <w:tblCellSpacing w:w="0" w:type="dxa"/>
          <w:jc w:val="center"/>
        </w:trPr>
        <w:tc>
          <w:tcPr>
            <w:tcW w:w="3821" w:type="dxa"/>
          </w:tcPr>
          <w:p w14:paraId="6B1D2DB6" w14:textId="77777777" w:rsidR="00E54C15" w:rsidRPr="000A4555" w:rsidRDefault="00E54C15" w:rsidP="00E47DA8">
            <w:pPr>
              <w:rPr>
                <w:b/>
                <w:sz w:val="28"/>
                <w:szCs w:val="28"/>
                <w:lang w:val="uz-Cyrl-UZ"/>
              </w:rPr>
            </w:pPr>
            <w:r w:rsidRPr="000A4555">
              <w:rPr>
                <w:b/>
                <w:sz w:val="28"/>
                <w:szCs w:val="28"/>
                <w:lang w:val="uz-Cyrl-UZ"/>
              </w:rPr>
              <w:lastRenderedPageBreak/>
              <w:t>Трассировка</w:t>
            </w:r>
          </w:p>
          <w:p w14:paraId="596F83D2"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trassalashtirish</w:t>
            </w:r>
          </w:p>
          <w:p w14:paraId="2620EDED"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трассалаштириш</w:t>
            </w:r>
          </w:p>
          <w:p w14:paraId="58546062"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tracing</w:t>
            </w:r>
          </w:p>
        </w:tc>
        <w:tc>
          <w:tcPr>
            <w:tcW w:w="6149" w:type="dxa"/>
            <w:vAlign w:val="center"/>
          </w:tcPr>
          <w:p w14:paraId="38026DCA" w14:textId="77777777" w:rsidR="00E54C15" w:rsidRPr="000A4555" w:rsidRDefault="00E54C15" w:rsidP="00E47DA8">
            <w:pPr>
              <w:jc w:val="both"/>
              <w:rPr>
                <w:sz w:val="28"/>
                <w:szCs w:val="28"/>
              </w:rPr>
            </w:pPr>
            <w:r w:rsidRPr="000A4555">
              <w:rPr>
                <w:sz w:val="28"/>
                <w:szCs w:val="28"/>
              </w:rPr>
              <w:t>Отображение результатов выполнения каждой команды программы. При этом выдаются значения переменных, функций, выражений. Трассировка используется при отладке программы.</w:t>
            </w:r>
          </w:p>
          <w:p w14:paraId="503A9E39" w14:textId="77777777" w:rsidR="00E54C15" w:rsidRPr="000A4555" w:rsidRDefault="00E54C15" w:rsidP="00E47DA8">
            <w:pPr>
              <w:jc w:val="both"/>
              <w:rPr>
                <w:sz w:val="12"/>
                <w:szCs w:val="12"/>
              </w:rPr>
            </w:pPr>
          </w:p>
          <w:p w14:paraId="73D4C141" w14:textId="77777777" w:rsidR="00E54C15" w:rsidRPr="000A4555" w:rsidRDefault="00E54C15" w:rsidP="00E47DA8">
            <w:pPr>
              <w:jc w:val="both"/>
              <w:rPr>
                <w:sz w:val="28"/>
                <w:szCs w:val="28"/>
                <w:lang w:val="en-US"/>
              </w:rPr>
            </w:pPr>
            <w:r w:rsidRPr="000A4555">
              <w:rPr>
                <w:sz w:val="28"/>
                <w:szCs w:val="28"/>
                <w:lang w:val="uz-Cyrl-UZ"/>
              </w:rPr>
              <w:t>Dastur har bir komandasining bajarilishi natijalarini aks ettirish. Bunda o‘zgaruvchilar, funksiyalar, ifo</w:t>
            </w:r>
            <w:r w:rsidR="00506736" w:rsidRPr="000A4555">
              <w:rPr>
                <w:sz w:val="28"/>
                <w:szCs w:val="28"/>
                <w:lang w:val="uz-Cyrl-UZ"/>
              </w:rPr>
              <w:t>-</w:t>
            </w:r>
            <w:r w:rsidRPr="000A4555">
              <w:rPr>
                <w:sz w:val="28"/>
                <w:szCs w:val="28"/>
                <w:lang w:val="uz-Cyrl-UZ"/>
              </w:rPr>
              <w:t>dalarning qiymatlari beriladi. Trassalashtirishdan dasturni sozlashda foydalaniladi.</w:t>
            </w:r>
          </w:p>
          <w:p w14:paraId="4406BE91" w14:textId="77777777" w:rsidR="00E54C15" w:rsidRPr="000A4555" w:rsidRDefault="00E54C15" w:rsidP="00E47DA8">
            <w:pPr>
              <w:jc w:val="both"/>
              <w:rPr>
                <w:sz w:val="12"/>
                <w:szCs w:val="12"/>
                <w:lang w:val="en-US"/>
              </w:rPr>
            </w:pPr>
          </w:p>
          <w:p w14:paraId="51C9A681" w14:textId="77777777" w:rsidR="00E54C15" w:rsidRPr="000A4555" w:rsidRDefault="00E54C15" w:rsidP="00E47DA8">
            <w:pPr>
              <w:jc w:val="both"/>
              <w:rPr>
                <w:sz w:val="28"/>
                <w:szCs w:val="28"/>
                <w:lang w:val="uz-Cyrl-UZ"/>
              </w:rPr>
            </w:pPr>
            <w:r w:rsidRPr="000A4555">
              <w:rPr>
                <w:sz w:val="28"/>
                <w:szCs w:val="28"/>
                <w:lang w:val="uz-Cyrl-UZ"/>
              </w:rPr>
              <w:t>Дастур ҳар бир командасининг бажарилиши натижаларини акс эттириш. Бунда ўзгарувчилар, функциялар, ифодаларнинг қийматлари берила</w:t>
            </w:r>
            <w:r w:rsidR="005D68D7" w:rsidRPr="000A4555">
              <w:rPr>
                <w:sz w:val="28"/>
                <w:szCs w:val="28"/>
                <w:lang w:val="uz-Cyrl-UZ"/>
              </w:rPr>
              <w:t>-</w:t>
            </w:r>
            <w:r w:rsidRPr="000A4555">
              <w:rPr>
                <w:sz w:val="28"/>
                <w:szCs w:val="28"/>
                <w:lang w:val="uz-Cyrl-UZ"/>
              </w:rPr>
              <w:t>ди. Трассалаштиришдан дастурни созлашда фой</w:t>
            </w:r>
            <w:r w:rsidR="005D68D7" w:rsidRPr="000A4555">
              <w:rPr>
                <w:sz w:val="28"/>
                <w:szCs w:val="28"/>
                <w:lang w:val="uz-Cyrl-UZ"/>
              </w:rPr>
              <w:t>-</w:t>
            </w:r>
            <w:r w:rsidRPr="000A4555">
              <w:rPr>
                <w:sz w:val="28"/>
                <w:szCs w:val="28"/>
                <w:lang w:val="uz-Cyrl-UZ"/>
              </w:rPr>
              <w:t>даланилади.</w:t>
            </w:r>
          </w:p>
        </w:tc>
      </w:tr>
      <w:tr w:rsidR="00E54C15" w:rsidRPr="000A4555" w14:paraId="47515E90" w14:textId="77777777" w:rsidTr="00E47DA8">
        <w:trPr>
          <w:tblCellSpacing w:w="0" w:type="dxa"/>
          <w:jc w:val="center"/>
        </w:trPr>
        <w:tc>
          <w:tcPr>
            <w:tcW w:w="3821" w:type="dxa"/>
          </w:tcPr>
          <w:p w14:paraId="2CB08106" w14:textId="77777777" w:rsidR="00E54C15" w:rsidRPr="000A4555" w:rsidRDefault="00E54C15" w:rsidP="00E47DA8">
            <w:pPr>
              <w:rPr>
                <w:b/>
                <w:sz w:val="28"/>
                <w:szCs w:val="28"/>
                <w:lang w:val="en-US"/>
              </w:rPr>
            </w:pPr>
            <w:r w:rsidRPr="000A4555">
              <w:rPr>
                <w:b/>
                <w:sz w:val="28"/>
                <w:szCs w:val="28"/>
              </w:rPr>
              <w:t>Трафик</w:t>
            </w:r>
          </w:p>
          <w:p w14:paraId="0A5280A0" w14:textId="77777777" w:rsidR="00E54C15" w:rsidRPr="000A4555" w:rsidRDefault="00E54C15" w:rsidP="00E47DA8">
            <w:pPr>
              <w:rPr>
                <w:b/>
                <w:iCs/>
                <w:sz w:val="28"/>
                <w:szCs w:val="28"/>
                <w:lang w:val="uz-Cyrl-UZ"/>
              </w:rPr>
            </w:pPr>
            <w:r w:rsidRPr="000A4555">
              <w:rPr>
                <w:b/>
                <w:iCs/>
                <w:sz w:val="28"/>
                <w:szCs w:val="28"/>
                <w:lang w:val="uz-Cyrl-UZ"/>
              </w:rPr>
              <w:t>uz -</w:t>
            </w:r>
            <w:r w:rsidRPr="000A4555">
              <w:rPr>
                <w:b/>
                <w:iCs/>
                <w:sz w:val="28"/>
                <w:szCs w:val="28"/>
                <w:lang w:val="en-US"/>
              </w:rPr>
              <w:t xml:space="preserve"> </w:t>
            </w:r>
            <w:r w:rsidRPr="000A4555">
              <w:rPr>
                <w:iCs/>
                <w:sz w:val="28"/>
                <w:szCs w:val="28"/>
                <w:lang w:val="uz-Cyrl-UZ"/>
              </w:rPr>
              <w:t>trafik</w:t>
            </w:r>
          </w:p>
          <w:p w14:paraId="1A1D2B81" w14:textId="77777777" w:rsidR="00E54C15" w:rsidRPr="000A4555" w:rsidRDefault="00E54C15" w:rsidP="00E47DA8">
            <w:pPr>
              <w:rPr>
                <w:iCs/>
                <w:sz w:val="28"/>
                <w:szCs w:val="28"/>
                <w:lang w:val="uz-Cyrl-UZ"/>
              </w:rPr>
            </w:pPr>
            <w:r w:rsidRPr="000A4555">
              <w:rPr>
                <w:b/>
                <w:iCs/>
                <w:sz w:val="28"/>
                <w:szCs w:val="28"/>
                <w:lang w:val="en-US"/>
              </w:rPr>
              <w:t xml:space="preserve">       </w:t>
            </w:r>
            <w:r w:rsidRPr="000A4555">
              <w:rPr>
                <w:iCs/>
                <w:sz w:val="28"/>
                <w:szCs w:val="28"/>
                <w:lang w:val="uz-Cyrl-UZ"/>
              </w:rPr>
              <w:t>трафик</w:t>
            </w:r>
          </w:p>
          <w:p w14:paraId="6C1AC23C" w14:textId="77777777" w:rsidR="00E54C15" w:rsidRPr="000A4555" w:rsidRDefault="00E54C15" w:rsidP="00E47DA8">
            <w:pPr>
              <w:rPr>
                <w:b/>
                <w:sz w:val="28"/>
                <w:szCs w:val="28"/>
                <w:lang w:val="en-US"/>
              </w:rPr>
            </w:pPr>
            <w:r w:rsidRPr="000A4555">
              <w:rPr>
                <w:b/>
                <w:iCs/>
                <w:sz w:val="28"/>
                <w:szCs w:val="28"/>
                <w:lang w:val="uz-Cyrl-UZ"/>
              </w:rPr>
              <w:t>en -</w:t>
            </w:r>
            <w:r w:rsidRPr="000A4555">
              <w:rPr>
                <w:b/>
                <w:bCs/>
                <w:sz w:val="26"/>
                <w:szCs w:val="26"/>
                <w:lang w:val="en-US"/>
              </w:rPr>
              <w:t xml:space="preserve"> </w:t>
            </w:r>
            <w:r w:rsidRPr="000A4555">
              <w:rPr>
                <w:bCs/>
                <w:sz w:val="26"/>
                <w:szCs w:val="26"/>
                <w:lang w:val="en-US"/>
              </w:rPr>
              <w:t>traffic</w:t>
            </w:r>
            <w:r w:rsidRPr="000A4555">
              <w:rPr>
                <w:sz w:val="26"/>
                <w:szCs w:val="26"/>
                <w:lang w:val="en-US"/>
              </w:rPr>
              <w:br/>
            </w:r>
          </w:p>
        </w:tc>
        <w:tc>
          <w:tcPr>
            <w:tcW w:w="6149" w:type="dxa"/>
            <w:vAlign w:val="center"/>
          </w:tcPr>
          <w:p w14:paraId="599A77D9" w14:textId="77777777" w:rsidR="00E54C15" w:rsidRPr="000A4555" w:rsidRDefault="00E54C15" w:rsidP="00E47DA8">
            <w:pPr>
              <w:jc w:val="both"/>
              <w:rPr>
                <w:sz w:val="28"/>
                <w:szCs w:val="28"/>
              </w:rPr>
            </w:pPr>
            <w:r w:rsidRPr="000A4555">
              <w:rPr>
                <w:sz w:val="28"/>
                <w:szCs w:val="28"/>
              </w:rPr>
              <w:t xml:space="preserve">Перемещение данных в передающей среде, </w:t>
            </w:r>
            <w:proofErr w:type="spellStart"/>
            <w:r w:rsidRPr="000A4555">
              <w:rPr>
                <w:sz w:val="28"/>
                <w:szCs w:val="28"/>
              </w:rPr>
              <w:t>нап</w:t>
            </w:r>
            <w:proofErr w:type="spellEnd"/>
            <w:r w:rsidR="005D68D7" w:rsidRPr="000A4555">
              <w:rPr>
                <w:sz w:val="28"/>
                <w:szCs w:val="28"/>
              </w:rPr>
              <w:t>-</w:t>
            </w:r>
            <w:r w:rsidRPr="000A4555">
              <w:rPr>
                <w:sz w:val="28"/>
                <w:szCs w:val="28"/>
              </w:rPr>
              <w:t xml:space="preserve">ример, поток данных в локальной или глобальной сети. Загруженность сети (по аналогии с движением автотранспорта по дорогам). </w:t>
            </w:r>
          </w:p>
          <w:p w14:paraId="15F4AA02" w14:textId="77777777" w:rsidR="00E54C15" w:rsidRPr="000A4555" w:rsidRDefault="00E54C15" w:rsidP="00E47DA8">
            <w:pPr>
              <w:jc w:val="both"/>
              <w:rPr>
                <w:sz w:val="12"/>
                <w:szCs w:val="12"/>
              </w:rPr>
            </w:pPr>
          </w:p>
          <w:p w14:paraId="662AD0F6" w14:textId="77777777" w:rsidR="00E54C15" w:rsidRPr="000A4555" w:rsidRDefault="00E54C15" w:rsidP="00E47DA8">
            <w:pPr>
              <w:jc w:val="both"/>
              <w:rPr>
                <w:sz w:val="28"/>
                <w:szCs w:val="28"/>
                <w:lang w:val="en-US"/>
              </w:rPr>
            </w:pPr>
            <w:r w:rsidRPr="000A4555">
              <w:rPr>
                <w:sz w:val="28"/>
                <w:szCs w:val="28"/>
                <w:lang w:val="en-US"/>
              </w:rPr>
              <w:t>Ma</w:t>
            </w:r>
            <w:r w:rsidRPr="000A4555">
              <w:rPr>
                <w:sz w:val="28"/>
                <w:szCs w:val="28"/>
              </w:rPr>
              <w:t>’</w:t>
            </w:r>
            <w:proofErr w:type="spellStart"/>
            <w:r w:rsidRPr="000A4555">
              <w:rPr>
                <w:sz w:val="28"/>
                <w:szCs w:val="28"/>
                <w:lang w:val="en-US"/>
              </w:rPr>
              <w:t>lumotlarning</w:t>
            </w:r>
            <w:proofErr w:type="spellEnd"/>
            <w:r w:rsidRPr="000A4555">
              <w:rPr>
                <w:sz w:val="28"/>
                <w:szCs w:val="28"/>
              </w:rPr>
              <w:t xml:space="preserve"> </w:t>
            </w:r>
            <w:proofErr w:type="spellStart"/>
            <w:r w:rsidRPr="000A4555">
              <w:rPr>
                <w:sz w:val="28"/>
                <w:szCs w:val="28"/>
                <w:lang w:val="en-US"/>
              </w:rPr>
              <w:t>uzatiladigan</w:t>
            </w:r>
            <w:proofErr w:type="spellEnd"/>
            <w:r w:rsidRPr="000A4555">
              <w:rPr>
                <w:sz w:val="28"/>
                <w:szCs w:val="28"/>
              </w:rPr>
              <w:t xml:space="preserve"> </w:t>
            </w:r>
            <w:proofErr w:type="spellStart"/>
            <w:r w:rsidRPr="000A4555">
              <w:rPr>
                <w:sz w:val="28"/>
                <w:szCs w:val="28"/>
                <w:lang w:val="en-US"/>
              </w:rPr>
              <w:t>muhitdagi</w:t>
            </w:r>
            <w:proofErr w:type="spellEnd"/>
            <w:r w:rsidRPr="000A4555">
              <w:rPr>
                <w:sz w:val="28"/>
                <w:szCs w:val="28"/>
              </w:rPr>
              <w:t xml:space="preserve"> </w:t>
            </w:r>
            <w:proofErr w:type="spellStart"/>
            <w:r w:rsidRPr="000A4555">
              <w:rPr>
                <w:sz w:val="28"/>
                <w:szCs w:val="28"/>
                <w:lang w:val="en-US"/>
              </w:rPr>
              <w:t>harakati</w:t>
            </w:r>
            <w:proofErr w:type="spellEnd"/>
            <w:r w:rsidRPr="000A4555">
              <w:rPr>
                <w:sz w:val="28"/>
                <w:szCs w:val="28"/>
              </w:rPr>
              <w:t>.</w:t>
            </w:r>
            <w:r w:rsidRPr="000A4555">
              <w:rPr>
                <w:sz w:val="28"/>
                <w:szCs w:val="28"/>
                <w:lang w:val="uz-Cyrl-UZ"/>
              </w:rPr>
              <w:t xml:space="preserve"> Masalan, lokal yoki global tarmoqdagi ma’lumotlar oqimi.</w:t>
            </w:r>
            <w:r w:rsidRPr="000A4555">
              <w:rPr>
                <w:sz w:val="28"/>
                <w:szCs w:val="28"/>
                <w:lang w:val="en-US"/>
              </w:rPr>
              <w:t xml:space="preserve"> </w:t>
            </w:r>
            <w:proofErr w:type="spellStart"/>
            <w:r w:rsidRPr="000A4555">
              <w:rPr>
                <w:sz w:val="28"/>
                <w:szCs w:val="28"/>
                <w:lang w:val="en-US"/>
              </w:rPr>
              <w:t>Tarmoqning</w:t>
            </w:r>
            <w:proofErr w:type="spellEnd"/>
            <w:r w:rsidRPr="000A4555">
              <w:rPr>
                <w:sz w:val="28"/>
                <w:szCs w:val="28"/>
                <w:lang w:val="en-US"/>
              </w:rPr>
              <w:t xml:space="preserve"> </w:t>
            </w:r>
            <w:proofErr w:type="spellStart"/>
            <w:r w:rsidRPr="000A4555">
              <w:rPr>
                <w:sz w:val="28"/>
                <w:szCs w:val="28"/>
                <w:lang w:val="en-US"/>
              </w:rPr>
              <w:t>bandligi</w:t>
            </w:r>
            <w:proofErr w:type="spellEnd"/>
            <w:r w:rsidRPr="000A4555">
              <w:rPr>
                <w:sz w:val="28"/>
                <w:szCs w:val="28"/>
                <w:lang w:val="en-US"/>
              </w:rPr>
              <w:t xml:space="preserve"> (</w:t>
            </w:r>
            <w:r w:rsidRPr="000A4555">
              <w:rPr>
                <w:sz w:val="28"/>
                <w:szCs w:val="28"/>
                <w:lang w:val="uz-Cyrl-UZ"/>
              </w:rPr>
              <w:t>avtotransportning</w:t>
            </w:r>
            <w:r w:rsidRPr="000A4555">
              <w:rPr>
                <w:sz w:val="28"/>
                <w:szCs w:val="28"/>
                <w:lang w:val="en-US"/>
              </w:rPr>
              <w:t xml:space="preserve"> </w:t>
            </w:r>
            <w:proofErr w:type="spellStart"/>
            <w:r w:rsidRPr="000A4555">
              <w:rPr>
                <w:sz w:val="28"/>
                <w:szCs w:val="28"/>
                <w:lang w:val="en-US"/>
              </w:rPr>
              <w:t>yo‘l</w:t>
            </w:r>
            <w:r w:rsidR="005D68D7" w:rsidRPr="000A4555">
              <w:rPr>
                <w:sz w:val="28"/>
                <w:szCs w:val="28"/>
                <w:lang w:val="en-US"/>
              </w:rPr>
              <w:t>-</w:t>
            </w:r>
            <w:r w:rsidRPr="000A4555">
              <w:rPr>
                <w:sz w:val="28"/>
                <w:szCs w:val="28"/>
                <w:lang w:val="en-US"/>
              </w:rPr>
              <w:t>lardagi</w:t>
            </w:r>
            <w:proofErr w:type="spellEnd"/>
            <w:r w:rsidRPr="000A4555">
              <w:rPr>
                <w:sz w:val="28"/>
                <w:szCs w:val="28"/>
                <w:lang w:val="en-US"/>
              </w:rPr>
              <w:t xml:space="preserve"> harakat</w:t>
            </w:r>
            <w:r w:rsidRPr="000A4555">
              <w:rPr>
                <w:sz w:val="28"/>
                <w:szCs w:val="28"/>
                <w:lang w:val="uz-Cyrl-UZ"/>
              </w:rPr>
              <w:t>iga o‘xshash</w:t>
            </w:r>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w:t>
            </w:r>
          </w:p>
          <w:p w14:paraId="139F5D17" w14:textId="77777777" w:rsidR="00E54C15" w:rsidRPr="000A4555" w:rsidRDefault="00E54C15" w:rsidP="00E47DA8">
            <w:pPr>
              <w:jc w:val="both"/>
              <w:rPr>
                <w:sz w:val="16"/>
                <w:szCs w:val="16"/>
                <w:lang w:val="en-US"/>
              </w:rPr>
            </w:pPr>
          </w:p>
          <w:p w14:paraId="63C2E829" w14:textId="77777777" w:rsidR="00E54C15" w:rsidRPr="000A4555" w:rsidRDefault="00E54C15" w:rsidP="00E47DA8">
            <w:pPr>
              <w:jc w:val="both"/>
              <w:rPr>
                <w:sz w:val="27"/>
                <w:szCs w:val="27"/>
                <w:lang w:val="uz-Cyrl-UZ"/>
              </w:rPr>
            </w:pPr>
            <w:proofErr w:type="spellStart"/>
            <w:r w:rsidRPr="000A4555">
              <w:rPr>
                <w:sz w:val="27"/>
                <w:szCs w:val="27"/>
              </w:rPr>
              <w:t>Маълумотларнинг</w:t>
            </w:r>
            <w:proofErr w:type="spellEnd"/>
            <w:r w:rsidRPr="000A4555">
              <w:rPr>
                <w:sz w:val="27"/>
                <w:szCs w:val="27"/>
                <w:lang w:val="en-US"/>
              </w:rPr>
              <w:t xml:space="preserve"> </w:t>
            </w:r>
            <w:proofErr w:type="spellStart"/>
            <w:r w:rsidRPr="000A4555">
              <w:rPr>
                <w:sz w:val="27"/>
                <w:szCs w:val="27"/>
              </w:rPr>
              <w:t>узатиладиган</w:t>
            </w:r>
            <w:proofErr w:type="spellEnd"/>
            <w:r w:rsidRPr="000A4555">
              <w:rPr>
                <w:sz w:val="27"/>
                <w:szCs w:val="27"/>
                <w:lang w:val="en-US"/>
              </w:rPr>
              <w:t xml:space="preserve"> </w:t>
            </w:r>
            <w:proofErr w:type="spellStart"/>
            <w:r w:rsidRPr="000A4555">
              <w:rPr>
                <w:sz w:val="27"/>
                <w:szCs w:val="27"/>
              </w:rPr>
              <w:t>муҳитдаги</w:t>
            </w:r>
            <w:proofErr w:type="spellEnd"/>
            <w:r w:rsidRPr="000A4555">
              <w:rPr>
                <w:sz w:val="27"/>
                <w:szCs w:val="27"/>
                <w:lang w:val="en-US"/>
              </w:rPr>
              <w:t xml:space="preserve"> </w:t>
            </w:r>
            <w:proofErr w:type="spellStart"/>
            <w:r w:rsidRPr="000A4555">
              <w:rPr>
                <w:sz w:val="27"/>
                <w:szCs w:val="27"/>
              </w:rPr>
              <w:t>ҳаракати</w:t>
            </w:r>
            <w:proofErr w:type="spellEnd"/>
            <w:r w:rsidRPr="000A4555">
              <w:rPr>
                <w:sz w:val="27"/>
                <w:szCs w:val="27"/>
                <w:lang w:val="en-US"/>
              </w:rPr>
              <w:t>.</w:t>
            </w:r>
            <w:r w:rsidRPr="000A4555">
              <w:rPr>
                <w:sz w:val="27"/>
                <w:szCs w:val="27"/>
                <w:lang w:val="uz-Cyrl-UZ"/>
              </w:rPr>
              <w:t xml:space="preserve"> Масалан, локал ёки глобал тармоқдаги маълу</w:t>
            </w:r>
            <w:r w:rsidR="00796497" w:rsidRPr="000A4555">
              <w:rPr>
                <w:sz w:val="27"/>
                <w:szCs w:val="27"/>
                <w:lang w:val="uz-Cyrl-UZ"/>
              </w:rPr>
              <w:t>-</w:t>
            </w:r>
            <w:r w:rsidRPr="000A4555">
              <w:rPr>
                <w:sz w:val="27"/>
                <w:szCs w:val="27"/>
                <w:lang w:val="uz-Cyrl-UZ"/>
              </w:rPr>
              <w:t>мотлар оқими. Тармоқнинг бандлиги (автотранс</w:t>
            </w:r>
            <w:r w:rsidR="00796497" w:rsidRPr="000A4555">
              <w:rPr>
                <w:sz w:val="27"/>
                <w:szCs w:val="27"/>
                <w:lang w:val="uz-Cyrl-UZ"/>
              </w:rPr>
              <w:t>-</w:t>
            </w:r>
            <w:r w:rsidRPr="000A4555">
              <w:rPr>
                <w:sz w:val="27"/>
                <w:szCs w:val="27"/>
                <w:lang w:val="uz-Cyrl-UZ"/>
              </w:rPr>
              <w:t>портнинг йўллардаги ҳаракатига ўхшаш каби).</w:t>
            </w:r>
          </w:p>
        </w:tc>
      </w:tr>
      <w:tr w:rsidR="00E54C15" w:rsidRPr="000A4555" w14:paraId="478A552C" w14:textId="77777777" w:rsidTr="00E47DA8">
        <w:trPr>
          <w:tblCellSpacing w:w="0" w:type="dxa"/>
          <w:jc w:val="center"/>
        </w:trPr>
        <w:tc>
          <w:tcPr>
            <w:tcW w:w="3821" w:type="dxa"/>
          </w:tcPr>
          <w:p w14:paraId="17A582D9" w14:textId="77777777" w:rsidR="00E54C15" w:rsidRPr="000A4555" w:rsidRDefault="00E54C15" w:rsidP="00E47DA8">
            <w:pPr>
              <w:rPr>
                <w:b/>
                <w:sz w:val="28"/>
                <w:szCs w:val="28"/>
                <w:lang w:val="en-US"/>
              </w:rPr>
            </w:pPr>
            <w:r w:rsidRPr="000A4555">
              <w:rPr>
                <w:b/>
                <w:sz w:val="28"/>
                <w:szCs w:val="28"/>
              </w:rPr>
              <w:t>Трек</w:t>
            </w:r>
          </w:p>
          <w:p w14:paraId="43996BB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trek</w:t>
            </w:r>
          </w:p>
          <w:p w14:paraId="6FC61DC0"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трек</w:t>
            </w:r>
          </w:p>
          <w:p w14:paraId="1E703986" w14:textId="77777777" w:rsidR="00E54C15" w:rsidRPr="000A4555" w:rsidRDefault="00E54C15" w:rsidP="00E47DA8">
            <w:pPr>
              <w:rPr>
                <w:b/>
                <w:sz w:val="28"/>
                <w:szCs w:val="28"/>
                <w:lang w:val="en-US"/>
              </w:rPr>
            </w:pPr>
            <w:r w:rsidRPr="000A4555">
              <w:rPr>
                <w:b/>
                <w:iCs/>
                <w:sz w:val="28"/>
                <w:szCs w:val="28"/>
                <w:lang w:val="uz-Cyrl-UZ"/>
              </w:rPr>
              <w:t>en -</w:t>
            </w:r>
            <w:r w:rsidRPr="000A4555">
              <w:rPr>
                <w:b/>
                <w:bCs/>
                <w:sz w:val="26"/>
                <w:szCs w:val="26"/>
                <w:lang w:val="en-US"/>
              </w:rPr>
              <w:t xml:space="preserve"> </w:t>
            </w:r>
            <w:r w:rsidRPr="000A4555">
              <w:rPr>
                <w:bCs/>
                <w:sz w:val="26"/>
                <w:szCs w:val="26"/>
                <w:lang w:val="en-US"/>
              </w:rPr>
              <w:t>track</w:t>
            </w:r>
            <w:r w:rsidRPr="000A4555">
              <w:rPr>
                <w:sz w:val="26"/>
                <w:szCs w:val="26"/>
                <w:lang w:val="en-US"/>
              </w:rPr>
              <w:br/>
            </w:r>
          </w:p>
        </w:tc>
        <w:tc>
          <w:tcPr>
            <w:tcW w:w="6149" w:type="dxa"/>
            <w:vAlign w:val="center"/>
          </w:tcPr>
          <w:p w14:paraId="525B9D60" w14:textId="77777777" w:rsidR="00E54C15" w:rsidRPr="000A4555" w:rsidRDefault="00E54C15" w:rsidP="00E47DA8">
            <w:pPr>
              <w:jc w:val="both"/>
              <w:rPr>
                <w:sz w:val="28"/>
                <w:szCs w:val="28"/>
              </w:rPr>
            </w:pPr>
            <w:r w:rsidRPr="000A4555">
              <w:rPr>
                <w:sz w:val="28"/>
                <w:szCs w:val="28"/>
              </w:rPr>
              <w:t>Магнитный диск</w:t>
            </w:r>
            <w:r w:rsidRPr="000A4555">
              <w:rPr>
                <w:sz w:val="28"/>
                <w:szCs w:val="28"/>
                <w:lang w:val="uz-Cyrl-UZ"/>
              </w:rPr>
              <w:t>,</w:t>
            </w:r>
            <w:r w:rsidRPr="000A4555">
              <w:rPr>
                <w:sz w:val="28"/>
                <w:szCs w:val="28"/>
              </w:rPr>
              <w:t xml:space="preserve"> представляет собой совокупность магнитных дорожек, каждую из которых можно представить в виде кольца, оставляемого неподвижной головкой чтения/записи на поверхности вращающейся пластины диска. Дорожки нумеруются от края к центру</w:t>
            </w:r>
            <w:r w:rsidRPr="000A4555">
              <w:rPr>
                <w:sz w:val="28"/>
                <w:szCs w:val="28"/>
                <w:lang w:val="uz-Cyrl-UZ"/>
              </w:rPr>
              <w:t>,</w:t>
            </w:r>
            <w:r w:rsidRPr="000A4555">
              <w:rPr>
                <w:sz w:val="28"/>
                <w:szCs w:val="28"/>
              </w:rPr>
              <w:t xml:space="preserve"> начиная с нуля. </w:t>
            </w:r>
            <w:r w:rsidRPr="000A4555">
              <w:rPr>
                <w:sz w:val="28"/>
                <w:szCs w:val="28"/>
              </w:rPr>
              <w:lastRenderedPageBreak/>
              <w:t xml:space="preserve">Каждая дорожка при форматировании диска разбивается на секторы. </w:t>
            </w:r>
          </w:p>
          <w:p w14:paraId="1FB14198" w14:textId="77777777" w:rsidR="00E54C15" w:rsidRPr="000A4555" w:rsidRDefault="00E54C15" w:rsidP="00E47DA8">
            <w:pPr>
              <w:jc w:val="both"/>
              <w:rPr>
                <w:sz w:val="16"/>
                <w:szCs w:val="16"/>
              </w:rPr>
            </w:pPr>
          </w:p>
          <w:p w14:paraId="6E2E3643" w14:textId="77777777" w:rsidR="00E54C15" w:rsidRDefault="00E54C15" w:rsidP="00E47DA8">
            <w:pPr>
              <w:jc w:val="both"/>
              <w:rPr>
                <w:sz w:val="28"/>
                <w:szCs w:val="28"/>
                <w:lang w:val="en-US"/>
              </w:rPr>
            </w:pPr>
            <w:r w:rsidRPr="000A4555">
              <w:rPr>
                <w:sz w:val="28"/>
                <w:szCs w:val="28"/>
                <w:lang w:val="uz-Cyrl-UZ"/>
              </w:rPr>
              <w:t>Magnit disk. Har birini diskning aylanadigan plasti</w:t>
            </w:r>
            <w:r w:rsidR="005D68D7" w:rsidRPr="000A4555">
              <w:rPr>
                <w:sz w:val="28"/>
                <w:szCs w:val="28"/>
                <w:lang w:val="uz-Cyrl-UZ"/>
              </w:rPr>
              <w:t>-</w:t>
            </w:r>
            <w:r w:rsidRPr="000A4555">
              <w:rPr>
                <w:sz w:val="28"/>
                <w:szCs w:val="28"/>
                <w:lang w:val="uz-Cyrl-UZ"/>
              </w:rPr>
              <w:t>nasi sirtida qo‘zg‘almas o‘qish/yozish kallagi qol</w:t>
            </w:r>
            <w:r w:rsidR="005D68D7" w:rsidRPr="000A4555">
              <w:rPr>
                <w:sz w:val="28"/>
                <w:szCs w:val="28"/>
                <w:lang w:val="uz-Cyrl-UZ"/>
              </w:rPr>
              <w:t>-</w:t>
            </w:r>
            <w:r w:rsidRPr="000A4555">
              <w:rPr>
                <w:sz w:val="28"/>
                <w:szCs w:val="28"/>
                <w:lang w:val="uz-Cyrl-UZ"/>
              </w:rPr>
              <w:t>diradigan halqa ko‘rinishida tasavvur qilish mumkin bo‘lgan magnit yo‘lkalar jamini o‘zida ifodalaydi. Yo‘lkalar 0 dan boshlab, chetki qismidan markaz tomon ra</w:t>
            </w:r>
            <w:r w:rsidRPr="000A4555">
              <w:rPr>
                <w:sz w:val="28"/>
                <w:szCs w:val="28"/>
                <w:lang w:val="en-US"/>
              </w:rPr>
              <w:t>q</w:t>
            </w:r>
            <w:r w:rsidRPr="000A4555">
              <w:rPr>
                <w:sz w:val="28"/>
                <w:szCs w:val="28"/>
                <w:lang w:val="uz-Cyrl-UZ"/>
              </w:rPr>
              <w:t>amlab boriladi. Disk formatlanganda, har bir yo‘lka sektorlarga bo‘linadi.</w:t>
            </w:r>
          </w:p>
          <w:p w14:paraId="03DAC39D" w14:textId="77777777" w:rsidR="00A8443D" w:rsidRPr="00A8443D" w:rsidRDefault="00A8443D" w:rsidP="00E47DA8">
            <w:pPr>
              <w:jc w:val="both"/>
              <w:rPr>
                <w:sz w:val="28"/>
                <w:szCs w:val="28"/>
                <w:lang w:val="en-US"/>
              </w:rPr>
            </w:pPr>
          </w:p>
          <w:p w14:paraId="7DE4A491" w14:textId="77777777" w:rsidR="00E54C15" w:rsidRPr="000A4555" w:rsidRDefault="00E54C15" w:rsidP="00E47DA8">
            <w:pPr>
              <w:jc w:val="both"/>
              <w:rPr>
                <w:sz w:val="27"/>
                <w:szCs w:val="27"/>
                <w:lang w:val="uz-Cyrl-UZ"/>
              </w:rPr>
            </w:pPr>
            <w:r w:rsidRPr="000A4555">
              <w:rPr>
                <w:sz w:val="27"/>
                <w:szCs w:val="27"/>
                <w:lang w:val="uz-Cyrl-UZ"/>
              </w:rPr>
              <w:t>Магнит диск. Ҳар бирини дискнинг айланадиган пластинаси сиртида қўзғалмас ўқиш/ёзиш каллаги қолдирадиган ҳалқа кўринишида тасаввур қилиш мумкин бўлган магнит йўлкалар жамини ўзида ифодалайди. Йўлкалар 0 дан бошлаб, четки қисми</w:t>
            </w:r>
            <w:r w:rsidR="000A4555" w:rsidRPr="000A4555">
              <w:rPr>
                <w:sz w:val="27"/>
                <w:szCs w:val="27"/>
                <w:lang w:val="uz-Cyrl-UZ"/>
              </w:rPr>
              <w:t>-</w:t>
            </w:r>
            <w:r w:rsidRPr="000A4555">
              <w:rPr>
                <w:sz w:val="27"/>
                <w:szCs w:val="27"/>
                <w:lang w:val="uz-Cyrl-UZ"/>
              </w:rPr>
              <w:t>дан марказ томон рақамлаб борилади. Диск фор</w:t>
            </w:r>
            <w:r w:rsidR="000A4555" w:rsidRPr="000A4555">
              <w:rPr>
                <w:sz w:val="27"/>
                <w:szCs w:val="27"/>
                <w:lang w:val="uz-Cyrl-UZ"/>
              </w:rPr>
              <w:t>-</w:t>
            </w:r>
            <w:r w:rsidRPr="000A4555">
              <w:rPr>
                <w:sz w:val="27"/>
                <w:szCs w:val="27"/>
                <w:lang w:val="uz-Cyrl-UZ"/>
              </w:rPr>
              <w:t>матланганда, ҳар бир йўлка секторларга бўлинади.</w:t>
            </w:r>
          </w:p>
        </w:tc>
      </w:tr>
      <w:tr w:rsidR="00E54C15" w:rsidRPr="00DB1634" w14:paraId="18D382E1" w14:textId="77777777" w:rsidTr="00E47DA8">
        <w:trPr>
          <w:tblCellSpacing w:w="0" w:type="dxa"/>
          <w:jc w:val="center"/>
        </w:trPr>
        <w:tc>
          <w:tcPr>
            <w:tcW w:w="3821" w:type="dxa"/>
          </w:tcPr>
          <w:p w14:paraId="20F254A0" w14:textId="77777777" w:rsidR="00E54C15" w:rsidRPr="000A4555" w:rsidRDefault="00E54C15" w:rsidP="00E47DA8">
            <w:pPr>
              <w:rPr>
                <w:b/>
                <w:sz w:val="28"/>
                <w:szCs w:val="28"/>
                <w:lang w:val="uz-Cyrl-UZ"/>
              </w:rPr>
            </w:pPr>
            <w:r w:rsidRPr="000A4555">
              <w:rPr>
                <w:b/>
                <w:sz w:val="28"/>
                <w:szCs w:val="28"/>
                <w:lang w:val="uz-Cyrl-UZ"/>
              </w:rPr>
              <w:lastRenderedPageBreak/>
              <w:t>Трекбол</w:t>
            </w:r>
          </w:p>
          <w:p w14:paraId="0BA53739"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trekbol</w:t>
            </w:r>
          </w:p>
          <w:p w14:paraId="5C4448EB"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трекбол</w:t>
            </w:r>
          </w:p>
          <w:p w14:paraId="42AE3696"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bCs/>
                <w:sz w:val="26"/>
                <w:szCs w:val="26"/>
                <w:lang w:val="uz-Cyrl-UZ"/>
              </w:rPr>
              <w:t>trackball</w:t>
            </w:r>
            <w:r w:rsidRPr="000A4555">
              <w:rPr>
                <w:sz w:val="26"/>
                <w:szCs w:val="26"/>
                <w:lang w:val="uz-Cyrl-UZ"/>
              </w:rPr>
              <w:br/>
            </w:r>
          </w:p>
        </w:tc>
        <w:tc>
          <w:tcPr>
            <w:tcW w:w="6149" w:type="dxa"/>
            <w:vAlign w:val="center"/>
          </w:tcPr>
          <w:p w14:paraId="307102D1" w14:textId="77777777" w:rsidR="00E54C15" w:rsidRPr="000A4555" w:rsidRDefault="00E54C15" w:rsidP="00E47DA8">
            <w:pPr>
              <w:jc w:val="both"/>
              <w:rPr>
                <w:sz w:val="28"/>
                <w:szCs w:val="28"/>
                <w:lang w:val="uz-Cyrl-UZ"/>
              </w:rPr>
            </w:pPr>
            <w:r w:rsidRPr="000A4555">
              <w:rPr>
                <w:sz w:val="28"/>
                <w:szCs w:val="28"/>
              </w:rPr>
              <w:t xml:space="preserve">Графический манипулятор, предназначенный для работы в составе компьютерных систем. Представляет собой шар с отслеживаемым перемещением – специального устройство в виде шара и 2 или 3 кнопок, служащих для замены мыши. </w:t>
            </w:r>
          </w:p>
          <w:p w14:paraId="7A85DC19" w14:textId="77777777" w:rsidR="00E54C15" w:rsidRPr="000A4555" w:rsidRDefault="00E54C15" w:rsidP="00E47DA8">
            <w:pPr>
              <w:jc w:val="both"/>
              <w:rPr>
                <w:sz w:val="12"/>
                <w:szCs w:val="12"/>
                <w:lang w:val="uz-Cyrl-UZ"/>
              </w:rPr>
            </w:pPr>
          </w:p>
          <w:p w14:paraId="7C59928E" w14:textId="77777777" w:rsidR="00E54C15" w:rsidRPr="000A4555" w:rsidRDefault="00E54C15" w:rsidP="00E47DA8">
            <w:pPr>
              <w:jc w:val="both"/>
              <w:rPr>
                <w:sz w:val="28"/>
                <w:szCs w:val="28"/>
                <w:lang w:val="uz-Cyrl-UZ"/>
              </w:rPr>
            </w:pPr>
            <w:r w:rsidRPr="000A4555">
              <w:rPr>
                <w:sz w:val="28"/>
                <w:szCs w:val="28"/>
                <w:lang w:val="uz-Cyrl-UZ"/>
              </w:rPr>
              <w:t>Kompyuter tizimlari tarkibida ishlash uchun mo‘ljal</w:t>
            </w:r>
            <w:r w:rsidR="00D22E68" w:rsidRPr="000A4555">
              <w:rPr>
                <w:sz w:val="28"/>
                <w:szCs w:val="28"/>
                <w:lang w:val="uz-Cyrl-UZ"/>
              </w:rPr>
              <w:t>-</w:t>
            </w:r>
            <w:r w:rsidRPr="000A4555">
              <w:rPr>
                <w:sz w:val="28"/>
                <w:szCs w:val="28"/>
                <w:lang w:val="uz-Cyrl-UZ"/>
              </w:rPr>
              <w:t>langan grafik manipulyator. Harakatlanishi nazorat qilinadigan shar – shar shaklidagi va sichqonchaning o‘rnini bosadigan 2 yoki 3 tugmachadan iborat maxsus qurilma.</w:t>
            </w:r>
          </w:p>
          <w:p w14:paraId="13584BF2" w14:textId="77777777" w:rsidR="00E54C15" w:rsidRPr="000A4555" w:rsidRDefault="00E54C15" w:rsidP="00E47DA8">
            <w:pPr>
              <w:jc w:val="both"/>
              <w:rPr>
                <w:sz w:val="12"/>
                <w:szCs w:val="12"/>
                <w:lang w:val="en-US"/>
              </w:rPr>
            </w:pPr>
          </w:p>
          <w:p w14:paraId="3D664E38" w14:textId="77777777" w:rsidR="00E54C15" w:rsidRPr="000A4555" w:rsidRDefault="00E54C15" w:rsidP="00E47DA8">
            <w:pPr>
              <w:jc w:val="both"/>
              <w:rPr>
                <w:sz w:val="28"/>
                <w:szCs w:val="28"/>
                <w:lang w:val="uz-Cyrl-UZ"/>
              </w:rPr>
            </w:pPr>
            <w:r w:rsidRPr="000A4555">
              <w:rPr>
                <w:sz w:val="28"/>
                <w:szCs w:val="28"/>
                <w:lang w:val="uz-Cyrl-UZ"/>
              </w:rPr>
              <w:t>Компьютер тизимлари таркибида ишлаш учун мўлжалланган график манипулятор. Ҳаракатла</w:t>
            </w:r>
            <w:r w:rsidR="00D22E68" w:rsidRPr="000A4555">
              <w:rPr>
                <w:sz w:val="28"/>
                <w:szCs w:val="28"/>
                <w:lang w:val="uz-Cyrl-UZ"/>
              </w:rPr>
              <w:t>-</w:t>
            </w:r>
            <w:r w:rsidRPr="000A4555">
              <w:rPr>
                <w:sz w:val="28"/>
                <w:szCs w:val="28"/>
                <w:lang w:val="uz-Cyrl-UZ"/>
              </w:rPr>
              <w:t>ниши назорат қилинадиган шар – шар шаклидаги ва сичқончанинг ўрнини босадиган 2 ёки 3 туг</w:t>
            </w:r>
            <w:r w:rsidR="00D22E68" w:rsidRPr="000A4555">
              <w:rPr>
                <w:sz w:val="28"/>
                <w:szCs w:val="28"/>
                <w:lang w:val="uz-Cyrl-UZ"/>
              </w:rPr>
              <w:t>-</w:t>
            </w:r>
            <w:r w:rsidRPr="000A4555">
              <w:rPr>
                <w:sz w:val="28"/>
                <w:szCs w:val="28"/>
                <w:lang w:val="uz-Cyrl-UZ"/>
              </w:rPr>
              <w:t xml:space="preserve">мачадан иборат махсус қурилма. </w:t>
            </w:r>
          </w:p>
        </w:tc>
      </w:tr>
      <w:tr w:rsidR="00E54C15" w:rsidRPr="000A4555" w14:paraId="242A9E4A" w14:textId="77777777" w:rsidTr="00E47DA8">
        <w:trPr>
          <w:tblCellSpacing w:w="0" w:type="dxa"/>
          <w:jc w:val="center"/>
        </w:trPr>
        <w:tc>
          <w:tcPr>
            <w:tcW w:w="3821" w:type="dxa"/>
          </w:tcPr>
          <w:p w14:paraId="05509EA0" w14:textId="77777777" w:rsidR="00E54C15" w:rsidRPr="000A4555" w:rsidRDefault="00E54C15" w:rsidP="00E47DA8">
            <w:pPr>
              <w:rPr>
                <w:b/>
                <w:sz w:val="28"/>
                <w:szCs w:val="28"/>
                <w:lang w:val="uz-Cyrl-UZ"/>
              </w:rPr>
            </w:pPr>
            <w:r w:rsidRPr="000A4555">
              <w:rPr>
                <w:b/>
                <w:sz w:val="28"/>
                <w:szCs w:val="28"/>
                <w:lang w:val="uz-Cyrl-UZ"/>
              </w:rPr>
              <w:t>Трекпоинт</w:t>
            </w:r>
          </w:p>
          <w:p w14:paraId="00E20C0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trekpoint</w:t>
            </w:r>
          </w:p>
          <w:p w14:paraId="7AF479AD"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трекпоинт</w:t>
            </w:r>
          </w:p>
          <w:p w14:paraId="0FECDBD6"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track point</w:t>
            </w:r>
          </w:p>
        </w:tc>
        <w:tc>
          <w:tcPr>
            <w:tcW w:w="6149" w:type="dxa"/>
            <w:vAlign w:val="center"/>
          </w:tcPr>
          <w:p w14:paraId="0CBA54AC" w14:textId="77777777" w:rsidR="00E54C15" w:rsidRPr="000A4555" w:rsidRDefault="00E54C15" w:rsidP="00E47DA8">
            <w:pPr>
              <w:jc w:val="both"/>
              <w:rPr>
                <w:sz w:val="28"/>
                <w:szCs w:val="28"/>
                <w:lang w:val="uz-Cyrl-UZ"/>
              </w:rPr>
            </w:pPr>
            <w:r w:rsidRPr="000A4555">
              <w:rPr>
                <w:sz w:val="28"/>
                <w:szCs w:val="28"/>
              </w:rPr>
              <w:t>Устройство, позволяющее выбрать данные на дисплее, вводить графические данные. Представляет собой кнопку, отслеживающую на экране дисплея с помощью курсора направление давления пальца на нее. Обычно устанавливается в центре клавиатуры.</w:t>
            </w:r>
          </w:p>
          <w:p w14:paraId="634EF93D" w14:textId="77777777" w:rsidR="00E54C15" w:rsidRPr="000A4555" w:rsidRDefault="00E54C15" w:rsidP="00E47DA8">
            <w:pPr>
              <w:jc w:val="both"/>
              <w:rPr>
                <w:sz w:val="12"/>
                <w:szCs w:val="12"/>
                <w:lang w:val="uz-Cyrl-UZ"/>
              </w:rPr>
            </w:pPr>
          </w:p>
          <w:p w14:paraId="67BC802F" w14:textId="77777777" w:rsidR="00E54C15" w:rsidRPr="000A4555" w:rsidRDefault="00E54C15" w:rsidP="00E47DA8">
            <w:pPr>
              <w:jc w:val="both"/>
              <w:rPr>
                <w:sz w:val="28"/>
                <w:szCs w:val="28"/>
                <w:lang w:val="uz-Cyrl-UZ"/>
              </w:rPr>
            </w:pPr>
            <w:r w:rsidRPr="000A4555">
              <w:rPr>
                <w:sz w:val="28"/>
                <w:szCs w:val="28"/>
                <w:lang w:val="uz-Cyrl-UZ"/>
              </w:rPr>
              <w:t>Displeyda ma’lumotlarni tanlash, grafik ma’lumot</w:t>
            </w:r>
            <w:r w:rsidR="00D22E68" w:rsidRPr="000A4555">
              <w:rPr>
                <w:sz w:val="28"/>
                <w:szCs w:val="28"/>
                <w:lang w:val="uz-Cyrl-UZ"/>
              </w:rPr>
              <w:t>-</w:t>
            </w:r>
            <w:r w:rsidRPr="000A4555">
              <w:rPr>
                <w:sz w:val="28"/>
                <w:szCs w:val="28"/>
                <w:lang w:val="uz-Cyrl-UZ"/>
              </w:rPr>
              <w:t xml:space="preserve">larni kiritish imkonini beradigan qurilma. Displey </w:t>
            </w:r>
            <w:r w:rsidRPr="000A4555">
              <w:rPr>
                <w:sz w:val="28"/>
                <w:szCs w:val="28"/>
                <w:lang w:val="uz-Cyrl-UZ"/>
              </w:rPr>
              <w:lastRenderedPageBreak/>
              <w:t>ekranida kursor yordamida barmoqning unga bo‘la</w:t>
            </w:r>
            <w:r w:rsidR="00D22E68" w:rsidRPr="000A4555">
              <w:rPr>
                <w:sz w:val="28"/>
                <w:szCs w:val="28"/>
                <w:lang w:val="uz-Cyrl-UZ"/>
              </w:rPr>
              <w:t>-</w:t>
            </w:r>
            <w:r w:rsidRPr="000A4555">
              <w:rPr>
                <w:sz w:val="28"/>
                <w:szCs w:val="28"/>
                <w:lang w:val="uz-Cyrl-UZ"/>
              </w:rPr>
              <w:t>digan bosimi yo‘nalishini kuzatib boradigan tugmani o‘zida ifodalaydi. Odatda, klaviatura o‘rtasida o‘rnatiladi.</w:t>
            </w:r>
          </w:p>
          <w:p w14:paraId="458E81E9" w14:textId="77777777" w:rsidR="00796497" w:rsidRPr="000A4555" w:rsidRDefault="00796497" w:rsidP="00E47DA8">
            <w:pPr>
              <w:jc w:val="both"/>
              <w:rPr>
                <w:sz w:val="12"/>
                <w:szCs w:val="12"/>
                <w:lang w:val="uz-Cyrl-UZ"/>
              </w:rPr>
            </w:pPr>
          </w:p>
          <w:p w14:paraId="071AA4A2" w14:textId="77777777" w:rsidR="00E54C15" w:rsidRPr="000A4555" w:rsidRDefault="00E54C15" w:rsidP="00E47DA8">
            <w:pPr>
              <w:jc w:val="both"/>
              <w:rPr>
                <w:sz w:val="28"/>
                <w:szCs w:val="28"/>
                <w:lang w:val="uz-Cyrl-UZ"/>
              </w:rPr>
            </w:pPr>
            <w:r w:rsidRPr="000A4555">
              <w:rPr>
                <w:sz w:val="28"/>
                <w:szCs w:val="28"/>
                <w:lang w:val="uz-Cyrl-UZ"/>
              </w:rPr>
              <w:t>Дисплейда маълумотларни танлаш, график маъ</w:t>
            </w:r>
            <w:r w:rsidR="00D22E68" w:rsidRPr="000A4555">
              <w:rPr>
                <w:sz w:val="28"/>
                <w:szCs w:val="28"/>
                <w:lang w:val="uz-Cyrl-UZ"/>
              </w:rPr>
              <w:t>-</w:t>
            </w:r>
            <w:r w:rsidRPr="000A4555">
              <w:rPr>
                <w:sz w:val="28"/>
                <w:szCs w:val="28"/>
                <w:lang w:val="uz-Cyrl-UZ"/>
              </w:rPr>
              <w:t>лумотларни киритиш имконини берадиган қурил</w:t>
            </w:r>
            <w:r w:rsidR="00D22E68" w:rsidRPr="000A4555">
              <w:rPr>
                <w:sz w:val="28"/>
                <w:szCs w:val="28"/>
                <w:lang w:val="uz-Cyrl-UZ"/>
              </w:rPr>
              <w:t>-</w:t>
            </w:r>
            <w:r w:rsidRPr="000A4555">
              <w:rPr>
                <w:sz w:val="28"/>
                <w:szCs w:val="28"/>
                <w:lang w:val="uz-Cyrl-UZ"/>
              </w:rPr>
              <w:t>ма. Дисплей экранида курсор ёрдамида бармоқ</w:t>
            </w:r>
            <w:r w:rsidR="00D22E68" w:rsidRPr="000A4555">
              <w:rPr>
                <w:sz w:val="28"/>
                <w:szCs w:val="28"/>
                <w:lang w:val="uz-Cyrl-UZ"/>
              </w:rPr>
              <w:t>-</w:t>
            </w:r>
            <w:r w:rsidRPr="000A4555">
              <w:rPr>
                <w:sz w:val="28"/>
                <w:szCs w:val="28"/>
                <w:lang w:val="uz-Cyrl-UZ"/>
              </w:rPr>
              <w:t>нинг унга бўладиган босими йўналишини кузатиб борадиган тугмани ўзида ифодалайди. Одатда, клавиатура ўртасида ўрнатилади.</w:t>
            </w:r>
          </w:p>
        </w:tc>
      </w:tr>
      <w:tr w:rsidR="00E54C15" w:rsidRPr="000A4555" w14:paraId="42CA7599" w14:textId="77777777" w:rsidTr="00E47DA8">
        <w:trPr>
          <w:tblCellSpacing w:w="0" w:type="dxa"/>
          <w:jc w:val="center"/>
        </w:trPr>
        <w:tc>
          <w:tcPr>
            <w:tcW w:w="3821" w:type="dxa"/>
          </w:tcPr>
          <w:p w14:paraId="120742A5" w14:textId="77777777" w:rsidR="00E54C15" w:rsidRPr="000A4555" w:rsidRDefault="00E54C15" w:rsidP="00E47DA8">
            <w:pPr>
              <w:rPr>
                <w:b/>
                <w:sz w:val="28"/>
                <w:szCs w:val="28"/>
                <w:lang w:val="en-US"/>
              </w:rPr>
            </w:pPr>
            <w:r w:rsidRPr="000A4555">
              <w:rPr>
                <w:b/>
                <w:sz w:val="28"/>
                <w:szCs w:val="28"/>
              </w:rPr>
              <w:lastRenderedPageBreak/>
              <w:t>Триггер</w:t>
            </w:r>
          </w:p>
          <w:p w14:paraId="3B946B8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trigger</w:t>
            </w:r>
          </w:p>
          <w:p w14:paraId="47EE5E6E"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триггер</w:t>
            </w:r>
          </w:p>
          <w:p w14:paraId="1EA97EE0" w14:textId="77777777" w:rsidR="00E54C15" w:rsidRPr="000A4555" w:rsidRDefault="00E54C15" w:rsidP="00E47DA8">
            <w:pPr>
              <w:rPr>
                <w:b/>
                <w:sz w:val="28"/>
                <w:szCs w:val="28"/>
                <w:lang w:val="en-US"/>
              </w:rPr>
            </w:pPr>
            <w:r w:rsidRPr="000A4555">
              <w:rPr>
                <w:b/>
                <w:iCs/>
                <w:sz w:val="28"/>
                <w:szCs w:val="28"/>
                <w:lang w:val="uz-Cyrl-UZ"/>
              </w:rPr>
              <w:t xml:space="preserve">en </w:t>
            </w:r>
            <w:r w:rsidRPr="000A4555">
              <w:rPr>
                <w:iCs/>
                <w:sz w:val="28"/>
                <w:szCs w:val="28"/>
                <w:lang w:val="uz-Cyrl-UZ"/>
              </w:rPr>
              <w:t>-</w:t>
            </w:r>
            <w:r w:rsidRPr="000A4555">
              <w:rPr>
                <w:lang w:val="en-US"/>
              </w:rPr>
              <w:t xml:space="preserve"> </w:t>
            </w:r>
            <w:r w:rsidRPr="000A4555">
              <w:rPr>
                <w:iCs/>
                <w:sz w:val="28"/>
                <w:szCs w:val="28"/>
                <w:lang w:val="uz-Cyrl-UZ"/>
              </w:rPr>
              <w:t>trigger</w:t>
            </w:r>
          </w:p>
        </w:tc>
        <w:tc>
          <w:tcPr>
            <w:tcW w:w="6149" w:type="dxa"/>
            <w:vAlign w:val="center"/>
          </w:tcPr>
          <w:p w14:paraId="677513D7" w14:textId="77777777" w:rsidR="00E54C15" w:rsidRPr="000A4555" w:rsidRDefault="00E54C15" w:rsidP="00E47DA8">
            <w:pPr>
              <w:jc w:val="both"/>
              <w:rPr>
                <w:sz w:val="28"/>
                <w:szCs w:val="28"/>
                <w:lang w:val="uz-Cyrl-UZ"/>
              </w:rPr>
            </w:pPr>
            <w:r w:rsidRPr="000A4555">
              <w:rPr>
                <w:sz w:val="28"/>
                <w:szCs w:val="28"/>
              </w:rPr>
              <w:t>Электронное устройство с двумя или более устойчивыми состояниями. Триггеры входят в состав интегральных схем. В основном используются как память.</w:t>
            </w:r>
          </w:p>
          <w:p w14:paraId="11870F5A" w14:textId="77777777" w:rsidR="00E54C15" w:rsidRPr="000A4555" w:rsidRDefault="00E54C15" w:rsidP="00E47DA8">
            <w:pPr>
              <w:jc w:val="both"/>
              <w:rPr>
                <w:lang w:val="uz-Cyrl-UZ"/>
              </w:rPr>
            </w:pPr>
          </w:p>
          <w:p w14:paraId="0564A6EC" w14:textId="77777777" w:rsidR="00E54C15" w:rsidRPr="000A4555" w:rsidRDefault="00E54C15" w:rsidP="00E47DA8">
            <w:pPr>
              <w:jc w:val="both"/>
              <w:rPr>
                <w:sz w:val="28"/>
                <w:szCs w:val="28"/>
                <w:lang w:val="uz-Cyrl-UZ"/>
              </w:rPr>
            </w:pPr>
            <w:r w:rsidRPr="000A4555">
              <w:rPr>
                <w:sz w:val="28"/>
                <w:szCs w:val="28"/>
                <w:lang w:val="uz-Cyrl-UZ"/>
              </w:rPr>
              <w:t>Ikki yoki undan ko‘p barqaror holatga ega elektron qurilma. Triggerlar integral sxemalar tarkibiga kira</w:t>
            </w:r>
            <w:r w:rsidR="00D22E68" w:rsidRPr="000A4555">
              <w:rPr>
                <w:sz w:val="28"/>
                <w:szCs w:val="28"/>
                <w:lang w:val="uz-Cyrl-UZ"/>
              </w:rPr>
              <w:t>-</w:t>
            </w:r>
            <w:r w:rsidRPr="000A4555">
              <w:rPr>
                <w:sz w:val="28"/>
                <w:szCs w:val="28"/>
                <w:lang w:val="uz-Cyrl-UZ"/>
              </w:rPr>
              <w:t>di. Asosan, xotira sifatida foydalaniladi.</w:t>
            </w:r>
          </w:p>
          <w:p w14:paraId="01645A32" w14:textId="77777777" w:rsidR="00E54C15" w:rsidRPr="000A4555" w:rsidRDefault="00E54C15" w:rsidP="00E47DA8">
            <w:pPr>
              <w:jc w:val="both"/>
              <w:rPr>
                <w:lang w:val="uz-Cyrl-UZ"/>
              </w:rPr>
            </w:pPr>
          </w:p>
          <w:p w14:paraId="01E4D4F5" w14:textId="77777777" w:rsidR="00E54C15" w:rsidRPr="000A4555" w:rsidRDefault="00E54C15" w:rsidP="00E47DA8">
            <w:pPr>
              <w:jc w:val="both"/>
              <w:rPr>
                <w:sz w:val="28"/>
                <w:szCs w:val="28"/>
                <w:lang w:val="uz-Cyrl-UZ"/>
              </w:rPr>
            </w:pPr>
            <w:r w:rsidRPr="000A4555">
              <w:rPr>
                <w:sz w:val="28"/>
                <w:szCs w:val="28"/>
                <w:lang w:val="uz-Cyrl-UZ"/>
              </w:rPr>
              <w:t>Икки ёки ундан кўп барқарор ҳолатга эга элек</w:t>
            </w:r>
            <w:r w:rsidR="00D22E68" w:rsidRPr="000A4555">
              <w:rPr>
                <w:sz w:val="28"/>
                <w:szCs w:val="28"/>
                <w:lang w:val="uz-Cyrl-UZ"/>
              </w:rPr>
              <w:t>-</w:t>
            </w:r>
            <w:r w:rsidRPr="000A4555">
              <w:rPr>
                <w:sz w:val="28"/>
                <w:szCs w:val="28"/>
                <w:lang w:val="uz-Cyrl-UZ"/>
              </w:rPr>
              <w:t>трон қурилма. Триггерлар интеграл схемалар таркибига киради. Асосан, хотира сифатида фойдаланилади.</w:t>
            </w:r>
          </w:p>
        </w:tc>
      </w:tr>
      <w:tr w:rsidR="00E54C15" w:rsidRPr="00DB1634" w14:paraId="538804B7" w14:textId="77777777" w:rsidTr="00E47DA8">
        <w:trPr>
          <w:tblCellSpacing w:w="0" w:type="dxa"/>
          <w:jc w:val="center"/>
        </w:trPr>
        <w:tc>
          <w:tcPr>
            <w:tcW w:w="3821" w:type="dxa"/>
          </w:tcPr>
          <w:p w14:paraId="6C0E5591" w14:textId="77777777" w:rsidR="00E54C15" w:rsidRPr="000A4555" w:rsidRDefault="00E54C15" w:rsidP="00E47DA8">
            <w:pPr>
              <w:rPr>
                <w:b/>
                <w:sz w:val="28"/>
                <w:szCs w:val="28"/>
              </w:rPr>
            </w:pPr>
            <w:r w:rsidRPr="000A4555">
              <w:rPr>
                <w:b/>
                <w:sz w:val="28"/>
                <w:szCs w:val="28"/>
              </w:rPr>
              <w:t>Турбо</w:t>
            </w:r>
          </w:p>
          <w:p w14:paraId="7CF58B3E"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turbo</w:t>
            </w:r>
          </w:p>
          <w:p w14:paraId="72EBB531" w14:textId="77777777" w:rsidR="00E54C15" w:rsidRPr="000A4555" w:rsidRDefault="00E54C15" w:rsidP="00E47DA8">
            <w:pPr>
              <w:rPr>
                <w:iCs/>
                <w:sz w:val="28"/>
                <w:szCs w:val="28"/>
                <w:lang w:val="uz-Cyrl-UZ"/>
              </w:rPr>
            </w:pPr>
            <w:r w:rsidRPr="000A4555">
              <w:rPr>
                <w:iCs/>
                <w:sz w:val="28"/>
                <w:szCs w:val="28"/>
                <w:lang w:val="uz-Cyrl-UZ"/>
              </w:rPr>
              <w:t xml:space="preserve">       турбо</w:t>
            </w:r>
          </w:p>
          <w:p w14:paraId="579319C0" w14:textId="77777777" w:rsidR="00E54C15" w:rsidRPr="000A4555" w:rsidRDefault="00E54C15" w:rsidP="00E47DA8">
            <w:pPr>
              <w:rPr>
                <w:b/>
                <w:sz w:val="28"/>
                <w:szCs w:val="28"/>
              </w:rPr>
            </w:pPr>
            <w:r w:rsidRPr="000A4555">
              <w:rPr>
                <w:b/>
                <w:iCs/>
                <w:sz w:val="28"/>
                <w:szCs w:val="28"/>
                <w:lang w:val="uz-Cyrl-UZ"/>
              </w:rPr>
              <w:t xml:space="preserve">en </w:t>
            </w:r>
            <w:r w:rsidRPr="000A4555">
              <w:rPr>
                <w:iCs/>
                <w:sz w:val="28"/>
                <w:szCs w:val="28"/>
                <w:lang w:val="uz-Cyrl-UZ"/>
              </w:rPr>
              <w:t>- turbo</w:t>
            </w:r>
          </w:p>
        </w:tc>
        <w:tc>
          <w:tcPr>
            <w:tcW w:w="6149" w:type="dxa"/>
            <w:vAlign w:val="center"/>
          </w:tcPr>
          <w:p w14:paraId="414FCBD1" w14:textId="77777777" w:rsidR="00E54C15" w:rsidRPr="000A4555" w:rsidRDefault="00E54C15" w:rsidP="00E47DA8">
            <w:pPr>
              <w:jc w:val="both"/>
              <w:rPr>
                <w:sz w:val="28"/>
                <w:szCs w:val="28"/>
              </w:rPr>
            </w:pPr>
            <w:r w:rsidRPr="000A4555">
              <w:rPr>
                <w:sz w:val="28"/>
                <w:szCs w:val="28"/>
              </w:rPr>
              <w:t>1 Режим функционирования ком</w:t>
            </w:r>
            <w:r w:rsidRPr="000A4555">
              <w:rPr>
                <w:sz w:val="28"/>
                <w:szCs w:val="28"/>
                <w:lang w:val="uz-Cyrl-UZ"/>
              </w:rPr>
              <w:t>п</w:t>
            </w:r>
            <w:proofErr w:type="spellStart"/>
            <w:r w:rsidRPr="000A4555">
              <w:rPr>
                <w:sz w:val="28"/>
                <w:szCs w:val="28"/>
              </w:rPr>
              <w:t>ьютера</w:t>
            </w:r>
            <w:proofErr w:type="spellEnd"/>
            <w:r w:rsidRPr="000A4555">
              <w:rPr>
                <w:sz w:val="28"/>
                <w:szCs w:val="28"/>
              </w:rPr>
              <w:t xml:space="preserve"> с повышенной частотой работы процессора. Начиная с процессора </w:t>
            </w:r>
            <w:proofErr w:type="spellStart"/>
            <w:r w:rsidRPr="000A4555">
              <w:rPr>
                <w:sz w:val="28"/>
                <w:szCs w:val="28"/>
                <w:lang w:val="en-US"/>
              </w:rPr>
              <w:t>i</w:t>
            </w:r>
            <w:proofErr w:type="spellEnd"/>
            <w:r w:rsidRPr="000A4555">
              <w:rPr>
                <w:sz w:val="28"/>
                <w:szCs w:val="28"/>
              </w:rPr>
              <w:t xml:space="preserve">80286, режим Турбо основной. При работе с устаревшими программами этот режим отключается. В компьютерах с процессором </w:t>
            </w:r>
            <w:r w:rsidRPr="000A4555">
              <w:rPr>
                <w:sz w:val="28"/>
                <w:szCs w:val="28"/>
                <w:lang w:val="en-US"/>
              </w:rPr>
              <w:t>Pentium</w:t>
            </w:r>
            <w:r w:rsidRPr="000A4555">
              <w:rPr>
                <w:sz w:val="28"/>
                <w:szCs w:val="28"/>
              </w:rPr>
              <w:t xml:space="preserve"> не используется.</w:t>
            </w:r>
          </w:p>
          <w:p w14:paraId="2D4AEE70" w14:textId="77777777" w:rsidR="00E54C15" w:rsidRPr="000A4555" w:rsidRDefault="00E54C15" w:rsidP="00E47DA8">
            <w:pPr>
              <w:jc w:val="both"/>
              <w:rPr>
                <w:sz w:val="28"/>
                <w:szCs w:val="28"/>
                <w:lang w:val="uz-Cyrl-UZ"/>
              </w:rPr>
            </w:pPr>
            <w:r w:rsidRPr="000A4555">
              <w:rPr>
                <w:sz w:val="28"/>
                <w:szCs w:val="28"/>
              </w:rPr>
              <w:t xml:space="preserve">2 Торговая марка фирмы </w:t>
            </w:r>
            <w:r w:rsidRPr="000A4555">
              <w:rPr>
                <w:sz w:val="28"/>
                <w:szCs w:val="28"/>
                <w:lang w:val="en-US"/>
              </w:rPr>
              <w:t>Borland</w:t>
            </w:r>
            <w:r w:rsidRPr="000A4555">
              <w:rPr>
                <w:sz w:val="28"/>
                <w:szCs w:val="28"/>
              </w:rPr>
              <w:t>.</w:t>
            </w:r>
            <w:r w:rsidRPr="000A4555">
              <w:rPr>
                <w:sz w:val="28"/>
                <w:szCs w:val="28"/>
                <w:lang w:val="uz-Cyrl-UZ"/>
              </w:rPr>
              <w:t xml:space="preserve"> </w:t>
            </w:r>
            <w:r w:rsidRPr="000A4555">
              <w:rPr>
                <w:sz w:val="28"/>
                <w:szCs w:val="28"/>
              </w:rPr>
              <w:t xml:space="preserve">Известные продукты </w:t>
            </w:r>
            <w:r w:rsidRPr="000A4555">
              <w:rPr>
                <w:sz w:val="28"/>
                <w:szCs w:val="28"/>
                <w:lang w:val="en-US"/>
              </w:rPr>
              <w:t>Turbo</w:t>
            </w:r>
            <w:r w:rsidRPr="000A4555">
              <w:rPr>
                <w:sz w:val="28"/>
                <w:szCs w:val="28"/>
              </w:rPr>
              <w:t xml:space="preserve"> </w:t>
            </w:r>
            <w:r w:rsidRPr="000A4555">
              <w:rPr>
                <w:sz w:val="28"/>
                <w:szCs w:val="28"/>
                <w:lang w:val="en-US"/>
              </w:rPr>
              <w:t>Paskal</w:t>
            </w:r>
            <w:r w:rsidRPr="000A4555">
              <w:rPr>
                <w:sz w:val="28"/>
                <w:szCs w:val="28"/>
              </w:rPr>
              <w:t xml:space="preserve">, </w:t>
            </w:r>
            <w:r w:rsidRPr="000A4555">
              <w:rPr>
                <w:sz w:val="28"/>
                <w:szCs w:val="28"/>
                <w:lang w:val="en-US"/>
              </w:rPr>
              <w:t>Turbo</w:t>
            </w:r>
            <w:r w:rsidRPr="000A4555">
              <w:rPr>
                <w:sz w:val="28"/>
                <w:szCs w:val="28"/>
              </w:rPr>
              <w:t xml:space="preserve"> </w:t>
            </w:r>
            <w:r w:rsidRPr="000A4555">
              <w:rPr>
                <w:sz w:val="28"/>
                <w:szCs w:val="28"/>
                <w:lang w:val="en-US"/>
              </w:rPr>
              <w:t>C</w:t>
            </w:r>
            <w:r w:rsidRPr="000A4555">
              <w:rPr>
                <w:sz w:val="28"/>
                <w:szCs w:val="28"/>
              </w:rPr>
              <w:t xml:space="preserve">, </w:t>
            </w:r>
            <w:r w:rsidRPr="000A4555">
              <w:rPr>
                <w:sz w:val="28"/>
                <w:szCs w:val="28"/>
                <w:lang w:val="en-US"/>
              </w:rPr>
              <w:t>Turbo</w:t>
            </w:r>
            <w:r w:rsidRPr="000A4555">
              <w:rPr>
                <w:sz w:val="28"/>
                <w:szCs w:val="28"/>
              </w:rPr>
              <w:t xml:space="preserve"> </w:t>
            </w:r>
            <w:r w:rsidRPr="000A4555">
              <w:rPr>
                <w:sz w:val="28"/>
                <w:szCs w:val="28"/>
                <w:lang w:val="en-US"/>
              </w:rPr>
              <w:t>Prolog</w:t>
            </w:r>
            <w:r w:rsidRPr="000A4555">
              <w:rPr>
                <w:sz w:val="28"/>
                <w:szCs w:val="28"/>
              </w:rPr>
              <w:t xml:space="preserve"> имеют однородную среду и качественные трансляторы.</w:t>
            </w:r>
          </w:p>
          <w:p w14:paraId="2EAA0C8A" w14:textId="77777777" w:rsidR="00E54C15" w:rsidRPr="000A4555" w:rsidRDefault="00E54C15" w:rsidP="00E47DA8">
            <w:pPr>
              <w:jc w:val="both"/>
              <w:rPr>
                <w:lang w:val="uz-Cyrl-UZ"/>
              </w:rPr>
            </w:pPr>
          </w:p>
          <w:p w14:paraId="4CAFD968" w14:textId="77777777" w:rsidR="00E54C15" w:rsidRPr="000A4555" w:rsidRDefault="00E54C15" w:rsidP="00E47DA8">
            <w:pPr>
              <w:jc w:val="both"/>
              <w:rPr>
                <w:sz w:val="28"/>
                <w:szCs w:val="28"/>
                <w:lang w:val="uz-Cyrl-UZ"/>
              </w:rPr>
            </w:pPr>
            <w:r w:rsidRPr="000A4555">
              <w:rPr>
                <w:sz w:val="28"/>
                <w:szCs w:val="28"/>
                <w:lang w:val="uz-Cyrl-UZ"/>
              </w:rPr>
              <w:t>1 Protsessorning ishlash chastotasi oshirilgan kom</w:t>
            </w:r>
            <w:r w:rsidR="00D22E68" w:rsidRPr="000A4555">
              <w:rPr>
                <w:sz w:val="28"/>
                <w:szCs w:val="28"/>
                <w:lang w:val="uz-Cyrl-UZ"/>
              </w:rPr>
              <w:t>-</w:t>
            </w:r>
            <w:r w:rsidRPr="000A4555">
              <w:rPr>
                <w:sz w:val="28"/>
                <w:szCs w:val="28"/>
                <w:lang w:val="uz-Cyrl-UZ"/>
              </w:rPr>
              <w:t xml:space="preserve">pyuterning ishlash rejimi. </w:t>
            </w:r>
            <w:r w:rsidRPr="000A4555">
              <w:rPr>
                <w:i/>
                <w:sz w:val="28"/>
                <w:szCs w:val="28"/>
                <w:lang w:val="uz-Cyrl-UZ"/>
              </w:rPr>
              <w:t>Turbo</w:t>
            </w:r>
            <w:r w:rsidRPr="000A4555">
              <w:rPr>
                <w:sz w:val="28"/>
                <w:szCs w:val="28"/>
                <w:lang w:val="uz-Cyrl-UZ"/>
              </w:rPr>
              <w:t xml:space="preserve"> rejimi i80286 prot</w:t>
            </w:r>
            <w:r w:rsidR="00D22E68" w:rsidRPr="000A4555">
              <w:rPr>
                <w:sz w:val="28"/>
                <w:szCs w:val="28"/>
                <w:lang w:val="uz-Cyrl-UZ"/>
              </w:rPr>
              <w:t>-</w:t>
            </w:r>
            <w:r w:rsidRPr="000A4555">
              <w:rPr>
                <w:sz w:val="28"/>
                <w:szCs w:val="28"/>
                <w:lang w:val="uz-Cyrl-UZ"/>
              </w:rPr>
              <w:t>sessordan boshlab asosiy hisoblanadi. Eskirgan das</w:t>
            </w:r>
            <w:r w:rsidR="00D22E68" w:rsidRPr="000A4555">
              <w:rPr>
                <w:sz w:val="28"/>
                <w:szCs w:val="28"/>
                <w:lang w:val="uz-Cyrl-UZ"/>
              </w:rPr>
              <w:t>-</w:t>
            </w:r>
            <w:r w:rsidRPr="000A4555">
              <w:rPr>
                <w:sz w:val="28"/>
                <w:szCs w:val="28"/>
                <w:lang w:val="uz-Cyrl-UZ"/>
              </w:rPr>
              <w:t xml:space="preserve">turlar bilan ishlashda bu rejim uzib qo‘yiladi. </w:t>
            </w:r>
            <w:r w:rsidRPr="000A4555">
              <w:rPr>
                <w:i/>
                <w:sz w:val="28"/>
                <w:szCs w:val="28"/>
                <w:lang w:val="uz-Cyrl-UZ"/>
              </w:rPr>
              <w:t>Pen</w:t>
            </w:r>
            <w:r w:rsidR="00D22E68" w:rsidRPr="000A4555">
              <w:rPr>
                <w:i/>
                <w:sz w:val="28"/>
                <w:szCs w:val="28"/>
                <w:lang w:val="uz-Cyrl-UZ"/>
              </w:rPr>
              <w:t>-</w:t>
            </w:r>
            <w:r w:rsidRPr="000A4555">
              <w:rPr>
                <w:i/>
                <w:sz w:val="28"/>
                <w:szCs w:val="28"/>
                <w:lang w:val="uz-Cyrl-UZ"/>
              </w:rPr>
              <w:t>tium</w:t>
            </w:r>
            <w:r w:rsidRPr="000A4555">
              <w:rPr>
                <w:sz w:val="28"/>
                <w:szCs w:val="28"/>
                <w:lang w:val="uz-Cyrl-UZ"/>
              </w:rPr>
              <w:t xml:space="preserve"> protsessorli kompyuterlarda foydalanilmaydi.</w:t>
            </w:r>
          </w:p>
          <w:p w14:paraId="11344B5E" w14:textId="77777777" w:rsidR="00E54C15" w:rsidRPr="000A4555" w:rsidRDefault="00E54C15" w:rsidP="00E47DA8">
            <w:pPr>
              <w:jc w:val="both"/>
              <w:rPr>
                <w:sz w:val="28"/>
                <w:szCs w:val="28"/>
                <w:lang w:val="uz-Cyrl-UZ"/>
              </w:rPr>
            </w:pPr>
            <w:r w:rsidRPr="000A4555">
              <w:rPr>
                <w:sz w:val="28"/>
                <w:szCs w:val="28"/>
                <w:lang w:val="uz-Cyrl-UZ"/>
              </w:rPr>
              <w:t xml:space="preserve">2 </w:t>
            </w:r>
            <w:r w:rsidRPr="000A4555">
              <w:rPr>
                <w:i/>
                <w:sz w:val="28"/>
                <w:szCs w:val="28"/>
                <w:lang w:val="uz-Cyrl-UZ"/>
              </w:rPr>
              <w:t>Borland</w:t>
            </w:r>
            <w:r w:rsidRPr="000A4555">
              <w:rPr>
                <w:sz w:val="28"/>
                <w:szCs w:val="28"/>
                <w:lang w:val="uz-Cyrl-UZ"/>
              </w:rPr>
              <w:t xml:space="preserve"> firmasining savdo markasi. Mashhur </w:t>
            </w:r>
            <w:r w:rsidRPr="000A4555">
              <w:rPr>
                <w:i/>
                <w:sz w:val="28"/>
                <w:szCs w:val="28"/>
                <w:lang w:val="uz-Cyrl-UZ"/>
              </w:rPr>
              <w:t>Turbo Paskal, Turbo C, Turbo Prolog</w:t>
            </w:r>
            <w:r w:rsidRPr="000A4555">
              <w:rPr>
                <w:sz w:val="28"/>
                <w:szCs w:val="28"/>
                <w:lang w:val="uz-Cyrl-UZ"/>
              </w:rPr>
              <w:t xml:space="preserve"> mahsulotlari bir xil muhitga va sifatli translyatorlarga ega.</w:t>
            </w:r>
          </w:p>
          <w:p w14:paraId="1E3C0DCC" w14:textId="77777777" w:rsidR="00E54C15" w:rsidRPr="000A4555" w:rsidRDefault="00E54C15" w:rsidP="00E47DA8">
            <w:pPr>
              <w:jc w:val="both"/>
              <w:rPr>
                <w:lang w:val="uz-Cyrl-UZ"/>
              </w:rPr>
            </w:pPr>
          </w:p>
          <w:p w14:paraId="00EA0AE1" w14:textId="77777777" w:rsidR="00E54C15" w:rsidRPr="000A4555" w:rsidRDefault="00E54C15" w:rsidP="00E47DA8">
            <w:pPr>
              <w:jc w:val="both"/>
              <w:rPr>
                <w:sz w:val="28"/>
                <w:szCs w:val="28"/>
                <w:lang w:val="uz-Cyrl-UZ"/>
              </w:rPr>
            </w:pPr>
            <w:r w:rsidRPr="000A4555">
              <w:rPr>
                <w:sz w:val="28"/>
                <w:szCs w:val="28"/>
                <w:lang w:val="uz-Cyrl-UZ"/>
              </w:rPr>
              <w:t>1 Процессорнинг ишлаш частотаси оширилган компьютернинг ишлаш режими. Турбо режими i80286 процессордан бошлаб асосий ҳисоблана</w:t>
            </w:r>
            <w:r w:rsidR="00D22E68" w:rsidRPr="000A4555">
              <w:rPr>
                <w:sz w:val="28"/>
                <w:szCs w:val="28"/>
                <w:lang w:val="uz-Cyrl-UZ"/>
              </w:rPr>
              <w:t>-</w:t>
            </w:r>
            <w:r w:rsidRPr="000A4555">
              <w:rPr>
                <w:sz w:val="28"/>
                <w:szCs w:val="28"/>
                <w:lang w:val="uz-Cyrl-UZ"/>
              </w:rPr>
              <w:t>ди. Эскирган дастурлар билан ишлашда бу режим узиб қўйилади. Pentium процессорли компьютер</w:t>
            </w:r>
            <w:r w:rsidR="00D22E68" w:rsidRPr="000A4555">
              <w:rPr>
                <w:sz w:val="28"/>
                <w:szCs w:val="28"/>
                <w:lang w:val="uz-Cyrl-UZ"/>
              </w:rPr>
              <w:t>-</w:t>
            </w:r>
            <w:r w:rsidRPr="000A4555">
              <w:rPr>
                <w:sz w:val="28"/>
                <w:szCs w:val="28"/>
                <w:lang w:val="uz-Cyrl-UZ"/>
              </w:rPr>
              <w:t>ларда фойдаланилмайди.</w:t>
            </w:r>
          </w:p>
          <w:p w14:paraId="2DAFFCF5" w14:textId="77777777" w:rsidR="00E54C15" w:rsidRPr="000A4555" w:rsidRDefault="00E54C15" w:rsidP="00E47DA8">
            <w:pPr>
              <w:jc w:val="both"/>
              <w:rPr>
                <w:sz w:val="28"/>
                <w:szCs w:val="28"/>
                <w:lang w:val="uz-Cyrl-UZ"/>
              </w:rPr>
            </w:pPr>
            <w:r w:rsidRPr="000A4555">
              <w:rPr>
                <w:sz w:val="28"/>
                <w:szCs w:val="28"/>
                <w:lang w:val="uz-Cyrl-UZ"/>
              </w:rPr>
              <w:t>2 Borland фирмасининг савдо маркаси. Машҳур Turbo Paskal, Turbo C, Turbo Prolog маҳсулотлари бир хил муҳитга ва сифатли трансляторларга эга.</w:t>
            </w:r>
          </w:p>
        </w:tc>
      </w:tr>
      <w:tr w:rsidR="00E54C15" w:rsidRPr="000A4555" w14:paraId="79E6ABEC" w14:textId="77777777" w:rsidTr="00E47DA8">
        <w:trPr>
          <w:tblCellSpacing w:w="0" w:type="dxa"/>
          <w:jc w:val="center"/>
        </w:trPr>
        <w:tc>
          <w:tcPr>
            <w:tcW w:w="3821" w:type="dxa"/>
          </w:tcPr>
          <w:p w14:paraId="2429D149" w14:textId="77777777" w:rsidR="00E54C15" w:rsidRPr="000A4555" w:rsidRDefault="00E54C15" w:rsidP="00E47DA8">
            <w:pPr>
              <w:rPr>
                <w:b/>
                <w:sz w:val="28"/>
                <w:szCs w:val="28"/>
                <w:lang w:val="uz-Cyrl-UZ"/>
              </w:rPr>
            </w:pPr>
            <w:r w:rsidRPr="000A4555">
              <w:rPr>
                <w:b/>
                <w:sz w:val="28"/>
                <w:szCs w:val="28"/>
                <w:lang w:val="uz-Cyrl-UZ"/>
              </w:rPr>
              <w:lastRenderedPageBreak/>
              <w:t>Тэг</w:t>
            </w:r>
          </w:p>
          <w:p w14:paraId="734EB5C8"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teg</w:t>
            </w:r>
          </w:p>
          <w:p w14:paraId="2DA0B8D0"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тэг</w:t>
            </w:r>
          </w:p>
          <w:p w14:paraId="09DEC07C"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tag</w:t>
            </w:r>
          </w:p>
        </w:tc>
        <w:tc>
          <w:tcPr>
            <w:tcW w:w="6149" w:type="dxa"/>
            <w:vAlign w:val="center"/>
          </w:tcPr>
          <w:p w14:paraId="418AFC03" w14:textId="77777777" w:rsidR="00E54C15" w:rsidRPr="000A4555" w:rsidRDefault="00E54C15" w:rsidP="00E47DA8">
            <w:pPr>
              <w:jc w:val="both"/>
              <w:rPr>
                <w:sz w:val="28"/>
                <w:szCs w:val="28"/>
                <w:lang w:val="uz-Cyrl-UZ"/>
              </w:rPr>
            </w:pPr>
            <w:r w:rsidRPr="000A4555">
              <w:rPr>
                <w:sz w:val="28"/>
                <w:szCs w:val="28"/>
              </w:rPr>
              <w:t xml:space="preserve">В языке </w:t>
            </w:r>
            <w:r w:rsidRPr="000A4555">
              <w:rPr>
                <w:sz w:val="28"/>
                <w:szCs w:val="28"/>
                <w:lang w:val="en-US"/>
              </w:rPr>
              <w:t>HTML</w:t>
            </w:r>
            <w:r w:rsidRPr="000A4555">
              <w:rPr>
                <w:sz w:val="28"/>
                <w:szCs w:val="28"/>
              </w:rPr>
              <w:t xml:space="preserve"> команда, управляющая отображением текста на экране дисплея. Эту команду воспринимает браузер, осуществляющий отображение. Обычно бывает начальный тэг и конечный тэг, а между ними текст. Например, если необходимо выделить слово «Словарь» как заголовок самым крупным шрифтом, то это слово записывается между начальным тэгом &lt;</w:t>
            </w:r>
            <w:r w:rsidRPr="000A4555">
              <w:rPr>
                <w:sz w:val="28"/>
                <w:szCs w:val="28"/>
                <w:lang w:val="en-US"/>
              </w:rPr>
              <w:t>H</w:t>
            </w:r>
            <w:r w:rsidRPr="000A4555">
              <w:rPr>
                <w:sz w:val="28"/>
                <w:szCs w:val="28"/>
              </w:rPr>
              <w:t xml:space="preserve">1&gt; и конечным тэгом </w:t>
            </w:r>
            <w:r w:rsidRPr="000A4555">
              <w:rPr>
                <w:rFonts w:ascii="Cambria Math" w:hAnsi="Cambria Math" w:cs="Cambria Math"/>
                <w:sz w:val="28"/>
                <w:szCs w:val="28"/>
              </w:rPr>
              <w:t>˂</w:t>
            </w:r>
            <w:r w:rsidRPr="000A4555">
              <w:rPr>
                <w:sz w:val="28"/>
                <w:szCs w:val="28"/>
              </w:rPr>
              <w:t>/</w:t>
            </w:r>
            <w:r w:rsidRPr="000A4555">
              <w:rPr>
                <w:sz w:val="28"/>
                <w:szCs w:val="28"/>
                <w:lang w:val="en-US"/>
              </w:rPr>
              <w:t>H</w:t>
            </w:r>
            <w:r w:rsidRPr="000A4555">
              <w:rPr>
                <w:sz w:val="28"/>
                <w:szCs w:val="28"/>
              </w:rPr>
              <w:t xml:space="preserve">1&gt;, т.е. </w:t>
            </w:r>
            <w:r w:rsidRPr="000A4555">
              <w:rPr>
                <w:rFonts w:ascii="Cambria Math" w:hAnsi="Cambria Math" w:cs="Cambria Math"/>
                <w:sz w:val="28"/>
                <w:szCs w:val="28"/>
              </w:rPr>
              <w:t>˂</w:t>
            </w:r>
            <w:r w:rsidRPr="000A4555">
              <w:rPr>
                <w:sz w:val="28"/>
                <w:szCs w:val="28"/>
                <w:lang w:val="en-US"/>
              </w:rPr>
              <w:t>H</w:t>
            </w:r>
            <w:r w:rsidRPr="000A4555">
              <w:rPr>
                <w:sz w:val="28"/>
                <w:szCs w:val="28"/>
              </w:rPr>
              <w:t xml:space="preserve">1&gt; Словарь </w:t>
            </w:r>
            <w:r w:rsidRPr="000A4555">
              <w:rPr>
                <w:rFonts w:ascii="Cambria Math" w:hAnsi="Cambria Math" w:cs="Cambria Math"/>
                <w:sz w:val="28"/>
                <w:szCs w:val="28"/>
              </w:rPr>
              <w:t>˂</w:t>
            </w:r>
            <w:r w:rsidRPr="000A4555">
              <w:rPr>
                <w:sz w:val="28"/>
                <w:szCs w:val="28"/>
              </w:rPr>
              <w:t>/</w:t>
            </w:r>
            <w:r w:rsidRPr="000A4555">
              <w:rPr>
                <w:sz w:val="28"/>
                <w:szCs w:val="28"/>
                <w:lang w:val="en-US"/>
              </w:rPr>
              <w:t>H</w:t>
            </w:r>
            <w:r w:rsidRPr="000A4555">
              <w:rPr>
                <w:sz w:val="28"/>
                <w:szCs w:val="28"/>
              </w:rPr>
              <w:t>1&gt;. То</w:t>
            </w:r>
            <w:r w:rsidRPr="000A4555">
              <w:rPr>
                <w:sz w:val="28"/>
                <w:szCs w:val="28"/>
                <w:lang w:val="uz-Cyrl-UZ"/>
              </w:rPr>
              <w:t>г</w:t>
            </w:r>
            <w:r w:rsidRPr="000A4555">
              <w:rPr>
                <w:sz w:val="28"/>
                <w:szCs w:val="28"/>
              </w:rPr>
              <w:t>да браузер покажет слово «Словарь» как заголовок первого уровня. В некоторых источниках пишется тег.</w:t>
            </w:r>
          </w:p>
          <w:p w14:paraId="0BF2C3F4" w14:textId="77777777" w:rsidR="00E54C15" w:rsidRPr="000A4555" w:rsidRDefault="00E54C15" w:rsidP="00E47DA8">
            <w:pPr>
              <w:jc w:val="both"/>
              <w:rPr>
                <w:lang w:val="uz-Cyrl-UZ"/>
              </w:rPr>
            </w:pPr>
          </w:p>
          <w:p w14:paraId="7B541857" w14:textId="77777777" w:rsidR="00E54C15" w:rsidRPr="000A4555" w:rsidRDefault="00E54C15" w:rsidP="00E47DA8">
            <w:pPr>
              <w:jc w:val="both"/>
              <w:rPr>
                <w:sz w:val="28"/>
                <w:szCs w:val="28"/>
                <w:lang w:val="uz-Cyrl-UZ"/>
              </w:rPr>
            </w:pPr>
            <w:r w:rsidRPr="000A4555">
              <w:rPr>
                <w:i/>
                <w:sz w:val="28"/>
                <w:szCs w:val="28"/>
                <w:lang w:val="en-US"/>
              </w:rPr>
              <w:t>HTML</w:t>
            </w:r>
            <w:r w:rsidRPr="000A4555">
              <w:rPr>
                <w:sz w:val="28"/>
                <w:szCs w:val="28"/>
                <w:lang w:val="en-US"/>
              </w:rPr>
              <w:t xml:space="preserve"> </w:t>
            </w:r>
            <w:r w:rsidRPr="000A4555">
              <w:rPr>
                <w:sz w:val="28"/>
                <w:szCs w:val="28"/>
                <w:lang w:val="uz-Cyrl-UZ"/>
              </w:rPr>
              <w:t>tilida matnni displey ekranida a</w:t>
            </w:r>
            <w:r w:rsidRPr="000A4555">
              <w:rPr>
                <w:sz w:val="28"/>
                <w:szCs w:val="28"/>
                <w:lang w:val="en-US"/>
              </w:rPr>
              <w:t>k</w:t>
            </w:r>
            <w:r w:rsidRPr="000A4555">
              <w:rPr>
                <w:sz w:val="28"/>
                <w:szCs w:val="28"/>
                <w:lang w:val="uz-Cyrl-UZ"/>
              </w:rPr>
              <w:t xml:space="preserve">s ettirilishini boshqaradigan komanda. Bu komandani aks ettirishni amalga oshiradigan brauzer qabul qiladi. Odatda, boshlang‘ich teg va oxirgi teg, ularning o‘rtasida matn bo‘ladi. Masalan, «Lug‘at» so‘zini sarlavha sifatida eng katta shrift bilan ajratish zarur bo‘lsa, u holda bu so‘z boshlang‘ich </w:t>
            </w:r>
            <w:r w:rsidRPr="000A4555">
              <w:rPr>
                <w:rFonts w:ascii="Cambria Math" w:hAnsi="Cambria Math" w:cs="Cambria Math"/>
                <w:sz w:val="28"/>
                <w:szCs w:val="28"/>
                <w:lang w:val="uz-Cyrl-UZ"/>
              </w:rPr>
              <w:t>˂</w:t>
            </w:r>
            <w:r w:rsidRPr="000A4555">
              <w:rPr>
                <w:sz w:val="28"/>
                <w:szCs w:val="28"/>
                <w:lang w:val="uz-Cyrl-UZ"/>
              </w:rPr>
              <w:t xml:space="preserve">H1&gt; teg va oxirgi </w:t>
            </w:r>
            <w:r w:rsidRPr="000A4555">
              <w:rPr>
                <w:rFonts w:ascii="Cambria Math" w:hAnsi="Cambria Math" w:cs="Cambria Math"/>
                <w:sz w:val="28"/>
                <w:szCs w:val="28"/>
                <w:lang w:val="uz-Cyrl-UZ"/>
              </w:rPr>
              <w:t>˂</w:t>
            </w:r>
            <w:r w:rsidRPr="000A4555">
              <w:rPr>
                <w:sz w:val="28"/>
                <w:szCs w:val="28"/>
                <w:lang w:val="uz-Cyrl-UZ"/>
              </w:rPr>
              <w:t xml:space="preserve">/H1&gt; teg o‘rtasida yoziladi, ya’ni </w:t>
            </w:r>
            <w:r w:rsidRPr="000A4555">
              <w:rPr>
                <w:rFonts w:ascii="Cambria Math" w:hAnsi="Cambria Math" w:cs="Cambria Math"/>
                <w:sz w:val="28"/>
                <w:szCs w:val="28"/>
                <w:lang w:val="uz-Cyrl-UZ"/>
              </w:rPr>
              <w:t>˂</w:t>
            </w:r>
            <w:r w:rsidRPr="000A4555">
              <w:rPr>
                <w:sz w:val="28"/>
                <w:szCs w:val="28"/>
                <w:lang w:val="uz-Cyrl-UZ"/>
              </w:rPr>
              <w:t xml:space="preserve">H1&gt; Lug‘at </w:t>
            </w:r>
            <w:r w:rsidRPr="000A4555">
              <w:rPr>
                <w:rFonts w:ascii="Cambria Math" w:hAnsi="Cambria Math" w:cs="Cambria Math"/>
                <w:sz w:val="28"/>
                <w:szCs w:val="28"/>
                <w:lang w:val="uz-Cyrl-UZ"/>
              </w:rPr>
              <w:t>˂</w:t>
            </w:r>
            <w:r w:rsidRPr="000A4555">
              <w:rPr>
                <w:sz w:val="28"/>
                <w:szCs w:val="28"/>
                <w:lang w:val="uz-Cyrl-UZ"/>
              </w:rPr>
              <w:t>/H1&gt; . U vaqtda brauzer «Lug‘at» so‘zini birinchi daraja sarlavhasi sifatida ko‘rsatadi. Ba’zi manbalarda teg yoziladi.</w:t>
            </w:r>
          </w:p>
          <w:p w14:paraId="6436C45A" w14:textId="77777777" w:rsidR="00E54C15" w:rsidRPr="000A4555" w:rsidRDefault="00E54C15" w:rsidP="00E47DA8">
            <w:pPr>
              <w:jc w:val="both"/>
              <w:rPr>
                <w:lang w:val="uz-Cyrl-UZ"/>
              </w:rPr>
            </w:pPr>
          </w:p>
          <w:p w14:paraId="3856ED9F" w14:textId="55D17B96" w:rsidR="000A4555" w:rsidRPr="000A4555" w:rsidRDefault="00E54C15" w:rsidP="00A8443D">
            <w:pPr>
              <w:jc w:val="both"/>
              <w:rPr>
                <w:sz w:val="28"/>
                <w:szCs w:val="28"/>
                <w:lang w:val="uz-Cyrl-UZ"/>
              </w:rPr>
            </w:pPr>
            <w:r w:rsidRPr="000A4555">
              <w:rPr>
                <w:sz w:val="28"/>
                <w:szCs w:val="28"/>
                <w:lang w:val="uz-Cyrl-UZ"/>
              </w:rPr>
              <w:t>HTML тилида матнни дисплей экранида акс эттирилишини бошқарадиган команда. Бу коман</w:t>
            </w:r>
            <w:r w:rsidR="00D22E68" w:rsidRPr="000A4555">
              <w:rPr>
                <w:sz w:val="28"/>
                <w:szCs w:val="28"/>
                <w:lang w:val="uz-Cyrl-UZ"/>
              </w:rPr>
              <w:t>-</w:t>
            </w:r>
            <w:r w:rsidRPr="000A4555">
              <w:rPr>
                <w:sz w:val="28"/>
                <w:szCs w:val="28"/>
                <w:lang w:val="uz-Cyrl-UZ"/>
              </w:rPr>
              <w:t xml:space="preserve">дани акс эттиришни амалга оширадиган браузер қабул қилади. Одатда, бошланғич тэг ва охирги тэг, уларнинг ўртасида матн бўлади. Масалан, «Луғат» сўзини сарлавҳа  сифатида энг катта шрифт билан ажратиш зарур бўлса, у ҳолда бу сўз бошланғич </w:t>
            </w:r>
            <w:r w:rsidRPr="000A4555">
              <w:rPr>
                <w:rFonts w:ascii="Cambria Math" w:hAnsi="Cambria Math" w:cs="Cambria Math"/>
                <w:sz w:val="28"/>
                <w:szCs w:val="28"/>
                <w:lang w:val="uz-Cyrl-UZ"/>
              </w:rPr>
              <w:t>˂</w:t>
            </w:r>
            <w:r w:rsidRPr="000A4555">
              <w:rPr>
                <w:sz w:val="28"/>
                <w:szCs w:val="28"/>
                <w:lang w:val="uz-Cyrl-UZ"/>
              </w:rPr>
              <w:t xml:space="preserve">H1&gt; тэг ва охирги </w:t>
            </w:r>
            <w:r w:rsidRPr="000A4555">
              <w:rPr>
                <w:rFonts w:ascii="Cambria Math" w:hAnsi="Cambria Math" w:cs="Cambria Math"/>
                <w:sz w:val="28"/>
                <w:szCs w:val="28"/>
                <w:lang w:val="uz-Cyrl-UZ"/>
              </w:rPr>
              <w:t>˂</w:t>
            </w:r>
            <w:r w:rsidRPr="000A4555">
              <w:rPr>
                <w:sz w:val="28"/>
                <w:szCs w:val="28"/>
                <w:lang w:val="uz-Cyrl-UZ"/>
              </w:rPr>
              <w:t xml:space="preserve">/H1&gt; тэг </w:t>
            </w:r>
            <w:r w:rsidRPr="000A4555">
              <w:rPr>
                <w:sz w:val="28"/>
                <w:szCs w:val="28"/>
                <w:lang w:val="uz-Cyrl-UZ"/>
              </w:rPr>
              <w:lastRenderedPageBreak/>
              <w:t xml:space="preserve">ўртасида ёзилади, яъни </w:t>
            </w:r>
            <w:r w:rsidRPr="000A4555">
              <w:rPr>
                <w:rFonts w:ascii="Cambria Math" w:hAnsi="Cambria Math" w:cs="Cambria Math"/>
                <w:sz w:val="28"/>
                <w:szCs w:val="28"/>
                <w:lang w:val="uz-Cyrl-UZ"/>
              </w:rPr>
              <w:t>˂</w:t>
            </w:r>
            <w:r w:rsidRPr="000A4555">
              <w:rPr>
                <w:sz w:val="28"/>
                <w:szCs w:val="28"/>
                <w:lang w:val="uz-Cyrl-UZ"/>
              </w:rPr>
              <w:t xml:space="preserve">H1&gt; Луғат </w:t>
            </w:r>
            <w:r w:rsidRPr="000A4555">
              <w:rPr>
                <w:rFonts w:ascii="Cambria Math" w:hAnsi="Cambria Math" w:cs="Cambria Math"/>
                <w:sz w:val="28"/>
                <w:szCs w:val="28"/>
                <w:lang w:val="uz-Cyrl-UZ"/>
              </w:rPr>
              <w:t>˂</w:t>
            </w:r>
            <w:r w:rsidRPr="000A4555">
              <w:rPr>
                <w:sz w:val="28"/>
                <w:szCs w:val="28"/>
                <w:lang w:val="uz-Cyrl-UZ"/>
              </w:rPr>
              <w:t>/H1&gt; . У вақтда браузер «Луғат» сўзини биринчи даража сарлавҳаси сифатида кўрсатади. Баъзи манбалар</w:t>
            </w:r>
            <w:r w:rsidR="00D22E68" w:rsidRPr="000A4555">
              <w:rPr>
                <w:sz w:val="28"/>
                <w:szCs w:val="28"/>
                <w:lang w:val="uz-Cyrl-UZ"/>
              </w:rPr>
              <w:t>-</w:t>
            </w:r>
            <w:r w:rsidRPr="000A4555">
              <w:rPr>
                <w:sz w:val="28"/>
                <w:szCs w:val="28"/>
                <w:lang w:val="uz-Cyrl-UZ"/>
              </w:rPr>
              <w:t xml:space="preserve">да тег ёзилади. </w:t>
            </w:r>
          </w:p>
        </w:tc>
      </w:tr>
    </w:tbl>
    <w:p w14:paraId="215E81A9" w14:textId="77777777" w:rsidR="00E54C15" w:rsidRPr="000A4555" w:rsidRDefault="00E54C15" w:rsidP="00E54C15">
      <w:pPr>
        <w:rPr>
          <w:lang w:val="uz-Cyrl-UZ"/>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55ABA42A" w14:textId="77777777" w:rsidTr="00E47DA8">
        <w:trPr>
          <w:tblHeader/>
          <w:tblCellSpacing w:w="0" w:type="dxa"/>
          <w:jc w:val="center"/>
        </w:trPr>
        <w:tc>
          <w:tcPr>
            <w:tcW w:w="9970" w:type="dxa"/>
            <w:gridSpan w:val="2"/>
          </w:tcPr>
          <w:p w14:paraId="41A0ECDD" w14:textId="77777777" w:rsidR="00E54C15" w:rsidRPr="000A4555" w:rsidRDefault="00E54C15" w:rsidP="00E47DA8">
            <w:pPr>
              <w:jc w:val="center"/>
              <w:rPr>
                <w:b/>
                <w:sz w:val="28"/>
                <w:szCs w:val="28"/>
              </w:rPr>
            </w:pPr>
            <w:r w:rsidRPr="000A4555">
              <w:rPr>
                <w:b/>
                <w:sz w:val="28"/>
                <w:szCs w:val="28"/>
              </w:rPr>
              <w:t>У</w:t>
            </w:r>
          </w:p>
        </w:tc>
      </w:tr>
      <w:tr w:rsidR="00E54C15" w:rsidRPr="000A4555" w14:paraId="31517DA8" w14:textId="77777777" w:rsidTr="00E47DA8">
        <w:trPr>
          <w:tblCellSpacing w:w="0" w:type="dxa"/>
          <w:jc w:val="center"/>
        </w:trPr>
        <w:tc>
          <w:tcPr>
            <w:tcW w:w="3821" w:type="dxa"/>
          </w:tcPr>
          <w:p w14:paraId="34C5BCD8" w14:textId="77777777" w:rsidR="00E54C15" w:rsidRPr="000A4555" w:rsidRDefault="00E54C15" w:rsidP="00E47DA8">
            <w:pPr>
              <w:rPr>
                <w:b/>
                <w:sz w:val="28"/>
                <w:szCs w:val="28"/>
              </w:rPr>
            </w:pPr>
            <w:r w:rsidRPr="000A4555">
              <w:rPr>
                <w:b/>
                <w:sz w:val="28"/>
                <w:szCs w:val="28"/>
              </w:rPr>
              <w:t>«Убийца» приложения</w:t>
            </w:r>
          </w:p>
          <w:p w14:paraId="20EA7F4A"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rPr>
              <w:t>«</w:t>
            </w:r>
            <w:r w:rsidRPr="000A4555">
              <w:rPr>
                <w:iCs/>
                <w:sz w:val="28"/>
                <w:szCs w:val="28"/>
                <w:lang w:val="en-US"/>
              </w:rPr>
              <w:t>q</w:t>
            </w:r>
            <w:r w:rsidRPr="000A4555">
              <w:rPr>
                <w:iCs/>
                <w:sz w:val="28"/>
                <w:szCs w:val="28"/>
                <w:lang w:val="uz-Cyrl-UZ"/>
              </w:rPr>
              <w:t>otil» ilovalar</w:t>
            </w:r>
          </w:p>
          <w:p w14:paraId="5F220509"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rPr>
              <w:t>«</w:t>
            </w:r>
            <w:r w:rsidRPr="000A4555">
              <w:rPr>
                <w:iCs/>
                <w:sz w:val="28"/>
                <w:szCs w:val="28"/>
                <w:lang w:val="uz-Cyrl-UZ"/>
              </w:rPr>
              <w:t>қотил» иловалар</w:t>
            </w:r>
          </w:p>
          <w:p w14:paraId="37280B3A" w14:textId="77777777" w:rsidR="00E54C15" w:rsidRPr="000A4555" w:rsidRDefault="00E54C15" w:rsidP="00E47DA8">
            <w:pPr>
              <w:rPr>
                <w:b/>
                <w:sz w:val="28"/>
                <w:szCs w:val="28"/>
              </w:rPr>
            </w:pPr>
            <w:r w:rsidRPr="000A4555">
              <w:rPr>
                <w:b/>
                <w:iCs/>
                <w:sz w:val="28"/>
                <w:szCs w:val="28"/>
                <w:lang w:val="uz-Cyrl-UZ"/>
              </w:rPr>
              <w:t xml:space="preserve">en </w:t>
            </w:r>
            <w:r w:rsidRPr="000A4555">
              <w:rPr>
                <w:iCs/>
                <w:sz w:val="28"/>
                <w:szCs w:val="28"/>
                <w:lang w:val="uz-Cyrl-UZ"/>
              </w:rPr>
              <w:t xml:space="preserve">- </w:t>
            </w:r>
            <w:r w:rsidRPr="000A4555">
              <w:rPr>
                <w:iCs/>
                <w:sz w:val="28"/>
                <w:szCs w:val="28"/>
              </w:rPr>
              <w:t>«</w:t>
            </w:r>
            <w:r w:rsidRPr="000A4555">
              <w:rPr>
                <w:iCs/>
                <w:sz w:val="28"/>
                <w:szCs w:val="28"/>
                <w:lang w:val="en-US"/>
              </w:rPr>
              <w:t>killer</w:t>
            </w:r>
            <w:r w:rsidRPr="000A4555">
              <w:rPr>
                <w:iCs/>
                <w:sz w:val="28"/>
                <w:szCs w:val="28"/>
              </w:rPr>
              <w:t>»</w:t>
            </w:r>
            <w:r w:rsidRPr="000A4555">
              <w:rPr>
                <w:iCs/>
                <w:sz w:val="28"/>
                <w:szCs w:val="28"/>
                <w:lang w:val="en-US"/>
              </w:rPr>
              <w:t xml:space="preserve"> applications</w:t>
            </w:r>
          </w:p>
        </w:tc>
        <w:tc>
          <w:tcPr>
            <w:tcW w:w="6149" w:type="dxa"/>
            <w:vAlign w:val="center"/>
          </w:tcPr>
          <w:p w14:paraId="16438B90" w14:textId="77777777" w:rsidR="00E54C15" w:rsidRPr="000A4555" w:rsidRDefault="00E54C15" w:rsidP="00E47DA8">
            <w:pPr>
              <w:jc w:val="both"/>
              <w:rPr>
                <w:sz w:val="28"/>
                <w:szCs w:val="28"/>
                <w:lang w:val="uz-Cyrl-UZ"/>
              </w:rPr>
            </w:pPr>
            <w:r w:rsidRPr="000A4555">
              <w:rPr>
                <w:sz w:val="28"/>
                <w:szCs w:val="28"/>
              </w:rPr>
              <w:t xml:space="preserve">Программный продукт; представляет пользователю возможность применять его к своим конкретным потребностям без дополнительного программирования. Инструмент конечного пользователя для создания, например, конкретных баз данных или выполнения бухгалтерских расчетов, т.е. пользователь, может обходиться без прикладного программиста, разрабатывающего приложения. Примеры таких систем – продукты фирмы </w:t>
            </w:r>
            <w:r w:rsidRPr="000A4555">
              <w:rPr>
                <w:sz w:val="28"/>
                <w:szCs w:val="28"/>
                <w:lang w:val="en-US"/>
              </w:rPr>
              <w:t>Microsoft</w:t>
            </w:r>
            <w:r w:rsidRPr="000A4555">
              <w:rPr>
                <w:sz w:val="28"/>
                <w:szCs w:val="28"/>
              </w:rPr>
              <w:t xml:space="preserve"> </w:t>
            </w:r>
            <w:r w:rsidRPr="000A4555">
              <w:rPr>
                <w:sz w:val="28"/>
                <w:szCs w:val="28"/>
                <w:lang w:val="en-US"/>
              </w:rPr>
              <w:t>Works</w:t>
            </w:r>
            <w:r w:rsidRPr="000A4555">
              <w:rPr>
                <w:sz w:val="28"/>
                <w:szCs w:val="28"/>
              </w:rPr>
              <w:t xml:space="preserve">, </w:t>
            </w:r>
            <w:r w:rsidRPr="000A4555">
              <w:rPr>
                <w:sz w:val="28"/>
                <w:szCs w:val="28"/>
                <w:lang w:val="en-US"/>
              </w:rPr>
              <w:t>Excel</w:t>
            </w:r>
            <w:r w:rsidRPr="000A4555">
              <w:rPr>
                <w:sz w:val="28"/>
                <w:szCs w:val="28"/>
              </w:rPr>
              <w:t>.</w:t>
            </w:r>
          </w:p>
          <w:p w14:paraId="384DBE79" w14:textId="77777777" w:rsidR="00E54C15" w:rsidRPr="000A4555" w:rsidRDefault="00E54C15" w:rsidP="00E47DA8">
            <w:pPr>
              <w:jc w:val="both"/>
              <w:rPr>
                <w:sz w:val="20"/>
                <w:szCs w:val="20"/>
                <w:lang w:val="uz-Cyrl-UZ"/>
              </w:rPr>
            </w:pPr>
          </w:p>
          <w:p w14:paraId="1990F36A" w14:textId="77777777" w:rsidR="00E54C15" w:rsidRPr="000A4555" w:rsidRDefault="00E54C15" w:rsidP="00E47DA8">
            <w:pPr>
              <w:jc w:val="both"/>
              <w:rPr>
                <w:sz w:val="28"/>
                <w:szCs w:val="28"/>
                <w:lang w:val="uz-Cyrl-UZ"/>
              </w:rPr>
            </w:pPr>
            <w:r w:rsidRPr="000A4555">
              <w:rPr>
                <w:sz w:val="28"/>
                <w:szCs w:val="28"/>
                <w:lang w:val="uz-Cyrl-UZ"/>
              </w:rPr>
              <w:t>Dasturiy mahsulot; foydalanuvchiga qo‘shimcha das</w:t>
            </w:r>
            <w:r w:rsidR="00D22E68" w:rsidRPr="000A4555">
              <w:rPr>
                <w:sz w:val="28"/>
                <w:szCs w:val="28"/>
                <w:lang w:val="uz-Cyrl-UZ"/>
              </w:rPr>
              <w:t>-</w:t>
            </w:r>
            <w:r w:rsidRPr="000A4555">
              <w:rPr>
                <w:sz w:val="28"/>
                <w:szCs w:val="28"/>
                <w:lang w:val="uz-Cyrl-UZ"/>
              </w:rPr>
              <w:t>turlashsiz uni o‘zining aniq ehtiyojlariga qo‘llanish imkoniyatini beradi. Oxirgi foydalanuvchining mu</w:t>
            </w:r>
            <w:r w:rsidR="00D22E68" w:rsidRPr="000A4555">
              <w:rPr>
                <w:sz w:val="28"/>
                <w:szCs w:val="28"/>
                <w:lang w:val="uz-Cyrl-UZ"/>
              </w:rPr>
              <w:t>-</w:t>
            </w:r>
            <w:r w:rsidRPr="000A4555">
              <w:rPr>
                <w:sz w:val="28"/>
                <w:szCs w:val="28"/>
                <w:lang w:val="uz-Cyrl-UZ"/>
              </w:rPr>
              <w:t>ayyan ma’lumotlar bazalarini yaratish yoki buxgalte</w:t>
            </w:r>
            <w:r w:rsidR="00D22E68" w:rsidRPr="000A4555">
              <w:rPr>
                <w:sz w:val="28"/>
                <w:szCs w:val="28"/>
                <w:lang w:val="uz-Cyrl-UZ"/>
              </w:rPr>
              <w:t>-</w:t>
            </w:r>
            <w:r w:rsidRPr="000A4555">
              <w:rPr>
                <w:sz w:val="28"/>
                <w:szCs w:val="28"/>
                <w:lang w:val="uz-Cyrl-UZ"/>
              </w:rPr>
              <w:t>riya hisob-kitoblarini bajarish vositasidir, ya’ni foy</w:t>
            </w:r>
            <w:r w:rsidR="00D22E68" w:rsidRPr="000A4555">
              <w:rPr>
                <w:sz w:val="28"/>
                <w:szCs w:val="28"/>
                <w:lang w:val="uz-Cyrl-UZ"/>
              </w:rPr>
              <w:t>-</w:t>
            </w:r>
            <w:r w:rsidRPr="000A4555">
              <w:rPr>
                <w:sz w:val="28"/>
                <w:szCs w:val="28"/>
                <w:lang w:val="uz-Cyrl-UZ"/>
              </w:rPr>
              <w:t>dalanuvchi ilovani ishlab chiqadigan amaliy dastur</w:t>
            </w:r>
            <w:r w:rsidR="00D22E68" w:rsidRPr="000A4555">
              <w:rPr>
                <w:sz w:val="28"/>
                <w:szCs w:val="28"/>
                <w:lang w:val="uz-Cyrl-UZ"/>
              </w:rPr>
              <w:t>-</w:t>
            </w:r>
            <w:r w:rsidRPr="000A4555">
              <w:rPr>
                <w:sz w:val="28"/>
                <w:szCs w:val="28"/>
                <w:lang w:val="uz-Cyrl-UZ"/>
              </w:rPr>
              <w:t>chini chetlab o‘tishi mumkin. Bunday tizimlarga mi</w:t>
            </w:r>
            <w:r w:rsidR="00D22E68" w:rsidRPr="000A4555">
              <w:rPr>
                <w:sz w:val="28"/>
                <w:szCs w:val="28"/>
                <w:lang w:val="uz-Cyrl-UZ"/>
              </w:rPr>
              <w:t>-</w:t>
            </w:r>
            <w:r w:rsidRPr="000A4555">
              <w:rPr>
                <w:sz w:val="28"/>
                <w:szCs w:val="28"/>
                <w:lang w:val="uz-Cyrl-UZ"/>
              </w:rPr>
              <w:t xml:space="preserve">sollar – </w:t>
            </w:r>
            <w:r w:rsidRPr="000A4555">
              <w:rPr>
                <w:i/>
                <w:sz w:val="28"/>
                <w:szCs w:val="28"/>
                <w:lang w:val="uz-Cyrl-UZ"/>
              </w:rPr>
              <w:t>Microsoft</w:t>
            </w:r>
            <w:r w:rsidRPr="000A4555">
              <w:rPr>
                <w:sz w:val="28"/>
                <w:szCs w:val="28"/>
                <w:lang w:val="uz-Cyrl-UZ"/>
              </w:rPr>
              <w:t xml:space="preserve"> firmasining </w:t>
            </w:r>
            <w:r w:rsidRPr="000A4555">
              <w:rPr>
                <w:i/>
                <w:sz w:val="28"/>
                <w:szCs w:val="28"/>
                <w:lang w:val="uz-Cyrl-UZ"/>
              </w:rPr>
              <w:t>Works, Excel</w:t>
            </w:r>
            <w:r w:rsidRPr="000A4555">
              <w:rPr>
                <w:sz w:val="28"/>
                <w:szCs w:val="28"/>
                <w:lang w:val="uz-Cyrl-UZ"/>
              </w:rPr>
              <w:t xml:space="preserve"> mahsu</w:t>
            </w:r>
            <w:r w:rsidR="00D22E68" w:rsidRPr="000A4555">
              <w:rPr>
                <w:sz w:val="28"/>
                <w:szCs w:val="28"/>
                <w:lang w:val="uz-Cyrl-UZ"/>
              </w:rPr>
              <w:t>-</w:t>
            </w:r>
            <w:r w:rsidRPr="000A4555">
              <w:rPr>
                <w:sz w:val="28"/>
                <w:szCs w:val="28"/>
                <w:lang w:val="uz-Cyrl-UZ"/>
              </w:rPr>
              <w:t>lotlari.</w:t>
            </w:r>
          </w:p>
          <w:p w14:paraId="68D6D99C" w14:textId="77777777" w:rsidR="00E54C15" w:rsidRPr="000A4555" w:rsidRDefault="00E54C15" w:rsidP="00E47DA8">
            <w:pPr>
              <w:jc w:val="both"/>
              <w:rPr>
                <w:sz w:val="20"/>
                <w:szCs w:val="20"/>
                <w:lang w:val="uz-Cyrl-UZ"/>
              </w:rPr>
            </w:pPr>
          </w:p>
          <w:p w14:paraId="1567270B" w14:textId="77777777" w:rsidR="00E54C15" w:rsidRPr="000A4555" w:rsidRDefault="00E54C15" w:rsidP="00E47DA8">
            <w:pPr>
              <w:jc w:val="both"/>
              <w:rPr>
                <w:sz w:val="28"/>
                <w:szCs w:val="28"/>
                <w:lang w:val="uz-Cyrl-UZ"/>
              </w:rPr>
            </w:pPr>
            <w:r w:rsidRPr="000A4555">
              <w:rPr>
                <w:sz w:val="28"/>
                <w:szCs w:val="28"/>
                <w:lang w:val="uz-Cyrl-UZ"/>
              </w:rPr>
              <w:t>Дастурий маҳсулот; фойдаланувчига қўшимча дастурлашсиз уни ўзининг аниқ эҳтиёжларига қўлланиш имкониятини беради. Охирги фойдала</w:t>
            </w:r>
            <w:r w:rsidR="00D22E68" w:rsidRPr="000A4555">
              <w:rPr>
                <w:sz w:val="28"/>
                <w:szCs w:val="28"/>
                <w:lang w:val="uz-Cyrl-UZ"/>
              </w:rPr>
              <w:t>-</w:t>
            </w:r>
            <w:r w:rsidRPr="000A4555">
              <w:rPr>
                <w:sz w:val="28"/>
                <w:szCs w:val="28"/>
                <w:lang w:val="uz-Cyrl-UZ"/>
              </w:rPr>
              <w:t>нувчининг муайян маълумотлар базаларини яра</w:t>
            </w:r>
            <w:r w:rsidR="00D22E68" w:rsidRPr="000A4555">
              <w:rPr>
                <w:sz w:val="28"/>
                <w:szCs w:val="28"/>
                <w:lang w:val="uz-Cyrl-UZ"/>
              </w:rPr>
              <w:t>-</w:t>
            </w:r>
            <w:r w:rsidRPr="000A4555">
              <w:rPr>
                <w:sz w:val="28"/>
                <w:szCs w:val="28"/>
                <w:lang w:val="uz-Cyrl-UZ"/>
              </w:rPr>
              <w:t>тиш ёки бухгалтерия ҳисоб-китобларини бажариш воситасидир, яъни фойдаланувчи иловани ишлаб чиқадиган амалий дастурчини четлаб ўтиши мумкин. Бундай тизимларга мисоллар – Microsoft фирмасининг Works, Excel маҳсулотлари.</w:t>
            </w:r>
          </w:p>
        </w:tc>
      </w:tr>
      <w:tr w:rsidR="00E54C15" w:rsidRPr="00DB1634" w14:paraId="360C8F26" w14:textId="77777777" w:rsidTr="00E47DA8">
        <w:trPr>
          <w:tblCellSpacing w:w="0" w:type="dxa"/>
          <w:jc w:val="center"/>
        </w:trPr>
        <w:tc>
          <w:tcPr>
            <w:tcW w:w="3821" w:type="dxa"/>
          </w:tcPr>
          <w:p w14:paraId="1E4E5366" w14:textId="77777777" w:rsidR="00E54C15" w:rsidRPr="00346A43" w:rsidRDefault="00E54C15" w:rsidP="00E47DA8">
            <w:pPr>
              <w:rPr>
                <w:b/>
                <w:sz w:val="28"/>
                <w:szCs w:val="28"/>
                <w:lang w:val="uz-Cyrl-UZ"/>
              </w:rPr>
            </w:pPr>
            <w:r w:rsidRPr="00346A43">
              <w:rPr>
                <w:b/>
                <w:sz w:val="28"/>
                <w:szCs w:val="28"/>
                <w:lang w:val="uz-Cyrl-UZ"/>
              </w:rPr>
              <w:t>Удаленный доступ</w:t>
            </w:r>
          </w:p>
          <w:p w14:paraId="3DE240D4"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olislashtirilgan foydalanish</w:t>
            </w:r>
          </w:p>
          <w:p w14:paraId="2BDDD783" w14:textId="77777777" w:rsidR="00E54C15" w:rsidRPr="000A4555" w:rsidRDefault="00E54C15" w:rsidP="00E47DA8">
            <w:pPr>
              <w:rPr>
                <w:iCs/>
                <w:sz w:val="28"/>
                <w:szCs w:val="28"/>
                <w:lang w:val="uz-Cyrl-UZ"/>
              </w:rPr>
            </w:pPr>
            <w:r w:rsidRPr="000A4555">
              <w:rPr>
                <w:iCs/>
                <w:sz w:val="28"/>
                <w:szCs w:val="28"/>
                <w:lang w:val="uz-Cyrl-UZ"/>
              </w:rPr>
              <w:t xml:space="preserve">       олислаштирилган фойдаланиш</w:t>
            </w:r>
          </w:p>
          <w:p w14:paraId="78A195E7" w14:textId="77777777" w:rsidR="00E54C15" w:rsidRPr="000A4555" w:rsidRDefault="00E54C15" w:rsidP="00E47DA8">
            <w:pPr>
              <w:rPr>
                <w:b/>
                <w:sz w:val="28"/>
                <w:szCs w:val="28"/>
              </w:rPr>
            </w:pPr>
            <w:r w:rsidRPr="000A4555">
              <w:rPr>
                <w:b/>
                <w:iCs/>
                <w:sz w:val="28"/>
                <w:szCs w:val="28"/>
                <w:lang w:val="uz-Cyrl-UZ"/>
              </w:rPr>
              <w:t>en -</w:t>
            </w:r>
            <w:r w:rsidRPr="000A4555">
              <w:t xml:space="preserve"> </w:t>
            </w:r>
            <w:r w:rsidRPr="000A4555">
              <w:rPr>
                <w:iCs/>
                <w:sz w:val="28"/>
                <w:szCs w:val="28"/>
                <w:lang w:val="uz-Cyrl-UZ"/>
              </w:rPr>
              <w:t>remote access</w:t>
            </w:r>
          </w:p>
        </w:tc>
        <w:tc>
          <w:tcPr>
            <w:tcW w:w="6149" w:type="dxa"/>
            <w:vAlign w:val="center"/>
          </w:tcPr>
          <w:p w14:paraId="6A00AC89" w14:textId="77777777" w:rsidR="00E54C15" w:rsidRPr="000A4555" w:rsidRDefault="00E54C15" w:rsidP="00E47DA8">
            <w:pPr>
              <w:jc w:val="both"/>
              <w:rPr>
                <w:sz w:val="28"/>
                <w:szCs w:val="28"/>
                <w:lang w:val="uz-Cyrl-UZ"/>
              </w:rPr>
            </w:pPr>
            <w:r w:rsidRPr="000A4555">
              <w:rPr>
                <w:sz w:val="28"/>
                <w:szCs w:val="28"/>
              </w:rPr>
              <w:t>Доступ, обеспечивающий три варианта взаимодействия между элементами компьютерной сети: дистанционное управление – позволяет производить запуск программ удаленного абонента и/или сервера; доступ к долговременной памяти систе</w:t>
            </w:r>
            <w:r w:rsidRPr="000A4555">
              <w:rPr>
                <w:sz w:val="28"/>
                <w:szCs w:val="28"/>
              </w:rPr>
              <w:lastRenderedPageBreak/>
              <w:t>мы; работа в режиме электронной почты.</w:t>
            </w:r>
          </w:p>
          <w:p w14:paraId="36E7FA15" w14:textId="77777777" w:rsidR="00E54C15" w:rsidRPr="000A4555" w:rsidRDefault="00E54C15" w:rsidP="00E47DA8">
            <w:pPr>
              <w:jc w:val="both"/>
              <w:rPr>
                <w:sz w:val="20"/>
                <w:szCs w:val="20"/>
                <w:lang w:val="uz-Cyrl-UZ"/>
              </w:rPr>
            </w:pPr>
          </w:p>
          <w:p w14:paraId="7C71CA32" w14:textId="77777777" w:rsidR="00E54C15" w:rsidRPr="000A4555" w:rsidRDefault="00E54C15" w:rsidP="00E47DA8">
            <w:pPr>
              <w:jc w:val="both"/>
              <w:rPr>
                <w:sz w:val="28"/>
                <w:szCs w:val="28"/>
                <w:lang w:val="uz-Cyrl-UZ"/>
              </w:rPr>
            </w:pPr>
            <w:r w:rsidRPr="000A4555">
              <w:rPr>
                <w:sz w:val="28"/>
                <w:szCs w:val="28"/>
                <w:lang w:val="uz-Cyrl-UZ"/>
              </w:rPr>
              <w:t>Kompyuter tarmog‘ining elementlari o‘rtasida birga</w:t>
            </w:r>
            <w:r w:rsidR="00D22E68" w:rsidRPr="000A4555">
              <w:rPr>
                <w:sz w:val="28"/>
                <w:szCs w:val="28"/>
                <w:lang w:val="uz-Cyrl-UZ"/>
              </w:rPr>
              <w:t>-</w:t>
            </w:r>
            <w:r w:rsidRPr="000A4555">
              <w:rPr>
                <w:sz w:val="28"/>
                <w:szCs w:val="28"/>
                <w:lang w:val="uz-Cyrl-UZ"/>
              </w:rPr>
              <w:t>likda ishlashning uchta variantini ta’minlaydigan foydalanish: masofadan boshqarish – olisdagi abo</w:t>
            </w:r>
            <w:r w:rsidR="00D22E68" w:rsidRPr="000A4555">
              <w:rPr>
                <w:sz w:val="28"/>
                <w:szCs w:val="28"/>
                <w:lang w:val="uz-Cyrl-UZ"/>
              </w:rPr>
              <w:t>-</w:t>
            </w:r>
            <w:r w:rsidRPr="000A4555">
              <w:rPr>
                <w:sz w:val="28"/>
                <w:szCs w:val="28"/>
                <w:lang w:val="uz-Cyrl-UZ"/>
              </w:rPr>
              <w:t>nent va/yoki server dasturlarining ishga tushirilishini amalga oshirish imkonini beradi; tizimning uzoq muddatli xotirasidan foydalanish; elektron pochta rejimida ishlash.</w:t>
            </w:r>
          </w:p>
          <w:p w14:paraId="3466E6D0" w14:textId="77777777" w:rsidR="00E54C15" w:rsidRPr="000A4555" w:rsidRDefault="00E54C15" w:rsidP="00E47DA8">
            <w:pPr>
              <w:jc w:val="both"/>
              <w:rPr>
                <w:sz w:val="20"/>
                <w:szCs w:val="20"/>
                <w:lang w:val="uz-Cyrl-UZ"/>
              </w:rPr>
            </w:pPr>
          </w:p>
          <w:p w14:paraId="6AB17CC5" w14:textId="77777777" w:rsidR="00E54C15" w:rsidRPr="000A4555" w:rsidRDefault="00E54C15" w:rsidP="00E47DA8">
            <w:pPr>
              <w:jc w:val="both"/>
              <w:rPr>
                <w:sz w:val="28"/>
                <w:szCs w:val="28"/>
                <w:lang w:val="uz-Cyrl-UZ"/>
              </w:rPr>
            </w:pPr>
            <w:r w:rsidRPr="000A4555">
              <w:rPr>
                <w:sz w:val="28"/>
                <w:szCs w:val="28"/>
                <w:lang w:val="uz-Cyrl-UZ"/>
              </w:rPr>
              <w:t>Компьютер тармоғининг элементлари ўртасида биргаликда ишлашнинг учта вариантини таъмин</w:t>
            </w:r>
            <w:r w:rsidR="00D22E68" w:rsidRPr="000A4555">
              <w:rPr>
                <w:sz w:val="28"/>
                <w:szCs w:val="28"/>
                <w:lang w:val="uz-Cyrl-UZ"/>
              </w:rPr>
              <w:t>-</w:t>
            </w:r>
            <w:r w:rsidRPr="000A4555">
              <w:rPr>
                <w:sz w:val="28"/>
                <w:szCs w:val="28"/>
                <w:lang w:val="uz-Cyrl-UZ"/>
              </w:rPr>
              <w:t>лайдиган фойдаланиш: масофадан бошқариш – олисдаги абонент ва/ёки сервер дастурларининг ишга туширилишини амалга ошириш имконини беради; тизимнинг узоқ муддатли хотирасидан фойдаланиш; электрон почта режимида ишлаш.</w:t>
            </w:r>
          </w:p>
        </w:tc>
      </w:tr>
      <w:tr w:rsidR="00E54C15" w:rsidRPr="00DB1634" w14:paraId="1CB6EDE5" w14:textId="77777777" w:rsidTr="00E47DA8">
        <w:trPr>
          <w:tblCellSpacing w:w="0" w:type="dxa"/>
          <w:jc w:val="center"/>
        </w:trPr>
        <w:tc>
          <w:tcPr>
            <w:tcW w:w="3821" w:type="dxa"/>
          </w:tcPr>
          <w:p w14:paraId="1ADC68C4" w14:textId="77777777" w:rsidR="00E54C15" w:rsidRPr="000A4555" w:rsidRDefault="00E54C15" w:rsidP="00E47DA8">
            <w:pPr>
              <w:rPr>
                <w:b/>
                <w:sz w:val="28"/>
                <w:szCs w:val="28"/>
                <w:lang w:val="uz-Cyrl-UZ"/>
              </w:rPr>
            </w:pPr>
            <w:r w:rsidRPr="000A4555">
              <w:rPr>
                <w:b/>
                <w:sz w:val="28"/>
                <w:szCs w:val="28"/>
                <w:lang w:val="uz-Cyrl-UZ"/>
              </w:rPr>
              <w:lastRenderedPageBreak/>
              <w:t>Узел</w:t>
            </w:r>
          </w:p>
          <w:p w14:paraId="14ABF761"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uzel</w:t>
            </w:r>
          </w:p>
          <w:p w14:paraId="243E055A"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узел</w:t>
            </w:r>
          </w:p>
          <w:p w14:paraId="7A60219D" w14:textId="77777777" w:rsidR="00E54C15" w:rsidRPr="000A4555" w:rsidRDefault="00E54C15" w:rsidP="00E47DA8">
            <w:pPr>
              <w:rPr>
                <w:b/>
                <w:sz w:val="28"/>
                <w:szCs w:val="28"/>
                <w:lang w:val="uz-Cyrl-UZ"/>
              </w:rPr>
            </w:pPr>
            <w:r w:rsidRPr="000A4555">
              <w:rPr>
                <w:b/>
                <w:iCs/>
                <w:sz w:val="28"/>
                <w:szCs w:val="28"/>
                <w:lang w:val="uz-Cyrl-UZ"/>
              </w:rPr>
              <w:t>en -</w:t>
            </w:r>
            <w:r w:rsidRPr="000A4555">
              <w:rPr>
                <w:b/>
                <w:iCs/>
                <w:sz w:val="28"/>
                <w:szCs w:val="28"/>
                <w:lang w:val="fr-FR"/>
              </w:rPr>
              <w:t xml:space="preserve"> </w:t>
            </w:r>
            <w:proofErr w:type="spellStart"/>
            <w:r w:rsidRPr="000A4555">
              <w:rPr>
                <w:iCs/>
                <w:sz w:val="28"/>
                <w:szCs w:val="28"/>
                <w:lang w:val="fr-FR"/>
              </w:rPr>
              <w:t>node</w:t>
            </w:r>
            <w:proofErr w:type="spellEnd"/>
          </w:p>
        </w:tc>
        <w:tc>
          <w:tcPr>
            <w:tcW w:w="6149" w:type="dxa"/>
            <w:vAlign w:val="center"/>
          </w:tcPr>
          <w:p w14:paraId="54F66EA8" w14:textId="77777777" w:rsidR="00E54C15" w:rsidRPr="000A4555" w:rsidRDefault="00E54C15" w:rsidP="00E47DA8">
            <w:pPr>
              <w:jc w:val="both"/>
              <w:rPr>
                <w:sz w:val="28"/>
                <w:szCs w:val="28"/>
              </w:rPr>
            </w:pPr>
            <w:r w:rsidRPr="000A4555">
              <w:rPr>
                <w:sz w:val="28"/>
                <w:szCs w:val="28"/>
              </w:rPr>
              <w:t>1 Точка присоединения к сети, устройство, подключенное к сети; узел в сети передачи данных или в компьютерной сети, представляющий собой компьютер, связывающий две сети, использующие одинаковые протоколы. Обеспечивает связь двух совместных программ на двух подобных сетях. Использует адресную информацию, содержащуюся в передаваемых пакетах. Узлы сети, как и маршрутизаторы являются, в отличие от мостов, устройствами сетевого уровня.</w:t>
            </w:r>
          </w:p>
          <w:p w14:paraId="0D000F28" w14:textId="77777777" w:rsidR="00E54C15" w:rsidRPr="000A4555" w:rsidRDefault="00E54C15" w:rsidP="00E47DA8">
            <w:pPr>
              <w:jc w:val="both"/>
              <w:rPr>
                <w:sz w:val="28"/>
                <w:szCs w:val="28"/>
              </w:rPr>
            </w:pPr>
            <w:r w:rsidRPr="000A4555">
              <w:rPr>
                <w:sz w:val="28"/>
                <w:szCs w:val="28"/>
              </w:rPr>
              <w:t xml:space="preserve">2 В иерархической структуре: элемент структуры, например, «узел гипертекста». </w:t>
            </w:r>
          </w:p>
          <w:p w14:paraId="56522921" w14:textId="77777777" w:rsidR="00E54C15" w:rsidRPr="000A4555" w:rsidRDefault="00E54C15" w:rsidP="00E47DA8">
            <w:pPr>
              <w:jc w:val="both"/>
              <w:rPr>
                <w:sz w:val="28"/>
                <w:szCs w:val="28"/>
              </w:rPr>
            </w:pPr>
            <w:r w:rsidRPr="000A4555">
              <w:rPr>
                <w:sz w:val="28"/>
                <w:szCs w:val="28"/>
              </w:rPr>
              <w:t xml:space="preserve">3 Соединительная точка между двумя компонентами. </w:t>
            </w:r>
          </w:p>
          <w:p w14:paraId="2900A84A" w14:textId="77777777" w:rsidR="00E54C15" w:rsidRPr="000A4555" w:rsidRDefault="00E54C15" w:rsidP="00E47DA8">
            <w:pPr>
              <w:jc w:val="both"/>
              <w:rPr>
                <w:sz w:val="28"/>
                <w:szCs w:val="28"/>
                <w:lang w:val="uz-Cyrl-UZ"/>
              </w:rPr>
            </w:pPr>
            <w:r w:rsidRPr="000A4555">
              <w:rPr>
                <w:sz w:val="28"/>
                <w:szCs w:val="28"/>
              </w:rPr>
              <w:t xml:space="preserve">4 В операционной системе </w:t>
            </w:r>
            <w:r w:rsidRPr="000A4555">
              <w:rPr>
                <w:sz w:val="28"/>
                <w:szCs w:val="28"/>
                <w:lang w:val="en-US"/>
              </w:rPr>
              <w:t>Windows</w:t>
            </w:r>
            <w:r w:rsidRPr="000A4555">
              <w:rPr>
                <w:sz w:val="28"/>
                <w:szCs w:val="28"/>
              </w:rPr>
              <w:t xml:space="preserve"> 2000/</w:t>
            </w:r>
            <w:r w:rsidRPr="000A4555">
              <w:rPr>
                <w:sz w:val="28"/>
                <w:szCs w:val="28"/>
                <w:lang w:val="en-US"/>
              </w:rPr>
              <w:t>XP</w:t>
            </w:r>
            <w:r w:rsidRPr="000A4555">
              <w:rPr>
                <w:sz w:val="28"/>
                <w:szCs w:val="28"/>
              </w:rPr>
              <w:t>: применительно к консоли управления, любой управляемый объект, задание или вид: напр</w:t>
            </w:r>
            <w:r w:rsidR="00460EE1" w:rsidRPr="000A4555">
              <w:rPr>
                <w:sz w:val="28"/>
                <w:szCs w:val="28"/>
              </w:rPr>
              <w:t>имер, компьютеры, пользователи,</w:t>
            </w:r>
            <w:r w:rsidR="00460EE1" w:rsidRPr="000A4555">
              <w:rPr>
                <w:sz w:val="28"/>
                <w:szCs w:val="28"/>
                <w:lang w:val="en-US"/>
              </w:rPr>
              <w:t>Web</w:t>
            </w:r>
            <w:r w:rsidR="00460EE1" w:rsidRPr="000A4555">
              <w:rPr>
                <w:sz w:val="28"/>
                <w:szCs w:val="28"/>
              </w:rPr>
              <w:t xml:space="preserve"> - </w:t>
            </w:r>
            <w:r w:rsidRPr="000A4555">
              <w:rPr>
                <w:sz w:val="28"/>
                <w:szCs w:val="28"/>
              </w:rPr>
              <w:t>страницы.</w:t>
            </w:r>
          </w:p>
          <w:p w14:paraId="1944D56F" w14:textId="77777777" w:rsidR="00E54C15" w:rsidRPr="000A4555" w:rsidRDefault="00E54C15" w:rsidP="00E47DA8">
            <w:pPr>
              <w:jc w:val="both"/>
              <w:rPr>
                <w:sz w:val="20"/>
                <w:szCs w:val="20"/>
                <w:lang w:val="uz-Cyrl-UZ"/>
              </w:rPr>
            </w:pPr>
          </w:p>
          <w:p w14:paraId="00BCBFCC" w14:textId="77777777" w:rsidR="00E54C15" w:rsidRPr="000A4555" w:rsidRDefault="00E54C15" w:rsidP="00E47DA8">
            <w:pPr>
              <w:jc w:val="both"/>
              <w:rPr>
                <w:sz w:val="28"/>
                <w:szCs w:val="28"/>
                <w:lang w:val="uz-Cyrl-UZ"/>
              </w:rPr>
            </w:pPr>
            <w:r w:rsidRPr="000A4555">
              <w:rPr>
                <w:sz w:val="28"/>
                <w:szCs w:val="28"/>
                <w:lang w:val="uz-Cyrl-UZ"/>
              </w:rPr>
              <w:t xml:space="preserve">1 Tarmoqqa ulanish nuqtasi, tarmoqqa ulangan qurilma; kompyuter tarmog‘idagi yoki ma’lumotlar uzatish tarmog‘idagi bir xil protokoldan foydalanadigan ikkita tarmoqni bog‘laydigan kompyuterni o‘zida ifodalaydigan uzel. Ikkita o‘xshash tarmoqdagi ikki mos dasturning bog‘lanishini ta’minlaydi. Uzatiladigan paketlarda </w:t>
            </w:r>
            <w:r w:rsidRPr="000A4555">
              <w:rPr>
                <w:sz w:val="28"/>
                <w:szCs w:val="28"/>
                <w:lang w:val="uz-Cyrl-UZ"/>
              </w:rPr>
              <w:lastRenderedPageBreak/>
              <w:t>bo‘ladigan adresli axborotdan foydalanadi. Tarmoq uzellari marshrutizatorlar kabi, ko‘priklardan farqli ravishda, tarmoq darajasidagi qurilmalar hisoblanadi.</w:t>
            </w:r>
          </w:p>
          <w:p w14:paraId="641698A0" w14:textId="77777777" w:rsidR="00E54C15" w:rsidRPr="000A4555" w:rsidRDefault="00E54C15" w:rsidP="00E47DA8">
            <w:pPr>
              <w:jc w:val="both"/>
              <w:rPr>
                <w:sz w:val="28"/>
                <w:szCs w:val="28"/>
                <w:lang w:val="uz-Cyrl-UZ"/>
              </w:rPr>
            </w:pPr>
            <w:r w:rsidRPr="000A4555">
              <w:rPr>
                <w:sz w:val="28"/>
                <w:szCs w:val="28"/>
                <w:lang w:val="uz-Cyrl-UZ"/>
              </w:rPr>
              <w:t>2 I</w:t>
            </w:r>
            <w:r w:rsidRPr="000A4555">
              <w:rPr>
                <w:sz w:val="28"/>
                <w:szCs w:val="28"/>
                <w:lang w:val="en-US"/>
              </w:rPr>
              <w:t>y</w:t>
            </w:r>
            <w:r w:rsidRPr="000A4555">
              <w:rPr>
                <w:sz w:val="28"/>
                <w:szCs w:val="28"/>
                <w:lang w:val="uz-Cyrl-UZ"/>
              </w:rPr>
              <w:t>erarxik strukturada: struktura elementi, masalan, «giperma</w:t>
            </w:r>
            <w:r w:rsidRPr="000A4555">
              <w:rPr>
                <w:sz w:val="28"/>
                <w:szCs w:val="28"/>
                <w:lang w:val="en-US"/>
              </w:rPr>
              <w:t>t</w:t>
            </w:r>
            <w:r w:rsidRPr="000A4555">
              <w:rPr>
                <w:sz w:val="28"/>
                <w:szCs w:val="28"/>
                <w:lang w:val="uz-Cyrl-UZ"/>
              </w:rPr>
              <w:t>n uzeli».</w:t>
            </w:r>
          </w:p>
          <w:p w14:paraId="51EA0FB6" w14:textId="77777777" w:rsidR="00E54C15" w:rsidRPr="000A4555" w:rsidRDefault="00E54C15" w:rsidP="00E47DA8">
            <w:pPr>
              <w:jc w:val="both"/>
              <w:rPr>
                <w:sz w:val="28"/>
                <w:szCs w:val="28"/>
                <w:lang w:val="uz-Cyrl-UZ"/>
              </w:rPr>
            </w:pPr>
            <w:r w:rsidRPr="000A4555">
              <w:rPr>
                <w:sz w:val="28"/>
                <w:szCs w:val="28"/>
                <w:lang w:val="uz-Cyrl-UZ"/>
              </w:rPr>
              <w:t>3 Ikki komponent o‘rtasidagi bog‘lovchi nuqta.</w:t>
            </w:r>
          </w:p>
          <w:p w14:paraId="1B699967" w14:textId="77777777" w:rsidR="00E54C15" w:rsidRPr="000A4555" w:rsidRDefault="00E54C15" w:rsidP="00E47DA8">
            <w:pPr>
              <w:jc w:val="both"/>
              <w:rPr>
                <w:sz w:val="28"/>
                <w:szCs w:val="28"/>
                <w:lang w:val="uz-Cyrl-UZ"/>
              </w:rPr>
            </w:pPr>
            <w:r w:rsidRPr="000A4555">
              <w:rPr>
                <w:sz w:val="28"/>
                <w:szCs w:val="28"/>
                <w:lang w:val="uz-Cyrl-UZ"/>
              </w:rPr>
              <w:t xml:space="preserve">4 </w:t>
            </w:r>
            <w:r w:rsidRPr="000A4555">
              <w:rPr>
                <w:i/>
                <w:sz w:val="28"/>
                <w:szCs w:val="28"/>
                <w:lang w:val="uz-Cyrl-UZ"/>
              </w:rPr>
              <w:t>Windows 2000/XP</w:t>
            </w:r>
            <w:r w:rsidRPr="000A4555">
              <w:rPr>
                <w:sz w:val="28"/>
                <w:szCs w:val="28"/>
                <w:lang w:val="uz-Cyrl-UZ"/>
              </w:rPr>
              <w:t xml:space="preserve"> operatsion tizimida: boshqarish konsoliga tatbiqan, har qanday boshqariladigan obyekt, topshiriq yoki tur: masalan, kompyuterlar, foydalanuvchilar, </w:t>
            </w:r>
            <w:r w:rsidRPr="000A4555">
              <w:rPr>
                <w:i/>
                <w:sz w:val="28"/>
                <w:szCs w:val="28"/>
                <w:lang w:val="uz-Cyrl-UZ"/>
              </w:rPr>
              <w:t>Web</w:t>
            </w:r>
            <w:r w:rsidRPr="000A4555">
              <w:rPr>
                <w:sz w:val="28"/>
                <w:szCs w:val="28"/>
                <w:lang w:val="uz-Cyrl-UZ"/>
              </w:rPr>
              <w:t xml:space="preserve"> sahifalar.</w:t>
            </w:r>
          </w:p>
          <w:p w14:paraId="3D2EC78E" w14:textId="77777777" w:rsidR="00E54C15" w:rsidRPr="000A4555" w:rsidRDefault="00E54C15" w:rsidP="00E47DA8">
            <w:pPr>
              <w:jc w:val="both"/>
              <w:rPr>
                <w:sz w:val="28"/>
                <w:szCs w:val="28"/>
                <w:lang w:val="uz-Cyrl-UZ"/>
              </w:rPr>
            </w:pPr>
          </w:p>
          <w:p w14:paraId="46AA62D6" w14:textId="77777777" w:rsidR="00E54C15" w:rsidRPr="000A4555" w:rsidRDefault="00E54C15" w:rsidP="00E47DA8">
            <w:pPr>
              <w:jc w:val="both"/>
              <w:rPr>
                <w:sz w:val="28"/>
                <w:szCs w:val="28"/>
                <w:lang w:val="uz-Cyrl-UZ"/>
              </w:rPr>
            </w:pPr>
            <w:r w:rsidRPr="000A4555">
              <w:rPr>
                <w:sz w:val="28"/>
                <w:szCs w:val="28"/>
                <w:lang w:val="uz-Cyrl-UZ"/>
              </w:rPr>
              <w:t>1 Тармоққа уланиш нуқтаси, тармоққа уланган қурилма; компьютер тармоғидаги ёки маълумот</w:t>
            </w:r>
            <w:r w:rsidR="00D22E68" w:rsidRPr="000A4555">
              <w:rPr>
                <w:sz w:val="28"/>
                <w:szCs w:val="28"/>
                <w:lang w:val="uz-Cyrl-UZ"/>
              </w:rPr>
              <w:t>-</w:t>
            </w:r>
            <w:r w:rsidRPr="000A4555">
              <w:rPr>
                <w:sz w:val="28"/>
                <w:szCs w:val="28"/>
                <w:lang w:val="uz-Cyrl-UZ"/>
              </w:rPr>
              <w:t>лар узатиш тармоғидаги бир хил протоколдан фойдаланадиган иккита тармоқни боғлайдиган компьютерни ўзида ифодалайдиган узел. Иккита ўхшаш тармоқдаги икки мос дастурнинг боғлани</w:t>
            </w:r>
            <w:r w:rsidR="00D22E68" w:rsidRPr="000A4555">
              <w:rPr>
                <w:sz w:val="28"/>
                <w:szCs w:val="28"/>
                <w:lang w:val="uz-Cyrl-UZ"/>
              </w:rPr>
              <w:t>-</w:t>
            </w:r>
            <w:r w:rsidRPr="000A4555">
              <w:rPr>
                <w:sz w:val="28"/>
                <w:szCs w:val="28"/>
                <w:lang w:val="uz-Cyrl-UZ"/>
              </w:rPr>
              <w:t>шини таъминлайди. Узатиладиган пакетларда бўладиган адресли ахборотдан фойдаланади. Тармоқ узеллари маршрутизаторлар каби, кўп</w:t>
            </w:r>
            <w:r w:rsidR="00D22E68" w:rsidRPr="000A4555">
              <w:rPr>
                <w:sz w:val="28"/>
                <w:szCs w:val="28"/>
                <w:lang w:val="uz-Cyrl-UZ"/>
              </w:rPr>
              <w:t>-</w:t>
            </w:r>
            <w:r w:rsidRPr="000A4555">
              <w:rPr>
                <w:sz w:val="28"/>
                <w:szCs w:val="28"/>
                <w:lang w:val="uz-Cyrl-UZ"/>
              </w:rPr>
              <w:t>риклардан фарқли равишда, тармоқ даражасидаги қурилмалар ҳисобланади.</w:t>
            </w:r>
          </w:p>
          <w:p w14:paraId="119E73D4" w14:textId="77777777" w:rsidR="00E54C15" w:rsidRPr="000A4555" w:rsidRDefault="00E54C15" w:rsidP="00E47DA8">
            <w:pPr>
              <w:jc w:val="both"/>
              <w:rPr>
                <w:sz w:val="28"/>
                <w:szCs w:val="28"/>
                <w:lang w:val="uz-Cyrl-UZ"/>
              </w:rPr>
            </w:pPr>
            <w:r w:rsidRPr="000A4555">
              <w:rPr>
                <w:sz w:val="28"/>
                <w:szCs w:val="28"/>
                <w:lang w:val="uz-Cyrl-UZ"/>
              </w:rPr>
              <w:t>2 Иерархик структурада: структура элементи, масалан, «гиперматн узели».</w:t>
            </w:r>
          </w:p>
          <w:p w14:paraId="06CE3574" w14:textId="77777777" w:rsidR="00E54C15" w:rsidRPr="000A4555" w:rsidRDefault="00E54C15" w:rsidP="00E47DA8">
            <w:pPr>
              <w:jc w:val="both"/>
              <w:rPr>
                <w:sz w:val="28"/>
                <w:szCs w:val="28"/>
                <w:lang w:val="uz-Cyrl-UZ"/>
              </w:rPr>
            </w:pPr>
            <w:r w:rsidRPr="000A4555">
              <w:rPr>
                <w:sz w:val="28"/>
                <w:szCs w:val="28"/>
                <w:lang w:val="uz-Cyrl-UZ"/>
              </w:rPr>
              <w:t>3 Икки компонент ўртасидаги боғловчи нуқта.</w:t>
            </w:r>
          </w:p>
          <w:p w14:paraId="2FE567C7" w14:textId="77777777" w:rsidR="00E54C15" w:rsidRPr="000A4555" w:rsidRDefault="00E54C15" w:rsidP="00E47DA8">
            <w:pPr>
              <w:jc w:val="both"/>
              <w:rPr>
                <w:sz w:val="28"/>
                <w:szCs w:val="28"/>
                <w:lang w:val="uz-Cyrl-UZ"/>
              </w:rPr>
            </w:pPr>
            <w:r w:rsidRPr="000A4555">
              <w:rPr>
                <w:sz w:val="28"/>
                <w:szCs w:val="28"/>
                <w:lang w:val="uz-Cyrl-UZ"/>
              </w:rPr>
              <w:t>4 Windows 2000/XP операцион тизимида: бошқа</w:t>
            </w:r>
            <w:r w:rsidR="00D22E68" w:rsidRPr="000A4555">
              <w:rPr>
                <w:sz w:val="28"/>
                <w:szCs w:val="28"/>
                <w:lang w:val="uz-Cyrl-UZ"/>
              </w:rPr>
              <w:t>-</w:t>
            </w:r>
            <w:r w:rsidRPr="000A4555">
              <w:rPr>
                <w:sz w:val="28"/>
                <w:szCs w:val="28"/>
                <w:lang w:val="uz-Cyrl-UZ"/>
              </w:rPr>
              <w:t>риш консолига татбиқан, ҳар қандай бошқари</w:t>
            </w:r>
            <w:r w:rsidR="00D22E68" w:rsidRPr="000A4555">
              <w:rPr>
                <w:sz w:val="28"/>
                <w:szCs w:val="28"/>
                <w:lang w:val="uz-Cyrl-UZ"/>
              </w:rPr>
              <w:t>-</w:t>
            </w:r>
            <w:r w:rsidRPr="000A4555">
              <w:rPr>
                <w:sz w:val="28"/>
                <w:szCs w:val="28"/>
                <w:lang w:val="uz-Cyrl-UZ"/>
              </w:rPr>
              <w:t>ладиган объект, топшириқ ёки тур: масалан, ком</w:t>
            </w:r>
            <w:r w:rsidR="00D22E68" w:rsidRPr="000A4555">
              <w:rPr>
                <w:sz w:val="28"/>
                <w:szCs w:val="28"/>
                <w:lang w:val="uz-Cyrl-UZ"/>
              </w:rPr>
              <w:t>-</w:t>
            </w:r>
            <w:r w:rsidRPr="000A4555">
              <w:rPr>
                <w:sz w:val="28"/>
                <w:szCs w:val="28"/>
                <w:lang w:val="uz-Cyrl-UZ"/>
              </w:rPr>
              <w:t>пьютерлар, фойдаланувчилар, Web саҳифалар.</w:t>
            </w:r>
          </w:p>
          <w:p w14:paraId="0ECAFF75" w14:textId="77777777" w:rsidR="000A4555" w:rsidRPr="000A4555" w:rsidRDefault="000A4555" w:rsidP="00E47DA8">
            <w:pPr>
              <w:jc w:val="both"/>
              <w:rPr>
                <w:sz w:val="28"/>
                <w:szCs w:val="28"/>
                <w:lang w:val="uz-Cyrl-UZ"/>
              </w:rPr>
            </w:pPr>
          </w:p>
        </w:tc>
      </w:tr>
      <w:tr w:rsidR="00E54C15" w:rsidRPr="000A4555" w14:paraId="043F3103" w14:textId="77777777" w:rsidTr="00E47DA8">
        <w:trPr>
          <w:tblCellSpacing w:w="0" w:type="dxa"/>
          <w:jc w:val="center"/>
        </w:trPr>
        <w:tc>
          <w:tcPr>
            <w:tcW w:w="3821" w:type="dxa"/>
          </w:tcPr>
          <w:p w14:paraId="30D11B1F" w14:textId="77777777" w:rsidR="00E54C15" w:rsidRPr="000A4555" w:rsidRDefault="00E54C15" w:rsidP="00E47DA8">
            <w:pPr>
              <w:rPr>
                <w:b/>
                <w:sz w:val="28"/>
                <w:szCs w:val="28"/>
                <w:lang w:val="uz-Cyrl-UZ"/>
              </w:rPr>
            </w:pPr>
            <w:r w:rsidRPr="000A4555">
              <w:rPr>
                <w:b/>
                <w:sz w:val="28"/>
                <w:szCs w:val="28"/>
                <w:lang w:val="uz-Cyrl-UZ"/>
              </w:rPr>
              <w:lastRenderedPageBreak/>
              <w:t>Умолчание</w:t>
            </w:r>
          </w:p>
          <w:p w14:paraId="610A3F30"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yashirish</w:t>
            </w:r>
          </w:p>
          <w:p w14:paraId="612706DA"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яшириш</w:t>
            </w:r>
          </w:p>
          <w:p w14:paraId="313EC10C"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default</w:t>
            </w:r>
          </w:p>
        </w:tc>
        <w:tc>
          <w:tcPr>
            <w:tcW w:w="6149" w:type="dxa"/>
            <w:vAlign w:val="center"/>
          </w:tcPr>
          <w:p w14:paraId="4F80B9C2" w14:textId="77777777" w:rsidR="00E54C15" w:rsidRPr="000A4555" w:rsidRDefault="00E54C15" w:rsidP="00E47DA8">
            <w:pPr>
              <w:jc w:val="both"/>
              <w:rPr>
                <w:sz w:val="28"/>
                <w:szCs w:val="28"/>
              </w:rPr>
            </w:pPr>
            <w:r w:rsidRPr="000A4555">
              <w:rPr>
                <w:sz w:val="28"/>
                <w:szCs w:val="28"/>
              </w:rPr>
              <w:t>Принцип предварительной установки конкретных значений отдельных параметров системы, с которыми она работает, пока пользователь не задал явно другие значения. Умолчание используется очень часто, так как при стандартных действиях упрощает работу.</w:t>
            </w:r>
          </w:p>
          <w:p w14:paraId="18631D7F" w14:textId="77777777" w:rsidR="00E54C15" w:rsidRPr="000A4555" w:rsidRDefault="00E54C15" w:rsidP="00E47DA8">
            <w:pPr>
              <w:jc w:val="both"/>
              <w:rPr>
                <w:sz w:val="28"/>
                <w:szCs w:val="28"/>
              </w:rPr>
            </w:pPr>
          </w:p>
          <w:p w14:paraId="2D6F58B2" w14:textId="77777777" w:rsidR="00E54C15" w:rsidRPr="000A4555" w:rsidRDefault="00E54C15" w:rsidP="00E47DA8">
            <w:pPr>
              <w:jc w:val="both"/>
              <w:rPr>
                <w:sz w:val="28"/>
                <w:szCs w:val="28"/>
                <w:lang w:val="uz-Cyrl-UZ"/>
              </w:rPr>
            </w:pPr>
            <w:r w:rsidRPr="000A4555">
              <w:rPr>
                <w:sz w:val="28"/>
                <w:szCs w:val="28"/>
                <w:lang w:val="uz-Cyrl-UZ"/>
              </w:rPr>
              <w:t>Foydalanuvchi hali oshkora boshqa qiymatlarni ber</w:t>
            </w:r>
            <w:r w:rsidR="000A4555" w:rsidRPr="000A4555">
              <w:rPr>
                <w:sz w:val="28"/>
                <w:szCs w:val="28"/>
                <w:lang w:val="uz-Cyrl-UZ"/>
              </w:rPr>
              <w:t>-</w:t>
            </w:r>
            <w:r w:rsidRPr="000A4555">
              <w:rPr>
                <w:sz w:val="28"/>
                <w:szCs w:val="28"/>
                <w:lang w:val="uz-Cyrl-UZ"/>
              </w:rPr>
              <w:t>magan holatda, tizim ishlaydigan alohida parametr</w:t>
            </w:r>
            <w:r w:rsidR="000A4555" w:rsidRPr="000A4555">
              <w:rPr>
                <w:sz w:val="28"/>
                <w:szCs w:val="28"/>
                <w:lang w:val="uz-Cyrl-UZ"/>
              </w:rPr>
              <w:t>-</w:t>
            </w:r>
            <w:r w:rsidRPr="000A4555">
              <w:rPr>
                <w:sz w:val="28"/>
                <w:szCs w:val="28"/>
                <w:lang w:val="uz-Cyrl-UZ"/>
              </w:rPr>
              <w:t>larning aniq qiymatlarini oldindan belgilash prinsipi. Yashirishdan tez-tez foydalaniladi, chunki standart harakatlarda ishlashni osonlashtiradi.</w:t>
            </w:r>
          </w:p>
          <w:p w14:paraId="23AA6A0D" w14:textId="77777777" w:rsidR="00E54C15" w:rsidRPr="000A4555" w:rsidRDefault="00E54C15" w:rsidP="00E47DA8">
            <w:pPr>
              <w:jc w:val="both"/>
              <w:rPr>
                <w:sz w:val="28"/>
                <w:szCs w:val="28"/>
                <w:lang w:val="uz-Cyrl-UZ"/>
              </w:rPr>
            </w:pPr>
          </w:p>
          <w:p w14:paraId="5BB32FD7" w14:textId="77777777" w:rsidR="00E54C15" w:rsidRPr="000A4555" w:rsidRDefault="00E54C15" w:rsidP="00E47DA8">
            <w:pPr>
              <w:jc w:val="both"/>
              <w:rPr>
                <w:sz w:val="28"/>
                <w:szCs w:val="28"/>
                <w:lang w:val="uz-Cyrl-UZ"/>
              </w:rPr>
            </w:pPr>
            <w:r w:rsidRPr="000A4555">
              <w:rPr>
                <w:sz w:val="28"/>
                <w:szCs w:val="28"/>
                <w:lang w:val="uz-Cyrl-UZ"/>
              </w:rPr>
              <w:t>Фойдаланувчи ҳали ошкора бошқа қийматларни бермаган ҳолатда, тизим ишлайдиган алоҳида параметрларнинг аниқ қийматларини олдиндан белгилаш принципи. Яширишдан тез-тез фойда</w:t>
            </w:r>
            <w:r w:rsidR="00D22E68" w:rsidRPr="000A4555">
              <w:rPr>
                <w:sz w:val="28"/>
                <w:szCs w:val="28"/>
                <w:lang w:val="uz-Cyrl-UZ"/>
              </w:rPr>
              <w:t>-</w:t>
            </w:r>
            <w:r w:rsidRPr="000A4555">
              <w:rPr>
                <w:sz w:val="28"/>
                <w:szCs w:val="28"/>
                <w:lang w:val="uz-Cyrl-UZ"/>
              </w:rPr>
              <w:t>ланилади, чунки стандарт ҳаракатларда ишлашни осонлаштиради.</w:t>
            </w:r>
          </w:p>
        </w:tc>
      </w:tr>
      <w:tr w:rsidR="00E54C15" w:rsidRPr="000A4555" w14:paraId="28B61155" w14:textId="77777777" w:rsidTr="00E47DA8">
        <w:trPr>
          <w:tblCellSpacing w:w="0" w:type="dxa"/>
          <w:jc w:val="center"/>
        </w:trPr>
        <w:tc>
          <w:tcPr>
            <w:tcW w:w="3821" w:type="dxa"/>
          </w:tcPr>
          <w:p w14:paraId="0747F4C5" w14:textId="77777777" w:rsidR="00E54C15" w:rsidRPr="000A4555" w:rsidRDefault="00E54C15" w:rsidP="00E47DA8">
            <w:pPr>
              <w:rPr>
                <w:b/>
                <w:sz w:val="28"/>
                <w:szCs w:val="28"/>
                <w:lang w:val="uz-Cyrl-UZ"/>
              </w:rPr>
            </w:pPr>
            <w:r w:rsidRPr="000A4555">
              <w:rPr>
                <w:b/>
                <w:sz w:val="28"/>
                <w:szCs w:val="28"/>
              </w:rPr>
              <w:lastRenderedPageBreak/>
              <w:t>У</w:t>
            </w:r>
            <w:r w:rsidRPr="000A4555">
              <w:rPr>
                <w:b/>
                <w:sz w:val="28"/>
                <w:szCs w:val="28"/>
                <w:lang w:val="uz-Cyrl-UZ"/>
              </w:rPr>
              <w:t>ниверсальная,</w:t>
            </w:r>
          </w:p>
          <w:p w14:paraId="6E85D147" w14:textId="77777777" w:rsidR="00E54C15" w:rsidRPr="000A4555" w:rsidRDefault="00E54C15" w:rsidP="00E47DA8">
            <w:pPr>
              <w:rPr>
                <w:b/>
                <w:sz w:val="28"/>
                <w:szCs w:val="28"/>
              </w:rPr>
            </w:pPr>
            <w:r w:rsidRPr="000A4555">
              <w:rPr>
                <w:b/>
                <w:sz w:val="28"/>
                <w:szCs w:val="28"/>
                <w:lang w:val="uz-Cyrl-UZ"/>
              </w:rPr>
              <w:t xml:space="preserve">последовательная шина </w:t>
            </w:r>
          </w:p>
          <w:p w14:paraId="1EBA74F9" w14:textId="77777777" w:rsidR="00E54C15" w:rsidRPr="000A4555" w:rsidRDefault="00E54C15" w:rsidP="00E47DA8">
            <w:pPr>
              <w:rPr>
                <w:b/>
                <w:bCs/>
                <w:sz w:val="28"/>
                <w:szCs w:val="28"/>
                <w:lang w:val="uz-Cyrl-UZ"/>
              </w:rPr>
            </w:pPr>
            <w:r w:rsidRPr="000A4555">
              <w:rPr>
                <w:b/>
                <w:bCs/>
                <w:sz w:val="28"/>
                <w:szCs w:val="28"/>
                <w:lang w:val="uz-Cyrl-UZ"/>
              </w:rPr>
              <w:t xml:space="preserve">uz - </w:t>
            </w:r>
            <w:r w:rsidRPr="000A4555">
              <w:rPr>
                <w:sz w:val="28"/>
                <w:szCs w:val="28"/>
                <w:lang w:val="uz-Cyrl-UZ"/>
              </w:rPr>
              <w:t xml:space="preserve">universal ketma-ket </w:t>
            </w:r>
            <w:r w:rsidRPr="000A4555">
              <w:rPr>
                <w:sz w:val="28"/>
                <w:szCs w:val="28"/>
                <w:lang w:val="uz-Cyrl-UZ"/>
              </w:rPr>
              <w:br/>
              <w:t>shina</w:t>
            </w:r>
          </w:p>
          <w:p w14:paraId="722648C0"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 xml:space="preserve">универсал кетма-кет </w:t>
            </w:r>
            <w:r w:rsidRPr="000A4555">
              <w:rPr>
                <w:sz w:val="28"/>
                <w:szCs w:val="28"/>
                <w:lang w:val="uz-Cyrl-UZ"/>
              </w:rPr>
              <w:br/>
              <w:t>шина</w:t>
            </w:r>
            <w:r w:rsidRPr="000A4555">
              <w:rPr>
                <w:b/>
                <w:bCs/>
                <w:sz w:val="28"/>
                <w:szCs w:val="28"/>
                <w:lang w:val="uz-Cyrl-UZ"/>
              </w:rPr>
              <w:t xml:space="preserve"> </w:t>
            </w:r>
          </w:p>
          <w:p w14:paraId="41C1D4DA"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w:t>
            </w:r>
            <w:r w:rsidRPr="000A4555">
              <w:rPr>
                <w:b/>
                <w:bCs/>
                <w:sz w:val="28"/>
                <w:szCs w:val="28"/>
                <w:lang w:val="uz-Cyrl-UZ"/>
              </w:rPr>
              <w:t xml:space="preserve"> </w:t>
            </w:r>
            <w:r w:rsidRPr="000A4555">
              <w:rPr>
                <w:bCs/>
                <w:sz w:val="28"/>
                <w:szCs w:val="28"/>
                <w:lang w:val="en-US"/>
              </w:rPr>
              <w:t>u</w:t>
            </w:r>
            <w:r w:rsidRPr="000A4555">
              <w:rPr>
                <w:bCs/>
                <w:sz w:val="28"/>
                <w:szCs w:val="28"/>
                <w:lang w:val="uz-Cyrl-UZ"/>
              </w:rPr>
              <w:t xml:space="preserve">niversal </w:t>
            </w:r>
            <w:r w:rsidRPr="000A4555">
              <w:rPr>
                <w:bCs/>
                <w:sz w:val="28"/>
                <w:szCs w:val="28"/>
                <w:lang w:val="en-US"/>
              </w:rPr>
              <w:t>s</w:t>
            </w:r>
            <w:r w:rsidRPr="000A4555">
              <w:rPr>
                <w:bCs/>
                <w:sz w:val="28"/>
                <w:szCs w:val="28"/>
                <w:lang w:val="uz-Cyrl-UZ"/>
              </w:rPr>
              <w:t xml:space="preserve">erial </w:t>
            </w:r>
            <w:r w:rsidRPr="000A4555">
              <w:rPr>
                <w:bCs/>
                <w:sz w:val="28"/>
                <w:szCs w:val="28"/>
                <w:lang w:val="en-US"/>
              </w:rPr>
              <w:t>b</w:t>
            </w:r>
            <w:r w:rsidRPr="000A4555">
              <w:rPr>
                <w:bCs/>
                <w:sz w:val="28"/>
                <w:szCs w:val="28"/>
                <w:lang w:val="uz-Cyrl-UZ"/>
              </w:rPr>
              <w:t>us</w:t>
            </w:r>
            <w:r w:rsidRPr="000A4555">
              <w:rPr>
                <w:b/>
                <w:bCs/>
                <w:sz w:val="28"/>
                <w:szCs w:val="28"/>
                <w:lang w:val="uz-Cyrl-UZ"/>
              </w:rPr>
              <w:t xml:space="preserve"> </w:t>
            </w:r>
            <w:r w:rsidRPr="000A4555">
              <w:rPr>
                <w:sz w:val="28"/>
                <w:szCs w:val="28"/>
                <w:lang w:val="uz-Cyrl-UZ"/>
              </w:rPr>
              <w:br/>
            </w:r>
          </w:p>
        </w:tc>
        <w:tc>
          <w:tcPr>
            <w:tcW w:w="6149" w:type="dxa"/>
          </w:tcPr>
          <w:p w14:paraId="440F86A3" w14:textId="77777777" w:rsidR="00E54C15" w:rsidRPr="000A4555" w:rsidRDefault="00E54C15" w:rsidP="00E47DA8">
            <w:pPr>
              <w:jc w:val="both"/>
              <w:rPr>
                <w:sz w:val="28"/>
                <w:szCs w:val="28"/>
              </w:rPr>
            </w:pPr>
            <w:r w:rsidRPr="000A4555">
              <w:rPr>
                <w:sz w:val="28"/>
                <w:szCs w:val="28"/>
              </w:rPr>
              <w:t xml:space="preserve">Стандарт, предложенный в 1995 г. консорциумом из семи ведущих компьютерных и телекоммуникационных фирм (Compaq, IBM, Intel, NEC, </w:t>
            </w:r>
            <w:proofErr w:type="spellStart"/>
            <w:r w:rsidRPr="000A4555">
              <w:rPr>
                <w:sz w:val="28"/>
                <w:szCs w:val="28"/>
              </w:rPr>
              <w:t>Micrisoft</w:t>
            </w:r>
            <w:proofErr w:type="spellEnd"/>
            <w:r w:rsidRPr="000A4555">
              <w:rPr>
                <w:sz w:val="28"/>
                <w:szCs w:val="28"/>
              </w:rPr>
              <w:t xml:space="preserve">, Digital, Northern Telecom), для обмена данными по недорогой шине между персональным компьютером и среднескоростными периферийными устройствами. Подключение устройства не требует перезагрузки компьютера, переконфигурирования системы или установки интерфейсной карты. Распознавание устройства и установка соответствующего драйвера выполняется компьютером автоматически без вмешательства человека. </w:t>
            </w:r>
          </w:p>
          <w:p w14:paraId="22ACF415" w14:textId="77777777" w:rsidR="00E54C15" w:rsidRPr="000A4555" w:rsidRDefault="00E54C15" w:rsidP="00E47DA8">
            <w:pPr>
              <w:jc w:val="both"/>
              <w:rPr>
                <w:sz w:val="28"/>
                <w:szCs w:val="28"/>
              </w:rPr>
            </w:pPr>
          </w:p>
          <w:p w14:paraId="601C8D70" w14:textId="77777777" w:rsidR="00E54C15" w:rsidRPr="000A4555" w:rsidRDefault="00E54C15" w:rsidP="00E47DA8">
            <w:pPr>
              <w:jc w:val="both"/>
              <w:rPr>
                <w:sz w:val="28"/>
                <w:szCs w:val="28"/>
                <w:lang w:val="en-US"/>
              </w:rPr>
            </w:pPr>
            <w:r w:rsidRPr="000A4555">
              <w:rPr>
                <w:sz w:val="28"/>
                <w:szCs w:val="28"/>
                <w:lang w:val="uz-Cyrl-UZ"/>
              </w:rPr>
              <w:t xml:space="preserve">1995 yili </w:t>
            </w:r>
            <w:r w:rsidRPr="000A4555">
              <w:rPr>
                <w:sz w:val="28"/>
                <w:szCs w:val="28"/>
                <w:lang w:val="en-US"/>
              </w:rPr>
              <w:t>y</w:t>
            </w:r>
            <w:r w:rsidRPr="000A4555">
              <w:rPr>
                <w:sz w:val="28"/>
                <w:szCs w:val="28"/>
                <w:lang w:val="uz-Cyrl-UZ"/>
              </w:rPr>
              <w:t xml:space="preserve">ettita </w:t>
            </w:r>
            <w:r w:rsidRPr="000A4555">
              <w:rPr>
                <w:sz w:val="28"/>
                <w:szCs w:val="28"/>
                <w:lang w:val="en-US"/>
              </w:rPr>
              <w:t>y</w:t>
            </w:r>
            <w:r w:rsidRPr="000A4555">
              <w:rPr>
                <w:sz w:val="28"/>
                <w:szCs w:val="28"/>
                <w:lang w:val="uz-Cyrl-UZ"/>
              </w:rPr>
              <w:t>etakchi kompyuter va telekom</w:t>
            </w:r>
            <w:r w:rsidR="00D22E68" w:rsidRPr="000A4555">
              <w:rPr>
                <w:sz w:val="28"/>
                <w:szCs w:val="28"/>
                <w:lang w:val="uz-Cyrl-UZ"/>
              </w:rPr>
              <w:t>-</w:t>
            </w:r>
            <w:r w:rsidRPr="000A4555">
              <w:rPr>
                <w:sz w:val="28"/>
                <w:szCs w:val="28"/>
                <w:lang w:val="uz-Cyrl-UZ"/>
              </w:rPr>
              <w:t xml:space="preserve">munikatsiya firmalari </w:t>
            </w:r>
            <w:r w:rsidRPr="000A4555">
              <w:rPr>
                <w:sz w:val="28"/>
                <w:szCs w:val="28"/>
              </w:rPr>
              <w:t>(</w:t>
            </w:r>
            <w:r w:rsidRPr="000A4555">
              <w:rPr>
                <w:i/>
                <w:sz w:val="28"/>
                <w:szCs w:val="28"/>
                <w:lang w:val="en-US"/>
              </w:rPr>
              <w:t>Compaq</w:t>
            </w:r>
            <w:r w:rsidRPr="000A4555">
              <w:rPr>
                <w:i/>
                <w:sz w:val="28"/>
                <w:szCs w:val="28"/>
              </w:rPr>
              <w:t xml:space="preserve">, </w:t>
            </w:r>
            <w:r w:rsidRPr="000A4555">
              <w:rPr>
                <w:i/>
                <w:sz w:val="28"/>
                <w:szCs w:val="28"/>
                <w:lang w:val="en-US"/>
              </w:rPr>
              <w:t>IBM</w:t>
            </w:r>
            <w:r w:rsidRPr="000A4555">
              <w:rPr>
                <w:i/>
                <w:sz w:val="28"/>
                <w:szCs w:val="28"/>
              </w:rPr>
              <w:t xml:space="preserve">, </w:t>
            </w:r>
            <w:r w:rsidRPr="000A4555">
              <w:rPr>
                <w:i/>
                <w:sz w:val="28"/>
                <w:szCs w:val="28"/>
                <w:lang w:val="en-US"/>
              </w:rPr>
              <w:t>Intel</w:t>
            </w:r>
            <w:r w:rsidRPr="000A4555">
              <w:rPr>
                <w:i/>
                <w:sz w:val="28"/>
                <w:szCs w:val="28"/>
              </w:rPr>
              <w:t xml:space="preserve">, </w:t>
            </w:r>
            <w:r w:rsidRPr="000A4555">
              <w:rPr>
                <w:i/>
                <w:sz w:val="28"/>
                <w:szCs w:val="28"/>
                <w:lang w:val="en-US"/>
              </w:rPr>
              <w:t>NEC</w:t>
            </w:r>
            <w:r w:rsidRPr="000A4555">
              <w:rPr>
                <w:i/>
                <w:sz w:val="28"/>
                <w:szCs w:val="28"/>
              </w:rPr>
              <w:t xml:space="preserve">, </w:t>
            </w:r>
            <w:proofErr w:type="spellStart"/>
            <w:r w:rsidRPr="000A4555">
              <w:rPr>
                <w:i/>
                <w:sz w:val="28"/>
                <w:szCs w:val="28"/>
                <w:lang w:val="en-US"/>
              </w:rPr>
              <w:t>Micrisoft</w:t>
            </w:r>
            <w:proofErr w:type="spellEnd"/>
            <w:r w:rsidRPr="000A4555">
              <w:rPr>
                <w:i/>
                <w:sz w:val="28"/>
                <w:szCs w:val="28"/>
              </w:rPr>
              <w:t xml:space="preserve">, </w:t>
            </w:r>
            <w:r w:rsidRPr="000A4555">
              <w:rPr>
                <w:i/>
                <w:sz w:val="28"/>
                <w:szCs w:val="28"/>
                <w:lang w:val="en-US"/>
              </w:rPr>
              <w:t>Digital</w:t>
            </w:r>
            <w:r w:rsidRPr="000A4555">
              <w:rPr>
                <w:i/>
                <w:sz w:val="28"/>
                <w:szCs w:val="28"/>
              </w:rPr>
              <w:t xml:space="preserve">, </w:t>
            </w:r>
            <w:r w:rsidRPr="000A4555">
              <w:rPr>
                <w:i/>
                <w:sz w:val="28"/>
                <w:szCs w:val="28"/>
                <w:lang w:val="en-US"/>
              </w:rPr>
              <w:t>Northern</w:t>
            </w:r>
            <w:r w:rsidRPr="000A4555">
              <w:rPr>
                <w:i/>
                <w:sz w:val="28"/>
                <w:szCs w:val="28"/>
              </w:rPr>
              <w:t xml:space="preserve"> </w:t>
            </w:r>
            <w:r w:rsidRPr="000A4555">
              <w:rPr>
                <w:i/>
                <w:sz w:val="28"/>
                <w:szCs w:val="28"/>
                <w:lang w:val="en-US"/>
              </w:rPr>
              <w:t>Telecom</w:t>
            </w:r>
            <w:r w:rsidRPr="000A4555">
              <w:rPr>
                <w:i/>
                <w:sz w:val="28"/>
                <w:szCs w:val="28"/>
              </w:rPr>
              <w:t>)</w:t>
            </w:r>
            <w:r w:rsidRPr="000A4555">
              <w:rPr>
                <w:sz w:val="28"/>
                <w:szCs w:val="28"/>
                <w:lang w:val="uz-Cyrl-UZ"/>
              </w:rPr>
              <w:t xml:space="preserve"> konsorsiumi tomonidan taklif etilgan, shaxsiy kompyuter va o‘rtacha tezlikli periferik qurilmalar o‘rtasida uncha qimmat bo‘lmagan shina orqali ma’lumotlar almashi</w:t>
            </w:r>
            <w:r w:rsidR="00D22E68" w:rsidRPr="000A4555">
              <w:rPr>
                <w:sz w:val="28"/>
                <w:szCs w:val="28"/>
                <w:lang w:val="uz-Cyrl-UZ"/>
              </w:rPr>
              <w:t>-</w:t>
            </w:r>
            <w:r w:rsidRPr="000A4555">
              <w:rPr>
                <w:sz w:val="28"/>
                <w:szCs w:val="28"/>
                <w:lang w:val="uz-Cyrl-UZ"/>
              </w:rPr>
              <w:t>nish uchun belgilangan standart. Qurilmani ulash, kompyuter qayta yuklanishini, tizim qayta konfigu</w:t>
            </w:r>
            <w:r w:rsidR="00D22E68" w:rsidRPr="000A4555">
              <w:rPr>
                <w:sz w:val="28"/>
                <w:szCs w:val="28"/>
                <w:lang w:val="uz-Cyrl-UZ"/>
              </w:rPr>
              <w:t>-</w:t>
            </w:r>
            <w:r w:rsidRPr="000A4555">
              <w:rPr>
                <w:sz w:val="28"/>
                <w:szCs w:val="28"/>
                <w:lang w:val="uz-Cyrl-UZ"/>
              </w:rPr>
              <w:t>ratsiyalanishini yoki interfeysli karta o‘rnatilishini talab qilmaydi. Qurilmani aniqlash va tegishli drayverni o‘rnatish kompyuterda avtomat ravishda odamning aralashuvisiz bajariladi.</w:t>
            </w:r>
          </w:p>
          <w:p w14:paraId="426AEA4A" w14:textId="77777777" w:rsidR="00E54C15" w:rsidRPr="000A4555" w:rsidRDefault="00E54C15" w:rsidP="00E47DA8">
            <w:pPr>
              <w:jc w:val="both"/>
              <w:rPr>
                <w:sz w:val="28"/>
                <w:szCs w:val="28"/>
                <w:lang w:val="en-US"/>
              </w:rPr>
            </w:pPr>
          </w:p>
          <w:p w14:paraId="1AAAE23D" w14:textId="77777777" w:rsidR="00E54C15" w:rsidRPr="000A4555" w:rsidRDefault="00E54C15" w:rsidP="00E47DA8">
            <w:pPr>
              <w:jc w:val="both"/>
              <w:rPr>
                <w:sz w:val="28"/>
                <w:szCs w:val="28"/>
                <w:lang w:val="uz-Cyrl-UZ"/>
              </w:rPr>
            </w:pPr>
            <w:r w:rsidRPr="000A4555">
              <w:rPr>
                <w:sz w:val="28"/>
                <w:szCs w:val="28"/>
                <w:lang w:val="uz-Cyrl-UZ"/>
              </w:rPr>
              <w:t>1995 йили еттита етакчи компьютер ва телеком</w:t>
            </w:r>
            <w:r w:rsidR="00D22E68" w:rsidRPr="000A4555">
              <w:rPr>
                <w:sz w:val="28"/>
                <w:szCs w:val="28"/>
                <w:lang w:val="uz-Cyrl-UZ"/>
              </w:rPr>
              <w:t>-</w:t>
            </w:r>
            <w:r w:rsidRPr="000A4555">
              <w:rPr>
                <w:sz w:val="28"/>
                <w:szCs w:val="28"/>
                <w:lang w:val="uz-Cyrl-UZ"/>
              </w:rPr>
              <w:t xml:space="preserve">муникация фирмалари </w:t>
            </w:r>
            <w:r w:rsidRPr="000A4555">
              <w:rPr>
                <w:sz w:val="28"/>
                <w:szCs w:val="28"/>
                <w:lang w:val="en-US"/>
              </w:rPr>
              <w:t xml:space="preserve">(Compaq, IBM, Intel, NEC, </w:t>
            </w:r>
            <w:proofErr w:type="spellStart"/>
            <w:r w:rsidRPr="000A4555">
              <w:rPr>
                <w:sz w:val="28"/>
                <w:szCs w:val="28"/>
                <w:lang w:val="en-US"/>
              </w:rPr>
              <w:t>Micrisoft</w:t>
            </w:r>
            <w:proofErr w:type="spellEnd"/>
            <w:r w:rsidRPr="000A4555">
              <w:rPr>
                <w:sz w:val="28"/>
                <w:szCs w:val="28"/>
                <w:lang w:val="en-US"/>
              </w:rPr>
              <w:t>, Digital, Northern Telecom)</w:t>
            </w:r>
            <w:r w:rsidRPr="000A4555">
              <w:rPr>
                <w:sz w:val="28"/>
                <w:szCs w:val="28"/>
                <w:lang w:val="uz-Cyrl-UZ"/>
              </w:rPr>
              <w:t xml:space="preserve"> консорциуми томонидан таклиф этилган, шахсий компьютер ва ўртача тезликли периферик қурилмалар ўртасида унча қиммат бўлмаган шина орқали маълумотлар алмашиниш учун белгиланган стандарт. Қурил</w:t>
            </w:r>
            <w:r w:rsidR="000A4555" w:rsidRPr="000A4555">
              <w:rPr>
                <w:sz w:val="28"/>
                <w:szCs w:val="28"/>
                <w:lang w:val="uz-Cyrl-UZ"/>
              </w:rPr>
              <w:t>-</w:t>
            </w:r>
            <w:r w:rsidRPr="000A4555">
              <w:rPr>
                <w:sz w:val="28"/>
                <w:szCs w:val="28"/>
                <w:lang w:val="uz-Cyrl-UZ"/>
              </w:rPr>
              <w:t xml:space="preserve">мани улаш, компьютер қайта юкланишини, тизим </w:t>
            </w:r>
            <w:r w:rsidRPr="000A4555">
              <w:rPr>
                <w:sz w:val="28"/>
                <w:szCs w:val="28"/>
                <w:lang w:val="uz-Cyrl-UZ"/>
              </w:rPr>
              <w:lastRenderedPageBreak/>
              <w:t>қайта конфигурацияланишини ёки интер</w:t>
            </w:r>
            <w:r w:rsidR="00D22E68" w:rsidRPr="000A4555">
              <w:rPr>
                <w:sz w:val="28"/>
                <w:szCs w:val="28"/>
                <w:lang w:val="uz-Cyrl-UZ"/>
              </w:rPr>
              <w:t>-</w:t>
            </w:r>
            <w:r w:rsidRPr="000A4555">
              <w:rPr>
                <w:sz w:val="28"/>
                <w:szCs w:val="28"/>
                <w:lang w:val="uz-Cyrl-UZ"/>
              </w:rPr>
              <w:t>фейсли карта ўрнатилишини талаб қилмайди. Қурилмани аниқлаш ва тегишли драйверни ўрнатиш ком</w:t>
            </w:r>
            <w:r w:rsidR="000A4555" w:rsidRPr="000A4555">
              <w:rPr>
                <w:sz w:val="28"/>
                <w:szCs w:val="28"/>
                <w:lang w:val="uz-Cyrl-UZ"/>
              </w:rPr>
              <w:t>-</w:t>
            </w:r>
            <w:r w:rsidRPr="000A4555">
              <w:rPr>
                <w:sz w:val="28"/>
                <w:szCs w:val="28"/>
                <w:lang w:val="uz-Cyrl-UZ"/>
              </w:rPr>
              <w:t>пьютерда автомат равишда одамнинг аралашу</w:t>
            </w:r>
            <w:r w:rsidR="000A4555" w:rsidRPr="000A4555">
              <w:rPr>
                <w:sz w:val="28"/>
                <w:szCs w:val="28"/>
                <w:lang w:val="uz-Cyrl-UZ"/>
              </w:rPr>
              <w:t>-</w:t>
            </w:r>
            <w:r w:rsidRPr="000A4555">
              <w:rPr>
                <w:sz w:val="28"/>
                <w:szCs w:val="28"/>
                <w:lang w:val="uz-Cyrl-UZ"/>
              </w:rPr>
              <w:t>висиз бажарилади.</w:t>
            </w:r>
          </w:p>
        </w:tc>
      </w:tr>
      <w:tr w:rsidR="00E54C15" w:rsidRPr="000A4555" w14:paraId="6B0CC61D" w14:textId="77777777" w:rsidTr="00E47DA8">
        <w:trPr>
          <w:trHeight w:val="1485"/>
          <w:tblCellSpacing w:w="0" w:type="dxa"/>
          <w:jc w:val="center"/>
        </w:trPr>
        <w:tc>
          <w:tcPr>
            <w:tcW w:w="3821" w:type="dxa"/>
          </w:tcPr>
          <w:p w14:paraId="6BC3B52E" w14:textId="77777777" w:rsidR="00E54C15" w:rsidRPr="000A4555" w:rsidRDefault="00E54C15" w:rsidP="00E47DA8">
            <w:pPr>
              <w:rPr>
                <w:b/>
                <w:sz w:val="28"/>
                <w:szCs w:val="28"/>
              </w:rPr>
            </w:pPr>
            <w:r w:rsidRPr="000A4555">
              <w:rPr>
                <w:b/>
                <w:sz w:val="28"/>
                <w:szCs w:val="28"/>
              </w:rPr>
              <w:lastRenderedPageBreak/>
              <w:t xml:space="preserve">Универсальный </w:t>
            </w:r>
            <w:r w:rsidR="00D22E68" w:rsidRPr="000A4555">
              <w:rPr>
                <w:b/>
                <w:sz w:val="28"/>
                <w:szCs w:val="28"/>
              </w:rPr>
              <w:br/>
            </w:r>
            <w:r w:rsidRPr="000A4555">
              <w:rPr>
                <w:b/>
                <w:sz w:val="28"/>
                <w:szCs w:val="28"/>
              </w:rPr>
              <w:t xml:space="preserve">идентификатор ресурса </w:t>
            </w:r>
          </w:p>
          <w:p w14:paraId="4E0A949B"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universal resurs identifikatori</w:t>
            </w:r>
          </w:p>
          <w:p w14:paraId="06F3D18F" w14:textId="77777777" w:rsidR="00E54C15" w:rsidRPr="000A4555" w:rsidRDefault="00E54C15" w:rsidP="00E47DA8">
            <w:pPr>
              <w:rPr>
                <w:b/>
                <w:sz w:val="28"/>
                <w:szCs w:val="28"/>
                <w:lang w:val="en-US"/>
              </w:rPr>
            </w:pPr>
            <w:r w:rsidRPr="000A4555">
              <w:rPr>
                <w:sz w:val="28"/>
                <w:szCs w:val="28"/>
              </w:rPr>
              <w:t xml:space="preserve">       </w:t>
            </w:r>
            <w:r w:rsidRPr="000A4555">
              <w:rPr>
                <w:sz w:val="28"/>
                <w:szCs w:val="28"/>
                <w:lang w:val="uz-Cyrl-UZ"/>
              </w:rPr>
              <w:t xml:space="preserve">универсал ресурс идентификатори </w:t>
            </w:r>
          </w:p>
          <w:p w14:paraId="52BB06DB"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uniform resource identifier (URI)</w:t>
            </w:r>
          </w:p>
          <w:p w14:paraId="6C02EA54" w14:textId="77777777" w:rsidR="00E54C15" w:rsidRPr="000A4555" w:rsidRDefault="00E54C15" w:rsidP="00E47DA8">
            <w:pPr>
              <w:rPr>
                <w:b/>
                <w:sz w:val="28"/>
                <w:szCs w:val="28"/>
                <w:lang w:val="en-US"/>
              </w:rPr>
            </w:pPr>
          </w:p>
        </w:tc>
        <w:tc>
          <w:tcPr>
            <w:tcW w:w="6149" w:type="dxa"/>
          </w:tcPr>
          <w:p w14:paraId="46E49280" w14:textId="77777777" w:rsidR="00E54C15" w:rsidRPr="000A4555" w:rsidRDefault="00E54C15" w:rsidP="00E47DA8">
            <w:pPr>
              <w:jc w:val="both"/>
              <w:rPr>
                <w:sz w:val="28"/>
                <w:szCs w:val="28"/>
              </w:rPr>
            </w:pPr>
            <w:r w:rsidRPr="000A4555">
              <w:rPr>
                <w:sz w:val="28"/>
                <w:szCs w:val="28"/>
              </w:rPr>
              <w:t>Символьная строка, позволяющая идентифицировать какой-либо ресурс: документ, изображение, файл, службу, ящик электронной почты и т.д.</w:t>
            </w:r>
          </w:p>
          <w:p w14:paraId="49D50740" w14:textId="77777777" w:rsidR="00E54C15" w:rsidRPr="000A4555" w:rsidRDefault="00E54C15" w:rsidP="00E47DA8">
            <w:pPr>
              <w:jc w:val="both"/>
              <w:rPr>
                <w:sz w:val="18"/>
                <w:szCs w:val="18"/>
              </w:rPr>
            </w:pPr>
          </w:p>
          <w:p w14:paraId="0C83F86C" w14:textId="77777777" w:rsidR="00E54C15" w:rsidRPr="000A4555" w:rsidRDefault="00E54C15" w:rsidP="00E47DA8">
            <w:pPr>
              <w:jc w:val="both"/>
              <w:rPr>
                <w:sz w:val="28"/>
                <w:szCs w:val="28"/>
                <w:lang w:val="en-US"/>
              </w:rPr>
            </w:pPr>
            <w:r w:rsidRPr="000A4555">
              <w:rPr>
                <w:sz w:val="28"/>
                <w:szCs w:val="28"/>
                <w:lang w:val="uz-Cyrl-UZ"/>
              </w:rPr>
              <w:t>Qandaydir resurs: hujjat, tasvir, fayl, xizmat, elek</w:t>
            </w:r>
            <w:r w:rsidR="00D22E68" w:rsidRPr="000A4555">
              <w:rPr>
                <w:sz w:val="28"/>
                <w:szCs w:val="28"/>
                <w:lang w:val="uz-Cyrl-UZ"/>
              </w:rPr>
              <w:t>-</w:t>
            </w:r>
            <w:r w:rsidRPr="000A4555">
              <w:rPr>
                <w:sz w:val="28"/>
                <w:szCs w:val="28"/>
                <w:lang w:val="uz-Cyrl-UZ"/>
              </w:rPr>
              <w:t>tron pochta qutisini identifikatsiya qilish imkonini beradigan simvolli satr.</w:t>
            </w:r>
          </w:p>
          <w:p w14:paraId="3DDDF65D" w14:textId="77777777" w:rsidR="00E54C15" w:rsidRPr="000A4555" w:rsidRDefault="00E54C15" w:rsidP="00E47DA8">
            <w:pPr>
              <w:jc w:val="both"/>
              <w:rPr>
                <w:sz w:val="18"/>
                <w:szCs w:val="18"/>
                <w:lang w:val="en-US"/>
              </w:rPr>
            </w:pPr>
          </w:p>
          <w:p w14:paraId="0741314B" w14:textId="77777777" w:rsidR="00E54C15" w:rsidRPr="000A4555" w:rsidRDefault="00E54C15" w:rsidP="00E47DA8">
            <w:pPr>
              <w:jc w:val="both"/>
              <w:rPr>
                <w:sz w:val="28"/>
                <w:szCs w:val="28"/>
                <w:lang w:val="uz-Cyrl-UZ"/>
              </w:rPr>
            </w:pPr>
            <w:r w:rsidRPr="000A4555">
              <w:rPr>
                <w:sz w:val="28"/>
                <w:szCs w:val="28"/>
                <w:lang w:val="uz-Cyrl-UZ"/>
              </w:rPr>
              <w:t>Қандайдир ресурс: ҳужжат, тасвир, файл, хизмат, электрон почта қутисини идентификация қилиш имконини берадиган символли сатр.</w:t>
            </w:r>
          </w:p>
        </w:tc>
      </w:tr>
      <w:tr w:rsidR="00E54C15" w:rsidRPr="000A4555" w14:paraId="5B3F0924" w14:textId="77777777" w:rsidTr="00E47DA8">
        <w:trPr>
          <w:tblCellSpacing w:w="0" w:type="dxa"/>
          <w:jc w:val="center"/>
        </w:trPr>
        <w:tc>
          <w:tcPr>
            <w:tcW w:w="3821" w:type="dxa"/>
          </w:tcPr>
          <w:p w14:paraId="64192564" w14:textId="77777777" w:rsidR="00E54C15" w:rsidRPr="000A4555" w:rsidRDefault="00E54C15" w:rsidP="00E47DA8">
            <w:pPr>
              <w:rPr>
                <w:b/>
                <w:bCs/>
                <w:sz w:val="28"/>
                <w:szCs w:val="28"/>
                <w:lang w:val="uz-Cyrl-UZ"/>
              </w:rPr>
            </w:pPr>
            <w:r w:rsidRPr="000A4555">
              <w:rPr>
                <w:b/>
                <w:sz w:val="28"/>
                <w:szCs w:val="28"/>
                <w:lang w:val="uz-Cyrl-UZ"/>
              </w:rPr>
              <w:t>Универсальный местоопределитель ресурсов</w:t>
            </w:r>
            <w:r w:rsidRPr="000A4555">
              <w:rPr>
                <w:b/>
                <w:bCs/>
                <w:sz w:val="28"/>
                <w:szCs w:val="28"/>
                <w:lang w:val="uz-Cyrl-UZ"/>
              </w:rPr>
              <w:t xml:space="preserve"> </w:t>
            </w:r>
            <w:r w:rsidRPr="000A4555">
              <w:rPr>
                <w:b/>
                <w:sz w:val="28"/>
                <w:szCs w:val="28"/>
                <w:lang w:val="uz-Cyrl-UZ"/>
              </w:rPr>
              <w:br/>
            </w:r>
            <w:r w:rsidRPr="000A4555">
              <w:rPr>
                <w:b/>
                <w:bCs/>
                <w:sz w:val="28"/>
                <w:szCs w:val="28"/>
                <w:lang w:val="uz-Cyrl-UZ"/>
              </w:rPr>
              <w:t xml:space="preserve">uz - </w:t>
            </w:r>
            <w:r w:rsidRPr="000A4555">
              <w:rPr>
                <w:bCs/>
                <w:sz w:val="28"/>
                <w:szCs w:val="28"/>
                <w:lang w:val="uz-Cyrl-UZ"/>
              </w:rPr>
              <w:t xml:space="preserve">universal </w:t>
            </w:r>
            <w:r w:rsidRPr="000A4555">
              <w:rPr>
                <w:sz w:val="28"/>
                <w:szCs w:val="28"/>
                <w:lang w:val="uz-Cyrl-UZ"/>
              </w:rPr>
              <w:t>resurslar joyini aniqlagich</w:t>
            </w:r>
          </w:p>
          <w:p w14:paraId="33BC6C08" w14:textId="77777777" w:rsidR="00E54C15" w:rsidRPr="000A4555" w:rsidRDefault="00E54C15" w:rsidP="00E47DA8">
            <w:pPr>
              <w:rPr>
                <w:sz w:val="28"/>
                <w:szCs w:val="28"/>
                <w:lang w:val="uz-Cyrl-UZ"/>
              </w:rPr>
            </w:pPr>
            <w:r w:rsidRPr="000A4555">
              <w:rPr>
                <w:b/>
                <w:bCs/>
                <w:sz w:val="28"/>
                <w:szCs w:val="28"/>
                <w:lang w:val="uz-Cyrl-UZ"/>
              </w:rPr>
              <w:t xml:space="preserve">        </w:t>
            </w:r>
            <w:r w:rsidRPr="000A4555">
              <w:rPr>
                <w:bCs/>
                <w:sz w:val="28"/>
                <w:szCs w:val="28"/>
                <w:lang w:val="uz-Cyrl-UZ"/>
              </w:rPr>
              <w:t xml:space="preserve">универсал </w:t>
            </w:r>
            <w:r w:rsidRPr="000A4555">
              <w:rPr>
                <w:sz w:val="28"/>
                <w:szCs w:val="28"/>
                <w:lang w:val="uz-Cyrl-UZ"/>
              </w:rPr>
              <w:t xml:space="preserve">ресурслар жойини аниқлагич </w:t>
            </w:r>
          </w:p>
          <w:p w14:paraId="5E894EAA" w14:textId="77777777" w:rsidR="00E54C15" w:rsidRPr="000A4555" w:rsidRDefault="00E54C15" w:rsidP="00E47DA8">
            <w:pPr>
              <w:rPr>
                <w:b/>
                <w:sz w:val="28"/>
                <w:szCs w:val="28"/>
                <w:lang w:val="uz-Cyrl-UZ"/>
              </w:rPr>
            </w:pPr>
            <w:r w:rsidRPr="000A4555">
              <w:rPr>
                <w:b/>
                <w:bCs/>
                <w:sz w:val="28"/>
                <w:szCs w:val="28"/>
                <w:lang w:val="uz-Cyrl-UZ"/>
              </w:rPr>
              <w:t>en -</w:t>
            </w:r>
            <w:r w:rsidRPr="000A4555">
              <w:rPr>
                <w:bCs/>
                <w:sz w:val="28"/>
                <w:szCs w:val="28"/>
                <w:lang w:val="uz-Cyrl-UZ"/>
              </w:rPr>
              <w:t>uniform uesource locator (URL)</w:t>
            </w:r>
            <w:r w:rsidRPr="000A4555">
              <w:rPr>
                <w:sz w:val="28"/>
                <w:szCs w:val="28"/>
                <w:lang w:val="uz-Cyrl-UZ"/>
              </w:rPr>
              <w:br/>
            </w:r>
          </w:p>
        </w:tc>
        <w:tc>
          <w:tcPr>
            <w:tcW w:w="6149" w:type="dxa"/>
          </w:tcPr>
          <w:p w14:paraId="549BAED7" w14:textId="77777777" w:rsidR="00E54C15" w:rsidRPr="000A4555" w:rsidRDefault="00E54C15" w:rsidP="00E47DA8">
            <w:pPr>
              <w:jc w:val="both"/>
              <w:rPr>
                <w:sz w:val="28"/>
                <w:szCs w:val="28"/>
              </w:rPr>
            </w:pPr>
            <w:r w:rsidRPr="000A4555">
              <w:rPr>
                <w:sz w:val="28"/>
                <w:szCs w:val="28"/>
              </w:rPr>
              <w:t xml:space="preserve">URL-адрес, используемый </w:t>
            </w:r>
            <w:r w:rsidRPr="000A4555">
              <w:rPr>
                <w:sz w:val="28"/>
                <w:szCs w:val="28"/>
                <w:lang w:val="en-US"/>
              </w:rPr>
              <w:t>Web</w:t>
            </w:r>
            <w:r w:rsidRPr="000A4555">
              <w:rPr>
                <w:sz w:val="28"/>
                <w:szCs w:val="28"/>
              </w:rPr>
              <w:t xml:space="preserve">-браузером для поиска ресурса в </w:t>
            </w:r>
            <w:r w:rsidRPr="000A4555">
              <w:rPr>
                <w:sz w:val="28"/>
                <w:szCs w:val="28"/>
                <w:lang w:val="en-US"/>
              </w:rPr>
              <w:t>Internet</w:t>
            </w:r>
            <w:r w:rsidRPr="000A4555">
              <w:rPr>
                <w:sz w:val="28"/>
                <w:szCs w:val="28"/>
              </w:rPr>
              <w:t xml:space="preserve">. Предложен Тимом Бернерсом-Ли. URL представляет собой стандартизованную строку символов, указывающую местонахождение ресурса, документа или его части в </w:t>
            </w:r>
            <w:r w:rsidRPr="000A4555">
              <w:rPr>
                <w:sz w:val="28"/>
                <w:szCs w:val="28"/>
                <w:lang w:val="en-US"/>
              </w:rPr>
              <w:t>Internet</w:t>
            </w:r>
            <w:r w:rsidRPr="000A4555">
              <w:rPr>
                <w:sz w:val="28"/>
                <w:szCs w:val="28"/>
              </w:rPr>
              <w:t xml:space="preserve">. Она начинается обычно с указания типа протокола (например, FTP://, если документ находится на FTP-сервере или http://, если он на </w:t>
            </w:r>
            <w:r w:rsidRPr="000A4555">
              <w:rPr>
                <w:sz w:val="28"/>
                <w:szCs w:val="28"/>
                <w:lang w:val="en-US"/>
              </w:rPr>
              <w:t>Web</w:t>
            </w:r>
            <w:r w:rsidRPr="000A4555">
              <w:rPr>
                <w:sz w:val="28"/>
                <w:szCs w:val="28"/>
              </w:rPr>
              <w:t>-узле), за которым следует идентификатор конкретной информации, например, имя домена, которому принадлежит сервер, название организации или путь имени файла на этом сервере. Суффикс обозначает тип организации.</w:t>
            </w:r>
          </w:p>
          <w:p w14:paraId="738F5B33" w14:textId="77777777" w:rsidR="00E54C15" w:rsidRPr="000A4555" w:rsidRDefault="00E54C15" w:rsidP="00E47DA8">
            <w:pPr>
              <w:jc w:val="both"/>
              <w:rPr>
                <w:sz w:val="18"/>
                <w:szCs w:val="18"/>
              </w:rPr>
            </w:pPr>
          </w:p>
          <w:p w14:paraId="5DAA9F59" w14:textId="77777777" w:rsidR="00E54C15" w:rsidRPr="000A4555" w:rsidRDefault="00E54C15" w:rsidP="00E47DA8">
            <w:pPr>
              <w:jc w:val="both"/>
              <w:rPr>
                <w:sz w:val="28"/>
                <w:szCs w:val="28"/>
                <w:lang w:val="en-US"/>
              </w:rPr>
            </w:pPr>
            <w:r w:rsidRPr="000A4555">
              <w:rPr>
                <w:i/>
                <w:sz w:val="28"/>
                <w:szCs w:val="28"/>
                <w:lang w:val="en-US"/>
              </w:rPr>
              <w:t>Web</w:t>
            </w:r>
            <w:r w:rsidRPr="000A4555">
              <w:rPr>
                <w:sz w:val="28"/>
                <w:szCs w:val="28"/>
              </w:rPr>
              <w:t xml:space="preserve"> </w:t>
            </w:r>
            <w:proofErr w:type="spellStart"/>
            <w:r w:rsidRPr="000A4555">
              <w:rPr>
                <w:sz w:val="28"/>
                <w:szCs w:val="28"/>
                <w:lang w:val="en-US"/>
              </w:rPr>
              <w:t>brauzerning</w:t>
            </w:r>
            <w:proofErr w:type="spellEnd"/>
            <w:r w:rsidRPr="000A4555">
              <w:rPr>
                <w:sz w:val="28"/>
                <w:szCs w:val="28"/>
              </w:rPr>
              <w:t xml:space="preserve"> </w:t>
            </w:r>
            <w:r w:rsidRPr="000A4555">
              <w:rPr>
                <w:i/>
                <w:sz w:val="28"/>
                <w:szCs w:val="28"/>
                <w:lang w:val="en-US"/>
              </w:rPr>
              <w:t>Internet</w:t>
            </w:r>
            <w:r w:rsidRPr="000A4555">
              <w:rPr>
                <w:sz w:val="28"/>
                <w:szCs w:val="28"/>
              </w:rPr>
              <w:t xml:space="preserve"> </w:t>
            </w:r>
            <w:proofErr w:type="spellStart"/>
            <w:r w:rsidRPr="000A4555">
              <w:rPr>
                <w:sz w:val="28"/>
                <w:szCs w:val="28"/>
                <w:lang w:val="en-US"/>
              </w:rPr>
              <w:t>tarmog</w:t>
            </w:r>
            <w:proofErr w:type="spellEnd"/>
            <w:r w:rsidRPr="000A4555">
              <w:rPr>
                <w:sz w:val="28"/>
                <w:szCs w:val="28"/>
              </w:rPr>
              <w:t>‘</w:t>
            </w:r>
            <w:proofErr w:type="spellStart"/>
            <w:r w:rsidRPr="000A4555">
              <w:rPr>
                <w:sz w:val="28"/>
                <w:szCs w:val="28"/>
                <w:lang w:val="en-US"/>
              </w:rPr>
              <w:t>idan</w:t>
            </w:r>
            <w:proofErr w:type="spellEnd"/>
            <w:r w:rsidRPr="000A4555">
              <w:rPr>
                <w:sz w:val="28"/>
                <w:szCs w:val="28"/>
              </w:rPr>
              <w:t xml:space="preserve"> </w:t>
            </w:r>
            <w:proofErr w:type="spellStart"/>
            <w:r w:rsidRPr="000A4555">
              <w:rPr>
                <w:sz w:val="28"/>
                <w:szCs w:val="28"/>
                <w:lang w:val="en-US"/>
              </w:rPr>
              <w:t>resurs</w:t>
            </w:r>
            <w:proofErr w:type="spellEnd"/>
            <w:r w:rsidRPr="000A4555">
              <w:rPr>
                <w:sz w:val="28"/>
                <w:szCs w:val="28"/>
              </w:rPr>
              <w:t xml:space="preserve"> </w:t>
            </w:r>
            <w:proofErr w:type="spellStart"/>
            <w:r w:rsidRPr="000A4555">
              <w:rPr>
                <w:sz w:val="28"/>
                <w:szCs w:val="28"/>
                <w:lang w:val="en-US"/>
              </w:rPr>
              <w:t>qidirishida</w:t>
            </w:r>
            <w:proofErr w:type="spellEnd"/>
            <w:r w:rsidRPr="000A4555">
              <w:rPr>
                <w:sz w:val="28"/>
                <w:szCs w:val="28"/>
              </w:rPr>
              <w:t xml:space="preserve"> </w:t>
            </w:r>
            <w:proofErr w:type="spellStart"/>
            <w:r w:rsidRPr="000A4555">
              <w:rPr>
                <w:sz w:val="28"/>
                <w:szCs w:val="28"/>
                <w:lang w:val="en-US"/>
              </w:rPr>
              <w:t>ishlatiladigan</w:t>
            </w:r>
            <w:proofErr w:type="spellEnd"/>
            <w:r w:rsidRPr="000A4555">
              <w:rPr>
                <w:sz w:val="28"/>
                <w:szCs w:val="28"/>
              </w:rPr>
              <w:t xml:space="preserve"> </w:t>
            </w:r>
            <w:r w:rsidRPr="000A4555">
              <w:rPr>
                <w:i/>
                <w:sz w:val="28"/>
                <w:szCs w:val="28"/>
                <w:lang w:val="en-US"/>
              </w:rPr>
              <w:t>URL</w:t>
            </w:r>
            <w:r w:rsidRPr="000A4555">
              <w:rPr>
                <w:sz w:val="28"/>
                <w:szCs w:val="28"/>
              </w:rPr>
              <w:t>-</w:t>
            </w:r>
            <w:proofErr w:type="spellStart"/>
            <w:r w:rsidRPr="000A4555">
              <w:rPr>
                <w:sz w:val="28"/>
                <w:szCs w:val="28"/>
                <w:lang w:val="en-US"/>
              </w:rPr>
              <w:t>adres</w:t>
            </w:r>
            <w:proofErr w:type="spellEnd"/>
            <w:r w:rsidRPr="000A4555">
              <w:rPr>
                <w:sz w:val="28"/>
                <w:szCs w:val="28"/>
              </w:rPr>
              <w:t xml:space="preserve">. </w:t>
            </w:r>
            <w:r w:rsidRPr="000A4555">
              <w:rPr>
                <w:i/>
                <w:sz w:val="28"/>
                <w:szCs w:val="28"/>
                <w:lang w:val="en-US"/>
              </w:rPr>
              <w:t>Tim Berners-Li</w:t>
            </w:r>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kiritilgan</w:t>
            </w:r>
            <w:proofErr w:type="spellEnd"/>
            <w:r w:rsidRPr="000A4555">
              <w:rPr>
                <w:sz w:val="28"/>
                <w:szCs w:val="28"/>
                <w:lang w:val="en-US"/>
              </w:rPr>
              <w:t xml:space="preserve">. </w:t>
            </w:r>
            <w:r w:rsidRPr="000A4555">
              <w:rPr>
                <w:i/>
                <w:sz w:val="28"/>
                <w:szCs w:val="28"/>
                <w:lang w:val="en-US"/>
              </w:rPr>
              <w:t>URL</w:t>
            </w:r>
            <w:r w:rsidRPr="000A4555">
              <w:rPr>
                <w:sz w:val="28"/>
                <w:szCs w:val="28"/>
                <w:lang w:val="en-US"/>
              </w:rPr>
              <w:t xml:space="preserve"> </w:t>
            </w:r>
            <w:proofErr w:type="spellStart"/>
            <w:r w:rsidRPr="000A4555">
              <w:rPr>
                <w:sz w:val="28"/>
                <w:szCs w:val="28"/>
                <w:lang w:val="en-US"/>
              </w:rPr>
              <w:t>resurs</w:t>
            </w:r>
            <w:proofErr w:type="spellEnd"/>
            <w:r w:rsidRPr="000A4555">
              <w:rPr>
                <w:sz w:val="28"/>
                <w:szCs w:val="28"/>
                <w:lang w:val="en-US"/>
              </w:rPr>
              <w:t xml:space="preserve">, </w:t>
            </w:r>
            <w:proofErr w:type="spellStart"/>
            <w:r w:rsidRPr="000A4555">
              <w:rPr>
                <w:sz w:val="28"/>
                <w:szCs w:val="28"/>
                <w:lang w:val="en-US"/>
              </w:rPr>
              <w:t>hujjat</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qismining</w:t>
            </w:r>
            <w:proofErr w:type="spellEnd"/>
            <w:r w:rsidRPr="000A4555">
              <w:rPr>
                <w:sz w:val="28"/>
                <w:szCs w:val="28"/>
                <w:lang w:val="en-US"/>
              </w:rPr>
              <w:t xml:space="preserve"> </w:t>
            </w:r>
            <w:r w:rsidRPr="000A4555">
              <w:rPr>
                <w:i/>
                <w:sz w:val="28"/>
                <w:szCs w:val="28"/>
                <w:lang w:val="en-US"/>
              </w:rPr>
              <w:t>Internet</w:t>
            </w:r>
            <w:r w:rsidRPr="000A4555">
              <w:rPr>
                <w:sz w:val="28"/>
                <w:szCs w:val="28"/>
                <w:lang w:val="en-US"/>
              </w:rPr>
              <w:t xml:space="preserve"> </w:t>
            </w:r>
            <w:proofErr w:type="spellStart"/>
            <w:r w:rsidRPr="000A4555">
              <w:rPr>
                <w:sz w:val="28"/>
                <w:szCs w:val="28"/>
                <w:lang w:val="en-US"/>
              </w:rPr>
              <w:t>dagi</w:t>
            </w:r>
            <w:proofErr w:type="spellEnd"/>
            <w:r w:rsidRPr="000A4555">
              <w:rPr>
                <w:sz w:val="28"/>
                <w:szCs w:val="28"/>
                <w:lang w:val="en-US"/>
              </w:rPr>
              <w:t xml:space="preserve"> </w:t>
            </w:r>
            <w:proofErr w:type="spellStart"/>
            <w:r w:rsidRPr="000A4555">
              <w:rPr>
                <w:sz w:val="28"/>
                <w:szCs w:val="28"/>
                <w:lang w:val="en-US"/>
              </w:rPr>
              <w:t>joylashgan</w:t>
            </w:r>
            <w:proofErr w:type="spellEnd"/>
            <w:r w:rsidRPr="000A4555">
              <w:rPr>
                <w:sz w:val="28"/>
                <w:szCs w:val="28"/>
                <w:lang w:val="en-US"/>
              </w:rPr>
              <w:t xml:space="preserve"> </w:t>
            </w:r>
            <w:proofErr w:type="spellStart"/>
            <w:r w:rsidRPr="000A4555">
              <w:rPr>
                <w:sz w:val="28"/>
                <w:szCs w:val="28"/>
                <w:lang w:val="en-US"/>
              </w:rPr>
              <w:t>o‘rnini</w:t>
            </w:r>
            <w:proofErr w:type="spellEnd"/>
            <w:r w:rsidRPr="000A4555">
              <w:rPr>
                <w:sz w:val="28"/>
                <w:szCs w:val="28"/>
                <w:lang w:val="en-US"/>
              </w:rPr>
              <w:t xml:space="preserve"> </w:t>
            </w:r>
            <w:proofErr w:type="spellStart"/>
            <w:r w:rsidRPr="000A4555">
              <w:rPr>
                <w:sz w:val="28"/>
                <w:szCs w:val="28"/>
                <w:lang w:val="en-US"/>
              </w:rPr>
              <w:t>ko‘rsa</w:t>
            </w:r>
            <w:r w:rsidR="00D22E68" w:rsidRPr="000A4555">
              <w:rPr>
                <w:sz w:val="28"/>
                <w:szCs w:val="28"/>
                <w:lang w:val="en-US"/>
              </w:rPr>
              <w:t>-</w:t>
            </w:r>
            <w:r w:rsidRPr="000A4555">
              <w:rPr>
                <w:sz w:val="28"/>
                <w:szCs w:val="28"/>
                <w:lang w:val="en-US"/>
              </w:rPr>
              <w:t>tuvchi</w:t>
            </w:r>
            <w:proofErr w:type="spellEnd"/>
            <w:r w:rsidRPr="000A4555">
              <w:rPr>
                <w:sz w:val="28"/>
                <w:szCs w:val="28"/>
                <w:lang w:val="en-US"/>
              </w:rPr>
              <w:t xml:space="preserve"> </w:t>
            </w:r>
            <w:proofErr w:type="spellStart"/>
            <w:r w:rsidRPr="000A4555">
              <w:rPr>
                <w:sz w:val="28"/>
                <w:szCs w:val="28"/>
                <w:lang w:val="en-US"/>
              </w:rPr>
              <w:t>simvollarning</w:t>
            </w:r>
            <w:proofErr w:type="spellEnd"/>
            <w:r w:rsidRPr="000A4555">
              <w:rPr>
                <w:sz w:val="28"/>
                <w:szCs w:val="28"/>
                <w:lang w:val="en-US"/>
              </w:rPr>
              <w:t xml:space="preserve"> </w:t>
            </w:r>
            <w:proofErr w:type="spellStart"/>
            <w:r w:rsidRPr="000A4555">
              <w:rPr>
                <w:sz w:val="28"/>
                <w:szCs w:val="28"/>
                <w:lang w:val="en-US"/>
              </w:rPr>
              <w:t>standartlashtirilgan</w:t>
            </w:r>
            <w:proofErr w:type="spellEnd"/>
            <w:r w:rsidRPr="000A4555">
              <w:rPr>
                <w:sz w:val="28"/>
                <w:szCs w:val="28"/>
                <w:lang w:val="en-US"/>
              </w:rPr>
              <w:t xml:space="preserve"> </w:t>
            </w:r>
            <w:proofErr w:type="spellStart"/>
            <w:r w:rsidRPr="000A4555">
              <w:rPr>
                <w:sz w:val="28"/>
                <w:szCs w:val="28"/>
                <w:lang w:val="en-US"/>
              </w:rPr>
              <w:t>satrini</w:t>
            </w:r>
            <w:proofErr w:type="spellEnd"/>
            <w:r w:rsidRPr="000A4555">
              <w:rPr>
                <w:sz w:val="28"/>
                <w:szCs w:val="28"/>
                <w:lang w:val="en-US"/>
              </w:rPr>
              <w:t xml:space="preserve"> </w:t>
            </w:r>
            <w:proofErr w:type="spellStart"/>
            <w:r w:rsidRPr="000A4555">
              <w:rPr>
                <w:sz w:val="28"/>
                <w:szCs w:val="28"/>
                <w:lang w:val="en-US"/>
              </w:rPr>
              <w:t>ifo</w:t>
            </w:r>
            <w:r w:rsidR="00D22E68" w:rsidRPr="000A4555">
              <w:rPr>
                <w:sz w:val="28"/>
                <w:szCs w:val="28"/>
                <w:lang w:val="en-US"/>
              </w:rPr>
              <w:t>-</w:t>
            </w:r>
            <w:r w:rsidRPr="000A4555">
              <w:rPr>
                <w:sz w:val="28"/>
                <w:szCs w:val="28"/>
                <w:lang w:val="en-US"/>
              </w:rPr>
              <w:t>dalaydi</w:t>
            </w:r>
            <w:proofErr w:type="spellEnd"/>
            <w:r w:rsidRPr="000A4555">
              <w:rPr>
                <w:sz w:val="28"/>
                <w:szCs w:val="28"/>
                <w:lang w:val="en-US"/>
              </w:rPr>
              <w:t xml:space="preserve">. U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protokolning</w:t>
            </w:r>
            <w:proofErr w:type="spellEnd"/>
            <w:r w:rsidRPr="000A4555">
              <w:rPr>
                <w:sz w:val="28"/>
                <w:szCs w:val="28"/>
                <w:lang w:val="en-US"/>
              </w:rPr>
              <w:t xml:space="preserve"> </w:t>
            </w:r>
            <w:proofErr w:type="spellStart"/>
            <w:r w:rsidRPr="000A4555">
              <w:rPr>
                <w:sz w:val="28"/>
                <w:szCs w:val="28"/>
                <w:lang w:val="en-US"/>
              </w:rPr>
              <w:t>tipini</w:t>
            </w:r>
            <w:proofErr w:type="spellEnd"/>
            <w:r w:rsidRPr="000A4555">
              <w:rPr>
                <w:sz w:val="28"/>
                <w:szCs w:val="28"/>
                <w:lang w:val="en-US"/>
              </w:rPr>
              <w:t xml:space="preserve"> </w:t>
            </w:r>
            <w:proofErr w:type="spellStart"/>
            <w:r w:rsidRPr="000A4555">
              <w:rPr>
                <w:sz w:val="28"/>
                <w:szCs w:val="28"/>
                <w:lang w:val="en-US"/>
              </w:rPr>
              <w:t>ko‘rsatish</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boshlanadi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r w:rsidRPr="000A4555">
              <w:rPr>
                <w:i/>
                <w:sz w:val="28"/>
                <w:szCs w:val="28"/>
                <w:lang w:val="en-US"/>
              </w:rPr>
              <w:t>FTP</w:t>
            </w:r>
            <w:r w:rsidRPr="000A4555">
              <w:rPr>
                <w:sz w:val="28"/>
                <w:szCs w:val="28"/>
                <w:lang w:val="en-US"/>
              </w:rPr>
              <w:t xml:space="preserve">://, agar </w:t>
            </w:r>
            <w:proofErr w:type="spellStart"/>
            <w:r w:rsidRPr="000A4555">
              <w:rPr>
                <w:sz w:val="28"/>
                <w:szCs w:val="28"/>
                <w:lang w:val="en-US"/>
              </w:rPr>
              <w:t>hujjat</w:t>
            </w:r>
            <w:proofErr w:type="spellEnd"/>
            <w:r w:rsidRPr="000A4555">
              <w:rPr>
                <w:sz w:val="28"/>
                <w:szCs w:val="28"/>
                <w:lang w:val="en-US"/>
              </w:rPr>
              <w:t xml:space="preserve"> </w:t>
            </w:r>
            <w:r w:rsidRPr="000A4555">
              <w:rPr>
                <w:i/>
                <w:sz w:val="28"/>
                <w:szCs w:val="28"/>
                <w:lang w:val="en-US"/>
              </w:rPr>
              <w:t>FTP</w:t>
            </w:r>
            <w:r w:rsidRPr="000A4555">
              <w:rPr>
                <w:sz w:val="28"/>
                <w:szCs w:val="28"/>
                <w:lang w:val="en-US"/>
              </w:rPr>
              <w:t>-server</w:t>
            </w:r>
            <w:r w:rsidR="00D22E68" w:rsidRPr="000A4555">
              <w:rPr>
                <w:sz w:val="28"/>
                <w:szCs w:val="28"/>
                <w:lang w:val="en-US"/>
              </w:rPr>
              <w:t>-</w:t>
            </w:r>
            <w:r w:rsidRPr="000A4555">
              <w:rPr>
                <w:sz w:val="28"/>
                <w:szCs w:val="28"/>
                <w:lang w:val="en-US"/>
              </w:rPr>
              <w:t xml:space="preserve">da </w:t>
            </w:r>
            <w:proofErr w:type="spellStart"/>
            <w:r w:rsidRPr="000A4555">
              <w:rPr>
                <w:sz w:val="28"/>
                <w:szCs w:val="28"/>
                <w:lang w:val="en-US"/>
              </w:rPr>
              <w:t>yoki</w:t>
            </w:r>
            <w:proofErr w:type="spellEnd"/>
            <w:r w:rsidRPr="000A4555">
              <w:rPr>
                <w:sz w:val="28"/>
                <w:szCs w:val="28"/>
                <w:lang w:val="en-US"/>
              </w:rPr>
              <w:t xml:space="preserve"> </w:t>
            </w:r>
            <w:r w:rsidRPr="000A4555">
              <w:rPr>
                <w:i/>
                <w:sz w:val="28"/>
                <w:szCs w:val="28"/>
                <w:lang w:val="en-US"/>
              </w:rPr>
              <w:t>http:</w:t>
            </w:r>
            <w:r w:rsidRPr="000A4555">
              <w:rPr>
                <w:sz w:val="28"/>
                <w:szCs w:val="28"/>
                <w:lang w:val="en-US"/>
              </w:rPr>
              <w:t xml:space="preserve">// agar </w:t>
            </w:r>
            <w:proofErr w:type="spellStart"/>
            <w:r w:rsidRPr="000A4555">
              <w:rPr>
                <w:sz w:val="28"/>
                <w:szCs w:val="28"/>
                <w:lang w:val="en-US"/>
              </w:rPr>
              <w:t>hujjat</w:t>
            </w:r>
            <w:proofErr w:type="spellEnd"/>
            <w:r w:rsidRPr="000A4555">
              <w:rPr>
                <w:sz w:val="28"/>
                <w:szCs w:val="28"/>
                <w:lang w:val="en-US"/>
              </w:rPr>
              <w:t xml:space="preserve"> </w:t>
            </w:r>
            <w:r w:rsidRPr="000A4555">
              <w:rPr>
                <w:i/>
                <w:sz w:val="28"/>
                <w:szCs w:val="28"/>
                <w:lang w:val="en-US"/>
              </w:rPr>
              <w:t>Web</w:t>
            </w:r>
            <w:r w:rsidRPr="000A4555">
              <w:rPr>
                <w:sz w:val="28"/>
                <w:szCs w:val="28"/>
                <w:lang w:val="en-US"/>
              </w:rPr>
              <w:t>-</w:t>
            </w:r>
            <w:proofErr w:type="spellStart"/>
            <w:r w:rsidRPr="000A4555">
              <w:rPr>
                <w:sz w:val="28"/>
                <w:szCs w:val="28"/>
                <w:lang w:val="en-US"/>
              </w:rPr>
              <w:t>uzelda</w:t>
            </w:r>
            <w:proofErr w:type="spellEnd"/>
            <w:r w:rsidRPr="000A4555">
              <w:rPr>
                <w:sz w:val="28"/>
                <w:szCs w:val="28"/>
                <w:lang w:val="en-US"/>
              </w:rPr>
              <w:t xml:space="preserve"> </w:t>
            </w:r>
            <w:proofErr w:type="spellStart"/>
            <w:r w:rsidRPr="000A4555">
              <w:rPr>
                <w:sz w:val="28"/>
                <w:szCs w:val="28"/>
                <w:lang w:val="en-US"/>
              </w:rPr>
              <w:t>bo‘lsa</w:t>
            </w:r>
            <w:proofErr w:type="spellEnd"/>
            <w:r w:rsidRPr="000A4555">
              <w:rPr>
                <w:sz w:val="28"/>
                <w:szCs w:val="28"/>
                <w:lang w:val="en-US"/>
              </w:rPr>
              <w:t xml:space="preserve">), </w:t>
            </w:r>
            <w:proofErr w:type="spellStart"/>
            <w:r w:rsidRPr="000A4555">
              <w:rPr>
                <w:sz w:val="28"/>
                <w:szCs w:val="28"/>
                <w:lang w:val="en-US"/>
              </w:rPr>
              <w:t>keyin</w:t>
            </w:r>
            <w:proofErr w:type="spellEnd"/>
            <w:r w:rsidRPr="000A4555">
              <w:rPr>
                <w:sz w:val="28"/>
                <w:szCs w:val="28"/>
                <w:lang w:val="en-US"/>
              </w:rPr>
              <w:t xml:space="preserve"> </w:t>
            </w:r>
            <w:proofErr w:type="spellStart"/>
            <w:r w:rsidRPr="000A4555">
              <w:rPr>
                <w:sz w:val="28"/>
                <w:szCs w:val="28"/>
                <w:lang w:val="en-US"/>
              </w:rPr>
              <w:t>aniq</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identifikatori</w:t>
            </w:r>
            <w:proofErr w:type="spellEnd"/>
            <w:r w:rsidRPr="000A4555">
              <w:rPr>
                <w:sz w:val="28"/>
                <w:szCs w:val="28"/>
                <w:lang w:val="en-US"/>
              </w:rPr>
              <w:t xml:space="preserve"> </w:t>
            </w:r>
            <w:proofErr w:type="spellStart"/>
            <w:r w:rsidRPr="000A4555">
              <w:rPr>
                <w:sz w:val="28"/>
                <w:szCs w:val="28"/>
                <w:lang w:val="en-US"/>
              </w:rPr>
              <w:t>keladi</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server </w:t>
            </w:r>
            <w:proofErr w:type="spellStart"/>
            <w:r w:rsidRPr="000A4555">
              <w:rPr>
                <w:sz w:val="28"/>
                <w:szCs w:val="28"/>
                <w:lang w:val="en-US"/>
              </w:rPr>
              <w:t>taalluqli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domen</w:t>
            </w:r>
            <w:proofErr w:type="spellEnd"/>
            <w:r w:rsidRPr="000A4555">
              <w:rPr>
                <w:sz w:val="28"/>
                <w:szCs w:val="28"/>
                <w:lang w:val="en-US"/>
              </w:rPr>
              <w:t xml:space="preserve"> </w:t>
            </w:r>
            <w:proofErr w:type="spellStart"/>
            <w:r w:rsidRPr="000A4555">
              <w:rPr>
                <w:sz w:val="28"/>
                <w:szCs w:val="28"/>
                <w:lang w:val="en-US"/>
              </w:rPr>
              <w:t>nomi</w:t>
            </w:r>
            <w:proofErr w:type="spellEnd"/>
            <w:r w:rsidRPr="000A4555">
              <w:rPr>
                <w:sz w:val="28"/>
                <w:szCs w:val="28"/>
                <w:lang w:val="en-US"/>
              </w:rPr>
              <w:t xml:space="preserve">, </w:t>
            </w:r>
            <w:proofErr w:type="spellStart"/>
            <w:r w:rsidRPr="000A4555">
              <w:rPr>
                <w:sz w:val="28"/>
                <w:szCs w:val="28"/>
                <w:lang w:val="en-US"/>
              </w:rPr>
              <w:t>tashkilot</w:t>
            </w:r>
            <w:proofErr w:type="spellEnd"/>
            <w:r w:rsidRPr="000A4555">
              <w:rPr>
                <w:sz w:val="28"/>
                <w:szCs w:val="28"/>
                <w:lang w:val="en-US"/>
              </w:rPr>
              <w:t xml:space="preserve"> </w:t>
            </w:r>
            <w:proofErr w:type="spellStart"/>
            <w:r w:rsidRPr="000A4555">
              <w:rPr>
                <w:sz w:val="28"/>
                <w:szCs w:val="28"/>
                <w:lang w:val="en-US"/>
              </w:rPr>
              <w:t>nomi</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shu</w:t>
            </w:r>
            <w:proofErr w:type="spellEnd"/>
            <w:r w:rsidRPr="000A4555">
              <w:rPr>
                <w:sz w:val="28"/>
                <w:szCs w:val="28"/>
                <w:lang w:val="en-US"/>
              </w:rPr>
              <w:t xml:space="preserve"> </w:t>
            </w:r>
            <w:proofErr w:type="spellStart"/>
            <w:r w:rsidRPr="000A4555">
              <w:rPr>
                <w:sz w:val="28"/>
                <w:szCs w:val="28"/>
                <w:lang w:val="en-US"/>
              </w:rPr>
              <w:t>serverdagi</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nomining</w:t>
            </w:r>
            <w:proofErr w:type="spellEnd"/>
            <w:r w:rsidRPr="000A4555">
              <w:rPr>
                <w:sz w:val="28"/>
                <w:szCs w:val="28"/>
                <w:lang w:val="en-US"/>
              </w:rPr>
              <w:t xml:space="preserve"> </w:t>
            </w:r>
            <w:proofErr w:type="spellStart"/>
            <w:r w:rsidRPr="000A4555">
              <w:rPr>
                <w:sz w:val="28"/>
                <w:szCs w:val="28"/>
                <w:lang w:val="en-US"/>
              </w:rPr>
              <w:t>yo‘li</w:t>
            </w:r>
            <w:proofErr w:type="spellEnd"/>
            <w:r w:rsidRPr="000A4555">
              <w:rPr>
                <w:sz w:val="28"/>
                <w:szCs w:val="28"/>
                <w:lang w:val="en-US"/>
              </w:rPr>
              <w:t xml:space="preserve">. </w:t>
            </w:r>
            <w:proofErr w:type="spellStart"/>
            <w:r w:rsidRPr="000A4555">
              <w:rPr>
                <w:sz w:val="28"/>
                <w:szCs w:val="28"/>
                <w:lang w:val="en-US"/>
              </w:rPr>
              <w:t>Suffiks</w:t>
            </w:r>
            <w:proofErr w:type="spellEnd"/>
            <w:r w:rsidRPr="000A4555">
              <w:rPr>
                <w:sz w:val="28"/>
                <w:szCs w:val="28"/>
                <w:lang w:val="en-US"/>
              </w:rPr>
              <w:t xml:space="preserve"> </w:t>
            </w:r>
            <w:proofErr w:type="spellStart"/>
            <w:r w:rsidRPr="000A4555">
              <w:rPr>
                <w:sz w:val="28"/>
                <w:szCs w:val="28"/>
                <w:lang w:val="en-US"/>
              </w:rPr>
              <w:t>tashkilotning</w:t>
            </w:r>
            <w:proofErr w:type="spellEnd"/>
            <w:r w:rsidRPr="000A4555">
              <w:rPr>
                <w:sz w:val="28"/>
                <w:szCs w:val="28"/>
                <w:lang w:val="en-US"/>
              </w:rPr>
              <w:t xml:space="preserve"> </w:t>
            </w:r>
            <w:proofErr w:type="spellStart"/>
            <w:r w:rsidRPr="000A4555">
              <w:rPr>
                <w:sz w:val="28"/>
                <w:szCs w:val="28"/>
                <w:lang w:val="en-US"/>
              </w:rPr>
              <w:t>turini</w:t>
            </w:r>
            <w:proofErr w:type="spellEnd"/>
            <w:r w:rsidRPr="000A4555">
              <w:rPr>
                <w:sz w:val="28"/>
                <w:szCs w:val="28"/>
                <w:lang w:val="en-US"/>
              </w:rPr>
              <w:t xml:space="preserve"> </w:t>
            </w:r>
            <w:proofErr w:type="spellStart"/>
            <w:r w:rsidRPr="000A4555">
              <w:rPr>
                <w:sz w:val="28"/>
                <w:szCs w:val="28"/>
                <w:lang w:val="en-US"/>
              </w:rPr>
              <w:t>ko‘rsatadi</w:t>
            </w:r>
            <w:proofErr w:type="spellEnd"/>
            <w:r w:rsidRPr="000A4555">
              <w:rPr>
                <w:sz w:val="28"/>
                <w:szCs w:val="28"/>
                <w:lang w:val="en-US"/>
              </w:rPr>
              <w:t>.</w:t>
            </w:r>
          </w:p>
          <w:p w14:paraId="75B001DB" w14:textId="77777777" w:rsidR="00E54C15" w:rsidRPr="000A4555" w:rsidRDefault="00E54C15" w:rsidP="00E47DA8">
            <w:pPr>
              <w:jc w:val="both"/>
              <w:rPr>
                <w:sz w:val="18"/>
                <w:szCs w:val="18"/>
                <w:lang w:val="en-US"/>
              </w:rPr>
            </w:pPr>
          </w:p>
          <w:p w14:paraId="7C44174E" w14:textId="77777777" w:rsidR="00E54C15" w:rsidRPr="000A4555" w:rsidRDefault="00E54C15" w:rsidP="00E47DA8">
            <w:pPr>
              <w:jc w:val="both"/>
              <w:rPr>
                <w:sz w:val="28"/>
                <w:szCs w:val="28"/>
                <w:lang w:val="uz-Cyrl-UZ"/>
              </w:rPr>
            </w:pPr>
            <w:r w:rsidRPr="000A4555">
              <w:rPr>
                <w:sz w:val="28"/>
                <w:szCs w:val="28"/>
                <w:lang w:val="en-US"/>
              </w:rPr>
              <w:t xml:space="preserve">Web </w:t>
            </w:r>
            <w:proofErr w:type="spellStart"/>
            <w:r w:rsidRPr="000A4555">
              <w:rPr>
                <w:sz w:val="28"/>
                <w:szCs w:val="28"/>
              </w:rPr>
              <w:t>браузернинг</w:t>
            </w:r>
            <w:proofErr w:type="spellEnd"/>
            <w:r w:rsidRPr="000A4555">
              <w:rPr>
                <w:sz w:val="28"/>
                <w:szCs w:val="28"/>
                <w:lang w:val="en-US"/>
              </w:rPr>
              <w:t xml:space="preserve"> Internet </w:t>
            </w:r>
            <w:proofErr w:type="spellStart"/>
            <w:r w:rsidRPr="000A4555">
              <w:rPr>
                <w:sz w:val="28"/>
                <w:szCs w:val="28"/>
              </w:rPr>
              <w:t>тармоғидан</w:t>
            </w:r>
            <w:proofErr w:type="spellEnd"/>
            <w:r w:rsidRPr="000A4555">
              <w:rPr>
                <w:sz w:val="28"/>
                <w:szCs w:val="28"/>
                <w:lang w:val="en-US"/>
              </w:rPr>
              <w:t xml:space="preserve"> </w:t>
            </w:r>
            <w:r w:rsidRPr="000A4555">
              <w:rPr>
                <w:sz w:val="28"/>
                <w:szCs w:val="28"/>
              </w:rPr>
              <w:t>ресурс</w:t>
            </w:r>
            <w:r w:rsidRPr="000A4555">
              <w:rPr>
                <w:sz w:val="28"/>
                <w:szCs w:val="28"/>
                <w:lang w:val="en-US"/>
              </w:rPr>
              <w:t xml:space="preserve"> </w:t>
            </w:r>
            <w:proofErr w:type="spellStart"/>
            <w:r w:rsidRPr="000A4555">
              <w:rPr>
                <w:sz w:val="28"/>
                <w:szCs w:val="28"/>
              </w:rPr>
              <w:t>қидиришида</w:t>
            </w:r>
            <w:proofErr w:type="spellEnd"/>
            <w:r w:rsidRPr="000A4555">
              <w:rPr>
                <w:sz w:val="28"/>
                <w:szCs w:val="28"/>
                <w:lang w:val="en-US"/>
              </w:rPr>
              <w:t xml:space="preserve"> </w:t>
            </w:r>
            <w:proofErr w:type="spellStart"/>
            <w:r w:rsidRPr="000A4555">
              <w:rPr>
                <w:sz w:val="28"/>
                <w:szCs w:val="28"/>
              </w:rPr>
              <w:t>ишлатилади</w:t>
            </w:r>
            <w:proofErr w:type="spellEnd"/>
            <w:r w:rsidRPr="000A4555">
              <w:rPr>
                <w:sz w:val="28"/>
                <w:szCs w:val="28"/>
                <w:lang w:val="uz-Cyrl-UZ"/>
              </w:rPr>
              <w:t xml:space="preserve">ган </w:t>
            </w:r>
            <w:r w:rsidRPr="000A4555">
              <w:rPr>
                <w:sz w:val="28"/>
                <w:szCs w:val="28"/>
                <w:lang w:val="en-US"/>
              </w:rPr>
              <w:t>URL</w:t>
            </w:r>
            <w:r w:rsidRPr="000A4555">
              <w:rPr>
                <w:sz w:val="28"/>
                <w:szCs w:val="28"/>
                <w:lang w:val="uz-Cyrl-UZ"/>
              </w:rPr>
              <w:t>-адрес</w:t>
            </w:r>
            <w:r w:rsidRPr="000A4555">
              <w:rPr>
                <w:sz w:val="28"/>
                <w:szCs w:val="28"/>
                <w:lang w:val="en-US"/>
              </w:rPr>
              <w:t xml:space="preserve">. </w:t>
            </w:r>
            <w:r w:rsidRPr="000A4555">
              <w:rPr>
                <w:sz w:val="28"/>
                <w:szCs w:val="28"/>
              </w:rPr>
              <w:t>Тим</w:t>
            </w:r>
            <w:r w:rsidRPr="000A4555">
              <w:rPr>
                <w:sz w:val="28"/>
                <w:szCs w:val="28"/>
                <w:lang w:val="en-US"/>
              </w:rPr>
              <w:t xml:space="preserve"> </w:t>
            </w:r>
            <w:r w:rsidRPr="000A4555">
              <w:rPr>
                <w:sz w:val="28"/>
                <w:szCs w:val="28"/>
              </w:rPr>
              <w:t>Бернерс</w:t>
            </w:r>
            <w:r w:rsidRPr="000A4555">
              <w:rPr>
                <w:sz w:val="28"/>
                <w:szCs w:val="28"/>
                <w:lang w:val="en-US"/>
              </w:rPr>
              <w:t>-</w:t>
            </w:r>
            <w:r w:rsidRPr="000A4555">
              <w:rPr>
                <w:sz w:val="28"/>
                <w:szCs w:val="28"/>
              </w:rPr>
              <w:t>Ли</w:t>
            </w:r>
            <w:r w:rsidRPr="000A4555">
              <w:rPr>
                <w:sz w:val="28"/>
                <w:szCs w:val="28"/>
                <w:lang w:val="en-US"/>
              </w:rPr>
              <w:t xml:space="preserve"> </w:t>
            </w:r>
            <w:proofErr w:type="spellStart"/>
            <w:r w:rsidRPr="000A4555">
              <w:rPr>
                <w:sz w:val="28"/>
                <w:szCs w:val="28"/>
              </w:rPr>
              <w:t>томонидан</w:t>
            </w:r>
            <w:proofErr w:type="spellEnd"/>
            <w:r w:rsidRPr="000A4555">
              <w:rPr>
                <w:sz w:val="28"/>
                <w:szCs w:val="28"/>
                <w:lang w:val="en-US"/>
              </w:rPr>
              <w:t xml:space="preserve"> </w:t>
            </w:r>
            <w:proofErr w:type="spellStart"/>
            <w:r w:rsidRPr="000A4555">
              <w:rPr>
                <w:sz w:val="28"/>
                <w:szCs w:val="28"/>
              </w:rPr>
              <w:t>киритилган</w:t>
            </w:r>
            <w:proofErr w:type="spellEnd"/>
            <w:r w:rsidRPr="000A4555">
              <w:rPr>
                <w:sz w:val="28"/>
                <w:szCs w:val="28"/>
                <w:lang w:val="en-US"/>
              </w:rPr>
              <w:t xml:space="preserve">. URL </w:t>
            </w:r>
            <w:r w:rsidRPr="000A4555">
              <w:rPr>
                <w:sz w:val="28"/>
                <w:szCs w:val="28"/>
              </w:rPr>
              <w:t>ресурс</w:t>
            </w:r>
            <w:r w:rsidRPr="000A4555">
              <w:rPr>
                <w:sz w:val="28"/>
                <w:szCs w:val="28"/>
                <w:lang w:val="en-US"/>
              </w:rPr>
              <w:t xml:space="preserve">, </w:t>
            </w:r>
            <w:proofErr w:type="spellStart"/>
            <w:r w:rsidRPr="000A4555">
              <w:rPr>
                <w:sz w:val="28"/>
                <w:szCs w:val="28"/>
              </w:rPr>
              <w:t>ҳужжат</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қисмининг</w:t>
            </w:r>
            <w:proofErr w:type="spellEnd"/>
            <w:r w:rsidRPr="000A4555">
              <w:rPr>
                <w:sz w:val="28"/>
                <w:szCs w:val="28"/>
                <w:lang w:val="en-US"/>
              </w:rPr>
              <w:t xml:space="preserve"> Internet </w:t>
            </w:r>
            <w:r w:rsidRPr="000A4555">
              <w:rPr>
                <w:sz w:val="28"/>
                <w:szCs w:val="28"/>
              </w:rPr>
              <w:t>даги</w:t>
            </w:r>
            <w:r w:rsidRPr="000A4555">
              <w:rPr>
                <w:sz w:val="28"/>
                <w:szCs w:val="28"/>
                <w:lang w:val="en-US"/>
              </w:rPr>
              <w:t xml:space="preserve"> </w:t>
            </w:r>
            <w:proofErr w:type="spellStart"/>
            <w:r w:rsidRPr="000A4555">
              <w:rPr>
                <w:sz w:val="28"/>
                <w:szCs w:val="28"/>
              </w:rPr>
              <w:t>жойлашган</w:t>
            </w:r>
            <w:proofErr w:type="spellEnd"/>
            <w:r w:rsidRPr="000A4555">
              <w:rPr>
                <w:sz w:val="28"/>
                <w:szCs w:val="28"/>
                <w:lang w:val="en-US"/>
              </w:rPr>
              <w:t xml:space="preserve"> </w:t>
            </w:r>
            <w:proofErr w:type="spellStart"/>
            <w:r w:rsidRPr="000A4555">
              <w:rPr>
                <w:sz w:val="28"/>
                <w:szCs w:val="28"/>
              </w:rPr>
              <w:t>ўрнини</w:t>
            </w:r>
            <w:proofErr w:type="spellEnd"/>
            <w:r w:rsidRPr="000A4555">
              <w:rPr>
                <w:sz w:val="28"/>
                <w:szCs w:val="28"/>
                <w:lang w:val="en-US"/>
              </w:rPr>
              <w:t xml:space="preserve"> </w:t>
            </w:r>
            <w:proofErr w:type="spellStart"/>
            <w:r w:rsidRPr="000A4555">
              <w:rPr>
                <w:sz w:val="28"/>
                <w:szCs w:val="28"/>
              </w:rPr>
              <w:t>кўрсатувчи</w:t>
            </w:r>
            <w:proofErr w:type="spellEnd"/>
            <w:r w:rsidRPr="000A4555">
              <w:rPr>
                <w:sz w:val="28"/>
                <w:szCs w:val="28"/>
                <w:lang w:val="en-US"/>
              </w:rPr>
              <w:t xml:space="preserve"> </w:t>
            </w:r>
            <w:proofErr w:type="spellStart"/>
            <w:r w:rsidRPr="000A4555">
              <w:rPr>
                <w:sz w:val="28"/>
                <w:szCs w:val="28"/>
              </w:rPr>
              <w:t>символларнинг</w:t>
            </w:r>
            <w:proofErr w:type="spellEnd"/>
            <w:r w:rsidRPr="000A4555">
              <w:rPr>
                <w:sz w:val="28"/>
                <w:szCs w:val="28"/>
                <w:lang w:val="en-US"/>
              </w:rPr>
              <w:t xml:space="preserve"> </w:t>
            </w:r>
            <w:proofErr w:type="spellStart"/>
            <w:r w:rsidRPr="000A4555">
              <w:rPr>
                <w:sz w:val="28"/>
                <w:szCs w:val="28"/>
              </w:rPr>
              <w:t>стандартлаштирилган</w:t>
            </w:r>
            <w:proofErr w:type="spellEnd"/>
            <w:r w:rsidRPr="000A4555">
              <w:rPr>
                <w:sz w:val="28"/>
                <w:szCs w:val="28"/>
                <w:lang w:val="en-US"/>
              </w:rPr>
              <w:t xml:space="preserve"> </w:t>
            </w:r>
            <w:proofErr w:type="spellStart"/>
            <w:r w:rsidRPr="000A4555">
              <w:rPr>
                <w:sz w:val="28"/>
                <w:szCs w:val="28"/>
              </w:rPr>
              <w:t>сатрини</w:t>
            </w:r>
            <w:proofErr w:type="spellEnd"/>
            <w:r w:rsidRPr="000A4555">
              <w:rPr>
                <w:sz w:val="28"/>
                <w:szCs w:val="28"/>
                <w:lang w:val="en-US"/>
              </w:rPr>
              <w:t xml:space="preserve"> </w:t>
            </w:r>
            <w:proofErr w:type="spellStart"/>
            <w:r w:rsidRPr="000A4555">
              <w:rPr>
                <w:sz w:val="28"/>
                <w:szCs w:val="28"/>
              </w:rPr>
              <w:t>ифодалайди</w:t>
            </w:r>
            <w:proofErr w:type="spellEnd"/>
            <w:r w:rsidRPr="000A4555">
              <w:rPr>
                <w:sz w:val="28"/>
                <w:szCs w:val="28"/>
                <w:lang w:val="en-US"/>
              </w:rPr>
              <w:t xml:space="preserve">. </w:t>
            </w:r>
            <w:r w:rsidRPr="000A4555">
              <w:rPr>
                <w:sz w:val="28"/>
                <w:szCs w:val="28"/>
              </w:rPr>
              <w:t>У</w:t>
            </w:r>
            <w:r w:rsidRPr="000A4555">
              <w:rPr>
                <w:sz w:val="28"/>
                <w:szCs w:val="28"/>
                <w:lang w:val="en-US"/>
              </w:rPr>
              <w:t xml:space="preserve"> </w:t>
            </w:r>
            <w:proofErr w:type="spellStart"/>
            <w:r w:rsidRPr="000A4555">
              <w:rPr>
                <w:sz w:val="28"/>
                <w:szCs w:val="28"/>
              </w:rPr>
              <w:t>одатда</w:t>
            </w:r>
            <w:proofErr w:type="spellEnd"/>
            <w:r w:rsidRPr="000A4555">
              <w:rPr>
                <w:sz w:val="28"/>
                <w:szCs w:val="28"/>
                <w:lang w:val="en-US"/>
              </w:rPr>
              <w:t xml:space="preserve"> </w:t>
            </w:r>
            <w:proofErr w:type="spellStart"/>
            <w:r w:rsidRPr="000A4555">
              <w:rPr>
                <w:sz w:val="28"/>
                <w:szCs w:val="28"/>
              </w:rPr>
              <w:t>протоколнинг</w:t>
            </w:r>
            <w:proofErr w:type="spellEnd"/>
            <w:r w:rsidRPr="000A4555">
              <w:rPr>
                <w:sz w:val="28"/>
                <w:szCs w:val="28"/>
                <w:lang w:val="en-US"/>
              </w:rPr>
              <w:t xml:space="preserve"> </w:t>
            </w:r>
            <w:proofErr w:type="spellStart"/>
            <w:r w:rsidRPr="000A4555">
              <w:rPr>
                <w:sz w:val="28"/>
                <w:szCs w:val="28"/>
              </w:rPr>
              <w:t>типини</w:t>
            </w:r>
            <w:proofErr w:type="spellEnd"/>
            <w:r w:rsidRPr="000A4555">
              <w:rPr>
                <w:sz w:val="28"/>
                <w:szCs w:val="28"/>
                <w:lang w:val="en-US"/>
              </w:rPr>
              <w:t xml:space="preserve"> </w:t>
            </w:r>
            <w:proofErr w:type="spellStart"/>
            <w:r w:rsidRPr="000A4555">
              <w:rPr>
                <w:sz w:val="28"/>
                <w:szCs w:val="28"/>
              </w:rPr>
              <w:t>кўрсатиш</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бошланади</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FTP://, </w:t>
            </w:r>
            <w:r w:rsidRPr="000A4555">
              <w:rPr>
                <w:sz w:val="28"/>
                <w:szCs w:val="28"/>
              </w:rPr>
              <w:t>агар</w:t>
            </w:r>
            <w:r w:rsidRPr="000A4555">
              <w:rPr>
                <w:sz w:val="28"/>
                <w:szCs w:val="28"/>
                <w:lang w:val="en-US"/>
              </w:rPr>
              <w:t xml:space="preserve"> </w:t>
            </w:r>
            <w:proofErr w:type="spellStart"/>
            <w:r w:rsidRPr="000A4555">
              <w:rPr>
                <w:sz w:val="28"/>
                <w:szCs w:val="28"/>
              </w:rPr>
              <w:t>ҳужжат</w:t>
            </w:r>
            <w:proofErr w:type="spellEnd"/>
            <w:r w:rsidRPr="000A4555">
              <w:rPr>
                <w:sz w:val="28"/>
                <w:szCs w:val="28"/>
                <w:lang w:val="en-US"/>
              </w:rPr>
              <w:t xml:space="preserve"> FTP-</w:t>
            </w:r>
            <w:r w:rsidRPr="000A4555">
              <w:rPr>
                <w:sz w:val="28"/>
                <w:szCs w:val="28"/>
              </w:rPr>
              <w:t>сервер</w:t>
            </w:r>
            <w:r w:rsidRPr="000A4555">
              <w:rPr>
                <w:sz w:val="28"/>
                <w:szCs w:val="28"/>
                <w:lang w:val="uz-Cyrl-UZ"/>
              </w:rPr>
              <w:t xml:space="preserve">да </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http:// </w:t>
            </w:r>
            <w:r w:rsidRPr="000A4555">
              <w:rPr>
                <w:sz w:val="28"/>
                <w:szCs w:val="28"/>
                <w:lang w:val="uz-Cyrl-UZ"/>
              </w:rPr>
              <w:t xml:space="preserve">агар ҳужжат </w:t>
            </w:r>
            <w:r w:rsidRPr="000A4555">
              <w:rPr>
                <w:sz w:val="28"/>
                <w:szCs w:val="28"/>
                <w:lang w:val="en-US"/>
              </w:rPr>
              <w:t>Web</w:t>
            </w:r>
            <w:r w:rsidRPr="000A4555">
              <w:rPr>
                <w:sz w:val="28"/>
                <w:szCs w:val="28"/>
                <w:lang w:val="uz-Cyrl-UZ"/>
              </w:rPr>
              <w:t>-узелд</w:t>
            </w:r>
            <w:r w:rsidRPr="000A4555">
              <w:rPr>
                <w:sz w:val="28"/>
                <w:szCs w:val="28"/>
              </w:rPr>
              <w:t>а</w:t>
            </w:r>
            <w:r w:rsidRPr="000A4555">
              <w:rPr>
                <w:sz w:val="28"/>
                <w:szCs w:val="28"/>
                <w:lang w:val="en-US"/>
              </w:rPr>
              <w:t xml:space="preserve"> </w:t>
            </w:r>
            <w:proofErr w:type="spellStart"/>
            <w:r w:rsidRPr="000A4555">
              <w:rPr>
                <w:sz w:val="28"/>
                <w:szCs w:val="28"/>
              </w:rPr>
              <w:t>бўлса</w:t>
            </w:r>
            <w:proofErr w:type="spellEnd"/>
            <w:r w:rsidRPr="000A4555">
              <w:rPr>
                <w:sz w:val="28"/>
                <w:szCs w:val="28"/>
                <w:lang w:val="en-US"/>
              </w:rPr>
              <w:t xml:space="preserve">), </w:t>
            </w:r>
            <w:proofErr w:type="spellStart"/>
            <w:r w:rsidRPr="000A4555">
              <w:rPr>
                <w:sz w:val="28"/>
                <w:szCs w:val="28"/>
              </w:rPr>
              <w:t>кейин</w:t>
            </w:r>
            <w:proofErr w:type="spellEnd"/>
            <w:r w:rsidRPr="000A4555">
              <w:rPr>
                <w:sz w:val="28"/>
                <w:szCs w:val="28"/>
                <w:lang w:val="en-US"/>
              </w:rPr>
              <w:t xml:space="preserve"> </w:t>
            </w:r>
            <w:proofErr w:type="spellStart"/>
            <w:r w:rsidRPr="000A4555">
              <w:rPr>
                <w:sz w:val="28"/>
                <w:szCs w:val="28"/>
              </w:rPr>
              <w:t>аниқ</w:t>
            </w:r>
            <w:proofErr w:type="spellEnd"/>
            <w:r w:rsidRPr="000A4555">
              <w:rPr>
                <w:sz w:val="28"/>
                <w:szCs w:val="28"/>
                <w:lang w:val="en-US"/>
              </w:rPr>
              <w:t xml:space="preserve"> </w:t>
            </w:r>
            <w:proofErr w:type="spellStart"/>
            <w:r w:rsidRPr="000A4555">
              <w:rPr>
                <w:sz w:val="28"/>
                <w:szCs w:val="28"/>
              </w:rPr>
              <w:t>ахборот</w:t>
            </w:r>
            <w:proofErr w:type="spellEnd"/>
            <w:r w:rsidRPr="000A4555">
              <w:rPr>
                <w:sz w:val="28"/>
                <w:szCs w:val="28"/>
                <w:lang w:val="en-US"/>
              </w:rPr>
              <w:t xml:space="preserve"> </w:t>
            </w:r>
            <w:proofErr w:type="spellStart"/>
            <w:r w:rsidRPr="000A4555">
              <w:rPr>
                <w:sz w:val="28"/>
                <w:szCs w:val="28"/>
              </w:rPr>
              <w:t>идентификатори</w:t>
            </w:r>
            <w:proofErr w:type="spellEnd"/>
            <w:r w:rsidRPr="000A4555">
              <w:rPr>
                <w:sz w:val="28"/>
                <w:szCs w:val="28"/>
                <w:lang w:val="en-US"/>
              </w:rPr>
              <w:t xml:space="preserve"> </w:t>
            </w:r>
            <w:proofErr w:type="spellStart"/>
            <w:r w:rsidRPr="000A4555">
              <w:rPr>
                <w:sz w:val="28"/>
                <w:szCs w:val="28"/>
              </w:rPr>
              <w:t>келади</w:t>
            </w:r>
            <w:proofErr w:type="spellEnd"/>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w:t>
            </w:r>
            <w:r w:rsidRPr="000A4555">
              <w:rPr>
                <w:sz w:val="28"/>
                <w:szCs w:val="28"/>
              </w:rPr>
              <w:t>сервер</w:t>
            </w:r>
            <w:r w:rsidRPr="000A4555">
              <w:rPr>
                <w:sz w:val="28"/>
                <w:szCs w:val="28"/>
                <w:lang w:val="en-US"/>
              </w:rPr>
              <w:t xml:space="preserve"> </w:t>
            </w:r>
            <w:proofErr w:type="spellStart"/>
            <w:r w:rsidRPr="000A4555">
              <w:rPr>
                <w:sz w:val="28"/>
                <w:szCs w:val="28"/>
              </w:rPr>
              <w:t>тааллуқли</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r w:rsidRPr="000A4555">
              <w:rPr>
                <w:sz w:val="28"/>
                <w:szCs w:val="28"/>
              </w:rPr>
              <w:t>домен</w:t>
            </w:r>
            <w:r w:rsidRPr="000A4555">
              <w:rPr>
                <w:sz w:val="28"/>
                <w:szCs w:val="28"/>
                <w:lang w:val="en-US"/>
              </w:rPr>
              <w:t xml:space="preserve"> </w:t>
            </w:r>
            <w:proofErr w:type="spellStart"/>
            <w:r w:rsidRPr="000A4555">
              <w:rPr>
                <w:sz w:val="28"/>
                <w:szCs w:val="28"/>
              </w:rPr>
              <w:t>номи</w:t>
            </w:r>
            <w:proofErr w:type="spellEnd"/>
            <w:r w:rsidRPr="000A4555">
              <w:rPr>
                <w:sz w:val="28"/>
                <w:szCs w:val="28"/>
                <w:lang w:val="en-US"/>
              </w:rPr>
              <w:t xml:space="preserve">, </w:t>
            </w:r>
            <w:proofErr w:type="spellStart"/>
            <w:r w:rsidRPr="000A4555">
              <w:rPr>
                <w:sz w:val="28"/>
                <w:szCs w:val="28"/>
              </w:rPr>
              <w:t>ташкилот</w:t>
            </w:r>
            <w:proofErr w:type="spellEnd"/>
            <w:r w:rsidRPr="000A4555">
              <w:rPr>
                <w:sz w:val="28"/>
                <w:szCs w:val="28"/>
                <w:lang w:val="en-US"/>
              </w:rPr>
              <w:t xml:space="preserve"> </w:t>
            </w:r>
            <w:proofErr w:type="spellStart"/>
            <w:r w:rsidRPr="000A4555">
              <w:rPr>
                <w:sz w:val="28"/>
                <w:szCs w:val="28"/>
              </w:rPr>
              <w:t>номи</w:t>
            </w:r>
            <w:proofErr w:type="spellEnd"/>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r w:rsidRPr="000A4555">
              <w:rPr>
                <w:sz w:val="28"/>
                <w:szCs w:val="28"/>
              </w:rPr>
              <w:t>шу</w:t>
            </w:r>
            <w:r w:rsidRPr="000A4555">
              <w:rPr>
                <w:sz w:val="28"/>
                <w:szCs w:val="28"/>
                <w:lang w:val="en-US"/>
              </w:rPr>
              <w:t xml:space="preserve"> </w:t>
            </w:r>
            <w:proofErr w:type="spellStart"/>
            <w:r w:rsidRPr="000A4555">
              <w:rPr>
                <w:sz w:val="28"/>
                <w:szCs w:val="28"/>
              </w:rPr>
              <w:t>сервердаги</w:t>
            </w:r>
            <w:proofErr w:type="spellEnd"/>
            <w:r w:rsidRPr="000A4555">
              <w:rPr>
                <w:sz w:val="28"/>
                <w:szCs w:val="28"/>
                <w:lang w:val="en-US"/>
              </w:rPr>
              <w:t xml:space="preserve"> </w:t>
            </w:r>
            <w:r w:rsidRPr="000A4555">
              <w:rPr>
                <w:sz w:val="28"/>
                <w:szCs w:val="28"/>
              </w:rPr>
              <w:t>файл</w:t>
            </w:r>
            <w:r w:rsidRPr="000A4555">
              <w:rPr>
                <w:sz w:val="28"/>
                <w:szCs w:val="28"/>
                <w:lang w:val="en-US"/>
              </w:rPr>
              <w:t xml:space="preserve"> </w:t>
            </w:r>
            <w:proofErr w:type="spellStart"/>
            <w:r w:rsidRPr="000A4555">
              <w:rPr>
                <w:sz w:val="28"/>
                <w:szCs w:val="28"/>
              </w:rPr>
              <w:t>номининг</w:t>
            </w:r>
            <w:proofErr w:type="spellEnd"/>
            <w:r w:rsidRPr="000A4555">
              <w:rPr>
                <w:sz w:val="28"/>
                <w:szCs w:val="28"/>
                <w:lang w:val="en-US"/>
              </w:rPr>
              <w:t xml:space="preserve"> </w:t>
            </w:r>
            <w:proofErr w:type="spellStart"/>
            <w:r w:rsidRPr="000A4555">
              <w:rPr>
                <w:sz w:val="28"/>
                <w:szCs w:val="28"/>
              </w:rPr>
              <w:t>йўли</w:t>
            </w:r>
            <w:proofErr w:type="spellEnd"/>
            <w:r w:rsidRPr="000A4555">
              <w:rPr>
                <w:sz w:val="28"/>
                <w:szCs w:val="28"/>
                <w:lang w:val="en-US"/>
              </w:rPr>
              <w:t xml:space="preserve">. </w:t>
            </w:r>
            <w:r w:rsidRPr="000A4555">
              <w:rPr>
                <w:sz w:val="28"/>
                <w:szCs w:val="28"/>
              </w:rPr>
              <w:t>Суффикс</w:t>
            </w:r>
            <w:r w:rsidRPr="000A4555">
              <w:rPr>
                <w:sz w:val="28"/>
                <w:szCs w:val="28"/>
                <w:lang w:val="en-US"/>
              </w:rPr>
              <w:t xml:space="preserve"> </w:t>
            </w:r>
            <w:proofErr w:type="spellStart"/>
            <w:r w:rsidRPr="000A4555">
              <w:rPr>
                <w:sz w:val="28"/>
                <w:szCs w:val="28"/>
              </w:rPr>
              <w:t>ташкилотнинг</w:t>
            </w:r>
            <w:proofErr w:type="spellEnd"/>
            <w:r w:rsidRPr="000A4555">
              <w:rPr>
                <w:sz w:val="28"/>
                <w:szCs w:val="28"/>
                <w:lang w:val="en-US"/>
              </w:rPr>
              <w:t xml:space="preserve"> </w:t>
            </w:r>
            <w:proofErr w:type="spellStart"/>
            <w:r w:rsidRPr="000A4555">
              <w:rPr>
                <w:sz w:val="28"/>
                <w:szCs w:val="28"/>
              </w:rPr>
              <w:t>турини</w:t>
            </w:r>
            <w:proofErr w:type="spellEnd"/>
            <w:r w:rsidRPr="000A4555">
              <w:rPr>
                <w:sz w:val="28"/>
                <w:szCs w:val="28"/>
                <w:lang w:val="en-US"/>
              </w:rPr>
              <w:t xml:space="preserve"> </w:t>
            </w:r>
            <w:proofErr w:type="spellStart"/>
            <w:r w:rsidRPr="000A4555">
              <w:rPr>
                <w:sz w:val="28"/>
                <w:szCs w:val="28"/>
              </w:rPr>
              <w:t>кўрсатади</w:t>
            </w:r>
            <w:proofErr w:type="spellEnd"/>
            <w:r w:rsidRPr="000A4555">
              <w:rPr>
                <w:sz w:val="28"/>
                <w:szCs w:val="28"/>
                <w:lang w:val="en-US"/>
              </w:rPr>
              <w:t>.</w:t>
            </w:r>
          </w:p>
        </w:tc>
      </w:tr>
      <w:tr w:rsidR="00E54C15" w:rsidRPr="00DB1634" w14:paraId="049F116E" w14:textId="77777777" w:rsidTr="00E47DA8">
        <w:trPr>
          <w:tblCellSpacing w:w="0" w:type="dxa"/>
          <w:jc w:val="center"/>
        </w:trPr>
        <w:tc>
          <w:tcPr>
            <w:tcW w:w="3821" w:type="dxa"/>
          </w:tcPr>
          <w:p w14:paraId="1C4E8305" w14:textId="77777777" w:rsidR="00E54C15" w:rsidRPr="000A4555" w:rsidRDefault="00E54C15" w:rsidP="00E47DA8">
            <w:pPr>
              <w:rPr>
                <w:b/>
                <w:bCs/>
                <w:sz w:val="28"/>
                <w:szCs w:val="28"/>
                <w:lang w:val="uz-Cyrl-UZ"/>
              </w:rPr>
            </w:pPr>
            <w:r w:rsidRPr="000A4555">
              <w:rPr>
                <w:b/>
                <w:sz w:val="28"/>
                <w:szCs w:val="28"/>
                <w:lang w:val="uz-Cyrl-UZ"/>
              </w:rPr>
              <w:lastRenderedPageBreak/>
              <w:t xml:space="preserve">Унифицированный язык моделирования </w:t>
            </w:r>
            <w:r w:rsidRPr="000A4555">
              <w:rPr>
                <w:b/>
                <w:bCs/>
                <w:sz w:val="28"/>
                <w:szCs w:val="28"/>
                <w:lang w:val="uz-Cyrl-UZ"/>
              </w:rPr>
              <w:br/>
              <w:t xml:space="preserve">uz - </w:t>
            </w:r>
            <w:r w:rsidRPr="000A4555">
              <w:rPr>
                <w:bCs/>
                <w:sz w:val="28"/>
                <w:szCs w:val="28"/>
                <w:lang w:val="uz-Cyrl-UZ"/>
              </w:rPr>
              <w:t>s</w:t>
            </w:r>
            <w:r w:rsidRPr="000A4555">
              <w:rPr>
                <w:sz w:val="28"/>
                <w:szCs w:val="28"/>
                <w:lang w:val="uz-Cyrl-UZ"/>
              </w:rPr>
              <w:t xml:space="preserve">oddalashtirilgan </w:t>
            </w:r>
            <w:r w:rsidRPr="000A4555">
              <w:rPr>
                <w:sz w:val="28"/>
                <w:szCs w:val="28"/>
                <w:lang w:val="uz-Cyrl-UZ"/>
              </w:rPr>
              <w:br/>
              <w:t>modellash tili</w:t>
            </w:r>
          </w:p>
          <w:p w14:paraId="0B052199"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bCs/>
                <w:sz w:val="28"/>
                <w:szCs w:val="28"/>
                <w:lang w:val="uz-Cyrl-UZ"/>
              </w:rPr>
              <w:t>с</w:t>
            </w:r>
            <w:r w:rsidRPr="000A4555">
              <w:rPr>
                <w:sz w:val="28"/>
                <w:szCs w:val="28"/>
                <w:lang w:val="uz-Cyrl-UZ"/>
              </w:rPr>
              <w:t xml:space="preserve">оддалаштирилган </w:t>
            </w:r>
            <w:r w:rsidRPr="000A4555">
              <w:rPr>
                <w:sz w:val="28"/>
                <w:szCs w:val="28"/>
                <w:lang w:val="uz-Cyrl-UZ"/>
              </w:rPr>
              <w:br/>
              <w:t>моделлаш тили</w:t>
            </w:r>
            <w:r w:rsidRPr="000A4555">
              <w:rPr>
                <w:b/>
                <w:bCs/>
                <w:sz w:val="28"/>
                <w:szCs w:val="28"/>
                <w:lang w:val="uz-Cyrl-UZ"/>
              </w:rPr>
              <w:t xml:space="preserve"> </w:t>
            </w:r>
          </w:p>
          <w:p w14:paraId="5EE6A8B2"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u</w:t>
            </w:r>
            <w:r w:rsidRPr="000A4555">
              <w:rPr>
                <w:bCs/>
                <w:sz w:val="28"/>
                <w:szCs w:val="28"/>
                <w:lang w:val="uz-Cyrl-UZ"/>
              </w:rPr>
              <w:t xml:space="preserve">nified </w:t>
            </w:r>
            <w:r w:rsidRPr="000A4555">
              <w:rPr>
                <w:bCs/>
                <w:sz w:val="28"/>
                <w:szCs w:val="28"/>
                <w:lang w:val="en-US"/>
              </w:rPr>
              <w:t>m</w:t>
            </w:r>
            <w:r w:rsidRPr="000A4555">
              <w:rPr>
                <w:bCs/>
                <w:sz w:val="28"/>
                <w:szCs w:val="28"/>
                <w:lang w:val="uz-Cyrl-UZ"/>
              </w:rPr>
              <w:t xml:space="preserve">odeling </w:t>
            </w:r>
            <w:r w:rsidRPr="000A4555">
              <w:rPr>
                <w:bCs/>
                <w:sz w:val="28"/>
                <w:szCs w:val="28"/>
                <w:lang w:val="en-US"/>
              </w:rPr>
              <w:t>l</w:t>
            </w:r>
            <w:r w:rsidRPr="000A4555">
              <w:rPr>
                <w:bCs/>
                <w:sz w:val="28"/>
                <w:szCs w:val="28"/>
                <w:lang w:val="uz-Cyrl-UZ"/>
              </w:rPr>
              <w:t>anguage (UML)</w:t>
            </w:r>
            <w:r w:rsidRPr="000A4555">
              <w:rPr>
                <w:b/>
                <w:sz w:val="28"/>
                <w:szCs w:val="28"/>
                <w:lang w:val="uz-Cyrl-UZ"/>
              </w:rPr>
              <w:br/>
            </w:r>
          </w:p>
        </w:tc>
        <w:tc>
          <w:tcPr>
            <w:tcW w:w="6149" w:type="dxa"/>
          </w:tcPr>
          <w:p w14:paraId="51E2A4C2" w14:textId="77777777" w:rsidR="00E54C15" w:rsidRPr="000A4555" w:rsidRDefault="00E54C15" w:rsidP="00E47DA8">
            <w:pPr>
              <w:jc w:val="both"/>
              <w:rPr>
                <w:sz w:val="28"/>
                <w:szCs w:val="28"/>
              </w:rPr>
            </w:pPr>
            <w:r w:rsidRPr="000A4555">
              <w:rPr>
                <w:sz w:val="28"/>
                <w:szCs w:val="28"/>
              </w:rPr>
              <w:t>Язык графического описания для объектного моделирования в области разработки программного обеспечения. UML является языком широкого профиля, это открытый стандарт, использующий графические обозначения для создания абстрактной модели системы, называемой UML моделью. UML был создан для определения, визуализации, проектирования и документирования в основном программных систем. Использование UML не ограничивается моделированием программного обеспечения. Его также используют для моделирования бизнес-процессов, системного проектирования и отображения организационных структур. UML позволяет разработчикам программного обеспечения достигнуть соглашения в графических обозначениях для представления общих понятий (таких как класс, компонент, обобщение, объединение и поведение) и больше сконцентрироваться на проектировании и архитектуре.</w:t>
            </w:r>
          </w:p>
          <w:p w14:paraId="7ED7761F" w14:textId="77777777" w:rsidR="00E54C15" w:rsidRPr="000A4555" w:rsidRDefault="00E54C15" w:rsidP="00E47DA8">
            <w:pPr>
              <w:jc w:val="both"/>
              <w:rPr>
                <w:sz w:val="18"/>
                <w:szCs w:val="18"/>
              </w:rPr>
            </w:pPr>
          </w:p>
          <w:p w14:paraId="2ADB86B0" w14:textId="77777777" w:rsidR="00E54C15" w:rsidRPr="000A4555" w:rsidRDefault="00E54C15" w:rsidP="00E47DA8">
            <w:pPr>
              <w:jc w:val="both"/>
              <w:rPr>
                <w:sz w:val="28"/>
                <w:szCs w:val="28"/>
                <w:lang w:val="en-US"/>
              </w:rPr>
            </w:pP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ta’minot</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chiqish</w:t>
            </w:r>
            <w:proofErr w:type="spellEnd"/>
            <w:r w:rsidRPr="000A4555">
              <w:rPr>
                <w:sz w:val="28"/>
                <w:szCs w:val="28"/>
                <w:lang w:val="en-US"/>
              </w:rPr>
              <w:t xml:space="preserve"> </w:t>
            </w:r>
            <w:proofErr w:type="spellStart"/>
            <w:r w:rsidRPr="000A4555">
              <w:rPr>
                <w:sz w:val="28"/>
                <w:szCs w:val="28"/>
                <w:lang w:val="en-US"/>
              </w:rPr>
              <w:t>sohasida</w:t>
            </w:r>
            <w:proofErr w:type="spellEnd"/>
            <w:r w:rsidRPr="000A4555">
              <w:rPr>
                <w:sz w:val="28"/>
                <w:szCs w:val="28"/>
                <w:lang w:val="en-US"/>
              </w:rPr>
              <w:t xml:space="preserve">, </w:t>
            </w:r>
            <w:proofErr w:type="spellStart"/>
            <w:r w:rsidRPr="000A4555">
              <w:rPr>
                <w:sz w:val="28"/>
                <w:szCs w:val="28"/>
                <w:lang w:val="en-US"/>
              </w:rPr>
              <w:t>obyekt</w:t>
            </w:r>
            <w:r w:rsidR="00D22E68" w:rsidRPr="000A4555">
              <w:rPr>
                <w:sz w:val="28"/>
                <w:szCs w:val="28"/>
                <w:lang w:val="en-US"/>
              </w:rPr>
              <w:t>-</w:t>
            </w:r>
            <w:r w:rsidRPr="000A4555">
              <w:rPr>
                <w:sz w:val="28"/>
                <w:szCs w:val="28"/>
                <w:lang w:val="en-US"/>
              </w:rPr>
              <w:t>larni</w:t>
            </w:r>
            <w:proofErr w:type="spellEnd"/>
            <w:r w:rsidRPr="000A4555">
              <w:rPr>
                <w:sz w:val="28"/>
                <w:szCs w:val="28"/>
                <w:lang w:val="en-US"/>
              </w:rPr>
              <w:t xml:space="preserve"> </w:t>
            </w:r>
            <w:proofErr w:type="spellStart"/>
            <w:r w:rsidRPr="000A4555">
              <w:rPr>
                <w:sz w:val="28"/>
                <w:szCs w:val="28"/>
                <w:lang w:val="en-US"/>
              </w:rPr>
              <w:t>modellashtirish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tasvirlash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r w:rsidRPr="000A4555">
              <w:rPr>
                <w:i/>
                <w:sz w:val="28"/>
                <w:szCs w:val="28"/>
                <w:lang w:val="en-US"/>
              </w:rPr>
              <w:t>UML</w:t>
            </w:r>
            <w:r w:rsidRPr="000A4555">
              <w:rPr>
                <w:sz w:val="28"/>
                <w:szCs w:val="28"/>
                <w:lang w:val="en-US"/>
              </w:rPr>
              <w:t xml:space="preserve"> </w:t>
            </w: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sohalarda</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mo‘ljallan</w:t>
            </w:r>
            <w:r w:rsidR="00D22E68" w:rsidRPr="000A4555">
              <w:rPr>
                <w:sz w:val="28"/>
                <w:szCs w:val="28"/>
                <w:lang w:val="en-US"/>
              </w:rPr>
              <w:t>-</w:t>
            </w:r>
            <w:r w:rsidRPr="000A4555">
              <w:rPr>
                <w:sz w:val="28"/>
                <w:szCs w:val="28"/>
                <w:lang w:val="en-US"/>
              </w:rPr>
              <w:t>gan</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 xml:space="preserve">, </w:t>
            </w:r>
            <w:proofErr w:type="spellStart"/>
            <w:r w:rsidRPr="000A4555">
              <w:rPr>
                <w:sz w:val="28"/>
                <w:szCs w:val="28"/>
                <w:lang w:val="en-US"/>
              </w:rPr>
              <w:t>bu</w:t>
            </w:r>
            <w:proofErr w:type="spellEnd"/>
            <w:r w:rsidRPr="000A4555">
              <w:rPr>
                <w:sz w:val="28"/>
                <w:szCs w:val="28"/>
                <w:lang w:val="en-US"/>
              </w:rPr>
              <w:t xml:space="preserve"> </w:t>
            </w:r>
            <w:r w:rsidRPr="000A4555">
              <w:rPr>
                <w:i/>
                <w:sz w:val="28"/>
                <w:szCs w:val="28"/>
                <w:lang w:val="en-US"/>
              </w:rPr>
              <w:t>UML</w:t>
            </w:r>
            <w:r w:rsidRPr="000A4555">
              <w:rPr>
                <w:sz w:val="28"/>
                <w:szCs w:val="28"/>
                <w:lang w:val="en-US"/>
              </w:rPr>
              <w:t xml:space="preserve"> model deb </w:t>
            </w:r>
            <w:proofErr w:type="spellStart"/>
            <w:r w:rsidRPr="000A4555">
              <w:rPr>
                <w:sz w:val="28"/>
                <w:szCs w:val="28"/>
                <w:lang w:val="en-US"/>
              </w:rPr>
              <w:t>ataluvchi</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abstrakt</w:t>
            </w:r>
            <w:proofErr w:type="spellEnd"/>
            <w:r w:rsidRPr="000A4555">
              <w:rPr>
                <w:sz w:val="28"/>
                <w:szCs w:val="28"/>
                <w:lang w:val="en-US"/>
              </w:rPr>
              <w:t xml:space="preserve"> </w:t>
            </w:r>
            <w:proofErr w:type="spellStart"/>
            <w:r w:rsidRPr="000A4555">
              <w:rPr>
                <w:sz w:val="28"/>
                <w:szCs w:val="28"/>
                <w:lang w:val="en-US"/>
              </w:rPr>
              <w:t>modelining</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ko‘rinishini</w:t>
            </w:r>
            <w:proofErr w:type="spellEnd"/>
            <w:r w:rsidRPr="000A4555">
              <w:rPr>
                <w:sz w:val="28"/>
                <w:szCs w:val="28"/>
                <w:lang w:val="en-US"/>
              </w:rPr>
              <w:t xml:space="preserve"> </w:t>
            </w:r>
            <w:proofErr w:type="spellStart"/>
            <w:r w:rsidRPr="000A4555">
              <w:rPr>
                <w:sz w:val="28"/>
                <w:szCs w:val="28"/>
                <w:lang w:val="en-US"/>
              </w:rPr>
              <w:t>tasvirlovchi</w:t>
            </w:r>
            <w:proofErr w:type="spellEnd"/>
            <w:r w:rsidRPr="000A4555">
              <w:rPr>
                <w:sz w:val="28"/>
                <w:szCs w:val="28"/>
                <w:lang w:val="en-US"/>
              </w:rPr>
              <w:t xml:space="preserve"> </w:t>
            </w:r>
            <w:proofErr w:type="spellStart"/>
            <w:r w:rsidRPr="000A4555">
              <w:rPr>
                <w:sz w:val="28"/>
                <w:szCs w:val="28"/>
                <w:lang w:val="en-US"/>
              </w:rPr>
              <w:t>ochiq</w:t>
            </w:r>
            <w:proofErr w:type="spellEnd"/>
            <w:r w:rsidRPr="000A4555">
              <w:rPr>
                <w:sz w:val="28"/>
                <w:szCs w:val="28"/>
                <w:lang w:val="en-US"/>
              </w:rPr>
              <w:t xml:space="preserve"> </w:t>
            </w:r>
            <w:proofErr w:type="spellStart"/>
            <w:r w:rsidRPr="000A4555">
              <w:rPr>
                <w:sz w:val="28"/>
                <w:szCs w:val="28"/>
                <w:lang w:val="en-US"/>
              </w:rPr>
              <w:t>standartdir</w:t>
            </w:r>
            <w:proofErr w:type="spellEnd"/>
            <w:r w:rsidRPr="000A4555">
              <w:rPr>
                <w:sz w:val="28"/>
                <w:szCs w:val="28"/>
                <w:lang w:val="en-US"/>
              </w:rPr>
              <w:t xml:space="preserve">. </w:t>
            </w:r>
            <w:r w:rsidRPr="000A4555">
              <w:rPr>
                <w:i/>
                <w:sz w:val="28"/>
                <w:szCs w:val="28"/>
                <w:lang w:val="en-US"/>
              </w:rPr>
              <w:t>UML</w:t>
            </w:r>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tizimda</w:t>
            </w:r>
            <w:proofErr w:type="spellEnd"/>
            <w:r w:rsidRPr="000A4555">
              <w:rPr>
                <w:sz w:val="28"/>
                <w:szCs w:val="28"/>
                <w:lang w:val="en-US"/>
              </w:rPr>
              <w:t xml:space="preserve"> </w:t>
            </w:r>
            <w:proofErr w:type="spellStart"/>
            <w:r w:rsidRPr="000A4555">
              <w:rPr>
                <w:sz w:val="28"/>
                <w:szCs w:val="28"/>
                <w:lang w:val="en-US"/>
              </w:rPr>
              <w:t>aniqlik</w:t>
            </w:r>
            <w:proofErr w:type="spellEnd"/>
            <w:r w:rsidRPr="000A4555">
              <w:rPr>
                <w:sz w:val="28"/>
                <w:szCs w:val="28"/>
                <w:lang w:val="en-US"/>
              </w:rPr>
              <w:t xml:space="preserve"> </w:t>
            </w:r>
            <w:proofErr w:type="spellStart"/>
            <w:r w:rsidRPr="000A4555">
              <w:rPr>
                <w:sz w:val="28"/>
                <w:szCs w:val="28"/>
                <w:lang w:val="en-US"/>
              </w:rPr>
              <w:t>kiritish</w:t>
            </w:r>
            <w:proofErr w:type="spellEnd"/>
            <w:r w:rsidRPr="000A4555">
              <w:rPr>
                <w:sz w:val="28"/>
                <w:szCs w:val="28"/>
                <w:lang w:val="en-US"/>
              </w:rPr>
              <w:t xml:space="preserve">, </w:t>
            </w:r>
            <w:proofErr w:type="spellStart"/>
            <w:r w:rsidRPr="000A4555">
              <w:rPr>
                <w:sz w:val="28"/>
                <w:szCs w:val="28"/>
                <w:lang w:val="en-US"/>
              </w:rPr>
              <w:t>tasvirlash</w:t>
            </w:r>
            <w:proofErr w:type="spellEnd"/>
            <w:r w:rsidRPr="000A4555">
              <w:rPr>
                <w:sz w:val="28"/>
                <w:szCs w:val="28"/>
                <w:lang w:val="en-US"/>
              </w:rPr>
              <w:t xml:space="preserve">, </w:t>
            </w:r>
            <w:proofErr w:type="spellStart"/>
            <w:r w:rsidRPr="000A4555">
              <w:rPr>
                <w:sz w:val="28"/>
                <w:szCs w:val="28"/>
                <w:lang w:val="en-US"/>
              </w:rPr>
              <w:t>loyihalash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hujjatlashtirish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yaratilgan</w:t>
            </w:r>
            <w:proofErr w:type="spellEnd"/>
            <w:r w:rsidRPr="000A4555">
              <w:rPr>
                <w:sz w:val="28"/>
                <w:szCs w:val="28"/>
                <w:lang w:val="en-US"/>
              </w:rPr>
              <w:t xml:space="preserve">. </w:t>
            </w:r>
            <w:r w:rsidRPr="000A4555">
              <w:rPr>
                <w:i/>
                <w:sz w:val="28"/>
                <w:szCs w:val="28"/>
                <w:lang w:val="en-US"/>
              </w:rPr>
              <w:t>UML</w:t>
            </w:r>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ta’minotda</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cheklanib</w:t>
            </w:r>
            <w:proofErr w:type="spellEnd"/>
            <w:r w:rsidRPr="000A4555">
              <w:rPr>
                <w:sz w:val="28"/>
                <w:szCs w:val="28"/>
                <w:lang w:val="en-US"/>
              </w:rPr>
              <w:t xml:space="preserve"> </w:t>
            </w:r>
            <w:proofErr w:type="spellStart"/>
            <w:r w:rsidRPr="000A4555">
              <w:rPr>
                <w:sz w:val="28"/>
                <w:szCs w:val="28"/>
                <w:lang w:val="en-US"/>
              </w:rPr>
              <w:t>qolmaydi</w:t>
            </w:r>
            <w:proofErr w:type="spellEnd"/>
            <w:r w:rsidRPr="000A4555">
              <w:rPr>
                <w:sz w:val="28"/>
                <w:szCs w:val="28"/>
                <w:lang w:val="en-US"/>
              </w:rPr>
              <w:t xml:space="preserve">. Uni </w:t>
            </w:r>
            <w:proofErr w:type="spellStart"/>
            <w:r w:rsidRPr="000A4555">
              <w:rPr>
                <w:sz w:val="28"/>
                <w:szCs w:val="28"/>
                <w:lang w:val="en-US"/>
              </w:rPr>
              <w:t>shu</w:t>
            </w:r>
            <w:proofErr w:type="spellEnd"/>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lastRenderedPageBreak/>
              <w:t>biznes-jarayonlarni</w:t>
            </w:r>
            <w:proofErr w:type="spellEnd"/>
            <w:r w:rsidRPr="000A4555">
              <w:rPr>
                <w:sz w:val="28"/>
                <w:szCs w:val="28"/>
                <w:lang w:val="en-US"/>
              </w:rPr>
              <w:t xml:space="preserve"> </w:t>
            </w:r>
            <w:proofErr w:type="spellStart"/>
            <w:r w:rsidRPr="000A4555">
              <w:rPr>
                <w:sz w:val="28"/>
                <w:szCs w:val="28"/>
                <w:lang w:val="en-US"/>
              </w:rPr>
              <w:t>modellashtirish</w:t>
            </w:r>
            <w:proofErr w:type="spellEnd"/>
            <w:r w:rsidRPr="000A4555">
              <w:rPr>
                <w:sz w:val="28"/>
                <w:szCs w:val="28"/>
                <w:lang w:val="en-US"/>
              </w:rPr>
              <w:t xml:space="preserve">, </w:t>
            </w:r>
            <w:proofErr w:type="spellStart"/>
            <w:r w:rsidRPr="000A4555">
              <w:rPr>
                <w:sz w:val="28"/>
                <w:szCs w:val="28"/>
                <w:lang w:val="en-US"/>
              </w:rPr>
              <w:t>tizimli</w:t>
            </w:r>
            <w:proofErr w:type="spellEnd"/>
            <w:r w:rsidRPr="000A4555">
              <w:rPr>
                <w:sz w:val="28"/>
                <w:szCs w:val="28"/>
                <w:lang w:val="en-US"/>
              </w:rPr>
              <w:t xml:space="preserve"> </w:t>
            </w:r>
            <w:proofErr w:type="spellStart"/>
            <w:r w:rsidRPr="000A4555">
              <w:rPr>
                <w:sz w:val="28"/>
                <w:szCs w:val="28"/>
                <w:lang w:val="en-US"/>
              </w:rPr>
              <w:t>loyiha</w:t>
            </w:r>
            <w:proofErr w:type="spellEnd"/>
            <w:r w:rsidR="00D22E68" w:rsidRPr="000A4555">
              <w:rPr>
                <w:sz w:val="28"/>
                <w:szCs w:val="28"/>
                <w:lang w:val="en-US"/>
              </w:rPr>
              <w:t>-</w:t>
            </w:r>
            <w:r w:rsidRPr="000A4555">
              <w:rPr>
                <w:sz w:val="28"/>
                <w:szCs w:val="28"/>
                <w:lang w:val="en-US"/>
              </w:rPr>
              <w:t xml:space="preserve">lash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tashkilotlar</w:t>
            </w:r>
            <w:proofErr w:type="spellEnd"/>
            <w:r w:rsidRPr="000A4555">
              <w:rPr>
                <w:sz w:val="28"/>
                <w:szCs w:val="28"/>
                <w:lang w:val="en-US"/>
              </w:rPr>
              <w:t xml:space="preserve"> </w:t>
            </w:r>
            <w:proofErr w:type="spellStart"/>
            <w:r w:rsidRPr="000A4555">
              <w:rPr>
                <w:sz w:val="28"/>
                <w:szCs w:val="28"/>
                <w:lang w:val="en-US"/>
              </w:rPr>
              <w:t>strukturasini</w:t>
            </w:r>
            <w:proofErr w:type="spellEnd"/>
            <w:r w:rsidRPr="000A4555">
              <w:rPr>
                <w:sz w:val="28"/>
                <w:szCs w:val="28"/>
                <w:lang w:val="en-US"/>
              </w:rPr>
              <w:t xml:space="preserve"> </w:t>
            </w:r>
            <w:proofErr w:type="spellStart"/>
            <w:r w:rsidRPr="000A4555">
              <w:rPr>
                <w:sz w:val="28"/>
                <w:szCs w:val="28"/>
                <w:lang w:val="en-US"/>
              </w:rPr>
              <w:t>tasvirlashda</w:t>
            </w:r>
            <w:proofErr w:type="spellEnd"/>
            <w:r w:rsidRPr="000A4555">
              <w:rPr>
                <w:sz w:val="28"/>
                <w:szCs w:val="28"/>
                <w:lang w:val="en-US"/>
              </w:rPr>
              <w:t xml:space="preserve"> </w:t>
            </w:r>
            <w:proofErr w:type="spellStart"/>
            <w:r w:rsidRPr="000A4555">
              <w:rPr>
                <w:sz w:val="28"/>
                <w:szCs w:val="28"/>
                <w:lang w:val="en-US"/>
              </w:rPr>
              <w:t>qo‘llash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r w:rsidRPr="000A4555">
              <w:rPr>
                <w:i/>
                <w:sz w:val="28"/>
                <w:szCs w:val="28"/>
                <w:lang w:val="en-US"/>
              </w:rPr>
              <w:t xml:space="preserve">UML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ta’minot</w:t>
            </w:r>
            <w:proofErr w:type="spellEnd"/>
            <w:r w:rsidRPr="000A4555">
              <w:rPr>
                <w:sz w:val="28"/>
                <w:szCs w:val="28"/>
                <w:lang w:val="en-US"/>
              </w:rPr>
              <w:t xml:space="preserve"> </w:t>
            </w:r>
            <w:proofErr w:type="spellStart"/>
            <w:r w:rsidRPr="000A4555">
              <w:rPr>
                <w:sz w:val="28"/>
                <w:szCs w:val="28"/>
                <w:lang w:val="en-US"/>
              </w:rPr>
              <w:t>dasturchilariga</w:t>
            </w:r>
            <w:proofErr w:type="spellEnd"/>
            <w:r w:rsidRPr="000A4555">
              <w:rPr>
                <w:sz w:val="28"/>
                <w:szCs w:val="28"/>
                <w:lang w:val="en-US"/>
              </w:rPr>
              <w:t xml:space="preserve"> </w:t>
            </w:r>
            <w:proofErr w:type="spellStart"/>
            <w:r w:rsidRPr="000A4555">
              <w:rPr>
                <w:sz w:val="28"/>
                <w:szCs w:val="28"/>
                <w:lang w:val="en-US"/>
              </w:rPr>
              <w:t>umumiy</w:t>
            </w:r>
            <w:proofErr w:type="spellEnd"/>
            <w:r w:rsidRPr="000A4555">
              <w:rPr>
                <w:sz w:val="28"/>
                <w:szCs w:val="28"/>
                <w:lang w:val="en-US"/>
              </w:rPr>
              <w:t xml:space="preserve"> </w:t>
            </w:r>
            <w:proofErr w:type="spellStart"/>
            <w:r w:rsidRPr="000A4555">
              <w:rPr>
                <w:sz w:val="28"/>
                <w:szCs w:val="28"/>
                <w:lang w:val="en-US"/>
              </w:rPr>
              <w:t>tushunchalarni</w:t>
            </w:r>
            <w:proofErr w:type="spellEnd"/>
            <w:r w:rsidRPr="000A4555">
              <w:rPr>
                <w:sz w:val="28"/>
                <w:szCs w:val="28"/>
                <w:lang w:val="en-US"/>
              </w:rPr>
              <w:t xml:space="preserve"> (</w:t>
            </w:r>
            <w:proofErr w:type="spellStart"/>
            <w:r w:rsidRPr="000A4555">
              <w:rPr>
                <w:sz w:val="28"/>
                <w:szCs w:val="28"/>
                <w:lang w:val="en-US"/>
              </w:rPr>
              <w:t>klass</w:t>
            </w:r>
            <w:proofErr w:type="spellEnd"/>
            <w:r w:rsidRPr="000A4555">
              <w:rPr>
                <w:sz w:val="28"/>
                <w:szCs w:val="28"/>
                <w:lang w:val="en-US"/>
              </w:rPr>
              <w:t xml:space="preserve">, </w:t>
            </w:r>
            <w:proofErr w:type="spellStart"/>
            <w:r w:rsidRPr="000A4555">
              <w:rPr>
                <w:sz w:val="28"/>
                <w:szCs w:val="28"/>
                <w:lang w:val="en-US"/>
              </w:rPr>
              <w:t>komponent</w:t>
            </w:r>
            <w:proofErr w:type="spellEnd"/>
            <w:r w:rsidRPr="000A4555">
              <w:rPr>
                <w:sz w:val="28"/>
                <w:szCs w:val="28"/>
                <w:lang w:val="en-US"/>
              </w:rPr>
              <w:t xml:space="preserve">, </w:t>
            </w:r>
            <w:proofErr w:type="spellStart"/>
            <w:r w:rsidRPr="000A4555">
              <w:rPr>
                <w:sz w:val="28"/>
                <w:szCs w:val="28"/>
                <w:lang w:val="en-US"/>
              </w:rPr>
              <w:t>umum</w:t>
            </w:r>
            <w:r w:rsidR="00D22E68" w:rsidRPr="000A4555">
              <w:rPr>
                <w:sz w:val="28"/>
                <w:szCs w:val="28"/>
                <w:lang w:val="en-US"/>
              </w:rPr>
              <w:t>-</w:t>
            </w:r>
            <w:r w:rsidRPr="000A4555">
              <w:rPr>
                <w:sz w:val="28"/>
                <w:szCs w:val="28"/>
                <w:lang w:val="en-US"/>
              </w:rPr>
              <w:t>lashtirish</w:t>
            </w:r>
            <w:proofErr w:type="spellEnd"/>
            <w:r w:rsidRPr="000A4555">
              <w:rPr>
                <w:sz w:val="28"/>
                <w:szCs w:val="28"/>
                <w:lang w:val="en-US"/>
              </w:rPr>
              <w:t xml:space="preserve">, </w:t>
            </w:r>
            <w:proofErr w:type="spellStart"/>
            <w:r w:rsidRPr="000A4555">
              <w:rPr>
                <w:sz w:val="28"/>
                <w:szCs w:val="28"/>
                <w:lang w:val="en-US"/>
              </w:rPr>
              <w:t>birlashtirish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o‘zini</w:t>
            </w:r>
            <w:proofErr w:type="spellEnd"/>
            <w:r w:rsidRPr="000A4555">
              <w:rPr>
                <w:sz w:val="28"/>
                <w:szCs w:val="28"/>
                <w:lang w:val="en-US"/>
              </w:rPr>
              <w:t xml:space="preserve"> </w:t>
            </w:r>
            <w:proofErr w:type="spellStart"/>
            <w:r w:rsidRPr="000A4555">
              <w:rPr>
                <w:sz w:val="28"/>
                <w:szCs w:val="28"/>
                <w:lang w:val="en-US"/>
              </w:rPr>
              <w:t>tutish</w:t>
            </w:r>
            <w:proofErr w:type="spellEnd"/>
            <w:r w:rsidRPr="000A4555">
              <w:rPr>
                <w:sz w:val="28"/>
                <w:szCs w:val="28"/>
                <w:lang w:val="en-US"/>
              </w:rPr>
              <w:t xml:space="preserve"> </w:t>
            </w:r>
            <w:proofErr w:type="spellStart"/>
            <w:r w:rsidRPr="000A4555">
              <w:rPr>
                <w:sz w:val="28"/>
                <w:szCs w:val="28"/>
                <w:lang w:val="en-US"/>
              </w:rPr>
              <w:t>kabi</w:t>
            </w:r>
            <w:proofErr w:type="spellEnd"/>
            <w:r w:rsidRPr="000A4555">
              <w:rPr>
                <w:sz w:val="28"/>
                <w:szCs w:val="28"/>
                <w:lang w:val="en-US"/>
              </w:rPr>
              <w:t xml:space="preserve">) </w:t>
            </w:r>
            <w:proofErr w:type="spellStart"/>
            <w:r w:rsidRPr="000A4555">
              <w:rPr>
                <w:sz w:val="28"/>
                <w:szCs w:val="28"/>
                <w:lang w:val="en-US"/>
              </w:rPr>
              <w:t>tasvir</w:t>
            </w:r>
            <w:r w:rsidR="00D22E68" w:rsidRPr="000A4555">
              <w:rPr>
                <w:sz w:val="28"/>
                <w:szCs w:val="28"/>
                <w:lang w:val="en-US"/>
              </w:rPr>
              <w:t>-</w:t>
            </w:r>
            <w:r w:rsidRPr="000A4555">
              <w:rPr>
                <w:sz w:val="28"/>
                <w:szCs w:val="28"/>
                <w:lang w:val="en-US"/>
              </w:rPr>
              <w:t>lashni</w:t>
            </w:r>
            <w:proofErr w:type="spellEnd"/>
            <w:r w:rsidRPr="000A4555">
              <w:rPr>
                <w:sz w:val="28"/>
                <w:szCs w:val="28"/>
                <w:lang w:val="en-US"/>
              </w:rPr>
              <w:t xml:space="preserve"> </w:t>
            </w:r>
            <w:proofErr w:type="spellStart"/>
            <w:r w:rsidRPr="000A4555">
              <w:rPr>
                <w:sz w:val="28"/>
                <w:szCs w:val="28"/>
                <w:lang w:val="en-US"/>
              </w:rPr>
              <w:t>grafik</w:t>
            </w:r>
            <w:proofErr w:type="spellEnd"/>
            <w:r w:rsidRPr="000A4555">
              <w:rPr>
                <w:sz w:val="28"/>
                <w:szCs w:val="28"/>
                <w:lang w:val="en-US"/>
              </w:rPr>
              <w:t xml:space="preserve"> </w:t>
            </w:r>
            <w:proofErr w:type="spellStart"/>
            <w:r w:rsidRPr="000A4555">
              <w:rPr>
                <w:sz w:val="28"/>
                <w:szCs w:val="28"/>
                <w:lang w:val="en-US"/>
              </w:rPr>
              <w:t>izohlashda</w:t>
            </w:r>
            <w:proofErr w:type="spellEnd"/>
            <w:r w:rsidRPr="000A4555">
              <w:rPr>
                <w:sz w:val="28"/>
                <w:szCs w:val="28"/>
                <w:lang w:val="en-US"/>
              </w:rPr>
              <w:t xml:space="preserve"> </w:t>
            </w:r>
            <w:proofErr w:type="spellStart"/>
            <w:r w:rsidRPr="000A4555">
              <w:rPr>
                <w:sz w:val="28"/>
                <w:szCs w:val="28"/>
                <w:lang w:val="en-US"/>
              </w:rPr>
              <w:t>kelishuvga</w:t>
            </w:r>
            <w:proofErr w:type="spellEnd"/>
            <w:r w:rsidRPr="000A4555">
              <w:rPr>
                <w:sz w:val="28"/>
                <w:szCs w:val="28"/>
                <w:lang w:val="en-US"/>
              </w:rPr>
              <w:t xml:space="preserve"> </w:t>
            </w:r>
            <w:proofErr w:type="spellStart"/>
            <w:r w:rsidRPr="000A4555">
              <w:rPr>
                <w:sz w:val="28"/>
                <w:szCs w:val="28"/>
                <w:lang w:val="en-US"/>
              </w:rPr>
              <w:t>erishish</w:t>
            </w:r>
            <w:proofErr w:type="spellEnd"/>
            <w:r w:rsidRPr="000A4555">
              <w:rPr>
                <w:sz w:val="28"/>
                <w:szCs w:val="28"/>
                <w:lang w:val="en-US"/>
              </w:rPr>
              <w:t xml:space="preserve"> </w:t>
            </w:r>
            <w:proofErr w:type="spellStart"/>
            <w:r w:rsidRPr="000A4555">
              <w:rPr>
                <w:sz w:val="28"/>
                <w:szCs w:val="28"/>
                <w:lang w:val="en-US"/>
              </w:rPr>
              <w:t>hamda</w:t>
            </w:r>
            <w:proofErr w:type="spellEnd"/>
            <w:r w:rsidRPr="000A4555">
              <w:rPr>
                <w:sz w:val="28"/>
                <w:szCs w:val="28"/>
                <w:lang w:val="en-US"/>
              </w:rPr>
              <w:t xml:space="preserve"> </w:t>
            </w:r>
            <w:proofErr w:type="spellStart"/>
            <w:r w:rsidRPr="000A4555">
              <w:rPr>
                <w:sz w:val="28"/>
                <w:szCs w:val="28"/>
                <w:lang w:val="en-US"/>
              </w:rPr>
              <w:t>loyihalash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arxitekturada</w:t>
            </w:r>
            <w:proofErr w:type="spellEnd"/>
            <w:r w:rsidRPr="000A4555">
              <w:rPr>
                <w:sz w:val="28"/>
                <w:szCs w:val="28"/>
                <w:lang w:val="en-US"/>
              </w:rPr>
              <w:t xml:space="preserve"> </w:t>
            </w:r>
            <w:proofErr w:type="spellStart"/>
            <w:r w:rsidRPr="000A4555">
              <w:rPr>
                <w:sz w:val="28"/>
                <w:szCs w:val="28"/>
                <w:lang w:val="en-US"/>
              </w:rPr>
              <w:t>ko‘proq</w:t>
            </w:r>
            <w:proofErr w:type="spellEnd"/>
            <w:r w:rsidRPr="000A4555">
              <w:rPr>
                <w:sz w:val="28"/>
                <w:szCs w:val="28"/>
                <w:lang w:val="en-US"/>
              </w:rPr>
              <w:t xml:space="preserve"> </w:t>
            </w:r>
            <w:proofErr w:type="spellStart"/>
            <w:r w:rsidRPr="000A4555">
              <w:rPr>
                <w:sz w:val="28"/>
                <w:szCs w:val="28"/>
                <w:lang w:val="en-US"/>
              </w:rPr>
              <w:t>e’tibor</w:t>
            </w:r>
            <w:proofErr w:type="spellEnd"/>
            <w:r w:rsidRPr="000A4555">
              <w:rPr>
                <w:sz w:val="28"/>
                <w:szCs w:val="28"/>
                <w:lang w:val="en-US"/>
              </w:rPr>
              <w:t xml:space="preserve"> </w:t>
            </w:r>
            <w:proofErr w:type="spellStart"/>
            <w:r w:rsidRPr="000A4555">
              <w:rPr>
                <w:sz w:val="28"/>
                <w:szCs w:val="28"/>
                <w:lang w:val="en-US"/>
              </w:rPr>
              <w:t>qaratishga</w:t>
            </w:r>
            <w:proofErr w:type="spellEnd"/>
            <w:r w:rsidRPr="000A4555">
              <w:rPr>
                <w:sz w:val="28"/>
                <w:szCs w:val="28"/>
                <w:lang w:val="en-US"/>
              </w:rPr>
              <w:t xml:space="preserve"> </w:t>
            </w:r>
            <w:proofErr w:type="spellStart"/>
            <w:r w:rsidRPr="000A4555">
              <w:rPr>
                <w:sz w:val="28"/>
                <w:szCs w:val="28"/>
                <w:lang w:val="en-US"/>
              </w:rPr>
              <w:t>imkon</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w:t>
            </w:r>
          </w:p>
          <w:p w14:paraId="42CAD87E" w14:textId="77777777" w:rsidR="00E54C15" w:rsidRPr="000A4555" w:rsidRDefault="00E54C15" w:rsidP="00E47DA8">
            <w:pPr>
              <w:jc w:val="both"/>
              <w:rPr>
                <w:sz w:val="18"/>
                <w:szCs w:val="18"/>
                <w:lang w:val="en-US"/>
              </w:rPr>
            </w:pPr>
          </w:p>
          <w:p w14:paraId="7AE02958" w14:textId="77777777" w:rsidR="00E54C15" w:rsidRPr="000A4555" w:rsidRDefault="00E54C15" w:rsidP="00E47DA8">
            <w:pPr>
              <w:jc w:val="both"/>
              <w:rPr>
                <w:sz w:val="28"/>
                <w:szCs w:val="28"/>
                <w:lang w:val="uz-Cyrl-UZ"/>
              </w:rPr>
            </w:pP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таъминот</w:t>
            </w:r>
            <w:proofErr w:type="spellEnd"/>
            <w:r w:rsidRPr="000A4555">
              <w:rPr>
                <w:sz w:val="28"/>
                <w:szCs w:val="28"/>
                <w:lang w:val="en-US"/>
              </w:rPr>
              <w:t xml:space="preserve"> </w:t>
            </w:r>
            <w:proofErr w:type="spellStart"/>
            <w:r w:rsidRPr="000A4555">
              <w:rPr>
                <w:sz w:val="28"/>
                <w:szCs w:val="28"/>
              </w:rPr>
              <w:t>ишлаб</w:t>
            </w:r>
            <w:proofErr w:type="spellEnd"/>
            <w:r w:rsidRPr="000A4555">
              <w:rPr>
                <w:sz w:val="28"/>
                <w:szCs w:val="28"/>
                <w:lang w:val="en-US"/>
              </w:rPr>
              <w:t xml:space="preserve"> </w:t>
            </w:r>
            <w:proofErr w:type="spellStart"/>
            <w:r w:rsidRPr="000A4555">
              <w:rPr>
                <w:sz w:val="28"/>
                <w:szCs w:val="28"/>
              </w:rPr>
              <w:t>чиқиш</w:t>
            </w:r>
            <w:proofErr w:type="spellEnd"/>
            <w:r w:rsidRPr="000A4555">
              <w:rPr>
                <w:sz w:val="28"/>
                <w:szCs w:val="28"/>
                <w:lang w:val="en-US"/>
              </w:rPr>
              <w:t xml:space="preserve"> </w:t>
            </w:r>
            <w:proofErr w:type="spellStart"/>
            <w:r w:rsidRPr="000A4555">
              <w:rPr>
                <w:sz w:val="28"/>
                <w:szCs w:val="28"/>
              </w:rPr>
              <w:t>соҳасида</w:t>
            </w:r>
            <w:proofErr w:type="spellEnd"/>
            <w:r w:rsidRPr="000A4555">
              <w:rPr>
                <w:sz w:val="28"/>
                <w:szCs w:val="28"/>
                <w:lang w:val="en-US"/>
              </w:rPr>
              <w:t xml:space="preserve">, </w:t>
            </w:r>
            <w:proofErr w:type="spellStart"/>
            <w:r w:rsidRPr="000A4555">
              <w:rPr>
                <w:sz w:val="28"/>
                <w:szCs w:val="28"/>
              </w:rPr>
              <w:t>объектларни</w:t>
            </w:r>
            <w:proofErr w:type="spellEnd"/>
            <w:r w:rsidRPr="000A4555">
              <w:rPr>
                <w:sz w:val="28"/>
                <w:szCs w:val="28"/>
                <w:lang w:val="en-US"/>
              </w:rPr>
              <w:t xml:space="preserve"> </w:t>
            </w:r>
            <w:proofErr w:type="spellStart"/>
            <w:r w:rsidRPr="000A4555">
              <w:rPr>
                <w:sz w:val="28"/>
                <w:szCs w:val="28"/>
              </w:rPr>
              <w:t>моделлаштириш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тасвирлаш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UML </w:t>
            </w:r>
            <w:proofErr w:type="spellStart"/>
            <w:r w:rsidRPr="000A4555">
              <w:rPr>
                <w:sz w:val="28"/>
                <w:szCs w:val="28"/>
              </w:rPr>
              <w:t>кўп</w:t>
            </w:r>
            <w:proofErr w:type="spellEnd"/>
            <w:r w:rsidRPr="000A4555">
              <w:rPr>
                <w:sz w:val="28"/>
                <w:szCs w:val="28"/>
                <w:lang w:val="en-US"/>
              </w:rPr>
              <w:t xml:space="preserve"> </w:t>
            </w:r>
            <w:proofErr w:type="spellStart"/>
            <w:r w:rsidRPr="000A4555">
              <w:rPr>
                <w:sz w:val="28"/>
                <w:szCs w:val="28"/>
              </w:rPr>
              <w:t>соҳаларда</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тил</w:t>
            </w:r>
            <w:proofErr w:type="spellEnd"/>
            <w:r w:rsidRPr="000A4555">
              <w:rPr>
                <w:sz w:val="28"/>
                <w:szCs w:val="28"/>
                <w:lang w:val="en-US"/>
              </w:rPr>
              <w:t xml:space="preserve"> </w:t>
            </w:r>
            <w:proofErr w:type="spellStart"/>
            <w:r w:rsidRPr="000A4555">
              <w:rPr>
                <w:sz w:val="28"/>
                <w:szCs w:val="28"/>
              </w:rPr>
              <w:t>ҳисобланади</w:t>
            </w:r>
            <w:proofErr w:type="spellEnd"/>
            <w:r w:rsidRPr="000A4555">
              <w:rPr>
                <w:sz w:val="28"/>
                <w:szCs w:val="28"/>
                <w:lang w:val="en-US"/>
              </w:rPr>
              <w:t xml:space="preserve">, </w:t>
            </w:r>
            <w:proofErr w:type="spellStart"/>
            <w:r w:rsidRPr="000A4555">
              <w:rPr>
                <w:sz w:val="28"/>
                <w:szCs w:val="28"/>
              </w:rPr>
              <w:t>бу</w:t>
            </w:r>
            <w:proofErr w:type="spellEnd"/>
            <w:r w:rsidRPr="000A4555">
              <w:rPr>
                <w:sz w:val="28"/>
                <w:szCs w:val="28"/>
                <w:lang w:val="en-US"/>
              </w:rPr>
              <w:t xml:space="preserve"> UML </w:t>
            </w:r>
            <w:r w:rsidRPr="000A4555">
              <w:rPr>
                <w:sz w:val="28"/>
                <w:szCs w:val="28"/>
              </w:rPr>
              <w:t>модел</w:t>
            </w:r>
            <w:r w:rsidR="00D22E68" w:rsidRPr="000A4555">
              <w:rPr>
                <w:sz w:val="28"/>
                <w:szCs w:val="28"/>
              </w:rPr>
              <w:t>ь</w:t>
            </w:r>
            <w:r w:rsidRPr="000A4555">
              <w:rPr>
                <w:sz w:val="28"/>
                <w:szCs w:val="28"/>
                <w:lang w:val="en-US"/>
              </w:rPr>
              <w:t xml:space="preserve"> </w:t>
            </w:r>
            <w:proofErr w:type="spellStart"/>
            <w:r w:rsidRPr="000A4555">
              <w:rPr>
                <w:sz w:val="28"/>
                <w:szCs w:val="28"/>
              </w:rPr>
              <w:t>деб</w:t>
            </w:r>
            <w:proofErr w:type="spellEnd"/>
            <w:r w:rsidRPr="000A4555">
              <w:rPr>
                <w:sz w:val="28"/>
                <w:szCs w:val="28"/>
                <w:lang w:val="en-US"/>
              </w:rPr>
              <w:t xml:space="preserve"> </w:t>
            </w:r>
            <w:proofErr w:type="spellStart"/>
            <w:r w:rsidRPr="000A4555">
              <w:rPr>
                <w:sz w:val="28"/>
                <w:szCs w:val="28"/>
              </w:rPr>
              <w:t>аталувчи</w:t>
            </w:r>
            <w:proofErr w:type="spellEnd"/>
            <w:r w:rsidRPr="000A4555">
              <w:rPr>
                <w:sz w:val="28"/>
                <w:szCs w:val="28"/>
                <w:lang w:val="en-US"/>
              </w:rPr>
              <w:t xml:space="preserve">, </w:t>
            </w:r>
            <w:proofErr w:type="spellStart"/>
            <w:r w:rsidRPr="000A4555">
              <w:rPr>
                <w:sz w:val="28"/>
                <w:szCs w:val="28"/>
              </w:rPr>
              <w:t>тизимнинг</w:t>
            </w:r>
            <w:proofErr w:type="spellEnd"/>
            <w:r w:rsidRPr="000A4555">
              <w:rPr>
                <w:sz w:val="28"/>
                <w:szCs w:val="28"/>
                <w:lang w:val="en-US"/>
              </w:rPr>
              <w:t xml:space="preserve"> </w:t>
            </w:r>
            <w:r w:rsidRPr="000A4555">
              <w:rPr>
                <w:sz w:val="28"/>
                <w:szCs w:val="28"/>
              </w:rPr>
              <w:t>абстракт</w:t>
            </w:r>
            <w:r w:rsidRPr="000A4555">
              <w:rPr>
                <w:sz w:val="28"/>
                <w:szCs w:val="28"/>
                <w:lang w:val="en-US"/>
              </w:rPr>
              <w:t xml:space="preserve"> </w:t>
            </w:r>
            <w:proofErr w:type="spellStart"/>
            <w:r w:rsidRPr="000A4555">
              <w:rPr>
                <w:sz w:val="28"/>
                <w:szCs w:val="28"/>
              </w:rPr>
              <w:t>моделининг</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кўринишини</w:t>
            </w:r>
            <w:proofErr w:type="spellEnd"/>
            <w:r w:rsidRPr="000A4555">
              <w:rPr>
                <w:sz w:val="28"/>
                <w:szCs w:val="28"/>
                <w:lang w:val="en-US"/>
              </w:rPr>
              <w:t xml:space="preserve"> </w:t>
            </w:r>
            <w:proofErr w:type="spellStart"/>
            <w:r w:rsidRPr="000A4555">
              <w:rPr>
                <w:sz w:val="28"/>
                <w:szCs w:val="28"/>
              </w:rPr>
              <w:t>тасвирловчи</w:t>
            </w:r>
            <w:proofErr w:type="spellEnd"/>
            <w:r w:rsidRPr="000A4555">
              <w:rPr>
                <w:sz w:val="28"/>
                <w:szCs w:val="28"/>
                <w:lang w:val="en-US"/>
              </w:rPr>
              <w:t xml:space="preserve"> </w:t>
            </w:r>
            <w:proofErr w:type="spellStart"/>
            <w:r w:rsidRPr="000A4555">
              <w:rPr>
                <w:sz w:val="28"/>
                <w:szCs w:val="28"/>
              </w:rPr>
              <w:t>очиқ</w:t>
            </w:r>
            <w:proofErr w:type="spellEnd"/>
            <w:r w:rsidRPr="000A4555">
              <w:rPr>
                <w:sz w:val="28"/>
                <w:szCs w:val="28"/>
                <w:lang w:val="en-US"/>
              </w:rPr>
              <w:t xml:space="preserve"> </w:t>
            </w:r>
            <w:proofErr w:type="spellStart"/>
            <w:r w:rsidRPr="000A4555">
              <w:rPr>
                <w:sz w:val="28"/>
                <w:szCs w:val="28"/>
              </w:rPr>
              <w:t>стандартдир</w:t>
            </w:r>
            <w:proofErr w:type="spellEnd"/>
            <w:r w:rsidRPr="000A4555">
              <w:rPr>
                <w:sz w:val="28"/>
                <w:szCs w:val="28"/>
                <w:lang w:val="en-US"/>
              </w:rPr>
              <w:t xml:space="preserve">. UML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тизимда</w:t>
            </w:r>
            <w:proofErr w:type="spellEnd"/>
            <w:r w:rsidRPr="000A4555">
              <w:rPr>
                <w:sz w:val="28"/>
                <w:szCs w:val="28"/>
                <w:lang w:val="en-US"/>
              </w:rPr>
              <w:t xml:space="preserve"> </w:t>
            </w:r>
            <w:proofErr w:type="spellStart"/>
            <w:r w:rsidRPr="000A4555">
              <w:rPr>
                <w:sz w:val="28"/>
                <w:szCs w:val="28"/>
              </w:rPr>
              <w:t>аниқлик</w:t>
            </w:r>
            <w:proofErr w:type="spellEnd"/>
            <w:r w:rsidRPr="000A4555">
              <w:rPr>
                <w:sz w:val="28"/>
                <w:szCs w:val="28"/>
                <w:lang w:val="en-US"/>
              </w:rPr>
              <w:t xml:space="preserve"> </w:t>
            </w:r>
            <w:proofErr w:type="spellStart"/>
            <w:r w:rsidRPr="000A4555">
              <w:rPr>
                <w:sz w:val="28"/>
                <w:szCs w:val="28"/>
              </w:rPr>
              <w:t>киритиш</w:t>
            </w:r>
            <w:proofErr w:type="spellEnd"/>
            <w:r w:rsidRPr="000A4555">
              <w:rPr>
                <w:sz w:val="28"/>
                <w:szCs w:val="28"/>
                <w:lang w:val="en-US"/>
              </w:rPr>
              <w:t xml:space="preserve">, </w:t>
            </w:r>
            <w:proofErr w:type="spellStart"/>
            <w:r w:rsidRPr="000A4555">
              <w:rPr>
                <w:sz w:val="28"/>
                <w:szCs w:val="28"/>
              </w:rPr>
              <w:t>тасвирлаш</w:t>
            </w:r>
            <w:proofErr w:type="spellEnd"/>
            <w:r w:rsidRPr="000A4555">
              <w:rPr>
                <w:sz w:val="28"/>
                <w:szCs w:val="28"/>
                <w:lang w:val="en-US"/>
              </w:rPr>
              <w:t xml:space="preserve">, </w:t>
            </w:r>
            <w:proofErr w:type="spellStart"/>
            <w:r w:rsidRPr="000A4555">
              <w:rPr>
                <w:sz w:val="28"/>
                <w:szCs w:val="28"/>
              </w:rPr>
              <w:t>лойиҳалаш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ҳужжатлаштириш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яратилган</w:t>
            </w:r>
            <w:proofErr w:type="spellEnd"/>
            <w:r w:rsidRPr="000A4555">
              <w:rPr>
                <w:sz w:val="28"/>
                <w:szCs w:val="28"/>
                <w:lang w:val="en-US"/>
              </w:rPr>
              <w:t xml:space="preserve">. UML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таъминотда</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чекланиб</w:t>
            </w:r>
            <w:proofErr w:type="spellEnd"/>
            <w:r w:rsidRPr="000A4555">
              <w:rPr>
                <w:sz w:val="28"/>
                <w:szCs w:val="28"/>
                <w:lang w:val="en-US"/>
              </w:rPr>
              <w:t xml:space="preserve"> </w:t>
            </w:r>
            <w:proofErr w:type="spellStart"/>
            <w:r w:rsidRPr="000A4555">
              <w:rPr>
                <w:sz w:val="28"/>
                <w:szCs w:val="28"/>
              </w:rPr>
              <w:t>қолмайди</w:t>
            </w:r>
            <w:proofErr w:type="spellEnd"/>
            <w:r w:rsidRPr="000A4555">
              <w:rPr>
                <w:sz w:val="28"/>
                <w:szCs w:val="28"/>
                <w:lang w:val="en-US"/>
              </w:rPr>
              <w:t xml:space="preserve">. </w:t>
            </w:r>
            <w:proofErr w:type="spellStart"/>
            <w:r w:rsidRPr="000A4555">
              <w:rPr>
                <w:sz w:val="28"/>
                <w:szCs w:val="28"/>
              </w:rPr>
              <w:t>Уни</w:t>
            </w:r>
            <w:proofErr w:type="spellEnd"/>
            <w:r w:rsidRPr="000A4555">
              <w:rPr>
                <w:sz w:val="28"/>
                <w:szCs w:val="28"/>
                <w:lang w:val="en-US"/>
              </w:rPr>
              <w:t xml:space="preserve"> </w:t>
            </w:r>
            <w:r w:rsidRPr="000A4555">
              <w:rPr>
                <w:sz w:val="28"/>
                <w:szCs w:val="28"/>
              </w:rPr>
              <w:t>шу</w:t>
            </w:r>
            <w:r w:rsidRPr="000A4555">
              <w:rPr>
                <w:sz w:val="28"/>
                <w:szCs w:val="28"/>
                <w:lang w:val="en-US"/>
              </w:rPr>
              <w:t xml:space="preserve"> </w:t>
            </w:r>
            <w:proofErr w:type="spellStart"/>
            <w:r w:rsidRPr="000A4555">
              <w:rPr>
                <w:sz w:val="28"/>
                <w:szCs w:val="28"/>
              </w:rPr>
              <w:t>каби</w:t>
            </w:r>
            <w:proofErr w:type="spellEnd"/>
            <w:r w:rsidRPr="000A4555">
              <w:rPr>
                <w:sz w:val="28"/>
                <w:szCs w:val="28"/>
                <w:lang w:val="en-US"/>
              </w:rPr>
              <w:t xml:space="preserve"> </w:t>
            </w:r>
            <w:r w:rsidRPr="000A4555">
              <w:rPr>
                <w:sz w:val="28"/>
                <w:szCs w:val="28"/>
              </w:rPr>
              <w:t>бизнес</w:t>
            </w:r>
            <w:r w:rsidRPr="000A4555">
              <w:rPr>
                <w:sz w:val="28"/>
                <w:szCs w:val="28"/>
                <w:lang w:val="en-US"/>
              </w:rPr>
              <w:t>-</w:t>
            </w:r>
            <w:proofErr w:type="spellStart"/>
            <w:r w:rsidRPr="000A4555">
              <w:rPr>
                <w:sz w:val="28"/>
                <w:szCs w:val="28"/>
              </w:rPr>
              <w:t>жараёнларни</w:t>
            </w:r>
            <w:proofErr w:type="spellEnd"/>
            <w:r w:rsidRPr="000A4555">
              <w:rPr>
                <w:sz w:val="28"/>
                <w:szCs w:val="28"/>
                <w:lang w:val="en-US"/>
              </w:rPr>
              <w:t xml:space="preserve"> </w:t>
            </w:r>
            <w:proofErr w:type="spellStart"/>
            <w:r w:rsidRPr="000A4555">
              <w:rPr>
                <w:sz w:val="28"/>
                <w:szCs w:val="28"/>
              </w:rPr>
              <w:t>моделлаштириш</w:t>
            </w:r>
            <w:proofErr w:type="spellEnd"/>
            <w:r w:rsidRPr="000A4555">
              <w:rPr>
                <w:sz w:val="28"/>
                <w:szCs w:val="28"/>
                <w:lang w:val="en-US"/>
              </w:rPr>
              <w:t xml:space="preserve">, </w:t>
            </w:r>
            <w:proofErr w:type="spellStart"/>
            <w:r w:rsidRPr="000A4555">
              <w:rPr>
                <w:sz w:val="28"/>
                <w:szCs w:val="28"/>
              </w:rPr>
              <w:t>тизимли</w:t>
            </w:r>
            <w:proofErr w:type="spellEnd"/>
            <w:r w:rsidRPr="000A4555">
              <w:rPr>
                <w:sz w:val="28"/>
                <w:szCs w:val="28"/>
                <w:lang w:val="en-US"/>
              </w:rPr>
              <w:t xml:space="preserve"> </w:t>
            </w:r>
            <w:proofErr w:type="spellStart"/>
            <w:r w:rsidRPr="000A4555">
              <w:rPr>
                <w:sz w:val="28"/>
                <w:szCs w:val="28"/>
              </w:rPr>
              <w:t>лойиҳалаш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ташкилотлар</w:t>
            </w:r>
            <w:proofErr w:type="spellEnd"/>
            <w:r w:rsidRPr="000A4555">
              <w:rPr>
                <w:sz w:val="28"/>
                <w:szCs w:val="28"/>
                <w:lang w:val="en-US"/>
              </w:rPr>
              <w:t xml:space="preserve"> </w:t>
            </w:r>
            <w:proofErr w:type="spellStart"/>
            <w:r w:rsidRPr="000A4555">
              <w:rPr>
                <w:sz w:val="28"/>
                <w:szCs w:val="28"/>
              </w:rPr>
              <w:t>структурасини</w:t>
            </w:r>
            <w:proofErr w:type="spellEnd"/>
            <w:r w:rsidRPr="000A4555">
              <w:rPr>
                <w:sz w:val="28"/>
                <w:szCs w:val="28"/>
                <w:lang w:val="en-US"/>
              </w:rPr>
              <w:t xml:space="preserve"> </w:t>
            </w:r>
            <w:proofErr w:type="spellStart"/>
            <w:r w:rsidRPr="000A4555">
              <w:rPr>
                <w:sz w:val="28"/>
                <w:szCs w:val="28"/>
              </w:rPr>
              <w:t>тас</w:t>
            </w:r>
            <w:proofErr w:type="spellEnd"/>
            <w:r w:rsidR="00D22E68" w:rsidRPr="000A4555">
              <w:rPr>
                <w:sz w:val="28"/>
                <w:szCs w:val="28"/>
                <w:lang w:val="en-US"/>
              </w:rPr>
              <w:t>-</w:t>
            </w:r>
            <w:proofErr w:type="spellStart"/>
            <w:r w:rsidRPr="000A4555">
              <w:rPr>
                <w:sz w:val="28"/>
                <w:szCs w:val="28"/>
              </w:rPr>
              <w:t>вирлашда</w:t>
            </w:r>
            <w:proofErr w:type="spellEnd"/>
            <w:r w:rsidRPr="000A4555">
              <w:rPr>
                <w:sz w:val="28"/>
                <w:szCs w:val="28"/>
                <w:lang w:val="en-US"/>
              </w:rPr>
              <w:t xml:space="preserve"> </w:t>
            </w:r>
            <w:proofErr w:type="spellStart"/>
            <w:r w:rsidRPr="000A4555">
              <w:rPr>
                <w:sz w:val="28"/>
                <w:szCs w:val="28"/>
              </w:rPr>
              <w:t>қўллаш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UML </w:t>
            </w:r>
            <w:r w:rsidRPr="000A4555">
              <w:rPr>
                <w:sz w:val="28"/>
                <w:szCs w:val="28"/>
                <w:lang w:val="uz-Cyrl-UZ"/>
              </w:rPr>
              <w:t>дастурий таъми</w:t>
            </w:r>
            <w:r w:rsidR="00D22E68" w:rsidRPr="000A4555">
              <w:rPr>
                <w:sz w:val="28"/>
                <w:szCs w:val="28"/>
                <w:lang w:val="uz-Cyrl-UZ"/>
              </w:rPr>
              <w:t>-</w:t>
            </w:r>
            <w:r w:rsidRPr="000A4555">
              <w:rPr>
                <w:sz w:val="28"/>
                <w:szCs w:val="28"/>
                <w:lang w:val="uz-Cyrl-UZ"/>
              </w:rPr>
              <w:t>нот</w:t>
            </w:r>
            <w:r w:rsidRPr="000A4555">
              <w:rPr>
                <w:sz w:val="28"/>
                <w:szCs w:val="28"/>
                <w:lang w:val="en-US"/>
              </w:rPr>
              <w:t xml:space="preserve"> </w:t>
            </w:r>
            <w:proofErr w:type="spellStart"/>
            <w:r w:rsidRPr="000A4555">
              <w:rPr>
                <w:sz w:val="28"/>
                <w:szCs w:val="28"/>
              </w:rPr>
              <w:t>дастурчиларига</w:t>
            </w:r>
            <w:proofErr w:type="spellEnd"/>
            <w:r w:rsidRPr="000A4555">
              <w:rPr>
                <w:sz w:val="28"/>
                <w:szCs w:val="28"/>
                <w:lang w:val="en-US"/>
              </w:rPr>
              <w:t xml:space="preserve"> </w:t>
            </w:r>
            <w:proofErr w:type="spellStart"/>
            <w:r w:rsidRPr="000A4555">
              <w:rPr>
                <w:sz w:val="28"/>
                <w:szCs w:val="28"/>
              </w:rPr>
              <w:t>умумий</w:t>
            </w:r>
            <w:proofErr w:type="spellEnd"/>
            <w:r w:rsidRPr="000A4555">
              <w:rPr>
                <w:sz w:val="28"/>
                <w:szCs w:val="28"/>
                <w:lang w:val="en-US"/>
              </w:rPr>
              <w:t xml:space="preserve"> </w:t>
            </w:r>
            <w:proofErr w:type="spellStart"/>
            <w:r w:rsidRPr="000A4555">
              <w:rPr>
                <w:sz w:val="28"/>
                <w:szCs w:val="28"/>
              </w:rPr>
              <w:t>тушунчаларни</w:t>
            </w:r>
            <w:proofErr w:type="spellEnd"/>
            <w:r w:rsidRPr="000A4555">
              <w:rPr>
                <w:sz w:val="28"/>
                <w:szCs w:val="28"/>
                <w:lang w:val="en-US"/>
              </w:rPr>
              <w:t xml:space="preserve"> (</w:t>
            </w:r>
            <w:r w:rsidRPr="000A4555">
              <w:rPr>
                <w:sz w:val="28"/>
                <w:szCs w:val="28"/>
              </w:rPr>
              <w:t>класс</w:t>
            </w:r>
            <w:r w:rsidRPr="000A4555">
              <w:rPr>
                <w:sz w:val="28"/>
                <w:szCs w:val="28"/>
                <w:lang w:val="en-US"/>
              </w:rPr>
              <w:t xml:space="preserve">, </w:t>
            </w:r>
            <w:r w:rsidRPr="000A4555">
              <w:rPr>
                <w:sz w:val="28"/>
                <w:szCs w:val="28"/>
              </w:rPr>
              <w:t>компонент</w:t>
            </w:r>
            <w:r w:rsidRPr="000A4555">
              <w:rPr>
                <w:sz w:val="28"/>
                <w:szCs w:val="28"/>
                <w:lang w:val="en-US"/>
              </w:rPr>
              <w:t xml:space="preserve">, </w:t>
            </w:r>
            <w:proofErr w:type="spellStart"/>
            <w:r w:rsidRPr="000A4555">
              <w:rPr>
                <w:sz w:val="28"/>
                <w:szCs w:val="28"/>
              </w:rPr>
              <w:t>умумлаш</w:t>
            </w:r>
            <w:proofErr w:type="spellEnd"/>
            <w:r w:rsidRPr="000A4555">
              <w:rPr>
                <w:sz w:val="28"/>
                <w:szCs w:val="28"/>
                <w:lang w:val="uz-Cyrl-UZ"/>
              </w:rPr>
              <w:t>т</w:t>
            </w:r>
            <w:r w:rsidRPr="000A4555">
              <w:rPr>
                <w:sz w:val="28"/>
                <w:szCs w:val="28"/>
              </w:rPr>
              <w:t>и</w:t>
            </w:r>
            <w:r w:rsidRPr="000A4555">
              <w:rPr>
                <w:sz w:val="28"/>
                <w:szCs w:val="28"/>
                <w:lang w:val="uz-Cyrl-UZ"/>
              </w:rPr>
              <w:t>ри</w:t>
            </w:r>
            <w:r w:rsidRPr="000A4555">
              <w:rPr>
                <w:sz w:val="28"/>
                <w:szCs w:val="28"/>
              </w:rPr>
              <w:t>ш</w:t>
            </w:r>
            <w:r w:rsidRPr="000A4555">
              <w:rPr>
                <w:sz w:val="28"/>
                <w:szCs w:val="28"/>
                <w:lang w:val="en-US"/>
              </w:rPr>
              <w:t xml:space="preserve">, </w:t>
            </w:r>
            <w:proofErr w:type="spellStart"/>
            <w:r w:rsidRPr="000A4555">
              <w:rPr>
                <w:sz w:val="28"/>
                <w:szCs w:val="28"/>
              </w:rPr>
              <w:t>бирлаш</w:t>
            </w:r>
            <w:proofErr w:type="spellEnd"/>
            <w:r w:rsidRPr="000A4555">
              <w:rPr>
                <w:sz w:val="28"/>
                <w:szCs w:val="28"/>
                <w:lang w:val="uz-Cyrl-UZ"/>
              </w:rPr>
              <w:t>тир</w:t>
            </w:r>
            <w:proofErr w:type="spellStart"/>
            <w:r w:rsidRPr="000A4555">
              <w:rPr>
                <w:sz w:val="28"/>
                <w:szCs w:val="28"/>
              </w:rPr>
              <w:t>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ўзини</w:t>
            </w:r>
            <w:proofErr w:type="spellEnd"/>
            <w:r w:rsidRPr="000A4555">
              <w:rPr>
                <w:sz w:val="28"/>
                <w:szCs w:val="28"/>
                <w:lang w:val="en-US"/>
              </w:rPr>
              <w:t xml:space="preserve"> </w:t>
            </w:r>
            <w:proofErr w:type="spellStart"/>
            <w:r w:rsidRPr="000A4555">
              <w:rPr>
                <w:sz w:val="28"/>
                <w:szCs w:val="28"/>
              </w:rPr>
              <w:t>тутиш</w:t>
            </w:r>
            <w:proofErr w:type="spellEnd"/>
            <w:r w:rsidRPr="000A4555">
              <w:rPr>
                <w:sz w:val="28"/>
                <w:szCs w:val="28"/>
                <w:lang w:val="en-US"/>
              </w:rPr>
              <w:t xml:space="preserve"> </w:t>
            </w:r>
            <w:proofErr w:type="spellStart"/>
            <w:r w:rsidRPr="000A4555">
              <w:rPr>
                <w:sz w:val="28"/>
                <w:szCs w:val="28"/>
              </w:rPr>
              <w:t>каби</w:t>
            </w:r>
            <w:proofErr w:type="spellEnd"/>
            <w:r w:rsidRPr="000A4555">
              <w:rPr>
                <w:sz w:val="28"/>
                <w:szCs w:val="28"/>
                <w:lang w:val="en-US"/>
              </w:rPr>
              <w:t xml:space="preserve">) </w:t>
            </w:r>
            <w:proofErr w:type="spellStart"/>
            <w:r w:rsidRPr="000A4555">
              <w:rPr>
                <w:sz w:val="28"/>
                <w:szCs w:val="28"/>
              </w:rPr>
              <w:t>тасвирлашни</w:t>
            </w:r>
            <w:proofErr w:type="spellEnd"/>
            <w:r w:rsidRPr="000A4555">
              <w:rPr>
                <w:sz w:val="28"/>
                <w:szCs w:val="28"/>
                <w:lang w:val="en-US"/>
              </w:rPr>
              <w:t xml:space="preserve"> </w:t>
            </w:r>
            <w:r w:rsidRPr="000A4555">
              <w:rPr>
                <w:sz w:val="28"/>
                <w:szCs w:val="28"/>
              </w:rPr>
              <w:t>график</w:t>
            </w:r>
            <w:r w:rsidRPr="000A4555">
              <w:rPr>
                <w:sz w:val="28"/>
                <w:szCs w:val="28"/>
                <w:lang w:val="en-US"/>
              </w:rPr>
              <w:t xml:space="preserve"> </w:t>
            </w:r>
            <w:proofErr w:type="spellStart"/>
            <w:r w:rsidRPr="000A4555">
              <w:rPr>
                <w:sz w:val="28"/>
                <w:szCs w:val="28"/>
              </w:rPr>
              <w:t>изоҳлаш</w:t>
            </w:r>
            <w:proofErr w:type="spellEnd"/>
            <w:r w:rsidRPr="000A4555">
              <w:rPr>
                <w:sz w:val="28"/>
                <w:szCs w:val="28"/>
                <w:lang w:val="uz-Cyrl-UZ"/>
              </w:rPr>
              <w:t>да</w:t>
            </w:r>
            <w:r w:rsidRPr="000A4555">
              <w:rPr>
                <w:sz w:val="28"/>
                <w:szCs w:val="28"/>
                <w:lang w:val="en-US"/>
              </w:rPr>
              <w:t xml:space="preserve"> </w:t>
            </w:r>
            <w:proofErr w:type="spellStart"/>
            <w:r w:rsidRPr="000A4555">
              <w:rPr>
                <w:sz w:val="28"/>
                <w:szCs w:val="28"/>
              </w:rPr>
              <w:t>келишувга</w:t>
            </w:r>
            <w:proofErr w:type="spellEnd"/>
            <w:r w:rsidRPr="000A4555">
              <w:rPr>
                <w:sz w:val="28"/>
                <w:szCs w:val="28"/>
                <w:lang w:val="en-US"/>
              </w:rPr>
              <w:t xml:space="preserve"> </w:t>
            </w:r>
            <w:proofErr w:type="spellStart"/>
            <w:r w:rsidRPr="000A4555">
              <w:rPr>
                <w:sz w:val="28"/>
                <w:szCs w:val="28"/>
              </w:rPr>
              <w:t>эришиш</w:t>
            </w:r>
            <w:proofErr w:type="spellEnd"/>
            <w:r w:rsidRPr="000A4555">
              <w:rPr>
                <w:sz w:val="28"/>
                <w:szCs w:val="28"/>
                <w:lang w:val="en-US"/>
              </w:rPr>
              <w:t xml:space="preserve"> </w:t>
            </w:r>
            <w:proofErr w:type="spellStart"/>
            <w:r w:rsidRPr="000A4555">
              <w:rPr>
                <w:sz w:val="28"/>
                <w:szCs w:val="28"/>
              </w:rPr>
              <w:t>ҳамда</w:t>
            </w:r>
            <w:proofErr w:type="spellEnd"/>
            <w:r w:rsidRPr="000A4555">
              <w:rPr>
                <w:sz w:val="28"/>
                <w:szCs w:val="28"/>
                <w:lang w:val="en-US"/>
              </w:rPr>
              <w:t xml:space="preserve"> </w:t>
            </w:r>
            <w:proofErr w:type="spellStart"/>
            <w:r w:rsidRPr="000A4555">
              <w:rPr>
                <w:sz w:val="28"/>
                <w:szCs w:val="28"/>
              </w:rPr>
              <w:t>лойиҳалаш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архитектура</w:t>
            </w:r>
            <w:r w:rsidRPr="000A4555">
              <w:rPr>
                <w:sz w:val="28"/>
                <w:szCs w:val="28"/>
                <w:lang w:val="uz-Cyrl-UZ"/>
              </w:rPr>
              <w:t>г</w:t>
            </w:r>
            <w:r w:rsidRPr="000A4555">
              <w:rPr>
                <w:sz w:val="28"/>
                <w:szCs w:val="28"/>
              </w:rPr>
              <w:t>а</w:t>
            </w:r>
            <w:r w:rsidRPr="000A4555">
              <w:rPr>
                <w:sz w:val="28"/>
                <w:szCs w:val="28"/>
                <w:lang w:val="en-US"/>
              </w:rPr>
              <w:t xml:space="preserve"> </w:t>
            </w:r>
            <w:proofErr w:type="spellStart"/>
            <w:r w:rsidRPr="000A4555">
              <w:rPr>
                <w:sz w:val="28"/>
                <w:szCs w:val="28"/>
              </w:rPr>
              <w:t>кўпроқ</w:t>
            </w:r>
            <w:proofErr w:type="spellEnd"/>
            <w:r w:rsidRPr="000A4555">
              <w:rPr>
                <w:sz w:val="28"/>
                <w:szCs w:val="28"/>
                <w:lang w:val="en-US"/>
              </w:rPr>
              <w:t xml:space="preserve"> </w:t>
            </w:r>
            <w:r w:rsidRPr="000A4555">
              <w:rPr>
                <w:sz w:val="28"/>
                <w:szCs w:val="28"/>
                <w:lang w:val="uz-Cyrl-UZ"/>
              </w:rPr>
              <w:t>эътибор қаратишга</w:t>
            </w:r>
            <w:r w:rsidRPr="000A4555">
              <w:rPr>
                <w:sz w:val="28"/>
                <w:szCs w:val="28"/>
                <w:lang w:val="en-US"/>
              </w:rPr>
              <w:t xml:space="preserve"> </w:t>
            </w:r>
            <w:proofErr w:type="spellStart"/>
            <w:r w:rsidRPr="000A4555">
              <w:rPr>
                <w:sz w:val="28"/>
                <w:szCs w:val="28"/>
              </w:rPr>
              <w:t>имкон</w:t>
            </w:r>
            <w:proofErr w:type="spellEnd"/>
            <w:r w:rsidRPr="000A4555">
              <w:rPr>
                <w:sz w:val="28"/>
                <w:szCs w:val="28"/>
                <w:lang w:val="en-US"/>
              </w:rPr>
              <w:t xml:space="preserve"> </w:t>
            </w:r>
            <w:proofErr w:type="spellStart"/>
            <w:r w:rsidRPr="000A4555">
              <w:rPr>
                <w:sz w:val="28"/>
                <w:szCs w:val="28"/>
              </w:rPr>
              <w:t>беради</w:t>
            </w:r>
            <w:proofErr w:type="spellEnd"/>
            <w:r w:rsidRPr="000A4555">
              <w:rPr>
                <w:sz w:val="28"/>
                <w:szCs w:val="28"/>
                <w:lang w:val="en-US"/>
              </w:rPr>
              <w:t>.</w:t>
            </w:r>
          </w:p>
        </w:tc>
      </w:tr>
      <w:tr w:rsidR="00E54C15" w:rsidRPr="000A4555" w14:paraId="37D26E56" w14:textId="77777777" w:rsidTr="00E47DA8">
        <w:trPr>
          <w:tblCellSpacing w:w="0" w:type="dxa"/>
          <w:jc w:val="center"/>
        </w:trPr>
        <w:tc>
          <w:tcPr>
            <w:tcW w:w="3821" w:type="dxa"/>
          </w:tcPr>
          <w:p w14:paraId="656C5132" w14:textId="77777777" w:rsidR="00E54C15" w:rsidRPr="000A4555" w:rsidRDefault="00E54C15" w:rsidP="00E47DA8">
            <w:pPr>
              <w:rPr>
                <w:b/>
                <w:sz w:val="28"/>
                <w:szCs w:val="28"/>
                <w:lang w:val="en-US"/>
              </w:rPr>
            </w:pPr>
            <w:r w:rsidRPr="000A4555">
              <w:rPr>
                <w:b/>
                <w:sz w:val="28"/>
                <w:szCs w:val="28"/>
              </w:rPr>
              <w:lastRenderedPageBreak/>
              <w:t>Упаковка</w:t>
            </w:r>
          </w:p>
          <w:p w14:paraId="0773D9C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joylashtirish</w:t>
            </w:r>
          </w:p>
          <w:p w14:paraId="0275C537"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жойлаштириш</w:t>
            </w:r>
          </w:p>
          <w:p w14:paraId="7B1B8B5F"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handy pack</w:t>
            </w:r>
          </w:p>
        </w:tc>
        <w:tc>
          <w:tcPr>
            <w:tcW w:w="6149" w:type="dxa"/>
            <w:vAlign w:val="center"/>
          </w:tcPr>
          <w:p w14:paraId="6ABEA4C9" w14:textId="77777777" w:rsidR="00E54C15" w:rsidRPr="000A4555" w:rsidRDefault="00E54C15" w:rsidP="00E47DA8">
            <w:pPr>
              <w:jc w:val="both"/>
              <w:rPr>
                <w:sz w:val="28"/>
                <w:szCs w:val="28"/>
              </w:rPr>
            </w:pPr>
            <w:r w:rsidRPr="000A4555">
              <w:rPr>
                <w:sz w:val="28"/>
                <w:szCs w:val="28"/>
              </w:rPr>
              <w:t>Процесс преобразования данных из стандартной формы, предназначенной для обработки данных, в форму компактного представления для хранения и передачи по каналам связи. Существует много программ, осуществляющих эту операцию с разными алгоритмами и разными коэффициентами сжатия. Упаковка – самостоятельная операция, но может использоваться и при  архиваци</w:t>
            </w:r>
            <w:r w:rsidR="00FC0D1D" w:rsidRPr="000A4555">
              <w:rPr>
                <w:sz w:val="28"/>
                <w:szCs w:val="28"/>
              </w:rPr>
              <w:t>и. Иногда называется архивацией</w:t>
            </w:r>
            <w:r w:rsidRPr="000A4555">
              <w:rPr>
                <w:sz w:val="28"/>
                <w:szCs w:val="28"/>
              </w:rPr>
              <w:t xml:space="preserve"> или сжатием.</w:t>
            </w:r>
          </w:p>
          <w:p w14:paraId="2EC4ABBB" w14:textId="77777777" w:rsidR="00E54C15" w:rsidRPr="000A4555" w:rsidRDefault="00E54C15" w:rsidP="00E47DA8">
            <w:pPr>
              <w:jc w:val="both"/>
              <w:rPr>
                <w:sz w:val="18"/>
                <w:szCs w:val="18"/>
              </w:rPr>
            </w:pPr>
          </w:p>
          <w:p w14:paraId="49FCF050" w14:textId="77777777" w:rsidR="00E54C15" w:rsidRPr="000A4555" w:rsidRDefault="00E54C15" w:rsidP="00E47DA8">
            <w:pPr>
              <w:jc w:val="both"/>
              <w:rPr>
                <w:sz w:val="28"/>
                <w:szCs w:val="28"/>
                <w:lang w:val="uz-Cyrl-UZ"/>
              </w:rPr>
            </w:pPr>
            <w:r w:rsidRPr="000A4555">
              <w:rPr>
                <w:sz w:val="28"/>
                <w:szCs w:val="28"/>
                <w:lang w:val="uz-Cyrl-UZ"/>
              </w:rPr>
              <w:t xml:space="preserve">Ma’lumotlarni, ularni qayta ishlash uchun mo‘ljallangan standart shakldan, saqlash va aloqa kanallari orqali uzatish uchun ixcham holda taqdim etiladigan shaklga o‘zgartirish jarayoni. Bu operatsiyani turli algoritmlar va turli siqish </w:t>
            </w:r>
            <w:r w:rsidRPr="000A4555">
              <w:rPr>
                <w:sz w:val="28"/>
                <w:szCs w:val="28"/>
                <w:lang w:val="uz-Cyrl-UZ"/>
              </w:rPr>
              <w:lastRenderedPageBreak/>
              <w:t>koeffitsiyentlari bilan amalga oshiradigan ko‘plab dasturlar mavjud. Joylashtirish mustaqil operatsiya, lekin arxivlashda ham foydalanilishi mumkin. Ba’zan, arxivlash yoki siqish deb ataladi.</w:t>
            </w:r>
          </w:p>
          <w:p w14:paraId="079BFC91" w14:textId="77777777" w:rsidR="00E54C15" w:rsidRPr="000A4555" w:rsidRDefault="00E54C15" w:rsidP="00E47DA8">
            <w:pPr>
              <w:jc w:val="both"/>
              <w:rPr>
                <w:sz w:val="14"/>
                <w:szCs w:val="14"/>
                <w:lang w:val="uz-Cyrl-UZ"/>
              </w:rPr>
            </w:pPr>
          </w:p>
          <w:p w14:paraId="0634EF71" w14:textId="77777777" w:rsidR="00D22E68" w:rsidRPr="000A4555" w:rsidRDefault="00E54C15" w:rsidP="00E47DA8">
            <w:pPr>
              <w:jc w:val="both"/>
              <w:rPr>
                <w:sz w:val="28"/>
                <w:szCs w:val="28"/>
                <w:lang w:val="uz-Cyrl-UZ"/>
              </w:rPr>
            </w:pPr>
            <w:r w:rsidRPr="000A4555">
              <w:rPr>
                <w:sz w:val="28"/>
                <w:szCs w:val="28"/>
                <w:lang w:val="uz-Cyrl-UZ"/>
              </w:rPr>
              <w:t>Маълумотларни, уларни қайта ишлаш учун мўл</w:t>
            </w:r>
            <w:r w:rsidR="00D22E68" w:rsidRPr="000A4555">
              <w:rPr>
                <w:sz w:val="28"/>
                <w:szCs w:val="28"/>
                <w:lang w:val="uz-Cyrl-UZ"/>
              </w:rPr>
              <w:t>-</w:t>
            </w:r>
            <w:r w:rsidRPr="000A4555">
              <w:rPr>
                <w:sz w:val="28"/>
                <w:szCs w:val="28"/>
                <w:lang w:val="uz-Cyrl-UZ"/>
              </w:rPr>
              <w:t>жалланган стандарт шаклдан, сақлаш ва алоқа каналлари орқали узатиш учун ихчам ҳолда тақ</w:t>
            </w:r>
            <w:r w:rsidR="00D22E68" w:rsidRPr="000A4555">
              <w:rPr>
                <w:sz w:val="28"/>
                <w:szCs w:val="28"/>
                <w:lang w:val="uz-Cyrl-UZ"/>
              </w:rPr>
              <w:t>-</w:t>
            </w:r>
            <w:r w:rsidRPr="000A4555">
              <w:rPr>
                <w:sz w:val="28"/>
                <w:szCs w:val="28"/>
                <w:lang w:val="uz-Cyrl-UZ"/>
              </w:rPr>
              <w:t>дим этиладиган шаклга ўзгартириш жараёни. Бу операцияни турли алгоритмлар ва турли сиқиш коэффициентлари билан амалга оширадиган кўплаб дастурлар мавжуд. Жойлаштириш муста</w:t>
            </w:r>
            <w:r w:rsidR="00D22E68" w:rsidRPr="000A4555">
              <w:rPr>
                <w:sz w:val="28"/>
                <w:szCs w:val="28"/>
                <w:lang w:val="uz-Cyrl-UZ"/>
              </w:rPr>
              <w:t>-</w:t>
            </w:r>
            <w:r w:rsidRPr="000A4555">
              <w:rPr>
                <w:sz w:val="28"/>
                <w:szCs w:val="28"/>
                <w:lang w:val="uz-Cyrl-UZ"/>
              </w:rPr>
              <w:t>қил операция, лекин архивлашда ҳам фойдала</w:t>
            </w:r>
            <w:r w:rsidR="00D22E68" w:rsidRPr="000A4555">
              <w:rPr>
                <w:sz w:val="28"/>
                <w:szCs w:val="28"/>
                <w:lang w:val="uz-Cyrl-UZ"/>
              </w:rPr>
              <w:t>-</w:t>
            </w:r>
            <w:r w:rsidRPr="000A4555">
              <w:rPr>
                <w:sz w:val="28"/>
                <w:szCs w:val="28"/>
                <w:lang w:val="uz-Cyrl-UZ"/>
              </w:rPr>
              <w:t>нилиши мумкин. Баъзан, архивлаш ёки сиқиш деб аталади.</w:t>
            </w:r>
          </w:p>
        </w:tc>
      </w:tr>
      <w:tr w:rsidR="00E54C15" w:rsidRPr="000A4555" w14:paraId="2A4E2716" w14:textId="77777777" w:rsidTr="00E47DA8">
        <w:trPr>
          <w:tblCellSpacing w:w="0" w:type="dxa"/>
          <w:jc w:val="center"/>
        </w:trPr>
        <w:tc>
          <w:tcPr>
            <w:tcW w:w="3821" w:type="dxa"/>
          </w:tcPr>
          <w:p w14:paraId="1EDF9A22" w14:textId="77777777" w:rsidR="00E54C15" w:rsidRPr="000A4555" w:rsidRDefault="00E54C15" w:rsidP="00E47DA8">
            <w:pPr>
              <w:rPr>
                <w:b/>
                <w:sz w:val="28"/>
                <w:szCs w:val="28"/>
                <w:lang w:val="uz-Cyrl-UZ"/>
              </w:rPr>
            </w:pPr>
            <w:r w:rsidRPr="000A4555">
              <w:rPr>
                <w:b/>
                <w:sz w:val="28"/>
                <w:szCs w:val="28"/>
                <w:lang w:val="uz-Cyrl-UZ"/>
              </w:rPr>
              <w:lastRenderedPageBreak/>
              <w:t>Управление</w:t>
            </w:r>
          </w:p>
          <w:p w14:paraId="0328C95F"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boshqarish</w:t>
            </w:r>
          </w:p>
          <w:p w14:paraId="4EC1EBC5"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бошқариш</w:t>
            </w:r>
          </w:p>
          <w:p w14:paraId="007ECF7F" w14:textId="77777777" w:rsidR="00E54C15" w:rsidRPr="000A4555" w:rsidRDefault="00E54C15" w:rsidP="00E47DA8">
            <w:pPr>
              <w:rPr>
                <w:b/>
                <w:sz w:val="28"/>
                <w:szCs w:val="28"/>
                <w:lang w:val="uz-Cyrl-UZ"/>
              </w:rPr>
            </w:pPr>
            <w:r w:rsidRPr="000A4555">
              <w:rPr>
                <w:b/>
                <w:iCs/>
                <w:sz w:val="28"/>
                <w:szCs w:val="28"/>
                <w:lang w:val="uz-Cyrl-UZ"/>
              </w:rPr>
              <w:t xml:space="preserve">en </w:t>
            </w:r>
            <w:r w:rsidRPr="000A4555">
              <w:rPr>
                <w:iCs/>
                <w:sz w:val="28"/>
                <w:szCs w:val="28"/>
                <w:lang w:val="uz-Cyrl-UZ"/>
              </w:rPr>
              <w:t>- handling</w:t>
            </w:r>
          </w:p>
        </w:tc>
        <w:tc>
          <w:tcPr>
            <w:tcW w:w="6149" w:type="dxa"/>
            <w:vAlign w:val="center"/>
          </w:tcPr>
          <w:p w14:paraId="1BEAE6F9" w14:textId="77777777" w:rsidR="00E54C15" w:rsidRPr="000A4555" w:rsidRDefault="00E54C15" w:rsidP="00E47DA8">
            <w:pPr>
              <w:jc w:val="both"/>
              <w:rPr>
                <w:sz w:val="28"/>
                <w:szCs w:val="28"/>
              </w:rPr>
            </w:pPr>
            <w:r w:rsidRPr="000A4555">
              <w:rPr>
                <w:sz w:val="28"/>
                <w:szCs w:val="28"/>
              </w:rPr>
              <w:t xml:space="preserve">Процесс воздействия на объект для обеспечения конкретной цели. В управлении участвуют: объект, которым управляют; блок, осуществляющий управление; данные, поступающие от объекта управления к управляющему блоку, осуществляющие обратную связь; данные или сигналы, обеспечивающие собственно управление. Управлением как наукой занимается кибернетика. </w:t>
            </w:r>
          </w:p>
          <w:p w14:paraId="1DAB9BE7" w14:textId="77777777" w:rsidR="00E54C15" w:rsidRPr="000A4555" w:rsidRDefault="00E54C15" w:rsidP="00E47DA8">
            <w:pPr>
              <w:jc w:val="both"/>
              <w:rPr>
                <w:sz w:val="18"/>
                <w:szCs w:val="18"/>
              </w:rPr>
            </w:pPr>
          </w:p>
          <w:p w14:paraId="5B88A9CC" w14:textId="77777777" w:rsidR="00E54C15" w:rsidRPr="000A4555" w:rsidRDefault="00E54C15" w:rsidP="00E47DA8">
            <w:pPr>
              <w:jc w:val="both"/>
              <w:rPr>
                <w:sz w:val="28"/>
                <w:szCs w:val="28"/>
                <w:lang w:val="uz-Cyrl-UZ"/>
              </w:rPr>
            </w:pPr>
            <w:r w:rsidRPr="000A4555">
              <w:rPr>
                <w:sz w:val="28"/>
                <w:szCs w:val="28"/>
                <w:lang w:val="uz-Cyrl-UZ"/>
              </w:rPr>
              <w:t>Aniq bir maqsadni ta’minlash uchun, ob</w:t>
            </w:r>
            <w:r w:rsidRPr="000A4555">
              <w:rPr>
                <w:sz w:val="28"/>
                <w:szCs w:val="28"/>
                <w:lang w:val="en-US"/>
              </w:rPr>
              <w:t>y</w:t>
            </w:r>
            <w:r w:rsidRPr="000A4555">
              <w:rPr>
                <w:sz w:val="28"/>
                <w:szCs w:val="28"/>
                <w:lang w:val="uz-Cyrl-UZ"/>
              </w:rPr>
              <w:t>ektga ta’sir ko‘rsatish jarayoni. Boshqarishda boshqariladigan obyekt; boshqarishni amalga oshiradigan blok; bosh</w:t>
            </w:r>
            <w:r w:rsidR="00D22E68" w:rsidRPr="000A4555">
              <w:rPr>
                <w:sz w:val="28"/>
                <w:szCs w:val="28"/>
                <w:lang w:val="uz-Cyrl-UZ"/>
              </w:rPr>
              <w:t>-</w:t>
            </w:r>
            <w:r w:rsidRPr="000A4555">
              <w:rPr>
                <w:sz w:val="28"/>
                <w:szCs w:val="28"/>
                <w:lang w:val="uz-Cyrl-UZ"/>
              </w:rPr>
              <w:t>qarish obyektidan boshqaruvchi blokka kelib tusha</w:t>
            </w:r>
            <w:r w:rsidR="00D22E68" w:rsidRPr="000A4555">
              <w:rPr>
                <w:sz w:val="28"/>
                <w:szCs w:val="28"/>
                <w:lang w:val="uz-Cyrl-UZ"/>
              </w:rPr>
              <w:t>-</w:t>
            </w:r>
            <w:r w:rsidRPr="000A4555">
              <w:rPr>
                <w:sz w:val="28"/>
                <w:szCs w:val="28"/>
                <w:lang w:val="uz-Cyrl-UZ"/>
              </w:rPr>
              <w:t>digan, teskari aloqani amalga oshiradigan ma’lumot</w:t>
            </w:r>
            <w:r w:rsidR="00D22E68" w:rsidRPr="000A4555">
              <w:rPr>
                <w:sz w:val="28"/>
                <w:szCs w:val="28"/>
                <w:lang w:val="uz-Cyrl-UZ"/>
              </w:rPr>
              <w:t>-</w:t>
            </w:r>
            <w:r w:rsidRPr="000A4555">
              <w:rPr>
                <w:sz w:val="28"/>
                <w:szCs w:val="28"/>
                <w:lang w:val="uz-Cyrl-UZ"/>
              </w:rPr>
              <w:t>lar; boshqarishning o‘zini ta’minlaydigan signallar yoki ma’lumotlar qatnashadi. Fan sifatida boshqarish bilan kibernetika shug‘ullanadi.</w:t>
            </w:r>
          </w:p>
          <w:p w14:paraId="24E6D423" w14:textId="77777777" w:rsidR="00E54C15" w:rsidRPr="000A4555" w:rsidRDefault="00E54C15" w:rsidP="00E47DA8">
            <w:pPr>
              <w:jc w:val="both"/>
              <w:rPr>
                <w:sz w:val="18"/>
                <w:szCs w:val="18"/>
                <w:lang w:val="uz-Cyrl-UZ"/>
              </w:rPr>
            </w:pPr>
          </w:p>
          <w:p w14:paraId="4664F66A" w14:textId="77777777" w:rsidR="00D22E68" w:rsidRPr="000A4555" w:rsidRDefault="00E54C15" w:rsidP="00E47DA8">
            <w:pPr>
              <w:jc w:val="both"/>
              <w:rPr>
                <w:sz w:val="28"/>
                <w:szCs w:val="28"/>
                <w:lang w:val="uz-Cyrl-UZ"/>
              </w:rPr>
            </w:pPr>
            <w:r w:rsidRPr="000A4555">
              <w:rPr>
                <w:sz w:val="28"/>
                <w:szCs w:val="28"/>
                <w:lang w:val="uz-Cyrl-UZ"/>
              </w:rPr>
              <w:t>Аниқ бир мақсадни таъминлаш учун, объектга таъсир кўрсатиш жараёни. Бошқаришда бошқа</w:t>
            </w:r>
            <w:r w:rsidR="00D22E68" w:rsidRPr="000A4555">
              <w:rPr>
                <w:sz w:val="28"/>
                <w:szCs w:val="28"/>
                <w:lang w:val="uz-Cyrl-UZ"/>
              </w:rPr>
              <w:t>-</w:t>
            </w:r>
            <w:r w:rsidRPr="000A4555">
              <w:rPr>
                <w:sz w:val="28"/>
                <w:szCs w:val="28"/>
                <w:lang w:val="uz-Cyrl-UZ"/>
              </w:rPr>
              <w:t>риладиган объект; бошқаришни амалга ошира</w:t>
            </w:r>
            <w:r w:rsidR="00D22E68" w:rsidRPr="000A4555">
              <w:rPr>
                <w:sz w:val="28"/>
                <w:szCs w:val="28"/>
                <w:lang w:val="uz-Cyrl-UZ"/>
              </w:rPr>
              <w:t>-</w:t>
            </w:r>
            <w:r w:rsidRPr="000A4555">
              <w:rPr>
                <w:sz w:val="28"/>
                <w:szCs w:val="28"/>
                <w:lang w:val="uz-Cyrl-UZ"/>
              </w:rPr>
              <w:t>диган блок; бошқариш объектидан бошқарувчи блокка келиб тушадиган, тескари алоқани амалга оширадиган маълумотлар; бошқаришнинг ўзини таъминлайдиган сигналлар ёки маълумотлар қат</w:t>
            </w:r>
            <w:r w:rsidR="00D22E68" w:rsidRPr="000A4555">
              <w:rPr>
                <w:sz w:val="28"/>
                <w:szCs w:val="28"/>
                <w:lang w:val="uz-Cyrl-UZ"/>
              </w:rPr>
              <w:t>-</w:t>
            </w:r>
            <w:r w:rsidRPr="000A4555">
              <w:rPr>
                <w:sz w:val="28"/>
                <w:szCs w:val="28"/>
                <w:lang w:val="uz-Cyrl-UZ"/>
              </w:rPr>
              <w:t>нашади. Фан сифатида бошқариш билан киберне</w:t>
            </w:r>
            <w:r w:rsidR="00D22E68" w:rsidRPr="000A4555">
              <w:rPr>
                <w:sz w:val="28"/>
                <w:szCs w:val="28"/>
                <w:lang w:val="uz-Cyrl-UZ"/>
              </w:rPr>
              <w:t>-</w:t>
            </w:r>
            <w:r w:rsidRPr="000A4555">
              <w:rPr>
                <w:sz w:val="28"/>
                <w:szCs w:val="28"/>
                <w:lang w:val="uz-Cyrl-UZ"/>
              </w:rPr>
              <w:t>тика шуғулланади.</w:t>
            </w:r>
          </w:p>
        </w:tc>
      </w:tr>
      <w:tr w:rsidR="00E54C15" w:rsidRPr="000A4555" w14:paraId="29B53CD8" w14:textId="77777777" w:rsidTr="00E47DA8">
        <w:trPr>
          <w:tblCellSpacing w:w="0" w:type="dxa"/>
          <w:jc w:val="center"/>
        </w:trPr>
        <w:tc>
          <w:tcPr>
            <w:tcW w:w="3821" w:type="dxa"/>
          </w:tcPr>
          <w:p w14:paraId="133E4406" w14:textId="77777777" w:rsidR="00E54C15" w:rsidRPr="000A4555" w:rsidRDefault="00E54C15" w:rsidP="00E47DA8">
            <w:pPr>
              <w:rPr>
                <w:b/>
                <w:bCs/>
                <w:sz w:val="28"/>
                <w:szCs w:val="28"/>
              </w:rPr>
            </w:pPr>
            <w:r w:rsidRPr="000A4555">
              <w:rPr>
                <w:b/>
                <w:sz w:val="28"/>
                <w:szCs w:val="28"/>
                <w:lang w:val="uz-Cyrl-UZ"/>
              </w:rPr>
              <w:t xml:space="preserve">Ускоренный </w:t>
            </w:r>
            <w:r w:rsidRPr="000A4555">
              <w:rPr>
                <w:b/>
                <w:sz w:val="28"/>
                <w:szCs w:val="28"/>
                <w:lang w:val="uz-Cyrl-UZ"/>
              </w:rPr>
              <w:br/>
            </w:r>
            <w:r w:rsidRPr="000A4555">
              <w:rPr>
                <w:b/>
                <w:sz w:val="28"/>
                <w:szCs w:val="28"/>
                <w:lang w:val="uz-Cyrl-UZ"/>
              </w:rPr>
              <w:lastRenderedPageBreak/>
              <w:t>графический порт</w:t>
            </w:r>
            <w:r w:rsidRPr="000A4555">
              <w:rPr>
                <w:sz w:val="28"/>
                <w:szCs w:val="28"/>
                <w:lang w:val="uz-Cyrl-UZ"/>
              </w:rPr>
              <w:br/>
            </w:r>
            <w:r w:rsidRPr="000A4555">
              <w:rPr>
                <w:b/>
                <w:bCs/>
                <w:sz w:val="28"/>
                <w:szCs w:val="28"/>
                <w:lang w:val="uz-Cyrl-UZ"/>
              </w:rPr>
              <w:t xml:space="preserve">uz - </w:t>
            </w:r>
            <w:r w:rsidRPr="000A4555">
              <w:rPr>
                <w:sz w:val="28"/>
                <w:szCs w:val="28"/>
                <w:lang w:val="uz-Cyrl-UZ"/>
              </w:rPr>
              <w:t xml:space="preserve">tezlashtirilgan </w:t>
            </w:r>
            <w:r w:rsidRPr="000A4555">
              <w:rPr>
                <w:sz w:val="28"/>
                <w:szCs w:val="28"/>
                <w:lang w:val="uz-Cyrl-UZ"/>
              </w:rPr>
              <w:br/>
              <w:t>grafika porti</w:t>
            </w:r>
            <w:r w:rsidRPr="000A4555">
              <w:rPr>
                <w:b/>
                <w:bCs/>
                <w:sz w:val="28"/>
                <w:szCs w:val="28"/>
                <w:lang w:val="uz-Cyrl-UZ"/>
              </w:rPr>
              <w:t xml:space="preserve"> </w:t>
            </w:r>
          </w:p>
          <w:p w14:paraId="56C4432A" w14:textId="77777777" w:rsidR="00E54C15" w:rsidRPr="000A4555" w:rsidRDefault="00E54C15" w:rsidP="00E47DA8">
            <w:pPr>
              <w:rPr>
                <w:b/>
                <w:bCs/>
                <w:sz w:val="28"/>
                <w:szCs w:val="28"/>
                <w:lang w:val="uz-Cyrl-UZ"/>
              </w:rPr>
            </w:pPr>
            <w:r w:rsidRPr="000A4555">
              <w:rPr>
                <w:b/>
                <w:bCs/>
                <w:sz w:val="28"/>
                <w:szCs w:val="28"/>
              </w:rPr>
              <w:t xml:space="preserve">       </w:t>
            </w:r>
            <w:r w:rsidRPr="000A4555">
              <w:rPr>
                <w:sz w:val="28"/>
                <w:szCs w:val="28"/>
                <w:lang w:val="uz-Cyrl-UZ"/>
              </w:rPr>
              <w:t xml:space="preserve">тезлаштирилган </w:t>
            </w:r>
            <w:r w:rsidRPr="000A4555">
              <w:rPr>
                <w:sz w:val="28"/>
                <w:szCs w:val="28"/>
                <w:lang w:val="uz-Cyrl-UZ"/>
              </w:rPr>
              <w:br/>
              <w:t>графика порти</w:t>
            </w:r>
            <w:r w:rsidRPr="000A4555">
              <w:rPr>
                <w:b/>
                <w:bCs/>
                <w:sz w:val="28"/>
                <w:szCs w:val="28"/>
                <w:lang w:val="uz-Cyrl-UZ"/>
              </w:rPr>
              <w:t xml:space="preserve"> </w:t>
            </w:r>
          </w:p>
          <w:p w14:paraId="425189CF"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a</w:t>
            </w:r>
            <w:r w:rsidRPr="000A4555">
              <w:rPr>
                <w:bCs/>
                <w:sz w:val="28"/>
                <w:szCs w:val="28"/>
                <w:lang w:val="uz-Cyrl-UZ"/>
              </w:rPr>
              <w:t xml:space="preserve">ccelerated </w:t>
            </w:r>
            <w:r w:rsidRPr="000A4555">
              <w:rPr>
                <w:bCs/>
                <w:sz w:val="28"/>
                <w:szCs w:val="28"/>
                <w:lang w:val="en-US"/>
              </w:rPr>
              <w:t>g</w:t>
            </w:r>
            <w:r w:rsidRPr="000A4555">
              <w:rPr>
                <w:bCs/>
                <w:sz w:val="28"/>
                <w:szCs w:val="28"/>
                <w:lang w:val="uz-Cyrl-UZ"/>
              </w:rPr>
              <w:t xml:space="preserve">raphics </w:t>
            </w:r>
            <w:r w:rsidRPr="000A4555">
              <w:rPr>
                <w:bCs/>
                <w:sz w:val="28"/>
                <w:szCs w:val="28"/>
                <w:lang w:val="en-US"/>
              </w:rPr>
              <w:t>p</w:t>
            </w:r>
            <w:r w:rsidRPr="000A4555">
              <w:rPr>
                <w:bCs/>
                <w:sz w:val="28"/>
                <w:szCs w:val="28"/>
                <w:lang w:val="uz-Cyrl-UZ"/>
              </w:rPr>
              <w:t>ort (AGP)</w:t>
            </w:r>
            <w:r w:rsidRPr="000A4555">
              <w:rPr>
                <w:sz w:val="28"/>
                <w:szCs w:val="28"/>
                <w:lang w:val="uz-Cyrl-UZ"/>
              </w:rPr>
              <w:br/>
            </w:r>
          </w:p>
        </w:tc>
        <w:tc>
          <w:tcPr>
            <w:tcW w:w="6149" w:type="dxa"/>
          </w:tcPr>
          <w:p w14:paraId="4D20A516" w14:textId="77777777" w:rsidR="00E54C15" w:rsidRDefault="00E54C15" w:rsidP="00E47DA8">
            <w:pPr>
              <w:jc w:val="both"/>
              <w:rPr>
                <w:sz w:val="28"/>
                <w:szCs w:val="28"/>
                <w:lang w:val="en-US"/>
              </w:rPr>
            </w:pPr>
            <w:r w:rsidRPr="000A4555">
              <w:rPr>
                <w:sz w:val="28"/>
                <w:szCs w:val="28"/>
              </w:rPr>
              <w:lastRenderedPageBreak/>
              <w:t xml:space="preserve">Интерфейс между видеоадаптером и набором </w:t>
            </w:r>
            <w:r w:rsidRPr="000A4555">
              <w:rPr>
                <w:sz w:val="28"/>
                <w:szCs w:val="28"/>
              </w:rPr>
              <w:lastRenderedPageBreak/>
              <w:t xml:space="preserve">микросхем системной платы. Базируется на шине PCI. Разработан во второй половине 1997 года. Существует несколько реализаций AGP: AGP 1x, AGP 2x, AGP 4x со скоростями передачи данных 266, 533 и 1066 </w:t>
            </w:r>
            <w:proofErr w:type="spellStart"/>
            <w:r w:rsidRPr="000A4555">
              <w:rPr>
                <w:sz w:val="28"/>
                <w:szCs w:val="28"/>
                <w:lang w:val="uz-Latn-UZ"/>
              </w:rPr>
              <w:t>Mbyte</w:t>
            </w:r>
            <w:proofErr w:type="spellEnd"/>
            <w:r w:rsidRPr="000A4555">
              <w:rPr>
                <w:sz w:val="28"/>
                <w:szCs w:val="28"/>
                <w:lang w:val="uz-Latn-UZ"/>
              </w:rPr>
              <w:t>/s</w:t>
            </w:r>
            <w:r w:rsidRPr="000A4555">
              <w:rPr>
                <w:sz w:val="28"/>
                <w:szCs w:val="28"/>
              </w:rPr>
              <w:t xml:space="preserve"> соответственно. В настоящее время вытесняется графическим портом PCI-Express.</w:t>
            </w:r>
          </w:p>
          <w:p w14:paraId="1D85D427" w14:textId="77777777" w:rsidR="00470BE6" w:rsidRPr="00470BE6" w:rsidRDefault="00470BE6" w:rsidP="00E47DA8">
            <w:pPr>
              <w:jc w:val="both"/>
              <w:rPr>
                <w:sz w:val="28"/>
                <w:szCs w:val="28"/>
                <w:lang w:val="en-US"/>
              </w:rPr>
            </w:pPr>
          </w:p>
          <w:p w14:paraId="786A237E" w14:textId="77777777" w:rsidR="00E54C15" w:rsidRPr="000A4555" w:rsidRDefault="00E54C15" w:rsidP="00E47DA8">
            <w:pPr>
              <w:jc w:val="both"/>
              <w:rPr>
                <w:sz w:val="28"/>
                <w:szCs w:val="28"/>
                <w:lang w:val="en-US"/>
              </w:rPr>
            </w:pPr>
            <w:proofErr w:type="spellStart"/>
            <w:r w:rsidRPr="000A4555">
              <w:rPr>
                <w:sz w:val="28"/>
                <w:szCs w:val="28"/>
                <w:lang w:val="en-US"/>
              </w:rPr>
              <w:t>Videoadapter</w:t>
            </w:r>
            <w:proofErr w:type="spellEnd"/>
            <w:r w:rsidRPr="00346A43">
              <w:rPr>
                <w:sz w:val="28"/>
                <w:szCs w:val="28"/>
              </w:rPr>
              <w:t xml:space="preserve"> </w:t>
            </w:r>
            <w:proofErr w:type="spellStart"/>
            <w:r w:rsidRPr="000A4555">
              <w:rPr>
                <w:sz w:val="28"/>
                <w:szCs w:val="28"/>
                <w:lang w:val="en-US"/>
              </w:rPr>
              <w:t>va</w:t>
            </w:r>
            <w:proofErr w:type="spellEnd"/>
            <w:r w:rsidRPr="00346A43">
              <w:rPr>
                <w:sz w:val="28"/>
                <w:szCs w:val="28"/>
              </w:rPr>
              <w:t xml:space="preserve"> </w:t>
            </w:r>
            <w:proofErr w:type="spellStart"/>
            <w:r w:rsidRPr="000A4555">
              <w:rPr>
                <w:sz w:val="28"/>
                <w:szCs w:val="28"/>
                <w:lang w:val="en-US"/>
              </w:rPr>
              <w:t>tizim</w:t>
            </w:r>
            <w:proofErr w:type="spellEnd"/>
            <w:r w:rsidRPr="00346A43">
              <w:rPr>
                <w:sz w:val="28"/>
                <w:szCs w:val="28"/>
              </w:rPr>
              <w:t xml:space="preserve"> </w:t>
            </w:r>
            <w:proofErr w:type="spellStart"/>
            <w:r w:rsidRPr="000A4555">
              <w:rPr>
                <w:sz w:val="28"/>
                <w:szCs w:val="28"/>
                <w:lang w:val="en-US"/>
              </w:rPr>
              <w:t>platasi</w:t>
            </w:r>
            <w:proofErr w:type="spellEnd"/>
            <w:r w:rsidRPr="00346A43">
              <w:rPr>
                <w:sz w:val="28"/>
                <w:szCs w:val="28"/>
              </w:rPr>
              <w:t xml:space="preserve"> </w:t>
            </w:r>
            <w:proofErr w:type="spellStart"/>
            <w:r w:rsidRPr="000A4555">
              <w:rPr>
                <w:sz w:val="28"/>
                <w:szCs w:val="28"/>
                <w:lang w:val="en-US"/>
              </w:rPr>
              <w:t>mikrosxemalari</w:t>
            </w:r>
            <w:proofErr w:type="spellEnd"/>
            <w:r w:rsidRPr="00346A43">
              <w:rPr>
                <w:sz w:val="28"/>
                <w:szCs w:val="28"/>
              </w:rPr>
              <w:t xml:space="preserve"> </w:t>
            </w:r>
            <w:proofErr w:type="gramStart"/>
            <w:r w:rsidRPr="000A4555">
              <w:rPr>
                <w:sz w:val="28"/>
                <w:szCs w:val="28"/>
                <w:lang w:val="en-US"/>
              </w:rPr>
              <w:t>o</w:t>
            </w:r>
            <w:r w:rsidRPr="00346A43">
              <w:rPr>
                <w:sz w:val="28"/>
                <w:szCs w:val="28"/>
              </w:rPr>
              <w:t>‘</w:t>
            </w:r>
            <w:proofErr w:type="spellStart"/>
            <w:proofErr w:type="gramEnd"/>
            <w:r w:rsidRPr="000A4555">
              <w:rPr>
                <w:sz w:val="28"/>
                <w:szCs w:val="28"/>
                <w:lang w:val="en-US"/>
              </w:rPr>
              <w:t>rta</w:t>
            </w:r>
            <w:proofErr w:type="spellEnd"/>
            <w:r w:rsidR="00D22E68" w:rsidRPr="00346A43">
              <w:rPr>
                <w:sz w:val="28"/>
                <w:szCs w:val="28"/>
              </w:rPr>
              <w:t>-</w:t>
            </w:r>
            <w:proofErr w:type="spellStart"/>
            <w:r w:rsidRPr="000A4555">
              <w:rPr>
                <w:sz w:val="28"/>
                <w:szCs w:val="28"/>
                <w:lang w:val="en-US"/>
              </w:rPr>
              <w:t>sidagi</w:t>
            </w:r>
            <w:proofErr w:type="spellEnd"/>
            <w:r w:rsidRPr="00346A43">
              <w:rPr>
                <w:sz w:val="28"/>
                <w:szCs w:val="28"/>
              </w:rPr>
              <w:t xml:space="preserve"> </w:t>
            </w:r>
            <w:proofErr w:type="spellStart"/>
            <w:r w:rsidRPr="000A4555">
              <w:rPr>
                <w:sz w:val="28"/>
                <w:szCs w:val="28"/>
                <w:lang w:val="en-US"/>
              </w:rPr>
              <w:t>interfeys</w:t>
            </w:r>
            <w:proofErr w:type="spellEnd"/>
            <w:r w:rsidRPr="00346A43">
              <w:rPr>
                <w:sz w:val="28"/>
                <w:szCs w:val="28"/>
              </w:rPr>
              <w:t xml:space="preserve">. </w:t>
            </w:r>
            <w:r w:rsidRPr="000A4555">
              <w:rPr>
                <w:i/>
                <w:sz w:val="28"/>
                <w:szCs w:val="28"/>
                <w:lang w:val="en-US"/>
              </w:rPr>
              <w:t>PSI</w:t>
            </w:r>
            <w:r w:rsidRPr="000A4555">
              <w:rPr>
                <w:sz w:val="28"/>
                <w:szCs w:val="28"/>
              </w:rPr>
              <w:t xml:space="preserve"> </w:t>
            </w:r>
            <w:proofErr w:type="spellStart"/>
            <w:r w:rsidRPr="000A4555">
              <w:rPr>
                <w:sz w:val="28"/>
                <w:szCs w:val="28"/>
                <w:lang w:val="en-US"/>
              </w:rPr>
              <w:t>shinasiga</w:t>
            </w:r>
            <w:proofErr w:type="spellEnd"/>
            <w:r w:rsidRPr="000A4555">
              <w:rPr>
                <w:sz w:val="28"/>
                <w:szCs w:val="28"/>
              </w:rPr>
              <w:t xml:space="preserve"> </w:t>
            </w:r>
            <w:proofErr w:type="spellStart"/>
            <w:r w:rsidRPr="000A4555">
              <w:rPr>
                <w:sz w:val="28"/>
                <w:szCs w:val="28"/>
                <w:lang w:val="en-US"/>
              </w:rPr>
              <w:t>asoslanadi</w:t>
            </w:r>
            <w:proofErr w:type="spellEnd"/>
            <w:r w:rsidRPr="000A4555">
              <w:rPr>
                <w:sz w:val="28"/>
                <w:szCs w:val="28"/>
              </w:rPr>
              <w:t xml:space="preserve">. 1997 </w:t>
            </w:r>
            <w:proofErr w:type="spellStart"/>
            <w:r w:rsidRPr="000A4555">
              <w:rPr>
                <w:sz w:val="28"/>
                <w:szCs w:val="28"/>
                <w:lang w:val="en-US"/>
              </w:rPr>
              <w:t>yilning</w:t>
            </w:r>
            <w:proofErr w:type="spellEnd"/>
            <w:r w:rsidRPr="000A4555">
              <w:rPr>
                <w:sz w:val="28"/>
                <w:szCs w:val="28"/>
              </w:rPr>
              <w:t xml:space="preserve"> </w:t>
            </w:r>
            <w:proofErr w:type="spellStart"/>
            <w:r w:rsidRPr="000A4555">
              <w:rPr>
                <w:sz w:val="28"/>
                <w:szCs w:val="28"/>
                <w:lang w:val="en-US"/>
              </w:rPr>
              <w:t>ikkinchi</w:t>
            </w:r>
            <w:proofErr w:type="spellEnd"/>
            <w:r w:rsidRPr="000A4555">
              <w:rPr>
                <w:sz w:val="28"/>
                <w:szCs w:val="28"/>
              </w:rPr>
              <w:t xml:space="preserve"> </w:t>
            </w:r>
            <w:proofErr w:type="spellStart"/>
            <w:r w:rsidRPr="000A4555">
              <w:rPr>
                <w:sz w:val="28"/>
                <w:szCs w:val="28"/>
                <w:lang w:val="en-US"/>
              </w:rPr>
              <w:t>yarmida</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chiqilgan</w:t>
            </w:r>
            <w:proofErr w:type="spellEnd"/>
            <w:r w:rsidRPr="000A4555">
              <w:rPr>
                <w:sz w:val="28"/>
                <w:szCs w:val="28"/>
              </w:rPr>
              <w:t xml:space="preserve">. </w:t>
            </w:r>
            <w:r w:rsidRPr="000A4555">
              <w:rPr>
                <w:i/>
                <w:sz w:val="28"/>
                <w:szCs w:val="28"/>
                <w:lang w:val="en-US"/>
              </w:rPr>
              <w:t>AGP</w:t>
            </w:r>
            <w:r w:rsidRPr="000A4555">
              <w:rPr>
                <w:sz w:val="28"/>
                <w:szCs w:val="28"/>
              </w:rPr>
              <w:t xml:space="preserve"> </w:t>
            </w:r>
            <w:proofErr w:type="spellStart"/>
            <w:r w:rsidRPr="000A4555">
              <w:rPr>
                <w:sz w:val="28"/>
                <w:szCs w:val="28"/>
                <w:lang w:val="en-US"/>
              </w:rPr>
              <w:t>ning</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nechta</w:t>
            </w:r>
            <w:proofErr w:type="spellEnd"/>
            <w:r w:rsidRPr="000A4555">
              <w:rPr>
                <w:sz w:val="28"/>
                <w:szCs w:val="28"/>
              </w:rPr>
              <w:t xml:space="preserve"> </w:t>
            </w:r>
            <w:proofErr w:type="spellStart"/>
            <w:r w:rsidRPr="000A4555">
              <w:rPr>
                <w:sz w:val="28"/>
                <w:szCs w:val="28"/>
                <w:lang w:val="en-US"/>
              </w:rPr>
              <w:t>realizatsiyalari</w:t>
            </w:r>
            <w:proofErr w:type="spellEnd"/>
            <w:r w:rsidRPr="000A4555">
              <w:rPr>
                <w:sz w:val="28"/>
                <w:szCs w:val="28"/>
              </w:rPr>
              <w:t xml:space="preserve"> </w:t>
            </w:r>
            <w:proofErr w:type="spellStart"/>
            <w:r w:rsidRPr="000A4555">
              <w:rPr>
                <w:sz w:val="28"/>
                <w:szCs w:val="28"/>
                <w:lang w:val="en-US"/>
              </w:rPr>
              <w:t>mavjud</w:t>
            </w:r>
            <w:proofErr w:type="spellEnd"/>
            <w:r w:rsidRPr="000A4555">
              <w:rPr>
                <w:sz w:val="28"/>
                <w:szCs w:val="28"/>
              </w:rPr>
              <w:t xml:space="preserve">: </w:t>
            </w:r>
            <w:r w:rsidRPr="000A4555">
              <w:rPr>
                <w:i/>
                <w:sz w:val="28"/>
                <w:szCs w:val="28"/>
                <w:lang w:val="en-US"/>
              </w:rPr>
              <w:t>AGP</w:t>
            </w:r>
            <w:r w:rsidRPr="000A4555">
              <w:rPr>
                <w:i/>
                <w:sz w:val="28"/>
                <w:szCs w:val="28"/>
              </w:rPr>
              <w:t xml:space="preserve"> 1</w:t>
            </w:r>
            <w:r w:rsidRPr="000A4555">
              <w:rPr>
                <w:i/>
                <w:sz w:val="28"/>
                <w:szCs w:val="28"/>
                <w:lang w:val="en-US"/>
              </w:rPr>
              <w:t>x</w:t>
            </w:r>
            <w:r w:rsidRPr="000A4555">
              <w:rPr>
                <w:i/>
                <w:sz w:val="28"/>
                <w:szCs w:val="28"/>
              </w:rPr>
              <w:t xml:space="preserve">, </w:t>
            </w:r>
            <w:r w:rsidRPr="000A4555">
              <w:rPr>
                <w:i/>
                <w:sz w:val="28"/>
                <w:szCs w:val="28"/>
                <w:lang w:val="en-US"/>
              </w:rPr>
              <w:t>AGP</w:t>
            </w:r>
            <w:r w:rsidRPr="000A4555">
              <w:rPr>
                <w:i/>
                <w:sz w:val="28"/>
                <w:szCs w:val="28"/>
              </w:rPr>
              <w:t xml:space="preserve"> 2</w:t>
            </w:r>
            <w:r w:rsidRPr="000A4555">
              <w:rPr>
                <w:i/>
                <w:sz w:val="28"/>
                <w:szCs w:val="28"/>
                <w:lang w:val="en-US"/>
              </w:rPr>
              <w:t>x</w:t>
            </w:r>
            <w:r w:rsidRPr="000A4555">
              <w:rPr>
                <w:sz w:val="28"/>
                <w:szCs w:val="28"/>
              </w:rPr>
              <w:t xml:space="preserve">, </w:t>
            </w:r>
            <w:r w:rsidRPr="000A4555">
              <w:rPr>
                <w:i/>
                <w:sz w:val="28"/>
                <w:szCs w:val="28"/>
                <w:lang w:val="en-US"/>
              </w:rPr>
              <w:t>AGP</w:t>
            </w:r>
            <w:r w:rsidRPr="000A4555">
              <w:rPr>
                <w:i/>
                <w:sz w:val="28"/>
                <w:szCs w:val="28"/>
              </w:rPr>
              <w:t xml:space="preserve"> 4</w:t>
            </w:r>
            <w:r w:rsidRPr="000A4555">
              <w:rPr>
                <w:i/>
                <w:sz w:val="28"/>
                <w:szCs w:val="28"/>
                <w:lang w:val="en-US"/>
              </w:rPr>
              <w:t>x</w:t>
            </w:r>
            <w:r w:rsidRPr="000A4555">
              <w:rPr>
                <w:sz w:val="28"/>
                <w:szCs w:val="28"/>
              </w:rPr>
              <w:t xml:space="preserve"> </w:t>
            </w:r>
            <w:r w:rsidRPr="000A4555">
              <w:rPr>
                <w:sz w:val="28"/>
                <w:szCs w:val="28"/>
                <w:lang w:val="en-US"/>
              </w:rPr>
              <w:t>lar</w:t>
            </w:r>
            <w:r w:rsidRPr="000A4555">
              <w:rPr>
                <w:sz w:val="28"/>
                <w:szCs w:val="28"/>
              </w:rPr>
              <w:t xml:space="preserve"> </w:t>
            </w:r>
            <w:proofErr w:type="spellStart"/>
            <w:r w:rsidRPr="000A4555">
              <w:rPr>
                <w:sz w:val="28"/>
                <w:szCs w:val="28"/>
                <w:lang w:val="en-US"/>
              </w:rPr>
              <w:t>mos</w:t>
            </w:r>
            <w:proofErr w:type="spellEnd"/>
            <w:r w:rsidRPr="000A4555">
              <w:rPr>
                <w:sz w:val="28"/>
                <w:szCs w:val="28"/>
              </w:rPr>
              <w:t xml:space="preserve"> </w:t>
            </w:r>
            <w:proofErr w:type="spellStart"/>
            <w:r w:rsidRPr="000A4555">
              <w:rPr>
                <w:sz w:val="28"/>
                <w:szCs w:val="28"/>
                <w:lang w:val="en-US"/>
              </w:rPr>
              <w:t>ravishda</w:t>
            </w:r>
            <w:proofErr w:type="spellEnd"/>
            <w:r w:rsidRPr="000A4555">
              <w:rPr>
                <w:sz w:val="28"/>
                <w:szCs w:val="28"/>
              </w:rPr>
              <w:t xml:space="preserve"> 266, 533 </w:t>
            </w:r>
            <w:proofErr w:type="spellStart"/>
            <w:r w:rsidRPr="000A4555">
              <w:rPr>
                <w:sz w:val="28"/>
                <w:szCs w:val="28"/>
                <w:lang w:val="en-US"/>
              </w:rPr>
              <w:t>va</w:t>
            </w:r>
            <w:proofErr w:type="spellEnd"/>
            <w:r w:rsidRPr="000A4555">
              <w:rPr>
                <w:sz w:val="28"/>
                <w:szCs w:val="28"/>
              </w:rPr>
              <w:t xml:space="preserve"> 1066 </w:t>
            </w:r>
            <w:proofErr w:type="spellStart"/>
            <w:r w:rsidRPr="000A4555">
              <w:rPr>
                <w:sz w:val="28"/>
                <w:szCs w:val="28"/>
                <w:lang w:val="uz-Latn-UZ"/>
              </w:rPr>
              <w:t>Mbyte</w:t>
            </w:r>
            <w:proofErr w:type="spellEnd"/>
            <w:r w:rsidRPr="000A4555">
              <w:rPr>
                <w:sz w:val="28"/>
                <w:szCs w:val="28"/>
                <w:lang w:val="uz-Latn-UZ"/>
              </w:rPr>
              <w:t>/s</w:t>
            </w:r>
            <w:r w:rsidRPr="000A4555">
              <w:rPr>
                <w:sz w:val="28"/>
                <w:szCs w:val="28"/>
              </w:rPr>
              <w:t xml:space="preserve"> </w:t>
            </w:r>
            <w:proofErr w:type="spellStart"/>
            <w:r w:rsidRPr="000A4555">
              <w:rPr>
                <w:sz w:val="28"/>
                <w:szCs w:val="28"/>
                <w:lang w:val="en-US"/>
              </w:rPr>
              <w:t>uzatish</w:t>
            </w:r>
            <w:proofErr w:type="spellEnd"/>
            <w:r w:rsidRPr="000A4555">
              <w:rPr>
                <w:sz w:val="28"/>
                <w:szCs w:val="28"/>
              </w:rPr>
              <w:t xml:space="preserve"> </w:t>
            </w:r>
            <w:proofErr w:type="spellStart"/>
            <w:r w:rsidRPr="000A4555">
              <w:rPr>
                <w:sz w:val="28"/>
                <w:szCs w:val="28"/>
                <w:lang w:val="en-US"/>
              </w:rPr>
              <w:t>tezligiga</w:t>
            </w:r>
            <w:proofErr w:type="spellEnd"/>
            <w:r w:rsidRPr="000A4555">
              <w:rPr>
                <w:sz w:val="28"/>
                <w:szCs w:val="28"/>
              </w:rPr>
              <w:t xml:space="preserve"> </w:t>
            </w:r>
            <w:proofErr w:type="spellStart"/>
            <w:r w:rsidRPr="000A4555">
              <w:rPr>
                <w:sz w:val="28"/>
                <w:szCs w:val="28"/>
                <w:lang w:val="en-US"/>
              </w:rPr>
              <w:t>ega</w:t>
            </w:r>
            <w:proofErr w:type="spellEnd"/>
            <w:r w:rsidRPr="000A4555">
              <w:rPr>
                <w:sz w:val="28"/>
                <w:szCs w:val="28"/>
              </w:rPr>
              <w:t xml:space="preserve">. </w:t>
            </w:r>
            <w:r w:rsidRPr="000A4555">
              <w:rPr>
                <w:sz w:val="28"/>
                <w:szCs w:val="28"/>
                <w:lang w:val="en-US"/>
              </w:rPr>
              <w:t xml:space="preserve">Ayni </w:t>
            </w:r>
            <w:proofErr w:type="spellStart"/>
            <w:r w:rsidRPr="000A4555">
              <w:rPr>
                <w:sz w:val="28"/>
                <w:szCs w:val="28"/>
                <w:lang w:val="en-US"/>
              </w:rPr>
              <w:t>vaqtda</w:t>
            </w:r>
            <w:proofErr w:type="spellEnd"/>
            <w:r w:rsidRPr="000A4555">
              <w:rPr>
                <w:sz w:val="28"/>
                <w:szCs w:val="28"/>
                <w:lang w:val="en-US"/>
              </w:rPr>
              <w:t xml:space="preserve"> </w:t>
            </w:r>
            <w:r w:rsidRPr="000A4555">
              <w:rPr>
                <w:i/>
                <w:sz w:val="28"/>
                <w:szCs w:val="28"/>
                <w:lang w:val="en-US"/>
              </w:rPr>
              <w:t>PCI-Express</w:t>
            </w:r>
            <w:r w:rsidRPr="000A4555">
              <w:rPr>
                <w:sz w:val="28"/>
                <w:szCs w:val="28"/>
                <w:lang w:val="en-US"/>
              </w:rPr>
              <w:t xml:space="preserve"> </w:t>
            </w:r>
            <w:proofErr w:type="spellStart"/>
            <w:r w:rsidRPr="000A4555">
              <w:rPr>
                <w:sz w:val="28"/>
                <w:szCs w:val="28"/>
                <w:lang w:val="en-US"/>
              </w:rPr>
              <w:t>grafi</w:t>
            </w:r>
            <w:proofErr w:type="spellEnd"/>
            <w:r w:rsidRPr="000A4555">
              <w:rPr>
                <w:sz w:val="28"/>
                <w:szCs w:val="28"/>
                <w:lang w:val="en-US"/>
              </w:rPr>
              <w:t xml:space="preserve">-ka </w:t>
            </w:r>
            <w:proofErr w:type="spellStart"/>
            <w:r w:rsidRPr="000A4555">
              <w:rPr>
                <w:sz w:val="28"/>
                <w:szCs w:val="28"/>
                <w:lang w:val="en-US"/>
              </w:rPr>
              <w:t>porti</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o‘rnini</w:t>
            </w:r>
            <w:proofErr w:type="spellEnd"/>
            <w:r w:rsidRPr="000A4555">
              <w:rPr>
                <w:sz w:val="28"/>
                <w:szCs w:val="28"/>
                <w:lang w:val="en-US"/>
              </w:rPr>
              <w:t xml:space="preserve"> </w:t>
            </w:r>
            <w:proofErr w:type="spellStart"/>
            <w:r w:rsidRPr="000A4555">
              <w:rPr>
                <w:sz w:val="28"/>
                <w:szCs w:val="28"/>
                <w:lang w:val="en-US"/>
              </w:rPr>
              <w:t>egallagan</w:t>
            </w:r>
            <w:proofErr w:type="spellEnd"/>
            <w:r w:rsidRPr="000A4555">
              <w:rPr>
                <w:sz w:val="28"/>
                <w:szCs w:val="28"/>
                <w:lang w:val="en-US"/>
              </w:rPr>
              <w:t>.</w:t>
            </w:r>
          </w:p>
          <w:p w14:paraId="1AE08533" w14:textId="77777777" w:rsidR="00E54C15" w:rsidRPr="000A4555" w:rsidRDefault="00E54C15" w:rsidP="00E47DA8">
            <w:pPr>
              <w:jc w:val="both"/>
              <w:rPr>
                <w:sz w:val="20"/>
                <w:szCs w:val="20"/>
                <w:lang w:val="uz-Cyrl-UZ"/>
              </w:rPr>
            </w:pPr>
          </w:p>
          <w:p w14:paraId="3262A2B6" w14:textId="77777777" w:rsidR="00E54C15" w:rsidRPr="000A4555" w:rsidRDefault="00E54C15" w:rsidP="00E47DA8">
            <w:pPr>
              <w:jc w:val="both"/>
              <w:rPr>
                <w:sz w:val="28"/>
                <w:szCs w:val="28"/>
              </w:rPr>
            </w:pPr>
            <w:r w:rsidRPr="000A4555">
              <w:rPr>
                <w:sz w:val="28"/>
                <w:szCs w:val="28"/>
              </w:rPr>
              <w:t xml:space="preserve">Видеоадаптер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платаси</w:t>
            </w:r>
            <w:proofErr w:type="spellEnd"/>
            <w:r w:rsidRPr="000A4555">
              <w:rPr>
                <w:sz w:val="28"/>
                <w:szCs w:val="28"/>
              </w:rPr>
              <w:t xml:space="preserve"> </w:t>
            </w:r>
            <w:proofErr w:type="spellStart"/>
            <w:r w:rsidRPr="000A4555">
              <w:rPr>
                <w:sz w:val="28"/>
                <w:szCs w:val="28"/>
              </w:rPr>
              <w:t>микросхемалари</w:t>
            </w:r>
            <w:proofErr w:type="spellEnd"/>
            <w:r w:rsidRPr="000A4555">
              <w:rPr>
                <w:sz w:val="28"/>
                <w:szCs w:val="28"/>
              </w:rPr>
              <w:t xml:space="preserve"> </w:t>
            </w:r>
            <w:proofErr w:type="spellStart"/>
            <w:r w:rsidRPr="000A4555">
              <w:rPr>
                <w:sz w:val="28"/>
                <w:szCs w:val="28"/>
              </w:rPr>
              <w:t>ўртасидаги</w:t>
            </w:r>
            <w:proofErr w:type="spellEnd"/>
            <w:r w:rsidRPr="000A4555">
              <w:rPr>
                <w:sz w:val="28"/>
                <w:szCs w:val="28"/>
              </w:rPr>
              <w:t xml:space="preserve"> интерфейс. PSI </w:t>
            </w:r>
            <w:proofErr w:type="spellStart"/>
            <w:r w:rsidRPr="000A4555">
              <w:rPr>
                <w:sz w:val="28"/>
                <w:szCs w:val="28"/>
              </w:rPr>
              <w:t>шинасига</w:t>
            </w:r>
            <w:proofErr w:type="spellEnd"/>
            <w:r w:rsidRPr="000A4555">
              <w:rPr>
                <w:sz w:val="28"/>
                <w:szCs w:val="28"/>
              </w:rPr>
              <w:t xml:space="preserve"> </w:t>
            </w:r>
            <w:proofErr w:type="spellStart"/>
            <w:r w:rsidRPr="000A4555">
              <w:rPr>
                <w:sz w:val="28"/>
                <w:szCs w:val="28"/>
              </w:rPr>
              <w:t>асосланади</w:t>
            </w:r>
            <w:proofErr w:type="spellEnd"/>
            <w:r w:rsidRPr="000A4555">
              <w:rPr>
                <w:sz w:val="28"/>
                <w:szCs w:val="28"/>
              </w:rPr>
              <w:t xml:space="preserve">. 1997 </w:t>
            </w:r>
            <w:proofErr w:type="spellStart"/>
            <w:r w:rsidRPr="000A4555">
              <w:rPr>
                <w:sz w:val="28"/>
                <w:szCs w:val="28"/>
              </w:rPr>
              <w:t>йилнинг</w:t>
            </w:r>
            <w:proofErr w:type="spellEnd"/>
            <w:r w:rsidRPr="000A4555">
              <w:rPr>
                <w:sz w:val="28"/>
                <w:szCs w:val="28"/>
              </w:rPr>
              <w:t xml:space="preserve"> </w:t>
            </w:r>
            <w:proofErr w:type="spellStart"/>
            <w:r w:rsidRPr="000A4555">
              <w:rPr>
                <w:sz w:val="28"/>
                <w:szCs w:val="28"/>
              </w:rPr>
              <w:t>иккинчи</w:t>
            </w:r>
            <w:proofErr w:type="spellEnd"/>
            <w:r w:rsidRPr="000A4555">
              <w:rPr>
                <w:sz w:val="28"/>
                <w:szCs w:val="28"/>
              </w:rPr>
              <w:t xml:space="preserve"> </w:t>
            </w:r>
            <w:proofErr w:type="spellStart"/>
            <w:r w:rsidRPr="000A4555">
              <w:rPr>
                <w:sz w:val="28"/>
                <w:szCs w:val="28"/>
              </w:rPr>
              <w:t>ярмида</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 xml:space="preserve">. АGP </w:t>
            </w:r>
            <w:proofErr w:type="spellStart"/>
            <w:r w:rsidRPr="000A4555">
              <w:rPr>
                <w:sz w:val="28"/>
                <w:szCs w:val="28"/>
              </w:rPr>
              <w:t>нинг</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нечта</w:t>
            </w:r>
            <w:proofErr w:type="spellEnd"/>
            <w:r w:rsidRPr="000A4555">
              <w:rPr>
                <w:sz w:val="28"/>
                <w:szCs w:val="28"/>
              </w:rPr>
              <w:t xml:space="preserve"> </w:t>
            </w:r>
            <w:proofErr w:type="spellStart"/>
            <w:r w:rsidRPr="000A4555">
              <w:rPr>
                <w:sz w:val="28"/>
                <w:szCs w:val="28"/>
              </w:rPr>
              <w:t>реализациялари</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 xml:space="preserve">: AGP 1x, AGP 2x, AGP 4x лар </w:t>
            </w:r>
            <w:proofErr w:type="spellStart"/>
            <w:r w:rsidRPr="000A4555">
              <w:rPr>
                <w:sz w:val="28"/>
                <w:szCs w:val="28"/>
              </w:rPr>
              <w:t>мос</w:t>
            </w:r>
            <w:proofErr w:type="spellEnd"/>
            <w:r w:rsidRPr="000A4555">
              <w:rPr>
                <w:sz w:val="28"/>
                <w:szCs w:val="28"/>
              </w:rPr>
              <w:t xml:space="preserve"> </w:t>
            </w:r>
            <w:proofErr w:type="spellStart"/>
            <w:r w:rsidRPr="000A4555">
              <w:rPr>
                <w:sz w:val="28"/>
                <w:szCs w:val="28"/>
              </w:rPr>
              <w:t>равишда</w:t>
            </w:r>
            <w:proofErr w:type="spellEnd"/>
            <w:r w:rsidRPr="000A4555">
              <w:rPr>
                <w:sz w:val="28"/>
                <w:szCs w:val="28"/>
              </w:rPr>
              <w:t xml:space="preserve"> 266, 533 </w:t>
            </w:r>
            <w:proofErr w:type="spellStart"/>
            <w:r w:rsidRPr="000A4555">
              <w:rPr>
                <w:sz w:val="28"/>
                <w:szCs w:val="28"/>
              </w:rPr>
              <w:t>ва</w:t>
            </w:r>
            <w:proofErr w:type="spellEnd"/>
            <w:r w:rsidRPr="000A4555">
              <w:rPr>
                <w:sz w:val="28"/>
                <w:szCs w:val="28"/>
              </w:rPr>
              <w:t xml:space="preserve"> 1066 </w:t>
            </w:r>
            <w:proofErr w:type="spellStart"/>
            <w:r w:rsidRPr="000A4555">
              <w:rPr>
                <w:sz w:val="28"/>
                <w:szCs w:val="28"/>
                <w:lang w:val="uz-Latn-UZ"/>
              </w:rPr>
              <w:t>Mbyte</w:t>
            </w:r>
            <w:proofErr w:type="spellEnd"/>
            <w:r w:rsidRPr="000A4555">
              <w:rPr>
                <w:sz w:val="28"/>
                <w:szCs w:val="28"/>
                <w:lang w:val="uz-Latn-UZ"/>
              </w:rPr>
              <w:t>/s</w:t>
            </w:r>
            <w:r w:rsidRPr="000A4555">
              <w:rPr>
                <w:sz w:val="28"/>
                <w:szCs w:val="28"/>
              </w:rPr>
              <w:t xml:space="preserve"> </w:t>
            </w:r>
            <w:proofErr w:type="spellStart"/>
            <w:r w:rsidRPr="000A4555">
              <w:rPr>
                <w:sz w:val="28"/>
                <w:szCs w:val="28"/>
              </w:rPr>
              <w:t>узатиш</w:t>
            </w:r>
            <w:proofErr w:type="spellEnd"/>
            <w:r w:rsidRPr="000A4555">
              <w:rPr>
                <w:sz w:val="28"/>
                <w:szCs w:val="28"/>
              </w:rPr>
              <w:t xml:space="preserve"> </w:t>
            </w:r>
            <w:proofErr w:type="spellStart"/>
            <w:r w:rsidRPr="000A4555">
              <w:rPr>
                <w:sz w:val="28"/>
                <w:szCs w:val="28"/>
              </w:rPr>
              <w:t>тезлигига</w:t>
            </w:r>
            <w:proofErr w:type="spellEnd"/>
            <w:r w:rsidRPr="000A4555">
              <w:rPr>
                <w:sz w:val="28"/>
                <w:szCs w:val="28"/>
              </w:rPr>
              <w:t xml:space="preserve"> </w:t>
            </w:r>
            <w:proofErr w:type="spellStart"/>
            <w:r w:rsidRPr="000A4555">
              <w:rPr>
                <w:sz w:val="28"/>
                <w:szCs w:val="28"/>
              </w:rPr>
              <w:t>эга</w:t>
            </w:r>
            <w:proofErr w:type="spellEnd"/>
            <w:r w:rsidRPr="000A4555">
              <w:rPr>
                <w:sz w:val="28"/>
                <w:szCs w:val="28"/>
              </w:rPr>
              <w:t xml:space="preserve">. Айни </w:t>
            </w:r>
            <w:proofErr w:type="spellStart"/>
            <w:r w:rsidRPr="000A4555">
              <w:rPr>
                <w:sz w:val="28"/>
                <w:szCs w:val="28"/>
              </w:rPr>
              <w:t>вақтда</w:t>
            </w:r>
            <w:proofErr w:type="spellEnd"/>
            <w:r w:rsidRPr="000A4555">
              <w:rPr>
                <w:sz w:val="28"/>
                <w:szCs w:val="28"/>
              </w:rPr>
              <w:t xml:space="preserve"> PCI-Express графика порти </w:t>
            </w:r>
            <w:proofErr w:type="spellStart"/>
            <w:r w:rsidRPr="000A4555">
              <w:rPr>
                <w:sz w:val="28"/>
                <w:szCs w:val="28"/>
              </w:rPr>
              <w:t>уларнинг</w:t>
            </w:r>
            <w:proofErr w:type="spellEnd"/>
            <w:r w:rsidRPr="000A4555">
              <w:rPr>
                <w:sz w:val="28"/>
                <w:szCs w:val="28"/>
              </w:rPr>
              <w:t xml:space="preserve"> </w:t>
            </w:r>
            <w:proofErr w:type="spellStart"/>
            <w:r w:rsidRPr="000A4555">
              <w:rPr>
                <w:sz w:val="28"/>
                <w:szCs w:val="28"/>
              </w:rPr>
              <w:t>ўрнини</w:t>
            </w:r>
            <w:proofErr w:type="spellEnd"/>
            <w:r w:rsidRPr="000A4555">
              <w:rPr>
                <w:sz w:val="28"/>
                <w:szCs w:val="28"/>
              </w:rPr>
              <w:t xml:space="preserve"> </w:t>
            </w:r>
            <w:proofErr w:type="spellStart"/>
            <w:r w:rsidRPr="000A4555">
              <w:rPr>
                <w:sz w:val="28"/>
                <w:szCs w:val="28"/>
              </w:rPr>
              <w:t>эгаллаган</w:t>
            </w:r>
            <w:proofErr w:type="spellEnd"/>
            <w:r w:rsidRPr="000A4555">
              <w:rPr>
                <w:sz w:val="28"/>
                <w:szCs w:val="28"/>
              </w:rPr>
              <w:t>.</w:t>
            </w:r>
          </w:p>
          <w:p w14:paraId="0D08E7E7" w14:textId="77777777" w:rsidR="000A4555" w:rsidRPr="000A4555" w:rsidRDefault="000A4555" w:rsidP="00E47DA8">
            <w:pPr>
              <w:jc w:val="both"/>
              <w:rPr>
                <w:sz w:val="28"/>
                <w:szCs w:val="28"/>
                <w:lang w:val="uz-Cyrl-UZ"/>
              </w:rPr>
            </w:pPr>
          </w:p>
        </w:tc>
      </w:tr>
      <w:tr w:rsidR="00E54C15" w:rsidRPr="00DB1634" w14:paraId="4984298E" w14:textId="77777777" w:rsidTr="00E47DA8">
        <w:trPr>
          <w:tblCellSpacing w:w="0" w:type="dxa"/>
          <w:jc w:val="center"/>
        </w:trPr>
        <w:tc>
          <w:tcPr>
            <w:tcW w:w="3821" w:type="dxa"/>
          </w:tcPr>
          <w:p w14:paraId="28EBFF97" w14:textId="77777777" w:rsidR="00E54C15" w:rsidRPr="000A4555" w:rsidRDefault="00E54C15" w:rsidP="00E47DA8">
            <w:pPr>
              <w:rPr>
                <w:b/>
                <w:sz w:val="28"/>
                <w:szCs w:val="28"/>
                <w:lang w:val="en-US"/>
              </w:rPr>
            </w:pPr>
            <w:r w:rsidRPr="000A4555">
              <w:rPr>
                <w:b/>
                <w:sz w:val="28"/>
                <w:szCs w:val="28"/>
              </w:rPr>
              <w:lastRenderedPageBreak/>
              <w:t>Условие</w:t>
            </w:r>
          </w:p>
          <w:p w14:paraId="00B9048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shart</w:t>
            </w:r>
          </w:p>
          <w:p w14:paraId="54EF32CA"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шарт</w:t>
            </w:r>
          </w:p>
          <w:p w14:paraId="777C4C5E"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criterion</w:t>
            </w:r>
          </w:p>
        </w:tc>
        <w:tc>
          <w:tcPr>
            <w:tcW w:w="6149" w:type="dxa"/>
            <w:vAlign w:val="center"/>
          </w:tcPr>
          <w:p w14:paraId="768AA769" w14:textId="77777777" w:rsidR="00E54C15" w:rsidRPr="000A4555" w:rsidRDefault="00E54C15" w:rsidP="00E47DA8">
            <w:pPr>
              <w:jc w:val="both"/>
              <w:rPr>
                <w:sz w:val="28"/>
                <w:szCs w:val="28"/>
              </w:rPr>
            </w:pPr>
            <w:r w:rsidRPr="000A4555">
              <w:rPr>
                <w:sz w:val="28"/>
                <w:szCs w:val="28"/>
              </w:rPr>
              <w:t>Логическое выражение, принимающее значение «истина» или «ложь». Используется в конструкциях цикла и ветвления, например, условие а=2 принимает значение «истина», если а имеет значение 2, при любых других значениях а условие «ложно».</w:t>
            </w:r>
          </w:p>
          <w:p w14:paraId="40454B53" w14:textId="77777777" w:rsidR="00E54C15" w:rsidRPr="000A4555" w:rsidRDefault="00E54C15" w:rsidP="00E47DA8">
            <w:pPr>
              <w:jc w:val="both"/>
              <w:rPr>
                <w:sz w:val="20"/>
                <w:szCs w:val="20"/>
              </w:rPr>
            </w:pPr>
          </w:p>
          <w:p w14:paraId="3D678372" w14:textId="77777777" w:rsidR="00E54C15" w:rsidRPr="000A4555" w:rsidRDefault="00E54C15" w:rsidP="00E47DA8">
            <w:pPr>
              <w:jc w:val="both"/>
              <w:rPr>
                <w:sz w:val="28"/>
                <w:szCs w:val="28"/>
                <w:lang w:val="en-US"/>
              </w:rPr>
            </w:pPr>
            <w:r w:rsidRPr="000A4555">
              <w:rPr>
                <w:sz w:val="28"/>
                <w:szCs w:val="28"/>
                <w:lang w:val="uz-Cyrl-UZ"/>
              </w:rPr>
              <w:t>Sikl va tramoqlanish tuzilishlarda foydalaniladigan, «chin» yoki «yolg‘on» qiymat oladigan mantiqiy ifoda. Masalan, a=2 shart, a 2 qiymatga ega bo‘lsagina «chin» qiymat oladi, boshqa har qanday qiymatlarda a shart «yolg‘on» bo‘ladi.</w:t>
            </w:r>
          </w:p>
          <w:p w14:paraId="472A9384" w14:textId="77777777" w:rsidR="00E54C15" w:rsidRPr="000A4555" w:rsidRDefault="00E54C15" w:rsidP="00E47DA8">
            <w:pPr>
              <w:jc w:val="both"/>
              <w:rPr>
                <w:sz w:val="20"/>
                <w:szCs w:val="20"/>
                <w:lang w:val="en-US"/>
              </w:rPr>
            </w:pPr>
          </w:p>
          <w:p w14:paraId="476A0665" w14:textId="77777777" w:rsidR="00E54C15" w:rsidRPr="000A4555" w:rsidRDefault="00E54C15" w:rsidP="00E47DA8">
            <w:pPr>
              <w:jc w:val="both"/>
              <w:rPr>
                <w:sz w:val="28"/>
                <w:szCs w:val="28"/>
                <w:lang w:val="uz-Cyrl-UZ"/>
              </w:rPr>
            </w:pPr>
            <w:r w:rsidRPr="000A4555">
              <w:rPr>
                <w:sz w:val="28"/>
                <w:szCs w:val="28"/>
                <w:lang w:val="uz-Cyrl-UZ"/>
              </w:rPr>
              <w:t>Цикл ва трамоқланиш тузилишларда фойдалани</w:t>
            </w:r>
            <w:r w:rsidR="00796497" w:rsidRPr="000A4555">
              <w:rPr>
                <w:sz w:val="28"/>
                <w:szCs w:val="28"/>
                <w:lang w:val="uz-Cyrl-UZ"/>
              </w:rPr>
              <w:t>-</w:t>
            </w:r>
            <w:r w:rsidRPr="000A4555">
              <w:rPr>
                <w:sz w:val="28"/>
                <w:szCs w:val="28"/>
                <w:lang w:val="uz-Cyrl-UZ"/>
              </w:rPr>
              <w:t>ладиган, «чин» ёки «ёлғон» қиймат оладиган мантиқий ифода. Масалан, а=2 шарт, а 2 қий</w:t>
            </w:r>
            <w:r w:rsidR="00796497" w:rsidRPr="000A4555">
              <w:rPr>
                <w:sz w:val="28"/>
                <w:szCs w:val="28"/>
                <w:lang w:val="uz-Cyrl-UZ"/>
              </w:rPr>
              <w:t>-</w:t>
            </w:r>
            <w:r w:rsidRPr="000A4555">
              <w:rPr>
                <w:sz w:val="28"/>
                <w:szCs w:val="28"/>
                <w:lang w:val="uz-Cyrl-UZ"/>
              </w:rPr>
              <w:t>матга эга бўлсагина «чин» қиймат олади, бошқа ҳар қандай қийматларда а шарт «ёлғон» бўлади.</w:t>
            </w:r>
          </w:p>
        </w:tc>
      </w:tr>
      <w:tr w:rsidR="00E54C15" w:rsidRPr="00DB1634" w14:paraId="0273DCCF" w14:textId="77777777" w:rsidTr="00E47DA8">
        <w:trPr>
          <w:tblCellSpacing w:w="0" w:type="dxa"/>
          <w:jc w:val="center"/>
        </w:trPr>
        <w:tc>
          <w:tcPr>
            <w:tcW w:w="3821" w:type="dxa"/>
          </w:tcPr>
          <w:p w14:paraId="6E3B16C2" w14:textId="77777777" w:rsidR="00E54C15" w:rsidRPr="000A4555" w:rsidRDefault="00E54C15" w:rsidP="00E47DA8">
            <w:pPr>
              <w:rPr>
                <w:b/>
                <w:sz w:val="28"/>
                <w:szCs w:val="28"/>
                <w:lang w:val="uz-Cyrl-UZ"/>
              </w:rPr>
            </w:pPr>
            <w:r w:rsidRPr="000A4555">
              <w:rPr>
                <w:b/>
                <w:sz w:val="28"/>
                <w:szCs w:val="28"/>
                <w:lang w:val="uz-Cyrl-UZ"/>
              </w:rPr>
              <w:lastRenderedPageBreak/>
              <w:t>Усовершенствование</w:t>
            </w:r>
          </w:p>
          <w:p w14:paraId="6BE4F913"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takomillashtirish</w:t>
            </w:r>
          </w:p>
          <w:p w14:paraId="4A343D9F"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такомиллаштириш</w:t>
            </w:r>
          </w:p>
          <w:p w14:paraId="512CD002"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betterment</w:t>
            </w:r>
          </w:p>
        </w:tc>
        <w:tc>
          <w:tcPr>
            <w:tcW w:w="6149" w:type="dxa"/>
          </w:tcPr>
          <w:p w14:paraId="3F34AF00" w14:textId="77777777" w:rsidR="00E54C15" w:rsidRPr="000A4555" w:rsidRDefault="00E54C15" w:rsidP="00E47DA8">
            <w:pPr>
              <w:jc w:val="both"/>
              <w:rPr>
                <w:sz w:val="28"/>
                <w:szCs w:val="28"/>
              </w:rPr>
            </w:pPr>
            <w:r w:rsidRPr="000A4555">
              <w:rPr>
                <w:sz w:val="28"/>
                <w:szCs w:val="28"/>
              </w:rPr>
              <w:t xml:space="preserve">Устройство и/или программный продукт для совершенствования предыдущей продукции. Дополняет предыдущую версию. После установки система приобретает функциональные </w:t>
            </w:r>
            <w:proofErr w:type="spellStart"/>
            <w:r w:rsidRPr="000A4555">
              <w:rPr>
                <w:sz w:val="28"/>
                <w:szCs w:val="28"/>
              </w:rPr>
              <w:t>возмож</w:t>
            </w:r>
            <w:r w:rsidR="00796497" w:rsidRPr="000A4555">
              <w:rPr>
                <w:sz w:val="28"/>
                <w:szCs w:val="28"/>
              </w:rPr>
              <w:t>-</w:t>
            </w:r>
            <w:r w:rsidRPr="000A4555">
              <w:rPr>
                <w:sz w:val="28"/>
                <w:szCs w:val="28"/>
              </w:rPr>
              <w:t>ности</w:t>
            </w:r>
            <w:proofErr w:type="spellEnd"/>
            <w:r w:rsidRPr="000A4555">
              <w:rPr>
                <w:sz w:val="28"/>
                <w:szCs w:val="28"/>
              </w:rPr>
              <w:t xml:space="preserve"> нового продукта.</w:t>
            </w:r>
          </w:p>
          <w:p w14:paraId="632A5768" w14:textId="77777777" w:rsidR="00E54C15" w:rsidRPr="000A4555" w:rsidRDefault="00E54C15" w:rsidP="00E47DA8">
            <w:pPr>
              <w:jc w:val="both"/>
              <w:rPr>
                <w:sz w:val="28"/>
                <w:szCs w:val="28"/>
              </w:rPr>
            </w:pPr>
          </w:p>
          <w:p w14:paraId="6A682AC3" w14:textId="77777777" w:rsidR="00E54C15" w:rsidRPr="000A4555" w:rsidRDefault="00E54C15" w:rsidP="00E47DA8">
            <w:pPr>
              <w:jc w:val="both"/>
              <w:rPr>
                <w:sz w:val="28"/>
                <w:szCs w:val="28"/>
                <w:lang w:val="en-US"/>
              </w:rPr>
            </w:pPr>
            <w:r w:rsidRPr="000A4555">
              <w:rPr>
                <w:sz w:val="28"/>
                <w:szCs w:val="28"/>
                <w:lang w:val="uz-Cyrl-UZ"/>
              </w:rPr>
              <w:t>Avvalgi mahsulotni takomillashtirish uchun belgilan</w:t>
            </w:r>
            <w:r w:rsidR="00796497" w:rsidRPr="000A4555">
              <w:rPr>
                <w:sz w:val="28"/>
                <w:szCs w:val="28"/>
                <w:lang w:val="uz-Cyrl-UZ"/>
              </w:rPr>
              <w:t>-</w:t>
            </w:r>
            <w:r w:rsidRPr="000A4555">
              <w:rPr>
                <w:sz w:val="28"/>
                <w:szCs w:val="28"/>
                <w:lang w:val="uz-Cyrl-UZ"/>
              </w:rPr>
              <w:t>gan qurilma va/yoki dasturiy mahsulot. Avvalgi ver</w:t>
            </w:r>
            <w:r w:rsidR="00796497" w:rsidRPr="000A4555">
              <w:rPr>
                <w:sz w:val="28"/>
                <w:szCs w:val="28"/>
                <w:lang w:val="uz-Cyrl-UZ"/>
              </w:rPr>
              <w:t>-</w:t>
            </w:r>
            <w:r w:rsidRPr="000A4555">
              <w:rPr>
                <w:sz w:val="28"/>
                <w:szCs w:val="28"/>
                <w:lang w:val="uz-Cyrl-UZ"/>
              </w:rPr>
              <w:t>siyani to‘ldiradi. O‘rnatilgandan so‘ng tizim yangi mahsulotning funksional imkoniyatlarini oladi.</w:t>
            </w:r>
          </w:p>
          <w:p w14:paraId="393D6FF4" w14:textId="77777777" w:rsidR="00E54C15" w:rsidRPr="000A4555" w:rsidRDefault="00E54C15" w:rsidP="00E47DA8">
            <w:pPr>
              <w:jc w:val="both"/>
              <w:rPr>
                <w:sz w:val="28"/>
                <w:szCs w:val="28"/>
                <w:lang w:val="en-US"/>
              </w:rPr>
            </w:pPr>
          </w:p>
          <w:p w14:paraId="04FCB9D0" w14:textId="77777777" w:rsidR="00E54C15" w:rsidRPr="000A4555" w:rsidRDefault="00E54C15" w:rsidP="00E47DA8">
            <w:pPr>
              <w:jc w:val="both"/>
              <w:rPr>
                <w:sz w:val="28"/>
                <w:szCs w:val="28"/>
                <w:lang w:val="uz-Cyrl-UZ"/>
              </w:rPr>
            </w:pPr>
            <w:r w:rsidRPr="000A4555">
              <w:rPr>
                <w:sz w:val="28"/>
                <w:szCs w:val="28"/>
                <w:lang w:val="uz-Cyrl-UZ"/>
              </w:rPr>
              <w:t>Аввалги маҳсулотни такомиллаштириш учун белгиланган қурилма ва/ёки дастурий маҳсулот. Аввалги версияни тўлдиради. Ўрнатилгандан сўнг тизим янги маҳсулотнинг функционал имкониятларини олади.</w:t>
            </w:r>
          </w:p>
          <w:p w14:paraId="6E710FB1" w14:textId="77777777" w:rsidR="00796497" w:rsidRPr="000A4555" w:rsidRDefault="00796497" w:rsidP="00E47DA8">
            <w:pPr>
              <w:jc w:val="both"/>
              <w:rPr>
                <w:sz w:val="28"/>
                <w:szCs w:val="28"/>
                <w:lang w:val="uz-Cyrl-UZ"/>
              </w:rPr>
            </w:pPr>
          </w:p>
        </w:tc>
      </w:tr>
      <w:tr w:rsidR="00E54C15" w:rsidRPr="00DB1634" w14:paraId="3ADDF887" w14:textId="77777777" w:rsidTr="00E47DA8">
        <w:trPr>
          <w:tblCellSpacing w:w="0" w:type="dxa"/>
          <w:jc w:val="center"/>
        </w:trPr>
        <w:tc>
          <w:tcPr>
            <w:tcW w:w="3821" w:type="dxa"/>
          </w:tcPr>
          <w:p w14:paraId="31EAAD11" w14:textId="77777777" w:rsidR="00E54C15" w:rsidRPr="000A4555" w:rsidRDefault="00E54C15" w:rsidP="00E47DA8">
            <w:pPr>
              <w:rPr>
                <w:b/>
                <w:sz w:val="28"/>
                <w:szCs w:val="28"/>
                <w:lang w:val="uz-Cyrl-UZ"/>
              </w:rPr>
            </w:pPr>
            <w:r w:rsidRPr="000A4555">
              <w:rPr>
                <w:b/>
                <w:sz w:val="28"/>
                <w:szCs w:val="28"/>
                <w:lang w:val="uz-Cyrl-UZ"/>
              </w:rPr>
              <w:t>Устройства ввода/вывода</w:t>
            </w:r>
          </w:p>
          <w:p w14:paraId="12FE440A" w14:textId="77777777" w:rsidR="00E54C15" w:rsidRPr="000A4555" w:rsidRDefault="00E54C15" w:rsidP="00E47DA8">
            <w:pPr>
              <w:rPr>
                <w:iCs/>
                <w:sz w:val="28"/>
                <w:szCs w:val="28"/>
                <w:lang w:val="uz-Cyrl-UZ"/>
              </w:rPr>
            </w:pPr>
            <w:r w:rsidRPr="000A4555">
              <w:rPr>
                <w:b/>
                <w:iCs/>
                <w:sz w:val="28"/>
                <w:szCs w:val="28"/>
                <w:lang w:val="uz-Cyrl-UZ"/>
              </w:rPr>
              <w:t xml:space="preserve">uz - </w:t>
            </w:r>
            <w:r w:rsidRPr="000A4555">
              <w:rPr>
                <w:iCs/>
                <w:sz w:val="28"/>
                <w:szCs w:val="28"/>
                <w:lang w:val="uz-Cyrl-UZ"/>
              </w:rPr>
              <w:t>kiritish/chiqarish qurilmalari</w:t>
            </w:r>
          </w:p>
          <w:p w14:paraId="3F84FC77"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киритиш/чиқариш қурилмалари</w:t>
            </w:r>
          </w:p>
          <w:p w14:paraId="6BD629FC" w14:textId="2DB61157" w:rsidR="00E54C15" w:rsidRPr="000A4555" w:rsidRDefault="00E54C15" w:rsidP="00E47DA8">
            <w:pPr>
              <w:rPr>
                <w:b/>
                <w:sz w:val="28"/>
                <w:szCs w:val="28"/>
                <w:lang w:val="uz-Cyrl-UZ"/>
              </w:rPr>
            </w:pPr>
            <w:r w:rsidRPr="000A4555">
              <w:rPr>
                <w:b/>
                <w:iCs/>
                <w:sz w:val="28"/>
                <w:szCs w:val="28"/>
                <w:lang w:val="uz-Cyrl-UZ"/>
              </w:rPr>
              <w:t xml:space="preserve">en </w:t>
            </w:r>
            <w:r w:rsidR="00DB1634" w:rsidRPr="00DB1634">
              <w:rPr>
                <w:b/>
                <w:iCs/>
                <w:sz w:val="28"/>
                <w:szCs w:val="28"/>
                <w:lang w:val="uz-Cyrl-UZ"/>
              </w:rPr>
              <w:t>-</w:t>
            </w:r>
            <w:r w:rsidRPr="000A4555">
              <w:rPr>
                <w:b/>
                <w:iCs/>
                <w:sz w:val="28"/>
                <w:szCs w:val="28"/>
                <w:lang w:val="uz-Cyrl-UZ"/>
              </w:rPr>
              <w:t xml:space="preserve"> </w:t>
            </w:r>
            <w:r w:rsidRPr="000A4555">
              <w:rPr>
                <w:iCs/>
                <w:sz w:val="28"/>
                <w:szCs w:val="28"/>
                <w:lang w:val="uz-Cyrl-UZ"/>
              </w:rPr>
              <w:t>input/output device</w:t>
            </w:r>
          </w:p>
        </w:tc>
        <w:tc>
          <w:tcPr>
            <w:tcW w:w="6149" w:type="dxa"/>
            <w:vAlign w:val="center"/>
          </w:tcPr>
          <w:p w14:paraId="121590B3" w14:textId="77777777" w:rsidR="00E54C15" w:rsidRPr="000A4555" w:rsidRDefault="00E54C15" w:rsidP="00E47DA8">
            <w:pPr>
              <w:jc w:val="both"/>
              <w:rPr>
                <w:sz w:val="28"/>
                <w:szCs w:val="28"/>
              </w:rPr>
            </w:pPr>
            <w:r w:rsidRPr="000A4555">
              <w:rPr>
                <w:sz w:val="28"/>
                <w:szCs w:val="28"/>
              </w:rPr>
              <w:t>Физические устройства, основанные на разных принципах работы, но функционально выполняющее ввод да</w:t>
            </w:r>
            <w:r w:rsidRPr="000A4555">
              <w:rPr>
                <w:sz w:val="28"/>
                <w:szCs w:val="28"/>
                <w:lang w:val="uz-Cyrl-UZ"/>
              </w:rPr>
              <w:t>н</w:t>
            </w:r>
            <w:proofErr w:type="spellStart"/>
            <w:r w:rsidRPr="000A4555">
              <w:rPr>
                <w:sz w:val="28"/>
                <w:szCs w:val="28"/>
              </w:rPr>
              <w:t>ных</w:t>
            </w:r>
            <w:proofErr w:type="spellEnd"/>
            <w:r w:rsidRPr="000A4555">
              <w:rPr>
                <w:sz w:val="28"/>
                <w:szCs w:val="28"/>
              </w:rPr>
              <w:t xml:space="preserve"> и команд и вывод данных. Устройства ввода данных: манипуляторы (клавиатура, мышь, джойстик, трекбол, </w:t>
            </w:r>
            <w:proofErr w:type="spellStart"/>
            <w:r w:rsidRPr="000A4555">
              <w:rPr>
                <w:sz w:val="28"/>
                <w:szCs w:val="28"/>
              </w:rPr>
              <w:t>трекпоинт</w:t>
            </w:r>
            <w:proofErr w:type="spellEnd"/>
            <w:r w:rsidRPr="000A4555">
              <w:rPr>
                <w:sz w:val="28"/>
                <w:szCs w:val="28"/>
              </w:rPr>
              <w:t>, сканер, перо, сенсорная панель), датчики, микрофон, видеокамера. Устройства вывода данных: принтер, плоттер, громкоговоритель, телевизор и др. Устройства ввода/вывода: телефон, телетайп, телетекст, телефакс, дисплей и др.</w:t>
            </w:r>
          </w:p>
          <w:p w14:paraId="605CE915" w14:textId="77777777" w:rsidR="00E54C15" w:rsidRPr="000A4555" w:rsidRDefault="00E54C15" w:rsidP="00E47DA8">
            <w:pPr>
              <w:jc w:val="both"/>
              <w:rPr>
                <w:sz w:val="28"/>
                <w:szCs w:val="28"/>
              </w:rPr>
            </w:pPr>
          </w:p>
          <w:p w14:paraId="6766C476" w14:textId="77777777" w:rsidR="00E54C15" w:rsidRPr="000A4555" w:rsidRDefault="00E54C15" w:rsidP="00E47DA8">
            <w:pPr>
              <w:jc w:val="both"/>
              <w:rPr>
                <w:sz w:val="28"/>
                <w:szCs w:val="28"/>
                <w:lang w:val="en-US"/>
              </w:rPr>
            </w:pPr>
            <w:r w:rsidRPr="000A4555">
              <w:rPr>
                <w:sz w:val="28"/>
                <w:szCs w:val="28"/>
                <w:lang w:val="uz-Cyrl-UZ"/>
              </w:rPr>
              <w:t>Turli ish prinsiplariga asoslangan, lekin funksional jihatdan ma’lumotlar, komandalar kiritilishini va ma’lumotlar chiqarilishini bajaradigan fizik quril</w:t>
            </w:r>
            <w:r w:rsidR="00796497" w:rsidRPr="000A4555">
              <w:rPr>
                <w:sz w:val="28"/>
                <w:szCs w:val="28"/>
                <w:lang w:val="uz-Cyrl-UZ"/>
              </w:rPr>
              <w:t>-</w:t>
            </w:r>
            <w:r w:rsidRPr="000A4555">
              <w:rPr>
                <w:sz w:val="28"/>
                <w:szCs w:val="28"/>
                <w:lang w:val="uz-Cyrl-UZ"/>
              </w:rPr>
              <w:t>malar. Ma’lumotlarni kiritish qurilmalari: manipu</w:t>
            </w:r>
            <w:r w:rsidR="00796497" w:rsidRPr="000A4555">
              <w:rPr>
                <w:sz w:val="28"/>
                <w:szCs w:val="28"/>
                <w:lang w:val="uz-Cyrl-UZ"/>
              </w:rPr>
              <w:t>-</w:t>
            </w:r>
            <w:r w:rsidRPr="000A4555">
              <w:rPr>
                <w:sz w:val="28"/>
                <w:szCs w:val="28"/>
                <w:lang w:val="uz-Cyrl-UZ"/>
              </w:rPr>
              <w:t xml:space="preserve">lyatorlar (klaviatura, sichqoncha, joystik, trekbol, trekpoint, skaner, pero, sensorli panel), datchiklar, mikrofon, videokamera. Ma’lumotlarni chiqarish qurilmalari: printer, plotter, radiokarnay, televizor. </w:t>
            </w:r>
            <w:r w:rsidRPr="000A4555">
              <w:rPr>
                <w:sz w:val="28"/>
                <w:szCs w:val="28"/>
                <w:lang w:val="en-US"/>
              </w:rPr>
              <w:t>K</w:t>
            </w:r>
            <w:r w:rsidRPr="000A4555">
              <w:rPr>
                <w:sz w:val="28"/>
                <w:szCs w:val="28"/>
                <w:lang w:val="uz-Cyrl-UZ"/>
              </w:rPr>
              <w:t>iritish/chiqarish qurilmalari: telefon, teletayp, teletekst, telefaks, displey.</w:t>
            </w:r>
          </w:p>
          <w:p w14:paraId="6C8BCA0B" w14:textId="77777777" w:rsidR="00E54C15" w:rsidRPr="000A4555" w:rsidRDefault="00E54C15" w:rsidP="00E47DA8">
            <w:pPr>
              <w:jc w:val="both"/>
              <w:rPr>
                <w:sz w:val="28"/>
                <w:szCs w:val="28"/>
                <w:lang w:val="en-US"/>
              </w:rPr>
            </w:pPr>
          </w:p>
          <w:p w14:paraId="49D2E668" w14:textId="77777777" w:rsidR="00E54C15" w:rsidRPr="000A4555" w:rsidRDefault="00E54C15" w:rsidP="00E47DA8">
            <w:pPr>
              <w:jc w:val="both"/>
              <w:rPr>
                <w:sz w:val="28"/>
                <w:szCs w:val="28"/>
                <w:lang w:val="uz-Cyrl-UZ"/>
              </w:rPr>
            </w:pPr>
            <w:r w:rsidRPr="000A4555">
              <w:rPr>
                <w:sz w:val="28"/>
                <w:szCs w:val="28"/>
                <w:lang w:val="uz-Cyrl-UZ"/>
              </w:rPr>
              <w:t xml:space="preserve">Турли иш принципларига асосланган, лекин функционал жиҳатдан маълумотлар, командалар киритилишини ва маълумотлар чиқарилишини </w:t>
            </w:r>
            <w:r w:rsidRPr="000A4555">
              <w:rPr>
                <w:sz w:val="28"/>
                <w:szCs w:val="28"/>
                <w:lang w:val="uz-Cyrl-UZ"/>
              </w:rPr>
              <w:lastRenderedPageBreak/>
              <w:t>бажарадиган физик қурилмалар. Маълумотларни киритиш қурилмалари: манипуляторлар (клавиа</w:t>
            </w:r>
            <w:r w:rsidR="00796497" w:rsidRPr="000A4555">
              <w:rPr>
                <w:sz w:val="28"/>
                <w:szCs w:val="28"/>
                <w:lang w:val="uz-Cyrl-UZ"/>
              </w:rPr>
              <w:t>-</w:t>
            </w:r>
            <w:r w:rsidRPr="000A4555">
              <w:rPr>
                <w:sz w:val="28"/>
                <w:szCs w:val="28"/>
                <w:lang w:val="uz-Cyrl-UZ"/>
              </w:rPr>
              <w:t>тура, сичқонча, жойстик, трекбол, трекпоинт, сканер, перо, сенсорли панель), датчиклар, мик</w:t>
            </w:r>
            <w:r w:rsidR="00796497" w:rsidRPr="000A4555">
              <w:rPr>
                <w:sz w:val="28"/>
                <w:szCs w:val="28"/>
                <w:lang w:val="uz-Cyrl-UZ"/>
              </w:rPr>
              <w:t>-</w:t>
            </w:r>
            <w:r w:rsidRPr="000A4555">
              <w:rPr>
                <w:sz w:val="28"/>
                <w:szCs w:val="28"/>
                <w:lang w:val="uz-Cyrl-UZ"/>
              </w:rPr>
              <w:t>рофон, видеокамера. Маълумотларни чиқариш қурилмалари: принтер, плоттер, радиокарнай, телевизор. Киритиш/чиқариш қурилмалари: теле</w:t>
            </w:r>
            <w:r w:rsidR="00796497" w:rsidRPr="000A4555">
              <w:rPr>
                <w:sz w:val="28"/>
                <w:szCs w:val="28"/>
                <w:lang w:val="uz-Cyrl-UZ"/>
              </w:rPr>
              <w:t>-</w:t>
            </w:r>
            <w:r w:rsidRPr="000A4555">
              <w:rPr>
                <w:sz w:val="28"/>
                <w:szCs w:val="28"/>
                <w:lang w:val="uz-Cyrl-UZ"/>
              </w:rPr>
              <w:t xml:space="preserve">фон, телетайп, телетекст, телефакс, дисплей. </w:t>
            </w:r>
          </w:p>
        </w:tc>
      </w:tr>
      <w:tr w:rsidR="00E54C15" w:rsidRPr="000A4555" w14:paraId="25E1CFCF" w14:textId="77777777" w:rsidTr="00E47DA8">
        <w:trPr>
          <w:tblCellSpacing w:w="0" w:type="dxa"/>
          <w:jc w:val="center"/>
        </w:trPr>
        <w:tc>
          <w:tcPr>
            <w:tcW w:w="3821" w:type="dxa"/>
          </w:tcPr>
          <w:p w14:paraId="7094173A" w14:textId="77777777" w:rsidR="00E54C15" w:rsidRPr="000A4555" w:rsidRDefault="00E54C15" w:rsidP="00E47DA8">
            <w:pPr>
              <w:rPr>
                <w:b/>
                <w:sz w:val="28"/>
                <w:szCs w:val="28"/>
              </w:rPr>
            </w:pPr>
            <w:r w:rsidRPr="000A4555">
              <w:rPr>
                <w:b/>
                <w:sz w:val="28"/>
                <w:szCs w:val="28"/>
              </w:rPr>
              <w:lastRenderedPageBreak/>
              <w:t>Устройство бесперебойного питания</w:t>
            </w:r>
          </w:p>
          <w:p w14:paraId="7C4BF125" w14:textId="77777777" w:rsidR="00E54C15" w:rsidRPr="000A4555" w:rsidRDefault="00E54C15" w:rsidP="00E47DA8">
            <w:pPr>
              <w:rPr>
                <w:b/>
                <w:iCs/>
                <w:sz w:val="28"/>
                <w:szCs w:val="28"/>
                <w:lang w:val="uz-Cyrl-UZ"/>
              </w:rPr>
            </w:pPr>
            <w:r w:rsidRPr="000A4555">
              <w:rPr>
                <w:b/>
                <w:iCs/>
                <w:sz w:val="28"/>
                <w:szCs w:val="28"/>
                <w:lang w:val="uz-Cyrl-UZ"/>
              </w:rPr>
              <w:t xml:space="preserve">uz - </w:t>
            </w:r>
            <w:proofErr w:type="spellStart"/>
            <w:r w:rsidRPr="000A4555">
              <w:rPr>
                <w:sz w:val="28"/>
                <w:szCs w:val="28"/>
                <w:lang w:val="en-US"/>
              </w:rPr>
              <w:t>uzluksiz</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minot</w:t>
            </w:r>
            <w:proofErr w:type="spellEnd"/>
            <w:r w:rsidRPr="000A4555">
              <w:rPr>
                <w:sz w:val="28"/>
                <w:szCs w:val="28"/>
              </w:rPr>
              <w:t xml:space="preserve"> </w:t>
            </w:r>
            <w:r w:rsidRPr="000A4555">
              <w:rPr>
                <w:sz w:val="28"/>
                <w:szCs w:val="28"/>
              </w:rPr>
              <w:br/>
            </w:r>
            <w:r w:rsidRPr="000A4555">
              <w:rPr>
                <w:sz w:val="28"/>
                <w:szCs w:val="28"/>
                <w:lang w:val="uz-Cyrl-UZ"/>
              </w:rPr>
              <w:t>qurilmasi</w:t>
            </w:r>
          </w:p>
          <w:p w14:paraId="086F19FF" w14:textId="77777777" w:rsidR="00E54C15" w:rsidRPr="000A4555" w:rsidRDefault="00E54C15" w:rsidP="00E47DA8">
            <w:pPr>
              <w:rPr>
                <w:b/>
                <w:iCs/>
                <w:sz w:val="28"/>
                <w:szCs w:val="28"/>
                <w:lang w:val="uz-Cyrl-UZ"/>
              </w:rPr>
            </w:pPr>
            <w:r w:rsidRPr="000A4555">
              <w:rPr>
                <w:sz w:val="26"/>
                <w:szCs w:val="26"/>
              </w:rPr>
              <w:t xml:space="preserve">        </w:t>
            </w:r>
            <w:proofErr w:type="spellStart"/>
            <w:r w:rsidRPr="000A4555">
              <w:rPr>
                <w:sz w:val="28"/>
                <w:szCs w:val="28"/>
              </w:rPr>
              <w:t>узлуксиз</w:t>
            </w:r>
            <w:proofErr w:type="spellEnd"/>
            <w:r w:rsidRPr="000A4555">
              <w:rPr>
                <w:sz w:val="28"/>
                <w:szCs w:val="28"/>
              </w:rPr>
              <w:t xml:space="preserve"> </w:t>
            </w:r>
            <w:proofErr w:type="spellStart"/>
            <w:r w:rsidRPr="000A4555">
              <w:rPr>
                <w:sz w:val="28"/>
                <w:szCs w:val="28"/>
              </w:rPr>
              <w:t>таъминот</w:t>
            </w:r>
            <w:proofErr w:type="spellEnd"/>
            <w:r w:rsidRPr="000A4555">
              <w:rPr>
                <w:sz w:val="28"/>
                <w:szCs w:val="28"/>
              </w:rPr>
              <w:t xml:space="preserve"> </w:t>
            </w:r>
            <w:r w:rsidRPr="000A4555">
              <w:rPr>
                <w:sz w:val="28"/>
                <w:szCs w:val="28"/>
              </w:rPr>
              <w:br/>
            </w:r>
            <w:r w:rsidRPr="000A4555">
              <w:rPr>
                <w:sz w:val="28"/>
                <w:szCs w:val="28"/>
                <w:lang w:val="uz-Cyrl-UZ"/>
              </w:rPr>
              <w:t xml:space="preserve">қурилмаси </w:t>
            </w:r>
          </w:p>
          <w:p w14:paraId="2945015D" w14:textId="77777777" w:rsidR="00E54C15" w:rsidRPr="000A4555" w:rsidRDefault="00E54C15" w:rsidP="00E47DA8">
            <w:pPr>
              <w:rPr>
                <w:bCs/>
                <w:sz w:val="28"/>
                <w:szCs w:val="28"/>
                <w:lang w:val="uz-Cyrl-UZ"/>
              </w:rPr>
            </w:pPr>
            <w:r w:rsidRPr="000A4555">
              <w:rPr>
                <w:b/>
                <w:iCs/>
                <w:sz w:val="28"/>
                <w:szCs w:val="28"/>
                <w:lang w:val="uz-Cyrl-UZ"/>
              </w:rPr>
              <w:t>en -</w:t>
            </w:r>
            <w:r w:rsidRPr="000A4555">
              <w:rPr>
                <w:b/>
                <w:bCs/>
                <w:sz w:val="28"/>
                <w:szCs w:val="28"/>
              </w:rPr>
              <w:t xml:space="preserve"> </w:t>
            </w:r>
            <w:proofErr w:type="spellStart"/>
            <w:r w:rsidRPr="000A4555">
              <w:rPr>
                <w:bCs/>
                <w:sz w:val="28"/>
                <w:szCs w:val="28"/>
                <w:lang w:val="en-US"/>
              </w:rPr>
              <w:t>uninterraptible</w:t>
            </w:r>
            <w:proofErr w:type="spellEnd"/>
            <w:r w:rsidRPr="000A4555">
              <w:rPr>
                <w:bCs/>
                <w:sz w:val="28"/>
                <w:szCs w:val="28"/>
              </w:rPr>
              <w:t xml:space="preserve"> </w:t>
            </w:r>
            <w:r w:rsidRPr="000A4555">
              <w:rPr>
                <w:bCs/>
                <w:sz w:val="28"/>
                <w:szCs w:val="28"/>
                <w:lang w:val="en-US"/>
              </w:rPr>
              <w:t>power</w:t>
            </w:r>
            <w:r w:rsidRPr="000A4555">
              <w:rPr>
                <w:bCs/>
                <w:sz w:val="28"/>
                <w:szCs w:val="28"/>
              </w:rPr>
              <w:t xml:space="preserve"> </w:t>
            </w:r>
          </w:p>
          <w:p w14:paraId="57520953" w14:textId="77777777" w:rsidR="00E54C15" w:rsidRPr="000A4555" w:rsidRDefault="00E54C15" w:rsidP="00E47DA8">
            <w:pPr>
              <w:rPr>
                <w:b/>
                <w:sz w:val="28"/>
                <w:szCs w:val="28"/>
                <w:lang w:val="uz-Cyrl-UZ"/>
              </w:rPr>
            </w:pPr>
            <w:r w:rsidRPr="000A4555">
              <w:rPr>
                <w:bCs/>
                <w:sz w:val="28"/>
                <w:szCs w:val="28"/>
                <w:lang w:val="en-US"/>
              </w:rPr>
              <w:t xml:space="preserve">supply (UPS) </w:t>
            </w:r>
          </w:p>
        </w:tc>
        <w:tc>
          <w:tcPr>
            <w:tcW w:w="6149" w:type="dxa"/>
            <w:vAlign w:val="center"/>
          </w:tcPr>
          <w:p w14:paraId="013CAC5E" w14:textId="77777777" w:rsidR="00E54C15" w:rsidRPr="000A4555" w:rsidRDefault="00E54C15" w:rsidP="00E47DA8">
            <w:pPr>
              <w:jc w:val="both"/>
              <w:rPr>
                <w:sz w:val="28"/>
                <w:szCs w:val="28"/>
              </w:rPr>
            </w:pPr>
            <w:r w:rsidRPr="000A4555">
              <w:rPr>
                <w:sz w:val="28"/>
                <w:szCs w:val="28"/>
              </w:rPr>
              <w:t>Устройство, имеющее в своём составе аккумуляторы и обеспечивающее питание, защиту компьютера и периферии при бросках или падении напряжения основного электропитания, а также возможность надёжного автоматического сохранения данных при его исчезновении.</w:t>
            </w:r>
          </w:p>
          <w:p w14:paraId="0FAD4541" w14:textId="77777777" w:rsidR="00E54C15" w:rsidRPr="000A4555" w:rsidRDefault="00E54C15" w:rsidP="00E47DA8">
            <w:pPr>
              <w:jc w:val="both"/>
              <w:rPr>
                <w:sz w:val="28"/>
                <w:szCs w:val="28"/>
              </w:rPr>
            </w:pPr>
          </w:p>
          <w:p w14:paraId="05467D73" w14:textId="77777777" w:rsidR="00E54C15" w:rsidRPr="000A4555" w:rsidRDefault="00E54C15" w:rsidP="00E47DA8">
            <w:pPr>
              <w:jc w:val="both"/>
              <w:rPr>
                <w:sz w:val="28"/>
                <w:szCs w:val="28"/>
              </w:rPr>
            </w:pPr>
            <w:r w:rsidRPr="000A4555">
              <w:rPr>
                <w:sz w:val="28"/>
                <w:szCs w:val="28"/>
                <w:lang w:val="en-US"/>
              </w:rPr>
              <w:t>T</w:t>
            </w:r>
            <w:r w:rsidRPr="000A4555">
              <w:rPr>
                <w:sz w:val="28"/>
                <w:szCs w:val="28"/>
                <w:lang w:val="uz-Cyrl-UZ"/>
              </w:rPr>
              <w:t>arkibida akkumulyator</w:t>
            </w:r>
            <w:r w:rsidRPr="000A4555">
              <w:rPr>
                <w:sz w:val="28"/>
                <w:szCs w:val="28"/>
                <w:lang w:val="en-US"/>
              </w:rPr>
              <w:t>lar</w:t>
            </w:r>
            <w:r w:rsidRPr="000A4555">
              <w:rPr>
                <w:sz w:val="28"/>
                <w:szCs w:val="28"/>
                <w:lang w:val="uz-Cyrl-UZ"/>
              </w:rPr>
              <w:t xml:space="preserve"> bo‘lgan va asosiy elektr ta’minot kuchlanishi tushi</w:t>
            </w:r>
            <w:r w:rsidRPr="000A4555">
              <w:rPr>
                <w:sz w:val="28"/>
                <w:szCs w:val="28"/>
                <w:lang w:val="en-US"/>
              </w:rPr>
              <w:t>b</w:t>
            </w:r>
            <w:r w:rsidRPr="000A4555">
              <w:rPr>
                <w:sz w:val="28"/>
                <w:szCs w:val="28"/>
              </w:rPr>
              <w:t xml:space="preserve"> </w:t>
            </w:r>
            <w:proofErr w:type="spellStart"/>
            <w:r w:rsidRPr="000A4555">
              <w:rPr>
                <w:sz w:val="28"/>
                <w:szCs w:val="28"/>
                <w:lang w:val="en-US"/>
              </w:rPr>
              <w:t>ketganda</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sakrashlarida</w:t>
            </w:r>
            <w:proofErr w:type="spellEnd"/>
            <w:r w:rsidRPr="000A4555">
              <w:rPr>
                <w:sz w:val="28"/>
                <w:szCs w:val="28"/>
                <w:lang w:val="uz-Cyrl-UZ"/>
              </w:rPr>
              <w:t xml:space="preserve"> kompyuter va periferiyaning ta’minoti va himoyasini ta’minl</w:t>
            </w:r>
            <w:proofErr w:type="spellStart"/>
            <w:r w:rsidRPr="000A4555">
              <w:rPr>
                <w:sz w:val="28"/>
                <w:szCs w:val="28"/>
                <w:lang w:val="en-US"/>
              </w:rPr>
              <w:t>aydigan</w:t>
            </w:r>
            <w:proofErr w:type="spellEnd"/>
            <w:r w:rsidRPr="000A4555">
              <w:rPr>
                <w:sz w:val="28"/>
                <w:szCs w:val="28"/>
                <w:lang w:val="uz-Cyrl-UZ"/>
              </w:rPr>
              <w:t>, shuningdek</w:t>
            </w:r>
            <w:r w:rsidRPr="000A4555">
              <w:rPr>
                <w:sz w:val="28"/>
                <w:szCs w:val="28"/>
              </w:rPr>
              <w:t xml:space="preserve">, </w:t>
            </w:r>
            <w:proofErr w:type="spellStart"/>
            <w:r w:rsidRPr="000A4555">
              <w:rPr>
                <w:sz w:val="28"/>
                <w:szCs w:val="28"/>
                <w:lang w:val="en-US"/>
              </w:rPr>
              <w:t>kuchlanish</w:t>
            </w:r>
            <w:proofErr w:type="spellEnd"/>
            <w:r w:rsidRPr="000A4555">
              <w:rPr>
                <w:sz w:val="28"/>
                <w:szCs w:val="28"/>
                <w:lang w:val="uz-Cyrl-UZ"/>
              </w:rPr>
              <w:t xml:space="preserve"> yo‘qolganda ma’lumotlarni avtomatik ravishda saqlash imkoniyatiga ega qurilma.</w:t>
            </w:r>
          </w:p>
          <w:p w14:paraId="7C47518B" w14:textId="77777777" w:rsidR="00E54C15" w:rsidRPr="000A4555" w:rsidRDefault="00E54C15" w:rsidP="00E47DA8">
            <w:pPr>
              <w:jc w:val="both"/>
              <w:rPr>
                <w:sz w:val="28"/>
                <w:szCs w:val="28"/>
              </w:rPr>
            </w:pPr>
          </w:p>
          <w:p w14:paraId="571042DC" w14:textId="77777777" w:rsidR="00E54C15" w:rsidRPr="000A4555" w:rsidRDefault="00E54C15" w:rsidP="00E47DA8">
            <w:pPr>
              <w:jc w:val="both"/>
              <w:rPr>
                <w:sz w:val="28"/>
                <w:szCs w:val="28"/>
                <w:lang w:val="uz-Cyrl-UZ"/>
              </w:rPr>
            </w:pPr>
            <w:r w:rsidRPr="000A4555">
              <w:rPr>
                <w:sz w:val="28"/>
                <w:szCs w:val="28"/>
                <w:lang w:val="uz-Cyrl-UZ"/>
              </w:rPr>
              <w:t>Таркибида аккумуляторлар бўлган ва асосий электр таъминот кучланиши тушиб кетганда ёки сакрашларида компьютер ва перифериянинг таъ</w:t>
            </w:r>
            <w:r w:rsidR="00796497" w:rsidRPr="000A4555">
              <w:rPr>
                <w:sz w:val="28"/>
                <w:szCs w:val="28"/>
                <w:lang w:val="uz-Cyrl-UZ"/>
              </w:rPr>
              <w:t>-</w:t>
            </w:r>
            <w:r w:rsidRPr="000A4555">
              <w:rPr>
                <w:sz w:val="28"/>
                <w:szCs w:val="28"/>
                <w:lang w:val="uz-Cyrl-UZ"/>
              </w:rPr>
              <w:t>миноти ва ҳимоясини таъминлайдиган, шунинг</w:t>
            </w:r>
            <w:r w:rsidR="00796497" w:rsidRPr="000A4555">
              <w:rPr>
                <w:sz w:val="28"/>
                <w:szCs w:val="28"/>
                <w:lang w:val="uz-Cyrl-UZ"/>
              </w:rPr>
              <w:t>-</w:t>
            </w:r>
            <w:r w:rsidRPr="000A4555">
              <w:rPr>
                <w:sz w:val="28"/>
                <w:szCs w:val="28"/>
                <w:lang w:val="uz-Cyrl-UZ"/>
              </w:rPr>
              <w:t>дек, кучланиш йўқолганда маълумотларни авто</w:t>
            </w:r>
            <w:r w:rsidR="00796497" w:rsidRPr="000A4555">
              <w:rPr>
                <w:sz w:val="28"/>
                <w:szCs w:val="28"/>
                <w:lang w:val="uz-Cyrl-UZ"/>
              </w:rPr>
              <w:t>-</w:t>
            </w:r>
            <w:r w:rsidRPr="000A4555">
              <w:rPr>
                <w:sz w:val="28"/>
                <w:szCs w:val="28"/>
                <w:lang w:val="uz-Cyrl-UZ"/>
              </w:rPr>
              <w:t>матик равишда сақлаш имкониятига эга қурилма.</w:t>
            </w:r>
          </w:p>
        </w:tc>
      </w:tr>
      <w:tr w:rsidR="00E54C15" w:rsidRPr="00DB1634" w14:paraId="6046BD26" w14:textId="77777777" w:rsidTr="00E47DA8">
        <w:trPr>
          <w:tblCellSpacing w:w="0" w:type="dxa"/>
          <w:jc w:val="center"/>
        </w:trPr>
        <w:tc>
          <w:tcPr>
            <w:tcW w:w="3821" w:type="dxa"/>
          </w:tcPr>
          <w:p w14:paraId="62EE0287" w14:textId="77777777" w:rsidR="00E54C15" w:rsidRPr="000A4555" w:rsidRDefault="00E54C15" w:rsidP="00E47DA8">
            <w:pPr>
              <w:rPr>
                <w:b/>
                <w:sz w:val="28"/>
                <w:szCs w:val="28"/>
                <w:lang w:val="uz-Cyrl-UZ"/>
              </w:rPr>
            </w:pPr>
            <w:r w:rsidRPr="000A4555">
              <w:rPr>
                <w:b/>
                <w:sz w:val="28"/>
                <w:szCs w:val="28"/>
                <w:lang w:val="uz-Cyrl-UZ"/>
              </w:rPr>
              <w:t>Утилита</w:t>
            </w:r>
          </w:p>
          <w:p w14:paraId="5FE3D61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utilita</w:t>
            </w:r>
          </w:p>
          <w:p w14:paraId="4298795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утилита</w:t>
            </w:r>
          </w:p>
          <w:p w14:paraId="6E748BD2" w14:textId="77777777" w:rsidR="00E54C15" w:rsidRPr="000A4555" w:rsidRDefault="00E54C15" w:rsidP="00E47DA8">
            <w:pPr>
              <w:rPr>
                <w:b/>
                <w:sz w:val="28"/>
                <w:szCs w:val="28"/>
                <w:lang w:val="uz-Cyrl-UZ"/>
              </w:rPr>
            </w:pPr>
            <w:r w:rsidRPr="000A4555">
              <w:rPr>
                <w:b/>
                <w:iCs/>
                <w:sz w:val="28"/>
                <w:szCs w:val="28"/>
                <w:lang w:val="uz-Cyrl-UZ"/>
              </w:rPr>
              <w:t>en -</w:t>
            </w:r>
            <w:r w:rsidRPr="000A4555">
              <w:rPr>
                <w:b/>
                <w:bCs/>
                <w:sz w:val="26"/>
                <w:szCs w:val="26"/>
                <w:lang w:val="uz-Cyrl-UZ"/>
              </w:rPr>
              <w:t xml:space="preserve"> </w:t>
            </w:r>
            <w:r w:rsidRPr="000A4555">
              <w:rPr>
                <w:bCs/>
                <w:sz w:val="28"/>
                <w:szCs w:val="28"/>
                <w:lang w:val="uz-Cyrl-UZ"/>
              </w:rPr>
              <w:t>utility</w:t>
            </w:r>
            <w:r w:rsidRPr="000A4555">
              <w:rPr>
                <w:sz w:val="28"/>
                <w:szCs w:val="28"/>
                <w:lang w:val="uz-Cyrl-UZ"/>
              </w:rPr>
              <w:br/>
            </w:r>
          </w:p>
        </w:tc>
        <w:tc>
          <w:tcPr>
            <w:tcW w:w="6149" w:type="dxa"/>
            <w:vAlign w:val="center"/>
          </w:tcPr>
          <w:p w14:paraId="0824E97C" w14:textId="77777777" w:rsidR="00E54C15" w:rsidRPr="000A4555" w:rsidRDefault="00E54C15" w:rsidP="00E47DA8">
            <w:pPr>
              <w:jc w:val="both"/>
              <w:rPr>
                <w:sz w:val="28"/>
                <w:szCs w:val="28"/>
              </w:rPr>
            </w:pPr>
            <w:r w:rsidRPr="000A4555">
              <w:rPr>
                <w:sz w:val="28"/>
                <w:szCs w:val="28"/>
              </w:rPr>
              <w:t>Служебная программа, осуществляющая техническое обслуживание компьютера и компьютерных программ. Утилита служит для опробования компьютерных систем, для тестирование и воспроизведение операционной системы или её частей для восстановления утерянных или поврежденных файлов.</w:t>
            </w:r>
          </w:p>
          <w:p w14:paraId="0B1DE6A2" w14:textId="77777777" w:rsidR="00E54C15" w:rsidRPr="000A4555" w:rsidRDefault="00E54C15" w:rsidP="00E47DA8">
            <w:pPr>
              <w:jc w:val="both"/>
              <w:rPr>
                <w:sz w:val="28"/>
                <w:szCs w:val="28"/>
              </w:rPr>
            </w:pPr>
          </w:p>
          <w:p w14:paraId="15258B41" w14:textId="77777777" w:rsidR="00E54C15" w:rsidRPr="000A4555" w:rsidRDefault="00E54C15" w:rsidP="00E47DA8">
            <w:pPr>
              <w:jc w:val="both"/>
              <w:rPr>
                <w:sz w:val="28"/>
                <w:szCs w:val="28"/>
              </w:rPr>
            </w:pP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dasturlariga</w:t>
            </w:r>
            <w:proofErr w:type="spellEnd"/>
            <w:r w:rsidRPr="000A4555">
              <w:rPr>
                <w:sz w:val="28"/>
                <w:szCs w:val="28"/>
              </w:rPr>
              <w:t xml:space="preserve"> </w:t>
            </w:r>
            <w:proofErr w:type="spellStart"/>
            <w:r w:rsidRPr="000A4555">
              <w:rPr>
                <w:sz w:val="28"/>
                <w:szCs w:val="28"/>
                <w:lang w:val="en-US"/>
              </w:rPr>
              <w:t>texnik</w:t>
            </w:r>
            <w:proofErr w:type="spellEnd"/>
            <w:r w:rsidRPr="000A4555">
              <w:rPr>
                <w:sz w:val="28"/>
                <w:szCs w:val="28"/>
              </w:rPr>
              <w:t xml:space="preserve"> </w:t>
            </w:r>
            <w:proofErr w:type="spellStart"/>
            <w:r w:rsidRPr="000A4555">
              <w:rPr>
                <w:sz w:val="28"/>
                <w:szCs w:val="28"/>
                <w:lang w:val="en-US"/>
              </w:rPr>
              <w:t>xizmat</w:t>
            </w:r>
            <w:proofErr w:type="spellEnd"/>
            <w:r w:rsidRPr="000A4555">
              <w:rPr>
                <w:sz w:val="28"/>
                <w:szCs w:val="28"/>
              </w:rPr>
              <w:t xml:space="preserve"> </w:t>
            </w:r>
            <w:r w:rsidRPr="000A4555">
              <w:rPr>
                <w:sz w:val="28"/>
                <w:szCs w:val="28"/>
                <w:lang w:val="en-US"/>
              </w:rPr>
              <w:t>ko</w:t>
            </w:r>
            <w:r w:rsidRPr="000A4555">
              <w:rPr>
                <w:rFonts w:ascii="Cambria Math" w:hAnsi="Cambria Math" w:cs="Cambria Math"/>
                <w:sz w:val="28"/>
                <w:szCs w:val="28"/>
              </w:rPr>
              <w:t>ʻ</w:t>
            </w:r>
            <w:proofErr w:type="spellStart"/>
            <w:r w:rsidRPr="000A4555">
              <w:rPr>
                <w:sz w:val="28"/>
                <w:szCs w:val="28"/>
                <w:lang w:val="en-US"/>
              </w:rPr>
              <w:t>rsatadigan</w:t>
            </w:r>
            <w:proofErr w:type="spellEnd"/>
            <w:r w:rsidRPr="000A4555">
              <w:rPr>
                <w:sz w:val="28"/>
                <w:szCs w:val="28"/>
              </w:rPr>
              <w:t xml:space="preserve"> </w:t>
            </w:r>
            <w:proofErr w:type="spellStart"/>
            <w:r w:rsidRPr="000A4555">
              <w:rPr>
                <w:sz w:val="28"/>
                <w:szCs w:val="28"/>
                <w:lang w:val="en-US"/>
              </w:rPr>
              <w:t>xizmat</w:t>
            </w:r>
            <w:proofErr w:type="spellEnd"/>
            <w:r w:rsidRPr="000A4555">
              <w:rPr>
                <w:sz w:val="28"/>
                <w:szCs w:val="28"/>
              </w:rPr>
              <w:t xml:space="preserve"> </w:t>
            </w:r>
            <w:r w:rsidRPr="000A4555">
              <w:rPr>
                <w:sz w:val="28"/>
                <w:szCs w:val="28"/>
                <w:lang w:val="en-US"/>
              </w:rPr>
              <w:t>dasturi</w:t>
            </w:r>
            <w:r w:rsidRPr="000A4555">
              <w:rPr>
                <w:sz w:val="28"/>
                <w:szCs w:val="28"/>
              </w:rPr>
              <w:t xml:space="preserve">. </w:t>
            </w:r>
            <w:r w:rsidRPr="000A4555">
              <w:rPr>
                <w:sz w:val="28"/>
                <w:szCs w:val="28"/>
                <w:lang w:val="en-US"/>
              </w:rPr>
              <w:t>Utilita</w:t>
            </w:r>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tizimlarini</w:t>
            </w:r>
            <w:proofErr w:type="spellEnd"/>
            <w:r w:rsidRPr="000A4555">
              <w:rPr>
                <w:sz w:val="28"/>
                <w:szCs w:val="28"/>
              </w:rPr>
              <w:t xml:space="preserve"> </w:t>
            </w:r>
            <w:proofErr w:type="spellStart"/>
            <w:r w:rsidRPr="000A4555">
              <w:rPr>
                <w:sz w:val="28"/>
                <w:szCs w:val="28"/>
                <w:lang w:val="en-US"/>
              </w:rPr>
              <w:t>sinovdan</w:t>
            </w:r>
            <w:proofErr w:type="spellEnd"/>
            <w:r w:rsidRPr="000A4555">
              <w:rPr>
                <w:sz w:val="28"/>
                <w:szCs w:val="28"/>
              </w:rPr>
              <w:t xml:space="preserve"> </w:t>
            </w:r>
            <w:r w:rsidRPr="000A4555">
              <w:rPr>
                <w:sz w:val="28"/>
                <w:szCs w:val="28"/>
                <w:lang w:val="en-US"/>
              </w:rPr>
              <w:t>o</w:t>
            </w:r>
            <w:r w:rsidRPr="000A4555">
              <w:rPr>
                <w:rFonts w:ascii="Cambria Math" w:hAnsi="Cambria Math" w:cs="Cambria Math"/>
                <w:sz w:val="28"/>
                <w:szCs w:val="28"/>
              </w:rPr>
              <w:t>ʻ</w:t>
            </w:r>
            <w:proofErr w:type="spellStart"/>
            <w:r w:rsidRPr="000A4555">
              <w:rPr>
                <w:sz w:val="28"/>
                <w:szCs w:val="28"/>
                <w:lang w:val="en-US"/>
              </w:rPr>
              <w:t>tkazish</w:t>
            </w:r>
            <w:proofErr w:type="spellEnd"/>
            <w:r w:rsidRPr="000A4555">
              <w:rPr>
                <w:sz w:val="28"/>
                <w:szCs w:val="28"/>
              </w:rPr>
              <w:t xml:space="preserve">,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uning</w:t>
            </w:r>
            <w:proofErr w:type="spellEnd"/>
            <w:r w:rsidRPr="000A4555">
              <w:rPr>
                <w:sz w:val="28"/>
                <w:szCs w:val="28"/>
              </w:rPr>
              <w:t xml:space="preserve"> </w:t>
            </w:r>
            <w:proofErr w:type="spellStart"/>
            <w:r w:rsidRPr="000A4555">
              <w:rPr>
                <w:sz w:val="28"/>
                <w:szCs w:val="28"/>
                <w:lang w:val="en-US"/>
              </w:rPr>
              <w:t>qismlarini</w:t>
            </w:r>
            <w:proofErr w:type="spellEnd"/>
            <w:r w:rsidRPr="000A4555">
              <w:rPr>
                <w:sz w:val="28"/>
                <w:szCs w:val="28"/>
              </w:rPr>
              <w:t xml:space="preserve"> </w:t>
            </w:r>
            <w:proofErr w:type="spellStart"/>
            <w:r w:rsidRPr="000A4555">
              <w:rPr>
                <w:sz w:val="28"/>
                <w:szCs w:val="28"/>
                <w:lang w:val="en-US"/>
              </w:rPr>
              <w:t>testlash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tiklash</w:t>
            </w:r>
            <w:proofErr w:type="spellEnd"/>
            <w:r w:rsidRPr="000A4555">
              <w:rPr>
                <w:sz w:val="28"/>
                <w:szCs w:val="28"/>
              </w:rPr>
              <w:t xml:space="preserve">, </w:t>
            </w:r>
            <w:proofErr w:type="spellStart"/>
            <w:r w:rsidRPr="000A4555">
              <w:rPr>
                <w:sz w:val="28"/>
                <w:szCs w:val="28"/>
                <w:lang w:val="en-US"/>
              </w:rPr>
              <w:t>buzilgan</w:t>
            </w:r>
            <w:proofErr w:type="spellEnd"/>
            <w:r w:rsidRPr="000A4555">
              <w:rPr>
                <w:sz w:val="28"/>
                <w:szCs w:val="28"/>
              </w:rPr>
              <w:t xml:space="preserve"> </w:t>
            </w:r>
            <w:proofErr w:type="spellStart"/>
            <w:r w:rsidRPr="000A4555">
              <w:rPr>
                <w:sz w:val="28"/>
                <w:szCs w:val="28"/>
                <w:lang w:val="en-US"/>
              </w:rPr>
              <w:t>yoki</w:t>
            </w:r>
            <w:proofErr w:type="spellEnd"/>
            <w:r w:rsidRPr="000A4555">
              <w:rPr>
                <w:sz w:val="28"/>
                <w:szCs w:val="28"/>
              </w:rPr>
              <w:t xml:space="preserve"> </w:t>
            </w:r>
            <w:proofErr w:type="spellStart"/>
            <w:r w:rsidRPr="000A4555">
              <w:rPr>
                <w:sz w:val="28"/>
                <w:szCs w:val="28"/>
                <w:lang w:val="en-US"/>
              </w:rPr>
              <w:t>yo</w:t>
            </w:r>
            <w:proofErr w:type="spellEnd"/>
            <w:r w:rsidRPr="000A4555">
              <w:rPr>
                <w:rFonts w:ascii="Cambria Math" w:hAnsi="Cambria Math" w:cs="Cambria Math"/>
                <w:sz w:val="28"/>
                <w:szCs w:val="28"/>
              </w:rPr>
              <w:t>ʻ</w:t>
            </w:r>
            <w:proofErr w:type="spellStart"/>
            <w:r w:rsidRPr="000A4555">
              <w:rPr>
                <w:sz w:val="28"/>
                <w:szCs w:val="28"/>
                <w:lang w:val="en-US"/>
              </w:rPr>
              <w:t>qotilgan</w:t>
            </w:r>
            <w:proofErr w:type="spellEnd"/>
            <w:r w:rsidRPr="000A4555">
              <w:rPr>
                <w:sz w:val="28"/>
                <w:szCs w:val="28"/>
              </w:rPr>
              <w:t xml:space="preserve"> </w:t>
            </w:r>
            <w:proofErr w:type="spellStart"/>
            <w:r w:rsidRPr="000A4555">
              <w:rPr>
                <w:sz w:val="28"/>
                <w:szCs w:val="28"/>
                <w:lang w:val="en-US"/>
              </w:rPr>
              <w:t>fayllarni</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tiklash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xizmat</w:t>
            </w:r>
            <w:proofErr w:type="spellEnd"/>
            <w:r w:rsidRPr="000A4555">
              <w:rPr>
                <w:sz w:val="28"/>
                <w:szCs w:val="28"/>
              </w:rPr>
              <w:t xml:space="preserve"> </w:t>
            </w:r>
            <w:proofErr w:type="spellStart"/>
            <w:r w:rsidRPr="000A4555">
              <w:rPr>
                <w:sz w:val="28"/>
                <w:szCs w:val="28"/>
                <w:lang w:val="en-US"/>
              </w:rPr>
              <w:t>qiladi</w:t>
            </w:r>
            <w:proofErr w:type="spellEnd"/>
            <w:r w:rsidRPr="000A4555">
              <w:rPr>
                <w:sz w:val="28"/>
                <w:szCs w:val="28"/>
              </w:rPr>
              <w:t>.</w:t>
            </w:r>
          </w:p>
          <w:p w14:paraId="5C5BEB24" w14:textId="77777777" w:rsidR="00E54C15" w:rsidRPr="000A4555" w:rsidRDefault="00E54C15" w:rsidP="00E47DA8">
            <w:pPr>
              <w:jc w:val="both"/>
              <w:rPr>
                <w:sz w:val="28"/>
                <w:szCs w:val="28"/>
              </w:rPr>
            </w:pPr>
          </w:p>
          <w:p w14:paraId="4D58BC90" w14:textId="77777777" w:rsidR="00E54C15" w:rsidRPr="000A4555" w:rsidRDefault="00E54C15" w:rsidP="00E47DA8">
            <w:pPr>
              <w:jc w:val="both"/>
              <w:rPr>
                <w:sz w:val="28"/>
                <w:szCs w:val="28"/>
                <w:lang w:val="uz-Cyrl-UZ"/>
              </w:rPr>
            </w:pPr>
            <w:r w:rsidRPr="000A4555">
              <w:rPr>
                <w:sz w:val="28"/>
                <w:szCs w:val="28"/>
                <w:lang w:val="uz-Cyrl-UZ"/>
              </w:rPr>
              <w:t>Компьютер ва компьютер дастурларига техник хизмат кўрсатадиган хизмат дастури. Утилита компьютер тизимларини синовдан ўтказиш, операцион тизим ёки унинг қисмларини тестлаш ва қайта тиклаш, бузилган ёки йўқотилган файлларни қайта тиклаш учун хизмат қилади.</w:t>
            </w:r>
          </w:p>
        </w:tc>
      </w:tr>
    </w:tbl>
    <w:p w14:paraId="14D336AB" w14:textId="77777777" w:rsidR="00E54C15" w:rsidRPr="000A4555" w:rsidRDefault="00E54C15" w:rsidP="00E54C15">
      <w:pPr>
        <w:rPr>
          <w:lang w:val="uz-Cyrl-UZ"/>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3F0EDE79" w14:textId="77777777" w:rsidTr="00E47DA8">
        <w:trPr>
          <w:tblHeader/>
          <w:tblCellSpacing w:w="0" w:type="dxa"/>
          <w:jc w:val="center"/>
        </w:trPr>
        <w:tc>
          <w:tcPr>
            <w:tcW w:w="9970" w:type="dxa"/>
            <w:gridSpan w:val="2"/>
          </w:tcPr>
          <w:p w14:paraId="05E50C20" w14:textId="77777777" w:rsidR="00E54C15" w:rsidRPr="000A4555" w:rsidRDefault="00E54C15" w:rsidP="00E47DA8">
            <w:pPr>
              <w:jc w:val="center"/>
              <w:rPr>
                <w:b/>
                <w:sz w:val="28"/>
                <w:szCs w:val="28"/>
              </w:rPr>
            </w:pPr>
            <w:r w:rsidRPr="000A4555">
              <w:rPr>
                <w:b/>
                <w:sz w:val="28"/>
                <w:szCs w:val="28"/>
              </w:rPr>
              <w:t>Ф</w:t>
            </w:r>
          </w:p>
        </w:tc>
      </w:tr>
      <w:tr w:rsidR="00E54C15" w:rsidRPr="00DB1634" w14:paraId="1C7D3F7E" w14:textId="77777777" w:rsidTr="00E47DA8">
        <w:trPr>
          <w:tblCellSpacing w:w="0" w:type="dxa"/>
          <w:jc w:val="center"/>
        </w:trPr>
        <w:tc>
          <w:tcPr>
            <w:tcW w:w="3821" w:type="dxa"/>
          </w:tcPr>
          <w:p w14:paraId="3879A04C" w14:textId="77777777" w:rsidR="00E54C15" w:rsidRPr="000A4555" w:rsidRDefault="00E54C15" w:rsidP="00E47DA8">
            <w:pPr>
              <w:rPr>
                <w:b/>
                <w:sz w:val="28"/>
                <w:szCs w:val="28"/>
                <w:lang w:val="en-US"/>
              </w:rPr>
            </w:pPr>
            <w:r w:rsidRPr="000A4555">
              <w:rPr>
                <w:b/>
                <w:sz w:val="28"/>
                <w:szCs w:val="28"/>
              </w:rPr>
              <w:t>Файл</w:t>
            </w:r>
          </w:p>
          <w:p w14:paraId="2D07635F"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fayl</w:t>
            </w:r>
          </w:p>
          <w:p w14:paraId="0F7BEC3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файл</w:t>
            </w:r>
          </w:p>
          <w:p w14:paraId="20228088"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en-US"/>
              </w:rPr>
              <w:t>f</w:t>
            </w:r>
            <w:r w:rsidRPr="000A4555">
              <w:rPr>
                <w:bCs/>
                <w:sz w:val="28"/>
                <w:szCs w:val="28"/>
                <w:lang w:val="en-US"/>
              </w:rPr>
              <w:t>ile</w:t>
            </w:r>
            <w:r w:rsidRPr="000A4555">
              <w:rPr>
                <w:sz w:val="28"/>
                <w:szCs w:val="28"/>
                <w:lang w:val="en-US"/>
              </w:rPr>
              <w:br/>
            </w:r>
          </w:p>
        </w:tc>
        <w:tc>
          <w:tcPr>
            <w:tcW w:w="6149" w:type="dxa"/>
            <w:vAlign w:val="center"/>
          </w:tcPr>
          <w:p w14:paraId="66A9A6DD" w14:textId="77777777" w:rsidR="00E54C15" w:rsidRPr="000A4555" w:rsidRDefault="00E54C15" w:rsidP="00E47DA8">
            <w:pPr>
              <w:jc w:val="both"/>
              <w:rPr>
                <w:sz w:val="28"/>
                <w:szCs w:val="28"/>
              </w:rPr>
            </w:pPr>
            <w:r w:rsidRPr="000A4555">
              <w:rPr>
                <w:sz w:val="28"/>
                <w:szCs w:val="28"/>
              </w:rPr>
              <w:t xml:space="preserve">Упорядоченный набор записей или иная совокупность данных, хранящаяся в компьютерной системе под общим именем. </w:t>
            </w:r>
          </w:p>
          <w:p w14:paraId="157354BD" w14:textId="77777777" w:rsidR="00E54C15" w:rsidRPr="000A4555" w:rsidRDefault="00E54C15" w:rsidP="00E47DA8">
            <w:pPr>
              <w:jc w:val="both"/>
            </w:pPr>
            <w:r w:rsidRPr="000A4555">
              <w:t xml:space="preserve">Примечание </w:t>
            </w:r>
            <w:r w:rsidRPr="000A4555">
              <w:rPr>
                <w:rFonts w:ascii="Cambria Math" w:hAnsi="Cambria Math" w:cs="Cambria Math"/>
              </w:rPr>
              <w:t>‒</w:t>
            </w:r>
            <w:r w:rsidRPr="000A4555">
              <w:t xml:space="preserve"> Вся совокупность файлов делится на два больших класса – файлы программ (исполняемые</w:t>
            </w:r>
            <w:r w:rsidRPr="000A4555">
              <w:rPr>
                <w:sz w:val="28"/>
                <w:szCs w:val="28"/>
              </w:rPr>
              <w:t xml:space="preserve"> </w:t>
            </w:r>
            <w:r w:rsidRPr="000A4555">
              <w:t>файлы</w:t>
            </w:r>
            <w:r w:rsidRPr="000A4555">
              <w:rPr>
                <w:sz w:val="28"/>
                <w:szCs w:val="28"/>
              </w:rPr>
              <w:t xml:space="preserve">) </w:t>
            </w:r>
            <w:r w:rsidRPr="000A4555">
              <w:t>и файлы данных (неисполняемые файлы). По типу хранимых данных файлы делятся на текстовые, графические, двоичные, командные, файлы базы данных, видео и аудиофайлы.</w:t>
            </w:r>
          </w:p>
          <w:p w14:paraId="04869215" w14:textId="77777777" w:rsidR="00E54C15" w:rsidRPr="000A4555" w:rsidRDefault="00E54C15" w:rsidP="00E47DA8">
            <w:pPr>
              <w:jc w:val="both"/>
              <w:rPr>
                <w:sz w:val="22"/>
                <w:szCs w:val="22"/>
              </w:rPr>
            </w:pPr>
          </w:p>
          <w:p w14:paraId="399EE4AE" w14:textId="77777777" w:rsidR="00E54C15" w:rsidRPr="000A4555" w:rsidRDefault="00E54C15" w:rsidP="00E47DA8">
            <w:pPr>
              <w:jc w:val="both"/>
              <w:rPr>
                <w:sz w:val="28"/>
                <w:szCs w:val="28"/>
                <w:lang w:val="en-US"/>
              </w:rPr>
            </w:pPr>
            <w:r w:rsidRPr="000A4555">
              <w:rPr>
                <w:sz w:val="28"/>
                <w:szCs w:val="28"/>
                <w:lang w:val="uz-Cyrl-UZ"/>
              </w:rPr>
              <w:t>Yozuvlarning tartiblashtirilgan to‘plami yoki umumiy</w:t>
            </w:r>
            <w:r w:rsidRPr="000A4555">
              <w:rPr>
                <w:sz w:val="28"/>
                <w:szCs w:val="28"/>
                <w:lang w:val="en-US"/>
              </w:rPr>
              <w:t xml:space="preserve"> nom</w:t>
            </w:r>
            <w:r w:rsidRPr="000A4555">
              <w:rPr>
                <w:sz w:val="28"/>
                <w:szCs w:val="28"/>
                <w:lang w:val="uz-Cyrl-UZ"/>
              </w:rPr>
              <w:t xml:space="preserve"> ostida kompyuter</w:t>
            </w:r>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uz-Cyrl-UZ"/>
              </w:rPr>
              <w:t>i</w:t>
            </w:r>
            <w:r w:rsidRPr="000A4555">
              <w:rPr>
                <w:sz w:val="28"/>
                <w:szCs w:val="28"/>
                <w:lang w:val="en-US"/>
              </w:rPr>
              <w:t xml:space="preserve">da </w:t>
            </w:r>
            <w:proofErr w:type="spellStart"/>
            <w:r w:rsidRPr="000A4555">
              <w:rPr>
                <w:sz w:val="28"/>
                <w:szCs w:val="28"/>
                <w:lang w:val="en-US"/>
              </w:rPr>
              <w:t>saqlanadigan</w:t>
            </w:r>
            <w:proofErr w:type="spellEnd"/>
            <w:r w:rsidRPr="000A4555">
              <w:rPr>
                <w:sz w:val="28"/>
                <w:szCs w:val="28"/>
                <w:lang w:val="en-US"/>
              </w:rPr>
              <w:t xml:space="preserve"> </w:t>
            </w:r>
            <w:proofErr w:type="spellStart"/>
            <w:r w:rsidRPr="000A4555">
              <w:rPr>
                <w:sz w:val="28"/>
                <w:szCs w:val="28"/>
                <w:lang w:val="en-US"/>
              </w:rPr>
              <w:t>ma’lumotlarning</w:t>
            </w:r>
            <w:proofErr w:type="spellEnd"/>
            <w:r w:rsidRPr="000A4555">
              <w:rPr>
                <w:sz w:val="28"/>
                <w:szCs w:val="28"/>
                <w:lang w:val="en-US"/>
              </w:rPr>
              <w:t xml:space="preserve"> </w:t>
            </w:r>
            <w:r w:rsidRPr="000A4555">
              <w:rPr>
                <w:sz w:val="28"/>
                <w:szCs w:val="28"/>
                <w:lang w:val="uz-Cyrl-UZ"/>
              </w:rPr>
              <w:t>boshqacha bir yig‘indisi</w:t>
            </w:r>
            <w:r w:rsidRPr="000A4555">
              <w:rPr>
                <w:sz w:val="28"/>
                <w:szCs w:val="28"/>
                <w:lang w:val="en-US"/>
              </w:rPr>
              <w:t>.</w:t>
            </w:r>
          </w:p>
          <w:p w14:paraId="1FB7B1C4" w14:textId="77777777" w:rsidR="00E54C15" w:rsidRPr="000A4555" w:rsidRDefault="00E54C15" w:rsidP="00E47DA8">
            <w:pPr>
              <w:jc w:val="both"/>
              <w:rPr>
                <w:lang w:val="en-US"/>
              </w:rPr>
            </w:pPr>
            <w:proofErr w:type="spellStart"/>
            <w:r w:rsidRPr="000A4555">
              <w:rPr>
                <w:lang w:val="en-US"/>
              </w:rPr>
              <w:t>Izoh</w:t>
            </w:r>
            <w:proofErr w:type="spellEnd"/>
            <w:r w:rsidRPr="000A4555">
              <w:rPr>
                <w:lang w:val="en-US"/>
              </w:rPr>
              <w:t xml:space="preserve"> </w:t>
            </w:r>
            <w:r w:rsidRPr="000A4555">
              <w:rPr>
                <w:rFonts w:ascii="Cambria Math" w:hAnsi="Cambria Math" w:cs="Cambria Math"/>
                <w:lang w:val="en-US"/>
              </w:rPr>
              <w:t>‒</w:t>
            </w:r>
            <w:r w:rsidRPr="000A4555">
              <w:rPr>
                <w:lang w:val="en-US"/>
              </w:rPr>
              <w:t xml:space="preserve"> </w:t>
            </w:r>
            <w:proofErr w:type="spellStart"/>
            <w:r w:rsidRPr="000A4555">
              <w:rPr>
                <w:lang w:val="en-US"/>
              </w:rPr>
              <w:t>Barcha</w:t>
            </w:r>
            <w:proofErr w:type="spellEnd"/>
            <w:r w:rsidRPr="000A4555">
              <w:rPr>
                <w:lang w:val="en-US"/>
              </w:rPr>
              <w:t xml:space="preserve"> </w:t>
            </w:r>
            <w:proofErr w:type="spellStart"/>
            <w:r w:rsidRPr="000A4555">
              <w:rPr>
                <w:lang w:val="en-US"/>
              </w:rPr>
              <w:t>fayllar</w:t>
            </w:r>
            <w:proofErr w:type="spellEnd"/>
            <w:r w:rsidRPr="000A4555">
              <w:rPr>
                <w:lang w:val="en-US"/>
              </w:rPr>
              <w:t xml:space="preserve"> </w:t>
            </w:r>
            <w:proofErr w:type="spellStart"/>
            <w:r w:rsidRPr="000A4555">
              <w:rPr>
                <w:lang w:val="en-US"/>
              </w:rPr>
              <w:t>ikkita</w:t>
            </w:r>
            <w:proofErr w:type="spellEnd"/>
            <w:r w:rsidRPr="000A4555">
              <w:rPr>
                <w:lang w:val="en-US"/>
              </w:rPr>
              <w:t xml:space="preserve"> </w:t>
            </w:r>
            <w:proofErr w:type="spellStart"/>
            <w:r w:rsidRPr="000A4555">
              <w:rPr>
                <w:lang w:val="en-US"/>
              </w:rPr>
              <w:t>katta</w:t>
            </w:r>
            <w:proofErr w:type="spellEnd"/>
            <w:r w:rsidRPr="000A4555">
              <w:rPr>
                <w:lang w:val="en-US"/>
              </w:rPr>
              <w:t xml:space="preserve"> </w:t>
            </w:r>
            <w:proofErr w:type="spellStart"/>
            <w:r w:rsidRPr="000A4555">
              <w:rPr>
                <w:lang w:val="en-US"/>
              </w:rPr>
              <w:t>klassga</w:t>
            </w:r>
            <w:proofErr w:type="spellEnd"/>
            <w:r w:rsidRPr="000A4555">
              <w:rPr>
                <w:lang w:val="en-US"/>
              </w:rPr>
              <w:t xml:space="preserve"> </w:t>
            </w:r>
            <w:proofErr w:type="spellStart"/>
            <w:r w:rsidRPr="000A4555">
              <w:rPr>
                <w:lang w:val="en-US"/>
              </w:rPr>
              <w:t>bo‘linadi</w:t>
            </w:r>
            <w:proofErr w:type="spellEnd"/>
            <w:r w:rsidRPr="000A4555">
              <w:rPr>
                <w:lang w:val="en-US"/>
              </w:rPr>
              <w:t xml:space="preserve"> – </w:t>
            </w:r>
            <w:proofErr w:type="spellStart"/>
            <w:r w:rsidRPr="000A4555">
              <w:rPr>
                <w:lang w:val="en-US"/>
              </w:rPr>
              <w:t>dastur</w:t>
            </w:r>
            <w:proofErr w:type="spellEnd"/>
            <w:r w:rsidRPr="000A4555">
              <w:rPr>
                <w:lang w:val="en-US"/>
              </w:rPr>
              <w:t xml:space="preserve"> </w:t>
            </w:r>
            <w:proofErr w:type="spellStart"/>
            <w:r w:rsidRPr="000A4555">
              <w:rPr>
                <w:lang w:val="en-US"/>
              </w:rPr>
              <w:t>fayllari</w:t>
            </w:r>
            <w:proofErr w:type="spellEnd"/>
            <w:r w:rsidRPr="000A4555">
              <w:rPr>
                <w:lang w:val="en-US"/>
              </w:rPr>
              <w:t xml:space="preserve"> (</w:t>
            </w:r>
            <w:proofErr w:type="spellStart"/>
            <w:r w:rsidRPr="000A4555">
              <w:rPr>
                <w:lang w:val="en-US"/>
              </w:rPr>
              <w:t>bajariladigan</w:t>
            </w:r>
            <w:proofErr w:type="spellEnd"/>
            <w:r w:rsidRPr="000A4555">
              <w:rPr>
                <w:lang w:val="en-US"/>
              </w:rPr>
              <w:t xml:space="preserve"> </w:t>
            </w:r>
            <w:proofErr w:type="spellStart"/>
            <w:r w:rsidRPr="000A4555">
              <w:rPr>
                <w:lang w:val="en-US"/>
              </w:rPr>
              <w:t>fayllar</w:t>
            </w:r>
            <w:proofErr w:type="spellEnd"/>
            <w:r w:rsidRPr="000A4555">
              <w:rPr>
                <w:lang w:val="en-US"/>
              </w:rPr>
              <w:t xml:space="preserve">) </w:t>
            </w:r>
            <w:proofErr w:type="spellStart"/>
            <w:r w:rsidRPr="000A4555">
              <w:rPr>
                <w:lang w:val="en-US"/>
              </w:rPr>
              <w:t>va</w:t>
            </w:r>
            <w:proofErr w:type="spellEnd"/>
            <w:r w:rsidRPr="000A4555">
              <w:rPr>
                <w:lang w:val="en-US"/>
              </w:rPr>
              <w:t xml:space="preserve"> </w:t>
            </w:r>
            <w:proofErr w:type="spellStart"/>
            <w:r w:rsidRPr="000A4555">
              <w:rPr>
                <w:lang w:val="en-US"/>
              </w:rPr>
              <w:t>ma’lumotlar</w:t>
            </w:r>
            <w:proofErr w:type="spellEnd"/>
            <w:r w:rsidRPr="000A4555">
              <w:rPr>
                <w:lang w:val="en-US"/>
              </w:rPr>
              <w:t xml:space="preserve"> </w:t>
            </w:r>
            <w:proofErr w:type="spellStart"/>
            <w:r w:rsidRPr="000A4555">
              <w:rPr>
                <w:lang w:val="en-US"/>
              </w:rPr>
              <w:t>fayllari</w:t>
            </w:r>
            <w:proofErr w:type="spellEnd"/>
            <w:r w:rsidRPr="000A4555">
              <w:rPr>
                <w:lang w:val="en-US"/>
              </w:rPr>
              <w:t xml:space="preserve"> (</w:t>
            </w:r>
            <w:proofErr w:type="spellStart"/>
            <w:r w:rsidRPr="000A4555">
              <w:rPr>
                <w:lang w:val="en-US"/>
              </w:rPr>
              <w:t>bajarilmaydigan</w:t>
            </w:r>
            <w:proofErr w:type="spellEnd"/>
            <w:r w:rsidRPr="000A4555">
              <w:rPr>
                <w:lang w:val="en-US"/>
              </w:rPr>
              <w:t xml:space="preserve"> </w:t>
            </w:r>
            <w:proofErr w:type="spellStart"/>
            <w:r w:rsidRPr="000A4555">
              <w:rPr>
                <w:lang w:val="en-US"/>
              </w:rPr>
              <w:t>fayllar</w:t>
            </w:r>
            <w:proofErr w:type="spellEnd"/>
            <w:r w:rsidRPr="000A4555">
              <w:rPr>
                <w:lang w:val="en-US"/>
              </w:rPr>
              <w:t xml:space="preserve">). </w:t>
            </w:r>
            <w:proofErr w:type="spellStart"/>
            <w:r w:rsidRPr="000A4555">
              <w:rPr>
                <w:lang w:val="en-US"/>
              </w:rPr>
              <w:t>Saqlanadigan</w:t>
            </w:r>
            <w:proofErr w:type="spellEnd"/>
            <w:r w:rsidRPr="000A4555">
              <w:rPr>
                <w:lang w:val="en-US"/>
              </w:rPr>
              <w:t xml:space="preserve"> </w:t>
            </w:r>
            <w:proofErr w:type="spellStart"/>
            <w:r w:rsidRPr="000A4555">
              <w:rPr>
                <w:lang w:val="en-US"/>
              </w:rPr>
              <w:t>ma’lumotlarning</w:t>
            </w:r>
            <w:proofErr w:type="spellEnd"/>
            <w:r w:rsidRPr="000A4555">
              <w:rPr>
                <w:lang w:val="en-US"/>
              </w:rPr>
              <w:t xml:space="preserve"> </w:t>
            </w:r>
            <w:proofErr w:type="spellStart"/>
            <w:r w:rsidRPr="000A4555">
              <w:rPr>
                <w:lang w:val="en-US"/>
              </w:rPr>
              <w:t>turiga</w:t>
            </w:r>
            <w:proofErr w:type="spellEnd"/>
            <w:r w:rsidRPr="000A4555">
              <w:rPr>
                <w:lang w:val="en-US"/>
              </w:rPr>
              <w:t xml:space="preserve"> </w:t>
            </w:r>
            <w:proofErr w:type="spellStart"/>
            <w:r w:rsidRPr="000A4555">
              <w:rPr>
                <w:lang w:val="en-US"/>
              </w:rPr>
              <w:t>ko‘ra</w:t>
            </w:r>
            <w:proofErr w:type="spellEnd"/>
            <w:r w:rsidRPr="000A4555">
              <w:rPr>
                <w:lang w:val="en-US"/>
              </w:rPr>
              <w:t xml:space="preserve">, </w:t>
            </w:r>
            <w:proofErr w:type="spellStart"/>
            <w:r w:rsidRPr="000A4555">
              <w:rPr>
                <w:lang w:val="en-US"/>
              </w:rPr>
              <w:t>fayllar</w:t>
            </w:r>
            <w:proofErr w:type="spellEnd"/>
            <w:r w:rsidRPr="000A4555">
              <w:rPr>
                <w:lang w:val="en-US"/>
              </w:rPr>
              <w:t xml:space="preserve"> </w:t>
            </w:r>
            <w:proofErr w:type="spellStart"/>
            <w:r w:rsidRPr="000A4555">
              <w:rPr>
                <w:lang w:val="en-US"/>
              </w:rPr>
              <w:t>matnli</w:t>
            </w:r>
            <w:proofErr w:type="spellEnd"/>
            <w:r w:rsidRPr="000A4555">
              <w:rPr>
                <w:lang w:val="en-US"/>
              </w:rPr>
              <w:t xml:space="preserve">, </w:t>
            </w:r>
            <w:proofErr w:type="spellStart"/>
            <w:r w:rsidRPr="000A4555">
              <w:rPr>
                <w:lang w:val="en-US"/>
              </w:rPr>
              <w:t>grafik</w:t>
            </w:r>
            <w:proofErr w:type="spellEnd"/>
            <w:r w:rsidRPr="000A4555">
              <w:rPr>
                <w:lang w:val="en-US"/>
              </w:rPr>
              <w:t xml:space="preserve">, </w:t>
            </w:r>
            <w:proofErr w:type="spellStart"/>
            <w:r w:rsidRPr="000A4555">
              <w:rPr>
                <w:lang w:val="en-US"/>
              </w:rPr>
              <w:t>ikkilik</w:t>
            </w:r>
            <w:proofErr w:type="spellEnd"/>
            <w:r w:rsidRPr="000A4555">
              <w:rPr>
                <w:lang w:val="en-US"/>
              </w:rPr>
              <w:t xml:space="preserve">, </w:t>
            </w:r>
            <w:proofErr w:type="spellStart"/>
            <w:r w:rsidRPr="000A4555">
              <w:rPr>
                <w:lang w:val="en-US"/>
              </w:rPr>
              <w:t>komanda</w:t>
            </w:r>
            <w:proofErr w:type="spellEnd"/>
            <w:r w:rsidRPr="000A4555">
              <w:rPr>
                <w:lang w:val="en-US"/>
              </w:rPr>
              <w:t>, ma’</w:t>
            </w:r>
            <w:r w:rsidRPr="000A4555">
              <w:rPr>
                <w:lang w:val="uz-Cyrl-UZ"/>
              </w:rPr>
              <w:t>l</w:t>
            </w:r>
            <w:proofErr w:type="spellStart"/>
            <w:r w:rsidRPr="000A4555">
              <w:rPr>
                <w:lang w:val="en-US"/>
              </w:rPr>
              <w:t>umotlar</w:t>
            </w:r>
            <w:proofErr w:type="spellEnd"/>
            <w:r w:rsidRPr="000A4555">
              <w:rPr>
                <w:lang w:val="en-US"/>
              </w:rPr>
              <w:t xml:space="preserve"> </w:t>
            </w:r>
            <w:proofErr w:type="spellStart"/>
            <w:r w:rsidRPr="000A4555">
              <w:rPr>
                <w:lang w:val="en-US"/>
              </w:rPr>
              <w:t>bazasining</w:t>
            </w:r>
            <w:proofErr w:type="spellEnd"/>
            <w:r w:rsidRPr="000A4555">
              <w:rPr>
                <w:lang w:val="en-US"/>
              </w:rPr>
              <w:t xml:space="preserve"> </w:t>
            </w:r>
            <w:proofErr w:type="spellStart"/>
            <w:r w:rsidRPr="000A4555">
              <w:rPr>
                <w:lang w:val="en-US"/>
              </w:rPr>
              <w:t>fayllari</w:t>
            </w:r>
            <w:proofErr w:type="spellEnd"/>
            <w:r w:rsidRPr="000A4555">
              <w:rPr>
                <w:lang w:val="en-US"/>
              </w:rPr>
              <w:t xml:space="preserve">, video </w:t>
            </w:r>
            <w:proofErr w:type="spellStart"/>
            <w:r w:rsidRPr="000A4555">
              <w:rPr>
                <w:lang w:val="en-US"/>
              </w:rPr>
              <w:t>va</w:t>
            </w:r>
            <w:proofErr w:type="spellEnd"/>
            <w:r w:rsidRPr="000A4555">
              <w:rPr>
                <w:lang w:val="en-US"/>
              </w:rPr>
              <w:t xml:space="preserve"> </w:t>
            </w:r>
            <w:proofErr w:type="spellStart"/>
            <w:r w:rsidRPr="000A4555">
              <w:rPr>
                <w:lang w:val="en-US"/>
              </w:rPr>
              <w:t>audiofayllarga</w:t>
            </w:r>
            <w:proofErr w:type="spellEnd"/>
            <w:r w:rsidRPr="000A4555">
              <w:rPr>
                <w:lang w:val="en-US"/>
              </w:rPr>
              <w:t xml:space="preserve"> </w:t>
            </w:r>
            <w:proofErr w:type="spellStart"/>
            <w:r w:rsidRPr="000A4555">
              <w:rPr>
                <w:lang w:val="en-US"/>
              </w:rPr>
              <w:t>bo‘linadi</w:t>
            </w:r>
            <w:proofErr w:type="spellEnd"/>
            <w:r w:rsidRPr="000A4555">
              <w:rPr>
                <w:lang w:val="en-US"/>
              </w:rPr>
              <w:t>.</w:t>
            </w:r>
          </w:p>
          <w:p w14:paraId="7129CB1B" w14:textId="77777777" w:rsidR="00470BE6" w:rsidRDefault="00470BE6" w:rsidP="00E47DA8">
            <w:pPr>
              <w:jc w:val="both"/>
              <w:rPr>
                <w:sz w:val="28"/>
                <w:szCs w:val="28"/>
                <w:lang w:val="en-US"/>
              </w:rPr>
            </w:pPr>
          </w:p>
          <w:p w14:paraId="652B7BC6" w14:textId="0F600198" w:rsidR="00E54C15" w:rsidRPr="000A4555" w:rsidRDefault="00E54C15" w:rsidP="00E47DA8">
            <w:pPr>
              <w:jc w:val="both"/>
              <w:rPr>
                <w:sz w:val="28"/>
                <w:szCs w:val="28"/>
                <w:lang w:val="en-US"/>
              </w:rPr>
            </w:pPr>
            <w:r w:rsidRPr="000A4555">
              <w:rPr>
                <w:sz w:val="28"/>
                <w:szCs w:val="28"/>
                <w:lang w:val="uz-Cyrl-UZ"/>
              </w:rPr>
              <w:t>Ёзувларнинг тартиблаштирилган тўплами ёки умумий</w:t>
            </w:r>
            <w:r w:rsidRPr="000A4555">
              <w:rPr>
                <w:sz w:val="28"/>
                <w:szCs w:val="28"/>
                <w:lang w:val="en-US"/>
              </w:rPr>
              <w:t xml:space="preserve"> </w:t>
            </w:r>
            <w:r w:rsidRPr="000A4555">
              <w:rPr>
                <w:sz w:val="28"/>
                <w:szCs w:val="28"/>
              </w:rPr>
              <w:t>ном</w:t>
            </w:r>
            <w:r w:rsidRPr="000A4555">
              <w:rPr>
                <w:sz w:val="28"/>
                <w:szCs w:val="28"/>
                <w:lang w:val="uz-Cyrl-UZ"/>
              </w:rPr>
              <w:t xml:space="preserve"> остида компьютер</w:t>
            </w:r>
            <w:r w:rsidRPr="000A4555">
              <w:rPr>
                <w:sz w:val="28"/>
                <w:szCs w:val="28"/>
                <w:lang w:val="en-US"/>
              </w:rPr>
              <w:t xml:space="preserve"> </w:t>
            </w:r>
            <w:proofErr w:type="spellStart"/>
            <w:r w:rsidRPr="000A4555">
              <w:rPr>
                <w:sz w:val="28"/>
                <w:szCs w:val="28"/>
              </w:rPr>
              <w:t>тизим</w:t>
            </w:r>
            <w:proofErr w:type="spellEnd"/>
            <w:r w:rsidRPr="000A4555">
              <w:rPr>
                <w:sz w:val="28"/>
                <w:szCs w:val="28"/>
                <w:lang w:val="uz-Cyrl-UZ"/>
              </w:rPr>
              <w:t>и</w:t>
            </w:r>
            <w:r w:rsidRPr="000A4555">
              <w:rPr>
                <w:sz w:val="28"/>
                <w:szCs w:val="28"/>
              </w:rPr>
              <w:t>да</w:t>
            </w:r>
            <w:r w:rsidRPr="000A4555">
              <w:rPr>
                <w:sz w:val="28"/>
                <w:szCs w:val="28"/>
                <w:lang w:val="en-US"/>
              </w:rPr>
              <w:t xml:space="preserve"> </w:t>
            </w:r>
            <w:proofErr w:type="spellStart"/>
            <w:r w:rsidRPr="000A4555">
              <w:rPr>
                <w:sz w:val="28"/>
                <w:szCs w:val="28"/>
              </w:rPr>
              <w:t>сақланадиган</w:t>
            </w:r>
            <w:proofErr w:type="spellEnd"/>
            <w:r w:rsidRPr="000A4555">
              <w:rPr>
                <w:sz w:val="28"/>
                <w:szCs w:val="28"/>
                <w:lang w:val="en-US"/>
              </w:rPr>
              <w:t xml:space="preserve"> </w:t>
            </w:r>
            <w:proofErr w:type="spellStart"/>
            <w:r w:rsidRPr="000A4555">
              <w:rPr>
                <w:sz w:val="28"/>
                <w:szCs w:val="28"/>
              </w:rPr>
              <w:t>маълумотларнинг</w:t>
            </w:r>
            <w:proofErr w:type="spellEnd"/>
            <w:r w:rsidRPr="000A4555">
              <w:rPr>
                <w:sz w:val="28"/>
                <w:szCs w:val="28"/>
                <w:lang w:val="en-US"/>
              </w:rPr>
              <w:t xml:space="preserve"> </w:t>
            </w:r>
            <w:r w:rsidRPr="000A4555">
              <w:rPr>
                <w:sz w:val="28"/>
                <w:szCs w:val="28"/>
                <w:lang w:val="uz-Cyrl-UZ"/>
              </w:rPr>
              <w:t>бошқача бир йиғиндиси</w:t>
            </w:r>
            <w:r w:rsidRPr="000A4555">
              <w:rPr>
                <w:sz w:val="28"/>
                <w:szCs w:val="28"/>
                <w:lang w:val="en-US"/>
              </w:rPr>
              <w:t xml:space="preserve">. </w:t>
            </w:r>
          </w:p>
          <w:p w14:paraId="50385763" w14:textId="77777777" w:rsidR="00E54C15" w:rsidRPr="000A4555" w:rsidRDefault="00E54C15" w:rsidP="00E47DA8">
            <w:pPr>
              <w:jc w:val="both"/>
              <w:rPr>
                <w:lang w:val="en-US"/>
              </w:rPr>
            </w:pPr>
            <w:r w:rsidRPr="000A4555">
              <w:rPr>
                <w:lang w:val="uz-Cyrl-UZ"/>
              </w:rPr>
              <w:t xml:space="preserve">Изоҳ </w:t>
            </w:r>
            <w:r w:rsidRPr="000A4555">
              <w:rPr>
                <w:rFonts w:ascii="Cambria Math" w:hAnsi="Cambria Math" w:cs="Cambria Math"/>
                <w:lang w:val="uz-Cyrl-UZ"/>
              </w:rPr>
              <w:t>‒</w:t>
            </w:r>
            <w:r w:rsidRPr="000A4555">
              <w:rPr>
                <w:lang w:val="uz-Cyrl-UZ"/>
              </w:rPr>
              <w:t xml:space="preserve"> </w:t>
            </w:r>
            <w:r w:rsidRPr="000A4555">
              <w:t>Барча</w:t>
            </w:r>
            <w:r w:rsidRPr="000A4555">
              <w:rPr>
                <w:lang w:val="en-US"/>
              </w:rPr>
              <w:t xml:space="preserve"> </w:t>
            </w:r>
            <w:proofErr w:type="spellStart"/>
            <w:r w:rsidRPr="000A4555">
              <w:t>файллар</w:t>
            </w:r>
            <w:proofErr w:type="spellEnd"/>
            <w:r w:rsidRPr="000A4555">
              <w:rPr>
                <w:lang w:val="en-US"/>
              </w:rPr>
              <w:t xml:space="preserve"> </w:t>
            </w:r>
            <w:proofErr w:type="spellStart"/>
            <w:r w:rsidRPr="000A4555">
              <w:t>иккита</w:t>
            </w:r>
            <w:proofErr w:type="spellEnd"/>
            <w:r w:rsidRPr="000A4555">
              <w:rPr>
                <w:lang w:val="en-US"/>
              </w:rPr>
              <w:t xml:space="preserve"> </w:t>
            </w:r>
            <w:proofErr w:type="spellStart"/>
            <w:r w:rsidRPr="000A4555">
              <w:t>катта</w:t>
            </w:r>
            <w:proofErr w:type="spellEnd"/>
            <w:r w:rsidRPr="000A4555">
              <w:rPr>
                <w:lang w:val="en-US"/>
              </w:rPr>
              <w:t xml:space="preserve"> </w:t>
            </w:r>
            <w:proofErr w:type="spellStart"/>
            <w:r w:rsidRPr="000A4555">
              <w:t>классга</w:t>
            </w:r>
            <w:proofErr w:type="spellEnd"/>
            <w:r w:rsidRPr="000A4555">
              <w:rPr>
                <w:lang w:val="en-US"/>
              </w:rPr>
              <w:t xml:space="preserve"> </w:t>
            </w:r>
            <w:proofErr w:type="spellStart"/>
            <w:r w:rsidRPr="000A4555">
              <w:t>бўлинади</w:t>
            </w:r>
            <w:proofErr w:type="spellEnd"/>
            <w:r w:rsidRPr="000A4555">
              <w:rPr>
                <w:lang w:val="en-US"/>
              </w:rPr>
              <w:t xml:space="preserve"> – </w:t>
            </w:r>
            <w:r w:rsidRPr="000A4555">
              <w:t>дастур</w:t>
            </w:r>
            <w:r w:rsidRPr="000A4555">
              <w:rPr>
                <w:lang w:val="en-US"/>
              </w:rPr>
              <w:t xml:space="preserve"> </w:t>
            </w:r>
            <w:proofErr w:type="spellStart"/>
            <w:r w:rsidRPr="000A4555">
              <w:t>файллари</w:t>
            </w:r>
            <w:proofErr w:type="spellEnd"/>
            <w:r w:rsidRPr="000A4555">
              <w:rPr>
                <w:lang w:val="en-US"/>
              </w:rPr>
              <w:t xml:space="preserve"> (</w:t>
            </w:r>
            <w:proofErr w:type="spellStart"/>
            <w:r w:rsidRPr="000A4555">
              <w:t>бажариладиган</w:t>
            </w:r>
            <w:proofErr w:type="spellEnd"/>
            <w:r w:rsidRPr="000A4555">
              <w:rPr>
                <w:lang w:val="en-US"/>
              </w:rPr>
              <w:t xml:space="preserve"> </w:t>
            </w:r>
            <w:proofErr w:type="spellStart"/>
            <w:r w:rsidRPr="000A4555">
              <w:t>файллар</w:t>
            </w:r>
            <w:proofErr w:type="spellEnd"/>
            <w:r w:rsidRPr="000A4555">
              <w:rPr>
                <w:lang w:val="en-US"/>
              </w:rPr>
              <w:t xml:space="preserve">) </w:t>
            </w:r>
            <w:proofErr w:type="spellStart"/>
            <w:r w:rsidRPr="000A4555">
              <w:t>ва</w:t>
            </w:r>
            <w:proofErr w:type="spellEnd"/>
            <w:r w:rsidRPr="000A4555">
              <w:rPr>
                <w:lang w:val="en-US"/>
              </w:rPr>
              <w:t xml:space="preserve"> </w:t>
            </w:r>
            <w:proofErr w:type="spellStart"/>
            <w:r w:rsidRPr="000A4555">
              <w:t>маълумотлар</w:t>
            </w:r>
            <w:proofErr w:type="spellEnd"/>
            <w:r w:rsidRPr="000A4555">
              <w:rPr>
                <w:lang w:val="en-US"/>
              </w:rPr>
              <w:t xml:space="preserve"> </w:t>
            </w:r>
            <w:proofErr w:type="spellStart"/>
            <w:r w:rsidRPr="000A4555">
              <w:t>файллари</w:t>
            </w:r>
            <w:proofErr w:type="spellEnd"/>
            <w:r w:rsidRPr="000A4555">
              <w:rPr>
                <w:lang w:val="en-US"/>
              </w:rPr>
              <w:t xml:space="preserve"> (</w:t>
            </w:r>
            <w:proofErr w:type="spellStart"/>
            <w:r w:rsidRPr="000A4555">
              <w:t>бажарилмайдиган</w:t>
            </w:r>
            <w:proofErr w:type="spellEnd"/>
            <w:r w:rsidRPr="000A4555">
              <w:rPr>
                <w:lang w:val="en-US"/>
              </w:rPr>
              <w:t xml:space="preserve"> </w:t>
            </w:r>
            <w:proofErr w:type="spellStart"/>
            <w:r w:rsidRPr="000A4555">
              <w:t>файллар</w:t>
            </w:r>
            <w:proofErr w:type="spellEnd"/>
            <w:r w:rsidRPr="000A4555">
              <w:rPr>
                <w:lang w:val="en-US"/>
              </w:rPr>
              <w:t xml:space="preserve">). </w:t>
            </w:r>
            <w:proofErr w:type="spellStart"/>
            <w:r w:rsidRPr="000A4555">
              <w:t>Сақланадиган</w:t>
            </w:r>
            <w:proofErr w:type="spellEnd"/>
            <w:r w:rsidRPr="000A4555">
              <w:rPr>
                <w:lang w:val="en-US"/>
              </w:rPr>
              <w:t xml:space="preserve"> </w:t>
            </w:r>
            <w:proofErr w:type="spellStart"/>
            <w:r w:rsidRPr="000A4555">
              <w:t>маълумотларнинг</w:t>
            </w:r>
            <w:proofErr w:type="spellEnd"/>
            <w:r w:rsidRPr="000A4555">
              <w:rPr>
                <w:lang w:val="en-US"/>
              </w:rPr>
              <w:t xml:space="preserve"> </w:t>
            </w:r>
            <w:proofErr w:type="spellStart"/>
            <w:r w:rsidRPr="000A4555">
              <w:t>турига</w:t>
            </w:r>
            <w:proofErr w:type="spellEnd"/>
            <w:r w:rsidRPr="000A4555">
              <w:rPr>
                <w:lang w:val="en-US"/>
              </w:rPr>
              <w:t xml:space="preserve"> </w:t>
            </w:r>
            <w:proofErr w:type="spellStart"/>
            <w:r w:rsidRPr="000A4555">
              <w:t>кўра</w:t>
            </w:r>
            <w:proofErr w:type="spellEnd"/>
            <w:r w:rsidRPr="000A4555">
              <w:rPr>
                <w:lang w:val="en-US"/>
              </w:rPr>
              <w:t xml:space="preserve">, </w:t>
            </w:r>
            <w:proofErr w:type="spellStart"/>
            <w:r w:rsidRPr="000A4555">
              <w:t>файллар</w:t>
            </w:r>
            <w:proofErr w:type="spellEnd"/>
            <w:r w:rsidRPr="000A4555">
              <w:rPr>
                <w:lang w:val="en-US"/>
              </w:rPr>
              <w:t xml:space="preserve"> </w:t>
            </w:r>
            <w:proofErr w:type="spellStart"/>
            <w:r w:rsidRPr="000A4555">
              <w:t>матнли</w:t>
            </w:r>
            <w:proofErr w:type="spellEnd"/>
            <w:r w:rsidRPr="000A4555">
              <w:rPr>
                <w:lang w:val="en-US"/>
              </w:rPr>
              <w:t xml:space="preserve">, </w:t>
            </w:r>
            <w:r w:rsidRPr="000A4555">
              <w:t>график</w:t>
            </w:r>
            <w:r w:rsidRPr="000A4555">
              <w:rPr>
                <w:lang w:val="en-US"/>
              </w:rPr>
              <w:t xml:space="preserve">, </w:t>
            </w:r>
            <w:proofErr w:type="spellStart"/>
            <w:r w:rsidRPr="000A4555">
              <w:t>иккилик</w:t>
            </w:r>
            <w:proofErr w:type="spellEnd"/>
            <w:r w:rsidRPr="000A4555">
              <w:rPr>
                <w:lang w:val="en-US"/>
              </w:rPr>
              <w:t xml:space="preserve">, </w:t>
            </w:r>
            <w:r w:rsidRPr="000A4555">
              <w:t>команда</w:t>
            </w:r>
            <w:r w:rsidRPr="000A4555">
              <w:rPr>
                <w:lang w:val="en-US"/>
              </w:rPr>
              <w:t xml:space="preserve">, </w:t>
            </w:r>
            <w:proofErr w:type="spellStart"/>
            <w:r w:rsidRPr="000A4555">
              <w:t>маъ</w:t>
            </w:r>
            <w:proofErr w:type="spellEnd"/>
            <w:r w:rsidRPr="000A4555">
              <w:rPr>
                <w:lang w:val="uz-Cyrl-UZ"/>
              </w:rPr>
              <w:t>л</w:t>
            </w:r>
            <w:proofErr w:type="spellStart"/>
            <w:r w:rsidRPr="000A4555">
              <w:t>умотлар</w:t>
            </w:r>
            <w:proofErr w:type="spellEnd"/>
            <w:r w:rsidRPr="000A4555">
              <w:rPr>
                <w:lang w:val="en-US"/>
              </w:rPr>
              <w:t xml:space="preserve"> </w:t>
            </w:r>
            <w:proofErr w:type="spellStart"/>
            <w:r w:rsidRPr="000A4555">
              <w:t>базасининг</w:t>
            </w:r>
            <w:proofErr w:type="spellEnd"/>
            <w:r w:rsidRPr="000A4555">
              <w:rPr>
                <w:lang w:val="en-US"/>
              </w:rPr>
              <w:t xml:space="preserve"> </w:t>
            </w:r>
            <w:proofErr w:type="spellStart"/>
            <w:r w:rsidRPr="000A4555">
              <w:t>файллари</w:t>
            </w:r>
            <w:proofErr w:type="spellEnd"/>
            <w:r w:rsidRPr="000A4555">
              <w:rPr>
                <w:lang w:val="en-US"/>
              </w:rPr>
              <w:t xml:space="preserve">, </w:t>
            </w:r>
            <w:r w:rsidRPr="000A4555">
              <w:t>видео</w:t>
            </w:r>
            <w:r w:rsidRPr="000A4555">
              <w:rPr>
                <w:lang w:val="en-US"/>
              </w:rPr>
              <w:t xml:space="preserve"> </w:t>
            </w:r>
            <w:proofErr w:type="spellStart"/>
            <w:r w:rsidRPr="000A4555">
              <w:t>ва</w:t>
            </w:r>
            <w:proofErr w:type="spellEnd"/>
            <w:r w:rsidRPr="000A4555">
              <w:rPr>
                <w:lang w:val="en-US"/>
              </w:rPr>
              <w:t xml:space="preserve"> </w:t>
            </w:r>
            <w:proofErr w:type="spellStart"/>
            <w:r w:rsidRPr="000A4555">
              <w:t>аудиофайлларга</w:t>
            </w:r>
            <w:proofErr w:type="spellEnd"/>
            <w:r w:rsidRPr="000A4555">
              <w:rPr>
                <w:lang w:val="en-US"/>
              </w:rPr>
              <w:t xml:space="preserve"> </w:t>
            </w:r>
            <w:proofErr w:type="spellStart"/>
            <w:r w:rsidRPr="000A4555">
              <w:t>бўлинади</w:t>
            </w:r>
            <w:proofErr w:type="spellEnd"/>
            <w:r w:rsidRPr="000A4555">
              <w:rPr>
                <w:lang w:val="en-US"/>
              </w:rPr>
              <w:t>.</w:t>
            </w:r>
          </w:p>
        </w:tc>
      </w:tr>
      <w:tr w:rsidR="00E54C15" w:rsidRPr="000A4555" w14:paraId="1F586D08" w14:textId="77777777" w:rsidTr="00E47DA8">
        <w:trPr>
          <w:tblCellSpacing w:w="0" w:type="dxa"/>
          <w:jc w:val="center"/>
        </w:trPr>
        <w:tc>
          <w:tcPr>
            <w:tcW w:w="3821" w:type="dxa"/>
          </w:tcPr>
          <w:p w14:paraId="0BF9860A" w14:textId="77777777" w:rsidR="00E54C15" w:rsidRPr="000A4555" w:rsidRDefault="00E54C15" w:rsidP="00E47DA8">
            <w:pPr>
              <w:rPr>
                <w:b/>
                <w:sz w:val="28"/>
                <w:szCs w:val="28"/>
              </w:rPr>
            </w:pPr>
            <w:r w:rsidRPr="000A4555">
              <w:rPr>
                <w:b/>
                <w:sz w:val="28"/>
                <w:szCs w:val="28"/>
              </w:rPr>
              <w:t>Файловая система</w:t>
            </w:r>
          </w:p>
          <w:p w14:paraId="7E97E91F" w14:textId="77777777" w:rsidR="00E54C15" w:rsidRPr="000A4555" w:rsidRDefault="00E54C15" w:rsidP="00E47DA8">
            <w:pPr>
              <w:rPr>
                <w:b/>
                <w:iCs/>
                <w:sz w:val="28"/>
                <w:szCs w:val="28"/>
                <w:lang w:val="uz-Cyrl-UZ"/>
              </w:rPr>
            </w:pPr>
            <w:r w:rsidRPr="000A4555">
              <w:rPr>
                <w:b/>
                <w:iCs/>
                <w:sz w:val="28"/>
                <w:szCs w:val="28"/>
                <w:lang w:val="uz-Cyrl-UZ"/>
              </w:rPr>
              <w:t xml:space="preserve">uz -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lang w:val="en-US"/>
              </w:rPr>
              <w:t>tizimi</w:t>
            </w:r>
            <w:proofErr w:type="spellEnd"/>
          </w:p>
          <w:p w14:paraId="24D75302" w14:textId="77777777" w:rsidR="00E54C15" w:rsidRPr="000A4555" w:rsidRDefault="00E54C15" w:rsidP="00E47DA8">
            <w:pPr>
              <w:rPr>
                <w:b/>
                <w:iCs/>
                <w:sz w:val="28"/>
                <w:szCs w:val="28"/>
                <w:lang w:val="uz-Cyrl-UZ"/>
              </w:rPr>
            </w:pPr>
            <w:r w:rsidRPr="000A4555">
              <w:rPr>
                <w:sz w:val="26"/>
                <w:szCs w:val="26"/>
              </w:rPr>
              <w:t xml:space="preserve">       </w:t>
            </w:r>
            <w:r w:rsidRPr="000A4555">
              <w:rPr>
                <w:sz w:val="28"/>
                <w:szCs w:val="28"/>
              </w:rPr>
              <w:t xml:space="preserve">файл </w:t>
            </w:r>
            <w:proofErr w:type="spellStart"/>
            <w:r w:rsidRPr="000A4555">
              <w:rPr>
                <w:sz w:val="28"/>
                <w:szCs w:val="28"/>
              </w:rPr>
              <w:t>тизими</w:t>
            </w:r>
            <w:proofErr w:type="spellEnd"/>
          </w:p>
          <w:p w14:paraId="73983A3B" w14:textId="77777777" w:rsidR="00E54C15" w:rsidRPr="000A4555" w:rsidRDefault="00E54C15" w:rsidP="00E47DA8">
            <w:pPr>
              <w:rPr>
                <w:bCs/>
                <w:sz w:val="28"/>
                <w:szCs w:val="28"/>
              </w:rPr>
            </w:pPr>
            <w:r w:rsidRPr="000A4555">
              <w:rPr>
                <w:b/>
                <w:iCs/>
                <w:sz w:val="28"/>
                <w:szCs w:val="28"/>
                <w:lang w:val="uz-Cyrl-UZ"/>
              </w:rPr>
              <w:t>en -</w:t>
            </w:r>
            <w:r w:rsidRPr="000A4555">
              <w:rPr>
                <w:iCs/>
                <w:sz w:val="28"/>
                <w:szCs w:val="28"/>
                <w:lang w:val="uz-Cyrl-UZ"/>
              </w:rPr>
              <w:t xml:space="preserve"> </w:t>
            </w:r>
            <w:r w:rsidRPr="000A4555">
              <w:rPr>
                <w:iCs/>
                <w:sz w:val="28"/>
                <w:szCs w:val="28"/>
                <w:lang w:val="en-US"/>
              </w:rPr>
              <w:t>f</w:t>
            </w:r>
            <w:r w:rsidRPr="000A4555">
              <w:rPr>
                <w:bCs/>
                <w:sz w:val="28"/>
                <w:szCs w:val="28"/>
                <w:lang w:val="en-US"/>
              </w:rPr>
              <w:t>ile</w:t>
            </w:r>
            <w:r w:rsidRPr="000A4555">
              <w:rPr>
                <w:bCs/>
                <w:sz w:val="28"/>
                <w:szCs w:val="28"/>
              </w:rPr>
              <w:t xml:space="preserve"> </w:t>
            </w:r>
            <w:r w:rsidRPr="000A4555">
              <w:rPr>
                <w:bCs/>
                <w:sz w:val="28"/>
                <w:szCs w:val="28"/>
                <w:lang w:val="en-US"/>
              </w:rPr>
              <w:t>system</w:t>
            </w:r>
          </w:p>
        </w:tc>
        <w:tc>
          <w:tcPr>
            <w:tcW w:w="6149" w:type="dxa"/>
            <w:vAlign w:val="center"/>
          </w:tcPr>
          <w:p w14:paraId="31FEE6B7" w14:textId="77777777" w:rsidR="00E54C15" w:rsidRPr="000A4555" w:rsidRDefault="00E54C15" w:rsidP="00E47DA8">
            <w:pPr>
              <w:jc w:val="both"/>
              <w:rPr>
                <w:sz w:val="28"/>
                <w:szCs w:val="28"/>
              </w:rPr>
            </w:pPr>
            <w:r w:rsidRPr="000A4555">
              <w:rPr>
                <w:sz w:val="28"/>
                <w:szCs w:val="28"/>
              </w:rPr>
              <w:t xml:space="preserve">1 Часть операционной системы, обеспечивающая управление каталогами и файлами на дисках. </w:t>
            </w:r>
            <w:r w:rsidRPr="000A4555">
              <w:rPr>
                <w:sz w:val="28"/>
                <w:szCs w:val="28"/>
              </w:rPr>
              <w:br/>
              <w:t>2 Общая структура, определяющая в операционной системе наименование, сохранение и размещение файлов. Различными типами файловых систем являются системы NTFS, FAT и FAT32.</w:t>
            </w:r>
          </w:p>
          <w:p w14:paraId="1AE5C8EF" w14:textId="77777777" w:rsidR="00E54C15" w:rsidRPr="000A4555" w:rsidRDefault="00E54C15" w:rsidP="00E47DA8">
            <w:pPr>
              <w:jc w:val="both"/>
              <w:rPr>
                <w:sz w:val="22"/>
                <w:szCs w:val="22"/>
              </w:rPr>
            </w:pPr>
          </w:p>
          <w:p w14:paraId="7C5A331D" w14:textId="77777777" w:rsidR="00E54C15" w:rsidRPr="000A4555" w:rsidRDefault="00E54C15" w:rsidP="00E47DA8">
            <w:pPr>
              <w:jc w:val="both"/>
              <w:rPr>
                <w:sz w:val="28"/>
                <w:szCs w:val="28"/>
                <w:lang w:val="en-US"/>
              </w:rPr>
            </w:pPr>
            <w:r w:rsidRPr="000A4555">
              <w:rPr>
                <w:sz w:val="28"/>
                <w:szCs w:val="28"/>
                <w:lang w:val="en-US"/>
              </w:rPr>
              <w:t xml:space="preserve">1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tizimning</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qismi</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proofErr w:type="spellStart"/>
            <w:r w:rsidRPr="000A4555">
              <w:rPr>
                <w:sz w:val="28"/>
                <w:szCs w:val="28"/>
                <w:lang w:val="en-US"/>
              </w:rPr>
              <w:t>diskdagi</w:t>
            </w:r>
            <w:proofErr w:type="spellEnd"/>
            <w:r w:rsidRPr="000A4555">
              <w:rPr>
                <w:sz w:val="28"/>
                <w:szCs w:val="28"/>
                <w:lang w:val="en-US"/>
              </w:rPr>
              <w:t xml:space="preserve"> </w:t>
            </w:r>
            <w:proofErr w:type="spellStart"/>
            <w:r w:rsidRPr="000A4555">
              <w:rPr>
                <w:sz w:val="28"/>
                <w:szCs w:val="28"/>
                <w:lang w:val="en-US"/>
              </w:rPr>
              <w:t>katalog</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fayllar</w:t>
            </w:r>
            <w:proofErr w:type="spellEnd"/>
            <w:r w:rsidRPr="000A4555">
              <w:rPr>
                <w:sz w:val="28"/>
                <w:szCs w:val="28"/>
                <w:lang w:val="en-US"/>
              </w:rPr>
              <w:t xml:space="preserve"> </w:t>
            </w:r>
            <w:proofErr w:type="spellStart"/>
            <w:r w:rsidRPr="000A4555">
              <w:rPr>
                <w:sz w:val="28"/>
                <w:szCs w:val="28"/>
                <w:lang w:val="en-US"/>
              </w:rPr>
              <w:t>boshqari</w:t>
            </w:r>
            <w:proofErr w:type="spellEnd"/>
            <w:r w:rsidRPr="000A4555">
              <w:rPr>
                <w:sz w:val="28"/>
                <w:szCs w:val="28"/>
                <w:lang w:val="uz-Cyrl-UZ"/>
              </w:rPr>
              <w:t>li</w:t>
            </w:r>
            <w:proofErr w:type="spellStart"/>
            <w:r w:rsidRPr="000A4555">
              <w:rPr>
                <w:sz w:val="28"/>
                <w:szCs w:val="28"/>
                <w:lang w:val="en-US"/>
              </w:rPr>
              <w:t>sh</w:t>
            </w:r>
            <w:proofErr w:type="spellEnd"/>
            <w:r w:rsidRPr="000A4555">
              <w:rPr>
                <w:sz w:val="28"/>
                <w:szCs w:val="28"/>
                <w:lang w:val="uz-Cyrl-UZ"/>
              </w:rPr>
              <w:t>i</w:t>
            </w:r>
            <w:proofErr w:type="spellStart"/>
            <w:r w:rsidRPr="000A4555">
              <w:rPr>
                <w:sz w:val="28"/>
                <w:szCs w:val="28"/>
                <w:lang w:val="en-US"/>
              </w:rPr>
              <w:t>ni</w:t>
            </w:r>
            <w:proofErr w:type="spellEnd"/>
            <w:r w:rsidRPr="000A4555">
              <w:rPr>
                <w:sz w:val="28"/>
                <w:szCs w:val="28"/>
                <w:lang w:val="en-US"/>
              </w:rPr>
              <w:t xml:space="preserve"> </w:t>
            </w:r>
            <w:proofErr w:type="spellStart"/>
            <w:r w:rsidRPr="000A4555">
              <w:rPr>
                <w:sz w:val="28"/>
                <w:szCs w:val="28"/>
                <w:lang w:val="en-US"/>
              </w:rPr>
              <w:t>ta’minlaydi</w:t>
            </w:r>
            <w:proofErr w:type="spellEnd"/>
            <w:r w:rsidRPr="000A4555">
              <w:rPr>
                <w:sz w:val="28"/>
                <w:szCs w:val="28"/>
                <w:lang w:val="en-US"/>
              </w:rPr>
              <w:t xml:space="preserve">. </w:t>
            </w:r>
          </w:p>
          <w:p w14:paraId="2B67EBE1" w14:textId="77777777" w:rsidR="00E54C15" w:rsidRPr="000A4555" w:rsidRDefault="00E54C15" w:rsidP="00E47DA8">
            <w:pPr>
              <w:jc w:val="both"/>
              <w:rPr>
                <w:sz w:val="28"/>
                <w:szCs w:val="28"/>
                <w:lang w:val="en-US"/>
              </w:rPr>
            </w:pPr>
            <w:r w:rsidRPr="000A4555">
              <w:rPr>
                <w:sz w:val="28"/>
                <w:szCs w:val="28"/>
                <w:lang w:val="en-US"/>
              </w:rPr>
              <w:t xml:space="preserve">2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tizimda</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nomlash</w:t>
            </w:r>
            <w:proofErr w:type="spellEnd"/>
            <w:r w:rsidRPr="000A4555">
              <w:rPr>
                <w:sz w:val="28"/>
                <w:szCs w:val="28"/>
                <w:lang w:val="en-US"/>
              </w:rPr>
              <w:t xml:space="preserve">, </w:t>
            </w:r>
            <w:proofErr w:type="spellStart"/>
            <w:r w:rsidRPr="000A4555">
              <w:rPr>
                <w:sz w:val="28"/>
                <w:szCs w:val="28"/>
                <w:lang w:val="en-US"/>
              </w:rPr>
              <w:t>saqlash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joylashni</w:t>
            </w:r>
            <w:proofErr w:type="spellEnd"/>
            <w:r w:rsidRPr="000A4555">
              <w:rPr>
                <w:sz w:val="28"/>
                <w:szCs w:val="28"/>
                <w:lang w:val="en-US"/>
              </w:rPr>
              <w:t xml:space="preserve"> </w:t>
            </w:r>
            <w:proofErr w:type="spellStart"/>
            <w:r w:rsidRPr="000A4555">
              <w:rPr>
                <w:sz w:val="28"/>
                <w:szCs w:val="28"/>
                <w:lang w:val="en-US"/>
              </w:rPr>
              <w:t>belgilovchi</w:t>
            </w:r>
            <w:proofErr w:type="spellEnd"/>
            <w:r w:rsidRPr="000A4555">
              <w:rPr>
                <w:sz w:val="28"/>
                <w:szCs w:val="28"/>
                <w:lang w:val="en-US"/>
              </w:rPr>
              <w:t xml:space="preserve"> </w:t>
            </w:r>
            <w:proofErr w:type="spellStart"/>
            <w:r w:rsidRPr="000A4555">
              <w:rPr>
                <w:sz w:val="28"/>
                <w:szCs w:val="28"/>
                <w:lang w:val="en-US"/>
              </w:rPr>
              <w:t>umumiy</w:t>
            </w:r>
            <w:proofErr w:type="spellEnd"/>
            <w:r w:rsidRPr="000A4555">
              <w:rPr>
                <w:sz w:val="28"/>
                <w:szCs w:val="28"/>
                <w:lang w:val="en-US"/>
              </w:rPr>
              <w:t xml:space="preserve"> </w:t>
            </w:r>
            <w:proofErr w:type="spellStart"/>
            <w:r w:rsidRPr="000A4555">
              <w:rPr>
                <w:sz w:val="28"/>
                <w:szCs w:val="28"/>
                <w:lang w:val="en-US"/>
              </w:rPr>
              <w:t>struktura</w:t>
            </w:r>
            <w:proofErr w:type="spellEnd"/>
            <w:r w:rsidRPr="000A4555">
              <w:rPr>
                <w:sz w:val="28"/>
                <w:szCs w:val="28"/>
                <w:lang w:val="en-US"/>
              </w:rPr>
              <w:t xml:space="preserve">. </w:t>
            </w:r>
            <w:r w:rsidRPr="000A4555">
              <w:rPr>
                <w:i/>
                <w:sz w:val="28"/>
                <w:szCs w:val="28"/>
                <w:lang w:val="en-US"/>
              </w:rPr>
              <w:t>NTFS, FAT</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FAT32</w:t>
            </w:r>
            <w:r w:rsidRPr="000A4555">
              <w:rPr>
                <w:sz w:val="28"/>
                <w:szCs w:val="28"/>
                <w:lang w:val="en-US"/>
              </w:rPr>
              <w:t xml:space="preserve"> </w:t>
            </w:r>
            <w:proofErr w:type="spellStart"/>
            <w:r w:rsidRPr="000A4555">
              <w:rPr>
                <w:sz w:val="28"/>
                <w:szCs w:val="28"/>
                <w:lang w:val="en-US"/>
              </w:rPr>
              <w:t>tizimlari</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 </w:t>
            </w:r>
            <w:proofErr w:type="spellStart"/>
            <w:r w:rsidRPr="000A4555">
              <w:rPr>
                <w:sz w:val="28"/>
                <w:szCs w:val="28"/>
                <w:lang w:val="en-US"/>
              </w:rPr>
              <w:t>tizimlarining</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uz-Cyrl-UZ"/>
              </w:rPr>
              <w:t xml:space="preserve"> </w:t>
            </w:r>
            <w:proofErr w:type="spellStart"/>
            <w:r w:rsidRPr="000A4555">
              <w:rPr>
                <w:sz w:val="28"/>
                <w:szCs w:val="28"/>
                <w:lang w:val="en-US"/>
              </w:rPr>
              <w:t>xil</w:t>
            </w:r>
            <w:proofErr w:type="spellEnd"/>
            <w:r w:rsidRPr="000A4555">
              <w:rPr>
                <w:sz w:val="28"/>
                <w:szCs w:val="28"/>
                <w:lang w:val="en-US"/>
              </w:rPr>
              <w:t xml:space="preserve"> </w:t>
            </w:r>
            <w:proofErr w:type="spellStart"/>
            <w:r w:rsidRPr="000A4555">
              <w:rPr>
                <w:sz w:val="28"/>
                <w:szCs w:val="28"/>
                <w:lang w:val="en-US"/>
              </w:rPr>
              <w:t>turlari</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w:t>
            </w:r>
          </w:p>
          <w:p w14:paraId="210AAF7E" w14:textId="77777777" w:rsidR="00470BE6" w:rsidRDefault="00470BE6" w:rsidP="00E47DA8">
            <w:pPr>
              <w:jc w:val="both"/>
              <w:rPr>
                <w:sz w:val="28"/>
                <w:szCs w:val="28"/>
                <w:lang w:val="en-US"/>
              </w:rPr>
            </w:pPr>
          </w:p>
          <w:p w14:paraId="4CD0D275" w14:textId="3515D149" w:rsidR="00E54C15" w:rsidRPr="000A4555" w:rsidRDefault="00E54C15" w:rsidP="00E47DA8">
            <w:pPr>
              <w:jc w:val="both"/>
              <w:rPr>
                <w:sz w:val="28"/>
                <w:szCs w:val="28"/>
              </w:rPr>
            </w:pPr>
            <w:r w:rsidRPr="000A4555">
              <w:rPr>
                <w:sz w:val="28"/>
                <w:szCs w:val="28"/>
              </w:rPr>
              <w:t xml:space="preserve">1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тизимнинг</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қисми</w:t>
            </w:r>
            <w:proofErr w:type="spellEnd"/>
            <w:r w:rsidRPr="000A4555">
              <w:rPr>
                <w:sz w:val="28"/>
                <w:szCs w:val="28"/>
              </w:rPr>
              <w:t xml:space="preserve"> </w:t>
            </w:r>
            <w:proofErr w:type="spellStart"/>
            <w:r w:rsidRPr="000A4555">
              <w:rPr>
                <w:sz w:val="28"/>
                <w:szCs w:val="28"/>
              </w:rPr>
              <w:t>бўлиб</w:t>
            </w:r>
            <w:proofErr w:type="spellEnd"/>
            <w:r w:rsidRPr="000A4555">
              <w:rPr>
                <w:sz w:val="28"/>
                <w:szCs w:val="28"/>
              </w:rPr>
              <w:t xml:space="preserve">, </w:t>
            </w:r>
            <w:proofErr w:type="spellStart"/>
            <w:r w:rsidRPr="000A4555">
              <w:rPr>
                <w:sz w:val="28"/>
                <w:szCs w:val="28"/>
              </w:rPr>
              <w:t>дискдаги</w:t>
            </w:r>
            <w:proofErr w:type="spellEnd"/>
            <w:r w:rsidRPr="000A4555">
              <w:rPr>
                <w:sz w:val="28"/>
                <w:szCs w:val="28"/>
              </w:rPr>
              <w:t xml:space="preserve"> каталог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файллар</w:t>
            </w:r>
            <w:proofErr w:type="spellEnd"/>
            <w:r w:rsidRPr="000A4555">
              <w:rPr>
                <w:sz w:val="28"/>
                <w:szCs w:val="28"/>
              </w:rPr>
              <w:t xml:space="preserve"> </w:t>
            </w:r>
            <w:proofErr w:type="spellStart"/>
            <w:r w:rsidRPr="000A4555">
              <w:rPr>
                <w:sz w:val="28"/>
                <w:szCs w:val="28"/>
              </w:rPr>
              <w:t>бошқари</w:t>
            </w:r>
            <w:proofErr w:type="spellEnd"/>
            <w:r w:rsidRPr="000A4555">
              <w:rPr>
                <w:sz w:val="28"/>
                <w:szCs w:val="28"/>
                <w:lang w:val="uz-Cyrl-UZ"/>
              </w:rPr>
              <w:t>ли</w:t>
            </w:r>
            <w:r w:rsidRPr="000A4555">
              <w:rPr>
                <w:sz w:val="28"/>
                <w:szCs w:val="28"/>
              </w:rPr>
              <w:t>ш</w:t>
            </w:r>
            <w:r w:rsidRPr="000A4555">
              <w:rPr>
                <w:sz w:val="28"/>
                <w:szCs w:val="28"/>
                <w:lang w:val="uz-Cyrl-UZ"/>
              </w:rPr>
              <w:t>и</w:t>
            </w:r>
            <w:r w:rsidRPr="000A4555">
              <w:rPr>
                <w:sz w:val="28"/>
                <w:szCs w:val="28"/>
              </w:rPr>
              <w:t xml:space="preserve">ни </w:t>
            </w:r>
            <w:proofErr w:type="spellStart"/>
            <w:r w:rsidRPr="000A4555">
              <w:rPr>
                <w:sz w:val="28"/>
                <w:szCs w:val="28"/>
              </w:rPr>
              <w:t>таъминлайди</w:t>
            </w:r>
            <w:proofErr w:type="spellEnd"/>
            <w:r w:rsidRPr="000A4555">
              <w:rPr>
                <w:sz w:val="28"/>
                <w:szCs w:val="28"/>
              </w:rPr>
              <w:t xml:space="preserve">. </w:t>
            </w:r>
          </w:p>
          <w:p w14:paraId="0226A36E" w14:textId="77777777" w:rsidR="00E54C15" w:rsidRPr="000A4555" w:rsidRDefault="00E54C15" w:rsidP="00E47DA8">
            <w:pPr>
              <w:jc w:val="both"/>
              <w:rPr>
                <w:sz w:val="28"/>
                <w:szCs w:val="28"/>
              </w:rPr>
            </w:pPr>
            <w:r w:rsidRPr="000A4555">
              <w:rPr>
                <w:sz w:val="28"/>
                <w:szCs w:val="28"/>
              </w:rPr>
              <w:t xml:space="preserve">2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тизимда</w:t>
            </w:r>
            <w:proofErr w:type="spellEnd"/>
            <w:r w:rsidRPr="000A4555">
              <w:rPr>
                <w:sz w:val="28"/>
                <w:szCs w:val="28"/>
              </w:rPr>
              <w:t xml:space="preserve"> </w:t>
            </w:r>
            <w:proofErr w:type="spellStart"/>
            <w:r w:rsidRPr="000A4555">
              <w:rPr>
                <w:sz w:val="28"/>
                <w:szCs w:val="28"/>
              </w:rPr>
              <w:t>файлларни</w:t>
            </w:r>
            <w:proofErr w:type="spellEnd"/>
            <w:r w:rsidRPr="000A4555">
              <w:rPr>
                <w:sz w:val="28"/>
                <w:szCs w:val="28"/>
              </w:rPr>
              <w:t xml:space="preserve"> </w:t>
            </w:r>
            <w:proofErr w:type="spellStart"/>
            <w:r w:rsidRPr="000A4555">
              <w:rPr>
                <w:sz w:val="28"/>
                <w:szCs w:val="28"/>
              </w:rPr>
              <w:t>номлаш</w:t>
            </w:r>
            <w:proofErr w:type="spellEnd"/>
            <w:r w:rsidRPr="000A4555">
              <w:rPr>
                <w:sz w:val="28"/>
                <w:szCs w:val="28"/>
              </w:rPr>
              <w:t xml:space="preserve">, </w:t>
            </w:r>
            <w:proofErr w:type="spellStart"/>
            <w:r w:rsidRPr="000A4555">
              <w:rPr>
                <w:sz w:val="28"/>
                <w:szCs w:val="28"/>
              </w:rPr>
              <w:t>сақлаш</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жойлашни</w:t>
            </w:r>
            <w:proofErr w:type="spellEnd"/>
            <w:r w:rsidRPr="000A4555">
              <w:rPr>
                <w:sz w:val="28"/>
                <w:szCs w:val="28"/>
              </w:rPr>
              <w:t xml:space="preserve"> </w:t>
            </w:r>
            <w:proofErr w:type="spellStart"/>
            <w:r w:rsidRPr="000A4555">
              <w:rPr>
                <w:sz w:val="28"/>
                <w:szCs w:val="28"/>
              </w:rPr>
              <w:t>белгиловчи</w:t>
            </w:r>
            <w:proofErr w:type="spellEnd"/>
            <w:r w:rsidRPr="000A4555">
              <w:rPr>
                <w:sz w:val="28"/>
                <w:szCs w:val="28"/>
              </w:rPr>
              <w:t xml:space="preserve"> </w:t>
            </w:r>
            <w:proofErr w:type="spellStart"/>
            <w:r w:rsidRPr="000A4555">
              <w:rPr>
                <w:sz w:val="28"/>
                <w:szCs w:val="28"/>
              </w:rPr>
              <w:t>умумий</w:t>
            </w:r>
            <w:proofErr w:type="spellEnd"/>
            <w:r w:rsidRPr="000A4555">
              <w:rPr>
                <w:sz w:val="28"/>
                <w:szCs w:val="28"/>
              </w:rPr>
              <w:t xml:space="preserve"> структура. NTFS, FAT </w:t>
            </w:r>
            <w:proofErr w:type="spellStart"/>
            <w:r w:rsidRPr="000A4555">
              <w:rPr>
                <w:sz w:val="28"/>
                <w:szCs w:val="28"/>
              </w:rPr>
              <w:t>ва</w:t>
            </w:r>
            <w:proofErr w:type="spellEnd"/>
            <w:r w:rsidRPr="000A4555">
              <w:rPr>
                <w:sz w:val="28"/>
                <w:szCs w:val="28"/>
              </w:rPr>
              <w:t xml:space="preserve"> FAT32 </w:t>
            </w:r>
            <w:proofErr w:type="spellStart"/>
            <w:r w:rsidRPr="000A4555">
              <w:rPr>
                <w:sz w:val="28"/>
                <w:szCs w:val="28"/>
              </w:rPr>
              <w:t>тизимлари</w:t>
            </w:r>
            <w:proofErr w:type="spellEnd"/>
            <w:r w:rsidRPr="000A4555">
              <w:rPr>
                <w:sz w:val="28"/>
                <w:szCs w:val="28"/>
              </w:rPr>
              <w:t xml:space="preserve"> файл </w:t>
            </w:r>
            <w:proofErr w:type="spellStart"/>
            <w:r w:rsidRPr="000A4555">
              <w:rPr>
                <w:sz w:val="28"/>
                <w:szCs w:val="28"/>
              </w:rPr>
              <w:t>тизимларининг</w:t>
            </w:r>
            <w:proofErr w:type="spellEnd"/>
            <w:r w:rsidRPr="000A4555">
              <w:rPr>
                <w:sz w:val="28"/>
                <w:szCs w:val="28"/>
              </w:rPr>
              <w:t xml:space="preserve"> </w:t>
            </w:r>
            <w:proofErr w:type="spellStart"/>
            <w:r w:rsidRPr="000A4555">
              <w:rPr>
                <w:sz w:val="28"/>
                <w:szCs w:val="28"/>
              </w:rPr>
              <w:t>ҳар</w:t>
            </w:r>
            <w:proofErr w:type="spellEnd"/>
            <w:r w:rsidRPr="000A4555">
              <w:rPr>
                <w:sz w:val="28"/>
                <w:szCs w:val="28"/>
                <w:lang w:val="uz-Cyrl-UZ"/>
              </w:rPr>
              <w:t xml:space="preserve"> </w:t>
            </w:r>
            <w:r w:rsidRPr="000A4555">
              <w:rPr>
                <w:sz w:val="28"/>
                <w:szCs w:val="28"/>
              </w:rPr>
              <w:t xml:space="preserve">хил </w:t>
            </w:r>
            <w:proofErr w:type="spellStart"/>
            <w:r w:rsidRPr="000A4555">
              <w:rPr>
                <w:sz w:val="28"/>
                <w:szCs w:val="28"/>
              </w:rPr>
              <w:t>турлари</w:t>
            </w:r>
            <w:proofErr w:type="spellEnd"/>
            <w:r w:rsidRPr="000A4555">
              <w:rPr>
                <w:sz w:val="28"/>
                <w:szCs w:val="28"/>
              </w:rPr>
              <w:t xml:space="preserve"> </w:t>
            </w:r>
            <w:proofErr w:type="spellStart"/>
            <w:r w:rsidRPr="000A4555">
              <w:rPr>
                <w:sz w:val="28"/>
                <w:szCs w:val="28"/>
              </w:rPr>
              <w:t>бўлиб</w:t>
            </w:r>
            <w:proofErr w:type="spellEnd"/>
            <w:r w:rsidRPr="000A4555">
              <w:rPr>
                <w:sz w:val="28"/>
                <w:szCs w:val="28"/>
              </w:rPr>
              <w:t xml:space="preserve"> </w:t>
            </w:r>
            <w:proofErr w:type="spellStart"/>
            <w:r w:rsidRPr="000A4555">
              <w:rPr>
                <w:sz w:val="28"/>
                <w:szCs w:val="28"/>
              </w:rPr>
              <w:t>ҳисоблана</w:t>
            </w:r>
            <w:r w:rsidR="000A4555" w:rsidRPr="000A4555">
              <w:rPr>
                <w:sz w:val="28"/>
                <w:szCs w:val="28"/>
              </w:rPr>
              <w:t>ди</w:t>
            </w:r>
            <w:proofErr w:type="spellEnd"/>
            <w:r w:rsidR="000A4555" w:rsidRPr="000A4555">
              <w:rPr>
                <w:sz w:val="28"/>
                <w:szCs w:val="28"/>
              </w:rPr>
              <w:t xml:space="preserve">. </w:t>
            </w:r>
          </w:p>
        </w:tc>
      </w:tr>
      <w:tr w:rsidR="00E54C15" w:rsidRPr="00DB1634" w14:paraId="33A1EF57" w14:textId="77777777" w:rsidTr="00E47DA8">
        <w:trPr>
          <w:trHeight w:val="1485"/>
          <w:tblCellSpacing w:w="0" w:type="dxa"/>
          <w:jc w:val="center"/>
        </w:trPr>
        <w:tc>
          <w:tcPr>
            <w:tcW w:w="3821" w:type="dxa"/>
          </w:tcPr>
          <w:p w14:paraId="1E5B9CFC" w14:textId="77777777" w:rsidR="00E54C15" w:rsidRPr="000A4555" w:rsidRDefault="00E54C15" w:rsidP="00E47DA8">
            <w:pPr>
              <w:rPr>
                <w:b/>
                <w:sz w:val="28"/>
                <w:szCs w:val="28"/>
              </w:rPr>
            </w:pPr>
            <w:r w:rsidRPr="000A4555">
              <w:rPr>
                <w:b/>
                <w:sz w:val="28"/>
                <w:szCs w:val="28"/>
              </w:rPr>
              <w:lastRenderedPageBreak/>
              <w:t>Файловая система новой технологии</w:t>
            </w:r>
          </w:p>
          <w:p w14:paraId="3BA22831"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lang w:val="uz-Cyrl-UZ"/>
              </w:rPr>
              <w:t xml:space="preserve"> yangi texnologiya fayl tizimi</w:t>
            </w:r>
          </w:p>
          <w:p w14:paraId="56ECC5ED"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янги технология файл тизими</w:t>
            </w:r>
          </w:p>
          <w:p w14:paraId="5472050A"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new technology file system (NTFS)</w:t>
            </w:r>
          </w:p>
        </w:tc>
        <w:tc>
          <w:tcPr>
            <w:tcW w:w="6149" w:type="dxa"/>
          </w:tcPr>
          <w:p w14:paraId="353838B6" w14:textId="77777777" w:rsidR="00E54C15" w:rsidRPr="000A4555" w:rsidRDefault="00E54C15" w:rsidP="00E47DA8">
            <w:pPr>
              <w:jc w:val="both"/>
              <w:rPr>
                <w:sz w:val="28"/>
                <w:szCs w:val="28"/>
              </w:rPr>
            </w:pPr>
            <w:r w:rsidRPr="000A4555">
              <w:rPr>
                <w:sz w:val="28"/>
                <w:szCs w:val="28"/>
              </w:rPr>
              <w:t xml:space="preserve">Стандартная файловая система для семейства операционных систем </w:t>
            </w:r>
            <w:r w:rsidRPr="000A4555">
              <w:rPr>
                <w:sz w:val="28"/>
                <w:szCs w:val="28"/>
                <w:lang w:val="en-US"/>
              </w:rPr>
              <w:t>Microsoft</w:t>
            </w:r>
            <w:r w:rsidRPr="000A4555">
              <w:rPr>
                <w:sz w:val="28"/>
                <w:szCs w:val="28"/>
              </w:rPr>
              <w:t xml:space="preserve"> </w:t>
            </w:r>
            <w:r w:rsidRPr="000A4555">
              <w:rPr>
                <w:sz w:val="28"/>
                <w:szCs w:val="28"/>
                <w:lang w:val="en-US"/>
              </w:rPr>
              <w:t>Windows</w:t>
            </w:r>
            <w:r w:rsidRPr="000A4555">
              <w:rPr>
                <w:sz w:val="28"/>
                <w:szCs w:val="28"/>
              </w:rPr>
              <w:t xml:space="preserve"> </w:t>
            </w:r>
            <w:r w:rsidRPr="000A4555">
              <w:rPr>
                <w:sz w:val="28"/>
                <w:szCs w:val="28"/>
                <w:lang w:val="en-US"/>
              </w:rPr>
              <w:t>NT</w:t>
            </w:r>
            <w:r w:rsidRPr="000A4555">
              <w:rPr>
                <w:sz w:val="28"/>
                <w:szCs w:val="28"/>
              </w:rPr>
              <w:t>.</w:t>
            </w:r>
          </w:p>
          <w:p w14:paraId="48E45D0F" w14:textId="77777777" w:rsidR="00E54C15" w:rsidRPr="000A4555" w:rsidRDefault="00E54C15" w:rsidP="00E47DA8">
            <w:pPr>
              <w:jc w:val="both"/>
              <w:rPr>
                <w:sz w:val="28"/>
                <w:szCs w:val="28"/>
              </w:rPr>
            </w:pPr>
          </w:p>
          <w:p w14:paraId="7BD2D21A" w14:textId="77777777" w:rsidR="00E54C15" w:rsidRPr="000A4555" w:rsidRDefault="00E54C15" w:rsidP="00E47DA8">
            <w:pPr>
              <w:jc w:val="both"/>
              <w:rPr>
                <w:sz w:val="28"/>
                <w:szCs w:val="28"/>
                <w:lang w:val="uz-Cyrl-UZ"/>
              </w:rPr>
            </w:pPr>
            <w:r w:rsidRPr="000A4555">
              <w:rPr>
                <w:i/>
                <w:sz w:val="28"/>
                <w:szCs w:val="28"/>
                <w:lang w:val="en-US"/>
              </w:rPr>
              <w:t>Microsoft Windows NT</w:t>
            </w:r>
            <w:r w:rsidRPr="000A4555">
              <w:rPr>
                <w:sz w:val="28"/>
                <w:szCs w:val="28"/>
                <w:lang w:val="uz-Cyrl-UZ"/>
              </w:rPr>
              <w:t xml:space="preserve"> operatsion tizimlar oilasi uchun belgilangan standart fayl tizimi.</w:t>
            </w:r>
          </w:p>
          <w:p w14:paraId="61D31E7D" w14:textId="77777777" w:rsidR="00E54C15" w:rsidRPr="000A4555" w:rsidRDefault="00E54C15" w:rsidP="00E47DA8">
            <w:pPr>
              <w:jc w:val="both"/>
              <w:rPr>
                <w:sz w:val="28"/>
                <w:szCs w:val="28"/>
                <w:lang w:val="en-US"/>
              </w:rPr>
            </w:pPr>
          </w:p>
          <w:p w14:paraId="7B4582BD" w14:textId="77777777" w:rsidR="00E54C15" w:rsidRPr="000A4555" w:rsidRDefault="00E54C15" w:rsidP="00E47DA8">
            <w:pPr>
              <w:jc w:val="both"/>
              <w:rPr>
                <w:sz w:val="28"/>
                <w:szCs w:val="28"/>
                <w:lang w:val="uz-Cyrl-UZ"/>
              </w:rPr>
            </w:pPr>
            <w:r w:rsidRPr="000A4555">
              <w:rPr>
                <w:sz w:val="28"/>
                <w:szCs w:val="28"/>
                <w:lang w:val="en-US"/>
              </w:rPr>
              <w:t>Microsoft Windows NT</w:t>
            </w:r>
            <w:r w:rsidRPr="000A4555">
              <w:rPr>
                <w:sz w:val="28"/>
                <w:szCs w:val="28"/>
                <w:lang w:val="uz-Cyrl-UZ"/>
              </w:rPr>
              <w:t xml:space="preserve"> операцион тизимлар оиласи учун белгиланган стандарт файл тизими.</w:t>
            </w:r>
          </w:p>
          <w:p w14:paraId="34B58AFE" w14:textId="77777777" w:rsidR="000A4555" w:rsidRPr="000A4555" w:rsidRDefault="000A4555" w:rsidP="00E47DA8">
            <w:pPr>
              <w:jc w:val="both"/>
              <w:rPr>
                <w:sz w:val="28"/>
                <w:szCs w:val="28"/>
                <w:lang w:val="uz-Cyrl-UZ"/>
              </w:rPr>
            </w:pPr>
          </w:p>
        </w:tc>
      </w:tr>
      <w:tr w:rsidR="00E54C15" w:rsidRPr="00DB1634" w14:paraId="7ACC475F" w14:textId="77777777" w:rsidTr="00E47DA8">
        <w:trPr>
          <w:tblCellSpacing w:w="0" w:type="dxa"/>
          <w:jc w:val="center"/>
        </w:trPr>
        <w:tc>
          <w:tcPr>
            <w:tcW w:w="3821" w:type="dxa"/>
          </w:tcPr>
          <w:p w14:paraId="6667B7DE" w14:textId="77777777" w:rsidR="00E54C15" w:rsidRPr="000A4555" w:rsidRDefault="00E54C15" w:rsidP="00E47DA8">
            <w:pPr>
              <w:rPr>
                <w:b/>
                <w:sz w:val="28"/>
                <w:szCs w:val="28"/>
              </w:rPr>
            </w:pPr>
            <w:r w:rsidRPr="000A4555">
              <w:rPr>
                <w:b/>
                <w:sz w:val="28"/>
                <w:szCs w:val="28"/>
              </w:rPr>
              <w:t>Файловый сервер</w:t>
            </w:r>
          </w:p>
          <w:p w14:paraId="3405A2A1" w14:textId="77777777" w:rsidR="00E54C15" w:rsidRPr="000A4555" w:rsidRDefault="00E54C15" w:rsidP="00E47DA8">
            <w:pPr>
              <w:rPr>
                <w:b/>
                <w:iCs/>
                <w:sz w:val="28"/>
                <w:szCs w:val="28"/>
                <w:lang w:val="uz-Cyrl-UZ"/>
              </w:rPr>
            </w:pPr>
            <w:r w:rsidRPr="000A4555">
              <w:rPr>
                <w:b/>
                <w:iCs/>
                <w:sz w:val="28"/>
                <w:szCs w:val="28"/>
                <w:lang w:val="uz-Cyrl-UZ"/>
              </w:rPr>
              <w:t xml:space="preserve">uz -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lang w:val="en-US"/>
              </w:rPr>
              <w:t>serveri</w:t>
            </w:r>
            <w:proofErr w:type="spellEnd"/>
          </w:p>
          <w:p w14:paraId="573CD24E" w14:textId="77777777" w:rsidR="00E54C15" w:rsidRPr="000A4555" w:rsidRDefault="00E54C15" w:rsidP="00E47DA8">
            <w:pPr>
              <w:rPr>
                <w:b/>
                <w:iCs/>
                <w:sz w:val="28"/>
                <w:szCs w:val="28"/>
                <w:lang w:val="uz-Cyrl-UZ"/>
              </w:rPr>
            </w:pPr>
            <w:r w:rsidRPr="000A4555">
              <w:rPr>
                <w:sz w:val="26"/>
                <w:szCs w:val="26"/>
              </w:rPr>
              <w:t xml:space="preserve">       </w:t>
            </w:r>
            <w:r w:rsidRPr="000A4555">
              <w:rPr>
                <w:sz w:val="28"/>
                <w:szCs w:val="28"/>
              </w:rPr>
              <w:t xml:space="preserve">файл </w:t>
            </w:r>
            <w:proofErr w:type="spellStart"/>
            <w:r w:rsidRPr="000A4555">
              <w:rPr>
                <w:sz w:val="28"/>
                <w:szCs w:val="28"/>
              </w:rPr>
              <w:t>сервери</w:t>
            </w:r>
            <w:proofErr w:type="spellEnd"/>
          </w:p>
          <w:p w14:paraId="535CCFAE" w14:textId="77777777" w:rsidR="00E54C15" w:rsidRPr="000A4555" w:rsidRDefault="00E54C15" w:rsidP="00E47DA8">
            <w:pPr>
              <w:rPr>
                <w:b/>
                <w:sz w:val="28"/>
                <w:szCs w:val="28"/>
              </w:rPr>
            </w:pPr>
            <w:r w:rsidRPr="000A4555">
              <w:rPr>
                <w:b/>
                <w:iCs/>
                <w:sz w:val="28"/>
                <w:szCs w:val="28"/>
                <w:lang w:val="uz-Cyrl-UZ"/>
              </w:rPr>
              <w:t>en -</w:t>
            </w:r>
            <w:r w:rsidRPr="000A4555">
              <w:rPr>
                <w:b/>
                <w:bCs/>
                <w:sz w:val="26"/>
                <w:szCs w:val="26"/>
              </w:rPr>
              <w:t xml:space="preserve"> </w:t>
            </w:r>
            <w:r w:rsidRPr="000A4555">
              <w:rPr>
                <w:bCs/>
                <w:sz w:val="28"/>
                <w:szCs w:val="28"/>
                <w:lang w:val="en-US"/>
              </w:rPr>
              <w:t>file</w:t>
            </w:r>
            <w:r w:rsidRPr="000A4555">
              <w:rPr>
                <w:bCs/>
                <w:sz w:val="28"/>
                <w:szCs w:val="28"/>
              </w:rPr>
              <w:t xml:space="preserve"> </w:t>
            </w:r>
            <w:r w:rsidRPr="000A4555">
              <w:rPr>
                <w:bCs/>
                <w:sz w:val="28"/>
                <w:szCs w:val="28"/>
                <w:lang w:val="en-US"/>
              </w:rPr>
              <w:t>server</w:t>
            </w:r>
          </w:p>
        </w:tc>
        <w:tc>
          <w:tcPr>
            <w:tcW w:w="6149" w:type="dxa"/>
            <w:vAlign w:val="center"/>
          </w:tcPr>
          <w:p w14:paraId="2A981BC8" w14:textId="77777777" w:rsidR="00E54C15" w:rsidRPr="000A4555" w:rsidRDefault="00E54C15" w:rsidP="00E47DA8">
            <w:pPr>
              <w:jc w:val="both"/>
              <w:rPr>
                <w:sz w:val="28"/>
                <w:szCs w:val="28"/>
              </w:rPr>
            </w:pPr>
            <w:r w:rsidRPr="000A4555">
              <w:rPr>
                <w:sz w:val="28"/>
                <w:szCs w:val="28"/>
              </w:rPr>
              <w:t xml:space="preserve">Тип сервера, который хранит в личных и разделяемых каталогах файлы пользователей локальной сети, доступные с их рабочих станций. Использование файл-сервера облегчает администрирование системы и уменьшает потребность в дисковой памяти. Функции файл-сервера имеются, например, в операционной системе Novell </w:t>
            </w:r>
            <w:proofErr w:type="spellStart"/>
            <w:r w:rsidRPr="000A4555">
              <w:rPr>
                <w:sz w:val="28"/>
                <w:szCs w:val="28"/>
              </w:rPr>
              <w:t>NetWare</w:t>
            </w:r>
            <w:proofErr w:type="spellEnd"/>
            <w:r w:rsidRPr="000A4555">
              <w:rPr>
                <w:sz w:val="28"/>
                <w:szCs w:val="28"/>
              </w:rPr>
              <w:t xml:space="preserve"> и в NFS.</w:t>
            </w:r>
          </w:p>
          <w:p w14:paraId="286E8BC5" w14:textId="77777777" w:rsidR="00E54C15" w:rsidRPr="000A4555" w:rsidRDefault="00E54C15" w:rsidP="00E47DA8">
            <w:pPr>
              <w:jc w:val="both"/>
              <w:rPr>
                <w:sz w:val="28"/>
                <w:szCs w:val="28"/>
              </w:rPr>
            </w:pPr>
          </w:p>
          <w:p w14:paraId="33F4BC50" w14:textId="77777777" w:rsidR="00E54C15" w:rsidRPr="000A4555" w:rsidRDefault="00E54C15" w:rsidP="00E47DA8">
            <w:pPr>
              <w:jc w:val="both"/>
              <w:rPr>
                <w:sz w:val="28"/>
                <w:szCs w:val="28"/>
                <w:lang w:val="en-US"/>
              </w:rPr>
            </w:pPr>
            <w:proofErr w:type="spellStart"/>
            <w:r w:rsidRPr="000A4555">
              <w:rPr>
                <w:sz w:val="28"/>
                <w:szCs w:val="28"/>
                <w:lang w:val="en-US"/>
              </w:rPr>
              <w:t>Shaxsiy</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ajratiladigan</w:t>
            </w:r>
            <w:proofErr w:type="spellEnd"/>
            <w:r w:rsidRPr="000A4555">
              <w:rPr>
                <w:sz w:val="28"/>
                <w:szCs w:val="28"/>
                <w:lang w:val="en-US"/>
              </w:rPr>
              <w:t xml:space="preserve"> </w:t>
            </w:r>
            <w:proofErr w:type="spellStart"/>
            <w:r w:rsidRPr="000A4555">
              <w:rPr>
                <w:sz w:val="28"/>
                <w:szCs w:val="28"/>
                <w:lang w:val="en-US"/>
              </w:rPr>
              <w:t>kataloglarda</w:t>
            </w:r>
            <w:proofErr w:type="spellEnd"/>
            <w:r w:rsidRPr="000A4555">
              <w:rPr>
                <w:sz w:val="28"/>
                <w:szCs w:val="28"/>
                <w:lang w:val="en-US"/>
              </w:rPr>
              <w:t xml:space="preserve"> </w:t>
            </w:r>
            <w:proofErr w:type="spellStart"/>
            <w:r w:rsidRPr="000A4555">
              <w:rPr>
                <w:sz w:val="28"/>
                <w:szCs w:val="28"/>
                <w:lang w:val="en-US"/>
              </w:rPr>
              <w:t>lokal</w:t>
            </w:r>
            <w:proofErr w:type="spellEnd"/>
            <w:r w:rsidRPr="000A4555">
              <w:rPr>
                <w:sz w:val="28"/>
                <w:szCs w:val="28"/>
                <w:lang w:val="en-US"/>
              </w:rPr>
              <w:t xml:space="preserve"> </w:t>
            </w:r>
            <w:proofErr w:type="spellStart"/>
            <w:r w:rsidRPr="000A4555">
              <w:rPr>
                <w:sz w:val="28"/>
                <w:szCs w:val="28"/>
                <w:lang w:val="en-US"/>
              </w:rPr>
              <w:t>tarmoq</w:t>
            </w:r>
            <w:proofErr w:type="spellEnd"/>
            <w:r w:rsidRPr="000A4555">
              <w:rPr>
                <w:sz w:val="28"/>
                <w:szCs w:val="28"/>
                <w:lang w:val="en-US"/>
              </w:rPr>
              <w:t xml:space="preserve"> </w:t>
            </w:r>
            <w:proofErr w:type="spellStart"/>
            <w:r w:rsidRPr="000A4555">
              <w:rPr>
                <w:sz w:val="28"/>
                <w:szCs w:val="28"/>
                <w:lang w:val="en-US"/>
              </w:rPr>
              <w:t>foydalanuvchilarining</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ishchi</w:t>
            </w:r>
            <w:proofErr w:type="spellEnd"/>
            <w:r w:rsidRPr="000A4555">
              <w:rPr>
                <w:sz w:val="28"/>
                <w:szCs w:val="28"/>
                <w:lang w:val="en-US"/>
              </w:rPr>
              <w:t xml:space="preserve"> </w:t>
            </w:r>
            <w:proofErr w:type="spellStart"/>
            <w:r w:rsidRPr="000A4555">
              <w:rPr>
                <w:sz w:val="28"/>
                <w:szCs w:val="28"/>
                <w:lang w:val="en-US"/>
              </w:rPr>
              <w:t>stansiyalaridan</w:t>
            </w:r>
            <w:proofErr w:type="spellEnd"/>
            <w:r w:rsidRPr="000A4555">
              <w:rPr>
                <w:sz w:val="28"/>
                <w:szCs w:val="28"/>
                <w:lang w:val="en-US"/>
              </w:rPr>
              <w:t xml:space="preserve"> </w:t>
            </w:r>
            <w:proofErr w:type="spellStart"/>
            <w:r w:rsidRPr="000A4555">
              <w:rPr>
                <w:sz w:val="28"/>
                <w:szCs w:val="28"/>
                <w:lang w:val="en-US"/>
              </w:rPr>
              <w:t>kira</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fayllarini</w:t>
            </w:r>
            <w:proofErr w:type="spellEnd"/>
            <w:r w:rsidRPr="000A4555">
              <w:rPr>
                <w:sz w:val="28"/>
                <w:szCs w:val="28"/>
                <w:lang w:val="en-US"/>
              </w:rPr>
              <w:t xml:space="preserve"> </w:t>
            </w:r>
            <w:proofErr w:type="spellStart"/>
            <w:r w:rsidRPr="000A4555">
              <w:rPr>
                <w:sz w:val="28"/>
                <w:szCs w:val="28"/>
                <w:lang w:val="en-US"/>
              </w:rPr>
              <w:t>saqlaydigan</w:t>
            </w:r>
            <w:proofErr w:type="spellEnd"/>
            <w:r w:rsidRPr="000A4555">
              <w:rPr>
                <w:sz w:val="28"/>
                <w:szCs w:val="28"/>
                <w:lang w:val="en-US"/>
              </w:rPr>
              <w:t xml:space="preserve"> server </w:t>
            </w:r>
            <w:proofErr w:type="spellStart"/>
            <w:r w:rsidRPr="000A4555">
              <w:rPr>
                <w:sz w:val="28"/>
                <w:szCs w:val="28"/>
                <w:lang w:val="en-US"/>
              </w:rPr>
              <w:t>turi</w:t>
            </w:r>
            <w:proofErr w:type="spellEnd"/>
            <w:r w:rsidRPr="000A4555">
              <w:rPr>
                <w:sz w:val="28"/>
                <w:szCs w:val="28"/>
                <w:lang w:val="en-US"/>
              </w:rPr>
              <w:t xml:space="preserve">. </w:t>
            </w:r>
            <w:proofErr w:type="spellStart"/>
            <w:r w:rsidRPr="000A4555">
              <w:rPr>
                <w:sz w:val="28"/>
                <w:szCs w:val="28"/>
                <w:lang w:val="en-US"/>
              </w:rPr>
              <w:t>Fayl-serverdan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tizimni</w:t>
            </w:r>
            <w:proofErr w:type="spellEnd"/>
            <w:r w:rsidRPr="000A4555">
              <w:rPr>
                <w:sz w:val="28"/>
                <w:szCs w:val="28"/>
                <w:lang w:val="en-US"/>
              </w:rPr>
              <w:t xml:space="preserve">  </w:t>
            </w:r>
            <w:proofErr w:type="spellStart"/>
            <w:r w:rsidRPr="000A4555">
              <w:rPr>
                <w:sz w:val="28"/>
                <w:szCs w:val="28"/>
                <w:lang w:val="en-US"/>
              </w:rPr>
              <w:t>boshqarishni</w:t>
            </w:r>
            <w:proofErr w:type="spellEnd"/>
            <w:r w:rsidRPr="000A4555">
              <w:rPr>
                <w:sz w:val="28"/>
                <w:szCs w:val="28"/>
                <w:lang w:val="en-US"/>
              </w:rPr>
              <w:t xml:space="preserve"> </w:t>
            </w:r>
            <w:proofErr w:type="spellStart"/>
            <w:r w:rsidRPr="000A4555">
              <w:rPr>
                <w:sz w:val="28"/>
                <w:szCs w:val="28"/>
                <w:lang w:val="en-US"/>
              </w:rPr>
              <w:t>yengillashtiradi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disk </w:t>
            </w:r>
            <w:proofErr w:type="spellStart"/>
            <w:r w:rsidRPr="000A4555">
              <w:rPr>
                <w:sz w:val="28"/>
                <w:szCs w:val="28"/>
                <w:lang w:val="en-US"/>
              </w:rPr>
              <w:t>xotirasiga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ehtiyojni</w:t>
            </w:r>
            <w:proofErr w:type="spellEnd"/>
            <w:r w:rsidRPr="000A4555">
              <w:rPr>
                <w:sz w:val="28"/>
                <w:szCs w:val="28"/>
                <w:lang w:val="en-US"/>
              </w:rPr>
              <w:t xml:space="preserve"> </w:t>
            </w:r>
            <w:proofErr w:type="spellStart"/>
            <w:r w:rsidRPr="000A4555">
              <w:rPr>
                <w:sz w:val="28"/>
                <w:szCs w:val="28"/>
                <w:lang w:val="en-US"/>
              </w:rPr>
              <w:t>kamaytiradi</w:t>
            </w:r>
            <w:proofErr w:type="spellEnd"/>
            <w:r w:rsidRPr="000A4555">
              <w:rPr>
                <w:sz w:val="28"/>
                <w:szCs w:val="28"/>
                <w:lang w:val="en-US"/>
              </w:rPr>
              <w:t xml:space="preserve">. </w:t>
            </w:r>
            <w:proofErr w:type="spellStart"/>
            <w:r w:rsidRPr="000A4555">
              <w:rPr>
                <w:sz w:val="28"/>
                <w:szCs w:val="28"/>
                <w:lang w:val="en-US"/>
              </w:rPr>
              <w:t>Fayl</w:t>
            </w:r>
            <w:proofErr w:type="spellEnd"/>
            <w:r w:rsidRPr="000A4555">
              <w:rPr>
                <w:sz w:val="28"/>
                <w:szCs w:val="28"/>
                <w:lang w:val="en-US"/>
              </w:rPr>
              <w:t xml:space="preserve">-server </w:t>
            </w:r>
            <w:proofErr w:type="spellStart"/>
            <w:r w:rsidRPr="000A4555">
              <w:rPr>
                <w:sz w:val="28"/>
                <w:szCs w:val="28"/>
                <w:lang w:val="en-US"/>
              </w:rPr>
              <w:t>funksiyalari</w:t>
            </w:r>
            <w:proofErr w:type="spellEnd"/>
            <w:r w:rsidRPr="000A4555">
              <w:rPr>
                <w:sz w:val="28"/>
                <w:szCs w:val="28"/>
                <w:lang w:val="en-US"/>
              </w:rPr>
              <w:t xml:space="preserve"> </w:t>
            </w:r>
            <w:r w:rsidRPr="000A4555">
              <w:rPr>
                <w:i/>
                <w:sz w:val="28"/>
                <w:szCs w:val="28"/>
                <w:lang w:val="en-US"/>
              </w:rPr>
              <w:t>Novell NetWare</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NFS</w:t>
            </w:r>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ti-zimlarida</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w:t>
            </w:r>
          </w:p>
          <w:p w14:paraId="0605C2BA" w14:textId="77777777" w:rsidR="00470BE6" w:rsidRDefault="00470BE6" w:rsidP="00E47DA8">
            <w:pPr>
              <w:jc w:val="both"/>
              <w:rPr>
                <w:sz w:val="28"/>
                <w:szCs w:val="28"/>
                <w:lang w:val="en-US"/>
              </w:rPr>
            </w:pPr>
          </w:p>
          <w:p w14:paraId="4EE9284C" w14:textId="4C7D828A" w:rsidR="00E54C15" w:rsidRPr="00346A43" w:rsidRDefault="00E54C15" w:rsidP="00E47DA8">
            <w:pPr>
              <w:jc w:val="both"/>
              <w:rPr>
                <w:sz w:val="28"/>
                <w:szCs w:val="28"/>
                <w:lang w:val="en-US"/>
              </w:rPr>
            </w:pPr>
            <w:proofErr w:type="spellStart"/>
            <w:r w:rsidRPr="000A4555">
              <w:rPr>
                <w:sz w:val="28"/>
                <w:szCs w:val="28"/>
              </w:rPr>
              <w:t>Шахсий</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ажратиладиган</w:t>
            </w:r>
            <w:proofErr w:type="spellEnd"/>
            <w:r w:rsidRPr="000A4555">
              <w:rPr>
                <w:sz w:val="28"/>
                <w:szCs w:val="28"/>
                <w:lang w:val="en-US"/>
              </w:rPr>
              <w:t xml:space="preserve"> </w:t>
            </w:r>
            <w:proofErr w:type="spellStart"/>
            <w:r w:rsidRPr="000A4555">
              <w:rPr>
                <w:sz w:val="28"/>
                <w:szCs w:val="28"/>
              </w:rPr>
              <w:t>каталогларда</w:t>
            </w:r>
            <w:proofErr w:type="spellEnd"/>
            <w:r w:rsidRPr="000A4555">
              <w:rPr>
                <w:sz w:val="28"/>
                <w:szCs w:val="28"/>
                <w:lang w:val="en-US"/>
              </w:rPr>
              <w:t xml:space="preserve"> </w:t>
            </w:r>
            <w:r w:rsidRPr="000A4555">
              <w:rPr>
                <w:sz w:val="28"/>
                <w:szCs w:val="28"/>
              </w:rPr>
              <w:t>локал</w:t>
            </w:r>
            <w:r w:rsidRPr="000A4555">
              <w:rPr>
                <w:sz w:val="28"/>
                <w:szCs w:val="28"/>
                <w:lang w:val="en-US"/>
              </w:rPr>
              <w:t xml:space="preserve"> </w:t>
            </w:r>
            <w:proofErr w:type="spellStart"/>
            <w:r w:rsidRPr="000A4555">
              <w:rPr>
                <w:sz w:val="28"/>
                <w:szCs w:val="28"/>
              </w:rPr>
              <w:t>тармоқ</w:t>
            </w:r>
            <w:proofErr w:type="spellEnd"/>
            <w:r w:rsidRPr="000A4555">
              <w:rPr>
                <w:sz w:val="28"/>
                <w:szCs w:val="28"/>
                <w:lang w:val="en-US"/>
              </w:rPr>
              <w:t xml:space="preserve"> </w:t>
            </w:r>
            <w:proofErr w:type="spellStart"/>
            <w:r w:rsidRPr="000A4555">
              <w:rPr>
                <w:sz w:val="28"/>
                <w:szCs w:val="28"/>
              </w:rPr>
              <w:t>фойдаланувчиларининг</w:t>
            </w:r>
            <w:proofErr w:type="spellEnd"/>
            <w:r w:rsidRPr="000A4555">
              <w:rPr>
                <w:sz w:val="28"/>
                <w:szCs w:val="28"/>
                <w:lang w:val="en-US"/>
              </w:rPr>
              <w:t xml:space="preserve">, </w:t>
            </w:r>
            <w:proofErr w:type="spellStart"/>
            <w:r w:rsidRPr="000A4555">
              <w:rPr>
                <w:sz w:val="28"/>
                <w:szCs w:val="28"/>
              </w:rPr>
              <w:t>уларнинг</w:t>
            </w:r>
            <w:proofErr w:type="spellEnd"/>
            <w:r w:rsidRPr="000A4555">
              <w:rPr>
                <w:sz w:val="28"/>
                <w:szCs w:val="28"/>
                <w:lang w:val="en-US"/>
              </w:rPr>
              <w:t xml:space="preserve"> </w:t>
            </w:r>
            <w:proofErr w:type="spellStart"/>
            <w:r w:rsidRPr="000A4555">
              <w:rPr>
                <w:sz w:val="28"/>
                <w:szCs w:val="28"/>
              </w:rPr>
              <w:t>ишчи</w:t>
            </w:r>
            <w:proofErr w:type="spellEnd"/>
            <w:r w:rsidRPr="000A4555">
              <w:rPr>
                <w:sz w:val="28"/>
                <w:szCs w:val="28"/>
                <w:lang w:val="en-US"/>
              </w:rPr>
              <w:t xml:space="preserve"> </w:t>
            </w:r>
            <w:proofErr w:type="spellStart"/>
            <w:r w:rsidRPr="000A4555">
              <w:rPr>
                <w:sz w:val="28"/>
                <w:szCs w:val="28"/>
              </w:rPr>
              <w:t>станцияларидан</w:t>
            </w:r>
            <w:proofErr w:type="spellEnd"/>
            <w:r w:rsidRPr="000A4555">
              <w:rPr>
                <w:sz w:val="28"/>
                <w:szCs w:val="28"/>
                <w:lang w:val="en-US"/>
              </w:rPr>
              <w:t xml:space="preserve"> </w:t>
            </w:r>
            <w:proofErr w:type="spellStart"/>
            <w:r w:rsidRPr="000A4555">
              <w:rPr>
                <w:sz w:val="28"/>
                <w:szCs w:val="28"/>
              </w:rPr>
              <w:t>кира</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файлларини</w:t>
            </w:r>
            <w:proofErr w:type="spellEnd"/>
            <w:r w:rsidRPr="000A4555">
              <w:rPr>
                <w:sz w:val="28"/>
                <w:szCs w:val="28"/>
                <w:lang w:val="en-US"/>
              </w:rPr>
              <w:t xml:space="preserve"> </w:t>
            </w:r>
            <w:proofErr w:type="spellStart"/>
            <w:r w:rsidRPr="000A4555">
              <w:rPr>
                <w:sz w:val="28"/>
                <w:szCs w:val="28"/>
              </w:rPr>
              <w:t>сақлайдиган</w:t>
            </w:r>
            <w:proofErr w:type="spellEnd"/>
            <w:r w:rsidRPr="000A4555">
              <w:rPr>
                <w:sz w:val="28"/>
                <w:szCs w:val="28"/>
                <w:lang w:val="en-US"/>
              </w:rPr>
              <w:t xml:space="preserve"> </w:t>
            </w:r>
            <w:r w:rsidRPr="000A4555">
              <w:rPr>
                <w:sz w:val="28"/>
                <w:szCs w:val="28"/>
              </w:rPr>
              <w:t>сервер</w:t>
            </w:r>
            <w:r w:rsidRPr="000A4555">
              <w:rPr>
                <w:sz w:val="28"/>
                <w:szCs w:val="28"/>
                <w:lang w:val="en-US"/>
              </w:rPr>
              <w:t xml:space="preserve"> </w:t>
            </w:r>
            <w:r w:rsidRPr="000A4555">
              <w:rPr>
                <w:sz w:val="28"/>
                <w:szCs w:val="28"/>
              </w:rPr>
              <w:t>тури</w:t>
            </w:r>
            <w:r w:rsidRPr="000A4555">
              <w:rPr>
                <w:sz w:val="28"/>
                <w:szCs w:val="28"/>
                <w:lang w:val="en-US"/>
              </w:rPr>
              <w:t xml:space="preserve">. </w:t>
            </w:r>
            <w:r w:rsidRPr="000A4555">
              <w:rPr>
                <w:sz w:val="28"/>
                <w:szCs w:val="28"/>
              </w:rPr>
              <w:t>Файл</w:t>
            </w:r>
            <w:r w:rsidRPr="000A4555">
              <w:rPr>
                <w:sz w:val="28"/>
                <w:szCs w:val="28"/>
                <w:lang w:val="en-US"/>
              </w:rPr>
              <w:t>-</w:t>
            </w:r>
            <w:proofErr w:type="spellStart"/>
            <w:r w:rsidRPr="000A4555">
              <w:rPr>
                <w:sz w:val="28"/>
                <w:szCs w:val="28"/>
              </w:rPr>
              <w:t>сервердан</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тизимни</w:t>
            </w:r>
            <w:proofErr w:type="spellEnd"/>
            <w:r w:rsidRPr="000A4555">
              <w:rPr>
                <w:sz w:val="28"/>
                <w:szCs w:val="28"/>
                <w:lang w:val="en-US"/>
              </w:rPr>
              <w:t xml:space="preserve"> </w:t>
            </w:r>
            <w:proofErr w:type="spellStart"/>
            <w:r w:rsidRPr="000A4555">
              <w:rPr>
                <w:sz w:val="28"/>
                <w:szCs w:val="28"/>
              </w:rPr>
              <w:t>бошқаришни</w:t>
            </w:r>
            <w:proofErr w:type="spellEnd"/>
            <w:r w:rsidRPr="000A4555">
              <w:rPr>
                <w:sz w:val="28"/>
                <w:szCs w:val="28"/>
                <w:lang w:val="en-US"/>
              </w:rPr>
              <w:t xml:space="preserve"> </w:t>
            </w:r>
            <w:proofErr w:type="spellStart"/>
            <w:r w:rsidRPr="000A4555">
              <w:rPr>
                <w:sz w:val="28"/>
                <w:szCs w:val="28"/>
              </w:rPr>
              <w:t>енгиллаштиради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диск</w:t>
            </w:r>
            <w:r w:rsidRPr="000A4555">
              <w:rPr>
                <w:sz w:val="28"/>
                <w:szCs w:val="28"/>
                <w:lang w:val="en-US"/>
              </w:rPr>
              <w:t xml:space="preserve"> </w:t>
            </w:r>
            <w:proofErr w:type="spellStart"/>
            <w:r w:rsidRPr="000A4555">
              <w:rPr>
                <w:sz w:val="28"/>
                <w:szCs w:val="28"/>
              </w:rPr>
              <w:t>хотирасига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эҳтиёжни</w:t>
            </w:r>
            <w:proofErr w:type="spellEnd"/>
            <w:r w:rsidRPr="000A4555">
              <w:rPr>
                <w:sz w:val="28"/>
                <w:szCs w:val="28"/>
                <w:lang w:val="en-US"/>
              </w:rPr>
              <w:t xml:space="preserve"> </w:t>
            </w:r>
            <w:proofErr w:type="spellStart"/>
            <w:r w:rsidRPr="000A4555">
              <w:rPr>
                <w:sz w:val="28"/>
                <w:szCs w:val="28"/>
              </w:rPr>
              <w:t>камайтиради</w:t>
            </w:r>
            <w:proofErr w:type="spellEnd"/>
            <w:r w:rsidRPr="000A4555">
              <w:rPr>
                <w:sz w:val="28"/>
                <w:szCs w:val="28"/>
                <w:lang w:val="en-US"/>
              </w:rPr>
              <w:t xml:space="preserve">. </w:t>
            </w:r>
            <w:r w:rsidRPr="000A4555">
              <w:rPr>
                <w:sz w:val="28"/>
                <w:szCs w:val="28"/>
              </w:rPr>
              <w:t>Файл</w:t>
            </w:r>
            <w:r w:rsidRPr="000A4555">
              <w:rPr>
                <w:sz w:val="28"/>
                <w:szCs w:val="28"/>
                <w:lang w:val="en-US"/>
              </w:rPr>
              <w:t>-</w:t>
            </w:r>
            <w:r w:rsidRPr="000A4555">
              <w:rPr>
                <w:sz w:val="28"/>
                <w:szCs w:val="28"/>
              </w:rPr>
              <w:t>сервер</w:t>
            </w:r>
            <w:r w:rsidRPr="000A4555">
              <w:rPr>
                <w:sz w:val="28"/>
                <w:szCs w:val="28"/>
                <w:lang w:val="en-US"/>
              </w:rPr>
              <w:t xml:space="preserve"> </w:t>
            </w:r>
            <w:proofErr w:type="spellStart"/>
            <w:r w:rsidRPr="000A4555">
              <w:rPr>
                <w:sz w:val="28"/>
                <w:szCs w:val="28"/>
              </w:rPr>
              <w:t>функциялари</w:t>
            </w:r>
            <w:proofErr w:type="spellEnd"/>
            <w:r w:rsidRPr="000A4555">
              <w:rPr>
                <w:sz w:val="28"/>
                <w:szCs w:val="28"/>
                <w:lang w:val="en-US"/>
              </w:rPr>
              <w:t xml:space="preserve"> Novell NetWare </w:t>
            </w:r>
            <w:proofErr w:type="spellStart"/>
            <w:r w:rsidRPr="000A4555">
              <w:rPr>
                <w:sz w:val="28"/>
                <w:szCs w:val="28"/>
              </w:rPr>
              <w:t>ва</w:t>
            </w:r>
            <w:proofErr w:type="spellEnd"/>
            <w:r w:rsidRPr="000A4555">
              <w:rPr>
                <w:sz w:val="28"/>
                <w:szCs w:val="28"/>
                <w:lang w:val="en-US"/>
              </w:rPr>
              <w:t xml:space="preserve"> NFS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тизимларида</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w:t>
            </w:r>
          </w:p>
          <w:p w14:paraId="61BBC047" w14:textId="77777777" w:rsidR="000A4555" w:rsidRPr="00346A43" w:rsidRDefault="000A4555" w:rsidP="00E47DA8">
            <w:pPr>
              <w:jc w:val="both"/>
              <w:rPr>
                <w:sz w:val="28"/>
                <w:szCs w:val="28"/>
                <w:lang w:val="en-US"/>
              </w:rPr>
            </w:pPr>
          </w:p>
        </w:tc>
      </w:tr>
      <w:tr w:rsidR="00E54C15" w:rsidRPr="00470BE6" w14:paraId="0F847296" w14:textId="77777777" w:rsidTr="00E47DA8">
        <w:trPr>
          <w:tblCellSpacing w:w="0" w:type="dxa"/>
          <w:jc w:val="center"/>
        </w:trPr>
        <w:tc>
          <w:tcPr>
            <w:tcW w:w="3821" w:type="dxa"/>
          </w:tcPr>
          <w:p w14:paraId="09DAF0B7" w14:textId="77777777" w:rsidR="00E54C15" w:rsidRPr="000A4555" w:rsidRDefault="00E54C15" w:rsidP="00E47DA8">
            <w:pPr>
              <w:rPr>
                <w:b/>
                <w:sz w:val="28"/>
                <w:szCs w:val="28"/>
                <w:lang w:val="en-US"/>
              </w:rPr>
            </w:pPr>
            <w:r w:rsidRPr="000A4555">
              <w:rPr>
                <w:b/>
                <w:sz w:val="28"/>
                <w:szCs w:val="28"/>
              </w:rPr>
              <w:lastRenderedPageBreak/>
              <w:t>Факс</w:t>
            </w:r>
          </w:p>
          <w:p w14:paraId="2F5150D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faks</w:t>
            </w:r>
          </w:p>
          <w:p w14:paraId="5D97BA1F" w14:textId="77777777" w:rsidR="00E54C15" w:rsidRPr="000A4555" w:rsidRDefault="00E54C15" w:rsidP="00E47DA8">
            <w:pPr>
              <w:rPr>
                <w:iCs/>
                <w:sz w:val="28"/>
                <w:szCs w:val="28"/>
                <w:lang w:val="uz-Cyrl-UZ"/>
              </w:rPr>
            </w:pPr>
            <w:r w:rsidRPr="000A4555">
              <w:rPr>
                <w:b/>
                <w:iCs/>
                <w:sz w:val="28"/>
                <w:szCs w:val="28"/>
                <w:lang w:val="en-US"/>
              </w:rPr>
              <w:t xml:space="preserve">       </w:t>
            </w:r>
            <w:r w:rsidRPr="000A4555">
              <w:rPr>
                <w:iCs/>
                <w:sz w:val="28"/>
                <w:szCs w:val="28"/>
                <w:lang w:val="uz-Cyrl-UZ"/>
              </w:rPr>
              <w:t>факс</w:t>
            </w:r>
          </w:p>
          <w:p w14:paraId="20CC2BED" w14:textId="77777777" w:rsidR="00E54C15" w:rsidRPr="000A4555" w:rsidRDefault="00E54C15" w:rsidP="00E47DA8">
            <w:pPr>
              <w:rPr>
                <w:b/>
                <w:sz w:val="28"/>
                <w:szCs w:val="28"/>
                <w:lang w:val="en-US"/>
              </w:rPr>
            </w:pPr>
            <w:r w:rsidRPr="000A4555">
              <w:rPr>
                <w:b/>
                <w:iCs/>
                <w:sz w:val="28"/>
                <w:szCs w:val="28"/>
                <w:lang w:val="uz-Cyrl-UZ"/>
              </w:rPr>
              <w:t>en -</w:t>
            </w:r>
            <w:r w:rsidRPr="000A4555">
              <w:rPr>
                <w:b/>
                <w:bCs/>
                <w:sz w:val="26"/>
                <w:szCs w:val="26"/>
                <w:lang w:val="en-US"/>
              </w:rPr>
              <w:t xml:space="preserve"> </w:t>
            </w:r>
            <w:r w:rsidRPr="000A4555">
              <w:rPr>
                <w:bCs/>
                <w:sz w:val="28"/>
                <w:szCs w:val="28"/>
                <w:lang w:val="en-US"/>
              </w:rPr>
              <w:t>fax</w:t>
            </w:r>
          </w:p>
        </w:tc>
        <w:tc>
          <w:tcPr>
            <w:tcW w:w="6149" w:type="dxa"/>
            <w:vAlign w:val="center"/>
          </w:tcPr>
          <w:p w14:paraId="53BDF5D1" w14:textId="77777777" w:rsidR="00E54C15" w:rsidRPr="000A4555" w:rsidRDefault="00E54C15" w:rsidP="00E47DA8">
            <w:pPr>
              <w:jc w:val="both"/>
              <w:rPr>
                <w:sz w:val="28"/>
                <w:szCs w:val="28"/>
              </w:rPr>
            </w:pPr>
            <w:r w:rsidRPr="000A4555">
              <w:rPr>
                <w:sz w:val="28"/>
                <w:szCs w:val="28"/>
              </w:rPr>
              <w:t>Устройство для передачи на расстояние и приема факсимильных сообщений, документов по коммутируемым линиям (обычно телефонным).</w:t>
            </w:r>
          </w:p>
          <w:p w14:paraId="398C4125" w14:textId="77777777" w:rsidR="00E54C15" w:rsidRPr="000A4555" w:rsidRDefault="00E54C15" w:rsidP="00E47DA8">
            <w:pPr>
              <w:jc w:val="both"/>
              <w:rPr>
                <w:sz w:val="28"/>
                <w:szCs w:val="28"/>
              </w:rPr>
            </w:pPr>
          </w:p>
          <w:p w14:paraId="54AC09B3" w14:textId="77777777" w:rsidR="00E54C15" w:rsidRPr="000A4555" w:rsidRDefault="00E54C15" w:rsidP="00E47DA8">
            <w:pPr>
              <w:jc w:val="both"/>
              <w:rPr>
                <w:sz w:val="28"/>
                <w:szCs w:val="28"/>
              </w:rPr>
            </w:pPr>
            <w:proofErr w:type="spellStart"/>
            <w:r w:rsidRPr="000A4555">
              <w:rPr>
                <w:sz w:val="28"/>
                <w:szCs w:val="28"/>
                <w:lang w:val="en-US"/>
              </w:rPr>
              <w:t>Faksimil</w:t>
            </w:r>
            <w:proofErr w:type="spellEnd"/>
            <w:r w:rsidRPr="000A4555">
              <w:rPr>
                <w:sz w:val="28"/>
                <w:szCs w:val="28"/>
              </w:rPr>
              <w:t xml:space="preserve"> </w:t>
            </w:r>
            <w:proofErr w:type="spellStart"/>
            <w:r w:rsidRPr="000A4555">
              <w:rPr>
                <w:sz w:val="28"/>
                <w:szCs w:val="28"/>
                <w:lang w:val="en-US"/>
              </w:rPr>
              <w:t>xabarlar</w:t>
            </w:r>
            <w:proofErr w:type="spellEnd"/>
            <w:r w:rsidRPr="000A4555">
              <w:rPr>
                <w:sz w:val="28"/>
                <w:szCs w:val="28"/>
              </w:rPr>
              <w:t xml:space="preserve">, </w:t>
            </w:r>
            <w:proofErr w:type="spellStart"/>
            <w:r w:rsidRPr="000A4555">
              <w:rPr>
                <w:sz w:val="28"/>
                <w:szCs w:val="28"/>
                <w:lang w:val="en-US"/>
              </w:rPr>
              <w:t>hujjatlarni</w:t>
            </w:r>
            <w:proofErr w:type="spellEnd"/>
            <w:r w:rsidRPr="000A4555">
              <w:rPr>
                <w:sz w:val="28"/>
                <w:szCs w:val="28"/>
              </w:rPr>
              <w:t xml:space="preserve"> </w:t>
            </w:r>
            <w:proofErr w:type="spellStart"/>
            <w:r w:rsidRPr="000A4555">
              <w:rPr>
                <w:sz w:val="28"/>
                <w:szCs w:val="28"/>
                <w:lang w:val="en-US"/>
              </w:rPr>
              <w:t>kommutatsiya</w:t>
            </w:r>
            <w:proofErr w:type="spellEnd"/>
            <w:r w:rsidRPr="000A4555">
              <w:rPr>
                <w:sz w:val="28"/>
                <w:szCs w:val="28"/>
              </w:rPr>
              <w:t xml:space="preserve"> </w:t>
            </w:r>
            <w:proofErr w:type="spellStart"/>
            <w:r w:rsidRPr="000A4555">
              <w:rPr>
                <w:sz w:val="28"/>
                <w:szCs w:val="28"/>
                <w:lang w:val="en-US"/>
              </w:rPr>
              <w:t>liniyalari</w:t>
            </w:r>
            <w:proofErr w:type="spellEnd"/>
            <w:r w:rsidRPr="000A4555">
              <w:rPr>
                <w:sz w:val="28"/>
                <w:szCs w:val="28"/>
              </w:rPr>
              <w:t xml:space="preserve"> (</w:t>
            </w:r>
            <w:proofErr w:type="spellStart"/>
            <w:r w:rsidRPr="000A4555">
              <w:rPr>
                <w:sz w:val="28"/>
                <w:szCs w:val="28"/>
                <w:lang w:val="en-US"/>
              </w:rPr>
              <w:t>odatda</w:t>
            </w:r>
            <w:proofErr w:type="spellEnd"/>
            <w:r w:rsidRPr="000A4555">
              <w:rPr>
                <w:sz w:val="28"/>
                <w:szCs w:val="28"/>
              </w:rPr>
              <w:t xml:space="preserve">, </w:t>
            </w:r>
            <w:proofErr w:type="spellStart"/>
            <w:r w:rsidRPr="000A4555">
              <w:rPr>
                <w:sz w:val="28"/>
                <w:szCs w:val="28"/>
                <w:lang w:val="en-US"/>
              </w:rPr>
              <w:t>telefon</w:t>
            </w:r>
            <w:proofErr w:type="spellEnd"/>
            <w:r w:rsidRPr="000A4555">
              <w:rPr>
                <w:sz w:val="28"/>
                <w:szCs w:val="28"/>
              </w:rPr>
              <w:t xml:space="preserve"> </w:t>
            </w:r>
            <w:proofErr w:type="spellStart"/>
            <w:r w:rsidRPr="000A4555">
              <w:rPr>
                <w:sz w:val="28"/>
                <w:szCs w:val="28"/>
                <w:lang w:val="en-US"/>
              </w:rPr>
              <w:t>liniyalari</w:t>
            </w:r>
            <w:proofErr w:type="spellEnd"/>
            <w:r w:rsidRPr="000A4555">
              <w:rPr>
                <w:sz w:val="28"/>
                <w:szCs w:val="28"/>
              </w:rPr>
              <w:t xml:space="preserve">) </w:t>
            </w:r>
            <w:proofErr w:type="spellStart"/>
            <w:r w:rsidRPr="000A4555">
              <w:rPr>
                <w:sz w:val="28"/>
                <w:szCs w:val="28"/>
                <w:lang w:val="en-US"/>
              </w:rPr>
              <w:t>orqali</w:t>
            </w:r>
            <w:proofErr w:type="spellEnd"/>
            <w:r w:rsidRPr="000A4555">
              <w:rPr>
                <w:sz w:val="28"/>
                <w:szCs w:val="28"/>
              </w:rPr>
              <w:t xml:space="preserve"> </w:t>
            </w:r>
            <w:proofErr w:type="spellStart"/>
            <w:r w:rsidRPr="000A4555">
              <w:rPr>
                <w:sz w:val="28"/>
                <w:szCs w:val="28"/>
                <w:lang w:val="en-US"/>
              </w:rPr>
              <w:t>masofaga</w:t>
            </w:r>
            <w:proofErr w:type="spellEnd"/>
            <w:r w:rsidRPr="000A4555">
              <w:rPr>
                <w:sz w:val="28"/>
                <w:szCs w:val="28"/>
              </w:rPr>
              <w:t xml:space="preserve"> </w:t>
            </w:r>
            <w:proofErr w:type="spellStart"/>
            <w:r w:rsidRPr="000A4555">
              <w:rPr>
                <w:sz w:val="28"/>
                <w:szCs w:val="28"/>
                <w:lang w:val="en-US"/>
              </w:rPr>
              <w:t>uzatish</w:t>
            </w:r>
            <w:proofErr w:type="spellEnd"/>
            <w:r w:rsidRPr="000A4555">
              <w:rPr>
                <w:sz w:val="28"/>
                <w:szCs w:val="28"/>
              </w:rPr>
              <w:t xml:space="preserve"> </w:t>
            </w:r>
            <w:proofErr w:type="spellStart"/>
            <w:r w:rsidRPr="000A4555">
              <w:rPr>
                <w:sz w:val="28"/>
                <w:szCs w:val="28"/>
                <w:lang w:val="en-US"/>
              </w:rPr>
              <w:t>hamda</w:t>
            </w:r>
            <w:proofErr w:type="spellEnd"/>
            <w:r w:rsidRPr="000A4555">
              <w:rPr>
                <w:sz w:val="28"/>
                <w:szCs w:val="28"/>
              </w:rPr>
              <w:t xml:space="preserve"> </w:t>
            </w:r>
            <w:proofErr w:type="spellStart"/>
            <w:r w:rsidRPr="000A4555">
              <w:rPr>
                <w:sz w:val="28"/>
                <w:szCs w:val="28"/>
                <w:lang w:val="en-US"/>
              </w:rPr>
              <w:t>masofadan</w:t>
            </w:r>
            <w:proofErr w:type="spellEnd"/>
            <w:r w:rsidRPr="000A4555">
              <w:rPr>
                <w:sz w:val="28"/>
                <w:szCs w:val="28"/>
              </w:rPr>
              <w:t xml:space="preserve"> </w:t>
            </w:r>
            <w:proofErr w:type="spellStart"/>
            <w:r w:rsidRPr="000A4555">
              <w:rPr>
                <w:sz w:val="28"/>
                <w:szCs w:val="28"/>
                <w:lang w:val="en-US"/>
              </w:rPr>
              <w:t>qabul</w:t>
            </w:r>
            <w:proofErr w:type="spellEnd"/>
            <w:r w:rsidRPr="000A4555">
              <w:rPr>
                <w:sz w:val="28"/>
                <w:szCs w:val="28"/>
                <w:lang w:val="uz-Cyrl-UZ"/>
              </w:rPr>
              <w:t xml:space="preserve"> qilish qurilmasi.</w:t>
            </w:r>
          </w:p>
          <w:p w14:paraId="29C3028F" w14:textId="77777777" w:rsidR="00470BE6" w:rsidRDefault="00470BE6" w:rsidP="00E47DA8">
            <w:pPr>
              <w:jc w:val="both"/>
              <w:rPr>
                <w:sz w:val="28"/>
                <w:szCs w:val="28"/>
                <w:lang w:val="en-US"/>
              </w:rPr>
            </w:pPr>
          </w:p>
          <w:p w14:paraId="66FCE906" w14:textId="5DB5FD4B" w:rsidR="00E54C15" w:rsidRPr="000A4555" w:rsidRDefault="00E54C15" w:rsidP="00E47DA8">
            <w:pPr>
              <w:jc w:val="both"/>
              <w:rPr>
                <w:sz w:val="28"/>
                <w:szCs w:val="28"/>
                <w:lang w:val="uz-Cyrl-UZ"/>
              </w:rPr>
            </w:pPr>
            <w:proofErr w:type="spellStart"/>
            <w:r w:rsidRPr="000A4555">
              <w:rPr>
                <w:sz w:val="28"/>
                <w:szCs w:val="28"/>
              </w:rPr>
              <w:t>Факсимиль</w:t>
            </w:r>
            <w:proofErr w:type="spellEnd"/>
            <w:r w:rsidRPr="00470BE6">
              <w:rPr>
                <w:sz w:val="28"/>
                <w:szCs w:val="28"/>
                <w:lang w:val="en-US"/>
              </w:rPr>
              <w:t xml:space="preserve"> </w:t>
            </w:r>
            <w:proofErr w:type="spellStart"/>
            <w:r w:rsidRPr="000A4555">
              <w:rPr>
                <w:sz w:val="28"/>
                <w:szCs w:val="28"/>
              </w:rPr>
              <w:t>хабарлар</w:t>
            </w:r>
            <w:proofErr w:type="spellEnd"/>
            <w:r w:rsidRPr="00470BE6">
              <w:rPr>
                <w:sz w:val="28"/>
                <w:szCs w:val="28"/>
                <w:lang w:val="en-US"/>
              </w:rPr>
              <w:t xml:space="preserve">, </w:t>
            </w:r>
            <w:proofErr w:type="spellStart"/>
            <w:r w:rsidRPr="000A4555">
              <w:rPr>
                <w:sz w:val="28"/>
                <w:szCs w:val="28"/>
              </w:rPr>
              <w:t>ҳужжатларни</w:t>
            </w:r>
            <w:proofErr w:type="spellEnd"/>
            <w:r w:rsidRPr="00470BE6">
              <w:rPr>
                <w:sz w:val="28"/>
                <w:szCs w:val="28"/>
                <w:lang w:val="en-US"/>
              </w:rPr>
              <w:t xml:space="preserve"> </w:t>
            </w:r>
            <w:r w:rsidRPr="000A4555">
              <w:rPr>
                <w:sz w:val="28"/>
                <w:szCs w:val="28"/>
              </w:rPr>
              <w:t>коммутация</w:t>
            </w:r>
            <w:r w:rsidRPr="00470BE6">
              <w:rPr>
                <w:sz w:val="28"/>
                <w:szCs w:val="28"/>
                <w:lang w:val="en-US"/>
              </w:rPr>
              <w:t xml:space="preserve"> </w:t>
            </w:r>
            <w:proofErr w:type="spellStart"/>
            <w:r w:rsidRPr="000A4555">
              <w:rPr>
                <w:sz w:val="28"/>
                <w:szCs w:val="28"/>
              </w:rPr>
              <w:t>линиялари</w:t>
            </w:r>
            <w:proofErr w:type="spellEnd"/>
            <w:r w:rsidRPr="00470BE6">
              <w:rPr>
                <w:sz w:val="28"/>
                <w:szCs w:val="28"/>
                <w:lang w:val="en-US"/>
              </w:rPr>
              <w:t xml:space="preserve"> (</w:t>
            </w:r>
            <w:proofErr w:type="spellStart"/>
            <w:r w:rsidRPr="000A4555">
              <w:rPr>
                <w:sz w:val="28"/>
                <w:szCs w:val="28"/>
              </w:rPr>
              <w:t>одатда</w:t>
            </w:r>
            <w:proofErr w:type="spellEnd"/>
            <w:r w:rsidRPr="00470BE6">
              <w:rPr>
                <w:sz w:val="28"/>
                <w:szCs w:val="28"/>
                <w:lang w:val="en-US"/>
              </w:rPr>
              <w:t xml:space="preserve">, </w:t>
            </w:r>
            <w:r w:rsidRPr="000A4555">
              <w:rPr>
                <w:sz w:val="28"/>
                <w:szCs w:val="28"/>
              </w:rPr>
              <w:t>телефон</w:t>
            </w:r>
            <w:r w:rsidRPr="00470BE6">
              <w:rPr>
                <w:sz w:val="28"/>
                <w:szCs w:val="28"/>
                <w:lang w:val="en-US"/>
              </w:rPr>
              <w:t xml:space="preserve"> </w:t>
            </w:r>
            <w:proofErr w:type="spellStart"/>
            <w:r w:rsidRPr="000A4555">
              <w:rPr>
                <w:sz w:val="28"/>
                <w:szCs w:val="28"/>
              </w:rPr>
              <w:t>линиялари</w:t>
            </w:r>
            <w:proofErr w:type="spellEnd"/>
            <w:r w:rsidRPr="00470BE6">
              <w:rPr>
                <w:sz w:val="28"/>
                <w:szCs w:val="28"/>
                <w:lang w:val="en-US"/>
              </w:rPr>
              <w:t xml:space="preserve">) </w:t>
            </w:r>
            <w:proofErr w:type="spellStart"/>
            <w:r w:rsidRPr="000A4555">
              <w:rPr>
                <w:sz w:val="28"/>
                <w:szCs w:val="28"/>
              </w:rPr>
              <w:t>орқали</w:t>
            </w:r>
            <w:proofErr w:type="spellEnd"/>
            <w:r w:rsidRPr="00470BE6">
              <w:rPr>
                <w:sz w:val="28"/>
                <w:szCs w:val="28"/>
                <w:lang w:val="en-US"/>
              </w:rPr>
              <w:t xml:space="preserve"> </w:t>
            </w:r>
            <w:proofErr w:type="spellStart"/>
            <w:r w:rsidRPr="000A4555">
              <w:rPr>
                <w:sz w:val="28"/>
                <w:szCs w:val="28"/>
              </w:rPr>
              <w:t>масофага</w:t>
            </w:r>
            <w:proofErr w:type="spellEnd"/>
            <w:r w:rsidRPr="00470BE6">
              <w:rPr>
                <w:sz w:val="28"/>
                <w:szCs w:val="28"/>
                <w:lang w:val="en-US"/>
              </w:rPr>
              <w:t xml:space="preserve"> </w:t>
            </w:r>
            <w:proofErr w:type="spellStart"/>
            <w:r w:rsidRPr="000A4555">
              <w:rPr>
                <w:sz w:val="28"/>
                <w:szCs w:val="28"/>
              </w:rPr>
              <w:t>узатиш</w:t>
            </w:r>
            <w:proofErr w:type="spellEnd"/>
            <w:r w:rsidRPr="00470BE6">
              <w:rPr>
                <w:sz w:val="28"/>
                <w:szCs w:val="28"/>
                <w:lang w:val="en-US"/>
              </w:rPr>
              <w:t xml:space="preserve"> </w:t>
            </w:r>
            <w:proofErr w:type="spellStart"/>
            <w:r w:rsidRPr="000A4555">
              <w:rPr>
                <w:sz w:val="28"/>
                <w:szCs w:val="28"/>
              </w:rPr>
              <w:t>ҳамда</w:t>
            </w:r>
            <w:proofErr w:type="spellEnd"/>
            <w:r w:rsidRPr="00470BE6">
              <w:rPr>
                <w:sz w:val="28"/>
                <w:szCs w:val="28"/>
                <w:lang w:val="en-US"/>
              </w:rPr>
              <w:t xml:space="preserve"> </w:t>
            </w:r>
            <w:proofErr w:type="spellStart"/>
            <w:r w:rsidRPr="000A4555">
              <w:rPr>
                <w:sz w:val="28"/>
                <w:szCs w:val="28"/>
              </w:rPr>
              <w:t>масофадан</w:t>
            </w:r>
            <w:proofErr w:type="spellEnd"/>
            <w:r w:rsidRPr="00470BE6">
              <w:rPr>
                <w:sz w:val="28"/>
                <w:szCs w:val="28"/>
                <w:lang w:val="en-US"/>
              </w:rPr>
              <w:t xml:space="preserve"> </w:t>
            </w:r>
            <w:proofErr w:type="spellStart"/>
            <w:r w:rsidRPr="000A4555">
              <w:rPr>
                <w:sz w:val="28"/>
                <w:szCs w:val="28"/>
              </w:rPr>
              <w:t>қабул</w:t>
            </w:r>
            <w:proofErr w:type="spellEnd"/>
            <w:r w:rsidRPr="000A4555">
              <w:rPr>
                <w:sz w:val="28"/>
                <w:szCs w:val="28"/>
                <w:lang w:val="uz-Cyrl-UZ"/>
              </w:rPr>
              <w:t xml:space="preserve"> қилиш қурилмаси.</w:t>
            </w:r>
          </w:p>
        </w:tc>
      </w:tr>
      <w:tr w:rsidR="00E54C15" w:rsidRPr="00DB1634" w14:paraId="701D322A" w14:textId="77777777" w:rsidTr="00E47DA8">
        <w:trPr>
          <w:tblCellSpacing w:w="0" w:type="dxa"/>
          <w:jc w:val="center"/>
        </w:trPr>
        <w:tc>
          <w:tcPr>
            <w:tcW w:w="3821" w:type="dxa"/>
          </w:tcPr>
          <w:p w14:paraId="672C8B14" w14:textId="77777777" w:rsidR="00E54C15" w:rsidRPr="000A4555" w:rsidRDefault="00E54C15" w:rsidP="00E47DA8">
            <w:pPr>
              <w:rPr>
                <w:b/>
                <w:sz w:val="28"/>
                <w:szCs w:val="28"/>
              </w:rPr>
            </w:pPr>
            <w:r w:rsidRPr="000A4555">
              <w:rPr>
                <w:b/>
                <w:sz w:val="28"/>
                <w:szCs w:val="28"/>
              </w:rPr>
              <w:t>Факс-модем</w:t>
            </w:r>
          </w:p>
          <w:p w14:paraId="32E06D0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faks-modem</w:t>
            </w:r>
          </w:p>
          <w:p w14:paraId="66C2D165"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lang w:val="uz-Cyrl-UZ"/>
              </w:rPr>
              <w:t>факс-модем</w:t>
            </w:r>
          </w:p>
          <w:p w14:paraId="5AE81091" w14:textId="77777777" w:rsidR="00E54C15" w:rsidRPr="000A4555" w:rsidRDefault="00E54C15" w:rsidP="00E47DA8">
            <w:pPr>
              <w:rPr>
                <w:b/>
                <w:sz w:val="28"/>
                <w:szCs w:val="28"/>
              </w:rPr>
            </w:pPr>
            <w:r w:rsidRPr="000A4555">
              <w:rPr>
                <w:b/>
                <w:iCs/>
                <w:sz w:val="28"/>
                <w:szCs w:val="28"/>
                <w:lang w:val="uz-Cyrl-UZ"/>
              </w:rPr>
              <w:t>en -</w:t>
            </w:r>
            <w:r w:rsidRPr="000A4555">
              <w:rPr>
                <w:b/>
                <w:bCs/>
                <w:sz w:val="26"/>
                <w:szCs w:val="26"/>
              </w:rPr>
              <w:t xml:space="preserve"> </w:t>
            </w:r>
            <w:r w:rsidRPr="000A4555">
              <w:rPr>
                <w:bCs/>
                <w:sz w:val="28"/>
                <w:szCs w:val="28"/>
                <w:lang w:val="en-US"/>
              </w:rPr>
              <w:t>fax</w:t>
            </w:r>
            <w:r w:rsidRPr="000A4555">
              <w:rPr>
                <w:bCs/>
                <w:sz w:val="28"/>
                <w:szCs w:val="28"/>
              </w:rPr>
              <w:t xml:space="preserve"> </w:t>
            </w:r>
            <w:r w:rsidRPr="000A4555">
              <w:rPr>
                <w:bCs/>
                <w:sz w:val="28"/>
                <w:szCs w:val="28"/>
                <w:lang w:val="en-US"/>
              </w:rPr>
              <w:t>modem</w:t>
            </w:r>
            <w:r w:rsidRPr="000A4555">
              <w:rPr>
                <w:sz w:val="26"/>
                <w:szCs w:val="26"/>
              </w:rPr>
              <w:br/>
            </w:r>
          </w:p>
        </w:tc>
        <w:tc>
          <w:tcPr>
            <w:tcW w:w="6149" w:type="dxa"/>
            <w:vAlign w:val="center"/>
          </w:tcPr>
          <w:p w14:paraId="13D074B4" w14:textId="77777777" w:rsidR="00E54C15" w:rsidRPr="000A4555" w:rsidRDefault="00E54C15" w:rsidP="00E47DA8">
            <w:pPr>
              <w:jc w:val="both"/>
              <w:rPr>
                <w:sz w:val="28"/>
                <w:szCs w:val="28"/>
              </w:rPr>
            </w:pPr>
            <w:r w:rsidRPr="000A4555">
              <w:rPr>
                <w:sz w:val="28"/>
                <w:szCs w:val="28"/>
              </w:rPr>
              <w:t xml:space="preserve">Компьютерный </w:t>
            </w:r>
            <w:proofErr w:type="spellStart"/>
            <w:r w:rsidRPr="000A4555">
              <w:rPr>
                <w:sz w:val="28"/>
                <w:szCs w:val="28"/>
              </w:rPr>
              <w:t>dial</w:t>
            </w:r>
            <w:proofErr w:type="spellEnd"/>
            <w:r w:rsidRPr="000A4555">
              <w:rPr>
                <w:sz w:val="28"/>
                <w:szCs w:val="28"/>
              </w:rPr>
              <w:t>-</w:t>
            </w:r>
            <w:proofErr w:type="spellStart"/>
            <w:r w:rsidRPr="000A4555">
              <w:rPr>
                <w:sz w:val="28"/>
                <w:szCs w:val="28"/>
              </w:rPr>
              <w:t>up</w:t>
            </w:r>
            <w:proofErr w:type="spellEnd"/>
            <w:r w:rsidRPr="000A4555">
              <w:rPr>
                <w:sz w:val="28"/>
                <w:szCs w:val="28"/>
              </w:rPr>
              <w:t xml:space="preserve">-модем, который имеет возможность принимать факсимильные сообщения. С факс-программой (например </w:t>
            </w:r>
            <w:proofErr w:type="spellStart"/>
            <w:r w:rsidRPr="000A4555">
              <w:rPr>
                <w:sz w:val="28"/>
                <w:szCs w:val="28"/>
              </w:rPr>
              <w:t>Venta</w:t>
            </w:r>
            <w:proofErr w:type="spellEnd"/>
            <w:r w:rsidRPr="000A4555">
              <w:rPr>
                <w:sz w:val="28"/>
                <w:szCs w:val="28"/>
              </w:rPr>
              <w:t xml:space="preserve"> </w:t>
            </w:r>
            <w:proofErr w:type="spellStart"/>
            <w:r w:rsidRPr="000A4555">
              <w:rPr>
                <w:sz w:val="28"/>
                <w:szCs w:val="28"/>
              </w:rPr>
              <w:t>Fax</w:t>
            </w:r>
            <w:proofErr w:type="spellEnd"/>
            <w:r w:rsidRPr="000A4555">
              <w:rPr>
                <w:sz w:val="28"/>
                <w:szCs w:val="28"/>
              </w:rPr>
              <w:t xml:space="preserve"> </w:t>
            </w:r>
            <w:proofErr w:type="spellStart"/>
            <w:r w:rsidRPr="000A4555">
              <w:rPr>
                <w:sz w:val="28"/>
                <w:szCs w:val="28"/>
              </w:rPr>
              <w:t>and</w:t>
            </w:r>
            <w:proofErr w:type="spellEnd"/>
            <w:r w:rsidRPr="000A4555">
              <w:rPr>
                <w:sz w:val="28"/>
                <w:szCs w:val="28"/>
              </w:rPr>
              <w:t xml:space="preserve"> Voice) компьютер получает возможность выполнять функции факса.</w:t>
            </w:r>
          </w:p>
          <w:p w14:paraId="3F19D1B1" w14:textId="77777777" w:rsidR="00E54C15" w:rsidRPr="000A4555" w:rsidRDefault="00E54C15" w:rsidP="00E47DA8">
            <w:pPr>
              <w:jc w:val="both"/>
              <w:rPr>
                <w:sz w:val="28"/>
                <w:szCs w:val="28"/>
              </w:rPr>
            </w:pPr>
          </w:p>
          <w:p w14:paraId="5C8E44E5" w14:textId="77777777" w:rsidR="00E54C15" w:rsidRPr="000A4555" w:rsidRDefault="00E54C15" w:rsidP="00E47DA8">
            <w:pPr>
              <w:jc w:val="both"/>
              <w:rPr>
                <w:sz w:val="28"/>
                <w:szCs w:val="28"/>
                <w:lang w:val="en-US"/>
              </w:rPr>
            </w:pPr>
            <w:proofErr w:type="spellStart"/>
            <w:r w:rsidRPr="000A4555">
              <w:rPr>
                <w:sz w:val="28"/>
                <w:szCs w:val="28"/>
                <w:lang w:val="en-US"/>
              </w:rPr>
              <w:t>Faksimil</w:t>
            </w:r>
            <w:proofErr w:type="spellEnd"/>
            <w:r w:rsidRPr="000A4555">
              <w:rPr>
                <w:sz w:val="28"/>
                <w:szCs w:val="28"/>
                <w:lang w:val="en-US"/>
              </w:rPr>
              <w:t xml:space="preserve"> </w:t>
            </w:r>
            <w:proofErr w:type="spellStart"/>
            <w:r w:rsidRPr="000A4555">
              <w:rPr>
                <w:sz w:val="28"/>
                <w:szCs w:val="28"/>
                <w:lang w:val="en-US"/>
              </w:rPr>
              <w:t>xabarlarni</w:t>
            </w:r>
            <w:proofErr w:type="spellEnd"/>
            <w:r w:rsidRPr="000A4555">
              <w:rPr>
                <w:sz w:val="28"/>
                <w:szCs w:val="28"/>
                <w:lang w:val="en-US"/>
              </w:rPr>
              <w:t xml:space="preserve"> </w:t>
            </w:r>
            <w:proofErr w:type="spellStart"/>
            <w:r w:rsidRPr="000A4555">
              <w:rPr>
                <w:sz w:val="28"/>
                <w:szCs w:val="28"/>
                <w:lang w:val="en-US"/>
              </w:rPr>
              <w:t>qabul</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imkoniga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komp</w:t>
            </w:r>
            <w:proofErr w:type="spellEnd"/>
            <w:r w:rsidRPr="000A4555">
              <w:rPr>
                <w:sz w:val="28"/>
                <w:szCs w:val="28"/>
                <w:lang w:val="uz-Cyrl-UZ"/>
              </w:rPr>
              <w:t>yu</w:t>
            </w:r>
            <w:proofErr w:type="spellStart"/>
            <w:r w:rsidRPr="000A4555">
              <w:rPr>
                <w:sz w:val="28"/>
                <w:szCs w:val="28"/>
                <w:lang w:val="en-US"/>
              </w:rPr>
              <w:t>terning</w:t>
            </w:r>
            <w:proofErr w:type="spellEnd"/>
            <w:r w:rsidRPr="000A4555">
              <w:rPr>
                <w:sz w:val="28"/>
                <w:szCs w:val="28"/>
                <w:lang w:val="en-US"/>
              </w:rPr>
              <w:t xml:space="preserve"> </w:t>
            </w:r>
            <w:r w:rsidRPr="000A4555">
              <w:rPr>
                <w:i/>
                <w:sz w:val="28"/>
                <w:szCs w:val="28"/>
                <w:lang w:val="en-US"/>
              </w:rPr>
              <w:t>dial-up-</w:t>
            </w:r>
            <w:proofErr w:type="spellStart"/>
            <w:r w:rsidRPr="000A4555">
              <w:rPr>
                <w:sz w:val="28"/>
                <w:szCs w:val="28"/>
                <w:lang w:val="en-US"/>
              </w:rPr>
              <w:t>modemi</w:t>
            </w:r>
            <w:proofErr w:type="spellEnd"/>
            <w:r w:rsidRPr="000A4555">
              <w:rPr>
                <w:sz w:val="28"/>
                <w:szCs w:val="28"/>
                <w:lang w:val="en-US"/>
              </w:rPr>
              <w:t xml:space="preserve">. </w:t>
            </w:r>
            <w:proofErr w:type="spellStart"/>
            <w:r w:rsidRPr="000A4555">
              <w:rPr>
                <w:sz w:val="28"/>
                <w:szCs w:val="28"/>
                <w:lang w:val="en-US"/>
              </w:rPr>
              <w:t>Faks-dastur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masalan</w:t>
            </w:r>
            <w:proofErr w:type="spellEnd"/>
            <w:r w:rsidRPr="000A4555">
              <w:rPr>
                <w:sz w:val="28"/>
                <w:szCs w:val="28"/>
                <w:lang w:val="en-US"/>
              </w:rPr>
              <w:t xml:space="preserve"> </w:t>
            </w:r>
            <w:r w:rsidRPr="000A4555">
              <w:rPr>
                <w:i/>
                <w:sz w:val="28"/>
                <w:szCs w:val="28"/>
                <w:lang w:val="en-US"/>
              </w:rPr>
              <w:t>Venta Fax and Voice</w:t>
            </w:r>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faks</w:t>
            </w:r>
            <w:proofErr w:type="spellEnd"/>
            <w:r w:rsidRPr="000A4555">
              <w:rPr>
                <w:sz w:val="28"/>
                <w:szCs w:val="28"/>
                <w:lang w:val="en-US"/>
              </w:rPr>
              <w:t xml:space="preserve"> </w:t>
            </w:r>
            <w:proofErr w:type="spellStart"/>
            <w:r w:rsidRPr="000A4555">
              <w:rPr>
                <w:sz w:val="28"/>
                <w:szCs w:val="28"/>
                <w:lang w:val="en-US"/>
              </w:rPr>
              <w:t>funksiyalarini</w:t>
            </w:r>
            <w:proofErr w:type="spellEnd"/>
            <w:r w:rsidRPr="000A4555">
              <w:rPr>
                <w:sz w:val="28"/>
                <w:szCs w:val="28"/>
                <w:lang w:val="en-US"/>
              </w:rPr>
              <w:t xml:space="preserve"> </w:t>
            </w:r>
            <w:proofErr w:type="spellStart"/>
            <w:r w:rsidRPr="000A4555">
              <w:rPr>
                <w:sz w:val="28"/>
                <w:szCs w:val="28"/>
                <w:lang w:val="en-US"/>
              </w:rPr>
              <w:t>bajarishi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w:t>
            </w:r>
          </w:p>
          <w:p w14:paraId="6B00B878" w14:textId="77777777" w:rsidR="00470BE6" w:rsidRDefault="00470BE6" w:rsidP="00E47DA8">
            <w:pPr>
              <w:jc w:val="both"/>
              <w:rPr>
                <w:sz w:val="28"/>
                <w:szCs w:val="28"/>
                <w:lang w:val="en-US"/>
              </w:rPr>
            </w:pPr>
          </w:p>
          <w:p w14:paraId="58F5FDFA" w14:textId="24EE74BA" w:rsidR="00E54C15" w:rsidRPr="000A4555" w:rsidRDefault="00E54C15" w:rsidP="00E47DA8">
            <w:pPr>
              <w:jc w:val="both"/>
              <w:rPr>
                <w:sz w:val="28"/>
                <w:szCs w:val="28"/>
                <w:lang w:val="en-US"/>
              </w:rPr>
            </w:pPr>
            <w:proofErr w:type="spellStart"/>
            <w:r w:rsidRPr="000A4555">
              <w:rPr>
                <w:sz w:val="28"/>
                <w:szCs w:val="28"/>
              </w:rPr>
              <w:t>Факсимиль</w:t>
            </w:r>
            <w:proofErr w:type="spellEnd"/>
            <w:r w:rsidRPr="000A4555">
              <w:rPr>
                <w:sz w:val="28"/>
                <w:szCs w:val="28"/>
                <w:lang w:val="en-US"/>
              </w:rPr>
              <w:t xml:space="preserve"> </w:t>
            </w:r>
            <w:proofErr w:type="spellStart"/>
            <w:r w:rsidRPr="000A4555">
              <w:rPr>
                <w:sz w:val="28"/>
                <w:szCs w:val="28"/>
              </w:rPr>
              <w:t>хабарларни</w:t>
            </w:r>
            <w:proofErr w:type="spellEnd"/>
            <w:r w:rsidRPr="000A4555">
              <w:rPr>
                <w:sz w:val="28"/>
                <w:szCs w:val="28"/>
                <w:lang w:val="en-US"/>
              </w:rPr>
              <w:t xml:space="preserve"> </w:t>
            </w:r>
            <w:proofErr w:type="spellStart"/>
            <w:r w:rsidRPr="000A4555">
              <w:rPr>
                <w:sz w:val="28"/>
                <w:szCs w:val="28"/>
              </w:rPr>
              <w:t>қабул</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имконига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компь</w:t>
            </w:r>
            <w:proofErr w:type="spellEnd"/>
            <w:r w:rsidRPr="000A4555">
              <w:rPr>
                <w:sz w:val="28"/>
                <w:szCs w:val="28"/>
                <w:lang w:val="uz-Cyrl-UZ"/>
              </w:rPr>
              <w:t>ю</w:t>
            </w:r>
            <w:proofErr w:type="spellStart"/>
            <w:r w:rsidRPr="000A4555">
              <w:rPr>
                <w:sz w:val="28"/>
                <w:szCs w:val="28"/>
              </w:rPr>
              <w:t>тернинг</w:t>
            </w:r>
            <w:proofErr w:type="spellEnd"/>
            <w:r w:rsidRPr="000A4555">
              <w:rPr>
                <w:sz w:val="28"/>
                <w:szCs w:val="28"/>
                <w:lang w:val="en-US"/>
              </w:rPr>
              <w:t xml:space="preserve"> dial-up-</w:t>
            </w:r>
            <w:proofErr w:type="spellStart"/>
            <w:r w:rsidRPr="000A4555">
              <w:rPr>
                <w:sz w:val="28"/>
                <w:szCs w:val="28"/>
              </w:rPr>
              <w:t>модеми</w:t>
            </w:r>
            <w:proofErr w:type="spellEnd"/>
            <w:r w:rsidRPr="000A4555">
              <w:rPr>
                <w:sz w:val="28"/>
                <w:szCs w:val="28"/>
                <w:lang w:val="en-US"/>
              </w:rPr>
              <w:t xml:space="preserve">. </w:t>
            </w:r>
            <w:r w:rsidRPr="000A4555">
              <w:rPr>
                <w:sz w:val="28"/>
                <w:szCs w:val="28"/>
              </w:rPr>
              <w:t>Факс</w:t>
            </w:r>
            <w:r w:rsidRPr="000A4555">
              <w:rPr>
                <w:sz w:val="28"/>
                <w:szCs w:val="28"/>
                <w:lang w:val="en-US"/>
              </w:rPr>
              <w:t>-</w:t>
            </w:r>
            <w:r w:rsidRPr="000A4555">
              <w:rPr>
                <w:sz w:val="28"/>
                <w:szCs w:val="28"/>
              </w:rPr>
              <w:t>дастур</w:t>
            </w:r>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масалан</w:t>
            </w:r>
            <w:proofErr w:type="spellEnd"/>
            <w:r w:rsidRPr="000A4555">
              <w:rPr>
                <w:sz w:val="28"/>
                <w:szCs w:val="28"/>
                <w:lang w:val="en-US"/>
              </w:rPr>
              <w:t xml:space="preserve"> Venta Fax and Voice) </w:t>
            </w:r>
            <w:r w:rsidRPr="000A4555">
              <w:rPr>
                <w:sz w:val="28"/>
                <w:szCs w:val="28"/>
              </w:rPr>
              <w:t>компьютер</w:t>
            </w:r>
            <w:r w:rsidRPr="000A4555">
              <w:rPr>
                <w:sz w:val="28"/>
                <w:szCs w:val="28"/>
                <w:lang w:val="en-US"/>
              </w:rPr>
              <w:t xml:space="preserve"> </w:t>
            </w:r>
            <w:r w:rsidRPr="000A4555">
              <w:rPr>
                <w:sz w:val="28"/>
                <w:szCs w:val="28"/>
              </w:rPr>
              <w:t>факс</w:t>
            </w:r>
            <w:r w:rsidRPr="000A4555">
              <w:rPr>
                <w:sz w:val="28"/>
                <w:szCs w:val="28"/>
                <w:lang w:val="en-US"/>
              </w:rPr>
              <w:t xml:space="preserve"> </w:t>
            </w:r>
            <w:proofErr w:type="spellStart"/>
            <w:r w:rsidRPr="000A4555">
              <w:rPr>
                <w:sz w:val="28"/>
                <w:szCs w:val="28"/>
              </w:rPr>
              <w:t>функцияларини</w:t>
            </w:r>
            <w:proofErr w:type="spellEnd"/>
            <w:r w:rsidRPr="000A4555">
              <w:rPr>
                <w:sz w:val="28"/>
                <w:szCs w:val="28"/>
                <w:lang w:val="en-US"/>
              </w:rPr>
              <w:t xml:space="preserve"> </w:t>
            </w:r>
            <w:proofErr w:type="spellStart"/>
            <w:r w:rsidRPr="000A4555">
              <w:rPr>
                <w:sz w:val="28"/>
                <w:szCs w:val="28"/>
              </w:rPr>
              <w:t>бажариши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en-US"/>
              </w:rPr>
              <w:t>.</w:t>
            </w:r>
          </w:p>
        </w:tc>
      </w:tr>
      <w:tr w:rsidR="00E54C15" w:rsidRPr="00DB1634" w14:paraId="232F9844" w14:textId="77777777" w:rsidTr="00E47DA8">
        <w:trPr>
          <w:tblCellSpacing w:w="0" w:type="dxa"/>
          <w:jc w:val="center"/>
        </w:trPr>
        <w:tc>
          <w:tcPr>
            <w:tcW w:w="3821" w:type="dxa"/>
          </w:tcPr>
          <w:p w14:paraId="2B1A6700" w14:textId="77777777" w:rsidR="00E54C15" w:rsidRPr="000A4555" w:rsidRDefault="00E54C15" w:rsidP="00E47DA8">
            <w:pPr>
              <w:rPr>
                <w:b/>
                <w:sz w:val="28"/>
                <w:szCs w:val="28"/>
                <w:lang w:val="uz-Cyrl-UZ"/>
              </w:rPr>
            </w:pPr>
            <w:r w:rsidRPr="000A4555">
              <w:rPr>
                <w:b/>
                <w:sz w:val="28"/>
                <w:szCs w:val="28"/>
                <w:lang w:val="uz-Cyrl-UZ"/>
              </w:rPr>
              <w:t>Фильтр</w:t>
            </w:r>
          </w:p>
          <w:p w14:paraId="2EEE3AA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filtr</w:t>
            </w:r>
          </w:p>
          <w:p w14:paraId="044CCF5F"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фильтр</w:t>
            </w:r>
          </w:p>
          <w:p w14:paraId="11BC138E" w14:textId="77777777" w:rsidR="00E54C15" w:rsidRPr="000A4555" w:rsidRDefault="00E54C15" w:rsidP="00E47DA8">
            <w:pPr>
              <w:rPr>
                <w:b/>
                <w:sz w:val="28"/>
                <w:szCs w:val="28"/>
                <w:lang w:val="uz-Cyrl-UZ"/>
              </w:rPr>
            </w:pPr>
            <w:r w:rsidRPr="000A4555">
              <w:rPr>
                <w:b/>
                <w:iCs/>
                <w:sz w:val="28"/>
                <w:szCs w:val="28"/>
                <w:lang w:val="uz-Cyrl-UZ"/>
              </w:rPr>
              <w:lastRenderedPageBreak/>
              <w:t xml:space="preserve">en - </w:t>
            </w:r>
            <w:r w:rsidRPr="000A4555">
              <w:rPr>
                <w:iCs/>
                <w:sz w:val="28"/>
                <w:szCs w:val="28"/>
                <w:lang w:val="en-US"/>
              </w:rPr>
              <w:t>f</w:t>
            </w:r>
            <w:r w:rsidRPr="000A4555">
              <w:rPr>
                <w:bCs/>
                <w:sz w:val="28"/>
                <w:szCs w:val="28"/>
                <w:lang w:val="uz-Cyrl-UZ"/>
              </w:rPr>
              <w:t>ilter</w:t>
            </w:r>
            <w:r w:rsidRPr="000A4555">
              <w:rPr>
                <w:sz w:val="26"/>
                <w:szCs w:val="26"/>
                <w:lang w:val="uz-Cyrl-UZ"/>
              </w:rPr>
              <w:br/>
            </w:r>
          </w:p>
        </w:tc>
        <w:tc>
          <w:tcPr>
            <w:tcW w:w="6149" w:type="dxa"/>
            <w:vAlign w:val="center"/>
          </w:tcPr>
          <w:p w14:paraId="7746F038" w14:textId="77777777" w:rsidR="00E54C15" w:rsidRPr="000A4555" w:rsidRDefault="00E54C15" w:rsidP="00E47DA8">
            <w:pPr>
              <w:jc w:val="both"/>
              <w:rPr>
                <w:sz w:val="28"/>
                <w:szCs w:val="28"/>
              </w:rPr>
            </w:pPr>
            <w:r w:rsidRPr="000A4555">
              <w:rPr>
                <w:sz w:val="28"/>
                <w:szCs w:val="28"/>
              </w:rPr>
              <w:lastRenderedPageBreak/>
              <w:t>Программа, которая получает на вход данные со стандартного ввода, преобразует их определенным образом и направляет на стандартный вы</w:t>
            </w:r>
            <w:r w:rsidRPr="000A4555">
              <w:rPr>
                <w:sz w:val="28"/>
                <w:szCs w:val="28"/>
              </w:rPr>
              <w:lastRenderedPageBreak/>
              <w:t>вод. В службе индексирования – программное обеспечение, извлекающее из документов их содержимое и значения свойств с целью построения индекса.</w:t>
            </w:r>
          </w:p>
          <w:p w14:paraId="777A990A" w14:textId="77777777" w:rsidR="00E54C15" w:rsidRPr="000A4555" w:rsidRDefault="00E54C15" w:rsidP="00E47DA8">
            <w:pPr>
              <w:jc w:val="both"/>
              <w:rPr>
                <w:sz w:val="28"/>
                <w:szCs w:val="28"/>
              </w:rPr>
            </w:pPr>
          </w:p>
          <w:p w14:paraId="354E08D9" w14:textId="77777777" w:rsidR="00E54C15" w:rsidRDefault="00E54C15" w:rsidP="00E47DA8">
            <w:pPr>
              <w:jc w:val="both"/>
              <w:rPr>
                <w:sz w:val="28"/>
                <w:szCs w:val="28"/>
                <w:lang w:val="en-US"/>
              </w:rPr>
            </w:pPr>
            <w:proofErr w:type="spellStart"/>
            <w:r w:rsidRPr="000A4555">
              <w:rPr>
                <w:sz w:val="28"/>
                <w:szCs w:val="28"/>
                <w:lang w:val="en-US"/>
              </w:rPr>
              <w:t>Kiruvchi</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kiritishdan</w:t>
            </w:r>
            <w:proofErr w:type="spellEnd"/>
            <w:r w:rsidRPr="000A4555">
              <w:rPr>
                <w:sz w:val="28"/>
                <w:szCs w:val="28"/>
                <w:lang w:val="en-US"/>
              </w:rPr>
              <w:t xml:space="preserve"> </w:t>
            </w:r>
            <w:proofErr w:type="spellStart"/>
            <w:r w:rsidRPr="000A4555">
              <w:rPr>
                <w:sz w:val="28"/>
                <w:szCs w:val="28"/>
                <w:lang w:val="en-US"/>
              </w:rPr>
              <w:t>oladigan</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en-US"/>
              </w:rPr>
              <w:t xml:space="preserve"> </w:t>
            </w:r>
            <w:proofErr w:type="spellStart"/>
            <w:r w:rsidRPr="000A4555">
              <w:rPr>
                <w:sz w:val="28"/>
                <w:szCs w:val="28"/>
                <w:lang w:val="en-US"/>
              </w:rPr>
              <w:t>aniq</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tartib</w:t>
            </w:r>
            <w:proofErr w:type="spellEnd"/>
            <w:r w:rsidRPr="000A4555">
              <w:rPr>
                <w:sz w:val="28"/>
                <w:szCs w:val="28"/>
                <w:lang w:val="en-US"/>
              </w:rPr>
              <w:t xml:space="preserve"> </w:t>
            </w:r>
            <w:proofErr w:type="spellStart"/>
            <w:r w:rsidRPr="000A4555">
              <w:rPr>
                <w:sz w:val="28"/>
                <w:szCs w:val="28"/>
                <w:lang w:val="en-US"/>
              </w:rPr>
              <w:t>bo‘yicha</w:t>
            </w:r>
            <w:proofErr w:type="spellEnd"/>
            <w:r w:rsidRPr="000A4555">
              <w:rPr>
                <w:sz w:val="28"/>
                <w:szCs w:val="28"/>
                <w:lang w:val="en-US"/>
              </w:rPr>
              <w:t xml:space="preserve"> </w:t>
            </w:r>
            <w:proofErr w:type="spellStart"/>
            <w:r w:rsidRPr="000A4555">
              <w:rPr>
                <w:sz w:val="28"/>
                <w:szCs w:val="28"/>
                <w:lang w:val="en-US"/>
              </w:rPr>
              <w:t>qayta</w:t>
            </w:r>
            <w:proofErr w:type="spellEnd"/>
            <w:r w:rsidRPr="000A4555">
              <w:rPr>
                <w:sz w:val="28"/>
                <w:szCs w:val="28"/>
                <w:lang w:val="en-US"/>
              </w:rPr>
              <w:t xml:space="preserve"> </w:t>
            </w:r>
            <w:proofErr w:type="spellStart"/>
            <w:r w:rsidRPr="000A4555">
              <w:rPr>
                <w:sz w:val="28"/>
                <w:szCs w:val="28"/>
                <w:lang w:val="en-US"/>
              </w:rPr>
              <w:t>ishlaydigan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standart</w:t>
            </w:r>
            <w:proofErr w:type="spellEnd"/>
            <w:r w:rsidRPr="000A4555">
              <w:rPr>
                <w:sz w:val="28"/>
                <w:szCs w:val="28"/>
                <w:lang w:val="en-US"/>
              </w:rPr>
              <w:t xml:space="preserve"> </w:t>
            </w:r>
            <w:proofErr w:type="spellStart"/>
            <w:r w:rsidRPr="000A4555">
              <w:rPr>
                <w:sz w:val="28"/>
                <w:szCs w:val="28"/>
                <w:lang w:val="en-US"/>
              </w:rPr>
              <w:t>chiqarishga</w:t>
            </w:r>
            <w:proofErr w:type="spellEnd"/>
            <w:r w:rsidRPr="000A4555">
              <w:rPr>
                <w:sz w:val="28"/>
                <w:szCs w:val="28"/>
                <w:lang w:val="en-US"/>
              </w:rPr>
              <w:t xml:space="preserve"> </w:t>
            </w:r>
            <w:proofErr w:type="spellStart"/>
            <w:r w:rsidRPr="000A4555">
              <w:rPr>
                <w:sz w:val="28"/>
                <w:szCs w:val="28"/>
                <w:lang w:val="en-US"/>
              </w:rPr>
              <w:t>yo‘naltiradigan</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Indekslash</w:t>
            </w:r>
            <w:proofErr w:type="spellEnd"/>
            <w:r w:rsidRPr="000A4555">
              <w:rPr>
                <w:sz w:val="28"/>
                <w:szCs w:val="28"/>
                <w:lang w:val="en-US"/>
              </w:rPr>
              <w:t xml:space="preserve"> </w:t>
            </w:r>
            <w:proofErr w:type="spellStart"/>
            <w:r w:rsidRPr="000A4555">
              <w:rPr>
                <w:sz w:val="28"/>
                <w:szCs w:val="28"/>
                <w:lang w:val="en-US"/>
              </w:rPr>
              <w:t>xizmatida</w:t>
            </w:r>
            <w:proofErr w:type="spellEnd"/>
            <w:r w:rsidRPr="000A4555">
              <w:rPr>
                <w:sz w:val="28"/>
                <w:szCs w:val="28"/>
                <w:lang w:val="en-US"/>
              </w:rPr>
              <w:t xml:space="preserve"> – </w:t>
            </w:r>
            <w:proofErr w:type="spellStart"/>
            <w:r w:rsidRPr="000A4555">
              <w:rPr>
                <w:sz w:val="28"/>
                <w:szCs w:val="28"/>
                <w:lang w:val="en-US"/>
              </w:rPr>
              <w:t>hujjatlarni</w:t>
            </w:r>
            <w:proofErr w:type="spellEnd"/>
            <w:r w:rsidRPr="000A4555">
              <w:rPr>
                <w:sz w:val="28"/>
                <w:szCs w:val="28"/>
                <w:lang w:val="en-US"/>
              </w:rPr>
              <w:t xml:space="preserve"> </w:t>
            </w:r>
            <w:proofErr w:type="spellStart"/>
            <w:r w:rsidRPr="000A4555">
              <w:rPr>
                <w:sz w:val="28"/>
                <w:szCs w:val="28"/>
                <w:lang w:val="en-US"/>
              </w:rPr>
              <w:t>indekslash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ulardan</w:t>
            </w:r>
            <w:proofErr w:type="spellEnd"/>
            <w:r w:rsidRPr="000A4555">
              <w:rPr>
                <w:sz w:val="28"/>
                <w:szCs w:val="28"/>
                <w:lang w:val="en-US"/>
              </w:rPr>
              <w:t xml:space="preserve"> </w:t>
            </w:r>
            <w:proofErr w:type="spellStart"/>
            <w:r w:rsidRPr="000A4555">
              <w:rPr>
                <w:sz w:val="28"/>
                <w:szCs w:val="28"/>
                <w:lang w:val="en-US"/>
              </w:rPr>
              <w:t>mazmuni</w:t>
            </w:r>
            <w:proofErr w:type="spellEnd"/>
            <w:r w:rsidRPr="000A4555">
              <w:rPr>
                <w:sz w:val="28"/>
                <w:szCs w:val="28"/>
                <w:lang w:val="en-US"/>
              </w:rPr>
              <w:t xml:space="preserve">, </w:t>
            </w:r>
            <w:proofErr w:type="spellStart"/>
            <w:r w:rsidRPr="000A4555">
              <w:rPr>
                <w:sz w:val="28"/>
                <w:szCs w:val="28"/>
                <w:lang w:val="en-US"/>
              </w:rPr>
              <w:t>xossalari</w:t>
            </w:r>
            <w:proofErr w:type="spellEnd"/>
            <w:r w:rsidRPr="000A4555">
              <w:rPr>
                <w:sz w:val="28"/>
                <w:szCs w:val="28"/>
                <w:lang w:val="en-US"/>
              </w:rPr>
              <w:t xml:space="preserve"> </w:t>
            </w:r>
            <w:proofErr w:type="spellStart"/>
            <w:r w:rsidRPr="000A4555">
              <w:rPr>
                <w:sz w:val="28"/>
                <w:szCs w:val="28"/>
                <w:lang w:val="en-US"/>
              </w:rPr>
              <w:t>qiymatini</w:t>
            </w:r>
            <w:proofErr w:type="spellEnd"/>
            <w:r w:rsidRPr="000A4555">
              <w:rPr>
                <w:sz w:val="28"/>
                <w:szCs w:val="28"/>
                <w:lang w:val="en-US"/>
              </w:rPr>
              <w:t xml:space="preserve"> </w:t>
            </w:r>
            <w:proofErr w:type="spellStart"/>
            <w:r w:rsidRPr="000A4555">
              <w:rPr>
                <w:sz w:val="28"/>
                <w:szCs w:val="28"/>
                <w:lang w:val="en-US"/>
              </w:rPr>
              <w:t>ajratib</w:t>
            </w:r>
            <w:proofErr w:type="spellEnd"/>
            <w:r w:rsidRPr="000A4555">
              <w:rPr>
                <w:sz w:val="28"/>
                <w:szCs w:val="28"/>
                <w:lang w:val="en-US"/>
              </w:rPr>
              <w:t xml:space="preserve"> </w:t>
            </w:r>
            <w:proofErr w:type="spellStart"/>
            <w:r w:rsidRPr="000A4555">
              <w:rPr>
                <w:sz w:val="28"/>
                <w:szCs w:val="28"/>
                <w:lang w:val="en-US"/>
              </w:rPr>
              <w:t>oladigan</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vosita</w:t>
            </w:r>
            <w:proofErr w:type="spellEnd"/>
            <w:r w:rsidRPr="000A4555">
              <w:rPr>
                <w:sz w:val="28"/>
                <w:szCs w:val="28"/>
                <w:lang w:val="en-US"/>
              </w:rPr>
              <w:t>.</w:t>
            </w:r>
          </w:p>
          <w:p w14:paraId="7084D6FE" w14:textId="77777777" w:rsidR="00470BE6" w:rsidRPr="000A4555" w:rsidRDefault="00470BE6" w:rsidP="00E47DA8">
            <w:pPr>
              <w:jc w:val="both"/>
              <w:rPr>
                <w:sz w:val="28"/>
                <w:szCs w:val="28"/>
                <w:lang w:val="en-US"/>
              </w:rPr>
            </w:pPr>
          </w:p>
          <w:p w14:paraId="0DB63C2F" w14:textId="77777777" w:rsidR="00E54C15" w:rsidRPr="000A4555" w:rsidRDefault="00E54C15" w:rsidP="00E47DA8">
            <w:pPr>
              <w:jc w:val="both"/>
              <w:rPr>
                <w:sz w:val="28"/>
                <w:szCs w:val="28"/>
                <w:lang w:val="en-US"/>
              </w:rPr>
            </w:pPr>
            <w:proofErr w:type="spellStart"/>
            <w:r w:rsidRPr="000A4555">
              <w:rPr>
                <w:sz w:val="28"/>
                <w:szCs w:val="28"/>
              </w:rPr>
              <w:t>Кирувчи</w:t>
            </w:r>
            <w:proofErr w:type="spellEnd"/>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r w:rsidRPr="000A4555">
              <w:rPr>
                <w:sz w:val="28"/>
                <w:szCs w:val="28"/>
              </w:rPr>
              <w:t>стандарт</w:t>
            </w:r>
            <w:r w:rsidRPr="000A4555">
              <w:rPr>
                <w:sz w:val="28"/>
                <w:szCs w:val="28"/>
                <w:lang w:val="en-US"/>
              </w:rPr>
              <w:t xml:space="preserve"> </w:t>
            </w:r>
            <w:proofErr w:type="spellStart"/>
            <w:r w:rsidRPr="000A4555">
              <w:rPr>
                <w:sz w:val="28"/>
                <w:szCs w:val="28"/>
              </w:rPr>
              <w:t>киритишдан</w:t>
            </w:r>
            <w:proofErr w:type="spellEnd"/>
            <w:r w:rsidRPr="000A4555">
              <w:rPr>
                <w:sz w:val="28"/>
                <w:szCs w:val="28"/>
                <w:lang w:val="en-US"/>
              </w:rPr>
              <w:t xml:space="preserve"> </w:t>
            </w:r>
            <w:proofErr w:type="spellStart"/>
            <w:r w:rsidRPr="000A4555">
              <w:rPr>
                <w:sz w:val="28"/>
                <w:szCs w:val="28"/>
              </w:rPr>
              <w:t>оладиган</w:t>
            </w:r>
            <w:proofErr w:type="spellEnd"/>
            <w:r w:rsidRPr="000A4555">
              <w:rPr>
                <w:sz w:val="28"/>
                <w:szCs w:val="28"/>
                <w:lang w:val="en-US"/>
              </w:rPr>
              <w:t xml:space="preserve">, </w:t>
            </w:r>
            <w:proofErr w:type="spellStart"/>
            <w:r w:rsidRPr="000A4555">
              <w:rPr>
                <w:sz w:val="28"/>
                <w:szCs w:val="28"/>
              </w:rPr>
              <w:t>уларни</w:t>
            </w:r>
            <w:proofErr w:type="spellEnd"/>
            <w:r w:rsidRPr="000A4555">
              <w:rPr>
                <w:sz w:val="28"/>
                <w:szCs w:val="28"/>
                <w:lang w:val="en-US"/>
              </w:rPr>
              <w:t xml:space="preserve"> </w:t>
            </w:r>
            <w:proofErr w:type="spellStart"/>
            <w:r w:rsidRPr="000A4555">
              <w:rPr>
                <w:sz w:val="28"/>
                <w:szCs w:val="28"/>
              </w:rPr>
              <w:t>аниқ</w:t>
            </w:r>
            <w:proofErr w:type="spellEnd"/>
            <w:r w:rsidRPr="000A4555">
              <w:rPr>
                <w:sz w:val="28"/>
                <w:szCs w:val="28"/>
                <w:lang w:val="en-US"/>
              </w:rPr>
              <w:t xml:space="preserve"> </w:t>
            </w:r>
            <w:proofErr w:type="spellStart"/>
            <w:r w:rsidRPr="000A4555">
              <w:rPr>
                <w:sz w:val="28"/>
                <w:szCs w:val="28"/>
              </w:rPr>
              <w:t>бир</w:t>
            </w:r>
            <w:proofErr w:type="spellEnd"/>
            <w:r w:rsidRPr="000A4555">
              <w:rPr>
                <w:sz w:val="28"/>
                <w:szCs w:val="28"/>
                <w:lang w:val="en-US"/>
              </w:rPr>
              <w:t xml:space="preserve"> </w:t>
            </w:r>
            <w:proofErr w:type="spellStart"/>
            <w:r w:rsidRPr="000A4555">
              <w:rPr>
                <w:sz w:val="28"/>
                <w:szCs w:val="28"/>
              </w:rPr>
              <w:t>тартиб</w:t>
            </w:r>
            <w:proofErr w:type="spellEnd"/>
            <w:r w:rsidRPr="000A4555">
              <w:rPr>
                <w:sz w:val="28"/>
                <w:szCs w:val="28"/>
                <w:lang w:val="en-US"/>
              </w:rPr>
              <w:t xml:space="preserve"> </w:t>
            </w:r>
            <w:proofErr w:type="spellStart"/>
            <w:r w:rsidRPr="000A4555">
              <w:rPr>
                <w:sz w:val="28"/>
                <w:szCs w:val="28"/>
              </w:rPr>
              <w:t>бўйича</w:t>
            </w:r>
            <w:proofErr w:type="spellEnd"/>
            <w:r w:rsidRPr="000A4555">
              <w:rPr>
                <w:sz w:val="28"/>
                <w:szCs w:val="28"/>
                <w:lang w:val="en-US"/>
              </w:rPr>
              <w:t xml:space="preserve"> </w:t>
            </w:r>
            <w:proofErr w:type="spellStart"/>
            <w:r w:rsidRPr="000A4555">
              <w:rPr>
                <w:sz w:val="28"/>
                <w:szCs w:val="28"/>
              </w:rPr>
              <w:t>қайта</w:t>
            </w:r>
            <w:proofErr w:type="spellEnd"/>
            <w:r w:rsidRPr="000A4555">
              <w:rPr>
                <w:sz w:val="28"/>
                <w:szCs w:val="28"/>
                <w:lang w:val="en-US"/>
              </w:rPr>
              <w:t xml:space="preserve"> </w:t>
            </w:r>
            <w:proofErr w:type="spellStart"/>
            <w:r w:rsidRPr="000A4555">
              <w:rPr>
                <w:sz w:val="28"/>
                <w:szCs w:val="28"/>
              </w:rPr>
              <w:t>ишлайдиган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стандарт</w:t>
            </w:r>
            <w:r w:rsidRPr="000A4555">
              <w:rPr>
                <w:sz w:val="28"/>
                <w:szCs w:val="28"/>
                <w:lang w:val="en-US"/>
              </w:rPr>
              <w:t xml:space="preserve"> </w:t>
            </w:r>
            <w:proofErr w:type="spellStart"/>
            <w:r w:rsidRPr="000A4555">
              <w:rPr>
                <w:sz w:val="28"/>
                <w:szCs w:val="28"/>
              </w:rPr>
              <w:t>чиқаришга</w:t>
            </w:r>
            <w:proofErr w:type="spellEnd"/>
            <w:r w:rsidRPr="000A4555">
              <w:rPr>
                <w:sz w:val="28"/>
                <w:szCs w:val="28"/>
                <w:lang w:val="en-US"/>
              </w:rPr>
              <w:t xml:space="preserve"> </w:t>
            </w:r>
            <w:proofErr w:type="spellStart"/>
            <w:r w:rsidRPr="000A4555">
              <w:rPr>
                <w:sz w:val="28"/>
                <w:szCs w:val="28"/>
              </w:rPr>
              <w:t>йўналтира</w:t>
            </w:r>
            <w:proofErr w:type="spellEnd"/>
            <w:r w:rsidRPr="000A4555">
              <w:rPr>
                <w:sz w:val="28"/>
                <w:szCs w:val="28"/>
                <w:lang w:val="en-US"/>
              </w:rPr>
              <w:t>-</w:t>
            </w:r>
            <w:proofErr w:type="spellStart"/>
            <w:r w:rsidRPr="000A4555">
              <w:rPr>
                <w:sz w:val="28"/>
                <w:szCs w:val="28"/>
              </w:rPr>
              <w:t>диган</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Индекслаш</w:t>
            </w:r>
            <w:proofErr w:type="spellEnd"/>
            <w:r w:rsidRPr="000A4555">
              <w:rPr>
                <w:sz w:val="28"/>
                <w:szCs w:val="28"/>
                <w:lang w:val="en-US"/>
              </w:rPr>
              <w:t xml:space="preserve"> </w:t>
            </w:r>
            <w:proofErr w:type="spellStart"/>
            <w:r w:rsidRPr="000A4555">
              <w:rPr>
                <w:sz w:val="28"/>
                <w:szCs w:val="28"/>
              </w:rPr>
              <w:t>хизматида</w:t>
            </w:r>
            <w:proofErr w:type="spellEnd"/>
            <w:r w:rsidRPr="000A4555">
              <w:rPr>
                <w:sz w:val="28"/>
                <w:szCs w:val="28"/>
                <w:lang w:val="en-US"/>
              </w:rPr>
              <w:t xml:space="preserve"> – </w:t>
            </w:r>
            <w:proofErr w:type="spellStart"/>
            <w:r w:rsidRPr="000A4555">
              <w:rPr>
                <w:sz w:val="28"/>
                <w:szCs w:val="28"/>
              </w:rPr>
              <w:t>ҳужжатларни</w:t>
            </w:r>
            <w:proofErr w:type="spellEnd"/>
            <w:r w:rsidRPr="000A4555">
              <w:rPr>
                <w:sz w:val="28"/>
                <w:szCs w:val="28"/>
                <w:lang w:val="en-US"/>
              </w:rPr>
              <w:t xml:space="preserve"> </w:t>
            </w:r>
            <w:proofErr w:type="spellStart"/>
            <w:r w:rsidRPr="000A4555">
              <w:rPr>
                <w:sz w:val="28"/>
                <w:szCs w:val="28"/>
              </w:rPr>
              <w:t>индекслаш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улардан</w:t>
            </w:r>
            <w:proofErr w:type="spellEnd"/>
            <w:r w:rsidRPr="000A4555">
              <w:rPr>
                <w:sz w:val="28"/>
                <w:szCs w:val="28"/>
                <w:lang w:val="en-US"/>
              </w:rPr>
              <w:t xml:space="preserve"> </w:t>
            </w:r>
            <w:proofErr w:type="spellStart"/>
            <w:r w:rsidRPr="000A4555">
              <w:rPr>
                <w:sz w:val="28"/>
                <w:szCs w:val="28"/>
              </w:rPr>
              <w:t>мазмуни</w:t>
            </w:r>
            <w:proofErr w:type="spellEnd"/>
            <w:r w:rsidRPr="000A4555">
              <w:rPr>
                <w:sz w:val="28"/>
                <w:szCs w:val="28"/>
                <w:lang w:val="en-US"/>
              </w:rPr>
              <w:t xml:space="preserve">, </w:t>
            </w:r>
            <w:proofErr w:type="spellStart"/>
            <w:r w:rsidRPr="000A4555">
              <w:rPr>
                <w:sz w:val="28"/>
                <w:szCs w:val="28"/>
              </w:rPr>
              <w:t>хоссалари</w:t>
            </w:r>
            <w:proofErr w:type="spellEnd"/>
            <w:r w:rsidRPr="000A4555">
              <w:rPr>
                <w:sz w:val="28"/>
                <w:szCs w:val="28"/>
                <w:lang w:val="en-US"/>
              </w:rPr>
              <w:t xml:space="preserve"> </w:t>
            </w:r>
            <w:proofErr w:type="spellStart"/>
            <w:r w:rsidRPr="000A4555">
              <w:rPr>
                <w:sz w:val="28"/>
                <w:szCs w:val="28"/>
              </w:rPr>
              <w:t>қийматини</w:t>
            </w:r>
            <w:proofErr w:type="spellEnd"/>
            <w:r w:rsidRPr="000A4555">
              <w:rPr>
                <w:sz w:val="28"/>
                <w:szCs w:val="28"/>
                <w:lang w:val="en-US"/>
              </w:rPr>
              <w:t xml:space="preserve"> </w:t>
            </w:r>
            <w:proofErr w:type="spellStart"/>
            <w:r w:rsidRPr="000A4555">
              <w:rPr>
                <w:sz w:val="28"/>
                <w:szCs w:val="28"/>
              </w:rPr>
              <w:t>ажратиб</w:t>
            </w:r>
            <w:proofErr w:type="spellEnd"/>
            <w:r w:rsidRPr="000A4555">
              <w:rPr>
                <w:sz w:val="28"/>
                <w:szCs w:val="28"/>
                <w:lang w:val="en-US"/>
              </w:rPr>
              <w:t xml:space="preserve"> </w:t>
            </w:r>
            <w:proofErr w:type="spellStart"/>
            <w:r w:rsidRPr="000A4555">
              <w:rPr>
                <w:sz w:val="28"/>
                <w:szCs w:val="28"/>
              </w:rPr>
              <w:t>ол</w:t>
            </w:r>
            <w:proofErr w:type="spellEnd"/>
            <w:r w:rsidRPr="000A4555">
              <w:rPr>
                <w:sz w:val="28"/>
                <w:szCs w:val="28"/>
                <w:lang w:val="uz-Cyrl-UZ"/>
              </w:rPr>
              <w:t>адиган</w:t>
            </w:r>
            <w:r w:rsidRPr="000A4555">
              <w:rPr>
                <w:sz w:val="28"/>
                <w:szCs w:val="28"/>
                <w:lang w:val="en-US"/>
              </w:rPr>
              <w:t xml:space="preserve"> </w:t>
            </w:r>
            <w:proofErr w:type="spellStart"/>
            <w:r w:rsidRPr="000A4555">
              <w:rPr>
                <w:sz w:val="28"/>
                <w:szCs w:val="28"/>
              </w:rPr>
              <w:t>дастурий</w:t>
            </w:r>
            <w:proofErr w:type="spellEnd"/>
            <w:r w:rsidRPr="000A4555">
              <w:rPr>
                <w:sz w:val="28"/>
                <w:szCs w:val="28"/>
                <w:lang w:val="en-US"/>
              </w:rPr>
              <w:t xml:space="preserve"> </w:t>
            </w:r>
            <w:proofErr w:type="spellStart"/>
            <w:r w:rsidRPr="000A4555">
              <w:rPr>
                <w:sz w:val="28"/>
                <w:szCs w:val="28"/>
              </w:rPr>
              <w:t>восита</w:t>
            </w:r>
            <w:proofErr w:type="spellEnd"/>
            <w:r w:rsidRPr="000A4555">
              <w:rPr>
                <w:sz w:val="28"/>
                <w:szCs w:val="28"/>
                <w:lang w:val="en-US"/>
              </w:rPr>
              <w:t>.</w:t>
            </w:r>
          </w:p>
        </w:tc>
      </w:tr>
      <w:tr w:rsidR="00E54C15" w:rsidRPr="00DB1634" w14:paraId="6A15EDCD" w14:textId="77777777" w:rsidTr="00E47DA8">
        <w:trPr>
          <w:tblCellSpacing w:w="0" w:type="dxa"/>
          <w:jc w:val="center"/>
        </w:trPr>
        <w:tc>
          <w:tcPr>
            <w:tcW w:w="3821" w:type="dxa"/>
          </w:tcPr>
          <w:p w14:paraId="73F11D3A" w14:textId="77777777" w:rsidR="00E54C15" w:rsidRPr="000A4555" w:rsidRDefault="00E54C15" w:rsidP="00E47DA8">
            <w:pPr>
              <w:rPr>
                <w:b/>
                <w:sz w:val="28"/>
                <w:szCs w:val="28"/>
                <w:lang w:val="en-US"/>
              </w:rPr>
            </w:pPr>
            <w:r w:rsidRPr="000A4555">
              <w:rPr>
                <w:b/>
                <w:sz w:val="28"/>
                <w:szCs w:val="28"/>
              </w:rPr>
              <w:lastRenderedPageBreak/>
              <w:t>Флаг</w:t>
            </w:r>
          </w:p>
          <w:p w14:paraId="03FB2094"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bayroq</w:t>
            </w:r>
          </w:p>
          <w:p w14:paraId="541D6D7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байроқ</w:t>
            </w:r>
          </w:p>
          <w:p w14:paraId="07FD1B57"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tab</w:t>
            </w:r>
          </w:p>
        </w:tc>
        <w:tc>
          <w:tcPr>
            <w:tcW w:w="6149" w:type="dxa"/>
            <w:vAlign w:val="center"/>
          </w:tcPr>
          <w:p w14:paraId="140E996C" w14:textId="77777777" w:rsidR="00E54C15" w:rsidRPr="000A4555" w:rsidRDefault="00E54C15" w:rsidP="00E47DA8">
            <w:pPr>
              <w:jc w:val="both"/>
              <w:rPr>
                <w:sz w:val="28"/>
                <w:szCs w:val="28"/>
              </w:rPr>
            </w:pPr>
            <w:r w:rsidRPr="000A4555">
              <w:rPr>
                <w:sz w:val="28"/>
                <w:szCs w:val="28"/>
              </w:rPr>
              <w:t xml:space="preserve">1 Признак, используемый при обработке данных в языках программирования, операционных </w:t>
            </w:r>
            <w:proofErr w:type="spellStart"/>
            <w:r w:rsidRPr="000A4555">
              <w:rPr>
                <w:sz w:val="28"/>
                <w:szCs w:val="28"/>
              </w:rPr>
              <w:t>сис</w:t>
            </w:r>
            <w:proofErr w:type="spellEnd"/>
            <w:r w:rsidRPr="000A4555">
              <w:rPr>
                <w:sz w:val="28"/>
                <w:szCs w:val="28"/>
              </w:rPr>
              <w:t>-темах, от значения которого зависит дальнейшая работа программы.</w:t>
            </w:r>
          </w:p>
          <w:p w14:paraId="0F207C49" w14:textId="77777777" w:rsidR="00E54C15" w:rsidRPr="000A4555" w:rsidRDefault="00E54C15" w:rsidP="00E47DA8">
            <w:pPr>
              <w:jc w:val="both"/>
              <w:rPr>
                <w:sz w:val="28"/>
                <w:szCs w:val="28"/>
              </w:rPr>
            </w:pPr>
            <w:r w:rsidRPr="000A4555">
              <w:rPr>
                <w:sz w:val="28"/>
                <w:szCs w:val="28"/>
              </w:rPr>
              <w:t>2 Признак, используемый в сетях передачи данных для выделения кадров.</w:t>
            </w:r>
          </w:p>
          <w:p w14:paraId="6C4CAAE6" w14:textId="77777777" w:rsidR="00E54C15" w:rsidRPr="000A4555" w:rsidRDefault="00E54C15" w:rsidP="00E47DA8">
            <w:pPr>
              <w:jc w:val="both"/>
              <w:rPr>
                <w:sz w:val="28"/>
                <w:szCs w:val="28"/>
              </w:rPr>
            </w:pPr>
          </w:p>
          <w:p w14:paraId="5445241A" w14:textId="77777777" w:rsidR="00E54C15" w:rsidRPr="000A4555" w:rsidRDefault="00E54C15" w:rsidP="00E47DA8">
            <w:pPr>
              <w:jc w:val="both"/>
              <w:rPr>
                <w:sz w:val="28"/>
                <w:szCs w:val="28"/>
                <w:lang w:val="uz-Cyrl-UZ"/>
              </w:rPr>
            </w:pPr>
            <w:r w:rsidRPr="000A4555">
              <w:rPr>
                <w:sz w:val="28"/>
                <w:szCs w:val="28"/>
                <w:lang w:val="uz-Cyrl-UZ"/>
              </w:rPr>
              <w:t>1 Operatsion tizimlarda, dasturlash tillarida ma’lu</w:t>
            </w:r>
            <w:r w:rsidR="000A4555" w:rsidRPr="000A4555">
              <w:rPr>
                <w:sz w:val="28"/>
                <w:szCs w:val="28"/>
                <w:lang w:val="uz-Cyrl-UZ"/>
              </w:rPr>
              <w:t>-</w:t>
            </w:r>
            <w:r w:rsidRPr="000A4555">
              <w:rPr>
                <w:sz w:val="28"/>
                <w:szCs w:val="28"/>
                <w:lang w:val="uz-Cyrl-UZ"/>
              </w:rPr>
              <w:t>motlarni qayta ishlash paytida foydalaniladigan, qiy</w:t>
            </w:r>
            <w:r w:rsidR="000A4555" w:rsidRPr="000A4555">
              <w:rPr>
                <w:sz w:val="28"/>
                <w:szCs w:val="28"/>
                <w:lang w:val="uz-Cyrl-UZ"/>
              </w:rPr>
              <w:t>-</w:t>
            </w:r>
            <w:r w:rsidRPr="000A4555">
              <w:rPr>
                <w:sz w:val="28"/>
                <w:szCs w:val="28"/>
                <w:lang w:val="uz-Cyrl-UZ"/>
              </w:rPr>
              <w:t>matiga dasturning keyingi ishi bog‘liq bo‘lgan belgi.</w:t>
            </w:r>
          </w:p>
          <w:p w14:paraId="7B86DEAC" w14:textId="77777777" w:rsidR="00E54C15" w:rsidRPr="000A4555" w:rsidRDefault="00E54C15" w:rsidP="00E47DA8">
            <w:pPr>
              <w:jc w:val="both"/>
              <w:rPr>
                <w:sz w:val="28"/>
                <w:szCs w:val="28"/>
                <w:lang w:val="en-US"/>
              </w:rPr>
            </w:pPr>
            <w:r w:rsidRPr="000A4555">
              <w:rPr>
                <w:sz w:val="28"/>
                <w:szCs w:val="28"/>
                <w:lang w:val="uz-Cyrl-UZ"/>
              </w:rPr>
              <w:t>2 Ma’lumotlar uzatish tarmoqlarida kadrlarni ajratish uchun foydalaniladigan belgi.</w:t>
            </w:r>
          </w:p>
          <w:p w14:paraId="0019558A" w14:textId="77777777" w:rsidR="00E54C15" w:rsidRPr="000A4555" w:rsidRDefault="00E54C15" w:rsidP="00E47DA8">
            <w:pPr>
              <w:jc w:val="both"/>
              <w:rPr>
                <w:sz w:val="28"/>
                <w:szCs w:val="28"/>
                <w:lang w:val="en-US"/>
              </w:rPr>
            </w:pPr>
          </w:p>
          <w:p w14:paraId="66F335B8" w14:textId="77777777" w:rsidR="00E54C15" w:rsidRPr="000A4555" w:rsidRDefault="00E54C15" w:rsidP="00E47DA8">
            <w:pPr>
              <w:jc w:val="both"/>
              <w:rPr>
                <w:sz w:val="28"/>
                <w:szCs w:val="28"/>
                <w:lang w:val="uz-Cyrl-UZ"/>
              </w:rPr>
            </w:pPr>
            <w:r w:rsidRPr="000A4555">
              <w:rPr>
                <w:sz w:val="28"/>
                <w:szCs w:val="28"/>
                <w:lang w:val="uz-Cyrl-UZ"/>
              </w:rPr>
              <w:t>1 Операцион тизимларда, дастурлаш тилларида маълумотларни қайта ишлаш пайтида фойдаланиладиган, қийматига дастурнинг кейинги иши боғлиқ бўлган белги.</w:t>
            </w:r>
          </w:p>
          <w:p w14:paraId="1B60C297" w14:textId="77777777" w:rsidR="00E54C15" w:rsidRPr="000A4555" w:rsidRDefault="00E54C15" w:rsidP="00E47DA8">
            <w:pPr>
              <w:jc w:val="both"/>
              <w:rPr>
                <w:sz w:val="28"/>
                <w:szCs w:val="28"/>
                <w:lang w:val="uz-Cyrl-UZ"/>
              </w:rPr>
            </w:pPr>
            <w:r w:rsidRPr="000A4555">
              <w:rPr>
                <w:sz w:val="28"/>
                <w:szCs w:val="28"/>
                <w:lang w:val="uz-Cyrl-UZ"/>
              </w:rPr>
              <w:t>2 Маълумотлар узатиш тармоқларида кадрларни ажратиш учун фойдаланиладиган белги.</w:t>
            </w:r>
          </w:p>
        </w:tc>
      </w:tr>
      <w:tr w:rsidR="00E54C15" w:rsidRPr="000A4555" w14:paraId="2825A148" w14:textId="77777777" w:rsidTr="00E47DA8">
        <w:trPr>
          <w:tblCellSpacing w:w="0" w:type="dxa"/>
          <w:jc w:val="center"/>
        </w:trPr>
        <w:tc>
          <w:tcPr>
            <w:tcW w:w="3821" w:type="dxa"/>
          </w:tcPr>
          <w:p w14:paraId="6650AE3B" w14:textId="77777777" w:rsidR="00E54C15" w:rsidRPr="000A4555" w:rsidRDefault="00E54C15" w:rsidP="00E47DA8">
            <w:pPr>
              <w:rPr>
                <w:b/>
                <w:sz w:val="28"/>
                <w:szCs w:val="28"/>
                <w:lang w:val="uz-Cyrl-UZ"/>
              </w:rPr>
            </w:pPr>
            <w:r w:rsidRPr="000A4555">
              <w:rPr>
                <w:b/>
                <w:sz w:val="28"/>
                <w:szCs w:val="28"/>
                <w:lang w:val="uz-Cyrl-UZ"/>
              </w:rPr>
              <w:t>Флопс</w:t>
            </w:r>
          </w:p>
          <w:p w14:paraId="403908B1"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flops</w:t>
            </w:r>
          </w:p>
          <w:p w14:paraId="670F406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флопс</w:t>
            </w:r>
          </w:p>
          <w:p w14:paraId="4F274C12"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flops</w:t>
            </w:r>
          </w:p>
        </w:tc>
        <w:tc>
          <w:tcPr>
            <w:tcW w:w="6149" w:type="dxa"/>
            <w:vAlign w:val="center"/>
          </w:tcPr>
          <w:p w14:paraId="319E2A67" w14:textId="77777777" w:rsidR="00E54C15" w:rsidRPr="000A4555" w:rsidRDefault="00E54C15" w:rsidP="00E47DA8">
            <w:pPr>
              <w:jc w:val="both"/>
              <w:rPr>
                <w:sz w:val="28"/>
                <w:szCs w:val="28"/>
              </w:rPr>
            </w:pPr>
            <w:r w:rsidRPr="000A4555">
              <w:rPr>
                <w:sz w:val="28"/>
                <w:szCs w:val="28"/>
              </w:rPr>
              <w:t>Единица измерения быстродействия компьютера; означает количество производимых процессором операций с плавающей точкой (запятой) в секунду.</w:t>
            </w:r>
          </w:p>
          <w:p w14:paraId="1BCD7F6C" w14:textId="77777777" w:rsidR="00E54C15" w:rsidRPr="000A4555" w:rsidRDefault="00E54C15" w:rsidP="00E47DA8">
            <w:pPr>
              <w:jc w:val="both"/>
              <w:rPr>
                <w:sz w:val="28"/>
                <w:szCs w:val="28"/>
              </w:rPr>
            </w:pPr>
          </w:p>
          <w:p w14:paraId="359E0915" w14:textId="77777777" w:rsidR="00E54C15" w:rsidRPr="000A4555" w:rsidRDefault="00E54C15" w:rsidP="00E47DA8">
            <w:pPr>
              <w:jc w:val="both"/>
              <w:rPr>
                <w:sz w:val="28"/>
                <w:szCs w:val="28"/>
                <w:lang w:val="en-US"/>
              </w:rPr>
            </w:pPr>
            <w:r w:rsidRPr="000A4555">
              <w:rPr>
                <w:sz w:val="28"/>
                <w:szCs w:val="28"/>
                <w:lang w:val="uz-Cyrl-UZ"/>
              </w:rPr>
              <w:t>Kompyuterning tez ishlashini o‘lchash birligi; protsessor sekundiga bajaradigan siljiydigan nuqta (vergul) li operatsiyalar sonini bildiradi.</w:t>
            </w:r>
          </w:p>
          <w:p w14:paraId="0ACF42F9" w14:textId="77777777" w:rsidR="00E54C15" w:rsidRPr="000A4555" w:rsidRDefault="00E54C15" w:rsidP="00E47DA8">
            <w:pPr>
              <w:jc w:val="both"/>
              <w:rPr>
                <w:sz w:val="28"/>
                <w:szCs w:val="28"/>
                <w:lang w:val="en-US"/>
              </w:rPr>
            </w:pPr>
          </w:p>
          <w:p w14:paraId="4C4903DA" w14:textId="77777777" w:rsidR="00E54C15" w:rsidRPr="000A4555" w:rsidRDefault="00E54C15" w:rsidP="00E47DA8">
            <w:pPr>
              <w:jc w:val="both"/>
              <w:rPr>
                <w:sz w:val="28"/>
                <w:szCs w:val="28"/>
                <w:lang w:val="uz-Cyrl-UZ"/>
              </w:rPr>
            </w:pPr>
            <w:r w:rsidRPr="000A4555">
              <w:rPr>
                <w:sz w:val="28"/>
                <w:szCs w:val="28"/>
                <w:lang w:val="uz-Cyrl-UZ"/>
              </w:rPr>
              <w:t>Компьютернинг тез ишлашини ўлчаш бирлиги; процессор секундига бажарадиган силжийдиган нуқта (вергул) ли операциялар сонини билдиради.</w:t>
            </w:r>
          </w:p>
        </w:tc>
      </w:tr>
      <w:tr w:rsidR="00E54C15" w:rsidRPr="00DB1634" w14:paraId="30520DC5" w14:textId="77777777" w:rsidTr="00E47DA8">
        <w:trPr>
          <w:trHeight w:val="1485"/>
          <w:tblCellSpacing w:w="0" w:type="dxa"/>
          <w:jc w:val="center"/>
        </w:trPr>
        <w:tc>
          <w:tcPr>
            <w:tcW w:w="3821" w:type="dxa"/>
          </w:tcPr>
          <w:p w14:paraId="46A90DE3" w14:textId="77777777" w:rsidR="00E54C15" w:rsidRPr="000A4555" w:rsidRDefault="00E54C15" w:rsidP="00E47DA8">
            <w:pPr>
              <w:rPr>
                <w:b/>
                <w:sz w:val="28"/>
                <w:szCs w:val="28"/>
                <w:lang w:val="uz-Cyrl-UZ"/>
              </w:rPr>
            </w:pPr>
            <w:r w:rsidRPr="000A4555">
              <w:rPr>
                <w:b/>
                <w:sz w:val="28"/>
                <w:szCs w:val="28"/>
                <w:lang w:val="uz-Cyrl-UZ"/>
              </w:rPr>
              <w:lastRenderedPageBreak/>
              <w:t>Флэш-память</w:t>
            </w:r>
          </w:p>
          <w:p w14:paraId="5E86A949"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flesh-xotira</w:t>
            </w:r>
          </w:p>
          <w:p w14:paraId="6F193DF8"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флэш-хотира</w:t>
            </w:r>
          </w:p>
          <w:p w14:paraId="366B34E0"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flash memory</w:t>
            </w:r>
          </w:p>
        </w:tc>
        <w:tc>
          <w:tcPr>
            <w:tcW w:w="6149" w:type="dxa"/>
          </w:tcPr>
          <w:p w14:paraId="49D850DD" w14:textId="77777777" w:rsidR="00E54C15" w:rsidRPr="000A4555" w:rsidRDefault="00E54C15" w:rsidP="00E47DA8">
            <w:pPr>
              <w:jc w:val="both"/>
              <w:rPr>
                <w:sz w:val="28"/>
                <w:szCs w:val="28"/>
              </w:rPr>
            </w:pPr>
            <w:r w:rsidRPr="000A4555">
              <w:rPr>
                <w:sz w:val="28"/>
                <w:szCs w:val="28"/>
              </w:rPr>
              <w:t xml:space="preserve">Энергонезависимый тип полупроводниковой памяти, разработанной компанией </w:t>
            </w:r>
            <w:r w:rsidRPr="000A4555">
              <w:rPr>
                <w:sz w:val="28"/>
                <w:szCs w:val="28"/>
                <w:lang w:val="en-US"/>
              </w:rPr>
              <w:t>Intel</w:t>
            </w:r>
            <w:r w:rsidRPr="000A4555">
              <w:rPr>
                <w:sz w:val="28"/>
                <w:szCs w:val="28"/>
              </w:rPr>
              <w:t>. Флэш-память может стираться электрическим способом, что позволяет перепрограммировать её, не вынимая из компьютера. Поскольку этот тип памяти может стираться только блоками, а не отдельными байтами, она не пригодна в качестве замены основного компонента оперативного запоминающего устройства, однако флэш-память часто используется в РС-картах, модемах и других устройствах, а также в качестве добавочной памяти в портативных компьютерах.</w:t>
            </w:r>
          </w:p>
          <w:p w14:paraId="0AA2FFD0" w14:textId="77777777" w:rsidR="00E54C15" w:rsidRPr="000A4555" w:rsidRDefault="00E54C15" w:rsidP="00E47DA8">
            <w:pPr>
              <w:jc w:val="both"/>
              <w:rPr>
                <w:sz w:val="28"/>
                <w:szCs w:val="28"/>
              </w:rPr>
            </w:pPr>
          </w:p>
          <w:p w14:paraId="2A3C73A7" w14:textId="77777777" w:rsidR="00E54C15" w:rsidRPr="000A4555" w:rsidRDefault="00E54C15" w:rsidP="00E47DA8">
            <w:pPr>
              <w:jc w:val="both"/>
              <w:rPr>
                <w:sz w:val="28"/>
                <w:szCs w:val="28"/>
                <w:lang w:val="uz-Cyrl-UZ"/>
              </w:rPr>
            </w:pPr>
            <w:r w:rsidRPr="000A4555">
              <w:rPr>
                <w:i/>
                <w:sz w:val="28"/>
                <w:szCs w:val="28"/>
                <w:lang w:val="en-US"/>
              </w:rPr>
              <w:t>Intel</w:t>
            </w:r>
            <w:r w:rsidRPr="000A4555">
              <w:rPr>
                <w:sz w:val="28"/>
                <w:szCs w:val="28"/>
                <w:lang w:val="uz-Cyrl-UZ"/>
              </w:rPr>
              <w:t xml:space="preserve"> kompaniyasi tomonidan ishlab chiqilgan yarimo‘tkazgichli xotiraning energiyaga bog‘liq bo‘lmagan turi. Flesh-xotira elektr usul bilan o‘chirilishi mumkin, bu uni kompyuterdan olmay turib qayta dasturlash imkonini beradi. Xotiraning bu turi alohida baytlar bilan emas, balki faqat bloklar bilan o‘chirib bo‘lishligi sababli, operativ xotirlovchi qurilmaning asosiy komponenti sifatida yaroqsiz, biroq, flesh-xotiradan ko‘pincha RS-kartalarda, modemlarda va boshqa qurilmalarda, shuningdek, portativ kompyuterlarda qo‘shimcha xotira sifatida foydalaniladi.</w:t>
            </w:r>
          </w:p>
          <w:p w14:paraId="6C2DA422" w14:textId="77777777" w:rsidR="00E54C15" w:rsidRPr="000A4555" w:rsidRDefault="00E54C15" w:rsidP="00E47DA8">
            <w:pPr>
              <w:jc w:val="both"/>
              <w:rPr>
                <w:sz w:val="28"/>
                <w:szCs w:val="28"/>
                <w:lang w:val="uz-Cyrl-UZ"/>
              </w:rPr>
            </w:pPr>
          </w:p>
          <w:p w14:paraId="31ADD7E3" w14:textId="18145E9E" w:rsidR="000A4555" w:rsidRDefault="00E54C15" w:rsidP="00E47DA8">
            <w:pPr>
              <w:jc w:val="both"/>
              <w:rPr>
                <w:sz w:val="28"/>
                <w:szCs w:val="28"/>
                <w:lang w:val="uz-Cyrl-UZ"/>
              </w:rPr>
            </w:pPr>
            <w:r w:rsidRPr="000A4555">
              <w:rPr>
                <w:sz w:val="28"/>
                <w:szCs w:val="28"/>
                <w:lang w:val="uz-Cyrl-UZ"/>
              </w:rPr>
              <w:t xml:space="preserve">Intel компанияси томонидан ишлаб чиқилган яримўтказгичли хотиранинг энергияга боғлиқ бўлмаган тури. Флэш-хотира электр усул билан ўчирилиши мумкин, бу уни компьютердан олмай туриб қайта дастурлаш имконини беради. Хотиранинг бу тури алоҳида байтлар билан эмас, балки фақат блоклар билан ўчириб бўлишлиги </w:t>
            </w:r>
            <w:r w:rsidRPr="000A4555">
              <w:rPr>
                <w:sz w:val="28"/>
                <w:szCs w:val="28"/>
                <w:lang w:val="uz-Cyrl-UZ"/>
              </w:rPr>
              <w:lastRenderedPageBreak/>
              <w:t>сабабли, оператив хотирловчи қурилманинг асосий компоненти сифатида яроқсиз, бироқ, флэш-хотирадан кўпинча РС-карталарда, модемларда ва бошқа қурилмаларда, шунингдек, портатив компьютерларда қўшимча хотира сифатида фойдаланилади.</w:t>
            </w:r>
          </w:p>
          <w:p w14:paraId="753FEC1D" w14:textId="77777777" w:rsidR="000A4555" w:rsidRPr="000A4555" w:rsidRDefault="000A4555" w:rsidP="00E47DA8">
            <w:pPr>
              <w:jc w:val="both"/>
              <w:rPr>
                <w:sz w:val="28"/>
                <w:szCs w:val="28"/>
                <w:lang w:val="uz-Cyrl-UZ"/>
              </w:rPr>
            </w:pPr>
          </w:p>
        </w:tc>
      </w:tr>
      <w:tr w:rsidR="00E54C15" w:rsidRPr="000A4555" w14:paraId="085D16D7" w14:textId="77777777" w:rsidTr="00E47DA8">
        <w:trPr>
          <w:tblCellSpacing w:w="0" w:type="dxa"/>
          <w:jc w:val="center"/>
        </w:trPr>
        <w:tc>
          <w:tcPr>
            <w:tcW w:w="3821" w:type="dxa"/>
          </w:tcPr>
          <w:p w14:paraId="56E71482" w14:textId="77777777" w:rsidR="00E54C15" w:rsidRPr="000A4555" w:rsidRDefault="00E54C15" w:rsidP="00E47DA8">
            <w:pPr>
              <w:rPr>
                <w:b/>
                <w:sz w:val="28"/>
                <w:szCs w:val="28"/>
              </w:rPr>
            </w:pPr>
            <w:r w:rsidRPr="000A4555">
              <w:rPr>
                <w:b/>
                <w:sz w:val="28"/>
                <w:szCs w:val="28"/>
              </w:rPr>
              <w:lastRenderedPageBreak/>
              <w:t>Фоновый процесс</w:t>
            </w:r>
          </w:p>
          <w:p w14:paraId="7A0AA62D"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fon jarayoni</w:t>
            </w:r>
          </w:p>
          <w:p w14:paraId="0595FC38"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фон жараёни</w:t>
            </w:r>
          </w:p>
          <w:p w14:paraId="65F9AB29"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background process</w:t>
            </w:r>
          </w:p>
        </w:tc>
        <w:tc>
          <w:tcPr>
            <w:tcW w:w="6149" w:type="dxa"/>
            <w:vAlign w:val="center"/>
          </w:tcPr>
          <w:p w14:paraId="3628344A" w14:textId="77777777" w:rsidR="00E54C15" w:rsidRPr="000A4555" w:rsidRDefault="00E54C15" w:rsidP="00E47DA8">
            <w:pPr>
              <w:jc w:val="both"/>
              <w:rPr>
                <w:sz w:val="28"/>
                <w:szCs w:val="28"/>
              </w:rPr>
            </w:pPr>
            <w:r w:rsidRPr="000A4555">
              <w:rPr>
                <w:sz w:val="28"/>
                <w:szCs w:val="28"/>
              </w:rPr>
              <w:t>Процесс, выполняемый одновременно с основными действиями.</w:t>
            </w:r>
          </w:p>
          <w:p w14:paraId="3F6AC00B" w14:textId="77777777" w:rsidR="00E54C15" w:rsidRPr="000A4555" w:rsidRDefault="00E54C15" w:rsidP="00E47DA8">
            <w:pPr>
              <w:jc w:val="both"/>
              <w:rPr>
                <w:sz w:val="18"/>
                <w:szCs w:val="18"/>
              </w:rPr>
            </w:pPr>
          </w:p>
          <w:p w14:paraId="7D563292" w14:textId="77777777" w:rsidR="00E54C15" w:rsidRPr="000A4555" w:rsidRDefault="00E54C15" w:rsidP="00E47DA8">
            <w:pPr>
              <w:jc w:val="both"/>
              <w:rPr>
                <w:sz w:val="28"/>
                <w:szCs w:val="28"/>
                <w:lang w:val="en-US"/>
              </w:rPr>
            </w:pPr>
            <w:r w:rsidRPr="000A4555">
              <w:rPr>
                <w:sz w:val="28"/>
                <w:szCs w:val="28"/>
                <w:lang w:val="uz-Cyrl-UZ"/>
              </w:rPr>
              <w:t>Asosiy harakatlar bilan bir vaqtda bajariladigan jarayon.</w:t>
            </w:r>
          </w:p>
          <w:p w14:paraId="6EDEFD4D" w14:textId="77777777" w:rsidR="00E54C15" w:rsidRPr="000A4555" w:rsidRDefault="00E54C15" w:rsidP="00E47DA8">
            <w:pPr>
              <w:jc w:val="both"/>
              <w:rPr>
                <w:sz w:val="18"/>
                <w:szCs w:val="18"/>
                <w:lang w:val="en-US"/>
              </w:rPr>
            </w:pPr>
          </w:p>
          <w:p w14:paraId="7BA87352" w14:textId="77777777" w:rsidR="00E54C15" w:rsidRPr="000A4555" w:rsidRDefault="00E54C15" w:rsidP="00E47DA8">
            <w:pPr>
              <w:jc w:val="both"/>
              <w:rPr>
                <w:sz w:val="28"/>
                <w:szCs w:val="28"/>
                <w:lang w:val="uz-Cyrl-UZ"/>
              </w:rPr>
            </w:pPr>
            <w:r w:rsidRPr="000A4555">
              <w:rPr>
                <w:sz w:val="28"/>
                <w:szCs w:val="28"/>
                <w:lang w:val="uz-Cyrl-UZ"/>
              </w:rPr>
              <w:t>Асосий ҳаракатлар билан бир вақтда бажарила</w:t>
            </w:r>
            <w:r w:rsidR="000A4555">
              <w:rPr>
                <w:sz w:val="28"/>
                <w:szCs w:val="28"/>
                <w:lang w:val="uz-Cyrl-UZ"/>
              </w:rPr>
              <w:t>-</w:t>
            </w:r>
            <w:r w:rsidRPr="000A4555">
              <w:rPr>
                <w:sz w:val="28"/>
                <w:szCs w:val="28"/>
                <w:lang w:val="uz-Cyrl-UZ"/>
              </w:rPr>
              <w:t>диган жараён.</w:t>
            </w:r>
          </w:p>
        </w:tc>
      </w:tr>
      <w:tr w:rsidR="00E54C15" w:rsidRPr="000A4555" w14:paraId="604147F8" w14:textId="77777777" w:rsidTr="00E47DA8">
        <w:trPr>
          <w:tblCellSpacing w:w="0" w:type="dxa"/>
          <w:jc w:val="center"/>
        </w:trPr>
        <w:tc>
          <w:tcPr>
            <w:tcW w:w="3821" w:type="dxa"/>
          </w:tcPr>
          <w:p w14:paraId="7641E7EE" w14:textId="77777777" w:rsidR="00E54C15" w:rsidRPr="000A4555" w:rsidRDefault="00E54C15" w:rsidP="00E47DA8">
            <w:pPr>
              <w:rPr>
                <w:b/>
                <w:sz w:val="28"/>
                <w:szCs w:val="28"/>
                <w:lang w:val="en-US"/>
              </w:rPr>
            </w:pPr>
            <w:r w:rsidRPr="000A4555">
              <w:rPr>
                <w:b/>
                <w:sz w:val="28"/>
                <w:szCs w:val="28"/>
              </w:rPr>
              <w:t>Формализация</w:t>
            </w:r>
          </w:p>
          <w:p w14:paraId="596B8DA5"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formallashtirish</w:t>
            </w:r>
          </w:p>
          <w:p w14:paraId="0E25DA45"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формаллаштириш</w:t>
            </w:r>
          </w:p>
          <w:p w14:paraId="5D334F0C"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formalisation</w:t>
            </w:r>
          </w:p>
        </w:tc>
        <w:tc>
          <w:tcPr>
            <w:tcW w:w="6149" w:type="dxa"/>
            <w:vAlign w:val="center"/>
          </w:tcPr>
          <w:p w14:paraId="146C723A" w14:textId="77777777" w:rsidR="00E54C15" w:rsidRPr="000A4555" w:rsidRDefault="00E54C15" w:rsidP="00E47DA8">
            <w:pPr>
              <w:jc w:val="both"/>
              <w:rPr>
                <w:sz w:val="28"/>
                <w:szCs w:val="28"/>
              </w:rPr>
            </w:pPr>
            <w:r w:rsidRPr="000A4555">
              <w:rPr>
                <w:sz w:val="28"/>
                <w:szCs w:val="28"/>
              </w:rPr>
              <w:t>Процесс описания объекта исследования в виде, исключающем по возможности неоднозначное толкование данного объекта.</w:t>
            </w:r>
          </w:p>
          <w:p w14:paraId="1F66E002" w14:textId="77777777" w:rsidR="00E54C15" w:rsidRPr="000A4555" w:rsidRDefault="00E54C15" w:rsidP="00E47DA8">
            <w:pPr>
              <w:jc w:val="both"/>
              <w:rPr>
                <w:sz w:val="18"/>
                <w:szCs w:val="18"/>
              </w:rPr>
            </w:pPr>
          </w:p>
          <w:p w14:paraId="48AC6466" w14:textId="77777777" w:rsidR="00E54C15" w:rsidRPr="000A4555" w:rsidRDefault="00E54C15" w:rsidP="00E47DA8">
            <w:pPr>
              <w:jc w:val="both"/>
              <w:rPr>
                <w:sz w:val="28"/>
                <w:szCs w:val="28"/>
              </w:rPr>
            </w:pPr>
            <w:r w:rsidRPr="000A4555">
              <w:rPr>
                <w:sz w:val="28"/>
                <w:szCs w:val="28"/>
                <w:lang w:val="uz-Cyrl-UZ"/>
              </w:rPr>
              <w:t>Tadqiqot ob</w:t>
            </w:r>
            <w:r w:rsidRPr="000A4555">
              <w:rPr>
                <w:sz w:val="28"/>
                <w:szCs w:val="28"/>
                <w:lang w:val="en-US"/>
              </w:rPr>
              <w:t>y</w:t>
            </w:r>
            <w:r w:rsidRPr="000A4555">
              <w:rPr>
                <w:sz w:val="28"/>
                <w:szCs w:val="28"/>
                <w:lang w:val="uz-Cyrl-UZ"/>
              </w:rPr>
              <w:t>ektini, mumkin qadar, bu ob</w:t>
            </w:r>
            <w:r w:rsidRPr="000A4555">
              <w:rPr>
                <w:sz w:val="28"/>
                <w:szCs w:val="28"/>
                <w:lang w:val="en-US"/>
              </w:rPr>
              <w:t>y</w:t>
            </w:r>
            <w:r w:rsidRPr="000A4555">
              <w:rPr>
                <w:sz w:val="28"/>
                <w:szCs w:val="28"/>
                <w:lang w:val="uz-Cyrl-UZ"/>
              </w:rPr>
              <w:t>ekt har xil ma’noda talqin qilinishligi istisno qilinadigan ko‘rinishda ta’riflash jarayoni.</w:t>
            </w:r>
          </w:p>
          <w:p w14:paraId="18947553" w14:textId="77777777" w:rsidR="00E54C15" w:rsidRPr="000A4555" w:rsidRDefault="00E54C15" w:rsidP="00E47DA8">
            <w:pPr>
              <w:jc w:val="both"/>
              <w:rPr>
                <w:sz w:val="18"/>
                <w:szCs w:val="18"/>
              </w:rPr>
            </w:pPr>
          </w:p>
          <w:p w14:paraId="1265A395" w14:textId="77777777" w:rsidR="00E54C15" w:rsidRPr="000A4555" w:rsidRDefault="00E54C15" w:rsidP="00E47DA8">
            <w:pPr>
              <w:jc w:val="both"/>
              <w:rPr>
                <w:sz w:val="28"/>
                <w:szCs w:val="28"/>
                <w:lang w:val="uz-Cyrl-UZ"/>
              </w:rPr>
            </w:pPr>
            <w:r w:rsidRPr="000A4555">
              <w:rPr>
                <w:sz w:val="28"/>
                <w:szCs w:val="28"/>
                <w:lang w:val="uz-Cyrl-UZ"/>
              </w:rPr>
              <w:t>Тадқиқот объектини, мумкин қадар, бу объект ҳар хил маънода талқин қилинишлиги истисно қилинадиган кўринишда таърифлаш жараёни.</w:t>
            </w:r>
          </w:p>
        </w:tc>
      </w:tr>
      <w:tr w:rsidR="00E54C15" w:rsidRPr="000A4555" w14:paraId="722520A1" w14:textId="77777777" w:rsidTr="00E47DA8">
        <w:trPr>
          <w:tblCellSpacing w:w="0" w:type="dxa"/>
          <w:jc w:val="center"/>
        </w:trPr>
        <w:tc>
          <w:tcPr>
            <w:tcW w:w="3821" w:type="dxa"/>
          </w:tcPr>
          <w:p w14:paraId="4372E1D1" w14:textId="77777777" w:rsidR="00E54C15" w:rsidRPr="000A4555" w:rsidRDefault="00E54C15" w:rsidP="00E47DA8">
            <w:pPr>
              <w:rPr>
                <w:b/>
                <w:bCs/>
                <w:sz w:val="28"/>
                <w:szCs w:val="28"/>
                <w:lang w:val="uz-Cyrl-UZ"/>
              </w:rPr>
            </w:pPr>
            <w:r w:rsidRPr="000A4555">
              <w:rPr>
                <w:b/>
                <w:sz w:val="28"/>
                <w:szCs w:val="28"/>
                <w:lang w:val="uz-Cyrl-UZ"/>
              </w:rPr>
              <w:t xml:space="preserve">Формат графического </w:t>
            </w:r>
            <w:r w:rsidRPr="000A4555">
              <w:rPr>
                <w:b/>
                <w:sz w:val="28"/>
                <w:szCs w:val="28"/>
                <w:lang w:val="uz-Latn-UZ"/>
              </w:rPr>
              <w:br/>
            </w:r>
            <w:r w:rsidRPr="000A4555">
              <w:rPr>
                <w:b/>
                <w:sz w:val="28"/>
                <w:szCs w:val="28"/>
                <w:lang w:val="uz-Cyrl-UZ"/>
              </w:rPr>
              <w:t>обмена</w:t>
            </w:r>
            <w:r w:rsidRPr="000A4555">
              <w:rPr>
                <w:b/>
                <w:sz w:val="28"/>
                <w:szCs w:val="28"/>
                <w:lang w:val="uz-Cyrl-UZ"/>
              </w:rPr>
              <w:br/>
            </w:r>
            <w:r w:rsidRPr="000A4555">
              <w:rPr>
                <w:b/>
                <w:bCs/>
                <w:sz w:val="28"/>
                <w:szCs w:val="28"/>
                <w:lang w:val="uz-Cyrl-UZ"/>
              </w:rPr>
              <w:t xml:space="preserve">uz - </w:t>
            </w:r>
            <w:r w:rsidRPr="000A4555">
              <w:rPr>
                <w:sz w:val="28"/>
                <w:szCs w:val="28"/>
                <w:lang w:val="uz-Cyrl-UZ"/>
              </w:rPr>
              <w:t xml:space="preserve">grafik almashinish </w:t>
            </w:r>
            <w:r w:rsidRPr="000A4555">
              <w:rPr>
                <w:sz w:val="28"/>
                <w:szCs w:val="28"/>
                <w:lang w:val="uz-Cyrl-UZ"/>
              </w:rPr>
              <w:br/>
              <w:t>formati</w:t>
            </w:r>
          </w:p>
          <w:p w14:paraId="294DD7E8"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 xml:space="preserve">график алмашиниш </w:t>
            </w:r>
            <w:r w:rsidRPr="000A4555">
              <w:rPr>
                <w:sz w:val="28"/>
                <w:szCs w:val="28"/>
                <w:lang w:val="uz-Cyrl-UZ"/>
              </w:rPr>
              <w:br/>
              <w:t>формати</w:t>
            </w:r>
            <w:r w:rsidRPr="000A4555">
              <w:rPr>
                <w:b/>
                <w:bCs/>
                <w:sz w:val="28"/>
                <w:szCs w:val="28"/>
                <w:lang w:val="uz-Cyrl-UZ"/>
              </w:rPr>
              <w:t xml:space="preserve"> </w:t>
            </w:r>
          </w:p>
          <w:p w14:paraId="2A60B5FA"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g</w:t>
            </w:r>
            <w:r w:rsidRPr="000A4555">
              <w:rPr>
                <w:bCs/>
                <w:sz w:val="28"/>
                <w:szCs w:val="28"/>
                <w:lang w:val="uz-Cyrl-UZ"/>
              </w:rPr>
              <w:t xml:space="preserve">raphics </w:t>
            </w:r>
            <w:proofErr w:type="spellStart"/>
            <w:r w:rsidRPr="000A4555">
              <w:rPr>
                <w:bCs/>
                <w:sz w:val="28"/>
                <w:szCs w:val="28"/>
                <w:lang w:val="en-US"/>
              </w:rPr>
              <w:t>i</w:t>
            </w:r>
            <w:proofErr w:type="spellEnd"/>
            <w:r w:rsidRPr="000A4555">
              <w:rPr>
                <w:bCs/>
                <w:sz w:val="28"/>
                <w:szCs w:val="28"/>
                <w:lang w:val="uz-Cyrl-UZ"/>
              </w:rPr>
              <w:t xml:space="preserve">nterchange </w:t>
            </w:r>
            <w:r w:rsidRPr="000A4555">
              <w:rPr>
                <w:bCs/>
                <w:sz w:val="28"/>
                <w:szCs w:val="28"/>
                <w:lang w:val="en-US"/>
              </w:rPr>
              <w:t>f</w:t>
            </w:r>
            <w:r w:rsidRPr="000A4555">
              <w:rPr>
                <w:bCs/>
                <w:sz w:val="28"/>
                <w:szCs w:val="28"/>
                <w:lang w:val="uz-Cyrl-UZ"/>
              </w:rPr>
              <w:t>ormat (GIF)</w:t>
            </w:r>
            <w:r w:rsidRPr="000A4555">
              <w:rPr>
                <w:sz w:val="28"/>
                <w:szCs w:val="28"/>
                <w:lang w:val="uz-Cyrl-UZ"/>
              </w:rPr>
              <w:br/>
            </w:r>
          </w:p>
        </w:tc>
        <w:tc>
          <w:tcPr>
            <w:tcW w:w="6149" w:type="dxa"/>
          </w:tcPr>
          <w:p w14:paraId="5B31F15D" w14:textId="77777777" w:rsidR="00E54C15" w:rsidRPr="000A4555" w:rsidRDefault="00E54C15" w:rsidP="00E47DA8">
            <w:pPr>
              <w:jc w:val="both"/>
              <w:rPr>
                <w:sz w:val="28"/>
                <w:szCs w:val="28"/>
              </w:rPr>
            </w:pPr>
            <w:r w:rsidRPr="000A4555">
              <w:rPr>
                <w:sz w:val="28"/>
                <w:szCs w:val="28"/>
              </w:rPr>
              <w:t>Точное название − GIF89A; способ сжатия графического изображения и формат графических файлов, наиболее часто используемый в WWW; обеспечивает сжатие данных без потерь.</w:t>
            </w:r>
          </w:p>
          <w:p w14:paraId="260569CF" w14:textId="77777777" w:rsidR="00E54C15" w:rsidRPr="000A4555" w:rsidRDefault="00E54C15" w:rsidP="00E47DA8">
            <w:pPr>
              <w:jc w:val="both"/>
              <w:rPr>
                <w:sz w:val="18"/>
                <w:szCs w:val="18"/>
              </w:rPr>
            </w:pPr>
          </w:p>
          <w:p w14:paraId="38B8E8B1" w14:textId="77777777" w:rsidR="00E54C15" w:rsidRPr="000A4555" w:rsidRDefault="00E54C15" w:rsidP="00E47DA8">
            <w:pPr>
              <w:jc w:val="both"/>
              <w:rPr>
                <w:sz w:val="28"/>
                <w:szCs w:val="28"/>
              </w:rPr>
            </w:pPr>
            <w:r w:rsidRPr="000A4555">
              <w:rPr>
                <w:sz w:val="28"/>
                <w:szCs w:val="28"/>
                <w:lang w:val="uz-Cyrl-UZ"/>
              </w:rPr>
              <w:t xml:space="preserve">Aniq nomlanishi − </w:t>
            </w:r>
            <w:r w:rsidRPr="000A4555">
              <w:rPr>
                <w:i/>
                <w:sz w:val="28"/>
                <w:szCs w:val="28"/>
                <w:lang w:val="uz-Cyrl-UZ"/>
              </w:rPr>
              <w:t>GIF89A</w:t>
            </w:r>
            <w:r w:rsidRPr="000A4555">
              <w:rPr>
                <w:sz w:val="28"/>
                <w:szCs w:val="28"/>
                <w:lang w:val="uz-Cyrl-UZ"/>
              </w:rPr>
              <w:t xml:space="preserve">; grafik tasvirni siqish usuli va grafik fayllar formati, </w:t>
            </w:r>
            <w:r w:rsidRPr="000A4555">
              <w:rPr>
                <w:i/>
                <w:sz w:val="28"/>
                <w:szCs w:val="28"/>
                <w:lang w:val="uz-Cyrl-UZ"/>
              </w:rPr>
              <w:t>Internet</w:t>
            </w:r>
            <w:r w:rsidRPr="000A4555">
              <w:rPr>
                <w:sz w:val="28"/>
                <w:szCs w:val="28"/>
                <w:lang w:val="uz-Cyrl-UZ"/>
              </w:rPr>
              <w:t xml:space="preserve"> sahifalarida ko‘proq ishlatiladigan format hisoblanadi; ma’lu</w:t>
            </w:r>
            <w:r w:rsidR="000A4555">
              <w:rPr>
                <w:sz w:val="28"/>
                <w:szCs w:val="28"/>
                <w:lang w:val="uz-Cyrl-UZ"/>
              </w:rPr>
              <w:t>-</w:t>
            </w:r>
            <w:r w:rsidRPr="000A4555">
              <w:rPr>
                <w:sz w:val="28"/>
                <w:szCs w:val="28"/>
                <w:lang w:val="uz-Cyrl-UZ"/>
              </w:rPr>
              <w:t>motlarni yo‘qotmasdan siqishni ta’minlaydi.</w:t>
            </w:r>
          </w:p>
          <w:p w14:paraId="28C39483" w14:textId="77777777" w:rsidR="00E54C15" w:rsidRPr="000A4555" w:rsidRDefault="00E54C15" w:rsidP="00E47DA8">
            <w:pPr>
              <w:jc w:val="both"/>
              <w:rPr>
                <w:sz w:val="28"/>
                <w:szCs w:val="28"/>
                <w:lang w:val="uz-Cyrl-UZ"/>
              </w:rPr>
            </w:pPr>
            <w:r w:rsidRPr="000A4555">
              <w:rPr>
                <w:sz w:val="18"/>
                <w:szCs w:val="18"/>
              </w:rPr>
              <w:br/>
            </w:r>
            <w:proofErr w:type="spellStart"/>
            <w:r w:rsidRPr="000A4555">
              <w:rPr>
                <w:sz w:val="28"/>
                <w:szCs w:val="28"/>
              </w:rPr>
              <w:t>Аниқ</w:t>
            </w:r>
            <w:proofErr w:type="spellEnd"/>
            <w:r w:rsidRPr="000A4555">
              <w:rPr>
                <w:sz w:val="28"/>
                <w:szCs w:val="28"/>
              </w:rPr>
              <w:t xml:space="preserve"> </w:t>
            </w:r>
            <w:proofErr w:type="spellStart"/>
            <w:r w:rsidRPr="000A4555">
              <w:rPr>
                <w:sz w:val="28"/>
                <w:szCs w:val="28"/>
              </w:rPr>
              <w:t>номланиши</w:t>
            </w:r>
            <w:proofErr w:type="spellEnd"/>
            <w:r w:rsidRPr="000A4555">
              <w:rPr>
                <w:sz w:val="28"/>
                <w:szCs w:val="28"/>
              </w:rPr>
              <w:t xml:space="preserve"> − GIF89A; график </w:t>
            </w:r>
            <w:proofErr w:type="spellStart"/>
            <w:r w:rsidRPr="000A4555">
              <w:rPr>
                <w:sz w:val="28"/>
                <w:szCs w:val="28"/>
              </w:rPr>
              <w:t>тасвирни</w:t>
            </w:r>
            <w:proofErr w:type="spellEnd"/>
            <w:r w:rsidRPr="000A4555">
              <w:rPr>
                <w:sz w:val="28"/>
                <w:szCs w:val="28"/>
              </w:rPr>
              <w:t xml:space="preserve"> </w:t>
            </w:r>
            <w:proofErr w:type="spellStart"/>
            <w:r w:rsidRPr="000A4555">
              <w:rPr>
                <w:sz w:val="28"/>
                <w:szCs w:val="28"/>
              </w:rPr>
              <w:t>сиқиш</w:t>
            </w:r>
            <w:proofErr w:type="spellEnd"/>
            <w:r w:rsidRPr="000A4555">
              <w:rPr>
                <w:sz w:val="28"/>
                <w:szCs w:val="28"/>
              </w:rPr>
              <w:t xml:space="preserve"> </w:t>
            </w:r>
            <w:proofErr w:type="spellStart"/>
            <w:r w:rsidRPr="000A4555">
              <w:rPr>
                <w:sz w:val="28"/>
                <w:szCs w:val="28"/>
              </w:rPr>
              <w:t>усули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график </w:t>
            </w:r>
            <w:proofErr w:type="spellStart"/>
            <w:r w:rsidRPr="000A4555">
              <w:rPr>
                <w:sz w:val="28"/>
                <w:szCs w:val="28"/>
              </w:rPr>
              <w:t>файллар</w:t>
            </w:r>
            <w:proofErr w:type="spellEnd"/>
            <w:r w:rsidRPr="000A4555">
              <w:rPr>
                <w:sz w:val="28"/>
                <w:szCs w:val="28"/>
              </w:rPr>
              <w:t xml:space="preserve"> </w:t>
            </w:r>
            <w:proofErr w:type="spellStart"/>
            <w:r w:rsidRPr="000A4555">
              <w:rPr>
                <w:sz w:val="28"/>
                <w:szCs w:val="28"/>
              </w:rPr>
              <w:t>формати</w:t>
            </w:r>
            <w:proofErr w:type="spellEnd"/>
            <w:r w:rsidRPr="000A4555">
              <w:rPr>
                <w:sz w:val="28"/>
                <w:szCs w:val="28"/>
              </w:rPr>
              <w:t xml:space="preserve">, </w:t>
            </w:r>
            <w:r w:rsidRPr="000A4555">
              <w:rPr>
                <w:sz w:val="28"/>
                <w:szCs w:val="28"/>
                <w:lang w:val="en-US"/>
              </w:rPr>
              <w:t>Internet</w:t>
            </w:r>
            <w:r w:rsidRPr="000A4555">
              <w:rPr>
                <w:sz w:val="28"/>
                <w:szCs w:val="28"/>
              </w:rPr>
              <w:t xml:space="preserve"> </w:t>
            </w:r>
            <w:proofErr w:type="spellStart"/>
            <w:r w:rsidRPr="000A4555">
              <w:rPr>
                <w:sz w:val="28"/>
                <w:szCs w:val="28"/>
              </w:rPr>
              <w:t>саҳифаларида</w:t>
            </w:r>
            <w:proofErr w:type="spellEnd"/>
            <w:r w:rsidRPr="000A4555">
              <w:rPr>
                <w:sz w:val="28"/>
                <w:szCs w:val="28"/>
              </w:rPr>
              <w:t xml:space="preserve"> </w:t>
            </w:r>
            <w:proofErr w:type="spellStart"/>
            <w:r w:rsidRPr="000A4555">
              <w:rPr>
                <w:sz w:val="28"/>
                <w:szCs w:val="28"/>
              </w:rPr>
              <w:t>кўпроқ</w:t>
            </w:r>
            <w:proofErr w:type="spellEnd"/>
            <w:r w:rsidRPr="000A4555">
              <w:rPr>
                <w:sz w:val="28"/>
                <w:szCs w:val="28"/>
              </w:rPr>
              <w:t xml:space="preserve"> </w:t>
            </w:r>
            <w:proofErr w:type="spellStart"/>
            <w:r w:rsidRPr="000A4555">
              <w:rPr>
                <w:sz w:val="28"/>
                <w:szCs w:val="28"/>
              </w:rPr>
              <w:t>ишлатиладиган</w:t>
            </w:r>
            <w:proofErr w:type="spellEnd"/>
            <w:r w:rsidRPr="000A4555">
              <w:rPr>
                <w:sz w:val="28"/>
                <w:szCs w:val="28"/>
              </w:rPr>
              <w:t xml:space="preserve"> формат </w:t>
            </w:r>
            <w:proofErr w:type="spellStart"/>
            <w:r w:rsidRPr="000A4555">
              <w:rPr>
                <w:sz w:val="28"/>
                <w:szCs w:val="28"/>
              </w:rPr>
              <w:t>ҳисобланади</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йўқотмасдан</w:t>
            </w:r>
            <w:proofErr w:type="spellEnd"/>
            <w:r w:rsidRPr="000A4555">
              <w:rPr>
                <w:sz w:val="28"/>
                <w:szCs w:val="28"/>
              </w:rPr>
              <w:t xml:space="preserve"> </w:t>
            </w:r>
            <w:proofErr w:type="spellStart"/>
            <w:r w:rsidRPr="000A4555">
              <w:rPr>
                <w:sz w:val="28"/>
                <w:szCs w:val="28"/>
              </w:rPr>
              <w:t>сиқишни</w:t>
            </w:r>
            <w:proofErr w:type="spellEnd"/>
            <w:r w:rsidRPr="000A4555">
              <w:rPr>
                <w:sz w:val="28"/>
                <w:szCs w:val="28"/>
              </w:rPr>
              <w:t xml:space="preserve"> </w:t>
            </w:r>
            <w:proofErr w:type="spellStart"/>
            <w:r w:rsidRPr="000A4555">
              <w:rPr>
                <w:sz w:val="28"/>
                <w:szCs w:val="28"/>
              </w:rPr>
              <w:t>таъминлайди</w:t>
            </w:r>
            <w:proofErr w:type="spellEnd"/>
            <w:r w:rsidRPr="000A4555">
              <w:rPr>
                <w:sz w:val="28"/>
                <w:szCs w:val="28"/>
              </w:rPr>
              <w:t>.</w:t>
            </w:r>
          </w:p>
        </w:tc>
      </w:tr>
      <w:tr w:rsidR="00E54C15" w:rsidRPr="000A4555" w14:paraId="622A49D9" w14:textId="77777777" w:rsidTr="00E47DA8">
        <w:trPr>
          <w:tblCellSpacing w:w="0" w:type="dxa"/>
          <w:jc w:val="center"/>
        </w:trPr>
        <w:tc>
          <w:tcPr>
            <w:tcW w:w="3821" w:type="dxa"/>
          </w:tcPr>
          <w:p w14:paraId="1561C5CA" w14:textId="77777777" w:rsidR="00E54C15" w:rsidRPr="000A4555" w:rsidRDefault="00E54C15" w:rsidP="00E47DA8">
            <w:pPr>
              <w:rPr>
                <w:b/>
                <w:sz w:val="28"/>
                <w:szCs w:val="28"/>
                <w:lang w:val="en-US"/>
              </w:rPr>
            </w:pPr>
            <w:r w:rsidRPr="000A4555">
              <w:rPr>
                <w:b/>
                <w:sz w:val="28"/>
                <w:szCs w:val="28"/>
              </w:rPr>
              <w:t>Форматирование</w:t>
            </w:r>
          </w:p>
          <w:p w14:paraId="62ED8F40"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formatlash</w:t>
            </w:r>
          </w:p>
          <w:p w14:paraId="4E9D8548" w14:textId="77777777" w:rsidR="00E54C15" w:rsidRPr="000A4555" w:rsidRDefault="00E54C15" w:rsidP="00E47DA8">
            <w:pPr>
              <w:rPr>
                <w:iCs/>
                <w:sz w:val="28"/>
                <w:szCs w:val="28"/>
                <w:lang w:val="uz-Cyrl-UZ"/>
              </w:rPr>
            </w:pPr>
            <w:r w:rsidRPr="000A4555">
              <w:rPr>
                <w:b/>
                <w:iCs/>
                <w:sz w:val="28"/>
                <w:szCs w:val="28"/>
                <w:lang w:val="en-US"/>
              </w:rPr>
              <w:lastRenderedPageBreak/>
              <w:t xml:space="preserve">      </w:t>
            </w:r>
            <w:r w:rsidRPr="000A4555">
              <w:rPr>
                <w:b/>
                <w:iCs/>
                <w:sz w:val="28"/>
                <w:szCs w:val="28"/>
                <w:lang w:val="uz-Cyrl-UZ"/>
              </w:rPr>
              <w:t xml:space="preserve"> </w:t>
            </w:r>
            <w:r w:rsidRPr="000A4555">
              <w:rPr>
                <w:iCs/>
                <w:sz w:val="28"/>
                <w:szCs w:val="28"/>
                <w:lang w:val="uz-Cyrl-UZ"/>
              </w:rPr>
              <w:t>форматлаш</w:t>
            </w:r>
          </w:p>
          <w:p w14:paraId="0C0EFEBD"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en-US"/>
              </w:rPr>
              <w:t>f</w:t>
            </w:r>
            <w:r w:rsidRPr="000A4555">
              <w:rPr>
                <w:bCs/>
                <w:sz w:val="28"/>
                <w:szCs w:val="28"/>
                <w:lang w:val="en-US"/>
              </w:rPr>
              <w:t>ormatting</w:t>
            </w:r>
          </w:p>
        </w:tc>
        <w:tc>
          <w:tcPr>
            <w:tcW w:w="6149" w:type="dxa"/>
            <w:vAlign w:val="center"/>
          </w:tcPr>
          <w:p w14:paraId="364F5B7F" w14:textId="77777777" w:rsidR="00E54C15" w:rsidRDefault="00E54C15" w:rsidP="00E47DA8">
            <w:pPr>
              <w:jc w:val="both"/>
              <w:rPr>
                <w:sz w:val="28"/>
                <w:szCs w:val="28"/>
                <w:lang w:val="en-US"/>
              </w:rPr>
            </w:pPr>
            <w:r w:rsidRPr="000A4555">
              <w:rPr>
                <w:sz w:val="28"/>
                <w:szCs w:val="28"/>
              </w:rPr>
              <w:lastRenderedPageBreak/>
              <w:t>Подготовка диска для использования – процесс форматирования – установка структуры, спосо</w:t>
            </w:r>
            <w:r w:rsidRPr="000A4555">
              <w:rPr>
                <w:sz w:val="28"/>
                <w:szCs w:val="28"/>
              </w:rPr>
              <w:lastRenderedPageBreak/>
              <w:t xml:space="preserve">бов расположения и представления информации. Дисковое пространство памяти организуется в коллекцию данных – «разделы», каждый из которых может быть расположен операционной </w:t>
            </w:r>
            <w:proofErr w:type="spellStart"/>
            <w:r w:rsidRPr="000A4555">
              <w:rPr>
                <w:sz w:val="28"/>
                <w:szCs w:val="28"/>
              </w:rPr>
              <w:t>сис</w:t>
            </w:r>
            <w:proofErr w:type="spellEnd"/>
            <w:r w:rsidRPr="000A4555">
              <w:rPr>
                <w:sz w:val="28"/>
                <w:szCs w:val="28"/>
              </w:rPr>
              <w:t>-темой так, чтобы данные могли сортироваться, отыскиваться и восстанавливаться. Когда форматируется используемый диск, любая ранее находившаяся на нем информация удаляется.</w:t>
            </w:r>
          </w:p>
          <w:p w14:paraId="401999AD" w14:textId="77777777" w:rsidR="00470BE6" w:rsidRPr="00470BE6" w:rsidRDefault="00470BE6" w:rsidP="00E47DA8">
            <w:pPr>
              <w:jc w:val="both"/>
              <w:rPr>
                <w:sz w:val="28"/>
                <w:szCs w:val="28"/>
                <w:lang w:val="en-US"/>
              </w:rPr>
            </w:pPr>
          </w:p>
          <w:p w14:paraId="1D75F1E1" w14:textId="77777777" w:rsidR="00E54C15" w:rsidRPr="000A4555" w:rsidRDefault="00E54C15" w:rsidP="00E47DA8">
            <w:pPr>
              <w:jc w:val="both"/>
              <w:rPr>
                <w:sz w:val="28"/>
                <w:szCs w:val="28"/>
                <w:lang w:val="en-US"/>
              </w:rPr>
            </w:pPr>
            <w:proofErr w:type="spellStart"/>
            <w:r w:rsidRPr="000A4555">
              <w:rPr>
                <w:sz w:val="28"/>
                <w:szCs w:val="28"/>
                <w:lang w:val="en-US"/>
              </w:rPr>
              <w:t>Diskni</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tayyorlash</w:t>
            </w:r>
            <w:proofErr w:type="spellEnd"/>
            <w:r w:rsidRPr="000A4555">
              <w:rPr>
                <w:sz w:val="28"/>
                <w:szCs w:val="28"/>
                <w:lang w:val="en-US"/>
              </w:rPr>
              <w:t xml:space="preserve"> – </w:t>
            </w:r>
            <w:proofErr w:type="spellStart"/>
            <w:r w:rsidRPr="000A4555">
              <w:rPr>
                <w:sz w:val="28"/>
                <w:szCs w:val="28"/>
                <w:lang w:val="en-US"/>
              </w:rPr>
              <w:t>axborotlarni</w:t>
            </w:r>
            <w:proofErr w:type="spellEnd"/>
            <w:r w:rsidRPr="000A4555">
              <w:rPr>
                <w:sz w:val="28"/>
                <w:szCs w:val="28"/>
                <w:lang w:val="en-US"/>
              </w:rPr>
              <w:t xml:space="preserve"> </w:t>
            </w:r>
            <w:proofErr w:type="spellStart"/>
            <w:r w:rsidRPr="000A4555">
              <w:rPr>
                <w:sz w:val="28"/>
                <w:szCs w:val="28"/>
                <w:lang w:val="en-US"/>
              </w:rPr>
              <w:t>joylashtirish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proofErr w:type="gramStart"/>
            <w:r w:rsidRPr="000A4555">
              <w:rPr>
                <w:sz w:val="28"/>
                <w:szCs w:val="28"/>
                <w:lang w:val="en-US"/>
              </w:rPr>
              <w:t>o‘</w:t>
            </w:r>
            <w:proofErr w:type="gramEnd"/>
            <w:r w:rsidRPr="000A4555">
              <w:rPr>
                <w:sz w:val="28"/>
                <w:szCs w:val="28"/>
                <w:lang w:val="en-US"/>
              </w:rPr>
              <w:t>qib</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strukturasi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usullarini</w:t>
            </w:r>
            <w:proofErr w:type="spellEnd"/>
            <w:r w:rsidRPr="000A4555">
              <w:rPr>
                <w:sz w:val="28"/>
                <w:szCs w:val="28"/>
                <w:lang w:val="en-US"/>
              </w:rPr>
              <w:t xml:space="preserve"> </w:t>
            </w:r>
            <w:proofErr w:type="spellStart"/>
            <w:r w:rsidRPr="000A4555">
              <w:rPr>
                <w:sz w:val="28"/>
                <w:szCs w:val="28"/>
                <w:lang w:val="en-US"/>
              </w:rPr>
              <w:t>o‘rnatish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 xml:space="preserve">. </w:t>
            </w:r>
            <w:proofErr w:type="spellStart"/>
            <w:r w:rsidRPr="000A4555">
              <w:rPr>
                <w:sz w:val="28"/>
                <w:szCs w:val="28"/>
                <w:lang w:val="en-US"/>
              </w:rPr>
              <w:t>Xotiraning</w:t>
            </w:r>
            <w:proofErr w:type="spellEnd"/>
            <w:r w:rsidRPr="000A4555">
              <w:rPr>
                <w:sz w:val="28"/>
                <w:szCs w:val="28"/>
                <w:lang w:val="en-US"/>
              </w:rPr>
              <w:t xml:space="preserve"> </w:t>
            </w:r>
            <w:proofErr w:type="spellStart"/>
            <w:r w:rsidRPr="000A4555">
              <w:rPr>
                <w:sz w:val="28"/>
                <w:szCs w:val="28"/>
                <w:lang w:val="en-US"/>
              </w:rPr>
              <w:t>diskli</w:t>
            </w:r>
            <w:proofErr w:type="spellEnd"/>
            <w:r w:rsidRPr="000A4555">
              <w:rPr>
                <w:sz w:val="28"/>
                <w:szCs w:val="28"/>
                <w:lang w:val="en-US"/>
              </w:rPr>
              <w:t xml:space="preserve"> </w:t>
            </w:r>
            <w:proofErr w:type="spellStart"/>
            <w:r w:rsidRPr="000A4555">
              <w:rPr>
                <w:sz w:val="28"/>
                <w:szCs w:val="28"/>
                <w:lang w:val="en-US"/>
              </w:rPr>
              <w:t>fazosi</w:t>
            </w:r>
            <w:proofErr w:type="spellEnd"/>
            <w:r w:rsidRPr="000A4555">
              <w:rPr>
                <w:sz w:val="28"/>
                <w:szCs w:val="28"/>
                <w:lang w:val="en-US"/>
              </w:rPr>
              <w:t xml:space="preserve"> –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kolleksiyasi</w:t>
            </w:r>
            <w:proofErr w:type="spellEnd"/>
            <w:r w:rsidRPr="000A4555">
              <w:rPr>
                <w:sz w:val="28"/>
                <w:szCs w:val="28"/>
                <w:lang w:val="uz-Cyrl-UZ"/>
              </w:rPr>
              <w:t xml:space="preserve"> </w:t>
            </w:r>
            <w:r w:rsidRPr="000A4555">
              <w:rPr>
                <w:rFonts w:ascii="Cambria Math" w:hAnsi="Cambria Math" w:cs="Cambria Math"/>
                <w:sz w:val="28"/>
                <w:szCs w:val="28"/>
                <w:lang w:val="uz-Cyrl-UZ"/>
              </w:rPr>
              <w:t>‒</w:t>
            </w:r>
            <w:r w:rsidRPr="000A4555">
              <w:rPr>
                <w:sz w:val="28"/>
                <w:szCs w:val="28"/>
                <w:lang w:val="uz-Cyrl-UZ"/>
              </w:rPr>
              <w:t xml:space="preserve"> </w:t>
            </w:r>
            <w:r w:rsidRPr="000A4555">
              <w:rPr>
                <w:sz w:val="28"/>
                <w:szCs w:val="28"/>
                <w:lang w:val="en-US"/>
              </w:rPr>
              <w:t>«</w:t>
            </w:r>
            <w:proofErr w:type="spellStart"/>
            <w:r w:rsidRPr="000A4555">
              <w:rPr>
                <w:sz w:val="28"/>
                <w:szCs w:val="28"/>
                <w:lang w:val="en-US"/>
              </w:rPr>
              <w:t>bo‘limlar</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proofErr w:type="spellStart"/>
            <w:r w:rsidRPr="000A4555">
              <w:rPr>
                <w:sz w:val="28"/>
                <w:szCs w:val="28"/>
                <w:lang w:val="en-US"/>
              </w:rPr>
              <w:t>qilinib</w:t>
            </w:r>
            <w:proofErr w:type="spellEnd"/>
            <w:r w:rsidRPr="000A4555">
              <w:rPr>
                <w:sz w:val="28"/>
                <w:szCs w:val="28"/>
                <w:lang w:val="en-US"/>
              </w:rPr>
              <w:t xml:space="preserve">, </w:t>
            </w:r>
            <w:proofErr w:type="spellStart"/>
            <w:r w:rsidRPr="000A4555">
              <w:rPr>
                <w:sz w:val="28"/>
                <w:szCs w:val="28"/>
                <w:lang w:val="en-US"/>
              </w:rPr>
              <w:t>ularning</w:t>
            </w:r>
            <w:proofErr w:type="spellEnd"/>
            <w:r w:rsidRPr="000A4555">
              <w:rPr>
                <w:sz w:val="28"/>
                <w:szCs w:val="28"/>
                <w:lang w:val="en-US"/>
              </w:rPr>
              <w:t xml:space="preserve">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tizimga</w:t>
            </w:r>
            <w:proofErr w:type="spellEnd"/>
            <w:r w:rsidRPr="000A4555">
              <w:rPr>
                <w:sz w:val="28"/>
                <w:szCs w:val="28"/>
                <w:lang w:val="en-US"/>
              </w:rPr>
              <w:t xml:space="preserve"> </w:t>
            </w:r>
            <w:proofErr w:type="spellStart"/>
            <w:r w:rsidRPr="000A4555">
              <w:rPr>
                <w:sz w:val="28"/>
                <w:szCs w:val="28"/>
                <w:lang w:val="en-US"/>
              </w:rPr>
              <w:t>shunday</w:t>
            </w:r>
            <w:proofErr w:type="spellEnd"/>
            <w:r w:rsidRPr="000A4555">
              <w:rPr>
                <w:sz w:val="28"/>
                <w:szCs w:val="28"/>
                <w:lang w:val="en-US"/>
              </w:rPr>
              <w:t xml:space="preserve"> </w:t>
            </w:r>
            <w:proofErr w:type="spellStart"/>
            <w:r w:rsidRPr="000A4555">
              <w:rPr>
                <w:sz w:val="28"/>
                <w:szCs w:val="28"/>
                <w:lang w:val="en-US"/>
              </w:rPr>
              <w:t>joylashtiriladiki</w:t>
            </w:r>
            <w:proofErr w:type="spellEnd"/>
            <w:r w:rsidRPr="000A4555">
              <w:rPr>
                <w:sz w:val="28"/>
                <w:szCs w:val="28"/>
                <w:lang w:val="en-US"/>
              </w:rPr>
              <w:t xml:space="preserve">, </w:t>
            </w:r>
            <w:proofErr w:type="spellStart"/>
            <w:r w:rsidRPr="000A4555">
              <w:rPr>
                <w:sz w:val="28"/>
                <w:szCs w:val="28"/>
                <w:lang w:val="en-US"/>
              </w:rPr>
              <w:t>bunda</w:t>
            </w:r>
            <w:proofErr w:type="spellEnd"/>
            <w:r w:rsidRPr="000A4555">
              <w:rPr>
                <w:sz w:val="28"/>
                <w:szCs w:val="28"/>
                <w:lang w:val="en-US"/>
              </w:rPr>
              <w:t xml:space="preserve"> </w:t>
            </w:r>
            <w:proofErr w:type="spellStart"/>
            <w:r w:rsidRPr="000A4555">
              <w:rPr>
                <w:sz w:val="28"/>
                <w:szCs w:val="28"/>
                <w:lang w:val="en-US"/>
              </w:rPr>
              <w:t>ma’lumotlarni</w:t>
            </w:r>
            <w:proofErr w:type="spellEnd"/>
            <w:r w:rsidRPr="000A4555">
              <w:rPr>
                <w:sz w:val="28"/>
                <w:szCs w:val="28"/>
                <w:lang w:val="en-US"/>
              </w:rPr>
              <w:t xml:space="preserve"> </w:t>
            </w:r>
            <w:proofErr w:type="spellStart"/>
            <w:r w:rsidRPr="000A4555">
              <w:rPr>
                <w:sz w:val="28"/>
                <w:szCs w:val="28"/>
                <w:lang w:val="en-US"/>
              </w:rPr>
              <w:t>tartiblash</w:t>
            </w:r>
            <w:proofErr w:type="spellEnd"/>
            <w:r w:rsidRPr="000A4555">
              <w:rPr>
                <w:sz w:val="28"/>
                <w:szCs w:val="28"/>
                <w:lang w:val="en-US"/>
              </w:rPr>
              <w:t xml:space="preserve">, </w:t>
            </w:r>
            <w:proofErr w:type="spellStart"/>
            <w:r w:rsidRPr="000A4555">
              <w:rPr>
                <w:sz w:val="28"/>
                <w:szCs w:val="28"/>
                <w:lang w:val="en-US"/>
              </w:rPr>
              <w:t>izlash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tiklash</w:t>
            </w:r>
            <w:proofErr w:type="spellEnd"/>
            <w:r w:rsidRPr="000A4555">
              <w:rPr>
                <w:sz w:val="28"/>
                <w:szCs w:val="28"/>
                <w:lang w:val="en-US"/>
              </w:rPr>
              <w:t xml:space="preserve"> </w:t>
            </w:r>
            <w:proofErr w:type="spellStart"/>
            <w:r w:rsidRPr="000A4555">
              <w:rPr>
                <w:sz w:val="28"/>
                <w:szCs w:val="28"/>
                <w:lang w:val="en-US"/>
              </w:rPr>
              <w:t>imkoni</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bo‘ladi</w:t>
            </w:r>
            <w:proofErr w:type="spellEnd"/>
            <w:r w:rsidRPr="000A4555">
              <w:rPr>
                <w:sz w:val="28"/>
                <w:szCs w:val="28"/>
                <w:lang w:val="en-US"/>
              </w:rPr>
              <w:t xml:space="preserve">. </w:t>
            </w:r>
            <w:proofErr w:type="spellStart"/>
            <w:r w:rsidRPr="000A4555">
              <w:rPr>
                <w:sz w:val="28"/>
                <w:szCs w:val="28"/>
                <w:lang w:val="en-US"/>
              </w:rPr>
              <w:t>Foydalanilayotgan</w:t>
            </w:r>
            <w:proofErr w:type="spellEnd"/>
            <w:r w:rsidRPr="000A4555">
              <w:rPr>
                <w:sz w:val="28"/>
                <w:szCs w:val="28"/>
                <w:lang w:val="en-US"/>
              </w:rPr>
              <w:t xml:space="preserve"> disk </w:t>
            </w:r>
            <w:proofErr w:type="spellStart"/>
            <w:r w:rsidRPr="000A4555">
              <w:rPr>
                <w:sz w:val="28"/>
                <w:szCs w:val="28"/>
                <w:lang w:val="en-US"/>
              </w:rPr>
              <w:t>formatlansa</w:t>
            </w:r>
            <w:proofErr w:type="spellEnd"/>
            <w:r w:rsidRPr="000A4555">
              <w:rPr>
                <w:sz w:val="28"/>
                <w:szCs w:val="28"/>
                <w:lang w:val="en-US"/>
              </w:rPr>
              <w:t xml:space="preserve">, </w:t>
            </w:r>
            <w:proofErr w:type="spellStart"/>
            <w:r w:rsidRPr="000A4555">
              <w:rPr>
                <w:sz w:val="28"/>
                <w:szCs w:val="28"/>
                <w:lang w:val="en-US"/>
              </w:rPr>
              <w:t>unda</w:t>
            </w:r>
            <w:proofErr w:type="spellEnd"/>
            <w:r w:rsidRPr="000A4555">
              <w:rPr>
                <w:sz w:val="28"/>
                <w:szCs w:val="28"/>
                <w:lang w:val="en-US"/>
              </w:rPr>
              <w:t xml:space="preserve"> </w:t>
            </w:r>
            <w:proofErr w:type="spellStart"/>
            <w:r w:rsidRPr="000A4555">
              <w:rPr>
                <w:sz w:val="28"/>
                <w:szCs w:val="28"/>
                <w:lang w:val="en-US"/>
              </w:rPr>
              <w:t>oldin</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axborot</w:t>
            </w:r>
            <w:proofErr w:type="spellEnd"/>
            <w:r w:rsidRPr="000A4555">
              <w:rPr>
                <w:sz w:val="28"/>
                <w:szCs w:val="28"/>
                <w:lang w:val="en-US"/>
              </w:rPr>
              <w:t xml:space="preserve"> </w:t>
            </w:r>
            <w:proofErr w:type="spellStart"/>
            <w:r w:rsidRPr="000A4555">
              <w:rPr>
                <w:sz w:val="28"/>
                <w:szCs w:val="28"/>
                <w:lang w:val="en-US"/>
              </w:rPr>
              <w:t>o‘chiriladi</w:t>
            </w:r>
            <w:proofErr w:type="spellEnd"/>
            <w:r w:rsidRPr="000A4555">
              <w:rPr>
                <w:sz w:val="28"/>
                <w:szCs w:val="28"/>
                <w:lang w:val="en-US"/>
              </w:rPr>
              <w:t>.</w:t>
            </w:r>
          </w:p>
          <w:p w14:paraId="1BECEEDF" w14:textId="77777777" w:rsidR="00470BE6" w:rsidRDefault="00470BE6" w:rsidP="00E47DA8">
            <w:pPr>
              <w:jc w:val="both"/>
              <w:rPr>
                <w:sz w:val="28"/>
                <w:szCs w:val="28"/>
                <w:lang w:val="en-US"/>
              </w:rPr>
            </w:pPr>
          </w:p>
          <w:p w14:paraId="50CCF6F1" w14:textId="5E45196A" w:rsidR="00E54C15" w:rsidRPr="000A4555" w:rsidRDefault="00E54C15" w:rsidP="00E47DA8">
            <w:pPr>
              <w:jc w:val="both"/>
              <w:rPr>
                <w:sz w:val="28"/>
                <w:szCs w:val="28"/>
              </w:rPr>
            </w:pPr>
            <w:proofErr w:type="spellStart"/>
            <w:r w:rsidRPr="000A4555">
              <w:rPr>
                <w:sz w:val="28"/>
                <w:szCs w:val="28"/>
              </w:rPr>
              <w:t>Дискни</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тайёрлаш</w:t>
            </w:r>
            <w:proofErr w:type="spellEnd"/>
            <w:r w:rsidRPr="000A4555">
              <w:rPr>
                <w:sz w:val="28"/>
                <w:szCs w:val="28"/>
                <w:lang w:val="en-US"/>
              </w:rPr>
              <w:t xml:space="preserve"> – </w:t>
            </w:r>
            <w:proofErr w:type="spellStart"/>
            <w:r w:rsidRPr="000A4555">
              <w:rPr>
                <w:sz w:val="28"/>
                <w:szCs w:val="28"/>
              </w:rPr>
              <w:t>ахборотларни</w:t>
            </w:r>
            <w:proofErr w:type="spellEnd"/>
            <w:r w:rsidRPr="000A4555">
              <w:rPr>
                <w:sz w:val="28"/>
                <w:szCs w:val="28"/>
                <w:lang w:val="en-US"/>
              </w:rPr>
              <w:t xml:space="preserve"> </w:t>
            </w:r>
            <w:proofErr w:type="spellStart"/>
            <w:r w:rsidRPr="000A4555">
              <w:rPr>
                <w:sz w:val="28"/>
                <w:szCs w:val="28"/>
              </w:rPr>
              <w:t>жойлаштириш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ўқиб</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структураси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усулларини</w:t>
            </w:r>
            <w:proofErr w:type="spellEnd"/>
            <w:r w:rsidRPr="000A4555">
              <w:rPr>
                <w:sz w:val="28"/>
                <w:szCs w:val="28"/>
                <w:lang w:val="en-US"/>
              </w:rPr>
              <w:t xml:space="preserve"> </w:t>
            </w:r>
            <w:proofErr w:type="spellStart"/>
            <w:r w:rsidRPr="000A4555">
              <w:rPr>
                <w:sz w:val="28"/>
                <w:szCs w:val="28"/>
              </w:rPr>
              <w:t>ўрнатиш</w:t>
            </w:r>
            <w:proofErr w:type="spellEnd"/>
            <w:r w:rsidRPr="000A4555">
              <w:rPr>
                <w:sz w:val="28"/>
                <w:szCs w:val="28"/>
                <w:lang w:val="en-US"/>
              </w:rPr>
              <w:t xml:space="preserve"> </w:t>
            </w:r>
            <w:proofErr w:type="spellStart"/>
            <w:r w:rsidRPr="000A4555">
              <w:rPr>
                <w:sz w:val="28"/>
                <w:szCs w:val="28"/>
              </w:rPr>
              <w:t>жараёни</w:t>
            </w:r>
            <w:proofErr w:type="spellEnd"/>
            <w:r w:rsidRPr="000A4555">
              <w:rPr>
                <w:sz w:val="28"/>
                <w:szCs w:val="28"/>
                <w:lang w:val="en-US"/>
              </w:rPr>
              <w:t xml:space="preserve">. </w:t>
            </w:r>
            <w:proofErr w:type="spellStart"/>
            <w:r w:rsidRPr="000A4555">
              <w:rPr>
                <w:sz w:val="28"/>
                <w:szCs w:val="28"/>
              </w:rPr>
              <w:t>Хотиранинг</w:t>
            </w:r>
            <w:proofErr w:type="spellEnd"/>
            <w:r w:rsidRPr="000A4555">
              <w:rPr>
                <w:sz w:val="28"/>
                <w:szCs w:val="28"/>
                <w:lang w:val="en-US"/>
              </w:rPr>
              <w:t xml:space="preserve"> </w:t>
            </w:r>
            <w:proofErr w:type="spellStart"/>
            <w:r w:rsidRPr="000A4555">
              <w:rPr>
                <w:sz w:val="28"/>
                <w:szCs w:val="28"/>
              </w:rPr>
              <w:t>дискли</w:t>
            </w:r>
            <w:proofErr w:type="spellEnd"/>
            <w:r w:rsidRPr="000A4555">
              <w:rPr>
                <w:sz w:val="28"/>
                <w:szCs w:val="28"/>
                <w:lang w:val="en-US"/>
              </w:rPr>
              <w:t xml:space="preserve"> </w:t>
            </w:r>
            <w:proofErr w:type="spellStart"/>
            <w:r w:rsidRPr="000A4555">
              <w:rPr>
                <w:sz w:val="28"/>
                <w:szCs w:val="28"/>
              </w:rPr>
              <w:t>фазоси</w:t>
            </w:r>
            <w:proofErr w:type="spellEnd"/>
            <w:r w:rsidRPr="000A4555">
              <w:rPr>
                <w:sz w:val="28"/>
                <w:szCs w:val="28"/>
                <w:lang w:val="en-US"/>
              </w:rPr>
              <w:t xml:space="preserve"> –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коллекцияси</w:t>
            </w:r>
            <w:proofErr w:type="spellEnd"/>
            <w:r w:rsidRPr="000A4555">
              <w:rPr>
                <w:sz w:val="28"/>
                <w:szCs w:val="28"/>
                <w:lang w:val="uz-Cyrl-UZ"/>
              </w:rPr>
              <w:t xml:space="preserve"> </w:t>
            </w:r>
            <w:r w:rsidRPr="000A4555">
              <w:rPr>
                <w:rFonts w:ascii="Cambria Math" w:hAnsi="Cambria Math" w:cs="Cambria Math"/>
                <w:sz w:val="28"/>
                <w:szCs w:val="28"/>
                <w:lang w:val="uz-Cyrl-UZ"/>
              </w:rPr>
              <w:t>‒</w:t>
            </w:r>
            <w:r w:rsidRPr="000A4555">
              <w:rPr>
                <w:sz w:val="28"/>
                <w:szCs w:val="28"/>
                <w:lang w:val="uz-Cyrl-UZ"/>
              </w:rPr>
              <w:t xml:space="preserve">  </w:t>
            </w:r>
            <w:r w:rsidRPr="000A4555">
              <w:rPr>
                <w:sz w:val="28"/>
                <w:szCs w:val="28"/>
                <w:lang w:val="en-US"/>
              </w:rPr>
              <w:t xml:space="preserve"> «</w:t>
            </w:r>
            <w:proofErr w:type="spellStart"/>
            <w:r w:rsidRPr="000A4555">
              <w:rPr>
                <w:sz w:val="28"/>
                <w:szCs w:val="28"/>
              </w:rPr>
              <w:t>бўлимлар</w:t>
            </w:r>
            <w:proofErr w:type="spellEnd"/>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proofErr w:type="spellStart"/>
            <w:r w:rsidRPr="000A4555">
              <w:rPr>
                <w:sz w:val="28"/>
                <w:szCs w:val="28"/>
              </w:rPr>
              <w:t>ташкил</w:t>
            </w:r>
            <w:proofErr w:type="spellEnd"/>
            <w:r w:rsidRPr="000A4555">
              <w:rPr>
                <w:sz w:val="28"/>
                <w:szCs w:val="28"/>
                <w:lang w:val="en-US"/>
              </w:rPr>
              <w:t xml:space="preserve"> </w:t>
            </w:r>
            <w:proofErr w:type="spellStart"/>
            <w:r w:rsidRPr="000A4555">
              <w:rPr>
                <w:sz w:val="28"/>
                <w:szCs w:val="28"/>
              </w:rPr>
              <w:t>қилиниб</w:t>
            </w:r>
            <w:proofErr w:type="spellEnd"/>
            <w:r w:rsidRPr="000A4555">
              <w:rPr>
                <w:sz w:val="28"/>
                <w:szCs w:val="28"/>
                <w:lang w:val="en-US"/>
              </w:rPr>
              <w:t xml:space="preserve">, </w:t>
            </w:r>
            <w:proofErr w:type="spellStart"/>
            <w:r w:rsidRPr="000A4555">
              <w:rPr>
                <w:sz w:val="28"/>
                <w:szCs w:val="28"/>
              </w:rPr>
              <w:t>уларнинг</w:t>
            </w:r>
            <w:proofErr w:type="spellEnd"/>
            <w:r w:rsidRPr="000A4555">
              <w:rPr>
                <w:sz w:val="28"/>
                <w:szCs w:val="28"/>
                <w:lang w:val="en-US"/>
              </w:rPr>
              <w:t xml:space="preserve"> </w:t>
            </w:r>
            <w:proofErr w:type="spellStart"/>
            <w:r w:rsidRPr="000A4555">
              <w:rPr>
                <w:sz w:val="28"/>
                <w:szCs w:val="28"/>
              </w:rPr>
              <w:t>ҳар</w:t>
            </w:r>
            <w:proofErr w:type="spellEnd"/>
            <w:r w:rsidRPr="000A4555">
              <w:rPr>
                <w:sz w:val="28"/>
                <w:szCs w:val="28"/>
                <w:lang w:val="en-US"/>
              </w:rPr>
              <w:t xml:space="preserve"> </w:t>
            </w:r>
            <w:proofErr w:type="spellStart"/>
            <w:r w:rsidRPr="000A4555">
              <w:rPr>
                <w:sz w:val="28"/>
                <w:szCs w:val="28"/>
              </w:rPr>
              <w:t>бири</w:t>
            </w:r>
            <w:proofErr w:type="spellEnd"/>
            <w:r w:rsidRPr="000A4555">
              <w:rPr>
                <w:sz w:val="28"/>
                <w:szCs w:val="28"/>
                <w:lang w:val="en-US"/>
              </w:rPr>
              <w:t xml:space="preserve">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тизимга</w:t>
            </w:r>
            <w:proofErr w:type="spellEnd"/>
            <w:r w:rsidRPr="000A4555">
              <w:rPr>
                <w:sz w:val="28"/>
                <w:szCs w:val="28"/>
                <w:lang w:val="en-US"/>
              </w:rPr>
              <w:t xml:space="preserve"> </w:t>
            </w:r>
            <w:proofErr w:type="spellStart"/>
            <w:r w:rsidRPr="000A4555">
              <w:rPr>
                <w:sz w:val="28"/>
                <w:szCs w:val="28"/>
              </w:rPr>
              <w:t>шундай</w:t>
            </w:r>
            <w:proofErr w:type="spellEnd"/>
            <w:r w:rsidRPr="000A4555">
              <w:rPr>
                <w:sz w:val="28"/>
                <w:szCs w:val="28"/>
                <w:lang w:val="en-US"/>
              </w:rPr>
              <w:t xml:space="preserve"> </w:t>
            </w:r>
            <w:proofErr w:type="spellStart"/>
            <w:r w:rsidRPr="000A4555">
              <w:rPr>
                <w:sz w:val="28"/>
                <w:szCs w:val="28"/>
              </w:rPr>
              <w:t>жойлаштириладики</w:t>
            </w:r>
            <w:proofErr w:type="spellEnd"/>
            <w:r w:rsidRPr="000A4555">
              <w:rPr>
                <w:sz w:val="28"/>
                <w:szCs w:val="28"/>
                <w:lang w:val="en-US"/>
              </w:rPr>
              <w:t xml:space="preserve">, </w:t>
            </w:r>
            <w:r w:rsidRPr="000A4555">
              <w:rPr>
                <w:sz w:val="28"/>
                <w:szCs w:val="28"/>
              </w:rPr>
              <w:t>бунда</w:t>
            </w:r>
            <w:r w:rsidRPr="000A4555">
              <w:rPr>
                <w:sz w:val="28"/>
                <w:szCs w:val="28"/>
                <w:lang w:val="en-US"/>
              </w:rPr>
              <w:t xml:space="preserve"> </w:t>
            </w:r>
            <w:proofErr w:type="spellStart"/>
            <w:r w:rsidRPr="000A4555">
              <w:rPr>
                <w:sz w:val="28"/>
                <w:szCs w:val="28"/>
              </w:rPr>
              <w:t>маълумотларни</w:t>
            </w:r>
            <w:proofErr w:type="spellEnd"/>
            <w:r w:rsidRPr="000A4555">
              <w:rPr>
                <w:sz w:val="28"/>
                <w:szCs w:val="28"/>
                <w:lang w:val="en-US"/>
              </w:rPr>
              <w:t xml:space="preserve"> </w:t>
            </w:r>
            <w:proofErr w:type="spellStart"/>
            <w:r w:rsidRPr="000A4555">
              <w:rPr>
                <w:sz w:val="28"/>
                <w:szCs w:val="28"/>
              </w:rPr>
              <w:t>тартиблаш</w:t>
            </w:r>
            <w:proofErr w:type="spellEnd"/>
            <w:r w:rsidRPr="000A4555">
              <w:rPr>
                <w:sz w:val="28"/>
                <w:szCs w:val="28"/>
                <w:lang w:val="en-US"/>
              </w:rPr>
              <w:t xml:space="preserve">, </w:t>
            </w:r>
            <w:proofErr w:type="spellStart"/>
            <w:r w:rsidRPr="000A4555">
              <w:rPr>
                <w:sz w:val="28"/>
                <w:szCs w:val="28"/>
              </w:rPr>
              <w:t>излаш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тиклаш</w:t>
            </w:r>
            <w:proofErr w:type="spellEnd"/>
            <w:r w:rsidRPr="000A4555">
              <w:rPr>
                <w:sz w:val="28"/>
                <w:szCs w:val="28"/>
                <w:lang w:val="en-US"/>
              </w:rPr>
              <w:t xml:space="preserve"> </w:t>
            </w:r>
            <w:proofErr w:type="spellStart"/>
            <w:r w:rsidRPr="000A4555">
              <w:rPr>
                <w:sz w:val="28"/>
                <w:szCs w:val="28"/>
              </w:rPr>
              <w:t>имкони</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 xml:space="preserve"> </w:t>
            </w:r>
            <w:proofErr w:type="spellStart"/>
            <w:r w:rsidRPr="000A4555">
              <w:rPr>
                <w:sz w:val="28"/>
                <w:szCs w:val="28"/>
              </w:rPr>
              <w:t>бўлади</w:t>
            </w:r>
            <w:proofErr w:type="spellEnd"/>
            <w:r w:rsidRPr="000A4555">
              <w:rPr>
                <w:sz w:val="28"/>
                <w:szCs w:val="28"/>
                <w:lang w:val="en-US"/>
              </w:rPr>
              <w:t xml:space="preserve">. </w:t>
            </w:r>
            <w:proofErr w:type="spellStart"/>
            <w:r w:rsidRPr="000A4555">
              <w:rPr>
                <w:sz w:val="28"/>
                <w:szCs w:val="28"/>
              </w:rPr>
              <w:t>Фойдаланилаётган</w:t>
            </w:r>
            <w:proofErr w:type="spellEnd"/>
            <w:r w:rsidRPr="000A4555">
              <w:rPr>
                <w:sz w:val="28"/>
                <w:szCs w:val="28"/>
              </w:rPr>
              <w:t xml:space="preserve"> диск </w:t>
            </w:r>
            <w:proofErr w:type="spellStart"/>
            <w:r w:rsidRPr="000A4555">
              <w:rPr>
                <w:sz w:val="28"/>
                <w:szCs w:val="28"/>
              </w:rPr>
              <w:t>форматланса</w:t>
            </w:r>
            <w:proofErr w:type="spellEnd"/>
            <w:r w:rsidRPr="000A4555">
              <w:rPr>
                <w:sz w:val="28"/>
                <w:szCs w:val="28"/>
              </w:rPr>
              <w:t xml:space="preserve">, </w:t>
            </w:r>
            <w:proofErr w:type="spellStart"/>
            <w:r w:rsidRPr="000A4555">
              <w:rPr>
                <w:sz w:val="28"/>
                <w:szCs w:val="28"/>
              </w:rPr>
              <w:t>унда</w:t>
            </w:r>
            <w:proofErr w:type="spellEnd"/>
            <w:r w:rsidRPr="000A4555">
              <w:rPr>
                <w:sz w:val="28"/>
                <w:szCs w:val="28"/>
              </w:rPr>
              <w:t xml:space="preserve"> </w:t>
            </w:r>
            <w:proofErr w:type="spellStart"/>
            <w:r w:rsidRPr="000A4555">
              <w:rPr>
                <w:sz w:val="28"/>
                <w:szCs w:val="28"/>
              </w:rPr>
              <w:t>олдин</w:t>
            </w:r>
            <w:proofErr w:type="spellEnd"/>
            <w:r w:rsidRPr="000A4555">
              <w:rPr>
                <w:sz w:val="28"/>
                <w:szCs w:val="28"/>
              </w:rPr>
              <w:t xml:space="preserve"> </w:t>
            </w:r>
            <w:proofErr w:type="spellStart"/>
            <w:r w:rsidRPr="000A4555">
              <w:rPr>
                <w:sz w:val="28"/>
                <w:szCs w:val="28"/>
              </w:rPr>
              <w:t>мавжуд</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 xml:space="preserve"> </w:t>
            </w:r>
            <w:proofErr w:type="spellStart"/>
            <w:r w:rsidRPr="000A4555">
              <w:rPr>
                <w:sz w:val="28"/>
                <w:szCs w:val="28"/>
              </w:rPr>
              <w:t>ахборот</w:t>
            </w:r>
            <w:proofErr w:type="spellEnd"/>
            <w:r w:rsidRPr="000A4555">
              <w:rPr>
                <w:sz w:val="28"/>
                <w:szCs w:val="28"/>
              </w:rPr>
              <w:t xml:space="preserve"> </w:t>
            </w:r>
            <w:proofErr w:type="spellStart"/>
            <w:r w:rsidRPr="000A4555">
              <w:rPr>
                <w:sz w:val="28"/>
                <w:szCs w:val="28"/>
              </w:rPr>
              <w:t>ўчирилади</w:t>
            </w:r>
            <w:proofErr w:type="spellEnd"/>
            <w:r w:rsidRPr="000A4555">
              <w:rPr>
                <w:sz w:val="28"/>
                <w:szCs w:val="28"/>
              </w:rPr>
              <w:t>.</w:t>
            </w:r>
          </w:p>
        </w:tc>
      </w:tr>
      <w:tr w:rsidR="00E54C15" w:rsidRPr="000A4555" w14:paraId="385CEB1B" w14:textId="77777777" w:rsidTr="00E47DA8">
        <w:trPr>
          <w:tblCellSpacing w:w="0" w:type="dxa"/>
          <w:jc w:val="center"/>
        </w:trPr>
        <w:tc>
          <w:tcPr>
            <w:tcW w:w="3821" w:type="dxa"/>
          </w:tcPr>
          <w:p w14:paraId="0B6002EB" w14:textId="77777777" w:rsidR="00E54C15" w:rsidRPr="000A4555" w:rsidRDefault="00E54C15" w:rsidP="00E47DA8">
            <w:pPr>
              <w:rPr>
                <w:b/>
                <w:sz w:val="28"/>
                <w:szCs w:val="28"/>
              </w:rPr>
            </w:pPr>
            <w:r w:rsidRPr="000A4555">
              <w:rPr>
                <w:b/>
                <w:sz w:val="28"/>
                <w:szCs w:val="28"/>
              </w:rPr>
              <w:lastRenderedPageBreak/>
              <w:t>Функциональные клавиши</w:t>
            </w:r>
          </w:p>
          <w:p w14:paraId="7D5CB939" w14:textId="77777777" w:rsidR="00E54C15" w:rsidRPr="000A4555" w:rsidRDefault="00E54C15" w:rsidP="00E47DA8">
            <w:pPr>
              <w:rPr>
                <w:b/>
                <w:iCs/>
                <w:sz w:val="28"/>
                <w:szCs w:val="28"/>
                <w:lang w:val="uz-Cyrl-UZ"/>
              </w:rPr>
            </w:pPr>
            <w:r w:rsidRPr="000A4555">
              <w:rPr>
                <w:b/>
                <w:iCs/>
                <w:sz w:val="28"/>
                <w:szCs w:val="28"/>
                <w:lang w:val="uz-Cyrl-UZ"/>
              </w:rPr>
              <w:t xml:space="preserve">uz </w:t>
            </w:r>
            <w:r w:rsidRPr="000A4555">
              <w:rPr>
                <w:b/>
                <w:iCs/>
                <w:sz w:val="28"/>
                <w:szCs w:val="28"/>
              </w:rPr>
              <w:t>-</w:t>
            </w:r>
            <w:r w:rsidRPr="000A4555">
              <w:rPr>
                <w:b/>
                <w:iCs/>
                <w:sz w:val="28"/>
                <w:szCs w:val="28"/>
                <w:lang w:val="uz-Cyrl-UZ"/>
              </w:rPr>
              <w:t xml:space="preserve"> </w:t>
            </w:r>
            <w:proofErr w:type="spellStart"/>
            <w:r w:rsidRPr="000A4555">
              <w:rPr>
                <w:sz w:val="28"/>
                <w:szCs w:val="28"/>
                <w:lang w:val="en-US"/>
              </w:rPr>
              <w:t>funksional</w:t>
            </w:r>
            <w:proofErr w:type="spellEnd"/>
            <w:r w:rsidRPr="000A4555">
              <w:rPr>
                <w:sz w:val="28"/>
                <w:szCs w:val="28"/>
              </w:rPr>
              <w:t xml:space="preserve"> </w:t>
            </w:r>
            <w:proofErr w:type="spellStart"/>
            <w:r w:rsidRPr="000A4555">
              <w:rPr>
                <w:sz w:val="28"/>
                <w:szCs w:val="28"/>
                <w:lang w:val="en-US"/>
              </w:rPr>
              <w:t>klavishlar</w:t>
            </w:r>
            <w:proofErr w:type="spellEnd"/>
          </w:p>
          <w:p w14:paraId="693AC753"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sz w:val="28"/>
                <w:szCs w:val="28"/>
              </w:rPr>
              <w:t xml:space="preserve">функционал </w:t>
            </w:r>
            <w:proofErr w:type="spellStart"/>
            <w:r w:rsidRPr="000A4555">
              <w:rPr>
                <w:sz w:val="28"/>
                <w:szCs w:val="28"/>
              </w:rPr>
              <w:t>клавишлар</w:t>
            </w:r>
            <w:proofErr w:type="spellEnd"/>
          </w:p>
          <w:p w14:paraId="0EFDB2AB" w14:textId="77777777" w:rsidR="00E54C15" w:rsidRPr="000A4555" w:rsidRDefault="00E54C15" w:rsidP="00E47DA8">
            <w:pPr>
              <w:rPr>
                <w:b/>
                <w:sz w:val="28"/>
                <w:szCs w:val="28"/>
              </w:rPr>
            </w:pPr>
            <w:r w:rsidRPr="000A4555">
              <w:rPr>
                <w:b/>
                <w:iCs/>
                <w:sz w:val="28"/>
                <w:szCs w:val="28"/>
                <w:lang w:val="uz-Cyrl-UZ"/>
              </w:rPr>
              <w:t xml:space="preserve">en </w:t>
            </w:r>
            <w:r w:rsidRPr="000A4555">
              <w:rPr>
                <w:b/>
                <w:iCs/>
                <w:sz w:val="28"/>
                <w:szCs w:val="28"/>
                <w:lang w:val="en-US"/>
              </w:rPr>
              <w:t>-</w:t>
            </w:r>
            <w:r w:rsidRPr="000A4555">
              <w:rPr>
                <w:b/>
                <w:bCs/>
                <w:sz w:val="28"/>
                <w:szCs w:val="28"/>
              </w:rPr>
              <w:t xml:space="preserve"> </w:t>
            </w:r>
            <w:r w:rsidRPr="000A4555">
              <w:rPr>
                <w:bCs/>
                <w:sz w:val="28"/>
                <w:szCs w:val="28"/>
                <w:lang w:val="en-US"/>
              </w:rPr>
              <w:t>f</w:t>
            </w:r>
            <w:proofErr w:type="spellStart"/>
            <w:r w:rsidRPr="000A4555">
              <w:rPr>
                <w:bCs/>
                <w:sz w:val="28"/>
                <w:szCs w:val="28"/>
              </w:rPr>
              <w:t>unction</w:t>
            </w:r>
            <w:proofErr w:type="spellEnd"/>
            <w:r w:rsidRPr="000A4555">
              <w:rPr>
                <w:bCs/>
                <w:sz w:val="28"/>
                <w:szCs w:val="28"/>
              </w:rPr>
              <w:t xml:space="preserve"> </w:t>
            </w:r>
            <w:proofErr w:type="spellStart"/>
            <w:r w:rsidRPr="000A4555">
              <w:rPr>
                <w:bCs/>
                <w:sz w:val="28"/>
                <w:szCs w:val="28"/>
              </w:rPr>
              <w:t>keys</w:t>
            </w:r>
            <w:proofErr w:type="spellEnd"/>
          </w:p>
        </w:tc>
        <w:tc>
          <w:tcPr>
            <w:tcW w:w="6149" w:type="dxa"/>
            <w:vAlign w:val="center"/>
          </w:tcPr>
          <w:p w14:paraId="35BBF2BC" w14:textId="77777777" w:rsidR="00E54C15" w:rsidRPr="000A4555" w:rsidRDefault="00E54C15" w:rsidP="00E47DA8">
            <w:pPr>
              <w:jc w:val="both"/>
              <w:rPr>
                <w:sz w:val="28"/>
                <w:szCs w:val="28"/>
              </w:rPr>
            </w:pPr>
            <w:r w:rsidRPr="000A4555">
              <w:rPr>
                <w:sz w:val="28"/>
                <w:szCs w:val="28"/>
              </w:rPr>
              <w:t>Группа программируемых клавиш на клавиатуре, помеченных от F1 до F10 (иногда до F12) и имеющих специальное назначение в каждой прог-</w:t>
            </w:r>
            <w:proofErr w:type="spellStart"/>
            <w:r w:rsidRPr="000A4555">
              <w:rPr>
                <w:sz w:val="28"/>
                <w:szCs w:val="28"/>
              </w:rPr>
              <w:t>рамме</w:t>
            </w:r>
            <w:proofErr w:type="spellEnd"/>
            <w:r w:rsidRPr="000A4555">
              <w:rPr>
                <w:sz w:val="28"/>
                <w:szCs w:val="28"/>
              </w:rPr>
              <w:t>.</w:t>
            </w:r>
          </w:p>
          <w:p w14:paraId="065BDB03" w14:textId="77777777" w:rsidR="00E54C15" w:rsidRPr="000A4555" w:rsidRDefault="00E54C15" w:rsidP="00E47DA8">
            <w:pPr>
              <w:jc w:val="both"/>
              <w:rPr>
                <w:sz w:val="18"/>
                <w:szCs w:val="18"/>
              </w:rPr>
            </w:pPr>
          </w:p>
          <w:p w14:paraId="0CEDA4DC" w14:textId="77777777" w:rsidR="00E54C15" w:rsidRPr="000A4555" w:rsidRDefault="00E54C15" w:rsidP="00E47DA8">
            <w:pPr>
              <w:jc w:val="both"/>
              <w:rPr>
                <w:sz w:val="28"/>
                <w:szCs w:val="28"/>
              </w:rPr>
            </w:pPr>
            <w:proofErr w:type="spellStart"/>
            <w:r w:rsidRPr="000A4555">
              <w:rPr>
                <w:sz w:val="28"/>
                <w:szCs w:val="28"/>
                <w:lang w:val="en-US"/>
              </w:rPr>
              <w:t>Klaviaturadagi</w:t>
            </w:r>
            <w:proofErr w:type="spellEnd"/>
            <w:r w:rsidRPr="000A4555">
              <w:rPr>
                <w:sz w:val="28"/>
                <w:szCs w:val="28"/>
              </w:rPr>
              <w:t xml:space="preserve"> </w:t>
            </w:r>
            <w:r w:rsidRPr="000A4555">
              <w:rPr>
                <w:sz w:val="28"/>
                <w:szCs w:val="28"/>
                <w:lang w:val="en-US"/>
              </w:rPr>
              <w:t>F</w:t>
            </w:r>
            <w:r w:rsidRPr="000A4555">
              <w:rPr>
                <w:sz w:val="28"/>
                <w:szCs w:val="28"/>
              </w:rPr>
              <w:t xml:space="preserve">1 </w:t>
            </w:r>
            <w:r w:rsidRPr="000A4555">
              <w:rPr>
                <w:sz w:val="28"/>
                <w:szCs w:val="28"/>
                <w:lang w:val="en-US"/>
              </w:rPr>
              <w:t>dan</w:t>
            </w:r>
            <w:r w:rsidRPr="000A4555">
              <w:rPr>
                <w:sz w:val="28"/>
                <w:szCs w:val="28"/>
              </w:rPr>
              <w:t xml:space="preserve"> </w:t>
            </w:r>
            <w:r w:rsidRPr="000A4555">
              <w:rPr>
                <w:sz w:val="28"/>
                <w:szCs w:val="28"/>
                <w:lang w:val="en-US"/>
              </w:rPr>
              <w:t>F</w:t>
            </w:r>
            <w:r w:rsidRPr="000A4555">
              <w:rPr>
                <w:sz w:val="28"/>
                <w:szCs w:val="28"/>
              </w:rPr>
              <w:t>10 (</w:t>
            </w:r>
            <w:proofErr w:type="spellStart"/>
            <w:r w:rsidRPr="000A4555">
              <w:rPr>
                <w:sz w:val="28"/>
                <w:szCs w:val="28"/>
                <w:lang w:val="en-US"/>
              </w:rPr>
              <w:t>ba</w:t>
            </w:r>
            <w:proofErr w:type="spellEnd"/>
            <w:r w:rsidRPr="000A4555">
              <w:rPr>
                <w:sz w:val="28"/>
                <w:szCs w:val="28"/>
              </w:rPr>
              <w:t>’</w:t>
            </w:r>
            <w:proofErr w:type="spellStart"/>
            <w:r w:rsidRPr="000A4555">
              <w:rPr>
                <w:sz w:val="28"/>
                <w:szCs w:val="28"/>
                <w:lang w:val="en-US"/>
              </w:rPr>
              <w:t>zan</w:t>
            </w:r>
            <w:proofErr w:type="spellEnd"/>
            <w:r w:rsidRPr="000A4555">
              <w:rPr>
                <w:sz w:val="28"/>
                <w:szCs w:val="28"/>
              </w:rPr>
              <w:t xml:space="preserve"> </w:t>
            </w:r>
            <w:r w:rsidRPr="000A4555">
              <w:rPr>
                <w:sz w:val="28"/>
                <w:szCs w:val="28"/>
                <w:lang w:val="en-US"/>
              </w:rPr>
              <w:t>F</w:t>
            </w:r>
            <w:r w:rsidRPr="000A4555">
              <w:rPr>
                <w:sz w:val="28"/>
                <w:szCs w:val="28"/>
              </w:rPr>
              <w:t xml:space="preserve">12) </w:t>
            </w:r>
            <w:proofErr w:type="spellStart"/>
            <w:r w:rsidRPr="000A4555">
              <w:rPr>
                <w:sz w:val="28"/>
                <w:szCs w:val="28"/>
                <w:lang w:val="en-US"/>
              </w:rPr>
              <w:t>gacha</w:t>
            </w:r>
            <w:proofErr w:type="spellEnd"/>
            <w:r w:rsidRPr="000A4555">
              <w:rPr>
                <w:sz w:val="28"/>
                <w:szCs w:val="28"/>
              </w:rPr>
              <w:t xml:space="preserve"> </w:t>
            </w:r>
            <w:proofErr w:type="spellStart"/>
            <w:r w:rsidRPr="000A4555">
              <w:rPr>
                <w:sz w:val="28"/>
                <w:szCs w:val="28"/>
                <w:lang w:val="en-US"/>
              </w:rPr>
              <w:t>belgilangan</w:t>
            </w:r>
            <w:proofErr w:type="spellEnd"/>
            <w:r w:rsidRPr="000A4555">
              <w:rPr>
                <w:sz w:val="28"/>
                <w:szCs w:val="28"/>
              </w:rPr>
              <w:t xml:space="preserve">, </w:t>
            </w:r>
            <w:proofErr w:type="spellStart"/>
            <w:r w:rsidRPr="000A4555">
              <w:rPr>
                <w:sz w:val="28"/>
                <w:szCs w:val="28"/>
                <w:lang w:val="en-US"/>
              </w:rPr>
              <w:t>dasturlashtiriladigan</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har</w:t>
            </w:r>
            <w:proofErr w:type="spellEnd"/>
            <w:r w:rsidRPr="000A4555">
              <w:rPr>
                <w:sz w:val="28"/>
                <w:szCs w:val="28"/>
              </w:rPr>
              <w:t xml:space="preserve"> </w:t>
            </w:r>
            <w:proofErr w:type="spellStart"/>
            <w:r w:rsidRPr="000A4555">
              <w:rPr>
                <w:sz w:val="28"/>
                <w:szCs w:val="28"/>
                <w:lang w:val="en-US"/>
              </w:rPr>
              <w:t>bir</w:t>
            </w:r>
            <w:proofErr w:type="spellEnd"/>
            <w:r w:rsidRPr="000A4555">
              <w:rPr>
                <w:sz w:val="28"/>
                <w:szCs w:val="28"/>
              </w:rPr>
              <w:t xml:space="preserve"> </w:t>
            </w:r>
            <w:proofErr w:type="spellStart"/>
            <w:r w:rsidRPr="000A4555">
              <w:rPr>
                <w:sz w:val="28"/>
                <w:szCs w:val="28"/>
                <w:lang w:val="en-US"/>
              </w:rPr>
              <w:t>dasturda</w:t>
            </w:r>
            <w:proofErr w:type="spellEnd"/>
            <w:r w:rsidRPr="000A4555">
              <w:rPr>
                <w:sz w:val="28"/>
                <w:szCs w:val="28"/>
              </w:rPr>
              <w:t xml:space="preserve"> </w:t>
            </w:r>
            <w:proofErr w:type="spellStart"/>
            <w:r w:rsidRPr="000A4555">
              <w:rPr>
                <w:sz w:val="28"/>
                <w:szCs w:val="28"/>
                <w:lang w:val="en-US"/>
              </w:rPr>
              <w:t>maxsus</w:t>
            </w:r>
            <w:proofErr w:type="spellEnd"/>
            <w:r w:rsidRPr="000A4555">
              <w:rPr>
                <w:sz w:val="28"/>
                <w:szCs w:val="28"/>
              </w:rPr>
              <w:t xml:space="preserve"> </w:t>
            </w:r>
            <w:proofErr w:type="spellStart"/>
            <w:r w:rsidRPr="000A4555">
              <w:rPr>
                <w:sz w:val="28"/>
                <w:szCs w:val="28"/>
                <w:lang w:val="en-US"/>
              </w:rPr>
              <w:t>vazifasi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lgan</w:t>
            </w:r>
            <w:proofErr w:type="spellEnd"/>
            <w:r w:rsidRPr="000A4555">
              <w:rPr>
                <w:sz w:val="28"/>
                <w:szCs w:val="28"/>
              </w:rPr>
              <w:t xml:space="preserve"> </w:t>
            </w:r>
            <w:r w:rsidRPr="000A4555">
              <w:rPr>
                <w:sz w:val="28"/>
                <w:szCs w:val="28"/>
                <w:lang w:val="uz-Cyrl-UZ"/>
              </w:rPr>
              <w:t>klavishlar</w:t>
            </w:r>
            <w:r w:rsidRPr="000A4555">
              <w:rPr>
                <w:sz w:val="28"/>
                <w:szCs w:val="28"/>
              </w:rPr>
              <w:t xml:space="preserve"> </w:t>
            </w:r>
            <w:proofErr w:type="spellStart"/>
            <w:r w:rsidRPr="000A4555">
              <w:rPr>
                <w:sz w:val="28"/>
                <w:szCs w:val="28"/>
                <w:lang w:val="en-US"/>
              </w:rPr>
              <w:t>guruhi</w:t>
            </w:r>
            <w:proofErr w:type="spellEnd"/>
            <w:r w:rsidRPr="000A4555">
              <w:rPr>
                <w:sz w:val="28"/>
                <w:szCs w:val="28"/>
              </w:rPr>
              <w:t>.</w:t>
            </w:r>
          </w:p>
          <w:p w14:paraId="13DA4A31" w14:textId="77777777" w:rsidR="00E54C15" w:rsidRPr="000A4555" w:rsidRDefault="00E54C15" w:rsidP="00E47DA8">
            <w:pPr>
              <w:jc w:val="both"/>
              <w:rPr>
                <w:sz w:val="28"/>
                <w:szCs w:val="28"/>
              </w:rPr>
            </w:pPr>
            <w:r w:rsidRPr="000A4555">
              <w:rPr>
                <w:sz w:val="18"/>
                <w:szCs w:val="18"/>
              </w:rPr>
              <w:br/>
            </w:r>
            <w:proofErr w:type="spellStart"/>
            <w:r w:rsidRPr="000A4555">
              <w:rPr>
                <w:sz w:val="28"/>
                <w:szCs w:val="28"/>
              </w:rPr>
              <w:t>Клавиатурада</w:t>
            </w:r>
            <w:proofErr w:type="spellEnd"/>
            <w:r w:rsidRPr="000A4555">
              <w:rPr>
                <w:sz w:val="28"/>
                <w:szCs w:val="28"/>
              </w:rPr>
              <w:t xml:space="preserve"> </w:t>
            </w:r>
            <w:r w:rsidRPr="000A4555">
              <w:rPr>
                <w:sz w:val="28"/>
                <w:szCs w:val="28"/>
                <w:lang w:val="en-US"/>
              </w:rPr>
              <w:t>F</w:t>
            </w:r>
            <w:r w:rsidRPr="000A4555">
              <w:rPr>
                <w:sz w:val="28"/>
                <w:szCs w:val="28"/>
              </w:rPr>
              <w:t xml:space="preserve">1 дан </w:t>
            </w:r>
            <w:r w:rsidRPr="000A4555">
              <w:rPr>
                <w:sz w:val="28"/>
                <w:szCs w:val="28"/>
                <w:lang w:val="en-US"/>
              </w:rPr>
              <w:t>F</w:t>
            </w:r>
            <w:r w:rsidRPr="000A4555">
              <w:rPr>
                <w:sz w:val="28"/>
                <w:szCs w:val="28"/>
              </w:rPr>
              <w:t>10 (</w:t>
            </w:r>
            <w:proofErr w:type="spellStart"/>
            <w:r w:rsidRPr="000A4555">
              <w:rPr>
                <w:sz w:val="28"/>
                <w:szCs w:val="28"/>
              </w:rPr>
              <w:t>баъзан</w:t>
            </w:r>
            <w:proofErr w:type="spellEnd"/>
            <w:r w:rsidRPr="000A4555">
              <w:rPr>
                <w:sz w:val="28"/>
                <w:szCs w:val="28"/>
              </w:rPr>
              <w:t xml:space="preserve"> </w:t>
            </w:r>
            <w:r w:rsidRPr="000A4555">
              <w:rPr>
                <w:sz w:val="28"/>
                <w:szCs w:val="28"/>
                <w:lang w:val="en-US"/>
              </w:rPr>
              <w:t>F</w:t>
            </w:r>
            <w:r w:rsidRPr="000A4555">
              <w:rPr>
                <w:sz w:val="28"/>
                <w:szCs w:val="28"/>
              </w:rPr>
              <w:t xml:space="preserve">12) гача </w:t>
            </w:r>
            <w:proofErr w:type="spellStart"/>
            <w:r w:rsidRPr="000A4555">
              <w:rPr>
                <w:sz w:val="28"/>
                <w:szCs w:val="28"/>
              </w:rPr>
              <w:t>белгиланган</w:t>
            </w:r>
            <w:proofErr w:type="spellEnd"/>
            <w:r w:rsidRPr="000A4555">
              <w:rPr>
                <w:sz w:val="28"/>
                <w:szCs w:val="28"/>
                <w:lang w:val="uz-Cyrl-UZ"/>
              </w:rPr>
              <w:t>,</w:t>
            </w:r>
            <w:r w:rsidRPr="000A4555">
              <w:rPr>
                <w:sz w:val="28"/>
                <w:szCs w:val="28"/>
              </w:rPr>
              <w:t xml:space="preserve"> </w:t>
            </w:r>
            <w:proofErr w:type="spellStart"/>
            <w:r w:rsidRPr="000A4555">
              <w:rPr>
                <w:sz w:val="28"/>
                <w:szCs w:val="28"/>
              </w:rPr>
              <w:t>дастурлаштириладиган</w:t>
            </w:r>
            <w:proofErr w:type="spellEnd"/>
            <w:r w:rsidRPr="000A4555">
              <w:rPr>
                <w:sz w:val="28"/>
                <w:szCs w:val="28"/>
              </w:rPr>
              <w:t xml:space="preserve"> </w:t>
            </w:r>
            <w:r w:rsidRPr="000A4555">
              <w:rPr>
                <w:sz w:val="28"/>
                <w:szCs w:val="28"/>
                <w:lang w:val="uz-Cyrl-UZ"/>
              </w:rPr>
              <w:t>ва ҳар бир дас</w:t>
            </w:r>
            <w:r w:rsidR="000A4555">
              <w:rPr>
                <w:sz w:val="28"/>
                <w:szCs w:val="28"/>
                <w:lang w:val="uz-Cyrl-UZ"/>
              </w:rPr>
              <w:t>-</w:t>
            </w:r>
            <w:r w:rsidRPr="000A4555">
              <w:rPr>
                <w:sz w:val="28"/>
                <w:szCs w:val="28"/>
                <w:lang w:val="uz-Cyrl-UZ"/>
              </w:rPr>
              <w:t>турда махсус вазифаси бўлган клавишлар</w:t>
            </w:r>
            <w:r w:rsidRPr="000A4555">
              <w:rPr>
                <w:sz w:val="28"/>
                <w:szCs w:val="28"/>
              </w:rPr>
              <w:t xml:space="preserve"> </w:t>
            </w:r>
            <w:proofErr w:type="spellStart"/>
            <w:r w:rsidRPr="000A4555">
              <w:rPr>
                <w:sz w:val="28"/>
                <w:szCs w:val="28"/>
              </w:rPr>
              <w:t>гуруҳи</w:t>
            </w:r>
            <w:proofErr w:type="spellEnd"/>
            <w:r w:rsidRPr="000A4555">
              <w:rPr>
                <w:sz w:val="28"/>
                <w:szCs w:val="28"/>
              </w:rPr>
              <w:t>.</w:t>
            </w:r>
          </w:p>
        </w:tc>
      </w:tr>
      <w:tr w:rsidR="00E54C15" w:rsidRPr="00DB1634" w14:paraId="6251ECC7" w14:textId="77777777" w:rsidTr="00E47DA8">
        <w:trPr>
          <w:tblCellSpacing w:w="0" w:type="dxa"/>
          <w:jc w:val="center"/>
        </w:trPr>
        <w:tc>
          <w:tcPr>
            <w:tcW w:w="3821" w:type="dxa"/>
          </w:tcPr>
          <w:p w14:paraId="5FB43237" w14:textId="77777777" w:rsidR="00E54C15" w:rsidRPr="000A4555" w:rsidRDefault="00E54C15" w:rsidP="00E47DA8">
            <w:pPr>
              <w:rPr>
                <w:b/>
                <w:sz w:val="28"/>
                <w:szCs w:val="28"/>
              </w:rPr>
            </w:pPr>
            <w:r w:rsidRPr="000A4555">
              <w:rPr>
                <w:b/>
                <w:sz w:val="28"/>
                <w:szCs w:val="28"/>
              </w:rPr>
              <w:t>Функциональный язык программирования</w:t>
            </w:r>
          </w:p>
          <w:p w14:paraId="1EF745CB" w14:textId="77777777" w:rsidR="00E54C15" w:rsidRPr="000A4555" w:rsidRDefault="00E54C15" w:rsidP="00E47DA8">
            <w:pPr>
              <w:rPr>
                <w:b/>
                <w:iCs/>
                <w:sz w:val="28"/>
                <w:szCs w:val="28"/>
                <w:lang w:val="uz-Cyrl-UZ"/>
              </w:rPr>
            </w:pPr>
            <w:r w:rsidRPr="000A4555">
              <w:rPr>
                <w:b/>
                <w:iCs/>
                <w:sz w:val="28"/>
                <w:szCs w:val="28"/>
                <w:lang w:val="uz-Cyrl-UZ"/>
              </w:rPr>
              <w:lastRenderedPageBreak/>
              <w:t xml:space="preserve">uz - </w:t>
            </w:r>
            <w:r w:rsidRPr="000A4555">
              <w:rPr>
                <w:iCs/>
                <w:sz w:val="28"/>
                <w:szCs w:val="28"/>
                <w:lang w:val="uz-Cyrl-UZ"/>
              </w:rPr>
              <w:t>funksional dasturlash tili</w:t>
            </w:r>
          </w:p>
          <w:p w14:paraId="0F3D401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функционал дастурлаш тили</w:t>
            </w:r>
          </w:p>
          <w:p w14:paraId="3BD130F6" w14:textId="77777777" w:rsidR="00E54C15" w:rsidRPr="000A4555" w:rsidRDefault="00E54C15" w:rsidP="00E47DA8">
            <w:pPr>
              <w:rPr>
                <w:b/>
                <w:sz w:val="28"/>
                <w:szCs w:val="28"/>
                <w:lang w:val="en-US"/>
              </w:rPr>
            </w:pPr>
            <w:r w:rsidRPr="000A4555">
              <w:rPr>
                <w:b/>
                <w:iCs/>
                <w:sz w:val="28"/>
                <w:szCs w:val="28"/>
                <w:lang w:val="uz-Cyrl-UZ"/>
              </w:rPr>
              <w:t xml:space="preserve">en - </w:t>
            </w:r>
            <w:r w:rsidRPr="000A4555">
              <w:rPr>
                <w:iCs/>
                <w:sz w:val="28"/>
                <w:szCs w:val="28"/>
                <w:lang w:val="uz-Cyrl-UZ"/>
              </w:rPr>
              <w:t>functional language</w:t>
            </w:r>
          </w:p>
        </w:tc>
        <w:tc>
          <w:tcPr>
            <w:tcW w:w="6149" w:type="dxa"/>
            <w:vAlign w:val="center"/>
          </w:tcPr>
          <w:p w14:paraId="63502F72" w14:textId="77777777" w:rsidR="00E54C15" w:rsidRDefault="00E54C15" w:rsidP="00E47DA8">
            <w:pPr>
              <w:jc w:val="both"/>
              <w:rPr>
                <w:sz w:val="28"/>
                <w:szCs w:val="28"/>
              </w:rPr>
            </w:pPr>
            <w:r w:rsidRPr="000A4555">
              <w:rPr>
                <w:sz w:val="28"/>
                <w:szCs w:val="28"/>
              </w:rPr>
              <w:lastRenderedPageBreak/>
              <w:t xml:space="preserve">Язык программирования декларативного типа. Программа на языке функционального типа </w:t>
            </w:r>
            <w:r w:rsidRPr="000A4555">
              <w:rPr>
                <w:sz w:val="28"/>
                <w:szCs w:val="28"/>
              </w:rPr>
              <w:lastRenderedPageBreak/>
              <w:t xml:space="preserve">представляется в виде совокупности определенных функций. Практически все функции рекурсивные. Характерные представители функциональных языков – </w:t>
            </w:r>
            <w:r w:rsidRPr="000A4555">
              <w:rPr>
                <w:sz w:val="28"/>
                <w:szCs w:val="28"/>
                <w:lang w:val="en-US"/>
              </w:rPr>
              <w:t>LISP</w:t>
            </w:r>
            <w:r w:rsidRPr="000A4555">
              <w:rPr>
                <w:sz w:val="28"/>
                <w:szCs w:val="28"/>
              </w:rPr>
              <w:t xml:space="preserve"> и </w:t>
            </w:r>
            <w:r w:rsidRPr="000A4555">
              <w:rPr>
                <w:sz w:val="28"/>
                <w:szCs w:val="28"/>
                <w:lang w:val="en-US"/>
              </w:rPr>
              <w:t>Logo</w:t>
            </w:r>
            <w:r w:rsidRPr="000A4555">
              <w:rPr>
                <w:sz w:val="28"/>
                <w:szCs w:val="28"/>
              </w:rPr>
              <w:t>.</w:t>
            </w:r>
          </w:p>
          <w:p w14:paraId="16391FB4" w14:textId="77777777" w:rsidR="000A4555" w:rsidRPr="000A4555" w:rsidRDefault="000A4555" w:rsidP="00E47DA8">
            <w:pPr>
              <w:jc w:val="both"/>
              <w:rPr>
                <w:sz w:val="16"/>
                <w:szCs w:val="16"/>
              </w:rPr>
            </w:pPr>
          </w:p>
          <w:p w14:paraId="2881F676" w14:textId="77777777" w:rsidR="00E54C15" w:rsidRPr="000A4555" w:rsidRDefault="00E54C15" w:rsidP="00E47DA8">
            <w:pPr>
              <w:jc w:val="both"/>
              <w:rPr>
                <w:sz w:val="28"/>
                <w:szCs w:val="28"/>
                <w:lang w:val="en-US"/>
              </w:rPr>
            </w:pPr>
            <w:r w:rsidRPr="000A4555">
              <w:rPr>
                <w:sz w:val="28"/>
                <w:szCs w:val="28"/>
                <w:lang w:val="uz-Cyrl-UZ"/>
              </w:rPr>
              <w:t xml:space="preserve">Deklarativ turdagi dasturlash tili. Funksional tur tildagi dastur </w:t>
            </w:r>
            <w:r w:rsidRPr="000A4555">
              <w:rPr>
                <w:sz w:val="28"/>
                <w:szCs w:val="28"/>
                <w:lang w:val="en-US"/>
              </w:rPr>
              <w:t>ma</w:t>
            </w:r>
            <w:r w:rsidRPr="00346A43">
              <w:rPr>
                <w:sz w:val="28"/>
                <w:szCs w:val="28"/>
              </w:rPr>
              <w:t>’</w:t>
            </w:r>
            <w:proofErr w:type="spellStart"/>
            <w:r w:rsidRPr="000A4555">
              <w:rPr>
                <w:sz w:val="28"/>
                <w:szCs w:val="28"/>
                <w:lang w:val="en-US"/>
              </w:rPr>
              <w:t>lum</w:t>
            </w:r>
            <w:proofErr w:type="spellEnd"/>
            <w:r w:rsidRPr="00346A43">
              <w:rPr>
                <w:sz w:val="28"/>
                <w:szCs w:val="28"/>
              </w:rPr>
              <w:t xml:space="preserve"> </w:t>
            </w:r>
            <w:r w:rsidRPr="000A4555">
              <w:rPr>
                <w:sz w:val="28"/>
                <w:szCs w:val="28"/>
                <w:lang w:val="uz-Cyrl-UZ"/>
              </w:rPr>
              <w:t>funksiyalar yig‘indisi ko‘rini</w:t>
            </w:r>
            <w:r w:rsidR="000A4555">
              <w:rPr>
                <w:sz w:val="28"/>
                <w:szCs w:val="28"/>
                <w:lang w:val="uz-Cyrl-UZ"/>
              </w:rPr>
              <w:t>-</w:t>
            </w:r>
            <w:r w:rsidRPr="000A4555">
              <w:rPr>
                <w:sz w:val="28"/>
                <w:szCs w:val="28"/>
                <w:lang w:val="uz-Cyrl-UZ"/>
              </w:rPr>
              <w:t xml:space="preserve">shida taqdim etiladi. Amalda barcha funksiyalar rekursiv. </w:t>
            </w:r>
            <w:r w:rsidRPr="000A4555">
              <w:rPr>
                <w:i/>
                <w:sz w:val="28"/>
                <w:szCs w:val="28"/>
                <w:lang w:val="uz-Cyrl-UZ"/>
              </w:rPr>
              <w:t>LISP</w:t>
            </w:r>
            <w:r w:rsidRPr="000A4555">
              <w:rPr>
                <w:sz w:val="28"/>
                <w:szCs w:val="28"/>
                <w:lang w:val="uz-Cyrl-UZ"/>
              </w:rPr>
              <w:t xml:space="preserve"> va </w:t>
            </w:r>
            <w:r w:rsidRPr="000A4555">
              <w:rPr>
                <w:i/>
                <w:sz w:val="28"/>
                <w:szCs w:val="28"/>
                <w:lang w:val="uz-Cyrl-UZ"/>
              </w:rPr>
              <w:t>Logo</w:t>
            </w:r>
            <w:r w:rsidRPr="000A4555">
              <w:rPr>
                <w:sz w:val="28"/>
                <w:szCs w:val="28"/>
                <w:lang w:val="uz-Cyrl-UZ"/>
              </w:rPr>
              <w:t xml:space="preserve"> funksional tillarning o‘ziga xos vakillaridir.</w:t>
            </w:r>
          </w:p>
          <w:p w14:paraId="1CD8DDF1" w14:textId="77777777" w:rsidR="00E54C15" w:rsidRPr="000A4555" w:rsidRDefault="00E54C15" w:rsidP="00E47DA8">
            <w:pPr>
              <w:jc w:val="both"/>
              <w:rPr>
                <w:sz w:val="28"/>
                <w:szCs w:val="28"/>
                <w:lang w:val="en-US"/>
              </w:rPr>
            </w:pPr>
          </w:p>
          <w:p w14:paraId="46C72E8F" w14:textId="77777777" w:rsidR="00E54C15" w:rsidRPr="000A4555" w:rsidRDefault="00E54C15" w:rsidP="00E47DA8">
            <w:pPr>
              <w:jc w:val="both"/>
              <w:rPr>
                <w:sz w:val="28"/>
                <w:szCs w:val="28"/>
                <w:lang w:val="uz-Cyrl-UZ"/>
              </w:rPr>
            </w:pPr>
            <w:r w:rsidRPr="000A4555">
              <w:rPr>
                <w:sz w:val="28"/>
                <w:szCs w:val="28"/>
                <w:lang w:val="uz-Cyrl-UZ"/>
              </w:rPr>
              <w:t>Декларатив турдаги дастурлаш тили. Функцио</w:t>
            </w:r>
            <w:r w:rsidR="000A4555">
              <w:rPr>
                <w:sz w:val="28"/>
                <w:szCs w:val="28"/>
                <w:lang w:val="uz-Cyrl-UZ"/>
              </w:rPr>
              <w:t>-</w:t>
            </w:r>
            <w:r w:rsidRPr="000A4555">
              <w:rPr>
                <w:sz w:val="28"/>
                <w:szCs w:val="28"/>
                <w:lang w:val="uz-Cyrl-UZ"/>
              </w:rPr>
              <w:t>нал тур тилдаги дастур маълум функциялар йиғиндиси кўринишида тақдим этилади. Амалда барча функциялар рекурсив. LISP ва Logo функ</w:t>
            </w:r>
            <w:r w:rsidR="000A4555">
              <w:rPr>
                <w:sz w:val="28"/>
                <w:szCs w:val="28"/>
                <w:lang w:val="uz-Cyrl-UZ"/>
              </w:rPr>
              <w:t>-</w:t>
            </w:r>
            <w:r w:rsidRPr="000A4555">
              <w:rPr>
                <w:sz w:val="28"/>
                <w:szCs w:val="28"/>
                <w:lang w:val="uz-Cyrl-UZ"/>
              </w:rPr>
              <w:t>ционал тилларнинг ўзига хос вакилларидир.</w:t>
            </w:r>
          </w:p>
        </w:tc>
      </w:tr>
      <w:tr w:rsidR="00E54C15" w:rsidRPr="000A4555" w14:paraId="6DB84DE1" w14:textId="77777777" w:rsidTr="00E47DA8">
        <w:trPr>
          <w:tblCellSpacing w:w="0" w:type="dxa"/>
          <w:jc w:val="center"/>
        </w:trPr>
        <w:tc>
          <w:tcPr>
            <w:tcW w:w="3821" w:type="dxa"/>
          </w:tcPr>
          <w:p w14:paraId="7BF57D69" w14:textId="77777777" w:rsidR="00E54C15" w:rsidRPr="000A4555" w:rsidRDefault="00E54C15" w:rsidP="00E47DA8">
            <w:pPr>
              <w:rPr>
                <w:b/>
                <w:sz w:val="28"/>
                <w:szCs w:val="28"/>
                <w:lang w:val="uz-Cyrl-UZ"/>
              </w:rPr>
            </w:pPr>
            <w:r w:rsidRPr="000A4555">
              <w:rPr>
                <w:b/>
                <w:sz w:val="28"/>
                <w:szCs w:val="28"/>
                <w:lang w:val="uz-Cyrl-UZ"/>
              </w:rPr>
              <w:lastRenderedPageBreak/>
              <w:t>Функция</w:t>
            </w:r>
          </w:p>
          <w:p w14:paraId="13D90D4C"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funksiya</w:t>
            </w:r>
          </w:p>
          <w:p w14:paraId="08DFE2A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функция</w:t>
            </w:r>
          </w:p>
          <w:p w14:paraId="10078D98" w14:textId="77777777" w:rsidR="00E54C15" w:rsidRPr="000A4555" w:rsidRDefault="00E54C15" w:rsidP="00E47DA8">
            <w:pPr>
              <w:rPr>
                <w:b/>
                <w:sz w:val="28"/>
                <w:szCs w:val="28"/>
                <w:lang w:val="uz-Cyrl-UZ"/>
              </w:rPr>
            </w:pPr>
            <w:r w:rsidRPr="000A4555">
              <w:rPr>
                <w:b/>
                <w:iCs/>
                <w:sz w:val="28"/>
                <w:szCs w:val="28"/>
                <w:lang w:val="uz-Cyrl-UZ"/>
              </w:rPr>
              <w:t xml:space="preserve">en - </w:t>
            </w:r>
            <w:r w:rsidRPr="000A4555">
              <w:rPr>
                <w:iCs/>
                <w:sz w:val="28"/>
                <w:szCs w:val="28"/>
                <w:lang w:val="uz-Cyrl-UZ"/>
              </w:rPr>
              <w:t>functionality</w:t>
            </w:r>
          </w:p>
        </w:tc>
        <w:tc>
          <w:tcPr>
            <w:tcW w:w="6149" w:type="dxa"/>
            <w:vAlign w:val="center"/>
          </w:tcPr>
          <w:p w14:paraId="0CCFC109" w14:textId="77777777" w:rsidR="00E54C15" w:rsidRPr="000A4555" w:rsidRDefault="00E54C15" w:rsidP="00E47DA8">
            <w:pPr>
              <w:jc w:val="both"/>
              <w:rPr>
                <w:sz w:val="28"/>
                <w:szCs w:val="28"/>
              </w:rPr>
            </w:pPr>
            <w:r w:rsidRPr="000A4555">
              <w:rPr>
                <w:sz w:val="28"/>
                <w:szCs w:val="28"/>
              </w:rPr>
              <w:t xml:space="preserve">Задача или цель, решаемая программой или </w:t>
            </w:r>
            <w:proofErr w:type="spellStart"/>
            <w:r w:rsidRPr="000A4555">
              <w:rPr>
                <w:sz w:val="28"/>
                <w:szCs w:val="28"/>
              </w:rPr>
              <w:t>сис</w:t>
            </w:r>
            <w:proofErr w:type="spellEnd"/>
            <w:r w:rsidRPr="000A4555">
              <w:rPr>
                <w:sz w:val="28"/>
                <w:szCs w:val="28"/>
              </w:rPr>
              <w:t>-темой, а также назначение какого-либо устройства. Например, функция принтера – печатание, одной из функций компьютера является обучение, функция текстового редактора – подготовка документа и т.д.</w:t>
            </w:r>
          </w:p>
          <w:p w14:paraId="192D2E52" w14:textId="77777777" w:rsidR="00E54C15" w:rsidRPr="000A4555" w:rsidRDefault="00E54C15" w:rsidP="00E47DA8">
            <w:pPr>
              <w:jc w:val="both"/>
              <w:rPr>
                <w:sz w:val="28"/>
                <w:szCs w:val="28"/>
              </w:rPr>
            </w:pPr>
          </w:p>
          <w:p w14:paraId="7556AE2B" w14:textId="77777777" w:rsidR="00E54C15" w:rsidRPr="000A4555" w:rsidRDefault="00E54C15" w:rsidP="00E47DA8">
            <w:pPr>
              <w:jc w:val="both"/>
              <w:rPr>
                <w:sz w:val="28"/>
                <w:szCs w:val="28"/>
                <w:lang w:val="en-US"/>
              </w:rPr>
            </w:pPr>
            <w:r w:rsidRPr="000A4555">
              <w:rPr>
                <w:sz w:val="28"/>
                <w:szCs w:val="28"/>
                <w:lang w:val="uz-Cyrl-UZ"/>
              </w:rPr>
              <w:t>Dastur yoki tizim tomonidan hal qilinadigan masala yoki maqsad, shuningdek, qandaydir qurilmaning belgilangan vazifasi. Masalan, printerning fun</w:t>
            </w:r>
            <w:r w:rsidRPr="000A4555">
              <w:rPr>
                <w:sz w:val="28"/>
                <w:szCs w:val="28"/>
                <w:lang w:val="en-US"/>
              </w:rPr>
              <w:t>k</w:t>
            </w:r>
            <w:r w:rsidRPr="000A4555">
              <w:rPr>
                <w:sz w:val="28"/>
                <w:szCs w:val="28"/>
                <w:lang w:val="uz-Cyrl-UZ"/>
              </w:rPr>
              <w:t xml:space="preserve">siyasi </w:t>
            </w:r>
            <w:r w:rsidRPr="000A4555">
              <w:rPr>
                <w:rFonts w:ascii="Cambria Math" w:hAnsi="Cambria Math" w:cs="Cambria Math"/>
                <w:sz w:val="28"/>
                <w:szCs w:val="28"/>
                <w:lang w:val="uz-Cyrl-UZ"/>
              </w:rPr>
              <w:t>‒</w:t>
            </w:r>
            <w:r w:rsidRPr="000A4555">
              <w:rPr>
                <w:sz w:val="28"/>
                <w:szCs w:val="28"/>
                <w:lang w:val="uz-Cyrl-UZ"/>
              </w:rPr>
              <w:t xml:space="preserve"> bosib chiqarish, o‘qitish kompyuterning funksiyalaridan biri, matn redaktorining funksiyasi hujjatni tayyorlash.</w:t>
            </w:r>
          </w:p>
          <w:p w14:paraId="1964922C" w14:textId="77777777" w:rsidR="00E54C15" w:rsidRPr="000A4555" w:rsidRDefault="00E54C15" w:rsidP="00E47DA8">
            <w:pPr>
              <w:jc w:val="both"/>
              <w:rPr>
                <w:sz w:val="28"/>
                <w:szCs w:val="28"/>
                <w:lang w:val="en-US"/>
              </w:rPr>
            </w:pPr>
          </w:p>
          <w:p w14:paraId="424860D9" w14:textId="77777777" w:rsidR="00E54C15" w:rsidRPr="000A4555" w:rsidRDefault="00E54C15" w:rsidP="00E47DA8">
            <w:pPr>
              <w:jc w:val="both"/>
              <w:rPr>
                <w:sz w:val="28"/>
                <w:szCs w:val="28"/>
                <w:lang w:val="uz-Cyrl-UZ"/>
              </w:rPr>
            </w:pPr>
            <w:r w:rsidRPr="000A4555">
              <w:rPr>
                <w:sz w:val="28"/>
                <w:szCs w:val="28"/>
                <w:lang w:val="uz-Cyrl-UZ"/>
              </w:rPr>
              <w:t xml:space="preserve">Дастур ёки тизим томонидан ҳал қилинадиган масала ёки мақсад, шунингдек, қандайдир қурилманинг белгиланган вазифаси. Масалан, принтернинг функцияси </w:t>
            </w:r>
            <w:r w:rsidRPr="000A4555">
              <w:rPr>
                <w:rFonts w:ascii="Cambria Math" w:hAnsi="Cambria Math" w:cs="Cambria Math"/>
                <w:sz w:val="28"/>
                <w:szCs w:val="28"/>
                <w:lang w:val="uz-Cyrl-UZ"/>
              </w:rPr>
              <w:t>‒</w:t>
            </w:r>
            <w:r w:rsidRPr="000A4555">
              <w:rPr>
                <w:sz w:val="28"/>
                <w:szCs w:val="28"/>
                <w:lang w:val="uz-Cyrl-UZ"/>
              </w:rPr>
              <w:t xml:space="preserve"> босиб чиқариш, ўқитиш компьютернинг функцияларидан бири, матн редакторининг функцияси ҳужжатни тайёрлаш.</w:t>
            </w:r>
          </w:p>
        </w:tc>
      </w:tr>
    </w:tbl>
    <w:p w14:paraId="5290A3E7" w14:textId="77777777" w:rsidR="00E54C15" w:rsidRPr="000A4555" w:rsidRDefault="00E54C15"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41074DFE" w14:textId="77777777" w:rsidTr="00E47DA8">
        <w:trPr>
          <w:tblHeader/>
          <w:tblCellSpacing w:w="0" w:type="dxa"/>
          <w:jc w:val="center"/>
        </w:trPr>
        <w:tc>
          <w:tcPr>
            <w:tcW w:w="9970" w:type="dxa"/>
            <w:gridSpan w:val="2"/>
          </w:tcPr>
          <w:p w14:paraId="11ECB5CE" w14:textId="77777777" w:rsidR="00E54C15" w:rsidRPr="000A4555" w:rsidRDefault="00E54C15" w:rsidP="00E47DA8">
            <w:pPr>
              <w:jc w:val="center"/>
              <w:rPr>
                <w:b/>
                <w:sz w:val="28"/>
                <w:szCs w:val="28"/>
              </w:rPr>
            </w:pPr>
            <w:r w:rsidRPr="000A4555">
              <w:rPr>
                <w:b/>
                <w:sz w:val="28"/>
                <w:szCs w:val="28"/>
              </w:rPr>
              <w:t>Х</w:t>
            </w:r>
          </w:p>
        </w:tc>
      </w:tr>
      <w:tr w:rsidR="00E54C15" w:rsidRPr="00DB1634" w14:paraId="7B035304" w14:textId="77777777" w:rsidTr="00E47DA8">
        <w:trPr>
          <w:tblCellSpacing w:w="0" w:type="dxa"/>
          <w:jc w:val="center"/>
        </w:trPr>
        <w:tc>
          <w:tcPr>
            <w:tcW w:w="3821" w:type="dxa"/>
          </w:tcPr>
          <w:p w14:paraId="5047DEEA" w14:textId="77777777" w:rsidR="00E54C15" w:rsidRPr="000A4555" w:rsidRDefault="00E54C15" w:rsidP="00E47DA8">
            <w:pPr>
              <w:rPr>
                <w:b/>
                <w:sz w:val="28"/>
                <w:szCs w:val="28"/>
              </w:rPr>
            </w:pPr>
            <w:r w:rsidRPr="000A4555">
              <w:rPr>
                <w:b/>
                <w:sz w:val="28"/>
                <w:szCs w:val="28"/>
              </w:rPr>
              <w:t>Хит, совпадение</w:t>
            </w:r>
          </w:p>
          <w:p w14:paraId="703FA872" w14:textId="77777777" w:rsidR="00E54C15" w:rsidRPr="000A4555" w:rsidRDefault="00E54C15" w:rsidP="00E47DA8">
            <w:pPr>
              <w:rPr>
                <w:sz w:val="28"/>
                <w:szCs w:val="28"/>
              </w:rPr>
            </w:pPr>
            <w:proofErr w:type="spellStart"/>
            <w:r w:rsidRPr="000A4555">
              <w:rPr>
                <w:b/>
                <w:sz w:val="28"/>
                <w:szCs w:val="28"/>
                <w:lang w:val="en-US"/>
              </w:rPr>
              <w:t>uz</w:t>
            </w:r>
            <w:proofErr w:type="spellEnd"/>
            <w:r w:rsidRPr="000A4555">
              <w:rPr>
                <w:b/>
                <w:sz w:val="28"/>
                <w:szCs w:val="28"/>
              </w:rPr>
              <w:t xml:space="preserve"> - </w:t>
            </w:r>
            <w:proofErr w:type="spellStart"/>
            <w:r w:rsidRPr="000A4555">
              <w:rPr>
                <w:sz w:val="28"/>
                <w:szCs w:val="28"/>
                <w:lang w:val="en-US"/>
              </w:rPr>
              <w:t>xit</w:t>
            </w:r>
            <w:proofErr w:type="spellEnd"/>
            <w:r w:rsidRPr="000A4555">
              <w:rPr>
                <w:sz w:val="28"/>
                <w:szCs w:val="28"/>
              </w:rPr>
              <w:t xml:space="preserve">, </w:t>
            </w:r>
            <w:proofErr w:type="spellStart"/>
            <w:r w:rsidRPr="000A4555">
              <w:rPr>
                <w:sz w:val="28"/>
                <w:szCs w:val="28"/>
                <w:lang w:val="en-US"/>
              </w:rPr>
              <w:t>mos</w:t>
            </w:r>
            <w:proofErr w:type="spellEnd"/>
            <w:r w:rsidRPr="000A4555">
              <w:rPr>
                <w:sz w:val="28"/>
                <w:szCs w:val="28"/>
              </w:rPr>
              <w:t xml:space="preserve"> </w:t>
            </w:r>
            <w:proofErr w:type="spellStart"/>
            <w:r w:rsidRPr="000A4555">
              <w:rPr>
                <w:sz w:val="28"/>
                <w:szCs w:val="28"/>
                <w:lang w:val="en-US"/>
              </w:rPr>
              <w:t>kelish</w:t>
            </w:r>
            <w:proofErr w:type="spellEnd"/>
          </w:p>
          <w:p w14:paraId="552E1DC4" w14:textId="77777777" w:rsidR="00E54C15" w:rsidRPr="000A4555" w:rsidRDefault="00E54C15" w:rsidP="00E47DA8">
            <w:pPr>
              <w:rPr>
                <w:sz w:val="28"/>
                <w:szCs w:val="28"/>
                <w:lang w:val="uz-Cyrl-UZ"/>
              </w:rPr>
            </w:pPr>
            <w:r w:rsidRPr="000A4555">
              <w:rPr>
                <w:sz w:val="28"/>
                <w:szCs w:val="28"/>
              </w:rPr>
              <w:t xml:space="preserve">       </w:t>
            </w:r>
            <w:r w:rsidRPr="000A4555">
              <w:rPr>
                <w:sz w:val="28"/>
                <w:szCs w:val="28"/>
                <w:lang w:val="uz-Cyrl-UZ"/>
              </w:rPr>
              <w:t>хит, мос келиш</w:t>
            </w:r>
          </w:p>
          <w:p w14:paraId="6538C7E2" w14:textId="77777777" w:rsidR="00E54C15" w:rsidRPr="000A4555" w:rsidRDefault="00E54C15" w:rsidP="00E47DA8">
            <w:pPr>
              <w:rPr>
                <w:b/>
                <w:sz w:val="28"/>
                <w:szCs w:val="28"/>
              </w:rPr>
            </w:pPr>
            <w:proofErr w:type="spellStart"/>
            <w:r w:rsidRPr="000A4555">
              <w:rPr>
                <w:b/>
                <w:sz w:val="28"/>
                <w:szCs w:val="28"/>
                <w:lang w:val="en-US"/>
              </w:rPr>
              <w:lastRenderedPageBreak/>
              <w:t>en</w:t>
            </w:r>
            <w:proofErr w:type="spellEnd"/>
            <w:r w:rsidRPr="000A4555">
              <w:rPr>
                <w:b/>
                <w:sz w:val="28"/>
                <w:szCs w:val="28"/>
              </w:rPr>
              <w:t xml:space="preserve"> - </w:t>
            </w:r>
            <w:proofErr w:type="spellStart"/>
            <w:r w:rsidRPr="000A4555">
              <w:rPr>
                <w:sz w:val="28"/>
                <w:szCs w:val="28"/>
                <w:lang w:val="en-US"/>
              </w:rPr>
              <w:t>xit</w:t>
            </w:r>
            <w:proofErr w:type="spellEnd"/>
          </w:p>
        </w:tc>
        <w:tc>
          <w:tcPr>
            <w:tcW w:w="6149" w:type="dxa"/>
          </w:tcPr>
          <w:p w14:paraId="4E592794" w14:textId="77777777" w:rsidR="00E54C15" w:rsidRPr="000A4555" w:rsidRDefault="00E54C15" w:rsidP="00E47DA8">
            <w:pPr>
              <w:widowControl w:val="0"/>
              <w:jc w:val="both"/>
              <w:rPr>
                <w:sz w:val="28"/>
                <w:szCs w:val="28"/>
              </w:rPr>
            </w:pPr>
            <w:r w:rsidRPr="000A4555">
              <w:rPr>
                <w:sz w:val="28"/>
                <w:szCs w:val="28"/>
              </w:rPr>
              <w:lastRenderedPageBreak/>
              <w:t xml:space="preserve">1 Обращение пользователя к </w:t>
            </w:r>
            <w:r w:rsidRPr="000A4555">
              <w:rPr>
                <w:sz w:val="28"/>
                <w:szCs w:val="28"/>
                <w:lang w:val="en-US"/>
              </w:rPr>
              <w:t>Web</w:t>
            </w:r>
            <w:r w:rsidRPr="000A4555">
              <w:rPr>
                <w:sz w:val="28"/>
                <w:szCs w:val="28"/>
              </w:rPr>
              <w:t>-странице, иск-</w:t>
            </w:r>
            <w:proofErr w:type="spellStart"/>
            <w:r w:rsidRPr="000A4555">
              <w:rPr>
                <w:sz w:val="28"/>
                <w:szCs w:val="28"/>
              </w:rPr>
              <w:t>лючая</w:t>
            </w:r>
            <w:proofErr w:type="spellEnd"/>
            <w:r w:rsidRPr="000A4555">
              <w:rPr>
                <w:sz w:val="28"/>
                <w:szCs w:val="28"/>
              </w:rPr>
              <w:t xml:space="preserve"> перезагрузки страницы.</w:t>
            </w:r>
          </w:p>
          <w:p w14:paraId="4D5049FB" w14:textId="77777777" w:rsidR="00E54C15" w:rsidRPr="000A4555" w:rsidRDefault="00E54C15" w:rsidP="00E47DA8">
            <w:pPr>
              <w:widowControl w:val="0"/>
              <w:jc w:val="both"/>
              <w:rPr>
                <w:sz w:val="28"/>
                <w:szCs w:val="28"/>
              </w:rPr>
            </w:pPr>
            <w:r w:rsidRPr="000A4555">
              <w:rPr>
                <w:sz w:val="28"/>
                <w:szCs w:val="28"/>
              </w:rPr>
              <w:t>2 При профилактической проверке и восстанов</w:t>
            </w:r>
            <w:r w:rsidRPr="000A4555">
              <w:rPr>
                <w:sz w:val="28"/>
                <w:szCs w:val="28"/>
              </w:rPr>
              <w:lastRenderedPageBreak/>
              <w:t>лении содержимого файла – нахождение соответствия между текущей записью и основной записью.</w:t>
            </w:r>
          </w:p>
          <w:p w14:paraId="1C330DA2" w14:textId="77777777" w:rsidR="00E54C15" w:rsidRPr="000A4555" w:rsidRDefault="00E54C15" w:rsidP="00E47DA8">
            <w:pPr>
              <w:widowControl w:val="0"/>
              <w:jc w:val="both"/>
              <w:rPr>
                <w:sz w:val="28"/>
                <w:szCs w:val="28"/>
              </w:rPr>
            </w:pPr>
          </w:p>
          <w:p w14:paraId="6D9EC575" w14:textId="77777777" w:rsidR="00E54C15" w:rsidRPr="000A4555" w:rsidRDefault="00E54C15" w:rsidP="00E47DA8">
            <w:pPr>
              <w:widowControl w:val="0"/>
              <w:jc w:val="both"/>
              <w:rPr>
                <w:sz w:val="28"/>
                <w:szCs w:val="28"/>
              </w:rPr>
            </w:pPr>
            <w:r w:rsidRPr="000A4555">
              <w:rPr>
                <w:sz w:val="28"/>
                <w:szCs w:val="28"/>
              </w:rPr>
              <w:t xml:space="preserve">1 </w:t>
            </w:r>
            <w:proofErr w:type="spellStart"/>
            <w:r w:rsidRPr="000A4555">
              <w:rPr>
                <w:sz w:val="28"/>
                <w:szCs w:val="28"/>
                <w:lang w:val="en-US"/>
              </w:rPr>
              <w:t>Sahifani</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yuklash</w:t>
            </w:r>
            <w:proofErr w:type="spellEnd"/>
            <w:r w:rsidRPr="000A4555">
              <w:rPr>
                <w:sz w:val="28"/>
                <w:szCs w:val="28"/>
              </w:rPr>
              <w:t xml:space="preserve"> </w:t>
            </w:r>
            <w:proofErr w:type="spellStart"/>
            <w:r w:rsidRPr="000A4555">
              <w:rPr>
                <w:sz w:val="28"/>
                <w:szCs w:val="28"/>
                <w:lang w:val="en-US"/>
              </w:rPr>
              <w:t>mustasno</w:t>
            </w:r>
            <w:proofErr w:type="spellEnd"/>
            <w:r w:rsidRPr="000A4555">
              <w:rPr>
                <w:sz w:val="28"/>
                <w:szCs w:val="28"/>
              </w:rPr>
              <w:t xml:space="preserve"> </w:t>
            </w:r>
            <w:proofErr w:type="spellStart"/>
            <w:r w:rsidRPr="000A4555">
              <w:rPr>
                <w:sz w:val="28"/>
                <w:szCs w:val="28"/>
                <w:lang w:val="en-US"/>
              </w:rPr>
              <w:t>qilinganda</w:t>
            </w:r>
            <w:proofErr w:type="spellEnd"/>
            <w:r w:rsidRPr="000A4555">
              <w:rPr>
                <w:sz w:val="28"/>
                <w:szCs w:val="28"/>
              </w:rPr>
              <w:t xml:space="preserve">, </w:t>
            </w:r>
            <w:proofErr w:type="spellStart"/>
            <w:r w:rsidRPr="000A4555">
              <w:rPr>
                <w:sz w:val="28"/>
                <w:szCs w:val="28"/>
                <w:lang w:val="en-US"/>
              </w:rPr>
              <w:t>foydalanuvchining</w:t>
            </w:r>
            <w:proofErr w:type="spellEnd"/>
            <w:r w:rsidRPr="000A4555">
              <w:rPr>
                <w:sz w:val="28"/>
                <w:szCs w:val="28"/>
              </w:rPr>
              <w:t xml:space="preserve"> </w:t>
            </w:r>
            <w:r w:rsidRPr="000A4555">
              <w:rPr>
                <w:i/>
                <w:sz w:val="28"/>
                <w:szCs w:val="28"/>
                <w:lang w:val="en-US"/>
              </w:rPr>
              <w:t>Web</w:t>
            </w:r>
            <w:r w:rsidRPr="000A4555">
              <w:rPr>
                <w:sz w:val="28"/>
                <w:szCs w:val="28"/>
              </w:rPr>
              <w:t>-</w:t>
            </w:r>
            <w:proofErr w:type="spellStart"/>
            <w:r w:rsidRPr="000A4555">
              <w:rPr>
                <w:sz w:val="28"/>
                <w:szCs w:val="28"/>
                <w:lang w:val="en-US"/>
              </w:rPr>
              <w:t>sahifaga</w:t>
            </w:r>
            <w:proofErr w:type="spellEnd"/>
            <w:r w:rsidRPr="000A4555">
              <w:rPr>
                <w:sz w:val="28"/>
                <w:szCs w:val="28"/>
              </w:rPr>
              <w:t xml:space="preserve"> </w:t>
            </w:r>
            <w:proofErr w:type="spellStart"/>
            <w:r w:rsidRPr="000A4555">
              <w:rPr>
                <w:sz w:val="28"/>
                <w:szCs w:val="28"/>
                <w:lang w:val="en-US"/>
              </w:rPr>
              <w:t>murojaat</w:t>
            </w:r>
            <w:proofErr w:type="spellEnd"/>
            <w:r w:rsidRPr="000A4555">
              <w:rPr>
                <w:sz w:val="28"/>
                <w:szCs w:val="28"/>
              </w:rPr>
              <w:t xml:space="preserve"> </w:t>
            </w:r>
            <w:proofErr w:type="spellStart"/>
            <w:r w:rsidRPr="000A4555">
              <w:rPr>
                <w:sz w:val="28"/>
                <w:szCs w:val="28"/>
                <w:lang w:val="en-US"/>
              </w:rPr>
              <w:t>qilishi</w:t>
            </w:r>
            <w:proofErr w:type="spellEnd"/>
            <w:r w:rsidRPr="000A4555">
              <w:rPr>
                <w:sz w:val="28"/>
                <w:szCs w:val="28"/>
              </w:rPr>
              <w:t>.</w:t>
            </w:r>
          </w:p>
          <w:p w14:paraId="7F0A0FE3" w14:textId="77777777" w:rsidR="00E54C15" w:rsidRDefault="00E54C15" w:rsidP="00E47DA8">
            <w:pPr>
              <w:widowControl w:val="0"/>
              <w:jc w:val="both"/>
              <w:rPr>
                <w:sz w:val="28"/>
                <w:szCs w:val="28"/>
                <w:lang w:val="en-US"/>
              </w:rPr>
            </w:pPr>
            <w:r w:rsidRPr="000A4555">
              <w:rPr>
                <w:sz w:val="28"/>
                <w:szCs w:val="28"/>
              </w:rPr>
              <w:t xml:space="preserve">2 </w:t>
            </w:r>
            <w:proofErr w:type="spellStart"/>
            <w:r w:rsidRPr="000A4555">
              <w:rPr>
                <w:sz w:val="28"/>
                <w:szCs w:val="28"/>
                <w:lang w:val="en-US"/>
              </w:rPr>
              <w:t>Fayl</w:t>
            </w:r>
            <w:proofErr w:type="spellEnd"/>
            <w:r w:rsidRPr="000A4555">
              <w:rPr>
                <w:sz w:val="28"/>
                <w:szCs w:val="28"/>
              </w:rPr>
              <w:t xml:space="preserve"> </w:t>
            </w:r>
            <w:proofErr w:type="spellStart"/>
            <w:r w:rsidRPr="000A4555">
              <w:rPr>
                <w:sz w:val="28"/>
                <w:szCs w:val="28"/>
                <w:lang w:val="en-US"/>
              </w:rPr>
              <w:t>ichidagini</w:t>
            </w:r>
            <w:proofErr w:type="spellEnd"/>
            <w:r w:rsidRPr="000A4555">
              <w:rPr>
                <w:sz w:val="28"/>
                <w:szCs w:val="28"/>
              </w:rPr>
              <w:t xml:space="preserve"> </w:t>
            </w:r>
            <w:proofErr w:type="spellStart"/>
            <w:r w:rsidRPr="000A4555">
              <w:rPr>
                <w:sz w:val="28"/>
                <w:szCs w:val="28"/>
                <w:lang w:val="en-US"/>
              </w:rPr>
              <w:t>tiklashda</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profilaktik</w:t>
            </w:r>
            <w:proofErr w:type="spellEnd"/>
            <w:r w:rsidRPr="000A4555">
              <w:rPr>
                <w:sz w:val="28"/>
                <w:szCs w:val="28"/>
              </w:rPr>
              <w:t xml:space="preserve"> </w:t>
            </w:r>
            <w:proofErr w:type="spellStart"/>
            <w:r w:rsidRPr="000A4555">
              <w:rPr>
                <w:sz w:val="28"/>
                <w:szCs w:val="28"/>
                <w:lang w:val="en-US"/>
              </w:rPr>
              <w:t>tekshirishda</w:t>
            </w:r>
            <w:proofErr w:type="spellEnd"/>
            <w:r w:rsidRPr="000A4555">
              <w:rPr>
                <w:sz w:val="28"/>
                <w:szCs w:val="28"/>
              </w:rPr>
              <w:t xml:space="preserve"> – </w:t>
            </w:r>
            <w:proofErr w:type="spellStart"/>
            <w:r w:rsidRPr="000A4555">
              <w:rPr>
                <w:sz w:val="28"/>
                <w:szCs w:val="28"/>
                <w:lang w:val="en-US"/>
              </w:rPr>
              <w:t>asosiy</w:t>
            </w:r>
            <w:proofErr w:type="spellEnd"/>
            <w:r w:rsidRPr="000A4555">
              <w:rPr>
                <w:sz w:val="28"/>
                <w:szCs w:val="28"/>
              </w:rPr>
              <w:t xml:space="preserve"> </w:t>
            </w:r>
            <w:proofErr w:type="spellStart"/>
            <w:r w:rsidRPr="000A4555">
              <w:rPr>
                <w:sz w:val="28"/>
                <w:szCs w:val="28"/>
                <w:lang w:val="en-US"/>
              </w:rPr>
              <w:t>yozish</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joriy</w:t>
            </w:r>
            <w:proofErr w:type="spellEnd"/>
            <w:r w:rsidRPr="000A4555">
              <w:rPr>
                <w:sz w:val="28"/>
                <w:szCs w:val="28"/>
              </w:rPr>
              <w:t xml:space="preserve"> </w:t>
            </w:r>
            <w:proofErr w:type="spellStart"/>
            <w:r w:rsidRPr="000A4555">
              <w:rPr>
                <w:sz w:val="28"/>
                <w:szCs w:val="28"/>
                <w:lang w:val="en-US"/>
              </w:rPr>
              <w:t>yozish</w:t>
            </w:r>
            <w:proofErr w:type="spellEnd"/>
            <w:r w:rsidRPr="000A4555">
              <w:rPr>
                <w:sz w:val="28"/>
                <w:szCs w:val="28"/>
              </w:rPr>
              <w:t xml:space="preserve"> </w:t>
            </w:r>
            <w:r w:rsidRPr="000A4555">
              <w:rPr>
                <w:sz w:val="28"/>
                <w:szCs w:val="28"/>
                <w:lang w:val="en-US"/>
              </w:rPr>
              <w:t>o</w:t>
            </w:r>
            <w:r w:rsidRPr="000A4555">
              <w:rPr>
                <w:rFonts w:ascii="Cambria Math" w:hAnsi="Cambria Math" w:cs="Cambria Math"/>
                <w:sz w:val="28"/>
                <w:szCs w:val="28"/>
              </w:rPr>
              <w:t>ʻ</w:t>
            </w:r>
            <w:proofErr w:type="spellStart"/>
            <w:r w:rsidRPr="000A4555">
              <w:rPr>
                <w:sz w:val="28"/>
                <w:szCs w:val="28"/>
                <w:lang w:val="en-US"/>
              </w:rPr>
              <w:t>rtasida</w:t>
            </w:r>
            <w:proofErr w:type="spellEnd"/>
            <w:r w:rsidRPr="000A4555">
              <w:rPr>
                <w:sz w:val="28"/>
                <w:szCs w:val="28"/>
              </w:rPr>
              <w:t xml:space="preserve"> </w:t>
            </w:r>
            <w:proofErr w:type="spellStart"/>
            <w:r w:rsidRPr="000A4555">
              <w:rPr>
                <w:sz w:val="28"/>
                <w:szCs w:val="28"/>
                <w:lang w:val="en-US"/>
              </w:rPr>
              <w:t>muvofiqlikni</w:t>
            </w:r>
            <w:proofErr w:type="spellEnd"/>
            <w:r w:rsidRPr="000A4555">
              <w:rPr>
                <w:sz w:val="28"/>
                <w:szCs w:val="28"/>
              </w:rPr>
              <w:t xml:space="preserve"> </w:t>
            </w:r>
            <w:proofErr w:type="spellStart"/>
            <w:r w:rsidRPr="000A4555">
              <w:rPr>
                <w:sz w:val="28"/>
                <w:szCs w:val="28"/>
                <w:lang w:val="en-US"/>
              </w:rPr>
              <w:t>topish</w:t>
            </w:r>
            <w:proofErr w:type="spellEnd"/>
            <w:r w:rsidRPr="000A4555">
              <w:rPr>
                <w:sz w:val="28"/>
                <w:szCs w:val="28"/>
              </w:rPr>
              <w:t>.</w:t>
            </w:r>
          </w:p>
          <w:p w14:paraId="184403CA" w14:textId="77777777" w:rsidR="00470BE6" w:rsidRPr="00470BE6" w:rsidRDefault="00470BE6" w:rsidP="00E47DA8">
            <w:pPr>
              <w:widowControl w:val="0"/>
              <w:jc w:val="both"/>
              <w:rPr>
                <w:sz w:val="28"/>
                <w:szCs w:val="28"/>
                <w:lang w:val="en-US"/>
              </w:rPr>
            </w:pPr>
          </w:p>
          <w:p w14:paraId="4010775E" w14:textId="77777777" w:rsidR="00E54C15" w:rsidRPr="000A4555" w:rsidRDefault="00E54C15" w:rsidP="00E47DA8">
            <w:pPr>
              <w:widowControl w:val="0"/>
              <w:jc w:val="both"/>
              <w:rPr>
                <w:sz w:val="28"/>
                <w:szCs w:val="28"/>
                <w:lang w:val="uz-Cyrl-UZ"/>
              </w:rPr>
            </w:pPr>
            <w:r w:rsidRPr="000A4555">
              <w:rPr>
                <w:sz w:val="28"/>
                <w:szCs w:val="28"/>
                <w:lang w:val="uz-Cyrl-UZ"/>
              </w:rPr>
              <w:t xml:space="preserve">1 Саҳифани қайта юклаш мустасно қилинганда, фойдаланувчининг </w:t>
            </w:r>
            <w:r w:rsidRPr="000A4555">
              <w:rPr>
                <w:sz w:val="28"/>
                <w:szCs w:val="28"/>
                <w:lang w:val="en-US"/>
              </w:rPr>
              <w:t>Web</w:t>
            </w:r>
            <w:r w:rsidRPr="000A4555">
              <w:rPr>
                <w:sz w:val="28"/>
                <w:szCs w:val="28"/>
                <w:lang w:val="uz-Cyrl-UZ"/>
              </w:rPr>
              <w:t>-саҳифага мурожаат қилиши.</w:t>
            </w:r>
          </w:p>
          <w:p w14:paraId="52C02D62" w14:textId="77777777" w:rsidR="00E54C15" w:rsidRDefault="00E54C15" w:rsidP="00E47DA8">
            <w:pPr>
              <w:widowControl w:val="0"/>
              <w:jc w:val="both"/>
              <w:rPr>
                <w:sz w:val="28"/>
                <w:szCs w:val="28"/>
                <w:lang w:val="uz-Cyrl-UZ"/>
              </w:rPr>
            </w:pPr>
            <w:r w:rsidRPr="000A4555">
              <w:rPr>
                <w:sz w:val="28"/>
                <w:szCs w:val="28"/>
                <w:lang w:val="uz-Cyrl-UZ"/>
              </w:rPr>
              <w:t>2 Файл ичидагини тиклашда ва профилактик текширишда – асосий ёзиш ва жорий ёзиш ўртасида мувофиқликни топиш.</w:t>
            </w:r>
          </w:p>
          <w:p w14:paraId="3199F972" w14:textId="77777777" w:rsidR="004664BE" w:rsidRPr="000A4555" w:rsidRDefault="004664BE" w:rsidP="00E47DA8">
            <w:pPr>
              <w:widowControl w:val="0"/>
              <w:jc w:val="both"/>
              <w:rPr>
                <w:sz w:val="28"/>
                <w:szCs w:val="28"/>
                <w:lang w:val="uz-Cyrl-UZ"/>
              </w:rPr>
            </w:pPr>
          </w:p>
        </w:tc>
      </w:tr>
      <w:tr w:rsidR="00E54C15" w:rsidRPr="00DB1634" w14:paraId="4EA72515" w14:textId="77777777" w:rsidTr="00E47DA8">
        <w:trPr>
          <w:tblCellSpacing w:w="0" w:type="dxa"/>
          <w:jc w:val="center"/>
        </w:trPr>
        <w:tc>
          <w:tcPr>
            <w:tcW w:w="3821" w:type="dxa"/>
          </w:tcPr>
          <w:p w14:paraId="4994C108" w14:textId="77777777" w:rsidR="00E54C15" w:rsidRPr="000A4555" w:rsidRDefault="00E54C15" w:rsidP="00E47DA8">
            <w:pPr>
              <w:rPr>
                <w:b/>
                <w:sz w:val="28"/>
                <w:szCs w:val="28"/>
                <w:lang w:val="uz-Cyrl-UZ"/>
              </w:rPr>
            </w:pPr>
            <w:r w:rsidRPr="000A4555">
              <w:rPr>
                <w:b/>
                <w:sz w:val="28"/>
                <w:szCs w:val="28"/>
                <w:lang w:val="uz-Cyrl-UZ"/>
              </w:rPr>
              <w:lastRenderedPageBreak/>
              <w:t>«Холодный» старт</w:t>
            </w:r>
          </w:p>
          <w:p w14:paraId="6ABE1E0E" w14:textId="77777777" w:rsidR="00E54C15" w:rsidRPr="000A4555" w:rsidRDefault="00E54C15" w:rsidP="00E47DA8">
            <w:pPr>
              <w:rPr>
                <w:b/>
                <w:iCs/>
                <w:sz w:val="28"/>
                <w:szCs w:val="28"/>
                <w:lang w:val="uz-Cyrl-UZ"/>
              </w:rPr>
            </w:pPr>
            <w:r w:rsidRPr="000A4555">
              <w:rPr>
                <w:b/>
                <w:iCs/>
                <w:sz w:val="28"/>
                <w:szCs w:val="28"/>
                <w:lang w:val="uz-Cyrl-UZ"/>
              </w:rPr>
              <w:t>uz - «</w:t>
            </w:r>
            <w:r w:rsidRPr="000A4555">
              <w:rPr>
                <w:iCs/>
                <w:sz w:val="28"/>
                <w:szCs w:val="28"/>
                <w:lang w:val="uz-Cyrl-UZ"/>
              </w:rPr>
              <w:t>sovuq» start</w:t>
            </w:r>
          </w:p>
          <w:p w14:paraId="1A93EA3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b/>
                <w:iCs/>
                <w:sz w:val="28"/>
                <w:szCs w:val="28"/>
              </w:rPr>
              <w:t xml:space="preserve"> «</w:t>
            </w:r>
            <w:r w:rsidRPr="000A4555">
              <w:rPr>
                <w:iCs/>
                <w:sz w:val="28"/>
                <w:szCs w:val="28"/>
                <w:lang w:val="uz-Cyrl-UZ"/>
              </w:rPr>
              <w:t>совуқ» старт</w:t>
            </w:r>
          </w:p>
          <w:p w14:paraId="378DCFE5" w14:textId="77777777" w:rsidR="00E54C15" w:rsidRPr="000A4555" w:rsidRDefault="00E54C15" w:rsidP="00E47DA8">
            <w:pPr>
              <w:rPr>
                <w:b/>
                <w:sz w:val="28"/>
                <w:szCs w:val="28"/>
                <w:lang w:val="uz-Cyrl-UZ"/>
              </w:rPr>
            </w:pPr>
            <w:r w:rsidRPr="000A4555">
              <w:rPr>
                <w:b/>
                <w:iCs/>
                <w:sz w:val="28"/>
                <w:szCs w:val="28"/>
                <w:lang w:val="uz-Cyrl-UZ"/>
              </w:rPr>
              <w:t xml:space="preserve">en </w:t>
            </w:r>
            <w:r w:rsidRPr="000A4555">
              <w:rPr>
                <w:iCs/>
                <w:sz w:val="28"/>
                <w:szCs w:val="28"/>
                <w:lang w:val="uz-Cyrl-UZ"/>
              </w:rPr>
              <w:t xml:space="preserve">- </w:t>
            </w:r>
            <w:r w:rsidRPr="000A4555">
              <w:rPr>
                <w:iCs/>
                <w:sz w:val="28"/>
                <w:szCs w:val="28"/>
                <w:lang w:val="en-US"/>
              </w:rPr>
              <w:t>«</w:t>
            </w:r>
            <w:r w:rsidRPr="000A4555">
              <w:rPr>
                <w:iCs/>
                <w:sz w:val="28"/>
                <w:szCs w:val="28"/>
                <w:lang w:val="uz-Cyrl-UZ"/>
              </w:rPr>
              <w:t>cold» start</w:t>
            </w:r>
          </w:p>
        </w:tc>
        <w:tc>
          <w:tcPr>
            <w:tcW w:w="6149" w:type="dxa"/>
          </w:tcPr>
          <w:p w14:paraId="566D64B3" w14:textId="77777777" w:rsidR="00E54C15" w:rsidRPr="000A4555" w:rsidRDefault="00E54C15" w:rsidP="00E47DA8">
            <w:pPr>
              <w:widowControl w:val="0"/>
              <w:jc w:val="both"/>
              <w:rPr>
                <w:sz w:val="28"/>
                <w:szCs w:val="28"/>
              </w:rPr>
            </w:pPr>
            <w:r w:rsidRPr="000A4555">
              <w:rPr>
                <w:sz w:val="28"/>
                <w:szCs w:val="28"/>
              </w:rPr>
              <w:t>Перезагрузка всех частей системы с выключением, а затем включением всех устройств системы. Используется в тех случаях, когда «горячий» старт не работает.</w:t>
            </w:r>
          </w:p>
          <w:p w14:paraId="3DBCFF12" w14:textId="77777777" w:rsidR="00E54C15" w:rsidRPr="000A4555" w:rsidRDefault="00E54C15" w:rsidP="00E47DA8">
            <w:pPr>
              <w:widowControl w:val="0"/>
              <w:jc w:val="both"/>
              <w:rPr>
                <w:sz w:val="28"/>
                <w:szCs w:val="28"/>
              </w:rPr>
            </w:pPr>
          </w:p>
          <w:p w14:paraId="1692196D" w14:textId="77777777" w:rsidR="00E54C15" w:rsidRPr="000A4555" w:rsidRDefault="00E54C15" w:rsidP="00E47DA8">
            <w:pPr>
              <w:widowControl w:val="0"/>
              <w:jc w:val="both"/>
              <w:rPr>
                <w:sz w:val="28"/>
                <w:szCs w:val="28"/>
                <w:lang w:val="uz-Cyrl-UZ"/>
              </w:rPr>
            </w:pPr>
            <w:r w:rsidRPr="000A4555">
              <w:rPr>
                <w:sz w:val="28"/>
                <w:szCs w:val="28"/>
                <w:lang w:val="uz-Cyrl-UZ"/>
              </w:rPr>
              <w:t>Tizimning barcha qurilmalarini uzib qo‘yish, so‘ng ulash bilan tizimning barcha qismlarini qayta yuk</w:t>
            </w:r>
            <w:r w:rsidR="004664BE">
              <w:rPr>
                <w:sz w:val="28"/>
                <w:szCs w:val="28"/>
                <w:lang w:val="uz-Cyrl-UZ"/>
              </w:rPr>
              <w:t>-</w:t>
            </w:r>
            <w:r w:rsidRPr="000A4555">
              <w:rPr>
                <w:sz w:val="28"/>
                <w:szCs w:val="28"/>
                <w:lang w:val="uz-Cyrl-UZ"/>
              </w:rPr>
              <w:t>lash. «Issiq» start ishlamagan hollarda qo‘llaniladi.</w:t>
            </w:r>
          </w:p>
          <w:p w14:paraId="7DE633CD" w14:textId="77777777" w:rsidR="00E54C15" w:rsidRPr="000A4555" w:rsidRDefault="00E54C15" w:rsidP="00E47DA8">
            <w:pPr>
              <w:widowControl w:val="0"/>
              <w:jc w:val="both"/>
              <w:rPr>
                <w:sz w:val="28"/>
                <w:szCs w:val="28"/>
                <w:lang w:val="uz-Cyrl-UZ"/>
              </w:rPr>
            </w:pPr>
          </w:p>
          <w:p w14:paraId="035E2B13" w14:textId="77777777" w:rsidR="00E54C15" w:rsidRPr="000A4555" w:rsidRDefault="00E54C15" w:rsidP="00E47DA8">
            <w:pPr>
              <w:widowControl w:val="0"/>
              <w:jc w:val="both"/>
              <w:rPr>
                <w:sz w:val="28"/>
                <w:szCs w:val="28"/>
                <w:lang w:val="uz-Cyrl-UZ"/>
              </w:rPr>
            </w:pPr>
            <w:r w:rsidRPr="000A4555">
              <w:rPr>
                <w:sz w:val="28"/>
                <w:szCs w:val="28"/>
                <w:lang w:val="uz-Cyrl-UZ"/>
              </w:rPr>
              <w:t>Тизимнинг барча қурилмаларини узиб қўйиш, сўнг улаш билан тизимнинг барча қисмларини қайта юклаш. «Иссиқ» старт ишламаган ҳолларда қўлланилади.</w:t>
            </w:r>
          </w:p>
        </w:tc>
      </w:tr>
      <w:tr w:rsidR="00E54C15" w:rsidRPr="00DB1634" w14:paraId="45B3EAD0" w14:textId="77777777" w:rsidTr="00E47DA8">
        <w:trPr>
          <w:tblCellSpacing w:w="0" w:type="dxa"/>
          <w:jc w:val="center"/>
        </w:trPr>
        <w:tc>
          <w:tcPr>
            <w:tcW w:w="3821" w:type="dxa"/>
          </w:tcPr>
          <w:p w14:paraId="7D4684C5" w14:textId="77777777" w:rsidR="00E54C15" w:rsidRPr="000A4555" w:rsidRDefault="00E54C15" w:rsidP="00E47DA8">
            <w:pPr>
              <w:rPr>
                <w:b/>
                <w:sz w:val="28"/>
                <w:szCs w:val="28"/>
              </w:rPr>
            </w:pPr>
            <w:r w:rsidRPr="000A4555">
              <w:rPr>
                <w:b/>
                <w:sz w:val="28"/>
                <w:szCs w:val="28"/>
              </w:rPr>
              <w:t>Хост-компьютер</w:t>
            </w:r>
          </w:p>
          <w:p w14:paraId="15607A39"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xost-kompyuter</w:t>
            </w:r>
          </w:p>
          <w:p w14:paraId="313D8B8A"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хост-компьютер</w:t>
            </w:r>
          </w:p>
          <w:p w14:paraId="211EF4C4" w14:textId="77777777" w:rsidR="00E54C15" w:rsidRPr="000A4555" w:rsidRDefault="00E54C15" w:rsidP="00E47DA8">
            <w:pPr>
              <w:rPr>
                <w:b/>
                <w:sz w:val="28"/>
                <w:szCs w:val="28"/>
              </w:rPr>
            </w:pPr>
            <w:r w:rsidRPr="000A4555">
              <w:rPr>
                <w:b/>
                <w:iCs/>
                <w:sz w:val="28"/>
                <w:szCs w:val="28"/>
                <w:lang w:val="uz-Cyrl-UZ"/>
              </w:rPr>
              <w:t xml:space="preserve">en - </w:t>
            </w:r>
            <w:r w:rsidRPr="000A4555">
              <w:rPr>
                <w:iCs/>
                <w:sz w:val="28"/>
                <w:szCs w:val="28"/>
                <w:lang w:val="uz-Cyrl-UZ"/>
              </w:rPr>
              <w:t>host computer</w:t>
            </w:r>
          </w:p>
        </w:tc>
        <w:tc>
          <w:tcPr>
            <w:tcW w:w="6149" w:type="dxa"/>
          </w:tcPr>
          <w:p w14:paraId="3BA0CF8E" w14:textId="77777777" w:rsidR="00E54C15" w:rsidRPr="000A4555" w:rsidRDefault="00E54C15" w:rsidP="00E47DA8">
            <w:pPr>
              <w:widowControl w:val="0"/>
              <w:jc w:val="both"/>
              <w:rPr>
                <w:sz w:val="28"/>
                <w:szCs w:val="28"/>
              </w:rPr>
            </w:pPr>
            <w:r w:rsidRPr="000A4555">
              <w:rPr>
                <w:sz w:val="28"/>
                <w:szCs w:val="28"/>
              </w:rPr>
              <w:t>Компьютер в вершине иерархический компьютерной сети или подсети. Иногда используется термин «главный компьютер».</w:t>
            </w:r>
          </w:p>
          <w:p w14:paraId="234757F3" w14:textId="77777777" w:rsidR="00E54C15" w:rsidRPr="000A4555" w:rsidRDefault="00E54C15" w:rsidP="00E47DA8">
            <w:pPr>
              <w:widowControl w:val="0"/>
              <w:jc w:val="both"/>
              <w:rPr>
                <w:sz w:val="28"/>
                <w:szCs w:val="28"/>
              </w:rPr>
            </w:pPr>
          </w:p>
          <w:p w14:paraId="0305C532" w14:textId="77777777" w:rsidR="00E54C15" w:rsidRPr="000A4555" w:rsidRDefault="00E54C15" w:rsidP="00E47DA8">
            <w:pPr>
              <w:widowControl w:val="0"/>
              <w:jc w:val="both"/>
              <w:rPr>
                <w:sz w:val="28"/>
                <w:szCs w:val="28"/>
                <w:lang w:val="uz-Cyrl-UZ"/>
              </w:rPr>
            </w:pPr>
            <w:r w:rsidRPr="000A4555">
              <w:rPr>
                <w:sz w:val="28"/>
                <w:szCs w:val="28"/>
                <w:lang w:val="uz-Cyrl-UZ"/>
              </w:rPr>
              <w:t>I</w:t>
            </w:r>
            <w:r w:rsidRPr="000A4555">
              <w:rPr>
                <w:sz w:val="28"/>
                <w:szCs w:val="28"/>
                <w:lang w:val="en-US"/>
              </w:rPr>
              <w:t>y</w:t>
            </w:r>
            <w:r w:rsidRPr="000A4555">
              <w:rPr>
                <w:sz w:val="28"/>
                <w:szCs w:val="28"/>
                <w:lang w:val="uz-Cyrl-UZ"/>
              </w:rPr>
              <w:t>erarxik kompyuter tarmog‘i cho‘qqisidagi yoki quyi tarmoqdagi kompyuter. Ba’zan, «bosh kompyuter» atamasidan foydalaniladi.</w:t>
            </w:r>
          </w:p>
          <w:p w14:paraId="0F6AC052" w14:textId="77777777" w:rsidR="00E54C15" w:rsidRPr="000A4555" w:rsidRDefault="00E54C15" w:rsidP="00E47DA8">
            <w:pPr>
              <w:widowControl w:val="0"/>
              <w:jc w:val="both"/>
              <w:rPr>
                <w:sz w:val="28"/>
                <w:szCs w:val="28"/>
                <w:lang w:val="uz-Cyrl-UZ"/>
              </w:rPr>
            </w:pPr>
          </w:p>
          <w:p w14:paraId="0D60C344" w14:textId="77777777" w:rsidR="00E54C15" w:rsidRDefault="00E54C15" w:rsidP="00E47DA8">
            <w:pPr>
              <w:widowControl w:val="0"/>
              <w:jc w:val="both"/>
              <w:rPr>
                <w:sz w:val="28"/>
                <w:szCs w:val="28"/>
                <w:lang w:val="uz-Cyrl-UZ"/>
              </w:rPr>
            </w:pPr>
            <w:r w:rsidRPr="000A4555">
              <w:rPr>
                <w:sz w:val="28"/>
                <w:szCs w:val="28"/>
                <w:lang w:val="uz-Cyrl-UZ"/>
              </w:rPr>
              <w:t>Иерархик компьютер тармоғи чўққисидаги ёки қуйи тармоқдаги компьютер. Баъзан, «бош компьютер» атамасидан фойдаланилади.</w:t>
            </w:r>
          </w:p>
          <w:p w14:paraId="542FB808" w14:textId="77777777" w:rsidR="004664BE" w:rsidRPr="000A4555" w:rsidRDefault="004664BE" w:rsidP="00E47DA8">
            <w:pPr>
              <w:widowControl w:val="0"/>
              <w:jc w:val="both"/>
              <w:rPr>
                <w:sz w:val="28"/>
                <w:szCs w:val="28"/>
                <w:lang w:val="uz-Cyrl-UZ"/>
              </w:rPr>
            </w:pPr>
          </w:p>
        </w:tc>
      </w:tr>
      <w:tr w:rsidR="00E54C15" w:rsidRPr="004664BE" w14:paraId="37121AA8" w14:textId="77777777" w:rsidTr="00E47DA8">
        <w:trPr>
          <w:tblCellSpacing w:w="0" w:type="dxa"/>
          <w:jc w:val="center"/>
        </w:trPr>
        <w:tc>
          <w:tcPr>
            <w:tcW w:w="3821" w:type="dxa"/>
          </w:tcPr>
          <w:p w14:paraId="22441A96" w14:textId="77777777" w:rsidR="00E54C15" w:rsidRPr="000A4555" w:rsidRDefault="00E54C15" w:rsidP="00E47DA8">
            <w:pPr>
              <w:rPr>
                <w:b/>
                <w:sz w:val="28"/>
                <w:szCs w:val="28"/>
                <w:lang w:val="uz-Cyrl-UZ"/>
              </w:rPr>
            </w:pPr>
            <w:r w:rsidRPr="000A4555">
              <w:rPr>
                <w:b/>
                <w:sz w:val="28"/>
                <w:szCs w:val="28"/>
                <w:lang w:val="uz-Cyrl-UZ"/>
              </w:rPr>
              <w:lastRenderedPageBreak/>
              <w:t>Хранилище данных</w:t>
            </w:r>
          </w:p>
          <w:p w14:paraId="29BCAAFC"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ma’lumotlar ombori</w:t>
            </w:r>
          </w:p>
          <w:p w14:paraId="45F84BC1"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маълумотлар омбори</w:t>
            </w:r>
          </w:p>
          <w:p w14:paraId="617F0C85" w14:textId="77777777" w:rsidR="00E54C15" w:rsidRPr="000A4555" w:rsidRDefault="00E54C15" w:rsidP="00E47DA8">
            <w:pPr>
              <w:rPr>
                <w:b/>
                <w:sz w:val="28"/>
                <w:szCs w:val="28"/>
              </w:rPr>
            </w:pPr>
            <w:r w:rsidRPr="000A4555">
              <w:rPr>
                <w:b/>
                <w:iCs/>
                <w:sz w:val="28"/>
                <w:szCs w:val="28"/>
                <w:lang w:val="uz-Cyrl-UZ"/>
              </w:rPr>
              <w:t>en -</w:t>
            </w:r>
            <w:r w:rsidRPr="000A4555">
              <w:t xml:space="preserve"> </w:t>
            </w:r>
            <w:r w:rsidRPr="000A4555">
              <w:rPr>
                <w:iCs/>
                <w:sz w:val="28"/>
                <w:szCs w:val="28"/>
                <w:lang w:val="uz-Cyrl-UZ"/>
              </w:rPr>
              <w:t>data store</w:t>
            </w:r>
          </w:p>
        </w:tc>
        <w:tc>
          <w:tcPr>
            <w:tcW w:w="6149" w:type="dxa"/>
          </w:tcPr>
          <w:p w14:paraId="62102940" w14:textId="77777777" w:rsidR="00E54C15" w:rsidRPr="000A4555" w:rsidRDefault="00E54C15" w:rsidP="00E47DA8">
            <w:pPr>
              <w:widowControl w:val="0"/>
              <w:jc w:val="both"/>
              <w:rPr>
                <w:sz w:val="28"/>
                <w:szCs w:val="28"/>
              </w:rPr>
            </w:pPr>
            <w:r w:rsidRPr="000A4555">
              <w:rPr>
                <w:sz w:val="28"/>
                <w:szCs w:val="28"/>
              </w:rPr>
              <w:t>Концепция хранения данных, отличающаяся от базы данных, во</w:t>
            </w:r>
            <w:r w:rsidRPr="000A4555">
              <w:rPr>
                <w:sz w:val="28"/>
                <w:szCs w:val="28"/>
                <w:lang w:val="uz-Cyrl-UZ"/>
              </w:rPr>
              <w:t xml:space="preserve"> </w:t>
            </w:r>
            <w:r w:rsidRPr="000A4555">
              <w:rPr>
                <w:sz w:val="28"/>
                <w:szCs w:val="28"/>
              </w:rPr>
              <w:t>первых, тем, что актуализация данных означает не обновление данных, а добавление к уже имеющимся; во вторых, кроме данных, отражающих состояние системы управления, в хранилище данных хранятся и метаданные (данные о структуре хранилища, отношения между данными и пр.).</w:t>
            </w:r>
          </w:p>
          <w:p w14:paraId="210B5B69" w14:textId="77777777" w:rsidR="00E54C15" w:rsidRPr="000A4555" w:rsidRDefault="00E54C15" w:rsidP="00E47DA8">
            <w:pPr>
              <w:widowControl w:val="0"/>
              <w:jc w:val="both"/>
              <w:rPr>
                <w:sz w:val="28"/>
                <w:szCs w:val="28"/>
              </w:rPr>
            </w:pPr>
          </w:p>
          <w:p w14:paraId="4BBE98D8" w14:textId="77777777" w:rsidR="00E54C15" w:rsidRPr="000A4555" w:rsidRDefault="00E54C15" w:rsidP="00E47DA8">
            <w:pPr>
              <w:widowControl w:val="0"/>
              <w:jc w:val="both"/>
              <w:rPr>
                <w:sz w:val="28"/>
                <w:szCs w:val="28"/>
              </w:rPr>
            </w:pPr>
            <w:r w:rsidRPr="000A4555">
              <w:rPr>
                <w:sz w:val="28"/>
                <w:szCs w:val="28"/>
                <w:lang w:val="uz-Cyrl-UZ"/>
              </w:rPr>
              <w:t>Ma’lumotlarni saqlash konseptsiyasi. Ma’lumotlar bazasidan birinchidan, ma’lumotlarni aktuallashtirish ma’lumotlar yangilanishini emas, balki mavjudlariga qo‘shilishini bildirishligi bilan; ikkinchidan, boshqarish tizimining holatini aks ettiradigan ma’lumotlardan tashqari, ma’lumotlar omborida metama’lumotlar ham (omborning strukturasi to‘g‘risidagi ma’lumotlar, ma’lumotlar o‘rtasidagi bog‘lanish) saqlanishligi bilan ajralib turadi.</w:t>
            </w:r>
          </w:p>
          <w:p w14:paraId="69FA7E2B" w14:textId="77777777" w:rsidR="00E54C15" w:rsidRPr="000A4555" w:rsidRDefault="00E54C15" w:rsidP="00E47DA8">
            <w:pPr>
              <w:widowControl w:val="0"/>
              <w:jc w:val="both"/>
              <w:rPr>
                <w:sz w:val="28"/>
                <w:szCs w:val="28"/>
              </w:rPr>
            </w:pPr>
          </w:p>
          <w:p w14:paraId="49C72072" w14:textId="77777777" w:rsidR="00E54C15" w:rsidRDefault="00E54C15" w:rsidP="00E47DA8">
            <w:pPr>
              <w:widowControl w:val="0"/>
              <w:jc w:val="both"/>
              <w:rPr>
                <w:sz w:val="28"/>
                <w:szCs w:val="28"/>
                <w:lang w:val="uz-Cyrl-UZ"/>
              </w:rPr>
            </w:pPr>
            <w:r w:rsidRPr="000A4555">
              <w:rPr>
                <w:sz w:val="28"/>
                <w:szCs w:val="28"/>
                <w:lang w:val="uz-Cyrl-UZ"/>
              </w:rPr>
              <w:t>Маълумотларни сақлаш концепцияси. Маълу</w:t>
            </w:r>
            <w:r w:rsidR="004664BE">
              <w:rPr>
                <w:sz w:val="28"/>
                <w:szCs w:val="28"/>
                <w:lang w:val="uz-Cyrl-UZ"/>
              </w:rPr>
              <w:t>-</w:t>
            </w:r>
            <w:r w:rsidRPr="000A4555">
              <w:rPr>
                <w:sz w:val="28"/>
                <w:szCs w:val="28"/>
                <w:lang w:val="uz-Cyrl-UZ"/>
              </w:rPr>
              <w:t>мотлар базасидан биринчидан, маълумотларни актуаллаштириш маълумотлар янгиланишини эмас, балки мавжудларига қўшилишини билди</w:t>
            </w:r>
            <w:r w:rsidR="004664BE">
              <w:rPr>
                <w:sz w:val="28"/>
                <w:szCs w:val="28"/>
                <w:lang w:val="uz-Cyrl-UZ"/>
              </w:rPr>
              <w:t>-</w:t>
            </w:r>
            <w:r w:rsidRPr="000A4555">
              <w:rPr>
                <w:sz w:val="28"/>
                <w:szCs w:val="28"/>
                <w:lang w:val="uz-Cyrl-UZ"/>
              </w:rPr>
              <w:t>ришлиги билан; иккинчидан, бошқариш тизими</w:t>
            </w:r>
            <w:r w:rsidR="004664BE">
              <w:rPr>
                <w:sz w:val="28"/>
                <w:szCs w:val="28"/>
                <w:lang w:val="uz-Cyrl-UZ"/>
              </w:rPr>
              <w:t>-</w:t>
            </w:r>
            <w:r w:rsidRPr="000A4555">
              <w:rPr>
                <w:sz w:val="28"/>
                <w:szCs w:val="28"/>
                <w:lang w:val="uz-Cyrl-UZ"/>
              </w:rPr>
              <w:t>нинг ҳолатини акс эттирадиган маълумотлардан ташқари, маълумотлар омборида метамаълумот</w:t>
            </w:r>
            <w:r w:rsidR="004664BE">
              <w:rPr>
                <w:sz w:val="28"/>
                <w:szCs w:val="28"/>
                <w:lang w:val="uz-Cyrl-UZ"/>
              </w:rPr>
              <w:t>-</w:t>
            </w:r>
            <w:r w:rsidRPr="000A4555">
              <w:rPr>
                <w:sz w:val="28"/>
                <w:szCs w:val="28"/>
                <w:lang w:val="uz-Cyrl-UZ"/>
              </w:rPr>
              <w:t>лар ҳам (омборнинг структураси тўғрисидаги маълумотлар, маълумотлар ўртасидаги боғла</w:t>
            </w:r>
            <w:r w:rsidR="004664BE">
              <w:rPr>
                <w:sz w:val="28"/>
                <w:szCs w:val="28"/>
                <w:lang w:val="uz-Cyrl-UZ"/>
              </w:rPr>
              <w:t>-</w:t>
            </w:r>
            <w:r w:rsidRPr="000A4555">
              <w:rPr>
                <w:sz w:val="28"/>
                <w:szCs w:val="28"/>
                <w:lang w:val="uz-Cyrl-UZ"/>
              </w:rPr>
              <w:t>ниш) сақланишлиги билан ажралиб туради.</w:t>
            </w:r>
          </w:p>
          <w:p w14:paraId="773493AC" w14:textId="77777777" w:rsidR="004664BE" w:rsidRPr="000A4555" w:rsidRDefault="004664BE" w:rsidP="00E47DA8">
            <w:pPr>
              <w:widowControl w:val="0"/>
              <w:jc w:val="both"/>
              <w:rPr>
                <w:sz w:val="28"/>
                <w:szCs w:val="28"/>
                <w:lang w:val="uz-Cyrl-UZ"/>
              </w:rPr>
            </w:pPr>
          </w:p>
        </w:tc>
      </w:tr>
      <w:tr w:rsidR="00E54C15" w:rsidRPr="000A4555" w14:paraId="63AC90CC" w14:textId="77777777" w:rsidTr="00E47DA8">
        <w:trPr>
          <w:tblCellSpacing w:w="0" w:type="dxa"/>
          <w:jc w:val="center"/>
        </w:trPr>
        <w:tc>
          <w:tcPr>
            <w:tcW w:w="3821" w:type="dxa"/>
          </w:tcPr>
          <w:p w14:paraId="4C956B88" w14:textId="77777777" w:rsidR="00E54C15" w:rsidRPr="000A4555" w:rsidRDefault="00E54C15" w:rsidP="00E47DA8">
            <w:pPr>
              <w:rPr>
                <w:b/>
                <w:sz w:val="28"/>
                <w:szCs w:val="28"/>
                <w:lang w:val="uz-Cyrl-UZ"/>
              </w:rPr>
            </w:pPr>
            <w:r w:rsidRPr="000A4555">
              <w:rPr>
                <w:b/>
                <w:sz w:val="28"/>
                <w:szCs w:val="28"/>
                <w:lang w:val="uz-Cyrl-UZ"/>
              </w:rPr>
              <w:t>Хэширование</w:t>
            </w:r>
          </w:p>
          <w:p w14:paraId="1B4B2BB5"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sz w:val="28"/>
                <w:szCs w:val="28"/>
                <w:lang w:val="uz-Cyrl-UZ"/>
              </w:rPr>
              <w:t>xeshlash</w:t>
            </w:r>
          </w:p>
          <w:p w14:paraId="2DD8766D" w14:textId="77777777" w:rsidR="00E54C15" w:rsidRPr="000A4555" w:rsidRDefault="00E54C15" w:rsidP="00E47DA8">
            <w:pPr>
              <w:rPr>
                <w:sz w:val="28"/>
                <w:szCs w:val="28"/>
                <w:lang w:val="uz-Cyrl-UZ"/>
              </w:rPr>
            </w:pPr>
            <w:r w:rsidRPr="000A4555">
              <w:rPr>
                <w:sz w:val="28"/>
                <w:szCs w:val="28"/>
                <w:lang w:val="uz-Cyrl-UZ"/>
              </w:rPr>
              <w:t xml:space="preserve">       хэшлаш</w:t>
            </w:r>
          </w:p>
          <w:p w14:paraId="64440BDC" w14:textId="77777777" w:rsidR="00E54C15" w:rsidRPr="000A4555" w:rsidRDefault="00E54C15" w:rsidP="00E47DA8">
            <w:pPr>
              <w:rPr>
                <w:b/>
                <w:iCs/>
                <w:sz w:val="28"/>
                <w:szCs w:val="28"/>
                <w:lang w:val="uz-Cyrl-UZ"/>
              </w:rPr>
            </w:pPr>
            <w:r w:rsidRPr="000A4555">
              <w:rPr>
                <w:b/>
                <w:sz w:val="28"/>
                <w:szCs w:val="28"/>
                <w:lang w:val="uz-Cyrl-UZ"/>
              </w:rPr>
              <w:t xml:space="preserve">en - </w:t>
            </w:r>
            <w:r w:rsidRPr="000A4555">
              <w:rPr>
                <w:sz w:val="28"/>
                <w:szCs w:val="28"/>
                <w:lang w:val="uz-Cyrl-UZ"/>
              </w:rPr>
              <w:t>hashing</w:t>
            </w:r>
          </w:p>
          <w:p w14:paraId="2187F614" w14:textId="77777777" w:rsidR="00E54C15" w:rsidRPr="000A4555" w:rsidRDefault="00E54C15" w:rsidP="00E47DA8">
            <w:pPr>
              <w:rPr>
                <w:b/>
                <w:sz w:val="28"/>
                <w:szCs w:val="28"/>
                <w:lang w:val="uz-Cyrl-UZ"/>
              </w:rPr>
            </w:pPr>
          </w:p>
        </w:tc>
        <w:tc>
          <w:tcPr>
            <w:tcW w:w="6149" w:type="dxa"/>
          </w:tcPr>
          <w:p w14:paraId="77F81A1B" w14:textId="77777777" w:rsidR="00E54C15" w:rsidRPr="000A4555" w:rsidRDefault="00E54C15" w:rsidP="00E47DA8">
            <w:pPr>
              <w:widowControl w:val="0"/>
              <w:jc w:val="both"/>
              <w:rPr>
                <w:sz w:val="28"/>
                <w:szCs w:val="28"/>
                <w:lang w:val="uz-Cyrl-UZ"/>
              </w:rPr>
            </w:pPr>
            <w:r w:rsidRPr="000A4555">
              <w:rPr>
                <w:sz w:val="28"/>
                <w:szCs w:val="28"/>
              </w:rPr>
              <w:t>1 Процесс вычисления значения хэш-функции.</w:t>
            </w:r>
          </w:p>
          <w:p w14:paraId="040E6A89" w14:textId="77777777" w:rsidR="00E54C15" w:rsidRPr="000A4555" w:rsidRDefault="00E54C15" w:rsidP="00E47DA8">
            <w:pPr>
              <w:jc w:val="both"/>
              <w:rPr>
                <w:sz w:val="28"/>
                <w:szCs w:val="28"/>
              </w:rPr>
            </w:pPr>
            <w:r w:rsidRPr="000A4555">
              <w:rPr>
                <w:sz w:val="28"/>
                <w:szCs w:val="28"/>
              </w:rPr>
              <w:t>2 Преобразования массива данных произвольного размера в блок данных фиксированного размера, служащий заменителем исходного массива в некоторых контекстах.</w:t>
            </w:r>
          </w:p>
          <w:p w14:paraId="3819AC76" w14:textId="77777777" w:rsidR="00E54C15" w:rsidRPr="000A4555" w:rsidRDefault="00E54C15" w:rsidP="00E47DA8">
            <w:pPr>
              <w:jc w:val="both"/>
              <w:rPr>
                <w:sz w:val="28"/>
                <w:szCs w:val="28"/>
              </w:rPr>
            </w:pPr>
          </w:p>
          <w:p w14:paraId="4BFA0887" w14:textId="77777777" w:rsidR="00E54C15" w:rsidRPr="000A4555" w:rsidRDefault="00E54C15" w:rsidP="00E47DA8">
            <w:pPr>
              <w:widowControl w:val="0"/>
              <w:tabs>
                <w:tab w:val="left" w:pos="0"/>
              </w:tabs>
              <w:jc w:val="both"/>
              <w:rPr>
                <w:sz w:val="28"/>
                <w:szCs w:val="28"/>
                <w:lang w:val="en-US"/>
              </w:rPr>
            </w:pPr>
            <w:r w:rsidRPr="000A4555">
              <w:rPr>
                <w:sz w:val="28"/>
                <w:szCs w:val="28"/>
                <w:lang w:val="en-US"/>
              </w:rPr>
              <w:t xml:space="preserve">1 </w:t>
            </w:r>
            <w:proofErr w:type="spellStart"/>
            <w:r w:rsidRPr="000A4555">
              <w:rPr>
                <w:sz w:val="28"/>
                <w:szCs w:val="28"/>
                <w:lang w:val="en-US"/>
              </w:rPr>
              <w:t>Xesh-funksiya</w:t>
            </w:r>
            <w:proofErr w:type="spellEnd"/>
            <w:r w:rsidRPr="000A4555">
              <w:rPr>
                <w:sz w:val="28"/>
                <w:szCs w:val="28"/>
                <w:lang w:val="en-US"/>
              </w:rPr>
              <w:t xml:space="preserve"> </w:t>
            </w:r>
            <w:proofErr w:type="spellStart"/>
            <w:r w:rsidRPr="000A4555">
              <w:rPr>
                <w:sz w:val="28"/>
                <w:szCs w:val="28"/>
                <w:lang w:val="en-US"/>
              </w:rPr>
              <w:t>qiymatlarini</w:t>
            </w:r>
            <w:proofErr w:type="spellEnd"/>
            <w:r w:rsidRPr="000A4555">
              <w:rPr>
                <w:sz w:val="28"/>
                <w:szCs w:val="28"/>
                <w:lang w:val="en-US"/>
              </w:rPr>
              <w:t xml:space="preserve"> </w:t>
            </w:r>
            <w:proofErr w:type="spellStart"/>
            <w:r w:rsidRPr="000A4555">
              <w:rPr>
                <w:sz w:val="28"/>
                <w:szCs w:val="28"/>
                <w:lang w:val="en-US"/>
              </w:rPr>
              <w:t>hisoblash</w:t>
            </w:r>
            <w:proofErr w:type="spellEnd"/>
            <w:r w:rsidRPr="000A4555">
              <w:rPr>
                <w:sz w:val="28"/>
                <w:szCs w:val="28"/>
                <w:lang w:val="en-US"/>
              </w:rPr>
              <w:t xml:space="preserve"> </w:t>
            </w:r>
            <w:proofErr w:type="spellStart"/>
            <w:r w:rsidRPr="000A4555">
              <w:rPr>
                <w:sz w:val="28"/>
                <w:szCs w:val="28"/>
                <w:lang w:val="en-US"/>
              </w:rPr>
              <w:t>jarayoni</w:t>
            </w:r>
            <w:proofErr w:type="spellEnd"/>
            <w:r w:rsidRPr="000A4555">
              <w:rPr>
                <w:sz w:val="28"/>
                <w:szCs w:val="28"/>
                <w:lang w:val="en-US"/>
              </w:rPr>
              <w:t>.</w:t>
            </w:r>
          </w:p>
          <w:p w14:paraId="5225FED4" w14:textId="77777777" w:rsidR="00E54C15" w:rsidRPr="000A4555" w:rsidRDefault="00E54C15" w:rsidP="00E47DA8">
            <w:pPr>
              <w:jc w:val="both"/>
              <w:rPr>
                <w:sz w:val="28"/>
                <w:szCs w:val="28"/>
                <w:lang w:val="en-US"/>
              </w:rPr>
            </w:pPr>
            <w:r w:rsidRPr="000A4555">
              <w:rPr>
                <w:sz w:val="28"/>
                <w:szCs w:val="28"/>
                <w:lang w:val="en-US"/>
              </w:rPr>
              <w:t xml:space="preserve">2 </w:t>
            </w:r>
            <w:proofErr w:type="spellStart"/>
            <w:r w:rsidRPr="000A4555">
              <w:rPr>
                <w:sz w:val="28"/>
                <w:szCs w:val="28"/>
                <w:lang w:val="en-US"/>
              </w:rPr>
              <w:t>Ba’zi</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matn</w:t>
            </w:r>
            <w:proofErr w:type="spellEnd"/>
            <w:r w:rsidRPr="000A4555">
              <w:rPr>
                <w:sz w:val="28"/>
                <w:szCs w:val="28"/>
                <w:lang w:val="en-US"/>
              </w:rPr>
              <w:t xml:space="preserve"> </w:t>
            </w:r>
            <w:proofErr w:type="spellStart"/>
            <w:r w:rsidRPr="000A4555">
              <w:rPr>
                <w:sz w:val="28"/>
                <w:szCs w:val="28"/>
                <w:lang w:val="en-US"/>
              </w:rPr>
              <w:t>bo‘laklarida</w:t>
            </w:r>
            <w:proofErr w:type="spellEnd"/>
            <w:r w:rsidRPr="000A4555">
              <w:rPr>
                <w:sz w:val="28"/>
                <w:szCs w:val="28"/>
                <w:lang w:val="en-US"/>
              </w:rPr>
              <w:t xml:space="preserve"> </w:t>
            </w:r>
            <w:proofErr w:type="spellStart"/>
            <w:r w:rsidRPr="000A4555">
              <w:rPr>
                <w:sz w:val="28"/>
                <w:szCs w:val="28"/>
                <w:lang w:val="en-US"/>
              </w:rPr>
              <w:t>dastlabki</w:t>
            </w:r>
            <w:proofErr w:type="spellEnd"/>
            <w:r w:rsidRPr="000A4555">
              <w:rPr>
                <w:sz w:val="28"/>
                <w:szCs w:val="28"/>
                <w:lang w:val="en-US"/>
              </w:rPr>
              <w:t xml:space="preserve"> </w:t>
            </w:r>
            <w:proofErr w:type="spellStart"/>
            <w:r w:rsidRPr="000A4555">
              <w:rPr>
                <w:sz w:val="28"/>
                <w:szCs w:val="28"/>
                <w:lang w:val="en-US"/>
              </w:rPr>
              <w:t>massivning</w:t>
            </w:r>
            <w:proofErr w:type="spellEnd"/>
            <w:r w:rsidRPr="000A4555">
              <w:rPr>
                <w:sz w:val="28"/>
                <w:szCs w:val="28"/>
                <w:lang w:val="en-US"/>
              </w:rPr>
              <w:t xml:space="preserve"> </w:t>
            </w:r>
            <w:proofErr w:type="spellStart"/>
            <w:r w:rsidRPr="000A4555">
              <w:rPr>
                <w:sz w:val="28"/>
                <w:szCs w:val="28"/>
                <w:lang w:val="en-US"/>
              </w:rPr>
              <w:t>o‘rnini</w:t>
            </w:r>
            <w:proofErr w:type="spellEnd"/>
            <w:r w:rsidRPr="000A4555">
              <w:rPr>
                <w:sz w:val="28"/>
                <w:szCs w:val="28"/>
                <w:lang w:val="en-US"/>
              </w:rPr>
              <w:t xml:space="preserve"> </w:t>
            </w:r>
            <w:proofErr w:type="spellStart"/>
            <w:r w:rsidRPr="000A4555">
              <w:rPr>
                <w:sz w:val="28"/>
                <w:szCs w:val="28"/>
                <w:lang w:val="en-US"/>
              </w:rPr>
              <w:t>bosishga</w:t>
            </w:r>
            <w:proofErr w:type="spellEnd"/>
            <w:r w:rsidRPr="000A4555">
              <w:rPr>
                <w:sz w:val="28"/>
                <w:szCs w:val="28"/>
                <w:lang w:val="en-US"/>
              </w:rPr>
              <w:t xml:space="preserve"> </w:t>
            </w:r>
            <w:proofErr w:type="spellStart"/>
            <w:r w:rsidRPr="000A4555">
              <w:rPr>
                <w:sz w:val="28"/>
                <w:szCs w:val="28"/>
                <w:lang w:val="en-US"/>
              </w:rPr>
              <w:t>xizmat</w:t>
            </w:r>
            <w:proofErr w:type="spellEnd"/>
            <w:r w:rsidRPr="000A4555">
              <w:rPr>
                <w:sz w:val="28"/>
                <w:szCs w:val="28"/>
                <w:lang w:val="en-US"/>
              </w:rPr>
              <w:t xml:space="preserve"> </w:t>
            </w:r>
            <w:proofErr w:type="spellStart"/>
            <w:r w:rsidRPr="000A4555">
              <w:rPr>
                <w:sz w:val="28"/>
                <w:szCs w:val="28"/>
                <w:lang w:val="en-US"/>
              </w:rPr>
              <w:t>qil</w:t>
            </w:r>
            <w:proofErr w:type="spellEnd"/>
            <w:r w:rsidRPr="000A4555">
              <w:rPr>
                <w:sz w:val="28"/>
                <w:szCs w:val="28"/>
                <w:lang w:val="uz-Cyrl-UZ"/>
              </w:rPr>
              <w:t>adigan</w:t>
            </w:r>
            <w:r w:rsidRPr="000A4555">
              <w:rPr>
                <w:sz w:val="28"/>
                <w:szCs w:val="28"/>
                <w:lang w:val="en-US"/>
              </w:rPr>
              <w:t xml:space="preserve"> </w:t>
            </w:r>
            <w:proofErr w:type="spellStart"/>
            <w:r w:rsidRPr="000A4555">
              <w:rPr>
                <w:sz w:val="28"/>
                <w:szCs w:val="28"/>
                <w:lang w:val="en-US"/>
              </w:rPr>
              <w:t>ixtiyoriy</w:t>
            </w:r>
            <w:proofErr w:type="spellEnd"/>
            <w:r w:rsidRPr="000A4555">
              <w:rPr>
                <w:sz w:val="28"/>
                <w:szCs w:val="28"/>
                <w:lang w:val="en-US"/>
              </w:rPr>
              <w:t xml:space="preserve"> </w:t>
            </w:r>
            <w:proofErr w:type="spellStart"/>
            <w:r w:rsidRPr="000A4555">
              <w:rPr>
                <w:sz w:val="28"/>
                <w:szCs w:val="28"/>
                <w:lang w:val="en-US"/>
              </w:rPr>
              <w:t>o‘lchamdagi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massivini</w:t>
            </w:r>
            <w:proofErr w:type="spellEnd"/>
            <w:r w:rsidRPr="000A4555">
              <w:rPr>
                <w:sz w:val="28"/>
                <w:szCs w:val="28"/>
                <w:lang w:val="en-US"/>
              </w:rPr>
              <w:t xml:space="preserve"> </w:t>
            </w:r>
            <w:proofErr w:type="spellStart"/>
            <w:r w:rsidRPr="000A4555">
              <w:rPr>
                <w:sz w:val="28"/>
                <w:szCs w:val="28"/>
                <w:lang w:val="en-US"/>
              </w:rPr>
              <w:t>belgilangan</w:t>
            </w:r>
            <w:proofErr w:type="spellEnd"/>
            <w:r w:rsidRPr="000A4555">
              <w:rPr>
                <w:sz w:val="28"/>
                <w:szCs w:val="28"/>
                <w:lang w:val="en-US"/>
              </w:rPr>
              <w:t xml:space="preserve"> </w:t>
            </w:r>
            <w:proofErr w:type="spellStart"/>
            <w:r w:rsidRPr="000A4555">
              <w:rPr>
                <w:sz w:val="28"/>
                <w:szCs w:val="28"/>
                <w:lang w:val="en-US"/>
              </w:rPr>
              <w:t>o‘lchamdagi</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blokiga</w:t>
            </w:r>
            <w:proofErr w:type="spellEnd"/>
            <w:r w:rsidRPr="000A4555">
              <w:rPr>
                <w:sz w:val="28"/>
                <w:szCs w:val="28"/>
                <w:lang w:val="en-US"/>
              </w:rPr>
              <w:t xml:space="preserve"> </w:t>
            </w:r>
            <w:proofErr w:type="spellStart"/>
            <w:r w:rsidRPr="000A4555">
              <w:rPr>
                <w:sz w:val="28"/>
                <w:szCs w:val="28"/>
                <w:lang w:val="en-US"/>
              </w:rPr>
              <w:t>almashtirish</w:t>
            </w:r>
            <w:proofErr w:type="spellEnd"/>
            <w:r w:rsidRPr="000A4555">
              <w:rPr>
                <w:sz w:val="28"/>
                <w:szCs w:val="28"/>
                <w:lang w:val="en-US"/>
              </w:rPr>
              <w:t>.</w:t>
            </w:r>
          </w:p>
          <w:p w14:paraId="16ADF86A" w14:textId="77777777" w:rsidR="00E54C15" w:rsidRPr="000A4555" w:rsidRDefault="00E54C15" w:rsidP="00E47DA8">
            <w:pPr>
              <w:jc w:val="both"/>
              <w:rPr>
                <w:sz w:val="28"/>
                <w:szCs w:val="28"/>
                <w:lang w:val="uz-Cyrl-UZ"/>
              </w:rPr>
            </w:pPr>
          </w:p>
          <w:p w14:paraId="2B1FB57A" w14:textId="77777777" w:rsidR="00E54C15" w:rsidRPr="000A4555" w:rsidRDefault="00E54C15" w:rsidP="00E47DA8">
            <w:pPr>
              <w:widowControl w:val="0"/>
              <w:tabs>
                <w:tab w:val="left" w:pos="0"/>
              </w:tabs>
              <w:jc w:val="both"/>
              <w:rPr>
                <w:sz w:val="28"/>
                <w:szCs w:val="28"/>
              </w:rPr>
            </w:pPr>
            <w:r w:rsidRPr="000A4555">
              <w:rPr>
                <w:sz w:val="28"/>
                <w:szCs w:val="28"/>
              </w:rPr>
              <w:lastRenderedPageBreak/>
              <w:t xml:space="preserve">1 Хэш-функция </w:t>
            </w:r>
            <w:proofErr w:type="spellStart"/>
            <w:r w:rsidRPr="000A4555">
              <w:rPr>
                <w:sz w:val="28"/>
                <w:szCs w:val="28"/>
              </w:rPr>
              <w:t>қийматларини</w:t>
            </w:r>
            <w:proofErr w:type="spellEnd"/>
            <w:r w:rsidRPr="000A4555">
              <w:rPr>
                <w:sz w:val="28"/>
                <w:szCs w:val="28"/>
              </w:rPr>
              <w:t xml:space="preserve">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жараёни</w:t>
            </w:r>
            <w:proofErr w:type="spellEnd"/>
            <w:r w:rsidRPr="000A4555">
              <w:rPr>
                <w:sz w:val="28"/>
                <w:szCs w:val="28"/>
              </w:rPr>
              <w:t>.</w:t>
            </w:r>
          </w:p>
          <w:p w14:paraId="7A81E148" w14:textId="77777777" w:rsidR="00E54C15" w:rsidRPr="000A4555" w:rsidRDefault="00E54C15" w:rsidP="00E47DA8">
            <w:pPr>
              <w:jc w:val="both"/>
              <w:rPr>
                <w:sz w:val="28"/>
                <w:szCs w:val="28"/>
                <w:lang w:val="uz-Cyrl-UZ"/>
              </w:rPr>
            </w:pPr>
            <w:r w:rsidRPr="000A4555">
              <w:rPr>
                <w:sz w:val="28"/>
                <w:szCs w:val="28"/>
              </w:rPr>
              <w:t xml:space="preserve">2 </w:t>
            </w:r>
            <w:proofErr w:type="spellStart"/>
            <w:r w:rsidRPr="000A4555">
              <w:rPr>
                <w:sz w:val="28"/>
                <w:szCs w:val="28"/>
              </w:rPr>
              <w:t>Баъзи</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w:t>
            </w:r>
            <w:proofErr w:type="spellStart"/>
            <w:r w:rsidRPr="000A4555">
              <w:rPr>
                <w:sz w:val="28"/>
                <w:szCs w:val="28"/>
              </w:rPr>
              <w:t>матн</w:t>
            </w:r>
            <w:proofErr w:type="spellEnd"/>
            <w:r w:rsidRPr="000A4555">
              <w:rPr>
                <w:sz w:val="28"/>
                <w:szCs w:val="28"/>
              </w:rPr>
              <w:t xml:space="preserve"> </w:t>
            </w:r>
            <w:proofErr w:type="spellStart"/>
            <w:r w:rsidRPr="000A4555">
              <w:rPr>
                <w:sz w:val="28"/>
                <w:szCs w:val="28"/>
              </w:rPr>
              <w:t>бўлакларида</w:t>
            </w:r>
            <w:proofErr w:type="spellEnd"/>
            <w:r w:rsidRPr="000A4555">
              <w:rPr>
                <w:sz w:val="28"/>
                <w:szCs w:val="28"/>
              </w:rPr>
              <w:t xml:space="preserve"> </w:t>
            </w:r>
            <w:proofErr w:type="spellStart"/>
            <w:r w:rsidRPr="000A4555">
              <w:rPr>
                <w:sz w:val="28"/>
                <w:szCs w:val="28"/>
              </w:rPr>
              <w:t>дастлабки</w:t>
            </w:r>
            <w:proofErr w:type="spellEnd"/>
            <w:r w:rsidRPr="000A4555">
              <w:rPr>
                <w:sz w:val="28"/>
                <w:szCs w:val="28"/>
              </w:rPr>
              <w:t xml:space="preserve"> </w:t>
            </w:r>
            <w:proofErr w:type="spellStart"/>
            <w:r w:rsidRPr="000A4555">
              <w:rPr>
                <w:sz w:val="28"/>
                <w:szCs w:val="28"/>
              </w:rPr>
              <w:t>массивнинг</w:t>
            </w:r>
            <w:proofErr w:type="spellEnd"/>
            <w:r w:rsidRPr="000A4555">
              <w:rPr>
                <w:sz w:val="28"/>
                <w:szCs w:val="28"/>
              </w:rPr>
              <w:t xml:space="preserve"> </w:t>
            </w:r>
            <w:proofErr w:type="spellStart"/>
            <w:r w:rsidRPr="000A4555">
              <w:rPr>
                <w:sz w:val="28"/>
                <w:szCs w:val="28"/>
              </w:rPr>
              <w:t>ўрнини</w:t>
            </w:r>
            <w:proofErr w:type="spellEnd"/>
            <w:r w:rsidRPr="000A4555">
              <w:rPr>
                <w:sz w:val="28"/>
                <w:szCs w:val="28"/>
              </w:rPr>
              <w:t xml:space="preserve"> </w:t>
            </w:r>
            <w:proofErr w:type="spellStart"/>
            <w:r w:rsidRPr="000A4555">
              <w:rPr>
                <w:sz w:val="28"/>
                <w:szCs w:val="28"/>
              </w:rPr>
              <w:t>босишга</w:t>
            </w:r>
            <w:proofErr w:type="spellEnd"/>
            <w:r w:rsidRPr="000A4555">
              <w:rPr>
                <w:sz w:val="28"/>
                <w:szCs w:val="28"/>
              </w:rPr>
              <w:t xml:space="preserve"> </w:t>
            </w:r>
            <w:proofErr w:type="spellStart"/>
            <w:r w:rsidRPr="000A4555">
              <w:rPr>
                <w:sz w:val="28"/>
                <w:szCs w:val="28"/>
              </w:rPr>
              <w:t>хизмат</w:t>
            </w:r>
            <w:proofErr w:type="spellEnd"/>
            <w:r w:rsidRPr="000A4555">
              <w:rPr>
                <w:sz w:val="28"/>
                <w:szCs w:val="28"/>
              </w:rPr>
              <w:t xml:space="preserve"> </w:t>
            </w:r>
            <w:proofErr w:type="spellStart"/>
            <w:r w:rsidRPr="000A4555">
              <w:rPr>
                <w:sz w:val="28"/>
                <w:szCs w:val="28"/>
              </w:rPr>
              <w:t>қил</w:t>
            </w:r>
            <w:proofErr w:type="spellEnd"/>
            <w:r w:rsidRPr="000A4555">
              <w:rPr>
                <w:sz w:val="28"/>
                <w:szCs w:val="28"/>
                <w:lang w:val="uz-Cyrl-UZ"/>
              </w:rPr>
              <w:t>адиган</w:t>
            </w:r>
            <w:r w:rsidRPr="000A4555">
              <w:rPr>
                <w:sz w:val="28"/>
                <w:szCs w:val="28"/>
              </w:rPr>
              <w:t xml:space="preserve"> </w:t>
            </w:r>
            <w:proofErr w:type="spellStart"/>
            <w:r w:rsidRPr="000A4555">
              <w:rPr>
                <w:sz w:val="28"/>
                <w:szCs w:val="28"/>
              </w:rPr>
              <w:t>ихтиёрий</w:t>
            </w:r>
            <w:proofErr w:type="spellEnd"/>
            <w:r w:rsidRPr="000A4555">
              <w:rPr>
                <w:sz w:val="28"/>
                <w:szCs w:val="28"/>
              </w:rPr>
              <w:t xml:space="preserve"> </w:t>
            </w:r>
            <w:proofErr w:type="spellStart"/>
            <w:r w:rsidRPr="000A4555">
              <w:rPr>
                <w:sz w:val="28"/>
                <w:szCs w:val="28"/>
              </w:rPr>
              <w:t>ўлчамдаги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массивини</w:t>
            </w:r>
            <w:proofErr w:type="spellEnd"/>
            <w:r w:rsidRPr="000A4555">
              <w:rPr>
                <w:sz w:val="28"/>
                <w:szCs w:val="28"/>
              </w:rPr>
              <w:t xml:space="preserve"> </w:t>
            </w:r>
            <w:proofErr w:type="spellStart"/>
            <w:r w:rsidRPr="000A4555">
              <w:rPr>
                <w:sz w:val="28"/>
                <w:szCs w:val="28"/>
              </w:rPr>
              <w:t>белгиланган</w:t>
            </w:r>
            <w:proofErr w:type="spellEnd"/>
            <w:r w:rsidRPr="000A4555">
              <w:rPr>
                <w:sz w:val="28"/>
                <w:szCs w:val="28"/>
              </w:rPr>
              <w:t xml:space="preserve"> </w:t>
            </w:r>
            <w:proofErr w:type="spellStart"/>
            <w:r w:rsidRPr="000A4555">
              <w:rPr>
                <w:sz w:val="28"/>
                <w:szCs w:val="28"/>
              </w:rPr>
              <w:t>ўлчамдаги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rPr>
              <w:t xml:space="preserve"> </w:t>
            </w:r>
            <w:proofErr w:type="spellStart"/>
            <w:r w:rsidRPr="000A4555">
              <w:rPr>
                <w:sz w:val="28"/>
                <w:szCs w:val="28"/>
              </w:rPr>
              <w:t>блокига</w:t>
            </w:r>
            <w:proofErr w:type="spellEnd"/>
            <w:r w:rsidRPr="000A4555">
              <w:rPr>
                <w:sz w:val="28"/>
                <w:szCs w:val="28"/>
              </w:rPr>
              <w:t xml:space="preserve"> </w:t>
            </w:r>
            <w:proofErr w:type="spellStart"/>
            <w:r w:rsidRPr="000A4555">
              <w:rPr>
                <w:sz w:val="28"/>
                <w:szCs w:val="28"/>
              </w:rPr>
              <w:t>алмаштириш</w:t>
            </w:r>
            <w:proofErr w:type="spellEnd"/>
            <w:r w:rsidRPr="000A4555">
              <w:rPr>
                <w:sz w:val="28"/>
                <w:szCs w:val="28"/>
              </w:rPr>
              <w:t>.</w:t>
            </w:r>
          </w:p>
        </w:tc>
      </w:tr>
    </w:tbl>
    <w:p w14:paraId="6E3BD5DF" w14:textId="77777777" w:rsidR="00E54C15" w:rsidRDefault="00E54C15" w:rsidP="00E54C15"/>
    <w:p w14:paraId="0888BE35" w14:textId="77777777" w:rsidR="004664BE" w:rsidRDefault="004664BE" w:rsidP="00E54C15"/>
    <w:p w14:paraId="00F5A3D7" w14:textId="77777777" w:rsidR="004664BE" w:rsidRPr="000A4555" w:rsidRDefault="004664BE"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5CFA9AC2" w14:textId="77777777" w:rsidTr="00E47DA8">
        <w:trPr>
          <w:tblHeader/>
          <w:tblCellSpacing w:w="0" w:type="dxa"/>
          <w:jc w:val="center"/>
        </w:trPr>
        <w:tc>
          <w:tcPr>
            <w:tcW w:w="9970" w:type="dxa"/>
            <w:gridSpan w:val="2"/>
          </w:tcPr>
          <w:p w14:paraId="6A9B2580" w14:textId="77777777" w:rsidR="00E54C15" w:rsidRPr="000A4555" w:rsidRDefault="00E54C15" w:rsidP="00E47DA8">
            <w:pPr>
              <w:widowControl w:val="0"/>
              <w:jc w:val="center"/>
              <w:rPr>
                <w:b/>
                <w:sz w:val="28"/>
                <w:szCs w:val="28"/>
              </w:rPr>
            </w:pPr>
            <w:r w:rsidRPr="000A4555">
              <w:rPr>
                <w:b/>
                <w:sz w:val="28"/>
                <w:szCs w:val="28"/>
              </w:rPr>
              <w:t>Ц</w:t>
            </w:r>
          </w:p>
        </w:tc>
      </w:tr>
      <w:tr w:rsidR="00E54C15" w:rsidRPr="00DB1634" w14:paraId="175F0E9A" w14:textId="77777777" w:rsidTr="00E47DA8">
        <w:trPr>
          <w:tblCellSpacing w:w="0" w:type="dxa"/>
          <w:jc w:val="center"/>
        </w:trPr>
        <w:tc>
          <w:tcPr>
            <w:tcW w:w="3821" w:type="dxa"/>
          </w:tcPr>
          <w:p w14:paraId="150FE211" w14:textId="77777777" w:rsidR="00E54C15" w:rsidRPr="000A4555" w:rsidRDefault="00E54C15" w:rsidP="00E47DA8">
            <w:pPr>
              <w:rPr>
                <w:b/>
                <w:spacing w:val="5"/>
                <w:sz w:val="28"/>
                <w:szCs w:val="28"/>
                <w:lang w:val="uz-Cyrl-UZ"/>
              </w:rPr>
            </w:pPr>
            <w:r w:rsidRPr="000A4555">
              <w:rPr>
                <w:b/>
                <w:spacing w:val="5"/>
                <w:sz w:val="28"/>
                <w:szCs w:val="28"/>
                <w:lang w:val="uz-Cyrl-UZ"/>
              </w:rPr>
              <w:t>Целостность данных</w:t>
            </w:r>
          </w:p>
          <w:p w14:paraId="1D6054A2" w14:textId="77777777" w:rsidR="00E54C15" w:rsidRPr="000A4555" w:rsidRDefault="00E54C15" w:rsidP="00E47DA8">
            <w:pPr>
              <w:shd w:val="clear" w:color="auto" w:fill="FFFFFF"/>
              <w:tabs>
                <w:tab w:val="left" w:pos="4253"/>
              </w:tabs>
              <w:ind w:right="34"/>
              <w:rPr>
                <w:b/>
                <w:sz w:val="28"/>
                <w:szCs w:val="28"/>
                <w:lang w:val="uz-Cyrl-UZ"/>
              </w:rPr>
            </w:pPr>
            <w:r w:rsidRPr="000A4555">
              <w:rPr>
                <w:b/>
                <w:sz w:val="28"/>
                <w:szCs w:val="28"/>
                <w:lang w:val="uz-Cyrl-UZ"/>
              </w:rPr>
              <w:t xml:space="preserve">uz - </w:t>
            </w:r>
            <w:r w:rsidRPr="000A4555">
              <w:rPr>
                <w:spacing w:val="-5"/>
                <w:sz w:val="28"/>
                <w:szCs w:val="28"/>
                <w:lang w:val="uz-Cyrl-UZ"/>
              </w:rPr>
              <w:t>ma’lumotlarning yaxlitligi</w:t>
            </w:r>
          </w:p>
          <w:p w14:paraId="139B9602" w14:textId="77777777" w:rsidR="00E54C15" w:rsidRPr="000A4555" w:rsidRDefault="00E54C15" w:rsidP="00E47DA8">
            <w:pPr>
              <w:shd w:val="clear" w:color="auto" w:fill="FFFFFF"/>
              <w:tabs>
                <w:tab w:val="left" w:pos="4253"/>
              </w:tabs>
              <w:ind w:right="34"/>
              <w:rPr>
                <w:spacing w:val="-5"/>
                <w:sz w:val="28"/>
                <w:szCs w:val="28"/>
                <w:lang w:val="uz-Cyrl-UZ"/>
              </w:rPr>
            </w:pPr>
            <w:r w:rsidRPr="000A4555">
              <w:rPr>
                <w:b/>
                <w:sz w:val="28"/>
                <w:szCs w:val="28"/>
                <w:lang w:val="uz-Cyrl-UZ"/>
              </w:rPr>
              <w:t xml:space="preserve">        </w:t>
            </w:r>
            <w:r w:rsidRPr="000A4555">
              <w:rPr>
                <w:spacing w:val="-5"/>
                <w:sz w:val="28"/>
                <w:szCs w:val="28"/>
                <w:lang w:val="uz-Cyrl-UZ"/>
              </w:rPr>
              <w:t xml:space="preserve">маълумотларнинг яхлитлиги </w:t>
            </w:r>
          </w:p>
          <w:p w14:paraId="52D68552" w14:textId="77777777" w:rsidR="00E54C15" w:rsidRPr="000A4555" w:rsidRDefault="00E54C15" w:rsidP="00E47DA8">
            <w:pPr>
              <w:rPr>
                <w:sz w:val="28"/>
                <w:szCs w:val="28"/>
                <w:lang w:val="uz-Cyrl-UZ"/>
              </w:rPr>
            </w:pPr>
            <w:r w:rsidRPr="000A4555">
              <w:rPr>
                <w:b/>
                <w:sz w:val="28"/>
                <w:szCs w:val="28"/>
                <w:lang w:val="uz-Cyrl-UZ"/>
              </w:rPr>
              <w:t xml:space="preserve">en </w:t>
            </w:r>
            <w:r w:rsidRPr="000A4555">
              <w:rPr>
                <w:b/>
                <w:sz w:val="28"/>
                <w:szCs w:val="28"/>
                <w:lang w:val="en-US"/>
              </w:rPr>
              <w:t>-</w:t>
            </w:r>
            <w:r w:rsidRPr="000A4555">
              <w:rPr>
                <w:b/>
                <w:sz w:val="28"/>
                <w:szCs w:val="28"/>
                <w:lang w:val="uz-Cyrl-UZ"/>
              </w:rPr>
              <w:t xml:space="preserve"> </w:t>
            </w:r>
            <w:r w:rsidRPr="000A4555">
              <w:rPr>
                <w:spacing w:val="-6"/>
                <w:sz w:val="28"/>
                <w:szCs w:val="28"/>
                <w:lang w:val="uz-Cyrl-UZ"/>
              </w:rPr>
              <w:t>data integrity</w:t>
            </w:r>
          </w:p>
        </w:tc>
        <w:tc>
          <w:tcPr>
            <w:tcW w:w="6149" w:type="dxa"/>
          </w:tcPr>
          <w:p w14:paraId="0AC57648" w14:textId="77777777" w:rsidR="00E54C15" w:rsidRPr="000A4555" w:rsidRDefault="00E54C15" w:rsidP="00E47DA8">
            <w:pPr>
              <w:jc w:val="both"/>
              <w:rPr>
                <w:sz w:val="28"/>
                <w:szCs w:val="28"/>
              </w:rPr>
            </w:pPr>
            <w:r w:rsidRPr="000A4555">
              <w:rPr>
                <w:sz w:val="28"/>
                <w:szCs w:val="28"/>
              </w:rPr>
              <w:t xml:space="preserve">1 Способность данных сохранять точность и непротиворечивость независимо от выполняемых изменений. </w:t>
            </w:r>
          </w:p>
          <w:p w14:paraId="54575350" w14:textId="77777777" w:rsidR="00E54C15" w:rsidRPr="000A4555" w:rsidRDefault="00E54C15" w:rsidP="00E47DA8">
            <w:pPr>
              <w:shd w:val="clear" w:color="auto" w:fill="FFFFFF"/>
              <w:spacing w:before="67"/>
              <w:ind w:left="5" w:right="19"/>
              <w:jc w:val="both"/>
              <w:rPr>
                <w:bCs/>
                <w:sz w:val="28"/>
                <w:szCs w:val="28"/>
              </w:rPr>
            </w:pPr>
            <w:r w:rsidRPr="000A4555">
              <w:rPr>
                <w:sz w:val="28"/>
                <w:szCs w:val="28"/>
              </w:rPr>
              <w:t xml:space="preserve">2 </w:t>
            </w:r>
            <w:r w:rsidRPr="000A4555">
              <w:rPr>
                <w:bCs/>
                <w:spacing w:val="3"/>
                <w:sz w:val="28"/>
                <w:szCs w:val="28"/>
              </w:rPr>
              <w:t>Свойство, гарантирующее невозмож</w:t>
            </w:r>
            <w:r w:rsidRPr="000A4555">
              <w:rPr>
                <w:bCs/>
                <w:spacing w:val="-1"/>
                <w:sz w:val="28"/>
                <w:szCs w:val="28"/>
              </w:rPr>
              <w:t>ность изменения, подмены или уничто</w:t>
            </w:r>
            <w:r w:rsidRPr="000A4555">
              <w:rPr>
                <w:bCs/>
                <w:spacing w:val="2"/>
                <w:sz w:val="28"/>
                <w:szCs w:val="28"/>
              </w:rPr>
              <w:t xml:space="preserve">жения данных несанкционированным </w:t>
            </w:r>
            <w:r w:rsidRPr="000A4555">
              <w:rPr>
                <w:bCs/>
                <w:sz w:val="28"/>
                <w:szCs w:val="28"/>
              </w:rPr>
              <w:t>способом.</w:t>
            </w:r>
          </w:p>
          <w:p w14:paraId="352415E1" w14:textId="77777777" w:rsidR="00E54C15" w:rsidRPr="000A4555" w:rsidRDefault="00E54C15" w:rsidP="00E47DA8">
            <w:pPr>
              <w:shd w:val="clear" w:color="auto" w:fill="FFFFFF"/>
              <w:spacing w:line="20" w:lineRule="atLeast"/>
              <w:ind w:left="19"/>
              <w:jc w:val="both"/>
              <w:rPr>
                <w:spacing w:val="-2"/>
              </w:rPr>
            </w:pPr>
            <w:r w:rsidRPr="000A4555">
              <w:rPr>
                <w:spacing w:val="-2"/>
              </w:rPr>
              <w:t>Примечание – Целостность данных включает устойчивость системы к отказам и автоматическое восстановление.</w:t>
            </w:r>
          </w:p>
          <w:p w14:paraId="44682F35" w14:textId="77777777" w:rsidR="00E54C15" w:rsidRPr="000A4555" w:rsidRDefault="00E54C15" w:rsidP="00E47DA8">
            <w:pPr>
              <w:shd w:val="clear" w:color="auto" w:fill="FFFFFF"/>
              <w:spacing w:line="20" w:lineRule="atLeast"/>
              <w:ind w:left="19"/>
              <w:jc w:val="both"/>
              <w:rPr>
                <w:spacing w:val="-2"/>
              </w:rPr>
            </w:pPr>
          </w:p>
          <w:p w14:paraId="6BE7CF41" w14:textId="77777777" w:rsidR="00E54C15" w:rsidRPr="000A4555" w:rsidRDefault="00E54C15" w:rsidP="00E47DA8">
            <w:pPr>
              <w:jc w:val="both"/>
              <w:rPr>
                <w:spacing w:val="-2"/>
                <w:sz w:val="28"/>
                <w:szCs w:val="28"/>
                <w:lang w:val="uz-Cyrl-UZ"/>
              </w:rPr>
            </w:pPr>
            <w:r w:rsidRPr="000A4555">
              <w:rPr>
                <w:spacing w:val="-2"/>
                <w:sz w:val="28"/>
                <w:szCs w:val="28"/>
              </w:rPr>
              <w:t xml:space="preserve">1 </w:t>
            </w:r>
            <w:r w:rsidRPr="000A4555">
              <w:rPr>
                <w:spacing w:val="-2"/>
                <w:sz w:val="28"/>
                <w:szCs w:val="28"/>
                <w:lang w:val="uz-Cyrl-UZ"/>
              </w:rPr>
              <w:t>Amalga oshiriladigan o‘zgartirishlardan qat’i nazar, ma’lumotlarning aniqlikni va zid kelmaslikni saqlash qobiliyati.</w:t>
            </w:r>
          </w:p>
          <w:p w14:paraId="3706E9FF" w14:textId="77777777" w:rsidR="00E54C15" w:rsidRPr="000A4555" w:rsidRDefault="00E54C15" w:rsidP="00E47DA8">
            <w:pPr>
              <w:jc w:val="both"/>
              <w:rPr>
                <w:spacing w:val="-2"/>
                <w:sz w:val="28"/>
                <w:szCs w:val="28"/>
                <w:lang w:val="uz-Cyrl-UZ"/>
              </w:rPr>
            </w:pPr>
            <w:r w:rsidRPr="000A4555">
              <w:rPr>
                <w:spacing w:val="-2"/>
                <w:sz w:val="28"/>
                <w:szCs w:val="28"/>
                <w:lang w:val="uz-Cyrl-UZ"/>
              </w:rPr>
              <w:t xml:space="preserve">2 Ma’lumotlarni ruxsat etilmagan usulda o‘zgartirib, o‘rnini almashtirib yoki yo‘q qilish mumkin bo‘lmasligini kafolatlaydigan xususiyat. </w:t>
            </w:r>
          </w:p>
          <w:p w14:paraId="1F4BBF5E" w14:textId="77777777" w:rsidR="00E54C15" w:rsidRPr="000A4555" w:rsidRDefault="00E54C15" w:rsidP="00E47DA8">
            <w:pPr>
              <w:jc w:val="both"/>
              <w:rPr>
                <w:spacing w:val="-2"/>
                <w:lang w:val="uz-Cyrl-UZ"/>
              </w:rPr>
            </w:pPr>
            <w:r w:rsidRPr="000A4555">
              <w:rPr>
                <w:spacing w:val="-2"/>
                <w:lang w:val="uz-Cyrl-UZ"/>
              </w:rPr>
              <w:t>Izoh – Ma’lumotlarning yaxlitligi tizimning buzilishlarga chidamliligini va avtomatik tiklanishini ichiga oladi.</w:t>
            </w:r>
          </w:p>
          <w:p w14:paraId="37F949EC" w14:textId="77777777" w:rsidR="00E54C15" w:rsidRPr="000A4555" w:rsidRDefault="00E54C15" w:rsidP="00E47DA8">
            <w:pPr>
              <w:jc w:val="both"/>
              <w:rPr>
                <w:sz w:val="28"/>
                <w:szCs w:val="28"/>
                <w:lang w:val="uz-Cyrl-UZ"/>
              </w:rPr>
            </w:pPr>
          </w:p>
          <w:p w14:paraId="7195B53A" w14:textId="77777777" w:rsidR="00E54C15" w:rsidRPr="000A4555" w:rsidRDefault="00E54C15" w:rsidP="00E47DA8">
            <w:pPr>
              <w:jc w:val="both"/>
              <w:rPr>
                <w:spacing w:val="-2"/>
                <w:sz w:val="28"/>
                <w:szCs w:val="28"/>
                <w:lang w:val="uz-Cyrl-UZ"/>
              </w:rPr>
            </w:pPr>
            <w:r w:rsidRPr="000A4555">
              <w:rPr>
                <w:spacing w:val="-2"/>
                <w:sz w:val="28"/>
                <w:szCs w:val="28"/>
                <w:lang w:val="uz-Cyrl-UZ"/>
              </w:rPr>
              <w:t>1 Амалга ошириладиган ўзгартиришлардан қатъи назар, маълумотларнинг аниқликни ва зид келмасликни сақлаш қобилияти.</w:t>
            </w:r>
          </w:p>
          <w:p w14:paraId="175671C0" w14:textId="77777777" w:rsidR="00E54C15" w:rsidRPr="000A4555" w:rsidRDefault="00E54C15" w:rsidP="00E47DA8">
            <w:pPr>
              <w:jc w:val="both"/>
              <w:rPr>
                <w:spacing w:val="-2"/>
                <w:sz w:val="28"/>
                <w:szCs w:val="28"/>
                <w:lang w:val="uz-Cyrl-UZ"/>
              </w:rPr>
            </w:pPr>
            <w:r w:rsidRPr="000A4555">
              <w:rPr>
                <w:spacing w:val="-2"/>
                <w:sz w:val="28"/>
                <w:szCs w:val="28"/>
                <w:lang w:val="uz-Cyrl-UZ"/>
              </w:rPr>
              <w:t xml:space="preserve">2 Маълумотларни рухсат этилмаган усулда ўзгартириб, ўрнини алмаштириб ёки йўқ қилиш мумкин бўлмаслигини кафолатлайдиган хусусият. </w:t>
            </w:r>
          </w:p>
          <w:p w14:paraId="6A569A01" w14:textId="77777777" w:rsidR="00E54C15" w:rsidRPr="000A4555" w:rsidRDefault="00E54C15" w:rsidP="00E47DA8">
            <w:pPr>
              <w:jc w:val="both"/>
              <w:rPr>
                <w:spacing w:val="-2"/>
                <w:lang w:val="uz-Cyrl-UZ"/>
              </w:rPr>
            </w:pPr>
            <w:r w:rsidRPr="000A4555">
              <w:rPr>
                <w:spacing w:val="-2"/>
                <w:lang w:val="uz-Cyrl-UZ"/>
              </w:rPr>
              <w:t xml:space="preserve">Изоҳ – Маълумотларнинг яхлитлиги тизимнинг бузилишларга чидамлилигини ва автоматик тикланишини ичига олади. </w:t>
            </w:r>
          </w:p>
        </w:tc>
      </w:tr>
      <w:tr w:rsidR="00E54C15" w:rsidRPr="000A4555" w14:paraId="2DD1008C" w14:textId="77777777" w:rsidTr="00E47DA8">
        <w:trPr>
          <w:tblCellSpacing w:w="0" w:type="dxa"/>
          <w:jc w:val="center"/>
        </w:trPr>
        <w:tc>
          <w:tcPr>
            <w:tcW w:w="3821" w:type="dxa"/>
          </w:tcPr>
          <w:p w14:paraId="34BFF58D" w14:textId="77777777" w:rsidR="00E54C15" w:rsidRPr="000A4555" w:rsidRDefault="00E54C15" w:rsidP="00E47DA8">
            <w:pPr>
              <w:rPr>
                <w:b/>
                <w:spacing w:val="5"/>
                <w:sz w:val="28"/>
                <w:szCs w:val="28"/>
                <w:lang w:val="uz-Cyrl-UZ"/>
              </w:rPr>
            </w:pPr>
            <w:r w:rsidRPr="000A4555">
              <w:rPr>
                <w:b/>
                <w:spacing w:val="5"/>
                <w:sz w:val="28"/>
                <w:szCs w:val="28"/>
                <w:lang w:val="uz-Cyrl-UZ"/>
              </w:rPr>
              <w:t>Централизованная сеть</w:t>
            </w:r>
          </w:p>
          <w:p w14:paraId="433BE04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markazlashtirilgan tarmoq</w:t>
            </w:r>
          </w:p>
          <w:p w14:paraId="6B17537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марказлаштирилган тармоқ</w:t>
            </w:r>
          </w:p>
          <w:p w14:paraId="78E9CFFF" w14:textId="77777777" w:rsidR="00E54C15" w:rsidRPr="000A4555" w:rsidRDefault="00E54C15" w:rsidP="00E47DA8">
            <w:pPr>
              <w:rPr>
                <w:b/>
                <w:spacing w:val="5"/>
                <w:sz w:val="28"/>
                <w:szCs w:val="28"/>
                <w:lang w:val="uz-Cyrl-UZ"/>
              </w:rPr>
            </w:pPr>
            <w:r w:rsidRPr="000A4555">
              <w:rPr>
                <w:b/>
                <w:iCs/>
                <w:sz w:val="28"/>
                <w:szCs w:val="28"/>
                <w:lang w:val="uz-Cyrl-UZ"/>
              </w:rPr>
              <w:t xml:space="preserve">en - </w:t>
            </w:r>
            <w:r w:rsidRPr="000A4555">
              <w:rPr>
                <w:iCs/>
                <w:sz w:val="28"/>
                <w:szCs w:val="28"/>
                <w:lang w:val="uz-Cyrl-UZ"/>
              </w:rPr>
              <w:t>centralized network</w:t>
            </w:r>
          </w:p>
        </w:tc>
        <w:tc>
          <w:tcPr>
            <w:tcW w:w="6149" w:type="dxa"/>
          </w:tcPr>
          <w:p w14:paraId="3CDD6CD6" w14:textId="77777777" w:rsidR="00E54C15" w:rsidRPr="000A4555" w:rsidRDefault="00E54C15" w:rsidP="00E47DA8">
            <w:pPr>
              <w:jc w:val="both"/>
              <w:rPr>
                <w:sz w:val="28"/>
                <w:szCs w:val="28"/>
              </w:rPr>
            </w:pPr>
            <w:r w:rsidRPr="000A4555">
              <w:rPr>
                <w:sz w:val="28"/>
                <w:szCs w:val="28"/>
              </w:rPr>
              <w:t xml:space="preserve">Компьютерная сеть, управление которой осуществляется с единого сервера, к которому относятся все ресурсы сети. </w:t>
            </w:r>
          </w:p>
          <w:p w14:paraId="15A529AF" w14:textId="77777777" w:rsidR="00E54C15" w:rsidRPr="000A4555" w:rsidRDefault="00E54C15" w:rsidP="00E47DA8">
            <w:pPr>
              <w:jc w:val="both"/>
              <w:rPr>
                <w:sz w:val="28"/>
                <w:szCs w:val="28"/>
              </w:rPr>
            </w:pPr>
          </w:p>
          <w:p w14:paraId="7C3CCD2D" w14:textId="77777777" w:rsidR="00E54C15" w:rsidRPr="000A4555" w:rsidRDefault="00E54C15" w:rsidP="00E47DA8">
            <w:pPr>
              <w:jc w:val="both"/>
              <w:rPr>
                <w:sz w:val="28"/>
                <w:szCs w:val="28"/>
                <w:lang w:val="uz-Cyrl-UZ"/>
              </w:rPr>
            </w:pPr>
            <w:r w:rsidRPr="000A4555">
              <w:rPr>
                <w:sz w:val="28"/>
                <w:szCs w:val="28"/>
                <w:lang w:val="uz-Cyrl-UZ"/>
              </w:rPr>
              <w:t xml:space="preserve">Boshqarilishi, tarmoqning barcha resurslari tegishli </w:t>
            </w:r>
            <w:r w:rsidRPr="000A4555">
              <w:rPr>
                <w:sz w:val="28"/>
                <w:szCs w:val="28"/>
                <w:lang w:val="uz-Cyrl-UZ"/>
              </w:rPr>
              <w:lastRenderedPageBreak/>
              <w:t>bo‘lgan yagona serverdan amalga oshiriladigan kompyuter tarmog‘i.</w:t>
            </w:r>
          </w:p>
          <w:p w14:paraId="439836CD" w14:textId="77777777" w:rsidR="00E54C15" w:rsidRPr="000A4555" w:rsidRDefault="00E54C15" w:rsidP="00E47DA8">
            <w:pPr>
              <w:jc w:val="both"/>
              <w:rPr>
                <w:sz w:val="28"/>
                <w:szCs w:val="28"/>
                <w:lang w:val="uz-Cyrl-UZ"/>
              </w:rPr>
            </w:pPr>
          </w:p>
          <w:p w14:paraId="417B2F43" w14:textId="77777777" w:rsidR="00E54C15" w:rsidRPr="000A4555" w:rsidRDefault="00E54C15" w:rsidP="00E47DA8">
            <w:pPr>
              <w:jc w:val="both"/>
              <w:rPr>
                <w:sz w:val="28"/>
                <w:szCs w:val="28"/>
                <w:lang w:val="uz-Cyrl-UZ"/>
              </w:rPr>
            </w:pPr>
            <w:r w:rsidRPr="000A4555">
              <w:rPr>
                <w:sz w:val="28"/>
                <w:szCs w:val="28"/>
                <w:lang w:val="uz-Cyrl-UZ"/>
              </w:rPr>
              <w:t xml:space="preserve">Бошқарилиши, тармоқнинг барча ресурслари тегишли бўлган ягона сервердан амалга ошириладиган компьютер тармоғи. </w:t>
            </w:r>
          </w:p>
        </w:tc>
      </w:tr>
      <w:tr w:rsidR="00E54C15" w:rsidRPr="000A4555" w14:paraId="4B5BCC8C" w14:textId="77777777" w:rsidTr="00E47DA8">
        <w:trPr>
          <w:tblCellSpacing w:w="0" w:type="dxa"/>
          <w:jc w:val="center"/>
        </w:trPr>
        <w:tc>
          <w:tcPr>
            <w:tcW w:w="3821" w:type="dxa"/>
          </w:tcPr>
          <w:p w14:paraId="460EC138" w14:textId="77777777" w:rsidR="00E54C15" w:rsidRPr="000A4555" w:rsidRDefault="00E54C15" w:rsidP="00E47DA8">
            <w:pPr>
              <w:rPr>
                <w:b/>
                <w:iCs/>
                <w:sz w:val="28"/>
                <w:szCs w:val="28"/>
                <w:lang w:val="uz-Cyrl-UZ"/>
              </w:rPr>
            </w:pPr>
            <w:r w:rsidRPr="000A4555">
              <w:rPr>
                <w:b/>
                <w:iCs/>
                <w:sz w:val="28"/>
                <w:szCs w:val="28"/>
                <w:lang w:val="uz-Cyrl-UZ"/>
              </w:rPr>
              <w:lastRenderedPageBreak/>
              <w:t>Цикл</w:t>
            </w:r>
          </w:p>
          <w:p w14:paraId="3F174A5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sikl</w:t>
            </w:r>
          </w:p>
          <w:p w14:paraId="7B8B28D7"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цикл</w:t>
            </w:r>
          </w:p>
          <w:p w14:paraId="24AAC661"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cyclic process</w:t>
            </w:r>
          </w:p>
        </w:tc>
        <w:tc>
          <w:tcPr>
            <w:tcW w:w="6149" w:type="dxa"/>
            <w:vAlign w:val="center"/>
          </w:tcPr>
          <w:p w14:paraId="46893DE5" w14:textId="77777777" w:rsidR="00E54C15" w:rsidRPr="000A4555" w:rsidRDefault="00E54C15" w:rsidP="00E47DA8">
            <w:pPr>
              <w:jc w:val="both"/>
              <w:rPr>
                <w:sz w:val="28"/>
                <w:szCs w:val="28"/>
              </w:rPr>
            </w:pPr>
            <w:r w:rsidRPr="000A4555">
              <w:rPr>
                <w:sz w:val="28"/>
                <w:szCs w:val="28"/>
                <w:lang w:val="uz-Cyrl-UZ"/>
              </w:rPr>
              <w:t>Схема выполнения части алгоритма, при которой некоторые действия повторяются. Путь в графе, начинающийс</w:t>
            </w:r>
            <w:r w:rsidRPr="000A4555">
              <w:rPr>
                <w:sz w:val="28"/>
                <w:szCs w:val="28"/>
              </w:rPr>
              <w:t>я от одного из узлов и заканчиваю-</w:t>
            </w:r>
            <w:proofErr w:type="spellStart"/>
            <w:r w:rsidRPr="000A4555">
              <w:rPr>
                <w:sz w:val="28"/>
                <w:szCs w:val="28"/>
              </w:rPr>
              <w:t>щийся</w:t>
            </w:r>
            <w:proofErr w:type="spellEnd"/>
            <w:r w:rsidRPr="000A4555">
              <w:rPr>
                <w:sz w:val="28"/>
                <w:szCs w:val="28"/>
              </w:rPr>
              <w:t xml:space="preserve"> в нем. Оператор (/) в процедурно-ориентированном языке программирования, обеспечивает выполнение части программы некоторое количество раз. В языках программирования декларативного типа циклические конструкции выполняются с помощью рекурсивных построений.</w:t>
            </w:r>
          </w:p>
          <w:p w14:paraId="1A185F0C" w14:textId="77777777" w:rsidR="00E54C15" w:rsidRPr="000A4555" w:rsidRDefault="00E54C15" w:rsidP="00E47DA8">
            <w:pPr>
              <w:jc w:val="both"/>
              <w:rPr>
                <w:sz w:val="28"/>
                <w:szCs w:val="28"/>
                <w:lang w:val="uz-Cyrl-UZ"/>
              </w:rPr>
            </w:pPr>
          </w:p>
          <w:p w14:paraId="34031591" w14:textId="77777777" w:rsidR="00E54C15" w:rsidRPr="000A4555" w:rsidRDefault="00E54C15" w:rsidP="00E47DA8">
            <w:pPr>
              <w:jc w:val="both"/>
              <w:rPr>
                <w:sz w:val="28"/>
                <w:szCs w:val="28"/>
                <w:lang w:val="uz-Cyrl-UZ"/>
              </w:rPr>
            </w:pPr>
            <w:r w:rsidRPr="000A4555">
              <w:rPr>
                <w:sz w:val="28"/>
                <w:szCs w:val="28"/>
                <w:lang w:val="uz-Cyrl-UZ"/>
              </w:rPr>
              <w:t>Algoritmning qismini bajarish sxemasi, bunda ba’zi harakatlar takrorlanadi. Grafdagi, uzellarning biridan boshlanadigan va unda tugaydigan yo‘l. Protseduraga yo‘naltirilgan dasturlash tilidagi (/) operator, dastur qismi qanchadir marta bajarilishini ta’minlaydi. Deklarativ turdagi dasturlash tillarida siklik konstruksiyalar rekursiv tuzilishlar yordamida bajariladi.</w:t>
            </w:r>
          </w:p>
          <w:p w14:paraId="755F3D14" w14:textId="77777777" w:rsidR="00E54C15" w:rsidRPr="000A4555" w:rsidRDefault="00E54C15" w:rsidP="00E47DA8">
            <w:pPr>
              <w:jc w:val="both"/>
              <w:rPr>
                <w:sz w:val="28"/>
                <w:szCs w:val="28"/>
                <w:lang w:val="uz-Cyrl-UZ"/>
              </w:rPr>
            </w:pPr>
          </w:p>
          <w:p w14:paraId="61B72D90" w14:textId="77777777" w:rsidR="00E54C15" w:rsidRPr="000A4555" w:rsidRDefault="00E54C15" w:rsidP="00E47DA8">
            <w:pPr>
              <w:jc w:val="both"/>
              <w:rPr>
                <w:sz w:val="28"/>
                <w:szCs w:val="28"/>
                <w:lang w:val="uz-Cyrl-UZ"/>
              </w:rPr>
            </w:pPr>
            <w:r w:rsidRPr="000A4555">
              <w:rPr>
                <w:sz w:val="28"/>
                <w:szCs w:val="28"/>
                <w:lang w:val="uz-Cyrl-UZ"/>
              </w:rPr>
              <w:t>Алгоритмнинг қисмини бажариш схемаси, бунда баъзи ҳаракатлар такрорланади. Графдаги, узелларнинг биридан бошланадиган ва унда тугайдиган йўл. Процедурага йўналтирилган дастурлаш тилидаги (/) оператор, дастур қисми қанчадир марта бажарилишини таъминлайди. Декларатив турдаги дастурлаш тилларида циклик конструкциялар рекурсив тузилишлар ёрдамида бажарилади.</w:t>
            </w:r>
          </w:p>
        </w:tc>
      </w:tr>
      <w:tr w:rsidR="00E54C15" w:rsidRPr="00470BE6" w14:paraId="1882EFD5" w14:textId="77777777" w:rsidTr="00E47DA8">
        <w:trPr>
          <w:tblCellSpacing w:w="0" w:type="dxa"/>
          <w:jc w:val="center"/>
        </w:trPr>
        <w:tc>
          <w:tcPr>
            <w:tcW w:w="3821" w:type="dxa"/>
          </w:tcPr>
          <w:p w14:paraId="1BC2EB88" w14:textId="77777777" w:rsidR="00E54C15" w:rsidRPr="000A4555" w:rsidRDefault="00E54C15" w:rsidP="00E47DA8">
            <w:pPr>
              <w:rPr>
                <w:b/>
                <w:sz w:val="28"/>
                <w:szCs w:val="28"/>
                <w:lang w:val="uz-Cyrl-UZ"/>
              </w:rPr>
            </w:pPr>
            <w:r w:rsidRPr="000A4555">
              <w:rPr>
                <w:b/>
                <w:sz w:val="28"/>
                <w:szCs w:val="28"/>
                <w:lang w:val="uz-Cyrl-UZ"/>
              </w:rPr>
              <w:t>Цифровая сеть</w:t>
            </w:r>
          </w:p>
          <w:p w14:paraId="1FD27DA0" w14:textId="77777777" w:rsidR="00E54C15" w:rsidRPr="000A4555" w:rsidRDefault="00E54C15" w:rsidP="00E47DA8">
            <w:pPr>
              <w:rPr>
                <w:b/>
                <w:bCs/>
                <w:sz w:val="28"/>
                <w:szCs w:val="28"/>
                <w:lang w:val="uz-Cyrl-UZ"/>
              </w:rPr>
            </w:pPr>
            <w:r w:rsidRPr="000A4555">
              <w:rPr>
                <w:b/>
                <w:sz w:val="28"/>
                <w:szCs w:val="28"/>
                <w:lang w:val="uz-Cyrl-UZ"/>
              </w:rPr>
              <w:t xml:space="preserve">с интеграцией услуг </w:t>
            </w:r>
            <w:r w:rsidRPr="000A4555">
              <w:rPr>
                <w:b/>
                <w:sz w:val="28"/>
                <w:szCs w:val="28"/>
                <w:lang w:val="uz-Cyrl-UZ"/>
              </w:rPr>
              <w:br/>
            </w:r>
            <w:r w:rsidRPr="000A4555">
              <w:rPr>
                <w:b/>
                <w:bCs/>
                <w:sz w:val="28"/>
                <w:szCs w:val="28"/>
                <w:lang w:val="uz-Cyrl-UZ"/>
              </w:rPr>
              <w:t xml:space="preserve">uz - </w:t>
            </w:r>
            <w:r w:rsidRPr="000A4555">
              <w:rPr>
                <w:sz w:val="28"/>
                <w:szCs w:val="28"/>
                <w:lang w:val="uz-Cyrl-UZ"/>
              </w:rPr>
              <w:t xml:space="preserve">xizmatlari integratsiyalashgan raqamli tarmoq </w:t>
            </w:r>
          </w:p>
          <w:p w14:paraId="692A25F5"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 xml:space="preserve">хизматлари интеграциялашган рақамли </w:t>
            </w:r>
            <w:r w:rsidRPr="000A4555">
              <w:rPr>
                <w:sz w:val="28"/>
                <w:szCs w:val="28"/>
                <w:lang w:val="uz-Cyrl-UZ"/>
              </w:rPr>
              <w:lastRenderedPageBreak/>
              <w:t xml:space="preserve">тармоқ </w:t>
            </w:r>
            <w:r w:rsidRPr="000A4555">
              <w:rPr>
                <w:b/>
                <w:bCs/>
                <w:sz w:val="28"/>
                <w:szCs w:val="28"/>
                <w:lang w:val="uz-Cyrl-UZ"/>
              </w:rPr>
              <w:t xml:space="preserve"> </w:t>
            </w:r>
          </w:p>
          <w:p w14:paraId="10FF291C" w14:textId="77777777" w:rsidR="00E54C15" w:rsidRPr="000A4555" w:rsidRDefault="00E54C15" w:rsidP="00E47DA8">
            <w:pPr>
              <w:rPr>
                <w:b/>
                <w:sz w:val="28"/>
                <w:szCs w:val="28"/>
                <w:lang w:val="uz-Cyrl-UZ"/>
              </w:rPr>
            </w:pPr>
            <w:r w:rsidRPr="000A4555">
              <w:rPr>
                <w:b/>
                <w:bCs/>
                <w:sz w:val="28"/>
                <w:szCs w:val="28"/>
                <w:lang w:val="uz-Cyrl-UZ"/>
              </w:rPr>
              <w:t xml:space="preserve">en </w:t>
            </w:r>
            <w:r w:rsidRPr="000A4555">
              <w:rPr>
                <w:bCs/>
                <w:sz w:val="28"/>
                <w:szCs w:val="28"/>
                <w:lang w:val="uz-Cyrl-UZ"/>
              </w:rPr>
              <w:t>- integrated services digital network (ISDN)</w:t>
            </w:r>
            <w:r w:rsidRPr="000A4555">
              <w:rPr>
                <w:sz w:val="28"/>
                <w:szCs w:val="28"/>
                <w:lang w:val="uz-Cyrl-UZ"/>
              </w:rPr>
              <w:br/>
            </w:r>
          </w:p>
        </w:tc>
        <w:tc>
          <w:tcPr>
            <w:tcW w:w="6149" w:type="dxa"/>
          </w:tcPr>
          <w:p w14:paraId="27D8C960" w14:textId="77777777" w:rsidR="00E54C15" w:rsidRPr="000A4555" w:rsidRDefault="00E54C15" w:rsidP="00E47DA8">
            <w:pPr>
              <w:tabs>
                <w:tab w:val="left" w:pos="4320"/>
                <w:tab w:val="left" w:pos="4500"/>
              </w:tabs>
              <w:jc w:val="both"/>
              <w:rPr>
                <w:sz w:val="28"/>
                <w:szCs w:val="28"/>
              </w:rPr>
            </w:pPr>
            <w:r w:rsidRPr="000A4555">
              <w:rPr>
                <w:sz w:val="28"/>
                <w:szCs w:val="28"/>
              </w:rPr>
              <w:lastRenderedPageBreak/>
              <w:t xml:space="preserve">Международный стандарт цифровой связи по коммутируемой телефонной линии, используется для передачи компьютерного и мультимедийного (голос, видео) трафика. Как правило, одна пользовательская ISDN-линия обеспечивает передачу данных по двум каналам 64 </w:t>
            </w:r>
            <w:proofErr w:type="spellStart"/>
            <w:r w:rsidRPr="000A4555">
              <w:rPr>
                <w:sz w:val="28"/>
                <w:szCs w:val="28"/>
              </w:rPr>
              <w:t>kbit</w:t>
            </w:r>
            <w:proofErr w:type="spellEnd"/>
            <w:r w:rsidRPr="000A4555">
              <w:rPr>
                <w:sz w:val="28"/>
                <w:szCs w:val="28"/>
              </w:rPr>
              <w:t>/s, а канал 16kbit/s используется для передачи управляющей инфор</w:t>
            </w:r>
            <w:r w:rsidRPr="000A4555">
              <w:rPr>
                <w:sz w:val="28"/>
                <w:szCs w:val="28"/>
              </w:rPr>
              <w:lastRenderedPageBreak/>
              <w:t xml:space="preserve">мации. Локальные сети подключаются к ISDN-каналу через маршрутизатор, а отдельные пользователи – через ISDN-модем. Для организаций возможен вариант подключения ISDN-канала 23×64 </w:t>
            </w:r>
            <w:proofErr w:type="spellStart"/>
            <w:r w:rsidRPr="000A4555">
              <w:rPr>
                <w:sz w:val="28"/>
                <w:szCs w:val="28"/>
              </w:rPr>
              <w:t>kbit</w:t>
            </w:r>
            <w:proofErr w:type="spellEnd"/>
            <w:r w:rsidRPr="000A4555">
              <w:rPr>
                <w:sz w:val="28"/>
                <w:szCs w:val="28"/>
              </w:rPr>
              <w:t>/s - управляющий канал.</w:t>
            </w:r>
          </w:p>
          <w:p w14:paraId="42B2362D" w14:textId="77777777" w:rsidR="00E54C15" w:rsidRPr="000A4555" w:rsidRDefault="00E54C15" w:rsidP="00E47DA8">
            <w:pPr>
              <w:tabs>
                <w:tab w:val="left" w:pos="4320"/>
                <w:tab w:val="left" w:pos="4500"/>
              </w:tabs>
              <w:jc w:val="both"/>
              <w:rPr>
                <w:sz w:val="28"/>
                <w:szCs w:val="28"/>
              </w:rPr>
            </w:pPr>
          </w:p>
          <w:p w14:paraId="49D52F11" w14:textId="77777777" w:rsidR="00E54C15" w:rsidRPr="000A4555" w:rsidRDefault="00E54C15" w:rsidP="00E47DA8">
            <w:pPr>
              <w:tabs>
                <w:tab w:val="left" w:pos="4320"/>
                <w:tab w:val="left" w:pos="4500"/>
              </w:tabs>
              <w:jc w:val="both"/>
              <w:rPr>
                <w:sz w:val="28"/>
                <w:szCs w:val="28"/>
                <w:lang w:val="en-US"/>
              </w:rPr>
            </w:pPr>
            <w:proofErr w:type="spellStart"/>
            <w:r w:rsidRPr="000A4555">
              <w:rPr>
                <w:sz w:val="28"/>
                <w:szCs w:val="28"/>
                <w:lang w:val="en-US"/>
              </w:rPr>
              <w:t>Kommutatsiyalanadigan</w:t>
            </w:r>
            <w:proofErr w:type="spellEnd"/>
            <w:r w:rsidRPr="000A4555">
              <w:rPr>
                <w:sz w:val="28"/>
                <w:szCs w:val="28"/>
              </w:rPr>
              <w:t xml:space="preserve"> </w:t>
            </w:r>
            <w:proofErr w:type="spellStart"/>
            <w:r w:rsidRPr="000A4555">
              <w:rPr>
                <w:sz w:val="28"/>
                <w:szCs w:val="28"/>
                <w:lang w:val="en-US"/>
              </w:rPr>
              <w:t>telefon</w:t>
            </w:r>
            <w:proofErr w:type="spellEnd"/>
            <w:r w:rsidRPr="000A4555">
              <w:rPr>
                <w:sz w:val="28"/>
                <w:szCs w:val="28"/>
              </w:rPr>
              <w:t xml:space="preserve"> </w:t>
            </w:r>
            <w:proofErr w:type="spellStart"/>
            <w:r w:rsidRPr="000A4555">
              <w:rPr>
                <w:sz w:val="28"/>
                <w:szCs w:val="28"/>
                <w:lang w:val="en-US"/>
              </w:rPr>
              <w:t>liniyasi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proofErr w:type="spellStart"/>
            <w:r w:rsidRPr="000A4555">
              <w:rPr>
                <w:sz w:val="28"/>
                <w:szCs w:val="28"/>
                <w:lang w:val="en-US"/>
              </w:rPr>
              <w:t>ylab</w:t>
            </w:r>
            <w:proofErr w:type="spellEnd"/>
            <w:r w:rsidRPr="000A4555">
              <w:rPr>
                <w:sz w:val="28"/>
                <w:szCs w:val="28"/>
              </w:rPr>
              <w:t xml:space="preserve"> </w:t>
            </w:r>
            <w:r w:rsidRPr="000A4555">
              <w:rPr>
                <w:sz w:val="28"/>
                <w:szCs w:val="28"/>
                <w:lang w:val="en-US"/>
              </w:rPr>
              <w:t>o</w:t>
            </w:r>
            <w:r w:rsidRPr="000A4555">
              <w:rPr>
                <w:sz w:val="28"/>
                <w:szCs w:val="28"/>
              </w:rPr>
              <w:t>‘</w:t>
            </w:r>
            <w:proofErr w:type="spellStart"/>
            <w:r w:rsidRPr="000A4555">
              <w:rPr>
                <w:sz w:val="28"/>
                <w:szCs w:val="28"/>
                <w:lang w:val="en-US"/>
              </w:rPr>
              <w:t>tadigan</w:t>
            </w:r>
            <w:proofErr w:type="spellEnd"/>
            <w:r w:rsidRPr="000A4555">
              <w:rPr>
                <w:sz w:val="28"/>
                <w:szCs w:val="28"/>
              </w:rPr>
              <w:t xml:space="preserve"> </w:t>
            </w:r>
            <w:proofErr w:type="spellStart"/>
            <w:r w:rsidRPr="000A4555">
              <w:rPr>
                <w:sz w:val="28"/>
                <w:szCs w:val="28"/>
                <w:lang w:val="en-US"/>
              </w:rPr>
              <w:t>raqamli</w:t>
            </w:r>
            <w:proofErr w:type="spellEnd"/>
            <w:r w:rsidRPr="000A4555">
              <w:rPr>
                <w:sz w:val="28"/>
                <w:szCs w:val="28"/>
              </w:rPr>
              <w:t xml:space="preserve"> </w:t>
            </w:r>
            <w:proofErr w:type="spellStart"/>
            <w:r w:rsidRPr="000A4555">
              <w:rPr>
                <w:sz w:val="28"/>
                <w:szCs w:val="28"/>
                <w:lang w:val="en-US"/>
              </w:rPr>
              <w:t>aloqa</w:t>
            </w:r>
            <w:proofErr w:type="spellEnd"/>
            <w:r w:rsidRPr="000A4555">
              <w:rPr>
                <w:sz w:val="28"/>
                <w:szCs w:val="28"/>
              </w:rPr>
              <w:t xml:space="preserve"> </w:t>
            </w:r>
            <w:proofErr w:type="spellStart"/>
            <w:r w:rsidRPr="000A4555">
              <w:rPr>
                <w:sz w:val="28"/>
                <w:szCs w:val="28"/>
                <w:lang w:val="en-US"/>
              </w:rPr>
              <w:t>xalqaro</w:t>
            </w:r>
            <w:proofErr w:type="spellEnd"/>
            <w:r w:rsidRPr="000A4555">
              <w:rPr>
                <w:sz w:val="28"/>
                <w:szCs w:val="28"/>
              </w:rPr>
              <w:t xml:space="preserve"> </w:t>
            </w:r>
            <w:proofErr w:type="spellStart"/>
            <w:r w:rsidRPr="000A4555">
              <w:rPr>
                <w:sz w:val="28"/>
                <w:szCs w:val="28"/>
                <w:lang w:val="en-US"/>
              </w:rPr>
              <w:t>standarti</w:t>
            </w:r>
            <w:proofErr w:type="spellEnd"/>
            <w:r w:rsidRPr="000A4555">
              <w:rPr>
                <w:sz w:val="28"/>
                <w:szCs w:val="28"/>
              </w:rPr>
              <w:t xml:space="preserve">, </w:t>
            </w: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sz w:val="28"/>
                <w:szCs w:val="28"/>
                <w:lang w:val="en-US"/>
              </w:rPr>
              <w:t>multimedia</w:t>
            </w:r>
            <w:r w:rsidRPr="000A4555">
              <w:rPr>
                <w:sz w:val="28"/>
                <w:szCs w:val="28"/>
              </w:rPr>
              <w:t xml:space="preserve"> (</w:t>
            </w:r>
            <w:proofErr w:type="spellStart"/>
            <w:r w:rsidRPr="000A4555">
              <w:rPr>
                <w:sz w:val="28"/>
                <w:szCs w:val="28"/>
                <w:lang w:val="en-US"/>
              </w:rPr>
              <w:t>ovoz</w:t>
            </w:r>
            <w:proofErr w:type="spellEnd"/>
            <w:r w:rsidRPr="000A4555">
              <w:rPr>
                <w:sz w:val="28"/>
                <w:szCs w:val="28"/>
              </w:rPr>
              <w:t xml:space="preserve">, </w:t>
            </w:r>
            <w:r w:rsidRPr="000A4555">
              <w:rPr>
                <w:sz w:val="28"/>
                <w:szCs w:val="28"/>
                <w:lang w:val="en-US"/>
              </w:rPr>
              <w:t>video</w:t>
            </w:r>
            <w:r w:rsidRPr="000A4555">
              <w:rPr>
                <w:sz w:val="28"/>
                <w:szCs w:val="28"/>
              </w:rPr>
              <w:t xml:space="preserve">) </w:t>
            </w:r>
            <w:proofErr w:type="spellStart"/>
            <w:r w:rsidRPr="000A4555">
              <w:rPr>
                <w:sz w:val="28"/>
                <w:szCs w:val="28"/>
                <w:lang w:val="en-US"/>
              </w:rPr>
              <w:t>trafikini</w:t>
            </w:r>
            <w:proofErr w:type="spellEnd"/>
            <w:r w:rsidRPr="000A4555">
              <w:rPr>
                <w:sz w:val="28"/>
                <w:szCs w:val="28"/>
              </w:rPr>
              <w:t xml:space="preserve"> </w:t>
            </w:r>
            <w:proofErr w:type="spellStart"/>
            <w:r w:rsidRPr="000A4555">
              <w:rPr>
                <w:sz w:val="28"/>
                <w:szCs w:val="28"/>
                <w:lang w:val="en-US"/>
              </w:rPr>
              <w:t>uzatishda</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 xml:space="preserve">. </w:t>
            </w:r>
            <w:proofErr w:type="spellStart"/>
            <w:r w:rsidRPr="000A4555">
              <w:rPr>
                <w:sz w:val="28"/>
                <w:szCs w:val="28"/>
                <w:lang w:val="en-US"/>
              </w:rPr>
              <w:t>Odatda</w:t>
            </w:r>
            <w:proofErr w:type="spellEnd"/>
            <w:r w:rsidRPr="000A4555">
              <w:rPr>
                <w:sz w:val="28"/>
                <w:szCs w:val="28"/>
              </w:rPr>
              <w:t xml:space="preserve">, </w:t>
            </w:r>
            <w:proofErr w:type="spellStart"/>
            <w:r w:rsidRPr="000A4555">
              <w:rPr>
                <w:sz w:val="28"/>
                <w:szCs w:val="28"/>
                <w:lang w:val="en-US"/>
              </w:rPr>
              <w:t>foydalanuvchining</w:t>
            </w:r>
            <w:proofErr w:type="spellEnd"/>
            <w:r w:rsidRPr="000A4555">
              <w:rPr>
                <w:sz w:val="28"/>
                <w:szCs w:val="28"/>
              </w:rPr>
              <w:t xml:space="preserve"> </w:t>
            </w:r>
            <w:r w:rsidRPr="000A4555">
              <w:rPr>
                <w:i/>
                <w:sz w:val="28"/>
                <w:szCs w:val="28"/>
                <w:lang w:val="en-US"/>
              </w:rPr>
              <w:t>ISDN</w:t>
            </w:r>
            <w:r w:rsidRPr="000A4555">
              <w:rPr>
                <w:sz w:val="28"/>
                <w:szCs w:val="28"/>
              </w:rPr>
              <w:t xml:space="preserve"> </w:t>
            </w:r>
            <w:proofErr w:type="spellStart"/>
            <w:r w:rsidRPr="000A4555">
              <w:rPr>
                <w:sz w:val="28"/>
                <w:szCs w:val="28"/>
                <w:lang w:val="en-US"/>
              </w:rPr>
              <w:t>liniyasi</w:t>
            </w:r>
            <w:proofErr w:type="spellEnd"/>
            <w:r w:rsidRPr="000A4555">
              <w:rPr>
                <w:sz w:val="28"/>
                <w:szCs w:val="28"/>
              </w:rPr>
              <w:t xml:space="preserve"> </w:t>
            </w:r>
            <w:proofErr w:type="spellStart"/>
            <w:r w:rsidRPr="000A4555">
              <w:rPr>
                <w:sz w:val="28"/>
                <w:szCs w:val="28"/>
                <w:lang w:val="en-US"/>
              </w:rPr>
              <w:t>ikkita</w:t>
            </w:r>
            <w:proofErr w:type="spellEnd"/>
            <w:r w:rsidRPr="000A4555">
              <w:rPr>
                <w:sz w:val="28"/>
                <w:szCs w:val="28"/>
              </w:rPr>
              <w:t xml:space="preserve"> 64 </w:t>
            </w:r>
            <w:r w:rsidRPr="000A4555">
              <w:rPr>
                <w:sz w:val="28"/>
                <w:szCs w:val="28"/>
                <w:lang w:val="en-US"/>
              </w:rPr>
              <w:t>kbit</w:t>
            </w:r>
            <w:r w:rsidRPr="000A4555">
              <w:rPr>
                <w:sz w:val="28"/>
                <w:szCs w:val="28"/>
              </w:rPr>
              <w:t>/</w:t>
            </w:r>
            <w:r w:rsidRPr="000A4555">
              <w:rPr>
                <w:sz w:val="28"/>
                <w:szCs w:val="28"/>
                <w:lang w:val="en-US"/>
              </w:rPr>
              <w:t>s</w:t>
            </w:r>
            <w:r w:rsidRPr="000A4555">
              <w:rPr>
                <w:sz w:val="28"/>
                <w:szCs w:val="28"/>
              </w:rPr>
              <w:t xml:space="preserve"> </w:t>
            </w:r>
            <w:proofErr w:type="spellStart"/>
            <w:r w:rsidRPr="000A4555">
              <w:rPr>
                <w:sz w:val="28"/>
                <w:szCs w:val="28"/>
                <w:lang w:val="en-US"/>
              </w:rPr>
              <w:t>tezlikli</w:t>
            </w:r>
            <w:proofErr w:type="spellEnd"/>
            <w:r w:rsidRPr="000A4555">
              <w:rPr>
                <w:sz w:val="28"/>
                <w:szCs w:val="28"/>
              </w:rPr>
              <w:t xml:space="preserve"> </w:t>
            </w:r>
            <w:proofErr w:type="spellStart"/>
            <w:r w:rsidRPr="000A4555">
              <w:rPr>
                <w:sz w:val="28"/>
                <w:szCs w:val="28"/>
                <w:lang w:val="en-US"/>
              </w:rPr>
              <w:t>kanal</w:t>
            </w:r>
            <w:proofErr w:type="spellEnd"/>
            <w:r w:rsidRPr="000A4555">
              <w:rPr>
                <w:sz w:val="28"/>
                <w:szCs w:val="28"/>
              </w:rPr>
              <w:t xml:space="preserve"> </w:t>
            </w:r>
            <w:proofErr w:type="spellStart"/>
            <w:r w:rsidRPr="000A4555">
              <w:rPr>
                <w:sz w:val="28"/>
                <w:szCs w:val="28"/>
                <w:lang w:val="en-US"/>
              </w:rPr>
              <w:t>orqali</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w:t>
            </w:r>
            <w:proofErr w:type="spellEnd"/>
            <w:r w:rsidRPr="000A4555">
              <w:rPr>
                <w:sz w:val="28"/>
                <w:szCs w:val="28"/>
              </w:rPr>
              <w:t xml:space="preserve"> </w:t>
            </w:r>
            <w:proofErr w:type="spellStart"/>
            <w:r w:rsidRPr="000A4555">
              <w:rPr>
                <w:sz w:val="28"/>
                <w:szCs w:val="28"/>
                <w:lang w:val="en-US"/>
              </w:rPr>
              <w:t>uzatilishini</w:t>
            </w:r>
            <w:proofErr w:type="spellEnd"/>
            <w:r w:rsidRPr="000A4555">
              <w:rPr>
                <w:sz w:val="28"/>
                <w:szCs w:val="28"/>
              </w:rPr>
              <w:t xml:space="preserve"> </w:t>
            </w:r>
            <w:r w:rsidRPr="000A4555">
              <w:rPr>
                <w:sz w:val="28"/>
                <w:szCs w:val="28"/>
                <w:lang w:val="en-US"/>
              </w:rPr>
              <w:t>ta</w:t>
            </w:r>
            <w:r w:rsidRPr="000A4555">
              <w:rPr>
                <w:sz w:val="28"/>
                <w:szCs w:val="28"/>
              </w:rPr>
              <w:t>’</w:t>
            </w:r>
            <w:proofErr w:type="spellStart"/>
            <w:r w:rsidRPr="000A4555">
              <w:rPr>
                <w:sz w:val="28"/>
                <w:szCs w:val="28"/>
                <w:lang w:val="en-US"/>
              </w:rPr>
              <w:t>minlaydi</w:t>
            </w:r>
            <w:proofErr w:type="spellEnd"/>
            <w:r w:rsidRPr="000A4555">
              <w:rPr>
                <w:sz w:val="28"/>
                <w:szCs w:val="28"/>
              </w:rPr>
              <w:t xml:space="preserve">, 16 </w:t>
            </w:r>
            <w:r w:rsidRPr="000A4555">
              <w:rPr>
                <w:sz w:val="28"/>
                <w:szCs w:val="28"/>
                <w:lang w:val="en-US"/>
              </w:rPr>
              <w:t>kbit</w:t>
            </w:r>
            <w:r w:rsidRPr="000A4555">
              <w:rPr>
                <w:sz w:val="28"/>
                <w:szCs w:val="28"/>
              </w:rPr>
              <w:t>/</w:t>
            </w:r>
            <w:r w:rsidRPr="000A4555">
              <w:rPr>
                <w:sz w:val="28"/>
                <w:szCs w:val="28"/>
                <w:lang w:val="en-US"/>
              </w:rPr>
              <w:t>s</w:t>
            </w:r>
            <w:r w:rsidRPr="000A4555">
              <w:rPr>
                <w:sz w:val="28"/>
                <w:szCs w:val="28"/>
              </w:rPr>
              <w:t xml:space="preserve"> </w:t>
            </w:r>
            <w:proofErr w:type="spellStart"/>
            <w:r w:rsidRPr="000A4555">
              <w:rPr>
                <w:sz w:val="28"/>
                <w:szCs w:val="28"/>
                <w:lang w:val="en-US"/>
              </w:rPr>
              <w:t>tezlikli</w:t>
            </w:r>
            <w:proofErr w:type="spellEnd"/>
            <w:r w:rsidRPr="000A4555">
              <w:rPr>
                <w:sz w:val="28"/>
                <w:szCs w:val="28"/>
              </w:rPr>
              <w:t xml:space="preserve"> </w:t>
            </w:r>
            <w:proofErr w:type="spellStart"/>
            <w:r w:rsidRPr="000A4555">
              <w:rPr>
                <w:sz w:val="28"/>
                <w:szCs w:val="28"/>
                <w:lang w:val="en-US"/>
              </w:rPr>
              <w:t>kanaldan</w:t>
            </w:r>
            <w:proofErr w:type="spellEnd"/>
            <w:r w:rsidRPr="000A4555">
              <w:rPr>
                <w:sz w:val="28"/>
                <w:szCs w:val="28"/>
              </w:rPr>
              <w:t xml:space="preserve"> </w:t>
            </w:r>
            <w:proofErr w:type="spellStart"/>
            <w:r w:rsidRPr="000A4555">
              <w:rPr>
                <w:sz w:val="28"/>
                <w:szCs w:val="28"/>
                <w:lang w:val="en-US"/>
              </w:rPr>
              <w:t>boshqaruvchi</w:t>
            </w:r>
            <w:proofErr w:type="spellEnd"/>
            <w:r w:rsidRPr="000A4555">
              <w:rPr>
                <w:sz w:val="28"/>
                <w:szCs w:val="28"/>
              </w:rPr>
              <w:t xml:space="preserve"> </w:t>
            </w:r>
            <w:proofErr w:type="spellStart"/>
            <w:r w:rsidRPr="000A4555">
              <w:rPr>
                <w:sz w:val="28"/>
                <w:szCs w:val="28"/>
                <w:lang w:val="en-US"/>
              </w:rPr>
              <w:t>axborotni</w:t>
            </w:r>
            <w:proofErr w:type="spellEnd"/>
            <w:r w:rsidRPr="000A4555">
              <w:rPr>
                <w:sz w:val="28"/>
                <w:szCs w:val="28"/>
              </w:rPr>
              <w:t xml:space="preserve"> </w:t>
            </w:r>
            <w:proofErr w:type="spellStart"/>
            <w:r w:rsidRPr="000A4555">
              <w:rPr>
                <w:sz w:val="28"/>
                <w:szCs w:val="28"/>
                <w:lang w:val="en-US"/>
              </w:rPr>
              <w:t>uzatish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foydalaniladi</w:t>
            </w:r>
            <w:proofErr w:type="spellEnd"/>
            <w:r w:rsidRPr="000A4555">
              <w:rPr>
                <w:sz w:val="28"/>
                <w:szCs w:val="28"/>
              </w:rPr>
              <w:t xml:space="preserve">. </w:t>
            </w:r>
            <w:proofErr w:type="spellStart"/>
            <w:r w:rsidRPr="000A4555">
              <w:rPr>
                <w:sz w:val="28"/>
                <w:szCs w:val="28"/>
                <w:lang w:val="en-US"/>
              </w:rPr>
              <w:t>Lokal</w:t>
            </w:r>
            <w:proofErr w:type="spellEnd"/>
            <w:r w:rsidRPr="000A4555">
              <w:rPr>
                <w:sz w:val="28"/>
                <w:szCs w:val="28"/>
                <w:lang w:val="en-US"/>
              </w:rPr>
              <w:t xml:space="preserve"> </w:t>
            </w:r>
            <w:proofErr w:type="spellStart"/>
            <w:r w:rsidRPr="000A4555">
              <w:rPr>
                <w:sz w:val="28"/>
                <w:szCs w:val="28"/>
                <w:lang w:val="en-US"/>
              </w:rPr>
              <w:t>tarmoqlar</w:t>
            </w:r>
            <w:proofErr w:type="spellEnd"/>
            <w:r w:rsidRPr="000A4555">
              <w:rPr>
                <w:sz w:val="28"/>
                <w:szCs w:val="28"/>
                <w:lang w:val="en-US"/>
              </w:rPr>
              <w:t xml:space="preserve"> </w:t>
            </w:r>
            <w:r w:rsidRPr="000A4555">
              <w:rPr>
                <w:i/>
                <w:sz w:val="28"/>
                <w:szCs w:val="28"/>
                <w:lang w:val="en-US"/>
              </w:rPr>
              <w:t>ISDN</w:t>
            </w:r>
            <w:r w:rsidRPr="000A4555">
              <w:rPr>
                <w:sz w:val="28"/>
                <w:szCs w:val="28"/>
                <w:lang w:val="en-US"/>
              </w:rPr>
              <w:t xml:space="preserve"> </w:t>
            </w:r>
            <w:proofErr w:type="spellStart"/>
            <w:r w:rsidRPr="000A4555">
              <w:rPr>
                <w:sz w:val="28"/>
                <w:szCs w:val="28"/>
                <w:lang w:val="en-US"/>
              </w:rPr>
              <w:t>kanalga</w:t>
            </w:r>
            <w:proofErr w:type="spellEnd"/>
            <w:r w:rsidRPr="000A4555">
              <w:rPr>
                <w:sz w:val="28"/>
                <w:szCs w:val="28"/>
                <w:lang w:val="en-US"/>
              </w:rPr>
              <w:t xml:space="preserve"> </w:t>
            </w:r>
            <w:proofErr w:type="spellStart"/>
            <w:r w:rsidRPr="000A4555">
              <w:rPr>
                <w:sz w:val="28"/>
                <w:szCs w:val="28"/>
                <w:lang w:val="en-US"/>
              </w:rPr>
              <w:t>marshrutizator</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alohida</w:t>
            </w:r>
            <w:proofErr w:type="spellEnd"/>
            <w:r w:rsidRPr="000A4555">
              <w:rPr>
                <w:sz w:val="28"/>
                <w:szCs w:val="28"/>
                <w:lang w:val="en-US"/>
              </w:rPr>
              <w:t xml:space="preserve"> </w:t>
            </w:r>
            <w:proofErr w:type="spellStart"/>
            <w:r w:rsidRPr="000A4555">
              <w:rPr>
                <w:sz w:val="28"/>
                <w:szCs w:val="28"/>
                <w:lang w:val="en-US"/>
              </w:rPr>
              <w:t>foydalanuvchilar</w:t>
            </w:r>
            <w:proofErr w:type="spellEnd"/>
            <w:r w:rsidRPr="000A4555">
              <w:rPr>
                <w:sz w:val="28"/>
                <w:szCs w:val="28"/>
                <w:lang w:val="en-US"/>
              </w:rPr>
              <w:t xml:space="preserve"> </w:t>
            </w:r>
            <w:proofErr w:type="spellStart"/>
            <w:r w:rsidRPr="000A4555">
              <w:rPr>
                <w:sz w:val="28"/>
                <w:szCs w:val="28"/>
                <w:lang w:val="en-US"/>
              </w:rPr>
              <w:t>esa</w:t>
            </w:r>
            <w:proofErr w:type="spellEnd"/>
            <w:r w:rsidRPr="000A4555">
              <w:rPr>
                <w:sz w:val="28"/>
                <w:szCs w:val="28"/>
                <w:lang w:val="en-US"/>
              </w:rPr>
              <w:t xml:space="preserve">, </w:t>
            </w:r>
            <w:r w:rsidRPr="000A4555">
              <w:rPr>
                <w:i/>
                <w:sz w:val="28"/>
                <w:szCs w:val="28"/>
                <w:lang w:val="en-US"/>
              </w:rPr>
              <w:t>ISDN</w:t>
            </w:r>
            <w:r w:rsidRPr="000A4555">
              <w:rPr>
                <w:sz w:val="28"/>
                <w:szCs w:val="28"/>
                <w:lang w:val="en-US"/>
              </w:rPr>
              <w:t xml:space="preserve"> modem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ulanadi</w:t>
            </w:r>
            <w:proofErr w:type="spellEnd"/>
            <w:r w:rsidRPr="000A4555">
              <w:rPr>
                <w:sz w:val="28"/>
                <w:szCs w:val="28"/>
                <w:lang w:val="en-US"/>
              </w:rPr>
              <w:t xml:space="preserve">. </w:t>
            </w:r>
            <w:proofErr w:type="spellStart"/>
            <w:r w:rsidRPr="000A4555">
              <w:rPr>
                <w:sz w:val="28"/>
                <w:szCs w:val="28"/>
                <w:lang w:val="en-US"/>
              </w:rPr>
              <w:t>Tashkilotlar</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23×64 kbit/s </w:t>
            </w:r>
            <w:r w:rsidRPr="000A4555">
              <w:rPr>
                <w:i/>
                <w:sz w:val="28"/>
                <w:szCs w:val="28"/>
                <w:lang w:val="en-US"/>
              </w:rPr>
              <w:t>ISDN</w:t>
            </w:r>
            <w:r w:rsidRPr="000A4555">
              <w:rPr>
                <w:sz w:val="28"/>
                <w:szCs w:val="28"/>
                <w:lang w:val="en-US"/>
              </w:rPr>
              <w:t xml:space="preserve"> </w:t>
            </w:r>
            <w:proofErr w:type="spellStart"/>
            <w:r w:rsidRPr="000A4555">
              <w:rPr>
                <w:sz w:val="28"/>
                <w:szCs w:val="28"/>
                <w:lang w:val="en-US"/>
              </w:rPr>
              <w:t>kanalni</w:t>
            </w:r>
            <w:proofErr w:type="spellEnd"/>
            <w:r w:rsidRPr="000A4555">
              <w:rPr>
                <w:sz w:val="28"/>
                <w:szCs w:val="28"/>
                <w:lang w:val="en-US"/>
              </w:rPr>
              <w:t xml:space="preserve"> – </w:t>
            </w:r>
            <w:proofErr w:type="spellStart"/>
            <w:r w:rsidRPr="000A4555">
              <w:rPr>
                <w:sz w:val="28"/>
                <w:szCs w:val="28"/>
                <w:lang w:val="en-US"/>
              </w:rPr>
              <w:t>boshqaruvchi</w:t>
            </w:r>
            <w:proofErr w:type="spellEnd"/>
            <w:r w:rsidRPr="000A4555">
              <w:rPr>
                <w:sz w:val="28"/>
                <w:szCs w:val="28"/>
                <w:lang w:val="en-US"/>
              </w:rPr>
              <w:t xml:space="preserve"> </w:t>
            </w:r>
            <w:proofErr w:type="spellStart"/>
            <w:r w:rsidRPr="000A4555">
              <w:rPr>
                <w:sz w:val="28"/>
                <w:szCs w:val="28"/>
                <w:lang w:val="en-US"/>
              </w:rPr>
              <w:t>kanalni</w:t>
            </w:r>
            <w:proofErr w:type="spellEnd"/>
            <w:r w:rsidRPr="000A4555">
              <w:rPr>
                <w:sz w:val="28"/>
                <w:szCs w:val="28"/>
                <w:lang w:val="en-US"/>
              </w:rPr>
              <w:t xml:space="preserve"> </w:t>
            </w:r>
            <w:proofErr w:type="spellStart"/>
            <w:r w:rsidRPr="000A4555">
              <w:rPr>
                <w:sz w:val="28"/>
                <w:szCs w:val="28"/>
                <w:lang w:val="en-US"/>
              </w:rPr>
              <w:t>ulash</w:t>
            </w:r>
            <w:proofErr w:type="spellEnd"/>
            <w:r w:rsidRPr="000A4555">
              <w:rPr>
                <w:sz w:val="28"/>
                <w:szCs w:val="28"/>
                <w:lang w:val="en-US"/>
              </w:rPr>
              <w:t xml:space="preserve"> </w:t>
            </w:r>
            <w:proofErr w:type="spellStart"/>
            <w:r w:rsidRPr="000A4555">
              <w:rPr>
                <w:sz w:val="28"/>
                <w:szCs w:val="28"/>
                <w:lang w:val="en-US"/>
              </w:rPr>
              <w:t>imkoniyati</w:t>
            </w:r>
            <w:proofErr w:type="spellEnd"/>
            <w:r w:rsidRPr="000A4555">
              <w:rPr>
                <w:sz w:val="28"/>
                <w:szCs w:val="28"/>
                <w:lang w:val="en-US"/>
              </w:rPr>
              <w:t xml:space="preserve"> </w:t>
            </w:r>
            <w:proofErr w:type="spellStart"/>
            <w:r w:rsidRPr="000A4555">
              <w:rPr>
                <w:sz w:val="28"/>
                <w:szCs w:val="28"/>
                <w:lang w:val="en-US"/>
              </w:rPr>
              <w:t>mavjud</w:t>
            </w:r>
            <w:proofErr w:type="spellEnd"/>
            <w:r w:rsidRPr="000A4555">
              <w:rPr>
                <w:sz w:val="28"/>
                <w:szCs w:val="28"/>
                <w:lang w:val="en-US"/>
              </w:rPr>
              <w:t>.</w:t>
            </w:r>
          </w:p>
          <w:p w14:paraId="127B8D66" w14:textId="77777777" w:rsidR="00E54C15" w:rsidRPr="000A4555" w:rsidRDefault="00E54C15" w:rsidP="00E47DA8">
            <w:pPr>
              <w:tabs>
                <w:tab w:val="left" w:pos="4320"/>
                <w:tab w:val="left" w:pos="4500"/>
              </w:tabs>
              <w:jc w:val="both"/>
              <w:rPr>
                <w:sz w:val="28"/>
                <w:szCs w:val="28"/>
                <w:lang w:val="en-US"/>
              </w:rPr>
            </w:pPr>
          </w:p>
          <w:p w14:paraId="28EC3CF3" w14:textId="77777777" w:rsidR="00E54C15" w:rsidRPr="00346A43" w:rsidRDefault="00E54C15" w:rsidP="00E47DA8">
            <w:pPr>
              <w:tabs>
                <w:tab w:val="left" w:pos="4320"/>
                <w:tab w:val="left" w:pos="4500"/>
              </w:tabs>
              <w:jc w:val="both"/>
              <w:rPr>
                <w:sz w:val="28"/>
                <w:szCs w:val="28"/>
                <w:lang w:val="en-US"/>
              </w:rPr>
            </w:pPr>
            <w:proofErr w:type="spellStart"/>
            <w:r w:rsidRPr="000A4555">
              <w:rPr>
                <w:sz w:val="28"/>
                <w:szCs w:val="28"/>
              </w:rPr>
              <w:t>Коммутацияланадиган</w:t>
            </w:r>
            <w:proofErr w:type="spellEnd"/>
            <w:r w:rsidRPr="000A4555">
              <w:rPr>
                <w:sz w:val="28"/>
                <w:szCs w:val="28"/>
                <w:lang w:val="en-US"/>
              </w:rPr>
              <w:t xml:space="preserve"> </w:t>
            </w:r>
            <w:r w:rsidRPr="000A4555">
              <w:rPr>
                <w:sz w:val="28"/>
                <w:szCs w:val="28"/>
              </w:rPr>
              <w:t>телефон</w:t>
            </w:r>
            <w:r w:rsidRPr="000A4555">
              <w:rPr>
                <w:sz w:val="28"/>
                <w:szCs w:val="28"/>
                <w:lang w:val="en-US"/>
              </w:rPr>
              <w:t xml:space="preserve"> </w:t>
            </w:r>
            <w:proofErr w:type="spellStart"/>
            <w:r w:rsidRPr="000A4555">
              <w:rPr>
                <w:sz w:val="28"/>
                <w:szCs w:val="28"/>
              </w:rPr>
              <w:t>линияси</w:t>
            </w:r>
            <w:proofErr w:type="spellEnd"/>
            <w:r w:rsidRPr="000A4555">
              <w:rPr>
                <w:sz w:val="28"/>
                <w:szCs w:val="28"/>
                <w:lang w:val="en-US"/>
              </w:rPr>
              <w:t xml:space="preserve"> </w:t>
            </w:r>
            <w:proofErr w:type="spellStart"/>
            <w:r w:rsidRPr="000A4555">
              <w:rPr>
                <w:sz w:val="28"/>
                <w:szCs w:val="28"/>
              </w:rPr>
              <w:t>бўйлаб</w:t>
            </w:r>
            <w:proofErr w:type="spellEnd"/>
            <w:r w:rsidRPr="000A4555">
              <w:rPr>
                <w:sz w:val="28"/>
                <w:szCs w:val="28"/>
                <w:lang w:val="en-US"/>
              </w:rPr>
              <w:t xml:space="preserve"> </w:t>
            </w:r>
            <w:proofErr w:type="spellStart"/>
            <w:r w:rsidRPr="000A4555">
              <w:rPr>
                <w:sz w:val="28"/>
                <w:szCs w:val="28"/>
              </w:rPr>
              <w:t>ўтадиган</w:t>
            </w:r>
            <w:proofErr w:type="spellEnd"/>
            <w:r w:rsidRPr="000A4555">
              <w:rPr>
                <w:sz w:val="28"/>
                <w:szCs w:val="28"/>
                <w:lang w:val="en-US"/>
              </w:rPr>
              <w:t xml:space="preserve"> </w:t>
            </w:r>
            <w:proofErr w:type="spellStart"/>
            <w:r w:rsidRPr="000A4555">
              <w:rPr>
                <w:sz w:val="28"/>
                <w:szCs w:val="28"/>
              </w:rPr>
              <w:t>рақамли</w:t>
            </w:r>
            <w:proofErr w:type="spellEnd"/>
            <w:r w:rsidRPr="000A4555">
              <w:rPr>
                <w:sz w:val="28"/>
                <w:szCs w:val="28"/>
                <w:lang w:val="en-US"/>
              </w:rPr>
              <w:t xml:space="preserve"> </w:t>
            </w:r>
            <w:proofErr w:type="spellStart"/>
            <w:r w:rsidRPr="000A4555">
              <w:rPr>
                <w:sz w:val="28"/>
                <w:szCs w:val="28"/>
              </w:rPr>
              <w:t>алоқа</w:t>
            </w:r>
            <w:proofErr w:type="spellEnd"/>
            <w:r w:rsidRPr="000A4555">
              <w:rPr>
                <w:sz w:val="28"/>
                <w:szCs w:val="28"/>
                <w:lang w:val="en-US"/>
              </w:rPr>
              <w:t xml:space="preserve"> </w:t>
            </w:r>
            <w:proofErr w:type="spellStart"/>
            <w:r w:rsidRPr="000A4555">
              <w:rPr>
                <w:sz w:val="28"/>
                <w:szCs w:val="28"/>
              </w:rPr>
              <w:t>халқаро</w:t>
            </w:r>
            <w:proofErr w:type="spellEnd"/>
            <w:r w:rsidRPr="000A4555">
              <w:rPr>
                <w:sz w:val="28"/>
                <w:szCs w:val="28"/>
                <w:lang w:val="en-US"/>
              </w:rPr>
              <w:t xml:space="preserve"> </w:t>
            </w:r>
            <w:proofErr w:type="spellStart"/>
            <w:r w:rsidRPr="000A4555">
              <w:rPr>
                <w:sz w:val="28"/>
                <w:szCs w:val="28"/>
              </w:rPr>
              <w:t>стандарти</w:t>
            </w:r>
            <w:proofErr w:type="spellEnd"/>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мультимедиа</w:t>
            </w:r>
            <w:r w:rsidRPr="000A4555">
              <w:rPr>
                <w:sz w:val="28"/>
                <w:szCs w:val="28"/>
                <w:lang w:val="en-US"/>
              </w:rPr>
              <w:t xml:space="preserve"> (</w:t>
            </w:r>
            <w:proofErr w:type="spellStart"/>
            <w:r w:rsidRPr="000A4555">
              <w:rPr>
                <w:sz w:val="28"/>
                <w:szCs w:val="28"/>
              </w:rPr>
              <w:t>овоз</w:t>
            </w:r>
            <w:proofErr w:type="spellEnd"/>
            <w:r w:rsidRPr="000A4555">
              <w:rPr>
                <w:sz w:val="28"/>
                <w:szCs w:val="28"/>
                <w:lang w:val="en-US"/>
              </w:rPr>
              <w:t xml:space="preserve">, </w:t>
            </w:r>
            <w:r w:rsidRPr="000A4555">
              <w:rPr>
                <w:sz w:val="28"/>
                <w:szCs w:val="28"/>
              </w:rPr>
              <w:t>видео</w:t>
            </w:r>
            <w:r w:rsidRPr="000A4555">
              <w:rPr>
                <w:sz w:val="28"/>
                <w:szCs w:val="28"/>
                <w:lang w:val="en-US"/>
              </w:rPr>
              <w:t xml:space="preserve">) </w:t>
            </w:r>
            <w:proofErr w:type="spellStart"/>
            <w:r w:rsidRPr="000A4555">
              <w:rPr>
                <w:sz w:val="28"/>
                <w:szCs w:val="28"/>
              </w:rPr>
              <w:t>трафикини</w:t>
            </w:r>
            <w:proofErr w:type="spellEnd"/>
            <w:r w:rsidRPr="000A4555">
              <w:rPr>
                <w:sz w:val="28"/>
                <w:szCs w:val="28"/>
                <w:lang w:val="en-US"/>
              </w:rPr>
              <w:t xml:space="preserve"> </w:t>
            </w:r>
            <w:proofErr w:type="spellStart"/>
            <w:r w:rsidRPr="000A4555">
              <w:rPr>
                <w:sz w:val="28"/>
                <w:szCs w:val="28"/>
              </w:rPr>
              <w:t>узатишда</w:t>
            </w:r>
            <w:proofErr w:type="spellEnd"/>
            <w:r w:rsidRPr="000A4555">
              <w:rPr>
                <w:sz w:val="28"/>
                <w:szCs w:val="28"/>
                <w:lang w:val="en-US"/>
              </w:rPr>
              <w:t xml:space="preserve"> </w:t>
            </w:r>
            <w:proofErr w:type="spellStart"/>
            <w:r w:rsidRPr="000A4555">
              <w:rPr>
                <w:sz w:val="28"/>
                <w:szCs w:val="28"/>
              </w:rPr>
              <w:t>фойдаланилади</w:t>
            </w:r>
            <w:proofErr w:type="spellEnd"/>
            <w:r w:rsidRPr="000A4555">
              <w:rPr>
                <w:sz w:val="28"/>
                <w:szCs w:val="28"/>
                <w:lang w:val="en-US"/>
              </w:rPr>
              <w:t xml:space="preserve">. </w:t>
            </w:r>
            <w:proofErr w:type="spellStart"/>
            <w:r w:rsidRPr="000A4555">
              <w:rPr>
                <w:sz w:val="28"/>
                <w:szCs w:val="28"/>
              </w:rPr>
              <w:t>Одатда</w:t>
            </w:r>
            <w:proofErr w:type="spellEnd"/>
            <w:r w:rsidRPr="000A4555">
              <w:rPr>
                <w:sz w:val="28"/>
                <w:szCs w:val="28"/>
                <w:lang w:val="en-US"/>
              </w:rPr>
              <w:t xml:space="preserve">, </w:t>
            </w:r>
            <w:proofErr w:type="spellStart"/>
            <w:r w:rsidRPr="000A4555">
              <w:rPr>
                <w:sz w:val="28"/>
                <w:szCs w:val="28"/>
              </w:rPr>
              <w:t>фойдаланувчининг</w:t>
            </w:r>
            <w:proofErr w:type="spellEnd"/>
            <w:r w:rsidRPr="000A4555">
              <w:rPr>
                <w:sz w:val="28"/>
                <w:szCs w:val="28"/>
                <w:lang w:val="en-US"/>
              </w:rPr>
              <w:t xml:space="preserve"> ISDN </w:t>
            </w:r>
            <w:proofErr w:type="spellStart"/>
            <w:r w:rsidRPr="000A4555">
              <w:rPr>
                <w:sz w:val="28"/>
                <w:szCs w:val="28"/>
              </w:rPr>
              <w:t>линияси</w:t>
            </w:r>
            <w:proofErr w:type="spellEnd"/>
            <w:r w:rsidRPr="000A4555">
              <w:rPr>
                <w:sz w:val="28"/>
                <w:szCs w:val="28"/>
                <w:lang w:val="en-US"/>
              </w:rPr>
              <w:t xml:space="preserve"> </w:t>
            </w:r>
            <w:proofErr w:type="spellStart"/>
            <w:r w:rsidRPr="000A4555">
              <w:rPr>
                <w:sz w:val="28"/>
                <w:szCs w:val="28"/>
              </w:rPr>
              <w:t>иккита</w:t>
            </w:r>
            <w:proofErr w:type="spellEnd"/>
            <w:r w:rsidRPr="000A4555">
              <w:rPr>
                <w:sz w:val="28"/>
                <w:szCs w:val="28"/>
                <w:lang w:val="en-US"/>
              </w:rPr>
              <w:t xml:space="preserve"> 64 kbit/s </w:t>
            </w:r>
            <w:proofErr w:type="spellStart"/>
            <w:r w:rsidRPr="000A4555">
              <w:rPr>
                <w:sz w:val="28"/>
                <w:szCs w:val="28"/>
              </w:rPr>
              <w:t>тезликли</w:t>
            </w:r>
            <w:proofErr w:type="spellEnd"/>
            <w:r w:rsidRPr="000A4555">
              <w:rPr>
                <w:sz w:val="28"/>
                <w:szCs w:val="28"/>
                <w:lang w:val="en-US"/>
              </w:rPr>
              <w:t xml:space="preserve"> </w:t>
            </w:r>
            <w:r w:rsidRPr="000A4555">
              <w:rPr>
                <w:sz w:val="28"/>
                <w:szCs w:val="28"/>
              </w:rPr>
              <w:t>канал</w:t>
            </w:r>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узатилишини</w:t>
            </w:r>
            <w:proofErr w:type="spellEnd"/>
            <w:r w:rsidRPr="000A4555">
              <w:rPr>
                <w:sz w:val="28"/>
                <w:szCs w:val="28"/>
                <w:lang w:val="en-US"/>
              </w:rPr>
              <w:t xml:space="preserve"> </w:t>
            </w:r>
            <w:proofErr w:type="spellStart"/>
            <w:r w:rsidRPr="000A4555">
              <w:rPr>
                <w:sz w:val="28"/>
                <w:szCs w:val="28"/>
              </w:rPr>
              <w:t>таъминлайди</w:t>
            </w:r>
            <w:proofErr w:type="spellEnd"/>
            <w:r w:rsidRPr="000A4555">
              <w:rPr>
                <w:sz w:val="28"/>
                <w:szCs w:val="28"/>
                <w:lang w:val="en-US"/>
              </w:rPr>
              <w:t xml:space="preserve">, 16 kbit/s </w:t>
            </w:r>
            <w:proofErr w:type="spellStart"/>
            <w:r w:rsidRPr="000A4555">
              <w:rPr>
                <w:sz w:val="28"/>
                <w:szCs w:val="28"/>
              </w:rPr>
              <w:t>тезликли</w:t>
            </w:r>
            <w:proofErr w:type="spellEnd"/>
            <w:r w:rsidRPr="000A4555">
              <w:rPr>
                <w:sz w:val="28"/>
                <w:szCs w:val="28"/>
                <w:lang w:val="en-US"/>
              </w:rPr>
              <w:t xml:space="preserve"> </w:t>
            </w:r>
            <w:proofErr w:type="spellStart"/>
            <w:r w:rsidRPr="000A4555">
              <w:rPr>
                <w:sz w:val="28"/>
                <w:szCs w:val="28"/>
              </w:rPr>
              <w:t>каналдан</w:t>
            </w:r>
            <w:proofErr w:type="spellEnd"/>
            <w:r w:rsidRPr="000A4555">
              <w:rPr>
                <w:sz w:val="28"/>
                <w:szCs w:val="28"/>
                <w:lang w:val="en-US"/>
              </w:rPr>
              <w:t xml:space="preserve"> </w:t>
            </w:r>
            <w:proofErr w:type="spellStart"/>
            <w:r w:rsidRPr="000A4555">
              <w:rPr>
                <w:sz w:val="28"/>
                <w:szCs w:val="28"/>
              </w:rPr>
              <w:t>бошқарувчи</w:t>
            </w:r>
            <w:proofErr w:type="spellEnd"/>
            <w:r w:rsidRPr="000A4555">
              <w:rPr>
                <w:sz w:val="28"/>
                <w:szCs w:val="28"/>
                <w:lang w:val="en-US"/>
              </w:rPr>
              <w:t xml:space="preserve"> </w:t>
            </w:r>
            <w:proofErr w:type="spellStart"/>
            <w:r w:rsidRPr="000A4555">
              <w:rPr>
                <w:sz w:val="28"/>
                <w:szCs w:val="28"/>
              </w:rPr>
              <w:t>ахборотни</w:t>
            </w:r>
            <w:proofErr w:type="spellEnd"/>
            <w:r w:rsidRPr="000A4555">
              <w:rPr>
                <w:sz w:val="28"/>
                <w:szCs w:val="28"/>
                <w:lang w:val="en-US"/>
              </w:rPr>
              <w:t xml:space="preserve"> </w:t>
            </w:r>
            <w:proofErr w:type="spellStart"/>
            <w:r w:rsidRPr="000A4555">
              <w:rPr>
                <w:sz w:val="28"/>
                <w:szCs w:val="28"/>
              </w:rPr>
              <w:t>узатиш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proofErr w:type="spellStart"/>
            <w:r w:rsidRPr="000A4555">
              <w:rPr>
                <w:sz w:val="28"/>
                <w:szCs w:val="28"/>
              </w:rPr>
              <w:t>фойдаланилади</w:t>
            </w:r>
            <w:proofErr w:type="spellEnd"/>
            <w:r w:rsidRPr="000A4555">
              <w:rPr>
                <w:sz w:val="28"/>
                <w:szCs w:val="28"/>
                <w:lang w:val="en-US"/>
              </w:rPr>
              <w:t xml:space="preserve">. </w:t>
            </w:r>
            <w:r w:rsidRPr="000A4555">
              <w:rPr>
                <w:sz w:val="28"/>
                <w:szCs w:val="28"/>
              </w:rPr>
              <w:t>Локал</w:t>
            </w:r>
            <w:r w:rsidRPr="000A4555">
              <w:rPr>
                <w:sz w:val="28"/>
                <w:szCs w:val="28"/>
                <w:lang w:val="en-US"/>
              </w:rPr>
              <w:t xml:space="preserve"> </w:t>
            </w:r>
            <w:proofErr w:type="spellStart"/>
            <w:r w:rsidRPr="000A4555">
              <w:rPr>
                <w:sz w:val="28"/>
                <w:szCs w:val="28"/>
              </w:rPr>
              <w:t>тармоқлар</w:t>
            </w:r>
            <w:proofErr w:type="spellEnd"/>
            <w:r w:rsidRPr="000A4555">
              <w:rPr>
                <w:sz w:val="28"/>
                <w:szCs w:val="28"/>
                <w:lang w:val="en-US"/>
              </w:rPr>
              <w:t xml:space="preserve"> ISDN </w:t>
            </w:r>
            <w:proofErr w:type="spellStart"/>
            <w:r w:rsidRPr="000A4555">
              <w:rPr>
                <w:sz w:val="28"/>
                <w:szCs w:val="28"/>
              </w:rPr>
              <w:t>каналга</w:t>
            </w:r>
            <w:proofErr w:type="spellEnd"/>
            <w:r w:rsidRPr="000A4555">
              <w:rPr>
                <w:sz w:val="28"/>
                <w:szCs w:val="28"/>
                <w:lang w:val="en-US"/>
              </w:rPr>
              <w:t xml:space="preserve"> </w:t>
            </w:r>
            <w:r w:rsidRPr="000A4555">
              <w:rPr>
                <w:sz w:val="28"/>
                <w:szCs w:val="28"/>
              </w:rPr>
              <w:t>маршрутизатор</w:t>
            </w:r>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proofErr w:type="spellStart"/>
            <w:r w:rsidRPr="000A4555">
              <w:rPr>
                <w:sz w:val="28"/>
                <w:szCs w:val="28"/>
              </w:rPr>
              <w:t>алоҳида</w:t>
            </w:r>
            <w:proofErr w:type="spellEnd"/>
            <w:r w:rsidRPr="000A4555">
              <w:rPr>
                <w:sz w:val="28"/>
                <w:szCs w:val="28"/>
                <w:lang w:val="en-US"/>
              </w:rPr>
              <w:t xml:space="preserve"> </w:t>
            </w:r>
            <w:proofErr w:type="spellStart"/>
            <w:r w:rsidRPr="000A4555">
              <w:rPr>
                <w:sz w:val="28"/>
                <w:szCs w:val="28"/>
              </w:rPr>
              <w:t>фойдаланувчилар</w:t>
            </w:r>
            <w:proofErr w:type="spellEnd"/>
            <w:r w:rsidRPr="000A4555">
              <w:rPr>
                <w:sz w:val="28"/>
                <w:szCs w:val="28"/>
                <w:lang w:val="en-US"/>
              </w:rPr>
              <w:t xml:space="preserve"> </w:t>
            </w:r>
            <w:proofErr w:type="spellStart"/>
            <w:r w:rsidRPr="000A4555">
              <w:rPr>
                <w:sz w:val="28"/>
                <w:szCs w:val="28"/>
              </w:rPr>
              <w:t>эса</w:t>
            </w:r>
            <w:proofErr w:type="spellEnd"/>
            <w:r w:rsidRPr="000A4555">
              <w:rPr>
                <w:sz w:val="28"/>
                <w:szCs w:val="28"/>
                <w:lang w:val="en-US"/>
              </w:rPr>
              <w:t xml:space="preserve">,  ISDN </w:t>
            </w:r>
            <w:r w:rsidRPr="000A4555">
              <w:rPr>
                <w:sz w:val="28"/>
                <w:szCs w:val="28"/>
              </w:rPr>
              <w:t>модем</w:t>
            </w:r>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proofErr w:type="spellStart"/>
            <w:r w:rsidRPr="000A4555">
              <w:rPr>
                <w:sz w:val="28"/>
                <w:szCs w:val="28"/>
              </w:rPr>
              <w:t>уланади</w:t>
            </w:r>
            <w:proofErr w:type="spellEnd"/>
            <w:r w:rsidRPr="000A4555">
              <w:rPr>
                <w:sz w:val="28"/>
                <w:szCs w:val="28"/>
                <w:lang w:val="en-US"/>
              </w:rPr>
              <w:t xml:space="preserve">. </w:t>
            </w:r>
            <w:proofErr w:type="spellStart"/>
            <w:r w:rsidRPr="000A4555">
              <w:rPr>
                <w:sz w:val="28"/>
                <w:szCs w:val="28"/>
              </w:rPr>
              <w:t>Ташкилотлар</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23×64 kbit/s ISDN </w:t>
            </w:r>
            <w:proofErr w:type="spellStart"/>
            <w:r w:rsidRPr="000A4555">
              <w:rPr>
                <w:sz w:val="28"/>
                <w:szCs w:val="28"/>
              </w:rPr>
              <w:t>канални</w:t>
            </w:r>
            <w:proofErr w:type="spellEnd"/>
            <w:r w:rsidRPr="000A4555">
              <w:rPr>
                <w:sz w:val="28"/>
                <w:szCs w:val="28"/>
                <w:lang w:val="en-US"/>
              </w:rPr>
              <w:t xml:space="preserve"> – </w:t>
            </w:r>
            <w:proofErr w:type="spellStart"/>
            <w:r w:rsidRPr="000A4555">
              <w:rPr>
                <w:sz w:val="28"/>
                <w:szCs w:val="28"/>
              </w:rPr>
              <w:t>бошқарувчи</w:t>
            </w:r>
            <w:proofErr w:type="spellEnd"/>
            <w:r w:rsidRPr="000A4555">
              <w:rPr>
                <w:sz w:val="28"/>
                <w:szCs w:val="28"/>
                <w:lang w:val="en-US"/>
              </w:rPr>
              <w:t xml:space="preserve"> </w:t>
            </w:r>
            <w:proofErr w:type="spellStart"/>
            <w:r w:rsidRPr="000A4555">
              <w:rPr>
                <w:sz w:val="28"/>
                <w:szCs w:val="28"/>
              </w:rPr>
              <w:t>канални</w:t>
            </w:r>
            <w:proofErr w:type="spellEnd"/>
            <w:r w:rsidRPr="000A4555">
              <w:rPr>
                <w:sz w:val="28"/>
                <w:szCs w:val="28"/>
                <w:lang w:val="en-US"/>
              </w:rPr>
              <w:t xml:space="preserve"> </w:t>
            </w:r>
            <w:proofErr w:type="spellStart"/>
            <w:r w:rsidRPr="000A4555">
              <w:rPr>
                <w:sz w:val="28"/>
                <w:szCs w:val="28"/>
              </w:rPr>
              <w:t>улаш</w:t>
            </w:r>
            <w:proofErr w:type="spellEnd"/>
            <w:r w:rsidRPr="000A4555">
              <w:rPr>
                <w:sz w:val="28"/>
                <w:szCs w:val="28"/>
                <w:lang w:val="en-US"/>
              </w:rPr>
              <w:t xml:space="preserve"> </w:t>
            </w:r>
            <w:proofErr w:type="spellStart"/>
            <w:r w:rsidRPr="000A4555">
              <w:rPr>
                <w:sz w:val="28"/>
                <w:szCs w:val="28"/>
              </w:rPr>
              <w:t>имконияти</w:t>
            </w:r>
            <w:proofErr w:type="spellEnd"/>
            <w:r w:rsidRPr="000A4555">
              <w:rPr>
                <w:sz w:val="28"/>
                <w:szCs w:val="28"/>
                <w:lang w:val="en-US"/>
              </w:rPr>
              <w:t xml:space="preserve"> </w:t>
            </w:r>
            <w:proofErr w:type="spellStart"/>
            <w:r w:rsidRPr="000A4555">
              <w:rPr>
                <w:sz w:val="28"/>
                <w:szCs w:val="28"/>
              </w:rPr>
              <w:t>мавжуд</w:t>
            </w:r>
            <w:proofErr w:type="spellEnd"/>
            <w:r w:rsidRPr="000A4555">
              <w:rPr>
                <w:sz w:val="28"/>
                <w:szCs w:val="28"/>
                <w:lang w:val="en-US"/>
              </w:rPr>
              <w:t>.</w:t>
            </w:r>
          </w:p>
          <w:p w14:paraId="09EB0747" w14:textId="77777777" w:rsidR="004664BE" w:rsidRPr="00346A43" w:rsidRDefault="004664BE" w:rsidP="00E47DA8">
            <w:pPr>
              <w:tabs>
                <w:tab w:val="left" w:pos="4320"/>
                <w:tab w:val="left" w:pos="4500"/>
              </w:tabs>
              <w:jc w:val="both"/>
              <w:rPr>
                <w:sz w:val="28"/>
                <w:szCs w:val="28"/>
                <w:lang w:val="en-US"/>
              </w:rPr>
            </w:pPr>
          </w:p>
        </w:tc>
      </w:tr>
      <w:tr w:rsidR="00E54C15" w:rsidRPr="000A4555" w14:paraId="0EC549FD" w14:textId="77777777" w:rsidTr="00E47DA8">
        <w:trPr>
          <w:trHeight w:val="1485"/>
          <w:tblCellSpacing w:w="0" w:type="dxa"/>
          <w:jc w:val="center"/>
        </w:trPr>
        <w:tc>
          <w:tcPr>
            <w:tcW w:w="3821" w:type="dxa"/>
          </w:tcPr>
          <w:p w14:paraId="72378B54" w14:textId="77777777" w:rsidR="00E54C15" w:rsidRPr="000A4555" w:rsidRDefault="00E54C15" w:rsidP="00E47DA8">
            <w:pPr>
              <w:rPr>
                <w:b/>
                <w:sz w:val="28"/>
                <w:szCs w:val="28"/>
                <w:lang w:val="en-US"/>
              </w:rPr>
            </w:pPr>
            <w:r w:rsidRPr="000A4555">
              <w:rPr>
                <w:b/>
                <w:sz w:val="28"/>
                <w:szCs w:val="28"/>
              </w:rPr>
              <w:lastRenderedPageBreak/>
              <w:t>Цифровой</w:t>
            </w:r>
            <w:r w:rsidRPr="000A4555">
              <w:rPr>
                <w:b/>
                <w:sz w:val="28"/>
                <w:szCs w:val="28"/>
                <w:lang w:val="en-US"/>
              </w:rPr>
              <w:t xml:space="preserve"> </w:t>
            </w:r>
            <w:r w:rsidRPr="000A4555">
              <w:rPr>
                <w:b/>
                <w:sz w:val="28"/>
                <w:szCs w:val="28"/>
              </w:rPr>
              <w:t>видеоинтерфейс</w:t>
            </w:r>
          </w:p>
          <w:p w14:paraId="57E90442"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uz-Cyrl-UZ"/>
              </w:rPr>
              <w:t xml:space="preserve"> raqamli videointerfeys</w:t>
            </w:r>
          </w:p>
          <w:p w14:paraId="215543CD" w14:textId="77777777" w:rsidR="00E54C15" w:rsidRPr="000A4555" w:rsidRDefault="00E54C15" w:rsidP="00E47DA8">
            <w:pPr>
              <w:rPr>
                <w:sz w:val="28"/>
                <w:szCs w:val="28"/>
                <w:lang w:val="uz-Cyrl-UZ"/>
              </w:rPr>
            </w:pPr>
            <w:r w:rsidRPr="000A4555">
              <w:rPr>
                <w:b/>
                <w:sz w:val="28"/>
                <w:szCs w:val="28"/>
                <w:lang w:val="en-US"/>
              </w:rPr>
              <w:t xml:space="preserve">       </w:t>
            </w:r>
            <w:r w:rsidRPr="000A4555">
              <w:rPr>
                <w:sz w:val="28"/>
                <w:szCs w:val="28"/>
                <w:lang w:val="uz-Cyrl-UZ"/>
              </w:rPr>
              <w:t>рақамли видеоинтерфейс</w:t>
            </w:r>
          </w:p>
          <w:p w14:paraId="5F16D18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en-US"/>
              </w:rPr>
              <w:t>digital visual interface (DVI)</w:t>
            </w:r>
          </w:p>
        </w:tc>
        <w:tc>
          <w:tcPr>
            <w:tcW w:w="6149" w:type="dxa"/>
          </w:tcPr>
          <w:p w14:paraId="09723CBC" w14:textId="77777777" w:rsidR="00E54C15" w:rsidRPr="000A4555" w:rsidRDefault="00E54C15" w:rsidP="00E47DA8">
            <w:pPr>
              <w:jc w:val="both"/>
              <w:rPr>
                <w:sz w:val="28"/>
                <w:szCs w:val="28"/>
              </w:rPr>
            </w:pPr>
            <w:r w:rsidRPr="000A4555">
              <w:rPr>
                <w:sz w:val="28"/>
                <w:szCs w:val="28"/>
              </w:rPr>
              <w:t xml:space="preserve">Стандарт на интерфейс и соответствующий разъём, предназначенный для передачи видеоизображения на цифровые устройства отображения, такие как жидкокристаллические мониторы, телевизоры и проекторы. Разработан консорциумом </w:t>
            </w:r>
            <w:r w:rsidRPr="000A4555">
              <w:rPr>
                <w:sz w:val="28"/>
                <w:szCs w:val="28"/>
                <w:lang w:val="en-US"/>
              </w:rPr>
              <w:t>Digital</w:t>
            </w:r>
            <w:r w:rsidRPr="000A4555">
              <w:rPr>
                <w:sz w:val="28"/>
                <w:szCs w:val="28"/>
              </w:rPr>
              <w:t xml:space="preserve"> </w:t>
            </w:r>
            <w:r w:rsidRPr="000A4555">
              <w:rPr>
                <w:sz w:val="28"/>
                <w:szCs w:val="28"/>
                <w:lang w:val="en-US"/>
              </w:rPr>
              <w:t>Display</w:t>
            </w:r>
            <w:r w:rsidRPr="000A4555">
              <w:rPr>
                <w:sz w:val="28"/>
                <w:szCs w:val="28"/>
              </w:rPr>
              <w:t xml:space="preserve"> </w:t>
            </w:r>
            <w:r w:rsidRPr="000A4555">
              <w:rPr>
                <w:sz w:val="28"/>
                <w:szCs w:val="28"/>
                <w:lang w:val="en-US"/>
              </w:rPr>
              <w:t>Working</w:t>
            </w:r>
            <w:r w:rsidRPr="000A4555">
              <w:rPr>
                <w:sz w:val="28"/>
                <w:szCs w:val="28"/>
              </w:rPr>
              <w:t xml:space="preserve"> </w:t>
            </w:r>
            <w:r w:rsidRPr="000A4555">
              <w:rPr>
                <w:sz w:val="28"/>
                <w:szCs w:val="28"/>
                <w:lang w:val="en-US"/>
              </w:rPr>
              <w:t>Group</w:t>
            </w:r>
            <w:r w:rsidRPr="000A4555">
              <w:rPr>
                <w:sz w:val="28"/>
                <w:szCs w:val="28"/>
              </w:rPr>
              <w:t>.</w:t>
            </w:r>
          </w:p>
          <w:p w14:paraId="7E90AD58" w14:textId="77777777" w:rsidR="00E54C15" w:rsidRPr="000A4555" w:rsidRDefault="00E54C15" w:rsidP="00E47DA8">
            <w:pPr>
              <w:jc w:val="both"/>
              <w:rPr>
                <w:sz w:val="28"/>
                <w:szCs w:val="28"/>
              </w:rPr>
            </w:pPr>
          </w:p>
          <w:p w14:paraId="0F56F9E4" w14:textId="77777777" w:rsidR="00E54C15" w:rsidRPr="000A4555" w:rsidRDefault="00E54C15" w:rsidP="00E47DA8">
            <w:pPr>
              <w:jc w:val="both"/>
              <w:rPr>
                <w:sz w:val="28"/>
                <w:szCs w:val="28"/>
                <w:lang w:val="uz-Cyrl-UZ"/>
              </w:rPr>
            </w:pPr>
            <w:r w:rsidRPr="000A4555">
              <w:rPr>
                <w:sz w:val="28"/>
                <w:szCs w:val="28"/>
                <w:lang w:val="uz-Cyrl-UZ"/>
              </w:rPr>
              <w:t>Interfeys standarti va videotasvirlarni suyuq kristalli monitor, televizor, pro</w:t>
            </w:r>
            <w:r w:rsidRPr="000A4555">
              <w:rPr>
                <w:sz w:val="28"/>
                <w:szCs w:val="28"/>
                <w:lang w:val="en-US"/>
              </w:rPr>
              <w:t>y</w:t>
            </w:r>
            <w:r w:rsidRPr="000A4555">
              <w:rPr>
                <w:sz w:val="28"/>
                <w:szCs w:val="28"/>
                <w:lang w:val="uz-Cyrl-UZ"/>
              </w:rPr>
              <w:t>ektor kabi raqamli aks etti</w:t>
            </w:r>
            <w:r w:rsidR="004D32D5">
              <w:rPr>
                <w:sz w:val="28"/>
                <w:szCs w:val="28"/>
                <w:lang w:val="uz-Cyrl-UZ"/>
              </w:rPr>
              <w:t>-</w:t>
            </w:r>
            <w:r w:rsidRPr="000A4555">
              <w:rPr>
                <w:sz w:val="28"/>
                <w:szCs w:val="28"/>
                <w:lang w:val="uz-Cyrl-UZ"/>
              </w:rPr>
              <w:lastRenderedPageBreak/>
              <w:t xml:space="preserve">rish qurilmalariga uzatish uchun mo‘ljallangan tegishli razyom. </w:t>
            </w:r>
            <w:r w:rsidRPr="000A4555">
              <w:rPr>
                <w:i/>
                <w:sz w:val="28"/>
                <w:szCs w:val="28"/>
                <w:lang w:val="uz-Cyrl-UZ"/>
              </w:rPr>
              <w:t>Digital Display Working Group</w:t>
            </w:r>
            <w:r w:rsidRPr="000A4555">
              <w:rPr>
                <w:sz w:val="28"/>
                <w:szCs w:val="28"/>
                <w:lang w:val="uz-Cyrl-UZ"/>
              </w:rPr>
              <w:t xml:space="preserve"> konsorsiumi tomonidan ishlab chiqilgan.</w:t>
            </w:r>
          </w:p>
          <w:p w14:paraId="16BD491E" w14:textId="77777777" w:rsidR="00E54C15" w:rsidRPr="000A4555" w:rsidRDefault="00E54C15" w:rsidP="00E47DA8">
            <w:pPr>
              <w:jc w:val="both"/>
              <w:rPr>
                <w:sz w:val="28"/>
                <w:szCs w:val="28"/>
                <w:lang w:val="uz-Cyrl-UZ"/>
              </w:rPr>
            </w:pPr>
          </w:p>
          <w:p w14:paraId="76AABA98" w14:textId="77777777" w:rsidR="00E54C15" w:rsidRPr="000A4555" w:rsidRDefault="00E54C15" w:rsidP="00E47DA8">
            <w:pPr>
              <w:jc w:val="both"/>
              <w:rPr>
                <w:sz w:val="28"/>
                <w:szCs w:val="28"/>
                <w:lang w:val="uz-Cyrl-UZ"/>
              </w:rPr>
            </w:pPr>
            <w:r w:rsidRPr="000A4555">
              <w:rPr>
                <w:sz w:val="28"/>
                <w:szCs w:val="28"/>
                <w:lang w:val="uz-Cyrl-UZ"/>
              </w:rPr>
              <w:t xml:space="preserve">Интерфейс стандарти ва видеотасвирларни суюқ кристалли монитор, телевизор, проектор каби рақамли акс эттириш қурилмаларига узатиш учун мўлжалланган тегишли разъём. </w:t>
            </w:r>
            <w:r w:rsidRPr="000A4555">
              <w:rPr>
                <w:sz w:val="28"/>
                <w:szCs w:val="28"/>
                <w:lang w:val="en-US"/>
              </w:rPr>
              <w:t>Digital Display Working Group</w:t>
            </w:r>
            <w:r w:rsidRPr="000A4555">
              <w:rPr>
                <w:sz w:val="28"/>
                <w:szCs w:val="28"/>
                <w:lang w:val="uz-Cyrl-UZ"/>
              </w:rPr>
              <w:t xml:space="preserve"> консорциуми томонидан ишлаб чиқилган.</w:t>
            </w:r>
          </w:p>
        </w:tc>
      </w:tr>
      <w:tr w:rsidR="00E54C15" w:rsidRPr="000A4555" w14:paraId="2420A958" w14:textId="77777777" w:rsidTr="00E47DA8">
        <w:trPr>
          <w:tblCellSpacing w:w="0" w:type="dxa"/>
          <w:jc w:val="center"/>
        </w:trPr>
        <w:tc>
          <w:tcPr>
            <w:tcW w:w="3821" w:type="dxa"/>
          </w:tcPr>
          <w:p w14:paraId="41B4309F" w14:textId="77777777" w:rsidR="00E54C15" w:rsidRPr="000A4555" w:rsidRDefault="00E54C15" w:rsidP="00E47DA8">
            <w:pPr>
              <w:rPr>
                <w:b/>
                <w:sz w:val="28"/>
                <w:szCs w:val="28"/>
              </w:rPr>
            </w:pPr>
            <w:r w:rsidRPr="000A4555">
              <w:rPr>
                <w:b/>
                <w:sz w:val="28"/>
                <w:szCs w:val="28"/>
              </w:rPr>
              <w:lastRenderedPageBreak/>
              <w:t>Цифровой универсальный диск</w:t>
            </w:r>
          </w:p>
          <w:p w14:paraId="38BA2911"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 </w:t>
            </w:r>
            <w:r w:rsidRPr="000A4555">
              <w:rPr>
                <w:sz w:val="28"/>
                <w:szCs w:val="28"/>
                <w:lang w:val="uz-Cyrl-UZ"/>
              </w:rPr>
              <w:t>raqamli universal disk</w:t>
            </w:r>
          </w:p>
          <w:p w14:paraId="58C63AD4" w14:textId="77777777" w:rsidR="00E54C15" w:rsidRPr="000A4555" w:rsidRDefault="00E54C15" w:rsidP="00E47DA8">
            <w:pPr>
              <w:rPr>
                <w:sz w:val="28"/>
                <w:szCs w:val="28"/>
                <w:lang w:val="uz-Cyrl-UZ"/>
              </w:rPr>
            </w:pPr>
            <w:r w:rsidRPr="000A4555">
              <w:rPr>
                <w:b/>
                <w:sz w:val="28"/>
                <w:szCs w:val="28"/>
              </w:rPr>
              <w:t xml:space="preserve">       </w:t>
            </w:r>
            <w:r w:rsidRPr="000A4555">
              <w:rPr>
                <w:sz w:val="28"/>
                <w:szCs w:val="28"/>
                <w:lang w:val="uz-Cyrl-UZ"/>
              </w:rPr>
              <w:t>рақамли универсал диск</w:t>
            </w:r>
          </w:p>
          <w:p w14:paraId="47CBC60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digital versatile disk (DVD)</w:t>
            </w:r>
          </w:p>
        </w:tc>
        <w:tc>
          <w:tcPr>
            <w:tcW w:w="6149" w:type="dxa"/>
          </w:tcPr>
          <w:p w14:paraId="6F7A0EA1" w14:textId="77777777" w:rsidR="00E54C15" w:rsidRPr="000A4555" w:rsidRDefault="00E54C15" w:rsidP="00E47DA8">
            <w:pPr>
              <w:jc w:val="both"/>
              <w:rPr>
                <w:sz w:val="28"/>
                <w:szCs w:val="28"/>
              </w:rPr>
            </w:pPr>
            <w:r w:rsidRPr="000A4555">
              <w:rPr>
                <w:sz w:val="28"/>
                <w:szCs w:val="28"/>
              </w:rPr>
              <w:t>Технология и устройство внешней памяти. Относится к лазерным технологиям. Используются лазеры с более короткой длиной волны, чем в</w:t>
            </w:r>
            <w:r w:rsidRPr="000A4555">
              <w:rPr>
                <w:sz w:val="28"/>
                <w:szCs w:val="28"/>
                <w:lang w:val="uz-Cyrl-UZ"/>
              </w:rPr>
              <w:t xml:space="preserve"> </w:t>
            </w:r>
            <w:r w:rsidRPr="000A4555">
              <w:rPr>
                <w:sz w:val="28"/>
                <w:szCs w:val="28"/>
                <w:lang w:val="en-US"/>
              </w:rPr>
              <w:t>CD</w:t>
            </w:r>
            <w:r w:rsidRPr="000A4555">
              <w:rPr>
                <w:sz w:val="28"/>
                <w:szCs w:val="28"/>
              </w:rPr>
              <w:t>-</w:t>
            </w:r>
            <w:r w:rsidRPr="000A4555">
              <w:rPr>
                <w:sz w:val="28"/>
                <w:szCs w:val="28"/>
                <w:lang w:val="en-US"/>
              </w:rPr>
              <w:t>ROM</w:t>
            </w:r>
            <w:r w:rsidRPr="000A4555">
              <w:rPr>
                <w:sz w:val="28"/>
                <w:szCs w:val="28"/>
              </w:rPr>
              <w:t xml:space="preserve">, поэтому на 5-дюймовый диск можно записать 4,7 </w:t>
            </w:r>
            <w:proofErr w:type="spellStart"/>
            <w:r w:rsidRPr="000A4555">
              <w:rPr>
                <w:sz w:val="28"/>
                <w:szCs w:val="28"/>
                <w:lang w:val="en-US"/>
              </w:rPr>
              <w:t>Gbyte</w:t>
            </w:r>
            <w:proofErr w:type="spellEnd"/>
            <w:r w:rsidRPr="000A4555">
              <w:rPr>
                <w:sz w:val="28"/>
                <w:szCs w:val="28"/>
              </w:rPr>
              <w:t xml:space="preserve"> данных; диск может быть двухслойным и двусторонним, что позволяет довести емкость диска до 17 </w:t>
            </w:r>
            <w:proofErr w:type="spellStart"/>
            <w:r w:rsidRPr="000A4555">
              <w:rPr>
                <w:sz w:val="28"/>
                <w:szCs w:val="28"/>
                <w:lang w:val="en-US"/>
              </w:rPr>
              <w:t>Gbyte</w:t>
            </w:r>
            <w:proofErr w:type="spellEnd"/>
            <w:r w:rsidRPr="000A4555">
              <w:rPr>
                <w:sz w:val="28"/>
                <w:szCs w:val="28"/>
              </w:rPr>
              <w:t xml:space="preserve">. Такие диски будут широко использоваться в мультимедийных приложениях. </w:t>
            </w:r>
          </w:p>
          <w:p w14:paraId="389026E2" w14:textId="77777777" w:rsidR="00E54C15" w:rsidRPr="000A4555" w:rsidRDefault="00E54C15" w:rsidP="00E47DA8">
            <w:pPr>
              <w:jc w:val="both"/>
              <w:rPr>
                <w:sz w:val="28"/>
                <w:szCs w:val="28"/>
              </w:rPr>
            </w:pPr>
          </w:p>
          <w:p w14:paraId="0D307144" w14:textId="77777777" w:rsidR="00E54C15" w:rsidRPr="000A4555" w:rsidRDefault="00E54C15" w:rsidP="00E47DA8">
            <w:pPr>
              <w:jc w:val="both"/>
              <w:rPr>
                <w:sz w:val="28"/>
                <w:szCs w:val="28"/>
                <w:lang w:val="uz-Cyrl-UZ"/>
              </w:rPr>
            </w:pPr>
            <w:r w:rsidRPr="000A4555">
              <w:rPr>
                <w:sz w:val="28"/>
                <w:szCs w:val="28"/>
                <w:lang w:val="uz-Cyrl-UZ"/>
              </w:rPr>
              <w:t xml:space="preserve">Texnologiya va tashqi xotira qurilmasi. Lazer texnologiyalarga kiradi. </w:t>
            </w:r>
            <w:r w:rsidRPr="000A4555">
              <w:rPr>
                <w:i/>
                <w:sz w:val="28"/>
                <w:szCs w:val="28"/>
                <w:lang w:val="uz-Cyrl-UZ"/>
              </w:rPr>
              <w:t>CD-ROM</w:t>
            </w:r>
            <w:r w:rsidRPr="000A4555">
              <w:rPr>
                <w:sz w:val="28"/>
                <w:szCs w:val="28"/>
                <w:lang w:val="uz-Cyrl-UZ"/>
              </w:rPr>
              <w:t xml:space="preserve"> dagiga qaraganda, to‘lqin uzunligi birmuncha qisqa bo‘lgan lazerlardan foydalaniladi, shu sababli, 5 dyuymli diskka 4,7Gbyte ma’lumot yozish mumkin; disk ikki qatlamli va ikki tomonlama bo‘lishi mumkin, bu disk sig‘imini 17 Gbyte gacha yetkazish imkonini beradi. Bunday disklardan multimedia ilovalarda keng foydalaniladi.</w:t>
            </w:r>
          </w:p>
          <w:p w14:paraId="1675E3EB" w14:textId="77777777" w:rsidR="00E54C15" w:rsidRPr="000A4555" w:rsidRDefault="00E54C15" w:rsidP="00E47DA8">
            <w:pPr>
              <w:jc w:val="both"/>
              <w:rPr>
                <w:sz w:val="28"/>
                <w:szCs w:val="28"/>
                <w:lang w:val="uz-Cyrl-UZ"/>
              </w:rPr>
            </w:pPr>
          </w:p>
          <w:p w14:paraId="43B57A46" w14:textId="77777777" w:rsidR="00E54C15" w:rsidRPr="000A4555" w:rsidRDefault="00E54C15" w:rsidP="00E47DA8">
            <w:pPr>
              <w:jc w:val="both"/>
              <w:rPr>
                <w:sz w:val="28"/>
                <w:szCs w:val="28"/>
                <w:lang w:val="uz-Cyrl-UZ"/>
              </w:rPr>
            </w:pPr>
            <w:r w:rsidRPr="000A4555">
              <w:rPr>
                <w:sz w:val="28"/>
                <w:szCs w:val="28"/>
                <w:lang w:val="uz-Cyrl-UZ"/>
              </w:rPr>
              <w:t>Технология ва ташқи хотира қурилмаси. Лазер технологияларга киради. CD-ROM дагига қараганда, тўлқин узунлиги бирмунча қисқа бўлган лазерлардан фойдаланилади, шу сабабли, 5 дюймли дискка 4,7 Gbyte маълумот ёзиш мумкин; диск икки қатламли ва икки томонлама бўлиши мумкин, бу диск сиғимини 17 Gbyte гача етказиш имконини беради. Бундай дисклардан мультимедиа иловаларда кенг фойдаланилади.</w:t>
            </w:r>
          </w:p>
        </w:tc>
      </w:tr>
    </w:tbl>
    <w:p w14:paraId="140D6D9D" w14:textId="77777777" w:rsidR="00E54C15" w:rsidRPr="004D32D5" w:rsidRDefault="00E54C15" w:rsidP="00E54C15">
      <w:pPr>
        <w:rPr>
          <w:sz w:val="32"/>
          <w:szCs w:val="32"/>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5239C226" w14:textId="77777777" w:rsidTr="00E47DA8">
        <w:trPr>
          <w:tblHeader/>
          <w:tblCellSpacing w:w="0" w:type="dxa"/>
          <w:jc w:val="center"/>
        </w:trPr>
        <w:tc>
          <w:tcPr>
            <w:tcW w:w="9970" w:type="dxa"/>
            <w:gridSpan w:val="2"/>
          </w:tcPr>
          <w:p w14:paraId="6232CEF0" w14:textId="77777777" w:rsidR="00E54C15" w:rsidRPr="000A4555" w:rsidRDefault="00E54C15" w:rsidP="00E47DA8">
            <w:pPr>
              <w:jc w:val="center"/>
              <w:rPr>
                <w:b/>
                <w:sz w:val="28"/>
                <w:szCs w:val="28"/>
              </w:rPr>
            </w:pPr>
            <w:r w:rsidRPr="000A4555">
              <w:rPr>
                <w:b/>
                <w:sz w:val="28"/>
                <w:szCs w:val="28"/>
              </w:rPr>
              <w:t>Ч</w:t>
            </w:r>
          </w:p>
        </w:tc>
      </w:tr>
      <w:tr w:rsidR="00E54C15" w:rsidRPr="004D32D5" w14:paraId="184FB442" w14:textId="77777777" w:rsidTr="00E47DA8">
        <w:trPr>
          <w:tblCellSpacing w:w="0" w:type="dxa"/>
          <w:jc w:val="center"/>
        </w:trPr>
        <w:tc>
          <w:tcPr>
            <w:tcW w:w="3821" w:type="dxa"/>
          </w:tcPr>
          <w:p w14:paraId="0CDA1A67" w14:textId="77777777" w:rsidR="00E54C15" w:rsidRPr="000A4555" w:rsidRDefault="00E54C15" w:rsidP="00E47DA8">
            <w:pPr>
              <w:rPr>
                <w:b/>
                <w:iCs/>
                <w:sz w:val="28"/>
                <w:szCs w:val="28"/>
                <w:lang w:val="en-US"/>
              </w:rPr>
            </w:pPr>
            <w:r w:rsidRPr="000A4555">
              <w:rPr>
                <w:b/>
                <w:iCs/>
                <w:sz w:val="28"/>
                <w:szCs w:val="28"/>
              </w:rPr>
              <w:lastRenderedPageBreak/>
              <w:t>Частота</w:t>
            </w:r>
          </w:p>
          <w:p w14:paraId="263398C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chastota</w:t>
            </w:r>
          </w:p>
          <w:p w14:paraId="24796024"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частота</w:t>
            </w:r>
          </w:p>
          <w:p w14:paraId="5F6A07FD" w14:textId="77777777" w:rsidR="00E54C15" w:rsidRPr="000A4555" w:rsidRDefault="00E54C15" w:rsidP="00E47DA8">
            <w:pPr>
              <w:rPr>
                <w:b/>
                <w:iCs/>
                <w:sz w:val="28"/>
                <w:szCs w:val="28"/>
                <w:lang w:val="en-US"/>
              </w:rPr>
            </w:pPr>
            <w:r w:rsidRPr="000A4555">
              <w:rPr>
                <w:b/>
                <w:iCs/>
                <w:sz w:val="28"/>
                <w:szCs w:val="28"/>
                <w:lang w:val="uz-Cyrl-UZ"/>
              </w:rPr>
              <w:t xml:space="preserve">en - </w:t>
            </w:r>
            <w:r w:rsidRPr="000A4555">
              <w:rPr>
                <w:iCs/>
                <w:sz w:val="28"/>
                <w:szCs w:val="28"/>
                <w:lang w:val="uz-Cyrl-UZ"/>
              </w:rPr>
              <w:t>line-locked frequency</w:t>
            </w:r>
          </w:p>
        </w:tc>
        <w:tc>
          <w:tcPr>
            <w:tcW w:w="6149" w:type="dxa"/>
            <w:vAlign w:val="center"/>
          </w:tcPr>
          <w:p w14:paraId="01C1569F" w14:textId="77777777" w:rsidR="00E54C15" w:rsidRPr="000A4555" w:rsidRDefault="00E54C15" w:rsidP="00E47DA8">
            <w:pPr>
              <w:jc w:val="both"/>
              <w:rPr>
                <w:sz w:val="28"/>
                <w:szCs w:val="28"/>
                <w:lang w:val="uz-Cyrl-UZ"/>
              </w:rPr>
            </w:pPr>
            <w:r w:rsidRPr="000A4555">
              <w:rPr>
                <w:sz w:val="28"/>
                <w:szCs w:val="28"/>
                <w:lang w:val="uz-Cyrl-UZ"/>
              </w:rPr>
              <w:t xml:space="preserve">Количественная характеристика периодического процесса, равная числу периодов, совершаемых в единицу времени. </w:t>
            </w:r>
          </w:p>
          <w:p w14:paraId="7124BFD7" w14:textId="77777777" w:rsidR="00E54C15" w:rsidRPr="000A4555" w:rsidRDefault="00E54C15" w:rsidP="00E47DA8">
            <w:pPr>
              <w:jc w:val="both"/>
              <w:rPr>
                <w:sz w:val="28"/>
                <w:szCs w:val="28"/>
                <w:lang w:val="uz-Cyrl-UZ"/>
              </w:rPr>
            </w:pPr>
          </w:p>
          <w:p w14:paraId="29E09026" w14:textId="77777777" w:rsidR="00E54C15" w:rsidRPr="000A4555" w:rsidRDefault="00E54C15" w:rsidP="00E47DA8">
            <w:pPr>
              <w:jc w:val="both"/>
              <w:rPr>
                <w:sz w:val="28"/>
                <w:szCs w:val="28"/>
                <w:lang w:val="en-US"/>
              </w:rPr>
            </w:pPr>
            <w:r w:rsidRPr="000A4555">
              <w:rPr>
                <w:sz w:val="28"/>
                <w:szCs w:val="28"/>
                <w:lang w:val="uz-Cyrl-UZ"/>
              </w:rPr>
              <w:t>Davriy jarayonning, vaqt birligida bajariladigan davrlar soniga teng bo‘lgan miqdor xarakteristikasi.</w:t>
            </w:r>
          </w:p>
          <w:p w14:paraId="2706C1B8" w14:textId="77777777" w:rsidR="00E54C15" w:rsidRPr="000A4555" w:rsidRDefault="00E54C15" w:rsidP="00E47DA8">
            <w:pPr>
              <w:jc w:val="both"/>
              <w:rPr>
                <w:sz w:val="28"/>
                <w:szCs w:val="28"/>
                <w:lang w:val="en-US"/>
              </w:rPr>
            </w:pPr>
          </w:p>
          <w:p w14:paraId="4942875C" w14:textId="77777777" w:rsidR="00E54C15" w:rsidRPr="000A4555" w:rsidRDefault="00E54C15" w:rsidP="00E47DA8">
            <w:pPr>
              <w:jc w:val="both"/>
              <w:rPr>
                <w:sz w:val="28"/>
                <w:szCs w:val="28"/>
                <w:lang w:val="uz-Cyrl-UZ"/>
              </w:rPr>
            </w:pPr>
            <w:r w:rsidRPr="000A4555">
              <w:rPr>
                <w:sz w:val="28"/>
                <w:szCs w:val="28"/>
                <w:lang w:val="uz-Cyrl-UZ"/>
              </w:rPr>
              <w:t>Даврий жараённинг, вақт бирлигида бажарила</w:t>
            </w:r>
            <w:r w:rsidR="004D32D5">
              <w:rPr>
                <w:sz w:val="28"/>
                <w:szCs w:val="28"/>
                <w:lang w:val="uz-Cyrl-UZ"/>
              </w:rPr>
              <w:t>-</w:t>
            </w:r>
            <w:r w:rsidRPr="000A4555">
              <w:rPr>
                <w:sz w:val="28"/>
                <w:szCs w:val="28"/>
                <w:lang w:val="uz-Cyrl-UZ"/>
              </w:rPr>
              <w:t xml:space="preserve">диган даврлар сонига тенг бўлган миқдор характеристикаси. </w:t>
            </w:r>
          </w:p>
        </w:tc>
      </w:tr>
      <w:tr w:rsidR="00E54C15" w:rsidRPr="00470BE6" w14:paraId="30BD50BD" w14:textId="77777777" w:rsidTr="00E47DA8">
        <w:trPr>
          <w:tblCellSpacing w:w="0" w:type="dxa"/>
          <w:jc w:val="center"/>
        </w:trPr>
        <w:tc>
          <w:tcPr>
            <w:tcW w:w="3821" w:type="dxa"/>
          </w:tcPr>
          <w:p w14:paraId="44C307AA" w14:textId="77777777" w:rsidR="00E54C15" w:rsidRPr="000A4555" w:rsidRDefault="00E54C15" w:rsidP="00E47DA8">
            <w:pPr>
              <w:rPr>
                <w:b/>
                <w:iCs/>
                <w:sz w:val="28"/>
                <w:szCs w:val="28"/>
                <w:lang w:val="uz-Cyrl-UZ"/>
              </w:rPr>
            </w:pPr>
            <w:r w:rsidRPr="000A4555">
              <w:rPr>
                <w:b/>
                <w:iCs/>
                <w:sz w:val="28"/>
                <w:szCs w:val="28"/>
                <w:lang w:val="uz-Cyrl-UZ"/>
              </w:rPr>
              <w:t>Чат</w:t>
            </w:r>
          </w:p>
          <w:p w14:paraId="0909EDBC"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chat</w:t>
            </w:r>
          </w:p>
          <w:p w14:paraId="5CF20B21"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чат</w:t>
            </w:r>
          </w:p>
          <w:p w14:paraId="4CA1D5EB" w14:textId="77777777" w:rsidR="00E54C15" w:rsidRPr="000A4555" w:rsidRDefault="00E54C15" w:rsidP="00E47DA8">
            <w:pPr>
              <w:rPr>
                <w:iCs/>
                <w:sz w:val="28"/>
                <w:szCs w:val="28"/>
                <w:lang w:val="uz-Cyrl-UZ"/>
              </w:rPr>
            </w:pPr>
            <w:r w:rsidRPr="000A4555">
              <w:rPr>
                <w:b/>
                <w:iCs/>
                <w:sz w:val="28"/>
                <w:szCs w:val="28"/>
                <w:lang w:val="uz-Cyrl-UZ"/>
              </w:rPr>
              <w:t xml:space="preserve">en - </w:t>
            </w:r>
            <w:r w:rsidRPr="000A4555">
              <w:rPr>
                <w:iCs/>
                <w:sz w:val="28"/>
                <w:szCs w:val="28"/>
                <w:lang w:val="uz-Cyrl-UZ"/>
              </w:rPr>
              <w:t>chat</w:t>
            </w:r>
          </w:p>
          <w:p w14:paraId="7798658B" w14:textId="77777777" w:rsidR="00E54C15" w:rsidRPr="000A4555" w:rsidRDefault="00E54C15" w:rsidP="00E47DA8">
            <w:pPr>
              <w:rPr>
                <w:b/>
                <w:iCs/>
                <w:sz w:val="28"/>
                <w:szCs w:val="28"/>
                <w:lang w:val="uz-Cyrl-UZ"/>
              </w:rPr>
            </w:pPr>
          </w:p>
          <w:p w14:paraId="2C7C8926" w14:textId="77777777" w:rsidR="00E54C15" w:rsidRPr="000A4555" w:rsidRDefault="00E54C15" w:rsidP="00E47DA8">
            <w:pPr>
              <w:rPr>
                <w:b/>
                <w:iCs/>
                <w:sz w:val="28"/>
                <w:szCs w:val="28"/>
                <w:lang w:val="uz-Cyrl-UZ"/>
              </w:rPr>
            </w:pPr>
          </w:p>
        </w:tc>
        <w:tc>
          <w:tcPr>
            <w:tcW w:w="6149" w:type="dxa"/>
            <w:vAlign w:val="center"/>
          </w:tcPr>
          <w:p w14:paraId="40A62FD3" w14:textId="77777777" w:rsidR="00E54C15" w:rsidRPr="000A4555" w:rsidRDefault="00E54C15" w:rsidP="00E47DA8">
            <w:pPr>
              <w:jc w:val="both"/>
              <w:rPr>
                <w:sz w:val="28"/>
                <w:szCs w:val="28"/>
              </w:rPr>
            </w:pPr>
            <w:r w:rsidRPr="000A4555">
              <w:rPr>
                <w:sz w:val="28"/>
                <w:szCs w:val="28"/>
                <w:lang w:val="uz-Cyrl-UZ"/>
              </w:rPr>
              <w:t>Обмен текстовыми сообщениями в реальном вре</w:t>
            </w:r>
            <w:r w:rsidR="004D32D5">
              <w:rPr>
                <w:sz w:val="28"/>
                <w:szCs w:val="28"/>
                <w:lang w:val="uz-Cyrl-UZ"/>
              </w:rPr>
              <w:t>-</w:t>
            </w:r>
            <w:r w:rsidRPr="000A4555">
              <w:rPr>
                <w:sz w:val="28"/>
                <w:szCs w:val="28"/>
                <w:lang w:val="uz-Cyrl-UZ"/>
              </w:rPr>
              <w:t xml:space="preserve">мени между пользователями </w:t>
            </w:r>
            <w:r w:rsidRPr="000A4555">
              <w:rPr>
                <w:sz w:val="28"/>
                <w:szCs w:val="28"/>
                <w:lang w:val="en-US"/>
              </w:rPr>
              <w:t>Internet</w:t>
            </w:r>
            <w:r w:rsidRPr="000A4555">
              <w:rPr>
                <w:sz w:val="28"/>
                <w:szCs w:val="28"/>
              </w:rPr>
              <w:t>.</w:t>
            </w:r>
          </w:p>
          <w:p w14:paraId="42859442" w14:textId="77777777" w:rsidR="00E54C15" w:rsidRPr="004D32D5" w:rsidRDefault="00E54C15" w:rsidP="00E47DA8">
            <w:pPr>
              <w:jc w:val="both"/>
              <w:rPr>
                <w:sz w:val="20"/>
                <w:szCs w:val="20"/>
              </w:rPr>
            </w:pPr>
          </w:p>
          <w:p w14:paraId="19958351" w14:textId="77777777" w:rsidR="00E54C15" w:rsidRPr="000A4555" w:rsidRDefault="00E54C15" w:rsidP="00E47DA8">
            <w:pPr>
              <w:jc w:val="both"/>
              <w:rPr>
                <w:sz w:val="28"/>
                <w:szCs w:val="28"/>
                <w:lang w:val="uz-Cyrl-UZ"/>
              </w:rPr>
            </w:pPr>
            <w:r w:rsidRPr="000A4555">
              <w:rPr>
                <w:i/>
                <w:sz w:val="28"/>
                <w:szCs w:val="28"/>
                <w:lang w:val="en-US"/>
              </w:rPr>
              <w:t>Internet</w:t>
            </w:r>
            <w:r w:rsidRPr="000A4555">
              <w:rPr>
                <w:sz w:val="28"/>
                <w:szCs w:val="28"/>
                <w:lang w:val="uz-Cyrl-UZ"/>
              </w:rPr>
              <w:t xml:space="preserve"> foydalanuvchilari o‘rtasida real vaqtda matnli xabarlar almashinish.</w:t>
            </w:r>
          </w:p>
          <w:p w14:paraId="17DB7E04" w14:textId="77777777" w:rsidR="00E54C15" w:rsidRPr="004D32D5" w:rsidRDefault="00E54C15" w:rsidP="00E47DA8">
            <w:pPr>
              <w:jc w:val="both"/>
              <w:rPr>
                <w:sz w:val="20"/>
                <w:szCs w:val="20"/>
                <w:lang w:val="en-US"/>
              </w:rPr>
            </w:pPr>
          </w:p>
          <w:p w14:paraId="5A7E0CC9" w14:textId="77777777" w:rsidR="00E54C15" w:rsidRPr="000A4555" w:rsidRDefault="00E54C15" w:rsidP="00E47DA8">
            <w:pPr>
              <w:jc w:val="both"/>
              <w:rPr>
                <w:sz w:val="28"/>
                <w:szCs w:val="28"/>
                <w:lang w:val="uz-Cyrl-UZ"/>
              </w:rPr>
            </w:pPr>
            <w:r w:rsidRPr="000A4555">
              <w:rPr>
                <w:sz w:val="28"/>
                <w:szCs w:val="28"/>
                <w:lang w:val="en-US"/>
              </w:rPr>
              <w:t>Internet</w:t>
            </w:r>
            <w:r w:rsidRPr="000A4555">
              <w:rPr>
                <w:sz w:val="28"/>
                <w:szCs w:val="28"/>
                <w:lang w:val="uz-Cyrl-UZ"/>
              </w:rPr>
              <w:t xml:space="preserve"> фойдаланувчилари ўртасида реал вақтда матнли хабарлар алмашиниш.</w:t>
            </w:r>
          </w:p>
        </w:tc>
      </w:tr>
      <w:tr w:rsidR="00E54C15" w:rsidRPr="000A4555" w14:paraId="0AE0CA2C" w14:textId="77777777" w:rsidTr="00E47DA8">
        <w:trPr>
          <w:tblCellSpacing w:w="0" w:type="dxa"/>
          <w:jc w:val="center"/>
        </w:trPr>
        <w:tc>
          <w:tcPr>
            <w:tcW w:w="3821" w:type="dxa"/>
          </w:tcPr>
          <w:p w14:paraId="69CF34B4" w14:textId="77777777" w:rsidR="00E54C15" w:rsidRPr="000A4555" w:rsidRDefault="00E54C15" w:rsidP="00E47DA8">
            <w:pPr>
              <w:rPr>
                <w:b/>
                <w:iCs/>
                <w:sz w:val="28"/>
                <w:szCs w:val="28"/>
                <w:lang w:val="en-US"/>
              </w:rPr>
            </w:pPr>
            <w:r w:rsidRPr="000A4555">
              <w:rPr>
                <w:b/>
                <w:iCs/>
                <w:sz w:val="28"/>
                <w:szCs w:val="28"/>
              </w:rPr>
              <w:t>Чип</w:t>
            </w:r>
          </w:p>
          <w:p w14:paraId="4D25D99F" w14:textId="77777777" w:rsidR="00E54C15" w:rsidRPr="000A4555" w:rsidRDefault="00E54C15" w:rsidP="00E47DA8">
            <w:pPr>
              <w:rPr>
                <w:b/>
                <w:iCs/>
                <w:sz w:val="28"/>
                <w:szCs w:val="28"/>
                <w:lang w:val="en-US"/>
              </w:rPr>
            </w:pPr>
            <w:r w:rsidRPr="000A4555">
              <w:rPr>
                <w:b/>
                <w:iCs/>
                <w:sz w:val="28"/>
                <w:szCs w:val="28"/>
                <w:lang w:val="uz-Cyrl-UZ"/>
              </w:rPr>
              <w:t xml:space="preserve">uz - </w:t>
            </w:r>
            <w:r w:rsidRPr="000A4555">
              <w:rPr>
                <w:iCs/>
                <w:sz w:val="28"/>
                <w:szCs w:val="28"/>
                <w:lang w:val="en-US"/>
              </w:rPr>
              <w:t>chip</w:t>
            </w:r>
          </w:p>
          <w:p w14:paraId="401A88BF" w14:textId="77777777" w:rsidR="00E54C15" w:rsidRPr="000A4555" w:rsidRDefault="00E54C15" w:rsidP="00E47DA8">
            <w:pPr>
              <w:rPr>
                <w:iCs/>
                <w:sz w:val="28"/>
                <w:szCs w:val="28"/>
                <w:lang w:val="uz-Cyrl-UZ"/>
              </w:rPr>
            </w:pPr>
            <w:r w:rsidRPr="000A4555">
              <w:rPr>
                <w:b/>
                <w:iCs/>
                <w:sz w:val="28"/>
                <w:szCs w:val="28"/>
                <w:lang w:val="en-US"/>
              </w:rPr>
              <w:t xml:space="preserve">       </w:t>
            </w:r>
            <w:r w:rsidRPr="000A4555">
              <w:rPr>
                <w:iCs/>
                <w:sz w:val="28"/>
                <w:szCs w:val="28"/>
                <w:lang w:val="uz-Cyrl-UZ"/>
              </w:rPr>
              <w:t>чип</w:t>
            </w:r>
          </w:p>
          <w:p w14:paraId="54FCD503" w14:textId="77777777" w:rsidR="00E54C15" w:rsidRPr="000A4555" w:rsidRDefault="00E54C15" w:rsidP="00E47DA8">
            <w:pPr>
              <w:rPr>
                <w:b/>
                <w:iCs/>
                <w:sz w:val="28"/>
                <w:szCs w:val="28"/>
                <w:lang w:val="en-US"/>
              </w:rPr>
            </w:pPr>
            <w:r w:rsidRPr="000A4555">
              <w:rPr>
                <w:b/>
                <w:iCs/>
                <w:sz w:val="28"/>
                <w:szCs w:val="28"/>
                <w:lang w:val="uz-Cyrl-UZ"/>
              </w:rPr>
              <w:t xml:space="preserve">en - </w:t>
            </w:r>
            <w:r w:rsidRPr="000A4555">
              <w:rPr>
                <w:iCs/>
                <w:sz w:val="28"/>
                <w:szCs w:val="28"/>
                <w:lang w:val="uz-Cyrl-UZ"/>
              </w:rPr>
              <w:t>chip</w:t>
            </w:r>
          </w:p>
        </w:tc>
        <w:tc>
          <w:tcPr>
            <w:tcW w:w="6149" w:type="dxa"/>
            <w:vAlign w:val="center"/>
          </w:tcPr>
          <w:p w14:paraId="0284B4D4" w14:textId="77777777" w:rsidR="00E54C15" w:rsidRPr="000A4555" w:rsidRDefault="00E54C15" w:rsidP="00E47DA8">
            <w:pPr>
              <w:jc w:val="both"/>
              <w:rPr>
                <w:sz w:val="28"/>
                <w:szCs w:val="28"/>
                <w:lang w:val="uz-Cyrl-UZ"/>
              </w:rPr>
            </w:pPr>
            <w:r w:rsidRPr="000A4555">
              <w:rPr>
                <w:sz w:val="28"/>
                <w:szCs w:val="28"/>
                <w:lang w:val="uz-Cyrl-UZ"/>
              </w:rPr>
              <w:t>Интегральная схема в одном корпусе. Функ</w:t>
            </w:r>
            <w:r w:rsidR="004D32D5">
              <w:rPr>
                <w:sz w:val="28"/>
                <w:szCs w:val="28"/>
                <w:lang w:val="uz-Cyrl-UZ"/>
              </w:rPr>
              <w:t>-</w:t>
            </w:r>
            <w:r w:rsidRPr="000A4555">
              <w:rPr>
                <w:sz w:val="28"/>
                <w:szCs w:val="28"/>
                <w:lang w:val="uz-Cyrl-UZ"/>
              </w:rPr>
              <w:t>циональное назначение чипа бывает различное, например микропроцессор или память.</w:t>
            </w:r>
          </w:p>
          <w:p w14:paraId="3819C93C" w14:textId="77777777" w:rsidR="00E54C15" w:rsidRPr="004D32D5" w:rsidRDefault="00E54C15" w:rsidP="00E47DA8">
            <w:pPr>
              <w:jc w:val="both"/>
              <w:rPr>
                <w:sz w:val="20"/>
                <w:szCs w:val="20"/>
                <w:lang w:val="uz-Cyrl-UZ"/>
              </w:rPr>
            </w:pPr>
          </w:p>
          <w:p w14:paraId="5049E0AF" w14:textId="77777777" w:rsidR="00E54C15" w:rsidRPr="000A4555" w:rsidRDefault="00E54C15" w:rsidP="00E47DA8">
            <w:pPr>
              <w:jc w:val="both"/>
              <w:rPr>
                <w:sz w:val="28"/>
                <w:szCs w:val="28"/>
                <w:lang w:val="uz-Cyrl-UZ"/>
              </w:rPr>
            </w:pPr>
            <w:r w:rsidRPr="000A4555">
              <w:rPr>
                <w:sz w:val="28"/>
                <w:szCs w:val="28"/>
                <w:lang w:val="uz-Cyrl-UZ"/>
              </w:rPr>
              <w:t>Bir korpusdagi integral sxema. Chipning funksional vazifasi har xil, masalan, mikroprotsessor yoki xotira.</w:t>
            </w:r>
          </w:p>
          <w:p w14:paraId="3D3D7AE8" w14:textId="77777777" w:rsidR="00E54C15" w:rsidRPr="004D32D5" w:rsidRDefault="00E54C15" w:rsidP="00E47DA8">
            <w:pPr>
              <w:jc w:val="both"/>
              <w:rPr>
                <w:sz w:val="20"/>
                <w:szCs w:val="20"/>
                <w:lang w:val="uz-Cyrl-UZ"/>
              </w:rPr>
            </w:pPr>
          </w:p>
          <w:p w14:paraId="7AA0EE3E" w14:textId="77777777" w:rsidR="00E54C15" w:rsidRPr="000A4555" w:rsidRDefault="00E54C15" w:rsidP="004D32D5">
            <w:pPr>
              <w:jc w:val="both"/>
              <w:rPr>
                <w:sz w:val="28"/>
                <w:szCs w:val="28"/>
                <w:lang w:val="uz-Cyrl-UZ"/>
              </w:rPr>
            </w:pPr>
            <w:r w:rsidRPr="000A4555">
              <w:rPr>
                <w:sz w:val="28"/>
                <w:szCs w:val="28"/>
                <w:lang w:val="uz-Cyrl-UZ"/>
              </w:rPr>
              <w:t>Бир корпусдаги интеграл схема. Чипнинг функ</w:t>
            </w:r>
            <w:r w:rsidR="004D32D5">
              <w:rPr>
                <w:sz w:val="28"/>
                <w:szCs w:val="28"/>
                <w:lang w:val="uz-Cyrl-UZ"/>
              </w:rPr>
              <w:t>-</w:t>
            </w:r>
            <w:r w:rsidRPr="000A4555">
              <w:rPr>
                <w:sz w:val="28"/>
                <w:szCs w:val="28"/>
                <w:lang w:val="uz-Cyrl-UZ"/>
              </w:rPr>
              <w:t>ционал вазифаси ҳар хил, масалан, микропро</w:t>
            </w:r>
            <w:r w:rsidR="004D32D5">
              <w:rPr>
                <w:sz w:val="28"/>
                <w:szCs w:val="28"/>
                <w:lang w:val="uz-Cyrl-UZ"/>
              </w:rPr>
              <w:t>-</w:t>
            </w:r>
            <w:r w:rsidRPr="000A4555">
              <w:rPr>
                <w:sz w:val="28"/>
                <w:szCs w:val="28"/>
                <w:lang w:val="uz-Cyrl-UZ"/>
              </w:rPr>
              <w:t>цессор ёки хотира.</w:t>
            </w:r>
          </w:p>
        </w:tc>
      </w:tr>
      <w:tr w:rsidR="00E54C15" w:rsidRPr="000A4555" w14:paraId="4FF99C86" w14:textId="77777777" w:rsidTr="00E47DA8">
        <w:trPr>
          <w:tblCellSpacing w:w="0" w:type="dxa"/>
          <w:jc w:val="center"/>
        </w:trPr>
        <w:tc>
          <w:tcPr>
            <w:tcW w:w="3821" w:type="dxa"/>
          </w:tcPr>
          <w:p w14:paraId="6CB8A105" w14:textId="77777777" w:rsidR="00E54C15" w:rsidRPr="000A4555" w:rsidRDefault="00E54C15" w:rsidP="00E47DA8">
            <w:pPr>
              <w:rPr>
                <w:b/>
                <w:iCs/>
                <w:sz w:val="28"/>
                <w:szCs w:val="28"/>
                <w:lang w:val="en-US"/>
              </w:rPr>
            </w:pPr>
            <w:r w:rsidRPr="000A4555">
              <w:rPr>
                <w:b/>
                <w:iCs/>
                <w:sz w:val="28"/>
                <w:szCs w:val="28"/>
              </w:rPr>
              <w:t>Чипсет</w:t>
            </w:r>
          </w:p>
          <w:p w14:paraId="02062F0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chipset</w:t>
            </w:r>
          </w:p>
          <w:p w14:paraId="424632A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чипсет</w:t>
            </w:r>
          </w:p>
          <w:p w14:paraId="1A12CD40" w14:textId="77777777" w:rsidR="00E54C15" w:rsidRPr="000A4555" w:rsidRDefault="00E54C15" w:rsidP="00E47DA8">
            <w:pPr>
              <w:rPr>
                <w:b/>
                <w:iCs/>
                <w:sz w:val="28"/>
                <w:szCs w:val="28"/>
                <w:lang w:val="en-US"/>
              </w:rPr>
            </w:pPr>
            <w:r w:rsidRPr="000A4555">
              <w:rPr>
                <w:b/>
                <w:iCs/>
                <w:sz w:val="28"/>
                <w:szCs w:val="28"/>
                <w:lang w:val="uz-Cyrl-UZ"/>
              </w:rPr>
              <w:t xml:space="preserve">en - </w:t>
            </w:r>
            <w:r w:rsidRPr="000A4555">
              <w:rPr>
                <w:iCs/>
                <w:sz w:val="28"/>
                <w:szCs w:val="28"/>
                <w:lang w:val="uz-Cyrl-UZ"/>
              </w:rPr>
              <w:t>chip set</w:t>
            </w:r>
          </w:p>
        </w:tc>
        <w:tc>
          <w:tcPr>
            <w:tcW w:w="6149" w:type="dxa"/>
            <w:vAlign w:val="center"/>
          </w:tcPr>
          <w:p w14:paraId="5E58D5C8" w14:textId="77777777" w:rsidR="00E54C15" w:rsidRPr="000A4555" w:rsidRDefault="00E54C15" w:rsidP="00E47DA8">
            <w:pPr>
              <w:jc w:val="both"/>
              <w:rPr>
                <w:sz w:val="28"/>
                <w:szCs w:val="28"/>
                <w:lang w:val="uz-Cyrl-UZ"/>
              </w:rPr>
            </w:pPr>
            <w:r w:rsidRPr="000A4555">
              <w:rPr>
                <w:sz w:val="28"/>
                <w:szCs w:val="28"/>
                <w:lang w:val="uz-Cyrl-UZ"/>
              </w:rPr>
              <w:t>Набор интегральных схем, устанавливаемых на материнской плате для обеспечения работы цент</w:t>
            </w:r>
            <w:r w:rsidR="004D32D5">
              <w:rPr>
                <w:sz w:val="28"/>
                <w:szCs w:val="28"/>
                <w:lang w:val="uz-Cyrl-UZ"/>
              </w:rPr>
              <w:t>-</w:t>
            </w:r>
            <w:r w:rsidRPr="000A4555">
              <w:rPr>
                <w:sz w:val="28"/>
                <w:szCs w:val="28"/>
                <w:lang w:val="uz-Cyrl-UZ"/>
              </w:rPr>
              <w:t>рального процессора с периферийными устройст</w:t>
            </w:r>
            <w:r w:rsidR="004D32D5">
              <w:rPr>
                <w:sz w:val="28"/>
                <w:szCs w:val="28"/>
                <w:lang w:val="uz-Cyrl-UZ"/>
              </w:rPr>
              <w:t>-</w:t>
            </w:r>
            <w:r w:rsidRPr="000A4555">
              <w:rPr>
                <w:sz w:val="28"/>
                <w:szCs w:val="28"/>
                <w:lang w:val="uz-Cyrl-UZ"/>
              </w:rPr>
              <w:t>вами.</w:t>
            </w:r>
          </w:p>
          <w:p w14:paraId="110E4914" w14:textId="77777777" w:rsidR="00E54C15" w:rsidRPr="004D32D5" w:rsidRDefault="00E54C15" w:rsidP="00E47DA8">
            <w:pPr>
              <w:jc w:val="both"/>
              <w:rPr>
                <w:sz w:val="20"/>
                <w:szCs w:val="20"/>
                <w:lang w:val="uz-Cyrl-UZ"/>
              </w:rPr>
            </w:pPr>
          </w:p>
          <w:p w14:paraId="6C163B8F" w14:textId="77777777" w:rsidR="00E54C15" w:rsidRPr="000A4555" w:rsidRDefault="00E54C15" w:rsidP="00E47DA8">
            <w:pPr>
              <w:jc w:val="both"/>
              <w:rPr>
                <w:sz w:val="28"/>
                <w:szCs w:val="28"/>
                <w:lang w:val="uz-Cyrl-UZ"/>
              </w:rPr>
            </w:pPr>
            <w:r w:rsidRPr="000A4555">
              <w:rPr>
                <w:sz w:val="28"/>
                <w:szCs w:val="28"/>
                <w:lang w:val="uz-Cyrl-UZ"/>
              </w:rPr>
              <w:t>Markaziy protsessorning periferik qurilmalar bilan ishlashini ta’minlash uchun asosiy platada o‘rnatila</w:t>
            </w:r>
            <w:r w:rsidR="004D32D5">
              <w:rPr>
                <w:sz w:val="28"/>
                <w:szCs w:val="28"/>
                <w:lang w:val="uz-Cyrl-UZ"/>
              </w:rPr>
              <w:t>-</w:t>
            </w:r>
            <w:r w:rsidRPr="000A4555">
              <w:rPr>
                <w:sz w:val="28"/>
                <w:szCs w:val="28"/>
                <w:lang w:val="uz-Cyrl-UZ"/>
              </w:rPr>
              <w:t>digan integral sxemalar to‘plami.</w:t>
            </w:r>
          </w:p>
          <w:p w14:paraId="2BF7DF1A" w14:textId="77777777" w:rsidR="00E54C15" w:rsidRPr="004D32D5" w:rsidRDefault="00E54C15" w:rsidP="00E47DA8">
            <w:pPr>
              <w:jc w:val="both"/>
              <w:rPr>
                <w:sz w:val="20"/>
                <w:szCs w:val="20"/>
                <w:lang w:val="uz-Cyrl-UZ"/>
              </w:rPr>
            </w:pPr>
          </w:p>
          <w:p w14:paraId="5F36AF8D" w14:textId="77777777" w:rsidR="00E54C15" w:rsidRPr="000A4555" w:rsidRDefault="00E54C15" w:rsidP="00E47DA8">
            <w:pPr>
              <w:jc w:val="both"/>
              <w:rPr>
                <w:sz w:val="28"/>
                <w:szCs w:val="28"/>
                <w:lang w:val="uz-Cyrl-UZ"/>
              </w:rPr>
            </w:pPr>
            <w:r w:rsidRPr="000A4555">
              <w:rPr>
                <w:sz w:val="28"/>
                <w:szCs w:val="28"/>
                <w:lang w:val="uz-Cyrl-UZ"/>
              </w:rPr>
              <w:t>Марказий процессорнинг периферик қурилмалар билан ишлашини таъминлаш учун асосий плата</w:t>
            </w:r>
            <w:r w:rsidR="004D32D5">
              <w:rPr>
                <w:sz w:val="28"/>
                <w:szCs w:val="28"/>
                <w:lang w:val="uz-Cyrl-UZ"/>
              </w:rPr>
              <w:t>-</w:t>
            </w:r>
            <w:r w:rsidRPr="000A4555">
              <w:rPr>
                <w:sz w:val="28"/>
                <w:szCs w:val="28"/>
                <w:lang w:val="uz-Cyrl-UZ"/>
              </w:rPr>
              <w:t>да ўрнатиладиган интеграл схемалар тўплами.</w:t>
            </w:r>
          </w:p>
        </w:tc>
      </w:tr>
      <w:tr w:rsidR="00E54C15" w:rsidRPr="004D32D5" w14:paraId="630DD9A8" w14:textId="77777777" w:rsidTr="00E47DA8">
        <w:trPr>
          <w:tblCellSpacing w:w="0" w:type="dxa"/>
          <w:jc w:val="center"/>
        </w:trPr>
        <w:tc>
          <w:tcPr>
            <w:tcW w:w="3821" w:type="dxa"/>
          </w:tcPr>
          <w:p w14:paraId="35F69486" w14:textId="77777777" w:rsidR="00E54C15" w:rsidRPr="000A4555" w:rsidRDefault="00E54C15" w:rsidP="00E47DA8">
            <w:pPr>
              <w:rPr>
                <w:b/>
                <w:iCs/>
                <w:sz w:val="28"/>
                <w:szCs w:val="28"/>
                <w:lang w:val="uz-Cyrl-UZ"/>
              </w:rPr>
            </w:pPr>
            <w:r w:rsidRPr="000A4555">
              <w:rPr>
                <w:b/>
                <w:iCs/>
                <w:sz w:val="28"/>
                <w:szCs w:val="28"/>
                <w:lang w:val="uz-Cyrl-UZ"/>
              </w:rPr>
              <w:t>Чтение</w:t>
            </w:r>
          </w:p>
          <w:p w14:paraId="4FACBC55"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o‘qish</w:t>
            </w:r>
          </w:p>
          <w:p w14:paraId="30C1F90C" w14:textId="77777777" w:rsidR="00E54C15" w:rsidRPr="000A4555" w:rsidRDefault="00E54C15" w:rsidP="00E47DA8">
            <w:pPr>
              <w:rPr>
                <w:iCs/>
                <w:sz w:val="28"/>
                <w:szCs w:val="28"/>
                <w:lang w:val="uz-Cyrl-UZ"/>
              </w:rPr>
            </w:pPr>
            <w:r w:rsidRPr="000A4555">
              <w:rPr>
                <w:b/>
                <w:iCs/>
                <w:sz w:val="28"/>
                <w:szCs w:val="28"/>
                <w:lang w:val="uz-Cyrl-UZ"/>
              </w:rPr>
              <w:lastRenderedPageBreak/>
              <w:t xml:space="preserve">       </w:t>
            </w:r>
            <w:r w:rsidRPr="000A4555">
              <w:rPr>
                <w:iCs/>
                <w:sz w:val="28"/>
                <w:szCs w:val="28"/>
                <w:lang w:val="uz-Cyrl-UZ"/>
              </w:rPr>
              <w:t>ўқиш</w:t>
            </w:r>
          </w:p>
          <w:p w14:paraId="1C7C17FB"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perusal</w:t>
            </w:r>
          </w:p>
        </w:tc>
        <w:tc>
          <w:tcPr>
            <w:tcW w:w="6149" w:type="dxa"/>
            <w:vAlign w:val="center"/>
          </w:tcPr>
          <w:p w14:paraId="5FB0AAC2" w14:textId="77777777" w:rsidR="00E54C15" w:rsidRPr="000A4555" w:rsidRDefault="00E54C15" w:rsidP="00E47DA8">
            <w:pPr>
              <w:jc w:val="both"/>
              <w:rPr>
                <w:sz w:val="28"/>
                <w:szCs w:val="28"/>
                <w:lang w:val="uz-Cyrl-UZ"/>
              </w:rPr>
            </w:pPr>
            <w:r w:rsidRPr="000A4555">
              <w:rPr>
                <w:sz w:val="28"/>
                <w:szCs w:val="28"/>
                <w:lang w:val="uz-Cyrl-UZ"/>
              </w:rPr>
              <w:lastRenderedPageBreak/>
              <w:t>Процесс перезаписи данных на внешних запоми</w:t>
            </w:r>
            <w:r w:rsidR="004D32D5">
              <w:rPr>
                <w:sz w:val="28"/>
                <w:szCs w:val="28"/>
                <w:lang w:val="uz-Cyrl-UZ"/>
              </w:rPr>
              <w:t>-</w:t>
            </w:r>
            <w:r w:rsidRPr="000A4555">
              <w:rPr>
                <w:sz w:val="28"/>
                <w:szCs w:val="28"/>
                <w:lang w:val="uz-Cyrl-UZ"/>
              </w:rPr>
              <w:t xml:space="preserve">нающих устройствах в оперативную память. При </w:t>
            </w:r>
            <w:r w:rsidRPr="000A4555">
              <w:rPr>
                <w:sz w:val="28"/>
                <w:szCs w:val="28"/>
                <w:lang w:val="uz-Cyrl-UZ"/>
              </w:rPr>
              <w:lastRenderedPageBreak/>
              <w:t>этом данные на внешнем устройстве сохраня</w:t>
            </w:r>
            <w:r w:rsidR="004D32D5">
              <w:rPr>
                <w:sz w:val="28"/>
                <w:szCs w:val="28"/>
                <w:lang w:val="uz-Cyrl-UZ"/>
              </w:rPr>
              <w:t>-</w:t>
            </w:r>
            <w:r w:rsidRPr="000A4555">
              <w:rPr>
                <w:sz w:val="28"/>
                <w:szCs w:val="28"/>
                <w:lang w:val="uz-Cyrl-UZ"/>
              </w:rPr>
              <w:t xml:space="preserve">ются. </w:t>
            </w:r>
          </w:p>
          <w:p w14:paraId="1793C59F" w14:textId="77777777" w:rsidR="00E54C15" w:rsidRPr="004D32D5" w:rsidRDefault="00E54C15" w:rsidP="00E47DA8">
            <w:pPr>
              <w:jc w:val="both"/>
              <w:rPr>
                <w:sz w:val="20"/>
                <w:szCs w:val="20"/>
                <w:lang w:val="uz-Cyrl-UZ"/>
              </w:rPr>
            </w:pPr>
          </w:p>
          <w:p w14:paraId="1B1122E1" w14:textId="77777777" w:rsidR="00E54C15" w:rsidRPr="000A4555" w:rsidRDefault="00E54C15" w:rsidP="00E47DA8">
            <w:pPr>
              <w:jc w:val="both"/>
              <w:rPr>
                <w:sz w:val="28"/>
                <w:szCs w:val="28"/>
                <w:lang w:val="uz-Cyrl-UZ"/>
              </w:rPr>
            </w:pPr>
            <w:r w:rsidRPr="000A4555">
              <w:rPr>
                <w:sz w:val="28"/>
                <w:szCs w:val="28"/>
                <w:lang w:val="uz-Cyrl-UZ"/>
              </w:rPr>
              <w:t>Tashqi xotirlovchi qurilmalardagi ma’lumotlarni operativ xotiraga qaytadan yozish jarayoni. Bunda tashqi qurilmadagi ma’lumotlar saqlanadi.</w:t>
            </w:r>
          </w:p>
          <w:p w14:paraId="7B73DB77" w14:textId="77777777" w:rsidR="00E54C15" w:rsidRPr="004D32D5" w:rsidRDefault="00E54C15" w:rsidP="00E47DA8">
            <w:pPr>
              <w:jc w:val="both"/>
              <w:rPr>
                <w:sz w:val="18"/>
                <w:szCs w:val="18"/>
                <w:lang w:val="uz-Cyrl-UZ"/>
              </w:rPr>
            </w:pPr>
          </w:p>
          <w:p w14:paraId="26B75A3F" w14:textId="77777777" w:rsidR="00E54C15" w:rsidRPr="000A4555" w:rsidRDefault="00E54C15" w:rsidP="00E47DA8">
            <w:pPr>
              <w:jc w:val="both"/>
              <w:rPr>
                <w:sz w:val="28"/>
                <w:szCs w:val="28"/>
                <w:lang w:val="uz-Cyrl-UZ"/>
              </w:rPr>
            </w:pPr>
            <w:r w:rsidRPr="000A4555">
              <w:rPr>
                <w:sz w:val="28"/>
                <w:szCs w:val="28"/>
                <w:lang w:val="uz-Cyrl-UZ"/>
              </w:rPr>
              <w:t>Ташқи хотирловчи қурилмалардаги маълумот</w:t>
            </w:r>
            <w:r w:rsidR="004D32D5">
              <w:rPr>
                <w:sz w:val="28"/>
                <w:szCs w:val="28"/>
                <w:lang w:val="uz-Cyrl-UZ"/>
              </w:rPr>
              <w:t>-</w:t>
            </w:r>
            <w:r w:rsidRPr="000A4555">
              <w:rPr>
                <w:sz w:val="28"/>
                <w:szCs w:val="28"/>
                <w:lang w:val="uz-Cyrl-UZ"/>
              </w:rPr>
              <w:t>ларни оператив хотирага қайтадан ёзиш жараёни. Бунда ташқи қурилмадаги маълумотлар сақла</w:t>
            </w:r>
            <w:r w:rsidR="004D32D5">
              <w:rPr>
                <w:sz w:val="28"/>
                <w:szCs w:val="28"/>
                <w:lang w:val="uz-Cyrl-UZ"/>
              </w:rPr>
              <w:t>-</w:t>
            </w:r>
            <w:r w:rsidRPr="000A4555">
              <w:rPr>
                <w:sz w:val="28"/>
                <w:szCs w:val="28"/>
                <w:lang w:val="uz-Cyrl-UZ"/>
              </w:rPr>
              <w:t xml:space="preserve">нади. </w:t>
            </w:r>
          </w:p>
        </w:tc>
      </w:tr>
    </w:tbl>
    <w:p w14:paraId="2563F9C5" w14:textId="77777777" w:rsidR="00E54C15" w:rsidRPr="004D32D5" w:rsidRDefault="00E54C15" w:rsidP="00E54C15">
      <w:pPr>
        <w:rPr>
          <w:lang w:val="uz-Cyrl-UZ"/>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30AFDC57" w14:textId="77777777" w:rsidTr="00E47DA8">
        <w:trPr>
          <w:tblHeader/>
          <w:tblCellSpacing w:w="0" w:type="dxa"/>
          <w:jc w:val="center"/>
        </w:trPr>
        <w:tc>
          <w:tcPr>
            <w:tcW w:w="9970" w:type="dxa"/>
            <w:gridSpan w:val="2"/>
          </w:tcPr>
          <w:p w14:paraId="0771B816" w14:textId="77777777" w:rsidR="00E54C15" w:rsidRPr="000A4555" w:rsidRDefault="00E54C15" w:rsidP="00E47DA8">
            <w:pPr>
              <w:jc w:val="center"/>
              <w:rPr>
                <w:b/>
                <w:sz w:val="28"/>
                <w:szCs w:val="28"/>
                <w:lang w:val="uz-Cyrl-UZ"/>
              </w:rPr>
            </w:pPr>
            <w:r w:rsidRPr="000A4555">
              <w:rPr>
                <w:b/>
                <w:sz w:val="28"/>
                <w:szCs w:val="28"/>
                <w:lang w:val="uz-Cyrl-UZ"/>
              </w:rPr>
              <w:t>Ш</w:t>
            </w:r>
          </w:p>
        </w:tc>
      </w:tr>
      <w:tr w:rsidR="00E54C15" w:rsidRPr="00470BE6" w14:paraId="64A7EC9B" w14:textId="77777777" w:rsidTr="00E47DA8">
        <w:trPr>
          <w:tblCellSpacing w:w="0" w:type="dxa"/>
          <w:jc w:val="center"/>
        </w:trPr>
        <w:tc>
          <w:tcPr>
            <w:tcW w:w="3821" w:type="dxa"/>
          </w:tcPr>
          <w:p w14:paraId="65A4BFDC" w14:textId="77777777" w:rsidR="00E54C15" w:rsidRPr="000A4555" w:rsidRDefault="00E54C15" w:rsidP="00E47DA8">
            <w:pPr>
              <w:rPr>
                <w:b/>
                <w:iCs/>
                <w:sz w:val="28"/>
                <w:szCs w:val="28"/>
                <w:lang w:val="en-US"/>
              </w:rPr>
            </w:pPr>
            <w:r w:rsidRPr="000A4555">
              <w:rPr>
                <w:b/>
                <w:iCs/>
                <w:sz w:val="28"/>
                <w:szCs w:val="28"/>
              </w:rPr>
              <w:t>Шина</w:t>
            </w:r>
          </w:p>
          <w:p w14:paraId="7C6134F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shina</w:t>
            </w:r>
          </w:p>
          <w:p w14:paraId="383A8E20"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шина</w:t>
            </w:r>
          </w:p>
          <w:p w14:paraId="396B2EBA" w14:textId="77777777" w:rsidR="00E54C15" w:rsidRPr="000A4555" w:rsidRDefault="00E54C15" w:rsidP="00E47DA8">
            <w:pPr>
              <w:rPr>
                <w:b/>
                <w:iCs/>
                <w:sz w:val="28"/>
                <w:szCs w:val="28"/>
                <w:lang w:val="en-US"/>
              </w:rPr>
            </w:pPr>
            <w:r w:rsidRPr="000A4555">
              <w:rPr>
                <w:b/>
                <w:iCs/>
                <w:sz w:val="28"/>
                <w:szCs w:val="28"/>
                <w:lang w:val="uz-Cyrl-UZ"/>
              </w:rPr>
              <w:t xml:space="preserve">en </w:t>
            </w:r>
            <w:r w:rsidRPr="000A4555">
              <w:rPr>
                <w:iCs/>
                <w:sz w:val="28"/>
                <w:szCs w:val="28"/>
                <w:lang w:val="uz-Cyrl-UZ"/>
              </w:rPr>
              <w:t>- bus line</w:t>
            </w:r>
          </w:p>
        </w:tc>
        <w:tc>
          <w:tcPr>
            <w:tcW w:w="6149" w:type="dxa"/>
            <w:vAlign w:val="center"/>
          </w:tcPr>
          <w:p w14:paraId="5FEC6BE3" w14:textId="77777777" w:rsidR="00E54C15" w:rsidRPr="000A4555" w:rsidRDefault="00E54C15" w:rsidP="00E47DA8">
            <w:pPr>
              <w:jc w:val="both"/>
              <w:rPr>
                <w:sz w:val="28"/>
                <w:szCs w:val="28"/>
                <w:lang w:val="uz-Cyrl-UZ"/>
              </w:rPr>
            </w:pPr>
            <w:r w:rsidRPr="000A4555">
              <w:rPr>
                <w:sz w:val="28"/>
                <w:szCs w:val="28"/>
                <w:lang w:val="uz-Cyrl-UZ"/>
              </w:rPr>
              <w:t>В компьютерах – система проводников и вспомо</w:t>
            </w:r>
            <w:r w:rsidR="004D32D5">
              <w:rPr>
                <w:sz w:val="28"/>
                <w:szCs w:val="28"/>
                <w:lang w:val="uz-Cyrl-UZ"/>
              </w:rPr>
              <w:t>-</w:t>
            </w:r>
            <w:r w:rsidRPr="000A4555">
              <w:rPr>
                <w:sz w:val="28"/>
                <w:szCs w:val="28"/>
                <w:lang w:val="uz-Cyrl-UZ"/>
              </w:rPr>
              <w:t>гательных элементов для связи процессора со всеми элементами компьютера. Представляет собой набор параллельных проводников, к кото</w:t>
            </w:r>
            <w:r w:rsidR="004D32D5">
              <w:rPr>
                <w:sz w:val="28"/>
                <w:szCs w:val="28"/>
                <w:lang w:val="uz-Cyrl-UZ"/>
              </w:rPr>
              <w:t>-</w:t>
            </w:r>
            <w:r w:rsidRPr="000A4555">
              <w:rPr>
                <w:sz w:val="28"/>
                <w:szCs w:val="28"/>
                <w:lang w:val="uz-Cyrl-UZ"/>
              </w:rPr>
              <w:t>рым подсоединяются основные компоненты компьютерной системы, включая центральный процессор, память, контроллеры внешных устройств.</w:t>
            </w:r>
          </w:p>
          <w:p w14:paraId="0BF3C6E6" w14:textId="77777777" w:rsidR="00E54C15" w:rsidRPr="004D32D5" w:rsidRDefault="00E54C15" w:rsidP="00E47DA8">
            <w:pPr>
              <w:jc w:val="both"/>
              <w:rPr>
                <w:sz w:val="20"/>
                <w:szCs w:val="20"/>
                <w:lang w:val="uz-Cyrl-UZ"/>
              </w:rPr>
            </w:pPr>
          </w:p>
          <w:p w14:paraId="22221A75" w14:textId="77777777" w:rsidR="00E54C15" w:rsidRPr="000A4555" w:rsidRDefault="00E54C15" w:rsidP="00E47DA8">
            <w:pPr>
              <w:jc w:val="both"/>
              <w:rPr>
                <w:sz w:val="28"/>
                <w:szCs w:val="28"/>
                <w:lang w:val="uz-Cyrl-UZ"/>
              </w:rPr>
            </w:pPr>
            <w:r w:rsidRPr="000A4555">
              <w:rPr>
                <w:sz w:val="28"/>
                <w:szCs w:val="28"/>
                <w:lang w:val="uz-Cyrl-UZ"/>
              </w:rPr>
              <w:t>Kompyuterlarda – protsessorni kompyuterning bar</w:t>
            </w:r>
            <w:r w:rsidR="004D32D5">
              <w:rPr>
                <w:sz w:val="28"/>
                <w:szCs w:val="28"/>
                <w:lang w:val="uz-Cyrl-UZ"/>
              </w:rPr>
              <w:t>-</w:t>
            </w:r>
            <w:r w:rsidRPr="000A4555">
              <w:rPr>
                <w:sz w:val="28"/>
                <w:szCs w:val="28"/>
                <w:lang w:val="uz-Cyrl-UZ"/>
              </w:rPr>
              <w:t>cha elementlari bilan bog‘lash uchun belgilangan o‘tkazgichlar va yordamchi elementlar jami. Kompyuter tizimining asosiy komponentlari, jumla</w:t>
            </w:r>
            <w:r w:rsidR="004D32D5">
              <w:rPr>
                <w:sz w:val="28"/>
                <w:szCs w:val="28"/>
                <w:lang w:val="uz-Cyrl-UZ"/>
              </w:rPr>
              <w:t>-</w:t>
            </w:r>
            <w:r w:rsidRPr="000A4555">
              <w:rPr>
                <w:sz w:val="28"/>
                <w:szCs w:val="28"/>
                <w:lang w:val="uz-Cyrl-UZ"/>
              </w:rPr>
              <w:t>dan, markaziy protsessor, xotira, kontrollerlar, tashqi qurilmalar ulanadigan parallel o‘tkazgichlar to‘pla</w:t>
            </w:r>
            <w:r w:rsidR="004D32D5">
              <w:rPr>
                <w:sz w:val="28"/>
                <w:szCs w:val="28"/>
                <w:lang w:val="uz-Cyrl-UZ"/>
              </w:rPr>
              <w:t>-</w:t>
            </w:r>
            <w:r w:rsidRPr="000A4555">
              <w:rPr>
                <w:sz w:val="28"/>
                <w:szCs w:val="28"/>
                <w:lang w:val="uz-Cyrl-UZ"/>
              </w:rPr>
              <w:t>mini o‘zida ifodalaydi.</w:t>
            </w:r>
          </w:p>
          <w:p w14:paraId="115DB720" w14:textId="77777777" w:rsidR="00E54C15" w:rsidRPr="004D32D5" w:rsidRDefault="00E54C15" w:rsidP="00E47DA8">
            <w:pPr>
              <w:jc w:val="both"/>
              <w:rPr>
                <w:sz w:val="20"/>
                <w:szCs w:val="20"/>
                <w:lang w:val="uz-Cyrl-UZ"/>
              </w:rPr>
            </w:pPr>
          </w:p>
          <w:p w14:paraId="5346F814" w14:textId="77777777" w:rsidR="00E54C15" w:rsidRPr="000A4555" w:rsidRDefault="00E54C15" w:rsidP="00E47DA8">
            <w:pPr>
              <w:jc w:val="both"/>
              <w:rPr>
                <w:sz w:val="28"/>
                <w:szCs w:val="28"/>
                <w:lang w:val="uz-Cyrl-UZ"/>
              </w:rPr>
            </w:pPr>
            <w:r w:rsidRPr="000A4555">
              <w:rPr>
                <w:sz w:val="28"/>
                <w:szCs w:val="28"/>
                <w:lang w:val="uz-Cyrl-UZ"/>
              </w:rPr>
              <w:t>Компьютерларда – процессорни компьютернинг барча элементлари билан боғлаш учун белгилан</w:t>
            </w:r>
            <w:r w:rsidR="004D32D5">
              <w:rPr>
                <w:sz w:val="28"/>
                <w:szCs w:val="28"/>
                <w:lang w:val="uz-Cyrl-UZ"/>
              </w:rPr>
              <w:t>-</w:t>
            </w:r>
            <w:r w:rsidRPr="000A4555">
              <w:rPr>
                <w:sz w:val="28"/>
                <w:szCs w:val="28"/>
                <w:lang w:val="uz-Cyrl-UZ"/>
              </w:rPr>
              <w:t>ган ўтказгичлар ва ёрдамчи элементлар жами. Компьютер тизимининг асосий компонентлари, жумладан, марказий процессор, хотира, контрол</w:t>
            </w:r>
            <w:r w:rsidR="004D32D5">
              <w:rPr>
                <w:sz w:val="28"/>
                <w:szCs w:val="28"/>
                <w:lang w:val="uz-Cyrl-UZ"/>
              </w:rPr>
              <w:t>-</w:t>
            </w:r>
            <w:r w:rsidRPr="000A4555">
              <w:rPr>
                <w:sz w:val="28"/>
                <w:szCs w:val="28"/>
                <w:lang w:val="uz-Cyrl-UZ"/>
              </w:rPr>
              <w:t>лерлар, ташқи қурилмалар уланадиган параллел ўтказгичлар тўпламини ўзида ифодалайди.</w:t>
            </w:r>
          </w:p>
        </w:tc>
      </w:tr>
      <w:tr w:rsidR="00E54C15" w:rsidRPr="00470BE6" w14:paraId="5460F38B" w14:textId="77777777" w:rsidTr="00E47DA8">
        <w:trPr>
          <w:tblCellSpacing w:w="0" w:type="dxa"/>
          <w:jc w:val="center"/>
        </w:trPr>
        <w:tc>
          <w:tcPr>
            <w:tcW w:w="3821" w:type="dxa"/>
          </w:tcPr>
          <w:p w14:paraId="192CF23E" w14:textId="77777777" w:rsidR="00E54C15" w:rsidRPr="000A4555" w:rsidRDefault="00E54C15" w:rsidP="00E47DA8">
            <w:pPr>
              <w:rPr>
                <w:b/>
                <w:iCs/>
                <w:sz w:val="28"/>
                <w:szCs w:val="28"/>
              </w:rPr>
            </w:pPr>
            <w:r w:rsidRPr="000A4555">
              <w:rPr>
                <w:b/>
                <w:iCs/>
                <w:sz w:val="28"/>
                <w:szCs w:val="28"/>
              </w:rPr>
              <w:t>Шинный контроллер</w:t>
            </w:r>
          </w:p>
          <w:p w14:paraId="6C55F8A2"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shina kontrolleri</w:t>
            </w:r>
          </w:p>
          <w:p w14:paraId="39303CF6"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шина контроллери</w:t>
            </w:r>
          </w:p>
          <w:p w14:paraId="0A9F889B" w14:textId="77777777" w:rsidR="00E54C15" w:rsidRPr="000A4555" w:rsidRDefault="00E54C15" w:rsidP="00E47DA8">
            <w:pPr>
              <w:rPr>
                <w:b/>
                <w:iCs/>
                <w:sz w:val="28"/>
                <w:szCs w:val="28"/>
              </w:rPr>
            </w:pPr>
            <w:r w:rsidRPr="000A4555">
              <w:rPr>
                <w:b/>
                <w:iCs/>
                <w:sz w:val="28"/>
                <w:szCs w:val="28"/>
                <w:lang w:val="uz-Cyrl-UZ"/>
              </w:rPr>
              <w:t>en -</w:t>
            </w:r>
            <w:r w:rsidRPr="000A4555">
              <w:rPr>
                <w:iCs/>
                <w:sz w:val="28"/>
                <w:szCs w:val="28"/>
                <w:lang w:val="uz-Cyrl-UZ"/>
              </w:rPr>
              <w:t>bus controller</w:t>
            </w:r>
          </w:p>
        </w:tc>
        <w:tc>
          <w:tcPr>
            <w:tcW w:w="6149" w:type="dxa"/>
            <w:vAlign w:val="center"/>
          </w:tcPr>
          <w:p w14:paraId="2548509E" w14:textId="77777777" w:rsidR="00E54C15" w:rsidRPr="000A4555" w:rsidRDefault="00E54C15" w:rsidP="00E47DA8">
            <w:pPr>
              <w:jc w:val="both"/>
              <w:rPr>
                <w:sz w:val="28"/>
                <w:szCs w:val="28"/>
                <w:lang w:val="uz-Cyrl-UZ"/>
              </w:rPr>
            </w:pPr>
            <w:r w:rsidRPr="000A4555">
              <w:rPr>
                <w:sz w:val="28"/>
                <w:szCs w:val="28"/>
                <w:lang w:val="uz-Cyrl-UZ"/>
              </w:rPr>
              <w:t>Контроллер, обеспечивающий формирование по</w:t>
            </w:r>
            <w:r w:rsidR="004D32D5">
              <w:rPr>
                <w:sz w:val="28"/>
                <w:szCs w:val="28"/>
                <w:lang w:val="uz-Cyrl-UZ"/>
              </w:rPr>
              <w:t>-</w:t>
            </w:r>
            <w:r w:rsidRPr="000A4555">
              <w:rPr>
                <w:sz w:val="28"/>
                <w:szCs w:val="28"/>
                <w:lang w:val="uz-Cyrl-UZ"/>
              </w:rPr>
              <w:t>токов данных, передаваемых по шине в соответ</w:t>
            </w:r>
            <w:r w:rsidR="004D32D5">
              <w:rPr>
                <w:sz w:val="28"/>
                <w:szCs w:val="28"/>
                <w:lang w:val="uz-Cyrl-UZ"/>
              </w:rPr>
              <w:t>-</w:t>
            </w:r>
            <w:r w:rsidRPr="000A4555">
              <w:rPr>
                <w:sz w:val="28"/>
                <w:szCs w:val="28"/>
                <w:lang w:val="uz-Cyrl-UZ"/>
              </w:rPr>
              <w:t>ствии со стандартом, и управляющий передачей сигналов по шине.</w:t>
            </w:r>
          </w:p>
          <w:p w14:paraId="62497A9D" w14:textId="77777777" w:rsidR="00E54C15" w:rsidRPr="004D32D5" w:rsidRDefault="00E54C15" w:rsidP="00E47DA8">
            <w:pPr>
              <w:jc w:val="both"/>
              <w:rPr>
                <w:sz w:val="20"/>
                <w:szCs w:val="20"/>
                <w:lang w:val="uz-Cyrl-UZ"/>
              </w:rPr>
            </w:pPr>
          </w:p>
          <w:p w14:paraId="37F1C23C" w14:textId="77777777" w:rsidR="00E54C15" w:rsidRPr="000A4555" w:rsidRDefault="00E54C15" w:rsidP="00E47DA8">
            <w:pPr>
              <w:jc w:val="both"/>
              <w:rPr>
                <w:sz w:val="28"/>
                <w:szCs w:val="28"/>
                <w:lang w:val="uz-Cyrl-UZ"/>
              </w:rPr>
            </w:pPr>
            <w:r w:rsidRPr="000A4555">
              <w:rPr>
                <w:sz w:val="28"/>
                <w:szCs w:val="28"/>
                <w:lang w:val="uz-Cyrl-UZ"/>
              </w:rPr>
              <w:t xml:space="preserve">Standartga muvofiq, shina bo‘ylab uzatiladigan </w:t>
            </w:r>
            <w:r w:rsidRPr="000A4555">
              <w:rPr>
                <w:sz w:val="28"/>
                <w:szCs w:val="28"/>
                <w:lang w:val="uz-Cyrl-UZ"/>
              </w:rPr>
              <w:lastRenderedPageBreak/>
              <w:t>ma’lumotlar oqimi tuzilishini ta’minlaydigan va shina bo‘ylab signallar uzatilishini boshqaradigan kontroller.</w:t>
            </w:r>
          </w:p>
          <w:p w14:paraId="50B55289" w14:textId="77777777" w:rsidR="00E54C15" w:rsidRPr="004D32D5" w:rsidRDefault="00E54C15" w:rsidP="00E47DA8">
            <w:pPr>
              <w:jc w:val="both"/>
              <w:rPr>
                <w:sz w:val="20"/>
                <w:szCs w:val="20"/>
                <w:lang w:val="uz-Cyrl-UZ"/>
              </w:rPr>
            </w:pPr>
          </w:p>
          <w:p w14:paraId="572C2A55" w14:textId="77777777" w:rsidR="00E54C15" w:rsidRPr="000A4555" w:rsidRDefault="00E54C15" w:rsidP="00E47DA8">
            <w:pPr>
              <w:jc w:val="both"/>
              <w:rPr>
                <w:sz w:val="28"/>
                <w:szCs w:val="28"/>
                <w:lang w:val="uz-Cyrl-UZ"/>
              </w:rPr>
            </w:pPr>
            <w:r w:rsidRPr="000A4555">
              <w:rPr>
                <w:sz w:val="28"/>
                <w:szCs w:val="28"/>
                <w:lang w:val="uz-Cyrl-UZ"/>
              </w:rPr>
              <w:t>Стандартга мувофиқ, шина бўйлаб узатиладиган маълумотлар оқими тузилишини таъминлайдиган ва шина бўйлаб сигналлар узатилишини бошқа</w:t>
            </w:r>
            <w:r w:rsidR="004D32D5">
              <w:rPr>
                <w:sz w:val="28"/>
                <w:szCs w:val="28"/>
                <w:lang w:val="uz-Cyrl-UZ"/>
              </w:rPr>
              <w:t>-</w:t>
            </w:r>
            <w:r w:rsidRPr="000A4555">
              <w:rPr>
                <w:sz w:val="28"/>
                <w:szCs w:val="28"/>
                <w:lang w:val="uz-Cyrl-UZ"/>
              </w:rPr>
              <w:t>радиган контроллер.</w:t>
            </w:r>
          </w:p>
        </w:tc>
      </w:tr>
      <w:tr w:rsidR="00E54C15" w:rsidRPr="00470BE6" w14:paraId="5A0D8C27" w14:textId="77777777" w:rsidTr="00E47DA8">
        <w:trPr>
          <w:tblCellSpacing w:w="0" w:type="dxa"/>
          <w:jc w:val="center"/>
        </w:trPr>
        <w:tc>
          <w:tcPr>
            <w:tcW w:w="3821" w:type="dxa"/>
          </w:tcPr>
          <w:p w14:paraId="266BEE38" w14:textId="77777777" w:rsidR="00E54C15" w:rsidRPr="000A4555" w:rsidRDefault="00E54C15" w:rsidP="00E47DA8">
            <w:pPr>
              <w:rPr>
                <w:b/>
                <w:iCs/>
                <w:sz w:val="28"/>
                <w:szCs w:val="28"/>
                <w:lang w:val="uz-Cyrl-UZ"/>
              </w:rPr>
            </w:pPr>
            <w:r w:rsidRPr="000A4555">
              <w:rPr>
                <w:b/>
                <w:iCs/>
                <w:sz w:val="28"/>
                <w:szCs w:val="28"/>
                <w:lang w:val="uz-Cyrl-UZ"/>
              </w:rPr>
              <w:lastRenderedPageBreak/>
              <w:t>Шифр</w:t>
            </w:r>
          </w:p>
          <w:p w14:paraId="159EA234"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sz w:val="28"/>
                <w:szCs w:val="28"/>
                <w:lang w:val="uz-Cyrl-UZ"/>
              </w:rPr>
              <w:t>shifr</w:t>
            </w:r>
          </w:p>
          <w:p w14:paraId="01C15FCA" w14:textId="77777777" w:rsidR="00E54C15" w:rsidRPr="000A4555" w:rsidRDefault="00E54C15" w:rsidP="00E47DA8">
            <w:pPr>
              <w:rPr>
                <w:sz w:val="28"/>
                <w:szCs w:val="28"/>
                <w:lang w:val="uz-Cyrl-UZ"/>
              </w:rPr>
            </w:pPr>
            <w:r w:rsidRPr="000A4555">
              <w:rPr>
                <w:b/>
                <w:iCs/>
                <w:sz w:val="28"/>
                <w:szCs w:val="28"/>
                <w:lang w:val="uz-Cyrl-UZ"/>
              </w:rPr>
              <w:t xml:space="preserve">       </w:t>
            </w:r>
            <w:r w:rsidRPr="000A4555">
              <w:rPr>
                <w:sz w:val="28"/>
                <w:szCs w:val="28"/>
                <w:lang w:val="uz-Cyrl-UZ"/>
              </w:rPr>
              <w:t xml:space="preserve">шифр </w:t>
            </w:r>
          </w:p>
          <w:p w14:paraId="72847304" w14:textId="77777777" w:rsidR="00E54C15" w:rsidRPr="000A4555" w:rsidRDefault="00E54C15" w:rsidP="00E47DA8">
            <w:pPr>
              <w:rPr>
                <w:b/>
                <w:iCs/>
                <w:sz w:val="28"/>
                <w:szCs w:val="28"/>
                <w:lang w:val="uz-Cyrl-UZ"/>
              </w:rPr>
            </w:pPr>
            <w:r w:rsidRPr="000A4555">
              <w:rPr>
                <w:b/>
                <w:sz w:val="28"/>
                <w:szCs w:val="28"/>
                <w:lang w:val="uz-Cyrl-UZ"/>
              </w:rPr>
              <w:t xml:space="preserve">en - </w:t>
            </w:r>
            <w:r w:rsidRPr="000A4555">
              <w:rPr>
                <w:sz w:val="28"/>
                <w:szCs w:val="28"/>
                <w:lang w:val="uz-Cyrl-UZ"/>
              </w:rPr>
              <w:t>cipher, cypher</w:t>
            </w:r>
          </w:p>
          <w:p w14:paraId="5E3D47DB" w14:textId="77777777" w:rsidR="00E54C15" w:rsidRPr="000A4555" w:rsidRDefault="00E54C15" w:rsidP="00E47DA8">
            <w:pPr>
              <w:rPr>
                <w:b/>
                <w:iCs/>
                <w:sz w:val="28"/>
                <w:szCs w:val="28"/>
                <w:lang w:val="uz-Cyrl-UZ"/>
              </w:rPr>
            </w:pPr>
          </w:p>
          <w:p w14:paraId="6FFA8096" w14:textId="77777777" w:rsidR="00E54C15" w:rsidRPr="000A4555" w:rsidRDefault="00E54C15" w:rsidP="00E47DA8">
            <w:pPr>
              <w:rPr>
                <w:b/>
                <w:iCs/>
                <w:sz w:val="28"/>
                <w:szCs w:val="28"/>
                <w:lang w:val="uz-Cyrl-UZ"/>
              </w:rPr>
            </w:pPr>
          </w:p>
        </w:tc>
        <w:tc>
          <w:tcPr>
            <w:tcW w:w="6149" w:type="dxa"/>
          </w:tcPr>
          <w:p w14:paraId="7823E723" w14:textId="77777777" w:rsidR="00E54C15" w:rsidRPr="000A4555" w:rsidRDefault="00E54C15" w:rsidP="00E47DA8">
            <w:pPr>
              <w:jc w:val="both"/>
              <w:rPr>
                <w:sz w:val="28"/>
                <w:szCs w:val="28"/>
              </w:rPr>
            </w:pPr>
            <w:r w:rsidRPr="000A4555">
              <w:rPr>
                <w:sz w:val="28"/>
                <w:szCs w:val="28"/>
              </w:rPr>
              <w:t>Совокупность обратимых преобразований множества возможных открытых (исходных) данных на множество возможных зашифрованных данных, осуществляемых по определенным правилам с применением ключей.</w:t>
            </w:r>
          </w:p>
          <w:p w14:paraId="1467123E" w14:textId="77777777" w:rsidR="00E54C15" w:rsidRPr="004D32D5" w:rsidRDefault="00E54C15" w:rsidP="00E47DA8">
            <w:pPr>
              <w:jc w:val="both"/>
              <w:rPr>
                <w:sz w:val="20"/>
                <w:szCs w:val="20"/>
              </w:rPr>
            </w:pPr>
          </w:p>
          <w:p w14:paraId="513396FC" w14:textId="77777777" w:rsidR="00E54C15" w:rsidRPr="000A4555" w:rsidRDefault="00E54C15" w:rsidP="00E47DA8">
            <w:pPr>
              <w:autoSpaceDE w:val="0"/>
              <w:autoSpaceDN w:val="0"/>
              <w:adjustRightInd w:val="0"/>
              <w:jc w:val="both"/>
              <w:rPr>
                <w:sz w:val="28"/>
                <w:szCs w:val="28"/>
                <w:lang w:val="uz-Cyrl-UZ"/>
              </w:rPr>
            </w:pPr>
            <w:r w:rsidRPr="000A4555">
              <w:rPr>
                <w:sz w:val="28"/>
                <w:szCs w:val="28"/>
                <w:lang w:val="uz-Cyrl-UZ"/>
              </w:rPr>
              <w:t>Kalitlardan foydalangan holda alohida qoidalar bo‘yicha amalga oshiriladigan, mumkin bo‘lgan ochiq (dastlabki) ma’lumotlar to‘plamini mumkin bo‘lgan shifrlangan ma’lumotlar to‘plamiga qayta o‘zgartirishlar jami.</w:t>
            </w:r>
          </w:p>
          <w:p w14:paraId="43341FCF" w14:textId="77777777" w:rsidR="00E54C15" w:rsidRPr="004D32D5" w:rsidRDefault="00E54C15" w:rsidP="00E47DA8">
            <w:pPr>
              <w:autoSpaceDE w:val="0"/>
              <w:autoSpaceDN w:val="0"/>
              <w:adjustRightInd w:val="0"/>
              <w:jc w:val="both"/>
              <w:rPr>
                <w:sz w:val="20"/>
                <w:szCs w:val="20"/>
                <w:lang w:val="uz-Cyrl-UZ"/>
              </w:rPr>
            </w:pPr>
          </w:p>
          <w:p w14:paraId="41B50F02" w14:textId="77777777" w:rsidR="00E54C15" w:rsidRPr="000A4555" w:rsidRDefault="00E54C15" w:rsidP="00E47DA8">
            <w:pPr>
              <w:autoSpaceDE w:val="0"/>
              <w:autoSpaceDN w:val="0"/>
              <w:adjustRightInd w:val="0"/>
              <w:jc w:val="both"/>
              <w:rPr>
                <w:sz w:val="28"/>
                <w:szCs w:val="28"/>
                <w:lang w:val="uz-Cyrl-UZ"/>
              </w:rPr>
            </w:pPr>
            <w:r w:rsidRPr="000A4555">
              <w:rPr>
                <w:sz w:val="28"/>
                <w:szCs w:val="28"/>
                <w:lang w:val="uz-Cyrl-UZ"/>
              </w:rPr>
              <w:t>Калитлардан фойдаланган ҳолда алоҳида қоида</w:t>
            </w:r>
            <w:r w:rsidR="004D32D5">
              <w:rPr>
                <w:sz w:val="28"/>
                <w:szCs w:val="28"/>
                <w:lang w:val="uz-Cyrl-UZ"/>
              </w:rPr>
              <w:t>-</w:t>
            </w:r>
            <w:r w:rsidRPr="000A4555">
              <w:rPr>
                <w:sz w:val="28"/>
                <w:szCs w:val="28"/>
                <w:lang w:val="uz-Cyrl-UZ"/>
              </w:rPr>
              <w:t>лар бўйича амалга ошириладиган, мумкин бўлган очиқ (дастлабки) маълумотлар тўпламини мум</w:t>
            </w:r>
            <w:r w:rsidR="004D32D5">
              <w:rPr>
                <w:sz w:val="28"/>
                <w:szCs w:val="28"/>
                <w:lang w:val="uz-Cyrl-UZ"/>
              </w:rPr>
              <w:t>-</w:t>
            </w:r>
            <w:r w:rsidRPr="000A4555">
              <w:rPr>
                <w:sz w:val="28"/>
                <w:szCs w:val="28"/>
                <w:lang w:val="uz-Cyrl-UZ"/>
              </w:rPr>
              <w:t>кин бўлган шифрланган маълумотлар тўпламига қайта ўзгартиришлар жами.</w:t>
            </w:r>
          </w:p>
        </w:tc>
      </w:tr>
      <w:tr w:rsidR="00E54C15" w:rsidRPr="00470BE6" w14:paraId="2E3F82A7" w14:textId="77777777" w:rsidTr="00E47DA8">
        <w:trPr>
          <w:tblCellSpacing w:w="0" w:type="dxa"/>
          <w:jc w:val="center"/>
        </w:trPr>
        <w:tc>
          <w:tcPr>
            <w:tcW w:w="3821" w:type="dxa"/>
          </w:tcPr>
          <w:p w14:paraId="54C6987F" w14:textId="77777777" w:rsidR="00E54C15" w:rsidRPr="000A4555" w:rsidRDefault="00E54C15" w:rsidP="00E47DA8">
            <w:pPr>
              <w:rPr>
                <w:b/>
                <w:iCs/>
                <w:sz w:val="28"/>
                <w:szCs w:val="28"/>
                <w:lang w:val="uz-Cyrl-UZ"/>
              </w:rPr>
            </w:pPr>
            <w:r w:rsidRPr="000A4555">
              <w:rPr>
                <w:b/>
                <w:iCs/>
                <w:sz w:val="28"/>
                <w:szCs w:val="28"/>
                <w:lang w:val="uz-Cyrl-UZ"/>
              </w:rPr>
              <w:t>Шифрование данных</w:t>
            </w:r>
          </w:p>
          <w:p w14:paraId="61D5224B"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ma’lumotlarni</w:t>
            </w:r>
            <w:r w:rsidRPr="000A4555">
              <w:rPr>
                <w:b/>
                <w:iCs/>
                <w:sz w:val="28"/>
                <w:szCs w:val="28"/>
                <w:lang w:val="uz-Cyrl-UZ"/>
              </w:rPr>
              <w:t xml:space="preserve"> </w:t>
            </w:r>
            <w:r w:rsidRPr="000A4555">
              <w:rPr>
                <w:sz w:val="28"/>
                <w:szCs w:val="28"/>
                <w:lang w:val="uz-Cyrl-UZ"/>
              </w:rPr>
              <w:t>shifrlash</w:t>
            </w:r>
          </w:p>
          <w:p w14:paraId="48916F23" w14:textId="77777777" w:rsidR="00E54C15" w:rsidRPr="000A4555" w:rsidRDefault="00E54C15" w:rsidP="00E47DA8">
            <w:pPr>
              <w:rPr>
                <w:sz w:val="28"/>
                <w:szCs w:val="28"/>
                <w:lang w:val="uz-Cyrl-UZ"/>
              </w:rPr>
            </w:pPr>
            <w:r w:rsidRPr="000A4555">
              <w:rPr>
                <w:b/>
                <w:iCs/>
                <w:sz w:val="28"/>
                <w:szCs w:val="28"/>
                <w:lang w:val="uz-Cyrl-UZ"/>
              </w:rPr>
              <w:t xml:space="preserve">       </w:t>
            </w:r>
            <w:r w:rsidRPr="000A4555">
              <w:rPr>
                <w:iCs/>
                <w:sz w:val="28"/>
                <w:szCs w:val="28"/>
                <w:lang w:val="uz-Cyrl-UZ"/>
              </w:rPr>
              <w:t>маълумотларни</w:t>
            </w:r>
            <w:r w:rsidRPr="000A4555">
              <w:rPr>
                <w:b/>
                <w:iCs/>
                <w:sz w:val="28"/>
                <w:szCs w:val="28"/>
                <w:lang w:val="uz-Cyrl-UZ"/>
              </w:rPr>
              <w:t xml:space="preserve"> </w:t>
            </w:r>
            <w:r w:rsidRPr="000A4555">
              <w:rPr>
                <w:sz w:val="28"/>
                <w:szCs w:val="28"/>
                <w:lang w:val="uz-Cyrl-UZ"/>
              </w:rPr>
              <w:t xml:space="preserve">шифрлаш </w:t>
            </w:r>
          </w:p>
          <w:p w14:paraId="0E616E08" w14:textId="77777777" w:rsidR="00E54C15" w:rsidRPr="000A4555" w:rsidRDefault="00E54C15" w:rsidP="00E47DA8">
            <w:pPr>
              <w:rPr>
                <w:sz w:val="28"/>
                <w:szCs w:val="28"/>
                <w:lang w:val="uz-Cyrl-UZ"/>
              </w:rPr>
            </w:pPr>
            <w:r w:rsidRPr="000A4555">
              <w:rPr>
                <w:b/>
                <w:sz w:val="28"/>
                <w:szCs w:val="28"/>
                <w:lang w:val="uz-Cyrl-UZ"/>
              </w:rPr>
              <w:t xml:space="preserve">en - </w:t>
            </w:r>
            <w:r w:rsidRPr="000A4555">
              <w:rPr>
                <w:sz w:val="28"/>
                <w:szCs w:val="28"/>
                <w:lang w:val="uz-Cyrl-UZ"/>
              </w:rPr>
              <w:t>data encryption</w:t>
            </w:r>
          </w:p>
          <w:p w14:paraId="4AC6D3FD" w14:textId="77777777" w:rsidR="00E54C15" w:rsidRPr="000A4555" w:rsidRDefault="00E54C15" w:rsidP="00E47DA8">
            <w:pPr>
              <w:rPr>
                <w:iCs/>
                <w:sz w:val="28"/>
                <w:szCs w:val="28"/>
                <w:lang w:val="uz-Cyrl-UZ"/>
              </w:rPr>
            </w:pPr>
          </w:p>
          <w:p w14:paraId="48BF7BC2" w14:textId="77777777" w:rsidR="00E54C15" w:rsidRPr="000A4555" w:rsidRDefault="00E54C15" w:rsidP="00E47DA8">
            <w:pPr>
              <w:rPr>
                <w:b/>
                <w:iCs/>
                <w:sz w:val="28"/>
                <w:szCs w:val="28"/>
                <w:lang w:val="uz-Cyrl-UZ"/>
              </w:rPr>
            </w:pPr>
          </w:p>
          <w:p w14:paraId="74FB9C10" w14:textId="77777777" w:rsidR="00E54C15" w:rsidRPr="000A4555" w:rsidRDefault="00E54C15" w:rsidP="00E47DA8">
            <w:pPr>
              <w:rPr>
                <w:b/>
                <w:iCs/>
                <w:sz w:val="28"/>
                <w:szCs w:val="28"/>
                <w:lang w:val="uz-Cyrl-UZ"/>
              </w:rPr>
            </w:pPr>
          </w:p>
          <w:p w14:paraId="739F02CD" w14:textId="77777777" w:rsidR="00E54C15" w:rsidRPr="000A4555" w:rsidRDefault="00E54C15" w:rsidP="00E47DA8">
            <w:pPr>
              <w:rPr>
                <w:b/>
                <w:iCs/>
                <w:sz w:val="28"/>
                <w:szCs w:val="28"/>
                <w:lang w:val="uz-Cyrl-UZ"/>
              </w:rPr>
            </w:pPr>
          </w:p>
        </w:tc>
        <w:tc>
          <w:tcPr>
            <w:tcW w:w="6149" w:type="dxa"/>
          </w:tcPr>
          <w:p w14:paraId="363B6F61" w14:textId="77777777" w:rsidR="00E54C15" w:rsidRPr="000A4555" w:rsidRDefault="00E54C15" w:rsidP="00E47DA8">
            <w:pPr>
              <w:jc w:val="both"/>
              <w:rPr>
                <w:sz w:val="28"/>
                <w:szCs w:val="28"/>
                <w:lang w:val="uz-Cyrl-UZ"/>
              </w:rPr>
            </w:pPr>
            <w:r w:rsidRPr="000A4555">
              <w:rPr>
                <w:sz w:val="28"/>
                <w:szCs w:val="28"/>
              </w:rPr>
              <w:t>Способ обработки данных с использованием специальных алгоритмов, обеспечивающих их</w:t>
            </w:r>
            <w:r w:rsidRPr="000A4555">
              <w:rPr>
                <w:sz w:val="28"/>
                <w:szCs w:val="28"/>
                <w:lang w:val="uz-Cyrl-UZ"/>
              </w:rPr>
              <w:t xml:space="preserve"> </w:t>
            </w:r>
            <w:r w:rsidRPr="000A4555">
              <w:rPr>
                <w:sz w:val="28"/>
                <w:szCs w:val="28"/>
              </w:rPr>
              <w:t>скрытую передачу. Преобразование информации осуществляется на уровне битов или их последовательностей в отличие от криптографических методов, где единицами кодирования обычно являются смысловые слова или фразы.</w:t>
            </w:r>
            <w:r w:rsidRPr="000A4555">
              <w:rPr>
                <w:sz w:val="28"/>
                <w:szCs w:val="28"/>
                <w:lang w:val="uz-Cyrl-UZ"/>
              </w:rPr>
              <w:t xml:space="preserve"> </w:t>
            </w:r>
          </w:p>
          <w:p w14:paraId="212CAE49" w14:textId="77777777" w:rsidR="00E54C15" w:rsidRPr="000A4555" w:rsidRDefault="00E54C15" w:rsidP="00E47DA8">
            <w:pPr>
              <w:jc w:val="both"/>
              <w:rPr>
                <w:sz w:val="28"/>
                <w:szCs w:val="28"/>
              </w:rPr>
            </w:pPr>
          </w:p>
          <w:p w14:paraId="4A26FC63" w14:textId="77777777" w:rsidR="00E54C15" w:rsidRPr="000A4555" w:rsidRDefault="00E54C15" w:rsidP="00E47DA8">
            <w:pPr>
              <w:jc w:val="both"/>
              <w:rPr>
                <w:sz w:val="28"/>
                <w:szCs w:val="28"/>
                <w:lang w:val="uz-Cyrl-UZ"/>
              </w:rPr>
            </w:pPr>
            <w:r w:rsidRPr="000A4555">
              <w:rPr>
                <w:sz w:val="28"/>
                <w:szCs w:val="28"/>
                <w:lang w:val="uz-Cyrl-UZ"/>
              </w:rPr>
              <w:t>Ma’lumotlarni, ularning yashirin uzatilishini ta’min</w:t>
            </w:r>
            <w:r w:rsidR="004D32D5">
              <w:rPr>
                <w:sz w:val="28"/>
                <w:szCs w:val="28"/>
                <w:lang w:val="uz-Cyrl-UZ"/>
              </w:rPr>
              <w:t>-</w:t>
            </w:r>
            <w:r w:rsidRPr="000A4555">
              <w:rPr>
                <w:sz w:val="28"/>
                <w:szCs w:val="28"/>
                <w:lang w:val="uz-Cyrl-UZ"/>
              </w:rPr>
              <w:t>lovchi maxsus algoritmlardan foydalanib, qayta ish</w:t>
            </w:r>
            <w:r w:rsidR="004D32D5">
              <w:rPr>
                <w:sz w:val="28"/>
                <w:szCs w:val="28"/>
                <w:lang w:val="uz-Cyrl-UZ"/>
              </w:rPr>
              <w:t>-</w:t>
            </w:r>
            <w:r w:rsidRPr="000A4555">
              <w:rPr>
                <w:sz w:val="28"/>
                <w:szCs w:val="28"/>
                <w:lang w:val="uz-Cyrl-UZ"/>
              </w:rPr>
              <w:t>lash usuli. Axborotning o‘zgartirilishi kodlash birlik</w:t>
            </w:r>
            <w:r w:rsidR="004D32D5">
              <w:rPr>
                <w:sz w:val="28"/>
                <w:szCs w:val="28"/>
                <w:lang w:val="uz-Cyrl-UZ"/>
              </w:rPr>
              <w:t>-</w:t>
            </w:r>
            <w:r w:rsidRPr="000A4555">
              <w:rPr>
                <w:sz w:val="28"/>
                <w:szCs w:val="28"/>
                <w:lang w:val="uz-Cyrl-UZ"/>
              </w:rPr>
              <w:t>lari, odatda, mazmunli so‘z yoki jumlalar bo‘lgan kriptografik metodlardan farqli o‘laroq, bitlar yoki ularning ketma-ketligi darajasida amalga oshiriladi.</w:t>
            </w:r>
          </w:p>
          <w:p w14:paraId="54AD41F2" w14:textId="77777777" w:rsidR="00E54C15" w:rsidRPr="000A4555" w:rsidRDefault="00E54C15" w:rsidP="00E47DA8">
            <w:pPr>
              <w:jc w:val="both"/>
              <w:rPr>
                <w:sz w:val="28"/>
                <w:szCs w:val="28"/>
                <w:lang w:val="uz-Cyrl-UZ"/>
              </w:rPr>
            </w:pPr>
          </w:p>
          <w:p w14:paraId="15C7D4E8" w14:textId="77777777" w:rsidR="00E54C15" w:rsidRPr="000A4555" w:rsidRDefault="00E54C15" w:rsidP="00E47DA8">
            <w:pPr>
              <w:jc w:val="both"/>
              <w:rPr>
                <w:sz w:val="28"/>
                <w:szCs w:val="28"/>
                <w:lang w:val="uz-Cyrl-UZ"/>
              </w:rPr>
            </w:pPr>
            <w:r w:rsidRPr="000A4555">
              <w:rPr>
                <w:sz w:val="28"/>
                <w:szCs w:val="28"/>
                <w:lang w:val="uz-Cyrl-UZ"/>
              </w:rPr>
              <w:t>Маълумотларни, уларнинг яширин узатилишини таъминловчи махсус алгоритмлардан фойдала</w:t>
            </w:r>
            <w:r w:rsidR="004D32D5">
              <w:rPr>
                <w:sz w:val="28"/>
                <w:szCs w:val="28"/>
                <w:lang w:val="uz-Cyrl-UZ"/>
              </w:rPr>
              <w:t>-</w:t>
            </w:r>
            <w:r w:rsidRPr="000A4555">
              <w:rPr>
                <w:sz w:val="28"/>
                <w:szCs w:val="28"/>
                <w:lang w:val="uz-Cyrl-UZ"/>
              </w:rPr>
              <w:t>ниб, қайта ишлаш усули. Ахборотнинг ўзгарти</w:t>
            </w:r>
            <w:r w:rsidR="004D32D5">
              <w:rPr>
                <w:sz w:val="28"/>
                <w:szCs w:val="28"/>
                <w:lang w:val="uz-Cyrl-UZ"/>
              </w:rPr>
              <w:t>-</w:t>
            </w:r>
            <w:r w:rsidRPr="000A4555">
              <w:rPr>
                <w:sz w:val="28"/>
                <w:szCs w:val="28"/>
                <w:lang w:val="uz-Cyrl-UZ"/>
              </w:rPr>
              <w:lastRenderedPageBreak/>
              <w:t>рилиши кодлаш бирликлари, одатда, мазмунли сўз ёки жумлалар бўлган криптографик метод</w:t>
            </w:r>
            <w:r w:rsidR="004D32D5">
              <w:rPr>
                <w:sz w:val="28"/>
                <w:szCs w:val="28"/>
                <w:lang w:val="uz-Cyrl-UZ"/>
              </w:rPr>
              <w:t>-</w:t>
            </w:r>
            <w:r w:rsidRPr="000A4555">
              <w:rPr>
                <w:sz w:val="28"/>
                <w:szCs w:val="28"/>
                <w:lang w:val="uz-Cyrl-UZ"/>
              </w:rPr>
              <w:t>лардан фарқли ўлароқ, битлар ёки уларнинг кетма-кетлиги даражасида амалга оширилади.</w:t>
            </w:r>
          </w:p>
        </w:tc>
      </w:tr>
      <w:tr w:rsidR="00E54C15" w:rsidRPr="00470BE6" w14:paraId="774E98FF" w14:textId="77777777" w:rsidTr="00E47DA8">
        <w:trPr>
          <w:tblCellSpacing w:w="0" w:type="dxa"/>
          <w:jc w:val="center"/>
        </w:trPr>
        <w:tc>
          <w:tcPr>
            <w:tcW w:w="3821" w:type="dxa"/>
          </w:tcPr>
          <w:p w14:paraId="55840740" w14:textId="77777777" w:rsidR="00E54C15" w:rsidRPr="000A4555" w:rsidRDefault="00E54C15" w:rsidP="00E47DA8">
            <w:pPr>
              <w:rPr>
                <w:b/>
                <w:iCs/>
                <w:sz w:val="28"/>
                <w:szCs w:val="28"/>
                <w:lang w:val="uz-Cyrl-UZ"/>
              </w:rPr>
            </w:pPr>
            <w:r w:rsidRPr="000A4555">
              <w:rPr>
                <w:b/>
                <w:iCs/>
                <w:sz w:val="28"/>
                <w:szCs w:val="28"/>
                <w:lang w:val="uz-Cyrl-UZ"/>
              </w:rPr>
              <w:lastRenderedPageBreak/>
              <w:t>Шлюз</w:t>
            </w:r>
          </w:p>
          <w:p w14:paraId="4517002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sz w:val="28"/>
                <w:szCs w:val="28"/>
                <w:lang w:val="uz-Cyrl-UZ"/>
              </w:rPr>
              <w:t>shlyuz</w:t>
            </w:r>
          </w:p>
          <w:p w14:paraId="1E6D090C" w14:textId="77777777" w:rsidR="00E54C15" w:rsidRPr="000A4555" w:rsidRDefault="00E54C15" w:rsidP="00E47DA8">
            <w:pPr>
              <w:rPr>
                <w:sz w:val="28"/>
                <w:szCs w:val="28"/>
                <w:lang w:val="uz-Cyrl-UZ"/>
              </w:rPr>
            </w:pPr>
            <w:r w:rsidRPr="000A4555">
              <w:rPr>
                <w:b/>
                <w:iCs/>
                <w:sz w:val="28"/>
                <w:szCs w:val="28"/>
                <w:lang w:val="uz-Cyrl-UZ"/>
              </w:rPr>
              <w:t xml:space="preserve">       </w:t>
            </w:r>
            <w:r w:rsidRPr="000A4555">
              <w:rPr>
                <w:sz w:val="28"/>
                <w:szCs w:val="28"/>
                <w:lang w:val="uz-Cyrl-UZ"/>
              </w:rPr>
              <w:t xml:space="preserve">шлюз </w:t>
            </w:r>
          </w:p>
          <w:p w14:paraId="5800CC07" w14:textId="77777777" w:rsidR="00E54C15" w:rsidRPr="000A4555" w:rsidRDefault="00E54C15" w:rsidP="00E47DA8">
            <w:pPr>
              <w:rPr>
                <w:sz w:val="28"/>
                <w:szCs w:val="28"/>
                <w:lang w:val="uz-Cyrl-UZ"/>
              </w:rPr>
            </w:pPr>
            <w:r w:rsidRPr="000A4555">
              <w:rPr>
                <w:b/>
                <w:sz w:val="28"/>
                <w:szCs w:val="28"/>
                <w:lang w:val="uz-Cyrl-UZ"/>
              </w:rPr>
              <w:t xml:space="preserve">en - </w:t>
            </w:r>
            <w:r w:rsidRPr="000A4555">
              <w:rPr>
                <w:sz w:val="28"/>
                <w:szCs w:val="28"/>
                <w:lang w:val="uz-Cyrl-UZ"/>
              </w:rPr>
              <w:t>gateway server</w:t>
            </w:r>
          </w:p>
          <w:p w14:paraId="31A00B00" w14:textId="77777777" w:rsidR="00E54C15" w:rsidRPr="000A4555" w:rsidRDefault="00E54C15" w:rsidP="00E47DA8">
            <w:pPr>
              <w:rPr>
                <w:iCs/>
                <w:sz w:val="28"/>
                <w:szCs w:val="28"/>
                <w:lang w:val="uz-Cyrl-UZ"/>
              </w:rPr>
            </w:pPr>
          </w:p>
          <w:p w14:paraId="63D2CC66" w14:textId="77777777" w:rsidR="00E54C15" w:rsidRPr="000A4555" w:rsidRDefault="00E54C15" w:rsidP="00E47DA8">
            <w:pPr>
              <w:rPr>
                <w:b/>
                <w:iCs/>
                <w:sz w:val="28"/>
                <w:szCs w:val="28"/>
                <w:lang w:val="uz-Cyrl-UZ"/>
              </w:rPr>
            </w:pPr>
          </w:p>
          <w:p w14:paraId="28F8573F" w14:textId="77777777" w:rsidR="00E54C15" w:rsidRPr="000A4555" w:rsidRDefault="00E54C15" w:rsidP="00E47DA8">
            <w:pPr>
              <w:rPr>
                <w:b/>
                <w:iCs/>
                <w:sz w:val="28"/>
                <w:szCs w:val="28"/>
                <w:lang w:val="uz-Cyrl-UZ"/>
              </w:rPr>
            </w:pPr>
          </w:p>
        </w:tc>
        <w:tc>
          <w:tcPr>
            <w:tcW w:w="6149" w:type="dxa"/>
          </w:tcPr>
          <w:p w14:paraId="5A37DED5" w14:textId="77777777" w:rsidR="00E54C15" w:rsidRPr="000A4555" w:rsidRDefault="00E54C15" w:rsidP="00E47DA8">
            <w:pPr>
              <w:jc w:val="both"/>
              <w:rPr>
                <w:sz w:val="28"/>
                <w:szCs w:val="28"/>
              </w:rPr>
            </w:pPr>
            <w:r w:rsidRPr="000A4555">
              <w:rPr>
                <w:sz w:val="28"/>
                <w:szCs w:val="28"/>
              </w:rPr>
              <w:t xml:space="preserve">1 Функция, реализуемая совместно комбинацией оборудования и программного обеспечения с целью преобразования стандартов представления, обработки или передачи информации, используемых в одной системе, в соответствующие, но другие стандарты, применяющиеся в другой </w:t>
            </w:r>
            <w:proofErr w:type="spellStart"/>
            <w:r w:rsidRPr="000A4555">
              <w:rPr>
                <w:sz w:val="28"/>
                <w:szCs w:val="28"/>
              </w:rPr>
              <w:t>сис</w:t>
            </w:r>
            <w:proofErr w:type="spellEnd"/>
            <w:r w:rsidRPr="000A4555">
              <w:rPr>
                <w:sz w:val="28"/>
                <w:szCs w:val="28"/>
              </w:rPr>
              <w:t xml:space="preserve">-теме. </w:t>
            </w:r>
          </w:p>
          <w:p w14:paraId="2C6C6E24" w14:textId="77777777" w:rsidR="00E54C15" w:rsidRPr="000A4555" w:rsidRDefault="00E54C15" w:rsidP="00E47DA8">
            <w:pPr>
              <w:jc w:val="both"/>
              <w:rPr>
                <w:sz w:val="28"/>
                <w:szCs w:val="28"/>
              </w:rPr>
            </w:pPr>
            <w:r w:rsidRPr="000A4555">
              <w:rPr>
                <w:sz w:val="28"/>
                <w:szCs w:val="28"/>
              </w:rPr>
              <w:t>2 Аппаратные или программные средства, обеспечивающие межсетевую связь и позволяющие пересылать данные между электронными системами, работающими по разным протоколам передачи данных.</w:t>
            </w:r>
          </w:p>
          <w:p w14:paraId="56CA2FF9" w14:textId="77777777" w:rsidR="00E54C15" w:rsidRPr="000A4555" w:rsidRDefault="00E54C15" w:rsidP="00E47DA8">
            <w:pPr>
              <w:jc w:val="both"/>
              <w:rPr>
                <w:sz w:val="28"/>
                <w:szCs w:val="28"/>
              </w:rPr>
            </w:pPr>
          </w:p>
          <w:p w14:paraId="259F3595" w14:textId="77777777" w:rsidR="00E54C15" w:rsidRPr="000A4555" w:rsidRDefault="00E54C15" w:rsidP="00E47DA8">
            <w:pPr>
              <w:jc w:val="both"/>
              <w:rPr>
                <w:sz w:val="28"/>
                <w:szCs w:val="28"/>
                <w:lang w:val="uz-Cyrl-UZ"/>
              </w:rPr>
            </w:pPr>
            <w:r w:rsidRPr="000A4555">
              <w:rPr>
                <w:sz w:val="28"/>
                <w:szCs w:val="28"/>
                <w:lang w:val="uz-Cyrl-UZ"/>
              </w:rPr>
              <w:t>1 Bir tizimda foydalaniladigan axborot taqdim etish, qayta ishlash yoki uzatish standartlarini tegishli, lekin boshqa bir tizimda qo‘llaniladigan standartlarga o‘zgartirish maqsadida, dasturiy ta’minot va uskuna birikmasi bilan birgalikda amalga oshiriladigan funksiya.</w:t>
            </w:r>
          </w:p>
          <w:p w14:paraId="67D74B9A" w14:textId="77777777" w:rsidR="00E54C15" w:rsidRPr="000A4555" w:rsidRDefault="00E54C15" w:rsidP="00E47DA8">
            <w:pPr>
              <w:jc w:val="both"/>
              <w:rPr>
                <w:sz w:val="28"/>
                <w:szCs w:val="28"/>
                <w:lang w:val="uz-Cyrl-UZ"/>
              </w:rPr>
            </w:pPr>
            <w:r w:rsidRPr="000A4555">
              <w:rPr>
                <w:sz w:val="28"/>
                <w:szCs w:val="28"/>
                <w:lang w:val="uz-Cyrl-UZ"/>
              </w:rPr>
              <w:t>2 Ma’lumotlar uzatishning turli protokollari bo‘yicha ishlaydigan elektron tizimlar o‘rtasida ma’lumotlar jo‘natish imkonini beradigan va tarmoqlararo aloqani ta’minlaydigan apparat yoki dasturiy vositalar.</w:t>
            </w:r>
          </w:p>
          <w:p w14:paraId="497C2ECF" w14:textId="77777777" w:rsidR="00E54C15" w:rsidRPr="000A4555" w:rsidRDefault="00E54C15" w:rsidP="00E47DA8">
            <w:pPr>
              <w:jc w:val="both"/>
              <w:rPr>
                <w:sz w:val="28"/>
                <w:szCs w:val="28"/>
                <w:lang w:val="uz-Cyrl-UZ"/>
              </w:rPr>
            </w:pPr>
          </w:p>
          <w:p w14:paraId="3C1C8933" w14:textId="77777777" w:rsidR="00E54C15" w:rsidRPr="000A4555" w:rsidRDefault="00E54C15" w:rsidP="00E47DA8">
            <w:pPr>
              <w:jc w:val="both"/>
              <w:rPr>
                <w:sz w:val="28"/>
                <w:szCs w:val="28"/>
                <w:lang w:val="uz-Cyrl-UZ"/>
              </w:rPr>
            </w:pPr>
            <w:r w:rsidRPr="000A4555">
              <w:rPr>
                <w:sz w:val="28"/>
                <w:szCs w:val="28"/>
                <w:lang w:val="uz-Cyrl-UZ"/>
              </w:rPr>
              <w:t>1 Бир тизимда фойдаланиладиган ахборот тақдим этиш, қайта ишлаш ёки узатиш стандартларини тегишли, лекин бошқа бир тизимда қўлланила</w:t>
            </w:r>
            <w:r w:rsidR="004D32D5">
              <w:rPr>
                <w:sz w:val="28"/>
                <w:szCs w:val="28"/>
                <w:lang w:val="uz-Cyrl-UZ"/>
              </w:rPr>
              <w:t>-</w:t>
            </w:r>
            <w:r w:rsidRPr="000A4555">
              <w:rPr>
                <w:sz w:val="28"/>
                <w:szCs w:val="28"/>
                <w:lang w:val="uz-Cyrl-UZ"/>
              </w:rPr>
              <w:t>диган стандартларга ўзгартириш мақсадида, дастурий таъминот ва ускуна бирикмаси билан биргаликда амалга ошириладиган функция.</w:t>
            </w:r>
          </w:p>
          <w:p w14:paraId="2DC846BD" w14:textId="77777777" w:rsidR="00E54C15" w:rsidRPr="000A4555" w:rsidRDefault="00E54C15" w:rsidP="00E47DA8">
            <w:pPr>
              <w:jc w:val="both"/>
              <w:rPr>
                <w:sz w:val="28"/>
                <w:szCs w:val="28"/>
                <w:lang w:val="uz-Cyrl-UZ"/>
              </w:rPr>
            </w:pPr>
            <w:r w:rsidRPr="000A4555">
              <w:rPr>
                <w:sz w:val="28"/>
                <w:szCs w:val="28"/>
                <w:lang w:val="uz-Cyrl-UZ"/>
              </w:rPr>
              <w:t>2 Маълумотлар узатишнинг турли протоколлари бўйича ишлайдиган электрон тизимлар ўртасида маълумотлар жўнатиш имконини берадиган ва тармоқлараро алоқани таъминлайдиган аппарат ёки дастурий воситалар.</w:t>
            </w:r>
          </w:p>
        </w:tc>
      </w:tr>
      <w:tr w:rsidR="00E54C15" w:rsidRPr="00470BE6" w14:paraId="2FEA9885" w14:textId="77777777" w:rsidTr="00E47DA8">
        <w:trPr>
          <w:tblCellSpacing w:w="0" w:type="dxa"/>
          <w:jc w:val="center"/>
        </w:trPr>
        <w:tc>
          <w:tcPr>
            <w:tcW w:w="3821" w:type="dxa"/>
          </w:tcPr>
          <w:p w14:paraId="1D5074C3" w14:textId="77777777" w:rsidR="00E54C15" w:rsidRPr="000A4555" w:rsidRDefault="00E54C15" w:rsidP="00E47DA8">
            <w:pPr>
              <w:rPr>
                <w:b/>
                <w:iCs/>
                <w:sz w:val="28"/>
                <w:szCs w:val="28"/>
                <w:lang w:val="uz-Cyrl-UZ"/>
              </w:rPr>
            </w:pPr>
            <w:r w:rsidRPr="000A4555">
              <w:rPr>
                <w:b/>
                <w:iCs/>
                <w:sz w:val="28"/>
                <w:szCs w:val="28"/>
                <w:lang w:val="uz-Cyrl-UZ"/>
              </w:rPr>
              <w:t>Шрифт</w:t>
            </w:r>
          </w:p>
          <w:p w14:paraId="329C15B6"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sz w:val="28"/>
                <w:szCs w:val="28"/>
                <w:lang w:val="uz-Cyrl-UZ"/>
              </w:rPr>
              <w:t>shrift</w:t>
            </w:r>
          </w:p>
          <w:p w14:paraId="28F9BBCA" w14:textId="77777777" w:rsidR="00E54C15" w:rsidRPr="000A4555" w:rsidRDefault="00E54C15" w:rsidP="00E47DA8">
            <w:pPr>
              <w:rPr>
                <w:sz w:val="28"/>
                <w:szCs w:val="28"/>
                <w:lang w:val="uz-Cyrl-UZ"/>
              </w:rPr>
            </w:pPr>
            <w:r w:rsidRPr="000A4555">
              <w:rPr>
                <w:b/>
                <w:iCs/>
                <w:sz w:val="28"/>
                <w:szCs w:val="28"/>
                <w:lang w:val="uz-Cyrl-UZ"/>
              </w:rPr>
              <w:t xml:space="preserve">      </w:t>
            </w:r>
            <w:r w:rsidRPr="000A4555">
              <w:rPr>
                <w:sz w:val="28"/>
                <w:szCs w:val="28"/>
                <w:lang w:val="uz-Cyrl-UZ"/>
              </w:rPr>
              <w:t xml:space="preserve"> шрифт</w:t>
            </w:r>
          </w:p>
          <w:p w14:paraId="0FA5F19A" w14:textId="77777777" w:rsidR="00E54C15" w:rsidRPr="000A4555" w:rsidRDefault="00E54C15" w:rsidP="00E47DA8">
            <w:pPr>
              <w:rPr>
                <w:sz w:val="28"/>
                <w:szCs w:val="28"/>
                <w:lang w:val="fr-FR"/>
              </w:rPr>
            </w:pPr>
            <w:r w:rsidRPr="000A4555">
              <w:rPr>
                <w:b/>
                <w:sz w:val="28"/>
                <w:szCs w:val="28"/>
                <w:lang w:val="uz-Cyrl-UZ"/>
              </w:rPr>
              <w:lastRenderedPageBreak/>
              <w:t xml:space="preserve">en - </w:t>
            </w:r>
            <w:r w:rsidRPr="000A4555">
              <w:rPr>
                <w:sz w:val="28"/>
                <w:szCs w:val="28"/>
                <w:lang w:val="uz-Cyrl-UZ"/>
              </w:rPr>
              <w:t>character font;</w:t>
            </w:r>
            <w:r w:rsidRPr="000A4555">
              <w:rPr>
                <w:sz w:val="28"/>
                <w:szCs w:val="28"/>
                <w:lang w:val="fr-FR"/>
              </w:rPr>
              <w:t xml:space="preserve"> </w:t>
            </w:r>
          </w:p>
          <w:p w14:paraId="6C3263C7" w14:textId="77777777" w:rsidR="00E54C15" w:rsidRPr="000A4555" w:rsidRDefault="00E54C15" w:rsidP="00E47DA8">
            <w:pPr>
              <w:rPr>
                <w:sz w:val="28"/>
                <w:szCs w:val="28"/>
                <w:lang w:val="en-US"/>
              </w:rPr>
            </w:pPr>
            <w:r w:rsidRPr="000A4555">
              <w:rPr>
                <w:sz w:val="28"/>
                <w:szCs w:val="28"/>
                <w:lang w:val="en-US"/>
              </w:rPr>
              <w:t>typeface</w:t>
            </w:r>
          </w:p>
          <w:p w14:paraId="642ACA64" w14:textId="77777777" w:rsidR="00E54C15" w:rsidRPr="000A4555" w:rsidRDefault="00E54C15" w:rsidP="00E47DA8">
            <w:pPr>
              <w:rPr>
                <w:b/>
                <w:iCs/>
                <w:sz w:val="28"/>
                <w:szCs w:val="28"/>
                <w:lang w:val="uz-Cyrl-UZ"/>
              </w:rPr>
            </w:pPr>
          </w:p>
          <w:p w14:paraId="58A35D55" w14:textId="77777777" w:rsidR="00E54C15" w:rsidRPr="000A4555" w:rsidRDefault="00E54C15" w:rsidP="00E47DA8">
            <w:pPr>
              <w:rPr>
                <w:b/>
                <w:iCs/>
                <w:sz w:val="28"/>
                <w:szCs w:val="28"/>
                <w:lang w:val="uz-Cyrl-UZ"/>
              </w:rPr>
            </w:pPr>
          </w:p>
          <w:p w14:paraId="0E405B27" w14:textId="77777777" w:rsidR="00E54C15" w:rsidRPr="000A4555" w:rsidRDefault="00E54C15" w:rsidP="00E47DA8">
            <w:pPr>
              <w:rPr>
                <w:b/>
                <w:iCs/>
                <w:sz w:val="28"/>
                <w:szCs w:val="28"/>
                <w:lang w:val="uz-Cyrl-UZ"/>
              </w:rPr>
            </w:pPr>
          </w:p>
        </w:tc>
        <w:tc>
          <w:tcPr>
            <w:tcW w:w="6149" w:type="dxa"/>
          </w:tcPr>
          <w:p w14:paraId="55F58F67" w14:textId="77777777" w:rsidR="00E54C15" w:rsidRPr="000A4555" w:rsidRDefault="00E54C15" w:rsidP="00E47DA8">
            <w:pPr>
              <w:jc w:val="both"/>
              <w:rPr>
                <w:sz w:val="28"/>
                <w:szCs w:val="28"/>
                <w:lang w:val="uz-Cyrl-UZ"/>
              </w:rPr>
            </w:pPr>
            <w:r w:rsidRPr="000A4555">
              <w:rPr>
                <w:sz w:val="28"/>
                <w:szCs w:val="28"/>
                <w:lang w:val="uz-Cyrl-UZ"/>
              </w:rPr>
              <w:lastRenderedPageBreak/>
              <w:t xml:space="preserve">Полный набор знаков одного размера и стиля начертания. </w:t>
            </w:r>
          </w:p>
          <w:p w14:paraId="488B5103" w14:textId="77777777" w:rsidR="00E54C15" w:rsidRPr="000A4555" w:rsidRDefault="00E54C15" w:rsidP="00E47DA8">
            <w:pPr>
              <w:jc w:val="both"/>
              <w:rPr>
                <w:lang w:val="uz-Cyrl-UZ"/>
              </w:rPr>
            </w:pPr>
            <w:r w:rsidRPr="000A4555">
              <w:t xml:space="preserve">Примечание </w:t>
            </w:r>
            <w:r w:rsidRPr="000A4555">
              <w:rPr>
                <w:rFonts w:ascii="Cambria Math" w:hAnsi="Cambria Math" w:cs="Cambria Math"/>
              </w:rPr>
              <w:t>‒</w:t>
            </w:r>
            <w:r w:rsidRPr="000A4555">
              <w:t xml:space="preserve"> </w:t>
            </w:r>
            <w:r w:rsidRPr="000A4555">
              <w:rPr>
                <w:lang w:val="uz-Cyrl-UZ"/>
              </w:rPr>
              <w:t xml:space="preserve">Существует большое количество шрифтов, </w:t>
            </w:r>
            <w:r w:rsidRPr="000A4555">
              <w:rPr>
                <w:lang w:val="uz-Cyrl-UZ"/>
              </w:rPr>
              <w:lastRenderedPageBreak/>
              <w:t>используемых в компьютерах. Шрифты для принтеров бывают встроенные и</w:t>
            </w:r>
            <w:r w:rsidRPr="000A4555">
              <w:rPr>
                <w:sz w:val="28"/>
                <w:szCs w:val="28"/>
                <w:lang w:val="uz-Cyrl-UZ"/>
              </w:rPr>
              <w:t xml:space="preserve"> </w:t>
            </w:r>
            <w:r w:rsidRPr="000A4555">
              <w:rPr>
                <w:lang w:val="uz-Cyrl-UZ"/>
              </w:rPr>
              <w:t>загружаемые. Встроенные хранятся в постоянной памяти принтера, всегда</w:t>
            </w:r>
            <w:r w:rsidRPr="000A4555">
              <w:rPr>
                <w:sz w:val="28"/>
                <w:szCs w:val="28"/>
                <w:lang w:val="uz-Cyrl-UZ"/>
              </w:rPr>
              <w:t xml:space="preserve"> </w:t>
            </w:r>
            <w:r w:rsidRPr="000A4555">
              <w:rPr>
                <w:lang w:val="uz-Cyrl-UZ"/>
              </w:rPr>
              <w:t>готовы к</w:t>
            </w:r>
            <w:r w:rsidRPr="000A4555">
              <w:rPr>
                <w:sz w:val="28"/>
                <w:szCs w:val="28"/>
                <w:lang w:val="uz-Cyrl-UZ"/>
              </w:rPr>
              <w:t xml:space="preserve"> </w:t>
            </w:r>
            <w:r w:rsidRPr="000A4555">
              <w:rPr>
                <w:lang w:val="uz-Cyrl-UZ"/>
              </w:rPr>
              <w:t>использованию. Загружаемые шрифты работают через оперативную память машины, занимают память и ресурсы процессора, их количество ограничено лишь наличием соответствующих программ.</w:t>
            </w:r>
          </w:p>
          <w:p w14:paraId="23AFBDD4" w14:textId="77777777" w:rsidR="00E54C15" w:rsidRPr="000A4555" w:rsidRDefault="00E54C15" w:rsidP="00E47DA8">
            <w:pPr>
              <w:jc w:val="both"/>
              <w:rPr>
                <w:sz w:val="28"/>
                <w:szCs w:val="28"/>
                <w:lang w:val="uz-Cyrl-UZ"/>
              </w:rPr>
            </w:pPr>
          </w:p>
          <w:p w14:paraId="28122A69" w14:textId="77777777" w:rsidR="00E54C15" w:rsidRPr="000A4555" w:rsidRDefault="00E54C15" w:rsidP="00E47DA8">
            <w:pPr>
              <w:jc w:val="both"/>
              <w:rPr>
                <w:sz w:val="28"/>
                <w:szCs w:val="28"/>
                <w:lang w:val="uz-Cyrl-UZ"/>
              </w:rPr>
            </w:pPr>
            <w:r w:rsidRPr="000A4555">
              <w:rPr>
                <w:sz w:val="28"/>
                <w:szCs w:val="28"/>
                <w:lang w:val="uz-Cyrl-UZ"/>
              </w:rPr>
              <w:t xml:space="preserve">Yozilish shakli va o‘lchami bir bo‘lgan belgilarning to‘liq to‘plami. </w:t>
            </w:r>
          </w:p>
          <w:p w14:paraId="5BF1C10E" w14:textId="77777777" w:rsidR="00E54C15" w:rsidRPr="000A4555" w:rsidRDefault="00E54C15" w:rsidP="00E47DA8">
            <w:pPr>
              <w:jc w:val="both"/>
              <w:rPr>
                <w:lang w:val="uz-Cyrl-UZ"/>
              </w:rPr>
            </w:pPr>
            <w:proofErr w:type="spellStart"/>
            <w:r w:rsidRPr="000A4555">
              <w:rPr>
                <w:lang w:val="en-US"/>
              </w:rPr>
              <w:t>Izoh</w:t>
            </w:r>
            <w:proofErr w:type="spellEnd"/>
            <w:r w:rsidRPr="000A4555">
              <w:rPr>
                <w:lang w:val="en-US"/>
              </w:rPr>
              <w:t xml:space="preserve"> </w:t>
            </w:r>
            <w:r w:rsidRPr="000A4555">
              <w:rPr>
                <w:rFonts w:ascii="Cambria Math" w:hAnsi="Cambria Math" w:cs="Cambria Math"/>
                <w:lang w:val="en-US"/>
              </w:rPr>
              <w:t>‒</w:t>
            </w:r>
            <w:r w:rsidRPr="000A4555">
              <w:rPr>
                <w:lang w:val="en-US"/>
              </w:rPr>
              <w:t xml:space="preserve"> </w:t>
            </w:r>
            <w:r w:rsidRPr="000A4555">
              <w:rPr>
                <w:lang w:val="uz-Cyrl-UZ"/>
              </w:rPr>
              <w:t>Kompyuterlarda foydalaniladigan shriftlarning katta soni mavjud. Printerlar uchun ichiga o‘rnatilgan va ta’minlanadigan shriftlar bo‘ladi. Ichiga o‘rnatilgan shriftlar printerning doimiy xotirasida saqlanib, foydalanishga doim tayyor turadi. Ta’minlanadigan shriftlar mashinaning operativ xotirasi orqali ishlaydi, protsessor resurslarini va xotirasini band etadi, ularning soni faqat tegishli dasturlarning mavjudligi bilan cheklanadi.</w:t>
            </w:r>
          </w:p>
          <w:p w14:paraId="648817CA" w14:textId="77777777" w:rsidR="00E54C15" w:rsidRPr="000A4555" w:rsidRDefault="00E54C15" w:rsidP="00E47DA8">
            <w:pPr>
              <w:jc w:val="both"/>
              <w:rPr>
                <w:sz w:val="28"/>
                <w:szCs w:val="28"/>
                <w:lang w:val="uz-Cyrl-UZ"/>
              </w:rPr>
            </w:pPr>
          </w:p>
          <w:p w14:paraId="54059B30" w14:textId="77777777" w:rsidR="00E54C15" w:rsidRPr="000A4555" w:rsidRDefault="00E54C15" w:rsidP="00E47DA8">
            <w:pPr>
              <w:jc w:val="both"/>
              <w:rPr>
                <w:sz w:val="28"/>
                <w:szCs w:val="28"/>
                <w:lang w:val="uz-Cyrl-UZ"/>
              </w:rPr>
            </w:pPr>
            <w:r w:rsidRPr="000A4555">
              <w:rPr>
                <w:sz w:val="28"/>
                <w:szCs w:val="28"/>
                <w:lang w:val="uz-Cyrl-UZ"/>
              </w:rPr>
              <w:t>Ёзилиш шакли ва ўлчами бир бўлган белгилар</w:t>
            </w:r>
            <w:r w:rsidR="004D32D5">
              <w:rPr>
                <w:sz w:val="28"/>
                <w:szCs w:val="28"/>
                <w:lang w:val="uz-Cyrl-UZ"/>
              </w:rPr>
              <w:t>-</w:t>
            </w:r>
            <w:r w:rsidRPr="000A4555">
              <w:rPr>
                <w:sz w:val="28"/>
                <w:szCs w:val="28"/>
                <w:lang w:val="uz-Cyrl-UZ"/>
              </w:rPr>
              <w:t xml:space="preserve">нинг тўлиқ тўплами. </w:t>
            </w:r>
          </w:p>
          <w:p w14:paraId="761F7579" w14:textId="77777777" w:rsidR="00E54C15" w:rsidRPr="000A4555" w:rsidRDefault="00E54C15" w:rsidP="00E47DA8">
            <w:pPr>
              <w:jc w:val="both"/>
              <w:rPr>
                <w:lang w:val="uz-Cyrl-UZ"/>
              </w:rPr>
            </w:pPr>
            <w:r w:rsidRPr="000A4555">
              <w:rPr>
                <w:lang w:val="uz-Cyrl-UZ"/>
              </w:rPr>
              <w:t xml:space="preserve">Изоҳ </w:t>
            </w:r>
            <w:r w:rsidRPr="000A4555">
              <w:rPr>
                <w:rFonts w:ascii="Cambria Math" w:hAnsi="Cambria Math" w:cs="Cambria Math"/>
                <w:lang w:val="uz-Cyrl-UZ"/>
              </w:rPr>
              <w:t>‒</w:t>
            </w:r>
            <w:r w:rsidRPr="000A4555">
              <w:rPr>
                <w:lang w:val="uz-Cyrl-UZ"/>
              </w:rPr>
              <w:t xml:space="preserve"> Компьютерларда фойдаланиладиган шрифтлар</w:t>
            </w:r>
            <w:r w:rsidR="004D32D5">
              <w:rPr>
                <w:lang w:val="uz-Cyrl-UZ"/>
              </w:rPr>
              <w:t>-</w:t>
            </w:r>
            <w:r w:rsidRPr="000A4555">
              <w:rPr>
                <w:lang w:val="uz-Cyrl-UZ"/>
              </w:rPr>
              <w:t>нинг катта сони мавжуд. Принтерлар учун ичига ўрнатил</w:t>
            </w:r>
            <w:r w:rsidR="004D32D5">
              <w:rPr>
                <w:lang w:val="uz-Cyrl-UZ"/>
              </w:rPr>
              <w:t>-</w:t>
            </w:r>
            <w:r w:rsidRPr="000A4555">
              <w:rPr>
                <w:lang w:val="uz-Cyrl-UZ"/>
              </w:rPr>
              <w:t>ган ва таъминланадиган шрифтлар бўлади. Ичига ўрна</w:t>
            </w:r>
            <w:r w:rsidR="004D32D5">
              <w:rPr>
                <w:lang w:val="uz-Cyrl-UZ"/>
              </w:rPr>
              <w:t>-</w:t>
            </w:r>
            <w:r w:rsidRPr="000A4555">
              <w:rPr>
                <w:lang w:val="uz-Cyrl-UZ"/>
              </w:rPr>
              <w:t>тилган шрифтлар принтернинг доимий хотирасида сақла</w:t>
            </w:r>
            <w:r w:rsidR="004D32D5">
              <w:rPr>
                <w:lang w:val="uz-Cyrl-UZ"/>
              </w:rPr>
              <w:t>-</w:t>
            </w:r>
            <w:r w:rsidRPr="000A4555">
              <w:rPr>
                <w:lang w:val="uz-Cyrl-UZ"/>
              </w:rPr>
              <w:t>ниб, фойдаланишга доим тайёр туради. Таъминланадиган шрифтлар машинанинг оператив хотираси орқали ишлай</w:t>
            </w:r>
            <w:r w:rsidR="004D32D5">
              <w:rPr>
                <w:lang w:val="uz-Cyrl-UZ"/>
              </w:rPr>
              <w:t>-</w:t>
            </w:r>
            <w:r w:rsidRPr="000A4555">
              <w:rPr>
                <w:lang w:val="uz-Cyrl-UZ"/>
              </w:rPr>
              <w:t>ди, процессор ресурсларини ва хотирасини банд этади, уларнинг сони фақат тегишли дастурларнинг мавжудлиги билан чекланади.</w:t>
            </w:r>
          </w:p>
        </w:tc>
      </w:tr>
      <w:tr w:rsidR="00E54C15" w:rsidRPr="00470BE6" w14:paraId="04757E2B" w14:textId="77777777" w:rsidTr="00E47DA8">
        <w:trPr>
          <w:tblCellSpacing w:w="0" w:type="dxa"/>
          <w:jc w:val="center"/>
        </w:trPr>
        <w:tc>
          <w:tcPr>
            <w:tcW w:w="3821" w:type="dxa"/>
          </w:tcPr>
          <w:p w14:paraId="55EA0001" w14:textId="77777777" w:rsidR="00E54C15" w:rsidRPr="000A4555" w:rsidRDefault="00E54C15" w:rsidP="00E47DA8">
            <w:pPr>
              <w:rPr>
                <w:b/>
                <w:iCs/>
                <w:sz w:val="28"/>
                <w:szCs w:val="28"/>
                <w:lang w:val="uz-Cyrl-UZ"/>
              </w:rPr>
            </w:pPr>
            <w:r w:rsidRPr="000A4555">
              <w:rPr>
                <w:b/>
                <w:iCs/>
                <w:sz w:val="28"/>
                <w:szCs w:val="28"/>
                <w:lang w:val="uz-Cyrl-UZ"/>
              </w:rPr>
              <w:lastRenderedPageBreak/>
              <w:t>Шрифтовой картридж</w:t>
            </w:r>
          </w:p>
          <w:p w14:paraId="0D0F1077"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shrift kartriji</w:t>
            </w:r>
          </w:p>
          <w:p w14:paraId="15F76080" w14:textId="77777777" w:rsidR="00E54C15" w:rsidRPr="000A4555" w:rsidRDefault="00E54C15" w:rsidP="00E47DA8">
            <w:pPr>
              <w:rPr>
                <w:sz w:val="28"/>
                <w:szCs w:val="28"/>
                <w:lang w:val="uz-Cyrl-UZ"/>
              </w:rPr>
            </w:pPr>
            <w:r w:rsidRPr="000A4555">
              <w:rPr>
                <w:b/>
                <w:iCs/>
                <w:sz w:val="28"/>
                <w:szCs w:val="28"/>
                <w:lang w:val="uz-Cyrl-UZ"/>
              </w:rPr>
              <w:t xml:space="preserve">      </w:t>
            </w:r>
            <w:r w:rsidRPr="000A4555">
              <w:rPr>
                <w:iCs/>
                <w:sz w:val="28"/>
                <w:szCs w:val="28"/>
                <w:lang w:val="uz-Cyrl-UZ"/>
              </w:rPr>
              <w:t>шрифт картрижи</w:t>
            </w:r>
          </w:p>
          <w:p w14:paraId="4E3DDBFA" w14:textId="77777777" w:rsidR="00E54C15" w:rsidRPr="000A4555" w:rsidRDefault="00E54C15" w:rsidP="00E47DA8">
            <w:pPr>
              <w:rPr>
                <w:sz w:val="28"/>
                <w:szCs w:val="28"/>
                <w:lang w:val="uz-Cyrl-UZ"/>
              </w:rPr>
            </w:pPr>
            <w:r w:rsidRPr="000A4555">
              <w:rPr>
                <w:b/>
                <w:sz w:val="28"/>
                <w:szCs w:val="28"/>
                <w:lang w:val="uz-Cyrl-UZ"/>
              </w:rPr>
              <w:t xml:space="preserve">en - </w:t>
            </w:r>
            <w:r w:rsidRPr="000A4555">
              <w:rPr>
                <w:sz w:val="28"/>
                <w:szCs w:val="28"/>
                <w:lang w:val="uz-Cyrl-UZ"/>
              </w:rPr>
              <w:t>font cartridge</w:t>
            </w:r>
          </w:p>
          <w:p w14:paraId="362CD89E" w14:textId="77777777" w:rsidR="00E54C15" w:rsidRPr="000A4555" w:rsidRDefault="00E54C15" w:rsidP="00E47DA8">
            <w:pPr>
              <w:rPr>
                <w:iCs/>
                <w:sz w:val="28"/>
                <w:szCs w:val="28"/>
                <w:lang w:val="uz-Cyrl-UZ"/>
              </w:rPr>
            </w:pPr>
          </w:p>
          <w:p w14:paraId="717EF438" w14:textId="77777777" w:rsidR="00E54C15" w:rsidRPr="000A4555" w:rsidRDefault="00E54C15" w:rsidP="00E47DA8">
            <w:pPr>
              <w:rPr>
                <w:b/>
                <w:iCs/>
                <w:sz w:val="28"/>
                <w:szCs w:val="28"/>
                <w:lang w:val="uz-Cyrl-UZ"/>
              </w:rPr>
            </w:pPr>
          </w:p>
        </w:tc>
        <w:tc>
          <w:tcPr>
            <w:tcW w:w="6149" w:type="dxa"/>
          </w:tcPr>
          <w:p w14:paraId="2E6C0BD8" w14:textId="77777777" w:rsidR="00E54C15" w:rsidRPr="000A4555" w:rsidRDefault="00E54C15" w:rsidP="00E47DA8">
            <w:pPr>
              <w:jc w:val="both"/>
              <w:rPr>
                <w:sz w:val="28"/>
                <w:szCs w:val="28"/>
              </w:rPr>
            </w:pPr>
            <w:r w:rsidRPr="000A4555">
              <w:rPr>
                <w:sz w:val="28"/>
                <w:szCs w:val="28"/>
              </w:rPr>
              <w:t>Постоянное запоминающее устройство, встроенное в принтер, содержащее различные шрифты. В комплекте с картриджем непременно поставляются драйверы для известных редакторов и настольных издательских систем.</w:t>
            </w:r>
          </w:p>
          <w:p w14:paraId="020F2EEB" w14:textId="77777777" w:rsidR="00E54C15" w:rsidRPr="000A4555" w:rsidRDefault="00E54C15" w:rsidP="00E47DA8">
            <w:pPr>
              <w:jc w:val="both"/>
              <w:rPr>
                <w:sz w:val="28"/>
                <w:szCs w:val="28"/>
                <w:lang w:val="uz-Cyrl-UZ"/>
              </w:rPr>
            </w:pPr>
          </w:p>
          <w:p w14:paraId="1B87B1DC" w14:textId="77777777" w:rsidR="00E54C15" w:rsidRPr="000A4555" w:rsidRDefault="00E54C15" w:rsidP="00E47DA8">
            <w:pPr>
              <w:jc w:val="both"/>
              <w:rPr>
                <w:sz w:val="28"/>
                <w:szCs w:val="28"/>
                <w:lang w:val="uz-Cyrl-UZ"/>
              </w:rPr>
            </w:pPr>
            <w:r w:rsidRPr="000A4555">
              <w:rPr>
                <w:sz w:val="28"/>
                <w:szCs w:val="28"/>
                <w:lang w:val="uz-Cyrl-UZ"/>
              </w:rPr>
              <w:t>Turli xil shriftlarni ichiga oladigan, printerga o‘rnatilgan doimiy xotirlovchi qurilma. Kartrij bilan komplektda stol noshirlik tizimlari va ma’lum redaktorlar uchun drayverlar yetkazib beriladi.</w:t>
            </w:r>
          </w:p>
          <w:p w14:paraId="3FBEF926" w14:textId="77777777" w:rsidR="00E54C15" w:rsidRPr="000A4555" w:rsidRDefault="00E54C15" w:rsidP="00E47DA8">
            <w:pPr>
              <w:jc w:val="both"/>
              <w:rPr>
                <w:sz w:val="28"/>
                <w:szCs w:val="28"/>
                <w:lang w:val="uz-Cyrl-UZ"/>
              </w:rPr>
            </w:pPr>
          </w:p>
          <w:p w14:paraId="1C690870" w14:textId="77777777" w:rsidR="00E54C15" w:rsidRPr="000A4555" w:rsidRDefault="00E54C15" w:rsidP="00E47DA8">
            <w:pPr>
              <w:jc w:val="both"/>
              <w:rPr>
                <w:sz w:val="28"/>
                <w:szCs w:val="28"/>
                <w:lang w:val="uz-Cyrl-UZ"/>
              </w:rPr>
            </w:pPr>
            <w:r w:rsidRPr="000A4555">
              <w:rPr>
                <w:sz w:val="28"/>
                <w:szCs w:val="28"/>
                <w:lang w:val="uz-Cyrl-UZ"/>
              </w:rPr>
              <w:t>Турли хил шрифтларни ичига оладиган, принтерга ўрнатилган доимий хотирловчи қурилма. Картриж билан комплектда стол ноширлик тизимлари ва маълум редакторлар учун драйверлар етказиб берилади.</w:t>
            </w:r>
          </w:p>
        </w:tc>
      </w:tr>
    </w:tbl>
    <w:p w14:paraId="2A75E40E" w14:textId="77777777" w:rsidR="00E54C15" w:rsidRPr="000A4555" w:rsidRDefault="00E54C15" w:rsidP="00E54C15">
      <w:pPr>
        <w:rPr>
          <w:lang w:val="uz-Cyrl-UZ"/>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21C7B6C8" w14:textId="77777777" w:rsidTr="00E47DA8">
        <w:trPr>
          <w:tblCellSpacing w:w="0" w:type="dxa"/>
          <w:jc w:val="center"/>
        </w:trPr>
        <w:tc>
          <w:tcPr>
            <w:tcW w:w="9970" w:type="dxa"/>
            <w:gridSpan w:val="2"/>
          </w:tcPr>
          <w:p w14:paraId="07BABBEA" w14:textId="77777777" w:rsidR="00E54C15" w:rsidRPr="000A4555" w:rsidRDefault="00E54C15" w:rsidP="00E47DA8">
            <w:pPr>
              <w:jc w:val="center"/>
              <w:rPr>
                <w:b/>
                <w:sz w:val="28"/>
                <w:szCs w:val="28"/>
              </w:rPr>
            </w:pPr>
            <w:r w:rsidRPr="000A4555">
              <w:rPr>
                <w:b/>
                <w:sz w:val="28"/>
                <w:szCs w:val="28"/>
              </w:rPr>
              <w:t>Щ</w:t>
            </w:r>
          </w:p>
        </w:tc>
      </w:tr>
      <w:tr w:rsidR="00E54C15" w:rsidRPr="000A4555" w14:paraId="232C6B7D" w14:textId="77777777" w:rsidTr="00E47DA8">
        <w:trPr>
          <w:trHeight w:val="1485"/>
          <w:tblCellSpacing w:w="0" w:type="dxa"/>
          <w:jc w:val="center"/>
        </w:trPr>
        <w:tc>
          <w:tcPr>
            <w:tcW w:w="3821" w:type="dxa"/>
          </w:tcPr>
          <w:p w14:paraId="05BBE808" w14:textId="77777777" w:rsidR="00E54C15" w:rsidRPr="000A4555" w:rsidRDefault="00E54C15" w:rsidP="00E47DA8">
            <w:pPr>
              <w:rPr>
                <w:b/>
                <w:sz w:val="28"/>
                <w:szCs w:val="28"/>
                <w:lang w:val="uz-Cyrl-UZ"/>
              </w:rPr>
            </w:pPr>
            <w:r w:rsidRPr="000A4555">
              <w:rPr>
                <w:b/>
                <w:sz w:val="28"/>
                <w:szCs w:val="28"/>
                <w:lang w:val="uz-Cyrl-UZ"/>
              </w:rPr>
              <w:t>Щелкать кнопкой мыши</w:t>
            </w:r>
          </w:p>
          <w:p w14:paraId="14C1386D"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sichqoncha tugmachasini bosish</w:t>
            </w:r>
          </w:p>
          <w:p w14:paraId="539E65F1"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сичқонча тугмачасини босиш</w:t>
            </w:r>
          </w:p>
          <w:p w14:paraId="7EB9BF2A"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cliking the mouse button</w:t>
            </w:r>
          </w:p>
        </w:tc>
        <w:tc>
          <w:tcPr>
            <w:tcW w:w="6149" w:type="dxa"/>
          </w:tcPr>
          <w:p w14:paraId="36E7AEB0" w14:textId="77777777" w:rsidR="00E54C15" w:rsidRPr="000A4555" w:rsidRDefault="00E54C15" w:rsidP="00E47DA8">
            <w:pPr>
              <w:jc w:val="both"/>
              <w:rPr>
                <w:sz w:val="28"/>
                <w:szCs w:val="28"/>
              </w:rPr>
            </w:pPr>
            <w:r w:rsidRPr="000A4555">
              <w:rPr>
                <w:sz w:val="28"/>
                <w:szCs w:val="28"/>
              </w:rPr>
              <w:t>Нажать на кнопку мыши для передачи соответствующей команды в компьютер.</w:t>
            </w:r>
          </w:p>
          <w:p w14:paraId="7125564C" w14:textId="77777777" w:rsidR="00E54C15" w:rsidRPr="000A4555" w:rsidRDefault="00E54C15" w:rsidP="00E47DA8">
            <w:pPr>
              <w:jc w:val="both"/>
              <w:rPr>
                <w:sz w:val="28"/>
                <w:szCs w:val="28"/>
              </w:rPr>
            </w:pPr>
          </w:p>
          <w:p w14:paraId="406CA2F0" w14:textId="77777777" w:rsidR="00E54C15" w:rsidRPr="000A4555" w:rsidRDefault="00E54C15" w:rsidP="00E47DA8">
            <w:pPr>
              <w:jc w:val="both"/>
              <w:rPr>
                <w:sz w:val="28"/>
                <w:szCs w:val="28"/>
                <w:lang w:val="uz-Cyrl-UZ"/>
              </w:rPr>
            </w:pPr>
            <w:r w:rsidRPr="000A4555">
              <w:rPr>
                <w:sz w:val="28"/>
                <w:szCs w:val="28"/>
                <w:lang w:val="uz-Cyrl-UZ"/>
              </w:rPr>
              <w:t>Kompyuterga tegishli komandani berish uchun sichqoncha tugmachasini bosish.</w:t>
            </w:r>
          </w:p>
          <w:p w14:paraId="22B39872" w14:textId="77777777" w:rsidR="00E54C15" w:rsidRPr="000A4555" w:rsidRDefault="00E54C15" w:rsidP="00E47DA8">
            <w:pPr>
              <w:jc w:val="both"/>
              <w:rPr>
                <w:sz w:val="28"/>
                <w:szCs w:val="28"/>
                <w:lang w:val="en-US"/>
              </w:rPr>
            </w:pPr>
          </w:p>
          <w:p w14:paraId="5EEC1D49" w14:textId="77777777" w:rsidR="00E54C15" w:rsidRPr="000A4555" w:rsidRDefault="00E54C15" w:rsidP="00E47DA8">
            <w:pPr>
              <w:jc w:val="both"/>
              <w:rPr>
                <w:sz w:val="28"/>
                <w:szCs w:val="28"/>
                <w:lang w:val="uz-Cyrl-UZ"/>
              </w:rPr>
            </w:pPr>
            <w:r w:rsidRPr="000A4555">
              <w:rPr>
                <w:sz w:val="28"/>
                <w:szCs w:val="28"/>
                <w:lang w:val="uz-Cyrl-UZ"/>
              </w:rPr>
              <w:t>Компьютерга тегишли командани бериш учун сичқонча тугмачасини босиш.</w:t>
            </w:r>
          </w:p>
        </w:tc>
      </w:tr>
    </w:tbl>
    <w:p w14:paraId="7A245873" w14:textId="77777777" w:rsidR="00E54C15" w:rsidRPr="000A4555" w:rsidRDefault="00E54C15" w:rsidP="00E54C15"/>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51FB9DC3" w14:textId="77777777" w:rsidTr="00E47DA8">
        <w:trPr>
          <w:trHeight w:val="227"/>
          <w:tblHeader/>
          <w:tblCellSpacing w:w="0" w:type="dxa"/>
          <w:jc w:val="center"/>
        </w:trPr>
        <w:tc>
          <w:tcPr>
            <w:tcW w:w="9970" w:type="dxa"/>
            <w:gridSpan w:val="2"/>
          </w:tcPr>
          <w:p w14:paraId="5F621CE6" w14:textId="77777777" w:rsidR="00E54C15" w:rsidRPr="000A4555" w:rsidRDefault="00E54C15" w:rsidP="00E47DA8">
            <w:pPr>
              <w:jc w:val="center"/>
              <w:rPr>
                <w:b/>
                <w:sz w:val="28"/>
                <w:szCs w:val="28"/>
              </w:rPr>
            </w:pPr>
            <w:r w:rsidRPr="000A4555">
              <w:rPr>
                <w:b/>
                <w:sz w:val="28"/>
                <w:szCs w:val="28"/>
              </w:rPr>
              <w:t>Э</w:t>
            </w:r>
          </w:p>
        </w:tc>
      </w:tr>
      <w:tr w:rsidR="00E54C15" w:rsidRPr="00470BE6" w14:paraId="14912716" w14:textId="77777777" w:rsidTr="00E47DA8">
        <w:trPr>
          <w:tblCellSpacing w:w="0" w:type="dxa"/>
          <w:jc w:val="center"/>
        </w:trPr>
        <w:tc>
          <w:tcPr>
            <w:tcW w:w="3821" w:type="dxa"/>
          </w:tcPr>
          <w:p w14:paraId="3CE0257F" w14:textId="77777777" w:rsidR="00E54C15" w:rsidRPr="000A4555" w:rsidRDefault="00E54C15" w:rsidP="00E47DA8">
            <w:pPr>
              <w:rPr>
                <w:b/>
                <w:iCs/>
                <w:sz w:val="28"/>
                <w:szCs w:val="28"/>
              </w:rPr>
            </w:pPr>
            <w:r w:rsidRPr="000A4555">
              <w:rPr>
                <w:b/>
                <w:iCs/>
                <w:sz w:val="28"/>
                <w:szCs w:val="28"/>
              </w:rPr>
              <w:t>Экспертная система</w:t>
            </w:r>
          </w:p>
          <w:p w14:paraId="7E0B42F0" w14:textId="77777777" w:rsidR="00E54C15" w:rsidRPr="000A4555" w:rsidRDefault="00E54C15" w:rsidP="00E47DA8">
            <w:pPr>
              <w:rPr>
                <w:b/>
                <w:iCs/>
                <w:sz w:val="28"/>
                <w:szCs w:val="28"/>
                <w:lang w:val="uz-Cyrl-UZ"/>
              </w:rPr>
            </w:pPr>
            <w:r w:rsidRPr="000A4555">
              <w:rPr>
                <w:b/>
                <w:iCs/>
                <w:sz w:val="28"/>
                <w:szCs w:val="28"/>
                <w:lang w:val="uz-Cyrl-UZ"/>
              </w:rPr>
              <w:t>uz -</w:t>
            </w:r>
            <w:r w:rsidRPr="000A4555">
              <w:rPr>
                <w:iCs/>
                <w:sz w:val="28"/>
                <w:szCs w:val="28"/>
                <w:lang w:val="uz-Cyrl-UZ"/>
              </w:rPr>
              <w:t xml:space="preserve"> ekspert tizimi</w:t>
            </w:r>
          </w:p>
          <w:p w14:paraId="1113EE2C"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эксперт тизими</w:t>
            </w:r>
          </w:p>
          <w:p w14:paraId="44A4C090"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en-US"/>
              </w:rPr>
              <w:t xml:space="preserve">- </w:t>
            </w:r>
            <w:r w:rsidRPr="000A4555">
              <w:rPr>
                <w:sz w:val="28"/>
                <w:szCs w:val="28"/>
                <w:lang w:val="en-US"/>
              </w:rPr>
              <w:t>expert system</w:t>
            </w:r>
          </w:p>
          <w:p w14:paraId="7F7C1F16" w14:textId="77777777" w:rsidR="00E54C15" w:rsidRPr="000A4555" w:rsidRDefault="00E54C15" w:rsidP="00E47DA8">
            <w:pPr>
              <w:rPr>
                <w:b/>
                <w:iCs/>
                <w:sz w:val="28"/>
                <w:szCs w:val="28"/>
                <w:lang w:val="uz-Cyrl-UZ"/>
              </w:rPr>
            </w:pPr>
          </w:p>
          <w:p w14:paraId="57C199D5" w14:textId="77777777" w:rsidR="00E54C15" w:rsidRPr="000A4555" w:rsidRDefault="00E54C15" w:rsidP="00E47DA8">
            <w:pPr>
              <w:rPr>
                <w:b/>
                <w:iCs/>
                <w:sz w:val="28"/>
                <w:szCs w:val="28"/>
                <w:lang w:val="en-US"/>
              </w:rPr>
            </w:pPr>
          </w:p>
          <w:p w14:paraId="3937708C" w14:textId="77777777" w:rsidR="00E54C15" w:rsidRPr="000A4555" w:rsidRDefault="00E54C15" w:rsidP="00E47DA8">
            <w:pPr>
              <w:rPr>
                <w:b/>
                <w:iCs/>
                <w:sz w:val="28"/>
                <w:szCs w:val="28"/>
                <w:lang w:val="uz-Cyrl-UZ"/>
              </w:rPr>
            </w:pPr>
          </w:p>
          <w:p w14:paraId="1EE5817B" w14:textId="77777777" w:rsidR="00E54C15" w:rsidRPr="000A4555" w:rsidRDefault="00E54C15" w:rsidP="00E47DA8">
            <w:pPr>
              <w:rPr>
                <w:b/>
                <w:iCs/>
                <w:sz w:val="28"/>
                <w:szCs w:val="28"/>
                <w:lang w:val="uz-Cyrl-UZ"/>
              </w:rPr>
            </w:pPr>
          </w:p>
        </w:tc>
        <w:tc>
          <w:tcPr>
            <w:tcW w:w="6149" w:type="dxa"/>
          </w:tcPr>
          <w:p w14:paraId="65A4FE42" w14:textId="77777777" w:rsidR="00E54C15" w:rsidRPr="000A4555" w:rsidRDefault="00E54C15" w:rsidP="00E47DA8">
            <w:pPr>
              <w:jc w:val="both"/>
              <w:rPr>
                <w:sz w:val="28"/>
                <w:szCs w:val="28"/>
              </w:rPr>
            </w:pPr>
            <w:r w:rsidRPr="000A4555">
              <w:rPr>
                <w:sz w:val="28"/>
                <w:szCs w:val="28"/>
              </w:rPr>
              <w:t>Система искусственного интеллекта, созданная для решения задач на основе возможностей компьютера и знаний и опыта квалифицированных экспертов. Экспертная система – это программа для компьютера, с помощью которой возможно получить приемлемое решение в ситуации, когда формальных, абсолютно точных решений получить нельзя. Экспертная система обычно состоит из трех блоков – база знаний, блок логического вывода и интерфейс с пользователем.</w:t>
            </w:r>
          </w:p>
          <w:p w14:paraId="05BB1B1F" w14:textId="77777777" w:rsidR="00E54C15" w:rsidRPr="004D32D5" w:rsidRDefault="00E54C15" w:rsidP="00E47DA8">
            <w:pPr>
              <w:jc w:val="both"/>
              <w:rPr>
                <w:lang w:val="uz-Cyrl-UZ"/>
              </w:rPr>
            </w:pPr>
          </w:p>
          <w:p w14:paraId="760C3260" w14:textId="77777777" w:rsidR="00E54C15" w:rsidRPr="000A4555" w:rsidRDefault="00E54C15" w:rsidP="00E47DA8">
            <w:pPr>
              <w:jc w:val="both"/>
              <w:rPr>
                <w:sz w:val="28"/>
                <w:szCs w:val="28"/>
                <w:lang w:val="uz-Cyrl-UZ"/>
              </w:rPr>
            </w:pPr>
            <w:r w:rsidRPr="000A4555">
              <w:rPr>
                <w:sz w:val="28"/>
                <w:szCs w:val="28"/>
                <w:lang w:val="uz-Cyrl-UZ"/>
              </w:rPr>
              <w:t>Malakali ekspertlarning bilimi, tajribasi hamda kompyuterlarning imkoniyatlari asosida vazifalarni hal qilish uchun yaratilgan sun’iy intellekt tizimi. Ekspert  tizimi – bu, kompyuter uchun dastur bo‘lib, uning yordamida formal, absolyut aniq yechimlar olish mumkin bo‘lmagan vaziyatda maqbul yechim olish mumkin bo‘ladi. Ekspert tizimi odatda, uchta blokdan, ya’ni bilimlar bazasi, mantiqiy xulosa bloki, foydalanuvchi bo‘lgan interfeysdan iborat bo‘ladi.</w:t>
            </w:r>
          </w:p>
          <w:p w14:paraId="4CF57CF8" w14:textId="77777777" w:rsidR="00E54C15" w:rsidRPr="004D32D5" w:rsidRDefault="00E54C15" w:rsidP="00E47DA8">
            <w:pPr>
              <w:jc w:val="both"/>
              <w:rPr>
                <w:lang w:val="uz-Cyrl-UZ"/>
              </w:rPr>
            </w:pPr>
          </w:p>
          <w:p w14:paraId="00C805BF" w14:textId="77777777" w:rsidR="00E54C15" w:rsidRPr="000A4555" w:rsidRDefault="00E54C15" w:rsidP="00E47DA8">
            <w:pPr>
              <w:jc w:val="both"/>
              <w:rPr>
                <w:sz w:val="28"/>
                <w:szCs w:val="28"/>
                <w:lang w:val="uz-Cyrl-UZ"/>
              </w:rPr>
            </w:pPr>
            <w:r w:rsidRPr="000A4555">
              <w:rPr>
                <w:sz w:val="28"/>
                <w:szCs w:val="28"/>
                <w:lang w:val="uz-Cyrl-UZ"/>
              </w:rPr>
              <w:t xml:space="preserve">Малакали экспертларнинг билими, тажрибаси ҳамда компьютерларнинг имкониятлари асосида вазифаларни ҳал қилиш учун яратилган сунъий интеллект тизими. Эксперт  тизими – бу, компьютер учун дастур бўлиб, унинг ёрдамида формал, абсолют аниқ ечимлар олиш мумкин бўлмаган вазиятда мақбул ечим олиш мумкин бўлади. Эксперт тизими одатда, учта блокдан, яъни билимлар базаси, мантиқий хулоса блоки, фойдаланувчи бўлган интерфейсдан иборат </w:t>
            </w:r>
            <w:r w:rsidRPr="000A4555">
              <w:rPr>
                <w:sz w:val="28"/>
                <w:szCs w:val="28"/>
                <w:lang w:val="uz-Cyrl-UZ"/>
              </w:rPr>
              <w:lastRenderedPageBreak/>
              <w:t>бўлади.</w:t>
            </w:r>
          </w:p>
        </w:tc>
      </w:tr>
      <w:tr w:rsidR="00E54C15" w:rsidRPr="00470BE6" w14:paraId="778BB92D" w14:textId="77777777" w:rsidTr="00E47DA8">
        <w:trPr>
          <w:tblCellSpacing w:w="0" w:type="dxa"/>
          <w:jc w:val="center"/>
        </w:trPr>
        <w:tc>
          <w:tcPr>
            <w:tcW w:w="3821" w:type="dxa"/>
          </w:tcPr>
          <w:p w14:paraId="1F954166" w14:textId="77777777" w:rsidR="00E54C15" w:rsidRPr="000A4555" w:rsidRDefault="00E54C15" w:rsidP="00E47DA8">
            <w:pPr>
              <w:rPr>
                <w:b/>
                <w:bCs/>
                <w:sz w:val="28"/>
                <w:szCs w:val="28"/>
              </w:rPr>
            </w:pPr>
            <w:r w:rsidRPr="000A4555">
              <w:rPr>
                <w:b/>
                <w:sz w:val="28"/>
                <w:szCs w:val="28"/>
                <w:lang w:val="uz-Cyrl-UZ"/>
              </w:rPr>
              <w:lastRenderedPageBreak/>
              <w:t xml:space="preserve">Электронная доска </w:t>
            </w:r>
            <w:r w:rsidRPr="000A4555">
              <w:rPr>
                <w:b/>
                <w:sz w:val="28"/>
                <w:szCs w:val="28"/>
                <w:lang w:val="uz-Cyrl-UZ"/>
              </w:rPr>
              <w:br/>
              <w:t>объявлений</w:t>
            </w:r>
            <w:r w:rsidRPr="000A4555">
              <w:rPr>
                <w:b/>
                <w:bCs/>
                <w:sz w:val="28"/>
                <w:szCs w:val="28"/>
                <w:lang w:val="uz-Cyrl-UZ"/>
              </w:rPr>
              <w:t xml:space="preserve"> </w:t>
            </w:r>
            <w:r w:rsidRPr="000A4555">
              <w:rPr>
                <w:sz w:val="28"/>
                <w:szCs w:val="28"/>
                <w:lang w:val="uz-Cyrl-UZ"/>
              </w:rPr>
              <w:br/>
            </w:r>
            <w:r w:rsidRPr="000A4555">
              <w:rPr>
                <w:b/>
                <w:bCs/>
                <w:sz w:val="28"/>
                <w:szCs w:val="28"/>
                <w:lang w:val="uz-Cyrl-UZ"/>
              </w:rPr>
              <w:t xml:space="preserve">uz </w:t>
            </w:r>
            <w:r w:rsidRPr="000A4555">
              <w:rPr>
                <w:b/>
                <w:bCs/>
                <w:sz w:val="28"/>
                <w:szCs w:val="28"/>
              </w:rPr>
              <w:t>-</w:t>
            </w:r>
            <w:r w:rsidRPr="000A4555">
              <w:rPr>
                <w:b/>
                <w:bCs/>
                <w:sz w:val="28"/>
                <w:szCs w:val="28"/>
                <w:lang w:val="uz-Cyrl-UZ"/>
              </w:rPr>
              <w:t xml:space="preserve"> </w:t>
            </w:r>
            <w:r w:rsidRPr="000A4555">
              <w:rPr>
                <w:sz w:val="28"/>
                <w:szCs w:val="28"/>
                <w:lang w:val="uz-Cyrl-UZ"/>
              </w:rPr>
              <w:t xml:space="preserve">elektron e’lonlar </w:t>
            </w:r>
            <w:r w:rsidRPr="000A4555">
              <w:rPr>
                <w:sz w:val="28"/>
                <w:szCs w:val="28"/>
                <w:lang w:val="uz-Cyrl-UZ"/>
              </w:rPr>
              <w:br/>
              <w:t>taxtasi</w:t>
            </w:r>
          </w:p>
          <w:p w14:paraId="3BFAB332" w14:textId="77777777" w:rsidR="00E54C15" w:rsidRPr="000A4555" w:rsidRDefault="00E54C15" w:rsidP="00E47DA8">
            <w:pPr>
              <w:rPr>
                <w:b/>
                <w:bCs/>
                <w:sz w:val="28"/>
                <w:szCs w:val="28"/>
                <w:lang w:val="uz-Cyrl-UZ"/>
              </w:rPr>
            </w:pPr>
            <w:r w:rsidRPr="000A4555">
              <w:rPr>
                <w:b/>
                <w:bCs/>
                <w:sz w:val="28"/>
                <w:szCs w:val="28"/>
              </w:rPr>
              <w:t xml:space="preserve">       </w:t>
            </w:r>
            <w:r w:rsidRPr="000A4555">
              <w:rPr>
                <w:sz w:val="28"/>
                <w:szCs w:val="28"/>
                <w:lang w:val="uz-Cyrl-UZ"/>
              </w:rPr>
              <w:t xml:space="preserve">электрон эълонлар </w:t>
            </w:r>
            <w:r w:rsidRPr="000A4555">
              <w:rPr>
                <w:sz w:val="28"/>
                <w:szCs w:val="28"/>
                <w:lang w:val="uz-Cyrl-UZ"/>
              </w:rPr>
              <w:br/>
              <w:t>тахтаси</w:t>
            </w:r>
            <w:r w:rsidRPr="000A4555">
              <w:rPr>
                <w:b/>
                <w:bCs/>
                <w:sz w:val="28"/>
                <w:szCs w:val="28"/>
                <w:lang w:val="uz-Cyrl-UZ"/>
              </w:rPr>
              <w:t xml:space="preserve"> </w:t>
            </w:r>
          </w:p>
          <w:p w14:paraId="1BB94BC9" w14:textId="77777777" w:rsidR="00E54C15" w:rsidRPr="000A4555" w:rsidRDefault="00E54C15" w:rsidP="00E47DA8">
            <w:pPr>
              <w:rPr>
                <w:b/>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b</w:t>
            </w:r>
            <w:r w:rsidRPr="000A4555">
              <w:rPr>
                <w:bCs/>
                <w:sz w:val="28"/>
                <w:szCs w:val="28"/>
                <w:lang w:val="uz-Cyrl-UZ"/>
              </w:rPr>
              <w:t xml:space="preserve">ulletin </w:t>
            </w:r>
            <w:r w:rsidRPr="000A4555">
              <w:rPr>
                <w:bCs/>
                <w:sz w:val="28"/>
                <w:szCs w:val="28"/>
                <w:lang w:val="en-US"/>
              </w:rPr>
              <w:t>b</w:t>
            </w:r>
            <w:r w:rsidRPr="000A4555">
              <w:rPr>
                <w:bCs/>
                <w:sz w:val="28"/>
                <w:szCs w:val="28"/>
                <w:lang w:val="uz-Cyrl-UZ"/>
              </w:rPr>
              <w:t xml:space="preserve">oard </w:t>
            </w:r>
            <w:r w:rsidRPr="000A4555">
              <w:rPr>
                <w:bCs/>
                <w:sz w:val="28"/>
                <w:szCs w:val="28"/>
                <w:lang w:val="en-US"/>
              </w:rPr>
              <w:t>s</w:t>
            </w:r>
            <w:r w:rsidRPr="000A4555">
              <w:rPr>
                <w:bCs/>
                <w:sz w:val="28"/>
                <w:szCs w:val="28"/>
                <w:lang w:val="uz-Cyrl-UZ"/>
              </w:rPr>
              <w:t>ystem (BBS)</w:t>
            </w:r>
          </w:p>
        </w:tc>
        <w:tc>
          <w:tcPr>
            <w:tcW w:w="6149" w:type="dxa"/>
          </w:tcPr>
          <w:p w14:paraId="2E9D2C3F" w14:textId="77777777" w:rsidR="00E54C15" w:rsidRPr="000A4555" w:rsidRDefault="00E54C15" w:rsidP="00E47DA8">
            <w:pPr>
              <w:jc w:val="both"/>
              <w:rPr>
                <w:sz w:val="28"/>
                <w:szCs w:val="28"/>
              </w:rPr>
            </w:pPr>
            <w:r w:rsidRPr="000A4555">
              <w:rPr>
                <w:sz w:val="28"/>
                <w:szCs w:val="28"/>
              </w:rPr>
              <w:t xml:space="preserve">Система, в которой через интерфейс терминального доступа можно пользоваться электронной почтой, перекачивать нужные файлы и получать отдельные </w:t>
            </w:r>
            <w:r w:rsidRPr="000A4555">
              <w:rPr>
                <w:sz w:val="28"/>
                <w:szCs w:val="28"/>
                <w:lang w:val="en-US"/>
              </w:rPr>
              <w:t>Internet</w:t>
            </w:r>
            <w:r w:rsidRPr="000A4555">
              <w:rPr>
                <w:sz w:val="28"/>
                <w:szCs w:val="28"/>
              </w:rPr>
              <w:t>-услуги. Основу её составляет специальная база данных, в которой различными пользователями размещаются объявления и сообщения с целью их демонстрации другим пользователям.</w:t>
            </w:r>
          </w:p>
          <w:p w14:paraId="5EB738A3" w14:textId="77777777" w:rsidR="00E54C15" w:rsidRPr="004D32D5" w:rsidRDefault="00E54C15" w:rsidP="00E47DA8">
            <w:pPr>
              <w:jc w:val="both"/>
            </w:pPr>
          </w:p>
          <w:p w14:paraId="3604B78E" w14:textId="77777777" w:rsidR="00E54C15" w:rsidRPr="000A4555" w:rsidRDefault="00E54C15" w:rsidP="00E47DA8">
            <w:pPr>
              <w:jc w:val="both"/>
              <w:rPr>
                <w:sz w:val="28"/>
                <w:szCs w:val="28"/>
                <w:lang w:val="en-US"/>
              </w:rPr>
            </w:pPr>
            <w:r w:rsidRPr="000A4555">
              <w:rPr>
                <w:sz w:val="28"/>
                <w:szCs w:val="28"/>
                <w:lang w:val="en-US"/>
              </w:rPr>
              <w:t xml:space="preserve">Terminal </w:t>
            </w:r>
            <w:proofErr w:type="spellStart"/>
            <w:r w:rsidRPr="000A4555">
              <w:rPr>
                <w:sz w:val="28"/>
                <w:szCs w:val="28"/>
                <w:lang w:val="en-US"/>
              </w:rPr>
              <w:t>kira</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interfeysi</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elektron</w:t>
            </w:r>
            <w:proofErr w:type="spellEnd"/>
            <w:r w:rsidRPr="000A4555">
              <w:rPr>
                <w:sz w:val="28"/>
                <w:szCs w:val="28"/>
                <w:lang w:val="en-US"/>
              </w:rPr>
              <w:t xml:space="preserve"> </w:t>
            </w:r>
            <w:proofErr w:type="spellStart"/>
            <w:r w:rsidRPr="000A4555">
              <w:rPr>
                <w:sz w:val="28"/>
                <w:szCs w:val="28"/>
                <w:lang w:val="en-US"/>
              </w:rPr>
              <w:t>pochtadan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kerakli</w:t>
            </w:r>
            <w:proofErr w:type="spellEnd"/>
            <w:r w:rsidRPr="000A4555">
              <w:rPr>
                <w:sz w:val="28"/>
                <w:szCs w:val="28"/>
                <w:lang w:val="en-US"/>
              </w:rPr>
              <w:t xml:space="preserve">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ko‘chirib</w:t>
            </w:r>
            <w:proofErr w:type="spellEnd"/>
            <w:r w:rsidRPr="000A4555">
              <w:rPr>
                <w:sz w:val="28"/>
                <w:szCs w:val="28"/>
                <w:lang w:val="en-US"/>
              </w:rPr>
              <w:t xml:space="preserve"> </w:t>
            </w:r>
            <w:proofErr w:type="spellStart"/>
            <w:r w:rsidRPr="000A4555">
              <w:rPr>
                <w:sz w:val="28"/>
                <w:szCs w:val="28"/>
                <w:lang w:val="en-US"/>
              </w:rPr>
              <w:t>olish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alohida</w:t>
            </w:r>
            <w:proofErr w:type="spellEnd"/>
            <w:r w:rsidRPr="000A4555">
              <w:rPr>
                <w:sz w:val="28"/>
                <w:szCs w:val="28"/>
                <w:lang w:val="en-US"/>
              </w:rPr>
              <w:t xml:space="preserve"> </w:t>
            </w:r>
            <w:r w:rsidRPr="000A4555">
              <w:rPr>
                <w:i/>
                <w:sz w:val="28"/>
                <w:szCs w:val="28"/>
                <w:lang w:val="en-US"/>
              </w:rPr>
              <w:t>Internet</w:t>
            </w:r>
            <w:r w:rsidRPr="000A4555">
              <w:rPr>
                <w:sz w:val="28"/>
                <w:szCs w:val="28"/>
                <w:lang w:val="en-US"/>
              </w:rPr>
              <w:t>-</w:t>
            </w:r>
            <w:proofErr w:type="spellStart"/>
            <w:r w:rsidRPr="000A4555">
              <w:rPr>
                <w:sz w:val="28"/>
                <w:szCs w:val="28"/>
                <w:lang w:val="en-US"/>
              </w:rPr>
              <w:t>xizmatlaridan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 xml:space="preserve">. </w:t>
            </w:r>
            <w:proofErr w:type="spellStart"/>
            <w:r w:rsidRPr="000A4555">
              <w:rPr>
                <w:sz w:val="28"/>
                <w:szCs w:val="28"/>
                <w:lang w:val="en-US"/>
              </w:rPr>
              <w:t>Uning</w:t>
            </w:r>
            <w:proofErr w:type="spellEnd"/>
            <w:r w:rsidRPr="000A4555">
              <w:rPr>
                <w:sz w:val="28"/>
                <w:szCs w:val="28"/>
                <w:lang w:val="en-US"/>
              </w:rPr>
              <w:t xml:space="preserve"> </w:t>
            </w:r>
            <w:proofErr w:type="spellStart"/>
            <w:r w:rsidRPr="000A4555">
              <w:rPr>
                <w:sz w:val="28"/>
                <w:szCs w:val="28"/>
                <w:lang w:val="en-US"/>
              </w:rPr>
              <w:t>asosini</w:t>
            </w:r>
            <w:proofErr w:type="spellEnd"/>
            <w:r w:rsidRPr="000A4555">
              <w:rPr>
                <w:sz w:val="28"/>
                <w:szCs w:val="28"/>
                <w:lang w:val="en-US"/>
              </w:rPr>
              <w:t xml:space="preserve"> </w:t>
            </w:r>
            <w:proofErr w:type="spellStart"/>
            <w:r w:rsidRPr="000A4555">
              <w:rPr>
                <w:sz w:val="28"/>
                <w:szCs w:val="28"/>
                <w:lang w:val="en-US"/>
              </w:rPr>
              <w:t>turli</w:t>
            </w:r>
            <w:proofErr w:type="spellEnd"/>
            <w:r w:rsidRPr="000A4555">
              <w:rPr>
                <w:sz w:val="28"/>
                <w:szCs w:val="28"/>
                <w:lang w:val="en-US"/>
              </w:rPr>
              <w:t xml:space="preserve"> </w:t>
            </w:r>
            <w:proofErr w:type="spellStart"/>
            <w:r w:rsidRPr="000A4555">
              <w:rPr>
                <w:sz w:val="28"/>
                <w:szCs w:val="28"/>
                <w:lang w:val="en-US"/>
              </w:rPr>
              <w:t>foydalanuvchilar</w:t>
            </w:r>
            <w:proofErr w:type="spellEnd"/>
            <w:r w:rsidRPr="000A4555">
              <w:rPr>
                <w:sz w:val="28"/>
                <w:szCs w:val="28"/>
                <w:lang w:val="en-US"/>
              </w:rPr>
              <w:t xml:space="preserve"> </w:t>
            </w:r>
            <w:proofErr w:type="spellStart"/>
            <w:r w:rsidRPr="000A4555">
              <w:rPr>
                <w:sz w:val="28"/>
                <w:szCs w:val="28"/>
                <w:lang w:val="en-US"/>
              </w:rPr>
              <w:t>joylashtirgan</w:t>
            </w:r>
            <w:proofErr w:type="spellEnd"/>
            <w:r w:rsidRPr="000A4555">
              <w:rPr>
                <w:sz w:val="28"/>
                <w:szCs w:val="28"/>
                <w:lang w:val="en-US"/>
              </w:rPr>
              <w:t xml:space="preserve"> </w:t>
            </w:r>
            <w:proofErr w:type="spellStart"/>
            <w:r w:rsidRPr="000A4555">
              <w:rPr>
                <w:sz w:val="28"/>
                <w:szCs w:val="28"/>
                <w:lang w:val="en-US"/>
              </w:rPr>
              <w:t>e’lonlar</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ularni</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foydalanuvchilarga</w:t>
            </w:r>
            <w:proofErr w:type="spellEnd"/>
            <w:r w:rsidRPr="000A4555">
              <w:rPr>
                <w:sz w:val="28"/>
                <w:szCs w:val="28"/>
                <w:lang w:val="en-US"/>
              </w:rPr>
              <w:t xml:space="preserve"> </w:t>
            </w:r>
            <w:proofErr w:type="spellStart"/>
            <w:r w:rsidRPr="000A4555">
              <w:rPr>
                <w:sz w:val="28"/>
                <w:szCs w:val="28"/>
                <w:lang w:val="en-US"/>
              </w:rPr>
              <w:t>namoyish</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maqsadida</w:t>
            </w:r>
            <w:proofErr w:type="spellEnd"/>
            <w:r w:rsidRPr="000A4555">
              <w:rPr>
                <w:sz w:val="28"/>
                <w:szCs w:val="28"/>
                <w:lang w:val="en-US"/>
              </w:rPr>
              <w:t xml:space="preserve"> </w:t>
            </w:r>
            <w:proofErr w:type="spellStart"/>
            <w:r w:rsidRPr="000A4555">
              <w:rPr>
                <w:sz w:val="28"/>
                <w:szCs w:val="28"/>
                <w:lang w:val="en-US"/>
              </w:rPr>
              <w:t>yuborilgan</w:t>
            </w:r>
            <w:proofErr w:type="spellEnd"/>
            <w:r w:rsidRPr="000A4555">
              <w:rPr>
                <w:sz w:val="28"/>
                <w:szCs w:val="28"/>
                <w:lang w:val="en-US"/>
              </w:rPr>
              <w:t xml:space="preserve"> </w:t>
            </w:r>
            <w:proofErr w:type="spellStart"/>
            <w:r w:rsidRPr="000A4555">
              <w:rPr>
                <w:sz w:val="28"/>
                <w:szCs w:val="28"/>
                <w:lang w:val="en-US"/>
              </w:rPr>
              <w:t>xabarlardan</w:t>
            </w:r>
            <w:proofErr w:type="spellEnd"/>
            <w:r w:rsidRPr="000A4555">
              <w:rPr>
                <w:sz w:val="28"/>
                <w:szCs w:val="28"/>
                <w:lang w:val="en-US"/>
              </w:rPr>
              <w:t xml:space="preserve"> </w:t>
            </w:r>
            <w:proofErr w:type="spellStart"/>
            <w:r w:rsidRPr="000A4555">
              <w:rPr>
                <w:sz w:val="28"/>
                <w:szCs w:val="28"/>
                <w:lang w:val="en-US"/>
              </w:rPr>
              <w:t>iborat</w:t>
            </w:r>
            <w:proofErr w:type="spellEnd"/>
            <w:r w:rsidRPr="000A4555">
              <w:rPr>
                <w:sz w:val="28"/>
                <w:szCs w:val="28"/>
                <w:lang w:val="en-US"/>
              </w:rPr>
              <w:t xml:space="preserve"> </w:t>
            </w:r>
            <w:proofErr w:type="spellStart"/>
            <w:r w:rsidRPr="000A4555">
              <w:rPr>
                <w:sz w:val="28"/>
                <w:szCs w:val="28"/>
                <w:lang w:val="en-US"/>
              </w:rPr>
              <w:t>maxsus</w:t>
            </w:r>
            <w:proofErr w:type="spellEnd"/>
            <w:r w:rsidRPr="000A4555">
              <w:rPr>
                <w:sz w:val="28"/>
                <w:szCs w:val="28"/>
                <w:lang w:val="en-US"/>
              </w:rPr>
              <w:t xml:space="preserve"> </w:t>
            </w:r>
            <w:proofErr w:type="spellStart"/>
            <w:r w:rsidRPr="000A4555">
              <w:rPr>
                <w:sz w:val="28"/>
                <w:szCs w:val="28"/>
                <w:lang w:val="en-US"/>
              </w:rPr>
              <w:t>ma’lumotlar</w:t>
            </w:r>
            <w:proofErr w:type="spellEnd"/>
            <w:r w:rsidRPr="000A4555">
              <w:rPr>
                <w:sz w:val="28"/>
                <w:szCs w:val="28"/>
                <w:lang w:val="en-US"/>
              </w:rPr>
              <w:t xml:space="preserve"> </w:t>
            </w:r>
            <w:proofErr w:type="spellStart"/>
            <w:r w:rsidRPr="000A4555">
              <w:rPr>
                <w:sz w:val="28"/>
                <w:szCs w:val="28"/>
                <w:lang w:val="en-US"/>
              </w:rPr>
              <w:t>bazasi</w:t>
            </w:r>
            <w:proofErr w:type="spellEnd"/>
            <w:r w:rsidRPr="000A4555">
              <w:rPr>
                <w:sz w:val="28"/>
                <w:szCs w:val="28"/>
                <w:lang w:val="en-US"/>
              </w:rPr>
              <w:t xml:space="preserve"> </w:t>
            </w:r>
            <w:proofErr w:type="spellStart"/>
            <w:r w:rsidRPr="000A4555">
              <w:rPr>
                <w:sz w:val="28"/>
                <w:szCs w:val="28"/>
                <w:lang w:val="en-US"/>
              </w:rPr>
              <w:t>tashkil</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w:t>
            </w:r>
          </w:p>
          <w:p w14:paraId="6E02A377" w14:textId="77777777" w:rsidR="00E54C15" w:rsidRPr="004D32D5" w:rsidRDefault="00E54C15" w:rsidP="00E47DA8">
            <w:pPr>
              <w:jc w:val="both"/>
              <w:rPr>
                <w:lang w:val="en-US"/>
              </w:rPr>
            </w:pPr>
          </w:p>
          <w:p w14:paraId="7646071C" w14:textId="77777777" w:rsidR="00E54C15" w:rsidRPr="000A4555" w:rsidRDefault="00E54C15" w:rsidP="00E47DA8">
            <w:pPr>
              <w:jc w:val="both"/>
              <w:rPr>
                <w:sz w:val="28"/>
                <w:szCs w:val="28"/>
                <w:lang w:val="uz-Cyrl-UZ"/>
              </w:rPr>
            </w:pPr>
            <w:r w:rsidRPr="000A4555">
              <w:rPr>
                <w:sz w:val="28"/>
                <w:szCs w:val="28"/>
              </w:rPr>
              <w:t>Терминал</w:t>
            </w:r>
            <w:r w:rsidRPr="000A4555">
              <w:rPr>
                <w:sz w:val="28"/>
                <w:szCs w:val="28"/>
                <w:lang w:val="en-US"/>
              </w:rPr>
              <w:t xml:space="preserve"> </w:t>
            </w:r>
            <w:proofErr w:type="spellStart"/>
            <w:r w:rsidRPr="000A4555">
              <w:rPr>
                <w:sz w:val="28"/>
                <w:szCs w:val="28"/>
              </w:rPr>
              <w:t>кира</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интерфейси</w:t>
            </w:r>
            <w:proofErr w:type="spellEnd"/>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r w:rsidRPr="000A4555">
              <w:rPr>
                <w:sz w:val="28"/>
                <w:szCs w:val="28"/>
              </w:rPr>
              <w:t>электрон</w:t>
            </w:r>
            <w:r w:rsidRPr="000A4555">
              <w:rPr>
                <w:sz w:val="28"/>
                <w:szCs w:val="28"/>
                <w:lang w:val="en-US"/>
              </w:rPr>
              <w:t xml:space="preserve"> </w:t>
            </w:r>
            <w:proofErr w:type="spellStart"/>
            <w:r w:rsidRPr="000A4555">
              <w:rPr>
                <w:sz w:val="28"/>
                <w:szCs w:val="28"/>
              </w:rPr>
              <w:t>почтадан</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керакли</w:t>
            </w:r>
            <w:proofErr w:type="spellEnd"/>
            <w:r w:rsidRPr="000A4555">
              <w:rPr>
                <w:sz w:val="28"/>
                <w:szCs w:val="28"/>
                <w:lang w:val="en-US"/>
              </w:rPr>
              <w:t xml:space="preserve"> </w:t>
            </w:r>
            <w:proofErr w:type="spellStart"/>
            <w:r w:rsidRPr="000A4555">
              <w:rPr>
                <w:sz w:val="28"/>
                <w:szCs w:val="28"/>
              </w:rPr>
              <w:t>файлларни</w:t>
            </w:r>
            <w:proofErr w:type="spellEnd"/>
            <w:r w:rsidRPr="000A4555">
              <w:rPr>
                <w:sz w:val="28"/>
                <w:szCs w:val="28"/>
                <w:lang w:val="en-US"/>
              </w:rPr>
              <w:t xml:space="preserve"> </w:t>
            </w:r>
            <w:proofErr w:type="spellStart"/>
            <w:r w:rsidRPr="000A4555">
              <w:rPr>
                <w:sz w:val="28"/>
                <w:szCs w:val="28"/>
              </w:rPr>
              <w:t>кўчириб</w:t>
            </w:r>
            <w:proofErr w:type="spellEnd"/>
            <w:r w:rsidRPr="000A4555">
              <w:rPr>
                <w:sz w:val="28"/>
                <w:szCs w:val="28"/>
                <w:lang w:val="en-US"/>
              </w:rPr>
              <w:t xml:space="preserve"> </w:t>
            </w:r>
            <w:proofErr w:type="spellStart"/>
            <w:r w:rsidRPr="000A4555">
              <w:rPr>
                <w:sz w:val="28"/>
                <w:szCs w:val="28"/>
              </w:rPr>
              <w:t>олиш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алоҳида</w:t>
            </w:r>
            <w:proofErr w:type="spellEnd"/>
            <w:r w:rsidRPr="000A4555">
              <w:rPr>
                <w:sz w:val="28"/>
                <w:szCs w:val="28"/>
                <w:lang w:val="en-US"/>
              </w:rPr>
              <w:t xml:space="preserve"> Internet-</w:t>
            </w:r>
            <w:proofErr w:type="spellStart"/>
            <w:r w:rsidRPr="000A4555">
              <w:rPr>
                <w:sz w:val="28"/>
                <w:szCs w:val="28"/>
              </w:rPr>
              <w:t>хизматларидан</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тизими</w:t>
            </w:r>
            <w:proofErr w:type="spellEnd"/>
            <w:r w:rsidRPr="000A4555">
              <w:rPr>
                <w:sz w:val="28"/>
                <w:szCs w:val="28"/>
                <w:lang w:val="en-US"/>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асосини</w:t>
            </w:r>
            <w:proofErr w:type="spellEnd"/>
            <w:r w:rsidRPr="000A4555">
              <w:rPr>
                <w:sz w:val="28"/>
                <w:szCs w:val="28"/>
                <w:lang w:val="en-US"/>
              </w:rPr>
              <w:t xml:space="preserve"> </w:t>
            </w:r>
            <w:proofErr w:type="spellStart"/>
            <w:r w:rsidRPr="000A4555">
              <w:rPr>
                <w:sz w:val="28"/>
                <w:szCs w:val="28"/>
              </w:rPr>
              <w:t>турли</w:t>
            </w:r>
            <w:proofErr w:type="spellEnd"/>
            <w:r w:rsidRPr="000A4555">
              <w:rPr>
                <w:sz w:val="28"/>
                <w:szCs w:val="28"/>
                <w:lang w:val="en-US"/>
              </w:rPr>
              <w:t xml:space="preserve"> </w:t>
            </w:r>
            <w:proofErr w:type="spellStart"/>
            <w:r w:rsidRPr="000A4555">
              <w:rPr>
                <w:sz w:val="28"/>
                <w:szCs w:val="28"/>
              </w:rPr>
              <w:t>фойдаланувчилар</w:t>
            </w:r>
            <w:proofErr w:type="spellEnd"/>
            <w:r w:rsidRPr="000A4555">
              <w:rPr>
                <w:sz w:val="28"/>
                <w:szCs w:val="28"/>
                <w:lang w:val="en-US"/>
              </w:rPr>
              <w:t xml:space="preserve"> </w:t>
            </w:r>
            <w:proofErr w:type="spellStart"/>
            <w:r w:rsidRPr="000A4555">
              <w:rPr>
                <w:sz w:val="28"/>
                <w:szCs w:val="28"/>
              </w:rPr>
              <w:t>жойлаштирган</w:t>
            </w:r>
            <w:proofErr w:type="spellEnd"/>
            <w:r w:rsidRPr="000A4555">
              <w:rPr>
                <w:sz w:val="28"/>
                <w:szCs w:val="28"/>
                <w:lang w:val="en-US"/>
              </w:rPr>
              <w:t xml:space="preserve"> </w:t>
            </w:r>
            <w:proofErr w:type="spellStart"/>
            <w:r w:rsidRPr="000A4555">
              <w:rPr>
                <w:sz w:val="28"/>
                <w:szCs w:val="28"/>
              </w:rPr>
              <w:t>эълонлар</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уларни</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фойдаланувчиларга</w:t>
            </w:r>
            <w:proofErr w:type="spellEnd"/>
            <w:r w:rsidRPr="000A4555">
              <w:rPr>
                <w:sz w:val="28"/>
                <w:szCs w:val="28"/>
                <w:lang w:val="en-US"/>
              </w:rPr>
              <w:t xml:space="preserve"> </w:t>
            </w:r>
            <w:proofErr w:type="spellStart"/>
            <w:r w:rsidRPr="000A4555">
              <w:rPr>
                <w:sz w:val="28"/>
                <w:szCs w:val="28"/>
              </w:rPr>
              <w:t>намойиш</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мақсадида</w:t>
            </w:r>
            <w:proofErr w:type="spellEnd"/>
            <w:r w:rsidRPr="000A4555">
              <w:rPr>
                <w:sz w:val="28"/>
                <w:szCs w:val="28"/>
                <w:lang w:val="en-US"/>
              </w:rPr>
              <w:t xml:space="preserve"> </w:t>
            </w:r>
            <w:proofErr w:type="spellStart"/>
            <w:r w:rsidRPr="000A4555">
              <w:rPr>
                <w:sz w:val="28"/>
                <w:szCs w:val="28"/>
              </w:rPr>
              <w:t>юборилган</w:t>
            </w:r>
            <w:proofErr w:type="spellEnd"/>
            <w:r w:rsidRPr="000A4555">
              <w:rPr>
                <w:sz w:val="28"/>
                <w:szCs w:val="28"/>
                <w:lang w:val="en-US"/>
              </w:rPr>
              <w:t xml:space="preserve"> </w:t>
            </w:r>
            <w:proofErr w:type="spellStart"/>
            <w:r w:rsidRPr="000A4555">
              <w:rPr>
                <w:sz w:val="28"/>
                <w:szCs w:val="28"/>
              </w:rPr>
              <w:t>хабарлардан</w:t>
            </w:r>
            <w:proofErr w:type="spellEnd"/>
            <w:r w:rsidRPr="000A4555">
              <w:rPr>
                <w:sz w:val="28"/>
                <w:szCs w:val="28"/>
                <w:lang w:val="en-US"/>
              </w:rPr>
              <w:t xml:space="preserve"> </w:t>
            </w:r>
            <w:proofErr w:type="spellStart"/>
            <w:r w:rsidRPr="000A4555">
              <w:rPr>
                <w:sz w:val="28"/>
                <w:szCs w:val="28"/>
              </w:rPr>
              <w:t>иборат</w:t>
            </w:r>
            <w:proofErr w:type="spellEnd"/>
            <w:r w:rsidRPr="000A4555">
              <w:rPr>
                <w:sz w:val="28"/>
                <w:szCs w:val="28"/>
                <w:lang w:val="en-US"/>
              </w:rPr>
              <w:t xml:space="preserve"> </w:t>
            </w:r>
            <w:proofErr w:type="spellStart"/>
            <w:r w:rsidRPr="000A4555">
              <w:rPr>
                <w:sz w:val="28"/>
                <w:szCs w:val="28"/>
              </w:rPr>
              <w:t>махсус</w:t>
            </w:r>
            <w:proofErr w:type="spellEnd"/>
            <w:r w:rsidRPr="000A4555">
              <w:rPr>
                <w:sz w:val="28"/>
                <w:szCs w:val="28"/>
                <w:lang w:val="en-US"/>
              </w:rPr>
              <w:t xml:space="preserve"> </w:t>
            </w:r>
            <w:proofErr w:type="spellStart"/>
            <w:r w:rsidRPr="000A4555">
              <w:rPr>
                <w:sz w:val="28"/>
                <w:szCs w:val="28"/>
              </w:rPr>
              <w:t>маълумотлар</w:t>
            </w:r>
            <w:proofErr w:type="spellEnd"/>
            <w:r w:rsidRPr="000A4555">
              <w:rPr>
                <w:sz w:val="28"/>
                <w:szCs w:val="28"/>
                <w:lang w:val="en-US"/>
              </w:rPr>
              <w:t xml:space="preserve"> </w:t>
            </w:r>
            <w:proofErr w:type="spellStart"/>
            <w:r w:rsidRPr="000A4555">
              <w:rPr>
                <w:sz w:val="28"/>
                <w:szCs w:val="28"/>
              </w:rPr>
              <w:t>базаси</w:t>
            </w:r>
            <w:proofErr w:type="spellEnd"/>
            <w:r w:rsidRPr="000A4555">
              <w:rPr>
                <w:sz w:val="28"/>
                <w:szCs w:val="28"/>
                <w:lang w:val="en-US"/>
              </w:rPr>
              <w:t xml:space="preserve"> </w:t>
            </w:r>
            <w:proofErr w:type="spellStart"/>
            <w:r w:rsidRPr="000A4555">
              <w:rPr>
                <w:sz w:val="28"/>
                <w:szCs w:val="28"/>
              </w:rPr>
              <w:t>ташкил</w:t>
            </w:r>
            <w:proofErr w:type="spellEnd"/>
            <w:r w:rsidRPr="000A4555">
              <w:rPr>
                <w:sz w:val="28"/>
                <w:szCs w:val="28"/>
                <w:lang w:val="en-US"/>
              </w:rPr>
              <w:t xml:space="preserve"> </w:t>
            </w:r>
            <w:proofErr w:type="spellStart"/>
            <w:r w:rsidRPr="000A4555">
              <w:rPr>
                <w:sz w:val="28"/>
                <w:szCs w:val="28"/>
              </w:rPr>
              <w:t>қилади</w:t>
            </w:r>
            <w:proofErr w:type="spellEnd"/>
            <w:r w:rsidRPr="000A4555">
              <w:rPr>
                <w:sz w:val="28"/>
                <w:szCs w:val="28"/>
                <w:lang w:val="en-US"/>
              </w:rPr>
              <w:t>.</w:t>
            </w:r>
          </w:p>
        </w:tc>
      </w:tr>
      <w:tr w:rsidR="00E54C15" w:rsidRPr="004D32D5" w14:paraId="648742CA" w14:textId="77777777" w:rsidTr="00E47DA8">
        <w:trPr>
          <w:tblCellSpacing w:w="0" w:type="dxa"/>
          <w:jc w:val="center"/>
        </w:trPr>
        <w:tc>
          <w:tcPr>
            <w:tcW w:w="3821" w:type="dxa"/>
          </w:tcPr>
          <w:p w14:paraId="464BE4DD" w14:textId="77777777" w:rsidR="00E54C15" w:rsidRPr="000A4555" w:rsidRDefault="00E54C15" w:rsidP="00E47DA8">
            <w:pPr>
              <w:rPr>
                <w:b/>
                <w:iCs/>
                <w:sz w:val="28"/>
                <w:szCs w:val="28"/>
              </w:rPr>
            </w:pPr>
            <w:r w:rsidRPr="000A4555">
              <w:rPr>
                <w:b/>
                <w:iCs/>
                <w:sz w:val="28"/>
                <w:szCs w:val="28"/>
              </w:rPr>
              <w:t>Электронная почта</w:t>
            </w:r>
          </w:p>
          <w:p w14:paraId="6897D351"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elektron pochta</w:t>
            </w:r>
          </w:p>
          <w:p w14:paraId="2392ACE2"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электрон почта</w:t>
            </w:r>
          </w:p>
          <w:p w14:paraId="4CFF2781" w14:textId="77777777" w:rsidR="00E54C15" w:rsidRPr="000A4555" w:rsidRDefault="00E54C15" w:rsidP="00E47DA8">
            <w:pPr>
              <w:rPr>
                <w:b/>
                <w:iCs/>
                <w:sz w:val="28"/>
                <w:szCs w:val="28"/>
                <w:lang w:val="uz-Cyrl-UZ"/>
              </w:rPr>
            </w:pPr>
            <w:proofErr w:type="spellStart"/>
            <w:r w:rsidRPr="000A4555">
              <w:rPr>
                <w:b/>
                <w:sz w:val="28"/>
                <w:szCs w:val="28"/>
                <w:lang w:val="en-US"/>
              </w:rPr>
              <w:t>en</w:t>
            </w:r>
            <w:proofErr w:type="spellEnd"/>
            <w:r w:rsidRPr="000A4555">
              <w:rPr>
                <w:b/>
                <w:sz w:val="28"/>
                <w:szCs w:val="28"/>
              </w:rPr>
              <w:t xml:space="preserve"> - </w:t>
            </w:r>
            <w:proofErr w:type="spellStart"/>
            <w:r w:rsidRPr="000A4555">
              <w:rPr>
                <w:sz w:val="28"/>
                <w:szCs w:val="28"/>
              </w:rPr>
              <w:t>electronic</w:t>
            </w:r>
            <w:proofErr w:type="spellEnd"/>
            <w:r w:rsidRPr="000A4555">
              <w:rPr>
                <w:sz w:val="28"/>
                <w:szCs w:val="28"/>
              </w:rPr>
              <w:t xml:space="preserve"> </w:t>
            </w:r>
            <w:proofErr w:type="spellStart"/>
            <w:r w:rsidRPr="000A4555">
              <w:rPr>
                <w:sz w:val="28"/>
                <w:szCs w:val="28"/>
              </w:rPr>
              <w:t>mail</w:t>
            </w:r>
            <w:proofErr w:type="spellEnd"/>
            <w:r w:rsidRPr="000A4555">
              <w:rPr>
                <w:b/>
                <w:sz w:val="28"/>
                <w:szCs w:val="28"/>
              </w:rPr>
              <w:t xml:space="preserve"> </w:t>
            </w:r>
          </w:p>
          <w:p w14:paraId="739B4BB0" w14:textId="77777777" w:rsidR="00E54C15" w:rsidRPr="000A4555" w:rsidRDefault="00E54C15" w:rsidP="00E47DA8">
            <w:pPr>
              <w:rPr>
                <w:b/>
                <w:iCs/>
                <w:sz w:val="28"/>
                <w:szCs w:val="28"/>
                <w:lang w:val="uz-Cyrl-UZ"/>
              </w:rPr>
            </w:pPr>
          </w:p>
          <w:p w14:paraId="27B39840" w14:textId="77777777" w:rsidR="00E54C15" w:rsidRPr="000A4555" w:rsidRDefault="00E54C15" w:rsidP="00E47DA8">
            <w:pPr>
              <w:rPr>
                <w:b/>
                <w:iCs/>
                <w:sz w:val="28"/>
                <w:szCs w:val="28"/>
                <w:lang w:val="uz-Cyrl-UZ"/>
              </w:rPr>
            </w:pPr>
          </w:p>
          <w:p w14:paraId="2FE485B9" w14:textId="77777777" w:rsidR="00E54C15" w:rsidRPr="000A4555" w:rsidRDefault="00E54C15" w:rsidP="00E47DA8">
            <w:pPr>
              <w:rPr>
                <w:b/>
                <w:iCs/>
                <w:sz w:val="28"/>
                <w:szCs w:val="28"/>
                <w:lang w:val="uz-Cyrl-UZ"/>
              </w:rPr>
            </w:pPr>
          </w:p>
        </w:tc>
        <w:tc>
          <w:tcPr>
            <w:tcW w:w="6149" w:type="dxa"/>
          </w:tcPr>
          <w:p w14:paraId="6CEAE611" w14:textId="77777777" w:rsidR="00E54C15" w:rsidRPr="000A4555" w:rsidRDefault="00E54C15" w:rsidP="00E47DA8">
            <w:pPr>
              <w:jc w:val="both"/>
              <w:rPr>
                <w:sz w:val="28"/>
                <w:szCs w:val="28"/>
              </w:rPr>
            </w:pPr>
            <w:r w:rsidRPr="000A4555">
              <w:rPr>
                <w:sz w:val="28"/>
                <w:szCs w:val="28"/>
              </w:rPr>
              <w:t>Специальный режим работы компьютерных сетей, позволяющий осуществлять передачу и п</w:t>
            </w:r>
            <w:r w:rsidRPr="000A4555">
              <w:rPr>
                <w:sz w:val="28"/>
                <w:szCs w:val="28"/>
                <w:lang w:val="uz-Cyrl-UZ"/>
              </w:rPr>
              <w:t>р</w:t>
            </w:r>
            <w:proofErr w:type="spellStart"/>
            <w:r w:rsidRPr="000A4555">
              <w:rPr>
                <w:sz w:val="28"/>
                <w:szCs w:val="28"/>
              </w:rPr>
              <w:t>ием</w:t>
            </w:r>
            <w:proofErr w:type="spellEnd"/>
            <w:r w:rsidRPr="000A4555">
              <w:rPr>
                <w:sz w:val="28"/>
                <w:szCs w:val="28"/>
              </w:rPr>
              <w:t xml:space="preserve"> сообщений от одного абонента к д</w:t>
            </w:r>
            <w:r w:rsidRPr="000A4555">
              <w:rPr>
                <w:sz w:val="28"/>
                <w:szCs w:val="28"/>
                <w:lang w:val="uz-Cyrl-UZ"/>
              </w:rPr>
              <w:t>р</w:t>
            </w:r>
            <w:proofErr w:type="spellStart"/>
            <w:r w:rsidRPr="000A4555">
              <w:rPr>
                <w:sz w:val="28"/>
                <w:szCs w:val="28"/>
              </w:rPr>
              <w:t>угому</w:t>
            </w:r>
            <w:proofErr w:type="spellEnd"/>
            <w:r w:rsidRPr="000A4555">
              <w:rPr>
                <w:sz w:val="28"/>
                <w:szCs w:val="28"/>
              </w:rPr>
              <w:t>. По смыслу это полная аналогия обычной почты, но с существе</w:t>
            </w:r>
            <w:r w:rsidRPr="000A4555">
              <w:rPr>
                <w:sz w:val="28"/>
                <w:szCs w:val="28"/>
                <w:lang w:val="uz-Cyrl-UZ"/>
              </w:rPr>
              <w:t>н</w:t>
            </w:r>
            <w:proofErr w:type="spellStart"/>
            <w:r w:rsidRPr="000A4555">
              <w:rPr>
                <w:sz w:val="28"/>
                <w:szCs w:val="28"/>
              </w:rPr>
              <w:t>ным</w:t>
            </w:r>
            <w:proofErr w:type="spellEnd"/>
            <w:r w:rsidRPr="000A4555">
              <w:rPr>
                <w:sz w:val="28"/>
                <w:szCs w:val="28"/>
              </w:rPr>
              <w:t xml:space="preserve"> преимуществом в скорости и доставки сообщения. Письмо – файл (обычно текстовый), передаваемый от компьютера к компьютеру, может быть зашифровано и разослано нескольким адресатам. Письма автоматически передаются по электронным адресам, которые имеют все абоненты сети. Электронная почта широко используется в </w:t>
            </w:r>
            <w:r w:rsidRPr="000A4555">
              <w:rPr>
                <w:sz w:val="28"/>
                <w:szCs w:val="28"/>
                <w:lang w:val="en-US"/>
              </w:rPr>
              <w:t>Internet</w:t>
            </w:r>
            <w:r w:rsidRPr="000A4555">
              <w:rPr>
                <w:sz w:val="28"/>
                <w:szCs w:val="28"/>
              </w:rPr>
              <w:t xml:space="preserve">, </w:t>
            </w:r>
            <w:proofErr w:type="spellStart"/>
            <w:r w:rsidRPr="000A4555">
              <w:rPr>
                <w:sz w:val="28"/>
                <w:szCs w:val="28"/>
                <w:lang w:val="en-US"/>
              </w:rPr>
              <w:t>Realcom</w:t>
            </w:r>
            <w:proofErr w:type="spellEnd"/>
            <w:r w:rsidRPr="000A4555">
              <w:rPr>
                <w:sz w:val="28"/>
                <w:szCs w:val="28"/>
              </w:rPr>
              <w:t xml:space="preserve"> и др.</w:t>
            </w:r>
          </w:p>
          <w:p w14:paraId="0A890E8B" w14:textId="77777777" w:rsidR="00E54C15" w:rsidRPr="004D32D5" w:rsidRDefault="00E54C15" w:rsidP="00E47DA8">
            <w:pPr>
              <w:jc w:val="both"/>
            </w:pPr>
          </w:p>
          <w:p w14:paraId="46FFA16B" w14:textId="77777777" w:rsidR="00E54C15" w:rsidRPr="000A4555" w:rsidRDefault="00E54C15" w:rsidP="00E47DA8">
            <w:pPr>
              <w:jc w:val="both"/>
              <w:rPr>
                <w:sz w:val="28"/>
                <w:szCs w:val="28"/>
                <w:lang w:val="uz-Cyrl-UZ"/>
              </w:rPr>
            </w:pPr>
            <w:r w:rsidRPr="000A4555">
              <w:rPr>
                <w:sz w:val="28"/>
                <w:szCs w:val="28"/>
                <w:lang w:val="uz-Cyrl-UZ"/>
              </w:rPr>
              <w:t xml:space="preserve">Kompyuter tarmoqlarining maxsus ish rejimi, bir abonentdan boshqa biriga xabarlar uzatilishini va </w:t>
            </w:r>
            <w:r w:rsidRPr="000A4555">
              <w:rPr>
                <w:sz w:val="28"/>
                <w:szCs w:val="28"/>
                <w:lang w:val="uz-Cyrl-UZ"/>
              </w:rPr>
              <w:lastRenderedPageBreak/>
              <w:t xml:space="preserve">qabul qilinishini amalga oshirish imkonini beradi. Mazmuniga ko‘ra, bu oddiy pochtaga o‘xshash, lekin xabarning yetkazilish tezligida sezilarli ustunlik bor. Kompyuterdan kompyuterga uzatiladigan xat – fayl (odatda, matnli) shifrlanishi va bir qancha adresatga yuborilishi mumkin. Xatlar tarmoqning barcha abonentlari ega bo‘lgan elektron adreslar bo‘yicha avtomatik tarzda uzatiladi. Elektron pochtadan </w:t>
            </w:r>
            <w:r w:rsidRPr="000A4555">
              <w:rPr>
                <w:i/>
                <w:sz w:val="28"/>
                <w:szCs w:val="28"/>
                <w:lang w:val="uz-Cyrl-UZ"/>
              </w:rPr>
              <w:t>Internet, Realcom</w:t>
            </w:r>
            <w:r w:rsidRPr="000A4555">
              <w:rPr>
                <w:sz w:val="28"/>
                <w:szCs w:val="28"/>
                <w:lang w:val="uz-Cyrl-UZ"/>
              </w:rPr>
              <w:t xml:space="preserve"> da keng foydalaniladi.</w:t>
            </w:r>
          </w:p>
          <w:p w14:paraId="57E0652E" w14:textId="77777777" w:rsidR="00E54C15" w:rsidRPr="004D32D5" w:rsidRDefault="00E54C15" w:rsidP="00E47DA8">
            <w:pPr>
              <w:jc w:val="both"/>
              <w:rPr>
                <w:lang w:val="uz-Cyrl-UZ"/>
              </w:rPr>
            </w:pPr>
          </w:p>
          <w:p w14:paraId="56967159" w14:textId="77777777" w:rsidR="00E54C15" w:rsidRPr="000A4555" w:rsidRDefault="00E54C15" w:rsidP="00E47DA8">
            <w:pPr>
              <w:jc w:val="both"/>
              <w:rPr>
                <w:sz w:val="28"/>
                <w:szCs w:val="28"/>
                <w:lang w:val="uz-Cyrl-UZ"/>
              </w:rPr>
            </w:pPr>
            <w:r w:rsidRPr="000A4555">
              <w:rPr>
                <w:sz w:val="28"/>
                <w:szCs w:val="28"/>
                <w:lang w:val="uz-Cyrl-UZ"/>
              </w:rPr>
              <w:t>Компьютер тармоқларининг махсус иш режими, бир абонентдан бошқа бирига хабарлар узатили</w:t>
            </w:r>
            <w:r w:rsidR="004D32D5">
              <w:rPr>
                <w:sz w:val="28"/>
                <w:szCs w:val="28"/>
                <w:lang w:val="uz-Cyrl-UZ"/>
              </w:rPr>
              <w:t>-</w:t>
            </w:r>
            <w:r w:rsidRPr="000A4555">
              <w:rPr>
                <w:sz w:val="28"/>
                <w:szCs w:val="28"/>
                <w:lang w:val="uz-Cyrl-UZ"/>
              </w:rPr>
              <w:t>шини ва қабул қилинишини амалга ошириш имконини беради. Мазмунига кўра, бу оддий почтага ўхшаш, лекин хабарнинг етказилиш тезлигида сезиларли устунлик бор. Компьютер</w:t>
            </w:r>
            <w:r w:rsidR="004D32D5">
              <w:rPr>
                <w:sz w:val="28"/>
                <w:szCs w:val="28"/>
                <w:lang w:val="uz-Cyrl-UZ"/>
              </w:rPr>
              <w:t>-</w:t>
            </w:r>
            <w:r w:rsidRPr="000A4555">
              <w:rPr>
                <w:sz w:val="28"/>
                <w:szCs w:val="28"/>
                <w:lang w:val="uz-Cyrl-UZ"/>
              </w:rPr>
              <w:t>дан компьютерга узатиладиган хат – файл (одат</w:t>
            </w:r>
            <w:r w:rsidR="004D32D5">
              <w:rPr>
                <w:sz w:val="28"/>
                <w:szCs w:val="28"/>
                <w:lang w:val="uz-Cyrl-UZ"/>
              </w:rPr>
              <w:t>-</w:t>
            </w:r>
            <w:r w:rsidRPr="000A4555">
              <w:rPr>
                <w:sz w:val="28"/>
                <w:szCs w:val="28"/>
                <w:lang w:val="uz-Cyrl-UZ"/>
              </w:rPr>
              <w:t>да, матнли) шифрланиши ва бир қанча адресатга юборилиши мумкин. Хатлар тармоқнинг барча абонентлари эга бўлган электрон адреслар бўйи</w:t>
            </w:r>
            <w:r w:rsidR="004D32D5">
              <w:rPr>
                <w:sz w:val="28"/>
                <w:szCs w:val="28"/>
                <w:lang w:val="uz-Cyrl-UZ"/>
              </w:rPr>
              <w:t>-</w:t>
            </w:r>
            <w:r w:rsidRPr="000A4555">
              <w:rPr>
                <w:sz w:val="28"/>
                <w:szCs w:val="28"/>
                <w:lang w:val="uz-Cyrl-UZ"/>
              </w:rPr>
              <w:t>ча автоматик тарзда узатилади. Электрон почта</w:t>
            </w:r>
            <w:r w:rsidR="004D32D5">
              <w:rPr>
                <w:sz w:val="28"/>
                <w:szCs w:val="28"/>
                <w:lang w:val="uz-Cyrl-UZ"/>
              </w:rPr>
              <w:t>-</w:t>
            </w:r>
            <w:r w:rsidRPr="000A4555">
              <w:rPr>
                <w:sz w:val="28"/>
                <w:szCs w:val="28"/>
                <w:lang w:val="uz-Cyrl-UZ"/>
              </w:rPr>
              <w:t xml:space="preserve">дан </w:t>
            </w:r>
            <w:r w:rsidRPr="004D32D5">
              <w:rPr>
                <w:sz w:val="28"/>
                <w:szCs w:val="28"/>
                <w:lang w:val="uz-Cyrl-UZ"/>
              </w:rPr>
              <w:t>Internet, Realcom</w:t>
            </w:r>
            <w:r w:rsidRPr="000A4555">
              <w:rPr>
                <w:sz w:val="28"/>
                <w:szCs w:val="28"/>
                <w:lang w:val="uz-Cyrl-UZ"/>
              </w:rPr>
              <w:t xml:space="preserve"> да кенг фойдаланилади.</w:t>
            </w:r>
          </w:p>
        </w:tc>
      </w:tr>
      <w:tr w:rsidR="00E54C15" w:rsidRPr="000A4555" w14:paraId="395CF929" w14:textId="77777777" w:rsidTr="00E47DA8">
        <w:trPr>
          <w:tblCellSpacing w:w="0" w:type="dxa"/>
          <w:jc w:val="center"/>
        </w:trPr>
        <w:tc>
          <w:tcPr>
            <w:tcW w:w="3821" w:type="dxa"/>
          </w:tcPr>
          <w:p w14:paraId="341A28F5" w14:textId="77777777" w:rsidR="00E54C15" w:rsidRPr="000A4555" w:rsidRDefault="00E54C15" w:rsidP="00E47DA8">
            <w:pPr>
              <w:rPr>
                <w:b/>
                <w:iCs/>
                <w:sz w:val="28"/>
                <w:szCs w:val="28"/>
              </w:rPr>
            </w:pPr>
            <w:r w:rsidRPr="000A4555">
              <w:rPr>
                <w:b/>
                <w:iCs/>
                <w:sz w:val="28"/>
                <w:szCs w:val="28"/>
              </w:rPr>
              <w:lastRenderedPageBreak/>
              <w:t>Электронная таблица</w:t>
            </w:r>
          </w:p>
          <w:p w14:paraId="6AA21638"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elektron jadval</w:t>
            </w:r>
          </w:p>
          <w:p w14:paraId="673B4CAA"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 xml:space="preserve">электрон жадвал </w:t>
            </w:r>
          </w:p>
          <w:p w14:paraId="68F90C4B" w14:textId="77777777" w:rsidR="00E54C15" w:rsidRPr="000A4555" w:rsidRDefault="00E54C15" w:rsidP="00E47DA8">
            <w:pPr>
              <w:rPr>
                <w:b/>
                <w:iCs/>
                <w:sz w:val="28"/>
                <w:szCs w:val="28"/>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rPr>
              <w:t xml:space="preserve">- </w:t>
            </w:r>
            <w:r w:rsidRPr="000A4555">
              <w:rPr>
                <w:sz w:val="28"/>
                <w:szCs w:val="28"/>
                <w:lang w:val="en-US"/>
              </w:rPr>
              <w:t>electronic table</w:t>
            </w:r>
          </w:p>
        </w:tc>
        <w:tc>
          <w:tcPr>
            <w:tcW w:w="6149" w:type="dxa"/>
          </w:tcPr>
          <w:p w14:paraId="355980B9" w14:textId="77777777" w:rsidR="00E54C15" w:rsidRPr="000A4555" w:rsidRDefault="00E54C15" w:rsidP="00E47DA8">
            <w:pPr>
              <w:jc w:val="both"/>
              <w:rPr>
                <w:sz w:val="28"/>
                <w:szCs w:val="28"/>
              </w:rPr>
            </w:pPr>
            <w:r w:rsidRPr="000A4555">
              <w:rPr>
                <w:sz w:val="28"/>
                <w:szCs w:val="28"/>
              </w:rPr>
              <w:t xml:space="preserve">Программный продукт, предназначенный для всевозможных вычислительных задач. Пользователю представляется в виде таблицы, в ячейках которой могут храниться текстовые и числовые данные, а также формулы. По заложенным формулам возможен оперативный счет, а при изменении данных </w:t>
            </w:r>
            <w:proofErr w:type="spellStart"/>
            <w:r w:rsidRPr="000A4555">
              <w:rPr>
                <w:sz w:val="28"/>
                <w:szCs w:val="28"/>
              </w:rPr>
              <w:t>прои</w:t>
            </w:r>
            <w:proofErr w:type="spellEnd"/>
            <w:r w:rsidRPr="000A4555">
              <w:rPr>
                <w:sz w:val="28"/>
                <w:szCs w:val="28"/>
                <w:lang w:val="uz-Cyrl-UZ"/>
              </w:rPr>
              <w:t>з</w:t>
            </w:r>
            <w:r w:rsidRPr="000A4555">
              <w:rPr>
                <w:sz w:val="28"/>
                <w:szCs w:val="28"/>
              </w:rPr>
              <w:t>водится автоматический пересчет. Электронные таблицы – специфическая база данных вместе с системой ее управления. Предназначены для пользователя-</w:t>
            </w:r>
            <w:proofErr w:type="spellStart"/>
            <w:r w:rsidRPr="000A4555">
              <w:rPr>
                <w:sz w:val="28"/>
                <w:szCs w:val="28"/>
              </w:rPr>
              <w:t>непрограммис</w:t>
            </w:r>
            <w:proofErr w:type="spellEnd"/>
            <w:r w:rsidR="004D32D5">
              <w:rPr>
                <w:sz w:val="28"/>
                <w:szCs w:val="28"/>
              </w:rPr>
              <w:t>-</w:t>
            </w:r>
            <w:r w:rsidRPr="000A4555">
              <w:rPr>
                <w:sz w:val="28"/>
                <w:szCs w:val="28"/>
              </w:rPr>
              <w:t>та.</w:t>
            </w:r>
          </w:p>
          <w:p w14:paraId="45AC0D20" w14:textId="77777777" w:rsidR="00E54C15" w:rsidRPr="004D32D5" w:rsidRDefault="00E54C15" w:rsidP="00E47DA8">
            <w:pPr>
              <w:jc w:val="both"/>
            </w:pPr>
          </w:p>
          <w:p w14:paraId="74806F3F" w14:textId="77777777" w:rsidR="00E54C15" w:rsidRPr="000A4555" w:rsidRDefault="00E54C15" w:rsidP="00E47DA8">
            <w:pPr>
              <w:jc w:val="both"/>
              <w:rPr>
                <w:sz w:val="28"/>
                <w:szCs w:val="28"/>
                <w:lang w:val="uz-Cyrl-UZ"/>
              </w:rPr>
            </w:pPr>
            <w:r w:rsidRPr="000A4555">
              <w:rPr>
                <w:sz w:val="28"/>
                <w:szCs w:val="28"/>
                <w:lang w:val="uz-Cyrl-UZ"/>
              </w:rPr>
              <w:t xml:space="preserve">Har xil hisoblash vazifalari uchun mo‘ljallangan dasturiy mahsulot. Foydalanuvchiga yacheykalarida matnli va sonli ma’lumotlar, shuningdek, formulalar saqlanadigan jadval ko‘rinishida taqdim qilinadi. Qo‘yilgan formulalar bo‘yicha operativ hisoblash mumkin, ma’lumotlar o‘zgarganda avtomatik qayta hisoblash bajariladi. Elektron jadvallar </w:t>
            </w:r>
            <w:r w:rsidRPr="000A4555">
              <w:rPr>
                <w:rFonts w:ascii="Cambria Math" w:hAnsi="Cambria Math" w:cs="Cambria Math"/>
                <w:sz w:val="28"/>
                <w:szCs w:val="28"/>
                <w:lang w:val="uz-Cyrl-UZ"/>
              </w:rPr>
              <w:t>‒</w:t>
            </w:r>
            <w:r w:rsidRPr="000A4555">
              <w:rPr>
                <w:sz w:val="28"/>
                <w:szCs w:val="28"/>
                <w:lang w:val="uz-Cyrl-UZ"/>
              </w:rPr>
              <w:t xml:space="preserve"> boshqarish tizimi bilan birgalikdagi spetsifik ma’lumotlar bazasidir. Dasturchi bo‘lmagan foydalanuvchi uchun </w:t>
            </w:r>
            <w:r w:rsidRPr="000A4555">
              <w:rPr>
                <w:sz w:val="28"/>
                <w:szCs w:val="28"/>
                <w:lang w:val="uz-Cyrl-UZ"/>
              </w:rPr>
              <w:lastRenderedPageBreak/>
              <w:t>mo‘ljallangan.</w:t>
            </w:r>
          </w:p>
          <w:p w14:paraId="7E38AFEE" w14:textId="77777777" w:rsidR="00E54C15" w:rsidRPr="004D32D5" w:rsidRDefault="00E54C15" w:rsidP="00E47DA8">
            <w:pPr>
              <w:jc w:val="both"/>
              <w:rPr>
                <w:lang w:val="uz-Cyrl-UZ"/>
              </w:rPr>
            </w:pPr>
          </w:p>
          <w:p w14:paraId="5FC23AF7" w14:textId="77777777" w:rsidR="00E54C15" w:rsidRPr="000A4555" w:rsidRDefault="00E54C15" w:rsidP="00E47DA8">
            <w:pPr>
              <w:jc w:val="both"/>
              <w:rPr>
                <w:sz w:val="28"/>
                <w:szCs w:val="28"/>
                <w:lang w:val="uz-Cyrl-UZ"/>
              </w:rPr>
            </w:pPr>
            <w:r w:rsidRPr="000A4555">
              <w:rPr>
                <w:sz w:val="28"/>
                <w:szCs w:val="28"/>
                <w:lang w:val="uz-Cyrl-UZ"/>
              </w:rPr>
              <w:t>Ҳар хил ҳисоблаш вазифалари учун мўлжаллан</w:t>
            </w:r>
            <w:r w:rsidR="004D32D5">
              <w:rPr>
                <w:sz w:val="28"/>
                <w:szCs w:val="28"/>
                <w:lang w:val="uz-Cyrl-UZ"/>
              </w:rPr>
              <w:t>-</w:t>
            </w:r>
            <w:r w:rsidRPr="000A4555">
              <w:rPr>
                <w:sz w:val="28"/>
                <w:szCs w:val="28"/>
                <w:lang w:val="uz-Cyrl-UZ"/>
              </w:rPr>
              <w:t>ган дастурий маҳсулот. Фойдаланувчига ячейка</w:t>
            </w:r>
            <w:r w:rsidR="004D32D5">
              <w:rPr>
                <w:sz w:val="28"/>
                <w:szCs w:val="28"/>
                <w:lang w:val="uz-Cyrl-UZ"/>
              </w:rPr>
              <w:t>-</w:t>
            </w:r>
            <w:r w:rsidRPr="000A4555">
              <w:rPr>
                <w:sz w:val="28"/>
                <w:szCs w:val="28"/>
                <w:lang w:val="uz-Cyrl-UZ"/>
              </w:rPr>
              <w:t>ларида матнли ва сонли маълумотлар, шунинг</w:t>
            </w:r>
            <w:r w:rsidR="004D32D5">
              <w:rPr>
                <w:sz w:val="28"/>
                <w:szCs w:val="28"/>
                <w:lang w:val="uz-Cyrl-UZ"/>
              </w:rPr>
              <w:t>-</w:t>
            </w:r>
            <w:r w:rsidRPr="000A4555">
              <w:rPr>
                <w:sz w:val="28"/>
                <w:szCs w:val="28"/>
                <w:lang w:val="uz-Cyrl-UZ"/>
              </w:rPr>
              <w:t>дек, формулалар сақланадиган жадвал кўриниши</w:t>
            </w:r>
            <w:r w:rsidR="004D32D5">
              <w:rPr>
                <w:sz w:val="28"/>
                <w:szCs w:val="28"/>
                <w:lang w:val="uz-Cyrl-UZ"/>
              </w:rPr>
              <w:t>-</w:t>
            </w:r>
            <w:r w:rsidRPr="000A4555">
              <w:rPr>
                <w:sz w:val="28"/>
                <w:szCs w:val="28"/>
                <w:lang w:val="uz-Cyrl-UZ"/>
              </w:rPr>
              <w:t>да тақдим қилинади. Қўйилган формулалар бўйича оператив ҳисоблаш мумкин, маълумотлар ўзгарганда автоматик қайта ҳисоблаш бажарила</w:t>
            </w:r>
            <w:r w:rsidR="004D32D5">
              <w:rPr>
                <w:sz w:val="28"/>
                <w:szCs w:val="28"/>
                <w:lang w:val="uz-Cyrl-UZ"/>
              </w:rPr>
              <w:t>-</w:t>
            </w:r>
            <w:r w:rsidRPr="000A4555">
              <w:rPr>
                <w:sz w:val="28"/>
                <w:szCs w:val="28"/>
                <w:lang w:val="uz-Cyrl-UZ"/>
              </w:rPr>
              <w:t xml:space="preserve">ди. Электрон жадваллар </w:t>
            </w:r>
            <w:r w:rsidRPr="000A4555">
              <w:rPr>
                <w:rFonts w:ascii="Cambria Math" w:hAnsi="Cambria Math" w:cs="Cambria Math"/>
                <w:sz w:val="28"/>
                <w:szCs w:val="28"/>
                <w:lang w:val="uz-Cyrl-UZ"/>
              </w:rPr>
              <w:t>‒</w:t>
            </w:r>
            <w:r w:rsidRPr="000A4555">
              <w:rPr>
                <w:sz w:val="28"/>
                <w:szCs w:val="28"/>
                <w:lang w:val="uz-Cyrl-UZ"/>
              </w:rPr>
              <w:t xml:space="preserve"> бошқариш тизими билан биргаликдаги специфик маълумотлар база</w:t>
            </w:r>
            <w:r w:rsidR="004D32D5">
              <w:rPr>
                <w:sz w:val="28"/>
                <w:szCs w:val="28"/>
                <w:lang w:val="uz-Cyrl-UZ"/>
              </w:rPr>
              <w:t>-</w:t>
            </w:r>
            <w:r w:rsidRPr="000A4555">
              <w:rPr>
                <w:sz w:val="28"/>
                <w:szCs w:val="28"/>
                <w:lang w:val="uz-Cyrl-UZ"/>
              </w:rPr>
              <w:t>сидир. Дастурчи бўлмаган фойдаланувчи учун мўлжалланган.</w:t>
            </w:r>
          </w:p>
        </w:tc>
      </w:tr>
      <w:tr w:rsidR="00E54C15" w:rsidRPr="007A779F" w14:paraId="51888460" w14:textId="77777777" w:rsidTr="00E47DA8">
        <w:trPr>
          <w:tblCellSpacing w:w="0" w:type="dxa"/>
          <w:jc w:val="center"/>
        </w:trPr>
        <w:tc>
          <w:tcPr>
            <w:tcW w:w="3821" w:type="dxa"/>
          </w:tcPr>
          <w:p w14:paraId="3ECF7528" w14:textId="77777777" w:rsidR="00E54C15" w:rsidRPr="000A4555" w:rsidRDefault="00E54C15" w:rsidP="00E47DA8">
            <w:pPr>
              <w:rPr>
                <w:b/>
                <w:iCs/>
                <w:sz w:val="28"/>
                <w:szCs w:val="28"/>
              </w:rPr>
            </w:pPr>
            <w:r w:rsidRPr="000A4555">
              <w:rPr>
                <w:b/>
                <w:iCs/>
                <w:sz w:val="28"/>
                <w:szCs w:val="28"/>
              </w:rPr>
              <w:lastRenderedPageBreak/>
              <w:t>Электронный диск</w:t>
            </w:r>
          </w:p>
          <w:p w14:paraId="37CE6283"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elektron disk</w:t>
            </w:r>
          </w:p>
          <w:p w14:paraId="03A6136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электрон диск</w:t>
            </w:r>
          </w:p>
          <w:p w14:paraId="15435221" w14:textId="77777777" w:rsidR="00E54C15" w:rsidRPr="000A4555" w:rsidRDefault="00E54C15" w:rsidP="00E47DA8">
            <w:pPr>
              <w:rPr>
                <w:b/>
                <w:iCs/>
                <w:sz w:val="28"/>
                <w:szCs w:val="28"/>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en-US"/>
              </w:rPr>
              <w:t xml:space="preserve"> </w:t>
            </w:r>
            <w:r w:rsidRPr="000A4555">
              <w:rPr>
                <w:sz w:val="28"/>
                <w:szCs w:val="28"/>
                <w:lang w:val="en-US"/>
              </w:rPr>
              <w:t>ram disk</w:t>
            </w:r>
          </w:p>
        </w:tc>
        <w:tc>
          <w:tcPr>
            <w:tcW w:w="6149" w:type="dxa"/>
          </w:tcPr>
          <w:p w14:paraId="52B26B31" w14:textId="77777777" w:rsidR="00E54C15" w:rsidRPr="000A4555" w:rsidRDefault="00E54C15" w:rsidP="00E47DA8">
            <w:pPr>
              <w:jc w:val="both"/>
              <w:rPr>
                <w:sz w:val="28"/>
                <w:szCs w:val="28"/>
              </w:rPr>
            </w:pPr>
            <w:proofErr w:type="spellStart"/>
            <w:r w:rsidRPr="000A4555">
              <w:rPr>
                <w:sz w:val="28"/>
                <w:szCs w:val="28"/>
              </w:rPr>
              <w:t>Псевдодисковой</w:t>
            </w:r>
            <w:proofErr w:type="spellEnd"/>
            <w:r w:rsidRPr="000A4555">
              <w:rPr>
                <w:sz w:val="28"/>
                <w:szCs w:val="28"/>
              </w:rPr>
              <w:t xml:space="preserve"> накопитель, созданный прог-</w:t>
            </w:r>
            <w:proofErr w:type="spellStart"/>
            <w:r w:rsidRPr="000A4555">
              <w:rPr>
                <w:sz w:val="28"/>
                <w:szCs w:val="28"/>
              </w:rPr>
              <w:t>раммным</w:t>
            </w:r>
            <w:proofErr w:type="spellEnd"/>
            <w:r w:rsidRPr="000A4555">
              <w:rPr>
                <w:sz w:val="28"/>
                <w:szCs w:val="28"/>
              </w:rPr>
              <w:t xml:space="preserve"> образом из части оперативной памяти. Операционная система работает с ним как с реально существующим диском. Используется для временного дублирования данных с физически существующего диска с целью ускорения доступа к данным, так как оперативная память работает намного быстрее дисковой. Часто называется виртуальным диском.</w:t>
            </w:r>
          </w:p>
          <w:p w14:paraId="21C72147" w14:textId="77777777" w:rsidR="00E54C15" w:rsidRPr="000A4555" w:rsidRDefault="00E54C15" w:rsidP="00E47DA8">
            <w:pPr>
              <w:jc w:val="both"/>
              <w:rPr>
                <w:sz w:val="28"/>
                <w:szCs w:val="28"/>
              </w:rPr>
            </w:pPr>
          </w:p>
          <w:p w14:paraId="6F545889" w14:textId="77777777" w:rsidR="00E54C15" w:rsidRPr="000A4555" w:rsidRDefault="00E54C15" w:rsidP="00E47DA8">
            <w:pPr>
              <w:jc w:val="both"/>
              <w:rPr>
                <w:sz w:val="28"/>
                <w:szCs w:val="28"/>
                <w:lang w:val="uz-Cyrl-UZ"/>
              </w:rPr>
            </w:pPr>
            <w:r w:rsidRPr="000A4555">
              <w:rPr>
                <w:sz w:val="28"/>
                <w:szCs w:val="28"/>
                <w:lang w:val="uz-Cyrl-UZ"/>
              </w:rPr>
              <w:t>Operativ xotiraning qismidan dasturiy tarzda yaratilgan psevdodiskli to‘plagich. Operatsion tizim u bilan real mavjud bo‘lgan disk bilan ishlagandek ishlaydi. Ma’lumotlardan foydalanishni tezlatish maqsadida fizik mavjud diskdan ma’lumotlarni vaqtinchalik takrorlash uchun foydalaniladi, chunki operativ xotira diskli xotiraga nisbatan birmuncha tez ishlaydi. Ko‘pincha, virtual disk deb ataladi.</w:t>
            </w:r>
          </w:p>
          <w:p w14:paraId="11D5855F" w14:textId="77777777" w:rsidR="00E54C15" w:rsidRPr="000A4555" w:rsidRDefault="00E54C15" w:rsidP="00E47DA8">
            <w:pPr>
              <w:jc w:val="both"/>
              <w:rPr>
                <w:sz w:val="28"/>
                <w:szCs w:val="28"/>
                <w:lang w:val="uz-Cyrl-UZ"/>
              </w:rPr>
            </w:pPr>
          </w:p>
          <w:p w14:paraId="476A3BE4" w14:textId="77777777" w:rsidR="00E54C15" w:rsidRPr="000A4555" w:rsidRDefault="00E54C15" w:rsidP="00E47DA8">
            <w:pPr>
              <w:jc w:val="both"/>
              <w:rPr>
                <w:sz w:val="28"/>
                <w:szCs w:val="28"/>
                <w:lang w:val="uz-Cyrl-UZ"/>
              </w:rPr>
            </w:pPr>
            <w:r w:rsidRPr="000A4555">
              <w:rPr>
                <w:sz w:val="28"/>
                <w:szCs w:val="28"/>
                <w:lang w:val="uz-Cyrl-UZ"/>
              </w:rPr>
              <w:t>Оператив хотиранинг қисмидан дастурий тарзда яратилган псевдодискли тўплагич. Операцион тизим у билан реал мавжуд бўлган диск билан ишлагандек ишлайди. Маълумотлардан фойдала</w:t>
            </w:r>
            <w:r w:rsidR="007A779F">
              <w:rPr>
                <w:sz w:val="28"/>
                <w:szCs w:val="28"/>
                <w:lang w:val="uz-Cyrl-UZ"/>
              </w:rPr>
              <w:t>-</w:t>
            </w:r>
            <w:r w:rsidRPr="000A4555">
              <w:rPr>
                <w:sz w:val="28"/>
                <w:szCs w:val="28"/>
                <w:lang w:val="uz-Cyrl-UZ"/>
              </w:rPr>
              <w:t>нишни тезлатиш мақсадида физик мавжуд диск</w:t>
            </w:r>
            <w:r w:rsidR="007A779F">
              <w:rPr>
                <w:sz w:val="28"/>
                <w:szCs w:val="28"/>
                <w:lang w:val="uz-Cyrl-UZ"/>
              </w:rPr>
              <w:t>-</w:t>
            </w:r>
            <w:r w:rsidRPr="000A4555">
              <w:rPr>
                <w:sz w:val="28"/>
                <w:szCs w:val="28"/>
                <w:lang w:val="uz-Cyrl-UZ"/>
              </w:rPr>
              <w:t>дан маълумотларни вақтинчалик такрорлаш учун фойдаланилади, чунки оператив хотира дискли хотирага нисбатан бирмунча тез ишлайди. Кўпинча, виртуал диск деб аталади.</w:t>
            </w:r>
          </w:p>
        </w:tc>
      </w:tr>
      <w:tr w:rsidR="00E54C15" w:rsidRPr="000A4555" w14:paraId="63A8956A" w14:textId="77777777" w:rsidTr="00E47DA8">
        <w:trPr>
          <w:tblCellSpacing w:w="0" w:type="dxa"/>
          <w:jc w:val="center"/>
        </w:trPr>
        <w:tc>
          <w:tcPr>
            <w:tcW w:w="3821" w:type="dxa"/>
          </w:tcPr>
          <w:p w14:paraId="7D4B3BF3" w14:textId="77777777" w:rsidR="00E54C15" w:rsidRPr="000A4555" w:rsidRDefault="00E54C15" w:rsidP="00E47DA8">
            <w:pPr>
              <w:rPr>
                <w:b/>
                <w:iCs/>
                <w:sz w:val="28"/>
                <w:szCs w:val="28"/>
              </w:rPr>
            </w:pPr>
            <w:r w:rsidRPr="000A4555">
              <w:rPr>
                <w:b/>
                <w:iCs/>
                <w:sz w:val="28"/>
                <w:szCs w:val="28"/>
              </w:rPr>
              <w:t>Электронный ключ</w:t>
            </w:r>
          </w:p>
          <w:p w14:paraId="4A47DAC1" w14:textId="77777777" w:rsidR="00E54C15" w:rsidRPr="000A4555" w:rsidRDefault="00E54C15" w:rsidP="00E47DA8">
            <w:pPr>
              <w:rPr>
                <w:b/>
                <w:iCs/>
                <w:sz w:val="28"/>
                <w:szCs w:val="28"/>
                <w:lang w:val="uz-Cyrl-UZ"/>
              </w:rPr>
            </w:pPr>
            <w:r w:rsidRPr="000A4555">
              <w:rPr>
                <w:b/>
                <w:iCs/>
                <w:sz w:val="28"/>
                <w:szCs w:val="28"/>
                <w:lang w:val="uz-Cyrl-UZ"/>
              </w:rPr>
              <w:lastRenderedPageBreak/>
              <w:t xml:space="preserve">uz - </w:t>
            </w:r>
            <w:r w:rsidRPr="000A4555">
              <w:rPr>
                <w:iCs/>
                <w:sz w:val="28"/>
                <w:szCs w:val="28"/>
                <w:lang w:val="uz-Cyrl-UZ"/>
              </w:rPr>
              <w:t>elektron kalit</w:t>
            </w:r>
          </w:p>
          <w:p w14:paraId="419FF328"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электрон калит</w:t>
            </w:r>
          </w:p>
          <w:p w14:paraId="30402597" w14:textId="77777777" w:rsidR="00E54C15" w:rsidRPr="000A4555" w:rsidRDefault="00E54C15" w:rsidP="00E47DA8">
            <w:pPr>
              <w:rPr>
                <w:b/>
                <w:iCs/>
                <w:sz w:val="28"/>
                <w:szCs w:val="28"/>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rPr>
              <w:t xml:space="preserve">- </w:t>
            </w:r>
            <w:r w:rsidRPr="000A4555">
              <w:rPr>
                <w:sz w:val="28"/>
                <w:szCs w:val="28"/>
                <w:lang w:val="en-US"/>
              </w:rPr>
              <w:t>electronic switch</w:t>
            </w:r>
          </w:p>
        </w:tc>
        <w:tc>
          <w:tcPr>
            <w:tcW w:w="6149" w:type="dxa"/>
          </w:tcPr>
          <w:p w14:paraId="27EEE674" w14:textId="77777777" w:rsidR="00E54C15" w:rsidRPr="000A4555" w:rsidRDefault="00E54C15" w:rsidP="00E47DA8">
            <w:pPr>
              <w:jc w:val="both"/>
              <w:rPr>
                <w:sz w:val="28"/>
                <w:szCs w:val="28"/>
              </w:rPr>
            </w:pPr>
            <w:r w:rsidRPr="000A4555">
              <w:rPr>
                <w:sz w:val="28"/>
                <w:szCs w:val="28"/>
              </w:rPr>
              <w:lastRenderedPageBreak/>
              <w:t xml:space="preserve">Устройство для защиты программных продуктов </w:t>
            </w:r>
            <w:r w:rsidRPr="000A4555">
              <w:rPr>
                <w:sz w:val="28"/>
                <w:szCs w:val="28"/>
              </w:rPr>
              <w:lastRenderedPageBreak/>
              <w:t>от незаконного тиражирования и использования. Электронный ключ – это блок небольшого размера, состоящий из микросхемы с памятью, в которой записан некоторый пароль. Блок подсоединяется к параллельному порту компьютера и не мешает подключению принтера или другого устройства. При запуске защищенной программы проверяется пароль, записанный в электронном ключе.</w:t>
            </w:r>
          </w:p>
          <w:p w14:paraId="130BA664" w14:textId="77777777" w:rsidR="00E54C15" w:rsidRPr="000A4555" w:rsidRDefault="00E54C15" w:rsidP="00E47DA8">
            <w:pPr>
              <w:jc w:val="both"/>
              <w:rPr>
                <w:sz w:val="28"/>
                <w:szCs w:val="28"/>
              </w:rPr>
            </w:pPr>
          </w:p>
          <w:p w14:paraId="40FB1149" w14:textId="77777777" w:rsidR="00E54C15" w:rsidRPr="000A4555" w:rsidRDefault="00E54C15" w:rsidP="00E47DA8">
            <w:pPr>
              <w:jc w:val="both"/>
              <w:rPr>
                <w:sz w:val="28"/>
                <w:szCs w:val="28"/>
                <w:lang w:val="uz-Cyrl-UZ"/>
              </w:rPr>
            </w:pPr>
            <w:r w:rsidRPr="000A4555">
              <w:rPr>
                <w:sz w:val="28"/>
                <w:szCs w:val="28"/>
                <w:lang w:val="uz-Cyrl-UZ"/>
              </w:rPr>
              <w:t>Dasturiy mahsulotlarni noqonuniy ko‘paytirish va foydalanishdan muhofaza qilish qurilmasi. Elektron kalit – bu qandaydir parol yozilgan xotirali mikrosxemadan iborat, kichik o‘lchamdagi blokdir. Blok kompyuterning parallel portiga ulanadi, printer yoki boshqa qurilmani ulashga xalaqit bermaydi. Himoyalangan dastur ishga tushirilganda elektron kalitda yozilgan parol tekshiriladi.</w:t>
            </w:r>
          </w:p>
          <w:p w14:paraId="7AD2F7E1" w14:textId="77777777" w:rsidR="00E54C15" w:rsidRPr="000A4555" w:rsidRDefault="00E54C15" w:rsidP="00E47DA8">
            <w:pPr>
              <w:jc w:val="both"/>
              <w:rPr>
                <w:sz w:val="28"/>
                <w:szCs w:val="28"/>
                <w:lang w:val="uz-Cyrl-UZ"/>
              </w:rPr>
            </w:pPr>
          </w:p>
          <w:p w14:paraId="0A7C7531" w14:textId="77777777" w:rsidR="00E54C15" w:rsidRPr="000A4555" w:rsidRDefault="00E54C15" w:rsidP="00E47DA8">
            <w:pPr>
              <w:jc w:val="both"/>
              <w:rPr>
                <w:sz w:val="28"/>
                <w:szCs w:val="28"/>
                <w:lang w:val="uz-Cyrl-UZ"/>
              </w:rPr>
            </w:pPr>
            <w:r w:rsidRPr="000A4555">
              <w:rPr>
                <w:sz w:val="28"/>
                <w:szCs w:val="28"/>
                <w:lang w:val="uz-Cyrl-UZ"/>
              </w:rPr>
              <w:t>Дастурий маҳсулотларни ноқонуний кўпайтириш ва фойдаланишдан муҳофаза қилиш қурилмаси. Электрон калит – бу қандайдир пароль ёзилган хотирали микросхемадан иборат, кичик ўлчам</w:t>
            </w:r>
            <w:r w:rsidR="007D663C">
              <w:rPr>
                <w:sz w:val="28"/>
                <w:szCs w:val="28"/>
                <w:lang w:val="uz-Cyrl-UZ"/>
              </w:rPr>
              <w:t>-</w:t>
            </w:r>
            <w:r w:rsidRPr="000A4555">
              <w:rPr>
                <w:sz w:val="28"/>
                <w:szCs w:val="28"/>
                <w:lang w:val="uz-Cyrl-UZ"/>
              </w:rPr>
              <w:t>даги блокдир. Блок компьютернинг параллел портига уланади, принтер ёки бошқа қурилмани улашга халақит бермайди. Ҳимояланган дастур ишга туширилганда электрон калитда ёзилган пароль текширилади.</w:t>
            </w:r>
          </w:p>
        </w:tc>
      </w:tr>
      <w:tr w:rsidR="00E54C15" w:rsidRPr="000A4555" w14:paraId="13652496" w14:textId="77777777" w:rsidTr="00E47DA8">
        <w:trPr>
          <w:tblCellSpacing w:w="0" w:type="dxa"/>
          <w:jc w:val="center"/>
        </w:trPr>
        <w:tc>
          <w:tcPr>
            <w:tcW w:w="3821" w:type="dxa"/>
          </w:tcPr>
          <w:p w14:paraId="557901B0" w14:textId="77777777" w:rsidR="00E54C15" w:rsidRPr="000A4555" w:rsidRDefault="00E54C15" w:rsidP="00E47DA8">
            <w:pPr>
              <w:rPr>
                <w:b/>
                <w:iCs/>
                <w:sz w:val="28"/>
                <w:szCs w:val="28"/>
                <w:lang w:val="uz-Cyrl-UZ"/>
              </w:rPr>
            </w:pPr>
            <w:r w:rsidRPr="000A4555">
              <w:rPr>
                <w:b/>
                <w:iCs/>
                <w:sz w:val="28"/>
                <w:szCs w:val="28"/>
                <w:lang w:val="uz-Cyrl-UZ"/>
              </w:rPr>
              <w:lastRenderedPageBreak/>
              <w:t>Эмулятор</w:t>
            </w:r>
          </w:p>
          <w:p w14:paraId="1E429249"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uz-Cyrl-UZ"/>
              </w:rPr>
              <w:t>emulyator</w:t>
            </w:r>
          </w:p>
          <w:p w14:paraId="7AF2A9B9"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uz-Cyrl-UZ"/>
              </w:rPr>
              <w:t>эмулятор</w:t>
            </w:r>
          </w:p>
          <w:p w14:paraId="4A6608AE" w14:textId="77777777" w:rsidR="00E54C15" w:rsidRPr="000A4555" w:rsidRDefault="00E54C15" w:rsidP="00E47DA8">
            <w:pPr>
              <w:rPr>
                <w:b/>
                <w:iCs/>
                <w:sz w:val="28"/>
                <w:szCs w:val="28"/>
                <w:lang w:val="uz-Cyrl-UZ"/>
              </w:rPr>
            </w:pPr>
            <w:r w:rsidRPr="000A4555">
              <w:rPr>
                <w:b/>
                <w:sz w:val="28"/>
                <w:szCs w:val="28"/>
                <w:lang w:val="uz-Cyrl-UZ"/>
              </w:rPr>
              <w:t>en</w:t>
            </w:r>
            <w:r w:rsidRPr="000A4555">
              <w:rPr>
                <w:b/>
                <w:bCs/>
                <w:sz w:val="26"/>
                <w:szCs w:val="26"/>
                <w:lang w:val="uz-Cyrl-UZ"/>
              </w:rPr>
              <w:t xml:space="preserve"> </w:t>
            </w:r>
            <w:r w:rsidRPr="000A4555">
              <w:rPr>
                <w:b/>
                <w:bCs/>
                <w:sz w:val="28"/>
                <w:szCs w:val="28"/>
                <w:lang w:val="uz-Cyrl-UZ"/>
              </w:rPr>
              <w:t xml:space="preserve">- </w:t>
            </w:r>
            <w:r w:rsidRPr="000A4555">
              <w:rPr>
                <w:bCs/>
                <w:sz w:val="28"/>
                <w:szCs w:val="28"/>
                <w:lang w:val="en-US"/>
              </w:rPr>
              <w:t>e</w:t>
            </w:r>
            <w:r w:rsidRPr="000A4555">
              <w:rPr>
                <w:bCs/>
                <w:sz w:val="28"/>
                <w:szCs w:val="28"/>
                <w:lang w:val="uz-Cyrl-UZ"/>
              </w:rPr>
              <w:t>mulator</w:t>
            </w:r>
            <w:r w:rsidRPr="000A4555">
              <w:rPr>
                <w:sz w:val="28"/>
                <w:szCs w:val="28"/>
                <w:lang w:val="uz-Cyrl-UZ"/>
              </w:rPr>
              <w:br/>
            </w:r>
          </w:p>
        </w:tc>
        <w:tc>
          <w:tcPr>
            <w:tcW w:w="6149" w:type="dxa"/>
          </w:tcPr>
          <w:p w14:paraId="4767D965" w14:textId="77777777" w:rsidR="00E54C15" w:rsidRPr="000A4555" w:rsidRDefault="00E54C15" w:rsidP="00E47DA8">
            <w:pPr>
              <w:jc w:val="both"/>
              <w:rPr>
                <w:sz w:val="28"/>
                <w:szCs w:val="28"/>
              </w:rPr>
            </w:pPr>
            <w:r w:rsidRPr="000A4555">
              <w:rPr>
                <w:sz w:val="28"/>
                <w:szCs w:val="28"/>
              </w:rPr>
              <w:t>Программа, аппаратно-программная система или микропрограмма, выполняющая эмуляцию. С помощью эмулятора компьютер может выполнять программы, написанные для другой машины, устройства или операционной системы. Эмуляторы делятся на внутрисхемные, шинные и программные. Программа, выполняющая функции, обычно реализуемые некоторым внешним устройством.</w:t>
            </w:r>
          </w:p>
          <w:p w14:paraId="760BDDE4" w14:textId="77777777" w:rsidR="00E54C15" w:rsidRPr="000A4555" w:rsidRDefault="00E54C15" w:rsidP="00E47DA8">
            <w:pPr>
              <w:jc w:val="both"/>
              <w:rPr>
                <w:sz w:val="28"/>
                <w:szCs w:val="28"/>
              </w:rPr>
            </w:pPr>
          </w:p>
          <w:p w14:paraId="404C6ABD" w14:textId="77777777" w:rsidR="00E54C15" w:rsidRPr="000A4555" w:rsidRDefault="00E54C15" w:rsidP="00E47DA8">
            <w:pPr>
              <w:jc w:val="both"/>
              <w:rPr>
                <w:sz w:val="28"/>
                <w:szCs w:val="28"/>
                <w:lang w:val="en-US"/>
              </w:rPr>
            </w:pPr>
            <w:proofErr w:type="spellStart"/>
            <w:r w:rsidRPr="000A4555">
              <w:rPr>
                <w:sz w:val="28"/>
                <w:szCs w:val="28"/>
                <w:lang w:val="en-US"/>
              </w:rPr>
              <w:t>Emulyatsiya</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oshiriladigan</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apparat-</w:t>
            </w:r>
            <w:proofErr w:type="spellStart"/>
            <w:r w:rsidRPr="000A4555">
              <w:rPr>
                <w:sz w:val="28"/>
                <w:szCs w:val="28"/>
                <w:lang w:val="en-US"/>
              </w:rPr>
              <w:t>dasturiy</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mikrodastur</w:t>
            </w:r>
            <w:proofErr w:type="spellEnd"/>
            <w:r w:rsidRPr="000A4555">
              <w:rPr>
                <w:sz w:val="28"/>
                <w:szCs w:val="28"/>
                <w:lang w:val="en-US"/>
              </w:rPr>
              <w:t xml:space="preserve">. </w:t>
            </w:r>
            <w:proofErr w:type="spellStart"/>
            <w:r w:rsidRPr="000A4555">
              <w:rPr>
                <w:sz w:val="28"/>
                <w:szCs w:val="28"/>
                <w:lang w:val="en-US"/>
              </w:rPr>
              <w:t>Emulyator</w:t>
            </w:r>
            <w:proofErr w:type="spellEnd"/>
            <w:r w:rsidRPr="000A4555">
              <w:rPr>
                <w:sz w:val="28"/>
                <w:szCs w:val="28"/>
                <w:lang w:val="en-US"/>
              </w:rPr>
              <w:t xml:space="preserve"> </w:t>
            </w:r>
            <w:proofErr w:type="spellStart"/>
            <w:r w:rsidRPr="000A4555">
              <w:rPr>
                <w:sz w:val="28"/>
                <w:szCs w:val="28"/>
                <w:lang w:val="en-US"/>
              </w:rPr>
              <w:t>yorda</w:t>
            </w:r>
            <w:r w:rsidR="007D663C" w:rsidRPr="007D663C">
              <w:rPr>
                <w:sz w:val="28"/>
                <w:szCs w:val="28"/>
                <w:lang w:val="en-US"/>
              </w:rPr>
              <w:t>-</w:t>
            </w:r>
            <w:r w:rsidRPr="000A4555">
              <w:rPr>
                <w:sz w:val="28"/>
                <w:szCs w:val="28"/>
                <w:lang w:val="en-US"/>
              </w:rPr>
              <w:t>mida</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operatsion</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yozilgan</w:t>
            </w:r>
            <w:proofErr w:type="spellEnd"/>
            <w:r w:rsidRPr="000A4555">
              <w:rPr>
                <w:sz w:val="28"/>
                <w:szCs w:val="28"/>
                <w:lang w:val="en-US"/>
              </w:rPr>
              <w:t xml:space="preserve"> </w:t>
            </w:r>
            <w:proofErr w:type="spellStart"/>
            <w:r w:rsidRPr="000A4555">
              <w:rPr>
                <w:sz w:val="28"/>
                <w:szCs w:val="28"/>
                <w:lang w:val="en-US"/>
              </w:rPr>
              <w:t>dasturlarni</w:t>
            </w:r>
            <w:proofErr w:type="spellEnd"/>
            <w:r w:rsidRPr="000A4555">
              <w:rPr>
                <w:sz w:val="28"/>
                <w:szCs w:val="28"/>
                <w:lang w:val="en-US"/>
              </w:rPr>
              <w:t xml:space="preserve"> </w:t>
            </w:r>
            <w:proofErr w:type="spellStart"/>
            <w:r w:rsidRPr="000A4555">
              <w:rPr>
                <w:sz w:val="28"/>
                <w:szCs w:val="28"/>
                <w:lang w:val="en-US"/>
              </w:rPr>
              <w:t>bajarishi</w:t>
            </w:r>
            <w:proofErr w:type="spellEnd"/>
            <w:r w:rsidRPr="000A4555">
              <w:rPr>
                <w:sz w:val="28"/>
                <w:szCs w:val="28"/>
                <w:lang w:val="en-US"/>
              </w:rPr>
              <w:t xml:space="preserve"> </w:t>
            </w:r>
            <w:proofErr w:type="spellStart"/>
            <w:r w:rsidRPr="000A4555">
              <w:rPr>
                <w:sz w:val="28"/>
                <w:szCs w:val="28"/>
                <w:lang w:val="en-US"/>
              </w:rPr>
              <w:lastRenderedPageBreak/>
              <w:t>mumkin</w:t>
            </w:r>
            <w:proofErr w:type="spellEnd"/>
            <w:r w:rsidRPr="000A4555">
              <w:rPr>
                <w:sz w:val="28"/>
                <w:szCs w:val="28"/>
                <w:lang w:val="en-US"/>
              </w:rPr>
              <w:t xml:space="preserve">. Ular </w:t>
            </w:r>
            <w:proofErr w:type="spellStart"/>
            <w:r w:rsidRPr="000A4555">
              <w:rPr>
                <w:sz w:val="28"/>
                <w:szCs w:val="28"/>
                <w:lang w:val="en-US"/>
              </w:rPr>
              <w:t>ichki</w:t>
            </w:r>
            <w:proofErr w:type="spellEnd"/>
            <w:r w:rsidRPr="000A4555">
              <w:rPr>
                <w:sz w:val="28"/>
                <w:szCs w:val="28"/>
                <w:lang w:val="en-US"/>
              </w:rPr>
              <w:t xml:space="preserve"> </w:t>
            </w:r>
            <w:proofErr w:type="spellStart"/>
            <w:r w:rsidRPr="000A4555">
              <w:rPr>
                <w:sz w:val="28"/>
                <w:szCs w:val="28"/>
                <w:lang w:val="en-US"/>
              </w:rPr>
              <w:t>sxemali</w:t>
            </w:r>
            <w:proofErr w:type="spellEnd"/>
            <w:r w:rsidRPr="000A4555">
              <w:rPr>
                <w:sz w:val="28"/>
                <w:szCs w:val="28"/>
                <w:lang w:val="en-US"/>
              </w:rPr>
              <w:t xml:space="preserve">, </w:t>
            </w:r>
            <w:proofErr w:type="spellStart"/>
            <w:r w:rsidRPr="000A4555">
              <w:rPr>
                <w:sz w:val="28"/>
                <w:szCs w:val="28"/>
                <w:lang w:val="en-US"/>
              </w:rPr>
              <w:t>shinali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dasturiy</w:t>
            </w:r>
            <w:proofErr w:type="spellEnd"/>
            <w:r w:rsidRPr="000A4555">
              <w:rPr>
                <w:sz w:val="28"/>
                <w:szCs w:val="28"/>
                <w:lang w:val="en-US"/>
              </w:rPr>
              <w:t xml:space="preserve"> emu</w:t>
            </w:r>
            <w:r w:rsidR="007D663C" w:rsidRPr="007D663C">
              <w:rPr>
                <w:sz w:val="28"/>
                <w:szCs w:val="28"/>
                <w:lang w:val="en-US"/>
              </w:rPr>
              <w:t>-</w:t>
            </w:r>
            <w:proofErr w:type="spellStart"/>
            <w:r w:rsidRPr="000A4555">
              <w:rPr>
                <w:sz w:val="28"/>
                <w:szCs w:val="28"/>
                <w:lang w:val="en-US"/>
              </w:rPr>
              <w:t>lyatorlarga</w:t>
            </w:r>
            <w:proofErr w:type="spellEnd"/>
            <w:r w:rsidRPr="000A4555">
              <w:rPr>
                <w:sz w:val="28"/>
                <w:szCs w:val="28"/>
                <w:lang w:val="en-US"/>
              </w:rPr>
              <w:t xml:space="preserve"> </w:t>
            </w:r>
            <w:proofErr w:type="spellStart"/>
            <w:r w:rsidRPr="000A4555">
              <w:rPr>
                <w:sz w:val="28"/>
                <w:szCs w:val="28"/>
                <w:lang w:val="en-US"/>
              </w:rPr>
              <w:t>bo‘linadi</w:t>
            </w:r>
            <w:proofErr w:type="spellEnd"/>
            <w:r w:rsidRPr="000A4555">
              <w:rPr>
                <w:sz w:val="28"/>
                <w:szCs w:val="28"/>
                <w:lang w:val="en-US"/>
              </w:rPr>
              <w:t xml:space="preserve">. </w:t>
            </w:r>
            <w:proofErr w:type="spellStart"/>
            <w:r w:rsidRPr="000A4555">
              <w:rPr>
                <w:sz w:val="28"/>
                <w:szCs w:val="28"/>
                <w:lang w:val="en-US"/>
              </w:rPr>
              <w:t>Odatda</w:t>
            </w:r>
            <w:proofErr w:type="spellEnd"/>
            <w:r w:rsidRPr="000A4555">
              <w:rPr>
                <w:sz w:val="28"/>
                <w:szCs w:val="28"/>
                <w:lang w:val="en-US"/>
              </w:rPr>
              <w:t xml:space="preserve">, </w:t>
            </w:r>
            <w:proofErr w:type="spellStart"/>
            <w:r w:rsidRPr="000A4555">
              <w:rPr>
                <w:sz w:val="28"/>
                <w:szCs w:val="28"/>
                <w:lang w:val="en-US"/>
              </w:rPr>
              <w:t>biror-bir</w:t>
            </w:r>
            <w:proofErr w:type="spellEnd"/>
            <w:r w:rsidRPr="000A4555">
              <w:rPr>
                <w:sz w:val="28"/>
                <w:szCs w:val="28"/>
                <w:lang w:val="en-US"/>
              </w:rPr>
              <w:t xml:space="preserve"> </w:t>
            </w:r>
            <w:proofErr w:type="spellStart"/>
            <w:r w:rsidRPr="000A4555">
              <w:rPr>
                <w:sz w:val="28"/>
                <w:szCs w:val="28"/>
                <w:lang w:val="en-US"/>
              </w:rPr>
              <w:t>tashqi</w:t>
            </w:r>
            <w:proofErr w:type="spellEnd"/>
            <w:r w:rsidRPr="000A4555">
              <w:rPr>
                <w:sz w:val="28"/>
                <w:szCs w:val="28"/>
                <w:lang w:val="en-US"/>
              </w:rPr>
              <w:t xml:space="preserve"> </w:t>
            </w:r>
            <w:proofErr w:type="spellStart"/>
            <w:r w:rsidRPr="000A4555">
              <w:rPr>
                <w:sz w:val="28"/>
                <w:szCs w:val="28"/>
                <w:lang w:val="en-US"/>
              </w:rPr>
              <w:t>qurilma</w:t>
            </w:r>
            <w:proofErr w:type="spellEnd"/>
            <w:r w:rsidRPr="000A4555">
              <w:rPr>
                <w:sz w:val="28"/>
                <w:szCs w:val="28"/>
                <w:lang w:val="en-US"/>
              </w:rPr>
              <w:t xml:space="preserve">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amalga</w:t>
            </w:r>
            <w:proofErr w:type="spellEnd"/>
            <w:r w:rsidRPr="000A4555">
              <w:rPr>
                <w:sz w:val="28"/>
                <w:szCs w:val="28"/>
                <w:lang w:val="en-US"/>
              </w:rPr>
              <w:t xml:space="preserve"> </w:t>
            </w:r>
            <w:proofErr w:type="spellStart"/>
            <w:r w:rsidRPr="000A4555">
              <w:rPr>
                <w:sz w:val="28"/>
                <w:szCs w:val="28"/>
                <w:lang w:val="en-US"/>
              </w:rPr>
              <w:t>oshiriladigan</w:t>
            </w:r>
            <w:proofErr w:type="spellEnd"/>
            <w:r w:rsidRPr="000A4555">
              <w:rPr>
                <w:sz w:val="28"/>
                <w:szCs w:val="28"/>
                <w:lang w:val="en-US"/>
              </w:rPr>
              <w:t xml:space="preserve"> </w:t>
            </w:r>
            <w:proofErr w:type="spellStart"/>
            <w:r w:rsidRPr="000A4555">
              <w:rPr>
                <w:sz w:val="28"/>
                <w:szCs w:val="28"/>
                <w:lang w:val="en-US"/>
              </w:rPr>
              <w:t>funksiyani</w:t>
            </w:r>
            <w:proofErr w:type="spellEnd"/>
            <w:r w:rsidRPr="000A4555">
              <w:rPr>
                <w:sz w:val="28"/>
                <w:szCs w:val="28"/>
                <w:lang w:val="en-US"/>
              </w:rPr>
              <w:t xml:space="preserve"> </w:t>
            </w:r>
            <w:proofErr w:type="spellStart"/>
            <w:r w:rsidRPr="000A4555">
              <w:rPr>
                <w:sz w:val="28"/>
                <w:szCs w:val="28"/>
                <w:lang w:val="en-US"/>
              </w:rPr>
              <w:t>bajaradigan</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w:t>
            </w:r>
          </w:p>
          <w:p w14:paraId="4EA7B8B0" w14:textId="77777777" w:rsidR="00E54C15" w:rsidRPr="000A4555" w:rsidRDefault="00E54C15" w:rsidP="00E47DA8">
            <w:pPr>
              <w:jc w:val="both"/>
              <w:rPr>
                <w:sz w:val="28"/>
                <w:szCs w:val="28"/>
              </w:rPr>
            </w:pPr>
            <w:r w:rsidRPr="00470BE6">
              <w:rPr>
                <w:sz w:val="28"/>
                <w:szCs w:val="28"/>
              </w:rPr>
              <w:br/>
            </w:r>
            <w:r w:rsidRPr="000A4555">
              <w:rPr>
                <w:sz w:val="28"/>
                <w:szCs w:val="28"/>
              </w:rPr>
              <w:t xml:space="preserve">Эмуляция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w:t>
            </w:r>
            <w:proofErr w:type="spellEnd"/>
            <w:r w:rsidRPr="000A4555">
              <w:rPr>
                <w:sz w:val="28"/>
                <w:szCs w:val="28"/>
                <w:lang w:val="uz-Cyrl-UZ"/>
              </w:rPr>
              <w:t>иладиган</w:t>
            </w:r>
            <w:r w:rsidRPr="000A4555">
              <w:rPr>
                <w:sz w:val="28"/>
                <w:szCs w:val="28"/>
              </w:rPr>
              <w:t xml:space="preserve"> дастур, аппарат-</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микродастур</w:t>
            </w:r>
            <w:proofErr w:type="spellEnd"/>
            <w:r w:rsidRPr="000A4555">
              <w:rPr>
                <w:sz w:val="28"/>
                <w:szCs w:val="28"/>
              </w:rPr>
              <w:t xml:space="preserve">. </w:t>
            </w:r>
            <w:proofErr w:type="spellStart"/>
            <w:r w:rsidRPr="000A4555">
              <w:rPr>
                <w:sz w:val="28"/>
                <w:szCs w:val="28"/>
              </w:rPr>
              <w:t>Эмульятор</w:t>
            </w:r>
            <w:proofErr w:type="spellEnd"/>
            <w:r w:rsidRPr="000A4555">
              <w:rPr>
                <w:sz w:val="28"/>
                <w:szCs w:val="28"/>
              </w:rPr>
              <w:t xml:space="preserve"> </w:t>
            </w:r>
            <w:proofErr w:type="spellStart"/>
            <w:r w:rsidRPr="000A4555">
              <w:rPr>
                <w:sz w:val="28"/>
                <w:szCs w:val="28"/>
              </w:rPr>
              <w:t>ёрдамида</w:t>
            </w:r>
            <w:proofErr w:type="spellEnd"/>
            <w:r w:rsidRPr="000A4555">
              <w:rPr>
                <w:sz w:val="28"/>
                <w:szCs w:val="28"/>
              </w:rPr>
              <w:t xml:space="preserve"> компьютер </w:t>
            </w:r>
            <w:proofErr w:type="spellStart"/>
            <w:r w:rsidRPr="000A4555">
              <w:rPr>
                <w:sz w:val="28"/>
                <w:szCs w:val="28"/>
              </w:rPr>
              <w:t>бошқа</w:t>
            </w:r>
            <w:proofErr w:type="spellEnd"/>
            <w:r w:rsidRPr="000A4555">
              <w:rPr>
                <w:sz w:val="28"/>
                <w:szCs w:val="28"/>
              </w:rPr>
              <w:t xml:space="preserve"> машина, </w:t>
            </w:r>
            <w:proofErr w:type="spellStart"/>
            <w:r w:rsidRPr="000A4555">
              <w:rPr>
                <w:sz w:val="28"/>
                <w:szCs w:val="28"/>
              </w:rPr>
              <w:t>қурилма</w:t>
            </w:r>
            <w:proofErr w:type="spellEnd"/>
            <w:r w:rsidRPr="000A4555">
              <w:rPr>
                <w:sz w:val="28"/>
                <w:szCs w:val="28"/>
              </w:rPr>
              <w:t xml:space="preserve"> </w:t>
            </w:r>
            <w:proofErr w:type="spellStart"/>
            <w:r w:rsidRPr="000A4555">
              <w:rPr>
                <w:sz w:val="28"/>
                <w:szCs w:val="28"/>
              </w:rPr>
              <w:t>ёки</w:t>
            </w:r>
            <w:proofErr w:type="spellEnd"/>
            <w:r w:rsidRPr="000A4555">
              <w:rPr>
                <w:sz w:val="28"/>
                <w:szCs w:val="28"/>
              </w:rPr>
              <w:t xml:space="preserve"> </w:t>
            </w: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ёзилган</w:t>
            </w:r>
            <w:proofErr w:type="spellEnd"/>
            <w:r w:rsidRPr="000A4555">
              <w:rPr>
                <w:sz w:val="28"/>
                <w:szCs w:val="28"/>
              </w:rPr>
              <w:t xml:space="preserve"> </w:t>
            </w:r>
            <w:proofErr w:type="spellStart"/>
            <w:r w:rsidRPr="000A4555">
              <w:rPr>
                <w:sz w:val="28"/>
                <w:szCs w:val="28"/>
              </w:rPr>
              <w:t>дастурларни</w:t>
            </w:r>
            <w:proofErr w:type="spellEnd"/>
            <w:r w:rsidRPr="000A4555">
              <w:rPr>
                <w:sz w:val="28"/>
                <w:szCs w:val="28"/>
              </w:rPr>
              <w:t xml:space="preserve"> </w:t>
            </w:r>
            <w:proofErr w:type="spellStart"/>
            <w:r w:rsidRPr="000A4555">
              <w:rPr>
                <w:sz w:val="28"/>
                <w:szCs w:val="28"/>
              </w:rPr>
              <w:t>бажариши</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Улар ички </w:t>
            </w:r>
            <w:proofErr w:type="spellStart"/>
            <w:r w:rsidRPr="000A4555">
              <w:rPr>
                <w:sz w:val="28"/>
                <w:szCs w:val="28"/>
              </w:rPr>
              <w:t>схемали</w:t>
            </w:r>
            <w:proofErr w:type="spellEnd"/>
            <w:r w:rsidRPr="000A4555">
              <w:rPr>
                <w:sz w:val="28"/>
                <w:szCs w:val="28"/>
              </w:rPr>
              <w:t xml:space="preserve">, </w:t>
            </w:r>
            <w:proofErr w:type="spellStart"/>
            <w:r w:rsidRPr="000A4555">
              <w:rPr>
                <w:sz w:val="28"/>
                <w:szCs w:val="28"/>
              </w:rPr>
              <w:t>шинали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эмуляторларга</w:t>
            </w:r>
            <w:proofErr w:type="spellEnd"/>
            <w:r w:rsidRPr="000A4555">
              <w:rPr>
                <w:sz w:val="28"/>
                <w:szCs w:val="28"/>
              </w:rPr>
              <w:t xml:space="preserve"> </w:t>
            </w:r>
            <w:proofErr w:type="spellStart"/>
            <w:r w:rsidRPr="000A4555">
              <w:rPr>
                <w:sz w:val="28"/>
                <w:szCs w:val="28"/>
              </w:rPr>
              <w:t>бўлинади</w:t>
            </w:r>
            <w:proofErr w:type="spellEnd"/>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бирор-бир</w:t>
            </w:r>
            <w:proofErr w:type="spellEnd"/>
            <w:r w:rsidRPr="000A4555">
              <w:rPr>
                <w:sz w:val="28"/>
                <w:szCs w:val="28"/>
              </w:rPr>
              <w:t xml:space="preserve"> </w:t>
            </w:r>
            <w:proofErr w:type="spellStart"/>
            <w:r w:rsidRPr="000A4555">
              <w:rPr>
                <w:sz w:val="28"/>
                <w:szCs w:val="28"/>
              </w:rPr>
              <w:t>ташқи</w:t>
            </w:r>
            <w:proofErr w:type="spellEnd"/>
            <w:r w:rsidRPr="000A4555">
              <w:rPr>
                <w:sz w:val="28"/>
                <w:szCs w:val="28"/>
              </w:rPr>
              <w:t xml:space="preserve"> </w:t>
            </w:r>
            <w:proofErr w:type="spellStart"/>
            <w:r w:rsidRPr="000A4555">
              <w:rPr>
                <w:sz w:val="28"/>
                <w:szCs w:val="28"/>
              </w:rPr>
              <w:t>қурилма</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амалга</w:t>
            </w:r>
            <w:proofErr w:type="spellEnd"/>
            <w:r w:rsidRPr="000A4555">
              <w:rPr>
                <w:sz w:val="28"/>
                <w:szCs w:val="28"/>
              </w:rPr>
              <w:t xml:space="preserve"> </w:t>
            </w:r>
            <w:proofErr w:type="spellStart"/>
            <w:r w:rsidRPr="000A4555">
              <w:rPr>
                <w:sz w:val="28"/>
                <w:szCs w:val="28"/>
              </w:rPr>
              <w:t>ошириладиган</w:t>
            </w:r>
            <w:proofErr w:type="spellEnd"/>
            <w:r w:rsidRPr="000A4555">
              <w:rPr>
                <w:sz w:val="28"/>
                <w:szCs w:val="28"/>
              </w:rPr>
              <w:t xml:space="preserve"> </w:t>
            </w:r>
            <w:proofErr w:type="spellStart"/>
            <w:r w:rsidRPr="000A4555">
              <w:rPr>
                <w:sz w:val="28"/>
                <w:szCs w:val="28"/>
              </w:rPr>
              <w:t>функцияни</w:t>
            </w:r>
            <w:proofErr w:type="spellEnd"/>
            <w:r w:rsidRPr="000A4555">
              <w:rPr>
                <w:sz w:val="28"/>
                <w:szCs w:val="28"/>
              </w:rPr>
              <w:t xml:space="preserve"> </w:t>
            </w:r>
            <w:proofErr w:type="spellStart"/>
            <w:r w:rsidRPr="000A4555">
              <w:rPr>
                <w:sz w:val="28"/>
                <w:szCs w:val="28"/>
              </w:rPr>
              <w:t>бажар</w:t>
            </w:r>
            <w:proofErr w:type="spellEnd"/>
            <w:r w:rsidRPr="000A4555">
              <w:rPr>
                <w:sz w:val="28"/>
                <w:szCs w:val="28"/>
                <w:lang w:val="uz-Cyrl-UZ"/>
              </w:rPr>
              <w:t>адиган</w:t>
            </w:r>
            <w:r w:rsidRPr="000A4555">
              <w:rPr>
                <w:sz w:val="28"/>
                <w:szCs w:val="28"/>
              </w:rPr>
              <w:t xml:space="preserve"> дастур.</w:t>
            </w:r>
          </w:p>
        </w:tc>
      </w:tr>
      <w:tr w:rsidR="00E54C15" w:rsidRPr="00470BE6" w14:paraId="7A8F5F05" w14:textId="77777777" w:rsidTr="00E47DA8">
        <w:trPr>
          <w:tblCellSpacing w:w="0" w:type="dxa"/>
          <w:jc w:val="center"/>
        </w:trPr>
        <w:tc>
          <w:tcPr>
            <w:tcW w:w="3821" w:type="dxa"/>
          </w:tcPr>
          <w:p w14:paraId="2A395081" w14:textId="77777777" w:rsidR="00E54C15" w:rsidRPr="000A4555" w:rsidRDefault="00E54C15" w:rsidP="00E47DA8">
            <w:pPr>
              <w:rPr>
                <w:b/>
                <w:iCs/>
                <w:sz w:val="28"/>
                <w:szCs w:val="28"/>
                <w:lang w:val="uz-Cyrl-UZ"/>
              </w:rPr>
            </w:pPr>
            <w:r w:rsidRPr="000A4555">
              <w:rPr>
                <w:b/>
                <w:iCs/>
                <w:sz w:val="28"/>
                <w:szCs w:val="28"/>
                <w:lang w:val="uz-Cyrl-UZ"/>
              </w:rPr>
              <w:lastRenderedPageBreak/>
              <w:t>Эмуляция</w:t>
            </w:r>
          </w:p>
          <w:p w14:paraId="73D23FAC"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lang w:val="uz-Cyrl-UZ"/>
              </w:rPr>
              <w:t xml:space="preserve"> emulyatsiya</w:t>
            </w:r>
          </w:p>
          <w:p w14:paraId="63E1AF61"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lang w:val="uz-Cyrl-UZ"/>
              </w:rPr>
              <w:t>эмуляция</w:t>
            </w:r>
          </w:p>
          <w:p w14:paraId="64120CDB"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r w:rsidRPr="000A4555">
              <w:rPr>
                <w:iCs/>
                <w:sz w:val="28"/>
                <w:szCs w:val="28"/>
                <w:lang w:val="en-US"/>
              </w:rPr>
              <w:t>emulation</w:t>
            </w:r>
          </w:p>
        </w:tc>
        <w:tc>
          <w:tcPr>
            <w:tcW w:w="6149" w:type="dxa"/>
          </w:tcPr>
          <w:p w14:paraId="238407A0" w14:textId="77777777" w:rsidR="00E54C15" w:rsidRPr="000A4555" w:rsidRDefault="00E54C15" w:rsidP="00E47DA8">
            <w:pPr>
              <w:jc w:val="both"/>
              <w:rPr>
                <w:sz w:val="28"/>
                <w:szCs w:val="28"/>
              </w:rPr>
            </w:pPr>
            <w:r w:rsidRPr="000A4555">
              <w:rPr>
                <w:sz w:val="28"/>
                <w:szCs w:val="28"/>
              </w:rPr>
              <w:t>Воспроизведение аппаратными или программными средствами, либо их комбинацией работы других устройств или программ.</w:t>
            </w:r>
          </w:p>
          <w:p w14:paraId="1B254557" w14:textId="77777777" w:rsidR="00E54C15" w:rsidRPr="007A779F" w:rsidRDefault="00E54C15" w:rsidP="00E47DA8">
            <w:pPr>
              <w:jc w:val="both"/>
              <w:rPr>
                <w:sz w:val="20"/>
                <w:szCs w:val="20"/>
              </w:rPr>
            </w:pPr>
          </w:p>
          <w:p w14:paraId="7FE1E7A1" w14:textId="77777777" w:rsidR="00E54C15" w:rsidRPr="000A4555" w:rsidRDefault="00E54C15" w:rsidP="00E47DA8">
            <w:pPr>
              <w:jc w:val="both"/>
              <w:rPr>
                <w:sz w:val="28"/>
                <w:szCs w:val="28"/>
                <w:lang w:val="en-US"/>
              </w:rPr>
            </w:pPr>
            <w:r w:rsidRPr="000A4555">
              <w:rPr>
                <w:sz w:val="28"/>
                <w:szCs w:val="28"/>
                <w:lang w:val="uz-Cyrl-UZ"/>
              </w:rPr>
              <w:t>Apparat yoki dasturiy vositalar yoki ularning birik</w:t>
            </w:r>
            <w:r w:rsidR="007A779F">
              <w:rPr>
                <w:sz w:val="28"/>
                <w:szCs w:val="28"/>
                <w:lang w:val="uz-Cyrl-UZ"/>
              </w:rPr>
              <w:t>-</w:t>
            </w:r>
            <w:r w:rsidRPr="000A4555">
              <w:rPr>
                <w:sz w:val="28"/>
                <w:szCs w:val="28"/>
                <w:lang w:val="uz-Cyrl-UZ"/>
              </w:rPr>
              <w:t>masi bilan boshqa qurilmalar yoki dasturlar ishini qayta takrorlash.</w:t>
            </w:r>
          </w:p>
          <w:p w14:paraId="18800134" w14:textId="77777777" w:rsidR="00E54C15" w:rsidRPr="007A779F" w:rsidRDefault="00E54C15" w:rsidP="00E47DA8">
            <w:pPr>
              <w:jc w:val="both"/>
              <w:rPr>
                <w:sz w:val="20"/>
                <w:szCs w:val="20"/>
                <w:lang w:val="en-US"/>
              </w:rPr>
            </w:pPr>
          </w:p>
          <w:p w14:paraId="01BAE928" w14:textId="77777777" w:rsidR="00E54C15" w:rsidRPr="000A4555" w:rsidRDefault="00E54C15" w:rsidP="00E47DA8">
            <w:pPr>
              <w:jc w:val="both"/>
              <w:rPr>
                <w:sz w:val="28"/>
                <w:szCs w:val="28"/>
                <w:lang w:val="uz-Cyrl-UZ"/>
              </w:rPr>
            </w:pPr>
            <w:r w:rsidRPr="000A4555">
              <w:rPr>
                <w:sz w:val="28"/>
                <w:szCs w:val="28"/>
                <w:lang w:val="uz-Cyrl-UZ"/>
              </w:rPr>
              <w:t>Аппарат ёки дастурий воситалар ёки уларнинг бирикмаси билан бошқа қурилмалар ёки дастур</w:t>
            </w:r>
            <w:r w:rsidR="007A779F">
              <w:rPr>
                <w:sz w:val="28"/>
                <w:szCs w:val="28"/>
                <w:lang w:val="uz-Cyrl-UZ"/>
              </w:rPr>
              <w:t>-</w:t>
            </w:r>
            <w:r w:rsidRPr="000A4555">
              <w:rPr>
                <w:sz w:val="28"/>
                <w:szCs w:val="28"/>
                <w:lang w:val="uz-Cyrl-UZ"/>
              </w:rPr>
              <w:t>лар ишини қайта такрорлаш.</w:t>
            </w:r>
          </w:p>
        </w:tc>
      </w:tr>
      <w:tr w:rsidR="00E54C15" w:rsidRPr="000A4555" w14:paraId="68CA277F" w14:textId="77777777" w:rsidTr="00E47DA8">
        <w:trPr>
          <w:tblCellSpacing w:w="0" w:type="dxa"/>
          <w:jc w:val="center"/>
        </w:trPr>
        <w:tc>
          <w:tcPr>
            <w:tcW w:w="3821" w:type="dxa"/>
          </w:tcPr>
          <w:p w14:paraId="693D4B90" w14:textId="77777777" w:rsidR="00E54C15" w:rsidRPr="000A4555" w:rsidRDefault="00E54C15" w:rsidP="00E47DA8">
            <w:pPr>
              <w:rPr>
                <w:b/>
                <w:iCs/>
                <w:sz w:val="28"/>
                <w:szCs w:val="28"/>
                <w:lang w:val="en-US"/>
              </w:rPr>
            </w:pPr>
            <w:r w:rsidRPr="000A4555">
              <w:rPr>
                <w:b/>
                <w:iCs/>
                <w:sz w:val="28"/>
                <w:szCs w:val="28"/>
              </w:rPr>
              <w:t>Энергозависимая</w:t>
            </w:r>
            <w:r w:rsidRPr="000A4555">
              <w:rPr>
                <w:b/>
                <w:iCs/>
                <w:sz w:val="28"/>
                <w:szCs w:val="28"/>
                <w:lang w:val="en-US"/>
              </w:rPr>
              <w:t xml:space="preserve"> </w:t>
            </w:r>
            <w:r w:rsidRPr="000A4555">
              <w:rPr>
                <w:b/>
                <w:iCs/>
                <w:sz w:val="28"/>
                <w:szCs w:val="28"/>
              </w:rPr>
              <w:t>память</w:t>
            </w:r>
          </w:p>
          <w:p w14:paraId="6F88B0BF"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w:t>
            </w:r>
            <w:r w:rsidRPr="000A4555">
              <w:rPr>
                <w:iCs/>
                <w:sz w:val="28"/>
                <w:szCs w:val="28"/>
                <w:lang w:val="uz-Cyrl-UZ"/>
              </w:rPr>
              <w:t>energiyaga bog‘liq bo‘lgan xotira</w:t>
            </w:r>
          </w:p>
          <w:p w14:paraId="69F17CA1" w14:textId="77777777" w:rsidR="00E54C15" w:rsidRPr="000A4555" w:rsidRDefault="00E54C15" w:rsidP="00E47DA8">
            <w:pPr>
              <w:rPr>
                <w:iCs/>
                <w:sz w:val="28"/>
                <w:szCs w:val="28"/>
                <w:lang w:val="uz-Cyrl-UZ"/>
              </w:rPr>
            </w:pPr>
            <w:r w:rsidRPr="000A4555">
              <w:rPr>
                <w:iCs/>
                <w:sz w:val="28"/>
                <w:szCs w:val="28"/>
                <w:lang w:val="en-US"/>
              </w:rPr>
              <w:t xml:space="preserve">        </w:t>
            </w:r>
            <w:r w:rsidRPr="000A4555">
              <w:rPr>
                <w:iCs/>
                <w:sz w:val="28"/>
                <w:szCs w:val="28"/>
                <w:lang w:val="uz-Cyrl-UZ"/>
              </w:rPr>
              <w:t>энергияга боғлиқ бўлган хотира</w:t>
            </w:r>
          </w:p>
          <w:p w14:paraId="70472665"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volatile memory</w:t>
            </w:r>
          </w:p>
        </w:tc>
        <w:tc>
          <w:tcPr>
            <w:tcW w:w="6149" w:type="dxa"/>
          </w:tcPr>
          <w:p w14:paraId="7498DED5" w14:textId="77777777" w:rsidR="00E54C15" w:rsidRPr="000A4555" w:rsidRDefault="00E54C15" w:rsidP="00E47DA8">
            <w:pPr>
              <w:jc w:val="both"/>
              <w:rPr>
                <w:sz w:val="28"/>
                <w:szCs w:val="28"/>
              </w:rPr>
            </w:pPr>
            <w:r w:rsidRPr="000A4555">
              <w:rPr>
                <w:sz w:val="28"/>
                <w:szCs w:val="28"/>
              </w:rPr>
              <w:t>Устройство памяти для хранения данных (прог-</w:t>
            </w:r>
            <w:proofErr w:type="spellStart"/>
            <w:r w:rsidRPr="000A4555">
              <w:rPr>
                <w:sz w:val="28"/>
                <w:szCs w:val="28"/>
              </w:rPr>
              <w:t>рамм</w:t>
            </w:r>
            <w:proofErr w:type="spellEnd"/>
            <w:r w:rsidRPr="000A4555">
              <w:rPr>
                <w:sz w:val="28"/>
                <w:szCs w:val="28"/>
              </w:rPr>
              <w:t>, переменных и т.д.) только при включенном компьютере. Как только компьютер выключен (электроэнергия не поступает), содержимое памяти исчезает, и восстановить его невозможно. Пример такой памяти – оперативное запоминающее устройство.</w:t>
            </w:r>
          </w:p>
          <w:p w14:paraId="27A9922F" w14:textId="77777777" w:rsidR="00E54C15" w:rsidRPr="007A779F" w:rsidRDefault="00E54C15" w:rsidP="00E47DA8">
            <w:pPr>
              <w:jc w:val="both"/>
              <w:rPr>
                <w:sz w:val="20"/>
                <w:szCs w:val="20"/>
              </w:rPr>
            </w:pPr>
          </w:p>
          <w:p w14:paraId="2F59D1D8" w14:textId="77777777" w:rsidR="00E54C15" w:rsidRPr="000A4555" w:rsidRDefault="00E54C15" w:rsidP="00E47DA8">
            <w:pPr>
              <w:jc w:val="both"/>
              <w:rPr>
                <w:sz w:val="28"/>
                <w:szCs w:val="28"/>
                <w:lang w:val="uz-Cyrl-UZ"/>
              </w:rPr>
            </w:pPr>
            <w:r w:rsidRPr="000A4555">
              <w:rPr>
                <w:sz w:val="28"/>
                <w:szCs w:val="28"/>
                <w:lang w:val="uz-Cyrl-UZ"/>
              </w:rPr>
              <w:t>Faqat kompyuter yoqilgandagina ma’lumotlarni (dasturlarni, o‘zgaruvchilarni) saqlash uchun mo‘ljal</w:t>
            </w:r>
            <w:r w:rsidR="007A779F">
              <w:rPr>
                <w:sz w:val="28"/>
                <w:szCs w:val="28"/>
                <w:lang w:val="uz-Cyrl-UZ"/>
              </w:rPr>
              <w:t>-</w:t>
            </w:r>
            <w:r w:rsidRPr="000A4555">
              <w:rPr>
                <w:sz w:val="28"/>
                <w:szCs w:val="28"/>
                <w:lang w:val="uz-Cyrl-UZ"/>
              </w:rPr>
              <w:t>langan xotira qurilmasi. Kompyuter o‘chirilishi bilan (elektr energiya kelmaydi), xotira ichidagi yo‘qoladi, uni tiklash mumkin bo‘lmaydi. Operativ xotirlovchi qurilma bunday xotiraga misol bo‘ladi.</w:t>
            </w:r>
          </w:p>
          <w:p w14:paraId="23D40ADC" w14:textId="77777777" w:rsidR="00E54C15" w:rsidRPr="007A779F" w:rsidRDefault="00E54C15" w:rsidP="00E47DA8">
            <w:pPr>
              <w:jc w:val="both"/>
              <w:rPr>
                <w:sz w:val="20"/>
                <w:szCs w:val="20"/>
                <w:lang w:val="uz-Cyrl-UZ"/>
              </w:rPr>
            </w:pPr>
          </w:p>
          <w:p w14:paraId="18B16707" w14:textId="77777777" w:rsidR="00E54C15" w:rsidRPr="000A4555" w:rsidRDefault="00E54C15" w:rsidP="00E47DA8">
            <w:pPr>
              <w:jc w:val="both"/>
              <w:rPr>
                <w:sz w:val="28"/>
                <w:szCs w:val="28"/>
                <w:lang w:val="uz-Cyrl-UZ"/>
              </w:rPr>
            </w:pPr>
            <w:r w:rsidRPr="000A4555">
              <w:rPr>
                <w:sz w:val="28"/>
                <w:szCs w:val="28"/>
                <w:lang w:val="uz-Cyrl-UZ"/>
              </w:rPr>
              <w:t xml:space="preserve">Фақат компьютер ёқилгандагина маълумотларни (дастурларни, ўзгарувчиларни) сақлаш учун мўлжалланган хотира қурилмаси. Компьютер ўчирилиши билан (электр энергия келмайди), </w:t>
            </w:r>
            <w:r w:rsidRPr="000A4555">
              <w:rPr>
                <w:sz w:val="28"/>
                <w:szCs w:val="28"/>
                <w:lang w:val="uz-Cyrl-UZ"/>
              </w:rPr>
              <w:lastRenderedPageBreak/>
              <w:t>хотира ичидаги йўқолади, уни тиклаш мумкин бўлмайди. Оператив хотирловчи қурилма бундай хотирага мисол бўлади.</w:t>
            </w:r>
          </w:p>
        </w:tc>
      </w:tr>
      <w:tr w:rsidR="00E54C15" w:rsidRPr="007A779F" w14:paraId="29EF579A" w14:textId="77777777" w:rsidTr="00E47DA8">
        <w:trPr>
          <w:tblCellSpacing w:w="0" w:type="dxa"/>
          <w:jc w:val="center"/>
        </w:trPr>
        <w:tc>
          <w:tcPr>
            <w:tcW w:w="3821" w:type="dxa"/>
          </w:tcPr>
          <w:p w14:paraId="2E5A1691" w14:textId="77777777" w:rsidR="00E54C15" w:rsidRPr="000A4555" w:rsidRDefault="00E54C15" w:rsidP="00E47DA8">
            <w:pPr>
              <w:rPr>
                <w:b/>
                <w:iCs/>
                <w:sz w:val="28"/>
                <w:szCs w:val="28"/>
              </w:rPr>
            </w:pPr>
            <w:r w:rsidRPr="000A4555">
              <w:rPr>
                <w:b/>
                <w:iCs/>
                <w:sz w:val="28"/>
                <w:szCs w:val="28"/>
              </w:rPr>
              <w:lastRenderedPageBreak/>
              <w:t>Энергонезависимая память</w:t>
            </w:r>
          </w:p>
          <w:p w14:paraId="512093F0"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lang w:val="uz-Cyrl-UZ"/>
              </w:rPr>
              <w:t xml:space="preserve"> energiyaga bog‘liq bo‘lmagan xotira</w:t>
            </w:r>
          </w:p>
          <w:p w14:paraId="69D8412A"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lang w:val="uz-Cyrl-UZ"/>
              </w:rPr>
              <w:t>энергияга боғлиқ бўлмаган хотира</w:t>
            </w:r>
          </w:p>
          <w:p w14:paraId="2848E670"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proofErr w:type="spellStart"/>
            <w:r w:rsidRPr="000A4555">
              <w:rPr>
                <w:iCs/>
                <w:sz w:val="28"/>
                <w:szCs w:val="28"/>
              </w:rPr>
              <w:t>nonvolatile</w:t>
            </w:r>
            <w:proofErr w:type="spellEnd"/>
            <w:r w:rsidRPr="000A4555">
              <w:rPr>
                <w:iCs/>
                <w:sz w:val="28"/>
                <w:szCs w:val="28"/>
              </w:rPr>
              <w:t xml:space="preserve"> </w:t>
            </w:r>
            <w:proofErr w:type="spellStart"/>
            <w:r w:rsidRPr="000A4555">
              <w:rPr>
                <w:iCs/>
                <w:sz w:val="28"/>
                <w:szCs w:val="28"/>
              </w:rPr>
              <w:t>memory</w:t>
            </w:r>
            <w:proofErr w:type="spellEnd"/>
          </w:p>
        </w:tc>
        <w:tc>
          <w:tcPr>
            <w:tcW w:w="6149" w:type="dxa"/>
          </w:tcPr>
          <w:p w14:paraId="0FBD2C09" w14:textId="77777777" w:rsidR="00E54C15" w:rsidRPr="000A4555" w:rsidRDefault="00E54C15" w:rsidP="00E47DA8">
            <w:pPr>
              <w:jc w:val="both"/>
              <w:rPr>
                <w:sz w:val="28"/>
                <w:szCs w:val="28"/>
              </w:rPr>
            </w:pPr>
            <w:r w:rsidRPr="000A4555">
              <w:rPr>
                <w:sz w:val="28"/>
                <w:szCs w:val="28"/>
              </w:rPr>
              <w:t>Устройство памяти для хранения данных, основанное на принципах магнитной, оптической или любой другой записи, не зависящей от наличия электропитания. Например, любая д</w:t>
            </w:r>
            <w:r w:rsidRPr="000A4555">
              <w:rPr>
                <w:sz w:val="28"/>
                <w:szCs w:val="28"/>
                <w:lang w:val="uz-Cyrl-UZ"/>
              </w:rPr>
              <w:t>и</w:t>
            </w:r>
            <w:proofErr w:type="spellStart"/>
            <w:r w:rsidRPr="000A4555">
              <w:rPr>
                <w:sz w:val="28"/>
                <w:szCs w:val="28"/>
              </w:rPr>
              <w:t>сковая</w:t>
            </w:r>
            <w:proofErr w:type="spellEnd"/>
            <w:r w:rsidRPr="000A4555">
              <w:rPr>
                <w:sz w:val="28"/>
                <w:szCs w:val="28"/>
              </w:rPr>
              <w:t xml:space="preserve"> память, кроме электронных дисков.</w:t>
            </w:r>
          </w:p>
          <w:p w14:paraId="674F0479" w14:textId="77777777" w:rsidR="00E54C15" w:rsidRPr="007A779F" w:rsidRDefault="00E54C15" w:rsidP="00E47DA8">
            <w:pPr>
              <w:jc w:val="both"/>
              <w:rPr>
                <w:sz w:val="20"/>
                <w:szCs w:val="20"/>
              </w:rPr>
            </w:pPr>
          </w:p>
          <w:p w14:paraId="5D6B806E" w14:textId="77777777" w:rsidR="00E54C15" w:rsidRPr="000A4555" w:rsidRDefault="00E54C15" w:rsidP="00E47DA8">
            <w:pPr>
              <w:jc w:val="both"/>
              <w:rPr>
                <w:sz w:val="28"/>
                <w:szCs w:val="28"/>
                <w:lang w:val="uz-Cyrl-UZ"/>
              </w:rPr>
            </w:pPr>
            <w:r w:rsidRPr="000A4555">
              <w:rPr>
                <w:sz w:val="28"/>
                <w:szCs w:val="28"/>
                <w:lang w:val="uz-Cyrl-UZ"/>
              </w:rPr>
              <w:t>Elektr ta’minoti mavjudligiga bog‘liq bo‘lmagan magnit, optik yoki har qanday boshqa yozuv prin</w:t>
            </w:r>
            <w:r w:rsidR="007A779F">
              <w:rPr>
                <w:sz w:val="28"/>
                <w:szCs w:val="28"/>
                <w:lang w:val="uz-Cyrl-UZ"/>
              </w:rPr>
              <w:t>-</w:t>
            </w:r>
            <w:r w:rsidRPr="000A4555">
              <w:rPr>
                <w:sz w:val="28"/>
                <w:szCs w:val="28"/>
                <w:lang w:val="uz-Cyrl-UZ"/>
              </w:rPr>
              <w:t>siplariga asoslangan, ma’lumotlarni saqlash uchun mo‘ljallangan xotira qurilmasi. Masalan, elektron disklardan tashqari, har qanday diskli xotira.</w:t>
            </w:r>
          </w:p>
          <w:p w14:paraId="002ADA13" w14:textId="77777777" w:rsidR="00E54C15" w:rsidRPr="007A779F" w:rsidRDefault="00E54C15" w:rsidP="00E47DA8">
            <w:pPr>
              <w:jc w:val="both"/>
              <w:rPr>
                <w:sz w:val="20"/>
                <w:szCs w:val="20"/>
                <w:lang w:val="uz-Cyrl-UZ"/>
              </w:rPr>
            </w:pPr>
          </w:p>
          <w:p w14:paraId="06FCC3C7" w14:textId="77777777" w:rsidR="00E54C15" w:rsidRPr="007A779F" w:rsidRDefault="00E54C15" w:rsidP="00E47DA8">
            <w:pPr>
              <w:jc w:val="both"/>
              <w:rPr>
                <w:sz w:val="28"/>
                <w:szCs w:val="28"/>
                <w:lang w:val="uz-Cyrl-UZ"/>
              </w:rPr>
            </w:pPr>
            <w:r w:rsidRPr="000A4555">
              <w:rPr>
                <w:sz w:val="28"/>
                <w:szCs w:val="28"/>
                <w:lang w:val="uz-Cyrl-UZ"/>
              </w:rPr>
              <w:t>Электр таъминоти мавжудлигига боғлиқ бўлма</w:t>
            </w:r>
            <w:r w:rsidR="007A779F">
              <w:rPr>
                <w:sz w:val="28"/>
                <w:szCs w:val="28"/>
                <w:lang w:val="uz-Cyrl-UZ"/>
              </w:rPr>
              <w:t>-</w:t>
            </w:r>
            <w:r w:rsidRPr="000A4555">
              <w:rPr>
                <w:sz w:val="28"/>
                <w:szCs w:val="28"/>
                <w:lang w:val="uz-Cyrl-UZ"/>
              </w:rPr>
              <w:t>ган магнит, оптик ёки ҳар қандай бошқа ёзув принципларига асосланган, маълумотларни сақ</w:t>
            </w:r>
            <w:r w:rsidR="007A779F">
              <w:rPr>
                <w:sz w:val="28"/>
                <w:szCs w:val="28"/>
                <w:lang w:val="uz-Cyrl-UZ"/>
              </w:rPr>
              <w:t>-</w:t>
            </w:r>
            <w:r w:rsidRPr="000A4555">
              <w:rPr>
                <w:sz w:val="28"/>
                <w:szCs w:val="28"/>
                <w:lang w:val="uz-Cyrl-UZ"/>
              </w:rPr>
              <w:t>лаш учун мўлжалланган хотира қурилмаси. Масалан, электрон дисклардан ташқари, ҳар қандай дискли хотира.</w:t>
            </w:r>
          </w:p>
        </w:tc>
      </w:tr>
      <w:tr w:rsidR="00E54C15" w:rsidRPr="000A4555" w14:paraId="37F8F183" w14:textId="77777777" w:rsidTr="00E47DA8">
        <w:trPr>
          <w:tblCellSpacing w:w="0" w:type="dxa"/>
          <w:jc w:val="center"/>
        </w:trPr>
        <w:tc>
          <w:tcPr>
            <w:tcW w:w="3821" w:type="dxa"/>
          </w:tcPr>
          <w:p w14:paraId="5E007A89" w14:textId="77777777" w:rsidR="00E54C15" w:rsidRPr="000A4555" w:rsidRDefault="00E54C15" w:rsidP="00E47DA8">
            <w:pPr>
              <w:rPr>
                <w:b/>
                <w:iCs/>
                <w:sz w:val="28"/>
                <w:szCs w:val="28"/>
                <w:lang w:val="uz-Cyrl-UZ"/>
              </w:rPr>
            </w:pPr>
            <w:r w:rsidRPr="000A4555">
              <w:rPr>
                <w:b/>
                <w:iCs/>
                <w:sz w:val="28"/>
                <w:szCs w:val="28"/>
                <w:lang w:val="uz-Cyrl-UZ"/>
              </w:rPr>
              <w:t>Энтропия</w:t>
            </w:r>
          </w:p>
          <w:p w14:paraId="5369D54A" w14:textId="77777777" w:rsidR="00E54C15" w:rsidRPr="000A4555" w:rsidRDefault="00E54C15" w:rsidP="00E47DA8">
            <w:pPr>
              <w:jc w:val="both"/>
              <w:rPr>
                <w:b/>
                <w:sz w:val="28"/>
                <w:szCs w:val="28"/>
                <w:lang w:val="uz-Cyrl-UZ"/>
              </w:rPr>
            </w:pPr>
            <w:r w:rsidRPr="000A4555">
              <w:rPr>
                <w:b/>
                <w:sz w:val="28"/>
                <w:szCs w:val="28"/>
                <w:lang w:val="uz-Cyrl-UZ"/>
              </w:rPr>
              <w:t xml:space="preserve">uz </w:t>
            </w:r>
            <w:r w:rsidRPr="00346A43">
              <w:rPr>
                <w:b/>
                <w:sz w:val="28"/>
                <w:szCs w:val="28"/>
                <w:lang w:val="uz-Cyrl-UZ"/>
              </w:rPr>
              <w:t>-</w:t>
            </w:r>
            <w:r w:rsidRPr="000A4555">
              <w:rPr>
                <w:b/>
                <w:sz w:val="28"/>
                <w:szCs w:val="28"/>
                <w:lang w:val="uz-Cyrl-UZ"/>
              </w:rPr>
              <w:t xml:space="preserve"> </w:t>
            </w:r>
            <w:r w:rsidRPr="000A4555">
              <w:rPr>
                <w:sz w:val="28"/>
                <w:szCs w:val="28"/>
                <w:lang w:val="uz-Cyrl-UZ"/>
              </w:rPr>
              <w:t>entropiya</w:t>
            </w:r>
          </w:p>
          <w:p w14:paraId="1E284F40" w14:textId="77777777" w:rsidR="00E54C15" w:rsidRPr="000A4555" w:rsidRDefault="00E54C15" w:rsidP="00E47DA8">
            <w:pPr>
              <w:jc w:val="both"/>
              <w:rPr>
                <w:sz w:val="28"/>
                <w:szCs w:val="28"/>
                <w:lang w:val="uz-Cyrl-UZ"/>
              </w:rPr>
            </w:pPr>
            <w:r w:rsidRPr="000A4555">
              <w:rPr>
                <w:b/>
                <w:sz w:val="28"/>
                <w:szCs w:val="28"/>
                <w:lang w:val="uz-Cyrl-UZ"/>
              </w:rPr>
              <w:t xml:space="preserve">       </w:t>
            </w:r>
            <w:r w:rsidRPr="000A4555">
              <w:rPr>
                <w:sz w:val="28"/>
                <w:szCs w:val="28"/>
                <w:lang w:val="uz-Cyrl-UZ"/>
              </w:rPr>
              <w:t xml:space="preserve">энтропия </w:t>
            </w:r>
          </w:p>
          <w:p w14:paraId="0B751C26" w14:textId="77777777" w:rsidR="00E54C15" w:rsidRPr="000A4555" w:rsidRDefault="00E54C15" w:rsidP="00E47DA8">
            <w:pPr>
              <w:rPr>
                <w:b/>
                <w:iCs/>
                <w:sz w:val="28"/>
                <w:szCs w:val="28"/>
                <w:lang w:val="uz-Cyrl-UZ"/>
              </w:rPr>
            </w:pPr>
            <w:r w:rsidRPr="000A4555">
              <w:rPr>
                <w:b/>
                <w:sz w:val="28"/>
                <w:szCs w:val="28"/>
                <w:lang w:val="uz-Cyrl-UZ"/>
              </w:rPr>
              <w:t xml:space="preserve">en - </w:t>
            </w:r>
            <w:r w:rsidRPr="000A4555">
              <w:rPr>
                <w:sz w:val="28"/>
                <w:szCs w:val="28"/>
                <w:lang w:val="uz-Cyrl-UZ"/>
              </w:rPr>
              <w:t>entrophy</w:t>
            </w:r>
          </w:p>
        </w:tc>
        <w:tc>
          <w:tcPr>
            <w:tcW w:w="6149" w:type="dxa"/>
          </w:tcPr>
          <w:p w14:paraId="26C5A5BD" w14:textId="77777777" w:rsidR="00E54C15" w:rsidRPr="000A4555" w:rsidRDefault="00E54C15" w:rsidP="00E47DA8">
            <w:pPr>
              <w:shd w:val="clear" w:color="auto" w:fill="FFFFFF"/>
              <w:jc w:val="both"/>
              <w:rPr>
                <w:spacing w:val="4"/>
                <w:sz w:val="28"/>
                <w:szCs w:val="28"/>
              </w:rPr>
            </w:pPr>
            <w:r w:rsidRPr="000A4555">
              <w:rPr>
                <w:sz w:val="28"/>
                <w:szCs w:val="28"/>
              </w:rPr>
              <w:t xml:space="preserve">1 Мера </w:t>
            </w:r>
            <w:proofErr w:type="spellStart"/>
            <w:r w:rsidRPr="000A4555">
              <w:rPr>
                <w:sz w:val="28"/>
                <w:szCs w:val="28"/>
              </w:rPr>
              <w:t>внутренной</w:t>
            </w:r>
            <w:proofErr w:type="spellEnd"/>
            <w:r w:rsidRPr="000A4555">
              <w:rPr>
                <w:sz w:val="28"/>
                <w:szCs w:val="28"/>
              </w:rPr>
              <w:t xml:space="preserve"> неу</w:t>
            </w:r>
            <w:r w:rsidRPr="000A4555">
              <w:rPr>
                <w:spacing w:val="4"/>
                <w:sz w:val="28"/>
                <w:szCs w:val="28"/>
              </w:rPr>
              <w:t xml:space="preserve">порядоченности информационной системы, например, </w:t>
            </w:r>
            <w:r w:rsidRPr="000A4555">
              <w:rPr>
                <w:spacing w:val="4"/>
                <w:sz w:val="28"/>
                <w:szCs w:val="28"/>
                <w:lang w:val="en-US"/>
              </w:rPr>
              <w:t>Internet</w:t>
            </w:r>
            <w:r w:rsidRPr="000A4555">
              <w:rPr>
                <w:spacing w:val="4"/>
                <w:sz w:val="28"/>
                <w:szCs w:val="28"/>
              </w:rPr>
              <w:t xml:space="preserve">. Энтропия увеличивается при хаотическом распределении информационных ресурсов в сетевом пространстве и уменьшается при упорядочении. </w:t>
            </w:r>
          </w:p>
          <w:p w14:paraId="07740587" w14:textId="77777777" w:rsidR="00E54C15" w:rsidRPr="000A4555" w:rsidRDefault="00E54C15" w:rsidP="00E47DA8">
            <w:pPr>
              <w:shd w:val="clear" w:color="auto" w:fill="FFFFFF"/>
              <w:jc w:val="both"/>
              <w:rPr>
                <w:spacing w:val="4"/>
                <w:sz w:val="28"/>
                <w:szCs w:val="28"/>
              </w:rPr>
            </w:pPr>
            <w:r w:rsidRPr="000A4555">
              <w:rPr>
                <w:spacing w:val="4"/>
                <w:sz w:val="28"/>
                <w:szCs w:val="28"/>
              </w:rPr>
              <w:t>2 Среднее количество информации, приходящееся на один символ.</w:t>
            </w:r>
          </w:p>
          <w:p w14:paraId="0904B28F" w14:textId="77777777" w:rsidR="00E54C15" w:rsidRPr="007A779F" w:rsidRDefault="00E54C15" w:rsidP="00E47DA8">
            <w:pPr>
              <w:shd w:val="clear" w:color="auto" w:fill="FFFFFF"/>
              <w:jc w:val="both"/>
              <w:rPr>
                <w:spacing w:val="4"/>
                <w:sz w:val="20"/>
                <w:szCs w:val="20"/>
              </w:rPr>
            </w:pPr>
          </w:p>
          <w:p w14:paraId="1442D95D" w14:textId="77777777" w:rsidR="00E54C15" w:rsidRPr="000A4555" w:rsidRDefault="00E54C15" w:rsidP="00E47DA8">
            <w:pPr>
              <w:jc w:val="both"/>
              <w:rPr>
                <w:spacing w:val="1"/>
                <w:sz w:val="28"/>
                <w:szCs w:val="28"/>
                <w:lang w:val="uz-Cyrl-UZ"/>
              </w:rPr>
            </w:pPr>
            <w:r w:rsidRPr="000A4555">
              <w:rPr>
                <w:spacing w:val="1"/>
                <w:sz w:val="28"/>
                <w:szCs w:val="28"/>
                <w:lang w:val="uz-Cyrl-UZ"/>
              </w:rPr>
              <w:t xml:space="preserve">1 Axborot tizimi, masalan, </w:t>
            </w:r>
            <w:r w:rsidRPr="000A4555">
              <w:rPr>
                <w:i/>
                <w:spacing w:val="1"/>
                <w:sz w:val="28"/>
                <w:szCs w:val="28"/>
                <w:lang w:val="uz-Cyrl-UZ"/>
              </w:rPr>
              <w:t>Internet</w:t>
            </w:r>
            <w:r w:rsidRPr="000A4555">
              <w:rPr>
                <w:spacing w:val="1"/>
                <w:sz w:val="28"/>
                <w:szCs w:val="28"/>
                <w:lang w:val="uz-Cyrl-UZ"/>
              </w:rPr>
              <w:t xml:space="preserve"> ichki tartibsizligi o‘lchovi. Entropiya tarmoq makonida axborot resurslari xaotik taqsimlanganda oshadi va tartiblashtirilganda kamayadi.</w:t>
            </w:r>
          </w:p>
          <w:p w14:paraId="63998E37" w14:textId="77777777" w:rsidR="00E54C15" w:rsidRPr="000A4555" w:rsidRDefault="00E54C15" w:rsidP="00E47DA8">
            <w:pPr>
              <w:shd w:val="clear" w:color="auto" w:fill="FFFFFF"/>
              <w:jc w:val="both"/>
              <w:rPr>
                <w:spacing w:val="1"/>
                <w:sz w:val="28"/>
                <w:szCs w:val="28"/>
                <w:lang w:val="en-US"/>
              </w:rPr>
            </w:pPr>
            <w:r w:rsidRPr="000A4555">
              <w:rPr>
                <w:spacing w:val="1"/>
                <w:sz w:val="28"/>
                <w:szCs w:val="28"/>
                <w:lang w:val="uz-Cyrl-UZ"/>
              </w:rPr>
              <w:t>2 Bitta simvolga to‘g‘ri keladigan axborotning o‘rtacha miqdori.</w:t>
            </w:r>
          </w:p>
          <w:p w14:paraId="14F1AE1F" w14:textId="77777777" w:rsidR="00E54C15" w:rsidRPr="007A779F" w:rsidRDefault="00E54C15" w:rsidP="00E47DA8">
            <w:pPr>
              <w:shd w:val="clear" w:color="auto" w:fill="FFFFFF"/>
              <w:jc w:val="both"/>
              <w:rPr>
                <w:spacing w:val="1"/>
                <w:sz w:val="20"/>
                <w:szCs w:val="20"/>
                <w:lang w:val="en-US"/>
              </w:rPr>
            </w:pPr>
          </w:p>
          <w:p w14:paraId="16B1A272" w14:textId="77777777" w:rsidR="00E54C15" w:rsidRPr="000A4555" w:rsidRDefault="00E54C15" w:rsidP="00E47DA8">
            <w:pPr>
              <w:jc w:val="both"/>
              <w:rPr>
                <w:spacing w:val="1"/>
                <w:sz w:val="28"/>
                <w:szCs w:val="28"/>
                <w:lang w:val="uz-Cyrl-UZ"/>
              </w:rPr>
            </w:pPr>
            <w:r w:rsidRPr="000A4555">
              <w:rPr>
                <w:spacing w:val="1"/>
                <w:sz w:val="28"/>
                <w:szCs w:val="28"/>
                <w:lang w:val="uz-Cyrl-UZ"/>
              </w:rPr>
              <w:t>1 Ахборот тизими, масалан, Internet ички тартиб</w:t>
            </w:r>
            <w:r w:rsidR="007A779F">
              <w:rPr>
                <w:spacing w:val="1"/>
                <w:sz w:val="28"/>
                <w:szCs w:val="28"/>
                <w:lang w:val="uz-Cyrl-UZ"/>
              </w:rPr>
              <w:t>-</w:t>
            </w:r>
            <w:r w:rsidRPr="000A4555">
              <w:rPr>
                <w:spacing w:val="1"/>
                <w:sz w:val="28"/>
                <w:szCs w:val="28"/>
                <w:lang w:val="uz-Cyrl-UZ"/>
              </w:rPr>
              <w:t>сизлиги ўлчови. Энтропия тармоқ маконида ах</w:t>
            </w:r>
            <w:r w:rsidR="007A779F">
              <w:rPr>
                <w:spacing w:val="1"/>
                <w:sz w:val="28"/>
                <w:szCs w:val="28"/>
                <w:lang w:val="uz-Cyrl-UZ"/>
              </w:rPr>
              <w:t>-</w:t>
            </w:r>
            <w:r w:rsidRPr="000A4555">
              <w:rPr>
                <w:spacing w:val="1"/>
                <w:sz w:val="28"/>
                <w:szCs w:val="28"/>
                <w:lang w:val="uz-Cyrl-UZ"/>
              </w:rPr>
              <w:t>борот ресурслари хаотик тақсимланганда ошади ва тартиблаштирилганда камаяди.</w:t>
            </w:r>
          </w:p>
          <w:p w14:paraId="37B1B852" w14:textId="77777777" w:rsidR="00E54C15" w:rsidRPr="000A4555" w:rsidRDefault="00E54C15" w:rsidP="00E47DA8">
            <w:pPr>
              <w:jc w:val="both"/>
              <w:rPr>
                <w:sz w:val="28"/>
                <w:szCs w:val="28"/>
                <w:lang w:val="uz-Cyrl-UZ"/>
              </w:rPr>
            </w:pPr>
            <w:r w:rsidRPr="000A4555">
              <w:rPr>
                <w:spacing w:val="1"/>
                <w:sz w:val="28"/>
                <w:szCs w:val="28"/>
                <w:lang w:val="uz-Cyrl-UZ"/>
              </w:rPr>
              <w:t xml:space="preserve">2 Битта символга тўғри келадиган ахборотнинг ўртача миқдори. </w:t>
            </w:r>
          </w:p>
        </w:tc>
      </w:tr>
      <w:tr w:rsidR="00E54C15" w:rsidRPr="000A4555" w14:paraId="248472CA" w14:textId="77777777" w:rsidTr="00E47DA8">
        <w:trPr>
          <w:tblCellSpacing w:w="0" w:type="dxa"/>
          <w:jc w:val="center"/>
        </w:trPr>
        <w:tc>
          <w:tcPr>
            <w:tcW w:w="3821" w:type="dxa"/>
          </w:tcPr>
          <w:p w14:paraId="6456129E" w14:textId="77777777" w:rsidR="00E54C15" w:rsidRPr="000A4555" w:rsidRDefault="00E54C15" w:rsidP="00E47DA8">
            <w:pPr>
              <w:rPr>
                <w:b/>
                <w:sz w:val="28"/>
                <w:szCs w:val="28"/>
                <w:lang w:val="uz-Cyrl-UZ"/>
              </w:rPr>
            </w:pPr>
            <w:r w:rsidRPr="000A4555">
              <w:rPr>
                <w:b/>
                <w:sz w:val="28"/>
                <w:szCs w:val="28"/>
                <w:lang w:val="uz-Cyrl-UZ"/>
              </w:rPr>
              <w:t>Эстафетное кольцо</w:t>
            </w:r>
          </w:p>
          <w:p w14:paraId="5515240B" w14:textId="77777777" w:rsidR="00E54C15" w:rsidRPr="000A4555" w:rsidRDefault="00E54C15" w:rsidP="00E47DA8">
            <w:pPr>
              <w:rPr>
                <w:b/>
                <w:sz w:val="28"/>
                <w:szCs w:val="28"/>
                <w:lang w:val="uz-Cyrl-UZ"/>
              </w:rPr>
            </w:pPr>
            <w:proofErr w:type="spellStart"/>
            <w:r w:rsidRPr="000A4555">
              <w:rPr>
                <w:b/>
                <w:sz w:val="28"/>
                <w:szCs w:val="28"/>
                <w:lang w:val="en-US"/>
              </w:rPr>
              <w:lastRenderedPageBreak/>
              <w:t>uz</w:t>
            </w:r>
            <w:proofErr w:type="spellEnd"/>
            <w:r w:rsidRPr="000A4555">
              <w:rPr>
                <w:b/>
                <w:sz w:val="28"/>
                <w:szCs w:val="28"/>
              </w:rPr>
              <w:t xml:space="preserve"> </w:t>
            </w:r>
            <w:r w:rsidRPr="000A4555">
              <w:rPr>
                <w:b/>
                <w:sz w:val="28"/>
                <w:szCs w:val="28"/>
                <w:lang w:val="uz-Cyrl-UZ"/>
              </w:rPr>
              <w:t xml:space="preserve">- </w:t>
            </w:r>
            <w:r w:rsidRPr="000A4555">
              <w:rPr>
                <w:sz w:val="28"/>
                <w:szCs w:val="28"/>
                <w:lang w:val="uz-Cyrl-UZ"/>
              </w:rPr>
              <w:t>estafetali halqa</w:t>
            </w:r>
          </w:p>
          <w:p w14:paraId="2714A260"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 xml:space="preserve">эстафетали ҳалқа </w:t>
            </w:r>
          </w:p>
          <w:p w14:paraId="5DA5F153"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rPr>
              <w:t xml:space="preserve"> -</w:t>
            </w:r>
            <w:r w:rsidRPr="000A4555">
              <w:rPr>
                <w:b/>
                <w:sz w:val="28"/>
                <w:szCs w:val="28"/>
                <w:lang w:val="uz-Cyrl-UZ"/>
              </w:rPr>
              <w:t xml:space="preserve"> </w:t>
            </w:r>
            <w:r w:rsidRPr="000A4555">
              <w:rPr>
                <w:sz w:val="28"/>
                <w:szCs w:val="28"/>
                <w:lang w:val="en-US"/>
              </w:rPr>
              <w:t>token</w:t>
            </w:r>
            <w:r w:rsidRPr="000A4555">
              <w:rPr>
                <w:sz w:val="28"/>
                <w:szCs w:val="28"/>
              </w:rPr>
              <w:t>-</w:t>
            </w:r>
            <w:r w:rsidRPr="000A4555">
              <w:rPr>
                <w:sz w:val="28"/>
                <w:szCs w:val="28"/>
                <w:lang w:val="en-US"/>
              </w:rPr>
              <w:t>rings</w:t>
            </w:r>
          </w:p>
          <w:p w14:paraId="4227DCB0" w14:textId="77777777" w:rsidR="00E54C15" w:rsidRPr="000A4555" w:rsidRDefault="00E54C15" w:rsidP="00E47DA8">
            <w:pPr>
              <w:rPr>
                <w:b/>
                <w:sz w:val="28"/>
                <w:szCs w:val="28"/>
              </w:rPr>
            </w:pPr>
          </w:p>
        </w:tc>
        <w:tc>
          <w:tcPr>
            <w:tcW w:w="6149" w:type="dxa"/>
          </w:tcPr>
          <w:p w14:paraId="0E4A161F" w14:textId="77777777" w:rsidR="00E54C15" w:rsidRPr="000A4555" w:rsidRDefault="00E54C15" w:rsidP="00E47DA8">
            <w:pPr>
              <w:jc w:val="both"/>
              <w:rPr>
                <w:sz w:val="28"/>
                <w:szCs w:val="28"/>
              </w:rPr>
            </w:pPr>
            <w:r w:rsidRPr="000A4555">
              <w:rPr>
                <w:sz w:val="28"/>
                <w:szCs w:val="28"/>
              </w:rPr>
              <w:lastRenderedPageBreak/>
              <w:t>Тип локальной компьютерной сети, рассчитан</w:t>
            </w:r>
            <w:r w:rsidRPr="000A4555">
              <w:rPr>
                <w:sz w:val="28"/>
                <w:szCs w:val="28"/>
              </w:rPr>
              <w:lastRenderedPageBreak/>
              <w:t xml:space="preserve">ный на кольцевую топологию. Разработан фирмой </w:t>
            </w:r>
            <w:r w:rsidRPr="000A4555">
              <w:rPr>
                <w:sz w:val="28"/>
                <w:szCs w:val="28"/>
                <w:lang w:val="en-US"/>
              </w:rPr>
              <w:t>IBM</w:t>
            </w:r>
            <w:r w:rsidRPr="000A4555">
              <w:rPr>
                <w:sz w:val="28"/>
                <w:szCs w:val="28"/>
              </w:rPr>
              <w:t xml:space="preserve"> в 1986 г. Скорость передачи данных достигает 16 </w:t>
            </w:r>
            <w:r w:rsidRPr="000A4555">
              <w:rPr>
                <w:sz w:val="28"/>
                <w:szCs w:val="28"/>
                <w:lang w:val="en-US"/>
              </w:rPr>
              <w:t>Mbyte</w:t>
            </w:r>
            <w:r w:rsidRPr="000A4555">
              <w:rPr>
                <w:sz w:val="28"/>
                <w:szCs w:val="28"/>
                <w:lang w:val="uz-Cyrl-UZ"/>
              </w:rPr>
              <w:t>/</w:t>
            </w:r>
            <w:r w:rsidRPr="000A4555">
              <w:rPr>
                <w:sz w:val="28"/>
                <w:szCs w:val="28"/>
                <w:lang w:val="en-US"/>
              </w:rPr>
              <w:t>s</w:t>
            </w:r>
            <w:r w:rsidRPr="000A4555">
              <w:rPr>
                <w:sz w:val="28"/>
                <w:szCs w:val="28"/>
              </w:rPr>
              <w:t>.</w:t>
            </w:r>
          </w:p>
          <w:p w14:paraId="4B3F4FFE" w14:textId="77777777" w:rsidR="00E54C15" w:rsidRPr="007A779F" w:rsidRDefault="00E54C15" w:rsidP="00E47DA8">
            <w:pPr>
              <w:jc w:val="both"/>
              <w:rPr>
                <w:sz w:val="20"/>
                <w:szCs w:val="20"/>
              </w:rPr>
            </w:pPr>
          </w:p>
          <w:p w14:paraId="56ECADF8" w14:textId="77777777" w:rsidR="00E54C15" w:rsidRPr="000A4555" w:rsidRDefault="00E54C15" w:rsidP="00E47DA8">
            <w:pPr>
              <w:jc w:val="both"/>
              <w:rPr>
                <w:sz w:val="28"/>
                <w:szCs w:val="28"/>
                <w:lang w:val="en-US"/>
              </w:rPr>
            </w:pPr>
            <w:r w:rsidRPr="000A4555">
              <w:rPr>
                <w:sz w:val="28"/>
                <w:szCs w:val="28"/>
                <w:lang w:val="uz-Cyrl-UZ"/>
              </w:rPr>
              <w:t xml:space="preserve">Halqa topologiyasiga mo‘ljallangan lokal kompyuter tarmog‘i turi. </w:t>
            </w:r>
            <w:r w:rsidRPr="000A4555">
              <w:rPr>
                <w:i/>
                <w:sz w:val="28"/>
                <w:szCs w:val="28"/>
                <w:lang w:val="en-US"/>
              </w:rPr>
              <w:t>IBM</w:t>
            </w:r>
            <w:r w:rsidRPr="000A4555">
              <w:rPr>
                <w:sz w:val="28"/>
                <w:szCs w:val="28"/>
                <w:lang w:val="uz-Cyrl-UZ"/>
              </w:rPr>
              <w:t xml:space="preserve"> firmasi tomonidan 1986 yilda ishlab chiqilgan. Ma’lumotlar uzatish tezligi </w:t>
            </w:r>
            <w:r w:rsidR="00044558">
              <w:rPr>
                <w:sz w:val="28"/>
                <w:szCs w:val="28"/>
                <w:lang w:val="uz-Cyrl-UZ"/>
              </w:rPr>
              <w:br/>
            </w:r>
            <w:r w:rsidRPr="000A4555">
              <w:rPr>
                <w:sz w:val="28"/>
                <w:szCs w:val="28"/>
                <w:lang w:val="uz-Cyrl-UZ"/>
              </w:rPr>
              <w:t xml:space="preserve">16 </w:t>
            </w:r>
            <w:r w:rsidRPr="007A779F">
              <w:rPr>
                <w:i/>
                <w:sz w:val="28"/>
                <w:szCs w:val="28"/>
                <w:lang w:val="en-US"/>
              </w:rPr>
              <w:t>Mbyte/s</w:t>
            </w:r>
            <w:r w:rsidRPr="000A4555">
              <w:rPr>
                <w:sz w:val="28"/>
                <w:szCs w:val="28"/>
                <w:lang w:val="uz-Cyrl-UZ"/>
              </w:rPr>
              <w:t xml:space="preserve"> ga </w:t>
            </w:r>
            <w:r w:rsidRPr="000A4555">
              <w:rPr>
                <w:sz w:val="28"/>
                <w:szCs w:val="28"/>
                <w:lang w:val="en-US"/>
              </w:rPr>
              <w:t>y</w:t>
            </w:r>
            <w:r w:rsidRPr="000A4555">
              <w:rPr>
                <w:sz w:val="28"/>
                <w:szCs w:val="28"/>
                <w:lang w:val="uz-Cyrl-UZ"/>
              </w:rPr>
              <w:t>etadi.</w:t>
            </w:r>
          </w:p>
          <w:p w14:paraId="50DAF61C" w14:textId="77777777" w:rsidR="00E54C15" w:rsidRPr="007A779F" w:rsidRDefault="00E54C15" w:rsidP="00E47DA8">
            <w:pPr>
              <w:jc w:val="both"/>
              <w:rPr>
                <w:sz w:val="20"/>
                <w:szCs w:val="20"/>
                <w:lang w:val="en-US"/>
              </w:rPr>
            </w:pPr>
          </w:p>
          <w:p w14:paraId="7B20630A" w14:textId="77777777" w:rsidR="00E54C15" w:rsidRPr="000A4555" w:rsidRDefault="00E54C15" w:rsidP="00E47DA8">
            <w:pPr>
              <w:jc w:val="both"/>
              <w:rPr>
                <w:sz w:val="28"/>
                <w:szCs w:val="28"/>
                <w:lang w:val="uz-Cyrl-UZ"/>
              </w:rPr>
            </w:pPr>
            <w:r w:rsidRPr="000A4555">
              <w:rPr>
                <w:sz w:val="28"/>
                <w:szCs w:val="28"/>
                <w:lang w:val="uz-Cyrl-UZ"/>
              </w:rPr>
              <w:t>Ҳалқа топологиясига мўлжалланган локал ком</w:t>
            </w:r>
            <w:r w:rsidR="007A779F">
              <w:rPr>
                <w:sz w:val="28"/>
                <w:szCs w:val="28"/>
                <w:lang w:val="uz-Cyrl-UZ"/>
              </w:rPr>
              <w:t>-</w:t>
            </w:r>
            <w:r w:rsidRPr="000A4555">
              <w:rPr>
                <w:sz w:val="28"/>
                <w:szCs w:val="28"/>
                <w:lang w:val="uz-Cyrl-UZ"/>
              </w:rPr>
              <w:t xml:space="preserve">пьютер тармоғи тури. </w:t>
            </w:r>
            <w:r w:rsidRPr="000A4555">
              <w:rPr>
                <w:sz w:val="28"/>
                <w:szCs w:val="28"/>
                <w:lang w:val="en-US"/>
              </w:rPr>
              <w:t>IBM</w:t>
            </w:r>
            <w:r w:rsidRPr="000A4555">
              <w:rPr>
                <w:sz w:val="28"/>
                <w:szCs w:val="28"/>
                <w:lang w:val="uz-Cyrl-UZ"/>
              </w:rPr>
              <w:t xml:space="preserve"> фирмаси томонидан 1986 йилда ишлаб чиқилган. Маълумотлар уза</w:t>
            </w:r>
            <w:r w:rsidR="007A779F">
              <w:rPr>
                <w:sz w:val="28"/>
                <w:szCs w:val="28"/>
                <w:lang w:val="uz-Cyrl-UZ"/>
              </w:rPr>
              <w:t>-</w:t>
            </w:r>
            <w:r w:rsidRPr="000A4555">
              <w:rPr>
                <w:sz w:val="28"/>
                <w:szCs w:val="28"/>
                <w:lang w:val="uz-Cyrl-UZ"/>
              </w:rPr>
              <w:t xml:space="preserve">тиш тезлиги 16 </w:t>
            </w:r>
            <w:r w:rsidRPr="000A4555">
              <w:rPr>
                <w:sz w:val="28"/>
                <w:szCs w:val="28"/>
                <w:lang w:val="en-US"/>
              </w:rPr>
              <w:t>Mbyte/s</w:t>
            </w:r>
            <w:r w:rsidRPr="000A4555">
              <w:rPr>
                <w:sz w:val="28"/>
                <w:szCs w:val="28"/>
                <w:lang w:val="uz-Cyrl-UZ"/>
              </w:rPr>
              <w:t xml:space="preserve"> га етади.</w:t>
            </w:r>
          </w:p>
        </w:tc>
      </w:tr>
    </w:tbl>
    <w:p w14:paraId="0834887A" w14:textId="77777777" w:rsidR="00E54C15" w:rsidRPr="00044558" w:rsidRDefault="00E54C15" w:rsidP="00E54C15">
      <w:pPr>
        <w:rPr>
          <w:sz w:val="4"/>
          <w:szCs w:val="4"/>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402A3CB9" w14:textId="77777777" w:rsidTr="00E47DA8">
        <w:trPr>
          <w:tblHeader/>
          <w:tblCellSpacing w:w="0" w:type="dxa"/>
          <w:jc w:val="center"/>
        </w:trPr>
        <w:tc>
          <w:tcPr>
            <w:tcW w:w="9970" w:type="dxa"/>
            <w:gridSpan w:val="2"/>
          </w:tcPr>
          <w:p w14:paraId="626462AC" w14:textId="77777777" w:rsidR="00E54C15" w:rsidRPr="000A4555" w:rsidRDefault="00E54C15" w:rsidP="00E47DA8">
            <w:pPr>
              <w:jc w:val="center"/>
              <w:rPr>
                <w:b/>
                <w:sz w:val="28"/>
                <w:szCs w:val="28"/>
              </w:rPr>
            </w:pPr>
            <w:r w:rsidRPr="000A4555">
              <w:rPr>
                <w:b/>
                <w:sz w:val="28"/>
                <w:szCs w:val="28"/>
              </w:rPr>
              <w:t>Ю</w:t>
            </w:r>
          </w:p>
        </w:tc>
      </w:tr>
      <w:tr w:rsidR="00E54C15" w:rsidRPr="000A4555" w14:paraId="52497DC9" w14:textId="77777777" w:rsidTr="00E47DA8">
        <w:trPr>
          <w:tblCellSpacing w:w="0" w:type="dxa"/>
          <w:jc w:val="center"/>
        </w:trPr>
        <w:tc>
          <w:tcPr>
            <w:tcW w:w="3821" w:type="dxa"/>
          </w:tcPr>
          <w:p w14:paraId="2F684FB0" w14:textId="77777777" w:rsidR="00E54C15" w:rsidRPr="000A4555" w:rsidRDefault="00E54C15" w:rsidP="00E47DA8">
            <w:pPr>
              <w:rPr>
                <w:b/>
                <w:iCs/>
                <w:sz w:val="28"/>
                <w:szCs w:val="28"/>
                <w:lang w:val="uz-Cyrl-UZ"/>
              </w:rPr>
            </w:pPr>
            <w:r w:rsidRPr="000A4555">
              <w:rPr>
                <w:b/>
                <w:iCs/>
                <w:sz w:val="28"/>
                <w:szCs w:val="28"/>
                <w:lang w:val="uz-Cyrl-UZ"/>
              </w:rPr>
              <w:t>Юникод</w:t>
            </w:r>
            <w:r w:rsidRPr="000A4555">
              <w:rPr>
                <w:b/>
                <w:iCs/>
                <w:sz w:val="28"/>
                <w:szCs w:val="28"/>
                <w:lang w:val="uz-Cyrl-UZ"/>
              </w:rPr>
              <w:br/>
              <w:t xml:space="preserve">uz - </w:t>
            </w:r>
            <w:r w:rsidRPr="000A4555">
              <w:rPr>
                <w:iCs/>
                <w:sz w:val="28"/>
                <w:szCs w:val="28"/>
                <w:lang w:val="uz-Cyrl-UZ"/>
              </w:rPr>
              <w:t>yunikod</w:t>
            </w:r>
          </w:p>
          <w:p w14:paraId="4FC5DB8B" w14:textId="77777777" w:rsidR="00E54C15" w:rsidRPr="000A4555" w:rsidRDefault="00E54C15" w:rsidP="00E47DA8">
            <w:pPr>
              <w:rPr>
                <w:iCs/>
                <w:sz w:val="28"/>
                <w:szCs w:val="28"/>
                <w:lang w:val="uz-Cyrl-UZ"/>
              </w:rPr>
            </w:pPr>
            <w:r w:rsidRPr="000A4555">
              <w:rPr>
                <w:iCs/>
                <w:sz w:val="28"/>
                <w:szCs w:val="28"/>
                <w:lang w:val="uz-Cyrl-UZ"/>
              </w:rPr>
              <w:t xml:space="preserve">       юникод</w:t>
            </w:r>
          </w:p>
          <w:p w14:paraId="74843DB5"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unicode</w:t>
            </w:r>
          </w:p>
        </w:tc>
        <w:tc>
          <w:tcPr>
            <w:tcW w:w="6149" w:type="dxa"/>
            <w:vAlign w:val="center"/>
          </w:tcPr>
          <w:p w14:paraId="10403D45" w14:textId="77777777" w:rsidR="00E54C15" w:rsidRPr="000A4555" w:rsidRDefault="00E54C15" w:rsidP="00E47DA8">
            <w:pPr>
              <w:jc w:val="both"/>
              <w:rPr>
                <w:sz w:val="28"/>
                <w:szCs w:val="28"/>
              </w:rPr>
            </w:pPr>
            <w:r w:rsidRPr="000A4555">
              <w:rPr>
                <w:sz w:val="28"/>
                <w:szCs w:val="28"/>
              </w:rPr>
              <w:t xml:space="preserve">Стандарт ISO 10646 кодирования (представления) символов всех национальных алфавитов. В этом коде для представления каждого символа используется уникальная 16-битовая (двухбайтовая) комбинация. </w:t>
            </w:r>
          </w:p>
          <w:p w14:paraId="0B7B44EE" w14:textId="77777777" w:rsidR="00E54C15" w:rsidRPr="00044558" w:rsidRDefault="00E54C15" w:rsidP="00E47DA8">
            <w:pPr>
              <w:jc w:val="both"/>
              <w:rPr>
                <w:sz w:val="22"/>
                <w:szCs w:val="22"/>
                <w:lang w:val="uz-Cyrl-UZ"/>
              </w:rPr>
            </w:pPr>
          </w:p>
          <w:p w14:paraId="13100F2B" w14:textId="77777777" w:rsidR="00E54C15" w:rsidRPr="000A4555" w:rsidRDefault="00E54C15" w:rsidP="00E47DA8">
            <w:pPr>
              <w:jc w:val="both"/>
              <w:rPr>
                <w:sz w:val="28"/>
                <w:szCs w:val="28"/>
                <w:lang w:val="en-US"/>
              </w:rPr>
            </w:pPr>
            <w:proofErr w:type="spellStart"/>
            <w:r w:rsidRPr="000A4555">
              <w:rPr>
                <w:sz w:val="28"/>
                <w:szCs w:val="28"/>
                <w:lang w:val="en-US"/>
              </w:rPr>
              <w:t>Barcha</w:t>
            </w:r>
            <w:proofErr w:type="spellEnd"/>
            <w:r w:rsidRPr="000A4555">
              <w:rPr>
                <w:sz w:val="28"/>
                <w:szCs w:val="28"/>
                <w:lang w:val="en-US"/>
              </w:rPr>
              <w:t xml:space="preserve"> </w:t>
            </w:r>
            <w:proofErr w:type="spellStart"/>
            <w:r w:rsidRPr="000A4555">
              <w:rPr>
                <w:sz w:val="28"/>
                <w:szCs w:val="28"/>
                <w:lang w:val="en-US"/>
              </w:rPr>
              <w:t>milliy</w:t>
            </w:r>
            <w:proofErr w:type="spellEnd"/>
            <w:r w:rsidRPr="000A4555">
              <w:rPr>
                <w:sz w:val="28"/>
                <w:szCs w:val="28"/>
                <w:lang w:val="en-US"/>
              </w:rPr>
              <w:t xml:space="preserve"> </w:t>
            </w:r>
            <w:proofErr w:type="spellStart"/>
            <w:r w:rsidRPr="000A4555">
              <w:rPr>
                <w:sz w:val="28"/>
                <w:szCs w:val="28"/>
                <w:lang w:val="en-US"/>
              </w:rPr>
              <w:t>alifbolar</w:t>
            </w:r>
            <w:proofErr w:type="spellEnd"/>
            <w:r w:rsidRPr="000A4555">
              <w:rPr>
                <w:sz w:val="28"/>
                <w:szCs w:val="28"/>
                <w:lang w:val="en-US"/>
              </w:rPr>
              <w:t xml:space="preserve"> </w:t>
            </w:r>
            <w:proofErr w:type="spellStart"/>
            <w:r w:rsidRPr="000A4555">
              <w:rPr>
                <w:sz w:val="28"/>
                <w:szCs w:val="28"/>
                <w:lang w:val="en-US"/>
              </w:rPr>
              <w:t>simvollarining</w:t>
            </w:r>
            <w:proofErr w:type="spellEnd"/>
            <w:r w:rsidRPr="000A4555">
              <w:rPr>
                <w:sz w:val="28"/>
                <w:szCs w:val="28"/>
                <w:lang w:val="en-US"/>
              </w:rPr>
              <w:t xml:space="preserve"> ISO 10646 </w:t>
            </w:r>
            <w:proofErr w:type="spellStart"/>
            <w:r w:rsidRPr="000A4555">
              <w:rPr>
                <w:sz w:val="28"/>
                <w:szCs w:val="28"/>
                <w:lang w:val="en-US"/>
              </w:rPr>
              <w:t>kodlashtirish</w:t>
            </w:r>
            <w:proofErr w:type="spellEnd"/>
            <w:r w:rsidRPr="000A4555">
              <w:rPr>
                <w:sz w:val="28"/>
                <w:szCs w:val="28"/>
                <w:lang w:val="en-US"/>
              </w:rPr>
              <w:t xml:space="preserve"> </w:t>
            </w:r>
            <w:proofErr w:type="spellStart"/>
            <w:r w:rsidRPr="000A4555">
              <w:rPr>
                <w:sz w:val="28"/>
                <w:szCs w:val="28"/>
                <w:lang w:val="en-US"/>
              </w:rPr>
              <w:t>standarti</w:t>
            </w:r>
            <w:proofErr w:type="spellEnd"/>
            <w:r w:rsidRPr="000A4555">
              <w:rPr>
                <w:sz w:val="28"/>
                <w:szCs w:val="28"/>
                <w:lang w:val="en-US"/>
              </w:rPr>
              <w:t xml:space="preserve">. Bunda </w:t>
            </w:r>
            <w:proofErr w:type="spellStart"/>
            <w:r w:rsidRPr="000A4555">
              <w:rPr>
                <w:sz w:val="28"/>
                <w:szCs w:val="28"/>
                <w:lang w:val="en-US"/>
              </w:rPr>
              <w:t>har</w:t>
            </w:r>
            <w:proofErr w:type="spellEnd"/>
            <w:r w:rsidRPr="000A4555">
              <w:rPr>
                <w:sz w:val="28"/>
                <w:szCs w:val="28"/>
                <w:lang w:val="en-US"/>
              </w:rPr>
              <w:t xml:space="preserve"> </w:t>
            </w:r>
            <w:proofErr w:type="spellStart"/>
            <w:r w:rsidRPr="000A4555">
              <w:rPr>
                <w:sz w:val="28"/>
                <w:szCs w:val="28"/>
                <w:lang w:val="en-US"/>
              </w:rPr>
              <w:t>bir</w:t>
            </w:r>
            <w:proofErr w:type="spellEnd"/>
            <w:r w:rsidRPr="000A4555">
              <w:rPr>
                <w:sz w:val="28"/>
                <w:szCs w:val="28"/>
                <w:lang w:val="en-US"/>
              </w:rPr>
              <w:t xml:space="preserve"> </w:t>
            </w:r>
            <w:proofErr w:type="spellStart"/>
            <w:r w:rsidRPr="000A4555">
              <w:rPr>
                <w:sz w:val="28"/>
                <w:szCs w:val="28"/>
                <w:lang w:val="en-US"/>
              </w:rPr>
              <w:t>simvol</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16-bitli (</w:t>
            </w:r>
            <w:proofErr w:type="spellStart"/>
            <w:r w:rsidRPr="000A4555">
              <w:rPr>
                <w:sz w:val="28"/>
                <w:szCs w:val="28"/>
                <w:lang w:val="en-US"/>
              </w:rPr>
              <w:t>ikki</w:t>
            </w:r>
            <w:proofErr w:type="spellEnd"/>
            <w:r w:rsidRPr="000A4555">
              <w:rPr>
                <w:sz w:val="28"/>
                <w:szCs w:val="28"/>
                <w:lang w:val="en-US"/>
              </w:rPr>
              <w:t xml:space="preserve"> </w:t>
            </w:r>
            <w:proofErr w:type="spellStart"/>
            <w:r w:rsidRPr="000A4555">
              <w:rPr>
                <w:sz w:val="28"/>
                <w:szCs w:val="28"/>
                <w:lang w:val="en-US"/>
              </w:rPr>
              <w:t>baytli</w:t>
            </w:r>
            <w:proofErr w:type="spellEnd"/>
            <w:r w:rsidRPr="000A4555">
              <w:rPr>
                <w:sz w:val="28"/>
                <w:szCs w:val="28"/>
                <w:lang w:val="en-US"/>
              </w:rPr>
              <w:t xml:space="preserve">) yagona </w:t>
            </w:r>
            <w:proofErr w:type="spellStart"/>
            <w:r w:rsidRPr="000A4555">
              <w:rPr>
                <w:sz w:val="28"/>
                <w:szCs w:val="28"/>
                <w:lang w:val="en-US"/>
              </w:rPr>
              <w:t>kombinatsiyadan</w:t>
            </w:r>
            <w:proofErr w:type="spellEnd"/>
            <w:r w:rsidRPr="000A4555">
              <w:rPr>
                <w:sz w:val="28"/>
                <w:szCs w:val="28"/>
                <w:lang w:val="en-US"/>
              </w:rPr>
              <w:t xml:space="preserve"> </w:t>
            </w:r>
            <w:proofErr w:type="spellStart"/>
            <w:r w:rsidRPr="000A4555">
              <w:rPr>
                <w:sz w:val="28"/>
                <w:szCs w:val="28"/>
                <w:lang w:val="en-US"/>
              </w:rPr>
              <w:t>foydalaniladi</w:t>
            </w:r>
            <w:proofErr w:type="spellEnd"/>
            <w:r w:rsidRPr="000A4555">
              <w:rPr>
                <w:sz w:val="28"/>
                <w:szCs w:val="28"/>
                <w:lang w:val="en-US"/>
              </w:rPr>
              <w:t>.</w:t>
            </w:r>
          </w:p>
          <w:p w14:paraId="6A229AA4" w14:textId="77777777" w:rsidR="00E54C15" w:rsidRPr="00044558" w:rsidRDefault="00E54C15" w:rsidP="00E47DA8">
            <w:pPr>
              <w:jc w:val="both"/>
              <w:rPr>
                <w:sz w:val="22"/>
                <w:szCs w:val="22"/>
                <w:lang w:val="en-US"/>
              </w:rPr>
            </w:pPr>
          </w:p>
          <w:p w14:paraId="4C93845B" w14:textId="77777777" w:rsidR="00E54C15" w:rsidRPr="000A4555" w:rsidRDefault="00E54C15" w:rsidP="00E47DA8">
            <w:pPr>
              <w:jc w:val="both"/>
              <w:rPr>
                <w:sz w:val="28"/>
                <w:szCs w:val="28"/>
              </w:rPr>
            </w:pPr>
            <w:r w:rsidRPr="000A4555">
              <w:rPr>
                <w:sz w:val="28"/>
                <w:szCs w:val="28"/>
              </w:rPr>
              <w:t xml:space="preserve">Барча </w:t>
            </w:r>
            <w:proofErr w:type="spellStart"/>
            <w:r w:rsidRPr="000A4555">
              <w:rPr>
                <w:sz w:val="28"/>
                <w:szCs w:val="28"/>
              </w:rPr>
              <w:t>миллий</w:t>
            </w:r>
            <w:proofErr w:type="spellEnd"/>
            <w:r w:rsidRPr="000A4555">
              <w:rPr>
                <w:sz w:val="28"/>
                <w:szCs w:val="28"/>
              </w:rPr>
              <w:t xml:space="preserve"> </w:t>
            </w:r>
            <w:proofErr w:type="spellStart"/>
            <w:r w:rsidRPr="000A4555">
              <w:rPr>
                <w:sz w:val="28"/>
                <w:szCs w:val="28"/>
              </w:rPr>
              <w:t>алифболар</w:t>
            </w:r>
            <w:proofErr w:type="spellEnd"/>
            <w:r w:rsidRPr="000A4555">
              <w:rPr>
                <w:sz w:val="28"/>
                <w:szCs w:val="28"/>
              </w:rPr>
              <w:t xml:space="preserve"> </w:t>
            </w:r>
            <w:proofErr w:type="spellStart"/>
            <w:r w:rsidRPr="000A4555">
              <w:rPr>
                <w:sz w:val="28"/>
                <w:szCs w:val="28"/>
              </w:rPr>
              <w:t>символларининг</w:t>
            </w:r>
            <w:proofErr w:type="spellEnd"/>
            <w:r w:rsidRPr="000A4555">
              <w:rPr>
                <w:sz w:val="28"/>
                <w:szCs w:val="28"/>
              </w:rPr>
              <w:t xml:space="preserve"> ISO 10646 </w:t>
            </w:r>
            <w:proofErr w:type="spellStart"/>
            <w:r w:rsidRPr="000A4555">
              <w:rPr>
                <w:sz w:val="28"/>
                <w:szCs w:val="28"/>
              </w:rPr>
              <w:t>кодлаштириш</w:t>
            </w:r>
            <w:proofErr w:type="spellEnd"/>
            <w:r w:rsidRPr="000A4555">
              <w:rPr>
                <w:sz w:val="28"/>
                <w:szCs w:val="28"/>
              </w:rPr>
              <w:t xml:space="preserve"> </w:t>
            </w:r>
            <w:proofErr w:type="spellStart"/>
            <w:r w:rsidRPr="000A4555">
              <w:rPr>
                <w:sz w:val="28"/>
                <w:szCs w:val="28"/>
              </w:rPr>
              <w:t>стандарти</w:t>
            </w:r>
            <w:proofErr w:type="spellEnd"/>
            <w:r w:rsidRPr="000A4555">
              <w:rPr>
                <w:sz w:val="28"/>
                <w:szCs w:val="28"/>
              </w:rPr>
              <w:t xml:space="preserve">. Бунда </w:t>
            </w:r>
            <w:proofErr w:type="spellStart"/>
            <w:r w:rsidRPr="000A4555">
              <w:rPr>
                <w:sz w:val="28"/>
                <w:szCs w:val="28"/>
              </w:rPr>
              <w:t>ҳар</w:t>
            </w:r>
            <w:proofErr w:type="spellEnd"/>
            <w:r w:rsidRPr="000A4555">
              <w:rPr>
                <w:sz w:val="28"/>
                <w:szCs w:val="28"/>
              </w:rPr>
              <w:t xml:space="preserve"> </w:t>
            </w:r>
            <w:proofErr w:type="spellStart"/>
            <w:r w:rsidRPr="000A4555">
              <w:rPr>
                <w:sz w:val="28"/>
                <w:szCs w:val="28"/>
              </w:rPr>
              <w:t>бир</w:t>
            </w:r>
            <w:proofErr w:type="spellEnd"/>
            <w:r w:rsidRPr="000A4555">
              <w:rPr>
                <w:sz w:val="28"/>
                <w:szCs w:val="28"/>
              </w:rPr>
              <w:t xml:space="preserve"> символ </w:t>
            </w:r>
            <w:proofErr w:type="spellStart"/>
            <w:r w:rsidRPr="000A4555">
              <w:rPr>
                <w:sz w:val="28"/>
                <w:szCs w:val="28"/>
              </w:rPr>
              <w:t>учун</w:t>
            </w:r>
            <w:proofErr w:type="spellEnd"/>
            <w:r w:rsidRPr="000A4555">
              <w:rPr>
                <w:sz w:val="28"/>
                <w:szCs w:val="28"/>
              </w:rPr>
              <w:t xml:space="preserve"> 16-битли (</w:t>
            </w:r>
            <w:proofErr w:type="spellStart"/>
            <w:r w:rsidRPr="000A4555">
              <w:rPr>
                <w:sz w:val="28"/>
                <w:szCs w:val="28"/>
              </w:rPr>
              <w:t>икки</w:t>
            </w:r>
            <w:proofErr w:type="spellEnd"/>
            <w:r w:rsidRPr="000A4555">
              <w:rPr>
                <w:sz w:val="28"/>
                <w:szCs w:val="28"/>
              </w:rPr>
              <w:t xml:space="preserve"> </w:t>
            </w:r>
            <w:proofErr w:type="spellStart"/>
            <w:r w:rsidRPr="000A4555">
              <w:rPr>
                <w:sz w:val="28"/>
                <w:szCs w:val="28"/>
              </w:rPr>
              <w:t>байтли</w:t>
            </w:r>
            <w:proofErr w:type="spellEnd"/>
            <w:r w:rsidRPr="000A4555">
              <w:rPr>
                <w:sz w:val="28"/>
                <w:szCs w:val="28"/>
              </w:rPr>
              <w:t xml:space="preserve">) </w:t>
            </w:r>
            <w:r w:rsidRPr="000A4555">
              <w:rPr>
                <w:sz w:val="28"/>
                <w:szCs w:val="28"/>
                <w:lang w:val="uz-Cyrl-UZ"/>
              </w:rPr>
              <w:t>ягона</w:t>
            </w:r>
            <w:r w:rsidRPr="000A4555">
              <w:rPr>
                <w:sz w:val="28"/>
                <w:szCs w:val="28"/>
              </w:rPr>
              <w:t xml:space="preserve"> </w:t>
            </w:r>
            <w:proofErr w:type="spellStart"/>
            <w:r w:rsidRPr="000A4555">
              <w:rPr>
                <w:sz w:val="28"/>
                <w:szCs w:val="28"/>
              </w:rPr>
              <w:t>комбинациядан</w:t>
            </w:r>
            <w:proofErr w:type="spellEnd"/>
            <w:r w:rsidRPr="000A4555">
              <w:rPr>
                <w:sz w:val="28"/>
                <w:szCs w:val="28"/>
              </w:rPr>
              <w:t xml:space="preserve"> </w:t>
            </w:r>
            <w:proofErr w:type="spellStart"/>
            <w:r w:rsidRPr="000A4555">
              <w:rPr>
                <w:sz w:val="28"/>
                <w:szCs w:val="28"/>
              </w:rPr>
              <w:t>фойдаланилади</w:t>
            </w:r>
            <w:proofErr w:type="spellEnd"/>
            <w:r w:rsidRPr="000A4555">
              <w:rPr>
                <w:sz w:val="28"/>
                <w:szCs w:val="28"/>
              </w:rPr>
              <w:t xml:space="preserve">. </w:t>
            </w:r>
          </w:p>
        </w:tc>
      </w:tr>
    </w:tbl>
    <w:p w14:paraId="686B62FB" w14:textId="77777777" w:rsidR="00E54C15" w:rsidRPr="00044558" w:rsidRDefault="00E54C15" w:rsidP="00E54C15">
      <w:pPr>
        <w:rPr>
          <w:sz w:val="22"/>
          <w:szCs w:val="22"/>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0A4555" w14:paraId="5EA802F7" w14:textId="77777777" w:rsidTr="00E47DA8">
        <w:trPr>
          <w:tblHeader/>
          <w:tblCellSpacing w:w="0" w:type="dxa"/>
          <w:jc w:val="center"/>
        </w:trPr>
        <w:tc>
          <w:tcPr>
            <w:tcW w:w="9970" w:type="dxa"/>
            <w:gridSpan w:val="2"/>
          </w:tcPr>
          <w:p w14:paraId="7AC124A7" w14:textId="77777777" w:rsidR="00E54C15" w:rsidRPr="000A4555" w:rsidRDefault="00E54C15" w:rsidP="00E47DA8">
            <w:pPr>
              <w:jc w:val="center"/>
              <w:rPr>
                <w:b/>
                <w:sz w:val="28"/>
                <w:szCs w:val="28"/>
              </w:rPr>
            </w:pPr>
            <w:r w:rsidRPr="000A4555">
              <w:rPr>
                <w:b/>
                <w:sz w:val="28"/>
                <w:szCs w:val="28"/>
              </w:rPr>
              <w:t>Я</w:t>
            </w:r>
          </w:p>
        </w:tc>
      </w:tr>
      <w:tr w:rsidR="00E54C15" w:rsidRPr="00470BE6" w14:paraId="51D204AC" w14:textId="77777777" w:rsidTr="00E47DA8">
        <w:trPr>
          <w:tblCellSpacing w:w="0" w:type="dxa"/>
          <w:jc w:val="center"/>
        </w:trPr>
        <w:tc>
          <w:tcPr>
            <w:tcW w:w="3821" w:type="dxa"/>
          </w:tcPr>
          <w:p w14:paraId="6E86B7F0" w14:textId="77777777" w:rsidR="00E54C15" w:rsidRPr="000A4555" w:rsidRDefault="00E54C15" w:rsidP="00E47DA8">
            <w:pPr>
              <w:rPr>
                <w:b/>
                <w:sz w:val="28"/>
                <w:szCs w:val="28"/>
                <w:lang w:val="en-US"/>
              </w:rPr>
            </w:pPr>
            <w:r w:rsidRPr="000A4555">
              <w:rPr>
                <w:b/>
                <w:sz w:val="28"/>
                <w:szCs w:val="28"/>
                <w:lang w:val="en-US"/>
              </w:rPr>
              <w:t>«</w:t>
            </w:r>
            <w:r w:rsidRPr="000A4555">
              <w:rPr>
                <w:b/>
                <w:sz w:val="28"/>
                <w:szCs w:val="28"/>
              </w:rPr>
              <w:t>Я</w:t>
            </w:r>
            <w:r w:rsidRPr="000A4555">
              <w:rPr>
                <w:b/>
                <w:sz w:val="28"/>
                <w:szCs w:val="28"/>
                <w:lang w:val="en-US"/>
              </w:rPr>
              <w:t xml:space="preserve"> </w:t>
            </w:r>
            <w:r w:rsidRPr="000A4555">
              <w:rPr>
                <w:b/>
                <w:sz w:val="28"/>
                <w:szCs w:val="28"/>
              </w:rPr>
              <w:t>ищу</w:t>
            </w:r>
            <w:r w:rsidRPr="000A4555">
              <w:rPr>
                <w:b/>
                <w:sz w:val="28"/>
                <w:szCs w:val="28"/>
                <w:lang w:val="en-US"/>
              </w:rPr>
              <w:t xml:space="preserve"> </w:t>
            </w:r>
            <w:r w:rsidRPr="000A4555">
              <w:rPr>
                <w:b/>
                <w:sz w:val="28"/>
                <w:szCs w:val="28"/>
              </w:rPr>
              <w:t>тебя</w:t>
            </w:r>
            <w:r w:rsidRPr="000A4555">
              <w:rPr>
                <w:b/>
                <w:sz w:val="28"/>
                <w:szCs w:val="28"/>
                <w:lang w:val="en-US"/>
              </w:rPr>
              <w:t>»</w:t>
            </w:r>
          </w:p>
          <w:p w14:paraId="414B55D8" w14:textId="77777777" w:rsidR="00E54C15" w:rsidRPr="000A4555" w:rsidRDefault="00E54C15" w:rsidP="00E47DA8">
            <w:pPr>
              <w:rPr>
                <w:b/>
                <w:bCs/>
                <w:sz w:val="28"/>
                <w:szCs w:val="28"/>
                <w:lang w:val="en-US"/>
              </w:rPr>
            </w:pPr>
            <w:proofErr w:type="spellStart"/>
            <w:r w:rsidRPr="000A4555">
              <w:rPr>
                <w:b/>
                <w:bCs/>
                <w:sz w:val="28"/>
                <w:szCs w:val="28"/>
                <w:lang w:val="en-US"/>
              </w:rPr>
              <w:t>uz</w:t>
            </w:r>
            <w:proofErr w:type="spellEnd"/>
            <w:r w:rsidRPr="000A4555">
              <w:rPr>
                <w:b/>
                <w:bCs/>
                <w:sz w:val="28"/>
                <w:szCs w:val="28"/>
                <w:lang w:val="en-US"/>
              </w:rPr>
              <w:t xml:space="preserve"> - </w:t>
            </w:r>
            <w:r w:rsidRPr="000A4555">
              <w:rPr>
                <w:sz w:val="28"/>
                <w:szCs w:val="28"/>
                <w:lang w:val="en-US"/>
              </w:rPr>
              <w:t xml:space="preserve">«Men </w:t>
            </w:r>
            <w:proofErr w:type="spellStart"/>
            <w:r w:rsidRPr="000A4555">
              <w:rPr>
                <w:sz w:val="28"/>
                <w:szCs w:val="28"/>
                <w:lang w:val="en-US"/>
              </w:rPr>
              <w:t>seni</w:t>
            </w:r>
            <w:proofErr w:type="spellEnd"/>
            <w:r w:rsidRPr="000A4555">
              <w:rPr>
                <w:sz w:val="28"/>
                <w:szCs w:val="28"/>
                <w:lang w:val="en-US"/>
              </w:rPr>
              <w:t xml:space="preserve"> </w:t>
            </w:r>
            <w:proofErr w:type="spellStart"/>
            <w:r w:rsidRPr="000A4555">
              <w:rPr>
                <w:sz w:val="28"/>
                <w:szCs w:val="28"/>
                <w:lang w:val="en-US"/>
              </w:rPr>
              <w:t>izlayman</w:t>
            </w:r>
            <w:proofErr w:type="spellEnd"/>
            <w:r w:rsidRPr="000A4555">
              <w:rPr>
                <w:sz w:val="28"/>
                <w:szCs w:val="28"/>
                <w:lang w:val="en-US"/>
              </w:rPr>
              <w:t>»</w:t>
            </w:r>
          </w:p>
          <w:p w14:paraId="0229096D" w14:textId="77777777" w:rsidR="00E54C15" w:rsidRPr="000A4555" w:rsidRDefault="00E54C15" w:rsidP="00E47DA8">
            <w:pPr>
              <w:rPr>
                <w:b/>
                <w:bCs/>
                <w:sz w:val="28"/>
                <w:szCs w:val="28"/>
              </w:rPr>
            </w:pPr>
            <w:r w:rsidRPr="000A4555">
              <w:rPr>
                <w:b/>
                <w:bCs/>
                <w:sz w:val="28"/>
                <w:szCs w:val="28"/>
                <w:lang w:val="en-US"/>
              </w:rPr>
              <w:t xml:space="preserve">       </w:t>
            </w:r>
            <w:r w:rsidRPr="000A4555">
              <w:rPr>
                <w:sz w:val="28"/>
                <w:szCs w:val="28"/>
              </w:rPr>
              <w:t xml:space="preserve">«Мен сени </w:t>
            </w:r>
            <w:proofErr w:type="spellStart"/>
            <w:r w:rsidRPr="000A4555">
              <w:rPr>
                <w:sz w:val="28"/>
                <w:szCs w:val="28"/>
              </w:rPr>
              <w:t>излайман</w:t>
            </w:r>
            <w:proofErr w:type="spellEnd"/>
            <w:r w:rsidRPr="000A4555">
              <w:rPr>
                <w:sz w:val="28"/>
                <w:szCs w:val="28"/>
              </w:rPr>
              <w:t>»</w:t>
            </w:r>
            <w:r w:rsidRPr="000A4555">
              <w:rPr>
                <w:b/>
                <w:bCs/>
                <w:sz w:val="28"/>
                <w:szCs w:val="28"/>
              </w:rPr>
              <w:t xml:space="preserve"> </w:t>
            </w:r>
          </w:p>
          <w:p w14:paraId="7B5B58C9" w14:textId="77777777" w:rsidR="00E54C15" w:rsidRPr="000A4555" w:rsidRDefault="00E54C15" w:rsidP="00E47DA8">
            <w:pPr>
              <w:rPr>
                <w:b/>
                <w:sz w:val="28"/>
                <w:szCs w:val="28"/>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rPr>
              <w:t xml:space="preserve">I </w:t>
            </w:r>
            <w:r w:rsidRPr="000A4555">
              <w:rPr>
                <w:bCs/>
                <w:sz w:val="28"/>
                <w:szCs w:val="28"/>
                <w:lang w:val="en-US"/>
              </w:rPr>
              <w:t>s</w:t>
            </w:r>
            <w:proofErr w:type="spellStart"/>
            <w:r w:rsidRPr="000A4555">
              <w:rPr>
                <w:bCs/>
                <w:sz w:val="28"/>
                <w:szCs w:val="28"/>
              </w:rPr>
              <w:t>eek</w:t>
            </w:r>
            <w:proofErr w:type="spellEnd"/>
            <w:r w:rsidRPr="000A4555">
              <w:rPr>
                <w:bCs/>
                <w:sz w:val="28"/>
                <w:szCs w:val="28"/>
              </w:rPr>
              <w:t xml:space="preserve"> </w:t>
            </w:r>
            <w:r w:rsidRPr="000A4555">
              <w:rPr>
                <w:bCs/>
                <w:sz w:val="28"/>
                <w:szCs w:val="28"/>
                <w:lang w:val="en-US"/>
              </w:rPr>
              <w:t>y</w:t>
            </w:r>
            <w:proofErr w:type="spellStart"/>
            <w:r w:rsidRPr="000A4555">
              <w:rPr>
                <w:bCs/>
                <w:sz w:val="28"/>
                <w:szCs w:val="28"/>
              </w:rPr>
              <w:t>ou</w:t>
            </w:r>
            <w:proofErr w:type="spellEnd"/>
            <w:r w:rsidRPr="000A4555">
              <w:rPr>
                <w:bCs/>
                <w:sz w:val="28"/>
                <w:szCs w:val="28"/>
              </w:rPr>
              <w:t>»</w:t>
            </w:r>
            <w:r w:rsidRPr="000A4555">
              <w:rPr>
                <w:sz w:val="28"/>
                <w:szCs w:val="28"/>
              </w:rPr>
              <w:br/>
            </w:r>
          </w:p>
        </w:tc>
        <w:tc>
          <w:tcPr>
            <w:tcW w:w="6149" w:type="dxa"/>
          </w:tcPr>
          <w:p w14:paraId="7A6A0E14" w14:textId="77777777" w:rsidR="00E54C15" w:rsidRPr="000A4555" w:rsidRDefault="00E54C15" w:rsidP="00E47DA8">
            <w:pPr>
              <w:jc w:val="both"/>
              <w:rPr>
                <w:sz w:val="28"/>
                <w:szCs w:val="28"/>
              </w:rPr>
            </w:pPr>
            <w:r w:rsidRPr="000A4555">
              <w:rPr>
                <w:sz w:val="28"/>
                <w:szCs w:val="28"/>
              </w:rPr>
              <w:t xml:space="preserve">Система интерактивного общения в </w:t>
            </w:r>
            <w:r w:rsidRPr="000A4555">
              <w:rPr>
                <w:sz w:val="28"/>
                <w:szCs w:val="28"/>
                <w:lang w:val="en-US"/>
              </w:rPr>
              <w:t>Internet</w:t>
            </w:r>
            <w:r w:rsidRPr="000A4555">
              <w:rPr>
                <w:sz w:val="28"/>
                <w:szCs w:val="28"/>
              </w:rPr>
              <w:t xml:space="preserve">, позволяющая находить в сети партнеров по интересам и обмениваться с ними сообщениями в реальном времени – продукт компании </w:t>
            </w:r>
            <w:proofErr w:type="spellStart"/>
            <w:r w:rsidRPr="000A4555">
              <w:rPr>
                <w:sz w:val="28"/>
                <w:szCs w:val="28"/>
              </w:rPr>
              <w:t>Mirabilis</w:t>
            </w:r>
            <w:proofErr w:type="spellEnd"/>
            <w:r w:rsidRPr="000A4555">
              <w:rPr>
                <w:sz w:val="28"/>
                <w:szCs w:val="28"/>
              </w:rPr>
              <w:t>, в настоящее время принадлежащей корпорации America Online.</w:t>
            </w:r>
          </w:p>
          <w:p w14:paraId="51AB1E29" w14:textId="77777777" w:rsidR="00E54C15" w:rsidRPr="00044558" w:rsidRDefault="00E54C15" w:rsidP="00E47DA8">
            <w:pPr>
              <w:jc w:val="both"/>
              <w:rPr>
                <w:sz w:val="22"/>
                <w:szCs w:val="22"/>
              </w:rPr>
            </w:pPr>
          </w:p>
          <w:p w14:paraId="2CB0DF57" w14:textId="77777777" w:rsidR="00E54C15" w:rsidRPr="000A4555" w:rsidRDefault="00E54C15" w:rsidP="00E47DA8">
            <w:pPr>
              <w:jc w:val="both"/>
              <w:rPr>
                <w:sz w:val="28"/>
                <w:szCs w:val="28"/>
                <w:lang w:val="en-US"/>
              </w:rPr>
            </w:pPr>
            <w:r w:rsidRPr="000A4555">
              <w:rPr>
                <w:i/>
                <w:sz w:val="28"/>
                <w:szCs w:val="28"/>
                <w:lang w:val="en-US"/>
              </w:rPr>
              <w:t xml:space="preserve">Internet </w:t>
            </w:r>
            <w:r w:rsidRPr="000A4555">
              <w:rPr>
                <w:sz w:val="28"/>
                <w:szCs w:val="28"/>
                <w:lang w:val="uz-Cyrl-UZ"/>
              </w:rPr>
              <w:t xml:space="preserve">da </w:t>
            </w:r>
            <w:proofErr w:type="spellStart"/>
            <w:r w:rsidRPr="000A4555">
              <w:rPr>
                <w:sz w:val="28"/>
                <w:szCs w:val="28"/>
                <w:lang w:val="en-US"/>
              </w:rPr>
              <w:t>sherik</w:t>
            </w:r>
            <w:proofErr w:type="spellEnd"/>
            <w:r w:rsidRPr="000A4555">
              <w:rPr>
                <w:sz w:val="28"/>
                <w:szCs w:val="28"/>
                <w:lang w:val="en-US"/>
              </w:rPr>
              <w:t xml:space="preserve"> </w:t>
            </w:r>
            <w:proofErr w:type="spellStart"/>
            <w:r w:rsidRPr="000A4555">
              <w:rPr>
                <w:sz w:val="28"/>
                <w:szCs w:val="28"/>
                <w:lang w:val="en-US"/>
              </w:rPr>
              <w:t>qidirish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ular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real </w:t>
            </w:r>
            <w:proofErr w:type="spellStart"/>
            <w:r w:rsidRPr="000A4555">
              <w:rPr>
                <w:sz w:val="28"/>
                <w:szCs w:val="28"/>
                <w:lang w:val="en-US"/>
              </w:rPr>
              <w:t>vaqtda</w:t>
            </w:r>
            <w:proofErr w:type="spellEnd"/>
            <w:r w:rsidRPr="000A4555">
              <w:rPr>
                <w:sz w:val="28"/>
                <w:szCs w:val="28"/>
                <w:lang w:val="en-US"/>
              </w:rPr>
              <w:t xml:space="preserve"> </w:t>
            </w:r>
            <w:proofErr w:type="spellStart"/>
            <w:r w:rsidRPr="000A4555">
              <w:rPr>
                <w:sz w:val="28"/>
                <w:szCs w:val="28"/>
                <w:lang w:val="en-US"/>
              </w:rPr>
              <w:t>xat</w:t>
            </w:r>
            <w:proofErr w:type="spellEnd"/>
            <w:r w:rsidRPr="000A4555">
              <w:rPr>
                <w:sz w:val="28"/>
                <w:szCs w:val="28"/>
                <w:lang w:val="en-US"/>
              </w:rPr>
              <w:t xml:space="preserve"> </w:t>
            </w:r>
            <w:proofErr w:type="spellStart"/>
            <w:r w:rsidRPr="000A4555">
              <w:rPr>
                <w:sz w:val="28"/>
                <w:szCs w:val="28"/>
                <w:lang w:val="en-US"/>
              </w:rPr>
              <w:t>orqali</w:t>
            </w:r>
            <w:proofErr w:type="spellEnd"/>
            <w:r w:rsidRPr="000A4555">
              <w:rPr>
                <w:sz w:val="28"/>
                <w:szCs w:val="28"/>
                <w:lang w:val="en-US"/>
              </w:rPr>
              <w:t xml:space="preserve"> </w:t>
            </w:r>
            <w:proofErr w:type="spellStart"/>
            <w:r w:rsidRPr="000A4555">
              <w:rPr>
                <w:sz w:val="28"/>
                <w:szCs w:val="28"/>
                <w:lang w:val="en-US"/>
              </w:rPr>
              <w:t>muloqot</w:t>
            </w:r>
            <w:proofErr w:type="spellEnd"/>
            <w:r w:rsidRPr="000A4555">
              <w:rPr>
                <w:sz w:val="28"/>
                <w:szCs w:val="28"/>
                <w:lang w:val="en-US"/>
              </w:rPr>
              <w:t xml:space="preserve"> </w:t>
            </w:r>
            <w:proofErr w:type="spellStart"/>
            <w:r w:rsidRPr="000A4555">
              <w:rPr>
                <w:sz w:val="28"/>
                <w:szCs w:val="28"/>
                <w:lang w:val="en-US"/>
              </w:rPr>
              <w:t>qilish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w:t>
            </w:r>
            <w:proofErr w:type="spellEnd"/>
            <w:r w:rsidRPr="000A4555">
              <w:rPr>
                <w:sz w:val="28"/>
                <w:szCs w:val="28"/>
                <w:lang w:val="uz-Cyrl-UZ"/>
              </w:rPr>
              <w:t>adigan</w:t>
            </w:r>
            <w:r w:rsidRPr="000A4555">
              <w:rPr>
                <w:sz w:val="28"/>
                <w:szCs w:val="28"/>
                <w:lang w:val="en-US"/>
              </w:rPr>
              <w:t xml:space="preserve"> inter-</w:t>
            </w:r>
            <w:proofErr w:type="spellStart"/>
            <w:r w:rsidRPr="000A4555">
              <w:rPr>
                <w:sz w:val="28"/>
                <w:szCs w:val="28"/>
                <w:lang w:val="en-US"/>
              </w:rPr>
              <w:t>aktiv</w:t>
            </w:r>
            <w:proofErr w:type="spellEnd"/>
            <w:r w:rsidRPr="000A4555">
              <w:rPr>
                <w:sz w:val="28"/>
                <w:szCs w:val="28"/>
                <w:lang w:val="en-US"/>
              </w:rPr>
              <w:t xml:space="preserve"> </w:t>
            </w:r>
            <w:proofErr w:type="spellStart"/>
            <w:r w:rsidRPr="000A4555">
              <w:rPr>
                <w:sz w:val="28"/>
                <w:szCs w:val="28"/>
                <w:lang w:val="en-US"/>
              </w:rPr>
              <w:t>muloqot</w:t>
            </w:r>
            <w:proofErr w:type="spellEnd"/>
            <w:r w:rsidRPr="000A4555">
              <w:rPr>
                <w:sz w:val="28"/>
                <w:szCs w:val="28"/>
                <w:lang w:val="en-US"/>
              </w:rPr>
              <w:t xml:space="preserve"> </w:t>
            </w:r>
            <w:proofErr w:type="spellStart"/>
            <w:r w:rsidRPr="000A4555">
              <w:rPr>
                <w:sz w:val="28"/>
                <w:szCs w:val="28"/>
                <w:lang w:val="en-US"/>
              </w:rPr>
              <w:t>tizimi</w:t>
            </w:r>
            <w:proofErr w:type="spellEnd"/>
            <w:r w:rsidRPr="000A4555">
              <w:rPr>
                <w:sz w:val="28"/>
                <w:szCs w:val="28"/>
                <w:lang w:val="en-US"/>
              </w:rPr>
              <w:t xml:space="preserve">. </w:t>
            </w:r>
            <w:r w:rsidRPr="000A4555">
              <w:rPr>
                <w:sz w:val="28"/>
                <w:szCs w:val="28"/>
                <w:lang w:val="uz-Cyrl-UZ"/>
              </w:rPr>
              <w:t>H</w:t>
            </w:r>
            <w:proofErr w:type="spellStart"/>
            <w:r w:rsidRPr="000A4555">
              <w:rPr>
                <w:sz w:val="28"/>
                <w:szCs w:val="28"/>
                <w:lang w:val="en-US"/>
              </w:rPr>
              <w:t>ozirgi</w:t>
            </w:r>
            <w:proofErr w:type="spellEnd"/>
            <w:r w:rsidRPr="000A4555">
              <w:rPr>
                <w:sz w:val="28"/>
                <w:szCs w:val="28"/>
                <w:lang w:val="en-US"/>
              </w:rPr>
              <w:t xml:space="preserve"> </w:t>
            </w:r>
            <w:proofErr w:type="spellStart"/>
            <w:r w:rsidRPr="000A4555">
              <w:rPr>
                <w:sz w:val="28"/>
                <w:szCs w:val="28"/>
                <w:lang w:val="en-US"/>
              </w:rPr>
              <w:t>vaqtda</w:t>
            </w:r>
            <w:proofErr w:type="spellEnd"/>
            <w:r w:rsidRPr="000A4555">
              <w:rPr>
                <w:sz w:val="28"/>
                <w:szCs w:val="28"/>
                <w:lang w:val="en-US"/>
              </w:rPr>
              <w:t xml:space="preserve"> </w:t>
            </w:r>
            <w:r w:rsidRPr="000A4555">
              <w:rPr>
                <w:i/>
                <w:sz w:val="28"/>
                <w:szCs w:val="28"/>
                <w:lang w:val="en-US"/>
              </w:rPr>
              <w:t>America Online</w:t>
            </w:r>
            <w:r w:rsidRPr="000A4555">
              <w:rPr>
                <w:sz w:val="28"/>
                <w:szCs w:val="28"/>
                <w:lang w:val="en-US"/>
              </w:rPr>
              <w:t xml:space="preserve"> </w:t>
            </w:r>
            <w:proofErr w:type="spellStart"/>
            <w:r w:rsidRPr="000A4555">
              <w:rPr>
                <w:sz w:val="28"/>
                <w:szCs w:val="28"/>
                <w:lang w:val="en-US"/>
              </w:rPr>
              <w:t>korporatsiyasiga</w:t>
            </w:r>
            <w:proofErr w:type="spellEnd"/>
            <w:r w:rsidRPr="000A4555">
              <w:rPr>
                <w:sz w:val="28"/>
                <w:szCs w:val="28"/>
                <w:lang w:val="en-US"/>
              </w:rPr>
              <w:t xml:space="preserve"> </w:t>
            </w:r>
            <w:proofErr w:type="spellStart"/>
            <w:r w:rsidRPr="000A4555">
              <w:rPr>
                <w:sz w:val="28"/>
                <w:szCs w:val="28"/>
                <w:lang w:val="en-US"/>
              </w:rPr>
              <w:t>tegishli</w:t>
            </w:r>
            <w:proofErr w:type="spellEnd"/>
            <w:r w:rsidRPr="000A4555">
              <w:rPr>
                <w:sz w:val="28"/>
                <w:szCs w:val="28"/>
                <w:lang w:val="uz-Cyrl-UZ"/>
              </w:rPr>
              <w:t xml:space="preserve"> bo‘lgan </w:t>
            </w:r>
            <w:r w:rsidRPr="000A4555">
              <w:rPr>
                <w:i/>
                <w:sz w:val="28"/>
                <w:szCs w:val="28"/>
                <w:lang w:val="en-US"/>
              </w:rPr>
              <w:t>Mirabilis</w:t>
            </w:r>
            <w:r w:rsidRPr="000A4555">
              <w:rPr>
                <w:sz w:val="28"/>
                <w:szCs w:val="28"/>
                <w:lang w:val="en-US"/>
              </w:rPr>
              <w:t xml:space="preserve"> </w:t>
            </w:r>
            <w:proofErr w:type="spellStart"/>
            <w:r w:rsidRPr="000A4555">
              <w:rPr>
                <w:sz w:val="28"/>
                <w:szCs w:val="28"/>
                <w:lang w:val="en-US"/>
              </w:rPr>
              <w:t>kompani</w:t>
            </w:r>
            <w:r w:rsidRPr="000A4555">
              <w:rPr>
                <w:sz w:val="28"/>
                <w:szCs w:val="28"/>
                <w:lang w:val="en-US"/>
              </w:rPr>
              <w:lastRenderedPageBreak/>
              <w:t>yasi</w:t>
            </w:r>
            <w:proofErr w:type="spellEnd"/>
            <w:r w:rsidRPr="000A4555">
              <w:rPr>
                <w:sz w:val="28"/>
                <w:szCs w:val="28"/>
                <w:lang w:val="en-US"/>
              </w:rPr>
              <w:t xml:space="preserve"> </w:t>
            </w:r>
            <w:proofErr w:type="spellStart"/>
            <w:r w:rsidRPr="000A4555">
              <w:rPr>
                <w:sz w:val="28"/>
                <w:szCs w:val="28"/>
                <w:lang w:val="en-US"/>
              </w:rPr>
              <w:t>mahsuloti</w:t>
            </w:r>
            <w:proofErr w:type="spellEnd"/>
            <w:r w:rsidRPr="000A4555">
              <w:rPr>
                <w:sz w:val="28"/>
                <w:szCs w:val="28"/>
                <w:lang w:val="en-US"/>
              </w:rPr>
              <w:t>.</w:t>
            </w:r>
          </w:p>
          <w:p w14:paraId="1874DB48" w14:textId="77777777" w:rsidR="00E54C15" w:rsidRPr="00044558" w:rsidRDefault="00E54C15" w:rsidP="00E47DA8">
            <w:pPr>
              <w:jc w:val="both"/>
              <w:rPr>
                <w:sz w:val="20"/>
                <w:szCs w:val="20"/>
                <w:lang w:val="en-US"/>
              </w:rPr>
            </w:pPr>
          </w:p>
          <w:p w14:paraId="560D285B" w14:textId="77777777" w:rsidR="00E54C15" w:rsidRPr="000A4555" w:rsidRDefault="00E54C15" w:rsidP="00E47DA8">
            <w:pPr>
              <w:jc w:val="both"/>
              <w:rPr>
                <w:sz w:val="28"/>
                <w:szCs w:val="28"/>
                <w:lang w:val="en-US"/>
              </w:rPr>
            </w:pPr>
            <w:r w:rsidRPr="000A4555">
              <w:rPr>
                <w:sz w:val="28"/>
                <w:szCs w:val="28"/>
                <w:lang w:val="en-US"/>
              </w:rPr>
              <w:t xml:space="preserve">Internet </w:t>
            </w:r>
            <w:r w:rsidRPr="000A4555">
              <w:rPr>
                <w:sz w:val="28"/>
                <w:szCs w:val="28"/>
                <w:lang w:val="uz-Cyrl-UZ"/>
              </w:rPr>
              <w:t xml:space="preserve">да </w:t>
            </w:r>
            <w:proofErr w:type="spellStart"/>
            <w:r w:rsidRPr="000A4555">
              <w:rPr>
                <w:sz w:val="28"/>
                <w:szCs w:val="28"/>
              </w:rPr>
              <w:t>шерик</w:t>
            </w:r>
            <w:proofErr w:type="spellEnd"/>
            <w:r w:rsidRPr="000A4555">
              <w:rPr>
                <w:sz w:val="28"/>
                <w:szCs w:val="28"/>
                <w:lang w:val="en-US"/>
              </w:rPr>
              <w:t xml:space="preserve"> </w:t>
            </w:r>
            <w:proofErr w:type="spellStart"/>
            <w:r w:rsidRPr="000A4555">
              <w:rPr>
                <w:sz w:val="28"/>
                <w:szCs w:val="28"/>
              </w:rPr>
              <w:t>қидириш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улар</w:t>
            </w:r>
            <w:r w:rsidRPr="000A4555">
              <w:rPr>
                <w:sz w:val="28"/>
                <w:szCs w:val="28"/>
                <w:lang w:val="en-US"/>
              </w:rPr>
              <w:t xml:space="preserve"> </w:t>
            </w:r>
            <w:r w:rsidRPr="000A4555">
              <w:rPr>
                <w:sz w:val="28"/>
                <w:szCs w:val="28"/>
              </w:rPr>
              <w:t>билан</w:t>
            </w:r>
            <w:r w:rsidRPr="000A4555">
              <w:rPr>
                <w:sz w:val="28"/>
                <w:szCs w:val="28"/>
                <w:lang w:val="en-US"/>
              </w:rPr>
              <w:t xml:space="preserve"> </w:t>
            </w:r>
            <w:r w:rsidRPr="000A4555">
              <w:rPr>
                <w:sz w:val="28"/>
                <w:szCs w:val="28"/>
              </w:rPr>
              <w:t>реал</w:t>
            </w:r>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w:t>
            </w:r>
            <w:r w:rsidRPr="000A4555">
              <w:rPr>
                <w:sz w:val="28"/>
                <w:szCs w:val="28"/>
              </w:rPr>
              <w:t>хат</w:t>
            </w:r>
            <w:r w:rsidRPr="000A4555">
              <w:rPr>
                <w:sz w:val="28"/>
                <w:szCs w:val="28"/>
                <w:lang w:val="en-US"/>
              </w:rPr>
              <w:t xml:space="preserve"> </w:t>
            </w:r>
            <w:proofErr w:type="spellStart"/>
            <w:r w:rsidRPr="000A4555">
              <w:rPr>
                <w:sz w:val="28"/>
                <w:szCs w:val="28"/>
              </w:rPr>
              <w:t>орқали</w:t>
            </w:r>
            <w:proofErr w:type="spellEnd"/>
            <w:r w:rsidRPr="000A4555">
              <w:rPr>
                <w:sz w:val="28"/>
                <w:szCs w:val="28"/>
                <w:lang w:val="en-US"/>
              </w:rPr>
              <w:t xml:space="preserve"> </w:t>
            </w:r>
            <w:proofErr w:type="spellStart"/>
            <w:r w:rsidRPr="000A4555">
              <w:rPr>
                <w:sz w:val="28"/>
                <w:szCs w:val="28"/>
              </w:rPr>
              <w:t>мулоқот</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w:t>
            </w:r>
            <w:proofErr w:type="spellEnd"/>
            <w:r w:rsidRPr="000A4555">
              <w:rPr>
                <w:sz w:val="28"/>
                <w:szCs w:val="28"/>
                <w:lang w:val="uz-Cyrl-UZ"/>
              </w:rPr>
              <w:t>адиган</w:t>
            </w:r>
            <w:r w:rsidRPr="000A4555">
              <w:rPr>
                <w:sz w:val="28"/>
                <w:szCs w:val="28"/>
                <w:lang w:val="en-US"/>
              </w:rPr>
              <w:t xml:space="preserve"> </w:t>
            </w:r>
            <w:r w:rsidRPr="000A4555">
              <w:rPr>
                <w:sz w:val="28"/>
                <w:szCs w:val="28"/>
              </w:rPr>
              <w:t>интерактив</w:t>
            </w:r>
            <w:r w:rsidRPr="000A4555">
              <w:rPr>
                <w:sz w:val="28"/>
                <w:szCs w:val="28"/>
                <w:lang w:val="en-US"/>
              </w:rPr>
              <w:t xml:space="preserve"> </w:t>
            </w:r>
            <w:proofErr w:type="spellStart"/>
            <w:r w:rsidRPr="000A4555">
              <w:rPr>
                <w:sz w:val="28"/>
                <w:szCs w:val="28"/>
              </w:rPr>
              <w:t>мулоқот</w:t>
            </w:r>
            <w:proofErr w:type="spellEnd"/>
            <w:r w:rsidRPr="000A4555">
              <w:rPr>
                <w:sz w:val="28"/>
                <w:szCs w:val="28"/>
                <w:lang w:val="en-US"/>
              </w:rPr>
              <w:t xml:space="preserve"> </w:t>
            </w:r>
            <w:proofErr w:type="spellStart"/>
            <w:r w:rsidRPr="000A4555">
              <w:rPr>
                <w:sz w:val="28"/>
                <w:szCs w:val="28"/>
              </w:rPr>
              <w:t>тизими</w:t>
            </w:r>
            <w:proofErr w:type="spellEnd"/>
            <w:r w:rsidRPr="000A4555">
              <w:rPr>
                <w:sz w:val="28"/>
                <w:szCs w:val="28"/>
                <w:lang w:val="en-US"/>
              </w:rPr>
              <w:t xml:space="preserve">. </w:t>
            </w:r>
            <w:r w:rsidRPr="000A4555">
              <w:rPr>
                <w:sz w:val="28"/>
                <w:szCs w:val="28"/>
                <w:lang w:val="uz-Cyrl-UZ"/>
              </w:rPr>
              <w:t>Ҳ</w:t>
            </w:r>
            <w:proofErr w:type="spellStart"/>
            <w:r w:rsidRPr="000A4555">
              <w:rPr>
                <w:sz w:val="28"/>
                <w:szCs w:val="28"/>
              </w:rPr>
              <w:t>озирги</w:t>
            </w:r>
            <w:proofErr w:type="spellEnd"/>
            <w:r w:rsidRPr="000A4555">
              <w:rPr>
                <w:sz w:val="28"/>
                <w:szCs w:val="28"/>
                <w:lang w:val="en-US"/>
              </w:rPr>
              <w:t xml:space="preserve"> </w:t>
            </w:r>
            <w:proofErr w:type="spellStart"/>
            <w:r w:rsidRPr="000A4555">
              <w:rPr>
                <w:sz w:val="28"/>
                <w:szCs w:val="28"/>
              </w:rPr>
              <w:t>вақтда</w:t>
            </w:r>
            <w:proofErr w:type="spellEnd"/>
            <w:r w:rsidRPr="000A4555">
              <w:rPr>
                <w:sz w:val="28"/>
                <w:szCs w:val="28"/>
                <w:lang w:val="en-US"/>
              </w:rPr>
              <w:t xml:space="preserve"> America Online </w:t>
            </w:r>
            <w:proofErr w:type="spellStart"/>
            <w:r w:rsidRPr="000A4555">
              <w:rPr>
                <w:sz w:val="28"/>
                <w:szCs w:val="28"/>
              </w:rPr>
              <w:t>корпорациясига</w:t>
            </w:r>
            <w:proofErr w:type="spellEnd"/>
            <w:r w:rsidRPr="000A4555">
              <w:rPr>
                <w:sz w:val="28"/>
                <w:szCs w:val="28"/>
                <w:lang w:val="en-US"/>
              </w:rPr>
              <w:t xml:space="preserve"> </w:t>
            </w:r>
            <w:proofErr w:type="spellStart"/>
            <w:r w:rsidRPr="000A4555">
              <w:rPr>
                <w:sz w:val="28"/>
                <w:szCs w:val="28"/>
              </w:rPr>
              <w:t>тегишли</w:t>
            </w:r>
            <w:proofErr w:type="spellEnd"/>
            <w:r w:rsidRPr="000A4555">
              <w:rPr>
                <w:sz w:val="28"/>
                <w:szCs w:val="28"/>
                <w:lang w:val="uz-Cyrl-UZ"/>
              </w:rPr>
              <w:t xml:space="preserve"> бўлган </w:t>
            </w:r>
            <w:r w:rsidRPr="000A4555">
              <w:rPr>
                <w:sz w:val="28"/>
                <w:szCs w:val="28"/>
                <w:lang w:val="en-US"/>
              </w:rPr>
              <w:t xml:space="preserve">Mirabilis </w:t>
            </w:r>
            <w:proofErr w:type="spellStart"/>
            <w:r w:rsidRPr="000A4555">
              <w:rPr>
                <w:sz w:val="28"/>
                <w:szCs w:val="28"/>
              </w:rPr>
              <w:t>компанияси</w:t>
            </w:r>
            <w:proofErr w:type="spellEnd"/>
            <w:r w:rsidRPr="000A4555">
              <w:rPr>
                <w:sz w:val="28"/>
                <w:szCs w:val="28"/>
                <w:lang w:val="en-US"/>
              </w:rPr>
              <w:t xml:space="preserve"> </w:t>
            </w:r>
            <w:proofErr w:type="spellStart"/>
            <w:r w:rsidRPr="000A4555">
              <w:rPr>
                <w:sz w:val="28"/>
                <w:szCs w:val="28"/>
              </w:rPr>
              <w:t>маҳсулоти</w:t>
            </w:r>
            <w:proofErr w:type="spellEnd"/>
            <w:r w:rsidRPr="000A4555">
              <w:rPr>
                <w:sz w:val="28"/>
                <w:szCs w:val="28"/>
                <w:lang w:val="en-US"/>
              </w:rPr>
              <w:t>.</w:t>
            </w:r>
          </w:p>
        </w:tc>
      </w:tr>
      <w:tr w:rsidR="00E54C15" w:rsidRPr="000A4555" w14:paraId="5DEAC633" w14:textId="77777777" w:rsidTr="00E47DA8">
        <w:trPr>
          <w:trHeight w:val="1485"/>
          <w:tblCellSpacing w:w="0" w:type="dxa"/>
          <w:jc w:val="center"/>
        </w:trPr>
        <w:tc>
          <w:tcPr>
            <w:tcW w:w="3821" w:type="dxa"/>
          </w:tcPr>
          <w:p w14:paraId="010A1D9E" w14:textId="77777777" w:rsidR="00E54C15" w:rsidRPr="000A4555" w:rsidRDefault="00E54C15" w:rsidP="00E47DA8">
            <w:pPr>
              <w:rPr>
                <w:b/>
                <w:sz w:val="28"/>
                <w:szCs w:val="28"/>
                <w:lang w:val="uz-Cyrl-UZ"/>
              </w:rPr>
            </w:pPr>
            <w:r w:rsidRPr="000A4555">
              <w:rPr>
                <w:b/>
                <w:sz w:val="28"/>
                <w:szCs w:val="28"/>
                <w:lang w:val="uz-Cyrl-UZ"/>
              </w:rPr>
              <w:lastRenderedPageBreak/>
              <w:t>Ядро</w:t>
            </w:r>
          </w:p>
          <w:p w14:paraId="7C1EF5C9"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yadro</w:t>
            </w:r>
          </w:p>
          <w:p w14:paraId="4AC8137C"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ядро</w:t>
            </w:r>
          </w:p>
          <w:p w14:paraId="78A05DFA"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kernel</w:t>
            </w:r>
          </w:p>
        </w:tc>
        <w:tc>
          <w:tcPr>
            <w:tcW w:w="6149" w:type="dxa"/>
          </w:tcPr>
          <w:p w14:paraId="3B42292C" w14:textId="77777777" w:rsidR="00E54C15" w:rsidRDefault="00E54C15" w:rsidP="00E47DA8">
            <w:pPr>
              <w:jc w:val="both"/>
              <w:rPr>
                <w:sz w:val="28"/>
                <w:szCs w:val="28"/>
                <w:lang w:val="en-US"/>
              </w:rPr>
            </w:pPr>
            <w:r w:rsidRPr="000A4555">
              <w:rPr>
                <w:sz w:val="28"/>
                <w:szCs w:val="28"/>
              </w:rPr>
              <w:t>Центральная часть операционной системы, обеспечивающая приложениям координированный доступ к ресурсам компьютера, таким как процессорное время, память, внешнее аппаратное обеспечение, внешнее устройство ввода и вывода информации. Также обычно ядро предоставляет сервисы файловой системы и сетевых протоколов.</w:t>
            </w:r>
          </w:p>
          <w:p w14:paraId="0904F459" w14:textId="77777777" w:rsidR="00470BE6" w:rsidRPr="00470BE6" w:rsidRDefault="00470BE6" w:rsidP="00E47DA8">
            <w:pPr>
              <w:jc w:val="both"/>
              <w:rPr>
                <w:sz w:val="28"/>
                <w:szCs w:val="28"/>
                <w:lang w:val="en-US"/>
              </w:rPr>
            </w:pPr>
          </w:p>
          <w:p w14:paraId="74323F71" w14:textId="77777777" w:rsidR="00E54C15" w:rsidRPr="000A4555" w:rsidRDefault="00E54C15" w:rsidP="00E47DA8">
            <w:pPr>
              <w:jc w:val="both"/>
              <w:rPr>
                <w:sz w:val="28"/>
                <w:szCs w:val="28"/>
                <w:lang w:val="uz-Cyrl-UZ"/>
              </w:rPr>
            </w:pPr>
            <w:r w:rsidRPr="000A4555">
              <w:rPr>
                <w:sz w:val="28"/>
                <w:szCs w:val="28"/>
                <w:lang w:val="uz-Cyrl-UZ"/>
              </w:rPr>
              <w:t>Operatsion tizimning, ilovalarga protsessor vaqti, xotira, tashqi apparat ta’minoti, axborotni kiritish va chiqarish tashqi qurilmasi kabi kompyuter resursla</w:t>
            </w:r>
            <w:r w:rsidR="00044558">
              <w:rPr>
                <w:sz w:val="28"/>
                <w:szCs w:val="28"/>
                <w:lang w:val="uz-Cyrl-UZ"/>
              </w:rPr>
              <w:t>-</w:t>
            </w:r>
            <w:r w:rsidRPr="000A4555">
              <w:rPr>
                <w:sz w:val="28"/>
                <w:szCs w:val="28"/>
                <w:lang w:val="uz-Cyrl-UZ"/>
              </w:rPr>
              <w:t>ridan foydalanishni ta’minlaydigan markaziy qismi. Yadro, shuningdek, fayl tizimi va tarmoq protokol</w:t>
            </w:r>
            <w:r w:rsidR="00044558">
              <w:rPr>
                <w:sz w:val="28"/>
                <w:szCs w:val="28"/>
                <w:lang w:val="uz-Cyrl-UZ"/>
              </w:rPr>
              <w:t>-</w:t>
            </w:r>
            <w:r w:rsidRPr="000A4555">
              <w:rPr>
                <w:sz w:val="28"/>
                <w:szCs w:val="28"/>
                <w:lang w:val="uz-Cyrl-UZ"/>
              </w:rPr>
              <w:t>lari servislarini ham ifodalaydi.</w:t>
            </w:r>
          </w:p>
          <w:p w14:paraId="46B8D6AC" w14:textId="77777777" w:rsidR="00E54C15" w:rsidRPr="00044558" w:rsidRDefault="00E54C15" w:rsidP="00E47DA8">
            <w:pPr>
              <w:jc w:val="both"/>
              <w:rPr>
                <w:sz w:val="14"/>
                <w:szCs w:val="14"/>
                <w:lang w:val="en-US"/>
              </w:rPr>
            </w:pPr>
          </w:p>
          <w:p w14:paraId="3C1071CE" w14:textId="77777777" w:rsidR="00E54C15" w:rsidRPr="000A4555" w:rsidRDefault="00E54C15" w:rsidP="00E47DA8">
            <w:pPr>
              <w:jc w:val="both"/>
              <w:rPr>
                <w:sz w:val="28"/>
                <w:szCs w:val="28"/>
                <w:lang w:val="uz-Cyrl-UZ"/>
              </w:rPr>
            </w:pPr>
            <w:r w:rsidRPr="000A4555">
              <w:rPr>
                <w:sz w:val="28"/>
                <w:szCs w:val="28"/>
                <w:lang w:val="uz-Cyrl-UZ"/>
              </w:rPr>
              <w:t>Операцион тизимнинг, иловаларга процессор вақти, хотира, ташқи аппарат таъминоти, ахбо</w:t>
            </w:r>
            <w:r w:rsidR="00044558">
              <w:rPr>
                <w:sz w:val="28"/>
                <w:szCs w:val="28"/>
                <w:lang w:val="uz-Cyrl-UZ"/>
              </w:rPr>
              <w:t>-</w:t>
            </w:r>
            <w:r w:rsidRPr="000A4555">
              <w:rPr>
                <w:sz w:val="28"/>
                <w:szCs w:val="28"/>
                <w:lang w:val="uz-Cyrl-UZ"/>
              </w:rPr>
              <w:t>ротни киритиш ва чиқариш ташқи қурилмаси каби компьютер ресурсларидан фойдаланишни таъминлайдиган марказий қисми. Ядро, шунинг</w:t>
            </w:r>
            <w:r w:rsidR="00044558">
              <w:rPr>
                <w:sz w:val="28"/>
                <w:szCs w:val="28"/>
                <w:lang w:val="uz-Cyrl-UZ"/>
              </w:rPr>
              <w:t>-</w:t>
            </w:r>
            <w:r w:rsidRPr="000A4555">
              <w:rPr>
                <w:sz w:val="28"/>
                <w:szCs w:val="28"/>
                <w:lang w:val="uz-Cyrl-UZ"/>
              </w:rPr>
              <w:t>дек, файл тизими ва тармоқ протоколлари сервис</w:t>
            </w:r>
            <w:r w:rsidR="00044558">
              <w:rPr>
                <w:sz w:val="28"/>
                <w:szCs w:val="28"/>
                <w:lang w:val="uz-Cyrl-UZ"/>
              </w:rPr>
              <w:t>-</w:t>
            </w:r>
            <w:r w:rsidRPr="000A4555">
              <w:rPr>
                <w:sz w:val="28"/>
                <w:szCs w:val="28"/>
                <w:lang w:val="uz-Cyrl-UZ"/>
              </w:rPr>
              <w:t>ларини ҳам ифодалайди.</w:t>
            </w:r>
          </w:p>
        </w:tc>
      </w:tr>
      <w:tr w:rsidR="00E54C15" w:rsidRPr="000A4555" w14:paraId="2F51297A" w14:textId="77777777" w:rsidTr="00E47DA8">
        <w:trPr>
          <w:tblCellSpacing w:w="0" w:type="dxa"/>
          <w:jc w:val="center"/>
        </w:trPr>
        <w:tc>
          <w:tcPr>
            <w:tcW w:w="3821" w:type="dxa"/>
          </w:tcPr>
          <w:p w14:paraId="12C26E9E" w14:textId="77777777" w:rsidR="00E54C15" w:rsidRPr="000A4555" w:rsidRDefault="00E54C15" w:rsidP="00E47DA8">
            <w:pPr>
              <w:rPr>
                <w:b/>
                <w:iCs/>
                <w:sz w:val="28"/>
                <w:szCs w:val="28"/>
                <w:lang w:val="uz-Cyrl-UZ"/>
              </w:rPr>
            </w:pPr>
            <w:r w:rsidRPr="000A4555">
              <w:rPr>
                <w:b/>
                <w:iCs/>
                <w:sz w:val="28"/>
                <w:szCs w:val="28"/>
                <w:lang w:val="uz-Cyrl-UZ"/>
              </w:rPr>
              <w:t>Ядро операционной системы</w:t>
            </w:r>
          </w:p>
          <w:p w14:paraId="481A5FF1" w14:textId="77777777" w:rsidR="00E54C15" w:rsidRPr="000A4555" w:rsidRDefault="00E54C15" w:rsidP="00E47DA8">
            <w:pPr>
              <w:rPr>
                <w:b/>
                <w:bCs/>
                <w:sz w:val="28"/>
                <w:szCs w:val="28"/>
              </w:rPr>
            </w:pPr>
            <w:proofErr w:type="spellStart"/>
            <w:r w:rsidRPr="000A4555">
              <w:rPr>
                <w:b/>
                <w:bCs/>
                <w:sz w:val="28"/>
                <w:szCs w:val="28"/>
              </w:rPr>
              <w:t>uz</w:t>
            </w:r>
            <w:proofErr w:type="spellEnd"/>
            <w:r w:rsidRPr="000A4555">
              <w:rPr>
                <w:b/>
                <w:bCs/>
                <w:sz w:val="28"/>
                <w:szCs w:val="28"/>
              </w:rPr>
              <w:t xml:space="preserve"> - </w:t>
            </w:r>
            <w:proofErr w:type="spellStart"/>
            <w:r w:rsidRPr="000A4555">
              <w:rPr>
                <w:sz w:val="28"/>
                <w:szCs w:val="28"/>
                <w:lang w:val="en-US"/>
              </w:rPr>
              <w:t>operatsion</w:t>
            </w:r>
            <w:proofErr w:type="spellEnd"/>
            <w:r w:rsidRPr="000A4555">
              <w:rPr>
                <w:sz w:val="28"/>
                <w:szCs w:val="28"/>
              </w:rPr>
              <w:t xml:space="preserve"> </w:t>
            </w:r>
            <w:proofErr w:type="spellStart"/>
            <w:r w:rsidRPr="000A4555">
              <w:rPr>
                <w:sz w:val="28"/>
                <w:szCs w:val="28"/>
                <w:lang w:val="en-US"/>
              </w:rPr>
              <w:t>tizim</w:t>
            </w:r>
            <w:proofErr w:type="spellEnd"/>
            <w:r w:rsidRPr="000A4555">
              <w:rPr>
                <w:sz w:val="28"/>
                <w:szCs w:val="28"/>
              </w:rPr>
              <w:t xml:space="preserve"> </w:t>
            </w:r>
            <w:proofErr w:type="spellStart"/>
            <w:r w:rsidRPr="000A4555">
              <w:rPr>
                <w:sz w:val="28"/>
                <w:szCs w:val="28"/>
                <w:lang w:val="en-US"/>
              </w:rPr>
              <w:t>yadrosi</w:t>
            </w:r>
            <w:proofErr w:type="spellEnd"/>
          </w:p>
          <w:p w14:paraId="36DF7166" w14:textId="77777777" w:rsidR="00E54C15" w:rsidRPr="000A4555" w:rsidRDefault="00E54C15" w:rsidP="00E47DA8">
            <w:pPr>
              <w:rPr>
                <w:b/>
                <w:iCs/>
                <w:sz w:val="28"/>
                <w:szCs w:val="28"/>
                <w:lang w:val="uz-Cyrl-UZ"/>
              </w:rPr>
            </w:pPr>
            <w:r w:rsidRPr="000A4555">
              <w:rPr>
                <w:b/>
                <w:bCs/>
                <w:sz w:val="28"/>
                <w:szCs w:val="28"/>
              </w:rPr>
              <w:t xml:space="preserve">       </w:t>
            </w:r>
            <w:proofErr w:type="spellStart"/>
            <w:r w:rsidRPr="000A4555">
              <w:rPr>
                <w:sz w:val="28"/>
                <w:szCs w:val="28"/>
              </w:rPr>
              <w:t>операцион</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proofErr w:type="spellStart"/>
            <w:r w:rsidRPr="000A4555">
              <w:rPr>
                <w:sz w:val="28"/>
                <w:szCs w:val="28"/>
              </w:rPr>
              <w:t>ядроси</w:t>
            </w:r>
            <w:proofErr w:type="spellEnd"/>
            <w:r w:rsidRPr="000A4555">
              <w:rPr>
                <w:b/>
                <w:bCs/>
                <w:sz w:val="28"/>
                <w:szCs w:val="28"/>
                <w:lang w:val="uz-Latn-UZ"/>
              </w:rPr>
              <w:t xml:space="preserve"> </w:t>
            </w: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operating system kernel</w:t>
            </w:r>
            <w:r w:rsidRPr="000A4555">
              <w:rPr>
                <w:b/>
                <w:iCs/>
                <w:sz w:val="28"/>
                <w:szCs w:val="28"/>
                <w:lang w:val="uz-Cyrl-UZ"/>
              </w:rPr>
              <w:br/>
            </w:r>
          </w:p>
        </w:tc>
        <w:tc>
          <w:tcPr>
            <w:tcW w:w="6149" w:type="dxa"/>
          </w:tcPr>
          <w:p w14:paraId="350E2F85" w14:textId="77777777" w:rsidR="00E54C15" w:rsidRPr="000A4555" w:rsidRDefault="00E54C15" w:rsidP="00E47DA8">
            <w:pPr>
              <w:jc w:val="both"/>
              <w:rPr>
                <w:sz w:val="28"/>
                <w:szCs w:val="28"/>
              </w:rPr>
            </w:pPr>
            <w:r w:rsidRPr="000A4555">
              <w:rPr>
                <w:sz w:val="28"/>
                <w:szCs w:val="28"/>
              </w:rPr>
              <w:t>Центральная, главная часть операционной системы, постоянно находящаяся в оперативной памяти, управляющая всей операционной системой, содержащая драйверы устройств, подпрограммы управления памятью, планировщик заданий.</w:t>
            </w:r>
          </w:p>
          <w:p w14:paraId="7C41D682" w14:textId="77777777" w:rsidR="00E54C15" w:rsidRPr="00044558" w:rsidRDefault="00E54C15" w:rsidP="00E47DA8">
            <w:pPr>
              <w:jc w:val="both"/>
              <w:rPr>
                <w:sz w:val="14"/>
                <w:szCs w:val="14"/>
              </w:rPr>
            </w:pPr>
          </w:p>
          <w:p w14:paraId="04CF273A" w14:textId="77777777" w:rsidR="00E54C15" w:rsidRPr="000A4555" w:rsidRDefault="00E54C15" w:rsidP="00E47DA8">
            <w:pPr>
              <w:jc w:val="both"/>
              <w:rPr>
                <w:sz w:val="28"/>
                <w:szCs w:val="28"/>
                <w:lang w:val="uz-Cyrl-UZ"/>
              </w:rPr>
            </w:pPr>
            <w:r w:rsidRPr="000A4555">
              <w:rPr>
                <w:sz w:val="28"/>
                <w:szCs w:val="28"/>
                <w:lang w:val="uz-Cyrl-UZ"/>
              </w:rPr>
              <w:t>Operatsion tizimning markaziy, asosiy qismi bo‘lib, operativ xotirada doimo bo‘ladi, operatsion tizimni boshqaradi; qurilmalar drayverlari, xotirani boshqa</w:t>
            </w:r>
            <w:r w:rsidR="00044558">
              <w:rPr>
                <w:sz w:val="28"/>
                <w:szCs w:val="28"/>
                <w:lang w:val="uz-Cyrl-UZ"/>
              </w:rPr>
              <w:t>-</w:t>
            </w:r>
            <w:r w:rsidRPr="000A4555">
              <w:rPr>
                <w:sz w:val="28"/>
                <w:szCs w:val="28"/>
                <w:lang w:val="uz-Cyrl-UZ"/>
              </w:rPr>
              <w:t>ruvchi kichik dasturlar, vazifalarni rejalovchidan tashkil topgan.</w:t>
            </w:r>
          </w:p>
          <w:p w14:paraId="1A208210" w14:textId="77777777" w:rsidR="00E54C15" w:rsidRPr="00044558" w:rsidRDefault="00E54C15" w:rsidP="00E47DA8">
            <w:pPr>
              <w:jc w:val="both"/>
              <w:rPr>
                <w:sz w:val="14"/>
                <w:szCs w:val="14"/>
              </w:rPr>
            </w:pPr>
          </w:p>
          <w:p w14:paraId="6C2A56CF" w14:textId="77777777" w:rsidR="00E54C15" w:rsidRPr="000A4555" w:rsidRDefault="00E54C15" w:rsidP="00E47DA8">
            <w:pPr>
              <w:shd w:val="clear" w:color="auto" w:fill="FFFFFF"/>
              <w:jc w:val="both"/>
              <w:rPr>
                <w:sz w:val="28"/>
                <w:szCs w:val="28"/>
              </w:rPr>
            </w:pPr>
            <w:proofErr w:type="spellStart"/>
            <w:r w:rsidRPr="000A4555">
              <w:rPr>
                <w:sz w:val="28"/>
                <w:szCs w:val="28"/>
              </w:rPr>
              <w:t>Операцион</w:t>
            </w:r>
            <w:proofErr w:type="spellEnd"/>
            <w:r w:rsidRPr="000A4555">
              <w:rPr>
                <w:sz w:val="28"/>
                <w:szCs w:val="28"/>
              </w:rPr>
              <w:t xml:space="preserve"> </w:t>
            </w:r>
            <w:proofErr w:type="spellStart"/>
            <w:r w:rsidRPr="000A4555">
              <w:rPr>
                <w:sz w:val="28"/>
                <w:szCs w:val="28"/>
              </w:rPr>
              <w:t>тизимнинг</w:t>
            </w:r>
            <w:proofErr w:type="spellEnd"/>
            <w:r w:rsidRPr="000A4555">
              <w:rPr>
                <w:sz w:val="28"/>
                <w:szCs w:val="28"/>
              </w:rPr>
              <w:t xml:space="preserve"> </w:t>
            </w:r>
            <w:proofErr w:type="spellStart"/>
            <w:r w:rsidRPr="000A4555">
              <w:rPr>
                <w:sz w:val="28"/>
                <w:szCs w:val="28"/>
              </w:rPr>
              <w:t>марказий</w:t>
            </w:r>
            <w:proofErr w:type="spellEnd"/>
            <w:r w:rsidRPr="000A4555">
              <w:rPr>
                <w:sz w:val="28"/>
                <w:szCs w:val="28"/>
              </w:rPr>
              <w:t xml:space="preserve">, </w:t>
            </w:r>
            <w:proofErr w:type="spellStart"/>
            <w:r w:rsidRPr="000A4555">
              <w:rPr>
                <w:sz w:val="28"/>
                <w:szCs w:val="28"/>
              </w:rPr>
              <w:t>асосий</w:t>
            </w:r>
            <w:proofErr w:type="spellEnd"/>
            <w:r w:rsidRPr="000A4555">
              <w:rPr>
                <w:sz w:val="28"/>
                <w:szCs w:val="28"/>
              </w:rPr>
              <w:t xml:space="preserve"> </w:t>
            </w:r>
            <w:proofErr w:type="spellStart"/>
            <w:r w:rsidRPr="000A4555">
              <w:rPr>
                <w:sz w:val="28"/>
                <w:szCs w:val="28"/>
              </w:rPr>
              <w:t>қисми</w:t>
            </w:r>
            <w:proofErr w:type="spellEnd"/>
            <w:r w:rsidRPr="000A4555">
              <w:rPr>
                <w:sz w:val="28"/>
                <w:szCs w:val="28"/>
              </w:rPr>
              <w:t xml:space="preserve"> </w:t>
            </w:r>
            <w:proofErr w:type="spellStart"/>
            <w:r w:rsidRPr="000A4555">
              <w:rPr>
                <w:sz w:val="28"/>
                <w:szCs w:val="28"/>
              </w:rPr>
              <w:t>бўлиб</w:t>
            </w:r>
            <w:proofErr w:type="spellEnd"/>
            <w:r w:rsidRPr="000A4555">
              <w:rPr>
                <w:sz w:val="28"/>
                <w:szCs w:val="28"/>
              </w:rPr>
              <w:t xml:space="preserve">, </w:t>
            </w:r>
            <w:proofErr w:type="spellStart"/>
            <w:r w:rsidRPr="000A4555">
              <w:rPr>
                <w:sz w:val="28"/>
                <w:szCs w:val="28"/>
              </w:rPr>
              <w:t>оператив</w:t>
            </w:r>
            <w:proofErr w:type="spellEnd"/>
            <w:r w:rsidRPr="000A4555">
              <w:rPr>
                <w:sz w:val="28"/>
                <w:szCs w:val="28"/>
              </w:rPr>
              <w:t xml:space="preserve"> </w:t>
            </w:r>
            <w:proofErr w:type="spellStart"/>
            <w:r w:rsidRPr="000A4555">
              <w:rPr>
                <w:sz w:val="28"/>
                <w:szCs w:val="28"/>
              </w:rPr>
              <w:t>хотирада</w:t>
            </w:r>
            <w:proofErr w:type="spellEnd"/>
            <w:r w:rsidRPr="000A4555">
              <w:rPr>
                <w:sz w:val="28"/>
                <w:szCs w:val="28"/>
              </w:rPr>
              <w:t xml:space="preserve"> доимо </w:t>
            </w:r>
            <w:proofErr w:type="spellStart"/>
            <w:r w:rsidRPr="000A4555">
              <w:rPr>
                <w:sz w:val="28"/>
                <w:szCs w:val="28"/>
              </w:rPr>
              <w:t>бўлади</w:t>
            </w:r>
            <w:proofErr w:type="spellEnd"/>
            <w:r w:rsidRPr="000A4555">
              <w:rPr>
                <w:sz w:val="28"/>
                <w:szCs w:val="28"/>
                <w:lang w:val="uz-Cyrl-UZ"/>
              </w:rPr>
              <w:t>,</w:t>
            </w:r>
            <w:r w:rsidRPr="000A4555">
              <w:rPr>
                <w:sz w:val="28"/>
                <w:szCs w:val="28"/>
              </w:rPr>
              <w:t xml:space="preserve"> </w:t>
            </w:r>
            <w:proofErr w:type="spellStart"/>
            <w:r w:rsidRPr="000A4555">
              <w:rPr>
                <w:sz w:val="28"/>
                <w:szCs w:val="28"/>
              </w:rPr>
              <w:t>опера</w:t>
            </w:r>
            <w:r w:rsidRPr="000A4555">
              <w:rPr>
                <w:sz w:val="28"/>
                <w:szCs w:val="28"/>
              </w:rPr>
              <w:lastRenderedPageBreak/>
              <w:t>цион</w:t>
            </w:r>
            <w:proofErr w:type="spellEnd"/>
            <w:r w:rsidRPr="000A4555">
              <w:rPr>
                <w:sz w:val="28"/>
                <w:szCs w:val="28"/>
              </w:rPr>
              <w:t xml:space="preserve"> </w:t>
            </w:r>
            <w:proofErr w:type="spellStart"/>
            <w:r w:rsidRPr="000A4555">
              <w:rPr>
                <w:sz w:val="28"/>
                <w:szCs w:val="28"/>
              </w:rPr>
              <w:t>тизимни</w:t>
            </w:r>
            <w:proofErr w:type="spellEnd"/>
            <w:r w:rsidRPr="000A4555">
              <w:rPr>
                <w:sz w:val="28"/>
                <w:szCs w:val="28"/>
              </w:rPr>
              <w:t xml:space="preserve"> </w:t>
            </w:r>
            <w:proofErr w:type="spellStart"/>
            <w:r w:rsidRPr="000A4555">
              <w:rPr>
                <w:sz w:val="28"/>
                <w:szCs w:val="28"/>
              </w:rPr>
              <w:t>бошқаради</w:t>
            </w:r>
            <w:proofErr w:type="spellEnd"/>
            <w:r w:rsidRPr="000A4555">
              <w:rPr>
                <w:sz w:val="28"/>
                <w:szCs w:val="28"/>
              </w:rPr>
              <w:t xml:space="preserve">; </w:t>
            </w:r>
            <w:proofErr w:type="spellStart"/>
            <w:r w:rsidRPr="000A4555">
              <w:rPr>
                <w:sz w:val="28"/>
                <w:szCs w:val="28"/>
              </w:rPr>
              <w:t>қурилмалар</w:t>
            </w:r>
            <w:proofErr w:type="spellEnd"/>
            <w:r w:rsidRPr="000A4555">
              <w:rPr>
                <w:sz w:val="28"/>
                <w:szCs w:val="28"/>
              </w:rPr>
              <w:t xml:space="preserve"> </w:t>
            </w:r>
            <w:proofErr w:type="spellStart"/>
            <w:r w:rsidRPr="000A4555">
              <w:rPr>
                <w:sz w:val="28"/>
                <w:szCs w:val="28"/>
              </w:rPr>
              <w:t>драйверлари</w:t>
            </w:r>
            <w:proofErr w:type="spellEnd"/>
            <w:r w:rsidRPr="000A4555">
              <w:rPr>
                <w:sz w:val="28"/>
                <w:szCs w:val="28"/>
              </w:rPr>
              <w:t xml:space="preserve">, </w:t>
            </w:r>
            <w:proofErr w:type="spellStart"/>
            <w:r w:rsidRPr="000A4555">
              <w:rPr>
                <w:sz w:val="28"/>
                <w:szCs w:val="28"/>
              </w:rPr>
              <w:t>хотирани</w:t>
            </w:r>
            <w:proofErr w:type="spellEnd"/>
            <w:r w:rsidRPr="000A4555">
              <w:rPr>
                <w:sz w:val="28"/>
                <w:szCs w:val="28"/>
              </w:rPr>
              <w:t xml:space="preserve"> </w:t>
            </w:r>
            <w:proofErr w:type="spellStart"/>
            <w:r w:rsidRPr="000A4555">
              <w:rPr>
                <w:sz w:val="28"/>
                <w:szCs w:val="28"/>
              </w:rPr>
              <w:t>бошқарувчи</w:t>
            </w:r>
            <w:proofErr w:type="spellEnd"/>
            <w:r w:rsidRPr="000A4555">
              <w:rPr>
                <w:sz w:val="28"/>
                <w:szCs w:val="28"/>
                <w:lang w:val="uz-Cyrl-UZ"/>
              </w:rPr>
              <w:t xml:space="preserve"> кичик</w:t>
            </w:r>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t>вазифалар</w:t>
            </w:r>
            <w:proofErr w:type="spellEnd"/>
            <w:r w:rsidRPr="000A4555">
              <w:rPr>
                <w:sz w:val="28"/>
                <w:szCs w:val="28"/>
                <w:lang w:val="uz-Cyrl-UZ"/>
              </w:rPr>
              <w:t xml:space="preserve">ни </w:t>
            </w:r>
            <w:proofErr w:type="spellStart"/>
            <w:r w:rsidRPr="000A4555">
              <w:rPr>
                <w:sz w:val="28"/>
                <w:szCs w:val="28"/>
              </w:rPr>
              <w:t>режал</w:t>
            </w:r>
            <w:proofErr w:type="spellEnd"/>
            <w:r w:rsidRPr="000A4555">
              <w:rPr>
                <w:sz w:val="28"/>
                <w:szCs w:val="28"/>
                <w:lang w:val="uz-Cyrl-UZ"/>
              </w:rPr>
              <w:t>овчидан</w:t>
            </w:r>
            <w:r w:rsidRPr="000A4555">
              <w:rPr>
                <w:sz w:val="28"/>
                <w:szCs w:val="28"/>
              </w:rPr>
              <w:t xml:space="preserve"> </w:t>
            </w:r>
            <w:proofErr w:type="spellStart"/>
            <w:r w:rsidRPr="000A4555">
              <w:rPr>
                <w:sz w:val="28"/>
                <w:szCs w:val="28"/>
              </w:rPr>
              <w:t>ташкил</w:t>
            </w:r>
            <w:proofErr w:type="spellEnd"/>
            <w:r w:rsidRPr="000A4555">
              <w:rPr>
                <w:sz w:val="28"/>
                <w:szCs w:val="28"/>
              </w:rPr>
              <w:t xml:space="preserve"> </w:t>
            </w:r>
            <w:proofErr w:type="spellStart"/>
            <w:r w:rsidRPr="000A4555">
              <w:rPr>
                <w:sz w:val="28"/>
                <w:szCs w:val="28"/>
              </w:rPr>
              <w:t>топган</w:t>
            </w:r>
            <w:proofErr w:type="spellEnd"/>
            <w:r w:rsidRPr="000A4555">
              <w:rPr>
                <w:sz w:val="28"/>
                <w:szCs w:val="28"/>
              </w:rPr>
              <w:t>.</w:t>
            </w:r>
          </w:p>
        </w:tc>
      </w:tr>
      <w:tr w:rsidR="00E54C15" w:rsidRPr="000A4555" w14:paraId="3690356F" w14:textId="77777777" w:rsidTr="00E47DA8">
        <w:trPr>
          <w:tblCellSpacing w:w="0" w:type="dxa"/>
          <w:jc w:val="center"/>
        </w:trPr>
        <w:tc>
          <w:tcPr>
            <w:tcW w:w="3821" w:type="dxa"/>
          </w:tcPr>
          <w:p w14:paraId="57B104E9" w14:textId="77777777" w:rsidR="00E54C15" w:rsidRPr="000A4555" w:rsidRDefault="00E54C15" w:rsidP="00E47DA8">
            <w:pPr>
              <w:rPr>
                <w:b/>
                <w:iCs/>
                <w:sz w:val="28"/>
                <w:szCs w:val="28"/>
                <w:lang w:val="en-US"/>
              </w:rPr>
            </w:pPr>
            <w:r w:rsidRPr="000A4555">
              <w:rPr>
                <w:b/>
                <w:iCs/>
                <w:sz w:val="28"/>
                <w:szCs w:val="28"/>
              </w:rPr>
              <w:lastRenderedPageBreak/>
              <w:t>Язык</w:t>
            </w:r>
          </w:p>
          <w:p w14:paraId="3D164572" w14:textId="77777777" w:rsidR="00E54C15" w:rsidRPr="000A4555" w:rsidRDefault="00E54C15" w:rsidP="00E47DA8">
            <w:pPr>
              <w:rPr>
                <w:b/>
                <w:bCs/>
                <w:sz w:val="28"/>
                <w:szCs w:val="28"/>
                <w:lang w:val="en-US"/>
              </w:rPr>
            </w:pPr>
            <w:proofErr w:type="spellStart"/>
            <w:r w:rsidRPr="000A4555">
              <w:rPr>
                <w:b/>
                <w:bCs/>
                <w:sz w:val="28"/>
                <w:szCs w:val="28"/>
                <w:lang w:val="en-US"/>
              </w:rPr>
              <w:t>uz</w:t>
            </w:r>
            <w:proofErr w:type="spellEnd"/>
            <w:r w:rsidRPr="000A4555">
              <w:rPr>
                <w:b/>
                <w:bCs/>
                <w:sz w:val="28"/>
                <w:szCs w:val="28"/>
                <w:lang w:val="en-US"/>
              </w:rPr>
              <w:t xml:space="preserve"> -</w:t>
            </w:r>
            <w:r w:rsidRPr="000A4555">
              <w:rPr>
                <w:bCs/>
                <w:sz w:val="28"/>
                <w:szCs w:val="28"/>
                <w:lang w:val="uz-Cyrl-UZ"/>
              </w:rPr>
              <w:t xml:space="preserve"> til</w:t>
            </w:r>
          </w:p>
          <w:p w14:paraId="1A730859" w14:textId="77777777" w:rsidR="00E54C15" w:rsidRPr="000A4555" w:rsidRDefault="00E54C15" w:rsidP="00E47DA8">
            <w:pPr>
              <w:rPr>
                <w:bCs/>
                <w:sz w:val="28"/>
                <w:szCs w:val="28"/>
                <w:lang w:val="uz-Cyrl-UZ"/>
              </w:rPr>
            </w:pPr>
            <w:r w:rsidRPr="000A4555">
              <w:rPr>
                <w:b/>
                <w:bCs/>
                <w:sz w:val="28"/>
                <w:szCs w:val="28"/>
                <w:lang w:val="en-US"/>
              </w:rPr>
              <w:t xml:space="preserve">       </w:t>
            </w:r>
            <w:r w:rsidRPr="000A4555">
              <w:rPr>
                <w:bCs/>
                <w:sz w:val="28"/>
                <w:szCs w:val="28"/>
                <w:lang w:val="uz-Cyrl-UZ"/>
              </w:rPr>
              <w:t>тил</w:t>
            </w:r>
          </w:p>
          <w:p w14:paraId="4A140151" w14:textId="77777777" w:rsidR="00E54C15" w:rsidRPr="000A4555" w:rsidRDefault="00E54C15" w:rsidP="00E47DA8">
            <w:pPr>
              <w:rPr>
                <w:b/>
                <w:iCs/>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w:t>
            </w:r>
            <w:r w:rsidRPr="000A4555">
              <w:rPr>
                <w:b/>
                <w:bCs/>
                <w:sz w:val="28"/>
                <w:szCs w:val="28"/>
                <w:lang w:val="fr-FR"/>
              </w:rPr>
              <w:t xml:space="preserve"> </w:t>
            </w:r>
            <w:r w:rsidRPr="000A4555">
              <w:rPr>
                <w:bCs/>
                <w:sz w:val="28"/>
                <w:szCs w:val="28"/>
                <w:lang w:val="fr-FR"/>
              </w:rPr>
              <w:t xml:space="preserve">narrative </w:t>
            </w:r>
            <w:proofErr w:type="spellStart"/>
            <w:r w:rsidRPr="000A4555">
              <w:rPr>
                <w:bCs/>
                <w:sz w:val="28"/>
                <w:szCs w:val="28"/>
                <w:lang w:val="fr-FR"/>
              </w:rPr>
              <w:t>language</w:t>
            </w:r>
            <w:proofErr w:type="spellEnd"/>
          </w:p>
        </w:tc>
        <w:tc>
          <w:tcPr>
            <w:tcW w:w="6149" w:type="dxa"/>
          </w:tcPr>
          <w:p w14:paraId="7C836919" w14:textId="77777777" w:rsidR="00E54C15" w:rsidRPr="000A4555" w:rsidRDefault="00E54C15" w:rsidP="00E47DA8">
            <w:pPr>
              <w:jc w:val="both"/>
              <w:rPr>
                <w:sz w:val="28"/>
                <w:szCs w:val="28"/>
              </w:rPr>
            </w:pPr>
            <w:r w:rsidRPr="000A4555">
              <w:rPr>
                <w:sz w:val="28"/>
                <w:szCs w:val="28"/>
              </w:rPr>
              <w:t>Система обозначений и правил для передачи сообщений. Различают языки естественные, на которых общаются люди, и искусственные (или формальные) для обеспечения взаимодействия систем человек</w:t>
            </w:r>
            <w:r w:rsidRPr="000A4555">
              <w:rPr>
                <w:sz w:val="28"/>
                <w:szCs w:val="28"/>
                <w:lang w:val="uz-Cyrl-UZ"/>
              </w:rPr>
              <w:t xml:space="preserve"> </w:t>
            </w:r>
            <w:r w:rsidRPr="000A4555">
              <w:rPr>
                <w:rFonts w:ascii="Cambria Math" w:hAnsi="Cambria Math" w:cs="Cambria Math"/>
                <w:sz w:val="28"/>
                <w:szCs w:val="28"/>
              </w:rPr>
              <w:t>‒</w:t>
            </w:r>
            <w:r w:rsidRPr="000A4555">
              <w:rPr>
                <w:sz w:val="28"/>
                <w:szCs w:val="28"/>
                <w:lang w:val="uz-Cyrl-UZ"/>
              </w:rPr>
              <w:t xml:space="preserve"> </w:t>
            </w:r>
            <w:r w:rsidRPr="000A4555">
              <w:rPr>
                <w:sz w:val="28"/>
                <w:szCs w:val="28"/>
              </w:rPr>
              <w:t>машина и машина</w:t>
            </w:r>
            <w:r w:rsidRPr="000A4555">
              <w:rPr>
                <w:sz w:val="28"/>
                <w:szCs w:val="28"/>
                <w:lang w:val="uz-Cyrl-UZ"/>
              </w:rPr>
              <w:t xml:space="preserve"> </w:t>
            </w:r>
            <w:r w:rsidRPr="000A4555">
              <w:rPr>
                <w:rFonts w:ascii="Cambria Math" w:hAnsi="Cambria Math" w:cs="Cambria Math"/>
                <w:sz w:val="28"/>
                <w:szCs w:val="28"/>
              </w:rPr>
              <w:t>‒</w:t>
            </w:r>
            <w:r w:rsidRPr="000A4555">
              <w:rPr>
                <w:sz w:val="28"/>
                <w:szCs w:val="28"/>
                <w:lang w:val="uz-Cyrl-UZ"/>
              </w:rPr>
              <w:t xml:space="preserve"> </w:t>
            </w:r>
            <w:r w:rsidRPr="000A4555">
              <w:rPr>
                <w:sz w:val="28"/>
                <w:szCs w:val="28"/>
              </w:rPr>
              <w:t xml:space="preserve">машина. К формальным языкам </w:t>
            </w:r>
            <w:proofErr w:type="spellStart"/>
            <w:r w:rsidRPr="000A4555">
              <w:rPr>
                <w:sz w:val="28"/>
                <w:szCs w:val="28"/>
              </w:rPr>
              <w:t>отн</w:t>
            </w:r>
            <w:proofErr w:type="spellEnd"/>
            <w:r w:rsidRPr="000A4555">
              <w:rPr>
                <w:sz w:val="28"/>
                <w:szCs w:val="28"/>
                <w:lang w:val="uz-Cyrl-UZ"/>
              </w:rPr>
              <w:t>ос</w:t>
            </w:r>
            <w:proofErr w:type="spellStart"/>
            <w:r w:rsidRPr="000A4555">
              <w:rPr>
                <w:sz w:val="28"/>
                <w:szCs w:val="28"/>
              </w:rPr>
              <w:t>ятся</w:t>
            </w:r>
            <w:proofErr w:type="spellEnd"/>
            <w:r w:rsidRPr="000A4555">
              <w:rPr>
                <w:sz w:val="28"/>
                <w:szCs w:val="28"/>
              </w:rPr>
              <w:t xml:space="preserve"> языки программирования. Формальный язык задается алфавитом, синтаксисом и семантикой.</w:t>
            </w:r>
          </w:p>
          <w:p w14:paraId="5863DAC4" w14:textId="77777777" w:rsidR="00E54C15" w:rsidRPr="00044558" w:rsidRDefault="00E54C15" w:rsidP="00E47DA8">
            <w:pPr>
              <w:jc w:val="both"/>
              <w:rPr>
                <w:sz w:val="14"/>
                <w:szCs w:val="14"/>
              </w:rPr>
            </w:pPr>
          </w:p>
          <w:p w14:paraId="09CC869F" w14:textId="77777777" w:rsidR="00E54C15" w:rsidRPr="000A4555" w:rsidRDefault="00E54C15" w:rsidP="00E47DA8">
            <w:pPr>
              <w:jc w:val="both"/>
              <w:rPr>
                <w:sz w:val="28"/>
                <w:szCs w:val="28"/>
                <w:lang w:val="uz-Cyrl-UZ"/>
              </w:rPr>
            </w:pPr>
            <w:r w:rsidRPr="000A4555">
              <w:rPr>
                <w:sz w:val="28"/>
                <w:szCs w:val="28"/>
                <w:lang w:val="uz-Cyrl-UZ"/>
              </w:rPr>
              <w:t>Xabarlar uzatish uchun belgilangan qoidalar va belgilashlar tizimi. Odamlar muomala qiladigan tabiiy tillar va odam – mashina, mashina – mashina tizimlarining birgalikda ishlashini ta’minlash uchun belgilangan sun’iy (yoki formal) tillar farqlanadi. Formal tillarga dasturlash tillari kiradi. Formal til alifbo, sintaksis va semantika bilan belgilanadi.</w:t>
            </w:r>
          </w:p>
          <w:p w14:paraId="06552714" w14:textId="77777777" w:rsidR="00E54C15" w:rsidRPr="00044558" w:rsidRDefault="00E54C15" w:rsidP="00E47DA8">
            <w:pPr>
              <w:jc w:val="both"/>
              <w:rPr>
                <w:sz w:val="10"/>
                <w:szCs w:val="10"/>
                <w:lang w:val="uz-Cyrl-UZ"/>
              </w:rPr>
            </w:pPr>
          </w:p>
          <w:p w14:paraId="0BC8EF47" w14:textId="77777777" w:rsidR="00E54C15" w:rsidRPr="000A4555" w:rsidRDefault="00E54C15" w:rsidP="00E47DA8">
            <w:pPr>
              <w:jc w:val="both"/>
              <w:rPr>
                <w:sz w:val="28"/>
                <w:szCs w:val="28"/>
                <w:lang w:val="uz-Cyrl-UZ"/>
              </w:rPr>
            </w:pPr>
            <w:r w:rsidRPr="000A4555">
              <w:rPr>
                <w:sz w:val="28"/>
                <w:szCs w:val="28"/>
                <w:lang w:val="uz-Cyrl-UZ"/>
              </w:rPr>
              <w:t>Хабарлар узатиш учун белгиланган қоидалар ва белгилашлар тизими. Одамлар муомала қилади</w:t>
            </w:r>
            <w:r w:rsidR="00044558">
              <w:rPr>
                <w:sz w:val="28"/>
                <w:szCs w:val="28"/>
                <w:lang w:val="uz-Cyrl-UZ"/>
              </w:rPr>
              <w:t>-</w:t>
            </w:r>
            <w:r w:rsidRPr="000A4555">
              <w:rPr>
                <w:sz w:val="28"/>
                <w:szCs w:val="28"/>
                <w:lang w:val="uz-Cyrl-UZ"/>
              </w:rPr>
              <w:t>ган табиий тиллар ва одам – машина, машина – машина тизимларининг биргаликда ишлашини таъминлаш учун белгиланган сунъий (ёки фор</w:t>
            </w:r>
            <w:r w:rsidR="00044558">
              <w:rPr>
                <w:sz w:val="28"/>
                <w:szCs w:val="28"/>
                <w:lang w:val="uz-Cyrl-UZ"/>
              </w:rPr>
              <w:t>-</w:t>
            </w:r>
            <w:r w:rsidRPr="000A4555">
              <w:rPr>
                <w:sz w:val="28"/>
                <w:szCs w:val="28"/>
                <w:lang w:val="uz-Cyrl-UZ"/>
              </w:rPr>
              <w:t>мал) тиллар фарқланади. Формал тилларга дас</w:t>
            </w:r>
            <w:r w:rsidR="00044558">
              <w:rPr>
                <w:sz w:val="28"/>
                <w:szCs w:val="28"/>
                <w:lang w:val="uz-Cyrl-UZ"/>
              </w:rPr>
              <w:t>-</w:t>
            </w:r>
            <w:r w:rsidRPr="000A4555">
              <w:rPr>
                <w:sz w:val="28"/>
                <w:szCs w:val="28"/>
                <w:lang w:val="uz-Cyrl-UZ"/>
              </w:rPr>
              <w:t>турлаш тиллари киради. Формал тил алифбо, синтаксис ва семантика билан белгиланади.</w:t>
            </w:r>
          </w:p>
        </w:tc>
      </w:tr>
      <w:tr w:rsidR="00E54C15" w:rsidRPr="000A4555" w14:paraId="595FC56C" w14:textId="77777777" w:rsidTr="00E47DA8">
        <w:trPr>
          <w:tblCellSpacing w:w="0" w:type="dxa"/>
          <w:jc w:val="center"/>
        </w:trPr>
        <w:tc>
          <w:tcPr>
            <w:tcW w:w="3821" w:type="dxa"/>
          </w:tcPr>
          <w:p w14:paraId="555EB778" w14:textId="77777777" w:rsidR="00E54C15" w:rsidRPr="000A4555" w:rsidRDefault="00E54C15" w:rsidP="00E47DA8">
            <w:pPr>
              <w:rPr>
                <w:b/>
                <w:sz w:val="28"/>
                <w:szCs w:val="28"/>
                <w:lang w:val="uz-Cyrl-UZ"/>
              </w:rPr>
            </w:pPr>
            <w:r w:rsidRPr="000A4555">
              <w:rPr>
                <w:b/>
                <w:sz w:val="28"/>
                <w:szCs w:val="28"/>
                <w:lang w:val="uz-Cyrl-UZ"/>
              </w:rPr>
              <w:t>Язык Java</w:t>
            </w:r>
          </w:p>
          <w:p w14:paraId="2DB14FC3"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Java tili</w:t>
            </w:r>
          </w:p>
          <w:p w14:paraId="064DA52A"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Java тили</w:t>
            </w:r>
          </w:p>
          <w:p w14:paraId="6BC5EE02"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Java</w:t>
            </w:r>
            <w:r w:rsidRPr="000A4555">
              <w:rPr>
                <w:sz w:val="28"/>
                <w:szCs w:val="28"/>
                <w:lang w:val="en-US"/>
              </w:rPr>
              <w:t xml:space="preserve"> language</w:t>
            </w:r>
          </w:p>
        </w:tc>
        <w:tc>
          <w:tcPr>
            <w:tcW w:w="6149" w:type="dxa"/>
          </w:tcPr>
          <w:p w14:paraId="2348B3F2" w14:textId="77777777" w:rsidR="00E54C15" w:rsidRPr="000A4555" w:rsidRDefault="00E54C15" w:rsidP="00E47DA8">
            <w:pPr>
              <w:jc w:val="both"/>
              <w:rPr>
                <w:sz w:val="28"/>
                <w:szCs w:val="28"/>
              </w:rPr>
            </w:pPr>
            <w:r w:rsidRPr="000A4555">
              <w:rPr>
                <w:sz w:val="28"/>
                <w:szCs w:val="28"/>
              </w:rPr>
              <w:t xml:space="preserve">Объектно-ориентированный язык программирования, предназначенный для создания программных продуктов от операционных систем до сетевых приложений. Язык </w:t>
            </w:r>
            <w:r w:rsidRPr="000A4555">
              <w:rPr>
                <w:sz w:val="28"/>
                <w:szCs w:val="28"/>
                <w:lang w:val="en-US"/>
              </w:rPr>
              <w:t>Java</w:t>
            </w:r>
            <w:r w:rsidRPr="000A4555">
              <w:rPr>
                <w:sz w:val="28"/>
                <w:szCs w:val="28"/>
              </w:rPr>
              <w:t xml:space="preserve"> – одна из частей </w:t>
            </w:r>
            <w:proofErr w:type="spellStart"/>
            <w:r w:rsidRPr="000A4555">
              <w:rPr>
                <w:sz w:val="28"/>
                <w:szCs w:val="28"/>
              </w:rPr>
              <w:t>сис</w:t>
            </w:r>
            <w:proofErr w:type="spellEnd"/>
            <w:r w:rsidRPr="000A4555">
              <w:rPr>
                <w:sz w:val="28"/>
                <w:szCs w:val="28"/>
              </w:rPr>
              <w:t xml:space="preserve">-темы, в состав которой входит виртуальная машина со своей системой команд. Программа на языке </w:t>
            </w:r>
            <w:r w:rsidRPr="000A4555">
              <w:rPr>
                <w:sz w:val="28"/>
                <w:szCs w:val="28"/>
                <w:lang w:val="en-US"/>
              </w:rPr>
              <w:t>Java</w:t>
            </w:r>
            <w:r w:rsidRPr="000A4555">
              <w:rPr>
                <w:sz w:val="28"/>
                <w:szCs w:val="28"/>
              </w:rPr>
              <w:t xml:space="preserve"> компилируется в программу на языке виртуальной машины. Следовательно, </w:t>
            </w:r>
            <w:r w:rsidRPr="000A4555">
              <w:rPr>
                <w:sz w:val="28"/>
                <w:szCs w:val="28"/>
                <w:lang w:val="en-US"/>
              </w:rPr>
              <w:t>Java</w:t>
            </w:r>
            <w:r w:rsidRPr="000A4555">
              <w:rPr>
                <w:sz w:val="28"/>
                <w:szCs w:val="28"/>
              </w:rPr>
              <w:t>-при</w:t>
            </w:r>
            <w:r w:rsidR="0019670F">
              <w:rPr>
                <w:sz w:val="28"/>
                <w:szCs w:val="28"/>
              </w:rPr>
              <w:t>-</w:t>
            </w:r>
            <w:proofErr w:type="spellStart"/>
            <w:r w:rsidRPr="000A4555">
              <w:rPr>
                <w:sz w:val="28"/>
                <w:szCs w:val="28"/>
              </w:rPr>
              <w:t>ложение</w:t>
            </w:r>
            <w:proofErr w:type="spellEnd"/>
            <w:r w:rsidRPr="000A4555">
              <w:rPr>
                <w:sz w:val="28"/>
                <w:szCs w:val="28"/>
              </w:rPr>
              <w:t xml:space="preserve"> может выполняться на любой машине, на которой имеется интерпретатор виртуальной машины.</w:t>
            </w:r>
          </w:p>
          <w:p w14:paraId="372C1013" w14:textId="77777777" w:rsidR="00E54C15" w:rsidRPr="00044558" w:rsidRDefault="00E54C15" w:rsidP="00E47DA8">
            <w:pPr>
              <w:jc w:val="both"/>
              <w:rPr>
                <w:sz w:val="10"/>
                <w:szCs w:val="10"/>
              </w:rPr>
            </w:pPr>
          </w:p>
          <w:p w14:paraId="3071757B" w14:textId="77777777" w:rsidR="00E54C15" w:rsidRPr="000A4555" w:rsidRDefault="00E54C15" w:rsidP="00E47DA8">
            <w:pPr>
              <w:jc w:val="both"/>
              <w:rPr>
                <w:sz w:val="28"/>
                <w:szCs w:val="28"/>
                <w:lang w:val="uz-Cyrl-UZ"/>
              </w:rPr>
            </w:pPr>
            <w:r w:rsidRPr="000A4555">
              <w:rPr>
                <w:sz w:val="28"/>
                <w:szCs w:val="28"/>
                <w:lang w:val="uz-Cyrl-UZ"/>
              </w:rPr>
              <w:t>Operatsion tizimlardan tortib tarmoq ilovalarigacha bo‘lgan dasturiy mahsulotlarni yaratish uchun mo‘ljallangan, ob</w:t>
            </w:r>
            <w:r w:rsidRPr="000A4555">
              <w:rPr>
                <w:sz w:val="28"/>
                <w:szCs w:val="28"/>
                <w:lang w:val="en-US"/>
              </w:rPr>
              <w:t>y</w:t>
            </w:r>
            <w:r w:rsidRPr="000A4555">
              <w:rPr>
                <w:sz w:val="28"/>
                <w:szCs w:val="28"/>
                <w:lang w:val="uz-Cyrl-UZ"/>
              </w:rPr>
              <w:t xml:space="preserve">ektga yo‘naltirilgan dasturlash tili. </w:t>
            </w:r>
            <w:r w:rsidRPr="000A4555">
              <w:rPr>
                <w:i/>
                <w:sz w:val="28"/>
                <w:szCs w:val="28"/>
                <w:lang w:val="en-US"/>
              </w:rPr>
              <w:t>Java</w:t>
            </w:r>
            <w:r w:rsidRPr="000A4555">
              <w:rPr>
                <w:sz w:val="28"/>
                <w:szCs w:val="28"/>
                <w:lang w:val="uz-Cyrl-UZ"/>
              </w:rPr>
              <w:t xml:space="preserve"> tili – tarkibiga o‘zining komandalar tizimiga </w:t>
            </w:r>
            <w:r w:rsidRPr="000A4555">
              <w:rPr>
                <w:sz w:val="28"/>
                <w:szCs w:val="28"/>
                <w:lang w:val="uz-Cyrl-UZ"/>
              </w:rPr>
              <w:lastRenderedPageBreak/>
              <w:t xml:space="preserve">ega virtual mashina kiradigan tizimning qismlaridan biridir. </w:t>
            </w:r>
            <w:r w:rsidRPr="000A4555">
              <w:rPr>
                <w:i/>
                <w:sz w:val="28"/>
                <w:szCs w:val="28"/>
                <w:lang w:val="uz-Cyrl-UZ"/>
              </w:rPr>
              <w:t>Java</w:t>
            </w:r>
            <w:r w:rsidRPr="000A4555">
              <w:rPr>
                <w:sz w:val="28"/>
                <w:szCs w:val="28"/>
                <w:lang w:val="uz-Cyrl-UZ"/>
              </w:rPr>
              <w:t xml:space="preserve"> tilidagi dastur virtual mashina tilidagi dasturga kompilyatsiya qilinadi. Binobarin, </w:t>
            </w:r>
            <w:r w:rsidRPr="000A4555">
              <w:rPr>
                <w:i/>
                <w:sz w:val="28"/>
                <w:szCs w:val="28"/>
                <w:lang w:val="uz-Cyrl-UZ"/>
              </w:rPr>
              <w:t>Java</w:t>
            </w:r>
            <w:r w:rsidRPr="000A4555">
              <w:rPr>
                <w:sz w:val="28"/>
                <w:szCs w:val="28"/>
                <w:lang w:val="uz-Cyrl-UZ"/>
              </w:rPr>
              <w:t>-ilova virtual mashina interpretatori bo‘lgan har qan</w:t>
            </w:r>
            <w:r w:rsidR="0019670F">
              <w:rPr>
                <w:sz w:val="28"/>
                <w:szCs w:val="28"/>
                <w:lang w:val="uz-Cyrl-UZ"/>
              </w:rPr>
              <w:t>-</w:t>
            </w:r>
            <w:r w:rsidRPr="000A4555">
              <w:rPr>
                <w:sz w:val="28"/>
                <w:szCs w:val="28"/>
                <w:lang w:val="uz-Cyrl-UZ"/>
              </w:rPr>
              <w:t>day mashinada bajarilishi mumkin.</w:t>
            </w:r>
          </w:p>
          <w:p w14:paraId="0BB4BB97" w14:textId="77777777" w:rsidR="00E54C15" w:rsidRPr="00044558" w:rsidRDefault="00E54C15" w:rsidP="00E47DA8">
            <w:pPr>
              <w:jc w:val="both"/>
              <w:rPr>
                <w:sz w:val="18"/>
                <w:szCs w:val="18"/>
                <w:lang w:val="en-US"/>
              </w:rPr>
            </w:pPr>
          </w:p>
          <w:p w14:paraId="2F8D4368" w14:textId="77777777" w:rsidR="00E54C15" w:rsidRPr="000A4555" w:rsidRDefault="00E54C15" w:rsidP="00E47DA8">
            <w:pPr>
              <w:jc w:val="both"/>
              <w:rPr>
                <w:sz w:val="28"/>
                <w:szCs w:val="28"/>
                <w:lang w:val="uz-Cyrl-UZ"/>
              </w:rPr>
            </w:pPr>
            <w:r w:rsidRPr="000A4555">
              <w:rPr>
                <w:sz w:val="28"/>
                <w:szCs w:val="28"/>
                <w:lang w:val="uz-Cyrl-UZ"/>
              </w:rPr>
              <w:t>Операцион тизимлардан тортиб тармоқ иловала</w:t>
            </w:r>
            <w:r w:rsidR="00044558">
              <w:rPr>
                <w:sz w:val="28"/>
                <w:szCs w:val="28"/>
                <w:lang w:val="uz-Cyrl-UZ"/>
              </w:rPr>
              <w:t>-</w:t>
            </w:r>
            <w:r w:rsidRPr="000A4555">
              <w:rPr>
                <w:sz w:val="28"/>
                <w:szCs w:val="28"/>
                <w:lang w:val="uz-Cyrl-UZ"/>
              </w:rPr>
              <w:t>ригача бўлган дастурий маҳсулотларни яратиш учун мўлжалланган, объектга йўналтирилган дас</w:t>
            </w:r>
            <w:r w:rsidR="00044558">
              <w:rPr>
                <w:sz w:val="28"/>
                <w:szCs w:val="28"/>
                <w:lang w:val="uz-Cyrl-UZ"/>
              </w:rPr>
              <w:t>-</w:t>
            </w:r>
            <w:r w:rsidRPr="000A4555">
              <w:rPr>
                <w:sz w:val="28"/>
                <w:szCs w:val="28"/>
                <w:lang w:val="uz-Cyrl-UZ"/>
              </w:rPr>
              <w:t xml:space="preserve">турлаш тили. </w:t>
            </w:r>
            <w:r w:rsidRPr="000A4555">
              <w:rPr>
                <w:sz w:val="28"/>
                <w:szCs w:val="28"/>
                <w:lang w:val="en-US"/>
              </w:rPr>
              <w:t>Java</w:t>
            </w:r>
            <w:r w:rsidRPr="000A4555">
              <w:rPr>
                <w:sz w:val="28"/>
                <w:szCs w:val="28"/>
                <w:lang w:val="uz-Cyrl-UZ"/>
              </w:rPr>
              <w:t xml:space="preserve"> тили – таркибига ўзининг командалар тизимига эга виртуал машина кира</w:t>
            </w:r>
            <w:r w:rsidR="00044558">
              <w:rPr>
                <w:sz w:val="28"/>
                <w:szCs w:val="28"/>
                <w:lang w:val="uz-Cyrl-UZ"/>
              </w:rPr>
              <w:t>-</w:t>
            </w:r>
            <w:r w:rsidRPr="000A4555">
              <w:rPr>
                <w:sz w:val="28"/>
                <w:szCs w:val="28"/>
                <w:lang w:val="uz-Cyrl-UZ"/>
              </w:rPr>
              <w:t>диган тизимнинг қисмларидан биридир. Java тилидаги дастур виртуал машина тилидаги дас</w:t>
            </w:r>
            <w:r w:rsidR="0019670F">
              <w:rPr>
                <w:sz w:val="28"/>
                <w:szCs w:val="28"/>
                <w:lang w:val="uz-Cyrl-UZ"/>
              </w:rPr>
              <w:t>-</w:t>
            </w:r>
            <w:r w:rsidRPr="000A4555">
              <w:rPr>
                <w:sz w:val="28"/>
                <w:szCs w:val="28"/>
                <w:lang w:val="uz-Cyrl-UZ"/>
              </w:rPr>
              <w:t>турга компиляция қилинади. Бинобарин, Java-илова виртуал машина интерпретатори бўлган ҳар қандай машинада бажарилиши мумкин.</w:t>
            </w:r>
          </w:p>
        </w:tc>
      </w:tr>
      <w:tr w:rsidR="00E54C15" w:rsidRPr="000A4555" w14:paraId="12A71EF5" w14:textId="77777777" w:rsidTr="00E47DA8">
        <w:trPr>
          <w:tblCellSpacing w:w="0" w:type="dxa"/>
          <w:jc w:val="center"/>
        </w:trPr>
        <w:tc>
          <w:tcPr>
            <w:tcW w:w="3821" w:type="dxa"/>
          </w:tcPr>
          <w:p w14:paraId="4A259581" w14:textId="77777777" w:rsidR="00E54C15" w:rsidRPr="000A4555" w:rsidRDefault="00E54C15" w:rsidP="00E47DA8">
            <w:pPr>
              <w:rPr>
                <w:b/>
                <w:sz w:val="28"/>
                <w:szCs w:val="28"/>
                <w:lang w:val="en-US"/>
              </w:rPr>
            </w:pPr>
            <w:r w:rsidRPr="000A4555">
              <w:rPr>
                <w:b/>
                <w:sz w:val="28"/>
                <w:szCs w:val="28"/>
              </w:rPr>
              <w:lastRenderedPageBreak/>
              <w:t>Язык</w:t>
            </w:r>
            <w:r w:rsidRPr="000A4555">
              <w:rPr>
                <w:b/>
                <w:sz w:val="28"/>
                <w:szCs w:val="28"/>
                <w:lang w:val="en-US"/>
              </w:rPr>
              <w:t xml:space="preserve"> Java Script</w:t>
            </w:r>
          </w:p>
          <w:p w14:paraId="1EE54477"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Java Script</w:t>
            </w:r>
            <w:r w:rsidRPr="000A4555">
              <w:rPr>
                <w:sz w:val="28"/>
                <w:szCs w:val="28"/>
                <w:lang w:val="uz-Cyrl-UZ"/>
              </w:rPr>
              <w:t xml:space="preserve"> tili</w:t>
            </w:r>
          </w:p>
          <w:p w14:paraId="5C805176" w14:textId="77777777" w:rsidR="00E54C15" w:rsidRPr="000A4555" w:rsidRDefault="00E54C15" w:rsidP="00E47DA8">
            <w:pPr>
              <w:rPr>
                <w:sz w:val="28"/>
                <w:szCs w:val="28"/>
                <w:lang w:val="uz-Cyrl-UZ"/>
              </w:rPr>
            </w:pPr>
            <w:r w:rsidRPr="000A4555">
              <w:rPr>
                <w:b/>
                <w:sz w:val="28"/>
                <w:szCs w:val="28"/>
                <w:lang w:val="en-US"/>
              </w:rPr>
              <w:t xml:space="preserve">       </w:t>
            </w:r>
            <w:r w:rsidRPr="000A4555">
              <w:rPr>
                <w:sz w:val="28"/>
                <w:szCs w:val="28"/>
                <w:lang w:val="en-US"/>
              </w:rPr>
              <w:t>Java Script</w:t>
            </w:r>
            <w:r w:rsidRPr="000A4555">
              <w:rPr>
                <w:sz w:val="28"/>
                <w:szCs w:val="28"/>
                <w:lang w:val="uz-Cyrl-UZ"/>
              </w:rPr>
              <w:t xml:space="preserve"> тили</w:t>
            </w:r>
          </w:p>
          <w:p w14:paraId="41C1F99A"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sz w:val="28"/>
                <w:szCs w:val="28"/>
                <w:lang w:val="fr-FR"/>
              </w:rPr>
              <w:t xml:space="preserve"> Java Script </w:t>
            </w:r>
            <w:proofErr w:type="spellStart"/>
            <w:r w:rsidRPr="000A4555">
              <w:rPr>
                <w:sz w:val="28"/>
                <w:szCs w:val="28"/>
                <w:lang w:val="fr-FR"/>
              </w:rPr>
              <w:t>language</w:t>
            </w:r>
            <w:proofErr w:type="spellEnd"/>
          </w:p>
        </w:tc>
        <w:tc>
          <w:tcPr>
            <w:tcW w:w="6149" w:type="dxa"/>
          </w:tcPr>
          <w:p w14:paraId="49916BB3" w14:textId="77777777" w:rsidR="00E54C15" w:rsidRPr="000A4555" w:rsidRDefault="00E54C15" w:rsidP="00E47DA8">
            <w:pPr>
              <w:jc w:val="both"/>
              <w:rPr>
                <w:sz w:val="28"/>
                <w:szCs w:val="28"/>
              </w:rPr>
            </w:pPr>
            <w:r w:rsidRPr="000A4555">
              <w:rPr>
                <w:sz w:val="28"/>
                <w:szCs w:val="28"/>
              </w:rPr>
              <w:t xml:space="preserve">Объектно-ориентированный язык для разработки встраиваемых сценариев, выполняющихся и на стороне клиента, и на стороне сервера. Клиентские приложения встраиваются в </w:t>
            </w:r>
            <w:r w:rsidRPr="000A4555">
              <w:rPr>
                <w:sz w:val="28"/>
                <w:szCs w:val="28"/>
                <w:lang w:val="en-US"/>
              </w:rPr>
              <w:t>HTML</w:t>
            </w:r>
            <w:r w:rsidRPr="000A4555">
              <w:rPr>
                <w:sz w:val="28"/>
                <w:szCs w:val="28"/>
              </w:rPr>
              <w:t>-доку</w:t>
            </w:r>
            <w:r w:rsidR="0019670F">
              <w:rPr>
                <w:sz w:val="28"/>
                <w:szCs w:val="28"/>
              </w:rPr>
              <w:t>-</w:t>
            </w:r>
            <w:r w:rsidRPr="000A4555">
              <w:rPr>
                <w:sz w:val="28"/>
                <w:szCs w:val="28"/>
              </w:rPr>
              <w:t xml:space="preserve">менты и интерпретируются браузером при их просмотре, а серверные приложения компилируются в байт-коды. Язык </w:t>
            </w:r>
            <w:r w:rsidRPr="000A4555">
              <w:rPr>
                <w:sz w:val="28"/>
                <w:szCs w:val="28"/>
                <w:lang w:val="en-US"/>
              </w:rPr>
              <w:t>Java</w:t>
            </w:r>
            <w:r w:rsidRPr="000A4555">
              <w:rPr>
                <w:sz w:val="28"/>
                <w:szCs w:val="28"/>
              </w:rPr>
              <w:t xml:space="preserve"> </w:t>
            </w:r>
            <w:r w:rsidRPr="000A4555">
              <w:rPr>
                <w:sz w:val="28"/>
                <w:szCs w:val="28"/>
                <w:lang w:val="en-US"/>
              </w:rPr>
              <w:t>Script</w:t>
            </w:r>
            <w:r w:rsidRPr="000A4555">
              <w:rPr>
                <w:sz w:val="28"/>
                <w:szCs w:val="28"/>
              </w:rPr>
              <w:t xml:space="preserve"> разработан фирмой </w:t>
            </w:r>
            <w:r w:rsidRPr="000A4555">
              <w:rPr>
                <w:sz w:val="28"/>
                <w:szCs w:val="28"/>
                <w:lang w:val="en-US"/>
              </w:rPr>
              <w:t>Netscape</w:t>
            </w:r>
            <w:r w:rsidRPr="000A4555">
              <w:rPr>
                <w:sz w:val="28"/>
                <w:szCs w:val="28"/>
              </w:rPr>
              <w:t>.</w:t>
            </w:r>
          </w:p>
          <w:p w14:paraId="6ADD9B4D" w14:textId="77777777" w:rsidR="00E54C15" w:rsidRPr="000A4555" w:rsidRDefault="00E54C15" w:rsidP="00E47DA8">
            <w:pPr>
              <w:jc w:val="both"/>
              <w:rPr>
                <w:sz w:val="28"/>
                <w:szCs w:val="28"/>
              </w:rPr>
            </w:pPr>
          </w:p>
          <w:p w14:paraId="529BBAAE" w14:textId="77777777" w:rsidR="00E54C15" w:rsidRPr="000A4555" w:rsidRDefault="00E54C15" w:rsidP="00E47DA8">
            <w:pPr>
              <w:jc w:val="both"/>
              <w:rPr>
                <w:sz w:val="28"/>
                <w:szCs w:val="28"/>
                <w:lang w:val="uz-Cyrl-UZ"/>
              </w:rPr>
            </w:pPr>
            <w:r w:rsidRPr="000A4555">
              <w:rPr>
                <w:sz w:val="28"/>
                <w:szCs w:val="28"/>
                <w:lang w:val="uz-Cyrl-UZ"/>
              </w:rPr>
              <w:t>Ham server tomonda, ham mijoz tomonda bajarila</w:t>
            </w:r>
            <w:r w:rsidR="0019670F">
              <w:rPr>
                <w:sz w:val="28"/>
                <w:szCs w:val="28"/>
                <w:lang w:val="uz-Cyrl-UZ"/>
              </w:rPr>
              <w:t>-</w:t>
            </w:r>
            <w:r w:rsidRPr="000A4555">
              <w:rPr>
                <w:sz w:val="28"/>
                <w:szCs w:val="28"/>
                <w:lang w:val="uz-Cyrl-UZ"/>
              </w:rPr>
              <w:t>digan ssenariylarni ishlab chiqish uchun mo‘ljallan</w:t>
            </w:r>
            <w:r w:rsidR="0019670F">
              <w:rPr>
                <w:sz w:val="28"/>
                <w:szCs w:val="28"/>
                <w:lang w:val="uz-Cyrl-UZ"/>
              </w:rPr>
              <w:t>-</w:t>
            </w:r>
            <w:r w:rsidRPr="000A4555">
              <w:rPr>
                <w:sz w:val="28"/>
                <w:szCs w:val="28"/>
                <w:lang w:val="uz-Cyrl-UZ"/>
              </w:rPr>
              <w:t>gan, ob</w:t>
            </w:r>
            <w:r w:rsidRPr="000A4555">
              <w:rPr>
                <w:sz w:val="28"/>
                <w:szCs w:val="28"/>
                <w:lang w:val="en-US"/>
              </w:rPr>
              <w:t>y</w:t>
            </w:r>
            <w:r w:rsidRPr="000A4555">
              <w:rPr>
                <w:sz w:val="28"/>
                <w:szCs w:val="28"/>
                <w:lang w:val="uz-Cyrl-UZ"/>
              </w:rPr>
              <w:t xml:space="preserve">ektga yo‘naltirilgan til. Mijoz ilovalar </w:t>
            </w:r>
            <w:r w:rsidRPr="000A4555">
              <w:rPr>
                <w:i/>
                <w:sz w:val="28"/>
                <w:szCs w:val="28"/>
                <w:lang w:val="uz-Cyrl-UZ"/>
              </w:rPr>
              <w:t>HTML</w:t>
            </w:r>
            <w:r w:rsidRPr="000A4555">
              <w:rPr>
                <w:sz w:val="28"/>
                <w:szCs w:val="28"/>
                <w:lang w:val="uz-Cyrl-UZ"/>
              </w:rPr>
              <w:t xml:space="preserve"> hujjatlarga o‘rnatiladi va ko‘rib chiqish pay</w:t>
            </w:r>
            <w:r w:rsidR="0019670F">
              <w:rPr>
                <w:sz w:val="28"/>
                <w:szCs w:val="28"/>
                <w:lang w:val="uz-Cyrl-UZ"/>
              </w:rPr>
              <w:t>-</w:t>
            </w:r>
            <w:r w:rsidRPr="000A4555">
              <w:rPr>
                <w:sz w:val="28"/>
                <w:szCs w:val="28"/>
                <w:lang w:val="uz-Cyrl-UZ"/>
              </w:rPr>
              <w:t xml:space="preserve">tida brauzer tomonidan talqin qilinadi, server ilovalar esa, bayt-kodlarga kompilyatsiya qilinadi. </w:t>
            </w:r>
            <w:r w:rsidRPr="000A4555">
              <w:rPr>
                <w:i/>
                <w:sz w:val="28"/>
                <w:szCs w:val="28"/>
                <w:lang w:val="uz-Cyrl-UZ"/>
              </w:rPr>
              <w:t>Java Script</w:t>
            </w:r>
            <w:r w:rsidRPr="000A4555">
              <w:rPr>
                <w:sz w:val="28"/>
                <w:szCs w:val="28"/>
                <w:lang w:val="uz-Cyrl-UZ"/>
              </w:rPr>
              <w:t xml:space="preserve"> tili </w:t>
            </w:r>
            <w:r w:rsidRPr="000A4555">
              <w:rPr>
                <w:i/>
                <w:sz w:val="28"/>
                <w:szCs w:val="28"/>
                <w:lang w:val="uz-Cyrl-UZ"/>
              </w:rPr>
              <w:t>Netscape</w:t>
            </w:r>
            <w:r w:rsidRPr="000A4555">
              <w:rPr>
                <w:sz w:val="28"/>
                <w:szCs w:val="28"/>
                <w:lang w:val="uz-Cyrl-UZ"/>
              </w:rPr>
              <w:t xml:space="preserve"> firmasi tomonidan ishlab chiqilgan.</w:t>
            </w:r>
          </w:p>
          <w:p w14:paraId="3B5579A8" w14:textId="77777777" w:rsidR="00E54C15" w:rsidRPr="000A4555" w:rsidRDefault="00E54C15" w:rsidP="00E47DA8">
            <w:pPr>
              <w:jc w:val="both"/>
              <w:rPr>
                <w:sz w:val="28"/>
                <w:szCs w:val="28"/>
                <w:lang w:val="uz-Cyrl-UZ"/>
              </w:rPr>
            </w:pPr>
          </w:p>
          <w:p w14:paraId="5928F0B4" w14:textId="77777777" w:rsidR="00E54C15" w:rsidRPr="000A4555" w:rsidRDefault="00E54C15" w:rsidP="00E47DA8">
            <w:pPr>
              <w:jc w:val="both"/>
              <w:rPr>
                <w:sz w:val="28"/>
                <w:szCs w:val="28"/>
                <w:lang w:val="en-US"/>
              </w:rPr>
            </w:pPr>
            <w:r w:rsidRPr="000A4555">
              <w:rPr>
                <w:sz w:val="28"/>
                <w:szCs w:val="28"/>
                <w:lang w:val="uz-Cyrl-UZ"/>
              </w:rPr>
              <w:t>Ҳам сервер томонда, ҳам мижоз томонда бажари</w:t>
            </w:r>
            <w:r w:rsidR="0019670F">
              <w:rPr>
                <w:sz w:val="28"/>
                <w:szCs w:val="28"/>
                <w:lang w:val="uz-Cyrl-UZ"/>
              </w:rPr>
              <w:t>-</w:t>
            </w:r>
            <w:r w:rsidRPr="000A4555">
              <w:rPr>
                <w:sz w:val="28"/>
                <w:szCs w:val="28"/>
                <w:lang w:val="uz-Cyrl-UZ"/>
              </w:rPr>
              <w:t>ладиган сценарийларни ишлаб чиқиш учун мўл</w:t>
            </w:r>
            <w:r w:rsidR="0019670F">
              <w:rPr>
                <w:sz w:val="28"/>
                <w:szCs w:val="28"/>
                <w:lang w:val="uz-Cyrl-UZ"/>
              </w:rPr>
              <w:t>-</w:t>
            </w:r>
            <w:r w:rsidRPr="000A4555">
              <w:rPr>
                <w:sz w:val="28"/>
                <w:szCs w:val="28"/>
                <w:lang w:val="uz-Cyrl-UZ"/>
              </w:rPr>
              <w:t xml:space="preserve">жалланган, объектга йўналтирилган тил. Мижоз иловалар HTML ҳужжатларга ўрнатилади ва кўриб чиқиш пайтида браузер томонидан талқин қилинади, сервер иловалар эса, байт-кодларга компиляция қилинади. </w:t>
            </w:r>
            <w:r w:rsidRPr="000A4555">
              <w:rPr>
                <w:sz w:val="28"/>
                <w:szCs w:val="28"/>
                <w:lang w:val="en-US"/>
              </w:rPr>
              <w:t>Java Script</w:t>
            </w:r>
            <w:r w:rsidRPr="000A4555">
              <w:rPr>
                <w:sz w:val="28"/>
                <w:szCs w:val="28"/>
                <w:lang w:val="uz-Cyrl-UZ"/>
              </w:rPr>
              <w:t xml:space="preserve"> тили </w:t>
            </w:r>
            <w:r w:rsidRPr="000A4555">
              <w:rPr>
                <w:sz w:val="28"/>
                <w:szCs w:val="28"/>
                <w:lang w:val="en-US"/>
              </w:rPr>
              <w:t>Netscape</w:t>
            </w:r>
            <w:r w:rsidRPr="000A4555">
              <w:rPr>
                <w:sz w:val="28"/>
                <w:szCs w:val="28"/>
                <w:lang w:val="uz-Cyrl-UZ"/>
              </w:rPr>
              <w:t xml:space="preserve"> фирмаси томонидан ишлаб чиқилган.</w:t>
            </w:r>
          </w:p>
        </w:tc>
      </w:tr>
      <w:tr w:rsidR="00E54C15" w:rsidRPr="00470BE6" w14:paraId="4B76232E" w14:textId="77777777" w:rsidTr="00E47DA8">
        <w:trPr>
          <w:tblCellSpacing w:w="0" w:type="dxa"/>
          <w:jc w:val="center"/>
        </w:trPr>
        <w:tc>
          <w:tcPr>
            <w:tcW w:w="3821" w:type="dxa"/>
          </w:tcPr>
          <w:p w14:paraId="305B5042" w14:textId="77777777" w:rsidR="00E54C15" w:rsidRPr="000A4555" w:rsidRDefault="00E54C15" w:rsidP="00E47DA8">
            <w:pPr>
              <w:rPr>
                <w:b/>
                <w:bCs/>
                <w:sz w:val="26"/>
                <w:szCs w:val="26"/>
                <w:lang w:val="uz-Cyrl-UZ"/>
              </w:rPr>
            </w:pPr>
            <w:r w:rsidRPr="000A4555">
              <w:rPr>
                <w:b/>
                <w:iCs/>
                <w:sz w:val="28"/>
                <w:szCs w:val="28"/>
                <w:lang w:val="uz-Cyrl-UZ"/>
              </w:rPr>
              <w:lastRenderedPageBreak/>
              <w:t>Язык ассемблера</w:t>
            </w:r>
            <w:r w:rsidRPr="000A4555">
              <w:rPr>
                <w:b/>
                <w:bCs/>
                <w:sz w:val="26"/>
                <w:szCs w:val="26"/>
                <w:lang w:val="uz-Cyrl-UZ"/>
              </w:rPr>
              <w:t xml:space="preserve"> </w:t>
            </w:r>
          </w:p>
          <w:p w14:paraId="3A22B0BE" w14:textId="77777777" w:rsidR="00E54C15" w:rsidRPr="000A4555" w:rsidRDefault="00E54C15" w:rsidP="00E47DA8">
            <w:pPr>
              <w:rPr>
                <w:b/>
                <w:bCs/>
                <w:sz w:val="28"/>
                <w:szCs w:val="28"/>
                <w:lang w:val="uz-Cyrl-UZ"/>
              </w:rPr>
            </w:pPr>
            <w:r w:rsidRPr="000A4555">
              <w:rPr>
                <w:b/>
                <w:bCs/>
                <w:sz w:val="28"/>
                <w:szCs w:val="28"/>
                <w:lang w:val="uz-Cyrl-UZ"/>
              </w:rPr>
              <w:t xml:space="preserve">uz - </w:t>
            </w:r>
            <w:r w:rsidRPr="000A4555">
              <w:rPr>
                <w:sz w:val="28"/>
                <w:szCs w:val="28"/>
                <w:lang w:val="uz-Cyrl-UZ"/>
              </w:rPr>
              <w:t>assembler</w:t>
            </w:r>
            <w:r w:rsidRPr="000A4555">
              <w:rPr>
                <w:b/>
                <w:bCs/>
                <w:sz w:val="28"/>
                <w:szCs w:val="28"/>
                <w:lang w:val="uz-Cyrl-UZ"/>
              </w:rPr>
              <w:t xml:space="preserve"> </w:t>
            </w:r>
            <w:r w:rsidRPr="000A4555">
              <w:rPr>
                <w:bCs/>
                <w:sz w:val="28"/>
                <w:szCs w:val="28"/>
                <w:lang w:val="uz-Cyrl-UZ"/>
              </w:rPr>
              <w:t>tili</w:t>
            </w:r>
          </w:p>
          <w:p w14:paraId="5FE34EC6" w14:textId="77777777" w:rsidR="00E54C15" w:rsidRPr="000A4555" w:rsidRDefault="00E54C15" w:rsidP="00E47DA8">
            <w:pPr>
              <w:rPr>
                <w:bCs/>
                <w:sz w:val="28"/>
                <w:szCs w:val="28"/>
                <w:lang w:val="uz-Cyrl-UZ"/>
              </w:rPr>
            </w:pPr>
            <w:r w:rsidRPr="000A4555">
              <w:rPr>
                <w:b/>
                <w:bCs/>
                <w:sz w:val="28"/>
                <w:szCs w:val="28"/>
                <w:lang w:val="uz-Cyrl-UZ"/>
              </w:rPr>
              <w:t xml:space="preserve">       </w:t>
            </w:r>
            <w:r w:rsidRPr="000A4555">
              <w:rPr>
                <w:sz w:val="28"/>
                <w:szCs w:val="28"/>
                <w:lang w:val="uz-Cyrl-UZ"/>
              </w:rPr>
              <w:t>ассемблер</w:t>
            </w:r>
            <w:r w:rsidRPr="000A4555">
              <w:rPr>
                <w:b/>
                <w:bCs/>
                <w:sz w:val="28"/>
                <w:szCs w:val="28"/>
                <w:lang w:val="uz-Cyrl-UZ"/>
              </w:rPr>
              <w:t xml:space="preserve"> </w:t>
            </w:r>
            <w:r w:rsidRPr="000A4555">
              <w:rPr>
                <w:bCs/>
                <w:sz w:val="28"/>
                <w:szCs w:val="28"/>
                <w:lang w:val="uz-Cyrl-UZ"/>
              </w:rPr>
              <w:t>тили</w:t>
            </w:r>
          </w:p>
          <w:p w14:paraId="2E51F565" w14:textId="77777777" w:rsidR="00E54C15" w:rsidRPr="000A4555" w:rsidRDefault="00E54C15" w:rsidP="00E47DA8">
            <w:pPr>
              <w:rPr>
                <w:b/>
                <w:iCs/>
                <w:sz w:val="28"/>
                <w:szCs w:val="28"/>
                <w:lang w:val="uz-Cyrl-UZ"/>
              </w:rPr>
            </w:pPr>
            <w:proofErr w:type="spellStart"/>
            <w:r w:rsidRPr="000A4555">
              <w:rPr>
                <w:b/>
                <w:bCs/>
                <w:sz w:val="28"/>
                <w:szCs w:val="28"/>
                <w:lang w:val="en-US"/>
              </w:rPr>
              <w:t>en</w:t>
            </w:r>
            <w:proofErr w:type="spellEnd"/>
            <w:r w:rsidRPr="000A4555">
              <w:rPr>
                <w:b/>
                <w:bCs/>
                <w:sz w:val="28"/>
                <w:szCs w:val="28"/>
              </w:rPr>
              <w:t xml:space="preserve"> - </w:t>
            </w:r>
            <w:r w:rsidRPr="000A4555">
              <w:rPr>
                <w:bCs/>
                <w:sz w:val="28"/>
                <w:szCs w:val="28"/>
                <w:lang w:val="en-US"/>
              </w:rPr>
              <w:t>a</w:t>
            </w:r>
            <w:r w:rsidRPr="000A4555">
              <w:rPr>
                <w:bCs/>
                <w:sz w:val="28"/>
                <w:szCs w:val="28"/>
                <w:lang w:val="uz-Cyrl-UZ"/>
              </w:rPr>
              <w:t xml:space="preserve">ssembler </w:t>
            </w:r>
            <w:r w:rsidRPr="000A4555">
              <w:rPr>
                <w:sz w:val="28"/>
                <w:szCs w:val="28"/>
                <w:lang w:val="uz-Cyrl-UZ"/>
              </w:rPr>
              <w:br/>
            </w:r>
          </w:p>
          <w:p w14:paraId="193FFA03" w14:textId="77777777" w:rsidR="00E54C15" w:rsidRPr="000A4555" w:rsidRDefault="00E54C15" w:rsidP="00E47DA8">
            <w:pPr>
              <w:rPr>
                <w:b/>
                <w:iCs/>
                <w:sz w:val="28"/>
                <w:szCs w:val="28"/>
                <w:lang w:val="uz-Cyrl-UZ"/>
              </w:rPr>
            </w:pPr>
          </w:p>
        </w:tc>
        <w:tc>
          <w:tcPr>
            <w:tcW w:w="6149" w:type="dxa"/>
          </w:tcPr>
          <w:p w14:paraId="46670228" w14:textId="77777777" w:rsidR="00E54C15" w:rsidRPr="000A4555" w:rsidRDefault="00E54C15" w:rsidP="00E47DA8">
            <w:pPr>
              <w:jc w:val="both"/>
              <w:rPr>
                <w:sz w:val="28"/>
                <w:szCs w:val="28"/>
              </w:rPr>
            </w:pPr>
            <w:r w:rsidRPr="000A4555">
              <w:rPr>
                <w:sz w:val="28"/>
                <w:szCs w:val="28"/>
              </w:rPr>
              <w:t>Машинно-ориентированный язык программирования относится к языкам низкого уровня. Так как каждый тип процессоров имеет собственный набор машинных команд, то под него создается и уникальный ассемблер.</w:t>
            </w:r>
          </w:p>
          <w:p w14:paraId="78CA93CA" w14:textId="77777777" w:rsidR="00E54C15" w:rsidRPr="0019670F" w:rsidRDefault="00E54C15" w:rsidP="00E47DA8">
            <w:pPr>
              <w:jc w:val="both"/>
            </w:pPr>
          </w:p>
          <w:p w14:paraId="0E94B5BB" w14:textId="77777777" w:rsidR="00E54C15" w:rsidRPr="000A4555" w:rsidRDefault="00E54C15" w:rsidP="00E47DA8">
            <w:pPr>
              <w:jc w:val="both"/>
              <w:rPr>
                <w:sz w:val="28"/>
                <w:szCs w:val="28"/>
                <w:lang w:val="en-US"/>
              </w:rPr>
            </w:pPr>
            <w:proofErr w:type="spellStart"/>
            <w:r w:rsidRPr="000A4555">
              <w:rPr>
                <w:sz w:val="28"/>
                <w:szCs w:val="28"/>
                <w:lang w:val="en-US"/>
              </w:rPr>
              <w:t>Mashina</w:t>
            </w:r>
            <w:proofErr w:type="spellEnd"/>
            <w:r w:rsidRPr="000A4555">
              <w:rPr>
                <w:sz w:val="28"/>
                <w:szCs w:val="28"/>
                <w:lang w:val="uz-Cyrl-UZ"/>
              </w:rPr>
              <w:t xml:space="preserve">ga </w:t>
            </w:r>
            <w:proofErr w:type="spellStart"/>
            <w:r w:rsidRPr="000A4555">
              <w:rPr>
                <w:sz w:val="28"/>
                <w:szCs w:val="28"/>
                <w:lang w:val="en-US"/>
              </w:rPr>
              <w:t>yo‘naltirilgan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proofErr w:type="spellStart"/>
            <w:r w:rsidRPr="000A4555">
              <w:rPr>
                <w:sz w:val="28"/>
                <w:szCs w:val="28"/>
                <w:lang w:val="en-US"/>
              </w:rPr>
              <w:t>quyi</w:t>
            </w:r>
            <w:proofErr w:type="spellEnd"/>
            <w:r w:rsidRPr="000A4555">
              <w:rPr>
                <w:sz w:val="28"/>
                <w:szCs w:val="28"/>
                <w:lang w:val="en-US"/>
              </w:rPr>
              <w:t xml:space="preserve"> </w:t>
            </w:r>
            <w:proofErr w:type="spellStart"/>
            <w:r w:rsidRPr="000A4555">
              <w:rPr>
                <w:sz w:val="28"/>
                <w:szCs w:val="28"/>
                <w:lang w:val="en-US"/>
              </w:rPr>
              <w:t>darajali</w:t>
            </w:r>
            <w:proofErr w:type="spellEnd"/>
            <w:r w:rsidRPr="000A4555">
              <w:rPr>
                <w:sz w:val="28"/>
                <w:szCs w:val="28"/>
                <w:lang w:val="en-US"/>
              </w:rPr>
              <w:t xml:space="preserve"> </w:t>
            </w:r>
            <w:proofErr w:type="spellStart"/>
            <w:r w:rsidRPr="000A4555">
              <w:rPr>
                <w:sz w:val="28"/>
                <w:szCs w:val="28"/>
                <w:lang w:val="en-US"/>
              </w:rPr>
              <w:t>til</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 xml:space="preserve">. </w:t>
            </w:r>
            <w:r w:rsidRPr="000A4555">
              <w:rPr>
                <w:sz w:val="28"/>
                <w:szCs w:val="28"/>
                <w:lang w:val="uz-Cyrl-UZ"/>
              </w:rPr>
              <w:t>P</w:t>
            </w:r>
            <w:proofErr w:type="spellStart"/>
            <w:r w:rsidRPr="000A4555">
              <w:rPr>
                <w:sz w:val="28"/>
                <w:szCs w:val="28"/>
                <w:lang w:val="en-US"/>
              </w:rPr>
              <w:t>rotsessorlar</w:t>
            </w:r>
            <w:proofErr w:type="spellEnd"/>
            <w:r w:rsidRPr="000A4555">
              <w:rPr>
                <w:sz w:val="28"/>
                <w:szCs w:val="28"/>
                <w:lang w:val="uz-Cyrl-UZ"/>
              </w:rPr>
              <w:t>ning har bir turi</w:t>
            </w:r>
            <w:r w:rsidRPr="000A4555">
              <w:rPr>
                <w:sz w:val="28"/>
                <w:szCs w:val="28"/>
                <w:lang w:val="en-US"/>
              </w:rPr>
              <w:t xml:space="preserve"> </w:t>
            </w:r>
            <w:proofErr w:type="spellStart"/>
            <w:r w:rsidRPr="000A4555">
              <w:rPr>
                <w:sz w:val="28"/>
                <w:szCs w:val="28"/>
                <w:lang w:val="en-US"/>
              </w:rPr>
              <w:t>o‘zining</w:t>
            </w:r>
            <w:proofErr w:type="spellEnd"/>
            <w:r w:rsidRPr="000A4555">
              <w:rPr>
                <w:sz w:val="28"/>
                <w:szCs w:val="28"/>
                <w:lang w:val="en-US"/>
              </w:rPr>
              <w:t xml:space="preserve"> </w:t>
            </w:r>
            <w:proofErr w:type="spellStart"/>
            <w:r w:rsidRPr="000A4555">
              <w:rPr>
                <w:sz w:val="28"/>
                <w:szCs w:val="28"/>
                <w:lang w:val="en-US"/>
              </w:rPr>
              <w:t>mashina</w:t>
            </w:r>
            <w:proofErr w:type="spellEnd"/>
            <w:r w:rsidRPr="000A4555">
              <w:rPr>
                <w:sz w:val="28"/>
                <w:szCs w:val="28"/>
                <w:lang w:val="en-US"/>
              </w:rPr>
              <w:t xml:space="preserve"> </w:t>
            </w:r>
            <w:proofErr w:type="spellStart"/>
            <w:r w:rsidRPr="000A4555">
              <w:rPr>
                <w:sz w:val="28"/>
                <w:szCs w:val="28"/>
                <w:lang w:val="en-US"/>
              </w:rPr>
              <w:t>komandalari</w:t>
            </w:r>
            <w:proofErr w:type="spellEnd"/>
            <w:r w:rsidRPr="000A4555">
              <w:rPr>
                <w:sz w:val="28"/>
                <w:szCs w:val="28"/>
                <w:lang w:val="en-US"/>
              </w:rPr>
              <w:t xml:space="preserve"> </w:t>
            </w:r>
            <w:proofErr w:type="spellStart"/>
            <w:r w:rsidRPr="000A4555">
              <w:rPr>
                <w:sz w:val="28"/>
                <w:szCs w:val="28"/>
                <w:lang w:val="en-US"/>
              </w:rPr>
              <w:t>to‘plamiga</w:t>
            </w:r>
            <w:proofErr w:type="spellEnd"/>
            <w:r w:rsidRPr="000A4555">
              <w:rPr>
                <w:sz w:val="28"/>
                <w:szCs w:val="28"/>
                <w:lang w:val="en-US"/>
              </w:rPr>
              <w:t xml:space="preserve"> </w:t>
            </w:r>
            <w:proofErr w:type="spellStart"/>
            <w:r w:rsidRPr="000A4555">
              <w:rPr>
                <w:sz w:val="28"/>
                <w:szCs w:val="28"/>
                <w:lang w:val="en-US"/>
              </w:rPr>
              <w:t>ega</w:t>
            </w:r>
            <w:proofErr w:type="spellEnd"/>
            <w:r w:rsidRPr="000A4555">
              <w:rPr>
                <w:sz w:val="28"/>
                <w:szCs w:val="28"/>
                <w:lang w:val="uz-Cyrl-UZ"/>
              </w:rPr>
              <w:t xml:space="preserve"> bo‘lganligi uchun, u</w:t>
            </w:r>
            <w:r w:rsidRPr="000A4555">
              <w:rPr>
                <w:sz w:val="28"/>
                <w:szCs w:val="28"/>
                <w:lang w:val="en-US"/>
              </w:rPr>
              <w:t xml:space="preserve">lar </w:t>
            </w:r>
            <w:proofErr w:type="spellStart"/>
            <w:r w:rsidRPr="000A4555">
              <w:rPr>
                <w:sz w:val="28"/>
                <w:szCs w:val="28"/>
                <w:lang w:val="en-US"/>
              </w:rPr>
              <w:t>asosida</w:t>
            </w:r>
            <w:proofErr w:type="spellEnd"/>
            <w:r w:rsidRPr="000A4555">
              <w:rPr>
                <w:sz w:val="28"/>
                <w:szCs w:val="28"/>
                <w:lang w:val="en-US"/>
              </w:rPr>
              <w:t xml:space="preserve"> </w:t>
            </w:r>
            <w:r w:rsidRPr="000A4555">
              <w:rPr>
                <w:sz w:val="28"/>
                <w:szCs w:val="28"/>
                <w:lang w:val="uz-Cyrl-UZ"/>
              </w:rPr>
              <w:t xml:space="preserve">yagona </w:t>
            </w:r>
            <w:r w:rsidRPr="000A4555">
              <w:rPr>
                <w:sz w:val="28"/>
                <w:szCs w:val="28"/>
                <w:lang w:val="en-US"/>
              </w:rPr>
              <w:t xml:space="preserve">assembler </w:t>
            </w:r>
            <w:proofErr w:type="spellStart"/>
            <w:r w:rsidRPr="000A4555">
              <w:rPr>
                <w:sz w:val="28"/>
                <w:szCs w:val="28"/>
                <w:lang w:val="en-US"/>
              </w:rPr>
              <w:t>tuziladi</w:t>
            </w:r>
            <w:proofErr w:type="spellEnd"/>
            <w:r w:rsidRPr="000A4555">
              <w:rPr>
                <w:sz w:val="28"/>
                <w:szCs w:val="28"/>
                <w:lang w:val="en-US"/>
              </w:rPr>
              <w:t>.</w:t>
            </w:r>
          </w:p>
          <w:p w14:paraId="7A0C7875" w14:textId="77777777" w:rsidR="00E54C15" w:rsidRPr="000A4555" w:rsidRDefault="00E54C15" w:rsidP="00E47DA8">
            <w:pPr>
              <w:jc w:val="both"/>
              <w:rPr>
                <w:sz w:val="28"/>
                <w:szCs w:val="28"/>
                <w:lang w:val="en-US"/>
              </w:rPr>
            </w:pPr>
            <w:r w:rsidRPr="0019670F">
              <w:rPr>
                <w:lang w:val="en-US"/>
              </w:rPr>
              <w:br/>
            </w:r>
            <w:r w:rsidRPr="000A4555">
              <w:rPr>
                <w:sz w:val="28"/>
                <w:szCs w:val="28"/>
              </w:rPr>
              <w:t>Машина</w:t>
            </w:r>
            <w:r w:rsidRPr="000A4555">
              <w:rPr>
                <w:sz w:val="28"/>
                <w:szCs w:val="28"/>
                <w:lang w:val="uz-Cyrl-UZ"/>
              </w:rPr>
              <w:t xml:space="preserve">га </w:t>
            </w:r>
            <w:proofErr w:type="spellStart"/>
            <w:r w:rsidRPr="000A4555">
              <w:rPr>
                <w:sz w:val="28"/>
                <w:szCs w:val="28"/>
              </w:rPr>
              <w:t>йўналтирилган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w:t>
            </w:r>
            <w:proofErr w:type="spellStart"/>
            <w:r w:rsidRPr="000A4555">
              <w:rPr>
                <w:sz w:val="28"/>
                <w:szCs w:val="28"/>
              </w:rPr>
              <w:t>бўлиб</w:t>
            </w:r>
            <w:proofErr w:type="spellEnd"/>
            <w:r w:rsidRPr="000A4555">
              <w:rPr>
                <w:sz w:val="28"/>
                <w:szCs w:val="28"/>
                <w:lang w:val="en-US"/>
              </w:rPr>
              <w:t xml:space="preserve">, </w:t>
            </w:r>
            <w:proofErr w:type="spellStart"/>
            <w:r w:rsidRPr="000A4555">
              <w:rPr>
                <w:sz w:val="28"/>
                <w:szCs w:val="28"/>
              </w:rPr>
              <w:t>қуйи</w:t>
            </w:r>
            <w:proofErr w:type="spellEnd"/>
            <w:r w:rsidRPr="000A4555">
              <w:rPr>
                <w:sz w:val="28"/>
                <w:szCs w:val="28"/>
                <w:lang w:val="en-US"/>
              </w:rPr>
              <w:t xml:space="preserve"> </w:t>
            </w:r>
            <w:proofErr w:type="spellStart"/>
            <w:r w:rsidRPr="000A4555">
              <w:rPr>
                <w:sz w:val="28"/>
                <w:szCs w:val="28"/>
              </w:rPr>
              <w:t>даражали</w:t>
            </w:r>
            <w:proofErr w:type="spellEnd"/>
            <w:r w:rsidRPr="000A4555">
              <w:rPr>
                <w:sz w:val="28"/>
                <w:szCs w:val="28"/>
                <w:lang w:val="en-US"/>
              </w:rPr>
              <w:t xml:space="preserve"> </w:t>
            </w:r>
            <w:proofErr w:type="spellStart"/>
            <w:r w:rsidRPr="000A4555">
              <w:rPr>
                <w:sz w:val="28"/>
                <w:szCs w:val="28"/>
              </w:rPr>
              <w:t>тил</w:t>
            </w:r>
            <w:proofErr w:type="spellEnd"/>
            <w:r w:rsidRPr="000A4555">
              <w:rPr>
                <w:sz w:val="28"/>
                <w:szCs w:val="28"/>
                <w:lang w:val="en-US"/>
              </w:rPr>
              <w:t xml:space="preserve"> </w:t>
            </w:r>
            <w:proofErr w:type="spellStart"/>
            <w:r w:rsidRPr="000A4555">
              <w:rPr>
                <w:sz w:val="28"/>
                <w:szCs w:val="28"/>
              </w:rPr>
              <w:t>ҳисобланади</w:t>
            </w:r>
            <w:proofErr w:type="spellEnd"/>
            <w:r w:rsidRPr="000A4555">
              <w:rPr>
                <w:sz w:val="28"/>
                <w:szCs w:val="28"/>
                <w:lang w:val="en-US"/>
              </w:rPr>
              <w:t xml:space="preserve">. </w:t>
            </w:r>
            <w:r w:rsidRPr="000A4555">
              <w:rPr>
                <w:sz w:val="28"/>
                <w:szCs w:val="28"/>
                <w:lang w:val="uz-Cyrl-UZ"/>
              </w:rPr>
              <w:t>П</w:t>
            </w:r>
            <w:proofErr w:type="spellStart"/>
            <w:r w:rsidRPr="000A4555">
              <w:rPr>
                <w:sz w:val="28"/>
                <w:szCs w:val="28"/>
              </w:rPr>
              <w:t>роцессорлар</w:t>
            </w:r>
            <w:proofErr w:type="spellEnd"/>
            <w:r w:rsidR="00044558" w:rsidRPr="00044558">
              <w:rPr>
                <w:sz w:val="28"/>
                <w:szCs w:val="28"/>
                <w:lang w:val="en-US"/>
              </w:rPr>
              <w:t>-</w:t>
            </w:r>
            <w:r w:rsidRPr="000A4555">
              <w:rPr>
                <w:sz w:val="28"/>
                <w:szCs w:val="28"/>
                <w:lang w:val="uz-Cyrl-UZ"/>
              </w:rPr>
              <w:t>нинг ҳар бир тури</w:t>
            </w:r>
            <w:r w:rsidRPr="000A4555">
              <w:rPr>
                <w:sz w:val="28"/>
                <w:szCs w:val="28"/>
                <w:lang w:val="en-US"/>
              </w:rPr>
              <w:t xml:space="preserve"> </w:t>
            </w:r>
            <w:proofErr w:type="spellStart"/>
            <w:r w:rsidRPr="000A4555">
              <w:rPr>
                <w:sz w:val="28"/>
                <w:szCs w:val="28"/>
              </w:rPr>
              <w:t>ўзининг</w:t>
            </w:r>
            <w:proofErr w:type="spellEnd"/>
            <w:r w:rsidRPr="000A4555">
              <w:rPr>
                <w:sz w:val="28"/>
                <w:szCs w:val="28"/>
                <w:lang w:val="en-US"/>
              </w:rPr>
              <w:t xml:space="preserve"> </w:t>
            </w:r>
            <w:r w:rsidRPr="000A4555">
              <w:rPr>
                <w:sz w:val="28"/>
                <w:szCs w:val="28"/>
              </w:rPr>
              <w:t>машина</w:t>
            </w:r>
            <w:r w:rsidRPr="000A4555">
              <w:rPr>
                <w:sz w:val="28"/>
                <w:szCs w:val="28"/>
                <w:lang w:val="en-US"/>
              </w:rPr>
              <w:t xml:space="preserve"> </w:t>
            </w:r>
            <w:proofErr w:type="spellStart"/>
            <w:r w:rsidRPr="000A4555">
              <w:rPr>
                <w:sz w:val="28"/>
                <w:szCs w:val="28"/>
              </w:rPr>
              <w:t>командалари</w:t>
            </w:r>
            <w:proofErr w:type="spellEnd"/>
            <w:r w:rsidRPr="000A4555">
              <w:rPr>
                <w:sz w:val="28"/>
                <w:szCs w:val="28"/>
                <w:lang w:val="en-US"/>
              </w:rPr>
              <w:t xml:space="preserve"> </w:t>
            </w:r>
            <w:proofErr w:type="spellStart"/>
            <w:r w:rsidRPr="000A4555">
              <w:rPr>
                <w:sz w:val="28"/>
                <w:szCs w:val="28"/>
              </w:rPr>
              <w:t>тўпламига</w:t>
            </w:r>
            <w:proofErr w:type="spellEnd"/>
            <w:r w:rsidRPr="000A4555">
              <w:rPr>
                <w:sz w:val="28"/>
                <w:szCs w:val="28"/>
                <w:lang w:val="en-US"/>
              </w:rPr>
              <w:t xml:space="preserve"> </w:t>
            </w:r>
            <w:proofErr w:type="spellStart"/>
            <w:r w:rsidRPr="000A4555">
              <w:rPr>
                <w:sz w:val="28"/>
                <w:szCs w:val="28"/>
              </w:rPr>
              <w:t>эга</w:t>
            </w:r>
            <w:proofErr w:type="spellEnd"/>
            <w:r w:rsidRPr="000A4555">
              <w:rPr>
                <w:sz w:val="28"/>
                <w:szCs w:val="28"/>
                <w:lang w:val="uz-Cyrl-UZ"/>
              </w:rPr>
              <w:t xml:space="preserve"> бўлганлиги учун, у</w:t>
            </w:r>
            <w:r w:rsidRPr="000A4555">
              <w:rPr>
                <w:sz w:val="28"/>
                <w:szCs w:val="28"/>
              </w:rPr>
              <w:t>лар</w:t>
            </w:r>
            <w:r w:rsidRPr="000A4555">
              <w:rPr>
                <w:sz w:val="28"/>
                <w:szCs w:val="28"/>
                <w:lang w:val="en-US"/>
              </w:rPr>
              <w:t xml:space="preserve"> </w:t>
            </w:r>
            <w:proofErr w:type="spellStart"/>
            <w:r w:rsidRPr="000A4555">
              <w:rPr>
                <w:sz w:val="28"/>
                <w:szCs w:val="28"/>
              </w:rPr>
              <w:t>асосида</w:t>
            </w:r>
            <w:proofErr w:type="spellEnd"/>
            <w:r w:rsidRPr="000A4555">
              <w:rPr>
                <w:sz w:val="28"/>
                <w:szCs w:val="28"/>
                <w:lang w:val="en-US"/>
              </w:rPr>
              <w:t xml:space="preserve"> </w:t>
            </w:r>
            <w:r w:rsidRPr="000A4555">
              <w:rPr>
                <w:sz w:val="28"/>
                <w:szCs w:val="28"/>
                <w:lang w:val="uz-Cyrl-UZ"/>
              </w:rPr>
              <w:t xml:space="preserve">ягона </w:t>
            </w:r>
            <w:r w:rsidRPr="000A4555">
              <w:rPr>
                <w:sz w:val="28"/>
                <w:szCs w:val="28"/>
              </w:rPr>
              <w:t>ассемблер</w:t>
            </w:r>
            <w:r w:rsidRPr="000A4555">
              <w:rPr>
                <w:sz w:val="28"/>
                <w:szCs w:val="28"/>
                <w:lang w:val="en-US"/>
              </w:rPr>
              <w:t xml:space="preserve"> </w:t>
            </w:r>
            <w:proofErr w:type="spellStart"/>
            <w:r w:rsidRPr="000A4555">
              <w:rPr>
                <w:sz w:val="28"/>
                <w:szCs w:val="28"/>
              </w:rPr>
              <w:t>тузилади</w:t>
            </w:r>
            <w:proofErr w:type="spellEnd"/>
            <w:r w:rsidRPr="000A4555">
              <w:rPr>
                <w:sz w:val="28"/>
                <w:szCs w:val="28"/>
                <w:lang w:val="en-US"/>
              </w:rPr>
              <w:t>.</w:t>
            </w:r>
          </w:p>
        </w:tc>
      </w:tr>
      <w:tr w:rsidR="00E54C15" w:rsidRPr="000A4555" w14:paraId="50FC1752" w14:textId="77777777" w:rsidTr="00E47DA8">
        <w:trPr>
          <w:tblCellSpacing w:w="0" w:type="dxa"/>
          <w:jc w:val="center"/>
        </w:trPr>
        <w:tc>
          <w:tcPr>
            <w:tcW w:w="3821" w:type="dxa"/>
          </w:tcPr>
          <w:p w14:paraId="0E306D29" w14:textId="77777777" w:rsidR="00E54C15" w:rsidRPr="000A4555" w:rsidRDefault="00E54C15" w:rsidP="00E47DA8">
            <w:pPr>
              <w:rPr>
                <w:b/>
                <w:iCs/>
                <w:sz w:val="28"/>
                <w:szCs w:val="28"/>
              </w:rPr>
            </w:pPr>
            <w:r w:rsidRPr="000A4555">
              <w:rPr>
                <w:b/>
                <w:iCs/>
                <w:sz w:val="28"/>
                <w:szCs w:val="28"/>
              </w:rPr>
              <w:t>Язык программирования</w:t>
            </w:r>
          </w:p>
          <w:p w14:paraId="72D88260"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lang w:val="uz-Cyrl-UZ"/>
              </w:rPr>
              <w:t xml:space="preserve"> dasturlash tili</w:t>
            </w:r>
          </w:p>
          <w:p w14:paraId="770E9DD3" w14:textId="77777777" w:rsidR="00E54C15" w:rsidRPr="000A4555" w:rsidRDefault="00E54C15" w:rsidP="00E47DA8">
            <w:pPr>
              <w:rPr>
                <w:iCs/>
                <w:sz w:val="28"/>
                <w:szCs w:val="28"/>
                <w:lang w:val="uz-Cyrl-UZ"/>
              </w:rPr>
            </w:pPr>
            <w:r w:rsidRPr="000A4555">
              <w:rPr>
                <w:b/>
                <w:iCs/>
                <w:sz w:val="28"/>
                <w:szCs w:val="28"/>
              </w:rPr>
              <w:t xml:space="preserve">      </w:t>
            </w:r>
            <w:r w:rsidRPr="000A4555">
              <w:rPr>
                <w:b/>
                <w:iCs/>
                <w:sz w:val="28"/>
                <w:szCs w:val="28"/>
                <w:lang w:val="uz-Cyrl-UZ"/>
              </w:rPr>
              <w:t xml:space="preserve"> </w:t>
            </w:r>
            <w:r w:rsidRPr="000A4555">
              <w:rPr>
                <w:iCs/>
                <w:sz w:val="28"/>
                <w:szCs w:val="28"/>
                <w:lang w:val="uz-Cyrl-UZ"/>
              </w:rPr>
              <w:t>дастурлаш тили</w:t>
            </w:r>
          </w:p>
          <w:p w14:paraId="06C998B9" w14:textId="77777777" w:rsidR="00E54C15" w:rsidRPr="000A4555" w:rsidRDefault="00E54C15" w:rsidP="00E47DA8">
            <w:pPr>
              <w:rPr>
                <w:iCs/>
                <w:sz w:val="28"/>
                <w:szCs w:val="28"/>
              </w:rPr>
            </w:pPr>
            <w:proofErr w:type="spellStart"/>
            <w:r w:rsidRPr="000A4555">
              <w:rPr>
                <w:b/>
                <w:iCs/>
                <w:sz w:val="28"/>
                <w:szCs w:val="28"/>
                <w:lang w:val="en-US"/>
              </w:rPr>
              <w:t>en</w:t>
            </w:r>
            <w:proofErr w:type="spellEnd"/>
            <w:r w:rsidRPr="000A4555">
              <w:rPr>
                <w:b/>
                <w:iCs/>
                <w:sz w:val="28"/>
                <w:szCs w:val="28"/>
              </w:rPr>
              <w:t xml:space="preserve"> - </w:t>
            </w:r>
            <w:proofErr w:type="spellStart"/>
            <w:r w:rsidRPr="000A4555">
              <w:rPr>
                <w:iCs/>
                <w:sz w:val="28"/>
                <w:szCs w:val="28"/>
              </w:rPr>
              <w:t>programming</w:t>
            </w:r>
            <w:proofErr w:type="spellEnd"/>
            <w:r w:rsidRPr="000A4555">
              <w:rPr>
                <w:iCs/>
                <w:sz w:val="28"/>
                <w:szCs w:val="28"/>
              </w:rPr>
              <w:t xml:space="preserve"> </w:t>
            </w:r>
            <w:proofErr w:type="spellStart"/>
            <w:r w:rsidRPr="000A4555">
              <w:rPr>
                <w:iCs/>
                <w:sz w:val="28"/>
                <w:szCs w:val="28"/>
              </w:rPr>
              <w:t>language</w:t>
            </w:r>
            <w:proofErr w:type="spellEnd"/>
          </w:p>
          <w:p w14:paraId="7EF4A86D" w14:textId="77777777" w:rsidR="00E54C15" w:rsidRPr="000A4555" w:rsidRDefault="00E54C15" w:rsidP="00E47DA8">
            <w:pPr>
              <w:rPr>
                <w:iCs/>
                <w:sz w:val="28"/>
                <w:szCs w:val="28"/>
              </w:rPr>
            </w:pPr>
          </w:p>
          <w:p w14:paraId="0AEE58C9" w14:textId="77777777" w:rsidR="00E54C15" w:rsidRPr="000A4555" w:rsidRDefault="00E54C15" w:rsidP="00E47DA8">
            <w:pPr>
              <w:rPr>
                <w:b/>
                <w:iCs/>
                <w:sz w:val="28"/>
                <w:szCs w:val="28"/>
              </w:rPr>
            </w:pPr>
          </w:p>
        </w:tc>
        <w:tc>
          <w:tcPr>
            <w:tcW w:w="6149" w:type="dxa"/>
          </w:tcPr>
          <w:p w14:paraId="74D0BBCE" w14:textId="77777777" w:rsidR="00E54C15" w:rsidRPr="000A4555" w:rsidRDefault="00E54C15" w:rsidP="00E47DA8">
            <w:pPr>
              <w:jc w:val="both"/>
              <w:rPr>
                <w:sz w:val="28"/>
                <w:szCs w:val="28"/>
              </w:rPr>
            </w:pPr>
            <w:r w:rsidRPr="000A4555">
              <w:rPr>
                <w:sz w:val="28"/>
                <w:szCs w:val="28"/>
              </w:rPr>
              <w:t xml:space="preserve">Формальный язык, обеспечивающий удобное описание конкретных проблем, </w:t>
            </w:r>
            <w:proofErr w:type="spellStart"/>
            <w:r w:rsidRPr="000A4555">
              <w:rPr>
                <w:sz w:val="28"/>
                <w:szCs w:val="28"/>
              </w:rPr>
              <w:t>формулир</w:t>
            </w:r>
            <w:proofErr w:type="spellEnd"/>
            <w:r w:rsidRPr="000A4555">
              <w:rPr>
                <w:sz w:val="28"/>
                <w:szCs w:val="28"/>
                <w:lang w:val="uz-Cyrl-UZ"/>
              </w:rPr>
              <w:t>у</w:t>
            </w:r>
            <w:proofErr w:type="spellStart"/>
            <w:r w:rsidRPr="000A4555">
              <w:rPr>
                <w:sz w:val="28"/>
                <w:szCs w:val="28"/>
              </w:rPr>
              <w:t>емых</w:t>
            </w:r>
            <w:proofErr w:type="spellEnd"/>
            <w:r w:rsidRPr="000A4555">
              <w:rPr>
                <w:sz w:val="28"/>
                <w:szCs w:val="28"/>
              </w:rPr>
              <w:t xml:space="preserve"> человеком и решаемых с помощью компьютера. Язык программирования состоит из двух составляющих: синтаксиса и семантики. Переход от языковых конструкций к машинным командам осуществляет транслятор языка. Языки программирования разделяются на языки высокого и низкого уровня в соответствии с тем, в каких терминах следует описывать задачу. Если язык близок к естественному, он называется языком высокого уровня, если ближе к машинным командам – языком низкого уровня.</w:t>
            </w:r>
          </w:p>
          <w:p w14:paraId="06C1D529" w14:textId="77777777" w:rsidR="00E54C15" w:rsidRPr="0019670F" w:rsidRDefault="00E54C15" w:rsidP="00E47DA8">
            <w:pPr>
              <w:jc w:val="both"/>
              <w:rPr>
                <w:sz w:val="16"/>
                <w:szCs w:val="16"/>
              </w:rPr>
            </w:pPr>
          </w:p>
          <w:p w14:paraId="551B3B2B" w14:textId="77777777" w:rsidR="00E54C15" w:rsidRPr="007D663C" w:rsidRDefault="00E54C15" w:rsidP="00E47DA8">
            <w:pPr>
              <w:jc w:val="both"/>
              <w:rPr>
                <w:sz w:val="27"/>
                <w:szCs w:val="27"/>
                <w:lang w:val="uz-Cyrl-UZ"/>
              </w:rPr>
            </w:pPr>
            <w:r w:rsidRPr="007D663C">
              <w:rPr>
                <w:sz w:val="27"/>
                <w:szCs w:val="27"/>
                <w:lang w:val="uz-Cyrl-UZ"/>
              </w:rPr>
              <w:t>Odam tomonidan ta’riflanadigan va kompyuter yorda</w:t>
            </w:r>
            <w:r w:rsidR="007D663C">
              <w:rPr>
                <w:sz w:val="27"/>
                <w:szCs w:val="27"/>
                <w:lang w:val="uz-Cyrl-UZ"/>
              </w:rPr>
              <w:t>-</w:t>
            </w:r>
            <w:r w:rsidRPr="007D663C">
              <w:rPr>
                <w:sz w:val="27"/>
                <w:szCs w:val="27"/>
                <w:lang w:val="uz-Cyrl-UZ"/>
              </w:rPr>
              <w:t>mida hal qilinadigan muayyan muammolarning qulay tavsiflanishini ta’minlaydigan formal til. Dasturlash tili sintaksis va semantika kabi ikkita tashkil etuvchidan iborat. Til konstruksiyalaridan mashina komandalariga o‘tishni til translyatori amalga oshiradi. Dasturlash til</w:t>
            </w:r>
            <w:r w:rsidR="007D663C">
              <w:rPr>
                <w:sz w:val="27"/>
                <w:szCs w:val="27"/>
                <w:lang w:val="uz-Cyrl-UZ"/>
              </w:rPr>
              <w:t>-</w:t>
            </w:r>
            <w:r w:rsidRPr="007D663C">
              <w:rPr>
                <w:sz w:val="27"/>
                <w:szCs w:val="27"/>
                <w:lang w:val="uz-Cyrl-UZ"/>
              </w:rPr>
              <w:t>lari masalani qanday atamalarda ta’riflash kerakligiga ko‘ra, yuqori va quyi daraja tillariga ajratiladi. Agar, til tabiiy tilga yaqin bo‘lsa, yuqori daraja tili deb, mashina komandalariga yaqin bo‘lsa, quyi daraja tili deb ataladi.</w:t>
            </w:r>
          </w:p>
          <w:p w14:paraId="10B9C015" w14:textId="77777777" w:rsidR="00E54C15" w:rsidRPr="0019670F" w:rsidRDefault="00E54C15" w:rsidP="00E47DA8">
            <w:pPr>
              <w:jc w:val="both"/>
              <w:rPr>
                <w:sz w:val="16"/>
                <w:szCs w:val="16"/>
                <w:lang w:val="uz-Cyrl-UZ"/>
              </w:rPr>
            </w:pPr>
          </w:p>
          <w:p w14:paraId="410AA8D7" w14:textId="77777777" w:rsidR="0019670F" w:rsidRPr="000A4555" w:rsidRDefault="00E54C15" w:rsidP="00E47DA8">
            <w:pPr>
              <w:jc w:val="both"/>
              <w:rPr>
                <w:sz w:val="28"/>
                <w:szCs w:val="28"/>
                <w:lang w:val="uz-Cyrl-UZ"/>
              </w:rPr>
            </w:pPr>
            <w:r w:rsidRPr="000A4555">
              <w:rPr>
                <w:sz w:val="28"/>
                <w:szCs w:val="28"/>
                <w:lang w:val="uz-Cyrl-UZ"/>
              </w:rPr>
              <w:t xml:space="preserve">Одам томонидан таърифланадиган ва компьютер </w:t>
            </w:r>
            <w:r w:rsidRPr="000A4555">
              <w:rPr>
                <w:sz w:val="28"/>
                <w:szCs w:val="28"/>
                <w:lang w:val="uz-Cyrl-UZ"/>
              </w:rPr>
              <w:lastRenderedPageBreak/>
              <w:t>ёрдамида ҳал қилинадиган муайян муаммолар</w:t>
            </w:r>
            <w:r w:rsidR="0019670F">
              <w:rPr>
                <w:sz w:val="28"/>
                <w:szCs w:val="28"/>
                <w:lang w:val="uz-Cyrl-UZ"/>
              </w:rPr>
              <w:t>-</w:t>
            </w:r>
            <w:r w:rsidRPr="000A4555">
              <w:rPr>
                <w:sz w:val="28"/>
                <w:szCs w:val="28"/>
                <w:lang w:val="uz-Cyrl-UZ"/>
              </w:rPr>
              <w:t>нинг қулай тавсифланишини таъминлайдиган формал тил. Дастурлаш тили синтаксис ва семантика каби иккита ташкил этувчидан иборат. Тил конструкцияларидан машина командаларига ўтишни тил транслятори амалга оширади. Дас</w:t>
            </w:r>
            <w:r w:rsidR="0019670F">
              <w:rPr>
                <w:sz w:val="28"/>
                <w:szCs w:val="28"/>
                <w:lang w:val="uz-Cyrl-UZ"/>
              </w:rPr>
              <w:t>-</w:t>
            </w:r>
            <w:r w:rsidRPr="000A4555">
              <w:rPr>
                <w:sz w:val="28"/>
                <w:szCs w:val="28"/>
                <w:lang w:val="uz-Cyrl-UZ"/>
              </w:rPr>
              <w:t>турлаш тиллари масалани қандай атамаларда таърифлаш кераклигига кўра, юқори ва қуйи даража тилларига ажратилади. Агар, тил табиий тилга яқин бўлса, юқори даража тили деб, машина командаларига яқин бўлса, қуйи даража тили деб аталади.</w:t>
            </w:r>
          </w:p>
        </w:tc>
      </w:tr>
      <w:tr w:rsidR="00E54C15" w:rsidRPr="000A4555" w14:paraId="6EBB3D9D" w14:textId="77777777" w:rsidTr="00E47DA8">
        <w:trPr>
          <w:tblCellSpacing w:w="0" w:type="dxa"/>
          <w:jc w:val="center"/>
        </w:trPr>
        <w:tc>
          <w:tcPr>
            <w:tcW w:w="3821" w:type="dxa"/>
          </w:tcPr>
          <w:p w14:paraId="72178F1C" w14:textId="77777777" w:rsidR="00E54C15" w:rsidRPr="000A4555" w:rsidRDefault="00E54C15" w:rsidP="00E47DA8">
            <w:pPr>
              <w:rPr>
                <w:b/>
                <w:iCs/>
                <w:sz w:val="28"/>
                <w:szCs w:val="28"/>
              </w:rPr>
            </w:pPr>
            <w:r w:rsidRPr="000A4555">
              <w:rPr>
                <w:b/>
                <w:iCs/>
                <w:sz w:val="28"/>
                <w:szCs w:val="28"/>
              </w:rPr>
              <w:lastRenderedPageBreak/>
              <w:t xml:space="preserve">Язык программирования </w:t>
            </w:r>
            <w:r w:rsidRPr="000A4555">
              <w:rPr>
                <w:b/>
                <w:iCs/>
                <w:sz w:val="28"/>
                <w:szCs w:val="28"/>
              </w:rPr>
              <w:br/>
            </w:r>
            <w:r w:rsidRPr="000A4555">
              <w:rPr>
                <w:b/>
                <w:iCs/>
                <w:sz w:val="28"/>
                <w:szCs w:val="28"/>
                <w:lang w:val="en-US"/>
              </w:rPr>
              <w:t>Pascal</w:t>
            </w:r>
          </w:p>
          <w:p w14:paraId="0CDA1BB6" w14:textId="77777777" w:rsidR="00E54C15" w:rsidRPr="000A4555" w:rsidRDefault="00E54C15" w:rsidP="00E47DA8">
            <w:pPr>
              <w:rPr>
                <w:b/>
                <w:iCs/>
                <w:sz w:val="28"/>
                <w:szCs w:val="28"/>
              </w:rPr>
            </w:pPr>
            <w:proofErr w:type="spellStart"/>
            <w:r w:rsidRPr="000A4555">
              <w:rPr>
                <w:b/>
                <w:iCs/>
                <w:sz w:val="28"/>
                <w:szCs w:val="28"/>
              </w:rPr>
              <w:t>uz</w:t>
            </w:r>
            <w:proofErr w:type="spellEnd"/>
            <w:r w:rsidRPr="000A4555">
              <w:rPr>
                <w:b/>
                <w:iCs/>
                <w:sz w:val="28"/>
                <w:szCs w:val="28"/>
              </w:rPr>
              <w:t xml:space="preserve"> - </w:t>
            </w:r>
            <w:r w:rsidRPr="000A4555">
              <w:rPr>
                <w:i/>
                <w:iCs/>
                <w:sz w:val="28"/>
                <w:szCs w:val="28"/>
                <w:lang w:val="en-US"/>
              </w:rPr>
              <w:t>Pascal</w:t>
            </w:r>
            <w:r w:rsidRPr="000A4555">
              <w:rPr>
                <w:i/>
                <w:iCs/>
                <w:sz w:val="28"/>
                <w:szCs w:val="28"/>
              </w:rPr>
              <w:t xml:space="preserve"> </w:t>
            </w:r>
            <w:proofErr w:type="spellStart"/>
            <w:r w:rsidRPr="000A4555">
              <w:rPr>
                <w:iCs/>
                <w:sz w:val="28"/>
                <w:szCs w:val="28"/>
                <w:lang w:val="en-US"/>
              </w:rPr>
              <w:t>dasturlash</w:t>
            </w:r>
            <w:proofErr w:type="spellEnd"/>
            <w:r w:rsidRPr="000A4555">
              <w:rPr>
                <w:iCs/>
                <w:sz w:val="28"/>
                <w:szCs w:val="28"/>
              </w:rPr>
              <w:t xml:space="preserve"> </w:t>
            </w:r>
            <w:proofErr w:type="spellStart"/>
            <w:r w:rsidRPr="000A4555">
              <w:rPr>
                <w:iCs/>
                <w:sz w:val="28"/>
                <w:szCs w:val="28"/>
                <w:lang w:val="en-US"/>
              </w:rPr>
              <w:t>tili</w:t>
            </w:r>
            <w:proofErr w:type="spellEnd"/>
          </w:p>
          <w:p w14:paraId="2665D662" w14:textId="77777777" w:rsidR="00E54C15" w:rsidRPr="000A4555" w:rsidRDefault="00E54C15" w:rsidP="00E47DA8">
            <w:pPr>
              <w:rPr>
                <w:iCs/>
                <w:sz w:val="28"/>
                <w:szCs w:val="28"/>
                <w:lang w:val="en-US"/>
              </w:rPr>
            </w:pPr>
            <w:r w:rsidRPr="000A4555">
              <w:rPr>
                <w:b/>
                <w:iCs/>
                <w:sz w:val="28"/>
                <w:szCs w:val="28"/>
              </w:rPr>
              <w:t xml:space="preserve">       </w:t>
            </w:r>
            <w:r w:rsidRPr="000A4555">
              <w:rPr>
                <w:iCs/>
                <w:sz w:val="28"/>
                <w:szCs w:val="28"/>
                <w:lang w:val="en-US"/>
              </w:rPr>
              <w:t xml:space="preserve">Pascal </w:t>
            </w:r>
            <w:proofErr w:type="spellStart"/>
            <w:r w:rsidRPr="000A4555">
              <w:rPr>
                <w:iCs/>
                <w:sz w:val="28"/>
                <w:szCs w:val="28"/>
              </w:rPr>
              <w:t>дастурлаш</w:t>
            </w:r>
            <w:proofErr w:type="spellEnd"/>
            <w:r w:rsidRPr="000A4555">
              <w:rPr>
                <w:iCs/>
                <w:sz w:val="28"/>
                <w:szCs w:val="28"/>
                <w:lang w:val="en-US"/>
              </w:rPr>
              <w:t xml:space="preserve"> </w:t>
            </w:r>
            <w:r w:rsidRPr="000A4555">
              <w:rPr>
                <w:iCs/>
                <w:sz w:val="28"/>
                <w:szCs w:val="28"/>
              </w:rPr>
              <w:t>тили</w:t>
            </w:r>
          </w:p>
          <w:p w14:paraId="2BDE2919"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Pascal language</w:t>
            </w:r>
          </w:p>
        </w:tc>
        <w:tc>
          <w:tcPr>
            <w:tcW w:w="6149" w:type="dxa"/>
            <w:vAlign w:val="center"/>
          </w:tcPr>
          <w:p w14:paraId="04DB601B" w14:textId="77777777" w:rsidR="00E54C15" w:rsidRPr="000A4555" w:rsidRDefault="00E54C15" w:rsidP="00E47DA8">
            <w:pPr>
              <w:jc w:val="both"/>
              <w:rPr>
                <w:sz w:val="28"/>
                <w:szCs w:val="28"/>
              </w:rPr>
            </w:pPr>
            <w:r w:rsidRPr="000A4555">
              <w:rPr>
                <w:sz w:val="28"/>
                <w:szCs w:val="28"/>
              </w:rPr>
              <w:t xml:space="preserve">Язык программирования высокого уровня, предназначенный для широкого класса задач. Язык </w:t>
            </w:r>
            <w:proofErr w:type="spellStart"/>
            <w:r w:rsidRPr="000A4555">
              <w:rPr>
                <w:sz w:val="28"/>
                <w:szCs w:val="28"/>
              </w:rPr>
              <w:t>Pascal</w:t>
            </w:r>
            <w:proofErr w:type="spellEnd"/>
            <w:r w:rsidRPr="000A4555">
              <w:rPr>
                <w:sz w:val="28"/>
                <w:szCs w:val="28"/>
              </w:rPr>
              <w:t xml:space="preserve"> считается языком структурного программирования. Разработан Никлаусом Виртом в конце 1960 года. Этот язык программирования назван в честь французского математика </w:t>
            </w:r>
            <w:proofErr w:type="spellStart"/>
            <w:r w:rsidRPr="000A4555">
              <w:rPr>
                <w:sz w:val="28"/>
                <w:szCs w:val="28"/>
              </w:rPr>
              <w:t>Блеза</w:t>
            </w:r>
            <w:proofErr w:type="spellEnd"/>
            <w:r w:rsidRPr="000A4555">
              <w:rPr>
                <w:sz w:val="28"/>
                <w:szCs w:val="28"/>
              </w:rPr>
              <w:t xml:space="preserve"> </w:t>
            </w:r>
            <w:proofErr w:type="spellStart"/>
            <w:r w:rsidRPr="000A4555">
              <w:rPr>
                <w:sz w:val="28"/>
                <w:szCs w:val="28"/>
              </w:rPr>
              <w:t>Паскалья</w:t>
            </w:r>
            <w:proofErr w:type="spellEnd"/>
            <w:r w:rsidRPr="000A4555">
              <w:rPr>
                <w:sz w:val="28"/>
                <w:szCs w:val="28"/>
              </w:rPr>
              <w:t xml:space="preserve">, который жил в </w:t>
            </w:r>
            <w:r w:rsidRPr="000A4555">
              <w:rPr>
                <w:sz w:val="28"/>
                <w:szCs w:val="28"/>
                <w:lang w:val="uz-Latn-UZ"/>
              </w:rPr>
              <w:t>XXVII</w:t>
            </w:r>
            <w:r w:rsidRPr="000A4555">
              <w:rPr>
                <w:sz w:val="28"/>
                <w:szCs w:val="28"/>
              </w:rPr>
              <w:t xml:space="preserve"> веке. </w:t>
            </w:r>
            <w:proofErr w:type="spellStart"/>
            <w:r w:rsidRPr="000A4555">
              <w:rPr>
                <w:sz w:val="28"/>
                <w:szCs w:val="28"/>
              </w:rPr>
              <w:t>Блез</w:t>
            </w:r>
            <w:proofErr w:type="spellEnd"/>
            <w:r w:rsidRPr="000A4555">
              <w:rPr>
                <w:sz w:val="28"/>
                <w:szCs w:val="28"/>
              </w:rPr>
              <w:t xml:space="preserve"> Паскаль был изобретателем одной из первых механических машин для вычисления чисел.</w:t>
            </w:r>
          </w:p>
          <w:p w14:paraId="6F028BE0" w14:textId="77777777" w:rsidR="00E54C15" w:rsidRPr="0019670F" w:rsidRDefault="00E54C15" w:rsidP="00E47DA8">
            <w:pPr>
              <w:jc w:val="both"/>
              <w:rPr>
                <w:sz w:val="16"/>
                <w:szCs w:val="16"/>
              </w:rPr>
            </w:pPr>
          </w:p>
          <w:p w14:paraId="4FBD06B0" w14:textId="77777777" w:rsidR="00E54C15" w:rsidRPr="000A4555" w:rsidRDefault="00E54C15" w:rsidP="00E47DA8">
            <w:pPr>
              <w:jc w:val="both"/>
              <w:rPr>
                <w:sz w:val="28"/>
                <w:szCs w:val="28"/>
                <w:lang w:val="en-US"/>
              </w:rPr>
            </w:pPr>
            <w:r w:rsidRPr="000A4555">
              <w:rPr>
                <w:sz w:val="28"/>
                <w:szCs w:val="28"/>
                <w:lang w:val="en-US"/>
              </w:rPr>
              <w:t xml:space="preserve">Keng </w:t>
            </w:r>
            <w:proofErr w:type="spellStart"/>
            <w:r w:rsidRPr="000A4555">
              <w:rPr>
                <w:sz w:val="28"/>
                <w:szCs w:val="28"/>
                <w:lang w:val="en-US"/>
              </w:rPr>
              <w:t>ko‘lamli</w:t>
            </w:r>
            <w:proofErr w:type="spellEnd"/>
            <w:r w:rsidRPr="000A4555">
              <w:rPr>
                <w:sz w:val="28"/>
                <w:szCs w:val="28"/>
                <w:lang w:val="en-US"/>
              </w:rPr>
              <w:t xml:space="preserve"> </w:t>
            </w:r>
            <w:proofErr w:type="spellStart"/>
            <w:r w:rsidRPr="000A4555">
              <w:rPr>
                <w:sz w:val="28"/>
                <w:szCs w:val="28"/>
                <w:lang w:val="en-US"/>
              </w:rPr>
              <w:t>masalalarga</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proofErr w:type="spellStart"/>
            <w:r w:rsidRPr="000A4555">
              <w:rPr>
                <w:sz w:val="28"/>
                <w:szCs w:val="28"/>
                <w:lang w:val="en-US"/>
              </w:rPr>
              <w:t>yuqori</w:t>
            </w:r>
            <w:proofErr w:type="spellEnd"/>
            <w:r w:rsidRPr="000A4555">
              <w:rPr>
                <w:sz w:val="28"/>
                <w:szCs w:val="28"/>
                <w:lang w:val="en-US"/>
              </w:rPr>
              <w:t xml:space="preserve"> </w:t>
            </w:r>
            <w:proofErr w:type="spellStart"/>
            <w:r w:rsidRPr="000A4555">
              <w:rPr>
                <w:sz w:val="28"/>
                <w:szCs w:val="28"/>
                <w:lang w:val="en-US"/>
              </w:rPr>
              <w:t>darajadagi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r w:rsidRPr="000A4555">
              <w:rPr>
                <w:i/>
                <w:sz w:val="28"/>
                <w:szCs w:val="28"/>
                <w:lang w:val="en-US"/>
              </w:rPr>
              <w:t>Pascal</w:t>
            </w:r>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strukturali</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 xml:space="preserve">. 1960 </w:t>
            </w:r>
            <w:proofErr w:type="spellStart"/>
            <w:r w:rsidRPr="000A4555">
              <w:rPr>
                <w:sz w:val="28"/>
                <w:szCs w:val="28"/>
                <w:lang w:val="en-US"/>
              </w:rPr>
              <w:t>yil</w:t>
            </w:r>
            <w:proofErr w:type="spellEnd"/>
            <w:r w:rsidRPr="000A4555">
              <w:rPr>
                <w:sz w:val="28"/>
                <w:szCs w:val="28"/>
                <w:lang w:val="en-US"/>
              </w:rPr>
              <w:t xml:space="preserve"> </w:t>
            </w:r>
            <w:proofErr w:type="spellStart"/>
            <w:r w:rsidRPr="000A4555">
              <w:rPr>
                <w:sz w:val="28"/>
                <w:szCs w:val="28"/>
                <w:lang w:val="en-US"/>
              </w:rPr>
              <w:t>oxirlarida</w:t>
            </w:r>
            <w:proofErr w:type="spellEnd"/>
            <w:r w:rsidRPr="000A4555">
              <w:rPr>
                <w:sz w:val="28"/>
                <w:szCs w:val="28"/>
                <w:lang w:val="en-US"/>
              </w:rPr>
              <w:t xml:space="preserve"> Niklaus Virt </w:t>
            </w:r>
            <w:proofErr w:type="spellStart"/>
            <w:r w:rsidRPr="000A4555">
              <w:rPr>
                <w:sz w:val="28"/>
                <w:szCs w:val="28"/>
                <w:lang w:val="en-US"/>
              </w:rPr>
              <w:t>tomonidan</w:t>
            </w:r>
            <w:proofErr w:type="spellEnd"/>
            <w:r w:rsidRPr="000A4555">
              <w:rPr>
                <w:sz w:val="28"/>
                <w:szCs w:val="28"/>
                <w:lang w:val="en-US"/>
              </w:rPr>
              <w:t xml:space="preserve"> </w:t>
            </w:r>
            <w:proofErr w:type="spellStart"/>
            <w:r w:rsidRPr="000A4555">
              <w:rPr>
                <w:sz w:val="28"/>
                <w:szCs w:val="28"/>
                <w:lang w:val="en-US"/>
              </w:rPr>
              <w:t>yaratilgan</w:t>
            </w:r>
            <w:proofErr w:type="spellEnd"/>
            <w:r w:rsidRPr="000A4555">
              <w:rPr>
                <w:sz w:val="28"/>
                <w:szCs w:val="28"/>
                <w:lang w:val="en-US"/>
              </w:rPr>
              <w:t xml:space="preserve">. Bu </w:t>
            </w:r>
            <w:proofErr w:type="spellStart"/>
            <w:r w:rsidRPr="000A4555">
              <w:rPr>
                <w:sz w:val="28"/>
                <w:szCs w:val="28"/>
                <w:lang w:val="en-US"/>
              </w:rPr>
              <w:t>til</w:t>
            </w:r>
            <w:proofErr w:type="spellEnd"/>
            <w:r w:rsidRPr="000A4555">
              <w:rPr>
                <w:sz w:val="28"/>
                <w:szCs w:val="28"/>
                <w:lang w:val="en-US"/>
              </w:rPr>
              <w:t>,</w:t>
            </w:r>
            <w:r w:rsidRPr="000A4555">
              <w:rPr>
                <w:sz w:val="28"/>
                <w:szCs w:val="28"/>
                <w:lang w:val="uz-Latn-UZ"/>
              </w:rPr>
              <w:t xml:space="preserve"> XVII</w:t>
            </w:r>
            <w:r w:rsidRPr="000A4555">
              <w:rPr>
                <w:sz w:val="28"/>
                <w:szCs w:val="28"/>
                <w:lang w:val="en-US"/>
              </w:rPr>
              <w:t xml:space="preserve"> </w:t>
            </w:r>
            <w:proofErr w:type="spellStart"/>
            <w:r w:rsidRPr="000A4555">
              <w:rPr>
                <w:sz w:val="28"/>
                <w:szCs w:val="28"/>
                <w:lang w:val="en-US"/>
              </w:rPr>
              <w:t>asrda</w:t>
            </w:r>
            <w:proofErr w:type="spellEnd"/>
            <w:r w:rsidRPr="000A4555">
              <w:rPr>
                <w:sz w:val="28"/>
                <w:szCs w:val="28"/>
                <w:lang w:val="en-US"/>
              </w:rPr>
              <w:t xml:space="preserve"> </w:t>
            </w:r>
            <w:proofErr w:type="spellStart"/>
            <w:r w:rsidRPr="000A4555">
              <w:rPr>
                <w:sz w:val="28"/>
                <w:szCs w:val="28"/>
                <w:lang w:val="en-US"/>
              </w:rPr>
              <w:t>yashab</w:t>
            </w:r>
            <w:proofErr w:type="spellEnd"/>
            <w:r w:rsidRPr="000A4555">
              <w:rPr>
                <w:sz w:val="28"/>
                <w:szCs w:val="28"/>
                <w:lang w:val="en-US"/>
              </w:rPr>
              <w:t xml:space="preserve"> </w:t>
            </w:r>
            <w:proofErr w:type="spellStart"/>
            <w:r w:rsidRPr="000A4555">
              <w:rPr>
                <w:sz w:val="28"/>
                <w:szCs w:val="28"/>
                <w:lang w:val="en-US"/>
              </w:rPr>
              <w:t>o‘tgan</w:t>
            </w:r>
            <w:proofErr w:type="spellEnd"/>
            <w:r w:rsidRPr="000A4555">
              <w:rPr>
                <w:sz w:val="28"/>
                <w:szCs w:val="28"/>
                <w:lang w:val="en-US"/>
              </w:rPr>
              <w:t xml:space="preserve"> </w:t>
            </w:r>
            <w:proofErr w:type="spellStart"/>
            <w:r w:rsidRPr="000A4555">
              <w:rPr>
                <w:sz w:val="28"/>
                <w:szCs w:val="28"/>
                <w:lang w:val="en-US"/>
              </w:rPr>
              <w:t>fransuz</w:t>
            </w:r>
            <w:proofErr w:type="spellEnd"/>
            <w:r w:rsidRPr="000A4555">
              <w:rPr>
                <w:sz w:val="28"/>
                <w:szCs w:val="28"/>
                <w:lang w:val="en-US"/>
              </w:rPr>
              <w:t xml:space="preserve"> </w:t>
            </w:r>
            <w:proofErr w:type="spellStart"/>
            <w:r w:rsidRPr="000A4555">
              <w:rPr>
                <w:sz w:val="28"/>
                <w:szCs w:val="28"/>
                <w:lang w:val="en-US"/>
              </w:rPr>
              <w:t>matematigi</w:t>
            </w:r>
            <w:proofErr w:type="spellEnd"/>
            <w:r w:rsidRPr="000A4555">
              <w:rPr>
                <w:sz w:val="28"/>
                <w:szCs w:val="28"/>
                <w:lang w:val="en-US"/>
              </w:rPr>
              <w:t xml:space="preserve"> Blaz Pascal </w:t>
            </w:r>
            <w:proofErr w:type="spellStart"/>
            <w:r w:rsidRPr="000A4555">
              <w:rPr>
                <w:sz w:val="28"/>
                <w:szCs w:val="28"/>
                <w:lang w:val="en-US"/>
              </w:rPr>
              <w:t>sharafiga</w:t>
            </w:r>
            <w:proofErr w:type="spellEnd"/>
            <w:r w:rsidRPr="000A4555">
              <w:rPr>
                <w:sz w:val="28"/>
                <w:szCs w:val="28"/>
                <w:lang w:val="en-US"/>
              </w:rPr>
              <w:t xml:space="preserve"> </w:t>
            </w:r>
            <w:proofErr w:type="spellStart"/>
            <w:r w:rsidRPr="000A4555">
              <w:rPr>
                <w:sz w:val="28"/>
                <w:szCs w:val="28"/>
                <w:lang w:val="en-US"/>
              </w:rPr>
              <w:t>qo‘yilgan</w:t>
            </w:r>
            <w:proofErr w:type="spellEnd"/>
            <w:r w:rsidRPr="000A4555">
              <w:rPr>
                <w:sz w:val="28"/>
                <w:szCs w:val="28"/>
                <w:lang w:val="en-US"/>
              </w:rPr>
              <w:t xml:space="preserve">. Blaz Pascal </w:t>
            </w:r>
            <w:proofErr w:type="spellStart"/>
            <w:r w:rsidRPr="000A4555">
              <w:rPr>
                <w:sz w:val="28"/>
                <w:szCs w:val="28"/>
                <w:lang w:val="en-US"/>
              </w:rPr>
              <w:t>sonlarni</w:t>
            </w:r>
            <w:proofErr w:type="spellEnd"/>
            <w:r w:rsidRPr="000A4555">
              <w:rPr>
                <w:sz w:val="28"/>
                <w:szCs w:val="28"/>
                <w:lang w:val="en-US"/>
              </w:rPr>
              <w:t xml:space="preserve"> </w:t>
            </w:r>
            <w:proofErr w:type="spellStart"/>
            <w:r w:rsidRPr="000A4555">
              <w:rPr>
                <w:sz w:val="28"/>
                <w:szCs w:val="28"/>
                <w:lang w:val="en-US"/>
              </w:rPr>
              <w:t>qo‘shish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yaratilgan</w:t>
            </w:r>
            <w:proofErr w:type="spellEnd"/>
            <w:r w:rsidRPr="000A4555">
              <w:rPr>
                <w:sz w:val="28"/>
                <w:szCs w:val="28"/>
                <w:lang w:val="en-US"/>
              </w:rPr>
              <w:t xml:space="preserve"> </w:t>
            </w:r>
            <w:proofErr w:type="spellStart"/>
            <w:r w:rsidRPr="000A4555">
              <w:rPr>
                <w:sz w:val="28"/>
                <w:szCs w:val="28"/>
                <w:lang w:val="en-US"/>
              </w:rPr>
              <w:t>dastlabki</w:t>
            </w:r>
            <w:proofErr w:type="spellEnd"/>
            <w:r w:rsidRPr="000A4555">
              <w:rPr>
                <w:sz w:val="28"/>
                <w:szCs w:val="28"/>
                <w:lang w:val="en-US"/>
              </w:rPr>
              <w:t xml:space="preserve"> </w:t>
            </w:r>
            <w:proofErr w:type="spellStart"/>
            <w:r w:rsidRPr="000A4555">
              <w:rPr>
                <w:sz w:val="28"/>
                <w:szCs w:val="28"/>
                <w:lang w:val="en-US"/>
              </w:rPr>
              <w:t>mexanik</w:t>
            </w:r>
            <w:proofErr w:type="spellEnd"/>
            <w:r w:rsidRPr="000A4555">
              <w:rPr>
                <w:sz w:val="28"/>
                <w:szCs w:val="28"/>
                <w:lang w:val="en-US"/>
              </w:rPr>
              <w:t xml:space="preserve"> </w:t>
            </w:r>
            <w:proofErr w:type="spellStart"/>
            <w:r w:rsidRPr="000A4555">
              <w:rPr>
                <w:sz w:val="28"/>
                <w:szCs w:val="28"/>
                <w:lang w:val="en-US"/>
              </w:rPr>
              <w:t>mashinalardan</w:t>
            </w:r>
            <w:proofErr w:type="spellEnd"/>
            <w:r w:rsidRPr="000A4555">
              <w:rPr>
                <w:sz w:val="28"/>
                <w:szCs w:val="28"/>
                <w:lang w:val="en-US"/>
              </w:rPr>
              <w:t xml:space="preserve"> </w:t>
            </w:r>
            <w:proofErr w:type="spellStart"/>
            <w:r w:rsidRPr="000A4555">
              <w:rPr>
                <w:sz w:val="28"/>
                <w:szCs w:val="28"/>
                <w:lang w:val="en-US"/>
              </w:rPr>
              <w:t>birining</w:t>
            </w:r>
            <w:proofErr w:type="spellEnd"/>
            <w:r w:rsidRPr="000A4555">
              <w:rPr>
                <w:sz w:val="28"/>
                <w:szCs w:val="28"/>
                <w:lang w:val="en-US"/>
              </w:rPr>
              <w:t xml:space="preserve"> </w:t>
            </w:r>
            <w:proofErr w:type="spellStart"/>
            <w:r w:rsidRPr="000A4555">
              <w:rPr>
                <w:sz w:val="28"/>
                <w:szCs w:val="28"/>
                <w:lang w:val="en-US"/>
              </w:rPr>
              <w:t>ixtirochisi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w:t>
            </w:r>
          </w:p>
          <w:p w14:paraId="21B66096" w14:textId="77777777" w:rsidR="00E54C15" w:rsidRPr="0019670F" w:rsidRDefault="00E54C15" w:rsidP="00E47DA8">
            <w:pPr>
              <w:jc w:val="both"/>
              <w:rPr>
                <w:sz w:val="16"/>
                <w:szCs w:val="16"/>
                <w:lang w:val="en-US"/>
              </w:rPr>
            </w:pPr>
          </w:p>
          <w:p w14:paraId="6CA41B61" w14:textId="77777777" w:rsidR="00E54C15" w:rsidRPr="000A4555" w:rsidRDefault="00E54C15" w:rsidP="00E47DA8">
            <w:pPr>
              <w:jc w:val="both"/>
              <w:rPr>
                <w:sz w:val="28"/>
                <w:szCs w:val="28"/>
              </w:rPr>
            </w:pPr>
            <w:r w:rsidRPr="000A4555">
              <w:rPr>
                <w:sz w:val="28"/>
                <w:szCs w:val="28"/>
              </w:rPr>
              <w:t>Кенг</w:t>
            </w:r>
            <w:r w:rsidRPr="000A4555">
              <w:rPr>
                <w:sz w:val="28"/>
                <w:szCs w:val="28"/>
                <w:lang w:val="en-US"/>
              </w:rPr>
              <w:t xml:space="preserve"> </w:t>
            </w:r>
            <w:proofErr w:type="spellStart"/>
            <w:r w:rsidRPr="000A4555">
              <w:rPr>
                <w:sz w:val="28"/>
                <w:szCs w:val="28"/>
              </w:rPr>
              <w:t>кўламли</w:t>
            </w:r>
            <w:proofErr w:type="spellEnd"/>
            <w:r w:rsidRPr="000A4555">
              <w:rPr>
                <w:sz w:val="28"/>
                <w:szCs w:val="28"/>
                <w:lang w:val="en-US"/>
              </w:rPr>
              <w:t xml:space="preserve"> </w:t>
            </w:r>
            <w:proofErr w:type="spellStart"/>
            <w:r w:rsidRPr="000A4555">
              <w:rPr>
                <w:sz w:val="28"/>
                <w:szCs w:val="28"/>
              </w:rPr>
              <w:t>масалаларга</w:t>
            </w:r>
            <w:proofErr w:type="spellEnd"/>
            <w:r w:rsidRPr="000A4555">
              <w:rPr>
                <w:sz w:val="28"/>
                <w:szCs w:val="28"/>
                <w:lang w:val="en-US"/>
              </w:rPr>
              <w:t xml:space="preserve"> </w:t>
            </w:r>
            <w:proofErr w:type="spellStart"/>
            <w:r w:rsidRPr="000A4555">
              <w:rPr>
                <w:sz w:val="28"/>
                <w:szCs w:val="28"/>
              </w:rPr>
              <w:t>мўлжалланган</w:t>
            </w:r>
            <w:proofErr w:type="spellEnd"/>
            <w:r w:rsidRPr="000A4555">
              <w:rPr>
                <w:sz w:val="28"/>
                <w:szCs w:val="28"/>
                <w:lang w:val="en-US"/>
              </w:rPr>
              <w:t xml:space="preserve"> </w:t>
            </w:r>
            <w:proofErr w:type="spellStart"/>
            <w:r w:rsidRPr="000A4555">
              <w:rPr>
                <w:sz w:val="28"/>
                <w:szCs w:val="28"/>
              </w:rPr>
              <w:t>юқори</w:t>
            </w:r>
            <w:proofErr w:type="spellEnd"/>
            <w:r w:rsidRPr="000A4555">
              <w:rPr>
                <w:sz w:val="28"/>
                <w:szCs w:val="28"/>
                <w:lang w:val="en-US"/>
              </w:rPr>
              <w:t xml:space="preserve"> </w:t>
            </w:r>
            <w:proofErr w:type="spellStart"/>
            <w:r w:rsidRPr="000A4555">
              <w:rPr>
                <w:sz w:val="28"/>
                <w:szCs w:val="28"/>
              </w:rPr>
              <w:t>даражадаги</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Pascal</w:t>
            </w:r>
            <w:r w:rsidRPr="000A4555">
              <w:rPr>
                <w:sz w:val="28"/>
                <w:szCs w:val="28"/>
              </w:rPr>
              <w:t xml:space="preserve"> тили </w:t>
            </w:r>
            <w:proofErr w:type="spellStart"/>
            <w:r w:rsidRPr="000A4555">
              <w:rPr>
                <w:sz w:val="28"/>
                <w:szCs w:val="28"/>
              </w:rPr>
              <w:t>структурали</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тили </w:t>
            </w:r>
            <w:proofErr w:type="spellStart"/>
            <w:r w:rsidRPr="000A4555">
              <w:rPr>
                <w:sz w:val="28"/>
                <w:szCs w:val="28"/>
              </w:rPr>
              <w:t>ҳисобланади</w:t>
            </w:r>
            <w:proofErr w:type="spellEnd"/>
            <w:r w:rsidRPr="000A4555">
              <w:rPr>
                <w:sz w:val="28"/>
                <w:szCs w:val="28"/>
              </w:rPr>
              <w:t xml:space="preserve">. 1960 </w:t>
            </w:r>
            <w:proofErr w:type="spellStart"/>
            <w:r w:rsidRPr="000A4555">
              <w:rPr>
                <w:sz w:val="28"/>
                <w:szCs w:val="28"/>
              </w:rPr>
              <w:t>йил</w:t>
            </w:r>
            <w:proofErr w:type="spellEnd"/>
            <w:r w:rsidRPr="000A4555">
              <w:rPr>
                <w:sz w:val="28"/>
                <w:szCs w:val="28"/>
              </w:rPr>
              <w:t xml:space="preserve"> </w:t>
            </w:r>
            <w:proofErr w:type="spellStart"/>
            <w:r w:rsidRPr="000A4555">
              <w:rPr>
                <w:sz w:val="28"/>
                <w:szCs w:val="28"/>
              </w:rPr>
              <w:t>охирларида</w:t>
            </w:r>
            <w:proofErr w:type="spellEnd"/>
            <w:r w:rsidRPr="000A4555">
              <w:rPr>
                <w:sz w:val="28"/>
                <w:szCs w:val="28"/>
              </w:rPr>
              <w:t xml:space="preserve"> </w:t>
            </w:r>
            <w:r w:rsidRPr="000A4555">
              <w:rPr>
                <w:sz w:val="28"/>
                <w:szCs w:val="28"/>
                <w:lang w:val="uz-Cyrl-UZ"/>
              </w:rPr>
              <w:t>Никлаус Вирт</w:t>
            </w:r>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яратилган</w:t>
            </w:r>
            <w:proofErr w:type="spellEnd"/>
            <w:r w:rsidRPr="000A4555">
              <w:rPr>
                <w:sz w:val="28"/>
                <w:szCs w:val="28"/>
              </w:rPr>
              <w:t xml:space="preserve">. Бу </w:t>
            </w:r>
            <w:proofErr w:type="spellStart"/>
            <w:r w:rsidRPr="000A4555">
              <w:rPr>
                <w:sz w:val="28"/>
                <w:szCs w:val="28"/>
              </w:rPr>
              <w:t>тил</w:t>
            </w:r>
            <w:proofErr w:type="spellEnd"/>
            <w:r w:rsidRPr="000A4555">
              <w:rPr>
                <w:sz w:val="28"/>
                <w:szCs w:val="28"/>
              </w:rPr>
              <w:t>,</w:t>
            </w:r>
            <w:r w:rsidRPr="000A4555">
              <w:rPr>
                <w:sz w:val="28"/>
                <w:szCs w:val="28"/>
                <w:lang w:val="uz-Latn-UZ"/>
              </w:rPr>
              <w:t xml:space="preserve"> XVII</w:t>
            </w:r>
            <w:r w:rsidRPr="000A4555">
              <w:rPr>
                <w:sz w:val="28"/>
                <w:szCs w:val="28"/>
              </w:rPr>
              <w:t xml:space="preserve"> </w:t>
            </w:r>
            <w:proofErr w:type="spellStart"/>
            <w:r w:rsidRPr="000A4555">
              <w:rPr>
                <w:sz w:val="28"/>
                <w:szCs w:val="28"/>
              </w:rPr>
              <w:t>асрда</w:t>
            </w:r>
            <w:proofErr w:type="spellEnd"/>
            <w:r w:rsidRPr="000A4555">
              <w:rPr>
                <w:sz w:val="28"/>
                <w:szCs w:val="28"/>
              </w:rPr>
              <w:t xml:space="preserve"> </w:t>
            </w:r>
            <w:proofErr w:type="spellStart"/>
            <w:r w:rsidRPr="000A4555">
              <w:rPr>
                <w:sz w:val="28"/>
                <w:szCs w:val="28"/>
              </w:rPr>
              <w:t>яшаб</w:t>
            </w:r>
            <w:proofErr w:type="spellEnd"/>
            <w:r w:rsidRPr="000A4555">
              <w:rPr>
                <w:sz w:val="28"/>
                <w:szCs w:val="28"/>
              </w:rPr>
              <w:t xml:space="preserve"> </w:t>
            </w:r>
            <w:proofErr w:type="spellStart"/>
            <w:r w:rsidRPr="000A4555">
              <w:rPr>
                <w:sz w:val="28"/>
                <w:szCs w:val="28"/>
              </w:rPr>
              <w:t>ўтган</w:t>
            </w:r>
            <w:proofErr w:type="spellEnd"/>
            <w:r w:rsidRPr="000A4555">
              <w:rPr>
                <w:sz w:val="28"/>
                <w:szCs w:val="28"/>
              </w:rPr>
              <w:t xml:space="preserve"> француз </w:t>
            </w:r>
            <w:proofErr w:type="spellStart"/>
            <w:r w:rsidRPr="000A4555">
              <w:rPr>
                <w:sz w:val="28"/>
                <w:szCs w:val="28"/>
              </w:rPr>
              <w:t>математиги</w:t>
            </w:r>
            <w:proofErr w:type="spellEnd"/>
            <w:r w:rsidRPr="000A4555">
              <w:rPr>
                <w:sz w:val="28"/>
                <w:szCs w:val="28"/>
              </w:rPr>
              <w:t xml:space="preserve"> </w:t>
            </w:r>
            <w:r w:rsidRPr="000A4555">
              <w:rPr>
                <w:sz w:val="28"/>
                <w:szCs w:val="28"/>
                <w:lang w:val="uz-Cyrl-UZ"/>
              </w:rPr>
              <w:t>Блез Паскаль</w:t>
            </w:r>
            <w:r w:rsidRPr="000A4555">
              <w:rPr>
                <w:sz w:val="28"/>
                <w:szCs w:val="28"/>
              </w:rPr>
              <w:t xml:space="preserve"> </w:t>
            </w:r>
            <w:proofErr w:type="spellStart"/>
            <w:r w:rsidRPr="000A4555">
              <w:rPr>
                <w:sz w:val="28"/>
                <w:szCs w:val="28"/>
              </w:rPr>
              <w:t>шарафига</w:t>
            </w:r>
            <w:proofErr w:type="spellEnd"/>
            <w:r w:rsidRPr="000A4555">
              <w:rPr>
                <w:sz w:val="28"/>
                <w:szCs w:val="28"/>
              </w:rPr>
              <w:t xml:space="preserve"> </w:t>
            </w:r>
            <w:proofErr w:type="spellStart"/>
            <w:r w:rsidRPr="000A4555">
              <w:rPr>
                <w:sz w:val="28"/>
                <w:szCs w:val="28"/>
              </w:rPr>
              <w:t>қўйилган</w:t>
            </w:r>
            <w:proofErr w:type="spellEnd"/>
            <w:r w:rsidRPr="000A4555">
              <w:rPr>
                <w:sz w:val="28"/>
                <w:szCs w:val="28"/>
              </w:rPr>
              <w:t xml:space="preserve">. </w:t>
            </w:r>
            <w:r w:rsidRPr="000A4555">
              <w:rPr>
                <w:sz w:val="28"/>
                <w:szCs w:val="28"/>
                <w:lang w:val="uz-Cyrl-UZ"/>
              </w:rPr>
              <w:t>Блез Паскаль</w:t>
            </w:r>
            <w:r w:rsidRPr="000A4555">
              <w:rPr>
                <w:sz w:val="28"/>
                <w:szCs w:val="28"/>
              </w:rPr>
              <w:t xml:space="preserve"> </w:t>
            </w:r>
            <w:proofErr w:type="spellStart"/>
            <w:r w:rsidRPr="000A4555">
              <w:rPr>
                <w:sz w:val="28"/>
                <w:szCs w:val="28"/>
              </w:rPr>
              <w:t>сонларни</w:t>
            </w:r>
            <w:proofErr w:type="spellEnd"/>
            <w:r w:rsidRPr="000A4555">
              <w:rPr>
                <w:sz w:val="28"/>
                <w:szCs w:val="28"/>
              </w:rPr>
              <w:t xml:space="preserve"> </w:t>
            </w:r>
            <w:proofErr w:type="spellStart"/>
            <w:r w:rsidRPr="000A4555">
              <w:rPr>
                <w:sz w:val="28"/>
                <w:szCs w:val="28"/>
              </w:rPr>
              <w:t>қўшиш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яратилган</w:t>
            </w:r>
            <w:proofErr w:type="spellEnd"/>
            <w:r w:rsidRPr="000A4555">
              <w:rPr>
                <w:sz w:val="28"/>
                <w:szCs w:val="28"/>
              </w:rPr>
              <w:t xml:space="preserve"> </w:t>
            </w:r>
            <w:proofErr w:type="spellStart"/>
            <w:r w:rsidRPr="000A4555">
              <w:rPr>
                <w:sz w:val="28"/>
                <w:szCs w:val="28"/>
              </w:rPr>
              <w:t>дастлабки</w:t>
            </w:r>
            <w:proofErr w:type="spellEnd"/>
            <w:r w:rsidRPr="000A4555">
              <w:rPr>
                <w:sz w:val="28"/>
                <w:szCs w:val="28"/>
              </w:rPr>
              <w:t xml:space="preserve"> механик </w:t>
            </w:r>
            <w:proofErr w:type="spellStart"/>
            <w:r w:rsidRPr="000A4555">
              <w:rPr>
                <w:sz w:val="28"/>
                <w:szCs w:val="28"/>
              </w:rPr>
              <w:t>машиналардан</w:t>
            </w:r>
            <w:proofErr w:type="spellEnd"/>
            <w:r w:rsidRPr="000A4555">
              <w:rPr>
                <w:sz w:val="28"/>
                <w:szCs w:val="28"/>
              </w:rPr>
              <w:t xml:space="preserve"> </w:t>
            </w:r>
            <w:proofErr w:type="spellStart"/>
            <w:r w:rsidRPr="000A4555">
              <w:rPr>
                <w:sz w:val="28"/>
                <w:szCs w:val="28"/>
              </w:rPr>
              <w:t>бирининг</w:t>
            </w:r>
            <w:proofErr w:type="spellEnd"/>
            <w:r w:rsidRPr="000A4555">
              <w:rPr>
                <w:sz w:val="28"/>
                <w:szCs w:val="28"/>
              </w:rPr>
              <w:t xml:space="preserve"> </w:t>
            </w:r>
            <w:proofErr w:type="spellStart"/>
            <w:r w:rsidRPr="000A4555">
              <w:rPr>
                <w:sz w:val="28"/>
                <w:szCs w:val="28"/>
              </w:rPr>
              <w:t>ихтирочиси</w:t>
            </w:r>
            <w:proofErr w:type="spellEnd"/>
            <w:r w:rsidRPr="000A4555">
              <w:rPr>
                <w:sz w:val="28"/>
                <w:szCs w:val="28"/>
              </w:rPr>
              <w:t xml:space="preserve"> </w:t>
            </w:r>
            <w:proofErr w:type="spellStart"/>
            <w:r w:rsidRPr="000A4555">
              <w:rPr>
                <w:sz w:val="28"/>
                <w:szCs w:val="28"/>
              </w:rPr>
              <w:t>бўлган</w:t>
            </w:r>
            <w:proofErr w:type="spellEnd"/>
            <w:r w:rsidRPr="000A4555">
              <w:rPr>
                <w:sz w:val="28"/>
                <w:szCs w:val="28"/>
              </w:rPr>
              <w:t>.</w:t>
            </w:r>
          </w:p>
        </w:tc>
      </w:tr>
      <w:tr w:rsidR="00E54C15" w:rsidRPr="00470BE6" w14:paraId="5E31BCFF" w14:textId="77777777" w:rsidTr="00E47DA8">
        <w:trPr>
          <w:tblCellSpacing w:w="0" w:type="dxa"/>
          <w:jc w:val="center"/>
        </w:trPr>
        <w:tc>
          <w:tcPr>
            <w:tcW w:w="3821" w:type="dxa"/>
          </w:tcPr>
          <w:p w14:paraId="2037A719" w14:textId="77777777" w:rsidR="00E54C15" w:rsidRPr="000A4555" w:rsidRDefault="00E54C15" w:rsidP="00E47DA8">
            <w:pPr>
              <w:rPr>
                <w:b/>
                <w:iCs/>
                <w:sz w:val="28"/>
                <w:szCs w:val="28"/>
              </w:rPr>
            </w:pPr>
            <w:r w:rsidRPr="000A4555">
              <w:rPr>
                <w:b/>
                <w:iCs/>
                <w:sz w:val="28"/>
                <w:szCs w:val="28"/>
              </w:rPr>
              <w:t xml:space="preserve">Язык программирования </w:t>
            </w:r>
            <w:r w:rsidRPr="000A4555">
              <w:rPr>
                <w:b/>
                <w:iCs/>
                <w:sz w:val="28"/>
                <w:szCs w:val="28"/>
                <w:lang w:val="en-US"/>
              </w:rPr>
              <w:t>COBOL</w:t>
            </w:r>
          </w:p>
          <w:p w14:paraId="121235B0"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 </w:t>
            </w:r>
            <w:r w:rsidRPr="000A4555">
              <w:rPr>
                <w:i/>
                <w:iCs/>
                <w:sz w:val="28"/>
                <w:szCs w:val="28"/>
                <w:lang w:val="en-US"/>
              </w:rPr>
              <w:t>COBOL</w:t>
            </w:r>
            <w:r w:rsidRPr="000A4555">
              <w:rPr>
                <w:iCs/>
                <w:sz w:val="28"/>
                <w:szCs w:val="28"/>
              </w:rPr>
              <w:t xml:space="preserve"> </w:t>
            </w:r>
            <w:proofErr w:type="spellStart"/>
            <w:r w:rsidRPr="000A4555">
              <w:rPr>
                <w:iCs/>
                <w:sz w:val="28"/>
                <w:szCs w:val="28"/>
                <w:lang w:val="en-US"/>
              </w:rPr>
              <w:t>dasturlash</w:t>
            </w:r>
            <w:proofErr w:type="spellEnd"/>
            <w:r w:rsidRPr="000A4555">
              <w:rPr>
                <w:iCs/>
                <w:sz w:val="28"/>
                <w:szCs w:val="28"/>
              </w:rPr>
              <w:t xml:space="preserve"> </w:t>
            </w:r>
            <w:proofErr w:type="spellStart"/>
            <w:r w:rsidRPr="000A4555">
              <w:rPr>
                <w:iCs/>
                <w:sz w:val="28"/>
                <w:szCs w:val="28"/>
                <w:lang w:val="en-US"/>
              </w:rPr>
              <w:t>tili</w:t>
            </w:r>
            <w:proofErr w:type="spellEnd"/>
          </w:p>
          <w:p w14:paraId="5FA25EFA" w14:textId="77777777" w:rsidR="00E54C15" w:rsidRPr="000A4555" w:rsidRDefault="00E54C15" w:rsidP="00E47DA8">
            <w:pPr>
              <w:rPr>
                <w:iCs/>
                <w:sz w:val="28"/>
                <w:szCs w:val="28"/>
                <w:lang w:val="en-US"/>
              </w:rPr>
            </w:pPr>
            <w:r w:rsidRPr="000A4555">
              <w:rPr>
                <w:b/>
                <w:iCs/>
                <w:sz w:val="28"/>
                <w:szCs w:val="28"/>
              </w:rPr>
              <w:lastRenderedPageBreak/>
              <w:t xml:space="preserve">       </w:t>
            </w:r>
            <w:r w:rsidRPr="000A4555">
              <w:rPr>
                <w:iCs/>
                <w:sz w:val="28"/>
                <w:szCs w:val="28"/>
                <w:lang w:val="en-US"/>
              </w:rPr>
              <w:t xml:space="preserve">COBOL </w:t>
            </w:r>
            <w:proofErr w:type="spellStart"/>
            <w:r w:rsidRPr="000A4555">
              <w:rPr>
                <w:iCs/>
                <w:sz w:val="28"/>
                <w:szCs w:val="28"/>
              </w:rPr>
              <w:t>дастурлаш</w:t>
            </w:r>
            <w:proofErr w:type="spellEnd"/>
            <w:r w:rsidRPr="000A4555">
              <w:rPr>
                <w:iCs/>
                <w:sz w:val="28"/>
                <w:szCs w:val="28"/>
                <w:lang w:val="en-US"/>
              </w:rPr>
              <w:t xml:space="preserve"> </w:t>
            </w:r>
            <w:r w:rsidRPr="000A4555">
              <w:rPr>
                <w:iCs/>
                <w:sz w:val="28"/>
                <w:szCs w:val="28"/>
              </w:rPr>
              <w:t>тили</w:t>
            </w:r>
          </w:p>
          <w:p w14:paraId="732285F1"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COBOL language</w:t>
            </w:r>
          </w:p>
        </w:tc>
        <w:tc>
          <w:tcPr>
            <w:tcW w:w="6149" w:type="dxa"/>
            <w:vAlign w:val="center"/>
          </w:tcPr>
          <w:p w14:paraId="0E7968B0" w14:textId="77777777" w:rsidR="00E54C15" w:rsidRPr="0019670F" w:rsidRDefault="00E54C15" w:rsidP="00E47DA8">
            <w:pPr>
              <w:jc w:val="both"/>
              <w:rPr>
                <w:sz w:val="27"/>
                <w:szCs w:val="27"/>
              </w:rPr>
            </w:pPr>
            <w:r w:rsidRPr="0019670F">
              <w:rPr>
                <w:sz w:val="27"/>
                <w:szCs w:val="27"/>
              </w:rPr>
              <w:lastRenderedPageBreak/>
              <w:t>Язык программирования, предназначенный для решения экономических задач и задач обработки коммерческой информации. Язык COBOL отлича</w:t>
            </w:r>
            <w:r w:rsidRPr="0019670F">
              <w:rPr>
                <w:sz w:val="27"/>
                <w:szCs w:val="27"/>
              </w:rPr>
              <w:lastRenderedPageBreak/>
              <w:t>ется развитыми средствами работы с файлами и формой записи, приближенной к английскому языку. До сих пор остаётся языком программирования, на котором написано больше всего строк кода.</w:t>
            </w:r>
          </w:p>
          <w:p w14:paraId="62B1DE69" w14:textId="77777777" w:rsidR="00E54C15" w:rsidRPr="007D663C" w:rsidRDefault="00E54C15" w:rsidP="00E47DA8">
            <w:pPr>
              <w:jc w:val="both"/>
              <w:rPr>
                <w:sz w:val="12"/>
                <w:szCs w:val="12"/>
              </w:rPr>
            </w:pPr>
          </w:p>
          <w:p w14:paraId="5CAE3E01" w14:textId="77777777" w:rsidR="00E54C15" w:rsidRPr="00346A43" w:rsidRDefault="00E54C15" w:rsidP="00E47DA8">
            <w:pPr>
              <w:jc w:val="both"/>
              <w:rPr>
                <w:sz w:val="28"/>
                <w:szCs w:val="28"/>
                <w:lang w:val="en-US"/>
              </w:rPr>
            </w:pPr>
            <w:proofErr w:type="spellStart"/>
            <w:r w:rsidRPr="000A4555">
              <w:rPr>
                <w:sz w:val="28"/>
                <w:szCs w:val="28"/>
                <w:lang w:val="en-US"/>
              </w:rPr>
              <w:t>Iqtisodiy</w:t>
            </w:r>
            <w:proofErr w:type="spellEnd"/>
            <w:r w:rsidRPr="0019670F">
              <w:rPr>
                <w:sz w:val="28"/>
                <w:szCs w:val="28"/>
                <w:lang w:val="en-US"/>
              </w:rPr>
              <w:t xml:space="preserve"> </w:t>
            </w:r>
            <w:proofErr w:type="spellStart"/>
            <w:r w:rsidRPr="000A4555">
              <w:rPr>
                <w:sz w:val="28"/>
                <w:szCs w:val="28"/>
                <w:lang w:val="en-US"/>
              </w:rPr>
              <w:t>masalalar</w:t>
            </w:r>
            <w:proofErr w:type="spellEnd"/>
            <w:r w:rsidRPr="0019670F">
              <w:rPr>
                <w:sz w:val="28"/>
                <w:szCs w:val="28"/>
                <w:lang w:val="en-US"/>
              </w:rPr>
              <w:t xml:space="preserve"> </w:t>
            </w:r>
            <w:proofErr w:type="spellStart"/>
            <w:r w:rsidRPr="000A4555">
              <w:rPr>
                <w:sz w:val="28"/>
                <w:szCs w:val="28"/>
                <w:lang w:val="en-US"/>
              </w:rPr>
              <w:t>va</w:t>
            </w:r>
            <w:proofErr w:type="spellEnd"/>
            <w:r w:rsidRPr="0019670F">
              <w:rPr>
                <w:sz w:val="28"/>
                <w:szCs w:val="28"/>
                <w:lang w:val="en-US"/>
              </w:rPr>
              <w:t xml:space="preserve"> </w:t>
            </w:r>
            <w:proofErr w:type="spellStart"/>
            <w:r w:rsidRPr="000A4555">
              <w:rPr>
                <w:sz w:val="28"/>
                <w:szCs w:val="28"/>
                <w:lang w:val="en-US"/>
              </w:rPr>
              <w:t>tijoratga</w:t>
            </w:r>
            <w:proofErr w:type="spellEnd"/>
            <w:r w:rsidRPr="0019670F">
              <w:rPr>
                <w:sz w:val="28"/>
                <w:szCs w:val="28"/>
                <w:lang w:val="en-US"/>
              </w:rPr>
              <w:t xml:space="preserve"> </w:t>
            </w:r>
            <w:proofErr w:type="spellStart"/>
            <w:r w:rsidRPr="000A4555">
              <w:rPr>
                <w:sz w:val="28"/>
                <w:szCs w:val="28"/>
                <w:lang w:val="en-US"/>
              </w:rPr>
              <w:t>oid</w:t>
            </w:r>
            <w:proofErr w:type="spellEnd"/>
            <w:r w:rsidRPr="0019670F">
              <w:rPr>
                <w:sz w:val="28"/>
                <w:szCs w:val="28"/>
                <w:lang w:val="en-US"/>
              </w:rPr>
              <w:t xml:space="preserve"> </w:t>
            </w:r>
            <w:proofErr w:type="spellStart"/>
            <w:r w:rsidRPr="000A4555">
              <w:rPr>
                <w:sz w:val="28"/>
                <w:szCs w:val="28"/>
                <w:lang w:val="en-US"/>
              </w:rPr>
              <w:t>ma</w:t>
            </w:r>
            <w:r w:rsidRPr="0019670F">
              <w:rPr>
                <w:sz w:val="28"/>
                <w:szCs w:val="28"/>
                <w:lang w:val="en-US"/>
              </w:rPr>
              <w:t>’</w:t>
            </w:r>
            <w:r w:rsidRPr="000A4555">
              <w:rPr>
                <w:sz w:val="28"/>
                <w:szCs w:val="28"/>
                <w:lang w:val="en-US"/>
              </w:rPr>
              <w:t>lumotlarni</w:t>
            </w:r>
            <w:proofErr w:type="spellEnd"/>
            <w:r w:rsidRPr="0019670F">
              <w:rPr>
                <w:sz w:val="28"/>
                <w:szCs w:val="28"/>
                <w:lang w:val="en-US"/>
              </w:rPr>
              <w:t xml:space="preserve"> </w:t>
            </w:r>
            <w:proofErr w:type="spellStart"/>
            <w:r w:rsidRPr="000A4555">
              <w:rPr>
                <w:sz w:val="28"/>
                <w:szCs w:val="28"/>
                <w:lang w:val="en-US"/>
              </w:rPr>
              <w:t>qayta</w:t>
            </w:r>
            <w:proofErr w:type="spellEnd"/>
            <w:r w:rsidRPr="0019670F">
              <w:rPr>
                <w:sz w:val="28"/>
                <w:szCs w:val="28"/>
                <w:lang w:val="en-US"/>
              </w:rPr>
              <w:t xml:space="preserve"> </w:t>
            </w:r>
            <w:proofErr w:type="spellStart"/>
            <w:r w:rsidRPr="000A4555">
              <w:rPr>
                <w:sz w:val="28"/>
                <w:szCs w:val="28"/>
                <w:lang w:val="en-US"/>
              </w:rPr>
              <w:t>ishlash</w:t>
            </w:r>
            <w:proofErr w:type="spellEnd"/>
            <w:r w:rsidRPr="0019670F">
              <w:rPr>
                <w:sz w:val="28"/>
                <w:szCs w:val="28"/>
                <w:lang w:val="en-US"/>
              </w:rPr>
              <w:t xml:space="preserve"> </w:t>
            </w:r>
            <w:proofErr w:type="spellStart"/>
            <w:r w:rsidRPr="000A4555">
              <w:rPr>
                <w:sz w:val="28"/>
                <w:szCs w:val="28"/>
                <w:lang w:val="en-US"/>
              </w:rPr>
              <w:t>masalalari</w:t>
            </w:r>
            <w:proofErr w:type="spellEnd"/>
            <w:r w:rsidRPr="0019670F">
              <w:rPr>
                <w:sz w:val="28"/>
                <w:szCs w:val="28"/>
                <w:lang w:val="en-US"/>
              </w:rPr>
              <w:t xml:space="preserve"> </w:t>
            </w:r>
            <w:proofErr w:type="spellStart"/>
            <w:r w:rsidRPr="000A4555">
              <w:rPr>
                <w:sz w:val="28"/>
                <w:szCs w:val="28"/>
                <w:lang w:val="en-US"/>
              </w:rPr>
              <w:t>uchun</w:t>
            </w:r>
            <w:proofErr w:type="spellEnd"/>
            <w:r w:rsidRPr="0019670F">
              <w:rPr>
                <w:sz w:val="28"/>
                <w:szCs w:val="28"/>
                <w:lang w:val="en-US"/>
              </w:rPr>
              <w:t xml:space="preserve"> </w:t>
            </w:r>
            <w:proofErr w:type="spellStart"/>
            <w:r w:rsidRPr="000A4555">
              <w:rPr>
                <w:sz w:val="28"/>
                <w:szCs w:val="28"/>
                <w:lang w:val="en-US"/>
              </w:rPr>
              <w:t>mo</w:t>
            </w:r>
            <w:r w:rsidRPr="0019670F">
              <w:rPr>
                <w:sz w:val="28"/>
                <w:szCs w:val="28"/>
                <w:lang w:val="en-US"/>
              </w:rPr>
              <w:t>‘</w:t>
            </w:r>
            <w:r w:rsidRPr="000A4555">
              <w:rPr>
                <w:sz w:val="28"/>
                <w:szCs w:val="28"/>
                <w:lang w:val="en-US"/>
              </w:rPr>
              <w:t>ljallangan</w:t>
            </w:r>
            <w:proofErr w:type="spellEnd"/>
            <w:r w:rsidRPr="0019670F">
              <w:rPr>
                <w:sz w:val="28"/>
                <w:szCs w:val="28"/>
                <w:lang w:val="en-US"/>
              </w:rPr>
              <w:t xml:space="preserve"> </w:t>
            </w:r>
            <w:proofErr w:type="spellStart"/>
            <w:r w:rsidRPr="000A4555">
              <w:rPr>
                <w:sz w:val="28"/>
                <w:szCs w:val="28"/>
                <w:lang w:val="en-US"/>
              </w:rPr>
              <w:t>dastur</w:t>
            </w:r>
            <w:proofErr w:type="spellEnd"/>
            <w:r w:rsidR="0019670F" w:rsidRPr="0019670F">
              <w:rPr>
                <w:sz w:val="28"/>
                <w:szCs w:val="28"/>
                <w:lang w:val="en-US"/>
              </w:rPr>
              <w:t>-</w:t>
            </w:r>
            <w:r w:rsidRPr="000A4555">
              <w:rPr>
                <w:sz w:val="28"/>
                <w:szCs w:val="28"/>
                <w:lang w:val="en-US"/>
              </w:rPr>
              <w:t>lash</w:t>
            </w:r>
            <w:r w:rsidRPr="0019670F">
              <w:rPr>
                <w:sz w:val="28"/>
                <w:szCs w:val="28"/>
                <w:lang w:val="en-US"/>
              </w:rPr>
              <w:t xml:space="preserve"> </w:t>
            </w:r>
            <w:proofErr w:type="spellStart"/>
            <w:r w:rsidRPr="000A4555">
              <w:rPr>
                <w:sz w:val="28"/>
                <w:szCs w:val="28"/>
                <w:lang w:val="en-US"/>
              </w:rPr>
              <w:t>tili</w:t>
            </w:r>
            <w:proofErr w:type="spellEnd"/>
            <w:r w:rsidRPr="0019670F">
              <w:rPr>
                <w:sz w:val="28"/>
                <w:szCs w:val="28"/>
                <w:lang w:val="en-US"/>
              </w:rPr>
              <w:t xml:space="preserve">. </w:t>
            </w:r>
            <w:r w:rsidRPr="000A4555">
              <w:rPr>
                <w:i/>
                <w:sz w:val="28"/>
                <w:szCs w:val="28"/>
                <w:lang w:val="en-US"/>
              </w:rPr>
              <w:t>COBOL</w:t>
            </w:r>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fayllar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vositasi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ingliz</w:t>
            </w:r>
            <w:proofErr w:type="spellEnd"/>
            <w:r w:rsidRPr="000A4555">
              <w:rPr>
                <w:sz w:val="28"/>
                <w:szCs w:val="28"/>
                <w:lang w:val="en-US"/>
              </w:rPr>
              <w:t xml:space="preserve"> </w:t>
            </w:r>
            <w:proofErr w:type="spellStart"/>
            <w:r w:rsidRPr="000A4555">
              <w:rPr>
                <w:sz w:val="28"/>
                <w:szCs w:val="28"/>
                <w:lang w:val="en-US"/>
              </w:rPr>
              <w:t>tiliga</w:t>
            </w:r>
            <w:proofErr w:type="spellEnd"/>
            <w:r w:rsidRPr="000A4555">
              <w:rPr>
                <w:sz w:val="28"/>
                <w:szCs w:val="28"/>
                <w:lang w:val="en-US"/>
              </w:rPr>
              <w:t xml:space="preserve"> </w:t>
            </w:r>
            <w:proofErr w:type="spellStart"/>
            <w:r w:rsidRPr="000A4555">
              <w:rPr>
                <w:sz w:val="28"/>
                <w:szCs w:val="28"/>
                <w:lang w:val="en-US"/>
              </w:rPr>
              <w:t>yaqin</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yozish</w:t>
            </w:r>
            <w:proofErr w:type="spellEnd"/>
            <w:r w:rsidRPr="000A4555">
              <w:rPr>
                <w:sz w:val="28"/>
                <w:szCs w:val="28"/>
                <w:lang w:val="en-US"/>
              </w:rPr>
              <w:t xml:space="preserve"> </w:t>
            </w:r>
            <w:proofErr w:type="spellStart"/>
            <w:r w:rsidRPr="000A4555">
              <w:rPr>
                <w:sz w:val="28"/>
                <w:szCs w:val="28"/>
                <w:lang w:val="en-US"/>
              </w:rPr>
              <w:t>shakli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farq</w:t>
            </w:r>
            <w:proofErr w:type="spellEnd"/>
            <w:r w:rsidRPr="000A4555">
              <w:rPr>
                <w:sz w:val="28"/>
                <w:szCs w:val="28"/>
                <w:lang w:val="en-US"/>
              </w:rPr>
              <w:t xml:space="preserve"> </w:t>
            </w:r>
            <w:proofErr w:type="spellStart"/>
            <w:r w:rsidRPr="000A4555">
              <w:rPr>
                <w:sz w:val="28"/>
                <w:szCs w:val="28"/>
                <w:lang w:val="en-US"/>
              </w:rPr>
              <w:t>qiladi</w:t>
            </w:r>
            <w:proofErr w:type="spellEnd"/>
            <w:r w:rsidRPr="000A4555">
              <w:rPr>
                <w:sz w:val="28"/>
                <w:szCs w:val="28"/>
                <w:lang w:val="en-US"/>
              </w:rPr>
              <w:t xml:space="preserve">. </w:t>
            </w:r>
            <w:proofErr w:type="spellStart"/>
            <w:r w:rsidRPr="000A4555">
              <w:rPr>
                <w:sz w:val="28"/>
                <w:szCs w:val="28"/>
                <w:lang w:val="en-US"/>
              </w:rPr>
              <w:t>Hozirgacha</w:t>
            </w:r>
            <w:proofErr w:type="spellEnd"/>
            <w:r w:rsidRPr="000A4555">
              <w:rPr>
                <w:sz w:val="28"/>
                <w:szCs w:val="28"/>
                <w:lang w:val="en-US"/>
              </w:rPr>
              <w:t xml:space="preserve"> </w:t>
            </w:r>
            <w:proofErr w:type="spellStart"/>
            <w:r w:rsidRPr="000A4555">
              <w:rPr>
                <w:sz w:val="28"/>
                <w:szCs w:val="28"/>
                <w:lang w:val="en-US"/>
              </w:rPr>
              <w:t>eng</w:t>
            </w:r>
            <w:proofErr w:type="spellEnd"/>
            <w:r w:rsidRPr="000A4555">
              <w:rPr>
                <w:sz w:val="28"/>
                <w:szCs w:val="28"/>
                <w:lang w:val="en-US"/>
              </w:rPr>
              <w:t xml:space="preserve"> </w:t>
            </w:r>
            <w:proofErr w:type="spellStart"/>
            <w:r w:rsidRPr="000A4555">
              <w:rPr>
                <w:sz w:val="28"/>
                <w:szCs w:val="28"/>
                <w:lang w:val="en-US"/>
              </w:rPr>
              <w:t>ko‘p</w:t>
            </w:r>
            <w:proofErr w:type="spellEnd"/>
            <w:r w:rsidRPr="000A4555">
              <w:rPr>
                <w:sz w:val="28"/>
                <w:szCs w:val="28"/>
                <w:lang w:val="en-US"/>
              </w:rPr>
              <w:t xml:space="preserve"> </w:t>
            </w:r>
            <w:proofErr w:type="spellStart"/>
            <w:r w:rsidRPr="000A4555">
              <w:rPr>
                <w:sz w:val="28"/>
                <w:szCs w:val="28"/>
                <w:lang w:val="en-US"/>
              </w:rPr>
              <w:t>kod</w:t>
            </w:r>
            <w:proofErr w:type="spellEnd"/>
            <w:r w:rsidRPr="000A4555">
              <w:rPr>
                <w:sz w:val="28"/>
                <w:szCs w:val="28"/>
                <w:lang w:val="en-US"/>
              </w:rPr>
              <w:t xml:space="preserve"> </w:t>
            </w:r>
            <w:proofErr w:type="spellStart"/>
            <w:r w:rsidRPr="000A4555">
              <w:rPr>
                <w:sz w:val="28"/>
                <w:szCs w:val="28"/>
                <w:lang w:val="en-US"/>
              </w:rPr>
              <w:t>qatori</w:t>
            </w:r>
            <w:proofErr w:type="spellEnd"/>
            <w:r w:rsidRPr="000A4555">
              <w:rPr>
                <w:sz w:val="28"/>
                <w:szCs w:val="28"/>
                <w:lang w:val="en-US"/>
              </w:rPr>
              <w:t xml:space="preserve"> </w:t>
            </w:r>
            <w:proofErr w:type="spellStart"/>
            <w:r w:rsidRPr="000A4555">
              <w:rPr>
                <w:sz w:val="28"/>
                <w:szCs w:val="28"/>
                <w:lang w:val="en-US"/>
              </w:rPr>
              <w:t>yozilgan</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proofErr w:type="spellStart"/>
            <w:r w:rsidRPr="000A4555">
              <w:rPr>
                <w:sz w:val="28"/>
                <w:szCs w:val="28"/>
                <w:lang w:val="en-US"/>
              </w:rPr>
              <w:t>qolmoqda</w:t>
            </w:r>
            <w:proofErr w:type="spellEnd"/>
            <w:r w:rsidRPr="000A4555">
              <w:rPr>
                <w:sz w:val="28"/>
                <w:szCs w:val="28"/>
                <w:lang w:val="en-US"/>
              </w:rPr>
              <w:t>.</w:t>
            </w:r>
          </w:p>
          <w:p w14:paraId="238DA0BB" w14:textId="77777777" w:rsidR="0019670F" w:rsidRPr="00346A43" w:rsidRDefault="0019670F" w:rsidP="00E47DA8">
            <w:pPr>
              <w:jc w:val="both"/>
              <w:rPr>
                <w:sz w:val="12"/>
                <w:szCs w:val="12"/>
                <w:lang w:val="en-US"/>
              </w:rPr>
            </w:pPr>
          </w:p>
          <w:p w14:paraId="0B5BDCC9" w14:textId="77777777" w:rsidR="00E54C15" w:rsidRPr="000A4555" w:rsidRDefault="00E54C15" w:rsidP="00E47DA8">
            <w:pPr>
              <w:jc w:val="both"/>
              <w:rPr>
                <w:sz w:val="28"/>
                <w:szCs w:val="28"/>
                <w:lang w:val="en-US"/>
              </w:rPr>
            </w:pPr>
            <w:proofErr w:type="spellStart"/>
            <w:r w:rsidRPr="000A4555">
              <w:rPr>
                <w:sz w:val="28"/>
                <w:szCs w:val="28"/>
              </w:rPr>
              <w:t>Иқтисодий</w:t>
            </w:r>
            <w:proofErr w:type="spellEnd"/>
            <w:r w:rsidRPr="00346A43">
              <w:rPr>
                <w:sz w:val="28"/>
                <w:szCs w:val="28"/>
                <w:lang w:val="en-US"/>
              </w:rPr>
              <w:t xml:space="preserve"> </w:t>
            </w:r>
            <w:proofErr w:type="spellStart"/>
            <w:r w:rsidRPr="000A4555">
              <w:rPr>
                <w:sz w:val="28"/>
                <w:szCs w:val="28"/>
              </w:rPr>
              <w:t>масалалар</w:t>
            </w:r>
            <w:proofErr w:type="spellEnd"/>
            <w:r w:rsidRPr="00346A43">
              <w:rPr>
                <w:sz w:val="28"/>
                <w:szCs w:val="28"/>
                <w:lang w:val="en-US"/>
              </w:rPr>
              <w:t xml:space="preserve"> </w:t>
            </w:r>
            <w:proofErr w:type="spellStart"/>
            <w:r w:rsidRPr="000A4555">
              <w:rPr>
                <w:sz w:val="28"/>
                <w:szCs w:val="28"/>
              </w:rPr>
              <w:t>ва</w:t>
            </w:r>
            <w:proofErr w:type="spellEnd"/>
            <w:r w:rsidRPr="00346A43">
              <w:rPr>
                <w:sz w:val="28"/>
                <w:szCs w:val="28"/>
                <w:lang w:val="en-US"/>
              </w:rPr>
              <w:t xml:space="preserve"> </w:t>
            </w:r>
            <w:proofErr w:type="spellStart"/>
            <w:r w:rsidRPr="000A4555">
              <w:rPr>
                <w:sz w:val="28"/>
                <w:szCs w:val="28"/>
              </w:rPr>
              <w:t>тижоратга</w:t>
            </w:r>
            <w:proofErr w:type="spellEnd"/>
            <w:r w:rsidRPr="00346A43">
              <w:rPr>
                <w:sz w:val="28"/>
                <w:szCs w:val="28"/>
                <w:lang w:val="en-US"/>
              </w:rPr>
              <w:t xml:space="preserve"> </w:t>
            </w:r>
            <w:proofErr w:type="spellStart"/>
            <w:r w:rsidRPr="000A4555">
              <w:rPr>
                <w:sz w:val="28"/>
                <w:szCs w:val="28"/>
              </w:rPr>
              <w:t>оид</w:t>
            </w:r>
            <w:proofErr w:type="spellEnd"/>
            <w:r w:rsidRPr="00346A43">
              <w:rPr>
                <w:sz w:val="28"/>
                <w:szCs w:val="28"/>
                <w:lang w:val="en-US"/>
              </w:rPr>
              <w:t xml:space="preserve"> </w:t>
            </w:r>
            <w:proofErr w:type="spellStart"/>
            <w:r w:rsidRPr="000A4555">
              <w:rPr>
                <w:sz w:val="28"/>
                <w:szCs w:val="28"/>
              </w:rPr>
              <w:t>маълумотларни</w:t>
            </w:r>
            <w:proofErr w:type="spellEnd"/>
            <w:r w:rsidRPr="00346A43">
              <w:rPr>
                <w:sz w:val="28"/>
                <w:szCs w:val="28"/>
                <w:lang w:val="en-US"/>
              </w:rPr>
              <w:t xml:space="preserve"> </w:t>
            </w:r>
            <w:proofErr w:type="spellStart"/>
            <w:r w:rsidRPr="000A4555">
              <w:rPr>
                <w:sz w:val="28"/>
                <w:szCs w:val="28"/>
              </w:rPr>
              <w:t>қайта</w:t>
            </w:r>
            <w:proofErr w:type="spellEnd"/>
            <w:r w:rsidRPr="00346A43">
              <w:rPr>
                <w:sz w:val="28"/>
                <w:szCs w:val="28"/>
                <w:lang w:val="en-US"/>
              </w:rPr>
              <w:t xml:space="preserve"> </w:t>
            </w:r>
            <w:proofErr w:type="spellStart"/>
            <w:r w:rsidRPr="000A4555">
              <w:rPr>
                <w:sz w:val="28"/>
                <w:szCs w:val="28"/>
              </w:rPr>
              <w:t>ишлаш</w:t>
            </w:r>
            <w:proofErr w:type="spellEnd"/>
            <w:r w:rsidRPr="00346A43">
              <w:rPr>
                <w:sz w:val="28"/>
                <w:szCs w:val="28"/>
                <w:lang w:val="en-US"/>
              </w:rPr>
              <w:t xml:space="preserve"> </w:t>
            </w:r>
            <w:proofErr w:type="spellStart"/>
            <w:r w:rsidRPr="000A4555">
              <w:rPr>
                <w:sz w:val="28"/>
                <w:szCs w:val="28"/>
              </w:rPr>
              <w:t>масалалари</w:t>
            </w:r>
            <w:proofErr w:type="spellEnd"/>
            <w:r w:rsidRPr="00346A43">
              <w:rPr>
                <w:sz w:val="28"/>
                <w:szCs w:val="28"/>
                <w:lang w:val="en-US"/>
              </w:rPr>
              <w:t xml:space="preserve"> </w:t>
            </w:r>
            <w:proofErr w:type="spellStart"/>
            <w:r w:rsidRPr="000A4555">
              <w:rPr>
                <w:sz w:val="28"/>
                <w:szCs w:val="28"/>
              </w:rPr>
              <w:t>учун</w:t>
            </w:r>
            <w:proofErr w:type="spellEnd"/>
            <w:r w:rsidRPr="00346A43">
              <w:rPr>
                <w:sz w:val="28"/>
                <w:szCs w:val="28"/>
                <w:lang w:val="en-US"/>
              </w:rPr>
              <w:t xml:space="preserve"> </w:t>
            </w:r>
            <w:proofErr w:type="spellStart"/>
            <w:r w:rsidRPr="000A4555">
              <w:rPr>
                <w:sz w:val="28"/>
                <w:szCs w:val="28"/>
              </w:rPr>
              <w:t>мўлжалланган</w:t>
            </w:r>
            <w:proofErr w:type="spellEnd"/>
            <w:r w:rsidRPr="00346A43">
              <w:rPr>
                <w:sz w:val="28"/>
                <w:szCs w:val="28"/>
                <w:lang w:val="en-US"/>
              </w:rPr>
              <w:t xml:space="preserve"> </w:t>
            </w:r>
            <w:proofErr w:type="spellStart"/>
            <w:r w:rsidRPr="000A4555">
              <w:rPr>
                <w:sz w:val="28"/>
                <w:szCs w:val="28"/>
              </w:rPr>
              <w:t>дастурлаш</w:t>
            </w:r>
            <w:proofErr w:type="spellEnd"/>
            <w:r w:rsidRPr="00346A43">
              <w:rPr>
                <w:sz w:val="28"/>
                <w:szCs w:val="28"/>
                <w:lang w:val="en-US"/>
              </w:rPr>
              <w:t xml:space="preserve"> </w:t>
            </w:r>
            <w:r w:rsidRPr="000A4555">
              <w:rPr>
                <w:sz w:val="28"/>
                <w:szCs w:val="28"/>
              </w:rPr>
              <w:t>тили</w:t>
            </w:r>
            <w:r w:rsidRPr="00346A43">
              <w:rPr>
                <w:sz w:val="28"/>
                <w:szCs w:val="28"/>
                <w:lang w:val="en-US"/>
              </w:rPr>
              <w:t xml:space="preserve">. </w:t>
            </w:r>
            <w:r w:rsidRPr="000A4555">
              <w:rPr>
                <w:sz w:val="28"/>
                <w:szCs w:val="28"/>
                <w:lang w:val="en-US"/>
              </w:rPr>
              <w:t xml:space="preserve">COBOL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w:t>
            </w:r>
            <w:proofErr w:type="spellStart"/>
            <w:r w:rsidRPr="000A4555">
              <w:rPr>
                <w:sz w:val="28"/>
                <w:szCs w:val="28"/>
              </w:rPr>
              <w:t>файллар</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ишлаш</w:t>
            </w:r>
            <w:proofErr w:type="spellEnd"/>
            <w:r w:rsidRPr="000A4555">
              <w:rPr>
                <w:sz w:val="28"/>
                <w:szCs w:val="28"/>
                <w:lang w:val="en-US"/>
              </w:rPr>
              <w:t xml:space="preserve"> </w:t>
            </w:r>
            <w:proofErr w:type="spellStart"/>
            <w:r w:rsidRPr="000A4555">
              <w:rPr>
                <w:sz w:val="28"/>
                <w:szCs w:val="28"/>
              </w:rPr>
              <w:t>воситаси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инглиз</w:t>
            </w:r>
            <w:proofErr w:type="spellEnd"/>
            <w:r w:rsidRPr="000A4555">
              <w:rPr>
                <w:sz w:val="28"/>
                <w:szCs w:val="28"/>
                <w:lang w:val="en-US"/>
              </w:rPr>
              <w:t xml:space="preserve"> </w:t>
            </w:r>
            <w:proofErr w:type="spellStart"/>
            <w:r w:rsidRPr="000A4555">
              <w:rPr>
                <w:sz w:val="28"/>
                <w:szCs w:val="28"/>
              </w:rPr>
              <w:t>тилига</w:t>
            </w:r>
            <w:proofErr w:type="spellEnd"/>
            <w:r w:rsidRPr="000A4555">
              <w:rPr>
                <w:sz w:val="28"/>
                <w:szCs w:val="28"/>
                <w:lang w:val="en-US"/>
              </w:rPr>
              <w:t xml:space="preserve"> </w:t>
            </w:r>
            <w:proofErr w:type="spellStart"/>
            <w:r w:rsidRPr="000A4555">
              <w:rPr>
                <w:sz w:val="28"/>
                <w:szCs w:val="28"/>
              </w:rPr>
              <w:t>яқин</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ёзиш</w:t>
            </w:r>
            <w:proofErr w:type="spellEnd"/>
            <w:r w:rsidRPr="000A4555">
              <w:rPr>
                <w:sz w:val="28"/>
                <w:szCs w:val="28"/>
                <w:lang w:val="en-US"/>
              </w:rPr>
              <w:t xml:space="preserve"> </w:t>
            </w:r>
            <w:proofErr w:type="spellStart"/>
            <w:r w:rsidRPr="000A4555">
              <w:rPr>
                <w:sz w:val="28"/>
                <w:szCs w:val="28"/>
              </w:rPr>
              <w:t>шакли</w:t>
            </w:r>
            <w:proofErr w:type="spellEnd"/>
            <w:r w:rsidRPr="000A4555">
              <w:rPr>
                <w:sz w:val="28"/>
                <w:szCs w:val="28"/>
                <w:lang w:val="en-US"/>
              </w:rPr>
              <w:t xml:space="preserve"> </w:t>
            </w:r>
            <w:r w:rsidRPr="000A4555">
              <w:rPr>
                <w:sz w:val="28"/>
                <w:szCs w:val="28"/>
              </w:rPr>
              <w:t>билан</w:t>
            </w:r>
            <w:r w:rsidRPr="000A4555">
              <w:rPr>
                <w:sz w:val="28"/>
                <w:szCs w:val="28"/>
                <w:lang w:val="en-US"/>
              </w:rPr>
              <w:t xml:space="preserve"> </w:t>
            </w:r>
            <w:proofErr w:type="spellStart"/>
            <w:r w:rsidRPr="000A4555">
              <w:rPr>
                <w:sz w:val="28"/>
                <w:szCs w:val="28"/>
              </w:rPr>
              <w:t>фарқ</w:t>
            </w:r>
            <w:proofErr w:type="spellEnd"/>
            <w:r w:rsidRPr="000A4555">
              <w:rPr>
                <w:sz w:val="28"/>
                <w:szCs w:val="28"/>
                <w:lang w:val="en-US"/>
              </w:rPr>
              <w:t xml:space="preserve"> </w:t>
            </w:r>
            <w:proofErr w:type="spellStart"/>
            <w:r w:rsidRPr="000A4555">
              <w:rPr>
                <w:sz w:val="28"/>
                <w:szCs w:val="28"/>
              </w:rPr>
              <w:t>қилади</w:t>
            </w:r>
            <w:proofErr w:type="spellEnd"/>
            <w:r w:rsidRPr="000A4555">
              <w:rPr>
                <w:sz w:val="28"/>
                <w:szCs w:val="28"/>
                <w:lang w:val="en-US"/>
              </w:rPr>
              <w:t xml:space="preserve">. </w:t>
            </w:r>
            <w:proofErr w:type="spellStart"/>
            <w:r w:rsidRPr="000A4555">
              <w:rPr>
                <w:sz w:val="28"/>
                <w:szCs w:val="28"/>
              </w:rPr>
              <w:t>Ҳозиргача</w:t>
            </w:r>
            <w:proofErr w:type="spellEnd"/>
            <w:r w:rsidRPr="000A4555">
              <w:rPr>
                <w:sz w:val="28"/>
                <w:szCs w:val="28"/>
                <w:lang w:val="en-US"/>
              </w:rPr>
              <w:t xml:space="preserve"> </w:t>
            </w:r>
            <w:proofErr w:type="spellStart"/>
            <w:r w:rsidRPr="000A4555">
              <w:rPr>
                <w:sz w:val="28"/>
                <w:szCs w:val="28"/>
              </w:rPr>
              <w:t>энг</w:t>
            </w:r>
            <w:proofErr w:type="spellEnd"/>
            <w:r w:rsidRPr="000A4555">
              <w:rPr>
                <w:sz w:val="28"/>
                <w:szCs w:val="28"/>
                <w:lang w:val="en-US"/>
              </w:rPr>
              <w:t xml:space="preserve"> </w:t>
            </w:r>
            <w:proofErr w:type="spellStart"/>
            <w:r w:rsidRPr="000A4555">
              <w:rPr>
                <w:sz w:val="28"/>
                <w:szCs w:val="28"/>
              </w:rPr>
              <w:t>кўп</w:t>
            </w:r>
            <w:proofErr w:type="spellEnd"/>
            <w:r w:rsidRPr="000A4555">
              <w:rPr>
                <w:sz w:val="28"/>
                <w:szCs w:val="28"/>
                <w:lang w:val="en-US"/>
              </w:rPr>
              <w:t xml:space="preserve"> </w:t>
            </w:r>
            <w:r w:rsidRPr="000A4555">
              <w:rPr>
                <w:sz w:val="28"/>
                <w:szCs w:val="28"/>
              </w:rPr>
              <w:t>код</w:t>
            </w:r>
            <w:r w:rsidRPr="000A4555">
              <w:rPr>
                <w:sz w:val="28"/>
                <w:szCs w:val="28"/>
                <w:lang w:val="en-US"/>
              </w:rPr>
              <w:t xml:space="preserve"> </w:t>
            </w:r>
            <w:proofErr w:type="spellStart"/>
            <w:r w:rsidRPr="000A4555">
              <w:rPr>
                <w:sz w:val="28"/>
                <w:szCs w:val="28"/>
              </w:rPr>
              <w:t>қатори</w:t>
            </w:r>
            <w:proofErr w:type="spellEnd"/>
            <w:r w:rsidRPr="000A4555">
              <w:rPr>
                <w:sz w:val="28"/>
                <w:szCs w:val="28"/>
                <w:lang w:val="en-US"/>
              </w:rPr>
              <w:t xml:space="preserve"> </w:t>
            </w:r>
            <w:proofErr w:type="spellStart"/>
            <w:r w:rsidRPr="000A4555">
              <w:rPr>
                <w:sz w:val="28"/>
                <w:szCs w:val="28"/>
              </w:rPr>
              <w:t>ёзилган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w:t>
            </w:r>
            <w:proofErr w:type="spellStart"/>
            <w:r w:rsidRPr="000A4555">
              <w:rPr>
                <w:sz w:val="28"/>
                <w:szCs w:val="28"/>
              </w:rPr>
              <w:t>бўлиб</w:t>
            </w:r>
            <w:proofErr w:type="spellEnd"/>
            <w:r w:rsidRPr="000A4555">
              <w:rPr>
                <w:sz w:val="28"/>
                <w:szCs w:val="28"/>
                <w:lang w:val="en-US"/>
              </w:rPr>
              <w:t xml:space="preserve"> </w:t>
            </w:r>
            <w:proofErr w:type="spellStart"/>
            <w:r w:rsidRPr="000A4555">
              <w:rPr>
                <w:sz w:val="28"/>
                <w:szCs w:val="28"/>
              </w:rPr>
              <w:t>қолмоқда</w:t>
            </w:r>
            <w:proofErr w:type="spellEnd"/>
            <w:r w:rsidRPr="000A4555">
              <w:rPr>
                <w:sz w:val="28"/>
                <w:szCs w:val="28"/>
                <w:lang w:val="en-US"/>
              </w:rPr>
              <w:t>.</w:t>
            </w:r>
          </w:p>
        </w:tc>
      </w:tr>
      <w:tr w:rsidR="00E54C15" w:rsidRPr="000A4555" w14:paraId="343B5DAA" w14:textId="77777777" w:rsidTr="00E47DA8">
        <w:trPr>
          <w:tblCellSpacing w:w="0" w:type="dxa"/>
          <w:jc w:val="center"/>
        </w:trPr>
        <w:tc>
          <w:tcPr>
            <w:tcW w:w="3821" w:type="dxa"/>
          </w:tcPr>
          <w:p w14:paraId="352C6265" w14:textId="77777777" w:rsidR="00E54C15" w:rsidRPr="000A4555" w:rsidRDefault="00E54C15" w:rsidP="00E47DA8">
            <w:pPr>
              <w:rPr>
                <w:b/>
                <w:iCs/>
                <w:sz w:val="28"/>
                <w:szCs w:val="28"/>
                <w:lang w:val="en-US"/>
              </w:rPr>
            </w:pPr>
            <w:r w:rsidRPr="000A4555">
              <w:rPr>
                <w:b/>
                <w:iCs/>
                <w:sz w:val="28"/>
                <w:szCs w:val="28"/>
              </w:rPr>
              <w:lastRenderedPageBreak/>
              <w:t>Язык</w:t>
            </w:r>
            <w:r w:rsidRPr="000A4555">
              <w:rPr>
                <w:b/>
                <w:iCs/>
                <w:sz w:val="28"/>
                <w:szCs w:val="28"/>
                <w:lang w:val="en-US"/>
              </w:rPr>
              <w:t xml:space="preserve"> </w:t>
            </w:r>
            <w:r w:rsidRPr="000A4555">
              <w:rPr>
                <w:b/>
                <w:iCs/>
                <w:sz w:val="28"/>
                <w:szCs w:val="28"/>
              </w:rPr>
              <w:t>программирования</w:t>
            </w:r>
            <w:r w:rsidRPr="000A4555">
              <w:rPr>
                <w:b/>
                <w:iCs/>
                <w:sz w:val="28"/>
                <w:szCs w:val="28"/>
                <w:lang w:val="en-US"/>
              </w:rPr>
              <w:t xml:space="preserve"> LISP</w:t>
            </w:r>
            <w:r w:rsidRPr="000A4555">
              <w:rPr>
                <w:b/>
                <w:iCs/>
                <w:sz w:val="28"/>
                <w:szCs w:val="28"/>
                <w:lang w:val="en-US"/>
              </w:rPr>
              <w:br/>
            </w:r>
            <w:proofErr w:type="spellStart"/>
            <w:r w:rsidRPr="000A4555">
              <w:rPr>
                <w:b/>
                <w:iCs/>
                <w:sz w:val="28"/>
                <w:szCs w:val="28"/>
                <w:lang w:val="en-US"/>
              </w:rPr>
              <w:t>uz</w:t>
            </w:r>
            <w:proofErr w:type="spellEnd"/>
            <w:r w:rsidRPr="000A4555">
              <w:rPr>
                <w:b/>
                <w:iCs/>
                <w:sz w:val="28"/>
                <w:szCs w:val="28"/>
                <w:lang w:val="en-US"/>
              </w:rPr>
              <w:t xml:space="preserve"> - </w:t>
            </w:r>
            <w:r w:rsidRPr="000A4555">
              <w:rPr>
                <w:i/>
                <w:iCs/>
                <w:sz w:val="28"/>
                <w:szCs w:val="28"/>
                <w:lang w:val="en-US"/>
              </w:rPr>
              <w:t>LISP</w:t>
            </w:r>
            <w:r w:rsidRPr="000A4555">
              <w:rPr>
                <w:iCs/>
                <w:sz w:val="28"/>
                <w:szCs w:val="28"/>
                <w:lang w:val="en-US"/>
              </w:rPr>
              <w:t xml:space="preserve"> </w:t>
            </w:r>
            <w:proofErr w:type="spellStart"/>
            <w:r w:rsidRPr="000A4555">
              <w:rPr>
                <w:iCs/>
                <w:sz w:val="28"/>
                <w:szCs w:val="28"/>
                <w:lang w:val="en-US"/>
              </w:rPr>
              <w:t>dasturlash</w:t>
            </w:r>
            <w:proofErr w:type="spellEnd"/>
            <w:r w:rsidRPr="000A4555">
              <w:rPr>
                <w:iCs/>
                <w:sz w:val="28"/>
                <w:szCs w:val="28"/>
                <w:lang w:val="en-US"/>
              </w:rPr>
              <w:t xml:space="preserve"> </w:t>
            </w:r>
            <w:proofErr w:type="spellStart"/>
            <w:r w:rsidRPr="000A4555">
              <w:rPr>
                <w:iCs/>
                <w:sz w:val="28"/>
                <w:szCs w:val="28"/>
                <w:lang w:val="en-US"/>
              </w:rPr>
              <w:t>tili</w:t>
            </w:r>
            <w:proofErr w:type="spellEnd"/>
          </w:p>
          <w:p w14:paraId="02C79BC8"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lang w:val="en-US"/>
              </w:rPr>
              <w:t xml:space="preserve">LISP </w:t>
            </w:r>
            <w:proofErr w:type="spellStart"/>
            <w:r w:rsidRPr="000A4555">
              <w:rPr>
                <w:iCs/>
                <w:sz w:val="28"/>
                <w:szCs w:val="28"/>
              </w:rPr>
              <w:t>дастурлаш</w:t>
            </w:r>
            <w:proofErr w:type="spellEnd"/>
            <w:r w:rsidRPr="000A4555">
              <w:rPr>
                <w:iCs/>
                <w:sz w:val="28"/>
                <w:szCs w:val="28"/>
                <w:lang w:val="en-US"/>
              </w:rPr>
              <w:t xml:space="preserve"> </w:t>
            </w:r>
            <w:r w:rsidRPr="000A4555">
              <w:rPr>
                <w:iCs/>
                <w:sz w:val="28"/>
                <w:szCs w:val="28"/>
              </w:rPr>
              <w:t>тили</w:t>
            </w:r>
          </w:p>
          <w:p w14:paraId="3EAFE807"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LISP language</w:t>
            </w:r>
          </w:p>
        </w:tc>
        <w:tc>
          <w:tcPr>
            <w:tcW w:w="6149" w:type="dxa"/>
            <w:vAlign w:val="center"/>
          </w:tcPr>
          <w:p w14:paraId="7D651A00" w14:textId="77777777" w:rsidR="00E54C15" w:rsidRPr="000A4555" w:rsidRDefault="00E54C15" w:rsidP="00E47DA8">
            <w:pPr>
              <w:jc w:val="both"/>
              <w:rPr>
                <w:sz w:val="28"/>
                <w:szCs w:val="28"/>
                <w:lang w:val="uz-Cyrl-UZ"/>
              </w:rPr>
            </w:pPr>
            <w:r w:rsidRPr="000A4555">
              <w:rPr>
                <w:sz w:val="28"/>
                <w:szCs w:val="28"/>
              </w:rPr>
              <w:t>Универсальный язык программирования высокого уровня. Язык LISP относится к декларативным языкам функционального типа; предназначен для обработки символьных данных, представленных в виде списков. Основой языка являются функции и рекурсивные построения.</w:t>
            </w:r>
          </w:p>
          <w:p w14:paraId="2AA37174" w14:textId="77777777" w:rsidR="00E54C15" w:rsidRPr="0019670F" w:rsidRDefault="00E54C15" w:rsidP="00E47DA8">
            <w:pPr>
              <w:jc w:val="both"/>
              <w:rPr>
                <w:sz w:val="16"/>
                <w:szCs w:val="16"/>
                <w:lang w:val="uz-Cyrl-UZ"/>
              </w:rPr>
            </w:pPr>
          </w:p>
          <w:p w14:paraId="5B4447EE" w14:textId="77777777" w:rsidR="00E54C15" w:rsidRPr="007D663C" w:rsidRDefault="00E54C15" w:rsidP="00E47DA8">
            <w:pPr>
              <w:jc w:val="both"/>
              <w:rPr>
                <w:sz w:val="28"/>
                <w:szCs w:val="28"/>
              </w:rPr>
            </w:pPr>
            <w:proofErr w:type="spellStart"/>
            <w:r w:rsidRPr="007D663C">
              <w:rPr>
                <w:sz w:val="28"/>
                <w:szCs w:val="28"/>
                <w:lang w:val="en-US"/>
              </w:rPr>
              <w:t>Yuqori</w:t>
            </w:r>
            <w:proofErr w:type="spellEnd"/>
            <w:r w:rsidRPr="00346A43">
              <w:rPr>
                <w:sz w:val="28"/>
                <w:szCs w:val="28"/>
              </w:rPr>
              <w:t xml:space="preserve"> </w:t>
            </w:r>
            <w:proofErr w:type="spellStart"/>
            <w:r w:rsidRPr="007D663C">
              <w:rPr>
                <w:sz w:val="28"/>
                <w:szCs w:val="28"/>
                <w:lang w:val="en-US"/>
              </w:rPr>
              <w:t>darajali</w:t>
            </w:r>
            <w:proofErr w:type="spellEnd"/>
            <w:r w:rsidRPr="00346A43">
              <w:rPr>
                <w:sz w:val="28"/>
                <w:szCs w:val="28"/>
              </w:rPr>
              <w:t xml:space="preserve"> </w:t>
            </w:r>
            <w:r w:rsidRPr="007D663C">
              <w:rPr>
                <w:sz w:val="28"/>
                <w:szCs w:val="28"/>
                <w:lang w:val="en-US"/>
              </w:rPr>
              <w:t>universal</w:t>
            </w:r>
            <w:r w:rsidRPr="00346A43">
              <w:rPr>
                <w:sz w:val="28"/>
                <w:szCs w:val="28"/>
              </w:rPr>
              <w:t xml:space="preserve"> </w:t>
            </w:r>
            <w:proofErr w:type="spellStart"/>
            <w:r w:rsidRPr="007D663C">
              <w:rPr>
                <w:sz w:val="28"/>
                <w:szCs w:val="28"/>
                <w:lang w:val="en-US"/>
              </w:rPr>
              <w:t>dasturlash</w:t>
            </w:r>
            <w:proofErr w:type="spellEnd"/>
            <w:r w:rsidRPr="00346A43">
              <w:rPr>
                <w:sz w:val="28"/>
                <w:szCs w:val="28"/>
              </w:rPr>
              <w:t xml:space="preserve"> </w:t>
            </w:r>
            <w:proofErr w:type="spellStart"/>
            <w:r w:rsidRPr="007D663C">
              <w:rPr>
                <w:sz w:val="28"/>
                <w:szCs w:val="28"/>
                <w:lang w:val="en-US"/>
              </w:rPr>
              <w:t>tili</w:t>
            </w:r>
            <w:proofErr w:type="spellEnd"/>
            <w:r w:rsidRPr="00346A43">
              <w:rPr>
                <w:sz w:val="28"/>
                <w:szCs w:val="28"/>
              </w:rPr>
              <w:t xml:space="preserve">. </w:t>
            </w:r>
            <w:r w:rsidRPr="007D663C">
              <w:rPr>
                <w:i/>
                <w:sz w:val="28"/>
                <w:szCs w:val="28"/>
                <w:lang w:val="en-US"/>
              </w:rPr>
              <w:t>LISP</w:t>
            </w:r>
            <w:r w:rsidRPr="007D663C">
              <w:rPr>
                <w:sz w:val="28"/>
                <w:szCs w:val="28"/>
              </w:rPr>
              <w:t xml:space="preserve"> </w:t>
            </w:r>
            <w:proofErr w:type="spellStart"/>
            <w:r w:rsidRPr="007D663C">
              <w:rPr>
                <w:sz w:val="28"/>
                <w:szCs w:val="28"/>
                <w:lang w:val="en-US"/>
              </w:rPr>
              <w:t>tili</w:t>
            </w:r>
            <w:proofErr w:type="spellEnd"/>
            <w:r w:rsidRPr="007D663C">
              <w:rPr>
                <w:sz w:val="28"/>
                <w:szCs w:val="28"/>
              </w:rPr>
              <w:t xml:space="preserve"> </w:t>
            </w:r>
            <w:proofErr w:type="spellStart"/>
            <w:r w:rsidRPr="007D663C">
              <w:rPr>
                <w:sz w:val="28"/>
                <w:szCs w:val="28"/>
                <w:lang w:val="en-US"/>
              </w:rPr>
              <w:t>funksional</w:t>
            </w:r>
            <w:proofErr w:type="spellEnd"/>
            <w:r w:rsidRPr="007D663C">
              <w:rPr>
                <w:sz w:val="28"/>
                <w:szCs w:val="28"/>
              </w:rPr>
              <w:t xml:space="preserve"> </w:t>
            </w:r>
            <w:proofErr w:type="spellStart"/>
            <w:r w:rsidRPr="007D663C">
              <w:rPr>
                <w:sz w:val="28"/>
                <w:szCs w:val="28"/>
                <w:lang w:val="en-US"/>
              </w:rPr>
              <w:t>tipdagi</w:t>
            </w:r>
            <w:proofErr w:type="spellEnd"/>
            <w:r w:rsidRPr="007D663C">
              <w:rPr>
                <w:sz w:val="28"/>
                <w:szCs w:val="28"/>
              </w:rPr>
              <w:t xml:space="preserve"> </w:t>
            </w:r>
            <w:proofErr w:type="spellStart"/>
            <w:r w:rsidRPr="007D663C">
              <w:rPr>
                <w:sz w:val="28"/>
                <w:szCs w:val="28"/>
                <w:lang w:val="en-US"/>
              </w:rPr>
              <w:t>deklarativ</w:t>
            </w:r>
            <w:proofErr w:type="spellEnd"/>
            <w:r w:rsidRPr="007D663C">
              <w:rPr>
                <w:sz w:val="28"/>
                <w:szCs w:val="28"/>
              </w:rPr>
              <w:t xml:space="preserve"> </w:t>
            </w:r>
            <w:proofErr w:type="spellStart"/>
            <w:r w:rsidRPr="007D663C">
              <w:rPr>
                <w:sz w:val="28"/>
                <w:szCs w:val="28"/>
                <w:lang w:val="en-US"/>
              </w:rPr>
              <w:t>tillar</w:t>
            </w:r>
            <w:proofErr w:type="spellEnd"/>
            <w:r w:rsidRPr="007D663C">
              <w:rPr>
                <w:sz w:val="28"/>
                <w:szCs w:val="28"/>
              </w:rPr>
              <w:t xml:space="preserve"> </w:t>
            </w:r>
            <w:proofErr w:type="spellStart"/>
            <w:r w:rsidRPr="007D663C">
              <w:rPr>
                <w:sz w:val="28"/>
                <w:szCs w:val="28"/>
                <w:lang w:val="en-US"/>
              </w:rPr>
              <w:t>qatoriga</w:t>
            </w:r>
            <w:proofErr w:type="spellEnd"/>
            <w:r w:rsidRPr="007D663C">
              <w:rPr>
                <w:sz w:val="28"/>
                <w:szCs w:val="28"/>
              </w:rPr>
              <w:t xml:space="preserve"> </w:t>
            </w:r>
            <w:proofErr w:type="spellStart"/>
            <w:r w:rsidRPr="007D663C">
              <w:rPr>
                <w:sz w:val="28"/>
                <w:szCs w:val="28"/>
                <w:lang w:val="en-US"/>
              </w:rPr>
              <w:t>kiradi</w:t>
            </w:r>
            <w:proofErr w:type="spellEnd"/>
            <w:r w:rsidRPr="007D663C">
              <w:rPr>
                <w:sz w:val="28"/>
                <w:szCs w:val="28"/>
              </w:rPr>
              <w:t xml:space="preserve">, </w:t>
            </w:r>
            <w:proofErr w:type="spellStart"/>
            <w:r w:rsidRPr="007D663C">
              <w:rPr>
                <w:sz w:val="28"/>
                <w:szCs w:val="28"/>
                <w:lang w:val="en-US"/>
              </w:rPr>
              <w:t>ro</w:t>
            </w:r>
            <w:proofErr w:type="spellEnd"/>
            <w:r w:rsidRPr="007D663C">
              <w:rPr>
                <w:sz w:val="28"/>
                <w:szCs w:val="28"/>
              </w:rPr>
              <w:t>‘</w:t>
            </w:r>
            <w:proofErr w:type="spellStart"/>
            <w:r w:rsidRPr="007D663C">
              <w:rPr>
                <w:sz w:val="28"/>
                <w:szCs w:val="28"/>
                <w:lang w:val="en-US"/>
              </w:rPr>
              <w:t>yxatlar</w:t>
            </w:r>
            <w:proofErr w:type="spellEnd"/>
            <w:r w:rsidRPr="007D663C">
              <w:rPr>
                <w:sz w:val="28"/>
                <w:szCs w:val="28"/>
              </w:rPr>
              <w:t xml:space="preserve"> </w:t>
            </w:r>
            <w:r w:rsidRPr="007D663C">
              <w:rPr>
                <w:sz w:val="28"/>
                <w:szCs w:val="28"/>
                <w:lang w:val="en-US"/>
              </w:rPr>
              <w:t>ko</w:t>
            </w:r>
            <w:r w:rsidRPr="007D663C">
              <w:rPr>
                <w:sz w:val="28"/>
                <w:szCs w:val="28"/>
              </w:rPr>
              <w:t>‘</w:t>
            </w:r>
            <w:proofErr w:type="spellStart"/>
            <w:r w:rsidRPr="007D663C">
              <w:rPr>
                <w:sz w:val="28"/>
                <w:szCs w:val="28"/>
                <w:lang w:val="en-US"/>
              </w:rPr>
              <w:t>rinishida</w:t>
            </w:r>
            <w:proofErr w:type="spellEnd"/>
            <w:r w:rsidRPr="007D663C">
              <w:rPr>
                <w:sz w:val="28"/>
                <w:szCs w:val="28"/>
              </w:rPr>
              <w:t xml:space="preserve"> </w:t>
            </w:r>
            <w:proofErr w:type="spellStart"/>
            <w:r w:rsidRPr="007D663C">
              <w:rPr>
                <w:sz w:val="28"/>
                <w:szCs w:val="28"/>
                <w:lang w:val="en-US"/>
              </w:rPr>
              <w:t>taqdim</w:t>
            </w:r>
            <w:proofErr w:type="spellEnd"/>
            <w:r w:rsidRPr="007D663C">
              <w:rPr>
                <w:sz w:val="28"/>
                <w:szCs w:val="28"/>
              </w:rPr>
              <w:t xml:space="preserve"> </w:t>
            </w:r>
            <w:proofErr w:type="spellStart"/>
            <w:r w:rsidRPr="007D663C">
              <w:rPr>
                <w:sz w:val="28"/>
                <w:szCs w:val="28"/>
                <w:lang w:val="en-US"/>
              </w:rPr>
              <w:t>etilgan</w:t>
            </w:r>
            <w:proofErr w:type="spellEnd"/>
            <w:r w:rsidRPr="007D663C">
              <w:rPr>
                <w:sz w:val="28"/>
                <w:szCs w:val="28"/>
              </w:rPr>
              <w:t xml:space="preserve"> </w:t>
            </w:r>
            <w:proofErr w:type="spellStart"/>
            <w:r w:rsidRPr="007D663C">
              <w:rPr>
                <w:sz w:val="28"/>
                <w:szCs w:val="28"/>
                <w:lang w:val="en-US"/>
              </w:rPr>
              <w:t>belgili</w:t>
            </w:r>
            <w:proofErr w:type="spellEnd"/>
            <w:r w:rsidRPr="007D663C">
              <w:rPr>
                <w:sz w:val="28"/>
                <w:szCs w:val="28"/>
              </w:rPr>
              <w:t xml:space="preserve"> </w:t>
            </w:r>
            <w:r w:rsidRPr="007D663C">
              <w:rPr>
                <w:sz w:val="28"/>
                <w:szCs w:val="28"/>
                <w:lang w:val="en-US"/>
              </w:rPr>
              <w:t>ma</w:t>
            </w:r>
            <w:r w:rsidRPr="007D663C">
              <w:rPr>
                <w:sz w:val="28"/>
                <w:szCs w:val="28"/>
              </w:rPr>
              <w:t>’</w:t>
            </w:r>
            <w:proofErr w:type="spellStart"/>
            <w:r w:rsidRPr="007D663C">
              <w:rPr>
                <w:sz w:val="28"/>
                <w:szCs w:val="28"/>
                <w:lang w:val="en-US"/>
              </w:rPr>
              <w:t>lu</w:t>
            </w:r>
            <w:proofErr w:type="spellEnd"/>
            <w:r w:rsidR="0019670F" w:rsidRPr="007D663C">
              <w:rPr>
                <w:sz w:val="28"/>
                <w:szCs w:val="28"/>
              </w:rPr>
              <w:t>-</w:t>
            </w:r>
            <w:proofErr w:type="spellStart"/>
            <w:r w:rsidRPr="007D663C">
              <w:rPr>
                <w:sz w:val="28"/>
                <w:szCs w:val="28"/>
                <w:lang w:val="en-US"/>
              </w:rPr>
              <w:t>motlar</w:t>
            </w:r>
            <w:proofErr w:type="spellEnd"/>
            <w:r w:rsidRPr="007D663C">
              <w:rPr>
                <w:sz w:val="28"/>
                <w:szCs w:val="28"/>
                <w:lang w:val="uz-Cyrl-UZ"/>
              </w:rPr>
              <w:t xml:space="preserve">ni qayta ishlash </w:t>
            </w:r>
            <w:proofErr w:type="spellStart"/>
            <w:r w:rsidRPr="007D663C">
              <w:rPr>
                <w:sz w:val="28"/>
                <w:szCs w:val="28"/>
                <w:lang w:val="en-US"/>
              </w:rPr>
              <w:t>uchun</w:t>
            </w:r>
            <w:proofErr w:type="spellEnd"/>
            <w:r w:rsidRPr="007D663C">
              <w:rPr>
                <w:sz w:val="28"/>
                <w:szCs w:val="28"/>
              </w:rPr>
              <w:t xml:space="preserve"> </w:t>
            </w:r>
            <w:proofErr w:type="spellStart"/>
            <w:r w:rsidRPr="007D663C">
              <w:rPr>
                <w:sz w:val="28"/>
                <w:szCs w:val="28"/>
                <w:lang w:val="en-US"/>
              </w:rPr>
              <w:t>mo</w:t>
            </w:r>
            <w:proofErr w:type="spellEnd"/>
            <w:r w:rsidRPr="007D663C">
              <w:rPr>
                <w:sz w:val="28"/>
                <w:szCs w:val="28"/>
              </w:rPr>
              <w:t>‘</w:t>
            </w:r>
            <w:proofErr w:type="spellStart"/>
            <w:r w:rsidRPr="007D663C">
              <w:rPr>
                <w:sz w:val="28"/>
                <w:szCs w:val="28"/>
                <w:lang w:val="en-US"/>
              </w:rPr>
              <w:t>ljallangan</w:t>
            </w:r>
            <w:proofErr w:type="spellEnd"/>
            <w:r w:rsidRPr="007D663C">
              <w:rPr>
                <w:sz w:val="28"/>
                <w:szCs w:val="28"/>
              </w:rPr>
              <w:t xml:space="preserve">. </w:t>
            </w:r>
            <w:r w:rsidRPr="007D663C">
              <w:rPr>
                <w:sz w:val="28"/>
                <w:szCs w:val="28"/>
                <w:lang w:val="en-US"/>
              </w:rPr>
              <w:t>Funk</w:t>
            </w:r>
            <w:r w:rsidR="0019670F" w:rsidRPr="007D663C">
              <w:rPr>
                <w:sz w:val="28"/>
                <w:szCs w:val="28"/>
              </w:rPr>
              <w:t>-</w:t>
            </w:r>
            <w:proofErr w:type="spellStart"/>
            <w:r w:rsidRPr="007D663C">
              <w:rPr>
                <w:sz w:val="28"/>
                <w:szCs w:val="28"/>
                <w:lang w:val="en-US"/>
              </w:rPr>
              <w:t>siya</w:t>
            </w:r>
            <w:proofErr w:type="spellEnd"/>
            <w:r w:rsidRPr="007D663C">
              <w:rPr>
                <w:sz w:val="28"/>
                <w:szCs w:val="28"/>
                <w:lang w:val="uz-Cyrl-UZ"/>
              </w:rPr>
              <w:t>lar</w:t>
            </w:r>
            <w:r w:rsidRPr="007D663C">
              <w:rPr>
                <w:sz w:val="28"/>
                <w:szCs w:val="28"/>
              </w:rPr>
              <w:t xml:space="preserve"> </w:t>
            </w:r>
            <w:proofErr w:type="spellStart"/>
            <w:r w:rsidRPr="007D663C">
              <w:rPr>
                <w:sz w:val="28"/>
                <w:szCs w:val="28"/>
                <w:lang w:val="en-US"/>
              </w:rPr>
              <w:t>va</w:t>
            </w:r>
            <w:proofErr w:type="spellEnd"/>
            <w:r w:rsidRPr="007D663C">
              <w:rPr>
                <w:sz w:val="28"/>
                <w:szCs w:val="28"/>
              </w:rPr>
              <w:t xml:space="preserve"> </w:t>
            </w:r>
            <w:proofErr w:type="spellStart"/>
            <w:r w:rsidRPr="007D663C">
              <w:rPr>
                <w:sz w:val="28"/>
                <w:szCs w:val="28"/>
                <w:lang w:val="en-US"/>
              </w:rPr>
              <w:t>rekursiv</w:t>
            </w:r>
            <w:proofErr w:type="spellEnd"/>
            <w:r w:rsidRPr="007D663C">
              <w:rPr>
                <w:sz w:val="28"/>
                <w:szCs w:val="28"/>
              </w:rPr>
              <w:t xml:space="preserve"> </w:t>
            </w:r>
            <w:proofErr w:type="spellStart"/>
            <w:r w:rsidRPr="007D663C">
              <w:rPr>
                <w:sz w:val="28"/>
                <w:szCs w:val="28"/>
                <w:lang w:val="en-US"/>
              </w:rPr>
              <w:t>tuzilish</w:t>
            </w:r>
            <w:proofErr w:type="spellEnd"/>
            <w:r w:rsidRPr="007D663C">
              <w:rPr>
                <w:sz w:val="28"/>
                <w:szCs w:val="28"/>
                <w:lang w:val="uz-Cyrl-UZ"/>
              </w:rPr>
              <w:t xml:space="preserve">lar </w:t>
            </w:r>
            <w:proofErr w:type="spellStart"/>
            <w:r w:rsidRPr="007D663C">
              <w:rPr>
                <w:sz w:val="28"/>
                <w:szCs w:val="28"/>
                <w:lang w:val="en-US"/>
              </w:rPr>
              <w:t>tilning</w:t>
            </w:r>
            <w:proofErr w:type="spellEnd"/>
            <w:r w:rsidRPr="007D663C">
              <w:rPr>
                <w:sz w:val="28"/>
                <w:szCs w:val="28"/>
              </w:rPr>
              <w:t xml:space="preserve"> </w:t>
            </w:r>
            <w:proofErr w:type="spellStart"/>
            <w:r w:rsidRPr="007D663C">
              <w:rPr>
                <w:sz w:val="28"/>
                <w:szCs w:val="28"/>
                <w:lang w:val="en-US"/>
              </w:rPr>
              <w:t>asosi</w:t>
            </w:r>
            <w:proofErr w:type="spellEnd"/>
            <w:r w:rsidRPr="007D663C">
              <w:rPr>
                <w:sz w:val="28"/>
                <w:szCs w:val="28"/>
              </w:rPr>
              <w:t xml:space="preserve"> </w:t>
            </w:r>
            <w:proofErr w:type="spellStart"/>
            <w:r w:rsidRPr="007D663C">
              <w:rPr>
                <w:sz w:val="28"/>
                <w:szCs w:val="28"/>
                <w:lang w:val="en-US"/>
              </w:rPr>
              <w:t>hisoblanadi</w:t>
            </w:r>
            <w:proofErr w:type="spellEnd"/>
            <w:r w:rsidRPr="007D663C">
              <w:rPr>
                <w:sz w:val="28"/>
                <w:szCs w:val="28"/>
              </w:rPr>
              <w:t>.</w:t>
            </w:r>
          </w:p>
          <w:p w14:paraId="658858AA" w14:textId="77777777" w:rsidR="00E54C15" w:rsidRPr="007D663C" w:rsidRDefault="00E54C15" w:rsidP="00E47DA8">
            <w:pPr>
              <w:jc w:val="both"/>
              <w:rPr>
                <w:sz w:val="28"/>
                <w:szCs w:val="28"/>
              </w:rPr>
            </w:pPr>
          </w:p>
          <w:p w14:paraId="3ABE5E7B" w14:textId="77777777" w:rsidR="00E54C15" w:rsidRPr="000A4555" w:rsidRDefault="00E54C15" w:rsidP="00E47DA8">
            <w:pPr>
              <w:jc w:val="both"/>
              <w:rPr>
                <w:sz w:val="28"/>
                <w:szCs w:val="28"/>
              </w:rPr>
            </w:pPr>
            <w:proofErr w:type="spellStart"/>
            <w:r w:rsidRPr="000A4555">
              <w:rPr>
                <w:sz w:val="28"/>
                <w:szCs w:val="28"/>
              </w:rPr>
              <w:t>Юқори</w:t>
            </w:r>
            <w:proofErr w:type="spellEnd"/>
            <w:r w:rsidRPr="000A4555">
              <w:rPr>
                <w:sz w:val="28"/>
                <w:szCs w:val="28"/>
              </w:rPr>
              <w:t xml:space="preserve"> </w:t>
            </w:r>
            <w:r w:rsidRPr="000A4555">
              <w:rPr>
                <w:sz w:val="28"/>
                <w:szCs w:val="28"/>
                <w:lang w:val="uz-Cyrl-UZ"/>
              </w:rPr>
              <w:t>даражали</w:t>
            </w:r>
            <w:r w:rsidRPr="000A4555">
              <w:rPr>
                <w:sz w:val="28"/>
                <w:szCs w:val="28"/>
              </w:rPr>
              <w:t xml:space="preserve"> универсал </w:t>
            </w:r>
            <w:proofErr w:type="spellStart"/>
            <w:r w:rsidRPr="000A4555">
              <w:rPr>
                <w:sz w:val="28"/>
                <w:szCs w:val="28"/>
              </w:rPr>
              <w:t>дастурлаш</w:t>
            </w:r>
            <w:proofErr w:type="spellEnd"/>
            <w:r w:rsidRPr="000A4555">
              <w:rPr>
                <w:sz w:val="28"/>
                <w:szCs w:val="28"/>
              </w:rPr>
              <w:t xml:space="preserve"> тили. LISP тили функционал </w:t>
            </w:r>
            <w:proofErr w:type="spellStart"/>
            <w:r w:rsidRPr="000A4555">
              <w:rPr>
                <w:sz w:val="28"/>
                <w:szCs w:val="28"/>
              </w:rPr>
              <w:t>типдаги</w:t>
            </w:r>
            <w:proofErr w:type="spellEnd"/>
            <w:r w:rsidRPr="000A4555">
              <w:rPr>
                <w:sz w:val="28"/>
                <w:szCs w:val="28"/>
              </w:rPr>
              <w:t xml:space="preserve"> </w:t>
            </w:r>
            <w:proofErr w:type="spellStart"/>
            <w:r w:rsidRPr="000A4555">
              <w:rPr>
                <w:sz w:val="28"/>
                <w:szCs w:val="28"/>
              </w:rPr>
              <w:t>декларатив</w:t>
            </w:r>
            <w:proofErr w:type="spellEnd"/>
            <w:r w:rsidRPr="000A4555">
              <w:rPr>
                <w:sz w:val="28"/>
                <w:szCs w:val="28"/>
              </w:rPr>
              <w:t xml:space="preserve"> </w:t>
            </w:r>
            <w:proofErr w:type="spellStart"/>
            <w:r w:rsidRPr="000A4555">
              <w:rPr>
                <w:sz w:val="28"/>
                <w:szCs w:val="28"/>
              </w:rPr>
              <w:t>тиллар</w:t>
            </w:r>
            <w:proofErr w:type="spellEnd"/>
            <w:r w:rsidRPr="000A4555">
              <w:rPr>
                <w:sz w:val="28"/>
                <w:szCs w:val="28"/>
              </w:rPr>
              <w:t xml:space="preserve"> </w:t>
            </w:r>
            <w:proofErr w:type="spellStart"/>
            <w:r w:rsidRPr="000A4555">
              <w:rPr>
                <w:sz w:val="28"/>
                <w:szCs w:val="28"/>
              </w:rPr>
              <w:t>қаторига</w:t>
            </w:r>
            <w:proofErr w:type="spellEnd"/>
            <w:r w:rsidRPr="000A4555">
              <w:rPr>
                <w:sz w:val="28"/>
                <w:szCs w:val="28"/>
              </w:rPr>
              <w:t xml:space="preserve"> </w:t>
            </w:r>
            <w:proofErr w:type="spellStart"/>
            <w:r w:rsidRPr="000A4555">
              <w:rPr>
                <w:sz w:val="28"/>
                <w:szCs w:val="28"/>
              </w:rPr>
              <w:t>киради</w:t>
            </w:r>
            <w:proofErr w:type="spellEnd"/>
            <w:r w:rsidRPr="000A4555">
              <w:rPr>
                <w:sz w:val="28"/>
                <w:szCs w:val="28"/>
              </w:rPr>
              <w:t xml:space="preserve">, </w:t>
            </w:r>
            <w:proofErr w:type="spellStart"/>
            <w:r w:rsidRPr="000A4555">
              <w:rPr>
                <w:sz w:val="28"/>
                <w:szCs w:val="28"/>
              </w:rPr>
              <w:t>рўйхатлар</w:t>
            </w:r>
            <w:proofErr w:type="spellEnd"/>
            <w:r w:rsidRPr="000A4555">
              <w:rPr>
                <w:sz w:val="28"/>
                <w:szCs w:val="28"/>
              </w:rPr>
              <w:t xml:space="preserve"> </w:t>
            </w:r>
            <w:proofErr w:type="spellStart"/>
            <w:r w:rsidRPr="000A4555">
              <w:rPr>
                <w:sz w:val="28"/>
                <w:szCs w:val="28"/>
              </w:rPr>
              <w:t>кўринишида</w:t>
            </w:r>
            <w:proofErr w:type="spellEnd"/>
            <w:r w:rsidRPr="000A4555">
              <w:rPr>
                <w:sz w:val="28"/>
                <w:szCs w:val="28"/>
              </w:rPr>
              <w:t xml:space="preserve"> </w:t>
            </w:r>
            <w:proofErr w:type="spellStart"/>
            <w:r w:rsidRPr="000A4555">
              <w:rPr>
                <w:sz w:val="28"/>
                <w:szCs w:val="28"/>
              </w:rPr>
              <w:t>тақдим</w:t>
            </w:r>
            <w:proofErr w:type="spellEnd"/>
            <w:r w:rsidRPr="000A4555">
              <w:rPr>
                <w:sz w:val="28"/>
                <w:szCs w:val="28"/>
              </w:rPr>
              <w:t xml:space="preserve"> </w:t>
            </w:r>
            <w:proofErr w:type="spellStart"/>
            <w:r w:rsidRPr="000A4555">
              <w:rPr>
                <w:sz w:val="28"/>
                <w:szCs w:val="28"/>
              </w:rPr>
              <w:t>этилган</w:t>
            </w:r>
            <w:proofErr w:type="spellEnd"/>
            <w:r w:rsidRPr="000A4555">
              <w:rPr>
                <w:sz w:val="28"/>
                <w:szCs w:val="28"/>
              </w:rPr>
              <w:t xml:space="preserve"> </w:t>
            </w:r>
            <w:proofErr w:type="spellStart"/>
            <w:r w:rsidRPr="000A4555">
              <w:rPr>
                <w:sz w:val="28"/>
                <w:szCs w:val="28"/>
              </w:rPr>
              <w:t>белгили</w:t>
            </w:r>
            <w:proofErr w:type="spellEnd"/>
            <w:r w:rsidRPr="000A4555">
              <w:rPr>
                <w:sz w:val="28"/>
                <w:szCs w:val="28"/>
              </w:rPr>
              <w:t xml:space="preserve"> </w:t>
            </w:r>
            <w:proofErr w:type="spellStart"/>
            <w:r w:rsidRPr="000A4555">
              <w:rPr>
                <w:sz w:val="28"/>
                <w:szCs w:val="28"/>
              </w:rPr>
              <w:t>маълумотлар</w:t>
            </w:r>
            <w:proofErr w:type="spellEnd"/>
            <w:r w:rsidRPr="000A4555">
              <w:rPr>
                <w:sz w:val="28"/>
                <w:szCs w:val="28"/>
                <w:lang w:val="uz-Cyrl-UZ"/>
              </w:rPr>
              <w:t xml:space="preserve">ни қайта ишлаш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Функция</w:t>
            </w:r>
            <w:r w:rsidRPr="000A4555">
              <w:rPr>
                <w:sz w:val="28"/>
                <w:szCs w:val="28"/>
                <w:lang w:val="uz-Cyrl-UZ"/>
              </w:rPr>
              <w:t>лар</w:t>
            </w:r>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рекурсив</w:t>
            </w:r>
            <w:proofErr w:type="spellEnd"/>
            <w:r w:rsidRPr="000A4555">
              <w:rPr>
                <w:sz w:val="28"/>
                <w:szCs w:val="28"/>
              </w:rPr>
              <w:t xml:space="preserve"> </w:t>
            </w:r>
            <w:proofErr w:type="spellStart"/>
            <w:r w:rsidRPr="000A4555">
              <w:rPr>
                <w:sz w:val="28"/>
                <w:szCs w:val="28"/>
              </w:rPr>
              <w:t>тузилиш</w:t>
            </w:r>
            <w:proofErr w:type="spellEnd"/>
            <w:r w:rsidRPr="000A4555">
              <w:rPr>
                <w:sz w:val="28"/>
                <w:szCs w:val="28"/>
                <w:lang w:val="uz-Cyrl-UZ"/>
              </w:rPr>
              <w:t xml:space="preserve">лар </w:t>
            </w:r>
            <w:proofErr w:type="spellStart"/>
            <w:r w:rsidRPr="000A4555">
              <w:rPr>
                <w:sz w:val="28"/>
                <w:szCs w:val="28"/>
              </w:rPr>
              <w:t>тилнинг</w:t>
            </w:r>
            <w:proofErr w:type="spellEnd"/>
            <w:r w:rsidRPr="000A4555">
              <w:rPr>
                <w:sz w:val="28"/>
                <w:szCs w:val="28"/>
              </w:rPr>
              <w:t xml:space="preserve"> </w:t>
            </w:r>
            <w:proofErr w:type="spellStart"/>
            <w:r w:rsidRPr="000A4555">
              <w:rPr>
                <w:sz w:val="28"/>
                <w:szCs w:val="28"/>
              </w:rPr>
              <w:t>асоси</w:t>
            </w:r>
            <w:proofErr w:type="spellEnd"/>
            <w:r w:rsidRPr="000A4555">
              <w:rPr>
                <w:sz w:val="28"/>
                <w:szCs w:val="28"/>
              </w:rPr>
              <w:t xml:space="preserve"> </w:t>
            </w:r>
            <w:proofErr w:type="spellStart"/>
            <w:r w:rsidRPr="000A4555">
              <w:rPr>
                <w:sz w:val="28"/>
                <w:szCs w:val="28"/>
              </w:rPr>
              <w:t>ҳисобланади</w:t>
            </w:r>
            <w:proofErr w:type="spellEnd"/>
            <w:r w:rsidRPr="000A4555">
              <w:rPr>
                <w:sz w:val="28"/>
                <w:szCs w:val="28"/>
              </w:rPr>
              <w:t>.</w:t>
            </w:r>
          </w:p>
        </w:tc>
      </w:tr>
      <w:tr w:rsidR="00E54C15" w:rsidRPr="000A4555" w14:paraId="2EFC6EC9" w14:textId="77777777" w:rsidTr="00E47DA8">
        <w:trPr>
          <w:tblCellSpacing w:w="0" w:type="dxa"/>
          <w:jc w:val="center"/>
        </w:trPr>
        <w:tc>
          <w:tcPr>
            <w:tcW w:w="3821" w:type="dxa"/>
          </w:tcPr>
          <w:p w14:paraId="64851973" w14:textId="77777777" w:rsidR="00E54C15" w:rsidRPr="000A4555" w:rsidRDefault="00E54C15" w:rsidP="00E47DA8">
            <w:pPr>
              <w:rPr>
                <w:b/>
                <w:sz w:val="28"/>
                <w:szCs w:val="28"/>
              </w:rPr>
            </w:pPr>
            <w:r w:rsidRPr="000A4555">
              <w:rPr>
                <w:b/>
                <w:sz w:val="28"/>
                <w:szCs w:val="28"/>
              </w:rPr>
              <w:t>Язык СИ</w:t>
            </w:r>
          </w:p>
          <w:p w14:paraId="612E30AF" w14:textId="77777777" w:rsidR="00E54C15" w:rsidRPr="000A4555" w:rsidRDefault="00E54C15" w:rsidP="00E47DA8">
            <w:pPr>
              <w:rPr>
                <w:b/>
                <w:iCs/>
                <w:sz w:val="28"/>
                <w:szCs w:val="28"/>
                <w:lang w:val="uz-Cyrl-UZ"/>
              </w:rPr>
            </w:pPr>
            <w:r w:rsidRPr="000A4555">
              <w:rPr>
                <w:b/>
                <w:iCs/>
                <w:sz w:val="28"/>
                <w:szCs w:val="28"/>
                <w:lang w:val="uz-Cyrl-UZ"/>
              </w:rPr>
              <w:t xml:space="preserve">uz </w:t>
            </w:r>
            <w:r w:rsidRPr="000A4555">
              <w:rPr>
                <w:b/>
                <w:iCs/>
                <w:sz w:val="28"/>
                <w:szCs w:val="28"/>
              </w:rPr>
              <w:t>-</w:t>
            </w:r>
            <w:r w:rsidRPr="000A4555">
              <w:rPr>
                <w:b/>
                <w:iCs/>
                <w:sz w:val="28"/>
                <w:szCs w:val="28"/>
                <w:lang w:val="uz-Cyrl-UZ"/>
              </w:rPr>
              <w:t xml:space="preserve"> </w:t>
            </w:r>
            <w:r w:rsidRPr="000A4555">
              <w:rPr>
                <w:i/>
                <w:iCs/>
                <w:sz w:val="28"/>
                <w:szCs w:val="28"/>
                <w:lang w:val="uz-Cyrl-UZ"/>
              </w:rPr>
              <w:t>Si</w:t>
            </w:r>
            <w:r w:rsidRPr="000A4555">
              <w:rPr>
                <w:iCs/>
                <w:sz w:val="28"/>
                <w:szCs w:val="28"/>
                <w:lang w:val="uz-Cyrl-UZ"/>
              </w:rPr>
              <w:t xml:space="preserve"> til</w:t>
            </w:r>
          </w:p>
          <w:p w14:paraId="440E9698" w14:textId="77777777" w:rsidR="00E54C15" w:rsidRPr="000A4555" w:rsidRDefault="00E54C15" w:rsidP="00E47DA8">
            <w:pPr>
              <w:rPr>
                <w:b/>
                <w:iCs/>
                <w:sz w:val="28"/>
                <w:szCs w:val="28"/>
                <w:lang w:val="uz-Cyrl-UZ"/>
              </w:rPr>
            </w:pPr>
            <w:r w:rsidRPr="000A4555">
              <w:rPr>
                <w:b/>
                <w:iCs/>
                <w:sz w:val="28"/>
                <w:szCs w:val="28"/>
                <w:lang w:val="uz-Cyrl-UZ"/>
              </w:rPr>
              <w:t xml:space="preserve">       </w:t>
            </w:r>
            <w:r w:rsidRPr="000A4555">
              <w:rPr>
                <w:iCs/>
                <w:sz w:val="28"/>
                <w:szCs w:val="28"/>
                <w:lang w:val="uz-Cyrl-UZ"/>
              </w:rPr>
              <w:t>Си тили</w:t>
            </w:r>
          </w:p>
          <w:p w14:paraId="7EB42A12" w14:textId="77777777" w:rsidR="00E54C15" w:rsidRPr="000A4555" w:rsidRDefault="00E54C15" w:rsidP="00E47DA8">
            <w:pPr>
              <w:rPr>
                <w:b/>
                <w:sz w:val="28"/>
                <w:szCs w:val="28"/>
              </w:rPr>
            </w:pPr>
            <w:r w:rsidRPr="000A4555">
              <w:rPr>
                <w:b/>
                <w:iCs/>
                <w:sz w:val="28"/>
                <w:szCs w:val="28"/>
                <w:lang w:val="uz-Cyrl-UZ"/>
              </w:rPr>
              <w:t xml:space="preserve">en - </w:t>
            </w:r>
            <w:r w:rsidRPr="000A4555">
              <w:rPr>
                <w:sz w:val="28"/>
                <w:szCs w:val="28"/>
                <w:lang w:val="en-US"/>
              </w:rPr>
              <w:t xml:space="preserve">language C </w:t>
            </w:r>
          </w:p>
        </w:tc>
        <w:tc>
          <w:tcPr>
            <w:tcW w:w="6149" w:type="dxa"/>
            <w:vAlign w:val="center"/>
          </w:tcPr>
          <w:p w14:paraId="60BEE11C" w14:textId="77777777" w:rsidR="00E54C15" w:rsidRPr="000A4555" w:rsidRDefault="00E54C15" w:rsidP="00E47DA8">
            <w:pPr>
              <w:jc w:val="both"/>
              <w:rPr>
                <w:sz w:val="28"/>
                <w:szCs w:val="28"/>
              </w:rPr>
            </w:pPr>
            <w:r w:rsidRPr="000A4555">
              <w:rPr>
                <w:sz w:val="28"/>
                <w:szCs w:val="28"/>
              </w:rPr>
              <w:t>Язык программирования общего назначения, известен своей эффективностью, экономичностью, и переносимостью, что обеспечивает хорошее качество разработки почти любого вида прог-</w:t>
            </w:r>
            <w:proofErr w:type="spellStart"/>
            <w:r w:rsidRPr="000A4555">
              <w:rPr>
                <w:sz w:val="28"/>
                <w:szCs w:val="28"/>
              </w:rPr>
              <w:t>раммного</w:t>
            </w:r>
            <w:proofErr w:type="spellEnd"/>
            <w:r w:rsidRPr="000A4555">
              <w:rPr>
                <w:sz w:val="28"/>
                <w:szCs w:val="28"/>
              </w:rPr>
              <w:t xml:space="preserve"> продукта. Использование СИ в </w:t>
            </w:r>
            <w:proofErr w:type="spellStart"/>
            <w:r w:rsidRPr="000A4555">
              <w:rPr>
                <w:sz w:val="28"/>
                <w:szCs w:val="28"/>
              </w:rPr>
              <w:t>качест-</w:t>
            </w:r>
            <w:r w:rsidRPr="000A4555">
              <w:rPr>
                <w:sz w:val="28"/>
                <w:szCs w:val="28"/>
              </w:rPr>
              <w:lastRenderedPageBreak/>
              <w:t>ве</w:t>
            </w:r>
            <w:proofErr w:type="spellEnd"/>
            <w:r w:rsidRPr="000A4555">
              <w:rPr>
                <w:sz w:val="28"/>
                <w:szCs w:val="28"/>
              </w:rPr>
              <w:t xml:space="preserve"> инструментального языка позволяет получать быстрые и компактные программы.</w:t>
            </w:r>
          </w:p>
          <w:p w14:paraId="15CED0A8" w14:textId="77777777" w:rsidR="00E54C15" w:rsidRPr="007D663C" w:rsidRDefault="00E54C15" w:rsidP="00E47DA8">
            <w:pPr>
              <w:jc w:val="both"/>
              <w:rPr>
                <w:sz w:val="28"/>
                <w:szCs w:val="28"/>
              </w:rPr>
            </w:pPr>
          </w:p>
          <w:p w14:paraId="3A277C92" w14:textId="77777777" w:rsidR="00E54C15" w:rsidRDefault="00E54C15" w:rsidP="00E47DA8">
            <w:pPr>
              <w:jc w:val="both"/>
              <w:rPr>
                <w:sz w:val="28"/>
                <w:szCs w:val="28"/>
                <w:lang w:val="uz-Cyrl-UZ"/>
              </w:rPr>
            </w:pPr>
            <w:r w:rsidRPr="000A4555">
              <w:rPr>
                <w:sz w:val="28"/>
                <w:szCs w:val="28"/>
                <w:lang w:val="uz-Cyrl-UZ"/>
              </w:rPr>
              <w:t>Umumiy maqsadlardagi dasturlash tili, o‘zining sa</w:t>
            </w:r>
            <w:r w:rsidR="0019670F">
              <w:rPr>
                <w:sz w:val="28"/>
                <w:szCs w:val="28"/>
                <w:lang w:val="uz-Cyrl-UZ"/>
              </w:rPr>
              <w:t>-</w:t>
            </w:r>
            <w:r w:rsidRPr="000A4555">
              <w:rPr>
                <w:sz w:val="28"/>
                <w:szCs w:val="28"/>
                <w:lang w:val="uz-Cyrl-UZ"/>
              </w:rPr>
              <w:t>maradorligi, tejamliligi va ko‘chirib bo‘lishligi bilan ma’lum. Bu, dasturiy mahsulotning deyarli har qan</w:t>
            </w:r>
            <w:r w:rsidR="0019670F">
              <w:rPr>
                <w:sz w:val="28"/>
                <w:szCs w:val="28"/>
                <w:lang w:val="uz-Cyrl-UZ"/>
              </w:rPr>
              <w:t>-</w:t>
            </w:r>
            <w:r w:rsidRPr="000A4555">
              <w:rPr>
                <w:sz w:val="28"/>
                <w:szCs w:val="28"/>
                <w:lang w:val="uz-Cyrl-UZ"/>
              </w:rPr>
              <w:t>day turini ishlab chiqishning yaxshi sifatini ta’min</w:t>
            </w:r>
            <w:r w:rsidR="0019670F">
              <w:rPr>
                <w:sz w:val="28"/>
                <w:szCs w:val="28"/>
                <w:lang w:val="uz-Cyrl-UZ"/>
              </w:rPr>
              <w:t>-</w:t>
            </w:r>
            <w:r w:rsidRPr="000A4555">
              <w:rPr>
                <w:sz w:val="28"/>
                <w:szCs w:val="28"/>
                <w:lang w:val="uz-Cyrl-UZ"/>
              </w:rPr>
              <w:t xml:space="preserve">laydi. </w:t>
            </w:r>
            <w:r w:rsidRPr="000A4555">
              <w:rPr>
                <w:i/>
                <w:sz w:val="28"/>
                <w:szCs w:val="28"/>
                <w:lang w:val="uz-Cyrl-UZ"/>
              </w:rPr>
              <w:t>Si</w:t>
            </w:r>
            <w:r w:rsidRPr="000A4555">
              <w:rPr>
                <w:sz w:val="28"/>
                <w:szCs w:val="28"/>
                <w:lang w:val="uz-Cyrl-UZ"/>
              </w:rPr>
              <w:t xml:space="preserve"> tilidan instrumental til sifatida foydalanish, tez va ixcham dasturlar olish imkonini beradi.</w:t>
            </w:r>
          </w:p>
          <w:p w14:paraId="17E2C814" w14:textId="77777777" w:rsidR="0019670F" w:rsidRPr="007D663C" w:rsidRDefault="0019670F" w:rsidP="00E47DA8">
            <w:pPr>
              <w:jc w:val="both"/>
              <w:rPr>
                <w:sz w:val="28"/>
                <w:szCs w:val="28"/>
                <w:lang w:val="en-US"/>
              </w:rPr>
            </w:pPr>
          </w:p>
          <w:p w14:paraId="72227557" w14:textId="77777777" w:rsidR="00E54C15" w:rsidRPr="000A4555" w:rsidRDefault="00E54C15" w:rsidP="00E47DA8">
            <w:pPr>
              <w:jc w:val="both"/>
              <w:rPr>
                <w:sz w:val="28"/>
                <w:szCs w:val="28"/>
                <w:lang w:val="uz-Cyrl-UZ"/>
              </w:rPr>
            </w:pPr>
            <w:r w:rsidRPr="000A4555">
              <w:rPr>
                <w:sz w:val="28"/>
                <w:szCs w:val="28"/>
                <w:lang w:val="uz-Cyrl-UZ"/>
              </w:rPr>
              <w:t>Умумий мақсадлардаги дастурлаш тили, ўзининг самарадорлиги, тежамлилиги ва кўчириб бўлиш</w:t>
            </w:r>
            <w:r w:rsidR="0019670F">
              <w:rPr>
                <w:sz w:val="28"/>
                <w:szCs w:val="28"/>
                <w:lang w:val="uz-Cyrl-UZ"/>
              </w:rPr>
              <w:t>-</w:t>
            </w:r>
            <w:r w:rsidRPr="000A4555">
              <w:rPr>
                <w:sz w:val="28"/>
                <w:szCs w:val="28"/>
                <w:lang w:val="uz-Cyrl-UZ"/>
              </w:rPr>
              <w:t>лиги билан маълум. Бу, дастурий маҳсулотнинг деярли ҳар қандай турини ишлаб чиқишнинг ях</w:t>
            </w:r>
            <w:r w:rsidR="0019670F">
              <w:rPr>
                <w:sz w:val="28"/>
                <w:szCs w:val="28"/>
                <w:lang w:val="uz-Cyrl-UZ"/>
              </w:rPr>
              <w:t>-</w:t>
            </w:r>
            <w:r w:rsidRPr="000A4555">
              <w:rPr>
                <w:sz w:val="28"/>
                <w:szCs w:val="28"/>
                <w:lang w:val="uz-Cyrl-UZ"/>
              </w:rPr>
              <w:t>ши сифатини таъминлайди. Си тилидан инстру</w:t>
            </w:r>
            <w:r w:rsidR="0019670F">
              <w:rPr>
                <w:sz w:val="28"/>
                <w:szCs w:val="28"/>
                <w:lang w:val="uz-Cyrl-UZ"/>
              </w:rPr>
              <w:t>-</w:t>
            </w:r>
            <w:r w:rsidRPr="000A4555">
              <w:rPr>
                <w:sz w:val="28"/>
                <w:szCs w:val="28"/>
                <w:lang w:val="uz-Cyrl-UZ"/>
              </w:rPr>
              <w:t>ментал тил сифатида фойдаланиш, тез ва ихчам дастурлар олиш имконини беради.</w:t>
            </w:r>
          </w:p>
        </w:tc>
      </w:tr>
      <w:tr w:rsidR="00E54C15" w:rsidRPr="00470BE6" w14:paraId="0B00E4D0" w14:textId="77777777" w:rsidTr="00E47DA8">
        <w:trPr>
          <w:tblCellSpacing w:w="0" w:type="dxa"/>
          <w:jc w:val="center"/>
        </w:trPr>
        <w:tc>
          <w:tcPr>
            <w:tcW w:w="3821" w:type="dxa"/>
          </w:tcPr>
          <w:p w14:paraId="2532E951" w14:textId="77777777" w:rsidR="00E54C15" w:rsidRPr="000A4555" w:rsidRDefault="00E54C15" w:rsidP="00E47DA8">
            <w:pPr>
              <w:rPr>
                <w:b/>
                <w:iCs/>
                <w:sz w:val="28"/>
                <w:szCs w:val="28"/>
              </w:rPr>
            </w:pPr>
            <w:r w:rsidRPr="000A4555">
              <w:rPr>
                <w:b/>
                <w:iCs/>
                <w:sz w:val="28"/>
                <w:szCs w:val="28"/>
              </w:rPr>
              <w:lastRenderedPageBreak/>
              <w:t>Язык структурированных запросов</w:t>
            </w:r>
          </w:p>
          <w:p w14:paraId="2D2D892A" w14:textId="77777777" w:rsidR="00E54C15" w:rsidRPr="000A4555" w:rsidRDefault="00E54C15" w:rsidP="00E47DA8">
            <w:pPr>
              <w:rPr>
                <w:b/>
                <w:iCs/>
                <w:sz w:val="28"/>
                <w:szCs w:val="28"/>
              </w:rPr>
            </w:pPr>
            <w:proofErr w:type="spellStart"/>
            <w:r w:rsidRPr="000A4555">
              <w:rPr>
                <w:b/>
                <w:iCs/>
                <w:sz w:val="28"/>
                <w:szCs w:val="28"/>
                <w:lang w:val="en-US"/>
              </w:rPr>
              <w:t>uz</w:t>
            </w:r>
            <w:proofErr w:type="spellEnd"/>
            <w:r w:rsidRPr="000A4555">
              <w:rPr>
                <w:b/>
                <w:iCs/>
                <w:sz w:val="28"/>
                <w:szCs w:val="28"/>
              </w:rPr>
              <w:t xml:space="preserve"> -</w:t>
            </w:r>
            <w:r w:rsidRPr="000A4555">
              <w:rPr>
                <w:iCs/>
                <w:sz w:val="28"/>
                <w:szCs w:val="28"/>
                <w:lang w:val="uz-Cyrl-UZ"/>
              </w:rPr>
              <w:t xml:space="preserve"> strukturalangan so‘rovlar tili</w:t>
            </w:r>
          </w:p>
          <w:p w14:paraId="46F3E7B3" w14:textId="77777777" w:rsidR="00E54C15" w:rsidRPr="000A4555" w:rsidRDefault="00E54C15" w:rsidP="00E47DA8">
            <w:pPr>
              <w:rPr>
                <w:iCs/>
                <w:sz w:val="28"/>
                <w:szCs w:val="28"/>
                <w:lang w:val="uz-Cyrl-UZ"/>
              </w:rPr>
            </w:pPr>
            <w:r w:rsidRPr="000A4555">
              <w:rPr>
                <w:b/>
                <w:iCs/>
                <w:sz w:val="28"/>
                <w:szCs w:val="28"/>
              </w:rPr>
              <w:t xml:space="preserve">       </w:t>
            </w:r>
            <w:r w:rsidRPr="000A4555">
              <w:rPr>
                <w:iCs/>
                <w:sz w:val="28"/>
                <w:szCs w:val="28"/>
                <w:lang w:val="uz-Cyrl-UZ"/>
              </w:rPr>
              <w:t>структураланган сўровлар тили</w:t>
            </w:r>
          </w:p>
          <w:p w14:paraId="160C96E5"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 </w:t>
            </w:r>
            <w:r w:rsidRPr="000A4555">
              <w:rPr>
                <w:iCs/>
                <w:sz w:val="28"/>
                <w:szCs w:val="28"/>
                <w:lang w:val="en-US"/>
              </w:rPr>
              <w:t>structured query language (SQL)</w:t>
            </w:r>
          </w:p>
        </w:tc>
        <w:tc>
          <w:tcPr>
            <w:tcW w:w="6149" w:type="dxa"/>
          </w:tcPr>
          <w:p w14:paraId="7C059300" w14:textId="77777777" w:rsidR="00E54C15" w:rsidRPr="000A4555" w:rsidRDefault="00E54C15" w:rsidP="00E47DA8">
            <w:pPr>
              <w:jc w:val="both"/>
              <w:rPr>
                <w:sz w:val="28"/>
                <w:szCs w:val="28"/>
              </w:rPr>
            </w:pPr>
            <w:r w:rsidRPr="000A4555">
              <w:rPr>
                <w:sz w:val="28"/>
                <w:szCs w:val="28"/>
              </w:rPr>
              <w:t xml:space="preserve">Высокоуровневый язык, предназначенный для работы с базами данных. Позволяет модифицировать данные, составлять и выполнять запросы, выводить результаты в виде отчетов. Разработан фирмой </w:t>
            </w:r>
            <w:r w:rsidRPr="000A4555">
              <w:rPr>
                <w:sz w:val="28"/>
                <w:szCs w:val="28"/>
                <w:lang w:val="en-US"/>
              </w:rPr>
              <w:t>IBM</w:t>
            </w:r>
            <w:r w:rsidRPr="000A4555">
              <w:rPr>
                <w:sz w:val="28"/>
                <w:szCs w:val="28"/>
              </w:rPr>
              <w:t xml:space="preserve"> в начале 80-х гг. ХХ века. В настоящее время является общепринятым стандартом для систем управления базами данных реляционного типа.</w:t>
            </w:r>
          </w:p>
          <w:p w14:paraId="7CE54F99" w14:textId="77777777" w:rsidR="00E54C15" w:rsidRPr="007D663C" w:rsidRDefault="00E54C15" w:rsidP="00E47DA8">
            <w:pPr>
              <w:jc w:val="both"/>
              <w:rPr>
                <w:sz w:val="28"/>
                <w:szCs w:val="28"/>
              </w:rPr>
            </w:pPr>
          </w:p>
          <w:p w14:paraId="042B904E" w14:textId="77777777" w:rsidR="00E54C15" w:rsidRPr="000A4555" w:rsidRDefault="00E54C15" w:rsidP="00E47DA8">
            <w:pPr>
              <w:jc w:val="both"/>
              <w:rPr>
                <w:sz w:val="28"/>
                <w:szCs w:val="28"/>
                <w:lang w:val="uz-Cyrl-UZ"/>
              </w:rPr>
            </w:pPr>
            <w:r w:rsidRPr="000A4555">
              <w:rPr>
                <w:sz w:val="28"/>
                <w:szCs w:val="28"/>
                <w:lang w:val="uz-Cyrl-UZ"/>
              </w:rPr>
              <w:t>Ma’lumotlar bazalari bilan ishlash uchun mo‘ljal</w:t>
            </w:r>
            <w:r w:rsidR="0019670F">
              <w:rPr>
                <w:sz w:val="28"/>
                <w:szCs w:val="28"/>
                <w:lang w:val="uz-Cyrl-UZ"/>
              </w:rPr>
              <w:t>-</w:t>
            </w:r>
            <w:r w:rsidRPr="000A4555">
              <w:rPr>
                <w:sz w:val="28"/>
                <w:szCs w:val="28"/>
                <w:lang w:val="uz-Cyrl-UZ"/>
              </w:rPr>
              <w:t xml:space="preserve">langan yuqori daraja tili. Ma’lumotlarni o‘zgartirish, so‘rovlar tuzish va bajarish, hisobotlar ko‘rinishida natijalarni chiqarish imkonini beradi. </w:t>
            </w:r>
            <w:r w:rsidRPr="000A4555">
              <w:rPr>
                <w:i/>
                <w:sz w:val="28"/>
                <w:szCs w:val="28"/>
                <w:lang w:val="uz-Cyrl-UZ"/>
              </w:rPr>
              <w:t>IBM</w:t>
            </w:r>
            <w:r w:rsidRPr="000A4555">
              <w:rPr>
                <w:sz w:val="28"/>
                <w:szCs w:val="28"/>
                <w:lang w:val="uz-Cyrl-UZ"/>
              </w:rPr>
              <w:t xml:space="preserve"> </w:t>
            </w:r>
            <w:r w:rsidR="0019670F">
              <w:rPr>
                <w:sz w:val="28"/>
                <w:szCs w:val="28"/>
                <w:lang w:val="uz-Cyrl-UZ"/>
              </w:rPr>
              <w:t>firmasi tomonidan XX asrning 80</w:t>
            </w:r>
            <w:r w:rsidRPr="000A4555">
              <w:rPr>
                <w:sz w:val="28"/>
                <w:szCs w:val="28"/>
                <w:lang w:val="uz-Cyrl-UZ"/>
              </w:rPr>
              <w:t>-yillari boshida ishlab chi</w:t>
            </w:r>
            <w:r w:rsidR="0019670F">
              <w:rPr>
                <w:sz w:val="28"/>
                <w:szCs w:val="28"/>
                <w:lang w:val="uz-Cyrl-UZ"/>
              </w:rPr>
              <w:t>-</w:t>
            </w:r>
            <w:r w:rsidRPr="000A4555">
              <w:rPr>
                <w:sz w:val="28"/>
                <w:szCs w:val="28"/>
                <w:lang w:val="uz-Cyrl-UZ"/>
              </w:rPr>
              <w:t>qilgan. Hozirgi vaqtda relyatsion turdagi ma’lumot</w:t>
            </w:r>
            <w:r w:rsidR="0019670F">
              <w:rPr>
                <w:sz w:val="28"/>
                <w:szCs w:val="28"/>
                <w:lang w:val="uz-Cyrl-UZ"/>
              </w:rPr>
              <w:t>-</w:t>
            </w:r>
            <w:r w:rsidRPr="000A4555">
              <w:rPr>
                <w:sz w:val="28"/>
                <w:szCs w:val="28"/>
                <w:lang w:val="uz-Cyrl-UZ"/>
              </w:rPr>
              <w:t>lar bazalarini boshqarish tizimlari uchun umumqabul qilingan standart hisoblanadi.</w:t>
            </w:r>
          </w:p>
          <w:p w14:paraId="164BAD39" w14:textId="77777777" w:rsidR="00E54C15" w:rsidRPr="007D663C" w:rsidRDefault="00E54C15" w:rsidP="00E47DA8">
            <w:pPr>
              <w:jc w:val="both"/>
              <w:rPr>
                <w:sz w:val="28"/>
                <w:szCs w:val="28"/>
                <w:lang w:val="uz-Cyrl-UZ"/>
              </w:rPr>
            </w:pPr>
          </w:p>
          <w:p w14:paraId="70410F9D" w14:textId="77777777" w:rsidR="00E54C15" w:rsidRPr="000A4555" w:rsidRDefault="00E54C15" w:rsidP="00E47DA8">
            <w:pPr>
              <w:jc w:val="both"/>
              <w:rPr>
                <w:sz w:val="28"/>
                <w:szCs w:val="28"/>
                <w:lang w:val="uz-Cyrl-UZ"/>
              </w:rPr>
            </w:pPr>
            <w:r w:rsidRPr="000A4555">
              <w:rPr>
                <w:sz w:val="28"/>
                <w:szCs w:val="28"/>
                <w:lang w:val="uz-Cyrl-UZ"/>
              </w:rPr>
              <w:t>Маълумотлар базалари билан ишлаш учун мўл</w:t>
            </w:r>
            <w:r w:rsidR="0019670F">
              <w:rPr>
                <w:sz w:val="28"/>
                <w:szCs w:val="28"/>
                <w:lang w:val="uz-Cyrl-UZ"/>
              </w:rPr>
              <w:t>-</w:t>
            </w:r>
            <w:r w:rsidRPr="000A4555">
              <w:rPr>
                <w:sz w:val="28"/>
                <w:szCs w:val="28"/>
                <w:lang w:val="uz-Cyrl-UZ"/>
              </w:rPr>
              <w:t>жалланган юқори даража тили. Маълумотларни ўзгартириш, сўровлар тузиш ва бажариш, ҳисо</w:t>
            </w:r>
            <w:r w:rsidR="0019670F">
              <w:rPr>
                <w:sz w:val="28"/>
                <w:szCs w:val="28"/>
                <w:lang w:val="uz-Cyrl-UZ"/>
              </w:rPr>
              <w:t>-</w:t>
            </w:r>
            <w:r w:rsidRPr="000A4555">
              <w:rPr>
                <w:sz w:val="28"/>
                <w:szCs w:val="28"/>
                <w:lang w:val="uz-Cyrl-UZ"/>
              </w:rPr>
              <w:t>ботлар кўринишида натижаларни чиқариш имко</w:t>
            </w:r>
            <w:r w:rsidR="0019670F">
              <w:rPr>
                <w:sz w:val="28"/>
                <w:szCs w:val="28"/>
                <w:lang w:val="uz-Cyrl-UZ"/>
              </w:rPr>
              <w:t>-</w:t>
            </w:r>
            <w:r w:rsidRPr="000A4555">
              <w:rPr>
                <w:sz w:val="28"/>
                <w:szCs w:val="28"/>
                <w:lang w:val="uz-Cyrl-UZ"/>
              </w:rPr>
              <w:t>нини беради. IBM фирмаси томонидан ХХ аср</w:t>
            </w:r>
            <w:r w:rsidR="0019670F">
              <w:rPr>
                <w:sz w:val="28"/>
                <w:szCs w:val="28"/>
                <w:lang w:val="uz-Cyrl-UZ"/>
              </w:rPr>
              <w:t>-</w:t>
            </w:r>
            <w:r w:rsidRPr="000A4555">
              <w:rPr>
                <w:sz w:val="28"/>
                <w:szCs w:val="28"/>
                <w:lang w:val="uz-Cyrl-UZ"/>
              </w:rPr>
              <w:t>нинг 80-йиллари бошида ишлаб чиқилган. Ҳозир</w:t>
            </w:r>
            <w:r w:rsidR="0019670F">
              <w:rPr>
                <w:sz w:val="28"/>
                <w:szCs w:val="28"/>
                <w:lang w:val="uz-Cyrl-UZ"/>
              </w:rPr>
              <w:t>-</w:t>
            </w:r>
            <w:r w:rsidRPr="000A4555">
              <w:rPr>
                <w:sz w:val="28"/>
                <w:szCs w:val="28"/>
                <w:lang w:val="uz-Cyrl-UZ"/>
              </w:rPr>
              <w:t>ги вақтда реляцион турдаги маълумотлар базала</w:t>
            </w:r>
            <w:r w:rsidR="0019670F">
              <w:rPr>
                <w:sz w:val="28"/>
                <w:szCs w:val="28"/>
                <w:lang w:val="uz-Cyrl-UZ"/>
              </w:rPr>
              <w:t>-</w:t>
            </w:r>
            <w:r w:rsidRPr="000A4555">
              <w:rPr>
                <w:sz w:val="28"/>
                <w:szCs w:val="28"/>
                <w:lang w:val="uz-Cyrl-UZ"/>
              </w:rPr>
              <w:lastRenderedPageBreak/>
              <w:t>рини бошқариш тизимлари учун умумқабул қилинган стандарт ҳисобланади.</w:t>
            </w:r>
          </w:p>
        </w:tc>
      </w:tr>
      <w:tr w:rsidR="00E54C15" w:rsidRPr="0019670F" w14:paraId="50EF05A3" w14:textId="77777777" w:rsidTr="00E47DA8">
        <w:trPr>
          <w:tblCellSpacing w:w="0" w:type="dxa"/>
          <w:jc w:val="center"/>
        </w:trPr>
        <w:tc>
          <w:tcPr>
            <w:tcW w:w="3821" w:type="dxa"/>
          </w:tcPr>
          <w:p w14:paraId="3C56ACE5" w14:textId="77777777" w:rsidR="00E54C15" w:rsidRPr="000A4555" w:rsidRDefault="00E54C15" w:rsidP="00E47DA8">
            <w:pPr>
              <w:rPr>
                <w:b/>
                <w:bCs/>
                <w:sz w:val="28"/>
                <w:szCs w:val="28"/>
                <w:lang w:val="uz-Cyrl-UZ"/>
              </w:rPr>
            </w:pPr>
            <w:r w:rsidRPr="000A4555">
              <w:rPr>
                <w:b/>
                <w:bCs/>
                <w:sz w:val="28"/>
                <w:szCs w:val="28"/>
                <w:lang w:val="uz-Cyrl-UZ"/>
              </w:rPr>
              <w:lastRenderedPageBreak/>
              <w:t>Язык, моделирующий виртуальную реальность</w:t>
            </w:r>
          </w:p>
          <w:p w14:paraId="6433A2E8" w14:textId="77777777" w:rsidR="00E54C15" w:rsidRPr="000A4555" w:rsidRDefault="00E54C15" w:rsidP="00E47DA8">
            <w:pPr>
              <w:rPr>
                <w:b/>
                <w:bCs/>
                <w:sz w:val="28"/>
                <w:szCs w:val="28"/>
                <w:lang w:val="uz-Cyrl-UZ"/>
              </w:rPr>
            </w:pPr>
            <w:r w:rsidRPr="000A4555">
              <w:rPr>
                <w:b/>
                <w:bCs/>
                <w:sz w:val="28"/>
                <w:szCs w:val="28"/>
                <w:lang w:val="uz-Cyrl-UZ"/>
              </w:rPr>
              <w:t xml:space="preserve">uz - </w:t>
            </w:r>
            <w:r w:rsidRPr="000A4555">
              <w:rPr>
                <w:bCs/>
                <w:sz w:val="28"/>
                <w:szCs w:val="28"/>
                <w:lang w:val="uz-Cyrl-UZ"/>
              </w:rPr>
              <w:t>virtual voqelikni modellashtiradigan til</w:t>
            </w:r>
          </w:p>
          <w:p w14:paraId="2BFD96B1" w14:textId="77777777" w:rsidR="00E54C15" w:rsidRPr="000A4555" w:rsidRDefault="00E54C15" w:rsidP="00E47DA8">
            <w:pPr>
              <w:rPr>
                <w:bCs/>
                <w:sz w:val="28"/>
                <w:szCs w:val="28"/>
                <w:lang w:val="uz-Cyrl-UZ"/>
              </w:rPr>
            </w:pPr>
            <w:r w:rsidRPr="000A4555">
              <w:rPr>
                <w:b/>
                <w:bCs/>
                <w:sz w:val="28"/>
                <w:szCs w:val="28"/>
                <w:lang w:val="uz-Cyrl-UZ"/>
              </w:rPr>
              <w:t xml:space="preserve">       </w:t>
            </w:r>
            <w:r w:rsidRPr="000A4555">
              <w:rPr>
                <w:bCs/>
                <w:sz w:val="28"/>
                <w:szCs w:val="28"/>
                <w:lang w:val="uz-Cyrl-UZ"/>
              </w:rPr>
              <w:t xml:space="preserve">виртуал воқеликни моделлаштирадиган тил </w:t>
            </w:r>
          </w:p>
          <w:p w14:paraId="3A8ADA2B" w14:textId="77777777" w:rsidR="00E54C15" w:rsidRPr="000A4555" w:rsidRDefault="00E54C15" w:rsidP="00E47DA8">
            <w:pPr>
              <w:rPr>
                <w:b/>
                <w:bCs/>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virtual reality modeling language</w:t>
            </w:r>
            <w:r w:rsidRPr="000A4555">
              <w:rPr>
                <w:bCs/>
                <w:sz w:val="28"/>
                <w:szCs w:val="28"/>
                <w:lang w:val="uz-Cyrl-UZ"/>
              </w:rPr>
              <w:t xml:space="preserve"> </w:t>
            </w:r>
            <w:r w:rsidRPr="000A4555">
              <w:rPr>
                <w:bCs/>
                <w:sz w:val="28"/>
                <w:szCs w:val="28"/>
                <w:lang w:val="en-US"/>
              </w:rPr>
              <w:t>(VRML)</w:t>
            </w:r>
          </w:p>
        </w:tc>
        <w:tc>
          <w:tcPr>
            <w:tcW w:w="6149" w:type="dxa"/>
          </w:tcPr>
          <w:p w14:paraId="7BE0839A" w14:textId="77777777" w:rsidR="00E54C15" w:rsidRPr="000A4555" w:rsidRDefault="00E54C15" w:rsidP="00E47DA8">
            <w:pPr>
              <w:jc w:val="both"/>
              <w:rPr>
                <w:sz w:val="28"/>
                <w:szCs w:val="28"/>
              </w:rPr>
            </w:pPr>
            <w:r w:rsidRPr="000A4555">
              <w:rPr>
                <w:sz w:val="28"/>
                <w:szCs w:val="28"/>
              </w:rPr>
              <w:t xml:space="preserve">Язык, являющийся трехмерным аналогом языка </w:t>
            </w:r>
            <w:r w:rsidRPr="000A4555">
              <w:rPr>
                <w:sz w:val="28"/>
                <w:szCs w:val="28"/>
                <w:lang w:val="en-US"/>
              </w:rPr>
              <w:t>HTML</w:t>
            </w:r>
            <w:r w:rsidRPr="000A4555">
              <w:rPr>
                <w:sz w:val="28"/>
                <w:szCs w:val="28"/>
              </w:rPr>
              <w:t xml:space="preserve">; используется для создания приложений в технологии </w:t>
            </w:r>
            <w:r w:rsidRPr="000A4555">
              <w:rPr>
                <w:sz w:val="28"/>
                <w:szCs w:val="28"/>
                <w:lang w:val="en-US"/>
              </w:rPr>
              <w:t>WWW</w:t>
            </w:r>
            <w:r w:rsidRPr="000A4555">
              <w:rPr>
                <w:sz w:val="28"/>
                <w:szCs w:val="28"/>
              </w:rPr>
              <w:t xml:space="preserve">. Разработан компанией </w:t>
            </w:r>
            <w:r w:rsidRPr="000A4555">
              <w:rPr>
                <w:sz w:val="28"/>
                <w:szCs w:val="28"/>
                <w:lang w:val="en-US"/>
              </w:rPr>
              <w:t>Silicon</w:t>
            </w:r>
            <w:r w:rsidRPr="000A4555">
              <w:rPr>
                <w:sz w:val="28"/>
                <w:szCs w:val="28"/>
              </w:rPr>
              <w:t xml:space="preserve"> </w:t>
            </w:r>
            <w:r w:rsidRPr="000A4555">
              <w:rPr>
                <w:sz w:val="28"/>
                <w:szCs w:val="28"/>
                <w:lang w:val="en-US"/>
              </w:rPr>
              <w:t>Graphics</w:t>
            </w:r>
            <w:r w:rsidRPr="000A4555">
              <w:rPr>
                <w:sz w:val="28"/>
                <w:szCs w:val="28"/>
              </w:rPr>
              <w:t>.</w:t>
            </w:r>
          </w:p>
          <w:p w14:paraId="6F259EEF" w14:textId="77777777" w:rsidR="00E54C15" w:rsidRPr="007D663C" w:rsidRDefault="00E54C15" w:rsidP="00E47DA8">
            <w:pPr>
              <w:jc w:val="both"/>
              <w:rPr>
                <w:sz w:val="28"/>
                <w:szCs w:val="28"/>
              </w:rPr>
            </w:pPr>
          </w:p>
          <w:p w14:paraId="114F178F" w14:textId="77777777" w:rsidR="00E54C15" w:rsidRDefault="00E54C15" w:rsidP="00E47DA8">
            <w:pPr>
              <w:jc w:val="both"/>
              <w:rPr>
                <w:sz w:val="28"/>
                <w:szCs w:val="28"/>
                <w:lang w:val="uz-Cyrl-UZ"/>
              </w:rPr>
            </w:pPr>
            <w:r w:rsidRPr="000A4555">
              <w:rPr>
                <w:i/>
                <w:sz w:val="28"/>
                <w:szCs w:val="28"/>
                <w:lang w:val="en-US"/>
              </w:rPr>
              <w:t>HTML</w:t>
            </w:r>
            <w:r w:rsidRPr="000A4555">
              <w:rPr>
                <w:sz w:val="28"/>
                <w:szCs w:val="28"/>
                <w:lang w:val="uz-Cyrl-UZ"/>
              </w:rPr>
              <w:t xml:space="preserve"> tilining uch o‘lchamli analogi hisoblanadigan til; </w:t>
            </w:r>
            <w:r w:rsidRPr="000A4555">
              <w:rPr>
                <w:i/>
                <w:sz w:val="28"/>
                <w:szCs w:val="28"/>
                <w:lang w:val="en-US"/>
              </w:rPr>
              <w:t>WWW</w:t>
            </w:r>
            <w:r w:rsidRPr="000A4555">
              <w:rPr>
                <w:sz w:val="28"/>
                <w:szCs w:val="28"/>
                <w:lang w:val="uz-Cyrl-UZ"/>
              </w:rPr>
              <w:t xml:space="preserve"> texnologiyasida ilovalar yaratish uchun foydalaniladi. </w:t>
            </w:r>
            <w:r w:rsidRPr="000A4555">
              <w:rPr>
                <w:i/>
                <w:sz w:val="28"/>
                <w:szCs w:val="28"/>
                <w:lang w:val="uz-Cyrl-UZ"/>
              </w:rPr>
              <w:t>Silicon Graphics</w:t>
            </w:r>
            <w:r w:rsidRPr="000A4555">
              <w:rPr>
                <w:sz w:val="28"/>
                <w:szCs w:val="28"/>
                <w:lang w:val="uz-Cyrl-UZ"/>
              </w:rPr>
              <w:t xml:space="preserve"> kompaniyasi tomo</w:t>
            </w:r>
            <w:r w:rsidR="0019670F">
              <w:rPr>
                <w:sz w:val="28"/>
                <w:szCs w:val="28"/>
                <w:lang w:val="uz-Cyrl-UZ"/>
              </w:rPr>
              <w:t>-</w:t>
            </w:r>
            <w:r w:rsidRPr="000A4555">
              <w:rPr>
                <w:sz w:val="28"/>
                <w:szCs w:val="28"/>
                <w:lang w:val="uz-Cyrl-UZ"/>
              </w:rPr>
              <w:t>nidan ishlab chiqilgan.</w:t>
            </w:r>
          </w:p>
          <w:p w14:paraId="22478F9C" w14:textId="77777777" w:rsidR="0019670F" w:rsidRPr="007D663C" w:rsidRDefault="0019670F" w:rsidP="00E47DA8">
            <w:pPr>
              <w:jc w:val="both"/>
              <w:rPr>
                <w:sz w:val="28"/>
                <w:szCs w:val="28"/>
                <w:lang w:val="uz-Cyrl-UZ"/>
              </w:rPr>
            </w:pPr>
          </w:p>
          <w:p w14:paraId="2E5D122A" w14:textId="77777777" w:rsidR="00E54C15" w:rsidRDefault="00E54C15" w:rsidP="00E47DA8">
            <w:pPr>
              <w:jc w:val="both"/>
              <w:rPr>
                <w:sz w:val="28"/>
                <w:szCs w:val="28"/>
                <w:lang w:val="uz-Cyrl-UZ"/>
              </w:rPr>
            </w:pPr>
            <w:r w:rsidRPr="000A4555">
              <w:rPr>
                <w:sz w:val="28"/>
                <w:szCs w:val="28"/>
                <w:lang w:val="uz-Cyrl-UZ"/>
              </w:rPr>
              <w:t>HTML тилининг уч ўлчамли аналоги ҳисоблана</w:t>
            </w:r>
            <w:r w:rsidR="0019670F">
              <w:rPr>
                <w:sz w:val="28"/>
                <w:szCs w:val="28"/>
                <w:lang w:val="uz-Cyrl-UZ"/>
              </w:rPr>
              <w:t>-</w:t>
            </w:r>
            <w:r w:rsidRPr="000A4555">
              <w:rPr>
                <w:sz w:val="28"/>
                <w:szCs w:val="28"/>
                <w:lang w:val="uz-Cyrl-UZ"/>
              </w:rPr>
              <w:t>диган тил; WWW технологиясида иловалар яра</w:t>
            </w:r>
            <w:r w:rsidR="0019670F">
              <w:rPr>
                <w:sz w:val="28"/>
                <w:szCs w:val="28"/>
                <w:lang w:val="uz-Cyrl-UZ"/>
              </w:rPr>
              <w:t>-</w:t>
            </w:r>
            <w:r w:rsidRPr="000A4555">
              <w:rPr>
                <w:sz w:val="28"/>
                <w:szCs w:val="28"/>
                <w:lang w:val="uz-Cyrl-UZ"/>
              </w:rPr>
              <w:t xml:space="preserve">тиш учун фойдаланилади. </w:t>
            </w:r>
            <w:r w:rsidRPr="0019670F">
              <w:rPr>
                <w:sz w:val="28"/>
                <w:szCs w:val="28"/>
                <w:lang w:val="uz-Cyrl-UZ"/>
              </w:rPr>
              <w:t>Silicon Graphics</w:t>
            </w:r>
            <w:r w:rsidRPr="000A4555">
              <w:rPr>
                <w:sz w:val="28"/>
                <w:szCs w:val="28"/>
                <w:lang w:val="uz-Cyrl-UZ"/>
              </w:rPr>
              <w:t xml:space="preserve"> компа</w:t>
            </w:r>
            <w:r w:rsidR="0019670F">
              <w:rPr>
                <w:sz w:val="28"/>
                <w:szCs w:val="28"/>
                <w:lang w:val="uz-Cyrl-UZ"/>
              </w:rPr>
              <w:t>-</w:t>
            </w:r>
            <w:r w:rsidRPr="000A4555">
              <w:rPr>
                <w:sz w:val="28"/>
                <w:szCs w:val="28"/>
                <w:lang w:val="uz-Cyrl-UZ"/>
              </w:rPr>
              <w:t>нияси томонидан ишлаб чиқилган.</w:t>
            </w:r>
          </w:p>
          <w:p w14:paraId="438E9B77" w14:textId="77777777" w:rsidR="007D663C" w:rsidRPr="000A4555" w:rsidRDefault="007D663C" w:rsidP="00E47DA8">
            <w:pPr>
              <w:jc w:val="both"/>
              <w:rPr>
                <w:sz w:val="28"/>
                <w:szCs w:val="28"/>
                <w:lang w:val="uz-Cyrl-UZ"/>
              </w:rPr>
            </w:pPr>
          </w:p>
        </w:tc>
      </w:tr>
      <w:tr w:rsidR="00E54C15" w:rsidRPr="0019670F" w14:paraId="39D33542" w14:textId="77777777" w:rsidTr="00E47DA8">
        <w:trPr>
          <w:tblCellSpacing w:w="0" w:type="dxa"/>
          <w:jc w:val="center"/>
        </w:trPr>
        <w:tc>
          <w:tcPr>
            <w:tcW w:w="3821" w:type="dxa"/>
          </w:tcPr>
          <w:p w14:paraId="7CB81D25" w14:textId="77777777" w:rsidR="00E54C15" w:rsidRPr="00346A43" w:rsidRDefault="00E54C15" w:rsidP="00E47DA8">
            <w:pPr>
              <w:rPr>
                <w:b/>
                <w:iCs/>
                <w:sz w:val="28"/>
                <w:szCs w:val="28"/>
                <w:lang w:val="uz-Cyrl-UZ"/>
              </w:rPr>
            </w:pPr>
            <w:r w:rsidRPr="00346A43">
              <w:rPr>
                <w:b/>
                <w:iCs/>
                <w:sz w:val="28"/>
                <w:szCs w:val="28"/>
                <w:lang w:val="uz-Cyrl-UZ"/>
              </w:rPr>
              <w:t>Ячеистая топология</w:t>
            </w:r>
          </w:p>
          <w:p w14:paraId="3E4319F7" w14:textId="77777777" w:rsidR="00E54C15" w:rsidRPr="00346A43" w:rsidRDefault="00E54C15" w:rsidP="00E47DA8">
            <w:pPr>
              <w:rPr>
                <w:b/>
                <w:iCs/>
                <w:sz w:val="28"/>
                <w:szCs w:val="28"/>
                <w:lang w:val="uz-Cyrl-UZ"/>
              </w:rPr>
            </w:pPr>
            <w:r w:rsidRPr="00346A43">
              <w:rPr>
                <w:b/>
                <w:iCs/>
                <w:sz w:val="28"/>
                <w:szCs w:val="28"/>
                <w:lang w:val="uz-Cyrl-UZ"/>
              </w:rPr>
              <w:t>uz -</w:t>
            </w:r>
            <w:r w:rsidRPr="000A4555">
              <w:rPr>
                <w:iCs/>
                <w:sz w:val="28"/>
                <w:szCs w:val="28"/>
                <w:lang w:val="uz-Cyrl-UZ"/>
              </w:rPr>
              <w:t xml:space="preserve"> yacheykasimon topologiya</w:t>
            </w:r>
          </w:p>
          <w:p w14:paraId="2F47E695" w14:textId="77777777" w:rsidR="00E54C15" w:rsidRPr="000A4555" w:rsidRDefault="00E54C15" w:rsidP="00E47DA8">
            <w:pPr>
              <w:rPr>
                <w:iCs/>
                <w:sz w:val="28"/>
                <w:szCs w:val="28"/>
                <w:lang w:val="uz-Cyrl-UZ"/>
              </w:rPr>
            </w:pPr>
            <w:r w:rsidRPr="00346A43">
              <w:rPr>
                <w:b/>
                <w:iCs/>
                <w:sz w:val="28"/>
                <w:szCs w:val="28"/>
                <w:lang w:val="uz-Cyrl-UZ"/>
              </w:rPr>
              <w:t xml:space="preserve">       </w:t>
            </w:r>
            <w:r w:rsidRPr="000A4555">
              <w:rPr>
                <w:iCs/>
                <w:sz w:val="28"/>
                <w:szCs w:val="28"/>
                <w:lang w:val="uz-Cyrl-UZ"/>
              </w:rPr>
              <w:t>ячейкасимон топология</w:t>
            </w:r>
          </w:p>
          <w:p w14:paraId="7465B166" w14:textId="77777777" w:rsidR="00E54C15" w:rsidRPr="000A4555" w:rsidRDefault="00E54C15" w:rsidP="00E47DA8">
            <w:pPr>
              <w:rPr>
                <w:b/>
                <w:iCs/>
                <w:sz w:val="28"/>
                <w:szCs w:val="28"/>
              </w:rPr>
            </w:pPr>
            <w:proofErr w:type="spellStart"/>
            <w:r w:rsidRPr="000A4555">
              <w:rPr>
                <w:b/>
                <w:iCs/>
                <w:sz w:val="28"/>
                <w:szCs w:val="28"/>
                <w:lang w:val="en-US"/>
              </w:rPr>
              <w:t>en</w:t>
            </w:r>
            <w:proofErr w:type="spellEnd"/>
            <w:r w:rsidRPr="000A4555">
              <w:rPr>
                <w:b/>
                <w:iCs/>
                <w:sz w:val="28"/>
                <w:szCs w:val="28"/>
              </w:rPr>
              <w:t xml:space="preserve"> - </w:t>
            </w:r>
            <w:proofErr w:type="spellStart"/>
            <w:r w:rsidRPr="000A4555">
              <w:rPr>
                <w:iCs/>
                <w:sz w:val="28"/>
                <w:szCs w:val="28"/>
              </w:rPr>
              <w:t>meshed</w:t>
            </w:r>
            <w:proofErr w:type="spellEnd"/>
            <w:r w:rsidRPr="000A4555">
              <w:rPr>
                <w:iCs/>
                <w:sz w:val="28"/>
                <w:szCs w:val="28"/>
              </w:rPr>
              <w:t xml:space="preserve"> </w:t>
            </w:r>
            <w:proofErr w:type="spellStart"/>
            <w:r w:rsidRPr="000A4555">
              <w:rPr>
                <w:iCs/>
                <w:sz w:val="28"/>
                <w:szCs w:val="28"/>
              </w:rPr>
              <w:t>typology</w:t>
            </w:r>
            <w:proofErr w:type="spellEnd"/>
          </w:p>
        </w:tc>
        <w:tc>
          <w:tcPr>
            <w:tcW w:w="6149" w:type="dxa"/>
          </w:tcPr>
          <w:p w14:paraId="7C539CFF" w14:textId="77777777" w:rsidR="00E54C15" w:rsidRPr="000A4555" w:rsidRDefault="00E54C15" w:rsidP="00E47DA8">
            <w:pPr>
              <w:jc w:val="both"/>
              <w:rPr>
                <w:sz w:val="28"/>
                <w:szCs w:val="28"/>
              </w:rPr>
            </w:pPr>
            <w:r w:rsidRPr="000A4555">
              <w:rPr>
                <w:sz w:val="28"/>
                <w:szCs w:val="28"/>
              </w:rPr>
              <w:t>Схема соединения компьютеров в сеть, при которой физические линии связи установлены со всеми рядом стоящими компьютерами. Достоинство данной топологии в ее устойчивости к перегрузкам</w:t>
            </w:r>
            <w:r w:rsidRPr="000A4555">
              <w:rPr>
                <w:sz w:val="28"/>
                <w:szCs w:val="28"/>
                <w:lang w:val="uz-Cyrl-UZ"/>
              </w:rPr>
              <w:t>.</w:t>
            </w:r>
          </w:p>
          <w:p w14:paraId="2EBAE816" w14:textId="77777777" w:rsidR="00E54C15" w:rsidRPr="007D663C" w:rsidRDefault="00E54C15" w:rsidP="00E47DA8">
            <w:pPr>
              <w:jc w:val="both"/>
              <w:rPr>
                <w:sz w:val="28"/>
                <w:szCs w:val="28"/>
              </w:rPr>
            </w:pPr>
          </w:p>
          <w:p w14:paraId="53665ACC" w14:textId="77777777" w:rsidR="00E54C15" w:rsidRPr="000A4555" w:rsidRDefault="00E54C15" w:rsidP="00E47DA8">
            <w:pPr>
              <w:jc w:val="both"/>
              <w:rPr>
                <w:sz w:val="28"/>
                <w:szCs w:val="28"/>
                <w:lang w:val="uz-Cyrl-UZ"/>
              </w:rPr>
            </w:pPr>
            <w:r w:rsidRPr="000A4555">
              <w:rPr>
                <w:sz w:val="28"/>
                <w:szCs w:val="28"/>
                <w:lang w:val="uz-Cyrl-UZ"/>
              </w:rPr>
              <w:t>Kompyuterlarni tarmoqqa birlashtirish sxemasi, bun</w:t>
            </w:r>
            <w:r w:rsidR="0019670F">
              <w:rPr>
                <w:sz w:val="28"/>
                <w:szCs w:val="28"/>
                <w:lang w:val="uz-Cyrl-UZ"/>
              </w:rPr>
              <w:t>-</w:t>
            </w:r>
            <w:r w:rsidRPr="000A4555">
              <w:rPr>
                <w:sz w:val="28"/>
                <w:szCs w:val="28"/>
                <w:lang w:val="uz-Cyrl-UZ"/>
              </w:rPr>
              <w:t>da fizik aloqa liniyalari yonma-yon turgan barcha kompyuterlar bilan o‘rnatilgan bo‘ladi. Bu topolo</w:t>
            </w:r>
            <w:r w:rsidR="0019670F">
              <w:rPr>
                <w:sz w:val="28"/>
                <w:szCs w:val="28"/>
                <w:lang w:val="uz-Cyrl-UZ"/>
              </w:rPr>
              <w:t>-</w:t>
            </w:r>
            <w:r w:rsidRPr="000A4555">
              <w:rPr>
                <w:sz w:val="28"/>
                <w:szCs w:val="28"/>
                <w:lang w:val="uz-Cyrl-UZ"/>
              </w:rPr>
              <w:t>giyaning afzalligi, uning o‘ta yuklanishlarga chidam</w:t>
            </w:r>
            <w:r w:rsidR="0019670F">
              <w:rPr>
                <w:sz w:val="28"/>
                <w:szCs w:val="28"/>
                <w:lang w:val="uz-Cyrl-UZ"/>
              </w:rPr>
              <w:t>-</w:t>
            </w:r>
            <w:r w:rsidRPr="000A4555">
              <w:rPr>
                <w:sz w:val="28"/>
                <w:szCs w:val="28"/>
                <w:lang w:val="uz-Cyrl-UZ"/>
              </w:rPr>
              <w:t>liligida.</w:t>
            </w:r>
          </w:p>
          <w:p w14:paraId="18B636E7" w14:textId="77777777" w:rsidR="00E54C15" w:rsidRPr="007D663C" w:rsidRDefault="00E54C15" w:rsidP="00E47DA8">
            <w:pPr>
              <w:jc w:val="both"/>
              <w:rPr>
                <w:sz w:val="28"/>
                <w:szCs w:val="28"/>
                <w:lang w:val="uz-Cyrl-UZ"/>
              </w:rPr>
            </w:pPr>
          </w:p>
          <w:p w14:paraId="2164F9E3" w14:textId="77777777" w:rsidR="00E54C15" w:rsidRPr="000A4555" w:rsidRDefault="00E54C15" w:rsidP="00E47DA8">
            <w:pPr>
              <w:jc w:val="both"/>
              <w:rPr>
                <w:sz w:val="28"/>
                <w:szCs w:val="28"/>
                <w:lang w:val="uz-Cyrl-UZ"/>
              </w:rPr>
            </w:pPr>
            <w:r w:rsidRPr="000A4555">
              <w:rPr>
                <w:sz w:val="28"/>
                <w:szCs w:val="28"/>
                <w:lang w:val="uz-Cyrl-UZ"/>
              </w:rPr>
              <w:t>Компьютерларни тармоққа бирлаштириш схема</w:t>
            </w:r>
            <w:r w:rsidR="0019670F">
              <w:rPr>
                <w:sz w:val="28"/>
                <w:szCs w:val="28"/>
                <w:lang w:val="uz-Cyrl-UZ"/>
              </w:rPr>
              <w:t>-</w:t>
            </w:r>
            <w:r w:rsidRPr="000A4555">
              <w:rPr>
                <w:sz w:val="28"/>
                <w:szCs w:val="28"/>
                <w:lang w:val="uz-Cyrl-UZ"/>
              </w:rPr>
              <w:t>си, бунда физик алоқа линиялари ёнма-ён турган барча компьютерлар билан ўрнатилган бўлади. Бу топологиянинг афзаллиги, унинг ўта юкла</w:t>
            </w:r>
            <w:r w:rsidR="0019670F">
              <w:rPr>
                <w:sz w:val="28"/>
                <w:szCs w:val="28"/>
                <w:lang w:val="uz-Cyrl-UZ"/>
              </w:rPr>
              <w:t>-</w:t>
            </w:r>
            <w:r w:rsidRPr="000A4555">
              <w:rPr>
                <w:sz w:val="28"/>
                <w:szCs w:val="28"/>
                <w:lang w:val="uz-Cyrl-UZ"/>
              </w:rPr>
              <w:t>нишларга чидамлилигида.</w:t>
            </w:r>
          </w:p>
        </w:tc>
      </w:tr>
    </w:tbl>
    <w:p w14:paraId="76AEFCDD" w14:textId="77777777" w:rsidR="00E54C15" w:rsidRPr="007D663C" w:rsidRDefault="00E54C15" w:rsidP="00E54C15">
      <w:pPr>
        <w:rPr>
          <w:sz w:val="28"/>
          <w:szCs w:val="28"/>
          <w:lang w:val="uz-Cyrl-UZ"/>
        </w:rPr>
      </w:pPr>
    </w:p>
    <w:tbl>
      <w:tblPr>
        <w:tblW w:w="9970" w:type="dxa"/>
        <w:jc w:val="center"/>
        <w:tblCellSpacing w:w="0" w:type="dxa"/>
        <w:tblLayout w:type="fixed"/>
        <w:tblCellMar>
          <w:top w:w="75" w:type="dxa"/>
          <w:left w:w="75" w:type="dxa"/>
          <w:bottom w:w="75" w:type="dxa"/>
          <w:right w:w="75" w:type="dxa"/>
        </w:tblCellMar>
        <w:tblLook w:val="0100" w:firstRow="0" w:lastRow="0" w:firstColumn="0" w:lastColumn="1" w:noHBand="0" w:noVBand="0"/>
      </w:tblPr>
      <w:tblGrid>
        <w:gridCol w:w="3821"/>
        <w:gridCol w:w="6149"/>
      </w:tblGrid>
      <w:tr w:rsidR="00E54C15" w:rsidRPr="00470BE6" w14:paraId="5E2B2766" w14:textId="77777777" w:rsidTr="0019670F">
        <w:trPr>
          <w:trHeight w:val="1200"/>
          <w:tblCellSpacing w:w="0" w:type="dxa"/>
          <w:jc w:val="center"/>
        </w:trPr>
        <w:tc>
          <w:tcPr>
            <w:tcW w:w="3821" w:type="dxa"/>
          </w:tcPr>
          <w:p w14:paraId="3227ACF6" w14:textId="77777777" w:rsidR="00E54C15" w:rsidRPr="000A4555" w:rsidRDefault="00E54C15" w:rsidP="00E47DA8">
            <w:pPr>
              <w:rPr>
                <w:b/>
                <w:sz w:val="28"/>
                <w:szCs w:val="28"/>
                <w:lang w:val="en-US"/>
              </w:rPr>
            </w:pPr>
            <w:r w:rsidRPr="000A4555">
              <w:rPr>
                <w:b/>
                <w:sz w:val="28"/>
                <w:szCs w:val="28"/>
                <w:lang w:val="en-US"/>
              </w:rPr>
              <w:t>386BSD</w:t>
            </w:r>
          </w:p>
          <w:p w14:paraId="37232AD1"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386BSD</w:t>
            </w:r>
          </w:p>
          <w:p w14:paraId="5B2E5869"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386BSD</w:t>
            </w:r>
          </w:p>
          <w:p w14:paraId="1C028EBC"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386BSD</w:t>
            </w:r>
          </w:p>
        </w:tc>
        <w:tc>
          <w:tcPr>
            <w:tcW w:w="6149" w:type="dxa"/>
          </w:tcPr>
          <w:p w14:paraId="292A8CED" w14:textId="77777777" w:rsidR="00E54C15" w:rsidRPr="000A4555" w:rsidRDefault="00E54C15" w:rsidP="00E47DA8">
            <w:pPr>
              <w:jc w:val="both"/>
              <w:rPr>
                <w:sz w:val="28"/>
                <w:szCs w:val="28"/>
              </w:rPr>
            </w:pPr>
            <w:r w:rsidRPr="000A4555">
              <w:rPr>
                <w:sz w:val="28"/>
                <w:szCs w:val="28"/>
              </w:rPr>
              <w:t xml:space="preserve">Свободная реализация операционной системы </w:t>
            </w:r>
            <w:r w:rsidRPr="000A4555">
              <w:rPr>
                <w:sz w:val="28"/>
                <w:szCs w:val="28"/>
                <w:lang w:val="en-US"/>
              </w:rPr>
              <w:t>BSDUNIX</w:t>
            </w:r>
            <w:r w:rsidRPr="000A4555">
              <w:rPr>
                <w:sz w:val="28"/>
                <w:szCs w:val="28"/>
              </w:rPr>
              <w:t xml:space="preserve"> для </w:t>
            </w:r>
            <w:r w:rsidRPr="000A4555">
              <w:rPr>
                <w:sz w:val="28"/>
                <w:szCs w:val="28"/>
                <w:lang w:val="en-US"/>
              </w:rPr>
              <w:t>IBM</w:t>
            </w:r>
            <w:r w:rsidRPr="000A4555">
              <w:rPr>
                <w:sz w:val="28"/>
                <w:szCs w:val="28"/>
              </w:rPr>
              <w:t xml:space="preserve"> РС-совместимых архитектур на базе </w:t>
            </w:r>
            <w:r w:rsidRPr="000A4555">
              <w:rPr>
                <w:sz w:val="28"/>
                <w:szCs w:val="28"/>
                <w:lang w:val="en-US"/>
              </w:rPr>
              <w:t>Intel</w:t>
            </w:r>
            <w:r w:rsidRPr="000A4555">
              <w:rPr>
                <w:sz w:val="28"/>
                <w:szCs w:val="28"/>
              </w:rPr>
              <w:t xml:space="preserve"> 80386. Нов</w:t>
            </w:r>
            <w:r w:rsidR="00FC0D1D" w:rsidRPr="000A4555">
              <w:rPr>
                <w:sz w:val="28"/>
                <w:szCs w:val="28"/>
              </w:rPr>
              <w:t>ш</w:t>
            </w:r>
            <w:r w:rsidRPr="000A4555">
              <w:rPr>
                <w:sz w:val="28"/>
                <w:szCs w:val="28"/>
              </w:rPr>
              <w:t>ества, представленные в 386</w:t>
            </w:r>
            <w:r w:rsidRPr="000A4555">
              <w:rPr>
                <w:sz w:val="28"/>
                <w:szCs w:val="28"/>
                <w:lang w:val="en-US"/>
              </w:rPr>
              <w:t>BSD</w:t>
            </w:r>
            <w:r w:rsidRPr="000A4555">
              <w:rPr>
                <w:sz w:val="28"/>
                <w:szCs w:val="28"/>
              </w:rPr>
              <w:t xml:space="preserve">, включали систему безопасности с ролевым доступом, кольцевые буферы, модульное ядро, </w:t>
            </w:r>
            <w:r w:rsidRPr="000A4555">
              <w:rPr>
                <w:sz w:val="28"/>
                <w:szCs w:val="28"/>
                <w:lang w:val="en-US"/>
              </w:rPr>
              <w:t>peer</w:t>
            </w:r>
            <w:r w:rsidRPr="000A4555">
              <w:rPr>
                <w:sz w:val="28"/>
                <w:szCs w:val="28"/>
              </w:rPr>
              <w:t>-</w:t>
            </w:r>
            <w:r w:rsidRPr="000A4555">
              <w:rPr>
                <w:sz w:val="28"/>
                <w:szCs w:val="28"/>
                <w:lang w:val="en-US"/>
              </w:rPr>
              <w:t>to</w:t>
            </w:r>
            <w:r w:rsidRPr="000A4555">
              <w:rPr>
                <w:sz w:val="28"/>
                <w:szCs w:val="28"/>
              </w:rPr>
              <w:t>-</w:t>
            </w:r>
            <w:r w:rsidRPr="000A4555">
              <w:rPr>
                <w:sz w:val="28"/>
                <w:szCs w:val="28"/>
                <w:lang w:val="en-US"/>
              </w:rPr>
              <w:t>peer</w:t>
            </w:r>
            <w:r w:rsidRPr="000A4555">
              <w:rPr>
                <w:sz w:val="28"/>
                <w:szCs w:val="28"/>
              </w:rPr>
              <w:t xml:space="preserve"> загрузку, упорядоченное конфи</w:t>
            </w:r>
            <w:r w:rsidRPr="000A4555">
              <w:rPr>
                <w:sz w:val="28"/>
                <w:szCs w:val="28"/>
              </w:rPr>
              <w:lastRenderedPageBreak/>
              <w:t>гурирование.</w:t>
            </w:r>
          </w:p>
          <w:p w14:paraId="606D36A3" w14:textId="77777777" w:rsidR="00E54C15" w:rsidRPr="007D663C" w:rsidRDefault="00E54C15" w:rsidP="00E47DA8">
            <w:pPr>
              <w:jc w:val="both"/>
              <w:rPr>
                <w:sz w:val="28"/>
                <w:szCs w:val="28"/>
              </w:rPr>
            </w:pPr>
          </w:p>
          <w:p w14:paraId="58D6038C" w14:textId="77777777" w:rsidR="00E54C15" w:rsidRPr="000A4555" w:rsidRDefault="00E54C15" w:rsidP="00E47DA8">
            <w:pPr>
              <w:jc w:val="both"/>
              <w:rPr>
                <w:sz w:val="28"/>
                <w:szCs w:val="28"/>
                <w:lang w:val="uz-Cyrl-UZ"/>
              </w:rPr>
            </w:pPr>
            <w:r w:rsidRPr="000A4555">
              <w:rPr>
                <w:i/>
                <w:sz w:val="28"/>
                <w:szCs w:val="28"/>
                <w:lang w:val="en-US"/>
              </w:rPr>
              <w:t>Inntel 80386</w:t>
            </w:r>
            <w:r w:rsidRPr="000A4555">
              <w:rPr>
                <w:sz w:val="28"/>
                <w:szCs w:val="28"/>
                <w:lang w:val="en-US"/>
              </w:rPr>
              <w:t xml:space="preserve"> </w:t>
            </w:r>
            <w:r w:rsidRPr="000A4555">
              <w:rPr>
                <w:sz w:val="28"/>
                <w:szCs w:val="28"/>
                <w:lang w:val="uz-Cyrl-UZ"/>
              </w:rPr>
              <w:t xml:space="preserve">bazasidagi </w:t>
            </w:r>
            <w:r w:rsidRPr="000A4555">
              <w:rPr>
                <w:i/>
                <w:sz w:val="28"/>
                <w:szCs w:val="28"/>
                <w:lang w:val="en-US"/>
              </w:rPr>
              <w:t>IBM RS</w:t>
            </w:r>
            <w:r w:rsidRPr="000A4555">
              <w:rPr>
                <w:sz w:val="28"/>
                <w:szCs w:val="28"/>
                <w:lang w:val="uz-Cyrl-UZ"/>
              </w:rPr>
              <w:t xml:space="preserve"> qo‘shiladigan arxitekturalar uchun </w:t>
            </w:r>
            <w:r w:rsidRPr="000A4555">
              <w:rPr>
                <w:i/>
                <w:sz w:val="28"/>
                <w:szCs w:val="28"/>
                <w:lang w:val="en-US"/>
              </w:rPr>
              <w:t>BSDUNIX</w:t>
            </w:r>
            <w:r w:rsidRPr="000A4555">
              <w:rPr>
                <w:sz w:val="28"/>
                <w:szCs w:val="28"/>
                <w:lang w:val="uz-Cyrl-UZ"/>
              </w:rPr>
              <w:t xml:space="preserve"> operatsion tizimining erkin amalga oshirilishi. </w:t>
            </w:r>
            <w:r w:rsidRPr="000A4555">
              <w:rPr>
                <w:i/>
                <w:sz w:val="28"/>
                <w:szCs w:val="28"/>
                <w:lang w:val="uz-Cyrl-UZ"/>
              </w:rPr>
              <w:t>386BSD</w:t>
            </w:r>
            <w:r w:rsidRPr="000A4555">
              <w:rPr>
                <w:sz w:val="28"/>
                <w:szCs w:val="28"/>
                <w:lang w:val="uz-Cyrl-UZ"/>
              </w:rPr>
              <w:t xml:space="preserve"> dagi yangiliklar o‘ramli foydalaniladigan xavfsizlik tizimini, halqa buferlarni, modulli yadro, </w:t>
            </w:r>
            <w:r w:rsidRPr="000A4555">
              <w:rPr>
                <w:i/>
                <w:sz w:val="28"/>
                <w:szCs w:val="28"/>
                <w:lang w:val="uz-Cyrl-UZ"/>
              </w:rPr>
              <w:t>peer-to-peer</w:t>
            </w:r>
            <w:r w:rsidRPr="000A4555">
              <w:rPr>
                <w:sz w:val="28"/>
                <w:szCs w:val="28"/>
                <w:lang w:val="uz-Cyrl-UZ"/>
              </w:rPr>
              <w:t xml:space="preserve"> yuklashni, tartiblashtirilgan konfiguratsiyalashni ichiga oladi.</w:t>
            </w:r>
          </w:p>
          <w:p w14:paraId="25530720" w14:textId="77777777" w:rsidR="00E54C15" w:rsidRPr="007D663C" w:rsidRDefault="00E54C15" w:rsidP="00E47DA8">
            <w:pPr>
              <w:jc w:val="both"/>
              <w:rPr>
                <w:sz w:val="28"/>
                <w:szCs w:val="28"/>
                <w:lang w:val="uz-Cyrl-UZ"/>
              </w:rPr>
            </w:pPr>
          </w:p>
          <w:p w14:paraId="7D45145D" w14:textId="77777777" w:rsidR="00E54C15" w:rsidRPr="000A4555" w:rsidRDefault="00E54C15" w:rsidP="00E47DA8">
            <w:pPr>
              <w:jc w:val="both"/>
              <w:rPr>
                <w:sz w:val="28"/>
                <w:szCs w:val="28"/>
                <w:lang w:val="uz-Cyrl-UZ"/>
              </w:rPr>
            </w:pPr>
            <w:r w:rsidRPr="000A4555">
              <w:rPr>
                <w:sz w:val="28"/>
                <w:szCs w:val="28"/>
                <w:lang w:val="uz-Cyrl-UZ"/>
              </w:rPr>
              <w:t>Intel 80386 базасидаги IBM РС қўшиладиган архитектуралар учун  BSDUNIX операцион тизи</w:t>
            </w:r>
            <w:r w:rsidR="0019670F">
              <w:rPr>
                <w:sz w:val="28"/>
                <w:szCs w:val="28"/>
                <w:lang w:val="uz-Cyrl-UZ"/>
              </w:rPr>
              <w:t>-</w:t>
            </w:r>
            <w:r w:rsidRPr="000A4555">
              <w:rPr>
                <w:sz w:val="28"/>
                <w:szCs w:val="28"/>
                <w:lang w:val="uz-Cyrl-UZ"/>
              </w:rPr>
              <w:t>мининг эркин амалга оширилиши. 386BSD даги янгиликлар ўрамли фойдаланиладиган хавфсиз</w:t>
            </w:r>
            <w:r w:rsidR="0019670F">
              <w:rPr>
                <w:sz w:val="28"/>
                <w:szCs w:val="28"/>
                <w:lang w:val="uz-Cyrl-UZ"/>
              </w:rPr>
              <w:t>-</w:t>
            </w:r>
            <w:r w:rsidRPr="000A4555">
              <w:rPr>
                <w:sz w:val="28"/>
                <w:szCs w:val="28"/>
                <w:lang w:val="uz-Cyrl-UZ"/>
              </w:rPr>
              <w:t>лик тизимини, ҳалқа буферларни, модулли ядро, peer-to-peer юклашни, тартиблаштирилган конфи</w:t>
            </w:r>
            <w:r w:rsidR="0019670F">
              <w:rPr>
                <w:sz w:val="28"/>
                <w:szCs w:val="28"/>
                <w:lang w:val="uz-Cyrl-UZ"/>
              </w:rPr>
              <w:t>-</w:t>
            </w:r>
            <w:r w:rsidRPr="000A4555">
              <w:rPr>
                <w:sz w:val="28"/>
                <w:szCs w:val="28"/>
                <w:lang w:val="uz-Cyrl-UZ"/>
              </w:rPr>
              <w:t>гурациялашни ичига олади.</w:t>
            </w:r>
          </w:p>
        </w:tc>
      </w:tr>
      <w:tr w:rsidR="00E54C15" w:rsidRPr="000A4555" w14:paraId="2216280D" w14:textId="77777777" w:rsidTr="00E47DA8">
        <w:trPr>
          <w:trHeight w:val="1485"/>
          <w:tblCellSpacing w:w="0" w:type="dxa"/>
          <w:jc w:val="center"/>
        </w:trPr>
        <w:tc>
          <w:tcPr>
            <w:tcW w:w="3821" w:type="dxa"/>
          </w:tcPr>
          <w:p w14:paraId="38935862" w14:textId="77777777" w:rsidR="00E54C15" w:rsidRPr="000A4555" w:rsidRDefault="00E54C15" w:rsidP="00E47DA8">
            <w:pPr>
              <w:rPr>
                <w:b/>
                <w:sz w:val="28"/>
                <w:szCs w:val="28"/>
                <w:lang w:val="en-US"/>
              </w:rPr>
            </w:pPr>
            <w:r w:rsidRPr="000A4555">
              <w:rPr>
                <w:b/>
                <w:sz w:val="28"/>
                <w:szCs w:val="28"/>
                <w:lang w:val="en-US"/>
              </w:rPr>
              <w:lastRenderedPageBreak/>
              <w:t>389 Directory Server</w:t>
            </w:r>
          </w:p>
          <w:p w14:paraId="07B289C3"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389 Directory Server</w:t>
            </w:r>
          </w:p>
          <w:p w14:paraId="675BAF5E"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389 Directory Server</w:t>
            </w:r>
          </w:p>
          <w:p w14:paraId="43638576"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389 Directory Server</w:t>
            </w:r>
          </w:p>
        </w:tc>
        <w:tc>
          <w:tcPr>
            <w:tcW w:w="6149" w:type="dxa"/>
          </w:tcPr>
          <w:p w14:paraId="5C03D150" w14:textId="77777777" w:rsidR="00E54C15" w:rsidRPr="000A4555" w:rsidRDefault="00E54C15" w:rsidP="00E47DA8">
            <w:pPr>
              <w:jc w:val="both"/>
              <w:rPr>
                <w:sz w:val="28"/>
                <w:szCs w:val="28"/>
              </w:rPr>
            </w:pPr>
            <w:r w:rsidRPr="000A4555">
              <w:rPr>
                <w:sz w:val="28"/>
                <w:szCs w:val="28"/>
              </w:rPr>
              <w:t>Служба каталогов уровня предприятия с открытым исходным кодом, предназначенная для централизованного управления доступом к ресурсам на множестве сетевых серверов.</w:t>
            </w:r>
          </w:p>
          <w:p w14:paraId="1981D4EA" w14:textId="77777777" w:rsidR="00E54C15" w:rsidRPr="007D663C" w:rsidRDefault="00E54C15" w:rsidP="00E47DA8">
            <w:pPr>
              <w:jc w:val="both"/>
              <w:rPr>
                <w:sz w:val="12"/>
                <w:szCs w:val="12"/>
              </w:rPr>
            </w:pPr>
          </w:p>
          <w:p w14:paraId="24D1C93C" w14:textId="77777777" w:rsidR="00E54C15" w:rsidRPr="000A4555" w:rsidRDefault="00E54C15" w:rsidP="00E47DA8">
            <w:pPr>
              <w:jc w:val="both"/>
              <w:rPr>
                <w:sz w:val="28"/>
                <w:szCs w:val="28"/>
              </w:rPr>
            </w:pPr>
            <w:r w:rsidRPr="000A4555">
              <w:rPr>
                <w:sz w:val="28"/>
                <w:szCs w:val="28"/>
                <w:lang w:val="uz-Cyrl-UZ"/>
              </w:rPr>
              <w:t>Korxona darajasidagi, ochiq boshlang‘ich kodli, ko‘plab tarmoq serverlaridagi resurslardan erkin foy</w:t>
            </w:r>
            <w:r w:rsidR="0019670F">
              <w:rPr>
                <w:sz w:val="28"/>
                <w:szCs w:val="28"/>
                <w:lang w:val="uz-Cyrl-UZ"/>
              </w:rPr>
              <w:t>-</w:t>
            </w:r>
            <w:r w:rsidRPr="000A4555">
              <w:rPr>
                <w:sz w:val="28"/>
                <w:szCs w:val="28"/>
                <w:lang w:val="uz-Cyrl-UZ"/>
              </w:rPr>
              <w:t>dalanishni markazlashtirilgan tarzda boshqarish uchun mo‘ljallangan kataloglar xizmati.</w:t>
            </w:r>
          </w:p>
          <w:p w14:paraId="1F21CD6E" w14:textId="77777777" w:rsidR="00E54C15" w:rsidRPr="0019670F" w:rsidRDefault="00E54C15" w:rsidP="00E47DA8">
            <w:pPr>
              <w:jc w:val="both"/>
              <w:rPr>
                <w:sz w:val="16"/>
                <w:szCs w:val="16"/>
              </w:rPr>
            </w:pPr>
          </w:p>
          <w:p w14:paraId="6ED2A523" w14:textId="77777777" w:rsidR="00E54C15" w:rsidRPr="000A4555" w:rsidRDefault="00E54C15" w:rsidP="00E47DA8">
            <w:pPr>
              <w:jc w:val="both"/>
              <w:rPr>
                <w:sz w:val="28"/>
                <w:szCs w:val="28"/>
                <w:lang w:val="uz-Cyrl-UZ"/>
              </w:rPr>
            </w:pPr>
            <w:r w:rsidRPr="000A4555">
              <w:rPr>
                <w:sz w:val="28"/>
                <w:szCs w:val="28"/>
                <w:lang w:val="uz-Cyrl-UZ"/>
              </w:rPr>
              <w:t>Корхона даражасидаги, очиқ бошланғич кодли, кўплаб тармоқ серверларидаги ресурслардан эр</w:t>
            </w:r>
            <w:r w:rsidR="0019670F">
              <w:rPr>
                <w:sz w:val="28"/>
                <w:szCs w:val="28"/>
                <w:lang w:val="uz-Cyrl-UZ"/>
              </w:rPr>
              <w:t>-</w:t>
            </w:r>
            <w:r w:rsidRPr="000A4555">
              <w:rPr>
                <w:sz w:val="28"/>
                <w:szCs w:val="28"/>
                <w:lang w:val="uz-Cyrl-UZ"/>
              </w:rPr>
              <w:t>кин фойдаланишни марказлаштирилган тарзда бошқариш учун мўлжалланган каталоглар хиз</w:t>
            </w:r>
            <w:r w:rsidR="0019670F">
              <w:rPr>
                <w:sz w:val="28"/>
                <w:szCs w:val="28"/>
                <w:lang w:val="uz-Cyrl-UZ"/>
              </w:rPr>
              <w:t>-</w:t>
            </w:r>
            <w:r w:rsidRPr="000A4555">
              <w:rPr>
                <w:sz w:val="28"/>
                <w:szCs w:val="28"/>
                <w:lang w:val="uz-Cyrl-UZ"/>
              </w:rPr>
              <w:t>мати.</w:t>
            </w:r>
          </w:p>
        </w:tc>
      </w:tr>
      <w:tr w:rsidR="00E54C15" w:rsidRPr="00470BE6" w14:paraId="5A2B9903" w14:textId="77777777" w:rsidTr="0019670F">
        <w:trPr>
          <w:trHeight w:val="775"/>
          <w:tblCellSpacing w:w="0" w:type="dxa"/>
          <w:jc w:val="center"/>
        </w:trPr>
        <w:tc>
          <w:tcPr>
            <w:tcW w:w="3821" w:type="dxa"/>
          </w:tcPr>
          <w:p w14:paraId="470B49C6" w14:textId="77777777" w:rsidR="00E54C15" w:rsidRPr="000A4555" w:rsidRDefault="00E54C15" w:rsidP="00E47DA8">
            <w:pPr>
              <w:rPr>
                <w:b/>
                <w:sz w:val="28"/>
                <w:szCs w:val="28"/>
                <w:lang w:val="en-US"/>
              </w:rPr>
            </w:pPr>
            <w:r w:rsidRPr="000A4555">
              <w:rPr>
                <w:b/>
                <w:sz w:val="28"/>
                <w:szCs w:val="28"/>
                <w:lang w:val="en-US"/>
              </w:rPr>
              <w:t>86-DOS</w:t>
            </w:r>
          </w:p>
          <w:p w14:paraId="1719FC9C"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86-DOS</w:t>
            </w:r>
          </w:p>
          <w:p w14:paraId="5AFCB1AE"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86-DOS</w:t>
            </w:r>
          </w:p>
          <w:p w14:paraId="2B394537"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86-DOS</w:t>
            </w:r>
          </w:p>
          <w:p w14:paraId="4F212320" w14:textId="77777777" w:rsidR="00E54C15" w:rsidRPr="000A4555" w:rsidRDefault="00E54C15" w:rsidP="00E47DA8">
            <w:pPr>
              <w:rPr>
                <w:b/>
                <w:sz w:val="28"/>
                <w:szCs w:val="28"/>
                <w:lang w:val="en-US"/>
              </w:rPr>
            </w:pPr>
          </w:p>
        </w:tc>
        <w:tc>
          <w:tcPr>
            <w:tcW w:w="6149" w:type="dxa"/>
          </w:tcPr>
          <w:p w14:paraId="454D5BCA" w14:textId="77777777" w:rsidR="00E54C15" w:rsidRPr="000A4555" w:rsidRDefault="00E54C15" w:rsidP="00E47DA8">
            <w:pPr>
              <w:jc w:val="both"/>
              <w:rPr>
                <w:sz w:val="28"/>
                <w:szCs w:val="28"/>
              </w:rPr>
            </w:pPr>
            <w:r w:rsidRPr="000A4555">
              <w:rPr>
                <w:sz w:val="28"/>
                <w:szCs w:val="28"/>
              </w:rPr>
              <w:t xml:space="preserve">Операционная система, разработанная и продаваемая фирмой </w:t>
            </w:r>
            <w:r w:rsidRPr="000A4555">
              <w:rPr>
                <w:sz w:val="28"/>
                <w:szCs w:val="28"/>
                <w:lang w:val="en-US"/>
              </w:rPr>
              <w:t>Seattle</w:t>
            </w:r>
            <w:r w:rsidRPr="000A4555">
              <w:rPr>
                <w:sz w:val="28"/>
                <w:szCs w:val="28"/>
              </w:rPr>
              <w:t xml:space="preserve"> </w:t>
            </w:r>
            <w:r w:rsidRPr="000A4555">
              <w:rPr>
                <w:sz w:val="28"/>
                <w:szCs w:val="28"/>
                <w:lang w:val="en-US"/>
              </w:rPr>
              <w:t>Computer</w:t>
            </w:r>
            <w:r w:rsidRPr="000A4555">
              <w:rPr>
                <w:sz w:val="28"/>
                <w:szCs w:val="28"/>
              </w:rPr>
              <w:t xml:space="preserve"> </w:t>
            </w:r>
            <w:r w:rsidRPr="000A4555">
              <w:rPr>
                <w:sz w:val="28"/>
                <w:szCs w:val="28"/>
                <w:lang w:val="en-US"/>
              </w:rPr>
              <w:t>Products</w:t>
            </w:r>
            <w:r w:rsidRPr="000A4555">
              <w:rPr>
                <w:sz w:val="28"/>
                <w:szCs w:val="28"/>
              </w:rPr>
              <w:t xml:space="preserve"> для их компьютера, основанного на процессоре </w:t>
            </w:r>
            <w:r w:rsidRPr="000A4555">
              <w:rPr>
                <w:sz w:val="28"/>
                <w:szCs w:val="28"/>
                <w:lang w:val="en-US"/>
              </w:rPr>
              <w:t>Intel</w:t>
            </w:r>
            <w:r w:rsidRPr="000A4555">
              <w:rPr>
                <w:sz w:val="28"/>
                <w:szCs w:val="28"/>
              </w:rPr>
              <w:t xml:space="preserve"> 8086. 86-</w:t>
            </w:r>
            <w:r w:rsidRPr="000A4555">
              <w:rPr>
                <w:sz w:val="28"/>
                <w:szCs w:val="28"/>
                <w:lang w:val="en-US"/>
              </w:rPr>
              <w:t>DOS</w:t>
            </w:r>
            <w:r w:rsidRPr="000A4555">
              <w:rPr>
                <w:sz w:val="28"/>
                <w:szCs w:val="28"/>
              </w:rPr>
              <w:t xml:space="preserve"> имела структуру команд и </w:t>
            </w:r>
            <w:r w:rsidRPr="000A4555">
              <w:rPr>
                <w:sz w:val="28"/>
                <w:szCs w:val="28"/>
                <w:lang w:val="en-US"/>
              </w:rPr>
              <w:t>API</w:t>
            </w:r>
            <w:r w:rsidRPr="000A4555">
              <w:rPr>
                <w:sz w:val="28"/>
                <w:szCs w:val="28"/>
              </w:rPr>
              <w:t xml:space="preserve">, повторяющую структуру команд и </w:t>
            </w:r>
            <w:r w:rsidRPr="000A4555">
              <w:rPr>
                <w:sz w:val="28"/>
                <w:szCs w:val="28"/>
                <w:lang w:val="en-US"/>
              </w:rPr>
              <w:t>API</w:t>
            </w:r>
            <w:r w:rsidRPr="000A4555">
              <w:rPr>
                <w:sz w:val="28"/>
                <w:szCs w:val="28"/>
              </w:rPr>
              <w:t xml:space="preserve"> операционной системы </w:t>
            </w:r>
            <w:r w:rsidRPr="000A4555">
              <w:rPr>
                <w:sz w:val="28"/>
                <w:szCs w:val="28"/>
                <w:lang w:val="en-US"/>
              </w:rPr>
              <w:t>CP</w:t>
            </w:r>
            <w:r w:rsidRPr="000A4555">
              <w:rPr>
                <w:sz w:val="28"/>
                <w:szCs w:val="28"/>
              </w:rPr>
              <w:t>/</w:t>
            </w:r>
            <w:r w:rsidRPr="000A4555">
              <w:rPr>
                <w:sz w:val="28"/>
                <w:szCs w:val="28"/>
                <w:lang w:val="en-US"/>
              </w:rPr>
              <w:t>M</w:t>
            </w:r>
            <w:r w:rsidRPr="000A4555">
              <w:rPr>
                <w:sz w:val="28"/>
                <w:szCs w:val="28"/>
              </w:rPr>
              <w:t xml:space="preserve"> компании </w:t>
            </w:r>
            <w:r w:rsidRPr="000A4555">
              <w:rPr>
                <w:sz w:val="28"/>
                <w:szCs w:val="28"/>
                <w:lang w:val="en-US"/>
              </w:rPr>
              <w:t>Digital</w:t>
            </w:r>
            <w:r w:rsidRPr="000A4555">
              <w:rPr>
                <w:sz w:val="28"/>
                <w:szCs w:val="28"/>
              </w:rPr>
              <w:t xml:space="preserve"> </w:t>
            </w:r>
            <w:r w:rsidRPr="000A4555">
              <w:rPr>
                <w:sz w:val="28"/>
                <w:szCs w:val="28"/>
                <w:lang w:val="en-US"/>
              </w:rPr>
              <w:t>Research</w:t>
            </w:r>
            <w:r w:rsidRPr="000A4555">
              <w:rPr>
                <w:sz w:val="28"/>
                <w:szCs w:val="28"/>
              </w:rPr>
              <w:t>, что впоследствии сделало легким процесс портирования программ. 86-</w:t>
            </w:r>
            <w:r w:rsidRPr="000A4555">
              <w:rPr>
                <w:sz w:val="28"/>
                <w:szCs w:val="28"/>
                <w:lang w:val="en-US"/>
              </w:rPr>
              <w:t>DOS</w:t>
            </w:r>
            <w:r w:rsidRPr="000A4555">
              <w:rPr>
                <w:sz w:val="28"/>
                <w:szCs w:val="28"/>
              </w:rPr>
              <w:t xml:space="preserve"> была куплена </w:t>
            </w:r>
            <w:r w:rsidRPr="000A4555">
              <w:rPr>
                <w:sz w:val="28"/>
                <w:szCs w:val="28"/>
                <w:lang w:val="en-US"/>
              </w:rPr>
              <w:t>Microsoft</w:t>
            </w:r>
            <w:r w:rsidRPr="000A4555">
              <w:rPr>
                <w:sz w:val="28"/>
                <w:szCs w:val="28"/>
              </w:rPr>
              <w:t xml:space="preserve"> в качестве основы операционной </w:t>
            </w:r>
            <w:proofErr w:type="spellStart"/>
            <w:r w:rsidRPr="000A4555">
              <w:rPr>
                <w:sz w:val="28"/>
                <w:szCs w:val="28"/>
              </w:rPr>
              <w:t>сис</w:t>
            </w:r>
            <w:proofErr w:type="spellEnd"/>
            <w:r w:rsidRPr="000A4555">
              <w:rPr>
                <w:sz w:val="28"/>
                <w:szCs w:val="28"/>
              </w:rPr>
              <w:t xml:space="preserve">-темы для новых компьютеров </w:t>
            </w:r>
            <w:r w:rsidRPr="000A4555">
              <w:rPr>
                <w:sz w:val="28"/>
                <w:szCs w:val="28"/>
                <w:lang w:val="en-US"/>
              </w:rPr>
              <w:t>IBM</w:t>
            </w:r>
            <w:r w:rsidRPr="000A4555">
              <w:rPr>
                <w:sz w:val="28"/>
                <w:szCs w:val="28"/>
              </w:rPr>
              <w:t xml:space="preserve"> </w:t>
            </w:r>
            <w:r w:rsidRPr="000A4555">
              <w:rPr>
                <w:sz w:val="28"/>
                <w:szCs w:val="28"/>
                <w:lang w:val="en-US"/>
              </w:rPr>
              <w:t>PC</w:t>
            </w:r>
            <w:r w:rsidRPr="000A4555">
              <w:rPr>
                <w:sz w:val="28"/>
                <w:szCs w:val="28"/>
              </w:rPr>
              <w:t xml:space="preserve">. </w:t>
            </w:r>
            <w:r w:rsidRPr="000A4555">
              <w:rPr>
                <w:sz w:val="28"/>
                <w:szCs w:val="28"/>
                <w:lang w:val="en-US"/>
              </w:rPr>
              <w:t>Microsoft</w:t>
            </w:r>
            <w:r w:rsidRPr="000A4555">
              <w:rPr>
                <w:sz w:val="28"/>
                <w:szCs w:val="28"/>
              </w:rPr>
              <w:t xml:space="preserve"> смени</w:t>
            </w:r>
            <w:r w:rsidRPr="000A4555">
              <w:rPr>
                <w:sz w:val="28"/>
                <w:szCs w:val="28"/>
                <w:lang w:val="uz-Cyrl-UZ"/>
              </w:rPr>
              <w:t>л</w:t>
            </w:r>
            <w:r w:rsidRPr="000A4555">
              <w:rPr>
                <w:sz w:val="28"/>
                <w:szCs w:val="28"/>
              </w:rPr>
              <w:t xml:space="preserve">а название на </w:t>
            </w:r>
            <w:r w:rsidRPr="000A4555">
              <w:rPr>
                <w:sz w:val="28"/>
                <w:szCs w:val="28"/>
                <w:lang w:val="en-US"/>
              </w:rPr>
              <w:t>PC</w:t>
            </w:r>
            <w:r w:rsidRPr="000A4555">
              <w:rPr>
                <w:sz w:val="28"/>
                <w:szCs w:val="28"/>
              </w:rPr>
              <w:t>-</w:t>
            </w:r>
            <w:r w:rsidRPr="000A4555">
              <w:rPr>
                <w:sz w:val="28"/>
                <w:szCs w:val="28"/>
                <w:lang w:val="en-US"/>
              </w:rPr>
              <w:t>DOS</w:t>
            </w:r>
            <w:r w:rsidRPr="000A4555">
              <w:rPr>
                <w:sz w:val="28"/>
                <w:szCs w:val="28"/>
              </w:rPr>
              <w:t xml:space="preserve">, а позднее – </w:t>
            </w:r>
            <w:r w:rsidRPr="000A4555">
              <w:rPr>
                <w:sz w:val="28"/>
                <w:szCs w:val="28"/>
                <w:lang w:val="en-US"/>
              </w:rPr>
              <w:t>MS</w:t>
            </w:r>
            <w:r w:rsidRPr="000A4555">
              <w:rPr>
                <w:sz w:val="28"/>
                <w:szCs w:val="28"/>
              </w:rPr>
              <w:t>-</w:t>
            </w:r>
            <w:r w:rsidRPr="000A4555">
              <w:rPr>
                <w:sz w:val="28"/>
                <w:szCs w:val="28"/>
                <w:lang w:val="en-US"/>
              </w:rPr>
              <w:t>DOS</w:t>
            </w:r>
            <w:r w:rsidRPr="000A4555">
              <w:rPr>
                <w:sz w:val="28"/>
                <w:szCs w:val="28"/>
              </w:rPr>
              <w:t>.</w:t>
            </w:r>
          </w:p>
          <w:p w14:paraId="43C73411" w14:textId="77777777" w:rsidR="00E54C15" w:rsidRPr="0019670F" w:rsidRDefault="00E54C15" w:rsidP="00E47DA8">
            <w:pPr>
              <w:jc w:val="both"/>
              <w:rPr>
                <w:sz w:val="16"/>
                <w:szCs w:val="16"/>
              </w:rPr>
            </w:pPr>
          </w:p>
          <w:p w14:paraId="4C25484B" w14:textId="77777777" w:rsidR="00E54C15" w:rsidRPr="00CA4C34" w:rsidRDefault="00E54C15" w:rsidP="00E47DA8">
            <w:pPr>
              <w:jc w:val="both"/>
              <w:rPr>
                <w:sz w:val="27"/>
                <w:szCs w:val="27"/>
                <w:lang w:val="en-US"/>
              </w:rPr>
            </w:pPr>
            <w:r w:rsidRPr="00CA4C34">
              <w:rPr>
                <w:i/>
                <w:sz w:val="27"/>
                <w:szCs w:val="27"/>
                <w:lang w:val="en-US"/>
              </w:rPr>
              <w:t>Intel 8086</w:t>
            </w:r>
            <w:r w:rsidRPr="00CA4C34">
              <w:rPr>
                <w:sz w:val="27"/>
                <w:szCs w:val="27"/>
                <w:lang w:val="uz-Cyrl-UZ"/>
              </w:rPr>
              <w:t xml:space="preserve"> protsessoriga asoslangan kompyuter uchun, </w:t>
            </w:r>
            <w:r w:rsidRPr="00CA4C34">
              <w:rPr>
                <w:i/>
                <w:sz w:val="27"/>
                <w:szCs w:val="27"/>
                <w:lang w:val="en-US"/>
              </w:rPr>
              <w:t>Seattle Computer Products</w:t>
            </w:r>
            <w:r w:rsidRPr="00CA4C34">
              <w:rPr>
                <w:sz w:val="27"/>
                <w:szCs w:val="27"/>
                <w:lang w:val="uz-Cyrl-UZ"/>
              </w:rPr>
              <w:t xml:space="preserve"> firmasi tomonidan ishlab </w:t>
            </w:r>
            <w:r w:rsidRPr="00CA4C34">
              <w:rPr>
                <w:sz w:val="27"/>
                <w:szCs w:val="27"/>
                <w:lang w:val="uz-Cyrl-UZ"/>
              </w:rPr>
              <w:lastRenderedPageBreak/>
              <w:t xml:space="preserve">chiqilgan va sotiladigan operatsion tizim. </w:t>
            </w:r>
            <w:r w:rsidRPr="00CA4C34">
              <w:rPr>
                <w:i/>
                <w:sz w:val="27"/>
                <w:szCs w:val="27"/>
                <w:lang w:val="uz-Cyrl-UZ"/>
              </w:rPr>
              <w:t>86-DOS</w:t>
            </w:r>
            <w:r w:rsidRPr="00CA4C34">
              <w:rPr>
                <w:sz w:val="27"/>
                <w:szCs w:val="27"/>
                <w:lang w:val="uz-Cyrl-UZ"/>
              </w:rPr>
              <w:t xml:space="preserve"> ko</w:t>
            </w:r>
            <w:r w:rsidR="00CA4C34">
              <w:rPr>
                <w:sz w:val="27"/>
                <w:szCs w:val="27"/>
                <w:lang w:val="uz-Cyrl-UZ"/>
              </w:rPr>
              <w:t>-</w:t>
            </w:r>
            <w:r w:rsidRPr="00CA4C34">
              <w:rPr>
                <w:sz w:val="27"/>
                <w:szCs w:val="27"/>
                <w:lang w:val="uz-Cyrl-UZ"/>
              </w:rPr>
              <w:t xml:space="preserve">mandalar strukturasiga va bu komandalar strukturasini takrorlaydigan </w:t>
            </w:r>
            <w:r w:rsidRPr="00CA4C34">
              <w:rPr>
                <w:i/>
                <w:sz w:val="27"/>
                <w:szCs w:val="27"/>
                <w:lang w:val="uz-Cyrl-UZ"/>
              </w:rPr>
              <w:t>API</w:t>
            </w:r>
            <w:r w:rsidRPr="00CA4C34">
              <w:rPr>
                <w:sz w:val="27"/>
                <w:szCs w:val="27"/>
                <w:lang w:val="uz-Cyrl-UZ"/>
              </w:rPr>
              <w:t xml:space="preserve"> ga hamda </w:t>
            </w:r>
            <w:r w:rsidRPr="00CA4C34">
              <w:rPr>
                <w:i/>
                <w:sz w:val="27"/>
                <w:szCs w:val="27"/>
                <w:lang w:val="uz-Cyrl-UZ"/>
              </w:rPr>
              <w:t>Digital</w:t>
            </w:r>
            <w:r w:rsidRPr="00CA4C34">
              <w:rPr>
                <w:sz w:val="27"/>
                <w:szCs w:val="27"/>
                <w:lang w:val="uz-Cyrl-UZ"/>
              </w:rPr>
              <w:t xml:space="preserve"> </w:t>
            </w:r>
            <w:r w:rsidRPr="00CA4C34">
              <w:rPr>
                <w:i/>
                <w:sz w:val="27"/>
                <w:szCs w:val="27"/>
                <w:lang w:val="uz-Cyrl-UZ"/>
              </w:rPr>
              <w:t>Research</w:t>
            </w:r>
            <w:r w:rsidRPr="00CA4C34">
              <w:rPr>
                <w:sz w:val="27"/>
                <w:szCs w:val="27"/>
                <w:lang w:val="uz-Cyrl-UZ"/>
              </w:rPr>
              <w:t xml:space="preserve"> kompa</w:t>
            </w:r>
            <w:r w:rsidR="00CA4C34">
              <w:rPr>
                <w:sz w:val="27"/>
                <w:szCs w:val="27"/>
                <w:lang w:val="uz-Cyrl-UZ"/>
              </w:rPr>
              <w:t>-</w:t>
            </w:r>
            <w:r w:rsidRPr="00CA4C34">
              <w:rPr>
                <w:sz w:val="27"/>
                <w:szCs w:val="27"/>
                <w:lang w:val="uz-Cyrl-UZ"/>
              </w:rPr>
              <w:t xml:space="preserve">niyasining </w:t>
            </w:r>
            <w:r w:rsidRPr="00CA4C34">
              <w:rPr>
                <w:i/>
                <w:sz w:val="27"/>
                <w:szCs w:val="27"/>
                <w:lang w:val="uz-Cyrl-UZ"/>
              </w:rPr>
              <w:t>CP/M</w:t>
            </w:r>
            <w:r w:rsidRPr="00CA4C34">
              <w:rPr>
                <w:sz w:val="27"/>
                <w:szCs w:val="27"/>
                <w:lang w:val="uz-Cyrl-UZ"/>
              </w:rPr>
              <w:t xml:space="preserve"> operatsion tizimining </w:t>
            </w:r>
            <w:r w:rsidRPr="00CA4C34">
              <w:rPr>
                <w:i/>
                <w:sz w:val="27"/>
                <w:szCs w:val="27"/>
                <w:lang w:val="uz-Cyrl-UZ"/>
              </w:rPr>
              <w:t>API</w:t>
            </w:r>
            <w:r w:rsidRPr="00CA4C34">
              <w:rPr>
                <w:sz w:val="27"/>
                <w:szCs w:val="27"/>
                <w:lang w:val="uz-Cyrl-UZ"/>
              </w:rPr>
              <w:t xml:space="preserve"> ga ega, bu oqibatda dasturlarni portlash jarayonini oson qildi. </w:t>
            </w:r>
            <w:r w:rsidRPr="00CA4C34">
              <w:rPr>
                <w:i/>
                <w:sz w:val="27"/>
                <w:szCs w:val="27"/>
                <w:lang w:val="uz-Cyrl-UZ"/>
              </w:rPr>
              <w:t>86-DOS</w:t>
            </w:r>
            <w:r w:rsidRPr="00CA4C34">
              <w:rPr>
                <w:sz w:val="27"/>
                <w:szCs w:val="27"/>
                <w:lang w:val="uz-Cyrl-UZ"/>
              </w:rPr>
              <w:t xml:space="preserve"> yangi </w:t>
            </w:r>
            <w:r w:rsidRPr="00CA4C34">
              <w:rPr>
                <w:i/>
                <w:sz w:val="27"/>
                <w:szCs w:val="27"/>
                <w:lang w:val="uz-Cyrl-UZ"/>
              </w:rPr>
              <w:t>IBM</w:t>
            </w:r>
            <w:r w:rsidRPr="00CA4C34">
              <w:rPr>
                <w:sz w:val="27"/>
                <w:szCs w:val="27"/>
                <w:lang w:val="uz-Cyrl-UZ"/>
              </w:rPr>
              <w:t xml:space="preserve"> </w:t>
            </w:r>
            <w:r w:rsidRPr="00CA4C34">
              <w:rPr>
                <w:i/>
                <w:sz w:val="27"/>
                <w:szCs w:val="27"/>
                <w:lang w:val="uz-Cyrl-UZ"/>
              </w:rPr>
              <w:t>PC</w:t>
            </w:r>
            <w:r w:rsidRPr="00CA4C34">
              <w:rPr>
                <w:sz w:val="27"/>
                <w:szCs w:val="27"/>
                <w:lang w:val="uz-Cyrl-UZ"/>
              </w:rPr>
              <w:t xml:space="preserve"> kompyuterlar uchun operatsion tizimlarning asosi sifatida </w:t>
            </w:r>
            <w:r w:rsidRPr="00CA4C34">
              <w:rPr>
                <w:i/>
                <w:sz w:val="27"/>
                <w:szCs w:val="27"/>
                <w:lang w:val="uz-Cyrl-UZ"/>
              </w:rPr>
              <w:t>Microsoft</w:t>
            </w:r>
            <w:r w:rsidRPr="00CA4C34">
              <w:rPr>
                <w:sz w:val="27"/>
                <w:szCs w:val="27"/>
                <w:lang w:val="uz-Cyrl-UZ"/>
              </w:rPr>
              <w:t xml:space="preserve"> tomonidan sotib olingan edi. </w:t>
            </w:r>
            <w:r w:rsidRPr="00CA4C34">
              <w:rPr>
                <w:i/>
                <w:sz w:val="27"/>
                <w:szCs w:val="27"/>
                <w:lang w:val="uz-Cyrl-UZ"/>
              </w:rPr>
              <w:t>Microsoft</w:t>
            </w:r>
            <w:r w:rsidRPr="00CA4C34">
              <w:rPr>
                <w:sz w:val="27"/>
                <w:szCs w:val="27"/>
                <w:lang w:val="uz-Cyrl-UZ"/>
              </w:rPr>
              <w:t xml:space="preserve"> nomini </w:t>
            </w:r>
            <w:r w:rsidRPr="00CA4C34">
              <w:rPr>
                <w:i/>
                <w:sz w:val="27"/>
                <w:szCs w:val="27"/>
                <w:lang w:val="uz-Cyrl-UZ"/>
              </w:rPr>
              <w:t>PC-DOS</w:t>
            </w:r>
            <w:r w:rsidRPr="00CA4C34">
              <w:rPr>
                <w:sz w:val="27"/>
                <w:szCs w:val="27"/>
                <w:lang w:val="uz-Cyrl-UZ"/>
              </w:rPr>
              <w:t xml:space="preserve"> deb, keyin</w:t>
            </w:r>
            <w:r w:rsidR="00CA4C34">
              <w:rPr>
                <w:sz w:val="27"/>
                <w:szCs w:val="27"/>
                <w:lang w:val="uz-Cyrl-UZ"/>
              </w:rPr>
              <w:t>-</w:t>
            </w:r>
            <w:r w:rsidRPr="00CA4C34">
              <w:rPr>
                <w:sz w:val="27"/>
                <w:szCs w:val="27"/>
                <w:lang w:val="uz-Cyrl-UZ"/>
              </w:rPr>
              <w:t xml:space="preserve">chalik esa, </w:t>
            </w:r>
            <w:r w:rsidRPr="00CA4C34">
              <w:rPr>
                <w:i/>
                <w:sz w:val="27"/>
                <w:szCs w:val="27"/>
                <w:lang w:val="uz-Cyrl-UZ"/>
              </w:rPr>
              <w:t>MS-DOS</w:t>
            </w:r>
            <w:r w:rsidRPr="00CA4C34">
              <w:rPr>
                <w:sz w:val="27"/>
                <w:szCs w:val="27"/>
                <w:lang w:val="uz-Cyrl-UZ"/>
              </w:rPr>
              <w:t xml:space="preserve"> deb o‘zgartirdi.</w:t>
            </w:r>
          </w:p>
          <w:p w14:paraId="4D533019" w14:textId="77777777" w:rsidR="00E54C15" w:rsidRPr="0019670F" w:rsidRDefault="00E54C15" w:rsidP="00E47DA8">
            <w:pPr>
              <w:jc w:val="both"/>
              <w:rPr>
                <w:sz w:val="16"/>
                <w:szCs w:val="16"/>
                <w:lang w:val="en-US"/>
              </w:rPr>
            </w:pPr>
          </w:p>
          <w:p w14:paraId="0B691A88" w14:textId="77777777" w:rsidR="007D663C" w:rsidRPr="000A4555" w:rsidRDefault="00E54C15" w:rsidP="00E47DA8">
            <w:pPr>
              <w:jc w:val="both"/>
              <w:rPr>
                <w:sz w:val="28"/>
                <w:szCs w:val="28"/>
                <w:lang w:val="uz-Cyrl-UZ"/>
              </w:rPr>
            </w:pPr>
            <w:r w:rsidRPr="000A4555">
              <w:rPr>
                <w:sz w:val="28"/>
                <w:szCs w:val="28"/>
                <w:lang w:val="en-US"/>
              </w:rPr>
              <w:t>Intel 8086</w:t>
            </w:r>
            <w:r w:rsidRPr="000A4555">
              <w:rPr>
                <w:sz w:val="28"/>
                <w:szCs w:val="28"/>
                <w:lang w:val="uz-Cyrl-UZ"/>
              </w:rPr>
              <w:t xml:space="preserve"> процессорига асосланган компьютер учун, </w:t>
            </w:r>
            <w:r w:rsidRPr="000A4555">
              <w:rPr>
                <w:sz w:val="28"/>
                <w:szCs w:val="28"/>
                <w:lang w:val="en-US"/>
              </w:rPr>
              <w:t>Seattle Computer Products</w:t>
            </w:r>
            <w:r w:rsidRPr="000A4555">
              <w:rPr>
                <w:sz w:val="28"/>
                <w:szCs w:val="28"/>
                <w:lang w:val="uz-Cyrl-UZ"/>
              </w:rPr>
              <w:t xml:space="preserve"> фирмаси томони</w:t>
            </w:r>
            <w:r w:rsidR="007D663C">
              <w:rPr>
                <w:sz w:val="28"/>
                <w:szCs w:val="28"/>
                <w:lang w:val="uz-Cyrl-UZ"/>
              </w:rPr>
              <w:t>-</w:t>
            </w:r>
            <w:r w:rsidRPr="000A4555">
              <w:rPr>
                <w:sz w:val="28"/>
                <w:szCs w:val="28"/>
                <w:lang w:val="uz-Cyrl-UZ"/>
              </w:rPr>
              <w:t>дан ишлаб чиқилган ва сотиладиган операцион тизим. 86-DOS командалар структура</w:t>
            </w:r>
            <w:r w:rsidR="007D663C">
              <w:rPr>
                <w:sz w:val="28"/>
                <w:szCs w:val="28"/>
                <w:lang w:val="uz-Cyrl-UZ"/>
              </w:rPr>
              <w:t>-</w:t>
            </w:r>
            <w:r w:rsidRPr="000A4555">
              <w:rPr>
                <w:sz w:val="28"/>
                <w:szCs w:val="28"/>
                <w:lang w:val="uz-Cyrl-UZ"/>
              </w:rPr>
              <w:t>сига ва бу командалар структурасини такрорлайдиган API га ҳамда Digital Research компаниясининг CP/M операцион тизимининг API га эга, бу оқибатда дастурларни портлаш жараёнини осон қилди. 86-DOS янги IBM PC компьютерлар учун операцион тизимларнинг асоси сифатида Microsoft томони</w:t>
            </w:r>
            <w:r w:rsidR="007D663C">
              <w:rPr>
                <w:sz w:val="28"/>
                <w:szCs w:val="28"/>
                <w:lang w:val="uz-Cyrl-UZ"/>
              </w:rPr>
              <w:t>-</w:t>
            </w:r>
            <w:r w:rsidRPr="000A4555">
              <w:rPr>
                <w:sz w:val="28"/>
                <w:szCs w:val="28"/>
                <w:lang w:val="uz-Cyrl-UZ"/>
              </w:rPr>
              <w:t>дан сотиб олинган эди. Microsoft номини PC-DOS деб, кейинчалик эса, MS-DOS деб ўзгартирди.</w:t>
            </w:r>
          </w:p>
        </w:tc>
      </w:tr>
      <w:tr w:rsidR="00E54C15" w:rsidRPr="000A4555" w14:paraId="16E85D4F" w14:textId="77777777" w:rsidTr="00E47DA8">
        <w:trPr>
          <w:tblCellSpacing w:w="0" w:type="dxa"/>
          <w:jc w:val="center"/>
        </w:trPr>
        <w:tc>
          <w:tcPr>
            <w:tcW w:w="3821" w:type="dxa"/>
          </w:tcPr>
          <w:p w14:paraId="5599FE7A" w14:textId="77777777" w:rsidR="00E54C15" w:rsidRPr="000A4555" w:rsidRDefault="00E54C15" w:rsidP="00E47DA8">
            <w:pPr>
              <w:rPr>
                <w:b/>
                <w:sz w:val="28"/>
                <w:szCs w:val="28"/>
                <w:lang w:val="en-US"/>
              </w:rPr>
            </w:pPr>
            <w:r w:rsidRPr="000A4555">
              <w:rPr>
                <w:b/>
                <w:sz w:val="28"/>
                <w:szCs w:val="28"/>
                <w:lang w:val="en-US"/>
              </w:rPr>
              <w:lastRenderedPageBreak/>
              <w:t>Ada</w:t>
            </w:r>
          </w:p>
          <w:p w14:paraId="0FC467DD" w14:textId="77777777" w:rsidR="00E54C15" w:rsidRPr="000A4555" w:rsidRDefault="00E54C15" w:rsidP="00E47DA8">
            <w:pPr>
              <w:rPr>
                <w:sz w:val="28"/>
                <w:szCs w:val="28"/>
                <w:lang w:val="uz-Cyrl-UZ"/>
              </w:rPr>
            </w:pPr>
            <w:proofErr w:type="spellStart"/>
            <w:r w:rsidRPr="000A4555">
              <w:rPr>
                <w:b/>
                <w:sz w:val="28"/>
                <w:szCs w:val="28"/>
                <w:lang w:val="en-US"/>
              </w:rPr>
              <w:t>uz</w:t>
            </w:r>
            <w:proofErr w:type="spellEnd"/>
            <w:r w:rsidRPr="000A4555">
              <w:rPr>
                <w:b/>
                <w:sz w:val="28"/>
                <w:szCs w:val="28"/>
                <w:lang w:val="en-US"/>
              </w:rPr>
              <w:t xml:space="preserve"> </w:t>
            </w:r>
            <w:r w:rsidRPr="000A4555">
              <w:rPr>
                <w:b/>
                <w:sz w:val="28"/>
                <w:szCs w:val="28"/>
                <w:lang w:val="uz-Cyrl-UZ"/>
              </w:rPr>
              <w:t>-</w:t>
            </w:r>
            <w:r w:rsidRPr="000A4555">
              <w:rPr>
                <w:b/>
                <w:sz w:val="28"/>
                <w:szCs w:val="28"/>
                <w:lang w:val="en-US"/>
              </w:rPr>
              <w:t xml:space="preserve"> </w:t>
            </w:r>
            <w:r w:rsidRPr="000A4555">
              <w:rPr>
                <w:sz w:val="28"/>
                <w:szCs w:val="28"/>
                <w:lang w:val="en-US"/>
              </w:rPr>
              <w:t>Ada</w:t>
            </w:r>
          </w:p>
          <w:p w14:paraId="7CD13F15" w14:textId="77777777" w:rsidR="00E54C15" w:rsidRPr="000A4555" w:rsidRDefault="00E54C15" w:rsidP="00E47DA8">
            <w:pPr>
              <w:rPr>
                <w:sz w:val="28"/>
                <w:szCs w:val="28"/>
                <w:lang w:val="uz-Cyrl-UZ"/>
              </w:rPr>
            </w:pPr>
            <w:r w:rsidRPr="000A4555">
              <w:rPr>
                <w:sz w:val="28"/>
                <w:szCs w:val="28"/>
                <w:lang w:val="uz-Cyrl-UZ"/>
              </w:rPr>
              <w:t xml:space="preserve">       </w:t>
            </w:r>
            <w:r w:rsidRPr="000A4555">
              <w:rPr>
                <w:sz w:val="28"/>
                <w:szCs w:val="28"/>
                <w:lang w:val="en-US"/>
              </w:rPr>
              <w:t>Ada</w:t>
            </w:r>
          </w:p>
          <w:p w14:paraId="026DF282" w14:textId="77777777" w:rsidR="00E54C15" w:rsidRPr="000A4555" w:rsidRDefault="00E54C15" w:rsidP="00E47DA8">
            <w:pPr>
              <w:rPr>
                <w:b/>
                <w:sz w:val="28"/>
                <w:szCs w:val="28"/>
                <w:lang w:val="fr-FR"/>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fr-FR"/>
              </w:rPr>
              <w:t xml:space="preserve"> </w:t>
            </w:r>
            <w:r w:rsidRPr="000A4555">
              <w:rPr>
                <w:sz w:val="28"/>
                <w:szCs w:val="28"/>
                <w:lang w:val="fr-FR"/>
              </w:rPr>
              <w:t>Ada</w:t>
            </w:r>
          </w:p>
          <w:p w14:paraId="4EFD0BAA" w14:textId="77777777" w:rsidR="00E54C15" w:rsidRPr="000A4555" w:rsidRDefault="00E54C15" w:rsidP="00E47DA8">
            <w:pPr>
              <w:rPr>
                <w:sz w:val="28"/>
                <w:szCs w:val="28"/>
                <w:lang w:val="uz-Cyrl-UZ"/>
              </w:rPr>
            </w:pPr>
          </w:p>
        </w:tc>
        <w:tc>
          <w:tcPr>
            <w:tcW w:w="6149" w:type="dxa"/>
            <w:vAlign w:val="center"/>
          </w:tcPr>
          <w:p w14:paraId="5CB55991" w14:textId="77777777" w:rsidR="00E54C15" w:rsidRPr="000A4555" w:rsidRDefault="00E54C15" w:rsidP="00E47DA8">
            <w:pPr>
              <w:jc w:val="both"/>
              <w:rPr>
                <w:sz w:val="28"/>
                <w:szCs w:val="28"/>
              </w:rPr>
            </w:pPr>
            <w:r w:rsidRPr="000A4555">
              <w:rPr>
                <w:sz w:val="28"/>
                <w:szCs w:val="28"/>
              </w:rPr>
              <w:t xml:space="preserve">Универсальный язык программирования процедурного типа, мощный и сложный, предназначен для разработки разнообразных систем управления. Назван в честь Ады Лавлейс, дочери великого английского поэта Дж. Байрона, участвовавшей в разработке программ для первой </w:t>
            </w:r>
            <w:proofErr w:type="spellStart"/>
            <w:r w:rsidRPr="000A4555">
              <w:rPr>
                <w:sz w:val="28"/>
                <w:szCs w:val="28"/>
              </w:rPr>
              <w:t>программно</w:t>
            </w:r>
            <w:proofErr w:type="spellEnd"/>
            <w:r w:rsidRPr="000A4555">
              <w:rPr>
                <w:sz w:val="28"/>
                <w:szCs w:val="28"/>
              </w:rPr>
              <w:t xml:space="preserve"> управляемой вычислительной машины – аналитической машины Бэббиджа.</w:t>
            </w:r>
          </w:p>
          <w:p w14:paraId="3439F43B" w14:textId="77777777" w:rsidR="00E54C15" w:rsidRPr="007D663C" w:rsidRDefault="00E54C15" w:rsidP="00E47DA8">
            <w:pPr>
              <w:jc w:val="both"/>
              <w:rPr>
                <w:sz w:val="20"/>
                <w:szCs w:val="20"/>
              </w:rPr>
            </w:pPr>
          </w:p>
          <w:p w14:paraId="2E5B4C22" w14:textId="77777777" w:rsidR="00E54C15" w:rsidRPr="000A4555" w:rsidRDefault="00E54C15" w:rsidP="00E47DA8">
            <w:pPr>
              <w:jc w:val="both"/>
              <w:rPr>
                <w:sz w:val="28"/>
                <w:szCs w:val="28"/>
              </w:rPr>
            </w:pPr>
            <w:proofErr w:type="spellStart"/>
            <w:r w:rsidRPr="000A4555">
              <w:rPr>
                <w:sz w:val="28"/>
                <w:szCs w:val="28"/>
                <w:lang w:val="en-US"/>
              </w:rPr>
              <w:t>Protsedura</w:t>
            </w:r>
            <w:proofErr w:type="spellEnd"/>
            <w:r w:rsidRPr="000A4555">
              <w:rPr>
                <w:sz w:val="28"/>
                <w:szCs w:val="28"/>
              </w:rPr>
              <w:t xml:space="preserve"> </w:t>
            </w:r>
            <w:proofErr w:type="spellStart"/>
            <w:r w:rsidRPr="000A4555">
              <w:rPr>
                <w:sz w:val="28"/>
                <w:szCs w:val="28"/>
                <w:lang w:val="en-US"/>
              </w:rPr>
              <w:t>turidagi</w:t>
            </w:r>
            <w:proofErr w:type="spellEnd"/>
            <w:r w:rsidRPr="000A4555">
              <w:rPr>
                <w:sz w:val="28"/>
                <w:szCs w:val="28"/>
              </w:rPr>
              <w:t xml:space="preserve"> </w:t>
            </w:r>
            <w:proofErr w:type="spellStart"/>
            <w:r w:rsidRPr="000A4555">
              <w:rPr>
                <w:sz w:val="28"/>
                <w:szCs w:val="28"/>
                <w:lang w:val="en-US"/>
              </w:rPr>
              <w:t>murakkab</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kuchli</w:t>
            </w:r>
            <w:proofErr w:type="spellEnd"/>
            <w:r w:rsidRPr="000A4555">
              <w:rPr>
                <w:sz w:val="28"/>
                <w:szCs w:val="28"/>
              </w:rPr>
              <w:t xml:space="preserve"> </w:t>
            </w:r>
            <w:r w:rsidRPr="000A4555">
              <w:rPr>
                <w:sz w:val="28"/>
                <w:szCs w:val="28"/>
                <w:lang w:val="en-US"/>
              </w:rPr>
              <w:t>universal</w:t>
            </w:r>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w:t>
            </w:r>
            <w:proofErr w:type="spellEnd"/>
            <w:r w:rsidRPr="000A4555">
              <w:rPr>
                <w:sz w:val="28"/>
                <w:szCs w:val="28"/>
              </w:rPr>
              <w:t xml:space="preserve">; </w:t>
            </w:r>
            <w:proofErr w:type="spellStart"/>
            <w:r w:rsidRPr="000A4555">
              <w:rPr>
                <w:sz w:val="28"/>
                <w:szCs w:val="28"/>
                <w:lang w:val="en-US"/>
              </w:rPr>
              <w:t>turli</w:t>
            </w:r>
            <w:proofErr w:type="spellEnd"/>
            <w:r w:rsidRPr="000A4555">
              <w:rPr>
                <w:sz w:val="28"/>
                <w:szCs w:val="28"/>
              </w:rPr>
              <w:t xml:space="preserve"> </w:t>
            </w:r>
            <w:proofErr w:type="spellStart"/>
            <w:r w:rsidRPr="000A4555">
              <w:rPr>
                <w:sz w:val="28"/>
                <w:szCs w:val="28"/>
                <w:lang w:val="en-US"/>
              </w:rPr>
              <w:t>boshqaruv</w:t>
            </w:r>
            <w:proofErr w:type="spellEnd"/>
            <w:r w:rsidRPr="000A4555">
              <w:rPr>
                <w:sz w:val="28"/>
                <w:szCs w:val="28"/>
              </w:rPr>
              <w:t xml:space="preserve"> </w:t>
            </w:r>
            <w:proofErr w:type="spellStart"/>
            <w:r w:rsidRPr="000A4555">
              <w:rPr>
                <w:sz w:val="28"/>
                <w:szCs w:val="28"/>
                <w:lang w:val="en-US"/>
              </w:rPr>
              <w:t>tizimlarini</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r w:rsidRPr="000A4555">
              <w:rPr>
                <w:sz w:val="28"/>
                <w:szCs w:val="28"/>
                <w:lang w:val="en-US"/>
              </w:rPr>
              <w:t>Buyuk</w:t>
            </w:r>
            <w:r w:rsidRPr="000A4555">
              <w:rPr>
                <w:sz w:val="28"/>
                <w:szCs w:val="28"/>
              </w:rPr>
              <w:t xml:space="preserve"> </w:t>
            </w:r>
            <w:proofErr w:type="spellStart"/>
            <w:r w:rsidRPr="000A4555">
              <w:rPr>
                <w:sz w:val="28"/>
                <w:szCs w:val="28"/>
                <w:lang w:val="en-US"/>
              </w:rPr>
              <w:t>ingliz</w:t>
            </w:r>
            <w:proofErr w:type="spellEnd"/>
            <w:r w:rsidRPr="000A4555">
              <w:rPr>
                <w:sz w:val="28"/>
                <w:szCs w:val="28"/>
              </w:rPr>
              <w:t xml:space="preserve"> </w:t>
            </w:r>
            <w:proofErr w:type="spellStart"/>
            <w:r w:rsidRPr="000A4555">
              <w:rPr>
                <w:sz w:val="28"/>
                <w:szCs w:val="28"/>
                <w:lang w:val="en-US"/>
              </w:rPr>
              <w:t>shoiri</w:t>
            </w:r>
            <w:proofErr w:type="spellEnd"/>
            <w:r w:rsidRPr="000A4555">
              <w:rPr>
                <w:sz w:val="28"/>
                <w:szCs w:val="28"/>
              </w:rPr>
              <w:t xml:space="preserve"> </w:t>
            </w:r>
            <w:r w:rsidRPr="000A4555">
              <w:rPr>
                <w:sz w:val="28"/>
                <w:szCs w:val="28"/>
                <w:lang w:val="en-US"/>
              </w:rPr>
              <w:t>Jon</w:t>
            </w:r>
            <w:r w:rsidRPr="000A4555">
              <w:rPr>
                <w:sz w:val="28"/>
                <w:szCs w:val="28"/>
              </w:rPr>
              <w:t xml:space="preserve"> </w:t>
            </w:r>
            <w:r w:rsidRPr="000A4555">
              <w:rPr>
                <w:sz w:val="28"/>
                <w:szCs w:val="28"/>
                <w:lang w:val="en-US"/>
              </w:rPr>
              <w:t>Bayro</w:t>
            </w:r>
            <w:r w:rsidRPr="000A4555">
              <w:rPr>
                <w:sz w:val="28"/>
                <w:szCs w:val="28"/>
                <w:lang w:val="uz-Cyrl-UZ"/>
              </w:rPr>
              <w:t>n</w:t>
            </w:r>
            <w:proofErr w:type="spellStart"/>
            <w:r w:rsidRPr="000A4555">
              <w:rPr>
                <w:sz w:val="28"/>
                <w:szCs w:val="28"/>
                <w:lang w:val="en-US"/>
              </w:rPr>
              <w:t>ning</w:t>
            </w:r>
            <w:proofErr w:type="spellEnd"/>
            <w:r w:rsidRPr="000A4555">
              <w:rPr>
                <w:sz w:val="28"/>
                <w:szCs w:val="28"/>
              </w:rPr>
              <w:t xml:space="preserve"> </w:t>
            </w:r>
            <w:proofErr w:type="spellStart"/>
            <w:r w:rsidRPr="000A4555">
              <w:rPr>
                <w:sz w:val="28"/>
                <w:szCs w:val="28"/>
                <w:lang w:val="en-US"/>
              </w:rPr>
              <w:t>qizi</w:t>
            </w:r>
            <w:proofErr w:type="spellEnd"/>
            <w:r w:rsidRPr="000A4555">
              <w:rPr>
                <w:sz w:val="28"/>
                <w:szCs w:val="28"/>
              </w:rPr>
              <w:t xml:space="preserve">, </w:t>
            </w:r>
            <w:proofErr w:type="spellStart"/>
            <w:r w:rsidRPr="000A4555">
              <w:rPr>
                <w:sz w:val="28"/>
                <w:szCs w:val="28"/>
                <w:lang w:val="en-US"/>
              </w:rPr>
              <w:t>dastlabki</w:t>
            </w:r>
            <w:proofErr w:type="spellEnd"/>
            <w:r w:rsidRPr="000A4555">
              <w:rPr>
                <w:sz w:val="28"/>
                <w:szCs w:val="28"/>
              </w:rPr>
              <w:t xml:space="preserve"> </w:t>
            </w:r>
            <w:proofErr w:type="spellStart"/>
            <w:r w:rsidRPr="000A4555">
              <w:rPr>
                <w:sz w:val="28"/>
                <w:szCs w:val="28"/>
                <w:lang w:val="en-US"/>
              </w:rPr>
              <w:t>dasturiy</w:t>
            </w:r>
            <w:proofErr w:type="spellEnd"/>
            <w:r w:rsidRPr="000A4555">
              <w:rPr>
                <w:sz w:val="28"/>
                <w:szCs w:val="28"/>
              </w:rPr>
              <w:t xml:space="preserve"> </w:t>
            </w:r>
            <w:proofErr w:type="spellStart"/>
            <w:r w:rsidRPr="000A4555">
              <w:rPr>
                <w:sz w:val="28"/>
                <w:szCs w:val="28"/>
                <w:lang w:val="en-US"/>
              </w:rPr>
              <w:t>boshqariladigan</w:t>
            </w:r>
            <w:proofErr w:type="spellEnd"/>
            <w:r w:rsidRPr="000A4555">
              <w:rPr>
                <w:sz w:val="28"/>
                <w:szCs w:val="28"/>
              </w:rPr>
              <w:t xml:space="preserve"> </w:t>
            </w:r>
            <w:proofErr w:type="spellStart"/>
            <w:r w:rsidRPr="000A4555">
              <w:rPr>
                <w:sz w:val="28"/>
                <w:szCs w:val="28"/>
                <w:lang w:val="en-US"/>
              </w:rPr>
              <w:t>hisoblash</w:t>
            </w:r>
            <w:proofErr w:type="spellEnd"/>
            <w:r w:rsidRPr="000A4555">
              <w:rPr>
                <w:sz w:val="28"/>
                <w:szCs w:val="28"/>
              </w:rPr>
              <w:t xml:space="preserve"> </w:t>
            </w:r>
            <w:proofErr w:type="spellStart"/>
            <w:r w:rsidRPr="000A4555">
              <w:rPr>
                <w:sz w:val="28"/>
                <w:szCs w:val="28"/>
                <w:lang w:val="en-US"/>
              </w:rPr>
              <w:t>mashinasi</w:t>
            </w:r>
            <w:proofErr w:type="spellEnd"/>
            <w:r w:rsidRPr="000A4555">
              <w:rPr>
                <w:sz w:val="28"/>
                <w:szCs w:val="28"/>
              </w:rPr>
              <w:t xml:space="preserve"> – </w:t>
            </w:r>
            <w:r w:rsidRPr="000A4555">
              <w:rPr>
                <w:sz w:val="28"/>
                <w:szCs w:val="28"/>
                <w:lang w:val="en-US"/>
              </w:rPr>
              <w:t>B</w:t>
            </w:r>
            <w:r w:rsidRPr="000A4555">
              <w:rPr>
                <w:sz w:val="28"/>
                <w:szCs w:val="28"/>
                <w:lang w:val="uz-Cyrl-UZ"/>
              </w:rPr>
              <w:t>e</w:t>
            </w:r>
            <w:proofErr w:type="spellStart"/>
            <w:r w:rsidRPr="000A4555">
              <w:rPr>
                <w:sz w:val="28"/>
                <w:szCs w:val="28"/>
                <w:lang w:val="en-US"/>
              </w:rPr>
              <w:t>bbijning</w:t>
            </w:r>
            <w:proofErr w:type="spellEnd"/>
            <w:r w:rsidRPr="000A4555">
              <w:rPr>
                <w:sz w:val="28"/>
                <w:szCs w:val="28"/>
              </w:rPr>
              <w:t xml:space="preserve"> </w:t>
            </w:r>
            <w:proofErr w:type="spellStart"/>
            <w:r w:rsidRPr="000A4555">
              <w:rPr>
                <w:sz w:val="28"/>
                <w:szCs w:val="28"/>
                <w:lang w:val="en-US"/>
              </w:rPr>
              <w:t>analitik</w:t>
            </w:r>
            <w:proofErr w:type="spellEnd"/>
            <w:r w:rsidRPr="000A4555">
              <w:rPr>
                <w:sz w:val="28"/>
                <w:szCs w:val="28"/>
              </w:rPr>
              <w:t xml:space="preserve"> </w:t>
            </w:r>
            <w:proofErr w:type="spellStart"/>
            <w:r w:rsidRPr="000A4555">
              <w:rPr>
                <w:sz w:val="28"/>
                <w:szCs w:val="28"/>
                <w:lang w:val="en-US"/>
              </w:rPr>
              <w:t>mashinasi</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dasturlar</w:t>
            </w:r>
            <w:proofErr w:type="spellEnd"/>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chiqishda</w:t>
            </w:r>
            <w:proofErr w:type="spellEnd"/>
            <w:r w:rsidRPr="000A4555">
              <w:rPr>
                <w:sz w:val="28"/>
                <w:szCs w:val="28"/>
              </w:rPr>
              <w:t xml:space="preserve"> </w:t>
            </w:r>
            <w:proofErr w:type="spellStart"/>
            <w:r w:rsidRPr="000A4555">
              <w:rPr>
                <w:sz w:val="28"/>
                <w:szCs w:val="28"/>
                <w:lang w:val="en-US"/>
              </w:rPr>
              <w:t>qatnashgan</w:t>
            </w:r>
            <w:proofErr w:type="spellEnd"/>
            <w:r w:rsidRPr="000A4555">
              <w:rPr>
                <w:sz w:val="28"/>
                <w:szCs w:val="28"/>
              </w:rPr>
              <w:t xml:space="preserve"> </w:t>
            </w:r>
            <w:r w:rsidRPr="000A4555">
              <w:rPr>
                <w:sz w:val="28"/>
                <w:szCs w:val="28"/>
                <w:lang w:val="en-US"/>
              </w:rPr>
              <w:t>Ada</w:t>
            </w:r>
            <w:r w:rsidRPr="000A4555">
              <w:rPr>
                <w:sz w:val="28"/>
                <w:szCs w:val="28"/>
              </w:rPr>
              <w:t xml:space="preserve"> </w:t>
            </w:r>
            <w:proofErr w:type="spellStart"/>
            <w:r w:rsidRPr="000A4555">
              <w:rPr>
                <w:sz w:val="28"/>
                <w:szCs w:val="28"/>
                <w:lang w:val="en-US"/>
              </w:rPr>
              <w:t>Lavleys</w:t>
            </w:r>
            <w:proofErr w:type="spellEnd"/>
            <w:r w:rsidRPr="000A4555">
              <w:rPr>
                <w:sz w:val="28"/>
                <w:szCs w:val="28"/>
              </w:rPr>
              <w:t xml:space="preserve"> </w:t>
            </w:r>
            <w:proofErr w:type="spellStart"/>
            <w:r w:rsidRPr="000A4555">
              <w:rPr>
                <w:sz w:val="28"/>
                <w:szCs w:val="28"/>
                <w:lang w:val="en-US"/>
              </w:rPr>
              <w:t>sharafiga</w:t>
            </w:r>
            <w:proofErr w:type="spellEnd"/>
            <w:r w:rsidRPr="000A4555">
              <w:rPr>
                <w:sz w:val="28"/>
                <w:szCs w:val="28"/>
              </w:rPr>
              <w:t xml:space="preserve"> </w:t>
            </w:r>
            <w:proofErr w:type="spellStart"/>
            <w:r w:rsidRPr="000A4555">
              <w:rPr>
                <w:sz w:val="28"/>
                <w:szCs w:val="28"/>
                <w:lang w:val="en-US"/>
              </w:rPr>
              <w:t>nomlangan</w:t>
            </w:r>
            <w:proofErr w:type="spellEnd"/>
            <w:r w:rsidRPr="000A4555">
              <w:rPr>
                <w:sz w:val="28"/>
                <w:szCs w:val="28"/>
                <w:lang w:val="uz-Cyrl-UZ"/>
              </w:rPr>
              <w:t>.</w:t>
            </w:r>
          </w:p>
          <w:p w14:paraId="7F847FE0" w14:textId="77777777" w:rsidR="00E54C15" w:rsidRPr="007D663C" w:rsidRDefault="00E54C15" w:rsidP="00E47DA8">
            <w:pPr>
              <w:jc w:val="both"/>
              <w:rPr>
                <w:sz w:val="20"/>
                <w:szCs w:val="20"/>
              </w:rPr>
            </w:pPr>
          </w:p>
          <w:p w14:paraId="192AB82D" w14:textId="77777777" w:rsidR="00E54C15" w:rsidRPr="000A4555" w:rsidRDefault="00E54C15" w:rsidP="00E47DA8">
            <w:pPr>
              <w:jc w:val="both"/>
              <w:rPr>
                <w:sz w:val="28"/>
                <w:szCs w:val="28"/>
                <w:lang w:val="uz-Cyrl-UZ"/>
              </w:rPr>
            </w:pPr>
            <w:r w:rsidRPr="000A4555">
              <w:rPr>
                <w:sz w:val="28"/>
                <w:szCs w:val="28"/>
              </w:rPr>
              <w:t xml:space="preserve">Процедура </w:t>
            </w:r>
            <w:proofErr w:type="spellStart"/>
            <w:r w:rsidRPr="000A4555">
              <w:rPr>
                <w:sz w:val="28"/>
                <w:szCs w:val="28"/>
              </w:rPr>
              <w:t>туридаги</w:t>
            </w:r>
            <w:proofErr w:type="spellEnd"/>
            <w:r w:rsidRPr="000A4555">
              <w:rPr>
                <w:sz w:val="28"/>
                <w:szCs w:val="28"/>
              </w:rPr>
              <w:t xml:space="preserve"> </w:t>
            </w:r>
            <w:proofErr w:type="spellStart"/>
            <w:r w:rsidRPr="000A4555">
              <w:rPr>
                <w:sz w:val="28"/>
                <w:szCs w:val="28"/>
              </w:rPr>
              <w:t>мураккаб</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кучли</w:t>
            </w:r>
            <w:proofErr w:type="spellEnd"/>
            <w:r w:rsidRPr="000A4555">
              <w:rPr>
                <w:sz w:val="28"/>
                <w:szCs w:val="28"/>
              </w:rPr>
              <w:t xml:space="preserve"> универсал </w:t>
            </w:r>
            <w:proofErr w:type="spellStart"/>
            <w:r w:rsidRPr="000A4555">
              <w:rPr>
                <w:sz w:val="28"/>
                <w:szCs w:val="28"/>
              </w:rPr>
              <w:t>дастурлаш</w:t>
            </w:r>
            <w:proofErr w:type="spellEnd"/>
            <w:r w:rsidRPr="000A4555">
              <w:rPr>
                <w:sz w:val="28"/>
                <w:szCs w:val="28"/>
              </w:rPr>
              <w:t xml:space="preserve"> тили; </w:t>
            </w:r>
            <w:proofErr w:type="spellStart"/>
            <w:r w:rsidRPr="000A4555">
              <w:rPr>
                <w:sz w:val="28"/>
                <w:szCs w:val="28"/>
              </w:rPr>
              <w:t>турли</w:t>
            </w:r>
            <w:proofErr w:type="spellEnd"/>
            <w:r w:rsidRPr="000A4555">
              <w:rPr>
                <w:sz w:val="28"/>
                <w:szCs w:val="28"/>
              </w:rPr>
              <w:t xml:space="preserve"> </w:t>
            </w:r>
            <w:proofErr w:type="spellStart"/>
            <w:r w:rsidRPr="000A4555">
              <w:rPr>
                <w:sz w:val="28"/>
                <w:szCs w:val="28"/>
              </w:rPr>
              <w:t>бошқарув</w:t>
            </w:r>
            <w:proofErr w:type="spellEnd"/>
            <w:r w:rsidRPr="000A4555">
              <w:rPr>
                <w:sz w:val="28"/>
                <w:szCs w:val="28"/>
              </w:rPr>
              <w:t xml:space="preserve"> </w:t>
            </w:r>
            <w:proofErr w:type="spellStart"/>
            <w:r w:rsidRPr="000A4555">
              <w:rPr>
                <w:sz w:val="28"/>
                <w:szCs w:val="28"/>
              </w:rPr>
              <w:t>тизимларини</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Буюк</w:t>
            </w:r>
            <w:proofErr w:type="spellEnd"/>
            <w:r w:rsidRPr="000A4555">
              <w:rPr>
                <w:sz w:val="28"/>
                <w:szCs w:val="28"/>
              </w:rPr>
              <w:t xml:space="preserve"> </w:t>
            </w:r>
            <w:proofErr w:type="spellStart"/>
            <w:r w:rsidRPr="000A4555">
              <w:rPr>
                <w:sz w:val="28"/>
                <w:szCs w:val="28"/>
              </w:rPr>
              <w:t>инг-лиз</w:t>
            </w:r>
            <w:proofErr w:type="spellEnd"/>
            <w:r w:rsidRPr="000A4555">
              <w:rPr>
                <w:sz w:val="28"/>
                <w:szCs w:val="28"/>
              </w:rPr>
              <w:t xml:space="preserve"> </w:t>
            </w:r>
            <w:proofErr w:type="spellStart"/>
            <w:r w:rsidRPr="000A4555">
              <w:rPr>
                <w:sz w:val="28"/>
                <w:szCs w:val="28"/>
              </w:rPr>
              <w:t>шоири</w:t>
            </w:r>
            <w:proofErr w:type="spellEnd"/>
            <w:r w:rsidRPr="000A4555">
              <w:rPr>
                <w:sz w:val="28"/>
                <w:szCs w:val="28"/>
              </w:rPr>
              <w:t xml:space="preserve"> </w:t>
            </w:r>
            <w:proofErr w:type="spellStart"/>
            <w:r w:rsidRPr="000A4555">
              <w:rPr>
                <w:sz w:val="28"/>
                <w:szCs w:val="28"/>
              </w:rPr>
              <w:t>Жон</w:t>
            </w:r>
            <w:proofErr w:type="spellEnd"/>
            <w:r w:rsidRPr="000A4555">
              <w:rPr>
                <w:sz w:val="28"/>
                <w:szCs w:val="28"/>
              </w:rPr>
              <w:t xml:space="preserve"> </w:t>
            </w:r>
            <w:proofErr w:type="spellStart"/>
            <w:r w:rsidRPr="000A4555">
              <w:rPr>
                <w:sz w:val="28"/>
                <w:szCs w:val="28"/>
              </w:rPr>
              <w:t>Байро</w:t>
            </w:r>
            <w:proofErr w:type="spellEnd"/>
            <w:r w:rsidRPr="000A4555">
              <w:rPr>
                <w:sz w:val="28"/>
                <w:szCs w:val="28"/>
                <w:lang w:val="uz-Cyrl-UZ"/>
              </w:rPr>
              <w:t>н</w:t>
            </w:r>
            <w:proofErr w:type="spellStart"/>
            <w:r w:rsidRPr="000A4555">
              <w:rPr>
                <w:sz w:val="28"/>
                <w:szCs w:val="28"/>
              </w:rPr>
              <w:t>нинг</w:t>
            </w:r>
            <w:proofErr w:type="spellEnd"/>
            <w:r w:rsidRPr="000A4555">
              <w:rPr>
                <w:sz w:val="28"/>
                <w:szCs w:val="28"/>
              </w:rPr>
              <w:t xml:space="preserve"> </w:t>
            </w:r>
            <w:proofErr w:type="spellStart"/>
            <w:r w:rsidRPr="000A4555">
              <w:rPr>
                <w:sz w:val="28"/>
                <w:szCs w:val="28"/>
              </w:rPr>
              <w:t>қизи</w:t>
            </w:r>
            <w:proofErr w:type="spellEnd"/>
            <w:r w:rsidRPr="000A4555">
              <w:rPr>
                <w:sz w:val="28"/>
                <w:szCs w:val="28"/>
              </w:rPr>
              <w:t xml:space="preserve">, </w:t>
            </w:r>
            <w:proofErr w:type="spellStart"/>
            <w:r w:rsidRPr="000A4555">
              <w:rPr>
                <w:sz w:val="28"/>
                <w:szCs w:val="28"/>
              </w:rPr>
              <w:t>дастлабки</w:t>
            </w:r>
            <w:proofErr w:type="spellEnd"/>
            <w:r w:rsidRPr="000A4555">
              <w:rPr>
                <w:sz w:val="28"/>
                <w:szCs w:val="28"/>
              </w:rPr>
              <w:t xml:space="preserve"> </w:t>
            </w:r>
            <w:proofErr w:type="spellStart"/>
            <w:r w:rsidRPr="000A4555">
              <w:rPr>
                <w:sz w:val="28"/>
                <w:szCs w:val="28"/>
              </w:rPr>
              <w:t>дастурий</w:t>
            </w:r>
            <w:proofErr w:type="spellEnd"/>
            <w:r w:rsidRPr="000A4555">
              <w:rPr>
                <w:sz w:val="28"/>
                <w:szCs w:val="28"/>
              </w:rPr>
              <w:t xml:space="preserve"> </w:t>
            </w:r>
            <w:proofErr w:type="spellStart"/>
            <w:r w:rsidRPr="000A4555">
              <w:rPr>
                <w:sz w:val="28"/>
                <w:szCs w:val="28"/>
              </w:rPr>
              <w:t>бошқариладиган</w:t>
            </w:r>
            <w:proofErr w:type="spellEnd"/>
            <w:r w:rsidRPr="000A4555">
              <w:rPr>
                <w:sz w:val="28"/>
                <w:szCs w:val="28"/>
              </w:rPr>
              <w:t xml:space="preserve"> </w:t>
            </w:r>
            <w:proofErr w:type="spellStart"/>
            <w:r w:rsidRPr="000A4555">
              <w:rPr>
                <w:sz w:val="28"/>
                <w:szCs w:val="28"/>
              </w:rPr>
              <w:t>ҳисоблаш</w:t>
            </w:r>
            <w:proofErr w:type="spellEnd"/>
            <w:r w:rsidRPr="000A4555">
              <w:rPr>
                <w:sz w:val="28"/>
                <w:szCs w:val="28"/>
              </w:rPr>
              <w:t xml:space="preserve"> </w:t>
            </w:r>
            <w:proofErr w:type="spellStart"/>
            <w:r w:rsidRPr="000A4555">
              <w:rPr>
                <w:sz w:val="28"/>
                <w:szCs w:val="28"/>
              </w:rPr>
              <w:t>машинаси</w:t>
            </w:r>
            <w:proofErr w:type="spellEnd"/>
            <w:r w:rsidRPr="000A4555">
              <w:rPr>
                <w:sz w:val="28"/>
                <w:szCs w:val="28"/>
              </w:rPr>
              <w:t xml:space="preserve"> – Б</w:t>
            </w:r>
            <w:r w:rsidRPr="000A4555">
              <w:rPr>
                <w:sz w:val="28"/>
                <w:szCs w:val="28"/>
                <w:lang w:val="uz-Cyrl-UZ"/>
              </w:rPr>
              <w:t>э</w:t>
            </w:r>
            <w:proofErr w:type="spellStart"/>
            <w:r w:rsidRPr="000A4555">
              <w:rPr>
                <w:sz w:val="28"/>
                <w:szCs w:val="28"/>
              </w:rPr>
              <w:t>ббижнинг</w:t>
            </w:r>
            <w:proofErr w:type="spellEnd"/>
            <w:r w:rsidRPr="000A4555">
              <w:rPr>
                <w:sz w:val="28"/>
                <w:szCs w:val="28"/>
              </w:rPr>
              <w:t xml:space="preserve"> аналитик </w:t>
            </w:r>
            <w:proofErr w:type="spellStart"/>
            <w:r w:rsidRPr="000A4555">
              <w:rPr>
                <w:sz w:val="28"/>
                <w:szCs w:val="28"/>
              </w:rPr>
              <w:t>машинаси</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дастурлар</w:t>
            </w:r>
            <w:proofErr w:type="spellEnd"/>
            <w:r w:rsidRPr="000A4555">
              <w:rPr>
                <w:sz w:val="28"/>
                <w:szCs w:val="28"/>
              </w:rPr>
              <w:t xml:space="preserve"> </w:t>
            </w:r>
            <w:proofErr w:type="spellStart"/>
            <w:r w:rsidRPr="000A4555">
              <w:rPr>
                <w:sz w:val="28"/>
                <w:szCs w:val="28"/>
              </w:rPr>
              <w:lastRenderedPageBreak/>
              <w:t>ишлаб</w:t>
            </w:r>
            <w:proofErr w:type="spellEnd"/>
            <w:r w:rsidRPr="000A4555">
              <w:rPr>
                <w:sz w:val="28"/>
                <w:szCs w:val="28"/>
              </w:rPr>
              <w:t xml:space="preserve"> </w:t>
            </w:r>
            <w:proofErr w:type="spellStart"/>
            <w:r w:rsidRPr="000A4555">
              <w:rPr>
                <w:sz w:val="28"/>
                <w:szCs w:val="28"/>
              </w:rPr>
              <w:t>чиқишда</w:t>
            </w:r>
            <w:proofErr w:type="spellEnd"/>
            <w:r w:rsidRPr="000A4555">
              <w:rPr>
                <w:sz w:val="28"/>
                <w:szCs w:val="28"/>
              </w:rPr>
              <w:t xml:space="preserve"> </w:t>
            </w:r>
            <w:proofErr w:type="spellStart"/>
            <w:r w:rsidRPr="000A4555">
              <w:rPr>
                <w:sz w:val="28"/>
                <w:szCs w:val="28"/>
              </w:rPr>
              <w:t>қатнашган</w:t>
            </w:r>
            <w:proofErr w:type="spellEnd"/>
            <w:r w:rsidRPr="000A4555">
              <w:rPr>
                <w:sz w:val="28"/>
                <w:szCs w:val="28"/>
              </w:rPr>
              <w:t xml:space="preserve"> Ада Лавлейс </w:t>
            </w:r>
            <w:proofErr w:type="spellStart"/>
            <w:r w:rsidRPr="000A4555">
              <w:rPr>
                <w:sz w:val="28"/>
                <w:szCs w:val="28"/>
              </w:rPr>
              <w:t>шарафига</w:t>
            </w:r>
            <w:proofErr w:type="spellEnd"/>
            <w:r w:rsidRPr="000A4555">
              <w:rPr>
                <w:sz w:val="28"/>
                <w:szCs w:val="28"/>
              </w:rPr>
              <w:t xml:space="preserve"> </w:t>
            </w:r>
            <w:proofErr w:type="spellStart"/>
            <w:r w:rsidRPr="000A4555">
              <w:rPr>
                <w:sz w:val="28"/>
                <w:szCs w:val="28"/>
              </w:rPr>
              <w:t>номланган</w:t>
            </w:r>
            <w:proofErr w:type="spellEnd"/>
            <w:r w:rsidRPr="000A4555">
              <w:rPr>
                <w:sz w:val="28"/>
                <w:szCs w:val="28"/>
                <w:lang w:val="uz-Cyrl-UZ"/>
              </w:rPr>
              <w:t>.</w:t>
            </w:r>
          </w:p>
        </w:tc>
      </w:tr>
      <w:tr w:rsidR="00E54C15" w:rsidRPr="00470BE6" w14:paraId="384D64AB" w14:textId="77777777" w:rsidTr="00E47DA8">
        <w:trPr>
          <w:tblCellSpacing w:w="0" w:type="dxa"/>
          <w:jc w:val="center"/>
        </w:trPr>
        <w:tc>
          <w:tcPr>
            <w:tcW w:w="3821" w:type="dxa"/>
          </w:tcPr>
          <w:p w14:paraId="6B5053B2" w14:textId="77777777" w:rsidR="00E54C15" w:rsidRPr="000A4555" w:rsidRDefault="00E54C15" w:rsidP="00E47DA8">
            <w:pPr>
              <w:rPr>
                <w:b/>
                <w:bCs/>
                <w:sz w:val="28"/>
                <w:szCs w:val="28"/>
                <w:lang w:val="en-US"/>
              </w:rPr>
            </w:pPr>
            <w:r w:rsidRPr="000A4555">
              <w:rPr>
                <w:b/>
                <w:sz w:val="28"/>
                <w:szCs w:val="28"/>
              </w:rPr>
              <w:lastRenderedPageBreak/>
              <w:t>А</w:t>
            </w:r>
            <w:proofErr w:type="spellStart"/>
            <w:r w:rsidRPr="000A4555">
              <w:rPr>
                <w:b/>
                <w:sz w:val="28"/>
                <w:szCs w:val="28"/>
                <w:lang w:val="en-US"/>
              </w:rPr>
              <w:t>ctiveX</w:t>
            </w:r>
            <w:proofErr w:type="spellEnd"/>
            <w:r w:rsidRPr="000A4555">
              <w:rPr>
                <w:b/>
                <w:sz w:val="28"/>
                <w:szCs w:val="28"/>
                <w:lang w:val="en-US"/>
              </w:rPr>
              <w:br/>
            </w:r>
            <w:proofErr w:type="spellStart"/>
            <w:r w:rsidRPr="000A4555">
              <w:rPr>
                <w:b/>
                <w:bCs/>
                <w:sz w:val="28"/>
                <w:szCs w:val="28"/>
                <w:lang w:val="en-US"/>
              </w:rPr>
              <w:t>uz</w:t>
            </w:r>
            <w:proofErr w:type="spellEnd"/>
            <w:r w:rsidRPr="000A4555">
              <w:rPr>
                <w:b/>
                <w:bCs/>
                <w:sz w:val="28"/>
                <w:szCs w:val="28"/>
                <w:lang w:val="en-US"/>
              </w:rPr>
              <w:t xml:space="preserve"> - </w:t>
            </w:r>
            <w:r w:rsidRPr="000A4555">
              <w:rPr>
                <w:sz w:val="28"/>
                <w:szCs w:val="28"/>
                <w:lang w:val="en-US"/>
              </w:rPr>
              <w:t>ActiveX</w:t>
            </w:r>
          </w:p>
          <w:p w14:paraId="03A7D61E" w14:textId="77777777" w:rsidR="00E54C15" w:rsidRPr="000A4555" w:rsidRDefault="00E54C15" w:rsidP="00E47DA8">
            <w:pPr>
              <w:rPr>
                <w:b/>
                <w:bCs/>
                <w:sz w:val="28"/>
                <w:szCs w:val="28"/>
                <w:lang w:val="en-US"/>
              </w:rPr>
            </w:pPr>
            <w:r w:rsidRPr="000A4555">
              <w:rPr>
                <w:b/>
                <w:bCs/>
                <w:sz w:val="28"/>
                <w:szCs w:val="28"/>
                <w:lang w:val="en-US"/>
              </w:rPr>
              <w:t xml:space="preserve">       </w:t>
            </w:r>
            <w:r w:rsidRPr="000A4555">
              <w:rPr>
                <w:sz w:val="28"/>
                <w:szCs w:val="28"/>
                <w:lang w:val="en-US"/>
              </w:rPr>
              <w:t>ActiveX</w:t>
            </w:r>
            <w:r w:rsidRPr="000A4555">
              <w:rPr>
                <w:b/>
                <w:bCs/>
                <w:sz w:val="28"/>
                <w:szCs w:val="28"/>
                <w:lang w:val="en-US"/>
              </w:rPr>
              <w:t xml:space="preserve"> </w:t>
            </w:r>
          </w:p>
          <w:p w14:paraId="58CDF984" w14:textId="77777777" w:rsidR="00E54C15" w:rsidRPr="000A4555" w:rsidRDefault="00E54C15" w:rsidP="00E47DA8">
            <w:pPr>
              <w:rPr>
                <w:b/>
                <w:bCs/>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ActiveX</w:t>
            </w:r>
            <w:r w:rsidRPr="000A4555">
              <w:rPr>
                <w:sz w:val="28"/>
                <w:szCs w:val="28"/>
                <w:lang w:val="en-US"/>
              </w:rPr>
              <w:br/>
            </w:r>
          </w:p>
        </w:tc>
        <w:tc>
          <w:tcPr>
            <w:tcW w:w="6149" w:type="dxa"/>
          </w:tcPr>
          <w:p w14:paraId="70EA14C4" w14:textId="77777777" w:rsidR="00E54C15" w:rsidRPr="000A4555" w:rsidRDefault="00E54C15" w:rsidP="00E47DA8">
            <w:pPr>
              <w:jc w:val="both"/>
              <w:rPr>
                <w:sz w:val="28"/>
                <w:szCs w:val="28"/>
              </w:rPr>
            </w:pPr>
            <w:r w:rsidRPr="000A4555">
              <w:rPr>
                <w:sz w:val="28"/>
                <w:szCs w:val="28"/>
              </w:rPr>
              <w:t>Название группы технологий, разработанных Microsoft, для программирования компонентных объектных приложений на основе модели COM. Набор технологий, позволяющий компонентам программного обеспечения взаимодействовать друг с другом в сетевой среде, независимо от использовавшихся для их создания языков прог-</w:t>
            </w:r>
            <w:proofErr w:type="spellStart"/>
            <w:r w:rsidRPr="000A4555">
              <w:rPr>
                <w:sz w:val="28"/>
                <w:szCs w:val="28"/>
              </w:rPr>
              <w:t>раммирования</w:t>
            </w:r>
            <w:proofErr w:type="spellEnd"/>
            <w:r w:rsidRPr="000A4555">
              <w:rPr>
                <w:sz w:val="28"/>
                <w:szCs w:val="28"/>
              </w:rPr>
              <w:t>.</w:t>
            </w:r>
          </w:p>
          <w:p w14:paraId="5F2B9EE8" w14:textId="77777777" w:rsidR="00E54C15" w:rsidRPr="007D663C" w:rsidRDefault="00E54C15" w:rsidP="00E47DA8">
            <w:pPr>
              <w:jc w:val="both"/>
              <w:rPr>
                <w:sz w:val="20"/>
                <w:szCs w:val="20"/>
              </w:rPr>
            </w:pPr>
          </w:p>
          <w:p w14:paraId="277C264A" w14:textId="77777777" w:rsidR="00E54C15" w:rsidRPr="000A4555" w:rsidRDefault="00E54C15" w:rsidP="00E47DA8">
            <w:pPr>
              <w:jc w:val="both"/>
              <w:rPr>
                <w:sz w:val="28"/>
                <w:szCs w:val="28"/>
                <w:lang w:val="uz-Latn-UZ"/>
              </w:rPr>
            </w:pPr>
            <w:r w:rsidRPr="000A4555">
              <w:rPr>
                <w:i/>
                <w:sz w:val="28"/>
                <w:szCs w:val="28"/>
                <w:lang w:val="uz-Latn-UZ"/>
              </w:rPr>
              <w:t>COM</w:t>
            </w:r>
            <w:r w:rsidRPr="000A4555">
              <w:rPr>
                <w:sz w:val="28"/>
                <w:szCs w:val="28"/>
                <w:lang w:val="uz-Latn-UZ"/>
              </w:rPr>
              <w:t xml:space="preserve"> modeli asosidagi obyekt komponent ilovalarini dasturlash uchun </w:t>
            </w:r>
            <w:r w:rsidRPr="000A4555">
              <w:rPr>
                <w:i/>
                <w:sz w:val="28"/>
                <w:szCs w:val="28"/>
                <w:lang w:val="uz-Latn-UZ"/>
              </w:rPr>
              <w:t>Microsoft</w:t>
            </w:r>
            <w:r w:rsidRPr="000A4555">
              <w:rPr>
                <w:sz w:val="28"/>
                <w:szCs w:val="28"/>
                <w:lang w:val="uz-Latn-UZ"/>
              </w:rPr>
              <w:t xml:space="preserve">  tomonidan ishlab chiqil</w:t>
            </w:r>
            <w:r w:rsidR="007D663C" w:rsidRPr="007D663C">
              <w:rPr>
                <w:sz w:val="28"/>
                <w:szCs w:val="28"/>
                <w:lang w:val="en-US"/>
              </w:rPr>
              <w:t>-</w:t>
            </w:r>
            <w:r w:rsidRPr="000A4555">
              <w:rPr>
                <w:sz w:val="28"/>
                <w:szCs w:val="28"/>
                <w:lang w:val="uz-Latn-UZ"/>
              </w:rPr>
              <w:t>gan texnologiyalar guruhining nomi. Dasturiy ta’minot komponentlarining bir-birlari bilan, ular</w:t>
            </w:r>
            <w:r w:rsidR="007D663C" w:rsidRPr="007D663C">
              <w:rPr>
                <w:sz w:val="28"/>
                <w:szCs w:val="28"/>
                <w:lang w:val="uz-Latn-UZ"/>
              </w:rPr>
              <w:t>-</w:t>
            </w:r>
            <w:proofErr w:type="spellStart"/>
            <w:r w:rsidRPr="000A4555">
              <w:rPr>
                <w:sz w:val="28"/>
                <w:szCs w:val="28"/>
                <w:lang w:val="uz-Latn-UZ"/>
              </w:rPr>
              <w:t>ning</w:t>
            </w:r>
            <w:proofErr w:type="spellEnd"/>
            <w:r w:rsidRPr="000A4555">
              <w:rPr>
                <w:sz w:val="28"/>
                <w:szCs w:val="28"/>
                <w:lang w:val="uz-Latn-UZ"/>
              </w:rPr>
              <w:t xml:space="preserve"> yaratilishi uchun bevosita ishlatiladigan dastur</w:t>
            </w:r>
            <w:r w:rsidR="007D663C" w:rsidRPr="007D663C">
              <w:rPr>
                <w:sz w:val="28"/>
                <w:szCs w:val="28"/>
                <w:lang w:val="uz-Latn-UZ"/>
              </w:rPr>
              <w:t>-</w:t>
            </w:r>
            <w:proofErr w:type="spellStart"/>
            <w:r w:rsidRPr="000A4555">
              <w:rPr>
                <w:sz w:val="28"/>
                <w:szCs w:val="28"/>
                <w:lang w:val="uz-Latn-UZ"/>
              </w:rPr>
              <w:t>lash</w:t>
            </w:r>
            <w:proofErr w:type="spellEnd"/>
            <w:r w:rsidRPr="000A4555">
              <w:rPr>
                <w:sz w:val="28"/>
                <w:szCs w:val="28"/>
                <w:lang w:val="uz-Latn-UZ"/>
              </w:rPr>
              <w:t xml:space="preserve"> tillariga bog‘liq bo‘lmagan holda, tarmoq muhitida o‘zaro ishlashlariga imkon yaratuvchi  </w:t>
            </w:r>
            <w:proofErr w:type="spellStart"/>
            <w:r w:rsidRPr="000A4555">
              <w:rPr>
                <w:sz w:val="28"/>
                <w:szCs w:val="28"/>
                <w:lang w:val="uz-Latn-UZ"/>
              </w:rPr>
              <w:t>tex</w:t>
            </w:r>
            <w:r w:rsidR="007D663C" w:rsidRPr="007D663C">
              <w:rPr>
                <w:sz w:val="28"/>
                <w:szCs w:val="28"/>
                <w:lang w:val="uz-Latn-UZ"/>
              </w:rPr>
              <w:t>-</w:t>
            </w:r>
            <w:r w:rsidRPr="000A4555">
              <w:rPr>
                <w:sz w:val="28"/>
                <w:szCs w:val="28"/>
                <w:lang w:val="uz-Latn-UZ"/>
              </w:rPr>
              <w:t>nologiyalar</w:t>
            </w:r>
            <w:proofErr w:type="spellEnd"/>
            <w:r w:rsidRPr="000A4555">
              <w:rPr>
                <w:sz w:val="28"/>
                <w:szCs w:val="28"/>
                <w:lang w:val="uz-Latn-UZ"/>
              </w:rPr>
              <w:t xml:space="preserve"> to‘plami.</w:t>
            </w:r>
          </w:p>
          <w:p w14:paraId="60D5AFF6" w14:textId="77777777" w:rsidR="00E54C15" w:rsidRPr="00CA4C34" w:rsidRDefault="00E54C15" w:rsidP="00E47DA8">
            <w:pPr>
              <w:jc w:val="both"/>
              <w:rPr>
                <w:sz w:val="14"/>
                <w:szCs w:val="14"/>
                <w:lang w:val="uz-Latn-UZ"/>
              </w:rPr>
            </w:pPr>
          </w:p>
          <w:p w14:paraId="00CC4A5C" w14:textId="77777777" w:rsidR="00E54C15" w:rsidRPr="000A4555" w:rsidRDefault="00E54C15" w:rsidP="00E47DA8">
            <w:pPr>
              <w:jc w:val="both"/>
              <w:rPr>
                <w:sz w:val="28"/>
                <w:szCs w:val="28"/>
                <w:lang w:val="uz-Latn-UZ"/>
              </w:rPr>
            </w:pPr>
            <w:r w:rsidRPr="000A4555">
              <w:rPr>
                <w:sz w:val="28"/>
                <w:szCs w:val="28"/>
                <w:lang w:val="uz-Latn-UZ"/>
              </w:rPr>
              <w:t xml:space="preserve">COM </w:t>
            </w:r>
            <w:proofErr w:type="spellStart"/>
            <w:r w:rsidRPr="000A4555">
              <w:rPr>
                <w:sz w:val="28"/>
                <w:szCs w:val="28"/>
                <w:lang w:val="uz-Latn-UZ"/>
              </w:rPr>
              <w:t>модели</w:t>
            </w:r>
            <w:proofErr w:type="spellEnd"/>
            <w:r w:rsidRPr="000A4555">
              <w:rPr>
                <w:sz w:val="28"/>
                <w:szCs w:val="28"/>
                <w:lang w:val="uz-Latn-UZ"/>
              </w:rPr>
              <w:t xml:space="preserve"> </w:t>
            </w:r>
            <w:proofErr w:type="spellStart"/>
            <w:r w:rsidRPr="000A4555">
              <w:rPr>
                <w:sz w:val="28"/>
                <w:szCs w:val="28"/>
                <w:lang w:val="uz-Latn-UZ"/>
              </w:rPr>
              <w:t>асосидаги</w:t>
            </w:r>
            <w:proofErr w:type="spellEnd"/>
            <w:r w:rsidRPr="000A4555">
              <w:rPr>
                <w:sz w:val="28"/>
                <w:szCs w:val="28"/>
                <w:lang w:val="uz-Latn-UZ"/>
              </w:rPr>
              <w:t xml:space="preserve"> </w:t>
            </w:r>
            <w:proofErr w:type="spellStart"/>
            <w:r w:rsidRPr="000A4555">
              <w:rPr>
                <w:sz w:val="28"/>
                <w:szCs w:val="28"/>
                <w:lang w:val="uz-Latn-UZ"/>
              </w:rPr>
              <w:t>объект</w:t>
            </w:r>
            <w:proofErr w:type="spellEnd"/>
            <w:r w:rsidRPr="000A4555">
              <w:rPr>
                <w:sz w:val="28"/>
                <w:szCs w:val="28"/>
                <w:lang w:val="uz-Latn-UZ"/>
              </w:rPr>
              <w:t xml:space="preserve"> </w:t>
            </w:r>
            <w:proofErr w:type="spellStart"/>
            <w:r w:rsidRPr="000A4555">
              <w:rPr>
                <w:sz w:val="28"/>
                <w:szCs w:val="28"/>
                <w:lang w:val="uz-Latn-UZ"/>
              </w:rPr>
              <w:t>компонент</w:t>
            </w:r>
            <w:proofErr w:type="spellEnd"/>
            <w:r w:rsidRPr="000A4555">
              <w:rPr>
                <w:sz w:val="28"/>
                <w:szCs w:val="28"/>
                <w:lang w:val="uz-Latn-UZ"/>
              </w:rPr>
              <w:t xml:space="preserve"> </w:t>
            </w:r>
            <w:proofErr w:type="spellStart"/>
            <w:r w:rsidRPr="000A4555">
              <w:rPr>
                <w:sz w:val="28"/>
                <w:szCs w:val="28"/>
                <w:lang w:val="uz-Latn-UZ"/>
              </w:rPr>
              <w:t>илова</w:t>
            </w:r>
            <w:r w:rsidR="007D663C" w:rsidRPr="007D663C">
              <w:rPr>
                <w:sz w:val="28"/>
                <w:szCs w:val="28"/>
                <w:lang w:val="uz-Latn-UZ"/>
              </w:rPr>
              <w:t>-</w:t>
            </w:r>
            <w:r w:rsidRPr="000A4555">
              <w:rPr>
                <w:sz w:val="28"/>
                <w:szCs w:val="28"/>
                <w:lang w:val="uz-Latn-UZ"/>
              </w:rPr>
              <w:t>ла</w:t>
            </w:r>
            <w:r w:rsidR="007D663C">
              <w:rPr>
                <w:sz w:val="28"/>
                <w:szCs w:val="28"/>
                <w:lang w:val="uz-Latn-UZ"/>
              </w:rPr>
              <w:t>рини</w:t>
            </w:r>
            <w:proofErr w:type="spellEnd"/>
            <w:r w:rsidR="007D663C">
              <w:rPr>
                <w:sz w:val="28"/>
                <w:szCs w:val="28"/>
                <w:lang w:val="uz-Latn-UZ"/>
              </w:rPr>
              <w:t xml:space="preserve"> </w:t>
            </w:r>
            <w:proofErr w:type="spellStart"/>
            <w:r w:rsidR="007D663C">
              <w:rPr>
                <w:sz w:val="28"/>
                <w:szCs w:val="28"/>
                <w:lang w:val="uz-Latn-UZ"/>
              </w:rPr>
              <w:t>дастурлаш</w:t>
            </w:r>
            <w:proofErr w:type="spellEnd"/>
            <w:r w:rsidR="007D663C">
              <w:rPr>
                <w:sz w:val="28"/>
                <w:szCs w:val="28"/>
                <w:lang w:val="uz-Latn-UZ"/>
              </w:rPr>
              <w:t xml:space="preserve"> </w:t>
            </w:r>
            <w:proofErr w:type="spellStart"/>
            <w:r w:rsidR="007D663C">
              <w:rPr>
                <w:sz w:val="28"/>
                <w:szCs w:val="28"/>
                <w:lang w:val="uz-Latn-UZ"/>
              </w:rPr>
              <w:t>учун</w:t>
            </w:r>
            <w:proofErr w:type="spellEnd"/>
            <w:r w:rsidR="007D663C">
              <w:rPr>
                <w:sz w:val="28"/>
                <w:szCs w:val="28"/>
                <w:lang w:val="uz-Latn-UZ"/>
              </w:rPr>
              <w:t xml:space="preserve"> Microsoft</w:t>
            </w:r>
            <w:r w:rsidRPr="000A4555">
              <w:rPr>
                <w:sz w:val="28"/>
                <w:szCs w:val="28"/>
                <w:lang w:val="uz-Latn-UZ"/>
              </w:rPr>
              <w:t xml:space="preserve"> </w:t>
            </w:r>
            <w:proofErr w:type="spellStart"/>
            <w:r w:rsidRPr="000A4555">
              <w:rPr>
                <w:sz w:val="28"/>
                <w:szCs w:val="28"/>
                <w:lang w:val="uz-Latn-UZ"/>
              </w:rPr>
              <w:t>томонидан</w:t>
            </w:r>
            <w:proofErr w:type="spellEnd"/>
            <w:r w:rsidRPr="000A4555">
              <w:rPr>
                <w:sz w:val="28"/>
                <w:szCs w:val="28"/>
                <w:lang w:val="uz-Latn-UZ"/>
              </w:rPr>
              <w:t xml:space="preserve"> </w:t>
            </w:r>
            <w:proofErr w:type="spellStart"/>
            <w:r w:rsidRPr="000A4555">
              <w:rPr>
                <w:sz w:val="28"/>
                <w:szCs w:val="28"/>
                <w:lang w:val="uz-Latn-UZ"/>
              </w:rPr>
              <w:t>иш</w:t>
            </w:r>
            <w:r w:rsidR="007D663C" w:rsidRPr="007D663C">
              <w:rPr>
                <w:sz w:val="28"/>
                <w:szCs w:val="28"/>
                <w:lang w:val="uz-Latn-UZ"/>
              </w:rPr>
              <w:t>-</w:t>
            </w:r>
            <w:r w:rsidRPr="000A4555">
              <w:rPr>
                <w:sz w:val="28"/>
                <w:szCs w:val="28"/>
                <w:lang w:val="uz-Latn-UZ"/>
              </w:rPr>
              <w:t>лаб</w:t>
            </w:r>
            <w:proofErr w:type="spellEnd"/>
            <w:r w:rsidRPr="000A4555">
              <w:rPr>
                <w:sz w:val="28"/>
                <w:szCs w:val="28"/>
                <w:lang w:val="uz-Latn-UZ"/>
              </w:rPr>
              <w:t xml:space="preserve"> </w:t>
            </w:r>
            <w:proofErr w:type="spellStart"/>
            <w:r w:rsidRPr="000A4555">
              <w:rPr>
                <w:sz w:val="28"/>
                <w:szCs w:val="28"/>
                <w:lang w:val="uz-Latn-UZ"/>
              </w:rPr>
              <w:t>чиқилган</w:t>
            </w:r>
            <w:proofErr w:type="spellEnd"/>
            <w:r w:rsidRPr="000A4555">
              <w:rPr>
                <w:sz w:val="28"/>
                <w:szCs w:val="28"/>
                <w:lang w:val="uz-Latn-UZ"/>
              </w:rPr>
              <w:t xml:space="preserve"> </w:t>
            </w:r>
            <w:proofErr w:type="spellStart"/>
            <w:r w:rsidRPr="000A4555">
              <w:rPr>
                <w:sz w:val="28"/>
                <w:szCs w:val="28"/>
                <w:lang w:val="uz-Latn-UZ"/>
              </w:rPr>
              <w:t>технологиялар</w:t>
            </w:r>
            <w:proofErr w:type="spellEnd"/>
            <w:r w:rsidRPr="000A4555">
              <w:rPr>
                <w:sz w:val="28"/>
                <w:szCs w:val="28"/>
                <w:lang w:val="uz-Latn-UZ"/>
              </w:rPr>
              <w:t xml:space="preserve"> </w:t>
            </w:r>
            <w:proofErr w:type="spellStart"/>
            <w:r w:rsidRPr="000A4555">
              <w:rPr>
                <w:sz w:val="28"/>
                <w:szCs w:val="28"/>
                <w:lang w:val="uz-Latn-UZ"/>
              </w:rPr>
              <w:t>гуруҳининг</w:t>
            </w:r>
            <w:proofErr w:type="spellEnd"/>
            <w:r w:rsidRPr="000A4555">
              <w:rPr>
                <w:sz w:val="28"/>
                <w:szCs w:val="28"/>
                <w:lang w:val="uz-Latn-UZ"/>
              </w:rPr>
              <w:t xml:space="preserve"> </w:t>
            </w:r>
            <w:proofErr w:type="spellStart"/>
            <w:r w:rsidRPr="000A4555">
              <w:rPr>
                <w:sz w:val="28"/>
                <w:szCs w:val="28"/>
                <w:lang w:val="uz-Latn-UZ"/>
              </w:rPr>
              <w:t>номи</w:t>
            </w:r>
            <w:proofErr w:type="spellEnd"/>
            <w:r w:rsidRPr="000A4555">
              <w:rPr>
                <w:sz w:val="28"/>
                <w:szCs w:val="28"/>
                <w:lang w:val="uz-Latn-UZ"/>
              </w:rPr>
              <w:t xml:space="preserve">. </w:t>
            </w:r>
            <w:proofErr w:type="spellStart"/>
            <w:r w:rsidRPr="000A4555">
              <w:rPr>
                <w:sz w:val="28"/>
                <w:szCs w:val="28"/>
                <w:lang w:val="uz-Latn-UZ"/>
              </w:rPr>
              <w:t>Дастурий</w:t>
            </w:r>
            <w:proofErr w:type="spellEnd"/>
            <w:r w:rsidRPr="000A4555">
              <w:rPr>
                <w:sz w:val="28"/>
                <w:szCs w:val="28"/>
                <w:lang w:val="uz-Latn-UZ"/>
              </w:rPr>
              <w:t xml:space="preserve"> </w:t>
            </w:r>
            <w:proofErr w:type="spellStart"/>
            <w:r w:rsidRPr="000A4555">
              <w:rPr>
                <w:sz w:val="28"/>
                <w:szCs w:val="28"/>
                <w:lang w:val="uz-Latn-UZ"/>
              </w:rPr>
              <w:t>таъминот</w:t>
            </w:r>
            <w:proofErr w:type="spellEnd"/>
            <w:r w:rsidRPr="000A4555">
              <w:rPr>
                <w:sz w:val="28"/>
                <w:szCs w:val="28"/>
                <w:lang w:val="uz-Latn-UZ"/>
              </w:rPr>
              <w:t xml:space="preserve"> </w:t>
            </w:r>
            <w:proofErr w:type="spellStart"/>
            <w:r w:rsidRPr="000A4555">
              <w:rPr>
                <w:sz w:val="28"/>
                <w:szCs w:val="28"/>
                <w:lang w:val="uz-Latn-UZ"/>
              </w:rPr>
              <w:t>компонентларининг</w:t>
            </w:r>
            <w:proofErr w:type="spellEnd"/>
            <w:r w:rsidRPr="000A4555">
              <w:rPr>
                <w:sz w:val="28"/>
                <w:szCs w:val="28"/>
                <w:lang w:val="uz-Latn-UZ"/>
              </w:rPr>
              <w:t xml:space="preserve"> </w:t>
            </w:r>
            <w:proofErr w:type="spellStart"/>
            <w:r w:rsidRPr="000A4555">
              <w:rPr>
                <w:sz w:val="28"/>
                <w:szCs w:val="28"/>
                <w:lang w:val="uz-Latn-UZ"/>
              </w:rPr>
              <w:t>бир-бирлари</w:t>
            </w:r>
            <w:proofErr w:type="spellEnd"/>
            <w:r w:rsidRPr="000A4555">
              <w:rPr>
                <w:sz w:val="28"/>
                <w:szCs w:val="28"/>
                <w:lang w:val="uz-Latn-UZ"/>
              </w:rPr>
              <w:t xml:space="preserve"> </w:t>
            </w:r>
            <w:proofErr w:type="spellStart"/>
            <w:r w:rsidRPr="000A4555">
              <w:rPr>
                <w:sz w:val="28"/>
                <w:szCs w:val="28"/>
                <w:lang w:val="uz-Latn-UZ"/>
              </w:rPr>
              <w:t>билан</w:t>
            </w:r>
            <w:proofErr w:type="spellEnd"/>
            <w:r w:rsidRPr="000A4555">
              <w:rPr>
                <w:sz w:val="28"/>
                <w:szCs w:val="28"/>
                <w:lang w:val="uz-Latn-UZ"/>
              </w:rPr>
              <w:t xml:space="preserve">, </w:t>
            </w:r>
            <w:proofErr w:type="spellStart"/>
            <w:r w:rsidRPr="000A4555">
              <w:rPr>
                <w:sz w:val="28"/>
                <w:szCs w:val="28"/>
                <w:lang w:val="uz-Latn-UZ"/>
              </w:rPr>
              <w:t>уларнинг</w:t>
            </w:r>
            <w:proofErr w:type="spellEnd"/>
            <w:r w:rsidRPr="000A4555">
              <w:rPr>
                <w:sz w:val="28"/>
                <w:szCs w:val="28"/>
                <w:lang w:val="uz-Latn-UZ"/>
              </w:rPr>
              <w:t xml:space="preserve"> </w:t>
            </w:r>
            <w:proofErr w:type="spellStart"/>
            <w:r w:rsidRPr="000A4555">
              <w:rPr>
                <w:sz w:val="28"/>
                <w:szCs w:val="28"/>
                <w:lang w:val="uz-Latn-UZ"/>
              </w:rPr>
              <w:t>яратилиши</w:t>
            </w:r>
            <w:proofErr w:type="spellEnd"/>
            <w:r w:rsidRPr="000A4555">
              <w:rPr>
                <w:sz w:val="28"/>
                <w:szCs w:val="28"/>
                <w:lang w:val="uz-Latn-UZ"/>
              </w:rPr>
              <w:t xml:space="preserve"> </w:t>
            </w:r>
            <w:proofErr w:type="spellStart"/>
            <w:r w:rsidRPr="000A4555">
              <w:rPr>
                <w:sz w:val="28"/>
                <w:szCs w:val="28"/>
                <w:lang w:val="uz-Latn-UZ"/>
              </w:rPr>
              <w:t>учун</w:t>
            </w:r>
            <w:proofErr w:type="spellEnd"/>
            <w:r w:rsidRPr="000A4555">
              <w:rPr>
                <w:sz w:val="28"/>
                <w:szCs w:val="28"/>
                <w:lang w:val="uz-Latn-UZ"/>
              </w:rPr>
              <w:t xml:space="preserve"> </w:t>
            </w:r>
            <w:proofErr w:type="spellStart"/>
            <w:r w:rsidRPr="000A4555">
              <w:rPr>
                <w:sz w:val="28"/>
                <w:szCs w:val="28"/>
                <w:lang w:val="uz-Latn-UZ"/>
              </w:rPr>
              <w:t>бево</w:t>
            </w:r>
            <w:r w:rsidR="007D663C" w:rsidRPr="007D663C">
              <w:rPr>
                <w:sz w:val="28"/>
                <w:szCs w:val="28"/>
                <w:lang w:val="uz-Latn-UZ"/>
              </w:rPr>
              <w:t>-</w:t>
            </w:r>
            <w:r w:rsidRPr="000A4555">
              <w:rPr>
                <w:sz w:val="28"/>
                <w:szCs w:val="28"/>
                <w:lang w:val="uz-Latn-UZ"/>
              </w:rPr>
              <w:t>сита</w:t>
            </w:r>
            <w:proofErr w:type="spellEnd"/>
            <w:r w:rsidRPr="000A4555">
              <w:rPr>
                <w:sz w:val="28"/>
                <w:szCs w:val="28"/>
                <w:lang w:val="uz-Latn-UZ"/>
              </w:rPr>
              <w:t xml:space="preserve"> </w:t>
            </w:r>
            <w:proofErr w:type="spellStart"/>
            <w:r w:rsidRPr="000A4555">
              <w:rPr>
                <w:sz w:val="28"/>
                <w:szCs w:val="28"/>
                <w:lang w:val="uz-Latn-UZ"/>
              </w:rPr>
              <w:t>ишлатиладиган</w:t>
            </w:r>
            <w:proofErr w:type="spellEnd"/>
            <w:r w:rsidRPr="000A4555">
              <w:rPr>
                <w:sz w:val="28"/>
                <w:szCs w:val="28"/>
                <w:lang w:val="uz-Latn-UZ"/>
              </w:rPr>
              <w:t xml:space="preserve"> </w:t>
            </w:r>
            <w:proofErr w:type="spellStart"/>
            <w:r w:rsidRPr="000A4555">
              <w:rPr>
                <w:sz w:val="28"/>
                <w:szCs w:val="28"/>
                <w:lang w:val="uz-Latn-UZ"/>
              </w:rPr>
              <w:t>дастурлаш</w:t>
            </w:r>
            <w:proofErr w:type="spellEnd"/>
            <w:r w:rsidRPr="000A4555">
              <w:rPr>
                <w:sz w:val="28"/>
                <w:szCs w:val="28"/>
                <w:lang w:val="uz-Latn-UZ"/>
              </w:rPr>
              <w:t xml:space="preserve"> </w:t>
            </w:r>
            <w:proofErr w:type="spellStart"/>
            <w:r w:rsidRPr="000A4555">
              <w:rPr>
                <w:sz w:val="28"/>
                <w:szCs w:val="28"/>
                <w:lang w:val="uz-Latn-UZ"/>
              </w:rPr>
              <w:t>тилларига</w:t>
            </w:r>
            <w:proofErr w:type="spellEnd"/>
            <w:r w:rsidRPr="000A4555">
              <w:rPr>
                <w:sz w:val="28"/>
                <w:szCs w:val="28"/>
                <w:lang w:val="uz-Latn-UZ"/>
              </w:rPr>
              <w:t xml:space="preserve"> </w:t>
            </w:r>
            <w:proofErr w:type="spellStart"/>
            <w:r w:rsidRPr="000A4555">
              <w:rPr>
                <w:sz w:val="28"/>
                <w:szCs w:val="28"/>
                <w:lang w:val="uz-Latn-UZ"/>
              </w:rPr>
              <w:t>боғлиқ</w:t>
            </w:r>
            <w:proofErr w:type="spellEnd"/>
            <w:r w:rsidRPr="000A4555">
              <w:rPr>
                <w:sz w:val="28"/>
                <w:szCs w:val="28"/>
                <w:lang w:val="uz-Latn-UZ"/>
              </w:rPr>
              <w:t xml:space="preserve"> </w:t>
            </w:r>
            <w:proofErr w:type="spellStart"/>
            <w:r w:rsidRPr="000A4555">
              <w:rPr>
                <w:sz w:val="28"/>
                <w:szCs w:val="28"/>
                <w:lang w:val="uz-Latn-UZ"/>
              </w:rPr>
              <w:t>бўлмаган</w:t>
            </w:r>
            <w:proofErr w:type="spellEnd"/>
            <w:r w:rsidRPr="000A4555">
              <w:rPr>
                <w:sz w:val="28"/>
                <w:szCs w:val="28"/>
                <w:lang w:val="uz-Latn-UZ"/>
              </w:rPr>
              <w:t xml:space="preserve"> </w:t>
            </w:r>
            <w:proofErr w:type="spellStart"/>
            <w:r w:rsidRPr="000A4555">
              <w:rPr>
                <w:sz w:val="28"/>
                <w:szCs w:val="28"/>
                <w:lang w:val="uz-Latn-UZ"/>
              </w:rPr>
              <w:t>ҳолда</w:t>
            </w:r>
            <w:proofErr w:type="spellEnd"/>
            <w:r w:rsidRPr="000A4555">
              <w:rPr>
                <w:sz w:val="28"/>
                <w:szCs w:val="28"/>
                <w:lang w:val="uz-Latn-UZ"/>
              </w:rPr>
              <w:t xml:space="preserve">, </w:t>
            </w:r>
            <w:proofErr w:type="spellStart"/>
            <w:r w:rsidRPr="000A4555">
              <w:rPr>
                <w:sz w:val="28"/>
                <w:szCs w:val="28"/>
                <w:lang w:val="uz-Latn-UZ"/>
              </w:rPr>
              <w:t>тармоқ</w:t>
            </w:r>
            <w:proofErr w:type="spellEnd"/>
            <w:r w:rsidRPr="000A4555">
              <w:rPr>
                <w:sz w:val="28"/>
                <w:szCs w:val="28"/>
                <w:lang w:val="uz-Latn-UZ"/>
              </w:rPr>
              <w:t xml:space="preserve"> </w:t>
            </w:r>
            <w:proofErr w:type="spellStart"/>
            <w:r w:rsidRPr="000A4555">
              <w:rPr>
                <w:sz w:val="28"/>
                <w:szCs w:val="28"/>
                <w:lang w:val="uz-Latn-UZ"/>
              </w:rPr>
              <w:t>муҳитида</w:t>
            </w:r>
            <w:proofErr w:type="spellEnd"/>
            <w:r w:rsidRPr="000A4555">
              <w:rPr>
                <w:sz w:val="28"/>
                <w:szCs w:val="28"/>
                <w:lang w:val="uz-Latn-UZ"/>
              </w:rPr>
              <w:t xml:space="preserve">  </w:t>
            </w:r>
            <w:proofErr w:type="spellStart"/>
            <w:r w:rsidRPr="000A4555">
              <w:rPr>
                <w:sz w:val="28"/>
                <w:szCs w:val="28"/>
                <w:lang w:val="uz-Latn-UZ"/>
              </w:rPr>
              <w:t>ўзаро</w:t>
            </w:r>
            <w:proofErr w:type="spellEnd"/>
            <w:r w:rsidRPr="000A4555">
              <w:rPr>
                <w:sz w:val="28"/>
                <w:szCs w:val="28"/>
                <w:lang w:val="uz-Latn-UZ"/>
              </w:rPr>
              <w:t xml:space="preserve"> </w:t>
            </w:r>
            <w:proofErr w:type="spellStart"/>
            <w:r w:rsidRPr="000A4555">
              <w:rPr>
                <w:sz w:val="28"/>
                <w:szCs w:val="28"/>
                <w:lang w:val="uz-Latn-UZ"/>
              </w:rPr>
              <w:t>ишлаш</w:t>
            </w:r>
            <w:r w:rsidR="007D663C" w:rsidRPr="007D663C">
              <w:rPr>
                <w:sz w:val="28"/>
                <w:szCs w:val="28"/>
                <w:lang w:val="uz-Latn-UZ"/>
              </w:rPr>
              <w:t>-</w:t>
            </w:r>
            <w:r w:rsidRPr="000A4555">
              <w:rPr>
                <w:sz w:val="28"/>
                <w:szCs w:val="28"/>
                <w:lang w:val="uz-Latn-UZ"/>
              </w:rPr>
              <w:t>ларига</w:t>
            </w:r>
            <w:proofErr w:type="spellEnd"/>
            <w:r w:rsidRPr="000A4555">
              <w:rPr>
                <w:sz w:val="28"/>
                <w:szCs w:val="28"/>
                <w:lang w:val="uz-Latn-UZ"/>
              </w:rPr>
              <w:t xml:space="preserve"> </w:t>
            </w:r>
            <w:proofErr w:type="spellStart"/>
            <w:r w:rsidRPr="000A4555">
              <w:rPr>
                <w:sz w:val="28"/>
                <w:szCs w:val="28"/>
                <w:lang w:val="uz-Latn-UZ"/>
              </w:rPr>
              <w:t>имкон</w:t>
            </w:r>
            <w:proofErr w:type="spellEnd"/>
            <w:r w:rsidRPr="000A4555">
              <w:rPr>
                <w:sz w:val="28"/>
                <w:szCs w:val="28"/>
                <w:lang w:val="uz-Latn-UZ"/>
              </w:rPr>
              <w:t xml:space="preserve"> </w:t>
            </w:r>
            <w:proofErr w:type="spellStart"/>
            <w:r w:rsidRPr="000A4555">
              <w:rPr>
                <w:sz w:val="28"/>
                <w:szCs w:val="28"/>
                <w:lang w:val="uz-Latn-UZ"/>
              </w:rPr>
              <w:t>яратувчи</w:t>
            </w:r>
            <w:proofErr w:type="spellEnd"/>
            <w:r w:rsidRPr="000A4555">
              <w:rPr>
                <w:sz w:val="28"/>
                <w:szCs w:val="28"/>
                <w:lang w:val="uz-Latn-UZ"/>
              </w:rPr>
              <w:t xml:space="preserve"> </w:t>
            </w:r>
            <w:proofErr w:type="spellStart"/>
            <w:r w:rsidRPr="000A4555">
              <w:rPr>
                <w:sz w:val="28"/>
                <w:szCs w:val="28"/>
                <w:lang w:val="uz-Latn-UZ"/>
              </w:rPr>
              <w:t>технологиялар</w:t>
            </w:r>
            <w:proofErr w:type="spellEnd"/>
            <w:r w:rsidRPr="000A4555">
              <w:rPr>
                <w:sz w:val="28"/>
                <w:szCs w:val="28"/>
                <w:lang w:val="uz-Latn-UZ"/>
              </w:rPr>
              <w:t xml:space="preserve"> </w:t>
            </w:r>
            <w:proofErr w:type="spellStart"/>
            <w:r w:rsidRPr="000A4555">
              <w:rPr>
                <w:sz w:val="28"/>
                <w:szCs w:val="28"/>
                <w:lang w:val="uz-Latn-UZ"/>
              </w:rPr>
              <w:t>тўплами</w:t>
            </w:r>
            <w:proofErr w:type="spellEnd"/>
            <w:r w:rsidRPr="000A4555">
              <w:rPr>
                <w:sz w:val="28"/>
                <w:szCs w:val="28"/>
                <w:lang w:val="uz-Latn-UZ"/>
              </w:rPr>
              <w:t>.</w:t>
            </w:r>
          </w:p>
        </w:tc>
      </w:tr>
      <w:tr w:rsidR="00E54C15" w:rsidRPr="000A4555" w14:paraId="054CB5A9" w14:textId="77777777" w:rsidTr="00E47DA8">
        <w:trPr>
          <w:tblCellSpacing w:w="0" w:type="dxa"/>
          <w:jc w:val="center"/>
        </w:trPr>
        <w:tc>
          <w:tcPr>
            <w:tcW w:w="3821" w:type="dxa"/>
          </w:tcPr>
          <w:p w14:paraId="0C1BC546" w14:textId="77777777" w:rsidR="00E54C15" w:rsidRPr="000A4555" w:rsidRDefault="00E54C15" w:rsidP="00E47DA8">
            <w:pPr>
              <w:jc w:val="both"/>
              <w:rPr>
                <w:b/>
                <w:sz w:val="28"/>
                <w:szCs w:val="28"/>
                <w:lang w:val="en-US"/>
              </w:rPr>
            </w:pPr>
            <w:r w:rsidRPr="000A4555">
              <w:rPr>
                <w:b/>
                <w:sz w:val="28"/>
                <w:szCs w:val="28"/>
                <w:lang w:val="en-US"/>
              </w:rPr>
              <w:t>Algol</w:t>
            </w:r>
          </w:p>
          <w:p w14:paraId="206BC282" w14:textId="77777777" w:rsidR="00E54C15" w:rsidRPr="000A4555" w:rsidRDefault="00E54C15" w:rsidP="00E47DA8">
            <w:pPr>
              <w:jc w:val="both"/>
              <w:rPr>
                <w:sz w:val="28"/>
                <w:szCs w:val="28"/>
                <w:lang w:val="en-US"/>
              </w:rPr>
            </w:pPr>
            <w:proofErr w:type="spellStart"/>
            <w:r w:rsidRPr="000A4555">
              <w:rPr>
                <w:b/>
                <w:sz w:val="28"/>
                <w:szCs w:val="28"/>
                <w:lang w:val="en-US"/>
              </w:rPr>
              <w:t>uz</w:t>
            </w:r>
            <w:proofErr w:type="spellEnd"/>
            <w:r w:rsidRPr="000A4555">
              <w:rPr>
                <w:sz w:val="28"/>
                <w:szCs w:val="28"/>
                <w:lang w:val="en-US"/>
              </w:rPr>
              <w:t xml:space="preserve"> - </w:t>
            </w:r>
            <w:proofErr w:type="spellStart"/>
            <w:r w:rsidRPr="000A4555">
              <w:rPr>
                <w:sz w:val="28"/>
                <w:szCs w:val="28"/>
                <w:lang w:val="en-US"/>
              </w:rPr>
              <w:t>algol</w:t>
            </w:r>
            <w:proofErr w:type="spellEnd"/>
          </w:p>
          <w:p w14:paraId="6111B1EB" w14:textId="77777777" w:rsidR="00E54C15" w:rsidRPr="000A4555" w:rsidRDefault="00E54C15" w:rsidP="00E47DA8">
            <w:pPr>
              <w:jc w:val="both"/>
              <w:rPr>
                <w:sz w:val="28"/>
                <w:szCs w:val="28"/>
                <w:lang w:val="en-US"/>
              </w:rPr>
            </w:pPr>
            <w:r w:rsidRPr="000A4555">
              <w:rPr>
                <w:sz w:val="28"/>
                <w:szCs w:val="28"/>
                <w:lang w:val="en-US"/>
              </w:rPr>
              <w:t xml:space="preserve">       </w:t>
            </w:r>
            <w:proofErr w:type="spellStart"/>
            <w:r w:rsidRPr="000A4555">
              <w:rPr>
                <w:sz w:val="28"/>
                <w:szCs w:val="28"/>
                <w:lang w:val="en-US"/>
              </w:rPr>
              <w:t>algol</w:t>
            </w:r>
            <w:proofErr w:type="spellEnd"/>
          </w:p>
          <w:p w14:paraId="7EE36327" w14:textId="77777777" w:rsidR="00E54C15" w:rsidRPr="000A4555" w:rsidRDefault="00E54C15" w:rsidP="00E47DA8">
            <w:pPr>
              <w:jc w:val="both"/>
              <w:rPr>
                <w:sz w:val="28"/>
                <w:szCs w:val="28"/>
                <w:lang w:val="en-US"/>
              </w:rPr>
            </w:pPr>
            <w:proofErr w:type="spellStart"/>
            <w:r w:rsidRPr="000A4555">
              <w:rPr>
                <w:b/>
                <w:sz w:val="28"/>
                <w:szCs w:val="28"/>
                <w:lang w:val="en-US"/>
              </w:rPr>
              <w:t>en</w:t>
            </w:r>
            <w:proofErr w:type="spellEnd"/>
            <w:r w:rsidRPr="000A4555">
              <w:rPr>
                <w:sz w:val="28"/>
                <w:szCs w:val="28"/>
                <w:lang w:val="en-US"/>
              </w:rPr>
              <w:t xml:space="preserve"> - </w:t>
            </w:r>
            <w:proofErr w:type="spellStart"/>
            <w:r w:rsidRPr="000A4555">
              <w:rPr>
                <w:sz w:val="28"/>
                <w:szCs w:val="28"/>
                <w:lang w:val="en-US"/>
              </w:rPr>
              <w:t>algol</w:t>
            </w:r>
            <w:proofErr w:type="spellEnd"/>
          </w:p>
        </w:tc>
        <w:tc>
          <w:tcPr>
            <w:tcW w:w="6149" w:type="dxa"/>
            <w:vAlign w:val="center"/>
          </w:tcPr>
          <w:p w14:paraId="745FC6C0" w14:textId="77777777" w:rsidR="00E54C15" w:rsidRPr="000A4555" w:rsidRDefault="00E54C15" w:rsidP="00E47DA8">
            <w:pPr>
              <w:jc w:val="both"/>
              <w:rPr>
                <w:sz w:val="28"/>
                <w:szCs w:val="28"/>
              </w:rPr>
            </w:pPr>
            <w:r w:rsidRPr="000A4555">
              <w:rPr>
                <w:sz w:val="28"/>
                <w:szCs w:val="28"/>
              </w:rPr>
              <w:t>Процедурный язык обработки данных, используемый для решения научно-технических задач; высокоуровневый язык для научных вычислений.</w:t>
            </w:r>
          </w:p>
          <w:p w14:paraId="1958B00F" w14:textId="77777777" w:rsidR="00E54C15" w:rsidRPr="00CA4C34" w:rsidRDefault="00E54C15" w:rsidP="00E47DA8">
            <w:pPr>
              <w:jc w:val="both"/>
              <w:rPr>
                <w:sz w:val="14"/>
                <w:szCs w:val="14"/>
              </w:rPr>
            </w:pPr>
          </w:p>
          <w:p w14:paraId="7A66F01C" w14:textId="77777777" w:rsidR="00E54C15" w:rsidRPr="000A4555" w:rsidRDefault="00E54C15" w:rsidP="00E47DA8">
            <w:pPr>
              <w:jc w:val="both"/>
              <w:rPr>
                <w:sz w:val="28"/>
                <w:szCs w:val="28"/>
              </w:rPr>
            </w:pPr>
            <w:proofErr w:type="spellStart"/>
            <w:r w:rsidRPr="000A4555">
              <w:rPr>
                <w:sz w:val="28"/>
                <w:szCs w:val="28"/>
                <w:lang w:val="en-US"/>
              </w:rPr>
              <w:t>Ilmiy</w:t>
            </w:r>
            <w:proofErr w:type="spellEnd"/>
            <w:r w:rsidRPr="000A4555">
              <w:rPr>
                <w:sz w:val="28"/>
                <w:szCs w:val="28"/>
              </w:rPr>
              <w:t>-</w:t>
            </w:r>
            <w:proofErr w:type="spellStart"/>
            <w:r w:rsidRPr="000A4555">
              <w:rPr>
                <w:sz w:val="28"/>
                <w:szCs w:val="28"/>
                <w:lang w:val="en-US"/>
              </w:rPr>
              <w:t>texnik</w:t>
            </w:r>
            <w:proofErr w:type="spellEnd"/>
            <w:r w:rsidRPr="000A4555">
              <w:rPr>
                <w:sz w:val="28"/>
                <w:szCs w:val="28"/>
              </w:rPr>
              <w:t xml:space="preserve"> </w:t>
            </w:r>
            <w:proofErr w:type="spellStart"/>
            <w:r w:rsidRPr="000A4555">
              <w:rPr>
                <w:sz w:val="28"/>
                <w:szCs w:val="28"/>
                <w:lang w:val="en-US"/>
              </w:rPr>
              <w:t>masalalarni</w:t>
            </w:r>
            <w:proofErr w:type="spellEnd"/>
            <w:r w:rsidRPr="000A4555">
              <w:rPr>
                <w:sz w:val="28"/>
                <w:szCs w:val="28"/>
              </w:rPr>
              <w:t xml:space="preserve"> </w:t>
            </w:r>
            <w:proofErr w:type="spellStart"/>
            <w:r w:rsidRPr="000A4555">
              <w:rPr>
                <w:sz w:val="28"/>
                <w:szCs w:val="28"/>
                <w:lang w:val="en-US"/>
              </w:rPr>
              <w:t>hal</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foydalaniladigan</w:t>
            </w:r>
            <w:proofErr w:type="spellEnd"/>
            <w:r w:rsidRPr="000A4555">
              <w:rPr>
                <w:sz w:val="28"/>
                <w:szCs w:val="28"/>
              </w:rPr>
              <w:t xml:space="preserve">, </w:t>
            </w:r>
            <w:r w:rsidRPr="000A4555">
              <w:rPr>
                <w:sz w:val="28"/>
                <w:szCs w:val="28"/>
                <w:lang w:val="en-US"/>
              </w:rPr>
              <w:t>ma</w:t>
            </w:r>
            <w:r w:rsidRPr="000A4555">
              <w:rPr>
                <w:sz w:val="28"/>
                <w:szCs w:val="28"/>
              </w:rPr>
              <w:t>’</w:t>
            </w:r>
            <w:proofErr w:type="spellStart"/>
            <w:r w:rsidRPr="000A4555">
              <w:rPr>
                <w:sz w:val="28"/>
                <w:szCs w:val="28"/>
                <w:lang w:val="en-US"/>
              </w:rPr>
              <w:t>lumotlarni</w:t>
            </w:r>
            <w:proofErr w:type="spellEnd"/>
            <w:r w:rsidRPr="000A4555">
              <w:rPr>
                <w:sz w:val="28"/>
                <w:szCs w:val="28"/>
              </w:rPr>
              <w:t xml:space="preserve"> </w:t>
            </w:r>
            <w:proofErr w:type="spellStart"/>
            <w:r w:rsidRPr="000A4555">
              <w:rPr>
                <w:sz w:val="28"/>
                <w:szCs w:val="28"/>
                <w:lang w:val="en-US"/>
              </w:rPr>
              <w:t>qayta</w:t>
            </w:r>
            <w:proofErr w:type="spellEnd"/>
            <w:r w:rsidRPr="000A4555">
              <w:rPr>
                <w:sz w:val="28"/>
                <w:szCs w:val="28"/>
              </w:rPr>
              <w:t xml:space="preserve"> </w:t>
            </w:r>
            <w:proofErr w:type="spellStart"/>
            <w:r w:rsidRPr="000A4555">
              <w:rPr>
                <w:sz w:val="28"/>
                <w:szCs w:val="28"/>
                <w:lang w:val="en-US"/>
              </w:rPr>
              <w:t>ishlashning</w:t>
            </w:r>
            <w:proofErr w:type="spellEnd"/>
            <w:r w:rsidRPr="000A4555">
              <w:rPr>
                <w:sz w:val="28"/>
                <w:szCs w:val="28"/>
              </w:rPr>
              <w:t xml:space="preserve"> </w:t>
            </w:r>
            <w:proofErr w:type="spellStart"/>
            <w:r w:rsidRPr="000A4555">
              <w:rPr>
                <w:sz w:val="28"/>
                <w:szCs w:val="28"/>
                <w:lang w:val="en-US"/>
              </w:rPr>
              <w:t>protse</w:t>
            </w:r>
            <w:proofErr w:type="spellEnd"/>
            <w:r w:rsidR="007D663C">
              <w:rPr>
                <w:sz w:val="28"/>
                <w:szCs w:val="28"/>
              </w:rPr>
              <w:t>-</w:t>
            </w:r>
            <w:r w:rsidRPr="000A4555">
              <w:rPr>
                <w:sz w:val="28"/>
                <w:szCs w:val="28"/>
                <w:lang w:val="en-US"/>
              </w:rPr>
              <w:t>dura</w:t>
            </w:r>
            <w:r w:rsidRPr="000A4555">
              <w:rPr>
                <w:sz w:val="28"/>
                <w:szCs w:val="28"/>
              </w:rPr>
              <w:t xml:space="preserve"> </w:t>
            </w:r>
            <w:proofErr w:type="spellStart"/>
            <w:r w:rsidRPr="000A4555">
              <w:rPr>
                <w:sz w:val="28"/>
                <w:szCs w:val="28"/>
                <w:lang w:val="en-US"/>
              </w:rPr>
              <w:t>tili</w:t>
            </w:r>
            <w:proofErr w:type="spellEnd"/>
            <w:r w:rsidRPr="000A4555">
              <w:rPr>
                <w:sz w:val="28"/>
                <w:szCs w:val="28"/>
              </w:rPr>
              <w:t xml:space="preserve">; </w:t>
            </w:r>
            <w:proofErr w:type="spellStart"/>
            <w:r w:rsidRPr="000A4555">
              <w:rPr>
                <w:sz w:val="28"/>
                <w:szCs w:val="28"/>
                <w:lang w:val="en-US"/>
              </w:rPr>
              <w:t>ilmiy</w:t>
            </w:r>
            <w:proofErr w:type="spellEnd"/>
            <w:r w:rsidRPr="000A4555">
              <w:rPr>
                <w:sz w:val="28"/>
                <w:szCs w:val="28"/>
              </w:rPr>
              <w:t xml:space="preserve"> </w:t>
            </w:r>
            <w:proofErr w:type="spellStart"/>
            <w:r w:rsidRPr="000A4555">
              <w:rPr>
                <w:sz w:val="28"/>
                <w:szCs w:val="28"/>
                <w:lang w:val="en-US"/>
              </w:rPr>
              <w:t>hisoblashlar</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proofErr w:type="spellStart"/>
            <w:r w:rsidRPr="000A4555">
              <w:rPr>
                <w:sz w:val="28"/>
                <w:szCs w:val="28"/>
                <w:lang w:val="en-US"/>
              </w:rPr>
              <w:t>mo</w:t>
            </w:r>
            <w:proofErr w:type="spellEnd"/>
            <w:r w:rsidRPr="000A4555">
              <w:rPr>
                <w:sz w:val="28"/>
                <w:szCs w:val="28"/>
              </w:rPr>
              <w:t>‘</w:t>
            </w:r>
            <w:proofErr w:type="spellStart"/>
            <w:r w:rsidRPr="000A4555">
              <w:rPr>
                <w:sz w:val="28"/>
                <w:szCs w:val="28"/>
                <w:lang w:val="en-US"/>
              </w:rPr>
              <w:t>ljallangan</w:t>
            </w:r>
            <w:proofErr w:type="spellEnd"/>
            <w:r w:rsidRPr="000A4555">
              <w:rPr>
                <w:sz w:val="28"/>
                <w:szCs w:val="28"/>
              </w:rPr>
              <w:t xml:space="preserve"> </w:t>
            </w:r>
            <w:proofErr w:type="spellStart"/>
            <w:r w:rsidRPr="000A4555">
              <w:rPr>
                <w:sz w:val="28"/>
                <w:szCs w:val="28"/>
                <w:lang w:val="en-US"/>
              </w:rPr>
              <w:t>yuqori</w:t>
            </w:r>
            <w:proofErr w:type="spellEnd"/>
            <w:r w:rsidRPr="000A4555">
              <w:rPr>
                <w:sz w:val="28"/>
                <w:szCs w:val="28"/>
              </w:rPr>
              <w:t xml:space="preserve"> </w:t>
            </w:r>
            <w:proofErr w:type="spellStart"/>
            <w:r w:rsidRPr="000A4555">
              <w:rPr>
                <w:sz w:val="28"/>
                <w:szCs w:val="28"/>
                <w:lang w:val="en-US"/>
              </w:rPr>
              <w:t>darajali</w:t>
            </w:r>
            <w:proofErr w:type="spellEnd"/>
            <w:r w:rsidRPr="000A4555">
              <w:rPr>
                <w:sz w:val="28"/>
                <w:szCs w:val="28"/>
              </w:rPr>
              <w:t xml:space="preserve"> </w:t>
            </w:r>
            <w:proofErr w:type="spellStart"/>
            <w:r w:rsidRPr="000A4555">
              <w:rPr>
                <w:sz w:val="28"/>
                <w:szCs w:val="28"/>
                <w:lang w:val="en-US"/>
              </w:rPr>
              <w:t>til</w:t>
            </w:r>
            <w:proofErr w:type="spellEnd"/>
            <w:r w:rsidRPr="000A4555">
              <w:rPr>
                <w:sz w:val="28"/>
                <w:szCs w:val="28"/>
              </w:rPr>
              <w:t>.</w:t>
            </w:r>
          </w:p>
          <w:p w14:paraId="5A165902" w14:textId="77777777" w:rsidR="00E54C15" w:rsidRPr="00CA4C34" w:rsidRDefault="00E54C15" w:rsidP="00E47DA8">
            <w:pPr>
              <w:jc w:val="both"/>
              <w:rPr>
                <w:sz w:val="14"/>
                <w:szCs w:val="14"/>
              </w:rPr>
            </w:pPr>
          </w:p>
          <w:p w14:paraId="26617EDD" w14:textId="77777777" w:rsidR="00E54C15" w:rsidRPr="000A4555" w:rsidRDefault="00E54C15" w:rsidP="00E47DA8">
            <w:pPr>
              <w:jc w:val="both"/>
              <w:rPr>
                <w:sz w:val="28"/>
                <w:szCs w:val="28"/>
              </w:rPr>
            </w:pPr>
            <w:proofErr w:type="spellStart"/>
            <w:r w:rsidRPr="000A4555">
              <w:rPr>
                <w:sz w:val="28"/>
                <w:szCs w:val="28"/>
              </w:rPr>
              <w:t>Илмий</w:t>
            </w:r>
            <w:proofErr w:type="spellEnd"/>
            <w:r w:rsidRPr="000A4555">
              <w:rPr>
                <w:sz w:val="28"/>
                <w:szCs w:val="28"/>
              </w:rPr>
              <w:t xml:space="preserve">-техник </w:t>
            </w:r>
            <w:proofErr w:type="spellStart"/>
            <w:r w:rsidRPr="000A4555">
              <w:rPr>
                <w:sz w:val="28"/>
                <w:szCs w:val="28"/>
              </w:rPr>
              <w:t>масалаларни</w:t>
            </w:r>
            <w:proofErr w:type="spellEnd"/>
            <w:r w:rsidRPr="000A4555">
              <w:rPr>
                <w:sz w:val="28"/>
                <w:szCs w:val="28"/>
              </w:rPr>
              <w:t xml:space="preserve"> </w:t>
            </w:r>
            <w:proofErr w:type="spellStart"/>
            <w:r w:rsidRPr="000A4555">
              <w:rPr>
                <w:sz w:val="28"/>
                <w:szCs w:val="28"/>
              </w:rPr>
              <w:t>ҳал</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фойдаланиладиган</w:t>
            </w:r>
            <w:proofErr w:type="spellEnd"/>
            <w:r w:rsidRPr="000A4555">
              <w:rPr>
                <w:sz w:val="28"/>
                <w:szCs w:val="28"/>
              </w:rPr>
              <w:t xml:space="preserve">, </w:t>
            </w:r>
            <w:proofErr w:type="spellStart"/>
            <w:r w:rsidRPr="000A4555">
              <w:rPr>
                <w:sz w:val="28"/>
                <w:szCs w:val="28"/>
              </w:rPr>
              <w:t>маълумотларни</w:t>
            </w:r>
            <w:proofErr w:type="spellEnd"/>
            <w:r w:rsidRPr="000A4555">
              <w:rPr>
                <w:sz w:val="28"/>
                <w:szCs w:val="28"/>
              </w:rPr>
              <w:t xml:space="preserve"> </w:t>
            </w:r>
            <w:proofErr w:type="spellStart"/>
            <w:r w:rsidRPr="000A4555">
              <w:rPr>
                <w:sz w:val="28"/>
                <w:szCs w:val="28"/>
              </w:rPr>
              <w:t>қайта</w:t>
            </w:r>
            <w:proofErr w:type="spellEnd"/>
            <w:r w:rsidRPr="000A4555">
              <w:rPr>
                <w:sz w:val="28"/>
                <w:szCs w:val="28"/>
              </w:rPr>
              <w:t xml:space="preserve"> </w:t>
            </w:r>
            <w:proofErr w:type="spellStart"/>
            <w:r w:rsidRPr="000A4555">
              <w:rPr>
                <w:sz w:val="28"/>
                <w:szCs w:val="28"/>
              </w:rPr>
              <w:t>ишлашнинг</w:t>
            </w:r>
            <w:proofErr w:type="spellEnd"/>
            <w:r w:rsidRPr="000A4555">
              <w:rPr>
                <w:sz w:val="28"/>
                <w:szCs w:val="28"/>
              </w:rPr>
              <w:t xml:space="preserve"> процедура тили; </w:t>
            </w:r>
            <w:proofErr w:type="spellStart"/>
            <w:r w:rsidRPr="000A4555">
              <w:rPr>
                <w:sz w:val="28"/>
                <w:szCs w:val="28"/>
              </w:rPr>
              <w:t>илмий</w:t>
            </w:r>
            <w:proofErr w:type="spellEnd"/>
            <w:r w:rsidRPr="000A4555">
              <w:rPr>
                <w:sz w:val="28"/>
                <w:szCs w:val="28"/>
              </w:rPr>
              <w:t xml:space="preserve">  </w:t>
            </w:r>
            <w:proofErr w:type="spellStart"/>
            <w:r w:rsidRPr="000A4555">
              <w:rPr>
                <w:sz w:val="28"/>
                <w:szCs w:val="28"/>
              </w:rPr>
              <w:t>ҳисоблашлар</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юқори</w:t>
            </w:r>
            <w:proofErr w:type="spellEnd"/>
            <w:r w:rsidRPr="000A4555">
              <w:rPr>
                <w:sz w:val="28"/>
                <w:szCs w:val="28"/>
              </w:rPr>
              <w:t xml:space="preserve"> </w:t>
            </w:r>
            <w:proofErr w:type="spellStart"/>
            <w:r w:rsidRPr="000A4555">
              <w:rPr>
                <w:sz w:val="28"/>
                <w:szCs w:val="28"/>
              </w:rPr>
              <w:t>даражали</w:t>
            </w:r>
            <w:proofErr w:type="spellEnd"/>
            <w:r w:rsidRPr="000A4555">
              <w:rPr>
                <w:sz w:val="28"/>
                <w:szCs w:val="28"/>
              </w:rPr>
              <w:t xml:space="preserve"> </w:t>
            </w:r>
            <w:proofErr w:type="spellStart"/>
            <w:r w:rsidRPr="000A4555">
              <w:rPr>
                <w:sz w:val="28"/>
                <w:szCs w:val="28"/>
              </w:rPr>
              <w:t>тил</w:t>
            </w:r>
            <w:proofErr w:type="spellEnd"/>
            <w:r w:rsidRPr="000A4555">
              <w:rPr>
                <w:sz w:val="28"/>
                <w:szCs w:val="28"/>
              </w:rPr>
              <w:t>.</w:t>
            </w:r>
          </w:p>
        </w:tc>
      </w:tr>
      <w:tr w:rsidR="00E54C15" w:rsidRPr="000A4555" w14:paraId="52001C6C" w14:textId="77777777" w:rsidTr="00E47DA8">
        <w:trPr>
          <w:tblCellSpacing w:w="0" w:type="dxa"/>
          <w:jc w:val="center"/>
        </w:trPr>
        <w:tc>
          <w:tcPr>
            <w:tcW w:w="3821" w:type="dxa"/>
          </w:tcPr>
          <w:p w14:paraId="6AE1D1E9" w14:textId="77777777" w:rsidR="00E54C15" w:rsidRPr="000A4555" w:rsidRDefault="00E54C15" w:rsidP="00E47DA8">
            <w:pPr>
              <w:rPr>
                <w:b/>
                <w:sz w:val="28"/>
                <w:szCs w:val="28"/>
                <w:lang w:val="en-US"/>
              </w:rPr>
            </w:pPr>
            <w:r w:rsidRPr="000A4555">
              <w:rPr>
                <w:b/>
                <w:sz w:val="28"/>
                <w:szCs w:val="28"/>
                <w:lang w:val="en-US"/>
              </w:rPr>
              <w:t>ALPHA</w:t>
            </w:r>
          </w:p>
          <w:p w14:paraId="743EB65A"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ALPHA</w:t>
            </w:r>
          </w:p>
          <w:p w14:paraId="24E68B51"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ALPHA</w:t>
            </w:r>
          </w:p>
          <w:p w14:paraId="3B7B5634"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ALPHA</w:t>
            </w:r>
          </w:p>
        </w:tc>
        <w:tc>
          <w:tcPr>
            <w:tcW w:w="6149" w:type="dxa"/>
          </w:tcPr>
          <w:p w14:paraId="05A6D014" w14:textId="77777777" w:rsidR="00E54C15" w:rsidRPr="000A4555" w:rsidRDefault="00E54C15" w:rsidP="00E47DA8">
            <w:pPr>
              <w:jc w:val="both"/>
              <w:rPr>
                <w:sz w:val="28"/>
                <w:szCs w:val="28"/>
              </w:rPr>
            </w:pPr>
            <w:r w:rsidRPr="000A4555">
              <w:rPr>
                <w:sz w:val="28"/>
                <w:szCs w:val="28"/>
              </w:rPr>
              <w:t xml:space="preserve">Микропроцессор типа </w:t>
            </w:r>
            <w:r w:rsidRPr="000A4555">
              <w:rPr>
                <w:sz w:val="28"/>
                <w:szCs w:val="28"/>
                <w:lang w:val="en-US"/>
              </w:rPr>
              <w:t>RISC</w:t>
            </w:r>
            <w:r w:rsidRPr="000A4555">
              <w:rPr>
                <w:sz w:val="28"/>
                <w:szCs w:val="28"/>
              </w:rPr>
              <w:t>; имеет 64 - разряд-</w:t>
            </w:r>
            <w:proofErr w:type="spellStart"/>
            <w:r w:rsidRPr="000A4555">
              <w:rPr>
                <w:sz w:val="28"/>
                <w:szCs w:val="28"/>
              </w:rPr>
              <w:t>ную</w:t>
            </w:r>
            <w:proofErr w:type="spellEnd"/>
            <w:r w:rsidRPr="000A4555">
              <w:rPr>
                <w:sz w:val="28"/>
                <w:szCs w:val="28"/>
              </w:rPr>
              <w:t xml:space="preserve"> шину данных, 64- разрядную адресную шину, 128-разрядную шину для передачи данных между процессором и оперативной памятью. Раз</w:t>
            </w:r>
            <w:r w:rsidRPr="000A4555">
              <w:rPr>
                <w:sz w:val="28"/>
                <w:szCs w:val="28"/>
              </w:rPr>
              <w:lastRenderedPageBreak/>
              <w:t xml:space="preserve">работан фирмой </w:t>
            </w:r>
            <w:r w:rsidRPr="000A4555">
              <w:rPr>
                <w:sz w:val="28"/>
                <w:szCs w:val="28"/>
                <w:lang w:val="en-US"/>
              </w:rPr>
              <w:t>DEC</w:t>
            </w:r>
            <w:r w:rsidRPr="000A4555">
              <w:rPr>
                <w:sz w:val="28"/>
                <w:szCs w:val="28"/>
              </w:rPr>
              <w:t xml:space="preserve"> в 1992 г. Тактовая частота достигает 300 </w:t>
            </w:r>
            <w:r w:rsidRPr="000A4555">
              <w:rPr>
                <w:sz w:val="28"/>
                <w:szCs w:val="28"/>
                <w:lang w:val="en-US"/>
              </w:rPr>
              <w:t>MHz</w:t>
            </w:r>
            <w:r w:rsidRPr="000A4555">
              <w:rPr>
                <w:sz w:val="28"/>
                <w:szCs w:val="28"/>
              </w:rPr>
              <w:t>.</w:t>
            </w:r>
          </w:p>
          <w:p w14:paraId="6B8931CE" w14:textId="77777777" w:rsidR="00E54C15" w:rsidRPr="00CA4C34" w:rsidRDefault="00E54C15" w:rsidP="00E47DA8">
            <w:pPr>
              <w:jc w:val="both"/>
              <w:rPr>
                <w:sz w:val="14"/>
                <w:szCs w:val="14"/>
              </w:rPr>
            </w:pPr>
          </w:p>
          <w:p w14:paraId="0948A1ED" w14:textId="77777777" w:rsidR="00E54C15" w:rsidRPr="000A4555" w:rsidRDefault="00E54C15" w:rsidP="00E47DA8">
            <w:pPr>
              <w:jc w:val="both"/>
              <w:rPr>
                <w:sz w:val="28"/>
                <w:szCs w:val="28"/>
                <w:lang w:val="en-US"/>
              </w:rPr>
            </w:pPr>
            <w:r w:rsidRPr="000A4555">
              <w:rPr>
                <w:i/>
                <w:sz w:val="28"/>
                <w:szCs w:val="28"/>
                <w:lang w:val="en-US"/>
              </w:rPr>
              <w:t>RISC</w:t>
            </w:r>
            <w:r w:rsidRPr="000A4555">
              <w:rPr>
                <w:i/>
                <w:sz w:val="28"/>
                <w:szCs w:val="28"/>
              </w:rPr>
              <w:t xml:space="preserve"> </w:t>
            </w:r>
            <w:r w:rsidRPr="000A4555">
              <w:rPr>
                <w:sz w:val="28"/>
                <w:szCs w:val="28"/>
                <w:lang w:val="uz-Cyrl-UZ"/>
              </w:rPr>
              <w:t>turidagi, 64 razryadli ma’lumotlar shinasi, 64 razryadli</w:t>
            </w:r>
            <w:r w:rsidRPr="000A4555">
              <w:rPr>
                <w:sz w:val="28"/>
                <w:szCs w:val="28"/>
              </w:rPr>
              <w:t xml:space="preserve"> </w:t>
            </w:r>
            <w:r w:rsidRPr="000A4555">
              <w:rPr>
                <w:sz w:val="28"/>
                <w:szCs w:val="28"/>
                <w:lang w:val="uz-Cyrl-UZ"/>
              </w:rPr>
              <w:t xml:space="preserve">adres shinasi, operativ xotira va protsessor o‘rtasida ma’lumotlar uzatish uchun mo‘ljallangan 128 razryadli shinaga ega bo‘lgan mikroprotsessor. </w:t>
            </w:r>
            <w:r w:rsidRPr="000A4555">
              <w:rPr>
                <w:i/>
                <w:sz w:val="28"/>
                <w:szCs w:val="28"/>
                <w:lang w:val="en-US"/>
              </w:rPr>
              <w:t>DEC</w:t>
            </w:r>
            <w:r w:rsidRPr="000A4555">
              <w:rPr>
                <w:sz w:val="28"/>
                <w:szCs w:val="28"/>
                <w:lang w:val="uz-Cyrl-UZ"/>
              </w:rPr>
              <w:t xml:space="preserve"> firmasi tomonidan 1992 yilda ishlab chiqilgan. Takt chastotasi 300 </w:t>
            </w:r>
            <w:r w:rsidRPr="00CA4C34">
              <w:rPr>
                <w:i/>
                <w:sz w:val="28"/>
                <w:szCs w:val="28"/>
                <w:lang w:val="en-US"/>
              </w:rPr>
              <w:t>MHz</w:t>
            </w:r>
            <w:r w:rsidRPr="000A4555">
              <w:rPr>
                <w:sz w:val="28"/>
                <w:szCs w:val="28"/>
                <w:lang w:val="uz-Cyrl-UZ"/>
              </w:rPr>
              <w:t xml:space="preserve"> ga </w:t>
            </w:r>
            <w:r w:rsidRPr="000A4555">
              <w:rPr>
                <w:sz w:val="28"/>
                <w:szCs w:val="28"/>
                <w:lang w:val="en-US"/>
              </w:rPr>
              <w:t>y</w:t>
            </w:r>
            <w:r w:rsidRPr="000A4555">
              <w:rPr>
                <w:sz w:val="28"/>
                <w:szCs w:val="28"/>
                <w:lang w:val="uz-Cyrl-UZ"/>
              </w:rPr>
              <w:t>etadi.</w:t>
            </w:r>
          </w:p>
          <w:p w14:paraId="4278BEC4" w14:textId="77777777" w:rsidR="00E54C15" w:rsidRPr="00CA4C34" w:rsidRDefault="00E54C15" w:rsidP="00E47DA8">
            <w:pPr>
              <w:jc w:val="both"/>
              <w:rPr>
                <w:sz w:val="14"/>
                <w:szCs w:val="14"/>
                <w:lang w:val="en-US"/>
              </w:rPr>
            </w:pPr>
          </w:p>
          <w:p w14:paraId="2D3B2B7D" w14:textId="77777777" w:rsidR="00E54C15" w:rsidRPr="000A4555" w:rsidRDefault="00E54C15" w:rsidP="00E47DA8">
            <w:pPr>
              <w:jc w:val="both"/>
              <w:rPr>
                <w:sz w:val="28"/>
                <w:szCs w:val="28"/>
              </w:rPr>
            </w:pPr>
            <w:r w:rsidRPr="000A4555">
              <w:rPr>
                <w:sz w:val="28"/>
                <w:szCs w:val="28"/>
                <w:lang w:val="en-US"/>
              </w:rPr>
              <w:t xml:space="preserve">RISC </w:t>
            </w:r>
            <w:r w:rsidRPr="000A4555">
              <w:rPr>
                <w:sz w:val="28"/>
                <w:szCs w:val="28"/>
                <w:lang w:val="uz-Cyrl-UZ"/>
              </w:rPr>
              <w:t>туридаги, 64 разрядли маълумотлар шинаси, 64 разрядли</w:t>
            </w:r>
            <w:r w:rsidRPr="000A4555">
              <w:rPr>
                <w:sz w:val="28"/>
                <w:szCs w:val="28"/>
                <w:lang w:val="en-US"/>
              </w:rPr>
              <w:t xml:space="preserve"> </w:t>
            </w:r>
            <w:r w:rsidRPr="000A4555">
              <w:rPr>
                <w:sz w:val="28"/>
                <w:szCs w:val="28"/>
                <w:lang w:val="uz-Cyrl-UZ"/>
              </w:rPr>
              <w:t xml:space="preserve">адрес шинаси, оператив хотира ва процессор ўртасида маълумотлар узатиш учун мўлжалланган 128 разрядли шинага эга бўлган микропроцессор. </w:t>
            </w:r>
            <w:r w:rsidRPr="000A4555">
              <w:rPr>
                <w:sz w:val="28"/>
                <w:szCs w:val="28"/>
                <w:lang w:val="en-US"/>
              </w:rPr>
              <w:t>DEC</w:t>
            </w:r>
            <w:r w:rsidRPr="000A4555">
              <w:rPr>
                <w:sz w:val="28"/>
                <w:szCs w:val="28"/>
                <w:lang w:val="uz-Cyrl-UZ"/>
              </w:rPr>
              <w:t xml:space="preserve"> фирмаси томонидан 1992 йилда ишлаб чиқилган. Такт частотаси 300 </w:t>
            </w:r>
            <w:r w:rsidRPr="000A4555">
              <w:rPr>
                <w:sz w:val="28"/>
                <w:szCs w:val="28"/>
                <w:lang w:val="en-US"/>
              </w:rPr>
              <w:t>MHz</w:t>
            </w:r>
            <w:r w:rsidRPr="000A4555">
              <w:rPr>
                <w:sz w:val="28"/>
                <w:szCs w:val="28"/>
                <w:lang w:val="uz-Cyrl-UZ"/>
              </w:rPr>
              <w:t xml:space="preserve"> га етади.</w:t>
            </w:r>
          </w:p>
        </w:tc>
      </w:tr>
      <w:tr w:rsidR="00E54C15" w:rsidRPr="000A4555" w14:paraId="7AF5D8BE" w14:textId="77777777" w:rsidTr="00E47DA8">
        <w:trPr>
          <w:tblCellSpacing w:w="0" w:type="dxa"/>
          <w:jc w:val="center"/>
        </w:trPr>
        <w:tc>
          <w:tcPr>
            <w:tcW w:w="3821" w:type="dxa"/>
          </w:tcPr>
          <w:p w14:paraId="694F360C" w14:textId="77777777" w:rsidR="00E54C15" w:rsidRPr="000A4555" w:rsidRDefault="00E54C15" w:rsidP="00E47DA8">
            <w:pPr>
              <w:rPr>
                <w:b/>
                <w:iCs/>
                <w:sz w:val="28"/>
                <w:szCs w:val="28"/>
                <w:lang w:val="en-US"/>
              </w:rPr>
            </w:pPr>
            <w:r w:rsidRPr="000A4555">
              <w:rPr>
                <w:b/>
                <w:iCs/>
                <w:sz w:val="28"/>
                <w:szCs w:val="28"/>
                <w:lang w:val="en-US"/>
              </w:rPr>
              <w:lastRenderedPageBreak/>
              <w:t>BASIC</w:t>
            </w:r>
          </w:p>
          <w:p w14:paraId="1ED949E5"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en-US"/>
              </w:rPr>
              <w:t>BASIC</w:t>
            </w:r>
          </w:p>
          <w:p w14:paraId="10F4A060" w14:textId="77777777" w:rsidR="00E54C15" w:rsidRPr="000A4555" w:rsidRDefault="00E54C15" w:rsidP="00E47DA8">
            <w:pPr>
              <w:rPr>
                <w:iCs/>
                <w:sz w:val="28"/>
                <w:szCs w:val="28"/>
                <w:lang w:val="en-US"/>
              </w:rPr>
            </w:pPr>
            <w:r w:rsidRPr="000A4555">
              <w:rPr>
                <w:b/>
                <w:iCs/>
                <w:sz w:val="28"/>
                <w:szCs w:val="28"/>
                <w:lang w:val="uz-Cyrl-UZ"/>
              </w:rPr>
              <w:t xml:space="preserve">        </w:t>
            </w:r>
            <w:r w:rsidRPr="000A4555">
              <w:rPr>
                <w:iCs/>
                <w:sz w:val="28"/>
                <w:szCs w:val="28"/>
                <w:lang w:val="en-US"/>
              </w:rPr>
              <w:t>BASIC</w:t>
            </w:r>
          </w:p>
          <w:p w14:paraId="13B92F9C" w14:textId="77777777" w:rsidR="00E54C15" w:rsidRPr="000A4555" w:rsidRDefault="00E54C15" w:rsidP="00E47DA8">
            <w:pPr>
              <w:rPr>
                <w:b/>
                <w:iCs/>
                <w:sz w:val="28"/>
                <w:szCs w:val="28"/>
                <w:lang w:val="en-US"/>
              </w:rPr>
            </w:pPr>
            <w:r w:rsidRPr="000A4555">
              <w:rPr>
                <w:b/>
                <w:iCs/>
                <w:sz w:val="28"/>
                <w:szCs w:val="28"/>
                <w:lang w:val="uz-Cyrl-UZ"/>
              </w:rPr>
              <w:t xml:space="preserve">en - </w:t>
            </w:r>
            <w:r w:rsidRPr="000A4555">
              <w:rPr>
                <w:iCs/>
                <w:sz w:val="28"/>
                <w:szCs w:val="28"/>
                <w:lang w:val="en-US"/>
              </w:rPr>
              <w:t>BASIC</w:t>
            </w:r>
          </w:p>
        </w:tc>
        <w:tc>
          <w:tcPr>
            <w:tcW w:w="6149" w:type="dxa"/>
            <w:vAlign w:val="center"/>
          </w:tcPr>
          <w:p w14:paraId="42643802" w14:textId="77777777" w:rsidR="00E54C15" w:rsidRPr="000A4555" w:rsidRDefault="00E54C15" w:rsidP="00E47DA8">
            <w:pPr>
              <w:jc w:val="both"/>
              <w:rPr>
                <w:sz w:val="28"/>
                <w:szCs w:val="28"/>
              </w:rPr>
            </w:pPr>
            <w:r w:rsidRPr="000A4555">
              <w:rPr>
                <w:sz w:val="28"/>
                <w:szCs w:val="28"/>
                <w:lang w:val="uz-Cyrl-UZ"/>
              </w:rPr>
              <w:t>Один из первых простых языков компьюте</w:t>
            </w:r>
            <w:proofErr w:type="spellStart"/>
            <w:r w:rsidRPr="000A4555">
              <w:rPr>
                <w:sz w:val="28"/>
                <w:szCs w:val="28"/>
              </w:rPr>
              <w:t>рного</w:t>
            </w:r>
            <w:proofErr w:type="spellEnd"/>
            <w:r w:rsidRPr="000A4555">
              <w:rPr>
                <w:sz w:val="28"/>
                <w:szCs w:val="28"/>
              </w:rPr>
              <w:t xml:space="preserve"> программирования. Разработанный в 1964 г. язык программирования, ориентированный на непрофессиональных программистов. Язык BASIC отличается простотой конструкций, а также возможностью осуществления диалогового режима работы с компьютером.</w:t>
            </w:r>
          </w:p>
          <w:p w14:paraId="19C57162" w14:textId="77777777" w:rsidR="00E54C15" w:rsidRPr="007D663C" w:rsidRDefault="00E54C15" w:rsidP="00E47DA8">
            <w:pPr>
              <w:jc w:val="both"/>
              <w:rPr>
                <w:sz w:val="20"/>
                <w:szCs w:val="20"/>
              </w:rPr>
            </w:pPr>
          </w:p>
          <w:p w14:paraId="469B691C" w14:textId="77777777" w:rsidR="00E54C15" w:rsidRPr="000A4555" w:rsidRDefault="00E54C15" w:rsidP="00E47DA8">
            <w:pPr>
              <w:jc w:val="both"/>
              <w:rPr>
                <w:sz w:val="28"/>
                <w:szCs w:val="28"/>
                <w:lang w:val="en-US"/>
              </w:rPr>
            </w:pPr>
            <w:proofErr w:type="spellStart"/>
            <w:r w:rsidRPr="000A4555">
              <w:rPr>
                <w:sz w:val="28"/>
                <w:szCs w:val="28"/>
                <w:lang w:val="en-US"/>
              </w:rPr>
              <w:t>Dastlabki</w:t>
            </w:r>
            <w:proofErr w:type="spellEnd"/>
            <w:r w:rsidRPr="000A4555">
              <w:rPr>
                <w:sz w:val="28"/>
                <w:szCs w:val="28"/>
                <w:lang w:val="en-US"/>
              </w:rPr>
              <w:t xml:space="preserve"> </w:t>
            </w:r>
            <w:proofErr w:type="spellStart"/>
            <w:r w:rsidRPr="000A4555">
              <w:rPr>
                <w:sz w:val="28"/>
                <w:szCs w:val="28"/>
                <w:lang w:val="en-US"/>
              </w:rPr>
              <w:t>eng</w:t>
            </w:r>
            <w:proofErr w:type="spellEnd"/>
            <w:r w:rsidRPr="000A4555">
              <w:rPr>
                <w:sz w:val="28"/>
                <w:szCs w:val="28"/>
                <w:lang w:val="en-US"/>
              </w:rPr>
              <w:t xml:space="preserve"> </w:t>
            </w:r>
            <w:proofErr w:type="spellStart"/>
            <w:r w:rsidRPr="000A4555">
              <w:rPr>
                <w:sz w:val="28"/>
                <w:szCs w:val="28"/>
                <w:lang w:val="en-US"/>
              </w:rPr>
              <w:t>oddiy</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tillaridan</w:t>
            </w:r>
            <w:proofErr w:type="spellEnd"/>
            <w:r w:rsidRPr="000A4555">
              <w:rPr>
                <w:sz w:val="28"/>
                <w:szCs w:val="28"/>
                <w:lang w:val="en-US"/>
              </w:rPr>
              <w:t xml:space="preserve"> </w:t>
            </w:r>
            <w:proofErr w:type="spellStart"/>
            <w:r w:rsidRPr="000A4555">
              <w:rPr>
                <w:sz w:val="28"/>
                <w:szCs w:val="28"/>
                <w:lang w:val="en-US"/>
              </w:rPr>
              <w:t>biri</w:t>
            </w:r>
            <w:proofErr w:type="spellEnd"/>
            <w:r w:rsidRPr="000A4555">
              <w:rPr>
                <w:sz w:val="28"/>
                <w:szCs w:val="28"/>
                <w:lang w:val="en-US"/>
              </w:rPr>
              <w:t xml:space="preserve">. 1964 </w:t>
            </w:r>
            <w:proofErr w:type="spellStart"/>
            <w:r w:rsidRPr="000A4555">
              <w:rPr>
                <w:sz w:val="28"/>
                <w:szCs w:val="28"/>
                <w:lang w:val="en-US"/>
              </w:rPr>
              <w:t>yilda</w:t>
            </w:r>
            <w:proofErr w:type="spellEnd"/>
            <w:r w:rsidRPr="000A4555">
              <w:rPr>
                <w:sz w:val="28"/>
                <w:szCs w:val="28"/>
                <w:lang w:val="en-US"/>
              </w:rPr>
              <w:t xml:space="preserve"> </w:t>
            </w:r>
            <w:proofErr w:type="spellStart"/>
            <w:r w:rsidRPr="000A4555">
              <w:rPr>
                <w:sz w:val="28"/>
                <w:szCs w:val="28"/>
                <w:lang w:val="en-US"/>
              </w:rPr>
              <w:t>ishlab</w:t>
            </w:r>
            <w:proofErr w:type="spellEnd"/>
            <w:r w:rsidRPr="000A4555">
              <w:rPr>
                <w:sz w:val="28"/>
                <w:szCs w:val="28"/>
                <w:lang w:val="en-US"/>
              </w:rPr>
              <w:t xml:space="preserve"> </w:t>
            </w:r>
            <w:proofErr w:type="spellStart"/>
            <w:r w:rsidRPr="000A4555">
              <w:rPr>
                <w:sz w:val="28"/>
                <w:szCs w:val="28"/>
                <w:lang w:val="en-US"/>
              </w:rPr>
              <w:t>chiqilgan</w:t>
            </w:r>
            <w:proofErr w:type="spellEnd"/>
            <w:r w:rsidRPr="000A4555">
              <w:rPr>
                <w:sz w:val="28"/>
                <w:szCs w:val="28"/>
                <w:lang w:val="en-US"/>
              </w:rPr>
              <w:t xml:space="preserve"> </w:t>
            </w:r>
            <w:proofErr w:type="spellStart"/>
            <w:r w:rsidRPr="000A4555">
              <w:rPr>
                <w:sz w:val="28"/>
                <w:szCs w:val="28"/>
                <w:lang w:val="en-US"/>
              </w:rPr>
              <w:t>mazkur</w:t>
            </w:r>
            <w:proofErr w:type="spellEnd"/>
            <w:r w:rsidRPr="000A4555">
              <w:rPr>
                <w:sz w:val="28"/>
                <w:szCs w:val="28"/>
                <w:lang w:val="en-US"/>
              </w:rPr>
              <w:t xml:space="preserve"> </w:t>
            </w:r>
            <w:proofErr w:type="spellStart"/>
            <w:r w:rsidRPr="000A4555">
              <w:rPr>
                <w:sz w:val="28"/>
                <w:szCs w:val="28"/>
                <w:lang w:val="en-US"/>
              </w:rPr>
              <w:t>dasturlash</w:t>
            </w:r>
            <w:proofErr w:type="spellEnd"/>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professional </w:t>
            </w:r>
            <w:proofErr w:type="spellStart"/>
            <w:r w:rsidRPr="000A4555">
              <w:rPr>
                <w:sz w:val="28"/>
                <w:szCs w:val="28"/>
                <w:lang w:val="en-US"/>
              </w:rPr>
              <w:t>bo‘lmagan</w:t>
            </w:r>
            <w:proofErr w:type="spellEnd"/>
            <w:r w:rsidRPr="000A4555">
              <w:rPr>
                <w:sz w:val="28"/>
                <w:szCs w:val="28"/>
                <w:lang w:val="en-US"/>
              </w:rPr>
              <w:t xml:space="preserve"> </w:t>
            </w:r>
            <w:proofErr w:type="spellStart"/>
            <w:r w:rsidRPr="000A4555">
              <w:rPr>
                <w:sz w:val="28"/>
                <w:szCs w:val="28"/>
                <w:lang w:val="en-US"/>
              </w:rPr>
              <w:t>dasturchilarga</w:t>
            </w:r>
            <w:proofErr w:type="spellEnd"/>
            <w:r w:rsidRPr="000A4555">
              <w:rPr>
                <w:sz w:val="28"/>
                <w:szCs w:val="28"/>
                <w:lang w:val="en-US"/>
              </w:rPr>
              <w:t xml:space="preserve"> </w:t>
            </w:r>
            <w:proofErr w:type="spellStart"/>
            <w:r w:rsidRPr="000A4555">
              <w:rPr>
                <w:sz w:val="28"/>
                <w:szCs w:val="28"/>
                <w:lang w:val="en-US"/>
              </w:rPr>
              <w:t>mo‘ljallangan</w:t>
            </w:r>
            <w:proofErr w:type="spellEnd"/>
            <w:r w:rsidRPr="000A4555">
              <w:rPr>
                <w:sz w:val="28"/>
                <w:szCs w:val="28"/>
                <w:lang w:val="en-US"/>
              </w:rPr>
              <w:t xml:space="preserve">. </w:t>
            </w:r>
            <w:r w:rsidRPr="000A4555">
              <w:rPr>
                <w:i/>
                <w:sz w:val="28"/>
                <w:szCs w:val="28"/>
                <w:lang w:val="en-US"/>
              </w:rPr>
              <w:t>BASIC</w:t>
            </w:r>
            <w:r w:rsidRPr="000A4555">
              <w:rPr>
                <w:sz w:val="28"/>
                <w:szCs w:val="28"/>
                <w:lang w:val="en-US"/>
              </w:rPr>
              <w:t xml:space="preserve">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konstruksiyasining</w:t>
            </w:r>
            <w:proofErr w:type="spellEnd"/>
            <w:r w:rsidRPr="000A4555">
              <w:rPr>
                <w:sz w:val="28"/>
                <w:szCs w:val="28"/>
                <w:lang w:val="en-US"/>
              </w:rPr>
              <w:t xml:space="preserve"> </w:t>
            </w:r>
            <w:proofErr w:type="spellStart"/>
            <w:r w:rsidRPr="000A4555">
              <w:rPr>
                <w:sz w:val="28"/>
                <w:szCs w:val="28"/>
                <w:lang w:val="en-US"/>
              </w:rPr>
              <w:t>tuzilishi</w:t>
            </w:r>
            <w:proofErr w:type="spellEnd"/>
            <w:r w:rsidRPr="000A4555">
              <w:rPr>
                <w:sz w:val="28"/>
                <w:szCs w:val="28"/>
                <w:lang w:val="en-US"/>
              </w:rPr>
              <w:t xml:space="preserve"> </w:t>
            </w:r>
            <w:proofErr w:type="spellStart"/>
            <w:r w:rsidRPr="000A4555">
              <w:rPr>
                <w:sz w:val="28"/>
                <w:szCs w:val="28"/>
                <w:lang w:val="en-US"/>
              </w:rPr>
              <w:t>oddiyligi</w:t>
            </w:r>
            <w:proofErr w:type="spellEnd"/>
            <w:r w:rsidRPr="000A4555">
              <w:rPr>
                <w:sz w:val="28"/>
                <w:szCs w:val="28"/>
                <w:lang w:val="en-US"/>
              </w:rPr>
              <w:t xml:space="preserve">, </w:t>
            </w:r>
            <w:proofErr w:type="spellStart"/>
            <w:r w:rsidRPr="000A4555">
              <w:rPr>
                <w:sz w:val="28"/>
                <w:szCs w:val="28"/>
                <w:lang w:val="en-US"/>
              </w:rPr>
              <w:t>shuningdek</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dialog </w:t>
            </w:r>
            <w:proofErr w:type="spellStart"/>
            <w:r w:rsidRPr="000A4555">
              <w:rPr>
                <w:sz w:val="28"/>
                <w:szCs w:val="28"/>
                <w:lang w:val="en-US"/>
              </w:rPr>
              <w:t>rejimda</w:t>
            </w:r>
            <w:proofErr w:type="spellEnd"/>
            <w:r w:rsidRPr="000A4555">
              <w:rPr>
                <w:sz w:val="28"/>
                <w:szCs w:val="28"/>
                <w:lang w:val="en-US"/>
              </w:rPr>
              <w:t xml:space="preserve"> </w:t>
            </w:r>
            <w:proofErr w:type="spellStart"/>
            <w:r w:rsidRPr="000A4555">
              <w:rPr>
                <w:sz w:val="28"/>
                <w:szCs w:val="28"/>
                <w:lang w:val="en-US"/>
              </w:rPr>
              <w:t>ishlash</w:t>
            </w:r>
            <w:proofErr w:type="spellEnd"/>
            <w:r w:rsidRPr="000A4555">
              <w:rPr>
                <w:sz w:val="28"/>
                <w:szCs w:val="28"/>
                <w:lang w:val="en-US"/>
              </w:rPr>
              <w:t xml:space="preserve"> </w:t>
            </w:r>
            <w:proofErr w:type="spellStart"/>
            <w:r w:rsidRPr="000A4555">
              <w:rPr>
                <w:sz w:val="28"/>
                <w:szCs w:val="28"/>
                <w:lang w:val="en-US"/>
              </w:rPr>
              <w:t>imkoniyati</w:t>
            </w:r>
            <w:proofErr w:type="spellEnd"/>
            <w:r w:rsidRPr="000A4555">
              <w:rPr>
                <w:sz w:val="28"/>
                <w:szCs w:val="28"/>
                <w:lang w:val="en-US"/>
              </w:rPr>
              <w:t xml:space="preserve"> </w:t>
            </w:r>
            <w:proofErr w:type="spellStart"/>
            <w:r w:rsidRPr="000A4555">
              <w:rPr>
                <w:sz w:val="28"/>
                <w:szCs w:val="28"/>
                <w:lang w:val="en-US"/>
              </w:rPr>
              <w:t>mavjudligi</w:t>
            </w:r>
            <w:proofErr w:type="spellEnd"/>
            <w:r w:rsidRPr="000A4555">
              <w:rPr>
                <w:sz w:val="28"/>
                <w:szCs w:val="28"/>
                <w:lang w:val="en-US"/>
              </w:rPr>
              <w:t xml:space="preserve"> </w:t>
            </w:r>
            <w:proofErr w:type="spellStart"/>
            <w:r w:rsidRPr="000A4555">
              <w:rPr>
                <w:sz w:val="28"/>
                <w:szCs w:val="28"/>
                <w:lang w:val="en-US"/>
              </w:rPr>
              <w:t>bilan</w:t>
            </w:r>
            <w:proofErr w:type="spellEnd"/>
            <w:r w:rsidRPr="000A4555">
              <w:rPr>
                <w:sz w:val="28"/>
                <w:szCs w:val="28"/>
                <w:lang w:val="en-US"/>
              </w:rPr>
              <w:t xml:space="preserve"> </w:t>
            </w:r>
            <w:proofErr w:type="spellStart"/>
            <w:r w:rsidRPr="000A4555">
              <w:rPr>
                <w:sz w:val="28"/>
                <w:szCs w:val="28"/>
                <w:lang w:val="en-US"/>
              </w:rPr>
              <w:t>ajralib</w:t>
            </w:r>
            <w:proofErr w:type="spellEnd"/>
            <w:r w:rsidRPr="000A4555">
              <w:rPr>
                <w:sz w:val="28"/>
                <w:szCs w:val="28"/>
                <w:lang w:val="en-US"/>
              </w:rPr>
              <w:t xml:space="preserve"> </w:t>
            </w:r>
            <w:proofErr w:type="spellStart"/>
            <w:r w:rsidRPr="000A4555">
              <w:rPr>
                <w:sz w:val="28"/>
                <w:szCs w:val="28"/>
                <w:lang w:val="en-US"/>
              </w:rPr>
              <w:t>turadi</w:t>
            </w:r>
            <w:proofErr w:type="spellEnd"/>
            <w:r w:rsidRPr="000A4555">
              <w:rPr>
                <w:sz w:val="28"/>
                <w:szCs w:val="28"/>
                <w:lang w:val="en-US"/>
              </w:rPr>
              <w:t>.</w:t>
            </w:r>
          </w:p>
          <w:p w14:paraId="531C2CF7" w14:textId="77777777" w:rsidR="00E54C15" w:rsidRPr="000A4555" w:rsidRDefault="00E54C15" w:rsidP="00E47DA8">
            <w:pPr>
              <w:jc w:val="both"/>
              <w:rPr>
                <w:sz w:val="28"/>
                <w:szCs w:val="28"/>
              </w:rPr>
            </w:pPr>
            <w:r w:rsidRPr="00470BE6">
              <w:rPr>
                <w:sz w:val="20"/>
                <w:szCs w:val="20"/>
              </w:rPr>
              <w:br/>
            </w:r>
            <w:proofErr w:type="spellStart"/>
            <w:r w:rsidRPr="000A4555">
              <w:rPr>
                <w:sz w:val="28"/>
                <w:szCs w:val="28"/>
              </w:rPr>
              <w:t>Дастлабки</w:t>
            </w:r>
            <w:proofErr w:type="spellEnd"/>
            <w:r w:rsidRPr="000A4555">
              <w:rPr>
                <w:sz w:val="28"/>
                <w:szCs w:val="28"/>
              </w:rPr>
              <w:t xml:space="preserve"> </w:t>
            </w:r>
            <w:proofErr w:type="spellStart"/>
            <w:r w:rsidRPr="000A4555">
              <w:rPr>
                <w:sz w:val="28"/>
                <w:szCs w:val="28"/>
              </w:rPr>
              <w:t>энг</w:t>
            </w:r>
            <w:proofErr w:type="spellEnd"/>
            <w:r w:rsidRPr="000A4555">
              <w:rPr>
                <w:sz w:val="28"/>
                <w:szCs w:val="28"/>
              </w:rPr>
              <w:t xml:space="preserve"> </w:t>
            </w:r>
            <w:proofErr w:type="spellStart"/>
            <w:r w:rsidRPr="000A4555">
              <w:rPr>
                <w:sz w:val="28"/>
                <w:szCs w:val="28"/>
              </w:rPr>
              <w:t>оддий</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w:t>
            </w:r>
            <w:proofErr w:type="spellStart"/>
            <w:r w:rsidRPr="000A4555">
              <w:rPr>
                <w:sz w:val="28"/>
                <w:szCs w:val="28"/>
              </w:rPr>
              <w:t>тилларидан</w:t>
            </w:r>
            <w:proofErr w:type="spellEnd"/>
            <w:r w:rsidRPr="000A4555">
              <w:rPr>
                <w:sz w:val="28"/>
                <w:szCs w:val="28"/>
              </w:rPr>
              <w:t xml:space="preserve"> </w:t>
            </w:r>
            <w:proofErr w:type="spellStart"/>
            <w:r w:rsidRPr="000A4555">
              <w:rPr>
                <w:sz w:val="28"/>
                <w:szCs w:val="28"/>
              </w:rPr>
              <w:t>бири</w:t>
            </w:r>
            <w:proofErr w:type="spellEnd"/>
            <w:r w:rsidRPr="000A4555">
              <w:rPr>
                <w:sz w:val="28"/>
                <w:szCs w:val="28"/>
              </w:rPr>
              <w:t xml:space="preserve">. 1964 </w:t>
            </w:r>
            <w:proofErr w:type="spellStart"/>
            <w:r w:rsidRPr="000A4555">
              <w:rPr>
                <w:sz w:val="28"/>
                <w:szCs w:val="28"/>
              </w:rPr>
              <w:t>йилда</w:t>
            </w:r>
            <w:proofErr w:type="spellEnd"/>
            <w:r w:rsidRPr="000A4555">
              <w:rPr>
                <w:sz w:val="28"/>
                <w:szCs w:val="28"/>
              </w:rPr>
              <w:t xml:space="preserve">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чиқилган</w:t>
            </w:r>
            <w:proofErr w:type="spellEnd"/>
            <w:r w:rsidRPr="000A4555">
              <w:rPr>
                <w:sz w:val="28"/>
                <w:szCs w:val="28"/>
              </w:rPr>
              <w:t xml:space="preserve"> </w:t>
            </w:r>
            <w:proofErr w:type="spellStart"/>
            <w:r w:rsidRPr="000A4555">
              <w:rPr>
                <w:sz w:val="28"/>
                <w:szCs w:val="28"/>
              </w:rPr>
              <w:t>мазкур</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тили профессионал </w:t>
            </w:r>
            <w:proofErr w:type="spellStart"/>
            <w:r w:rsidRPr="000A4555">
              <w:rPr>
                <w:sz w:val="28"/>
                <w:szCs w:val="28"/>
              </w:rPr>
              <w:t>бўлмаган</w:t>
            </w:r>
            <w:proofErr w:type="spellEnd"/>
            <w:r w:rsidRPr="000A4555">
              <w:rPr>
                <w:sz w:val="28"/>
                <w:szCs w:val="28"/>
              </w:rPr>
              <w:t xml:space="preserve"> </w:t>
            </w:r>
            <w:proofErr w:type="spellStart"/>
            <w:r w:rsidRPr="000A4555">
              <w:rPr>
                <w:sz w:val="28"/>
                <w:szCs w:val="28"/>
              </w:rPr>
              <w:t>дастурчиларга</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BASIC тили </w:t>
            </w:r>
            <w:proofErr w:type="spellStart"/>
            <w:r w:rsidRPr="000A4555">
              <w:rPr>
                <w:sz w:val="28"/>
                <w:szCs w:val="28"/>
              </w:rPr>
              <w:t>конструкциясининг</w:t>
            </w:r>
            <w:proofErr w:type="spellEnd"/>
            <w:r w:rsidRPr="000A4555">
              <w:rPr>
                <w:sz w:val="28"/>
                <w:szCs w:val="28"/>
              </w:rPr>
              <w:t xml:space="preserve"> </w:t>
            </w:r>
            <w:proofErr w:type="spellStart"/>
            <w:r w:rsidRPr="000A4555">
              <w:rPr>
                <w:sz w:val="28"/>
                <w:szCs w:val="28"/>
              </w:rPr>
              <w:t>тузилиши</w:t>
            </w:r>
            <w:proofErr w:type="spellEnd"/>
            <w:r w:rsidRPr="000A4555">
              <w:rPr>
                <w:sz w:val="28"/>
                <w:szCs w:val="28"/>
              </w:rPr>
              <w:t xml:space="preserve"> </w:t>
            </w:r>
            <w:proofErr w:type="spellStart"/>
            <w:r w:rsidRPr="000A4555">
              <w:rPr>
                <w:sz w:val="28"/>
                <w:szCs w:val="28"/>
              </w:rPr>
              <w:t>оддийлиги</w:t>
            </w:r>
            <w:proofErr w:type="spellEnd"/>
            <w:r w:rsidRPr="000A4555">
              <w:rPr>
                <w:sz w:val="28"/>
                <w:szCs w:val="28"/>
              </w:rPr>
              <w:t xml:space="preserve">, </w:t>
            </w:r>
            <w:proofErr w:type="spellStart"/>
            <w:r w:rsidRPr="000A4555">
              <w:rPr>
                <w:sz w:val="28"/>
                <w:szCs w:val="28"/>
              </w:rPr>
              <w:t>шунингдек</w:t>
            </w:r>
            <w:proofErr w:type="spellEnd"/>
            <w:r w:rsidRPr="000A4555">
              <w:rPr>
                <w:sz w:val="28"/>
                <w:szCs w:val="28"/>
              </w:rPr>
              <w:t xml:space="preserve">, компьютер билан диалог </w:t>
            </w:r>
            <w:proofErr w:type="spellStart"/>
            <w:r w:rsidRPr="000A4555">
              <w:rPr>
                <w:sz w:val="28"/>
                <w:szCs w:val="28"/>
              </w:rPr>
              <w:t>режимда</w:t>
            </w:r>
            <w:proofErr w:type="spellEnd"/>
            <w:r w:rsidRPr="000A4555">
              <w:rPr>
                <w:sz w:val="28"/>
                <w:szCs w:val="28"/>
              </w:rPr>
              <w:t xml:space="preserve"> </w:t>
            </w:r>
            <w:proofErr w:type="spellStart"/>
            <w:r w:rsidRPr="000A4555">
              <w:rPr>
                <w:sz w:val="28"/>
                <w:szCs w:val="28"/>
              </w:rPr>
              <w:t>ишлаш</w:t>
            </w:r>
            <w:proofErr w:type="spellEnd"/>
            <w:r w:rsidRPr="000A4555">
              <w:rPr>
                <w:sz w:val="28"/>
                <w:szCs w:val="28"/>
              </w:rPr>
              <w:t xml:space="preserve"> </w:t>
            </w:r>
            <w:proofErr w:type="spellStart"/>
            <w:r w:rsidRPr="000A4555">
              <w:rPr>
                <w:sz w:val="28"/>
                <w:szCs w:val="28"/>
              </w:rPr>
              <w:t>имконияти</w:t>
            </w:r>
            <w:proofErr w:type="spellEnd"/>
            <w:r w:rsidRPr="000A4555">
              <w:rPr>
                <w:sz w:val="28"/>
                <w:szCs w:val="28"/>
              </w:rPr>
              <w:t xml:space="preserve"> </w:t>
            </w:r>
            <w:proofErr w:type="spellStart"/>
            <w:r w:rsidRPr="000A4555">
              <w:rPr>
                <w:sz w:val="28"/>
                <w:szCs w:val="28"/>
              </w:rPr>
              <w:t>мавжуд</w:t>
            </w:r>
            <w:proofErr w:type="spellEnd"/>
            <w:r w:rsidR="007D663C">
              <w:rPr>
                <w:sz w:val="28"/>
                <w:szCs w:val="28"/>
              </w:rPr>
              <w:t>-</w:t>
            </w:r>
            <w:r w:rsidRPr="000A4555">
              <w:rPr>
                <w:sz w:val="28"/>
                <w:szCs w:val="28"/>
              </w:rPr>
              <w:t xml:space="preserve">лиги билан </w:t>
            </w:r>
            <w:proofErr w:type="spellStart"/>
            <w:r w:rsidRPr="000A4555">
              <w:rPr>
                <w:sz w:val="28"/>
                <w:szCs w:val="28"/>
              </w:rPr>
              <w:t>ажралиб</w:t>
            </w:r>
            <w:proofErr w:type="spellEnd"/>
            <w:r w:rsidRPr="000A4555">
              <w:rPr>
                <w:sz w:val="28"/>
                <w:szCs w:val="28"/>
              </w:rPr>
              <w:t xml:space="preserve"> </w:t>
            </w:r>
            <w:proofErr w:type="spellStart"/>
            <w:r w:rsidRPr="000A4555">
              <w:rPr>
                <w:sz w:val="28"/>
                <w:szCs w:val="28"/>
              </w:rPr>
              <w:t>туради</w:t>
            </w:r>
            <w:proofErr w:type="spellEnd"/>
            <w:r w:rsidRPr="000A4555">
              <w:rPr>
                <w:sz w:val="28"/>
                <w:szCs w:val="28"/>
              </w:rPr>
              <w:t>.</w:t>
            </w:r>
          </w:p>
        </w:tc>
      </w:tr>
      <w:tr w:rsidR="00E54C15" w:rsidRPr="00470BE6" w14:paraId="406A8983" w14:textId="77777777" w:rsidTr="007D663C">
        <w:trPr>
          <w:trHeight w:val="350"/>
          <w:tblCellSpacing w:w="0" w:type="dxa"/>
          <w:jc w:val="center"/>
        </w:trPr>
        <w:tc>
          <w:tcPr>
            <w:tcW w:w="3821" w:type="dxa"/>
          </w:tcPr>
          <w:p w14:paraId="4488E922" w14:textId="77777777" w:rsidR="00E54C15" w:rsidRPr="000A4555" w:rsidRDefault="00E54C15" w:rsidP="00E47DA8">
            <w:pPr>
              <w:rPr>
                <w:b/>
                <w:sz w:val="28"/>
                <w:szCs w:val="28"/>
                <w:lang w:val="en-US"/>
              </w:rPr>
            </w:pPr>
            <w:r w:rsidRPr="000A4555">
              <w:rPr>
                <w:b/>
                <w:sz w:val="28"/>
                <w:szCs w:val="28"/>
                <w:lang w:val="en-US"/>
              </w:rPr>
              <w:t>BeOS</w:t>
            </w:r>
          </w:p>
          <w:p w14:paraId="53649DC9"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BeOS</w:t>
            </w:r>
          </w:p>
          <w:p w14:paraId="5605F917"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BeOS</w:t>
            </w:r>
          </w:p>
          <w:p w14:paraId="3E31D5BA"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w:t>
            </w:r>
            <w:r w:rsidRPr="000A4555">
              <w:rPr>
                <w:sz w:val="28"/>
                <w:szCs w:val="28"/>
                <w:lang w:val="en-US"/>
              </w:rPr>
              <w:t>BeOS</w:t>
            </w:r>
          </w:p>
          <w:p w14:paraId="18E10967" w14:textId="77777777" w:rsidR="00E54C15" w:rsidRPr="000A4555" w:rsidRDefault="00E54C15" w:rsidP="00E47DA8">
            <w:pPr>
              <w:rPr>
                <w:b/>
                <w:sz w:val="28"/>
                <w:szCs w:val="28"/>
                <w:lang w:val="en-US"/>
              </w:rPr>
            </w:pPr>
          </w:p>
        </w:tc>
        <w:tc>
          <w:tcPr>
            <w:tcW w:w="6149" w:type="dxa"/>
          </w:tcPr>
          <w:p w14:paraId="0C327D2D" w14:textId="77777777" w:rsidR="00E54C15" w:rsidRPr="000A4555" w:rsidRDefault="00E54C15" w:rsidP="00E47DA8">
            <w:pPr>
              <w:jc w:val="both"/>
              <w:rPr>
                <w:sz w:val="28"/>
                <w:szCs w:val="28"/>
              </w:rPr>
            </w:pPr>
            <w:r w:rsidRPr="000A4555">
              <w:rPr>
                <w:sz w:val="28"/>
                <w:szCs w:val="28"/>
              </w:rPr>
              <w:t xml:space="preserve">Операционная система, изначально разработанная как базовая операционная система для </w:t>
            </w:r>
            <w:proofErr w:type="spellStart"/>
            <w:r w:rsidRPr="000A4555">
              <w:rPr>
                <w:sz w:val="28"/>
                <w:szCs w:val="28"/>
                <w:lang w:val="en-US"/>
              </w:rPr>
              <w:t>BeBox</w:t>
            </w:r>
            <w:proofErr w:type="spellEnd"/>
            <w:r w:rsidRPr="000A4555">
              <w:rPr>
                <w:sz w:val="28"/>
                <w:szCs w:val="28"/>
              </w:rPr>
              <w:t xml:space="preserve">. К выгодным отличиям </w:t>
            </w:r>
            <w:r w:rsidRPr="000A4555">
              <w:rPr>
                <w:sz w:val="28"/>
                <w:szCs w:val="28"/>
                <w:lang w:val="en-US"/>
              </w:rPr>
              <w:t>BeOS</w:t>
            </w:r>
            <w:r w:rsidRPr="000A4555">
              <w:rPr>
                <w:sz w:val="28"/>
                <w:szCs w:val="28"/>
              </w:rPr>
              <w:t xml:space="preserve"> относят многопоточность, </w:t>
            </w:r>
            <w:proofErr w:type="spellStart"/>
            <w:r w:rsidRPr="000A4555">
              <w:rPr>
                <w:sz w:val="28"/>
                <w:szCs w:val="28"/>
              </w:rPr>
              <w:t>микроядерность</w:t>
            </w:r>
            <w:proofErr w:type="spellEnd"/>
            <w:r w:rsidRPr="000A4555">
              <w:rPr>
                <w:sz w:val="28"/>
                <w:szCs w:val="28"/>
              </w:rPr>
              <w:t xml:space="preserve">, поддержку многопроцессорных архитектур, 64-битную </w:t>
            </w:r>
            <w:proofErr w:type="spellStart"/>
            <w:r w:rsidRPr="000A4555">
              <w:rPr>
                <w:sz w:val="28"/>
                <w:szCs w:val="28"/>
              </w:rPr>
              <w:t>журналируемую</w:t>
            </w:r>
            <w:proofErr w:type="spellEnd"/>
            <w:r w:rsidRPr="000A4555">
              <w:rPr>
                <w:sz w:val="28"/>
                <w:szCs w:val="28"/>
              </w:rPr>
              <w:t xml:space="preserve"> файловую систему, крайне удобный и </w:t>
            </w:r>
            <w:proofErr w:type="spellStart"/>
            <w:r w:rsidRPr="000A4555">
              <w:rPr>
                <w:sz w:val="28"/>
                <w:szCs w:val="28"/>
              </w:rPr>
              <w:t>прос</w:t>
            </w:r>
            <w:proofErr w:type="spellEnd"/>
            <w:r w:rsidRPr="000A4555">
              <w:rPr>
                <w:sz w:val="28"/>
                <w:szCs w:val="28"/>
              </w:rPr>
              <w:t>-</w:t>
            </w:r>
            <w:r w:rsidRPr="000A4555">
              <w:rPr>
                <w:sz w:val="28"/>
                <w:szCs w:val="28"/>
              </w:rPr>
              <w:lastRenderedPageBreak/>
              <w:t>той пользовательский интерфейс.</w:t>
            </w:r>
          </w:p>
          <w:p w14:paraId="07F8E923" w14:textId="77777777" w:rsidR="00E54C15" w:rsidRPr="007D663C" w:rsidRDefault="00E54C15" w:rsidP="00E47DA8">
            <w:pPr>
              <w:jc w:val="both"/>
              <w:rPr>
                <w:sz w:val="20"/>
                <w:szCs w:val="20"/>
              </w:rPr>
            </w:pPr>
          </w:p>
          <w:p w14:paraId="7314A99F" w14:textId="77777777" w:rsidR="00E54C15" w:rsidRPr="000A4555" w:rsidRDefault="00E54C15" w:rsidP="00E47DA8">
            <w:pPr>
              <w:jc w:val="both"/>
              <w:rPr>
                <w:sz w:val="28"/>
                <w:szCs w:val="28"/>
                <w:lang w:val="uz-Cyrl-UZ"/>
              </w:rPr>
            </w:pPr>
            <w:r w:rsidRPr="000A4555">
              <w:rPr>
                <w:sz w:val="28"/>
                <w:szCs w:val="28"/>
                <w:lang w:val="uz-Cyrl-UZ"/>
              </w:rPr>
              <w:t xml:space="preserve">Dastlab </w:t>
            </w:r>
            <w:proofErr w:type="spellStart"/>
            <w:r w:rsidRPr="000A4555">
              <w:rPr>
                <w:i/>
                <w:sz w:val="28"/>
                <w:szCs w:val="28"/>
                <w:lang w:val="en-US"/>
              </w:rPr>
              <w:t>BeBox</w:t>
            </w:r>
            <w:proofErr w:type="spellEnd"/>
            <w:r w:rsidRPr="000A4555">
              <w:rPr>
                <w:sz w:val="28"/>
                <w:szCs w:val="28"/>
                <w:lang w:val="uz-Cyrl-UZ"/>
              </w:rPr>
              <w:t xml:space="preserve"> uchun bazaviy operatsion tizim sifati</w:t>
            </w:r>
            <w:r w:rsidR="007D663C">
              <w:rPr>
                <w:sz w:val="28"/>
                <w:szCs w:val="28"/>
                <w:lang w:val="uz-Cyrl-UZ"/>
              </w:rPr>
              <w:t>-</w:t>
            </w:r>
            <w:r w:rsidRPr="000A4555">
              <w:rPr>
                <w:sz w:val="28"/>
                <w:szCs w:val="28"/>
                <w:lang w:val="uz-Cyrl-UZ"/>
              </w:rPr>
              <w:t xml:space="preserve">da ishlab chiqilgan operatsion tizim. Ko‘p oqimlilik, mikroyadrolik, ko‘p protsessorli arxitekturaning, 64 bitli jurnallashtiriladigan fayl tizimining qo‘llanilishi, juda qulay va oddiy foydalanuvchi interfeysi </w:t>
            </w:r>
            <w:r w:rsidRPr="000A4555">
              <w:rPr>
                <w:i/>
                <w:sz w:val="28"/>
                <w:szCs w:val="28"/>
                <w:lang w:val="uz-Cyrl-UZ"/>
              </w:rPr>
              <w:t>BeOS</w:t>
            </w:r>
            <w:r w:rsidRPr="000A4555">
              <w:rPr>
                <w:sz w:val="28"/>
                <w:szCs w:val="28"/>
                <w:lang w:val="uz-Cyrl-UZ"/>
              </w:rPr>
              <w:t xml:space="preserve"> ning ajratib turadigan afzal jihatlaridir.</w:t>
            </w:r>
          </w:p>
          <w:p w14:paraId="7ABC24A8" w14:textId="77777777" w:rsidR="00E54C15" w:rsidRPr="007D663C" w:rsidRDefault="00E54C15" w:rsidP="00E47DA8">
            <w:pPr>
              <w:jc w:val="both"/>
              <w:rPr>
                <w:sz w:val="20"/>
                <w:szCs w:val="20"/>
                <w:lang w:val="uz-Cyrl-UZ"/>
              </w:rPr>
            </w:pPr>
          </w:p>
          <w:p w14:paraId="1ED73074" w14:textId="77777777" w:rsidR="00E54C15" w:rsidRPr="000A4555" w:rsidRDefault="00E54C15" w:rsidP="00E47DA8">
            <w:pPr>
              <w:jc w:val="both"/>
              <w:rPr>
                <w:sz w:val="28"/>
                <w:szCs w:val="28"/>
                <w:lang w:val="uz-Cyrl-UZ"/>
              </w:rPr>
            </w:pPr>
            <w:r w:rsidRPr="000A4555">
              <w:rPr>
                <w:sz w:val="28"/>
                <w:szCs w:val="28"/>
                <w:lang w:val="uz-Cyrl-UZ"/>
              </w:rPr>
              <w:t xml:space="preserve">Дастлаб </w:t>
            </w:r>
            <w:proofErr w:type="spellStart"/>
            <w:r w:rsidRPr="000A4555">
              <w:rPr>
                <w:sz w:val="28"/>
                <w:szCs w:val="28"/>
                <w:lang w:val="en-US"/>
              </w:rPr>
              <w:t>BeBox</w:t>
            </w:r>
            <w:proofErr w:type="spellEnd"/>
            <w:r w:rsidRPr="000A4555">
              <w:rPr>
                <w:sz w:val="28"/>
                <w:szCs w:val="28"/>
                <w:lang w:val="uz-Cyrl-UZ"/>
              </w:rPr>
              <w:t xml:space="preserve"> учун базавий операцион тизим сифатида ишлаб чиқилган операцион тизим. Кўп оқимлилик, микроядролик, кўп процессорли ар-хитектуранинг, 64 битли журналлаштириладиган файл тизимининг қўлланилиши, жуда қулай ва оддий фойдаланувчи интерфейси BeOS нинг аж-ратиб турадиган афзал жиҳатларидир.</w:t>
            </w:r>
          </w:p>
        </w:tc>
      </w:tr>
      <w:tr w:rsidR="00E54C15" w:rsidRPr="00470BE6" w14:paraId="474E81AF" w14:textId="77777777" w:rsidTr="00E47DA8">
        <w:trPr>
          <w:tblCellSpacing w:w="0" w:type="dxa"/>
          <w:jc w:val="center"/>
        </w:trPr>
        <w:tc>
          <w:tcPr>
            <w:tcW w:w="3821" w:type="dxa"/>
          </w:tcPr>
          <w:p w14:paraId="522A4958" w14:textId="77777777" w:rsidR="00E54C15" w:rsidRPr="000A4555" w:rsidRDefault="00E54C15" w:rsidP="00E47DA8">
            <w:pPr>
              <w:rPr>
                <w:b/>
                <w:bCs/>
                <w:sz w:val="28"/>
                <w:szCs w:val="28"/>
              </w:rPr>
            </w:pPr>
            <w:r w:rsidRPr="000A4555">
              <w:rPr>
                <w:b/>
                <w:bCs/>
                <w:sz w:val="28"/>
                <w:szCs w:val="28"/>
                <w:lang w:val="en-US"/>
              </w:rPr>
              <w:lastRenderedPageBreak/>
              <w:t>C#</w:t>
            </w:r>
          </w:p>
          <w:p w14:paraId="3B4C9E3E" w14:textId="77777777" w:rsidR="00E54C15" w:rsidRPr="000A4555" w:rsidRDefault="00E54C15" w:rsidP="00E47DA8">
            <w:pPr>
              <w:rPr>
                <w:b/>
                <w:bCs/>
                <w:sz w:val="28"/>
                <w:szCs w:val="28"/>
                <w:lang w:val="en-US"/>
              </w:rPr>
            </w:pPr>
            <w:proofErr w:type="spellStart"/>
            <w:r w:rsidRPr="000A4555">
              <w:rPr>
                <w:b/>
                <w:bCs/>
                <w:sz w:val="28"/>
                <w:szCs w:val="28"/>
                <w:lang w:val="en-US"/>
              </w:rPr>
              <w:t>uz</w:t>
            </w:r>
            <w:proofErr w:type="spellEnd"/>
            <w:r w:rsidRPr="000A4555">
              <w:rPr>
                <w:b/>
                <w:bCs/>
                <w:sz w:val="28"/>
                <w:szCs w:val="28"/>
                <w:lang w:val="en-US"/>
              </w:rPr>
              <w:t xml:space="preserve"> - </w:t>
            </w:r>
            <w:r w:rsidRPr="000A4555">
              <w:rPr>
                <w:bCs/>
                <w:sz w:val="28"/>
                <w:szCs w:val="28"/>
                <w:lang w:val="en-US"/>
              </w:rPr>
              <w:t>C#</w:t>
            </w:r>
          </w:p>
          <w:p w14:paraId="055F923C" w14:textId="77777777" w:rsidR="00E54C15" w:rsidRPr="000A4555" w:rsidRDefault="00E54C15" w:rsidP="00E47DA8">
            <w:pPr>
              <w:rPr>
                <w:bCs/>
                <w:sz w:val="28"/>
                <w:szCs w:val="28"/>
                <w:lang w:val="en-US"/>
              </w:rPr>
            </w:pPr>
            <w:r w:rsidRPr="000A4555">
              <w:rPr>
                <w:b/>
                <w:bCs/>
                <w:sz w:val="28"/>
                <w:szCs w:val="28"/>
                <w:lang w:val="en-US"/>
              </w:rPr>
              <w:t xml:space="preserve">       </w:t>
            </w:r>
            <w:r w:rsidRPr="000A4555">
              <w:rPr>
                <w:bCs/>
                <w:sz w:val="28"/>
                <w:szCs w:val="28"/>
                <w:lang w:val="en-US"/>
              </w:rPr>
              <w:t>C#</w:t>
            </w:r>
          </w:p>
          <w:p w14:paraId="3E79B5E1" w14:textId="77777777" w:rsidR="00E54C15" w:rsidRPr="000A4555" w:rsidRDefault="00E54C15" w:rsidP="00E47DA8">
            <w:pPr>
              <w:rPr>
                <w:bCs/>
                <w:sz w:val="28"/>
                <w:szCs w:val="28"/>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C#</w:t>
            </w:r>
          </w:p>
          <w:p w14:paraId="5E434769" w14:textId="77777777" w:rsidR="00E54C15" w:rsidRPr="000A4555" w:rsidRDefault="00E54C15" w:rsidP="00E47DA8">
            <w:pPr>
              <w:rPr>
                <w:b/>
                <w:bCs/>
                <w:sz w:val="28"/>
                <w:szCs w:val="28"/>
                <w:lang w:val="en-US"/>
              </w:rPr>
            </w:pPr>
          </w:p>
        </w:tc>
        <w:tc>
          <w:tcPr>
            <w:tcW w:w="6149" w:type="dxa"/>
          </w:tcPr>
          <w:p w14:paraId="56177CB5" w14:textId="77777777" w:rsidR="00E54C15" w:rsidRPr="00ED37C5" w:rsidRDefault="00E54C15" w:rsidP="00E47DA8">
            <w:pPr>
              <w:jc w:val="both"/>
              <w:rPr>
                <w:sz w:val="26"/>
                <w:szCs w:val="26"/>
              </w:rPr>
            </w:pPr>
            <w:r w:rsidRPr="00ED37C5">
              <w:rPr>
                <w:sz w:val="26"/>
                <w:szCs w:val="26"/>
              </w:rPr>
              <w:t xml:space="preserve">Язык программирования, разработанный </w:t>
            </w:r>
            <w:proofErr w:type="spellStart"/>
            <w:r w:rsidRPr="00ED37C5">
              <w:rPr>
                <w:sz w:val="26"/>
                <w:szCs w:val="26"/>
              </w:rPr>
              <w:t>корпо</w:t>
            </w:r>
            <w:proofErr w:type="spellEnd"/>
            <w:r w:rsidRPr="00ED37C5">
              <w:rPr>
                <w:sz w:val="26"/>
                <w:szCs w:val="26"/>
              </w:rPr>
              <w:t xml:space="preserve">-рацией </w:t>
            </w:r>
            <w:r w:rsidRPr="00ED37C5">
              <w:rPr>
                <w:sz w:val="26"/>
                <w:szCs w:val="26"/>
                <w:lang w:val="en-US"/>
              </w:rPr>
              <w:t>Microsoft</w:t>
            </w:r>
            <w:r w:rsidRPr="00ED37C5">
              <w:rPr>
                <w:sz w:val="26"/>
                <w:szCs w:val="26"/>
              </w:rPr>
              <w:t xml:space="preserve"> для создания приложений, ком-</w:t>
            </w:r>
            <w:proofErr w:type="spellStart"/>
            <w:r w:rsidRPr="00ED37C5">
              <w:rPr>
                <w:sz w:val="26"/>
                <w:szCs w:val="26"/>
              </w:rPr>
              <w:t>понентов</w:t>
            </w:r>
            <w:proofErr w:type="spellEnd"/>
            <w:r w:rsidRPr="00ED37C5">
              <w:rPr>
                <w:sz w:val="26"/>
                <w:szCs w:val="26"/>
              </w:rPr>
              <w:t xml:space="preserve"> </w:t>
            </w:r>
            <w:r w:rsidRPr="00ED37C5">
              <w:rPr>
                <w:sz w:val="26"/>
                <w:szCs w:val="26"/>
                <w:lang w:val="en-US"/>
              </w:rPr>
              <w:t>Web</w:t>
            </w:r>
            <w:r w:rsidRPr="00ED37C5">
              <w:rPr>
                <w:sz w:val="26"/>
                <w:szCs w:val="26"/>
              </w:rPr>
              <w:t xml:space="preserve">, а также </w:t>
            </w:r>
            <w:r w:rsidRPr="00ED37C5">
              <w:rPr>
                <w:sz w:val="26"/>
                <w:szCs w:val="26"/>
                <w:lang w:val="en-US"/>
              </w:rPr>
              <w:t>Web</w:t>
            </w:r>
            <w:r w:rsidRPr="00ED37C5">
              <w:rPr>
                <w:sz w:val="26"/>
                <w:szCs w:val="26"/>
              </w:rPr>
              <w:t>-служб.</w:t>
            </w:r>
            <w:r w:rsidRPr="00ED37C5">
              <w:rPr>
                <w:sz w:val="26"/>
                <w:szCs w:val="26"/>
                <w:lang w:val="uz-Cyrl-UZ"/>
              </w:rPr>
              <w:t xml:space="preserve"> </w:t>
            </w:r>
            <w:r w:rsidR="00ED37C5" w:rsidRPr="00ED37C5">
              <w:rPr>
                <w:sz w:val="26"/>
                <w:szCs w:val="26"/>
              </w:rPr>
              <w:t xml:space="preserve">Мощный </w:t>
            </w:r>
            <w:r w:rsidRPr="00ED37C5">
              <w:rPr>
                <w:sz w:val="26"/>
                <w:szCs w:val="26"/>
              </w:rPr>
              <w:t>язык программирования, объединяющий в себе лучшие черты языков С</w:t>
            </w:r>
            <w:r w:rsidRPr="00ED37C5">
              <w:rPr>
                <w:sz w:val="26"/>
                <w:szCs w:val="26"/>
                <w:vertAlign w:val="superscript"/>
              </w:rPr>
              <w:t>++</w:t>
            </w:r>
            <w:r w:rsidRPr="00ED37C5">
              <w:rPr>
                <w:sz w:val="26"/>
                <w:szCs w:val="26"/>
              </w:rPr>
              <w:t xml:space="preserve">, </w:t>
            </w:r>
            <w:r w:rsidRPr="00ED37C5">
              <w:rPr>
                <w:sz w:val="26"/>
                <w:szCs w:val="26"/>
                <w:lang w:val="en-US"/>
              </w:rPr>
              <w:t>Java</w:t>
            </w:r>
            <w:r w:rsidRPr="00ED37C5">
              <w:rPr>
                <w:sz w:val="26"/>
                <w:szCs w:val="26"/>
              </w:rPr>
              <w:t xml:space="preserve">, </w:t>
            </w:r>
            <w:r w:rsidRPr="00ED37C5">
              <w:rPr>
                <w:sz w:val="26"/>
                <w:szCs w:val="26"/>
                <w:lang w:val="en-US"/>
              </w:rPr>
              <w:t>Java</w:t>
            </w:r>
            <w:r w:rsidRPr="00ED37C5">
              <w:rPr>
                <w:sz w:val="26"/>
                <w:szCs w:val="26"/>
              </w:rPr>
              <w:t xml:space="preserve"> </w:t>
            </w:r>
            <w:r w:rsidRPr="00ED37C5">
              <w:rPr>
                <w:sz w:val="26"/>
                <w:szCs w:val="26"/>
                <w:lang w:val="en-US"/>
              </w:rPr>
              <w:t>Script</w:t>
            </w:r>
            <w:r w:rsidRPr="00ED37C5">
              <w:rPr>
                <w:sz w:val="26"/>
                <w:szCs w:val="26"/>
              </w:rPr>
              <w:t xml:space="preserve">, </w:t>
            </w:r>
            <w:r w:rsidRPr="00ED37C5">
              <w:rPr>
                <w:sz w:val="26"/>
                <w:szCs w:val="26"/>
                <w:lang w:val="en-US"/>
              </w:rPr>
              <w:t>Visual</w:t>
            </w:r>
            <w:r w:rsidRPr="00ED37C5">
              <w:rPr>
                <w:sz w:val="26"/>
                <w:szCs w:val="26"/>
              </w:rPr>
              <w:t xml:space="preserve"> </w:t>
            </w:r>
            <w:r w:rsidRPr="00ED37C5">
              <w:rPr>
                <w:sz w:val="26"/>
                <w:szCs w:val="26"/>
                <w:lang w:val="en-US"/>
              </w:rPr>
              <w:t>BASIC</w:t>
            </w:r>
            <w:r w:rsidRPr="00ED37C5">
              <w:rPr>
                <w:sz w:val="26"/>
                <w:szCs w:val="26"/>
              </w:rPr>
              <w:t>.</w:t>
            </w:r>
          </w:p>
          <w:p w14:paraId="5E18055E" w14:textId="77777777" w:rsidR="00E54C15" w:rsidRPr="00ED37C5" w:rsidRDefault="00E54C15" w:rsidP="00E47DA8">
            <w:pPr>
              <w:jc w:val="both"/>
              <w:rPr>
                <w:sz w:val="12"/>
                <w:szCs w:val="12"/>
              </w:rPr>
            </w:pPr>
          </w:p>
          <w:p w14:paraId="5A92CA47" w14:textId="77777777" w:rsidR="00E54C15" w:rsidRPr="000A4555" w:rsidRDefault="00E54C15" w:rsidP="00E47DA8">
            <w:pPr>
              <w:jc w:val="both"/>
              <w:rPr>
                <w:sz w:val="28"/>
                <w:szCs w:val="28"/>
                <w:lang w:val="en-US"/>
              </w:rPr>
            </w:pPr>
            <w:r w:rsidRPr="000A4555">
              <w:rPr>
                <w:sz w:val="28"/>
                <w:szCs w:val="28"/>
                <w:lang w:val="uz-Cyrl-UZ"/>
              </w:rPr>
              <w:t xml:space="preserve">Ilovalar, </w:t>
            </w:r>
            <w:r w:rsidRPr="000A4555">
              <w:rPr>
                <w:i/>
                <w:sz w:val="28"/>
                <w:szCs w:val="28"/>
                <w:lang w:val="uz-Cyrl-UZ"/>
              </w:rPr>
              <w:t>Web</w:t>
            </w:r>
            <w:r w:rsidRPr="000A4555">
              <w:rPr>
                <w:sz w:val="28"/>
                <w:szCs w:val="28"/>
                <w:lang w:val="uz-Cyrl-UZ"/>
              </w:rPr>
              <w:t xml:space="preserve"> komponentlar, shuningdek, </w:t>
            </w:r>
            <w:r w:rsidRPr="000A4555">
              <w:rPr>
                <w:i/>
                <w:sz w:val="28"/>
                <w:szCs w:val="28"/>
                <w:lang w:val="uz-Cyrl-UZ"/>
              </w:rPr>
              <w:t>Web</w:t>
            </w:r>
            <w:r w:rsidRPr="000A4555">
              <w:rPr>
                <w:sz w:val="28"/>
                <w:szCs w:val="28"/>
                <w:lang w:val="uz-Cyrl-UZ"/>
              </w:rPr>
              <w:t>- xiz</w:t>
            </w:r>
            <w:r w:rsidR="00ED37C5">
              <w:rPr>
                <w:sz w:val="28"/>
                <w:szCs w:val="28"/>
                <w:lang w:val="uz-Cyrl-UZ"/>
              </w:rPr>
              <w:t>-</w:t>
            </w:r>
            <w:r w:rsidRPr="000A4555">
              <w:rPr>
                <w:sz w:val="28"/>
                <w:szCs w:val="28"/>
                <w:lang w:val="uz-Cyrl-UZ"/>
              </w:rPr>
              <w:t xml:space="preserve">matlar tuzish uchun, </w:t>
            </w:r>
            <w:r w:rsidRPr="000A4555">
              <w:rPr>
                <w:i/>
                <w:sz w:val="28"/>
                <w:szCs w:val="28"/>
                <w:lang w:val="uz-Cyrl-UZ"/>
              </w:rPr>
              <w:t>Microsoft</w:t>
            </w:r>
            <w:r w:rsidRPr="000A4555">
              <w:rPr>
                <w:sz w:val="28"/>
                <w:szCs w:val="28"/>
                <w:lang w:val="uz-Cyrl-UZ"/>
              </w:rPr>
              <w:t xml:space="preserve"> korporatsiyasi tomo</w:t>
            </w:r>
            <w:r w:rsidR="00ED37C5">
              <w:rPr>
                <w:sz w:val="28"/>
                <w:szCs w:val="28"/>
                <w:lang w:val="uz-Cyrl-UZ"/>
              </w:rPr>
              <w:t>-</w:t>
            </w:r>
            <w:r w:rsidRPr="000A4555">
              <w:rPr>
                <w:sz w:val="28"/>
                <w:szCs w:val="28"/>
                <w:lang w:val="uz-Cyrl-UZ"/>
              </w:rPr>
              <w:t xml:space="preserve">nidan ishlab chiqilgan dasturlash tili. O‘zida </w:t>
            </w:r>
            <w:r w:rsidR="00FC0D1D" w:rsidRPr="000A4555">
              <w:rPr>
                <w:i/>
                <w:sz w:val="28"/>
                <w:szCs w:val="28"/>
                <w:lang w:val="en-US"/>
              </w:rPr>
              <w:t>C</w:t>
            </w:r>
            <w:r w:rsidRPr="000A4555">
              <w:rPr>
                <w:i/>
                <w:sz w:val="28"/>
                <w:szCs w:val="28"/>
                <w:vertAlign w:val="superscript"/>
                <w:lang w:val="uz-Cyrl-UZ"/>
              </w:rPr>
              <w:t>++</w:t>
            </w:r>
            <w:r w:rsidRPr="000A4555">
              <w:rPr>
                <w:i/>
                <w:sz w:val="28"/>
                <w:szCs w:val="28"/>
                <w:lang w:val="uz-Cyrl-UZ"/>
              </w:rPr>
              <w:t>, Java, Java Script, Visual BASIC</w:t>
            </w:r>
            <w:r w:rsidRPr="000A4555">
              <w:rPr>
                <w:sz w:val="28"/>
                <w:szCs w:val="28"/>
                <w:lang w:val="uz-Cyrl-UZ"/>
              </w:rPr>
              <w:t xml:space="preserve"> tillarining eng yax</w:t>
            </w:r>
            <w:r w:rsidR="00ED37C5">
              <w:rPr>
                <w:sz w:val="28"/>
                <w:szCs w:val="28"/>
                <w:lang w:val="uz-Cyrl-UZ"/>
              </w:rPr>
              <w:t>-</w:t>
            </w:r>
            <w:r w:rsidRPr="000A4555">
              <w:rPr>
                <w:sz w:val="28"/>
                <w:szCs w:val="28"/>
                <w:lang w:val="uz-Cyrl-UZ"/>
              </w:rPr>
              <w:t>shi jihatlarini birlashtiradigan kuchli dasturlash tili.</w:t>
            </w:r>
          </w:p>
          <w:p w14:paraId="4C66EB8C" w14:textId="77777777" w:rsidR="00E54C15" w:rsidRPr="00ED37C5" w:rsidRDefault="00E54C15" w:rsidP="00E47DA8">
            <w:pPr>
              <w:jc w:val="both"/>
              <w:rPr>
                <w:sz w:val="12"/>
                <w:szCs w:val="12"/>
                <w:lang w:val="en-US"/>
              </w:rPr>
            </w:pPr>
          </w:p>
          <w:p w14:paraId="236726F6" w14:textId="77777777" w:rsidR="00E54C15" w:rsidRPr="000A4555" w:rsidRDefault="00E54C15" w:rsidP="00E47DA8">
            <w:pPr>
              <w:jc w:val="both"/>
              <w:rPr>
                <w:sz w:val="28"/>
                <w:szCs w:val="28"/>
                <w:lang w:val="uz-Cyrl-UZ"/>
              </w:rPr>
            </w:pPr>
            <w:r w:rsidRPr="000A4555">
              <w:rPr>
                <w:sz w:val="28"/>
                <w:szCs w:val="28"/>
                <w:lang w:val="uz-Cyrl-UZ"/>
              </w:rPr>
              <w:t>Иловалар, Web компонентлар, шунингдек, Web- хизматлар тузиш учун, Microsoft корпорацияси томонидан ишлаб чиқилган дастурлаш тили. Ўзида С</w:t>
            </w:r>
            <w:r w:rsidRPr="000A4555">
              <w:rPr>
                <w:sz w:val="28"/>
                <w:szCs w:val="28"/>
                <w:vertAlign w:val="superscript"/>
                <w:lang w:val="uz-Cyrl-UZ"/>
              </w:rPr>
              <w:t>++</w:t>
            </w:r>
            <w:r w:rsidRPr="000A4555">
              <w:rPr>
                <w:sz w:val="28"/>
                <w:szCs w:val="28"/>
                <w:lang w:val="uz-Cyrl-UZ"/>
              </w:rPr>
              <w:t>, Java, Java Script, Visual BASIC тилла</w:t>
            </w:r>
            <w:r w:rsidR="00ED37C5">
              <w:rPr>
                <w:sz w:val="28"/>
                <w:szCs w:val="28"/>
                <w:lang w:val="uz-Cyrl-UZ"/>
              </w:rPr>
              <w:t>-</w:t>
            </w:r>
            <w:r w:rsidRPr="000A4555">
              <w:rPr>
                <w:sz w:val="28"/>
                <w:szCs w:val="28"/>
                <w:lang w:val="uz-Cyrl-UZ"/>
              </w:rPr>
              <w:t>рининг энг яхши жиҳатларини бирлаштирадиган кучли дастурлаш тили.</w:t>
            </w:r>
          </w:p>
        </w:tc>
      </w:tr>
      <w:tr w:rsidR="00E54C15" w:rsidRPr="00470BE6" w14:paraId="6D7D5F14" w14:textId="77777777" w:rsidTr="00E47DA8">
        <w:trPr>
          <w:tblCellSpacing w:w="0" w:type="dxa"/>
          <w:jc w:val="center"/>
        </w:trPr>
        <w:tc>
          <w:tcPr>
            <w:tcW w:w="3821" w:type="dxa"/>
          </w:tcPr>
          <w:p w14:paraId="29D1FA01" w14:textId="77777777" w:rsidR="00E54C15" w:rsidRPr="000A4555" w:rsidRDefault="00E54C15" w:rsidP="00E47DA8">
            <w:pPr>
              <w:rPr>
                <w:b/>
                <w:sz w:val="28"/>
                <w:szCs w:val="28"/>
                <w:vertAlign w:val="superscript"/>
              </w:rPr>
            </w:pPr>
            <w:r w:rsidRPr="000A4555">
              <w:rPr>
                <w:b/>
                <w:sz w:val="28"/>
                <w:szCs w:val="28"/>
              </w:rPr>
              <w:t>С</w:t>
            </w:r>
            <w:r w:rsidRPr="000A4555">
              <w:rPr>
                <w:b/>
                <w:sz w:val="28"/>
                <w:szCs w:val="28"/>
                <w:vertAlign w:val="superscript"/>
              </w:rPr>
              <w:t>++</w:t>
            </w:r>
          </w:p>
          <w:p w14:paraId="7770D39F" w14:textId="77777777" w:rsidR="00E54C15" w:rsidRPr="000A4555" w:rsidRDefault="00E54C15" w:rsidP="00E47DA8">
            <w:pPr>
              <w:rPr>
                <w:iCs/>
                <w:sz w:val="28"/>
                <w:szCs w:val="28"/>
                <w:lang w:val="uz-Cyrl-UZ"/>
              </w:rPr>
            </w:pPr>
            <w:r w:rsidRPr="000A4555">
              <w:rPr>
                <w:b/>
                <w:iCs/>
                <w:sz w:val="28"/>
                <w:szCs w:val="28"/>
                <w:lang w:val="uz-Cyrl-UZ"/>
              </w:rPr>
              <w:t xml:space="preserve">uz - </w:t>
            </w:r>
            <w:r w:rsidRPr="000A4555">
              <w:rPr>
                <w:sz w:val="28"/>
                <w:szCs w:val="28"/>
              </w:rPr>
              <w:t>С</w:t>
            </w:r>
            <w:r w:rsidRPr="000A4555">
              <w:rPr>
                <w:sz w:val="28"/>
                <w:szCs w:val="28"/>
                <w:vertAlign w:val="superscript"/>
              </w:rPr>
              <w:t>++</w:t>
            </w:r>
          </w:p>
          <w:p w14:paraId="3E73841B"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b/>
                <w:iCs/>
                <w:sz w:val="28"/>
                <w:szCs w:val="28"/>
                <w:lang w:val="en-US"/>
              </w:rPr>
              <w:t xml:space="preserve"> </w:t>
            </w:r>
            <w:r w:rsidRPr="000A4555">
              <w:rPr>
                <w:sz w:val="28"/>
                <w:szCs w:val="28"/>
              </w:rPr>
              <w:t>С</w:t>
            </w:r>
            <w:r w:rsidRPr="000A4555">
              <w:rPr>
                <w:sz w:val="28"/>
                <w:szCs w:val="28"/>
                <w:vertAlign w:val="superscript"/>
              </w:rPr>
              <w:t>++</w:t>
            </w:r>
          </w:p>
          <w:p w14:paraId="709FD7B2" w14:textId="77777777" w:rsidR="00E54C15" w:rsidRPr="000A4555" w:rsidRDefault="00E54C15" w:rsidP="00E47DA8">
            <w:pPr>
              <w:rPr>
                <w:b/>
                <w:sz w:val="28"/>
                <w:szCs w:val="28"/>
                <w:vertAlign w:val="superscript"/>
              </w:rPr>
            </w:pPr>
            <w:r w:rsidRPr="000A4555">
              <w:rPr>
                <w:b/>
                <w:iCs/>
                <w:sz w:val="28"/>
                <w:szCs w:val="28"/>
                <w:lang w:val="uz-Cyrl-UZ"/>
              </w:rPr>
              <w:t>en -</w:t>
            </w:r>
            <w:r w:rsidRPr="000A4555">
              <w:rPr>
                <w:b/>
                <w:sz w:val="28"/>
                <w:szCs w:val="28"/>
              </w:rPr>
              <w:t xml:space="preserve"> </w:t>
            </w:r>
            <w:r w:rsidRPr="000A4555">
              <w:rPr>
                <w:sz w:val="28"/>
                <w:szCs w:val="28"/>
              </w:rPr>
              <w:t>С</w:t>
            </w:r>
            <w:r w:rsidRPr="000A4555">
              <w:rPr>
                <w:sz w:val="28"/>
                <w:szCs w:val="28"/>
                <w:vertAlign w:val="superscript"/>
              </w:rPr>
              <w:t>+</w:t>
            </w:r>
            <w:r w:rsidRPr="000A4555">
              <w:rPr>
                <w:b/>
                <w:sz w:val="28"/>
                <w:szCs w:val="28"/>
                <w:vertAlign w:val="superscript"/>
              </w:rPr>
              <w:t>+</w:t>
            </w:r>
          </w:p>
          <w:p w14:paraId="3F22CA57" w14:textId="77777777" w:rsidR="00E54C15" w:rsidRPr="000A4555" w:rsidRDefault="00E54C15" w:rsidP="00E47DA8">
            <w:pPr>
              <w:rPr>
                <w:b/>
                <w:iCs/>
                <w:sz w:val="28"/>
                <w:szCs w:val="28"/>
                <w:lang w:val="uz-Cyrl-UZ"/>
              </w:rPr>
            </w:pPr>
          </w:p>
          <w:p w14:paraId="34B93D0E" w14:textId="77777777" w:rsidR="00E54C15" w:rsidRPr="000A4555" w:rsidRDefault="00E54C15" w:rsidP="00E47DA8">
            <w:pPr>
              <w:rPr>
                <w:b/>
                <w:sz w:val="28"/>
                <w:szCs w:val="28"/>
              </w:rPr>
            </w:pPr>
          </w:p>
        </w:tc>
        <w:tc>
          <w:tcPr>
            <w:tcW w:w="6149" w:type="dxa"/>
            <w:vAlign w:val="center"/>
          </w:tcPr>
          <w:p w14:paraId="41680692" w14:textId="77777777" w:rsidR="00E54C15" w:rsidRPr="000A4555" w:rsidRDefault="00E54C15" w:rsidP="00E47DA8">
            <w:pPr>
              <w:jc w:val="both"/>
              <w:rPr>
                <w:sz w:val="28"/>
                <w:szCs w:val="28"/>
              </w:rPr>
            </w:pPr>
            <w:r w:rsidRPr="000A4555">
              <w:rPr>
                <w:sz w:val="28"/>
                <w:szCs w:val="28"/>
              </w:rPr>
              <w:t xml:space="preserve">Объектно-ориентированный язык высокого уровня с возможностью низкоуровневого программирования, отвечающий стандартам </w:t>
            </w:r>
            <w:r w:rsidRPr="000A4555">
              <w:rPr>
                <w:sz w:val="28"/>
                <w:szCs w:val="28"/>
                <w:lang w:val="en-US"/>
              </w:rPr>
              <w:t>ANSI</w:t>
            </w:r>
            <w:r w:rsidRPr="000A4555">
              <w:rPr>
                <w:sz w:val="28"/>
                <w:szCs w:val="28"/>
              </w:rPr>
              <w:t xml:space="preserve"> и </w:t>
            </w:r>
            <w:r w:rsidRPr="000A4555">
              <w:rPr>
                <w:sz w:val="28"/>
                <w:szCs w:val="28"/>
                <w:lang w:val="en-US"/>
              </w:rPr>
              <w:t>ISO</w:t>
            </w:r>
            <w:r w:rsidRPr="000A4555">
              <w:rPr>
                <w:sz w:val="28"/>
                <w:szCs w:val="28"/>
              </w:rPr>
              <w:t>. Является следующим поколением языка программирования Си</w:t>
            </w:r>
            <w:r w:rsidRPr="000A4555">
              <w:rPr>
                <w:sz w:val="28"/>
                <w:szCs w:val="28"/>
                <w:lang w:val="uz-Cyrl-UZ"/>
              </w:rPr>
              <w:t xml:space="preserve"> (С)</w:t>
            </w:r>
            <w:r w:rsidRPr="000A4555">
              <w:rPr>
                <w:sz w:val="28"/>
                <w:szCs w:val="28"/>
              </w:rPr>
              <w:t>. Объектная ориентированность С</w:t>
            </w:r>
            <w:r w:rsidRPr="000A4555">
              <w:rPr>
                <w:sz w:val="28"/>
                <w:szCs w:val="28"/>
                <w:vertAlign w:val="superscript"/>
              </w:rPr>
              <w:t>++</w:t>
            </w:r>
            <w:r w:rsidRPr="000A4555">
              <w:rPr>
                <w:b/>
                <w:sz w:val="28"/>
                <w:szCs w:val="28"/>
              </w:rPr>
              <w:t xml:space="preserve"> </w:t>
            </w:r>
            <w:r w:rsidRPr="000A4555">
              <w:rPr>
                <w:sz w:val="28"/>
                <w:szCs w:val="28"/>
              </w:rPr>
              <w:t>означает, что он поддерживает стиль программирования, упрощающий кодирование крупномасштабных программ и обеспечивающий их расширяемость.</w:t>
            </w:r>
          </w:p>
          <w:p w14:paraId="4ED0E9A0" w14:textId="77777777" w:rsidR="00E54C15" w:rsidRPr="00ED37C5" w:rsidRDefault="00E54C15" w:rsidP="00E47DA8">
            <w:pPr>
              <w:jc w:val="both"/>
              <w:rPr>
                <w:sz w:val="12"/>
                <w:szCs w:val="12"/>
              </w:rPr>
            </w:pPr>
          </w:p>
          <w:p w14:paraId="3F9F901E" w14:textId="77777777" w:rsidR="00E54C15" w:rsidRPr="000A4555" w:rsidRDefault="00E54C15" w:rsidP="00E47DA8">
            <w:pPr>
              <w:jc w:val="both"/>
              <w:rPr>
                <w:sz w:val="28"/>
                <w:szCs w:val="28"/>
                <w:lang w:val="uz-Cyrl-UZ"/>
              </w:rPr>
            </w:pPr>
            <w:r w:rsidRPr="000A4555">
              <w:rPr>
                <w:sz w:val="28"/>
                <w:szCs w:val="28"/>
                <w:lang w:val="uz-Cyrl-UZ"/>
              </w:rPr>
              <w:t xml:space="preserve">Quyi daraja dasturlash imkoniyati bo‘lgan, </w:t>
            </w:r>
            <w:r w:rsidRPr="000A4555">
              <w:rPr>
                <w:i/>
                <w:sz w:val="28"/>
                <w:szCs w:val="28"/>
                <w:lang w:val="uz-Cyrl-UZ"/>
              </w:rPr>
              <w:t>ANSI</w:t>
            </w:r>
            <w:r w:rsidRPr="000A4555">
              <w:rPr>
                <w:sz w:val="28"/>
                <w:szCs w:val="28"/>
                <w:lang w:val="uz-Cyrl-UZ"/>
              </w:rPr>
              <w:t xml:space="preserve"> va </w:t>
            </w:r>
            <w:r w:rsidRPr="000A4555">
              <w:rPr>
                <w:i/>
                <w:sz w:val="28"/>
                <w:szCs w:val="28"/>
                <w:lang w:val="uz-Cyrl-UZ"/>
              </w:rPr>
              <w:t>ISO</w:t>
            </w:r>
            <w:r w:rsidRPr="000A4555">
              <w:rPr>
                <w:sz w:val="28"/>
                <w:szCs w:val="28"/>
                <w:lang w:val="uz-Cyrl-UZ"/>
              </w:rPr>
              <w:t xml:space="preserve"> standartlariga javob beradigan, ob</w:t>
            </w:r>
            <w:r w:rsidRPr="000A4555">
              <w:rPr>
                <w:sz w:val="28"/>
                <w:szCs w:val="28"/>
                <w:lang w:val="en-US"/>
              </w:rPr>
              <w:t>y</w:t>
            </w:r>
            <w:r w:rsidRPr="000A4555">
              <w:rPr>
                <w:sz w:val="28"/>
                <w:szCs w:val="28"/>
                <w:lang w:val="uz-Cyrl-UZ"/>
              </w:rPr>
              <w:t>ektga yo‘nal</w:t>
            </w:r>
            <w:r w:rsidR="00ED37C5">
              <w:rPr>
                <w:sz w:val="28"/>
                <w:szCs w:val="28"/>
                <w:lang w:val="uz-Cyrl-UZ"/>
              </w:rPr>
              <w:t>-</w:t>
            </w:r>
            <w:r w:rsidRPr="000A4555">
              <w:rPr>
                <w:sz w:val="28"/>
                <w:szCs w:val="28"/>
                <w:lang w:val="uz-Cyrl-UZ"/>
              </w:rPr>
              <w:lastRenderedPageBreak/>
              <w:t>tirilgan yuqori daraja tili. Ci (C) dasturlash tilining navbatdagi avlodi hisoblanadi. C</w:t>
            </w:r>
            <w:r w:rsidRPr="000A4555">
              <w:rPr>
                <w:sz w:val="28"/>
                <w:szCs w:val="28"/>
                <w:vertAlign w:val="superscript"/>
                <w:lang w:val="uz-Cyrl-UZ"/>
              </w:rPr>
              <w:t>++</w:t>
            </w:r>
            <w:r w:rsidRPr="000A4555">
              <w:rPr>
                <w:sz w:val="28"/>
                <w:szCs w:val="28"/>
                <w:lang w:val="uz-Cyrl-UZ"/>
              </w:rPr>
              <w:t>ning obyektga yo‘naltirilganligi, u yirik masshtabli dasturlarni kod</w:t>
            </w:r>
            <w:r w:rsidR="00ED37C5">
              <w:rPr>
                <w:sz w:val="28"/>
                <w:szCs w:val="28"/>
                <w:lang w:val="uz-Cyrl-UZ"/>
              </w:rPr>
              <w:t>-</w:t>
            </w:r>
            <w:r w:rsidRPr="000A4555">
              <w:rPr>
                <w:sz w:val="28"/>
                <w:szCs w:val="28"/>
                <w:lang w:val="uz-Cyrl-UZ"/>
              </w:rPr>
              <w:t>lash soddalashtiriladigan va ularning kengayuvchan</w:t>
            </w:r>
            <w:r w:rsidR="00ED37C5">
              <w:rPr>
                <w:sz w:val="28"/>
                <w:szCs w:val="28"/>
                <w:lang w:val="uz-Cyrl-UZ"/>
              </w:rPr>
              <w:t>-</w:t>
            </w:r>
            <w:r w:rsidRPr="000A4555">
              <w:rPr>
                <w:sz w:val="28"/>
                <w:szCs w:val="28"/>
                <w:lang w:val="uz-Cyrl-UZ"/>
              </w:rPr>
              <w:t>ligi ta’minlanadigan dasturlash uslubini qo‘llashli</w:t>
            </w:r>
            <w:r w:rsidR="00ED37C5">
              <w:rPr>
                <w:sz w:val="28"/>
                <w:szCs w:val="28"/>
                <w:lang w:val="uz-Cyrl-UZ"/>
              </w:rPr>
              <w:t>-</w:t>
            </w:r>
            <w:r w:rsidRPr="000A4555">
              <w:rPr>
                <w:sz w:val="28"/>
                <w:szCs w:val="28"/>
                <w:lang w:val="uz-Cyrl-UZ"/>
              </w:rPr>
              <w:t>gini bildiradi.</w:t>
            </w:r>
          </w:p>
          <w:p w14:paraId="6768A570" w14:textId="77777777" w:rsidR="00E54C15" w:rsidRPr="00ED37C5" w:rsidRDefault="00E54C15" w:rsidP="00E47DA8">
            <w:pPr>
              <w:jc w:val="both"/>
              <w:rPr>
                <w:sz w:val="12"/>
                <w:szCs w:val="12"/>
                <w:lang w:val="uz-Cyrl-UZ"/>
              </w:rPr>
            </w:pPr>
          </w:p>
          <w:p w14:paraId="349FB206" w14:textId="77777777" w:rsidR="00E54C15" w:rsidRPr="000A4555" w:rsidRDefault="00E54C15" w:rsidP="00E47DA8">
            <w:pPr>
              <w:jc w:val="both"/>
              <w:rPr>
                <w:sz w:val="28"/>
                <w:szCs w:val="28"/>
                <w:lang w:val="uz-Cyrl-UZ"/>
              </w:rPr>
            </w:pPr>
            <w:r w:rsidRPr="000A4555">
              <w:rPr>
                <w:sz w:val="28"/>
                <w:szCs w:val="28"/>
                <w:lang w:val="uz-Cyrl-UZ"/>
              </w:rPr>
              <w:t>Қуйи даража дастурлаш имконияти бўлган, ANSI ва ISO стандартларига жавоб берадиган, объектга йўналтирилган юқори даража тили. Си (С) дас-турлаш тилининг навбатдаги авлоди ҳисоблана-ди. С</w:t>
            </w:r>
            <w:r w:rsidRPr="000A4555">
              <w:rPr>
                <w:sz w:val="28"/>
                <w:szCs w:val="28"/>
                <w:vertAlign w:val="superscript"/>
                <w:lang w:val="uz-Cyrl-UZ"/>
              </w:rPr>
              <w:t>++</w:t>
            </w:r>
            <w:r w:rsidRPr="000A4555">
              <w:rPr>
                <w:sz w:val="28"/>
                <w:szCs w:val="28"/>
                <w:lang w:val="uz-Cyrl-UZ"/>
              </w:rPr>
              <w:t>нинг объектга йўналтирилганлиги, у йи-рик масштабли дастурларни кодлаш соддалаш-тириладиган ва уларнинг кенгаювчанлиги таъ-минланадиган дастурлаш услубини қўллашлиги-ни билдиради.</w:t>
            </w:r>
          </w:p>
        </w:tc>
      </w:tr>
      <w:tr w:rsidR="00E54C15" w:rsidRPr="00470BE6" w14:paraId="4D164748" w14:textId="77777777" w:rsidTr="00E47DA8">
        <w:trPr>
          <w:tblCellSpacing w:w="0" w:type="dxa"/>
          <w:jc w:val="center"/>
        </w:trPr>
        <w:tc>
          <w:tcPr>
            <w:tcW w:w="3821" w:type="dxa"/>
          </w:tcPr>
          <w:p w14:paraId="7DB5665E" w14:textId="77777777" w:rsidR="00E54C15" w:rsidRPr="000A4555" w:rsidRDefault="00E54C15" w:rsidP="00E47DA8">
            <w:pPr>
              <w:rPr>
                <w:b/>
                <w:bCs/>
                <w:sz w:val="28"/>
                <w:szCs w:val="28"/>
                <w:lang w:val="uz-Cyrl-UZ"/>
              </w:rPr>
            </w:pPr>
            <w:r w:rsidRPr="000A4555">
              <w:rPr>
                <w:b/>
                <w:sz w:val="28"/>
                <w:szCs w:val="28"/>
                <w:lang w:val="uz-Cyrl-UZ"/>
              </w:rPr>
              <w:lastRenderedPageBreak/>
              <w:t>C-MOS-память</w:t>
            </w:r>
            <w:r w:rsidRPr="000A4555">
              <w:rPr>
                <w:sz w:val="28"/>
                <w:szCs w:val="28"/>
                <w:lang w:val="uz-Cyrl-UZ"/>
              </w:rPr>
              <w:br/>
            </w:r>
            <w:r w:rsidRPr="000A4555">
              <w:rPr>
                <w:b/>
                <w:bCs/>
                <w:sz w:val="28"/>
                <w:szCs w:val="28"/>
                <w:lang w:val="uz-Cyrl-UZ"/>
              </w:rPr>
              <w:t xml:space="preserve">uz - </w:t>
            </w:r>
            <w:r w:rsidRPr="000A4555">
              <w:rPr>
                <w:sz w:val="28"/>
                <w:szCs w:val="28"/>
                <w:lang w:val="uz-Cyrl-UZ"/>
              </w:rPr>
              <w:t>C-MOS-xotira</w:t>
            </w:r>
          </w:p>
          <w:p w14:paraId="332517C4" w14:textId="77777777" w:rsidR="00E54C15" w:rsidRPr="000A4555" w:rsidRDefault="00E54C15" w:rsidP="00E47DA8">
            <w:pPr>
              <w:rPr>
                <w:b/>
                <w:bCs/>
                <w:sz w:val="28"/>
                <w:szCs w:val="28"/>
                <w:lang w:val="en-US"/>
              </w:rPr>
            </w:pPr>
            <w:r w:rsidRPr="000A4555">
              <w:rPr>
                <w:b/>
                <w:bCs/>
                <w:sz w:val="28"/>
                <w:szCs w:val="28"/>
                <w:lang w:val="uz-Cyrl-UZ"/>
              </w:rPr>
              <w:t xml:space="preserve">       </w:t>
            </w:r>
            <w:r w:rsidRPr="000A4555">
              <w:rPr>
                <w:sz w:val="28"/>
                <w:szCs w:val="28"/>
                <w:lang w:val="en-US"/>
              </w:rPr>
              <w:t>C-MOS-</w:t>
            </w:r>
            <w:proofErr w:type="spellStart"/>
            <w:r w:rsidRPr="000A4555">
              <w:rPr>
                <w:sz w:val="28"/>
                <w:szCs w:val="28"/>
              </w:rPr>
              <w:t>хотира</w:t>
            </w:r>
            <w:proofErr w:type="spellEnd"/>
            <w:r w:rsidRPr="000A4555">
              <w:rPr>
                <w:b/>
                <w:bCs/>
                <w:sz w:val="28"/>
                <w:szCs w:val="28"/>
                <w:lang w:val="en-US"/>
              </w:rPr>
              <w:t xml:space="preserve"> </w:t>
            </w:r>
          </w:p>
          <w:p w14:paraId="310D782C" w14:textId="77777777" w:rsidR="00E54C15" w:rsidRPr="000A4555" w:rsidRDefault="00E54C15" w:rsidP="00E47DA8">
            <w:pPr>
              <w:rPr>
                <w:bCs/>
                <w:sz w:val="28"/>
                <w:szCs w:val="28"/>
                <w:lang w:val="uz-Cyrl-UZ"/>
              </w:rPr>
            </w:pPr>
            <w:proofErr w:type="spellStart"/>
            <w:r w:rsidRPr="000A4555">
              <w:rPr>
                <w:b/>
                <w:bCs/>
                <w:sz w:val="28"/>
                <w:szCs w:val="28"/>
                <w:lang w:val="en-US"/>
              </w:rPr>
              <w:t>en</w:t>
            </w:r>
            <w:proofErr w:type="spellEnd"/>
            <w:r w:rsidRPr="000A4555">
              <w:rPr>
                <w:b/>
                <w:bCs/>
                <w:sz w:val="28"/>
                <w:szCs w:val="28"/>
                <w:lang w:val="en-US"/>
              </w:rPr>
              <w:t xml:space="preserve"> - </w:t>
            </w:r>
            <w:proofErr w:type="spellStart"/>
            <w:r w:rsidRPr="000A4555">
              <w:rPr>
                <w:bCs/>
                <w:sz w:val="28"/>
                <w:szCs w:val="28"/>
                <w:lang w:val="en-US"/>
              </w:rPr>
              <w:t>complementery</w:t>
            </w:r>
            <w:proofErr w:type="spellEnd"/>
            <w:r w:rsidRPr="000A4555">
              <w:rPr>
                <w:bCs/>
                <w:sz w:val="28"/>
                <w:szCs w:val="28"/>
                <w:lang w:val="en-US"/>
              </w:rPr>
              <w:t xml:space="preserve"> metallic </w:t>
            </w:r>
          </w:p>
          <w:p w14:paraId="6CC7EBC6" w14:textId="77777777" w:rsidR="00E54C15" w:rsidRPr="000A4555" w:rsidRDefault="00E54C15" w:rsidP="00E47DA8">
            <w:pPr>
              <w:rPr>
                <w:bCs/>
                <w:sz w:val="28"/>
                <w:szCs w:val="28"/>
                <w:lang w:val="uz-Cyrl-UZ"/>
              </w:rPr>
            </w:pPr>
            <w:r w:rsidRPr="000A4555">
              <w:rPr>
                <w:bCs/>
                <w:sz w:val="28"/>
                <w:szCs w:val="28"/>
                <w:lang w:val="en-US"/>
              </w:rPr>
              <w:t>oxide semiconductor</w:t>
            </w:r>
          </w:p>
          <w:p w14:paraId="4CAD092F" w14:textId="77777777" w:rsidR="00E54C15" w:rsidRPr="000A4555" w:rsidRDefault="00E54C15" w:rsidP="00E47DA8">
            <w:pPr>
              <w:rPr>
                <w:b/>
                <w:sz w:val="28"/>
                <w:szCs w:val="28"/>
                <w:lang w:val="uz-Cyrl-UZ"/>
              </w:rPr>
            </w:pPr>
            <w:r w:rsidRPr="000A4555">
              <w:rPr>
                <w:b/>
                <w:bCs/>
                <w:sz w:val="28"/>
                <w:szCs w:val="28"/>
                <w:lang w:val="en-US"/>
              </w:rPr>
              <w:t>(</w:t>
            </w:r>
            <w:r w:rsidRPr="000A4555">
              <w:rPr>
                <w:bCs/>
                <w:sz w:val="28"/>
                <w:szCs w:val="28"/>
                <w:lang w:val="en-US"/>
              </w:rPr>
              <w:t>C-MOS memory)</w:t>
            </w:r>
            <w:r w:rsidRPr="000A4555">
              <w:rPr>
                <w:sz w:val="28"/>
                <w:szCs w:val="28"/>
                <w:lang w:val="en-US"/>
              </w:rPr>
              <w:br/>
            </w:r>
          </w:p>
        </w:tc>
        <w:tc>
          <w:tcPr>
            <w:tcW w:w="6149" w:type="dxa"/>
          </w:tcPr>
          <w:p w14:paraId="25462C76" w14:textId="77777777" w:rsidR="00E54C15" w:rsidRPr="000A4555" w:rsidRDefault="00E54C15" w:rsidP="00E47DA8">
            <w:pPr>
              <w:jc w:val="both"/>
              <w:rPr>
                <w:sz w:val="28"/>
                <w:szCs w:val="28"/>
              </w:rPr>
            </w:pPr>
            <w:r w:rsidRPr="000A4555">
              <w:rPr>
                <w:sz w:val="28"/>
                <w:szCs w:val="28"/>
              </w:rPr>
              <w:t>Энергонезависимая память с невысоким быстродейст</w:t>
            </w:r>
            <w:r w:rsidR="008E09FD">
              <w:rPr>
                <w:sz w:val="28"/>
                <w:szCs w:val="28"/>
              </w:rPr>
              <w:t>вием и минимальным энергопотреб</w:t>
            </w:r>
            <w:r w:rsidRPr="000A4555">
              <w:rPr>
                <w:sz w:val="28"/>
                <w:szCs w:val="28"/>
              </w:rPr>
              <w:t xml:space="preserve">лением от батарейки. </w:t>
            </w:r>
            <w:r w:rsidRPr="000A4555">
              <w:rPr>
                <w:sz w:val="28"/>
                <w:szCs w:val="28"/>
                <w:lang w:val="uz-Cyrl-UZ"/>
              </w:rPr>
              <w:t>И</w:t>
            </w:r>
            <w:proofErr w:type="spellStart"/>
            <w:r w:rsidRPr="000A4555">
              <w:rPr>
                <w:sz w:val="28"/>
                <w:szCs w:val="28"/>
              </w:rPr>
              <w:t>спользуется</w:t>
            </w:r>
            <w:proofErr w:type="spellEnd"/>
            <w:r w:rsidRPr="000A4555">
              <w:rPr>
                <w:sz w:val="28"/>
                <w:szCs w:val="28"/>
              </w:rPr>
              <w:t xml:space="preserve"> для хранения информации о</w:t>
            </w:r>
            <w:r w:rsidR="008E09FD">
              <w:rPr>
                <w:sz w:val="28"/>
                <w:szCs w:val="28"/>
              </w:rPr>
              <w:t xml:space="preserve"> конфигурации и составе оборудо</w:t>
            </w:r>
            <w:r w:rsidRPr="000A4555">
              <w:rPr>
                <w:sz w:val="28"/>
                <w:szCs w:val="28"/>
              </w:rPr>
              <w:t>вания компьют</w:t>
            </w:r>
            <w:r w:rsidR="008E09FD">
              <w:rPr>
                <w:sz w:val="28"/>
                <w:szCs w:val="28"/>
              </w:rPr>
              <w:t>ера, а также о режимах его рабо</w:t>
            </w:r>
            <w:r w:rsidRPr="000A4555">
              <w:rPr>
                <w:sz w:val="28"/>
                <w:szCs w:val="28"/>
              </w:rPr>
              <w:t>ты, необходим</w:t>
            </w:r>
            <w:r w:rsidR="008E09FD">
              <w:rPr>
                <w:sz w:val="28"/>
                <w:szCs w:val="28"/>
              </w:rPr>
              <w:t>ых для предварительного тестиро</w:t>
            </w:r>
            <w:r w:rsidRPr="000A4555">
              <w:rPr>
                <w:sz w:val="28"/>
                <w:szCs w:val="28"/>
              </w:rPr>
              <w:t>вания и старт</w:t>
            </w:r>
            <w:r w:rsidR="008E09FD">
              <w:rPr>
                <w:sz w:val="28"/>
                <w:szCs w:val="28"/>
              </w:rPr>
              <w:t>а системы, ещё до запуска опера</w:t>
            </w:r>
            <w:r w:rsidRPr="000A4555">
              <w:rPr>
                <w:sz w:val="28"/>
                <w:szCs w:val="28"/>
              </w:rPr>
              <w:t>ционной системы.</w:t>
            </w:r>
          </w:p>
          <w:p w14:paraId="10248349" w14:textId="33D7152E" w:rsidR="00E54C15" w:rsidRPr="00470BE6" w:rsidRDefault="00E54C15" w:rsidP="00E47DA8">
            <w:pPr>
              <w:jc w:val="both"/>
              <w:rPr>
                <w:sz w:val="16"/>
                <w:szCs w:val="16"/>
                <w:lang w:val="en-US"/>
              </w:rPr>
            </w:pPr>
          </w:p>
          <w:p w14:paraId="63CD47E2" w14:textId="77777777" w:rsidR="00E54C15" w:rsidRPr="000A4555" w:rsidRDefault="00E54C15" w:rsidP="00E47DA8">
            <w:pPr>
              <w:jc w:val="both"/>
              <w:rPr>
                <w:sz w:val="28"/>
                <w:szCs w:val="28"/>
                <w:lang w:val="uz-Cyrl-UZ"/>
              </w:rPr>
            </w:pPr>
            <w:r w:rsidRPr="000A4555">
              <w:rPr>
                <w:sz w:val="28"/>
                <w:szCs w:val="28"/>
                <w:lang w:val="uz-Cyrl-UZ"/>
              </w:rPr>
              <w:t>Uncha katta tezlikka ega bo‘lmagan va batareykadan kam quvvat talab qiladigan, energiyaga bog‘liq bo‘l</w:t>
            </w:r>
            <w:r w:rsidR="00CA4C34">
              <w:rPr>
                <w:sz w:val="28"/>
                <w:szCs w:val="28"/>
                <w:lang w:val="uz-Cyrl-UZ"/>
              </w:rPr>
              <w:t>-</w:t>
            </w:r>
            <w:r w:rsidRPr="000A4555">
              <w:rPr>
                <w:sz w:val="28"/>
                <w:szCs w:val="28"/>
                <w:lang w:val="uz-Cyrl-UZ"/>
              </w:rPr>
              <w:t>magan xotira. Bu xotiradan kompyuter uskunasining konfiguratsiyasi va tarkibi, shuningdek, uning, ope</w:t>
            </w:r>
            <w:r w:rsidR="008E09FD">
              <w:rPr>
                <w:sz w:val="28"/>
                <w:szCs w:val="28"/>
                <w:lang w:val="uz-Cyrl-UZ"/>
              </w:rPr>
              <w:t>-</w:t>
            </w:r>
            <w:r w:rsidRPr="000A4555">
              <w:rPr>
                <w:sz w:val="28"/>
                <w:szCs w:val="28"/>
                <w:lang w:val="uz-Cyrl-UZ"/>
              </w:rPr>
              <w:t>ratsion tizim ishga tushirilgunga qadar tizim starti va oldindan testlash uchun zarur bo‘lgan ish rejimlari haqidagi ma’lumotlarni saqlash uchun foydalaniladi.</w:t>
            </w:r>
          </w:p>
          <w:p w14:paraId="4A0EC637" w14:textId="77777777" w:rsidR="00470BE6" w:rsidRDefault="00470BE6" w:rsidP="00E47DA8">
            <w:pPr>
              <w:jc w:val="both"/>
              <w:rPr>
                <w:sz w:val="28"/>
                <w:szCs w:val="28"/>
                <w:lang w:val="en-US"/>
              </w:rPr>
            </w:pPr>
          </w:p>
          <w:p w14:paraId="554B8410" w14:textId="27B79D00" w:rsidR="00E54C15" w:rsidRPr="000A4555" w:rsidRDefault="00E54C15" w:rsidP="00E47DA8">
            <w:pPr>
              <w:jc w:val="both"/>
              <w:rPr>
                <w:sz w:val="28"/>
                <w:szCs w:val="28"/>
                <w:lang w:val="uz-Cyrl-UZ"/>
              </w:rPr>
            </w:pPr>
            <w:r w:rsidRPr="000A4555">
              <w:rPr>
                <w:sz w:val="28"/>
                <w:szCs w:val="28"/>
                <w:lang w:val="uz-Cyrl-UZ"/>
              </w:rPr>
              <w:t>Унча катта т</w:t>
            </w:r>
            <w:r w:rsidR="008E09FD">
              <w:rPr>
                <w:sz w:val="28"/>
                <w:szCs w:val="28"/>
                <w:lang w:val="uz-Cyrl-UZ"/>
              </w:rPr>
              <w:t>езликка эга бўлмаган ва батарей</w:t>
            </w:r>
            <w:r w:rsidRPr="000A4555">
              <w:rPr>
                <w:sz w:val="28"/>
                <w:szCs w:val="28"/>
                <w:lang w:val="uz-Cyrl-UZ"/>
              </w:rPr>
              <w:t>ка</w:t>
            </w:r>
            <w:r w:rsidR="008E09FD">
              <w:rPr>
                <w:sz w:val="28"/>
                <w:szCs w:val="28"/>
                <w:lang w:val="uz-Cyrl-UZ"/>
              </w:rPr>
              <w:t>-</w:t>
            </w:r>
            <w:r w:rsidRPr="000A4555">
              <w:rPr>
                <w:sz w:val="28"/>
                <w:szCs w:val="28"/>
                <w:lang w:val="uz-Cyrl-UZ"/>
              </w:rPr>
              <w:t xml:space="preserve">дан кам қувват талаб қиладиган, энергияга боғ-лиқ бўлмаган хотира. Бу хотирадан компьютер ускунасининг конфигурацияси ва таркиби, шу-нингдек, унинг, операцион тизим ишга </w:t>
            </w:r>
            <w:r w:rsidR="008E09FD">
              <w:rPr>
                <w:sz w:val="28"/>
                <w:szCs w:val="28"/>
                <w:lang w:val="uz-Cyrl-UZ"/>
              </w:rPr>
              <w:t>туши</w:t>
            </w:r>
            <w:r w:rsidRPr="000A4555">
              <w:rPr>
                <w:sz w:val="28"/>
                <w:szCs w:val="28"/>
                <w:lang w:val="uz-Cyrl-UZ"/>
              </w:rPr>
              <w:t>рил</w:t>
            </w:r>
            <w:r w:rsidR="008E09FD">
              <w:rPr>
                <w:sz w:val="28"/>
                <w:szCs w:val="28"/>
                <w:lang w:val="uz-Cyrl-UZ"/>
              </w:rPr>
              <w:t>-</w:t>
            </w:r>
            <w:r w:rsidRPr="000A4555">
              <w:rPr>
                <w:sz w:val="28"/>
                <w:szCs w:val="28"/>
                <w:lang w:val="uz-Cyrl-UZ"/>
              </w:rPr>
              <w:t>гунга қада</w:t>
            </w:r>
            <w:r w:rsidR="008E09FD">
              <w:rPr>
                <w:sz w:val="28"/>
                <w:szCs w:val="28"/>
                <w:lang w:val="uz-Cyrl-UZ"/>
              </w:rPr>
              <w:t>р тизим старти ва олдиндан тест</w:t>
            </w:r>
            <w:r w:rsidRPr="000A4555">
              <w:rPr>
                <w:sz w:val="28"/>
                <w:szCs w:val="28"/>
                <w:lang w:val="uz-Cyrl-UZ"/>
              </w:rPr>
              <w:t>лаш учун зарур бўлган иш режимлари ҳақидаги маъ</w:t>
            </w:r>
            <w:r w:rsidR="008E09FD">
              <w:rPr>
                <w:sz w:val="28"/>
                <w:szCs w:val="28"/>
                <w:lang w:val="uz-Cyrl-UZ"/>
              </w:rPr>
              <w:t>-</w:t>
            </w:r>
            <w:r w:rsidRPr="000A4555">
              <w:rPr>
                <w:sz w:val="28"/>
                <w:szCs w:val="28"/>
                <w:lang w:val="uz-Cyrl-UZ"/>
              </w:rPr>
              <w:t>лумотларни сақлаш учун фойдаланилади.</w:t>
            </w:r>
          </w:p>
        </w:tc>
      </w:tr>
      <w:tr w:rsidR="00E54C15" w:rsidRPr="00470BE6" w14:paraId="00E159DA" w14:textId="77777777" w:rsidTr="008E09FD">
        <w:trPr>
          <w:trHeight w:val="350"/>
          <w:tblCellSpacing w:w="0" w:type="dxa"/>
          <w:jc w:val="center"/>
        </w:trPr>
        <w:tc>
          <w:tcPr>
            <w:tcW w:w="3821" w:type="dxa"/>
          </w:tcPr>
          <w:p w14:paraId="6AB97D74" w14:textId="77777777" w:rsidR="00E54C15" w:rsidRPr="000A4555" w:rsidRDefault="00E54C15" w:rsidP="00E47DA8">
            <w:pPr>
              <w:rPr>
                <w:b/>
                <w:sz w:val="28"/>
                <w:szCs w:val="28"/>
                <w:lang w:val="en-US"/>
              </w:rPr>
            </w:pPr>
            <w:r w:rsidRPr="000A4555">
              <w:rPr>
                <w:b/>
                <w:sz w:val="28"/>
                <w:szCs w:val="28"/>
                <w:lang w:val="en-US"/>
              </w:rPr>
              <w:t>CULV</w:t>
            </w:r>
          </w:p>
          <w:p w14:paraId="690EC559"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CULV</w:t>
            </w:r>
          </w:p>
          <w:p w14:paraId="76B5CAFC" w14:textId="77777777" w:rsidR="00E54C15" w:rsidRPr="000A4555" w:rsidRDefault="00E54C15" w:rsidP="00E47DA8">
            <w:pPr>
              <w:rPr>
                <w:b/>
                <w:sz w:val="28"/>
                <w:szCs w:val="28"/>
                <w:lang w:val="en-US"/>
              </w:rPr>
            </w:pPr>
            <w:r w:rsidRPr="000A4555">
              <w:rPr>
                <w:b/>
                <w:sz w:val="28"/>
                <w:szCs w:val="28"/>
                <w:lang w:val="en-US"/>
              </w:rPr>
              <w:t xml:space="preserve">       </w:t>
            </w:r>
            <w:r w:rsidR="008E09FD" w:rsidRPr="00346A43">
              <w:rPr>
                <w:b/>
                <w:sz w:val="28"/>
                <w:szCs w:val="28"/>
                <w:lang w:val="en-US"/>
              </w:rPr>
              <w:t xml:space="preserve"> </w:t>
            </w:r>
            <w:r w:rsidRPr="000A4555">
              <w:rPr>
                <w:sz w:val="28"/>
                <w:szCs w:val="28"/>
                <w:lang w:val="en-US"/>
              </w:rPr>
              <w:t>CULV</w:t>
            </w:r>
          </w:p>
          <w:p w14:paraId="373915B7" w14:textId="77777777" w:rsidR="00E54C15" w:rsidRPr="000A4555" w:rsidRDefault="00E54C15" w:rsidP="00E47DA8">
            <w:pPr>
              <w:rPr>
                <w:b/>
                <w:sz w:val="28"/>
                <w:szCs w:val="28"/>
                <w:lang w:val="en-US"/>
              </w:rPr>
            </w:pPr>
            <w:proofErr w:type="spellStart"/>
            <w:r w:rsidRPr="000A4555">
              <w:rPr>
                <w:b/>
                <w:sz w:val="28"/>
                <w:szCs w:val="28"/>
                <w:lang w:val="en-US"/>
              </w:rPr>
              <w:lastRenderedPageBreak/>
              <w:t>en</w:t>
            </w:r>
            <w:proofErr w:type="spellEnd"/>
            <w:r w:rsidRPr="000A4555">
              <w:rPr>
                <w:b/>
                <w:sz w:val="28"/>
                <w:szCs w:val="28"/>
                <w:lang w:val="en-US"/>
              </w:rPr>
              <w:t xml:space="preserve"> - </w:t>
            </w:r>
            <w:r w:rsidRPr="000A4555">
              <w:rPr>
                <w:sz w:val="28"/>
                <w:szCs w:val="28"/>
                <w:lang w:val="en-US"/>
              </w:rPr>
              <w:t>consumer ultra-low voltage (CULV)</w:t>
            </w:r>
          </w:p>
        </w:tc>
        <w:tc>
          <w:tcPr>
            <w:tcW w:w="6149" w:type="dxa"/>
          </w:tcPr>
          <w:p w14:paraId="2402E42D" w14:textId="77777777" w:rsidR="00E54C15" w:rsidRPr="000A4555" w:rsidRDefault="00E54C15" w:rsidP="00E47DA8">
            <w:pPr>
              <w:jc w:val="both"/>
              <w:rPr>
                <w:sz w:val="28"/>
                <w:szCs w:val="28"/>
              </w:rPr>
            </w:pPr>
            <w:r w:rsidRPr="000A4555">
              <w:rPr>
                <w:sz w:val="28"/>
                <w:szCs w:val="28"/>
              </w:rPr>
              <w:lastRenderedPageBreak/>
              <w:t xml:space="preserve">Компьютерная платформа, разрабатываемая компанией </w:t>
            </w:r>
            <w:r w:rsidRPr="000A4555">
              <w:rPr>
                <w:sz w:val="28"/>
                <w:szCs w:val="28"/>
                <w:lang w:val="en-US"/>
              </w:rPr>
              <w:t>Intel</w:t>
            </w:r>
            <w:r w:rsidRPr="000A4555">
              <w:rPr>
                <w:sz w:val="28"/>
                <w:szCs w:val="28"/>
              </w:rPr>
              <w:t xml:space="preserve">. Из-за их низкого энергопотребления и тепловыделения </w:t>
            </w:r>
            <w:r w:rsidRPr="000A4555">
              <w:rPr>
                <w:sz w:val="28"/>
                <w:szCs w:val="28"/>
                <w:lang w:val="en-US"/>
              </w:rPr>
              <w:t>CULV</w:t>
            </w:r>
            <w:r w:rsidRPr="000A4555">
              <w:rPr>
                <w:sz w:val="28"/>
                <w:szCs w:val="28"/>
              </w:rPr>
              <w:t xml:space="preserve"> позволяет создавать </w:t>
            </w:r>
            <w:r w:rsidRPr="000A4555">
              <w:rPr>
                <w:sz w:val="28"/>
                <w:szCs w:val="28"/>
              </w:rPr>
              <w:lastRenderedPageBreak/>
              <w:t>очень тонкие компьютерные системы с длительным сроком службы батареи в портативных компьютерах.</w:t>
            </w:r>
          </w:p>
          <w:p w14:paraId="1DF84BE5" w14:textId="77777777" w:rsidR="00E54C15" w:rsidRPr="008E09FD" w:rsidRDefault="00E54C15" w:rsidP="00E47DA8">
            <w:pPr>
              <w:jc w:val="both"/>
              <w:rPr>
                <w:sz w:val="16"/>
                <w:szCs w:val="16"/>
              </w:rPr>
            </w:pPr>
          </w:p>
          <w:p w14:paraId="598456D9" w14:textId="77777777" w:rsidR="00E54C15" w:rsidRPr="000A4555" w:rsidRDefault="00E54C15" w:rsidP="00E47DA8">
            <w:pPr>
              <w:jc w:val="both"/>
              <w:rPr>
                <w:sz w:val="28"/>
                <w:szCs w:val="28"/>
                <w:lang w:val="uz-Cyrl-UZ"/>
              </w:rPr>
            </w:pPr>
            <w:r w:rsidRPr="000A4555">
              <w:rPr>
                <w:i/>
                <w:sz w:val="28"/>
                <w:szCs w:val="28"/>
                <w:lang w:val="en-US"/>
              </w:rPr>
              <w:t>Intel</w:t>
            </w:r>
            <w:r w:rsidRPr="000A4555">
              <w:rPr>
                <w:sz w:val="28"/>
                <w:szCs w:val="28"/>
                <w:lang w:val="en-US"/>
              </w:rPr>
              <w:t xml:space="preserve"> </w:t>
            </w:r>
            <w:r w:rsidRPr="000A4555">
              <w:rPr>
                <w:sz w:val="28"/>
                <w:szCs w:val="28"/>
                <w:lang w:val="uz-Cyrl-UZ"/>
              </w:rPr>
              <w:t xml:space="preserve">kompaniyasi tomonidan ishlab chiqiladigan kompyuter platformasi. Energiya iste’moli va issiqlik ajratishi kam bo‘lganligi tufayli, </w:t>
            </w:r>
            <w:r w:rsidRPr="000A4555">
              <w:rPr>
                <w:i/>
                <w:sz w:val="28"/>
                <w:szCs w:val="28"/>
                <w:lang w:val="uz-Cyrl-UZ"/>
              </w:rPr>
              <w:t>CULV</w:t>
            </w:r>
            <w:r w:rsidRPr="000A4555">
              <w:rPr>
                <w:sz w:val="28"/>
                <w:szCs w:val="28"/>
                <w:lang w:val="uz-Cyrl-UZ"/>
              </w:rPr>
              <w:t xml:space="preserve"> portativ kompyuterlarda batareyaning xizmat qilish muddati uzoq bo‘lgan juda yupqa kompyuter tizimlarini yara</w:t>
            </w:r>
            <w:r w:rsidR="008E09FD">
              <w:rPr>
                <w:sz w:val="28"/>
                <w:szCs w:val="28"/>
                <w:lang w:val="uz-Cyrl-UZ"/>
              </w:rPr>
              <w:t>-</w:t>
            </w:r>
            <w:r w:rsidRPr="000A4555">
              <w:rPr>
                <w:sz w:val="28"/>
                <w:szCs w:val="28"/>
                <w:lang w:val="uz-Cyrl-UZ"/>
              </w:rPr>
              <w:t>tish imkonini beradi.</w:t>
            </w:r>
          </w:p>
          <w:p w14:paraId="4504A7AF" w14:textId="77777777" w:rsidR="00E54C15" w:rsidRPr="008E09FD" w:rsidRDefault="00E54C15" w:rsidP="00E47DA8">
            <w:pPr>
              <w:jc w:val="both"/>
              <w:rPr>
                <w:sz w:val="16"/>
                <w:szCs w:val="16"/>
                <w:lang w:val="uz-Cyrl-UZ"/>
              </w:rPr>
            </w:pPr>
          </w:p>
          <w:p w14:paraId="5EA1D125" w14:textId="77777777" w:rsidR="00E54C15" w:rsidRPr="000A4555" w:rsidRDefault="00E54C15" w:rsidP="00E47DA8">
            <w:pPr>
              <w:jc w:val="both"/>
              <w:rPr>
                <w:sz w:val="28"/>
                <w:szCs w:val="28"/>
                <w:lang w:val="uz-Cyrl-UZ"/>
              </w:rPr>
            </w:pPr>
            <w:r w:rsidRPr="000A4555">
              <w:rPr>
                <w:sz w:val="28"/>
                <w:szCs w:val="28"/>
                <w:lang w:val="en-US"/>
              </w:rPr>
              <w:t>Intel</w:t>
            </w:r>
            <w:r w:rsidRPr="000A4555">
              <w:rPr>
                <w:sz w:val="28"/>
                <w:szCs w:val="28"/>
              </w:rPr>
              <w:t xml:space="preserve"> </w:t>
            </w:r>
            <w:r w:rsidRPr="000A4555">
              <w:rPr>
                <w:sz w:val="28"/>
                <w:szCs w:val="28"/>
                <w:lang w:val="uz-Cyrl-UZ"/>
              </w:rPr>
              <w:t>компанияси томонидан ишлаб чиқиладиган компьютер платформаси. Энергия истеъмоли ва иссиқлик ажратиши кам бўлганлиги туфайли, CULV порт</w:t>
            </w:r>
            <w:r w:rsidR="008E09FD">
              <w:rPr>
                <w:sz w:val="28"/>
                <w:szCs w:val="28"/>
                <w:lang w:val="uz-Cyrl-UZ"/>
              </w:rPr>
              <w:t xml:space="preserve">атив компьютерларда батареянинг </w:t>
            </w:r>
            <w:r w:rsidRPr="000A4555">
              <w:rPr>
                <w:sz w:val="28"/>
                <w:szCs w:val="28"/>
                <w:lang w:val="uz-Cyrl-UZ"/>
              </w:rPr>
              <w:t>хизмат қилиш муддати узоқ бўлган жуда юпқа компьютер тизимларини яратиш имконини беради.</w:t>
            </w:r>
          </w:p>
        </w:tc>
      </w:tr>
      <w:tr w:rsidR="00E54C15" w:rsidRPr="000A4555" w14:paraId="1D15AD02" w14:textId="77777777" w:rsidTr="00E47DA8">
        <w:trPr>
          <w:trHeight w:val="1485"/>
          <w:tblCellSpacing w:w="0" w:type="dxa"/>
          <w:jc w:val="center"/>
        </w:trPr>
        <w:tc>
          <w:tcPr>
            <w:tcW w:w="3821" w:type="dxa"/>
          </w:tcPr>
          <w:p w14:paraId="6040B8C4" w14:textId="77777777" w:rsidR="00E54C15" w:rsidRPr="000A4555" w:rsidRDefault="00E54C15" w:rsidP="00E47DA8">
            <w:pPr>
              <w:rPr>
                <w:b/>
                <w:sz w:val="28"/>
                <w:szCs w:val="28"/>
                <w:lang w:val="en-US"/>
              </w:rPr>
            </w:pPr>
            <w:r w:rsidRPr="000A4555">
              <w:rPr>
                <w:b/>
                <w:sz w:val="28"/>
                <w:szCs w:val="28"/>
                <w:lang w:val="en-US"/>
              </w:rPr>
              <w:lastRenderedPageBreak/>
              <w:t>Core 2</w:t>
            </w:r>
          </w:p>
          <w:p w14:paraId="2DFD165D"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Core 2</w:t>
            </w:r>
          </w:p>
          <w:p w14:paraId="614FC6F3"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Core 2</w:t>
            </w:r>
          </w:p>
          <w:p w14:paraId="4C9037F6"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Core 2</w:t>
            </w:r>
          </w:p>
        </w:tc>
        <w:tc>
          <w:tcPr>
            <w:tcW w:w="6149" w:type="dxa"/>
          </w:tcPr>
          <w:p w14:paraId="53BFB07B" w14:textId="77777777" w:rsidR="00E54C15" w:rsidRPr="000A4555" w:rsidRDefault="00E54C15" w:rsidP="00E47DA8">
            <w:pPr>
              <w:jc w:val="both"/>
              <w:rPr>
                <w:sz w:val="28"/>
                <w:szCs w:val="28"/>
              </w:rPr>
            </w:pPr>
            <w:r w:rsidRPr="000A4555">
              <w:rPr>
                <w:sz w:val="28"/>
                <w:szCs w:val="28"/>
              </w:rPr>
              <w:t xml:space="preserve">Шестое поколение микропроцессоров архитектуры х86-64 корпорации </w:t>
            </w:r>
            <w:r w:rsidRPr="000A4555">
              <w:rPr>
                <w:sz w:val="28"/>
                <w:szCs w:val="28"/>
                <w:lang w:val="en-US"/>
              </w:rPr>
              <w:t>Intel</w:t>
            </w:r>
            <w:r w:rsidRPr="000A4555">
              <w:rPr>
                <w:sz w:val="28"/>
                <w:szCs w:val="28"/>
              </w:rPr>
              <w:t xml:space="preserve">, основано на процессорной архитектуре </w:t>
            </w:r>
            <w:r w:rsidRPr="000A4555">
              <w:rPr>
                <w:sz w:val="28"/>
                <w:szCs w:val="28"/>
                <w:lang w:val="en-US"/>
              </w:rPr>
              <w:t>Core</w:t>
            </w:r>
            <w:r w:rsidRPr="000A4555">
              <w:rPr>
                <w:sz w:val="28"/>
                <w:szCs w:val="28"/>
              </w:rPr>
              <w:t>.</w:t>
            </w:r>
          </w:p>
          <w:p w14:paraId="7BE24FE6" w14:textId="77777777" w:rsidR="00E54C15" w:rsidRPr="000A4555" w:rsidRDefault="00E54C15" w:rsidP="00E47DA8">
            <w:pPr>
              <w:jc w:val="both"/>
              <w:rPr>
                <w:sz w:val="28"/>
                <w:szCs w:val="28"/>
              </w:rPr>
            </w:pPr>
          </w:p>
          <w:p w14:paraId="34201601" w14:textId="77777777" w:rsidR="00E54C15" w:rsidRPr="000A4555" w:rsidRDefault="00E54C15" w:rsidP="00E47DA8">
            <w:pPr>
              <w:jc w:val="both"/>
              <w:rPr>
                <w:sz w:val="28"/>
                <w:szCs w:val="28"/>
                <w:lang w:val="en-US"/>
              </w:rPr>
            </w:pPr>
            <w:r w:rsidRPr="000A4555">
              <w:rPr>
                <w:i/>
                <w:sz w:val="28"/>
                <w:szCs w:val="28"/>
                <w:lang w:val="en-US"/>
              </w:rPr>
              <w:t>Intel</w:t>
            </w:r>
            <w:r w:rsidRPr="000A4555">
              <w:rPr>
                <w:sz w:val="28"/>
                <w:szCs w:val="28"/>
                <w:lang w:val="en-US"/>
              </w:rPr>
              <w:t xml:space="preserve"> </w:t>
            </w:r>
            <w:r w:rsidRPr="000A4555">
              <w:rPr>
                <w:sz w:val="28"/>
                <w:szCs w:val="28"/>
                <w:lang w:val="uz-Cyrl-UZ"/>
              </w:rPr>
              <w:t xml:space="preserve">koporatsiyasi </w:t>
            </w:r>
            <w:r w:rsidRPr="000A4555">
              <w:rPr>
                <w:sz w:val="28"/>
                <w:szCs w:val="28"/>
                <w:lang w:val="en-US"/>
              </w:rPr>
              <w:t>x86-64</w:t>
            </w:r>
            <w:r w:rsidRPr="000A4555">
              <w:rPr>
                <w:sz w:val="28"/>
                <w:szCs w:val="28"/>
                <w:lang w:val="uz-Cyrl-UZ"/>
              </w:rPr>
              <w:t xml:space="preserve"> arxitekturasi protsessor</w:t>
            </w:r>
            <w:r w:rsidR="00CA4C34">
              <w:rPr>
                <w:sz w:val="28"/>
                <w:szCs w:val="28"/>
                <w:lang w:val="uz-Cyrl-UZ"/>
              </w:rPr>
              <w:t>-</w:t>
            </w:r>
            <w:r w:rsidRPr="000A4555">
              <w:rPr>
                <w:sz w:val="28"/>
                <w:szCs w:val="28"/>
                <w:lang w:val="uz-Cyrl-UZ"/>
              </w:rPr>
              <w:t xml:space="preserve">larining oltinchi avlodi, </w:t>
            </w:r>
            <w:r w:rsidRPr="000A4555">
              <w:rPr>
                <w:i/>
                <w:sz w:val="28"/>
                <w:szCs w:val="28"/>
                <w:lang w:val="en-US"/>
              </w:rPr>
              <w:t xml:space="preserve">Core </w:t>
            </w:r>
            <w:proofErr w:type="spellStart"/>
            <w:r w:rsidRPr="000A4555">
              <w:rPr>
                <w:sz w:val="28"/>
                <w:szCs w:val="28"/>
                <w:lang w:val="en-US"/>
              </w:rPr>
              <w:t>protsessor</w:t>
            </w:r>
            <w:proofErr w:type="spellEnd"/>
            <w:r w:rsidRPr="000A4555">
              <w:rPr>
                <w:sz w:val="28"/>
                <w:szCs w:val="28"/>
                <w:lang w:val="en-US"/>
              </w:rPr>
              <w:t xml:space="preserve"> </w:t>
            </w:r>
            <w:proofErr w:type="spellStart"/>
            <w:r w:rsidRPr="000A4555">
              <w:rPr>
                <w:sz w:val="28"/>
                <w:szCs w:val="28"/>
                <w:lang w:val="en-US"/>
              </w:rPr>
              <w:t>arxitektu</w:t>
            </w:r>
            <w:r w:rsidR="00CA4C34" w:rsidRPr="00CA4C34">
              <w:rPr>
                <w:sz w:val="28"/>
                <w:szCs w:val="28"/>
                <w:lang w:val="en-US"/>
              </w:rPr>
              <w:t>-</w:t>
            </w:r>
            <w:r w:rsidRPr="000A4555">
              <w:rPr>
                <w:sz w:val="28"/>
                <w:szCs w:val="28"/>
                <w:lang w:val="en-US"/>
              </w:rPr>
              <w:t>rasiga</w:t>
            </w:r>
            <w:proofErr w:type="spellEnd"/>
            <w:r w:rsidRPr="000A4555">
              <w:rPr>
                <w:sz w:val="28"/>
                <w:szCs w:val="28"/>
                <w:lang w:val="en-US"/>
              </w:rPr>
              <w:t xml:space="preserve"> </w:t>
            </w:r>
            <w:proofErr w:type="spellStart"/>
            <w:r w:rsidRPr="000A4555">
              <w:rPr>
                <w:sz w:val="28"/>
                <w:szCs w:val="28"/>
                <w:lang w:val="en-US"/>
              </w:rPr>
              <w:t>asoslangan</w:t>
            </w:r>
            <w:proofErr w:type="spellEnd"/>
            <w:r w:rsidRPr="000A4555">
              <w:rPr>
                <w:sz w:val="28"/>
                <w:szCs w:val="28"/>
                <w:lang w:val="en-US"/>
              </w:rPr>
              <w:t>.</w:t>
            </w:r>
          </w:p>
          <w:p w14:paraId="4DF8EA1F" w14:textId="77777777" w:rsidR="00E54C15" w:rsidRPr="000A4555" w:rsidRDefault="00E54C15" w:rsidP="00E47DA8">
            <w:pPr>
              <w:jc w:val="both"/>
              <w:rPr>
                <w:sz w:val="28"/>
                <w:szCs w:val="28"/>
                <w:lang w:val="en-US"/>
              </w:rPr>
            </w:pPr>
          </w:p>
          <w:p w14:paraId="613A8538" w14:textId="77777777" w:rsidR="00E54C15" w:rsidRPr="000A4555" w:rsidRDefault="00E54C15" w:rsidP="00E47DA8">
            <w:pPr>
              <w:jc w:val="both"/>
              <w:rPr>
                <w:sz w:val="28"/>
                <w:szCs w:val="28"/>
              </w:rPr>
            </w:pPr>
            <w:r w:rsidRPr="000A4555">
              <w:rPr>
                <w:sz w:val="28"/>
                <w:szCs w:val="28"/>
                <w:lang w:val="en-US"/>
              </w:rPr>
              <w:t>Intel</w:t>
            </w:r>
            <w:r w:rsidRPr="000A4555">
              <w:rPr>
                <w:sz w:val="28"/>
                <w:szCs w:val="28"/>
              </w:rPr>
              <w:t xml:space="preserve"> </w:t>
            </w:r>
            <w:r w:rsidRPr="000A4555">
              <w:rPr>
                <w:sz w:val="28"/>
                <w:szCs w:val="28"/>
                <w:lang w:val="uz-Cyrl-UZ"/>
              </w:rPr>
              <w:t xml:space="preserve">копорацияси </w:t>
            </w:r>
            <w:r w:rsidRPr="000A4555">
              <w:rPr>
                <w:sz w:val="28"/>
                <w:szCs w:val="28"/>
              </w:rPr>
              <w:t>х86-64</w:t>
            </w:r>
            <w:r w:rsidRPr="000A4555">
              <w:rPr>
                <w:sz w:val="28"/>
                <w:szCs w:val="28"/>
                <w:lang w:val="uz-Cyrl-UZ"/>
              </w:rPr>
              <w:t xml:space="preserve"> архитектураси процес</w:t>
            </w:r>
            <w:r w:rsidR="00CA4C34">
              <w:rPr>
                <w:sz w:val="28"/>
                <w:szCs w:val="28"/>
                <w:lang w:val="uz-Cyrl-UZ"/>
              </w:rPr>
              <w:t>-</w:t>
            </w:r>
            <w:r w:rsidRPr="000A4555">
              <w:rPr>
                <w:sz w:val="28"/>
                <w:szCs w:val="28"/>
                <w:lang w:val="uz-Cyrl-UZ"/>
              </w:rPr>
              <w:t xml:space="preserve">сорларининг олтинчи авлоди, </w:t>
            </w:r>
            <w:r w:rsidRPr="000A4555">
              <w:rPr>
                <w:sz w:val="28"/>
                <w:szCs w:val="28"/>
                <w:lang w:val="en-US"/>
              </w:rPr>
              <w:t>Core</w:t>
            </w:r>
            <w:r w:rsidRPr="000A4555">
              <w:rPr>
                <w:sz w:val="28"/>
                <w:szCs w:val="28"/>
              </w:rPr>
              <w:t xml:space="preserve"> процессор </w:t>
            </w:r>
            <w:proofErr w:type="spellStart"/>
            <w:r w:rsidRPr="000A4555">
              <w:rPr>
                <w:sz w:val="28"/>
                <w:szCs w:val="28"/>
              </w:rPr>
              <w:t>архитектурасига</w:t>
            </w:r>
            <w:proofErr w:type="spellEnd"/>
            <w:r w:rsidRPr="000A4555">
              <w:rPr>
                <w:sz w:val="28"/>
                <w:szCs w:val="28"/>
              </w:rPr>
              <w:t xml:space="preserve"> </w:t>
            </w:r>
            <w:proofErr w:type="spellStart"/>
            <w:r w:rsidRPr="000A4555">
              <w:rPr>
                <w:sz w:val="28"/>
                <w:szCs w:val="28"/>
              </w:rPr>
              <w:t>асосланган</w:t>
            </w:r>
            <w:proofErr w:type="spellEnd"/>
            <w:r w:rsidRPr="000A4555">
              <w:rPr>
                <w:sz w:val="28"/>
                <w:szCs w:val="28"/>
              </w:rPr>
              <w:t>.</w:t>
            </w:r>
          </w:p>
        </w:tc>
      </w:tr>
      <w:tr w:rsidR="00E54C15" w:rsidRPr="00470BE6" w14:paraId="536D52C3" w14:textId="77777777" w:rsidTr="00E47DA8">
        <w:trPr>
          <w:tblCellSpacing w:w="0" w:type="dxa"/>
          <w:jc w:val="center"/>
        </w:trPr>
        <w:tc>
          <w:tcPr>
            <w:tcW w:w="3821" w:type="dxa"/>
          </w:tcPr>
          <w:p w14:paraId="639ADC46" w14:textId="77777777" w:rsidR="00E54C15" w:rsidRPr="000A4555" w:rsidRDefault="00E54C15" w:rsidP="00E47DA8">
            <w:pPr>
              <w:rPr>
                <w:b/>
                <w:sz w:val="28"/>
                <w:szCs w:val="28"/>
                <w:lang w:val="en-US"/>
              </w:rPr>
            </w:pPr>
            <w:proofErr w:type="spellStart"/>
            <w:r w:rsidRPr="000A4555">
              <w:rPr>
                <w:b/>
                <w:sz w:val="28"/>
                <w:szCs w:val="28"/>
                <w:lang w:val="en-US"/>
              </w:rPr>
              <w:t>dBASE</w:t>
            </w:r>
            <w:proofErr w:type="spellEnd"/>
          </w:p>
          <w:p w14:paraId="47014C43"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proofErr w:type="spellStart"/>
            <w:r w:rsidRPr="000A4555">
              <w:rPr>
                <w:sz w:val="28"/>
                <w:szCs w:val="28"/>
                <w:lang w:val="en-US"/>
              </w:rPr>
              <w:t>dBASE</w:t>
            </w:r>
            <w:proofErr w:type="spellEnd"/>
          </w:p>
          <w:p w14:paraId="17D77039" w14:textId="77777777" w:rsidR="00E54C15" w:rsidRPr="000A4555" w:rsidRDefault="00E54C15" w:rsidP="00E47DA8">
            <w:pPr>
              <w:rPr>
                <w:sz w:val="28"/>
                <w:szCs w:val="28"/>
                <w:lang w:val="en-US"/>
              </w:rPr>
            </w:pPr>
            <w:r w:rsidRPr="000A4555">
              <w:rPr>
                <w:b/>
                <w:sz w:val="28"/>
                <w:szCs w:val="28"/>
                <w:lang w:val="en-US"/>
              </w:rPr>
              <w:t xml:space="preserve">        </w:t>
            </w:r>
            <w:proofErr w:type="spellStart"/>
            <w:r w:rsidRPr="000A4555">
              <w:rPr>
                <w:sz w:val="28"/>
                <w:szCs w:val="28"/>
                <w:lang w:val="en-US"/>
              </w:rPr>
              <w:t>dBASE</w:t>
            </w:r>
            <w:proofErr w:type="spellEnd"/>
          </w:p>
          <w:p w14:paraId="3EF8F1EE"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proofErr w:type="spellStart"/>
            <w:r w:rsidRPr="000A4555">
              <w:rPr>
                <w:sz w:val="28"/>
                <w:szCs w:val="28"/>
                <w:lang w:val="en-US"/>
              </w:rPr>
              <w:t>dBASE</w:t>
            </w:r>
            <w:proofErr w:type="spellEnd"/>
          </w:p>
        </w:tc>
        <w:tc>
          <w:tcPr>
            <w:tcW w:w="6149" w:type="dxa"/>
          </w:tcPr>
          <w:p w14:paraId="6F660C47" w14:textId="77777777" w:rsidR="00E54C15" w:rsidRPr="000A4555" w:rsidRDefault="00E54C15" w:rsidP="00E47DA8">
            <w:pPr>
              <w:jc w:val="both"/>
              <w:rPr>
                <w:sz w:val="28"/>
                <w:szCs w:val="28"/>
              </w:rPr>
            </w:pPr>
            <w:r w:rsidRPr="000A4555">
              <w:rPr>
                <w:sz w:val="28"/>
                <w:szCs w:val="28"/>
              </w:rPr>
              <w:t xml:space="preserve">Система управления реляционной базой данных. Разработана фирмой </w:t>
            </w:r>
            <w:proofErr w:type="spellStart"/>
            <w:r w:rsidRPr="000A4555">
              <w:rPr>
                <w:sz w:val="28"/>
                <w:szCs w:val="28"/>
                <w:lang w:val="en-US"/>
              </w:rPr>
              <w:t>Aihton</w:t>
            </w:r>
            <w:proofErr w:type="spellEnd"/>
            <w:r w:rsidRPr="000A4555">
              <w:rPr>
                <w:sz w:val="28"/>
                <w:szCs w:val="28"/>
              </w:rPr>
              <w:t>-</w:t>
            </w:r>
            <w:r w:rsidRPr="000A4555">
              <w:rPr>
                <w:sz w:val="28"/>
                <w:szCs w:val="28"/>
                <w:lang w:val="en-US"/>
              </w:rPr>
              <w:t>Tate</w:t>
            </w:r>
            <w:r w:rsidRPr="000A4555">
              <w:rPr>
                <w:sz w:val="28"/>
                <w:szCs w:val="28"/>
              </w:rPr>
              <w:t xml:space="preserve"> (США). Система постоянно совершенствуется, хорошо себя зарекомендовали версии </w:t>
            </w:r>
            <w:proofErr w:type="spellStart"/>
            <w:r w:rsidRPr="000A4555">
              <w:rPr>
                <w:sz w:val="28"/>
                <w:szCs w:val="28"/>
                <w:lang w:val="en-US"/>
              </w:rPr>
              <w:t>dBASE</w:t>
            </w:r>
            <w:proofErr w:type="spellEnd"/>
            <w:r w:rsidRPr="000A4555">
              <w:rPr>
                <w:sz w:val="28"/>
                <w:szCs w:val="28"/>
              </w:rPr>
              <w:t xml:space="preserve"> </w:t>
            </w:r>
            <w:r w:rsidRPr="000A4555">
              <w:rPr>
                <w:sz w:val="28"/>
                <w:szCs w:val="28"/>
                <w:lang w:val="en-US"/>
              </w:rPr>
              <w:t>II</w:t>
            </w:r>
            <w:r w:rsidRPr="000A4555">
              <w:rPr>
                <w:sz w:val="28"/>
                <w:szCs w:val="28"/>
              </w:rPr>
              <w:t xml:space="preserve">, </w:t>
            </w:r>
            <w:proofErr w:type="spellStart"/>
            <w:r w:rsidRPr="000A4555">
              <w:rPr>
                <w:sz w:val="28"/>
                <w:szCs w:val="28"/>
                <w:lang w:val="en-US"/>
              </w:rPr>
              <w:t>dBASE</w:t>
            </w:r>
            <w:proofErr w:type="spellEnd"/>
            <w:r w:rsidRPr="000A4555">
              <w:rPr>
                <w:sz w:val="28"/>
                <w:szCs w:val="28"/>
              </w:rPr>
              <w:t xml:space="preserve"> </w:t>
            </w:r>
            <w:r w:rsidRPr="000A4555">
              <w:rPr>
                <w:sz w:val="28"/>
                <w:szCs w:val="28"/>
                <w:lang w:val="en-US"/>
              </w:rPr>
              <w:t>III</w:t>
            </w:r>
            <w:r w:rsidRPr="000A4555">
              <w:rPr>
                <w:sz w:val="28"/>
                <w:szCs w:val="28"/>
              </w:rPr>
              <w:t xml:space="preserve">, </w:t>
            </w:r>
            <w:proofErr w:type="spellStart"/>
            <w:r w:rsidRPr="000A4555">
              <w:rPr>
                <w:sz w:val="28"/>
                <w:szCs w:val="28"/>
                <w:lang w:val="en-US"/>
              </w:rPr>
              <w:t>dBASE</w:t>
            </w:r>
            <w:proofErr w:type="spellEnd"/>
            <w:r w:rsidRPr="000A4555">
              <w:rPr>
                <w:sz w:val="28"/>
                <w:szCs w:val="28"/>
              </w:rPr>
              <w:t xml:space="preserve"> </w:t>
            </w:r>
            <w:r w:rsidRPr="000A4555">
              <w:rPr>
                <w:sz w:val="28"/>
                <w:szCs w:val="28"/>
                <w:lang w:val="en-US"/>
              </w:rPr>
              <w:t>III</w:t>
            </w:r>
            <w:r w:rsidRPr="000A4555">
              <w:rPr>
                <w:sz w:val="28"/>
                <w:szCs w:val="28"/>
              </w:rPr>
              <w:t xml:space="preserve"> </w:t>
            </w:r>
            <w:r w:rsidRPr="000A4555">
              <w:rPr>
                <w:sz w:val="28"/>
                <w:szCs w:val="28"/>
                <w:lang w:val="en-US"/>
              </w:rPr>
              <w:t>Plus</w:t>
            </w:r>
            <w:r w:rsidRPr="000A4555">
              <w:rPr>
                <w:sz w:val="28"/>
                <w:szCs w:val="28"/>
              </w:rPr>
              <w:t xml:space="preserve">. В настоящее время продолжается совершенствование системы фирмой </w:t>
            </w:r>
            <w:r w:rsidRPr="000A4555">
              <w:rPr>
                <w:sz w:val="28"/>
                <w:szCs w:val="28"/>
                <w:lang w:val="en-US"/>
              </w:rPr>
              <w:t>Borland</w:t>
            </w:r>
            <w:r w:rsidRPr="000A4555">
              <w:rPr>
                <w:sz w:val="28"/>
                <w:szCs w:val="28"/>
              </w:rPr>
              <w:t xml:space="preserve">, выпущены версии </w:t>
            </w:r>
            <w:proofErr w:type="spellStart"/>
            <w:r w:rsidRPr="000A4555">
              <w:rPr>
                <w:sz w:val="28"/>
                <w:szCs w:val="28"/>
                <w:lang w:val="en-US"/>
              </w:rPr>
              <w:t>dBASE</w:t>
            </w:r>
            <w:proofErr w:type="spellEnd"/>
            <w:r w:rsidRPr="000A4555">
              <w:rPr>
                <w:sz w:val="28"/>
                <w:szCs w:val="28"/>
              </w:rPr>
              <w:t xml:space="preserve"> </w:t>
            </w:r>
            <w:r w:rsidRPr="000A4555">
              <w:rPr>
                <w:sz w:val="28"/>
                <w:szCs w:val="28"/>
                <w:lang w:val="en-US"/>
              </w:rPr>
              <w:t>IV</w:t>
            </w:r>
            <w:r w:rsidRPr="000A4555">
              <w:rPr>
                <w:sz w:val="28"/>
                <w:szCs w:val="28"/>
              </w:rPr>
              <w:t xml:space="preserve"> и </w:t>
            </w:r>
            <w:proofErr w:type="spellStart"/>
            <w:r w:rsidRPr="000A4555">
              <w:rPr>
                <w:sz w:val="28"/>
                <w:szCs w:val="28"/>
                <w:lang w:val="en-US"/>
              </w:rPr>
              <w:t>dBASE</w:t>
            </w:r>
            <w:proofErr w:type="spellEnd"/>
            <w:r w:rsidRPr="000A4555">
              <w:rPr>
                <w:sz w:val="28"/>
                <w:szCs w:val="28"/>
              </w:rPr>
              <w:t xml:space="preserve"> </w:t>
            </w:r>
            <w:r w:rsidRPr="000A4555">
              <w:rPr>
                <w:sz w:val="28"/>
                <w:szCs w:val="28"/>
                <w:lang w:val="en-US"/>
              </w:rPr>
              <w:t>V</w:t>
            </w:r>
            <w:r w:rsidRPr="000A4555">
              <w:rPr>
                <w:sz w:val="28"/>
                <w:szCs w:val="28"/>
              </w:rPr>
              <w:t xml:space="preserve">. Имеет развитый интерфейс с пользователем, но проигрывает по скорости работы систем </w:t>
            </w:r>
            <w:r w:rsidRPr="000A4555">
              <w:rPr>
                <w:sz w:val="28"/>
                <w:szCs w:val="28"/>
                <w:lang w:val="en-US"/>
              </w:rPr>
              <w:t>Fox</w:t>
            </w:r>
            <w:r w:rsidRPr="000A4555">
              <w:rPr>
                <w:sz w:val="28"/>
                <w:szCs w:val="28"/>
              </w:rPr>
              <w:t>.</w:t>
            </w:r>
          </w:p>
          <w:p w14:paraId="38F1F14F" w14:textId="77777777" w:rsidR="00E54C15" w:rsidRPr="008E09FD" w:rsidRDefault="00E54C15" w:rsidP="00E47DA8">
            <w:pPr>
              <w:jc w:val="both"/>
              <w:rPr>
                <w:sz w:val="18"/>
                <w:szCs w:val="18"/>
              </w:rPr>
            </w:pPr>
          </w:p>
          <w:p w14:paraId="34C344BB" w14:textId="77777777" w:rsidR="00E54C15" w:rsidRPr="000A4555" w:rsidRDefault="00E54C15" w:rsidP="00E47DA8">
            <w:pPr>
              <w:jc w:val="both"/>
              <w:rPr>
                <w:sz w:val="28"/>
                <w:szCs w:val="28"/>
                <w:lang w:val="en-US"/>
              </w:rPr>
            </w:pPr>
            <w:r w:rsidRPr="000A4555">
              <w:rPr>
                <w:sz w:val="28"/>
                <w:szCs w:val="28"/>
                <w:lang w:val="uz-Cyrl-UZ"/>
              </w:rPr>
              <w:t xml:space="preserve">Relyatsion ma’lumotlar bazasini boshqarish tizimi. </w:t>
            </w:r>
            <w:r w:rsidRPr="000A4555">
              <w:rPr>
                <w:i/>
                <w:sz w:val="28"/>
                <w:szCs w:val="28"/>
                <w:lang w:val="uz-Cyrl-UZ"/>
              </w:rPr>
              <w:t>Aihton-Tate</w:t>
            </w:r>
            <w:r w:rsidRPr="000A4555">
              <w:rPr>
                <w:sz w:val="28"/>
                <w:szCs w:val="28"/>
                <w:lang w:val="uz-Cyrl-UZ"/>
              </w:rPr>
              <w:t xml:space="preserve"> firmasi (AQSh) tomonidan ishlab chiqil</w:t>
            </w:r>
            <w:r w:rsidR="00CA4C34">
              <w:rPr>
                <w:sz w:val="28"/>
                <w:szCs w:val="28"/>
                <w:lang w:val="uz-Cyrl-UZ"/>
              </w:rPr>
              <w:t>-</w:t>
            </w:r>
            <w:r w:rsidRPr="000A4555">
              <w:rPr>
                <w:sz w:val="28"/>
                <w:szCs w:val="28"/>
                <w:lang w:val="uz-Cyrl-UZ"/>
              </w:rPr>
              <w:t xml:space="preserve">gan. Tizim muntazam ravishda takomillashtirilib boriladi, </w:t>
            </w:r>
            <w:r w:rsidRPr="000A4555">
              <w:rPr>
                <w:i/>
                <w:sz w:val="28"/>
                <w:szCs w:val="28"/>
                <w:lang w:val="uz-Cyrl-UZ"/>
              </w:rPr>
              <w:t>dBASE II, dBASE III, dBASE III Plus</w:t>
            </w:r>
            <w:r w:rsidRPr="000A4555">
              <w:rPr>
                <w:sz w:val="28"/>
                <w:szCs w:val="28"/>
                <w:lang w:val="uz-Cyrl-UZ"/>
              </w:rPr>
              <w:t xml:space="preserve"> ver</w:t>
            </w:r>
            <w:r w:rsidR="008E09FD">
              <w:rPr>
                <w:sz w:val="28"/>
                <w:szCs w:val="28"/>
                <w:lang w:val="uz-Cyrl-UZ"/>
              </w:rPr>
              <w:t>-</w:t>
            </w:r>
            <w:r w:rsidRPr="000A4555">
              <w:rPr>
                <w:sz w:val="28"/>
                <w:szCs w:val="28"/>
                <w:lang w:val="uz-Cyrl-UZ"/>
              </w:rPr>
              <w:t xml:space="preserve">siyalari o‘zini yaxshi ko‘rsatdi. Hozirgi vaqtda </w:t>
            </w:r>
            <w:r w:rsidRPr="000A4555">
              <w:rPr>
                <w:i/>
                <w:sz w:val="28"/>
                <w:szCs w:val="28"/>
                <w:lang w:val="uz-Cyrl-UZ"/>
              </w:rPr>
              <w:t>Borland</w:t>
            </w:r>
            <w:r w:rsidRPr="000A4555">
              <w:rPr>
                <w:sz w:val="28"/>
                <w:szCs w:val="28"/>
                <w:lang w:val="uz-Cyrl-UZ"/>
              </w:rPr>
              <w:t xml:space="preserve"> firmasi tomonidan tizimni takomillashtirish </w:t>
            </w:r>
            <w:r w:rsidRPr="000A4555">
              <w:rPr>
                <w:sz w:val="28"/>
                <w:szCs w:val="28"/>
                <w:lang w:val="uz-Cyrl-UZ"/>
              </w:rPr>
              <w:lastRenderedPageBreak/>
              <w:t xml:space="preserve">davom ettirilmoqda, </w:t>
            </w:r>
            <w:r w:rsidRPr="000A4555">
              <w:rPr>
                <w:i/>
                <w:sz w:val="28"/>
                <w:szCs w:val="28"/>
                <w:lang w:val="uz-Cyrl-UZ"/>
              </w:rPr>
              <w:t xml:space="preserve">dBASE IV </w:t>
            </w:r>
            <w:r w:rsidRPr="000A4555">
              <w:rPr>
                <w:sz w:val="28"/>
                <w:szCs w:val="28"/>
                <w:lang w:val="uz-Cyrl-UZ"/>
              </w:rPr>
              <w:t xml:space="preserve">va </w:t>
            </w:r>
            <w:r w:rsidRPr="000A4555">
              <w:rPr>
                <w:i/>
                <w:sz w:val="28"/>
                <w:szCs w:val="28"/>
                <w:lang w:val="uz-Cyrl-UZ"/>
              </w:rPr>
              <w:t>dBASE V</w:t>
            </w:r>
            <w:r w:rsidRPr="000A4555">
              <w:rPr>
                <w:sz w:val="28"/>
                <w:szCs w:val="28"/>
                <w:lang w:val="uz-Cyrl-UZ"/>
              </w:rPr>
              <w:t xml:space="preserve"> versiya</w:t>
            </w:r>
            <w:r w:rsidR="00CA4C34">
              <w:rPr>
                <w:sz w:val="28"/>
                <w:szCs w:val="28"/>
                <w:lang w:val="uz-Cyrl-UZ"/>
              </w:rPr>
              <w:t>-</w:t>
            </w:r>
            <w:r w:rsidRPr="000A4555">
              <w:rPr>
                <w:sz w:val="28"/>
                <w:szCs w:val="28"/>
                <w:lang w:val="uz-Cyrl-UZ"/>
              </w:rPr>
              <w:t>lar chiqarildi. Foydalanuvchi bilan rivojlangan inter</w:t>
            </w:r>
            <w:r w:rsidR="00BD0ED0">
              <w:rPr>
                <w:sz w:val="28"/>
                <w:szCs w:val="28"/>
                <w:lang w:val="uz-Cyrl-UZ"/>
              </w:rPr>
              <w:t>-</w:t>
            </w:r>
            <w:r w:rsidRPr="000A4555">
              <w:rPr>
                <w:sz w:val="28"/>
                <w:szCs w:val="28"/>
                <w:lang w:val="uz-Cyrl-UZ"/>
              </w:rPr>
              <w:t xml:space="preserve">feysga ega, lekin </w:t>
            </w:r>
            <w:r w:rsidRPr="000A4555">
              <w:rPr>
                <w:i/>
                <w:sz w:val="28"/>
                <w:szCs w:val="28"/>
                <w:lang w:val="uz-Cyrl-UZ"/>
              </w:rPr>
              <w:t>Fox</w:t>
            </w:r>
            <w:r w:rsidRPr="000A4555">
              <w:rPr>
                <w:sz w:val="28"/>
                <w:szCs w:val="28"/>
                <w:lang w:val="uz-Cyrl-UZ"/>
              </w:rPr>
              <w:t xml:space="preserve"> tizimidan ishlash tezligi bo‘yicha orqada.</w:t>
            </w:r>
          </w:p>
          <w:p w14:paraId="42309C64" w14:textId="77777777" w:rsidR="00E54C15" w:rsidRPr="008E09FD" w:rsidRDefault="00E54C15" w:rsidP="00E47DA8">
            <w:pPr>
              <w:jc w:val="both"/>
              <w:rPr>
                <w:sz w:val="18"/>
                <w:szCs w:val="18"/>
                <w:lang w:val="en-US"/>
              </w:rPr>
            </w:pPr>
          </w:p>
          <w:p w14:paraId="5DEC75BA" w14:textId="77777777" w:rsidR="00E54C15" w:rsidRPr="000A4555" w:rsidRDefault="00E54C15" w:rsidP="00E47DA8">
            <w:pPr>
              <w:jc w:val="both"/>
              <w:rPr>
                <w:sz w:val="28"/>
                <w:szCs w:val="28"/>
                <w:lang w:val="uz-Cyrl-UZ"/>
              </w:rPr>
            </w:pPr>
            <w:r w:rsidRPr="000A4555">
              <w:rPr>
                <w:sz w:val="28"/>
                <w:szCs w:val="28"/>
                <w:lang w:val="uz-Cyrl-UZ"/>
              </w:rPr>
              <w:t>Реляцион маълумотлар базасини бошқариш тизи</w:t>
            </w:r>
            <w:r w:rsidR="00BD0ED0">
              <w:rPr>
                <w:sz w:val="28"/>
                <w:szCs w:val="28"/>
                <w:lang w:val="uz-Cyrl-UZ"/>
              </w:rPr>
              <w:t>-</w:t>
            </w:r>
            <w:r w:rsidRPr="000A4555">
              <w:rPr>
                <w:sz w:val="28"/>
                <w:szCs w:val="28"/>
                <w:lang w:val="uz-Cyrl-UZ"/>
              </w:rPr>
              <w:t>ми. Aihton-Tate фирмаси (АҚШ) томонидан иш</w:t>
            </w:r>
            <w:r w:rsidR="00BD0ED0">
              <w:rPr>
                <w:sz w:val="28"/>
                <w:szCs w:val="28"/>
                <w:lang w:val="uz-Cyrl-UZ"/>
              </w:rPr>
              <w:t>-</w:t>
            </w:r>
            <w:r w:rsidRPr="000A4555">
              <w:rPr>
                <w:sz w:val="28"/>
                <w:szCs w:val="28"/>
                <w:lang w:val="uz-Cyrl-UZ"/>
              </w:rPr>
              <w:t>лаб чиқилган. Тизим мунтазам равишда такомил</w:t>
            </w:r>
            <w:r w:rsidR="00BD0ED0">
              <w:rPr>
                <w:sz w:val="28"/>
                <w:szCs w:val="28"/>
                <w:lang w:val="uz-Cyrl-UZ"/>
              </w:rPr>
              <w:t>-</w:t>
            </w:r>
            <w:r w:rsidRPr="000A4555">
              <w:rPr>
                <w:sz w:val="28"/>
                <w:szCs w:val="28"/>
                <w:lang w:val="uz-Cyrl-UZ"/>
              </w:rPr>
              <w:t>лаштирилиб борилади, dBASE II, dBASE III, dBASE III Plus версиялари ўзини яхши кўрсатди. Ҳозирги вақтда Borland фирмаси томонидан тизимни такомиллаштириш давом эттирилмоқда, dBASE IV ва dBASE V версиялар чиқарилди. Фойдаланувчи билан ривожланган интерфейсга эга, лекин Fox тизимидан ишлаш тезлиги бўйича орқада.</w:t>
            </w:r>
          </w:p>
        </w:tc>
      </w:tr>
      <w:tr w:rsidR="00E54C15" w:rsidRPr="000A4555" w14:paraId="3C5D54EE" w14:textId="77777777" w:rsidTr="00E47DA8">
        <w:trPr>
          <w:trHeight w:val="1485"/>
          <w:tblCellSpacing w:w="0" w:type="dxa"/>
          <w:jc w:val="center"/>
        </w:trPr>
        <w:tc>
          <w:tcPr>
            <w:tcW w:w="3821" w:type="dxa"/>
          </w:tcPr>
          <w:p w14:paraId="240CD5CA" w14:textId="77777777" w:rsidR="00E54C15" w:rsidRPr="000A4555" w:rsidRDefault="00E54C15" w:rsidP="00E47DA8">
            <w:pPr>
              <w:rPr>
                <w:b/>
                <w:sz w:val="28"/>
                <w:szCs w:val="28"/>
                <w:lang w:val="en-US"/>
              </w:rPr>
            </w:pPr>
            <w:r w:rsidRPr="000A4555">
              <w:rPr>
                <w:b/>
                <w:sz w:val="28"/>
                <w:szCs w:val="28"/>
                <w:lang w:val="en-US"/>
              </w:rPr>
              <w:lastRenderedPageBreak/>
              <w:t>DDR2 SDRAM</w:t>
            </w:r>
          </w:p>
          <w:p w14:paraId="1B725CC9"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DDR2 SDRAM</w:t>
            </w:r>
          </w:p>
          <w:p w14:paraId="0D5E398E"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DDR2 SDRAM</w:t>
            </w:r>
          </w:p>
          <w:p w14:paraId="72D2A857"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DDR2</w:t>
            </w:r>
            <w:r w:rsidRPr="000A4555">
              <w:rPr>
                <w:b/>
                <w:sz w:val="28"/>
                <w:szCs w:val="28"/>
                <w:lang w:val="en-US"/>
              </w:rPr>
              <w:t xml:space="preserve"> </w:t>
            </w:r>
            <w:r w:rsidRPr="000A4555">
              <w:rPr>
                <w:sz w:val="28"/>
                <w:szCs w:val="28"/>
                <w:lang w:val="en-US"/>
              </w:rPr>
              <w:t>SDRAM</w:t>
            </w:r>
          </w:p>
          <w:p w14:paraId="169114CF" w14:textId="77777777" w:rsidR="00E54C15" w:rsidRPr="000A4555" w:rsidRDefault="00E54C15" w:rsidP="00E47DA8">
            <w:pPr>
              <w:rPr>
                <w:sz w:val="28"/>
                <w:szCs w:val="28"/>
                <w:lang w:val="en-US"/>
              </w:rPr>
            </w:pPr>
          </w:p>
          <w:p w14:paraId="56D7FEC6" w14:textId="77777777" w:rsidR="00E54C15" w:rsidRPr="000A4555" w:rsidRDefault="00E54C15" w:rsidP="00E47DA8">
            <w:pPr>
              <w:rPr>
                <w:b/>
                <w:sz w:val="28"/>
                <w:szCs w:val="28"/>
                <w:lang w:val="en-US"/>
              </w:rPr>
            </w:pPr>
          </w:p>
        </w:tc>
        <w:tc>
          <w:tcPr>
            <w:tcW w:w="6149" w:type="dxa"/>
          </w:tcPr>
          <w:p w14:paraId="3755C6E6" w14:textId="77777777" w:rsidR="00E54C15" w:rsidRPr="000A4555" w:rsidRDefault="00E54C15" w:rsidP="00E47DA8">
            <w:pPr>
              <w:jc w:val="both"/>
              <w:rPr>
                <w:sz w:val="28"/>
                <w:szCs w:val="28"/>
              </w:rPr>
            </w:pPr>
            <w:r w:rsidRPr="000A4555">
              <w:rPr>
                <w:sz w:val="28"/>
                <w:szCs w:val="28"/>
              </w:rPr>
              <w:t>Тип оперативной памяти, используемой в вычислительной технике в качестве оперативной и видеопамяти.</w:t>
            </w:r>
          </w:p>
          <w:p w14:paraId="70BC3EA4" w14:textId="77777777" w:rsidR="00E54C15" w:rsidRPr="000A4555" w:rsidRDefault="00E54C15" w:rsidP="00E47DA8">
            <w:pPr>
              <w:jc w:val="both"/>
              <w:rPr>
                <w:sz w:val="28"/>
                <w:szCs w:val="28"/>
              </w:rPr>
            </w:pPr>
          </w:p>
          <w:p w14:paraId="00BC18A9" w14:textId="77777777" w:rsidR="00E54C15" w:rsidRPr="000A4555" w:rsidRDefault="00E54C15" w:rsidP="00E47DA8">
            <w:pPr>
              <w:jc w:val="both"/>
              <w:rPr>
                <w:sz w:val="28"/>
                <w:szCs w:val="28"/>
                <w:lang w:val="en-US"/>
              </w:rPr>
            </w:pPr>
            <w:r w:rsidRPr="000A4555">
              <w:rPr>
                <w:sz w:val="28"/>
                <w:szCs w:val="28"/>
                <w:lang w:val="uz-Cyrl-UZ"/>
              </w:rPr>
              <w:t>Hisoblash texnikasida operativ hamda videoxotira sifatida foydalaniladigan operativ xotira turi.</w:t>
            </w:r>
          </w:p>
          <w:p w14:paraId="4B0AC145" w14:textId="77777777" w:rsidR="00E54C15" w:rsidRPr="000A4555" w:rsidRDefault="00E54C15" w:rsidP="00E47DA8">
            <w:pPr>
              <w:jc w:val="both"/>
              <w:rPr>
                <w:sz w:val="28"/>
                <w:szCs w:val="28"/>
                <w:lang w:val="en-US"/>
              </w:rPr>
            </w:pPr>
          </w:p>
          <w:p w14:paraId="76A53E8B" w14:textId="77777777" w:rsidR="00E54C15" w:rsidRPr="000A4555" w:rsidRDefault="00E54C15" w:rsidP="00E47DA8">
            <w:pPr>
              <w:jc w:val="both"/>
              <w:rPr>
                <w:sz w:val="28"/>
                <w:szCs w:val="28"/>
                <w:lang w:val="uz-Cyrl-UZ"/>
              </w:rPr>
            </w:pPr>
            <w:r w:rsidRPr="000A4555">
              <w:rPr>
                <w:sz w:val="28"/>
                <w:szCs w:val="28"/>
                <w:lang w:val="uz-Cyrl-UZ"/>
              </w:rPr>
              <w:t>Ҳисоблаш техникасида оператив ҳамда видеохо</w:t>
            </w:r>
            <w:r w:rsidR="00CA4C34">
              <w:rPr>
                <w:sz w:val="28"/>
                <w:szCs w:val="28"/>
                <w:lang w:val="uz-Cyrl-UZ"/>
              </w:rPr>
              <w:t>-</w:t>
            </w:r>
            <w:r w:rsidRPr="000A4555">
              <w:rPr>
                <w:sz w:val="28"/>
                <w:szCs w:val="28"/>
                <w:lang w:val="uz-Cyrl-UZ"/>
              </w:rPr>
              <w:t>тира сифатида фойдаланиладиган оператив хоти</w:t>
            </w:r>
            <w:r w:rsidR="00CA4C34">
              <w:rPr>
                <w:sz w:val="28"/>
                <w:szCs w:val="28"/>
                <w:lang w:val="uz-Cyrl-UZ"/>
              </w:rPr>
              <w:t>-</w:t>
            </w:r>
            <w:r w:rsidRPr="000A4555">
              <w:rPr>
                <w:sz w:val="28"/>
                <w:szCs w:val="28"/>
                <w:lang w:val="uz-Cyrl-UZ"/>
              </w:rPr>
              <w:t>ра тури.</w:t>
            </w:r>
          </w:p>
        </w:tc>
      </w:tr>
      <w:tr w:rsidR="00E54C15" w:rsidRPr="00BD0ED0" w14:paraId="5BA747B6" w14:textId="77777777" w:rsidTr="00E47DA8">
        <w:trPr>
          <w:tblCellSpacing w:w="0" w:type="dxa"/>
          <w:jc w:val="center"/>
        </w:trPr>
        <w:tc>
          <w:tcPr>
            <w:tcW w:w="3821" w:type="dxa"/>
          </w:tcPr>
          <w:p w14:paraId="639000CE" w14:textId="77777777" w:rsidR="00E54C15" w:rsidRPr="000A4555" w:rsidRDefault="00E54C15" w:rsidP="00E47DA8">
            <w:pPr>
              <w:rPr>
                <w:b/>
                <w:sz w:val="28"/>
                <w:szCs w:val="28"/>
                <w:lang w:val="en-US"/>
              </w:rPr>
            </w:pPr>
            <w:r w:rsidRPr="000A4555">
              <w:rPr>
                <w:b/>
                <w:sz w:val="28"/>
                <w:szCs w:val="28"/>
                <w:lang w:val="en-US"/>
              </w:rPr>
              <w:t>DELPHI</w:t>
            </w:r>
          </w:p>
          <w:p w14:paraId="267BD094"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DELPHI</w:t>
            </w:r>
          </w:p>
          <w:p w14:paraId="76FD8D43"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DELPHI</w:t>
            </w:r>
          </w:p>
          <w:p w14:paraId="782138D3"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DELPHI</w:t>
            </w:r>
          </w:p>
          <w:p w14:paraId="2D8DEFAA" w14:textId="77777777" w:rsidR="00E54C15" w:rsidRPr="000A4555" w:rsidRDefault="00E54C15" w:rsidP="00E47DA8">
            <w:pPr>
              <w:rPr>
                <w:b/>
                <w:sz w:val="28"/>
                <w:szCs w:val="28"/>
                <w:lang w:val="en-US"/>
              </w:rPr>
            </w:pPr>
          </w:p>
        </w:tc>
        <w:tc>
          <w:tcPr>
            <w:tcW w:w="6149" w:type="dxa"/>
          </w:tcPr>
          <w:p w14:paraId="39300DB9" w14:textId="77777777" w:rsidR="00E54C15" w:rsidRPr="000A4555" w:rsidRDefault="00E54C15" w:rsidP="00E47DA8">
            <w:pPr>
              <w:jc w:val="both"/>
              <w:rPr>
                <w:sz w:val="28"/>
                <w:szCs w:val="28"/>
              </w:rPr>
            </w:pPr>
            <w:r w:rsidRPr="000A4555">
              <w:rPr>
                <w:sz w:val="28"/>
                <w:szCs w:val="28"/>
              </w:rPr>
              <w:t xml:space="preserve">Программное средство быстрой разработки приложений, работающих под управлением </w:t>
            </w:r>
            <w:r w:rsidRPr="000A4555">
              <w:rPr>
                <w:sz w:val="28"/>
                <w:szCs w:val="28"/>
                <w:lang w:val="uz-Cyrl-UZ"/>
              </w:rPr>
              <w:t>Windows. Приложения могут использовать дан</w:t>
            </w:r>
            <w:r w:rsidR="00CA4C34">
              <w:rPr>
                <w:sz w:val="28"/>
                <w:szCs w:val="28"/>
                <w:lang w:val="uz-Cyrl-UZ"/>
              </w:rPr>
              <w:t>-</w:t>
            </w:r>
            <w:r w:rsidRPr="000A4555">
              <w:rPr>
                <w:sz w:val="28"/>
                <w:szCs w:val="28"/>
                <w:lang w:val="uz-Cyrl-UZ"/>
              </w:rPr>
              <w:t xml:space="preserve">ные, хранимые средствами </w:t>
            </w:r>
            <w:r w:rsidRPr="000A4555">
              <w:rPr>
                <w:sz w:val="28"/>
                <w:szCs w:val="28"/>
                <w:lang w:val="en-US"/>
              </w:rPr>
              <w:t>Oracle</w:t>
            </w:r>
            <w:r w:rsidRPr="000A4555">
              <w:rPr>
                <w:sz w:val="28"/>
                <w:szCs w:val="28"/>
              </w:rPr>
              <w:t xml:space="preserve">, </w:t>
            </w:r>
            <w:r w:rsidRPr="000A4555">
              <w:rPr>
                <w:sz w:val="28"/>
                <w:szCs w:val="28"/>
                <w:lang w:val="en-US"/>
              </w:rPr>
              <w:t>Informix</w:t>
            </w:r>
            <w:r w:rsidRPr="000A4555">
              <w:rPr>
                <w:sz w:val="28"/>
                <w:szCs w:val="28"/>
              </w:rPr>
              <w:t xml:space="preserve"> и др. Используется в основном для создания приложений </w:t>
            </w:r>
            <w:r w:rsidR="00CA4C34">
              <w:rPr>
                <w:sz w:val="28"/>
                <w:szCs w:val="28"/>
              </w:rPr>
              <w:t>«клиент</w:t>
            </w:r>
            <w:r w:rsidR="00BD0ED0">
              <w:rPr>
                <w:sz w:val="28"/>
                <w:szCs w:val="28"/>
              </w:rPr>
              <w:t>-</w:t>
            </w:r>
            <w:r w:rsidRPr="000A4555">
              <w:rPr>
                <w:sz w:val="28"/>
                <w:szCs w:val="28"/>
              </w:rPr>
              <w:t xml:space="preserve">сервер». Включает в себя высокопроизводительный 32 битный компилятор, масштабируемые средства работы с базами данных и библиотеку визуальных средств быстрой разработки. Разработка фирмы </w:t>
            </w:r>
            <w:r w:rsidRPr="000A4555">
              <w:rPr>
                <w:sz w:val="28"/>
                <w:szCs w:val="28"/>
                <w:lang w:val="en-US"/>
              </w:rPr>
              <w:t>Borland</w:t>
            </w:r>
            <w:r w:rsidRPr="000A4555">
              <w:rPr>
                <w:sz w:val="28"/>
                <w:szCs w:val="28"/>
              </w:rPr>
              <w:t>.</w:t>
            </w:r>
          </w:p>
          <w:p w14:paraId="038B3832" w14:textId="77777777" w:rsidR="00E54C15" w:rsidRPr="000A4555" w:rsidRDefault="00E54C15" w:rsidP="00E47DA8">
            <w:pPr>
              <w:jc w:val="both"/>
              <w:rPr>
                <w:sz w:val="28"/>
                <w:szCs w:val="28"/>
              </w:rPr>
            </w:pPr>
          </w:p>
          <w:p w14:paraId="0EF77C4E" w14:textId="77777777" w:rsidR="00E54C15" w:rsidRPr="000A4555" w:rsidRDefault="00E54C15" w:rsidP="00E47DA8">
            <w:pPr>
              <w:jc w:val="both"/>
              <w:rPr>
                <w:sz w:val="28"/>
                <w:szCs w:val="28"/>
                <w:lang w:val="uz-Cyrl-UZ"/>
              </w:rPr>
            </w:pPr>
            <w:r w:rsidRPr="000A4555">
              <w:rPr>
                <w:i/>
                <w:sz w:val="28"/>
                <w:szCs w:val="28"/>
                <w:lang w:val="uz-Cyrl-UZ"/>
              </w:rPr>
              <w:t>Windows</w:t>
            </w:r>
            <w:r w:rsidRPr="00346A43">
              <w:rPr>
                <w:sz w:val="28"/>
                <w:szCs w:val="28"/>
              </w:rPr>
              <w:t xml:space="preserve"> </w:t>
            </w:r>
            <w:r w:rsidRPr="000A4555">
              <w:rPr>
                <w:sz w:val="28"/>
                <w:szCs w:val="28"/>
                <w:lang w:val="uz-Cyrl-UZ"/>
              </w:rPr>
              <w:t xml:space="preserve">boshqaruvida ishlaydigan ilovalarni tez ishlab chiqishning dasturiy vositasi. Ilovalarda </w:t>
            </w:r>
            <w:r w:rsidRPr="000A4555">
              <w:rPr>
                <w:i/>
                <w:sz w:val="28"/>
                <w:szCs w:val="28"/>
                <w:lang w:val="uz-Cyrl-UZ"/>
              </w:rPr>
              <w:t>Oracle, Informix</w:t>
            </w:r>
            <w:r w:rsidRPr="000A4555">
              <w:rPr>
                <w:sz w:val="28"/>
                <w:szCs w:val="28"/>
                <w:lang w:val="uz-Cyrl-UZ"/>
              </w:rPr>
              <w:t xml:space="preserve"> vositalari bilan saqlanadigan ma’lu</w:t>
            </w:r>
            <w:r w:rsidR="00BD0ED0">
              <w:rPr>
                <w:sz w:val="28"/>
                <w:szCs w:val="28"/>
                <w:lang w:val="uz-Cyrl-UZ"/>
              </w:rPr>
              <w:t>-</w:t>
            </w:r>
            <w:r w:rsidRPr="000A4555">
              <w:rPr>
                <w:sz w:val="28"/>
                <w:szCs w:val="28"/>
                <w:lang w:val="uz-Cyrl-UZ"/>
              </w:rPr>
              <w:t>motlarda</w:t>
            </w:r>
            <w:r w:rsidR="00CA4C34">
              <w:rPr>
                <w:sz w:val="28"/>
                <w:szCs w:val="28"/>
                <w:lang w:val="uz-Cyrl-UZ"/>
              </w:rPr>
              <w:t>n foydalanilishi mumkin. «Mijoz</w:t>
            </w:r>
            <w:r w:rsidR="00BD0ED0">
              <w:rPr>
                <w:sz w:val="28"/>
                <w:szCs w:val="28"/>
                <w:lang w:val="uz-Cyrl-UZ"/>
              </w:rPr>
              <w:t>-</w:t>
            </w:r>
            <w:r w:rsidRPr="000A4555">
              <w:rPr>
                <w:sz w:val="28"/>
                <w:szCs w:val="28"/>
                <w:lang w:val="uz-Cyrl-UZ"/>
              </w:rPr>
              <w:t>server» ilovalarni yaratish uchun foydalaniladi. Unumdorligi yuqori bo‘lgan 32 bitli kompilyatorni, ma’lumotlar bazalari bilan ishlaydigan masshtablanadigan vosita</w:t>
            </w:r>
            <w:r w:rsidR="00BD0ED0">
              <w:rPr>
                <w:sz w:val="28"/>
                <w:szCs w:val="28"/>
                <w:lang w:val="uz-Cyrl-UZ"/>
              </w:rPr>
              <w:t>-</w:t>
            </w:r>
            <w:r w:rsidRPr="000A4555">
              <w:rPr>
                <w:sz w:val="28"/>
                <w:szCs w:val="28"/>
                <w:lang w:val="uz-Cyrl-UZ"/>
              </w:rPr>
              <w:lastRenderedPageBreak/>
              <w:t>lar va tez ishlab chiqish vizual vositalari bibliote</w:t>
            </w:r>
            <w:r w:rsidR="00BD0ED0">
              <w:rPr>
                <w:sz w:val="28"/>
                <w:szCs w:val="28"/>
                <w:lang w:val="uz-Cyrl-UZ"/>
              </w:rPr>
              <w:t>-</w:t>
            </w:r>
            <w:r w:rsidRPr="000A4555">
              <w:rPr>
                <w:sz w:val="28"/>
                <w:szCs w:val="28"/>
                <w:lang w:val="uz-Cyrl-UZ"/>
              </w:rPr>
              <w:t xml:space="preserve">kasini ichiga oladi. </w:t>
            </w:r>
            <w:r w:rsidRPr="000A4555">
              <w:rPr>
                <w:i/>
                <w:sz w:val="28"/>
                <w:szCs w:val="28"/>
                <w:lang w:val="uz-Cyrl-UZ"/>
              </w:rPr>
              <w:t>Borland</w:t>
            </w:r>
            <w:r w:rsidRPr="000A4555">
              <w:rPr>
                <w:sz w:val="28"/>
                <w:szCs w:val="28"/>
                <w:lang w:val="uz-Cyrl-UZ"/>
              </w:rPr>
              <w:t xml:space="preserve"> firmasining ishlanmasi.</w:t>
            </w:r>
          </w:p>
          <w:p w14:paraId="47688145" w14:textId="77777777" w:rsidR="00E54C15" w:rsidRPr="000A4555" w:rsidRDefault="00E54C15" w:rsidP="00E47DA8">
            <w:pPr>
              <w:jc w:val="both"/>
              <w:rPr>
                <w:sz w:val="28"/>
                <w:szCs w:val="28"/>
                <w:lang w:val="uz-Cyrl-UZ"/>
              </w:rPr>
            </w:pPr>
          </w:p>
          <w:p w14:paraId="0F34121B" w14:textId="77777777" w:rsidR="00E54C15" w:rsidRPr="000A4555" w:rsidRDefault="00E54C15" w:rsidP="00BD0ED0">
            <w:pPr>
              <w:jc w:val="both"/>
              <w:rPr>
                <w:sz w:val="28"/>
                <w:szCs w:val="28"/>
                <w:lang w:val="uz-Cyrl-UZ"/>
              </w:rPr>
            </w:pPr>
            <w:r w:rsidRPr="000A4555">
              <w:rPr>
                <w:sz w:val="28"/>
                <w:szCs w:val="28"/>
                <w:lang w:val="uz-Cyrl-UZ"/>
              </w:rPr>
              <w:t>Windows бошқарувида ишлайдиган иловаларни тез ишлаб чиқишнинг дастурий воситаси. Илова</w:t>
            </w:r>
            <w:r w:rsidR="00BD0ED0">
              <w:rPr>
                <w:sz w:val="28"/>
                <w:szCs w:val="28"/>
                <w:lang w:val="uz-Cyrl-UZ"/>
              </w:rPr>
              <w:t>-</w:t>
            </w:r>
            <w:r w:rsidRPr="000A4555">
              <w:rPr>
                <w:sz w:val="28"/>
                <w:szCs w:val="28"/>
                <w:lang w:val="uz-Cyrl-UZ"/>
              </w:rPr>
              <w:t>ларда Oracle, Informix воситалари билан сақлана</w:t>
            </w:r>
            <w:r w:rsidR="00BD0ED0">
              <w:rPr>
                <w:sz w:val="28"/>
                <w:szCs w:val="28"/>
                <w:lang w:val="uz-Cyrl-UZ"/>
              </w:rPr>
              <w:t>-</w:t>
            </w:r>
            <w:r w:rsidRPr="000A4555">
              <w:rPr>
                <w:sz w:val="28"/>
                <w:szCs w:val="28"/>
                <w:lang w:val="uz-Cyrl-UZ"/>
              </w:rPr>
              <w:t>диган маълумотлардан фойдаланилиши мумкин. «Мижоз</w:t>
            </w:r>
            <w:r w:rsidR="00BD0ED0">
              <w:rPr>
                <w:sz w:val="28"/>
                <w:szCs w:val="28"/>
                <w:lang w:val="uz-Cyrl-UZ"/>
              </w:rPr>
              <w:t>-</w:t>
            </w:r>
            <w:r w:rsidRPr="000A4555">
              <w:rPr>
                <w:sz w:val="28"/>
                <w:szCs w:val="28"/>
                <w:lang w:val="uz-Cyrl-UZ"/>
              </w:rPr>
              <w:t>сервер» иловаларни яратиш учун фойда</w:t>
            </w:r>
            <w:r w:rsidR="00BD0ED0">
              <w:rPr>
                <w:sz w:val="28"/>
                <w:szCs w:val="28"/>
                <w:lang w:val="uz-Cyrl-UZ"/>
              </w:rPr>
              <w:t>-</w:t>
            </w:r>
            <w:r w:rsidRPr="000A4555">
              <w:rPr>
                <w:sz w:val="28"/>
                <w:szCs w:val="28"/>
                <w:lang w:val="uz-Cyrl-UZ"/>
              </w:rPr>
              <w:t>ланилади. Унумдорлиги юқори бўлган 32 битли компиляторни, маълумотлар базалари билан иш</w:t>
            </w:r>
            <w:r w:rsidR="00BD0ED0">
              <w:rPr>
                <w:sz w:val="28"/>
                <w:szCs w:val="28"/>
                <w:lang w:val="uz-Cyrl-UZ"/>
              </w:rPr>
              <w:t>-</w:t>
            </w:r>
            <w:r w:rsidRPr="000A4555">
              <w:rPr>
                <w:sz w:val="28"/>
                <w:szCs w:val="28"/>
                <w:lang w:val="uz-Cyrl-UZ"/>
              </w:rPr>
              <w:t>лайдиган масштабланадиган воситалар ва тез иш</w:t>
            </w:r>
            <w:r w:rsidR="00BD0ED0">
              <w:rPr>
                <w:sz w:val="28"/>
                <w:szCs w:val="28"/>
                <w:lang w:val="uz-Cyrl-UZ"/>
              </w:rPr>
              <w:t>-</w:t>
            </w:r>
            <w:r w:rsidRPr="000A4555">
              <w:rPr>
                <w:sz w:val="28"/>
                <w:szCs w:val="28"/>
                <w:lang w:val="uz-Cyrl-UZ"/>
              </w:rPr>
              <w:t>лаб чиқиш визуал воситалари библиотекасини ичига олади. Borland фирмасининг ишланмаси.</w:t>
            </w:r>
          </w:p>
        </w:tc>
      </w:tr>
      <w:tr w:rsidR="00E54C15" w:rsidRPr="00470BE6" w14:paraId="21195A3E" w14:textId="77777777" w:rsidTr="00E47DA8">
        <w:trPr>
          <w:trHeight w:val="1485"/>
          <w:tblCellSpacing w:w="0" w:type="dxa"/>
          <w:jc w:val="center"/>
        </w:trPr>
        <w:tc>
          <w:tcPr>
            <w:tcW w:w="3821" w:type="dxa"/>
          </w:tcPr>
          <w:p w14:paraId="3B76E9E8" w14:textId="77777777" w:rsidR="00E54C15" w:rsidRPr="000A4555" w:rsidRDefault="00E54C15" w:rsidP="00E47DA8">
            <w:pPr>
              <w:rPr>
                <w:b/>
                <w:sz w:val="28"/>
                <w:szCs w:val="28"/>
                <w:lang w:val="en-US"/>
              </w:rPr>
            </w:pPr>
            <w:r w:rsidRPr="000A4555">
              <w:rPr>
                <w:b/>
                <w:sz w:val="28"/>
                <w:szCs w:val="28"/>
                <w:lang w:val="en-US"/>
              </w:rPr>
              <w:lastRenderedPageBreak/>
              <w:t>Display Port</w:t>
            </w:r>
          </w:p>
          <w:p w14:paraId="5BF84C7C"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Display Port</w:t>
            </w:r>
          </w:p>
          <w:p w14:paraId="5F9B1DC4"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Display Port</w:t>
            </w:r>
          </w:p>
          <w:p w14:paraId="5CD1D78C"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Display Port</w:t>
            </w:r>
          </w:p>
          <w:p w14:paraId="7946EC8C" w14:textId="77777777" w:rsidR="00E54C15" w:rsidRPr="000A4555" w:rsidRDefault="00E54C15" w:rsidP="00E47DA8">
            <w:pPr>
              <w:rPr>
                <w:b/>
                <w:sz w:val="28"/>
                <w:szCs w:val="28"/>
                <w:lang w:val="en-US"/>
              </w:rPr>
            </w:pPr>
          </w:p>
        </w:tc>
        <w:tc>
          <w:tcPr>
            <w:tcW w:w="6149" w:type="dxa"/>
          </w:tcPr>
          <w:p w14:paraId="30EDBD22" w14:textId="77777777" w:rsidR="00E54C15" w:rsidRPr="000A4555" w:rsidRDefault="00E54C15" w:rsidP="00E47DA8">
            <w:pPr>
              <w:jc w:val="both"/>
              <w:rPr>
                <w:sz w:val="28"/>
                <w:szCs w:val="28"/>
              </w:rPr>
            </w:pPr>
            <w:r w:rsidRPr="000A4555">
              <w:rPr>
                <w:sz w:val="28"/>
                <w:szCs w:val="28"/>
              </w:rPr>
              <w:t xml:space="preserve">Стандарт сигнального интерфейса для цифровых дисплеев. Принят </w:t>
            </w:r>
            <w:r w:rsidRPr="000A4555">
              <w:rPr>
                <w:sz w:val="28"/>
                <w:szCs w:val="28"/>
                <w:lang w:val="en-US"/>
              </w:rPr>
              <w:t>VESA</w:t>
            </w:r>
            <w:r w:rsidRPr="000A4555">
              <w:rPr>
                <w:sz w:val="28"/>
                <w:szCs w:val="28"/>
              </w:rPr>
              <w:t xml:space="preserve"> (</w:t>
            </w:r>
            <w:r w:rsidRPr="000A4555">
              <w:rPr>
                <w:sz w:val="28"/>
                <w:szCs w:val="28"/>
                <w:lang w:val="en-US"/>
              </w:rPr>
              <w:t>Video</w:t>
            </w:r>
            <w:r w:rsidRPr="000A4555">
              <w:rPr>
                <w:sz w:val="28"/>
                <w:szCs w:val="28"/>
              </w:rPr>
              <w:t xml:space="preserve"> </w:t>
            </w:r>
            <w:r w:rsidRPr="000A4555">
              <w:rPr>
                <w:sz w:val="28"/>
                <w:szCs w:val="28"/>
                <w:lang w:val="en-US"/>
              </w:rPr>
              <w:t>Electronics</w:t>
            </w:r>
            <w:r w:rsidRPr="000A4555">
              <w:rPr>
                <w:sz w:val="28"/>
                <w:szCs w:val="28"/>
              </w:rPr>
              <w:t xml:space="preserve"> </w:t>
            </w:r>
            <w:proofErr w:type="spellStart"/>
            <w:r w:rsidRPr="000A4555">
              <w:rPr>
                <w:sz w:val="28"/>
                <w:szCs w:val="28"/>
                <w:lang w:val="en-US"/>
              </w:rPr>
              <w:t>Standart</w:t>
            </w:r>
            <w:proofErr w:type="spellEnd"/>
            <w:r w:rsidRPr="000A4555">
              <w:rPr>
                <w:sz w:val="28"/>
                <w:szCs w:val="28"/>
              </w:rPr>
              <w:t xml:space="preserve"> </w:t>
            </w:r>
            <w:r w:rsidRPr="000A4555">
              <w:rPr>
                <w:sz w:val="28"/>
                <w:szCs w:val="28"/>
                <w:lang w:val="en-US"/>
              </w:rPr>
              <w:t>Association</w:t>
            </w:r>
            <w:r w:rsidRPr="000A4555">
              <w:rPr>
                <w:sz w:val="28"/>
                <w:szCs w:val="28"/>
              </w:rPr>
              <w:t xml:space="preserve">) в мае 2006 года, версия 1.1 принята 2 апреля 2007 года, а версия 1.2 принята 7 января 2010 года. </w:t>
            </w:r>
            <w:r w:rsidRPr="000A4555">
              <w:rPr>
                <w:sz w:val="28"/>
                <w:szCs w:val="28"/>
                <w:lang w:val="en-US"/>
              </w:rPr>
              <w:t>Display</w:t>
            </w:r>
            <w:r w:rsidRPr="000A4555">
              <w:rPr>
                <w:sz w:val="28"/>
                <w:szCs w:val="28"/>
              </w:rPr>
              <w:t xml:space="preserve"> </w:t>
            </w:r>
            <w:r w:rsidRPr="000A4555">
              <w:rPr>
                <w:sz w:val="28"/>
                <w:szCs w:val="28"/>
                <w:lang w:val="en-US"/>
              </w:rPr>
              <w:t>Port</w:t>
            </w:r>
            <w:r w:rsidRPr="000A4555">
              <w:rPr>
                <w:sz w:val="28"/>
                <w:szCs w:val="28"/>
              </w:rPr>
              <w:t xml:space="preserve"> предполагается к использованию в качестве наиболее современного интерфейса соединения аудио и видеоаппаратуры, в первую очередь для соединения компьютера с дисплеем, или компьютера и систем домашнего кинотеатра.</w:t>
            </w:r>
          </w:p>
          <w:p w14:paraId="2B7D8803" w14:textId="77777777" w:rsidR="00E54C15" w:rsidRPr="000A4555" w:rsidRDefault="00E54C15" w:rsidP="00E47DA8">
            <w:pPr>
              <w:jc w:val="both"/>
              <w:rPr>
                <w:sz w:val="28"/>
                <w:szCs w:val="28"/>
              </w:rPr>
            </w:pPr>
          </w:p>
          <w:p w14:paraId="09D79995" w14:textId="77777777" w:rsidR="00E54C15" w:rsidRPr="000A4555" w:rsidRDefault="00E54C15" w:rsidP="00E47DA8">
            <w:pPr>
              <w:jc w:val="both"/>
              <w:rPr>
                <w:sz w:val="28"/>
                <w:szCs w:val="28"/>
                <w:lang w:val="uz-Cyrl-UZ"/>
              </w:rPr>
            </w:pPr>
            <w:r w:rsidRPr="000A4555">
              <w:rPr>
                <w:sz w:val="28"/>
                <w:szCs w:val="28"/>
                <w:lang w:val="uz-Cyrl-UZ"/>
              </w:rPr>
              <w:t xml:space="preserve">Raqamli displeylar uchun belgilangan signal interfeys standarti. </w:t>
            </w:r>
            <w:r w:rsidRPr="000A4555">
              <w:rPr>
                <w:i/>
                <w:sz w:val="28"/>
                <w:szCs w:val="28"/>
                <w:lang w:val="en-US"/>
              </w:rPr>
              <w:t xml:space="preserve">VESA (Video Electronics </w:t>
            </w:r>
            <w:proofErr w:type="spellStart"/>
            <w:r w:rsidRPr="000A4555">
              <w:rPr>
                <w:i/>
                <w:sz w:val="28"/>
                <w:szCs w:val="28"/>
                <w:lang w:val="en-US"/>
              </w:rPr>
              <w:t>Standart</w:t>
            </w:r>
            <w:proofErr w:type="spellEnd"/>
            <w:r w:rsidRPr="000A4555">
              <w:rPr>
                <w:i/>
                <w:sz w:val="28"/>
                <w:szCs w:val="28"/>
                <w:lang w:val="en-US"/>
              </w:rPr>
              <w:t xml:space="preserve"> Association)</w:t>
            </w:r>
            <w:r w:rsidRPr="000A4555">
              <w:rPr>
                <w:sz w:val="28"/>
                <w:szCs w:val="28"/>
                <w:lang w:val="uz-Cyrl-UZ"/>
              </w:rPr>
              <w:t xml:space="preserve"> tomonidan 2006 yilning mayida qabul qilingan. Versiya 1.1 2007 yil 2 aprelda, 1.2 versiya 2010 yil 7 yanvarda qabul qilingan. </w:t>
            </w:r>
            <w:r w:rsidRPr="000A4555">
              <w:rPr>
                <w:i/>
                <w:sz w:val="28"/>
                <w:szCs w:val="28"/>
                <w:lang w:val="uz-Cyrl-UZ"/>
              </w:rPr>
              <w:t>Display Port</w:t>
            </w:r>
            <w:r w:rsidRPr="000A4555">
              <w:rPr>
                <w:sz w:val="28"/>
                <w:szCs w:val="28"/>
                <w:lang w:val="uz-Cyrl-UZ"/>
              </w:rPr>
              <w:t xml:space="preserve"> dan audio-videoapparaturani, birinchi navbatda, kompyuterni displey bilan yoki kompyuter va uy kinoteatri tizimlarini ulash uchun eng zamonaviy interfeys sifatida foydalanish ko‘zda tutiladi.</w:t>
            </w:r>
          </w:p>
          <w:p w14:paraId="2F2BAF57" w14:textId="77777777" w:rsidR="00E54C15" w:rsidRPr="000A4555" w:rsidRDefault="00E54C15" w:rsidP="00E47DA8">
            <w:pPr>
              <w:jc w:val="both"/>
              <w:rPr>
                <w:sz w:val="28"/>
                <w:szCs w:val="28"/>
                <w:lang w:val="uz-Cyrl-UZ"/>
              </w:rPr>
            </w:pPr>
          </w:p>
          <w:p w14:paraId="39F257A6" w14:textId="77777777" w:rsidR="00E54C15" w:rsidRPr="000A4555" w:rsidRDefault="00E54C15" w:rsidP="00E47DA8">
            <w:pPr>
              <w:jc w:val="both"/>
              <w:rPr>
                <w:sz w:val="28"/>
                <w:szCs w:val="28"/>
                <w:lang w:val="uz-Cyrl-UZ"/>
              </w:rPr>
            </w:pPr>
            <w:r w:rsidRPr="000A4555">
              <w:rPr>
                <w:sz w:val="28"/>
                <w:szCs w:val="28"/>
                <w:lang w:val="uz-Cyrl-UZ"/>
              </w:rPr>
              <w:t xml:space="preserve">Рақамли дисплейлар учун белгиланган сигнал интерфейс стандарти. </w:t>
            </w:r>
            <w:r w:rsidRPr="000A4555">
              <w:rPr>
                <w:sz w:val="28"/>
                <w:szCs w:val="28"/>
                <w:lang w:val="en-US"/>
              </w:rPr>
              <w:t xml:space="preserve">VESA (Video Electronics </w:t>
            </w:r>
            <w:proofErr w:type="spellStart"/>
            <w:r w:rsidRPr="000A4555">
              <w:rPr>
                <w:sz w:val="28"/>
                <w:szCs w:val="28"/>
                <w:lang w:val="en-US"/>
              </w:rPr>
              <w:t>Standart</w:t>
            </w:r>
            <w:proofErr w:type="spellEnd"/>
            <w:r w:rsidRPr="000A4555">
              <w:rPr>
                <w:sz w:val="28"/>
                <w:szCs w:val="28"/>
                <w:lang w:val="en-US"/>
              </w:rPr>
              <w:t xml:space="preserve"> Association)</w:t>
            </w:r>
            <w:r w:rsidRPr="000A4555">
              <w:rPr>
                <w:sz w:val="28"/>
                <w:szCs w:val="28"/>
                <w:lang w:val="uz-Cyrl-UZ"/>
              </w:rPr>
              <w:t xml:space="preserve"> томонидан 2006 йилнинг майида қабул қилинган. Версия 1.1 2007 йил 2 апрелда, 1.2 версия 2010 йил 7 январда қабул қилинган.</w:t>
            </w:r>
            <w:r w:rsidR="00BD0ED0">
              <w:rPr>
                <w:sz w:val="28"/>
                <w:szCs w:val="28"/>
                <w:lang w:val="uz-Cyrl-UZ"/>
              </w:rPr>
              <w:t xml:space="preserve"> Display Port дан аудио-видеоап</w:t>
            </w:r>
            <w:r w:rsidRPr="000A4555">
              <w:rPr>
                <w:sz w:val="28"/>
                <w:szCs w:val="28"/>
                <w:lang w:val="uz-Cyrl-UZ"/>
              </w:rPr>
              <w:t>парату</w:t>
            </w:r>
            <w:r w:rsidR="00BD0ED0">
              <w:rPr>
                <w:sz w:val="28"/>
                <w:szCs w:val="28"/>
                <w:lang w:val="uz-Cyrl-UZ"/>
              </w:rPr>
              <w:t>-</w:t>
            </w:r>
            <w:r w:rsidRPr="000A4555">
              <w:rPr>
                <w:sz w:val="28"/>
                <w:szCs w:val="28"/>
                <w:lang w:val="uz-Cyrl-UZ"/>
              </w:rPr>
              <w:t>рани, биринчи навбатда, компьютерни дисплей билан ёки компьютер ва уй кинотеатри тизим</w:t>
            </w:r>
            <w:r w:rsidR="00BD0ED0">
              <w:rPr>
                <w:sz w:val="28"/>
                <w:szCs w:val="28"/>
                <w:lang w:val="uz-Cyrl-UZ"/>
              </w:rPr>
              <w:t>-</w:t>
            </w:r>
            <w:r w:rsidRPr="000A4555">
              <w:rPr>
                <w:sz w:val="28"/>
                <w:szCs w:val="28"/>
                <w:lang w:val="uz-Cyrl-UZ"/>
              </w:rPr>
              <w:t xml:space="preserve">ларини улаш учун энг замонавий интерфейс </w:t>
            </w:r>
            <w:r w:rsidRPr="000A4555">
              <w:rPr>
                <w:sz w:val="28"/>
                <w:szCs w:val="28"/>
                <w:lang w:val="uz-Cyrl-UZ"/>
              </w:rPr>
              <w:lastRenderedPageBreak/>
              <w:t>сифатида фойдаланиш кўзда тутилади.</w:t>
            </w:r>
          </w:p>
        </w:tc>
      </w:tr>
      <w:tr w:rsidR="00E54C15" w:rsidRPr="000A4555" w14:paraId="30B82A46" w14:textId="77777777" w:rsidTr="00E47DA8">
        <w:trPr>
          <w:trHeight w:val="1485"/>
          <w:tblCellSpacing w:w="0" w:type="dxa"/>
          <w:jc w:val="center"/>
        </w:trPr>
        <w:tc>
          <w:tcPr>
            <w:tcW w:w="3821" w:type="dxa"/>
          </w:tcPr>
          <w:p w14:paraId="64A7B551" w14:textId="77777777" w:rsidR="00E54C15" w:rsidRPr="000A4555" w:rsidRDefault="00E54C15" w:rsidP="00E47DA8">
            <w:pPr>
              <w:rPr>
                <w:b/>
                <w:sz w:val="28"/>
                <w:szCs w:val="28"/>
                <w:lang w:val="en-US"/>
              </w:rPr>
            </w:pPr>
            <w:r w:rsidRPr="000A4555">
              <w:rPr>
                <w:b/>
                <w:sz w:val="28"/>
                <w:szCs w:val="28"/>
                <w:lang w:val="en-US"/>
              </w:rPr>
              <w:lastRenderedPageBreak/>
              <w:t>DOS Navigator</w:t>
            </w:r>
          </w:p>
          <w:p w14:paraId="10E3D87E"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DOS Navigator</w:t>
            </w:r>
          </w:p>
          <w:p w14:paraId="0FF51B1D"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DOS Navigator</w:t>
            </w:r>
          </w:p>
          <w:p w14:paraId="491DE9F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DOS Navigator</w:t>
            </w:r>
          </w:p>
          <w:p w14:paraId="1BA6B9E6" w14:textId="77777777" w:rsidR="00E54C15" w:rsidRPr="000A4555" w:rsidRDefault="00E54C15" w:rsidP="00E47DA8">
            <w:pPr>
              <w:rPr>
                <w:b/>
                <w:sz w:val="28"/>
                <w:szCs w:val="28"/>
                <w:lang w:val="en-US"/>
              </w:rPr>
            </w:pPr>
          </w:p>
        </w:tc>
        <w:tc>
          <w:tcPr>
            <w:tcW w:w="6149" w:type="dxa"/>
          </w:tcPr>
          <w:p w14:paraId="6636735C" w14:textId="77777777" w:rsidR="00E54C15" w:rsidRPr="000A4555" w:rsidRDefault="00E54C15" w:rsidP="00E47DA8">
            <w:pPr>
              <w:jc w:val="both"/>
              <w:rPr>
                <w:sz w:val="28"/>
                <w:szCs w:val="28"/>
              </w:rPr>
            </w:pPr>
            <w:r w:rsidRPr="000A4555">
              <w:rPr>
                <w:sz w:val="28"/>
                <w:szCs w:val="28"/>
              </w:rPr>
              <w:t xml:space="preserve">Консольный файловый менеджер для </w:t>
            </w:r>
            <w:r w:rsidRPr="000A4555">
              <w:rPr>
                <w:sz w:val="28"/>
                <w:szCs w:val="28"/>
                <w:lang w:val="en-US"/>
              </w:rPr>
              <w:t>OS</w:t>
            </w:r>
            <w:r w:rsidRPr="000A4555">
              <w:rPr>
                <w:sz w:val="28"/>
                <w:szCs w:val="28"/>
              </w:rPr>
              <w:t xml:space="preserve">/2 и </w:t>
            </w:r>
            <w:r w:rsidRPr="000A4555">
              <w:rPr>
                <w:sz w:val="28"/>
                <w:szCs w:val="28"/>
                <w:lang w:val="en-US"/>
              </w:rPr>
              <w:t>DOS</w:t>
            </w:r>
            <w:r w:rsidRPr="000A4555">
              <w:rPr>
                <w:sz w:val="28"/>
                <w:szCs w:val="28"/>
              </w:rPr>
              <w:t xml:space="preserve">, разработанный молдавской компанией </w:t>
            </w:r>
            <w:proofErr w:type="spellStart"/>
            <w:r w:rsidRPr="000A4555">
              <w:rPr>
                <w:sz w:val="28"/>
                <w:szCs w:val="28"/>
                <w:lang w:val="en-US"/>
              </w:rPr>
              <w:t>Ritlabs</w:t>
            </w:r>
            <w:proofErr w:type="spellEnd"/>
            <w:r w:rsidRPr="000A4555">
              <w:rPr>
                <w:sz w:val="28"/>
                <w:szCs w:val="28"/>
              </w:rPr>
              <w:t>.</w:t>
            </w:r>
          </w:p>
          <w:p w14:paraId="51F48336" w14:textId="77777777" w:rsidR="00E54C15" w:rsidRPr="000A4555" w:rsidRDefault="00E54C15" w:rsidP="00E47DA8">
            <w:pPr>
              <w:jc w:val="both"/>
              <w:rPr>
                <w:sz w:val="28"/>
                <w:szCs w:val="28"/>
              </w:rPr>
            </w:pPr>
          </w:p>
          <w:p w14:paraId="2C5A92F3" w14:textId="77777777" w:rsidR="00E54C15" w:rsidRPr="000A4555" w:rsidRDefault="00E54C15" w:rsidP="00E47DA8">
            <w:pPr>
              <w:jc w:val="both"/>
              <w:rPr>
                <w:sz w:val="28"/>
                <w:szCs w:val="28"/>
              </w:rPr>
            </w:pPr>
            <w:r w:rsidRPr="000A4555">
              <w:rPr>
                <w:sz w:val="28"/>
                <w:szCs w:val="28"/>
                <w:lang w:val="uz-Cyrl-UZ"/>
              </w:rPr>
              <w:t xml:space="preserve">Moldovaning </w:t>
            </w:r>
            <w:proofErr w:type="spellStart"/>
            <w:r w:rsidRPr="000A4555">
              <w:rPr>
                <w:i/>
                <w:sz w:val="28"/>
                <w:szCs w:val="28"/>
                <w:lang w:val="en-US"/>
              </w:rPr>
              <w:t>Ritlabs</w:t>
            </w:r>
            <w:proofErr w:type="spellEnd"/>
            <w:r w:rsidRPr="000A4555">
              <w:rPr>
                <w:sz w:val="28"/>
                <w:szCs w:val="28"/>
                <w:lang w:val="uz-Cyrl-UZ"/>
              </w:rPr>
              <w:t xml:space="preserve"> kompaniyasi tomonidan ishlab chiqilgan, </w:t>
            </w:r>
            <w:r w:rsidRPr="000A4555">
              <w:rPr>
                <w:i/>
                <w:sz w:val="28"/>
                <w:szCs w:val="28"/>
                <w:lang w:val="en-US"/>
              </w:rPr>
              <w:t>OS</w:t>
            </w:r>
            <w:r w:rsidRPr="000A4555">
              <w:rPr>
                <w:i/>
                <w:sz w:val="28"/>
                <w:szCs w:val="28"/>
              </w:rPr>
              <w:t>/2</w:t>
            </w:r>
            <w:r w:rsidRPr="000A4555">
              <w:rPr>
                <w:sz w:val="28"/>
                <w:szCs w:val="28"/>
                <w:lang w:val="uz-Cyrl-UZ"/>
              </w:rPr>
              <w:t xml:space="preserve"> va </w:t>
            </w:r>
            <w:r w:rsidRPr="000A4555">
              <w:rPr>
                <w:i/>
                <w:sz w:val="28"/>
                <w:szCs w:val="28"/>
                <w:lang w:val="en-US"/>
              </w:rPr>
              <w:t>DOS</w:t>
            </w:r>
            <w:r w:rsidRPr="000A4555">
              <w:rPr>
                <w:sz w:val="28"/>
                <w:szCs w:val="28"/>
                <w:lang w:val="uz-Cyrl-UZ"/>
              </w:rPr>
              <w:t xml:space="preserve"> uchun mo‘ljallangan kon</w:t>
            </w:r>
            <w:r w:rsidRPr="000A4555">
              <w:rPr>
                <w:sz w:val="28"/>
                <w:szCs w:val="28"/>
              </w:rPr>
              <w:t>-</w:t>
            </w:r>
            <w:r w:rsidRPr="000A4555">
              <w:rPr>
                <w:sz w:val="28"/>
                <w:szCs w:val="28"/>
                <w:lang w:val="uz-Cyrl-UZ"/>
              </w:rPr>
              <w:t>solli fayl menejeri.</w:t>
            </w:r>
          </w:p>
          <w:p w14:paraId="29C43012" w14:textId="77777777" w:rsidR="00E54C15" w:rsidRPr="000A4555" w:rsidRDefault="00E54C15" w:rsidP="00E47DA8">
            <w:pPr>
              <w:jc w:val="both"/>
              <w:rPr>
                <w:sz w:val="28"/>
                <w:szCs w:val="28"/>
              </w:rPr>
            </w:pPr>
          </w:p>
          <w:p w14:paraId="6674FA6E" w14:textId="77777777" w:rsidR="00E54C15" w:rsidRPr="000A4555" w:rsidRDefault="00E54C15" w:rsidP="00E47DA8">
            <w:pPr>
              <w:jc w:val="both"/>
              <w:rPr>
                <w:sz w:val="28"/>
                <w:szCs w:val="28"/>
                <w:lang w:val="uz-Cyrl-UZ"/>
              </w:rPr>
            </w:pPr>
            <w:r w:rsidRPr="000A4555">
              <w:rPr>
                <w:sz w:val="28"/>
                <w:szCs w:val="28"/>
                <w:lang w:val="uz-Cyrl-UZ"/>
              </w:rPr>
              <w:t xml:space="preserve">Молдованинг </w:t>
            </w:r>
            <w:proofErr w:type="spellStart"/>
            <w:r w:rsidRPr="000A4555">
              <w:rPr>
                <w:sz w:val="28"/>
                <w:szCs w:val="28"/>
                <w:lang w:val="en-US"/>
              </w:rPr>
              <w:t>Ritlabs</w:t>
            </w:r>
            <w:proofErr w:type="spellEnd"/>
            <w:r w:rsidRPr="000A4555">
              <w:rPr>
                <w:sz w:val="28"/>
                <w:szCs w:val="28"/>
                <w:lang w:val="uz-Cyrl-UZ"/>
              </w:rPr>
              <w:t xml:space="preserve"> компанияси томонидан ишлаб чиқилган, </w:t>
            </w:r>
            <w:r w:rsidRPr="000A4555">
              <w:rPr>
                <w:sz w:val="28"/>
                <w:szCs w:val="28"/>
                <w:lang w:val="en-US"/>
              </w:rPr>
              <w:t>OS</w:t>
            </w:r>
            <w:r w:rsidRPr="000A4555">
              <w:rPr>
                <w:sz w:val="28"/>
                <w:szCs w:val="28"/>
              </w:rPr>
              <w:t>/2</w:t>
            </w:r>
            <w:r w:rsidRPr="000A4555">
              <w:rPr>
                <w:sz w:val="28"/>
                <w:szCs w:val="28"/>
                <w:lang w:val="uz-Cyrl-UZ"/>
              </w:rPr>
              <w:t xml:space="preserve"> ва </w:t>
            </w:r>
            <w:r w:rsidRPr="000A4555">
              <w:rPr>
                <w:sz w:val="28"/>
                <w:szCs w:val="28"/>
                <w:lang w:val="en-US"/>
              </w:rPr>
              <w:t>DOS</w:t>
            </w:r>
            <w:r w:rsidRPr="000A4555">
              <w:rPr>
                <w:sz w:val="28"/>
                <w:szCs w:val="28"/>
                <w:lang w:val="uz-Cyrl-UZ"/>
              </w:rPr>
              <w:t xml:space="preserve"> учун мўлжаллан</w:t>
            </w:r>
            <w:r w:rsidRPr="000A4555">
              <w:rPr>
                <w:sz w:val="28"/>
                <w:szCs w:val="28"/>
              </w:rPr>
              <w:t>-</w:t>
            </w:r>
            <w:r w:rsidRPr="000A4555">
              <w:rPr>
                <w:sz w:val="28"/>
                <w:szCs w:val="28"/>
                <w:lang w:val="uz-Cyrl-UZ"/>
              </w:rPr>
              <w:t>ган консолли файл менежери.</w:t>
            </w:r>
          </w:p>
        </w:tc>
      </w:tr>
      <w:tr w:rsidR="00E54C15" w:rsidRPr="00470BE6" w14:paraId="14346683" w14:textId="77777777" w:rsidTr="00E47DA8">
        <w:trPr>
          <w:trHeight w:val="1485"/>
          <w:tblCellSpacing w:w="0" w:type="dxa"/>
          <w:jc w:val="center"/>
        </w:trPr>
        <w:tc>
          <w:tcPr>
            <w:tcW w:w="3821" w:type="dxa"/>
          </w:tcPr>
          <w:p w14:paraId="243A90E1" w14:textId="77777777" w:rsidR="00E54C15" w:rsidRPr="000A4555" w:rsidRDefault="00E54C15" w:rsidP="00E47DA8">
            <w:pPr>
              <w:rPr>
                <w:b/>
                <w:sz w:val="28"/>
                <w:szCs w:val="28"/>
                <w:lang w:val="en-US"/>
              </w:rPr>
            </w:pPr>
            <w:proofErr w:type="spellStart"/>
            <w:r w:rsidRPr="000A4555">
              <w:rPr>
                <w:b/>
                <w:sz w:val="28"/>
                <w:szCs w:val="28"/>
                <w:lang w:val="en-US"/>
              </w:rPr>
              <w:t>Ebtables</w:t>
            </w:r>
            <w:proofErr w:type="spellEnd"/>
          </w:p>
          <w:p w14:paraId="75D4CC38"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t>
            </w:r>
            <w:proofErr w:type="spellStart"/>
            <w:r w:rsidRPr="000A4555">
              <w:rPr>
                <w:sz w:val="28"/>
                <w:szCs w:val="28"/>
                <w:lang w:val="en-US"/>
              </w:rPr>
              <w:t>ebtables</w:t>
            </w:r>
            <w:proofErr w:type="spellEnd"/>
          </w:p>
          <w:p w14:paraId="7FAB814B" w14:textId="77777777" w:rsidR="00E54C15" w:rsidRPr="000A4555" w:rsidRDefault="00E54C15" w:rsidP="00E47DA8">
            <w:pPr>
              <w:rPr>
                <w:b/>
                <w:sz w:val="28"/>
                <w:szCs w:val="28"/>
                <w:lang w:val="en-US"/>
              </w:rPr>
            </w:pPr>
            <w:r w:rsidRPr="000A4555">
              <w:rPr>
                <w:b/>
                <w:sz w:val="28"/>
                <w:szCs w:val="28"/>
                <w:lang w:val="en-US"/>
              </w:rPr>
              <w:t xml:space="preserve">       </w:t>
            </w:r>
            <w:proofErr w:type="spellStart"/>
            <w:r w:rsidRPr="000A4555">
              <w:rPr>
                <w:sz w:val="28"/>
                <w:szCs w:val="28"/>
                <w:lang w:val="en-US"/>
              </w:rPr>
              <w:t>ebtables</w:t>
            </w:r>
            <w:proofErr w:type="spellEnd"/>
          </w:p>
          <w:p w14:paraId="718C0B4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proofErr w:type="spellStart"/>
            <w:r w:rsidRPr="000A4555">
              <w:rPr>
                <w:sz w:val="28"/>
                <w:szCs w:val="28"/>
                <w:lang w:val="en-US"/>
              </w:rPr>
              <w:t>ebtables</w:t>
            </w:r>
            <w:proofErr w:type="spellEnd"/>
          </w:p>
          <w:p w14:paraId="249AD9A6" w14:textId="77777777" w:rsidR="00E54C15" w:rsidRPr="000A4555" w:rsidRDefault="00E54C15" w:rsidP="00E47DA8">
            <w:pPr>
              <w:rPr>
                <w:b/>
                <w:sz w:val="28"/>
                <w:szCs w:val="28"/>
                <w:lang w:val="en-US"/>
              </w:rPr>
            </w:pPr>
          </w:p>
        </w:tc>
        <w:tc>
          <w:tcPr>
            <w:tcW w:w="6149" w:type="dxa"/>
          </w:tcPr>
          <w:p w14:paraId="639C8A32" w14:textId="77777777" w:rsidR="00E54C15" w:rsidRPr="000A4555" w:rsidRDefault="00E54C15" w:rsidP="00E47DA8">
            <w:pPr>
              <w:jc w:val="both"/>
              <w:rPr>
                <w:sz w:val="28"/>
                <w:szCs w:val="28"/>
              </w:rPr>
            </w:pPr>
            <w:r w:rsidRPr="000A4555">
              <w:rPr>
                <w:sz w:val="28"/>
                <w:szCs w:val="28"/>
              </w:rPr>
              <w:t xml:space="preserve">Средство для фильтрации пакетов для программных мостов </w:t>
            </w:r>
            <w:r w:rsidRPr="000A4555">
              <w:rPr>
                <w:sz w:val="28"/>
                <w:szCs w:val="28"/>
                <w:lang w:val="en-US"/>
              </w:rPr>
              <w:t>Linux</w:t>
            </w:r>
            <w:r w:rsidRPr="000A4555">
              <w:rPr>
                <w:sz w:val="28"/>
                <w:szCs w:val="28"/>
              </w:rPr>
              <w:t xml:space="preserve">. </w:t>
            </w:r>
            <w:proofErr w:type="spellStart"/>
            <w:r w:rsidRPr="000A4555">
              <w:rPr>
                <w:sz w:val="28"/>
                <w:szCs w:val="28"/>
                <w:lang w:val="en-US"/>
              </w:rPr>
              <w:t>Ebtables</w:t>
            </w:r>
            <w:proofErr w:type="spellEnd"/>
            <w:r w:rsidRPr="000A4555">
              <w:rPr>
                <w:sz w:val="28"/>
                <w:szCs w:val="28"/>
                <w:lang w:val="uz-Cyrl-UZ"/>
              </w:rPr>
              <w:t xml:space="preserve"> </w:t>
            </w:r>
            <w:r w:rsidRPr="000A4555">
              <w:rPr>
                <w:sz w:val="28"/>
                <w:szCs w:val="28"/>
              </w:rPr>
              <w:t xml:space="preserve">похоже на </w:t>
            </w:r>
            <w:proofErr w:type="spellStart"/>
            <w:r w:rsidRPr="000A4555">
              <w:rPr>
                <w:sz w:val="28"/>
                <w:szCs w:val="28"/>
                <w:lang w:val="en-US"/>
              </w:rPr>
              <w:t>IPtables</w:t>
            </w:r>
            <w:proofErr w:type="spellEnd"/>
            <w:r w:rsidRPr="000A4555">
              <w:rPr>
                <w:sz w:val="28"/>
                <w:szCs w:val="28"/>
              </w:rPr>
              <w:t xml:space="preserve">, но отличается тем, что работает преимущественно не на третьем (сетевом), а на втором (канальном) уровне сетевого стека. </w:t>
            </w:r>
          </w:p>
          <w:p w14:paraId="076E98A7" w14:textId="77777777" w:rsidR="00E54C15" w:rsidRPr="00BD0ED0" w:rsidRDefault="00E54C15" w:rsidP="00E47DA8">
            <w:pPr>
              <w:jc w:val="both"/>
              <w:rPr>
                <w:sz w:val="14"/>
                <w:szCs w:val="14"/>
              </w:rPr>
            </w:pPr>
          </w:p>
          <w:p w14:paraId="38E2F524" w14:textId="77777777" w:rsidR="00E54C15" w:rsidRPr="000A4555" w:rsidRDefault="00E54C15" w:rsidP="00E47DA8">
            <w:pPr>
              <w:jc w:val="both"/>
              <w:rPr>
                <w:sz w:val="28"/>
                <w:szCs w:val="28"/>
                <w:lang w:val="en-US"/>
              </w:rPr>
            </w:pPr>
            <w:r w:rsidRPr="000A4555">
              <w:rPr>
                <w:i/>
                <w:sz w:val="28"/>
                <w:szCs w:val="28"/>
                <w:lang w:val="en-US"/>
              </w:rPr>
              <w:t>Linux</w:t>
            </w:r>
            <w:r w:rsidRPr="000A4555">
              <w:rPr>
                <w:sz w:val="28"/>
                <w:szCs w:val="28"/>
                <w:lang w:val="uz-Cyrl-UZ"/>
              </w:rPr>
              <w:t xml:space="preserve"> dasturiy ko‘priklar uchun belgilangan paket</w:t>
            </w:r>
            <w:r w:rsidRPr="000A4555">
              <w:rPr>
                <w:sz w:val="28"/>
                <w:szCs w:val="28"/>
                <w:lang w:val="en-US"/>
              </w:rPr>
              <w:t>-</w:t>
            </w:r>
            <w:r w:rsidRPr="000A4555">
              <w:rPr>
                <w:sz w:val="28"/>
                <w:szCs w:val="28"/>
                <w:lang w:val="uz-Cyrl-UZ"/>
              </w:rPr>
              <w:t xml:space="preserve">larni filtrlash vositasi. </w:t>
            </w:r>
            <w:r w:rsidRPr="000A4555">
              <w:rPr>
                <w:i/>
                <w:sz w:val="28"/>
                <w:szCs w:val="28"/>
                <w:lang w:val="uz-Cyrl-UZ"/>
              </w:rPr>
              <w:t>Ebtables Iptables</w:t>
            </w:r>
            <w:r w:rsidRPr="000A4555">
              <w:rPr>
                <w:sz w:val="28"/>
                <w:szCs w:val="28"/>
                <w:lang w:val="uz-Cyrl-UZ"/>
              </w:rPr>
              <w:t xml:space="preserve"> ga o‘xshay</w:t>
            </w:r>
            <w:r w:rsidRPr="000A4555">
              <w:rPr>
                <w:sz w:val="28"/>
                <w:szCs w:val="28"/>
                <w:lang w:val="en-US"/>
              </w:rPr>
              <w:t>-</w:t>
            </w:r>
            <w:r w:rsidRPr="000A4555">
              <w:rPr>
                <w:sz w:val="28"/>
                <w:szCs w:val="28"/>
                <w:lang w:val="uz-Cyrl-UZ"/>
              </w:rPr>
              <w:t>di, lekin tarmoq sathida emas, balki tarmoq stekining kanal sathida ishlashi bilan farq qiladi</w:t>
            </w:r>
            <w:r w:rsidRPr="000A4555">
              <w:rPr>
                <w:sz w:val="28"/>
                <w:szCs w:val="28"/>
                <w:lang w:val="en-US"/>
              </w:rPr>
              <w:t>.</w:t>
            </w:r>
          </w:p>
          <w:p w14:paraId="75E341F0" w14:textId="77777777" w:rsidR="00E54C15" w:rsidRPr="00BD0ED0" w:rsidRDefault="00E54C15" w:rsidP="00E47DA8">
            <w:pPr>
              <w:jc w:val="both"/>
              <w:rPr>
                <w:sz w:val="14"/>
                <w:szCs w:val="14"/>
                <w:lang w:val="en-US"/>
              </w:rPr>
            </w:pPr>
          </w:p>
          <w:p w14:paraId="2A65888E" w14:textId="77777777" w:rsidR="00E54C15" w:rsidRPr="000A4555" w:rsidRDefault="00E54C15" w:rsidP="00BD0ED0">
            <w:pPr>
              <w:jc w:val="both"/>
              <w:rPr>
                <w:sz w:val="28"/>
                <w:szCs w:val="28"/>
                <w:lang w:val="uz-Cyrl-UZ"/>
              </w:rPr>
            </w:pPr>
            <w:r w:rsidRPr="000A4555">
              <w:rPr>
                <w:sz w:val="28"/>
                <w:szCs w:val="28"/>
                <w:lang w:val="en-US"/>
              </w:rPr>
              <w:t>Linux</w:t>
            </w:r>
            <w:r w:rsidRPr="000A4555">
              <w:rPr>
                <w:sz w:val="28"/>
                <w:szCs w:val="28"/>
                <w:lang w:val="uz-Cyrl-UZ"/>
              </w:rPr>
              <w:t xml:space="preserve"> дастурий кўприклар учун белгиланган пакетларни фильтрлаш воситаси. Ebtables Iptables га ўхшайди, лекин </w:t>
            </w:r>
            <w:r w:rsidR="00BD0ED0">
              <w:rPr>
                <w:sz w:val="28"/>
                <w:szCs w:val="28"/>
                <w:lang w:val="uz-Cyrl-UZ"/>
              </w:rPr>
              <w:t xml:space="preserve">учинчи </w:t>
            </w:r>
            <w:r w:rsidRPr="000A4555">
              <w:rPr>
                <w:sz w:val="28"/>
                <w:szCs w:val="28"/>
                <w:lang w:val="uz-Cyrl-UZ"/>
              </w:rPr>
              <w:t xml:space="preserve">тармоқ сатҳида эмас, балки тармоқ стекининг </w:t>
            </w:r>
            <w:r w:rsidR="00BD0ED0">
              <w:rPr>
                <w:sz w:val="28"/>
                <w:szCs w:val="28"/>
                <w:lang w:val="uz-Cyrl-UZ"/>
              </w:rPr>
              <w:t xml:space="preserve">иккинчи </w:t>
            </w:r>
            <w:r w:rsidRPr="000A4555">
              <w:rPr>
                <w:sz w:val="28"/>
                <w:szCs w:val="28"/>
                <w:lang w:val="uz-Cyrl-UZ"/>
              </w:rPr>
              <w:t>канал сатҳида ишлаши билан фарқ қилади.</w:t>
            </w:r>
          </w:p>
        </w:tc>
      </w:tr>
      <w:tr w:rsidR="00E54C15" w:rsidRPr="00470BE6" w14:paraId="302E6AE3" w14:textId="77777777" w:rsidTr="00E47DA8">
        <w:trPr>
          <w:tblCellSpacing w:w="0" w:type="dxa"/>
          <w:jc w:val="center"/>
        </w:trPr>
        <w:tc>
          <w:tcPr>
            <w:tcW w:w="3821" w:type="dxa"/>
          </w:tcPr>
          <w:p w14:paraId="394D6889" w14:textId="77777777" w:rsidR="00E54C15" w:rsidRPr="000A4555" w:rsidRDefault="00E54C15" w:rsidP="00E47DA8">
            <w:pPr>
              <w:rPr>
                <w:b/>
                <w:iCs/>
                <w:sz w:val="28"/>
                <w:szCs w:val="28"/>
                <w:lang w:val="en-US"/>
              </w:rPr>
            </w:pPr>
            <w:r w:rsidRPr="000A4555">
              <w:rPr>
                <w:b/>
                <w:iCs/>
                <w:sz w:val="28"/>
                <w:szCs w:val="28"/>
                <w:lang w:val="en-US"/>
              </w:rPr>
              <w:t>Energy star</w:t>
            </w:r>
          </w:p>
          <w:p w14:paraId="69B02B68" w14:textId="77777777" w:rsidR="00E54C15" w:rsidRPr="000A4555" w:rsidRDefault="00E54C15" w:rsidP="00E47DA8">
            <w:pPr>
              <w:rPr>
                <w:b/>
                <w:iCs/>
                <w:sz w:val="28"/>
                <w:szCs w:val="28"/>
                <w:lang w:val="en-US"/>
              </w:rPr>
            </w:pPr>
            <w:proofErr w:type="spellStart"/>
            <w:r w:rsidRPr="000A4555">
              <w:rPr>
                <w:b/>
                <w:iCs/>
                <w:sz w:val="28"/>
                <w:szCs w:val="28"/>
                <w:lang w:val="en-US"/>
              </w:rPr>
              <w:t>uz</w:t>
            </w:r>
            <w:proofErr w:type="spellEnd"/>
            <w:r w:rsidRPr="000A4555">
              <w:rPr>
                <w:b/>
                <w:iCs/>
                <w:sz w:val="28"/>
                <w:szCs w:val="28"/>
                <w:lang w:val="en-US"/>
              </w:rPr>
              <w:t xml:space="preserve"> -</w:t>
            </w:r>
            <w:r w:rsidRPr="000A4555">
              <w:rPr>
                <w:iCs/>
                <w:sz w:val="28"/>
                <w:szCs w:val="28"/>
                <w:lang w:val="en-US"/>
              </w:rPr>
              <w:t xml:space="preserve"> Energy star</w:t>
            </w:r>
          </w:p>
          <w:p w14:paraId="267E143E" w14:textId="77777777" w:rsidR="00E54C15" w:rsidRPr="000A4555" w:rsidRDefault="00E54C15" w:rsidP="00E47DA8">
            <w:pPr>
              <w:rPr>
                <w:iCs/>
                <w:sz w:val="28"/>
                <w:szCs w:val="28"/>
                <w:lang w:val="en-US"/>
              </w:rPr>
            </w:pPr>
            <w:r w:rsidRPr="000A4555">
              <w:rPr>
                <w:b/>
                <w:iCs/>
                <w:sz w:val="28"/>
                <w:szCs w:val="28"/>
                <w:lang w:val="en-US"/>
              </w:rPr>
              <w:t xml:space="preserve">       </w:t>
            </w:r>
            <w:r w:rsidRPr="000A4555">
              <w:rPr>
                <w:iCs/>
                <w:sz w:val="28"/>
                <w:szCs w:val="28"/>
                <w:lang w:val="en-US"/>
              </w:rPr>
              <w:t>Energy star</w:t>
            </w:r>
          </w:p>
          <w:p w14:paraId="4DDB51BC" w14:textId="77777777" w:rsidR="00E54C15" w:rsidRPr="000A4555" w:rsidRDefault="00E54C15" w:rsidP="00E47DA8">
            <w:pPr>
              <w:rPr>
                <w:b/>
                <w:iCs/>
                <w:sz w:val="28"/>
                <w:szCs w:val="28"/>
                <w:lang w:val="en-US"/>
              </w:rPr>
            </w:pPr>
            <w:proofErr w:type="spellStart"/>
            <w:r w:rsidRPr="000A4555">
              <w:rPr>
                <w:b/>
                <w:iCs/>
                <w:sz w:val="28"/>
                <w:szCs w:val="28"/>
                <w:lang w:val="en-US"/>
              </w:rPr>
              <w:t>en</w:t>
            </w:r>
            <w:proofErr w:type="spellEnd"/>
            <w:r w:rsidRPr="000A4555">
              <w:rPr>
                <w:b/>
                <w:iCs/>
                <w:sz w:val="28"/>
                <w:szCs w:val="28"/>
                <w:lang w:val="en-US"/>
              </w:rPr>
              <w:t xml:space="preserve"> -</w:t>
            </w:r>
            <w:r w:rsidRPr="000A4555">
              <w:rPr>
                <w:iCs/>
                <w:sz w:val="28"/>
                <w:szCs w:val="28"/>
                <w:lang w:val="en-US"/>
              </w:rPr>
              <w:t xml:space="preserve"> Energy star</w:t>
            </w:r>
          </w:p>
        </w:tc>
        <w:tc>
          <w:tcPr>
            <w:tcW w:w="6149" w:type="dxa"/>
            <w:vAlign w:val="center"/>
          </w:tcPr>
          <w:p w14:paraId="71DB7083" w14:textId="77777777" w:rsidR="00E54C15" w:rsidRPr="000A4555" w:rsidRDefault="00E54C15" w:rsidP="00E47DA8">
            <w:pPr>
              <w:jc w:val="both"/>
              <w:rPr>
                <w:sz w:val="28"/>
                <w:szCs w:val="28"/>
              </w:rPr>
            </w:pPr>
            <w:r w:rsidRPr="000A4555">
              <w:rPr>
                <w:sz w:val="28"/>
                <w:szCs w:val="28"/>
              </w:rPr>
              <w:t xml:space="preserve">Программа защиты окружающей среды за счет снижения количества энергии, потребляемой компьютерами. Компьютеры, отмеченные знаком Energy Star, должны потреблять менее 60 </w:t>
            </w:r>
            <w:r w:rsidRPr="000A4555">
              <w:rPr>
                <w:sz w:val="28"/>
                <w:szCs w:val="28"/>
                <w:lang w:val="en-US"/>
              </w:rPr>
              <w:t>W</w:t>
            </w:r>
            <w:r w:rsidRPr="000A4555">
              <w:rPr>
                <w:sz w:val="28"/>
                <w:szCs w:val="28"/>
              </w:rPr>
              <w:t xml:space="preserve"> в режиме ожидания, монитор и системный блок – меньше 30 </w:t>
            </w:r>
            <w:r w:rsidRPr="000A4555">
              <w:rPr>
                <w:sz w:val="28"/>
                <w:szCs w:val="28"/>
                <w:lang w:val="en-US"/>
              </w:rPr>
              <w:t>W</w:t>
            </w:r>
            <w:r w:rsidRPr="000A4555">
              <w:rPr>
                <w:sz w:val="28"/>
                <w:szCs w:val="28"/>
              </w:rPr>
              <w:t xml:space="preserve">. </w:t>
            </w:r>
          </w:p>
          <w:p w14:paraId="0A783BEB" w14:textId="77777777" w:rsidR="00E54C15" w:rsidRPr="00BD0ED0" w:rsidRDefault="00E54C15" w:rsidP="00E47DA8">
            <w:pPr>
              <w:jc w:val="both"/>
              <w:rPr>
                <w:sz w:val="14"/>
                <w:szCs w:val="14"/>
              </w:rPr>
            </w:pPr>
          </w:p>
          <w:p w14:paraId="419F5042" w14:textId="77777777" w:rsidR="00E54C15" w:rsidRPr="000A4555" w:rsidRDefault="00E54C15" w:rsidP="00E47DA8">
            <w:pPr>
              <w:jc w:val="both"/>
              <w:rPr>
                <w:sz w:val="28"/>
                <w:szCs w:val="28"/>
                <w:lang w:val="en-US"/>
              </w:rPr>
            </w:pPr>
            <w:proofErr w:type="spellStart"/>
            <w:r w:rsidRPr="000A4555">
              <w:rPr>
                <w:sz w:val="28"/>
                <w:szCs w:val="28"/>
                <w:lang w:val="en-US"/>
              </w:rPr>
              <w:t>Kompyuter</w:t>
            </w:r>
            <w:proofErr w:type="spellEnd"/>
            <w:r w:rsidRPr="000A4555">
              <w:rPr>
                <w:sz w:val="28"/>
                <w:szCs w:val="28"/>
              </w:rPr>
              <w:t xml:space="preserve"> </w:t>
            </w:r>
            <w:proofErr w:type="spellStart"/>
            <w:r w:rsidRPr="000A4555">
              <w:rPr>
                <w:sz w:val="28"/>
                <w:szCs w:val="28"/>
                <w:lang w:val="en-US"/>
              </w:rPr>
              <w:t>iste</w:t>
            </w:r>
            <w:proofErr w:type="spellEnd"/>
            <w:r w:rsidRPr="000A4555">
              <w:rPr>
                <w:sz w:val="28"/>
                <w:szCs w:val="28"/>
              </w:rPr>
              <w:t>’</w:t>
            </w:r>
            <w:r w:rsidRPr="000A4555">
              <w:rPr>
                <w:sz w:val="28"/>
                <w:szCs w:val="28"/>
                <w:lang w:val="en-US"/>
              </w:rPr>
              <w:t>mol</w:t>
            </w:r>
            <w:r w:rsidRPr="000A4555">
              <w:rPr>
                <w:sz w:val="28"/>
                <w:szCs w:val="28"/>
              </w:rPr>
              <w:t xml:space="preserve"> </w:t>
            </w:r>
            <w:proofErr w:type="spellStart"/>
            <w:r w:rsidRPr="000A4555">
              <w:rPr>
                <w:sz w:val="28"/>
                <w:szCs w:val="28"/>
                <w:lang w:val="en-US"/>
              </w:rPr>
              <w:t>qiladigan</w:t>
            </w:r>
            <w:proofErr w:type="spellEnd"/>
            <w:r w:rsidRPr="000A4555">
              <w:rPr>
                <w:sz w:val="28"/>
                <w:szCs w:val="28"/>
              </w:rPr>
              <w:t xml:space="preserve"> </w:t>
            </w:r>
            <w:proofErr w:type="spellStart"/>
            <w:r w:rsidRPr="000A4555">
              <w:rPr>
                <w:sz w:val="28"/>
                <w:szCs w:val="28"/>
                <w:lang w:val="en-US"/>
              </w:rPr>
              <w:t>energiya</w:t>
            </w:r>
            <w:proofErr w:type="spellEnd"/>
            <w:r w:rsidRPr="000A4555">
              <w:rPr>
                <w:sz w:val="28"/>
                <w:szCs w:val="28"/>
              </w:rPr>
              <w:t xml:space="preserve"> </w:t>
            </w:r>
            <w:proofErr w:type="spellStart"/>
            <w:r w:rsidRPr="000A4555">
              <w:rPr>
                <w:sz w:val="28"/>
                <w:szCs w:val="28"/>
                <w:lang w:val="en-US"/>
              </w:rPr>
              <w:t>miqdorini</w:t>
            </w:r>
            <w:proofErr w:type="spellEnd"/>
            <w:r w:rsidRPr="000A4555">
              <w:rPr>
                <w:sz w:val="28"/>
                <w:szCs w:val="28"/>
              </w:rPr>
              <w:t xml:space="preserve"> </w:t>
            </w:r>
            <w:proofErr w:type="spellStart"/>
            <w:r w:rsidRPr="000A4555">
              <w:rPr>
                <w:sz w:val="28"/>
                <w:szCs w:val="28"/>
                <w:lang w:val="en-US"/>
              </w:rPr>
              <w:t>kamaytirish</w:t>
            </w:r>
            <w:proofErr w:type="spellEnd"/>
            <w:r w:rsidRPr="000A4555">
              <w:rPr>
                <w:sz w:val="28"/>
                <w:szCs w:val="28"/>
              </w:rPr>
              <w:t xml:space="preserve"> </w:t>
            </w:r>
            <w:proofErr w:type="spellStart"/>
            <w:r w:rsidRPr="000A4555">
              <w:rPr>
                <w:sz w:val="28"/>
                <w:szCs w:val="28"/>
                <w:lang w:val="en-US"/>
              </w:rPr>
              <w:t>hisobiga</w:t>
            </w:r>
            <w:proofErr w:type="spellEnd"/>
            <w:r w:rsidRPr="000A4555">
              <w:rPr>
                <w:sz w:val="28"/>
                <w:szCs w:val="28"/>
              </w:rPr>
              <w:t xml:space="preserve"> </w:t>
            </w:r>
            <w:proofErr w:type="spellStart"/>
            <w:r w:rsidRPr="000A4555">
              <w:rPr>
                <w:sz w:val="28"/>
                <w:szCs w:val="28"/>
                <w:lang w:val="en-US"/>
              </w:rPr>
              <w:t>atrof</w:t>
            </w:r>
            <w:proofErr w:type="spellEnd"/>
            <w:r w:rsidRPr="000A4555">
              <w:rPr>
                <w:sz w:val="28"/>
                <w:szCs w:val="28"/>
              </w:rPr>
              <w:t xml:space="preserve"> </w:t>
            </w:r>
            <w:proofErr w:type="spellStart"/>
            <w:r w:rsidRPr="000A4555">
              <w:rPr>
                <w:sz w:val="28"/>
                <w:szCs w:val="28"/>
                <w:lang w:val="en-US"/>
              </w:rPr>
              <w:t>muhitni</w:t>
            </w:r>
            <w:proofErr w:type="spellEnd"/>
            <w:r w:rsidRPr="000A4555">
              <w:rPr>
                <w:sz w:val="28"/>
                <w:szCs w:val="28"/>
              </w:rPr>
              <w:t xml:space="preserve"> </w:t>
            </w:r>
            <w:proofErr w:type="spellStart"/>
            <w:r w:rsidRPr="000A4555">
              <w:rPr>
                <w:sz w:val="28"/>
                <w:szCs w:val="28"/>
                <w:lang w:val="en-US"/>
              </w:rPr>
              <w:t>muhofaza</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r w:rsidRPr="000A4555">
              <w:rPr>
                <w:sz w:val="28"/>
                <w:szCs w:val="28"/>
                <w:lang w:val="en-US"/>
              </w:rPr>
              <w:t>dasturi</w:t>
            </w:r>
            <w:r w:rsidRPr="000A4555">
              <w:rPr>
                <w:sz w:val="28"/>
                <w:szCs w:val="28"/>
              </w:rPr>
              <w:t xml:space="preserve">. </w:t>
            </w:r>
            <w:proofErr w:type="spellStart"/>
            <w:r w:rsidRPr="000A4555">
              <w:rPr>
                <w:i/>
                <w:sz w:val="28"/>
                <w:szCs w:val="28"/>
                <w:lang w:val="en-US"/>
              </w:rPr>
              <w:t>Enegy</w:t>
            </w:r>
            <w:proofErr w:type="spellEnd"/>
            <w:r w:rsidRPr="000A4555">
              <w:rPr>
                <w:i/>
                <w:sz w:val="28"/>
                <w:szCs w:val="28"/>
                <w:lang w:val="en-US"/>
              </w:rPr>
              <w:t xml:space="preserve"> star</w:t>
            </w:r>
            <w:r w:rsidRPr="000A4555">
              <w:rPr>
                <w:sz w:val="28"/>
                <w:szCs w:val="28"/>
                <w:lang w:val="en-US"/>
              </w:rPr>
              <w:t xml:space="preserve"> </w:t>
            </w:r>
            <w:proofErr w:type="spellStart"/>
            <w:r w:rsidRPr="000A4555">
              <w:rPr>
                <w:sz w:val="28"/>
                <w:szCs w:val="28"/>
                <w:lang w:val="en-US"/>
              </w:rPr>
              <w:t>belgisi</w:t>
            </w:r>
            <w:proofErr w:type="spellEnd"/>
            <w:r w:rsidRPr="000A4555">
              <w:rPr>
                <w:sz w:val="28"/>
                <w:szCs w:val="28"/>
                <w:lang w:val="en-US"/>
              </w:rPr>
              <w:t xml:space="preserve"> </w:t>
            </w:r>
            <w:proofErr w:type="spellStart"/>
            <w:r w:rsidRPr="000A4555">
              <w:rPr>
                <w:sz w:val="28"/>
                <w:szCs w:val="28"/>
                <w:lang w:val="en-US"/>
              </w:rPr>
              <w:t>bo‘lgan</w:t>
            </w:r>
            <w:proofErr w:type="spellEnd"/>
            <w:r w:rsidRPr="000A4555">
              <w:rPr>
                <w:sz w:val="28"/>
                <w:szCs w:val="28"/>
                <w:lang w:val="en-US"/>
              </w:rPr>
              <w:t xml:space="preserve"> </w:t>
            </w:r>
            <w:proofErr w:type="spellStart"/>
            <w:r w:rsidRPr="000A4555">
              <w:rPr>
                <w:sz w:val="28"/>
                <w:szCs w:val="28"/>
                <w:lang w:val="en-US"/>
              </w:rPr>
              <w:t>kompyuterlar</w:t>
            </w:r>
            <w:proofErr w:type="spellEnd"/>
            <w:r w:rsidRPr="000A4555">
              <w:rPr>
                <w:sz w:val="28"/>
                <w:szCs w:val="28"/>
                <w:lang w:val="en-US"/>
              </w:rPr>
              <w:t xml:space="preserve"> </w:t>
            </w:r>
            <w:proofErr w:type="spellStart"/>
            <w:r w:rsidRPr="000A4555">
              <w:rPr>
                <w:sz w:val="28"/>
                <w:szCs w:val="28"/>
                <w:lang w:val="en-US"/>
              </w:rPr>
              <w:t>kutish</w:t>
            </w:r>
            <w:proofErr w:type="spellEnd"/>
            <w:r w:rsidRPr="000A4555">
              <w:rPr>
                <w:sz w:val="28"/>
                <w:szCs w:val="28"/>
                <w:lang w:val="en-US"/>
              </w:rPr>
              <w:t xml:space="preserve"> </w:t>
            </w:r>
            <w:proofErr w:type="spellStart"/>
            <w:r w:rsidRPr="000A4555">
              <w:rPr>
                <w:sz w:val="28"/>
                <w:szCs w:val="28"/>
                <w:lang w:val="en-US"/>
              </w:rPr>
              <w:t>rejimida</w:t>
            </w:r>
            <w:proofErr w:type="spellEnd"/>
            <w:r w:rsidRPr="000A4555">
              <w:rPr>
                <w:sz w:val="28"/>
                <w:szCs w:val="28"/>
                <w:lang w:val="en-US"/>
              </w:rPr>
              <w:t xml:space="preserve"> 60 W dan </w:t>
            </w:r>
            <w:proofErr w:type="spellStart"/>
            <w:r w:rsidRPr="000A4555">
              <w:rPr>
                <w:sz w:val="28"/>
                <w:szCs w:val="28"/>
                <w:lang w:val="en-US"/>
              </w:rPr>
              <w:t>kam</w:t>
            </w:r>
            <w:proofErr w:type="spellEnd"/>
            <w:r w:rsidRPr="000A4555">
              <w:rPr>
                <w:sz w:val="28"/>
                <w:szCs w:val="28"/>
                <w:lang w:val="en-US"/>
              </w:rPr>
              <w:t xml:space="preserve">, monitor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bloki</w:t>
            </w:r>
            <w:proofErr w:type="spellEnd"/>
            <w:r w:rsidRPr="000A4555">
              <w:rPr>
                <w:sz w:val="28"/>
                <w:szCs w:val="28"/>
                <w:lang w:val="en-US"/>
              </w:rPr>
              <w:t xml:space="preserve"> 30 W dan </w:t>
            </w:r>
            <w:proofErr w:type="spellStart"/>
            <w:r w:rsidRPr="000A4555">
              <w:rPr>
                <w:sz w:val="28"/>
                <w:szCs w:val="28"/>
                <w:lang w:val="en-US"/>
              </w:rPr>
              <w:t>kam</w:t>
            </w:r>
            <w:proofErr w:type="spellEnd"/>
            <w:r w:rsidRPr="000A4555">
              <w:rPr>
                <w:sz w:val="28"/>
                <w:szCs w:val="28"/>
                <w:lang w:val="en-US"/>
              </w:rPr>
              <w:t xml:space="preserve"> </w:t>
            </w:r>
            <w:proofErr w:type="spellStart"/>
            <w:r w:rsidRPr="000A4555">
              <w:rPr>
                <w:sz w:val="28"/>
                <w:szCs w:val="28"/>
                <w:lang w:val="en-US"/>
              </w:rPr>
              <w:t>energiya</w:t>
            </w:r>
            <w:proofErr w:type="spellEnd"/>
            <w:r w:rsidRPr="000A4555">
              <w:rPr>
                <w:sz w:val="28"/>
                <w:szCs w:val="28"/>
                <w:lang w:val="en-US"/>
              </w:rPr>
              <w:t xml:space="preserve"> </w:t>
            </w:r>
            <w:proofErr w:type="spellStart"/>
            <w:r w:rsidRPr="000A4555">
              <w:rPr>
                <w:sz w:val="28"/>
                <w:szCs w:val="28"/>
                <w:lang w:val="en-US"/>
              </w:rPr>
              <w:t>iste’mol</w:t>
            </w:r>
            <w:proofErr w:type="spellEnd"/>
            <w:r w:rsidRPr="000A4555">
              <w:rPr>
                <w:sz w:val="28"/>
                <w:szCs w:val="28"/>
                <w:lang w:val="en-US"/>
              </w:rPr>
              <w:t xml:space="preserve"> </w:t>
            </w:r>
            <w:proofErr w:type="spellStart"/>
            <w:r w:rsidRPr="000A4555">
              <w:rPr>
                <w:sz w:val="28"/>
                <w:szCs w:val="28"/>
                <w:lang w:val="en-US"/>
              </w:rPr>
              <w:t>qilishi</w:t>
            </w:r>
            <w:proofErr w:type="spellEnd"/>
            <w:r w:rsidRPr="000A4555">
              <w:rPr>
                <w:sz w:val="28"/>
                <w:szCs w:val="28"/>
                <w:lang w:val="en-US"/>
              </w:rPr>
              <w:t xml:space="preserve"> </w:t>
            </w:r>
            <w:proofErr w:type="spellStart"/>
            <w:r w:rsidRPr="000A4555">
              <w:rPr>
                <w:sz w:val="28"/>
                <w:szCs w:val="28"/>
                <w:lang w:val="en-US"/>
              </w:rPr>
              <w:t>kerak</w:t>
            </w:r>
            <w:proofErr w:type="spellEnd"/>
            <w:r w:rsidRPr="000A4555">
              <w:rPr>
                <w:sz w:val="28"/>
                <w:szCs w:val="28"/>
                <w:lang w:val="en-US"/>
              </w:rPr>
              <w:t>.</w:t>
            </w:r>
          </w:p>
          <w:p w14:paraId="17D6BC0F" w14:textId="77777777" w:rsidR="00E54C15" w:rsidRPr="00BD0ED0" w:rsidRDefault="00E54C15" w:rsidP="00E47DA8">
            <w:pPr>
              <w:jc w:val="both"/>
              <w:rPr>
                <w:sz w:val="14"/>
                <w:szCs w:val="14"/>
                <w:lang w:val="en-US"/>
              </w:rPr>
            </w:pPr>
          </w:p>
          <w:p w14:paraId="23F95B40" w14:textId="77777777" w:rsidR="00E54C15" w:rsidRPr="000A4555" w:rsidRDefault="00E54C15" w:rsidP="00E47DA8">
            <w:pPr>
              <w:jc w:val="both"/>
              <w:rPr>
                <w:sz w:val="28"/>
                <w:szCs w:val="28"/>
                <w:lang w:val="en-US"/>
              </w:rPr>
            </w:pPr>
            <w:r w:rsidRPr="000A4555">
              <w:rPr>
                <w:sz w:val="28"/>
                <w:szCs w:val="28"/>
              </w:rPr>
              <w:lastRenderedPageBreak/>
              <w:t>Компьютер</w:t>
            </w:r>
            <w:r w:rsidRPr="000A4555">
              <w:rPr>
                <w:sz w:val="28"/>
                <w:szCs w:val="28"/>
                <w:lang w:val="en-US"/>
              </w:rPr>
              <w:t xml:space="preserve"> </w:t>
            </w:r>
            <w:proofErr w:type="spellStart"/>
            <w:r w:rsidRPr="000A4555">
              <w:rPr>
                <w:sz w:val="28"/>
                <w:szCs w:val="28"/>
              </w:rPr>
              <w:t>истеъмол</w:t>
            </w:r>
            <w:proofErr w:type="spellEnd"/>
            <w:r w:rsidRPr="000A4555">
              <w:rPr>
                <w:sz w:val="28"/>
                <w:szCs w:val="28"/>
                <w:lang w:val="en-US"/>
              </w:rPr>
              <w:t xml:space="preserve"> </w:t>
            </w:r>
            <w:proofErr w:type="spellStart"/>
            <w:r w:rsidRPr="000A4555">
              <w:rPr>
                <w:sz w:val="28"/>
                <w:szCs w:val="28"/>
              </w:rPr>
              <w:t>қиладиган</w:t>
            </w:r>
            <w:proofErr w:type="spellEnd"/>
            <w:r w:rsidRPr="000A4555">
              <w:rPr>
                <w:sz w:val="28"/>
                <w:szCs w:val="28"/>
                <w:lang w:val="en-US"/>
              </w:rPr>
              <w:t xml:space="preserve"> </w:t>
            </w:r>
            <w:r w:rsidRPr="000A4555">
              <w:rPr>
                <w:sz w:val="28"/>
                <w:szCs w:val="28"/>
              </w:rPr>
              <w:t>энергия</w:t>
            </w:r>
            <w:r w:rsidRPr="000A4555">
              <w:rPr>
                <w:sz w:val="28"/>
                <w:szCs w:val="28"/>
                <w:lang w:val="en-US"/>
              </w:rPr>
              <w:t xml:space="preserve"> </w:t>
            </w:r>
            <w:proofErr w:type="spellStart"/>
            <w:r w:rsidRPr="000A4555">
              <w:rPr>
                <w:sz w:val="28"/>
                <w:szCs w:val="28"/>
              </w:rPr>
              <w:t>миқдорини</w:t>
            </w:r>
            <w:proofErr w:type="spellEnd"/>
            <w:r w:rsidRPr="000A4555">
              <w:rPr>
                <w:sz w:val="28"/>
                <w:szCs w:val="28"/>
                <w:lang w:val="en-US"/>
              </w:rPr>
              <w:t xml:space="preserve"> </w:t>
            </w:r>
            <w:proofErr w:type="spellStart"/>
            <w:r w:rsidRPr="000A4555">
              <w:rPr>
                <w:sz w:val="28"/>
                <w:szCs w:val="28"/>
              </w:rPr>
              <w:t>камайтириш</w:t>
            </w:r>
            <w:proofErr w:type="spellEnd"/>
            <w:r w:rsidRPr="000A4555">
              <w:rPr>
                <w:sz w:val="28"/>
                <w:szCs w:val="28"/>
                <w:lang w:val="en-US"/>
              </w:rPr>
              <w:t xml:space="preserve"> </w:t>
            </w:r>
            <w:proofErr w:type="spellStart"/>
            <w:r w:rsidRPr="000A4555">
              <w:rPr>
                <w:sz w:val="28"/>
                <w:szCs w:val="28"/>
              </w:rPr>
              <w:t>ҳисобига</w:t>
            </w:r>
            <w:proofErr w:type="spellEnd"/>
            <w:r w:rsidRPr="000A4555">
              <w:rPr>
                <w:sz w:val="28"/>
                <w:szCs w:val="28"/>
                <w:lang w:val="en-US"/>
              </w:rPr>
              <w:t xml:space="preserve"> </w:t>
            </w:r>
            <w:proofErr w:type="spellStart"/>
            <w:r w:rsidRPr="000A4555">
              <w:rPr>
                <w:sz w:val="28"/>
                <w:szCs w:val="28"/>
              </w:rPr>
              <w:t>атроф</w:t>
            </w:r>
            <w:proofErr w:type="spellEnd"/>
            <w:r w:rsidRPr="000A4555">
              <w:rPr>
                <w:sz w:val="28"/>
                <w:szCs w:val="28"/>
                <w:lang w:val="en-US"/>
              </w:rPr>
              <w:t xml:space="preserve"> </w:t>
            </w:r>
            <w:proofErr w:type="spellStart"/>
            <w:r w:rsidRPr="000A4555">
              <w:rPr>
                <w:sz w:val="28"/>
                <w:szCs w:val="28"/>
              </w:rPr>
              <w:t>муҳитни</w:t>
            </w:r>
            <w:proofErr w:type="spellEnd"/>
            <w:r w:rsidRPr="000A4555">
              <w:rPr>
                <w:sz w:val="28"/>
                <w:szCs w:val="28"/>
                <w:lang w:val="en-US"/>
              </w:rPr>
              <w:t xml:space="preserve"> </w:t>
            </w:r>
            <w:proofErr w:type="spellStart"/>
            <w:r w:rsidRPr="000A4555">
              <w:rPr>
                <w:sz w:val="28"/>
                <w:szCs w:val="28"/>
              </w:rPr>
              <w:t>муҳофаза</w:t>
            </w:r>
            <w:proofErr w:type="spellEnd"/>
            <w:r w:rsidRPr="000A4555">
              <w:rPr>
                <w:sz w:val="28"/>
                <w:szCs w:val="28"/>
                <w:lang w:val="en-US"/>
              </w:rPr>
              <w:t xml:space="preserve"> </w:t>
            </w:r>
            <w:proofErr w:type="spellStart"/>
            <w:r w:rsidRPr="000A4555">
              <w:rPr>
                <w:sz w:val="28"/>
                <w:szCs w:val="28"/>
              </w:rPr>
              <w:t>қилиш</w:t>
            </w:r>
            <w:proofErr w:type="spellEnd"/>
            <w:r w:rsidRPr="000A4555">
              <w:rPr>
                <w:sz w:val="28"/>
                <w:szCs w:val="28"/>
                <w:lang w:val="en-US"/>
              </w:rPr>
              <w:t xml:space="preserve"> </w:t>
            </w:r>
            <w:proofErr w:type="spellStart"/>
            <w:r w:rsidRPr="000A4555">
              <w:rPr>
                <w:sz w:val="28"/>
                <w:szCs w:val="28"/>
              </w:rPr>
              <w:t>дастури</w:t>
            </w:r>
            <w:proofErr w:type="spellEnd"/>
            <w:r w:rsidRPr="000A4555">
              <w:rPr>
                <w:sz w:val="28"/>
                <w:szCs w:val="28"/>
                <w:lang w:val="en-US"/>
              </w:rPr>
              <w:t xml:space="preserve">. </w:t>
            </w:r>
            <w:proofErr w:type="spellStart"/>
            <w:r w:rsidRPr="000A4555">
              <w:rPr>
                <w:sz w:val="28"/>
                <w:szCs w:val="28"/>
                <w:lang w:val="en-US"/>
              </w:rPr>
              <w:t>Enegy</w:t>
            </w:r>
            <w:proofErr w:type="spellEnd"/>
            <w:r w:rsidRPr="000A4555">
              <w:rPr>
                <w:sz w:val="28"/>
                <w:szCs w:val="28"/>
                <w:lang w:val="en-US"/>
              </w:rPr>
              <w:t xml:space="preserve"> star </w:t>
            </w:r>
            <w:proofErr w:type="spellStart"/>
            <w:r w:rsidRPr="000A4555">
              <w:rPr>
                <w:sz w:val="28"/>
                <w:szCs w:val="28"/>
              </w:rPr>
              <w:t>белгиси</w:t>
            </w:r>
            <w:proofErr w:type="spellEnd"/>
            <w:r w:rsidRPr="000A4555">
              <w:rPr>
                <w:sz w:val="28"/>
                <w:szCs w:val="28"/>
                <w:lang w:val="en-US"/>
              </w:rPr>
              <w:t xml:space="preserve"> </w:t>
            </w:r>
            <w:proofErr w:type="spellStart"/>
            <w:r w:rsidRPr="000A4555">
              <w:rPr>
                <w:sz w:val="28"/>
                <w:szCs w:val="28"/>
              </w:rPr>
              <w:t>бўлган</w:t>
            </w:r>
            <w:proofErr w:type="spellEnd"/>
            <w:r w:rsidRPr="000A4555">
              <w:rPr>
                <w:sz w:val="28"/>
                <w:szCs w:val="28"/>
                <w:lang w:val="en-US"/>
              </w:rPr>
              <w:t xml:space="preserve"> </w:t>
            </w:r>
            <w:proofErr w:type="spellStart"/>
            <w:r w:rsidRPr="000A4555">
              <w:rPr>
                <w:sz w:val="28"/>
                <w:szCs w:val="28"/>
              </w:rPr>
              <w:t>компьютерлар</w:t>
            </w:r>
            <w:proofErr w:type="spellEnd"/>
            <w:r w:rsidRPr="000A4555">
              <w:rPr>
                <w:sz w:val="28"/>
                <w:szCs w:val="28"/>
                <w:lang w:val="en-US"/>
              </w:rPr>
              <w:t xml:space="preserve"> </w:t>
            </w:r>
            <w:proofErr w:type="spellStart"/>
            <w:r w:rsidRPr="000A4555">
              <w:rPr>
                <w:sz w:val="28"/>
                <w:szCs w:val="28"/>
              </w:rPr>
              <w:t>кутиш</w:t>
            </w:r>
            <w:proofErr w:type="spellEnd"/>
            <w:r w:rsidRPr="000A4555">
              <w:rPr>
                <w:sz w:val="28"/>
                <w:szCs w:val="28"/>
                <w:lang w:val="en-US"/>
              </w:rPr>
              <w:t xml:space="preserve"> </w:t>
            </w:r>
            <w:proofErr w:type="spellStart"/>
            <w:r w:rsidRPr="000A4555">
              <w:rPr>
                <w:sz w:val="28"/>
                <w:szCs w:val="28"/>
              </w:rPr>
              <w:t>режимида</w:t>
            </w:r>
            <w:proofErr w:type="spellEnd"/>
            <w:r w:rsidRPr="000A4555">
              <w:rPr>
                <w:sz w:val="28"/>
                <w:szCs w:val="28"/>
                <w:lang w:val="en-US"/>
              </w:rPr>
              <w:t xml:space="preserve"> 60 W </w:t>
            </w:r>
            <w:r w:rsidRPr="000A4555">
              <w:rPr>
                <w:sz w:val="28"/>
                <w:szCs w:val="28"/>
              </w:rPr>
              <w:t>дан</w:t>
            </w:r>
            <w:r w:rsidRPr="000A4555">
              <w:rPr>
                <w:sz w:val="28"/>
                <w:szCs w:val="28"/>
                <w:lang w:val="en-US"/>
              </w:rPr>
              <w:t xml:space="preserve"> </w:t>
            </w:r>
            <w:proofErr w:type="spellStart"/>
            <w:r w:rsidRPr="000A4555">
              <w:rPr>
                <w:sz w:val="28"/>
                <w:szCs w:val="28"/>
              </w:rPr>
              <w:t>кам</w:t>
            </w:r>
            <w:proofErr w:type="spellEnd"/>
            <w:r w:rsidRPr="000A4555">
              <w:rPr>
                <w:sz w:val="28"/>
                <w:szCs w:val="28"/>
                <w:lang w:val="en-US"/>
              </w:rPr>
              <w:t xml:space="preserve">, </w:t>
            </w:r>
            <w:r w:rsidRPr="000A4555">
              <w:rPr>
                <w:sz w:val="28"/>
                <w:szCs w:val="28"/>
              </w:rPr>
              <w:t>монитор</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тизим</w:t>
            </w:r>
            <w:proofErr w:type="spellEnd"/>
            <w:r w:rsidRPr="000A4555">
              <w:rPr>
                <w:sz w:val="28"/>
                <w:szCs w:val="28"/>
                <w:lang w:val="en-US"/>
              </w:rPr>
              <w:t xml:space="preserve"> </w:t>
            </w:r>
            <w:r w:rsidRPr="000A4555">
              <w:rPr>
                <w:sz w:val="28"/>
                <w:szCs w:val="28"/>
              </w:rPr>
              <w:t>блоки</w:t>
            </w:r>
            <w:r w:rsidRPr="000A4555">
              <w:rPr>
                <w:sz w:val="28"/>
                <w:szCs w:val="28"/>
                <w:lang w:val="en-US"/>
              </w:rPr>
              <w:t xml:space="preserve"> 30 W </w:t>
            </w:r>
            <w:r w:rsidRPr="000A4555">
              <w:rPr>
                <w:sz w:val="28"/>
                <w:szCs w:val="28"/>
              </w:rPr>
              <w:t>дан</w:t>
            </w:r>
            <w:r w:rsidRPr="000A4555">
              <w:rPr>
                <w:sz w:val="28"/>
                <w:szCs w:val="28"/>
                <w:lang w:val="en-US"/>
              </w:rPr>
              <w:t xml:space="preserve"> </w:t>
            </w:r>
            <w:proofErr w:type="spellStart"/>
            <w:r w:rsidRPr="000A4555">
              <w:rPr>
                <w:sz w:val="28"/>
                <w:szCs w:val="28"/>
              </w:rPr>
              <w:t>кам</w:t>
            </w:r>
            <w:proofErr w:type="spellEnd"/>
            <w:r w:rsidRPr="000A4555">
              <w:rPr>
                <w:sz w:val="28"/>
                <w:szCs w:val="28"/>
                <w:lang w:val="en-US"/>
              </w:rPr>
              <w:t xml:space="preserve"> </w:t>
            </w:r>
            <w:r w:rsidRPr="000A4555">
              <w:rPr>
                <w:sz w:val="28"/>
                <w:szCs w:val="28"/>
              </w:rPr>
              <w:t>энергия</w:t>
            </w:r>
            <w:r w:rsidRPr="000A4555">
              <w:rPr>
                <w:sz w:val="28"/>
                <w:szCs w:val="28"/>
                <w:lang w:val="en-US"/>
              </w:rPr>
              <w:t xml:space="preserve"> </w:t>
            </w:r>
            <w:proofErr w:type="spellStart"/>
            <w:r w:rsidRPr="000A4555">
              <w:rPr>
                <w:sz w:val="28"/>
                <w:szCs w:val="28"/>
              </w:rPr>
              <w:t>истеъмол</w:t>
            </w:r>
            <w:proofErr w:type="spellEnd"/>
            <w:r w:rsidRPr="000A4555">
              <w:rPr>
                <w:sz w:val="28"/>
                <w:szCs w:val="28"/>
                <w:lang w:val="en-US"/>
              </w:rPr>
              <w:t xml:space="preserve"> </w:t>
            </w:r>
            <w:proofErr w:type="spellStart"/>
            <w:r w:rsidRPr="000A4555">
              <w:rPr>
                <w:sz w:val="28"/>
                <w:szCs w:val="28"/>
              </w:rPr>
              <w:t>қилиши</w:t>
            </w:r>
            <w:proofErr w:type="spellEnd"/>
            <w:r w:rsidRPr="000A4555">
              <w:rPr>
                <w:sz w:val="28"/>
                <w:szCs w:val="28"/>
                <w:lang w:val="en-US"/>
              </w:rPr>
              <w:t xml:space="preserve"> </w:t>
            </w:r>
            <w:proofErr w:type="spellStart"/>
            <w:r w:rsidRPr="000A4555">
              <w:rPr>
                <w:sz w:val="28"/>
                <w:szCs w:val="28"/>
              </w:rPr>
              <w:t>керак</w:t>
            </w:r>
            <w:proofErr w:type="spellEnd"/>
            <w:r w:rsidRPr="000A4555">
              <w:rPr>
                <w:sz w:val="28"/>
                <w:szCs w:val="28"/>
                <w:lang w:val="en-US"/>
              </w:rPr>
              <w:t xml:space="preserve">. </w:t>
            </w:r>
          </w:p>
        </w:tc>
      </w:tr>
      <w:tr w:rsidR="00E54C15" w:rsidRPr="00470BE6" w14:paraId="7098E823" w14:textId="77777777" w:rsidTr="00E47DA8">
        <w:trPr>
          <w:tblCellSpacing w:w="0" w:type="dxa"/>
          <w:jc w:val="center"/>
        </w:trPr>
        <w:tc>
          <w:tcPr>
            <w:tcW w:w="3821" w:type="dxa"/>
          </w:tcPr>
          <w:p w14:paraId="7FC7489F" w14:textId="77777777" w:rsidR="00E54C15" w:rsidRPr="000A4555" w:rsidRDefault="00E54C15" w:rsidP="00E47DA8">
            <w:pPr>
              <w:rPr>
                <w:b/>
                <w:sz w:val="28"/>
                <w:szCs w:val="28"/>
                <w:lang w:val="en-US"/>
              </w:rPr>
            </w:pPr>
            <w:r w:rsidRPr="000A4555">
              <w:rPr>
                <w:b/>
                <w:sz w:val="28"/>
                <w:szCs w:val="28"/>
                <w:lang w:val="en-US"/>
              </w:rPr>
              <w:lastRenderedPageBreak/>
              <w:t xml:space="preserve">ER </w:t>
            </w:r>
            <w:r w:rsidRPr="000A4555">
              <w:rPr>
                <w:b/>
                <w:sz w:val="28"/>
                <w:szCs w:val="28"/>
              </w:rPr>
              <w:t>модель</w:t>
            </w:r>
          </w:p>
          <w:p w14:paraId="1B3A0AE1"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ER model</w:t>
            </w:r>
            <w:r w:rsidRPr="000A4555">
              <w:rPr>
                <w:sz w:val="28"/>
                <w:szCs w:val="28"/>
                <w:lang w:val="uz-Cyrl-UZ"/>
              </w:rPr>
              <w:t>i</w:t>
            </w:r>
          </w:p>
          <w:p w14:paraId="1CC00AD2" w14:textId="77777777" w:rsidR="00E54C15" w:rsidRPr="000A4555" w:rsidRDefault="00E54C15" w:rsidP="00E47DA8">
            <w:pPr>
              <w:rPr>
                <w:b/>
                <w:sz w:val="28"/>
                <w:szCs w:val="28"/>
                <w:lang w:val="uz-Cyrl-UZ"/>
              </w:rPr>
            </w:pPr>
            <w:r w:rsidRPr="000A4555">
              <w:rPr>
                <w:b/>
                <w:sz w:val="28"/>
                <w:szCs w:val="28"/>
                <w:lang w:val="en-US"/>
              </w:rPr>
              <w:t xml:space="preserve">       </w:t>
            </w:r>
            <w:r w:rsidRPr="000A4555">
              <w:rPr>
                <w:sz w:val="28"/>
                <w:szCs w:val="28"/>
                <w:lang w:val="en-US"/>
              </w:rPr>
              <w:t xml:space="preserve">ER </w:t>
            </w:r>
            <w:proofErr w:type="spellStart"/>
            <w:r w:rsidRPr="000A4555">
              <w:rPr>
                <w:sz w:val="28"/>
                <w:szCs w:val="28"/>
              </w:rPr>
              <w:t>модел</w:t>
            </w:r>
            <w:proofErr w:type="spellEnd"/>
            <w:r w:rsidRPr="000A4555">
              <w:rPr>
                <w:sz w:val="28"/>
                <w:szCs w:val="28"/>
                <w:lang w:val="uz-Cyrl-UZ"/>
              </w:rPr>
              <w:t>и</w:t>
            </w:r>
          </w:p>
          <w:p w14:paraId="0E6BCCCB"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Entity Relationship</w:t>
            </w:r>
          </w:p>
        </w:tc>
        <w:tc>
          <w:tcPr>
            <w:tcW w:w="6149" w:type="dxa"/>
          </w:tcPr>
          <w:p w14:paraId="589C4B8E" w14:textId="77777777" w:rsidR="00E54C15" w:rsidRPr="00BD0ED0" w:rsidRDefault="00E54C15" w:rsidP="00E47DA8">
            <w:pPr>
              <w:jc w:val="both"/>
              <w:rPr>
                <w:sz w:val="27"/>
                <w:szCs w:val="27"/>
              </w:rPr>
            </w:pPr>
            <w:r w:rsidRPr="00BD0ED0">
              <w:rPr>
                <w:sz w:val="27"/>
                <w:szCs w:val="27"/>
              </w:rPr>
              <w:t>Модель описания потоков данных в реальных системах. В этой модели описываются данные с точки зрения их смысла и отношений между ними.</w:t>
            </w:r>
          </w:p>
          <w:p w14:paraId="7F0B6F2F" w14:textId="77777777" w:rsidR="00E54C15" w:rsidRPr="00BD0ED0" w:rsidRDefault="00E54C15" w:rsidP="00E47DA8">
            <w:pPr>
              <w:jc w:val="both"/>
              <w:rPr>
                <w:sz w:val="18"/>
                <w:szCs w:val="18"/>
              </w:rPr>
            </w:pPr>
          </w:p>
          <w:p w14:paraId="74B54DCA" w14:textId="77777777" w:rsidR="00E54C15" w:rsidRPr="00BD0ED0" w:rsidRDefault="00E54C15" w:rsidP="00E47DA8">
            <w:pPr>
              <w:jc w:val="both"/>
              <w:rPr>
                <w:sz w:val="27"/>
                <w:szCs w:val="27"/>
                <w:lang w:val="en-US"/>
              </w:rPr>
            </w:pPr>
            <w:r w:rsidRPr="00BD0ED0">
              <w:rPr>
                <w:sz w:val="27"/>
                <w:szCs w:val="27"/>
                <w:lang w:val="uz-Cyrl-UZ"/>
              </w:rPr>
              <w:t>Real tizimlarda ma’lumotlar oqimlarini tavsiflash modeli. Bu modelda ma’lumotlar ma’nosi va ular o‘rtasidagi bog‘lanish nuqtai nazaridan tavsiflanadi</w:t>
            </w:r>
            <w:r w:rsidRPr="00BD0ED0">
              <w:rPr>
                <w:sz w:val="27"/>
                <w:szCs w:val="27"/>
                <w:lang w:val="en-US"/>
              </w:rPr>
              <w:t>.</w:t>
            </w:r>
          </w:p>
          <w:p w14:paraId="6A7637FD" w14:textId="77777777" w:rsidR="00E54C15" w:rsidRPr="00BD0ED0" w:rsidRDefault="00E54C15" w:rsidP="00E47DA8">
            <w:pPr>
              <w:jc w:val="both"/>
              <w:rPr>
                <w:sz w:val="14"/>
                <w:szCs w:val="14"/>
                <w:lang w:val="en-US"/>
              </w:rPr>
            </w:pPr>
          </w:p>
          <w:p w14:paraId="544EDD9E" w14:textId="77777777" w:rsidR="00E54C15" w:rsidRPr="000A4555" w:rsidRDefault="00E54C15" w:rsidP="00E47DA8">
            <w:pPr>
              <w:jc w:val="both"/>
              <w:rPr>
                <w:sz w:val="28"/>
                <w:szCs w:val="28"/>
                <w:lang w:val="uz-Cyrl-UZ"/>
              </w:rPr>
            </w:pPr>
            <w:r w:rsidRPr="00BD0ED0">
              <w:rPr>
                <w:sz w:val="27"/>
                <w:szCs w:val="27"/>
                <w:lang w:val="uz-Cyrl-UZ"/>
              </w:rPr>
              <w:t>Реал тизимларда маълумотлар оқимларини тав</w:t>
            </w:r>
            <w:r w:rsidR="00BD0ED0" w:rsidRPr="00BD0ED0">
              <w:rPr>
                <w:sz w:val="27"/>
                <w:szCs w:val="27"/>
                <w:lang w:val="uz-Cyrl-UZ"/>
              </w:rPr>
              <w:t>-</w:t>
            </w:r>
            <w:r w:rsidRPr="00BD0ED0">
              <w:rPr>
                <w:sz w:val="27"/>
                <w:szCs w:val="27"/>
                <w:lang w:val="uz-Cyrl-UZ"/>
              </w:rPr>
              <w:t>сифлаш модели. Бу моделда маълумотлар маъноси ва улар ўртасидаги боғланиш нуқтаи назаридан тавсифланади.</w:t>
            </w:r>
          </w:p>
        </w:tc>
      </w:tr>
      <w:tr w:rsidR="00E54C15" w:rsidRPr="00470BE6" w14:paraId="732AD2C9" w14:textId="77777777" w:rsidTr="00E47DA8">
        <w:trPr>
          <w:tblCellSpacing w:w="0" w:type="dxa"/>
          <w:jc w:val="center"/>
        </w:trPr>
        <w:tc>
          <w:tcPr>
            <w:tcW w:w="3821" w:type="dxa"/>
          </w:tcPr>
          <w:p w14:paraId="350E7C94" w14:textId="77777777" w:rsidR="00E54C15" w:rsidRPr="000A4555" w:rsidRDefault="00E54C15" w:rsidP="00E47DA8">
            <w:pPr>
              <w:rPr>
                <w:b/>
                <w:bCs/>
                <w:sz w:val="28"/>
                <w:szCs w:val="28"/>
                <w:lang w:val="en-US"/>
              </w:rPr>
            </w:pPr>
            <w:r w:rsidRPr="000A4555">
              <w:rPr>
                <w:b/>
                <w:bCs/>
                <w:sz w:val="28"/>
                <w:szCs w:val="28"/>
                <w:lang w:val="en-US"/>
              </w:rPr>
              <w:t>Ethernet</w:t>
            </w:r>
            <w:r w:rsidRPr="000A4555">
              <w:rPr>
                <w:sz w:val="28"/>
                <w:szCs w:val="28"/>
                <w:lang w:val="en-US"/>
              </w:rPr>
              <w:br/>
            </w:r>
            <w:proofErr w:type="spellStart"/>
            <w:r w:rsidRPr="000A4555">
              <w:rPr>
                <w:b/>
                <w:bCs/>
                <w:sz w:val="28"/>
                <w:szCs w:val="28"/>
                <w:lang w:val="en-US"/>
              </w:rPr>
              <w:t>uz</w:t>
            </w:r>
            <w:proofErr w:type="spellEnd"/>
            <w:r w:rsidRPr="000A4555">
              <w:rPr>
                <w:b/>
                <w:bCs/>
                <w:sz w:val="28"/>
                <w:szCs w:val="28"/>
                <w:lang w:val="en-US"/>
              </w:rPr>
              <w:t xml:space="preserve"> - </w:t>
            </w:r>
            <w:r w:rsidRPr="000A4555">
              <w:rPr>
                <w:sz w:val="28"/>
                <w:szCs w:val="28"/>
                <w:lang w:val="en-US"/>
              </w:rPr>
              <w:t>Ethernet</w:t>
            </w:r>
          </w:p>
          <w:p w14:paraId="07CE08F8" w14:textId="77777777" w:rsidR="00E54C15" w:rsidRPr="000A4555" w:rsidRDefault="00E54C15" w:rsidP="00E47DA8">
            <w:pPr>
              <w:rPr>
                <w:b/>
                <w:sz w:val="28"/>
                <w:szCs w:val="28"/>
                <w:lang w:val="en-US"/>
              </w:rPr>
            </w:pPr>
            <w:r w:rsidRPr="000A4555">
              <w:rPr>
                <w:b/>
                <w:bCs/>
                <w:sz w:val="28"/>
                <w:szCs w:val="28"/>
                <w:lang w:val="en-US"/>
              </w:rPr>
              <w:t xml:space="preserve">       </w:t>
            </w:r>
            <w:r w:rsidRPr="000A4555">
              <w:rPr>
                <w:sz w:val="28"/>
                <w:szCs w:val="28"/>
                <w:lang w:val="en-US"/>
              </w:rPr>
              <w:t>Ethernet</w:t>
            </w:r>
            <w:r w:rsidRPr="000A4555">
              <w:rPr>
                <w:sz w:val="28"/>
                <w:szCs w:val="28"/>
                <w:lang w:val="en-US"/>
              </w:rPr>
              <w:br/>
            </w:r>
            <w:proofErr w:type="spellStart"/>
            <w:r w:rsidRPr="000A4555">
              <w:rPr>
                <w:b/>
                <w:bCs/>
                <w:sz w:val="28"/>
                <w:szCs w:val="28"/>
                <w:lang w:val="en-US"/>
              </w:rPr>
              <w:t>en</w:t>
            </w:r>
            <w:proofErr w:type="spellEnd"/>
            <w:r w:rsidRPr="000A4555">
              <w:rPr>
                <w:b/>
                <w:bCs/>
                <w:sz w:val="28"/>
                <w:szCs w:val="28"/>
                <w:lang w:val="en-US"/>
              </w:rPr>
              <w:t xml:space="preserve"> - </w:t>
            </w:r>
            <w:r w:rsidRPr="000A4555">
              <w:rPr>
                <w:sz w:val="28"/>
                <w:szCs w:val="28"/>
                <w:lang w:val="en-US"/>
              </w:rPr>
              <w:t>Ethernet</w:t>
            </w:r>
          </w:p>
        </w:tc>
        <w:tc>
          <w:tcPr>
            <w:tcW w:w="6149" w:type="dxa"/>
          </w:tcPr>
          <w:p w14:paraId="063AC559" w14:textId="77777777" w:rsidR="00E54C15" w:rsidRPr="000A4555" w:rsidRDefault="00E54C15" w:rsidP="00E47DA8">
            <w:pPr>
              <w:jc w:val="both"/>
              <w:rPr>
                <w:sz w:val="28"/>
                <w:szCs w:val="28"/>
                <w:lang w:val="uz-Latn-UZ"/>
              </w:rPr>
            </w:pPr>
            <w:r w:rsidRPr="000A4555">
              <w:rPr>
                <w:sz w:val="28"/>
                <w:szCs w:val="28"/>
              </w:rPr>
              <w:t xml:space="preserve">Пакетная технология компьютерных сетей. Сетевые узлы связаны коаксиальным или волоконно-оптическим кабелем либо витой парой. Информация передаётся кадрами переменного размера, содержащими управляющую и адресную информацию, а также до 1500 </w:t>
            </w:r>
            <w:proofErr w:type="spellStart"/>
            <w:r w:rsidRPr="000A4555">
              <w:rPr>
                <w:sz w:val="28"/>
                <w:szCs w:val="28"/>
                <w:lang w:val="uz-Latn-UZ"/>
              </w:rPr>
              <w:t>byte</w:t>
            </w:r>
            <w:proofErr w:type="spellEnd"/>
            <w:r w:rsidRPr="000A4555">
              <w:rPr>
                <w:sz w:val="28"/>
                <w:szCs w:val="28"/>
              </w:rPr>
              <w:t xml:space="preserve"> данных. Стандарт Ethernet обеспечивает передачу данных без высокочастотных модуляций на скорости 10 </w:t>
            </w:r>
            <w:proofErr w:type="spellStart"/>
            <w:r w:rsidRPr="000A4555">
              <w:rPr>
                <w:sz w:val="28"/>
                <w:szCs w:val="28"/>
                <w:lang w:val="uz-Latn-UZ"/>
              </w:rPr>
              <w:t>Mbit</w:t>
            </w:r>
            <w:proofErr w:type="spellEnd"/>
            <w:r w:rsidRPr="000A4555">
              <w:rPr>
                <w:sz w:val="28"/>
                <w:szCs w:val="28"/>
                <w:lang w:val="uz-Latn-UZ"/>
              </w:rPr>
              <w:t>/s.</w:t>
            </w:r>
          </w:p>
          <w:p w14:paraId="17B1A41A" w14:textId="77777777" w:rsidR="00E54C15" w:rsidRPr="00BD0ED0" w:rsidRDefault="00E54C15" w:rsidP="00E47DA8">
            <w:pPr>
              <w:jc w:val="both"/>
              <w:rPr>
                <w:sz w:val="20"/>
                <w:szCs w:val="20"/>
                <w:lang w:val="uz-Latn-UZ"/>
              </w:rPr>
            </w:pPr>
          </w:p>
          <w:p w14:paraId="14F138D6" w14:textId="77777777" w:rsidR="00E54C15" w:rsidRPr="000A4555" w:rsidRDefault="00E54C15" w:rsidP="00E47DA8">
            <w:pPr>
              <w:jc w:val="both"/>
              <w:rPr>
                <w:sz w:val="28"/>
                <w:szCs w:val="28"/>
                <w:lang w:val="uz-Latn-UZ"/>
              </w:rPr>
            </w:pPr>
            <w:r w:rsidRPr="000A4555">
              <w:rPr>
                <w:sz w:val="28"/>
                <w:szCs w:val="28"/>
                <w:lang w:val="uz-Latn-UZ"/>
              </w:rPr>
              <w:t xml:space="preserve">Kompyuter tarmoqlarining paketli texnologiyasi. Tarmoq uzellari </w:t>
            </w:r>
            <w:proofErr w:type="spellStart"/>
            <w:r w:rsidRPr="000A4555">
              <w:rPr>
                <w:sz w:val="28"/>
                <w:szCs w:val="28"/>
                <w:lang w:val="uz-Latn-UZ"/>
              </w:rPr>
              <w:t>koaksial</w:t>
            </w:r>
            <w:proofErr w:type="spellEnd"/>
            <w:r w:rsidRPr="000A4555">
              <w:rPr>
                <w:sz w:val="28"/>
                <w:szCs w:val="28"/>
                <w:lang w:val="uz-Latn-UZ"/>
              </w:rPr>
              <w:t xml:space="preserve"> yoki optik</w:t>
            </w:r>
            <w:r w:rsidRPr="000A4555">
              <w:rPr>
                <w:sz w:val="28"/>
                <w:szCs w:val="28"/>
                <w:lang w:val="uz-Cyrl-UZ"/>
              </w:rPr>
              <w:t xml:space="preserve"> </w:t>
            </w:r>
            <w:r w:rsidRPr="000A4555">
              <w:rPr>
                <w:sz w:val="28"/>
                <w:szCs w:val="28"/>
                <w:lang w:val="uz-Latn-UZ"/>
              </w:rPr>
              <w:t>tolali kabel yoki o‘ralgan juft orqali bog‘langan. Axborot boshqaruv</w:t>
            </w:r>
            <w:r w:rsidR="00BD0ED0" w:rsidRPr="00BD0ED0">
              <w:rPr>
                <w:sz w:val="28"/>
                <w:szCs w:val="28"/>
                <w:lang w:val="uz-Latn-UZ"/>
              </w:rPr>
              <w:t>-</w:t>
            </w:r>
            <w:proofErr w:type="spellStart"/>
            <w:r w:rsidRPr="000A4555">
              <w:rPr>
                <w:sz w:val="28"/>
                <w:szCs w:val="28"/>
                <w:lang w:val="uz-Latn-UZ"/>
              </w:rPr>
              <w:t>chi</w:t>
            </w:r>
            <w:proofErr w:type="spellEnd"/>
            <w:r w:rsidRPr="000A4555">
              <w:rPr>
                <w:sz w:val="28"/>
                <w:szCs w:val="28"/>
                <w:lang w:val="uz-Latn-UZ"/>
              </w:rPr>
              <w:t xml:space="preserve"> va adresli, shuningdek, 1500 </w:t>
            </w:r>
            <w:proofErr w:type="spellStart"/>
            <w:r w:rsidRPr="00BD0ED0">
              <w:rPr>
                <w:i/>
                <w:sz w:val="28"/>
                <w:szCs w:val="28"/>
                <w:lang w:val="uz-Latn-UZ"/>
              </w:rPr>
              <w:t>byte</w:t>
            </w:r>
            <w:proofErr w:type="spellEnd"/>
            <w:r w:rsidRPr="000A4555">
              <w:rPr>
                <w:sz w:val="28"/>
                <w:szCs w:val="28"/>
                <w:lang w:val="uz-Latn-UZ"/>
              </w:rPr>
              <w:t xml:space="preserve"> </w:t>
            </w:r>
            <w:proofErr w:type="spellStart"/>
            <w:r w:rsidRPr="000A4555">
              <w:rPr>
                <w:sz w:val="28"/>
                <w:szCs w:val="28"/>
                <w:lang w:val="uz-Latn-UZ"/>
              </w:rPr>
              <w:t>gacha</w:t>
            </w:r>
            <w:proofErr w:type="spellEnd"/>
            <w:r w:rsidRPr="000A4555">
              <w:rPr>
                <w:sz w:val="28"/>
                <w:szCs w:val="28"/>
                <w:lang w:val="uz-Latn-UZ"/>
              </w:rPr>
              <w:t xml:space="preserve"> </w:t>
            </w:r>
            <w:proofErr w:type="spellStart"/>
            <w:r w:rsidRPr="000A4555">
              <w:rPr>
                <w:sz w:val="28"/>
                <w:szCs w:val="28"/>
                <w:lang w:val="uz-Latn-UZ"/>
              </w:rPr>
              <w:t>ma’lu</w:t>
            </w:r>
            <w:proofErr w:type="spellEnd"/>
            <w:r w:rsidR="00BD0ED0" w:rsidRPr="00BD0ED0">
              <w:rPr>
                <w:sz w:val="28"/>
                <w:szCs w:val="28"/>
                <w:lang w:val="uz-Latn-UZ"/>
              </w:rPr>
              <w:t>-</w:t>
            </w:r>
            <w:r w:rsidRPr="000A4555">
              <w:rPr>
                <w:sz w:val="28"/>
                <w:szCs w:val="28"/>
                <w:lang w:val="uz-Latn-UZ"/>
              </w:rPr>
              <w:t xml:space="preserve">motni o‘zida saqlovchi o‘zgaruvchan uzunlikdagi kadrlar orqali uzatiladi. </w:t>
            </w:r>
            <w:proofErr w:type="spellStart"/>
            <w:r w:rsidRPr="000A4555">
              <w:rPr>
                <w:i/>
                <w:sz w:val="28"/>
                <w:szCs w:val="28"/>
                <w:lang w:val="uz-Latn-UZ"/>
              </w:rPr>
              <w:t>Ethernet</w:t>
            </w:r>
            <w:proofErr w:type="spellEnd"/>
            <w:r w:rsidRPr="000A4555">
              <w:rPr>
                <w:sz w:val="28"/>
                <w:szCs w:val="28"/>
                <w:lang w:val="uz-Latn-UZ"/>
              </w:rPr>
              <w:t xml:space="preserve"> standarti ma’lumot</w:t>
            </w:r>
            <w:r w:rsidR="00BD0ED0" w:rsidRPr="00BD0ED0">
              <w:rPr>
                <w:sz w:val="28"/>
                <w:szCs w:val="28"/>
                <w:lang w:val="en-US"/>
              </w:rPr>
              <w:t>-</w:t>
            </w:r>
            <w:proofErr w:type="spellStart"/>
            <w:r w:rsidRPr="000A4555">
              <w:rPr>
                <w:sz w:val="28"/>
                <w:szCs w:val="28"/>
                <w:lang w:val="uz-Latn-UZ"/>
              </w:rPr>
              <w:t>lar</w:t>
            </w:r>
            <w:proofErr w:type="spellEnd"/>
            <w:r w:rsidRPr="000A4555">
              <w:rPr>
                <w:sz w:val="28"/>
                <w:szCs w:val="28"/>
                <w:lang w:val="uz-Latn-UZ"/>
              </w:rPr>
              <w:t xml:space="preserve"> yuqori chastotali modulyatsiyalarsiz, sekundiga 10 </w:t>
            </w:r>
            <w:proofErr w:type="spellStart"/>
            <w:r w:rsidRPr="00BD0ED0">
              <w:rPr>
                <w:i/>
                <w:sz w:val="28"/>
                <w:szCs w:val="28"/>
                <w:lang w:val="uz-Latn-UZ"/>
              </w:rPr>
              <w:t>Mbit</w:t>
            </w:r>
            <w:proofErr w:type="spellEnd"/>
            <w:r w:rsidRPr="00BD0ED0">
              <w:rPr>
                <w:i/>
                <w:sz w:val="28"/>
                <w:szCs w:val="28"/>
                <w:lang w:val="uz-Latn-UZ"/>
              </w:rPr>
              <w:t>/s</w:t>
            </w:r>
            <w:r w:rsidRPr="000A4555">
              <w:rPr>
                <w:sz w:val="28"/>
                <w:szCs w:val="28"/>
                <w:lang w:val="uz-Latn-UZ"/>
              </w:rPr>
              <w:t xml:space="preserve"> tezlik bilan uzatilishini ta’minlaydi.</w:t>
            </w:r>
          </w:p>
          <w:p w14:paraId="051E36D9" w14:textId="77777777" w:rsidR="00E54C15" w:rsidRPr="000A4555" w:rsidRDefault="00E54C15" w:rsidP="00E47DA8">
            <w:pPr>
              <w:jc w:val="both"/>
              <w:rPr>
                <w:sz w:val="28"/>
                <w:szCs w:val="28"/>
                <w:lang w:val="uz-Latn-UZ"/>
              </w:rPr>
            </w:pPr>
            <w:r w:rsidRPr="00BD0ED0">
              <w:rPr>
                <w:sz w:val="20"/>
                <w:szCs w:val="20"/>
                <w:lang w:val="uz-Latn-UZ"/>
              </w:rPr>
              <w:br/>
            </w:r>
            <w:proofErr w:type="spellStart"/>
            <w:r w:rsidRPr="000A4555">
              <w:rPr>
                <w:sz w:val="28"/>
                <w:szCs w:val="28"/>
                <w:lang w:val="uz-Latn-UZ"/>
              </w:rPr>
              <w:t>Компьютер</w:t>
            </w:r>
            <w:proofErr w:type="spellEnd"/>
            <w:r w:rsidRPr="000A4555">
              <w:rPr>
                <w:sz w:val="28"/>
                <w:szCs w:val="28"/>
                <w:lang w:val="uz-Latn-UZ"/>
              </w:rPr>
              <w:t xml:space="preserve"> </w:t>
            </w:r>
            <w:proofErr w:type="spellStart"/>
            <w:r w:rsidRPr="000A4555">
              <w:rPr>
                <w:sz w:val="28"/>
                <w:szCs w:val="28"/>
                <w:lang w:val="uz-Latn-UZ"/>
              </w:rPr>
              <w:t>тармоқларининг</w:t>
            </w:r>
            <w:proofErr w:type="spellEnd"/>
            <w:r w:rsidRPr="000A4555">
              <w:rPr>
                <w:sz w:val="28"/>
                <w:szCs w:val="28"/>
                <w:lang w:val="uz-Latn-UZ"/>
              </w:rPr>
              <w:t xml:space="preserve"> </w:t>
            </w:r>
            <w:proofErr w:type="spellStart"/>
            <w:r w:rsidRPr="000A4555">
              <w:rPr>
                <w:sz w:val="28"/>
                <w:szCs w:val="28"/>
                <w:lang w:val="uz-Latn-UZ"/>
              </w:rPr>
              <w:t>пакетли</w:t>
            </w:r>
            <w:proofErr w:type="spellEnd"/>
            <w:r w:rsidRPr="000A4555">
              <w:rPr>
                <w:sz w:val="28"/>
                <w:szCs w:val="28"/>
                <w:lang w:val="uz-Latn-UZ"/>
              </w:rPr>
              <w:t xml:space="preserve"> </w:t>
            </w:r>
            <w:proofErr w:type="spellStart"/>
            <w:r w:rsidRPr="000A4555">
              <w:rPr>
                <w:sz w:val="28"/>
                <w:szCs w:val="28"/>
                <w:lang w:val="uz-Latn-UZ"/>
              </w:rPr>
              <w:t>техноло</w:t>
            </w:r>
            <w:proofErr w:type="spellEnd"/>
            <w:r w:rsidR="00ED37C5">
              <w:rPr>
                <w:sz w:val="28"/>
                <w:szCs w:val="28"/>
              </w:rPr>
              <w:t>-</w:t>
            </w:r>
            <w:proofErr w:type="spellStart"/>
            <w:r w:rsidRPr="000A4555">
              <w:rPr>
                <w:sz w:val="28"/>
                <w:szCs w:val="28"/>
                <w:lang w:val="uz-Latn-UZ"/>
              </w:rPr>
              <w:t>гияси</w:t>
            </w:r>
            <w:proofErr w:type="spellEnd"/>
            <w:r w:rsidRPr="000A4555">
              <w:rPr>
                <w:sz w:val="28"/>
                <w:szCs w:val="28"/>
                <w:lang w:val="uz-Latn-UZ"/>
              </w:rPr>
              <w:t xml:space="preserve">. </w:t>
            </w:r>
            <w:proofErr w:type="spellStart"/>
            <w:r w:rsidRPr="000A4555">
              <w:rPr>
                <w:sz w:val="28"/>
                <w:szCs w:val="28"/>
                <w:lang w:val="uz-Latn-UZ"/>
              </w:rPr>
              <w:t>Тармоқ</w:t>
            </w:r>
            <w:proofErr w:type="spellEnd"/>
            <w:r w:rsidRPr="000A4555">
              <w:rPr>
                <w:sz w:val="28"/>
                <w:szCs w:val="28"/>
                <w:lang w:val="uz-Latn-UZ"/>
              </w:rPr>
              <w:t xml:space="preserve"> </w:t>
            </w:r>
            <w:proofErr w:type="spellStart"/>
            <w:r w:rsidRPr="000A4555">
              <w:rPr>
                <w:sz w:val="28"/>
                <w:szCs w:val="28"/>
                <w:lang w:val="uz-Latn-UZ"/>
              </w:rPr>
              <w:t>узеллари</w:t>
            </w:r>
            <w:proofErr w:type="spellEnd"/>
            <w:r w:rsidRPr="000A4555">
              <w:rPr>
                <w:sz w:val="28"/>
                <w:szCs w:val="28"/>
                <w:lang w:val="uz-Latn-UZ"/>
              </w:rPr>
              <w:t xml:space="preserve"> </w:t>
            </w:r>
            <w:proofErr w:type="spellStart"/>
            <w:r w:rsidRPr="000A4555">
              <w:rPr>
                <w:sz w:val="28"/>
                <w:szCs w:val="28"/>
                <w:lang w:val="uz-Latn-UZ"/>
              </w:rPr>
              <w:t>коаксиал</w:t>
            </w:r>
            <w:proofErr w:type="spellEnd"/>
            <w:r w:rsidRPr="000A4555">
              <w:rPr>
                <w:sz w:val="28"/>
                <w:szCs w:val="28"/>
                <w:lang w:val="uz-Latn-UZ"/>
              </w:rPr>
              <w:t xml:space="preserve"> </w:t>
            </w:r>
            <w:proofErr w:type="spellStart"/>
            <w:r w:rsidRPr="000A4555">
              <w:rPr>
                <w:sz w:val="28"/>
                <w:szCs w:val="28"/>
                <w:lang w:val="uz-Latn-UZ"/>
              </w:rPr>
              <w:t>ёки</w:t>
            </w:r>
            <w:proofErr w:type="spellEnd"/>
            <w:r w:rsidRPr="000A4555">
              <w:rPr>
                <w:sz w:val="28"/>
                <w:szCs w:val="28"/>
                <w:lang w:val="uz-Latn-UZ"/>
              </w:rPr>
              <w:t xml:space="preserve"> </w:t>
            </w:r>
            <w:proofErr w:type="spellStart"/>
            <w:r w:rsidRPr="000A4555">
              <w:rPr>
                <w:sz w:val="28"/>
                <w:szCs w:val="28"/>
                <w:lang w:val="uz-Latn-UZ"/>
              </w:rPr>
              <w:t>оптик</w:t>
            </w:r>
            <w:proofErr w:type="spellEnd"/>
            <w:r w:rsidRPr="000A4555">
              <w:rPr>
                <w:sz w:val="28"/>
                <w:szCs w:val="28"/>
                <w:lang w:val="uz-Cyrl-UZ"/>
              </w:rPr>
              <w:t xml:space="preserve"> </w:t>
            </w:r>
            <w:proofErr w:type="spellStart"/>
            <w:r w:rsidRPr="000A4555">
              <w:rPr>
                <w:sz w:val="28"/>
                <w:szCs w:val="28"/>
                <w:lang w:val="uz-Latn-UZ"/>
              </w:rPr>
              <w:t>тола</w:t>
            </w:r>
            <w:r w:rsidR="00BD0ED0" w:rsidRPr="00BD0ED0">
              <w:rPr>
                <w:sz w:val="28"/>
                <w:szCs w:val="28"/>
                <w:lang w:val="uz-Latn-UZ"/>
              </w:rPr>
              <w:t>-</w:t>
            </w:r>
            <w:r w:rsidRPr="000A4555">
              <w:rPr>
                <w:sz w:val="28"/>
                <w:szCs w:val="28"/>
                <w:lang w:val="uz-Latn-UZ"/>
              </w:rPr>
              <w:t>ли</w:t>
            </w:r>
            <w:proofErr w:type="spellEnd"/>
            <w:r w:rsidRPr="000A4555">
              <w:rPr>
                <w:sz w:val="28"/>
                <w:szCs w:val="28"/>
                <w:lang w:val="uz-Latn-UZ"/>
              </w:rPr>
              <w:t xml:space="preserve"> </w:t>
            </w:r>
            <w:proofErr w:type="spellStart"/>
            <w:r w:rsidRPr="000A4555">
              <w:rPr>
                <w:sz w:val="28"/>
                <w:szCs w:val="28"/>
                <w:lang w:val="uz-Latn-UZ"/>
              </w:rPr>
              <w:t>кабель</w:t>
            </w:r>
            <w:proofErr w:type="spellEnd"/>
            <w:r w:rsidRPr="000A4555">
              <w:rPr>
                <w:sz w:val="28"/>
                <w:szCs w:val="28"/>
                <w:lang w:val="uz-Latn-UZ"/>
              </w:rPr>
              <w:t xml:space="preserve"> </w:t>
            </w:r>
            <w:proofErr w:type="spellStart"/>
            <w:r w:rsidRPr="000A4555">
              <w:rPr>
                <w:sz w:val="28"/>
                <w:szCs w:val="28"/>
                <w:lang w:val="uz-Latn-UZ"/>
              </w:rPr>
              <w:t>ёки</w:t>
            </w:r>
            <w:proofErr w:type="spellEnd"/>
            <w:r w:rsidRPr="000A4555">
              <w:rPr>
                <w:sz w:val="28"/>
                <w:szCs w:val="28"/>
                <w:lang w:val="uz-Latn-UZ"/>
              </w:rPr>
              <w:t xml:space="preserve"> </w:t>
            </w:r>
            <w:proofErr w:type="spellStart"/>
            <w:r w:rsidRPr="000A4555">
              <w:rPr>
                <w:sz w:val="28"/>
                <w:szCs w:val="28"/>
                <w:lang w:val="uz-Latn-UZ"/>
              </w:rPr>
              <w:t>ўралган</w:t>
            </w:r>
            <w:proofErr w:type="spellEnd"/>
            <w:r w:rsidRPr="000A4555">
              <w:rPr>
                <w:sz w:val="28"/>
                <w:szCs w:val="28"/>
                <w:lang w:val="uz-Latn-UZ"/>
              </w:rPr>
              <w:t xml:space="preserve"> </w:t>
            </w:r>
            <w:proofErr w:type="spellStart"/>
            <w:r w:rsidRPr="000A4555">
              <w:rPr>
                <w:sz w:val="28"/>
                <w:szCs w:val="28"/>
                <w:lang w:val="uz-Latn-UZ"/>
              </w:rPr>
              <w:t>жуфт</w:t>
            </w:r>
            <w:proofErr w:type="spellEnd"/>
            <w:r w:rsidRPr="000A4555">
              <w:rPr>
                <w:sz w:val="28"/>
                <w:szCs w:val="28"/>
                <w:lang w:val="uz-Latn-UZ"/>
              </w:rPr>
              <w:t xml:space="preserve"> </w:t>
            </w:r>
            <w:proofErr w:type="spellStart"/>
            <w:r w:rsidRPr="000A4555">
              <w:rPr>
                <w:sz w:val="28"/>
                <w:szCs w:val="28"/>
                <w:lang w:val="uz-Latn-UZ"/>
              </w:rPr>
              <w:t>орқали</w:t>
            </w:r>
            <w:proofErr w:type="spellEnd"/>
            <w:r w:rsidRPr="000A4555">
              <w:rPr>
                <w:sz w:val="28"/>
                <w:szCs w:val="28"/>
                <w:lang w:val="uz-Latn-UZ"/>
              </w:rPr>
              <w:t xml:space="preserve"> </w:t>
            </w:r>
            <w:proofErr w:type="spellStart"/>
            <w:r w:rsidRPr="000A4555">
              <w:rPr>
                <w:sz w:val="28"/>
                <w:szCs w:val="28"/>
                <w:lang w:val="uz-Latn-UZ"/>
              </w:rPr>
              <w:t>боғланган</w:t>
            </w:r>
            <w:proofErr w:type="spellEnd"/>
            <w:r w:rsidRPr="000A4555">
              <w:rPr>
                <w:sz w:val="28"/>
                <w:szCs w:val="28"/>
                <w:lang w:val="uz-Latn-UZ"/>
              </w:rPr>
              <w:t xml:space="preserve">. </w:t>
            </w:r>
            <w:proofErr w:type="spellStart"/>
            <w:r w:rsidRPr="000A4555">
              <w:rPr>
                <w:sz w:val="28"/>
                <w:szCs w:val="28"/>
                <w:lang w:val="uz-Latn-UZ"/>
              </w:rPr>
              <w:t>Ахборот</w:t>
            </w:r>
            <w:proofErr w:type="spellEnd"/>
            <w:r w:rsidRPr="000A4555">
              <w:rPr>
                <w:sz w:val="28"/>
                <w:szCs w:val="28"/>
                <w:lang w:val="uz-Latn-UZ"/>
              </w:rPr>
              <w:t xml:space="preserve"> </w:t>
            </w:r>
            <w:proofErr w:type="spellStart"/>
            <w:r w:rsidRPr="000A4555">
              <w:rPr>
                <w:sz w:val="28"/>
                <w:szCs w:val="28"/>
                <w:lang w:val="uz-Latn-UZ"/>
              </w:rPr>
              <w:t>бошқарувчи</w:t>
            </w:r>
            <w:proofErr w:type="spellEnd"/>
            <w:r w:rsidRPr="000A4555">
              <w:rPr>
                <w:sz w:val="28"/>
                <w:szCs w:val="28"/>
                <w:lang w:val="uz-Latn-UZ"/>
              </w:rPr>
              <w:t xml:space="preserve"> </w:t>
            </w:r>
            <w:proofErr w:type="spellStart"/>
            <w:r w:rsidRPr="000A4555">
              <w:rPr>
                <w:sz w:val="28"/>
                <w:szCs w:val="28"/>
                <w:lang w:val="uz-Latn-UZ"/>
              </w:rPr>
              <w:t>ва</w:t>
            </w:r>
            <w:proofErr w:type="spellEnd"/>
            <w:r w:rsidRPr="000A4555">
              <w:rPr>
                <w:sz w:val="28"/>
                <w:szCs w:val="28"/>
                <w:lang w:val="uz-Latn-UZ"/>
              </w:rPr>
              <w:t xml:space="preserve"> </w:t>
            </w:r>
            <w:proofErr w:type="spellStart"/>
            <w:r w:rsidRPr="000A4555">
              <w:rPr>
                <w:sz w:val="28"/>
                <w:szCs w:val="28"/>
                <w:lang w:val="uz-Latn-UZ"/>
              </w:rPr>
              <w:t>адресли</w:t>
            </w:r>
            <w:proofErr w:type="spellEnd"/>
            <w:r w:rsidRPr="000A4555">
              <w:rPr>
                <w:sz w:val="28"/>
                <w:szCs w:val="28"/>
                <w:lang w:val="uz-Latn-UZ"/>
              </w:rPr>
              <w:t xml:space="preserve">, </w:t>
            </w:r>
            <w:proofErr w:type="spellStart"/>
            <w:r w:rsidRPr="000A4555">
              <w:rPr>
                <w:sz w:val="28"/>
                <w:szCs w:val="28"/>
                <w:lang w:val="uz-Latn-UZ"/>
              </w:rPr>
              <w:t>шунингдек</w:t>
            </w:r>
            <w:proofErr w:type="spellEnd"/>
            <w:r w:rsidRPr="000A4555">
              <w:rPr>
                <w:sz w:val="28"/>
                <w:szCs w:val="28"/>
                <w:lang w:val="uz-Latn-UZ"/>
              </w:rPr>
              <w:t xml:space="preserve">, 1500 </w:t>
            </w:r>
            <w:proofErr w:type="spellStart"/>
            <w:r w:rsidRPr="000A4555">
              <w:rPr>
                <w:sz w:val="28"/>
                <w:szCs w:val="28"/>
                <w:lang w:val="uz-Latn-UZ"/>
              </w:rPr>
              <w:t>byte</w:t>
            </w:r>
            <w:proofErr w:type="spellEnd"/>
            <w:r w:rsidRPr="000A4555">
              <w:rPr>
                <w:sz w:val="28"/>
                <w:szCs w:val="28"/>
                <w:lang w:val="uz-Latn-UZ"/>
              </w:rPr>
              <w:t xml:space="preserve"> </w:t>
            </w:r>
            <w:proofErr w:type="spellStart"/>
            <w:r w:rsidRPr="000A4555">
              <w:rPr>
                <w:sz w:val="28"/>
                <w:szCs w:val="28"/>
                <w:lang w:val="uz-Latn-UZ"/>
              </w:rPr>
              <w:t>гача</w:t>
            </w:r>
            <w:proofErr w:type="spellEnd"/>
            <w:r w:rsidRPr="000A4555">
              <w:rPr>
                <w:sz w:val="28"/>
                <w:szCs w:val="28"/>
                <w:lang w:val="uz-Latn-UZ"/>
              </w:rPr>
              <w:t xml:space="preserve"> </w:t>
            </w:r>
            <w:proofErr w:type="spellStart"/>
            <w:r w:rsidRPr="000A4555">
              <w:rPr>
                <w:sz w:val="28"/>
                <w:szCs w:val="28"/>
                <w:lang w:val="uz-Latn-UZ"/>
              </w:rPr>
              <w:t>маълумотни</w:t>
            </w:r>
            <w:proofErr w:type="spellEnd"/>
            <w:r w:rsidRPr="000A4555">
              <w:rPr>
                <w:sz w:val="28"/>
                <w:szCs w:val="28"/>
                <w:lang w:val="uz-Latn-UZ"/>
              </w:rPr>
              <w:t xml:space="preserve"> </w:t>
            </w:r>
            <w:proofErr w:type="spellStart"/>
            <w:r w:rsidRPr="000A4555">
              <w:rPr>
                <w:sz w:val="28"/>
                <w:szCs w:val="28"/>
                <w:lang w:val="uz-Latn-UZ"/>
              </w:rPr>
              <w:t>ўзида</w:t>
            </w:r>
            <w:proofErr w:type="spellEnd"/>
            <w:r w:rsidRPr="000A4555">
              <w:rPr>
                <w:sz w:val="28"/>
                <w:szCs w:val="28"/>
                <w:lang w:val="uz-Latn-UZ"/>
              </w:rPr>
              <w:t xml:space="preserve"> </w:t>
            </w:r>
            <w:proofErr w:type="spellStart"/>
            <w:r w:rsidRPr="000A4555">
              <w:rPr>
                <w:sz w:val="28"/>
                <w:szCs w:val="28"/>
                <w:lang w:val="uz-Latn-UZ"/>
              </w:rPr>
              <w:t>сақловчи</w:t>
            </w:r>
            <w:proofErr w:type="spellEnd"/>
            <w:r w:rsidRPr="000A4555">
              <w:rPr>
                <w:sz w:val="28"/>
                <w:szCs w:val="28"/>
                <w:lang w:val="uz-Latn-UZ"/>
              </w:rPr>
              <w:t xml:space="preserve"> </w:t>
            </w:r>
            <w:proofErr w:type="spellStart"/>
            <w:r w:rsidRPr="000A4555">
              <w:rPr>
                <w:sz w:val="28"/>
                <w:szCs w:val="28"/>
                <w:lang w:val="uz-Latn-UZ"/>
              </w:rPr>
              <w:t>ўзга</w:t>
            </w:r>
            <w:r w:rsidR="00BD0ED0" w:rsidRPr="00BD0ED0">
              <w:rPr>
                <w:sz w:val="28"/>
                <w:szCs w:val="28"/>
                <w:lang w:val="uz-Latn-UZ"/>
              </w:rPr>
              <w:t>-</w:t>
            </w:r>
            <w:r w:rsidRPr="000A4555">
              <w:rPr>
                <w:sz w:val="28"/>
                <w:szCs w:val="28"/>
                <w:lang w:val="uz-Latn-UZ"/>
              </w:rPr>
              <w:t>рувчан</w:t>
            </w:r>
            <w:proofErr w:type="spellEnd"/>
            <w:r w:rsidRPr="000A4555">
              <w:rPr>
                <w:sz w:val="28"/>
                <w:szCs w:val="28"/>
                <w:lang w:val="uz-Latn-UZ"/>
              </w:rPr>
              <w:t xml:space="preserve"> </w:t>
            </w:r>
            <w:proofErr w:type="spellStart"/>
            <w:r w:rsidRPr="000A4555">
              <w:rPr>
                <w:sz w:val="28"/>
                <w:szCs w:val="28"/>
                <w:lang w:val="uz-Latn-UZ"/>
              </w:rPr>
              <w:t>узунликдаги</w:t>
            </w:r>
            <w:proofErr w:type="spellEnd"/>
            <w:r w:rsidRPr="000A4555">
              <w:rPr>
                <w:sz w:val="28"/>
                <w:szCs w:val="28"/>
                <w:lang w:val="uz-Latn-UZ"/>
              </w:rPr>
              <w:t xml:space="preserve"> </w:t>
            </w:r>
            <w:proofErr w:type="spellStart"/>
            <w:r w:rsidRPr="000A4555">
              <w:rPr>
                <w:sz w:val="28"/>
                <w:szCs w:val="28"/>
                <w:lang w:val="uz-Latn-UZ"/>
              </w:rPr>
              <w:t>кадрлар</w:t>
            </w:r>
            <w:proofErr w:type="spellEnd"/>
            <w:r w:rsidRPr="000A4555">
              <w:rPr>
                <w:sz w:val="28"/>
                <w:szCs w:val="28"/>
                <w:lang w:val="uz-Latn-UZ"/>
              </w:rPr>
              <w:t xml:space="preserve"> </w:t>
            </w:r>
            <w:proofErr w:type="spellStart"/>
            <w:r w:rsidRPr="000A4555">
              <w:rPr>
                <w:sz w:val="28"/>
                <w:szCs w:val="28"/>
                <w:lang w:val="uz-Latn-UZ"/>
              </w:rPr>
              <w:t>орқали</w:t>
            </w:r>
            <w:proofErr w:type="spellEnd"/>
            <w:r w:rsidRPr="000A4555">
              <w:rPr>
                <w:sz w:val="28"/>
                <w:szCs w:val="28"/>
                <w:lang w:val="uz-Latn-UZ"/>
              </w:rPr>
              <w:t xml:space="preserve"> </w:t>
            </w:r>
            <w:proofErr w:type="spellStart"/>
            <w:r w:rsidRPr="000A4555">
              <w:rPr>
                <w:sz w:val="28"/>
                <w:szCs w:val="28"/>
                <w:lang w:val="uz-Latn-UZ"/>
              </w:rPr>
              <w:t>узатилади</w:t>
            </w:r>
            <w:proofErr w:type="spellEnd"/>
            <w:r w:rsidRPr="000A4555">
              <w:rPr>
                <w:sz w:val="28"/>
                <w:szCs w:val="28"/>
                <w:lang w:val="uz-Latn-UZ"/>
              </w:rPr>
              <w:t xml:space="preserve">. </w:t>
            </w:r>
            <w:proofErr w:type="spellStart"/>
            <w:r w:rsidRPr="000A4555">
              <w:rPr>
                <w:sz w:val="28"/>
                <w:szCs w:val="28"/>
                <w:lang w:val="uz-Latn-UZ"/>
              </w:rPr>
              <w:t>Ethernet</w:t>
            </w:r>
            <w:proofErr w:type="spellEnd"/>
            <w:r w:rsidRPr="000A4555">
              <w:rPr>
                <w:sz w:val="28"/>
                <w:szCs w:val="28"/>
                <w:lang w:val="uz-Latn-UZ"/>
              </w:rPr>
              <w:t xml:space="preserve"> </w:t>
            </w:r>
            <w:proofErr w:type="spellStart"/>
            <w:r w:rsidRPr="000A4555">
              <w:rPr>
                <w:sz w:val="28"/>
                <w:szCs w:val="28"/>
                <w:lang w:val="uz-Latn-UZ"/>
              </w:rPr>
              <w:t>стандарти</w:t>
            </w:r>
            <w:proofErr w:type="spellEnd"/>
            <w:r w:rsidRPr="000A4555">
              <w:rPr>
                <w:sz w:val="28"/>
                <w:szCs w:val="28"/>
                <w:lang w:val="uz-Latn-UZ"/>
              </w:rPr>
              <w:t xml:space="preserve"> </w:t>
            </w:r>
            <w:proofErr w:type="spellStart"/>
            <w:r w:rsidRPr="000A4555">
              <w:rPr>
                <w:sz w:val="28"/>
                <w:szCs w:val="28"/>
                <w:lang w:val="uz-Latn-UZ"/>
              </w:rPr>
              <w:t>маълумотлар</w:t>
            </w:r>
            <w:proofErr w:type="spellEnd"/>
            <w:r w:rsidRPr="000A4555">
              <w:rPr>
                <w:sz w:val="28"/>
                <w:szCs w:val="28"/>
                <w:lang w:val="uz-Latn-UZ"/>
              </w:rPr>
              <w:t xml:space="preserve"> </w:t>
            </w:r>
            <w:proofErr w:type="spellStart"/>
            <w:r w:rsidRPr="000A4555">
              <w:rPr>
                <w:sz w:val="28"/>
                <w:szCs w:val="28"/>
                <w:lang w:val="uz-Latn-UZ"/>
              </w:rPr>
              <w:t>юқори</w:t>
            </w:r>
            <w:proofErr w:type="spellEnd"/>
            <w:r w:rsidRPr="000A4555">
              <w:rPr>
                <w:sz w:val="28"/>
                <w:szCs w:val="28"/>
                <w:lang w:val="uz-Latn-UZ"/>
              </w:rPr>
              <w:t xml:space="preserve"> </w:t>
            </w:r>
            <w:proofErr w:type="spellStart"/>
            <w:r w:rsidRPr="000A4555">
              <w:rPr>
                <w:sz w:val="28"/>
                <w:szCs w:val="28"/>
                <w:lang w:val="uz-Latn-UZ"/>
              </w:rPr>
              <w:t>частотали</w:t>
            </w:r>
            <w:proofErr w:type="spellEnd"/>
            <w:r w:rsidRPr="000A4555">
              <w:rPr>
                <w:sz w:val="28"/>
                <w:szCs w:val="28"/>
                <w:lang w:val="uz-Latn-UZ"/>
              </w:rPr>
              <w:t xml:space="preserve"> </w:t>
            </w:r>
            <w:proofErr w:type="spellStart"/>
            <w:r w:rsidRPr="000A4555">
              <w:rPr>
                <w:sz w:val="28"/>
                <w:szCs w:val="28"/>
                <w:lang w:val="uz-Latn-UZ"/>
              </w:rPr>
              <w:t>модуляцияларсиз</w:t>
            </w:r>
            <w:proofErr w:type="spellEnd"/>
            <w:r w:rsidRPr="000A4555">
              <w:rPr>
                <w:sz w:val="28"/>
                <w:szCs w:val="28"/>
                <w:lang w:val="uz-Latn-UZ"/>
              </w:rPr>
              <w:t xml:space="preserve">, </w:t>
            </w:r>
            <w:proofErr w:type="spellStart"/>
            <w:r w:rsidRPr="000A4555">
              <w:rPr>
                <w:sz w:val="28"/>
                <w:szCs w:val="28"/>
                <w:lang w:val="uz-Latn-UZ"/>
              </w:rPr>
              <w:t>секундига</w:t>
            </w:r>
            <w:proofErr w:type="spellEnd"/>
            <w:r w:rsidRPr="000A4555">
              <w:rPr>
                <w:sz w:val="28"/>
                <w:szCs w:val="28"/>
                <w:lang w:val="uz-Latn-UZ"/>
              </w:rPr>
              <w:t xml:space="preserve"> 10 </w:t>
            </w:r>
            <w:proofErr w:type="spellStart"/>
            <w:r w:rsidRPr="000A4555">
              <w:rPr>
                <w:sz w:val="28"/>
                <w:szCs w:val="28"/>
                <w:lang w:val="uz-Latn-UZ"/>
              </w:rPr>
              <w:t>Mbit</w:t>
            </w:r>
            <w:proofErr w:type="spellEnd"/>
            <w:r w:rsidRPr="000A4555">
              <w:rPr>
                <w:sz w:val="28"/>
                <w:szCs w:val="28"/>
                <w:lang w:val="uz-Latn-UZ"/>
              </w:rPr>
              <w:t xml:space="preserve">/s </w:t>
            </w:r>
            <w:proofErr w:type="spellStart"/>
            <w:r w:rsidRPr="000A4555">
              <w:rPr>
                <w:sz w:val="28"/>
                <w:szCs w:val="28"/>
                <w:lang w:val="uz-Latn-UZ"/>
              </w:rPr>
              <w:t>тезлик</w:t>
            </w:r>
            <w:proofErr w:type="spellEnd"/>
            <w:r w:rsidRPr="000A4555">
              <w:rPr>
                <w:sz w:val="28"/>
                <w:szCs w:val="28"/>
                <w:lang w:val="uz-Latn-UZ"/>
              </w:rPr>
              <w:t xml:space="preserve"> </w:t>
            </w:r>
            <w:proofErr w:type="spellStart"/>
            <w:r w:rsidRPr="000A4555">
              <w:rPr>
                <w:sz w:val="28"/>
                <w:szCs w:val="28"/>
                <w:lang w:val="uz-Latn-UZ"/>
              </w:rPr>
              <w:t>би</w:t>
            </w:r>
            <w:r w:rsidR="00BD0ED0" w:rsidRPr="00BD0ED0">
              <w:rPr>
                <w:sz w:val="28"/>
                <w:szCs w:val="28"/>
                <w:lang w:val="uz-Latn-UZ"/>
              </w:rPr>
              <w:t>-</w:t>
            </w:r>
            <w:r w:rsidRPr="000A4555">
              <w:rPr>
                <w:sz w:val="28"/>
                <w:szCs w:val="28"/>
                <w:lang w:val="uz-Latn-UZ"/>
              </w:rPr>
              <w:t>лан</w:t>
            </w:r>
            <w:proofErr w:type="spellEnd"/>
            <w:r w:rsidRPr="000A4555">
              <w:rPr>
                <w:sz w:val="28"/>
                <w:szCs w:val="28"/>
                <w:lang w:val="uz-Latn-UZ"/>
              </w:rPr>
              <w:t xml:space="preserve"> </w:t>
            </w:r>
            <w:proofErr w:type="spellStart"/>
            <w:r w:rsidRPr="000A4555">
              <w:rPr>
                <w:sz w:val="28"/>
                <w:szCs w:val="28"/>
                <w:lang w:val="uz-Latn-UZ"/>
              </w:rPr>
              <w:t>узатилишини</w:t>
            </w:r>
            <w:proofErr w:type="spellEnd"/>
            <w:r w:rsidRPr="000A4555">
              <w:rPr>
                <w:sz w:val="28"/>
                <w:szCs w:val="28"/>
                <w:lang w:val="uz-Latn-UZ"/>
              </w:rPr>
              <w:t xml:space="preserve"> </w:t>
            </w:r>
            <w:proofErr w:type="spellStart"/>
            <w:r w:rsidRPr="000A4555">
              <w:rPr>
                <w:sz w:val="28"/>
                <w:szCs w:val="28"/>
                <w:lang w:val="uz-Latn-UZ"/>
              </w:rPr>
              <w:t>таъминлайди</w:t>
            </w:r>
            <w:proofErr w:type="spellEnd"/>
            <w:r w:rsidRPr="000A4555">
              <w:rPr>
                <w:sz w:val="28"/>
                <w:szCs w:val="28"/>
                <w:lang w:val="uz-Latn-UZ"/>
              </w:rPr>
              <w:t>.</w:t>
            </w:r>
          </w:p>
        </w:tc>
      </w:tr>
      <w:tr w:rsidR="00E54C15" w:rsidRPr="00470BE6" w14:paraId="3FE378BD" w14:textId="77777777" w:rsidTr="00E47DA8">
        <w:trPr>
          <w:tblCellSpacing w:w="0" w:type="dxa"/>
          <w:jc w:val="center"/>
        </w:trPr>
        <w:tc>
          <w:tcPr>
            <w:tcW w:w="3821" w:type="dxa"/>
          </w:tcPr>
          <w:p w14:paraId="4CE54C73" w14:textId="77777777" w:rsidR="00E54C15" w:rsidRPr="000A4555" w:rsidRDefault="00E54C15" w:rsidP="00E47DA8">
            <w:pPr>
              <w:rPr>
                <w:b/>
                <w:bCs/>
                <w:sz w:val="28"/>
                <w:szCs w:val="28"/>
                <w:lang w:val="en-US"/>
              </w:rPr>
            </w:pPr>
            <w:r w:rsidRPr="000A4555">
              <w:rPr>
                <w:b/>
                <w:bCs/>
                <w:sz w:val="28"/>
                <w:szCs w:val="28"/>
                <w:lang w:val="en-US"/>
              </w:rPr>
              <w:lastRenderedPageBreak/>
              <w:t>Excel</w:t>
            </w:r>
          </w:p>
          <w:p w14:paraId="13B2B31E" w14:textId="77777777" w:rsidR="00E54C15" w:rsidRPr="000A4555" w:rsidRDefault="00E54C15" w:rsidP="00E47DA8">
            <w:pPr>
              <w:rPr>
                <w:b/>
                <w:bCs/>
                <w:sz w:val="28"/>
                <w:szCs w:val="28"/>
                <w:lang w:val="en-US"/>
              </w:rPr>
            </w:pPr>
            <w:proofErr w:type="spellStart"/>
            <w:r w:rsidRPr="000A4555">
              <w:rPr>
                <w:b/>
                <w:bCs/>
                <w:sz w:val="28"/>
                <w:szCs w:val="28"/>
                <w:lang w:val="en-US"/>
              </w:rPr>
              <w:t>uz</w:t>
            </w:r>
            <w:proofErr w:type="spellEnd"/>
            <w:r w:rsidRPr="000A4555">
              <w:rPr>
                <w:b/>
                <w:bCs/>
                <w:sz w:val="28"/>
                <w:szCs w:val="28"/>
                <w:lang w:val="en-US"/>
              </w:rPr>
              <w:t xml:space="preserve"> - </w:t>
            </w:r>
            <w:r w:rsidRPr="000A4555">
              <w:rPr>
                <w:bCs/>
                <w:sz w:val="28"/>
                <w:szCs w:val="28"/>
                <w:lang w:val="en-US"/>
              </w:rPr>
              <w:t>Excel</w:t>
            </w:r>
          </w:p>
          <w:p w14:paraId="498E497C" w14:textId="77777777" w:rsidR="00E54C15" w:rsidRPr="000A4555" w:rsidRDefault="00E54C15" w:rsidP="00E47DA8">
            <w:pPr>
              <w:rPr>
                <w:bCs/>
                <w:sz w:val="28"/>
                <w:szCs w:val="28"/>
                <w:lang w:val="en-US"/>
              </w:rPr>
            </w:pPr>
            <w:r w:rsidRPr="000A4555">
              <w:rPr>
                <w:b/>
                <w:bCs/>
                <w:sz w:val="28"/>
                <w:szCs w:val="28"/>
                <w:lang w:val="en-US"/>
              </w:rPr>
              <w:t xml:space="preserve">       </w:t>
            </w:r>
            <w:r w:rsidRPr="000A4555">
              <w:rPr>
                <w:bCs/>
                <w:sz w:val="28"/>
                <w:szCs w:val="28"/>
                <w:lang w:val="en-US"/>
              </w:rPr>
              <w:t>Excel</w:t>
            </w:r>
          </w:p>
          <w:p w14:paraId="72A5EDBD" w14:textId="77777777" w:rsidR="00E54C15" w:rsidRPr="000A4555" w:rsidRDefault="00E54C15" w:rsidP="00E47DA8">
            <w:pPr>
              <w:rPr>
                <w:b/>
                <w:bCs/>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Excel</w:t>
            </w:r>
          </w:p>
          <w:p w14:paraId="629E67BD" w14:textId="77777777" w:rsidR="00E54C15" w:rsidRPr="000A4555" w:rsidRDefault="00E54C15" w:rsidP="00E47DA8">
            <w:pPr>
              <w:rPr>
                <w:b/>
                <w:bCs/>
                <w:sz w:val="28"/>
                <w:szCs w:val="28"/>
                <w:lang w:val="en-US"/>
              </w:rPr>
            </w:pPr>
          </w:p>
        </w:tc>
        <w:tc>
          <w:tcPr>
            <w:tcW w:w="6149" w:type="dxa"/>
          </w:tcPr>
          <w:p w14:paraId="71FEB611" w14:textId="77777777" w:rsidR="00E54C15" w:rsidRPr="000A4555" w:rsidRDefault="00E54C15" w:rsidP="00E47DA8">
            <w:pPr>
              <w:jc w:val="both"/>
              <w:rPr>
                <w:sz w:val="28"/>
                <w:szCs w:val="28"/>
              </w:rPr>
            </w:pPr>
            <w:r w:rsidRPr="000A4555">
              <w:rPr>
                <w:sz w:val="28"/>
                <w:szCs w:val="28"/>
              </w:rPr>
              <w:t xml:space="preserve">Программный комплекс, предназначенный для производства вычислений, представляет собой мощные электронные таблицы. Имеет дружественный интерфейс, работает в среде </w:t>
            </w:r>
            <w:r w:rsidRPr="000A4555">
              <w:rPr>
                <w:sz w:val="28"/>
                <w:szCs w:val="28"/>
                <w:lang w:val="en-US"/>
              </w:rPr>
              <w:t>Windows</w:t>
            </w:r>
            <w:r w:rsidRPr="000A4555">
              <w:rPr>
                <w:sz w:val="28"/>
                <w:szCs w:val="28"/>
              </w:rPr>
              <w:t xml:space="preserve"> и на компьютерах </w:t>
            </w:r>
            <w:r w:rsidRPr="000A4555">
              <w:rPr>
                <w:sz w:val="28"/>
                <w:szCs w:val="28"/>
                <w:lang w:val="en-US"/>
              </w:rPr>
              <w:t>Macintosh</w:t>
            </w:r>
            <w:r w:rsidRPr="000A4555">
              <w:rPr>
                <w:sz w:val="28"/>
                <w:szCs w:val="28"/>
              </w:rPr>
              <w:t xml:space="preserve">. Широко используется непрофессиональными пользователями. </w:t>
            </w:r>
            <w:r w:rsidRPr="000A4555">
              <w:rPr>
                <w:sz w:val="28"/>
                <w:szCs w:val="28"/>
                <w:lang w:val="en-US"/>
              </w:rPr>
              <w:t>Excel</w:t>
            </w:r>
            <w:r w:rsidRPr="000A4555">
              <w:rPr>
                <w:sz w:val="28"/>
                <w:szCs w:val="28"/>
              </w:rPr>
              <w:t xml:space="preserve"> входит в состав системы </w:t>
            </w:r>
            <w:r w:rsidRPr="000A4555">
              <w:rPr>
                <w:sz w:val="28"/>
                <w:szCs w:val="28"/>
                <w:lang w:val="en-US"/>
              </w:rPr>
              <w:t>Microsoft</w:t>
            </w:r>
            <w:r w:rsidRPr="000A4555">
              <w:rPr>
                <w:sz w:val="28"/>
                <w:szCs w:val="28"/>
              </w:rPr>
              <w:t xml:space="preserve"> </w:t>
            </w:r>
            <w:r w:rsidRPr="000A4555">
              <w:rPr>
                <w:sz w:val="28"/>
                <w:szCs w:val="28"/>
                <w:lang w:val="en-US"/>
              </w:rPr>
              <w:t>Office</w:t>
            </w:r>
            <w:r w:rsidRPr="000A4555">
              <w:rPr>
                <w:sz w:val="28"/>
                <w:szCs w:val="28"/>
              </w:rPr>
              <w:t>.</w:t>
            </w:r>
          </w:p>
          <w:p w14:paraId="539BA668" w14:textId="77777777" w:rsidR="00E54C15" w:rsidRPr="00BD0ED0" w:rsidRDefault="00E54C15" w:rsidP="00E47DA8">
            <w:pPr>
              <w:jc w:val="both"/>
              <w:rPr>
                <w:sz w:val="20"/>
                <w:szCs w:val="20"/>
              </w:rPr>
            </w:pPr>
          </w:p>
          <w:p w14:paraId="154BC3EB" w14:textId="77777777" w:rsidR="00E54C15" w:rsidRPr="000A4555" w:rsidRDefault="00E54C15" w:rsidP="00E47DA8">
            <w:pPr>
              <w:jc w:val="both"/>
              <w:rPr>
                <w:sz w:val="28"/>
                <w:szCs w:val="28"/>
                <w:lang w:val="en-US"/>
              </w:rPr>
            </w:pPr>
            <w:r w:rsidRPr="000A4555">
              <w:rPr>
                <w:sz w:val="28"/>
                <w:szCs w:val="28"/>
                <w:lang w:val="uz-Cyrl-UZ"/>
              </w:rPr>
              <w:t xml:space="preserve">Hisoblashlarni amalga oshirish uchun mo‘ljallangan dasturiy kompleks, kuchli elektron jadvallarni o‘zida ifodalaydi. Do‘stona interfeysga ega, </w:t>
            </w:r>
            <w:r w:rsidRPr="000A4555">
              <w:rPr>
                <w:i/>
                <w:sz w:val="28"/>
                <w:szCs w:val="28"/>
                <w:lang w:val="uz-Cyrl-UZ"/>
              </w:rPr>
              <w:t>Windows</w:t>
            </w:r>
            <w:r w:rsidRPr="000A4555">
              <w:rPr>
                <w:sz w:val="28"/>
                <w:szCs w:val="28"/>
                <w:lang w:val="uz-Cyrl-UZ"/>
              </w:rPr>
              <w:t xml:space="preserve"> muhi</w:t>
            </w:r>
            <w:r w:rsidR="00BD0ED0">
              <w:rPr>
                <w:sz w:val="28"/>
                <w:szCs w:val="28"/>
                <w:lang w:val="uz-Cyrl-UZ"/>
              </w:rPr>
              <w:t>-</w:t>
            </w:r>
            <w:r w:rsidRPr="000A4555">
              <w:rPr>
                <w:sz w:val="28"/>
                <w:szCs w:val="28"/>
                <w:lang w:val="uz-Cyrl-UZ"/>
              </w:rPr>
              <w:t xml:space="preserve">tida va </w:t>
            </w:r>
            <w:r w:rsidRPr="000A4555">
              <w:rPr>
                <w:i/>
                <w:sz w:val="28"/>
                <w:szCs w:val="28"/>
                <w:lang w:val="uz-Cyrl-UZ"/>
              </w:rPr>
              <w:t>Macintosh</w:t>
            </w:r>
            <w:r w:rsidRPr="000A4555">
              <w:rPr>
                <w:sz w:val="28"/>
                <w:szCs w:val="28"/>
                <w:lang w:val="uz-Cyrl-UZ"/>
              </w:rPr>
              <w:t xml:space="preserve"> kompyuterlarida ishlaydi. Profes</w:t>
            </w:r>
            <w:r w:rsidR="00BD0ED0">
              <w:rPr>
                <w:sz w:val="28"/>
                <w:szCs w:val="28"/>
                <w:lang w:val="uz-Cyrl-UZ"/>
              </w:rPr>
              <w:t>-</w:t>
            </w:r>
            <w:r w:rsidRPr="000A4555">
              <w:rPr>
                <w:sz w:val="28"/>
                <w:szCs w:val="28"/>
                <w:lang w:val="uz-Cyrl-UZ"/>
              </w:rPr>
              <w:t>sional bo‘lmagan foydalanuvchilar tomonidan ishla</w:t>
            </w:r>
            <w:r w:rsidR="00BD0ED0">
              <w:rPr>
                <w:sz w:val="28"/>
                <w:szCs w:val="28"/>
                <w:lang w:val="uz-Cyrl-UZ"/>
              </w:rPr>
              <w:t>-</w:t>
            </w:r>
            <w:r w:rsidRPr="000A4555">
              <w:rPr>
                <w:sz w:val="28"/>
                <w:szCs w:val="28"/>
                <w:lang w:val="uz-Cyrl-UZ"/>
              </w:rPr>
              <w:t xml:space="preserve">tiladi. </w:t>
            </w:r>
            <w:r w:rsidRPr="000A4555">
              <w:rPr>
                <w:i/>
                <w:sz w:val="28"/>
                <w:szCs w:val="28"/>
                <w:lang w:val="uz-Cyrl-UZ"/>
              </w:rPr>
              <w:t>Exsel Microsoft Offic</w:t>
            </w:r>
            <w:r w:rsidRPr="000A4555">
              <w:rPr>
                <w:sz w:val="28"/>
                <w:szCs w:val="28"/>
                <w:lang w:val="uz-Cyrl-UZ"/>
              </w:rPr>
              <w:t xml:space="preserve"> tizimi tarkibiga kiradi.</w:t>
            </w:r>
          </w:p>
          <w:p w14:paraId="16A7C393" w14:textId="77777777" w:rsidR="00E54C15" w:rsidRPr="00BD0ED0" w:rsidRDefault="00E54C15" w:rsidP="00E47DA8">
            <w:pPr>
              <w:jc w:val="both"/>
              <w:rPr>
                <w:sz w:val="20"/>
                <w:szCs w:val="20"/>
                <w:lang w:val="en-US"/>
              </w:rPr>
            </w:pPr>
          </w:p>
          <w:p w14:paraId="3D069088" w14:textId="77777777" w:rsidR="00E54C15" w:rsidRPr="000A4555" w:rsidRDefault="00E54C15" w:rsidP="00E47DA8">
            <w:pPr>
              <w:jc w:val="both"/>
              <w:rPr>
                <w:sz w:val="28"/>
                <w:szCs w:val="28"/>
                <w:lang w:val="uz-Cyrl-UZ"/>
              </w:rPr>
            </w:pPr>
            <w:r w:rsidRPr="000A4555">
              <w:rPr>
                <w:sz w:val="28"/>
                <w:szCs w:val="28"/>
                <w:lang w:val="uz-Cyrl-UZ"/>
              </w:rPr>
              <w:t>Ҳисоблашларни амалга ошириш учун мўлжал</w:t>
            </w:r>
            <w:r w:rsidR="00BD0ED0">
              <w:rPr>
                <w:sz w:val="28"/>
                <w:szCs w:val="28"/>
                <w:lang w:val="uz-Cyrl-UZ"/>
              </w:rPr>
              <w:t>-</w:t>
            </w:r>
            <w:r w:rsidRPr="000A4555">
              <w:rPr>
                <w:sz w:val="28"/>
                <w:szCs w:val="28"/>
                <w:lang w:val="uz-Cyrl-UZ"/>
              </w:rPr>
              <w:t>ланган дастурий комплекс, кучли электрон жад</w:t>
            </w:r>
            <w:r w:rsidR="00BD0ED0">
              <w:rPr>
                <w:sz w:val="28"/>
                <w:szCs w:val="28"/>
                <w:lang w:val="uz-Cyrl-UZ"/>
              </w:rPr>
              <w:t>-</w:t>
            </w:r>
            <w:r w:rsidRPr="000A4555">
              <w:rPr>
                <w:sz w:val="28"/>
                <w:szCs w:val="28"/>
                <w:lang w:val="uz-Cyrl-UZ"/>
              </w:rPr>
              <w:t>валларни ўзида ифодалайди. Дўстона интер</w:t>
            </w:r>
            <w:r w:rsidR="00BD0ED0">
              <w:rPr>
                <w:sz w:val="28"/>
                <w:szCs w:val="28"/>
                <w:lang w:val="uz-Cyrl-UZ"/>
              </w:rPr>
              <w:t>-</w:t>
            </w:r>
            <w:r w:rsidRPr="000A4555">
              <w:rPr>
                <w:sz w:val="28"/>
                <w:szCs w:val="28"/>
                <w:lang w:val="uz-Cyrl-UZ"/>
              </w:rPr>
              <w:t>фейсга эга, Windows муҳитида ва Macintosh ком</w:t>
            </w:r>
            <w:r w:rsidR="00BD0ED0">
              <w:rPr>
                <w:sz w:val="28"/>
                <w:szCs w:val="28"/>
                <w:lang w:val="uz-Cyrl-UZ"/>
              </w:rPr>
              <w:t>-</w:t>
            </w:r>
            <w:r w:rsidRPr="000A4555">
              <w:rPr>
                <w:sz w:val="28"/>
                <w:szCs w:val="28"/>
                <w:lang w:val="uz-Cyrl-UZ"/>
              </w:rPr>
              <w:t>пьютерларида ишлайди. Профессионал бўлмаган фойдаланувчилар томонидан ишлатилади. Exсel Microsoft Offic тизими таркибига киради.</w:t>
            </w:r>
          </w:p>
        </w:tc>
      </w:tr>
      <w:tr w:rsidR="00E54C15" w:rsidRPr="000A4555" w14:paraId="72015428" w14:textId="77777777" w:rsidTr="00E47DA8">
        <w:trPr>
          <w:tblCellSpacing w:w="0" w:type="dxa"/>
          <w:jc w:val="center"/>
        </w:trPr>
        <w:tc>
          <w:tcPr>
            <w:tcW w:w="3821" w:type="dxa"/>
          </w:tcPr>
          <w:p w14:paraId="149BC181" w14:textId="77777777" w:rsidR="00E54C15" w:rsidRPr="000A4555" w:rsidRDefault="00E54C15" w:rsidP="00E47DA8">
            <w:pPr>
              <w:rPr>
                <w:b/>
                <w:sz w:val="28"/>
                <w:szCs w:val="28"/>
                <w:lang w:val="en-US"/>
              </w:rPr>
            </w:pPr>
            <w:r w:rsidRPr="000A4555">
              <w:rPr>
                <w:b/>
                <w:sz w:val="28"/>
                <w:szCs w:val="28"/>
                <w:lang w:val="en-US"/>
              </w:rPr>
              <w:t>Express Card</w:t>
            </w:r>
          </w:p>
          <w:p w14:paraId="365B3959"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Express Card</w:t>
            </w:r>
          </w:p>
          <w:p w14:paraId="64B3C9BF"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Express Card</w:t>
            </w:r>
          </w:p>
          <w:p w14:paraId="604F89FD"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Express Card</w:t>
            </w:r>
          </w:p>
        </w:tc>
        <w:tc>
          <w:tcPr>
            <w:tcW w:w="6149" w:type="dxa"/>
          </w:tcPr>
          <w:p w14:paraId="666D9470" w14:textId="77777777" w:rsidR="00E54C15" w:rsidRPr="000A4555" w:rsidRDefault="00E54C15" w:rsidP="00E47DA8">
            <w:pPr>
              <w:jc w:val="both"/>
              <w:rPr>
                <w:sz w:val="28"/>
                <w:szCs w:val="28"/>
              </w:rPr>
            </w:pPr>
            <w:r w:rsidRPr="000A4555">
              <w:rPr>
                <w:sz w:val="28"/>
                <w:szCs w:val="28"/>
              </w:rPr>
              <w:t>Интерфейс, позволяющий подключать к компьютеру периферийные устройства.</w:t>
            </w:r>
          </w:p>
          <w:p w14:paraId="14E46B40" w14:textId="77777777" w:rsidR="00E54C15" w:rsidRPr="003F67C9" w:rsidRDefault="00E54C15" w:rsidP="00E47DA8">
            <w:pPr>
              <w:jc w:val="both"/>
              <w:rPr>
                <w:sz w:val="18"/>
                <w:szCs w:val="18"/>
              </w:rPr>
            </w:pPr>
          </w:p>
          <w:p w14:paraId="19F33292" w14:textId="77777777" w:rsidR="00E54C15" w:rsidRPr="000A4555" w:rsidRDefault="00E54C15" w:rsidP="00E47DA8">
            <w:pPr>
              <w:jc w:val="both"/>
              <w:rPr>
                <w:sz w:val="28"/>
                <w:szCs w:val="28"/>
                <w:lang w:val="en-US"/>
              </w:rPr>
            </w:pPr>
            <w:r w:rsidRPr="000A4555">
              <w:rPr>
                <w:sz w:val="28"/>
                <w:szCs w:val="28"/>
                <w:lang w:val="uz-Cyrl-UZ"/>
              </w:rPr>
              <w:t>Kompyuterga periferik qurilmalarni ulash imkonini beradigan interfeys.</w:t>
            </w:r>
          </w:p>
          <w:p w14:paraId="21E7C6FC" w14:textId="77777777" w:rsidR="00E54C15" w:rsidRPr="003F67C9" w:rsidRDefault="00E54C15" w:rsidP="00E47DA8">
            <w:pPr>
              <w:jc w:val="both"/>
              <w:rPr>
                <w:sz w:val="18"/>
                <w:szCs w:val="18"/>
                <w:lang w:val="en-US"/>
              </w:rPr>
            </w:pPr>
          </w:p>
          <w:p w14:paraId="53C97103" w14:textId="77777777" w:rsidR="00E54C15" w:rsidRPr="000A4555" w:rsidRDefault="00E54C15" w:rsidP="00E47DA8">
            <w:pPr>
              <w:jc w:val="both"/>
              <w:rPr>
                <w:sz w:val="28"/>
                <w:szCs w:val="28"/>
                <w:lang w:val="uz-Cyrl-UZ"/>
              </w:rPr>
            </w:pPr>
            <w:r w:rsidRPr="000A4555">
              <w:rPr>
                <w:sz w:val="28"/>
                <w:szCs w:val="28"/>
                <w:lang w:val="uz-Cyrl-UZ"/>
              </w:rPr>
              <w:t>Компьютерга периферик қурилмаларни улаш имконини берадиган интерфейс.</w:t>
            </w:r>
          </w:p>
        </w:tc>
      </w:tr>
      <w:tr w:rsidR="00E54C15" w:rsidRPr="00470BE6" w14:paraId="3CC937C8" w14:textId="77777777" w:rsidTr="00E47DA8">
        <w:trPr>
          <w:trHeight w:val="1485"/>
          <w:tblCellSpacing w:w="0" w:type="dxa"/>
          <w:jc w:val="center"/>
        </w:trPr>
        <w:tc>
          <w:tcPr>
            <w:tcW w:w="3821" w:type="dxa"/>
          </w:tcPr>
          <w:p w14:paraId="38067B17" w14:textId="77777777" w:rsidR="00E54C15" w:rsidRPr="000A4555" w:rsidRDefault="00E54C15" w:rsidP="00E47DA8">
            <w:pPr>
              <w:rPr>
                <w:b/>
                <w:sz w:val="28"/>
                <w:szCs w:val="28"/>
                <w:lang w:val="en-US"/>
              </w:rPr>
            </w:pPr>
            <w:proofErr w:type="spellStart"/>
            <w:r w:rsidRPr="000A4555">
              <w:rPr>
                <w:b/>
                <w:sz w:val="28"/>
                <w:szCs w:val="28"/>
                <w:lang w:val="en-US"/>
              </w:rPr>
              <w:t>eyeOS</w:t>
            </w:r>
            <w:proofErr w:type="spellEnd"/>
          </w:p>
          <w:p w14:paraId="6BAD053C"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proofErr w:type="spellStart"/>
            <w:r w:rsidRPr="000A4555">
              <w:rPr>
                <w:sz w:val="28"/>
                <w:szCs w:val="28"/>
                <w:lang w:val="en-US"/>
              </w:rPr>
              <w:t>eyeOS</w:t>
            </w:r>
            <w:proofErr w:type="spellEnd"/>
          </w:p>
          <w:p w14:paraId="67AEAD81" w14:textId="77777777" w:rsidR="00E54C15" w:rsidRPr="000A4555" w:rsidRDefault="00E54C15" w:rsidP="00E47DA8">
            <w:pPr>
              <w:rPr>
                <w:b/>
                <w:sz w:val="28"/>
                <w:szCs w:val="28"/>
                <w:lang w:val="en-US"/>
              </w:rPr>
            </w:pPr>
            <w:r w:rsidRPr="000A4555">
              <w:rPr>
                <w:b/>
                <w:sz w:val="28"/>
                <w:szCs w:val="28"/>
                <w:lang w:val="en-US"/>
              </w:rPr>
              <w:t xml:space="preserve">       </w:t>
            </w:r>
            <w:proofErr w:type="spellStart"/>
            <w:r w:rsidRPr="000A4555">
              <w:rPr>
                <w:sz w:val="28"/>
                <w:szCs w:val="28"/>
                <w:lang w:val="en-US"/>
              </w:rPr>
              <w:t>eyeOS</w:t>
            </w:r>
            <w:proofErr w:type="spellEnd"/>
          </w:p>
          <w:p w14:paraId="33431E7B"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proofErr w:type="spellStart"/>
            <w:r w:rsidRPr="000A4555">
              <w:rPr>
                <w:sz w:val="28"/>
                <w:szCs w:val="28"/>
                <w:lang w:val="en-US"/>
              </w:rPr>
              <w:t>eyeOS</w:t>
            </w:r>
            <w:proofErr w:type="spellEnd"/>
          </w:p>
        </w:tc>
        <w:tc>
          <w:tcPr>
            <w:tcW w:w="6149" w:type="dxa"/>
          </w:tcPr>
          <w:p w14:paraId="30F52EC0" w14:textId="77777777" w:rsidR="00E54C15" w:rsidRPr="000A4555" w:rsidRDefault="00E54C15" w:rsidP="00E47DA8">
            <w:pPr>
              <w:jc w:val="both"/>
              <w:rPr>
                <w:sz w:val="28"/>
                <w:szCs w:val="28"/>
              </w:rPr>
            </w:pPr>
            <w:r w:rsidRPr="000A4555">
              <w:rPr>
                <w:sz w:val="28"/>
                <w:szCs w:val="28"/>
              </w:rPr>
              <w:t xml:space="preserve">Кроссплатформенная сетевая операционная </w:t>
            </w:r>
            <w:proofErr w:type="spellStart"/>
            <w:r w:rsidRPr="000A4555">
              <w:rPr>
                <w:sz w:val="28"/>
                <w:szCs w:val="28"/>
              </w:rPr>
              <w:t>сис</w:t>
            </w:r>
            <w:proofErr w:type="spellEnd"/>
            <w:r w:rsidRPr="000A4555">
              <w:rPr>
                <w:sz w:val="28"/>
                <w:szCs w:val="28"/>
              </w:rPr>
              <w:t xml:space="preserve">-тема с открытым кодом, основанная на принципе </w:t>
            </w:r>
            <w:r w:rsidRPr="000A4555">
              <w:rPr>
                <w:sz w:val="28"/>
                <w:szCs w:val="28"/>
                <w:lang w:val="en-US"/>
              </w:rPr>
              <w:t>Desktop</w:t>
            </w:r>
            <w:r w:rsidRPr="000A4555">
              <w:rPr>
                <w:sz w:val="28"/>
                <w:szCs w:val="28"/>
              </w:rPr>
              <w:t xml:space="preserve"> </w:t>
            </w:r>
            <w:r w:rsidRPr="000A4555">
              <w:rPr>
                <w:sz w:val="28"/>
                <w:szCs w:val="28"/>
                <w:lang w:val="en-US"/>
              </w:rPr>
              <w:t>Operating</w:t>
            </w:r>
            <w:r w:rsidRPr="000A4555">
              <w:rPr>
                <w:sz w:val="28"/>
                <w:szCs w:val="28"/>
              </w:rPr>
              <w:t xml:space="preserve"> </w:t>
            </w:r>
            <w:r w:rsidRPr="000A4555">
              <w:rPr>
                <w:sz w:val="28"/>
                <w:szCs w:val="28"/>
                <w:lang w:val="en-US"/>
              </w:rPr>
              <w:t>System</w:t>
            </w:r>
            <w:r w:rsidRPr="000A4555">
              <w:rPr>
                <w:sz w:val="28"/>
                <w:szCs w:val="28"/>
              </w:rPr>
              <w:t xml:space="preserve"> (операционная система с применением решения «рабочий стол»). Базовый комплект включает в себя собственно операционную систему и несколько офисных </w:t>
            </w:r>
            <w:proofErr w:type="spellStart"/>
            <w:r w:rsidRPr="000A4555">
              <w:rPr>
                <w:sz w:val="28"/>
                <w:szCs w:val="28"/>
              </w:rPr>
              <w:t>приложе</w:t>
            </w:r>
            <w:r w:rsidR="003F67C9">
              <w:rPr>
                <w:sz w:val="28"/>
                <w:szCs w:val="28"/>
              </w:rPr>
              <w:t>-</w:t>
            </w:r>
            <w:r w:rsidRPr="000A4555">
              <w:rPr>
                <w:sz w:val="28"/>
                <w:szCs w:val="28"/>
              </w:rPr>
              <w:t>ний</w:t>
            </w:r>
            <w:proofErr w:type="spellEnd"/>
            <w:r w:rsidRPr="000A4555">
              <w:rPr>
                <w:sz w:val="28"/>
                <w:szCs w:val="28"/>
              </w:rPr>
              <w:t>: текстовый редактор, календарь, менеджер файлов, мессенджер, браузер, калькулятор и др</w:t>
            </w:r>
            <w:r w:rsidR="003F67C9">
              <w:rPr>
                <w:sz w:val="28"/>
                <w:szCs w:val="28"/>
              </w:rPr>
              <w:t>.</w:t>
            </w:r>
          </w:p>
          <w:p w14:paraId="490F3BF7" w14:textId="77777777" w:rsidR="00E54C15" w:rsidRPr="003F67C9" w:rsidRDefault="00E54C15" w:rsidP="00E47DA8">
            <w:pPr>
              <w:jc w:val="both"/>
              <w:rPr>
                <w:sz w:val="18"/>
                <w:szCs w:val="18"/>
              </w:rPr>
            </w:pPr>
          </w:p>
          <w:p w14:paraId="687C3FC1" w14:textId="77777777" w:rsidR="00E54C15" w:rsidRPr="000A4555" w:rsidRDefault="00E54C15" w:rsidP="00E47DA8">
            <w:pPr>
              <w:jc w:val="both"/>
              <w:rPr>
                <w:sz w:val="28"/>
                <w:szCs w:val="28"/>
                <w:lang w:val="uz-Cyrl-UZ"/>
              </w:rPr>
            </w:pPr>
            <w:r w:rsidRPr="000A4555">
              <w:rPr>
                <w:i/>
                <w:sz w:val="28"/>
                <w:szCs w:val="28"/>
                <w:lang w:val="en-US"/>
              </w:rPr>
              <w:t>Desktop Operating System</w:t>
            </w:r>
            <w:r w:rsidRPr="000A4555">
              <w:rPr>
                <w:sz w:val="28"/>
                <w:szCs w:val="28"/>
                <w:lang w:val="en-US"/>
              </w:rPr>
              <w:t xml:space="preserve"> </w:t>
            </w:r>
            <w:r w:rsidRPr="000A4555">
              <w:rPr>
                <w:sz w:val="28"/>
                <w:szCs w:val="28"/>
                <w:lang w:val="uz-Cyrl-UZ"/>
              </w:rPr>
              <w:t xml:space="preserve">prinsipiga asoslangan, ochiq kodli krossplatformali tarmoq operatsion tizimi. («Ishchi stol» yechimi qo‘llanilgan operatsion tizim) bazaviy komplekt operatsion tizim va bir qancha ofis ilovalarini: matn redaktori, kalendar, fayllar menejeri, messenjer, brauzer, kalkulyator va </w:t>
            </w:r>
            <w:r w:rsidRPr="000A4555">
              <w:rPr>
                <w:sz w:val="28"/>
                <w:szCs w:val="28"/>
                <w:lang w:val="uz-Cyrl-UZ"/>
              </w:rPr>
              <w:lastRenderedPageBreak/>
              <w:t>boshqalarni o‘z ichiga oladi.</w:t>
            </w:r>
          </w:p>
          <w:p w14:paraId="01A6C4D4" w14:textId="77777777" w:rsidR="00E54C15" w:rsidRPr="003F67C9" w:rsidRDefault="00E54C15" w:rsidP="00E47DA8">
            <w:pPr>
              <w:jc w:val="both"/>
              <w:rPr>
                <w:sz w:val="18"/>
                <w:szCs w:val="18"/>
                <w:lang w:val="uz-Cyrl-UZ"/>
              </w:rPr>
            </w:pPr>
          </w:p>
          <w:p w14:paraId="75D9BA33" w14:textId="77777777" w:rsidR="00E54C15" w:rsidRPr="000A4555" w:rsidRDefault="00E54C15" w:rsidP="00E47DA8">
            <w:pPr>
              <w:jc w:val="both"/>
              <w:rPr>
                <w:sz w:val="28"/>
                <w:szCs w:val="28"/>
                <w:lang w:val="uz-Cyrl-UZ"/>
              </w:rPr>
            </w:pPr>
            <w:r w:rsidRPr="000A4555">
              <w:rPr>
                <w:sz w:val="28"/>
                <w:szCs w:val="28"/>
                <w:lang w:val="uz-Cyrl-UZ"/>
              </w:rPr>
              <w:t>Desktop Operating System принципига асосланган, очиқ кодли кроссплатформали тармоқ операцион тизими. («Ишчи стол» ечими қўлланилган операцион тизим) базавий комплект операцион тизим ва бир қанча офис иловаларини: матн редактори, календарь, файллар менежери, мессенжер, браузер, калькулятор ва бошқаларни ўз ичига олади.</w:t>
            </w:r>
          </w:p>
        </w:tc>
      </w:tr>
      <w:tr w:rsidR="00E54C15" w:rsidRPr="003F67C9" w14:paraId="5109EA4F" w14:textId="77777777" w:rsidTr="00E47DA8">
        <w:trPr>
          <w:tblCellSpacing w:w="0" w:type="dxa"/>
          <w:jc w:val="center"/>
        </w:trPr>
        <w:tc>
          <w:tcPr>
            <w:tcW w:w="3821" w:type="dxa"/>
          </w:tcPr>
          <w:p w14:paraId="0E6DBF69" w14:textId="77777777" w:rsidR="00E54C15" w:rsidRPr="000A4555" w:rsidRDefault="00E54C15" w:rsidP="00E47DA8">
            <w:pPr>
              <w:rPr>
                <w:b/>
                <w:bCs/>
                <w:sz w:val="28"/>
                <w:szCs w:val="28"/>
                <w:lang w:val="uz-Cyrl-UZ"/>
              </w:rPr>
            </w:pPr>
            <w:r w:rsidRPr="000A4555">
              <w:rPr>
                <w:b/>
                <w:bCs/>
                <w:sz w:val="28"/>
                <w:szCs w:val="28"/>
                <w:lang w:val="en-US"/>
              </w:rPr>
              <w:lastRenderedPageBreak/>
              <w:t>FIDONET</w:t>
            </w:r>
          </w:p>
          <w:p w14:paraId="2354EB20" w14:textId="77777777" w:rsidR="00E54C15" w:rsidRPr="000A4555" w:rsidRDefault="00E54C15" w:rsidP="00E47DA8">
            <w:pPr>
              <w:rPr>
                <w:b/>
                <w:bCs/>
                <w:sz w:val="28"/>
                <w:szCs w:val="28"/>
                <w:lang w:val="en-US"/>
              </w:rPr>
            </w:pPr>
            <w:proofErr w:type="spellStart"/>
            <w:r w:rsidRPr="000A4555">
              <w:rPr>
                <w:b/>
                <w:bCs/>
                <w:sz w:val="28"/>
                <w:szCs w:val="28"/>
                <w:lang w:val="en-US"/>
              </w:rPr>
              <w:t>uz</w:t>
            </w:r>
            <w:proofErr w:type="spellEnd"/>
            <w:r w:rsidRPr="000A4555">
              <w:rPr>
                <w:b/>
                <w:bCs/>
                <w:sz w:val="28"/>
                <w:szCs w:val="28"/>
                <w:lang w:val="en-US"/>
              </w:rPr>
              <w:t xml:space="preserve"> - </w:t>
            </w:r>
            <w:r w:rsidRPr="000A4555">
              <w:rPr>
                <w:bCs/>
                <w:sz w:val="28"/>
                <w:szCs w:val="28"/>
                <w:lang w:val="en-US"/>
              </w:rPr>
              <w:t>FIDONET</w:t>
            </w:r>
          </w:p>
          <w:p w14:paraId="0BCCE526" w14:textId="77777777" w:rsidR="00E54C15" w:rsidRPr="000A4555" w:rsidRDefault="00E54C15" w:rsidP="00E47DA8">
            <w:pPr>
              <w:rPr>
                <w:bCs/>
                <w:sz w:val="28"/>
                <w:szCs w:val="28"/>
                <w:lang w:val="en-US"/>
              </w:rPr>
            </w:pPr>
            <w:r w:rsidRPr="000A4555">
              <w:rPr>
                <w:b/>
                <w:bCs/>
                <w:sz w:val="28"/>
                <w:szCs w:val="28"/>
                <w:lang w:val="en-US"/>
              </w:rPr>
              <w:t xml:space="preserve">       </w:t>
            </w:r>
            <w:r w:rsidRPr="000A4555">
              <w:rPr>
                <w:bCs/>
                <w:sz w:val="28"/>
                <w:szCs w:val="28"/>
                <w:lang w:val="en-US"/>
              </w:rPr>
              <w:t>FIDONET</w:t>
            </w:r>
          </w:p>
          <w:p w14:paraId="4E7F90F6" w14:textId="77777777" w:rsidR="00E54C15" w:rsidRPr="000A4555" w:rsidRDefault="00E54C15" w:rsidP="00E47DA8">
            <w:pPr>
              <w:rPr>
                <w:b/>
                <w:bCs/>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FIDONET</w:t>
            </w:r>
          </w:p>
        </w:tc>
        <w:tc>
          <w:tcPr>
            <w:tcW w:w="6149" w:type="dxa"/>
          </w:tcPr>
          <w:p w14:paraId="0EE90303" w14:textId="77777777" w:rsidR="00E54C15" w:rsidRPr="000A4555" w:rsidRDefault="00E54C15" w:rsidP="00E47DA8">
            <w:pPr>
              <w:jc w:val="both"/>
              <w:rPr>
                <w:sz w:val="28"/>
                <w:szCs w:val="28"/>
              </w:rPr>
            </w:pPr>
            <w:r w:rsidRPr="000A4555">
              <w:rPr>
                <w:sz w:val="28"/>
                <w:szCs w:val="28"/>
              </w:rPr>
              <w:t>Глобальная компьютерная некоммерческая сеть. Работает по телефонным каналам связи. Подключение к сети и работа в ней осуществляются бесплатно (оплачиваются только услуги телефонной сети). Сеть используется для посылки почтовых сообщений, телеконференций и досок объявлений. Популярна среди молодежи.</w:t>
            </w:r>
          </w:p>
          <w:p w14:paraId="1C25552C" w14:textId="77777777" w:rsidR="00E54C15" w:rsidRPr="003F67C9" w:rsidRDefault="00E54C15" w:rsidP="00E47DA8">
            <w:pPr>
              <w:jc w:val="both"/>
              <w:rPr>
                <w:sz w:val="18"/>
                <w:szCs w:val="18"/>
              </w:rPr>
            </w:pPr>
          </w:p>
          <w:p w14:paraId="5F412C9C" w14:textId="77777777" w:rsidR="00E54C15" w:rsidRPr="000A4555" w:rsidRDefault="00E54C15" w:rsidP="00E47DA8">
            <w:pPr>
              <w:jc w:val="both"/>
              <w:rPr>
                <w:sz w:val="28"/>
                <w:szCs w:val="28"/>
                <w:lang w:val="uz-Cyrl-UZ"/>
              </w:rPr>
            </w:pPr>
            <w:r w:rsidRPr="000A4555">
              <w:rPr>
                <w:sz w:val="28"/>
                <w:szCs w:val="28"/>
                <w:lang w:val="uz-Cyrl-UZ"/>
              </w:rPr>
              <w:t>Global notijorat kompyuter tarmog‘i. Telefon aloqa kanallari orqali ishlaydi. Tarmoqqa ulanish va unda ishlash bepul amalga oshiriladi (faqat telefon tar</w:t>
            </w:r>
            <w:r w:rsidR="00BD0ED0">
              <w:rPr>
                <w:sz w:val="28"/>
                <w:szCs w:val="28"/>
                <w:lang w:val="uz-Cyrl-UZ"/>
              </w:rPr>
              <w:t>-</w:t>
            </w:r>
            <w:r w:rsidRPr="000A4555">
              <w:rPr>
                <w:sz w:val="28"/>
                <w:szCs w:val="28"/>
                <w:lang w:val="uz-Cyrl-UZ"/>
              </w:rPr>
              <w:t>mog‘i xizmatlarining haqi to‘lanadi). Tarmoqdan pochta xabarlarini yuborish, telekonferensiyalar va e’lonlar taxtasi uchun foydalaniladi. Yoshlar orasida mashhur.</w:t>
            </w:r>
          </w:p>
          <w:p w14:paraId="62593C47" w14:textId="77777777" w:rsidR="00E54C15" w:rsidRPr="00B238CA" w:rsidRDefault="00E54C15" w:rsidP="00E47DA8">
            <w:pPr>
              <w:jc w:val="both"/>
              <w:rPr>
                <w:sz w:val="16"/>
                <w:szCs w:val="16"/>
                <w:lang w:val="uz-Cyrl-UZ"/>
              </w:rPr>
            </w:pPr>
          </w:p>
          <w:p w14:paraId="146A674E" w14:textId="77777777" w:rsidR="00E54C15" w:rsidRPr="000A4555" w:rsidRDefault="00E54C15" w:rsidP="00E47DA8">
            <w:pPr>
              <w:jc w:val="both"/>
              <w:rPr>
                <w:sz w:val="28"/>
                <w:szCs w:val="28"/>
                <w:lang w:val="uz-Cyrl-UZ"/>
              </w:rPr>
            </w:pPr>
            <w:r w:rsidRPr="000A4555">
              <w:rPr>
                <w:sz w:val="28"/>
                <w:szCs w:val="28"/>
                <w:lang w:val="uz-Cyrl-UZ"/>
              </w:rPr>
              <w:t>Глобал нотижорат компьютер тармоғи. Телефон алоқа каналлари орқали ишлайди. Тармоққа ула</w:t>
            </w:r>
            <w:r w:rsidR="003F67C9">
              <w:rPr>
                <w:sz w:val="28"/>
                <w:szCs w:val="28"/>
                <w:lang w:val="uz-Cyrl-UZ"/>
              </w:rPr>
              <w:t>-</w:t>
            </w:r>
            <w:r w:rsidRPr="000A4555">
              <w:rPr>
                <w:sz w:val="28"/>
                <w:szCs w:val="28"/>
                <w:lang w:val="uz-Cyrl-UZ"/>
              </w:rPr>
              <w:t>ниш ва унда ишлаш бепул амалга оширилади (фақат телефон тармоғи хизматларининг ҳақи тўланади). Тармоқдан почта хабарларини юбо</w:t>
            </w:r>
            <w:r w:rsidR="003F67C9">
              <w:rPr>
                <w:sz w:val="28"/>
                <w:szCs w:val="28"/>
                <w:lang w:val="uz-Cyrl-UZ"/>
              </w:rPr>
              <w:t>-</w:t>
            </w:r>
            <w:r w:rsidRPr="000A4555">
              <w:rPr>
                <w:sz w:val="28"/>
                <w:szCs w:val="28"/>
                <w:lang w:val="uz-Cyrl-UZ"/>
              </w:rPr>
              <w:t>риш, телеконференциялар ва эълонлар тахтаси учун фойдаланилади. Ёшлар орасида машҳур.</w:t>
            </w:r>
          </w:p>
        </w:tc>
      </w:tr>
      <w:tr w:rsidR="00E54C15" w:rsidRPr="003F67C9" w14:paraId="69FBBDC1" w14:textId="77777777" w:rsidTr="00E47DA8">
        <w:trPr>
          <w:tblCellSpacing w:w="0" w:type="dxa"/>
          <w:jc w:val="center"/>
        </w:trPr>
        <w:tc>
          <w:tcPr>
            <w:tcW w:w="3821" w:type="dxa"/>
          </w:tcPr>
          <w:p w14:paraId="046EC3C7" w14:textId="77777777" w:rsidR="00E54C15" w:rsidRPr="000A4555" w:rsidRDefault="00E54C15" w:rsidP="00E47DA8">
            <w:pPr>
              <w:rPr>
                <w:b/>
                <w:bCs/>
                <w:sz w:val="28"/>
                <w:szCs w:val="28"/>
                <w:lang w:val="en-US"/>
              </w:rPr>
            </w:pPr>
            <w:r w:rsidRPr="000A4555">
              <w:rPr>
                <w:b/>
                <w:bCs/>
                <w:sz w:val="28"/>
                <w:szCs w:val="28"/>
                <w:lang w:val="en-US"/>
              </w:rPr>
              <w:t>Fire Wire</w:t>
            </w:r>
          </w:p>
          <w:p w14:paraId="28594C10" w14:textId="77777777" w:rsidR="00E54C15" w:rsidRPr="000A4555" w:rsidRDefault="00E54C15" w:rsidP="00E47DA8">
            <w:pPr>
              <w:rPr>
                <w:b/>
                <w:bCs/>
                <w:sz w:val="28"/>
                <w:szCs w:val="28"/>
                <w:lang w:val="en-US"/>
              </w:rPr>
            </w:pPr>
            <w:proofErr w:type="spellStart"/>
            <w:r w:rsidRPr="000A4555">
              <w:rPr>
                <w:b/>
                <w:bCs/>
                <w:sz w:val="28"/>
                <w:szCs w:val="28"/>
                <w:lang w:val="en-US"/>
              </w:rPr>
              <w:t>uz</w:t>
            </w:r>
            <w:proofErr w:type="spellEnd"/>
            <w:r w:rsidRPr="000A4555">
              <w:rPr>
                <w:b/>
                <w:bCs/>
                <w:sz w:val="28"/>
                <w:szCs w:val="28"/>
                <w:lang w:val="en-US"/>
              </w:rPr>
              <w:t xml:space="preserve"> - </w:t>
            </w:r>
            <w:r w:rsidRPr="000A4555">
              <w:rPr>
                <w:bCs/>
                <w:sz w:val="28"/>
                <w:szCs w:val="28"/>
                <w:lang w:val="en-US"/>
              </w:rPr>
              <w:t>Fire Wire</w:t>
            </w:r>
          </w:p>
          <w:p w14:paraId="04C7C015" w14:textId="77777777" w:rsidR="00E54C15" w:rsidRPr="000A4555" w:rsidRDefault="00E54C15" w:rsidP="00E47DA8">
            <w:pPr>
              <w:rPr>
                <w:b/>
                <w:bCs/>
                <w:sz w:val="28"/>
                <w:szCs w:val="28"/>
                <w:lang w:val="en-US"/>
              </w:rPr>
            </w:pPr>
            <w:r w:rsidRPr="000A4555">
              <w:rPr>
                <w:b/>
                <w:bCs/>
                <w:sz w:val="28"/>
                <w:szCs w:val="28"/>
                <w:lang w:val="en-US"/>
              </w:rPr>
              <w:t xml:space="preserve">       </w:t>
            </w:r>
            <w:r w:rsidRPr="000A4555">
              <w:rPr>
                <w:bCs/>
                <w:sz w:val="28"/>
                <w:szCs w:val="28"/>
                <w:lang w:val="en-US"/>
              </w:rPr>
              <w:t>Fire Wire</w:t>
            </w:r>
          </w:p>
          <w:p w14:paraId="7E2096EE" w14:textId="77777777" w:rsidR="00E54C15" w:rsidRPr="000A4555" w:rsidRDefault="00E54C15" w:rsidP="00E47DA8">
            <w:pPr>
              <w:rPr>
                <w:b/>
                <w:bCs/>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Fire Wire</w:t>
            </w:r>
          </w:p>
          <w:p w14:paraId="434B163B" w14:textId="77777777" w:rsidR="00E54C15" w:rsidRPr="000A4555" w:rsidRDefault="00E54C15" w:rsidP="00E47DA8">
            <w:pPr>
              <w:rPr>
                <w:b/>
                <w:bCs/>
                <w:sz w:val="28"/>
                <w:szCs w:val="28"/>
                <w:lang w:val="en-US"/>
              </w:rPr>
            </w:pPr>
          </w:p>
        </w:tc>
        <w:tc>
          <w:tcPr>
            <w:tcW w:w="6149" w:type="dxa"/>
          </w:tcPr>
          <w:p w14:paraId="32A0B352" w14:textId="77777777" w:rsidR="00E54C15" w:rsidRPr="00346A43" w:rsidRDefault="00E54C15" w:rsidP="00E47DA8">
            <w:pPr>
              <w:jc w:val="both"/>
              <w:rPr>
                <w:sz w:val="28"/>
                <w:szCs w:val="28"/>
                <w:lang w:val="en-US"/>
              </w:rPr>
            </w:pPr>
            <w:r w:rsidRPr="000A4555">
              <w:rPr>
                <w:sz w:val="28"/>
                <w:szCs w:val="28"/>
              </w:rPr>
              <w:t>Шина для периферийных высокоскоростных устройств. Предоставляет возможность подключения до 63 устройств, в том числе и цифровое видео. Разработана</w:t>
            </w:r>
            <w:r w:rsidRPr="00346A43">
              <w:rPr>
                <w:sz w:val="28"/>
                <w:szCs w:val="28"/>
                <w:lang w:val="en-US"/>
              </w:rPr>
              <w:t xml:space="preserve"> </w:t>
            </w:r>
            <w:r w:rsidRPr="000A4555">
              <w:rPr>
                <w:sz w:val="28"/>
                <w:szCs w:val="28"/>
              </w:rPr>
              <w:t>фирмой</w:t>
            </w:r>
            <w:r w:rsidRPr="00346A43">
              <w:rPr>
                <w:sz w:val="28"/>
                <w:szCs w:val="28"/>
                <w:lang w:val="en-US"/>
              </w:rPr>
              <w:t xml:space="preserve"> </w:t>
            </w:r>
            <w:r w:rsidRPr="000A4555">
              <w:rPr>
                <w:sz w:val="28"/>
                <w:szCs w:val="28"/>
                <w:lang w:val="en-US"/>
              </w:rPr>
              <w:t>Apple</w:t>
            </w:r>
            <w:r w:rsidRPr="00346A43">
              <w:rPr>
                <w:sz w:val="28"/>
                <w:szCs w:val="28"/>
                <w:lang w:val="en-US"/>
              </w:rPr>
              <w:t>.</w:t>
            </w:r>
          </w:p>
          <w:p w14:paraId="5A0C1B1E" w14:textId="77777777" w:rsidR="00E54C15" w:rsidRPr="00346A43" w:rsidRDefault="00E54C15" w:rsidP="00E47DA8">
            <w:pPr>
              <w:jc w:val="both"/>
              <w:rPr>
                <w:sz w:val="16"/>
                <w:szCs w:val="16"/>
                <w:lang w:val="en-US"/>
              </w:rPr>
            </w:pPr>
          </w:p>
          <w:p w14:paraId="1D792EEF" w14:textId="77777777" w:rsidR="00E54C15" w:rsidRPr="000A4555" w:rsidRDefault="00E54C15" w:rsidP="00E47DA8">
            <w:pPr>
              <w:jc w:val="both"/>
              <w:rPr>
                <w:sz w:val="28"/>
                <w:szCs w:val="28"/>
                <w:lang w:val="uz-Cyrl-UZ"/>
              </w:rPr>
            </w:pPr>
            <w:r w:rsidRPr="000A4555">
              <w:rPr>
                <w:sz w:val="28"/>
                <w:szCs w:val="28"/>
                <w:lang w:val="uz-Cyrl-UZ"/>
              </w:rPr>
              <w:t>Yuqori tezlikli periferik qurilmalar uchun belgilan</w:t>
            </w:r>
            <w:r w:rsidR="003F67C9">
              <w:rPr>
                <w:sz w:val="28"/>
                <w:szCs w:val="28"/>
                <w:lang w:val="uz-Cyrl-UZ"/>
              </w:rPr>
              <w:t>-</w:t>
            </w:r>
            <w:r w:rsidRPr="000A4555">
              <w:rPr>
                <w:sz w:val="28"/>
                <w:szCs w:val="28"/>
                <w:lang w:val="uz-Cyrl-UZ"/>
              </w:rPr>
              <w:t xml:space="preserve">gan shina. 63 tagacha qurilma, shu jumladan, raqamli videoni ulash imkoniyatini beradi. </w:t>
            </w:r>
            <w:r w:rsidRPr="000A4555">
              <w:rPr>
                <w:i/>
                <w:sz w:val="28"/>
                <w:szCs w:val="28"/>
                <w:lang w:val="uz-Cyrl-UZ"/>
              </w:rPr>
              <w:t>Apple</w:t>
            </w:r>
            <w:r w:rsidRPr="000A4555">
              <w:rPr>
                <w:sz w:val="28"/>
                <w:szCs w:val="28"/>
                <w:lang w:val="uz-Cyrl-UZ"/>
              </w:rPr>
              <w:t xml:space="preserve"> firmasi tomonidan ishlab chiqilgan.</w:t>
            </w:r>
          </w:p>
          <w:p w14:paraId="4D0A42EB" w14:textId="77777777" w:rsidR="00E54C15" w:rsidRPr="00B238CA" w:rsidRDefault="00E54C15" w:rsidP="00E47DA8">
            <w:pPr>
              <w:jc w:val="both"/>
              <w:rPr>
                <w:sz w:val="16"/>
                <w:szCs w:val="16"/>
                <w:lang w:val="uz-Cyrl-UZ"/>
              </w:rPr>
            </w:pPr>
          </w:p>
          <w:p w14:paraId="1DB5FEC6" w14:textId="77777777" w:rsidR="00E54C15" w:rsidRPr="000A4555" w:rsidRDefault="00E54C15" w:rsidP="00E47DA8">
            <w:pPr>
              <w:jc w:val="both"/>
              <w:rPr>
                <w:sz w:val="28"/>
                <w:szCs w:val="28"/>
                <w:lang w:val="uz-Cyrl-UZ"/>
              </w:rPr>
            </w:pPr>
            <w:r w:rsidRPr="000A4555">
              <w:rPr>
                <w:sz w:val="28"/>
                <w:szCs w:val="28"/>
                <w:lang w:val="uz-Cyrl-UZ"/>
              </w:rPr>
              <w:t>Юқори тезликли периферик қурилмалар учун белгиланган шина. 63 тагача қурилма, шу жумла</w:t>
            </w:r>
            <w:r w:rsidR="003F67C9">
              <w:rPr>
                <w:sz w:val="28"/>
                <w:szCs w:val="28"/>
                <w:lang w:val="uz-Cyrl-UZ"/>
              </w:rPr>
              <w:t>-</w:t>
            </w:r>
            <w:r w:rsidRPr="000A4555">
              <w:rPr>
                <w:sz w:val="28"/>
                <w:szCs w:val="28"/>
                <w:lang w:val="uz-Cyrl-UZ"/>
              </w:rPr>
              <w:lastRenderedPageBreak/>
              <w:t xml:space="preserve">дан, рақамли видеони улаш имкониятини беради. </w:t>
            </w:r>
            <w:r w:rsidRPr="003F67C9">
              <w:rPr>
                <w:sz w:val="28"/>
                <w:szCs w:val="28"/>
                <w:lang w:val="uz-Cyrl-UZ"/>
              </w:rPr>
              <w:t>Apple</w:t>
            </w:r>
            <w:r w:rsidRPr="000A4555">
              <w:rPr>
                <w:sz w:val="28"/>
                <w:szCs w:val="28"/>
                <w:lang w:val="uz-Cyrl-UZ"/>
              </w:rPr>
              <w:t xml:space="preserve"> фирмаси томонидан ишлаб чиқилган.</w:t>
            </w:r>
          </w:p>
        </w:tc>
      </w:tr>
      <w:tr w:rsidR="00E54C15" w:rsidRPr="00470BE6" w14:paraId="218C0ADB" w14:textId="77777777" w:rsidTr="00E47DA8">
        <w:trPr>
          <w:tblCellSpacing w:w="0" w:type="dxa"/>
          <w:jc w:val="center"/>
        </w:trPr>
        <w:tc>
          <w:tcPr>
            <w:tcW w:w="3821" w:type="dxa"/>
          </w:tcPr>
          <w:p w14:paraId="79AB8E6B" w14:textId="77777777" w:rsidR="00E54C15" w:rsidRPr="000A4555" w:rsidRDefault="00E54C15" w:rsidP="00E47DA8">
            <w:pPr>
              <w:rPr>
                <w:b/>
                <w:sz w:val="28"/>
                <w:szCs w:val="28"/>
                <w:lang w:val="en-US"/>
              </w:rPr>
            </w:pPr>
            <w:r w:rsidRPr="000A4555">
              <w:rPr>
                <w:b/>
                <w:sz w:val="28"/>
                <w:szCs w:val="28"/>
                <w:lang w:val="en-US"/>
              </w:rPr>
              <w:lastRenderedPageBreak/>
              <w:t>Fort</w:t>
            </w:r>
          </w:p>
          <w:p w14:paraId="4583A1FF"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en-US"/>
              </w:rPr>
              <w:t>Fort</w:t>
            </w:r>
          </w:p>
          <w:p w14:paraId="65EA88AE" w14:textId="77777777" w:rsidR="00E54C15" w:rsidRPr="000A4555" w:rsidRDefault="00E54C15" w:rsidP="00E47DA8">
            <w:pPr>
              <w:rPr>
                <w:iCs/>
                <w:sz w:val="28"/>
                <w:szCs w:val="28"/>
                <w:lang w:val="uz-Cyrl-UZ"/>
              </w:rPr>
            </w:pPr>
            <w:r w:rsidRPr="000A4555">
              <w:rPr>
                <w:iCs/>
                <w:sz w:val="28"/>
                <w:szCs w:val="28"/>
                <w:lang w:val="uz-Cyrl-UZ"/>
              </w:rPr>
              <w:t xml:space="preserve">       </w:t>
            </w:r>
            <w:r w:rsidRPr="000A4555">
              <w:rPr>
                <w:iCs/>
                <w:sz w:val="28"/>
                <w:szCs w:val="28"/>
                <w:lang w:val="en-US"/>
              </w:rPr>
              <w:t>Fort</w:t>
            </w:r>
          </w:p>
          <w:p w14:paraId="718A5B44" w14:textId="77777777" w:rsidR="00E54C15" w:rsidRPr="000A4555" w:rsidRDefault="00E54C15" w:rsidP="00E47DA8">
            <w:pPr>
              <w:rPr>
                <w:b/>
                <w:sz w:val="28"/>
                <w:szCs w:val="28"/>
                <w:lang w:val="en-US"/>
              </w:rPr>
            </w:pPr>
            <w:r w:rsidRPr="000A4555">
              <w:rPr>
                <w:b/>
                <w:iCs/>
                <w:sz w:val="28"/>
                <w:szCs w:val="28"/>
                <w:lang w:val="uz-Cyrl-UZ"/>
              </w:rPr>
              <w:t>en -</w:t>
            </w:r>
            <w:r w:rsidRPr="000A4555">
              <w:rPr>
                <w:b/>
                <w:iCs/>
                <w:sz w:val="28"/>
                <w:szCs w:val="28"/>
                <w:lang w:val="en-US"/>
              </w:rPr>
              <w:t xml:space="preserve"> </w:t>
            </w:r>
            <w:r w:rsidRPr="000A4555">
              <w:rPr>
                <w:iCs/>
                <w:sz w:val="28"/>
                <w:szCs w:val="28"/>
                <w:lang w:val="en-US"/>
              </w:rPr>
              <w:t>Fort</w:t>
            </w:r>
          </w:p>
        </w:tc>
        <w:tc>
          <w:tcPr>
            <w:tcW w:w="6149" w:type="dxa"/>
            <w:vAlign w:val="center"/>
          </w:tcPr>
          <w:p w14:paraId="63DC3AA9" w14:textId="77777777" w:rsidR="00E54C15" w:rsidRPr="000A4555" w:rsidRDefault="00E54C15" w:rsidP="00E47DA8">
            <w:pPr>
              <w:jc w:val="both"/>
              <w:rPr>
                <w:sz w:val="28"/>
                <w:szCs w:val="28"/>
              </w:rPr>
            </w:pPr>
            <w:r w:rsidRPr="000A4555">
              <w:rPr>
                <w:sz w:val="28"/>
                <w:szCs w:val="28"/>
              </w:rPr>
              <w:t>Язык программирования, предназначенный для эффективной работы с персональными системами. Относится к процедурно-ориентированным языкам, близок к языку ассемблера. Разрабо</w:t>
            </w:r>
            <w:r w:rsidR="003F67C9">
              <w:rPr>
                <w:sz w:val="28"/>
                <w:szCs w:val="28"/>
              </w:rPr>
              <w:t xml:space="preserve">тан в начале 70-х </w:t>
            </w:r>
            <w:proofErr w:type="spellStart"/>
            <w:r w:rsidR="003F67C9">
              <w:rPr>
                <w:sz w:val="28"/>
                <w:szCs w:val="28"/>
              </w:rPr>
              <w:t>гг</w:t>
            </w:r>
            <w:proofErr w:type="spellEnd"/>
            <w:r w:rsidR="003F67C9">
              <w:rPr>
                <w:sz w:val="28"/>
                <w:szCs w:val="28"/>
              </w:rPr>
              <w:t xml:space="preserve"> ХХ века </w:t>
            </w:r>
            <w:proofErr w:type="spellStart"/>
            <w:r w:rsidR="003F67C9">
              <w:rPr>
                <w:sz w:val="28"/>
                <w:szCs w:val="28"/>
              </w:rPr>
              <w:t>Ч.</w:t>
            </w:r>
            <w:r w:rsidRPr="000A4555">
              <w:rPr>
                <w:sz w:val="28"/>
                <w:szCs w:val="28"/>
              </w:rPr>
              <w:t>Муром</w:t>
            </w:r>
            <w:proofErr w:type="spellEnd"/>
            <w:r w:rsidRPr="000A4555">
              <w:rPr>
                <w:sz w:val="28"/>
                <w:szCs w:val="28"/>
              </w:rPr>
              <w:t xml:space="preserve"> в США.</w:t>
            </w:r>
          </w:p>
          <w:p w14:paraId="12C34215" w14:textId="77777777" w:rsidR="00E54C15" w:rsidRPr="00B238CA" w:rsidRDefault="00E54C15" w:rsidP="00E47DA8">
            <w:pPr>
              <w:jc w:val="both"/>
              <w:rPr>
                <w:sz w:val="16"/>
                <w:szCs w:val="16"/>
              </w:rPr>
            </w:pPr>
          </w:p>
          <w:p w14:paraId="67CAED8D" w14:textId="77777777" w:rsidR="00E54C15" w:rsidRDefault="00E54C15" w:rsidP="00E47DA8">
            <w:pPr>
              <w:jc w:val="both"/>
              <w:rPr>
                <w:sz w:val="28"/>
                <w:szCs w:val="28"/>
                <w:lang w:val="uz-Cyrl-UZ"/>
              </w:rPr>
            </w:pPr>
            <w:r w:rsidRPr="000A4555">
              <w:rPr>
                <w:sz w:val="28"/>
                <w:szCs w:val="28"/>
                <w:lang w:val="uz-Cyrl-UZ"/>
              </w:rPr>
              <w:t>Personal tizimlar bilan samarali ishlash uchun mo‘l</w:t>
            </w:r>
            <w:r w:rsidR="003F67C9">
              <w:rPr>
                <w:sz w:val="28"/>
                <w:szCs w:val="28"/>
                <w:lang w:val="uz-Cyrl-UZ"/>
              </w:rPr>
              <w:t>-</w:t>
            </w:r>
            <w:r w:rsidRPr="000A4555">
              <w:rPr>
                <w:sz w:val="28"/>
                <w:szCs w:val="28"/>
                <w:lang w:val="uz-Cyrl-UZ"/>
              </w:rPr>
              <w:t>jallangan dasturlash tili. Protseduraga yo‘naltirilgan tillarga kiradi, assembler tiliga yaqin. XX asr 70-yil</w:t>
            </w:r>
            <w:r w:rsidR="003F67C9">
              <w:rPr>
                <w:sz w:val="28"/>
                <w:szCs w:val="28"/>
                <w:lang w:val="uz-Cyrl-UZ"/>
              </w:rPr>
              <w:t>-</w:t>
            </w:r>
            <w:r w:rsidRPr="000A4555">
              <w:rPr>
                <w:sz w:val="28"/>
                <w:szCs w:val="28"/>
                <w:lang w:val="uz-Cyrl-UZ"/>
              </w:rPr>
              <w:t>larining boshida AQShda Ch.Mur tomonidan ishlab chiqilgan.</w:t>
            </w:r>
          </w:p>
          <w:p w14:paraId="6F0836D3" w14:textId="77777777" w:rsidR="003F67C9" w:rsidRPr="00B238CA" w:rsidRDefault="003F67C9" w:rsidP="00E47DA8">
            <w:pPr>
              <w:jc w:val="both"/>
              <w:rPr>
                <w:sz w:val="14"/>
                <w:szCs w:val="14"/>
                <w:lang w:val="en-US"/>
              </w:rPr>
            </w:pPr>
          </w:p>
          <w:p w14:paraId="292C3F7B" w14:textId="77777777" w:rsidR="00E54C15" w:rsidRPr="000A4555" w:rsidRDefault="00E54C15" w:rsidP="00E47DA8">
            <w:pPr>
              <w:jc w:val="both"/>
              <w:rPr>
                <w:sz w:val="28"/>
                <w:szCs w:val="28"/>
                <w:lang w:val="uz-Cyrl-UZ"/>
              </w:rPr>
            </w:pPr>
            <w:r w:rsidRPr="000A4555">
              <w:rPr>
                <w:sz w:val="28"/>
                <w:szCs w:val="28"/>
                <w:lang w:val="uz-Cyrl-UZ"/>
              </w:rPr>
              <w:t>Персонал тизимлар билан самарали ишлаш учун мўлжалланган дастурлаш тили. Процедурага йўналтирилган тилларга киради, ассемблер тили</w:t>
            </w:r>
            <w:r w:rsidR="003F67C9">
              <w:rPr>
                <w:sz w:val="28"/>
                <w:szCs w:val="28"/>
                <w:lang w:val="uz-Cyrl-UZ"/>
              </w:rPr>
              <w:t>-</w:t>
            </w:r>
            <w:r w:rsidRPr="000A4555">
              <w:rPr>
                <w:sz w:val="28"/>
                <w:szCs w:val="28"/>
                <w:lang w:val="uz-Cyrl-UZ"/>
              </w:rPr>
              <w:t>га яқин. ХХ аср 70-йилларининг бошида АҚШда Ч.Мур томонидан ишлаб чиқилган.</w:t>
            </w:r>
          </w:p>
        </w:tc>
      </w:tr>
      <w:tr w:rsidR="00E54C15" w:rsidRPr="000A4555" w14:paraId="1050E5D4" w14:textId="77777777" w:rsidTr="00E47DA8">
        <w:trPr>
          <w:tblCellSpacing w:w="0" w:type="dxa"/>
          <w:jc w:val="center"/>
        </w:trPr>
        <w:tc>
          <w:tcPr>
            <w:tcW w:w="3821" w:type="dxa"/>
          </w:tcPr>
          <w:p w14:paraId="14893DBE" w14:textId="77777777" w:rsidR="00E54C15" w:rsidRPr="000A4555" w:rsidRDefault="00E54C15" w:rsidP="00E47DA8">
            <w:pPr>
              <w:rPr>
                <w:b/>
                <w:sz w:val="28"/>
                <w:szCs w:val="28"/>
                <w:lang w:val="uz-Cyrl-UZ"/>
              </w:rPr>
            </w:pPr>
            <w:r w:rsidRPr="000A4555">
              <w:rPr>
                <w:b/>
                <w:sz w:val="28"/>
                <w:szCs w:val="28"/>
                <w:lang w:val="en-US"/>
              </w:rPr>
              <w:t>Fortran</w:t>
            </w:r>
          </w:p>
          <w:p w14:paraId="70124EC1" w14:textId="77777777" w:rsidR="00E54C15" w:rsidRPr="000A4555" w:rsidRDefault="00E54C15" w:rsidP="00E47DA8">
            <w:pPr>
              <w:rPr>
                <w:b/>
                <w:iCs/>
                <w:sz w:val="28"/>
                <w:szCs w:val="28"/>
                <w:lang w:val="uz-Cyrl-UZ"/>
              </w:rPr>
            </w:pPr>
            <w:r w:rsidRPr="000A4555">
              <w:rPr>
                <w:b/>
                <w:iCs/>
                <w:sz w:val="28"/>
                <w:szCs w:val="28"/>
                <w:lang w:val="uz-Cyrl-UZ"/>
              </w:rPr>
              <w:t xml:space="preserve">uz - </w:t>
            </w:r>
            <w:r w:rsidRPr="000A4555">
              <w:rPr>
                <w:iCs/>
                <w:sz w:val="28"/>
                <w:szCs w:val="28"/>
                <w:lang w:val="en-US"/>
              </w:rPr>
              <w:t>Fortran</w:t>
            </w:r>
          </w:p>
          <w:p w14:paraId="09642CD1"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en-US"/>
              </w:rPr>
              <w:t>Fortran</w:t>
            </w:r>
          </w:p>
          <w:p w14:paraId="6317F436" w14:textId="77777777" w:rsidR="00E54C15" w:rsidRPr="000A4555" w:rsidRDefault="00E54C15" w:rsidP="00E47DA8">
            <w:pPr>
              <w:rPr>
                <w:b/>
                <w:sz w:val="28"/>
                <w:szCs w:val="28"/>
                <w:lang w:val="uz-Cyrl-UZ"/>
              </w:rPr>
            </w:pPr>
            <w:r w:rsidRPr="000A4555">
              <w:rPr>
                <w:b/>
                <w:iCs/>
                <w:sz w:val="28"/>
                <w:szCs w:val="28"/>
                <w:lang w:val="uz-Cyrl-UZ"/>
              </w:rPr>
              <w:t>en -</w:t>
            </w:r>
            <w:r w:rsidRPr="000A4555">
              <w:rPr>
                <w:bCs/>
                <w:sz w:val="26"/>
                <w:szCs w:val="26"/>
                <w:lang w:val="uz-Cyrl-UZ"/>
              </w:rPr>
              <w:t xml:space="preserve"> </w:t>
            </w:r>
            <w:r w:rsidRPr="000A4555">
              <w:rPr>
                <w:bCs/>
                <w:sz w:val="28"/>
                <w:szCs w:val="28"/>
                <w:lang w:val="uz-Cyrl-UZ"/>
              </w:rPr>
              <w:t>Fortran</w:t>
            </w:r>
          </w:p>
        </w:tc>
        <w:tc>
          <w:tcPr>
            <w:tcW w:w="6149" w:type="dxa"/>
            <w:vAlign w:val="center"/>
          </w:tcPr>
          <w:p w14:paraId="2900B4DA" w14:textId="77777777" w:rsidR="00E54C15" w:rsidRPr="000A4555" w:rsidRDefault="00E54C15" w:rsidP="00E47DA8">
            <w:pPr>
              <w:jc w:val="both"/>
              <w:rPr>
                <w:sz w:val="28"/>
                <w:szCs w:val="28"/>
              </w:rPr>
            </w:pPr>
            <w:r w:rsidRPr="000A4555">
              <w:rPr>
                <w:sz w:val="28"/>
                <w:szCs w:val="28"/>
              </w:rPr>
              <w:t xml:space="preserve">Язык программирования, разработанный в 1956 году, предназначенный для решения математических, научных и инженерных задач. </w:t>
            </w:r>
            <w:proofErr w:type="spellStart"/>
            <w:r w:rsidRPr="000A4555">
              <w:rPr>
                <w:sz w:val="28"/>
                <w:szCs w:val="28"/>
              </w:rPr>
              <w:t>Fortran</w:t>
            </w:r>
            <w:proofErr w:type="spellEnd"/>
            <w:r w:rsidRPr="000A4555">
              <w:rPr>
                <w:sz w:val="28"/>
                <w:szCs w:val="28"/>
              </w:rPr>
              <w:t xml:space="preserve"> используется и поныне, последняя версия стандарта – </w:t>
            </w:r>
            <w:proofErr w:type="spellStart"/>
            <w:r w:rsidRPr="000A4555">
              <w:rPr>
                <w:sz w:val="28"/>
                <w:szCs w:val="28"/>
              </w:rPr>
              <w:t>Fortran</w:t>
            </w:r>
            <w:proofErr w:type="spellEnd"/>
            <w:r w:rsidRPr="000A4555">
              <w:rPr>
                <w:sz w:val="28"/>
                <w:szCs w:val="28"/>
              </w:rPr>
              <w:t xml:space="preserve"> 2003.</w:t>
            </w:r>
          </w:p>
          <w:p w14:paraId="1B26E4FE" w14:textId="77777777" w:rsidR="00E54C15" w:rsidRPr="000A4555" w:rsidRDefault="00E54C15" w:rsidP="00E47DA8">
            <w:pPr>
              <w:jc w:val="both"/>
              <w:rPr>
                <w:sz w:val="28"/>
                <w:szCs w:val="28"/>
              </w:rPr>
            </w:pPr>
          </w:p>
          <w:p w14:paraId="3E2B96ED" w14:textId="77777777" w:rsidR="00E54C15" w:rsidRPr="000A4555" w:rsidRDefault="00E54C15" w:rsidP="00E47DA8">
            <w:pPr>
              <w:jc w:val="both"/>
              <w:rPr>
                <w:sz w:val="28"/>
                <w:szCs w:val="28"/>
                <w:lang w:val="en-US"/>
              </w:rPr>
            </w:pPr>
            <w:r w:rsidRPr="000A4555">
              <w:rPr>
                <w:sz w:val="28"/>
                <w:szCs w:val="28"/>
              </w:rPr>
              <w:t xml:space="preserve">1956 </w:t>
            </w:r>
            <w:proofErr w:type="spellStart"/>
            <w:r w:rsidRPr="000A4555">
              <w:rPr>
                <w:sz w:val="28"/>
                <w:szCs w:val="28"/>
                <w:lang w:val="en-US"/>
              </w:rPr>
              <w:t>yilda</w:t>
            </w:r>
            <w:proofErr w:type="spellEnd"/>
            <w:r w:rsidRPr="000A4555">
              <w:rPr>
                <w:sz w:val="28"/>
                <w:szCs w:val="28"/>
              </w:rPr>
              <w:t xml:space="preserve"> </w:t>
            </w:r>
            <w:proofErr w:type="spellStart"/>
            <w:r w:rsidRPr="000A4555">
              <w:rPr>
                <w:sz w:val="28"/>
                <w:szCs w:val="28"/>
                <w:lang w:val="en-US"/>
              </w:rPr>
              <w:t>yaratilgan</w:t>
            </w:r>
            <w:proofErr w:type="spellEnd"/>
            <w:r w:rsidRPr="000A4555">
              <w:rPr>
                <w:sz w:val="28"/>
                <w:szCs w:val="28"/>
              </w:rPr>
              <w:t xml:space="preserve"> </w:t>
            </w:r>
            <w:proofErr w:type="spellStart"/>
            <w:r w:rsidRPr="000A4555">
              <w:rPr>
                <w:sz w:val="28"/>
                <w:szCs w:val="28"/>
                <w:lang w:val="en-US"/>
              </w:rPr>
              <w:t>dasturlash</w:t>
            </w:r>
            <w:proofErr w:type="spellEnd"/>
            <w:r w:rsidRPr="000A4555">
              <w:rPr>
                <w:sz w:val="28"/>
                <w:szCs w:val="28"/>
              </w:rPr>
              <w:t xml:space="preserve"> </w:t>
            </w:r>
            <w:proofErr w:type="spellStart"/>
            <w:r w:rsidRPr="000A4555">
              <w:rPr>
                <w:sz w:val="28"/>
                <w:szCs w:val="28"/>
                <w:lang w:val="en-US"/>
              </w:rPr>
              <w:t>tili</w:t>
            </w:r>
            <w:proofErr w:type="spellEnd"/>
            <w:r w:rsidRPr="000A4555">
              <w:rPr>
                <w:sz w:val="28"/>
                <w:szCs w:val="28"/>
              </w:rPr>
              <w:t xml:space="preserve">. </w:t>
            </w:r>
            <w:proofErr w:type="spellStart"/>
            <w:r w:rsidRPr="000A4555">
              <w:rPr>
                <w:sz w:val="28"/>
                <w:szCs w:val="28"/>
                <w:lang w:val="en-US"/>
              </w:rPr>
              <w:t>Matematik</w:t>
            </w:r>
            <w:proofErr w:type="spellEnd"/>
            <w:r w:rsidRPr="000A4555">
              <w:rPr>
                <w:sz w:val="28"/>
                <w:szCs w:val="28"/>
                <w:lang w:val="en-US"/>
              </w:rPr>
              <w:t xml:space="preserve">, </w:t>
            </w:r>
            <w:proofErr w:type="spellStart"/>
            <w:r w:rsidRPr="000A4555">
              <w:rPr>
                <w:sz w:val="28"/>
                <w:szCs w:val="28"/>
                <w:lang w:val="en-US"/>
              </w:rPr>
              <w:t>ilmiy</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muhandislik</w:t>
            </w:r>
            <w:proofErr w:type="spellEnd"/>
            <w:r w:rsidRPr="000A4555">
              <w:rPr>
                <w:sz w:val="28"/>
                <w:szCs w:val="28"/>
                <w:lang w:val="en-US"/>
              </w:rPr>
              <w:t xml:space="preserve"> </w:t>
            </w:r>
            <w:proofErr w:type="spellStart"/>
            <w:r w:rsidRPr="000A4555">
              <w:rPr>
                <w:sz w:val="28"/>
                <w:szCs w:val="28"/>
                <w:lang w:val="en-US"/>
              </w:rPr>
              <w:t>masalalarini</w:t>
            </w:r>
            <w:proofErr w:type="spellEnd"/>
            <w:r w:rsidRPr="000A4555">
              <w:rPr>
                <w:sz w:val="28"/>
                <w:szCs w:val="28"/>
                <w:lang w:val="en-US"/>
              </w:rPr>
              <w:t xml:space="preserve"> </w:t>
            </w:r>
            <w:proofErr w:type="spellStart"/>
            <w:r w:rsidRPr="000A4555">
              <w:rPr>
                <w:sz w:val="28"/>
                <w:szCs w:val="28"/>
                <w:lang w:val="en-US"/>
              </w:rPr>
              <w:t>yechishga</w:t>
            </w:r>
            <w:proofErr w:type="spellEnd"/>
            <w:r w:rsidRPr="000A4555">
              <w:rPr>
                <w:sz w:val="28"/>
                <w:szCs w:val="28"/>
                <w:lang w:val="en-US"/>
              </w:rPr>
              <w:t xml:space="preserve"> </w:t>
            </w:r>
            <w:proofErr w:type="spellStart"/>
            <w:r w:rsidRPr="000A4555">
              <w:rPr>
                <w:sz w:val="28"/>
                <w:szCs w:val="28"/>
                <w:lang w:val="en-US"/>
              </w:rPr>
              <w:t>mo‘ljal</w:t>
            </w:r>
            <w:r w:rsidR="003F67C9" w:rsidRPr="003F67C9">
              <w:rPr>
                <w:sz w:val="28"/>
                <w:szCs w:val="28"/>
                <w:lang w:val="en-US"/>
              </w:rPr>
              <w:t>-</w:t>
            </w:r>
            <w:r w:rsidRPr="000A4555">
              <w:rPr>
                <w:sz w:val="28"/>
                <w:szCs w:val="28"/>
                <w:lang w:val="en-US"/>
              </w:rPr>
              <w:t>langan</w:t>
            </w:r>
            <w:proofErr w:type="spellEnd"/>
            <w:r w:rsidRPr="000A4555">
              <w:rPr>
                <w:sz w:val="28"/>
                <w:szCs w:val="28"/>
                <w:lang w:val="en-US"/>
              </w:rPr>
              <w:t xml:space="preserve">. </w:t>
            </w:r>
            <w:r w:rsidRPr="000A4555">
              <w:rPr>
                <w:i/>
                <w:sz w:val="28"/>
                <w:szCs w:val="28"/>
                <w:lang w:val="en-US"/>
              </w:rPr>
              <w:t>Fortran</w:t>
            </w:r>
            <w:r w:rsidRPr="000A4555">
              <w:rPr>
                <w:sz w:val="28"/>
                <w:szCs w:val="28"/>
                <w:lang w:val="en-US"/>
              </w:rPr>
              <w:t xml:space="preserve"> </w:t>
            </w:r>
            <w:proofErr w:type="spellStart"/>
            <w:r w:rsidRPr="000A4555">
              <w:rPr>
                <w:sz w:val="28"/>
                <w:szCs w:val="28"/>
                <w:lang w:val="en-US"/>
              </w:rPr>
              <w:t>hozirga</w:t>
            </w:r>
            <w:proofErr w:type="spellEnd"/>
            <w:r w:rsidRPr="000A4555">
              <w:rPr>
                <w:sz w:val="28"/>
                <w:szCs w:val="28"/>
                <w:lang w:val="en-US"/>
              </w:rPr>
              <w:t xml:space="preserve"> </w:t>
            </w:r>
            <w:proofErr w:type="spellStart"/>
            <w:r w:rsidRPr="000A4555">
              <w:rPr>
                <w:sz w:val="28"/>
                <w:szCs w:val="28"/>
                <w:lang w:val="en-US"/>
              </w:rPr>
              <w:t>qadar</w:t>
            </w:r>
            <w:proofErr w:type="spellEnd"/>
            <w:r w:rsidRPr="000A4555">
              <w:rPr>
                <w:sz w:val="28"/>
                <w:szCs w:val="28"/>
                <w:lang w:val="en-US"/>
              </w:rPr>
              <w:t xml:space="preserve"> </w:t>
            </w:r>
            <w:proofErr w:type="spellStart"/>
            <w:r w:rsidRPr="000A4555">
              <w:rPr>
                <w:sz w:val="28"/>
                <w:szCs w:val="28"/>
                <w:lang w:val="en-US"/>
              </w:rPr>
              <w:t>ishlatilmoqda</w:t>
            </w:r>
            <w:proofErr w:type="spellEnd"/>
            <w:r w:rsidRPr="000A4555">
              <w:rPr>
                <w:sz w:val="28"/>
                <w:szCs w:val="28"/>
                <w:lang w:val="en-US"/>
              </w:rPr>
              <w:t xml:space="preserve">, </w:t>
            </w:r>
            <w:r w:rsidRPr="000A4555">
              <w:rPr>
                <w:i/>
                <w:sz w:val="28"/>
                <w:szCs w:val="28"/>
                <w:lang w:val="en-US"/>
              </w:rPr>
              <w:t xml:space="preserve">Fortran </w:t>
            </w:r>
            <w:r w:rsidRPr="000A4555">
              <w:rPr>
                <w:sz w:val="28"/>
                <w:szCs w:val="28"/>
                <w:lang w:val="en-US"/>
              </w:rPr>
              <w:t xml:space="preserve">2003 </w:t>
            </w:r>
            <w:proofErr w:type="spellStart"/>
            <w:r w:rsidRPr="000A4555">
              <w:rPr>
                <w:sz w:val="28"/>
                <w:szCs w:val="28"/>
                <w:lang w:val="en-US"/>
              </w:rPr>
              <w:t>standartning</w:t>
            </w:r>
            <w:proofErr w:type="spellEnd"/>
            <w:r w:rsidRPr="000A4555">
              <w:rPr>
                <w:sz w:val="28"/>
                <w:szCs w:val="28"/>
                <w:lang w:val="en-US"/>
              </w:rPr>
              <w:t xml:space="preserve"> </w:t>
            </w:r>
            <w:proofErr w:type="spellStart"/>
            <w:r w:rsidRPr="000A4555">
              <w:rPr>
                <w:sz w:val="28"/>
                <w:szCs w:val="28"/>
                <w:lang w:val="en-US"/>
              </w:rPr>
              <w:t>oxirgi</w:t>
            </w:r>
            <w:proofErr w:type="spellEnd"/>
            <w:r w:rsidRPr="000A4555">
              <w:rPr>
                <w:sz w:val="28"/>
                <w:szCs w:val="28"/>
                <w:lang w:val="en-US"/>
              </w:rPr>
              <w:t xml:space="preserve"> </w:t>
            </w:r>
            <w:proofErr w:type="spellStart"/>
            <w:r w:rsidRPr="000A4555">
              <w:rPr>
                <w:sz w:val="28"/>
                <w:szCs w:val="28"/>
                <w:lang w:val="en-US"/>
              </w:rPr>
              <w:t>versiyasi</w:t>
            </w:r>
            <w:proofErr w:type="spellEnd"/>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w:t>
            </w:r>
          </w:p>
          <w:p w14:paraId="2949D3D9" w14:textId="77777777" w:rsidR="00E54C15" w:rsidRPr="000A4555" w:rsidRDefault="00E54C15" w:rsidP="00E47DA8">
            <w:pPr>
              <w:jc w:val="both"/>
              <w:rPr>
                <w:b/>
                <w:sz w:val="28"/>
                <w:szCs w:val="28"/>
              </w:rPr>
            </w:pPr>
            <w:r w:rsidRPr="000A4555">
              <w:rPr>
                <w:sz w:val="28"/>
                <w:szCs w:val="28"/>
                <w:lang w:val="en-US"/>
              </w:rPr>
              <w:br/>
              <w:t xml:space="preserve">1956 </w:t>
            </w:r>
            <w:proofErr w:type="spellStart"/>
            <w:r w:rsidRPr="000A4555">
              <w:rPr>
                <w:sz w:val="28"/>
                <w:szCs w:val="28"/>
              </w:rPr>
              <w:t>йилда</w:t>
            </w:r>
            <w:proofErr w:type="spellEnd"/>
            <w:r w:rsidRPr="000A4555">
              <w:rPr>
                <w:sz w:val="28"/>
                <w:szCs w:val="28"/>
                <w:lang w:val="en-US"/>
              </w:rPr>
              <w:t xml:space="preserve"> </w:t>
            </w:r>
            <w:proofErr w:type="spellStart"/>
            <w:r w:rsidRPr="000A4555">
              <w:rPr>
                <w:sz w:val="28"/>
                <w:szCs w:val="28"/>
              </w:rPr>
              <w:t>яратилган</w:t>
            </w:r>
            <w:proofErr w:type="spellEnd"/>
            <w:r w:rsidRPr="000A4555">
              <w:rPr>
                <w:sz w:val="28"/>
                <w:szCs w:val="28"/>
                <w:lang w:val="en-US"/>
              </w:rPr>
              <w:t xml:space="preserve"> </w:t>
            </w:r>
            <w:proofErr w:type="spellStart"/>
            <w:r w:rsidRPr="000A4555">
              <w:rPr>
                <w:sz w:val="28"/>
                <w:szCs w:val="28"/>
              </w:rPr>
              <w:t>дастурлаш</w:t>
            </w:r>
            <w:proofErr w:type="spellEnd"/>
            <w:r w:rsidRPr="000A4555">
              <w:rPr>
                <w:sz w:val="28"/>
                <w:szCs w:val="28"/>
                <w:lang w:val="en-US"/>
              </w:rPr>
              <w:t xml:space="preserve"> </w:t>
            </w:r>
            <w:r w:rsidRPr="000A4555">
              <w:rPr>
                <w:sz w:val="28"/>
                <w:szCs w:val="28"/>
              </w:rPr>
              <w:t>тили</w:t>
            </w:r>
            <w:r w:rsidRPr="000A4555">
              <w:rPr>
                <w:sz w:val="28"/>
                <w:szCs w:val="28"/>
                <w:lang w:val="en-US"/>
              </w:rPr>
              <w:t xml:space="preserve">. </w:t>
            </w:r>
            <w:r w:rsidRPr="000A4555">
              <w:rPr>
                <w:sz w:val="28"/>
                <w:szCs w:val="28"/>
              </w:rPr>
              <w:t xml:space="preserve">Математик, </w:t>
            </w:r>
            <w:proofErr w:type="spellStart"/>
            <w:r w:rsidRPr="000A4555">
              <w:rPr>
                <w:sz w:val="28"/>
                <w:szCs w:val="28"/>
              </w:rPr>
              <w:t>илмий</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муҳандислик</w:t>
            </w:r>
            <w:proofErr w:type="spellEnd"/>
            <w:r w:rsidRPr="000A4555">
              <w:rPr>
                <w:sz w:val="28"/>
                <w:szCs w:val="28"/>
              </w:rPr>
              <w:t xml:space="preserve"> </w:t>
            </w:r>
            <w:proofErr w:type="spellStart"/>
            <w:r w:rsidRPr="000A4555">
              <w:rPr>
                <w:sz w:val="28"/>
                <w:szCs w:val="28"/>
              </w:rPr>
              <w:t>масалаларини</w:t>
            </w:r>
            <w:proofErr w:type="spellEnd"/>
            <w:r w:rsidRPr="000A4555">
              <w:rPr>
                <w:sz w:val="28"/>
                <w:szCs w:val="28"/>
              </w:rPr>
              <w:t xml:space="preserve"> </w:t>
            </w:r>
            <w:proofErr w:type="spellStart"/>
            <w:r w:rsidRPr="000A4555">
              <w:rPr>
                <w:sz w:val="28"/>
                <w:szCs w:val="28"/>
              </w:rPr>
              <w:t>ечишга</w:t>
            </w:r>
            <w:proofErr w:type="spellEnd"/>
            <w:r w:rsidRPr="000A4555">
              <w:rPr>
                <w:sz w:val="28"/>
                <w:szCs w:val="28"/>
              </w:rPr>
              <w:t xml:space="preserve"> </w:t>
            </w:r>
            <w:proofErr w:type="spellStart"/>
            <w:r w:rsidRPr="000A4555">
              <w:rPr>
                <w:sz w:val="28"/>
                <w:szCs w:val="28"/>
              </w:rPr>
              <w:t>мўлжалланган</w:t>
            </w:r>
            <w:proofErr w:type="spellEnd"/>
            <w:r w:rsidRPr="000A4555">
              <w:rPr>
                <w:sz w:val="28"/>
                <w:szCs w:val="28"/>
              </w:rPr>
              <w:t xml:space="preserve">. </w:t>
            </w:r>
            <w:proofErr w:type="spellStart"/>
            <w:r w:rsidRPr="000A4555">
              <w:rPr>
                <w:sz w:val="28"/>
                <w:szCs w:val="28"/>
              </w:rPr>
              <w:t>Fortran</w:t>
            </w:r>
            <w:proofErr w:type="spellEnd"/>
            <w:r w:rsidRPr="000A4555">
              <w:rPr>
                <w:sz w:val="28"/>
                <w:szCs w:val="28"/>
              </w:rPr>
              <w:t xml:space="preserve"> </w:t>
            </w:r>
            <w:proofErr w:type="spellStart"/>
            <w:r w:rsidRPr="000A4555">
              <w:rPr>
                <w:sz w:val="28"/>
                <w:szCs w:val="28"/>
              </w:rPr>
              <w:t>ҳозирга</w:t>
            </w:r>
            <w:proofErr w:type="spellEnd"/>
            <w:r w:rsidRPr="000A4555">
              <w:rPr>
                <w:sz w:val="28"/>
                <w:szCs w:val="28"/>
              </w:rPr>
              <w:t xml:space="preserve"> </w:t>
            </w:r>
            <w:proofErr w:type="spellStart"/>
            <w:r w:rsidRPr="000A4555">
              <w:rPr>
                <w:sz w:val="28"/>
                <w:szCs w:val="28"/>
              </w:rPr>
              <w:t>қадар</w:t>
            </w:r>
            <w:proofErr w:type="spellEnd"/>
            <w:r w:rsidRPr="000A4555">
              <w:rPr>
                <w:sz w:val="28"/>
                <w:szCs w:val="28"/>
              </w:rPr>
              <w:t xml:space="preserve"> </w:t>
            </w:r>
            <w:proofErr w:type="spellStart"/>
            <w:r w:rsidRPr="000A4555">
              <w:rPr>
                <w:sz w:val="28"/>
                <w:szCs w:val="28"/>
              </w:rPr>
              <w:t>ишлатилмоқда</w:t>
            </w:r>
            <w:proofErr w:type="spellEnd"/>
            <w:r w:rsidRPr="000A4555">
              <w:rPr>
                <w:sz w:val="28"/>
                <w:szCs w:val="28"/>
              </w:rPr>
              <w:t xml:space="preserve">, </w:t>
            </w:r>
            <w:proofErr w:type="spellStart"/>
            <w:r w:rsidRPr="000A4555">
              <w:rPr>
                <w:sz w:val="28"/>
                <w:szCs w:val="28"/>
              </w:rPr>
              <w:t>Fortran</w:t>
            </w:r>
            <w:proofErr w:type="spellEnd"/>
            <w:r w:rsidRPr="000A4555">
              <w:rPr>
                <w:sz w:val="28"/>
                <w:szCs w:val="28"/>
              </w:rPr>
              <w:t xml:space="preserve"> 2003 </w:t>
            </w:r>
            <w:proofErr w:type="spellStart"/>
            <w:r w:rsidRPr="000A4555">
              <w:rPr>
                <w:sz w:val="28"/>
                <w:szCs w:val="28"/>
              </w:rPr>
              <w:t>стандартнинг</w:t>
            </w:r>
            <w:proofErr w:type="spellEnd"/>
            <w:r w:rsidRPr="000A4555">
              <w:rPr>
                <w:sz w:val="28"/>
                <w:szCs w:val="28"/>
              </w:rPr>
              <w:t xml:space="preserve"> </w:t>
            </w:r>
            <w:proofErr w:type="spellStart"/>
            <w:r w:rsidRPr="000A4555">
              <w:rPr>
                <w:sz w:val="28"/>
                <w:szCs w:val="28"/>
              </w:rPr>
              <w:t>охирги</w:t>
            </w:r>
            <w:proofErr w:type="spellEnd"/>
            <w:r w:rsidRPr="000A4555">
              <w:rPr>
                <w:sz w:val="28"/>
                <w:szCs w:val="28"/>
              </w:rPr>
              <w:t xml:space="preserve"> </w:t>
            </w:r>
            <w:proofErr w:type="spellStart"/>
            <w:r w:rsidRPr="000A4555">
              <w:rPr>
                <w:sz w:val="28"/>
                <w:szCs w:val="28"/>
              </w:rPr>
              <w:t>версияси</w:t>
            </w:r>
            <w:proofErr w:type="spellEnd"/>
            <w:r w:rsidRPr="000A4555">
              <w:rPr>
                <w:sz w:val="28"/>
                <w:szCs w:val="28"/>
              </w:rPr>
              <w:t xml:space="preserve"> </w:t>
            </w:r>
            <w:proofErr w:type="spellStart"/>
            <w:r w:rsidRPr="000A4555">
              <w:rPr>
                <w:sz w:val="28"/>
                <w:szCs w:val="28"/>
              </w:rPr>
              <w:t>ҳисобланади</w:t>
            </w:r>
            <w:proofErr w:type="spellEnd"/>
            <w:r w:rsidRPr="000A4555">
              <w:rPr>
                <w:sz w:val="28"/>
                <w:szCs w:val="28"/>
              </w:rPr>
              <w:t>.</w:t>
            </w:r>
          </w:p>
        </w:tc>
      </w:tr>
      <w:tr w:rsidR="00E54C15" w:rsidRPr="00470BE6" w14:paraId="555C600E" w14:textId="77777777" w:rsidTr="00E47DA8">
        <w:trPr>
          <w:trHeight w:val="1485"/>
          <w:tblCellSpacing w:w="0" w:type="dxa"/>
          <w:jc w:val="center"/>
        </w:trPr>
        <w:tc>
          <w:tcPr>
            <w:tcW w:w="3821" w:type="dxa"/>
          </w:tcPr>
          <w:p w14:paraId="0A8DC020" w14:textId="77777777" w:rsidR="00E54C15" w:rsidRPr="000A4555" w:rsidRDefault="00E54C15" w:rsidP="00E47DA8">
            <w:pPr>
              <w:rPr>
                <w:b/>
                <w:sz w:val="28"/>
                <w:szCs w:val="28"/>
                <w:lang w:val="en-US"/>
              </w:rPr>
            </w:pPr>
            <w:r w:rsidRPr="000A4555">
              <w:rPr>
                <w:b/>
                <w:sz w:val="28"/>
                <w:szCs w:val="28"/>
                <w:lang w:val="en-US"/>
              </w:rPr>
              <w:t>Free Radius</w:t>
            </w:r>
          </w:p>
          <w:p w14:paraId="7B103163"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Free Radius</w:t>
            </w:r>
          </w:p>
          <w:p w14:paraId="374391C9"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Free Radius</w:t>
            </w:r>
          </w:p>
          <w:p w14:paraId="363C985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Free Radius</w:t>
            </w:r>
          </w:p>
          <w:p w14:paraId="4DAE51DF" w14:textId="77777777" w:rsidR="00E54C15" w:rsidRPr="000A4555" w:rsidRDefault="00E54C15" w:rsidP="00E47DA8">
            <w:pPr>
              <w:rPr>
                <w:b/>
                <w:sz w:val="28"/>
                <w:szCs w:val="28"/>
                <w:lang w:val="en-US"/>
              </w:rPr>
            </w:pPr>
          </w:p>
        </w:tc>
        <w:tc>
          <w:tcPr>
            <w:tcW w:w="6149" w:type="dxa"/>
          </w:tcPr>
          <w:p w14:paraId="3387BE4A" w14:textId="77777777" w:rsidR="00E54C15" w:rsidRPr="000A4555" w:rsidRDefault="00E54C15" w:rsidP="00E47DA8">
            <w:pPr>
              <w:jc w:val="both"/>
              <w:rPr>
                <w:sz w:val="28"/>
                <w:szCs w:val="28"/>
              </w:rPr>
            </w:pPr>
            <w:r w:rsidRPr="000A4555">
              <w:rPr>
                <w:sz w:val="28"/>
                <w:szCs w:val="28"/>
                <w:lang w:val="en-US"/>
              </w:rPr>
              <w:t>Radius</w:t>
            </w:r>
            <w:r w:rsidRPr="000A4555">
              <w:rPr>
                <w:sz w:val="28"/>
                <w:szCs w:val="28"/>
              </w:rPr>
              <w:t xml:space="preserve"> сервер с открытым исходным кодом. Это альтернатива других коммерческих </w:t>
            </w:r>
            <w:r w:rsidRPr="000A4555">
              <w:rPr>
                <w:sz w:val="28"/>
                <w:szCs w:val="28"/>
                <w:lang w:val="en-US"/>
              </w:rPr>
              <w:t>Radius</w:t>
            </w:r>
            <w:r w:rsidRPr="000A4555">
              <w:rPr>
                <w:sz w:val="28"/>
                <w:szCs w:val="28"/>
              </w:rPr>
              <w:t xml:space="preserve"> серверов, поскольку он модульный и функциональный на сегодняшний день. Кроме того, он входит в пятёрку </w:t>
            </w:r>
            <w:r w:rsidRPr="000A4555">
              <w:rPr>
                <w:sz w:val="28"/>
                <w:szCs w:val="28"/>
                <w:lang w:val="en-US"/>
              </w:rPr>
              <w:t>Radius</w:t>
            </w:r>
            <w:r w:rsidRPr="000A4555">
              <w:rPr>
                <w:sz w:val="28"/>
                <w:szCs w:val="28"/>
              </w:rPr>
              <w:t xml:space="preserve"> серверов мира с точки зрения развертывания и количества пользователей.</w:t>
            </w:r>
            <w:r w:rsidRPr="000A4555">
              <w:rPr>
                <w:sz w:val="28"/>
                <w:szCs w:val="28"/>
                <w:lang w:val="uz-Cyrl-UZ"/>
              </w:rPr>
              <w:t xml:space="preserve"> </w:t>
            </w:r>
            <w:r w:rsidRPr="000A4555">
              <w:rPr>
                <w:sz w:val="28"/>
                <w:szCs w:val="28"/>
                <w:lang w:val="en-US"/>
              </w:rPr>
              <w:t>Free</w:t>
            </w:r>
            <w:r w:rsidRPr="000A4555">
              <w:rPr>
                <w:sz w:val="28"/>
                <w:szCs w:val="28"/>
              </w:rPr>
              <w:t xml:space="preserve"> </w:t>
            </w:r>
            <w:r w:rsidRPr="000A4555">
              <w:rPr>
                <w:sz w:val="28"/>
                <w:szCs w:val="28"/>
                <w:lang w:val="en-US"/>
              </w:rPr>
              <w:t>Radius</w:t>
            </w:r>
            <w:r w:rsidRPr="000A4555">
              <w:rPr>
                <w:sz w:val="28"/>
                <w:szCs w:val="28"/>
                <w:lang w:val="uz-Cyrl-UZ"/>
              </w:rPr>
              <w:t xml:space="preserve"> </w:t>
            </w:r>
            <w:r w:rsidRPr="000A4555">
              <w:rPr>
                <w:sz w:val="28"/>
                <w:szCs w:val="28"/>
              </w:rPr>
              <w:t>быстрый, гибкий, настраиваемый, а также поддерживает больше протоколов аутентификации, чем многие коммерческие серверы. В насто</w:t>
            </w:r>
            <w:r w:rsidRPr="000A4555">
              <w:rPr>
                <w:sz w:val="28"/>
                <w:szCs w:val="28"/>
              </w:rPr>
              <w:lastRenderedPageBreak/>
              <w:t xml:space="preserve">ящее время используется как основа для разработки коммерческих </w:t>
            </w:r>
            <w:r w:rsidRPr="000A4555">
              <w:rPr>
                <w:sz w:val="28"/>
                <w:szCs w:val="28"/>
                <w:lang w:val="en-US"/>
              </w:rPr>
              <w:t>Radius</w:t>
            </w:r>
            <w:r w:rsidRPr="000A4555">
              <w:rPr>
                <w:sz w:val="28"/>
                <w:szCs w:val="28"/>
              </w:rPr>
              <w:t xml:space="preserve"> серверов.</w:t>
            </w:r>
          </w:p>
          <w:p w14:paraId="799BF465" w14:textId="77777777" w:rsidR="00E54C15" w:rsidRPr="000A4555" w:rsidRDefault="00E54C15" w:rsidP="00E47DA8">
            <w:pPr>
              <w:jc w:val="both"/>
              <w:rPr>
                <w:sz w:val="28"/>
                <w:szCs w:val="28"/>
              </w:rPr>
            </w:pPr>
          </w:p>
          <w:p w14:paraId="6EFBCCE3" w14:textId="77777777" w:rsidR="00E54C15" w:rsidRDefault="00E54C15" w:rsidP="00E47DA8">
            <w:pPr>
              <w:jc w:val="both"/>
              <w:rPr>
                <w:sz w:val="28"/>
                <w:szCs w:val="28"/>
                <w:lang w:val="uz-Cyrl-UZ"/>
              </w:rPr>
            </w:pPr>
            <w:r w:rsidRPr="000A4555">
              <w:rPr>
                <w:sz w:val="28"/>
                <w:szCs w:val="28"/>
                <w:lang w:val="uz-Cyrl-UZ"/>
              </w:rPr>
              <w:t xml:space="preserve">Ochiq boshlang‘ich kodli </w:t>
            </w:r>
            <w:r w:rsidRPr="000A4555">
              <w:rPr>
                <w:i/>
                <w:sz w:val="28"/>
                <w:szCs w:val="28"/>
                <w:lang w:val="en-US"/>
              </w:rPr>
              <w:t>Radius</w:t>
            </w:r>
            <w:r w:rsidRPr="000A4555">
              <w:rPr>
                <w:sz w:val="28"/>
                <w:szCs w:val="28"/>
                <w:lang w:val="uz-Cyrl-UZ"/>
              </w:rPr>
              <w:t xml:space="preserve"> server. Bu boshqa tijorat </w:t>
            </w:r>
            <w:r w:rsidRPr="000A4555">
              <w:rPr>
                <w:i/>
                <w:sz w:val="28"/>
                <w:szCs w:val="28"/>
                <w:lang w:val="uz-Cyrl-UZ"/>
              </w:rPr>
              <w:t>Radius</w:t>
            </w:r>
            <w:r w:rsidRPr="000A4555">
              <w:rPr>
                <w:sz w:val="28"/>
                <w:szCs w:val="28"/>
                <w:lang w:val="uz-Cyrl-UZ"/>
              </w:rPr>
              <w:t xml:space="preserve"> serverlar muqobilidir, chunki u bugun</w:t>
            </w:r>
            <w:r w:rsidR="003F67C9">
              <w:rPr>
                <w:sz w:val="28"/>
                <w:szCs w:val="28"/>
                <w:lang w:val="uz-Cyrl-UZ"/>
              </w:rPr>
              <w:t>-</w:t>
            </w:r>
            <w:r w:rsidRPr="000A4555">
              <w:rPr>
                <w:sz w:val="28"/>
                <w:szCs w:val="28"/>
                <w:lang w:val="uz-Cyrl-UZ"/>
              </w:rPr>
              <w:t>gi kunda modulli va funksionaldir. Bundan tashqari, yoyish va foydalanuvchilarning soni nuqtai nazari</w:t>
            </w:r>
            <w:r w:rsidR="003F67C9">
              <w:rPr>
                <w:sz w:val="28"/>
                <w:szCs w:val="28"/>
                <w:lang w:val="uz-Cyrl-UZ"/>
              </w:rPr>
              <w:t>-</w:t>
            </w:r>
            <w:r w:rsidRPr="000A4555">
              <w:rPr>
                <w:sz w:val="28"/>
                <w:szCs w:val="28"/>
                <w:lang w:val="uz-Cyrl-UZ"/>
              </w:rPr>
              <w:t xml:space="preserve">dan qaralganda, dunyo </w:t>
            </w:r>
            <w:r w:rsidRPr="000A4555">
              <w:rPr>
                <w:i/>
                <w:sz w:val="28"/>
                <w:szCs w:val="28"/>
                <w:lang w:val="uz-Cyrl-UZ"/>
              </w:rPr>
              <w:t>Radius</w:t>
            </w:r>
            <w:r w:rsidRPr="000A4555">
              <w:rPr>
                <w:sz w:val="28"/>
                <w:szCs w:val="28"/>
                <w:lang w:val="uz-Cyrl-UZ"/>
              </w:rPr>
              <w:t xml:space="preserve"> serverlari beshligiga kiradi. </w:t>
            </w:r>
            <w:r w:rsidRPr="000A4555">
              <w:rPr>
                <w:i/>
                <w:sz w:val="28"/>
                <w:szCs w:val="28"/>
                <w:lang w:val="uz-Cyrl-UZ"/>
              </w:rPr>
              <w:t>Free Radius</w:t>
            </w:r>
            <w:r w:rsidRPr="000A4555">
              <w:rPr>
                <w:sz w:val="28"/>
                <w:szCs w:val="28"/>
                <w:lang w:val="uz-Cyrl-UZ"/>
              </w:rPr>
              <w:t xml:space="preserve"> tez, moslashuvchan, sozlanadi</w:t>
            </w:r>
            <w:r w:rsidR="003F67C9">
              <w:rPr>
                <w:sz w:val="28"/>
                <w:szCs w:val="28"/>
                <w:lang w:val="uz-Cyrl-UZ"/>
              </w:rPr>
              <w:t>-</w:t>
            </w:r>
            <w:r w:rsidRPr="000A4555">
              <w:rPr>
                <w:sz w:val="28"/>
                <w:szCs w:val="28"/>
                <w:lang w:val="uz-Cyrl-UZ"/>
              </w:rPr>
              <w:t xml:space="preserve">gan, shuningdek, ko‘plab tijorat serverlariga nisbatan ko‘proq autentifikatsiyalash protokollarini qo‘llaydi. Hozirgi paytda tijorat </w:t>
            </w:r>
            <w:r w:rsidRPr="000A4555">
              <w:rPr>
                <w:i/>
                <w:sz w:val="28"/>
                <w:szCs w:val="28"/>
                <w:lang w:val="uz-Cyrl-UZ"/>
              </w:rPr>
              <w:t>Radius</w:t>
            </w:r>
            <w:r w:rsidRPr="000A4555">
              <w:rPr>
                <w:sz w:val="28"/>
                <w:szCs w:val="28"/>
                <w:lang w:val="uz-Cyrl-UZ"/>
              </w:rPr>
              <w:t xml:space="preserve"> serverlarini ishlab chiqish uchun asos sifatida foydalaniladi.</w:t>
            </w:r>
          </w:p>
          <w:p w14:paraId="4CF00697" w14:textId="77777777" w:rsidR="00B238CA" w:rsidRPr="000A4555" w:rsidRDefault="00B238CA" w:rsidP="00E47DA8">
            <w:pPr>
              <w:jc w:val="both"/>
              <w:rPr>
                <w:sz w:val="28"/>
                <w:szCs w:val="28"/>
                <w:lang w:val="en-US"/>
              </w:rPr>
            </w:pPr>
          </w:p>
          <w:p w14:paraId="2F39BEE0" w14:textId="77777777" w:rsidR="00E54C15" w:rsidRPr="000A4555" w:rsidRDefault="00E54C15" w:rsidP="00E47DA8">
            <w:pPr>
              <w:jc w:val="both"/>
              <w:rPr>
                <w:sz w:val="28"/>
                <w:szCs w:val="28"/>
                <w:lang w:val="uz-Cyrl-UZ"/>
              </w:rPr>
            </w:pPr>
            <w:r w:rsidRPr="000A4555">
              <w:rPr>
                <w:sz w:val="28"/>
                <w:szCs w:val="28"/>
                <w:lang w:val="uz-Cyrl-UZ"/>
              </w:rPr>
              <w:t xml:space="preserve">Очиқ бошланғич кодли </w:t>
            </w:r>
            <w:r w:rsidRPr="000A4555">
              <w:rPr>
                <w:sz w:val="28"/>
                <w:szCs w:val="28"/>
                <w:lang w:val="en-US"/>
              </w:rPr>
              <w:t>Radius</w:t>
            </w:r>
            <w:r w:rsidRPr="000A4555">
              <w:rPr>
                <w:sz w:val="28"/>
                <w:szCs w:val="28"/>
                <w:lang w:val="uz-Cyrl-UZ"/>
              </w:rPr>
              <w:t xml:space="preserve"> сервер. Бу бошқа тижорат Radius серверлар муқобилидир, чунки у бугунги кунда модулли ва функционалдир. Бун</w:t>
            </w:r>
            <w:r w:rsidR="003F67C9">
              <w:rPr>
                <w:sz w:val="28"/>
                <w:szCs w:val="28"/>
                <w:lang w:val="uz-Cyrl-UZ"/>
              </w:rPr>
              <w:t>-</w:t>
            </w:r>
            <w:r w:rsidRPr="000A4555">
              <w:rPr>
                <w:sz w:val="28"/>
                <w:szCs w:val="28"/>
                <w:lang w:val="uz-Cyrl-UZ"/>
              </w:rPr>
              <w:t>дан ташқари, ёйиш ва фойдаланувчиларнинг сони нуқтаи назаридан қаралганда, дунё Radius сервер</w:t>
            </w:r>
            <w:r w:rsidR="003F67C9">
              <w:rPr>
                <w:sz w:val="28"/>
                <w:szCs w:val="28"/>
                <w:lang w:val="uz-Cyrl-UZ"/>
              </w:rPr>
              <w:t>-</w:t>
            </w:r>
            <w:r w:rsidRPr="000A4555">
              <w:rPr>
                <w:sz w:val="28"/>
                <w:szCs w:val="28"/>
                <w:lang w:val="uz-Cyrl-UZ"/>
              </w:rPr>
              <w:t>лари бешлигига киради. Free Radius тез, мосла</w:t>
            </w:r>
            <w:r w:rsidR="003F67C9">
              <w:rPr>
                <w:sz w:val="28"/>
                <w:szCs w:val="28"/>
                <w:lang w:val="uz-Cyrl-UZ"/>
              </w:rPr>
              <w:t>-</w:t>
            </w:r>
            <w:r w:rsidRPr="000A4555">
              <w:rPr>
                <w:sz w:val="28"/>
                <w:szCs w:val="28"/>
                <w:lang w:val="uz-Cyrl-UZ"/>
              </w:rPr>
              <w:t>шувчан, созланадиган, шунингдек, кўплаб тижо</w:t>
            </w:r>
            <w:r w:rsidR="003F67C9">
              <w:rPr>
                <w:sz w:val="28"/>
                <w:szCs w:val="28"/>
                <w:lang w:val="uz-Cyrl-UZ"/>
              </w:rPr>
              <w:t>-</w:t>
            </w:r>
            <w:r w:rsidRPr="000A4555">
              <w:rPr>
                <w:sz w:val="28"/>
                <w:szCs w:val="28"/>
                <w:lang w:val="uz-Cyrl-UZ"/>
              </w:rPr>
              <w:t>рат серверларига нисбатан кўпроқ аутентифика</w:t>
            </w:r>
            <w:r w:rsidR="003F67C9">
              <w:rPr>
                <w:sz w:val="28"/>
                <w:szCs w:val="28"/>
                <w:lang w:val="uz-Cyrl-UZ"/>
              </w:rPr>
              <w:t>-</w:t>
            </w:r>
            <w:r w:rsidRPr="000A4555">
              <w:rPr>
                <w:sz w:val="28"/>
                <w:szCs w:val="28"/>
                <w:lang w:val="uz-Cyrl-UZ"/>
              </w:rPr>
              <w:t>циялаш протоколларини қўллайди. Ҳозирги пайт</w:t>
            </w:r>
            <w:r w:rsidR="003F67C9">
              <w:rPr>
                <w:sz w:val="28"/>
                <w:szCs w:val="28"/>
                <w:lang w:val="uz-Cyrl-UZ"/>
              </w:rPr>
              <w:t>-</w:t>
            </w:r>
            <w:r w:rsidRPr="000A4555">
              <w:rPr>
                <w:sz w:val="28"/>
                <w:szCs w:val="28"/>
                <w:lang w:val="uz-Cyrl-UZ"/>
              </w:rPr>
              <w:t>да тижорат Radius серверларини ишлаб чиқиш учун асос сифатида фойдаланилади.</w:t>
            </w:r>
          </w:p>
        </w:tc>
      </w:tr>
      <w:tr w:rsidR="00E54C15" w:rsidRPr="00470BE6" w14:paraId="0E4D0263" w14:textId="77777777" w:rsidTr="00E47DA8">
        <w:trPr>
          <w:trHeight w:val="1485"/>
          <w:tblCellSpacing w:w="0" w:type="dxa"/>
          <w:jc w:val="center"/>
        </w:trPr>
        <w:tc>
          <w:tcPr>
            <w:tcW w:w="3821" w:type="dxa"/>
          </w:tcPr>
          <w:p w14:paraId="53DDDA44" w14:textId="77777777" w:rsidR="00E54C15" w:rsidRPr="000A4555" w:rsidRDefault="00E54C15" w:rsidP="00E47DA8">
            <w:pPr>
              <w:rPr>
                <w:b/>
                <w:sz w:val="28"/>
                <w:szCs w:val="28"/>
                <w:lang w:val="en-US"/>
              </w:rPr>
            </w:pPr>
            <w:r w:rsidRPr="000A4555">
              <w:rPr>
                <w:b/>
                <w:sz w:val="28"/>
                <w:szCs w:val="28"/>
                <w:lang w:val="en-US"/>
              </w:rPr>
              <w:lastRenderedPageBreak/>
              <w:t>GeForce</w:t>
            </w:r>
          </w:p>
          <w:p w14:paraId="010B531A"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GeForce</w:t>
            </w:r>
          </w:p>
          <w:p w14:paraId="2A7FAB3E"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GeForce</w:t>
            </w:r>
          </w:p>
          <w:p w14:paraId="7ED93619"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GeForce</w:t>
            </w:r>
          </w:p>
        </w:tc>
        <w:tc>
          <w:tcPr>
            <w:tcW w:w="6149" w:type="dxa"/>
          </w:tcPr>
          <w:p w14:paraId="6DFD5AD9" w14:textId="77777777" w:rsidR="00E54C15" w:rsidRPr="000A4555" w:rsidRDefault="00E54C15" w:rsidP="00E47DA8">
            <w:pPr>
              <w:jc w:val="both"/>
              <w:rPr>
                <w:sz w:val="28"/>
                <w:szCs w:val="28"/>
              </w:rPr>
            </w:pPr>
            <w:r w:rsidRPr="000A4555">
              <w:rPr>
                <w:sz w:val="28"/>
                <w:szCs w:val="28"/>
              </w:rPr>
              <w:t xml:space="preserve">Бренд семейства графических процессоров и чипсетов материнских плат компании </w:t>
            </w:r>
            <w:r w:rsidRPr="000A4555">
              <w:rPr>
                <w:sz w:val="28"/>
                <w:szCs w:val="28"/>
                <w:lang w:val="en-US"/>
              </w:rPr>
              <w:t>NVIDIA</w:t>
            </w:r>
            <w:r w:rsidRPr="000A4555">
              <w:rPr>
                <w:sz w:val="28"/>
                <w:szCs w:val="28"/>
              </w:rPr>
              <w:t xml:space="preserve">, ориентированного на потребительский рынок. Графические процессоры </w:t>
            </w:r>
            <w:r w:rsidRPr="000A4555">
              <w:rPr>
                <w:sz w:val="28"/>
                <w:szCs w:val="28"/>
                <w:lang w:val="en-US"/>
              </w:rPr>
              <w:t>Ge</w:t>
            </w:r>
            <w:r w:rsidRPr="000A4555">
              <w:rPr>
                <w:sz w:val="28"/>
                <w:szCs w:val="28"/>
              </w:rPr>
              <w:t xml:space="preserve"> </w:t>
            </w:r>
            <w:r w:rsidRPr="000A4555">
              <w:rPr>
                <w:sz w:val="28"/>
                <w:szCs w:val="28"/>
                <w:lang w:val="en-US"/>
              </w:rPr>
              <w:t>Force</w:t>
            </w:r>
            <w:r w:rsidRPr="000A4555">
              <w:rPr>
                <w:sz w:val="28"/>
                <w:szCs w:val="28"/>
              </w:rPr>
              <w:t xml:space="preserve"> используются преимущественно в виде</w:t>
            </w:r>
            <w:r w:rsidRPr="000A4555">
              <w:rPr>
                <w:sz w:val="28"/>
                <w:szCs w:val="28"/>
                <w:lang w:val="uz-Cyrl-UZ"/>
              </w:rPr>
              <w:t>о</w:t>
            </w:r>
            <w:r w:rsidRPr="000A4555">
              <w:rPr>
                <w:sz w:val="28"/>
                <w:szCs w:val="28"/>
              </w:rPr>
              <w:t>адаптерах для персональных и переносных компьютеров.</w:t>
            </w:r>
          </w:p>
          <w:p w14:paraId="2B931F82" w14:textId="77777777" w:rsidR="00E54C15" w:rsidRPr="003F67C9" w:rsidRDefault="00E54C15" w:rsidP="00E47DA8">
            <w:pPr>
              <w:jc w:val="both"/>
              <w:rPr>
                <w:sz w:val="20"/>
                <w:szCs w:val="20"/>
              </w:rPr>
            </w:pPr>
          </w:p>
          <w:p w14:paraId="462C8EA0" w14:textId="77777777" w:rsidR="00E54C15" w:rsidRPr="000A4555" w:rsidRDefault="00E54C15" w:rsidP="00E47DA8">
            <w:pPr>
              <w:jc w:val="both"/>
              <w:rPr>
                <w:sz w:val="28"/>
                <w:szCs w:val="28"/>
                <w:lang w:val="en-US"/>
              </w:rPr>
            </w:pPr>
            <w:r w:rsidRPr="000A4555">
              <w:rPr>
                <w:sz w:val="28"/>
                <w:szCs w:val="28"/>
                <w:lang w:val="uz-Cyrl-UZ"/>
              </w:rPr>
              <w:t xml:space="preserve">Iste’mol bozoriga yo‘naltirilgan, </w:t>
            </w:r>
            <w:r w:rsidRPr="000A4555">
              <w:rPr>
                <w:i/>
                <w:sz w:val="28"/>
                <w:szCs w:val="28"/>
                <w:lang w:val="en-US"/>
              </w:rPr>
              <w:t>NVIDIA</w:t>
            </w:r>
            <w:r w:rsidRPr="000A4555">
              <w:rPr>
                <w:sz w:val="28"/>
                <w:szCs w:val="28"/>
                <w:lang w:val="uz-Cyrl-UZ"/>
              </w:rPr>
              <w:t xml:space="preserve"> kompa</w:t>
            </w:r>
            <w:r w:rsidR="003F67C9">
              <w:rPr>
                <w:sz w:val="28"/>
                <w:szCs w:val="28"/>
                <w:lang w:val="uz-Cyrl-UZ"/>
              </w:rPr>
              <w:t>-</w:t>
            </w:r>
            <w:r w:rsidRPr="000A4555">
              <w:rPr>
                <w:sz w:val="28"/>
                <w:szCs w:val="28"/>
                <w:lang w:val="uz-Cyrl-UZ"/>
              </w:rPr>
              <w:t xml:space="preserve">niyasi asosiy platalarining grafik protsessorlari va chipsetlari oilasi brendi. </w:t>
            </w:r>
            <w:r w:rsidRPr="000A4555">
              <w:rPr>
                <w:i/>
                <w:sz w:val="28"/>
                <w:szCs w:val="28"/>
                <w:lang w:val="uz-Cyrl-UZ"/>
              </w:rPr>
              <w:t>GeForce</w:t>
            </w:r>
            <w:r w:rsidRPr="000A4555">
              <w:rPr>
                <w:sz w:val="28"/>
                <w:szCs w:val="28"/>
                <w:lang w:val="uz-Cyrl-UZ"/>
              </w:rPr>
              <w:t xml:space="preserve"> grafik protsessor</w:t>
            </w:r>
            <w:r w:rsidR="003F67C9">
              <w:rPr>
                <w:sz w:val="28"/>
                <w:szCs w:val="28"/>
                <w:lang w:val="uz-Cyrl-UZ"/>
              </w:rPr>
              <w:t>-</w:t>
            </w:r>
            <w:r w:rsidRPr="000A4555">
              <w:rPr>
                <w:sz w:val="28"/>
                <w:szCs w:val="28"/>
                <w:lang w:val="uz-Cyrl-UZ"/>
              </w:rPr>
              <w:t>laridan asosan, shaxsiy va ko‘tarib yuriladigan kom</w:t>
            </w:r>
            <w:r w:rsidR="003F67C9">
              <w:rPr>
                <w:sz w:val="28"/>
                <w:szCs w:val="28"/>
                <w:lang w:val="uz-Cyrl-UZ"/>
              </w:rPr>
              <w:t>-</w:t>
            </w:r>
            <w:r w:rsidRPr="000A4555">
              <w:rPr>
                <w:sz w:val="28"/>
                <w:szCs w:val="28"/>
                <w:lang w:val="uz-Cyrl-UZ"/>
              </w:rPr>
              <w:t>pyuterlar uchun mo‘ljallangan videoadapterlarda foydalaniladi.</w:t>
            </w:r>
          </w:p>
          <w:p w14:paraId="36686625" w14:textId="77777777" w:rsidR="00E54C15" w:rsidRPr="003F67C9" w:rsidRDefault="00E54C15" w:rsidP="00E47DA8">
            <w:pPr>
              <w:jc w:val="both"/>
              <w:rPr>
                <w:sz w:val="20"/>
                <w:szCs w:val="20"/>
                <w:lang w:val="en-US"/>
              </w:rPr>
            </w:pPr>
          </w:p>
          <w:p w14:paraId="5E2360FF" w14:textId="77777777" w:rsidR="00E54C15" w:rsidRPr="000A4555" w:rsidRDefault="00E54C15" w:rsidP="00E47DA8">
            <w:pPr>
              <w:jc w:val="both"/>
              <w:rPr>
                <w:sz w:val="28"/>
                <w:szCs w:val="28"/>
                <w:lang w:val="uz-Cyrl-UZ"/>
              </w:rPr>
            </w:pPr>
            <w:r w:rsidRPr="000A4555">
              <w:rPr>
                <w:sz w:val="28"/>
                <w:szCs w:val="28"/>
                <w:lang w:val="uz-Cyrl-UZ"/>
              </w:rPr>
              <w:t xml:space="preserve">Истеъмол бозорига йўналтирилган, </w:t>
            </w:r>
            <w:r w:rsidRPr="000A4555">
              <w:rPr>
                <w:sz w:val="28"/>
                <w:szCs w:val="28"/>
                <w:lang w:val="en-US"/>
              </w:rPr>
              <w:t>NVIDIA</w:t>
            </w:r>
            <w:r w:rsidRPr="000A4555">
              <w:rPr>
                <w:sz w:val="28"/>
                <w:szCs w:val="28"/>
                <w:lang w:val="uz-Cyrl-UZ"/>
              </w:rPr>
              <w:t xml:space="preserve"> ком</w:t>
            </w:r>
            <w:r w:rsidR="003F67C9">
              <w:rPr>
                <w:sz w:val="28"/>
                <w:szCs w:val="28"/>
                <w:lang w:val="uz-Cyrl-UZ"/>
              </w:rPr>
              <w:t>-</w:t>
            </w:r>
            <w:r w:rsidRPr="000A4555">
              <w:rPr>
                <w:sz w:val="28"/>
                <w:szCs w:val="28"/>
                <w:lang w:val="uz-Cyrl-UZ"/>
              </w:rPr>
              <w:t>панияси асосий платаларининг график процес</w:t>
            </w:r>
            <w:r w:rsidR="003F67C9">
              <w:rPr>
                <w:sz w:val="28"/>
                <w:szCs w:val="28"/>
                <w:lang w:val="uz-Cyrl-UZ"/>
              </w:rPr>
              <w:t>-</w:t>
            </w:r>
            <w:r w:rsidRPr="000A4555">
              <w:rPr>
                <w:sz w:val="28"/>
                <w:szCs w:val="28"/>
                <w:lang w:val="uz-Cyrl-UZ"/>
              </w:rPr>
              <w:t>сорлари ва чипсетлари оиласи бренди. GeForce график процессорларидан асосан, шахсий ва кўтариб юриладиган компьютерлар учун мўлжал</w:t>
            </w:r>
            <w:r w:rsidR="003F67C9">
              <w:rPr>
                <w:sz w:val="28"/>
                <w:szCs w:val="28"/>
                <w:lang w:val="uz-Cyrl-UZ"/>
              </w:rPr>
              <w:t>-</w:t>
            </w:r>
            <w:r w:rsidRPr="000A4555">
              <w:rPr>
                <w:sz w:val="28"/>
                <w:szCs w:val="28"/>
                <w:lang w:val="uz-Cyrl-UZ"/>
              </w:rPr>
              <w:lastRenderedPageBreak/>
              <w:t>ланган видеоадаптерларда фойдаланилади.</w:t>
            </w:r>
          </w:p>
        </w:tc>
      </w:tr>
      <w:tr w:rsidR="00E54C15" w:rsidRPr="00470BE6" w14:paraId="7B1C8DAE" w14:textId="77777777" w:rsidTr="00E47DA8">
        <w:trPr>
          <w:trHeight w:val="1485"/>
          <w:tblCellSpacing w:w="0" w:type="dxa"/>
          <w:jc w:val="center"/>
        </w:trPr>
        <w:tc>
          <w:tcPr>
            <w:tcW w:w="3821" w:type="dxa"/>
          </w:tcPr>
          <w:p w14:paraId="3B614B15" w14:textId="77777777" w:rsidR="00E54C15" w:rsidRPr="000A4555" w:rsidRDefault="00E54C15" w:rsidP="00E47DA8">
            <w:pPr>
              <w:rPr>
                <w:b/>
                <w:sz w:val="28"/>
                <w:szCs w:val="28"/>
                <w:lang w:val="en-US"/>
              </w:rPr>
            </w:pPr>
            <w:proofErr w:type="spellStart"/>
            <w:r w:rsidRPr="000A4555">
              <w:rPr>
                <w:b/>
                <w:sz w:val="28"/>
                <w:szCs w:val="28"/>
                <w:lang w:val="en-US"/>
              </w:rPr>
              <w:lastRenderedPageBreak/>
              <w:t>HDDSCan</w:t>
            </w:r>
            <w:proofErr w:type="spellEnd"/>
          </w:p>
          <w:p w14:paraId="1E8A4A89"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t>
            </w:r>
            <w:proofErr w:type="spellStart"/>
            <w:r w:rsidRPr="000A4555">
              <w:rPr>
                <w:sz w:val="28"/>
                <w:szCs w:val="28"/>
                <w:lang w:val="en-US"/>
              </w:rPr>
              <w:t>HDDSCan</w:t>
            </w:r>
            <w:proofErr w:type="spellEnd"/>
          </w:p>
          <w:p w14:paraId="3A5A1E72" w14:textId="77777777" w:rsidR="00E54C15" w:rsidRPr="000A4555" w:rsidRDefault="00E54C15" w:rsidP="00E47DA8">
            <w:pPr>
              <w:rPr>
                <w:b/>
                <w:sz w:val="28"/>
                <w:szCs w:val="28"/>
                <w:lang w:val="en-US"/>
              </w:rPr>
            </w:pPr>
            <w:r w:rsidRPr="000A4555">
              <w:rPr>
                <w:b/>
                <w:sz w:val="28"/>
                <w:szCs w:val="28"/>
                <w:lang w:val="en-US"/>
              </w:rPr>
              <w:t xml:space="preserve">       </w:t>
            </w:r>
            <w:proofErr w:type="spellStart"/>
            <w:r w:rsidRPr="000A4555">
              <w:rPr>
                <w:sz w:val="28"/>
                <w:szCs w:val="28"/>
                <w:lang w:val="en-US"/>
              </w:rPr>
              <w:t>HDDSCan</w:t>
            </w:r>
            <w:proofErr w:type="spellEnd"/>
          </w:p>
          <w:p w14:paraId="2E4EC97E"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proofErr w:type="spellStart"/>
            <w:r w:rsidRPr="000A4555">
              <w:rPr>
                <w:sz w:val="28"/>
                <w:szCs w:val="28"/>
                <w:lang w:val="en-US"/>
              </w:rPr>
              <w:t>HDDSCan</w:t>
            </w:r>
            <w:proofErr w:type="spellEnd"/>
          </w:p>
          <w:p w14:paraId="1F94A497" w14:textId="77777777" w:rsidR="00E54C15" w:rsidRPr="000A4555" w:rsidRDefault="00E54C15" w:rsidP="00E47DA8">
            <w:pPr>
              <w:rPr>
                <w:b/>
                <w:sz w:val="28"/>
                <w:szCs w:val="28"/>
                <w:lang w:val="en-US"/>
              </w:rPr>
            </w:pPr>
          </w:p>
        </w:tc>
        <w:tc>
          <w:tcPr>
            <w:tcW w:w="6149" w:type="dxa"/>
          </w:tcPr>
          <w:p w14:paraId="247B0914" w14:textId="77777777" w:rsidR="00E54C15" w:rsidRPr="000A4555" w:rsidRDefault="00E54C15" w:rsidP="00E47DA8">
            <w:pPr>
              <w:jc w:val="both"/>
              <w:rPr>
                <w:sz w:val="28"/>
                <w:szCs w:val="28"/>
              </w:rPr>
            </w:pPr>
            <w:r w:rsidRPr="000A4555">
              <w:rPr>
                <w:sz w:val="28"/>
                <w:szCs w:val="28"/>
              </w:rPr>
              <w:t>Утилита для тестирования накопителей информации (</w:t>
            </w:r>
            <w:r w:rsidRPr="000A4555">
              <w:rPr>
                <w:sz w:val="28"/>
                <w:szCs w:val="28"/>
                <w:lang w:val="en-US"/>
              </w:rPr>
              <w:t>HDD</w:t>
            </w:r>
            <w:r w:rsidRPr="000A4555">
              <w:rPr>
                <w:sz w:val="28"/>
                <w:szCs w:val="28"/>
              </w:rPr>
              <w:t xml:space="preserve">, </w:t>
            </w:r>
            <w:r w:rsidRPr="000A4555">
              <w:rPr>
                <w:sz w:val="28"/>
                <w:szCs w:val="28"/>
                <w:lang w:val="en-US"/>
              </w:rPr>
              <w:t>RAID</w:t>
            </w:r>
            <w:r w:rsidRPr="000A4555">
              <w:rPr>
                <w:sz w:val="28"/>
                <w:szCs w:val="28"/>
              </w:rPr>
              <w:t xml:space="preserve">, </w:t>
            </w:r>
            <w:r w:rsidRPr="000A4555">
              <w:rPr>
                <w:sz w:val="28"/>
                <w:szCs w:val="28"/>
                <w:lang w:val="en-US"/>
              </w:rPr>
              <w:t>Flash</w:t>
            </w:r>
            <w:r w:rsidRPr="000A4555">
              <w:rPr>
                <w:sz w:val="28"/>
                <w:szCs w:val="28"/>
              </w:rPr>
              <w:t xml:space="preserve">). Программа </w:t>
            </w:r>
            <w:proofErr w:type="spellStart"/>
            <w:r w:rsidRPr="000A4555">
              <w:rPr>
                <w:sz w:val="28"/>
                <w:szCs w:val="28"/>
              </w:rPr>
              <w:t>предназ</w:t>
            </w:r>
            <w:r w:rsidR="003F67C9">
              <w:rPr>
                <w:sz w:val="28"/>
                <w:szCs w:val="28"/>
              </w:rPr>
              <w:t>-</w:t>
            </w:r>
            <w:r w:rsidRPr="000A4555">
              <w:rPr>
                <w:sz w:val="28"/>
                <w:szCs w:val="28"/>
              </w:rPr>
              <w:t>начена</w:t>
            </w:r>
            <w:proofErr w:type="spellEnd"/>
            <w:r w:rsidRPr="000A4555">
              <w:rPr>
                <w:sz w:val="28"/>
                <w:szCs w:val="28"/>
              </w:rPr>
              <w:t xml:space="preserve"> для диагностики накопителей информации на наличие </w:t>
            </w:r>
            <w:r w:rsidRPr="000A4555">
              <w:rPr>
                <w:sz w:val="28"/>
                <w:szCs w:val="28"/>
                <w:lang w:val="en-US"/>
              </w:rPr>
              <w:t>BAD</w:t>
            </w:r>
            <w:r w:rsidRPr="000A4555">
              <w:rPr>
                <w:sz w:val="28"/>
                <w:szCs w:val="28"/>
              </w:rPr>
              <w:t xml:space="preserve">-блоков, просмотра </w:t>
            </w:r>
            <w:r w:rsidRPr="000A4555">
              <w:rPr>
                <w:sz w:val="28"/>
                <w:szCs w:val="28"/>
                <w:lang w:val="en-US"/>
              </w:rPr>
              <w:t>S</w:t>
            </w:r>
            <w:r w:rsidRPr="000A4555">
              <w:rPr>
                <w:sz w:val="28"/>
                <w:szCs w:val="28"/>
              </w:rPr>
              <w:t>.</w:t>
            </w:r>
            <w:r w:rsidRPr="000A4555">
              <w:rPr>
                <w:sz w:val="28"/>
                <w:szCs w:val="28"/>
                <w:lang w:val="en-US"/>
              </w:rPr>
              <w:t>M</w:t>
            </w:r>
            <w:r w:rsidRPr="000A4555">
              <w:rPr>
                <w:sz w:val="28"/>
                <w:szCs w:val="28"/>
              </w:rPr>
              <w:t>.</w:t>
            </w:r>
            <w:r w:rsidRPr="000A4555">
              <w:rPr>
                <w:sz w:val="28"/>
                <w:szCs w:val="28"/>
                <w:lang w:val="en-US"/>
              </w:rPr>
              <w:t>A</w:t>
            </w:r>
            <w:r w:rsidRPr="000A4555">
              <w:rPr>
                <w:sz w:val="28"/>
                <w:szCs w:val="28"/>
              </w:rPr>
              <w:t>.</w:t>
            </w:r>
            <w:r w:rsidRPr="000A4555">
              <w:rPr>
                <w:sz w:val="28"/>
                <w:szCs w:val="28"/>
                <w:lang w:val="en-US"/>
              </w:rPr>
              <w:t>R</w:t>
            </w:r>
            <w:r w:rsidRPr="000A4555">
              <w:rPr>
                <w:sz w:val="28"/>
                <w:szCs w:val="28"/>
              </w:rPr>
              <w:t>.</w:t>
            </w:r>
            <w:r w:rsidRPr="000A4555">
              <w:rPr>
                <w:sz w:val="28"/>
                <w:szCs w:val="28"/>
                <w:lang w:val="en-US"/>
              </w:rPr>
              <w:t>T</w:t>
            </w:r>
            <w:r w:rsidRPr="000A4555">
              <w:rPr>
                <w:sz w:val="28"/>
                <w:szCs w:val="28"/>
              </w:rPr>
              <w:t xml:space="preserve"> – атрибутов накопителя, изменения специальных настроек (управление питанием, старт/стоп шпинделя, регулировка акустического режима).</w:t>
            </w:r>
          </w:p>
          <w:p w14:paraId="1F17FE0A" w14:textId="77777777" w:rsidR="00E54C15" w:rsidRPr="003F67C9" w:rsidRDefault="00E54C15" w:rsidP="00E47DA8">
            <w:pPr>
              <w:jc w:val="both"/>
              <w:rPr>
                <w:sz w:val="20"/>
                <w:szCs w:val="20"/>
              </w:rPr>
            </w:pPr>
          </w:p>
          <w:p w14:paraId="76797AD4" w14:textId="77777777" w:rsidR="00E54C15" w:rsidRPr="000A4555" w:rsidRDefault="00E54C15" w:rsidP="00E47DA8">
            <w:pPr>
              <w:jc w:val="both"/>
              <w:rPr>
                <w:sz w:val="28"/>
                <w:szCs w:val="28"/>
                <w:lang w:val="uz-Cyrl-UZ"/>
              </w:rPr>
            </w:pPr>
            <w:r w:rsidRPr="000A4555">
              <w:rPr>
                <w:sz w:val="28"/>
                <w:szCs w:val="28"/>
                <w:lang w:val="uz-Cyrl-UZ"/>
              </w:rPr>
              <w:t xml:space="preserve">Axborot to‘plagichlarni testlash uchun belgilangan utilita </w:t>
            </w:r>
            <w:r w:rsidRPr="000A4555">
              <w:rPr>
                <w:sz w:val="28"/>
                <w:szCs w:val="28"/>
                <w:lang w:val="en-US"/>
              </w:rPr>
              <w:t>(</w:t>
            </w:r>
            <w:r w:rsidRPr="000A4555">
              <w:rPr>
                <w:i/>
                <w:sz w:val="28"/>
                <w:szCs w:val="28"/>
                <w:lang w:val="en-US"/>
              </w:rPr>
              <w:t>HDD, RAID, Flash</w:t>
            </w:r>
            <w:r w:rsidRPr="000A4555">
              <w:rPr>
                <w:sz w:val="28"/>
                <w:szCs w:val="28"/>
                <w:lang w:val="en-US"/>
              </w:rPr>
              <w:t>)</w:t>
            </w:r>
            <w:r w:rsidRPr="000A4555">
              <w:rPr>
                <w:sz w:val="28"/>
                <w:szCs w:val="28"/>
                <w:lang w:val="uz-Cyrl-UZ"/>
              </w:rPr>
              <w:t>. Dastur axborot to‘pla</w:t>
            </w:r>
            <w:r w:rsidR="003F67C9">
              <w:rPr>
                <w:sz w:val="28"/>
                <w:szCs w:val="28"/>
                <w:lang w:val="uz-Cyrl-UZ"/>
              </w:rPr>
              <w:t>-</w:t>
            </w:r>
            <w:r w:rsidRPr="000A4555">
              <w:rPr>
                <w:sz w:val="28"/>
                <w:szCs w:val="28"/>
                <w:lang w:val="uz-Cyrl-UZ"/>
              </w:rPr>
              <w:t xml:space="preserve">gichlarni </w:t>
            </w:r>
            <w:r w:rsidRPr="000A4555">
              <w:rPr>
                <w:i/>
                <w:sz w:val="28"/>
                <w:szCs w:val="28"/>
                <w:lang w:val="uz-Cyrl-UZ"/>
              </w:rPr>
              <w:t>BAD</w:t>
            </w:r>
            <w:r w:rsidRPr="000A4555">
              <w:rPr>
                <w:sz w:val="28"/>
                <w:szCs w:val="28"/>
                <w:lang w:val="uz-Cyrl-UZ"/>
              </w:rPr>
              <w:t xml:space="preserve">-bloklar mavjudligiga diagnostikalash, to‘plagichning </w:t>
            </w:r>
            <w:r w:rsidRPr="000A4555">
              <w:rPr>
                <w:i/>
                <w:sz w:val="28"/>
                <w:szCs w:val="28"/>
                <w:lang w:val="uz-Cyrl-UZ"/>
              </w:rPr>
              <w:t>S.M.A.R.T</w:t>
            </w:r>
            <w:r w:rsidRPr="000A4555">
              <w:rPr>
                <w:sz w:val="28"/>
                <w:szCs w:val="28"/>
                <w:lang w:val="uz-Cyrl-UZ"/>
              </w:rPr>
              <w:t xml:space="preserve"> – atributlarini ko‘rib chiqish, maxsus sozlashlarni (ta’minotni boshqarish, shpindelning start/stop, akustik rejimni rostlash) o‘zgartirish uchun mo‘ljallangan.</w:t>
            </w:r>
          </w:p>
          <w:p w14:paraId="2D6A15DF" w14:textId="77777777" w:rsidR="00E54C15" w:rsidRPr="003F67C9" w:rsidRDefault="00E54C15" w:rsidP="00E47DA8">
            <w:pPr>
              <w:jc w:val="both"/>
              <w:rPr>
                <w:sz w:val="20"/>
                <w:szCs w:val="20"/>
                <w:lang w:val="uz-Cyrl-UZ"/>
              </w:rPr>
            </w:pPr>
          </w:p>
          <w:p w14:paraId="59D5D36B" w14:textId="77777777" w:rsidR="00E54C15" w:rsidRPr="000A4555" w:rsidRDefault="00E54C15" w:rsidP="00E47DA8">
            <w:pPr>
              <w:jc w:val="both"/>
              <w:rPr>
                <w:sz w:val="28"/>
                <w:szCs w:val="28"/>
                <w:lang w:val="uz-Cyrl-UZ"/>
              </w:rPr>
            </w:pPr>
            <w:r w:rsidRPr="000A4555">
              <w:rPr>
                <w:sz w:val="28"/>
                <w:szCs w:val="28"/>
                <w:lang w:val="uz-Cyrl-UZ"/>
              </w:rPr>
              <w:t>Ахборот тўплагичларни тестлаш учун белгилан</w:t>
            </w:r>
            <w:r w:rsidR="003F67C9">
              <w:rPr>
                <w:sz w:val="28"/>
                <w:szCs w:val="28"/>
                <w:lang w:val="uz-Cyrl-UZ"/>
              </w:rPr>
              <w:t>-</w:t>
            </w:r>
            <w:r w:rsidRPr="000A4555">
              <w:rPr>
                <w:sz w:val="28"/>
                <w:szCs w:val="28"/>
                <w:lang w:val="uz-Cyrl-UZ"/>
              </w:rPr>
              <w:t>ган утилита (HDD, RAID, Flash). Дастур ахборот тўплагичларни BAD-блоклар мавжудлигига диаг</w:t>
            </w:r>
            <w:r w:rsidR="003F67C9">
              <w:rPr>
                <w:sz w:val="28"/>
                <w:szCs w:val="28"/>
                <w:lang w:val="uz-Cyrl-UZ"/>
              </w:rPr>
              <w:t>-</w:t>
            </w:r>
            <w:r w:rsidRPr="000A4555">
              <w:rPr>
                <w:sz w:val="28"/>
                <w:szCs w:val="28"/>
                <w:lang w:val="uz-Cyrl-UZ"/>
              </w:rPr>
              <w:t>ностикалаш, тўплагичнинг S.M.A.R.T – атрибут</w:t>
            </w:r>
            <w:r w:rsidR="003F67C9">
              <w:rPr>
                <w:sz w:val="28"/>
                <w:szCs w:val="28"/>
                <w:lang w:val="uz-Cyrl-UZ"/>
              </w:rPr>
              <w:t>-</w:t>
            </w:r>
            <w:r w:rsidRPr="000A4555">
              <w:rPr>
                <w:sz w:val="28"/>
                <w:szCs w:val="28"/>
                <w:lang w:val="uz-Cyrl-UZ"/>
              </w:rPr>
              <w:t>ларини кўриб чиқиш, махсус созлашларни (таъ</w:t>
            </w:r>
            <w:r w:rsidR="003F67C9">
              <w:rPr>
                <w:sz w:val="28"/>
                <w:szCs w:val="28"/>
                <w:lang w:val="uz-Cyrl-UZ"/>
              </w:rPr>
              <w:t>-</w:t>
            </w:r>
            <w:r w:rsidRPr="000A4555">
              <w:rPr>
                <w:sz w:val="28"/>
                <w:szCs w:val="28"/>
                <w:lang w:val="uz-Cyrl-UZ"/>
              </w:rPr>
              <w:t>минотни бошқариш, шпинделнинг старт/стоп, акустик режимни ростлаш) ўзгартириш учун мўлжалланган.</w:t>
            </w:r>
          </w:p>
        </w:tc>
      </w:tr>
      <w:tr w:rsidR="00E54C15" w:rsidRPr="000A4555" w14:paraId="62AAAF63" w14:textId="77777777" w:rsidTr="00E47DA8">
        <w:trPr>
          <w:trHeight w:val="454"/>
          <w:tblCellSpacing w:w="0" w:type="dxa"/>
          <w:jc w:val="center"/>
        </w:trPr>
        <w:tc>
          <w:tcPr>
            <w:tcW w:w="3821" w:type="dxa"/>
          </w:tcPr>
          <w:p w14:paraId="117435F0" w14:textId="77777777" w:rsidR="00E54C15" w:rsidRPr="000A4555" w:rsidRDefault="00E54C15" w:rsidP="00E47DA8">
            <w:pPr>
              <w:rPr>
                <w:b/>
                <w:sz w:val="28"/>
                <w:szCs w:val="28"/>
                <w:lang w:val="en-US"/>
              </w:rPr>
            </w:pPr>
            <w:r w:rsidRPr="000A4555">
              <w:rPr>
                <w:b/>
                <w:sz w:val="28"/>
                <w:szCs w:val="28"/>
                <w:lang w:val="en-US"/>
              </w:rPr>
              <w:t>HFS</w:t>
            </w:r>
            <w:r w:rsidRPr="000A4555">
              <w:rPr>
                <w:b/>
                <w:sz w:val="28"/>
                <w:szCs w:val="28"/>
                <w:vertAlign w:val="superscript"/>
                <w:lang w:val="en-US"/>
              </w:rPr>
              <w:t>+</w:t>
            </w:r>
            <w:r w:rsidRPr="000A4555">
              <w:rPr>
                <w:b/>
                <w:sz w:val="28"/>
                <w:szCs w:val="28"/>
                <w:lang w:val="en-US"/>
              </w:rPr>
              <w:t xml:space="preserve"> </w:t>
            </w:r>
          </w:p>
          <w:p w14:paraId="3245F70E"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HFS</w:t>
            </w:r>
            <w:r w:rsidRPr="000A4555">
              <w:rPr>
                <w:sz w:val="28"/>
                <w:szCs w:val="28"/>
                <w:vertAlign w:val="superscript"/>
                <w:lang w:val="en-US"/>
              </w:rPr>
              <w:t>+</w:t>
            </w:r>
          </w:p>
          <w:p w14:paraId="412396C6"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HFS</w:t>
            </w:r>
            <w:r w:rsidRPr="000A4555">
              <w:rPr>
                <w:sz w:val="28"/>
                <w:szCs w:val="28"/>
                <w:vertAlign w:val="superscript"/>
                <w:lang w:val="en-US"/>
              </w:rPr>
              <w:t>+</w:t>
            </w:r>
          </w:p>
          <w:p w14:paraId="0D5BF6BC"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proofErr w:type="spellStart"/>
            <w:r w:rsidRPr="000A4555">
              <w:rPr>
                <w:sz w:val="28"/>
                <w:szCs w:val="28"/>
                <w:lang w:val="en-US"/>
              </w:rPr>
              <w:t>hieharchical</w:t>
            </w:r>
            <w:proofErr w:type="spellEnd"/>
            <w:r w:rsidRPr="000A4555">
              <w:rPr>
                <w:sz w:val="28"/>
                <w:szCs w:val="28"/>
                <w:lang w:val="en-US"/>
              </w:rPr>
              <w:t xml:space="preserve"> file system (HFS</w:t>
            </w:r>
            <w:r w:rsidRPr="000A4555">
              <w:rPr>
                <w:sz w:val="28"/>
                <w:szCs w:val="28"/>
                <w:vertAlign w:val="superscript"/>
                <w:lang w:val="en-US"/>
              </w:rPr>
              <w:t>+</w:t>
            </w:r>
            <w:r w:rsidRPr="000A4555">
              <w:rPr>
                <w:sz w:val="28"/>
                <w:szCs w:val="28"/>
                <w:lang w:val="en-US"/>
              </w:rPr>
              <w:t>)</w:t>
            </w:r>
          </w:p>
        </w:tc>
        <w:tc>
          <w:tcPr>
            <w:tcW w:w="6149" w:type="dxa"/>
          </w:tcPr>
          <w:p w14:paraId="1C1544BE" w14:textId="77777777" w:rsidR="00E54C15" w:rsidRPr="000A4555" w:rsidRDefault="00E54C15" w:rsidP="00E47DA8">
            <w:pPr>
              <w:jc w:val="both"/>
              <w:rPr>
                <w:sz w:val="28"/>
                <w:szCs w:val="28"/>
              </w:rPr>
            </w:pPr>
            <w:r w:rsidRPr="000A4555">
              <w:rPr>
                <w:sz w:val="28"/>
                <w:szCs w:val="28"/>
              </w:rPr>
              <w:t xml:space="preserve">Файловая система, разработанная </w:t>
            </w:r>
            <w:r w:rsidRPr="000A4555">
              <w:rPr>
                <w:sz w:val="28"/>
                <w:szCs w:val="28"/>
                <w:lang w:val="en-US"/>
              </w:rPr>
              <w:t>Apple</w:t>
            </w:r>
            <w:r w:rsidRPr="000A4555">
              <w:rPr>
                <w:sz w:val="28"/>
                <w:szCs w:val="28"/>
              </w:rPr>
              <w:t xml:space="preserve"> </w:t>
            </w:r>
            <w:r w:rsidRPr="000A4555">
              <w:rPr>
                <w:sz w:val="28"/>
                <w:szCs w:val="28"/>
                <w:lang w:val="en-US"/>
              </w:rPr>
              <w:t>Inc</w:t>
            </w:r>
            <w:r w:rsidRPr="000A4555">
              <w:rPr>
                <w:sz w:val="28"/>
                <w:szCs w:val="28"/>
              </w:rPr>
              <w:t xml:space="preserve"> для замены ранее использующейся </w:t>
            </w:r>
            <w:r w:rsidRPr="000A4555">
              <w:rPr>
                <w:sz w:val="28"/>
                <w:szCs w:val="28"/>
                <w:lang w:val="en-US"/>
              </w:rPr>
              <w:t>HFS</w:t>
            </w:r>
            <w:r w:rsidRPr="000A4555">
              <w:rPr>
                <w:sz w:val="28"/>
                <w:szCs w:val="28"/>
              </w:rPr>
              <w:t xml:space="preserve">, основной файловой системы на компьютерах </w:t>
            </w:r>
            <w:r w:rsidRPr="000A4555">
              <w:rPr>
                <w:sz w:val="28"/>
                <w:szCs w:val="28"/>
                <w:lang w:val="en-US"/>
              </w:rPr>
              <w:t>Macintosh</w:t>
            </w:r>
            <w:r w:rsidRPr="000A4555">
              <w:rPr>
                <w:sz w:val="28"/>
                <w:szCs w:val="28"/>
              </w:rPr>
              <w:t xml:space="preserve">. </w:t>
            </w:r>
            <w:r w:rsidRPr="000A4555">
              <w:rPr>
                <w:sz w:val="28"/>
                <w:szCs w:val="28"/>
                <w:lang w:val="en-US"/>
              </w:rPr>
              <w:t>HFS</w:t>
            </w:r>
            <w:r w:rsidRPr="000A4555">
              <w:rPr>
                <w:sz w:val="28"/>
                <w:szCs w:val="28"/>
                <w:vertAlign w:val="superscript"/>
              </w:rPr>
              <w:t xml:space="preserve">+ </w:t>
            </w:r>
            <w:r w:rsidRPr="000A4555">
              <w:rPr>
                <w:sz w:val="28"/>
                <w:szCs w:val="28"/>
              </w:rPr>
              <w:t xml:space="preserve">можно рассматривать, как усовершенствованную версию </w:t>
            </w:r>
            <w:r w:rsidRPr="000A4555">
              <w:rPr>
                <w:sz w:val="28"/>
                <w:szCs w:val="28"/>
                <w:lang w:val="en-US"/>
              </w:rPr>
              <w:t>HFS</w:t>
            </w:r>
            <w:r w:rsidRPr="000A4555">
              <w:rPr>
                <w:sz w:val="28"/>
                <w:szCs w:val="28"/>
              </w:rPr>
              <w:t xml:space="preserve"> для расширения возможностей </w:t>
            </w:r>
            <w:r w:rsidRPr="000A4555">
              <w:rPr>
                <w:sz w:val="28"/>
                <w:szCs w:val="28"/>
                <w:lang w:val="en-US"/>
              </w:rPr>
              <w:t>MAC</w:t>
            </w:r>
            <w:r w:rsidRPr="000A4555">
              <w:rPr>
                <w:sz w:val="28"/>
                <w:szCs w:val="28"/>
              </w:rPr>
              <w:t xml:space="preserve"> </w:t>
            </w:r>
            <w:r w:rsidRPr="000A4555">
              <w:rPr>
                <w:sz w:val="28"/>
                <w:szCs w:val="28"/>
                <w:lang w:val="en-US"/>
              </w:rPr>
              <w:t>OS</w:t>
            </w:r>
            <w:r w:rsidRPr="000A4555">
              <w:rPr>
                <w:sz w:val="28"/>
                <w:szCs w:val="28"/>
              </w:rPr>
              <w:t xml:space="preserve">. Во время разработки эта система называлась </w:t>
            </w:r>
            <w:r w:rsidRPr="000A4555">
              <w:rPr>
                <w:sz w:val="28"/>
                <w:szCs w:val="28"/>
                <w:lang w:val="en-US"/>
              </w:rPr>
              <w:t>Sequoia</w:t>
            </w:r>
            <w:r w:rsidRPr="000A4555">
              <w:rPr>
                <w:sz w:val="28"/>
                <w:szCs w:val="28"/>
              </w:rPr>
              <w:t>.</w:t>
            </w:r>
          </w:p>
          <w:p w14:paraId="76FAFA92" w14:textId="77777777" w:rsidR="00E54C15" w:rsidRPr="003F67C9" w:rsidRDefault="00E54C15" w:rsidP="00E47DA8">
            <w:pPr>
              <w:jc w:val="both"/>
              <w:rPr>
                <w:sz w:val="20"/>
                <w:szCs w:val="20"/>
              </w:rPr>
            </w:pPr>
          </w:p>
          <w:p w14:paraId="156BB32B" w14:textId="77777777" w:rsidR="00E54C15" w:rsidRPr="000A4555" w:rsidRDefault="00E54C15" w:rsidP="00E47DA8">
            <w:pPr>
              <w:jc w:val="both"/>
              <w:rPr>
                <w:sz w:val="28"/>
                <w:szCs w:val="28"/>
                <w:lang w:val="uz-Cyrl-UZ"/>
              </w:rPr>
            </w:pPr>
            <w:r w:rsidRPr="000A4555">
              <w:rPr>
                <w:i/>
                <w:sz w:val="28"/>
                <w:szCs w:val="28"/>
                <w:lang w:val="en-US"/>
              </w:rPr>
              <w:t>Apple</w:t>
            </w:r>
            <w:r w:rsidRPr="000A4555">
              <w:rPr>
                <w:i/>
                <w:sz w:val="28"/>
                <w:szCs w:val="28"/>
              </w:rPr>
              <w:t xml:space="preserve"> </w:t>
            </w:r>
            <w:r w:rsidRPr="000A4555">
              <w:rPr>
                <w:i/>
                <w:sz w:val="28"/>
                <w:szCs w:val="28"/>
                <w:lang w:val="en-US"/>
              </w:rPr>
              <w:t>Inc</w:t>
            </w:r>
            <w:r w:rsidRPr="000A4555">
              <w:rPr>
                <w:sz w:val="28"/>
                <w:szCs w:val="28"/>
                <w:lang w:val="uz-Cyrl-UZ"/>
              </w:rPr>
              <w:t xml:space="preserve"> tomonidan, oldin foydalanilgan </w:t>
            </w:r>
            <w:r w:rsidRPr="000A4555">
              <w:rPr>
                <w:i/>
                <w:sz w:val="28"/>
                <w:szCs w:val="28"/>
                <w:lang w:val="en-US"/>
              </w:rPr>
              <w:t>HFS</w:t>
            </w:r>
            <w:r w:rsidRPr="000A4555">
              <w:rPr>
                <w:sz w:val="28"/>
                <w:szCs w:val="28"/>
              </w:rPr>
              <w:t xml:space="preserve"> </w:t>
            </w:r>
            <w:r w:rsidRPr="000A4555">
              <w:rPr>
                <w:sz w:val="28"/>
                <w:szCs w:val="28"/>
                <w:lang w:val="uz-Cyrl-UZ"/>
              </w:rPr>
              <w:t xml:space="preserve">ni, </w:t>
            </w:r>
            <w:r w:rsidRPr="000A4555">
              <w:rPr>
                <w:i/>
                <w:sz w:val="28"/>
                <w:szCs w:val="28"/>
                <w:lang w:val="en-US"/>
              </w:rPr>
              <w:t>Macintosh</w:t>
            </w:r>
            <w:r w:rsidRPr="000A4555">
              <w:rPr>
                <w:sz w:val="28"/>
                <w:szCs w:val="28"/>
              </w:rPr>
              <w:t xml:space="preserve"> </w:t>
            </w:r>
            <w:r w:rsidRPr="000A4555">
              <w:rPr>
                <w:sz w:val="28"/>
                <w:szCs w:val="28"/>
                <w:lang w:val="uz-Cyrl-UZ"/>
              </w:rPr>
              <w:t>kompyuterlaridagi asosiy fayl tizimni almashtirish uchun ishlab chiqilgan fayl tizimi.</w:t>
            </w:r>
            <w:r w:rsidRPr="000A4555">
              <w:rPr>
                <w:sz w:val="28"/>
                <w:szCs w:val="28"/>
              </w:rPr>
              <w:t xml:space="preserve"> </w:t>
            </w:r>
            <w:r w:rsidRPr="000A4555">
              <w:rPr>
                <w:i/>
                <w:sz w:val="28"/>
                <w:szCs w:val="28"/>
                <w:lang w:val="en-US"/>
              </w:rPr>
              <w:t>HFS</w:t>
            </w:r>
            <w:r w:rsidRPr="000A4555">
              <w:rPr>
                <w:i/>
                <w:sz w:val="28"/>
                <w:szCs w:val="28"/>
                <w:vertAlign w:val="superscript"/>
              </w:rPr>
              <w:t>+</w:t>
            </w:r>
            <w:r w:rsidRPr="000A4555">
              <w:rPr>
                <w:i/>
                <w:sz w:val="28"/>
                <w:szCs w:val="28"/>
                <w:lang w:val="uz-Cyrl-UZ"/>
              </w:rPr>
              <w:t xml:space="preserve"> </w:t>
            </w:r>
            <w:r w:rsidRPr="000A4555">
              <w:rPr>
                <w:i/>
                <w:sz w:val="28"/>
                <w:szCs w:val="28"/>
                <w:lang w:val="en-US"/>
              </w:rPr>
              <w:t>MAC</w:t>
            </w:r>
            <w:r w:rsidRPr="000A4555">
              <w:rPr>
                <w:i/>
                <w:sz w:val="28"/>
                <w:szCs w:val="28"/>
              </w:rPr>
              <w:t xml:space="preserve"> </w:t>
            </w:r>
            <w:r w:rsidRPr="000A4555">
              <w:rPr>
                <w:i/>
                <w:sz w:val="28"/>
                <w:szCs w:val="28"/>
                <w:lang w:val="en-US"/>
              </w:rPr>
              <w:t>OS</w:t>
            </w:r>
            <w:r w:rsidRPr="000A4555">
              <w:rPr>
                <w:sz w:val="28"/>
                <w:szCs w:val="28"/>
                <w:lang w:val="uz-Cyrl-UZ"/>
              </w:rPr>
              <w:t xml:space="preserve"> imkoniyatlarini kengaytirish uchun, </w:t>
            </w:r>
            <w:r w:rsidRPr="000A4555">
              <w:rPr>
                <w:i/>
                <w:sz w:val="28"/>
                <w:szCs w:val="28"/>
                <w:lang w:val="en-US"/>
              </w:rPr>
              <w:t>HFS</w:t>
            </w:r>
            <w:r w:rsidRPr="000A4555">
              <w:rPr>
                <w:sz w:val="28"/>
                <w:szCs w:val="28"/>
                <w:lang w:val="uz-Cyrl-UZ"/>
              </w:rPr>
              <w:t xml:space="preserve"> ning takomillashtirilgan ver</w:t>
            </w:r>
            <w:r w:rsidRPr="000A4555">
              <w:rPr>
                <w:sz w:val="28"/>
                <w:szCs w:val="28"/>
                <w:lang w:val="en-US"/>
              </w:rPr>
              <w:t>s</w:t>
            </w:r>
            <w:r w:rsidRPr="000A4555">
              <w:rPr>
                <w:sz w:val="28"/>
                <w:szCs w:val="28"/>
                <w:lang w:val="uz-Cyrl-UZ"/>
              </w:rPr>
              <w:t xml:space="preserve">iyasi sifatida qarab chiqilishi mumkin. Ishlab chiqish vaqtida bu tizim </w:t>
            </w:r>
            <w:r w:rsidRPr="000A4555">
              <w:rPr>
                <w:i/>
                <w:sz w:val="28"/>
                <w:szCs w:val="28"/>
                <w:lang w:val="uz-Cyrl-UZ"/>
              </w:rPr>
              <w:t xml:space="preserve">Sequoia </w:t>
            </w:r>
            <w:r w:rsidRPr="000A4555">
              <w:rPr>
                <w:sz w:val="28"/>
                <w:szCs w:val="28"/>
                <w:lang w:val="uz-Cyrl-UZ"/>
              </w:rPr>
              <w:t>deb atalgan.</w:t>
            </w:r>
          </w:p>
          <w:p w14:paraId="5FC54379" w14:textId="77777777" w:rsidR="00E54C15" w:rsidRPr="003F67C9" w:rsidRDefault="00E54C15" w:rsidP="00E47DA8">
            <w:pPr>
              <w:jc w:val="both"/>
              <w:rPr>
                <w:sz w:val="20"/>
                <w:szCs w:val="20"/>
                <w:lang w:val="uz-Cyrl-UZ"/>
              </w:rPr>
            </w:pPr>
          </w:p>
          <w:p w14:paraId="2DBA6468" w14:textId="77777777" w:rsidR="00E54C15" w:rsidRPr="000A4555" w:rsidRDefault="00E54C15" w:rsidP="00E47DA8">
            <w:pPr>
              <w:jc w:val="both"/>
              <w:rPr>
                <w:sz w:val="28"/>
                <w:szCs w:val="28"/>
                <w:lang w:val="uz-Cyrl-UZ"/>
              </w:rPr>
            </w:pPr>
            <w:r w:rsidRPr="000A4555">
              <w:rPr>
                <w:sz w:val="28"/>
                <w:szCs w:val="28"/>
                <w:lang w:val="uz-Cyrl-UZ"/>
              </w:rPr>
              <w:t>Apple Inc томонидан, олдин фойдаланилган HFS   ни, Macintosh компьютерларидаги асосий файл тизимни алмаштириш учун ишлаб чиқилган файл тизими. HFS</w:t>
            </w:r>
            <w:r w:rsidRPr="000A4555">
              <w:rPr>
                <w:sz w:val="28"/>
                <w:szCs w:val="28"/>
                <w:vertAlign w:val="superscript"/>
                <w:lang w:val="uz-Cyrl-UZ"/>
              </w:rPr>
              <w:t>+</w:t>
            </w:r>
            <w:r w:rsidRPr="000A4555">
              <w:rPr>
                <w:sz w:val="28"/>
                <w:szCs w:val="28"/>
                <w:lang w:val="uz-Cyrl-UZ"/>
              </w:rPr>
              <w:t xml:space="preserve"> MAC OS имкониятларини кенгай-тириш учун, HFS нинг такомиллаштирилган вер-сияси сифатида қараб чиқилиши мумкин. Ишлаб чиқиш вақтида бу тизим Sequoia деб аталган.</w:t>
            </w:r>
          </w:p>
        </w:tc>
      </w:tr>
      <w:tr w:rsidR="00E54C15" w:rsidRPr="00470BE6" w14:paraId="2F52B2BF" w14:textId="77777777" w:rsidTr="00E47DA8">
        <w:trPr>
          <w:tblCellSpacing w:w="0" w:type="dxa"/>
          <w:jc w:val="center"/>
        </w:trPr>
        <w:tc>
          <w:tcPr>
            <w:tcW w:w="3821" w:type="dxa"/>
          </w:tcPr>
          <w:p w14:paraId="49175F5A" w14:textId="77777777" w:rsidR="00E54C15" w:rsidRPr="000A4555" w:rsidRDefault="00E54C15" w:rsidP="00E47DA8">
            <w:pPr>
              <w:rPr>
                <w:b/>
                <w:sz w:val="28"/>
                <w:szCs w:val="28"/>
                <w:lang w:val="en-US"/>
              </w:rPr>
            </w:pPr>
            <w:r w:rsidRPr="000A4555">
              <w:rPr>
                <w:b/>
                <w:sz w:val="28"/>
                <w:szCs w:val="28"/>
                <w:lang w:val="en-US"/>
              </w:rPr>
              <w:lastRenderedPageBreak/>
              <w:t>Hot Java</w:t>
            </w:r>
          </w:p>
          <w:p w14:paraId="20B1D93D"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Hot Java</w:t>
            </w:r>
          </w:p>
          <w:p w14:paraId="61E7AEF5"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Hot Java</w:t>
            </w:r>
          </w:p>
          <w:p w14:paraId="102FD6E1"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Hot Java</w:t>
            </w:r>
          </w:p>
          <w:p w14:paraId="16534278" w14:textId="77777777" w:rsidR="00E54C15" w:rsidRPr="000A4555" w:rsidRDefault="00E54C15" w:rsidP="00E47DA8">
            <w:pPr>
              <w:rPr>
                <w:b/>
                <w:sz w:val="28"/>
                <w:szCs w:val="28"/>
                <w:lang w:val="en-US"/>
              </w:rPr>
            </w:pPr>
          </w:p>
        </w:tc>
        <w:tc>
          <w:tcPr>
            <w:tcW w:w="6149" w:type="dxa"/>
          </w:tcPr>
          <w:p w14:paraId="1329A913" w14:textId="77777777" w:rsidR="00E54C15" w:rsidRPr="000A4555" w:rsidRDefault="00E54C15" w:rsidP="00E47DA8">
            <w:pPr>
              <w:jc w:val="both"/>
              <w:rPr>
                <w:sz w:val="28"/>
                <w:szCs w:val="28"/>
              </w:rPr>
            </w:pPr>
            <w:r w:rsidRPr="000A4555">
              <w:rPr>
                <w:sz w:val="28"/>
                <w:szCs w:val="28"/>
              </w:rPr>
              <w:t xml:space="preserve">Браузер для работы с технологией </w:t>
            </w:r>
            <w:r w:rsidRPr="000A4555">
              <w:rPr>
                <w:sz w:val="28"/>
                <w:szCs w:val="28"/>
                <w:lang w:val="en-US"/>
              </w:rPr>
              <w:t>WWW</w:t>
            </w:r>
            <w:r w:rsidRPr="000A4555">
              <w:rPr>
                <w:sz w:val="28"/>
                <w:szCs w:val="28"/>
              </w:rPr>
              <w:t xml:space="preserve"> в сети </w:t>
            </w:r>
            <w:r w:rsidRPr="000A4555">
              <w:rPr>
                <w:sz w:val="28"/>
                <w:szCs w:val="28"/>
                <w:lang w:val="en-US"/>
              </w:rPr>
              <w:t>Internet</w:t>
            </w:r>
            <w:r w:rsidRPr="000A4555">
              <w:rPr>
                <w:sz w:val="28"/>
                <w:szCs w:val="28"/>
              </w:rPr>
              <w:t xml:space="preserve">. Разработан на языке </w:t>
            </w:r>
            <w:r w:rsidRPr="000A4555">
              <w:rPr>
                <w:sz w:val="28"/>
                <w:szCs w:val="28"/>
                <w:lang w:val="en-US"/>
              </w:rPr>
              <w:t>Java</w:t>
            </w:r>
            <w:r w:rsidRPr="000A4555">
              <w:rPr>
                <w:sz w:val="28"/>
                <w:szCs w:val="28"/>
              </w:rPr>
              <w:t xml:space="preserve"> для </w:t>
            </w:r>
            <w:proofErr w:type="spellStart"/>
            <w:r w:rsidRPr="000A4555">
              <w:rPr>
                <w:sz w:val="28"/>
                <w:szCs w:val="28"/>
              </w:rPr>
              <w:t>демонстра-ции</w:t>
            </w:r>
            <w:proofErr w:type="spellEnd"/>
            <w:r w:rsidRPr="000A4555">
              <w:rPr>
                <w:sz w:val="28"/>
                <w:szCs w:val="28"/>
              </w:rPr>
              <w:t xml:space="preserve"> возможностей языка, но имеет самостоятельное значение.</w:t>
            </w:r>
          </w:p>
          <w:p w14:paraId="4047E936" w14:textId="77777777" w:rsidR="00E54C15" w:rsidRPr="003F67C9" w:rsidRDefault="00E54C15" w:rsidP="00E47DA8">
            <w:pPr>
              <w:jc w:val="both"/>
              <w:rPr>
                <w:sz w:val="20"/>
                <w:szCs w:val="20"/>
              </w:rPr>
            </w:pPr>
          </w:p>
          <w:p w14:paraId="21CA9602" w14:textId="77777777" w:rsidR="00E54C15" w:rsidRDefault="00E54C15" w:rsidP="00E47DA8">
            <w:pPr>
              <w:jc w:val="both"/>
              <w:rPr>
                <w:sz w:val="28"/>
                <w:szCs w:val="28"/>
                <w:lang w:val="uz-Cyrl-UZ"/>
              </w:rPr>
            </w:pPr>
            <w:r w:rsidRPr="000A4555">
              <w:rPr>
                <w:i/>
                <w:sz w:val="28"/>
                <w:szCs w:val="28"/>
                <w:lang w:val="en-US"/>
              </w:rPr>
              <w:t>Internet</w:t>
            </w:r>
            <w:r w:rsidRPr="000A4555">
              <w:rPr>
                <w:sz w:val="28"/>
                <w:szCs w:val="28"/>
                <w:lang w:val="en-US"/>
              </w:rPr>
              <w:t xml:space="preserve"> </w:t>
            </w:r>
            <w:proofErr w:type="spellStart"/>
            <w:r w:rsidRPr="000A4555">
              <w:rPr>
                <w:sz w:val="28"/>
                <w:szCs w:val="28"/>
                <w:lang w:val="en-US"/>
              </w:rPr>
              <w:t>tarmo</w:t>
            </w:r>
            <w:proofErr w:type="spellEnd"/>
            <w:r w:rsidRPr="000A4555">
              <w:rPr>
                <w:sz w:val="28"/>
                <w:szCs w:val="28"/>
                <w:lang w:val="uz-Cyrl-UZ"/>
              </w:rPr>
              <w:t xml:space="preserve">g‘ida </w:t>
            </w:r>
            <w:r w:rsidRPr="000A4555">
              <w:rPr>
                <w:i/>
                <w:sz w:val="28"/>
                <w:szCs w:val="28"/>
                <w:lang w:val="en-US"/>
              </w:rPr>
              <w:t>WWW</w:t>
            </w:r>
            <w:r w:rsidRPr="000A4555">
              <w:rPr>
                <w:sz w:val="28"/>
                <w:szCs w:val="28"/>
                <w:lang w:val="uz-Cyrl-UZ"/>
              </w:rPr>
              <w:t xml:space="preserve"> texnologiyasi bilan ishlash uchun belgilangan brauzer. </w:t>
            </w:r>
            <w:r w:rsidRPr="000A4555">
              <w:rPr>
                <w:i/>
                <w:sz w:val="28"/>
                <w:szCs w:val="28"/>
                <w:lang w:val="uz-Cyrl-UZ"/>
              </w:rPr>
              <w:t>Java</w:t>
            </w:r>
            <w:r w:rsidRPr="000A4555">
              <w:rPr>
                <w:sz w:val="28"/>
                <w:szCs w:val="28"/>
                <w:lang w:val="uz-Cyrl-UZ"/>
              </w:rPr>
              <w:t xml:space="preserve"> tilida til imkoniyatlarini ko‘rsatish uchun ishlab chiqilgan, lekin mustaqil ahamiyatga ham ega.</w:t>
            </w:r>
          </w:p>
          <w:p w14:paraId="73E998F3" w14:textId="77777777" w:rsidR="00B238CA" w:rsidRPr="000A4555" w:rsidRDefault="00B238CA" w:rsidP="00E47DA8">
            <w:pPr>
              <w:jc w:val="both"/>
              <w:rPr>
                <w:sz w:val="28"/>
                <w:szCs w:val="28"/>
                <w:lang w:val="en-US"/>
              </w:rPr>
            </w:pPr>
          </w:p>
          <w:p w14:paraId="639D9464" w14:textId="77777777" w:rsidR="00E54C15" w:rsidRPr="000A4555" w:rsidRDefault="00E54C15" w:rsidP="00E47DA8">
            <w:pPr>
              <w:jc w:val="both"/>
              <w:rPr>
                <w:sz w:val="28"/>
                <w:szCs w:val="28"/>
                <w:lang w:val="uz-Cyrl-UZ"/>
              </w:rPr>
            </w:pPr>
            <w:r w:rsidRPr="000A4555">
              <w:rPr>
                <w:sz w:val="28"/>
                <w:szCs w:val="28"/>
                <w:lang w:val="en-US"/>
              </w:rPr>
              <w:t xml:space="preserve">Internet </w:t>
            </w:r>
            <w:proofErr w:type="spellStart"/>
            <w:r w:rsidRPr="000A4555">
              <w:rPr>
                <w:sz w:val="28"/>
                <w:szCs w:val="28"/>
              </w:rPr>
              <w:t>тармо</w:t>
            </w:r>
            <w:proofErr w:type="spellEnd"/>
            <w:r w:rsidRPr="000A4555">
              <w:rPr>
                <w:sz w:val="28"/>
                <w:szCs w:val="28"/>
                <w:lang w:val="uz-Cyrl-UZ"/>
              </w:rPr>
              <w:t xml:space="preserve">ғида </w:t>
            </w:r>
            <w:r w:rsidRPr="000A4555">
              <w:rPr>
                <w:sz w:val="28"/>
                <w:szCs w:val="28"/>
                <w:lang w:val="en-US"/>
              </w:rPr>
              <w:t>WWW</w:t>
            </w:r>
            <w:r w:rsidRPr="000A4555">
              <w:rPr>
                <w:sz w:val="28"/>
                <w:szCs w:val="28"/>
                <w:lang w:val="uz-Cyrl-UZ"/>
              </w:rPr>
              <w:t xml:space="preserve"> технологияси билан ишлаш учун белгиланган браузер. Java тилида тил имкониятларини кўрсатиш учун ишлаб чиқилган, лекин мустақил аҳамиятга ҳам эга.</w:t>
            </w:r>
          </w:p>
        </w:tc>
      </w:tr>
      <w:tr w:rsidR="00E54C15" w:rsidRPr="00470BE6" w14:paraId="1E01CCA2" w14:textId="77777777" w:rsidTr="00E47DA8">
        <w:trPr>
          <w:trHeight w:val="1485"/>
          <w:tblCellSpacing w:w="0" w:type="dxa"/>
          <w:jc w:val="center"/>
        </w:trPr>
        <w:tc>
          <w:tcPr>
            <w:tcW w:w="3821" w:type="dxa"/>
          </w:tcPr>
          <w:p w14:paraId="12A00AE1" w14:textId="77777777" w:rsidR="00E54C15" w:rsidRPr="000A4555" w:rsidRDefault="00E54C15" w:rsidP="00E47DA8">
            <w:pPr>
              <w:rPr>
                <w:b/>
                <w:sz w:val="28"/>
                <w:szCs w:val="28"/>
                <w:lang w:val="en-US"/>
              </w:rPr>
            </w:pPr>
            <w:r w:rsidRPr="000A4555">
              <w:rPr>
                <w:b/>
                <w:sz w:val="28"/>
                <w:szCs w:val="28"/>
                <w:lang w:val="en-US"/>
              </w:rPr>
              <w:t>Huper Transport</w:t>
            </w:r>
          </w:p>
          <w:p w14:paraId="20CE03C6"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Huper Transport</w:t>
            </w:r>
          </w:p>
          <w:p w14:paraId="1A7398F3"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Huper Transport</w:t>
            </w:r>
          </w:p>
          <w:p w14:paraId="5FBF69D5"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Huper Transport</w:t>
            </w:r>
          </w:p>
          <w:p w14:paraId="4D4BFC20" w14:textId="77777777" w:rsidR="00E54C15" w:rsidRPr="000A4555" w:rsidRDefault="00E54C15" w:rsidP="00E47DA8">
            <w:pPr>
              <w:rPr>
                <w:b/>
                <w:sz w:val="28"/>
                <w:szCs w:val="28"/>
                <w:lang w:val="en-US"/>
              </w:rPr>
            </w:pPr>
          </w:p>
        </w:tc>
        <w:tc>
          <w:tcPr>
            <w:tcW w:w="6149" w:type="dxa"/>
          </w:tcPr>
          <w:p w14:paraId="7714391B" w14:textId="77777777" w:rsidR="00E54C15" w:rsidRPr="000A4555" w:rsidRDefault="00E54C15" w:rsidP="00E47DA8">
            <w:pPr>
              <w:jc w:val="both"/>
              <w:rPr>
                <w:sz w:val="28"/>
                <w:szCs w:val="28"/>
              </w:rPr>
            </w:pPr>
            <w:r w:rsidRPr="000A4555">
              <w:rPr>
                <w:sz w:val="28"/>
                <w:szCs w:val="28"/>
              </w:rPr>
              <w:t xml:space="preserve">Двунаправленная последовательно/параллельная компьютерная шина с высокой пропускной способностью и малыми задержками. Полноразмерная, </w:t>
            </w:r>
            <w:proofErr w:type="spellStart"/>
            <w:r w:rsidRPr="000A4555">
              <w:rPr>
                <w:sz w:val="28"/>
                <w:szCs w:val="28"/>
              </w:rPr>
              <w:t>полноскоростная</w:t>
            </w:r>
            <w:proofErr w:type="spellEnd"/>
            <w:r w:rsidRPr="000A4555">
              <w:rPr>
                <w:sz w:val="28"/>
                <w:szCs w:val="28"/>
              </w:rPr>
              <w:t xml:space="preserve">, 32-битная шина в двунаправленном режиме способна обеспечить пропускную способность до 51600 </w:t>
            </w:r>
            <w:r w:rsidRPr="000A4555">
              <w:rPr>
                <w:sz w:val="28"/>
                <w:szCs w:val="28"/>
                <w:lang w:val="en-US"/>
              </w:rPr>
              <w:t>Mbyte</w:t>
            </w:r>
            <w:r w:rsidRPr="000A4555">
              <w:rPr>
                <w:sz w:val="28"/>
                <w:szCs w:val="28"/>
              </w:rPr>
              <w:t>/</w:t>
            </w:r>
            <w:r w:rsidRPr="000A4555">
              <w:rPr>
                <w:sz w:val="28"/>
                <w:szCs w:val="28"/>
                <w:lang w:val="en-US"/>
              </w:rPr>
              <w:t>s</w:t>
            </w:r>
            <w:r w:rsidRPr="000A4555">
              <w:rPr>
                <w:sz w:val="28"/>
                <w:szCs w:val="28"/>
              </w:rPr>
              <w:t xml:space="preserve">. </w:t>
            </w:r>
          </w:p>
          <w:p w14:paraId="5DDFA6B6" w14:textId="77777777" w:rsidR="00E54C15" w:rsidRPr="000A4555" w:rsidRDefault="00E54C15" w:rsidP="00E47DA8">
            <w:pPr>
              <w:jc w:val="both"/>
              <w:rPr>
                <w:sz w:val="28"/>
                <w:szCs w:val="28"/>
              </w:rPr>
            </w:pPr>
          </w:p>
          <w:p w14:paraId="680B6F27" w14:textId="77777777" w:rsidR="00E54C15" w:rsidRPr="000A4555" w:rsidRDefault="00E54C15" w:rsidP="00E47DA8">
            <w:pPr>
              <w:jc w:val="both"/>
              <w:rPr>
                <w:sz w:val="28"/>
                <w:szCs w:val="28"/>
                <w:lang w:val="uz-Cyrl-UZ"/>
              </w:rPr>
            </w:pPr>
            <w:r w:rsidRPr="000A4555">
              <w:rPr>
                <w:sz w:val="28"/>
                <w:szCs w:val="28"/>
                <w:lang w:val="uz-Cyrl-UZ"/>
              </w:rPr>
              <w:t>Yuqori o‘tkazish qobiliyatiga va kichik kechikish</w:t>
            </w:r>
            <w:r w:rsidRPr="000A4555">
              <w:rPr>
                <w:sz w:val="28"/>
                <w:szCs w:val="28"/>
              </w:rPr>
              <w:t>-</w:t>
            </w:r>
            <w:r w:rsidRPr="000A4555">
              <w:rPr>
                <w:sz w:val="28"/>
                <w:szCs w:val="28"/>
                <w:lang w:val="uz-Cyrl-UZ"/>
              </w:rPr>
              <w:t>larga ega bo‘lgan, ikki yo‘nalishli ketma-ket/parallel kompyuter shinasi. To‘liq o‘lchamli, to‘liq tezlikli 32 bitli shina ikki yo‘nalishli rejimda o‘tkazish qobili</w:t>
            </w:r>
            <w:r w:rsidR="003F67C9">
              <w:rPr>
                <w:sz w:val="28"/>
                <w:szCs w:val="28"/>
                <w:lang w:val="uz-Cyrl-UZ"/>
              </w:rPr>
              <w:t>-</w:t>
            </w:r>
            <w:r w:rsidRPr="000A4555">
              <w:rPr>
                <w:sz w:val="28"/>
                <w:szCs w:val="28"/>
                <w:lang w:val="uz-Cyrl-UZ"/>
              </w:rPr>
              <w:t xml:space="preserve">yatini 51600 </w:t>
            </w:r>
            <w:r w:rsidRPr="003F67C9">
              <w:rPr>
                <w:i/>
                <w:sz w:val="28"/>
                <w:szCs w:val="28"/>
                <w:lang w:val="uz-Cyrl-UZ"/>
              </w:rPr>
              <w:t>Mbyte/s</w:t>
            </w:r>
            <w:r w:rsidRPr="000A4555">
              <w:rPr>
                <w:sz w:val="28"/>
                <w:szCs w:val="28"/>
                <w:lang w:val="uz-Cyrl-UZ"/>
              </w:rPr>
              <w:t xml:space="preserve"> gacha ta’minlashi mumkin.</w:t>
            </w:r>
          </w:p>
          <w:p w14:paraId="19B41F9C" w14:textId="77777777" w:rsidR="00E54C15" w:rsidRPr="000A4555" w:rsidRDefault="00E54C15" w:rsidP="00E47DA8">
            <w:pPr>
              <w:jc w:val="both"/>
              <w:rPr>
                <w:sz w:val="28"/>
                <w:szCs w:val="28"/>
                <w:lang w:val="uz-Cyrl-UZ"/>
              </w:rPr>
            </w:pPr>
          </w:p>
          <w:p w14:paraId="2E2D617D" w14:textId="77777777" w:rsidR="00E54C15" w:rsidRPr="000A4555" w:rsidRDefault="00E54C15" w:rsidP="00E47DA8">
            <w:pPr>
              <w:jc w:val="both"/>
              <w:rPr>
                <w:sz w:val="28"/>
                <w:szCs w:val="28"/>
                <w:lang w:val="uz-Cyrl-UZ"/>
              </w:rPr>
            </w:pPr>
            <w:r w:rsidRPr="000A4555">
              <w:rPr>
                <w:sz w:val="28"/>
                <w:szCs w:val="28"/>
                <w:lang w:val="uz-Cyrl-UZ"/>
              </w:rPr>
              <w:t>Юқори ўтказиш қобилиятига ва кичик кечикиш-ларга эга бўлган, икки йўналишли кетма-кет/</w:t>
            </w:r>
            <w:r w:rsidR="003F67C9">
              <w:rPr>
                <w:sz w:val="28"/>
                <w:szCs w:val="28"/>
                <w:lang w:val="uz-Cyrl-UZ"/>
              </w:rPr>
              <w:t xml:space="preserve"> </w:t>
            </w:r>
            <w:r w:rsidRPr="000A4555">
              <w:rPr>
                <w:sz w:val="28"/>
                <w:szCs w:val="28"/>
                <w:lang w:val="uz-Cyrl-UZ"/>
              </w:rPr>
              <w:t>параллел компьютер шинаси. Тўлиқ ўлчамли, тўлиқ тезликли 32 битли шина икки йўналишли режимда ўтказиш қобилиятини 51600 Mbyte/s гача таъминлаши мумкин.</w:t>
            </w:r>
          </w:p>
        </w:tc>
      </w:tr>
      <w:tr w:rsidR="00E54C15" w:rsidRPr="00470BE6" w14:paraId="640D128B" w14:textId="77777777" w:rsidTr="00E47DA8">
        <w:trPr>
          <w:tblCellSpacing w:w="0" w:type="dxa"/>
          <w:jc w:val="center"/>
        </w:trPr>
        <w:tc>
          <w:tcPr>
            <w:tcW w:w="3821" w:type="dxa"/>
          </w:tcPr>
          <w:p w14:paraId="46141C9F" w14:textId="77777777" w:rsidR="00E54C15" w:rsidRPr="000A4555" w:rsidRDefault="00E54C15" w:rsidP="00E47DA8">
            <w:pPr>
              <w:rPr>
                <w:b/>
                <w:sz w:val="28"/>
                <w:szCs w:val="28"/>
                <w:lang w:val="en-US"/>
              </w:rPr>
            </w:pPr>
            <w:proofErr w:type="spellStart"/>
            <w:r w:rsidRPr="000A4555">
              <w:rPr>
                <w:b/>
                <w:sz w:val="28"/>
                <w:szCs w:val="28"/>
                <w:lang w:val="en-US"/>
              </w:rPr>
              <w:t>Infiniband</w:t>
            </w:r>
            <w:proofErr w:type="spellEnd"/>
          </w:p>
          <w:p w14:paraId="0C9ADB54"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t>
            </w:r>
            <w:proofErr w:type="spellStart"/>
            <w:r w:rsidRPr="000A4555">
              <w:rPr>
                <w:sz w:val="28"/>
                <w:szCs w:val="28"/>
                <w:lang w:val="en-US"/>
              </w:rPr>
              <w:t>Infiniband</w:t>
            </w:r>
            <w:proofErr w:type="spellEnd"/>
          </w:p>
          <w:p w14:paraId="2BDCD7A5" w14:textId="77777777" w:rsidR="00E54C15" w:rsidRPr="000A4555" w:rsidRDefault="00E54C15" w:rsidP="00E47DA8">
            <w:pPr>
              <w:rPr>
                <w:sz w:val="28"/>
                <w:szCs w:val="28"/>
                <w:lang w:val="en-US"/>
              </w:rPr>
            </w:pPr>
            <w:r w:rsidRPr="000A4555">
              <w:rPr>
                <w:b/>
                <w:sz w:val="28"/>
                <w:szCs w:val="28"/>
                <w:lang w:val="en-US"/>
              </w:rPr>
              <w:lastRenderedPageBreak/>
              <w:t xml:space="preserve">       </w:t>
            </w:r>
            <w:proofErr w:type="spellStart"/>
            <w:r w:rsidRPr="000A4555">
              <w:rPr>
                <w:sz w:val="28"/>
                <w:szCs w:val="28"/>
                <w:lang w:val="en-US"/>
              </w:rPr>
              <w:t>Infiniband</w:t>
            </w:r>
            <w:proofErr w:type="spellEnd"/>
          </w:p>
          <w:p w14:paraId="52499C46"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proofErr w:type="spellStart"/>
            <w:r w:rsidRPr="000A4555">
              <w:rPr>
                <w:sz w:val="28"/>
                <w:szCs w:val="28"/>
                <w:lang w:val="en-US"/>
              </w:rPr>
              <w:t>Infiniband</w:t>
            </w:r>
            <w:proofErr w:type="spellEnd"/>
          </w:p>
          <w:p w14:paraId="6CFD0045" w14:textId="77777777" w:rsidR="00E54C15" w:rsidRPr="000A4555" w:rsidRDefault="00E54C15" w:rsidP="00E47DA8">
            <w:pPr>
              <w:rPr>
                <w:b/>
                <w:sz w:val="28"/>
                <w:szCs w:val="28"/>
                <w:lang w:val="en-US"/>
              </w:rPr>
            </w:pPr>
          </w:p>
        </w:tc>
        <w:tc>
          <w:tcPr>
            <w:tcW w:w="6149" w:type="dxa"/>
          </w:tcPr>
          <w:p w14:paraId="410044E9" w14:textId="77777777" w:rsidR="00E54C15" w:rsidRPr="000A4555" w:rsidRDefault="00E54C15" w:rsidP="00E47DA8">
            <w:pPr>
              <w:jc w:val="both"/>
              <w:rPr>
                <w:sz w:val="28"/>
                <w:szCs w:val="28"/>
              </w:rPr>
            </w:pPr>
            <w:r w:rsidRPr="000A4555">
              <w:rPr>
                <w:sz w:val="28"/>
                <w:szCs w:val="28"/>
              </w:rPr>
              <w:lastRenderedPageBreak/>
              <w:t>Высокоскоростная коммутируемая последовательная шина, применяющаяся как для внутрен</w:t>
            </w:r>
            <w:r w:rsidRPr="000A4555">
              <w:rPr>
                <w:sz w:val="28"/>
                <w:szCs w:val="28"/>
              </w:rPr>
              <w:lastRenderedPageBreak/>
              <w:t>них (внутрисистемных), так и для межсистемных соединений.</w:t>
            </w:r>
            <w:r w:rsidRPr="000A4555">
              <w:rPr>
                <w:sz w:val="28"/>
                <w:szCs w:val="28"/>
                <w:lang w:val="uz-Cyrl-UZ"/>
              </w:rPr>
              <w:t xml:space="preserve"> </w:t>
            </w:r>
            <w:r w:rsidRPr="000A4555">
              <w:rPr>
                <w:sz w:val="28"/>
                <w:szCs w:val="28"/>
              </w:rPr>
              <w:t xml:space="preserve">Подобно </w:t>
            </w:r>
            <w:r w:rsidRPr="000A4555">
              <w:rPr>
                <w:sz w:val="28"/>
                <w:szCs w:val="28"/>
                <w:lang w:val="en-US"/>
              </w:rPr>
              <w:t>PCI</w:t>
            </w:r>
            <w:r w:rsidRPr="000A4555">
              <w:rPr>
                <w:sz w:val="28"/>
                <w:szCs w:val="28"/>
              </w:rPr>
              <w:t xml:space="preserve"> </w:t>
            </w:r>
            <w:r w:rsidRPr="000A4555">
              <w:rPr>
                <w:sz w:val="28"/>
                <w:szCs w:val="28"/>
                <w:lang w:val="en-US"/>
              </w:rPr>
              <w:t>Express</w:t>
            </w:r>
            <w:r w:rsidRPr="000A4555">
              <w:rPr>
                <w:sz w:val="28"/>
                <w:szCs w:val="28"/>
              </w:rPr>
              <w:t xml:space="preserve"> </w:t>
            </w:r>
            <w:proofErr w:type="spellStart"/>
            <w:r w:rsidRPr="000A4555">
              <w:rPr>
                <w:sz w:val="28"/>
                <w:szCs w:val="28"/>
                <w:lang w:val="en-US"/>
              </w:rPr>
              <w:t>Infiniband</w:t>
            </w:r>
            <w:proofErr w:type="spellEnd"/>
            <w:r w:rsidRPr="000A4555">
              <w:rPr>
                <w:sz w:val="28"/>
                <w:szCs w:val="28"/>
              </w:rPr>
              <w:t xml:space="preserve"> использует двунаправленную последовательную шину. Базовая скорость – 2,5 </w:t>
            </w:r>
            <w:proofErr w:type="spellStart"/>
            <w:r w:rsidRPr="000A4555">
              <w:rPr>
                <w:sz w:val="28"/>
                <w:szCs w:val="28"/>
                <w:lang w:val="en-US"/>
              </w:rPr>
              <w:t>Gbyte</w:t>
            </w:r>
            <w:proofErr w:type="spellEnd"/>
            <w:r w:rsidRPr="000A4555">
              <w:rPr>
                <w:sz w:val="28"/>
                <w:szCs w:val="28"/>
              </w:rPr>
              <w:t>/</w:t>
            </w:r>
            <w:r w:rsidRPr="000A4555">
              <w:rPr>
                <w:sz w:val="28"/>
                <w:szCs w:val="28"/>
                <w:lang w:val="en-US"/>
              </w:rPr>
              <w:t>s</w:t>
            </w:r>
            <w:r w:rsidRPr="000A4555">
              <w:rPr>
                <w:sz w:val="28"/>
                <w:szCs w:val="28"/>
              </w:rPr>
              <w:t xml:space="preserve"> в каждом направлении.</w:t>
            </w:r>
          </w:p>
          <w:p w14:paraId="42608393" w14:textId="77777777" w:rsidR="00E54C15" w:rsidRPr="000A4555" w:rsidRDefault="00E54C15" w:rsidP="00E47DA8">
            <w:pPr>
              <w:jc w:val="both"/>
              <w:rPr>
                <w:sz w:val="28"/>
                <w:szCs w:val="28"/>
              </w:rPr>
            </w:pPr>
          </w:p>
          <w:p w14:paraId="0BA46B95" w14:textId="77777777" w:rsidR="00E54C15" w:rsidRPr="000A4555" w:rsidRDefault="00E54C15" w:rsidP="00E47DA8">
            <w:pPr>
              <w:jc w:val="both"/>
              <w:rPr>
                <w:sz w:val="28"/>
                <w:szCs w:val="28"/>
                <w:lang w:val="en-US"/>
              </w:rPr>
            </w:pPr>
            <w:r w:rsidRPr="000A4555">
              <w:rPr>
                <w:sz w:val="28"/>
                <w:szCs w:val="28"/>
                <w:lang w:val="uz-Cyrl-UZ"/>
              </w:rPr>
              <w:t>Ham ichki (tizim ichidagi), ham tizimlararo ulanish</w:t>
            </w:r>
            <w:r w:rsidR="00B238CA">
              <w:rPr>
                <w:sz w:val="28"/>
                <w:szCs w:val="28"/>
                <w:lang w:val="uz-Cyrl-UZ"/>
              </w:rPr>
              <w:t>-</w:t>
            </w:r>
            <w:r w:rsidRPr="000A4555">
              <w:rPr>
                <w:sz w:val="28"/>
                <w:szCs w:val="28"/>
                <w:lang w:val="uz-Cyrl-UZ"/>
              </w:rPr>
              <w:t>lar uchun qo‘llaniladigan, yuqori tezlikli kommutat</w:t>
            </w:r>
            <w:r w:rsidR="00B238CA">
              <w:rPr>
                <w:sz w:val="28"/>
                <w:szCs w:val="28"/>
                <w:lang w:val="uz-Cyrl-UZ"/>
              </w:rPr>
              <w:t>-</w:t>
            </w:r>
            <w:r w:rsidRPr="000A4555">
              <w:rPr>
                <w:sz w:val="28"/>
                <w:szCs w:val="28"/>
                <w:lang w:val="uz-Cyrl-UZ"/>
              </w:rPr>
              <w:t xml:space="preserve">siyalanadigan ketma-ket shina. Ikki yo‘nalishdagi ketma-ket shinadan foydalaniladi. Bazaviy tezlik har bir yo‘nalishda 2,5 </w:t>
            </w:r>
            <w:r w:rsidRPr="003F67C9">
              <w:rPr>
                <w:i/>
                <w:sz w:val="28"/>
                <w:szCs w:val="28"/>
                <w:lang w:val="uz-Cyrl-UZ"/>
              </w:rPr>
              <w:t>Gbyte/s.</w:t>
            </w:r>
          </w:p>
          <w:p w14:paraId="3DBFEA0D" w14:textId="77777777" w:rsidR="00E54C15" w:rsidRPr="000A4555" w:rsidRDefault="00E54C15" w:rsidP="00E47DA8">
            <w:pPr>
              <w:jc w:val="both"/>
              <w:rPr>
                <w:sz w:val="28"/>
                <w:szCs w:val="28"/>
                <w:lang w:val="en-US"/>
              </w:rPr>
            </w:pPr>
          </w:p>
          <w:p w14:paraId="0682D409" w14:textId="77777777" w:rsidR="00E54C15" w:rsidRPr="000A4555" w:rsidRDefault="00E54C15" w:rsidP="00E47DA8">
            <w:pPr>
              <w:jc w:val="both"/>
              <w:rPr>
                <w:sz w:val="28"/>
                <w:szCs w:val="28"/>
                <w:lang w:val="uz-Cyrl-UZ"/>
              </w:rPr>
            </w:pPr>
            <w:r w:rsidRPr="000A4555">
              <w:rPr>
                <w:sz w:val="28"/>
                <w:szCs w:val="28"/>
                <w:lang w:val="uz-Cyrl-UZ"/>
              </w:rPr>
              <w:t>Ҳам ички (тизим ичидаги), ҳам тизимлараро уланишлар учун қўлланиладиган, юқори тезлик</w:t>
            </w:r>
            <w:r w:rsidR="003F67C9">
              <w:rPr>
                <w:sz w:val="28"/>
                <w:szCs w:val="28"/>
                <w:lang w:val="uz-Cyrl-UZ"/>
              </w:rPr>
              <w:t>-</w:t>
            </w:r>
            <w:r w:rsidRPr="000A4555">
              <w:rPr>
                <w:sz w:val="28"/>
                <w:szCs w:val="28"/>
                <w:lang w:val="uz-Cyrl-UZ"/>
              </w:rPr>
              <w:t>ли коммутацияланадиган кетма-кет шина. Икки йўналишдаги кетма-кет шинадан фойдаланилади. Базавий тезлик ҳар бир йўналишда 2,5 Gbyte/s.</w:t>
            </w:r>
          </w:p>
        </w:tc>
      </w:tr>
      <w:tr w:rsidR="00E54C15" w:rsidRPr="00470BE6" w14:paraId="10241BA6" w14:textId="77777777" w:rsidTr="00E47DA8">
        <w:trPr>
          <w:trHeight w:val="964"/>
          <w:tblCellSpacing w:w="0" w:type="dxa"/>
          <w:jc w:val="center"/>
        </w:trPr>
        <w:tc>
          <w:tcPr>
            <w:tcW w:w="3821" w:type="dxa"/>
          </w:tcPr>
          <w:p w14:paraId="648D3DF4" w14:textId="77777777" w:rsidR="00E54C15" w:rsidRPr="000A4555" w:rsidRDefault="00E54C15" w:rsidP="00E47DA8">
            <w:pPr>
              <w:rPr>
                <w:b/>
                <w:sz w:val="28"/>
                <w:szCs w:val="28"/>
                <w:lang w:val="en-US"/>
              </w:rPr>
            </w:pPr>
            <w:r w:rsidRPr="000A4555">
              <w:rPr>
                <w:b/>
                <w:sz w:val="28"/>
                <w:szCs w:val="28"/>
                <w:lang w:val="en-US"/>
              </w:rPr>
              <w:lastRenderedPageBreak/>
              <w:t>Intel Core i5</w:t>
            </w:r>
          </w:p>
          <w:p w14:paraId="198EA338"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Intel Core i5</w:t>
            </w:r>
          </w:p>
          <w:p w14:paraId="10184C33"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Intel Core i5</w:t>
            </w:r>
          </w:p>
          <w:p w14:paraId="0F30047E"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Intel Core i5</w:t>
            </w:r>
          </w:p>
          <w:p w14:paraId="4028FF95" w14:textId="77777777" w:rsidR="00E54C15" w:rsidRPr="000A4555" w:rsidRDefault="00E54C15" w:rsidP="00E47DA8">
            <w:pPr>
              <w:rPr>
                <w:b/>
                <w:sz w:val="28"/>
                <w:szCs w:val="28"/>
                <w:lang w:val="en-US"/>
              </w:rPr>
            </w:pPr>
          </w:p>
        </w:tc>
        <w:tc>
          <w:tcPr>
            <w:tcW w:w="6149" w:type="dxa"/>
          </w:tcPr>
          <w:p w14:paraId="7FE1DE9A" w14:textId="77777777" w:rsidR="00E54C15" w:rsidRPr="000A4555" w:rsidRDefault="00E54C15" w:rsidP="00E47DA8">
            <w:pPr>
              <w:jc w:val="both"/>
              <w:rPr>
                <w:sz w:val="28"/>
                <w:szCs w:val="28"/>
              </w:rPr>
            </w:pPr>
            <w:r w:rsidRPr="000A4555">
              <w:rPr>
                <w:sz w:val="28"/>
                <w:szCs w:val="28"/>
              </w:rPr>
              <w:t xml:space="preserve">Семейство процессоров х86-64 от </w:t>
            </w:r>
            <w:r w:rsidRPr="000A4555">
              <w:rPr>
                <w:sz w:val="28"/>
                <w:szCs w:val="28"/>
                <w:lang w:val="en-US"/>
              </w:rPr>
              <w:t>Intel</w:t>
            </w:r>
            <w:r w:rsidRPr="000A4555">
              <w:rPr>
                <w:sz w:val="28"/>
                <w:szCs w:val="28"/>
              </w:rPr>
              <w:t xml:space="preserve">. Они имеют встроенный контроллер памяти и поддерживают технологию </w:t>
            </w:r>
            <w:r w:rsidRPr="000A4555">
              <w:rPr>
                <w:sz w:val="28"/>
                <w:szCs w:val="28"/>
                <w:lang w:val="en-US"/>
              </w:rPr>
              <w:t>Turbo</w:t>
            </w:r>
            <w:r w:rsidRPr="000A4555">
              <w:rPr>
                <w:sz w:val="28"/>
                <w:szCs w:val="28"/>
              </w:rPr>
              <w:t xml:space="preserve"> </w:t>
            </w:r>
            <w:r w:rsidRPr="000A4555">
              <w:rPr>
                <w:sz w:val="28"/>
                <w:szCs w:val="28"/>
                <w:lang w:val="en-US"/>
              </w:rPr>
              <w:t>Boost</w:t>
            </w:r>
            <w:r w:rsidRPr="000A4555">
              <w:rPr>
                <w:sz w:val="28"/>
                <w:szCs w:val="28"/>
              </w:rPr>
              <w:t xml:space="preserve"> (автоматический разгон процессора под нагрузкой). Многие имеют встроенный графический процессор. </w:t>
            </w:r>
            <w:r w:rsidRPr="000A4555">
              <w:rPr>
                <w:sz w:val="28"/>
                <w:szCs w:val="28"/>
                <w:lang w:val="en-US"/>
              </w:rPr>
              <w:t>Core</w:t>
            </w:r>
            <w:r w:rsidRPr="000A4555">
              <w:rPr>
                <w:sz w:val="28"/>
                <w:szCs w:val="28"/>
              </w:rPr>
              <w:t xml:space="preserve"> </w:t>
            </w:r>
            <w:proofErr w:type="spellStart"/>
            <w:r w:rsidRPr="000A4555">
              <w:rPr>
                <w:sz w:val="28"/>
                <w:szCs w:val="28"/>
                <w:lang w:val="en-US"/>
              </w:rPr>
              <w:t>i</w:t>
            </w:r>
            <w:proofErr w:type="spellEnd"/>
            <w:r w:rsidRPr="000A4555">
              <w:rPr>
                <w:sz w:val="28"/>
                <w:szCs w:val="28"/>
              </w:rPr>
              <w:t>5 сое</w:t>
            </w:r>
            <w:r w:rsidR="00B238CA">
              <w:rPr>
                <w:sz w:val="28"/>
                <w:szCs w:val="28"/>
              </w:rPr>
              <w:t>-</w:t>
            </w:r>
            <w:proofErr w:type="spellStart"/>
            <w:r w:rsidRPr="000A4555">
              <w:rPr>
                <w:sz w:val="28"/>
                <w:szCs w:val="28"/>
              </w:rPr>
              <w:t>диняются</w:t>
            </w:r>
            <w:proofErr w:type="spellEnd"/>
            <w:r w:rsidRPr="000A4555">
              <w:rPr>
                <w:sz w:val="28"/>
                <w:szCs w:val="28"/>
              </w:rPr>
              <w:t xml:space="preserve"> с чипсетом через шину </w:t>
            </w:r>
            <w:r w:rsidRPr="000A4555">
              <w:rPr>
                <w:sz w:val="28"/>
                <w:szCs w:val="28"/>
                <w:lang w:val="en-US"/>
              </w:rPr>
              <w:t>DMI</w:t>
            </w:r>
            <w:r w:rsidRPr="000A4555">
              <w:rPr>
                <w:sz w:val="28"/>
                <w:szCs w:val="28"/>
              </w:rPr>
              <w:t xml:space="preserve">. Первые </w:t>
            </w:r>
            <w:r w:rsidRPr="000A4555">
              <w:rPr>
                <w:sz w:val="28"/>
                <w:szCs w:val="28"/>
                <w:lang w:val="en-US"/>
              </w:rPr>
              <w:t>Core</w:t>
            </w:r>
            <w:r w:rsidRPr="000A4555">
              <w:rPr>
                <w:sz w:val="28"/>
                <w:szCs w:val="28"/>
              </w:rPr>
              <w:t xml:space="preserve"> </w:t>
            </w:r>
            <w:proofErr w:type="spellStart"/>
            <w:r w:rsidRPr="000A4555">
              <w:rPr>
                <w:sz w:val="28"/>
                <w:szCs w:val="28"/>
                <w:lang w:val="en-US"/>
              </w:rPr>
              <w:t>i</w:t>
            </w:r>
            <w:proofErr w:type="spellEnd"/>
            <w:r w:rsidRPr="000A4555">
              <w:rPr>
                <w:sz w:val="28"/>
                <w:szCs w:val="28"/>
              </w:rPr>
              <w:t xml:space="preserve">5 для настольных компьютеров появились в сентябре 2009 года и используют ядро </w:t>
            </w:r>
            <w:r w:rsidRPr="000A4555">
              <w:rPr>
                <w:sz w:val="28"/>
                <w:szCs w:val="28"/>
                <w:lang w:val="en-US"/>
              </w:rPr>
              <w:t>Lynnfield</w:t>
            </w:r>
            <w:r w:rsidRPr="000A4555">
              <w:rPr>
                <w:sz w:val="28"/>
                <w:szCs w:val="28"/>
              </w:rPr>
              <w:t xml:space="preserve"> микроархитектуры </w:t>
            </w:r>
            <w:r w:rsidRPr="000A4555">
              <w:rPr>
                <w:sz w:val="28"/>
                <w:szCs w:val="28"/>
                <w:lang w:val="en-US"/>
              </w:rPr>
              <w:t>Nehalem</w:t>
            </w:r>
            <w:r w:rsidRPr="000A4555">
              <w:rPr>
                <w:sz w:val="28"/>
                <w:szCs w:val="28"/>
              </w:rPr>
              <w:t>.</w:t>
            </w:r>
          </w:p>
          <w:p w14:paraId="1725B43B" w14:textId="77777777" w:rsidR="00E54C15" w:rsidRPr="000A4555" w:rsidRDefault="00E54C15" w:rsidP="00E47DA8">
            <w:pPr>
              <w:jc w:val="both"/>
              <w:rPr>
                <w:sz w:val="28"/>
                <w:szCs w:val="28"/>
              </w:rPr>
            </w:pPr>
          </w:p>
          <w:p w14:paraId="1C7FFFB2" w14:textId="77777777" w:rsidR="00E54C15" w:rsidRPr="000A4555" w:rsidRDefault="00E54C15" w:rsidP="00E47DA8">
            <w:pPr>
              <w:jc w:val="both"/>
              <w:rPr>
                <w:sz w:val="28"/>
                <w:szCs w:val="28"/>
                <w:lang w:val="en-US"/>
              </w:rPr>
            </w:pPr>
            <w:r w:rsidRPr="000A4555">
              <w:rPr>
                <w:i/>
                <w:sz w:val="28"/>
                <w:szCs w:val="28"/>
                <w:lang w:val="en-US"/>
              </w:rPr>
              <w:t>Intel</w:t>
            </w:r>
            <w:r w:rsidRPr="000A4555">
              <w:rPr>
                <w:sz w:val="28"/>
                <w:szCs w:val="28"/>
                <w:lang w:val="uz-Cyrl-UZ"/>
              </w:rPr>
              <w:t xml:space="preserve"> korporatsiyasining </w:t>
            </w:r>
            <w:r w:rsidRPr="000A4555">
              <w:rPr>
                <w:sz w:val="28"/>
                <w:szCs w:val="28"/>
                <w:lang w:val="en-US"/>
              </w:rPr>
              <w:t>x86-64</w:t>
            </w:r>
            <w:r w:rsidRPr="000A4555">
              <w:rPr>
                <w:sz w:val="28"/>
                <w:szCs w:val="28"/>
                <w:lang w:val="uz-Cyrl-UZ"/>
              </w:rPr>
              <w:t xml:space="preserve"> protsessorlari oilasi. O‘rnatilgan xotira kontrolleriga ega, </w:t>
            </w:r>
            <w:r w:rsidRPr="000A4555">
              <w:rPr>
                <w:i/>
                <w:sz w:val="28"/>
                <w:szCs w:val="28"/>
                <w:lang w:val="uz-Cyrl-UZ"/>
              </w:rPr>
              <w:t>Turbo Boost</w:t>
            </w:r>
            <w:r w:rsidRPr="000A4555">
              <w:rPr>
                <w:sz w:val="28"/>
                <w:szCs w:val="28"/>
                <w:lang w:val="uz-Cyrl-UZ"/>
              </w:rPr>
              <w:t xml:space="preserve"> texnologiyasini qo‘llaydi (protsessorni nagruzka ostida avtomatik tarzda tezlash). Ko‘pchiligida o‘r</w:t>
            </w:r>
            <w:r w:rsidRPr="000A4555">
              <w:rPr>
                <w:sz w:val="28"/>
                <w:szCs w:val="28"/>
                <w:lang w:val="en-US"/>
              </w:rPr>
              <w:t>-</w:t>
            </w:r>
            <w:r w:rsidRPr="000A4555">
              <w:rPr>
                <w:sz w:val="28"/>
                <w:szCs w:val="28"/>
                <w:lang w:val="uz-Cyrl-UZ"/>
              </w:rPr>
              <w:t xml:space="preserve">natilgan grafik protsessor bor. Chipset bilan </w:t>
            </w:r>
            <w:r w:rsidRPr="000A4555">
              <w:rPr>
                <w:i/>
                <w:sz w:val="28"/>
                <w:szCs w:val="28"/>
                <w:lang w:val="uz-Cyrl-UZ"/>
              </w:rPr>
              <w:t>Core</w:t>
            </w:r>
            <w:r w:rsidRPr="000A4555">
              <w:rPr>
                <w:sz w:val="28"/>
                <w:szCs w:val="28"/>
                <w:lang w:val="uz-Cyrl-UZ"/>
              </w:rPr>
              <w:t xml:space="preserve"> </w:t>
            </w:r>
            <w:r w:rsidRPr="000A4555">
              <w:rPr>
                <w:i/>
                <w:sz w:val="28"/>
                <w:szCs w:val="28"/>
                <w:lang w:val="uz-Cyrl-UZ"/>
              </w:rPr>
              <w:t>i5 DMI</w:t>
            </w:r>
            <w:r w:rsidRPr="000A4555">
              <w:rPr>
                <w:sz w:val="28"/>
                <w:szCs w:val="28"/>
                <w:lang w:val="uz-Cyrl-UZ"/>
              </w:rPr>
              <w:t xml:space="preserve"> shinasi orqali ulanadi. Stol kompyuterlari uchun mo‘ljallangan dastlabki </w:t>
            </w:r>
            <w:r w:rsidRPr="000A4555">
              <w:rPr>
                <w:i/>
                <w:sz w:val="28"/>
                <w:szCs w:val="28"/>
                <w:lang w:val="uz-Cyrl-UZ"/>
              </w:rPr>
              <w:t>Core</w:t>
            </w:r>
            <w:r w:rsidRPr="000A4555">
              <w:rPr>
                <w:sz w:val="28"/>
                <w:szCs w:val="28"/>
                <w:lang w:val="uz-Cyrl-UZ"/>
              </w:rPr>
              <w:t xml:space="preserve"> i5 2009 yilning sen</w:t>
            </w:r>
            <w:r w:rsidRPr="000A4555">
              <w:rPr>
                <w:sz w:val="28"/>
                <w:szCs w:val="28"/>
                <w:lang w:val="en-US"/>
              </w:rPr>
              <w:t>-</w:t>
            </w:r>
            <w:r w:rsidRPr="000A4555">
              <w:rPr>
                <w:sz w:val="28"/>
                <w:szCs w:val="28"/>
                <w:lang w:val="uz-Cyrl-UZ"/>
              </w:rPr>
              <w:t xml:space="preserve">tabrida paydo bo‘ldi, unda </w:t>
            </w:r>
            <w:r w:rsidRPr="000A4555">
              <w:rPr>
                <w:i/>
                <w:sz w:val="28"/>
                <w:szCs w:val="28"/>
                <w:lang w:val="uz-Cyrl-UZ"/>
              </w:rPr>
              <w:t>Nehalem</w:t>
            </w:r>
            <w:r w:rsidRPr="000A4555">
              <w:rPr>
                <w:sz w:val="28"/>
                <w:szCs w:val="28"/>
                <w:lang w:val="uz-Cyrl-UZ"/>
              </w:rPr>
              <w:t xml:space="preserve"> arxitekturasi</w:t>
            </w:r>
            <w:r w:rsidRPr="000A4555">
              <w:rPr>
                <w:sz w:val="28"/>
                <w:szCs w:val="28"/>
                <w:lang w:val="en-US"/>
              </w:rPr>
              <w:t>-</w:t>
            </w:r>
            <w:r w:rsidRPr="000A4555">
              <w:rPr>
                <w:sz w:val="28"/>
                <w:szCs w:val="28"/>
                <w:lang w:val="uz-Cyrl-UZ"/>
              </w:rPr>
              <w:t xml:space="preserve">ning </w:t>
            </w:r>
            <w:r w:rsidRPr="000A4555">
              <w:rPr>
                <w:i/>
                <w:sz w:val="28"/>
                <w:szCs w:val="28"/>
                <w:lang w:val="uz-Cyrl-UZ"/>
              </w:rPr>
              <w:t>Lynnfield</w:t>
            </w:r>
            <w:r w:rsidRPr="000A4555">
              <w:rPr>
                <w:sz w:val="28"/>
                <w:szCs w:val="28"/>
                <w:lang w:val="uz-Cyrl-UZ"/>
              </w:rPr>
              <w:t xml:space="preserve"> yadrosidan foydalanilgan.</w:t>
            </w:r>
          </w:p>
          <w:p w14:paraId="75811558" w14:textId="77777777" w:rsidR="00E54C15" w:rsidRPr="000A4555" w:rsidRDefault="00E54C15" w:rsidP="00E47DA8">
            <w:pPr>
              <w:jc w:val="both"/>
              <w:rPr>
                <w:sz w:val="28"/>
                <w:szCs w:val="28"/>
                <w:lang w:val="en-US"/>
              </w:rPr>
            </w:pPr>
          </w:p>
          <w:p w14:paraId="741CCE52" w14:textId="77777777" w:rsidR="00E54C15" w:rsidRPr="000A4555" w:rsidRDefault="00E54C15" w:rsidP="00E47DA8">
            <w:pPr>
              <w:jc w:val="both"/>
              <w:rPr>
                <w:sz w:val="28"/>
                <w:szCs w:val="28"/>
                <w:lang w:val="uz-Cyrl-UZ"/>
              </w:rPr>
            </w:pPr>
            <w:r w:rsidRPr="000A4555">
              <w:rPr>
                <w:sz w:val="28"/>
                <w:szCs w:val="28"/>
                <w:lang w:val="en-US"/>
              </w:rPr>
              <w:t>Intel</w:t>
            </w:r>
            <w:r w:rsidRPr="000A4555">
              <w:rPr>
                <w:sz w:val="28"/>
                <w:szCs w:val="28"/>
                <w:lang w:val="uz-Cyrl-UZ"/>
              </w:rPr>
              <w:t xml:space="preserve"> корпорациясининг </w:t>
            </w:r>
            <w:r w:rsidRPr="000A4555">
              <w:rPr>
                <w:sz w:val="28"/>
                <w:szCs w:val="28"/>
              </w:rPr>
              <w:t>х86-64</w:t>
            </w:r>
            <w:r w:rsidRPr="000A4555">
              <w:rPr>
                <w:sz w:val="28"/>
                <w:szCs w:val="28"/>
                <w:lang w:val="uz-Cyrl-UZ"/>
              </w:rPr>
              <w:t xml:space="preserve"> процессорлари оиласи. Ўрнатилган хотира контроллерига эга, Turbo Boost технологиясини қўллайди (процес</w:t>
            </w:r>
            <w:r w:rsidR="00B238CA">
              <w:rPr>
                <w:sz w:val="28"/>
                <w:szCs w:val="28"/>
                <w:lang w:val="uz-Cyrl-UZ"/>
              </w:rPr>
              <w:t>-</w:t>
            </w:r>
            <w:r w:rsidRPr="000A4555">
              <w:rPr>
                <w:sz w:val="28"/>
                <w:szCs w:val="28"/>
                <w:lang w:val="uz-Cyrl-UZ"/>
              </w:rPr>
              <w:t>сорни нагрузка остида автоматик тарзда тезлаш). Кўпчилигида ўрнатилган график процессор бор. Чипсет билан Core i5 DMI шинаси орқали улана</w:t>
            </w:r>
            <w:r w:rsidR="00B238CA">
              <w:rPr>
                <w:sz w:val="28"/>
                <w:szCs w:val="28"/>
                <w:lang w:val="uz-Cyrl-UZ"/>
              </w:rPr>
              <w:t>-</w:t>
            </w:r>
            <w:r w:rsidRPr="000A4555">
              <w:rPr>
                <w:sz w:val="28"/>
                <w:szCs w:val="28"/>
                <w:lang w:val="uz-Cyrl-UZ"/>
              </w:rPr>
              <w:t xml:space="preserve">ди. Стол компьютерлари учун мўлжалланган </w:t>
            </w:r>
            <w:r w:rsidRPr="000A4555">
              <w:rPr>
                <w:sz w:val="28"/>
                <w:szCs w:val="28"/>
                <w:lang w:val="uz-Cyrl-UZ"/>
              </w:rPr>
              <w:lastRenderedPageBreak/>
              <w:t>дастлабки Core i5 2009 йилнинг сентябрида пайдо бўлди, унда Nehalem архитектурасининг Lynnfield ядросидан фойдаланилган.</w:t>
            </w:r>
          </w:p>
        </w:tc>
      </w:tr>
      <w:tr w:rsidR="00E54C15" w:rsidRPr="000A4555" w14:paraId="67BB5612" w14:textId="77777777" w:rsidTr="00E47DA8">
        <w:trPr>
          <w:tblCellSpacing w:w="0" w:type="dxa"/>
          <w:jc w:val="center"/>
        </w:trPr>
        <w:tc>
          <w:tcPr>
            <w:tcW w:w="3821" w:type="dxa"/>
          </w:tcPr>
          <w:p w14:paraId="54456C85" w14:textId="77777777" w:rsidR="00E54C15" w:rsidRPr="000A4555" w:rsidRDefault="00E54C15" w:rsidP="00E47DA8">
            <w:pPr>
              <w:rPr>
                <w:b/>
                <w:bCs/>
                <w:i/>
                <w:sz w:val="28"/>
                <w:szCs w:val="28"/>
                <w:lang w:val="en-US"/>
              </w:rPr>
            </w:pPr>
            <w:r w:rsidRPr="000A4555">
              <w:rPr>
                <w:b/>
                <w:sz w:val="28"/>
                <w:szCs w:val="28"/>
                <w:lang w:val="en-US"/>
              </w:rPr>
              <w:lastRenderedPageBreak/>
              <w:t>Internet</w:t>
            </w:r>
            <w:r w:rsidRPr="000A4555">
              <w:rPr>
                <w:b/>
                <w:sz w:val="28"/>
                <w:szCs w:val="28"/>
                <w:lang w:val="en-US"/>
              </w:rPr>
              <w:br/>
            </w:r>
            <w:proofErr w:type="spellStart"/>
            <w:r w:rsidRPr="000A4555">
              <w:rPr>
                <w:b/>
                <w:bCs/>
                <w:sz w:val="28"/>
                <w:szCs w:val="28"/>
                <w:lang w:val="en-US"/>
              </w:rPr>
              <w:t>uz</w:t>
            </w:r>
            <w:proofErr w:type="spellEnd"/>
            <w:r w:rsidRPr="000A4555">
              <w:rPr>
                <w:b/>
                <w:bCs/>
                <w:sz w:val="28"/>
                <w:szCs w:val="28"/>
                <w:lang w:val="en-US"/>
              </w:rPr>
              <w:t xml:space="preserve"> -</w:t>
            </w:r>
            <w:r w:rsidRPr="000A4555">
              <w:rPr>
                <w:bCs/>
                <w:sz w:val="28"/>
                <w:szCs w:val="28"/>
                <w:lang w:val="en-US"/>
              </w:rPr>
              <w:t xml:space="preserve"> </w:t>
            </w:r>
            <w:r w:rsidRPr="000A4555">
              <w:rPr>
                <w:bCs/>
                <w:i/>
                <w:sz w:val="28"/>
                <w:szCs w:val="28"/>
                <w:lang w:val="en-US"/>
              </w:rPr>
              <w:t>Internet</w:t>
            </w:r>
          </w:p>
          <w:p w14:paraId="06611385" w14:textId="77777777" w:rsidR="00E54C15" w:rsidRPr="000A4555" w:rsidRDefault="00E54C15" w:rsidP="00E47DA8">
            <w:pPr>
              <w:rPr>
                <w:bCs/>
                <w:sz w:val="28"/>
                <w:szCs w:val="28"/>
                <w:lang w:val="en-US"/>
              </w:rPr>
            </w:pPr>
            <w:r w:rsidRPr="000A4555">
              <w:rPr>
                <w:bCs/>
                <w:sz w:val="28"/>
                <w:szCs w:val="28"/>
                <w:lang w:val="en-US"/>
              </w:rPr>
              <w:t xml:space="preserve">       Internet</w:t>
            </w:r>
          </w:p>
          <w:p w14:paraId="553689B1" w14:textId="77777777" w:rsidR="00E54C15" w:rsidRPr="000A4555" w:rsidRDefault="00E54C15" w:rsidP="00E47DA8">
            <w:pPr>
              <w:rPr>
                <w:b/>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Internet</w:t>
            </w:r>
          </w:p>
        </w:tc>
        <w:tc>
          <w:tcPr>
            <w:tcW w:w="6149" w:type="dxa"/>
          </w:tcPr>
          <w:p w14:paraId="284D23DE" w14:textId="77777777" w:rsidR="00E54C15" w:rsidRPr="000A4555" w:rsidRDefault="00E54C15" w:rsidP="00E47DA8">
            <w:pPr>
              <w:jc w:val="both"/>
              <w:rPr>
                <w:sz w:val="28"/>
                <w:szCs w:val="28"/>
              </w:rPr>
            </w:pPr>
            <w:r w:rsidRPr="000A4555">
              <w:rPr>
                <w:sz w:val="28"/>
                <w:szCs w:val="28"/>
              </w:rPr>
              <w:t>Сеть, Всемирная «сеть сетей», глобальная компьютерная сеть, использующая стандартизованные протоколы ( TCP/IP ) и объединяющая более 50 тыс</w:t>
            </w:r>
            <w:r w:rsidR="00B238CA">
              <w:rPr>
                <w:sz w:val="28"/>
                <w:szCs w:val="28"/>
              </w:rPr>
              <w:t>яч</w:t>
            </w:r>
            <w:r w:rsidRPr="000A4555">
              <w:rPr>
                <w:sz w:val="28"/>
                <w:szCs w:val="28"/>
              </w:rPr>
              <w:t xml:space="preserve"> сетей. Её предшественницей была сеть </w:t>
            </w:r>
            <w:proofErr w:type="spellStart"/>
            <w:r w:rsidRPr="000A4555">
              <w:rPr>
                <w:sz w:val="28"/>
                <w:szCs w:val="28"/>
              </w:rPr>
              <w:t>ARPAnet</w:t>
            </w:r>
            <w:proofErr w:type="spellEnd"/>
            <w:r w:rsidRPr="000A4555">
              <w:rPr>
                <w:sz w:val="28"/>
                <w:szCs w:val="28"/>
              </w:rPr>
              <w:t>.</w:t>
            </w:r>
          </w:p>
          <w:p w14:paraId="3265C9F3" w14:textId="77777777" w:rsidR="00E54C15" w:rsidRPr="000A4555" w:rsidRDefault="00E54C15" w:rsidP="00E47DA8">
            <w:pPr>
              <w:jc w:val="both"/>
              <w:rPr>
                <w:sz w:val="28"/>
                <w:szCs w:val="28"/>
              </w:rPr>
            </w:pPr>
          </w:p>
          <w:p w14:paraId="06014201" w14:textId="77777777" w:rsidR="00E54C15" w:rsidRPr="00346A43" w:rsidRDefault="00E54C15" w:rsidP="00E47DA8">
            <w:pPr>
              <w:jc w:val="both"/>
              <w:rPr>
                <w:sz w:val="28"/>
                <w:szCs w:val="28"/>
              </w:rPr>
            </w:pPr>
            <w:proofErr w:type="spellStart"/>
            <w:r w:rsidRPr="000A4555">
              <w:rPr>
                <w:sz w:val="28"/>
                <w:szCs w:val="28"/>
                <w:lang w:val="en-US"/>
              </w:rPr>
              <w:t>Tarmoq</w:t>
            </w:r>
            <w:proofErr w:type="spellEnd"/>
            <w:r w:rsidRPr="00346A43">
              <w:rPr>
                <w:sz w:val="28"/>
                <w:szCs w:val="28"/>
              </w:rPr>
              <w:t xml:space="preserve">, </w:t>
            </w:r>
            <w:proofErr w:type="spellStart"/>
            <w:r w:rsidRPr="000A4555">
              <w:rPr>
                <w:sz w:val="28"/>
                <w:szCs w:val="28"/>
                <w:lang w:val="en-US"/>
              </w:rPr>
              <w:t>butunjahon</w:t>
            </w:r>
            <w:proofErr w:type="spellEnd"/>
            <w:r w:rsidRPr="00346A43">
              <w:rPr>
                <w:sz w:val="28"/>
                <w:szCs w:val="28"/>
              </w:rPr>
              <w:t xml:space="preserve"> «</w:t>
            </w:r>
            <w:proofErr w:type="spellStart"/>
            <w:r w:rsidRPr="000A4555">
              <w:rPr>
                <w:sz w:val="28"/>
                <w:szCs w:val="28"/>
                <w:lang w:val="en-US"/>
              </w:rPr>
              <w:t>tarmoqlar</w:t>
            </w:r>
            <w:proofErr w:type="spellEnd"/>
            <w:r w:rsidRPr="00346A43">
              <w:rPr>
                <w:sz w:val="28"/>
                <w:szCs w:val="28"/>
              </w:rPr>
              <w:t xml:space="preserve"> </w:t>
            </w:r>
            <w:proofErr w:type="spellStart"/>
            <w:r w:rsidRPr="000A4555">
              <w:rPr>
                <w:sz w:val="28"/>
                <w:szCs w:val="28"/>
                <w:lang w:val="en-US"/>
              </w:rPr>
              <w:t>tarmog</w:t>
            </w:r>
            <w:proofErr w:type="spellEnd"/>
            <w:r w:rsidRPr="00346A43">
              <w:rPr>
                <w:sz w:val="28"/>
                <w:szCs w:val="28"/>
              </w:rPr>
              <w:t>‘</w:t>
            </w:r>
            <w:proofErr w:type="spellStart"/>
            <w:r w:rsidRPr="000A4555">
              <w:rPr>
                <w:sz w:val="28"/>
                <w:szCs w:val="28"/>
                <w:lang w:val="en-US"/>
              </w:rPr>
              <w:t>i</w:t>
            </w:r>
            <w:proofErr w:type="spellEnd"/>
            <w:r w:rsidRPr="00346A43">
              <w:rPr>
                <w:sz w:val="28"/>
                <w:szCs w:val="28"/>
              </w:rPr>
              <w:t xml:space="preserve">», </w:t>
            </w:r>
            <w:r w:rsidRPr="000A4555">
              <w:rPr>
                <w:sz w:val="28"/>
                <w:szCs w:val="28"/>
                <w:lang w:val="en-US"/>
              </w:rPr>
              <w:t>global</w:t>
            </w:r>
            <w:r w:rsidRPr="00346A43">
              <w:rPr>
                <w:sz w:val="28"/>
                <w:szCs w:val="28"/>
              </w:rPr>
              <w:t xml:space="preserve"> </w:t>
            </w:r>
            <w:proofErr w:type="spellStart"/>
            <w:r w:rsidRPr="000A4555">
              <w:rPr>
                <w:sz w:val="28"/>
                <w:szCs w:val="28"/>
                <w:lang w:val="en-US"/>
              </w:rPr>
              <w:t>kompyuter</w:t>
            </w:r>
            <w:proofErr w:type="spellEnd"/>
            <w:r w:rsidRPr="00346A43">
              <w:rPr>
                <w:sz w:val="28"/>
                <w:szCs w:val="28"/>
              </w:rPr>
              <w:t xml:space="preserve"> </w:t>
            </w:r>
            <w:proofErr w:type="spellStart"/>
            <w:r w:rsidRPr="000A4555">
              <w:rPr>
                <w:sz w:val="28"/>
                <w:szCs w:val="28"/>
                <w:lang w:val="en-US"/>
              </w:rPr>
              <w:t>tarmog</w:t>
            </w:r>
            <w:proofErr w:type="spellEnd"/>
            <w:r w:rsidRPr="00346A43">
              <w:rPr>
                <w:sz w:val="28"/>
                <w:szCs w:val="28"/>
              </w:rPr>
              <w:t>‘</w:t>
            </w:r>
            <w:proofErr w:type="spellStart"/>
            <w:r w:rsidRPr="000A4555">
              <w:rPr>
                <w:sz w:val="28"/>
                <w:szCs w:val="28"/>
                <w:lang w:val="en-US"/>
              </w:rPr>
              <w:t>i</w:t>
            </w:r>
            <w:proofErr w:type="spellEnd"/>
            <w:r w:rsidRPr="00346A43">
              <w:rPr>
                <w:sz w:val="28"/>
                <w:szCs w:val="28"/>
              </w:rPr>
              <w:t xml:space="preserve">, </w:t>
            </w:r>
            <w:proofErr w:type="spellStart"/>
            <w:r w:rsidRPr="000A4555">
              <w:rPr>
                <w:sz w:val="28"/>
                <w:szCs w:val="28"/>
                <w:lang w:val="en-US"/>
              </w:rPr>
              <w:t>standartlashtirilgan</w:t>
            </w:r>
            <w:proofErr w:type="spellEnd"/>
            <w:r w:rsidRPr="00346A43">
              <w:rPr>
                <w:sz w:val="28"/>
                <w:szCs w:val="28"/>
              </w:rPr>
              <w:t xml:space="preserve"> </w:t>
            </w:r>
            <w:proofErr w:type="spellStart"/>
            <w:r w:rsidRPr="000A4555">
              <w:rPr>
                <w:sz w:val="28"/>
                <w:szCs w:val="28"/>
                <w:lang w:val="en-US"/>
              </w:rPr>
              <w:t>protokollardan</w:t>
            </w:r>
            <w:proofErr w:type="spellEnd"/>
            <w:r w:rsidRPr="00346A43">
              <w:rPr>
                <w:sz w:val="28"/>
                <w:szCs w:val="28"/>
              </w:rPr>
              <w:t xml:space="preserve"> (</w:t>
            </w:r>
            <w:r w:rsidRPr="000A4555">
              <w:rPr>
                <w:i/>
                <w:sz w:val="28"/>
                <w:szCs w:val="28"/>
                <w:lang w:val="en-US"/>
              </w:rPr>
              <w:t>TCP</w:t>
            </w:r>
            <w:r w:rsidRPr="00346A43">
              <w:rPr>
                <w:i/>
                <w:sz w:val="28"/>
                <w:szCs w:val="28"/>
              </w:rPr>
              <w:t>/</w:t>
            </w:r>
            <w:r w:rsidRPr="000A4555">
              <w:rPr>
                <w:i/>
                <w:sz w:val="28"/>
                <w:szCs w:val="28"/>
                <w:lang w:val="en-US"/>
              </w:rPr>
              <w:t>IP</w:t>
            </w:r>
            <w:r w:rsidRPr="00346A43">
              <w:rPr>
                <w:sz w:val="28"/>
                <w:szCs w:val="28"/>
              </w:rPr>
              <w:t xml:space="preserve">) </w:t>
            </w:r>
            <w:proofErr w:type="spellStart"/>
            <w:r w:rsidRPr="000A4555">
              <w:rPr>
                <w:sz w:val="28"/>
                <w:szCs w:val="28"/>
                <w:lang w:val="en-US"/>
              </w:rPr>
              <w:t>foydalanil</w:t>
            </w:r>
            <w:proofErr w:type="spellEnd"/>
            <w:r w:rsidRPr="000A4555">
              <w:rPr>
                <w:sz w:val="28"/>
                <w:szCs w:val="28"/>
                <w:lang w:val="uz-Cyrl-UZ"/>
              </w:rPr>
              <w:t>adigan</w:t>
            </w:r>
            <w:r w:rsidRPr="00346A43">
              <w:rPr>
                <w:sz w:val="28"/>
                <w:szCs w:val="28"/>
              </w:rPr>
              <w:t xml:space="preserve"> </w:t>
            </w:r>
            <w:proofErr w:type="spellStart"/>
            <w:r w:rsidRPr="000A4555">
              <w:rPr>
                <w:sz w:val="28"/>
                <w:szCs w:val="28"/>
                <w:lang w:val="en-US"/>
              </w:rPr>
              <w:t>va</w:t>
            </w:r>
            <w:proofErr w:type="spellEnd"/>
            <w:r w:rsidRPr="00346A43">
              <w:rPr>
                <w:sz w:val="28"/>
                <w:szCs w:val="28"/>
              </w:rPr>
              <w:t xml:space="preserve"> 50 </w:t>
            </w:r>
            <w:proofErr w:type="spellStart"/>
            <w:r w:rsidRPr="000A4555">
              <w:rPr>
                <w:sz w:val="28"/>
                <w:szCs w:val="28"/>
                <w:lang w:val="en-US"/>
              </w:rPr>
              <w:t>mingdan</w:t>
            </w:r>
            <w:proofErr w:type="spellEnd"/>
            <w:r w:rsidRPr="00346A43">
              <w:rPr>
                <w:sz w:val="28"/>
                <w:szCs w:val="28"/>
              </w:rPr>
              <w:t xml:space="preserve"> </w:t>
            </w:r>
            <w:proofErr w:type="spellStart"/>
            <w:r w:rsidRPr="000A4555">
              <w:rPr>
                <w:sz w:val="28"/>
                <w:szCs w:val="28"/>
                <w:lang w:val="en-US"/>
              </w:rPr>
              <w:t>ortiq</w:t>
            </w:r>
            <w:proofErr w:type="spellEnd"/>
            <w:r w:rsidRPr="00346A43">
              <w:rPr>
                <w:sz w:val="28"/>
                <w:szCs w:val="28"/>
              </w:rPr>
              <w:t xml:space="preserve"> </w:t>
            </w:r>
            <w:proofErr w:type="spellStart"/>
            <w:r w:rsidRPr="000A4555">
              <w:rPr>
                <w:sz w:val="28"/>
                <w:szCs w:val="28"/>
                <w:lang w:val="en-US"/>
              </w:rPr>
              <w:t>tarmoqni</w:t>
            </w:r>
            <w:proofErr w:type="spellEnd"/>
            <w:r w:rsidRPr="00346A43">
              <w:rPr>
                <w:sz w:val="28"/>
                <w:szCs w:val="28"/>
              </w:rPr>
              <w:t xml:space="preserve"> </w:t>
            </w:r>
            <w:r w:rsidRPr="000A4555">
              <w:rPr>
                <w:sz w:val="28"/>
                <w:szCs w:val="28"/>
                <w:lang w:val="en-US"/>
              </w:rPr>
              <w:t>o</w:t>
            </w:r>
            <w:r w:rsidRPr="00346A43">
              <w:rPr>
                <w:sz w:val="28"/>
                <w:szCs w:val="28"/>
              </w:rPr>
              <w:t>‘</w:t>
            </w:r>
            <w:proofErr w:type="spellStart"/>
            <w:r w:rsidRPr="000A4555">
              <w:rPr>
                <w:sz w:val="28"/>
                <w:szCs w:val="28"/>
                <w:lang w:val="en-US"/>
              </w:rPr>
              <w:t>zida</w:t>
            </w:r>
            <w:proofErr w:type="spellEnd"/>
            <w:r w:rsidRPr="00346A43">
              <w:rPr>
                <w:sz w:val="28"/>
                <w:szCs w:val="28"/>
              </w:rPr>
              <w:t xml:space="preserve"> </w:t>
            </w:r>
            <w:proofErr w:type="spellStart"/>
            <w:r w:rsidRPr="000A4555">
              <w:rPr>
                <w:sz w:val="28"/>
                <w:szCs w:val="28"/>
                <w:lang w:val="en-US"/>
              </w:rPr>
              <w:t>bilashtiruvchi</w:t>
            </w:r>
            <w:proofErr w:type="spellEnd"/>
            <w:r w:rsidRPr="00346A43">
              <w:rPr>
                <w:sz w:val="28"/>
                <w:szCs w:val="28"/>
              </w:rPr>
              <w:t xml:space="preserve"> </w:t>
            </w:r>
            <w:proofErr w:type="spellStart"/>
            <w:r w:rsidRPr="000A4555">
              <w:rPr>
                <w:sz w:val="28"/>
                <w:szCs w:val="28"/>
                <w:lang w:val="en-US"/>
              </w:rPr>
              <w:t>tarmoq</w:t>
            </w:r>
            <w:proofErr w:type="spellEnd"/>
            <w:r w:rsidRPr="00346A43">
              <w:rPr>
                <w:sz w:val="28"/>
                <w:szCs w:val="28"/>
              </w:rPr>
              <w:t xml:space="preserve">. </w:t>
            </w:r>
            <w:proofErr w:type="spellStart"/>
            <w:r w:rsidRPr="000A4555">
              <w:rPr>
                <w:sz w:val="28"/>
                <w:szCs w:val="28"/>
                <w:lang w:val="en-US"/>
              </w:rPr>
              <w:t>Uning</w:t>
            </w:r>
            <w:proofErr w:type="spellEnd"/>
            <w:r w:rsidRPr="00346A43">
              <w:rPr>
                <w:sz w:val="28"/>
                <w:szCs w:val="28"/>
              </w:rPr>
              <w:t xml:space="preserve"> </w:t>
            </w:r>
            <w:proofErr w:type="spellStart"/>
            <w:r w:rsidRPr="000A4555">
              <w:rPr>
                <w:sz w:val="28"/>
                <w:szCs w:val="28"/>
                <w:lang w:val="en-US"/>
              </w:rPr>
              <w:t>ajdodi</w:t>
            </w:r>
            <w:proofErr w:type="spellEnd"/>
            <w:r w:rsidRPr="00346A43">
              <w:rPr>
                <w:sz w:val="28"/>
                <w:szCs w:val="28"/>
              </w:rPr>
              <w:t xml:space="preserve"> </w:t>
            </w:r>
            <w:r w:rsidRPr="000A4555">
              <w:rPr>
                <w:i/>
                <w:sz w:val="28"/>
                <w:szCs w:val="28"/>
                <w:lang w:val="en-US"/>
              </w:rPr>
              <w:t>ARPAnet</w:t>
            </w:r>
            <w:r w:rsidRPr="00346A43">
              <w:rPr>
                <w:sz w:val="28"/>
                <w:szCs w:val="28"/>
              </w:rPr>
              <w:t xml:space="preserve"> </w:t>
            </w:r>
            <w:proofErr w:type="spellStart"/>
            <w:r w:rsidRPr="000A4555">
              <w:rPr>
                <w:sz w:val="28"/>
                <w:szCs w:val="28"/>
                <w:lang w:val="en-US"/>
              </w:rPr>
              <w:t>tarmog</w:t>
            </w:r>
            <w:proofErr w:type="spellEnd"/>
            <w:r w:rsidRPr="00346A43">
              <w:rPr>
                <w:sz w:val="28"/>
                <w:szCs w:val="28"/>
              </w:rPr>
              <w:t>‘</w:t>
            </w:r>
            <w:proofErr w:type="spellStart"/>
            <w:r w:rsidRPr="000A4555">
              <w:rPr>
                <w:sz w:val="28"/>
                <w:szCs w:val="28"/>
                <w:lang w:val="en-US"/>
              </w:rPr>
              <w:t>i</w:t>
            </w:r>
            <w:proofErr w:type="spellEnd"/>
            <w:r w:rsidRPr="00346A43">
              <w:rPr>
                <w:sz w:val="28"/>
                <w:szCs w:val="28"/>
              </w:rPr>
              <w:t xml:space="preserve"> </w:t>
            </w:r>
            <w:proofErr w:type="spellStart"/>
            <w:r w:rsidRPr="000A4555">
              <w:rPr>
                <w:sz w:val="28"/>
                <w:szCs w:val="28"/>
                <w:lang w:val="en-US"/>
              </w:rPr>
              <w:t>hisoblanadi</w:t>
            </w:r>
            <w:proofErr w:type="spellEnd"/>
            <w:r w:rsidRPr="00346A43">
              <w:rPr>
                <w:sz w:val="28"/>
                <w:szCs w:val="28"/>
              </w:rPr>
              <w:t>.</w:t>
            </w:r>
          </w:p>
          <w:p w14:paraId="794DC1DA" w14:textId="77777777" w:rsidR="00E54C15" w:rsidRPr="00346A43" w:rsidRDefault="00E54C15" w:rsidP="00E47DA8">
            <w:pPr>
              <w:jc w:val="both"/>
              <w:rPr>
                <w:sz w:val="28"/>
                <w:szCs w:val="28"/>
              </w:rPr>
            </w:pPr>
          </w:p>
          <w:p w14:paraId="3712CFD1" w14:textId="77777777" w:rsidR="00E54C15" w:rsidRPr="000A4555" w:rsidRDefault="00E54C15" w:rsidP="00E47DA8">
            <w:pPr>
              <w:jc w:val="both"/>
              <w:rPr>
                <w:sz w:val="28"/>
                <w:szCs w:val="28"/>
                <w:lang w:val="en-US"/>
              </w:rPr>
            </w:pPr>
            <w:proofErr w:type="spellStart"/>
            <w:r w:rsidRPr="000A4555">
              <w:rPr>
                <w:sz w:val="28"/>
                <w:szCs w:val="28"/>
              </w:rPr>
              <w:t>Тармоқ</w:t>
            </w:r>
            <w:proofErr w:type="spellEnd"/>
            <w:r w:rsidRPr="00346A43">
              <w:rPr>
                <w:sz w:val="28"/>
                <w:szCs w:val="28"/>
              </w:rPr>
              <w:t xml:space="preserve">, </w:t>
            </w:r>
            <w:proofErr w:type="spellStart"/>
            <w:r w:rsidRPr="000A4555">
              <w:rPr>
                <w:sz w:val="28"/>
                <w:szCs w:val="28"/>
              </w:rPr>
              <w:t>бутунжаҳон</w:t>
            </w:r>
            <w:proofErr w:type="spellEnd"/>
            <w:r w:rsidRPr="00346A43">
              <w:rPr>
                <w:sz w:val="28"/>
                <w:szCs w:val="28"/>
              </w:rPr>
              <w:t xml:space="preserve"> «</w:t>
            </w:r>
            <w:proofErr w:type="spellStart"/>
            <w:r w:rsidRPr="000A4555">
              <w:rPr>
                <w:sz w:val="28"/>
                <w:szCs w:val="28"/>
              </w:rPr>
              <w:t>тармоқлар</w:t>
            </w:r>
            <w:proofErr w:type="spellEnd"/>
            <w:r w:rsidRPr="00346A43">
              <w:rPr>
                <w:sz w:val="28"/>
                <w:szCs w:val="28"/>
              </w:rPr>
              <w:t xml:space="preserve"> </w:t>
            </w:r>
            <w:proofErr w:type="spellStart"/>
            <w:r w:rsidRPr="000A4555">
              <w:rPr>
                <w:sz w:val="28"/>
                <w:szCs w:val="28"/>
              </w:rPr>
              <w:t>тармоғи</w:t>
            </w:r>
            <w:proofErr w:type="spellEnd"/>
            <w:r w:rsidRPr="00346A43">
              <w:rPr>
                <w:sz w:val="28"/>
                <w:szCs w:val="28"/>
              </w:rPr>
              <w:t xml:space="preserve">», </w:t>
            </w:r>
            <w:proofErr w:type="spellStart"/>
            <w:r w:rsidRPr="000A4555">
              <w:rPr>
                <w:sz w:val="28"/>
                <w:szCs w:val="28"/>
              </w:rPr>
              <w:t>глобал</w:t>
            </w:r>
            <w:proofErr w:type="spellEnd"/>
            <w:r w:rsidRPr="00346A43">
              <w:rPr>
                <w:sz w:val="28"/>
                <w:szCs w:val="28"/>
              </w:rPr>
              <w:t xml:space="preserve"> </w:t>
            </w:r>
            <w:r w:rsidRPr="000A4555">
              <w:rPr>
                <w:sz w:val="28"/>
                <w:szCs w:val="28"/>
              </w:rPr>
              <w:t>компьютер</w:t>
            </w:r>
            <w:r w:rsidRPr="00346A43">
              <w:rPr>
                <w:sz w:val="28"/>
                <w:szCs w:val="28"/>
              </w:rPr>
              <w:t xml:space="preserve"> </w:t>
            </w:r>
            <w:proofErr w:type="spellStart"/>
            <w:r w:rsidRPr="000A4555">
              <w:rPr>
                <w:sz w:val="28"/>
                <w:szCs w:val="28"/>
              </w:rPr>
              <w:t>тармоғи</w:t>
            </w:r>
            <w:proofErr w:type="spellEnd"/>
            <w:r w:rsidRPr="00346A43">
              <w:rPr>
                <w:sz w:val="28"/>
                <w:szCs w:val="28"/>
              </w:rPr>
              <w:t xml:space="preserve">, </w:t>
            </w:r>
            <w:proofErr w:type="spellStart"/>
            <w:r w:rsidRPr="000A4555">
              <w:rPr>
                <w:sz w:val="28"/>
                <w:szCs w:val="28"/>
              </w:rPr>
              <w:t>стандартлаштирилган</w:t>
            </w:r>
            <w:proofErr w:type="spellEnd"/>
            <w:r w:rsidRPr="00346A43">
              <w:rPr>
                <w:sz w:val="28"/>
                <w:szCs w:val="28"/>
              </w:rPr>
              <w:t xml:space="preserve"> </w:t>
            </w:r>
            <w:proofErr w:type="spellStart"/>
            <w:r w:rsidRPr="000A4555">
              <w:rPr>
                <w:sz w:val="28"/>
                <w:szCs w:val="28"/>
              </w:rPr>
              <w:t>протоколлардан</w:t>
            </w:r>
            <w:proofErr w:type="spellEnd"/>
            <w:r w:rsidRPr="00346A43">
              <w:rPr>
                <w:sz w:val="28"/>
                <w:szCs w:val="28"/>
              </w:rPr>
              <w:t xml:space="preserve"> (</w:t>
            </w:r>
            <w:r w:rsidRPr="000A4555">
              <w:rPr>
                <w:sz w:val="28"/>
                <w:szCs w:val="28"/>
                <w:lang w:val="en-US"/>
              </w:rPr>
              <w:t>TCP</w:t>
            </w:r>
            <w:r w:rsidRPr="00346A43">
              <w:rPr>
                <w:sz w:val="28"/>
                <w:szCs w:val="28"/>
              </w:rPr>
              <w:t>/</w:t>
            </w:r>
            <w:r w:rsidRPr="000A4555">
              <w:rPr>
                <w:sz w:val="28"/>
                <w:szCs w:val="28"/>
                <w:lang w:val="en-US"/>
              </w:rPr>
              <w:t>IP</w:t>
            </w:r>
            <w:r w:rsidRPr="00346A43">
              <w:rPr>
                <w:sz w:val="28"/>
                <w:szCs w:val="28"/>
              </w:rPr>
              <w:t xml:space="preserve">) </w:t>
            </w:r>
            <w:proofErr w:type="spellStart"/>
            <w:r w:rsidRPr="000A4555">
              <w:rPr>
                <w:sz w:val="28"/>
                <w:szCs w:val="28"/>
              </w:rPr>
              <w:t>фойдаланил</w:t>
            </w:r>
            <w:proofErr w:type="spellEnd"/>
            <w:r w:rsidRPr="000A4555">
              <w:rPr>
                <w:sz w:val="28"/>
                <w:szCs w:val="28"/>
                <w:lang w:val="uz-Cyrl-UZ"/>
              </w:rPr>
              <w:t>адиган</w:t>
            </w:r>
            <w:r w:rsidRPr="00346A43">
              <w:rPr>
                <w:sz w:val="28"/>
                <w:szCs w:val="28"/>
              </w:rPr>
              <w:t xml:space="preserve"> </w:t>
            </w:r>
            <w:proofErr w:type="spellStart"/>
            <w:r w:rsidRPr="000A4555">
              <w:rPr>
                <w:sz w:val="28"/>
                <w:szCs w:val="28"/>
              </w:rPr>
              <w:t>ва</w:t>
            </w:r>
            <w:proofErr w:type="spellEnd"/>
            <w:r w:rsidRPr="00346A43">
              <w:rPr>
                <w:sz w:val="28"/>
                <w:szCs w:val="28"/>
              </w:rPr>
              <w:t xml:space="preserve"> 50 </w:t>
            </w:r>
            <w:proofErr w:type="spellStart"/>
            <w:r w:rsidRPr="000A4555">
              <w:rPr>
                <w:sz w:val="28"/>
                <w:szCs w:val="28"/>
              </w:rPr>
              <w:t>мингдан</w:t>
            </w:r>
            <w:proofErr w:type="spellEnd"/>
            <w:r w:rsidRPr="00346A43">
              <w:rPr>
                <w:sz w:val="28"/>
                <w:szCs w:val="28"/>
              </w:rPr>
              <w:t xml:space="preserve"> </w:t>
            </w:r>
            <w:proofErr w:type="spellStart"/>
            <w:r w:rsidRPr="000A4555">
              <w:rPr>
                <w:sz w:val="28"/>
                <w:szCs w:val="28"/>
              </w:rPr>
              <w:t>ортиқ</w:t>
            </w:r>
            <w:proofErr w:type="spellEnd"/>
            <w:r w:rsidRPr="00346A43">
              <w:rPr>
                <w:sz w:val="28"/>
                <w:szCs w:val="28"/>
              </w:rPr>
              <w:t xml:space="preserve"> </w:t>
            </w:r>
            <w:proofErr w:type="spellStart"/>
            <w:r w:rsidRPr="000A4555">
              <w:rPr>
                <w:sz w:val="28"/>
                <w:szCs w:val="28"/>
              </w:rPr>
              <w:t>тармоқни</w:t>
            </w:r>
            <w:proofErr w:type="spellEnd"/>
            <w:r w:rsidRPr="00346A43">
              <w:rPr>
                <w:sz w:val="28"/>
                <w:szCs w:val="28"/>
              </w:rPr>
              <w:t xml:space="preserve"> </w:t>
            </w:r>
            <w:proofErr w:type="spellStart"/>
            <w:r w:rsidRPr="000A4555">
              <w:rPr>
                <w:sz w:val="28"/>
                <w:szCs w:val="28"/>
              </w:rPr>
              <w:t>ўзида</w:t>
            </w:r>
            <w:proofErr w:type="spellEnd"/>
            <w:r w:rsidRPr="00346A43">
              <w:rPr>
                <w:sz w:val="28"/>
                <w:szCs w:val="28"/>
              </w:rPr>
              <w:t xml:space="preserve"> </w:t>
            </w:r>
            <w:proofErr w:type="spellStart"/>
            <w:r w:rsidRPr="000A4555">
              <w:rPr>
                <w:sz w:val="28"/>
                <w:szCs w:val="28"/>
              </w:rPr>
              <w:t>билаштирувчи</w:t>
            </w:r>
            <w:proofErr w:type="spellEnd"/>
            <w:r w:rsidRPr="00346A43">
              <w:rPr>
                <w:sz w:val="28"/>
                <w:szCs w:val="28"/>
              </w:rPr>
              <w:t xml:space="preserve"> </w:t>
            </w:r>
            <w:proofErr w:type="spellStart"/>
            <w:r w:rsidRPr="000A4555">
              <w:rPr>
                <w:sz w:val="28"/>
                <w:szCs w:val="28"/>
              </w:rPr>
              <w:t>тармоқ</w:t>
            </w:r>
            <w:proofErr w:type="spellEnd"/>
            <w:r w:rsidRPr="00346A43">
              <w:rPr>
                <w:sz w:val="28"/>
                <w:szCs w:val="28"/>
              </w:rPr>
              <w:t xml:space="preserve">. </w:t>
            </w:r>
            <w:proofErr w:type="spellStart"/>
            <w:r w:rsidRPr="000A4555">
              <w:rPr>
                <w:sz w:val="28"/>
                <w:szCs w:val="28"/>
              </w:rPr>
              <w:t>Унинг</w:t>
            </w:r>
            <w:proofErr w:type="spellEnd"/>
            <w:r w:rsidRPr="000A4555">
              <w:rPr>
                <w:sz w:val="28"/>
                <w:szCs w:val="28"/>
                <w:lang w:val="en-US"/>
              </w:rPr>
              <w:t xml:space="preserve"> </w:t>
            </w:r>
            <w:proofErr w:type="spellStart"/>
            <w:r w:rsidRPr="000A4555">
              <w:rPr>
                <w:sz w:val="28"/>
                <w:szCs w:val="28"/>
              </w:rPr>
              <w:t>аждоди</w:t>
            </w:r>
            <w:proofErr w:type="spellEnd"/>
            <w:r w:rsidRPr="000A4555">
              <w:rPr>
                <w:sz w:val="28"/>
                <w:szCs w:val="28"/>
                <w:lang w:val="en-US"/>
              </w:rPr>
              <w:t xml:space="preserve"> ARPAnet </w:t>
            </w:r>
            <w:proofErr w:type="spellStart"/>
            <w:r w:rsidRPr="000A4555">
              <w:rPr>
                <w:sz w:val="28"/>
                <w:szCs w:val="28"/>
              </w:rPr>
              <w:t>тармоғи</w:t>
            </w:r>
            <w:proofErr w:type="spellEnd"/>
            <w:r w:rsidRPr="000A4555">
              <w:rPr>
                <w:sz w:val="28"/>
                <w:szCs w:val="28"/>
                <w:lang w:val="en-US"/>
              </w:rPr>
              <w:t xml:space="preserve"> </w:t>
            </w:r>
            <w:proofErr w:type="spellStart"/>
            <w:r w:rsidRPr="000A4555">
              <w:rPr>
                <w:sz w:val="28"/>
                <w:szCs w:val="28"/>
              </w:rPr>
              <w:t>ҳисоб</w:t>
            </w:r>
            <w:r w:rsidR="00B238CA">
              <w:rPr>
                <w:sz w:val="28"/>
                <w:szCs w:val="28"/>
              </w:rPr>
              <w:t>-</w:t>
            </w:r>
            <w:r w:rsidRPr="000A4555">
              <w:rPr>
                <w:sz w:val="28"/>
                <w:szCs w:val="28"/>
              </w:rPr>
              <w:t>ланади</w:t>
            </w:r>
            <w:proofErr w:type="spellEnd"/>
            <w:r w:rsidRPr="000A4555">
              <w:rPr>
                <w:sz w:val="28"/>
                <w:szCs w:val="28"/>
                <w:lang w:val="en-US"/>
              </w:rPr>
              <w:t>.</w:t>
            </w:r>
          </w:p>
        </w:tc>
      </w:tr>
      <w:tr w:rsidR="00E54C15" w:rsidRPr="000A4555" w14:paraId="1EB3534F" w14:textId="77777777" w:rsidTr="00E47DA8">
        <w:trPr>
          <w:tblCellSpacing w:w="0" w:type="dxa"/>
          <w:jc w:val="center"/>
        </w:trPr>
        <w:tc>
          <w:tcPr>
            <w:tcW w:w="3821" w:type="dxa"/>
          </w:tcPr>
          <w:p w14:paraId="18E1E5E1" w14:textId="77777777" w:rsidR="00E54C15" w:rsidRPr="000A4555" w:rsidRDefault="00E54C15" w:rsidP="00E47DA8">
            <w:pPr>
              <w:rPr>
                <w:b/>
                <w:bCs/>
                <w:sz w:val="28"/>
                <w:szCs w:val="28"/>
                <w:lang w:val="en-US"/>
              </w:rPr>
            </w:pPr>
            <w:r w:rsidRPr="000A4555">
              <w:rPr>
                <w:b/>
                <w:sz w:val="28"/>
                <w:szCs w:val="28"/>
                <w:lang w:val="en-US"/>
              </w:rPr>
              <w:t>Intranet</w:t>
            </w:r>
            <w:r w:rsidRPr="000A4555">
              <w:rPr>
                <w:sz w:val="28"/>
                <w:szCs w:val="28"/>
                <w:lang w:val="en-US"/>
              </w:rPr>
              <w:br/>
            </w:r>
            <w:proofErr w:type="spellStart"/>
            <w:r w:rsidRPr="000A4555">
              <w:rPr>
                <w:b/>
                <w:bCs/>
                <w:sz w:val="28"/>
                <w:szCs w:val="28"/>
                <w:lang w:val="en-US"/>
              </w:rPr>
              <w:t>uz</w:t>
            </w:r>
            <w:proofErr w:type="spellEnd"/>
            <w:r w:rsidRPr="000A4555">
              <w:rPr>
                <w:b/>
                <w:bCs/>
                <w:sz w:val="28"/>
                <w:szCs w:val="28"/>
                <w:lang w:val="en-US"/>
              </w:rPr>
              <w:t xml:space="preserve"> - </w:t>
            </w:r>
            <w:r w:rsidRPr="000A4555">
              <w:rPr>
                <w:bCs/>
                <w:i/>
                <w:sz w:val="28"/>
                <w:szCs w:val="28"/>
                <w:lang w:val="en-US"/>
              </w:rPr>
              <w:t>Intranet</w:t>
            </w:r>
          </w:p>
          <w:p w14:paraId="2D3CAD73" w14:textId="77777777" w:rsidR="00E54C15" w:rsidRPr="000A4555" w:rsidRDefault="00E54C15" w:rsidP="00E47DA8">
            <w:pPr>
              <w:rPr>
                <w:bCs/>
                <w:sz w:val="28"/>
                <w:szCs w:val="28"/>
                <w:lang w:val="en-US"/>
              </w:rPr>
            </w:pPr>
            <w:r w:rsidRPr="000A4555">
              <w:rPr>
                <w:b/>
                <w:bCs/>
                <w:sz w:val="28"/>
                <w:szCs w:val="28"/>
                <w:lang w:val="en-US"/>
              </w:rPr>
              <w:t xml:space="preserve">       </w:t>
            </w:r>
            <w:r w:rsidRPr="000A4555">
              <w:rPr>
                <w:bCs/>
                <w:sz w:val="28"/>
                <w:szCs w:val="28"/>
                <w:lang w:val="en-US"/>
              </w:rPr>
              <w:t>Intranet</w:t>
            </w:r>
          </w:p>
          <w:p w14:paraId="0BD6DDE9" w14:textId="77777777" w:rsidR="00E54C15" w:rsidRPr="000A4555" w:rsidRDefault="00E54C15" w:rsidP="00E47DA8">
            <w:pPr>
              <w:rPr>
                <w:b/>
                <w:bCs/>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w:t>
            </w:r>
            <w:r w:rsidRPr="000A4555">
              <w:rPr>
                <w:bCs/>
                <w:sz w:val="28"/>
                <w:szCs w:val="28"/>
                <w:lang w:val="en-US"/>
              </w:rPr>
              <w:t>- Intranet</w:t>
            </w:r>
            <w:r w:rsidRPr="000A4555">
              <w:rPr>
                <w:sz w:val="28"/>
                <w:szCs w:val="28"/>
                <w:lang w:val="en-US"/>
              </w:rPr>
              <w:br/>
            </w:r>
          </w:p>
        </w:tc>
        <w:tc>
          <w:tcPr>
            <w:tcW w:w="6149" w:type="dxa"/>
          </w:tcPr>
          <w:p w14:paraId="4D0BF1E9" w14:textId="77777777" w:rsidR="00E54C15" w:rsidRPr="000A4555" w:rsidRDefault="00E54C15" w:rsidP="00E47DA8">
            <w:pPr>
              <w:jc w:val="both"/>
              <w:rPr>
                <w:sz w:val="28"/>
                <w:szCs w:val="28"/>
              </w:rPr>
            </w:pPr>
            <w:r w:rsidRPr="000A4555">
              <w:rPr>
                <w:sz w:val="28"/>
                <w:szCs w:val="28"/>
              </w:rPr>
              <w:t xml:space="preserve">Внутрикорпоративная сеть, использующая стандарты, технологии и программное обеспечение </w:t>
            </w:r>
            <w:r w:rsidRPr="000A4555">
              <w:rPr>
                <w:sz w:val="28"/>
                <w:szCs w:val="28"/>
                <w:lang w:val="en-US"/>
              </w:rPr>
              <w:t>Internet</w:t>
            </w:r>
            <w:r w:rsidRPr="000A4555">
              <w:rPr>
                <w:sz w:val="28"/>
                <w:szCs w:val="28"/>
              </w:rPr>
              <w:t xml:space="preserve">. Интрасети могут быть изолированы от внешних пользователей с помощью брандмауэра, защищающего их от несанкционированного доступа через </w:t>
            </w:r>
            <w:r w:rsidRPr="000A4555">
              <w:rPr>
                <w:sz w:val="28"/>
                <w:szCs w:val="28"/>
                <w:lang w:val="en-US"/>
              </w:rPr>
              <w:t>Internet</w:t>
            </w:r>
            <w:r w:rsidRPr="000A4555">
              <w:rPr>
                <w:sz w:val="28"/>
                <w:szCs w:val="28"/>
              </w:rPr>
              <w:t xml:space="preserve">, или функционировать как автономные сети. Обычно компании создают интрасети для своих сотрудников, но могут также предоставлять доступ к ним другим группам пользователей. В этом случае сеть называется </w:t>
            </w:r>
            <w:r w:rsidRPr="000A4555">
              <w:rPr>
                <w:sz w:val="28"/>
                <w:szCs w:val="28"/>
                <w:lang w:val="en-US"/>
              </w:rPr>
              <w:t>E</w:t>
            </w:r>
            <w:proofErr w:type="spellStart"/>
            <w:r w:rsidRPr="000A4555">
              <w:rPr>
                <w:sz w:val="28"/>
                <w:szCs w:val="28"/>
              </w:rPr>
              <w:t>xtranet</w:t>
            </w:r>
            <w:proofErr w:type="spellEnd"/>
            <w:r w:rsidRPr="000A4555">
              <w:rPr>
                <w:sz w:val="28"/>
                <w:szCs w:val="28"/>
              </w:rPr>
              <w:t>.</w:t>
            </w:r>
          </w:p>
          <w:p w14:paraId="5E4C4F4F" w14:textId="77777777" w:rsidR="00E54C15" w:rsidRPr="00B238CA" w:rsidRDefault="00E54C15" w:rsidP="00E47DA8">
            <w:pPr>
              <w:jc w:val="both"/>
              <w:rPr>
                <w:sz w:val="20"/>
                <w:szCs w:val="20"/>
              </w:rPr>
            </w:pPr>
          </w:p>
          <w:p w14:paraId="308B7778" w14:textId="77777777" w:rsidR="00E54C15" w:rsidRPr="000A4555" w:rsidRDefault="00E54C15" w:rsidP="00E47DA8">
            <w:pPr>
              <w:jc w:val="both"/>
              <w:rPr>
                <w:sz w:val="28"/>
                <w:szCs w:val="28"/>
              </w:rPr>
            </w:pPr>
            <w:r w:rsidRPr="000A4555">
              <w:rPr>
                <w:sz w:val="28"/>
                <w:szCs w:val="28"/>
                <w:lang w:val="uz-Cyrl-UZ"/>
              </w:rPr>
              <w:t>I</w:t>
            </w:r>
            <w:proofErr w:type="spellStart"/>
            <w:r w:rsidRPr="000A4555">
              <w:rPr>
                <w:sz w:val="28"/>
                <w:szCs w:val="28"/>
                <w:lang w:val="en-US"/>
              </w:rPr>
              <w:t>chki</w:t>
            </w:r>
            <w:proofErr w:type="spellEnd"/>
            <w:r w:rsidRPr="000A4555">
              <w:rPr>
                <w:sz w:val="28"/>
                <w:szCs w:val="28"/>
              </w:rPr>
              <w:t xml:space="preserve"> </w:t>
            </w:r>
            <w:proofErr w:type="spellStart"/>
            <w:r w:rsidRPr="000A4555">
              <w:rPr>
                <w:sz w:val="28"/>
                <w:szCs w:val="28"/>
                <w:lang w:val="en-US"/>
              </w:rPr>
              <w:t>korporativ</w:t>
            </w:r>
            <w:proofErr w:type="spellEnd"/>
            <w:r w:rsidRPr="000A4555">
              <w:rPr>
                <w:sz w:val="28"/>
                <w:szCs w:val="28"/>
              </w:rPr>
              <w:t xml:space="preserve"> </w:t>
            </w:r>
            <w:r w:rsidRPr="000A4555">
              <w:rPr>
                <w:sz w:val="28"/>
                <w:szCs w:val="28"/>
                <w:lang w:val="uz-Cyrl-UZ"/>
              </w:rPr>
              <w:t xml:space="preserve">tarmoq </w:t>
            </w:r>
            <w:r w:rsidRPr="000A4555">
              <w:rPr>
                <w:i/>
                <w:sz w:val="28"/>
                <w:szCs w:val="28"/>
                <w:lang w:val="en-US"/>
              </w:rPr>
              <w:t>Internet</w:t>
            </w:r>
            <w:r w:rsidRPr="000A4555">
              <w:rPr>
                <w:sz w:val="28"/>
                <w:szCs w:val="28"/>
                <w:lang w:val="uz-Cyrl-UZ"/>
              </w:rPr>
              <w:t xml:space="preserve"> </w:t>
            </w:r>
            <w:proofErr w:type="spellStart"/>
            <w:r w:rsidRPr="000A4555">
              <w:rPr>
                <w:sz w:val="28"/>
                <w:szCs w:val="28"/>
                <w:lang w:val="en-US"/>
              </w:rPr>
              <w:t>texnologiyalari</w:t>
            </w:r>
            <w:proofErr w:type="spellEnd"/>
            <w:r w:rsidRPr="000A4555">
              <w:rPr>
                <w:sz w:val="28"/>
                <w:szCs w:val="28"/>
              </w:rPr>
              <w:t xml:space="preserve">, </w:t>
            </w:r>
            <w:proofErr w:type="spellStart"/>
            <w:r w:rsidRPr="000A4555">
              <w:rPr>
                <w:sz w:val="28"/>
                <w:szCs w:val="28"/>
                <w:lang w:val="en-US"/>
              </w:rPr>
              <w:t>standartlari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proofErr w:type="spellStart"/>
            <w:r w:rsidRPr="000A4555">
              <w:rPr>
                <w:sz w:val="28"/>
                <w:szCs w:val="28"/>
                <w:lang w:val="en-US"/>
              </w:rPr>
              <w:t>dasturlaridan</w:t>
            </w:r>
            <w:proofErr w:type="spellEnd"/>
            <w:r w:rsidRPr="000A4555">
              <w:rPr>
                <w:sz w:val="28"/>
                <w:szCs w:val="28"/>
              </w:rPr>
              <w:t xml:space="preserve"> </w:t>
            </w:r>
            <w:proofErr w:type="spellStart"/>
            <w:r w:rsidRPr="000A4555">
              <w:rPr>
                <w:sz w:val="28"/>
                <w:szCs w:val="28"/>
                <w:lang w:val="en-US"/>
              </w:rPr>
              <w:t>foydalanadi</w:t>
            </w:r>
            <w:proofErr w:type="spellEnd"/>
            <w:r w:rsidRPr="000A4555">
              <w:rPr>
                <w:sz w:val="28"/>
                <w:szCs w:val="28"/>
              </w:rPr>
              <w:t xml:space="preserve">. </w:t>
            </w:r>
            <w:r w:rsidRPr="000A4555">
              <w:rPr>
                <w:sz w:val="28"/>
                <w:szCs w:val="28"/>
                <w:lang w:val="en-US"/>
              </w:rPr>
              <w:t>Intranet</w:t>
            </w:r>
            <w:r w:rsidRPr="000A4555">
              <w:rPr>
                <w:sz w:val="28"/>
                <w:szCs w:val="28"/>
                <w:lang w:val="uz-Cyrl-UZ"/>
              </w:rPr>
              <w:t xml:space="preserve"> tarmoqlar </w:t>
            </w:r>
            <w:r w:rsidRPr="000A4555">
              <w:rPr>
                <w:i/>
                <w:sz w:val="28"/>
                <w:szCs w:val="28"/>
                <w:lang w:val="en-US"/>
              </w:rPr>
              <w:t>Internet</w:t>
            </w:r>
            <w:r w:rsidRPr="000A4555">
              <w:rPr>
                <w:sz w:val="28"/>
                <w:szCs w:val="28"/>
              </w:rPr>
              <w:t xml:space="preserve"> </w:t>
            </w:r>
            <w:proofErr w:type="spellStart"/>
            <w:r w:rsidRPr="000A4555">
              <w:rPr>
                <w:sz w:val="28"/>
                <w:szCs w:val="28"/>
                <w:lang w:val="en-US"/>
              </w:rPr>
              <w:t>orqali</w:t>
            </w:r>
            <w:proofErr w:type="spellEnd"/>
            <w:r w:rsidRPr="000A4555">
              <w:rPr>
                <w:sz w:val="28"/>
                <w:szCs w:val="28"/>
              </w:rPr>
              <w:t xml:space="preserve"> </w:t>
            </w:r>
            <w:proofErr w:type="spellStart"/>
            <w:r w:rsidRPr="000A4555">
              <w:rPr>
                <w:sz w:val="28"/>
                <w:szCs w:val="28"/>
                <w:lang w:val="en-US"/>
              </w:rPr>
              <w:t>qayd</w:t>
            </w:r>
            <w:proofErr w:type="spellEnd"/>
            <w:r w:rsidRPr="000A4555">
              <w:rPr>
                <w:sz w:val="28"/>
                <w:szCs w:val="28"/>
              </w:rPr>
              <w:t xml:space="preserve"> </w:t>
            </w:r>
            <w:proofErr w:type="spellStart"/>
            <w:r w:rsidRPr="000A4555">
              <w:rPr>
                <w:sz w:val="28"/>
                <w:szCs w:val="28"/>
                <w:lang w:val="en-US"/>
              </w:rPr>
              <w:t>qilinmagan</w:t>
            </w:r>
            <w:proofErr w:type="spellEnd"/>
            <w:r w:rsidRPr="000A4555">
              <w:rPr>
                <w:sz w:val="28"/>
                <w:szCs w:val="28"/>
              </w:rPr>
              <w:t xml:space="preserve"> </w:t>
            </w:r>
            <w:proofErr w:type="spellStart"/>
            <w:r w:rsidRPr="000A4555">
              <w:rPr>
                <w:sz w:val="28"/>
                <w:szCs w:val="28"/>
                <w:lang w:val="en-US"/>
              </w:rPr>
              <w:t>kirishlardan</w:t>
            </w:r>
            <w:proofErr w:type="spellEnd"/>
            <w:r w:rsidRPr="000A4555">
              <w:rPr>
                <w:sz w:val="28"/>
                <w:szCs w:val="28"/>
              </w:rPr>
              <w:t xml:space="preserve"> </w:t>
            </w:r>
            <w:proofErr w:type="spellStart"/>
            <w:r w:rsidRPr="000A4555">
              <w:rPr>
                <w:sz w:val="28"/>
                <w:szCs w:val="28"/>
                <w:lang w:val="en-US"/>
              </w:rPr>
              <w:t>himoya</w:t>
            </w:r>
            <w:proofErr w:type="spellEnd"/>
            <w:r w:rsidRPr="000A4555">
              <w:rPr>
                <w:sz w:val="28"/>
                <w:szCs w:val="28"/>
              </w:rPr>
              <w:t xml:space="preserve"> </w:t>
            </w:r>
            <w:proofErr w:type="spellStart"/>
            <w:r w:rsidRPr="000A4555">
              <w:rPr>
                <w:sz w:val="28"/>
                <w:szCs w:val="28"/>
                <w:lang w:val="en-US"/>
              </w:rPr>
              <w:t>qil</w:t>
            </w:r>
            <w:proofErr w:type="spellEnd"/>
            <w:r w:rsidRPr="000A4555">
              <w:rPr>
                <w:sz w:val="28"/>
                <w:szCs w:val="28"/>
                <w:lang w:val="uz-Cyrl-UZ"/>
              </w:rPr>
              <w:t>adigan</w:t>
            </w:r>
            <w:r w:rsidRPr="000A4555">
              <w:rPr>
                <w:sz w:val="28"/>
                <w:szCs w:val="28"/>
              </w:rPr>
              <w:t xml:space="preserve"> </w:t>
            </w:r>
            <w:proofErr w:type="spellStart"/>
            <w:r w:rsidRPr="000A4555">
              <w:rPr>
                <w:sz w:val="28"/>
                <w:szCs w:val="28"/>
                <w:lang w:val="en-US"/>
              </w:rPr>
              <w:t>brandmauer</w:t>
            </w:r>
            <w:proofErr w:type="spellEnd"/>
            <w:r w:rsidRPr="000A4555">
              <w:rPr>
                <w:sz w:val="28"/>
                <w:szCs w:val="28"/>
              </w:rPr>
              <w:t xml:space="preserve"> </w:t>
            </w:r>
            <w:r w:rsidRPr="000A4555">
              <w:rPr>
                <w:sz w:val="28"/>
                <w:szCs w:val="28"/>
                <w:lang w:val="uz-Cyrl-UZ"/>
              </w:rPr>
              <w:t>yordamida tashqi foydalanuvchilardan ajratib qo‘yilishi yoki avtonom tarmoqlar sifatida ishlashi mumkin</w:t>
            </w:r>
            <w:r w:rsidRPr="000A4555">
              <w:rPr>
                <w:sz w:val="28"/>
                <w:szCs w:val="28"/>
              </w:rPr>
              <w:t xml:space="preserve">. </w:t>
            </w:r>
            <w:proofErr w:type="spellStart"/>
            <w:r w:rsidRPr="000A4555">
              <w:rPr>
                <w:sz w:val="28"/>
                <w:szCs w:val="28"/>
                <w:lang w:val="en-US"/>
              </w:rPr>
              <w:t>Odatda</w:t>
            </w:r>
            <w:proofErr w:type="spellEnd"/>
            <w:r w:rsidRPr="000A4555">
              <w:rPr>
                <w:sz w:val="28"/>
                <w:szCs w:val="28"/>
              </w:rPr>
              <w:t xml:space="preserve"> </w:t>
            </w:r>
            <w:proofErr w:type="spellStart"/>
            <w:r w:rsidRPr="000A4555">
              <w:rPr>
                <w:sz w:val="28"/>
                <w:szCs w:val="28"/>
                <w:lang w:val="en-US"/>
              </w:rPr>
              <w:t>kompaniyalar</w:t>
            </w:r>
            <w:proofErr w:type="spellEnd"/>
            <w:r w:rsidRPr="000A4555">
              <w:rPr>
                <w:sz w:val="28"/>
                <w:szCs w:val="28"/>
              </w:rPr>
              <w:t xml:space="preserve"> </w:t>
            </w:r>
            <w:r w:rsidRPr="000A4555">
              <w:rPr>
                <w:sz w:val="28"/>
                <w:szCs w:val="28"/>
                <w:lang w:val="en-US"/>
              </w:rPr>
              <w:t>o</w:t>
            </w:r>
            <w:r w:rsidRPr="000A4555">
              <w:rPr>
                <w:sz w:val="28"/>
                <w:szCs w:val="28"/>
              </w:rPr>
              <w:t>‘</w:t>
            </w:r>
            <w:r w:rsidRPr="000A4555">
              <w:rPr>
                <w:sz w:val="28"/>
                <w:szCs w:val="28"/>
                <w:lang w:val="en-US"/>
              </w:rPr>
              <w:t>z</w:t>
            </w:r>
            <w:r w:rsidRPr="000A4555">
              <w:rPr>
                <w:sz w:val="28"/>
                <w:szCs w:val="28"/>
              </w:rPr>
              <w:t xml:space="preserve"> </w:t>
            </w:r>
            <w:proofErr w:type="spellStart"/>
            <w:r w:rsidRPr="000A4555">
              <w:rPr>
                <w:sz w:val="28"/>
                <w:szCs w:val="28"/>
                <w:lang w:val="en-US"/>
              </w:rPr>
              <w:t>xodimlari</w:t>
            </w:r>
            <w:proofErr w:type="spellEnd"/>
            <w:r w:rsidRPr="000A4555">
              <w:rPr>
                <w:sz w:val="28"/>
                <w:szCs w:val="28"/>
              </w:rPr>
              <w:t xml:space="preserve"> </w:t>
            </w:r>
            <w:proofErr w:type="spellStart"/>
            <w:r w:rsidRPr="000A4555">
              <w:rPr>
                <w:sz w:val="28"/>
                <w:szCs w:val="28"/>
                <w:lang w:val="en-US"/>
              </w:rPr>
              <w:t>uchun</w:t>
            </w:r>
            <w:proofErr w:type="spellEnd"/>
            <w:r w:rsidRPr="000A4555">
              <w:rPr>
                <w:sz w:val="28"/>
                <w:szCs w:val="28"/>
              </w:rPr>
              <w:t xml:space="preserve"> </w:t>
            </w:r>
            <w:r w:rsidRPr="000A4555">
              <w:rPr>
                <w:sz w:val="28"/>
                <w:szCs w:val="28"/>
                <w:lang w:val="en-US"/>
              </w:rPr>
              <w:t>intra</w:t>
            </w:r>
            <w:r w:rsidRPr="000A4555">
              <w:rPr>
                <w:sz w:val="28"/>
                <w:szCs w:val="28"/>
                <w:lang w:val="uz-Cyrl-UZ"/>
              </w:rPr>
              <w:t>tarmoqlar</w:t>
            </w:r>
            <w:r w:rsidRPr="000A4555">
              <w:rPr>
                <w:sz w:val="28"/>
                <w:szCs w:val="28"/>
              </w:rPr>
              <w:t xml:space="preserve"> </w:t>
            </w:r>
            <w:proofErr w:type="spellStart"/>
            <w:r w:rsidRPr="000A4555">
              <w:rPr>
                <w:sz w:val="28"/>
                <w:szCs w:val="28"/>
                <w:lang w:val="en-US"/>
              </w:rPr>
              <w:t>yarati</w:t>
            </w:r>
            <w:proofErr w:type="spellEnd"/>
            <w:r w:rsidRPr="000A4555">
              <w:rPr>
                <w:sz w:val="28"/>
                <w:szCs w:val="28"/>
              </w:rPr>
              <w:t>-</w:t>
            </w:r>
            <w:proofErr w:type="spellStart"/>
            <w:r w:rsidRPr="000A4555">
              <w:rPr>
                <w:sz w:val="28"/>
                <w:szCs w:val="28"/>
                <w:lang w:val="en-US"/>
              </w:rPr>
              <w:t>shadi</w:t>
            </w:r>
            <w:proofErr w:type="spellEnd"/>
            <w:r w:rsidRPr="000A4555">
              <w:rPr>
                <w:sz w:val="28"/>
                <w:szCs w:val="28"/>
              </w:rPr>
              <w:t xml:space="preserve">, </w:t>
            </w:r>
            <w:proofErr w:type="spellStart"/>
            <w:r w:rsidRPr="000A4555">
              <w:rPr>
                <w:sz w:val="28"/>
                <w:szCs w:val="28"/>
                <w:lang w:val="en-US"/>
              </w:rPr>
              <w:t>lekin</w:t>
            </w:r>
            <w:proofErr w:type="spellEnd"/>
            <w:r w:rsidRPr="000A4555">
              <w:rPr>
                <w:sz w:val="28"/>
                <w:szCs w:val="28"/>
              </w:rPr>
              <w:t xml:space="preserve"> </w:t>
            </w:r>
            <w:proofErr w:type="spellStart"/>
            <w:r w:rsidRPr="000A4555">
              <w:rPr>
                <w:sz w:val="28"/>
                <w:szCs w:val="28"/>
                <w:lang w:val="en-US"/>
              </w:rPr>
              <w:t>bunga</w:t>
            </w:r>
            <w:proofErr w:type="spellEnd"/>
            <w:r w:rsidRPr="000A4555">
              <w:rPr>
                <w:sz w:val="28"/>
                <w:szCs w:val="28"/>
              </w:rPr>
              <w:t xml:space="preserve"> </w:t>
            </w:r>
            <w:proofErr w:type="spellStart"/>
            <w:r w:rsidRPr="000A4555">
              <w:rPr>
                <w:sz w:val="28"/>
                <w:szCs w:val="28"/>
                <w:lang w:val="en-US"/>
              </w:rPr>
              <w:t>boshqa</w:t>
            </w:r>
            <w:proofErr w:type="spellEnd"/>
            <w:r w:rsidRPr="000A4555">
              <w:rPr>
                <w:sz w:val="28"/>
                <w:szCs w:val="28"/>
              </w:rPr>
              <w:t xml:space="preserve"> </w:t>
            </w:r>
            <w:proofErr w:type="spellStart"/>
            <w:r w:rsidRPr="000A4555">
              <w:rPr>
                <w:sz w:val="28"/>
                <w:szCs w:val="28"/>
                <w:lang w:val="en-US"/>
              </w:rPr>
              <w:t>foydalanuvchilar</w:t>
            </w:r>
            <w:proofErr w:type="spellEnd"/>
            <w:r w:rsidRPr="000A4555">
              <w:rPr>
                <w:sz w:val="28"/>
                <w:szCs w:val="28"/>
              </w:rPr>
              <w:t xml:space="preserve"> </w:t>
            </w:r>
            <w:proofErr w:type="spellStart"/>
            <w:r w:rsidRPr="000A4555">
              <w:rPr>
                <w:sz w:val="28"/>
                <w:szCs w:val="28"/>
                <w:lang w:val="en-US"/>
              </w:rPr>
              <w:t>guruhini</w:t>
            </w:r>
            <w:proofErr w:type="spellEnd"/>
            <w:r w:rsidRPr="000A4555">
              <w:rPr>
                <w:sz w:val="28"/>
                <w:szCs w:val="28"/>
              </w:rPr>
              <w:t xml:space="preserve"> </w:t>
            </w:r>
            <w:r w:rsidRPr="000A4555">
              <w:rPr>
                <w:sz w:val="28"/>
                <w:szCs w:val="28"/>
                <w:lang w:val="en-US"/>
              </w:rPr>
              <w:t>ham</w:t>
            </w:r>
            <w:r w:rsidRPr="000A4555">
              <w:rPr>
                <w:sz w:val="28"/>
                <w:szCs w:val="28"/>
              </w:rPr>
              <w:t xml:space="preserve"> </w:t>
            </w:r>
            <w:proofErr w:type="spellStart"/>
            <w:r w:rsidRPr="000A4555">
              <w:rPr>
                <w:sz w:val="28"/>
                <w:szCs w:val="28"/>
                <w:lang w:val="en-US"/>
              </w:rPr>
              <w:t>jalb</w:t>
            </w:r>
            <w:proofErr w:type="spellEnd"/>
            <w:r w:rsidRPr="000A4555">
              <w:rPr>
                <w:sz w:val="28"/>
                <w:szCs w:val="28"/>
              </w:rPr>
              <w:t xml:space="preserve"> </w:t>
            </w:r>
            <w:proofErr w:type="spellStart"/>
            <w:r w:rsidRPr="000A4555">
              <w:rPr>
                <w:sz w:val="28"/>
                <w:szCs w:val="28"/>
                <w:lang w:val="en-US"/>
              </w:rPr>
              <w:t>qilish</w:t>
            </w:r>
            <w:proofErr w:type="spellEnd"/>
            <w:r w:rsidRPr="000A4555">
              <w:rPr>
                <w:sz w:val="28"/>
                <w:szCs w:val="28"/>
              </w:rPr>
              <w:t xml:space="preserve"> </w:t>
            </w:r>
            <w:proofErr w:type="spellStart"/>
            <w:r w:rsidRPr="000A4555">
              <w:rPr>
                <w:sz w:val="28"/>
                <w:szCs w:val="28"/>
                <w:lang w:val="en-US"/>
              </w:rPr>
              <w:t>mumkin</w:t>
            </w:r>
            <w:proofErr w:type="spellEnd"/>
            <w:r w:rsidRPr="000A4555">
              <w:rPr>
                <w:sz w:val="28"/>
                <w:szCs w:val="28"/>
              </w:rPr>
              <w:t xml:space="preserve">. </w:t>
            </w:r>
            <w:proofErr w:type="spellStart"/>
            <w:r w:rsidRPr="000A4555">
              <w:rPr>
                <w:sz w:val="28"/>
                <w:szCs w:val="28"/>
              </w:rPr>
              <w:t>Tarmoq</w:t>
            </w:r>
            <w:proofErr w:type="spellEnd"/>
            <w:r w:rsidRPr="000A4555">
              <w:rPr>
                <w:sz w:val="28"/>
                <w:szCs w:val="28"/>
                <w:lang w:val="uz-Cyrl-UZ"/>
              </w:rPr>
              <w:t xml:space="preserve"> </w:t>
            </w:r>
            <w:proofErr w:type="spellStart"/>
            <w:r w:rsidRPr="000A4555">
              <w:rPr>
                <w:sz w:val="28"/>
                <w:szCs w:val="28"/>
              </w:rPr>
              <w:t>bu</w:t>
            </w:r>
            <w:proofErr w:type="spellEnd"/>
            <w:r w:rsidRPr="000A4555">
              <w:rPr>
                <w:sz w:val="28"/>
                <w:szCs w:val="28"/>
              </w:rPr>
              <w:t xml:space="preserve"> </w:t>
            </w:r>
            <w:proofErr w:type="spellStart"/>
            <w:r w:rsidRPr="000A4555">
              <w:rPr>
                <w:sz w:val="28"/>
                <w:szCs w:val="28"/>
              </w:rPr>
              <w:t>holat</w:t>
            </w:r>
            <w:proofErr w:type="spellEnd"/>
            <w:r w:rsidRPr="000A4555">
              <w:rPr>
                <w:sz w:val="28"/>
                <w:szCs w:val="28"/>
                <w:lang w:val="uz-Cyrl-UZ"/>
              </w:rPr>
              <w:t>da</w:t>
            </w:r>
            <w:r w:rsidRPr="000A4555">
              <w:rPr>
                <w:sz w:val="28"/>
                <w:szCs w:val="28"/>
              </w:rPr>
              <w:t xml:space="preserve"> </w:t>
            </w:r>
            <w:r w:rsidRPr="000A4555">
              <w:rPr>
                <w:i/>
                <w:sz w:val="28"/>
                <w:szCs w:val="28"/>
                <w:lang w:val="en-US"/>
              </w:rPr>
              <w:t>E</w:t>
            </w:r>
            <w:proofErr w:type="spellStart"/>
            <w:r w:rsidRPr="000A4555">
              <w:rPr>
                <w:i/>
                <w:sz w:val="28"/>
                <w:szCs w:val="28"/>
              </w:rPr>
              <w:t>xtranet</w:t>
            </w:r>
            <w:proofErr w:type="spellEnd"/>
            <w:r w:rsidRPr="000A4555">
              <w:rPr>
                <w:sz w:val="28"/>
                <w:szCs w:val="28"/>
              </w:rPr>
              <w:t xml:space="preserve"> </w:t>
            </w:r>
            <w:proofErr w:type="spellStart"/>
            <w:r w:rsidRPr="000A4555">
              <w:rPr>
                <w:sz w:val="28"/>
                <w:szCs w:val="28"/>
              </w:rPr>
              <w:t>deyiladi</w:t>
            </w:r>
            <w:proofErr w:type="spellEnd"/>
            <w:r w:rsidRPr="000A4555">
              <w:rPr>
                <w:sz w:val="28"/>
                <w:szCs w:val="28"/>
              </w:rPr>
              <w:t>.</w:t>
            </w:r>
          </w:p>
          <w:p w14:paraId="71731467" w14:textId="77777777" w:rsidR="00E54C15" w:rsidRPr="00B238CA" w:rsidRDefault="00E54C15" w:rsidP="00E47DA8">
            <w:pPr>
              <w:jc w:val="both"/>
              <w:rPr>
                <w:sz w:val="20"/>
                <w:szCs w:val="20"/>
              </w:rPr>
            </w:pPr>
          </w:p>
          <w:p w14:paraId="66E29D24" w14:textId="77777777" w:rsidR="00E54C15" w:rsidRPr="000A4555" w:rsidRDefault="00E54C15" w:rsidP="00E47DA8">
            <w:pPr>
              <w:jc w:val="both"/>
              <w:rPr>
                <w:sz w:val="28"/>
                <w:szCs w:val="28"/>
              </w:rPr>
            </w:pPr>
            <w:r w:rsidRPr="000A4555">
              <w:rPr>
                <w:sz w:val="28"/>
                <w:szCs w:val="28"/>
                <w:lang w:val="uz-Cyrl-UZ"/>
              </w:rPr>
              <w:lastRenderedPageBreak/>
              <w:t>И</w:t>
            </w:r>
            <w:proofErr w:type="spellStart"/>
            <w:r w:rsidRPr="000A4555">
              <w:rPr>
                <w:sz w:val="28"/>
                <w:szCs w:val="28"/>
              </w:rPr>
              <w:t>чки</w:t>
            </w:r>
            <w:proofErr w:type="spellEnd"/>
            <w:r w:rsidRPr="000A4555">
              <w:rPr>
                <w:sz w:val="28"/>
                <w:szCs w:val="28"/>
              </w:rPr>
              <w:t xml:space="preserve"> корпоратив </w:t>
            </w:r>
            <w:r w:rsidRPr="000A4555">
              <w:rPr>
                <w:sz w:val="28"/>
                <w:szCs w:val="28"/>
                <w:lang w:val="uz-Cyrl-UZ"/>
              </w:rPr>
              <w:t xml:space="preserve">тармоқ </w:t>
            </w:r>
            <w:r w:rsidRPr="000A4555">
              <w:rPr>
                <w:sz w:val="28"/>
                <w:szCs w:val="28"/>
                <w:lang w:val="en-US"/>
              </w:rPr>
              <w:t>Internet</w:t>
            </w:r>
            <w:r w:rsidRPr="000A4555">
              <w:rPr>
                <w:sz w:val="28"/>
                <w:szCs w:val="28"/>
                <w:lang w:val="uz-Cyrl-UZ"/>
              </w:rPr>
              <w:t xml:space="preserve"> </w:t>
            </w:r>
            <w:proofErr w:type="spellStart"/>
            <w:r w:rsidRPr="000A4555">
              <w:rPr>
                <w:sz w:val="28"/>
                <w:szCs w:val="28"/>
              </w:rPr>
              <w:t>технологиялари</w:t>
            </w:r>
            <w:proofErr w:type="spellEnd"/>
            <w:r w:rsidRPr="000A4555">
              <w:rPr>
                <w:sz w:val="28"/>
                <w:szCs w:val="28"/>
              </w:rPr>
              <w:t xml:space="preserve">, </w:t>
            </w:r>
            <w:proofErr w:type="spellStart"/>
            <w:r w:rsidRPr="000A4555">
              <w:rPr>
                <w:sz w:val="28"/>
                <w:szCs w:val="28"/>
              </w:rPr>
              <w:t>стандартлари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дастурларидан</w:t>
            </w:r>
            <w:proofErr w:type="spellEnd"/>
            <w:r w:rsidRPr="000A4555">
              <w:rPr>
                <w:sz w:val="28"/>
                <w:szCs w:val="28"/>
              </w:rPr>
              <w:t xml:space="preserve"> </w:t>
            </w:r>
            <w:proofErr w:type="spellStart"/>
            <w:r w:rsidRPr="000A4555">
              <w:rPr>
                <w:sz w:val="28"/>
                <w:szCs w:val="28"/>
              </w:rPr>
              <w:t>фойдаланади</w:t>
            </w:r>
            <w:proofErr w:type="spellEnd"/>
            <w:r w:rsidRPr="000A4555">
              <w:rPr>
                <w:sz w:val="28"/>
                <w:szCs w:val="28"/>
              </w:rPr>
              <w:t>. Интранет</w:t>
            </w:r>
            <w:r w:rsidRPr="000A4555">
              <w:rPr>
                <w:sz w:val="28"/>
                <w:szCs w:val="28"/>
                <w:lang w:val="uz-Cyrl-UZ"/>
              </w:rPr>
              <w:t xml:space="preserve"> тармоқлар </w:t>
            </w:r>
            <w:r w:rsidRPr="000A4555">
              <w:rPr>
                <w:sz w:val="28"/>
                <w:szCs w:val="28"/>
                <w:lang w:val="en-US"/>
              </w:rPr>
              <w:t>Internet</w:t>
            </w:r>
            <w:r w:rsidRPr="000A4555">
              <w:rPr>
                <w:sz w:val="28"/>
                <w:szCs w:val="28"/>
              </w:rPr>
              <w:t xml:space="preserve"> </w:t>
            </w:r>
            <w:proofErr w:type="spellStart"/>
            <w:r w:rsidRPr="000A4555">
              <w:rPr>
                <w:sz w:val="28"/>
                <w:szCs w:val="28"/>
              </w:rPr>
              <w:t>орқали</w:t>
            </w:r>
            <w:proofErr w:type="spellEnd"/>
            <w:r w:rsidRPr="000A4555">
              <w:rPr>
                <w:sz w:val="28"/>
                <w:szCs w:val="28"/>
              </w:rPr>
              <w:t xml:space="preserve"> </w:t>
            </w:r>
            <w:proofErr w:type="spellStart"/>
            <w:r w:rsidRPr="000A4555">
              <w:rPr>
                <w:sz w:val="28"/>
                <w:szCs w:val="28"/>
              </w:rPr>
              <w:t>қайд</w:t>
            </w:r>
            <w:proofErr w:type="spellEnd"/>
            <w:r w:rsidRPr="000A4555">
              <w:rPr>
                <w:sz w:val="28"/>
                <w:szCs w:val="28"/>
              </w:rPr>
              <w:t xml:space="preserve"> </w:t>
            </w:r>
            <w:proofErr w:type="spellStart"/>
            <w:r w:rsidRPr="000A4555">
              <w:rPr>
                <w:sz w:val="28"/>
                <w:szCs w:val="28"/>
              </w:rPr>
              <w:t>қилинмаган</w:t>
            </w:r>
            <w:proofErr w:type="spellEnd"/>
            <w:r w:rsidRPr="000A4555">
              <w:rPr>
                <w:sz w:val="28"/>
                <w:szCs w:val="28"/>
              </w:rPr>
              <w:t xml:space="preserve"> </w:t>
            </w:r>
            <w:proofErr w:type="spellStart"/>
            <w:r w:rsidRPr="000A4555">
              <w:rPr>
                <w:sz w:val="28"/>
                <w:szCs w:val="28"/>
              </w:rPr>
              <w:t>киришлардан</w:t>
            </w:r>
            <w:proofErr w:type="spellEnd"/>
            <w:r w:rsidRPr="000A4555">
              <w:rPr>
                <w:sz w:val="28"/>
                <w:szCs w:val="28"/>
              </w:rPr>
              <w:t xml:space="preserve"> </w:t>
            </w:r>
            <w:proofErr w:type="spellStart"/>
            <w:r w:rsidRPr="000A4555">
              <w:rPr>
                <w:sz w:val="28"/>
                <w:szCs w:val="28"/>
              </w:rPr>
              <w:t>ҳимоя</w:t>
            </w:r>
            <w:proofErr w:type="spellEnd"/>
            <w:r w:rsidRPr="000A4555">
              <w:rPr>
                <w:sz w:val="28"/>
                <w:szCs w:val="28"/>
              </w:rPr>
              <w:t xml:space="preserve"> </w:t>
            </w:r>
            <w:proofErr w:type="spellStart"/>
            <w:r w:rsidRPr="000A4555">
              <w:rPr>
                <w:sz w:val="28"/>
                <w:szCs w:val="28"/>
              </w:rPr>
              <w:t>қил</w:t>
            </w:r>
            <w:proofErr w:type="spellEnd"/>
            <w:r w:rsidRPr="000A4555">
              <w:rPr>
                <w:sz w:val="28"/>
                <w:szCs w:val="28"/>
                <w:lang w:val="uz-Cyrl-UZ"/>
              </w:rPr>
              <w:t>адиган</w:t>
            </w:r>
            <w:r w:rsidRPr="000A4555">
              <w:rPr>
                <w:sz w:val="28"/>
                <w:szCs w:val="28"/>
              </w:rPr>
              <w:t xml:space="preserve"> брандмауэр </w:t>
            </w:r>
            <w:r w:rsidRPr="000A4555">
              <w:rPr>
                <w:sz w:val="28"/>
                <w:szCs w:val="28"/>
                <w:lang w:val="uz-Cyrl-UZ"/>
              </w:rPr>
              <w:t>ёрдамида ташқи фойдаланувчилардан ажратиб қўйилиши ёки автоном тармоқлар сифатида ишлаши мумкин</w:t>
            </w:r>
            <w:r w:rsidRPr="000A4555">
              <w:rPr>
                <w:sz w:val="28"/>
                <w:szCs w:val="28"/>
              </w:rPr>
              <w:t xml:space="preserve">. </w:t>
            </w:r>
            <w:proofErr w:type="spellStart"/>
            <w:r w:rsidRPr="000A4555">
              <w:rPr>
                <w:sz w:val="28"/>
                <w:szCs w:val="28"/>
              </w:rPr>
              <w:t>Одатда</w:t>
            </w:r>
            <w:proofErr w:type="spellEnd"/>
            <w:r w:rsidRPr="000A4555">
              <w:rPr>
                <w:sz w:val="28"/>
                <w:szCs w:val="28"/>
              </w:rPr>
              <w:t xml:space="preserve"> </w:t>
            </w:r>
            <w:proofErr w:type="spellStart"/>
            <w:r w:rsidRPr="000A4555">
              <w:rPr>
                <w:sz w:val="28"/>
                <w:szCs w:val="28"/>
              </w:rPr>
              <w:t>компаниялар</w:t>
            </w:r>
            <w:proofErr w:type="spellEnd"/>
            <w:r w:rsidRPr="000A4555">
              <w:rPr>
                <w:sz w:val="28"/>
                <w:szCs w:val="28"/>
              </w:rPr>
              <w:t xml:space="preserve"> </w:t>
            </w:r>
            <w:proofErr w:type="spellStart"/>
            <w:r w:rsidRPr="000A4555">
              <w:rPr>
                <w:sz w:val="28"/>
                <w:szCs w:val="28"/>
              </w:rPr>
              <w:t>ўз</w:t>
            </w:r>
            <w:proofErr w:type="spellEnd"/>
            <w:r w:rsidRPr="000A4555">
              <w:rPr>
                <w:sz w:val="28"/>
                <w:szCs w:val="28"/>
              </w:rPr>
              <w:t xml:space="preserve"> </w:t>
            </w:r>
            <w:proofErr w:type="spellStart"/>
            <w:r w:rsidRPr="000A4555">
              <w:rPr>
                <w:sz w:val="28"/>
                <w:szCs w:val="28"/>
              </w:rPr>
              <w:t>ходимлари</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интра</w:t>
            </w:r>
            <w:proofErr w:type="spellEnd"/>
            <w:r w:rsidRPr="000A4555">
              <w:rPr>
                <w:sz w:val="28"/>
                <w:szCs w:val="28"/>
                <w:lang w:val="uz-Cyrl-UZ"/>
              </w:rPr>
              <w:t>тармоқлар</w:t>
            </w:r>
            <w:r w:rsidRPr="000A4555">
              <w:rPr>
                <w:sz w:val="28"/>
                <w:szCs w:val="28"/>
              </w:rPr>
              <w:t xml:space="preserve"> </w:t>
            </w:r>
            <w:proofErr w:type="spellStart"/>
            <w:r w:rsidRPr="000A4555">
              <w:rPr>
                <w:sz w:val="28"/>
                <w:szCs w:val="28"/>
              </w:rPr>
              <w:t>яратишади</w:t>
            </w:r>
            <w:proofErr w:type="spellEnd"/>
            <w:r w:rsidRPr="000A4555">
              <w:rPr>
                <w:sz w:val="28"/>
                <w:szCs w:val="28"/>
              </w:rPr>
              <w:t xml:space="preserve">, </w:t>
            </w:r>
            <w:proofErr w:type="spellStart"/>
            <w:r w:rsidRPr="000A4555">
              <w:rPr>
                <w:sz w:val="28"/>
                <w:szCs w:val="28"/>
              </w:rPr>
              <w:t>лекин</w:t>
            </w:r>
            <w:proofErr w:type="spellEnd"/>
            <w:r w:rsidRPr="000A4555">
              <w:rPr>
                <w:sz w:val="28"/>
                <w:szCs w:val="28"/>
              </w:rPr>
              <w:t xml:space="preserve"> </w:t>
            </w:r>
            <w:proofErr w:type="spellStart"/>
            <w:r w:rsidRPr="000A4555">
              <w:rPr>
                <w:sz w:val="28"/>
                <w:szCs w:val="28"/>
              </w:rPr>
              <w:t>бунга</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фойдаланувчилар</w:t>
            </w:r>
            <w:proofErr w:type="spellEnd"/>
            <w:r w:rsidRPr="000A4555">
              <w:rPr>
                <w:sz w:val="28"/>
                <w:szCs w:val="28"/>
              </w:rPr>
              <w:t xml:space="preserve"> </w:t>
            </w:r>
            <w:proofErr w:type="spellStart"/>
            <w:r w:rsidRPr="000A4555">
              <w:rPr>
                <w:sz w:val="28"/>
                <w:szCs w:val="28"/>
              </w:rPr>
              <w:t>гуруҳини</w:t>
            </w:r>
            <w:proofErr w:type="spellEnd"/>
            <w:r w:rsidRPr="000A4555">
              <w:rPr>
                <w:sz w:val="28"/>
                <w:szCs w:val="28"/>
              </w:rPr>
              <w:t xml:space="preserve"> </w:t>
            </w:r>
            <w:proofErr w:type="spellStart"/>
            <w:r w:rsidRPr="000A4555">
              <w:rPr>
                <w:sz w:val="28"/>
                <w:szCs w:val="28"/>
              </w:rPr>
              <w:t>ҳам</w:t>
            </w:r>
            <w:proofErr w:type="spellEnd"/>
            <w:r w:rsidRPr="000A4555">
              <w:rPr>
                <w:sz w:val="28"/>
                <w:szCs w:val="28"/>
              </w:rPr>
              <w:t xml:space="preserve"> </w:t>
            </w:r>
            <w:proofErr w:type="spellStart"/>
            <w:r w:rsidRPr="000A4555">
              <w:rPr>
                <w:sz w:val="28"/>
                <w:szCs w:val="28"/>
              </w:rPr>
              <w:t>жалб</w:t>
            </w:r>
            <w:proofErr w:type="spellEnd"/>
            <w:r w:rsidRPr="000A4555">
              <w:rPr>
                <w:sz w:val="28"/>
                <w:szCs w:val="28"/>
              </w:rPr>
              <w:t xml:space="preserve"> </w:t>
            </w:r>
            <w:proofErr w:type="spellStart"/>
            <w:r w:rsidRPr="000A4555">
              <w:rPr>
                <w:sz w:val="28"/>
                <w:szCs w:val="28"/>
              </w:rPr>
              <w:t>қилиш</w:t>
            </w:r>
            <w:proofErr w:type="spellEnd"/>
            <w:r w:rsidRPr="000A4555">
              <w:rPr>
                <w:sz w:val="28"/>
                <w:szCs w:val="28"/>
              </w:rPr>
              <w:t xml:space="preserve"> </w:t>
            </w:r>
            <w:proofErr w:type="spellStart"/>
            <w:r w:rsidRPr="000A4555">
              <w:rPr>
                <w:sz w:val="28"/>
                <w:szCs w:val="28"/>
              </w:rPr>
              <w:t>мумкин</w:t>
            </w:r>
            <w:proofErr w:type="spellEnd"/>
            <w:r w:rsidRPr="000A4555">
              <w:rPr>
                <w:sz w:val="28"/>
                <w:szCs w:val="28"/>
              </w:rPr>
              <w:t xml:space="preserve">. </w:t>
            </w:r>
            <w:proofErr w:type="spellStart"/>
            <w:r w:rsidRPr="000A4555">
              <w:rPr>
                <w:sz w:val="28"/>
                <w:szCs w:val="28"/>
              </w:rPr>
              <w:t>Тармоқ</w:t>
            </w:r>
            <w:proofErr w:type="spellEnd"/>
            <w:r w:rsidRPr="000A4555">
              <w:rPr>
                <w:sz w:val="28"/>
                <w:szCs w:val="28"/>
                <w:lang w:val="uz-Cyrl-UZ"/>
              </w:rPr>
              <w:t xml:space="preserve"> </w:t>
            </w:r>
            <w:proofErr w:type="spellStart"/>
            <w:r w:rsidRPr="000A4555">
              <w:rPr>
                <w:sz w:val="28"/>
                <w:szCs w:val="28"/>
              </w:rPr>
              <w:t>бу</w:t>
            </w:r>
            <w:proofErr w:type="spellEnd"/>
            <w:r w:rsidRPr="000A4555">
              <w:rPr>
                <w:sz w:val="28"/>
                <w:szCs w:val="28"/>
              </w:rPr>
              <w:t xml:space="preserve"> </w:t>
            </w:r>
            <w:proofErr w:type="spellStart"/>
            <w:r w:rsidRPr="000A4555">
              <w:rPr>
                <w:sz w:val="28"/>
                <w:szCs w:val="28"/>
              </w:rPr>
              <w:t>ҳолат</w:t>
            </w:r>
            <w:proofErr w:type="spellEnd"/>
            <w:r w:rsidRPr="000A4555">
              <w:rPr>
                <w:sz w:val="28"/>
                <w:szCs w:val="28"/>
                <w:lang w:val="uz-Cyrl-UZ"/>
              </w:rPr>
              <w:t>да</w:t>
            </w:r>
            <w:r w:rsidRPr="000A4555">
              <w:rPr>
                <w:sz w:val="28"/>
                <w:szCs w:val="28"/>
              </w:rPr>
              <w:t xml:space="preserve"> </w:t>
            </w:r>
            <w:r w:rsidRPr="000A4555">
              <w:rPr>
                <w:sz w:val="28"/>
                <w:szCs w:val="28"/>
                <w:lang w:val="en-US"/>
              </w:rPr>
              <w:t>E</w:t>
            </w:r>
            <w:proofErr w:type="spellStart"/>
            <w:r w:rsidRPr="000A4555">
              <w:rPr>
                <w:sz w:val="28"/>
                <w:szCs w:val="28"/>
              </w:rPr>
              <w:t>xtranet</w:t>
            </w:r>
            <w:proofErr w:type="spellEnd"/>
            <w:r w:rsidRPr="000A4555">
              <w:rPr>
                <w:sz w:val="28"/>
                <w:szCs w:val="28"/>
              </w:rPr>
              <w:t xml:space="preserve">  </w:t>
            </w:r>
            <w:proofErr w:type="spellStart"/>
            <w:r w:rsidRPr="000A4555">
              <w:rPr>
                <w:sz w:val="28"/>
                <w:szCs w:val="28"/>
              </w:rPr>
              <w:t>дейилади</w:t>
            </w:r>
            <w:proofErr w:type="spellEnd"/>
            <w:r w:rsidRPr="000A4555">
              <w:rPr>
                <w:sz w:val="28"/>
                <w:szCs w:val="28"/>
              </w:rPr>
              <w:t>.</w:t>
            </w:r>
          </w:p>
        </w:tc>
      </w:tr>
      <w:tr w:rsidR="00E54C15" w:rsidRPr="000A4555" w14:paraId="317CCC94" w14:textId="77777777" w:rsidTr="00E47DA8">
        <w:trPr>
          <w:tblCellSpacing w:w="0" w:type="dxa"/>
          <w:jc w:val="center"/>
        </w:trPr>
        <w:tc>
          <w:tcPr>
            <w:tcW w:w="3821" w:type="dxa"/>
          </w:tcPr>
          <w:p w14:paraId="608FC062" w14:textId="77777777" w:rsidR="00E54C15" w:rsidRPr="000A4555" w:rsidRDefault="00E54C15" w:rsidP="00E47DA8">
            <w:pPr>
              <w:rPr>
                <w:b/>
                <w:sz w:val="28"/>
                <w:szCs w:val="28"/>
              </w:rPr>
            </w:pPr>
            <w:r w:rsidRPr="000A4555">
              <w:rPr>
                <w:b/>
                <w:sz w:val="28"/>
                <w:szCs w:val="28"/>
                <w:lang w:val="en-US"/>
              </w:rPr>
              <w:lastRenderedPageBreak/>
              <w:t>IP</w:t>
            </w:r>
            <w:r w:rsidRPr="000A4555">
              <w:rPr>
                <w:b/>
                <w:sz w:val="28"/>
                <w:szCs w:val="28"/>
              </w:rPr>
              <w:t xml:space="preserve"> - телефония</w:t>
            </w:r>
          </w:p>
          <w:p w14:paraId="05D462C5" w14:textId="77777777" w:rsidR="00E54C15" w:rsidRPr="000A4555" w:rsidRDefault="00E54C15" w:rsidP="00E47DA8">
            <w:pPr>
              <w:rPr>
                <w:b/>
                <w:sz w:val="28"/>
                <w:szCs w:val="28"/>
              </w:rPr>
            </w:pPr>
            <w:proofErr w:type="spellStart"/>
            <w:r w:rsidRPr="000A4555">
              <w:rPr>
                <w:b/>
                <w:sz w:val="28"/>
                <w:szCs w:val="28"/>
                <w:lang w:val="en-US"/>
              </w:rPr>
              <w:t>uz</w:t>
            </w:r>
            <w:proofErr w:type="spellEnd"/>
            <w:r w:rsidRPr="000A4555">
              <w:rPr>
                <w:b/>
                <w:sz w:val="28"/>
                <w:szCs w:val="28"/>
              </w:rPr>
              <w:t xml:space="preserve"> -</w:t>
            </w:r>
            <w:r w:rsidRPr="000A4555">
              <w:rPr>
                <w:sz w:val="28"/>
                <w:szCs w:val="28"/>
              </w:rPr>
              <w:t xml:space="preserve"> </w:t>
            </w:r>
            <w:r w:rsidRPr="000A4555">
              <w:rPr>
                <w:sz w:val="28"/>
                <w:szCs w:val="28"/>
                <w:lang w:val="en-US"/>
              </w:rPr>
              <w:t>IP</w:t>
            </w:r>
            <w:r w:rsidRPr="000A4555">
              <w:rPr>
                <w:sz w:val="28"/>
                <w:szCs w:val="28"/>
              </w:rPr>
              <w:t xml:space="preserve"> </w:t>
            </w:r>
            <w:r w:rsidRPr="000A4555">
              <w:rPr>
                <w:sz w:val="28"/>
                <w:szCs w:val="28"/>
                <w:lang w:val="uz-Cyrl-UZ"/>
              </w:rPr>
              <w:t>- telefoniya</w:t>
            </w:r>
          </w:p>
          <w:p w14:paraId="3FDDDA03" w14:textId="77777777" w:rsidR="00E54C15" w:rsidRPr="000A4555" w:rsidRDefault="00E54C15" w:rsidP="00E47DA8">
            <w:pPr>
              <w:rPr>
                <w:sz w:val="28"/>
                <w:szCs w:val="28"/>
              </w:rPr>
            </w:pPr>
            <w:r w:rsidRPr="000A4555">
              <w:rPr>
                <w:b/>
                <w:sz w:val="28"/>
                <w:szCs w:val="28"/>
              </w:rPr>
              <w:t xml:space="preserve">      </w:t>
            </w:r>
            <w:r w:rsidRPr="000A4555">
              <w:rPr>
                <w:sz w:val="28"/>
                <w:szCs w:val="28"/>
              </w:rPr>
              <w:t xml:space="preserve"> </w:t>
            </w:r>
            <w:r w:rsidRPr="000A4555">
              <w:rPr>
                <w:sz w:val="28"/>
                <w:szCs w:val="28"/>
                <w:lang w:val="en-US"/>
              </w:rPr>
              <w:t>IP</w:t>
            </w:r>
            <w:r w:rsidRPr="000A4555">
              <w:rPr>
                <w:sz w:val="28"/>
                <w:szCs w:val="28"/>
              </w:rPr>
              <w:t xml:space="preserve"> </w:t>
            </w:r>
            <w:r w:rsidRPr="000A4555">
              <w:rPr>
                <w:sz w:val="28"/>
                <w:szCs w:val="28"/>
                <w:lang w:val="uz-Cyrl-UZ"/>
              </w:rPr>
              <w:t>- телефония</w:t>
            </w:r>
            <w:r w:rsidRPr="000A4555">
              <w:rPr>
                <w:sz w:val="28"/>
                <w:szCs w:val="28"/>
              </w:rPr>
              <w:t xml:space="preserve"> </w:t>
            </w:r>
          </w:p>
          <w:p w14:paraId="3D0172A4"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 </w:t>
            </w:r>
            <w:r w:rsidRPr="000A4555">
              <w:rPr>
                <w:sz w:val="28"/>
                <w:szCs w:val="28"/>
              </w:rPr>
              <w:t xml:space="preserve">IP </w:t>
            </w:r>
            <w:proofErr w:type="spellStart"/>
            <w:r w:rsidRPr="000A4555">
              <w:rPr>
                <w:sz w:val="28"/>
                <w:szCs w:val="28"/>
              </w:rPr>
              <w:t>telephony</w:t>
            </w:r>
            <w:proofErr w:type="spellEnd"/>
          </w:p>
        </w:tc>
        <w:tc>
          <w:tcPr>
            <w:tcW w:w="6149" w:type="dxa"/>
          </w:tcPr>
          <w:p w14:paraId="7B97D757" w14:textId="77777777" w:rsidR="00E54C15" w:rsidRPr="000A4555" w:rsidRDefault="00E54C15" w:rsidP="00E47DA8">
            <w:pPr>
              <w:jc w:val="both"/>
              <w:rPr>
                <w:bCs/>
                <w:sz w:val="28"/>
                <w:szCs w:val="28"/>
              </w:rPr>
            </w:pPr>
            <w:r w:rsidRPr="000A4555">
              <w:rPr>
                <w:sz w:val="28"/>
                <w:szCs w:val="28"/>
              </w:rPr>
              <w:t xml:space="preserve">Технология использования сети </w:t>
            </w:r>
            <w:r w:rsidRPr="000A4555">
              <w:rPr>
                <w:bCs/>
                <w:sz w:val="28"/>
                <w:szCs w:val="28"/>
                <w:lang w:val="en-US"/>
              </w:rPr>
              <w:t>Internet</w:t>
            </w:r>
            <w:r w:rsidRPr="000A4555">
              <w:rPr>
                <w:bCs/>
                <w:sz w:val="28"/>
                <w:szCs w:val="28"/>
              </w:rPr>
              <w:t xml:space="preserve"> для телефонных переговоров. Позволяет устанавливать телефонную связь между людьми, используя сетевые соединения компьютер </w:t>
            </w:r>
            <w:r w:rsidRPr="000A4555">
              <w:rPr>
                <w:rFonts w:ascii="Cambria Math" w:hAnsi="Cambria Math" w:cs="Cambria Math"/>
                <w:bCs/>
                <w:sz w:val="28"/>
                <w:szCs w:val="28"/>
              </w:rPr>
              <w:t>‒</w:t>
            </w:r>
            <w:r w:rsidRPr="000A4555">
              <w:rPr>
                <w:bCs/>
                <w:sz w:val="28"/>
                <w:szCs w:val="28"/>
              </w:rPr>
              <w:t xml:space="preserve"> компьютер, компьютер </w:t>
            </w:r>
            <w:r w:rsidRPr="000A4555">
              <w:rPr>
                <w:rFonts w:ascii="Cambria Math" w:hAnsi="Cambria Math" w:cs="Cambria Math"/>
                <w:bCs/>
                <w:sz w:val="28"/>
                <w:szCs w:val="28"/>
              </w:rPr>
              <w:t>‒</w:t>
            </w:r>
            <w:r w:rsidRPr="000A4555">
              <w:rPr>
                <w:bCs/>
                <w:sz w:val="28"/>
                <w:szCs w:val="28"/>
              </w:rPr>
              <w:t xml:space="preserve"> телефон.</w:t>
            </w:r>
          </w:p>
          <w:p w14:paraId="0B2D15AD" w14:textId="77777777" w:rsidR="00E54C15" w:rsidRPr="00B238CA" w:rsidRDefault="00E54C15" w:rsidP="00E47DA8">
            <w:pPr>
              <w:jc w:val="both"/>
              <w:rPr>
                <w:bCs/>
                <w:sz w:val="18"/>
                <w:szCs w:val="18"/>
              </w:rPr>
            </w:pPr>
          </w:p>
          <w:p w14:paraId="5BA54512" w14:textId="77777777" w:rsidR="00E54C15" w:rsidRDefault="00E54C15" w:rsidP="00E47DA8">
            <w:pPr>
              <w:jc w:val="both"/>
              <w:rPr>
                <w:bCs/>
                <w:sz w:val="28"/>
                <w:szCs w:val="28"/>
                <w:lang w:val="en-US"/>
              </w:rPr>
            </w:pPr>
            <w:r w:rsidRPr="000A4555">
              <w:rPr>
                <w:bCs/>
                <w:i/>
                <w:sz w:val="28"/>
                <w:szCs w:val="28"/>
                <w:lang w:val="en-US"/>
              </w:rPr>
              <w:t>Internet</w:t>
            </w:r>
            <w:r w:rsidRPr="000A4555">
              <w:rPr>
                <w:bCs/>
                <w:sz w:val="28"/>
                <w:szCs w:val="28"/>
                <w:lang w:val="en-US"/>
              </w:rPr>
              <w:t xml:space="preserve"> </w:t>
            </w:r>
            <w:proofErr w:type="spellStart"/>
            <w:r w:rsidRPr="000A4555">
              <w:rPr>
                <w:bCs/>
                <w:sz w:val="28"/>
                <w:szCs w:val="28"/>
                <w:lang w:val="en-US"/>
              </w:rPr>
              <w:t>tarmo</w:t>
            </w:r>
            <w:proofErr w:type="spellEnd"/>
            <w:r w:rsidRPr="000A4555">
              <w:rPr>
                <w:bCs/>
                <w:sz w:val="28"/>
                <w:szCs w:val="28"/>
                <w:lang w:val="uz-Cyrl-UZ"/>
              </w:rPr>
              <w:t xml:space="preserve">g‘idan telefon so‘zlashuvlar uchun foydalanish texnologiyasi. Kompyuter </w:t>
            </w:r>
            <w:r w:rsidRPr="000A4555">
              <w:rPr>
                <w:rFonts w:ascii="Cambria Math" w:hAnsi="Cambria Math" w:cs="Cambria Math"/>
                <w:bCs/>
                <w:sz w:val="28"/>
                <w:szCs w:val="28"/>
                <w:lang w:val="uz-Cyrl-UZ"/>
              </w:rPr>
              <w:t>‒</w:t>
            </w:r>
            <w:r w:rsidRPr="000A4555">
              <w:rPr>
                <w:bCs/>
                <w:sz w:val="28"/>
                <w:szCs w:val="28"/>
                <w:lang w:val="uz-Cyrl-UZ"/>
              </w:rPr>
              <w:t xml:space="preserve"> kompyuter, kompyuter </w:t>
            </w:r>
            <w:r w:rsidRPr="000A4555">
              <w:rPr>
                <w:rFonts w:ascii="Cambria Math" w:hAnsi="Cambria Math" w:cs="Cambria Math"/>
                <w:bCs/>
                <w:sz w:val="28"/>
                <w:szCs w:val="28"/>
                <w:lang w:val="uz-Cyrl-UZ"/>
              </w:rPr>
              <w:t>‒</w:t>
            </w:r>
            <w:r w:rsidRPr="000A4555">
              <w:rPr>
                <w:bCs/>
                <w:sz w:val="28"/>
                <w:szCs w:val="28"/>
                <w:lang w:val="uz-Cyrl-UZ"/>
              </w:rPr>
              <w:t xml:space="preserve"> telefon tarmoq ulanishlardan foydala</w:t>
            </w:r>
            <w:r w:rsidR="00B238CA">
              <w:rPr>
                <w:bCs/>
                <w:sz w:val="28"/>
                <w:szCs w:val="28"/>
                <w:lang w:val="uz-Cyrl-UZ"/>
              </w:rPr>
              <w:t>-</w:t>
            </w:r>
            <w:r w:rsidRPr="000A4555">
              <w:rPr>
                <w:bCs/>
                <w:sz w:val="28"/>
                <w:szCs w:val="28"/>
                <w:lang w:val="uz-Cyrl-UZ"/>
              </w:rPr>
              <w:t>nib, odamlar o‘rtasida telefon aloqasini o‘rnatish imkonini beradi.</w:t>
            </w:r>
          </w:p>
          <w:p w14:paraId="6A29AF48" w14:textId="77777777" w:rsidR="00470BE6" w:rsidRPr="00470BE6" w:rsidRDefault="00470BE6" w:rsidP="00E47DA8">
            <w:pPr>
              <w:jc w:val="both"/>
              <w:rPr>
                <w:bCs/>
                <w:sz w:val="28"/>
                <w:szCs w:val="28"/>
                <w:lang w:val="en-US"/>
              </w:rPr>
            </w:pPr>
          </w:p>
          <w:p w14:paraId="6E57985B" w14:textId="77777777" w:rsidR="00E54C15" w:rsidRPr="000A4555" w:rsidRDefault="00E54C15" w:rsidP="00E47DA8">
            <w:pPr>
              <w:jc w:val="both"/>
              <w:rPr>
                <w:sz w:val="28"/>
                <w:szCs w:val="28"/>
                <w:lang w:val="uz-Cyrl-UZ"/>
              </w:rPr>
            </w:pPr>
            <w:r w:rsidRPr="000A4555">
              <w:rPr>
                <w:bCs/>
                <w:sz w:val="28"/>
                <w:szCs w:val="28"/>
                <w:lang w:val="en-US"/>
              </w:rPr>
              <w:t>Internet</w:t>
            </w:r>
            <w:r w:rsidRPr="000A4555">
              <w:rPr>
                <w:bCs/>
                <w:sz w:val="28"/>
                <w:szCs w:val="28"/>
              </w:rPr>
              <w:t xml:space="preserve"> </w:t>
            </w:r>
            <w:proofErr w:type="spellStart"/>
            <w:r w:rsidRPr="000A4555">
              <w:rPr>
                <w:bCs/>
                <w:sz w:val="28"/>
                <w:szCs w:val="28"/>
              </w:rPr>
              <w:t>тармо</w:t>
            </w:r>
            <w:proofErr w:type="spellEnd"/>
            <w:r w:rsidRPr="000A4555">
              <w:rPr>
                <w:bCs/>
                <w:sz w:val="28"/>
                <w:szCs w:val="28"/>
                <w:lang w:val="uz-Cyrl-UZ"/>
              </w:rPr>
              <w:t>ғидан телефон сўзлашувлар учун фойдаланиш технологияси. Компьютер</w:t>
            </w:r>
            <w:r w:rsidRPr="000A4555">
              <w:rPr>
                <w:bCs/>
                <w:sz w:val="28"/>
                <w:szCs w:val="28"/>
              </w:rPr>
              <w:t xml:space="preserve"> </w:t>
            </w:r>
            <w:r w:rsidRPr="000A4555">
              <w:rPr>
                <w:rFonts w:ascii="Cambria Math" w:hAnsi="Cambria Math" w:cs="Cambria Math"/>
                <w:bCs/>
                <w:sz w:val="28"/>
                <w:szCs w:val="28"/>
                <w:lang w:val="uz-Cyrl-UZ"/>
              </w:rPr>
              <w:t>‒</w:t>
            </w:r>
            <w:r w:rsidRPr="000A4555">
              <w:rPr>
                <w:bCs/>
                <w:sz w:val="28"/>
                <w:szCs w:val="28"/>
              </w:rPr>
              <w:t xml:space="preserve"> </w:t>
            </w:r>
            <w:r w:rsidRPr="000A4555">
              <w:rPr>
                <w:bCs/>
                <w:sz w:val="28"/>
                <w:szCs w:val="28"/>
                <w:lang w:val="uz-Cyrl-UZ"/>
              </w:rPr>
              <w:t>ком</w:t>
            </w:r>
            <w:r w:rsidR="00B238CA">
              <w:rPr>
                <w:bCs/>
                <w:sz w:val="28"/>
                <w:szCs w:val="28"/>
                <w:lang w:val="uz-Cyrl-UZ"/>
              </w:rPr>
              <w:t>-</w:t>
            </w:r>
            <w:r w:rsidRPr="000A4555">
              <w:rPr>
                <w:bCs/>
                <w:sz w:val="28"/>
                <w:szCs w:val="28"/>
                <w:lang w:val="uz-Cyrl-UZ"/>
              </w:rPr>
              <w:t>пьютер, компьютер</w:t>
            </w:r>
            <w:r w:rsidRPr="000A4555">
              <w:rPr>
                <w:bCs/>
                <w:sz w:val="28"/>
                <w:szCs w:val="28"/>
              </w:rPr>
              <w:t xml:space="preserve"> </w:t>
            </w:r>
            <w:r w:rsidRPr="000A4555">
              <w:rPr>
                <w:rFonts w:ascii="Cambria Math" w:hAnsi="Cambria Math" w:cs="Cambria Math"/>
                <w:bCs/>
                <w:sz w:val="28"/>
                <w:szCs w:val="28"/>
                <w:lang w:val="uz-Cyrl-UZ"/>
              </w:rPr>
              <w:t>‒</w:t>
            </w:r>
            <w:r w:rsidRPr="000A4555">
              <w:rPr>
                <w:bCs/>
                <w:sz w:val="28"/>
                <w:szCs w:val="28"/>
              </w:rPr>
              <w:t xml:space="preserve"> </w:t>
            </w:r>
            <w:r w:rsidRPr="000A4555">
              <w:rPr>
                <w:bCs/>
                <w:sz w:val="28"/>
                <w:szCs w:val="28"/>
                <w:lang w:val="uz-Cyrl-UZ"/>
              </w:rPr>
              <w:t>телефон тармоқ уланиш</w:t>
            </w:r>
            <w:r w:rsidR="00B238CA">
              <w:rPr>
                <w:bCs/>
                <w:sz w:val="28"/>
                <w:szCs w:val="28"/>
                <w:lang w:val="uz-Cyrl-UZ"/>
              </w:rPr>
              <w:t>-</w:t>
            </w:r>
            <w:r w:rsidRPr="000A4555">
              <w:rPr>
                <w:bCs/>
                <w:sz w:val="28"/>
                <w:szCs w:val="28"/>
                <w:lang w:val="uz-Cyrl-UZ"/>
              </w:rPr>
              <w:t>лардан фойдаланиб, одамлар ўртасида телефон алоқасини ўрнатиш имконини беради.</w:t>
            </w:r>
          </w:p>
        </w:tc>
      </w:tr>
      <w:tr w:rsidR="00E54C15" w:rsidRPr="00B238CA" w14:paraId="20BE7606" w14:textId="77777777" w:rsidTr="00E47DA8">
        <w:trPr>
          <w:trHeight w:val="1485"/>
          <w:tblCellSpacing w:w="0" w:type="dxa"/>
          <w:jc w:val="center"/>
        </w:trPr>
        <w:tc>
          <w:tcPr>
            <w:tcW w:w="3821" w:type="dxa"/>
          </w:tcPr>
          <w:p w14:paraId="1BC10470" w14:textId="77777777" w:rsidR="00E54C15" w:rsidRPr="000A4555" w:rsidRDefault="00E54C15" w:rsidP="00E47DA8">
            <w:pPr>
              <w:rPr>
                <w:b/>
                <w:sz w:val="28"/>
                <w:szCs w:val="28"/>
                <w:lang w:val="en-US"/>
              </w:rPr>
            </w:pPr>
            <w:r w:rsidRPr="000A4555">
              <w:rPr>
                <w:b/>
                <w:sz w:val="28"/>
                <w:szCs w:val="28"/>
                <w:lang w:val="en-US"/>
              </w:rPr>
              <w:t>IP</w:t>
            </w:r>
            <w:r w:rsidRPr="000A4555">
              <w:rPr>
                <w:b/>
                <w:sz w:val="28"/>
                <w:szCs w:val="28"/>
                <w:lang w:val="uz-Cyrl-UZ"/>
              </w:rPr>
              <w:t>tables</w:t>
            </w:r>
          </w:p>
          <w:p w14:paraId="56D3F8C7"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IP</w:t>
            </w:r>
            <w:r w:rsidRPr="000A4555">
              <w:rPr>
                <w:sz w:val="28"/>
                <w:szCs w:val="28"/>
                <w:lang w:val="uz-Cyrl-UZ"/>
              </w:rPr>
              <w:t>tables</w:t>
            </w:r>
          </w:p>
          <w:p w14:paraId="1CFBDE0F"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IP</w:t>
            </w:r>
            <w:r w:rsidRPr="000A4555">
              <w:rPr>
                <w:sz w:val="28"/>
                <w:szCs w:val="28"/>
                <w:lang w:val="uz-Cyrl-UZ"/>
              </w:rPr>
              <w:t>tables</w:t>
            </w:r>
          </w:p>
          <w:p w14:paraId="0582B148"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IP</w:t>
            </w:r>
            <w:r w:rsidRPr="000A4555">
              <w:rPr>
                <w:sz w:val="28"/>
                <w:szCs w:val="28"/>
                <w:lang w:val="uz-Cyrl-UZ"/>
              </w:rPr>
              <w:t>tables</w:t>
            </w:r>
          </w:p>
        </w:tc>
        <w:tc>
          <w:tcPr>
            <w:tcW w:w="6149" w:type="dxa"/>
          </w:tcPr>
          <w:p w14:paraId="01D7C3BE" w14:textId="77777777" w:rsidR="00E54C15" w:rsidRPr="000A4555" w:rsidRDefault="00E54C15" w:rsidP="00E47DA8">
            <w:pPr>
              <w:jc w:val="both"/>
              <w:rPr>
                <w:sz w:val="28"/>
                <w:szCs w:val="28"/>
              </w:rPr>
            </w:pPr>
            <w:r w:rsidRPr="000A4555">
              <w:rPr>
                <w:sz w:val="28"/>
                <w:szCs w:val="28"/>
              </w:rPr>
              <w:t xml:space="preserve">Утилита командной строки, является стандартным интерфейсом управления работой межсетевого экрана (брандмауэра) </w:t>
            </w:r>
            <w:r w:rsidRPr="000A4555">
              <w:rPr>
                <w:sz w:val="28"/>
                <w:szCs w:val="28"/>
                <w:lang w:val="en-US"/>
              </w:rPr>
              <w:t>NET</w:t>
            </w:r>
            <w:r w:rsidRPr="000A4555">
              <w:rPr>
                <w:sz w:val="28"/>
                <w:szCs w:val="28"/>
              </w:rPr>
              <w:t xml:space="preserve"> </w:t>
            </w:r>
            <w:r w:rsidRPr="000A4555">
              <w:rPr>
                <w:sz w:val="28"/>
                <w:szCs w:val="28"/>
                <w:lang w:val="en-US"/>
              </w:rPr>
              <w:t>Filter</w:t>
            </w:r>
            <w:r w:rsidRPr="000A4555">
              <w:rPr>
                <w:sz w:val="28"/>
                <w:szCs w:val="28"/>
              </w:rPr>
              <w:t xml:space="preserve"> для ядер </w:t>
            </w:r>
            <w:r w:rsidRPr="000A4555">
              <w:rPr>
                <w:sz w:val="28"/>
                <w:szCs w:val="28"/>
                <w:lang w:val="en-US"/>
              </w:rPr>
              <w:t>Linux</w:t>
            </w:r>
            <w:r w:rsidRPr="000A4555">
              <w:rPr>
                <w:sz w:val="28"/>
                <w:szCs w:val="28"/>
              </w:rPr>
              <w:t xml:space="preserve">, начиная с версии 2.4. Для использования утилиты </w:t>
            </w:r>
            <w:proofErr w:type="spellStart"/>
            <w:r w:rsidRPr="000A4555">
              <w:rPr>
                <w:sz w:val="28"/>
                <w:szCs w:val="28"/>
                <w:lang w:val="en-US"/>
              </w:rPr>
              <w:t>IPTables</w:t>
            </w:r>
            <w:proofErr w:type="spellEnd"/>
            <w:r w:rsidRPr="000A4555">
              <w:rPr>
                <w:sz w:val="28"/>
                <w:szCs w:val="28"/>
              </w:rPr>
              <w:t xml:space="preserve"> требуются привилегии суперпользователя.</w:t>
            </w:r>
          </w:p>
          <w:p w14:paraId="4D7D066C" w14:textId="77777777" w:rsidR="00E54C15" w:rsidRPr="000A4555" w:rsidRDefault="00E54C15" w:rsidP="00E47DA8">
            <w:pPr>
              <w:jc w:val="both"/>
              <w:rPr>
                <w:sz w:val="28"/>
                <w:szCs w:val="28"/>
              </w:rPr>
            </w:pPr>
          </w:p>
          <w:p w14:paraId="506C3221" w14:textId="77777777" w:rsidR="00E54C15" w:rsidRPr="000A4555" w:rsidRDefault="00E54C15" w:rsidP="00E47DA8">
            <w:pPr>
              <w:jc w:val="both"/>
              <w:rPr>
                <w:sz w:val="28"/>
                <w:szCs w:val="28"/>
                <w:lang w:val="uz-Cyrl-UZ"/>
              </w:rPr>
            </w:pPr>
            <w:r w:rsidRPr="000A4555">
              <w:rPr>
                <w:sz w:val="28"/>
                <w:szCs w:val="28"/>
                <w:lang w:val="uz-Cyrl-UZ"/>
              </w:rPr>
              <w:t>Komanda satri utilitasi</w:t>
            </w:r>
            <w:r w:rsidRPr="00346A43">
              <w:rPr>
                <w:sz w:val="28"/>
                <w:szCs w:val="28"/>
              </w:rPr>
              <w:t>,</w:t>
            </w:r>
            <w:r w:rsidRPr="000A4555">
              <w:rPr>
                <w:sz w:val="28"/>
                <w:szCs w:val="28"/>
                <w:lang w:val="uz-Cyrl-UZ"/>
              </w:rPr>
              <w:t xml:space="preserve"> 2.4 versiyadan boshlab </w:t>
            </w:r>
            <w:r w:rsidRPr="000A4555">
              <w:rPr>
                <w:i/>
                <w:sz w:val="28"/>
                <w:szCs w:val="28"/>
                <w:lang w:val="en-US"/>
              </w:rPr>
              <w:t>Linux</w:t>
            </w:r>
            <w:r w:rsidRPr="000A4555">
              <w:rPr>
                <w:sz w:val="28"/>
                <w:szCs w:val="28"/>
                <w:lang w:val="uz-Cyrl-UZ"/>
              </w:rPr>
              <w:t xml:space="preserve"> yadrolari uchun</w:t>
            </w:r>
            <w:r w:rsidRPr="00346A43">
              <w:rPr>
                <w:sz w:val="28"/>
                <w:szCs w:val="28"/>
              </w:rPr>
              <w:t xml:space="preserve"> </w:t>
            </w:r>
            <w:r w:rsidRPr="000A4555">
              <w:rPr>
                <w:i/>
                <w:sz w:val="28"/>
                <w:szCs w:val="28"/>
                <w:lang w:val="en-US"/>
              </w:rPr>
              <w:t>NET</w:t>
            </w:r>
            <w:r w:rsidRPr="00346A43">
              <w:rPr>
                <w:i/>
                <w:sz w:val="28"/>
                <w:szCs w:val="28"/>
              </w:rPr>
              <w:t xml:space="preserve"> </w:t>
            </w:r>
            <w:r w:rsidRPr="000A4555">
              <w:rPr>
                <w:i/>
                <w:sz w:val="28"/>
                <w:szCs w:val="28"/>
                <w:lang w:val="en-US"/>
              </w:rPr>
              <w:t>Filter</w:t>
            </w:r>
            <w:r w:rsidRPr="000A4555">
              <w:rPr>
                <w:sz w:val="28"/>
                <w:szCs w:val="28"/>
                <w:lang w:val="uz-Cyrl-UZ"/>
              </w:rPr>
              <w:t xml:space="preserve"> tarmoqlararo ekran (brandmauer) ishini boshqarishning standart interfey</w:t>
            </w:r>
            <w:r w:rsidR="00B238CA">
              <w:rPr>
                <w:sz w:val="28"/>
                <w:szCs w:val="28"/>
                <w:lang w:val="uz-Cyrl-UZ"/>
              </w:rPr>
              <w:t>-</w:t>
            </w:r>
            <w:r w:rsidRPr="000A4555">
              <w:rPr>
                <w:sz w:val="28"/>
                <w:szCs w:val="28"/>
                <w:lang w:val="uz-Cyrl-UZ"/>
              </w:rPr>
              <w:t xml:space="preserve">si hisoblanadi. </w:t>
            </w:r>
            <w:r w:rsidRPr="000A4555">
              <w:rPr>
                <w:i/>
                <w:sz w:val="28"/>
                <w:szCs w:val="28"/>
                <w:lang w:val="uz-Cyrl-UZ"/>
              </w:rPr>
              <w:t>IPTables</w:t>
            </w:r>
            <w:r w:rsidRPr="000A4555">
              <w:rPr>
                <w:sz w:val="28"/>
                <w:szCs w:val="28"/>
                <w:lang w:val="uz-Cyrl-UZ"/>
              </w:rPr>
              <w:t xml:space="preserve"> utilitasidan foydalanish uchun, superfoydalanuvchi imtiyozlari talab qilinadi.</w:t>
            </w:r>
          </w:p>
          <w:p w14:paraId="61CC051C" w14:textId="77777777" w:rsidR="00E54C15" w:rsidRPr="000A4555" w:rsidRDefault="00E54C15" w:rsidP="00E47DA8">
            <w:pPr>
              <w:jc w:val="both"/>
              <w:rPr>
                <w:sz w:val="28"/>
                <w:szCs w:val="28"/>
                <w:lang w:val="uz-Cyrl-UZ"/>
              </w:rPr>
            </w:pPr>
          </w:p>
          <w:p w14:paraId="6AECFD4D" w14:textId="77777777" w:rsidR="00E54C15" w:rsidRPr="000A4555" w:rsidRDefault="00E54C15" w:rsidP="00E47DA8">
            <w:pPr>
              <w:jc w:val="both"/>
              <w:rPr>
                <w:sz w:val="28"/>
                <w:szCs w:val="28"/>
                <w:lang w:val="uz-Cyrl-UZ"/>
              </w:rPr>
            </w:pPr>
            <w:r w:rsidRPr="000A4555">
              <w:rPr>
                <w:sz w:val="28"/>
                <w:szCs w:val="28"/>
                <w:lang w:val="uz-Cyrl-UZ"/>
              </w:rPr>
              <w:t>Команда сатри утилитаси, 2.4 версиядан бошлаб Linux ядролари учун NET Filter тармоқлараро экран (брандмауэр) ишини бошқаришнинг стан</w:t>
            </w:r>
            <w:r w:rsidR="00B238CA">
              <w:rPr>
                <w:sz w:val="28"/>
                <w:szCs w:val="28"/>
                <w:lang w:val="uz-Cyrl-UZ"/>
              </w:rPr>
              <w:t>-</w:t>
            </w:r>
            <w:r w:rsidRPr="000A4555">
              <w:rPr>
                <w:sz w:val="28"/>
                <w:szCs w:val="28"/>
                <w:lang w:val="uz-Cyrl-UZ"/>
              </w:rPr>
              <w:lastRenderedPageBreak/>
              <w:t>дарт интерфейси ҳисобланади. IPTables утилита</w:t>
            </w:r>
            <w:r w:rsidR="00B238CA">
              <w:rPr>
                <w:sz w:val="28"/>
                <w:szCs w:val="28"/>
                <w:lang w:val="uz-Cyrl-UZ"/>
              </w:rPr>
              <w:t>-</w:t>
            </w:r>
            <w:r w:rsidRPr="000A4555">
              <w:rPr>
                <w:sz w:val="28"/>
                <w:szCs w:val="28"/>
                <w:lang w:val="uz-Cyrl-UZ"/>
              </w:rPr>
              <w:t>сидан фойдаланиш учун, суперфойдаланувчи имтиёзлари талаб қилинади.</w:t>
            </w:r>
          </w:p>
        </w:tc>
      </w:tr>
      <w:tr w:rsidR="00E54C15" w:rsidRPr="000A4555" w14:paraId="15474201" w14:textId="77777777" w:rsidTr="00E47DA8">
        <w:trPr>
          <w:trHeight w:val="1485"/>
          <w:tblCellSpacing w:w="0" w:type="dxa"/>
          <w:jc w:val="center"/>
        </w:trPr>
        <w:tc>
          <w:tcPr>
            <w:tcW w:w="3821" w:type="dxa"/>
          </w:tcPr>
          <w:p w14:paraId="45C2922E" w14:textId="77777777" w:rsidR="00E54C15" w:rsidRPr="00346A43" w:rsidRDefault="00E54C15" w:rsidP="00E47DA8">
            <w:pPr>
              <w:rPr>
                <w:b/>
                <w:sz w:val="28"/>
                <w:szCs w:val="28"/>
                <w:lang w:val="uz-Cyrl-UZ"/>
              </w:rPr>
            </w:pPr>
            <w:r w:rsidRPr="00346A43">
              <w:rPr>
                <w:b/>
                <w:sz w:val="28"/>
                <w:szCs w:val="28"/>
                <w:lang w:val="uz-Cyrl-UZ"/>
              </w:rPr>
              <w:lastRenderedPageBreak/>
              <w:t>JIT-компиляция</w:t>
            </w:r>
          </w:p>
          <w:p w14:paraId="546ECBEC" w14:textId="77777777" w:rsidR="00E54C15" w:rsidRPr="00346A43" w:rsidRDefault="00E54C15" w:rsidP="00E47DA8">
            <w:pPr>
              <w:rPr>
                <w:b/>
                <w:sz w:val="28"/>
                <w:szCs w:val="28"/>
                <w:lang w:val="uz-Cyrl-UZ"/>
              </w:rPr>
            </w:pPr>
            <w:r w:rsidRPr="00346A43">
              <w:rPr>
                <w:b/>
                <w:sz w:val="28"/>
                <w:szCs w:val="28"/>
                <w:lang w:val="uz-Cyrl-UZ"/>
              </w:rPr>
              <w:t xml:space="preserve">uz - </w:t>
            </w:r>
            <w:r w:rsidRPr="00346A43">
              <w:rPr>
                <w:sz w:val="28"/>
                <w:szCs w:val="28"/>
                <w:lang w:val="uz-Cyrl-UZ"/>
              </w:rPr>
              <w:t>JIT-</w:t>
            </w:r>
            <w:r w:rsidRPr="000A4555">
              <w:rPr>
                <w:sz w:val="28"/>
                <w:szCs w:val="28"/>
                <w:lang w:val="uz-Cyrl-UZ"/>
              </w:rPr>
              <w:t>kompilyatsiya</w:t>
            </w:r>
          </w:p>
          <w:p w14:paraId="3991F513" w14:textId="77777777" w:rsidR="00E54C15" w:rsidRPr="000A4555" w:rsidRDefault="00E54C15" w:rsidP="00E47DA8">
            <w:pPr>
              <w:rPr>
                <w:sz w:val="28"/>
                <w:szCs w:val="28"/>
                <w:lang w:val="uz-Cyrl-UZ"/>
              </w:rPr>
            </w:pPr>
            <w:r w:rsidRPr="00346A43">
              <w:rPr>
                <w:b/>
                <w:sz w:val="28"/>
                <w:szCs w:val="28"/>
                <w:lang w:val="uz-Cyrl-UZ"/>
              </w:rPr>
              <w:t xml:space="preserve">       </w:t>
            </w:r>
            <w:r w:rsidRPr="00346A43">
              <w:rPr>
                <w:sz w:val="28"/>
                <w:szCs w:val="28"/>
                <w:lang w:val="uz-Cyrl-UZ"/>
              </w:rPr>
              <w:t>JIT-</w:t>
            </w:r>
            <w:r w:rsidRPr="000A4555">
              <w:rPr>
                <w:sz w:val="28"/>
                <w:szCs w:val="28"/>
                <w:lang w:val="uz-Cyrl-UZ"/>
              </w:rPr>
              <w:t>компиляция</w:t>
            </w:r>
          </w:p>
          <w:p w14:paraId="2F73B9A9"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 </w:t>
            </w:r>
            <w:proofErr w:type="spellStart"/>
            <w:r w:rsidRPr="000A4555">
              <w:rPr>
                <w:sz w:val="28"/>
                <w:szCs w:val="28"/>
              </w:rPr>
              <w:t>cannibalization</w:t>
            </w:r>
            <w:proofErr w:type="spellEnd"/>
            <w:r w:rsidRPr="000A4555">
              <w:rPr>
                <w:b/>
                <w:sz w:val="28"/>
                <w:szCs w:val="28"/>
              </w:rPr>
              <w:t xml:space="preserve"> </w:t>
            </w:r>
          </w:p>
        </w:tc>
        <w:tc>
          <w:tcPr>
            <w:tcW w:w="6149" w:type="dxa"/>
          </w:tcPr>
          <w:p w14:paraId="05A6677B" w14:textId="77777777" w:rsidR="00E54C15" w:rsidRPr="000A4555" w:rsidRDefault="00E54C15" w:rsidP="00E47DA8">
            <w:pPr>
              <w:jc w:val="both"/>
              <w:rPr>
                <w:sz w:val="28"/>
                <w:szCs w:val="28"/>
              </w:rPr>
            </w:pPr>
            <w:r w:rsidRPr="000A4555">
              <w:rPr>
                <w:sz w:val="28"/>
                <w:szCs w:val="28"/>
              </w:rPr>
              <w:t>Технология увеличения производительности программных систем, использующих байт-код, путем компиляции байт</w:t>
            </w:r>
            <w:r w:rsidRPr="000A4555">
              <w:rPr>
                <w:rFonts w:ascii="Cambria Math" w:hAnsi="Cambria Math" w:cs="Cambria Math"/>
                <w:sz w:val="28"/>
                <w:szCs w:val="28"/>
              </w:rPr>
              <w:t>‒</w:t>
            </w:r>
            <w:r w:rsidRPr="000A4555">
              <w:rPr>
                <w:sz w:val="28"/>
                <w:szCs w:val="28"/>
              </w:rPr>
              <w:t>кода в машинный код непосредственно во время работы программы.</w:t>
            </w:r>
          </w:p>
          <w:p w14:paraId="5BDCA06A" w14:textId="77777777" w:rsidR="00E54C15" w:rsidRPr="000A4555" w:rsidRDefault="00E54C15" w:rsidP="00E47DA8">
            <w:pPr>
              <w:jc w:val="both"/>
              <w:rPr>
                <w:sz w:val="28"/>
                <w:szCs w:val="28"/>
              </w:rPr>
            </w:pPr>
          </w:p>
          <w:p w14:paraId="3A02EE55" w14:textId="77777777" w:rsidR="00E54C15" w:rsidRPr="000A4555" w:rsidRDefault="00E54C15" w:rsidP="00E47DA8">
            <w:pPr>
              <w:jc w:val="both"/>
              <w:rPr>
                <w:sz w:val="28"/>
                <w:szCs w:val="28"/>
              </w:rPr>
            </w:pPr>
            <w:r w:rsidRPr="000A4555">
              <w:rPr>
                <w:sz w:val="28"/>
                <w:szCs w:val="28"/>
                <w:lang w:val="uz-Cyrl-UZ"/>
              </w:rPr>
              <w:t>Bevosita dasturning ishlash vaqtida bayt-kodni mashina kodiga kompilyatsiya qilish yo‘li bilan, bayt-koddan foydalaniladigan dasturiy tizimlarning unumdorligini oshirish texnologiyasi.</w:t>
            </w:r>
          </w:p>
          <w:p w14:paraId="1D7DF4F8" w14:textId="77777777" w:rsidR="00E54C15" w:rsidRPr="000A4555" w:rsidRDefault="00E54C15" w:rsidP="00E47DA8">
            <w:pPr>
              <w:jc w:val="both"/>
              <w:rPr>
                <w:sz w:val="28"/>
                <w:szCs w:val="28"/>
              </w:rPr>
            </w:pPr>
          </w:p>
          <w:p w14:paraId="042B8984" w14:textId="77777777" w:rsidR="00E54C15" w:rsidRPr="000A4555" w:rsidRDefault="00E54C15" w:rsidP="00E47DA8">
            <w:pPr>
              <w:jc w:val="both"/>
              <w:rPr>
                <w:sz w:val="28"/>
                <w:szCs w:val="28"/>
                <w:lang w:val="uz-Cyrl-UZ"/>
              </w:rPr>
            </w:pPr>
            <w:r w:rsidRPr="000A4555">
              <w:rPr>
                <w:sz w:val="28"/>
                <w:szCs w:val="28"/>
                <w:lang w:val="uz-Cyrl-UZ"/>
              </w:rPr>
              <w:t>Бевосита дастурнинг ишлаш вақтида байт-кодни машина кодига компиляция қилиш йўли билан, байт-коддан фойдаланиладиган дастурий тизим</w:t>
            </w:r>
            <w:r w:rsidR="00B238CA">
              <w:rPr>
                <w:sz w:val="28"/>
                <w:szCs w:val="28"/>
                <w:lang w:val="uz-Cyrl-UZ"/>
              </w:rPr>
              <w:t>-</w:t>
            </w:r>
            <w:r w:rsidRPr="000A4555">
              <w:rPr>
                <w:sz w:val="28"/>
                <w:szCs w:val="28"/>
                <w:lang w:val="uz-Cyrl-UZ"/>
              </w:rPr>
              <w:t>ларнинг унумдорлигини ошириш технологияси.</w:t>
            </w:r>
          </w:p>
        </w:tc>
      </w:tr>
      <w:tr w:rsidR="00E54C15" w:rsidRPr="000A4555" w14:paraId="666BE05E" w14:textId="77777777" w:rsidTr="00E47DA8">
        <w:trPr>
          <w:tblCellSpacing w:w="0" w:type="dxa"/>
          <w:jc w:val="center"/>
        </w:trPr>
        <w:tc>
          <w:tcPr>
            <w:tcW w:w="3821" w:type="dxa"/>
          </w:tcPr>
          <w:p w14:paraId="69BBEAEA" w14:textId="77777777" w:rsidR="00E54C15" w:rsidRPr="000A4555" w:rsidRDefault="00E54C15" w:rsidP="00E47DA8">
            <w:pPr>
              <w:rPr>
                <w:b/>
                <w:bCs/>
                <w:sz w:val="28"/>
                <w:szCs w:val="28"/>
                <w:lang w:val="en-US"/>
              </w:rPr>
            </w:pPr>
            <w:r w:rsidRPr="000A4555">
              <w:rPr>
                <w:b/>
                <w:bCs/>
                <w:sz w:val="28"/>
                <w:szCs w:val="28"/>
                <w:lang w:val="en-US"/>
              </w:rPr>
              <w:t>Linux</w:t>
            </w:r>
            <w:r w:rsidRPr="000A4555">
              <w:rPr>
                <w:b/>
                <w:bCs/>
                <w:sz w:val="28"/>
                <w:szCs w:val="28"/>
                <w:lang w:val="en-US"/>
              </w:rPr>
              <w:br/>
            </w:r>
            <w:proofErr w:type="spellStart"/>
            <w:r w:rsidRPr="000A4555">
              <w:rPr>
                <w:b/>
                <w:bCs/>
                <w:sz w:val="28"/>
                <w:szCs w:val="28"/>
                <w:lang w:val="en-US"/>
              </w:rPr>
              <w:t>uz</w:t>
            </w:r>
            <w:proofErr w:type="spellEnd"/>
            <w:r w:rsidRPr="000A4555">
              <w:rPr>
                <w:b/>
                <w:bCs/>
                <w:sz w:val="28"/>
                <w:szCs w:val="28"/>
                <w:lang w:val="en-US"/>
              </w:rPr>
              <w:t xml:space="preserve"> - </w:t>
            </w:r>
            <w:r w:rsidRPr="000A4555">
              <w:rPr>
                <w:bCs/>
                <w:sz w:val="28"/>
                <w:szCs w:val="28"/>
                <w:lang w:val="en-US"/>
              </w:rPr>
              <w:t>Linux</w:t>
            </w:r>
            <w:r w:rsidRPr="000A4555">
              <w:rPr>
                <w:b/>
                <w:bCs/>
                <w:sz w:val="28"/>
                <w:szCs w:val="28"/>
                <w:lang w:val="en-US"/>
              </w:rPr>
              <w:t xml:space="preserve"> </w:t>
            </w:r>
          </w:p>
          <w:p w14:paraId="693008F1" w14:textId="77777777" w:rsidR="00E54C15" w:rsidRPr="000A4555" w:rsidRDefault="00E54C15" w:rsidP="00E47DA8">
            <w:pPr>
              <w:rPr>
                <w:b/>
                <w:bCs/>
                <w:sz w:val="28"/>
                <w:szCs w:val="28"/>
                <w:lang w:val="en-US"/>
              </w:rPr>
            </w:pPr>
            <w:r w:rsidRPr="000A4555">
              <w:rPr>
                <w:b/>
                <w:bCs/>
                <w:sz w:val="28"/>
                <w:szCs w:val="28"/>
                <w:lang w:val="en-US"/>
              </w:rPr>
              <w:t xml:space="preserve">       </w:t>
            </w:r>
            <w:r w:rsidRPr="000A4555">
              <w:rPr>
                <w:bCs/>
                <w:sz w:val="28"/>
                <w:szCs w:val="28"/>
                <w:lang w:val="en-US"/>
              </w:rPr>
              <w:t>Linux</w:t>
            </w:r>
            <w:r w:rsidRPr="000A4555">
              <w:rPr>
                <w:b/>
                <w:bCs/>
                <w:sz w:val="28"/>
                <w:szCs w:val="28"/>
                <w:lang w:val="en-US"/>
              </w:rPr>
              <w:t xml:space="preserve"> </w:t>
            </w:r>
          </w:p>
          <w:p w14:paraId="72D40201" w14:textId="77777777" w:rsidR="00E54C15" w:rsidRPr="000A4555" w:rsidRDefault="00E54C15" w:rsidP="00E47DA8">
            <w:pPr>
              <w:rPr>
                <w:b/>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Linux</w:t>
            </w:r>
            <w:r w:rsidRPr="000A4555">
              <w:rPr>
                <w:b/>
                <w:bCs/>
                <w:sz w:val="28"/>
                <w:szCs w:val="28"/>
                <w:lang w:val="en-US"/>
              </w:rPr>
              <w:br/>
            </w:r>
          </w:p>
        </w:tc>
        <w:tc>
          <w:tcPr>
            <w:tcW w:w="6149" w:type="dxa"/>
          </w:tcPr>
          <w:p w14:paraId="4A5DD540" w14:textId="77777777" w:rsidR="00E54C15" w:rsidRPr="000A4555" w:rsidRDefault="00E54C15" w:rsidP="00E47DA8">
            <w:pPr>
              <w:jc w:val="both"/>
              <w:rPr>
                <w:sz w:val="28"/>
                <w:szCs w:val="28"/>
              </w:rPr>
            </w:pPr>
            <w:r w:rsidRPr="000A4555">
              <w:rPr>
                <w:sz w:val="28"/>
                <w:szCs w:val="28"/>
              </w:rPr>
              <w:t>Свободно распространяемая реализация операционной системы Unix на РС-совместимых персональных компьютеров и множестве других платформ. Название происходит от имени финского программиста Линуса Торвальдса, координировавшего работу над ядром системы. Первая версия появилась в 1994 г. Имеются 64-разряд-ные версии</w:t>
            </w:r>
            <w:r w:rsidRPr="000A4555">
              <w:rPr>
                <w:bCs/>
                <w:sz w:val="28"/>
                <w:szCs w:val="28"/>
              </w:rPr>
              <w:t xml:space="preserve"> </w:t>
            </w:r>
            <w:r w:rsidRPr="000A4555">
              <w:rPr>
                <w:bCs/>
                <w:sz w:val="28"/>
                <w:szCs w:val="28"/>
                <w:lang w:val="en-US"/>
              </w:rPr>
              <w:t>Linux</w:t>
            </w:r>
            <w:r w:rsidRPr="000A4555">
              <w:rPr>
                <w:bCs/>
                <w:sz w:val="28"/>
                <w:szCs w:val="28"/>
              </w:rPr>
              <w:t>.</w:t>
            </w:r>
            <w:r w:rsidRPr="000A4555">
              <w:rPr>
                <w:sz w:val="28"/>
                <w:szCs w:val="28"/>
              </w:rPr>
              <w:t xml:space="preserve"> </w:t>
            </w:r>
          </w:p>
          <w:p w14:paraId="0CCADFE1" w14:textId="77777777" w:rsidR="00E54C15" w:rsidRPr="000A4555" w:rsidRDefault="00E54C15" w:rsidP="00E47DA8">
            <w:pPr>
              <w:jc w:val="both"/>
              <w:rPr>
                <w:sz w:val="28"/>
                <w:szCs w:val="28"/>
              </w:rPr>
            </w:pPr>
          </w:p>
          <w:p w14:paraId="5DFB763B" w14:textId="77777777" w:rsidR="00E54C15" w:rsidRPr="000A4555" w:rsidRDefault="00E54C15" w:rsidP="00E47DA8">
            <w:pPr>
              <w:jc w:val="both"/>
              <w:rPr>
                <w:bCs/>
                <w:sz w:val="28"/>
                <w:szCs w:val="28"/>
                <w:lang w:val="en-US"/>
              </w:rPr>
            </w:pPr>
            <w:r w:rsidRPr="000A4555">
              <w:rPr>
                <w:sz w:val="28"/>
                <w:szCs w:val="28"/>
                <w:lang w:val="uz-Cyrl-UZ"/>
              </w:rPr>
              <w:t>Shaxsiy kompyuterlarga mos keladigan RS va ko‘p</w:t>
            </w:r>
            <w:r w:rsidR="00B238CA">
              <w:rPr>
                <w:sz w:val="28"/>
                <w:szCs w:val="28"/>
                <w:lang w:val="uz-Cyrl-UZ"/>
              </w:rPr>
              <w:t>-</w:t>
            </w:r>
            <w:r w:rsidRPr="000A4555">
              <w:rPr>
                <w:sz w:val="28"/>
                <w:szCs w:val="28"/>
                <w:lang w:val="uz-Cyrl-UZ"/>
              </w:rPr>
              <w:t xml:space="preserve">lab boshqa platformalarda </w:t>
            </w:r>
            <w:r w:rsidRPr="000A4555">
              <w:rPr>
                <w:i/>
                <w:sz w:val="28"/>
                <w:szCs w:val="28"/>
                <w:lang w:val="en-US"/>
              </w:rPr>
              <w:t>Unix</w:t>
            </w:r>
            <w:r w:rsidRPr="000A4555">
              <w:rPr>
                <w:sz w:val="28"/>
                <w:szCs w:val="28"/>
                <w:lang w:val="en-US"/>
              </w:rPr>
              <w:t xml:space="preserve"> </w:t>
            </w:r>
            <w:r w:rsidRPr="000A4555">
              <w:rPr>
                <w:sz w:val="28"/>
                <w:szCs w:val="28"/>
                <w:lang w:val="uz-Cyrl-UZ"/>
              </w:rPr>
              <w:t>operatsion tizimini erkin amalga oshirish.</w:t>
            </w:r>
            <w:r w:rsidRPr="000A4555">
              <w:rPr>
                <w:sz w:val="28"/>
                <w:szCs w:val="28"/>
                <w:lang w:val="en-US"/>
              </w:rPr>
              <w:t xml:space="preserve"> Nomi </w:t>
            </w:r>
            <w:proofErr w:type="spellStart"/>
            <w:r w:rsidRPr="000A4555">
              <w:rPr>
                <w:sz w:val="28"/>
                <w:szCs w:val="28"/>
                <w:lang w:val="en-US"/>
              </w:rPr>
              <w:t>tizim</w:t>
            </w:r>
            <w:proofErr w:type="spellEnd"/>
            <w:r w:rsidRPr="000A4555">
              <w:rPr>
                <w:sz w:val="28"/>
                <w:szCs w:val="28"/>
                <w:lang w:val="en-US"/>
              </w:rPr>
              <w:t xml:space="preserve"> </w:t>
            </w:r>
            <w:proofErr w:type="spellStart"/>
            <w:r w:rsidRPr="000A4555">
              <w:rPr>
                <w:sz w:val="28"/>
                <w:szCs w:val="28"/>
                <w:lang w:val="en-US"/>
              </w:rPr>
              <w:t>yadrosi</w:t>
            </w:r>
            <w:proofErr w:type="spellEnd"/>
            <w:r w:rsidRPr="000A4555">
              <w:rPr>
                <w:sz w:val="28"/>
                <w:szCs w:val="28"/>
                <w:lang w:val="en-US"/>
              </w:rPr>
              <w:t xml:space="preserve"> </w:t>
            </w:r>
            <w:proofErr w:type="spellStart"/>
            <w:r w:rsidRPr="000A4555">
              <w:rPr>
                <w:sz w:val="28"/>
                <w:szCs w:val="28"/>
                <w:lang w:val="en-US"/>
              </w:rPr>
              <w:t>ustida</w:t>
            </w:r>
            <w:proofErr w:type="spellEnd"/>
            <w:r w:rsidRPr="000A4555">
              <w:rPr>
                <w:sz w:val="28"/>
                <w:szCs w:val="28"/>
                <w:lang w:val="en-US"/>
              </w:rPr>
              <w:t xml:space="preserve"> </w:t>
            </w:r>
            <w:proofErr w:type="spellStart"/>
            <w:r w:rsidRPr="000A4555">
              <w:rPr>
                <w:sz w:val="28"/>
                <w:szCs w:val="28"/>
                <w:lang w:val="en-US"/>
              </w:rPr>
              <w:t>ish</w:t>
            </w:r>
            <w:proofErr w:type="spellEnd"/>
            <w:r w:rsidRPr="000A4555">
              <w:rPr>
                <w:sz w:val="28"/>
                <w:szCs w:val="28"/>
                <w:lang w:val="en-US"/>
              </w:rPr>
              <w:t xml:space="preserve"> </w:t>
            </w:r>
            <w:proofErr w:type="spellStart"/>
            <w:r w:rsidRPr="000A4555">
              <w:rPr>
                <w:sz w:val="28"/>
                <w:szCs w:val="28"/>
                <w:lang w:val="en-US"/>
              </w:rPr>
              <w:t>olib</w:t>
            </w:r>
            <w:proofErr w:type="spellEnd"/>
            <w:r w:rsidRPr="000A4555">
              <w:rPr>
                <w:sz w:val="28"/>
                <w:szCs w:val="28"/>
                <w:lang w:val="en-US"/>
              </w:rPr>
              <w:t xml:space="preserve"> </w:t>
            </w:r>
            <w:proofErr w:type="spellStart"/>
            <w:r w:rsidRPr="000A4555">
              <w:rPr>
                <w:sz w:val="28"/>
                <w:szCs w:val="28"/>
                <w:lang w:val="en-US"/>
              </w:rPr>
              <w:t>borgan</w:t>
            </w:r>
            <w:proofErr w:type="spellEnd"/>
            <w:r w:rsidRPr="000A4555">
              <w:rPr>
                <w:sz w:val="28"/>
                <w:szCs w:val="28"/>
                <w:lang w:val="en-US"/>
              </w:rPr>
              <w:t xml:space="preserve"> fin </w:t>
            </w:r>
            <w:proofErr w:type="spellStart"/>
            <w:r w:rsidRPr="000A4555">
              <w:rPr>
                <w:sz w:val="28"/>
                <w:szCs w:val="28"/>
                <w:lang w:val="en-US"/>
              </w:rPr>
              <w:t>dasturchisi</w:t>
            </w:r>
            <w:proofErr w:type="spellEnd"/>
            <w:r w:rsidRPr="000A4555">
              <w:rPr>
                <w:sz w:val="28"/>
                <w:szCs w:val="28"/>
                <w:lang w:val="en-US"/>
              </w:rPr>
              <w:t xml:space="preserve"> Linus Torvalds </w:t>
            </w:r>
            <w:proofErr w:type="spellStart"/>
            <w:r w:rsidRPr="000A4555">
              <w:rPr>
                <w:sz w:val="28"/>
                <w:szCs w:val="28"/>
                <w:lang w:val="en-US"/>
              </w:rPr>
              <w:t>nomidan</w:t>
            </w:r>
            <w:proofErr w:type="spellEnd"/>
            <w:r w:rsidRPr="000A4555">
              <w:rPr>
                <w:sz w:val="28"/>
                <w:szCs w:val="28"/>
                <w:lang w:val="en-US"/>
              </w:rPr>
              <w:t xml:space="preserve"> </w:t>
            </w:r>
            <w:proofErr w:type="spellStart"/>
            <w:r w:rsidRPr="000A4555">
              <w:rPr>
                <w:sz w:val="28"/>
                <w:szCs w:val="28"/>
                <w:lang w:val="en-US"/>
              </w:rPr>
              <w:t>kelib</w:t>
            </w:r>
            <w:proofErr w:type="spellEnd"/>
            <w:r w:rsidRPr="000A4555">
              <w:rPr>
                <w:sz w:val="28"/>
                <w:szCs w:val="28"/>
                <w:lang w:val="en-US"/>
              </w:rPr>
              <w:t xml:space="preserve"> </w:t>
            </w:r>
            <w:proofErr w:type="spellStart"/>
            <w:r w:rsidRPr="000A4555">
              <w:rPr>
                <w:sz w:val="28"/>
                <w:szCs w:val="28"/>
                <w:lang w:val="en-US"/>
              </w:rPr>
              <w:t>chiqqan</w:t>
            </w:r>
            <w:proofErr w:type="spellEnd"/>
            <w:r w:rsidRPr="000A4555">
              <w:rPr>
                <w:sz w:val="28"/>
                <w:szCs w:val="28"/>
                <w:lang w:val="uz-Cyrl-UZ"/>
              </w:rPr>
              <w:t xml:space="preserve">. </w:t>
            </w:r>
            <w:r w:rsidRPr="000A4555">
              <w:rPr>
                <w:sz w:val="28"/>
                <w:szCs w:val="28"/>
                <w:lang w:val="en-US"/>
              </w:rPr>
              <w:t xml:space="preserve">Birinchi </w:t>
            </w:r>
            <w:proofErr w:type="spellStart"/>
            <w:r w:rsidRPr="000A4555">
              <w:rPr>
                <w:sz w:val="28"/>
                <w:szCs w:val="28"/>
                <w:lang w:val="en-US"/>
              </w:rPr>
              <w:t>versiyasi</w:t>
            </w:r>
            <w:proofErr w:type="spellEnd"/>
            <w:r w:rsidRPr="000A4555">
              <w:rPr>
                <w:sz w:val="28"/>
                <w:szCs w:val="28"/>
                <w:lang w:val="en-US"/>
              </w:rPr>
              <w:t xml:space="preserve"> 199</w:t>
            </w:r>
            <w:r w:rsidRPr="000A4555">
              <w:rPr>
                <w:sz w:val="28"/>
                <w:szCs w:val="28"/>
                <w:lang w:val="uz-Cyrl-UZ"/>
              </w:rPr>
              <w:t>4</w:t>
            </w:r>
            <w:r w:rsidRPr="000A4555">
              <w:rPr>
                <w:sz w:val="28"/>
                <w:szCs w:val="28"/>
                <w:lang w:val="en-US"/>
              </w:rPr>
              <w:t xml:space="preserve"> </w:t>
            </w:r>
            <w:proofErr w:type="spellStart"/>
            <w:r w:rsidRPr="000A4555">
              <w:rPr>
                <w:sz w:val="28"/>
                <w:szCs w:val="28"/>
                <w:lang w:val="en-US"/>
              </w:rPr>
              <w:t>yilda</w:t>
            </w:r>
            <w:proofErr w:type="spellEnd"/>
            <w:r w:rsidRPr="000A4555">
              <w:rPr>
                <w:sz w:val="28"/>
                <w:szCs w:val="28"/>
                <w:lang w:val="en-US"/>
              </w:rPr>
              <w:t xml:space="preserve"> </w:t>
            </w:r>
            <w:r w:rsidRPr="000A4555">
              <w:rPr>
                <w:sz w:val="28"/>
                <w:szCs w:val="28"/>
                <w:lang w:val="uz-Cyrl-UZ"/>
              </w:rPr>
              <w:t>paydo bo‘lgan</w:t>
            </w:r>
            <w:r w:rsidRPr="000A4555">
              <w:rPr>
                <w:sz w:val="28"/>
                <w:szCs w:val="28"/>
                <w:lang w:val="en-US"/>
              </w:rPr>
              <w:t>.</w:t>
            </w:r>
            <w:r w:rsidRPr="000A4555">
              <w:rPr>
                <w:sz w:val="28"/>
                <w:szCs w:val="28"/>
                <w:lang w:val="uz-Cyrl-UZ"/>
              </w:rPr>
              <w:t xml:space="preserve"> </w:t>
            </w:r>
            <w:r w:rsidRPr="000A4555">
              <w:rPr>
                <w:bCs/>
                <w:i/>
                <w:sz w:val="28"/>
                <w:szCs w:val="28"/>
                <w:lang w:val="en-US"/>
              </w:rPr>
              <w:t>Linux</w:t>
            </w:r>
            <w:r w:rsidRPr="000A4555">
              <w:rPr>
                <w:bCs/>
                <w:sz w:val="28"/>
                <w:szCs w:val="28"/>
                <w:lang w:val="uz-Cyrl-UZ"/>
              </w:rPr>
              <w:t xml:space="preserve"> ning 64 razryadli versiyalari bor.</w:t>
            </w:r>
          </w:p>
          <w:p w14:paraId="12F397D1" w14:textId="77777777" w:rsidR="00E54C15" w:rsidRPr="000A4555" w:rsidRDefault="00E54C15" w:rsidP="00E47DA8">
            <w:pPr>
              <w:jc w:val="both"/>
              <w:rPr>
                <w:sz w:val="28"/>
                <w:szCs w:val="28"/>
                <w:lang w:val="en-US"/>
              </w:rPr>
            </w:pPr>
          </w:p>
          <w:p w14:paraId="2613F35C" w14:textId="77777777" w:rsidR="00E54C15" w:rsidRPr="000A4555" w:rsidRDefault="00E54C15" w:rsidP="00E47DA8">
            <w:pPr>
              <w:jc w:val="both"/>
              <w:rPr>
                <w:sz w:val="28"/>
                <w:szCs w:val="28"/>
                <w:lang w:val="uz-Cyrl-UZ"/>
              </w:rPr>
            </w:pPr>
            <w:r w:rsidRPr="000A4555">
              <w:rPr>
                <w:sz w:val="28"/>
                <w:szCs w:val="28"/>
                <w:lang w:val="uz-Cyrl-UZ"/>
              </w:rPr>
              <w:t xml:space="preserve">Шахсий компьютерларга мос келадиган РС ва кўплаб бошқа платформаларда </w:t>
            </w:r>
            <w:r w:rsidRPr="000A4555">
              <w:rPr>
                <w:sz w:val="28"/>
                <w:szCs w:val="28"/>
              </w:rPr>
              <w:t xml:space="preserve">Unix </w:t>
            </w:r>
            <w:r w:rsidRPr="000A4555">
              <w:rPr>
                <w:sz w:val="28"/>
                <w:szCs w:val="28"/>
                <w:lang w:val="uz-Cyrl-UZ"/>
              </w:rPr>
              <w:t>операцион тизимини эркин амалга ошириш.</w:t>
            </w:r>
            <w:r w:rsidRPr="000A4555">
              <w:rPr>
                <w:sz w:val="28"/>
                <w:szCs w:val="28"/>
              </w:rPr>
              <w:t xml:space="preserve"> </w:t>
            </w:r>
            <w:proofErr w:type="spellStart"/>
            <w:r w:rsidRPr="000A4555">
              <w:rPr>
                <w:sz w:val="28"/>
                <w:szCs w:val="28"/>
              </w:rPr>
              <w:t>Номи</w:t>
            </w:r>
            <w:proofErr w:type="spellEnd"/>
            <w:r w:rsidRPr="000A4555">
              <w:rPr>
                <w:sz w:val="28"/>
                <w:szCs w:val="28"/>
              </w:rPr>
              <w:t xml:space="preserve"> </w:t>
            </w:r>
            <w:proofErr w:type="spellStart"/>
            <w:r w:rsidRPr="000A4555">
              <w:rPr>
                <w:sz w:val="28"/>
                <w:szCs w:val="28"/>
              </w:rPr>
              <w:t>тизим</w:t>
            </w:r>
            <w:proofErr w:type="spellEnd"/>
            <w:r w:rsidRPr="000A4555">
              <w:rPr>
                <w:sz w:val="28"/>
                <w:szCs w:val="28"/>
              </w:rPr>
              <w:t xml:space="preserve"> </w:t>
            </w:r>
            <w:proofErr w:type="spellStart"/>
            <w:r w:rsidRPr="000A4555">
              <w:rPr>
                <w:sz w:val="28"/>
                <w:szCs w:val="28"/>
              </w:rPr>
              <w:t>ядроси</w:t>
            </w:r>
            <w:proofErr w:type="spellEnd"/>
            <w:r w:rsidRPr="000A4555">
              <w:rPr>
                <w:sz w:val="28"/>
                <w:szCs w:val="28"/>
              </w:rPr>
              <w:t xml:space="preserve"> </w:t>
            </w:r>
            <w:proofErr w:type="spellStart"/>
            <w:r w:rsidRPr="000A4555">
              <w:rPr>
                <w:sz w:val="28"/>
                <w:szCs w:val="28"/>
              </w:rPr>
              <w:t>устида</w:t>
            </w:r>
            <w:proofErr w:type="spellEnd"/>
            <w:r w:rsidRPr="000A4555">
              <w:rPr>
                <w:sz w:val="28"/>
                <w:szCs w:val="28"/>
              </w:rPr>
              <w:t xml:space="preserve"> </w:t>
            </w:r>
            <w:proofErr w:type="spellStart"/>
            <w:r w:rsidRPr="000A4555">
              <w:rPr>
                <w:sz w:val="28"/>
                <w:szCs w:val="28"/>
              </w:rPr>
              <w:t>иш</w:t>
            </w:r>
            <w:proofErr w:type="spellEnd"/>
            <w:r w:rsidRPr="000A4555">
              <w:rPr>
                <w:sz w:val="28"/>
                <w:szCs w:val="28"/>
              </w:rPr>
              <w:t xml:space="preserve"> </w:t>
            </w:r>
            <w:proofErr w:type="spellStart"/>
            <w:r w:rsidRPr="000A4555">
              <w:rPr>
                <w:sz w:val="28"/>
                <w:szCs w:val="28"/>
              </w:rPr>
              <w:t>олиб</w:t>
            </w:r>
            <w:proofErr w:type="spellEnd"/>
            <w:r w:rsidRPr="000A4555">
              <w:rPr>
                <w:sz w:val="28"/>
                <w:szCs w:val="28"/>
              </w:rPr>
              <w:t xml:space="preserve"> </w:t>
            </w:r>
            <w:proofErr w:type="spellStart"/>
            <w:r w:rsidRPr="000A4555">
              <w:rPr>
                <w:sz w:val="28"/>
                <w:szCs w:val="28"/>
              </w:rPr>
              <w:t>борган</w:t>
            </w:r>
            <w:proofErr w:type="spellEnd"/>
            <w:r w:rsidRPr="000A4555">
              <w:rPr>
                <w:sz w:val="28"/>
                <w:szCs w:val="28"/>
              </w:rPr>
              <w:t xml:space="preserve"> </w:t>
            </w:r>
            <w:proofErr w:type="spellStart"/>
            <w:r w:rsidRPr="000A4555">
              <w:rPr>
                <w:sz w:val="28"/>
                <w:szCs w:val="28"/>
              </w:rPr>
              <w:t>фин</w:t>
            </w:r>
            <w:proofErr w:type="spellEnd"/>
            <w:r w:rsidRPr="000A4555">
              <w:rPr>
                <w:sz w:val="28"/>
                <w:szCs w:val="28"/>
              </w:rPr>
              <w:t xml:space="preserve"> </w:t>
            </w:r>
            <w:proofErr w:type="spellStart"/>
            <w:r w:rsidRPr="000A4555">
              <w:rPr>
                <w:sz w:val="28"/>
                <w:szCs w:val="28"/>
              </w:rPr>
              <w:t>дастурчиси</w:t>
            </w:r>
            <w:proofErr w:type="spellEnd"/>
            <w:r w:rsidRPr="000A4555">
              <w:rPr>
                <w:sz w:val="28"/>
                <w:szCs w:val="28"/>
              </w:rPr>
              <w:t xml:space="preserve"> Линус Торвальдс </w:t>
            </w:r>
            <w:proofErr w:type="spellStart"/>
            <w:r w:rsidRPr="000A4555">
              <w:rPr>
                <w:sz w:val="28"/>
                <w:szCs w:val="28"/>
              </w:rPr>
              <w:t>номидан</w:t>
            </w:r>
            <w:proofErr w:type="spellEnd"/>
            <w:r w:rsidRPr="000A4555">
              <w:rPr>
                <w:sz w:val="28"/>
                <w:szCs w:val="28"/>
              </w:rPr>
              <w:t xml:space="preserve"> </w:t>
            </w:r>
            <w:proofErr w:type="spellStart"/>
            <w:r w:rsidRPr="000A4555">
              <w:rPr>
                <w:sz w:val="28"/>
                <w:szCs w:val="28"/>
              </w:rPr>
              <w:t>келиб</w:t>
            </w:r>
            <w:proofErr w:type="spellEnd"/>
            <w:r w:rsidRPr="000A4555">
              <w:rPr>
                <w:sz w:val="28"/>
                <w:szCs w:val="28"/>
              </w:rPr>
              <w:t xml:space="preserve"> </w:t>
            </w:r>
            <w:proofErr w:type="spellStart"/>
            <w:r w:rsidRPr="000A4555">
              <w:rPr>
                <w:sz w:val="28"/>
                <w:szCs w:val="28"/>
              </w:rPr>
              <w:t>чиққан</w:t>
            </w:r>
            <w:proofErr w:type="spellEnd"/>
            <w:r w:rsidRPr="000A4555">
              <w:rPr>
                <w:sz w:val="28"/>
                <w:szCs w:val="28"/>
                <w:lang w:val="uz-Cyrl-UZ"/>
              </w:rPr>
              <w:t xml:space="preserve">. </w:t>
            </w:r>
            <w:proofErr w:type="spellStart"/>
            <w:r w:rsidRPr="000A4555">
              <w:rPr>
                <w:sz w:val="28"/>
                <w:szCs w:val="28"/>
              </w:rPr>
              <w:t>Биринчи</w:t>
            </w:r>
            <w:proofErr w:type="spellEnd"/>
            <w:r w:rsidRPr="000A4555">
              <w:rPr>
                <w:sz w:val="28"/>
                <w:szCs w:val="28"/>
              </w:rPr>
              <w:t xml:space="preserve"> </w:t>
            </w:r>
            <w:proofErr w:type="spellStart"/>
            <w:r w:rsidRPr="000A4555">
              <w:rPr>
                <w:sz w:val="28"/>
                <w:szCs w:val="28"/>
              </w:rPr>
              <w:t>версияси</w:t>
            </w:r>
            <w:proofErr w:type="spellEnd"/>
            <w:r w:rsidRPr="000A4555">
              <w:rPr>
                <w:sz w:val="28"/>
                <w:szCs w:val="28"/>
              </w:rPr>
              <w:t xml:space="preserve"> 199</w:t>
            </w:r>
            <w:r w:rsidRPr="000A4555">
              <w:rPr>
                <w:sz w:val="28"/>
                <w:szCs w:val="28"/>
                <w:lang w:val="uz-Cyrl-UZ"/>
              </w:rPr>
              <w:t>4</w:t>
            </w:r>
            <w:r w:rsidRPr="000A4555">
              <w:rPr>
                <w:sz w:val="28"/>
                <w:szCs w:val="28"/>
              </w:rPr>
              <w:t xml:space="preserve"> </w:t>
            </w:r>
            <w:proofErr w:type="spellStart"/>
            <w:r w:rsidRPr="000A4555">
              <w:rPr>
                <w:sz w:val="28"/>
                <w:szCs w:val="28"/>
              </w:rPr>
              <w:t>йилда</w:t>
            </w:r>
            <w:proofErr w:type="spellEnd"/>
            <w:r w:rsidRPr="000A4555">
              <w:rPr>
                <w:sz w:val="28"/>
                <w:szCs w:val="28"/>
              </w:rPr>
              <w:t xml:space="preserve"> </w:t>
            </w:r>
            <w:r w:rsidRPr="000A4555">
              <w:rPr>
                <w:sz w:val="28"/>
                <w:szCs w:val="28"/>
                <w:lang w:val="uz-Cyrl-UZ"/>
              </w:rPr>
              <w:t>пайдо бўлган</w:t>
            </w:r>
            <w:r w:rsidRPr="000A4555">
              <w:rPr>
                <w:sz w:val="28"/>
                <w:szCs w:val="28"/>
              </w:rPr>
              <w:t>.</w:t>
            </w:r>
            <w:r w:rsidRPr="000A4555">
              <w:rPr>
                <w:sz w:val="28"/>
                <w:szCs w:val="28"/>
                <w:lang w:val="uz-Cyrl-UZ"/>
              </w:rPr>
              <w:t xml:space="preserve"> </w:t>
            </w:r>
            <w:r w:rsidRPr="000A4555">
              <w:rPr>
                <w:bCs/>
                <w:sz w:val="28"/>
                <w:szCs w:val="28"/>
                <w:lang w:val="en-US"/>
              </w:rPr>
              <w:t>Linux</w:t>
            </w:r>
            <w:r w:rsidRPr="000A4555">
              <w:rPr>
                <w:bCs/>
                <w:sz w:val="28"/>
                <w:szCs w:val="28"/>
                <w:lang w:val="uz-Cyrl-UZ"/>
              </w:rPr>
              <w:t xml:space="preserve"> нинг 64 разрядли версиялари бор.</w:t>
            </w:r>
          </w:p>
        </w:tc>
      </w:tr>
      <w:tr w:rsidR="00E54C15" w:rsidRPr="00470BE6" w14:paraId="7E609706" w14:textId="77777777" w:rsidTr="00E47DA8">
        <w:trPr>
          <w:trHeight w:val="1485"/>
          <w:tblCellSpacing w:w="0" w:type="dxa"/>
          <w:jc w:val="center"/>
        </w:trPr>
        <w:tc>
          <w:tcPr>
            <w:tcW w:w="3821" w:type="dxa"/>
          </w:tcPr>
          <w:p w14:paraId="538B6F15" w14:textId="77777777" w:rsidR="00E54C15" w:rsidRPr="000A4555" w:rsidRDefault="00E54C15" w:rsidP="00E47DA8">
            <w:pPr>
              <w:rPr>
                <w:b/>
                <w:sz w:val="28"/>
                <w:szCs w:val="28"/>
                <w:lang w:val="uz-Cyrl-UZ"/>
              </w:rPr>
            </w:pPr>
            <w:r w:rsidRPr="000A4555">
              <w:rPr>
                <w:b/>
                <w:sz w:val="28"/>
                <w:szCs w:val="28"/>
                <w:lang w:val="uz-Cyrl-UZ"/>
              </w:rPr>
              <w:lastRenderedPageBreak/>
              <w:t>LynxOS</w:t>
            </w:r>
          </w:p>
          <w:p w14:paraId="273158EA"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LynxOS</w:t>
            </w:r>
          </w:p>
          <w:p w14:paraId="2B2CCC25" w14:textId="77777777" w:rsidR="00E54C15" w:rsidRPr="000A4555" w:rsidRDefault="00E54C15" w:rsidP="00E47DA8">
            <w:pPr>
              <w:rPr>
                <w:b/>
                <w:sz w:val="28"/>
                <w:szCs w:val="28"/>
                <w:lang w:val="uz-Cyrl-UZ"/>
              </w:rPr>
            </w:pPr>
            <w:r w:rsidRPr="000A4555">
              <w:rPr>
                <w:b/>
                <w:sz w:val="28"/>
                <w:szCs w:val="28"/>
                <w:lang w:val="uz-Cyrl-UZ"/>
              </w:rPr>
              <w:t xml:space="preserve">       </w:t>
            </w:r>
            <w:r w:rsidRPr="000A4555">
              <w:rPr>
                <w:sz w:val="28"/>
                <w:szCs w:val="28"/>
                <w:lang w:val="uz-Cyrl-UZ"/>
              </w:rPr>
              <w:t>LynxOS</w:t>
            </w:r>
          </w:p>
          <w:p w14:paraId="70A077B0"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LynxOS</w:t>
            </w:r>
          </w:p>
        </w:tc>
        <w:tc>
          <w:tcPr>
            <w:tcW w:w="6149" w:type="dxa"/>
          </w:tcPr>
          <w:p w14:paraId="571C8961" w14:textId="77777777" w:rsidR="00E54C15" w:rsidRPr="000A4555" w:rsidRDefault="00E54C15" w:rsidP="00E47DA8">
            <w:pPr>
              <w:jc w:val="both"/>
              <w:rPr>
                <w:sz w:val="28"/>
                <w:szCs w:val="28"/>
              </w:rPr>
            </w:pPr>
            <w:r w:rsidRPr="000A4555">
              <w:rPr>
                <w:sz w:val="28"/>
                <w:szCs w:val="28"/>
                <w:lang w:val="en-US"/>
              </w:rPr>
              <w:t>Unix</w:t>
            </w:r>
            <w:r w:rsidRPr="000A4555">
              <w:rPr>
                <w:sz w:val="28"/>
                <w:szCs w:val="28"/>
              </w:rPr>
              <w:t xml:space="preserve">-подобная операционная система реального времени, разработанная для встраиваемых </w:t>
            </w:r>
            <w:proofErr w:type="spellStart"/>
            <w:r w:rsidRPr="000A4555">
              <w:rPr>
                <w:sz w:val="28"/>
                <w:szCs w:val="28"/>
              </w:rPr>
              <w:t>сис</w:t>
            </w:r>
            <w:proofErr w:type="spellEnd"/>
            <w:r w:rsidRPr="000A4555">
              <w:rPr>
                <w:sz w:val="28"/>
                <w:szCs w:val="28"/>
              </w:rPr>
              <w:t xml:space="preserve">-тем, совместимая со стандартами </w:t>
            </w:r>
            <w:r w:rsidRPr="000A4555">
              <w:rPr>
                <w:sz w:val="28"/>
                <w:szCs w:val="28"/>
                <w:lang w:val="en-US"/>
              </w:rPr>
              <w:t>POSIX</w:t>
            </w:r>
            <w:r w:rsidRPr="000A4555">
              <w:rPr>
                <w:sz w:val="28"/>
                <w:szCs w:val="28"/>
              </w:rPr>
              <w:t xml:space="preserve"> и, в </w:t>
            </w:r>
            <w:proofErr w:type="spellStart"/>
            <w:r w:rsidRPr="000A4555">
              <w:rPr>
                <w:sz w:val="28"/>
                <w:szCs w:val="28"/>
              </w:rPr>
              <w:t>пос-леднее</w:t>
            </w:r>
            <w:proofErr w:type="spellEnd"/>
            <w:r w:rsidRPr="000A4555">
              <w:rPr>
                <w:sz w:val="28"/>
                <w:szCs w:val="28"/>
              </w:rPr>
              <w:t xml:space="preserve"> время, с операционной системой </w:t>
            </w:r>
            <w:r w:rsidRPr="000A4555">
              <w:rPr>
                <w:sz w:val="28"/>
                <w:szCs w:val="28"/>
                <w:lang w:val="en-US"/>
              </w:rPr>
              <w:t>Linux</w:t>
            </w:r>
            <w:r w:rsidRPr="000A4555">
              <w:rPr>
                <w:sz w:val="28"/>
                <w:szCs w:val="28"/>
              </w:rPr>
              <w:t>.</w:t>
            </w:r>
          </w:p>
          <w:p w14:paraId="7CCF448C" w14:textId="77777777" w:rsidR="00E54C15" w:rsidRPr="000A4555" w:rsidRDefault="00E54C15" w:rsidP="00E47DA8">
            <w:pPr>
              <w:jc w:val="both"/>
              <w:rPr>
                <w:sz w:val="28"/>
                <w:szCs w:val="28"/>
              </w:rPr>
            </w:pPr>
          </w:p>
          <w:p w14:paraId="3685A7CB" w14:textId="77777777" w:rsidR="00E54C15" w:rsidRPr="000A4555" w:rsidRDefault="00E54C15" w:rsidP="00E47DA8">
            <w:pPr>
              <w:jc w:val="both"/>
              <w:rPr>
                <w:sz w:val="28"/>
                <w:szCs w:val="28"/>
                <w:lang w:val="en-US"/>
              </w:rPr>
            </w:pPr>
            <w:r w:rsidRPr="000A4555">
              <w:rPr>
                <w:sz w:val="28"/>
                <w:szCs w:val="28"/>
                <w:lang w:val="uz-Cyrl-UZ"/>
              </w:rPr>
              <w:t xml:space="preserve">O‘rnatiladigan tizimlar uchun ishlab chiqilgan, </w:t>
            </w:r>
            <w:r w:rsidRPr="000A4555">
              <w:rPr>
                <w:i/>
                <w:sz w:val="28"/>
                <w:szCs w:val="28"/>
                <w:lang w:val="en-US"/>
              </w:rPr>
              <w:t>POSIX</w:t>
            </w:r>
            <w:r w:rsidRPr="000A4555">
              <w:rPr>
                <w:sz w:val="28"/>
                <w:szCs w:val="28"/>
                <w:lang w:val="uz-Cyrl-UZ"/>
              </w:rPr>
              <w:t xml:space="preserve"> standartlari bilan, so‘nggi vaqtda </w:t>
            </w:r>
            <w:r w:rsidRPr="000A4555">
              <w:rPr>
                <w:i/>
                <w:sz w:val="28"/>
                <w:szCs w:val="28"/>
                <w:lang w:val="en-US"/>
              </w:rPr>
              <w:t>Linux</w:t>
            </w:r>
            <w:r w:rsidRPr="000A4555">
              <w:rPr>
                <w:sz w:val="28"/>
                <w:szCs w:val="28"/>
                <w:lang w:val="uz-Cyrl-UZ"/>
              </w:rPr>
              <w:t xml:space="preserve"> operatsion tizimi bilan moslashtirilgan, </w:t>
            </w:r>
            <w:r w:rsidRPr="000A4555">
              <w:rPr>
                <w:i/>
                <w:sz w:val="28"/>
                <w:szCs w:val="28"/>
                <w:lang w:val="en-US"/>
              </w:rPr>
              <w:t>Unix</w:t>
            </w:r>
            <w:r w:rsidRPr="000A4555">
              <w:rPr>
                <w:sz w:val="28"/>
                <w:szCs w:val="28"/>
                <w:lang w:val="uz-Cyrl-UZ"/>
              </w:rPr>
              <w:t xml:space="preserve"> ga o‘xshash real vaqt operatsion tizimi.</w:t>
            </w:r>
          </w:p>
          <w:p w14:paraId="4082F72E" w14:textId="77777777" w:rsidR="00E54C15" w:rsidRPr="000A4555" w:rsidRDefault="00E54C15" w:rsidP="00E47DA8">
            <w:pPr>
              <w:jc w:val="both"/>
              <w:rPr>
                <w:sz w:val="28"/>
                <w:szCs w:val="28"/>
                <w:lang w:val="en-US"/>
              </w:rPr>
            </w:pPr>
          </w:p>
          <w:p w14:paraId="7B5170C8" w14:textId="77777777" w:rsidR="00E54C15" w:rsidRPr="000A4555" w:rsidRDefault="00E54C15" w:rsidP="00E47DA8">
            <w:pPr>
              <w:jc w:val="both"/>
              <w:rPr>
                <w:sz w:val="28"/>
                <w:szCs w:val="28"/>
                <w:lang w:val="uz-Cyrl-UZ"/>
              </w:rPr>
            </w:pPr>
            <w:r w:rsidRPr="000A4555">
              <w:rPr>
                <w:sz w:val="28"/>
                <w:szCs w:val="28"/>
                <w:lang w:val="uz-Cyrl-UZ"/>
              </w:rPr>
              <w:t xml:space="preserve">Ўрнатиладиган тизимлар учун ишлаб чиқилган, </w:t>
            </w:r>
            <w:r w:rsidRPr="000A4555">
              <w:rPr>
                <w:sz w:val="28"/>
                <w:szCs w:val="28"/>
                <w:lang w:val="en-US"/>
              </w:rPr>
              <w:t>POSIX</w:t>
            </w:r>
            <w:r w:rsidRPr="000A4555">
              <w:rPr>
                <w:sz w:val="28"/>
                <w:szCs w:val="28"/>
                <w:lang w:val="uz-Cyrl-UZ"/>
              </w:rPr>
              <w:t xml:space="preserve"> стандартлари билан, сўнгги вақтда </w:t>
            </w:r>
            <w:r w:rsidRPr="000A4555">
              <w:rPr>
                <w:sz w:val="28"/>
                <w:szCs w:val="28"/>
                <w:lang w:val="en-US"/>
              </w:rPr>
              <w:t>Linux</w:t>
            </w:r>
            <w:r w:rsidRPr="000A4555">
              <w:rPr>
                <w:sz w:val="28"/>
                <w:szCs w:val="28"/>
                <w:lang w:val="uz-Cyrl-UZ"/>
              </w:rPr>
              <w:t xml:space="preserve"> операцион тизими билан мослаштирилган, </w:t>
            </w:r>
            <w:r w:rsidRPr="000A4555">
              <w:rPr>
                <w:sz w:val="28"/>
                <w:szCs w:val="28"/>
                <w:lang w:val="en-US"/>
              </w:rPr>
              <w:t>Unix</w:t>
            </w:r>
            <w:r w:rsidRPr="000A4555">
              <w:rPr>
                <w:sz w:val="28"/>
                <w:szCs w:val="28"/>
                <w:lang w:val="uz-Cyrl-UZ"/>
              </w:rPr>
              <w:t xml:space="preserve"> га ўхшаш реал вақт операцион тизими.</w:t>
            </w:r>
          </w:p>
        </w:tc>
      </w:tr>
      <w:tr w:rsidR="00E54C15" w:rsidRPr="000A4555" w14:paraId="6B7D9ADC" w14:textId="77777777" w:rsidTr="00E47DA8">
        <w:trPr>
          <w:tblCellSpacing w:w="0" w:type="dxa"/>
          <w:jc w:val="center"/>
        </w:trPr>
        <w:tc>
          <w:tcPr>
            <w:tcW w:w="3821" w:type="dxa"/>
          </w:tcPr>
          <w:p w14:paraId="5A8EB072" w14:textId="77777777" w:rsidR="00E54C15" w:rsidRPr="000A4555" w:rsidRDefault="00E54C15" w:rsidP="00E47DA8">
            <w:pPr>
              <w:rPr>
                <w:b/>
                <w:bCs/>
                <w:sz w:val="28"/>
                <w:szCs w:val="28"/>
                <w:lang w:val="en-US"/>
              </w:rPr>
            </w:pPr>
            <w:r w:rsidRPr="000A4555">
              <w:rPr>
                <w:b/>
                <w:bCs/>
                <w:sz w:val="28"/>
                <w:szCs w:val="28"/>
                <w:lang w:val="en-US"/>
              </w:rPr>
              <w:t>MAC OSX</w:t>
            </w:r>
          </w:p>
          <w:p w14:paraId="2F13FB94" w14:textId="77777777" w:rsidR="00E54C15" w:rsidRPr="000A4555" w:rsidRDefault="00E54C15" w:rsidP="00E47DA8">
            <w:pPr>
              <w:rPr>
                <w:b/>
                <w:bCs/>
                <w:sz w:val="28"/>
                <w:szCs w:val="28"/>
                <w:lang w:val="uz-Cyrl-UZ"/>
              </w:rPr>
            </w:pPr>
            <w:proofErr w:type="spellStart"/>
            <w:r w:rsidRPr="000A4555">
              <w:rPr>
                <w:b/>
                <w:bCs/>
                <w:sz w:val="28"/>
                <w:szCs w:val="28"/>
                <w:lang w:val="en-US"/>
              </w:rPr>
              <w:t>uz</w:t>
            </w:r>
            <w:proofErr w:type="spellEnd"/>
            <w:r w:rsidRPr="000A4555">
              <w:rPr>
                <w:b/>
                <w:bCs/>
                <w:sz w:val="28"/>
                <w:szCs w:val="28"/>
                <w:lang w:val="en-US"/>
              </w:rPr>
              <w:t xml:space="preserve"> - </w:t>
            </w:r>
            <w:r w:rsidRPr="000A4555">
              <w:rPr>
                <w:bCs/>
                <w:sz w:val="28"/>
                <w:szCs w:val="28"/>
                <w:lang w:val="en-US"/>
              </w:rPr>
              <w:t>MAC OSX</w:t>
            </w:r>
          </w:p>
          <w:p w14:paraId="2CA72167" w14:textId="77777777" w:rsidR="00E54C15" w:rsidRPr="000A4555" w:rsidRDefault="00E54C15" w:rsidP="00E47DA8">
            <w:pPr>
              <w:rPr>
                <w:bCs/>
                <w:sz w:val="28"/>
                <w:szCs w:val="28"/>
                <w:lang w:val="uz-Cyrl-UZ"/>
              </w:rPr>
            </w:pPr>
            <w:r w:rsidRPr="000A4555">
              <w:rPr>
                <w:b/>
                <w:bCs/>
                <w:sz w:val="28"/>
                <w:szCs w:val="28"/>
                <w:lang w:val="uz-Cyrl-UZ"/>
              </w:rPr>
              <w:t xml:space="preserve">       </w:t>
            </w:r>
            <w:r w:rsidRPr="000A4555">
              <w:rPr>
                <w:bCs/>
                <w:sz w:val="28"/>
                <w:szCs w:val="28"/>
                <w:lang w:val="en-US"/>
              </w:rPr>
              <w:t>MAC OSX</w:t>
            </w:r>
          </w:p>
          <w:p w14:paraId="22B92E95" w14:textId="77777777" w:rsidR="00E54C15" w:rsidRPr="000A4555" w:rsidRDefault="00E54C15" w:rsidP="00E47DA8">
            <w:pPr>
              <w:rPr>
                <w:b/>
                <w:bCs/>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w:t>
            </w:r>
            <w:r w:rsidRPr="000A4555">
              <w:rPr>
                <w:b/>
                <w:bCs/>
                <w:sz w:val="28"/>
                <w:szCs w:val="28"/>
                <w:lang w:val="uz-Cyrl-UZ"/>
              </w:rPr>
              <w:t xml:space="preserve"> </w:t>
            </w:r>
            <w:r w:rsidRPr="000A4555">
              <w:rPr>
                <w:bCs/>
                <w:sz w:val="28"/>
                <w:szCs w:val="28"/>
                <w:lang w:val="en-US"/>
              </w:rPr>
              <w:t>MAC OSX</w:t>
            </w:r>
          </w:p>
          <w:p w14:paraId="353CCC84" w14:textId="77777777" w:rsidR="00E54C15" w:rsidRPr="000A4555" w:rsidRDefault="00E54C15" w:rsidP="00E47DA8">
            <w:pPr>
              <w:rPr>
                <w:b/>
                <w:bCs/>
                <w:sz w:val="28"/>
                <w:szCs w:val="28"/>
                <w:lang w:val="uz-Cyrl-UZ"/>
              </w:rPr>
            </w:pPr>
          </w:p>
        </w:tc>
        <w:tc>
          <w:tcPr>
            <w:tcW w:w="6149" w:type="dxa"/>
          </w:tcPr>
          <w:p w14:paraId="787EBB3E" w14:textId="77777777" w:rsidR="00E54C15" w:rsidRPr="000A4555" w:rsidRDefault="00E54C15" w:rsidP="00E47DA8">
            <w:pPr>
              <w:jc w:val="both"/>
              <w:rPr>
                <w:sz w:val="28"/>
                <w:szCs w:val="28"/>
              </w:rPr>
            </w:pPr>
            <w:r w:rsidRPr="000A4555">
              <w:rPr>
                <w:sz w:val="28"/>
                <w:szCs w:val="28"/>
              </w:rPr>
              <w:t xml:space="preserve">Операционная система для компьютеров </w:t>
            </w:r>
            <w:r w:rsidRPr="000A4555">
              <w:rPr>
                <w:sz w:val="28"/>
                <w:szCs w:val="28"/>
                <w:lang w:val="en-US"/>
              </w:rPr>
              <w:t>Macintosh</w:t>
            </w:r>
            <w:r w:rsidRPr="000A4555">
              <w:rPr>
                <w:sz w:val="28"/>
                <w:szCs w:val="28"/>
              </w:rPr>
              <w:t xml:space="preserve"> фирмы </w:t>
            </w:r>
            <w:r w:rsidRPr="000A4555">
              <w:rPr>
                <w:sz w:val="28"/>
                <w:szCs w:val="28"/>
                <w:lang w:val="en-US"/>
              </w:rPr>
              <w:t>Apple</w:t>
            </w:r>
            <w:r w:rsidRPr="000A4555">
              <w:rPr>
                <w:sz w:val="28"/>
                <w:szCs w:val="28"/>
              </w:rPr>
              <w:t xml:space="preserve">. </w:t>
            </w:r>
            <w:r w:rsidRPr="000A4555">
              <w:rPr>
                <w:sz w:val="28"/>
                <w:szCs w:val="28"/>
                <w:lang w:val="en-US"/>
              </w:rPr>
              <w:t>MAC</w:t>
            </w:r>
            <w:r w:rsidRPr="000A4555">
              <w:rPr>
                <w:sz w:val="28"/>
                <w:szCs w:val="28"/>
              </w:rPr>
              <w:t xml:space="preserve"> </w:t>
            </w:r>
            <w:r w:rsidRPr="000A4555">
              <w:rPr>
                <w:sz w:val="28"/>
                <w:szCs w:val="28"/>
                <w:lang w:val="en-US"/>
              </w:rPr>
              <w:t>OSX</w:t>
            </w:r>
            <w:r w:rsidRPr="000A4555">
              <w:rPr>
                <w:sz w:val="28"/>
                <w:szCs w:val="28"/>
              </w:rPr>
              <w:t xml:space="preserve"> – это подобная операционная система с интуитивным графическим интерфейсом. Ядро (основная часть операционной системы, включающая программные модули, исполняемые в адресном пространстве ядра), имеющее название </w:t>
            </w:r>
            <w:r w:rsidRPr="000A4555">
              <w:rPr>
                <w:sz w:val="28"/>
                <w:szCs w:val="28"/>
                <w:lang w:val="en-US"/>
              </w:rPr>
              <w:t>Darwin</w:t>
            </w:r>
            <w:r w:rsidRPr="000A4555">
              <w:rPr>
                <w:sz w:val="28"/>
                <w:szCs w:val="28"/>
              </w:rPr>
              <w:t>, разработано более десятью тысячами программистов. Система принята в эксплуатацию в 2001 г.</w:t>
            </w:r>
          </w:p>
          <w:p w14:paraId="30E22AD1" w14:textId="77777777" w:rsidR="00E54C15" w:rsidRPr="000A4555" w:rsidRDefault="00E54C15" w:rsidP="00E47DA8">
            <w:pPr>
              <w:jc w:val="both"/>
              <w:rPr>
                <w:sz w:val="28"/>
                <w:szCs w:val="28"/>
              </w:rPr>
            </w:pPr>
          </w:p>
          <w:p w14:paraId="6F915FFA" w14:textId="77777777" w:rsidR="00E54C15" w:rsidRPr="000A4555" w:rsidRDefault="00E54C15" w:rsidP="00E47DA8">
            <w:pPr>
              <w:jc w:val="both"/>
              <w:rPr>
                <w:sz w:val="28"/>
                <w:szCs w:val="28"/>
                <w:lang w:val="uz-Cyrl-UZ"/>
              </w:rPr>
            </w:pPr>
            <w:r w:rsidRPr="000A4555">
              <w:rPr>
                <w:i/>
                <w:sz w:val="28"/>
                <w:szCs w:val="28"/>
                <w:lang w:val="en-US"/>
              </w:rPr>
              <w:t>Apple</w:t>
            </w:r>
            <w:r w:rsidRPr="000A4555">
              <w:rPr>
                <w:sz w:val="28"/>
                <w:szCs w:val="28"/>
                <w:lang w:val="uz-Cyrl-UZ"/>
              </w:rPr>
              <w:t xml:space="preserve"> firmasining </w:t>
            </w:r>
            <w:r w:rsidRPr="000A4555">
              <w:rPr>
                <w:i/>
                <w:sz w:val="28"/>
                <w:szCs w:val="28"/>
                <w:lang w:val="en-US"/>
              </w:rPr>
              <w:t>Macintosh</w:t>
            </w:r>
            <w:r w:rsidRPr="000A4555">
              <w:rPr>
                <w:i/>
                <w:sz w:val="28"/>
                <w:szCs w:val="28"/>
                <w:lang w:val="uz-Cyrl-UZ"/>
              </w:rPr>
              <w:t xml:space="preserve"> </w:t>
            </w:r>
            <w:r w:rsidRPr="000A4555">
              <w:rPr>
                <w:sz w:val="28"/>
                <w:szCs w:val="28"/>
                <w:lang w:val="uz-Cyrl-UZ"/>
              </w:rPr>
              <w:t xml:space="preserve">kompyuterlari uchun mo‘ljallangan operatsion tizimi. </w:t>
            </w:r>
            <w:r w:rsidRPr="000A4555">
              <w:rPr>
                <w:i/>
                <w:sz w:val="28"/>
                <w:szCs w:val="28"/>
                <w:lang w:val="uz-Cyrl-UZ"/>
              </w:rPr>
              <w:t>MAC OSX</w:t>
            </w:r>
            <w:r w:rsidRPr="000A4555">
              <w:rPr>
                <w:sz w:val="28"/>
                <w:szCs w:val="28"/>
                <w:lang w:val="uz-Cyrl-UZ"/>
              </w:rPr>
              <w:t xml:space="preserve"> – bu, intuitiv grafik interfeysli o‘xshash operatsion tizimdir. Darvin deb nomlanadigan yadro (operatsion tizimning, yadroning adres fazosida bajariladigan dasturiy modullarni ichiga oladigan asosiy qismi) o‘n mingdan ortiq dasturchi tomonidan ishlab chiqilgan. Tizim foydalanish uchun 2001 yilda qabul qilingan.</w:t>
            </w:r>
          </w:p>
          <w:p w14:paraId="371BE1AC" w14:textId="77777777" w:rsidR="00E54C15" w:rsidRPr="000A4555" w:rsidRDefault="00E54C15" w:rsidP="00E47DA8">
            <w:pPr>
              <w:jc w:val="both"/>
              <w:rPr>
                <w:sz w:val="28"/>
                <w:szCs w:val="28"/>
                <w:lang w:val="uz-Cyrl-UZ"/>
              </w:rPr>
            </w:pPr>
          </w:p>
          <w:p w14:paraId="43AD5408" w14:textId="77777777" w:rsidR="00E54C15" w:rsidRPr="000A4555" w:rsidRDefault="00E54C15" w:rsidP="00E47DA8">
            <w:pPr>
              <w:jc w:val="both"/>
              <w:rPr>
                <w:sz w:val="28"/>
                <w:szCs w:val="28"/>
                <w:lang w:val="uz-Cyrl-UZ"/>
              </w:rPr>
            </w:pPr>
            <w:r w:rsidRPr="000A4555">
              <w:rPr>
                <w:sz w:val="28"/>
                <w:szCs w:val="28"/>
                <w:lang w:val="uz-Cyrl-UZ"/>
              </w:rPr>
              <w:t>Apple фирмасининг Macintosh компьютерлари учун мўлжалланган операцион тизими. MAC OSX – бу, интуитив график интерфейсли ўхшаш операцион тизимдир. Дарвин деб номланадиган ядро (операцион тизимнинг, ядронинг адрес фазосида бажариладиган дастурий модулларни ичига оладиган асосий қисми) ўн мингдан ортиқ дастурчи томонидан ишлаб чиқилган. Тизим фойдаланиш учун 2001 йилда қабул қилинган.</w:t>
            </w:r>
          </w:p>
        </w:tc>
      </w:tr>
      <w:tr w:rsidR="00E54C15" w:rsidRPr="000A4555" w14:paraId="3ACCEB0B" w14:textId="77777777" w:rsidTr="00E47DA8">
        <w:trPr>
          <w:trHeight w:val="1485"/>
          <w:tblCellSpacing w:w="0" w:type="dxa"/>
          <w:jc w:val="center"/>
        </w:trPr>
        <w:tc>
          <w:tcPr>
            <w:tcW w:w="3821" w:type="dxa"/>
          </w:tcPr>
          <w:p w14:paraId="4CAACF99" w14:textId="77777777" w:rsidR="00E54C15" w:rsidRPr="000A4555" w:rsidRDefault="00E54C15" w:rsidP="00E47DA8">
            <w:pPr>
              <w:rPr>
                <w:b/>
                <w:bCs/>
                <w:sz w:val="28"/>
                <w:szCs w:val="28"/>
                <w:lang w:val="en-US"/>
              </w:rPr>
            </w:pPr>
            <w:r w:rsidRPr="000A4555">
              <w:rPr>
                <w:b/>
                <w:sz w:val="28"/>
                <w:szCs w:val="28"/>
                <w:lang w:val="en-US"/>
              </w:rPr>
              <w:lastRenderedPageBreak/>
              <w:t xml:space="preserve">MAC </w:t>
            </w:r>
            <w:r w:rsidRPr="000A4555">
              <w:rPr>
                <w:b/>
                <w:sz w:val="28"/>
                <w:szCs w:val="28"/>
              </w:rPr>
              <w:t>адрес</w:t>
            </w:r>
            <w:r w:rsidRPr="000A4555">
              <w:rPr>
                <w:sz w:val="28"/>
                <w:szCs w:val="28"/>
                <w:lang w:val="en-US"/>
              </w:rPr>
              <w:br/>
            </w:r>
            <w:proofErr w:type="spellStart"/>
            <w:r w:rsidRPr="000A4555">
              <w:rPr>
                <w:b/>
                <w:bCs/>
                <w:sz w:val="28"/>
                <w:szCs w:val="28"/>
                <w:lang w:val="en-US"/>
              </w:rPr>
              <w:t>uz</w:t>
            </w:r>
            <w:proofErr w:type="spellEnd"/>
            <w:r w:rsidRPr="000A4555">
              <w:rPr>
                <w:b/>
                <w:bCs/>
                <w:sz w:val="28"/>
                <w:szCs w:val="28"/>
                <w:lang w:val="en-US"/>
              </w:rPr>
              <w:t xml:space="preserve"> - </w:t>
            </w:r>
            <w:r w:rsidRPr="000A4555">
              <w:rPr>
                <w:sz w:val="28"/>
                <w:szCs w:val="28"/>
                <w:lang w:val="en-US"/>
              </w:rPr>
              <w:t xml:space="preserve">MAC </w:t>
            </w:r>
            <w:proofErr w:type="spellStart"/>
            <w:r w:rsidRPr="000A4555">
              <w:rPr>
                <w:sz w:val="28"/>
                <w:szCs w:val="28"/>
                <w:lang w:val="en-US"/>
              </w:rPr>
              <w:t>adres</w:t>
            </w:r>
            <w:proofErr w:type="spellEnd"/>
          </w:p>
          <w:p w14:paraId="4FEB0D27" w14:textId="77777777" w:rsidR="00E54C15" w:rsidRPr="000A4555" w:rsidRDefault="00E54C15" w:rsidP="00E47DA8">
            <w:pPr>
              <w:rPr>
                <w:b/>
                <w:bCs/>
                <w:sz w:val="28"/>
                <w:szCs w:val="28"/>
                <w:lang w:val="en-US"/>
              </w:rPr>
            </w:pPr>
            <w:r w:rsidRPr="000A4555">
              <w:rPr>
                <w:b/>
                <w:bCs/>
                <w:sz w:val="28"/>
                <w:szCs w:val="28"/>
                <w:lang w:val="en-US"/>
              </w:rPr>
              <w:t xml:space="preserve">       </w:t>
            </w:r>
            <w:r w:rsidRPr="000A4555">
              <w:rPr>
                <w:sz w:val="28"/>
                <w:szCs w:val="28"/>
                <w:lang w:val="en-US"/>
              </w:rPr>
              <w:t xml:space="preserve">MAC </w:t>
            </w:r>
            <w:r w:rsidRPr="000A4555">
              <w:rPr>
                <w:sz w:val="28"/>
                <w:szCs w:val="28"/>
              </w:rPr>
              <w:t>адрес</w:t>
            </w:r>
            <w:r w:rsidRPr="000A4555">
              <w:rPr>
                <w:b/>
                <w:bCs/>
                <w:sz w:val="28"/>
                <w:szCs w:val="28"/>
                <w:lang w:val="en-US"/>
              </w:rPr>
              <w:t xml:space="preserve"> </w:t>
            </w:r>
          </w:p>
          <w:p w14:paraId="07647294" w14:textId="77777777" w:rsidR="00E54C15" w:rsidRPr="000A4555" w:rsidRDefault="00E54C15" w:rsidP="00E47DA8">
            <w:pPr>
              <w:rPr>
                <w:b/>
                <w:sz w:val="28"/>
                <w:szCs w:val="28"/>
                <w:lang w:val="en-US"/>
              </w:rPr>
            </w:pPr>
            <w:proofErr w:type="spellStart"/>
            <w:r w:rsidRPr="000A4555">
              <w:rPr>
                <w:b/>
                <w:bCs/>
                <w:sz w:val="28"/>
                <w:szCs w:val="28"/>
                <w:lang w:val="en-US"/>
              </w:rPr>
              <w:t>en</w:t>
            </w:r>
            <w:proofErr w:type="spellEnd"/>
            <w:r w:rsidRPr="000A4555">
              <w:rPr>
                <w:b/>
                <w:bCs/>
                <w:sz w:val="28"/>
                <w:szCs w:val="28"/>
                <w:lang w:val="en-US"/>
              </w:rPr>
              <w:t xml:space="preserve"> - </w:t>
            </w:r>
            <w:r w:rsidRPr="000A4555">
              <w:rPr>
                <w:bCs/>
                <w:sz w:val="28"/>
                <w:szCs w:val="28"/>
                <w:lang w:val="en-US"/>
              </w:rPr>
              <w:t xml:space="preserve">media access control address (MAC </w:t>
            </w:r>
            <w:r w:rsidRPr="000A4555">
              <w:rPr>
                <w:bCs/>
                <w:sz w:val="28"/>
                <w:szCs w:val="28"/>
              </w:rPr>
              <w:t>А</w:t>
            </w:r>
            <w:proofErr w:type="spellStart"/>
            <w:r w:rsidRPr="000A4555">
              <w:rPr>
                <w:bCs/>
                <w:sz w:val="28"/>
                <w:szCs w:val="28"/>
                <w:lang w:val="en-US"/>
              </w:rPr>
              <w:t>ddress</w:t>
            </w:r>
            <w:proofErr w:type="spellEnd"/>
            <w:r w:rsidRPr="000A4555">
              <w:rPr>
                <w:bCs/>
                <w:sz w:val="28"/>
                <w:szCs w:val="28"/>
                <w:lang w:val="en-US"/>
              </w:rPr>
              <w:t>)</w:t>
            </w:r>
          </w:p>
        </w:tc>
        <w:tc>
          <w:tcPr>
            <w:tcW w:w="6149" w:type="dxa"/>
          </w:tcPr>
          <w:p w14:paraId="338C5056" w14:textId="77777777" w:rsidR="00E54C15" w:rsidRPr="000A4555" w:rsidRDefault="00E54C15" w:rsidP="00E47DA8">
            <w:pPr>
              <w:jc w:val="both"/>
              <w:rPr>
                <w:sz w:val="28"/>
                <w:szCs w:val="28"/>
              </w:rPr>
            </w:pPr>
            <w:r w:rsidRPr="000A4555">
              <w:rPr>
                <w:sz w:val="28"/>
                <w:szCs w:val="28"/>
              </w:rPr>
              <w:t>Уникальное 48 разрядное число, присваиваемое сетевому адаптеру производителем; является физическим адресом; используется для отображения в сетях TCP/IP.</w:t>
            </w:r>
          </w:p>
          <w:p w14:paraId="28F2D267" w14:textId="77777777" w:rsidR="00E54C15" w:rsidRPr="000A4555" w:rsidRDefault="00E54C15" w:rsidP="00E47DA8">
            <w:pPr>
              <w:jc w:val="both"/>
              <w:rPr>
                <w:sz w:val="28"/>
                <w:szCs w:val="28"/>
              </w:rPr>
            </w:pPr>
          </w:p>
          <w:p w14:paraId="067E871F" w14:textId="77777777" w:rsidR="00E54C15" w:rsidRPr="000A4555" w:rsidRDefault="00E54C15" w:rsidP="00E47DA8">
            <w:pPr>
              <w:jc w:val="both"/>
              <w:rPr>
                <w:sz w:val="28"/>
                <w:szCs w:val="28"/>
              </w:rPr>
            </w:pPr>
            <w:proofErr w:type="spellStart"/>
            <w:r w:rsidRPr="000A4555">
              <w:rPr>
                <w:sz w:val="28"/>
                <w:szCs w:val="28"/>
                <w:lang w:val="en-US"/>
              </w:rPr>
              <w:t>Noyob</w:t>
            </w:r>
            <w:proofErr w:type="spellEnd"/>
            <w:r w:rsidRPr="000A4555">
              <w:rPr>
                <w:sz w:val="28"/>
                <w:szCs w:val="28"/>
              </w:rPr>
              <w:t xml:space="preserve"> 48 </w:t>
            </w:r>
            <w:proofErr w:type="spellStart"/>
            <w:r w:rsidRPr="000A4555">
              <w:rPr>
                <w:sz w:val="28"/>
                <w:szCs w:val="28"/>
                <w:lang w:val="en-US"/>
              </w:rPr>
              <w:t>razryadli</w:t>
            </w:r>
            <w:proofErr w:type="spellEnd"/>
            <w:r w:rsidRPr="000A4555">
              <w:rPr>
                <w:sz w:val="28"/>
                <w:szCs w:val="28"/>
              </w:rPr>
              <w:t xml:space="preserve"> </w:t>
            </w:r>
            <w:r w:rsidRPr="000A4555">
              <w:rPr>
                <w:sz w:val="28"/>
                <w:szCs w:val="28"/>
                <w:lang w:val="en-US"/>
              </w:rPr>
              <w:t>son</w:t>
            </w:r>
            <w:r w:rsidRPr="000A4555">
              <w:rPr>
                <w:sz w:val="28"/>
                <w:szCs w:val="28"/>
              </w:rPr>
              <w:t xml:space="preserve">, </w:t>
            </w:r>
            <w:proofErr w:type="spellStart"/>
            <w:r w:rsidRPr="000A4555">
              <w:rPr>
                <w:sz w:val="28"/>
                <w:szCs w:val="28"/>
                <w:lang w:val="en-US"/>
              </w:rPr>
              <w:t>ishlab</w:t>
            </w:r>
            <w:proofErr w:type="spellEnd"/>
            <w:r w:rsidRPr="000A4555">
              <w:rPr>
                <w:sz w:val="28"/>
                <w:szCs w:val="28"/>
              </w:rPr>
              <w:t xml:space="preserve"> </w:t>
            </w:r>
            <w:proofErr w:type="spellStart"/>
            <w:r w:rsidRPr="000A4555">
              <w:rPr>
                <w:sz w:val="28"/>
                <w:szCs w:val="28"/>
                <w:lang w:val="en-US"/>
              </w:rPr>
              <w:t>chiqaruvchi</w:t>
            </w:r>
            <w:proofErr w:type="spellEnd"/>
            <w:r w:rsidRPr="000A4555">
              <w:rPr>
                <w:sz w:val="28"/>
                <w:szCs w:val="28"/>
              </w:rPr>
              <w:t xml:space="preserve"> </w:t>
            </w:r>
            <w:proofErr w:type="spellStart"/>
            <w:r w:rsidRPr="000A4555">
              <w:rPr>
                <w:sz w:val="28"/>
                <w:szCs w:val="28"/>
                <w:lang w:val="en-US"/>
              </w:rPr>
              <w:t>tomonidan</w:t>
            </w:r>
            <w:proofErr w:type="spellEnd"/>
            <w:r w:rsidRPr="000A4555">
              <w:rPr>
                <w:sz w:val="28"/>
                <w:szCs w:val="28"/>
              </w:rPr>
              <w:t xml:space="preserve"> </w:t>
            </w:r>
            <w:proofErr w:type="spellStart"/>
            <w:r w:rsidRPr="000A4555">
              <w:rPr>
                <w:sz w:val="28"/>
                <w:szCs w:val="28"/>
                <w:lang w:val="en-US"/>
              </w:rPr>
              <w:t>tarmoq</w:t>
            </w:r>
            <w:proofErr w:type="spellEnd"/>
            <w:r w:rsidRPr="000A4555">
              <w:rPr>
                <w:sz w:val="28"/>
                <w:szCs w:val="28"/>
              </w:rPr>
              <w:t xml:space="preserve"> </w:t>
            </w:r>
            <w:proofErr w:type="spellStart"/>
            <w:r w:rsidRPr="000A4555">
              <w:rPr>
                <w:sz w:val="28"/>
                <w:szCs w:val="28"/>
                <w:lang w:val="en-US"/>
              </w:rPr>
              <w:t>adapteriga</w:t>
            </w:r>
            <w:proofErr w:type="spellEnd"/>
            <w:r w:rsidRPr="000A4555">
              <w:rPr>
                <w:sz w:val="28"/>
                <w:szCs w:val="28"/>
              </w:rPr>
              <w:t xml:space="preserve"> </w:t>
            </w:r>
            <w:proofErr w:type="spellStart"/>
            <w:r w:rsidRPr="000A4555">
              <w:rPr>
                <w:sz w:val="28"/>
                <w:szCs w:val="28"/>
                <w:lang w:val="en-US"/>
              </w:rPr>
              <w:t>qo</w:t>
            </w:r>
            <w:proofErr w:type="spellEnd"/>
            <w:r w:rsidRPr="000A4555">
              <w:rPr>
                <w:sz w:val="28"/>
                <w:szCs w:val="28"/>
              </w:rPr>
              <w:t>‘</w:t>
            </w:r>
            <w:proofErr w:type="spellStart"/>
            <w:r w:rsidRPr="000A4555">
              <w:rPr>
                <w:sz w:val="28"/>
                <w:szCs w:val="28"/>
                <w:lang w:val="en-US"/>
              </w:rPr>
              <w:t>yiladi</w:t>
            </w:r>
            <w:proofErr w:type="spellEnd"/>
            <w:r w:rsidRPr="000A4555">
              <w:rPr>
                <w:sz w:val="28"/>
                <w:szCs w:val="28"/>
              </w:rPr>
              <w:t xml:space="preserve">, </w:t>
            </w:r>
            <w:r w:rsidRPr="000A4555">
              <w:rPr>
                <w:sz w:val="28"/>
                <w:szCs w:val="28"/>
                <w:lang w:val="en-US"/>
              </w:rPr>
              <w:t>u</w:t>
            </w:r>
            <w:r w:rsidRPr="000A4555">
              <w:rPr>
                <w:sz w:val="28"/>
                <w:szCs w:val="28"/>
              </w:rPr>
              <w:t xml:space="preserve"> </w:t>
            </w:r>
            <w:proofErr w:type="spellStart"/>
            <w:r w:rsidRPr="000A4555">
              <w:rPr>
                <w:sz w:val="28"/>
                <w:szCs w:val="28"/>
                <w:lang w:val="en-US"/>
              </w:rPr>
              <w:t>adapterning</w:t>
            </w:r>
            <w:proofErr w:type="spellEnd"/>
            <w:r w:rsidRPr="000A4555">
              <w:rPr>
                <w:sz w:val="28"/>
                <w:szCs w:val="28"/>
              </w:rPr>
              <w:t xml:space="preserve"> </w:t>
            </w:r>
            <w:proofErr w:type="spellStart"/>
            <w:r w:rsidRPr="000A4555">
              <w:rPr>
                <w:sz w:val="28"/>
                <w:szCs w:val="28"/>
                <w:lang w:val="en-US"/>
              </w:rPr>
              <w:t>fizik</w:t>
            </w:r>
            <w:proofErr w:type="spellEnd"/>
            <w:r w:rsidRPr="000A4555">
              <w:rPr>
                <w:sz w:val="28"/>
                <w:szCs w:val="28"/>
              </w:rPr>
              <w:t xml:space="preserve"> </w:t>
            </w:r>
            <w:proofErr w:type="spellStart"/>
            <w:r w:rsidRPr="000A4555">
              <w:rPr>
                <w:sz w:val="28"/>
                <w:szCs w:val="28"/>
                <w:lang w:val="en-US"/>
              </w:rPr>
              <w:t>adresi</w:t>
            </w:r>
            <w:proofErr w:type="spellEnd"/>
            <w:r w:rsidRPr="000A4555">
              <w:rPr>
                <w:sz w:val="28"/>
                <w:szCs w:val="28"/>
              </w:rPr>
              <w:t xml:space="preserve"> </w:t>
            </w:r>
            <w:proofErr w:type="spellStart"/>
            <w:r w:rsidRPr="000A4555">
              <w:rPr>
                <w:sz w:val="28"/>
                <w:szCs w:val="28"/>
                <w:lang w:val="en-US"/>
              </w:rPr>
              <w:t>bo</w:t>
            </w:r>
            <w:proofErr w:type="spellEnd"/>
            <w:r w:rsidRPr="000A4555">
              <w:rPr>
                <w:sz w:val="28"/>
                <w:szCs w:val="28"/>
              </w:rPr>
              <w:t>‘</w:t>
            </w:r>
            <w:r w:rsidRPr="000A4555">
              <w:rPr>
                <w:sz w:val="28"/>
                <w:szCs w:val="28"/>
                <w:lang w:val="en-US"/>
              </w:rPr>
              <w:t>lib</w:t>
            </w:r>
            <w:r w:rsidRPr="000A4555">
              <w:rPr>
                <w:sz w:val="28"/>
                <w:szCs w:val="28"/>
              </w:rPr>
              <w:t xml:space="preserve"> </w:t>
            </w:r>
            <w:proofErr w:type="spellStart"/>
            <w:r w:rsidRPr="000A4555">
              <w:rPr>
                <w:sz w:val="28"/>
                <w:szCs w:val="28"/>
                <w:lang w:val="en-US"/>
              </w:rPr>
              <w:t>hisoblanadi</w:t>
            </w:r>
            <w:proofErr w:type="spellEnd"/>
            <w:r w:rsidRPr="000A4555">
              <w:rPr>
                <w:sz w:val="28"/>
                <w:szCs w:val="28"/>
              </w:rPr>
              <w:t xml:space="preserve"> </w:t>
            </w:r>
            <w:proofErr w:type="spellStart"/>
            <w:r w:rsidRPr="000A4555">
              <w:rPr>
                <w:sz w:val="28"/>
                <w:szCs w:val="28"/>
                <w:lang w:val="en-US"/>
              </w:rPr>
              <w:t>va</w:t>
            </w:r>
            <w:proofErr w:type="spellEnd"/>
            <w:r w:rsidRPr="000A4555">
              <w:rPr>
                <w:sz w:val="28"/>
                <w:szCs w:val="28"/>
              </w:rPr>
              <w:t xml:space="preserve"> </w:t>
            </w:r>
            <w:r w:rsidRPr="000A4555">
              <w:rPr>
                <w:i/>
                <w:sz w:val="28"/>
                <w:szCs w:val="28"/>
                <w:lang w:val="en-US"/>
              </w:rPr>
              <w:t>TCP</w:t>
            </w:r>
            <w:r w:rsidRPr="000A4555">
              <w:rPr>
                <w:i/>
                <w:sz w:val="28"/>
                <w:szCs w:val="28"/>
              </w:rPr>
              <w:t>/</w:t>
            </w:r>
            <w:r w:rsidRPr="000A4555">
              <w:rPr>
                <w:i/>
                <w:sz w:val="28"/>
                <w:szCs w:val="28"/>
                <w:lang w:val="en-US"/>
              </w:rPr>
              <w:t>IP</w:t>
            </w:r>
            <w:r w:rsidRPr="000A4555">
              <w:rPr>
                <w:sz w:val="28"/>
                <w:szCs w:val="28"/>
              </w:rPr>
              <w:t xml:space="preserve"> </w:t>
            </w:r>
            <w:proofErr w:type="spellStart"/>
            <w:r w:rsidRPr="000A4555">
              <w:rPr>
                <w:sz w:val="28"/>
                <w:szCs w:val="28"/>
                <w:lang w:val="en-US"/>
              </w:rPr>
              <w:t>tarmoqlarida</w:t>
            </w:r>
            <w:proofErr w:type="spellEnd"/>
            <w:r w:rsidRPr="000A4555">
              <w:rPr>
                <w:sz w:val="28"/>
                <w:szCs w:val="28"/>
              </w:rPr>
              <w:t xml:space="preserve"> </w:t>
            </w:r>
            <w:proofErr w:type="spellStart"/>
            <w:r w:rsidRPr="000A4555">
              <w:rPr>
                <w:sz w:val="28"/>
                <w:szCs w:val="28"/>
                <w:lang w:val="en-US"/>
              </w:rPr>
              <w:t>ishlatiladi</w:t>
            </w:r>
            <w:proofErr w:type="spellEnd"/>
            <w:r w:rsidRPr="000A4555">
              <w:rPr>
                <w:sz w:val="28"/>
                <w:szCs w:val="28"/>
              </w:rPr>
              <w:t>.</w:t>
            </w:r>
          </w:p>
          <w:p w14:paraId="3F127199" w14:textId="77777777" w:rsidR="00E54C15" w:rsidRPr="000A4555" w:rsidRDefault="00E54C15" w:rsidP="00E47DA8">
            <w:pPr>
              <w:jc w:val="both"/>
              <w:rPr>
                <w:sz w:val="28"/>
                <w:szCs w:val="28"/>
              </w:rPr>
            </w:pPr>
          </w:p>
          <w:p w14:paraId="419CE368" w14:textId="77777777" w:rsidR="00E54C15" w:rsidRPr="000A4555" w:rsidRDefault="00E54C15" w:rsidP="00E47DA8">
            <w:pPr>
              <w:jc w:val="both"/>
              <w:rPr>
                <w:sz w:val="28"/>
                <w:szCs w:val="28"/>
              </w:rPr>
            </w:pPr>
            <w:proofErr w:type="spellStart"/>
            <w:r w:rsidRPr="000A4555">
              <w:rPr>
                <w:sz w:val="28"/>
                <w:szCs w:val="28"/>
              </w:rPr>
              <w:t>Ноёб</w:t>
            </w:r>
            <w:proofErr w:type="spellEnd"/>
            <w:r w:rsidRPr="000A4555">
              <w:rPr>
                <w:sz w:val="28"/>
                <w:szCs w:val="28"/>
              </w:rPr>
              <w:t xml:space="preserve"> 48 </w:t>
            </w:r>
            <w:proofErr w:type="spellStart"/>
            <w:r w:rsidRPr="000A4555">
              <w:rPr>
                <w:sz w:val="28"/>
                <w:szCs w:val="28"/>
              </w:rPr>
              <w:t>разрядли</w:t>
            </w:r>
            <w:proofErr w:type="spellEnd"/>
            <w:r w:rsidRPr="000A4555">
              <w:rPr>
                <w:sz w:val="28"/>
                <w:szCs w:val="28"/>
              </w:rPr>
              <w:t xml:space="preserve"> сон, </w:t>
            </w:r>
            <w:proofErr w:type="spellStart"/>
            <w:r w:rsidRPr="000A4555">
              <w:rPr>
                <w:sz w:val="28"/>
                <w:szCs w:val="28"/>
              </w:rPr>
              <w:t>ишлаб</w:t>
            </w:r>
            <w:proofErr w:type="spellEnd"/>
            <w:r w:rsidRPr="000A4555">
              <w:rPr>
                <w:sz w:val="28"/>
                <w:szCs w:val="28"/>
              </w:rPr>
              <w:t xml:space="preserve"> </w:t>
            </w:r>
            <w:proofErr w:type="spellStart"/>
            <w:r w:rsidRPr="000A4555">
              <w:rPr>
                <w:sz w:val="28"/>
                <w:szCs w:val="28"/>
              </w:rPr>
              <w:t>чиқарувчи</w:t>
            </w:r>
            <w:proofErr w:type="spellEnd"/>
            <w:r w:rsidRPr="000A4555">
              <w:rPr>
                <w:sz w:val="28"/>
                <w:szCs w:val="28"/>
              </w:rPr>
              <w:t xml:space="preserve"> </w:t>
            </w:r>
            <w:proofErr w:type="spellStart"/>
            <w:r w:rsidRPr="000A4555">
              <w:rPr>
                <w:sz w:val="28"/>
                <w:szCs w:val="28"/>
              </w:rPr>
              <w:t>томонидан</w:t>
            </w:r>
            <w:proofErr w:type="spellEnd"/>
            <w:r w:rsidRPr="000A4555">
              <w:rPr>
                <w:sz w:val="28"/>
                <w:szCs w:val="28"/>
              </w:rPr>
              <w:t xml:space="preserve"> </w:t>
            </w:r>
            <w:proofErr w:type="spellStart"/>
            <w:r w:rsidRPr="000A4555">
              <w:rPr>
                <w:sz w:val="28"/>
                <w:szCs w:val="28"/>
              </w:rPr>
              <w:t>тармоқ</w:t>
            </w:r>
            <w:proofErr w:type="spellEnd"/>
            <w:r w:rsidRPr="000A4555">
              <w:rPr>
                <w:sz w:val="28"/>
                <w:szCs w:val="28"/>
              </w:rPr>
              <w:t xml:space="preserve"> </w:t>
            </w:r>
            <w:proofErr w:type="spellStart"/>
            <w:r w:rsidRPr="000A4555">
              <w:rPr>
                <w:sz w:val="28"/>
                <w:szCs w:val="28"/>
              </w:rPr>
              <w:t>адаптерига</w:t>
            </w:r>
            <w:proofErr w:type="spellEnd"/>
            <w:r w:rsidRPr="000A4555">
              <w:rPr>
                <w:sz w:val="28"/>
                <w:szCs w:val="28"/>
              </w:rPr>
              <w:t xml:space="preserve"> </w:t>
            </w:r>
            <w:proofErr w:type="spellStart"/>
            <w:r w:rsidRPr="000A4555">
              <w:rPr>
                <w:sz w:val="28"/>
                <w:szCs w:val="28"/>
              </w:rPr>
              <w:t>қўйилади</w:t>
            </w:r>
            <w:proofErr w:type="spellEnd"/>
            <w:r w:rsidRPr="000A4555">
              <w:rPr>
                <w:sz w:val="28"/>
                <w:szCs w:val="28"/>
              </w:rPr>
              <w:t xml:space="preserve">, у </w:t>
            </w:r>
            <w:proofErr w:type="spellStart"/>
            <w:r w:rsidRPr="000A4555">
              <w:rPr>
                <w:sz w:val="28"/>
                <w:szCs w:val="28"/>
              </w:rPr>
              <w:t>адаптернинг</w:t>
            </w:r>
            <w:proofErr w:type="spellEnd"/>
            <w:r w:rsidRPr="000A4555">
              <w:rPr>
                <w:sz w:val="28"/>
                <w:szCs w:val="28"/>
              </w:rPr>
              <w:t xml:space="preserve"> физик </w:t>
            </w:r>
            <w:proofErr w:type="spellStart"/>
            <w:r w:rsidRPr="000A4555">
              <w:rPr>
                <w:sz w:val="28"/>
                <w:szCs w:val="28"/>
              </w:rPr>
              <w:t>адреси</w:t>
            </w:r>
            <w:proofErr w:type="spellEnd"/>
            <w:r w:rsidRPr="000A4555">
              <w:rPr>
                <w:sz w:val="28"/>
                <w:szCs w:val="28"/>
              </w:rPr>
              <w:t xml:space="preserve"> </w:t>
            </w:r>
            <w:proofErr w:type="spellStart"/>
            <w:r w:rsidRPr="000A4555">
              <w:rPr>
                <w:sz w:val="28"/>
                <w:szCs w:val="28"/>
              </w:rPr>
              <w:t>бўлиб</w:t>
            </w:r>
            <w:proofErr w:type="spellEnd"/>
            <w:r w:rsidRPr="000A4555">
              <w:rPr>
                <w:sz w:val="28"/>
                <w:szCs w:val="28"/>
              </w:rPr>
              <w:t xml:space="preserve"> </w:t>
            </w:r>
            <w:proofErr w:type="spellStart"/>
            <w:r w:rsidRPr="000A4555">
              <w:rPr>
                <w:sz w:val="28"/>
                <w:szCs w:val="28"/>
              </w:rPr>
              <w:t>ҳисобланади</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TCP/IP </w:t>
            </w:r>
            <w:proofErr w:type="spellStart"/>
            <w:r w:rsidRPr="000A4555">
              <w:rPr>
                <w:sz w:val="28"/>
                <w:szCs w:val="28"/>
              </w:rPr>
              <w:t>тармоқларида</w:t>
            </w:r>
            <w:proofErr w:type="spellEnd"/>
            <w:r w:rsidRPr="000A4555">
              <w:rPr>
                <w:sz w:val="28"/>
                <w:szCs w:val="28"/>
              </w:rPr>
              <w:t xml:space="preserve"> </w:t>
            </w:r>
            <w:proofErr w:type="spellStart"/>
            <w:r w:rsidRPr="000A4555">
              <w:rPr>
                <w:sz w:val="28"/>
                <w:szCs w:val="28"/>
              </w:rPr>
              <w:t>ишлатилади</w:t>
            </w:r>
            <w:proofErr w:type="spellEnd"/>
            <w:r w:rsidRPr="000A4555">
              <w:rPr>
                <w:sz w:val="28"/>
                <w:szCs w:val="28"/>
              </w:rPr>
              <w:t>.</w:t>
            </w:r>
          </w:p>
        </w:tc>
      </w:tr>
      <w:tr w:rsidR="00E54C15" w:rsidRPr="00470BE6" w14:paraId="5DF756D4" w14:textId="77777777" w:rsidTr="00E47DA8">
        <w:trPr>
          <w:tblCellSpacing w:w="0" w:type="dxa"/>
          <w:jc w:val="center"/>
        </w:trPr>
        <w:tc>
          <w:tcPr>
            <w:tcW w:w="3821" w:type="dxa"/>
          </w:tcPr>
          <w:p w14:paraId="6261CBCD" w14:textId="77777777" w:rsidR="00E54C15" w:rsidRPr="000A4555" w:rsidRDefault="00E54C15" w:rsidP="00E47DA8">
            <w:pPr>
              <w:rPr>
                <w:b/>
                <w:sz w:val="28"/>
                <w:szCs w:val="28"/>
                <w:lang w:val="en-US"/>
              </w:rPr>
            </w:pPr>
            <w:r w:rsidRPr="000A4555">
              <w:rPr>
                <w:b/>
                <w:sz w:val="28"/>
                <w:szCs w:val="28"/>
                <w:lang w:val="en-US"/>
              </w:rPr>
              <w:t>Microsoft</w:t>
            </w:r>
          </w:p>
          <w:p w14:paraId="5CD46A43"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Microsoft</w:t>
            </w:r>
          </w:p>
          <w:p w14:paraId="5BFD70AB" w14:textId="77777777" w:rsidR="00E54C15" w:rsidRPr="000A4555" w:rsidRDefault="00E54C15" w:rsidP="00E47DA8">
            <w:pPr>
              <w:rPr>
                <w:b/>
                <w:sz w:val="28"/>
                <w:szCs w:val="28"/>
                <w:lang w:val="en-US"/>
              </w:rPr>
            </w:pPr>
            <w:r w:rsidRPr="000A4555">
              <w:rPr>
                <w:sz w:val="28"/>
                <w:szCs w:val="28"/>
                <w:lang w:val="en-US"/>
              </w:rPr>
              <w:t xml:space="preserve">       Microsoft</w:t>
            </w:r>
          </w:p>
          <w:p w14:paraId="24D83247"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Microsoft</w:t>
            </w:r>
          </w:p>
          <w:p w14:paraId="150DA5B0" w14:textId="77777777" w:rsidR="00E54C15" w:rsidRPr="000A4555" w:rsidRDefault="00E54C15" w:rsidP="00E47DA8">
            <w:pPr>
              <w:rPr>
                <w:b/>
                <w:sz w:val="28"/>
                <w:szCs w:val="28"/>
                <w:lang w:val="en-US"/>
              </w:rPr>
            </w:pPr>
          </w:p>
        </w:tc>
        <w:tc>
          <w:tcPr>
            <w:tcW w:w="6149" w:type="dxa"/>
          </w:tcPr>
          <w:p w14:paraId="479A06E3" w14:textId="77777777" w:rsidR="00E54C15" w:rsidRPr="000A4555" w:rsidRDefault="00E54C15" w:rsidP="00E47DA8">
            <w:pPr>
              <w:jc w:val="both"/>
              <w:rPr>
                <w:sz w:val="28"/>
                <w:szCs w:val="28"/>
              </w:rPr>
            </w:pPr>
            <w:r w:rsidRPr="000A4555">
              <w:rPr>
                <w:sz w:val="28"/>
                <w:szCs w:val="28"/>
              </w:rPr>
              <w:t>Самая крупная в мире фирма по производству программных проду</w:t>
            </w:r>
            <w:r w:rsidRPr="000A4555">
              <w:rPr>
                <w:sz w:val="28"/>
                <w:szCs w:val="28"/>
                <w:lang w:val="uz-Cyrl-UZ"/>
              </w:rPr>
              <w:t>к</w:t>
            </w:r>
            <w:r w:rsidRPr="000A4555">
              <w:rPr>
                <w:sz w:val="28"/>
                <w:szCs w:val="28"/>
              </w:rPr>
              <w:t xml:space="preserve">тов. Кроме программ выпускает и технические средства: мыши, клавиатуры и адаптеры к ним. Создана в 1975 г. Уильямом Гейтсом и Полом Алленом. Основные </w:t>
            </w:r>
            <w:proofErr w:type="spellStart"/>
            <w:r w:rsidRPr="000A4555">
              <w:rPr>
                <w:sz w:val="28"/>
                <w:szCs w:val="28"/>
              </w:rPr>
              <w:t>дос-тижения</w:t>
            </w:r>
            <w:proofErr w:type="spellEnd"/>
            <w:r w:rsidRPr="000A4555">
              <w:rPr>
                <w:sz w:val="28"/>
                <w:szCs w:val="28"/>
              </w:rPr>
              <w:t xml:space="preserve"> фирмы: операционные системы – </w:t>
            </w:r>
            <w:r w:rsidRPr="000A4555">
              <w:rPr>
                <w:sz w:val="28"/>
                <w:szCs w:val="28"/>
                <w:lang w:val="en-US"/>
              </w:rPr>
              <w:t>MS</w:t>
            </w:r>
            <w:r w:rsidRPr="000A4555">
              <w:rPr>
                <w:sz w:val="28"/>
                <w:szCs w:val="28"/>
              </w:rPr>
              <w:t>-</w:t>
            </w:r>
            <w:r w:rsidRPr="000A4555">
              <w:rPr>
                <w:sz w:val="28"/>
                <w:szCs w:val="28"/>
                <w:lang w:val="en-US"/>
              </w:rPr>
              <w:t>DOS</w:t>
            </w:r>
            <w:r w:rsidRPr="000A4555">
              <w:rPr>
                <w:sz w:val="28"/>
                <w:szCs w:val="28"/>
              </w:rPr>
              <w:t xml:space="preserve">, </w:t>
            </w:r>
            <w:r w:rsidRPr="000A4555">
              <w:rPr>
                <w:sz w:val="28"/>
                <w:szCs w:val="28"/>
                <w:lang w:val="en-US"/>
              </w:rPr>
              <w:t>Windows</w:t>
            </w:r>
            <w:r w:rsidRPr="000A4555">
              <w:rPr>
                <w:sz w:val="28"/>
                <w:szCs w:val="28"/>
              </w:rPr>
              <w:t>,</w:t>
            </w:r>
            <w:r w:rsidRPr="000A4555">
              <w:rPr>
                <w:sz w:val="28"/>
                <w:szCs w:val="28"/>
                <w:lang w:val="uz-Cyrl-UZ"/>
              </w:rPr>
              <w:t xml:space="preserve"> программные продукты </w:t>
            </w:r>
            <w:r w:rsidRPr="000A4555">
              <w:rPr>
                <w:sz w:val="28"/>
                <w:szCs w:val="28"/>
                <w:lang w:val="en-US"/>
              </w:rPr>
              <w:t>MS</w:t>
            </w:r>
            <w:r w:rsidRPr="000A4555">
              <w:rPr>
                <w:sz w:val="28"/>
                <w:szCs w:val="28"/>
              </w:rPr>
              <w:t xml:space="preserve"> </w:t>
            </w:r>
            <w:r w:rsidRPr="000A4555">
              <w:rPr>
                <w:sz w:val="28"/>
                <w:szCs w:val="28"/>
                <w:lang w:val="en-US"/>
              </w:rPr>
              <w:t>Office</w:t>
            </w:r>
            <w:r w:rsidRPr="000A4555">
              <w:rPr>
                <w:sz w:val="28"/>
                <w:szCs w:val="28"/>
              </w:rPr>
              <w:t xml:space="preserve">, </w:t>
            </w:r>
            <w:r w:rsidRPr="000A4555">
              <w:rPr>
                <w:sz w:val="28"/>
                <w:szCs w:val="28"/>
                <w:lang w:val="en-US"/>
              </w:rPr>
              <w:t>MS</w:t>
            </w:r>
            <w:r w:rsidRPr="000A4555">
              <w:rPr>
                <w:sz w:val="28"/>
                <w:szCs w:val="28"/>
              </w:rPr>
              <w:t xml:space="preserve"> </w:t>
            </w:r>
            <w:r w:rsidRPr="000A4555">
              <w:rPr>
                <w:sz w:val="28"/>
                <w:szCs w:val="28"/>
                <w:lang w:val="en-US"/>
              </w:rPr>
              <w:t>E</w:t>
            </w:r>
            <w:r w:rsidRPr="000A4555">
              <w:rPr>
                <w:sz w:val="28"/>
                <w:szCs w:val="28"/>
                <w:lang w:val="uz-Cyrl-UZ"/>
              </w:rPr>
              <w:t>х</w:t>
            </w:r>
            <w:proofErr w:type="spellStart"/>
            <w:r w:rsidRPr="000A4555">
              <w:rPr>
                <w:sz w:val="28"/>
                <w:szCs w:val="28"/>
                <w:lang w:val="en-US"/>
              </w:rPr>
              <w:t>plorer</w:t>
            </w:r>
            <w:proofErr w:type="spellEnd"/>
            <w:r w:rsidRPr="000A4555">
              <w:rPr>
                <w:sz w:val="28"/>
                <w:szCs w:val="28"/>
              </w:rPr>
              <w:t xml:space="preserve"> – для работы в </w:t>
            </w:r>
            <w:r w:rsidRPr="000A4555">
              <w:rPr>
                <w:sz w:val="28"/>
                <w:szCs w:val="28"/>
                <w:lang w:val="en-US"/>
              </w:rPr>
              <w:t>Internet</w:t>
            </w:r>
            <w:r w:rsidRPr="000A4555">
              <w:rPr>
                <w:sz w:val="28"/>
                <w:szCs w:val="28"/>
              </w:rPr>
              <w:t xml:space="preserve">; языки программирования: </w:t>
            </w:r>
            <w:r w:rsidRPr="000A4555">
              <w:rPr>
                <w:sz w:val="28"/>
                <w:szCs w:val="28"/>
                <w:lang w:val="en-US"/>
              </w:rPr>
              <w:t>BASIC</w:t>
            </w:r>
            <w:r w:rsidRPr="000A4555">
              <w:rPr>
                <w:sz w:val="28"/>
                <w:szCs w:val="28"/>
              </w:rPr>
              <w:t xml:space="preserve">, </w:t>
            </w:r>
            <w:r w:rsidRPr="000A4555">
              <w:rPr>
                <w:sz w:val="28"/>
                <w:szCs w:val="28"/>
                <w:lang w:val="en-US"/>
              </w:rPr>
              <w:t>Quick</w:t>
            </w:r>
            <w:r w:rsidRPr="000A4555">
              <w:rPr>
                <w:sz w:val="28"/>
                <w:szCs w:val="28"/>
              </w:rPr>
              <w:t xml:space="preserve"> </w:t>
            </w:r>
            <w:r w:rsidRPr="000A4555">
              <w:rPr>
                <w:sz w:val="28"/>
                <w:szCs w:val="28"/>
                <w:lang w:val="en-US"/>
              </w:rPr>
              <w:t>C</w:t>
            </w:r>
            <w:r w:rsidRPr="000A4555">
              <w:rPr>
                <w:sz w:val="28"/>
                <w:szCs w:val="28"/>
              </w:rPr>
              <w:t xml:space="preserve">, </w:t>
            </w:r>
            <w:r w:rsidRPr="000A4555">
              <w:rPr>
                <w:sz w:val="28"/>
                <w:szCs w:val="28"/>
                <w:lang w:val="en-US"/>
              </w:rPr>
              <w:t>Visual</w:t>
            </w:r>
            <w:r w:rsidRPr="000A4555">
              <w:rPr>
                <w:sz w:val="28"/>
                <w:szCs w:val="28"/>
              </w:rPr>
              <w:t xml:space="preserve"> </w:t>
            </w:r>
            <w:r w:rsidRPr="000A4555">
              <w:rPr>
                <w:sz w:val="28"/>
                <w:szCs w:val="28"/>
                <w:lang w:val="en-US"/>
              </w:rPr>
              <w:t>BASIC</w:t>
            </w:r>
            <w:r w:rsidRPr="000A4555">
              <w:rPr>
                <w:sz w:val="28"/>
                <w:szCs w:val="28"/>
              </w:rPr>
              <w:t xml:space="preserve">, </w:t>
            </w:r>
            <w:r w:rsidRPr="000A4555">
              <w:rPr>
                <w:sz w:val="28"/>
                <w:szCs w:val="28"/>
                <w:lang w:val="en-US"/>
              </w:rPr>
              <w:t>Visual</w:t>
            </w:r>
            <w:r w:rsidRPr="000A4555">
              <w:rPr>
                <w:sz w:val="28"/>
                <w:szCs w:val="28"/>
              </w:rPr>
              <w:t xml:space="preserve"> </w:t>
            </w:r>
            <w:r w:rsidRPr="000A4555">
              <w:rPr>
                <w:sz w:val="28"/>
                <w:szCs w:val="28"/>
                <w:lang w:val="en-US"/>
              </w:rPr>
              <w:t>C</w:t>
            </w:r>
            <w:r w:rsidRPr="000A4555">
              <w:rPr>
                <w:sz w:val="28"/>
                <w:szCs w:val="28"/>
                <w:vertAlign w:val="superscript"/>
              </w:rPr>
              <w:t>++</w:t>
            </w:r>
            <w:r w:rsidRPr="000A4555">
              <w:rPr>
                <w:sz w:val="28"/>
                <w:szCs w:val="28"/>
              </w:rPr>
              <w:t>.</w:t>
            </w:r>
          </w:p>
          <w:p w14:paraId="7B0703E9" w14:textId="77777777" w:rsidR="00E54C15" w:rsidRPr="000A4555" w:rsidRDefault="00E54C15" w:rsidP="00E47DA8">
            <w:pPr>
              <w:jc w:val="both"/>
              <w:rPr>
                <w:sz w:val="28"/>
                <w:szCs w:val="28"/>
              </w:rPr>
            </w:pPr>
          </w:p>
          <w:p w14:paraId="572DEC7E" w14:textId="77777777" w:rsidR="00E54C15" w:rsidRPr="000A4555" w:rsidRDefault="00E54C15" w:rsidP="00E47DA8">
            <w:pPr>
              <w:jc w:val="both"/>
              <w:rPr>
                <w:sz w:val="28"/>
                <w:szCs w:val="28"/>
                <w:lang w:val="en-US"/>
              </w:rPr>
            </w:pPr>
            <w:r w:rsidRPr="000A4555">
              <w:rPr>
                <w:sz w:val="28"/>
                <w:szCs w:val="28"/>
                <w:lang w:val="uz-Cyrl-UZ"/>
              </w:rPr>
              <w:t xml:space="preserve">Dasturiy maxsulotlar ishlab chiqarish bo‘yicha dunyodagi eng yirik firma. Dasturlardan tashqari, texnik vositalar: sichqonchalar, klaviaturalar va ularga adapterlar ham chiqaradi. Uilyam Geyts va Pol Allen tomonidan 1975 yilda tashkil qilingan. Firmaning asosiy yutuqlari: </w:t>
            </w:r>
            <w:r w:rsidRPr="000A4555">
              <w:rPr>
                <w:i/>
                <w:sz w:val="28"/>
                <w:szCs w:val="28"/>
                <w:lang w:val="uz-Cyrl-UZ"/>
              </w:rPr>
              <w:t>MS-DOS, Windows</w:t>
            </w:r>
            <w:r w:rsidRPr="000A4555">
              <w:rPr>
                <w:sz w:val="28"/>
                <w:szCs w:val="28"/>
                <w:lang w:val="uz-Cyrl-UZ"/>
              </w:rPr>
              <w:t xml:space="preserve"> operatsion tizimlari, </w:t>
            </w:r>
            <w:r w:rsidRPr="000A4555">
              <w:rPr>
                <w:i/>
                <w:sz w:val="28"/>
                <w:szCs w:val="28"/>
                <w:lang w:val="uz-Cyrl-UZ"/>
              </w:rPr>
              <w:t xml:space="preserve">Internet </w:t>
            </w:r>
            <w:r w:rsidRPr="000A4555">
              <w:rPr>
                <w:sz w:val="28"/>
                <w:szCs w:val="28"/>
                <w:lang w:val="uz-Cyrl-UZ"/>
              </w:rPr>
              <w:t xml:space="preserve">da ishlash uchun </w:t>
            </w:r>
            <w:r w:rsidRPr="000A4555">
              <w:rPr>
                <w:i/>
                <w:sz w:val="28"/>
                <w:szCs w:val="28"/>
                <w:lang w:val="uz-Cyrl-UZ"/>
              </w:rPr>
              <w:t>MS Office, MS Explorer</w:t>
            </w:r>
            <w:r w:rsidRPr="000A4555">
              <w:rPr>
                <w:sz w:val="28"/>
                <w:szCs w:val="28"/>
                <w:lang w:val="uz-Cyrl-UZ"/>
              </w:rPr>
              <w:t xml:space="preserve"> dasturiy vositalari; </w:t>
            </w:r>
            <w:r w:rsidRPr="000A4555">
              <w:rPr>
                <w:i/>
                <w:sz w:val="28"/>
                <w:szCs w:val="28"/>
                <w:lang w:val="uz-Cyrl-UZ"/>
              </w:rPr>
              <w:t>BASIC, Quick C, Visual BASIC, Visual C</w:t>
            </w:r>
            <w:r w:rsidRPr="000A4555">
              <w:rPr>
                <w:i/>
                <w:sz w:val="28"/>
                <w:szCs w:val="28"/>
                <w:vertAlign w:val="superscript"/>
                <w:lang w:val="uz-Cyrl-UZ"/>
              </w:rPr>
              <w:t>++</w:t>
            </w:r>
            <w:r w:rsidRPr="000A4555">
              <w:rPr>
                <w:sz w:val="28"/>
                <w:szCs w:val="28"/>
                <w:lang w:val="uz-Cyrl-UZ"/>
              </w:rPr>
              <w:t xml:space="preserve"> dasturlash tillari.</w:t>
            </w:r>
          </w:p>
          <w:p w14:paraId="17D67884" w14:textId="77777777" w:rsidR="00E54C15" w:rsidRPr="000A4555" w:rsidRDefault="00E54C15" w:rsidP="00E47DA8">
            <w:pPr>
              <w:jc w:val="both"/>
              <w:rPr>
                <w:sz w:val="28"/>
                <w:szCs w:val="28"/>
                <w:lang w:val="en-US"/>
              </w:rPr>
            </w:pPr>
          </w:p>
          <w:p w14:paraId="19DA1228" w14:textId="77777777" w:rsidR="00E54C15" w:rsidRPr="000A4555" w:rsidRDefault="00E54C15" w:rsidP="00E47DA8">
            <w:pPr>
              <w:jc w:val="both"/>
              <w:rPr>
                <w:sz w:val="28"/>
                <w:szCs w:val="28"/>
                <w:lang w:val="uz-Cyrl-UZ"/>
              </w:rPr>
            </w:pPr>
            <w:r w:rsidRPr="000A4555">
              <w:rPr>
                <w:sz w:val="28"/>
                <w:szCs w:val="28"/>
                <w:lang w:val="uz-Cyrl-UZ"/>
              </w:rPr>
              <w:t>Дастурий махсулотлар ишлаб чиқариш бўйича дунёдаги энг йирик фирма. Дастурлардан ташқа</w:t>
            </w:r>
            <w:r w:rsidR="00B238CA">
              <w:rPr>
                <w:sz w:val="28"/>
                <w:szCs w:val="28"/>
                <w:lang w:val="uz-Cyrl-UZ"/>
              </w:rPr>
              <w:t>-</w:t>
            </w:r>
            <w:r w:rsidRPr="000A4555">
              <w:rPr>
                <w:sz w:val="28"/>
                <w:szCs w:val="28"/>
                <w:lang w:val="uz-Cyrl-UZ"/>
              </w:rPr>
              <w:t>ри, техник воситалар: сичқончалар, клавиату</w:t>
            </w:r>
            <w:r w:rsidR="00B238CA">
              <w:rPr>
                <w:sz w:val="28"/>
                <w:szCs w:val="28"/>
                <w:lang w:val="uz-Cyrl-UZ"/>
              </w:rPr>
              <w:t>-</w:t>
            </w:r>
            <w:r w:rsidRPr="000A4555">
              <w:rPr>
                <w:sz w:val="28"/>
                <w:szCs w:val="28"/>
                <w:lang w:val="uz-Cyrl-UZ"/>
              </w:rPr>
              <w:t>ралар ва уларга адаптерлар ҳам чиқаради. Уильям Гейтс ва Поль Аллен томонидан 1975 йилда ташкил қилинган. Фирманинг асосий ютуқлари: MS-DOS, Windows операцион тизим</w:t>
            </w:r>
            <w:r w:rsidR="00B238CA">
              <w:rPr>
                <w:sz w:val="28"/>
                <w:szCs w:val="28"/>
                <w:lang w:val="uz-Cyrl-UZ"/>
              </w:rPr>
              <w:t>-</w:t>
            </w:r>
            <w:r w:rsidRPr="000A4555">
              <w:rPr>
                <w:sz w:val="28"/>
                <w:szCs w:val="28"/>
                <w:lang w:val="uz-Cyrl-UZ"/>
              </w:rPr>
              <w:t xml:space="preserve">лари, Internet да ишлаш учун MS Office, MS Eхplorer дастурий воситалари; BASIC, Quick C, </w:t>
            </w:r>
            <w:r w:rsidRPr="000A4555">
              <w:rPr>
                <w:sz w:val="28"/>
                <w:szCs w:val="28"/>
                <w:lang w:val="uz-Cyrl-UZ"/>
              </w:rPr>
              <w:lastRenderedPageBreak/>
              <w:t>Visual BASIC, Visual C</w:t>
            </w:r>
            <w:r w:rsidRPr="000A4555">
              <w:rPr>
                <w:sz w:val="28"/>
                <w:szCs w:val="28"/>
                <w:vertAlign w:val="superscript"/>
                <w:lang w:val="uz-Cyrl-UZ"/>
              </w:rPr>
              <w:t>++</w:t>
            </w:r>
            <w:r w:rsidRPr="000A4555">
              <w:rPr>
                <w:sz w:val="28"/>
                <w:szCs w:val="28"/>
                <w:lang w:val="uz-Cyrl-UZ"/>
              </w:rPr>
              <w:t xml:space="preserve"> дастурлаш тиллари.</w:t>
            </w:r>
          </w:p>
        </w:tc>
      </w:tr>
      <w:tr w:rsidR="00E54C15" w:rsidRPr="00470BE6" w14:paraId="6BAE2354" w14:textId="77777777" w:rsidTr="00E47DA8">
        <w:trPr>
          <w:tblCellSpacing w:w="0" w:type="dxa"/>
          <w:jc w:val="center"/>
        </w:trPr>
        <w:tc>
          <w:tcPr>
            <w:tcW w:w="3821" w:type="dxa"/>
          </w:tcPr>
          <w:p w14:paraId="74CAFC19" w14:textId="77777777" w:rsidR="00E54C15" w:rsidRPr="000A4555" w:rsidRDefault="00E54C15" w:rsidP="00E47DA8">
            <w:pPr>
              <w:rPr>
                <w:b/>
                <w:sz w:val="28"/>
                <w:szCs w:val="28"/>
                <w:lang w:val="en-US"/>
              </w:rPr>
            </w:pPr>
            <w:r w:rsidRPr="000A4555">
              <w:rPr>
                <w:b/>
                <w:sz w:val="28"/>
                <w:szCs w:val="28"/>
                <w:lang w:val="en-US"/>
              </w:rPr>
              <w:lastRenderedPageBreak/>
              <w:t>MS OFFICE</w:t>
            </w:r>
          </w:p>
          <w:p w14:paraId="2A36394E"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MS OFFICE</w:t>
            </w:r>
          </w:p>
          <w:p w14:paraId="7D41204D"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MS OFFICE</w:t>
            </w:r>
          </w:p>
          <w:p w14:paraId="4681284D"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MS OFFICE</w:t>
            </w:r>
          </w:p>
          <w:p w14:paraId="63F3F567" w14:textId="77777777" w:rsidR="00E54C15" w:rsidRPr="000A4555" w:rsidRDefault="00E54C15" w:rsidP="00E47DA8">
            <w:pPr>
              <w:rPr>
                <w:b/>
                <w:sz w:val="28"/>
                <w:szCs w:val="28"/>
                <w:lang w:val="en-US"/>
              </w:rPr>
            </w:pPr>
          </w:p>
        </w:tc>
        <w:tc>
          <w:tcPr>
            <w:tcW w:w="6149" w:type="dxa"/>
          </w:tcPr>
          <w:p w14:paraId="211A4BAF" w14:textId="77777777" w:rsidR="00E54C15" w:rsidRPr="000A4555" w:rsidRDefault="00E54C15" w:rsidP="00E47DA8">
            <w:pPr>
              <w:jc w:val="both"/>
              <w:rPr>
                <w:sz w:val="28"/>
                <w:szCs w:val="28"/>
              </w:rPr>
            </w:pPr>
            <w:r w:rsidRPr="000A4555">
              <w:rPr>
                <w:sz w:val="28"/>
                <w:szCs w:val="28"/>
              </w:rPr>
              <w:t xml:space="preserve">Документно-ориентированный многофункциональный программный продукт. Разработан фирмой </w:t>
            </w:r>
            <w:r w:rsidRPr="000A4555">
              <w:rPr>
                <w:sz w:val="28"/>
                <w:szCs w:val="28"/>
                <w:lang w:val="en-US"/>
              </w:rPr>
              <w:t>Microsoft</w:t>
            </w:r>
            <w:r w:rsidRPr="000A4555">
              <w:rPr>
                <w:sz w:val="28"/>
                <w:szCs w:val="28"/>
              </w:rPr>
              <w:t xml:space="preserve"> для автоматизации многих организационных задач. В состав </w:t>
            </w:r>
            <w:r w:rsidRPr="000A4555">
              <w:rPr>
                <w:sz w:val="28"/>
                <w:szCs w:val="28"/>
                <w:lang w:val="en-US"/>
              </w:rPr>
              <w:t>MS</w:t>
            </w:r>
            <w:r w:rsidRPr="000A4555">
              <w:rPr>
                <w:sz w:val="28"/>
                <w:szCs w:val="28"/>
              </w:rPr>
              <w:t xml:space="preserve"> </w:t>
            </w:r>
            <w:r w:rsidRPr="000A4555">
              <w:rPr>
                <w:sz w:val="28"/>
                <w:szCs w:val="28"/>
                <w:lang w:val="en-US"/>
              </w:rPr>
              <w:t>Office</w:t>
            </w:r>
            <w:r w:rsidRPr="000A4555">
              <w:rPr>
                <w:sz w:val="28"/>
                <w:szCs w:val="28"/>
              </w:rPr>
              <w:t xml:space="preserve"> входят приложения: </w:t>
            </w:r>
            <w:r w:rsidRPr="000A4555">
              <w:rPr>
                <w:sz w:val="28"/>
                <w:szCs w:val="28"/>
                <w:lang w:val="en-US"/>
              </w:rPr>
              <w:t>Word</w:t>
            </w:r>
            <w:r w:rsidRPr="000A4555">
              <w:rPr>
                <w:sz w:val="28"/>
                <w:szCs w:val="28"/>
              </w:rPr>
              <w:t xml:space="preserve"> – текстовый редактор, </w:t>
            </w:r>
            <w:r w:rsidRPr="000A4555">
              <w:rPr>
                <w:sz w:val="28"/>
                <w:szCs w:val="28"/>
                <w:lang w:val="en-US"/>
              </w:rPr>
              <w:t>Excel</w:t>
            </w:r>
            <w:r w:rsidRPr="000A4555">
              <w:rPr>
                <w:sz w:val="28"/>
                <w:szCs w:val="28"/>
              </w:rPr>
              <w:t xml:space="preserve"> – электронные таблицы, </w:t>
            </w:r>
            <w:r w:rsidRPr="000A4555">
              <w:rPr>
                <w:sz w:val="28"/>
                <w:szCs w:val="28"/>
                <w:lang w:val="en-US"/>
              </w:rPr>
              <w:t>Access</w:t>
            </w:r>
            <w:r w:rsidRPr="000A4555">
              <w:rPr>
                <w:sz w:val="28"/>
                <w:szCs w:val="28"/>
              </w:rPr>
              <w:t xml:space="preserve"> – система управления базами данных, </w:t>
            </w:r>
            <w:r w:rsidRPr="000A4555">
              <w:rPr>
                <w:sz w:val="28"/>
                <w:szCs w:val="28"/>
                <w:lang w:val="en-US"/>
              </w:rPr>
              <w:t>Power</w:t>
            </w:r>
            <w:r w:rsidRPr="000A4555">
              <w:rPr>
                <w:sz w:val="28"/>
                <w:szCs w:val="28"/>
              </w:rPr>
              <w:t xml:space="preserve"> </w:t>
            </w:r>
            <w:r w:rsidRPr="000A4555">
              <w:rPr>
                <w:sz w:val="28"/>
                <w:szCs w:val="28"/>
                <w:lang w:val="en-US"/>
              </w:rPr>
              <w:t>Point</w:t>
            </w:r>
            <w:r w:rsidRPr="000A4555">
              <w:rPr>
                <w:sz w:val="28"/>
                <w:szCs w:val="28"/>
              </w:rPr>
              <w:t xml:space="preserve"> – система для подготовки и проведения презентаций. Все приложения имеют практически единый интерфейс и доступны для изучения любым пользователем. Каждое приложение может использоваться самостоятельно. Если стандартные средства не позволяют настроить приложение для конкретной задачи, можно использовать встроенный в </w:t>
            </w:r>
            <w:r w:rsidRPr="000A4555">
              <w:rPr>
                <w:sz w:val="28"/>
                <w:szCs w:val="28"/>
                <w:lang w:val="en-US"/>
              </w:rPr>
              <w:t>MS</w:t>
            </w:r>
            <w:r w:rsidRPr="000A4555">
              <w:rPr>
                <w:sz w:val="28"/>
                <w:szCs w:val="28"/>
              </w:rPr>
              <w:t xml:space="preserve"> </w:t>
            </w:r>
            <w:r w:rsidRPr="000A4555">
              <w:rPr>
                <w:sz w:val="28"/>
                <w:szCs w:val="28"/>
                <w:lang w:val="en-US"/>
              </w:rPr>
              <w:t>Office</w:t>
            </w:r>
            <w:r w:rsidRPr="000A4555">
              <w:rPr>
                <w:sz w:val="28"/>
                <w:szCs w:val="28"/>
              </w:rPr>
              <w:t xml:space="preserve"> язык программирования </w:t>
            </w:r>
            <w:r w:rsidRPr="000A4555">
              <w:rPr>
                <w:sz w:val="28"/>
                <w:szCs w:val="28"/>
                <w:lang w:val="en-US"/>
              </w:rPr>
              <w:t>Visual</w:t>
            </w:r>
            <w:r w:rsidRPr="000A4555">
              <w:rPr>
                <w:sz w:val="28"/>
                <w:szCs w:val="28"/>
              </w:rPr>
              <w:t xml:space="preserve"> </w:t>
            </w:r>
            <w:r w:rsidRPr="000A4555">
              <w:rPr>
                <w:sz w:val="28"/>
                <w:szCs w:val="28"/>
                <w:lang w:val="en-US"/>
              </w:rPr>
              <w:t>BASIC</w:t>
            </w:r>
            <w:r w:rsidRPr="000A4555">
              <w:rPr>
                <w:sz w:val="28"/>
                <w:szCs w:val="28"/>
              </w:rPr>
              <w:t xml:space="preserve"> </w:t>
            </w:r>
            <w:r w:rsidRPr="000A4555">
              <w:rPr>
                <w:sz w:val="28"/>
                <w:szCs w:val="28"/>
                <w:lang w:val="en-US"/>
              </w:rPr>
              <w:t>for</w:t>
            </w:r>
            <w:r w:rsidRPr="000A4555">
              <w:rPr>
                <w:sz w:val="28"/>
                <w:szCs w:val="28"/>
              </w:rPr>
              <w:t xml:space="preserve"> </w:t>
            </w:r>
            <w:r w:rsidRPr="000A4555">
              <w:rPr>
                <w:sz w:val="28"/>
                <w:szCs w:val="28"/>
                <w:lang w:val="en-US"/>
              </w:rPr>
              <w:t>Application</w:t>
            </w:r>
            <w:r w:rsidRPr="000A4555">
              <w:rPr>
                <w:sz w:val="28"/>
                <w:szCs w:val="28"/>
              </w:rPr>
              <w:t xml:space="preserve">. </w:t>
            </w:r>
            <w:r w:rsidRPr="000A4555">
              <w:rPr>
                <w:sz w:val="28"/>
                <w:szCs w:val="28"/>
                <w:lang w:val="en-US"/>
              </w:rPr>
              <w:t>MS</w:t>
            </w:r>
            <w:r w:rsidRPr="000A4555">
              <w:rPr>
                <w:sz w:val="28"/>
                <w:szCs w:val="28"/>
              </w:rPr>
              <w:t xml:space="preserve"> </w:t>
            </w:r>
            <w:r w:rsidRPr="000A4555">
              <w:rPr>
                <w:sz w:val="28"/>
                <w:szCs w:val="28"/>
                <w:lang w:val="en-US"/>
              </w:rPr>
              <w:t>Office</w:t>
            </w:r>
            <w:r w:rsidRPr="000A4555">
              <w:rPr>
                <w:sz w:val="28"/>
                <w:szCs w:val="28"/>
              </w:rPr>
              <w:t xml:space="preserve"> работает под управлением операционной системы </w:t>
            </w:r>
            <w:r w:rsidRPr="000A4555">
              <w:rPr>
                <w:sz w:val="28"/>
                <w:szCs w:val="28"/>
                <w:lang w:val="en-US"/>
              </w:rPr>
              <w:t>Windows</w:t>
            </w:r>
            <w:r w:rsidRPr="000A4555">
              <w:rPr>
                <w:sz w:val="28"/>
                <w:szCs w:val="28"/>
              </w:rPr>
              <w:t xml:space="preserve"> и на компьютерах фирмы </w:t>
            </w:r>
            <w:r w:rsidRPr="000A4555">
              <w:rPr>
                <w:sz w:val="28"/>
                <w:szCs w:val="28"/>
                <w:lang w:val="en-US"/>
              </w:rPr>
              <w:t>Apple</w:t>
            </w:r>
            <w:r w:rsidRPr="000A4555">
              <w:rPr>
                <w:sz w:val="28"/>
                <w:szCs w:val="28"/>
              </w:rPr>
              <w:t>.</w:t>
            </w:r>
          </w:p>
          <w:p w14:paraId="08D63532" w14:textId="77777777" w:rsidR="00E54C15" w:rsidRPr="000A4555" w:rsidRDefault="00E54C15" w:rsidP="00E47DA8">
            <w:pPr>
              <w:jc w:val="both"/>
              <w:rPr>
                <w:sz w:val="28"/>
                <w:szCs w:val="28"/>
              </w:rPr>
            </w:pPr>
          </w:p>
          <w:p w14:paraId="1CC3709F" w14:textId="77777777" w:rsidR="00E54C15" w:rsidRPr="000A4555" w:rsidRDefault="00E54C15" w:rsidP="00E47DA8">
            <w:pPr>
              <w:jc w:val="both"/>
              <w:rPr>
                <w:sz w:val="28"/>
                <w:szCs w:val="28"/>
                <w:lang w:val="en-US"/>
              </w:rPr>
            </w:pPr>
            <w:r w:rsidRPr="000A4555">
              <w:rPr>
                <w:sz w:val="28"/>
                <w:szCs w:val="28"/>
                <w:lang w:val="uz-Cyrl-UZ"/>
              </w:rPr>
              <w:t>Hujjatga yo‘naltirilgan ko‘p funksiyali dasturiy mah</w:t>
            </w:r>
            <w:r w:rsidR="00B238CA">
              <w:rPr>
                <w:sz w:val="28"/>
                <w:szCs w:val="28"/>
                <w:lang w:val="uz-Cyrl-UZ"/>
              </w:rPr>
              <w:t>-</w:t>
            </w:r>
            <w:r w:rsidRPr="000A4555">
              <w:rPr>
                <w:sz w:val="28"/>
                <w:szCs w:val="28"/>
                <w:lang w:val="uz-Cyrl-UZ"/>
              </w:rPr>
              <w:t xml:space="preserve">sulot. </w:t>
            </w:r>
            <w:r w:rsidRPr="000A4555">
              <w:rPr>
                <w:i/>
                <w:sz w:val="28"/>
                <w:szCs w:val="28"/>
                <w:lang w:val="uz-Cyrl-UZ"/>
              </w:rPr>
              <w:t>Microsoft</w:t>
            </w:r>
            <w:r w:rsidRPr="000A4555">
              <w:rPr>
                <w:sz w:val="28"/>
                <w:szCs w:val="28"/>
                <w:lang w:val="uz-Cyrl-UZ"/>
              </w:rPr>
              <w:t xml:space="preserve"> firmasi tomonidan ko‘plab tashkiliy masalalarni avtomatlashtirish uchun ishlab chiqilgan. </w:t>
            </w:r>
            <w:r w:rsidRPr="000A4555">
              <w:rPr>
                <w:i/>
                <w:sz w:val="28"/>
                <w:szCs w:val="28"/>
                <w:lang w:val="uz-Cyrl-UZ"/>
              </w:rPr>
              <w:t>MS Office</w:t>
            </w:r>
            <w:r w:rsidRPr="000A4555">
              <w:rPr>
                <w:sz w:val="28"/>
                <w:szCs w:val="28"/>
                <w:lang w:val="uz-Cyrl-UZ"/>
              </w:rPr>
              <w:t xml:space="preserve"> tarkibiga quyidagi ilovalar kiradi: </w:t>
            </w:r>
            <w:r w:rsidRPr="000A4555">
              <w:rPr>
                <w:i/>
                <w:sz w:val="28"/>
                <w:szCs w:val="28"/>
                <w:lang w:val="uz-Cyrl-UZ"/>
              </w:rPr>
              <w:t>Word</w:t>
            </w:r>
            <w:r w:rsidRPr="000A4555">
              <w:rPr>
                <w:sz w:val="28"/>
                <w:szCs w:val="28"/>
                <w:lang w:val="uz-Cyrl-UZ"/>
              </w:rPr>
              <w:t xml:space="preserve"> – matn redaktori, </w:t>
            </w:r>
            <w:r w:rsidRPr="000A4555">
              <w:rPr>
                <w:i/>
                <w:sz w:val="28"/>
                <w:szCs w:val="28"/>
                <w:lang w:val="uz-Cyrl-UZ"/>
              </w:rPr>
              <w:t>Excel</w:t>
            </w:r>
            <w:r w:rsidRPr="000A4555">
              <w:rPr>
                <w:sz w:val="28"/>
                <w:szCs w:val="28"/>
                <w:lang w:val="uz-Cyrl-UZ"/>
              </w:rPr>
              <w:t xml:space="preserve"> – elektron jadvallar, </w:t>
            </w:r>
            <w:r w:rsidRPr="000A4555">
              <w:rPr>
                <w:i/>
                <w:sz w:val="28"/>
                <w:szCs w:val="28"/>
                <w:lang w:val="uz-Cyrl-UZ"/>
              </w:rPr>
              <w:t xml:space="preserve">Access </w:t>
            </w:r>
            <w:r w:rsidRPr="000A4555">
              <w:rPr>
                <w:sz w:val="28"/>
                <w:szCs w:val="28"/>
                <w:lang w:val="uz-Cyrl-UZ"/>
              </w:rPr>
              <w:t xml:space="preserve">– ma’lumotlar bazalarini boshqarish tizimi, </w:t>
            </w:r>
            <w:r w:rsidRPr="000A4555">
              <w:rPr>
                <w:i/>
                <w:sz w:val="28"/>
                <w:szCs w:val="28"/>
                <w:lang w:val="uz-Cyrl-UZ"/>
              </w:rPr>
              <w:t>Power Point</w:t>
            </w:r>
            <w:r w:rsidRPr="000A4555">
              <w:rPr>
                <w:sz w:val="28"/>
                <w:szCs w:val="28"/>
                <w:lang w:val="uz-Cyrl-UZ"/>
              </w:rPr>
              <w:t xml:space="preserve"> – taqdimotlarni tayyorlash va o‘tkazish tizimi. Barcha ilovalar amalda yagona interfeysga ega bo‘lib, har qanday foydalanuvchi o‘rganishi uchun qulay. Har bir ilovadan mustaqil foydalanilishi mum</w:t>
            </w:r>
            <w:r w:rsidR="00B238CA">
              <w:rPr>
                <w:sz w:val="28"/>
                <w:szCs w:val="28"/>
                <w:lang w:val="uz-Cyrl-UZ"/>
              </w:rPr>
              <w:t>-</w:t>
            </w:r>
            <w:r w:rsidRPr="000A4555">
              <w:rPr>
                <w:sz w:val="28"/>
                <w:szCs w:val="28"/>
                <w:lang w:val="uz-Cyrl-UZ"/>
              </w:rPr>
              <w:t xml:space="preserve">kin. Agar, standart vositalar bilan ilovani aniq bir vazifa uchun sozlash imkoni bo‘lmasa, </w:t>
            </w:r>
            <w:r w:rsidRPr="000A4555">
              <w:rPr>
                <w:i/>
                <w:sz w:val="28"/>
                <w:szCs w:val="28"/>
                <w:lang w:val="uz-Cyrl-UZ"/>
              </w:rPr>
              <w:t>MS Office</w:t>
            </w:r>
            <w:r w:rsidRPr="000A4555">
              <w:rPr>
                <w:sz w:val="28"/>
                <w:szCs w:val="28"/>
                <w:lang w:val="uz-Cyrl-UZ"/>
              </w:rPr>
              <w:t xml:space="preserve"> ga o‘rnatilgan </w:t>
            </w:r>
            <w:r w:rsidRPr="000A4555">
              <w:rPr>
                <w:i/>
                <w:sz w:val="28"/>
                <w:szCs w:val="28"/>
                <w:lang w:val="uz-Cyrl-UZ"/>
              </w:rPr>
              <w:t xml:space="preserve">Visual BASIC for Application. </w:t>
            </w:r>
            <w:r w:rsidRPr="000A4555">
              <w:rPr>
                <w:sz w:val="28"/>
                <w:szCs w:val="28"/>
                <w:lang w:val="en-US"/>
              </w:rPr>
              <w:t>D</w:t>
            </w:r>
            <w:r w:rsidRPr="000A4555">
              <w:rPr>
                <w:sz w:val="28"/>
                <w:szCs w:val="28"/>
                <w:lang w:val="uz-Cyrl-UZ"/>
              </w:rPr>
              <w:t xml:space="preserve">asturlash tilidan foydalanilishi mumkin. </w:t>
            </w:r>
            <w:r w:rsidRPr="000A4555">
              <w:rPr>
                <w:i/>
                <w:sz w:val="28"/>
                <w:szCs w:val="28"/>
                <w:lang w:val="uz-Cyrl-UZ"/>
              </w:rPr>
              <w:t>MS Office Windows</w:t>
            </w:r>
            <w:r w:rsidRPr="000A4555">
              <w:rPr>
                <w:sz w:val="28"/>
                <w:szCs w:val="28"/>
                <w:lang w:val="uz-Cyrl-UZ"/>
              </w:rPr>
              <w:t xml:space="preserve"> operatsion tizimi boshqaruvida va </w:t>
            </w:r>
            <w:r w:rsidRPr="000A4555">
              <w:rPr>
                <w:i/>
                <w:sz w:val="28"/>
                <w:szCs w:val="28"/>
                <w:lang w:val="uz-Cyrl-UZ"/>
              </w:rPr>
              <w:t>Appl</w:t>
            </w:r>
            <w:r w:rsidRPr="000A4555">
              <w:rPr>
                <w:sz w:val="28"/>
                <w:szCs w:val="28"/>
                <w:lang w:val="uz-Cyrl-UZ"/>
              </w:rPr>
              <w:t>e firmasining kompyuterlarida ishlaydi.</w:t>
            </w:r>
          </w:p>
          <w:p w14:paraId="10C432BF" w14:textId="77777777" w:rsidR="00E54C15" w:rsidRPr="000A4555" w:rsidRDefault="00E54C15" w:rsidP="00E47DA8">
            <w:pPr>
              <w:jc w:val="both"/>
              <w:rPr>
                <w:sz w:val="28"/>
                <w:szCs w:val="28"/>
                <w:lang w:val="en-US"/>
              </w:rPr>
            </w:pPr>
          </w:p>
          <w:p w14:paraId="51DB7897" w14:textId="77777777" w:rsidR="00E54C15" w:rsidRPr="000A4555" w:rsidRDefault="00E54C15" w:rsidP="00E47DA8">
            <w:pPr>
              <w:jc w:val="both"/>
              <w:rPr>
                <w:sz w:val="28"/>
                <w:szCs w:val="28"/>
                <w:lang w:val="uz-Cyrl-UZ"/>
              </w:rPr>
            </w:pPr>
            <w:r w:rsidRPr="000A4555">
              <w:rPr>
                <w:sz w:val="28"/>
                <w:szCs w:val="28"/>
                <w:lang w:val="uz-Cyrl-UZ"/>
              </w:rPr>
              <w:t>Ҳужжатга йўналтирилган кўп функцияли дасту</w:t>
            </w:r>
            <w:r w:rsidR="00B238CA">
              <w:rPr>
                <w:sz w:val="28"/>
                <w:szCs w:val="28"/>
                <w:lang w:val="uz-Cyrl-UZ"/>
              </w:rPr>
              <w:t>-</w:t>
            </w:r>
            <w:r w:rsidRPr="000A4555">
              <w:rPr>
                <w:sz w:val="28"/>
                <w:szCs w:val="28"/>
                <w:lang w:val="uz-Cyrl-UZ"/>
              </w:rPr>
              <w:t>рий маҳсулот. Microsoft фирмаси томонидан кўп</w:t>
            </w:r>
            <w:r w:rsidR="00B238CA">
              <w:rPr>
                <w:sz w:val="28"/>
                <w:szCs w:val="28"/>
                <w:lang w:val="uz-Cyrl-UZ"/>
              </w:rPr>
              <w:t>-</w:t>
            </w:r>
            <w:r w:rsidRPr="000A4555">
              <w:rPr>
                <w:sz w:val="28"/>
                <w:szCs w:val="28"/>
                <w:lang w:val="uz-Cyrl-UZ"/>
              </w:rPr>
              <w:t>лаб ташкилий масалаларни автоматлаштириш учун ишлаб чиқилган. MS Office таркибига қуйи</w:t>
            </w:r>
            <w:r w:rsidR="00B238CA">
              <w:rPr>
                <w:sz w:val="28"/>
                <w:szCs w:val="28"/>
                <w:lang w:val="uz-Cyrl-UZ"/>
              </w:rPr>
              <w:t>-</w:t>
            </w:r>
            <w:r w:rsidRPr="000A4555">
              <w:rPr>
                <w:sz w:val="28"/>
                <w:szCs w:val="28"/>
                <w:lang w:val="uz-Cyrl-UZ"/>
              </w:rPr>
              <w:t>даги иловалар киради: Word – матн редактори, Excel – электрон жадваллар, Access – маълумот</w:t>
            </w:r>
            <w:r w:rsidR="00B238CA">
              <w:rPr>
                <w:sz w:val="28"/>
                <w:szCs w:val="28"/>
                <w:lang w:val="uz-Cyrl-UZ"/>
              </w:rPr>
              <w:t>-</w:t>
            </w:r>
            <w:r w:rsidRPr="000A4555">
              <w:rPr>
                <w:sz w:val="28"/>
                <w:szCs w:val="28"/>
                <w:lang w:val="uz-Cyrl-UZ"/>
              </w:rPr>
              <w:t xml:space="preserve">лар базаларини бошқариш тизими, Power Point – </w:t>
            </w:r>
            <w:r w:rsidRPr="000A4555">
              <w:rPr>
                <w:sz w:val="28"/>
                <w:szCs w:val="28"/>
                <w:lang w:val="uz-Cyrl-UZ"/>
              </w:rPr>
              <w:lastRenderedPageBreak/>
              <w:t>тақдимотларни тайёрлаш ва ўтказиш тизими. Барча иловалар амалда ягона интерфейсга эга бўлиб, ҳар қандай фойдаланувчи ўрганиши учун қулай. Ҳар бир иловадан мустақил фойдаланили</w:t>
            </w:r>
            <w:r w:rsidR="00B238CA">
              <w:rPr>
                <w:sz w:val="28"/>
                <w:szCs w:val="28"/>
                <w:lang w:val="uz-Cyrl-UZ"/>
              </w:rPr>
              <w:t>-</w:t>
            </w:r>
            <w:r w:rsidRPr="000A4555">
              <w:rPr>
                <w:sz w:val="28"/>
                <w:szCs w:val="28"/>
                <w:lang w:val="uz-Cyrl-UZ"/>
              </w:rPr>
              <w:t>ши мумкин. Агар, стандарт воситалар билан иловани аниқ бир вазифа учун созлаш имкони бўлмаса, MS Office га ўрнатилган Visual BASIC for Application. Дастурлаш тилидан фойдаланили</w:t>
            </w:r>
            <w:r w:rsidR="00B238CA">
              <w:rPr>
                <w:sz w:val="28"/>
                <w:szCs w:val="28"/>
                <w:lang w:val="uz-Cyrl-UZ"/>
              </w:rPr>
              <w:t>-</w:t>
            </w:r>
            <w:r w:rsidRPr="000A4555">
              <w:rPr>
                <w:sz w:val="28"/>
                <w:szCs w:val="28"/>
                <w:lang w:val="uz-Cyrl-UZ"/>
              </w:rPr>
              <w:t>ши мумкин. MS Office Windows операцион тизи</w:t>
            </w:r>
            <w:r w:rsidR="00B238CA">
              <w:rPr>
                <w:sz w:val="28"/>
                <w:szCs w:val="28"/>
                <w:lang w:val="uz-Cyrl-UZ"/>
              </w:rPr>
              <w:t>-</w:t>
            </w:r>
            <w:r w:rsidRPr="000A4555">
              <w:rPr>
                <w:sz w:val="28"/>
                <w:szCs w:val="28"/>
                <w:lang w:val="uz-Cyrl-UZ"/>
              </w:rPr>
              <w:t>ми бошқарувида ва Apple фирмасининг компью</w:t>
            </w:r>
            <w:r w:rsidR="00B238CA">
              <w:rPr>
                <w:sz w:val="28"/>
                <w:szCs w:val="28"/>
                <w:lang w:val="uz-Cyrl-UZ"/>
              </w:rPr>
              <w:t>-</w:t>
            </w:r>
            <w:r w:rsidRPr="000A4555">
              <w:rPr>
                <w:sz w:val="28"/>
                <w:szCs w:val="28"/>
                <w:lang w:val="uz-Cyrl-UZ"/>
              </w:rPr>
              <w:t>терларида ишлайди.</w:t>
            </w:r>
          </w:p>
        </w:tc>
      </w:tr>
      <w:tr w:rsidR="00E54C15" w:rsidRPr="000A4555" w14:paraId="0F289B85" w14:textId="77777777" w:rsidTr="00E47DA8">
        <w:trPr>
          <w:tblCellSpacing w:w="0" w:type="dxa"/>
          <w:jc w:val="center"/>
        </w:trPr>
        <w:tc>
          <w:tcPr>
            <w:tcW w:w="3821" w:type="dxa"/>
          </w:tcPr>
          <w:p w14:paraId="128E2BA1" w14:textId="77777777" w:rsidR="00E54C15" w:rsidRPr="000A4555" w:rsidRDefault="00E54C15" w:rsidP="00E47DA8">
            <w:pPr>
              <w:rPr>
                <w:b/>
                <w:sz w:val="28"/>
                <w:szCs w:val="28"/>
                <w:lang w:val="en-US"/>
              </w:rPr>
            </w:pPr>
            <w:r w:rsidRPr="000A4555">
              <w:rPr>
                <w:b/>
                <w:sz w:val="28"/>
                <w:szCs w:val="28"/>
                <w:lang w:val="en-US"/>
              </w:rPr>
              <w:lastRenderedPageBreak/>
              <w:t>MS-DOS</w:t>
            </w:r>
          </w:p>
          <w:p w14:paraId="732C785B"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MS-DOS</w:t>
            </w:r>
          </w:p>
          <w:p w14:paraId="0C123618"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MS-DOS</w:t>
            </w:r>
          </w:p>
          <w:p w14:paraId="31B1F416"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MS-DOS</w:t>
            </w:r>
          </w:p>
          <w:p w14:paraId="12EDC0C5" w14:textId="77777777" w:rsidR="00E54C15" w:rsidRPr="000A4555" w:rsidRDefault="00E54C15" w:rsidP="00E47DA8">
            <w:pPr>
              <w:rPr>
                <w:b/>
                <w:sz w:val="28"/>
                <w:szCs w:val="28"/>
                <w:lang w:val="en-US"/>
              </w:rPr>
            </w:pPr>
          </w:p>
        </w:tc>
        <w:tc>
          <w:tcPr>
            <w:tcW w:w="6149" w:type="dxa"/>
          </w:tcPr>
          <w:p w14:paraId="4608F1B3" w14:textId="77777777" w:rsidR="00E54C15" w:rsidRPr="000A4555" w:rsidRDefault="00E54C15" w:rsidP="00E47DA8">
            <w:pPr>
              <w:jc w:val="both"/>
              <w:rPr>
                <w:sz w:val="28"/>
                <w:szCs w:val="28"/>
              </w:rPr>
            </w:pPr>
            <w:r w:rsidRPr="000A4555">
              <w:rPr>
                <w:sz w:val="28"/>
                <w:szCs w:val="28"/>
              </w:rPr>
              <w:t xml:space="preserve">Дисковая операционная система, разработана фирмой </w:t>
            </w:r>
            <w:r w:rsidRPr="000A4555">
              <w:rPr>
                <w:sz w:val="28"/>
                <w:szCs w:val="28"/>
                <w:lang w:val="en-US"/>
              </w:rPr>
              <w:t>Microsoft</w:t>
            </w:r>
            <w:r w:rsidRPr="000A4555">
              <w:rPr>
                <w:sz w:val="28"/>
                <w:szCs w:val="28"/>
                <w:lang w:val="uz-Cyrl-UZ"/>
              </w:rPr>
              <w:t xml:space="preserve"> </w:t>
            </w:r>
            <w:r w:rsidRPr="000A4555">
              <w:rPr>
                <w:sz w:val="28"/>
                <w:szCs w:val="28"/>
              </w:rPr>
              <w:t xml:space="preserve">в </w:t>
            </w:r>
            <w:r w:rsidRPr="000A4555">
              <w:rPr>
                <w:sz w:val="28"/>
                <w:szCs w:val="28"/>
                <w:lang w:val="uz-Cyrl-UZ"/>
              </w:rPr>
              <w:t>1981г.</w:t>
            </w:r>
            <w:r w:rsidRPr="000A4555">
              <w:rPr>
                <w:sz w:val="28"/>
                <w:szCs w:val="28"/>
              </w:rPr>
              <w:t xml:space="preserve"> Однозадачная и однопользовательская операционная система, работающая в текстовом режиме. Управление осуществляется с помощью команд по принципу «помню</w:t>
            </w:r>
            <w:r w:rsidRPr="000A4555">
              <w:rPr>
                <w:sz w:val="28"/>
                <w:szCs w:val="28"/>
                <w:lang w:val="uz-Cyrl-UZ"/>
              </w:rPr>
              <w:t xml:space="preserve"> </w:t>
            </w:r>
            <w:r w:rsidRPr="000A4555">
              <w:rPr>
                <w:sz w:val="28"/>
                <w:szCs w:val="28"/>
              </w:rPr>
              <w:t>и</w:t>
            </w:r>
            <w:r w:rsidRPr="000A4555">
              <w:rPr>
                <w:sz w:val="28"/>
                <w:szCs w:val="28"/>
                <w:lang w:val="uz-Cyrl-UZ"/>
              </w:rPr>
              <w:t xml:space="preserve"> </w:t>
            </w:r>
            <w:r w:rsidRPr="000A4555">
              <w:rPr>
                <w:sz w:val="28"/>
                <w:szCs w:val="28"/>
              </w:rPr>
              <w:t>делаю». Исходная разработка выполнена Тимом Петерсоном.</w:t>
            </w:r>
          </w:p>
          <w:p w14:paraId="602D3957" w14:textId="77777777" w:rsidR="00E54C15" w:rsidRPr="000A4555" w:rsidRDefault="00E54C15" w:rsidP="00E47DA8">
            <w:pPr>
              <w:jc w:val="both"/>
              <w:rPr>
                <w:sz w:val="28"/>
                <w:szCs w:val="28"/>
              </w:rPr>
            </w:pPr>
          </w:p>
          <w:p w14:paraId="41FDAC3A" w14:textId="77777777" w:rsidR="00E54C15" w:rsidRDefault="00E54C15" w:rsidP="00E47DA8">
            <w:pPr>
              <w:jc w:val="both"/>
              <w:rPr>
                <w:sz w:val="28"/>
                <w:szCs w:val="28"/>
                <w:lang w:val="en-US"/>
              </w:rPr>
            </w:pPr>
            <w:r w:rsidRPr="000A4555">
              <w:rPr>
                <w:sz w:val="28"/>
                <w:szCs w:val="28"/>
                <w:lang w:val="uz-Cyrl-UZ"/>
              </w:rPr>
              <w:t xml:space="preserve">Diskli operatsion tizim, </w:t>
            </w:r>
            <w:r w:rsidRPr="000A4555">
              <w:rPr>
                <w:i/>
                <w:sz w:val="28"/>
                <w:szCs w:val="28"/>
                <w:lang w:val="en-US"/>
              </w:rPr>
              <w:t>Microsoft</w:t>
            </w:r>
            <w:r w:rsidRPr="000A4555">
              <w:rPr>
                <w:i/>
                <w:sz w:val="28"/>
                <w:szCs w:val="28"/>
                <w:lang w:val="uz-Cyrl-UZ"/>
              </w:rPr>
              <w:t xml:space="preserve"> </w:t>
            </w:r>
            <w:r w:rsidRPr="000A4555">
              <w:rPr>
                <w:sz w:val="28"/>
                <w:szCs w:val="28"/>
                <w:lang w:val="uz-Cyrl-UZ"/>
              </w:rPr>
              <w:t>firmasi tomonidan 1981 yilda ishlab chiqilgan. Matn rejimida ishlaydigan qat’iy va bir foydalanuvchi operatsion tizimi boshqarish «yodimda va bajaraman» prinsipi bo‘yicha komandalar yordamida amalga oshiriladi. Dastlabki ishlanma Tim Peterson tomonidan bajarilgan.</w:t>
            </w:r>
          </w:p>
          <w:p w14:paraId="0ECB9300" w14:textId="77777777" w:rsidR="00470BE6" w:rsidRPr="00470BE6" w:rsidRDefault="00470BE6" w:rsidP="00E47DA8">
            <w:pPr>
              <w:jc w:val="both"/>
              <w:rPr>
                <w:sz w:val="28"/>
                <w:szCs w:val="28"/>
                <w:lang w:val="en-US"/>
              </w:rPr>
            </w:pPr>
          </w:p>
          <w:p w14:paraId="3BC4FCF2" w14:textId="77777777" w:rsidR="00E54C15" w:rsidRPr="000A4555" w:rsidRDefault="00E54C15" w:rsidP="00E47DA8">
            <w:pPr>
              <w:jc w:val="both"/>
              <w:rPr>
                <w:sz w:val="28"/>
                <w:szCs w:val="28"/>
                <w:lang w:val="uz-Cyrl-UZ"/>
              </w:rPr>
            </w:pPr>
            <w:r w:rsidRPr="000A4555">
              <w:rPr>
                <w:sz w:val="28"/>
                <w:szCs w:val="28"/>
                <w:lang w:val="uz-Cyrl-UZ"/>
              </w:rPr>
              <w:t>Дискли операцион тизим, Microsoft фирмаси томонидан 1981 йилда ишлаб чиқилган. Матн режимида ишлайдиган қатъий ва бир фойдала</w:t>
            </w:r>
            <w:r w:rsidR="00B238CA">
              <w:rPr>
                <w:sz w:val="28"/>
                <w:szCs w:val="28"/>
                <w:lang w:val="uz-Cyrl-UZ"/>
              </w:rPr>
              <w:t>-</w:t>
            </w:r>
            <w:r w:rsidRPr="000A4555">
              <w:rPr>
                <w:sz w:val="28"/>
                <w:szCs w:val="28"/>
                <w:lang w:val="uz-Cyrl-UZ"/>
              </w:rPr>
              <w:t>нувчи операцион тизими. Бошқариш «ёдимда ва бажараман» принципи бўйича командалар ёрда</w:t>
            </w:r>
            <w:r w:rsidR="00B238CA">
              <w:rPr>
                <w:sz w:val="28"/>
                <w:szCs w:val="28"/>
                <w:lang w:val="uz-Cyrl-UZ"/>
              </w:rPr>
              <w:t>-</w:t>
            </w:r>
            <w:r w:rsidR="002A0D7A">
              <w:rPr>
                <w:sz w:val="28"/>
                <w:szCs w:val="28"/>
                <w:lang w:val="uz-Cyrl-UZ"/>
              </w:rPr>
              <w:t>-</w:t>
            </w:r>
            <w:r w:rsidRPr="000A4555">
              <w:rPr>
                <w:sz w:val="28"/>
                <w:szCs w:val="28"/>
                <w:lang w:val="uz-Cyrl-UZ"/>
              </w:rPr>
              <w:t>мида амалга оширилади. Дастлабки ишланма Тим Петерсон томонидан бажарилган.</w:t>
            </w:r>
          </w:p>
        </w:tc>
      </w:tr>
      <w:tr w:rsidR="00E54C15" w:rsidRPr="00470BE6" w14:paraId="56EF0ED4" w14:textId="77777777" w:rsidTr="00E47DA8">
        <w:trPr>
          <w:tblCellSpacing w:w="0" w:type="dxa"/>
          <w:jc w:val="center"/>
        </w:trPr>
        <w:tc>
          <w:tcPr>
            <w:tcW w:w="3821" w:type="dxa"/>
          </w:tcPr>
          <w:p w14:paraId="23E2FB5C" w14:textId="77777777" w:rsidR="00E54C15" w:rsidRPr="000A4555" w:rsidRDefault="00E54C15" w:rsidP="00E47DA8">
            <w:pPr>
              <w:rPr>
                <w:b/>
                <w:sz w:val="28"/>
                <w:szCs w:val="28"/>
                <w:lang w:val="uz-Cyrl-UZ"/>
              </w:rPr>
            </w:pPr>
            <w:r w:rsidRPr="000A4555">
              <w:rPr>
                <w:b/>
                <w:sz w:val="28"/>
                <w:szCs w:val="28"/>
                <w:lang w:val="uz-Cyrl-UZ"/>
              </w:rPr>
              <w:t>Net news</w:t>
            </w:r>
          </w:p>
          <w:p w14:paraId="55D1BB2F" w14:textId="77777777" w:rsidR="00E54C15" w:rsidRPr="000A4555" w:rsidRDefault="00E54C15" w:rsidP="00E47DA8">
            <w:pPr>
              <w:rPr>
                <w:b/>
                <w:sz w:val="28"/>
                <w:szCs w:val="28"/>
                <w:lang w:val="uz-Cyrl-UZ"/>
              </w:rPr>
            </w:pPr>
            <w:r w:rsidRPr="000A4555">
              <w:rPr>
                <w:b/>
                <w:sz w:val="28"/>
                <w:szCs w:val="28"/>
                <w:lang w:val="uz-Cyrl-UZ"/>
              </w:rPr>
              <w:t>uz -</w:t>
            </w:r>
            <w:r w:rsidRPr="000A4555">
              <w:rPr>
                <w:sz w:val="28"/>
                <w:szCs w:val="28"/>
                <w:lang w:val="uz-Cyrl-UZ"/>
              </w:rPr>
              <w:t xml:space="preserve"> Net news</w:t>
            </w:r>
          </w:p>
          <w:p w14:paraId="6A06CDD8" w14:textId="77777777" w:rsidR="00E54C15" w:rsidRPr="000A4555" w:rsidRDefault="00E54C15" w:rsidP="00E47DA8">
            <w:pPr>
              <w:rPr>
                <w:sz w:val="28"/>
                <w:szCs w:val="28"/>
                <w:lang w:val="uz-Cyrl-UZ"/>
              </w:rPr>
            </w:pPr>
            <w:r w:rsidRPr="000A4555">
              <w:rPr>
                <w:b/>
                <w:sz w:val="28"/>
                <w:szCs w:val="28"/>
                <w:lang w:val="uz-Cyrl-UZ"/>
              </w:rPr>
              <w:t xml:space="preserve">       </w:t>
            </w:r>
            <w:r w:rsidRPr="000A4555">
              <w:rPr>
                <w:sz w:val="28"/>
                <w:szCs w:val="28"/>
                <w:lang w:val="uz-Cyrl-UZ"/>
              </w:rPr>
              <w:t>Net news</w:t>
            </w:r>
          </w:p>
          <w:p w14:paraId="2213B428" w14:textId="77777777" w:rsidR="00E54C15" w:rsidRPr="000A4555" w:rsidRDefault="00E54C15" w:rsidP="00E47DA8">
            <w:pPr>
              <w:rPr>
                <w:b/>
                <w:sz w:val="28"/>
                <w:szCs w:val="28"/>
                <w:lang w:val="uz-Cyrl-UZ"/>
              </w:rPr>
            </w:pPr>
            <w:r w:rsidRPr="000A4555">
              <w:rPr>
                <w:b/>
                <w:sz w:val="28"/>
                <w:szCs w:val="28"/>
                <w:lang w:val="uz-Cyrl-UZ"/>
              </w:rPr>
              <w:t xml:space="preserve">en - </w:t>
            </w:r>
            <w:r w:rsidRPr="000A4555">
              <w:rPr>
                <w:sz w:val="28"/>
                <w:szCs w:val="28"/>
                <w:lang w:val="uz-Cyrl-UZ"/>
              </w:rPr>
              <w:t>Net news</w:t>
            </w:r>
          </w:p>
        </w:tc>
        <w:tc>
          <w:tcPr>
            <w:tcW w:w="6149" w:type="dxa"/>
          </w:tcPr>
          <w:p w14:paraId="68F33074" w14:textId="77777777" w:rsidR="00E54C15" w:rsidRPr="000A4555" w:rsidRDefault="00E54C15" w:rsidP="00E47DA8">
            <w:pPr>
              <w:jc w:val="both"/>
              <w:rPr>
                <w:sz w:val="28"/>
                <w:szCs w:val="28"/>
              </w:rPr>
            </w:pPr>
            <w:r w:rsidRPr="000A4555">
              <w:rPr>
                <w:sz w:val="28"/>
                <w:szCs w:val="28"/>
                <w:lang w:val="uz-Cyrl-UZ"/>
              </w:rPr>
              <w:t>Служба сетевых новостей глобальной компью</w:t>
            </w:r>
            <w:r w:rsidR="002A0D7A">
              <w:rPr>
                <w:sz w:val="28"/>
                <w:szCs w:val="28"/>
                <w:lang w:val="uz-Cyrl-UZ"/>
              </w:rPr>
              <w:t>-</w:t>
            </w:r>
            <w:r w:rsidRPr="000A4555">
              <w:rPr>
                <w:sz w:val="28"/>
                <w:szCs w:val="28"/>
                <w:lang w:val="uz-Cyrl-UZ"/>
              </w:rPr>
              <w:t>терной сети Internet. Имеет архи</w:t>
            </w:r>
            <w:proofErr w:type="spellStart"/>
            <w:r w:rsidRPr="000A4555">
              <w:rPr>
                <w:sz w:val="28"/>
                <w:szCs w:val="28"/>
              </w:rPr>
              <w:t>тектуру</w:t>
            </w:r>
            <w:proofErr w:type="spellEnd"/>
            <w:r w:rsidRPr="000A4555">
              <w:rPr>
                <w:sz w:val="28"/>
                <w:szCs w:val="28"/>
              </w:rPr>
              <w:t xml:space="preserve"> «клиент</w:t>
            </w:r>
            <w:r w:rsidRPr="000A4555">
              <w:rPr>
                <w:rFonts w:ascii="Cambria Math" w:hAnsi="Cambria Math" w:cs="Cambria Math"/>
                <w:sz w:val="28"/>
                <w:szCs w:val="28"/>
                <w:lang w:val="uz-Cyrl-UZ"/>
              </w:rPr>
              <w:t>‒</w:t>
            </w:r>
            <w:r w:rsidR="002A0D7A">
              <w:rPr>
                <w:rFonts w:ascii="Cambria Math" w:hAnsi="Cambria Math" w:cs="Cambria Math"/>
                <w:sz w:val="28"/>
                <w:szCs w:val="28"/>
                <w:lang w:val="uz-Cyrl-UZ"/>
              </w:rPr>
              <w:t xml:space="preserve"> </w:t>
            </w:r>
            <w:r w:rsidRPr="000A4555">
              <w:rPr>
                <w:sz w:val="28"/>
                <w:szCs w:val="28"/>
              </w:rPr>
              <w:t>сервер». Обеспечивает пользователям участие в электронных конференциях по различным темам.</w:t>
            </w:r>
          </w:p>
          <w:p w14:paraId="5496CEBF" w14:textId="77777777" w:rsidR="00E54C15" w:rsidRPr="002A0D7A" w:rsidRDefault="00E54C15" w:rsidP="00E47DA8">
            <w:pPr>
              <w:jc w:val="both"/>
              <w:rPr>
                <w:sz w:val="18"/>
                <w:szCs w:val="18"/>
              </w:rPr>
            </w:pPr>
          </w:p>
          <w:p w14:paraId="388651D9" w14:textId="77777777" w:rsidR="00E54C15" w:rsidRPr="000A4555" w:rsidRDefault="00E54C15" w:rsidP="00E47DA8">
            <w:pPr>
              <w:jc w:val="both"/>
              <w:rPr>
                <w:sz w:val="28"/>
                <w:szCs w:val="28"/>
                <w:lang w:val="uz-Cyrl-UZ"/>
              </w:rPr>
            </w:pPr>
            <w:r w:rsidRPr="000A4555">
              <w:rPr>
                <w:i/>
                <w:sz w:val="28"/>
                <w:szCs w:val="28"/>
                <w:lang w:val="en-US"/>
              </w:rPr>
              <w:t>Internet</w:t>
            </w:r>
            <w:r w:rsidRPr="000A4555">
              <w:rPr>
                <w:sz w:val="28"/>
                <w:szCs w:val="28"/>
                <w:lang w:val="uz-Cyrl-UZ"/>
              </w:rPr>
              <w:t xml:space="preserve"> global kompyuter tarmog‘ining tarmoq yangiliklari xizmati. «Mijoz</w:t>
            </w:r>
            <w:r w:rsidRPr="000A4555">
              <w:rPr>
                <w:rFonts w:ascii="Cambria Math" w:hAnsi="Cambria Math" w:cs="Cambria Math"/>
                <w:sz w:val="28"/>
                <w:szCs w:val="28"/>
                <w:lang w:val="uz-Cyrl-UZ"/>
              </w:rPr>
              <w:t>‒</w:t>
            </w:r>
            <w:r w:rsidRPr="000A4555">
              <w:rPr>
                <w:sz w:val="28"/>
                <w:szCs w:val="28"/>
                <w:lang w:val="uz-Cyrl-UZ"/>
              </w:rPr>
              <w:t>server» arxitekturasiga ega. Foydalanuvchilarning turli mavzular bo‘yicha elektron konferensiyalarda ishtirok etishini ta’min</w:t>
            </w:r>
            <w:r w:rsidR="002A0D7A">
              <w:rPr>
                <w:sz w:val="28"/>
                <w:szCs w:val="28"/>
                <w:lang w:val="uz-Cyrl-UZ"/>
              </w:rPr>
              <w:t>-</w:t>
            </w:r>
            <w:r w:rsidRPr="000A4555">
              <w:rPr>
                <w:sz w:val="28"/>
                <w:szCs w:val="28"/>
                <w:lang w:val="uz-Cyrl-UZ"/>
              </w:rPr>
              <w:t>laydi.</w:t>
            </w:r>
          </w:p>
          <w:p w14:paraId="13FED138" w14:textId="77777777" w:rsidR="00E54C15" w:rsidRPr="002A0D7A" w:rsidRDefault="00E54C15" w:rsidP="00E47DA8">
            <w:pPr>
              <w:jc w:val="both"/>
              <w:rPr>
                <w:sz w:val="18"/>
                <w:szCs w:val="18"/>
                <w:lang w:val="uz-Cyrl-UZ"/>
              </w:rPr>
            </w:pPr>
          </w:p>
          <w:p w14:paraId="31AD0D96" w14:textId="77777777" w:rsidR="00E54C15" w:rsidRPr="000A4555" w:rsidRDefault="00E54C15" w:rsidP="002A0D7A">
            <w:pPr>
              <w:jc w:val="both"/>
              <w:rPr>
                <w:sz w:val="28"/>
                <w:szCs w:val="28"/>
                <w:lang w:val="uz-Cyrl-UZ"/>
              </w:rPr>
            </w:pPr>
            <w:r w:rsidRPr="000A4555">
              <w:rPr>
                <w:sz w:val="28"/>
                <w:szCs w:val="28"/>
                <w:lang w:val="en-US"/>
              </w:rPr>
              <w:t>Internet</w:t>
            </w:r>
            <w:r w:rsidRPr="000A4555">
              <w:rPr>
                <w:sz w:val="28"/>
                <w:szCs w:val="28"/>
                <w:lang w:val="uz-Cyrl-UZ"/>
              </w:rPr>
              <w:t xml:space="preserve"> глобал компьютер тармоғининг тармоқ янгиликлари хизмати. «Мижоз</w:t>
            </w:r>
            <w:r w:rsidRPr="000A4555">
              <w:rPr>
                <w:rFonts w:ascii="Cambria Math" w:hAnsi="Cambria Math" w:cs="Cambria Math"/>
                <w:sz w:val="28"/>
                <w:szCs w:val="28"/>
                <w:lang w:val="uz-Cyrl-UZ"/>
              </w:rPr>
              <w:t>‒</w:t>
            </w:r>
            <w:r w:rsidRPr="000A4555">
              <w:rPr>
                <w:sz w:val="28"/>
                <w:szCs w:val="28"/>
                <w:lang w:val="uz-Cyrl-UZ"/>
              </w:rPr>
              <w:t>сервер» архитек</w:t>
            </w:r>
            <w:r w:rsidR="002A0D7A">
              <w:rPr>
                <w:sz w:val="28"/>
                <w:szCs w:val="28"/>
                <w:lang w:val="uz-Cyrl-UZ"/>
              </w:rPr>
              <w:t>-</w:t>
            </w:r>
            <w:r w:rsidRPr="000A4555">
              <w:rPr>
                <w:sz w:val="28"/>
                <w:szCs w:val="28"/>
                <w:lang w:val="uz-Cyrl-UZ"/>
              </w:rPr>
              <w:t>турасига эга. Фойдаланувчиларнинг турли мавзу</w:t>
            </w:r>
            <w:r w:rsidR="002A0D7A">
              <w:rPr>
                <w:sz w:val="28"/>
                <w:szCs w:val="28"/>
                <w:lang w:val="uz-Cyrl-UZ"/>
              </w:rPr>
              <w:t>-</w:t>
            </w:r>
            <w:r w:rsidRPr="000A4555">
              <w:rPr>
                <w:sz w:val="28"/>
                <w:szCs w:val="28"/>
                <w:lang w:val="uz-Cyrl-UZ"/>
              </w:rPr>
              <w:t>лар бўйича электрон конференцияларда иштирок этишини таъминлайди.</w:t>
            </w:r>
          </w:p>
        </w:tc>
      </w:tr>
      <w:tr w:rsidR="00E54C15" w:rsidRPr="00470BE6" w14:paraId="2BD265D3" w14:textId="77777777" w:rsidTr="00E47DA8">
        <w:trPr>
          <w:tblCellSpacing w:w="0" w:type="dxa"/>
          <w:jc w:val="center"/>
        </w:trPr>
        <w:tc>
          <w:tcPr>
            <w:tcW w:w="3821" w:type="dxa"/>
          </w:tcPr>
          <w:p w14:paraId="2C18C4F7" w14:textId="77777777" w:rsidR="00E54C15" w:rsidRPr="000A4555" w:rsidRDefault="00E54C15" w:rsidP="00E47DA8">
            <w:pPr>
              <w:rPr>
                <w:b/>
                <w:sz w:val="28"/>
                <w:szCs w:val="28"/>
                <w:lang w:val="en-US"/>
              </w:rPr>
            </w:pPr>
            <w:r w:rsidRPr="000A4555">
              <w:rPr>
                <w:b/>
                <w:sz w:val="28"/>
                <w:szCs w:val="28"/>
                <w:lang w:val="en-US"/>
              </w:rPr>
              <w:lastRenderedPageBreak/>
              <w:t>Net Ware</w:t>
            </w:r>
          </w:p>
          <w:p w14:paraId="4D490B6D"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Net Ware</w:t>
            </w:r>
          </w:p>
          <w:p w14:paraId="06482A52"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Net Ware</w:t>
            </w:r>
          </w:p>
          <w:p w14:paraId="198C377A"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Net Ware</w:t>
            </w:r>
          </w:p>
        </w:tc>
        <w:tc>
          <w:tcPr>
            <w:tcW w:w="6149" w:type="dxa"/>
          </w:tcPr>
          <w:p w14:paraId="3338F2D3" w14:textId="77777777" w:rsidR="00E54C15" w:rsidRPr="000A4555" w:rsidRDefault="00E54C15" w:rsidP="00E47DA8">
            <w:pPr>
              <w:jc w:val="both"/>
              <w:rPr>
                <w:sz w:val="28"/>
                <w:szCs w:val="28"/>
              </w:rPr>
            </w:pPr>
            <w:r w:rsidRPr="000A4555">
              <w:rPr>
                <w:sz w:val="28"/>
                <w:szCs w:val="28"/>
              </w:rPr>
              <w:t xml:space="preserve">Сетевая операционная система для локальных  вычислительных сетей, разработанная фирмой </w:t>
            </w:r>
            <w:r w:rsidRPr="000A4555">
              <w:rPr>
                <w:sz w:val="28"/>
                <w:szCs w:val="28"/>
                <w:lang w:val="en-US"/>
              </w:rPr>
              <w:t>Novell</w:t>
            </w:r>
            <w:r w:rsidRPr="000A4555">
              <w:rPr>
                <w:sz w:val="28"/>
                <w:szCs w:val="28"/>
              </w:rPr>
              <w:t xml:space="preserve">. Имеет версии для централизованных, распределенных и одноранговых сетей. Одна из самых распространенных систем. Версии </w:t>
            </w:r>
            <w:r w:rsidRPr="000A4555">
              <w:rPr>
                <w:sz w:val="28"/>
                <w:szCs w:val="28"/>
                <w:lang w:val="en-US"/>
              </w:rPr>
              <w:t>Net</w:t>
            </w:r>
            <w:r w:rsidRPr="000A4555">
              <w:rPr>
                <w:sz w:val="28"/>
                <w:szCs w:val="28"/>
              </w:rPr>
              <w:t xml:space="preserve"> </w:t>
            </w:r>
            <w:r w:rsidRPr="000A4555">
              <w:rPr>
                <w:sz w:val="28"/>
                <w:szCs w:val="28"/>
                <w:lang w:val="en-US"/>
              </w:rPr>
              <w:t>Ware</w:t>
            </w:r>
            <w:r w:rsidRPr="000A4555">
              <w:rPr>
                <w:sz w:val="28"/>
                <w:szCs w:val="28"/>
              </w:rPr>
              <w:t xml:space="preserve"> 3-х и 4-х предназначены для сетей с выделенным сервером. Версия </w:t>
            </w:r>
            <w:r w:rsidRPr="000A4555">
              <w:rPr>
                <w:sz w:val="28"/>
                <w:szCs w:val="28"/>
                <w:lang w:val="en-US"/>
              </w:rPr>
              <w:t>Personal</w:t>
            </w:r>
            <w:r w:rsidRPr="000A4555">
              <w:rPr>
                <w:sz w:val="28"/>
                <w:szCs w:val="28"/>
              </w:rPr>
              <w:t xml:space="preserve"> </w:t>
            </w:r>
            <w:r w:rsidRPr="000A4555">
              <w:rPr>
                <w:sz w:val="28"/>
                <w:szCs w:val="28"/>
                <w:lang w:val="en-US"/>
              </w:rPr>
              <w:t>Net</w:t>
            </w:r>
            <w:r w:rsidRPr="000A4555">
              <w:rPr>
                <w:sz w:val="28"/>
                <w:szCs w:val="28"/>
              </w:rPr>
              <w:t xml:space="preserve"> </w:t>
            </w:r>
            <w:r w:rsidRPr="000A4555">
              <w:rPr>
                <w:sz w:val="28"/>
                <w:szCs w:val="28"/>
                <w:lang w:val="en-US"/>
              </w:rPr>
              <w:t>Ware</w:t>
            </w:r>
            <w:r w:rsidRPr="000A4555">
              <w:rPr>
                <w:sz w:val="28"/>
                <w:szCs w:val="28"/>
              </w:rPr>
              <w:t xml:space="preserve"> – для одноранговой сети без сервера. Версии 3-х и 4-х проектировались и развивались как, главным образом, быстродействующие файл-серверные </w:t>
            </w:r>
            <w:proofErr w:type="spellStart"/>
            <w:r w:rsidRPr="000A4555">
              <w:rPr>
                <w:sz w:val="28"/>
                <w:szCs w:val="28"/>
              </w:rPr>
              <w:t>сис</w:t>
            </w:r>
            <w:proofErr w:type="spellEnd"/>
            <w:r w:rsidRPr="000A4555">
              <w:rPr>
                <w:sz w:val="28"/>
                <w:szCs w:val="28"/>
              </w:rPr>
              <w:t>-темы, в которых имеется возможность совместно использовать периферийные устройства.</w:t>
            </w:r>
          </w:p>
          <w:p w14:paraId="2AC868A3" w14:textId="77777777" w:rsidR="00E54C15" w:rsidRPr="002A0D7A" w:rsidRDefault="00E54C15" w:rsidP="00E47DA8">
            <w:pPr>
              <w:jc w:val="both"/>
              <w:rPr>
                <w:sz w:val="18"/>
                <w:szCs w:val="18"/>
              </w:rPr>
            </w:pPr>
          </w:p>
          <w:p w14:paraId="656302D7" w14:textId="77777777" w:rsidR="00E54C15" w:rsidRPr="000A4555" w:rsidRDefault="00E54C15" w:rsidP="00E47DA8">
            <w:pPr>
              <w:jc w:val="both"/>
              <w:rPr>
                <w:sz w:val="28"/>
                <w:szCs w:val="28"/>
                <w:lang w:val="uz-Cyrl-UZ"/>
              </w:rPr>
            </w:pPr>
            <w:r w:rsidRPr="000A4555">
              <w:rPr>
                <w:sz w:val="28"/>
                <w:szCs w:val="28"/>
                <w:lang w:val="uz-Cyrl-UZ"/>
              </w:rPr>
              <w:t xml:space="preserve">Lokal hisoblash tizimlari uchun </w:t>
            </w:r>
            <w:r w:rsidRPr="000A4555">
              <w:rPr>
                <w:i/>
                <w:sz w:val="28"/>
                <w:szCs w:val="28"/>
                <w:lang w:val="uz-Cyrl-UZ"/>
              </w:rPr>
              <w:t xml:space="preserve">Novell </w:t>
            </w:r>
            <w:r w:rsidRPr="000A4555">
              <w:rPr>
                <w:sz w:val="28"/>
                <w:szCs w:val="28"/>
                <w:lang w:val="uz-Cyrl-UZ"/>
              </w:rPr>
              <w:t xml:space="preserve">firmasi tomonidan ishlab chiqilgan tarmoq operatsion tizimi. Markazlashtirilgan, taqsimlangan va bir rangdagi tarmoqlar uchun chiqarilgan versiyalari mavjud. Eng keng tarqalgan tizimlardan biri. </w:t>
            </w:r>
            <w:r w:rsidRPr="000A4555">
              <w:rPr>
                <w:i/>
                <w:sz w:val="28"/>
                <w:szCs w:val="28"/>
                <w:lang w:val="uz-Cyrl-UZ"/>
              </w:rPr>
              <w:t>Net Ware 3-x</w:t>
            </w:r>
            <w:r w:rsidRPr="000A4555">
              <w:rPr>
                <w:sz w:val="28"/>
                <w:szCs w:val="28"/>
                <w:lang w:val="uz-Cyrl-UZ"/>
              </w:rPr>
              <w:t xml:space="preserve"> va 4-x versiyalari ajratilgan serverli tarmoqlar uchun mo‘ljallangan. 3-x va 4-x versiyalar asosan periferik qurilmalardan birgalikda ishlash imkoniyati bo‘lgan, tez ishlaydigan fayl-serverli tizimlar sifatida lo</w:t>
            </w:r>
            <w:r w:rsidR="002A0D7A" w:rsidRPr="002A0D7A">
              <w:rPr>
                <w:sz w:val="28"/>
                <w:szCs w:val="28"/>
                <w:lang w:val="uz-Cyrl-UZ"/>
              </w:rPr>
              <w:t>yi</w:t>
            </w:r>
            <w:r w:rsidRPr="000A4555">
              <w:rPr>
                <w:sz w:val="28"/>
                <w:szCs w:val="28"/>
                <w:lang w:val="uz-Cyrl-UZ"/>
              </w:rPr>
              <w:t>h</w:t>
            </w:r>
            <w:r w:rsidR="002A0D7A" w:rsidRPr="002A0D7A">
              <w:rPr>
                <w:sz w:val="28"/>
                <w:szCs w:val="28"/>
                <w:lang w:val="uz-Cyrl-UZ"/>
              </w:rPr>
              <w:t>a-</w:t>
            </w:r>
            <w:r w:rsidRPr="000A4555">
              <w:rPr>
                <w:sz w:val="28"/>
                <w:szCs w:val="28"/>
                <w:lang w:val="uz-Cyrl-UZ"/>
              </w:rPr>
              <w:t>lashtirildi va rivojlantirildi.</w:t>
            </w:r>
          </w:p>
          <w:p w14:paraId="2270D2D7" w14:textId="77777777" w:rsidR="00E54C15" w:rsidRPr="002A0D7A" w:rsidRDefault="00E54C15" w:rsidP="00E47DA8">
            <w:pPr>
              <w:jc w:val="both"/>
              <w:rPr>
                <w:sz w:val="18"/>
                <w:szCs w:val="18"/>
                <w:lang w:val="uz-Cyrl-UZ"/>
              </w:rPr>
            </w:pPr>
          </w:p>
          <w:p w14:paraId="5D5548B0" w14:textId="77777777" w:rsidR="00E54C15" w:rsidRPr="000A4555" w:rsidRDefault="00E54C15" w:rsidP="00E47DA8">
            <w:pPr>
              <w:jc w:val="both"/>
              <w:rPr>
                <w:sz w:val="28"/>
                <w:szCs w:val="28"/>
                <w:lang w:val="uz-Cyrl-UZ"/>
              </w:rPr>
            </w:pPr>
            <w:r w:rsidRPr="000A4555">
              <w:rPr>
                <w:sz w:val="28"/>
                <w:szCs w:val="28"/>
                <w:lang w:val="uz-Cyrl-UZ"/>
              </w:rPr>
              <w:t>Локал ҳисоблаш тизимлари учун Novell фирмаси томонидан ишлаб чиқилган тармоқ операцион тизими. Марказлаштирилган, тақсимланган ва бир рангдаги тармоқлар учун чиқарилган версия</w:t>
            </w:r>
            <w:r w:rsidR="002A0D7A" w:rsidRPr="002A0D7A">
              <w:rPr>
                <w:sz w:val="28"/>
                <w:szCs w:val="28"/>
                <w:lang w:val="uz-Cyrl-UZ"/>
              </w:rPr>
              <w:t>-</w:t>
            </w:r>
            <w:r w:rsidRPr="000A4555">
              <w:rPr>
                <w:sz w:val="28"/>
                <w:szCs w:val="28"/>
                <w:lang w:val="uz-Cyrl-UZ"/>
              </w:rPr>
              <w:t>лари мавжуд. Энг кенг тарқалган тизимлардан б</w:t>
            </w:r>
            <w:r w:rsidR="002A0D7A">
              <w:rPr>
                <w:sz w:val="28"/>
                <w:szCs w:val="28"/>
                <w:lang w:val="uz-Cyrl-UZ"/>
              </w:rPr>
              <w:t>ири. Net Ware 3-х ва 4-х версия</w:t>
            </w:r>
            <w:r w:rsidRPr="000A4555">
              <w:rPr>
                <w:sz w:val="28"/>
                <w:szCs w:val="28"/>
                <w:lang w:val="uz-Cyrl-UZ"/>
              </w:rPr>
              <w:t>лари ажратилган серверли тармоқлар учун мўлжалланган. 3-х ва 4-х версиялар асосан периферик қурилмалардан биргаликда ишлаш имконияти бўлган, тез ишлай</w:t>
            </w:r>
            <w:r w:rsidR="002A0D7A" w:rsidRPr="002A0D7A">
              <w:rPr>
                <w:sz w:val="28"/>
                <w:szCs w:val="28"/>
                <w:lang w:val="uz-Cyrl-UZ"/>
              </w:rPr>
              <w:t>-</w:t>
            </w:r>
            <w:r w:rsidRPr="000A4555">
              <w:rPr>
                <w:sz w:val="28"/>
                <w:szCs w:val="28"/>
                <w:lang w:val="uz-Cyrl-UZ"/>
              </w:rPr>
              <w:t>диган файл-серверли тизимлар сифатида лойиҳа</w:t>
            </w:r>
            <w:r w:rsidR="002A0D7A" w:rsidRPr="002A0D7A">
              <w:rPr>
                <w:sz w:val="28"/>
                <w:szCs w:val="28"/>
                <w:lang w:val="uz-Cyrl-UZ"/>
              </w:rPr>
              <w:t>-</w:t>
            </w:r>
            <w:r w:rsidRPr="000A4555">
              <w:rPr>
                <w:sz w:val="28"/>
                <w:szCs w:val="28"/>
                <w:lang w:val="uz-Cyrl-UZ"/>
              </w:rPr>
              <w:t>лаштирилди ва ривожлантирилди.</w:t>
            </w:r>
          </w:p>
        </w:tc>
      </w:tr>
      <w:tr w:rsidR="00E54C15" w:rsidRPr="00470BE6" w14:paraId="17695B23" w14:textId="77777777" w:rsidTr="00E47DA8">
        <w:trPr>
          <w:trHeight w:val="1485"/>
          <w:tblCellSpacing w:w="0" w:type="dxa"/>
          <w:jc w:val="center"/>
        </w:trPr>
        <w:tc>
          <w:tcPr>
            <w:tcW w:w="3821" w:type="dxa"/>
          </w:tcPr>
          <w:p w14:paraId="419919FB" w14:textId="77777777" w:rsidR="00E54C15" w:rsidRPr="000A4555" w:rsidRDefault="00E54C15" w:rsidP="00E47DA8">
            <w:pPr>
              <w:rPr>
                <w:b/>
                <w:sz w:val="28"/>
                <w:szCs w:val="28"/>
                <w:lang w:val="en-US"/>
              </w:rPr>
            </w:pPr>
            <w:proofErr w:type="spellStart"/>
            <w:r w:rsidRPr="000A4555">
              <w:rPr>
                <w:b/>
                <w:sz w:val="28"/>
                <w:szCs w:val="28"/>
                <w:lang w:val="en-US"/>
              </w:rPr>
              <w:lastRenderedPageBreak/>
              <w:t>NetBurst</w:t>
            </w:r>
            <w:proofErr w:type="spellEnd"/>
          </w:p>
          <w:p w14:paraId="29869338"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t>
            </w:r>
            <w:proofErr w:type="spellStart"/>
            <w:r w:rsidRPr="000A4555">
              <w:rPr>
                <w:sz w:val="28"/>
                <w:szCs w:val="28"/>
                <w:lang w:val="en-US"/>
              </w:rPr>
              <w:t>NetBurst</w:t>
            </w:r>
            <w:proofErr w:type="spellEnd"/>
          </w:p>
          <w:p w14:paraId="2ACA8770" w14:textId="77777777" w:rsidR="00E54C15" w:rsidRPr="000A4555" w:rsidRDefault="00E54C15" w:rsidP="00E47DA8">
            <w:pPr>
              <w:rPr>
                <w:b/>
                <w:sz w:val="28"/>
                <w:szCs w:val="28"/>
                <w:lang w:val="en-US"/>
              </w:rPr>
            </w:pPr>
            <w:r w:rsidRPr="000A4555">
              <w:rPr>
                <w:b/>
                <w:sz w:val="28"/>
                <w:szCs w:val="28"/>
                <w:lang w:val="en-US"/>
              </w:rPr>
              <w:t xml:space="preserve">       </w:t>
            </w:r>
            <w:proofErr w:type="spellStart"/>
            <w:r w:rsidRPr="000A4555">
              <w:rPr>
                <w:sz w:val="28"/>
                <w:szCs w:val="28"/>
                <w:lang w:val="en-US"/>
              </w:rPr>
              <w:t>NetBurst</w:t>
            </w:r>
            <w:proofErr w:type="spellEnd"/>
          </w:p>
          <w:p w14:paraId="36BAA117"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proofErr w:type="spellStart"/>
            <w:r w:rsidRPr="000A4555">
              <w:rPr>
                <w:sz w:val="28"/>
                <w:szCs w:val="28"/>
                <w:lang w:val="en-US"/>
              </w:rPr>
              <w:t>NetBurst</w:t>
            </w:r>
            <w:proofErr w:type="spellEnd"/>
          </w:p>
          <w:p w14:paraId="30C2BB2F" w14:textId="77777777" w:rsidR="00E54C15" w:rsidRPr="000A4555" w:rsidRDefault="00E54C15" w:rsidP="00E47DA8">
            <w:pPr>
              <w:rPr>
                <w:b/>
                <w:sz w:val="28"/>
                <w:szCs w:val="28"/>
                <w:lang w:val="en-US"/>
              </w:rPr>
            </w:pPr>
          </w:p>
        </w:tc>
        <w:tc>
          <w:tcPr>
            <w:tcW w:w="6149" w:type="dxa"/>
          </w:tcPr>
          <w:p w14:paraId="3993CD05" w14:textId="77777777" w:rsidR="00E54C15" w:rsidRPr="000A4555" w:rsidRDefault="00E54C15" w:rsidP="00E47DA8">
            <w:pPr>
              <w:jc w:val="both"/>
              <w:rPr>
                <w:sz w:val="28"/>
                <w:szCs w:val="28"/>
              </w:rPr>
            </w:pPr>
            <w:r w:rsidRPr="000A4555">
              <w:rPr>
                <w:sz w:val="28"/>
                <w:szCs w:val="28"/>
              </w:rPr>
              <w:t xml:space="preserve">Архитектура, разработанная с целью достижения высоких тактовых частот процессоров. Характерными особенностями архитектуры </w:t>
            </w:r>
            <w:proofErr w:type="spellStart"/>
            <w:r w:rsidRPr="000A4555">
              <w:rPr>
                <w:sz w:val="28"/>
                <w:szCs w:val="28"/>
                <w:lang w:val="en-US"/>
              </w:rPr>
              <w:t>NetBurst</w:t>
            </w:r>
            <w:proofErr w:type="spellEnd"/>
            <w:r w:rsidRPr="000A4555">
              <w:rPr>
                <w:sz w:val="28"/>
                <w:szCs w:val="28"/>
              </w:rPr>
              <w:t xml:space="preserve"> являются </w:t>
            </w:r>
            <w:proofErr w:type="spellStart"/>
            <w:r w:rsidRPr="000A4555">
              <w:rPr>
                <w:sz w:val="28"/>
                <w:szCs w:val="28"/>
              </w:rPr>
              <w:t>гиперконвейеризация</w:t>
            </w:r>
            <w:proofErr w:type="spellEnd"/>
            <w:r w:rsidRPr="000A4555">
              <w:rPr>
                <w:sz w:val="28"/>
                <w:szCs w:val="28"/>
              </w:rPr>
              <w:t xml:space="preserve"> и применение кэша последовательностей микроопераций </w:t>
            </w:r>
            <w:proofErr w:type="spellStart"/>
            <w:r w:rsidRPr="000A4555">
              <w:rPr>
                <w:sz w:val="28"/>
                <w:szCs w:val="28"/>
              </w:rPr>
              <w:t>вмес</w:t>
            </w:r>
            <w:proofErr w:type="spellEnd"/>
            <w:r w:rsidRPr="000A4555">
              <w:rPr>
                <w:sz w:val="28"/>
                <w:szCs w:val="28"/>
              </w:rPr>
              <w:t xml:space="preserve">-то традиционного кэша инструкций. Процессоры архитектуры </w:t>
            </w:r>
            <w:proofErr w:type="spellStart"/>
            <w:r w:rsidRPr="000A4555">
              <w:rPr>
                <w:sz w:val="28"/>
                <w:szCs w:val="28"/>
                <w:lang w:val="en-US"/>
              </w:rPr>
              <w:t>NetBurst</w:t>
            </w:r>
            <w:proofErr w:type="spellEnd"/>
            <w:r w:rsidRPr="000A4555">
              <w:rPr>
                <w:sz w:val="28"/>
                <w:szCs w:val="28"/>
              </w:rPr>
              <w:t xml:space="preserve"> состоят из четырех основных структурных блоков. Исполнительные уст</w:t>
            </w:r>
            <w:r w:rsidR="002A0D7A" w:rsidRPr="002A0D7A">
              <w:rPr>
                <w:sz w:val="28"/>
                <w:szCs w:val="28"/>
              </w:rPr>
              <w:t>-</w:t>
            </w:r>
            <w:proofErr w:type="spellStart"/>
            <w:r w:rsidRPr="000A4555">
              <w:rPr>
                <w:sz w:val="28"/>
                <w:szCs w:val="28"/>
              </w:rPr>
              <w:t>ройства</w:t>
            </w:r>
            <w:proofErr w:type="spellEnd"/>
            <w:r w:rsidRPr="000A4555">
              <w:rPr>
                <w:sz w:val="28"/>
                <w:szCs w:val="28"/>
              </w:rPr>
              <w:t xml:space="preserve">, осуществляющие выполнение инструкций, а также устройства, обеспечивающие взаимодействие исполнительных устройств. Входной блок, отвечающий за предвыборку данных, предсказание ветвлений и декодирование инструкций (преобразование сложных инструкций х86 в простые внутренние инструкции </w:t>
            </w:r>
            <w:r w:rsidR="002A0D7A">
              <w:rPr>
                <w:sz w:val="28"/>
                <w:szCs w:val="28"/>
              </w:rPr>
              <w:t>−</w:t>
            </w:r>
            <w:r w:rsidRPr="000A4555">
              <w:rPr>
                <w:sz w:val="28"/>
                <w:szCs w:val="28"/>
              </w:rPr>
              <w:t xml:space="preserve"> микрооперации). Устройства организации внеочередного исполнения, обеспечивающие оптимальный порядок исполнения микроопераций. Интерфейс памяти, представляющий собой группу устройств, обеспечивающих взаимодействие процессора с подсистемой памяти.</w:t>
            </w:r>
          </w:p>
          <w:p w14:paraId="762D1593" w14:textId="77777777" w:rsidR="00E54C15" w:rsidRPr="002A0D7A" w:rsidRDefault="00E54C15" w:rsidP="00E47DA8">
            <w:pPr>
              <w:jc w:val="both"/>
              <w:rPr>
                <w:sz w:val="18"/>
                <w:szCs w:val="18"/>
              </w:rPr>
            </w:pPr>
          </w:p>
          <w:p w14:paraId="3AA1A3A9" w14:textId="77777777" w:rsidR="00E54C15" w:rsidRPr="000A4555" w:rsidRDefault="00E54C15" w:rsidP="00E47DA8">
            <w:pPr>
              <w:jc w:val="both"/>
              <w:rPr>
                <w:sz w:val="28"/>
                <w:szCs w:val="28"/>
                <w:lang w:val="uz-Cyrl-UZ"/>
              </w:rPr>
            </w:pPr>
            <w:r w:rsidRPr="000A4555">
              <w:rPr>
                <w:sz w:val="28"/>
                <w:szCs w:val="28"/>
                <w:lang w:val="uz-Cyrl-UZ"/>
              </w:rPr>
              <w:t xml:space="preserve">Protsessorlarning yuqori takt chastotalariga erishish maqsadida ishlab chiqilgan arxitektura. </w:t>
            </w:r>
            <w:r w:rsidRPr="000A4555">
              <w:rPr>
                <w:i/>
                <w:sz w:val="28"/>
                <w:szCs w:val="28"/>
                <w:lang w:val="uz-Cyrl-UZ"/>
              </w:rPr>
              <w:t>NetBurst</w:t>
            </w:r>
            <w:r w:rsidRPr="000A4555">
              <w:rPr>
                <w:sz w:val="28"/>
                <w:szCs w:val="28"/>
                <w:lang w:val="uz-Cyrl-UZ"/>
              </w:rPr>
              <w:t xml:space="preserve"> arxitekturasining o‘ziga xos xususiyatlari giperkon</w:t>
            </w:r>
            <w:r w:rsidR="002A0D7A" w:rsidRPr="002A0D7A">
              <w:rPr>
                <w:sz w:val="28"/>
                <w:szCs w:val="28"/>
                <w:lang w:val="uz-Cyrl-UZ"/>
              </w:rPr>
              <w:t>-</w:t>
            </w:r>
            <w:r w:rsidRPr="000A4555">
              <w:rPr>
                <w:sz w:val="28"/>
                <w:szCs w:val="28"/>
                <w:lang w:val="uz-Cyrl-UZ"/>
              </w:rPr>
              <w:t>veyerlash va an’anaviy instruksiyalar keshi o‘rniga mikrooperatsiyalar ketma-ketligi keshining qo‘llani</w:t>
            </w:r>
            <w:r w:rsidR="002A0D7A" w:rsidRPr="002A0D7A">
              <w:rPr>
                <w:sz w:val="28"/>
                <w:szCs w:val="28"/>
                <w:lang w:val="uz-Cyrl-UZ"/>
              </w:rPr>
              <w:t>-</w:t>
            </w:r>
            <w:r w:rsidRPr="000A4555">
              <w:rPr>
                <w:sz w:val="28"/>
                <w:szCs w:val="28"/>
                <w:lang w:val="uz-Cyrl-UZ"/>
              </w:rPr>
              <w:t xml:space="preserve">lishi hisoblanadi. </w:t>
            </w:r>
            <w:r w:rsidRPr="000A4555">
              <w:rPr>
                <w:i/>
                <w:sz w:val="28"/>
                <w:szCs w:val="28"/>
                <w:lang w:val="uz-Cyrl-UZ"/>
              </w:rPr>
              <w:t>NetBurst</w:t>
            </w:r>
            <w:r w:rsidRPr="000A4555">
              <w:rPr>
                <w:sz w:val="28"/>
                <w:szCs w:val="28"/>
                <w:lang w:val="uz-Cyrl-UZ"/>
              </w:rPr>
              <w:t xml:space="preserve"> arxitekturasining protses</w:t>
            </w:r>
            <w:r w:rsidR="002A0D7A" w:rsidRPr="002A0D7A">
              <w:rPr>
                <w:sz w:val="28"/>
                <w:szCs w:val="28"/>
                <w:lang w:val="uz-Cyrl-UZ"/>
              </w:rPr>
              <w:t>-</w:t>
            </w:r>
            <w:r w:rsidRPr="000A4555">
              <w:rPr>
                <w:sz w:val="28"/>
                <w:szCs w:val="28"/>
                <w:lang w:val="uz-Cyrl-UZ"/>
              </w:rPr>
              <w:t>sorlari to‘rtta asosiy strukturaviy blokdan iborat: instruksiyalar bajarilishini amalga oshiradigan, baja</w:t>
            </w:r>
            <w:r w:rsidR="002A0D7A" w:rsidRPr="002A0D7A">
              <w:rPr>
                <w:sz w:val="28"/>
                <w:szCs w:val="28"/>
                <w:lang w:val="uz-Cyrl-UZ"/>
              </w:rPr>
              <w:t>-</w:t>
            </w:r>
            <w:r w:rsidRPr="000A4555">
              <w:rPr>
                <w:sz w:val="28"/>
                <w:szCs w:val="28"/>
                <w:lang w:val="uz-Cyrl-UZ"/>
              </w:rPr>
              <w:t>ruvchi qurilmalar, shuningdek, bajaruvchi qurilma</w:t>
            </w:r>
            <w:r w:rsidR="002A0D7A" w:rsidRPr="002A0D7A">
              <w:rPr>
                <w:sz w:val="28"/>
                <w:szCs w:val="28"/>
                <w:lang w:val="uz-Cyrl-UZ"/>
              </w:rPr>
              <w:t>-</w:t>
            </w:r>
            <w:r w:rsidRPr="000A4555">
              <w:rPr>
                <w:sz w:val="28"/>
                <w:szCs w:val="28"/>
                <w:lang w:val="uz-Cyrl-UZ"/>
              </w:rPr>
              <w:t>larning birgalikda ishlashini ta’minlaydigan quril</w:t>
            </w:r>
            <w:r w:rsidR="002A0D7A" w:rsidRPr="002A0D7A">
              <w:rPr>
                <w:sz w:val="28"/>
                <w:szCs w:val="28"/>
                <w:lang w:val="uz-Cyrl-UZ"/>
              </w:rPr>
              <w:t>-</w:t>
            </w:r>
            <w:r w:rsidRPr="000A4555">
              <w:rPr>
                <w:sz w:val="28"/>
                <w:szCs w:val="28"/>
                <w:lang w:val="uz-Cyrl-UZ"/>
              </w:rPr>
              <w:t>malar. Ma’lumotlar oldindan tanlanishi, tarmoqla</w:t>
            </w:r>
            <w:r w:rsidR="002A0D7A" w:rsidRPr="002A0D7A">
              <w:rPr>
                <w:sz w:val="28"/>
                <w:szCs w:val="28"/>
                <w:lang w:val="uz-Cyrl-UZ"/>
              </w:rPr>
              <w:t>-</w:t>
            </w:r>
            <w:r w:rsidRPr="000A4555">
              <w:rPr>
                <w:sz w:val="28"/>
                <w:szCs w:val="28"/>
                <w:lang w:val="uz-Cyrl-UZ"/>
              </w:rPr>
              <w:t>nishlarni oldindan prognozlash va instruksiyalarni dekodlash (x86 murakkab instruksiyalarni ichki oddiy instruksiyalar – mikrooperatsiyalarga o‘zgarti</w:t>
            </w:r>
            <w:r w:rsidR="002A0D7A" w:rsidRPr="002A0D7A">
              <w:rPr>
                <w:sz w:val="28"/>
                <w:szCs w:val="28"/>
                <w:lang w:val="uz-Cyrl-UZ"/>
              </w:rPr>
              <w:t>-</w:t>
            </w:r>
            <w:r w:rsidRPr="000A4555">
              <w:rPr>
                <w:sz w:val="28"/>
                <w:szCs w:val="28"/>
                <w:lang w:val="uz-Cyrl-UZ"/>
              </w:rPr>
              <w:t>rish) uchun javob beradigan kirish bloki. Mikroope</w:t>
            </w:r>
            <w:r w:rsidR="002A0D7A" w:rsidRPr="002A0D7A">
              <w:rPr>
                <w:sz w:val="28"/>
                <w:szCs w:val="28"/>
                <w:lang w:val="uz-Cyrl-UZ"/>
              </w:rPr>
              <w:t>-</w:t>
            </w:r>
            <w:r w:rsidRPr="000A4555">
              <w:rPr>
                <w:sz w:val="28"/>
                <w:szCs w:val="28"/>
                <w:lang w:val="uz-Cyrl-UZ"/>
              </w:rPr>
              <w:t>ratsiyalar bajarilishining optimal tartibini tashkil qilish qurilmalari. Protsessorning xotira kichik tizimi bilan birgalikda ishlashini (o‘zaro bog‘lanishini) ta’minlaydigan qurilmalar guruhini o‘zida ifodalay</w:t>
            </w:r>
            <w:r w:rsidR="002A0D7A" w:rsidRPr="002A0D7A">
              <w:rPr>
                <w:sz w:val="28"/>
                <w:szCs w:val="28"/>
                <w:lang w:val="uz-Cyrl-UZ"/>
              </w:rPr>
              <w:t>-</w:t>
            </w:r>
            <w:r w:rsidRPr="000A4555">
              <w:rPr>
                <w:sz w:val="28"/>
                <w:szCs w:val="28"/>
                <w:lang w:val="uz-Cyrl-UZ"/>
              </w:rPr>
              <w:t>digan xotira interfeysi.</w:t>
            </w:r>
          </w:p>
          <w:p w14:paraId="66105C97" w14:textId="77777777" w:rsidR="00E54C15" w:rsidRPr="000A4555" w:rsidRDefault="00E54C15" w:rsidP="00E47DA8">
            <w:pPr>
              <w:jc w:val="both"/>
              <w:rPr>
                <w:sz w:val="28"/>
                <w:szCs w:val="28"/>
                <w:lang w:val="uz-Cyrl-UZ"/>
              </w:rPr>
            </w:pPr>
          </w:p>
          <w:p w14:paraId="1CBCF0AA" w14:textId="77777777" w:rsidR="00E54C15" w:rsidRPr="000A4555" w:rsidRDefault="00E54C15" w:rsidP="00E47DA8">
            <w:pPr>
              <w:jc w:val="both"/>
              <w:rPr>
                <w:sz w:val="28"/>
                <w:szCs w:val="28"/>
                <w:lang w:val="uz-Cyrl-UZ"/>
              </w:rPr>
            </w:pPr>
            <w:r w:rsidRPr="000A4555">
              <w:rPr>
                <w:sz w:val="28"/>
                <w:szCs w:val="28"/>
                <w:lang w:val="uz-Cyrl-UZ"/>
              </w:rPr>
              <w:t xml:space="preserve">Процессорларнинг юқори такт частоталарига эришиш мақсадида ишлаб чиқилган архитектура.  </w:t>
            </w:r>
            <w:r w:rsidRPr="000A4555">
              <w:rPr>
                <w:sz w:val="28"/>
                <w:szCs w:val="28"/>
                <w:lang w:val="uz-Cyrl-UZ"/>
              </w:rPr>
              <w:lastRenderedPageBreak/>
              <w:t>NetBurst архитектурасининг ўзига хос хусусият</w:t>
            </w:r>
            <w:r w:rsidR="002A0D7A" w:rsidRPr="002A0D7A">
              <w:rPr>
                <w:sz w:val="28"/>
                <w:szCs w:val="28"/>
                <w:lang w:val="uz-Cyrl-UZ"/>
              </w:rPr>
              <w:t>-</w:t>
            </w:r>
            <w:r w:rsidRPr="000A4555">
              <w:rPr>
                <w:sz w:val="28"/>
                <w:szCs w:val="28"/>
                <w:lang w:val="uz-Cyrl-UZ"/>
              </w:rPr>
              <w:t>лари гиперконвейерлаш ва анъанавий инструк</w:t>
            </w:r>
            <w:r w:rsidR="002A0D7A" w:rsidRPr="002A0D7A">
              <w:rPr>
                <w:sz w:val="28"/>
                <w:szCs w:val="28"/>
                <w:lang w:val="uz-Cyrl-UZ"/>
              </w:rPr>
              <w:t>-</w:t>
            </w:r>
            <w:r w:rsidRPr="000A4555">
              <w:rPr>
                <w:sz w:val="28"/>
                <w:szCs w:val="28"/>
                <w:lang w:val="uz-Cyrl-UZ"/>
              </w:rPr>
              <w:t>циялар кэши ўрнига микрооперациялар кетма-кетлиги кэшининг қўлланилиши ҳисобланади. NetBurst архитектурасининг процессорлари тўрт</w:t>
            </w:r>
            <w:r w:rsidR="002A0D7A" w:rsidRPr="002A0D7A">
              <w:rPr>
                <w:sz w:val="28"/>
                <w:szCs w:val="28"/>
                <w:lang w:val="uz-Cyrl-UZ"/>
              </w:rPr>
              <w:t>-</w:t>
            </w:r>
            <w:r w:rsidRPr="000A4555">
              <w:rPr>
                <w:sz w:val="28"/>
                <w:szCs w:val="28"/>
                <w:lang w:val="uz-Cyrl-UZ"/>
              </w:rPr>
              <w:t>та асосий структуравий блокдан иборат: инструк</w:t>
            </w:r>
            <w:r w:rsidR="002A0D7A" w:rsidRPr="002A0D7A">
              <w:rPr>
                <w:sz w:val="28"/>
                <w:szCs w:val="28"/>
                <w:lang w:val="uz-Cyrl-UZ"/>
              </w:rPr>
              <w:t>-</w:t>
            </w:r>
            <w:r w:rsidRPr="000A4555">
              <w:rPr>
                <w:sz w:val="28"/>
                <w:szCs w:val="28"/>
                <w:lang w:val="uz-Cyrl-UZ"/>
              </w:rPr>
              <w:t>циялар бажарилишини амалга оширадиган, бажа</w:t>
            </w:r>
            <w:r w:rsidR="002A0D7A" w:rsidRPr="002A0D7A">
              <w:rPr>
                <w:sz w:val="28"/>
                <w:szCs w:val="28"/>
                <w:lang w:val="uz-Cyrl-UZ"/>
              </w:rPr>
              <w:t>-</w:t>
            </w:r>
            <w:r w:rsidRPr="000A4555">
              <w:rPr>
                <w:sz w:val="28"/>
                <w:szCs w:val="28"/>
                <w:lang w:val="uz-Cyrl-UZ"/>
              </w:rPr>
              <w:t>рувчи қурилмалар, шунингдек, бажарувчи қурил</w:t>
            </w:r>
            <w:r w:rsidR="002A0D7A" w:rsidRPr="002A0D7A">
              <w:rPr>
                <w:sz w:val="28"/>
                <w:szCs w:val="28"/>
                <w:lang w:val="uz-Cyrl-UZ"/>
              </w:rPr>
              <w:t>-</w:t>
            </w:r>
            <w:r w:rsidRPr="000A4555">
              <w:rPr>
                <w:sz w:val="28"/>
                <w:szCs w:val="28"/>
                <w:lang w:val="uz-Cyrl-UZ"/>
              </w:rPr>
              <w:t>маларнинг биргаликда ишлашини таъминлайди</w:t>
            </w:r>
            <w:r w:rsidR="002A0D7A" w:rsidRPr="002A0D7A">
              <w:rPr>
                <w:sz w:val="28"/>
                <w:szCs w:val="28"/>
                <w:lang w:val="uz-Cyrl-UZ"/>
              </w:rPr>
              <w:t>-</w:t>
            </w:r>
            <w:r w:rsidRPr="000A4555">
              <w:rPr>
                <w:sz w:val="28"/>
                <w:szCs w:val="28"/>
                <w:lang w:val="uz-Cyrl-UZ"/>
              </w:rPr>
              <w:t>ган қурилмалар. Маълумотлар олдиндан танлани</w:t>
            </w:r>
            <w:r w:rsidR="002A0D7A" w:rsidRPr="002A0D7A">
              <w:rPr>
                <w:sz w:val="28"/>
                <w:szCs w:val="28"/>
                <w:lang w:val="uz-Cyrl-UZ"/>
              </w:rPr>
              <w:t>-</w:t>
            </w:r>
            <w:r w:rsidRPr="000A4555">
              <w:rPr>
                <w:sz w:val="28"/>
                <w:szCs w:val="28"/>
                <w:lang w:val="uz-Cyrl-UZ"/>
              </w:rPr>
              <w:t>ши, тармоқланишларни олдиндан прогнозлаш ва инструкцияларни декодлаш (х86 мураккаб инст</w:t>
            </w:r>
            <w:r w:rsidR="002A0D7A" w:rsidRPr="002A0D7A">
              <w:rPr>
                <w:sz w:val="28"/>
                <w:szCs w:val="28"/>
                <w:lang w:val="uz-Cyrl-UZ"/>
              </w:rPr>
              <w:t>-</w:t>
            </w:r>
            <w:r w:rsidRPr="000A4555">
              <w:rPr>
                <w:sz w:val="28"/>
                <w:szCs w:val="28"/>
                <w:lang w:val="uz-Cyrl-UZ"/>
              </w:rPr>
              <w:t>рукцияларни ички оддий инструкциялар – микро</w:t>
            </w:r>
            <w:r w:rsidR="002A0D7A" w:rsidRPr="002A0D7A">
              <w:rPr>
                <w:sz w:val="28"/>
                <w:szCs w:val="28"/>
                <w:lang w:val="uz-Cyrl-UZ"/>
              </w:rPr>
              <w:t>-</w:t>
            </w:r>
            <w:r w:rsidRPr="000A4555">
              <w:rPr>
                <w:sz w:val="28"/>
                <w:szCs w:val="28"/>
                <w:lang w:val="uz-Cyrl-UZ"/>
              </w:rPr>
              <w:t>операцияларга ўзгартириш) учун жавоб беради</w:t>
            </w:r>
            <w:r w:rsidR="002A0D7A" w:rsidRPr="002A0D7A">
              <w:rPr>
                <w:sz w:val="28"/>
                <w:szCs w:val="28"/>
                <w:lang w:val="uz-Cyrl-UZ"/>
              </w:rPr>
              <w:t>-</w:t>
            </w:r>
            <w:r w:rsidRPr="000A4555">
              <w:rPr>
                <w:sz w:val="28"/>
                <w:szCs w:val="28"/>
                <w:lang w:val="uz-Cyrl-UZ"/>
              </w:rPr>
              <w:t>ган кириш блоки. Микрооперациялар бажарили</w:t>
            </w:r>
            <w:r w:rsidR="002A0D7A" w:rsidRPr="002A0D7A">
              <w:rPr>
                <w:sz w:val="28"/>
                <w:szCs w:val="28"/>
                <w:lang w:val="uz-Cyrl-UZ"/>
              </w:rPr>
              <w:t>-</w:t>
            </w:r>
            <w:r w:rsidRPr="000A4555">
              <w:rPr>
                <w:sz w:val="28"/>
                <w:szCs w:val="28"/>
                <w:lang w:val="uz-Cyrl-UZ"/>
              </w:rPr>
              <w:t>шининг оптимал тартибини ташкил қилиш қурилмалари. Процессорнинг хотира кичик тизи</w:t>
            </w:r>
            <w:r w:rsidR="002A0D7A" w:rsidRPr="002A0D7A">
              <w:rPr>
                <w:sz w:val="28"/>
                <w:szCs w:val="28"/>
                <w:lang w:val="uz-Cyrl-UZ"/>
              </w:rPr>
              <w:t>-</w:t>
            </w:r>
            <w:r w:rsidRPr="000A4555">
              <w:rPr>
                <w:sz w:val="28"/>
                <w:szCs w:val="28"/>
                <w:lang w:val="uz-Cyrl-UZ"/>
              </w:rPr>
              <w:t>ми билан биргаликда ишлашини (ўзаро боғлани</w:t>
            </w:r>
            <w:r w:rsidR="002A0D7A" w:rsidRPr="002A0D7A">
              <w:rPr>
                <w:sz w:val="28"/>
                <w:szCs w:val="28"/>
                <w:lang w:val="uz-Cyrl-UZ"/>
              </w:rPr>
              <w:t>-</w:t>
            </w:r>
            <w:r w:rsidRPr="000A4555">
              <w:rPr>
                <w:sz w:val="28"/>
                <w:szCs w:val="28"/>
                <w:lang w:val="uz-Cyrl-UZ"/>
              </w:rPr>
              <w:t>шини) таъминлайдиган қурилмалар гуруҳини ўзида ифодалайдиган хотира интерфейси.</w:t>
            </w:r>
          </w:p>
        </w:tc>
      </w:tr>
      <w:tr w:rsidR="00E54C15" w:rsidRPr="000A4555" w14:paraId="31491C24" w14:textId="77777777" w:rsidTr="00E47DA8">
        <w:trPr>
          <w:trHeight w:val="1485"/>
          <w:tblCellSpacing w:w="0" w:type="dxa"/>
          <w:jc w:val="center"/>
        </w:trPr>
        <w:tc>
          <w:tcPr>
            <w:tcW w:w="3821" w:type="dxa"/>
          </w:tcPr>
          <w:p w14:paraId="3FDA1C17" w14:textId="77777777" w:rsidR="00E54C15" w:rsidRPr="000A4555" w:rsidRDefault="00E54C15" w:rsidP="00E47DA8">
            <w:pPr>
              <w:rPr>
                <w:b/>
                <w:sz w:val="28"/>
                <w:szCs w:val="28"/>
                <w:lang w:val="en-US"/>
              </w:rPr>
            </w:pPr>
            <w:r w:rsidRPr="000A4555">
              <w:rPr>
                <w:b/>
                <w:sz w:val="28"/>
                <w:szCs w:val="28"/>
                <w:lang w:val="en-US"/>
              </w:rPr>
              <w:lastRenderedPageBreak/>
              <w:t>NVIDIA ION</w:t>
            </w:r>
          </w:p>
          <w:p w14:paraId="2D74780C"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NVIDIA ION</w:t>
            </w:r>
          </w:p>
          <w:p w14:paraId="682E2818"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NVIDIA ION</w:t>
            </w:r>
          </w:p>
          <w:p w14:paraId="4DC5025A"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NVIDIA ION</w:t>
            </w:r>
          </w:p>
          <w:p w14:paraId="19F8042C" w14:textId="77777777" w:rsidR="00E54C15" w:rsidRPr="000A4555" w:rsidRDefault="00E54C15" w:rsidP="00E47DA8">
            <w:pPr>
              <w:rPr>
                <w:b/>
                <w:sz w:val="28"/>
                <w:szCs w:val="28"/>
                <w:lang w:val="en-US"/>
              </w:rPr>
            </w:pPr>
          </w:p>
        </w:tc>
        <w:tc>
          <w:tcPr>
            <w:tcW w:w="6149" w:type="dxa"/>
          </w:tcPr>
          <w:p w14:paraId="5AC4DEC7" w14:textId="77777777" w:rsidR="00E54C15" w:rsidRPr="000A4555" w:rsidRDefault="00E54C15" w:rsidP="00E47DA8">
            <w:pPr>
              <w:jc w:val="both"/>
              <w:rPr>
                <w:sz w:val="28"/>
                <w:szCs w:val="28"/>
              </w:rPr>
            </w:pPr>
            <w:r w:rsidRPr="000A4555">
              <w:rPr>
                <w:sz w:val="28"/>
                <w:szCs w:val="28"/>
              </w:rPr>
              <w:t xml:space="preserve">Семейство чипсетов компании </w:t>
            </w:r>
            <w:r w:rsidRPr="000A4555">
              <w:rPr>
                <w:sz w:val="28"/>
                <w:szCs w:val="28"/>
                <w:lang w:val="en-US"/>
              </w:rPr>
              <w:t>NVIDIA</w:t>
            </w:r>
            <w:r w:rsidRPr="000A4555">
              <w:rPr>
                <w:sz w:val="28"/>
                <w:szCs w:val="28"/>
              </w:rPr>
              <w:t xml:space="preserve">, платформа для нетбуков и неттопов. Состоит из процессоров </w:t>
            </w:r>
            <w:r w:rsidRPr="000A4555">
              <w:rPr>
                <w:sz w:val="28"/>
                <w:szCs w:val="28"/>
                <w:lang w:val="en-US"/>
              </w:rPr>
              <w:t>Intel</w:t>
            </w:r>
            <w:r w:rsidRPr="000A4555">
              <w:rPr>
                <w:sz w:val="28"/>
                <w:szCs w:val="28"/>
              </w:rPr>
              <w:t xml:space="preserve"> </w:t>
            </w:r>
            <w:r w:rsidRPr="000A4555">
              <w:rPr>
                <w:sz w:val="28"/>
                <w:szCs w:val="28"/>
                <w:lang w:val="en-US"/>
              </w:rPr>
              <w:t>Atom</w:t>
            </w:r>
            <w:r w:rsidRPr="000A4555">
              <w:rPr>
                <w:sz w:val="28"/>
                <w:szCs w:val="28"/>
              </w:rPr>
              <w:t xml:space="preserve"> (в том числе и двух ядерных) и системной логики </w:t>
            </w:r>
            <w:r w:rsidRPr="000A4555">
              <w:rPr>
                <w:sz w:val="28"/>
                <w:szCs w:val="28"/>
                <w:lang w:val="en-US"/>
              </w:rPr>
              <w:t>GeForce</w:t>
            </w:r>
            <w:r w:rsidRPr="000A4555">
              <w:rPr>
                <w:sz w:val="28"/>
                <w:szCs w:val="28"/>
              </w:rPr>
              <w:t xml:space="preserve"> 9400 </w:t>
            </w:r>
            <w:r w:rsidRPr="000A4555">
              <w:rPr>
                <w:sz w:val="28"/>
                <w:szCs w:val="28"/>
                <w:lang w:val="en-US"/>
              </w:rPr>
              <w:t>M</w:t>
            </w:r>
            <w:r w:rsidRPr="000A4555">
              <w:rPr>
                <w:sz w:val="28"/>
                <w:szCs w:val="28"/>
              </w:rPr>
              <w:t xml:space="preserve">. Чипсеты снабжены совместным интегрированным </w:t>
            </w:r>
            <w:proofErr w:type="spellStart"/>
            <w:r w:rsidRPr="000A4555">
              <w:rPr>
                <w:sz w:val="28"/>
                <w:szCs w:val="28"/>
              </w:rPr>
              <w:t>видеоядром</w:t>
            </w:r>
            <w:proofErr w:type="spellEnd"/>
            <w:r w:rsidRPr="000A4555">
              <w:rPr>
                <w:sz w:val="28"/>
                <w:szCs w:val="28"/>
              </w:rPr>
              <w:t xml:space="preserve"> с поддержкой </w:t>
            </w:r>
            <w:r w:rsidRPr="000A4555">
              <w:rPr>
                <w:sz w:val="28"/>
                <w:szCs w:val="28"/>
                <w:lang w:val="en-US"/>
              </w:rPr>
              <w:t>Direct</w:t>
            </w:r>
            <w:r w:rsidRPr="000A4555">
              <w:rPr>
                <w:sz w:val="28"/>
                <w:szCs w:val="28"/>
                <w:lang w:val="uz-Cyrl-UZ"/>
              </w:rPr>
              <w:t>Х</w:t>
            </w:r>
            <w:r w:rsidRPr="000A4555">
              <w:rPr>
                <w:sz w:val="28"/>
                <w:szCs w:val="28"/>
              </w:rPr>
              <w:t xml:space="preserve"> 10. Чипсеты содержат всего одну микросхему, что </w:t>
            </w:r>
            <w:proofErr w:type="spellStart"/>
            <w:r w:rsidRPr="000A4555">
              <w:rPr>
                <w:sz w:val="28"/>
                <w:szCs w:val="28"/>
              </w:rPr>
              <w:t>упр</w:t>
            </w:r>
            <w:proofErr w:type="spellEnd"/>
            <w:r w:rsidRPr="000A4555">
              <w:rPr>
                <w:sz w:val="28"/>
                <w:szCs w:val="28"/>
                <w:lang w:val="uz-Cyrl-UZ"/>
              </w:rPr>
              <w:t>о</w:t>
            </w:r>
            <w:proofErr w:type="spellStart"/>
            <w:r w:rsidRPr="000A4555">
              <w:rPr>
                <w:sz w:val="28"/>
                <w:szCs w:val="28"/>
              </w:rPr>
              <w:t>щает</w:t>
            </w:r>
            <w:proofErr w:type="spellEnd"/>
            <w:r w:rsidRPr="000A4555">
              <w:rPr>
                <w:sz w:val="28"/>
                <w:szCs w:val="28"/>
              </w:rPr>
              <w:t xml:space="preserve"> схемотехнику решений, уменьшает энергопотребление и тепловыделение.</w:t>
            </w:r>
          </w:p>
          <w:p w14:paraId="4DA36D7B" w14:textId="77777777" w:rsidR="00E54C15" w:rsidRPr="000A4555" w:rsidRDefault="00E54C15" w:rsidP="00E47DA8">
            <w:pPr>
              <w:jc w:val="both"/>
              <w:rPr>
                <w:sz w:val="28"/>
                <w:szCs w:val="28"/>
              </w:rPr>
            </w:pPr>
          </w:p>
          <w:p w14:paraId="11ABE4D3" w14:textId="77777777" w:rsidR="00E54C15" w:rsidRPr="000A4555" w:rsidRDefault="00E54C15" w:rsidP="00E47DA8">
            <w:pPr>
              <w:jc w:val="both"/>
              <w:rPr>
                <w:sz w:val="28"/>
                <w:szCs w:val="28"/>
                <w:lang w:val="uz-Cyrl-UZ"/>
              </w:rPr>
            </w:pPr>
            <w:r w:rsidRPr="000A4555">
              <w:rPr>
                <w:i/>
                <w:sz w:val="28"/>
                <w:szCs w:val="28"/>
                <w:lang w:val="en-US"/>
              </w:rPr>
              <w:t>NVIDIA</w:t>
            </w:r>
            <w:r w:rsidRPr="000A4555">
              <w:rPr>
                <w:i/>
                <w:sz w:val="28"/>
                <w:szCs w:val="28"/>
                <w:lang w:val="uz-Cyrl-UZ"/>
              </w:rPr>
              <w:t xml:space="preserve"> </w:t>
            </w:r>
            <w:r w:rsidRPr="000A4555">
              <w:rPr>
                <w:sz w:val="28"/>
                <w:szCs w:val="28"/>
                <w:lang w:val="uz-Cyrl-UZ"/>
              </w:rPr>
              <w:t xml:space="preserve">kompaniyasi chipsetlari oilasi, netbuklar va nettoplar uchun platforma. </w:t>
            </w:r>
            <w:r w:rsidRPr="000A4555">
              <w:rPr>
                <w:i/>
                <w:sz w:val="28"/>
                <w:szCs w:val="28"/>
                <w:lang w:val="uz-Cyrl-UZ"/>
              </w:rPr>
              <w:t>Intel</w:t>
            </w:r>
            <w:r w:rsidRPr="000A4555">
              <w:rPr>
                <w:sz w:val="28"/>
                <w:szCs w:val="28"/>
                <w:lang w:val="uz-Cyrl-UZ"/>
              </w:rPr>
              <w:t xml:space="preserve"> </w:t>
            </w:r>
            <w:r w:rsidRPr="000A4555">
              <w:rPr>
                <w:i/>
                <w:sz w:val="28"/>
                <w:szCs w:val="28"/>
                <w:lang w:val="uz-Cyrl-UZ"/>
              </w:rPr>
              <w:t>Atom</w:t>
            </w:r>
            <w:r w:rsidRPr="000A4555">
              <w:rPr>
                <w:sz w:val="28"/>
                <w:szCs w:val="28"/>
                <w:lang w:val="uz-Cyrl-UZ"/>
              </w:rPr>
              <w:t xml:space="preserve"> (shu jumladan, ikki yadroli) protsessorlaridan va </w:t>
            </w:r>
            <w:r w:rsidRPr="000A4555">
              <w:rPr>
                <w:i/>
                <w:sz w:val="28"/>
                <w:szCs w:val="28"/>
                <w:lang w:val="uz-Cyrl-UZ"/>
              </w:rPr>
              <w:t>Ge Force 9400 M</w:t>
            </w:r>
            <w:r w:rsidRPr="000A4555">
              <w:rPr>
                <w:sz w:val="28"/>
                <w:szCs w:val="28"/>
                <w:lang w:val="uz-Cyrl-UZ"/>
              </w:rPr>
              <w:t xml:space="preserve"> tizim logikasidan iborat. Chipsetlar </w:t>
            </w:r>
            <w:r w:rsidRPr="000A4555">
              <w:rPr>
                <w:i/>
                <w:sz w:val="28"/>
                <w:szCs w:val="28"/>
                <w:lang w:val="uz-Cyrl-UZ"/>
              </w:rPr>
              <w:t>DirectX</w:t>
            </w:r>
            <w:r w:rsidRPr="000A4555">
              <w:rPr>
                <w:sz w:val="28"/>
                <w:szCs w:val="28"/>
                <w:lang w:val="uz-Cyrl-UZ"/>
              </w:rPr>
              <w:t xml:space="preserve"> 10 qo‘l</w:t>
            </w:r>
            <w:r w:rsidR="002A0D7A">
              <w:rPr>
                <w:sz w:val="28"/>
                <w:szCs w:val="28"/>
                <w:lang w:val="en-US"/>
              </w:rPr>
              <w:t>-</w:t>
            </w:r>
            <w:r w:rsidRPr="000A4555">
              <w:rPr>
                <w:sz w:val="28"/>
                <w:szCs w:val="28"/>
                <w:lang w:val="uz-Cyrl-UZ"/>
              </w:rPr>
              <w:t>lanilgan birgalikda integratsiyalangan videoyadro bilan jihozlangan. Chipsetlar bor-yo‘g‘i bitta mikro</w:t>
            </w:r>
            <w:r w:rsidR="002A0D7A" w:rsidRPr="002A0D7A">
              <w:rPr>
                <w:sz w:val="28"/>
                <w:szCs w:val="28"/>
                <w:lang w:val="uz-Cyrl-UZ"/>
              </w:rPr>
              <w:t>-</w:t>
            </w:r>
            <w:r w:rsidRPr="000A4555">
              <w:rPr>
                <w:sz w:val="28"/>
                <w:szCs w:val="28"/>
                <w:lang w:val="uz-Cyrl-UZ"/>
              </w:rPr>
              <w:t>sxemani ichiga oladi, bu yechimlar sxemotexnikasini soddalashtiradi, energiya iste’moli va issiqlik ajralishini kamaytiradi.</w:t>
            </w:r>
          </w:p>
          <w:p w14:paraId="0A761DAA" w14:textId="77777777" w:rsidR="00E54C15" w:rsidRPr="00607F72" w:rsidRDefault="00E54C15" w:rsidP="00E47DA8">
            <w:pPr>
              <w:jc w:val="both"/>
              <w:rPr>
                <w:sz w:val="22"/>
                <w:szCs w:val="22"/>
                <w:lang w:val="uz-Cyrl-UZ"/>
              </w:rPr>
            </w:pPr>
          </w:p>
          <w:p w14:paraId="705CC045" w14:textId="77777777" w:rsidR="00E54C15" w:rsidRPr="000A4555" w:rsidRDefault="00E54C15" w:rsidP="00E47DA8">
            <w:pPr>
              <w:jc w:val="both"/>
              <w:rPr>
                <w:sz w:val="28"/>
                <w:szCs w:val="28"/>
                <w:lang w:val="uz-Cyrl-UZ"/>
              </w:rPr>
            </w:pPr>
            <w:r w:rsidRPr="000A4555">
              <w:rPr>
                <w:sz w:val="28"/>
                <w:szCs w:val="28"/>
                <w:lang w:val="en-US"/>
              </w:rPr>
              <w:t>NVIDIA</w:t>
            </w:r>
            <w:r w:rsidRPr="000A4555">
              <w:rPr>
                <w:sz w:val="28"/>
                <w:szCs w:val="28"/>
                <w:lang w:val="uz-Cyrl-UZ"/>
              </w:rPr>
              <w:t xml:space="preserve"> компанияси чипсетлари оиласи, нетбук</w:t>
            </w:r>
            <w:r w:rsidR="002A0D7A" w:rsidRPr="002A0D7A">
              <w:rPr>
                <w:sz w:val="28"/>
                <w:szCs w:val="28"/>
              </w:rPr>
              <w:t>-</w:t>
            </w:r>
            <w:r w:rsidRPr="000A4555">
              <w:rPr>
                <w:sz w:val="28"/>
                <w:szCs w:val="28"/>
                <w:lang w:val="uz-Cyrl-UZ"/>
              </w:rPr>
              <w:t>лар ва неттоплар учун платформа. Intel Atom (шу жумладан, икки ядроли) процессорларидан ва Ge Force 9400 M тизим логикасидан иборат. Чипсет</w:t>
            </w:r>
            <w:r w:rsidR="002A0D7A" w:rsidRPr="002A0D7A">
              <w:rPr>
                <w:sz w:val="28"/>
                <w:szCs w:val="28"/>
                <w:lang w:val="uz-Cyrl-UZ"/>
              </w:rPr>
              <w:t>-</w:t>
            </w:r>
            <w:r w:rsidRPr="000A4555">
              <w:rPr>
                <w:sz w:val="28"/>
                <w:szCs w:val="28"/>
                <w:lang w:val="uz-Cyrl-UZ"/>
              </w:rPr>
              <w:lastRenderedPageBreak/>
              <w:t>лар DirectХ 10 қўлланилган биргаликда интегра</w:t>
            </w:r>
            <w:r w:rsidR="002A0D7A" w:rsidRPr="002A0D7A">
              <w:rPr>
                <w:sz w:val="28"/>
                <w:szCs w:val="28"/>
                <w:lang w:val="uz-Cyrl-UZ"/>
              </w:rPr>
              <w:t>-</w:t>
            </w:r>
            <w:r w:rsidRPr="000A4555">
              <w:rPr>
                <w:sz w:val="28"/>
                <w:szCs w:val="28"/>
                <w:lang w:val="uz-Cyrl-UZ"/>
              </w:rPr>
              <w:t>цияланган видеоядро билан жиҳозланган. Чип</w:t>
            </w:r>
            <w:r w:rsidR="002A0D7A" w:rsidRPr="002A0D7A">
              <w:rPr>
                <w:sz w:val="28"/>
                <w:szCs w:val="28"/>
                <w:lang w:val="uz-Cyrl-UZ"/>
              </w:rPr>
              <w:t>-</w:t>
            </w:r>
            <w:r w:rsidRPr="000A4555">
              <w:rPr>
                <w:sz w:val="28"/>
                <w:szCs w:val="28"/>
                <w:lang w:val="uz-Cyrl-UZ"/>
              </w:rPr>
              <w:t>сетлар бор-йўғи битта микросхемани ичига ола</w:t>
            </w:r>
            <w:r w:rsidR="002A0D7A" w:rsidRPr="002A0D7A">
              <w:rPr>
                <w:sz w:val="28"/>
                <w:szCs w:val="28"/>
                <w:lang w:val="uz-Cyrl-UZ"/>
              </w:rPr>
              <w:t>-</w:t>
            </w:r>
            <w:r w:rsidRPr="000A4555">
              <w:rPr>
                <w:sz w:val="28"/>
                <w:szCs w:val="28"/>
                <w:lang w:val="uz-Cyrl-UZ"/>
              </w:rPr>
              <w:t>ди, бу ечимлар схемотехникасини соддалашти</w:t>
            </w:r>
            <w:r w:rsidR="002A0D7A" w:rsidRPr="002A0D7A">
              <w:rPr>
                <w:sz w:val="28"/>
                <w:szCs w:val="28"/>
                <w:lang w:val="uz-Cyrl-UZ"/>
              </w:rPr>
              <w:t>-</w:t>
            </w:r>
            <w:r w:rsidRPr="000A4555">
              <w:rPr>
                <w:sz w:val="28"/>
                <w:szCs w:val="28"/>
                <w:lang w:val="uz-Cyrl-UZ"/>
              </w:rPr>
              <w:t>ради, энергия истеъмоли ва иссиқлик ажралиши</w:t>
            </w:r>
            <w:r w:rsidR="002A0D7A" w:rsidRPr="002A0D7A">
              <w:rPr>
                <w:sz w:val="28"/>
                <w:szCs w:val="28"/>
              </w:rPr>
              <w:t>-</w:t>
            </w:r>
            <w:r w:rsidRPr="000A4555">
              <w:rPr>
                <w:sz w:val="28"/>
                <w:szCs w:val="28"/>
                <w:lang w:val="uz-Cyrl-UZ"/>
              </w:rPr>
              <w:t>ни камайтиради.</w:t>
            </w:r>
          </w:p>
        </w:tc>
      </w:tr>
      <w:tr w:rsidR="00E54C15" w:rsidRPr="00470BE6" w14:paraId="1356C5E9" w14:textId="77777777" w:rsidTr="00E47DA8">
        <w:trPr>
          <w:tblCellSpacing w:w="0" w:type="dxa"/>
          <w:jc w:val="center"/>
        </w:trPr>
        <w:tc>
          <w:tcPr>
            <w:tcW w:w="3821" w:type="dxa"/>
          </w:tcPr>
          <w:p w14:paraId="5CC95B55" w14:textId="77777777" w:rsidR="00E54C15" w:rsidRPr="000A4555" w:rsidRDefault="00E54C15" w:rsidP="00E47DA8">
            <w:pPr>
              <w:rPr>
                <w:b/>
                <w:sz w:val="28"/>
                <w:szCs w:val="28"/>
                <w:lang w:val="en-US"/>
              </w:rPr>
            </w:pPr>
            <w:r w:rsidRPr="000A4555">
              <w:rPr>
                <w:b/>
                <w:sz w:val="28"/>
                <w:szCs w:val="28"/>
                <w:lang w:val="en-US"/>
              </w:rPr>
              <w:lastRenderedPageBreak/>
              <w:t>Pentium</w:t>
            </w:r>
          </w:p>
          <w:p w14:paraId="33C1A5F2"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Pentium</w:t>
            </w:r>
          </w:p>
          <w:p w14:paraId="2707F521" w14:textId="77777777" w:rsidR="00E54C15" w:rsidRPr="000A4555" w:rsidRDefault="00E54C15" w:rsidP="00E47DA8">
            <w:pPr>
              <w:rPr>
                <w:sz w:val="28"/>
                <w:szCs w:val="28"/>
                <w:lang w:val="en-US"/>
              </w:rPr>
            </w:pPr>
            <w:r w:rsidRPr="000A4555">
              <w:rPr>
                <w:sz w:val="28"/>
                <w:szCs w:val="28"/>
                <w:lang w:val="en-US"/>
              </w:rPr>
              <w:t xml:space="preserve">       Pentium</w:t>
            </w:r>
          </w:p>
          <w:p w14:paraId="7753C003"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Pentium</w:t>
            </w:r>
          </w:p>
        </w:tc>
        <w:tc>
          <w:tcPr>
            <w:tcW w:w="6149" w:type="dxa"/>
          </w:tcPr>
          <w:p w14:paraId="62FA28CD" w14:textId="77777777" w:rsidR="00E54C15" w:rsidRPr="000A4555" w:rsidRDefault="00E54C15" w:rsidP="00E47DA8">
            <w:pPr>
              <w:jc w:val="both"/>
              <w:rPr>
                <w:sz w:val="28"/>
                <w:szCs w:val="28"/>
              </w:rPr>
            </w:pPr>
            <w:r w:rsidRPr="000A4555">
              <w:rPr>
                <w:sz w:val="28"/>
                <w:szCs w:val="28"/>
              </w:rPr>
              <w:t xml:space="preserve">Семейство микропроцессоров разработки фирмы </w:t>
            </w:r>
            <w:r w:rsidRPr="000A4555">
              <w:rPr>
                <w:sz w:val="28"/>
                <w:szCs w:val="28"/>
                <w:lang w:val="en-US"/>
              </w:rPr>
              <w:t>Intel</w:t>
            </w:r>
            <w:r w:rsidRPr="000A4555">
              <w:rPr>
                <w:sz w:val="28"/>
                <w:szCs w:val="28"/>
              </w:rPr>
              <w:t>. Имеет 32-разрядную адресную шину и 64-разрядную шину данных.</w:t>
            </w:r>
          </w:p>
          <w:p w14:paraId="31FC281A" w14:textId="77777777" w:rsidR="00E54C15" w:rsidRPr="00607F72" w:rsidRDefault="00E54C15" w:rsidP="00E47DA8">
            <w:pPr>
              <w:jc w:val="both"/>
              <w:rPr>
                <w:sz w:val="22"/>
                <w:szCs w:val="22"/>
              </w:rPr>
            </w:pPr>
          </w:p>
          <w:p w14:paraId="319B28F1" w14:textId="77777777" w:rsidR="00E54C15" w:rsidRPr="000A4555" w:rsidRDefault="00E54C15" w:rsidP="00E47DA8">
            <w:pPr>
              <w:jc w:val="both"/>
              <w:rPr>
                <w:sz w:val="28"/>
                <w:szCs w:val="28"/>
                <w:lang w:val="en-US"/>
              </w:rPr>
            </w:pPr>
            <w:r w:rsidRPr="000A4555">
              <w:rPr>
                <w:i/>
                <w:sz w:val="28"/>
                <w:szCs w:val="28"/>
                <w:lang w:val="uz-Cyrl-UZ"/>
              </w:rPr>
              <w:t>Intel</w:t>
            </w:r>
            <w:r w:rsidRPr="000A4555">
              <w:rPr>
                <w:sz w:val="28"/>
                <w:szCs w:val="28"/>
                <w:lang w:val="uz-Cyrl-UZ"/>
              </w:rPr>
              <w:t xml:space="preserve"> firmasining ishlanmasi bo‘lgan mikroprotses</w:t>
            </w:r>
            <w:r w:rsidR="002A0D7A">
              <w:rPr>
                <w:sz w:val="28"/>
                <w:szCs w:val="28"/>
                <w:lang w:val="en-US"/>
              </w:rPr>
              <w:t>-</w:t>
            </w:r>
            <w:r w:rsidRPr="000A4555">
              <w:rPr>
                <w:sz w:val="28"/>
                <w:szCs w:val="28"/>
                <w:lang w:val="uz-Cyrl-UZ"/>
              </w:rPr>
              <w:t>sorlar oilasi, 32 razryadli adres shinasi va 64 razryadli ma’lumotlar shinasiga ega.</w:t>
            </w:r>
          </w:p>
          <w:p w14:paraId="287E6192" w14:textId="77777777" w:rsidR="00E54C15" w:rsidRPr="00607F72" w:rsidRDefault="00E54C15" w:rsidP="00E47DA8">
            <w:pPr>
              <w:jc w:val="both"/>
              <w:rPr>
                <w:sz w:val="22"/>
                <w:szCs w:val="22"/>
                <w:lang w:val="en-US"/>
              </w:rPr>
            </w:pPr>
          </w:p>
          <w:p w14:paraId="1371E47A" w14:textId="77777777" w:rsidR="00E54C15" w:rsidRPr="000A4555" w:rsidRDefault="00E54C15" w:rsidP="00E47DA8">
            <w:pPr>
              <w:jc w:val="both"/>
              <w:rPr>
                <w:sz w:val="28"/>
                <w:szCs w:val="28"/>
                <w:lang w:val="uz-Cyrl-UZ"/>
              </w:rPr>
            </w:pPr>
            <w:r w:rsidRPr="000A4555">
              <w:rPr>
                <w:sz w:val="28"/>
                <w:szCs w:val="28"/>
                <w:lang w:val="uz-Cyrl-UZ"/>
              </w:rPr>
              <w:t>Intel фирмасининг ишланмаси бўлган микропро</w:t>
            </w:r>
            <w:r w:rsidR="002A0D7A">
              <w:rPr>
                <w:sz w:val="28"/>
                <w:szCs w:val="28"/>
                <w:lang w:val="en-US"/>
              </w:rPr>
              <w:t>-</w:t>
            </w:r>
            <w:r w:rsidRPr="000A4555">
              <w:rPr>
                <w:sz w:val="28"/>
                <w:szCs w:val="28"/>
                <w:lang w:val="uz-Cyrl-UZ"/>
              </w:rPr>
              <w:t xml:space="preserve">цессорлар оиласи, 32 разрядли адрес шинаси ва 64 разрядли маълумотлар шинасига эга. </w:t>
            </w:r>
          </w:p>
        </w:tc>
      </w:tr>
      <w:tr w:rsidR="00E54C15" w:rsidRPr="000A4555" w14:paraId="51A68B7C" w14:textId="77777777" w:rsidTr="00E47DA8">
        <w:trPr>
          <w:tblCellSpacing w:w="0" w:type="dxa"/>
          <w:jc w:val="center"/>
        </w:trPr>
        <w:tc>
          <w:tcPr>
            <w:tcW w:w="3821" w:type="dxa"/>
          </w:tcPr>
          <w:p w14:paraId="02F327DB" w14:textId="77777777" w:rsidR="00E54C15" w:rsidRPr="000A4555" w:rsidRDefault="00E54C15" w:rsidP="00E47DA8">
            <w:pPr>
              <w:rPr>
                <w:b/>
                <w:sz w:val="28"/>
                <w:szCs w:val="28"/>
                <w:lang w:val="en-US"/>
              </w:rPr>
            </w:pPr>
            <w:r w:rsidRPr="000A4555">
              <w:rPr>
                <w:b/>
                <w:sz w:val="28"/>
                <w:szCs w:val="28"/>
                <w:lang w:val="en-US"/>
              </w:rPr>
              <w:t xml:space="preserve">Pentium </w:t>
            </w:r>
            <w:r w:rsidR="003A70EB" w:rsidRPr="000A4555">
              <w:rPr>
                <w:b/>
                <w:sz w:val="28"/>
                <w:szCs w:val="28"/>
                <w:lang w:val="en-US"/>
              </w:rPr>
              <w:t>IV</w:t>
            </w:r>
          </w:p>
          <w:p w14:paraId="454CB67A"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Pentium </w:t>
            </w:r>
            <w:r w:rsidR="003A70EB" w:rsidRPr="000A4555">
              <w:rPr>
                <w:sz w:val="28"/>
                <w:szCs w:val="28"/>
                <w:lang w:val="en-US"/>
              </w:rPr>
              <w:t>IV</w:t>
            </w:r>
          </w:p>
          <w:p w14:paraId="2B014FD3"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 xml:space="preserve">Pentium </w:t>
            </w:r>
            <w:r w:rsidR="003A70EB" w:rsidRPr="000A4555">
              <w:rPr>
                <w:sz w:val="28"/>
                <w:szCs w:val="28"/>
                <w:lang w:val="en-US"/>
              </w:rPr>
              <w:t>IV</w:t>
            </w:r>
          </w:p>
          <w:p w14:paraId="6C60128A" w14:textId="77777777" w:rsidR="00E54C15" w:rsidRPr="000A4555" w:rsidRDefault="00E54C15" w:rsidP="003A70EB">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 xml:space="preserve">Pentium </w:t>
            </w:r>
            <w:r w:rsidR="003A70EB" w:rsidRPr="000A4555">
              <w:rPr>
                <w:sz w:val="28"/>
                <w:szCs w:val="28"/>
                <w:lang w:val="en-US"/>
              </w:rPr>
              <w:t>IV</w:t>
            </w:r>
          </w:p>
        </w:tc>
        <w:tc>
          <w:tcPr>
            <w:tcW w:w="6149" w:type="dxa"/>
          </w:tcPr>
          <w:p w14:paraId="3CB41D83" w14:textId="77777777" w:rsidR="00E54C15" w:rsidRPr="000A4555" w:rsidRDefault="00E54C15" w:rsidP="00E47DA8">
            <w:pPr>
              <w:jc w:val="both"/>
              <w:rPr>
                <w:sz w:val="28"/>
                <w:szCs w:val="28"/>
              </w:rPr>
            </w:pPr>
            <w:r w:rsidRPr="000A4555">
              <w:rPr>
                <w:sz w:val="28"/>
                <w:szCs w:val="28"/>
              </w:rPr>
              <w:t xml:space="preserve">Микропроцессор фирмы </w:t>
            </w:r>
            <w:r w:rsidRPr="000A4555">
              <w:rPr>
                <w:sz w:val="28"/>
                <w:szCs w:val="28"/>
                <w:lang w:val="en-US"/>
              </w:rPr>
              <w:t>Intel</w:t>
            </w:r>
            <w:r w:rsidRPr="000A4555">
              <w:rPr>
                <w:sz w:val="28"/>
                <w:szCs w:val="28"/>
              </w:rPr>
              <w:t xml:space="preserve">. Год выпуска – 2001. Изготовлен по технологии 0,18 и 0,13 </w:t>
            </w:r>
            <w:r w:rsidR="005C62D4" w:rsidRPr="000A4555">
              <w:rPr>
                <w:sz w:val="28"/>
                <w:szCs w:val="28"/>
              </w:rPr>
              <w:t>µ</w:t>
            </w:r>
            <w:r w:rsidR="005C62D4" w:rsidRPr="000A4555">
              <w:rPr>
                <w:color w:val="000000"/>
                <w:sz w:val="28"/>
                <w:szCs w:val="28"/>
                <w:lang w:val="en-US"/>
              </w:rPr>
              <w:t>m</w:t>
            </w:r>
            <w:r w:rsidRPr="000A4555">
              <w:rPr>
                <w:sz w:val="28"/>
                <w:szCs w:val="28"/>
              </w:rPr>
              <w:t xml:space="preserve">. Выпускаются версии с рабочей частотой от 1,3 до 2,4 </w:t>
            </w:r>
            <w:proofErr w:type="spellStart"/>
            <w:r w:rsidRPr="000A4555">
              <w:rPr>
                <w:sz w:val="28"/>
                <w:szCs w:val="28"/>
                <w:lang w:val="en-US"/>
              </w:rPr>
              <w:t>HHz</w:t>
            </w:r>
            <w:proofErr w:type="spellEnd"/>
            <w:r w:rsidRPr="000A4555">
              <w:rPr>
                <w:sz w:val="28"/>
                <w:szCs w:val="28"/>
              </w:rPr>
              <w:t xml:space="preserve">. Процессор использует шину «чипсет </w:t>
            </w:r>
            <w:r w:rsidRPr="000A4555">
              <w:rPr>
                <w:rFonts w:ascii="Cambria Math" w:hAnsi="Cambria Math" w:cs="Cambria Math"/>
                <w:sz w:val="28"/>
                <w:szCs w:val="28"/>
              </w:rPr>
              <w:t>‒</w:t>
            </w:r>
            <w:r w:rsidRPr="000A4555">
              <w:rPr>
                <w:sz w:val="28"/>
                <w:szCs w:val="28"/>
              </w:rPr>
              <w:t xml:space="preserve"> процессор» (системная шина) с частотой 400 </w:t>
            </w:r>
            <w:r w:rsidRPr="000A4555">
              <w:rPr>
                <w:sz w:val="28"/>
                <w:szCs w:val="28"/>
                <w:lang w:val="en-US"/>
              </w:rPr>
              <w:t>MHz</w:t>
            </w:r>
            <w:r w:rsidRPr="000A4555">
              <w:rPr>
                <w:sz w:val="28"/>
                <w:szCs w:val="28"/>
              </w:rPr>
              <w:t xml:space="preserve">. Кэш-память первого уровня – 8 </w:t>
            </w:r>
            <w:proofErr w:type="spellStart"/>
            <w:r w:rsidRPr="000A4555">
              <w:rPr>
                <w:sz w:val="28"/>
                <w:szCs w:val="28"/>
                <w:lang w:val="en-US"/>
              </w:rPr>
              <w:t>kbyte</w:t>
            </w:r>
            <w:proofErr w:type="spellEnd"/>
            <w:r w:rsidRPr="000A4555">
              <w:rPr>
                <w:sz w:val="28"/>
                <w:szCs w:val="28"/>
              </w:rPr>
              <w:t xml:space="preserve">, второго уровня – 256 </w:t>
            </w:r>
            <w:proofErr w:type="spellStart"/>
            <w:r w:rsidRPr="000A4555">
              <w:rPr>
                <w:sz w:val="28"/>
                <w:szCs w:val="28"/>
                <w:lang w:val="en-US"/>
              </w:rPr>
              <w:t>kbyte</w:t>
            </w:r>
            <w:proofErr w:type="spellEnd"/>
            <w:r w:rsidRPr="000A4555">
              <w:rPr>
                <w:sz w:val="28"/>
                <w:szCs w:val="28"/>
              </w:rPr>
              <w:t xml:space="preserve">. Напряжение питания процессора 1,7 </w:t>
            </w:r>
            <w:r w:rsidR="005C62D4" w:rsidRPr="000A4555">
              <w:rPr>
                <w:sz w:val="28"/>
                <w:szCs w:val="28"/>
                <w:lang w:val="en-US"/>
              </w:rPr>
              <w:t>V</w:t>
            </w:r>
            <w:r w:rsidRPr="000A4555">
              <w:rPr>
                <w:sz w:val="28"/>
                <w:szCs w:val="28"/>
              </w:rPr>
              <w:t xml:space="preserve"> и 1,3 </w:t>
            </w:r>
            <w:r w:rsidR="005C62D4" w:rsidRPr="000A4555">
              <w:rPr>
                <w:sz w:val="28"/>
                <w:szCs w:val="28"/>
                <w:lang w:val="en-US"/>
              </w:rPr>
              <w:t>V</w:t>
            </w:r>
            <w:r w:rsidRPr="000A4555">
              <w:rPr>
                <w:sz w:val="28"/>
                <w:szCs w:val="28"/>
              </w:rPr>
              <w:t>. Количество транзисторов – 42 млн.</w:t>
            </w:r>
          </w:p>
          <w:p w14:paraId="64DCFB49" w14:textId="77777777" w:rsidR="00E54C15" w:rsidRPr="00607F72" w:rsidRDefault="00E54C15" w:rsidP="00E47DA8">
            <w:pPr>
              <w:jc w:val="both"/>
              <w:rPr>
                <w:sz w:val="22"/>
                <w:szCs w:val="22"/>
              </w:rPr>
            </w:pPr>
          </w:p>
          <w:p w14:paraId="0CA1116A" w14:textId="77777777" w:rsidR="00E54C15" w:rsidRPr="000A4555" w:rsidRDefault="00E54C15" w:rsidP="00E47DA8">
            <w:pPr>
              <w:jc w:val="both"/>
              <w:rPr>
                <w:sz w:val="28"/>
                <w:szCs w:val="28"/>
                <w:lang w:val="uz-Cyrl-UZ"/>
              </w:rPr>
            </w:pPr>
            <w:r w:rsidRPr="000A4555">
              <w:rPr>
                <w:i/>
                <w:sz w:val="28"/>
                <w:szCs w:val="28"/>
                <w:lang w:val="en-US"/>
              </w:rPr>
              <w:t>Intel</w:t>
            </w:r>
            <w:r w:rsidRPr="000A4555">
              <w:rPr>
                <w:sz w:val="28"/>
                <w:szCs w:val="28"/>
                <w:lang w:val="en-US"/>
              </w:rPr>
              <w:t xml:space="preserve"> </w:t>
            </w:r>
            <w:r w:rsidRPr="000A4555">
              <w:rPr>
                <w:sz w:val="28"/>
                <w:szCs w:val="28"/>
                <w:lang w:val="uz-Cyrl-UZ"/>
              </w:rPr>
              <w:t xml:space="preserve">firmasining protsessori. 2001 yilda chiqarilgan. 0,18 </w:t>
            </w:r>
            <w:r w:rsidR="005C62D4" w:rsidRPr="002A0D7A">
              <w:rPr>
                <w:i/>
                <w:sz w:val="28"/>
                <w:szCs w:val="28"/>
                <w:lang w:val="en-US"/>
              </w:rPr>
              <w:t>µ</w:t>
            </w:r>
            <w:r w:rsidR="005C62D4" w:rsidRPr="002A0D7A">
              <w:rPr>
                <w:i/>
                <w:color w:val="000000"/>
                <w:sz w:val="28"/>
                <w:szCs w:val="28"/>
                <w:lang w:val="en-US"/>
              </w:rPr>
              <w:t>m</w:t>
            </w:r>
            <w:r w:rsidR="005C62D4" w:rsidRPr="000A4555">
              <w:rPr>
                <w:sz w:val="28"/>
                <w:szCs w:val="28"/>
                <w:lang w:val="uz-Cyrl-UZ"/>
              </w:rPr>
              <w:t xml:space="preserve"> </w:t>
            </w:r>
            <w:r w:rsidRPr="000A4555">
              <w:rPr>
                <w:sz w:val="28"/>
                <w:szCs w:val="28"/>
                <w:lang w:val="uz-Cyrl-UZ"/>
              </w:rPr>
              <w:t xml:space="preserve"> va 0,13 </w:t>
            </w:r>
            <w:r w:rsidR="005C62D4" w:rsidRPr="002A0D7A">
              <w:rPr>
                <w:i/>
                <w:sz w:val="28"/>
                <w:szCs w:val="28"/>
                <w:lang w:val="en-US"/>
              </w:rPr>
              <w:t>µ</w:t>
            </w:r>
            <w:r w:rsidR="005C62D4" w:rsidRPr="002A0D7A">
              <w:rPr>
                <w:i/>
                <w:color w:val="000000"/>
                <w:sz w:val="28"/>
                <w:szCs w:val="28"/>
                <w:lang w:val="en-US"/>
              </w:rPr>
              <w:t>m</w:t>
            </w:r>
            <w:r w:rsidR="005C62D4" w:rsidRPr="000A4555">
              <w:rPr>
                <w:sz w:val="28"/>
                <w:szCs w:val="28"/>
                <w:lang w:val="uz-Cyrl-UZ"/>
              </w:rPr>
              <w:t xml:space="preserve"> </w:t>
            </w:r>
            <w:r w:rsidRPr="000A4555">
              <w:rPr>
                <w:sz w:val="28"/>
                <w:szCs w:val="28"/>
                <w:lang w:val="uz-Cyrl-UZ"/>
              </w:rPr>
              <w:t>texnologiya bo‘yicha tayyorlan</w:t>
            </w:r>
            <w:r w:rsidR="002A0D7A">
              <w:rPr>
                <w:sz w:val="28"/>
                <w:szCs w:val="28"/>
                <w:lang w:val="en-US"/>
              </w:rPr>
              <w:t>-</w:t>
            </w:r>
            <w:r w:rsidRPr="000A4555">
              <w:rPr>
                <w:sz w:val="28"/>
                <w:szCs w:val="28"/>
                <w:lang w:val="uz-Cyrl-UZ"/>
              </w:rPr>
              <w:t>gan. Ishchi chastota 1</w:t>
            </w:r>
            <w:r w:rsidRPr="000A4555">
              <w:rPr>
                <w:sz w:val="28"/>
                <w:szCs w:val="28"/>
                <w:lang w:val="en-US"/>
              </w:rPr>
              <w:t>,</w:t>
            </w:r>
            <w:r w:rsidRPr="000A4555">
              <w:rPr>
                <w:sz w:val="28"/>
                <w:szCs w:val="28"/>
                <w:lang w:val="uz-Cyrl-UZ"/>
              </w:rPr>
              <w:t xml:space="preserve">3 </w:t>
            </w:r>
            <w:r w:rsidRPr="002A0D7A">
              <w:rPr>
                <w:i/>
                <w:sz w:val="28"/>
                <w:szCs w:val="28"/>
                <w:lang w:val="uz-Cyrl-UZ"/>
              </w:rPr>
              <w:t>HHz</w:t>
            </w:r>
            <w:r w:rsidRPr="000A4555">
              <w:rPr>
                <w:sz w:val="28"/>
                <w:szCs w:val="28"/>
                <w:lang w:val="uz-Cyrl-UZ"/>
              </w:rPr>
              <w:t xml:space="preserve"> dan 2,4 </w:t>
            </w:r>
            <w:r w:rsidRPr="002A0D7A">
              <w:rPr>
                <w:i/>
                <w:sz w:val="28"/>
                <w:szCs w:val="28"/>
                <w:lang w:val="uz-Cyrl-UZ"/>
              </w:rPr>
              <w:t>HHz</w:t>
            </w:r>
            <w:r w:rsidRPr="000A4555">
              <w:rPr>
                <w:sz w:val="28"/>
                <w:szCs w:val="28"/>
                <w:lang w:val="uz-Cyrl-UZ"/>
              </w:rPr>
              <w:t xml:space="preserve"> gacha bo‘lgan versiyalar chiqariladi. Protsessor chastotasi 400 </w:t>
            </w:r>
            <w:r w:rsidRPr="002A0D7A">
              <w:rPr>
                <w:i/>
                <w:sz w:val="28"/>
                <w:szCs w:val="28"/>
                <w:lang w:val="uz-Cyrl-UZ"/>
              </w:rPr>
              <w:t>MHz</w:t>
            </w:r>
            <w:r w:rsidRPr="000A4555">
              <w:rPr>
                <w:sz w:val="28"/>
                <w:szCs w:val="28"/>
                <w:lang w:val="uz-Cyrl-UZ"/>
              </w:rPr>
              <w:t xml:space="preserve"> bo‘lgan «chipset-protsessor» shinadan (tizim shinasi) foydalanadi. Birinchi sath kesh-xotira 8 </w:t>
            </w:r>
            <w:r w:rsidRPr="002A0D7A">
              <w:rPr>
                <w:i/>
                <w:sz w:val="28"/>
                <w:szCs w:val="28"/>
                <w:lang w:val="uz-Cyrl-UZ"/>
              </w:rPr>
              <w:t>kbyte</w:t>
            </w:r>
            <w:r w:rsidRPr="000A4555">
              <w:rPr>
                <w:sz w:val="28"/>
                <w:szCs w:val="28"/>
                <w:lang w:val="uz-Cyrl-UZ"/>
              </w:rPr>
              <w:t xml:space="preserve">, ikkinchi sath kesh-xotira – 256 kbyte. Protsessorning ta’minot kuchlanishi 1,7 </w:t>
            </w:r>
            <w:r w:rsidR="005C62D4" w:rsidRPr="00346A43">
              <w:rPr>
                <w:i/>
                <w:sz w:val="28"/>
                <w:szCs w:val="28"/>
                <w:lang w:val="uz-Cyrl-UZ"/>
              </w:rPr>
              <w:t>V</w:t>
            </w:r>
            <w:r w:rsidRPr="000A4555">
              <w:rPr>
                <w:sz w:val="28"/>
                <w:szCs w:val="28"/>
                <w:lang w:val="uz-Cyrl-UZ"/>
              </w:rPr>
              <w:t xml:space="preserve"> va 1,3 </w:t>
            </w:r>
            <w:r w:rsidR="005C62D4" w:rsidRPr="00346A43">
              <w:rPr>
                <w:i/>
                <w:sz w:val="28"/>
                <w:szCs w:val="28"/>
                <w:lang w:val="uz-Cyrl-UZ"/>
              </w:rPr>
              <w:t>V</w:t>
            </w:r>
            <w:r w:rsidRPr="000A4555">
              <w:rPr>
                <w:sz w:val="28"/>
                <w:szCs w:val="28"/>
                <w:lang w:val="uz-Cyrl-UZ"/>
              </w:rPr>
              <w:t>. Tranzistorlar soni – 42 mln.</w:t>
            </w:r>
          </w:p>
          <w:p w14:paraId="1A25C695" w14:textId="77777777" w:rsidR="00E54C15" w:rsidRPr="00607F72" w:rsidRDefault="00E54C15" w:rsidP="00E47DA8">
            <w:pPr>
              <w:jc w:val="both"/>
              <w:rPr>
                <w:lang w:val="uz-Cyrl-UZ"/>
              </w:rPr>
            </w:pPr>
          </w:p>
          <w:p w14:paraId="36400903" w14:textId="77777777" w:rsidR="00E54C15" w:rsidRPr="000A4555" w:rsidRDefault="00E54C15" w:rsidP="005C62D4">
            <w:pPr>
              <w:jc w:val="both"/>
              <w:rPr>
                <w:sz w:val="28"/>
                <w:szCs w:val="28"/>
                <w:lang w:val="uz-Cyrl-UZ"/>
              </w:rPr>
            </w:pPr>
            <w:r w:rsidRPr="000A4555">
              <w:rPr>
                <w:sz w:val="28"/>
                <w:szCs w:val="28"/>
                <w:lang w:val="uz-Cyrl-UZ"/>
              </w:rPr>
              <w:t>Intel фирмасининг процессори. 2001 йилда чиқа</w:t>
            </w:r>
            <w:r w:rsidR="002A0D7A" w:rsidRPr="00346A43">
              <w:rPr>
                <w:sz w:val="28"/>
                <w:szCs w:val="28"/>
              </w:rPr>
              <w:t>-</w:t>
            </w:r>
            <w:r w:rsidRPr="000A4555">
              <w:rPr>
                <w:sz w:val="28"/>
                <w:szCs w:val="28"/>
                <w:lang w:val="uz-Cyrl-UZ"/>
              </w:rPr>
              <w:t xml:space="preserve">рилган. 0,18 </w:t>
            </w:r>
            <w:r w:rsidR="005C62D4" w:rsidRPr="000A4555">
              <w:rPr>
                <w:sz w:val="28"/>
                <w:szCs w:val="28"/>
              </w:rPr>
              <w:t>µ</w:t>
            </w:r>
            <w:r w:rsidR="005C62D4" w:rsidRPr="000A4555">
              <w:rPr>
                <w:color w:val="000000"/>
                <w:sz w:val="28"/>
                <w:szCs w:val="28"/>
                <w:lang w:val="en-US"/>
              </w:rPr>
              <w:t>m</w:t>
            </w:r>
            <w:r w:rsidRPr="000A4555">
              <w:rPr>
                <w:sz w:val="28"/>
                <w:szCs w:val="28"/>
                <w:lang w:val="uz-Cyrl-UZ"/>
              </w:rPr>
              <w:t xml:space="preserve"> ва 0,13 </w:t>
            </w:r>
            <w:r w:rsidR="005C62D4" w:rsidRPr="000A4555">
              <w:rPr>
                <w:sz w:val="28"/>
                <w:szCs w:val="28"/>
              </w:rPr>
              <w:t>µ</w:t>
            </w:r>
            <w:r w:rsidR="005C62D4" w:rsidRPr="000A4555">
              <w:rPr>
                <w:color w:val="000000"/>
                <w:sz w:val="28"/>
                <w:szCs w:val="28"/>
                <w:lang w:val="en-US"/>
              </w:rPr>
              <w:t>m</w:t>
            </w:r>
            <w:r w:rsidRPr="000A4555">
              <w:rPr>
                <w:sz w:val="28"/>
                <w:szCs w:val="28"/>
                <w:lang w:val="uz-Cyrl-UZ"/>
              </w:rPr>
              <w:t xml:space="preserve"> технология бўйича тайёрланган. Ишчи частота 1,3 HHz дан 2,4 HHz гача бўлган версиялар чиқарилади. Процессор частотаси 400 MHz бўлган «чипсет-процессор» шинадан (тизим шинаси) фойдаланади. Биринчи сатҳ кэш-хотира 8 kbyte, иккинчи сатҳ кэш-</w:t>
            </w:r>
            <w:r w:rsidRPr="000A4555">
              <w:rPr>
                <w:sz w:val="28"/>
                <w:szCs w:val="28"/>
                <w:lang w:val="uz-Cyrl-UZ"/>
              </w:rPr>
              <w:lastRenderedPageBreak/>
              <w:t>хотира – 256 kbyte. Процессорнинг таъминот кучланиши</w:t>
            </w:r>
            <w:r w:rsidRPr="000A4555">
              <w:rPr>
                <w:sz w:val="28"/>
                <w:szCs w:val="28"/>
                <w:lang w:val="en-US"/>
              </w:rPr>
              <w:t xml:space="preserve"> </w:t>
            </w:r>
            <w:r w:rsidRPr="000A4555">
              <w:rPr>
                <w:sz w:val="28"/>
                <w:szCs w:val="28"/>
                <w:lang w:val="uz-Cyrl-UZ"/>
              </w:rPr>
              <w:t xml:space="preserve">1,7 </w:t>
            </w:r>
            <w:r w:rsidR="005C62D4" w:rsidRPr="000A4555">
              <w:rPr>
                <w:sz w:val="28"/>
                <w:szCs w:val="28"/>
                <w:lang w:val="en-US"/>
              </w:rPr>
              <w:t>V</w:t>
            </w:r>
            <w:r w:rsidRPr="000A4555">
              <w:rPr>
                <w:sz w:val="28"/>
                <w:szCs w:val="28"/>
                <w:lang w:val="uz-Cyrl-UZ"/>
              </w:rPr>
              <w:t xml:space="preserve"> ва 1,3 </w:t>
            </w:r>
            <w:r w:rsidR="005C62D4" w:rsidRPr="000A4555">
              <w:rPr>
                <w:sz w:val="28"/>
                <w:szCs w:val="28"/>
                <w:lang w:val="en-US"/>
              </w:rPr>
              <w:t>V</w:t>
            </w:r>
            <w:r w:rsidRPr="000A4555">
              <w:rPr>
                <w:sz w:val="28"/>
                <w:szCs w:val="28"/>
                <w:lang w:val="uz-Cyrl-UZ"/>
              </w:rPr>
              <w:t>. Транзисторлар сони – 42 млн.</w:t>
            </w:r>
          </w:p>
        </w:tc>
      </w:tr>
      <w:tr w:rsidR="00E54C15" w:rsidRPr="000A4555" w14:paraId="74CCAB70" w14:textId="77777777" w:rsidTr="00E47DA8">
        <w:trPr>
          <w:tblCellSpacing w:w="0" w:type="dxa"/>
          <w:jc w:val="center"/>
        </w:trPr>
        <w:tc>
          <w:tcPr>
            <w:tcW w:w="3821" w:type="dxa"/>
          </w:tcPr>
          <w:p w14:paraId="7D41F440" w14:textId="77777777" w:rsidR="00E54C15" w:rsidRPr="000A4555" w:rsidRDefault="00E54C15" w:rsidP="00E47DA8">
            <w:pPr>
              <w:rPr>
                <w:b/>
                <w:sz w:val="28"/>
                <w:szCs w:val="28"/>
                <w:lang w:val="en-US"/>
              </w:rPr>
            </w:pPr>
            <w:r w:rsidRPr="000A4555">
              <w:rPr>
                <w:b/>
                <w:sz w:val="28"/>
                <w:szCs w:val="28"/>
                <w:lang w:val="en-US"/>
              </w:rPr>
              <w:lastRenderedPageBreak/>
              <w:t>Pentium</w:t>
            </w:r>
            <w:r w:rsidRPr="000A4555">
              <w:rPr>
                <w:b/>
                <w:sz w:val="28"/>
                <w:szCs w:val="28"/>
                <w:lang w:val="uz-Cyrl-UZ"/>
              </w:rPr>
              <w:t xml:space="preserve"> </w:t>
            </w:r>
            <w:r w:rsidRPr="000A4555">
              <w:rPr>
                <w:b/>
                <w:sz w:val="28"/>
                <w:szCs w:val="28"/>
                <w:lang w:val="en-US"/>
              </w:rPr>
              <w:t>III</w:t>
            </w:r>
          </w:p>
          <w:p w14:paraId="66444424"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Pentium</w:t>
            </w:r>
            <w:r w:rsidRPr="000A4555">
              <w:rPr>
                <w:sz w:val="28"/>
                <w:szCs w:val="28"/>
                <w:lang w:val="uz-Cyrl-UZ"/>
              </w:rPr>
              <w:t xml:space="preserve"> </w:t>
            </w:r>
            <w:r w:rsidRPr="000A4555">
              <w:rPr>
                <w:sz w:val="28"/>
                <w:szCs w:val="28"/>
                <w:lang w:val="en-US"/>
              </w:rPr>
              <w:t>III</w:t>
            </w:r>
          </w:p>
          <w:p w14:paraId="63F713E2"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Pentium</w:t>
            </w:r>
            <w:r w:rsidRPr="000A4555">
              <w:rPr>
                <w:sz w:val="28"/>
                <w:szCs w:val="28"/>
                <w:lang w:val="uz-Cyrl-UZ"/>
              </w:rPr>
              <w:t xml:space="preserve"> </w:t>
            </w:r>
            <w:r w:rsidRPr="000A4555">
              <w:rPr>
                <w:sz w:val="28"/>
                <w:szCs w:val="28"/>
                <w:lang w:val="en-US"/>
              </w:rPr>
              <w:t>III</w:t>
            </w:r>
          </w:p>
          <w:p w14:paraId="18C2BA24"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Pentium</w:t>
            </w:r>
            <w:r w:rsidRPr="000A4555">
              <w:rPr>
                <w:sz w:val="28"/>
                <w:szCs w:val="28"/>
                <w:lang w:val="uz-Cyrl-UZ"/>
              </w:rPr>
              <w:t xml:space="preserve"> </w:t>
            </w:r>
            <w:r w:rsidRPr="000A4555">
              <w:rPr>
                <w:sz w:val="28"/>
                <w:szCs w:val="28"/>
                <w:lang w:val="en-US"/>
              </w:rPr>
              <w:t>III</w:t>
            </w:r>
          </w:p>
          <w:p w14:paraId="016BC648" w14:textId="77777777" w:rsidR="00E54C15" w:rsidRPr="000A4555" w:rsidRDefault="00E54C15" w:rsidP="00E47DA8">
            <w:pPr>
              <w:rPr>
                <w:b/>
                <w:sz w:val="28"/>
                <w:szCs w:val="28"/>
                <w:lang w:val="en-US"/>
              </w:rPr>
            </w:pPr>
          </w:p>
        </w:tc>
        <w:tc>
          <w:tcPr>
            <w:tcW w:w="6149" w:type="dxa"/>
          </w:tcPr>
          <w:p w14:paraId="1EA26B69" w14:textId="77777777" w:rsidR="00E54C15" w:rsidRPr="000A4555" w:rsidRDefault="00E54C15" w:rsidP="00E47DA8">
            <w:pPr>
              <w:jc w:val="both"/>
              <w:rPr>
                <w:sz w:val="28"/>
                <w:szCs w:val="28"/>
              </w:rPr>
            </w:pPr>
            <w:r w:rsidRPr="000A4555">
              <w:rPr>
                <w:sz w:val="28"/>
                <w:szCs w:val="28"/>
              </w:rPr>
              <w:t xml:space="preserve">Микропроцессор фирмы </w:t>
            </w:r>
            <w:r w:rsidRPr="000A4555">
              <w:rPr>
                <w:sz w:val="28"/>
                <w:szCs w:val="28"/>
                <w:lang w:val="en-US"/>
              </w:rPr>
              <w:t>Intel</w:t>
            </w:r>
            <w:r w:rsidRPr="000A4555">
              <w:rPr>
                <w:sz w:val="28"/>
                <w:szCs w:val="28"/>
              </w:rPr>
              <w:t xml:space="preserve">. Год выпуска – 1999. Изготовлен с ядром </w:t>
            </w:r>
            <w:r w:rsidRPr="000A4555">
              <w:rPr>
                <w:sz w:val="28"/>
                <w:szCs w:val="28"/>
                <w:lang w:val="en-US"/>
              </w:rPr>
              <w:t>Coppermine</w:t>
            </w:r>
            <w:r w:rsidRPr="000A4555">
              <w:rPr>
                <w:sz w:val="28"/>
                <w:szCs w:val="28"/>
              </w:rPr>
              <w:t xml:space="preserve"> по технологии 0,18 </w:t>
            </w:r>
            <w:r w:rsidR="005C62D4" w:rsidRPr="000A4555">
              <w:rPr>
                <w:sz w:val="28"/>
                <w:szCs w:val="28"/>
              </w:rPr>
              <w:t>µ</w:t>
            </w:r>
            <w:r w:rsidR="005C62D4" w:rsidRPr="000A4555">
              <w:rPr>
                <w:color w:val="000000"/>
                <w:sz w:val="28"/>
                <w:szCs w:val="28"/>
                <w:lang w:val="en-US"/>
              </w:rPr>
              <w:t>m</w:t>
            </w:r>
            <w:r w:rsidRPr="000A4555">
              <w:rPr>
                <w:sz w:val="28"/>
                <w:szCs w:val="28"/>
              </w:rPr>
              <w:t xml:space="preserve">, с ядром </w:t>
            </w:r>
            <w:r w:rsidRPr="000A4555">
              <w:rPr>
                <w:sz w:val="28"/>
                <w:szCs w:val="28"/>
                <w:lang w:val="en-US"/>
              </w:rPr>
              <w:t>Tualatin</w:t>
            </w:r>
            <w:r w:rsidRPr="000A4555">
              <w:rPr>
                <w:sz w:val="28"/>
                <w:szCs w:val="28"/>
              </w:rPr>
              <w:t xml:space="preserve"> по технологии 0,13 </w:t>
            </w:r>
            <w:r w:rsidR="005C62D4" w:rsidRPr="000A4555">
              <w:rPr>
                <w:sz w:val="28"/>
                <w:szCs w:val="28"/>
              </w:rPr>
              <w:t>µ</w:t>
            </w:r>
            <w:r w:rsidR="005C62D4" w:rsidRPr="000A4555">
              <w:rPr>
                <w:color w:val="000000"/>
                <w:sz w:val="28"/>
                <w:szCs w:val="28"/>
                <w:lang w:val="en-US"/>
              </w:rPr>
              <w:t>m</w:t>
            </w:r>
            <w:r w:rsidRPr="000A4555">
              <w:rPr>
                <w:sz w:val="28"/>
                <w:szCs w:val="28"/>
              </w:rPr>
              <w:t xml:space="preserve">. Выпускаются версии с рабочей частотой от 533 до 1260 </w:t>
            </w:r>
            <w:r w:rsidRPr="000A4555">
              <w:rPr>
                <w:sz w:val="28"/>
                <w:szCs w:val="28"/>
                <w:lang w:val="en-US"/>
              </w:rPr>
              <w:t>MHz</w:t>
            </w:r>
            <w:r w:rsidRPr="000A4555">
              <w:rPr>
                <w:sz w:val="28"/>
                <w:szCs w:val="28"/>
              </w:rPr>
              <w:t>. Процессор использует шину «чипсет</w:t>
            </w:r>
            <w:r w:rsidRPr="000A4555">
              <w:rPr>
                <w:rFonts w:ascii="Cambria Math" w:hAnsi="Cambria Math" w:cs="Cambria Math"/>
                <w:sz w:val="28"/>
                <w:szCs w:val="28"/>
              </w:rPr>
              <w:t>‒</w:t>
            </w:r>
            <w:r w:rsidRPr="000A4555">
              <w:rPr>
                <w:sz w:val="28"/>
                <w:szCs w:val="28"/>
              </w:rPr>
              <w:t xml:space="preserve">процессор» (системная шина) с частотой от 100  до133 </w:t>
            </w:r>
            <w:r w:rsidRPr="000A4555">
              <w:rPr>
                <w:sz w:val="28"/>
                <w:szCs w:val="28"/>
                <w:lang w:val="en-US"/>
              </w:rPr>
              <w:t>MHz</w:t>
            </w:r>
            <w:r w:rsidRPr="000A4555">
              <w:rPr>
                <w:sz w:val="28"/>
                <w:szCs w:val="28"/>
              </w:rPr>
              <w:t xml:space="preserve">. Кэш первого уровня – 32 </w:t>
            </w:r>
            <w:proofErr w:type="spellStart"/>
            <w:r w:rsidRPr="000A4555">
              <w:rPr>
                <w:sz w:val="28"/>
                <w:szCs w:val="28"/>
                <w:lang w:val="en-US"/>
              </w:rPr>
              <w:t>kbyte</w:t>
            </w:r>
            <w:proofErr w:type="spellEnd"/>
            <w:r w:rsidRPr="000A4555">
              <w:rPr>
                <w:sz w:val="28"/>
                <w:szCs w:val="28"/>
              </w:rPr>
              <w:t xml:space="preserve">, второго уровня - 256 </w:t>
            </w:r>
            <w:proofErr w:type="spellStart"/>
            <w:r w:rsidRPr="000A4555">
              <w:rPr>
                <w:sz w:val="28"/>
                <w:szCs w:val="28"/>
                <w:lang w:val="en-US"/>
              </w:rPr>
              <w:t>kbyte</w:t>
            </w:r>
            <w:proofErr w:type="spellEnd"/>
            <w:r w:rsidRPr="000A4555">
              <w:rPr>
                <w:sz w:val="28"/>
                <w:szCs w:val="28"/>
              </w:rPr>
              <w:t xml:space="preserve">. Напряжение питания процессора 1,7 </w:t>
            </w:r>
            <w:r w:rsidR="005C62D4" w:rsidRPr="000A4555">
              <w:rPr>
                <w:sz w:val="28"/>
                <w:szCs w:val="28"/>
                <w:lang w:val="en-US"/>
              </w:rPr>
              <w:t>V</w:t>
            </w:r>
            <w:r w:rsidRPr="000A4555">
              <w:rPr>
                <w:sz w:val="28"/>
                <w:szCs w:val="28"/>
              </w:rPr>
              <w:t>. Количество транзисторов – 28 млн.</w:t>
            </w:r>
          </w:p>
          <w:p w14:paraId="57FF57E9" w14:textId="77777777" w:rsidR="00E54C15" w:rsidRPr="00607F72" w:rsidRDefault="00E54C15" w:rsidP="00E47DA8">
            <w:pPr>
              <w:jc w:val="both"/>
            </w:pPr>
          </w:p>
          <w:p w14:paraId="79DC76E5" w14:textId="77777777" w:rsidR="00E54C15" w:rsidRPr="000A4555" w:rsidRDefault="00E54C15" w:rsidP="00E47DA8">
            <w:pPr>
              <w:jc w:val="both"/>
              <w:rPr>
                <w:sz w:val="28"/>
                <w:szCs w:val="28"/>
                <w:lang w:val="uz-Cyrl-UZ"/>
              </w:rPr>
            </w:pPr>
            <w:r w:rsidRPr="000A4555">
              <w:rPr>
                <w:i/>
                <w:sz w:val="28"/>
                <w:szCs w:val="28"/>
                <w:lang w:val="en-US"/>
              </w:rPr>
              <w:t>Intel</w:t>
            </w:r>
            <w:r w:rsidRPr="000A4555">
              <w:rPr>
                <w:sz w:val="28"/>
                <w:szCs w:val="28"/>
                <w:lang w:val="uz-Cyrl-UZ"/>
              </w:rPr>
              <w:t xml:space="preserve"> firmasining protsessori. 1999 yilda chiqarilgan. </w:t>
            </w:r>
            <w:r w:rsidRPr="000A4555">
              <w:rPr>
                <w:i/>
                <w:sz w:val="28"/>
                <w:szCs w:val="28"/>
                <w:lang w:val="uz-Cyrl-UZ"/>
              </w:rPr>
              <w:t>Commermine</w:t>
            </w:r>
            <w:r w:rsidRPr="000A4555">
              <w:rPr>
                <w:sz w:val="28"/>
                <w:szCs w:val="28"/>
                <w:lang w:val="uz-Cyrl-UZ"/>
              </w:rPr>
              <w:t xml:space="preserve"> yadrosi bilan 0,18 </w:t>
            </w:r>
            <w:r w:rsidR="005C62D4" w:rsidRPr="00607F72">
              <w:rPr>
                <w:i/>
                <w:sz w:val="28"/>
                <w:szCs w:val="28"/>
                <w:lang w:val="en-US"/>
              </w:rPr>
              <w:t>µ</w:t>
            </w:r>
            <w:r w:rsidR="005C62D4" w:rsidRPr="00607F72">
              <w:rPr>
                <w:i/>
                <w:color w:val="000000"/>
                <w:sz w:val="28"/>
                <w:szCs w:val="28"/>
                <w:lang w:val="en-US"/>
              </w:rPr>
              <w:t>m</w:t>
            </w:r>
            <w:r w:rsidR="005C62D4" w:rsidRPr="000A4555">
              <w:rPr>
                <w:sz w:val="28"/>
                <w:szCs w:val="28"/>
                <w:lang w:val="uz-Cyrl-UZ"/>
              </w:rPr>
              <w:t xml:space="preserve"> </w:t>
            </w:r>
            <w:r w:rsidRPr="000A4555">
              <w:rPr>
                <w:sz w:val="28"/>
                <w:szCs w:val="28"/>
                <w:lang w:val="uz-Cyrl-UZ"/>
              </w:rPr>
              <w:t xml:space="preserve">texnologiya bo‘yicha, </w:t>
            </w:r>
            <w:r w:rsidRPr="000A4555">
              <w:rPr>
                <w:i/>
                <w:sz w:val="28"/>
                <w:szCs w:val="28"/>
                <w:lang w:val="uz-Cyrl-UZ"/>
              </w:rPr>
              <w:t xml:space="preserve">Tualatin </w:t>
            </w:r>
            <w:r w:rsidRPr="000A4555">
              <w:rPr>
                <w:sz w:val="28"/>
                <w:szCs w:val="28"/>
                <w:lang w:val="uz-Cyrl-UZ"/>
              </w:rPr>
              <w:t xml:space="preserve">yadrosi bilan 0,13 </w:t>
            </w:r>
            <w:r w:rsidR="005C62D4" w:rsidRPr="00607F72">
              <w:rPr>
                <w:i/>
                <w:sz w:val="28"/>
                <w:szCs w:val="28"/>
                <w:lang w:val="en-US"/>
              </w:rPr>
              <w:t>µ</w:t>
            </w:r>
            <w:r w:rsidR="005C62D4" w:rsidRPr="00607F72">
              <w:rPr>
                <w:i/>
                <w:color w:val="000000"/>
                <w:sz w:val="28"/>
                <w:szCs w:val="28"/>
                <w:lang w:val="en-US"/>
              </w:rPr>
              <w:t>m</w:t>
            </w:r>
            <w:r w:rsidR="005C62D4" w:rsidRPr="000A4555">
              <w:rPr>
                <w:sz w:val="28"/>
                <w:szCs w:val="28"/>
                <w:lang w:val="uz-Cyrl-UZ"/>
              </w:rPr>
              <w:t xml:space="preserve"> </w:t>
            </w:r>
            <w:r w:rsidRPr="000A4555">
              <w:rPr>
                <w:sz w:val="28"/>
                <w:szCs w:val="28"/>
                <w:lang w:val="uz-Cyrl-UZ"/>
              </w:rPr>
              <w:t xml:space="preserve"> texnolo</w:t>
            </w:r>
            <w:r w:rsidR="00607F72">
              <w:rPr>
                <w:sz w:val="28"/>
                <w:szCs w:val="28"/>
                <w:lang w:val="en-US"/>
              </w:rPr>
              <w:t>-</w:t>
            </w:r>
            <w:r w:rsidRPr="000A4555">
              <w:rPr>
                <w:sz w:val="28"/>
                <w:szCs w:val="28"/>
                <w:lang w:val="uz-Cyrl-UZ"/>
              </w:rPr>
              <w:t xml:space="preserve">giya bo‘yicha tayyorlangan. Ishchi chastota 533 </w:t>
            </w:r>
            <w:r w:rsidRPr="00607F72">
              <w:rPr>
                <w:i/>
                <w:sz w:val="28"/>
                <w:szCs w:val="28"/>
                <w:lang w:val="uz-Cyrl-UZ"/>
              </w:rPr>
              <w:t>M</w:t>
            </w:r>
            <w:r w:rsidRPr="00607F72">
              <w:rPr>
                <w:i/>
                <w:sz w:val="28"/>
                <w:szCs w:val="28"/>
                <w:lang w:val="en-US"/>
              </w:rPr>
              <w:t>H</w:t>
            </w:r>
            <w:r w:rsidRPr="00607F72">
              <w:rPr>
                <w:i/>
                <w:sz w:val="28"/>
                <w:szCs w:val="28"/>
                <w:lang w:val="uz-Cyrl-UZ"/>
              </w:rPr>
              <w:t>z</w:t>
            </w:r>
            <w:r w:rsidRPr="000A4555">
              <w:rPr>
                <w:sz w:val="28"/>
                <w:szCs w:val="28"/>
                <w:lang w:val="uz-Cyrl-UZ"/>
              </w:rPr>
              <w:t xml:space="preserve"> dan 1260 </w:t>
            </w:r>
            <w:r w:rsidRPr="00607F72">
              <w:rPr>
                <w:i/>
                <w:sz w:val="28"/>
                <w:szCs w:val="28"/>
                <w:lang w:val="uz-Cyrl-UZ"/>
              </w:rPr>
              <w:t>M</w:t>
            </w:r>
            <w:r w:rsidRPr="00607F72">
              <w:rPr>
                <w:i/>
                <w:sz w:val="28"/>
                <w:szCs w:val="28"/>
                <w:lang w:val="en-US"/>
              </w:rPr>
              <w:t>H</w:t>
            </w:r>
            <w:r w:rsidRPr="00607F72">
              <w:rPr>
                <w:i/>
                <w:sz w:val="28"/>
                <w:szCs w:val="28"/>
                <w:lang w:val="uz-Cyrl-UZ"/>
              </w:rPr>
              <w:t>z</w:t>
            </w:r>
            <w:r w:rsidRPr="000A4555">
              <w:rPr>
                <w:sz w:val="28"/>
                <w:szCs w:val="28"/>
                <w:lang w:val="uz-Cyrl-UZ"/>
              </w:rPr>
              <w:t xml:space="preserve"> gacha bo‘lgan versiyalar chiqariladi. Protsessor chastotasi 100-133 </w:t>
            </w:r>
            <w:r w:rsidRPr="00607F72">
              <w:rPr>
                <w:i/>
                <w:sz w:val="28"/>
                <w:szCs w:val="28"/>
                <w:lang w:val="uz-Cyrl-UZ"/>
              </w:rPr>
              <w:t>M</w:t>
            </w:r>
            <w:r w:rsidRPr="00607F72">
              <w:rPr>
                <w:i/>
                <w:sz w:val="28"/>
                <w:szCs w:val="28"/>
                <w:lang w:val="en-US"/>
              </w:rPr>
              <w:t>H</w:t>
            </w:r>
            <w:r w:rsidRPr="00607F72">
              <w:rPr>
                <w:i/>
                <w:sz w:val="28"/>
                <w:szCs w:val="28"/>
                <w:lang w:val="uz-Cyrl-UZ"/>
              </w:rPr>
              <w:t>z</w:t>
            </w:r>
            <w:r w:rsidRPr="000A4555">
              <w:rPr>
                <w:sz w:val="28"/>
                <w:szCs w:val="28"/>
                <w:lang w:val="uz-Cyrl-UZ"/>
              </w:rPr>
              <w:t xml:space="preserve"> bo‘lgan «chipset</w:t>
            </w:r>
            <w:r w:rsidR="00607F72">
              <w:rPr>
                <w:sz w:val="28"/>
                <w:szCs w:val="28"/>
                <w:lang w:val="en-US"/>
              </w:rPr>
              <w:t xml:space="preserve"> </w:t>
            </w:r>
            <w:r w:rsidRPr="000A4555">
              <w:rPr>
                <w:rFonts w:ascii="Cambria Math" w:hAnsi="Cambria Math" w:cs="Cambria Math"/>
                <w:sz w:val="28"/>
                <w:szCs w:val="28"/>
                <w:lang w:val="uz-Cyrl-UZ"/>
              </w:rPr>
              <w:t>‒</w:t>
            </w:r>
            <w:r w:rsidRPr="000A4555">
              <w:rPr>
                <w:sz w:val="28"/>
                <w:szCs w:val="28"/>
                <w:lang w:val="uz-Cyrl-UZ"/>
              </w:rPr>
              <w:t xml:space="preserve">protsessor» shinasidan (tizim shinasi) foydalanadi. Birinchi sath keshi xotira 32 </w:t>
            </w:r>
            <w:r w:rsidRPr="00607F72">
              <w:rPr>
                <w:i/>
                <w:sz w:val="28"/>
                <w:szCs w:val="28"/>
                <w:lang w:val="uz-Cyrl-UZ"/>
              </w:rPr>
              <w:t>kbyte</w:t>
            </w:r>
            <w:r w:rsidRPr="000A4555">
              <w:rPr>
                <w:sz w:val="28"/>
                <w:szCs w:val="28"/>
                <w:lang w:val="uz-Cyrl-UZ"/>
              </w:rPr>
              <w:t xml:space="preserve">, ikkinchi sath kesh-xotira 256 kbyte. Protsessorning ta’minot kuchlanishi 1,7 </w:t>
            </w:r>
            <w:r w:rsidR="005C62D4" w:rsidRPr="00346A43">
              <w:rPr>
                <w:i/>
                <w:sz w:val="28"/>
                <w:szCs w:val="28"/>
                <w:lang w:val="uz-Cyrl-UZ"/>
              </w:rPr>
              <w:t>V</w:t>
            </w:r>
            <w:r w:rsidRPr="000A4555">
              <w:rPr>
                <w:sz w:val="28"/>
                <w:szCs w:val="28"/>
                <w:lang w:val="uz-Cyrl-UZ"/>
              </w:rPr>
              <w:t>. Tranzistorlar soni – 28 mln.</w:t>
            </w:r>
          </w:p>
          <w:p w14:paraId="19CA3145" w14:textId="77777777" w:rsidR="00E54C15" w:rsidRPr="00607F72" w:rsidRDefault="00E54C15" w:rsidP="00E47DA8">
            <w:pPr>
              <w:jc w:val="both"/>
              <w:rPr>
                <w:lang w:val="uz-Cyrl-UZ"/>
              </w:rPr>
            </w:pPr>
          </w:p>
          <w:p w14:paraId="7CD0E420" w14:textId="77777777" w:rsidR="00E54C15" w:rsidRPr="000A4555" w:rsidRDefault="00E54C15" w:rsidP="005C62D4">
            <w:pPr>
              <w:jc w:val="both"/>
              <w:rPr>
                <w:sz w:val="28"/>
                <w:szCs w:val="28"/>
                <w:lang w:val="uz-Cyrl-UZ"/>
              </w:rPr>
            </w:pPr>
            <w:r w:rsidRPr="000A4555">
              <w:rPr>
                <w:sz w:val="28"/>
                <w:szCs w:val="28"/>
                <w:lang w:val="uz-Cyrl-UZ"/>
              </w:rPr>
              <w:t>Intel фирмасининг процессори. 1999 йилда чиқа</w:t>
            </w:r>
            <w:r w:rsidR="00607F72" w:rsidRPr="00607F72">
              <w:rPr>
                <w:sz w:val="28"/>
                <w:szCs w:val="28"/>
                <w:lang w:val="uz-Cyrl-UZ"/>
              </w:rPr>
              <w:t>-</w:t>
            </w:r>
            <w:r w:rsidRPr="000A4555">
              <w:rPr>
                <w:sz w:val="28"/>
                <w:szCs w:val="28"/>
                <w:lang w:val="uz-Cyrl-UZ"/>
              </w:rPr>
              <w:t xml:space="preserve">рилган. Commermine ядроси билан 0,18 </w:t>
            </w:r>
            <w:r w:rsidR="005C62D4" w:rsidRPr="000A4555">
              <w:rPr>
                <w:sz w:val="28"/>
                <w:szCs w:val="28"/>
                <w:lang w:val="uz-Cyrl-UZ"/>
              </w:rPr>
              <w:t>µ</w:t>
            </w:r>
            <w:r w:rsidR="005C62D4" w:rsidRPr="000A4555">
              <w:rPr>
                <w:color w:val="000000"/>
                <w:sz w:val="28"/>
                <w:szCs w:val="28"/>
                <w:lang w:val="uz-Cyrl-UZ"/>
              </w:rPr>
              <w:t>m</w:t>
            </w:r>
            <w:r w:rsidR="005C62D4" w:rsidRPr="000A4555">
              <w:rPr>
                <w:sz w:val="28"/>
                <w:szCs w:val="28"/>
                <w:lang w:val="uz-Cyrl-UZ"/>
              </w:rPr>
              <w:t xml:space="preserve"> </w:t>
            </w:r>
            <w:r w:rsidRPr="000A4555">
              <w:rPr>
                <w:sz w:val="28"/>
                <w:szCs w:val="28"/>
                <w:lang w:val="uz-Cyrl-UZ"/>
              </w:rPr>
              <w:t xml:space="preserve">  тех</w:t>
            </w:r>
            <w:r w:rsidR="00607F72" w:rsidRPr="00607F72">
              <w:rPr>
                <w:sz w:val="28"/>
                <w:szCs w:val="28"/>
                <w:lang w:val="uz-Cyrl-UZ"/>
              </w:rPr>
              <w:t>-</w:t>
            </w:r>
            <w:r w:rsidRPr="000A4555">
              <w:rPr>
                <w:sz w:val="28"/>
                <w:szCs w:val="28"/>
                <w:lang w:val="uz-Cyrl-UZ"/>
              </w:rPr>
              <w:t xml:space="preserve">нология бўйича, Tualatin ядроси билан 0,13 </w:t>
            </w:r>
            <w:r w:rsidR="005C62D4" w:rsidRPr="000A4555">
              <w:rPr>
                <w:sz w:val="28"/>
                <w:szCs w:val="28"/>
                <w:lang w:val="uz-Cyrl-UZ"/>
              </w:rPr>
              <w:t>µ</w:t>
            </w:r>
            <w:r w:rsidR="005C62D4" w:rsidRPr="000A4555">
              <w:rPr>
                <w:color w:val="000000"/>
                <w:sz w:val="28"/>
                <w:szCs w:val="28"/>
                <w:lang w:val="uz-Cyrl-UZ"/>
              </w:rPr>
              <w:t>m</w:t>
            </w:r>
            <w:r w:rsidR="005C62D4" w:rsidRPr="000A4555">
              <w:rPr>
                <w:sz w:val="28"/>
                <w:szCs w:val="28"/>
                <w:lang w:val="uz-Cyrl-UZ"/>
              </w:rPr>
              <w:t xml:space="preserve"> </w:t>
            </w:r>
            <w:r w:rsidRPr="000A4555">
              <w:rPr>
                <w:sz w:val="28"/>
                <w:szCs w:val="28"/>
                <w:lang w:val="uz-Cyrl-UZ"/>
              </w:rPr>
              <w:t>технология бўйича тайёрланган. Ишчи частота 533 MHz дан 1260 MHz гача бўлган версиялар чиқарилади. Процессор частотаси 100-133 MHz бўлган «чипсет</w:t>
            </w:r>
            <w:r w:rsidRPr="000A4555">
              <w:rPr>
                <w:rFonts w:ascii="Cambria Math" w:hAnsi="Cambria Math" w:cs="Cambria Math"/>
                <w:sz w:val="28"/>
                <w:szCs w:val="28"/>
                <w:lang w:val="uz-Cyrl-UZ"/>
              </w:rPr>
              <w:t>‒</w:t>
            </w:r>
            <w:r w:rsidRPr="000A4555">
              <w:rPr>
                <w:sz w:val="28"/>
                <w:szCs w:val="28"/>
                <w:lang w:val="uz-Cyrl-UZ"/>
              </w:rPr>
              <w:t xml:space="preserve">процессор» шинасидан (тизим шинаси) фойдаланади. Биринчи сатҳ кэши хотира 32 kbyte, иккинчи сатҳ кэш-хотира 256 kbyte. Процессорнинг таъминот кучланиши 1,7 </w:t>
            </w:r>
            <w:r w:rsidR="005C62D4" w:rsidRPr="000A4555">
              <w:rPr>
                <w:sz w:val="28"/>
                <w:szCs w:val="28"/>
                <w:lang w:val="en-US"/>
              </w:rPr>
              <w:t>V</w:t>
            </w:r>
            <w:r w:rsidRPr="000A4555">
              <w:rPr>
                <w:sz w:val="28"/>
                <w:szCs w:val="28"/>
                <w:lang w:val="uz-Cyrl-UZ"/>
              </w:rPr>
              <w:t>. Транзисторлар сони – 28 млн.</w:t>
            </w:r>
          </w:p>
        </w:tc>
      </w:tr>
      <w:tr w:rsidR="00E54C15" w:rsidRPr="00470BE6" w14:paraId="7477D097" w14:textId="77777777" w:rsidTr="00E47DA8">
        <w:trPr>
          <w:tblCellSpacing w:w="0" w:type="dxa"/>
          <w:jc w:val="center"/>
        </w:trPr>
        <w:tc>
          <w:tcPr>
            <w:tcW w:w="3821" w:type="dxa"/>
          </w:tcPr>
          <w:p w14:paraId="6AD9E5CA" w14:textId="77777777" w:rsidR="00E54C15" w:rsidRPr="000A4555" w:rsidRDefault="00E54C15" w:rsidP="00E47DA8">
            <w:pPr>
              <w:rPr>
                <w:b/>
                <w:sz w:val="28"/>
                <w:szCs w:val="28"/>
                <w:lang w:val="en-US"/>
              </w:rPr>
            </w:pPr>
            <w:r w:rsidRPr="000A4555">
              <w:rPr>
                <w:b/>
                <w:sz w:val="28"/>
                <w:szCs w:val="28"/>
                <w:lang w:val="en-US"/>
              </w:rPr>
              <w:t>Pentium mover drive</w:t>
            </w:r>
          </w:p>
          <w:p w14:paraId="44516B32"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proofErr w:type="spellStart"/>
            <w:r w:rsidRPr="000A4555">
              <w:rPr>
                <w:sz w:val="28"/>
                <w:szCs w:val="28"/>
                <w:lang w:val="en-US"/>
              </w:rPr>
              <w:t>pentium</w:t>
            </w:r>
            <w:proofErr w:type="spellEnd"/>
            <w:r w:rsidRPr="000A4555">
              <w:rPr>
                <w:sz w:val="28"/>
                <w:szCs w:val="28"/>
                <w:lang w:val="en-US"/>
              </w:rPr>
              <w:t xml:space="preserve"> mover drive</w:t>
            </w:r>
          </w:p>
          <w:p w14:paraId="028A3DE7" w14:textId="77777777" w:rsidR="00E54C15" w:rsidRPr="000A4555" w:rsidRDefault="00E54C15" w:rsidP="00E47DA8">
            <w:pPr>
              <w:rPr>
                <w:b/>
                <w:sz w:val="28"/>
                <w:szCs w:val="28"/>
                <w:lang w:val="en-US"/>
              </w:rPr>
            </w:pPr>
            <w:r w:rsidRPr="000A4555">
              <w:rPr>
                <w:b/>
                <w:sz w:val="28"/>
                <w:szCs w:val="28"/>
                <w:lang w:val="en-US"/>
              </w:rPr>
              <w:t xml:space="preserve">       </w:t>
            </w:r>
            <w:proofErr w:type="spellStart"/>
            <w:r w:rsidRPr="000A4555">
              <w:rPr>
                <w:sz w:val="28"/>
                <w:szCs w:val="28"/>
                <w:lang w:val="en-US"/>
              </w:rPr>
              <w:t>pentium</w:t>
            </w:r>
            <w:proofErr w:type="spellEnd"/>
            <w:r w:rsidRPr="000A4555">
              <w:rPr>
                <w:sz w:val="28"/>
                <w:szCs w:val="28"/>
                <w:lang w:val="en-US"/>
              </w:rPr>
              <w:t xml:space="preserve"> mover drive</w:t>
            </w:r>
          </w:p>
          <w:p w14:paraId="0C756724"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proofErr w:type="spellStart"/>
            <w:r w:rsidRPr="000A4555">
              <w:rPr>
                <w:sz w:val="28"/>
                <w:szCs w:val="28"/>
                <w:lang w:val="en-US"/>
              </w:rPr>
              <w:t>pentium</w:t>
            </w:r>
            <w:proofErr w:type="spellEnd"/>
            <w:r w:rsidRPr="000A4555">
              <w:rPr>
                <w:sz w:val="28"/>
                <w:szCs w:val="28"/>
                <w:lang w:val="en-US"/>
              </w:rPr>
              <w:t xml:space="preserve"> mover drive</w:t>
            </w:r>
          </w:p>
          <w:p w14:paraId="0F02879B" w14:textId="77777777" w:rsidR="00E54C15" w:rsidRPr="000A4555" w:rsidRDefault="00E54C15" w:rsidP="00E47DA8">
            <w:pPr>
              <w:rPr>
                <w:b/>
                <w:sz w:val="28"/>
                <w:szCs w:val="28"/>
                <w:lang w:val="en-US"/>
              </w:rPr>
            </w:pPr>
          </w:p>
        </w:tc>
        <w:tc>
          <w:tcPr>
            <w:tcW w:w="6149" w:type="dxa"/>
          </w:tcPr>
          <w:p w14:paraId="6F190044" w14:textId="77777777" w:rsidR="00E54C15" w:rsidRPr="000A4555" w:rsidRDefault="00E54C15" w:rsidP="00E47DA8">
            <w:pPr>
              <w:jc w:val="both"/>
              <w:rPr>
                <w:sz w:val="28"/>
                <w:szCs w:val="28"/>
              </w:rPr>
            </w:pPr>
            <w:r w:rsidRPr="000A4555">
              <w:rPr>
                <w:sz w:val="28"/>
                <w:szCs w:val="28"/>
              </w:rPr>
              <w:t xml:space="preserve">Интегральная схема, имеющая архитектуру </w:t>
            </w:r>
            <w:r w:rsidRPr="000A4555">
              <w:rPr>
                <w:sz w:val="28"/>
                <w:szCs w:val="28"/>
                <w:lang w:val="en-US"/>
              </w:rPr>
              <w:t>Pentium</w:t>
            </w:r>
            <w:r w:rsidRPr="000A4555">
              <w:rPr>
                <w:sz w:val="28"/>
                <w:szCs w:val="28"/>
              </w:rPr>
              <w:t xml:space="preserve">. Предназначена для модернизации компьютеров с процессором </w:t>
            </w:r>
            <w:proofErr w:type="spellStart"/>
            <w:r w:rsidRPr="000A4555">
              <w:rPr>
                <w:sz w:val="28"/>
                <w:szCs w:val="28"/>
                <w:lang w:val="en-US"/>
              </w:rPr>
              <w:t>i</w:t>
            </w:r>
            <w:proofErr w:type="spellEnd"/>
            <w:r w:rsidRPr="000A4555">
              <w:rPr>
                <w:sz w:val="28"/>
                <w:szCs w:val="28"/>
              </w:rPr>
              <w:t>486.</w:t>
            </w:r>
          </w:p>
          <w:p w14:paraId="2D2C1FC9" w14:textId="77777777" w:rsidR="00E54C15" w:rsidRPr="000A4555" w:rsidRDefault="00E54C15" w:rsidP="00E47DA8">
            <w:pPr>
              <w:jc w:val="both"/>
              <w:rPr>
                <w:sz w:val="28"/>
                <w:szCs w:val="28"/>
              </w:rPr>
            </w:pPr>
          </w:p>
          <w:p w14:paraId="10CC339F" w14:textId="77777777" w:rsidR="00E54C15" w:rsidRPr="000A4555" w:rsidRDefault="00E54C15" w:rsidP="00E47DA8">
            <w:pPr>
              <w:jc w:val="both"/>
              <w:rPr>
                <w:sz w:val="28"/>
                <w:szCs w:val="28"/>
                <w:lang w:val="en-US"/>
              </w:rPr>
            </w:pPr>
            <w:r w:rsidRPr="000A4555">
              <w:rPr>
                <w:i/>
                <w:sz w:val="28"/>
                <w:szCs w:val="28"/>
                <w:lang w:val="en-US"/>
              </w:rPr>
              <w:t>Pentium</w:t>
            </w:r>
            <w:r w:rsidRPr="000A4555">
              <w:rPr>
                <w:sz w:val="28"/>
                <w:szCs w:val="28"/>
                <w:lang w:val="uz-Cyrl-UZ"/>
              </w:rPr>
              <w:t xml:space="preserve"> arxitekturasiga ega bo‘lgan integral sxema. </w:t>
            </w:r>
            <w:r w:rsidRPr="000A4555">
              <w:rPr>
                <w:sz w:val="28"/>
                <w:szCs w:val="28"/>
                <w:lang w:val="en-US"/>
              </w:rPr>
              <w:t>i486</w:t>
            </w:r>
            <w:r w:rsidRPr="000A4555">
              <w:rPr>
                <w:sz w:val="28"/>
                <w:szCs w:val="28"/>
                <w:lang w:val="uz-Cyrl-UZ"/>
              </w:rPr>
              <w:t xml:space="preserve"> protsessorli kompyuterlarni modernizatsiyalash uchun mo‘ljallangan.</w:t>
            </w:r>
          </w:p>
          <w:p w14:paraId="04E506D3" w14:textId="77777777" w:rsidR="00E54C15" w:rsidRPr="00607F72" w:rsidRDefault="00E54C15" w:rsidP="00E47DA8">
            <w:pPr>
              <w:jc w:val="both"/>
              <w:rPr>
                <w:lang w:val="en-US"/>
              </w:rPr>
            </w:pPr>
          </w:p>
          <w:p w14:paraId="614378A2" w14:textId="77777777" w:rsidR="00E54C15" w:rsidRPr="000A4555" w:rsidRDefault="00E54C15" w:rsidP="00E47DA8">
            <w:pPr>
              <w:jc w:val="both"/>
              <w:rPr>
                <w:sz w:val="28"/>
                <w:szCs w:val="28"/>
                <w:lang w:val="uz-Cyrl-UZ"/>
              </w:rPr>
            </w:pPr>
            <w:r w:rsidRPr="000A4555">
              <w:rPr>
                <w:sz w:val="28"/>
                <w:szCs w:val="28"/>
                <w:lang w:val="en-US"/>
              </w:rPr>
              <w:lastRenderedPageBreak/>
              <w:t>Pentium</w:t>
            </w:r>
            <w:r w:rsidRPr="000A4555">
              <w:rPr>
                <w:sz w:val="28"/>
                <w:szCs w:val="28"/>
                <w:lang w:val="uz-Cyrl-UZ"/>
              </w:rPr>
              <w:t xml:space="preserve"> архитектурасига эга бўлган интеграл схема. </w:t>
            </w:r>
            <w:r w:rsidRPr="000A4555">
              <w:rPr>
                <w:sz w:val="28"/>
                <w:szCs w:val="28"/>
                <w:lang w:val="en-US"/>
              </w:rPr>
              <w:t>i486</w:t>
            </w:r>
            <w:r w:rsidRPr="000A4555">
              <w:rPr>
                <w:sz w:val="28"/>
                <w:szCs w:val="28"/>
                <w:lang w:val="uz-Cyrl-UZ"/>
              </w:rPr>
              <w:t xml:space="preserve"> процессорли компьютерларни модер</w:t>
            </w:r>
            <w:r w:rsidR="00607F72">
              <w:rPr>
                <w:sz w:val="28"/>
                <w:szCs w:val="28"/>
                <w:lang w:val="en-US"/>
              </w:rPr>
              <w:t>-</w:t>
            </w:r>
            <w:r w:rsidRPr="000A4555">
              <w:rPr>
                <w:sz w:val="28"/>
                <w:szCs w:val="28"/>
                <w:lang w:val="uz-Cyrl-UZ"/>
              </w:rPr>
              <w:t>низациялаш учун мўлжалланган.</w:t>
            </w:r>
          </w:p>
        </w:tc>
      </w:tr>
      <w:tr w:rsidR="00E54C15" w:rsidRPr="000A4555" w14:paraId="08F878B2" w14:textId="77777777" w:rsidTr="00E47DA8">
        <w:trPr>
          <w:tblCellSpacing w:w="0" w:type="dxa"/>
          <w:jc w:val="center"/>
        </w:trPr>
        <w:tc>
          <w:tcPr>
            <w:tcW w:w="3821" w:type="dxa"/>
          </w:tcPr>
          <w:p w14:paraId="338A26B8" w14:textId="77777777" w:rsidR="00E54C15" w:rsidRPr="000A4555" w:rsidRDefault="00E54C15" w:rsidP="00E47DA8">
            <w:pPr>
              <w:rPr>
                <w:b/>
                <w:sz w:val="28"/>
                <w:szCs w:val="28"/>
                <w:lang w:val="en-US"/>
              </w:rPr>
            </w:pPr>
            <w:r w:rsidRPr="000A4555">
              <w:rPr>
                <w:b/>
                <w:sz w:val="28"/>
                <w:szCs w:val="28"/>
                <w:lang w:val="en-US"/>
              </w:rPr>
              <w:lastRenderedPageBreak/>
              <w:t>Power PC</w:t>
            </w:r>
          </w:p>
          <w:p w14:paraId="55FC300B"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 </w:t>
            </w:r>
            <w:r w:rsidRPr="000A4555">
              <w:rPr>
                <w:sz w:val="28"/>
                <w:szCs w:val="28"/>
                <w:lang w:val="en-US"/>
              </w:rPr>
              <w:t>Power PC</w:t>
            </w:r>
          </w:p>
          <w:p w14:paraId="46CBEF9C"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Power PC</w:t>
            </w:r>
          </w:p>
          <w:p w14:paraId="18B416CE"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Power PC</w:t>
            </w:r>
          </w:p>
          <w:p w14:paraId="4FDB9C3A" w14:textId="77777777" w:rsidR="00E54C15" w:rsidRPr="000A4555" w:rsidRDefault="00E54C15" w:rsidP="00E47DA8">
            <w:pPr>
              <w:rPr>
                <w:b/>
                <w:sz w:val="28"/>
                <w:szCs w:val="28"/>
                <w:lang w:val="en-US"/>
              </w:rPr>
            </w:pPr>
          </w:p>
        </w:tc>
        <w:tc>
          <w:tcPr>
            <w:tcW w:w="6149" w:type="dxa"/>
          </w:tcPr>
          <w:p w14:paraId="37052A2C" w14:textId="77777777" w:rsidR="00E54C15" w:rsidRPr="000A4555" w:rsidRDefault="00E54C15" w:rsidP="00E47DA8">
            <w:pPr>
              <w:jc w:val="both"/>
              <w:rPr>
                <w:sz w:val="28"/>
                <w:szCs w:val="28"/>
              </w:rPr>
            </w:pPr>
            <w:r w:rsidRPr="000A4555">
              <w:rPr>
                <w:sz w:val="28"/>
                <w:szCs w:val="28"/>
              </w:rPr>
              <w:t xml:space="preserve">Микропроцессор, используемый в качестве центрального процессора для компьютеров. Разработан совместно фирмами </w:t>
            </w:r>
            <w:r w:rsidRPr="000A4555">
              <w:rPr>
                <w:sz w:val="28"/>
                <w:szCs w:val="28"/>
                <w:lang w:val="en-US"/>
              </w:rPr>
              <w:t>IBM</w:t>
            </w:r>
            <w:r w:rsidRPr="000A4555">
              <w:rPr>
                <w:sz w:val="28"/>
                <w:szCs w:val="28"/>
              </w:rPr>
              <w:t xml:space="preserve">, </w:t>
            </w:r>
            <w:r w:rsidRPr="000A4555">
              <w:rPr>
                <w:sz w:val="28"/>
                <w:szCs w:val="28"/>
                <w:lang w:val="en-US"/>
              </w:rPr>
              <w:t>Motorola</w:t>
            </w:r>
            <w:r w:rsidRPr="000A4555">
              <w:rPr>
                <w:sz w:val="28"/>
                <w:szCs w:val="28"/>
              </w:rPr>
              <w:t xml:space="preserve"> и </w:t>
            </w:r>
            <w:r w:rsidRPr="000A4555">
              <w:rPr>
                <w:sz w:val="28"/>
                <w:szCs w:val="28"/>
                <w:lang w:val="en-US"/>
              </w:rPr>
              <w:t>Apple</w:t>
            </w:r>
            <w:r w:rsidRPr="000A4555">
              <w:rPr>
                <w:sz w:val="28"/>
                <w:szCs w:val="28"/>
              </w:rPr>
              <w:t xml:space="preserve"> как альтернатива процессорам </w:t>
            </w:r>
            <w:r w:rsidRPr="000A4555">
              <w:rPr>
                <w:sz w:val="28"/>
                <w:szCs w:val="28"/>
                <w:lang w:val="en-US"/>
              </w:rPr>
              <w:t>Intel</w:t>
            </w:r>
            <w:r w:rsidRPr="000A4555">
              <w:rPr>
                <w:sz w:val="28"/>
                <w:szCs w:val="28"/>
              </w:rPr>
              <w:t>.</w:t>
            </w:r>
          </w:p>
          <w:p w14:paraId="5C2FB04D" w14:textId="77777777" w:rsidR="00E54C15" w:rsidRPr="000A4555" w:rsidRDefault="00E54C15" w:rsidP="00E47DA8">
            <w:pPr>
              <w:jc w:val="both"/>
              <w:rPr>
                <w:sz w:val="28"/>
                <w:szCs w:val="28"/>
              </w:rPr>
            </w:pPr>
          </w:p>
          <w:p w14:paraId="2C8B5D67" w14:textId="77777777" w:rsidR="00E54C15" w:rsidRPr="000A4555" w:rsidRDefault="00E54C15" w:rsidP="00E47DA8">
            <w:pPr>
              <w:jc w:val="both"/>
              <w:rPr>
                <w:sz w:val="28"/>
                <w:szCs w:val="28"/>
                <w:lang w:val="en-US"/>
              </w:rPr>
            </w:pPr>
            <w:r w:rsidRPr="000A4555">
              <w:rPr>
                <w:sz w:val="28"/>
                <w:szCs w:val="28"/>
                <w:lang w:val="uz-Cyrl-UZ"/>
              </w:rPr>
              <w:t>Kompyuterlar uchun markaziy protsessor sifatida foydalaniladigan mikroprotsessor.</w:t>
            </w:r>
            <w:r w:rsidRPr="000A4555">
              <w:rPr>
                <w:sz w:val="28"/>
                <w:szCs w:val="28"/>
                <w:lang w:val="en-US"/>
              </w:rPr>
              <w:t xml:space="preserve"> </w:t>
            </w:r>
            <w:r w:rsidRPr="000A4555">
              <w:rPr>
                <w:i/>
                <w:sz w:val="28"/>
                <w:szCs w:val="28"/>
                <w:lang w:val="en-US"/>
              </w:rPr>
              <w:t>Intel</w:t>
            </w:r>
            <w:r w:rsidRPr="000A4555">
              <w:rPr>
                <w:sz w:val="28"/>
                <w:szCs w:val="28"/>
                <w:lang w:val="uz-Cyrl-UZ"/>
              </w:rPr>
              <w:t xml:space="preserve"> protsessor</w:t>
            </w:r>
            <w:r w:rsidR="00607F72">
              <w:rPr>
                <w:sz w:val="28"/>
                <w:szCs w:val="28"/>
                <w:lang w:val="en-US"/>
              </w:rPr>
              <w:t>-</w:t>
            </w:r>
            <w:r w:rsidRPr="000A4555">
              <w:rPr>
                <w:sz w:val="28"/>
                <w:szCs w:val="28"/>
                <w:lang w:val="uz-Cyrl-UZ"/>
              </w:rPr>
              <w:t xml:space="preserve">lariga muqobil sifatida </w:t>
            </w:r>
            <w:r w:rsidRPr="000A4555">
              <w:rPr>
                <w:i/>
                <w:sz w:val="28"/>
                <w:szCs w:val="28"/>
                <w:lang w:val="en-US"/>
              </w:rPr>
              <w:t>IBM, Motorola</w:t>
            </w:r>
            <w:r w:rsidRPr="000A4555">
              <w:rPr>
                <w:sz w:val="28"/>
                <w:szCs w:val="28"/>
                <w:lang w:val="uz-Cyrl-UZ"/>
              </w:rPr>
              <w:t xml:space="preserve"> va </w:t>
            </w:r>
            <w:r w:rsidRPr="000A4555">
              <w:rPr>
                <w:i/>
                <w:sz w:val="28"/>
                <w:szCs w:val="28"/>
                <w:lang w:val="en-US"/>
              </w:rPr>
              <w:t>Apple</w:t>
            </w:r>
            <w:r w:rsidRPr="000A4555">
              <w:rPr>
                <w:sz w:val="28"/>
                <w:szCs w:val="28"/>
                <w:lang w:val="uz-Cyrl-UZ"/>
              </w:rPr>
              <w:t xml:space="preserve"> firmalari tomonidan birgalikda ishlab chiqilgan.</w:t>
            </w:r>
          </w:p>
          <w:p w14:paraId="798B13AD" w14:textId="77777777" w:rsidR="00E54C15" w:rsidRPr="00607F72" w:rsidRDefault="00E54C15" w:rsidP="00E47DA8">
            <w:pPr>
              <w:jc w:val="both"/>
              <w:rPr>
                <w:lang w:val="en-US"/>
              </w:rPr>
            </w:pPr>
          </w:p>
          <w:p w14:paraId="677EDD30" w14:textId="77777777" w:rsidR="00E54C15" w:rsidRPr="000A4555" w:rsidRDefault="00E54C15" w:rsidP="00E47DA8">
            <w:pPr>
              <w:jc w:val="both"/>
              <w:rPr>
                <w:sz w:val="28"/>
                <w:szCs w:val="28"/>
                <w:lang w:val="uz-Cyrl-UZ"/>
              </w:rPr>
            </w:pPr>
            <w:r w:rsidRPr="000A4555">
              <w:rPr>
                <w:sz w:val="28"/>
                <w:szCs w:val="28"/>
                <w:lang w:val="uz-Cyrl-UZ"/>
              </w:rPr>
              <w:t>Компьютерлар учун марказий процессор сифати</w:t>
            </w:r>
            <w:r w:rsidR="00607F72" w:rsidRPr="00607F72">
              <w:rPr>
                <w:sz w:val="28"/>
                <w:szCs w:val="28"/>
              </w:rPr>
              <w:t>-</w:t>
            </w:r>
            <w:r w:rsidRPr="000A4555">
              <w:rPr>
                <w:sz w:val="28"/>
                <w:szCs w:val="28"/>
                <w:lang w:val="uz-Cyrl-UZ"/>
              </w:rPr>
              <w:t>да фойдаланиладиган микропроцессор.</w:t>
            </w:r>
            <w:r w:rsidRPr="000A4555">
              <w:rPr>
                <w:sz w:val="28"/>
                <w:szCs w:val="28"/>
              </w:rPr>
              <w:t xml:space="preserve"> </w:t>
            </w:r>
            <w:r w:rsidRPr="000A4555">
              <w:rPr>
                <w:sz w:val="28"/>
                <w:szCs w:val="28"/>
                <w:lang w:val="en-US"/>
              </w:rPr>
              <w:t>Intel</w:t>
            </w:r>
            <w:r w:rsidRPr="000A4555">
              <w:rPr>
                <w:sz w:val="28"/>
                <w:szCs w:val="28"/>
                <w:lang w:val="uz-Cyrl-UZ"/>
              </w:rPr>
              <w:t xml:space="preserve"> процессорларига муқобил сифатида </w:t>
            </w:r>
            <w:r w:rsidRPr="000A4555">
              <w:rPr>
                <w:sz w:val="28"/>
                <w:szCs w:val="28"/>
                <w:lang w:val="en-US"/>
              </w:rPr>
              <w:t>IBM</w:t>
            </w:r>
            <w:r w:rsidRPr="000A4555">
              <w:rPr>
                <w:sz w:val="28"/>
                <w:szCs w:val="28"/>
              </w:rPr>
              <w:t xml:space="preserve">, </w:t>
            </w:r>
            <w:proofErr w:type="spellStart"/>
            <w:r w:rsidRPr="000A4555">
              <w:rPr>
                <w:sz w:val="28"/>
                <w:szCs w:val="28"/>
                <w:lang w:val="en-US"/>
              </w:rPr>
              <w:t>Motoro</w:t>
            </w:r>
            <w:proofErr w:type="spellEnd"/>
            <w:r w:rsidR="00607F72" w:rsidRPr="00607F72">
              <w:rPr>
                <w:sz w:val="28"/>
                <w:szCs w:val="28"/>
              </w:rPr>
              <w:t>-</w:t>
            </w:r>
            <w:r w:rsidRPr="000A4555">
              <w:rPr>
                <w:sz w:val="28"/>
                <w:szCs w:val="28"/>
                <w:lang w:val="en-US"/>
              </w:rPr>
              <w:t>la</w:t>
            </w:r>
            <w:r w:rsidRPr="000A4555">
              <w:rPr>
                <w:sz w:val="28"/>
                <w:szCs w:val="28"/>
                <w:lang w:val="uz-Cyrl-UZ"/>
              </w:rPr>
              <w:t xml:space="preserve"> ва </w:t>
            </w:r>
            <w:r w:rsidRPr="000A4555">
              <w:rPr>
                <w:sz w:val="28"/>
                <w:szCs w:val="28"/>
                <w:lang w:val="en-US"/>
              </w:rPr>
              <w:t>Apple</w:t>
            </w:r>
            <w:r w:rsidRPr="000A4555">
              <w:rPr>
                <w:sz w:val="28"/>
                <w:szCs w:val="28"/>
                <w:lang w:val="uz-Cyrl-UZ"/>
              </w:rPr>
              <w:t xml:space="preserve"> фирмалари томонидан биргаликда ишлаб чиқилган.</w:t>
            </w:r>
          </w:p>
        </w:tc>
      </w:tr>
      <w:tr w:rsidR="00E54C15" w:rsidRPr="000A4555" w14:paraId="37FCD265" w14:textId="77777777" w:rsidTr="00E47DA8">
        <w:trPr>
          <w:tblCellSpacing w:w="0" w:type="dxa"/>
          <w:jc w:val="center"/>
        </w:trPr>
        <w:tc>
          <w:tcPr>
            <w:tcW w:w="3821" w:type="dxa"/>
          </w:tcPr>
          <w:p w14:paraId="3F3AFA9D" w14:textId="77777777" w:rsidR="00E54C15" w:rsidRPr="000A4555" w:rsidRDefault="00E54C15" w:rsidP="00E47DA8">
            <w:pPr>
              <w:rPr>
                <w:b/>
                <w:iCs/>
                <w:sz w:val="28"/>
                <w:szCs w:val="28"/>
                <w:lang w:val="uz-Cyrl-UZ"/>
              </w:rPr>
            </w:pPr>
            <w:r w:rsidRPr="000A4555">
              <w:rPr>
                <w:b/>
                <w:iCs/>
                <w:sz w:val="28"/>
                <w:szCs w:val="28"/>
                <w:lang w:val="en-US"/>
              </w:rPr>
              <w:t>Prolog</w:t>
            </w:r>
            <w:r w:rsidRPr="000A4555">
              <w:rPr>
                <w:b/>
                <w:iCs/>
                <w:sz w:val="28"/>
                <w:szCs w:val="28"/>
                <w:lang w:val="uz-Cyrl-UZ"/>
              </w:rPr>
              <w:br/>
              <w:t xml:space="preserve">uz </w:t>
            </w:r>
            <w:r w:rsidRPr="000A4555">
              <w:rPr>
                <w:b/>
                <w:iCs/>
                <w:sz w:val="28"/>
                <w:szCs w:val="28"/>
                <w:lang w:val="en-US"/>
              </w:rPr>
              <w:t>-</w:t>
            </w:r>
            <w:r w:rsidRPr="000A4555">
              <w:rPr>
                <w:b/>
                <w:iCs/>
                <w:sz w:val="28"/>
                <w:szCs w:val="28"/>
                <w:lang w:val="uz-Cyrl-UZ"/>
              </w:rPr>
              <w:t xml:space="preserve"> </w:t>
            </w:r>
            <w:r w:rsidRPr="000A4555">
              <w:rPr>
                <w:iCs/>
                <w:sz w:val="28"/>
                <w:szCs w:val="28"/>
                <w:lang w:val="en-US"/>
              </w:rPr>
              <w:t>Prolog</w:t>
            </w:r>
          </w:p>
          <w:p w14:paraId="54AD2A7B" w14:textId="77777777" w:rsidR="00E54C15" w:rsidRPr="000A4555" w:rsidRDefault="00E54C15" w:rsidP="00E47DA8">
            <w:pPr>
              <w:rPr>
                <w:iCs/>
                <w:sz w:val="28"/>
                <w:szCs w:val="28"/>
                <w:lang w:val="uz-Cyrl-UZ"/>
              </w:rPr>
            </w:pPr>
            <w:r w:rsidRPr="000A4555">
              <w:rPr>
                <w:b/>
                <w:iCs/>
                <w:sz w:val="28"/>
                <w:szCs w:val="28"/>
                <w:lang w:val="uz-Cyrl-UZ"/>
              </w:rPr>
              <w:t xml:space="preserve">       </w:t>
            </w:r>
            <w:r w:rsidRPr="000A4555">
              <w:rPr>
                <w:iCs/>
                <w:sz w:val="28"/>
                <w:szCs w:val="28"/>
                <w:lang w:val="en-US"/>
              </w:rPr>
              <w:t>Prolog</w:t>
            </w:r>
          </w:p>
          <w:p w14:paraId="12439B89" w14:textId="77777777" w:rsidR="00E54C15" w:rsidRPr="000A4555" w:rsidRDefault="00E54C15" w:rsidP="00E47DA8">
            <w:pPr>
              <w:rPr>
                <w:b/>
                <w:iCs/>
                <w:sz w:val="28"/>
                <w:szCs w:val="28"/>
                <w:lang w:val="uz-Cyrl-UZ"/>
              </w:rPr>
            </w:pPr>
            <w:r w:rsidRPr="000A4555">
              <w:rPr>
                <w:b/>
                <w:iCs/>
                <w:sz w:val="28"/>
                <w:szCs w:val="28"/>
                <w:lang w:val="uz-Cyrl-UZ"/>
              </w:rPr>
              <w:t xml:space="preserve">en - </w:t>
            </w:r>
            <w:r w:rsidRPr="000A4555">
              <w:rPr>
                <w:iCs/>
                <w:sz w:val="28"/>
                <w:szCs w:val="28"/>
                <w:lang w:val="uz-Cyrl-UZ"/>
              </w:rPr>
              <w:t>Prolog</w:t>
            </w:r>
          </w:p>
        </w:tc>
        <w:tc>
          <w:tcPr>
            <w:tcW w:w="6149" w:type="dxa"/>
            <w:vAlign w:val="center"/>
          </w:tcPr>
          <w:p w14:paraId="46B28AFF" w14:textId="77777777" w:rsidR="00E54C15" w:rsidRPr="000A4555" w:rsidRDefault="00E54C15" w:rsidP="00E47DA8">
            <w:pPr>
              <w:jc w:val="both"/>
              <w:rPr>
                <w:sz w:val="28"/>
                <w:szCs w:val="28"/>
              </w:rPr>
            </w:pPr>
            <w:r w:rsidRPr="000A4555">
              <w:rPr>
                <w:sz w:val="28"/>
                <w:szCs w:val="28"/>
              </w:rPr>
              <w:t>Декларативный язык программирования для задач искусственного интеллекта, обработки естественных языков и др.</w:t>
            </w:r>
          </w:p>
          <w:p w14:paraId="4A8B2344" w14:textId="77777777" w:rsidR="00E54C15" w:rsidRPr="00607F72" w:rsidRDefault="00E54C15" w:rsidP="00E47DA8">
            <w:pPr>
              <w:jc w:val="both"/>
            </w:pPr>
          </w:p>
          <w:p w14:paraId="56D4BE3F" w14:textId="77777777" w:rsidR="00E54C15" w:rsidRPr="000A4555" w:rsidRDefault="00E54C15" w:rsidP="00E47DA8">
            <w:pPr>
              <w:jc w:val="both"/>
              <w:rPr>
                <w:sz w:val="28"/>
                <w:szCs w:val="28"/>
                <w:lang w:val="en-US"/>
              </w:rPr>
            </w:pPr>
            <w:proofErr w:type="spellStart"/>
            <w:r w:rsidRPr="000A4555">
              <w:rPr>
                <w:sz w:val="28"/>
                <w:szCs w:val="28"/>
                <w:lang w:val="en-US"/>
              </w:rPr>
              <w:t>Sun’iy</w:t>
            </w:r>
            <w:proofErr w:type="spellEnd"/>
            <w:r w:rsidRPr="000A4555">
              <w:rPr>
                <w:sz w:val="28"/>
                <w:szCs w:val="28"/>
                <w:lang w:val="en-US"/>
              </w:rPr>
              <w:t xml:space="preserve"> </w:t>
            </w:r>
            <w:proofErr w:type="spellStart"/>
            <w:r w:rsidRPr="000A4555">
              <w:rPr>
                <w:sz w:val="28"/>
                <w:szCs w:val="28"/>
                <w:lang w:val="en-US"/>
              </w:rPr>
              <w:t>intellekt</w:t>
            </w:r>
            <w:proofErr w:type="spellEnd"/>
            <w:r w:rsidRPr="000A4555">
              <w:rPr>
                <w:sz w:val="28"/>
                <w:szCs w:val="28"/>
                <w:lang w:val="en-US"/>
              </w:rPr>
              <w:t xml:space="preserve"> </w:t>
            </w:r>
            <w:proofErr w:type="spellStart"/>
            <w:r w:rsidRPr="000A4555">
              <w:rPr>
                <w:sz w:val="28"/>
                <w:szCs w:val="28"/>
                <w:lang w:val="en-US"/>
              </w:rPr>
              <w:t>masalalari</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deklarativ</w:t>
            </w:r>
            <w:proofErr w:type="spellEnd"/>
            <w:r w:rsidRPr="000A4555">
              <w:rPr>
                <w:sz w:val="28"/>
                <w:szCs w:val="28"/>
                <w:lang w:val="en-US"/>
              </w:rPr>
              <w:t xml:space="preserve"> </w:t>
            </w:r>
            <w:proofErr w:type="spellStart"/>
            <w:r w:rsidRPr="000A4555">
              <w:rPr>
                <w:sz w:val="28"/>
                <w:szCs w:val="28"/>
                <w:lang w:val="en-US"/>
              </w:rPr>
              <w:t>dastur</w:t>
            </w:r>
            <w:proofErr w:type="spellEnd"/>
            <w:r w:rsidR="00607F72">
              <w:rPr>
                <w:sz w:val="28"/>
                <w:szCs w:val="28"/>
                <w:lang w:val="en-US"/>
              </w:rPr>
              <w:t>-</w:t>
            </w:r>
            <w:r w:rsidRPr="000A4555">
              <w:rPr>
                <w:sz w:val="28"/>
                <w:szCs w:val="28"/>
                <w:lang w:val="en-US"/>
              </w:rPr>
              <w:t xml:space="preserve">lash </w:t>
            </w:r>
            <w:proofErr w:type="spellStart"/>
            <w:r w:rsidRPr="000A4555">
              <w:rPr>
                <w:sz w:val="28"/>
                <w:szCs w:val="28"/>
                <w:lang w:val="en-US"/>
              </w:rPr>
              <w:t>tili</w:t>
            </w:r>
            <w:proofErr w:type="spellEnd"/>
            <w:r w:rsidRPr="000A4555">
              <w:rPr>
                <w:sz w:val="28"/>
                <w:szCs w:val="28"/>
                <w:lang w:val="en-US"/>
              </w:rPr>
              <w:t xml:space="preserve"> </w:t>
            </w:r>
            <w:proofErr w:type="spellStart"/>
            <w:r w:rsidRPr="000A4555">
              <w:rPr>
                <w:sz w:val="28"/>
                <w:szCs w:val="28"/>
                <w:lang w:val="en-US"/>
              </w:rPr>
              <w:t>bo‘lib</w:t>
            </w:r>
            <w:proofErr w:type="spellEnd"/>
            <w:r w:rsidRPr="000A4555">
              <w:rPr>
                <w:sz w:val="28"/>
                <w:szCs w:val="28"/>
                <w:lang w:val="en-US"/>
              </w:rPr>
              <w:t xml:space="preserve">, </w:t>
            </w:r>
            <w:proofErr w:type="spellStart"/>
            <w:r w:rsidRPr="000A4555">
              <w:rPr>
                <w:sz w:val="28"/>
                <w:szCs w:val="28"/>
                <w:lang w:val="en-US"/>
              </w:rPr>
              <w:t>tabiiy</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tillarga</w:t>
            </w:r>
            <w:proofErr w:type="spellEnd"/>
            <w:r w:rsidRPr="000A4555">
              <w:rPr>
                <w:sz w:val="28"/>
                <w:szCs w:val="28"/>
                <w:lang w:val="en-US"/>
              </w:rPr>
              <w:t xml:space="preserve"> </w:t>
            </w:r>
            <w:proofErr w:type="spellStart"/>
            <w:r w:rsidRPr="000A4555">
              <w:rPr>
                <w:sz w:val="28"/>
                <w:szCs w:val="28"/>
                <w:lang w:val="en-US"/>
              </w:rPr>
              <w:t>ishlov</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w:t>
            </w:r>
          </w:p>
          <w:p w14:paraId="3A9348DC" w14:textId="77777777" w:rsidR="00E54C15" w:rsidRPr="00607F72" w:rsidRDefault="00E54C15" w:rsidP="00E47DA8">
            <w:pPr>
              <w:jc w:val="both"/>
              <w:rPr>
                <w:lang w:val="en-US"/>
              </w:rPr>
            </w:pPr>
          </w:p>
          <w:p w14:paraId="3F5EEED2" w14:textId="77777777" w:rsidR="00E54C15" w:rsidRPr="000A4555" w:rsidRDefault="00E54C15" w:rsidP="00E47DA8">
            <w:pPr>
              <w:jc w:val="both"/>
              <w:rPr>
                <w:sz w:val="28"/>
                <w:szCs w:val="28"/>
              </w:rPr>
            </w:pPr>
            <w:proofErr w:type="spellStart"/>
            <w:r w:rsidRPr="000A4555">
              <w:rPr>
                <w:sz w:val="28"/>
                <w:szCs w:val="28"/>
              </w:rPr>
              <w:t>Сунъий</w:t>
            </w:r>
            <w:proofErr w:type="spellEnd"/>
            <w:r w:rsidRPr="000A4555">
              <w:rPr>
                <w:sz w:val="28"/>
                <w:szCs w:val="28"/>
              </w:rPr>
              <w:t xml:space="preserve"> интеллект </w:t>
            </w:r>
            <w:proofErr w:type="spellStart"/>
            <w:r w:rsidRPr="000A4555">
              <w:rPr>
                <w:sz w:val="28"/>
                <w:szCs w:val="28"/>
              </w:rPr>
              <w:t>масалалари</w:t>
            </w:r>
            <w:proofErr w:type="spellEnd"/>
            <w:r w:rsidRPr="000A4555">
              <w:rPr>
                <w:sz w:val="28"/>
                <w:szCs w:val="28"/>
              </w:rPr>
              <w:t xml:space="preserve"> </w:t>
            </w:r>
            <w:proofErr w:type="spellStart"/>
            <w:r w:rsidRPr="000A4555">
              <w:rPr>
                <w:sz w:val="28"/>
                <w:szCs w:val="28"/>
              </w:rPr>
              <w:t>учун</w:t>
            </w:r>
            <w:proofErr w:type="spellEnd"/>
            <w:r w:rsidRPr="000A4555">
              <w:rPr>
                <w:sz w:val="28"/>
                <w:szCs w:val="28"/>
              </w:rPr>
              <w:t xml:space="preserve"> </w:t>
            </w:r>
            <w:proofErr w:type="spellStart"/>
            <w:r w:rsidRPr="000A4555">
              <w:rPr>
                <w:sz w:val="28"/>
                <w:szCs w:val="28"/>
              </w:rPr>
              <w:t>декларатив</w:t>
            </w:r>
            <w:proofErr w:type="spellEnd"/>
            <w:r w:rsidRPr="000A4555">
              <w:rPr>
                <w:sz w:val="28"/>
                <w:szCs w:val="28"/>
              </w:rPr>
              <w:t xml:space="preserve"> </w:t>
            </w:r>
            <w:proofErr w:type="spellStart"/>
            <w:r w:rsidRPr="000A4555">
              <w:rPr>
                <w:sz w:val="28"/>
                <w:szCs w:val="28"/>
              </w:rPr>
              <w:t>дастурлаш</w:t>
            </w:r>
            <w:proofErr w:type="spellEnd"/>
            <w:r w:rsidRPr="000A4555">
              <w:rPr>
                <w:sz w:val="28"/>
                <w:szCs w:val="28"/>
              </w:rPr>
              <w:t xml:space="preserve"> тили </w:t>
            </w:r>
            <w:proofErr w:type="spellStart"/>
            <w:r w:rsidRPr="000A4555">
              <w:rPr>
                <w:sz w:val="28"/>
                <w:szCs w:val="28"/>
              </w:rPr>
              <w:t>бўлиб</w:t>
            </w:r>
            <w:proofErr w:type="spellEnd"/>
            <w:r w:rsidRPr="000A4555">
              <w:rPr>
                <w:sz w:val="28"/>
                <w:szCs w:val="28"/>
              </w:rPr>
              <w:t xml:space="preserve">, </w:t>
            </w:r>
            <w:proofErr w:type="spellStart"/>
            <w:r w:rsidRPr="000A4555">
              <w:rPr>
                <w:sz w:val="28"/>
                <w:szCs w:val="28"/>
              </w:rPr>
              <w:t>табиий</w:t>
            </w:r>
            <w:proofErr w:type="spellEnd"/>
            <w:r w:rsidRPr="000A4555">
              <w:rPr>
                <w:sz w:val="28"/>
                <w:szCs w:val="28"/>
              </w:rPr>
              <w:t xml:space="preserve"> </w:t>
            </w:r>
            <w:proofErr w:type="spellStart"/>
            <w:r w:rsidRPr="000A4555">
              <w:rPr>
                <w:sz w:val="28"/>
                <w:szCs w:val="28"/>
              </w:rPr>
              <w:t>ва</w:t>
            </w:r>
            <w:proofErr w:type="spellEnd"/>
            <w:r w:rsidRPr="000A4555">
              <w:rPr>
                <w:sz w:val="28"/>
                <w:szCs w:val="28"/>
              </w:rPr>
              <w:t xml:space="preserve"> </w:t>
            </w:r>
            <w:proofErr w:type="spellStart"/>
            <w:r w:rsidRPr="000A4555">
              <w:rPr>
                <w:sz w:val="28"/>
                <w:szCs w:val="28"/>
              </w:rPr>
              <w:t>бошқа</w:t>
            </w:r>
            <w:proofErr w:type="spellEnd"/>
            <w:r w:rsidRPr="000A4555">
              <w:rPr>
                <w:sz w:val="28"/>
                <w:szCs w:val="28"/>
              </w:rPr>
              <w:t xml:space="preserve"> </w:t>
            </w:r>
            <w:proofErr w:type="spellStart"/>
            <w:r w:rsidRPr="000A4555">
              <w:rPr>
                <w:sz w:val="28"/>
                <w:szCs w:val="28"/>
              </w:rPr>
              <w:t>тилларга</w:t>
            </w:r>
            <w:proofErr w:type="spellEnd"/>
            <w:r w:rsidRPr="000A4555">
              <w:rPr>
                <w:sz w:val="28"/>
                <w:szCs w:val="28"/>
              </w:rPr>
              <w:t xml:space="preserve"> </w:t>
            </w:r>
            <w:proofErr w:type="spellStart"/>
            <w:r w:rsidRPr="000A4555">
              <w:rPr>
                <w:sz w:val="28"/>
                <w:szCs w:val="28"/>
              </w:rPr>
              <w:t>ишлов</w:t>
            </w:r>
            <w:proofErr w:type="spellEnd"/>
            <w:r w:rsidRPr="000A4555">
              <w:rPr>
                <w:sz w:val="28"/>
                <w:szCs w:val="28"/>
              </w:rPr>
              <w:t xml:space="preserve"> </w:t>
            </w:r>
            <w:proofErr w:type="spellStart"/>
            <w:r w:rsidRPr="000A4555">
              <w:rPr>
                <w:sz w:val="28"/>
                <w:szCs w:val="28"/>
              </w:rPr>
              <w:t>беради</w:t>
            </w:r>
            <w:proofErr w:type="spellEnd"/>
            <w:r w:rsidRPr="000A4555">
              <w:rPr>
                <w:sz w:val="28"/>
                <w:szCs w:val="28"/>
              </w:rPr>
              <w:t>.</w:t>
            </w:r>
          </w:p>
        </w:tc>
      </w:tr>
      <w:tr w:rsidR="00E54C15" w:rsidRPr="000A4555" w14:paraId="3D9AB32F" w14:textId="77777777" w:rsidTr="00E47DA8">
        <w:trPr>
          <w:tblCellSpacing w:w="0" w:type="dxa"/>
          <w:jc w:val="center"/>
        </w:trPr>
        <w:tc>
          <w:tcPr>
            <w:tcW w:w="3821" w:type="dxa"/>
          </w:tcPr>
          <w:p w14:paraId="792039F0" w14:textId="77777777" w:rsidR="00E54C15" w:rsidRPr="000A4555" w:rsidRDefault="00E54C15" w:rsidP="00E47DA8">
            <w:pPr>
              <w:rPr>
                <w:b/>
                <w:sz w:val="28"/>
                <w:szCs w:val="28"/>
                <w:lang w:val="en-US"/>
              </w:rPr>
            </w:pPr>
            <w:r w:rsidRPr="000A4555">
              <w:rPr>
                <w:b/>
                <w:sz w:val="28"/>
                <w:szCs w:val="28"/>
                <w:lang w:val="en-US"/>
              </w:rPr>
              <w:t>Q-Bus</w:t>
            </w:r>
          </w:p>
          <w:p w14:paraId="645BB6CE"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Q-Bus</w:t>
            </w:r>
          </w:p>
          <w:p w14:paraId="2D80D82D"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Q-Bus</w:t>
            </w:r>
          </w:p>
          <w:p w14:paraId="42F1F9E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Q-Bus</w:t>
            </w:r>
          </w:p>
          <w:p w14:paraId="580E1985" w14:textId="77777777" w:rsidR="00E54C15" w:rsidRPr="000A4555" w:rsidRDefault="00E54C15" w:rsidP="00E47DA8">
            <w:pPr>
              <w:rPr>
                <w:b/>
                <w:sz w:val="28"/>
                <w:szCs w:val="28"/>
                <w:lang w:val="en-US"/>
              </w:rPr>
            </w:pPr>
          </w:p>
        </w:tc>
        <w:tc>
          <w:tcPr>
            <w:tcW w:w="6149" w:type="dxa"/>
          </w:tcPr>
          <w:p w14:paraId="2FF5D909" w14:textId="77777777" w:rsidR="00E54C15" w:rsidRPr="000A4555" w:rsidRDefault="00E54C15" w:rsidP="00E47DA8">
            <w:pPr>
              <w:jc w:val="both"/>
              <w:rPr>
                <w:sz w:val="28"/>
                <w:szCs w:val="28"/>
              </w:rPr>
            </w:pPr>
            <w:r w:rsidRPr="000A4555">
              <w:rPr>
                <w:sz w:val="28"/>
                <w:szCs w:val="28"/>
              </w:rPr>
              <w:t xml:space="preserve">Одна из разновидностей шин, применяемых в компьютерах </w:t>
            </w:r>
            <w:r w:rsidRPr="000A4555">
              <w:rPr>
                <w:sz w:val="28"/>
                <w:szCs w:val="28"/>
                <w:lang w:val="en-US"/>
              </w:rPr>
              <w:t>PDP</w:t>
            </w:r>
            <w:r w:rsidRPr="000A4555">
              <w:rPr>
                <w:sz w:val="28"/>
                <w:szCs w:val="28"/>
              </w:rPr>
              <w:t xml:space="preserve">-11 и </w:t>
            </w:r>
            <w:r w:rsidRPr="000A4555">
              <w:rPr>
                <w:sz w:val="28"/>
                <w:szCs w:val="28"/>
                <w:lang w:val="en-US"/>
              </w:rPr>
              <w:t>Micro</w:t>
            </w:r>
            <w:r w:rsidRPr="000A4555">
              <w:rPr>
                <w:sz w:val="28"/>
                <w:szCs w:val="28"/>
              </w:rPr>
              <w:t xml:space="preserve"> </w:t>
            </w:r>
            <w:r w:rsidRPr="000A4555">
              <w:rPr>
                <w:sz w:val="28"/>
                <w:szCs w:val="28"/>
                <w:lang w:val="en-US"/>
              </w:rPr>
              <w:t>VAX</w:t>
            </w:r>
            <w:r w:rsidRPr="000A4555">
              <w:rPr>
                <w:sz w:val="28"/>
                <w:szCs w:val="28"/>
              </w:rPr>
              <w:t xml:space="preserve"> фирмы </w:t>
            </w:r>
            <w:r w:rsidRPr="000A4555">
              <w:rPr>
                <w:sz w:val="28"/>
                <w:szCs w:val="28"/>
                <w:lang w:val="en-US"/>
              </w:rPr>
              <w:t>Digital</w:t>
            </w:r>
            <w:r w:rsidRPr="000A4555">
              <w:rPr>
                <w:sz w:val="28"/>
                <w:szCs w:val="28"/>
              </w:rPr>
              <w:t xml:space="preserve"> </w:t>
            </w:r>
            <w:r w:rsidRPr="000A4555">
              <w:rPr>
                <w:sz w:val="28"/>
                <w:szCs w:val="28"/>
                <w:lang w:val="en-US"/>
              </w:rPr>
              <w:t>Equipment</w:t>
            </w:r>
            <w:r w:rsidRPr="000A4555">
              <w:rPr>
                <w:sz w:val="28"/>
                <w:szCs w:val="28"/>
              </w:rPr>
              <w:t xml:space="preserve"> </w:t>
            </w:r>
            <w:r w:rsidRPr="000A4555">
              <w:rPr>
                <w:sz w:val="28"/>
                <w:szCs w:val="28"/>
                <w:lang w:val="en-US"/>
              </w:rPr>
              <w:t>Corporation</w:t>
            </w:r>
            <w:r w:rsidRPr="000A4555">
              <w:rPr>
                <w:sz w:val="28"/>
                <w:szCs w:val="28"/>
              </w:rPr>
              <w:t xml:space="preserve">. </w:t>
            </w:r>
            <w:r w:rsidRPr="000A4555">
              <w:rPr>
                <w:sz w:val="28"/>
                <w:szCs w:val="28"/>
                <w:lang w:val="en-US"/>
              </w:rPr>
              <w:t>Q</w:t>
            </w:r>
            <w:r w:rsidRPr="000A4555">
              <w:rPr>
                <w:sz w:val="28"/>
                <w:szCs w:val="28"/>
              </w:rPr>
              <w:t>-</w:t>
            </w:r>
            <w:r w:rsidRPr="000A4555">
              <w:rPr>
                <w:sz w:val="28"/>
                <w:szCs w:val="28"/>
                <w:lang w:val="en-US"/>
              </w:rPr>
              <w:t>Bus</w:t>
            </w:r>
            <w:r w:rsidRPr="000A4555">
              <w:rPr>
                <w:sz w:val="28"/>
                <w:szCs w:val="28"/>
              </w:rPr>
              <w:t xml:space="preserve"> являлась удешевленным вариантом шины </w:t>
            </w:r>
            <w:proofErr w:type="spellStart"/>
            <w:r w:rsidRPr="000A4555">
              <w:rPr>
                <w:sz w:val="28"/>
                <w:szCs w:val="28"/>
                <w:lang w:val="en-US"/>
              </w:rPr>
              <w:t>Unibus</w:t>
            </w:r>
            <w:proofErr w:type="spellEnd"/>
            <w:r w:rsidRPr="000A4555">
              <w:rPr>
                <w:sz w:val="28"/>
                <w:szCs w:val="28"/>
              </w:rPr>
              <w:t xml:space="preserve"> и использовала мультиплексирование, так что линии данных и адреса использовали те же самые контакты. Это позволяло как уменьшить размер, так и удешевить конструкцию, при сохранении практически такой же функциональности. Спустя некоторое время адресное пространство шины было увеличено с 16 до 18 и далее до 22 </w:t>
            </w:r>
            <w:r w:rsidRPr="000A4555">
              <w:rPr>
                <w:sz w:val="28"/>
                <w:szCs w:val="28"/>
                <w:lang w:val="en-US"/>
              </w:rPr>
              <w:t>bit</w:t>
            </w:r>
            <w:r w:rsidRPr="000A4555">
              <w:rPr>
                <w:sz w:val="28"/>
                <w:szCs w:val="28"/>
              </w:rPr>
              <w:t>. Также были добавлены режимы пересылки блоков данных.</w:t>
            </w:r>
          </w:p>
          <w:p w14:paraId="05940052" w14:textId="77777777" w:rsidR="00E54C15" w:rsidRPr="00607F72" w:rsidRDefault="00E54C15" w:rsidP="00E47DA8">
            <w:pPr>
              <w:jc w:val="both"/>
              <w:rPr>
                <w:sz w:val="16"/>
                <w:szCs w:val="16"/>
              </w:rPr>
            </w:pPr>
          </w:p>
          <w:p w14:paraId="19DCF94C" w14:textId="77777777" w:rsidR="00E54C15" w:rsidRPr="000A4555" w:rsidRDefault="00E54C15" w:rsidP="00E47DA8">
            <w:pPr>
              <w:jc w:val="both"/>
              <w:rPr>
                <w:sz w:val="28"/>
                <w:szCs w:val="28"/>
                <w:lang w:val="uz-Cyrl-UZ"/>
              </w:rPr>
            </w:pPr>
            <w:r w:rsidRPr="000A4555">
              <w:rPr>
                <w:i/>
                <w:sz w:val="28"/>
                <w:szCs w:val="28"/>
                <w:lang w:val="en-US"/>
              </w:rPr>
              <w:t>Digital</w:t>
            </w:r>
            <w:r w:rsidRPr="00346A43">
              <w:rPr>
                <w:i/>
                <w:sz w:val="28"/>
                <w:szCs w:val="28"/>
              </w:rPr>
              <w:t xml:space="preserve"> </w:t>
            </w:r>
            <w:r w:rsidRPr="000A4555">
              <w:rPr>
                <w:i/>
                <w:sz w:val="28"/>
                <w:szCs w:val="28"/>
                <w:lang w:val="en-US"/>
              </w:rPr>
              <w:t>Equipment</w:t>
            </w:r>
            <w:r w:rsidRPr="00346A43">
              <w:rPr>
                <w:i/>
                <w:sz w:val="28"/>
                <w:szCs w:val="28"/>
              </w:rPr>
              <w:t xml:space="preserve"> </w:t>
            </w:r>
            <w:r w:rsidRPr="000A4555">
              <w:rPr>
                <w:i/>
                <w:sz w:val="28"/>
                <w:szCs w:val="28"/>
                <w:lang w:val="en-US"/>
              </w:rPr>
              <w:t>Corporation</w:t>
            </w:r>
            <w:r w:rsidRPr="00346A43">
              <w:rPr>
                <w:sz w:val="28"/>
                <w:szCs w:val="28"/>
              </w:rPr>
              <w:t xml:space="preserve"> </w:t>
            </w:r>
            <w:r w:rsidRPr="000A4555">
              <w:rPr>
                <w:sz w:val="28"/>
                <w:szCs w:val="28"/>
                <w:lang w:val="uz-Cyrl-UZ"/>
              </w:rPr>
              <w:t xml:space="preserve">firmasining </w:t>
            </w:r>
            <w:r w:rsidRPr="000A4555">
              <w:rPr>
                <w:i/>
                <w:sz w:val="28"/>
                <w:szCs w:val="28"/>
                <w:lang w:val="en-US"/>
              </w:rPr>
              <w:t>Micro</w:t>
            </w:r>
            <w:r w:rsidRPr="00346A43">
              <w:rPr>
                <w:i/>
                <w:sz w:val="28"/>
                <w:szCs w:val="28"/>
              </w:rPr>
              <w:t xml:space="preserve"> </w:t>
            </w:r>
            <w:r w:rsidRPr="000A4555">
              <w:rPr>
                <w:i/>
                <w:sz w:val="28"/>
                <w:szCs w:val="28"/>
                <w:lang w:val="en-US"/>
              </w:rPr>
              <w:t>VAX</w:t>
            </w:r>
            <w:r w:rsidRPr="00346A43">
              <w:rPr>
                <w:sz w:val="28"/>
                <w:szCs w:val="28"/>
              </w:rPr>
              <w:t xml:space="preserve"> </w:t>
            </w:r>
            <w:r w:rsidRPr="000A4555">
              <w:rPr>
                <w:sz w:val="28"/>
                <w:szCs w:val="28"/>
                <w:lang w:val="uz-Cyrl-UZ"/>
              </w:rPr>
              <w:t xml:space="preserve">va </w:t>
            </w:r>
            <w:r w:rsidRPr="000A4555">
              <w:rPr>
                <w:i/>
                <w:sz w:val="28"/>
                <w:szCs w:val="28"/>
                <w:lang w:val="en-US"/>
              </w:rPr>
              <w:t>PDP</w:t>
            </w:r>
            <w:r w:rsidRPr="00346A43">
              <w:rPr>
                <w:i/>
                <w:sz w:val="28"/>
                <w:szCs w:val="28"/>
              </w:rPr>
              <w:t>-11</w:t>
            </w:r>
            <w:r w:rsidRPr="000A4555">
              <w:rPr>
                <w:i/>
                <w:sz w:val="28"/>
                <w:szCs w:val="28"/>
                <w:lang w:val="uz-Cyrl-UZ"/>
              </w:rPr>
              <w:t xml:space="preserve"> </w:t>
            </w:r>
            <w:r w:rsidRPr="000A4555">
              <w:rPr>
                <w:sz w:val="28"/>
                <w:szCs w:val="28"/>
                <w:lang w:val="uz-Cyrl-UZ"/>
              </w:rPr>
              <w:t xml:space="preserve">kompyuterlarida qo‘llaniladigan </w:t>
            </w:r>
            <w:r w:rsidRPr="000A4555">
              <w:rPr>
                <w:sz w:val="28"/>
                <w:szCs w:val="28"/>
                <w:lang w:val="uz-Cyrl-UZ"/>
              </w:rPr>
              <w:lastRenderedPageBreak/>
              <w:t xml:space="preserve">shinalarning bir turi. </w:t>
            </w:r>
            <w:r w:rsidRPr="000A4555">
              <w:rPr>
                <w:i/>
                <w:sz w:val="28"/>
                <w:szCs w:val="28"/>
                <w:lang w:val="uz-Cyrl-UZ"/>
              </w:rPr>
              <w:t>Unibus</w:t>
            </w:r>
            <w:r w:rsidRPr="000A4555">
              <w:rPr>
                <w:sz w:val="28"/>
                <w:szCs w:val="28"/>
                <w:lang w:val="uz-Cyrl-UZ"/>
              </w:rPr>
              <w:t xml:space="preserve"> shinasining arzonlash</w:t>
            </w:r>
            <w:r w:rsidR="00607F72" w:rsidRPr="00607F72">
              <w:rPr>
                <w:sz w:val="28"/>
                <w:szCs w:val="28"/>
                <w:lang w:val="uz-Cyrl-UZ"/>
              </w:rPr>
              <w:t>-</w:t>
            </w:r>
            <w:r w:rsidRPr="000A4555">
              <w:rPr>
                <w:sz w:val="28"/>
                <w:szCs w:val="28"/>
                <w:lang w:val="uz-Cyrl-UZ"/>
              </w:rPr>
              <w:t xml:space="preserve">tirilgan varianti bo‘lgan </w:t>
            </w:r>
            <w:r w:rsidRPr="000A4555">
              <w:rPr>
                <w:i/>
                <w:sz w:val="28"/>
                <w:szCs w:val="28"/>
                <w:lang w:val="uz-Cyrl-UZ"/>
              </w:rPr>
              <w:t>Q-Bus</w:t>
            </w:r>
            <w:r w:rsidRPr="000A4555">
              <w:rPr>
                <w:sz w:val="28"/>
                <w:szCs w:val="28"/>
                <w:lang w:val="uz-Cyrl-UZ"/>
              </w:rPr>
              <w:t xml:space="preserve"> da multipleksirlash</w:t>
            </w:r>
            <w:r w:rsidR="00607F72" w:rsidRPr="00607F72">
              <w:rPr>
                <w:sz w:val="28"/>
                <w:szCs w:val="28"/>
                <w:lang w:val="uz-Cyrl-UZ"/>
              </w:rPr>
              <w:t>-</w:t>
            </w:r>
            <w:r w:rsidRPr="000A4555">
              <w:rPr>
                <w:sz w:val="28"/>
                <w:szCs w:val="28"/>
                <w:lang w:val="uz-Cyrl-UZ"/>
              </w:rPr>
              <w:t>dan foydalaniladi, shu sababli, ma’lumotlar liniyalari va adreslarda ham ayni shu kontaktlardan foydalani</w:t>
            </w:r>
            <w:r w:rsidR="00607F72" w:rsidRPr="00607F72">
              <w:rPr>
                <w:sz w:val="28"/>
                <w:szCs w:val="28"/>
                <w:lang w:val="uz-Cyrl-UZ"/>
              </w:rPr>
              <w:t>-</w:t>
            </w:r>
            <w:r w:rsidRPr="000A4555">
              <w:rPr>
                <w:sz w:val="28"/>
                <w:szCs w:val="28"/>
                <w:lang w:val="uz-Cyrl-UZ"/>
              </w:rPr>
              <w:t>ladi. Bu, amalda funksionallik saqlangan holda, o‘lchamni kichraytirish, konstruktsiyani arzonlashti</w:t>
            </w:r>
            <w:r w:rsidR="00607F72" w:rsidRPr="00607F72">
              <w:rPr>
                <w:sz w:val="28"/>
                <w:szCs w:val="28"/>
                <w:lang w:val="uz-Cyrl-UZ"/>
              </w:rPr>
              <w:t>-</w:t>
            </w:r>
            <w:r w:rsidRPr="000A4555">
              <w:rPr>
                <w:sz w:val="28"/>
                <w:szCs w:val="28"/>
                <w:lang w:val="uz-Cyrl-UZ"/>
              </w:rPr>
              <w:t xml:space="preserve">rish imkonini berdi. Birmuncha vaqt o‘tgandan keyin, shinaning adres fazosi 16 </w:t>
            </w:r>
            <w:r w:rsidRPr="00607F72">
              <w:rPr>
                <w:i/>
                <w:sz w:val="28"/>
                <w:szCs w:val="28"/>
                <w:lang w:val="uz-Cyrl-UZ"/>
              </w:rPr>
              <w:t>bit</w:t>
            </w:r>
            <w:r w:rsidRPr="000A4555">
              <w:rPr>
                <w:sz w:val="28"/>
                <w:szCs w:val="28"/>
                <w:lang w:val="uz-Cyrl-UZ"/>
              </w:rPr>
              <w:t xml:space="preserve"> dan 18 </w:t>
            </w:r>
            <w:r w:rsidRPr="00607F72">
              <w:rPr>
                <w:i/>
                <w:sz w:val="28"/>
                <w:szCs w:val="28"/>
                <w:lang w:val="uz-Cyrl-UZ"/>
              </w:rPr>
              <w:t>bit</w:t>
            </w:r>
            <w:r w:rsidRPr="000A4555">
              <w:rPr>
                <w:sz w:val="28"/>
                <w:szCs w:val="28"/>
                <w:lang w:val="uz-Cyrl-UZ"/>
              </w:rPr>
              <w:t xml:space="preserve"> gacha, keyin 22 </w:t>
            </w:r>
            <w:r w:rsidRPr="00607F72">
              <w:rPr>
                <w:i/>
                <w:sz w:val="28"/>
                <w:szCs w:val="28"/>
                <w:lang w:val="uz-Cyrl-UZ"/>
              </w:rPr>
              <w:t>bit</w:t>
            </w:r>
            <w:r w:rsidRPr="000A4555">
              <w:rPr>
                <w:sz w:val="28"/>
                <w:szCs w:val="28"/>
                <w:lang w:val="uz-Cyrl-UZ"/>
              </w:rPr>
              <w:t xml:space="preserve"> gacha oshirildi. Shuningdek, ma’lumot</w:t>
            </w:r>
            <w:r w:rsidR="00607F72" w:rsidRPr="00607F72">
              <w:rPr>
                <w:sz w:val="28"/>
                <w:szCs w:val="28"/>
                <w:lang w:val="uz-Cyrl-UZ"/>
              </w:rPr>
              <w:t>-</w:t>
            </w:r>
            <w:r w:rsidRPr="000A4555">
              <w:rPr>
                <w:sz w:val="28"/>
                <w:szCs w:val="28"/>
                <w:lang w:val="uz-Cyrl-UZ"/>
              </w:rPr>
              <w:t>lar bloklarini yuborish rejimi qo‘shildi.</w:t>
            </w:r>
          </w:p>
          <w:p w14:paraId="4D54923B" w14:textId="77777777" w:rsidR="00E54C15" w:rsidRPr="00607F72" w:rsidRDefault="00E54C15" w:rsidP="00E47DA8">
            <w:pPr>
              <w:jc w:val="both"/>
              <w:rPr>
                <w:sz w:val="16"/>
                <w:szCs w:val="16"/>
                <w:lang w:val="uz-Cyrl-UZ"/>
              </w:rPr>
            </w:pPr>
          </w:p>
          <w:p w14:paraId="407AAF0F" w14:textId="77777777" w:rsidR="00E54C15" w:rsidRPr="000A4555" w:rsidRDefault="00E54C15" w:rsidP="00E47DA8">
            <w:pPr>
              <w:jc w:val="both"/>
              <w:rPr>
                <w:sz w:val="28"/>
                <w:szCs w:val="28"/>
                <w:lang w:val="uz-Cyrl-UZ"/>
              </w:rPr>
            </w:pPr>
            <w:r w:rsidRPr="000A4555">
              <w:rPr>
                <w:sz w:val="28"/>
                <w:szCs w:val="28"/>
                <w:lang w:val="uz-Cyrl-UZ"/>
              </w:rPr>
              <w:t>Digital Equipment Corporation фирмасининг Micro VAX ва</w:t>
            </w:r>
            <w:r w:rsidR="00607F72">
              <w:rPr>
                <w:sz w:val="28"/>
                <w:szCs w:val="28"/>
                <w:lang w:val="uz-Cyrl-UZ"/>
              </w:rPr>
              <w:t xml:space="preserve"> PDP-11 компьютерларида қўллани</w:t>
            </w:r>
            <w:r w:rsidRPr="000A4555">
              <w:rPr>
                <w:sz w:val="28"/>
                <w:szCs w:val="28"/>
                <w:lang w:val="uz-Cyrl-UZ"/>
              </w:rPr>
              <w:t>лади</w:t>
            </w:r>
            <w:r w:rsidR="00607F72" w:rsidRPr="00607F72">
              <w:rPr>
                <w:sz w:val="28"/>
                <w:szCs w:val="28"/>
                <w:lang w:val="uz-Cyrl-UZ"/>
              </w:rPr>
              <w:t>-</w:t>
            </w:r>
            <w:r w:rsidRPr="000A4555">
              <w:rPr>
                <w:sz w:val="28"/>
                <w:szCs w:val="28"/>
                <w:lang w:val="uz-Cyrl-UZ"/>
              </w:rPr>
              <w:t>ган шиналарнинг бир тури. Unibus шинаси-нинг арзонлаштирилган варианти бўлган Q-Bus да мультиплексирлашдан фойдаланилади, шу сабаб</w:t>
            </w:r>
            <w:r w:rsidR="00607F72" w:rsidRPr="00607F72">
              <w:rPr>
                <w:sz w:val="28"/>
                <w:szCs w:val="28"/>
                <w:lang w:val="uz-Cyrl-UZ"/>
              </w:rPr>
              <w:t>-</w:t>
            </w:r>
            <w:r w:rsidRPr="000A4555">
              <w:rPr>
                <w:sz w:val="28"/>
                <w:szCs w:val="28"/>
                <w:lang w:val="uz-Cyrl-UZ"/>
              </w:rPr>
              <w:t>ли, маълумотлар линиялари ва адресларда ҳам айни шу контактлардан фойдаланилади. Бу, амал</w:t>
            </w:r>
            <w:r w:rsidR="00607F72" w:rsidRPr="00607F72">
              <w:rPr>
                <w:sz w:val="28"/>
                <w:szCs w:val="28"/>
              </w:rPr>
              <w:t>-</w:t>
            </w:r>
            <w:r w:rsidRPr="000A4555">
              <w:rPr>
                <w:sz w:val="28"/>
                <w:szCs w:val="28"/>
                <w:lang w:val="uz-Cyrl-UZ"/>
              </w:rPr>
              <w:t>да функционаллик сақланган ҳолда, ўлчамни кичрайтириш, конструкцияни арзонлаштириш имконини берди. Бирмунча вақт ўтгандан кейин, шинанинг адрес фазоси 16 bit дан 18 bit гача, кейин 22 bit гача оширилди. Шунингдек, маълу</w:t>
            </w:r>
            <w:r w:rsidR="00607F72">
              <w:rPr>
                <w:sz w:val="28"/>
                <w:szCs w:val="28"/>
                <w:lang w:val="en-US"/>
              </w:rPr>
              <w:t>-</w:t>
            </w:r>
            <w:r w:rsidRPr="000A4555">
              <w:rPr>
                <w:sz w:val="28"/>
                <w:szCs w:val="28"/>
                <w:lang w:val="uz-Cyrl-UZ"/>
              </w:rPr>
              <w:t>мотлар блокларини юбориш режими қўшилди.</w:t>
            </w:r>
          </w:p>
        </w:tc>
      </w:tr>
      <w:tr w:rsidR="00E54C15" w:rsidRPr="00470BE6" w14:paraId="0611DCAE" w14:textId="77777777" w:rsidTr="00E47DA8">
        <w:trPr>
          <w:trHeight w:val="1485"/>
          <w:tblCellSpacing w:w="0" w:type="dxa"/>
          <w:jc w:val="center"/>
        </w:trPr>
        <w:tc>
          <w:tcPr>
            <w:tcW w:w="3821" w:type="dxa"/>
          </w:tcPr>
          <w:p w14:paraId="72D8D8A7" w14:textId="77777777" w:rsidR="00E54C15" w:rsidRPr="000A4555" w:rsidRDefault="00E54C15" w:rsidP="00E47DA8">
            <w:pPr>
              <w:rPr>
                <w:b/>
                <w:sz w:val="28"/>
                <w:szCs w:val="28"/>
                <w:lang w:val="en-US"/>
              </w:rPr>
            </w:pPr>
            <w:r w:rsidRPr="000A4555">
              <w:rPr>
                <w:b/>
                <w:sz w:val="28"/>
                <w:szCs w:val="28"/>
                <w:lang w:val="en-US"/>
              </w:rPr>
              <w:lastRenderedPageBreak/>
              <w:t>RADIX-50</w:t>
            </w:r>
          </w:p>
          <w:p w14:paraId="03FC82EC"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RADIX-50</w:t>
            </w:r>
          </w:p>
          <w:p w14:paraId="09373BC7"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RADIX-50</w:t>
            </w:r>
          </w:p>
          <w:p w14:paraId="26FD02E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RADIX-50</w:t>
            </w:r>
          </w:p>
          <w:p w14:paraId="536642CB" w14:textId="77777777" w:rsidR="00E54C15" w:rsidRPr="000A4555" w:rsidRDefault="00E54C15" w:rsidP="00E47DA8">
            <w:pPr>
              <w:rPr>
                <w:b/>
                <w:sz w:val="28"/>
                <w:szCs w:val="28"/>
                <w:lang w:val="en-US"/>
              </w:rPr>
            </w:pPr>
          </w:p>
        </w:tc>
        <w:tc>
          <w:tcPr>
            <w:tcW w:w="6149" w:type="dxa"/>
          </w:tcPr>
          <w:p w14:paraId="151D59E3" w14:textId="77777777" w:rsidR="00E54C15" w:rsidRDefault="00E54C15" w:rsidP="00E47DA8">
            <w:pPr>
              <w:jc w:val="both"/>
              <w:rPr>
                <w:sz w:val="28"/>
                <w:szCs w:val="28"/>
                <w:lang w:val="en-US"/>
              </w:rPr>
            </w:pPr>
            <w:r w:rsidRPr="000A4555">
              <w:rPr>
                <w:sz w:val="28"/>
                <w:szCs w:val="28"/>
              </w:rPr>
              <w:t xml:space="preserve">Символьный код, который позволяет записать в одном 16-битном слове три символа. Использовался в основном на мини компьютерах для хранения имен файлов в файловых системах операционных систем </w:t>
            </w:r>
            <w:r w:rsidRPr="000A4555">
              <w:rPr>
                <w:sz w:val="28"/>
                <w:szCs w:val="28"/>
                <w:lang w:val="en-US"/>
              </w:rPr>
              <w:t>RT</w:t>
            </w:r>
            <w:r w:rsidRPr="000A4555">
              <w:rPr>
                <w:sz w:val="28"/>
                <w:szCs w:val="28"/>
              </w:rPr>
              <w:t xml:space="preserve">-11 и </w:t>
            </w:r>
            <w:r w:rsidRPr="000A4555">
              <w:rPr>
                <w:sz w:val="28"/>
                <w:szCs w:val="28"/>
                <w:lang w:val="en-US"/>
              </w:rPr>
              <w:t>RSX</w:t>
            </w:r>
            <w:r w:rsidRPr="000A4555">
              <w:rPr>
                <w:sz w:val="28"/>
                <w:szCs w:val="28"/>
              </w:rPr>
              <w:t>-11 имен модулей и переменных в объектных модулях и библиотеках.</w:t>
            </w:r>
          </w:p>
          <w:p w14:paraId="30C43E50" w14:textId="77777777" w:rsidR="00470BE6" w:rsidRPr="00470BE6" w:rsidRDefault="00470BE6" w:rsidP="00E47DA8">
            <w:pPr>
              <w:jc w:val="both"/>
              <w:rPr>
                <w:sz w:val="28"/>
                <w:szCs w:val="28"/>
                <w:lang w:val="en-US"/>
              </w:rPr>
            </w:pPr>
          </w:p>
          <w:p w14:paraId="220E21C6" w14:textId="77777777" w:rsidR="00E54C15" w:rsidRPr="000A4555" w:rsidRDefault="00E54C15" w:rsidP="00E47DA8">
            <w:pPr>
              <w:jc w:val="both"/>
              <w:rPr>
                <w:sz w:val="28"/>
                <w:szCs w:val="28"/>
                <w:lang w:val="uz-Cyrl-UZ"/>
              </w:rPr>
            </w:pPr>
            <w:r w:rsidRPr="000A4555">
              <w:rPr>
                <w:sz w:val="28"/>
                <w:szCs w:val="28"/>
                <w:lang w:val="uz-Cyrl-UZ"/>
              </w:rPr>
              <w:t>Bitta 16 bitli so‘zda uchta simvolni yozish imkonini beradigan simvol kodi. Asosan, mini kompyuter</w:t>
            </w:r>
            <w:r w:rsidR="00607F72" w:rsidRPr="00607F72">
              <w:rPr>
                <w:sz w:val="28"/>
                <w:szCs w:val="28"/>
                <w:lang w:val="uz-Cyrl-UZ"/>
              </w:rPr>
              <w:t>-</w:t>
            </w:r>
            <w:r w:rsidRPr="000A4555">
              <w:rPr>
                <w:sz w:val="28"/>
                <w:szCs w:val="28"/>
                <w:lang w:val="uz-Cyrl-UZ"/>
              </w:rPr>
              <w:t>larda, RT-11 va RSX-11 operatsion tizimlarning fayl tizimlarida fayllar nomini, obyekt modullari va bibliotekalarda o‘zgaruvchilar modullar nomlarini saqlash uchun foydalanilgan.</w:t>
            </w:r>
          </w:p>
          <w:p w14:paraId="13326746" w14:textId="77777777" w:rsidR="00E54C15" w:rsidRPr="000A4555" w:rsidRDefault="00E54C15" w:rsidP="00E47DA8">
            <w:pPr>
              <w:jc w:val="both"/>
              <w:rPr>
                <w:sz w:val="28"/>
                <w:szCs w:val="28"/>
                <w:lang w:val="uz-Cyrl-UZ"/>
              </w:rPr>
            </w:pPr>
          </w:p>
          <w:p w14:paraId="0FB0A0B4" w14:textId="77777777" w:rsidR="00E54C15" w:rsidRPr="000A4555" w:rsidRDefault="00E54C15" w:rsidP="00E47DA8">
            <w:pPr>
              <w:jc w:val="both"/>
              <w:rPr>
                <w:sz w:val="28"/>
                <w:szCs w:val="28"/>
                <w:lang w:val="uz-Cyrl-UZ"/>
              </w:rPr>
            </w:pPr>
            <w:r w:rsidRPr="000A4555">
              <w:rPr>
                <w:sz w:val="28"/>
                <w:szCs w:val="28"/>
                <w:lang w:val="uz-Cyrl-UZ"/>
              </w:rPr>
              <w:t>Битта 16 битли сўзда учта символни ёзиш имко</w:t>
            </w:r>
            <w:r w:rsidR="00607F72" w:rsidRPr="00607F72">
              <w:rPr>
                <w:sz w:val="28"/>
                <w:szCs w:val="28"/>
              </w:rPr>
              <w:t>-</w:t>
            </w:r>
            <w:r w:rsidRPr="000A4555">
              <w:rPr>
                <w:sz w:val="28"/>
                <w:szCs w:val="28"/>
                <w:lang w:val="uz-Cyrl-UZ"/>
              </w:rPr>
              <w:t>нини берадиган символ коди. Асосан, мини ком</w:t>
            </w:r>
            <w:r w:rsidR="00607F72" w:rsidRPr="00607F72">
              <w:rPr>
                <w:sz w:val="28"/>
                <w:szCs w:val="28"/>
                <w:lang w:val="uz-Cyrl-UZ"/>
              </w:rPr>
              <w:t>-</w:t>
            </w:r>
            <w:r w:rsidRPr="000A4555">
              <w:rPr>
                <w:sz w:val="28"/>
                <w:szCs w:val="28"/>
                <w:lang w:val="uz-Cyrl-UZ"/>
              </w:rPr>
              <w:t>пьютерларда, RT-11 ва RSX-11 операцион тизим</w:t>
            </w:r>
            <w:r w:rsidR="00607F72" w:rsidRPr="00607F72">
              <w:rPr>
                <w:sz w:val="28"/>
                <w:szCs w:val="28"/>
                <w:lang w:val="uz-Cyrl-UZ"/>
              </w:rPr>
              <w:t>-</w:t>
            </w:r>
            <w:r w:rsidRPr="000A4555">
              <w:rPr>
                <w:sz w:val="28"/>
                <w:szCs w:val="28"/>
                <w:lang w:val="uz-Cyrl-UZ"/>
              </w:rPr>
              <w:t>ларнинг файл тизимларида файллар номини, объект модуллари ва библиотекаларда ўзгарув</w:t>
            </w:r>
            <w:r w:rsidR="00607F72" w:rsidRPr="00607F72">
              <w:rPr>
                <w:sz w:val="28"/>
                <w:szCs w:val="28"/>
                <w:lang w:val="uz-Cyrl-UZ"/>
              </w:rPr>
              <w:t>-</w:t>
            </w:r>
            <w:r w:rsidRPr="000A4555">
              <w:rPr>
                <w:sz w:val="28"/>
                <w:szCs w:val="28"/>
                <w:lang w:val="uz-Cyrl-UZ"/>
              </w:rPr>
              <w:t>чилар, модуллар номларини сақлаш учун фойда</w:t>
            </w:r>
            <w:r w:rsidR="00607F72" w:rsidRPr="00607F72">
              <w:rPr>
                <w:sz w:val="28"/>
                <w:szCs w:val="28"/>
                <w:lang w:val="uz-Cyrl-UZ"/>
              </w:rPr>
              <w:t>-</w:t>
            </w:r>
            <w:r w:rsidRPr="000A4555">
              <w:rPr>
                <w:sz w:val="28"/>
                <w:szCs w:val="28"/>
                <w:lang w:val="uz-Cyrl-UZ"/>
              </w:rPr>
              <w:lastRenderedPageBreak/>
              <w:t>ланилган.</w:t>
            </w:r>
          </w:p>
        </w:tc>
      </w:tr>
      <w:tr w:rsidR="00E54C15" w:rsidRPr="00470BE6" w14:paraId="64896843" w14:textId="77777777" w:rsidTr="00E47DA8">
        <w:trPr>
          <w:tblCellSpacing w:w="0" w:type="dxa"/>
          <w:jc w:val="center"/>
        </w:trPr>
        <w:tc>
          <w:tcPr>
            <w:tcW w:w="3821" w:type="dxa"/>
          </w:tcPr>
          <w:p w14:paraId="764BB708" w14:textId="77777777" w:rsidR="00E54C15" w:rsidRPr="000A4555" w:rsidRDefault="00E54C15" w:rsidP="00E47DA8">
            <w:pPr>
              <w:rPr>
                <w:b/>
                <w:sz w:val="28"/>
                <w:szCs w:val="28"/>
                <w:lang w:val="en-US"/>
              </w:rPr>
            </w:pPr>
            <w:r w:rsidRPr="000A4555">
              <w:rPr>
                <w:b/>
                <w:sz w:val="28"/>
                <w:szCs w:val="28"/>
                <w:lang w:val="en-US"/>
              </w:rPr>
              <w:lastRenderedPageBreak/>
              <w:t>RAM SSD</w:t>
            </w:r>
          </w:p>
          <w:p w14:paraId="51B9941C"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RAM SSD</w:t>
            </w:r>
          </w:p>
          <w:p w14:paraId="5773C6B8"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RAM SSD</w:t>
            </w:r>
          </w:p>
          <w:p w14:paraId="0F9B64CD"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RAM SSD</w:t>
            </w:r>
          </w:p>
        </w:tc>
        <w:tc>
          <w:tcPr>
            <w:tcW w:w="6149" w:type="dxa"/>
          </w:tcPr>
          <w:p w14:paraId="5776CBC9" w14:textId="77777777" w:rsidR="00E54C15" w:rsidRPr="000A4555" w:rsidRDefault="00E54C15" w:rsidP="00E47DA8">
            <w:pPr>
              <w:jc w:val="both"/>
              <w:rPr>
                <w:sz w:val="28"/>
                <w:szCs w:val="28"/>
              </w:rPr>
            </w:pPr>
            <w:r w:rsidRPr="000A4555">
              <w:rPr>
                <w:sz w:val="28"/>
                <w:szCs w:val="28"/>
              </w:rPr>
              <w:t xml:space="preserve">Накопители, построенные на использовании энергозависимой памяти, характеризуются </w:t>
            </w:r>
            <w:proofErr w:type="spellStart"/>
            <w:r w:rsidRPr="000A4555">
              <w:rPr>
                <w:sz w:val="28"/>
                <w:szCs w:val="28"/>
              </w:rPr>
              <w:t>сверх</w:t>
            </w:r>
            <w:r w:rsidR="00607F72" w:rsidRPr="00607F72">
              <w:rPr>
                <w:sz w:val="28"/>
                <w:szCs w:val="28"/>
              </w:rPr>
              <w:t>-</w:t>
            </w:r>
            <w:r w:rsidRPr="000A4555">
              <w:rPr>
                <w:sz w:val="28"/>
                <w:szCs w:val="28"/>
              </w:rPr>
              <w:t>быстрыми</w:t>
            </w:r>
            <w:proofErr w:type="spellEnd"/>
            <w:r w:rsidRPr="000A4555">
              <w:rPr>
                <w:sz w:val="28"/>
                <w:szCs w:val="28"/>
              </w:rPr>
              <w:t xml:space="preserve">  чтением, записью и поиском информации. Используются, в основном, для ускорения работы крупных систем управления базами данных и мощных графических станций. Такие накопители, как правило, оснащены аккумуляторами для сохранения данных при потере питания, а более дорогие модели – системами резервного и/или оперативного копирования.</w:t>
            </w:r>
          </w:p>
          <w:p w14:paraId="0374CA85" w14:textId="77777777" w:rsidR="00E54C15" w:rsidRPr="000A4555" w:rsidRDefault="00E54C15" w:rsidP="00E47DA8">
            <w:pPr>
              <w:jc w:val="both"/>
              <w:rPr>
                <w:sz w:val="28"/>
                <w:szCs w:val="28"/>
              </w:rPr>
            </w:pPr>
          </w:p>
          <w:p w14:paraId="328A0465" w14:textId="77777777" w:rsidR="00E54C15" w:rsidRPr="000A4555" w:rsidRDefault="00E54C15" w:rsidP="00E47DA8">
            <w:pPr>
              <w:jc w:val="both"/>
              <w:rPr>
                <w:sz w:val="28"/>
                <w:szCs w:val="28"/>
                <w:lang w:val="uz-Cyrl-UZ"/>
              </w:rPr>
            </w:pPr>
            <w:r w:rsidRPr="000A4555">
              <w:rPr>
                <w:sz w:val="28"/>
                <w:szCs w:val="28"/>
                <w:lang w:val="uz-Cyrl-UZ"/>
              </w:rPr>
              <w:t>Energiyaga bog‘liq xotiradan foydalanish asosiga qurilgan to‘plagichlar, axborotni o‘ta tez o‘qish, yozib olish va izlab topish bilan tavsiflanadi. Asosan, katta quvvatli grafik stansiyalarning va yirik ma’lumotlar bazalarini boshqarish tizimlarining ishini tezlashtirish uchun foydalaniladi. Bunday to‘plagichlar, odatda, ta’minot yo‘qolganda ma’lu</w:t>
            </w:r>
            <w:r w:rsidR="00607F72" w:rsidRPr="00607F72">
              <w:rPr>
                <w:sz w:val="28"/>
                <w:szCs w:val="28"/>
                <w:lang w:val="uz-Cyrl-UZ"/>
              </w:rPr>
              <w:t>-</w:t>
            </w:r>
            <w:r w:rsidRPr="000A4555">
              <w:rPr>
                <w:sz w:val="28"/>
                <w:szCs w:val="28"/>
                <w:lang w:val="uz-Cyrl-UZ"/>
              </w:rPr>
              <w:t>motlarni saqlash uchun akkumulyatorlar bilan, bir</w:t>
            </w:r>
            <w:r w:rsidR="00607F72" w:rsidRPr="00607F72">
              <w:rPr>
                <w:sz w:val="28"/>
                <w:szCs w:val="28"/>
                <w:lang w:val="uz-Cyrl-UZ"/>
              </w:rPr>
              <w:t>-</w:t>
            </w:r>
            <w:r w:rsidRPr="000A4555">
              <w:rPr>
                <w:sz w:val="28"/>
                <w:szCs w:val="28"/>
                <w:lang w:val="uz-Cyrl-UZ"/>
              </w:rPr>
              <w:t>muncha qimmat turadigan modellar – rezerv va/yoki operativ nusxa ko‘chirish tizimlari bilan ta’min</w:t>
            </w:r>
            <w:r w:rsidR="00607F72" w:rsidRPr="00607F72">
              <w:rPr>
                <w:sz w:val="28"/>
                <w:szCs w:val="28"/>
                <w:lang w:val="uz-Cyrl-UZ"/>
              </w:rPr>
              <w:t>-</w:t>
            </w:r>
            <w:r w:rsidRPr="000A4555">
              <w:rPr>
                <w:sz w:val="28"/>
                <w:szCs w:val="28"/>
                <w:lang w:val="uz-Cyrl-UZ"/>
              </w:rPr>
              <w:t>langan.</w:t>
            </w:r>
          </w:p>
          <w:p w14:paraId="73D75361" w14:textId="77777777" w:rsidR="00E54C15" w:rsidRPr="000A4555" w:rsidRDefault="00E54C15" w:rsidP="00E47DA8">
            <w:pPr>
              <w:jc w:val="both"/>
              <w:rPr>
                <w:sz w:val="28"/>
                <w:szCs w:val="28"/>
                <w:lang w:val="uz-Cyrl-UZ"/>
              </w:rPr>
            </w:pPr>
          </w:p>
          <w:p w14:paraId="26A6B563" w14:textId="77777777" w:rsidR="00E54C15" w:rsidRPr="000A4555" w:rsidRDefault="00E54C15" w:rsidP="00E47DA8">
            <w:pPr>
              <w:jc w:val="both"/>
              <w:rPr>
                <w:sz w:val="28"/>
                <w:szCs w:val="28"/>
                <w:lang w:val="uz-Cyrl-UZ"/>
              </w:rPr>
            </w:pPr>
            <w:r w:rsidRPr="000A4555">
              <w:rPr>
                <w:sz w:val="28"/>
                <w:szCs w:val="28"/>
                <w:lang w:val="uz-Cyrl-UZ"/>
              </w:rPr>
              <w:t>Энергияга боғлиқ хотирадан фойдаланиш асосига қурилган тўплагичлар, ахборотни ўта тез ўқиш, ёзиб олиш ва излаб топиш билан тавсифланади. Асосан, катта қувватли график станцияларнинг ва йирик маълумотлар базаларини бошқариш тизимларининг ишини тезлаштириш учун фойда</w:t>
            </w:r>
            <w:r w:rsidR="00607F72" w:rsidRPr="00607F72">
              <w:rPr>
                <w:sz w:val="28"/>
                <w:szCs w:val="28"/>
                <w:lang w:val="uz-Cyrl-UZ"/>
              </w:rPr>
              <w:t>-</w:t>
            </w:r>
            <w:r w:rsidRPr="000A4555">
              <w:rPr>
                <w:sz w:val="28"/>
                <w:szCs w:val="28"/>
                <w:lang w:val="uz-Cyrl-UZ"/>
              </w:rPr>
              <w:t>ланилади. Бундай тўплагичлар, одатда, таъминот йўқолганда маълумотларни сақлаш учун аккуму</w:t>
            </w:r>
            <w:r w:rsidR="00607F72" w:rsidRPr="00607F72">
              <w:rPr>
                <w:sz w:val="28"/>
                <w:szCs w:val="28"/>
                <w:lang w:val="uz-Cyrl-UZ"/>
              </w:rPr>
              <w:t>-</w:t>
            </w:r>
            <w:r w:rsidRPr="000A4555">
              <w:rPr>
                <w:sz w:val="28"/>
                <w:szCs w:val="28"/>
                <w:lang w:val="uz-Cyrl-UZ"/>
              </w:rPr>
              <w:t>ляторлар билан, бирмунча қиммат турадиган моделлар – резерв ва/ёки оператив нусха кўчи</w:t>
            </w:r>
            <w:r w:rsidR="00607F72" w:rsidRPr="00607F72">
              <w:rPr>
                <w:sz w:val="28"/>
                <w:szCs w:val="28"/>
                <w:lang w:val="uz-Cyrl-UZ"/>
              </w:rPr>
              <w:t>-</w:t>
            </w:r>
            <w:r w:rsidRPr="000A4555">
              <w:rPr>
                <w:sz w:val="28"/>
                <w:szCs w:val="28"/>
                <w:lang w:val="uz-Cyrl-UZ"/>
              </w:rPr>
              <w:t>риш тизимлари билан таъминланган.</w:t>
            </w:r>
          </w:p>
        </w:tc>
      </w:tr>
      <w:tr w:rsidR="00E54C15" w:rsidRPr="000A4555" w14:paraId="568B5693" w14:textId="77777777" w:rsidTr="007D663C">
        <w:trPr>
          <w:trHeight w:val="633"/>
          <w:tblCellSpacing w:w="0" w:type="dxa"/>
          <w:jc w:val="center"/>
        </w:trPr>
        <w:tc>
          <w:tcPr>
            <w:tcW w:w="3821" w:type="dxa"/>
          </w:tcPr>
          <w:p w14:paraId="0671AF41" w14:textId="77777777" w:rsidR="00E54C15" w:rsidRPr="000A4555" w:rsidRDefault="00E54C15" w:rsidP="00E47DA8">
            <w:pPr>
              <w:rPr>
                <w:b/>
                <w:sz w:val="28"/>
                <w:szCs w:val="28"/>
                <w:lang w:val="en-US"/>
              </w:rPr>
            </w:pPr>
            <w:r w:rsidRPr="000A4555">
              <w:rPr>
                <w:b/>
                <w:sz w:val="28"/>
                <w:szCs w:val="28"/>
                <w:lang w:val="en-US"/>
              </w:rPr>
              <w:t>RDRAM</w:t>
            </w:r>
          </w:p>
          <w:p w14:paraId="525D0D14"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RDRAM</w:t>
            </w:r>
          </w:p>
          <w:p w14:paraId="56CBA882"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RDRAM</w:t>
            </w:r>
          </w:p>
          <w:p w14:paraId="5E0C60CF"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RDRAM</w:t>
            </w:r>
          </w:p>
        </w:tc>
        <w:tc>
          <w:tcPr>
            <w:tcW w:w="6149" w:type="dxa"/>
          </w:tcPr>
          <w:p w14:paraId="1BEAE062" w14:textId="77777777" w:rsidR="00E54C15" w:rsidRPr="000A4555" w:rsidRDefault="00E54C15" w:rsidP="00E47DA8">
            <w:pPr>
              <w:jc w:val="both"/>
              <w:rPr>
                <w:sz w:val="28"/>
                <w:szCs w:val="28"/>
              </w:rPr>
            </w:pPr>
            <w:r w:rsidRPr="000A4555">
              <w:rPr>
                <w:sz w:val="28"/>
                <w:szCs w:val="28"/>
              </w:rPr>
              <w:t xml:space="preserve">Стандарт оперативной памяти, разработанный компанией </w:t>
            </w:r>
            <w:r w:rsidRPr="000A4555">
              <w:rPr>
                <w:sz w:val="28"/>
                <w:szCs w:val="28"/>
                <w:lang w:val="en-US"/>
              </w:rPr>
              <w:t>Rambus</w:t>
            </w:r>
            <w:r w:rsidRPr="000A4555">
              <w:rPr>
                <w:sz w:val="28"/>
                <w:szCs w:val="28"/>
              </w:rPr>
              <w:t xml:space="preserve"> в сотрудничестве с </w:t>
            </w:r>
            <w:r w:rsidRPr="000A4555">
              <w:rPr>
                <w:sz w:val="28"/>
                <w:szCs w:val="28"/>
                <w:lang w:val="en-US"/>
              </w:rPr>
              <w:t>Intel</w:t>
            </w:r>
            <w:r w:rsidRPr="000A4555">
              <w:rPr>
                <w:sz w:val="28"/>
                <w:szCs w:val="28"/>
              </w:rPr>
              <w:t xml:space="preserve"> в 1996 году.</w:t>
            </w:r>
            <w:r w:rsidRPr="000A4555">
              <w:rPr>
                <w:sz w:val="28"/>
                <w:szCs w:val="28"/>
                <w:lang w:val="uz-Cyrl-UZ"/>
              </w:rPr>
              <w:t xml:space="preserve"> </w:t>
            </w:r>
            <w:r w:rsidRPr="000A4555">
              <w:rPr>
                <w:sz w:val="28"/>
                <w:szCs w:val="28"/>
              </w:rPr>
              <w:t xml:space="preserve">Пропускная способность памяти 1 </w:t>
            </w:r>
            <w:proofErr w:type="spellStart"/>
            <w:r w:rsidRPr="000A4555">
              <w:rPr>
                <w:sz w:val="28"/>
                <w:szCs w:val="28"/>
                <w:lang w:val="en-US"/>
              </w:rPr>
              <w:t>Gb</w:t>
            </w:r>
            <w:r w:rsidR="0030441E" w:rsidRPr="000A4555">
              <w:rPr>
                <w:sz w:val="28"/>
                <w:szCs w:val="28"/>
                <w:lang w:val="en-US"/>
              </w:rPr>
              <w:t>ite</w:t>
            </w:r>
            <w:proofErr w:type="spellEnd"/>
            <w:r w:rsidRPr="000A4555">
              <w:rPr>
                <w:sz w:val="28"/>
                <w:szCs w:val="28"/>
              </w:rPr>
              <w:t>/</w:t>
            </w:r>
            <w:r w:rsidRPr="000A4555">
              <w:rPr>
                <w:sz w:val="28"/>
                <w:szCs w:val="28"/>
                <w:lang w:val="en-US"/>
              </w:rPr>
              <w:t>s</w:t>
            </w:r>
            <w:r w:rsidRPr="000A4555">
              <w:rPr>
                <w:sz w:val="28"/>
                <w:szCs w:val="28"/>
              </w:rPr>
              <w:t xml:space="preserve">, а позже и 4 </w:t>
            </w:r>
            <w:proofErr w:type="spellStart"/>
            <w:r w:rsidRPr="000A4555">
              <w:rPr>
                <w:sz w:val="28"/>
                <w:szCs w:val="28"/>
                <w:lang w:val="en-US"/>
              </w:rPr>
              <w:t>Gb</w:t>
            </w:r>
            <w:r w:rsidR="0030441E" w:rsidRPr="000A4555">
              <w:rPr>
                <w:sz w:val="28"/>
                <w:szCs w:val="28"/>
                <w:lang w:val="en-US"/>
              </w:rPr>
              <w:t>ite</w:t>
            </w:r>
            <w:proofErr w:type="spellEnd"/>
            <w:r w:rsidRPr="000A4555">
              <w:rPr>
                <w:sz w:val="28"/>
                <w:szCs w:val="28"/>
              </w:rPr>
              <w:t>/</w:t>
            </w:r>
            <w:r w:rsidRPr="000A4555">
              <w:rPr>
                <w:sz w:val="28"/>
                <w:szCs w:val="28"/>
                <w:lang w:val="en-US"/>
              </w:rPr>
              <w:t>s</w:t>
            </w:r>
            <w:r w:rsidRPr="000A4555">
              <w:rPr>
                <w:sz w:val="28"/>
                <w:szCs w:val="28"/>
              </w:rPr>
              <w:t>.</w:t>
            </w:r>
          </w:p>
          <w:p w14:paraId="1CAEDAC2" w14:textId="77777777" w:rsidR="00E54C15" w:rsidRPr="000A4555" w:rsidRDefault="00E54C15" w:rsidP="00E47DA8">
            <w:pPr>
              <w:jc w:val="both"/>
              <w:rPr>
                <w:sz w:val="28"/>
                <w:szCs w:val="28"/>
              </w:rPr>
            </w:pPr>
          </w:p>
          <w:p w14:paraId="7B0AFF11" w14:textId="77777777" w:rsidR="00E54C15" w:rsidRPr="000A4555" w:rsidRDefault="00E54C15" w:rsidP="00E47DA8">
            <w:pPr>
              <w:jc w:val="both"/>
              <w:rPr>
                <w:sz w:val="28"/>
                <w:szCs w:val="28"/>
                <w:lang w:val="uz-Cyrl-UZ"/>
              </w:rPr>
            </w:pPr>
            <w:r w:rsidRPr="000A4555">
              <w:rPr>
                <w:i/>
                <w:sz w:val="28"/>
                <w:szCs w:val="28"/>
                <w:lang w:val="en-US"/>
              </w:rPr>
              <w:lastRenderedPageBreak/>
              <w:t>Rambus</w:t>
            </w:r>
            <w:r w:rsidRPr="000A4555">
              <w:rPr>
                <w:sz w:val="28"/>
                <w:szCs w:val="28"/>
                <w:lang w:val="uz-Cyrl-UZ"/>
              </w:rPr>
              <w:t xml:space="preserve"> kompaniyasi tomonidan </w:t>
            </w:r>
            <w:r w:rsidRPr="000A4555">
              <w:rPr>
                <w:i/>
                <w:sz w:val="28"/>
                <w:szCs w:val="28"/>
                <w:lang w:val="en-US"/>
              </w:rPr>
              <w:t>Intel</w:t>
            </w:r>
            <w:r w:rsidRPr="000A4555">
              <w:rPr>
                <w:sz w:val="28"/>
                <w:szCs w:val="28"/>
                <w:lang w:val="uz-Cyrl-UZ"/>
              </w:rPr>
              <w:t xml:space="preserve"> bilan hamkorlikda 1996 yilda ishlab chiqilgan operativ xotira standarti. Xotiraning o‘tkazish qobiliyati </w:t>
            </w:r>
            <w:r w:rsidR="00607F72" w:rsidRPr="00607F72">
              <w:rPr>
                <w:sz w:val="28"/>
                <w:szCs w:val="28"/>
                <w:lang w:val="uz-Cyrl-UZ"/>
              </w:rPr>
              <w:br/>
            </w:r>
            <w:r w:rsidRPr="000A4555">
              <w:rPr>
                <w:sz w:val="28"/>
                <w:szCs w:val="28"/>
                <w:lang w:val="uz-Cyrl-UZ"/>
              </w:rPr>
              <w:t xml:space="preserve">1 </w:t>
            </w:r>
            <w:r w:rsidRPr="00607F72">
              <w:rPr>
                <w:i/>
                <w:sz w:val="28"/>
                <w:szCs w:val="28"/>
                <w:lang w:val="uz-Cyrl-UZ"/>
              </w:rPr>
              <w:t>Gb</w:t>
            </w:r>
            <w:r w:rsidR="0030441E" w:rsidRPr="00607F72">
              <w:rPr>
                <w:i/>
                <w:sz w:val="28"/>
                <w:szCs w:val="28"/>
                <w:lang w:val="uz-Cyrl-UZ"/>
              </w:rPr>
              <w:t>ite</w:t>
            </w:r>
            <w:r w:rsidRPr="00607F72">
              <w:rPr>
                <w:i/>
                <w:sz w:val="28"/>
                <w:szCs w:val="28"/>
                <w:lang w:val="uz-Cyrl-UZ"/>
              </w:rPr>
              <w:t>/s</w:t>
            </w:r>
            <w:r w:rsidRPr="000A4555">
              <w:rPr>
                <w:sz w:val="28"/>
                <w:szCs w:val="28"/>
                <w:lang w:val="uz-Cyrl-UZ"/>
              </w:rPr>
              <w:t xml:space="preserve">, keyinchalik 4 </w:t>
            </w:r>
            <w:r w:rsidRPr="00607F72">
              <w:rPr>
                <w:i/>
                <w:sz w:val="28"/>
                <w:szCs w:val="28"/>
                <w:lang w:val="uz-Cyrl-UZ"/>
              </w:rPr>
              <w:t>Gb</w:t>
            </w:r>
            <w:r w:rsidR="0030441E" w:rsidRPr="00607F72">
              <w:rPr>
                <w:i/>
                <w:sz w:val="28"/>
                <w:szCs w:val="28"/>
                <w:lang w:val="uz-Cyrl-UZ"/>
              </w:rPr>
              <w:t>ite</w:t>
            </w:r>
            <w:r w:rsidRPr="00607F72">
              <w:rPr>
                <w:i/>
                <w:sz w:val="28"/>
                <w:szCs w:val="28"/>
                <w:lang w:val="uz-Cyrl-UZ"/>
              </w:rPr>
              <w:t>/s.</w:t>
            </w:r>
          </w:p>
          <w:p w14:paraId="6FE83106" w14:textId="77777777" w:rsidR="00E54C15" w:rsidRPr="000A4555" w:rsidRDefault="00E54C15" w:rsidP="00E47DA8">
            <w:pPr>
              <w:jc w:val="both"/>
              <w:rPr>
                <w:sz w:val="28"/>
                <w:szCs w:val="28"/>
                <w:lang w:val="uz-Cyrl-UZ"/>
              </w:rPr>
            </w:pPr>
          </w:p>
          <w:p w14:paraId="39ADAB24" w14:textId="77777777" w:rsidR="00E54C15" w:rsidRPr="000A4555" w:rsidRDefault="00E54C15" w:rsidP="00E47DA8">
            <w:pPr>
              <w:jc w:val="both"/>
              <w:rPr>
                <w:sz w:val="28"/>
                <w:szCs w:val="28"/>
                <w:lang w:val="uz-Cyrl-UZ"/>
              </w:rPr>
            </w:pPr>
            <w:r w:rsidRPr="000A4555">
              <w:rPr>
                <w:sz w:val="28"/>
                <w:szCs w:val="28"/>
                <w:lang w:val="uz-Cyrl-UZ"/>
              </w:rPr>
              <w:t>Rambus компанияси томонидан  Intel билан ҳамкорликда 1996 йилда ишлаб чиқилган опера</w:t>
            </w:r>
            <w:r w:rsidR="00607F72" w:rsidRPr="00607F72">
              <w:rPr>
                <w:sz w:val="28"/>
                <w:szCs w:val="28"/>
                <w:lang w:val="uz-Cyrl-UZ"/>
              </w:rPr>
              <w:t>-</w:t>
            </w:r>
            <w:r w:rsidRPr="000A4555">
              <w:rPr>
                <w:sz w:val="28"/>
                <w:szCs w:val="28"/>
                <w:lang w:val="uz-Cyrl-UZ"/>
              </w:rPr>
              <w:t xml:space="preserve">тив хотира стандарти. Хотиранинг ўтказиш қобилияти 1 </w:t>
            </w:r>
            <w:proofErr w:type="spellStart"/>
            <w:r w:rsidRPr="000A4555">
              <w:rPr>
                <w:sz w:val="28"/>
                <w:szCs w:val="28"/>
                <w:lang w:val="en-US"/>
              </w:rPr>
              <w:t>Gb</w:t>
            </w:r>
            <w:r w:rsidR="0030441E" w:rsidRPr="000A4555">
              <w:rPr>
                <w:sz w:val="28"/>
                <w:szCs w:val="28"/>
                <w:lang w:val="en-US"/>
              </w:rPr>
              <w:t>ite</w:t>
            </w:r>
            <w:proofErr w:type="spellEnd"/>
            <w:r w:rsidRPr="000A4555">
              <w:rPr>
                <w:sz w:val="28"/>
                <w:szCs w:val="28"/>
              </w:rPr>
              <w:t>/</w:t>
            </w:r>
            <w:r w:rsidRPr="000A4555">
              <w:rPr>
                <w:sz w:val="28"/>
                <w:szCs w:val="28"/>
                <w:lang w:val="en-US"/>
              </w:rPr>
              <w:t>s</w:t>
            </w:r>
            <w:r w:rsidRPr="000A4555">
              <w:rPr>
                <w:sz w:val="28"/>
                <w:szCs w:val="28"/>
              </w:rPr>
              <w:t xml:space="preserve">, </w:t>
            </w:r>
            <w:proofErr w:type="spellStart"/>
            <w:r w:rsidRPr="000A4555">
              <w:rPr>
                <w:sz w:val="28"/>
                <w:szCs w:val="28"/>
              </w:rPr>
              <w:t>кейинчалик</w:t>
            </w:r>
            <w:proofErr w:type="spellEnd"/>
            <w:r w:rsidRPr="000A4555">
              <w:rPr>
                <w:sz w:val="28"/>
                <w:szCs w:val="28"/>
              </w:rPr>
              <w:t xml:space="preserve"> 4 </w:t>
            </w:r>
            <w:proofErr w:type="spellStart"/>
            <w:r w:rsidRPr="000A4555">
              <w:rPr>
                <w:sz w:val="28"/>
                <w:szCs w:val="28"/>
                <w:lang w:val="en-US"/>
              </w:rPr>
              <w:t>Gb</w:t>
            </w:r>
            <w:r w:rsidR="0030441E" w:rsidRPr="000A4555">
              <w:rPr>
                <w:sz w:val="28"/>
                <w:szCs w:val="28"/>
                <w:lang w:val="en-US"/>
              </w:rPr>
              <w:t>ite</w:t>
            </w:r>
            <w:proofErr w:type="spellEnd"/>
            <w:r w:rsidRPr="000A4555">
              <w:rPr>
                <w:sz w:val="28"/>
                <w:szCs w:val="28"/>
              </w:rPr>
              <w:t>/</w:t>
            </w:r>
            <w:r w:rsidRPr="000A4555">
              <w:rPr>
                <w:sz w:val="28"/>
                <w:szCs w:val="28"/>
                <w:lang w:val="en-US"/>
              </w:rPr>
              <w:t>s</w:t>
            </w:r>
            <w:r w:rsidRPr="000A4555">
              <w:rPr>
                <w:sz w:val="28"/>
                <w:szCs w:val="28"/>
              </w:rPr>
              <w:t>.</w:t>
            </w:r>
          </w:p>
        </w:tc>
      </w:tr>
      <w:tr w:rsidR="00E54C15" w:rsidRPr="00470BE6" w14:paraId="064D863A" w14:textId="77777777" w:rsidTr="00E47DA8">
        <w:trPr>
          <w:trHeight w:val="1485"/>
          <w:tblCellSpacing w:w="0" w:type="dxa"/>
          <w:jc w:val="center"/>
        </w:trPr>
        <w:tc>
          <w:tcPr>
            <w:tcW w:w="3821" w:type="dxa"/>
          </w:tcPr>
          <w:p w14:paraId="3A851EB8" w14:textId="77777777" w:rsidR="00E54C15" w:rsidRPr="000A4555" w:rsidRDefault="00E54C15" w:rsidP="00E47DA8">
            <w:pPr>
              <w:rPr>
                <w:b/>
                <w:sz w:val="28"/>
                <w:szCs w:val="28"/>
                <w:lang w:val="en-US"/>
              </w:rPr>
            </w:pPr>
            <w:r w:rsidRPr="000A4555">
              <w:rPr>
                <w:b/>
                <w:sz w:val="28"/>
                <w:szCs w:val="28"/>
                <w:lang w:val="en-US"/>
              </w:rPr>
              <w:lastRenderedPageBreak/>
              <w:t>RS -232</w:t>
            </w:r>
          </w:p>
          <w:p w14:paraId="1FF8401A"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RS - 232</w:t>
            </w:r>
          </w:p>
          <w:p w14:paraId="11BFF552"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RS - 232</w:t>
            </w:r>
          </w:p>
          <w:p w14:paraId="0C331665"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sz w:val="28"/>
                <w:szCs w:val="28"/>
                <w:lang w:val="en-US"/>
              </w:rPr>
              <w:t xml:space="preserve"> - RS - 232 (Recommended </w:t>
            </w:r>
            <w:proofErr w:type="spellStart"/>
            <w:r w:rsidRPr="000A4555">
              <w:rPr>
                <w:sz w:val="28"/>
                <w:szCs w:val="28"/>
                <w:lang w:val="en-US"/>
              </w:rPr>
              <w:t>Standart</w:t>
            </w:r>
            <w:proofErr w:type="spellEnd"/>
            <w:r w:rsidRPr="000A4555">
              <w:rPr>
                <w:sz w:val="28"/>
                <w:szCs w:val="28"/>
                <w:lang w:val="en-US"/>
              </w:rPr>
              <w:t xml:space="preserve"> 232)</w:t>
            </w:r>
          </w:p>
          <w:p w14:paraId="1EEEDEBC" w14:textId="77777777" w:rsidR="00E54C15" w:rsidRPr="000A4555" w:rsidRDefault="00E54C15" w:rsidP="00E47DA8">
            <w:pPr>
              <w:rPr>
                <w:b/>
                <w:sz w:val="28"/>
                <w:szCs w:val="28"/>
                <w:lang w:val="en-US"/>
              </w:rPr>
            </w:pPr>
          </w:p>
        </w:tc>
        <w:tc>
          <w:tcPr>
            <w:tcW w:w="6149" w:type="dxa"/>
          </w:tcPr>
          <w:p w14:paraId="4CE3950F" w14:textId="77777777" w:rsidR="00E54C15" w:rsidRPr="000A4555" w:rsidRDefault="00E54C15" w:rsidP="00E47DA8">
            <w:pPr>
              <w:jc w:val="both"/>
              <w:rPr>
                <w:sz w:val="28"/>
                <w:szCs w:val="28"/>
              </w:rPr>
            </w:pPr>
            <w:r w:rsidRPr="000A4555">
              <w:rPr>
                <w:sz w:val="28"/>
                <w:szCs w:val="28"/>
              </w:rPr>
              <w:t xml:space="preserve">Физический уровень для асинхронного интерфейса. </w:t>
            </w:r>
            <w:r w:rsidRPr="000A4555">
              <w:rPr>
                <w:sz w:val="28"/>
                <w:szCs w:val="28"/>
                <w:lang w:val="en-US"/>
              </w:rPr>
              <w:t>RS</w:t>
            </w:r>
            <w:r w:rsidRPr="000A4555">
              <w:rPr>
                <w:sz w:val="28"/>
                <w:szCs w:val="28"/>
              </w:rPr>
              <w:t xml:space="preserve"> - 232 обеспечивает передачу данных и некоторых специальных сигналов между терминалом и коммуникационным устройством на расстояние до 15 </w:t>
            </w:r>
            <w:r w:rsidRPr="000A4555">
              <w:rPr>
                <w:sz w:val="28"/>
                <w:szCs w:val="28"/>
                <w:lang w:val="en-US"/>
              </w:rPr>
              <w:t>m</w:t>
            </w:r>
            <w:r w:rsidRPr="000A4555">
              <w:rPr>
                <w:sz w:val="28"/>
                <w:szCs w:val="28"/>
              </w:rPr>
              <w:t>.</w:t>
            </w:r>
          </w:p>
          <w:p w14:paraId="51DA3438" w14:textId="77777777" w:rsidR="00E54C15" w:rsidRPr="000A4555" w:rsidRDefault="00E54C15" w:rsidP="00E47DA8">
            <w:pPr>
              <w:jc w:val="both"/>
              <w:rPr>
                <w:sz w:val="28"/>
                <w:szCs w:val="28"/>
              </w:rPr>
            </w:pPr>
          </w:p>
          <w:p w14:paraId="3B122508" w14:textId="77777777" w:rsidR="00E54C15" w:rsidRPr="000A4555" w:rsidRDefault="00E54C15" w:rsidP="00E47DA8">
            <w:pPr>
              <w:jc w:val="both"/>
              <w:rPr>
                <w:sz w:val="28"/>
                <w:szCs w:val="28"/>
                <w:lang w:val="en-US"/>
              </w:rPr>
            </w:pPr>
            <w:r w:rsidRPr="000A4555">
              <w:rPr>
                <w:sz w:val="28"/>
                <w:szCs w:val="28"/>
                <w:lang w:val="uz-Cyrl-UZ"/>
              </w:rPr>
              <w:t xml:space="preserve">Asinxron interfeys uchun fizik sath. RS </w:t>
            </w:r>
            <w:r w:rsidRPr="000A4555">
              <w:rPr>
                <w:sz w:val="28"/>
                <w:szCs w:val="28"/>
                <w:lang w:val="en-US"/>
              </w:rPr>
              <w:t>-</w:t>
            </w:r>
            <w:r w:rsidRPr="000A4555">
              <w:rPr>
                <w:sz w:val="28"/>
                <w:szCs w:val="28"/>
                <w:lang w:val="uz-Cyrl-UZ"/>
              </w:rPr>
              <w:t xml:space="preserve"> 232 kommunikatsion qurilma va terminal o‘rtasida 15 m</w:t>
            </w:r>
            <w:r w:rsidRPr="000A4555">
              <w:rPr>
                <w:sz w:val="28"/>
                <w:szCs w:val="28"/>
                <w:lang w:val="en-US"/>
              </w:rPr>
              <w:t xml:space="preserve"> </w:t>
            </w:r>
            <w:r w:rsidRPr="000A4555">
              <w:rPr>
                <w:sz w:val="28"/>
                <w:szCs w:val="28"/>
                <w:lang w:val="uz-Cyrl-UZ"/>
              </w:rPr>
              <w:t>gacha bo‘lgan masofaga ma’lumotlar va ba’zi bir maxsus signallar uzatilishini ta’minlaydi.</w:t>
            </w:r>
          </w:p>
          <w:p w14:paraId="422371D5" w14:textId="77777777" w:rsidR="00E54C15" w:rsidRPr="000A4555" w:rsidRDefault="00E54C15" w:rsidP="00E47DA8">
            <w:pPr>
              <w:jc w:val="both"/>
              <w:rPr>
                <w:sz w:val="28"/>
                <w:szCs w:val="28"/>
                <w:lang w:val="en-US"/>
              </w:rPr>
            </w:pPr>
          </w:p>
          <w:p w14:paraId="64D2CE9F" w14:textId="77777777" w:rsidR="00E54C15" w:rsidRPr="000A4555" w:rsidRDefault="00E54C15" w:rsidP="00E47DA8">
            <w:pPr>
              <w:jc w:val="both"/>
              <w:rPr>
                <w:sz w:val="28"/>
                <w:szCs w:val="28"/>
                <w:lang w:val="uz-Cyrl-UZ"/>
              </w:rPr>
            </w:pPr>
            <w:r w:rsidRPr="000A4555">
              <w:rPr>
                <w:sz w:val="28"/>
                <w:szCs w:val="28"/>
                <w:lang w:val="uz-Cyrl-UZ"/>
              </w:rPr>
              <w:t>Асинхрон интерфейс учун физик сатҳ. RS - 232 коммуникацион қурилма ва терминал ўртасида 15 m гача бўлган масофага маълумотлар ва баъзи бир махсус сигналлар узатилишини таъминлайди.</w:t>
            </w:r>
          </w:p>
        </w:tc>
      </w:tr>
      <w:tr w:rsidR="00E54C15" w:rsidRPr="00470BE6" w14:paraId="1BCE9E38" w14:textId="77777777" w:rsidTr="00607F72">
        <w:trPr>
          <w:trHeight w:val="633"/>
          <w:tblCellSpacing w:w="0" w:type="dxa"/>
          <w:jc w:val="center"/>
        </w:trPr>
        <w:tc>
          <w:tcPr>
            <w:tcW w:w="3821" w:type="dxa"/>
          </w:tcPr>
          <w:p w14:paraId="67231817" w14:textId="77777777" w:rsidR="00E54C15" w:rsidRPr="000A4555" w:rsidRDefault="00E54C15" w:rsidP="00E47DA8">
            <w:pPr>
              <w:rPr>
                <w:b/>
                <w:sz w:val="28"/>
                <w:szCs w:val="28"/>
                <w:lang w:val="en-US"/>
              </w:rPr>
            </w:pPr>
            <w:proofErr w:type="spellStart"/>
            <w:r w:rsidRPr="000A4555">
              <w:rPr>
                <w:b/>
                <w:sz w:val="28"/>
                <w:szCs w:val="28"/>
                <w:lang w:val="en-US"/>
              </w:rPr>
              <w:t>RTLinux</w:t>
            </w:r>
            <w:proofErr w:type="spellEnd"/>
          </w:p>
          <w:p w14:paraId="48600CF6"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t>
            </w:r>
            <w:proofErr w:type="spellStart"/>
            <w:r w:rsidRPr="000A4555">
              <w:rPr>
                <w:sz w:val="28"/>
                <w:szCs w:val="28"/>
                <w:lang w:val="en-US"/>
              </w:rPr>
              <w:t>RTLinux</w:t>
            </w:r>
            <w:proofErr w:type="spellEnd"/>
          </w:p>
          <w:p w14:paraId="27DE14B5" w14:textId="77777777" w:rsidR="00E54C15" w:rsidRPr="000A4555" w:rsidRDefault="00E54C15" w:rsidP="00E47DA8">
            <w:pPr>
              <w:rPr>
                <w:b/>
                <w:sz w:val="28"/>
                <w:szCs w:val="28"/>
                <w:lang w:val="en-US"/>
              </w:rPr>
            </w:pPr>
            <w:r w:rsidRPr="000A4555">
              <w:rPr>
                <w:b/>
                <w:sz w:val="28"/>
                <w:szCs w:val="28"/>
                <w:lang w:val="en-US"/>
              </w:rPr>
              <w:t xml:space="preserve">       </w:t>
            </w:r>
            <w:proofErr w:type="spellStart"/>
            <w:r w:rsidRPr="000A4555">
              <w:rPr>
                <w:sz w:val="28"/>
                <w:szCs w:val="28"/>
                <w:lang w:val="en-US"/>
              </w:rPr>
              <w:t>RTLinux</w:t>
            </w:r>
            <w:proofErr w:type="spellEnd"/>
          </w:p>
          <w:p w14:paraId="0DCD2758"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proofErr w:type="spellStart"/>
            <w:r w:rsidRPr="000A4555">
              <w:rPr>
                <w:sz w:val="28"/>
                <w:szCs w:val="28"/>
                <w:lang w:val="en-US"/>
              </w:rPr>
              <w:t>RTLinux</w:t>
            </w:r>
            <w:proofErr w:type="spellEnd"/>
          </w:p>
        </w:tc>
        <w:tc>
          <w:tcPr>
            <w:tcW w:w="6149" w:type="dxa"/>
          </w:tcPr>
          <w:p w14:paraId="126B084E" w14:textId="77777777" w:rsidR="00E54C15" w:rsidRPr="000A4555" w:rsidRDefault="00E54C15" w:rsidP="00E47DA8">
            <w:pPr>
              <w:jc w:val="both"/>
              <w:rPr>
                <w:sz w:val="28"/>
                <w:szCs w:val="28"/>
              </w:rPr>
            </w:pPr>
            <w:proofErr w:type="spellStart"/>
            <w:r w:rsidRPr="000A4555">
              <w:rPr>
                <w:sz w:val="28"/>
                <w:szCs w:val="28"/>
              </w:rPr>
              <w:t>Микроядерная</w:t>
            </w:r>
            <w:proofErr w:type="spellEnd"/>
            <w:r w:rsidRPr="000A4555">
              <w:rPr>
                <w:sz w:val="28"/>
                <w:szCs w:val="28"/>
              </w:rPr>
              <w:t xml:space="preserve"> операционная система жесткого реального времени. Работы над </w:t>
            </w:r>
            <w:proofErr w:type="spellStart"/>
            <w:r w:rsidRPr="000A4555">
              <w:rPr>
                <w:sz w:val="28"/>
                <w:szCs w:val="28"/>
                <w:lang w:val="en-US"/>
              </w:rPr>
              <w:t>RTLinux</w:t>
            </w:r>
            <w:proofErr w:type="spellEnd"/>
            <w:r w:rsidRPr="000A4555">
              <w:rPr>
                <w:sz w:val="28"/>
                <w:szCs w:val="28"/>
              </w:rPr>
              <w:t xml:space="preserve"> завершились в 2007 году.</w:t>
            </w:r>
          </w:p>
          <w:p w14:paraId="2F2A47B1" w14:textId="77777777" w:rsidR="00E54C15" w:rsidRPr="000A4555" w:rsidRDefault="00E54C15" w:rsidP="00E47DA8">
            <w:pPr>
              <w:jc w:val="both"/>
              <w:rPr>
                <w:sz w:val="28"/>
                <w:szCs w:val="28"/>
              </w:rPr>
            </w:pPr>
          </w:p>
          <w:p w14:paraId="040D235A" w14:textId="77777777" w:rsidR="00E54C15" w:rsidRPr="000A4555" w:rsidRDefault="00E54C15" w:rsidP="00E47DA8">
            <w:pPr>
              <w:jc w:val="both"/>
              <w:rPr>
                <w:sz w:val="28"/>
                <w:szCs w:val="28"/>
                <w:lang w:val="en-US"/>
              </w:rPr>
            </w:pPr>
            <w:r w:rsidRPr="000A4555">
              <w:rPr>
                <w:sz w:val="28"/>
                <w:szCs w:val="28"/>
                <w:lang w:val="uz-Cyrl-UZ"/>
              </w:rPr>
              <w:t xml:space="preserve">Mikroyadroli qat’iy real vaqt operatsion tizimi. </w:t>
            </w:r>
            <w:r w:rsidRPr="000A4555">
              <w:rPr>
                <w:i/>
                <w:sz w:val="28"/>
                <w:szCs w:val="28"/>
                <w:lang w:val="uz-Cyrl-UZ"/>
              </w:rPr>
              <w:t>RTLinux</w:t>
            </w:r>
            <w:r w:rsidRPr="000A4555">
              <w:rPr>
                <w:sz w:val="28"/>
                <w:szCs w:val="28"/>
                <w:lang w:val="uz-Cyrl-UZ"/>
              </w:rPr>
              <w:t xml:space="preserve"> ustidagi ishlar 2007 yilda tugallangan.</w:t>
            </w:r>
          </w:p>
          <w:p w14:paraId="0711E334" w14:textId="77777777" w:rsidR="00E54C15" w:rsidRPr="000A4555" w:rsidRDefault="00E54C15" w:rsidP="00E47DA8">
            <w:pPr>
              <w:jc w:val="both"/>
              <w:rPr>
                <w:sz w:val="28"/>
                <w:szCs w:val="28"/>
                <w:lang w:val="en-US"/>
              </w:rPr>
            </w:pPr>
          </w:p>
          <w:p w14:paraId="5445FB82" w14:textId="77777777" w:rsidR="00E54C15" w:rsidRPr="000A4555" w:rsidRDefault="00E54C15" w:rsidP="00E47DA8">
            <w:pPr>
              <w:jc w:val="both"/>
              <w:rPr>
                <w:sz w:val="28"/>
                <w:szCs w:val="28"/>
                <w:lang w:val="uz-Cyrl-UZ"/>
              </w:rPr>
            </w:pPr>
            <w:r w:rsidRPr="000A4555">
              <w:rPr>
                <w:sz w:val="28"/>
                <w:szCs w:val="28"/>
                <w:lang w:val="uz-Cyrl-UZ"/>
              </w:rPr>
              <w:t>Микроядроли қатъий реал вақт операцион тизими. RTLinux устидаги ишлар 2007 йилда тугалланган.</w:t>
            </w:r>
          </w:p>
        </w:tc>
      </w:tr>
      <w:tr w:rsidR="00E54C15" w:rsidRPr="00607F72" w14:paraId="23C13889" w14:textId="77777777" w:rsidTr="00E47DA8">
        <w:trPr>
          <w:trHeight w:val="1485"/>
          <w:tblCellSpacing w:w="0" w:type="dxa"/>
          <w:jc w:val="center"/>
        </w:trPr>
        <w:tc>
          <w:tcPr>
            <w:tcW w:w="3821" w:type="dxa"/>
          </w:tcPr>
          <w:p w14:paraId="609884B6" w14:textId="77777777" w:rsidR="00E54C15" w:rsidRPr="000A4555" w:rsidRDefault="00E54C15" w:rsidP="00E47DA8">
            <w:pPr>
              <w:rPr>
                <w:b/>
                <w:sz w:val="28"/>
                <w:szCs w:val="28"/>
                <w:lang w:val="en-US"/>
              </w:rPr>
            </w:pPr>
            <w:r w:rsidRPr="000A4555">
              <w:rPr>
                <w:b/>
                <w:sz w:val="28"/>
                <w:szCs w:val="28"/>
                <w:lang w:val="en-US"/>
              </w:rPr>
              <w:t>Sandy Bridge</w:t>
            </w:r>
          </w:p>
          <w:p w14:paraId="56282710"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Sandy Bridge</w:t>
            </w:r>
          </w:p>
          <w:p w14:paraId="5D6F6EB2"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Sandy Bridge</w:t>
            </w:r>
          </w:p>
          <w:p w14:paraId="16F6935C"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Sandy Bridge</w:t>
            </w:r>
          </w:p>
          <w:p w14:paraId="0C7FEB18" w14:textId="77777777" w:rsidR="00E54C15" w:rsidRPr="000A4555" w:rsidRDefault="00E54C15" w:rsidP="00E47DA8">
            <w:pPr>
              <w:rPr>
                <w:b/>
                <w:sz w:val="28"/>
                <w:szCs w:val="28"/>
                <w:lang w:val="en-US"/>
              </w:rPr>
            </w:pPr>
          </w:p>
        </w:tc>
        <w:tc>
          <w:tcPr>
            <w:tcW w:w="6149" w:type="dxa"/>
          </w:tcPr>
          <w:p w14:paraId="226AB3D0" w14:textId="77777777" w:rsidR="00E54C15" w:rsidRPr="000A4555" w:rsidRDefault="00E54C15" w:rsidP="00E47DA8">
            <w:pPr>
              <w:jc w:val="both"/>
              <w:rPr>
                <w:sz w:val="28"/>
                <w:szCs w:val="28"/>
              </w:rPr>
            </w:pPr>
            <w:r w:rsidRPr="000A4555">
              <w:rPr>
                <w:sz w:val="28"/>
                <w:szCs w:val="28"/>
              </w:rPr>
              <w:t xml:space="preserve">Микроархитектура центральных процессоров, разработанная фирмой </w:t>
            </w:r>
            <w:r w:rsidRPr="000A4555">
              <w:rPr>
                <w:sz w:val="28"/>
                <w:szCs w:val="28"/>
                <w:lang w:val="en-US"/>
              </w:rPr>
              <w:t>Intel</w:t>
            </w:r>
            <w:r w:rsidRPr="000A4555">
              <w:rPr>
                <w:sz w:val="28"/>
                <w:szCs w:val="28"/>
              </w:rPr>
              <w:t>. Основана на 32-разрядном технологическом процессе, содержит встроенный видеоускоритель.</w:t>
            </w:r>
          </w:p>
          <w:p w14:paraId="7280FFF6" w14:textId="77777777" w:rsidR="00E54C15" w:rsidRPr="000A4555" w:rsidRDefault="00E54C15" w:rsidP="00E47DA8">
            <w:pPr>
              <w:jc w:val="both"/>
              <w:rPr>
                <w:sz w:val="28"/>
                <w:szCs w:val="28"/>
              </w:rPr>
            </w:pPr>
          </w:p>
          <w:p w14:paraId="59E8728F" w14:textId="77777777" w:rsidR="00E54C15" w:rsidRPr="000A4555" w:rsidRDefault="00E54C15" w:rsidP="00E47DA8">
            <w:pPr>
              <w:jc w:val="both"/>
              <w:rPr>
                <w:sz w:val="28"/>
                <w:szCs w:val="28"/>
                <w:lang w:val="uz-Cyrl-UZ"/>
              </w:rPr>
            </w:pPr>
            <w:r w:rsidRPr="000A4555">
              <w:rPr>
                <w:i/>
                <w:sz w:val="28"/>
                <w:szCs w:val="28"/>
                <w:lang w:val="en-US"/>
              </w:rPr>
              <w:t>Intel</w:t>
            </w:r>
            <w:r w:rsidRPr="000A4555">
              <w:rPr>
                <w:sz w:val="28"/>
                <w:szCs w:val="28"/>
                <w:lang w:val="uz-Cyrl-UZ"/>
              </w:rPr>
              <w:t xml:space="preserve"> firmasi tomonidan ishlab chiqilgan markaziy protsessorlar mikroarxitekturasi. 32 razryadli texno</w:t>
            </w:r>
            <w:r w:rsidR="00607F72" w:rsidRPr="00607F72">
              <w:rPr>
                <w:sz w:val="28"/>
                <w:szCs w:val="28"/>
                <w:lang w:val="uz-Cyrl-UZ"/>
              </w:rPr>
              <w:t>-</w:t>
            </w:r>
            <w:r w:rsidRPr="000A4555">
              <w:rPr>
                <w:sz w:val="28"/>
                <w:szCs w:val="28"/>
                <w:lang w:val="uz-Cyrl-UZ"/>
              </w:rPr>
              <w:t>logik jarayonga asoslangan, o‘rnatilgan videotez</w:t>
            </w:r>
            <w:r w:rsidR="00607F72" w:rsidRPr="00607F72">
              <w:rPr>
                <w:sz w:val="28"/>
                <w:szCs w:val="28"/>
                <w:lang w:val="uz-Cyrl-UZ"/>
              </w:rPr>
              <w:t>-</w:t>
            </w:r>
            <w:r w:rsidRPr="000A4555">
              <w:rPr>
                <w:sz w:val="28"/>
                <w:szCs w:val="28"/>
                <w:lang w:val="uz-Cyrl-UZ"/>
              </w:rPr>
              <w:t>latkichni ichiga oladi.</w:t>
            </w:r>
          </w:p>
          <w:p w14:paraId="457FAAE5" w14:textId="77777777" w:rsidR="00E54C15" w:rsidRPr="000A4555" w:rsidRDefault="00E54C15" w:rsidP="00E47DA8">
            <w:pPr>
              <w:jc w:val="both"/>
              <w:rPr>
                <w:sz w:val="28"/>
                <w:szCs w:val="28"/>
                <w:lang w:val="uz-Cyrl-UZ"/>
              </w:rPr>
            </w:pPr>
          </w:p>
          <w:p w14:paraId="4DCBEFF4" w14:textId="77777777" w:rsidR="00E54C15" w:rsidRPr="000A4555" w:rsidRDefault="00E54C15" w:rsidP="00E47DA8">
            <w:pPr>
              <w:jc w:val="both"/>
              <w:rPr>
                <w:sz w:val="28"/>
                <w:szCs w:val="28"/>
                <w:lang w:val="uz-Cyrl-UZ"/>
              </w:rPr>
            </w:pPr>
            <w:r w:rsidRPr="000A4555">
              <w:rPr>
                <w:sz w:val="28"/>
                <w:szCs w:val="28"/>
                <w:lang w:val="uz-Cyrl-UZ"/>
              </w:rPr>
              <w:t>Intel фирмаси томонидан ишлаб чиқилган марка</w:t>
            </w:r>
            <w:r w:rsidR="00607F72" w:rsidRPr="00607F72">
              <w:rPr>
                <w:sz w:val="28"/>
                <w:szCs w:val="28"/>
                <w:lang w:val="uz-Cyrl-UZ"/>
              </w:rPr>
              <w:t>-</w:t>
            </w:r>
            <w:r w:rsidRPr="000A4555">
              <w:rPr>
                <w:sz w:val="28"/>
                <w:szCs w:val="28"/>
                <w:lang w:val="uz-Cyrl-UZ"/>
              </w:rPr>
              <w:t>зий процессорлар микроархитектураси. 32 раз</w:t>
            </w:r>
            <w:r w:rsidR="00607F72" w:rsidRPr="00607F72">
              <w:rPr>
                <w:sz w:val="28"/>
                <w:szCs w:val="28"/>
              </w:rPr>
              <w:t>-</w:t>
            </w:r>
            <w:r w:rsidRPr="000A4555">
              <w:rPr>
                <w:sz w:val="28"/>
                <w:szCs w:val="28"/>
                <w:lang w:val="uz-Cyrl-UZ"/>
              </w:rPr>
              <w:t>рядли технологик жараёнга асосланган, ўрнатил</w:t>
            </w:r>
            <w:r w:rsidR="00607F72" w:rsidRPr="00607F72">
              <w:rPr>
                <w:sz w:val="28"/>
                <w:szCs w:val="28"/>
              </w:rPr>
              <w:t>-</w:t>
            </w:r>
            <w:r w:rsidRPr="000A4555">
              <w:rPr>
                <w:sz w:val="28"/>
                <w:szCs w:val="28"/>
                <w:lang w:val="uz-Cyrl-UZ"/>
              </w:rPr>
              <w:t>ган видеотезлаткични ичига олади.</w:t>
            </w:r>
          </w:p>
        </w:tc>
      </w:tr>
      <w:tr w:rsidR="00E54C15" w:rsidRPr="00470BE6" w14:paraId="4CDAB661" w14:textId="77777777" w:rsidTr="00E47DA8">
        <w:trPr>
          <w:tblCellSpacing w:w="0" w:type="dxa"/>
          <w:jc w:val="center"/>
        </w:trPr>
        <w:tc>
          <w:tcPr>
            <w:tcW w:w="3821" w:type="dxa"/>
          </w:tcPr>
          <w:p w14:paraId="46A2B1E4" w14:textId="77777777" w:rsidR="00E54C15" w:rsidRPr="000A4555" w:rsidRDefault="00E54C15" w:rsidP="00E47DA8">
            <w:pPr>
              <w:rPr>
                <w:b/>
                <w:sz w:val="28"/>
                <w:szCs w:val="28"/>
                <w:lang w:val="en-US"/>
              </w:rPr>
            </w:pPr>
            <w:r w:rsidRPr="000A4555">
              <w:rPr>
                <w:b/>
                <w:sz w:val="28"/>
                <w:szCs w:val="28"/>
                <w:lang w:val="en-US"/>
              </w:rPr>
              <w:lastRenderedPageBreak/>
              <w:t>S-Bus</w:t>
            </w:r>
          </w:p>
          <w:p w14:paraId="6A8F54A9"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S-Bus</w:t>
            </w:r>
          </w:p>
          <w:p w14:paraId="17AFD99F"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S-Bus</w:t>
            </w:r>
          </w:p>
          <w:p w14:paraId="503C76C3"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S-Bus</w:t>
            </w:r>
          </w:p>
          <w:p w14:paraId="3AA4F40D" w14:textId="77777777" w:rsidR="00E54C15" w:rsidRPr="000A4555" w:rsidRDefault="00E54C15" w:rsidP="00E47DA8">
            <w:pPr>
              <w:rPr>
                <w:b/>
                <w:sz w:val="28"/>
                <w:szCs w:val="28"/>
                <w:lang w:val="en-US"/>
              </w:rPr>
            </w:pPr>
          </w:p>
        </w:tc>
        <w:tc>
          <w:tcPr>
            <w:tcW w:w="6149" w:type="dxa"/>
          </w:tcPr>
          <w:p w14:paraId="65336F10" w14:textId="77777777" w:rsidR="00E54C15" w:rsidRPr="000A4555" w:rsidRDefault="00E54C15" w:rsidP="00E47DA8">
            <w:pPr>
              <w:jc w:val="both"/>
              <w:rPr>
                <w:sz w:val="28"/>
                <w:szCs w:val="28"/>
              </w:rPr>
            </w:pPr>
            <w:r w:rsidRPr="000A4555">
              <w:rPr>
                <w:sz w:val="28"/>
                <w:szCs w:val="28"/>
              </w:rPr>
              <w:t xml:space="preserve">Высокоскоростная шина для высокоскоростных процессоров </w:t>
            </w:r>
            <w:r w:rsidRPr="000A4555">
              <w:rPr>
                <w:sz w:val="28"/>
                <w:szCs w:val="28"/>
                <w:lang w:val="en-US"/>
              </w:rPr>
              <w:t>SPARC</w:t>
            </w:r>
            <w:r w:rsidRPr="000A4555">
              <w:rPr>
                <w:sz w:val="28"/>
                <w:szCs w:val="28"/>
              </w:rPr>
              <w:t xml:space="preserve">. Представлена </w:t>
            </w:r>
            <w:r w:rsidRPr="000A4555">
              <w:rPr>
                <w:sz w:val="28"/>
                <w:szCs w:val="28"/>
                <w:lang w:val="en-US"/>
              </w:rPr>
              <w:t>Sun</w:t>
            </w:r>
            <w:r w:rsidRPr="000A4555">
              <w:rPr>
                <w:sz w:val="28"/>
                <w:szCs w:val="28"/>
              </w:rPr>
              <w:t xml:space="preserve"> </w:t>
            </w:r>
            <w:r w:rsidRPr="000A4555">
              <w:rPr>
                <w:sz w:val="28"/>
                <w:szCs w:val="28"/>
                <w:lang w:val="en-US"/>
              </w:rPr>
              <w:t>Microsystems</w:t>
            </w:r>
            <w:r w:rsidRPr="000A4555">
              <w:rPr>
                <w:sz w:val="28"/>
                <w:szCs w:val="28"/>
              </w:rPr>
              <w:t xml:space="preserve"> в 1989 г. Сегодня </w:t>
            </w:r>
            <w:r w:rsidRPr="000A4555">
              <w:rPr>
                <w:sz w:val="28"/>
                <w:szCs w:val="28"/>
                <w:lang w:val="en-US"/>
              </w:rPr>
              <w:t>S</w:t>
            </w:r>
            <w:r w:rsidRPr="000A4555">
              <w:rPr>
                <w:sz w:val="28"/>
                <w:szCs w:val="28"/>
              </w:rPr>
              <w:t>-</w:t>
            </w:r>
            <w:r w:rsidRPr="000A4555">
              <w:rPr>
                <w:sz w:val="28"/>
                <w:szCs w:val="28"/>
                <w:lang w:val="en-US"/>
              </w:rPr>
              <w:t>Bus</w:t>
            </w:r>
            <w:r w:rsidRPr="000A4555">
              <w:rPr>
                <w:sz w:val="28"/>
                <w:szCs w:val="28"/>
              </w:rPr>
              <w:t xml:space="preserve"> не используется.</w:t>
            </w:r>
          </w:p>
          <w:p w14:paraId="01389893" w14:textId="77777777" w:rsidR="00E54C15" w:rsidRPr="000A4555" w:rsidRDefault="00E54C15" w:rsidP="00E47DA8">
            <w:pPr>
              <w:jc w:val="both"/>
              <w:rPr>
                <w:sz w:val="28"/>
                <w:szCs w:val="28"/>
              </w:rPr>
            </w:pPr>
          </w:p>
          <w:p w14:paraId="7341F81F" w14:textId="77777777" w:rsidR="00E54C15" w:rsidRPr="000A4555" w:rsidRDefault="00E54C15" w:rsidP="00E47DA8">
            <w:pPr>
              <w:jc w:val="both"/>
              <w:rPr>
                <w:sz w:val="28"/>
                <w:szCs w:val="28"/>
                <w:lang w:val="en-US"/>
              </w:rPr>
            </w:pPr>
            <w:r w:rsidRPr="000A4555">
              <w:rPr>
                <w:sz w:val="28"/>
                <w:szCs w:val="28"/>
                <w:lang w:val="uz-Cyrl-UZ"/>
              </w:rPr>
              <w:t xml:space="preserve">Yuqori tezlikli </w:t>
            </w:r>
            <w:r w:rsidRPr="000A4555">
              <w:rPr>
                <w:i/>
                <w:sz w:val="28"/>
                <w:szCs w:val="28"/>
                <w:lang w:val="en-US"/>
              </w:rPr>
              <w:t>SPARC</w:t>
            </w:r>
            <w:r w:rsidRPr="000A4555">
              <w:rPr>
                <w:sz w:val="28"/>
                <w:szCs w:val="28"/>
                <w:lang w:val="uz-Cyrl-UZ"/>
              </w:rPr>
              <w:t xml:space="preserve"> protsessorlari uchun mo‘ljal</w:t>
            </w:r>
            <w:r w:rsidR="00607F72">
              <w:rPr>
                <w:sz w:val="28"/>
                <w:szCs w:val="28"/>
                <w:lang w:val="en-US"/>
              </w:rPr>
              <w:t>-</w:t>
            </w:r>
            <w:r w:rsidRPr="000A4555">
              <w:rPr>
                <w:sz w:val="28"/>
                <w:szCs w:val="28"/>
                <w:lang w:val="uz-Cyrl-UZ"/>
              </w:rPr>
              <w:t xml:space="preserve">langan yuqori tezlikli shina. 1989 yilda </w:t>
            </w:r>
            <w:r w:rsidRPr="000A4555">
              <w:rPr>
                <w:i/>
                <w:sz w:val="28"/>
                <w:szCs w:val="28"/>
                <w:lang w:val="uz-Cyrl-UZ"/>
              </w:rPr>
              <w:t xml:space="preserve">Sun Microsystems </w:t>
            </w:r>
            <w:r w:rsidRPr="000A4555">
              <w:rPr>
                <w:sz w:val="28"/>
                <w:szCs w:val="28"/>
                <w:lang w:val="uz-Cyrl-UZ"/>
              </w:rPr>
              <w:t xml:space="preserve">tomonidan taqdim qilingan. Hozirgi kunda </w:t>
            </w:r>
            <w:r w:rsidRPr="000A4555">
              <w:rPr>
                <w:i/>
                <w:sz w:val="28"/>
                <w:szCs w:val="28"/>
                <w:lang w:val="uz-Cyrl-UZ"/>
              </w:rPr>
              <w:t>S-Bus</w:t>
            </w:r>
            <w:r w:rsidRPr="000A4555">
              <w:rPr>
                <w:sz w:val="28"/>
                <w:szCs w:val="28"/>
                <w:lang w:val="uz-Cyrl-UZ"/>
              </w:rPr>
              <w:t xml:space="preserve"> dan foydalanilmaydi.</w:t>
            </w:r>
          </w:p>
          <w:p w14:paraId="44D8AA5C" w14:textId="77777777" w:rsidR="00E54C15" w:rsidRPr="000A4555" w:rsidRDefault="00E54C15" w:rsidP="00E47DA8">
            <w:pPr>
              <w:jc w:val="both"/>
              <w:rPr>
                <w:sz w:val="28"/>
                <w:szCs w:val="28"/>
                <w:lang w:val="en-US"/>
              </w:rPr>
            </w:pPr>
          </w:p>
          <w:p w14:paraId="470C5C6B" w14:textId="77777777" w:rsidR="00E54C15" w:rsidRPr="00346A43" w:rsidRDefault="00E54C15" w:rsidP="00E47DA8">
            <w:pPr>
              <w:jc w:val="both"/>
              <w:rPr>
                <w:sz w:val="28"/>
                <w:szCs w:val="28"/>
                <w:lang w:val="uz-Cyrl-UZ"/>
              </w:rPr>
            </w:pPr>
            <w:r w:rsidRPr="000A4555">
              <w:rPr>
                <w:sz w:val="28"/>
                <w:szCs w:val="28"/>
                <w:lang w:val="uz-Cyrl-UZ"/>
              </w:rPr>
              <w:t xml:space="preserve">Юқори тезликли </w:t>
            </w:r>
            <w:r w:rsidRPr="000A4555">
              <w:rPr>
                <w:sz w:val="28"/>
                <w:szCs w:val="28"/>
                <w:lang w:val="en-US"/>
              </w:rPr>
              <w:t>SPARC</w:t>
            </w:r>
            <w:r w:rsidRPr="000A4555">
              <w:rPr>
                <w:sz w:val="28"/>
                <w:szCs w:val="28"/>
                <w:lang w:val="uz-Cyrl-UZ"/>
              </w:rPr>
              <w:t xml:space="preserve"> процессорлари учун мўлжалланган юқори тезликли шина. 1989 йилда Sun Microsystems томонидан тақдим қилинган. Ҳозирги кунда S-Bus дан фойдаланилмайди.</w:t>
            </w:r>
          </w:p>
          <w:p w14:paraId="40425C46" w14:textId="77777777" w:rsidR="00607F72" w:rsidRPr="00346A43" w:rsidRDefault="00607F72" w:rsidP="00E47DA8">
            <w:pPr>
              <w:jc w:val="both"/>
              <w:rPr>
                <w:sz w:val="28"/>
                <w:szCs w:val="28"/>
                <w:lang w:val="uz-Cyrl-UZ"/>
              </w:rPr>
            </w:pPr>
          </w:p>
        </w:tc>
      </w:tr>
      <w:tr w:rsidR="00E54C15" w:rsidRPr="000A4555" w14:paraId="598BAB38" w14:textId="77777777" w:rsidTr="00E47DA8">
        <w:trPr>
          <w:trHeight w:val="1485"/>
          <w:tblCellSpacing w:w="0" w:type="dxa"/>
          <w:jc w:val="center"/>
        </w:trPr>
        <w:tc>
          <w:tcPr>
            <w:tcW w:w="3821" w:type="dxa"/>
          </w:tcPr>
          <w:p w14:paraId="7D9395FB" w14:textId="77777777" w:rsidR="00E54C15" w:rsidRPr="000A4555" w:rsidRDefault="00E54C15" w:rsidP="00E47DA8">
            <w:pPr>
              <w:rPr>
                <w:b/>
                <w:sz w:val="28"/>
                <w:szCs w:val="28"/>
                <w:lang w:val="en-US"/>
              </w:rPr>
            </w:pPr>
            <w:r w:rsidRPr="000A4555">
              <w:rPr>
                <w:b/>
                <w:sz w:val="28"/>
                <w:szCs w:val="28"/>
                <w:lang w:val="en-US"/>
              </w:rPr>
              <w:t>Teredo</w:t>
            </w:r>
          </w:p>
          <w:p w14:paraId="21EDA9DC" w14:textId="5497490D"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001224B9">
              <w:rPr>
                <w:b/>
                <w:sz w:val="28"/>
                <w:szCs w:val="28"/>
                <w:lang w:val="en-US"/>
              </w:rPr>
              <w:t xml:space="preserve"> </w:t>
            </w:r>
            <w:r w:rsidRPr="000A4555">
              <w:rPr>
                <w:sz w:val="28"/>
                <w:szCs w:val="28"/>
                <w:lang w:val="en-US"/>
              </w:rPr>
              <w:t>Teredo</w:t>
            </w:r>
          </w:p>
          <w:p w14:paraId="359A1126"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Teredo</w:t>
            </w:r>
          </w:p>
          <w:p w14:paraId="7290A96E"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Teredo</w:t>
            </w:r>
          </w:p>
          <w:p w14:paraId="32C0DDDE" w14:textId="77777777" w:rsidR="00E54C15" w:rsidRPr="000A4555" w:rsidRDefault="00E54C15" w:rsidP="00E47DA8">
            <w:pPr>
              <w:rPr>
                <w:b/>
                <w:sz w:val="28"/>
                <w:szCs w:val="28"/>
                <w:lang w:val="en-US"/>
              </w:rPr>
            </w:pPr>
          </w:p>
        </w:tc>
        <w:tc>
          <w:tcPr>
            <w:tcW w:w="6149" w:type="dxa"/>
          </w:tcPr>
          <w:p w14:paraId="2C0C5FB2" w14:textId="77777777" w:rsidR="00E54C15" w:rsidRPr="000A4555" w:rsidRDefault="00E54C15" w:rsidP="00E47DA8">
            <w:pPr>
              <w:jc w:val="both"/>
              <w:rPr>
                <w:sz w:val="28"/>
                <w:szCs w:val="28"/>
              </w:rPr>
            </w:pPr>
            <w:r w:rsidRPr="000A4555">
              <w:rPr>
                <w:sz w:val="28"/>
                <w:szCs w:val="28"/>
              </w:rPr>
              <w:t xml:space="preserve">Сетевой протокол, предназначенный для передачи </w:t>
            </w:r>
            <w:proofErr w:type="spellStart"/>
            <w:r w:rsidRPr="000A4555">
              <w:rPr>
                <w:sz w:val="28"/>
                <w:szCs w:val="28"/>
                <w:lang w:val="en-US"/>
              </w:rPr>
              <w:t>IPv</w:t>
            </w:r>
            <w:proofErr w:type="spellEnd"/>
            <w:r w:rsidRPr="000A4555">
              <w:rPr>
                <w:sz w:val="28"/>
                <w:szCs w:val="28"/>
              </w:rPr>
              <w:t xml:space="preserve">6 пакетов через сети </w:t>
            </w:r>
            <w:proofErr w:type="spellStart"/>
            <w:r w:rsidRPr="000A4555">
              <w:rPr>
                <w:sz w:val="28"/>
                <w:szCs w:val="28"/>
                <w:lang w:val="en-US"/>
              </w:rPr>
              <w:t>IPv</w:t>
            </w:r>
            <w:proofErr w:type="spellEnd"/>
            <w:r w:rsidRPr="000A4555">
              <w:rPr>
                <w:sz w:val="28"/>
                <w:szCs w:val="28"/>
              </w:rPr>
              <w:t xml:space="preserve">4, в частности через устройства, работающие по технологии </w:t>
            </w:r>
            <w:r w:rsidRPr="000A4555">
              <w:rPr>
                <w:sz w:val="28"/>
                <w:szCs w:val="28"/>
                <w:lang w:val="en-US"/>
              </w:rPr>
              <w:t>NAT</w:t>
            </w:r>
            <w:r w:rsidRPr="000A4555">
              <w:rPr>
                <w:sz w:val="28"/>
                <w:szCs w:val="28"/>
              </w:rPr>
              <w:t xml:space="preserve">, путем их инкапсуляции в </w:t>
            </w:r>
            <w:r w:rsidRPr="000A4555">
              <w:rPr>
                <w:sz w:val="28"/>
                <w:szCs w:val="28"/>
                <w:lang w:val="en-US"/>
              </w:rPr>
              <w:t>UDP</w:t>
            </w:r>
            <w:r w:rsidRPr="000A4555">
              <w:rPr>
                <w:sz w:val="28"/>
                <w:szCs w:val="28"/>
              </w:rPr>
              <w:t>-дейтаграммы.</w:t>
            </w:r>
          </w:p>
          <w:p w14:paraId="71C00587" w14:textId="77777777" w:rsidR="00E54C15" w:rsidRPr="000A4555" w:rsidRDefault="00E54C15" w:rsidP="00E47DA8">
            <w:pPr>
              <w:jc w:val="both"/>
              <w:rPr>
                <w:sz w:val="28"/>
                <w:szCs w:val="28"/>
              </w:rPr>
            </w:pPr>
          </w:p>
          <w:p w14:paraId="6EA11263" w14:textId="77777777" w:rsidR="00E54C15" w:rsidRPr="000A4555" w:rsidRDefault="00E54C15" w:rsidP="00E47DA8">
            <w:pPr>
              <w:jc w:val="both"/>
              <w:rPr>
                <w:sz w:val="28"/>
                <w:szCs w:val="28"/>
              </w:rPr>
            </w:pPr>
            <w:proofErr w:type="spellStart"/>
            <w:r w:rsidRPr="000A4555">
              <w:rPr>
                <w:i/>
                <w:sz w:val="28"/>
                <w:szCs w:val="28"/>
                <w:lang w:val="en-US"/>
              </w:rPr>
              <w:t>IPv</w:t>
            </w:r>
            <w:proofErr w:type="spellEnd"/>
            <w:r w:rsidRPr="000A4555">
              <w:rPr>
                <w:i/>
                <w:sz w:val="28"/>
                <w:szCs w:val="28"/>
              </w:rPr>
              <w:t>6</w:t>
            </w:r>
            <w:r w:rsidRPr="000A4555">
              <w:rPr>
                <w:sz w:val="28"/>
                <w:szCs w:val="28"/>
              </w:rPr>
              <w:t xml:space="preserve"> </w:t>
            </w:r>
            <w:r w:rsidRPr="000A4555">
              <w:rPr>
                <w:sz w:val="28"/>
                <w:szCs w:val="28"/>
                <w:lang w:val="uz-Cyrl-UZ"/>
              </w:rPr>
              <w:t xml:space="preserve">paketlarni </w:t>
            </w:r>
            <w:proofErr w:type="spellStart"/>
            <w:r w:rsidRPr="000A4555">
              <w:rPr>
                <w:i/>
                <w:sz w:val="28"/>
                <w:szCs w:val="28"/>
                <w:lang w:val="en-US"/>
              </w:rPr>
              <w:t>IPv</w:t>
            </w:r>
            <w:proofErr w:type="spellEnd"/>
            <w:r w:rsidRPr="000A4555">
              <w:rPr>
                <w:i/>
                <w:sz w:val="28"/>
                <w:szCs w:val="28"/>
              </w:rPr>
              <w:t>4</w:t>
            </w:r>
            <w:r w:rsidRPr="000A4555">
              <w:rPr>
                <w:sz w:val="28"/>
                <w:szCs w:val="28"/>
                <w:lang w:val="uz-Cyrl-UZ"/>
              </w:rPr>
              <w:t xml:space="preserve"> tarmoq orqali, xususan, </w:t>
            </w:r>
            <w:r w:rsidRPr="000A4555">
              <w:rPr>
                <w:i/>
                <w:sz w:val="28"/>
                <w:szCs w:val="28"/>
                <w:lang w:val="en-US"/>
              </w:rPr>
              <w:t>NAT</w:t>
            </w:r>
            <w:r w:rsidRPr="000A4555">
              <w:rPr>
                <w:sz w:val="28"/>
                <w:szCs w:val="28"/>
                <w:lang w:val="uz-Cyrl-UZ"/>
              </w:rPr>
              <w:t xml:space="preserve"> texnologiyasi bo‘yicha ishlaydigan qurilmalar orqali, ularni </w:t>
            </w:r>
            <w:r w:rsidRPr="000A4555">
              <w:rPr>
                <w:i/>
                <w:sz w:val="28"/>
                <w:szCs w:val="28"/>
                <w:lang w:val="en-US"/>
              </w:rPr>
              <w:t>UDP</w:t>
            </w:r>
            <w:r w:rsidRPr="000A4555">
              <w:rPr>
                <w:sz w:val="28"/>
                <w:szCs w:val="28"/>
                <w:lang w:val="uz-Cyrl-UZ"/>
              </w:rPr>
              <w:t>-deytagrammalarga inkapsullash yo‘li bilan uzatish uchun mo‘ljallangan tarmoq protokoli.</w:t>
            </w:r>
          </w:p>
          <w:p w14:paraId="344B5408" w14:textId="77777777" w:rsidR="00E54C15" w:rsidRPr="000A4555" w:rsidRDefault="00E54C15" w:rsidP="00E47DA8">
            <w:pPr>
              <w:jc w:val="both"/>
              <w:rPr>
                <w:sz w:val="28"/>
                <w:szCs w:val="28"/>
              </w:rPr>
            </w:pPr>
          </w:p>
          <w:p w14:paraId="48E37852" w14:textId="77777777" w:rsidR="00E54C15" w:rsidRPr="000A4555" w:rsidRDefault="00E54C15" w:rsidP="00E47DA8">
            <w:pPr>
              <w:jc w:val="both"/>
              <w:rPr>
                <w:sz w:val="28"/>
                <w:szCs w:val="28"/>
              </w:rPr>
            </w:pPr>
            <w:proofErr w:type="spellStart"/>
            <w:r w:rsidRPr="000A4555">
              <w:rPr>
                <w:sz w:val="28"/>
                <w:szCs w:val="28"/>
                <w:lang w:val="en-US"/>
              </w:rPr>
              <w:t>IPv</w:t>
            </w:r>
            <w:proofErr w:type="spellEnd"/>
            <w:r w:rsidRPr="000A4555">
              <w:rPr>
                <w:sz w:val="28"/>
                <w:szCs w:val="28"/>
              </w:rPr>
              <w:t xml:space="preserve">6 </w:t>
            </w:r>
            <w:r w:rsidRPr="000A4555">
              <w:rPr>
                <w:sz w:val="28"/>
                <w:szCs w:val="28"/>
                <w:lang w:val="uz-Cyrl-UZ"/>
              </w:rPr>
              <w:t xml:space="preserve">пакетларни </w:t>
            </w:r>
            <w:proofErr w:type="spellStart"/>
            <w:r w:rsidRPr="000A4555">
              <w:rPr>
                <w:sz w:val="28"/>
                <w:szCs w:val="28"/>
                <w:lang w:val="en-US"/>
              </w:rPr>
              <w:t>IPv</w:t>
            </w:r>
            <w:proofErr w:type="spellEnd"/>
            <w:r w:rsidRPr="000A4555">
              <w:rPr>
                <w:sz w:val="28"/>
                <w:szCs w:val="28"/>
              </w:rPr>
              <w:t>4</w:t>
            </w:r>
            <w:r w:rsidRPr="000A4555">
              <w:rPr>
                <w:sz w:val="28"/>
                <w:szCs w:val="28"/>
                <w:lang w:val="uz-Cyrl-UZ"/>
              </w:rPr>
              <w:t xml:space="preserve"> тармоқ орқали, хусусан, </w:t>
            </w:r>
            <w:r w:rsidRPr="000A4555">
              <w:rPr>
                <w:sz w:val="28"/>
                <w:szCs w:val="28"/>
                <w:lang w:val="en-US"/>
              </w:rPr>
              <w:t>NAT</w:t>
            </w:r>
            <w:r w:rsidRPr="000A4555">
              <w:rPr>
                <w:sz w:val="28"/>
                <w:szCs w:val="28"/>
                <w:lang w:val="uz-Cyrl-UZ"/>
              </w:rPr>
              <w:t xml:space="preserve"> технологияси бўйича ишлайдиган қурилма</w:t>
            </w:r>
            <w:r w:rsidR="00607F72" w:rsidRPr="00607F72">
              <w:rPr>
                <w:sz w:val="28"/>
                <w:szCs w:val="28"/>
              </w:rPr>
              <w:t>-</w:t>
            </w:r>
            <w:r w:rsidRPr="000A4555">
              <w:rPr>
                <w:sz w:val="28"/>
                <w:szCs w:val="28"/>
                <w:lang w:val="uz-Cyrl-UZ"/>
              </w:rPr>
              <w:t xml:space="preserve">лар орқали, уларни </w:t>
            </w:r>
            <w:r w:rsidRPr="000A4555">
              <w:rPr>
                <w:sz w:val="28"/>
                <w:szCs w:val="28"/>
                <w:lang w:val="en-US"/>
              </w:rPr>
              <w:t>UDP</w:t>
            </w:r>
            <w:r w:rsidRPr="000A4555">
              <w:rPr>
                <w:sz w:val="28"/>
                <w:szCs w:val="28"/>
                <w:lang w:val="uz-Cyrl-UZ"/>
              </w:rPr>
              <w:t>-дейтаграммаларга ин</w:t>
            </w:r>
            <w:r w:rsidR="00607F72" w:rsidRPr="00607F72">
              <w:rPr>
                <w:sz w:val="28"/>
                <w:szCs w:val="28"/>
              </w:rPr>
              <w:t>-</w:t>
            </w:r>
            <w:r w:rsidRPr="000A4555">
              <w:rPr>
                <w:sz w:val="28"/>
                <w:szCs w:val="28"/>
                <w:lang w:val="uz-Cyrl-UZ"/>
              </w:rPr>
              <w:t>капсуллаш йўли билан узатиш учун мўлжал</w:t>
            </w:r>
            <w:r w:rsidR="00607F72" w:rsidRPr="00607F72">
              <w:rPr>
                <w:sz w:val="28"/>
                <w:szCs w:val="28"/>
              </w:rPr>
              <w:t>-</w:t>
            </w:r>
            <w:r w:rsidRPr="000A4555">
              <w:rPr>
                <w:sz w:val="28"/>
                <w:szCs w:val="28"/>
                <w:lang w:val="uz-Cyrl-UZ"/>
              </w:rPr>
              <w:t>ланган тармоқ протоколи.</w:t>
            </w:r>
          </w:p>
        </w:tc>
      </w:tr>
      <w:tr w:rsidR="00E54C15" w:rsidRPr="000A4555" w14:paraId="1DFE586B" w14:textId="77777777" w:rsidTr="00E47DA8">
        <w:trPr>
          <w:tblCellSpacing w:w="0" w:type="dxa"/>
          <w:jc w:val="center"/>
        </w:trPr>
        <w:tc>
          <w:tcPr>
            <w:tcW w:w="3821" w:type="dxa"/>
          </w:tcPr>
          <w:p w14:paraId="5E345D7B" w14:textId="77777777" w:rsidR="00E54C15" w:rsidRPr="000A4555" w:rsidRDefault="00E54C15" w:rsidP="00E47DA8">
            <w:pPr>
              <w:rPr>
                <w:b/>
                <w:sz w:val="28"/>
                <w:szCs w:val="28"/>
                <w:lang w:val="en-US"/>
              </w:rPr>
            </w:pPr>
            <w:r w:rsidRPr="000A4555">
              <w:rPr>
                <w:b/>
                <w:sz w:val="28"/>
                <w:szCs w:val="28"/>
                <w:lang w:val="en-US"/>
              </w:rPr>
              <w:t>Ultra Sparc</w:t>
            </w:r>
          </w:p>
          <w:p w14:paraId="19F3253B"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Ultra Sparc</w:t>
            </w:r>
          </w:p>
          <w:p w14:paraId="1FE81157"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Ultra Sparc</w:t>
            </w:r>
          </w:p>
          <w:p w14:paraId="24EE0655"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Ultra Sparc</w:t>
            </w:r>
          </w:p>
        </w:tc>
        <w:tc>
          <w:tcPr>
            <w:tcW w:w="6149" w:type="dxa"/>
          </w:tcPr>
          <w:p w14:paraId="5A75A88B" w14:textId="77777777" w:rsidR="00E54C15" w:rsidRPr="000A4555" w:rsidRDefault="00E54C15" w:rsidP="00E47DA8">
            <w:pPr>
              <w:jc w:val="both"/>
              <w:rPr>
                <w:sz w:val="28"/>
                <w:szCs w:val="28"/>
              </w:rPr>
            </w:pPr>
            <w:r w:rsidRPr="000A4555">
              <w:rPr>
                <w:sz w:val="28"/>
                <w:szCs w:val="28"/>
              </w:rPr>
              <w:t>Микропроцессор общего применения, 64-разряд</w:t>
            </w:r>
            <w:r w:rsidR="00607F72" w:rsidRPr="00607F72">
              <w:rPr>
                <w:sz w:val="28"/>
                <w:szCs w:val="28"/>
              </w:rPr>
              <w:t>-</w:t>
            </w:r>
            <w:r w:rsidRPr="000A4555">
              <w:rPr>
                <w:sz w:val="28"/>
                <w:szCs w:val="28"/>
              </w:rPr>
              <w:t>ный, с сокращенным набором команд (</w:t>
            </w:r>
            <w:r w:rsidRPr="000A4555">
              <w:rPr>
                <w:sz w:val="28"/>
                <w:szCs w:val="28"/>
                <w:lang w:val="en-US"/>
              </w:rPr>
              <w:t>RISC</w:t>
            </w:r>
            <w:r w:rsidRPr="000A4555">
              <w:rPr>
                <w:sz w:val="28"/>
                <w:szCs w:val="28"/>
              </w:rPr>
              <w:t xml:space="preserve">-архитектура). Выпускается с тактовой частотой 143, 167, 182 и 200 </w:t>
            </w:r>
            <w:r w:rsidRPr="000A4555">
              <w:rPr>
                <w:sz w:val="28"/>
                <w:szCs w:val="28"/>
                <w:lang w:val="en-US"/>
              </w:rPr>
              <w:t>MHz</w:t>
            </w:r>
            <w:r w:rsidRPr="000A4555">
              <w:rPr>
                <w:sz w:val="28"/>
                <w:szCs w:val="28"/>
              </w:rPr>
              <w:t>, выполнен по 0,5-микронной СМОС-технологии и содержит 5,2 млн. транзисторов. Система команд содержит инструкции для обработки графических данных.</w:t>
            </w:r>
          </w:p>
          <w:p w14:paraId="6ECFC924" w14:textId="77777777" w:rsidR="00E54C15" w:rsidRPr="007A7D9A" w:rsidRDefault="00E54C15" w:rsidP="00E47DA8">
            <w:pPr>
              <w:jc w:val="both"/>
              <w:rPr>
                <w:sz w:val="20"/>
                <w:szCs w:val="20"/>
              </w:rPr>
            </w:pPr>
          </w:p>
          <w:p w14:paraId="34645274" w14:textId="77777777" w:rsidR="00E54C15" w:rsidRPr="000A4555" w:rsidRDefault="00E54C15" w:rsidP="00E47DA8">
            <w:pPr>
              <w:jc w:val="both"/>
              <w:rPr>
                <w:sz w:val="28"/>
                <w:szCs w:val="28"/>
                <w:lang w:val="en-US"/>
              </w:rPr>
            </w:pPr>
            <w:r w:rsidRPr="000A4555">
              <w:rPr>
                <w:sz w:val="28"/>
                <w:szCs w:val="28"/>
                <w:lang w:val="uz-Cyrl-UZ"/>
              </w:rPr>
              <w:t xml:space="preserve">Umumiy qo‘llanishdagi, 64 razryadli, qisqartirilgan </w:t>
            </w:r>
            <w:r w:rsidRPr="000A4555">
              <w:rPr>
                <w:sz w:val="28"/>
                <w:szCs w:val="28"/>
                <w:lang w:val="uz-Cyrl-UZ"/>
              </w:rPr>
              <w:lastRenderedPageBreak/>
              <w:t xml:space="preserve">komandalar to‘plamiga ega mikroprotsessor. 143, 167, 182, 200 </w:t>
            </w:r>
            <w:r w:rsidRPr="00607F72">
              <w:rPr>
                <w:i/>
                <w:sz w:val="28"/>
                <w:szCs w:val="28"/>
                <w:lang w:val="en-US"/>
              </w:rPr>
              <w:t>MHz</w:t>
            </w:r>
            <w:r w:rsidRPr="000A4555">
              <w:rPr>
                <w:sz w:val="28"/>
                <w:szCs w:val="28"/>
                <w:lang w:val="uz-Cyrl-UZ"/>
              </w:rPr>
              <w:t xml:space="preserve"> takt chastotasi bilan chiqariladi, 0,5 mikronli </w:t>
            </w:r>
            <w:r w:rsidRPr="000A4555">
              <w:rPr>
                <w:i/>
                <w:sz w:val="28"/>
                <w:szCs w:val="28"/>
                <w:lang w:val="uz-Cyrl-UZ"/>
              </w:rPr>
              <w:t>SMOS</w:t>
            </w:r>
            <w:r w:rsidRPr="000A4555">
              <w:rPr>
                <w:sz w:val="28"/>
                <w:szCs w:val="28"/>
                <w:lang w:val="uz-Cyrl-UZ"/>
              </w:rPr>
              <w:t xml:space="preserve"> texnologiya bo‘yicha qilingan, 5,2 mln tranzistorni ichiga oladi. Komandalar tizimi grafik ma’lumotlarni qayta ishlash uchun ko‘rsatma</w:t>
            </w:r>
            <w:r w:rsidR="00607F72">
              <w:rPr>
                <w:sz w:val="28"/>
                <w:szCs w:val="28"/>
                <w:lang w:val="en-US"/>
              </w:rPr>
              <w:t>-</w:t>
            </w:r>
            <w:r w:rsidRPr="000A4555">
              <w:rPr>
                <w:sz w:val="28"/>
                <w:szCs w:val="28"/>
                <w:lang w:val="uz-Cyrl-UZ"/>
              </w:rPr>
              <w:t>larni ichiga oladi.</w:t>
            </w:r>
          </w:p>
          <w:p w14:paraId="07BC0708" w14:textId="77777777" w:rsidR="00E54C15" w:rsidRPr="007A7D9A" w:rsidRDefault="00E54C15" w:rsidP="00E47DA8">
            <w:pPr>
              <w:jc w:val="both"/>
              <w:rPr>
                <w:sz w:val="20"/>
                <w:szCs w:val="20"/>
                <w:lang w:val="en-US"/>
              </w:rPr>
            </w:pPr>
          </w:p>
          <w:p w14:paraId="53667E0B" w14:textId="77777777" w:rsidR="00E54C15" w:rsidRPr="000A4555" w:rsidRDefault="00E54C15" w:rsidP="00E47DA8">
            <w:pPr>
              <w:jc w:val="both"/>
              <w:rPr>
                <w:sz w:val="28"/>
                <w:szCs w:val="28"/>
                <w:lang w:val="uz-Cyrl-UZ"/>
              </w:rPr>
            </w:pPr>
            <w:r w:rsidRPr="000A4555">
              <w:rPr>
                <w:sz w:val="28"/>
                <w:szCs w:val="28"/>
                <w:lang w:val="uz-Cyrl-UZ"/>
              </w:rPr>
              <w:t>Умумий қўлланишдаги, 64 разрядли, қисқарти</w:t>
            </w:r>
            <w:r w:rsidR="00607F72">
              <w:rPr>
                <w:sz w:val="28"/>
                <w:szCs w:val="28"/>
                <w:lang w:val="en-US"/>
              </w:rPr>
              <w:t>-</w:t>
            </w:r>
            <w:r w:rsidRPr="000A4555">
              <w:rPr>
                <w:sz w:val="28"/>
                <w:szCs w:val="28"/>
                <w:lang w:val="uz-Cyrl-UZ"/>
              </w:rPr>
              <w:t>рилган командалар тўпламига эга микропроцес</w:t>
            </w:r>
            <w:r w:rsidR="00607F72">
              <w:rPr>
                <w:sz w:val="28"/>
                <w:szCs w:val="28"/>
                <w:lang w:val="en-US"/>
              </w:rPr>
              <w:t>-</w:t>
            </w:r>
            <w:r w:rsidRPr="000A4555">
              <w:rPr>
                <w:sz w:val="28"/>
                <w:szCs w:val="28"/>
                <w:lang w:val="uz-Cyrl-UZ"/>
              </w:rPr>
              <w:t xml:space="preserve">сор. 143, 167, 182, 200 </w:t>
            </w:r>
            <w:r w:rsidRPr="000A4555">
              <w:rPr>
                <w:sz w:val="28"/>
                <w:szCs w:val="28"/>
                <w:lang w:val="en-US"/>
              </w:rPr>
              <w:t>MHz</w:t>
            </w:r>
            <w:r w:rsidRPr="000A4555">
              <w:rPr>
                <w:sz w:val="28"/>
                <w:szCs w:val="28"/>
                <w:lang w:val="uz-Cyrl-UZ"/>
              </w:rPr>
              <w:t xml:space="preserve"> такт частотаси билан чиқарилади, 0,5 микронли СМОС технология бўйича қилинган, 5,2 млн транзисторни ичига олади. Командалар тизими график маълумотлар</w:t>
            </w:r>
            <w:r w:rsidR="00607F72" w:rsidRPr="00607F72">
              <w:rPr>
                <w:sz w:val="28"/>
                <w:szCs w:val="28"/>
              </w:rPr>
              <w:t>-</w:t>
            </w:r>
            <w:r w:rsidRPr="000A4555">
              <w:rPr>
                <w:sz w:val="28"/>
                <w:szCs w:val="28"/>
                <w:lang w:val="uz-Cyrl-UZ"/>
              </w:rPr>
              <w:t>ни қайта ишлаш учун кўрсатмаларни ичига олади.</w:t>
            </w:r>
          </w:p>
        </w:tc>
      </w:tr>
      <w:tr w:rsidR="00E54C15" w:rsidRPr="000A4555" w14:paraId="71064B21" w14:textId="77777777" w:rsidTr="00E47DA8">
        <w:trPr>
          <w:trHeight w:val="1485"/>
          <w:tblCellSpacing w:w="0" w:type="dxa"/>
          <w:jc w:val="center"/>
        </w:trPr>
        <w:tc>
          <w:tcPr>
            <w:tcW w:w="3821" w:type="dxa"/>
          </w:tcPr>
          <w:p w14:paraId="4192D457" w14:textId="77777777" w:rsidR="00E54C15" w:rsidRPr="000A4555" w:rsidRDefault="00E54C15" w:rsidP="00E47DA8">
            <w:pPr>
              <w:rPr>
                <w:b/>
                <w:sz w:val="28"/>
                <w:szCs w:val="28"/>
                <w:lang w:val="en-US"/>
              </w:rPr>
            </w:pPr>
            <w:r w:rsidRPr="000A4555">
              <w:rPr>
                <w:b/>
                <w:sz w:val="28"/>
                <w:szCs w:val="28"/>
                <w:lang w:val="en-US"/>
              </w:rPr>
              <w:lastRenderedPageBreak/>
              <w:t>USB –</w:t>
            </w:r>
            <w:r w:rsidRPr="000A4555">
              <w:rPr>
                <w:b/>
                <w:sz w:val="28"/>
                <w:szCs w:val="28"/>
                <w:lang w:val="uz-Cyrl-UZ"/>
              </w:rPr>
              <w:t xml:space="preserve"> </w:t>
            </w:r>
            <w:r w:rsidRPr="000A4555">
              <w:rPr>
                <w:b/>
                <w:sz w:val="28"/>
                <w:szCs w:val="28"/>
              </w:rPr>
              <w:t>флэш</w:t>
            </w:r>
            <w:r w:rsidRPr="000A4555">
              <w:rPr>
                <w:b/>
                <w:sz w:val="28"/>
                <w:szCs w:val="28"/>
                <w:lang w:val="en-US"/>
              </w:rPr>
              <w:t>-</w:t>
            </w:r>
            <w:r w:rsidRPr="000A4555">
              <w:rPr>
                <w:b/>
                <w:sz w:val="28"/>
                <w:szCs w:val="28"/>
              </w:rPr>
              <w:t>накопитель</w:t>
            </w:r>
          </w:p>
          <w:p w14:paraId="38E8F4C8" w14:textId="77777777" w:rsidR="00E54C15" w:rsidRPr="000A4555" w:rsidRDefault="00E54C15" w:rsidP="00E47DA8">
            <w:pPr>
              <w:rPr>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USB</w:t>
            </w:r>
            <w:r w:rsidRPr="000A4555">
              <w:rPr>
                <w:sz w:val="28"/>
                <w:szCs w:val="28"/>
                <w:lang w:val="uz-Cyrl-UZ"/>
              </w:rPr>
              <w:t xml:space="preserve"> – flesh-to‘plagich</w:t>
            </w:r>
          </w:p>
          <w:p w14:paraId="5C037B11" w14:textId="77777777" w:rsidR="00E54C15" w:rsidRPr="000A4555" w:rsidRDefault="00E54C15" w:rsidP="00E47DA8">
            <w:pPr>
              <w:rPr>
                <w:sz w:val="28"/>
                <w:szCs w:val="28"/>
                <w:lang w:val="uz-Cyrl-UZ"/>
              </w:rPr>
            </w:pPr>
            <w:r w:rsidRPr="000A4555">
              <w:rPr>
                <w:b/>
                <w:sz w:val="28"/>
                <w:szCs w:val="28"/>
                <w:lang w:val="en-US"/>
              </w:rPr>
              <w:t xml:space="preserve">       </w:t>
            </w:r>
            <w:r w:rsidRPr="000A4555">
              <w:rPr>
                <w:sz w:val="28"/>
                <w:szCs w:val="28"/>
                <w:lang w:val="en-US"/>
              </w:rPr>
              <w:t>USB</w:t>
            </w:r>
            <w:r w:rsidRPr="000A4555">
              <w:rPr>
                <w:sz w:val="28"/>
                <w:szCs w:val="28"/>
                <w:lang w:val="uz-Cyrl-UZ"/>
              </w:rPr>
              <w:t xml:space="preserve"> – флэш-тўплагич</w:t>
            </w:r>
          </w:p>
          <w:p w14:paraId="0C950FEC" w14:textId="77777777" w:rsidR="00E54C15" w:rsidRPr="000A4555" w:rsidRDefault="00E54C15" w:rsidP="00E47DA8">
            <w:pPr>
              <w:rPr>
                <w:b/>
                <w:sz w:val="28"/>
                <w:szCs w:val="28"/>
                <w:lang w:val="uz-Cyrl-UZ"/>
              </w:rPr>
            </w:pPr>
            <w:proofErr w:type="spellStart"/>
            <w:r w:rsidRPr="000A4555">
              <w:rPr>
                <w:b/>
                <w:sz w:val="28"/>
                <w:szCs w:val="28"/>
                <w:lang w:val="en-US"/>
              </w:rPr>
              <w:t>en</w:t>
            </w:r>
            <w:proofErr w:type="spellEnd"/>
            <w:r w:rsidRPr="000A4555">
              <w:rPr>
                <w:b/>
                <w:sz w:val="28"/>
                <w:szCs w:val="28"/>
                <w:lang w:val="en-US"/>
              </w:rPr>
              <w:t xml:space="preserve"> -</w:t>
            </w:r>
            <w:r w:rsidRPr="000A4555">
              <w:rPr>
                <w:b/>
                <w:sz w:val="28"/>
                <w:szCs w:val="28"/>
                <w:lang w:val="uz-Cyrl-UZ"/>
              </w:rPr>
              <w:t xml:space="preserve"> </w:t>
            </w:r>
            <w:r w:rsidRPr="000A4555">
              <w:rPr>
                <w:sz w:val="28"/>
                <w:szCs w:val="28"/>
                <w:lang w:val="en-US"/>
              </w:rPr>
              <w:t>USB flash drive</w:t>
            </w:r>
          </w:p>
        </w:tc>
        <w:tc>
          <w:tcPr>
            <w:tcW w:w="6149" w:type="dxa"/>
          </w:tcPr>
          <w:p w14:paraId="4D9094EB" w14:textId="77777777" w:rsidR="00E54C15" w:rsidRPr="000A4555" w:rsidRDefault="00E54C15" w:rsidP="00E47DA8">
            <w:pPr>
              <w:jc w:val="both"/>
              <w:rPr>
                <w:sz w:val="28"/>
                <w:szCs w:val="28"/>
              </w:rPr>
            </w:pPr>
            <w:r w:rsidRPr="000A4555">
              <w:rPr>
                <w:sz w:val="28"/>
                <w:szCs w:val="28"/>
              </w:rPr>
              <w:t xml:space="preserve">Запоминающее устройство, использующее в качестве носителя флэш-память, и подключаемое к компьютеру или иному считывающему устройству по интерфейсу </w:t>
            </w:r>
            <w:r w:rsidRPr="000A4555">
              <w:rPr>
                <w:sz w:val="28"/>
                <w:szCs w:val="28"/>
                <w:lang w:val="en-US"/>
              </w:rPr>
              <w:t>USB</w:t>
            </w:r>
            <w:r w:rsidRPr="000A4555">
              <w:rPr>
                <w:sz w:val="28"/>
                <w:szCs w:val="28"/>
              </w:rPr>
              <w:t>.</w:t>
            </w:r>
          </w:p>
          <w:p w14:paraId="3EADE073" w14:textId="77777777" w:rsidR="00E54C15" w:rsidRPr="007A7D9A" w:rsidRDefault="00E54C15" w:rsidP="00E47DA8">
            <w:pPr>
              <w:jc w:val="both"/>
              <w:rPr>
                <w:sz w:val="20"/>
                <w:szCs w:val="20"/>
              </w:rPr>
            </w:pPr>
          </w:p>
          <w:p w14:paraId="2F8876E4" w14:textId="77777777" w:rsidR="00E54C15" w:rsidRPr="000A4555" w:rsidRDefault="00E54C15" w:rsidP="00E47DA8">
            <w:pPr>
              <w:jc w:val="both"/>
              <w:rPr>
                <w:sz w:val="28"/>
                <w:szCs w:val="28"/>
              </w:rPr>
            </w:pPr>
            <w:r w:rsidRPr="000A4555">
              <w:rPr>
                <w:sz w:val="28"/>
                <w:szCs w:val="28"/>
                <w:lang w:val="uz-Cyrl-UZ"/>
              </w:rPr>
              <w:t xml:space="preserve">Flesh-xotira tashuvchisi sifatida foydalaniladigan va </w:t>
            </w:r>
            <w:r w:rsidRPr="000A4555">
              <w:rPr>
                <w:i/>
                <w:sz w:val="28"/>
                <w:szCs w:val="28"/>
                <w:lang w:val="uz-Cyrl-UZ"/>
              </w:rPr>
              <w:t>USB</w:t>
            </w:r>
            <w:r w:rsidRPr="000A4555">
              <w:rPr>
                <w:sz w:val="28"/>
                <w:szCs w:val="28"/>
                <w:lang w:val="uz-Cyrl-UZ"/>
              </w:rPr>
              <w:t xml:space="preserve"> interfeys orqali kompyuterga yoki boshqa o‘qish qurilmasiga ulanadigan xotirlovchi qurilma.</w:t>
            </w:r>
          </w:p>
          <w:p w14:paraId="2145DDE0" w14:textId="77777777" w:rsidR="00E54C15" w:rsidRPr="007A7D9A" w:rsidRDefault="00E54C15" w:rsidP="00E47DA8">
            <w:pPr>
              <w:jc w:val="both"/>
              <w:rPr>
                <w:sz w:val="20"/>
                <w:szCs w:val="20"/>
              </w:rPr>
            </w:pPr>
          </w:p>
          <w:p w14:paraId="105D9413" w14:textId="77777777" w:rsidR="00E54C15" w:rsidRPr="000A4555" w:rsidRDefault="00E54C15" w:rsidP="00E47DA8">
            <w:pPr>
              <w:jc w:val="both"/>
              <w:rPr>
                <w:sz w:val="28"/>
                <w:szCs w:val="28"/>
                <w:lang w:val="uz-Cyrl-UZ"/>
              </w:rPr>
            </w:pPr>
            <w:r w:rsidRPr="000A4555">
              <w:rPr>
                <w:sz w:val="28"/>
                <w:szCs w:val="28"/>
                <w:lang w:val="uz-Cyrl-UZ"/>
              </w:rPr>
              <w:t>Флэш-хотира ташувчиси сифатида фойдаланила</w:t>
            </w:r>
            <w:r w:rsidR="00607F72" w:rsidRPr="00607F72">
              <w:rPr>
                <w:sz w:val="28"/>
                <w:szCs w:val="28"/>
              </w:rPr>
              <w:t>-</w:t>
            </w:r>
            <w:r w:rsidRPr="000A4555">
              <w:rPr>
                <w:sz w:val="28"/>
                <w:szCs w:val="28"/>
                <w:lang w:val="uz-Cyrl-UZ"/>
              </w:rPr>
              <w:t xml:space="preserve">диган ва </w:t>
            </w:r>
            <w:r w:rsidRPr="000A4555">
              <w:rPr>
                <w:sz w:val="28"/>
                <w:szCs w:val="28"/>
                <w:lang w:val="en-US"/>
              </w:rPr>
              <w:t>USB</w:t>
            </w:r>
            <w:r w:rsidRPr="000A4555">
              <w:rPr>
                <w:sz w:val="28"/>
                <w:szCs w:val="28"/>
                <w:lang w:val="uz-Cyrl-UZ"/>
              </w:rPr>
              <w:t xml:space="preserve"> интерфейс орқали компьютерга ёки бошқа ўқиш қурилмасига уланадиган хотирловчи қурилма.</w:t>
            </w:r>
          </w:p>
        </w:tc>
      </w:tr>
      <w:tr w:rsidR="00E54C15" w:rsidRPr="00470BE6" w14:paraId="341DB7D2" w14:textId="77777777" w:rsidTr="00E47DA8">
        <w:trPr>
          <w:trHeight w:val="1485"/>
          <w:tblCellSpacing w:w="0" w:type="dxa"/>
          <w:jc w:val="center"/>
        </w:trPr>
        <w:tc>
          <w:tcPr>
            <w:tcW w:w="3821" w:type="dxa"/>
          </w:tcPr>
          <w:p w14:paraId="197D33F7" w14:textId="77777777" w:rsidR="00E54C15" w:rsidRPr="000A4555" w:rsidRDefault="00E54C15" w:rsidP="00E47DA8">
            <w:pPr>
              <w:rPr>
                <w:b/>
                <w:sz w:val="28"/>
                <w:szCs w:val="28"/>
                <w:lang w:val="en-US"/>
              </w:rPr>
            </w:pPr>
            <w:r w:rsidRPr="000A4555">
              <w:rPr>
                <w:b/>
                <w:sz w:val="28"/>
                <w:szCs w:val="28"/>
                <w:lang w:val="en-US"/>
              </w:rPr>
              <w:t>VMware ESX Server</w:t>
            </w:r>
          </w:p>
          <w:p w14:paraId="733F51AF"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VMware ESX Server</w:t>
            </w:r>
          </w:p>
          <w:p w14:paraId="5F2DA74D"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VMware ESX Server</w:t>
            </w:r>
          </w:p>
          <w:p w14:paraId="75781135"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VMware ESX Server</w:t>
            </w:r>
          </w:p>
          <w:p w14:paraId="1A390F19" w14:textId="77777777" w:rsidR="00E54C15" w:rsidRPr="000A4555" w:rsidRDefault="00E54C15" w:rsidP="00E47DA8">
            <w:pPr>
              <w:rPr>
                <w:b/>
                <w:sz w:val="28"/>
                <w:szCs w:val="28"/>
                <w:lang w:val="en-US"/>
              </w:rPr>
            </w:pPr>
          </w:p>
        </w:tc>
        <w:tc>
          <w:tcPr>
            <w:tcW w:w="6149" w:type="dxa"/>
          </w:tcPr>
          <w:p w14:paraId="1A04FAD7" w14:textId="77777777" w:rsidR="00E54C15" w:rsidRPr="000A4555" w:rsidRDefault="00E54C15" w:rsidP="00E47DA8">
            <w:pPr>
              <w:jc w:val="both"/>
              <w:rPr>
                <w:sz w:val="28"/>
                <w:szCs w:val="28"/>
              </w:rPr>
            </w:pPr>
            <w:r w:rsidRPr="000A4555">
              <w:rPr>
                <w:sz w:val="28"/>
                <w:szCs w:val="28"/>
              </w:rPr>
              <w:t xml:space="preserve">Программный продукт для виртуализации уровня предприятия, предлагаемый компанией </w:t>
            </w:r>
            <w:r w:rsidRPr="000A4555">
              <w:rPr>
                <w:sz w:val="28"/>
                <w:szCs w:val="28"/>
                <w:lang w:val="en-US"/>
              </w:rPr>
              <w:t>VMware</w:t>
            </w:r>
            <w:r w:rsidRPr="000A4555">
              <w:rPr>
                <w:sz w:val="28"/>
                <w:szCs w:val="28"/>
              </w:rPr>
              <w:t xml:space="preserve"> в качестве компонента </w:t>
            </w:r>
            <w:r w:rsidRPr="000A4555">
              <w:rPr>
                <w:sz w:val="28"/>
                <w:szCs w:val="28"/>
                <w:lang w:val="en-US"/>
              </w:rPr>
              <w:t>VMware</w:t>
            </w:r>
            <w:r w:rsidRPr="000A4555">
              <w:rPr>
                <w:sz w:val="28"/>
                <w:szCs w:val="28"/>
              </w:rPr>
              <w:t xml:space="preserve"> </w:t>
            </w:r>
            <w:r w:rsidRPr="000A4555">
              <w:rPr>
                <w:sz w:val="28"/>
                <w:szCs w:val="28"/>
                <w:lang w:val="en-US"/>
              </w:rPr>
              <w:t>vSphere</w:t>
            </w:r>
            <w:r w:rsidRPr="000A4555">
              <w:rPr>
                <w:sz w:val="28"/>
                <w:szCs w:val="28"/>
              </w:rPr>
              <w:t xml:space="preserve"> (ранее </w:t>
            </w:r>
            <w:r w:rsidRPr="000A4555">
              <w:rPr>
                <w:sz w:val="28"/>
                <w:szCs w:val="28"/>
                <w:lang w:val="en-US"/>
              </w:rPr>
              <w:t>VMware</w:t>
            </w:r>
            <w:r w:rsidRPr="000A4555">
              <w:rPr>
                <w:sz w:val="28"/>
                <w:szCs w:val="28"/>
              </w:rPr>
              <w:t xml:space="preserve"> </w:t>
            </w:r>
            <w:r w:rsidRPr="000A4555">
              <w:rPr>
                <w:sz w:val="28"/>
                <w:szCs w:val="28"/>
                <w:lang w:val="en-US"/>
              </w:rPr>
              <w:t>Infrastructure</w:t>
            </w:r>
            <w:r w:rsidRPr="000A4555">
              <w:rPr>
                <w:sz w:val="28"/>
                <w:szCs w:val="28"/>
              </w:rPr>
              <w:t xml:space="preserve">). Начиная с версии 5.0 </w:t>
            </w:r>
            <w:r w:rsidRPr="000A4555">
              <w:rPr>
                <w:sz w:val="28"/>
                <w:szCs w:val="28"/>
                <w:lang w:val="en-US"/>
              </w:rPr>
              <w:t>ESX</w:t>
            </w:r>
            <w:r w:rsidRPr="000A4555">
              <w:rPr>
                <w:sz w:val="28"/>
                <w:szCs w:val="28"/>
              </w:rPr>
              <w:t xml:space="preserve"> замещен продуктом </w:t>
            </w:r>
            <w:proofErr w:type="spellStart"/>
            <w:r w:rsidRPr="000A4555">
              <w:rPr>
                <w:sz w:val="28"/>
                <w:szCs w:val="28"/>
                <w:lang w:val="en-US"/>
              </w:rPr>
              <w:t>ESXi</w:t>
            </w:r>
            <w:proofErr w:type="spellEnd"/>
            <w:r w:rsidRPr="000A4555">
              <w:rPr>
                <w:sz w:val="28"/>
                <w:szCs w:val="28"/>
              </w:rPr>
              <w:t xml:space="preserve">. </w:t>
            </w:r>
            <w:r w:rsidRPr="000A4555">
              <w:rPr>
                <w:sz w:val="28"/>
                <w:szCs w:val="28"/>
                <w:lang w:val="en-US"/>
              </w:rPr>
              <w:t>ESX</w:t>
            </w:r>
            <w:r w:rsidRPr="000A4555">
              <w:rPr>
                <w:sz w:val="28"/>
                <w:szCs w:val="28"/>
              </w:rPr>
              <w:t xml:space="preserve"> и </w:t>
            </w:r>
            <w:proofErr w:type="spellStart"/>
            <w:r w:rsidRPr="000A4555">
              <w:rPr>
                <w:sz w:val="28"/>
                <w:szCs w:val="28"/>
                <w:lang w:val="en-US"/>
              </w:rPr>
              <w:t>ESXi</w:t>
            </w:r>
            <w:proofErr w:type="spellEnd"/>
            <w:r w:rsidRPr="000A4555">
              <w:rPr>
                <w:sz w:val="28"/>
                <w:szCs w:val="28"/>
              </w:rPr>
              <w:t xml:space="preserve"> являются встроенными гипервизорами, при установке не требуют наличия на машине установленной операционной системы. </w:t>
            </w:r>
            <w:r w:rsidRPr="000A4555">
              <w:rPr>
                <w:sz w:val="28"/>
                <w:szCs w:val="28"/>
                <w:lang w:val="en-US"/>
              </w:rPr>
              <w:t>ESX</w:t>
            </w:r>
            <w:r w:rsidRPr="000A4555">
              <w:rPr>
                <w:sz w:val="28"/>
                <w:szCs w:val="28"/>
              </w:rPr>
              <w:t>/</w:t>
            </w:r>
            <w:proofErr w:type="spellStart"/>
            <w:r w:rsidRPr="000A4555">
              <w:rPr>
                <w:sz w:val="28"/>
                <w:szCs w:val="28"/>
                <w:lang w:val="en-US"/>
              </w:rPr>
              <w:t>ESXi</w:t>
            </w:r>
            <w:proofErr w:type="spellEnd"/>
            <w:r w:rsidRPr="000A4555">
              <w:rPr>
                <w:sz w:val="28"/>
                <w:szCs w:val="28"/>
              </w:rPr>
              <w:t xml:space="preserve"> позволяет разделить физический компьютер на логические разделы, называемые виртуальными машинами. Включает в себя средства управления виртуальными ресурсами.</w:t>
            </w:r>
            <w:r w:rsidRPr="000A4555">
              <w:rPr>
                <w:sz w:val="28"/>
                <w:szCs w:val="28"/>
                <w:lang w:val="uz-Cyrl-UZ"/>
              </w:rPr>
              <w:t xml:space="preserve"> ESXi для своей установки требует не менее 2 </w:t>
            </w:r>
            <w:proofErr w:type="spellStart"/>
            <w:r w:rsidRPr="000A4555">
              <w:rPr>
                <w:sz w:val="28"/>
                <w:szCs w:val="28"/>
                <w:lang w:val="en-US"/>
              </w:rPr>
              <w:t>Gb</w:t>
            </w:r>
            <w:r w:rsidR="0030441E" w:rsidRPr="000A4555">
              <w:rPr>
                <w:sz w:val="28"/>
                <w:szCs w:val="28"/>
                <w:lang w:val="en-US"/>
              </w:rPr>
              <w:t>ite</w:t>
            </w:r>
            <w:proofErr w:type="spellEnd"/>
            <w:r w:rsidRPr="000A4555">
              <w:rPr>
                <w:sz w:val="28"/>
                <w:szCs w:val="28"/>
                <w:lang w:val="uz-Cyrl-UZ"/>
              </w:rPr>
              <w:t xml:space="preserve"> оперативной памяти.</w:t>
            </w:r>
          </w:p>
          <w:p w14:paraId="4C17CBE4" w14:textId="77777777" w:rsidR="00E54C15" w:rsidRPr="007A7D9A" w:rsidRDefault="00E54C15" w:rsidP="00E47DA8">
            <w:pPr>
              <w:jc w:val="both"/>
              <w:rPr>
                <w:sz w:val="20"/>
                <w:szCs w:val="20"/>
              </w:rPr>
            </w:pPr>
          </w:p>
          <w:p w14:paraId="47F5D619" w14:textId="77777777" w:rsidR="00E54C15" w:rsidRPr="000A4555" w:rsidRDefault="00E54C15" w:rsidP="00E47DA8">
            <w:pPr>
              <w:jc w:val="both"/>
              <w:rPr>
                <w:sz w:val="28"/>
                <w:szCs w:val="28"/>
                <w:lang w:val="en-US"/>
              </w:rPr>
            </w:pPr>
            <w:r w:rsidRPr="000A4555">
              <w:rPr>
                <w:i/>
                <w:sz w:val="28"/>
                <w:szCs w:val="28"/>
                <w:lang w:val="en-US"/>
              </w:rPr>
              <w:t>VMware</w:t>
            </w:r>
            <w:r w:rsidRPr="000A4555">
              <w:rPr>
                <w:sz w:val="28"/>
                <w:szCs w:val="28"/>
                <w:lang w:val="en-US"/>
              </w:rPr>
              <w:t xml:space="preserve"> </w:t>
            </w:r>
            <w:r w:rsidRPr="000A4555">
              <w:rPr>
                <w:sz w:val="28"/>
                <w:szCs w:val="28"/>
                <w:lang w:val="uz-Cyrl-UZ"/>
              </w:rPr>
              <w:t xml:space="preserve">kompaniyasi tomonidan </w:t>
            </w:r>
            <w:r w:rsidRPr="000A4555">
              <w:rPr>
                <w:i/>
                <w:sz w:val="28"/>
                <w:szCs w:val="28"/>
                <w:lang w:val="en-US"/>
              </w:rPr>
              <w:t>VMware vSphere</w:t>
            </w:r>
            <w:r w:rsidRPr="000A4555">
              <w:rPr>
                <w:sz w:val="28"/>
                <w:szCs w:val="28"/>
                <w:lang w:val="uz-Cyrl-UZ"/>
              </w:rPr>
              <w:t xml:space="preserve"> (oldin</w:t>
            </w:r>
            <w:r w:rsidRPr="000A4555">
              <w:rPr>
                <w:sz w:val="28"/>
                <w:szCs w:val="28"/>
                <w:lang w:val="en-US"/>
              </w:rPr>
              <w:t xml:space="preserve"> </w:t>
            </w:r>
            <w:r w:rsidRPr="000A4555">
              <w:rPr>
                <w:i/>
                <w:sz w:val="28"/>
                <w:szCs w:val="28"/>
                <w:lang w:val="en-US"/>
              </w:rPr>
              <w:t>VMware Infrastructure</w:t>
            </w:r>
            <w:r w:rsidRPr="000A4555">
              <w:rPr>
                <w:sz w:val="28"/>
                <w:szCs w:val="28"/>
                <w:lang w:val="uz-Cyrl-UZ"/>
              </w:rPr>
              <w:t xml:space="preserve">) komponenti sifatida </w:t>
            </w:r>
            <w:r w:rsidRPr="000A4555">
              <w:rPr>
                <w:sz w:val="28"/>
                <w:szCs w:val="28"/>
                <w:lang w:val="uz-Cyrl-UZ"/>
              </w:rPr>
              <w:lastRenderedPageBreak/>
              <w:t xml:space="preserve">taqdim etiladigan, faoliyat darajasini virtuallashtirish uchun belgilangan dasturiy mahsulot. </w:t>
            </w:r>
            <w:r w:rsidRPr="000A4555">
              <w:rPr>
                <w:i/>
                <w:sz w:val="28"/>
                <w:szCs w:val="28"/>
                <w:lang w:val="uz-Cyrl-UZ"/>
              </w:rPr>
              <w:t>ESX 5.0</w:t>
            </w:r>
            <w:r w:rsidRPr="000A4555">
              <w:rPr>
                <w:sz w:val="28"/>
                <w:szCs w:val="28"/>
                <w:lang w:val="uz-Cyrl-UZ"/>
              </w:rPr>
              <w:t xml:space="preserve"> ver</w:t>
            </w:r>
            <w:r w:rsidR="007A7D9A" w:rsidRPr="007A7D9A">
              <w:rPr>
                <w:sz w:val="28"/>
                <w:szCs w:val="28"/>
                <w:lang w:val="uz-Cyrl-UZ"/>
              </w:rPr>
              <w:t>-</w:t>
            </w:r>
            <w:r w:rsidRPr="000A4555">
              <w:rPr>
                <w:sz w:val="28"/>
                <w:szCs w:val="28"/>
                <w:lang w:val="uz-Cyrl-UZ"/>
              </w:rPr>
              <w:t xml:space="preserve">siyadan boshlab </w:t>
            </w:r>
            <w:r w:rsidRPr="000A4555">
              <w:rPr>
                <w:i/>
                <w:sz w:val="28"/>
                <w:szCs w:val="28"/>
                <w:lang w:val="uz-Cyrl-UZ"/>
              </w:rPr>
              <w:t>ESXi</w:t>
            </w:r>
            <w:r w:rsidRPr="000A4555">
              <w:rPr>
                <w:sz w:val="28"/>
                <w:szCs w:val="28"/>
                <w:lang w:val="uz-Cyrl-UZ"/>
              </w:rPr>
              <w:t xml:space="preserve"> mahsuloti bilan almashtiril</w:t>
            </w:r>
            <w:r w:rsidR="00607F72" w:rsidRPr="00607F72">
              <w:rPr>
                <w:sz w:val="28"/>
                <w:szCs w:val="28"/>
                <w:lang w:val="uz-Cyrl-UZ"/>
              </w:rPr>
              <w:t>-</w:t>
            </w:r>
            <w:r w:rsidRPr="000A4555">
              <w:rPr>
                <w:sz w:val="28"/>
                <w:szCs w:val="28"/>
                <w:lang w:val="uz-Cyrl-UZ"/>
              </w:rPr>
              <w:t xml:space="preserve">gan. </w:t>
            </w:r>
            <w:r w:rsidRPr="000A4555">
              <w:rPr>
                <w:i/>
                <w:sz w:val="28"/>
                <w:szCs w:val="28"/>
                <w:lang w:val="uz-Cyrl-UZ"/>
              </w:rPr>
              <w:t>ESX</w:t>
            </w:r>
            <w:r w:rsidRPr="000A4555">
              <w:rPr>
                <w:sz w:val="28"/>
                <w:szCs w:val="28"/>
                <w:lang w:val="uz-Cyrl-UZ"/>
              </w:rPr>
              <w:t xml:space="preserve"> va </w:t>
            </w:r>
            <w:r w:rsidRPr="000A4555">
              <w:rPr>
                <w:i/>
                <w:sz w:val="28"/>
                <w:szCs w:val="28"/>
                <w:lang w:val="uz-Cyrl-UZ"/>
              </w:rPr>
              <w:t>ESXi</w:t>
            </w:r>
            <w:r w:rsidRPr="000A4555">
              <w:rPr>
                <w:sz w:val="28"/>
                <w:szCs w:val="28"/>
                <w:lang w:val="uz-Cyrl-UZ"/>
              </w:rPr>
              <w:t xml:space="preserve"> o‘rnatilgan gipervizorlar hisobla</w:t>
            </w:r>
            <w:r w:rsidR="007A7D9A" w:rsidRPr="007A7D9A">
              <w:rPr>
                <w:sz w:val="28"/>
                <w:szCs w:val="28"/>
                <w:lang w:val="uz-Cyrl-UZ"/>
              </w:rPr>
              <w:t>-</w:t>
            </w:r>
            <w:r w:rsidRPr="000A4555">
              <w:rPr>
                <w:sz w:val="28"/>
                <w:szCs w:val="28"/>
                <w:lang w:val="uz-Cyrl-UZ"/>
              </w:rPr>
              <w:t>nadi, o‘rnatish paytida mashinada belgilangan ope</w:t>
            </w:r>
            <w:r w:rsidR="007A7D9A" w:rsidRPr="007A7D9A">
              <w:rPr>
                <w:sz w:val="28"/>
                <w:szCs w:val="28"/>
                <w:lang w:val="uz-Cyrl-UZ"/>
              </w:rPr>
              <w:t>-</w:t>
            </w:r>
            <w:r w:rsidRPr="000A4555">
              <w:rPr>
                <w:sz w:val="28"/>
                <w:szCs w:val="28"/>
                <w:lang w:val="uz-Cyrl-UZ"/>
              </w:rPr>
              <w:t xml:space="preserve">ratsion tizim bo‘lishligi talab qilinmaydi. </w:t>
            </w:r>
            <w:r w:rsidRPr="000A4555">
              <w:rPr>
                <w:i/>
                <w:sz w:val="28"/>
                <w:szCs w:val="28"/>
                <w:lang w:val="uz-Cyrl-UZ"/>
              </w:rPr>
              <w:t>ESX/ESXi</w:t>
            </w:r>
            <w:r w:rsidRPr="000A4555">
              <w:rPr>
                <w:sz w:val="28"/>
                <w:szCs w:val="28"/>
                <w:lang w:val="uz-Cyrl-UZ"/>
              </w:rPr>
              <w:t xml:space="preserve"> fizik kompyuterni virtual mashinalar deb ataladigan mantiqiy bo‘limlarga ajratish imkonini beradi. O‘z ichiga virtual resurslarni boshqarish vositalarini ola</w:t>
            </w:r>
            <w:r w:rsidR="007A7D9A">
              <w:rPr>
                <w:sz w:val="28"/>
                <w:szCs w:val="28"/>
                <w:lang w:val="en-US"/>
              </w:rPr>
              <w:t>-</w:t>
            </w:r>
            <w:r w:rsidRPr="000A4555">
              <w:rPr>
                <w:sz w:val="28"/>
                <w:szCs w:val="28"/>
                <w:lang w:val="uz-Cyrl-UZ"/>
              </w:rPr>
              <w:t xml:space="preserve">di. </w:t>
            </w:r>
            <w:r w:rsidRPr="000A4555">
              <w:rPr>
                <w:i/>
                <w:sz w:val="28"/>
                <w:szCs w:val="28"/>
                <w:lang w:val="uz-Cyrl-UZ"/>
              </w:rPr>
              <w:t xml:space="preserve">ESXi </w:t>
            </w:r>
            <w:r w:rsidRPr="000A4555">
              <w:rPr>
                <w:sz w:val="28"/>
                <w:szCs w:val="28"/>
                <w:lang w:val="uz-Cyrl-UZ"/>
              </w:rPr>
              <w:t xml:space="preserve">o‘rnatilishi uchun kamida 2 </w:t>
            </w:r>
            <w:r w:rsidRPr="007A7D9A">
              <w:rPr>
                <w:i/>
                <w:sz w:val="28"/>
                <w:szCs w:val="28"/>
                <w:lang w:val="uz-Cyrl-UZ"/>
              </w:rPr>
              <w:t>Gb</w:t>
            </w:r>
            <w:proofErr w:type="spellStart"/>
            <w:r w:rsidR="0030441E" w:rsidRPr="007A7D9A">
              <w:rPr>
                <w:i/>
                <w:sz w:val="28"/>
                <w:szCs w:val="28"/>
                <w:lang w:val="en-US"/>
              </w:rPr>
              <w:t>ite</w:t>
            </w:r>
            <w:proofErr w:type="spellEnd"/>
            <w:r w:rsidRPr="000A4555">
              <w:rPr>
                <w:sz w:val="28"/>
                <w:szCs w:val="28"/>
                <w:lang w:val="uz-Cyrl-UZ"/>
              </w:rPr>
              <w:t xml:space="preserve"> operativ xotira talab qilinadi.</w:t>
            </w:r>
          </w:p>
          <w:p w14:paraId="3D2368FB" w14:textId="77777777" w:rsidR="00E54C15" w:rsidRPr="007A7D9A" w:rsidRDefault="00E54C15" w:rsidP="00E47DA8">
            <w:pPr>
              <w:jc w:val="both"/>
              <w:rPr>
                <w:sz w:val="16"/>
                <w:szCs w:val="16"/>
                <w:lang w:val="en-US"/>
              </w:rPr>
            </w:pPr>
          </w:p>
          <w:p w14:paraId="127F2E3E" w14:textId="77777777" w:rsidR="00E54C15" w:rsidRPr="000A4555" w:rsidRDefault="00E54C15" w:rsidP="00E47DA8">
            <w:pPr>
              <w:jc w:val="both"/>
              <w:rPr>
                <w:sz w:val="28"/>
                <w:szCs w:val="28"/>
                <w:lang w:val="uz-Cyrl-UZ"/>
              </w:rPr>
            </w:pPr>
            <w:r w:rsidRPr="000A4555">
              <w:rPr>
                <w:sz w:val="28"/>
                <w:szCs w:val="28"/>
                <w:lang w:val="en-US"/>
              </w:rPr>
              <w:t xml:space="preserve">VMware </w:t>
            </w:r>
            <w:r w:rsidRPr="000A4555">
              <w:rPr>
                <w:sz w:val="28"/>
                <w:szCs w:val="28"/>
                <w:lang w:val="uz-Cyrl-UZ"/>
              </w:rPr>
              <w:t xml:space="preserve">компанияси томонидан </w:t>
            </w:r>
            <w:r w:rsidRPr="000A4555">
              <w:rPr>
                <w:sz w:val="28"/>
                <w:szCs w:val="28"/>
                <w:lang w:val="en-US"/>
              </w:rPr>
              <w:t>VMware vSphere</w:t>
            </w:r>
            <w:r w:rsidRPr="000A4555">
              <w:rPr>
                <w:sz w:val="28"/>
                <w:szCs w:val="28"/>
                <w:lang w:val="uz-Cyrl-UZ"/>
              </w:rPr>
              <w:t xml:space="preserve"> (олдин</w:t>
            </w:r>
            <w:r w:rsidRPr="000A4555">
              <w:rPr>
                <w:sz w:val="28"/>
                <w:szCs w:val="28"/>
                <w:lang w:val="en-US"/>
              </w:rPr>
              <w:t xml:space="preserve"> VMware Infrastructure</w:t>
            </w:r>
            <w:r w:rsidRPr="000A4555">
              <w:rPr>
                <w:sz w:val="28"/>
                <w:szCs w:val="28"/>
                <w:lang w:val="uz-Cyrl-UZ"/>
              </w:rPr>
              <w:t>) компоненти сифа</w:t>
            </w:r>
            <w:r w:rsidR="00607F72">
              <w:rPr>
                <w:sz w:val="28"/>
                <w:szCs w:val="28"/>
                <w:lang w:val="en-US"/>
              </w:rPr>
              <w:t>-</w:t>
            </w:r>
            <w:r w:rsidRPr="000A4555">
              <w:rPr>
                <w:sz w:val="28"/>
                <w:szCs w:val="28"/>
                <w:lang w:val="uz-Cyrl-UZ"/>
              </w:rPr>
              <w:t>тида тақдим этиладиган, фаолият даражасини виртуаллаштириш учун белгиланган дастурий маҳсулот. ESX 5.0 версиядан бошлаб  ESXi маҳ</w:t>
            </w:r>
            <w:r w:rsidR="00607F72" w:rsidRPr="00607F72">
              <w:rPr>
                <w:sz w:val="28"/>
                <w:szCs w:val="28"/>
                <w:lang w:val="uz-Cyrl-UZ"/>
              </w:rPr>
              <w:t>-</w:t>
            </w:r>
            <w:r w:rsidRPr="000A4555">
              <w:rPr>
                <w:sz w:val="28"/>
                <w:szCs w:val="28"/>
                <w:lang w:val="uz-Cyrl-UZ"/>
              </w:rPr>
              <w:t>сулоти билан алмаштирилган. ESX ва ESXi ўрна</w:t>
            </w:r>
            <w:r w:rsidR="00607F72" w:rsidRPr="00607F72">
              <w:rPr>
                <w:sz w:val="28"/>
                <w:szCs w:val="28"/>
                <w:lang w:val="uz-Cyrl-UZ"/>
              </w:rPr>
              <w:t>-</w:t>
            </w:r>
            <w:r w:rsidRPr="000A4555">
              <w:rPr>
                <w:sz w:val="28"/>
                <w:szCs w:val="28"/>
                <w:lang w:val="uz-Cyrl-UZ"/>
              </w:rPr>
              <w:t>тилган гипервизорлар ҳисобланади, ўрнатиш пайтида машинада белгиланган операцион тизим бўлишлиги талаб қилинмайди. ESX/ESXi физик компьютерни виртуал машиналар деб аталадиган мантиқий бўлимларга ажратиш имконини беради. Ўз ичига виртуал ресурсларни бошқариш восита</w:t>
            </w:r>
            <w:r w:rsidR="007A7D9A" w:rsidRPr="007A7D9A">
              <w:rPr>
                <w:sz w:val="28"/>
                <w:szCs w:val="28"/>
                <w:lang w:val="uz-Cyrl-UZ"/>
              </w:rPr>
              <w:t>-</w:t>
            </w:r>
            <w:r w:rsidRPr="000A4555">
              <w:rPr>
                <w:sz w:val="28"/>
                <w:szCs w:val="28"/>
                <w:lang w:val="uz-Cyrl-UZ"/>
              </w:rPr>
              <w:t>ларини олади. ESXi ўрнатилиши учун камида 2 Gb</w:t>
            </w:r>
            <w:r w:rsidR="0030441E" w:rsidRPr="007A7D9A">
              <w:rPr>
                <w:sz w:val="28"/>
                <w:szCs w:val="28"/>
                <w:lang w:val="uz-Cyrl-UZ"/>
              </w:rPr>
              <w:t>ite</w:t>
            </w:r>
            <w:r w:rsidRPr="000A4555">
              <w:rPr>
                <w:sz w:val="28"/>
                <w:szCs w:val="28"/>
                <w:lang w:val="uz-Cyrl-UZ"/>
              </w:rPr>
              <w:t xml:space="preserve"> оператив хотира талаб қилинади.</w:t>
            </w:r>
          </w:p>
        </w:tc>
      </w:tr>
      <w:tr w:rsidR="00E54C15" w:rsidRPr="00470BE6" w14:paraId="425D746E" w14:textId="77777777" w:rsidTr="00E47DA8">
        <w:trPr>
          <w:tblCellSpacing w:w="0" w:type="dxa"/>
          <w:jc w:val="center"/>
        </w:trPr>
        <w:tc>
          <w:tcPr>
            <w:tcW w:w="3821" w:type="dxa"/>
          </w:tcPr>
          <w:p w14:paraId="7321CF13" w14:textId="77777777" w:rsidR="00E54C15" w:rsidRPr="000A4555" w:rsidRDefault="00E54C15" w:rsidP="00E47DA8">
            <w:pPr>
              <w:rPr>
                <w:b/>
                <w:bCs/>
                <w:sz w:val="28"/>
                <w:szCs w:val="28"/>
                <w:lang w:val="uz-Cyrl-UZ"/>
              </w:rPr>
            </w:pPr>
            <w:r w:rsidRPr="000A4555">
              <w:rPr>
                <w:b/>
                <w:sz w:val="28"/>
                <w:szCs w:val="28"/>
                <w:lang w:val="uz-Cyrl-UZ"/>
              </w:rPr>
              <w:lastRenderedPageBreak/>
              <w:t>Web-браузер</w:t>
            </w:r>
            <w:r w:rsidRPr="000A4555">
              <w:rPr>
                <w:sz w:val="28"/>
                <w:szCs w:val="28"/>
                <w:lang w:val="uz-Cyrl-UZ"/>
              </w:rPr>
              <w:t xml:space="preserve"> </w:t>
            </w:r>
            <w:r w:rsidRPr="000A4555">
              <w:rPr>
                <w:sz w:val="28"/>
                <w:szCs w:val="28"/>
                <w:lang w:val="uz-Cyrl-UZ"/>
              </w:rPr>
              <w:br/>
            </w:r>
            <w:r w:rsidRPr="000A4555">
              <w:rPr>
                <w:b/>
                <w:bCs/>
                <w:sz w:val="28"/>
                <w:szCs w:val="28"/>
                <w:lang w:val="uz-Cyrl-UZ"/>
              </w:rPr>
              <w:t xml:space="preserve">uz - </w:t>
            </w:r>
            <w:r w:rsidRPr="000A4555">
              <w:rPr>
                <w:bCs/>
                <w:sz w:val="28"/>
                <w:szCs w:val="28"/>
                <w:lang w:val="uz-Cyrl-UZ"/>
              </w:rPr>
              <w:t>Web</w:t>
            </w:r>
            <w:r w:rsidRPr="000A4555">
              <w:rPr>
                <w:sz w:val="28"/>
                <w:szCs w:val="28"/>
                <w:lang w:val="uz-Cyrl-UZ"/>
              </w:rPr>
              <w:t xml:space="preserve"> </w:t>
            </w:r>
            <w:r w:rsidRPr="000A4555">
              <w:rPr>
                <w:rFonts w:ascii="Cambria Math" w:hAnsi="Cambria Math" w:cs="Cambria Math"/>
                <w:sz w:val="28"/>
                <w:szCs w:val="28"/>
                <w:lang w:val="uz-Cyrl-UZ"/>
              </w:rPr>
              <w:t>‒</w:t>
            </w:r>
            <w:r w:rsidRPr="000A4555">
              <w:rPr>
                <w:sz w:val="28"/>
                <w:szCs w:val="28"/>
                <w:lang w:val="uz-Cyrl-UZ"/>
              </w:rPr>
              <w:t xml:space="preserve"> brauzer</w:t>
            </w:r>
          </w:p>
          <w:p w14:paraId="7311F94B"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bCs/>
                <w:sz w:val="28"/>
                <w:szCs w:val="28"/>
                <w:lang w:val="uz-Cyrl-UZ"/>
              </w:rPr>
              <w:t>Web</w:t>
            </w:r>
            <w:r w:rsidRPr="000A4555">
              <w:rPr>
                <w:sz w:val="28"/>
                <w:szCs w:val="28"/>
                <w:lang w:val="uz-Cyrl-UZ"/>
              </w:rPr>
              <w:t xml:space="preserve"> </w:t>
            </w:r>
            <w:r w:rsidRPr="000A4555">
              <w:rPr>
                <w:rFonts w:ascii="Cambria Math" w:hAnsi="Cambria Math" w:cs="Cambria Math"/>
                <w:sz w:val="28"/>
                <w:szCs w:val="28"/>
                <w:lang w:val="uz-Cyrl-UZ"/>
              </w:rPr>
              <w:t>‒</w:t>
            </w:r>
            <w:r w:rsidRPr="000A4555">
              <w:rPr>
                <w:sz w:val="28"/>
                <w:szCs w:val="28"/>
                <w:lang w:val="uz-Cyrl-UZ"/>
              </w:rPr>
              <w:t xml:space="preserve"> браузер</w:t>
            </w:r>
            <w:r w:rsidRPr="000A4555">
              <w:rPr>
                <w:b/>
                <w:bCs/>
                <w:sz w:val="28"/>
                <w:szCs w:val="28"/>
                <w:lang w:val="uz-Cyrl-UZ"/>
              </w:rPr>
              <w:t xml:space="preserve"> </w:t>
            </w:r>
          </w:p>
          <w:p w14:paraId="1395B9F2" w14:textId="77777777" w:rsidR="00E54C15" w:rsidRPr="000A4555" w:rsidRDefault="00E54C15" w:rsidP="00E47DA8">
            <w:pPr>
              <w:rPr>
                <w:b/>
                <w:sz w:val="28"/>
                <w:szCs w:val="28"/>
                <w:lang w:val="uz-Cyrl-UZ"/>
              </w:rPr>
            </w:pPr>
            <w:r w:rsidRPr="000A4555">
              <w:rPr>
                <w:b/>
                <w:bCs/>
                <w:sz w:val="28"/>
                <w:szCs w:val="28"/>
                <w:lang w:val="uz-Cyrl-UZ"/>
              </w:rPr>
              <w:t xml:space="preserve">en - </w:t>
            </w:r>
            <w:r w:rsidRPr="000A4555">
              <w:rPr>
                <w:bCs/>
                <w:sz w:val="28"/>
                <w:szCs w:val="28"/>
                <w:lang w:val="uz-Cyrl-UZ"/>
              </w:rPr>
              <w:t>Web browser</w:t>
            </w:r>
          </w:p>
        </w:tc>
        <w:tc>
          <w:tcPr>
            <w:tcW w:w="6149" w:type="dxa"/>
          </w:tcPr>
          <w:p w14:paraId="720B2A97" w14:textId="77777777" w:rsidR="00E54C15" w:rsidRDefault="00E54C15" w:rsidP="00E47DA8">
            <w:pPr>
              <w:jc w:val="both"/>
              <w:rPr>
                <w:sz w:val="28"/>
                <w:szCs w:val="28"/>
                <w:lang w:val="en-US"/>
              </w:rPr>
            </w:pPr>
            <w:r w:rsidRPr="000A4555">
              <w:rPr>
                <w:sz w:val="28"/>
                <w:szCs w:val="28"/>
              </w:rPr>
              <w:t xml:space="preserve">Программа для просмотра и отображения </w:t>
            </w:r>
            <w:r w:rsidRPr="000A4555">
              <w:rPr>
                <w:sz w:val="28"/>
                <w:szCs w:val="28"/>
                <w:lang w:val="en-US"/>
              </w:rPr>
              <w:t>Web</w:t>
            </w:r>
            <w:r w:rsidRPr="000A4555">
              <w:rPr>
                <w:sz w:val="28"/>
                <w:szCs w:val="28"/>
              </w:rPr>
              <w:t xml:space="preserve">-страниц. Позволяет отображать гипертекстовые документы, а также перемещаться по </w:t>
            </w:r>
            <w:r w:rsidRPr="000A4555">
              <w:rPr>
                <w:sz w:val="28"/>
                <w:szCs w:val="28"/>
                <w:lang w:val="en-US"/>
              </w:rPr>
              <w:t>Web</w:t>
            </w:r>
            <w:r w:rsidRPr="000A4555">
              <w:rPr>
                <w:sz w:val="28"/>
                <w:szCs w:val="28"/>
              </w:rPr>
              <w:t xml:space="preserve">-ресурсам. </w:t>
            </w:r>
            <w:r w:rsidRPr="000A4555">
              <w:rPr>
                <w:sz w:val="28"/>
                <w:szCs w:val="28"/>
                <w:lang w:val="en-US"/>
              </w:rPr>
              <w:t>Web</w:t>
            </w:r>
            <w:r w:rsidRPr="000A4555">
              <w:rPr>
                <w:sz w:val="28"/>
                <w:szCs w:val="28"/>
              </w:rPr>
              <w:t xml:space="preserve">-браузер может запрашивать по сети с сервера или других компьютеров </w:t>
            </w:r>
            <w:r w:rsidRPr="000A4555">
              <w:rPr>
                <w:sz w:val="28"/>
                <w:szCs w:val="28"/>
                <w:lang w:val="en-US"/>
              </w:rPr>
              <w:t>Web</w:t>
            </w:r>
            <w:r w:rsidRPr="000A4555">
              <w:rPr>
                <w:sz w:val="28"/>
                <w:szCs w:val="28"/>
              </w:rPr>
              <w:t xml:space="preserve">-документы содержащие гипертекст, аудио и видеофайлы и отображать их на локальном компьютере. Наиболее популярными </w:t>
            </w:r>
            <w:r w:rsidRPr="000A4555">
              <w:rPr>
                <w:sz w:val="28"/>
                <w:szCs w:val="28"/>
                <w:lang w:val="en-US"/>
              </w:rPr>
              <w:t>Web</w:t>
            </w:r>
            <w:r w:rsidRPr="000A4555">
              <w:rPr>
                <w:sz w:val="28"/>
                <w:szCs w:val="28"/>
              </w:rPr>
              <w:t>-браузерами на сегодняшний день являются Microsoft Internet Explorer и Mozilla Firefox.</w:t>
            </w:r>
          </w:p>
          <w:p w14:paraId="6AF7CEFE" w14:textId="77777777" w:rsidR="00470BE6" w:rsidRPr="00470BE6" w:rsidRDefault="00470BE6" w:rsidP="00E47DA8">
            <w:pPr>
              <w:jc w:val="both"/>
              <w:rPr>
                <w:sz w:val="28"/>
                <w:szCs w:val="28"/>
                <w:lang w:val="en-US"/>
              </w:rPr>
            </w:pPr>
          </w:p>
          <w:p w14:paraId="316DCD1B" w14:textId="77777777" w:rsidR="00E54C15" w:rsidRDefault="00E54C15" w:rsidP="00E47DA8">
            <w:pPr>
              <w:jc w:val="both"/>
              <w:rPr>
                <w:sz w:val="28"/>
                <w:szCs w:val="28"/>
                <w:lang w:val="en-US"/>
              </w:rPr>
            </w:pPr>
            <w:r w:rsidRPr="000A4555">
              <w:rPr>
                <w:sz w:val="28"/>
                <w:szCs w:val="28"/>
                <w:lang w:val="en-US"/>
              </w:rPr>
              <w:t xml:space="preserve">Web </w:t>
            </w:r>
            <w:proofErr w:type="spellStart"/>
            <w:r w:rsidRPr="000A4555">
              <w:rPr>
                <w:sz w:val="28"/>
                <w:szCs w:val="28"/>
                <w:lang w:val="en-US"/>
              </w:rPr>
              <w:t>sahifalarni</w:t>
            </w:r>
            <w:proofErr w:type="spellEnd"/>
            <w:r w:rsidRPr="000A4555">
              <w:rPr>
                <w:sz w:val="28"/>
                <w:szCs w:val="28"/>
                <w:lang w:val="en-US"/>
              </w:rPr>
              <w:t xml:space="preserve"> </w:t>
            </w:r>
            <w:proofErr w:type="spellStart"/>
            <w:proofErr w:type="gramStart"/>
            <w:r w:rsidRPr="000A4555">
              <w:rPr>
                <w:sz w:val="28"/>
                <w:szCs w:val="28"/>
                <w:lang w:val="en-US"/>
              </w:rPr>
              <w:t>ko‘</w:t>
            </w:r>
            <w:proofErr w:type="gramEnd"/>
            <w:r w:rsidRPr="000A4555">
              <w:rPr>
                <w:sz w:val="28"/>
                <w:szCs w:val="28"/>
                <w:lang w:val="en-US"/>
              </w:rPr>
              <w:t>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tasvirlash</w:t>
            </w:r>
            <w:proofErr w:type="spellEnd"/>
            <w:r w:rsidRPr="000A4555">
              <w:rPr>
                <w:sz w:val="28"/>
                <w:szCs w:val="28"/>
                <w:lang w:val="en-US"/>
              </w:rPr>
              <w:t xml:space="preserve"> </w:t>
            </w:r>
            <w:proofErr w:type="spellStart"/>
            <w:r w:rsidRPr="000A4555">
              <w:rPr>
                <w:sz w:val="28"/>
                <w:szCs w:val="28"/>
                <w:lang w:val="en-US"/>
              </w:rPr>
              <w:t>uchun</w:t>
            </w:r>
            <w:proofErr w:type="spellEnd"/>
            <w:r w:rsidRPr="000A4555">
              <w:rPr>
                <w:sz w:val="28"/>
                <w:szCs w:val="28"/>
                <w:lang w:val="en-US"/>
              </w:rPr>
              <w:t xml:space="preserve">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Gipermatnli</w:t>
            </w:r>
            <w:proofErr w:type="spellEnd"/>
            <w:r w:rsidRPr="000A4555">
              <w:rPr>
                <w:sz w:val="28"/>
                <w:szCs w:val="28"/>
                <w:lang w:val="en-US"/>
              </w:rPr>
              <w:t xml:space="preserve"> </w:t>
            </w:r>
            <w:proofErr w:type="spellStart"/>
            <w:r w:rsidRPr="000A4555">
              <w:rPr>
                <w:sz w:val="28"/>
                <w:szCs w:val="28"/>
                <w:lang w:val="en-US"/>
              </w:rPr>
              <w:t>hujjatlarni</w:t>
            </w:r>
            <w:proofErr w:type="spellEnd"/>
            <w:r w:rsidRPr="000A4555">
              <w:rPr>
                <w:sz w:val="28"/>
                <w:szCs w:val="28"/>
                <w:lang w:val="en-US"/>
              </w:rPr>
              <w:t xml:space="preserve"> </w:t>
            </w:r>
            <w:proofErr w:type="spellStart"/>
            <w:r w:rsidRPr="000A4555">
              <w:rPr>
                <w:sz w:val="28"/>
                <w:szCs w:val="28"/>
                <w:lang w:val="en-US"/>
              </w:rPr>
              <w:t>ko‘rish</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Web </w:t>
            </w:r>
            <w:proofErr w:type="spellStart"/>
            <w:r w:rsidRPr="000A4555">
              <w:rPr>
                <w:sz w:val="28"/>
                <w:szCs w:val="28"/>
                <w:lang w:val="en-US"/>
              </w:rPr>
              <w:t>resurslararo</w:t>
            </w:r>
            <w:proofErr w:type="spellEnd"/>
            <w:r w:rsidRPr="000A4555">
              <w:rPr>
                <w:sz w:val="28"/>
                <w:szCs w:val="28"/>
                <w:lang w:val="en-US"/>
              </w:rPr>
              <w:t xml:space="preserve"> </w:t>
            </w:r>
            <w:proofErr w:type="spellStart"/>
            <w:r w:rsidRPr="000A4555">
              <w:rPr>
                <w:sz w:val="28"/>
                <w:szCs w:val="28"/>
                <w:lang w:val="en-US"/>
              </w:rPr>
              <w:t>harakatlanish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w:t>
            </w:r>
            <w:proofErr w:type="spellEnd"/>
            <w:r w:rsidRPr="000A4555">
              <w:rPr>
                <w:sz w:val="28"/>
                <w:szCs w:val="28"/>
                <w:lang w:val="en-US"/>
              </w:rPr>
              <w:t xml:space="preserve">. Web </w:t>
            </w:r>
            <w:proofErr w:type="spellStart"/>
            <w:r w:rsidRPr="000A4555">
              <w:rPr>
                <w:sz w:val="28"/>
                <w:szCs w:val="28"/>
                <w:lang w:val="en-US"/>
              </w:rPr>
              <w:t>brauzer</w:t>
            </w:r>
            <w:proofErr w:type="spellEnd"/>
            <w:r w:rsidRPr="000A4555">
              <w:rPr>
                <w:sz w:val="28"/>
                <w:szCs w:val="28"/>
                <w:lang w:val="en-US"/>
              </w:rPr>
              <w:t xml:space="preserve"> </w:t>
            </w:r>
            <w:proofErr w:type="spellStart"/>
            <w:r w:rsidRPr="000A4555">
              <w:rPr>
                <w:sz w:val="28"/>
                <w:szCs w:val="28"/>
                <w:lang w:val="en-US"/>
              </w:rPr>
              <w:t>tarmoqdagi</w:t>
            </w:r>
            <w:proofErr w:type="spellEnd"/>
            <w:r w:rsidRPr="000A4555">
              <w:rPr>
                <w:sz w:val="28"/>
                <w:szCs w:val="28"/>
                <w:lang w:val="en-US"/>
              </w:rPr>
              <w:t xml:space="preserve"> server </w:t>
            </w:r>
            <w:proofErr w:type="spellStart"/>
            <w:r w:rsidRPr="000A4555">
              <w:rPr>
                <w:sz w:val="28"/>
                <w:szCs w:val="28"/>
                <w:lang w:val="en-US"/>
              </w:rPr>
              <w:t>yoki</w:t>
            </w:r>
            <w:proofErr w:type="spellEnd"/>
            <w:r w:rsidRPr="000A4555">
              <w:rPr>
                <w:sz w:val="28"/>
                <w:szCs w:val="28"/>
                <w:lang w:val="en-US"/>
              </w:rPr>
              <w:t xml:space="preserve"> </w:t>
            </w:r>
            <w:proofErr w:type="spellStart"/>
            <w:r w:rsidRPr="000A4555">
              <w:rPr>
                <w:sz w:val="28"/>
                <w:szCs w:val="28"/>
                <w:lang w:val="en-US"/>
              </w:rPr>
              <w:t>boshqa</w:t>
            </w:r>
            <w:proofErr w:type="spellEnd"/>
            <w:r w:rsidRPr="000A4555">
              <w:rPr>
                <w:sz w:val="28"/>
                <w:szCs w:val="28"/>
                <w:lang w:val="en-US"/>
              </w:rPr>
              <w:t xml:space="preserve"> </w:t>
            </w:r>
            <w:proofErr w:type="spellStart"/>
            <w:r w:rsidRPr="000A4555">
              <w:rPr>
                <w:sz w:val="28"/>
                <w:szCs w:val="28"/>
                <w:lang w:val="en-US"/>
              </w:rPr>
              <w:t>kompyuterlardan</w:t>
            </w:r>
            <w:proofErr w:type="spellEnd"/>
            <w:r w:rsidRPr="000A4555">
              <w:rPr>
                <w:sz w:val="28"/>
                <w:szCs w:val="28"/>
                <w:lang w:val="en-US"/>
              </w:rPr>
              <w:t xml:space="preserve"> </w:t>
            </w:r>
            <w:proofErr w:type="spellStart"/>
            <w:r w:rsidRPr="000A4555">
              <w:rPr>
                <w:sz w:val="28"/>
                <w:szCs w:val="28"/>
                <w:lang w:val="en-US"/>
              </w:rPr>
              <w:t>o‘zida</w:t>
            </w:r>
            <w:proofErr w:type="spellEnd"/>
            <w:r w:rsidRPr="000A4555">
              <w:rPr>
                <w:sz w:val="28"/>
                <w:szCs w:val="28"/>
                <w:lang w:val="en-US"/>
              </w:rPr>
              <w:t xml:space="preserve"> </w:t>
            </w:r>
            <w:proofErr w:type="spellStart"/>
            <w:r w:rsidRPr="000A4555">
              <w:rPr>
                <w:sz w:val="28"/>
                <w:szCs w:val="28"/>
                <w:lang w:val="en-US"/>
              </w:rPr>
              <w:t>gipermatn</w:t>
            </w:r>
            <w:proofErr w:type="spellEnd"/>
            <w:r w:rsidRPr="000A4555">
              <w:rPr>
                <w:sz w:val="28"/>
                <w:szCs w:val="28"/>
                <w:lang w:val="en-US"/>
              </w:rPr>
              <w:t xml:space="preserve">, audio </w:t>
            </w:r>
            <w:proofErr w:type="spellStart"/>
            <w:r w:rsidRPr="000A4555">
              <w:rPr>
                <w:sz w:val="28"/>
                <w:szCs w:val="28"/>
                <w:lang w:val="en-US"/>
              </w:rPr>
              <w:t>va</w:t>
            </w:r>
            <w:proofErr w:type="spellEnd"/>
            <w:r w:rsidRPr="000A4555">
              <w:rPr>
                <w:sz w:val="28"/>
                <w:szCs w:val="28"/>
                <w:lang w:val="en-US"/>
              </w:rPr>
              <w:t xml:space="preserve"> video </w:t>
            </w:r>
            <w:proofErr w:type="spellStart"/>
            <w:r w:rsidRPr="000A4555">
              <w:rPr>
                <w:sz w:val="28"/>
                <w:szCs w:val="28"/>
                <w:lang w:val="en-US"/>
              </w:rPr>
              <w:t>fayllarni</w:t>
            </w:r>
            <w:proofErr w:type="spellEnd"/>
            <w:r w:rsidRPr="000A4555">
              <w:rPr>
                <w:sz w:val="28"/>
                <w:szCs w:val="28"/>
                <w:lang w:val="en-US"/>
              </w:rPr>
              <w:t xml:space="preserve"> </w:t>
            </w:r>
            <w:proofErr w:type="spellStart"/>
            <w:r w:rsidRPr="000A4555">
              <w:rPr>
                <w:sz w:val="28"/>
                <w:szCs w:val="28"/>
                <w:lang w:val="en-US"/>
              </w:rPr>
              <w:t>saqlovchi</w:t>
            </w:r>
            <w:proofErr w:type="spellEnd"/>
            <w:r w:rsidRPr="000A4555">
              <w:rPr>
                <w:sz w:val="28"/>
                <w:szCs w:val="28"/>
                <w:lang w:val="en-US"/>
              </w:rPr>
              <w:t xml:space="preserve"> Web </w:t>
            </w:r>
            <w:proofErr w:type="spellStart"/>
            <w:r w:rsidRPr="000A4555">
              <w:rPr>
                <w:sz w:val="28"/>
                <w:szCs w:val="28"/>
                <w:lang w:val="en-US"/>
              </w:rPr>
              <w:t>hujjatlarni</w:t>
            </w:r>
            <w:proofErr w:type="spellEnd"/>
            <w:r w:rsidRPr="000A4555">
              <w:rPr>
                <w:sz w:val="28"/>
                <w:szCs w:val="28"/>
                <w:lang w:val="en-US"/>
              </w:rPr>
              <w:t xml:space="preserve"> </w:t>
            </w:r>
            <w:proofErr w:type="spellStart"/>
            <w:r w:rsidRPr="000A4555">
              <w:rPr>
                <w:sz w:val="28"/>
                <w:szCs w:val="28"/>
                <w:lang w:val="en-US"/>
              </w:rPr>
              <w:t>so‘rashi</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lokal</w:t>
            </w:r>
            <w:proofErr w:type="spellEnd"/>
            <w:r w:rsidRPr="000A4555">
              <w:rPr>
                <w:sz w:val="28"/>
                <w:szCs w:val="28"/>
                <w:lang w:val="en-US"/>
              </w:rPr>
              <w:t xml:space="preserve"> </w:t>
            </w:r>
            <w:proofErr w:type="spellStart"/>
            <w:r w:rsidRPr="000A4555">
              <w:rPr>
                <w:sz w:val="28"/>
                <w:szCs w:val="28"/>
                <w:lang w:val="en-US"/>
              </w:rPr>
              <w:t>kompyuterda</w:t>
            </w:r>
            <w:proofErr w:type="spellEnd"/>
            <w:r w:rsidRPr="000A4555">
              <w:rPr>
                <w:sz w:val="28"/>
                <w:szCs w:val="28"/>
                <w:lang w:val="en-US"/>
              </w:rPr>
              <w:t xml:space="preserve"> </w:t>
            </w:r>
            <w:proofErr w:type="spellStart"/>
            <w:r w:rsidRPr="000A4555">
              <w:rPr>
                <w:sz w:val="28"/>
                <w:szCs w:val="28"/>
                <w:lang w:val="en-US"/>
              </w:rPr>
              <w:t>ko‘rsatishi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 xml:space="preserve">. </w:t>
            </w:r>
            <w:proofErr w:type="spellStart"/>
            <w:r w:rsidRPr="000A4555">
              <w:rPr>
                <w:sz w:val="28"/>
                <w:szCs w:val="28"/>
                <w:lang w:val="en-US"/>
              </w:rPr>
              <w:t>Bugungi</w:t>
            </w:r>
            <w:proofErr w:type="spellEnd"/>
            <w:r w:rsidRPr="000A4555">
              <w:rPr>
                <w:sz w:val="28"/>
                <w:szCs w:val="28"/>
                <w:lang w:val="en-US"/>
              </w:rPr>
              <w:t xml:space="preserve"> </w:t>
            </w:r>
            <w:proofErr w:type="spellStart"/>
            <w:r w:rsidRPr="000A4555">
              <w:rPr>
                <w:sz w:val="28"/>
                <w:szCs w:val="28"/>
                <w:lang w:val="en-US"/>
              </w:rPr>
              <w:t>kunda</w:t>
            </w:r>
            <w:proofErr w:type="spellEnd"/>
            <w:r w:rsidRPr="000A4555">
              <w:rPr>
                <w:sz w:val="28"/>
                <w:szCs w:val="28"/>
                <w:lang w:val="en-US"/>
              </w:rPr>
              <w:t xml:space="preserve"> </w:t>
            </w:r>
            <w:proofErr w:type="spellStart"/>
            <w:r w:rsidRPr="000A4555">
              <w:rPr>
                <w:sz w:val="28"/>
                <w:szCs w:val="28"/>
                <w:lang w:val="en-US"/>
              </w:rPr>
              <w:t>eng</w:t>
            </w:r>
            <w:proofErr w:type="spellEnd"/>
            <w:r w:rsidRPr="000A4555">
              <w:rPr>
                <w:sz w:val="28"/>
                <w:szCs w:val="28"/>
                <w:lang w:val="en-US"/>
              </w:rPr>
              <w:t xml:space="preserve"> </w:t>
            </w:r>
            <w:proofErr w:type="spellStart"/>
            <w:proofErr w:type="gramStart"/>
            <w:r w:rsidRPr="000A4555">
              <w:rPr>
                <w:sz w:val="28"/>
                <w:szCs w:val="28"/>
                <w:lang w:val="en-US"/>
              </w:rPr>
              <w:t>ko‘</w:t>
            </w:r>
            <w:proofErr w:type="gramEnd"/>
            <w:r w:rsidRPr="000A4555">
              <w:rPr>
                <w:sz w:val="28"/>
                <w:szCs w:val="28"/>
                <w:lang w:val="en-US"/>
              </w:rPr>
              <w:t>p</w:t>
            </w:r>
            <w:proofErr w:type="spellEnd"/>
            <w:r w:rsidRPr="000A4555">
              <w:rPr>
                <w:sz w:val="28"/>
                <w:szCs w:val="28"/>
                <w:lang w:val="en-US"/>
              </w:rPr>
              <w:t xml:space="preserve"> </w:t>
            </w:r>
            <w:proofErr w:type="spellStart"/>
            <w:r w:rsidRPr="000A4555">
              <w:rPr>
                <w:sz w:val="28"/>
                <w:szCs w:val="28"/>
                <w:lang w:val="en-US"/>
              </w:rPr>
              <w:t>qo‘llaniladigan</w:t>
            </w:r>
            <w:proofErr w:type="spellEnd"/>
            <w:r w:rsidRPr="000A4555">
              <w:rPr>
                <w:sz w:val="28"/>
                <w:szCs w:val="28"/>
                <w:lang w:val="en-US"/>
              </w:rPr>
              <w:t xml:space="preserve"> </w:t>
            </w:r>
            <w:r w:rsidRPr="000A4555">
              <w:rPr>
                <w:sz w:val="28"/>
                <w:szCs w:val="28"/>
                <w:lang w:val="en-US"/>
              </w:rPr>
              <w:lastRenderedPageBreak/>
              <w:t xml:space="preserve">Web </w:t>
            </w:r>
            <w:proofErr w:type="spellStart"/>
            <w:r w:rsidRPr="000A4555">
              <w:rPr>
                <w:sz w:val="28"/>
                <w:szCs w:val="28"/>
                <w:lang w:val="en-US"/>
              </w:rPr>
              <w:t>brauzerlar</w:t>
            </w:r>
            <w:proofErr w:type="spellEnd"/>
            <w:r w:rsidRPr="000A4555">
              <w:rPr>
                <w:sz w:val="28"/>
                <w:szCs w:val="28"/>
                <w:lang w:val="en-US"/>
              </w:rPr>
              <w:t xml:space="preserve"> </w:t>
            </w:r>
            <w:r w:rsidRPr="000A4555">
              <w:rPr>
                <w:i/>
                <w:sz w:val="28"/>
                <w:szCs w:val="28"/>
                <w:lang w:val="en-US"/>
              </w:rPr>
              <w:t>Microsoft Internet Explorer</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Mozilla Firefox</w:t>
            </w:r>
            <w:r w:rsidRPr="000A4555">
              <w:rPr>
                <w:sz w:val="28"/>
                <w:szCs w:val="28"/>
                <w:lang w:val="en-US"/>
              </w:rPr>
              <w:t xml:space="preserve"> </w:t>
            </w:r>
            <w:proofErr w:type="spellStart"/>
            <w:r w:rsidRPr="000A4555">
              <w:rPr>
                <w:sz w:val="28"/>
                <w:szCs w:val="28"/>
                <w:lang w:val="en-US"/>
              </w:rPr>
              <w:t>hisoblanadi</w:t>
            </w:r>
            <w:proofErr w:type="spellEnd"/>
            <w:r w:rsidRPr="000A4555">
              <w:rPr>
                <w:sz w:val="28"/>
                <w:szCs w:val="28"/>
                <w:lang w:val="en-US"/>
              </w:rPr>
              <w:t>.</w:t>
            </w:r>
          </w:p>
          <w:p w14:paraId="61252A95" w14:textId="77777777" w:rsidR="00470BE6" w:rsidRPr="000A4555" w:rsidRDefault="00470BE6" w:rsidP="00E47DA8">
            <w:pPr>
              <w:jc w:val="both"/>
              <w:rPr>
                <w:sz w:val="28"/>
                <w:szCs w:val="28"/>
                <w:lang w:val="en-US"/>
              </w:rPr>
            </w:pPr>
          </w:p>
          <w:p w14:paraId="5C624E29" w14:textId="749AF167" w:rsidR="00E54C15" w:rsidRPr="000A4555" w:rsidRDefault="00E54C15" w:rsidP="00E47DA8">
            <w:pPr>
              <w:jc w:val="both"/>
              <w:rPr>
                <w:sz w:val="28"/>
                <w:szCs w:val="28"/>
                <w:lang w:val="uz-Cyrl-UZ"/>
              </w:rPr>
            </w:pPr>
            <w:r w:rsidRPr="000A4555">
              <w:rPr>
                <w:sz w:val="28"/>
                <w:szCs w:val="28"/>
                <w:lang w:val="en-US"/>
              </w:rPr>
              <w:t xml:space="preserve">Web </w:t>
            </w:r>
            <w:proofErr w:type="spellStart"/>
            <w:r w:rsidRPr="000A4555">
              <w:rPr>
                <w:sz w:val="28"/>
                <w:szCs w:val="28"/>
              </w:rPr>
              <w:t>саҳифаларни</w:t>
            </w:r>
            <w:proofErr w:type="spellEnd"/>
            <w:r w:rsidRPr="000A4555">
              <w:rPr>
                <w:sz w:val="28"/>
                <w:szCs w:val="28"/>
                <w:lang w:val="en-US"/>
              </w:rPr>
              <w:t xml:space="preserve"> </w:t>
            </w:r>
            <w:proofErr w:type="spellStart"/>
            <w:r w:rsidRPr="000A4555">
              <w:rPr>
                <w:sz w:val="28"/>
                <w:szCs w:val="28"/>
              </w:rPr>
              <w:t>кўриш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тасвирлаш</w:t>
            </w:r>
            <w:proofErr w:type="spellEnd"/>
            <w:r w:rsidRPr="000A4555">
              <w:rPr>
                <w:sz w:val="28"/>
                <w:szCs w:val="28"/>
                <w:lang w:val="en-US"/>
              </w:rPr>
              <w:t xml:space="preserve"> </w:t>
            </w:r>
            <w:proofErr w:type="spellStart"/>
            <w:r w:rsidRPr="000A4555">
              <w:rPr>
                <w:sz w:val="28"/>
                <w:szCs w:val="28"/>
              </w:rPr>
              <w:t>учун</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Гиперматнли</w:t>
            </w:r>
            <w:proofErr w:type="spellEnd"/>
            <w:r w:rsidRPr="000A4555">
              <w:rPr>
                <w:sz w:val="28"/>
                <w:szCs w:val="28"/>
                <w:lang w:val="en-US"/>
              </w:rPr>
              <w:t xml:space="preserve"> </w:t>
            </w:r>
            <w:proofErr w:type="spellStart"/>
            <w:r w:rsidRPr="000A4555">
              <w:rPr>
                <w:sz w:val="28"/>
                <w:szCs w:val="28"/>
              </w:rPr>
              <w:t>ҳужжатларни</w:t>
            </w:r>
            <w:proofErr w:type="spellEnd"/>
            <w:r w:rsidRPr="000A4555">
              <w:rPr>
                <w:sz w:val="28"/>
                <w:szCs w:val="28"/>
                <w:lang w:val="en-US"/>
              </w:rPr>
              <w:t xml:space="preserve"> </w:t>
            </w:r>
            <w:proofErr w:type="spellStart"/>
            <w:r w:rsidRPr="000A4555">
              <w:rPr>
                <w:sz w:val="28"/>
                <w:szCs w:val="28"/>
              </w:rPr>
              <w:t>кўриш</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Web </w:t>
            </w:r>
            <w:proofErr w:type="spellStart"/>
            <w:r w:rsidRPr="000A4555">
              <w:rPr>
                <w:sz w:val="28"/>
                <w:szCs w:val="28"/>
              </w:rPr>
              <w:t>ресурслараро</w:t>
            </w:r>
            <w:proofErr w:type="spellEnd"/>
            <w:r w:rsidRPr="000A4555">
              <w:rPr>
                <w:sz w:val="28"/>
                <w:szCs w:val="28"/>
                <w:lang w:val="en-US"/>
              </w:rPr>
              <w:t xml:space="preserve"> </w:t>
            </w:r>
            <w:proofErr w:type="spellStart"/>
            <w:r w:rsidRPr="000A4555">
              <w:rPr>
                <w:sz w:val="28"/>
                <w:szCs w:val="28"/>
              </w:rPr>
              <w:t>ҳаракатланиш</w:t>
            </w:r>
            <w:proofErr w:type="spellEnd"/>
            <w:r w:rsidRPr="000A4555">
              <w:rPr>
                <w:sz w:val="28"/>
                <w:szCs w:val="28"/>
                <w:lang w:val="en-US"/>
              </w:rPr>
              <w:t xml:space="preserve"> </w:t>
            </w:r>
            <w:proofErr w:type="spellStart"/>
            <w:r w:rsidRPr="000A4555">
              <w:rPr>
                <w:sz w:val="28"/>
                <w:szCs w:val="28"/>
              </w:rPr>
              <w:t>имконини</w:t>
            </w:r>
            <w:proofErr w:type="spellEnd"/>
            <w:r w:rsidRPr="000A4555">
              <w:rPr>
                <w:sz w:val="28"/>
                <w:szCs w:val="28"/>
                <w:lang w:val="en-US"/>
              </w:rPr>
              <w:t xml:space="preserve"> </w:t>
            </w:r>
            <w:proofErr w:type="spellStart"/>
            <w:r w:rsidRPr="000A4555">
              <w:rPr>
                <w:sz w:val="28"/>
                <w:szCs w:val="28"/>
              </w:rPr>
              <w:t>беради</w:t>
            </w:r>
            <w:proofErr w:type="spellEnd"/>
            <w:r w:rsidRPr="000A4555">
              <w:rPr>
                <w:sz w:val="28"/>
                <w:szCs w:val="28"/>
                <w:lang w:val="en-US"/>
              </w:rPr>
              <w:t xml:space="preserve">. Web </w:t>
            </w:r>
            <w:r w:rsidRPr="000A4555">
              <w:rPr>
                <w:sz w:val="28"/>
                <w:szCs w:val="28"/>
              </w:rPr>
              <w:t>браузер</w:t>
            </w:r>
            <w:r w:rsidRPr="000A4555">
              <w:rPr>
                <w:sz w:val="28"/>
                <w:szCs w:val="28"/>
                <w:lang w:val="en-US"/>
              </w:rPr>
              <w:t xml:space="preserve"> </w:t>
            </w:r>
            <w:proofErr w:type="spellStart"/>
            <w:r w:rsidRPr="000A4555">
              <w:rPr>
                <w:sz w:val="28"/>
                <w:szCs w:val="28"/>
              </w:rPr>
              <w:t>тармоқдаги</w:t>
            </w:r>
            <w:proofErr w:type="spellEnd"/>
            <w:r w:rsidRPr="000A4555">
              <w:rPr>
                <w:sz w:val="28"/>
                <w:szCs w:val="28"/>
                <w:lang w:val="en-US"/>
              </w:rPr>
              <w:t xml:space="preserve"> </w:t>
            </w:r>
            <w:r w:rsidRPr="000A4555">
              <w:rPr>
                <w:sz w:val="28"/>
                <w:szCs w:val="28"/>
              </w:rPr>
              <w:t>сервер</w:t>
            </w:r>
            <w:r w:rsidRPr="000A4555">
              <w:rPr>
                <w:sz w:val="28"/>
                <w:szCs w:val="28"/>
                <w:lang w:val="en-US"/>
              </w:rPr>
              <w:t xml:space="preserve"> </w:t>
            </w:r>
            <w:proofErr w:type="spellStart"/>
            <w:r w:rsidRPr="000A4555">
              <w:rPr>
                <w:sz w:val="28"/>
                <w:szCs w:val="28"/>
              </w:rPr>
              <w:t>ёки</w:t>
            </w:r>
            <w:proofErr w:type="spellEnd"/>
            <w:r w:rsidRPr="000A4555">
              <w:rPr>
                <w:sz w:val="28"/>
                <w:szCs w:val="28"/>
                <w:lang w:val="en-US"/>
              </w:rPr>
              <w:t xml:space="preserve"> </w:t>
            </w:r>
            <w:proofErr w:type="spellStart"/>
            <w:r w:rsidRPr="000A4555">
              <w:rPr>
                <w:sz w:val="28"/>
                <w:szCs w:val="28"/>
              </w:rPr>
              <w:t>бошқа</w:t>
            </w:r>
            <w:proofErr w:type="spellEnd"/>
            <w:r w:rsidRPr="000A4555">
              <w:rPr>
                <w:sz w:val="28"/>
                <w:szCs w:val="28"/>
                <w:lang w:val="en-US"/>
              </w:rPr>
              <w:t xml:space="preserve"> </w:t>
            </w:r>
            <w:proofErr w:type="spellStart"/>
            <w:r w:rsidRPr="000A4555">
              <w:rPr>
                <w:sz w:val="28"/>
                <w:szCs w:val="28"/>
              </w:rPr>
              <w:t>компьютерлардан</w:t>
            </w:r>
            <w:proofErr w:type="spellEnd"/>
            <w:r w:rsidRPr="000A4555">
              <w:rPr>
                <w:sz w:val="28"/>
                <w:szCs w:val="28"/>
                <w:lang w:val="en-US"/>
              </w:rPr>
              <w:t xml:space="preserve"> </w:t>
            </w:r>
            <w:proofErr w:type="spellStart"/>
            <w:r w:rsidRPr="000A4555">
              <w:rPr>
                <w:sz w:val="28"/>
                <w:szCs w:val="28"/>
              </w:rPr>
              <w:t>ўзида</w:t>
            </w:r>
            <w:proofErr w:type="spellEnd"/>
            <w:r w:rsidRPr="000A4555">
              <w:rPr>
                <w:sz w:val="28"/>
                <w:szCs w:val="28"/>
                <w:lang w:val="en-US"/>
              </w:rPr>
              <w:t xml:space="preserve"> </w:t>
            </w:r>
            <w:proofErr w:type="spellStart"/>
            <w:r w:rsidRPr="000A4555">
              <w:rPr>
                <w:sz w:val="28"/>
                <w:szCs w:val="28"/>
              </w:rPr>
              <w:t>гиперматн</w:t>
            </w:r>
            <w:proofErr w:type="spellEnd"/>
            <w:r w:rsidRPr="000A4555">
              <w:rPr>
                <w:sz w:val="28"/>
                <w:szCs w:val="28"/>
                <w:lang w:val="en-US"/>
              </w:rPr>
              <w:t xml:space="preserve">, </w:t>
            </w:r>
            <w:r w:rsidRPr="000A4555">
              <w:rPr>
                <w:sz w:val="28"/>
                <w:szCs w:val="28"/>
              </w:rPr>
              <w:t>аудио</w:t>
            </w:r>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видео</w:t>
            </w:r>
            <w:r w:rsidRPr="000A4555">
              <w:rPr>
                <w:sz w:val="28"/>
                <w:szCs w:val="28"/>
                <w:lang w:val="en-US"/>
              </w:rPr>
              <w:t xml:space="preserve"> </w:t>
            </w:r>
            <w:proofErr w:type="spellStart"/>
            <w:r w:rsidRPr="000A4555">
              <w:rPr>
                <w:sz w:val="28"/>
                <w:szCs w:val="28"/>
              </w:rPr>
              <w:t>файлларни</w:t>
            </w:r>
            <w:proofErr w:type="spellEnd"/>
            <w:r w:rsidRPr="000A4555">
              <w:rPr>
                <w:sz w:val="28"/>
                <w:szCs w:val="28"/>
                <w:lang w:val="en-US"/>
              </w:rPr>
              <w:t xml:space="preserve"> </w:t>
            </w:r>
            <w:proofErr w:type="spellStart"/>
            <w:r w:rsidRPr="000A4555">
              <w:rPr>
                <w:sz w:val="28"/>
                <w:szCs w:val="28"/>
              </w:rPr>
              <w:t>сақловчи</w:t>
            </w:r>
            <w:proofErr w:type="spellEnd"/>
            <w:r w:rsidRPr="000A4555">
              <w:rPr>
                <w:sz w:val="28"/>
                <w:szCs w:val="28"/>
                <w:lang w:val="en-US"/>
              </w:rPr>
              <w:t xml:space="preserve"> Web </w:t>
            </w:r>
            <w:proofErr w:type="spellStart"/>
            <w:r w:rsidRPr="000A4555">
              <w:rPr>
                <w:sz w:val="28"/>
                <w:szCs w:val="28"/>
              </w:rPr>
              <w:t>ҳужжатларни</w:t>
            </w:r>
            <w:proofErr w:type="spellEnd"/>
            <w:r w:rsidRPr="000A4555">
              <w:rPr>
                <w:sz w:val="28"/>
                <w:szCs w:val="28"/>
                <w:lang w:val="en-US"/>
              </w:rPr>
              <w:t xml:space="preserve"> </w:t>
            </w:r>
            <w:proofErr w:type="spellStart"/>
            <w:r w:rsidRPr="000A4555">
              <w:rPr>
                <w:sz w:val="28"/>
                <w:szCs w:val="28"/>
              </w:rPr>
              <w:t>сўраши</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r w:rsidRPr="000A4555">
              <w:rPr>
                <w:sz w:val="28"/>
                <w:szCs w:val="28"/>
              </w:rPr>
              <w:t>локал</w:t>
            </w:r>
            <w:r w:rsidRPr="000A4555">
              <w:rPr>
                <w:sz w:val="28"/>
                <w:szCs w:val="28"/>
                <w:lang w:val="en-US"/>
              </w:rPr>
              <w:t xml:space="preserve"> </w:t>
            </w:r>
            <w:proofErr w:type="spellStart"/>
            <w:r w:rsidRPr="000A4555">
              <w:rPr>
                <w:sz w:val="28"/>
                <w:szCs w:val="28"/>
              </w:rPr>
              <w:t>компьютерда</w:t>
            </w:r>
            <w:proofErr w:type="spellEnd"/>
            <w:r w:rsidRPr="000A4555">
              <w:rPr>
                <w:sz w:val="28"/>
                <w:szCs w:val="28"/>
                <w:lang w:val="en-US"/>
              </w:rPr>
              <w:t xml:space="preserve"> </w:t>
            </w:r>
            <w:proofErr w:type="spellStart"/>
            <w:r w:rsidRPr="000A4555">
              <w:rPr>
                <w:sz w:val="28"/>
                <w:szCs w:val="28"/>
              </w:rPr>
              <w:t>кўрсатиши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 xml:space="preserve">. </w:t>
            </w:r>
            <w:proofErr w:type="spellStart"/>
            <w:r w:rsidRPr="000A4555">
              <w:rPr>
                <w:sz w:val="28"/>
                <w:szCs w:val="28"/>
              </w:rPr>
              <w:t>Бугунги</w:t>
            </w:r>
            <w:proofErr w:type="spellEnd"/>
            <w:r w:rsidRPr="000A4555">
              <w:rPr>
                <w:sz w:val="28"/>
                <w:szCs w:val="28"/>
                <w:lang w:val="en-US"/>
              </w:rPr>
              <w:t xml:space="preserve"> </w:t>
            </w:r>
            <w:proofErr w:type="spellStart"/>
            <w:r w:rsidRPr="000A4555">
              <w:rPr>
                <w:sz w:val="28"/>
                <w:szCs w:val="28"/>
              </w:rPr>
              <w:t>кунда</w:t>
            </w:r>
            <w:proofErr w:type="spellEnd"/>
            <w:r w:rsidRPr="000A4555">
              <w:rPr>
                <w:sz w:val="28"/>
                <w:szCs w:val="28"/>
                <w:lang w:val="en-US"/>
              </w:rPr>
              <w:t xml:space="preserve"> </w:t>
            </w:r>
            <w:proofErr w:type="spellStart"/>
            <w:r w:rsidRPr="000A4555">
              <w:rPr>
                <w:sz w:val="28"/>
                <w:szCs w:val="28"/>
              </w:rPr>
              <w:t>энг</w:t>
            </w:r>
            <w:proofErr w:type="spellEnd"/>
            <w:r w:rsidRPr="000A4555">
              <w:rPr>
                <w:sz w:val="28"/>
                <w:szCs w:val="28"/>
                <w:lang w:val="en-US"/>
              </w:rPr>
              <w:t xml:space="preserve"> </w:t>
            </w:r>
            <w:proofErr w:type="spellStart"/>
            <w:r w:rsidRPr="000A4555">
              <w:rPr>
                <w:sz w:val="28"/>
                <w:szCs w:val="28"/>
              </w:rPr>
              <w:t>кўп</w:t>
            </w:r>
            <w:proofErr w:type="spellEnd"/>
            <w:r w:rsidRPr="000A4555">
              <w:rPr>
                <w:sz w:val="28"/>
                <w:szCs w:val="28"/>
                <w:lang w:val="en-US"/>
              </w:rPr>
              <w:t xml:space="preserve"> </w:t>
            </w:r>
            <w:proofErr w:type="spellStart"/>
            <w:r w:rsidRPr="000A4555">
              <w:rPr>
                <w:sz w:val="28"/>
                <w:szCs w:val="28"/>
              </w:rPr>
              <w:t>қўлланиладиган</w:t>
            </w:r>
            <w:proofErr w:type="spellEnd"/>
            <w:r w:rsidRPr="000A4555">
              <w:rPr>
                <w:sz w:val="28"/>
                <w:szCs w:val="28"/>
                <w:lang w:val="en-US"/>
              </w:rPr>
              <w:t xml:space="preserve"> Web </w:t>
            </w:r>
            <w:proofErr w:type="spellStart"/>
            <w:r w:rsidRPr="000A4555">
              <w:rPr>
                <w:sz w:val="28"/>
                <w:szCs w:val="28"/>
              </w:rPr>
              <w:t>браузерлар</w:t>
            </w:r>
            <w:proofErr w:type="spellEnd"/>
            <w:r w:rsidRPr="000A4555">
              <w:rPr>
                <w:sz w:val="28"/>
                <w:szCs w:val="28"/>
                <w:lang w:val="en-US"/>
              </w:rPr>
              <w:t xml:space="preserve"> Microsoft Internet Explorer </w:t>
            </w:r>
            <w:proofErr w:type="spellStart"/>
            <w:r w:rsidRPr="000A4555">
              <w:rPr>
                <w:sz w:val="28"/>
                <w:szCs w:val="28"/>
              </w:rPr>
              <w:t>ва</w:t>
            </w:r>
            <w:proofErr w:type="spellEnd"/>
            <w:r w:rsidRPr="000A4555">
              <w:rPr>
                <w:sz w:val="28"/>
                <w:szCs w:val="28"/>
                <w:lang w:val="en-US"/>
              </w:rPr>
              <w:t xml:space="preserve"> Mozilla Firefox </w:t>
            </w:r>
            <w:proofErr w:type="spellStart"/>
            <w:r w:rsidRPr="000A4555">
              <w:rPr>
                <w:sz w:val="28"/>
                <w:szCs w:val="28"/>
              </w:rPr>
              <w:t>ҳисобланади</w:t>
            </w:r>
            <w:proofErr w:type="spellEnd"/>
            <w:r w:rsidRPr="000A4555">
              <w:rPr>
                <w:sz w:val="28"/>
                <w:szCs w:val="28"/>
                <w:lang w:val="en-US"/>
              </w:rPr>
              <w:t>.</w:t>
            </w:r>
          </w:p>
        </w:tc>
      </w:tr>
      <w:tr w:rsidR="00E54C15" w:rsidRPr="00464292" w14:paraId="15A9747B" w14:textId="77777777" w:rsidTr="00E47DA8">
        <w:trPr>
          <w:tblCellSpacing w:w="0" w:type="dxa"/>
          <w:jc w:val="center"/>
        </w:trPr>
        <w:tc>
          <w:tcPr>
            <w:tcW w:w="3821" w:type="dxa"/>
          </w:tcPr>
          <w:p w14:paraId="16486B44" w14:textId="53E56751" w:rsidR="00E54C15" w:rsidRPr="000A4555" w:rsidRDefault="00E54C15" w:rsidP="00E47DA8">
            <w:pPr>
              <w:rPr>
                <w:b/>
                <w:bCs/>
                <w:sz w:val="28"/>
                <w:szCs w:val="28"/>
                <w:lang w:val="uz-Cyrl-UZ"/>
              </w:rPr>
            </w:pPr>
            <w:r w:rsidRPr="000A4555">
              <w:rPr>
                <w:b/>
                <w:sz w:val="28"/>
                <w:szCs w:val="28"/>
                <w:lang w:val="uz-Cyrl-UZ"/>
              </w:rPr>
              <w:lastRenderedPageBreak/>
              <w:t>Web</w:t>
            </w:r>
            <w:r w:rsidRPr="000A4555">
              <w:rPr>
                <w:b/>
                <w:sz w:val="28"/>
                <w:szCs w:val="28"/>
                <w:lang w:val="uz-Latn-UZ"/>
              </w:rPr>
              <w:t>-</w:t>
            </w:r>
            <w:proofErr w:type="spellStart"/>
            <w:r w:rsidRPr="000A4555">
              <w:rPr>
                <w:b/>
                <w:sz w:val="28"/>
                <w:szCs w:val="28"/>
                <w:lang w:val="uz-Latn-UZ"/>
              </w:rPr>
              <w:t>сервер</w:t>
            </w:r>
            <w:proofErr w:type="spellEnd"/>
            <w:r w:rsidRPr="000A4555">
              <w:rPr>
                <w:sz w:val="28"/>
                <w:szCs w:val="28"/>
                <w:lang w:val="uz-Latn-UZ"/>
              </w:rPr>
              <w:br/>
            </w:r>
            <w:r w:rsidRPr="000A4555">
              <w:rPr>
                <w:b/>
                <w:bCs/>
                <w:sz w:val="28"/>
                <w:szCs w:val="28"/>
                <w:lang w:val="uz-Latn-UZ"/>
              </w:rPr>
              <w:t>uz -</w:t>
            </w:r>
            <w:r w:rsidR="00464292">
              <w:rPr>
                <w:b/>
                <w:bCs/>
                <w:sz w:val="28"/>
                <w:szCs w:val="28"/>
                <w:lang w:val="uz-Latn-UZ"/>
              </w:rPr>
              <w:t xml:space="preserve"> </w:t>
            </w:r>
            <w:proofErr w:type="spellStart"/>
            <w:r w:rsidRPr="000A4555">
              <w:rPr>
                <w:bCs/>
                <w:sz w:val="28"/>
                <w:szCs w:val="28"/>
                <w:lang w:val="uz-Latn-UZ"/>
              </w:rPr>
              <w:t>Web</w:t>
            </w:r>
            <w:proofErr w:type="spellEnd"/>
            <w:r w:rsidRPr="000A4555">
              <w:rPr>
                <w:sz w:val="28"/>
                <w:szCs w:val="28"/>
                <w:lang w:val="uz-Cyrl-UZ"/>
              </w:rPr>
              <w:t>-</w:t>
            </w:r>
            <w:r w:rsidRPr="000A4555">
              <w:rPr>
                <w:sz w:val="28"/>
                <w:szCs w:val="28"/>
                <w:lang w:val="uz-Latn-UZ"/>
              </w:rPr>
              <w:t>server</w:t>
            </w:r>
          </w:p>
          <w:p w14:paraId="7347D83B" w14:textId="77777777" w:rsidR="00E54C15" w:rsidRPr="000A4555" w:rsidRDefault="00E54C15" w:rsidP="00E47DA8">
            <w:pPr>
              <w:rPr>
                <w:b/>
                <w:bCs/>
                <w:sz w:val="28"/>
                <w:szCs w:val="28"/>
                <w:lang w:val="uz-Cyrl-UZ"/>
              </w:rPr>
            </w:pPr>
            <w:r w:rsidRPr="000A4555">
              <w:rPr>
                <w:b/>
                <w:bCs/>
                <w:sz w:val="28"/>
                <w:szCs w:val="28"/>
                <w:lang w:val="uz-Cyrl-UZ"/>
              </w:rPr>
              <w:t xml:space="preserve">       </w:t>
            </w:r>
            <w:r w:rsidRPr="000A4555">
              <w:rPr>
                <w:sz w:val="28"/>
                <w:szCs w:val="28"/>
                <w:lang w:val="uz-Cyrl-UZ"/>
              </w:rPr>
              <w:t>Web-</w:t>
            </w:r>
            <w:proofErr w:type="spellStart"/>
            <w:r w:rsidRPr="000A4555">
              <w:rPr>
                <w:sz w:val="28"/>
                <w:szCs w:val="28"/>
                <w:lang w:val="uz-Latn-UZ"/>
              </w:rPr>
              <w:t>сервер</w:t>
            </w:r>
            <w:proofErr w:type="spellEnd"/>
            <w:r w:rsidRPr="000A4555">
              <w:rPr>
                <w:b/>
                <w:bCs/>
                <w:sz w:val="28"/>
                <w:szCs w:val="28"/>
                <w:lang w:val="uz-Latn-UZ"/>
              </w:rPr>
              <w:t xml:space="preserve"> </w:t>
            </w:r>
          </w:p>
          <w:p w14:paraId="263F490B" w14:textId="77777777" w:rsidR="00E54C15" w:rsidRPr="000A4555" w:rsidRDefault="00E54C15" w:rsidP="00E47DA8">
            <w:pPr>
              <w:rPr>
                <w:b/>
                <w:bCs/>
                <w:sz w:val="28"/>
                <w:szCs w:val="28"/>
                <w:lang w:val="uz-Cyrl-UZ"/>
              </w:rPr>
            </w:pPr>
            <w:r w:rsidRPr="000A4555">
              <w:rPr>
                <w:b/>
                <w:bCs/>
                <w:sz w:val="28"/>
                <w:szCs w:val="28"/>
                <w:lang w:val="uz-Cyrl-UZ"/>
              </w:rPr>
              <w:t xml:space="preserve">en - </w:t>
            </w:r>
            <w:proofErr w:type="spellStart"/>
            <w:r w:rsidRPr="000A4555">
              <w:rPr>
                <w:bCs/>
                <w:sz w:val="28"/>
                <w:szCs w:val="28"/>
                <w:lang w:val="uz-Latn-UZ"/>
              </w:rPr>
              <w:t>Web</w:t>
            </w:r>
            <w:proofErr w:type="spellEnd"/>
            <w:r w:rsidRPr="000A4555">
              <w:rPr>
                <w:bCs/>
                <w:sz w:val="28"/>
                <w:szCs w:val="28"/>
                <w:lang w:val="uz-Latn-UZ"/>
              </w:rPr>
              <w:t xml:space="preserve"> server</w:t>
            </w:r>
          </w:p>
        </w:tc>
        <w:tc>
          <w:tcPr>
            <w:tcW w:w="6149" w:type="dxa"/>
          </w:tcPr>
          <w:p w14:paraId="64E1FD57" w14:textId="77777777" w:rsidR="00E54C15" w:rsidRPr="000A4555" w:rsidRDefault="00E54C15" w:rsidP="00E47DA8">
            <w:pPr>
              <w:jc w:val="both"/>
              <w:rPr>
                <w:sz w:val="28"/>
                <w:szCs w:val="28"/>
              </w:rPr>
            </w:pPr>
            <w:r w:rsidRPr="000A4555">
              <w:rPr>
                <w:sz w:val="28"/>
                <w:szCs w:val="28"/>
              </w:rPr>
              <w:t xml:space="preserve">Компьютер, предоставляющий доступ к службам, и страницам WWW пользователям </w:t>
            </w:r>
            <w:r w:rsidRPr="000A4555">
              <w:rPr>
                <w:sz w:val="28"/>
                <w:szCs w:val="28"/>
                <w:lang w:val="en-US"/>
              </w:rPr>
              <w:t>Internet</w:t>
            </w:r>
            <w:r w:rsidRPr="000A4555">
              <w:rPr>
                <w:sz w:val="28"/>
                <w:szCs w:val="28"/>
              </w:rPr>
              <w:t xml:space="preserve"> и </w:t>
            </w:r>
            <w:r w:rsidRPr="000A4555">
              <w:rPr>
                <w:sz w:val="28"/>
                <w:szCs w:val="28"/>
                <w:lang w:val="en-US"/>
              </w:rPr>
              <w:t>Intranet</w:t>
            </w:r>
            <w:r w:rsidRPr="000A4555">
              <w:rPr>
                <w:sz w:val="28"/>
                <w:szCs w:val="28"/>
              </w:rPr>
              <w:t>. В зависимости от контекста термин может подразумевать как аппаратную, так и программную часть.</w:t>
            </w:r>
          </w:p>
          <w:p w14:paraId="4CC0E459" w14:textId="77777777" w:rsidR="00E54C15" w:rsidRPr="000A4555" w:rsidRDefault="00E54C15" w:rsidP="00E47DA8">
            <w:pPr>
              <w:jc w:val="both"/>
              <w:rPr>
                <w:sz w:val="28"/>
                <w:szCs w:val="28"/>
              </w:rPr>
            </w:pPr>
          </w:p>
          <w:p w14:paraId="1F04F9D5" w14:textId="77777777" w:rsidR="00E54C15" w:rsidRPr="000A4555" w:rsidRDefault="00E54C15" w:rsidP="00E47DA8">
            <w:pPr>
              <w:jc w:val="both"/>
              <w:rPr>
                <w:sz w:val="28"/>
                <w:szCs w:val="28"/>
                <w:lang w:val="en-US"/>
              </w:rPr>
            </w:pPr>
            <w:r w:rsidRPr="000A4555">
              <w:rPr>
                <w:i/>
                <w:sz w:val="28"/>
                <w:szCs w:val="28"/>
                <w:lang w:val="en-US"/>
              </w:rPr>
              <w:t>Internet</w:t>
            </w:r>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r w:rsidRPr="000A4555">
              <w:rPr>
                <w:i/>
                <w:sz w:val="28"/>
                <w:szCs w:val="28"/>
                <w:lang w:val="en-US"/>
              </w:rPr>
              <w:t>Intranet</w:t>
            </w:r>
            <w:r w:rsidRPr="000A4555">
              <w:rPr>
                <w:sz w:val="28"/>
                <w:szCs w:val="28"/>
                <w:lang w:val="en-US"/>
              </w:rPr>
              <w:t xml:space="preserve"> </w:t>
            </w:r>
            <w:proofErr w:type="spellStart"/>
            <w:r w:rsidRPr="000A4555">
              <w:rPr>
                <w:sz w:val="28"/>
                <w:szCs w:val="28"/>
                <w:lang w:val="en-US"/>
              </w:rPr>
              <w:t>tarmoqlaridan</w:t>
            </w:r>
            <w:proofErr w:type="spellEnd"/>
            <w:r w:rsidRPr="000A4555">
              <w:rPr>
                <w:sz w:val="28"/>
                <w:szCs w:val="28"/>
                <w:lang w:val="en-US"/>
              </w:rPr>
              <w:t xml:space="preserve"> </w:t>
            </w:r>
            <w:proofErr w:type="spellStart"/>
            <w:r w:rsidRPr="000A4555">
              <w:rPr>
                <w:sz w:val="28"/>
                <w:szCs w:val="28"/>
                <w:lang w:val="en-US"/>
              </w:rPr>
              <w:t>foydalanuvchilarga</w:t>
            </w:r>
            <w:proofErr w:type="spellEnd"/>
            <w:r w:rsidRPr="000A4555">
              <w:rPr>
                <w:sz w:val="28"/>
                <w:szCs w:val="28"/>
                <w:lang w:val="en-US"/>
              </w:rPr>
              <w:t xml:space="preserve"> </w:t>
            </w:r>
            <w:r w:rsidRPr="000A4555">
              <w:rPr>
                <w:i/>
                <w:sz w:val="28"/>
                <w:szCs w:val="28"/>
                <w:lang w:val="uz-Latn-UZ"/>
              </w:rPr>
              <w:t>WWW</w:t>
            </w:r>
            <w:r w:rsidRPr="000A4555">
              <w:rPr>
                <w:sz w:val="28"/>
                <w:szCs w:val="28"/>
                <w:lang w:val="en-US"/>
              </w:rPr>
              <w:t xml:space="preserve"> </w:t>
            </w:r>
            <w:proofErr w:type="spellStart"/>
            <w:r w:rsidRPr="000A4555">
              <w:rPr>
                <w:sz w:val="28"/>
                <w:szCs w:val="28"/>
                <w:lang w:val="en-US"/>
              </w:rPr>
              <w:t>sahifalaridan</w:t>
            </w:r>
            <w:proofErr w:type="spellEnd"/>
            <w:r w:rsidRPr="000A4555">
              <w:rPr>
                <w:sz w:val="28"/>
                <w:szCs w:val="28"/>
                <w:lang w:val="en-US"/>
              </w:rPr>
              <w:t xml:space="preserve"> </w:t>
            </w:r>
            <w:proofErr w:type="spellStart"/>
            <w:r w:rsidRPr="000A4555">
              <w:rPr>
                <w:sz w:val="28"/>
                <w:szCs w:val="28"/>
                <w:lang w:val="en-US"/>
              </w:rPr>
              <w:t>va</w:t>
            </w:r>
            <w:proofErr w:type="spellEnd"/>
            <w:r w:rsidRPr="000A4555">
              <w:rPr>
                <w:sz w:val="28"/>
                <w:szCs w:val="28"/>
                <w:lang w:val="en-US"/>
              </w:rPr>
              <w:t xml:space="preserve"> </w:t>
            </w:r>
            <w:proofErr w:type="spellStart"/>
            <w:r w:rsidRPr="000A4555">
              <w:rPr>
                <w:sz w:val="28"/>
                <w:szCs w:val="28"/>
                <w:lang w:val="en-US"/>
              </w:rPr>
              <w:t>xizmatlaridan</w:t>
            </w:r>
            <w:proofErr w:type="spellEnd"/>
            <w:r w:rsidRPr="000A4555">
              <w:rPr>
                <w:sz w:val="28"/>
                <w:szCs w:val="28"/>
                <w:lang w:val="en-US"/>
              </w:rPr>
              <w:t xml:space="preserve"> </w:t>
            </w:r>
            <w:proofErr w:type="spellStart"/>
            <w:r w:rsidRPr="000A4555">
              <w:rPr>
                <w:sz w:val="28"/>
                <w:szCs w:val="28"/>
                <w:lang w:val="en-US"/>
              </w:rPr>
              <w:t>foydalanish</w:t>
            </w:r>
            <w:proofErr w:type="spellEnd"/>
            <w:r w:rsidRPr="000A4555">
              <w:rPr>
                <w:sz w:val="28"/>
                <w:szCs w:val="28"/>
                <w:lang w:val="en-US"/>
              </w:rPr>
              <w:t xml:space="preserve"> </w:t>
            </w:r>
            <w:proofErr w:type="spellStart"/>
            <w:r w:rsidRPr="000A4555">
              <w:rPr>
                <w:sz w:val="28"/>
                <w:szCs w:val="28"/>
                <w:lang w:val="en-US"/>
              </w:rPr>
              <w:t>imkonini</w:t>
            </w:r>
            <w:proofErr w:type="spellEnd"/>
            <w:r w:rsidRPr="000A4555">
              <w:rPr>
                <w:sz w:val="28"/>
                <w:szCs w:val="28"/>
                <w:lang w:val="en-US"/>
              </w:rPr>
              <w:t xml:space="preserve"> </w:t>
            </w:r>
            <w:proofErr w:type="spellStart"/>
            <w:r w:rsidRPr="000A4555">
              <w:rPr>
                <w:sz w:val="28"/>
                <w:szCs w:val="28"/>
                <w:lang w:val="en-US"/>
              </w:rPr>
              <w:t>beradigan</w:t>
            </w:r>
            <w:proofErr w:type="spellEnd"/>
            <w:r w:rsidRPr="000A4555">
              <w:rPr>
                <w:sz w:val="28"/>
                <w:szCs w:val="28"/>
                <w:lang w:val="en-US"/>
              </w:rPr>
              <w:t xml:space="preserve"> </w:t>
            </w:r>
            <w:proofErr w:type="spellStart"/>
            <w:r w:rsidRPr="000A4555">
              <w:rPr>
                <w:sz w:val="28"/>
                <w:szCs w:val="28"/>
                <w:lang w:val="en-US"/>
              </w:rPr>
              <w:t>kompyuter</w:t>
            </w:r>
            <w:proofErr w:type="spellEnd"/>
            <w:r w:rsidRPr="000A4555">
              <w:rPr>
                <w:sz w:val="28"/>
                <w:szCs w:val="28"/>
                <w:lang w:val="en-US"/>
              </w:rPr>
              <w:t xml:space="preserve">. </w:t>
            </w:r>
            <w:proofErr w:type="spellStart"/>
            <w:r w:rsidRPr="000A4555">
              <w:rPr>
                <w:sz w:val="28"/>
                <w:szCs w:val="28"/>
                <w:lang w:val="en-US"/>
              </w:rPr>
              <w:t>Kontekstga</w:t>
            </w:r>
            <w:proofErr w:type="spellEnd"/>
            <w:r w:rsidRPr="000A4555">
              <w:rPr>
                <w:sz w:val="28"/>
                <w:szCs w:val="28"/>
                <w:lang w:val="en-US"/>
              </w:rPr>
              <w:t xml:space="preserve"> </w:t>
            </w:r>
            <w:proofErr w:type="spellStart"/>
            <w:r w:rsidRPr="000A4555">
              <w:rPr>
                <w:sz w:val="28"/>
                <w:szCs w:val="28"/>
                <w:lang w:val="en-US"/>
              </w:rPr>
              <w:t>bog‘liq</w:t>
            </w:r>
            <w:proofErr w:type="spellEnd"/>
            <w:r w:rsidRPr="000A4555">
              <w:rPr>
                <w:sz w:val="28"/>
                <w:szCs w:val="28"/>
                <w:lang w:val="en-US"/>
              </w:rPr>
              <w:t xml:space="preserve"> </w:t>
            </w:r>
            <w:proofErr w:type="spellStart"/>
            <w:r w:rsidRPr="000A4555">
              <w:rPr>
                <w:sz w:val="28"/>
                <w:szCs w:val="28"/>
                <w:lang w:val="en-US"/>
              </w:rPr>
              <w:t>holda</w:t>
            </w:r>
            <w:proofErr w:type="spellEnd"/>
            <w:r w:rsidRPr="000A4555">
              <w:rPr>
                <w:sz w:val="28"/>
                <w:szCs w:val="28"/>
                <w:lang w:val="en-US"/>
              </w:rPr>
              <w:t xml:space="preserve"> </w:t>
            </w:r>
            <w:proofErr w:type="spellStart"/>
            <w:r w:rsidRPr="000A4555">
              <w:rPr>
                <w:sz w:val="28"/>
                <w:szCs w:val="28"/>
                <w:lang w:val="en-US"/>
              </w:rPr>
              <w:t>termin</w:t>
            </w:r>
            <w:proofErr w:type="spellEnd"/>
            <w:r w:rsidRPr="000A4555">
              <w:rPr>
                <w:sz w:val="28"/>
                <w:szCs w:val="28"/>
                <w:lang w:val="en-US"/>
              </w:rPr>
              <w:t xml:space="preserve"> apparat </w:t>
            </w:r>
            <w:proofErr w:type="spellStart"/>
            <w:r w:rsidRPr="000A4555">
              <w:rPr>
                <w:sz w:val="28"/>
                <w:szCs w:val="28"/>
                <w:lang w:val="en-US"/>
              </w:rPr>
              <w:t>qismini</w:t>
            </w:r>
            <w:proofErr w:type="spellEnd"/>
            <w:r w:rsidRPr="000A4555">
              <w:rPr>
                <w:sz w:val="28"/>
                <w:szCs w:val="28"/>
                <w:lang w:val="en-US"/>
              </w:rPr>
              <w:t xml:space="preserve"> ham, </w:t>
            </w:r>
            <w:proofErr w:type="spellStart"/>
            <w:r w:rsidRPr="000A4555">
              <w:rPr>
                <w:sz w:val="28"/>
                <w:szCs w:val="28"/>
                <w:lang w:val="en-US"/>
              </w:rPr>
              <w:t>dastur</w:t>
            </w:r>
            <w:proofErr w:type="spellEnd"/>
            <w:r w:rsidRPr="000A4555">
              <w:rPr>
                <w:sz w:val="28"/>
                <w:szCs w:val="28"/>
                <w:lang w:val="en-US"/>
              </w:rPr>
              <w:t xml:space="preserve"> </w:t>
            </w:r>
            <w:proofErr w:type="spellStart"/>
            <w:r w:rsidRPr="000A4555">
              <w:rPr>
                <w:sz w:val="28"/>
                <w:szCs w:val="28"/>
                <w:lang w:val="en-US"/>
              </w:rPr>
              <w:t>qismini</w:t>
            </w:r>
            <w:proofErr w:type="spellEnd"/>
            <w:r w:rsidRPr="000A4555">
              <w:rPr>
                <w:sz w:val="28"/>
                <w:szCs w:val="28"/>
                <w:lang w:val="en-US"/>
              </w:rPr>
              <w:t xml:space="preserve"> ham </w:t>
            </w:r>
            <w:proofErr w:type="spellStart"/>
            <w:r w:rsidRPr="000A4555">
              <w:rPr>
                <w:sz w:val="28"/>
                <w:szCs w:val="28"/>
                <w:lang w:val="en-US"/>
              </w:rPr>
              <w:t>ko‘zda</w:t>
            </w:r>
            <w:proofErr w:type="spellEnd"/>
            <w:r w:rsidRPr="000A4555">
              <w:rPr>
                <w:sz w:val="28"/>
                <w:szCs w:val="28"/>
                <w:lang w:val="en-US"/>
              </w:rPr>
              <w:t xml:space="preserve"> </w:t>
            </w:r>
            <w:proofErr w:type="spellStart"/>
            <w:r w:rsidRPr="000A4555">
              <w:rPr>
                <w:sz w:val="28"/>
                <w:szCs w:val="28"/>
                <w:lang w:val="en-US"/>
              </w:rPr>
              <w:t>tutishi</w:t>
            </w:r>
            <w:proofErr w:type="spellEnd"/>
            <w:r w:rsidRPr="000A4555">
              <w:rPr>
                <w:sz w:val="28"/>
                <w:szCs w:val="28"/>
                <w:lang w:val="en-US"/>
              </w:rPr>
              <w:t xml:space="preserve"> </w:t>
            </w:r>
            <w:proofErr w:type="spellStart"/>
            <w:r w:rsidRPr="000A4555">
              <w:rPr>
                <w:sz w:val="28"/>
                <w:szCs w:val="28"/>
                <w:lang w:val="en-US"/>
              </w:rPr>
              <w:t>mumkin</w:t>
            </w:r>
            <w:proofErr w:type="spellEnd"/>
            <w:r w:rsidRPr="000A4555">
              <w:rPr>
                <w:sz w:val="28"/>
                <w:szCs w:val="28"/>
                <w:lang w:val="en-US"/>
              </w:rPr>
              <w:t>.</w:t>
            </w:r>
          </w:p>
          <w:p w14:paraId="1CF12F81" w14:textId="77777777" w:rsidR="00E54C15" w:rsidRPr="007A7D9A" w:rsidRDefault="00E54C15" w:rsidP="00E47DA8">
            <w:pPr>
              <w:jc w:val="both"/>
              <w:rPr>
                <w:sz w:val="16"/>
                <w:szCs w:val="16"/>
                <w:lang w:val="en-US"/>
              </w:rPr>
            </w:pPr>
          </w:p>
          <w:p w14:paraId="6BB83A82" w14:textId="77777777" w:rsidR="00E54C15" w:rsidRPr="000A4555" w:rsidRDefault="00E54C15" w:rsidP="00E47DA8">
            <w:pPr>
              <w:jc w:val="both"/>
              <w:rPr>
                <w:sz w:val="28"/>
                <w:szCs w:val="28"/>
                <w:lang w:val="uz-Cyrl-UZ"/>
              </w:rPr>
            </w:pPr>
            <w:r w:rsidRPr="000A4555">
              <w:rPr>
                <w:sz w:val="28"/>
                <w:szCs w:val="28"/>
                <w:lang w:val="en-US"/>
              </w:rPr>
              <w:t xml:space="preserve">Internet </w:t>
            </w:r>
            <w:proofErr w:type="spellStart"/>
            <w:r w:rsidRPr="000A4555">
              <w:rPr>
                <w:sz w:val="28"/>
                <w:szCs w:val="28"/>
              </w:rPr>
              <w:t>ва</w:t>
            </w:r>
            <w:proofErr w:type="spellEnd"/>
            <w:r w:rsidRPr="000A4555">
              <w:rPr>
                <w:sz w:val="28"/>
                <w:szCs w:val="28"/>
                <w:lang w:val="en-US"/>
              </w:rPr>
              <w:t xml:space="preserve"> Intranet </w:t>
            </w:r>
            <w:proofErr w:type="spellStart"/>
            <w:r w:rsidRPr="000A4555">
              <w:rPr>
                <w:sz w:val="28"/>
                <w:szCs w:val="28"/>
              </w:rPr>
              <w:t>тармоқларидан</w:t>
            </w:r>
            <w:proofErr w:type="spellEnd"/>
            <w:r w:rsidRPr="000A4555">
              <w:rPr>
                <w:sz w:val="28"/>
                <w:szCs w:val="28"/>
                <w:lang w:val="en-US"/>
              </w:rPr>
              <w:t xml:space="preserve"> </w:t>
            </w:r>
            <w:proofErr w:type="spellStart"/>
            <w:r w:rsidRPr="000A4555">
              <w:rPr>
                <w:sz w:val="28"/>
                <w:szCs w:val="28"/>
              </w:rPr>
              <w:t>фойдаланувчиларга</w:t>
            </w:r>
            <w:proofErr w:type="spellEnd"/>
            <w:r w:rsidRPr="000A4555">
              <w:rPr>
                <w:sz w:val="28"/>
                <w:szCs w:val="28"/>
                <w:lang w:val="en-US"/>
              </w:rPr>
              <w:t xml:space="preserve"> </w:t>
            </w:r>
            <w:r w:rsidRPr="000A4555">
              <w:rPr>
                <w:sz w:val="28"/>
                <w:szCs w:val="28"/>
                <w:lang w:val="uz-Latn-UZ"/>
              </w:rPr>
              <w:t>WWW</w:t>
            </w:r>
            <w:r w:rsidRPr="000A4555">
              <w:rPr>
                <w:sz w:val="28"/>
                <w:szCs w:val="28"/>
                <w:lang w:val="en-US"/>
              </w:rPr>
              <w:t xml:space="preserve"> </w:t>
            </w:r>
            <w:proofErr w:type="spellStart"/>
            <w:r w:rsidRPr="000A4555">
              <w:rPr>
                <w:sz w:val="28"/>
                <w:szCs w:val="28"/>
              </w:rPr>
              <w:t>саҳифаларидан</w:t>
            </w:r>
            <w:proofErr w:type="spellEnd"/>
            <w:r w:rsidRPr="000A4555">
              <w:rPr>
                <w:sz w:val="28"/>
                <w:szCs w:val="28"/>
                <w:lang w:val="en-US"/>
              </w:rPr>
              <w:t xml:space="preserve"> </w:t>
            </w:r>
            <w:proofErr w:type="spellStart"/>
            <w:r w:rsidRPr="000A4555">
              <w:rPr>
                <w:sz w:val="28"/>
                <w:szCs w:val="28"/>
              </w:rPr>
              <w:t>ва</w:t>
            </w:r>
            <w:proofErr w:type="spellEnd"/>
            <w:r w:rsidRPr="000A4555">
              <w:rPr>
                <w:sz w:val="28"/>
                <w:szCs w:val="28"/>
                <w:lang w:val="en-US"/>
              </w:rPr>
              <w:t xml:space="preserve"> </w:t>
            </w:r>
            <w:proofErr w:type="spellStart"/>
            <w:r w:rsidRPr="000A4555">
              <w:rPr>
                <w:sz w:val="28"/>
                <w:szCs w:val="28"/>
              </w:rPr>
              <w:t>хизматларидан</w:t>
            </w:r>
            <w:proofErr w:type="spellEnd"/>
            <w:r w:rsidRPr="000A4555">
              <w:rPr>
                <w:sz w:val="28"/>
                <w:szCs w:val="28"/>
                <w:lang w:val="en-US"/>
              </w:rPr>
              <w:t xml:space="preserve"> </w:t>
            </w:r>
            <w:proofErr w:type="spellStart"/>
            <w:r w:rsidRPr="000A4555">
              <w:rPr>
                <w:sz w:val="28"/>
                <w:szCs w:val="28"/>
              </w:rPr>
              <w:t>фойдаланиш</w:t>
            </w:r>
            <w:proofErr w:type="spellEnd"/>
            <w:r w:rsidRPr="000A4555">
              <w:rPr>
                <w:sz w:val="28"/>
                <w:szCs w:val="28"/>
                <w:lang w:val="en-US"/>
              </w:rPr>
              <w:t xml:space="preserve"> </w:t>
            </w:r>
            <w:proofErr w:type="spellStart"/>
            <w:r w:rsidRPr="000A4555">
              <w:rPr>
                <w:sz w:val="28"/>
                <w:szCs w:val="28"/>
              </w:rPr>
              <w:t>имкон</w:t>
            </w:r>
            <w:proofErr w:type="spellEnd"/>
            <w:r w:rsidRPr="000A4555">
              <w:rPr>
                <w:sz w:val="28"/>
                <w:szCs w:val="28"/>
                <w:lang w:val="uz-Cyrl-UZ"/>
              </w:rPr>
              <w:t>ини</w:t>
            </w:r>
            <w:r w:rsidRPr="000A4555">
              <w:rPr>
                <w:sz w:val="28"/>
                <w:szCs w:val="28"/>
                <w:lang w:val="en-US"/>
              </w:rPr>
              <w:t xml:space="preserve"> </w:t>
            </w:r>
            <w:proofErr w:type="spellStart"/>
            <w:r w:rsidRPr="000A4555">
              <w:rPr>
                <w:sz w:val="28"/>
                <w:szCs w:val="28"/>
              </w:rPr>
              <w:t>бер</w:t>
            </w:r>
            <w:proofErr w:type="spellEnd"/>
            <w:r w:rsidRPr="000A4555">
              <w:rPr>
                <w:sz w:val="28"/>
                <w:szCs w:val="28"/>
                <w:lang w:val="uz-Cyrl-UZ"/>
              </w:rPr>
              <w:t>адиган</w:t>
            </w:r>
            <w:r w:rsidRPr="000A4555">
              <w:rPr>
                <w:sz w:val="28"/>
                <w:szCs w:val="28"/>
                <w:lang w:val="en-US"/>
              </w:rPr>
              <w:t xml:space="preserve"> </w:t>
            </w:r>
            <w:r w:rsidRPr="000A4555">
              <w:rPr>
                <w:sz w:val="28"/>
                <w:szCs w:val="28"/>
              </w:rPr>
              <w:t>компьютер</w:t>
            </w:r>
            <w:r w:rsidRPr="000A4555">
              <w:rPr>
                <w:sz w:val="28"/>
                <w:szCs w:val="28"/>
                <w:lang w:val="en-US"/>
              </w:rPr>
              <w:t xml:space="preserve">. </w:t>
            </w:r>
            <w:proofErr w:type="spellStart"/>
            <w:r w:rsidRPr="000A4555">
              <w:rPr>
                <w:sz w:val="28"/>
                <w:szCs w:val="28"/>
              </w:rPr>
              <w:t>Контекстга</w:t>
            </w:r>
            <w:proofErr w:type="spellEnd"/>
            <w:r w:rsidRPr="000A4555">
              <w:rPr>
                <w:sz w:val="28"/>
                <w:szCs w:val="28"/>
                <w:lang w:val="en-US"/>
              </w:rPr>
              <w:t xml:space="preserve"> </w:t>
            </w:r>
            <w:proofErr w:type="spellStart"/>
            <w:r w:rsidRPr="000A4555">
              <w:rPr>
                <w:sz w:val="28"/>
                <w:szCs w:val="28"/>
              </w:rPr>
              <w:t>боғлиқ</w:t>
            </w:r>
            <w:proofErr w:type="spellEnd"/>
            <w:r w:rsidRPr="000A4555">
              <w:rPr>
                <w:sz w:val="28"/>
                <w:szCs w:val="28"/>
                <w:lang w:val="en-US"/>
              </w:rPr>
              <w:t xml:space="preserve"> </w:t>
            </w:r>
            <w:proofErr w:type="spellStart"/>
            <w:r w:rsidRPr="000A4555">
              <w:rPr>
                <w:sz w:val="28"/>
                <w:szCs w:val="28"/>
              </w:rPr>
              <w:t>ҳолда</w:t>
            </w:r>
            <w:proofErr w:type="spellEnd"/>
            <w:r w:rsidRPr="000A4555">
              <w:rPr>
                <w:sz w:val="28"/>
                <w:szCs w:val="28"/>
                <w:lang w:val="en-US"/>
              </w:rPr>
              <w:t xml:space="preserve"> </w:t>
            </w:r>
            <w:r w:rsidRPr="000A4555">
              <w:rPr>
                <w:sz w:val="28"/>
                <w:szCs w:val="28"/>
              </w:rPr>
              <w:t>термин</w:t>
            </w:r>
            <w:r w:rsidRPr="000A4555">
              <w:rPr>
                <w:sz w:val="28"/>
                <w:szCs w:val="28"/>
                <w:lang w:val="en-US"/>
              </w:rPr>
              <w:t xml:space="preserve"> </w:t>
            </w:r>
            <w:r w:rsidRPr="000A4555">
              <w:rPr>
                <w:sz w:val="28"/>
                <w:szCs w:val="28"/>
              </w:rPr>
              <w:t>аппарат</w:t>
            </w:r>
            <w:r w:rsidRPr="000A4555">
              <w:rPr>
                <w:sz w:val="28"/>
                <w:szCs w:val="28"/>
                <w:lang w:val="en-US"/>
              </w:rPr>
              <w:t xml:space="preserve"> </w:t>
            </w:r>
            <w:proofErr w:type="spellStart"/>
            <w:r w:rsidRPr="000A4555">
              <w:rPr>
                <w:sz w:val="28"/>
                <w:szCs w:val="28"/>
              </w:rPr>
              <w:t>қисмини</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r w:rsidRPr="000A4555">
              <w:rPr>
                <w:sz w:val="28"/>
                <w:szCs w:val="28"/>
              </w:rPr>
              <w:t>дастур</w:t>
            </w:r>
            <w:r w:rsidRPr="000A4555">
              <w:rPr>
                <w:sz w:val="28"/>
                <w:szCs w:val="28"/>
                <w:lang w:val="en-US"/>
              </w:rPr>
              <w:t xml:space="preserve"> </w:t>
            </w:r>
            <w:proofErr w:type="spellStart"/>
            <w:r w:rsidRPr="000A4555">
              <w:rPr>
                <w:sz w:val="28"/>
                <w:szCs w:val="28"/>
              </w:rPr>
              <w:t>қисмини</w:t>
            </w:r>
            <w:proofErr w:type="spellEnd"/>
            <w:r w:rsidRPr="000A4555">
              <w:rPr>
                <w:sz w:val="28"/>
                <w:szCs w:val="28"/>
                <w:lang w:val="en-US"/>
              </w:rPr>
              <w:t xml:space="preserve"> </w:t>
            </w:r>
            <w:proofErr w:type="spellStart"/>
            <w:r w:rsidRPr="000A4555">
              <w:rPr>
                <w:sz w:val="28"/>
                <w:szCs w:val="28"/>
              </w:rPr>
              <w:t>ҳам</w:t>
            </w:r>
            <w:proofErr w:type="spellEnd"/>
            <w:r w:rsidRPr="000A4555">
              <w:rPr>
                <w:sz w:val="28"/>
                <w:szCs w:val="28"/>
                <w:lang w:val="en-US"/>
              </w:rPr>
              <w:t xml:space="preserve"> </w:t>
            </w:r>
            <w:proofErr w:type="spellStart"/>
            <w:r w:rsidRPr="000A4555">
              <w:rPr>
                <w:sz w:val="28"/>
                <w:szCs w:val="28"/>
              </w:rPr>
              <w:t>кўзда</w:t>
            </w:r>
            <w:proofErr w:type="spellEnd"/>
            <w:r w:rsidRPr="000A4555">
              <w:rPr>
                <w:sz w:val="28"/>
                <w:szCs w:val="28"/>
                <w:lang w:val="en-US"/>
              </w:rPr>
              <w:t xml:space="preserve"> </w:t>
            </w:r>
            <w:proofErr w:type="spellStart"/>
            <w:r w:rsidRPr="000A4555">
              <w:rPr>
                <w:sz w:val="28"/>
                <w:szCs w:val="28"/>
              </w:rPr>
              <w:t>тутиши</w:t>
            </w:r>
            <w:proofErr w:type="spellEnd"/>
            <w:r w:rsidRPr="000A4555">
              <w:rPr>
                <w:sz w:val="28"/>
                <w:szCs w:val="28"/>
                <w:lang w:val="en-US"/>
              </w:rPr>
              <w:t xml:space="preserve"> </w:t>
            </w:r>
            <w:proofErr w:type="spellStart"/>
            <w:r w:rsidRPr="000A4555">
              <w:rPr>
                <w:sz w:val="28"/>
                <w:szCs w:val="28"/>
              </w:rPr>
              <w:t>мумкин</w:t>
            </w:r>
            <w:proofErr w:type="spellEnd"/>
            <w:r w:rsidRPr="000A4555">
              <w:rPr>
                <w:sz w:val="28"/>
                <w:szCs w:val="28"/>
                <w:lang w:val="en-US"/>
              </w:rPr>
              <w:t>.</w:t>
            </w:r>
          </w:p>
        </w:tc>
      </w:tr>
      <w:tr w:rsidR="00E54C15" w:rsidRPr="00464292" w14:paraId="176269AA" w14:textId="77777777" w:rsidTr="00E47DA8">
        <w:trPr>
          <w:trHeight w:val="624"/>
          <w:tblCellSpacing w:w="0" w:type="dxa"/>
          <w:jc w:val="center"/>
        </w:trPr>
        <w:tc>
          <w:tcPr>
            <w:tcW w:w="3821" w:type="dxa"/>
          </w:tcPr>
          <w:p w14:paraId="20E651DA" w14:textId="77777777" w:rsidR="00E54C15" w:rsidRPr="000A4555" w:rsidRDefault="00E54C15" w:rsidP="00E47DA8">
            <w:pPr>
              <w:rPr>
                <w:b/>
                <w:sz w:val="28"/>
                <w:szCs w:val="28"/>
                <w:lang w:val="en-US"/>
              </w:rPr>
            </w:pPr>
            <w:r w:rsidRPr="000A4555">
              <w:rPr>
                <w:b/>
                <w:sz w:val="28"/>
                <w:szCs w:val="28"/>
                <w:lang w:val="en-US"/>
              </w:rPr>
              <w:t>WHDI</w:t>
            </w:r>
          </w:p>
          <w:p w14:paraId="3EDED064"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WHDI</w:t>
            </w:r>
          </w:p>
          <w:p w14:paraId="04ED6F03"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WHDI</w:t>
            </w:r>
          </w:p>
          <w:p w14:paraId="23C88209" w14:textId="77777777" w:rsidR="00E54C15" w:rsidRPr="000A4555" w:rsidRDefault="00E54C15" w:rsidP="00E47DA8">
            <w:pPr>
              <w:rPr>
                <w:sz w:val="28"/>
                <w:szCs w:val="28"/>
                <w:lang w:val="uz-Cyrl-UZ"/>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wireless home digital</w:t>
            </w:r>
          </w:p>
          <w:p w14:paraId="5E3152BB" w14:textId="77777777" w:rsidR="00E54C15" w:rsidRPr="000A4555" w:rsidRDefault="00E54C15" w:rsidP="00E47DA8">
            <w:pPr>
              <w:rPr>
                <w:sz w:val="28"/>
                <w:szCs w:val="28"/>
                <w:lang w:val="en-US"/>
              </w:rPr>
            </w:pPr>
            <w:r w:rsidRPr="000A4555">
              <w:rPr>
                <w:sz w:val="28"/>
                <w:szCs w:val="28"/>
                <w:lang w:val="en-US"/>
              </w:rPr>
              <w:t>interface (WHDI)</w:t>
            </w:r>
          </w:p>
          <w:p w14:paraId="253FCA5E" w14:textId="77777777" w:rsidR="00E54C15" w:rsidRPr="000A4555" w:rsidRDefault="00E54C15" w:rsidP="00E47DA8">
            <w:pPr>
              <w:rPr>
                <w:b/>
                <w:sz w:val="28"/>
                <w:szCs w:val="28"/>
                <w:lang w:val="en-US"/>
              </w:rPr>
            </w:pPr>
          </w:p>
        </w:tc>
        <w:tc>
          <w:tcPr>
            <w:tcW w:w="6149" w:type="dxa"/>
          </w:tcPr>
          <w:p w14:paraId="1B434A59" w14:textId="77777777" w:rsidR="00E54C15" w:rsidRPr="000A4555" w:rsidRDefault="00E54C15" w:rsidP="00E47DA8">
            <w:pPr>
              <w:jc w:val="both"/>
              <w:rPr>
                <w:sz w:val="28"/>
                <w:szCs w:val="28"/>
              </w:rPr>
            </w:pPr>
            <w:r w:rsidRPr="000A4555">
              <w:rPr>
                <w:sz w:val="28"/>
                <w:szCs w:val="28"/>
              </w:rPr>
              <w:t xml:space="preserve">Цифровой стандарт беспроводной передачи видеопотока. Основной разработчик и поставщик чипсов – израильская фирма </w:t>
            </w:r>
            <w:proofErr w:type="spellStart"/>
            <w:r w:rsidRPr="000A4555">
              <w:rPr>
                <w:sz w:val="28"/>
                <w:szCs w:val="28"/>
                <w:lang w:val="en-US"/>
              </w:rPr>
              <w:t>Amimon</w:t>
            </w:r>
            <w:proofErr w:type="spellEnd"/>
            <w:r w:rsidRPr="000A4555">
              <w:rPr>
                <w:sz w:val="28"/>
                <w:szCs w:val="28"/>
              </w:rPr>
              <w:t xml:space="preserve">. Трансляция ведется на частоте 5 </w:t>
            </w:r>
            <w:proofErr w:type="spellStart"/>
            <w:r w:rsidRPr="000A4555">
              <w:rPr>
                <w:sz w:val="28"/>
                <w:szCs w:val="28"/>
                <w:lang w:val="en-US"/>
              </w:rPr>
              <w:t>HHz</w:t>
            </w:r>
            <w:proofErr w:type="spellEnd"/>
            <w:r w:rsidRPr="000A4555">
              <w:rPr>
                <w:sz w:val="28"/>
                <w:szCs w:val="28"/>
              </w:rPr>
              <w:t xml:space="preserve">, на скорости 3 </w:t>
            </w:r>
            <w:proofErr w:type="spellStart"/>
            <w:r w:rsidRPr="000A4555">
              <w:rPr>
                <w:sz w:val="28"/>
                <w:szCs w:val="28"/>
                <w:lang w:val="en-US"/>
              </w:rPr>
              <w:t>Gbyte</w:t>
            </w:r>
            <w:proofErr w:type="spellEnd"/>
            <w:r w:rsidRPr="000A4555">
              <w:rPr>
                <w:sz w:val="28"/>
                <w:szCs w:val="28"/>
              </w:rPr>
              <w:t>/</w:t>
            </w:r>
            <w:r w:rsidRPr="000A4555">
              <w:rPr>
                <w:sz w:val="28"/>
                <w:szCs w:val="28"/>
                <w:lang w:val="en-US"/>
              </w:rPr>
              <w:t>s</w:t>
            </w:r>
            <w:r w:rsidRPr="000A4555">
              <w:rPr>
                <w:sz w:val="28"/>
                <w:szCs w:val="28"/>
              </w:rPr>
              <w:t xml:space="preserve">. Ключевые особенности стандарта </w:t>
            </w:r>
            <w:r w:rsidR="007A7D9A">
              <w:rPr>
                <w:sz w:val="28"/>
                <w:szCs w:val="28"/>
              </w:rPr>
              <w:t>−</w:t>
            </w:r>
            <w:r w:rsidRPr="000A4555">
              <w:rPr>
                <w:sz w:val="28"/>
                <w:szCs w:val="28"/>
              </w:rPr>
              <w:t xml:space="preserve"> уникальная технология кодирования видео «</w:t>
            </w:r>
            <w:r w:rsidRPr="000A4555">
              <w:rPr>
                <w:sz w:val="28"/>
                <w:szCs w:val="28"/>
                <w:lang w:val="en-US"/>
              </w:rPr>
              <w:t>video</w:t>
            </w:r>
            <w:r w:rsidR="0086025A" w:rsidRPr="000A4555">
              <w:rPr>
                <w:sz w:val="28"/>
                <w:szCs w:val="28"/>
              </w:rPr>
              <w:t>-</w:t>
            </w:r>
            <w:r w:rsidRPr="000A4555">
              <w:rPr>
                <w:sz w:val="28"/>
                <w:szCs w:val="28"/>
                <w:lang w:val="en-US"/>
              </w:rPr>
              <w:t>modem</w:t>
            </w:r>
            <w:r w:rsidRPr="000A4555">
              <w:rPr>
                <w:sz w:val="28"/>
                <w:szCs w:val="28"/>
              </w:rPr>
              <w:t>», благодаря которой обеспечивается высокая помехозащищенность и защита от ошибок при передаче и приеме, которая, в свою очередь, обеспечивает высокое качество транслируемого изображения.</w:t>
            </w:r>
          </w:p>
          <w:p w14:paraId="7F87F5C5" w14:textId="77777777" w:rsidR="00E54C15" w:rsidRPr="007A7D9A" w:rsidRDefault="00E54C15" w:rsidP="00E47DA8">
            <w:pPr>
              <w:jc w:val="both"/>
              <w:rPr>
                <w:sz w:val="16"/>
                <w:szCs w:val="16"/>
              </w:rPr>
            </w:pPr>
          </w:p>
          <w:p w14:paraId="1DEC84AC" w14:textId="77777777" w:rsidR="00E54C15" w:rsidRPr="000A4555" w:rsidRDefault="00E54C15" w:rsidP="00E47DA8">
            <w:pPr>
              <w:jc w:val="both"/>
              <w:rPr>
                <w:sz w:val="28"/>
                <w:szCs w:val="28"/>
                <w:lang w:val="uz-Cyrl-UZ"/>
              </w:rPr>
            </w:pPr>
            <w:r w:rsidRPr="000A4555">
              <w:rPr>
                <w:sz w:val="28"/>
                <w:szCs w:val="28"/>
                <w:lang w:val="uz-Cyrl-UZ"/>
              </w:rPr>
              <w:t>Videooqimni simsiz uzatish raqamli standarti. Aso</w:t>
            </w:r>
            <w:r w:rsidR="007A7D9A">
              <w:rPr>
                <w:sz w:val="28"/>
                <w:szCs w:val="28"/>
                <w:lang w:val="en-US"/>
              </w:rPr>
              <w:t>-</w:t>
            </w:r>
            <w:r w:rsidRPr="000A4555">
              <w:rPr>
                <w:sz w:val="28"/>
                <w:szCs w:val="28"/>
                <w:lang w:val="uz-Cyrl-UZ"/>
              </w:rPr>
              <w:lastRenderedPageBreak/>
              <w:t xml:space="preserve">siy ishlab  chiquvchi va chiplarni </w:t>
            </w:r>
            <w:r w:rsidRPr="000A4555">
              <w:rPr>
                <w:sz w:val="28"/>
                <w:szCs w:val="28"/>
                <w:lang w:val="en-US"/>
              </w:rPr>
              <w:t>y</w:t>
            </w:r>
            <w:r w:rsidRPr="000A4555">
              <w:rPr>
                <w:sz w:val="28"/>
                <w:szCs w:val="28"/>
                <w:lang w:val="uz-Cyrl-UZ"/>
              </w:rPr>
              <w:t xml:space="preserve">etkazib beruvchi Isroilning </w:t>
            </w:r>
            <w:r w:rsidRPr="000A4555">
              <w:rPr>
                <w:i/>
                <w:sz w:val="28"/>
                <w:szCs w:val="28"/>
                <w:lang w:val="uz-Cyrl-UZ"/>
              </w:rPr>
              <w:t>Amimon</w:t>
            </w:r>
            <w:r w:rsidRPr="000A4555">
              <w:rPr>
                <w:sz w:val="28"/>
                <w:szCs w:val="28"/>
                <w:lang w:val="uz-Cyrl-UZ"/>
              </w:rPr>
              <w:t xml:space="preserve"> firmasidir. Translyatsiya 5 </w:t>
            </w:r>
            <w:r w:rsidRPr="007A7D9A">
              <w:rPr>
                <w:i/>
                <w:sz w:val="28"/>
                <w:szCs w:val="28"/>
                <w:lang w:val="uz-Cyrl-UZ"/>
              </w:rPr>
              <w:t>HHz</w:t>
            </w:r>
            <w:r w:rsidRPr="000A4555">
              <w:rPr>
                <w:sz w:val="28"/>
                <w:szCs w:val="28"/>
                <w:lang w:val="uz-Cyrl-UZ"/>
              </w:rPr>
              <w:t xml:space="preserve"> chastotada, 3 </w:t>
            </w:r>
            <w:r w:rsidRPr="007A7D9A">
              <w:rPr>
                <w:i/>
                <w:sz w:val="28"/>
                <w:szCs w:val="28"/>
                <w:lang w:val="uz-Cyrl-UZ"/>
              </w:rPr>
              <w:t>Gbyte/s</w:t>
            </w:r>
            <w:r w:rsidRPr="000A4555">
              <w:rPr>
                <w:sz w:val="28"/>
                <w:szCs w:val="28"/>
                <w:lang w:val="uz-Cyrl-UZ"/>
              </w:rPr>
              <w:t xml:space="preserve"> tezlikda olib boriladi. Stan</w:t>
            </w:r>
            <w:r w:rsidR="007A7D9A" w:rsidRPr="007A7D9A">
              <w:rPr>
                <w:sz w:val="28"/>
                <w:szCs w:val="28"/>
                <w:lang w:val="uz-Cyrl-UZ"/>
              </w:rPr>
              <w:t>-</w:t>
            </w:r>
            <w:r w:rsidRPr="000A4555">
              <w:rPr>
                <w:sz w:val="28"/>
                <w:szCs w:val="28"/>
                <w:lang w:val="uz-Cyrl-UZ"/>
              </w:rPr>
              <w:t>dartning asosiy xususiyati – videoni kodlashning yagona texnologiyasi «video</w:t>
            </w:r>
            <w:r w:rsidR="0086025A" w:rsidRPr="000A4555">
              <w:rPr>
                <w:sz w:val="28"/>
                <w:szCs w:val="28"/>
                <w:lang w:val="uz-Cyrl-UZ"/>
              </w:rPr>
              <w:t>-</w:t>
            </w:r>
            <w:r w:rsidRPr="000A4555">
              <w:rPr>
                <w:sz w:val="28"/>
                <w:szCs w:val="28"/>
                <w:lang w:val="uz-Cyrl-UZ"/>
              </w:rPr>
              <w:t>modem» dir, u tufayli yuqori darajada xalaqitdan himoyalanganlik, qabul qilish va uzatishda xatolardan xoli bo‘lishlik, bino</w:t>
            </w:r>
            <w:r w:rsidR="007A7D9A" w:rsidRPr="007A7D9A">
              <w:rPr>
                <w:sz w:val="28"/>
                <w:szCs w:val="28"/>
                <w:lang w:val="uz-Cyrl-UZ"/>
              </w:rPr>
              <w:t>-</w:t>
            </w:r>
            <w:r w:rsidRPr="000A4555">
              <w:rPr>
                <w:sz w:val="28"/>
                <w:szCs w:val="28"/>
                <w:lang w:val="uz-Cyrl-UZ"/>
              </w:rPr>
              <w:t>barin, uzatiladigan tasvirning yuqori sifati ta’min</w:t>
            </w:r>
            <w:r w:rsidR="007A7D9A" w:rsidRPr="007A7D9A">
              <w:rPr>
                <w:sz w:val="28"/>
                <w:szCs w:val="28"/>
                <w:lang w:val="uz-Cyrl-UZ"/>
              </w:rPr>
              <w:t>-</w:t>
            </w:r>
            <w:r w:rsidRPr="000A4555">
              <w:rPr>
                <w:sz w:val="28"/>
                <w:szCs w:val="28"/>
                <w:lang w:val="uz-Cyrl-UZ"/>
              </w:rPr>
              <w:t>lanadi.</w:t>
            </w:r>
          </w:p>
          <w:p w14:paraId="15AA88F0" w14:textId="77777777" w:rsidR="00E54C15" w:rsidRPr="007A7D9A" w:rsidRDefault="00E54C15" w:rsidP="00E47DA8">
            <w:pPr>
              <w:jc w:val="both"/>
              <w:rPr>
                <w:sz w:val="16"/>
                <w:szCs w:val="16"/>
                <w:lang w:val="uz-Cyrl-UZ"/>
              </w:rPr>
            </w:pPr>
          </w:p>
          <w:p w14:paraId="4A54197B" w14:textId="77777777" w:rsidR="00E54C15" w:rsidRPr="000A4555" w:rsidRDefault="00E54C15" w:rsidP="0086025A">
            <w:pPr>
              <w:jc w:val="both"/>
              <w:rPr>
                <w:sz w:val="28"/>
                <w:szCs w:val="28"/>
                <w:lang w:val="uz-Cyrl-UZ"/>
              </w:rPr>
            </w:pPr>
            <w:r w:rsidRPr="000A4555">
              <w:rPr>
                <w:sz w:val="28"/>
                <w:szCs w:val="28"/>
                <w:lang w:val="uz-Cyrl-UZ"/>
              </w:rPr>
              <w:t>Видеооқимни симсиз узатиш рақамли стандарти. Асосий ишлаб  чиқувчи ва чипларни етказиб берувчи Исроилнинг Amimon фирмасидир. Трансляция 5 HHz частотада, 3 Gbyte/s тезликда олиб борилади. Стандартнинг асосий хусусияти – видеони кодлашнинг ягона технологияси «video</w:t>
            </w:r>
            <w:r w:rsidR="0086025A" w:rsidRPr="000A4555">
              <w:rPr>
                <w:sz w:val="28"/>
                <w:szCs w:val="28"/>
                <w:lang w:val="uz-Cyrl-UZ"/>
              </w:rPr>
              <w:t>-</w:t>
            </w:r>
            <w:r w:rsidRPr="000A4555">
              <w:rPr>
                <w:sz w:val="28"/>
                <w:szCs w:val="28"/>
                <w:lang w:val="uz-Cyrl-UZ"/>
              </w:rPr>
              <w:t>modem» дир, у туфайли юқори даражада халақит</w:t>
            </w:r>
            <w:r w:rsidR="007A7D9A" w:rsidRPr="007A7D9A">
              <w:rPr>
                <w:sz w:val="28"/>
                <w:szCs w:val="28"/>
                <w:lang w:val="uz-Cyrl-UZ"/>
              </w:rPr>
              <w:t>-</w:t>
            </w:r>
            <w:r w:rsidRPr="000A4555">
              <w:rPr>
                <w:sz w:val="28"/>
                <w:szCs w:val="28"/>
                <w:lang w:val="uz-Cyrl-UZ"/>
              </w:rPr>
              <w:t>дан ҳимояланганлик, қабул қилиш ва узатишда хатолардан холи бўлишлик, бинобарин, узатила</w:t>
            </w:r>
            <w:r w:rsidR="007A7D9A" w:rsidRPr="007A7D9A">
              <w:rPr>
                <w:sz w:val="28"/>
                <w:szCs w:val="28"/>
                <w:lang w:val="uz-Cyrl-UZ"/>
              </w:rPr>
              <w:t>-</w:t>
            </w:r>
            <w:r w:rsidRPr="000A4555">
              <w:rPr>
                <w:sz w:val="28"/>
                <w:szCs w:val="28"/>
                <w:lang w:val="uz-Cyrl-UZ"/>
              </w:rPr>
              <w:t>диган тасвирнинг юқори сифати таъминланади.</w:t>
            </w:r>
          </w:p>
        </w:tc>
      </w:tr>
      <w:tr w:rsidR="00E54C15" w:rsidRPr="00464292" w14:paraId="5A5EF82C" w14:textId="77777777" w:rsidTr="007A7D9A">
        <w:trPr>
          <w:trHeight w:val="917"/>
          <w:tblCellSpacing w:w="0" w:type="dxa"/>
          <w:jc w:val="center"/>
        </w:trPr>
        <w:tc>
          <w:tcPr>
            <w:tcW w:w="3821" w:type="dxa"/>
          </w:tcPr>
          <w:p w14:paraId="357C5A67" w14:textId="77777777" w:rsidR="00E54C15" w:rsidRPr="000A4555" w:rsidRDefault="00E54C15" w:rsidP="00E47DA8">
            <w:pPr>
              <w:rPr>
                <w:b/>
                <w:sz w:val="28"/>
                <w:szCs w:val="28"/>
                <w:lang w:val="en-US"/>
              </w:rPr>
            </w:pPr>
            <w:r w:rsidRPr="000A4555">
              <w:rPr>
                <w:b/>
                <w:sz w:val="28"/>
                <w:szCs w:val="28"/>
                <w:lang w:val="en-US"/>
              </w:rPr>
              <w:lastRenderedPageBreak/>
              <w:t>Wi-Fi</w:t>
            </w:r>
          </w:p>
          <w:p w14:paraId="7EA4EB5E"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Wi-Fi</w:t>
            </w:r>
          </w:p>
          <w:p w14:paraId="17E68011"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Wi-Fi</w:t>
            </w:r>
          </w:p>
          <w:p w14:paraId="00CBDD07"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 xml:space="preserve">Wireless </w:t>
            </w:r>
            <w:proofErr w:type="spellStart"/>
            <w:r w:rsidRPr="000A4555">
              <w:rPr>
                <w:sz w:val="28"/>
                <w:szCs w:val="28"/>
                <w:lang w:val="en-US"/>
              </w:rPr>
              <w:t>Fidelite</w:t>
            </w:r>
            <w:proofErr w:type="spellEnd"/>
            <w:r w:rsidRPr="000A4555">
              <w:rPr>
                <w:sz w:val="28"/>
                <w:szCs w:val="28"/>
                <w:lang w:val="en-US"/>
              </w:rPr>
              <w:t xml:space="preserve"> (Wi-Fi)</w:t>
            </w:r>
          </w:p>
        </w:tc>
        <w:tc>
          <w:tcPr>
            <w:tcW w:w="6149" w:type="dxa"/>
          </w:tcPr>
          <w:p w14:paraId="27EB08A5" w14:textId="77777777" w:rsidR="00E54C15" w:rsidRPr="000A4555" w:rsidRDefault="00E54C15" w:rsidP="00E47DA8">
            <w:pPr>
              <w:jc w:val="both"/>
              <w:rPr>
                <w:sz w:val="28"/>
                <w:szCs w:val="28"/>
              </w:rPr>
            </w:pPr>
            <w:r w:rsidRPr="000A4555">
              <w:rPr>
                <w:sz w:val="28"/>
                <w:szCs w:val="28"/>
              </w:rPr>
              <w:t xml:space="preserve">Общее название протокола и </w:t>
            </w:r>
            <w:proofErr w:type="spellStart"/>
            <w:r w:rsidRPr="000A4555">
              <w:rPr>
                <w:sz w:val="28"/>
                <w:szCs w:val="28"/>
              </w:rPr>
              <w:t>борудования</w:t>
            </w:r>
            <w:proofErr w:type="spellEnd"/>
            <w:r w:rsidRPr="000A4555">
              <w:rPr>
                <w:sz w:val="28"/>
                <w:szCs w:val="28"/>
              </w:rPr>
              <w:t xml:space="preserve">, соответствующего стандарту </w:t>
            </w:r>
            <w:r w:rsidRPr="000A4555">
              <w:rPr>
                <w:sz w:val="28"/>
                <w:szCs w:val="28"/>
                <w:lang w:val="en-US"/>
              </w:rPr>
              <w:t>IEEE</w:t>
            </w:r>
            <w:r w:rsidRPr="000A4555">
              <w:rPr>
                <w:sz w:val="28"/>
                <w:szCs w:val="28"/>
              </w:rPr>
              <w:t xml:space="preserve"> 802.11</w:t>
            </w:r>
            <w:r w:rsidRPr="000A4555">
              <w:rPr>
                <w:sz w:val="28"/>
                <w:szCs w:val="28"/>
                <w:lang w:val="en-US"/>
              </w:rPr>
              <w:t>b</w:t>
            </w:r>
            <w:r w:rsidRPr="000A4555">
              <w:rPr>
                <w:sz w:val="28"/>
                <w:szCs w:val="28"/>
              </w:rPr>
              <w:t xml:space="preserve"> для беспроводных устройств. </w:t>
            </w:r>
            <w:proofErr w:type="spellStart"/>
            <w:r w:rsidRPr="000A4555">
              <w:rPr>
                <w:sz w:val="28"/>
                <w:szCs w:val="28"/>
              </w:rPr>
              <w:t>Wi</w:t>
            </w:r>
            <w:proofErr w:type="spellEnd"/>
            <w:r w:rsidRPr="000A4555">
              <w:rPr>
                <w:sz w:val="28"/>
                <w:szCs w:val="28"/>
              </w:rPr>
              <w:t xml:space="preserve">-Fi предназначен для создания беспроводных локальных сетей и организации высокоскоростных беспроводных подключений к </w:t>
            </w:r>
            <w:r w:rsidRPr="000A4555">
              <w:rPr>
                <w:sz w:val="28"/>
                <w:szCs w:val="28"/>
                <w:lang w:val="en-US"/>
              </w:rPr>
              <w:t>Internet</w:t>
            </w:r>
            <w:r w:rsidRPr="000A4555">
              <w:rPr>
                <w:sz w:val="28"/>
                <w:szCs w:val="28"/>
              </w:rPr>
              <w:t xml:space="preserve">. </w:t>
            </w:r>
          </w:p>
          <w:p w14:paraId="7EB77722" w14:textId="77777777" w:rsidR="00E54C15" w:rsidRPr="007A7D9A" w:rsidRDefault="00E54C15" w:rsidP="00E47DA8">
            <w:pPr>
              <w:jc w:val="both"/>
              <w:rPr>
                <w:sz w:val="16"/>
                <w:szCs w:val="16"/>
              </w:rPr>
            </w:pPr>
          </w:p>
          <w:p w14:paraId="5F624CD9" w14:textId="77777777" w:rsidR="00E54C15" w:rsidRPr="000A4555" w:rsidRDefault="00E54C15" w:rsidP="00E47DA8">
            <w:pPr>
              <w:jc w:val="both"/>
              <w:rPr>
                <w:sz w:val="28"/>
                <w:szCs w:val="28"/>
                <w:lang w:val="uz-Cyrl-UZ"/>
              </w:rPr>
            </w:pPr>
            <w:r w:rsidRPr="000A4555">
              <w:rPr>
                <w:sz w:val="28"/>
                <w:szCs w:val="28"/>
                <w:lang w:val="uz-Cyrl-UZ"/>
              </w:rPr>
              <w:t xml:space="preserve">Simsiz qurilmalar uchun </w:t>
            </w:r>
            <w:r w:rsidRPr="000A4555">
              <w:rPr>
                <w:i/>
                <w:sz w:val="28"/>
                <w:szCs w:val="28"/>
                <w:lang w:val="en-US"/>
              </w:rPr>
              <w:t>IEEE 802.11b</w:t>
            </w:r>
            <w:r w:rsidRPr="000A4555">
              <w:rPr>
                <w:sz w:val="28"/>
                <w:szCs w:val="28"/>
                <w:lang w:val="uz-Cyrl-UZ"/>
              </w:rPr>
              <w:t xml:space="preserve"> standartga mos keladigan protokol va uskunaning umumiy nomi. </w:t>
            </w:r>
            <w:r w:rsidRPr="000A4555">
              <w:rPr>
                <w:i/>
                <w:sz w:val="28"/>
                <w:szCs w:val="28"/>
                <w:lang w:val="uz-Cyrl-UZ"/>
              </w:rPr>
              <w:t>Wi-Fi</w:t>
            </w:r>
            <w:r w:rsidRPr="000A4555">
              <w:rPr>
                <w:sz w:val="28"/>
                <w:szCs w:val="28"/>
                <w:lang w:val="uz-Cyrl-UZ"/>
              </w:rPr>
              <w:t xml:space="preserve"> simsiz lokal tarmoqlar yartaish va </w:t>
            </w:r>
            <w:r w:rsidRPr="000A4555">
              <w:rPr>
                <w:i/>
                <w:sz w:val="28"/>
                <w:szCs w:val="28"/>
                <w:lang w:val="uz-Cyrl-UZ"/>
              </w:rPr>
              <w:t>Internet</w:t>
            </w:r>
            <w:r w:rsidRPr="000A4555">
              <w:rPr>
                <w:sz w:val="28"/>
                <w:szCs w:val="28"/>
                <w:lang w:val="uz-Cyrl-UZ"/>
              </w:rPr>
              <w:t xml:space="preserve"> ga yuqori tezlikda simsiz ulanishlarni tash</w:t>
            </w:r>
            <w:r w:rsidR="007A7D9A" w:rsidRPr="007A7D9A">
              <w:rPr>
                <w:sz w:val="28"/>
                <w:szCs w:val="28"/>
                <w:lang w:val="uz-Cyrl-UZ"/>
              </w:rPr>
              <w:t>-</w:t>
            </w:r>
            <w:r w:rsidRPr="000A4555">
              <w:rPr>
                <w:sz w:val="28"/>
                <w:szCs w:val="28"/>
                <w:lang w:val="uz-Cyrl-UZ"/>
              </w:rPr>
              <w:t>killashtirish uchun mo‘ljallangan.</w:t>
            </w:r>
          </w:p>
          <w:p w14:paraId="592AFBDE" w14:textId="77777777" w:rsidR="00E54C15" w:rsidRPr="007A7D9A" w:rsidRDefault="00E54C15" w:rsidP="00E47DA8">
            <w:pPr>
              <w:jc w:val="both"/>
              <w:rPr>
                <w:sz w:val="16"/>
                <w:szCs w:val="16"/>
                <w:lang w:val="uz-Cyrl-UZ"/>
              </w:rPr>
            </w:pPr>
          </w:p>
          <w:p w14:paraId="610D6816" w14:textId="77777777" w:rsidR="00E54C15" w:rsidRPr="000A4555" w:rsidRDefault="00E54C15" w:rsidP="007A7D9A">
            <w:pPr>
              <w:jc w:val="both"/>
              <w:rPr>
                <w:sz w:val="28"/>
                <w:szCs w:val="28"/>
                <w:lang w:val="uz-Cyrl-UZ"/>
              </w:rPr>
            </w:pPr>
            <w:r w:rsidRPr="000A4555">
              <w:rPr>
                <w:sz w:val="28"/>
                <w:szCs w:val="28"/>
                <w:lang w:val="uz-Cyrl-UZ"/>
              </w:rPr>
              <w:t xml:space="preserve">Симсиз қурилмалар учун </w:t>
            </w:r>
            <w:r w:rsidRPr="000A4555">
              <w:rPr>
                <w:sz w:val="28"/>
                <w:szCs w:val="28"/>
                <w:lang w:val="en-US"/>
              </w:rPr>
              <w:t>IEEE</w:t>
            </w:r>
            <w:r w:rsidRPr="000A4555">
              <w:rPr>
                <w:sz w:val="28"/>
                <w:szCs w:val="28"/>
              </w:rPr>
              <w:t xml:space="preserve"> 802.11</w:t>
            </w:r>
            <w:r w:rsidRPr="000A4555">
              <w:rPr>
                <w:sz w:val="28"/>
                <w:szCs w:val="28"/>
                <w:lang w:val="en-US"/>
              </w:rPr>
              <w:t>b</w:t>
            </w:r>
            <w:r w:rsidRPr="000A4555">
              <w:rPr>
                <w:sz w:val="28"/>
                <w:szCs w:val="28"/>
                <w:lang w:val="uz-Cyrl-UZ"/>
              </w:rPr>
              <w:t xml:space="preserve"> стан</w:t>
            </w:r>
            <w:r w:rsidR="007A7D9A" w:rsidRPr="007A7D9A">
              <w:rPr>
                <w:sz w:val="28"/>
                <w:szCs w:val="28"/>
              </w:rPr>
              <w:t>-</w:t>
            </w:r>
            <w:r w:rsidRPr="000A4555">
              <w:rPr>
                <w:sz w:val="28"/>
                <w:szCs w:val="28"/>
                <w:lang w:val="uz-Cyrl-UZ"/>
              </w:rPr>
              <w:t>дартга мос келадиган протокол ва ускунанинг умумий номи. Wi-Fi симсиз локал тармоқлар яр</w:t>
            </w:r>
            <w:r w:rsidR="007A7D9A" w:rsidRPr="000A4555">
              <w:rPr>
                <w:sz w:val="28"/>
                <w:szCs w:val="28"/>
                <w:lang w:val="uz-Cyrl-UZ"/>
              </w:rPr>
              <w:t>а</w:t>
            </w:r>
            <w:r w:rsidRPr="000A4555">
              <w:rPr>
                <w:sz w:val="28"/>
                <w:szCs w:val="28"/>
                <w:lang w:val="uz-Cyrl-UZ"/>
              </w:rPr>
              <w:t>тиш ва Internet га юқори тезликда симсиз уланишларни ташкиллаштириш учун мўлжал</w:t>
            </w:r>
            <w:r w:rsidR="007A7D9A" w:rsidRPr="007A7D9A">
              <w:rPr>
                <w:sz w:val="28"/>
                <w:szCs w:val="28"/>
                <w:lang w:val="uz-Cyrl-UZ"/>
              </w:rPr>
              <w:t>-</w:t>
            </w:r>
            <w:r w:rsidRPr="000A4555">
              <w:rPr>
                <w:sz w:val="28"/>
                <w:szCs w:val="28"/>
                <w:lang w:val="uz-Cyrl-UZ"/>
              </w:rPr>
              <w:t xml:space="preserve">ланган. </w:t>
            </w:r>
          </w:p>
        </w:tc>
      </w:tr>
      <w:tr w:rsidR="00E54C15" w:rsidRPr="007A7D9A" w14:paraId="39DBFF93" w14:textId="77777777" w:rsidTr="00E47DA8">
        <w:trPr>
          <w:tblCellSpacing w:w="0" w:type="dxa"/>
          <w:jc w:val="center"/>
        </w:trPr>
        <w:tc>
          <w:tcPr>
            <w:tcW w:w="3821" w:type="dxa"/>
          </w:tcPr>
          <w:p w14:paraId="08638435" w14:textId="77777777" w:rsidR="00E54C15" w:rsidRPr="000A4555" w:rsidRDefault="00E54C15" w:rsidP="00E47DA8">
            <w:pPr>
              <w:rPr>
                <w:b/>
                <w:sz w:val="28"/>
                <w:szCs w:val="28"/>
                <w:lang w:val="en-US"/>
              </w:rPr>
            </w:pPr>
            <w:r w:rsidRPr="000A4555">
              <w:rPr>
                <w:b/>
                <w:sz w:val="28"/>
                <w:szCs w:val="28"/>
                <w:lang w:val="en-US"/>
              </w:rPr>
              <w:t>Win 32API</w:t>
            </w:r>
          </w:p>
          <w:p w14:paraId="6CD39F05"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Win 32API</w:t>
            </w:r>
          </w:p>
          <w:p w14:paraId="0D8884BF"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Win 32API</w:t>
            </w:r>
          </w:p>
          <w:p w14:paraId="495945AA"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Win 32API</w:t>
            </w:r>
          </w:p>
        </w:tc>
        <w:tc>
          <w:tcPr>
            <w:tcW w:w="6149" w:type="dxa"/>
          </w:tcPr>
          <w:p w14:paraId="00D26008" w14:textId="77777777" w:rsidR="00E54C15" w:rsidRPr="000A4555" w:rsidRDefault="00E54C15" w:rsidP="00E47DA8">
            <w:pPr>
              <w:jc w:val="both"/>
              <w:rPr>
                <w:sz w:val="28"/>
                <w:szCs w:val="28"/>
              </w:rPr>
            </w:pPr>
            <w:r w:rsidRPr="000A4555">
              <w:rPr>
                <w:sz w:val="28"/>
                <w:szCs w:val="28"/>
              </w:rPr>
              <w:t xml:space="preserve">Интерфейс прикладного программирования для создания 32-разрядных приложений, работающих в операционных системах </w:t>
            </w:r>
            <w:r w:rsidRPr="000A4555">
              <w:rPr>
                <w:sz w:val="28"/>
                <w:szCs w:val="28"/>
                <w:lang w:val="en-US"/>
              </w:rPr>
              <w:t>Windows</w:t>
            </w:r>
            <w:r w:rsidRPr="000A4555">
              <w:rPr>
                <w:sz w:val="28"/>
                <w:szCs w:val="28"/>
              </w:rPr>
              <w:t xml:space="preserve"> 95/</w:t>
            </w:r>
            <w:r w:rsidRPr="000A4555">
              <w:rPr>
                <w:sz w:val="28"/>
                <w:szCs w:val="28"/>
                <w:lang w:val="en-US"/>
              </w:rPr>
              <w:t>NT</w:t>
            </w:r>
            <w:r w:rsidRPr="000A4555">
              <w:rPr>
                <w:sz w:val="28"/>
                <w:szCs w:val="28"/>
              </w:rPr>
              <w:t>. Представляет собой набор из более двух тысяч функций, макросов, сообщений, предопределенных констант. Оформлен в виде библиотек динами</w:t>
            </w:r>
            <w:r w:rsidR="007A7D9A" w:rsidRPr="00346A43">
              <w:rPr>
                <w:sz w:val="28"/>
                <w:szCs w:val="28"/>
              </w:rPr>
              <w:t>-</w:t>
            </w:r>
            <w:r w:rsidRPr="000A4555">
              <w:rPr>
                <w:sz w:val="28"/>
                <w:szCs w:val="28"/>
              </w:rPr>
              <w:lastRenderedPageBreak/>
              <w:t>ческой компоновки.</w:t>
            </w:r>
          </w:p>
          <w:p w14:paraId="21BABB25" w14:textId="77777777" w:rsidR="00E54C15" w:rsidRPr="007A7D9A" w:rsidRDefault="00E54C15" w:rsidP="00E47DA8">
            <w:pPr>
              <w:jc w:val="both"/>
              <w:rPr>
                <w:sz w:val="18"/>
                <w:szCs w:val="18"/>
              </w:rPr>
            </w:pPr>
          </w:p>
          <w:p w14:paraId="13AA42AD" w14:textId="77777777" w:rsidR="00E54C15" w:rsidRPr="000A4555" w:rsidRDefault="00E54C15" w:rsidP="00E47DA8">
            <w:pPr>
              <w:jc w:val="both"/>
              <w:rPr>
                <w:sz w:val="28"/>
                <w:szCs w:val="28"/>
                <w:lang w:val="uz-Cyrl-UZ"/>
              </w:rPr>
            </w:pPr>
            <w:r w:rsidRPr="000A4555">
              <w:rPr>
                <w:sz w:val="28"/>
                <w:szCs w:val="28"/>
                <w:lang w:val="en-US"/>
              </w:rPr>
              <w:t>Windows</w:t>
            </w:r>
            <w:r w:rsidRPr="000A4555">
              <w:rPr>
                <w:sz w:val="28"/>
                <w:szCs w:val="28"/>
              </w:rPr>
              <w:t xml:space="preserve"> </w:t>
            </w:r>
            <w:r w:rsidRPr="007A7D9A">
              <w:rPr>
                <w:i/>
                <w:sz w:val="28"/>
                <w:szCs w:val="28"/>
              </w:rPr>
              <w:t>95/</w:t>
            </w:r>
            <w:r w:rsidRPr="007A7D9A">
              <w:rPr>
                <w:i/>
                <w:sz w:val="28"/>
                <w:szCs w:val="28"/>
                <w:lang w:val="en-US"/>
              </w:rPr>
              <w:t>NT</w:t>
            </w:r>
            <w:r w:rsidRPr="000A4555">
              <w:rPr>
                <w:sz w:val="28"/>
                <w:szCs w:val="28"/>
              </w:rPr>
              <w:t xml:space="preserve"> </w:t>
            </w:r>
            <w:r w:rsidRPr="000A4555">
              <w:rPr>
                <w:sz w:val="28"/>
                <w:szCs w:val="28"/>
                <w:lang w:val="uz-Cyrl-UZ"/>
              </w:rPr>
              <w:t>operatsion tizimlarida ishlaydigan 32 razryadli ilovalarni yaratish uchun belgilangan amaliy dasturlash interfeysi. Ikki mingdan ortiq funksiya, makros, xabar, oldindan belgilangan kon</w:t>
            </w:r>
            <w:r w:rsidR="007A7D9A">
              <w:rPr>
                <w:sz w:val="28"/>
                <w:szCs w:val="28"/>
                <w:lang w:val="en-US"/>
              </w:rPr>
              <w:t>-</w:t>
            </w:r>
            <w:r w:rsidRPr="000A4555">
              <w:rPr>
                <w:sz w:val="28"/>
                <w:szCs w:val="28"/>
                <w:lang w:val="uz-Cyrl-UZ"/>
              </w:rPr>
              <w:t>stantadan iborat to‘plamni o‘zida ifodalaydi. Dina</w:t>
            </w:r>
            <w:r w:rsidR="007A7D9A" w:rsidRPr="007A7D9A">
              <w:rPr>
                <w:sz w:val="28"/>
                <w:szCs w:val="28"/>
                <w:lang w:val="uz-Cyrl-UZ"/>
              </w:rPr>
              <w:t>-</w:t>
            </w:r>
            <w:r w:rsidRPr="000A4555">
              <w:rPr>
                <w:sz w:val="28"/>
                <w:szCs w:val="28"/>
                <w:lang w:val="uz-Cyrl-UZ"/>
              </w:rPr>
              <w:t>mik komponovka bibliotekalari ko‘rinishida rasmiy</w:t>
            </w:r>
            <w:r w:rsidR="007A7D9A" w:rsidRPr="007A7D9A">
              <w:rPr>
                <w:sz w:val="28"/>
                <w:szCs w:val="28"/>
                <w:lang w:val="uz-Cyrl-UZ"/>
              </w:rPr>
              <w:t>-</w:t>
            </w:r>
            <w:r w:rsidRPr="000A4555">
              <w:rPr>
                <w:sz w:val="28"/>
                <w:szCs w:val="28"/>
                <w:lang w:val="uz-Cyrl-UZ"/>
              </w:rPr>
              <w:t>lashtirilgan.</w:t>
            </w:r>
          </w:p>
          <w:p w14:paraId="05CCA9BA" w14:textId="77777777" w:rsidR="00E54C15" w:rsidRPr="007A7D9A" w:rsidRDefault="00E54C15" w:rsidP="00E47DA8">
            <w:pPr>
              <w:jc w:val="both"/>
              <w:rPr>
                <w:sz w:val="18"/>
                <w:szCs w:val="18"/>
                <w:lang w:val="uz-Cyrl-UZ"/>
              </w:rPr>
            </w:pPr>
          </w:p>
          <w:p w14:paraId="1797E940" w14:textId="77777777" w:rsidR="00E54C15" w:rsidRPr="000A4555" w:rsidRDefault="00E54C15" w:rsidP="00E47DA8">
            <w:pPr>
              <w:jc w:val="both"/>
              <w:rPr>
                <w:sz w:val="28"/>
                <w:szCs w:val="28"/>
                <w:lang w:val="uz-Cyrl-UZ"/>
              </w:rPr>
            </w:pPr>
            <w:r w:rsidRPr="000A4555">
              <w:rPr>
                <w:sz w:val="28"/>
                <w:szCs w:val="28"/>
                <w:lang w:val="uz-Cyrl-UZ"/>
              </w:rPr>
              <w:t>Windows 95/NT операцион тизимларида ишлай</w:t>
            </w:r>
            <w:r w:rsidR="007A7D9A" w:rsidRPr="007A7D9A">
              <w:rPr>
                <w:sz w:val="28"/>
                <w:szCs w:val="28"/>
                <w:lang w:val="uz-Cyrl-UZ"/>
              </w:rPr>
              <w:t>-</w:t>
            </w:r>
            <w:r w:rsidRPr="000A4555">
              <w:rPr>
                <w:sz w:val="28"/>
                <w:szCs w:val="28"/>
                <w:lang w:val="uz-Cyrl-UZ"/>
              </w:rPr>
              <w:t>диган 32 разрядли иловаларни яратиш учун белгиланган амалий дастурлаш интерфейси. Ик</w:t>
            </w:r>
            <w:r w:rsidR="007A7D9A" w:rsidRPr="007A7D9A">
              <w:rPr>
                <w:sz w:val="28"/>
                <w:szCs w:val="28"/>
                <w:lang w:val="uz-Cyrl-UZ"/>
              </w:rPr>
              <w:t>-</w:t>
            </w:r>
            <w:r w:rsidRPr="000A4555">
              <w:rPr>
                <w:sz w:val="28"/>
                <w:szCs w:val="28"/>
                <w:lang w:val="uz-Cyrl-UZ"/>
              </w:rPr>
              <w:t>ки мингдан ортиқ функция, макрос, хабар, олдин</w:t>
            </w:r>
            <w:r w:rsidR="007A7D9A" w:rsidRPr="007A7D9A">
              <w:rPr>
                <w:sz w:val="28"/>
                <w:szCs w:val="28"/>
                <w:lang w:val="uz-Cyrl-UZ"/>
              </w:rPr>
              <w:t>-</w:t>
            </w:r>
            <w:r w:rsidRPr="000A4555">
              <w:rPr>
                <w:sz w:val="28"/>
                <w:szCs w:val="28"/>
                <w:lang w:val="uz-Cyrl-UZ"/>
              </w:rPr>
              <w:t>дан белгиланган константадан иборат тўпламни ўзида ифодалайди. Динамик компоновка библио</w:t>
            </w:r>
            <w:r w:rsidR="007A7D9A">
              <w:rPr>
                <w:sz w:val="28"/>
                <w:szCs w:val="28"/>
                <w:lang w:val="en-US"/>
              </w:rPr>
              <w:t>-</w:t>
            </w:r>
            <w:r w:rsidRPr="000A4555">
              <w:rPr>
                <w:sz w:val="28"/>
                <w:szCs w:val="28"/>
                <w:lang w:val="uz-Cyrl-UZ"/>
              </w:rPr>
              <w:t>текалари кўринишида расмийлаштирилган.</w:t>
            </w:r>
          </w:p>
        </w:tc>
      </w:tr>
      <w:tr w:rsidR="00E54C15" w:rsidRPr="007A7D9A" w14:paraId="6DDA2BEA" w14:textId="77777777" w:rsidTr="00E47DA8">
        <w:trPr>
          <w:tblCellSpacing w:w="0" w:type="dxa"/>
          <w:jc w:val="center"/>
        </w:trPr>
        <w:tc>
          <w:tcPr>
            <w:tcW w:w="3821" w:type="dxa"/>
          </w:tcPr>
          <w:p w14:paraId="47E878E4" w14:textId="77777777" w:rsidR="00E54C15" w:rsidRPr="000A4555" w:rsidRDefault="00E54C15" w:rsidP="00E47DA8">
            <w:pPr>
              <w:rPr>
                <w:b/>
                <w:sz w:val="28"/>
                <w:szCs w:val="28"/>
                <w:lang w:val="en-US"/>
              </w:rPr>
            </w:pPr>
            <w:r w:rsidRPr="000A4555">
              <w:rPr>
                <w:b/>
                <w:sz w:val="28"/>
                <w:szCs w:val="28"/>
                <w:lang w:val="en-US"/>
              </w:rPr>
              <w:lastRenderedPageBreak/>
              <w:t>Windows</w:t>
            </w:r>
          </w:p>
          <w:p w14:paraId="3C7293C0"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Windows</w:t>
            </w:r>
          </w:p>
          <w:p w14:paraId="129B0D30"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Windows</w:t>
            </w:r>
          </w:p>
          <w:p w14:paraId="61559525" w14:textId="77777777" w:rsidR="00E54C15" w:rsidRPr="000A4555" w:rsidRDefault="00E54C15" w:rsidP="00E47DA8">
            <w:pPr>
              <w:rPr>
                <w:b/>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Windows</w:t>
            </w:r>
          </w:p>
          <w:p w14:paraId="2B479AD0" w14:textId="77777777" w:rsidR="00E54C15" w:rsidRPr="000A4555" w:rsidRDefault="00E54C15" w:rsidP="00E47DA8">
            <w:pPr>
              <w:rPr>
                <w:b/>
                <w:sz w:val="28"/>
                <w:szCs w:val="28"/>
                <w:lang w:val="en-US"/>
              </w:rPr>
            </w:pPr>
          </w:p>
        </w:tc>
        <w:tc>
          <w:tcPr>
            <w:tcW w:w="6149" w:type="dxa"/>
          </w:tcPr>
          <w:p w14:paraId="750AE664" w14:textId="77777777" w:rsidR="00E54C15" w:rsidRPr="000A4555" w:rsidRDefault="00E54C15" w:rsidP="00E47DA8">
            <w:pPr>
              <w:jc w:val="both"/>
              <w:rPr>
                <w:sz w:val="28"/>
                <w:szCs w:val="28"/>
              </w:rPr>
            </w:pPr>
            <w:r w:rsidRPr="000A4555">
              <w:rPr>
                <w:sz w:val="28"/>
                <w:szCs w:val="28"/>
              </w:rPr>
              <w:t xml:space="preserve">Серия популярных графических оболочек и операционных систем корпорации </w:t>
            </w:r>
            <w:r w:rsidRPr="000A4555">
              <w:rPr>
                <w:sz w:val="28"/>
                <w:szCs w:val="28"/>
                <w:lang w:val="en-US"/>
              </w:rPr>
              <w:t>Microsoft</w:t>
            </w:r>
            <w:r w:rsidRPr="000A4555">
              <w:rPr>
                <w:sz w:val="28"/>
                <w:szCs w:val="28"/>
              </w:rPr>
              <w:t xml:space="preserve">. Представляет собой операционную среду – графический интерфейс, используемый для операций с файлами. Современную систему </w:t>
            </w:r>
            <w:r w:rsidRPr="000A4555">
              <w:rPr>
                <w:sz w:val="28"/>
                <w:szCs w:val="28"/>
                <w:lang w:val="en-US"/>
              </w:rPr>
              <w:t>Windows</w:t>
            </w:r>
            <w:r w:rsidRPr="000A4555">
              <w:rPr>
                <w:sz w:val="28"/>
                <w:szCs w:val="28"/>
              </w:rPr>
              <w:t xml:space="preserve"> можно представить в виде рабочего места, на которой расположено множество папок и различных бумаг, которых можно одновременно видеть и </w:t>
            </w:r>
            <w:proofErr w:type="spellStart"/>
            <w:r w:rsidRPr="000A4555">
              <w:rPr>
                <w:sz w:val="28"/>
                <w:szCs w:val="28"/>
              </w:rPr>
              <w:t>распологать</w:t>
            </w:r>
            <w:proofErr w:type="spellEnd"/>
            <w:r w:rsidRPr="000A4555">
              <w:rPr>
                <w:sz w:val="28"/>
                <w:szCs w:val="28"/>
              </w:rPr>
              <w:t xml:space="preserve"> в соответствии с заданными потребностями. Первая версия данной системы, </w:t>
            </w:r>
            <w:r w:rsidRPr="000A4555">
              <w:rPr>
                <w:sz w:val="28"/>
                <w:szCs w:val="28"/>
                <w:lang w:val="en-US"/>
              </w:rPr>
              <w:t>Windows</w:t>
            </w:r>
            <w:r w:rsidRPr="000A4555">
              <w:rPr>
                <w:sz w:val="28"/>
                <w:szCs w:val="28"/>
              </w:rPr>
              <w:t xml:space="preserve"> 1.0 была выпущена на рынок в ноябре 1983 года.</w:t>
            </w:r>
          </w:p>
          <w:p w14:paraId="3E357972" w14:textId="77777777" w:rsidR="00E54C15" w:rsidRPr="007A7D9A" w:rsidRDefault="00E54C15" w:rsidP="00E47DA8">
            <w:pPr>
              <w:jc w:val="both"/>
              <w:rPr>
                <w:sz w:val="18"/>
                <w:szCs w:val="18"/>
              </w:rPr>
            </w:pPr>
          </w:p>
          <w:p w14:paraId="2480F2A4" w14:textId="77777777" w:rsidR="00E54C15" w:rsidRDefault="00E54C15" w:rsidP="00E47DA8">
            <w:pPr>
              <w:jc w:val="both"/>
              <w:rPr>
                <w:sz w:val="28"/>
                <w:szCs w:val="28"/>
                <w:lang w:val="en-US"/>
              </w:rPr>
            </w:pPr>
            <w:r w:rsidRPr="000A4555">
              <w:rPr>
                <w:i/>
                <w:sz w:val="28"/>
                <w:szCs w:val="28"/>
                <w:lang w:val="en-US"/>
              </w:rPr>
              <w:t>Microsoft</w:t>
            </w:r>
            <w:r w:rsidRPr="000A4555">
              <w:rPr>
                <w:i/>
                <w:sz w:val="28"/>
                <w:szCs w:val="28"/>
                <w:lang w:val="uz-Cyrl-UZ"/>
              </w:rPr>
              <w:t xml:space="preserve"> </w:t>
            </w:r>
            <w:r w:rsidRPr="000A4555">
              <w:rPr>
                <w:sz w:val="28"/>
                <w:szCs w:val="28"/>
                <w:lang w:val="uz-Cyrl-UZ"/>
              </w:rPr>
              <w:t xml:space="preserve">korporatsiyasining ommaviy operatsion tizimlari va grafik qobiqlari turkumi. Fayllar bilan bajariladigan operatsiyalarda foydalaniladigan grafik interfeys – operatsion muhitni o‘zida ifodalaydi. Zamonaviy </w:t>
            </w:r>
            <w:r w:rsidRPr="000A4555">
              <w:rPr>
                <w:i/>
                <w:sz w:val="28"/>
                <w:szCs w:val="28"/>
                <w:lang w:val="uz-Cyrl-UZ"/>
              </w:rPr>
              <w:t>Windows</w:t>
            </w:r>
            <w:r w:rsidRPr="000A4555">
              <w:rPr>
                <w:sz w:val="28"/>
                <w:szCs w:val="28"/>
                <w:lang w:val="uz-Cyrl-UZ"/>
              </w:rPr>
              <w:t xml:space="preserve"> tizimi belgilangan ehtiyojlarga ko‘ra, bir vaqtda ko‘rish va foydalanish mumkin bo‘lgan turli qog‘ozlar va ko‘plab papkalar joylash</w:t>
            </w:r>
            <w:r w:rsidR="007A7D9A" w:rsidRPr="007A7D9A">
              <w:rPr>
                <w:sz w:val="28"/>
                <w:szCs w:val="28"/>
                <w:lang w:val="uz-Cyrl-UZ"/>
              </w:rPr>
              <w:t>-</w:t>
            </w:r>
            <w:r w:rsidRPr="000A4555">
              <w:rPr>
                <w:sz w:val="28"/>
                <w:szCs w:val="28"/>
                <w:lang w:val="uz-Cyrl-UZ"/>
              </w:rPr>
              <w:t>gan ish joyi ko‘rinishida tasavvur qilinadi. Bu tizim</w:t>
            </w:r>
            <w:r w:rsidR="007A7D9A">
              <w:rPr>
                <w:sz w:val="28"/>
                <w:szCs w:val="28"/>
                <w:lang w:val="en-US"/>
              </w:rPr>
              <w:t>-</w:t>
            </w:r>
            <w:r w:rsidRPr="000A4555">
              <w:rPr>
                <w:sz w:val="28"/>
                <w:szCs w:val="28"/>
                <w:lang w:val="uz-Cyrl-UZ"/>
              </w:rPr>
              <w:t xml:space="preserve">ning birinchi versiyasi </w:t>
            </w:r>
            <w:r w:rsidRPr="000A4555">
              <w:rPr>
                <w:i/>
                <w:sz w:val="28"/>
                <w:szCs w:val="28"/>
                <w:lang w:val="uz-Cyrl-UZ"/>
              </w:rPr>
              <w:t xml:space="preserve">Windows </w:t>
            </w:r>
            <w:r w:rsidRPr="000A4555">
              <w:rPr>
                <w:sz w:val="28"/>
                <w:szCs w:val="28"/>
                <w:lang w:val="uz-Cyrl-UZ"/>
              </w:rPr>
              <w:t>1.0 bozorga 1983 yilning noyabrida chiqarilgan.</w:t>
            </w:r>
          </w:p>
          <w:p w14:paraId="47C15293" w14:textId="77777777" w:rsidR="00470BE6" w:rsidRPr="00470BE6" w:rsidRDefault="00470BE6" w:rsidP="00E47DA8">
            <w:pPr>
              <w:jc w:val="both"/>
              <w:rPr>
                <w:sz w:val="28"/>
                <w:szCs w:val="28"/>
                <w:lang w:val="en-US"/>
              </w:rPr>
            </w:pPr>
          </w:p>
          <w:p w14:paraId="01E94A75" w14:textId="77777777" w:rsidR="00E54C15" w:rsidRPr="000A4555" w:rsidRDefault="00E54C15" w:rsidP="00E47DA8">
            <w:pPr>
              <w:jc w:val="both"/>
              <w:rPr>
                <w:sz w:val="28"/>
                <w:szCs w:val="28"/>
                <w:lang w:val="uz-Cyrl-UZ"/>
              </w:rPr>
            </w:pPr>
            <w:r w:rsidRPr="000A4555">
              <w:rPr>
                <w:sz w:val="28"/>
                <w:szCs w:val="28"/>
                <w:lang w:val="uz-Cyrl-UZ"/>
              </w:rPr>
              <w:t>Microsoft корпорациясининг оммавий операцион тизимлари ва график қобиқлари туркуми. Файл</w:t>
            </w:r>
            <w:r w:rsidR="007A7D9A" w:rsidRPr="007A7D9A">
              <w:rPr>
                <w:sz w:val="28"/>
                <w:szCs w:val="28"/>
                <w:lang w:val="uz-Cyrl-UZ"/>
              </w:rPr>
              <w:t>-</w:t>
            </w:r>
            <w:r w:rsidRPr="000A4555">
              <w:rPr>
                <w:sz w:val="28"/>
                <w:szCs w:val="28"/>
                <w:lang w:val="uz-Cyrl-UZ"/>
              </w:rPr>
              <w:t>лар билан бажариладиган операцияларда фойда</w:t>
            </w:r>
            <w:r w:rsidR="007A7D9A" w:rsidRPr="007A7D9A">
              <w:rPr>
                <w:sz w:val="28"/>
                <w:szCs w:val="28"/>
                <w:lang w:val="uz-Cyrl-UZ"/>
              </w:rPr>
              <w:t>-</w:t>
            </w:r>
            <w:r w:rsidRPr="000A4555">
              <w:rPr>
                <w:sz w:val="28"/>
                <w:szCs w:val="28"/>
                <w:lang w:val="uz-Cyrl-UZ"/>
              </w:rPr>
              <w:t xml:space="preserve">ланиладиган график интерфейс – операцион муҳитни ўзида ифодалайди. Замонавий Windows </w:t>
            </w:r>
            <w:r w:rsidRPr="000A4555">
              <w:rPr>
                <w:sz w:val="28"/>
                <w:szCs w:val="28"/>
                <w:lang w:val="uz-Cyrl-UZ"/>
              </w:rPr>
              <w:lastRenderedPageBreak/>
              <w:t>тизими белгиланган эҳтиёжларга кўра, бир вақт</w:t>
            </w:r>
            <w:r w:rsidR="007A7D9A" w:rsidRPr="007A7D9A">
              <w:rPr>
                <w:sz w:val="28"/>
                <w:szCs w:val="28"/>
                <w:lang w:val="uz-Cyrl-UZ"/>
              </w:rPr>
              <w:t>-</w:t>
            </w:r>
            <w:r w:rsidRPr="000A4555">
              <w:rPr>
                <w:sz w:val="28"/>
                <w:szCs w:val="28"/>
                <w:lang w:val="uz-Cyrl-UZ"/>
              </w:rPr>
              <w:t xml:space="preserve">да кўриш ва фойдаланиш мумкин бўлган турли қоғозлар ва кўплаб папкалар жойлашган иш жойи кўринишида тасаввур қилинади. Бу тизимнинг биринчи версияси </w:t>
            </w:r>
            <w:r w:rsidRPr="007A7D9A">
              <w:rPr>
                <w:sz w:val="28"/>
                <w:szCs w:val="28"/>
                <w:lang w:val="uz-Cyrl-UZ"/>
              </w:rPr>
              <w:t xml:space="preserve">Windows 1.0 </w:t>
            </w:r>
            <w:r w:rsidRPr="000A4555">
              <w:rPr>
                <w:sz w:val="28"/>
                <w:szCs w:val="28"/>
                <w:lang w:val="uz-Cyrl-UZ"/>
              </w:rPr>
              <w:t>бозорга 1983 йилнинг ноябрида чиқарилган.</w:t>
            </w:r>
          </w:p>
        </w:tc>
      </w:tr>
      <w:tr w:rsidR="00E54C15" w:rsidRPr="000A4555" w14:paraId="0D72CF3A" w14:textId="77777777" w:rsidTr="00E47DA8">
        <w:trPr>
          <w:tblCellSpacing w:w="0" w:type="dxa"/>
          <w:jc w:val="center"/>
        </w:trPr>
        <w:tc>
          <w:tcPr>
            <w:tcW w:w="3821" w:type="dxa"/>
          </w:tcPr>
          <w:p w14:paraId="65D39FCD" w14:textId="77777777" w:rsidR="00E54C15" w:rsidRPr="000A4555" w:rsidRDefault="00E54C15" w:rsidP="00E47DA8">
            <w:pPr>
              <w:rPr>
                <w:b/>
                <w:sz w:val="28"/>
                <w:szCs w:val="28"/>
                <w:lang w:val="en-US"/>
              </w:rPr>
            </w:pPr>
            <w:r w:rsidRPr="000A4555">
              <w:rPr>
                <w:b/>
                <w:sz w:val="28"/>
                <w:szCs w:val="28"/>
                <w:lang w:val="en-US"/>
              </w:rPr>
              <w:lastRenderedPageBreak/>
              <w:t>WINTEX-</w:t>
            </w:r>
            <w:r w:rsidRPr="000A4555">
              <w:rPr>
                <w:b/>
                <w:sz w:val="28"/>
                <w:szCs w:val="28"/>
              </w:rPr>
              <w:t>платформа</w:t>
            </w:r>
          </w:p>
          <w:p w14:paraId="02A66CB2"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WINTEX-</w:t>
            </w:r>
            <w:proofErr w:type="spellStart"/>
            <w:r w:rsidRPr="000A4555">
              <w:rPr>
                <w:sz w:val="28"/>
                <w:szCs w:val="28"/>
                <w:lang w:val="en-US"/>
              </w:rPr>
              <w:t>platforma</w:t>
            </w:r>
            <w:proofErr w:type="spellEnd"/>
          </w:p>
          <w:p w14:paraId="45A48762" w14:textId="77777777" w:rsidR="00E54C15" w:rsidRPr="000A4555" w:rsidRDefault="00E54C15" w:rsidP="00E47DA8">
            <w:pPr>
              <w:rPr>
                <w:b/>
                <w:sz w:val="28"/>
                <w:szCs w:val="28"/>
                <w:lang w:val="en-US"/>
              </w:rPr>
            </w:pPr>
            <w:r w:rsidRPr="000A4555">
              <w:rPr>
                <w:b/>
                <w:sz w:val="28"/>
                <w:szCs w:val="28"/>
                <w:lang w:val="en-US"/>
              </w:rPr>
              <w:t xml:space="preserve">       </w:t>
            </w:r>
            <w:r w:rsidRPr="000A4555">
              <w:rPr>
                <w:sz w:val="28"/>
                <w:szCs w:val="28"/>
                <w:lang w:val="en-US"/>
              </w:rPr>
              <w:t>WINTEX-</w:t>
            </w:r>
            <w:r w:rsidRPr="000A4555">
              <w:rPr>
                <w:sz w:val="28"/>
                <w:szCs w:val="28"/>
              </w:rPr>
              <w:t>платформа</w:t>
            </w:r>
          </w:p>
          <w:p w14:paraId="53EAA693" w14:textId="77777777" w:rsidR="00E54C15" w:rsidRPr="000A4555" w:rsidRDefault="00E54C15" w:rsidP="00E47DA8">
            <w:pPr>
              <w:rPr>
                <w:b/>
                <w:sz w:val="28"/>
                <w:szCs w:val="28"/>
              </w:rPr>
            </w:pPr>
            <w:proofErr w:type="spellStart"/>
            <w:r w:rsidRPr="000A4555">
              <w:rPr>
                <w:b/>
                <w:sz w:val="28"/>
                <w:szCs w:val="28"/>
                <w:lang w:val="en-US"/>
              </w:rPr>
              <w:t>en</w:t>
            </w:r>
            <w:proofErr w:type="spellEnd"/>
            <w:r w:rsidRPr="000A4555">
              <w:rPr>
                <w:b/>
                <w:sz w:val="28"/>
                <w:szCs w:val="28"/>
              </w:rPr>
              <w:t xml:space="preserve"> - </w:t>
            </w:r>
            <w:r w:rsidRPr="000A4555">
              <w:rPr>
                <w:sz w:val="28"/>
                <w:szCs w:val="28"/>
                <w:lang w:val="en-US"/>
              </w:rPr>
              <w:t>WINTEX</w:t>
            </w:r>
            <w:r w:rsidRPr="000A4555">
              <w:rPr>
                <w:sz w:val="28"/>
                <w:szCs w:val="28"/>
              </w:rPr>
              <w:t>-</w:t>
            </w:r>
            <w:r w:rsidRPr="000A4555">
              <w:rPr>
                <w:sz w:val="28"/>
                <w:szCs w:val="28"/>
                <w:lang w:val="en-US"/>
              </w:rPr>
              <w:t>platform</w:t>
            </w:r>
          </w:p>
          <w:p w14:paraId="6C053C6D" w14:textId="77777777" w:rsidR="00E54C15" w:rsidRPr="000A4555" w:rsidRDefault="00E54C15" w:rsidP="00E47DA8">
            <w:pPr>
              <w:rPr>
                <w:b/>
                <w:sz w:val="28"/>
                <w:szCs w:val="28"/>
              </w:rPr>
            </w:pPr>
          </w:p>
        </w:tc>
        <w:tc>
          <w:tcPr>
            <w:tcW w:w="6149" w:type="dxa"/>
          </w:tcPr>
          <w:p w14:paraId="1FEC1870" w14:textId="77777777" w:rsidR="00E54C15" w:rsidRPr="000A4555" w:rsidRDefault="00E54C15" w:rsidP="00E47DA8">
            <w:pPr>
              <w:jc w:val="both"/>
              <w:rPr>
                <w:sz w:val="28"/>
                <w:szCs w:val="28"/>
              </w:rPr>
            </w:pPr>
            <w:r w:rsidRPr="000A4555">
              <w:rPr>
                <w:sz w:val="28"/>
                <w:szCs w:val="28"/>
              </w:rPr>
              <w:t xml:space="preserve">Платформа компьютера, основанная на процессоре фирмы </w:t>
            </w:r>
            <w:r w:rsidRPr="000A4555">
              <w:rPr>
                <w:sz w:val="28"/>
                <w:szCs w:val="28"/>
                <w:lang w:val="en-US"/>
              </w:rPr>
              <w:t>Intel</w:t>
            </w:r>
            <w:r w:rsidRPr="000A4555">
              <w:rPr>
                <w:sz w:val="28"/>
                <w:szCs w:val="28"/>
              </w:rPr>
              <w:t xml:space="preserve"> и операционной системе </w:t>
            </w:r>
            <w:r w:rsidRPr="000A4555">
              <w:rPr>
                <w:sz w:val="28"/>
                <w:szCs w:val="28"/>
                <w:lang w:val="en-US"/>
              </w:rPr>
              <w:t>Windows</w:t>
            </w:r>
            <w:r w:rsidRPr="000A4555">
              <w:rPr>
                <w:sz w:val="28"/>
                <w:szCs w:val="28"/>
              </w:rPr>
              <w:t>.</w:t>
            </w:r>
          </w:p>
          <w:p w14:paraId="3F723776" w14:textId="77777777" w:rsidR="00E54C15" w:rsidRPr="000A4555" w:rsidRDefault="00E54C15" w:rsidP="00E47DA8">
            <w:pPr>
              <w:jc w:val="both"/>
              <w:rPr>
                <w:sz w:val="28"/>
                <w:szCs w:val="28"/>
              </w:rPr>
            </w:pPr>
          </w:p>
          <w:p w14:paraId="1BC67B3E" w14:textId="77777777" w:rsidR="00E54C15" w:rsidRPr="000A4555" w:rsidRDefault="00E54C15" w:rsidP="00E47DA8">
            <w:pPr>
              <w:jc w:val="both"/>
              <w:rPr>
                <w:sz w:val="28"/>
                <w:szCs w:val="28"/>
                <w:lang w:val="en-US"/>
              </w:rPr>
            </w:pPr>
            <w:r w:rsidRPr="000A4555">
              <w:rPr>
                <w:i/>
                <w:sz w:val="28"/>
                <w:szCs w:val="28"/>
                <w:lang w:val="en-US"/>
              </w:rPr>
              <w:t>Intel</w:t>
            </w:r>
            <w:r w:rsidRPr="000A4555">
              <w:rPr>
                <w:sz w:val="28"/>
                <w:szCs w:val="28"/>
                <w:lang w:val="en-US"/>
              </w:rPr>
              <w:t xml:space="preserve"> </w:t>
            </w:r>
            <w:r w:rsidRPr="000A4555">
              <w:rPr>
                <w:sz w:val="28"/>
                <w:szCs w:val="28"/>
                <w:lang w:val="uz-Cyrl-UZ"/>
              </w:rPr>
              <w:t xml:space="preserve">firmasining protsessoriga va </w:t>
            </w:r>
            <w:r w:rsidRPr="000A4555">
              <w:rPr>
                <w:i/>
                <w:sz w:val="28"/>
                <w:szCs w:val="28"/>
                <w:lang w:val="en-US"/>
              </w:rPr>
              <w:t>Windows</w:t>
            </w:r>
            <w:r w:rsidRPr="000A4555">
              <w:rPr>
                <w:sz w:val="28"/>
                <w:szCs w:val="28"/>
                <w:lang w:val="uz-Cyrl-UZ"/>
              </w:rPr>
              <w:t xml:space="preserve"> operat</w:t>
            </w:r>
            <w:r w:rsidR="007A7D9A">
              <w:rPr>
                <w:sz w:val="28"/>
                <w:szCs w:val="28"/>
                <w:lang w:val="en-US"/>
              </w:rPr>
              <w:t>-</w:t>
            </w:r>
            <w:r w:rsidRPr="000A4555">
              <w:rPr>
                <w:sz w:val="28"/>
                <w:szCs w:val="28"/>
                <w:lang w:val="uz-Cyrl-UZ"/>
              </w:rPr>
              <w:t>sion tizimiga asoslangan kompyuter platformasi.</w:t>
            </w:r>
          </w:p>
          <w:p w14:paraId="2872B70B" w14:textId="77777777" w:rsidR="00E54C15" w:rsidRPr="000A4555" w:rsidRDefault="00E54C15" w:rsidP="00E47DA8">
            <w:pPr>
              <w:jc w:val="both"/>
              <w:rPr>
                <w:sz w:val="28"/>
                <w:szCs w:val="28"/>
                <w:lang w:val="en-US"/>
              </w:rPr>
            </w:pPr>
          </w:p>
          <w:p w14:paraId="53E4D957" w14:textId="77777777" w:rsidR="00E54C15" w:rsidRPr="000A4555" w:rsidRDefault="00E54C15" w:rsidP="00E47DA8">
            <w:pPr>
              <w:jc w:val="both"/>
              <w:rPr>
                <w:sz w:val="28"/>
                <w:szCs w:val="28"/>
              </w:rPr>
            </w:pPr>
            <w:r w:rsidRPr="000A4555">
              <w:rPr>
                <w:sz w:val="28"/>
                <w:szCs w:val="28"/>
                <w:lang w:val="en-US"/>
              </w:rPr>
              <w:t>Intel</w:t>
            </w:r>
            <w:r w:rsidRPr="000A4555">
              <w:rPr>
                <w:sz w:val="28"/>
                <w:szCs w:val="28"/>
              </w:rPr>
              <w:t xml:space="preserve"> </w:t>
            </w:r>
            <w:r w:rsidRPr="000A4555">
              <w:rPr>
                <w:sz w:val="28"/>
                <w:szCs w:val="28"/>
                <w:lang w:val="uz-Cyrl-UZ"/>
              </w:rPr>
              <w:t xml:space="preserve">фирмасининг процессорига ва </w:t>
            </w:r>
            <w:r w:rsidRPr="000A4555">
              <w:rPr>
                <w:sz w:val="28"/>
                <w:szCs w:val="28"/>
                <w:lang w:val="en-US"/>
              </w:rPr>
              <w:t>Windows</w:t>
            </w:r>
            <w:r w:rsidRPr="000A4555">
              <w:rPr>
                <w:sz w:val="28"/>
                <w:szCs w:val="28"/>
                <w:lang w:val="uz-Cyrl-UZ"/>
              </w:rPr>
              <w:t xml:space="preserve"> опе</w:t>
            </w:r>
            <w:r w:rsidR="007A7D9A" w:rsidRPr="007A7D9A">
              <w:rPr>
                <w:sz w:val="28"/>
                <w:szCs w:val="28"/>
              </w:rPr>
              <w:t>-</w:t>
            </w:r>
            <w:r w:rsidRPr="000A4555">
              <w:rPr>
                <w:sz w:val="28"/>
                <w:szCs w:val="28"/>
                <w:lang w:val="uz-Cyrl-UZ"/>
              </w:rPr>
              <w:t>рацион тизимига асосланган компьютер плат</w:t>
            </w:r>
            <w:r w:rsidR="007A7D9A" w:rsidRPr="007A7D9A">
              <w:rPr>
                <w:sz w:val="28"/>
                <w:szCs w:val="28"/>
              </w:rPr>
              <w:t>-</w:t>
            </w:r>
            <w:r w:rsidRPr="000A4555">
              <w:rPr>
                <w:sz w:val="28"/>
                <w:szCs w:val="28"/>
                <w:lang w:val="uz-Cyrl-UZ"/>
              </w:rPr>
              <w:t>формаси.</w:t>
            </w:r>
          </w:p>
        </w:tc>
      </w:tr>
      <w:tr w:rsidR="00E54C15" w:rsidRPr="000A4555" w14:paraId="6AC87255" w14:textId="77777777" w:rsidTr="00E47DA8">
        <w:trPr>
          <w:tblCellSpacing w:w="0" w:type="dxa"/>
          <w:jc w:val="center"/>
        </w:trPr>
        <w:tc>
          <w:tcPr>
            <w:tcW w:w="3821" w:type="dxa"/>
          </w:tcPr>
          <w:p w14:paraId="088497C6" w14:textId="77777777" w:rsidR="00E54C15" w:rsidRPr="000A4555" w:rsidRDefault="00E54C15" w:rsidP="00E47DA8">
            <w:pPr>
              <w:rPr>
                <w:b/>
                <w:sz w:val="28"/>
                <w:szCs w:val="28"/>
                <w:lang w:val="en-US"/>
              </w:rPr>
            </w:pPr>
            <w:r w:rsidRPr="000A4555">
              <w:rPr>
                <w:b/>
                <w:sz w:val="28"/>
                <w:szCs w:val="28"/>
                <w:lang w:val="en-US"/>
              </w:rPr>
              <w:t>Word</w:t>
            </w:r>
          </w:p>
          <w:p w14:paraId="61BF4724" w14:textId="77777777" w:rsidR="00E54C15" w:rsidRPr="000A4555" w:rsidRDefault="00E54C15" w:rsidP="00E47DA8">
            <w:pPr>
              <w:rPr>
                <w:b/>
                <w:sz w:val="28"/>
                <w:szCs w:val="28"/>
                <w:lang w:val="en-US"/>
              </w:rPr>
            </w:pPr>
            <w:proofErr w:type="spellStart"/>
            <w:r w:rsidRPr="000A4555">
              <w:rPr>
                <w:b/>
                <w:sz w:val="28"/>
                <w:szCs w:val="28"/>
                <w:lang w:val="en-US"/>
              </w:rPr>
              <w:t>uz</w:t>
            </w:r>
            <w:proofErr w:type="spellEnd"/>
            <w:r w:rsidRPr="000A4555">
              <w:rPr>
                <w:b/>
                <w:sz w:val="28"/>
                <w:szCs w:val="28"/>
                <w:lang w:val="en-US"/>
              </w:rPr>
              <w:t xml:space="preserve"> -</w:t>
            </w:r>
            <w:r w:rsidRPr="000A4555">
              <w:rPr>
                <w:sz w:val="28"/>
                <w:szCs w:val="28"/>
                <w:lang w:val="en-US"/>
              </w:rPr>
              <w:t xml:space="preserve"> Word</w:t>
            </w:r>
          </w:p>
          <w:p w14:paraId="02192379" w14:textId="77777777" w:rsidR="00E54C15" w:rsidRPr="000A4555" w:rsidRDefault="00E54C15" w:rsidP="00E47DA8">
            <w:pPr>
              <w:rPr>
                <w:sz w:val="28"/>
                <w:szCs w:val="28"/>
                <w:lang w:val="en-US"/>
              </w:rPr>
            </w:pPr>
            <w:r w:rsidRPr="000A4555">
              <w:rPr>
                <w:b/>
                <w:sz w:val="28"/>
                <w:szCs w:val="28"/>
                <w:lang w:val="en-US"/>
              </w:rPr>
              <w:t xml:space="preserve">       </w:t>
            </w:r>
            <w:r w:rsidRPr="000A4555">
              <w:rPr>
                <w:sz w:val="28"/>
                <w:szCs w:val="28"/>
                <w:lang w:val="en-US"/>
              </w:rPr>
              <w:t>Word</w:t>
            </w:r>
          </w:p>
          <w:p w14:paraId="197281F2" w14:textId="77777777" w:rsidR="00E54C15" w:rsidRPr="000A4555" w:rsidRDefault="00E54C15" w:rsidP="00E47DA8">
            <w:pPr>
              <w:rPr>
                <w:sz w:val="28"/>
                <w:szCs w:val="28"/>
                <w:lang w:val="en-US"/>
              </w:rPr>
            </w:pPr>
            <w:proofErr w:type="spellStart"/>
            <w:r w:rsidRPr="000A4555">
              <w:rPr>
                <w:b/>
                <w:sz w:val="28"/>
                <w:szCs w:val="28"/>
                <w:lang w:val="en-US"/>
              </w:rPr>
              <w:t>en</w:t>
            </w:r>
            <w:proofErr w:type="spellEnd"/>
            <w:r w:rsidRPr="000A4555">
              <w:rPr>
                <w:b/>
                <w:sz w:val="28"/>
                <w:szCs w:val="28"/>
                <w:lang w:val="en-US"/>
              </w:rPr>
              <w:t xml:space="preserve"> - </w:t>
            </w:r>
            <w:r w:rsidRPr="000A4555">
              <w:rPr>
                <w:sz w:val="28"/>
                <w:szCs w:val="28"/>
                <w:lang w:val="en-US"/>
              </w:rPr>
              <w:t>Word</w:t>
            </w:r>
          </w:p>
          <w:p w14:paraId="58EFE21A" w14:textId="77777777" w:rsidR="00E54C15" w:rsidRPr="000A4555" w:rsidRDefault="00E54C15" w:rsidP="00E47DA8">
            <w:pPr>
              <w:rPr>
                <w:b/>
                <w:sz w:val="28"/>
                <w:szCs w:val="28"/>
                <w:lang w:val="en-US"/>
              </w:rPr>
            </w:pPr>
          </w:p>
        </w:tc>
        <w:tc>
          <w:tcPr>
            <w:tcW w:w="6149" w:type="dxa"/>
          </w:tcPr>
          <w:p w14:paraId="05C1F157" w14:textId="77777777" w:rsidR="00E54C15" w:rsidRPr="000A4555" w:rsidRDefault="00E54C15" w:rsidP="00E47DA8">
            <w:pPr>
              <w:jc w:val="both"/>
              <w:rPr>
                <w:sz w:val="28"/>
                <w:szCs w:val="28"/>
              </w:rPr>
            </w:pPr>
            <w:r w:rsidRPr="000A4555">
              <w:rPr>
                <w:sz w:val="28"/>
                <w:szCs w:val="28"/>
              </w:rPr>
              <w:t xml:space="preserve">Редактор текста, входящий как приложение в программный продукт </w:t>
            </w:r>
            <w:r w:rsidRPr="000A4555">
              <w:rPr>
                <w:sz w:val="28"/>
                <w:szCs w:val="28"/>
                <w:lang w:val="en-US"/>
              </w:rPr>
              <w:t>MS</w:t>
            </w:r>
            <w:r w:rsidRPr="000A4555">
              <w:rPr>
                <w:sz w:val="28"/>
                <w:szCs w:val="28"/>
              </w:rPr>
              <w:t xml:space="preserve"> </w:t>
            </w:r>
            <w:r w:rsidRPr="000A4555">
              <w:rPr>
                <w:sz w:val="28"/>
                <w:szCs w:val="28"/>
                <w:lang w:val="en-US"/>
              </w:rPr>
              <w:t>Office</w:t>
            </w:r>
            <w:r w:rsidRPr="000A4555">
              <w:rPr>
                <w:sz w:val="28"/>
                <w:szCs w:val="28"/>
              </w:rPr>
              <w:t xml:space="preserve">. </w:t>
            </w:r>
            <w:proofErr w:type="spellStart"/>
            <w:r w:rsidRPr="000A4555">
              <w:rPr>
                <w:sz w:val="28"/>
                <w:szCs w:val="28"/>
              </w:rPr>
              <w:t>Оди</w:t>
            </w:r>
            <w:proofErr w:type="spellEnd"/>
            <w:r w:rsidRPr="000A4555">
              <w:rPr>
                <w:sz w:val="28"/>
                <w:szCs w:val="28"/>
                <w:lang w:val="uz-Cyrl-UZ"/>
              </w:rPr>
              <w:t xml:space="preserve">н </w:t>
            </w:r>
            <w:r w:rsidRPr="000A4555">
              <w:rPr>
                <w:sz w:val="28"/>
                <w:szCs w:val="28"/>
              </w:rPr>
              <w:t xml:space="preserve">из самых популярных текстовых процессоров, работающих в операционной системе </w:t>
            </w:r>
            <w:r w:rsidRPr="000A4555">
              <w:rPr>
                <w:sz w:val="28"/>
                <w:szCs w:val="28"/>
                <w:lang w:val="en-US"/>
              </w:rPr>
              <w:t>Windows</w:t>
            </w:r>
            <w:r w:rsidRPr="000A4555">
              <w:rPr>
                <w:sz w:val="28"/>
                <w:szCs w:val="28"/>
              </w:rPr>
              <w:t>.</w:t>
            </w:r>
          </w:p>
          <w:p w14:paraId="7C544DAD" w14:textId="77777777" w:rsidR="00E54C15" w:rsidRPr="000A4555" w:rsidRDefault="00E54C15" w:rsidP="00E47DA8">
            <w:pPr>
              <w:jc w:val="both"/>
              <w:rPr>
                <w:sz w:val="28"/>
                <w:szCs w:val="28"/>
              </w:rPr>
            </w:pPr>
          </w:p>
          <w:p w14:paraId="4934D318" w14:textId="77777777" w:rsidR="00E54C15" w:rsidRPr="000A4555" w:rsidRDefault="00E54C15" w:rsidP="00E47DA8">
            <w:pPr>
              <w:jc w:val="both"/>
              <w:rPr>
                <w:sz w:val="28"/>
                <w:szCs w:val="28"/>
                <w:lang w:val="uz-Cyrl-UZ"/>
              </w:rPr>
            </w:pPr>
            <w:r w:rsidRPr="000A4555">
              <w:rPr>
                <w:i/>
                <w:sz w:val="28"/>
                <w:szCs w:val="28"/>
                <w:lang w:val="en-US"/>
              </w:rPr>
              <w:t>MS Office</w:t>
            </w:r>
            <w:r w:rsidRPr="000A4555">
              <w:rPr>
                <w:sz w:val="28"/>
                <w:szCs w:val="28"/>
                <w:lang w:val="uz-Cyrl-UZ"/>
              </w:rPr>
              <w:t xml:space="preserve"> dasturiy mahsulotga ilova sifatida kiradi</w:t>
            </w:r>
            <w:r w:rsidR="007A7D9A">
              <w:rPr>
                <w:sz w:val="28"/>
                <w:szCs w:val="28"/>
                <w:lang w:val="en-US"/>
              </w:rPr>
              <w:t>-</w:t>
            </w:r>
            <w:r w:rsidRPr="000A4555">
              <w:rPr>
                <w:sz w:val="28"/>
                <w:szCs w:val="28"/>
                <w:lang w:val="uz-Cyrl-UZ"/>
              </w:rPr>
              <w:t xml:space="preserve">gan matn redaktori. </w:t>
            </w:r>
            <w:r w:rsidRPr="000A4555">
              <w:rPr>
                <w:i/>
                <w:sz w:val="28"/>
                <w:szCs w:val="28"/>
                <w:lang w:val="uz-Cyrl-UZ"/>
              </w:rPr>
              <w:t>Windows</w:t>
            </w:r>
            <w:r w:rsidRPr="000A4555">
              <w:rPr>
                <w:sz w:val="28"/>
                <w:szCs w:val="28"/>
                <w:lang w:val="uz-Cyrl-UZ"/>
              </w:rPr>
              <w:t xml:space="preserve"> operatsion tizimida ishlaydigan eng ommaviy matn protsessorlaridan biri.</w:t>
            </w:r>
          </w:p>
          <w:p w14:paraId="0A931344" w14:textId="77777777" w:rsidR="00E54C15" w:rsidRPr="000A4555" w:rsidRDefault="00E54C15" w:rsidP="00E47DA8">
            <w:pPr>
              <w:jc w:val="both"/>
              <w:rPr>
                <w:sz w:val="28"/>
                <w:szCs w:val="28"/>
                <w:lang w:val="uz-Cyrl-UZ"/>
              </w:rPr>
            </w:pPr>
          </w:p>
          <w:p w14:paraId="4756DF7C" w14:textId="77777777" w:rsidR="00E54C15" w:rsidRPr="000A4555" w:rsidRDefault="00E54C15" w:rsidP="00E47DA8">
            <w:pPr>
              <w:jc w:val="both"/>
              <w:rPr>
                <w:sz w:val="28"/>
                <w:szCs w:val="28"/>
                <w:lang w:val="uz-Cyrl-UZ"/>
              </w:rPr>
            </w:pPr>
            <w:r w:rsidRPr="000A4555">
              <w:rPr>
                <w:sz w:val="28"/>
                <w:szCs w:val="28"/>
                <w:lang w:val="uz-Cyrl-UZ"/>
              </w:rPr>
              <w:t xml:space="preserve">MS Office дастурий маҳсулотга илова сифатида кирадиган матн редактори. </w:t>
            </w:r>
            <w:r w:rsidRPr="000A4555">
              <w:rPr>
                <w:sz w:val="28"/>
                <w:szCs w:val="28"/>
                <w:lang w:val="en-US"/>
              </w:rPr>
              <w:t>Windows</w:t>
            </w:r>
            <w:r w:rsidRPr="000A4555">
              <w:rPr>
                <w:sz w:val="28"/>
                <w:szCs w:val="28"/>
                <w:lang w:val="uz-Cyrl-UZ"/>
              </w:rPr>
              <w:t xml:space="preserve"> операцион тизимида ишлайдиган энг оммавий матн процес</w:t>
            </w:r>
            <w:r w:rsidR="00873621" w:rsidRPr="00873621">
              <w:rPr>
                <w:sz w:val="28"/>
                <w:szCs w:val="28"/>
              </w:rPr>
              <w:t>-</w:t>
            </w:r>
            <w:r w:rsidRPr="000A4555">
              <w:rPr>
                <w:sz w:val="28"/>
                <w:szCs w:val="28"/>
                <w:lang w:val="uz-Cyrl-UZ"/>
              </w:rPr>
              <w:t>сорларидан бири.</w:t>
            </w:r>
          </w:p>
        </w:tc>
      </w:tr>
    </w:tbl>
    <w:p w14:paraId="7FE2DBA6" w14:textId="77777777" w:rsidR="001C06F6" w:rsidRPr="00470BE6" w:rsidRDefault="001C06F6" w:rsidP="00217CE6"/>
    <w:sectPr w:rsidR="001C06F6" w:rsidRPr="00470BE6" w:rsidSect="00D70AF5">
      <w:footerReference w:type="even" r:id="rId8"/>
      <w:footerReference w:type="default" r:id="rId9"/>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EB964" w14:textId="77777777" w:rsidR="00D21E38" w:rsidRDefault="00D21E38">
      <w:r>
        <w:separator/>
      </w:r>
    </w:p>
  </w:endnote>
  <w:endnote w:type="continuationSeparator" w:id="0">
    <w:p w14:paraId="4BA07614" w14:textId="77777777" w:rsidR="00D21E38" w:rsidRDefault="00D2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ANDA Baltic UZ">
    <w:charset w:val="00"/>
    <w:family w:val="swiss"/>
    <w:pitch w:val="variable"/>
    <w:sig w:usb0="00000203" w:usb1="00000000" w:usb2="00000000" w:usb3="00000000" w:csb0="00000005" w:csb1="00000000"/>
  </w:font>
  <w:font w:name="SimHei">
    <w:altName w:val="黑体"/>
    <w:panose1 w:val="02010600030101010101"/>
    <w:charset w:val="86"/>
    <w:family w:val="modern"/>
    <w:pitch w:val="fixed"/>
    <w:sig w:usb0="00000001" w:usb1="080E0000" w:usb2="00000010" w:usb3="00000000" w:csb0="00040000"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776D4" w14:textId="77777777" w:rsidR="00CA0F59" w:rsidRDefault="00CA0F59" w:rsidP="000F271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AE67E0D" w14:textId="77777777" w:rsidR="00CA0F59" w:rsidRDefault="00CA0F59" w:rsidP="009427C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5E239" w14:textId="77777777" w:rsidR="00CA0F59" w:rsidRDefault="00CA0F59" w:rsidP="000F271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70AF5">
      <w:rPr>
        <w:rStyle w:val="PageNumber"/>
        <w:noProof/>
      </w:rPr>
      <w:t>6</w:t>
    </w:r>
    <w:r>
      <w:rPr>
        <w:rStyle w:val="PageNumber"/>
      </w:rPr>
      <w:fldChar w:fldCharType="end"/>
    </w:r>
  </w:p>
  <w:p w14:paraId="2F8486F0" w14:textId="77777777" w:rsidR="00CA0F59" w:rsidRDefault="00CA0F59" w:rsidP="009427C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58112" w14:textId="77777777" w:rsidR="00D21E38" w:rsidRDefault="00D21E38">
      <w:r>
        <w:separator/>
      </w:r>
    </w:p>
  </w:footnote>
  <w:footnote w:type="continuationSeparator" w:id="0">
    <w:p w14:paraId="77CDE460" w14:textId="77777777" w:rsidR="00D21E38" w:rsidRDefault="00D21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D283DD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2258FC46"/>
    <w:lvl w:ilvl="0">
      <w:numFmt w:val="decimal"/>
      <w:lvlText w:val="*"/>
      <w:lvlJc w:val="left"/>
    </w:lvl>
  </w:abstractNum>
  <w:abstractNum w:abstractNumId="2" w15:restartNumberingAfterBreak="0">
    <w:nsid w:val="00000005"/>
    <w:multiLevelType w:val="multilevel"/>
    <w:tmpl w:val="0000000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3" w15:restartNumberingAfterBreak="0">
    <w:nsid w:val="00000007"/>
    <w:multiLevelType w:val="multilevel"/>
    <w:tmpl w:val="0000000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4" w15:restartNumberingAfterBreak="0">
    <w:nsid w:val="00000009"/>
    <w:multiLevelType w:val="multilevel"/>
    <w:tmpl w:val="0000000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5" w15:restartNumberingAfterBreak="0">
    <w:nsid w:val="0000000B"/>
    <w:multiLevelType w:val="multilevel"/>
    <w:tmpl w:val="0000000A"/>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 w15:restartNumberingAfterBreak="0">
    <w:nsid w:val="11495EDA"/>
    <w:multiLevelType w:val="multilevel"/>
    <w:tmpl w:val="3D42707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193006FD"/>
    <w:multiLevelType w:val="hybridMultilevel"/>
    <w:tmpl w:val="10084A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2363941"/>
    <w:multiLevelType w:val="hybridMultilevel"/>
    <w:tmpl w:val="77602E1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A8031B3"/>
    <w:multiLevelType w:val="hybridMultilevel"/>
    <w:tmpl w:val="B1545A86"/>
    <w:lvl w:ilvl="0" w:tplc="3A180846">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0" w15:restartNumberingAfterBreak="0">
    <w:nsid w:val="31682B1D"/>
    <w:multiLevelType w:val="hybridMultilevel"/>
    <w:tmpl w:val="7B96C3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BF3453"/>
    <w:multiLevelType w:val="hybridMultilevel"/>
    <w:tmpl w:val="2930612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1269A9"/>
    <w:multiLevelType w:val="hybridMultilevel"/>
    <w:tmpl w:val="449EB70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E729A8"/>
    <w:multiLevelType w:val="hybridMultilevel"/>
    <w:tmpl w:val="049E6C1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5875B4"/>
    <w:multiLevelType w:val="hybridMultilevel"/>
    <w:tmpl w:val="B240AD92"/>
    <w:lvl w:ilvl="0" w:tplc="CF2EB094">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5" w15:restartNumberingAfterBreak="0">
    <w:nsid w:val="52EB4ED2"/>
    <w:multiLevelType w:val="hybridMultilevel"/>
    <w:tmpl w:val="6BFAE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91602A"/>
    <w:multiLevelType w:val="hybridMultilevel"/>
    <w:tmpl w:val="2C0AC20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5AEB3C09"/>
    <w:multiLevelType w:val="multilevel"/>
    <w:tmpl w:val="C664A0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15:restartNumberingAfterBreak="0">
    <w:nsid w:val="5F9643C2"/>
    <w:multiLevelType w:val="singleLevel"/>
    <w:tmpl w:val="74D8E49C"/>
    <w:lvl w:ilvl="0">
      <w:start w:val="12"/>
      <w:numFmt w:val="decimal"/>
      <w:lvlText w:val="%1."/>
      <w:legacy w:legacy="1" w:legacySpace="0" w:legacyIndent="350"/>
      <w:lvlJc w:val="left"/>
      <w:rPr>
        <w:rFonts w:ascii="Times New Roman" w:hAnsi="Times New Roman" w:cs="Times New Roman" w:hint="default"/>
        <w:b w:val="0"/>
      </w:rPr>
    </w:lvl>
  </w:abstractNum>
  <w:abstractNum w:abstractNumId="19" w15:restartNumberingAfterBreak="0">
    <w:nsid w:val="6040392C"/>
    <w:multiLevelType w:val="hybridMultilevel"/>
    <w:tmpl w:val="9D9E4DA8"/>
    <w:lvl w:ilvl="0" w:tplc="33581B10">
      <w:numFmt w:val="bullet"/>
      <w:lvlText w:val="–"/>
      <w:lvlJc w:val="left"/>
      <w:pPr>
        <w:tabs>
          <w:tab w:val="num" w:pos="900"/>
        </w:tabs>
        <w:ind w:left="900" w:hanging="360"/>
      </w:pPr>
      <w:rPr>
        <w:rFonts w:ascii="Times New Roman" w:eastAsia="Times New Roman" w:hAnsi="Times New Roman" w:hint="default"/>
      </w:rPr>
    </w:lvl>
    <w:lvl w:ilvl="1" w:tplc="04190003">
      <w:start w:val="1"/>
      <w:numFmt w:val="bullet"/>
      <w:lvlText w:val="o"/>
      <w:lvlJc w:val="left"/>
      <w:pPr>
        <w:tabs>
          <w:tab w:val="num" w:pos="1620"/>
        </w:tabs>
        <w:ind w:left="1620" w:hanging="360"/>
      </w:pPr>
      <w:rPr>
        <w:rFonts w:ascii="Courier New" w:hAnsi="Courier New" w:cs="Courier New" w:hint="default"/>
      </w:rPr>
    </w:lvl>
    <w:lvl w:ilvl="2" w:tplc="04190005">
      <w:start w:val="1"/>
      <w:numFmt w:val="bullet"/>
      <w:lvlText w:val=""/>
      <w:lvlJc w:val="left"/>
      <w:pPr>
        <w:tabs>
          <w:tab w:val="num" w:pos="2340"/>
        </w:tabs>
        <w:ind w:left="2340" w:hanging="360"/>
      </w:pPr>
      <w:rPr>
        <w:rFonts w:ascii="Wingdings" w:hAnsi="Wingdings" w:cs="Wingdings" w:hint="default"/>
      </w:rPr>
    </w:lvl>
    <w:lvl w:ilvl="3" w:tplc="04190001">
      <w:start w:val="1"/>
      <w:numFmt w:val="bullet"/>
      <w:lvlText w:val=""/>
      <w:lvlJc w:val="left"/>
      <w:pPr>
        <w:tabs>
          <w:tab w:val="num" w:pos="3060"/>
        </w:tabs>
        <w:ind w:left="3060" w:hanging="360"/>
      </w:pPr>
      <w:rPr>
        <w:rFonts w:ascii="Symbol" w:hAnsi="Symbol" w:cs="Symbol" w:hint="default"/>
      </w:rPr>
    </w:lvl>
    <w:lvl w:ilvl="4" w:tplc="04190003">
      <w:start w:val="1"/>
      <w:numFmt w:val="bullet"/>
      <w:lvlText w:val="o"/>
      <w:lvlJc w:val="left"/>
      <w:pPr>
        <w:tabs>
          <w:tab w:val="num" w:pos="3780"/>
        </w:tabs>
        <w:ind w:left="3780" w:hanging="360"/>
      </w:pPr>
      <w:rPr>
        <w:rFonts w:ascii="Courier New" w:hAnsi="Courier New" w:cs="Courier New" w:hint="default"/>
      </w:rPr>
    </w:lvl>
    <w:lvl w:ilvl="5" w:tplc="04190005">
      <w:start w:val="1"/>
      <w:numFmt w:val="bullet"/>
      <w:lvlText w:val=""/>
      <w:lvlJc w:val="left"/>
      <w:pPr>
        <w:tabs>
          <w:tab w:val="num" w:pos="4500"/>
        </w:tabs>
        <w:ind w:left="4500" w:hanging="360"/>
      </w:pPr>
      <w:rPr>
        <w:rFonts w:ascii="Wingdings" w:hAnsi="Wingdings" w:cs="Wingdings" w:hint="default"/>
      </w:rPr>
    </w:lvl>
    <w:lvl w:ilvl="6" w:tplc="04190001">
      <w:start w:val="1"/>
      <w:numFmt w:val="bullet"/>
      <w:lvlText w:val=""/>
      <w:lvlJc w:val="left"/>
      <w:pPr>
        <w:tabs>
          <w:tab w:val="num" w:pos="5220"/>
        </w:tabs>
        <w:ind w:left="5220" w:hanging="360"/>
      </w:pPr>
      <w:rPr>
        <w:rFonts w:ascii="Symbol" w:hAnsi="Symbol" w:cs="Symbol" w:hint="default"/>
      </w:rPr>
    </w:lvl>
    <w:lvl w:ilvl="7" w:tplc="04190003">
      <w:start w:val="1"/>
      <w:numFmt w:val="bullet"/>
      <w:lvlText w:val="o"/>
      <w:lvlJc w:val="left"/>
      <w:pPr>
        <w:tabs>
          <w:tab w:val="num" w:pos="5940"/>
        </w:tabs>
        <w:ind w:left="5940" w:hanging="360"/>
      </w:pPr>
      <w:rPr>
        <w:rFonts w:ascii="Courier New" w:hAnsi="Courier New" w:cs="Courier New" w:hint="default"/>
      </w:rPr>
    </w:lvl>
    <w:lvl w:ilvl="8" w:tplc="04190005">
      <w:start w:val="1"/>
      <w:numFmt w:val="bullet"/>
      <w:lvlText w:val=""/>
      <w:lvlJc w:val="left"/>
      <w:pPr>
        <w:tabs>
          <w:tab w:val="num" w:pos="6660"/>
        </w:tabs>
        <w:ind w:left="6660" w:hanging="360"/>
      </w:pPr>
      <w:rPr>
        <w:rFonts w:ascii="Wingdings" w:hAnsi="Wingdings" w:cs="Wingdings" w:hint="default"/>
      </w:rPr>
    </w:lvl>
  </w:abstractNum>
  <w:abstractNum w:abstractNumId="20" w15:restartNumberingAfterBreak="0">
    <w:nsid w:val="61F6599E"/>
    <w:multiLevelType w:val="singleLevel"/>
    <w:tmpl w:val="AA0E7F8E"/>
    <w:lvl w:ilvl="0">
      <w:numFmt w:val="bullet"/>
      <w:lvlText w:val="-"/>
      <w:lvlJc w:val="left"/>
      <w:pPr>
        <w:tabs>
          <w:tab w:val="num" w:pos="360"/>
        </w:tabs>
        <w:ind w:left="360" w:hanging="360"/>
      </w:pPr>
      <w:rPr>
        <w:rFonts w:ascii="Times New Roman" w:hAnsi="Times New Roman" w:hint="default"/>
      </w:rPr>
    </w:lvl>
  </w:abstractNum>
  <w:abstractNum w:abstractNumId="21" w15:restartNumberingAfterBreak="0">
    <w:nsid w:val="65F93BB6"/>
    <w:multiLevelType w:val="hybridMultilevel"/>
    <w:tmpl w:val="03D2FD5E"/>
    <w:lvl w:ilvl="0" w:tplc="B89A6012">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2" w15:restartNumberingAfterBreak="0">
    <w:nsid w:val="6AB2011D"/>
    <w:multiLevelType w:val="multilevel"/>
    <w:tmpl w:val="7C38D384"/>
    <w:lvl w:ilvl="0">
      <w:start w:val="1"/>
      <w:numFmt w:val="bullet"/>
      <w:lvlText w:val="-"/>
      <w:lvlJc w:val="left"/>
      <w:rPr>
        <w:rFonts w:ascii="Arial" w:eastAsia="Arial" w:hAnsi="Arial" w:cs="Arial"/>
        <w:b w:val="0"/>
        <w:bCs w:val="0"/>
        <w:i w:val="0"/>
        <w:iCs w:val="0"/>
        <w:smallCaps w:val="0"/>
        <w:strike w:val="0"/>
        <w:color w:val="000000"/>
        <w:spacing w:val="0"/>
        <w:w w:val="100"/>
        <w:position w:val="0"/>
        <w:sz w:val="17"/>
        <w:szCs w:val="1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BAA2F79"/>
    <w:multiLevelType w:val="hybridMultilevel"/>
    <w:tmpl w:val="53E25C68"/>
    <w:lvl w:ilvl="0" w:tplc="2962ED96">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02C27A1"/>
    <w:multiLevelType w:val="singleLevel"/>
    <w:tmpl w:val="E50A6ACE"/>
    <w:lvl w:ilvl="0">
      <w:numFmt w:val="bullet"/>
      <w:lvlText w:val="-"/>
      <w:lvlJc w:val="left"/>
      <w:pPr>
        <w:tabs>
          <w:tab w:val="num" w:pos="360"/>
        </w:tabs>
        <w:ind w:left="360" w:hanging="360"/>
      </w:pPr>
      <w:rPr>
        <w:rFonts w:ascii="Times New Roman" w:hAnsi="Times New Roman" w:hint="default"/>
      </w:rPr>
    </w:lvl>
  </w:abstractNum>
  <w:abstractNum w:abstractNumId="25" w15:restartNumberingAfterBreak="0">
    <w:nsid w:val="7492597E"/>
    <w:multiLevelType w:val="hybridMultilevel"/>
    <w:tmpl w:val="056AFFA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996154830">
    <w:abstractNumId w:val="1"/>
    <w:lvlOverride w:ilvl="0">
      <w:lvl w:ilvl="0">
        <w:start w:val="65535"/>
        <w:numFmt w:val="bullet"/>
        <w:lvlText w:val="•"/>
        <w:legacy w:legacy="1" w:legacySpace="0" w:legacyIndent="84"/>
        <w:lvlJc w:val="left"/>
        <w:rPr>
          <w:rFonts w:ascii="Times New Roman" w:hAnsi="Times New Roman" w:cs="Times New Roman" w:hint="default"/>
        </w:rPr>
      </w:lvl>
    </w:lvlOverride>
  </w:num>
  <w:num w:numId="2" w16cid:durableId="1254969894">
    <w:abstractNumId w:val="16"/>
  </w:num>
  <w:num w:numId="3" w16cid:durableId="489949806">
    <w:abstractNumId w:val="8"/>
  </w:num>
  <w:num w:numId="4" w16cid:durableId="383801147">
    <w:abstractNumId w:val="7"/>
  </w:num>
  <w:num w:numId="5" w16cid:durableId="30957816">
    <w:abstractNumId w:val="12"/>
  </w:num>
  <w:num w:numId="6" w16cid:durableId="240145001">
    <w:abstractNumId w:val="24"/>
  </w:num>
  <w:num w:numId="7" w16cid:durableId="1561789161">
    <w:abstractNumId w:val="20"/>
  </w:num>
  <w:num w:numId="8" w16cid:durableId="262956019">
    <w:abstractNumId w:val="22"/>
  </w:num>
  <w:num w:numId="9" w16cid:durableId="1921135123">
    <w:abstractNumId w:val="2"/>
  </w:num>
  <w:num w:numId="10" w16cid:durableId="1131557558">
    <w:abstractNumId w:val="3"/>
  </w:num>
  <w:num w:numId="11" w16cid:durableId="669679327">
    <w:abstractNumId w:val="4"/>
  </w:num>
  <w:num w:numId="12" w16cid:durableId="206643970">
    <w:abstractNumId w:val="5"/>
  </w:num>
  <w:num w:numId="13" w16cid:durableId="1115097987">
    <w:abstractNumId w:val="17"/>
  </w:num>
  <w:num w:numId="14" w16cid:durableId="669605941">
    <w:abstractNumId w:val="25"/>
  </w:num>
  <w:num w:numId="15" w16cid:durableId="573122445">
    <w:abstractNumId w:val="11"/>
  </w:num>
  <w:num w:numId="16" w16cid:durableId="1898932659">
    <w:abstractNumId w:val="6"/>
  </w:num>
  <w:num w:numId="17" w16cid:durableId="1257179539">
    <w:abstractNumId w:val="10"/>
  </w:num>
  <w:num w:numId="18" w16cid:durableId="1670401379">
    <w:abstractNumId w:val="19"/>
  </w:num>
  <w:num w:numId="19" w16cid:durableId="2021156158">
    <w:abstractNumId w:val="14"/>
  </w:num>
  <w:num w:numId="20" w16cid:durableId="963581109">
    <w:abstractNumId w:val="9"/>
  </w:num>
  <w:num w:numId="21" w16cid:durableId="1882865125">
    <w:abstractNumId w:val="21"/>
  </w:num>
  <w:num w:numId="22" w16cid:durableId="75171807">
    <w:abstractNumId w:val="0"/>
  </w:num>
  <w:num w:numId="23" w16cid:durableId="163475586">
    <w:abstractNumId w:val="23"/>
  </w:num>
  <w:num w:numId="24" w16cid:durableId="264702132">
    <w:abstractNumId w:val="13"/>
  </w:num>
  <w:num w:numId="25" w16cid:durableId="1504197168">
    <w:abstractNumId w:val="15"/>
  </w:num>
  <w:num w:numId="26" w16cid:durableId="11981550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16E8"/>
    <w:rsid w:val="0000048C"/>
    <w:rsid w:val="00000562"/>
    <w:rsid w:val="00000573"/>
    <w:rsid w:val="0000083E"/>
    <w:rsid w:val="00000A14"/>
    <w:rsid w:val="00000A97"/>
    <w:rsid w:val="0000102B"/>
    <w:rsid w:val="00001219"/>
    <w:rsid w:val="000012AB"/>
    <w:rsid w:val="00001756"/>
    <w:rsid w:val="00001828"/>
    <w:rsid w:val="00001E0E"/>
    <w:rsid w:val="000020EA"/>
    <w:rsid w:val="000020FE"/>
    <w:rsid w:val="00002402"/>
    <w:rsid w:val="00002789"/>
    <w:rsid w:val="00002C2F"/>
    <w:rsid w:val="00002EDF"/>
    <w:rsid w:val="00002FFE"/>
    <w:rsid w:val="0000303F"/>
    <w:rsid w:val="00003083"/>
    <w:rsid w:val="0000318A"/>
    <w:rsid w:val="00003246"/>
    <w:rsid w:val="00003338"/>
    <w:rsid w:val="0000378E"/>
    <w:rsid w:val="00003CBE"/>
    <w:rsid w:val="00003DBC"/>
    <w:rsid w:val="00003F43"/>
    <w:rsid w:val="00003F55"/>
    <w:rsid w:val="00003FD9"/>
    <w:rsid w:val="000040DE"/>
    <w:rsid w:val="0000438C"/>
    <w:rsid w:val="00004B6A"/>
    <w:rsid w:val="00004FD5"/>
    <w:rsid w:val="00005029"/>
    <w:rsid w:val="000054EA"/>
    <w:rsid w:val="00005681"/>
    <w:rsid w:val="000056BC"/>
    <w:rsid w:val="000057F9"/>
    <w:rsid w:val="00005842"/>
    <w:rsid w:val="00005C74"/>
    <w:rsid w:val="00005E10"/>
    <w:rsid w:val="000061DF"/>
    <w:rsid w:val="000063CD"/>
    <w:rsid w:val="000066E8"/>
    <w:rsid w:val="000066F5"/>
    <w:rsid w:val="00006EA5"/>
    <w:rsid w:val="00006EA9"/>
    <w:rsid w:val="00006EC9"/>
    <w:rsid w:val="00006F64"/>
    <w:rsid w:val="000075DB"/>
    <w:rsid w:val="00007967"/>
    <w:rsid w:val="00007AA6"/>
    <w:rsid w:val="00007DF2"/>
    <w:rsid w:val="00010252"/>
    <w:rsid w:val="00010539"/>
    <w:rsid w:val="0001064D"/>
    <w:rsid w:val="00010B29"/>
    <w:rsid w:val="00010C19"/>
    <w:rsid w:val="000110F9"/>
    <w:rsid w:val="00011362"/>
    <w:rsid w:val="00011389"/>
    <w:rsid w:val="0001199B"/>
    <w:rsid w:val="00011B02"/>
    <w:rsid w:val="00011B5A"/>
    <w:rsid w:val="00011EA1"/>
    <w:rsid w:val="000120E6"/>
    <w:rsid w:val="000121DF"/>
    <w:rsid w:val="000124A7"/>
    <w:rsid w:val="000124CD"/>
    <w:rsid w:val="00012800"/>
    <w:rsid w:val="000128FE"/>
    <w:rsid w:val="00012944"/>
    <w:rsid w:val="00012B32"/>
    <w:rsid w:val="00012DF0"/>
    <w:rsid w:val="00012E40"/>
    <w:rsid w:val="00012FDE"/>
    <w:rsid w:val="0001346F"/>
    <w:rsid w:val="000137CC"/>
    <w:rsid w:val="00013922"/>
    <w:rsid w:val="00013BA0"/>
    <w:rsid w:val="00013CEA"/>
    <w:rsid w:val="00013EA9"/>
    <w:rsid w:val="0001428E"/>
    <w:rsid w:val="0001431A"/>
    <w:rsid w:val="00014577"/>
    <w:rsid w:val="00014653"/>
    <w:rsid w:val="0001477E"/>
    <w:rsid w:val="00014785"/>
    <w:rsid w:val="00014973"/>
    <w:rsid w:val="00014C24"/>
    <w:rsid w:val="00014FA8"/>
    <w:rsid w:val="00015279"/>
    <w:rsid w:val="000152A9"/>
    <w:rsid w:val="000158A2"/>
    <w:rsid w:val="00015918"/>
    <w:rsid w:val="00015A8C"/>
    <w:rsid w:val="00015C9C"/>
    <w:rsid w:val="00015CE4"/>
    <w:rsid w:val="00015D30"/>
    <w:rsid w:val="00016325"/>
    <w:rsid w:val="00016354"/>
    <w:rsid w:val="0001639E"/>
    <w:rsid w:val="00016CA1"/>
    <w:rsid w:val="00016D26"/>
    <w:rsid w:val="00016DA8"/>
    <w:rsid w:val="00016F23"/>
    <w:rsid w:val="00016F96"/>
    <w:rsid w:val="0001710E"/>
    <w:rsid w:val="000171F4"/>
    <w:rsid w:val="00017424"/>
    <w:rsid w:val="00017573"/>
    <w:rsid w:val="00017623"/>
    <w:rsid w:val="000176E8"/>
    <w:rsid w:val="00017A19"/>
    <w:rsid w:val="00017A96"/>
    <w:rsid w:val="00017B10"/>
    <w:rsid w:val="00017C1C"/>
    <w:rsid w:val="00017C3A"/>
    <w:rsid w:val="00017E46"/>
    <w:rsid w:val="0002046D"/>
    <w:rsid w:val="00020477"/>
    <w:rsid w:val="00020492"/>
    <w:rsid w:val="0002082B"/>
    <w:rsid w:val="000208ED"/>
    <w:rsid w:val="00020902"/>
    <w:rsid w:val="000217B4"/>
    <w:rsid w:val="000217B6"/>
    <w:rsid w:val="0002190A"/>
    <w:rsid w:val="00021C68"/>
    <w:rsid w:val="00022356"/>
    <w:rsid w:val="00022388"/>
    <w:rsid w:val="000225EF"/>
    <w:rsid w:val="00022803"/>
    <w:rsid w:val="000229DD"/>
    <w:rsid w:val="00022B30"/>
    <w:rsid w:val="00022BCA"/>
    <w:rsid w:val="00022EA4"/>
    <w:rsid w:val="0002300E"/>
    <w:rsid w:val="000230E4"/>
    <w:rsid w:val="000236C9"/>
    <w:rsid w:val="00023717"/>
    <w:rsid w:val="00023726"/>
    <w:rsid w:val="00023949"/>
    <w:rsid w:val="000239AB"/>
    <w:rsid w:val="00023B52"/>
    <w:rsid w:val="00023BE5"/>
    <w:rsid w:val="00023DF0"/>
    <w:rsid w:val="00023DF9"/>
    <w:rsid w:val="00023E57"/>
    <w:rsid w:val="00024458"/>
    <w:rsid w:val="000244B4"/>
    <w:rsid w:val="000244E9"/>
    <w:rsid w:val="00024B75"/>
    <w:rsid w:val="00024EF3"/>
    <w:rsid w:val="00024F0F"/>
    <w:rsid w:val="000250D4"/>
    <w:rsid w:val="000251CE"/>
    <w:rsid w:val="00025F2F"/>
    <w:rsid w:val="00025F43"/>
    <w:rsid w:val="0002675D"/>
    <w:rsid w:val="000267BB"/>
    <w:rsid w:val="00026B97"/>
    <w:rsid w:val="00026CAE"/>
    <w:rsid w:val="00026FF2"/>
    <w:rsid w:val="0002702E"/>
    <w:rsid w:val="00027516"/>
    <w:rsid w:val="000275CD"/>
    <w:rsid w:val="0002766E"/>
    <w:rsid w:val="00027A8B"/>
    <w:rsid w:val="00027E1C"/>
    <w:rsid w:val="00030073"/>
    <w:rsid w:val="00030377"/>
    <w:rsid w:val="00030411"/>
    <w:rsid w:val="0003069E"/>
    <w:rsid w:val="00030740"/>
    <w:rsid w:val="00030778"/>
    <w:rsid w:val="00030BC6"/>
    <w:rsid w:val="000310E8"/>
    <w:rsid w:val="000312F7"/>
    <w:rsid w:val="0003144A"/>
    <w:rsid w:val="0003168A"/>
    <w:rsid w:val="00032209"/>
    <w:rsid w:val="000323B9"/>
    <w:rsid w:val="000323C8"/>
    <w:rsid w:val="0003253A"/>
    <w:rsid w:val="00032B9C"/>
    <w:rsid w:val="00032D6A"/>
    <w:rsid w:val="00032F1F"/>
    <w:rsid w:val="00032FBC"/>
    <w:rsid w:val="00032FC7"/>
    <w:rsid w:val="00032FD5"/>
    <w:rsid w:val="000335CA"/>
    <w:rsid w:val="000335EE"/>
    <w:rsid w:val="00033726"/>
    <w:rsid w:val="0003399A"/>
    <w:rsid w:val="00033F27"/>
    <w:rsid w:val="00034192"/>
    <w:rsid w:val="00034215"/>
    <w:rsid w:val="0003427B"/>
    <w:rsid w:val="0003442D"/>
    <w:rsid w:val="0003462C"/>
    <w:rsid w:val="000346D3"/>
    <w:rsid w:val="00034884"/>
    <w:rsid w:val="00034A6D"/>
    <w:rsid w:val="00034F5E"/>
    <w:rsid w:val="00035185"/>
    <w:rsid w:val="000353BE"/>
    <w:rsid w:val="000357D8"/>
    <w:rsid w:val="00035866"/>
    <w:rsid w:val="00035899"/>
    <w:rsid w:val="00035A6F"/>
    <w:rsid w:val="00035FCF"/>
    <w:rsid w:val="00035FEE"/>
    <w:rsid w:val="000361AE"/>
    <w:rsid w:val="00036455"/>
    <w:rsid w:val="00036493"/>
    <w:rsid w:val="000364BE"/>
    <w:rsid w:val="000365E2"/>
    <w:rsid w:val="00036688"/>
    <w:rsid w:val="00036935"/>
    <w:rsid w:val="00036B02"/>
    <w:rsid w:val="00036B7D"/>
    <w:rsid w:val="00036C31"/>
    <w:rsid w:val="00036C6E"/>
    <w:rsid w:val="00036D2D"/>
    <w:rsid w:val="00036F93"/>
    <w:rsid w:val="00037047"/>
    <w:rsid w:val="0003711F"/>
    <w:rsid w:val="000373AB"/>
    <w:rsid w:val="00037455"/>
    <w:rsid w:val="000374E2"/>
    <w:rsid w:val="000375AD"/>
    <w:rsid w:val="000376CA"/>
    <w:rsid w:val="0003795A"/>
    <w:rsid w:val="00037996"/>
    <w:rsid w:val="00037AF5"/>
    <w:rsid w:val="00037C1B"/>
    <w:rsid w:val="00037C73"/>
    <w:rsid w:val="00037F2C"/>
    <w:rsid w:val="00037F82"/>
    <w:rsid w:val="000400D3"/>
    <w:rsid w:val="0004015C"/>
    <w:rsid w:val="000401EA"/>
    <w:rsid w:val="00040769"/>
    <w:rsid w:val="00040DC4"/>
    <w:rsid w:val="000412FC"/>
    <w:rsid w:val="00041313"/>
    <w:rsid w:val="000413DA"/>
    <w:rsid w:val="00041401"/>
    <w:rsid w:val="0004141B"/>
    <w:rsid w:val="000414C6"/>
    <w:rsid w:val="000414F0"/>
    <w:rsid w:val="000415BE"/>
    <w:rsid w:val="00041840"/>
    <w:rsid w:val="00041B19"/>
    <w:rsid w:val="00041C9F"/>
    <w:rsid w:val="00041EA2"/>
    <w:rsid w:val="000420EC"/>
    <w:rsid w:val="000421DD"/>
    <w:rsid w:val="000423DA"/>
    <w:rsid w:val="00042795"/>
    <w:rsid w:val="000427F8"/>
    <w:rsid w:val="00042916"/>
    <w:rsid w:val="00042A0D"/>
    <w:rsid w:val="00042A6E"/>
    <w:rsid w:val="00042D39"/>
    <w:rsid w:val="00042DF1"/>
    <w:rsid w:val="00042F91"/>
    <w:rsid w:val="0004301E"/>
    <w:rsid w:val="000436CC"/>
    <w:rsid w:val="0004423A"/>
    <w:rsid w:val="00044554"/>
    <w:rsid w:val="00044558"/>
    <w:rsid w:val="0004457B"/>
    <w:rsid w:val="000445EC"/>
    <w:rsid w:val="0004475C"/>
    <w:rsid w:val="00044EEB"/>
    <w:rsid w:val="00045095"/>
    <w:rsid w:val="0004517C"/>
    <w:rsid w:val="0004519F"/>
    <w:rsid w:val="000453F9"/>
    <w:rsid w:val="00045558"/>
    <w:rsid w:val="0004563C"/>
    <w:rsid w:val="00045674"/>
    <w:rsid w:val="000456D2"/>
    <w:rsid w:val="00045CD1"/>
    <w:rsid w:val="00045D5A"/>
    <w:rsid w:val="000460DF"/>
    <w:rsid w:val="00046279"/>
    <w:rsid w:val="000465DF"/>
    <w:rsid w:val="00046AEE"/>
    <w:rsid w:val="00046EE2"/>
    <w:rsid w:val="00047744"/>
    <w:rsid w:val="00047812"/>
    <w:rsid w:val="000500C3"/>
    <w:rsid w:val="00050649"/>
    <w:rsid w:val="00050942"/>
    <w:rsid w:val="000509E1"/>
    <w:rsid w:val="00050D05"/>
    <w:rsid w:val="00051002"/>
    <w:rsid w:val="0005176B"/>
    <w:rsid w:val="000517F2"/>
    <w:rsid w:val="0005186C"/>
    <w:rsid w:val="00051A4C"/>
    <w:rsid w:val="00051C6F"/>
    <w:rsid w:val="00051C88"/>
    <w:rsid w:val="00051D2B"/>
    <w:rsid w:val="00052319"/>
    <w:rsid w:val="00052637"/>
    <w:rsid w:val="0005263B"/>
    <w:rsid w:val="0005272B"/>
    <w:rsid w:val="00052748"/>
    <w:rsid w:val="000527BD"/>
    <w:rsid w:val="00052AF2"/>
    <w:rsid w:val="00052B1D"/>
    <w:rsid w:val="00052DC8"/>
    <w:rsid w:val="00052E7B"/>
    <w:rsid w:val="00052F95"/>
    <w:rsid w:val="000532B6"/>
    <w:rsid w:val="00053300"/>
    <w:rsid w:val="000534B4"/>
    <w:rsid w:val="00053517"/>
    <w:rsid w:val="00053573"/>
    <w:rsid w:val="000537A0"/>
    <w:rsid w:val="0005425D"/>
    <w:rsid w:val="00054304"/>
    <w:rsid w:val="0005443D"/>
    <w:rsid w:val="00054740"/>
    <w:rsid w:val="000547F9"/>
    <w:rsid w:val="000549B8"/>
    <w:rsid w:val="00054C83"/>
    <w:rsid w:val="00054F17"/>
    <w:rsid w:val="000550D8"/>
    <w:rsid w:val="0005537C"/>
    <w:rsid w:val="0005544C"/>
    <w:rsid w:val="000555F0"/>
    <w:rsid w:val="00055766"/>
    <w:rsid w:val="00055929"/>
    <w:rsid w:val="00055A15"/>
    <w:rsid w:val="00055A33"/>
    <w:rsid w:val="00055B1A"/>
    <w:rsid w:val="00055D5C"/>
    <w:rsid w:val="0005627E"/>
    <w:rsid w:val="000565E5"/>
    <w:rsid w:val="000569EA"/>
    <w:rsid w:val="00056C75"/>
    <w:rsid w:val="0005718F"/>
    <w:rsid w:val="00057275"/>
    <w:rsid w:val="0005766D"/>
    <w:rsid w:val="000576BF"/>
    <w:rsid w:val="000578F5"/>
    <w:rsid w:val="00057971"/>
    <w:rsid w:val="00057C45"/>
    <w:rsid w:val="000600ED"/>
    <w:rsid w:val="000601CC"/>
    <w:rsid w:val="00060389"/>
    <w:rsid w:val="000607D0"/>
    <w:rsid w:val="000607F5"/>
    <w:rsid w:val="00060A8D"/>
    <w:rsid w:val="00060ADA"/>
    <w:rsid w:val="00060CB2"/>
    <w:rsid w:val="000610F9"/>
    <w:rsid w:val="000612C7"/>
    <w:rsid w:val="0006136D"/>
    <w:rsid w:val="00061997"/>
    <w:rsid w:val="00061B3A"/>
    <w:rsid w:val="00061BA1"/>
    <w:rsid w:val="00061C98"/>
    <w:rsid w:val="00061EDB"/>
    <w:rsid w:val="000620CE"/>
    <w:rsid w:val="00062171"/>
    <w:rsid w:val="0006219F"/>
    <w:rsid w:val="0006249D"/>
    <w:rsid w:val="00062504"/>
    <w:rsid w:val="00062837"/>
    <w:rsid w:val="000629A9"/>
    <w:rsid w:val="00062ED5"/>
    <w:rsid w:val="00063160"/>
    <w:rsid w:val="00063400"/>
    <w:rsid w:val="00063421"/>
    <w:rsid w:val="00063584"/>
    <w:rsid w:val="000635D3"/>
    <w:rsid w:val="00064164"/>
    <w:rsid w:val="0006435D"/>
    <w:rsid w:val="00064472"/>
    <w:rsid w:val="00064842"/>
    <w:rsid w:val="00064CAF"/>
    <w:rsid w:val="00064D0D"/>
    <w:rsid w:val="00064DE6"/>
    <w:rsid w:val="00064F8E"/>
    <w:rsid w:val="00065197"/>
    <w:rsid w:val="00065592"/>
    <w:rsid w:val="000656B3"/>
    <w:rsid w:val="000657D2"/>
    <w:rsid w:val="0006586F"/>
    <w:rsid w:val="000658F1"/>
    <w:rsid w:val="00065A00"/>
    <w:rsid w:val="00065E72"/>
    <w:rsid w:val="00065E75"/>
    <w:rsid w:val="00065F11"/>
    <w:rsid w:val="00066103"/>
    <w:rsid w:val="000661B4"/>
    <w:rsid w:val="00066FC0"/>
    <w:rsid w:val="00067346"/>
    <w:rsid w:val="000674B0"/>
    <w:rsid w:val="000676C8"/>
    <w:rsid w:val="0006778E"/>
    <w:rsid w:val="000677C9"/>
    <w:rsid w:val="00067922"/>
    <w:rsid w:val="00067AD6"/>
    <w:rsid w:val="00067C13"/>
    <w:rsid w:val="00067D8E"/>
    <w:rsid w:val="00067E9E"/>
    <w:rsid w:val="00070033"/>
    <w:rsid w:val="000700D4"/>
    <w:rsid w:val="000703A5"/>
    <w:rsid w:val="00070604"/>
    <w:rsid w:val="0007070C"/>
    <w:rsid w:val="00070C40"/>
    <w:rsid w:val="00070F56"/>
    <w:rsid w:val="0007111B"/>
    <w:rsid w:val="0007120D"/>
    <w:rsid w:val="00071253"/>
    <w:rsid w:val="00071317"/>
    <w:rsid w:val="000714FE"/>
    <w:rsid w:val="0007152C"/>
    <w:rsid w:val="000715E1"/>
    <w:rsid w:val="0007164F"/>
    <w:rsid w:val="00071CCB"/>
    <w:rsid w:val="00071E3A"/>
    <w:rsid w:val="00071FBC"/>
    <w:rsid w:val="0007241E"/>
    <w:rsid w:val="000725C8"/>
    <w:rsid w:val="000727D0"/>
    <w:rsid w:val="000728FC"/>
    <w:rsid w:val="00072B0F"/>
    <w:rsid w:val="00072B11"/>
    <w:rsid w:val="00072C7E"/>
    <w:rsid w:val="00072E6F"/>
    <w:rsid w:val="00072F15"/>
    <w:rsid w:val="00073209"/>
    <w:rsid w:val="000732AD"/>
    <w:rsid w:val="00073501"/>
    <w:rsid w:val="00073585"/>
    <w:rsid w:val="0007374C"/>
    <w:rsid w:val="00073881"/>
    <w:rsid w:val="0007396B"/>
    <w:rsid w:val="00073AB5"/>
    <w:rsid w:val="00073C54"/>
    <w:rsid w:val="00073EB5"/>
    <w:rsid w:val="0007405D"/>
    <w:rsid w:val="000740F9"/>
    <w:rsid w:val="000742B8"/>
    <w:rsid w:val="000746E3"/>
    <w:rsid w:val="00074DDC"/>
    <w:rsid w:val="00074DE0"/>
    <w:rsid w:val="00074EFC"/>
    <w:rsid w:val="00074F05"/>
    <w:rsid w:val="00074F0C"/>
    <w:rsid w:val="00074F12"/>
    <w:rsid w:val="0007500B"/>
    <w:rsid w:val="00075323"/>
    <w:rsid w:val="0007532B"/>
    <w:rsid w:val="00075442"/>
    <w:rsid w:val="000758EC"/>
    <w:rsid w:val="00075B34"/>
    <w:rsid w:val="00075D7E"/>
    <w:rsid w:val="00075D8E"/>
    <w:rsid w:val="00075E00"/>
    <w:rsid w:val="00076159"/>
    <w:rsid w:val="000762CC"/>
    <w:rsid w:val="00076379"/>
    <w:rsid w:val="00076628"/>
    <w:rsid w:val="0007663F"/>
    <w:rsid w:val="00076662"/>
    <w:rsid w:val="00076795"/>
    <w:rsid w:val="00076C9B"/>
    <w:rsid w:val="00076DEC"/>
    <w:rsid w:val="00076F29"/>
    <w:rsid w:val="000770C3"/>
    <w:rsid w:val="00077168"/>
    <w:rsid w:val="000771A1"/>
    <w:rsid w:val="00077211"/>
    <w:rsid w:val="0007727E"/>
    <w:rsid w:val="000772FB"/>
    <w:rsid w:val="0007753E"/>
    <w:rsid w:val="00077710"/>
    <w:rsid w:val="00077EAD"/>
    <w:rsid w:val="00080826"/>
    <w:rsid w:val="0008082F"/>
    <w:rsid w:val="00080CBF"/>
    <w:rsid w:val="00080F7A"/>
    <w:rsid w:val="00080FB5"/>
    <w:rsid w:val="00081129"/>
    <w:rsid w:val="0008117D"/>
    <w:rsid w:val="000815FD"/>
    <w:rsid w:val="000816D9"/>
    <w:rsid w:val="00081A24"/>
    <w:rsid w:val="0008218F"/>
    <w:rsid w:val="00082401"/>
    <w:rsid w:val="0008256A"/>
    <w:rsid w:val="000825B1"/>
    <w:rsid w:val="000825D7"/>
    <w:rsid w:val="0008297B"/>
    <w:rsid w:val="00082C35"/>
    <w:rsid w:val="00082EEB"/>
    <w:rsid w:val="0008328F"/>
    <w:rsid w:val="00083449"/>
    <w:rsid w:val="00083597"/>
    <w:rsid w:val="00083717"/>
    <w:rsid w:val="00083B49"/>
    <w:rsid w:val="00083ECC"/>
    <w:rsid w:val="00083F9A"/>
    <w:rsid w:val="00084089"/>
    <w:rsid w:val="0008408D"/>
    <w:rsid w:val="00084274"/>
    <w:rsid w:val="00084835"/>
    <w:rsid w:val="00084D74"/>
    <w:rsid w:val="00084EF9"/>
    <w:rsid w:val="00084F6F"/>
    <w:rsid w:val="00085539"/>
    <w:rsid w:val="000858C3"/>
    <w:rsid w:val="000859EA"/>
    <w:rsid w:val="00085BF0"/>
    <w:rsid w:val="00085E67"/>
    <w:rsid w:val="00085EA2"/>
    <w:rsid w:val="00085EF5"/>
    <w:rsid w:val="0008612B"/>
    <w:rsid w:val="000864E9"/>
    <w:rsid w:val="00086607"/>
    <w:rsid w:val="000866FD"/>
    <w:rsid w:val="00086A8C"/>
    <w:rsid w:val="00086B1F"/>
    <w:rsid w:val="00086C55"/>
    <w:rsid w:val="00086C76"/>
    <w:rsid w:val="00086FBE"/>
    <w:rsid w:val="00087145"/>
    <w:rsid w:val="000871BD"/>
    <w:rsid w:val="000872CF"/>
    <w:rsid w:val="00087419"/>
    <w:rsid w:val="000874B4"/>
    <w:rsid w:val="000878B4"/>
    <w:rsid w:val="00087AB2"/>
    <w:rsid w:val="00087BF4"/>
    <w:rsid w:val="00087D25"/>
    <w:rsid w:val="00087E54"/>
    <w:rsid w:val="00090035"/>
    <w:rsid w:val="000902BF"/>
    <w:rsid w:val="0009060F"/>
    <w:rsid w:val="00090666"/>
    <w:rsid w:val="00090F4E"/>
    <w:rsid w:val="000910CA"/>
    <w:rsid w:val="00091122"/>
    <w:rsid w:val="000914CF"/>
    <w:rsid w:val="00091561"/>
    <w:rsid w:val="000916C6"/>
    <w:rsid w:val="00091916"/>
    <w:rsid w:val="00091A42"/>
    <w:rsid w:val="00091C19"/>
    <w:rsid w:val="00091E9C"/>
    <w:rsid w:val="00092046"/>
    <w:rsid w:val="00092191"/>
    <w:rsid w:val="0009236B"/>
    <w:rsid w:val="000924DC"/>
    <w:rsid w:val="000932BC"/>
    <w:rsid w:val="000934B1"/>
    <w:rsid w:val="000934BE"/>
    <w:rsid w:val="000937BD"/>
    <w:rsid w:val="00093E43"/>
    <w:rsid w:val="000940AC"/>
    <w:rsid w:val="000940AD"/>
    <w:rsid w:val="0009427A"/>
    <w:rsid w:val="000942FC"/>
    <w:rsid w:val="0009443B"/>
    <w:rsid w:val="000945C1"/>
    <w:rsid w:val="000945C9"/>
    <w:rsid w:val="00094668"/>
    <w:rsid w:val="0009486C"/>
    <w:rsid w:val="000948A7"/>
    <w:rsid w:val="00094B2E"/>
    <w:rsid w:val="00094B6F"/>
    <w:rsid w:val="0009527B"/>
    <w:rsid w:val="000957E9"/>
    <w:rsid w:val="00095B02"/>
    <w:rsid w:val="00095B6C"/>
    <w:rsid w:val="000960AE"/>
    <w:rsid w:val="00096409"/>
    <w:rsid w:val="000965F9"/>
    <w:rsid w:val="000966F8"/>
    <w:rsid w:val="0009677E"/>
    <w:rsid w:val="000967D1"/>
    <w:rsid w:val="00096961"/>
    <w:rsid w:val="00096C65"/>
    <w:rsid w:val="00096F7E"/>
    <w:rsid w:val="0009703B"/>
    <w:rsid w:val="0009716D"/>
    <w:rsid w:val="00097333"/>
    <w:rsid w:val="000974BB"/>
    <w:rsid w:val="0009753C"/>
    <w:rsid w:val="000977BD"/>
    <w:rsid w:val="000977FC"/>
    <w:rsid w:val="00097869"/>
    <w:rsid w:val="000978C9"/>
    <w:rsid w:val="00097AD3"/>
    <w:rsid w:val="00097CF9"/>
    <w:rsid w:val="000A011F"/>
    <w:rsid w:val="000A015C"/>
    <w:rsid w:val="000A03F3"/>
    <w:rsid w:val="000A0864"/>
    <w:rsid w:val="000A0992"/>
    <w:rsid w:val="000A0B0A"/>
    <w:rsid w:val="000A1332"/>
    <w:rsid w:val="000A157A"/>
    <w:rsid w:val="000A1B06"/>
    <w:rsid w:val="000A1C5D"/>
    <w:rsid w:val="000A1E62"/>
    <w:rsid w:val="000A1EB9"/>
    <w:rsid w:val="000A1EF6"/>
    <w:rsid w:val="000A2131"/>
    <w:rsid w:val="000A2307"/>
    <w:rsid w:val="000A23EE"/>
    <w:rsid w:val="000A25B8"/>
    <w:rsid w:val="000A2602"/>
    <w:rsid w:val="000A2812"/>
    <w:rsid w:val="000A285C"/>
    <w:rsid w:val="000A28E8"/>
    <w:rsid w:val="000A2A19"/>
    <w:rsid w:val="000A2A65"/>
    <w:rsid w:val="000A2BE8"/>
    <w:rsid w:val="000A2EB7"/>
    <w:rsid w:val="000A2F03"/>
    <w:rsid w:val="000A328A"/>
    <w:rsid w:val="000A32AE"/>
    <w:rsid w:val="000A33FA"/>
    <w:rsid w:val="000A34C8"/>
    <w:rsid w:val="000A3B2A"/>
    <w:rsid w:val="000A3B9D"/>
    <w:rsid w:val="000A413D"/>
    <w:rsid w:val="000A4237"/>
    <w:rsid w:val="000A4555"/>
    <w:rsid w:val="000A47F6"/>
    <w:rsid w:val="000A49D7"/>
    <w:rsid w:val="000A4EE8"/>
    <w:rsid w:val="000A4F52"/>
    <w:rsid w:val="000A5175"/>
    <w:rsid w:val="000A51BA"/>
    <w:rsid w:val="000A530A"/>
    <w:rsid w:val="000A5976"/>
    <w:rsid w:val="000A59F6"/>
    <w:rsid w:val="000A60B8"/>
    <w:rsid w:val="000A62B9"/>
    <w:rsid w:val="000A6476"/>
    <w:rsid w:val="000A65E6"/>
    <w:rsid w:val="000A6D3B"/>
    <w:rsid w:val="000A7465"/>
    <w:rsid w:val="000A77F6"/>
    <w:rsid w:val="000A789D"/>
    <w:rsid w:val="000A793C"/>
    <w:rsid w:val="000A7B07"/>
    <w:rsid w:val="000A7CFC"/>
    <w:rsid w:val="000A7E92"/>
    <w:rsid w:val="000B00BD"/>
    <w:rsid w:val="000B035D"/>
    <w:rsid w:val="000B0448"/>
    <w:rsid w:val="000B0D22"/>
    <w:rsid w:val="000B0D5A"/>
    <w:rsid w:val="000B0E76"/>
    <w:rsid w:val="000B1216"/>
    <w:rsid w:val="000B1274"/>
    <w:rsid w:val="000B1579"/>
    <w:rsid w:val="000B1604"/>
    <w:rsid w:val="000B171E"/>
    <w:rsid w:val="000B1823"/>
    <w:rsid w:val="000B1850"/>
    <w:rsid w:val="000B1AE8"/>
    <w:rsid w:val="000B1ECD"/>
    <w:rsid w:val="000B1F34"/>
    <w:rsid w:val="000B2315"/>
    <w:rsid w:val="000B24D2"/>
    <w:rsid w:val="000B273F"/>
    <w:rsid w:val="000B2AF4"/>
    <w:rsid w:val="000B3127"/>
    <w:rsid w:val="000B363E"/>
    <w:rsid w:val="000B37C8"/>
    <w:rsid w:val="000B3C04"/>
    <w:rsid w:val="000B3E1D"/>
    <w:rsid w:val="000B3F8D"/>
    <w:rsid w:val="000B409E"/>
    <w:rsid w:val="000B42C2"/>
    <w:rsid w:val="000B44A3"/>
    <w:rsid w:val="000B4503"/>
    <w:rsid w:val="000B46FE"/>
    <w:rsid w:val="000B4B4E"/>
    <w:rsid w:val="000B4DF1"/>
    <w:rsid w:val="000B5632"/>
    <w:rsid w:val="000B5753"/>
    <w:rsid w:val="000B5B70"/>
    <w:rsid w:val="000B5C63"/>
    <w:rsid w:val="000B5C8E"/>
    <w:rsid w:val="000B5E1F"/>
    <w:rsid w:val="000B5E3C"/>
    <w:rsid w:val="000B605A"/>
    <w:rsid w:val="000B60E1"/>
    <w:rsid w:val="000B613B"/>
    <w:rsid w:val="000B61DF"/>
    <w:rsid w:val="000B6262"/>
    <w:rsid w:val="000B6378"/>
    <w:rsid w:val="000B6950"/>
    <w:rsid w:val="000B6BF3"/>
    <w:rsid w:val="000B6D93"/>
    <w:rsid w:val="000B6E7D"/>
    <w:rsid w:val="000B7073"/>
    <w:rsid w:val="000B728C"/>
    <w:rsid w:val="000B77AA"/>
    <w:rsid w:val="000B77C2"/>
    <w:rsid w:val="000B7D8B"/>
    <w:rsid w:val="000C0147"/>
    <w:rsid w:val="000C030E"/>
    <w:rsid w:val="000C080F"/>
    <w:rsid w:val="000C0CB6"/>
    <w:rsid w:val="000C117F"/>
    <w:rsid w:val="000C11F3"/>
    <w:rsid w:val="000C1393"/>
    <w:rsid w:val="000C175F"/>
    <w:rsid w:val="000C1809"/>
    <w:rsid w:val="000C1923"/>
    <w:rsid w:val="000C1978"/>
    <w:rsid w:val="000C1DA3"/>
    <w:rsid w:val="000C1DBD"/>
    <w:rsid w:val="000C1E38"/>
    <w:rsid w:val="000C209F"/>
    <w:rsid w:val="000C2242"/>
    <w:rsid w:val="000C245B"/>
    <w:rsid w:val="000C25A0"/>
    <w:rsid w:val="000C25A1"/>
    <w:rsid w:val="000C26D3"/>
    <w:rsid w:val="000C29E5"/>
    <w:rsid w:val="000C2C55"/>
    <w:rsid w:val="000C2F3E"/>
    <w:rsid w:val="000C2F85"/>
    <w:rsid w:val="000C348B"/>
    <w:rsid w:val="000C349D"/>
    <w:rsid w:val="000C34FF"/>
    <w:rsid w:val="000C35E8"/>
    <w:rsid w:val="000C35E9"/>
    <w:rsid w:val="000C36B0"/>
    <w:rsid w:val="000C398D"/>
    <w:rsid w:val="000C39CA"/>
    <w:rsid w:val="000C3D3B"/>
    <w:rsid w:val="000C3DEA"/>
    <w:rsid w:val="000C3F91"/>
    <w:rsid w:val="000C3FC7"/>
    <w:rsid w:val="000C42F9"/>
    <w:rsid w:val="000C4432"/>
    <w:rsid w:val="000C45B1"/>
    <w:rsid w:val="000C47CB"/>
    <w:rsid w:val="000C49A8"/>
    <w:rsid w:val="000C49CA"/>
    <w:rsid w:val="000C49D0"/>
    <w:rsid w:val="000C4B8A"/>
    <w:rsid w:val="000C4FBB"/>
    <w:rsid w:val="000C50AB"/>
    <w:rsid w:val="000C5486"/>
    <w:rsid w:val="000C5A29"/>
    <w:rsid w:val="000C5B05"/>
    <w:rsid w:val="000C5B2C"/>
    <w:rsid w:val="000C5EF5"/>
    <w:rsid w:val="000C5F37"/>
    <w:rsid w:val="000C650E"/>
    <w:rsid w:val="000C6757"/>
    <w:rsid w:val="000C6952"/>
    <w:rsid w:val="000C6973"/>
    <w:rsid w:val="000C6C37"/>
    <w:rsid w:val="000C6CFE"/>
    <w:rsid w:val="000C7139"/>
    <w:rsid w:val="000C71F8"/>
    <w:rsid w:val="000C7278"/>
    <w:rsid w:val="000C74AA"/>
    <w:rsid w:val="000C74F4"/>
    <w:rsid w:val="000C773F"/>
    <w:rsid w:val="000C783D"/>
    <w:rsid w:val="000C7958"/>
    <w:rsid w:val="000C7A0E"/>
    <w:rsid w:val="000C7AE3"/>
    <w:rsid w:val="000C7B1E"/>
    <w:rsid w:val="000C7CC4"/>
    <w:rsid w:val="000C7F7B"/>
    <w:rsid w:val="000D082C"/>
    <w:rsid w:val="000D0977"/>
    <w:rsid w:val="000D0997"/>
    <w:rsid w:val="000D09A1"/>
    <w:rsid w:val="000D0A72"/>
    <w:rsid w:val="000D1484"/>
    <w:rsid w:val="000D182F"/>
    <w:rsid w:val="000D18D2"/>
    <w:rsid w:val="000D19C3"/>
    <w:rsid w:val="000D1AA8"/>
    <w:rsid w:val="000D1C6E"/>
    <w:rsid w:val="000D1DE7"/>
    <w:rsid w:val="000D20BD"/>
    <w:rsid w:val="000D2257"/>
    <w:rsid w:val="000D2289"/>
    <w:rsid w:val="000D2619"/>
    <w:rsid w:val="000D2699"/>
    <w:rsid w:val="000D272F"/>
    <w:rsid w:val="000D2A71"/>
    <w:rsid w:val="000D2BF3"/>
    <w:rsid w:val="000D2DD3"/>
    <w:rsid w:val="000D2FDC"/>
    <w:rsid w:val="000D3661"/>
    <w:rsid w:val="000D39B5"/>
    <w:rsid w:val="000D3C97"/>
    <w:rsid w:val="000D3DEE"/>
    <w:rsid w:val="000D3E95"/>
    <w:rsid w:val="000D3FD7"/>
    <w:rsid w:val="000D4288"/>
    <w:rsid w:val="000D456A"/>
    <w:rsid w:val="000D46FC"/>
    <w:rsid w:val="000D4926"/>
    <w:rsid w:val="000D4B9E"/>
    <w:rsid w:val="000D4E77"/>
    <w:rsid w:val="000D5395"/>
    <w:rsid w:val="000D5451"/>
    <w:rsid w:val="000D54F2"/>
    <w:rsid w:val="000D5C66"/>
    <w:rsid w:val="000D5D88"/>
    <w:rsid w:val="000D60AF"/>
    <w:rsid w:val="000D6799"/>
    <w:rsid w:val="000D6A13"/>
    <w:rsid w:val="000D6E64"/>
    <w:rsid w:val="000D7219"/>
    <w:rsid w:val="000D73ED"/>
    <w:rsid w:val="000D799E"/>
    <w:rsid w:val="000D7B0A"/>
    <w:rsid w:val="000D7CBF"/>
    <w:rsid w:val="000D7F5F"/>
    <w:rsid w:val="000E0054"/>
    <w:rsid w:val="000E010B"/>
    <w:rsid w:val="000E023B"/>
    <w:rsid w:val="000E040D"/>
    <w:rsid w:val="000E0986"/>
    <w:rsid w:val="000E09D5"/>
    <w:rsid w:val="000E0A60"/>
    <w:rsid w:val="000E0EC0"/>
    <w:rsid w:val="000E0F67"/>
    <w:rsid w:val="000E0FCC"/>
    <w:rsid w:val="000E1467"/>
    <w:rsid w:val="000E1A52"/>
    <w:rsid w:val="000E1AC7"/>
    <w:rsid w:val="000E1E59"/>
    <w:rsid w:val="000E1EA1"/>
    <w:rsid w:val="000E214A"/>
    <w:rsid w:val="000E22CE"/>
    <w:rsid w:val="000E2309"/>
    <w:rsid w:val="000E2310"/>
    <w:rsid w:val="000E242C"/>
    <w:rsid w:val="000E2557"/>
    <w:rsid w:val="000E256A"/>
    <w:rsid w:val="000E2DEE"/>
    <w:rsid w:val="000E2FDA"/>
    <w:rsid w:val="000E31C8"/>
    <w:rsid w:val="000E328D"/>
    <w:rsid w:val="000E3425"/>
    <w:rsid w:val="000E36DA"/>
    <w:rsid w:val="000E40CA"/>
    <w:rsid w:val="000E43D2"/>
    <w:rsid w:val="000E45CC"/>
    <w:rsid w:val="000E4604"/>
    <w:rsid w:val="000E464A"/>
    <w:rsid w:val="000E4689"/>
    <w:rsid w:val="000E46FC"/>
    <w:rsid w:val="000E4C74"/>
    <w:rsid w:val="000E51A7"/>
    <w:rsid w:val="000E5661"/>
    <w:rsid w:val="000E5E1C"/>
    <w:rsid w:val="000E5E3F"/>
    <w:rsid w:val="000E5E42"/>
    <w:rsid w:val="000E6122"/>
    <w:rsid w:val="000E6144"/>
    <w:rsid w:val="000E623F"/>
    <w:rsid w:val="000E629E"/>
    <w:rsid w:val="000E6302"/>
    <w:rsid w:val="000E6338"/>
    <w:rsid w:val="000E63BC"/>
    <w:rsid w:val="000E6C8B"/>
    <w:rsid w:val="000E6F05"/>
    <w:rsid w:val="000E6F39"/>
    <w:rsid w:val="000E6F7C"/>
    <w:rsid w:val="000E72B1"/>
    <w:rsid w:val="000E7384"/>
    <w:rsid w:val="000E74F9"/>
    <w:rsid w:val="000E79C6"/>
    <w:rsid w:val="000E7C7D"/>
    <w:rsid w:val="000E7C7F"/>
    <w:rsid w:val="000F006D"/>
    <w:rsid w:val="000F02E4"/>
    <w:rsid w:val="000F0370"/>
    <w:rsid w:val="000F04C2"/>
    <w:rsid w:val="000F0570"/>
    <w:rsid w:val="000F05B8"/>
    <w:rsid w:val="000F05CD"/>
    <w:rsid w:val="000F0645"/>
    <w:rsid w:val="000F0671"/>
    <w:rsid w:val="000F085D"/>
    <w:rsid w:val="000F0A5F"/>
    <w:rsid w:val="000F0B1A"/>
    <w:rsid w:val="000F15BD"/>
    <w:rsid w:val="000F16BE"/>
    <w:rsid w:val="000F17A8"/>
    <w:rsid w:val="000F182F"/>
    <w:rsid w:val="000F1868"/>
    <w:rsid w:val="000F1BBC"/>
    <w:rsid w:val="000F1DDB"/>
    <w:rsid w:val="000F1FED"/>
    <w:rsid w:val="000F2206"/>
    <w:rsid w:val="000F2524"/>
    <w:rsid w:val="000F25A8"/>
    <w:rsid w:val="000F2636"/>
    <w:rsid w:val="000F271A"/>
    <w:rsid w:val="000F287E"/>
    <w:rsid w:val="000F29AA"/>
    <w:rsid w:val="000F2AB0"/>
    <w:rsid w:val="000F2B79"/>
    <w:rsid w:val="000F2FC8"/>
    <w:rsid w:val="000F3492"/>
    <w:rsid w:val="000F379C"/>
    <w:rsid w:val="000F3801"/>
    <w:rsid w:val="000F3A25"/>
    <w:rsid w:val="000F3D32"/>
    <w:rsid w:val="000F3EE6"/>
    <w:rsid w:val="000F45F5"/>
    <w:rsid w:val="000F4781"/>
    <w:rsid w:val="000F4DA2"/>
    <w:rsid w:val="000F4EFB"/>
    <w:rsid w:val="000F50E6"/>
    <w:rsid w:val="000F5272"/>
    <w:rsid w:val="000F5303"/>
    <w:rsid w:val="000F574B"/>
    <w:rsid w:val="000F59CC"/>
    <w:rsid w:val="000F5E87"/>
    <w:rsid w:val="000F60D9"/>
    <w:rsid w:val="000F6354"/>
    <w:rsid w:val="000F68F6"/>
    <w:rsid w:val="000F6915"/>
    <w:rsid w:val="000F6A6B"/>
    <w:rsid w:val="000F7147"/>
    <w:rsid w:val="000F731A"/>
    <w:rsid w:val="000F79C0"/>
    <w:rsid w:val="000F7BAC"/>
    <w:rsid w:val="000F7C56"/>
    <w:rsid w:val="000F7ECC"/>
    <w:rsid w:val="001001E4"/>
    <w:rsid w:val="00100317"/>
    <w:rsid w:val="00100430"/>
    <w:rsid w:val="00100432"/>
    <w:rsid w:val="0010047C"/>
    <w:rsid w:val="00100502"/>
    <w:rsid w:val="0010059C"/>
    <w:rsid w:val="00100844"/>
    <w:rsid w:val="00100957"/>
    <w:rsid w:val="00100C0B"/>
    <w:rsid w:val="00100F0A"/>
    <w:rsid w:val="00101049"/>
    <w:rsid w:val="00101067"/>
    <w:rsid w:val="00101120"/>
    <w:rsid w:val="001017AA"/>
    <w:rsid w:val="001018C1"/>
    <w:rsid w:val="00101DA1"/>
    <w:rsid w:val="00101EBB"/>
    <w:rsid w:val="0010204D"/>
    <w:rsid w:val="00102286"/>
    <w:rsid w:val="001022D9"/>
    <w:rsid w:val="0010240C"/>
    <w:rsid w:val="00102558"/>
    <w:rsid w:val="00102770"/>
    <w:rsid w:val="00102B9A"/>
    <w:rsid w:val="00102BFC"/>
    <w:rsid w:val="00103006"/>
    <w:rsid w:val="00103103"/>
    <w:rsid w:val="00103BED"/>
    <w:rsid w:val="00103D90"/>
    <w:rsid w:val="00103F0B"/>
    <w:rsid w:val="00103F55"/>
    <w:rsid w:val="001040BA"/>
    <w:rsid w:val="0010412F"/>
    <w:rsid w:val="0010449E"/>
    <w:rsid w:val="00104504"/>
    <w:rsid w:val="00104509"/>
    <w:rsid w:val="00104538"/>
    <w:rsid w:val="00104763"/>
    <w:rsid w:val="001048FA"/>
    <w:rsid w:val="001049D4"/>
    <w:rsid w:val="00104B7A"/>
    <w:rsid w:val="00104D2F"/>
    <w:rsid w:val="00104D58"/>
    <w:rsid w:val="00104E00"/>
    <w:rsid w:val="001053FC"/>
    <w:rsid w:val="0010546C"/>
    <w:rsid w:val="00105510"/>
    <w:rsid w:val="001058F3"/>
    <w:rsid w:val="00105ACD"/>
    <w:rsid w:val="00105BE8"/>
    <w:rsid w:val="00105C63"/>
    <w:rsid w:val="00105E0E"/>
    <w:rsid w:val="00105F69"/>
    <w:rsid w:val="001062DE"/>
    <w:rsid w:val="001065D5"/>
    <w:rsid w:val="00106840"/>
    <w:rsid w:val="0010685A"/>
    <w:rsid w:val="00106DC2"/>
    <w:rsid w:val="0010706B"/>
    <w:rsid w:val="0010739E"/>
    <w:rsid w:val="001075AA"/>
    <w:rsid w:val="001077BF"/>
    <w:rsid w:val="00107913"/>
    <w:rsid w:val="00107B3F"/>
    <w:rsid w:val="00107BA2"/>
    <w:rsid w:val="00107BC2"/>
    <w:rsid w:val="00107C67"/>
    <w:rsid w:val="00107CE7"/>
    <w:rsid w:val="00107E96"/>
    <w:rsid w:val="00110313"/>
    <w:rsid w:val="00110447"/>
    <w:rsid w:val="001104D3"/>
    <w:rsid w:val="00110599"/>
    <w:rsid w:val="00110D5B"/>
    <w:rsid w:val="00110D5F"/>
    <w:rsid w:val="00110DB8"/>
    <w:rsid w:val="001114A4"/>
    <w:rsid w:val="00111526"/>
    <w:rsid w:val="00111695"/>
    <w:rsid w:val="0011173A"/>
    <w:rsid w:val="001117E1"/>
    <w:rsid w:val="001117EF"/>
    <w:rsid w:val="00111B1C"/>
    <w:rsid w:val="00111B26"/>
    <w:rsid w:val="00111D21"/>
    <w:rsid w:val="00111DBF"/>
    <w:rsid w:val="00111E5A"/>
    <w:rsid w:val="00111FFC"/>
    <w:rsid w:val="00112082"/>
    <w:rsid w:val="0011208C"/>
    <w:rsid w:val="001122DE"/>
    <w:rsid w:val="0011237D"/>
    <w:rsid w:val="001126AB"/>
    <w:rsid w:val="001127EE"/>
    <w:rsid w:val="00112873"/>
    <w:rsid w:val="00112AE8"/>
    <w:rsid w:val="00112B1A"/>
    <w:rsid w:val="00113168"/>
    <w:rsid w:val="001131C1"/>
    <w:rsid w:val="001131FC"/>
    <w:rsid w:val="00113370"/>
    <w:rsid w:val="00113E0E"/>
    <w:rsid w:val="001143AD"/>
    <w:rsid w:val="00114629"/>
    <w:rsid w:val="00114A4D"/>
    <w:rsid w:val="00114BAB"/>
    <w:rsid w:val="00114D8E"/>
    <w:rsid w:val="00114E9E"/>
    <w:rsid w:val="00114F79"/>
    <w:rsid w:val="00115A51"/>
    <w:rsid w:val="00115A94"/>
    <w:rsid w:val="00115EB8"/>
    <w:rsid w:val="00116348"/>
    <w:rsid w:val="0011674F"/>
    <w:rsid w:val="001168B7"/>
    <w:rsid w:val="00116A82"/>
    <w:rsid w:val="00116C44"/>
    <w:rsid w:val="00116C4F"/>
    <w:rsid w:val="00116D52"/>
    <w:rsid w:val="00116F24"/>
    <w:rsid w:val="00116F61"/>
    <w:rsid w:val="0011718B"/>
    <w:rsid w:val="001171E0"/>
    <w:rsid w:val="0011724F"/>
    <w:rsid w:val="0011762F"/>
    <w:rsid w:val="001176E6"/>
    <w:rsid w:val="001177CC"/>
    <w:rsid w:val="0011790C"/>
    <w:rsid w:val="0011798F"/>
    <w:rsid w:val="001200B5"/>
    <w:rsid w:val="001203D0"/>
    <w:rsid w:val="00120410"/>
    <w:rsid w:val="001207B7"/>
    <w:rsid w:val="00120944"/>
    <w:rsid w:val="00120D9F"/>
    <w:rsid w:val="00121065"/>
    <w:rsid w:val="001210A0"/>
    <w:rsid w:val="00121188"/>
    <w:rsid w:val="00121796"/>
    <w:rsid w:val="00121BBF"/>
    <w:rsid w:val="00121C86"/>
    <w:rsid w:val="00121E3F"/>
    <w:rsid w:val="001220F6"/>
    <w:rsid w:val="001223A1"/>
    <w:rsid w:val="001224B9"/>
    <w:rsid w:val="0012255D"/>
    <w:rsid w:val="00122C88"/>
    <w:rsid w:val="00122E35"/>
    <w:rsid w:val="001233F9"/>
    <w:rsid w:val="0012356B"/>
    <w:rsid w:val="00123657"/>
    <w:rsid w:val="001239F4"/>
    <w:rsid w:val="001240D9"/>
    <w:rsid w:val="001241B9"/>
    <w:rsid w:val="00124343"/>
    <w:rsid w:val="001244D2"/>
    <w:rsid w:val="001249D1"/>
    <w:rsid w:val="00124C7D"/>
    <w:rsid w:val="00124CE2"/>
    <w:rsid w:val="00125011"/>
    <w:rsid w:val="001250D0"/>
    <w:rsid w:val="0012521D"/>
    <w:rsid w:val="0012571B"/>
    <w:rsid w:val="00125871"/>
    <w:rsid w:val="001259F4"/>
    <w:rsid w:val="00125E14"/>
    <w:rsid w:val="00125F4C"/>
    <w:rsid w:val="00125F98"/>
    <w:rsid w:val="00126029"/>
    <w:rsid w:val="001260BC"/>
    <w:rsid w:val="0012611B"/>
    <w:rsid w:val="001261D5"/>
    <w:rsid w:val="001263F1"/>
    <w:rsid w:val="00126484"/>
    <w:rsid w:val="0012653C"/>
    <w:rsid w:val="00126C70"/>
    <w:rsid w:val="00126E20"/>
    <w:rsid w:val="0012701B"/>
    <w:rsid w:val="001270D1"/>
    <w:rsid w:val="00127218"/>
    <w:rsid w:val="001274DC"/>
    <w:rsid w:val="001274FB"/>
    <w:rsid w:val="001275C5"/>
    <w:rsid w:val="001276EF"/>
    <w:rsid w:val="001277D8"/>
    <w:rsid w:val="001278EC"/>
    <w:rsid w:val="00127C05"/>
    <w:rsid w:val="001300BF"/>
    <w:rsid w:val="001300DE"/>
    <w:rsid w:val="00130264"/>
    <w:rsid w:val="001304B3"/>
    <w:rsid w:val="00130547"/>
    <w:rsid w:val="0013099F"/>
    <w:rsid w:val="00130AE4"/>
    <w:rsid w:val="00130B21"/>
    <w:rsid w:val="00130D79"/>
    <w:rsid w:val="001315C6"/>
    <w:rsid w:val="0013177F"/>
    <w:rsid w:val="00131E67"/>
    <w:rsid w:val="00132686"/>
    <w:rsid w:val="0013298F"/>
    <w:rsid w:val="00132AE7"/>
    <w:rsid w:val="00132AEB"/>
    <w:rsid w:val="00132D0B"/>
    <w:rsid w:val="00132D45"/>
    <w:rsid w:val="00132DB9"/>
    <w:rsid w:val="001332DC"/>
    <w:rsid w:val="001334F1"/>
    <w:rsid w:val="001338A4"/>
    <w:rsid w:val="00134032"/>
    <w:rsid w:val="001342B8"/>
    <w:rsid w:val="0013434B"/>
    <w:rsid w:val="001343BE"/>
    <w:rsid w:val="00134993"/>
    <w:rsid w:val="00134B1E"/>
    <w:rsid w:val="00134DD6"/>
    <w:rsid w:val="00134FF2"/>
    <w:rsid w:val="00135027"/>
    <w:rsid w:val="001350A8"/>
    <w:rsid w:val="001350AD"/>
    <w:rsid w:val="00135344"/>
    <w:rsid w:val="001356B6"/>
    <w:rsid w:val="001358F7"/>
    <w:rsid w:val="00135CEA"/>
    <w:rsid w:val="00135EE1"/>
    <w:rsid w:val="001363B4"/>
    <w:rsid w:val="00136594"/>
    <w:rsid w:val="00136978"/>
    <w:rsid w:val="00136C80"/>
    <w:rsid w:val="00136D8E"/>
    <w:rsid w:val="0013715B"/>
    <w:rsid w:val="00137BD4"/>
    <w:rsid w:val="00137EDC"/>
    <w:rsid w:val="00140033"/>
    <w:rsid w:val="0014087E"/>
    <w:rsid w:val="001412E3"/>
    <w:rsid w:val="0014136E"/>
    <w:rsid w:val="00141399"/>
    <w:rsid w:val="001417C1"/>
    <w:rsid w:val="001418D4"/>
    <w:rsid w:val="00141A7B"/>
    <w:rsid w:val="00141AB5"/>
    <w:rsid w:val="0014234C"/>
    <w:rsid w:val="0014256F"/>
    <w:rsid w:val="00142C3F"/>
    <w:rsid w:val="00142E6A"/>
    <w:rsid w:val="00143329"/>
    <w:rsid w:val="001435D2"/>
    <w:rsid w:val="0014395C"/>
    <w:rsid w:val="00143CCC"/>
    <w:rsid w:val="00143EC2"/>
    <w:rsid w:val="0014449F"/>
    <w:rsid w:val="00144682"/>
    <w:rsid w:val="001448B4"/>
    <w:rsid w:val="00144A00"/>
    <w:rsid w:val="00144A20"/>
    <w:rsid w:val="00144B5D"/>
    <w:rsid w:val="00144BF3"/>
    <w:rsid w:val="00144D2B"/>
    <w:rsid w:val="00144EFE"/>
    <w:rsid w:val="00145272"/>
    <w:rsid w:val="00145A2C"/>
    <w:rsid w:val="00145B68"/>
    <w:rsid w:val="00146005"/>
    <w:rsid w:val="001462F6"/>
    <w:rsid w:val="001464D9"/>
    <w:rsid w:val="00146574"/>
    <w:rsid w:val="001466CD"/>
    <w:rsid w:val="001468D5"/>
    <w:rsid w:val="00146AE9"/>
    <w:rsid w:val="00146B42"/>
    <w:rsid w:val="00147F73"/>
    <w:rsid w:val="001502C2"/>
    <w:rsid w:val="001502F5"/>
    <w:rsid w:val="00150496"/>
    <w:rsid w:val="0015071B"/>
    <w:rsid w:val="00150DFC"/>
    <w:rsid w:val="00151B12"/>
    <w:rsid w:val="00151D75"/>
    <w:rsid w:val="00152664"/>
    <w:rsid w:val="00152941"/>
    <w:rsid w:val="001529F9"/>
    <w:rsid w:val="00152AF7"/>
    <w:rsid w:val="00152B29"/>
    <w:rsid w:val="001531D3"/>
    <w:rsid w:val="0015390F"/>
    <w:rsid w:val="00153BDE"/>
    <w:rsid w:val="00153F15"/>
    <w:rsid w:val="001540B8"/>
    <w:rsid w:val="0015422C"/>
    <w:rsid w:val="0015432A"/>
    <w:rsid w:val="00154392"/>
    <w:rsid w:val="001545A0"/>
    <w:rsid w:val="00154A88"/>
    <w:rsid w:val="0015521A"/>
    <w:rsid w:val="001553AF"/>
    <w:rsid w:val="001556D1"/>
    <w:rsid w:val="00155723"/>
    <w:rsid w:val="00155A5B"/>
    <w:rsid w:val="00155A90"/>
    <w:rsid w:val="00155CFE"/>
    <w:rsid w:val="001561AF"/>
    <w:rsid w:val="001561C6"/>
    <w:rsid w:val="001562C2"/>
    <w:rsid w:val="0015639E"/>
    <w:rsid w:val="0015644F"/>
    <w:rsid w:val="0015682A"/>
    <w:rsid w:val="001568C8"/>
    <w:rsid w:val="00156A0A"/>
    <w:rsid w:val="00157047"/>
    <w:rsid w:val="0015751B"/>
    <w:rsid w:val="00157544"/>
    <w:rsid w:val="001575F4"/>
    <w:rsid w:val="00157631"/>
    <w:rsid w:val="00157868"/>
    <w:rsid w:val="0015793C"/>
    <w:rsid w:val="00157B8C"/>
    <w:rsid w:val="00157CDB"/>
    <w:rsid w:val="00157F09"/>
    <w:rsid w:val="00160187"/>
    <w:rsid w:val="001605E4"/>
    <w:rsid w:val="00160715"/>
    <w:rsid w:val="0016075E"/>
    <w:rsid w:val="001607C5"/>
    <w:rsid w:val="00161046"/>
    <w:rsid w:val="00161285"/>
    <w:rsid w:val="001614B5"/>
    <w:rsid w:val="001615F4"/>
    <w:rsid w:val="00161A5E"/>
    <w:rsid w:val="00161C03"/>
    <w:rsid w:val="00161C5F"/>
    <w:rsid w:val="00161FE7"/>
    <w:rsid w:val="00162011"/>
    <w:rsid w:val="001620C4"/>
    <w:rsid w:val="00162169"/>
    <w:rsid w:val="001623EE"/>
    <w:rsid w:val="0016245A"/>
    <w:rsid w:val="001628D7"/>
    <w:rsid w:val="00162B19"/>
    <w:rsid w:val="00162E53"/>
    <w:rsid w:val="00162F2D"/>
    <w:rsid w:val="00163119"/>
    <w:rsid w:val="00163562"/>
    <w:rsid w:val="001636DE"/>
    <w:rsid w:val="00163B83"/>
    <w:rsid w:val="00163F38"/>
    <w:rsid w:val="00164024"/>
    <w:rsid w:val="001640FF"/>
    <w:rsid w:val="0016410A"/>
    <w:rsid w:val="0016455D"/>
    <w:rsid w:val="001647FB"/>
    <w:rsid w:val="001648C6"/>
    <w:rsid w:val="00164B68"/>
    <w:rsid w:val="00164C96"/>
    <w:rsid w:val="00165033"/>
    <w:rsid w:val="00165338"/>
    <w:rsid w:val="00165446"/>
    <w:rsid w:val="00165529"/>
    <w:rsid w:val="0016555F"/>
    <w:rsid w:val="001658B9"/>
    <w:rsid w:val="00165AA4"/>
    <w:rsid w:val="00165D35"/>
    <w:rsid w:val="00165F9F"/>
    <w:rsid w:val="001663C8"/>
    <w:rsid w:val="0016656A"/>
    <w:rsid w:val="001667B3"/>
    <w:rsid w:val="001678BD"/>
    <w:rsid w:val="001678CE"/>
    <w:rsid w:val="0016794D"/>
    <w:rsid w:val="00167C03"/>
    <w:rsid w:val="00167C3B"/>
    <w:rsid w:val="00167DED"/>
    <w:rsid w:val="00167E2A"/>
    <w:rsid w:val="001700A4"/>
    <w:rsid w:val="001703E5"/>
    <w:rsid w:val="00170523"/>
    <w:rsid w:val="001706A6"/>
    <w:rsid w:val="001708AC"/>
    <w:rsid w:val="00170CFA"/>
    <w:rsid w:val="00170EA9"/>
    <w:rsid w:val="00170ED2"/>
    <w:rsid w:val="001715CE"/>
    <w:rsid w:val="00171AC2"/>
    <w:rsid w:val="0017253D"/>
    <w:rsid w:val="00172839"/>
    <w:rsid w:val="0017285A"/>
    <w:rsid w:val="00172A34"/>
    <w:rsid w:val="00172B9B"/>
    <w:rsid w:val="00172C57"/>
    <w:rsid w:val="001730B1"/>
    <w:rsid w:val="001734B8"/>
    <w:rsid w:val="00173548"/>
    <w:rsid w:val="00173B0E"/>
    <w:rsid w:val="00173B92"/>
    <w:rsid w:val="00173C58"/>
    <w:rsid w:val="00173EE3"/>
    <w:rsid w:val="00173F6B"/>
    <w:rsid w:val="001740AF"/>
    <w:rsid w:val="00174113"/>
    <w:rsid w:val="0017418C"/>
    <w:rsid w:val="0017436F"/>
    <w:rsid w:val="0017438A"/>
    <w:rsid w:val="00174431"/>
    <w:rsid w:val="00174582"/>
    <w:rsid w:val="001745D8"/>
    <w:rsid w:val="001747F6"/>
    <w:rsid w:val="00174A6D"/>
    <w:rsid w:val="00174DFA"/>
    <w:rsid w:val="001750F0"/>
    <w:rsid w:val="00175126"/>
    <w:rsid w:val="001752A0"/>
    <w:rsid w:val="001752F6"/>
    <w:rsid w:val="00175540"/>
    <w:rsid w:val="00175694"/>
    <w:rsid w:val="001756AB"/>
    <w:rsid w:val="00175F8D"/>
    <w:rsid w:val="0017602E"/>
    <w:rsid w:val="001761D0"/>
    <w:rsid w:val="00176526"/>
    <w:rsid w:val="00176560"/>
    <w:rsid w:val="00176568"/>
    <w:rsid w:val="001766E0"/>
    <w:rsid w:val="0017692A"/>
    <w:rsid w:val="00176E52"/>
    <w:rsid w:val="00177176"/>
    <w:rsid w:val="001771D3"/>
    <w:rsid w:val="00177221"/>
    <w:rsid w:val="00177251"/>
    <w:rsid w:val="001774C7"/>
    <w:rsid w:val="00177679"/>
    <w:rsid w:val="00177C78"/>
    <w:rsid w:val="00177E1E"/>
    <w:rsid w:val="00180C7A"/>
    <w:rsid w:val="00180E84"/>
    <w:rsid w:val="0018128C"/>
    <w:rsid w:val="00181571"/>
    <w:rsid w:val="0018192F"/>
    <w:rsid w:val="00181AEF"/>
    <w:rsid w:val="00181BCE"/>
    <w:rsid w:val="00181BDA"/>
    <w:rsid w:val="00181E0A"/>
    <w:rsid w:val="00181E9D"/>
    <w:rsid w:val="00181EDD"/>
    <w:rsid w:val="00181F7A"/>
    <w:rsid w:val="00181FDC"/>
    <w:rsid w:val="00182007"/>
    <w:rsid w:val="00182715"/>
    <w:rsid w:val="00182741"/>
    <w:rsid w:val="00182901"/>
    <w:rsid w:val="00182BA1"/>
    <w:rsid w:val="00182BEA"/>
    <w:rsid w:val="00182DEB"/>
    <w:rsid w:val="00182FCA"/>
    <w:rsid w:val="0018307B"/>
    <w:rsid w:val="001835CA"/>
    <w:rsid w:val="00183746"/>
    <w:rsid w:val="00183754"/>
    <w:rsid w:val="0018384D"/>
    <w:rsid w:val="001839AF"/>
    <w:rsid w:val="00184297"/>
    <w:rsid w:val="001842E4"/>
    <w:rsid w:val="00184365"/>
    <w:rsid w:val="001844A9"/>
    <w:rsid w:val="001846DC"/>
    <w:rsid w:val="001846DE"/>
    <w:rsid w:val="001847A2"/>
    <w:rsid w:val="001848A2"/>
    <w:rsid w:val="00184924"/>
    <w:rsid w:val="00184AB8"/>
    <w:rsid w:val="00184B0B"/>
    <w:rsid w:val="00184DD0"/>
    <w:rsid w:val="00185083"/>
    <w:rsid w:val="0018576C"/>
    <w:rsid w:val="00185783"/>
    <w:rsid w:val="001857BA"/>
    <w:rsid w:val="0018589C"/>
    <w:rsid w:val="001858A8"/>
    <w:rsid w:val="00185F38"/>
    <w:rsid w:val="0018631B"/>
    <w:rsid w:val="0018654D"/>
    <w:rsid w:val="001865C5"/>
    <w:rsid w:val="00186766"/>
    <w:rsid w:val="00186809"/>
    <w:rsid w:val="00186D45"/>
    <w:rsid w:val="00186FED"/>
    <w:rsid w:val="00187087"/>
    <w:rsid w:val="0018724E"/>
    <w:rsid w:val="001872BB"/>
    <w:rsid w:val="001873C4"/>
    <w:rsid w:val="0018786D"/>
    <w:rsid w:val="00187989"/>
    <w:rsid w:val="00187DC6"/>
    <w:rsid w:val="001901B5"/>
    <w:rsid w:val="00190241"/>
    <w:rsid w:val="00190274"/>
    <w:rsid w:val="00190870"/>
    <w:rsid w:val="0019095A"/>
    <w:rsid w:val="001909A7"/>
    <w:rsid w:val="00190EC0"/>
    <w:rsid w:val="00190F4C"/>
    <w:rsid w:val="00191253"/>
    <w:rsid w:val="0019136B"/>
    <w:rsid w:val="00191CE0"/>
    <w:rsid w:val="0019209B"/>
    <w:rsid w:val="0019219D"/>
    <w:rsid w:val="0019221A"/>
    <w:rsid w:val="00192402"/>
    <w:rsid w:val="00192465"/>
    <w:rsid w:val="00192564"/>
    <w:rsid w:val="001925DF"/>
    <w:rsid w:val="001926D7"/>
    <w:rsid w:val="0019294E"/>
    <w:rsid w:val="00192A3A"/>
    <w:rsid w:val="00192C60"/>
    <w:rsid w:val="00192D9D"/>
    <w:rsid w:val="00192DBA"/>
    <w:rsid w:val="00192DF4"/>
    <w:rsid w:val="00192FD9"/>
    <w:rsid w:val="001934D4"/>
    <w:rsid w:val="00193A2E"/>
    <w:rsid w:val="00193D24"/>
    <w:rsid w:val="001942B8"/>
    <w:rsid w:val="00194439"/>
    <w:rsid w:val="001947C2"/>
    <w:rsid w:val="001948F4"/>
    <w:rsid w:val="001949A1"/>
    <w:rsid w:val="00194AAE"/>
    <w:rsid w:val="00194AFB"/>
    <w:rsid w:val="00194C15"/>
    <w:rsid w:val="00194C58"/>
    <w:rsid w:val="00194F27"/>
    <w:rsid w:val="001953A4"/>
    <w:rsid w:val="0019553E"/>
    <w:rsid w:val="00195678"/>
    <w:rsid w:val="00195729"/>
    <w:rsid w:val="00195782"/>
    <w:rsid w:val="00195BF1"/>
    <w:rsid w:val="00195D2F"/>
    <w:rsid w:val="00195E41"/>
    <w:rsid w:val="00195F45"/>
    <w:rsid w:val="00195FA4"/>
    <w:rsid w:val="00195FE5"/>
    <w:rsid w:val="001961B1"/>
    <w:rsid w:val="0019627A"/>
    <w:rsid w:val="0019632F"/>
    <w:rsid w:val="001964EE"/>
    <w:rsid w:val="001965DC"/>
    <w:rsid w:val="001966E0"/>
    <w:rsid w:val="0019670F"/>
    <w:rsid w:val="0019672B"/>
    <w:rsid w:val="00196A60"/>
    <w:rsid w:val="00196A8E"/>
    <w:rsid w:val="00196F31"/>
    <w:rsid w:val="00196F40"/>
    <w:rsid w:val="0019770E"/>
    <w:rsid w:val="00197780"/>
    <w:rsid w:val="00197786"/>
    <w:rsid w:val="001979F5"/>
    <w:rsid w:val="00197F0B"/>
    <w:rsid w:val="00197FB0"/>
    <w:rsid w:val="001A0059"/>
    <w:rsid w:val="001A01A7"/>
    <w:rsid w:val="001A0293"/>
    <w:rsid w:val="001A0401"/>
    <w:rsid w:val="001A091F"/>
    <w:rsid w:val="001A0EC8"/>
    <w:rsid w:val="001A0EF8"/>
    <w:rsid w:val="001A1061"/>
    <w:rsid w:val="001A1124"/>
    <w:rsid w:val="001A1636"/>
    <w:rsid w:val="001A16CC"/>
    <w:rsid w:val="001A1820"/>
    <w:rsid w:val="001A1B9C"/>
    <w:rsid w:val="001A1ED8"/>
    <w:rsid w:val="001A202A"/>
    <w:rsid w:val="001A231E"/>
    <w:rsid w:val="001A2465"/>
    <w:rsid w:val="001A26BC"/>
    <w:rsid w:val="001A27ED"/>
    <w:rsid w:val="001A2AB3"/>
    <w:rsid w:val="001A2C24"/>
    <w:rsid w:val="001A3046"/>
    <w:rsid w:val="001A3512"/>
    <w:rsid w:val="001A35B3"/>
    <w:rsid w:val="001A3C0C"/>
    <w:rsid w:val="001A3C54"/>
    <w:rsid w:val="001A3E6B"/>
    <w:rsid w:val="001A40C5"/>
    <w:rsid w:val="001A426D"/>
    <w:rsid w:val="001A4397"/>
    <w:rsid w:val="001A43CA"/>
    <w:rsid w:val="001A456C"/>
    <w:rsid w:val="001A45A2"/>
    <w:rsid w:val="001A479D"/>
    <w:rsid w:val="001A49E0"/>
    <w:rsid w:val="001A4D1A"/>
    <w:rsid w:val="001A4DEE"/>
    <w:rsid w:val="001A4EAA"/>
    <w:rsid w:val="001A4FDA"/>
    <w:rsid w:val="001A52DC"/>
    <w:rsid w:val="001A5A36"/>
    <w:rsid w:val="001A5A62"/>
    <w:rsid w:val="001A5D3F"/>
    <w:rsid w:val="001A661E"/>
    <w:rsid w:val="001A6B84"/>
    <w:rsid w:val="001A6E8A"/>
    <w:rsid w:val="001A7065"/>
    <w:rsid w:val="001A716B"/>
    <w:rsid w:val="001A750B"/>
    <w:rsid w:val="001A76F4"/>
    <w:rsid w:val="001A776F"/>
    <w:rsid w:val="001A78F8"/>
    <w:rsid w:val="001A7967"/>
    <w:rsid w:val="001A7A70"/>
    <w:rsid w:val="001A7B60"/>
    <w:rsid w:val="001A7D55"/>
    <w:rsid w:val="001B0080"/>
    <w:rsid w:val="001B013A"/>
    <w:rsid w:val="001B0CFD"/>
    <w:rsid w:val="001B0E3B"/>
    <w:rsid w:val="001B0F84"/>
    <w:rsid w:val="001B111E"/>
    <w:rsid w:val="001B12A4"/>
    <w:rsid w:val="001B13AE"/>
    <w:rsid w:val="001B145B"/>
    <w:rsid w:val="001B1597"/>
    <w:rsid w:val="001B1A21"/>
    <w:rsid w:val="001B1AC3"/>
    <w:rsid w:val="001B1ACD"/>
    <w:rsid w:val="001B1B20"/>
    <w:rsid w:val="001B1ED1"/>
    <w:rsid w:val="001B2153"/>
    <w:rsid w:val="001B2177"/>
    <w:rsid w:val="001B2383"/>
    <w:rsid w:val="001B2394"/>
    <w:rsid w:val="001B23B8"/>
    <w:rsid w:val="001B29F4"/>
    <w:rsid w:val="001B2A16"/>
    <w:rsid w:val="001B2C16"/>
    <w:rsid w:val="001B36C9"/>
    <w:rsid w:val="001B377B"/>
    <w:rsid w:val="001B37B3"/>
    <w:rsid w:val="001B3825"/>
    <w:rsid w:val="001B3938"/>
    <w:rsid w:val="001B3F58"/>
    <w:rsid w:val="001B4071"/>
    <w:rsid w:val="001B410A"/>
    <w:rsid w:val="001B42B2"/>
    <w:rsid w:val="001B4894"/>
    <w:rsid w:val="001B4B31"/>
    <w:rsid w:val="001B4D67"/>
    <w:rsid w:val="001B4E59"/>
    <w:rsid w:val="001B4F00"/>
    <w:rsid w:val="001B543D"/>
    <w:rsid w:val="001B5645"/>
    <w:rsid w:val="001B575D"/>
    <w:rsid w:val="001B5A9A"/>
    <w:rsid w:val="001B5B1F"/>
    <w:rsid w:val="001B5D40"/>
    <w:rsid w:val="001B5D85"/>
    <w:rsid w:val="001B5DD4"/>
    <w:rsid w:val="001B5DED"/>
    <w:rsid w:val="001B5F6E"/>
    <w:rsid w:val="001B6464"/>
    <w:rsid w:val="001B65AE"/>
    <w:rsid w:val="001B68FB"/>
    <w:rsid w:val="001B698B"/>
    <w:rsid w:val="001B69A7"/>
    <w:rsid w:val="001B69D7"/>
    <w:rsid w:val="001B6A9D"/>
    <w:rsid w:val="001B6D2D"/>
    <w:rsid w:val="001B6FC0"/>
    <w:rsid w:val="001B71AF"/>
    <w:rsid w:val="001B77CF"/>
    <w:rsid w:val="001B77D2"/>
    <w:rsid w:val="001B7CB8"/>
    <w:rsid w:val="001B7EBC"/>
    <w:rsid w:val="001B7F87"/>
    <w:rsid w:val="001C02F2"/>
    <w:rsid w:val="001C0501"/>
    <w:rsid w:val="001C06F6"/>
    <w:rsid w:val="001C0997"/>
    <w:rsid w:val="001C12B2"/>
    <w:rsid w:val="001C133D"/>
    <w:rsid w:val="001C1352"/>
    <w:rsid w:val="001C149A"/>
    <w:rsid w:val="001C185E"/>
    <w:rsid w:val="001C1898"/>
    <w:rsid w:val="001C1D11"/>
    <w:rsid w:val="001C231F"/>
    <w:rsid w:val="001C2555"/>
    <w:rsid w:val="001C27EB"/>
    <w:rsid w:val="001C297C"/>
    <w:rsid w:val="001C2AC9"/>
    <w:rsid w:val="001C2F4E"/>
    <w:rsid w:val="001C30B9"/>
    <w:rsid w:val="001C3583"/>
    <w:rsid w:val="001C36A9"/>
    <w:rsid w:val="001C37A9"/>
    <w:rsid w:val="001C38CA"/>
    <w:rsid w:val="001C397C"/>
    <w:rsid w:val="001C3A26"/>
    <w:rsid w:val="001C3BFD"/>
    <w:rsid w:val="001C3C37"/>
    <w:rsid w:val="001C3C5A"/>
    <w:rsid w:val="001C3CA4"/>
    <w:rsid w:val="001C41FD"/>
    <w:rsid w:val="001C4214"/>
    <w:rsid w:val="001C42A9"/>
    <w:rsid w:val="001C42EA"/>
    <w:rsid w:val="001C45E9"/>
    <w:rsid w:val="001C47F6"/>
    <w:rsid w:val="001C4984"/>
    <w:rsid w:val="001C4AD5"/>
    <w:rsid w:val="001C553A"/>
    <w:rsid w:val="001C56F9"/>
    <w:rsid w:val="001C5789"/>
    <w:rsid w:val="001C57C2"/>
    <w:rsid w:val="001C59D2"/>
    <w:rsid w:val="001C5AD7"/>
    <w:rsid w:val="001C5CAC"/>
    <w:rsid w:val="001C62F4"/>
    <w:rsid w:val="001C639B"/>
    <w:rsid w:val="001C6DF1"/>
    <w:rsid w:val="001C6F63"/>
    <w:rsid w:val="001C70D0"/>
    <w:rsid w:val="001C7537"/>
    <w:rsid w:val="001C75AB"/>
    <w:rsid w:val="001C772C"/>
    <w:rsid w:val="001C78EB"/>
    <w:rsid w:val="001C7B68"/>
    <w:rsid w:val="001C7BD3"/>
    <w:rsid w:val="001D021D"/>
    <w:rsid w:val="001D02A9"/>
    <w:rsid w:val="001D041A"/>
    <w:rsid w:val="001D0438"/>
    <w:rsid w:val="001D0475"/>
    <w:rsid w:val="001D0576"/>
    <w:rsid w:val="001D0707"/>
    <w:rsid w:val="001D083D"/>
    <w:rsid w:val="001D0A31"/>
    <w:rsid w:val="001D0DF5"/>
    <w:rsid w:val="001D101E"/>
    <w:rsid w:val="001D106C"/>
    <w:rsid w:val="001D150E"/>
    <w:rsid w:val="001D1572"/>
    <w:rsid w:val="001D15A6"/>
    <w:rsid w:val="001D17D6"/>
    <w:rsid w:val="001D1826"/>
    <w:rsid w:val="001D1B17"/>
    <w:rsid w:val="001D2079"/>
    <w:rsid w:val="001D20C7"/>
    <w:rsid w:val="001D20E9"/>
    <w:rsid w:val="001D211A"/>
    <w:rsid w:val="001D221B"/>
    <w:rsid w:val="001D2288"/>
    <w:rsid w:val="001D24D5"/>
    <w:rsid w:val="001D258B"/>
    <w:rsid w:val="001D2960"/>
    <w:rsid w:val="001D2AEF"/>
    <w:rsid w:val="001D2C1E"/>
    <w:rsid w:val="001D2C35"/>
    <w:rsid w:val="001D2D1C"/>
    <w:rsid w:val="001D30D2"/>
    <w:rsid w:val="001D3276"/>
    <w:rsid w:val="001D379A"/>
    <w:rsid w:val="001D37E9"/>
    <w:rsid w:val="001D37FE"/>
    <w:rsid w:val="001D3BD8"/>
    <w:rsid w:val="001D3BE7"/>
    <w:rsid w:val="001D3D8A"/>
    <w:rsid w:val="001D407B"/>
    <w:rsid w:val="001D42A2"/>
    <w:rsid w:val="001D432C"/>
    <w:rsid w:val="001D4691"/>
    <w:rsid w:val="001D4A15"/>
    <w:rsid w:val="001D5423"/>
    <w:rsid w:val="001D548E"/>
    <w:rsid w:val="001D5657"/>
    <w:rsid w:val="001D595C"/>
    <w:rsid w:val="001D5A13"/>
    <w:rsid w:val="001D5E19"/>
    <w:rsid w:val="001D6234"/>
    <w:rsid w:val="001D6255"/>
    <w:rsid w:val="001D64D0"/>
    <w:rsid w:val="001D67E0"/>
    <w:rsid w:val="001D6C6D"/>
    <w:rsid w:val="001D6ED4"/>
    <w:rsid w:val="001D724D"/>
    <w:rsid w:val="001D751E"/>
    <w:rsid w:val="001D75A4"/>
    <w:rsid w:val="001D7BAB"/>
    <w:rsid w:val="001D7BE5"/>
    <w:rsid w:val="001D7F35"/>
    <w:rsid w:val="001E06D0"/>
    <w:rsid w:val="001E093D"/>
    <w:rsid w:val="001E095C"/>
    <w:rsid w:val="001E0984"/>
    <w:rsid w:val="001E0BC0"/>
    <w:rsid w:val="001E0C97"/>
    <w:rsid w:val="001E0CCA"/>
    <w:rsid w:val="001E0F9F"/>
    <w:rsid w:val="001E1144"/>
    <w:rsid w:val="001E1343"/>
    <w:rsid w:val="001E1661"/>
    <w:rsid w:val="001E1669"/>
    <w:rsid w:val="001E18F1"/>
    <w:rsid w:val="001E1CED"/>
    <w:rsid w:val="001E2562"/>
    <w:rsid w:val="001E2B67"/>
    <w:rsid w:val="001E2D76"/>
    <w:rsid w:val="001E2EDB"/>
    <w:rsid w:val="001E2F30"/>
    <w:rsid w:val="001E3263"/>
    <w:rsid w:val="001E33E8"/>
    <w:rsid w:val="001E3440"/>
    <w:rsid w:val="001E346F"/>
    <w:rsid w:val="001E3518"/>
    <w:rsid w:val="001E3641"/>
    <w:rsid w:val="001E38CD"/>
    <w:rsid w:val="001E3995"/>
    <w:rsid w:val="001E3D78"/>
    <w:rsid w:val="001E3E05"/>
    <w:rsid w:val="001E3E1C"/>
    <w:rsid w:val="001E4004"/>
    <w:rsid w:val="001E439C"/>
    <w:rsid w:val="001E4462"/>
    <w:rsid w:val="001E447B"/>
    <w:rsid w:val="001E4624"/>
    <w:rsid w:val="001E46C3"/>
    <w:rsid w:val="001E471D"/>
    <w:rsid w:val="001E4C53"/>
    <w:rsid w:val="001E4DE4"/>
    <w:rsid w:val="001E5374"/>
    <w:rsid w:val="001E5492"/>
    <w:rsid w:val="001E5952"/>
    <w:rsid w:val="001E5C60"/>
    <w:rsid w:val="001E5FB3"/>
    <w:rsid w:val="001E61FA"/>
    <w:rsid w:val="001E6416"/>
    <w:rsid w:val="001E6615"/>
    <w:rsid w:val="001E6685"/>
    <w:rsid w:val="001E67F6"/>
    <w:rsid w:val="001E689D"/>
    <w:rsid w:val="001E6C22"/>
    <w:rsid w:val="001E6E91"/>
    <w:rsid w:val="001E6F40"/>
    <w:rsid w:val="001E6F79"/>
    <w:rsid w:val="001E7006"/>
    <w:rsid w:val="001E7243"/>
    <w:rsid w:val="001E7644"/>
    <w:rsid w:val="001E7663"/>
    <w:rsid w:val="001E76BE"/>
    <w:rsid w:val="001E77E7"/>
    <w:rsid w:val="001E7BAF"/>
    <w:rsid w:val="001E7D03"/>
    <w:rsid w:val="001E7DB3"/>
    <w:rsid w:val="001F0883"/>
    <w:rsid w:val="001F08CD"/>
    <w:rsid w:val="001F0E31"/>
    <w:rsid w:val="001F0FC0"/>
    <w:rsid w:val="001F10C4"/>
    <w:rsid w:val="001F1120"/>
    <w:rsid w:val="001F116A"/>
    <w:rsid w:val="001F1240"/>
    <w:rsid w:val="001F127A"/>
    <w:rsid w:val="001F1672"/>
    <w:rsid w:val="001F169E"/>
    <w:rsid w:val="001F1956"/>
    <w:rsid w:val="001F1C50"/>
    <w:rsid w:val="001F1D7F"/>
    <w:rsid w:val="001F1E0F"/>
    <w:rsid w:val="001F215F"/>
    <w:rsid w:val="001F21DC"/>
    <w:rsid w:val="001F2281"/>
    <w:rsid w:val="001F279A"/>
    <w:rsid w:val="001F2843"/>
    <w:rsid w:val="001F2914"/>
    <w:rsid w:val="001F2AAE"/>
    <w:rsid w:val="001F2E11"/>
    <w:rsid w:val="001F3029"/>
    <w:rsid w:val="001F321F"/>
    <w:rsid w:val="001F334E"/>
    <w:rsid w:val="001F34C6"/>
    <w:rsid w:val="001F3888"/>
    <w:rsid w:val="001F3BA5"/>
    <w:rsid w:val="001F3CB1"/>
    <w:rsid w:val="001F3CD6"/>
    <w:rsid w:val="001F404F"/>
    <w:rsid w:val="001F42E8"/>
    <w:rsid w:val="001F466A"/>
    <w:rsid w:val="001F467F"/>
    <w:rsid w:val="001F4AA6"/>
    <w:rsid w:val="001F4D68"/>
    <w:rsid w:val="001F4D8F"/>
    <w:rsid w:val="001F4EF1"/>
    <w:rsid w:val="001F4FE8"/>
    <w:rsid w:val="001F5094"/>
    <w:rsid w:val="001F5277"/>
    <w:rsid w:val="001F5597"/>
    <w:rsid w:val="001F592A"/>
    <w:rsid w:val="001F5FFF"/>
    <w:rsid w:val="001F620D"/>
    <w:rsid w:val="001F69C2"/>
    <w:rsid w:val="001F71E7"/>
    <w:rsid w:val="001F7251"/>
    <w:rsid w:val="001F7630"/>
    <w:rsid w:val="001F767C"/>
    <w:rsid w:val="001F76F6"/>
    <w:rsid w:val="001F7743"/>
    <w:rsid w:val="001F7B33"/>
    <w:rsid w:val="001F7B8A"/>
    <w:rsid w:val="001F7BDA"/>
    <w:rsid w:val="0020005F"/>
    <w:rsid w:val="0020027B"/>
    <w:rsid w:val="00200B66"/>
    <w:rsid w:val="00200C96"/>
    <w:rsid w:val="00200DCD"/>
    <w:rsid w:val="00200F06"/>
    <w:rsid w:val="00201B19"/>
    <w:rsid w:val="00201D98"/>
    <w:rsid w:val="00201E17"/>
    <w:rsid w:val="0020218D"/>
    <w:rsid w:val="00202218"/>
    <w:rsid w:val="002023EE"/>
    <w:rsid w:val="002026B9"/>
    <w:rsid w:val="00203077"/>
    <w:rsid w:val="0020313C"/>
    <w:rsid w:val="00203152"/>
    <w:rsid w:val="0020334E"/>
    <w:rsid w:val="0020341C"/>
    <w:rsid w:val="00203443"/>
    <w:rsid w:val="002034BD"/>
    <w:rsid w:val="00203758"/>
    <w:rsid w:val="002038FB"/>
    <w:rsid w:val="002039BA"/>
    <w:rsid w:val="00203ABE"/>
    <w:rsid w:val="00203D03"/>
    <w:rsid w:val="002040FA"/>
    <w:rsid w:val="00204139"/>
    <w:rsid w:val="00204209"/>
    <w:rsid w:val="00204553"/>
    <w:rsid w:val="00204921"/>
    <w:rsid w:val="00204D9E"/>
    <w:rsid w:val="00204E7C"/>
    <w:rsid w:val="00204F2C"/>
    <w:rsid w:val="00205130"/>
    <w:rsid w:val="0020544C"/>
    <w:rsid w:val="002054E0"/>
    <w:rsid w:val="002058AB"/>
    <w:rsid w:val="0020593E"/>
    <w:rsid w:val="0020596F"/>
    <w:rsid w:val="00205A93"/>
    <w:rsid w:val="00205BCE"/>
    <w:rsid w:val="00205C2A"/>
    <w:rsid w:val="00205D17"/>
    <w:rsid w:val="00205EA0"/>
    <w:rsid w:val="00205F15"/>
    <w:rsid w:val="00205FCF"/>
    <w:rsid w:val="0020609C"/>
    <w:rsid w:val="002061C2"/>
    <w:rsid w:val="00206519"/>
    <w:rsid w:val="0020670C"/>
    <w:rsid w:val="00207062"/>
    <w:rsid w:val="002070B4"/>
    <w:rsid w:val="00207180"/>
    <w:rsid w:val="00207441"/>
    <w:rsid w:val="00207700"/>
    <w:rsid w:val="0020771D"/>
    <w:rsid w:val="00207998"/>
    <w:rsid w:val="00207A20"/>
    <w:rsid w:val="00207C20"/>
    <w:rsid w:val="00207C33"/>
    <w:rsid w:val="00207DE0"/>
    <w:rsid w:val="00207FE4"/>
    <w:rsid w:val="0021012B"/>
    <w:rsid w:val="00210197"/>
    <w:rsid w:val="0021034D"/>
    <w:rsid w:val="0021040E"/>
    <w:rsid w:val="00210506"/>
    <w:rsid w:val="002109EC"/>
    <w:rsid w:val="00210A21"/>
    <w:rsid w:val="00211221"/>
    <w:rsid w:val="00211383"/>
    <w:rsid w:val="0021139C"/>
    <w:rsid w:val="002115FD"/>
    <w:rsid w:val="00211933"/>
    <w:rsid w:val="00211B5D"/>
    <w:rsid w:val="00211C2A"/>
    <w:rsid w:val="00211FB0"/>
    <w:rsid w:val="0021211D"/>
    <w:rsid w:val="002122F1"/>
    <w:rsid w:val="002122F4"/>
    <w:rsid w:val="002125AF"/>
    <w:rsid w:val="002127E0"/>
    <w:rsid w:val="00212F22"/>
    <w:rsid w:val="00213164"/>
    <w:rsid w:val="002137D3"/>
    <w:rsid w:val="002139E3"/>
    <w:rsid w:val="00213A3F"/>
    <w:rsid w:val="00213F62"/>
    <w:rsid w:val="00213FBC"/>
    <w:rsid w:val="00214184"/>
    <w:rsid w:val="0021428F"/>
    <w:rsid w:val="00214365"/>
    <w:rsid w:val="0021445F"/>
    <w:rsid w:val="00214492"/>
    <w:rsid w:val="0021492D"/>
    <w:rsid w:val="00214CC9"/>
    <w:rsid w:val="00215153"/>
    <w:rsid w:val="00215303"/>
    <w:rsid w:val="0021576F"/>
    <w:rsid w:val="00215862"/>
    <w:rsid w:val="002159C1"/>
    <w:rsid w:val="00215CC2"/>
    <w:rsid w:val="0021602C"/>
    <w:rsid w:val="00216587"/>
    <w:rsid w:val="002167A5"/>
    <w:rsid w:val="00216862"/>
    <w:rsid w:val="00216BB2"/>
    <w:rsid w:val="0021703C"/>
    <w:rsid w:val="002173A0"/>
    <w:rsid w:val="002176E0"/>
    <w:rsid w:val="00217839"/>
    <w:rsid w:val="00217C19"/>
    <w:rsid w:val="00217CE6"/>
    <w:rsid w:val="00217CFA"/>
    <w:rsid w:val="00217D18"/>
    <w:rsid w:val="00217F58"/>
    <w:rsid w:val="00217FE7"/>
    <w:rsid w:val="00220357"/>
    <w:rsid w:val="002203A6"/>
    <w:rsid w:val="002203EA"/>
    <w:rsid w:val="00220A2B"/>
    <w:rsid w:val="00220ACB"/>
    <w:rsid w:val="00220AE3"/>
    <w:rsid w:val="00220B64"/>
    <w:rsid w:val="00220C2D"/>
    <w:rsid w:val="00220E89"/>
    <w:rsid w:val="00220FF4"/>
    <w:rsid w:val="002210AF"/>
    <w:rsid w:val="00221406"/>
    <w:rsid w:val="0022173E"/>
    <w:rsid w:val="00221872"/>
    <w:rsid w:val="00221E6C"/>
    <w:rsid w:val="002226DD"/>
    <w:rsid w:val="002227E0"/>
    <w:rsid w:val="00222A2C"/>
    <w:rsid w:val="00222D98"/>
    <w:rsid w:val="002230C1"/>
    <w:rsid w:val="00223213"/>
    <w:rsid w:val="002236DB"/>
    <w:rsid w:val="00223B84"/>
    <w:rsid w:val="00223B8E"/>
    <w:rsid w:val="00223F88"/>
    <w:rsid w:val="00224057"/>
    <w:rsid w:val="0022412E"/>
    <w:rsid w:val="00224272"/>
    <w:rsid w:val="002244D1"/>
    <w:rsid w:val="00224A5C"/>
    <w:rsid w:val="00224B29"/>
    <w:rsid w:val="00224C6D"/>
    <w:rsid w:val="00224C7D"/>
    <w:rsid w:val="00224D78"/>
    <w:rsid w:val="00225094"/>
    <w:rsid w:val="002255D9"/>
    <w:rsid w:val="002256C7"/>
    <w:rsid w:val="00225967"/>
    <w:rsid w:val="00225AB2"/>
    <w:rsid w:val="00225FA4"/>
    <w:rsid w:val="0022600F"/>
    <w:rsid w:val="00226011"/>
    <w:rsid w:val="002260FB"/>
    <w:rsid w:val="002264DD"/>
    <w:rsid w:val="0022655D"/>
    <w:rsid w:val="00226CE4"/>
    <w:rsid w:val="00226DEC"/>
    <w:rsid w:val="00226E5E"/>
    <w:rsid w:val="00226FCB"/>
    <w:rsid w:val="00227203"/>
    <w:rsid w:val="00227366"/>
    <w:rsid w:val="00227422"/>
    <w:rsid w:val="00227601"/>
    <w:rsid w:val="00227862"/>
    <w:rsid w:val="00227884"/>
    <w:rsid w:val="00227907"/>
    <w:rsid w:val="00227B35"/>
    <w:rsid w:val="00227C7D"/>
    <w:rsid w:val="00230328"/>
    <w:rsid w:val="00230357"/>
    <w:rsid w:val="002304D8"/>
    <w:rsid w:val="00230519"/>
    <w:rsid w:val="00230622"/>
    <w:rsid w:val="002307A8"/>
    <w:rsid w:val="00231434"/>
    <w:rsid w:val="00231BE4"/>
    <w:rsid w:val="002322BD"/>
    <w:rsid w:val="002329AB"/>
    <w:rsid w:val="00232C5A"/>
    <w:rsid w:val="00232D1F"/>
    <w:rsid w:val="00232D8C"/>
    <w:rsid w:val="00233049"/>
    <w:rsid w:val="00233382"/>
    <w:rsid w:val="002333FB"/>
    <w:rsid w:val="0023364C"/>
    <w:rsid w:val="002339F9"/>
    <w:rsid w:val="00233DB1"/>
    <w:rsid w:val="00233DDD"/>
    <w:rsid w:val="00234452"/>
    <w:rsid w:val="0023456E"/>
    <w:rsid w:val="002349E9"/>
    <w:rsid w:val="00234D2A"/>
    <w:rsid w:val="00234F83"/>
    <w:rsid w:val="002351CB"/>
    <w:rsid w:val="002352F4"/>
    <w:rsid w:val="00235325"/>
    <w:rsid w:val="00235399"/>
    <w:rsid w:val="00235575"/>
    <w:rsid w:val="00235710"/>
    <w:rsid w:val="002359F5"/>
    <w:rsid w:val="00235E1C"/>
    <w:rsid w:val="002360E3"/>
    <w:rsid w:val="002361B2"/>
    <w:rsid w:val="00236361"/>
    <w:rsid w:val="00236523"/>
    <w:rsid w:val="0023659F"/>
    <w:rsid w:val="00236883"/>
    <w:rsid w:val="00236950"/>
    <w:rsid w:val="002373C2"/>
    <w:rsid w:val="0023756A"/>
    <w:rsid w:val="00237A1C"/>
    <w:rsid w:val="00237D31"/>
    <w:rsid w:val="00237D60"/>
    <w:rsid w:val="00237D63"/>
    <w:rsid w:val="00237DB3"/>
    <w:rsid w:val="00237FD1"/>
    <w:rsid w:val="0024058C"/>
    <w:rsid w:val="002405B2"/>
    <w:rsid w:val="00240867"/>
    <w:rsid w:val="002408B2"/>
    <w:rsid w:val="00240920"/>
    <w:rsid w:val="002409FE"/>
    <w:rsid w:val="00240C0D"/>
    <w:rsid w:val="00240C53"/>
    <w:rsid w:val="00240C6A"/>
    <w:rsid w:val="00240CEE"/>
    <w:rsid w:val="00240DED"/>
    <w:rsid w:val="00240E20"/>
    <w:rsid w:val="00240E59"/>
    <w:rsid w:val="00240FDF"/>
    <w:rsid w:val="002412B1"/>
    <w:rsid w:val="00241646"/>
    <w:rsid w:val="002417E5"/>
    <w:rsid w:val="00241841"/>
    <w:rsid w:val="00241994"/>
    <w:rsid w:val="00241DE2"/>
    <w:rsid w:val="00241F90"/>
    <w:rsid w:val="0024206A"/>
    <w:rsid w:val="0024214A"/>
    <w:rsid w:val="002422AF"/>
    <w:rsid w:val="002422D0"/>
    <w:rsid w:val="00242BBE"/>
    <w:rsid w:val="00242E13"/>
    <w:rsid w:val="0024308E"/>
    <w:rsid w:val="002431A0"/>
    <w:rsid w:val="00243808"/>
    <w:rsid w:val="00243C4A"/>
    <w:rsid w:val="00243FC4"/>
    <w:rsid w:val="002442A6"/>
    <w:rsid w:val="00244321"/>
    <w:rsid w:val="0024517A"/>
    <w:rsid w:val="0024557D"/>
    <w:rsid w:val="002457F0"/>
    <w:rsid w:val="0024592C"/>
    <w:rsid w:val="00245CDA"/>
    <w:rsid w:val="00245F17"/>
    <w:rsid w:val="00245FD2"/>
    <w:rsid w:val="0024621C"/>
    <w:rsid w:val="00246453"/>
    <w:rsid w:val="002467F5"/>
    <w:rsid w:val="00246926"/>
    <w:rsid w:val="00246BB5"/>
    <w:rsid w:val="00246D45"/>
    <w:rsid w:val="00246D68"/>
    <w:rsid w:val="00246D80"/>
    <w:rsid w:val="00246FCC"/>
    <w:rsid w:val="00246FEB"/>
    <w:rsid w:val="0024739F"/>
    <w:rsid w:val="002474F2"/>
    <w:rsid w:val="002479BE"/>
    <w:rsid w:val="00247CB4"/>
    <w:rsid w:val="0025001F"/>
    <w:rsid w:val="00250C42"/>
    <w:rsid w:val="00250D8C"/>
    <w:rsid w:val="00251998"/>
    <w:rsid w:val="00251DC4"/>
    <w:rsid w:val="00251EBA"/>
    <w:rsid w:val="002522CB"/>
    <w:rsid w:val="00252538"/>
    <w:rsid w:val="002525B7"/>
    <w:rsid w:val="002525EA"/>
    <w:rsid w:val="0025261D"/>
    <w:rsid w:val="002526B5"/>
    <w:rsid w:val="002529F9"/>
    <w:rsid w:val="00252B0A"/>
    <w:rsid w:val="00252B17"/>
    <w:rsid w:val="00252B70"/>
    <w:rsid w:val="00252EBA"/>
    <w:rsid w:val="00252FAE"/>
    <w:rsid w:val="00253173"/>
    <w:rsid w:val="00253271"/>
    <w:rsid w:val="00253281"/>
    <w:rsid w:val="002532D3"/>
    <w:rsid w:val="00253483"/>
    <w:rsid w:val="00253552"/>
    <w:rsid w:val="00253639"/>
    <w:rsid w:val="00253732"/>
    <w:rsid w:val="00253774"/>
    <w:rsid w:val="00253794"/>
    <w:rsid w:val="00253A3C"/>
    <w:rsid w:val="00253C49"/>
    <w:rsid w:val="002541DB"/>
    <w:rsid w:val="002542B5"/>
    <w:rsid w:val="00254306"/>
    <w:rsid w:val="0025433A"/>
    <w:rsid w:val="00254527"/>
    <w:rsid w:val="002545F3"/>
    <w:rsid w:val="00254818"/>
    <w:rsid w:val="00254856"/>
    <w:rsid w:val="00254870"/>
    <w:rsid w:val="002549AE"/>
    <w:rsid w:val="00254A9C"/>
    <w:rsid w:val="00254B35"/>
    <w:rsid w:val="00254D01"/>
    <w:rsid w:val="00254E3C"/>
    <w:rsid w:val="00254EC2"/>
    <w:rsid w:val="00254F43"/>
    <w:rsid w:val="00254F50"/>
    <w:rsid w:val="00255185"/>
    <w:rsid w:val="00255846"/>
    <w:rsid w:val="00255C12"/>
    <w:rsid w:val="00255E04"/>
    <w:rsid w:val="00255EE1"/>
    <w:rsid w:val="00255F80"/>
    <w:rsid w:val="0025610D"/>
    <w:rsid w:val="002562A8"/>
    <w:rsid w:val="002562D4"/>
    <w:rsid w:val="002568FA"/>
    <w:rsid w:val="00256CE3"/>
    <w:rsid w:val="00256DB2"/>
    <w:rsid w:val="00257384"/>
    <w:rsid w:val="002575DB"/>
    <w:rsid w:val="0025797C"/>
    <w:rsid w:val="00257A8B"/>
    <w:rsid w:val="00257CC7"/>
    <w:rsid w:val="00257EB2"/>
    <w:rsid w:val="00257F2E"/>
    <w:rsid w:val="0026025F"/>
    <w:rsid w:val="0026049C"/>
    <w:rsid w:val="00260765"/>
    <w:rsid w:val="00260849"/>
    <w:rsid w:val="00260DA7"/>
    <w:rsid w:val="00260F9E"/>
    <w:rsid w:val="0026126B"/>
    <w:rsid w:val="00261299"/>
    <w:rsid w:val="00261CEC"/>
    <w:rsid w:val="0026201C"/>
    <w:rsid w:val="00262332"/>
    <w:rsid w:val="002627AD"/>
    <w:rsid w:val="00263649"/>
    <w:rsid w:val="002638C4"/>
    <w:rsid w:val="00263900"/>
    <w:rsid w:val="0026391E"/>
    <w:rsid w:val="00263C1A"/>
    <w:rsid w:val="00263C23"/>
    <w:rsid w:val="00263CAB"/>
    <w:rsid w:val="00263E94"/>
    <w:rsid w:val="002643ED"/>
    <w:rsid w:val="00264532"/>
    <w:rsid w:val="00264573"/>
    <w:rsid w:val="00264974"/>
    <w:rsid w:val="00264A46"/>
    <w:rsid w:val="00264D03"/>
    <w:rsid w:val="00264ECE"/>
    <w:rsid w:val="0026508F"/>
    <w:rsid w:val="00265333"/>
    <w:rsid w:val="0026568B"/>
    <w:rsid w:val="0026579C"/>
    <w:rsid w:val="002658D5"/>
    <w:rsid w:val="00265926"/>
    <w:rsid w:val="00265B24"/>
    <w:rsid w:val="00265CF7"/>
    <w:rsid w:val="00265E21"/>
    <w:rsid w:val="00265F7A"/>
    <w:rsid w:val="00265F7C"/>
    <w:rsid w:val="0026601B"/>
    <w:rsid w:val="0026618B"/>
    <w:rsid w:val="002662B1"/>
    <w:rsid w:val="002663AD"/>
    <w:rsid w:val="00266419"/>
    <w:rsid w:val="00266832"/>
    <w:rsid w:val="00266892"/>
    <w:rsid w:val="00266913"/>
    <w:rsid w:val="00266A06"/>
    <w:rsid w:val="00266FA7"/>
    <w:rsid w:val="0026717B"/>
    <w:rsid w:val="00267182"/>
    <w:rsid w:val="0026757C"/>
    <w:rsid w:val="00267A28"/>
    <w:rsid w:val="00267BA1"/>
    <w:rsid w:val="00267D94"/>
    <w:rsid w:val="0027015E"/>
    <w:rsid w:val="002701CC"/>
    <w:rsid w:val="0027112B"/>
    <w:rsid w:val="002711D8"/>
    <w:rsid w:val="0027179B"/>
    <w:rsid w:val="0027182F"/>
    <w:rsid w:val="00271B7B"/>
    <w:rsid w:val="00271D79"/>
    <w:rsid w:val="00271E7D"/>
    <w:rsid w:val="00271F4B"/>
    <w:rsid w:val="002726EF"/>
    <w:rsid w:val="0027275B"/>
    <w:rsid w:val="00272A82"/>
    <w:rsid w:val="00272BD6"/>
    <w:rsid w:val="00272D4C"/>
    <w:rsid w:val="0027370E"/>
    <w:rsid w:val="002739C9"/>
    <w:rsid w:val="00273B5A"/>
    <w:rsid w:val="00273CF7"/>
    <w:rsid w:val="00273D6F"/>
    <w:rsid w:val="00273EC2"/>
    <w:rsid w:val="00273FAB"/>
    <w:rsid w:val="00274089"/>
    <w:rsid w:val="002740B3"/>
    <w:rsid w:val="002741BA"/>
    <w:rsid w:val="002741E3"/>
    <w:rsid w:val="002741E4"/>
    <w:rsid w:val="0027431C"/>
    <w:rsid w:val="0027438B"/>
    <w:rsid w:val="002743D4"/>
    <w:rsid w:val="00274501"/>
    <w:rsid w:val="0027456A"/>
    <w:rsid w:val="0027468D"/>
    <w:rsid w:val="002747B5"/>
    <w:rsid w:val="00274868"/>
    <w:rsid w:val="0027492F"/>
    <w:rsid w:val="002749F9"/>
    <w:rsid w:val="0027507E"/>
    <w:rsid w:val="002750B4"/>
    <w:rsid w:val="002752C1"/>
    <w:rsid w:val="0027537E"/>
    <w:rsid w:val="00275393"/>
    <w:rsid w:val="002755E8"/>
    <w:rsid w:val="00275A79"/>
    <w:rsid w:val="00275AE8"/>
    <w:rsid w:val="00275DF5"/>
    <w:rsid w:val="00275FF2"/>
    <w:rsid w:val="00276049"/>
    <w:rsid w:val="00276164"/>
    <w:rsid w:val="0027644A"/>
    <w:rsid w:val="0027652D"/>
    <w:rsid w:val="002765BD"/>
    <w:rsid w:val="00276733"/>
    <w:rsid w:val="0027684E"/>
    <w:rsid w:val="0027696E"/>
    <w:rsid w:val="00276A36"/>
    <w:rsid w:val="00276B7D"/>
    <w:rsid w:val="00276D85"/>
    <w:rsid w:val="00277325"/>
    <w:rsid w:val="00277440"/>
    <w:rsid w:val="0027756D"/>
    <w:rsid w:val="002775A8"/>
    <w:rsid w:val="0027761D"/>
    <w:rsid w:val="00277723"/>
    <w:rsid w:val="0027778D"/>
    <w:rsid w:val="002777B8"/>
    <w:rsid w:val="00277826"/>
    <w:rsid w:val="00277AA7"/>
    <w:rsid w:val="00277D6E"/>
    <w:rsid w:val="00277E6B"/>
    <w:rsid w:val="00277F7C"/>
    <w:rsid w:val="00280165"/>
    <w:rsid w:val="00280397"/>
    <w:rsid w:val="002803BF"/>
    <w:rsid w:val="0028041E"/>
    <w:rsid w:val="00280614"/>
    <w:rsid w:val="0028064C"/>
    <w:rsid w:val="002806BF"/>
    <w:rsid w:val="00280715"/>
    <w:rsid w:val="00280721"/>
    <w:rsid w:val="00280C98"/>
    <w:rsid w:val="00280DBA"/>
    <w:rsid w:val="00280EED"/>
    <w:rsid w:val="00280EFC"/>
    <w:rsid w:val="00281078"/>
    <w:rsid w:val="00281122"/>
    <w:rsid w:val="002814A2"/>
    <w:rsid w:val="002816C0"/>
    <w:rsid w:val="00281765"/>
    <w:rsid w:val="0028198A"/>
    <w:rsid w:val="0028218D"/>
    <w:rsid w:val="002821DC"/>
    <w:rsid w:val="002824BC"/>
    <w:rsid w:val="002826FF"/>
    <w:rsid w:val="0028278B"/>
    <w:rsid w:val="002827D2"/>
    <w:rsid w:val="00282913"/>
    <w:rsid w:val="00282D05"/>
    <w:rsid w:val="002834CF"/>
    <w:rsid w:val="00283BFF"/>
    <w:rsid w:val="00283D8B"/>
    <w:rsid w:val="00283E4F"/>
    <w:rsid w:val="002842A2"/>
    <w:rsid w:val="0028457E"/>
    <w:rsid w:val="0028461C"/>
    <w:rsid w:val="00284700"/>
    <w:rsid w:val="0028489A"/>
    <w:rsid w:val="00284E27"/>
    <w:rsid w:val="00284E57"/>
    <w:rsid w:val="00284F24"/>
    <w:rsid w:val="002850EC"/>
    <w:rsid w:val="00285201"/>
    <w:rsid w:val="00285255"/>
    <w:rsid w:val="00285277"/>
    <w:rsid w:val="00285529"/>
    <w:rsid w:val="002858EF"/>
    <w:rsid w:val="00285963"/>
    <w:rsid w:val="002859CE"/>
    <w:rsid w:val="00285AA5"/>
    <w:rsid w:val="00285BA4"/>
    <w:rsid w:val="00285D45"/>
    <w:rsid w:val="00285E08"/>
    <w:rsid w:val="00285E7C"/>
    <w:rsid w:val="002864C6"/>
    <w:rsid w:val="002864DB"/>
    <w:rsid w:val="00286823"/>
    <w:rsid w:val="00286C8E"/>
    <w:rsid w:val="002871BF"/>
    <w:rsid w:val="00287358"/>
    <w:rsid w:val="00287538"/>
    <w:rsid w:val="0028779A"/>
    <w:rsid w:val="00287809"/>
    <w:rsid w:val="00287C8A"/>
    <w:rsid w:val="002900B9"/>
    <w:rsid w:val="002901A8"/>
    <w:rsid w:val="002902B0"/>
    <w:rsid w:val="00290418"/>
    <w:rsid w:val="0029053D"/>
    <w:rsid w:val="0029054D"/>
    <w:rsid w:val="00290977"/>
    <w:rsid w:val="00290C29"/>
    <w:rsid w:val="00290C91"/>
    <w:rsid w:val="00290D26"/>
    <w:rsid w:val="00290DBD"/>
    <w:rsid w:val="0029123A"/>
    <w:rsid w:val="002912AB"/>
    <w:rsid w:val="002912BA"/>
    <w:rsid w:val="002915AD"/>
    <w:rsid w:val="00291B27"/>
    <w:rsid w:val="00291BF7"/>
    <w:rsid w:val="00291D19"/>
    <w:rsid w:val="00291D97"/>
    <w:rsid w:val="00291F67"/>
    <w:rsid w:val="00291FB5"/>
    <w:rsid w:val="0029253D"/>
    <w:rsid w:val="002926B7"/>
    <w:rsid w:val="00292854"/>
    <w:rsid w:val="00292929"/>
    <w:rsid w:val="0029293B"/>
    <w:rsid w:val="002929DA"/>
    <w:rsid w:val="00292A61"/>
    <w:rsid w:val="00292C83"/>
    <w:rsid w:val="00292E7A"/>
    <w:rsid w:val="00293021"/>
    <w:rsid w:val="00293208"/>
    <w:rsid w:val="0029341F"/>
    <w:rsid w:val="0029346E"/>
    <w:rsid w:val="002937B9"/>
    <w:rsid w:val="00293892"/>
    <w:rsid w:val="00293973"/>
    <w:rsid w:val="00293AAA"/>
    <w:rsid w:val="00293AC0"/>
    <w:rsid w:val="00293C7D"/>
    <w:rsid w:val="00293E11"/>
    <w:rsid w:val="0029407F"/>
    <w:rsid w:val="002942BD"/>
    <w:rsid w:val="002942FF"/>
    <w:rsid w:val="0029430A"/>
    <w:rsid w:val="00294491"/>
    <w:rsid w:val="002949E1"/>
    <w:rsid w:val="00294D5F"/>
    <w:rsid w:val="00294E3D"/>
    <w:rsid w:val="002953D4"/>
    <w:rsid w:val="00295490"/>
    <w:rsid w:val="0029571E"/>
    <w:rsid w:val="00295756"/>
    <w:rsid w:val="0029587E"/>
    <w:rsid w:val="00295B58"/>
    <w:rsid w:val="00295B96"/>
    <w:rsid w:val="00295EBD"/>
    <w:rsid w:val="0029609C"/>
    <w:rsid w:val="00296150"/>
    <w:rsid w:val="00296764"/>
    <w:rsid w:val="00296785"/>
    <w:rsid w:val="002967C6"/>
    <w:rsid w:val="00296B42"/>
    <w:rsid w:val="00296C25"/>
    <w:rsid w:val="00296C28"/>
    <w:rsid w:val="00296F94"/>
    <w:rsid w:val="00297268"/>
    <w:rsid w:val="002973B3"/>
    <w:rsid w:val="0029748B"/>
    <w:rsid w:val="0029756E"/>
    <w:rsid w:val="00297AA2"/>
    <w:rsid w:val="00297B13"/>
    <w:rsid w:val="002A00CF"/>
    <w:rsid w:val="002A023A"/>
    <w:rsid w:val="002A027E"/>
    <w:rsid w:val="002A08A4"/>
    <w:rsid w:val="002A0D7A"/>
    <w:rsid w:val="002A108D"/>
    <w:rsid w:val="002A1136"/>
    <w:rsid w:val="002A1676"/>
    <w:rsid w:val="002A1751"/>
    <w:rsid w:val="002A1810"/>
    <w:rsid w:val="002A1A94"/>
    <w:rsid w:val="002A1C58"/>
    <w:rsid w:val="002A1C9F"/>
    <w:rsid w:val="002A1E69"/>
    <w:rsid w:val="002A1EEB"/>
    <w:rsid w:val="002A1F65"/>
    <w:rsid w:val="002A2310"/>
    <w:rsid w:val="002A265A"/>
    <w:rsid w:val="002A2AD4"/>
    <w:rsid w:val="002A2E15"/>
    <w:rsid w:val="002A2F4B"/>
    <w:rsid w:val="002A3099"/>
    <w:rsid w:val="002A323F"/>
    <w:rsid w:val="002A3405"/>
    <w:rsid w:val="002A3463"/>
    <w:rsid w:val="002A34E3"/>
    <w:rsid w:val="002A3968"/>
    <w:rsid w:val="002A3C92"/>
    <w:rsid w:val="002A3FA4"/>
    <w:rsid w:val="002A4172"/>
    <w:rsid w:val="002A4554"/>
    <w:rsid w:val="002A4581"/>
    <w:rsid w:val="002A460F"/>
    <w:rsid w:val="002A4752"/>
    <w:rsid w:val="002A4B27"/>
    <w:rsid w:val="002A4F78"/>
    <w:rsid w:val="002A5303"/>
    <w:rsid w:val="002A542E"/>
    <w:rsid w:val="002A562F"/>
    <w:rsid w:val="002A5736"/>
    <w:rsid w:val="002A5ADD"/>
    <w:rsid w:val="002A5D46"/>
    <w:rsid w:val="002A5EF4"/>
    <w:rsid w:val="002A63F9"/>
    <w:rsid w:val="002A64BF"/>
    <w:rsid w:val="002A654F"/>
    <w:rsid w:val="002A66E1"/>
    <w:rsid w:val="002A6C9E"/>
    <w:rsid w:val="002A6E1C"/>
    <w:rsid w:val="002A73A5"/>
    <w:rsid w:val="002A76DE"/>
    <w:rsid w:val="002A7895"/>
    <w:rsid w:val="002A794A"/>
    <w:rsid w:val="002A7A37"/>
    <w:rsid w:val="002A7B07"/>
    <w:rsid w:val="002A7B11"/>
    <w:rsid w:val="002A7B41"/>
    <w:rsid w:val="002A7C02"/>
    <w:rsid w:val="002A7EAC"/>
    <w:rsid w:val="002A7F6F"/>
    <w:rsid w:val="002B0069"/>
    <w:rsid w:val="002B04B9"/>
    <w:rsid w:val="002B071A"/>
    <w:rsid w:val="002B0842"/>
    <w:rsid w:val="002B0DAA"/>
    <w:rsid w:val="002B0EBE"/>
    <w:rsid w:val="002B1103"/>
    <w:rsid w:val="002B1698"/>
    <w:rsid w:val="002B173B"/>
    <w:rsid w:val="002B1742"/>
    <w:rsid w:val="002B1759"/>
    <w:rsid w:val="002B1CB3"/>
    <w:rsid w:val="002B1DA8"/>
    <w:rsid w:val="002B1DDB"/>
    <w:rsid w:val="002B256C"/>
    <w:rsid w:val="002B2571"/>
    <w:rsid w:val="002B298B"/>
    <w:rsid w:val="002B2ABD"/>
    <w:rsid w:val="002B2C6A"/>
    <w:rsid w:val="002B2D05"/>
    <w:rsid w:val="002B2F23"/>
    <w:rsid w:val="002B333C"/>
    <w:rsid w:val="002B34EA"/>
    <w:rsid w:val="002B380D"/>
    <w:rsid w:val="002B391F"/>
    <w:rsid w:val="002B3A9A"/>
    <w:rsid w:val="002B3C39"/>
    <w:rsid w:val="002B3CCA"/>
    <w:rsid w:val="002B3EE6"/>
    <w:rsid w:val="002B4289"/>
    <w:rsid w:val="002B43DA"/>
    <w:rsid w:val="002B44D4"/>
    <w:rsid w:val="002B4638"/>
    <w:rsid w:val="002B468E"/>
    <w:rsid w:val="002B4A49"/>
    <w:rsid w:val="002B5225"/>
    <w:rsid w:val="002B547A"/>
    <w:rsid w:val="002B5C1C"/>
    <w:rsid w:val="002B5C88"/>
    <w:rsid w:val="002B5D0F"/>
    <w:rsid w:val="002B5DF0"/>
    <w:rsid w:val="002B5FC5"/>
    <w:rsid w:val="002B6CD0"/>
    <w:rsid w:val="002B6FE1"/>
    <w:rsid w:val="002B7016"/>
    <w:rsid w:val="002B717B"/>
    <w:rsid w:val="002B7200"/>
    <w:rsid w:val="002B7460"/>
    <w:rsid w:val="002B77F3"/>
    <w:rsid w:val="002B7A15"/>
    <w:rsid w:val="002B7BD8"/>
    <w:rsid w:val="002B7C06"/>
    <w:rsid w:val="002B7D4B"/>
    <w:rsid w:val="002B7D4E"/>
    <w:rsid w:val="002B7E3D"/>
    <w:rsid w:val="002B7E90"/>
    <w:rsid w:val="002B7EC0"/>
    <w:rsid w:val="002B7F69"/>
    <w:rsid w:val="002B7FB9"/>
    <w:rsid w:val="002C059E"/>
    <w:rsid w:val="002C064F"/>
    <w:rsid w:val="002C0C3B"/>
    <w:rsid w:val="002C0D95"/>
    <w:rsid w:val="002C0FCD"/>
    <w:rsid w:val="002C1079"/>
    <w:rsid w:val="002C10EC"/>
    <w:rsid w:val="002C14BF"/>
    <w:rsid w:val="002C15B2"/>
    <w:rsid w:val="002C1BDF"/>
    <w:rsid w:val="002C1E23"/>
    <w:rsid w:val="002C2063"/>
    <w:rsid w:val="002C2171"/>
    <w:rsid w:val="002C21D8"/>
    <w:rsid w:val="002C2438"/>
    <w:rsid w:val="002C2465"/>
    <w:rsid w:val="002C256F"/>
    <w:rsid w:val="002C25BE"/>
    <w:rsid w:val="002C2A00"/>
    <w:rsid w:val="002C2BD9"/>
    <w:rsid w:val="002C2F6C"/>
    <w:rsid w:val="002C347A"/>
    <w:rsid w:val="002C348C"/>
    <w:rsid w:val="002C3703"/>
    <w:rsid w:val="002C38D8"/>
    <w:rsid w:val="002C3BD2"/>
    <w:rsid w:val="002C3C50"/>
    <w:rsid w:val="002C3D07"/>
    <w:rsid w:val="002C4065"/>
    <w:rsid w:val="002C41D9"/>
    <w:rsid w:val="002C42A5"/>
    <w:rsid w:val="002C43CE"/>
    <w:rsid w:val="002C45BC"/>
    <w:rsid w:val="002C45D1"/>
    <w:rsid w:val="002C45D7"/>
    <w:rsid w:val="002C45DF"/>
    <w:rsid w:val="002C470C"/>
    <w:rsid w:val="002C49D0"/>
    <w:rsid w:val="002C4B19"/>
    <w:rsid w:val="002C4C34"/>
    <w:rsid w:val="002C4CF8"/>
    <w:rsid w:val="002C4D23"/>
    <w:rsid w:val="002C5760"/>
    <w:rsid w:val="002C5A0D"/>
    <w:rsid w:val="002C5D18"/>
    <w:rsid w:val="002C5EDD"/>
    <w:rsid w:val="002C60AE"/>
    <w:rsid w:val="002C6424"/>
    <w:rsid w:val="002C65E6"/>
    <w:rsid w:val="002C6813"/>
    <w:rsid w:val="002C6D7C"/>
    <w:rsid w:val="002C6DA9"/>
    <w:rsid w:val="002C6FCC"/>
    <w:rsid w:val="002C702B"/>
    <w:rsid w:val="002C7055"/>
    <w:rsid w:val="002C76E9"/>
    <w:rsid w:val="002C7A9E"/>
    <w:rsid w:val="002C7AC6"/>
    <w:rsid w:val="002C7F11"/>
    <w:rsid w:val="002C7FE9"/>
    <w:rsid w:val="002D0554"/>
    <w:rsid w:val="002D079F"/>
    <w:rsid w:val="002D0854"/>
    <w:rsid w:val="002D0920"/>
    <w:rsid w:val="002D0B0A"/>
    <w:rsid w:val="002D0B3F"/>
    <w:rsid w:val="002D0E61"/>
    <w:rsid w:val="002D1535"/>
    <w:rsid w:val="002D163A"/>
    <w:rsid w:val="002D17A2"/>
    <w:rsid w:val="002D1AFF"/>
    <w:rsid w:val="002D1C66"/>
    <w:rsid w:val="002D1E3B"/>
    <w:rsid w:val="002D2006"/>
    <w:rsid w:val="002D208E"/>
    <w:rsid w:val="002D241A"/>
    <w:rsid w:val="002D2643"/>
    <w:rsid w:val="002D2723"/>
    <w:rsid w:val="002D2983"/>
    <w:rsid w:val="002D2AA8"/>
    <w:rsid w:val="002D2B75"/>
    <w:rsid w:val="002D3083"/>
    <w:rsid w:val="002D35FC"/>
    <w:rsid w:val="002D362A"/>
    <w:rsid w:val="002D3D99"/>
    <w:rsid w:val="002D3E58"/>
    <w:rsid w:val="002D41B7"/>
    <w:rsid w:val="002D4271"/>
    <w:rsid w:val="002D4277"/>
    <w:rsid w:val="002D4464"/>
    <w:rsid w:val="002D44B4"/>
    <w:rsid w:val="002D47A9"/>
    <w:rsid w:val="002D4CAF"/>
    <w:rsid w:val="002D4E2B"/>
    <w:rsid w:val="002D54D1"/>
    <w:rsid w:val="002D54D7"/>
    <w:rsid w:val="002D5590"/>
    <w:rsid w:val="002D56EB"/>
    <w:rsid w:val="002D5768"/>
    <w:rsid w:val="002D5D24"/>
    <w:rsid w:val="002D5F5D"/>
    <w:rsid w:val="002D6618"/>
    <w:rsid w:val="002D6776"/>
    <w:rsid w:val="002D7045"/>
    <w:rsid w:val="002D72FC"/>
    <w:rsid w:val="002D7496"/>
    <w:rsid w:val="002D749B"/>
    <w:rsid w:val="002D74B6"/>
    <w:rsid w:val="002D77DC"/>
    <w:rsid w:val="002D788C"/>
    <w:rsid w:val="002D790D"/>
    <w:rsid w:val="002D7B6B"/>
    <w:rsid w:val="002D7E34"/>
    <w:rsid w:val="002E020E"/>
    <w:rsid w:val="002E0555"/>
    <w:rsid w:val="002E056E"/>
    <w:rsid w:val="002E08B5"/>
    <w:rsid w:val="002E0EC1"/>
    <w:rsid w:val="002E124C"/>
    <w:rsid w:val="002E1332"/>
    <w:rsid w:val="002E13DA"/>
    <w:rsid w:val="002E1628"/>
    <w:rsid w:val="002E1629"/>
    <w:rsid w:val="002E1CCC"/>
    <w:rsid w:val="002E230E"/>
    <w:rsid w:val="002E268A"/>
    <w:rsid w:val="002E2A1B"/>
    <w:rsid w:val="002E2E9F"/>
    <w:rsid w:val="002E3026"/>
    <w:rsid w:val="002E3DC7"/>
    <w:rsid w:val="002E3E20"/>
    <w:rsid w:val="002E402E"/>
    <w:rsid w:val="002E4784"/>
    <w:rsid w:val="002E49E9"/>
    <w:rsid w:val="002E4BC1"/>
    <w:rsid w:val="002E4D1F"/>
    <w:rsid w:val="002E519D"/>
    <w:rsid w:val="002E53F5"/>
    <w:rsid w:val="002E5820"/>
    <w:rsid w:val="002E58D1"/>
    <w:rsid w:val="002E58F4"/>
    <w:rsid w:val="002E5A91"/>
    <w:rsid w:val="002E5B91"/>
    <w:rsid w:val="002E5F59"/>
    <w:rsid w:val="002E5FF5"/>
    <w:rsid w:val="002E61AE"/>
    <w:rsid w:val="002E67C7"/>
    <w:rsid w:val="002E6888"/>
    <w:rsid w:val="002E68ED"/>
    <w:rsid w:val="002E699B"/>
    <w:rsid w:val="002E6F96"/>
    <w:rsid w:val="002E720A"/>
    <w:rsid w:val="002E7441"/>
    <w:rsid w:val="002E7480"/>
    <w:rsid w:val="002E7667"/>
    <w:rsid w:val="002E7AD8"/>
    <w:rsid w:val="002E7F87"/>
    <w:rsid w:val="002F00EA"/>
    <w:rsid w:val="002F0100"/>
    <w:rsid w:val="002F0301"/>
    <w:rsid w:val="002F036B"/>
    <w:rsid w:val="002F040B"/>
    <w:rsid w:val="002F06F2"/>
    <w:rsid w:val="002F0C83"/>
    <w:rsid w:val="002F0DD2"/>
    <w:rsid w:val="002F10AD"/>
    <w:rsid w:val="002F1101"/>
    <w:rsid w:val="002F12FC"/>
    <w:rsid w:val="002F1795"/>
    <w:rsid w:val="002F17F1"/>
    <w:rsid w:val="002F1B17"/>
    <w:rsid w:val="002F1B52"/>
    <w:rsid w:val="002F1CBB"/>
    <w:rsid w:val="002F2106"/>
    <w:rsid w:val="002F244C"/>
    <w:rsid w:val="002F24B2"/>
    <w:rsid w:val="002F2712"/>
    <w:rsid w:val="002F28A4"/>
    <w:rsid w:val="002F318A"/>
    <w:rsid w:val="002F34F3"/>
    <w:rsid w:val="002F3A38"/>
    <w:rsid w:val="002F3B70"/>
    <w:rsid w:val="002F3C53"/>
    <w:rsid w:val="002F3C57"/>
    <w:rsid w:val="002F3E43"/>
    <w:rsid w:val="002F41BE"/>
    <w:rsid w:val="002F41DB"/>
    <w:rsid w:val="002F45B8"/>
    <w:rsid w:val="002F489D"/>
    <w:rsid w:val="002F4AA5"/>
    <w:rsid w:val="002F4B23"/>
    <w:rsid w:val="002F4E27"/>
    <w:rsid w:val="002F5130"/>
    <w:rsid w:val="002F5178"/>
    <w:rsid w:val="002F5AAF"/>
    <w:rsid w:val="002F66AB"/>
    <w:rsid w:val="002F6780"/>
    <w:rsid w:val="002F67D3"/>
    <w:rsid w:val="002F697A"/>
    <w:rsid w:val="002F7347"/>
    <w:rsid w:val="002F74DA"/>
    <w:rsid w:val="002F7713"/>
    <w:rsid w:val="002F7991"/>
    <w:rsid w:val="002F79A5"/>
    <w:rsid w:val="002F7BFB"/>
    <w:rsid w:val="002F7CD4"/>
    <w:rsid w:val="002F7EFB"/>
    <w:rsid w:val="002F7FDF"/>
    <w:rsid w:val="003000D4"/>
    <w:rsid w:val="003000D9"/>
    <w:rsid w:val="003001DC"/>
    <w:rsid w:val="003002D7"/>
    <w:rsid w:val="0030044E"/>
    <w:rsid w:val="003008EC"/>
    <w:rsid w:val="003009EF"/>
    <w:rsid w:val="00300A05"/>
    <w:rsid w:val="00300B81"/>
    <w:rsid w:val="00300B93"/>
    <w:rsid w:val="00300C55"/>
    <w:rsid w:val="003012D0"/>
    <w:rsid w:val="00301420"/>
    <w:rsid w:val="0030142E"/>
    <w:rsid w:val="00301688"/>
    <w:rsid w:val="0030181D"/>
    <w:rsid w:val="00301910"/>
    <w:rsid w:val="00301AFE"/>
    <w:rsid w:val="00301B00"/>
    <w:rsid w:val="00301CC1"/>
    <w:rsid w:val="00301D1B"/>
    <w:rsid w:val="00301D26"/>
    <w:rsid w:val="00301FE2"/>
    <w:rsid w:val="0030206D"/>
    <w:rsid w:val="003020A9"/>
    <w:rsid w:val="00302140"/>
    <w:rsid w:val="00302418"/>
    <w:rsid w:val="0030256C"/>
    <w:rsid w:val="003025F6"/>
    <w:rsid w:val="00302650"/>
    <w:rsid w:val="003026AD"/>
    <w:rsid w:val="00302B63"/>
    <w:rsid w:val="00302BF1"/>
    <w:rsid w:val="00302C86"/>
    <w:rsid w:val="00302CCA"/>
    <w:rsid w:val="00302E9C"/>
    <w:rsid w:val="00302EE7"/>
    <w:rsid w:val="00302EF8"/>
    <w:rsid w:val="003031B2"/>
    <w:rsid w:val="003035D0"/>
    <w:rsid w:val="00303724"/>
    <w:rsid w:val="00303755"/>
    <w:rsid w:val="00303761"/>
    <w:rsid w:val="00303929"/>
    <w:rsid w:val="003039FD"/>
    <w:rsid w:val="00303A2D"/>
    <w:rsid w:val="00304362"/>
    <w:rsid w:val="003043CF"/>
    <w:rsid w:val="0030441E"/>
    <w:rsid w:val="00304824"/>
    <w:rsid w:val="00304890"/>
    <w:rsid w:val="003048EA"/>
    <w:rsid w:val="0030496A"/>
    <w:rsid w:val="00304ADC"/>
    <w:rsid w:val="00304BF8"/>
    <w:rsid w:val="00304D57"/>
    <w:rsid w:val="00304E90"/>
    <w:rsid w:val="0030527C"/>
    <w:rsid w:val="00305433"/>
    <w:rsid w:val="00305447"/>
    <w:rsid w:val="00305644"/>
    <w:rsid w:val="0030577B"/>
    <w:rsid w:val="00305D18"/>
    <w:rsid w:val="00305DD0"/>
    <w:rsid w:val="003063A3"/>
    <w:rsid w:val="00306852"/>
    <w:rsid w:val="00306A46"/>
    <w:rsid w:val="00306B31"/>
    <w:rsid w:val="00306E8F"/>
    <w:rsid w:val="0030721E"/>
    <w:rsid w:val="003072DA"/>
    <w:rsid w:val="00307468"/>
    <w:rsid w:val="003075F8"/>
    <w:rsid w:val="00307792"/>
    <w:rsid w:val="00307807"/>
    <w:rsid w:val="00307A5A"/>
    <w:rsid w:val="00307CA1"/>
    <w:rsid w:val="00307CCB"/>
    <w:rsid w:val="00307CED"/>
    <w:rsid w:val="00307F83"/>
    <w:rsid w:val="003103B0"/>
    <w:rsid w:val="003103D7"/>
    <w:rsid w:val="003107D1"/>
    <w:rsid w:val="003108E6"/>
    <w:rsid w:val="00310ABE"/>
    <w:rsid w:val="00310C69"/>
    <w:rsid w:val="00310DC2"/>
    <w:rsid w:val="00310FC1"/>
    <w:rsid w:val="00311029"/>
    <w:rsid w:val="0031147B"/>
    <w:rsid w:val="003114CD"/>
    <w:rsid w:val="00311687"/>
    <w:rsid w:val="003118CF"/>
    <w:rsid w:val="00311B60"/>
    <w:rsid w:val="00311BDF"/>
    <w:rsid w:val="00311F58"/>
    <w:rsid w:val="00311F83"/>
    <w:rsid w:val="00311FC5"/>
    <w:rsid w:val="003124B3"/>
    <w:rsid w:val="00312700"/>
    <w:rsid w:val="00312732"/>
    <w:rsid w:val="0031291D"/>
    <w:rsid w:val="00312CF2"/>
    <w:rsid w:val="00312D1C"/>
    <w:rsid w:val="00312D44"/>
    <w:rsid w:val="00313523"/>
    <w:rsid w:val="00313B9B"/>
    <w:rsid w:val="00313D0C"/>
    <w:rsid w:val="00313F7D"/>
    <w:rsid w:val="00314108"/>
    <w:rsid w:val="00314125"/>
    <w:rsid w:val="00314156"/>
    <w:rsid w:val="00314238"/>
    <w:rsid w:val="00314470"/>
    <w:rsid w:val="003147ED"/>
    <w:rsid w:val="00314882"/>
    <w:rsid w:val="003149DE"/>
    <w:rsid w:val="00314AB0"/>
    <w:rsid w:val="00314B62"/>
    <w:rsid w:val="00314D02"/>
    <w:rsid w:val="00314DB6"/>
    <w:rsid w:val="0031501E"/>
    <w:rsid w:val="00315035"/>
    <w:rsid w:val="003152C7"/>
    <w:rsid w:val="0031535F"/>
    <w:rsid w:val="00315689"/>
    <w:rsid w:val="00315701"/>
    <w:rsid w:val="003157AE"/>
    <w:rsid w:val="003157ED"/>
    <w:rsid w:val="00315874"/>
    <w:rsid w:val="00315A25"/>
    <w:rsid w:val="00315D7B"/>
    <w:rsid w:val="00315FC3"/>
    <w:rsid w:val="00315FFC"/>
    <w:rsid w:val="0031603D"/>
    <w:rsid w:val="003160A1"/>
    <w:rsid w:val="00316871"/>
    <w:rsid w:val="003169AC"/>
    <w:rsid w:val="00316EFC"/>
    <w:rsid w:val="00316F10"/>
    <w:rsid w:val="003175B6"/>
    <w:rsid w:val="003176EF"/>
    <w:rsid w:val="00317874"/>
    <w:rsid w:val="003179C4"/>
    <w:rsid w:val="00317A88"/>
    <w:rsid w:val="003200AC"/>
    <w:rsid w:val="003203C8"/>
    <w:rsid w:val="003206D6"/>
    <w:rsid w:val="0032070C"/>
    <w:rsid w:val="003208D9"/>
    <w:rsid w:val="0032096B"/>
    <w:rsid w:val="00320A96"/>
    <w:rsid w:val="00320DBD"/>
    <w:rsid w:val="00321692"/>
    <w:rsid w:val="003219AC"/>
    <w:rsid w:val="00321D34"/>
    <w:rsid w:val="00321D76"/>
    <w:rsid w:val="00321DF8"/>
    <w:rsid w:val="00321E10"/>
    <w:rsid w:val="003222B9"/>
    <w:rsid w:val="0032236A"/>
    <w:rsid w:val="00322387"/>
    <w:rsid w:val="003223D2"/>
    <w:rsid w:val="00322455"/>
    <w:rsid w:val="00322661"/>
    <w:rsid w:val="003227B6"/>
    <w:rsid w:val="00322828"/>
    <w:rsid w:val="00322A64"/>
    <w:rsid w:val="00322B0C"/>
    <w:rsid w:val="00322C25"/>
    <w:rsid w:val="00322E69"/>
    <w:rsid w:val="0032308E"/>
    <w:rsid w:val="00323386"/>
    <w:rsid w:val="0032342C"/>
    <w:rsid w:val="003238C0"/>
    <w:rsid w:val="00323C13"/>
    <w:rsid w:val="00323CB1"/>
    <w:rsid w:val="0032464E"/>
    <w:rsid w:val="003247EB"/>
    <w:rsid w:val="003248ED"/>
    <w:rsid w:val="00324ACB"/>
    <w:rsid w:val="00324C50"/>
    <w:rsid w:val="00325068"/>
    <w:rsid w:val="003253BC"/>
    <w:rsid w:val="003259C8"/>
    <w:rsid w:val="00325AAF"/>
    <w:rsid w:val="00326070"/>
    <w:rsid w:val="00326121"/>
    <w:rsid w:val="003266AD"/>
    <w:rsid w:val="003269DA"/>
    <w:rsid w:val="00326A73"/>
    <w:rsid w:val="00326B98"/>
    <w:rsid w:val="00326CC0"/>
    <w:rsid w:val="00326E4D"/>
    <w:rsid w:val="00327049"/>
    <w:rsid w:val="0032706A"/>
    <w:rsid w:val="00327475"/>
    <w:rsid w:val="00327502"/>
    <w:rsid w:val="003275DF"/>
    <w:rsid w:val="0032761C"/>
    <w:rsid w:val="00327737"/>
    <w:rsid w:val="00327773"/>
    <w:rsid w:val="00327807"/>
    <w:rsid w:val="0032782B"/>
    <w:rsid w:val="00327BFC"/>
    <w:rsid w:val="00327CC5"/>
    <w:rsid w:val="00327D52"/>
    <w:rsid w:val="00327E98"/>
    <w:rsid w:val="003301E7"/>
    <w:rsid w:val="0033030F"/>
    <w:rsid w:val="00330326"/>
    <w:rsid w:val="003303D4"/>
    <w:rsid w:val="00330B33"/>
    <w:rsid w:val="00330CD4"/>
    <w:rsid w:val="00330E40"/>
    <w:rsid w:val="00330F00"/>
    <w:rsid w:val="00331083"/>
    <w:rsid w:val="0033145A"/>
    <w:rsid w:val="0033146F"/>
    <w:rsid w:val="003318D3"/>
    <w:rsid w:val="00331A81"/>
    <w:rsid w:val="00331DA5"/>
    <w:rsid w:val="00331E5D"/>
    <w:rsid w:val="00331E8B"/>
    <w:rsid w:val="00331EC7"/>
    <w:rsid w:val="0033202B"/>
    <w:rsid w:val="00332119"/>
    <w:rsid w:val="00332190"/>
    <w:rsid w:val="003323DA"/>
    <w:rsid w:val="0033261E"/>
    <w:rsid w:val="00332B19"/>
    <w:rsid w:val="00332C2B"/>
    <w:rsid w:val="00332DBD"/>
    <w:rsid w:val="00332EDF"/>
    <w:rsid w:val="00333544"/>
    <w:rsid w:val="0033359C"/>
    <w:rsid w:val="0033370C"/>
    <w:rsid w:val="00333785"/>
    <w:rsid w:val="003338E2"/>
    <w:rsid w:val="00333936"/>
    <w:rsid w:val="003340B2"/>
    <w:rsid w:val="003344ED"/>
    <w:rsid w:val="00334543"/>
    <w:rsid w:val="003346EA"/>
    <w:rsid w:val="003346FB"/>
    <w:rsid w:val="00334704"/>
    <w:rsid w:val="00334775"/>
    <w:rsid w:val="00334796"/>
    <w:rsid w:val="003347ED"/>
    <w:rsid w:val="0033482D"/>
    <w:rsid w:val="00334B21"/>
    <w:rsid w:val="0033508B"/>
    <w:rsid w:val="003350CA"/>
    <w:rsid w:val="003357D9"/>
    <w:rsid w:val="00335943"/>
    <w:rsid w:val="003359E1"/>
    <w:rsid w:val="00335A5D"/>
    <w:rsid w:val="00335BB3"/>
    <w:rsid w:val="00335D5B"/>
    <w:rsid w:val="003360DE"/>
    <w:rsid w:val="00336105"/>
    <w:rsid w:val="00336318"/>
    <w:rsid w:val="003368F1"/>
    <w:rsid w:val="00336B65"/>
    <w:rsid w:val="00336FD4"/>
    <w:rsid w:val="0033716F"/>
    <w:rsid w:val="003373A8"/>
    <w:rsid w:val="003375E1"/>
    <w:rsid w:val="003377A8"/>
    <w:rsid w:val="00337BB9"/>
    <w:rsid w:val="00337C8F"/>
    <w:rsid w:val="00337C9F"/>
    <w:rsid w:val="00337CD7"/>
    <w:rsid w:val="00337E62"/>
    <w:rsid w:val="00337F09"/>
    <w:rsid w:val="00340025"/>
    <w:rsid w:val="00340036"/>
    <w:rsid w:val="003400D3"/>
    <w:rsid w:val="0034027E"/>
    <w:rsid w:val="003404F1"/>
    <w:rsid w:val="003405EB"/>
    <w:rsid w:val="00340D55"/>
    <w:rsid w:val="00340EEC"/>
    <w:rsid w:val="0034108F"/>
    <w:rsid w:val="003411C8"/>
    <w:rsid w:val="0034124A"/>
    <w:rsid w:val="003412C0"/>
    <w:rsid w:val="003414DF"/>
    <w:rsid w:val="0034153B"/>
    <w:rsid w:val="0034159B"/>
    <w:rsid w:val="0034191C"/>
    <w:rsid w:val="00341922"/>
    <w:rsid w:val="00341CDD"/>
    <w:rsid w:val="003421C5"/>
    <w:rsid w:val="00342753"/>
    <w:rsid w:val="003427C1"/>
    <w:rsid w:val="00342C5C"/>
    <w:rsid w:val="00342FA6"/>
    <w:rsid w:val="00343103"/>
    <w:rsid w:val="00343D75"/>
    <w:rsid w:val="00343F18"/>
    <w:rsid w:val="00344598"/>
    <w:rsid w:val="003448D5"/>
    <w:rsid w:val="00344EA1"/>
    <w:rsid w:val="00345044"/>
    <w:rsid w:val="003452BA"/>
    <w:rsid w:val="00345775"/>
    <w:rsid w:val="0034584A"/>
    <w:rsid w:val="00345869"/>
    <w:rsid w:val="0034588D"/>
    <w:rsid w:val="00345DEB"/>
    <w:rsid w:val="00345F6D"/>
    <w:rsid w:val="00345F97"/>
    <w:rsid w:val="0034632D"/>
    <w:rsid w:val="00346539"/>
    <w:rsid w:val="00346759"/>
    <w:rsid w:val="00346A43"/>
    <w:rsid w:val="00346A73"/>
    <w:rsid w:val="00346F33"/>
    <w:rsid w:val="00346F9A"/>
    <w:rsid w:val="00347199"/>
    <w:rsid w:val="0034748E"/>
    <w:rsid w:val="0034760A"/>
    <w:rsid w:val="00347915"/>
    <w:rsid w:val="0034798B"/>
    <w:rsid w:val="003479DE"/>
    <w:rsid w:val="00347B8B"/>
    <w:rsid w:val="00350616"/>
    <w:rsid w:val="00350660"/>
    <w:rsid w:val="003508ED"/>
    <w:rsid w:val="00350970"/>
    <w:rsid w:val="00350DD2"/>
    <w:rsid w:val="0035108D"/>
    <w:rsid w:val="0035134E"/>
    <w:rsid w:val="003513AA"/>
    <w:rsid w:val="00351458"/>
    <w:rsid w:val="00351721"/>
    <w:rsid w:val="0035186E"/>
    <w:rsid w:val="00351A5B"/>
    <w:rsid w:val="00351FDC"/>
    <w:rsid w:val="00352036"/>
    <w:rsid w:val="00352217"/>
    <w:rsid w:val="003524B3"/>
    <w:rsid w:val="003524C6"/>
    <w:rsid w:val="0035264C"/>
    <w:rsid w:val="003526B1"/>
    <w:rsid w:val="00352914"/>
    <w:rsid w:val="00352979"/>
    <w:rsid w:val="00352B69"/>
    <w:rsid w:val="00352CFE"/>
    <w:rsid w:val="00352D88"/>
    <w:rsid w:val="00353191"/>
    <w:rsid w:val="00353692"/>
    <w:rsid w:val="003539AC"/>
    <w:rsid w:val="00353A8E"/>
    <w:rsid w:val="00353B80"/>
    <w:rsid w:val="00354088"/>
    <w:rsid w:val="003540E4"/>
    <w:rsid w:val="003545CE"/>
    <w:rsid w:val="0035462C"/>
    <w:rsid w:val="00354815"/>
    <w:rsid w:val="0035495D"/>
    <w:rsid w:val="00354A88"/>
    <w:rsid w:val="00354DAF"/>
    <w:rsid w:val="00354F2E"/>
    <w:rsid w:val="003556B3"/>
    <w:rsid w:val="00355A4B"/>
    <w:rsid w:val="00355A79"/>
    <w:rsid w:val="00355BA4"/>
    <w:rsid w:val="00355CE9"/>
    <w:rsid w:val="00355E00"/>
    <w:rsid w:val="00355F92"/>
    <w:rsid w:val="0035609C"/>
    <w:rsid w:val="003560A2"/>
    <w:rsid w:val="0035612B"/>
    <w:rsid w:val="0035615D"/>
    <w:rsid w:val="00356216"/>
    <w:rsid w:val="0035693A"/>
    <w:rsid w:val="003569AE"/>
    <w:rsid w:val="00356DD1"/>
    <w:rsid w:val="00356E0A"/>
    <w:rsid w:val="003572FD"/>
    <w:rsid w:val="0035738C"/>
    <w:rsid w:val="003575B5"/>
    <w:rsid w:val="003577EC"/>
    <w:rsid w:val="00357AA1"/>
    <w:rsid w:val="00357B51"/>
    <w:rsid w:val="00357BE2"/>
    <w:rsid w:val="00357CA8"/>
    <w:rsid w:val="00357E41"/>
    <w:rsid w:val="00357E6A"/>
    <w:rsid w:val="00357F11"/>
    <w:rsid w:val="00360272"/>
    <w:rsid w:val="0036033B"/>
    <w:rsid w:val="00360396"/>
    <w:rsid w:val="00360A1D"/>
    <w:rsid w:val="003613C1"/>
    <w:rsid w:val="00361C46"/>
    <w:rsid w:val="00361C71"/>
    <w:rsid w:val="00361E5A"/>
    <w:rsid w:val="00361E78"/>
    <w:rsid w:val="00362950"/>
    <w:rsid w:val="003629FD"/>
    <w:rsid w:val="003629FF"/>
    <w:rsid w:val="00362B68"/>
    <w:rsid w:val="00362C29"/>
    <w:rsid w:val="00362CC2"/>
    <w:rsid w:val="00363534"/>
    <w:rsid w:val="00363992"/>
    <w:rsid w:val="00363D59"/>
    <w:rsid w:val="0036420C"/>
    <w:rsid w:val="0036433A"/>
    <w:rsid w:val="003644D8"/>
    <w:rsid w:val="0036451A"/>
    <w:rsid w:val="003645A9"/>
    <w:rsid w:val="003645B1"/>
    <w:rsid w:val="0036499B"/>
    <w:rsid w:val="00364AAA"/>
    <w:rsid w:val="003653F4"/>
    <w:rsid w:val="00365680"/>
    <w:rsid w:val="00365A0D"/>
    <w:rsid w:val="00365B45"/>
    <w:rsid w:val="00365C3F"/>
    <w:rsid w:val="0036621C"/>
    <w:rsid w:val="0036621F"/>
    <w:rsid w:val="00366510"/>
    <w:rsid w:val="00366635"/>
    <w:rsid w:val="00366658"/>
    <w:rsid w:val="00366897"/>
    <w:rsid w:val="00366BAC"/>
    <w:rsid w:val="00366EF6"/>
    <w:rsid w:val="00370445"/>
    <w:rsid w:val="003704FB"/>
    <w:rsid w:val="00370505"/>
    <w:rsid w:val="003705D4"/>
    <w:rsid w:val="00370BA2"/>
    <w:rsid w:val="00370CC4"/>
    <w:rsid w:val="00370E1A"/>
    <w:rsid w:val="00370F8F"/>
    <w:rsid w:val="00371314"/>
    <w:rsid w:val="0037133C"/>
    <w:rsid w:val="0037145D"/>
    <w:rsid w:val="00371627"/>
    <w:rsid w:val="003718D7"/>
    <w:rsid w:val="00371985"/>
    <w:rsid w:val="00371A56"/>
    <w:rsid w:val="00371C31"/>
    <w:rsid w:val="00371C8F"/>
    <w:rsid w:val="00371CD4"/>
    <w:rsid w:val="00371CD6"/>
    <w:rsid w:val="00371F8D"/>
    <w:rsid w:val="00371F9C"/>
    <w:rsid w:val="003720D6"/>
    <w:rsid w:val="003723BF"/>
    <w:rsid w:val="003725F8"/>
    <w:rsid w:val="00372621"/>
    <w:rsid w:val="0037279C"/>
    <w:rsid w:val="00372A1D"/>
    <w:rsid w:val="00372CA7"/>
    <w:rsid w:val="00372F6A"/>
    <w:rsid w:val="003731A4"/>
    <w:rsid w:val="003732FC"/>
    <w:rsid w:val="00373575"/>
    <w:rsid w:val="00373CC6"/>
    <w:rsid w:val="00373CCC"/>
    <w:rsid w:val="00373DCC"/>
    <w:rsid w:val="00373EB4"/>
    <w:rsid w:val="00373FA4"/>
    <w:rsid w:val="00374697"/>
    <w:rsid w:val="00374A1F"/>
    <w:rsid w:val="00374D3C"/>
    <w:rsid w:val="00374EC7"/>
    <w:rsid w:val="0037523A"/>
    <w:rsid w:val="00375566"/>
    <w:rsid w:val="003755D4"/>
    <w:rsid w:val="003756CE"/>
    <w:rsid w:val="0037575D"/>
    <w:rsid w:val="003759DF"/>
    <w:rsid w:val="00375B28"/>
    <w:rsid w:val="00375C7E"/>
    <w:rsid w:val="0037636D"/>
    <w:rsid w:val="003764F3"/>
    <w:rsid w:val="0037656E"/>
    <w:rsid w:val="003769DB"/>
    <w:rsid w:val="00376C7E"/>
    <w:rsid w:val="00376C95"/>
    <w:rsid w:val="00376DC3"/>
    <w:rsid w:val="00376F25"/>
    <w:rsid w:val="0037734A"/>
    <w:rsid w:val="00377714"/>
    <w:rsid w:val="003777F6"/>
    <w:rsid w:val="00377B68"/>
    <w:rsid w:val="00380208"/>
    <w:rsid w:val="003802FC"/>
    <w:rsid w:val="003804B8"/>
    <w:rsid w:val="00380675"/>
    <w:rsid w:val="00380753"/>
    <w:rsid w:val="00380E77"/>
    <w:rsid w:val="00380F14"/>
    <w:rsid w:val="00380FBC"/>
    <w:rsid w:val="003810E7"/>
    <w:rsid w:val="00381463"/>
    <w:rsid w:val="003814C5"/>
    <w:rsid w:val="003816C9"/>
    <w:rsid w:val="003818BE"/>
    <w:rsid w:val="00381C4D"/>
    <w:rsid w:val="00381F97"/>
    <w:rsid w:val="00381FC0"/>
    <w:rsid w:val="003822FA"/>
    <w:rsid w:val="00382531"/>
    <w:rsid w:val="00382597"/>
    <w:rsid w:val="003827BE"/>
    <w:rsid w:val="00382A26"/>
    <w:rsid w:val="00382A97"/>
    <w:rsid w:val="00382AF9"/>
    <w:rsid w:val="00382CCE"/>
    <w:rsid w:val="00382F6A"/>
    <w:rsid w:val="00383500"/>
    <w:rsid w:val="00383730"/>
    <w:rsid w:val="00383808"/>
    <w:rsid w:val="0038384F"/>
    <w:rsid w:val="003839B1"/>
    <w:rsid w:val="00383C40"/>
    <w:rsid w:val="00383CE2"/>
    <w:rsid w:val="00383FE6"/>
    <w:rsid w:val="00384064"/>
    <w:rsid w:val="00384B26"/>
    <w:rsid w:val="00384CAF"/>
    <w:rsid w:val="00384CD3"/>
    <w:rsid w:val="00384CE4"/>
    <w:rsid w:val="00384D3F"/>
    <w:rsid w:val="00384DE0"/>
    <w:rsid w:val="003850BE"/>
    <w:rsid w:val="003852BC"/>
    <w:rsid w:val="003855D6"/>
    <w:rsid w:val="003858BB"/>
    <w:rsid w:val="003858E0"/>
    <w:rsid w:val="00385B70"/>
    <w:rsid w:val="00385B9D"/>
    <w:rsid w:val="00385E9C"/>
    <w:rsid w:val="0038611E"/>
    <w:rsid w:val="00386317"/>
    <w:rsid w:val="0038652C"/>
    <w:rsid w:val="00386628"/>
    <w:rsid w:val="003868F2"/>
    <w:rsid w:val="0038692A"/>
    <w:rsid w:val="0038692D"/>
    <w:rsid w:val="003869A4"/>
    <w:rsid w:val="00386AC2"/>
    <w:rsid w:val="00386C12"/>
    <w:rsid w:val="003871AA"/>
    <w:rsid w:val="0038771C"/>
    <w:rsid w:val="00387B0E"/>
    <w:rsid w:val="00387BB7"/>
    <w:rsid w:val="00387C37"/>
    <w:rsid w:val="00387FD1"/>
    <w:rsid w:val="003901D0"/>
    <w:rsid w:val="003902EA"/>
    <w:rsid w:val="0039057F"/>
    <w:rsid w:val="00390737"/>
    <w:rsid w:val="003909E7"/>
    <w:rsid w:val="00390A9C"/>
    <w:rsid w:val="00390CE7"/>
    <w:rsid w:val="00390EFE"/>
    <w:rsid w:val="00390F63"/>
    <w:rsid w:val="0039100B"/>
    <w:rsid w:val="003911B7"/>
    <w:rsid w:val="003912E7"/>
    <w:rsid w:val="0039139E"/>
    <w:rsid w:val="00391BE2"/>
    <w:rsid w:val="00391C73"/>
    <w:rsid w:val="00391CF3"/>
    <w:rsid w:val="00391D01"/>
    <w:rsid w:val="00391D33"/>
    <w:rsid w:val="00391DC5"/>
    <w:rsid w:val="00391E2D"/>
    <w:rsid w:val="00391F03"/>
    <w:rsid w:val="00392063"/>
    <w:rsid w:val="00392206"/>
    <w:rsid w:val="00392246"/>
    <w:rsid w:val="0039246A"/>
    <w:rsid w:val="003925BF"/>
    <w:rsid w:val="00392602"/>
    <w:rsid w:val="00392915"/>
    <w:rsid w:val="00392BCF"/>
    <w:rsid w:val="00392F22"/>
    <w:rsid w:val="00393083"/>
    <w:rsid w:val="003930CB"/>
    <w:rsid w:val="003935A5"/>
    <w:rsid w:val="00393A29"/>
    <w:rsid w:val="00394403"/>
    <w:rsid w:val="003945CD"/>
    <w:rsid w:val="00394720"/>
    <w:rsid w:val="003947E6"/>
    <w:rsid w:val="00394CE8"/>
    <w:rsid w:val="00395438"/>
    <w:rsid w:val="00395460"/>
    <w:rsid w:val="003959C5"/>
    <w:rsid w:val="00395A0F"/>
    <w:rsid w:val="00396410"/>
    <w:rsid w:val="003965A5"/>
    <w:rsid w:val="003967E1"/>
    <w:rsid w:val="00396967"/>
    <w:rsid w:val="00396AED"/>
    <w:rsid w:val="00396C11"/>
    <w:rsid w:val="00396FC4"/>
    <w:rsid w:val="00397271"/>
    <w:rsid w:val="003A00D5"/>
    <w:rsid w:val="003A00EF"/>
    <w:rsid w:val="003A045E"/>
    <w:rsid w:val="003A0509"/>
    <w:rsid w:val="003A05F4"/>
    <w:rsid w:val="003A08E3"/>
    <w:rsid w:val="003A0A4A"/>
    <w:rsid w:val="003A0ACC"/>
    <w:rsid w:val="003A0B81"/>
    <w:rsid w:val="003A0C85"/>
    <w:rsid w:val="003A1136"/>
    <w:rsid w:val="003A1204"/>
    <w:rsid w:val="003A1253"/>
    <w:rsid w:val="003A1284"/>
    <w:rsid w:val="003A164A"/>
    <w:rsid w:val="003A16EC"/>
    <w:rsid w:val="003A19B1"/>
    <w:rsid w:val="003A19C5"/>
    <w:rsid w:val="003A1DC9"/>
    <w:rsid w:val="003A1E74"/>
    <w:rsid w:val="003A1ED5"/>
    <w:rsid w:val="003A22F4"/>
    <w:rsid w:val="003A2408"/>
    <w:rsid w:val="003A246C"/>
    <w:rsid w:val="003A28EB"/>
    <w:rsid w:val="003A2C3A"/>
    <w:rsid w:val="003A303F"/>
    <w:rsid w:val="003A387C"/>
    <w:rsid w:val="003A3953"/>
    <w:rsid w:val="003A3BCF"/>
    <w:rsid w:val="003A3DE9"/>
    <w:rsid w:val="003A4716"/>
    <w:rsid w:val="003A47CF"/>
    <w:rsid w:val="003A47D6"/>
    <w:rsid w:val="003A489C"/>
    <w:rsid w:val="003A491F"/>
    <w:rsid w:val="003A4965"/>
    <w:rsid w:val="003A49AB"/>
    <w:rsid w:val="003A49DB"/>
    <w:rsid w:val="003A4A23"/>
    <w:rsid w:val="003A4C3B"/>
    <w:rsid w:val="003A4C91"/>
    <w:rsid w:val="003A502C"/>
    <w:rsid w:val="003A5857"/>
    <w:rsid w:val="003A5A0E"/>
    <w:rsid w:val="003A5A72"/>
    <w:rsid w:val="003A612C"/>
    <w:rsid w:val="003A6177"/>
    <w:rsid w:val="003A64DA"/>
    <w:rsid w:val="003A690C"/>
    <w:rsid w:val="003A6AA7"/>
    <w:rsid w:val="003A6E32"/>
    <w:rsid w:val="003A7054"/>
    <w:rsid w:val="003A70A8"/>
    <w:rsid w:val="003A70EB"/>
    <w:rsid w:val="003A7336"/>
    <w:rsid w:val="003A7521"/>
    <w:rsid w:val="003A7B54"/>
    <w:rsid w:val="003A7DEC"/>
    <w:rsid w:val="003B0097"/>
    <w:rsid w:val="003B01BC"/>
    <w:rsid w:val="003B0347"/>
    <w:rsid w:val="003B0386"/>
    <w:rsid w:val="003B05B4"/>
    <w:rsid w:val="003B0879"/>
    <w:rsid w:val="003B0974"/>
    <w:rsid w:val="003B09F1"/>
    <w:rsid w:val="003B0CAE"/>
    <w:rsid w:val="003B0E80"/>
    <w:rsid w:val="003B0E8B"/>
    <w:rsid w:val="003B12E7"/>
    <w:rsid w:val="003B1385"/>
    <w:rsid w:val="003B14C7"/>
    <w:rsid w:val="003B1796"/>
    <w:rsid w:val="003B1B26"/>
    <w:rsid w:val="003B1B63"/>
    <w:rsid w:val="003B1C37"/>
    <w:rsid w:val="003B1D15"/>
    <w:rsid w:val="003B1D71"/>
    <w:rsid w:val="003B2017"/>
    <w:rsid w:val="003B21B0"/>
    <w:rsid w:val="003B21E3"/>
    <w:rsid w:val="003B253A"/>
    <w:rsid w:val="003B25F1"/>
    <w:rsid w:val="003B2628"/>
    <w:rsid w:val="003B2BA4"/>
    <w:rsid w:val="003B3096"/>
    <w:rsid w:val="003B346B"/>
    <w:rsid w:val="003B37AF"/>
    <w:rsid w:val="003B389A"/>
    <w:rsid w:val="003B3BA1"/>
    <w:rsid w:val="003B3C8A"/>
    <w:rsid w:val="003B3EDA"/>
    <w:rsid w:val="003B40F2"/>
    <w:rsid w:val="003B40F3"/>
    <w:rsid w:val="003B42F3"/>
    <w:rsid w:val="003B471F"/>
    <w:rsid w:val="003B48FE"/>
    <w:rsid w:val="003B49D7"/>
    <w:rsid w:val="003B4DBB"/>
    <w:rsid w:val="003B4EEC"/>
    <w:rsid w:val="003B5121"/>
    <w:rsid w:val="003B51DD"/>
    <w:rsid w:val="003B566D"/>
    <w:rsid w:val="003B5723"/>
    <w:rsid w:val="003B5A48"/>
    <w:rsid w:val="003B5B95"/>
    <w:rsid w:val="003B5C96"/>
    <w:rsid w:val="003B5D2B"/>
    <w:rsid w:val="003B6140"/>
    <w:rsid w:val="003B6570"/>
    <w:rsid w:val="003B67D7"/>
    <w:rsid w:val="003B6868"/>
    <w:rsid w:val="003B6F1D"/>
    <w:rsid w:val="003B6F6E"/>
    <w:rsid w:val="003B7031"/>
    <w:rsid w:val="003B725C"/>
    <w:rsid w:val="003B7A96"/>
    <w:rsid w:val="003B7C45"/>
    <w:rsid w:val="003B7C7F"/>
    <w:rsid w:val="003B7FC5"/>
    <w:rsid w:val="003C05D4"/>
    <w:rsid w:val="003C05F1"/>
    <w:rsid w:val="003C0660"/>
    <w:rsid w:val="003C08C5"/>
    <w:rsid w:val="003C0DDD"/>
    <w:rsid w:val="003C101C"/>
    <w:rsid w:val="003C1128"/>
    <w:rsid w:val="003C11CD"/>
    <w:rsid w:val="003C12A0"/>
    <w:rsid w:val="003C135C"/>
    <w:rsid w:val="003C14FB"/>
    <w:rsid w:val="003C16D2"/>
    <w:rsid w:val="003C1761"/>
    <w:rsid w:val="003C17A7"/>
    <w:rsid w:val="003C1833"/>
    <w:rsid w:val="003C1892"/>
    <w:rsid w:val="003C1B37"/>
    <w:rsid w:val="003C1B6C"/>
    <w:rsid w:val="003C1D29"/>
    <w:rsid w:val="003C1E0E"/>
    <w:rsid w:val="003C1F94"/>
    <w:rsid w:val="003C2309"/>
    <w:rsid w:val="003C2571"/>
    <w:rsid w:val="003C274D"/>
    <w:rsid w:val="003C278D"/>
    <w:rsid w:val="003C2876"/>
    <w:rsid w:val="003C29EF"/>
    <w:rsid w:val="003C2E8F"/>
    <w:rsid w:val="003C2EC8"/>
    <w:rsid w:val="003C2F83"/>
    <w:rsid w:val="003C314E"/>
    <w:rsid w:val="003C33BC"/>
    <w:rsid w:val="003C352C"/>
    <w:rsid w:val="003C378C"/>
    <w:rsid w:val="003C38DC"/>
    <w:rsid w:val="003C3926"/>
    <w:rsid w:val="003C3A26"/>
    <w:rsid w:val="003C3A37"/>
    <w:rsid w:val="003C3C01"/>
    <w:rsid w:val="003C3C9E"/>
    <w:rsid w:val="003C3E4B"/>
    <w:rsid w:val="003C3E98"/>
    <w:rsid w:val="003C3F85"/>
    <w:rsid w:val="003C4408"/>
    <w:rsid w:val="003C45A3"/>
    <w:rsid w:val="003C4A5B"/>
    <w:rsid w:val="003C4ACD"/>
    <w:rsid w:val="003C4DB3"/>
    <w:rsid w:val="003C4F56"/>
    <w:rsid w:val="003C504C"/>
    <w:rsid w:val="003C5227"/>
    <w:rsid w:val="003C5BFF"/>
    <w:rsid w:val="003C5CF7"/>
    <w:rsid w:val="003C5F9C"/>
    <w:rsid w:val="003C60F0"/>
    <w:rsid w:val="003C647D"/>
    <w:rsid w:val="003C6593"/>
    <w:rsid w:val="003C69D3"/>
    <w:rsid w:val="003C6A65"/>
    <w:rsid w:val="003C6B1A"/>
    <w:rsid w:val="003C6D10"/>
    <w:rsid w:val="003C7210"/>
    <w:rsid w:val="003C7332"/>
    <w:rsid w:val="003C7550"/>
    <w:rsid w:val="003C75BD"/>
    <w:rsid w:val="003C769B"/>
    <w:rsid w:val="003C7736"/>
    <w:rsid w:val="003C77C4"/>
    <w:rsid w:val="003C7F13"/>
    <w:rsid w:val="003D0426"/>
    <w:rsid w:val="003D04C3"/>
    <w:rsid w:val="003D05FC"/>
    <w:rsid w:val="003D07E9"/>
    <w:rsid w:val="003D0CAF"/>
    <w:rsid w:val="003D14B4"/>
    <w:rsid w:val="003D1615"/>
    <w:rsid w:val="003D1821"/>
    <w:rsid w:val="003D194B"/>
    <w:rsid w:val="003D1BB7"/>
    <w:rsid w:val="003D200A"/>
    <w:rsid w:val="003D20AB"/>
    <w:rsid w:val="003D2127"/>
    <w:rsid w:val="003D2288"/>
    <w:rsid w:val="003D244B"/>
    <w:rsid w:val="003D281C"/>
    <w:rsid w:val="003D3182"/>
    <w:rsid w:val="003D3441"/>
    <w:rsid w:val="003D37EE"/>
    <w:rsid w:val="003D388D"/>
    <w:rsid w:val="003D3D0B"/>
    <w:rsid w:val="003D408D"/>
    <w:rsid w:val="003D4164"/>
    <w:rsid w:val="003D4267"/>
    <w:rsid w:val="003D46C3"/>
    <w:rsid w:val="003D47EF"/>
    <w:rsid w:val="003D4860"/>
    <w:rsid w:val="003D4AF8"/>
    <w:rsid w:val="003D4CED"/>
    <w:rsid w:val="003D4D10"/>
    <w:rsid w:val="003D4D32"/>
    <w:rsid w:val="003D521B"/>
    <w:rsid w:val="003D53B8"/>
    <w:rsid w:val="003D5780"/>
    <w:rsid w:val="003D5987"/>
    <w:rsid w:val="003D5B29"/>
    <w:rsid w:val="003D5DEA"/>
    <w:rsid w:val="003D5E21"/>
    <w:rsid w:val="003D5F0F"/>
    <w:rsid w:val="003D602C"/>
    <w:rsid w:val="003D61E9"/>
    <w:rsid w:val="003D62BE"/>
    <w:rsid w:val="003D6531"/>
    <w:rsid w:val="003D6991"/>
    <w:rsid w:val="003D6CFD"/>
    <w:rsid w:val="003D717D"/>
    <w:rsid w:val="003D7180"/>
    <w:rsid w:val="003D7511"/>
    <w:rsid w:val="003D77BE"/>
    <w:rsid w:val="003D7828"/>
    <w:rsid w:val="003D7A09"/>
    <w:rsid w:val="003D7B31"/>
    <w:rsid w:val="003D7F78"/>
    <w:rsid w:val="003E02F7"/>
    <w:rsid w:val="003E03B5"/>
    <w:rsid w:val="003E07FA"/>
    <w:rsid w:val="003E0831"/>
    <w:rsid w:val="003E083A"/>
    <w:rsid w:val="003E0B47"/>
    <w:rsid w:val="003E0DB4"/>
    <w:rsid w:val="003E0E0A"/>
    <w:rsid w:val="003E1124"/>
    <w:rsid w:val="003E1143"/>
    <w:rsid w:val="003E1449"/>
    <w:rsid w:val="003E1E51"/>
    <w:rsid w:val="003E1F2C"/>
    <w:rsid w:val="003E1F43"/>
    <w:rsid w:val="003E21E9"/>
    <w:rsid w:val="003E2356"/>
    <w:rsid w:val="003E28BB"/>
    <w:rsid w:val="003E29B9"/>
    <w:rsid w:val="003E2D80"/>
    <w:rsid w:val="003E2E4C"/>
    <w:rsid w:val="003E2F47"/>
    <w:rsid w:val="003E317B"/>
    <w:rsid w:val="003E31A7"/>
    <w:rsid w:val="003E3520"/>
    <w:rsid w:val="003E3589"/>
    <w:rsid w:val="003E3A35"/>
    <w:rsid w:val="003E3FEF"/>
    <w:rsid w:val="003E4023"/>
    <w:rsid w:val="003E4145"/>
    <w:rsid w:val="003E4AC4"/>
    <w:rsid w:val="003E4CDF"/>
    <w:rsid w:val="003E4D76"/>
    <w:rsid w:val="003E4F67"/>
    <w:rsid w:val="003E4FE4"/>
    <w:rsid w:val="003E5124"/>
    <w:rsid w:val="003E5197"/>
    <w:rsid w:val="003E538B"/>
    <w:rsid w:val="003E5569"/>
    <w:rsid w:val="003E583A"/>
    <w:rsid w:val="003E599E"/>
    <w:rsid w:val="003E59CC"/>
    <w:rsid w:val="003E5D04"/>
    <w:rsid w:val="003E615E"/>
    <w:rsid w:val="003E628C"/>
    <w:rsid w:val="003E66D8"/>
    <w:rsid w:val="003E6C2F"/>
    <w:rsid w:val="003E6C9C"/>
    <w:rsid w:val="003E6CF0"/>
    <w:rsid w:val="003E6DB6"/>
    <w:rsid w:val="003E706C"/>
    <w:rsid w:val="003E71B6"/>
    <w:rsid w:val="003E7220"/>
    <w:rsid w:val="003E75CE"/>
    <w:rsid w:val="003E781C"/>
    <w:rsid w:val="003E78C9"/>
    <w:rsid w:val="003E7BE4"/>
    <w:rsid w:val="003E7C43"/>
    <w:rsid w:val="003E7CB1"/>
    <w:rsid w:val="003E7E6F"/>
    <w:rsid w:val="003E7F23"/>
    <w:rsid w:val="003F01C0"/>
    <w:rsid w:val="003F02FE"/>
    <w:rsid w:val="003F034A"/>
    <w:rsid w:val="003F0388"/>
    <w:rsid w:val="003F0624"/>
    <w:rsid w:val="003F0899"/>
    <w:rsid w:val="003F0CDB"/>
    <w:rsid w:val="003F0EE2"/>
    <w:rsid w:val="003F1081"/>
    <w:rsid w:val="003F111E"/>
    <w:rsid w:val="003F124E"/>
    <w:rsid w:val="003F15AC"/>
    <w:rsid w:val="003F162E"/>
    <w:rsid w:val="003F1AFF"/>
    <w:rsid w:val="003F1DA0"/>
    <w:rsid w:val="003F1DBB"/>
    <w:rsid w:val="003F1F5F"/>
    <w:rsid w:val="003F2228"/>
    <w:rsid w:val="003F24C2"/>
    <w:rsid w:val="003F268C"/>
    <w:rsid w:val="003F26A0"/>
    <w:rsid w:val="003F2762"/>
    <w:rsid w:val="003F2AF9"/>
    <w:rsid w:val="003F2BB9"/>
    <w:rsid w:val="003F2BFC"/>
    <w:rsid w:val="003F2C61"/>
    <w:rsid w:val="003F2D83"/>
    <w:rsid w:val="003F2DDC"/>
    <w:rsid w:val="003F2E3B"/>
    <w:rsid w:val="003F306B"/>
    <w:rsid w:val="003F30FF"/>
    <w:rsid w:val="003F33DD"/>
    <w:rsid w:val="003F34A8"/>
    <w:rsid w:val="003F39DA"/>
    <w:rsid w:val="003F3ACC"/>
    <w:rsid w:val="003F3B7D"/>
    <w:rsid w:val="003F3D0F"/>
    <w:rsid w:val="003F403D"/>
    <w:rsid w:val="003F4197"/>
    <w:rsid w:val="003F4210"/>
    <w:rsid w:val="003F43CC"/>
    <w:rsid w:val="003F47FD"/>
    <w:rsid w:val="003F48A2"/>
    <w:rsid w:val="003F48F4"/>
    <w:rsid w:val="003F4ACE"/>
    <w:rsid w:val="003F4EC9"/>
    <w:rsid w:val="003F4EF1"/>
    <w:rsid w:val="003F4EFB"/>
    <w:rsid w:val="003F4F65"/>
    <w:rsid w:val="003F5166"/>
    <w:rsid w:val="003F57DC"/>
    <w:rsid w:val="003F5856"/>
    <w:rsid w:val="003F5FB5"/>
    <w:rsid w:val="003F63F8"/>
    <w:rsid w:val="003F647A"/>
    <w:rsid w:val="003F66D8"/>
    <w:rsid w:val="003F67C9"/>
    <w:rsid w:val="003F686F"/>
    <w:rsid w:val="003F68DE"/>
    <w:rsid w:val="003F6914"/>
    <w:rsid w:val="003F6E52"/>
    <w:rsid w:val="003F6FB7"/>
    <w:rsid w:val="003F6FE8"/>
    <w:rsid w:val="003F70F5"/>
    <w:rsid w:val="003F77D9"/>
    <w:rsid w:val="003F78DA"/>
    <w:rsid w:val="003F7957"/>
    <w:rsid w:val="003F7B78"/>
    <w:rsid w:val="003F7F2B"/>
    <w:rsid w:val="00400031"/>
    <w:rsid w:val="0040022A"/>
    <w:rsid w:val="004002CE"/>
    <w:rsid w:val="00400699"/>
    <w:rsid w:val="00400C45"/>
    <w:rsid w:val="00400CC5"/>
    <w:rsid w:val="00401273"/>
    <w:rsid w:val="004012AF"/>
    <w:rsid w:val="0040183B"/>
    <w:rsid w:val="00401DE4"/>
    <w:rsid w:val="0040240F"/>
    <w:rsid w:val="004027A4"/>
    <w:rsid w:val="004027B3"/>
    <w:rsid w:val="00402992"/>
    <w:rsid w:val="00402A3C"/>
    <w:rsid w:val="00402B8B"/>
    <w:rsid w:val="00402CBC"/>
    <w:rsid w:val="00403014"/>
    <w:rsid w:val="004033CA"/>
    <w:rsid w:val="004034FD"/>
    <w:rsid w:val="00403545"/>
    <w:rsid w:val="004035E6"/>
    <w:rsid w:val="004039B0"/>
    <w:rsid w:val="00403A52"/>
    <w:rsid w:val="00403B9B"/>
    <w:rsid w:val="00403E26"/>
    <w:rsid w:val="00403FF3"/>
    <w:rsid w:val="00404332"/>
    <w:rsid w:val="00404395"/>
    <w:rsid w:val="004047F6"/>
    <w:rsid w:val="00404A8F"/>
    <w:rsid w:val="00404E1A"/>
    <w:rsid w:val="00404EDF"/>
    <w:rsid w:val="00405177"/>
    <w:rsid w:val="004051F5"/>
    <w:rsid w:val="0040522E"/>
    <w:rsid w:val="004053D8"/>
    <w:rsid w:val="004056A8"/>
    <w:rsid w:val="00405827"/>
    <w:rsid w:val="0040583B"/>
    <w:rsid w:val="00405CD6"/>
    <w:rsid w:val="004064BE"/>
    <w:rsid w:val="00406823"/>
    <w:rsid w:val="00406900"/>
    <w:rsid w:val="00406A66"/>
    <w:rsid w:val="00406BFF"/>
    <w:rsid w:val="00406D2A"/>
    <w:rsid w:val="0040704A"/>
    <w:rsid w:val="00407166"/>
    <w:rsid w:val="004071C5"/>
    <w:rsid w:val="004074E5"/>
    <w:rsid w:val="0040773B"/>
    <w:rsid w:val="004077BD"/>
    <w:rsid w:val="0040786B"/>
    <w:rsid w:val="004078E1"/>
    <w:rsid w:val="00407B73"/>
    <w:rsid w:val="00407E81"/>
    <w:rsid w:val="00407F94"/>
    <w:rsid w:val="0041025B"/>
    <w:rsid w:val="004104A2"/>
    <w:rsid w:val="00410B9D"/>
    <w:rsid w:val="00410CA6"/>
    <w:rsid w:val="00410FB1"/>
    <w:rsid w:val="0041104D"/>
    <w:rsid w:val="0041124B"/>
    <w:rsid w:val="00411485"/>
    <w:rsid w:val="00411545"/>
    <w:rsid w:val="004115A1"/>
    <w:rsid w:val="00411605"/>
    <w:rsid w:val="00411615"/>
    <w:rsid w:val="004116E8"/>
    <w:rsid w:val="004117AE"/>
    <w:rsid w:val="00411C1D"/>
    <w:rsid w:val="00411E66"/>
    <w:rsid w:val="00411EA4"/>
    <w:rsid w:val="00411EC2"/>
    <w:rsid w:val="004121E2"/>
    <w:rsid w:val="00412490"/>
    <w:rsid w:val="004125EB"/>
    <w:rsid w:val="00412771"/>
    <w:rsid w:val="004129B1"/>
    <w:rsid w:val="00412CFE"/>
    <w:rsid w:val="00412DBD"/>
    <w:rsid w:val="004131F9"/>
    <w:rsid w:val="00413B4D"/>
    <w:rsid w:val="00413D1E"/>
    <w:rsid w:val="00413E67"/>
    <w:rsid w:val="0041418A"/>
    <w:rsid w:val="004141A4"/>
    <w:rsid w:val="00414206"/>
    <w:rsid w:val="004143B2"/>
    <w:rsid w:val="004145AD"/>
    <w:rsid w:val="004146B5"/>
    <w:rsid w:val="00414796"/>
    <w:rsid w:val="004147CD"/>
    <w:rsid w:val="0041489D"/>
    <w:rsid w:val="00414C0C"/>
    <w:rsid w:val="00414C2A"/>
    <w:rsid w:val="00415069"/>
    <w:rsid w:val="0041543C"/>
    <w:rsid w:val="00415741"/>
    <w:rsid w:val="00415A53"/>
    <w:rsid w:val="00415ABD"/>
    <w:rsid w:val="00415C17"/>
    <w:rsid w:val="00415F22"/>
    <w:rsid w:val="0041609B"/>
    <w:rsid w:val="0041621C"/>
    <w:rsid w:val="00416275"/>
    <w:rsid w:val="00416470"/>
    <w:rsid w:val="00416495"/>
    <w:rsid w:val="00416570"/>
    <w:rsid w:val="00416573"/>
    <w:rsid w:val="004168ED"/>
    <w:rsid w:val="00416C9E"/>
    <w:rsid w:val="00416CC1"/>
    <w:rsid w:val="00416EEE"/>
    <w:rsid w:val="00416F9C"/>
    <w:rsid w:val="004174E8"/>
    <w:rsid w:val="00417670"/>
    <w:rsid w:val="00417A29"/>
    <w:rsid w:val="00417B77"/>
    <w:rsid w:val="00417C73"/>
    <w:rsid w:val="00417FD7"/>
    <w:rsid w:val="004200A0"/>
    <w:rsid w:val="0042042C"/>
    <w:rsid w:val="00420466"/>
    <w:rsid w:val="004204B5"/>
    <w:rsid w:val="00420CC7"/>
    <w:rsid w:val="00420E8F"/>
    <w:rsid w:val="00420E9F"/>
    <w:rsid w:val="00420FCF"/>
    <w:rsid w:val="004217C1"/>
    <w:rsid w:val="00421A8E"/>
    <w:rsid w:val="00421E15"/>
    <w:rsid w:val="00422137"/>
    <w:rsid w:val="00422164"/>
    <w:rsid w:val="00422701"/>
    <w:rsid w:val="0042283B"/>
    <w:rsid w:val="00422901"/>
    <w:rsid w:val="004229D9"/>
    <w:rsid w:val="00422D88"/>
    <w:rsid w:val="004230D1"/>
    <w:rsid w:val="004232A4"/>
    <w:rsid w:val="004234EE"/>
    <w:rsid w:val="004238C8"/>
    <w:rsid w:val="00423BF7"/>
    <w:rsid w:val="0042492B"/>
    <w:rsid w:val="00424C6F"/>
    <w:rsid w:val="00424E94"/>
    <w:rsid w:val="00424EC3"/>
    <w:rsid w:val="0042553A"/>
    <w:rsid w:val="004255AA"/>
    <w:rsid w:val="00425902"/>
    <w:rsid w:val="00425D9A"/>
    <w:rsid w:val="00425EFD"/>
    <w:rsid w:val="00425F52"/>
    <w:rsid w:val="00426004"/>
    <w:rsid w:val="00426087"/>
    <w:rsid w:val="00426BAD"/>
    <w:rsid w:val="00426E10"/>
    <w:rsid w:val="00427244"/>
    <w:rsid w:val="00427303"/>
    <w:rsid w:val="004275A4"/>
    <w:rsid w:val="004279BB"/>
    <w:rsid w:val="00427B13"/>
    <w:rsid w:val="00427D3F"/>
    <w:rsid w:val="00427D8B"/>
    <w:rsid w:val="00427DA4"/>
    <w:rsid w:val="00427F8E"/>
    <w:rsid w:val="0043011A"/>
    <w:rsid w:val="004301F8"/>
    <w:rsid w:val="00430253"/>
    <w:rsid w:val="004302DC"/>
    <w:rsid w:val="00430794"/>
    <w:rsid w:val="00430946"/>
    <w:rsid w:val="00430AC7"/>
    <w:rsid w:val="00430CC9"/>
    <w:rsid w:val="00430CF6"/>
    <w:rsid w:val="00430DBF"/>
    <w:rsid w:val="00430F2A"/>
    <w:rsid w:val="00431053"/>
    <w:rsid w:val="00431372"/>
    <w:rsid w:val="00431944"/>
    <w:rsid w:val="00431AB1"/>
    <w:rsid w:val="00431BFC"/>
    <w:rsid w:val="00431C7C"/>
    <w:rsid w:val="00431E4E"/>
    <w:rsid w:val="00432070"/>
    <w:rsid w:val="0043242F"/>
    <w:rsid w:val="0043254B"/>
    <w:rsid w:val="004326BD"/>
    <w:rsid w:val="00432981"/>
    <w:rsid w:val="00432C9D"/>
    <w:rsid w:val="004330B7"/>
    <w:rsid w:val="004331CB"/>
    <w:rsid w:val="0043330F"/>
    <w:rsid w:val="00433754"/>
    <w:rsid w:val="00433AB5"/>
    <w:rsid w:val="00433DAB"/>
    <w:rsid w:val="00433E06"/>
    <w:rsid w:val="004341EE"/>
    <w:rsid w:val="004343C9"/>
    <w:rsid w:val="004343CA"/>
    <w:rsid w:val="004343FA"/>
    <w:rsid w:val="00434838"/>
    <w:rsid w:val="0043483F"/>
    <w:rsid w:val="0043484B"/>
    <w:rsid w:val="004348D0"/>
    <w:rsid w:val="004349E0"/>
    <w:rsid w:val="00434A78"/>
    <w:rsid w:val="00434FCC"/>
    <w:rsid w:val="00435351"/>
    <w:rsid w:val="004353DB"/>
    <w:rsid w:val="00435448"/>
    <w:rsid w:val="00435604"/>
    <w:rsid w:val="004356F8"/>
    <w:rsid w:val="0043574D"/>
    <w:rsid w:val="0043588C"/>
    <w:rsid w:val="00435944"/>
    <w:rsid w:val="00435B96"/>
    <w:rsid w:val="00435E43"/>
    <w:rsid w:val="00435E9F"/>
    <w:rsid w:val="00435F50"/>
    <w:rsid w:val="004361E5"/>
    <w:rsid w:val="00436246"/>
    <w:rsid w:val="00436338"/>
    <w:rsid w:val="0043673D"/>
    <w:rsid w:val="0043681E"/>
    <w:rsid w:val="00436845"/>
    <w:rsid w:val="004368F6"/>
    <w:rsid w:val="00436E0D"/>
    <w:rsid w:val="00436E0F"/>
    <w:rsid w:val="00436F46"/>
    <w:rsid w:val="00437210"/>
    <w:rsid w:val="00437407"/>
    <w:rsid w:val="0043760A"/>
    <w:rsid w:val="00437737"/>
    <w:rsid w:val="00437934"/>
    <w:rsid w:val="00437E73"/>
    <w:rsid w:val="00437FF1"/>
    <w:rsid w:val="0044019B"/>
    <w:rsid w:val="0044019D"/>
    <w:rsid w:val="004401FD"/>
    <w:rsid w:val="00440928"/>
    <w:rsid w:val="00440998"/>
    <w:rsid w:val="00440E06"/>
    <w:rsid w:val="00440F01"/>
    <w:rsid w:val="0044104C"/>
    <w:rsid w:val="00441320"/>
    <w:rsid w:val="0044134F"/>
    <w:rsid w:val="00441646"/>
    <w:rsid w:val="0044182B"/>
    <w:rsid w:val="00441C6E"/>
    <w:rsid w:val="00441E99"/>
    <w:rsid w:val="00441F6E"/>
    <w:rsid w:val="00442091"/>
    <w:rsid w:val="004420E1"/>
    <w:rsid w:val="0044210E"/>
    <w:rsid w:val="0044227B"/>
    <w:rsid w:val="0044236D"/>
    <w:rsid w:val="0044255D"/>
    <w:rsid w:val="004426DD"/>
    <w:rsid w:val="0044293F"/>
    <w:rsid w:val="00442A29"/>
    <w:rsid w:val="00442A4C"/>
    <w:rsid w:val="00443050"/>
    <w:rsid w:val="00443233"/>
    <w:rsid w:val="00443238"/>
    <w:rsid w:val="004433A1"/>
    <w:rsid w:val="00443409"/>
    <w:rsid w:val="00443603"/>
    <w:rsid w:val="00443646"/>
    <w:rsid w:val="00443789"/>
    <w:rsid w:val="00443894"/>
    <w:rsid w:val="00443908"/>
    <w:rsid w:val="00443ACD"/>
    <w:rsid w:val="00443FF3"/>
    <w:rsid w:val="004443B5"/>
    <w:rsid w:val="004444D0"/>
    <w:rsid w:val="00444575"/>
    <w:rsid w:val="004448CA"/>
    <w:rsid w:val="004449E9"/>
    <w:rsid w:val="00444BA3"/>
    <w:rsid w:val="00444C44"/>
    <w:rsid w:val="00444DC7"/>
    <w:rsid w:val="00445080"/>
    <w:rsid w:val="004450D3"/>
    <w:rsid w:val="004451AF"/>
    <w:rsid w:val="004456F4"/>
    <w:rsid w:val="00445AAD"/>
    <w:rsid w:val="00445B7A"/>
    <w:rsid w:val="00445F87"/>
    <w:rsid w:val="004461B1"/>
    <w:rsid w:val="004466D5"/>
    <w:rsid w:val="00446796"/>
    <w:rsid w:val="00446A5F"/>
    <w:rsid w:val="00446B2C"/>
    <w:rsid w:val="00446E60"/>
    <w:rsid w:val="0044702C"/>
    <w:rsid w:val="004471A3"/>
    <w:rsid w:val="00447442"/>
    <w:rsid w:val="004474E1"/>
    <w:rsid w:val="004474EC"/>
    <w:rsid w:val="00447640"/>
    <w:rsid w:val="004479CD"/>
    <w:rsid w:val="00447B2A"/>
    <w:rsid w:val="00447B4C"/>
    <w:rsid w:val="00447D42"/>
    <w:rsid w:val="00447E4B"/>
    <w:rsid w:val="00447FB1"/>
    <w:rsid w:val="0045030B"/>
    <w:rsid w:val="0045045F"/>
    <w:rsid w:val="00450EA2"/>
    <w:rsid w:val="004510D1"/>
    <w:rsid w:val="004512A4"/>
    <w:rsid w:val="00451454"/>
    <w:rsid w:val="004514AB"/>
    <w:rsid w:val="004516B9"/>
    <w:rsid w:val="00451A00"/>
    <w:rsid w:val="00451C18"/>
    <w:rsid w:val="00451C9F"/>
    <w:rsid w:val="00451EE1"/>
    <w:rsid w:val="00452669"/>
    <w:rsid w:val="0045279E"/>
    <w:rsid w:val="00452B63"/>
    <w:rsid w:val="00452CD4"/>
    <w:rsid w:val="00452ED5"/>
    <w:rsid w:val="00453051"/>
    <w:rsid w:val="00453539"/>
    <w:rsid w:val="00453939"/>
    <w:rsid w:val="00453986"/>
    <w:rsid w:val="00453A93"/>
    <w:rsid w:val="00453B02"/>
    <w:rsid w:val="00453BA4"/>
    <w:rsid w:val="00453C62"/>
    <w:rsid w:val="00453F4D"/>
    <w:rsid w:val="00454429"/>
    <w:rsid w:val="00454708"/>
    <w:rsid w:val="004548CA"/>
    <w:rsid w:val="00454BA0"/>
    <w:rsid w:val="00454CD5"/>
    <w:rsid w:val="00455069"/>
    <w:rsid w:val="00455227"/>
    <w:rsid w:val="004556EB"/>
    <w:rsid w:val="004557C1"/>
    <w:rsid w:val="00455C0D"/>
    <w:rsid w:val="00455CCB"/>
    <w:rsid w:val="00455FEE"/>
    <w:rsid w:val="004561E6"/>
    <w:rsid w:val="004562B1"/>
    <w:rsid w:val="004566E4"/>
    <w:rsid w:val="0045676E"/>
    <w:rsid w:val="00456BFF"/>
    <w:rsid w:val="00456DB4"/>
    <w:rsid w:val="0045701A"/>
    <w:rsid w:val="004574EB"/>
    <w:rsid w:val="0045774C"/>
    <w:rsid w:val="004578F7"/>
    <w:rsid w:val="00457AF4"/>
    <w:rsid w:val="00457E4B"/>
    <w:rsid w:val="0046000C"/>
    <w:rsid w:val="00460166"/>
    <w:rsid w:val="00460234"/>
    <w:rsid w:val="00460839"/>
    <w:rsid w:val="00460A78"/>
    <w:rsid w:val="00460B1F"/>
    <w:rsid w:val="00460EE1"/>
    <w:rsid w:val="00460FB2"/>
    <w:rsid w:val="00461897"/>
    <w:rsid w:val="00461AA1"/>
    <w:rsid w:val="00461ADD"/>
    <w:rsid w:val="00461D32"/>
    <w:rsid w:val="00461E11"/>
    <w:rsid w:val="0046210A"/>
    <w:rsid w:val="00462374"/>
    <w:rsid w:val="004623D3"/>
    <w:rsid w:val="004623FA"/>
    <w:rsid w:val="0046251C"/>
    <w:rsid w:val="0046254C"/>
    <w:rsid w:val="004628BB"/>
    <w:rsid w:val="00462906"/>
    <w:rsid w:val="004629F1"/>
    <w:rsid w:val="00462D08"/>
    <w:rsid w:val="00462F31"/>
    <w:rsid w:val="00462FE6"/>
    <w:rsid w:val="004633EA"/>
    <w:rsid w:val="004634DD"/>
    <w:rsid w:val="00463570"/>
    <w:rsid w:val="00463A30"/>
    <w:rsid w:val="00463C74"/>
    <w:rsid w:val="00463F46"/>
    <w:rsid w:val="00463F50"/>
    <w:rsid w:val="00464045"/>
    <w:rsid w:val="00464292"/>
    <w:rsid w:val="004645BD"/>
    <w:rsid w:val="00464697"/>
    <w:rsid w:val="004647EC"/>
    <w:rsid w:val="00464CAE"/>
    <w:rsid w:val="00465112"/>
    <w:rsid w:val="0046530D"/>
    <w:rsid w:val="004654A0"/>
    <w:rsid w:val="00465739"/>
    <w:rsid w:val="004659C1"/>
    <w:rsid w:val="00465A82"/>
    <w:rsid w:val="00465ADE"/>
    <w:rsid w:val="00465C64"/>
    <w:rsid w:val="00465DF4"/>
    <w:rsid w:val="004664BE"/>
    <w:rsid w:val="004664D6"/>
    <w:rsid w:val="004665E6"/>
    <w:rsid w:val="00466751"/>
    <w:rsid w:val="0046680F"/>
    <w:rsid w:val="004668EA"/>
    <w:rsid w:val="00466C15"/>
    <w:rsid w:val="00466E4B"/>
    <w:rsid w:val="004674B9"/>
    <w:rsid w:val="004674E2"/>
    <w:rsid w:val="004674FC"/>
    <w:rsid w:val="00467529"/>
    <w:rsid w:val="00467AB7"/>
    <w:rsid w:val="00467C66"/>
    <w:rsid w:val="00467D7B"/>
    <w:rsid w:val="00467E20"/>
    <w:rsid w:val="00467FBB"/>
    <w:rsid w:val="0047000D"/>
    <w:rsid w:val="004700D8"/>
    <w:rsid w:val="00470572"/>
    <w:rsid w:val="004706E7"/>
    <w:rsid w:val="00470A78"/>
    <w:rsid w:val="00470BE6"/>
    <w:rsid w:val="00471551"/>
    <w:rsid w:val="00471787"/>
    <w:rsid w:val="004717A3"/>
    <w:rsid w:val="00471B2A"/>
    <w:rsid w:val="00471D74"/>
    <w:rsid w:val="00471EC5"/>
    <w:rsid w:val="0047220E"/>
    <w:rsid w:val="004722AD"/>
    <w:rsid w:val="00472382"/>
    <w:rsid w:val="004724C1"/>
    <w:rsid w:val="004728CB"/>
    <w:rsid w:val="00472CA8"/>
    <w:rsid w:val="00472FDB"/>
    <w:rsid w:val="0047336A"/>
    <w:rsid w:val="00473370"/>
    <w:rsid w:val="004738E8"/>
    <w:rsid w:val="00473952"/>
    <w:rsid w:val="00473BCF"/>
    <w:rsid w:val="00473BF9"/>
    <w:rsid w:val="004740CD"/>
    <w:rsid w:val="0047421D"/>
    <w:rsid w:val="00474278"/>
    <w:rsid w:val="004742E5"/>
    <w:rsid w:val="00474359"/>
    <w:rsid w:val="0047460F"/>
    <w:rsid w:val="004747D5"/>
    <w:rsid w:val="00474A00"/>
    <w:rsid w:val="00474B62"/>
    <w:rsid w:val="00474C32"/>
    <w:rsid w:val="004752A7"/>
    <w:rsid w:val="0047553F"/>
    <w:rsid w:val="00475637"/>
    <w:rsid w:val="00475816"/>
    <w:rsid w:val="00475AB7"/>
    <w:rsid w:val="00475E35"/>
    <w:rsid w:val="00476006"/>
    <w:rsid w:val="00476023"/>
    <w:rsid w:val="0047613A"/>
    <w:rsid w:val="00476299"/>
    <w:rsid w:val="0047633A"/>
    <w:rsid w:val="00476F60"/>
    <w:rsid w:val="00477039"/>
    <w:rsid w:val="004771AD"/>
    <w:rsid w:val="00477270"/>
    <w:rsid w:val="00477842"/>
    <w:rsid w:val="0047789F"/>
    <w:rsid w:val="0047790F"/>
    <w:rsid w:val="00477B99"/>
    <w:rsid w:val="00477BED"/>
    <w:rsid w:val="00477C05"/>
    <w:rsid w:val="00477CC3"/>
    <w:rsid w:val="00477E03"/>
    <w:rsid w:val="00480124"/>
    <w:rsid w:val="004804A0"/>
    <w:rsid w:val="004805A7"/>
    <w:rsid w:val="004807E1"/>
    <w:rsid w:val="00480AE0"/>
    <w:rsid w:val="00480E45"/>
    <w:rsid w:val="00480FA4"/>
    <w:rsid w:val="0048112A"/>
    <w:rsid w:val="00481227"/>
    <w:rsid w:val="00481234"/>
    <w:rsid w:val="00481372"/>
    <w:rsid w:val="00481732"/>
    <w:rsid w:val="00481905"/>
    <w:rsid w:val="00481D1B"/>
    <w:rsid w:val="00481FFC"/>
    <w:rsid w:val="0048226A"/>
    <w:rsid w:val="004822F3"/>
    <w:rsid w:val="00482418"/>
    <w:rsid w:val="00482630"/>
    <w:rsid w:val="0048273A"/>
    <w:rsid w:val="00482935"/>
    <w:rsid w:val="00482BA9"/>
    <w:rsid w:val="00482CBB"/>
    <w:rsid w:val="00482FF3"/>
    <w:rsid w:val="004830FA"/>
    <w:rsid w:val="004833E5"/>
    <w:rsid w:val="0048399E"/>
    <w:rsid w:val="004839B9"/>
    <w:rsid w:val="00483DC0"/>
    <w:rsid w:val="00483EE2"/>
    <w:rsid w:val="004841B4"/>
    <w:rsid w:val="00484697"/>
    <w:rsid w:val="00484CA1"/>
    <w:rsid w:val="00484E6D"/>
    <w:rsid w:val="0048554F"/>
    <w:rsid w:val="004858D7"/>
    <w:rsid w:val="00485991"/>
    <w:rsid w:val="00485A9C"/>
    <w:rsid w:val="00485C20"/>
    <w:rsid w:val="00485C6D"/>
    <w:rsid w:val="00485E7B"/>
    <w:rsid w:val="0048605C"/>
    <w:rsid w:val="004861A7"/>
    <w:rsid w:val="0048654C"/>
    <w:rsid w:val="0048658D"/>
    <w:rsid w:val="004869D5"/>
    <w:rsid w:val="00486EE4"/>
    <w:rsid w:val="00486FED"/>
    <w:rsid w:val="00487499"/>
    <w:rsid w:val="00487512"/>
    <w:rsid w:val="004877DB"/>
    <w:rsid w:val="0048795A"/>
    <w:rsid w:val="004879AC"/>
    <w:rsid w:val="00487ACB"/>
    <w:rsid w:val="00487B58"/>
    <w:rsid w:val="00490089"/>
    <w:rsid w:val="0049015A"/>
    <w:rsid w:val="00490231"/>
    <w:rsid w:val="004905F4"/>
    <w:rsid w:val="00490985"/>
    <w:rsid w:val="004909DF"/>
    <w:rsid w:val="00490C0A"/>
    <w:rsid w:val="00490E61"/>
    <w:rsid w:val="00490F0A"/>
    <w:rsid w:val="0049128E"/>
    <w:rsid w:val="004916C1"/>
    <w:rsid w:val="0049172B"/>
    <w:rsid w:val="00491E32"/>
    <w:rsid w:val="00491F10"/>
    <w:rsid w:val="00491F41"/>
    <w:rsid w:val="0049231B"/>
    <w:rsid w:val="0049235F"/>
    <w:rsid w:val="00492437"/>
    <w:rsid w:val="004926FE"/>
    <w:rsid w:val="00492770"/>
    <w:rsid w:val="004927A2"/>
    <w:rsid w:val="004927EA"/>
    <w:rsid w:val="0049308F"/>
    <w:rsid w:val="004930A8"/>
    <w:rsid w:val="00493167"/>
    <w:rsid w:val="0049316B"/>
    <w:rsid w:val="004931A9"/>
    <w:rsid w:val="00493254"/>
    <w:rsid w:val="0049334E"/>
    <w:rsid w:val="004934C8"/>
    <w:rsid w:val="00493895"/>
    <w:rsid w:val="00493A06"/>
    <w:rsid w:val="00493BE6"/>
    <w:rsid w:val="00493C22"/>
    <w:rsid w:val="00493C8E"/>
    <w:rsid w:val="00493D5D"/>
    <w:rsid w:val="00493E30"/>
    <w:rsid w:val="00493E60"/>
    <w:rsid w:val="00493E93"/>
    <w:rsid w:val="00493EBE"/>
    <w:rsid w:val="00494031"/>
    <w:rsid w:val="00494117"/>
    <w:rsid w:val="0049453A"/>
    <w:rsid w:val="0049473F"/>
    <w:rsid w:val="00494AEC"/>
    <w:rsid w:val="00494B48"/>
    <w:rsid w:val="004952D0"/>
    <w:rsid w:val="0049553A"/>
    <w:rsid w:val="004957F0"/>
    <w:rsid w:val="004958A3"/>
    <w:rsid w:val="00495946"/>
    <w:rsid w:val="00495A1B"/>
    <w:rsid w:val="00495AAE"/>
    <w:rsid w:val="00496010"/>
    <w:rsid w:val="00496212"/>
    <w:rsid w:val="00496400"/>
    <w:rsid w:val="004964A4"/>
    <w:rsid w:val="0049654E"/>
    <w:rsid w:val="00496681"/>
    <w:rsid w:val="004967D0"/>
    <w:rsid w:val="00496848"/>
    <w:rsid w:val="004969E5"/>
    <w:rsid w:val="00496B43"/>
    <w:rsid w:val="00496CB1"/>
    <w:rsid w:val="00496D02"/>
    <w:rsid w:val="00496F54"/>
    <w:rsid w:val="00497245"/>
    <w:rsid w:val="00497250"/>
    <w:rsid w:val="00497337"/>
    <w:rsid w:val="00497344"/>
    <w:rsid w:val="00497361"/>
    <w:rsid w:val="0049738D"/>
    <w:rsid w:val="00497493"/>
    <w:rsid w:val="004975AC"/>
    <w:rsid w:val="00497AD3"/>
    <w:rsid w:val="00497C50"/>
    <w:rsid w:val="00497CEA"/>
    <w:rsid w:val="00497D2A"/>
    <w:rsid w:val="004A0088"/>
    <w:rsid w:val="004A0094"/>
    <w:rsid w:val="004A01F3"/>
    <w:rsid w:val="004A02B7"/>
    <w:rsid w:val="004A0360"/>
    <w:rsid w:val="004A0B3A"/>
    <w:rsid w:val="004A124D"/>
    <w:rsid w:val="004A1252"/>
    <w:rsid w:val="004A132B"/>
    <w:rsid w:val="004A13CE"/>
    <w:rsid w:val="004A1412"/>
    <w:rsid w:val="004A1458"/>
    <w:rsid w:val="004A1591"/>
    <w:rsid w:val="004A18A1"/>
    <w:rsid w:val="004A197C"/>
    <w:rsid w:val="004A1982"/>
    <w:rsid w:val="004A1B55"/>
    <w:rsid w:val="004A1B75"/>
    <w:rsid w:val="004A1E02"/>
    <w:rsid w:val="004A1FF6"/>
    <w:rsid w:val="004A20A6"/>
    <w:rsid w:val="004A2A1F"/>
    <w:rsid w:val="004A2BE8"/>
    <w:rsid w:val="004A2C1E"/>
    <w:rsid w:val="004A2C94"/>
    <w:rsid w:val="004A30BC"/>
    <w:rsid w:val="004A36AA"/>
    <w:rsid w:val="004A3730"/>
    <w:rsid w:val="004A37F2"/>
    <w:rsid w:val="004A3977"/>
    <w:rsid w:val="004A3AB1"/>
    <w:rsid w:val="004A3C27"/>
    <w:rsid w:val="004A3D86"/>
    <w:rsid w:val="004A4166"/>
    <w:rsid w:val="004A418E"/>
    <w:rsid w:val="004A424B"/>
    <w:rsid w:val="004A4A1F"/>
    <w:rsid w:val="004A4FBA"/>
    <w:rsid w:val="004A5219"/>
    <w:rsid w:val="004A52F0"/>
    <w:rsid w:val="004A5485"/>
    <w:rsid w:val="004A56A4"/>
    <w:rsid w:val="004A58CD"/>
    <w:rsid w:val="004A5D9B"/>
    <w:rsid w:val="004A5F80"/>
    <w:rsid w:val="004A603E"/>
    <w:rsid w:val="004A62EC"/>
    <w:rsid w:val="004A679A"/>
    <w:rsid w:val="004A6AB8"/>
    <w:rsid w:val="004A6AC8"/>
    <w:rsid w:val="004A6E9B"/>
    <w:rsid w:val="004A6FFD"/>
    <w:rsid w:val="004A7272"/>
    <w:rsid w:val="004A75B3"/>
    <w:rsid w:val="004A77BF"/>
    <w:rsid w:val="004B05CB"/>
    <w:rsid w:val="004B0983"/>
    <w:rsid w:val="004B0DB5"/>
    <w:rsid w:val="004B0E79"/>
    <w:rsid w:val="004B0FF1"/>
    <w:rsid w:val="004B12B5"/>
    <w:rsid w:val="004B169B"/>
    <w:rsid w:val="004B16C8"/>
    <w:rsid w:val="004B195F"/>
    <w:rsid w:val="004B2061"/>
    <w:rsid w:val="004B233C"/>
    <w:rsid w:val="004B25AD"/>
    <w:rsid w:val="004B2799"/>
    <w:rsid w:val="004B2ECE"/>
    <w:rsid w:val="004B3477"/>
    <w:rsid w:val="004B3555"/>
    <w:rsid w:val="004B3577"/>
    <w:rsid w:val="004B3978"/>
    <w:rsid w:val="004B3A10"/>
    <w:rsid w:val="004B3A37"/>
    <w:rsid w:val="004B3AC3"/>
    <w:rsid w:val="004B3C1A"/>
    <w:rsid w:val="004B3D38"/>
    <w:rsid w:val="004B3D68"/>
    <w:rsid w:val="004B4185"/>
    <w:rsid w:val="004B4707"/>
    <w:rsid w:val="004B4983"/>
    <w:rsid w:val="004B4A17"/>
    <w:rsid w:val="004B4CA6"/>
    <w:rsid w:val="004B4F84"/>
    <w:rsid w:val="004B50B9"/>
    <w:rsid w:val="004B5150"/>
    <w:rsid w:val="004B57B9"/>
    <w:rsid w:val="004B587C"/>
    <w:rsid w:val="004B5AA3"/>
    <w:rsid w:val="004B5D3D"/>
    <w:rsid w:val="004B5DB3"/>
    <w:rsid w:val="004B5DCA"/>
    <w:rsid w:val="004B5DD1"/>
    <w:rsid w:val="004B5E23"/>
    <w:rsid w:val="004B5E3D"/>
    <w:rsid w:val="004B5E6C"/>
    <w:rsid w:val="004B5E73"/>
    <w:rsid w:val="004B672D"/>
    <w:rsid w:val="004B690E"/>
    <w:rsid w:val="004B698D"/>
    <w:rsid w:val="004B6DEB"/>
    <w:rsid w:val="004B7084"/>
    <w:rsid w:val="004B713D"/>
    <w:rsid w:val="004B7158"/>
    <w:rsid w:val="004B75DE"/>
    <w:rsid w:val="004B78E5"/>
    <w:rsid w:val="004B796A"/>
    <w:rsid w:val="004B7A63"/>
    <w:rsid w:val="004C015E"/>
    <w:rsid w:val="004C038C"/>
    <w:rsid w:val="004C0413"/>
    <w:rsid w:val="004C09E4"/>
    <w:rsid w:val="004C0FBA"/>
    <w:rsid w:val="004C1453"/>
    <w:rsid w:val="004C149A"/>
    <w:rsid w:val="004C1D34"/>
    <w:rsid w:val="004C2126"/>
    <w:rsid w:val="004C21AE"/>
    <w:rsid w:val="004C21C0"/>
    <w:rsid w:val="004C244A"/>
    <w:rsid w:val="004C2458"/>
    <w:rsid w:val="004C2943"/>
    <w:rsid w:val="004C298B"/>
    <w:rsid w:val="004C2BA6"/>
    <w:rsid w:val="004C2C0B"/>
    <w:rsid w:val="004C30BA"/>
    <w:rsid w:val="004C30F3"/>
    <w:rsid w:val="004C3A71"/>
    <w:rsid w:val="004C3E1C"/>
    <w:rsid w:val="004C3E40"/>
    <w:rsid w:val="004C3FE4"/>
    <w:rsid w:val="004C4164"/>
    <w:rsid w:val="004C4241"/>
    <w:rsid w:val="004C4375"/>
    <w:rsid w:val="004C47E9"/>
    <w:rsid w:val="004C4895"/>
    <w:rsid w:val="004C49DC"/>
    <w:rsid w:val="004C4AB5"/>
    <w:rsid w:val="004C4BDE"/>
    <w:rsid w:val="004C5080"/>
    <w:rsid w:val="004C5173"/>
    <w:rsid w:val="004C5D9D"/>
    <w:rsid w:val="004C5FEB"/>
    <w:rsid w:val="004C608C"/>
    <w:rsid w:val="004C65BD"/>
    <w:rsid w:val="004C66B2"/>
    <w:rsid w:val="004C67CF"/>
    <w:rsid w:val="004C6857"/>
    <w:rsid w:val="004C68AB"/>
    <w:rsid w:val="004C691D"/>
    <w:rsid w:val="004C6970"/>
    <w:rsid w:val="004C6AD0"/>
    <w:rsid w:val="004C6EB2"/>
    <w:rsid w:val="004C7098"/>
    <w:rsid w:val="004C76FC"/>
    <w:rsid w:val="004C77B3"/>
    <w:rsid w:val="004D035B"/>
    <w:rsid w:val="004D0397"/>
    <w:rsid w:val="004D043D"/>
    <w:rsid w:val="004D08E1"/>
    <w:rsid w:val="004D0D0C"/>
    <w:rsid w:val="004D0EF0"/>
    <w:rsid w:val="004D0F1C"/>
    <w:rsid w:val="004D0FED"/>
    <w:rsid w:val="004D12D9"/>
    <w:rsid w:val="004D141A"/>
    <w:rsid w:val="004D1471"/>
    <w:rsid w:val="004D1539"/>
    <w:rsid w:val="004D1759"/>
    <w:rsid w:val="004D1797"/>
    <w:rsid w:val="004D17FC"/>
    <w:rsid w:val="004D1870"/>
    <w:rsid w:val="004D1A34"/>
    <w:rsid w:val="004D1BB2"/>
    <w:rsid w:val="004D1DE2"/>
    <w:rsid w:val="004D1F16"/>
    <w:rsid w:val="004D200D"/>
    <w:rsid w:val="004D254B"/>
    <w:rsid w:val="004D27F0"/>
    <w:rsid w:val="004D292E"/>
    <w:rsid w:val="004D2AF5"/>
    <w:rsid w:val="004D2D0D"/>
    <w:rsid w:val="004D2DC9"/>
    <w:rsid w:val="004D2EE4"/>
    <w:rsid w:val="004D2F5F"/>
    <w:rsid w:val="004D30A5"/>
    <w:rsid w:val="004D3258"/>
    <w:rsid w:val="004D32D5"/>
    <w:rsid w:val="004D3339"/>
    <w:rsid w:val="004D3499"/>
    <w:rsid w:val="004D35BA"/>
    <w:rsid w:val="004D372E"/>
    <w:rsid w:val="004D3B94"/>
    <w:rsid w:val="004D3DB4"/>
    <w:rsid w:val="004D46A2"/>
    <w:rsid w:val="004D4773"/>
    <w:rsid w:val="004D493D"/>
    <w:rsid w:val="004D4B90"/>
    <w:rsid w:val="004D4CEC"/>
    <w:rsid w:val="004D4F02"/>
    <w:rsid w:val="004D5247"/>
    <w:rsid w:val="004D5415"/>
    <w:rsid w:val="004D545D"/>
    <w:rsid w:val="004D5AB2"/>
    <w:rsid w:val="004D5AD1"/>
    <w:rsid w:val="004D5CA2"/>
    <w:rsid w:val="004D5CDF"/>
    <w:rsid w:val="004D5DC3"/>
    <w:rsid w:val="004D6158"/>
    <w:rsid w:val="004D68C5"/>
    <w:rsid w:val="004D69BF"/>
    <w:rsid w:val="004D69CF"/>
    <w:rsid w:val="004D6B02"/>
    <w:rsid w:val="004D6B17"/>
    <w:rsid w:val="004D6B94"/>
    <w:rsid w:val="004D6CDD"/>
    <w:rsid w:val="004D6F74"/>
    <w:rsid w:val="004D71C7"/>
    <w:rsid w:val="004D72E9"/>
    <w:rsid w:val="004D73C5"/>
    <w:rsid w:val="004D76A0"/>
    <w:rsid w:val="004D779B"/>
    <w:rsid w:val="004D7884"/>
    <w:rsid w:val="004D7B45"/>
    <w:rsid w:val="004D7E1A"/>
    <w:rsid w:val="004D7E50"/>
    <w:rsid w:val="004E06EF"/>
    <w:rsid w:val="004E0A8A"/>
    <w:rsid w:val="004E1232"/>
    <w:rsid w:val="004E1730"/>
    <w:rsid w:val="004E1887"/>
    <w:rsid w:val="004E18AF"/>
    <w:rsid w:val="004E1A1A"/>
    <w:rsid w:val="004E1B30"/>
    <w:rsid w:val="004E1BBE"/>
    <w:rsid w:val="004E1FC1"/>
    <w:rsid w:val="004E2282"/>
    <w:rsid w:val="004E2433"/>
    <w:rsid w:val="004E2914"/>
    <w:rsid w:val="004E2A8C"/>
    <w:rsid w:val="004E2B75"/>
    <w:rsid w:val="004E34B7"/>
    <w:rsid w:val="004E34C3"/>
    <w:rsid w:val="004E36D6"/>
    <w:rsid w:val="004E376B"/>
    <w:rsid w:val="004E3BA2"/>
    <w:rsid w:val="004E3DF4"/>
    <w:rsid w:val="004E3E9E"/>
    <w:rsid w:val="004E4134"/>
    <w:rsid w:val="004E423F"/>
    <w:rsid w:val="004E43BF"/>
    <w:rsid w:val="004E4505"/>
    <w:rsid w:val="004E47C9"/>
    <w:rsid w:val="004E49D0"/>
    <w:rsid w:val="004E4A63"/>
    <w:rsid w:val="004E4C6D"/>
    <w:rsid w:val="004E4DB5"/>
    <w:rsid w:val="004E5061"/>
    <w:rsid w:val="004E5235"/>
    <w:rsid w:val="004E5273"/>
    <w:rsid w:val="004E5275"/>
    <w:rsid w:val="004E52B9"/>
    <w:rsid w:val="004E532B"/>
    <w:rsid w:val="004E5447"/>
    <w:rsid w:val="004E560A"/>
    <w:rsid w:val="004E5633"/>
    <w:rsid w:val="004E5662"/>
    <w:rsid w:val="004E5730"/>
    <w:rsid w:val="004E5E55"/>
    <w:rsid w:val="004E64CF"/>
    <w:rsid w:val="004E6699"/>
    <w:rsid w:val="004E67C6"/>
    <w:rsid w:val="004E6BBF"/>
    <w:rsid w:val="004E70A4"/>
    <w:rsid w:val="004E7620"/>
    <w:rsid w:val="004E7899"/>
    <w:rsid w:val="004E79AE"/>
    <w:rsid w:val="004F0250"/>
    <w:rsid w:val="004F029B"/>
    <w:rsid w:val="004F048F"/>
    <w:rsid w:val="004F06F5"/>
    <w:rsid w:val="004F0720"/>
    <w:rsid w:val="004F09D2"/>
    <w:rsid w:val="004F0A93"/>
    <w:rsid w:val="004F0BE9"/>
    <w:rsid w:val="004F10F0"/>
    <w:rsid w:val="004F12AD"/>
    <w:rsid w:val="004F161E"/>
    <w:rsid w:val="004F16A6"/>
    <w:rsid w:val="004F171B"/>
    <w:rsid w:val="004F1884"/>
    <w:rsid w:val="004F1937"/>
    <w:rsid w:val="004F1A71"/>
    <w:rsid w:val="004F1AE4"/>
    <w:rsid w:val="004F1AF7"/>
    <w:rsid w:val="004F1AFE"/>
    <w:rsid w:val="004F1B44"/>
    <w:rsid w:val="004F1C50"/>
    <w:rsid w:val="004F1C8E"/>
    <w:rsid w:val="004F1D52"/>
    <w:rsid w:val="004F2043"/>
    <w:rsid w:val="004F2481"/>
    <w:rsid w:val="004F2C9A"/>
    <w:rsid w:val="004F34EB"/>
    <w:rsid w:val="004F3585"/>
    <w:rsid w:val="004F38C0"/>
    <w:rsid w:val="004F39D2"/>
    <w:rsid w:val="004F3A3C"/>
    <w:rsid w:val="004F3B12"/>
    <w:rsid w:val="004F3B2C"/>
    <w:rsid w:val="004F3F41"/>
    <w:rsid w:val="004F3FDA"/>
    <w:rsid w:val="004F4067"/>
    <w:rsid w:val="004F43EF"/>
    <w:rsid w:val="004F4567"/>
    <w:rsid w:val="004F45A8"/>
    <w:rsid w:val="004F4A7C"/>
    <w:rsid w:val="004F538F"/>
    <w:rsid w:val="004F5491"/>
    <w:rsid w:val="004F549C"/>
    <w:rsid w:val="004F54B0"/>
    <w:rsid w:val="004F5A03"/>
    <w:rsid w:val="004F5E66"/>
    <w:rsid w:val="004F5FCC"/>
    <w:rsid w:val="004F6898"/>
    <w:rsid w:val="004F68C3"/>
    <w:rsid w:val="004F694A"/>
    <w:rsid w:val="004F6D62"/>
    <w:rsid w:val="004F7048"/>
    <w:rsid w:val="004F711B"/>
    <w:rsid w:val="004F71A0"/>
    <w:rsid w:val="004F773B"/>
    <w:rsid w:val="004F7980"/>
    <w:rsid w:val="004F79EC"/>
    <w:rsid w:val="004F7B13"/>
    <w:rsid w:val="004F7B5C"/>
    <w:rsid w:val="00500016"/>
    <w:rsid w:val="0050014F"/>
    <w:rsid w:val="00500252"/>
    <w:rsid w:val="00500359"/>
    <w:rsid w:val="00500411"/>
    <w:rsid w:val="00500475"/>
    <w:rsid w:val="0050087D"/>
    <w:rsid w:val="00500925"/>
    <w:rsid w:val="00500E1F"/>
    <w:rsid w:val="005010A3"/>
    <w:rsid w:val="00501242"/>
    <w:rsid w:val="00501396"/>
    <w:rsid w:val="005013B2"/>
    <w:rsid w:val="005013B9"/>
    <w:rsid w:val="00501626"/>
    <w:rsid w:val="00501848"/>
    <w:rsid w:val="00501B80"/>
    <w:rsid w:val="00501C04"/>
    <w:rsid w:val="00502075"/>
    <w:rsid w:val="0050242A"/>
    <w:rsid w:val="0050281F"/>
    <w:rsid w:val="00502B06"/>
    <w:rsid w:val="00502F2F"/>
    <w:rsid w:val="00503025"/>
    <w:rsid w:val="0050336B"/>
    <w:rsid w:val="00503699"/>
    <w:rsid w:val="00503706"/>
    <w:rsid w:val="00503891"/>
    <w:rsid w:val="005038D5"/>
    <w:rsid w:val="005039C9"/>
    <w:rsid w:val="005039CE"/>
    <w:rsid w:val="00503C92"/>
    <w:rsid w:val="00503C98"/>
    <w:rsid w:val="00503CBA"/>
    <w:rsid w:val="00503ECE"/>
    <w:rsid w:val="00504049"/>
    <w:rsid w:val="0050488F"/>
    <w:rsid w:val="00504C27"/>
    <w:rsid w:val="00504C2F"/>
    <w:rsid w:val="005050CB"/>
    <w:rsid w:val="0050525C"/>
    <w:rsid w:val="00505334"/>
    <w:rsid w:val="005054A0"/>
    <w:rsid w:val="005058BF"/>
    <w:rsid w:val="00505C71"/>
    <w:rsid w:val="00505C85"/>
    <w:rsid w:val="00505D21"/>
    <w:rsid w:val="00505E80"/>
    <w:rsid w:val="00505FED"/>
    <w:rsid w:val="0050604E"/>
    <w:rsid w:val="00506146"/>
    <w:rsid w:val="005061DE"/>
    <w:rsid w:val="00506296"/>
    <w:rsid w:val="005063BC"/>
    <w:rsid w:val="00506467"/>
    <w:rsid w:val="00506563"/>
    <w:rsid w:val="00506577"/>
    <w:rsid w:val="005065C8"/>
    <w:rsid w:val="00506736"/>
    <w:rsid w:val="005069A0"/>
    <w:rsid w:val="00506BD4"/>
    <w:rsid w:val="00506BEC"/>
    <w:rsid w:val="00506C13"/>
    <w:rsid w:val="00506D80"/>
    <w:rsid w:val="00506DAA"/>
    <w:rsid w:val="00506E28"/>
    <w:rsid w:val="005071D3"/>
    <w:rsid w:val="005075C2"/>
    <w:rsid w:val="005076DC"/>
    <w:rsid w:val="00507A65"/>
    <w:rsid w:val="00507B5E"/>
    <w:rsid w:val="00507C2B"/>
    <w:rsid w:val="005100B9"/>
    <w:rsid w:val="00510205"/>
    <w:rsid w:val="005102E1"/>
    <w:rsid w:val="00510357"/>
    <w:rsid w:val="0051037E"/>
    <w:rsid w:val="00510439"/>
    <w:rsid w:val="0051054F"/>
    <w:rsid w:val="005105E0"/>
    <w:rsid w:val="00510950"/>
    <w:rsid w:val="005109FD"/>
    <w:rsid w:val="00510E22"/>
    <w:rsid w:val="00510E80"/>
    <w:rsid w:val="00510F80"/>
    <w:rsid w:val="00510FC8"/>
    <w:rsid w:val="00510FFB"/>
    <w:rsid w:val="00511588"/>
    <w:rsid w:val="005115AE"/>
    <w:rsid w:val="0051169D"/>
    <w:rsid w:val="00511888"/>
    <w:rsid w:val="00511D8E"/>
    <w:rsid w:val="00511F3C"/>
    <w:rsid w:val="0051298B"/>
    <w:rsid w:val="00512AD3"/>
    <w:rsid w:val="00512C1F"/>
    <w:rsid w:val="00512E51"/>
    <w:rsid w:val="00512F46"/>
    <w:rsid w:val="00513281"/>
    <w:rsid w:val="00513478"/>
    <w:rsid w:val="005135A6"/>
    <w:rsid w:val="00513A2D"/>
    <w:rsid w:val="00513D83"/>
    <w:rsid w:val="00513DC2"/>
    <w:rsid w:val="0051412F"/>
    <w:rsid w:val="005143E8"/>
    <w:rsid w:val="00515004"/>
    <w:rsid w:val="00515051"/>
    <w:rsid w:val="005152D7"/>
    <w:rsid w:val="00515563"/>
    <w:rsid w:val="005156ED"/>
    <w:rsid w:val="005157E2"/>
    <w:rsid w:val="00515A2C"/>
    <w:rsid w:val="00515A87"/>
    <w:rsid w:val="00515CD7"/>
    <w:rsid w:val="00515F95"/>
    <w:rsid w:val="00516466"/>
    <w:rsid w:val="0051647C"/>
    <w:rsid w:val="0051664A"/>
    <w:rsid w:val="00516728"/>
    <w:rsid w:val="0051687A"/>
    <w:rsid w:val="005169CD"/>
    <w:rsid w:val="00516A09"/>
    <w:rsid w:val="00516A4E"/>
    <w:rsid w:val="00516BD4"/>
    <w:rsid w:val="005172FA"/>
    <w:rsid w:val="00517372"/>
    <w:rsid w:val="005173B4"/>
    <w:rsid w:val="005173DA"/>
    <w:rsid w:val="0051742A"/>
    <w:rsid w:val="00517C7B"/>
    <w:rsid w:val="00517CD9"/>
    <w:rsid w:val="005201AA"/>
    <w:rsid w:val="00520307"/>
    <w:rsid w:val="00520814"/>
    <w:rsid w:val="00520908"/>
    <w:rsid w:val="00520A74"/>
    <w:rsid w:val="00520CE9"/>
    <w:rsid w:val="0052100B"/>
    <w:rsid w:val="00521089"/>
    <w:rsid w:val="00521589"/>
    <w:rsid w:val="005216FE"/>
    <w:rsid w:val="00521796"/>
    <w:rsid w:val="0052179D"/>
    <w:rsid w:val="005217C6"/>
    <w:rsid w:val="00521CCB"/>
    <w:rsid w:val="005220CB"/>
    <w:rsid w:val="0052226B"/>
    <w:rsid w:val="0052257C"/>
    <w:rsid w:val="0052267F"/>
    <w:rsid w:val="005227B2"/>
    <w:rsid w:val="005229FD"/>
    <w:rsid w:val="00522CB4"/>
    <w:rsid w:val="00522D4D"/>
    <w:rsid w:val="00522EA5"/>
    <w:rsid w:val="00522F2C"/>
    <w:rsid w:val="005230D9"/>
    <w:rsid w:val="005230FE"/>
    <w:rsid w:val="00523105"/>
    <w:rsid w:val="00523119"/>
    <w:rsid w:val="00523293"/>
    <w:rsid w:val="00523A2D"/>
    <w:rsid w:val="00523BCD"/>
    <w:rsid w:val="00523C88"/>
    <w:rsid w:val="00523E3C"/>
    <w:rsid w:val="00523E84"/>
    <w:rsid w:val="00524107"/>
    <w:rsid w:val="0052425F"/>
    <w:rsid w:val="00524284"/>
    <w:rsid w:val="005243B4"/>
    <w:rsid w:val="00524529"/>
    <w:rsid w:val="005245F1"/>
    <w:rsid w:val="005247CF"/>
    <w:rsid w:val="00524D3F"/>
    <w:rsid w:val="0052546F"/>
    <w:rsid w:val="005255F4"/>
    <w:rsid w:val="005256F2"/>
    <w:rsid w:val="00525903"/>
    <w:rsid w:val="00525B54"/>
    <w:rsid w:val="00525C17"/>
    <w:rsid w:val="00525C98"/>
    <w:rsid w:val="0052635D"/>
    <w:rsid w:val="00526367"/>
    <w:rsid w:val="00526385"/>
    <w:rsid w:val="00526489"/>
    <w:rsid w:val="00526584"/>
    <w:rsid w:val="005267C4"/>
    <w:rsid w:val="00526F6A"/>
    <w:rsid w:val="00527181"/>
    <w:rsid w:val="00527235"/>
    <w:rsid w:val="00527336"/>
    <w:rsid w:val="005278A2"/>
    <w:rsid w:val="00527BE8"/>
    <w:rsid w:val="0053027A"/>
    <w:rsid w:val="00530362"/>
    <w:rsid w:val="00530489"/>
    <w:rsid w:val="0053051F"/>
    <w:rsid w:val="0053056B"/>
    <w:rsid w:val="00530632"/>
    <w:rsid w:val="00530641"/>
    <w:rsid w:val="00530A31"/>
    <w:rsid w:val="00530F9E"/>
    <w:rsid w:val="00530FDF"/>
    <w:rsid w:val="0053131E"/>
    <w:rsid w:val="00531389"/>
    <w:rsid w:val="0053158E"/>
    <w:rsid w:val="0053177B"/>
    <w:rsid w:val="00531982"/>
    <w:rsid w:val="00531CD9"/>
    <w:rsid w:val="00531D6C"/>
    <w:rsid w:val="00531DBC"/>
    <w:rsid w:val="00531E7C"/>
    <w:rsid w:val="00532239"/>
    <w:rsid w:val="005323F9"/>
    <w:rsid w:val="00532435"/>
    <w:rsid w:val="00532441"/>
    <w:rsid w:val="005324EA"/>
    <w:rsid w:val="00532789"/>
    <w:rsid w:val="005327D8"/>
    <w:rsid w:val="00532868"/>
    <w:rsid w:val="005329E6"/>
    <w:rsid w:val="00532EB6"/>
    <w:rsid w:val="00532EE9"/>
    <w:rsid w:val="00532FC4"/>
    <w:rsid w:val="0053301C"/>
    <w:rsid w:val="0053311D"/>
    <w:rsid w:val="0053327A"/>
    <w:rsid w:val="0053344B"/>
    <w:rsid w:val="00533566"/>
    <w:rsid w:val="005336C8"/>
    <w:rsid w:val="005336C9"/>
    <w:rsid w:val="00533811"/>
    <w:rsid w:val="00533995"/>
    <w:rsid w:val="005339C3"/>
    <w:rsid w:val="00533B26"/>
    <w:rsid w:val="00533B76"/>
    <w:rsid w:val="00533CDB"/>
    <w:rsid w:val="00533D2F"/>
    <w:rsid w:val="00533EF9"/>
    <w:rsid w:val="0053412F"/>
    <w:rsid w:val="0053428F"/>
    <w:rsid w:val="00534ABF"/>
    <w:rsid w:val="00535080"/>
    <w:rsid w:val="005350A6"/>
    <w:rsid w:val="00535238"/>
    <w:rsid w:val="00535346"/>
    <w:rsid w:val="00535644"/>
    <w:rsid w:val="005359D9"/>
    <w:rsid w:val="00535A3D"/>
    <w:rsid w:val="00535DAF"/>
    <w:rsid w:val="005360FC"/>
    <w:rsid w:val="005361B9"/>
    <w:rsid w:val="00536A25"/>
    <w:rsid w:val="00536BCD"/>
    <w:rsid w:val="00536E1F"/>
    <w:rsid w:val="00536E85"/>
    <w:rsid w:val="00536E97"/>
    <w:rsid w:val="005370F2"/>
    <w:rsid w:val="005371F2"/>
    <w:rsid w:val="00537479"/>
    <w:rsid w:val="00537574"/>
    <w:rsid w:val="00537649"/>
    <w:rsid w:val="005378F5"/>
    <w:rsid w:val="00537A48"/>
    <w:rsid w:val="00537D98"/>
    <w:rsid w:val="0054077E"/>
    <w:rsid w:val="005407A5"/>
    <w:rsid w:val="00540C17"/>
    <w:rsid w:val="00540FA6"/>
    <w:rsid w:val="00541062"/>
    <w:rsid w:val="0054112E"/>
    <w:rsid w:val="00541570"/>
    <w:rsid w:val="005415B9"/>
    <w:rsid w:val="0054162C"/>
    <w:rsid w:val="005416A1"/>
    <w:rsid w:val="00541C41"/>
    <w:rsid w:val="00541DC1"/>
    <w:rsid w:val="0054215C"/>
    <w:rsid w:val="00542351"/>
    <w:rsid w:val="005423B6"/>
    <w:rsid w:val="005423C9"/>
    <w:rsid w:val="00542A54"/>
    <w:rsid w:val="00542A63"/>
    <w:rsid w:val="00542A98"/>
    <w:rsid w:val="00542C3D"/>
    <w:rsid w:val="00542CB6"/>
    <w:rsid w:val="00542DF3"/>
    <w:rsid w:val="00543273"/>
    <w:rsid w:val="005433E1"/>
    <w:rsid w:val="005435D0"/>
    <w:rsid w:val="0054361B"/>
    <w:rsid w:val="00543853"/>
    <w:rsid w:val="005439D4"/>
    <w:rsid w:val="00543A52"/>
    <w:rsid w:val="00543AB1"/>
    <w:rsid w:val="00543C87"/>
    <w:rsid w:val="00543EEB"/>
    <w:rsid w:val="00544074"/>
    <w:rsid w:val="00544077"/>
    <w:rsid w:val="005442E9"/>
    <w:rsid w:val="0054433E"/>
    <w:rsid w:val="0054442E"/>
    <w:rsid w:val="00544491"/>
    <w:rsid w:val="005444F6"/>
    <w:rsid w:val="005445E7"/>
    <w:rsid w:val="0054471A"/>
    <w:rsid w:val="00544AE9"/>
    <w:rsid w:val="00544CF7"/>
    <w:rsid w:val="00544D63"/>
    <w:rsid w:val="00544E95"/>
    <w:rsid w:val="0054513A"/>
    <w:rsid w:val="005451F9"/>
    <w:rsid w:val="0054535D"/>
    <w:rsid w:val="0054562E"/>
    <w:rsid w:val="005458C6"/>
    <w:rsid w:val="005459F8"/>
    <w:rsid w:val="00545A28"/>
    <w:rsid w:val="00545CD9"/>
    <w:rsid w:val="00545DAC"/>
    <w:rsid w:val="00545FE3"/>
    <w:rsid w:val="00545FF1"/>
    <w:rsid w:val="0054620A"/>
    <w:rsid w:val="00546812"/>
    <w:rsid w:val="00546AF0"/>
    <w:rsid w:val="00546CAE"/>
    <w:rsid w:val="00546CE3"/>
    <w:rsid w:val="00546D1C"/>
    <w:rsid w:val="00546F0B"/>
    <w:rsid w:val="00547460"/>
    <w:rsid w:val="005476D4"/>
    <w:rsid w:val="00547AF8"/>
    <w:rsid w:val="00547CEF"/>
    <w:rsid w:val="00547D0A"/>
    <w:rsid w:val="00547F06"/>
    <w:rsid w:val="0055033F"/>
    <w:rsid w:val="00550419"/>
    <w:rsid w:val="00550604"/>
    <w:rsid w:val="00550720"/>
    <w:rsid w:val="00550A34"/>
    <w:rsid w:val="00550AE2"/>
    <w:rsid w:val="00550D61"/>
    <w:rsid w:val="00550FD1"/>
    <w:rsid w:val="0055108F"/>
    <w:rsid w:val="00551276"/>
    <w:rsid w:val="005515A5"/>
    <w:rsid w:val="005515AC"/>
    <w:rsid w:val="00551655"/>
    <w:rsid w:val="00551E7A"/>
    <w:rsid w:val="005521D2"/>
    <w:rsid w:val="00552467"/>
    <w:rsid w:val="005526DC"/>
    <w:rsid w:val="0055275A"/>
    <w:rsid w:val="00552831"/>
    <w:rsid w:val="00552AF8"/>
    <w:rsid w:val="00552DAE"/>
    <w:rsid w:val="0055358B"/>
    <w:rsid w:val="00553623"/>
    <w:rsid w:val="00553871"/>
    <w:rsid w:val="00553AA5"/>
    <w:rsid w:val="00553AB3"/>
    <w:rsid w:val="00553C54"/>
    <w:rsid w:val="00553F8C"/>
    <w:rsid w:val="00553FD1"/>
    <w:rsid w:val="005542E2"/>
    <w:rsid w:val="00554532"/>
    <w:rsid w:val="00554675"/>
    <w:rsid w:val="00554691"/>
    <w:rsid w:val="00554817"/>
    <w:rsid w:val="00554A42"/>
    <w:rsid w:val="00555315"/>
    <w:rsid w:val="00555502"/>
    <w:rsid w:val="00555525"/>
    <w:rsid w:val="005555BA"/>
    <w:rsid w:val="00555AE6"/>
    <w:rsid w:val="00555BBF"/>
    <w:rsid w:val="00555C30"/>
    <w:rsid w:val="00555FC8"/>
    <w:rsid w:val="00556051"/>
    <w:rsid w:val="0055626F"/>
    <w:rsid w:val="005563AE"/>
    <w:rsid w:val="00556E74"/>
    <w:rsid w:val="0055739B"/>
    <w:rsid w:val="005573B7"/>
    <w:rsid w:val="005575B8"/>
    <w:rsid w:val="005576FB"/>
    <w:rsid w:val="0055787A"/>
    <w:rsid w:val="005579C9"/>
    <w:rsid w:val="00557C2F"/>
    <w:rsid w:val="00560212"/>
    <w:rsid w:val="005602FA"/>
    <w:rsid w:val="00560372"/>
    <w:rsid w:val="0056042D"/>
    <w:rsid w:val="005607F6"/>
    <w:rsid w:val="00560A0F"/>
    <w:rsid w:val="00560C72"/>
    <w:rsid w:val="00560E7A"/>
    <w:rsid w:val="005610AC"/>
    <w:rsid w:val="0056119C"/>
    <w:rsid w:val="00561418"/>
    <w:rsid w:val="005615A2"/>
    <w:rsid w:val="00561708"/>
    <w:rsid w:val="0056170F"/>
    <w:rsid w:val="005617DE"/>
    <w:rsid w:val="00561A1D"/>
    <w:rsid w:val="00561F49"/>
    <w:rsid w:val="0056227D"/>
    <w:rsid w:val="00562298"/>
    <w:rsid w:val="00562345"/>
    <w:rsid w:val="005624DB"/>
    <w:rsid w:val="00562604"/>
    <w:rsid w:val="00562625"/>
    <w:rsid w:val="00562633"/>
    <w:rsid w:val="005628B2"/>
    <w:rsid w:val="005628D9"/>
    <w:rsid w:val="00562AD7"/>
    <w:rsid w:val="00562B1A"/>
    <w:rsid w:val="00562C4D"/>
    <w:rsid w:val="00562D1B"/>
    <w:rsid w:val="00562DD9"/>
    <w:rsid w:val="00562E9A"/>
    <w:rsid w:val="00563308"/>
    <w:rsid w:val="00563365"/>
    <w:rsid w:val="005634E9"/>
    <w:rsid w:val="0056370A"/>
    <w:rsid w:val="00563BAF"/>
    <w:rsid w:val="00563C59"/>
    <w:rsid w:val="00563C7E"/>
    <w:rsid w:val="00563EAC"/>
    <w:rsid w:val="00563F39"/>
    <w:rsid w:val="0056433F"/>
    <w:rsid w:val="00564390"/>
    <w:rsid w:val="005643B9"/>
    <w:rsid w:val="00564828"/>
    <w:rsid w:val="00564C09"/>
    <w:rsid w:val="00564D4F"/>
    <w:rsid w:val="005654A1"/>
    <w:rsid w:val="00565584"/>
    <w:rsid w:val="005656E8"/>
    <w:rsid w:val="005657D2"/>
    <w:rsid w:val="00565A7C"/>
    <w:rsid w:val="00565B60"/>
    <w:rsid w:val="00566035"/>
    <w:rsid w:val="0056615C"/>
    <w:rsid w:val="005661E5"/>
    <w:rsid w:val="0056649F"/>
    <w:rsid w:val="00566642"/>
    <w:rsid w:val="00566779"/>
    <w:rsid w:val="00566C38"/>
    <w:rsid w:val="00566F4F"/>
    <w:rsid w:val="005675A6"/>
    <w:rsid w:val="00567738"/>
    <w:rsid w:val="005677AB"/>
    <w:rsid w:val="005677D2"/>
    <w:rsid w:val="00567802"/>
    <w:rsid w:val="00567964"/>
    <w:rsid w:val="00567D47"/>
    <w:rsid w:val="00567E51"/>
    <w:rsid w:val="00567F3C"/>
    <w:rsid w:val="00570033"/>
    <w:rsid w:val="0057019A"/>
    <w:rsid w:val="00570217"/>
    <w:rsid w:val="005702DA"/>
    <w:rsid w:val="0057046A"/>
    <w:rsid w:val="0057048A"/>
    <w:rsid w:val="005705BF"/>
    <w:rsid w:val="00570663"/>
    <w:rsid w:val="005706B4"/>
    <w:rsid w:val="005706B7"/>
    <w:rsid w:val="00570B59"/>
    <w:rsid w:val="00570BE9"/>
    <w:rsid w:val="00570C50"/>
    <w:rsid w:val="00570C66"/>
    <w:rsid w:val="00571153"/>
    <w:rsid w:val="00571327"/>
    <w:rsid w:val="0057160C"/>
    <w:rsid w:val="00571B84"/>
    <w:rsid w:val="00571C6D"/>
    <w:rsid w:val="00571DC0"/>
    <w:rsid w:val="00571FD0"/>
    <w:rsid w:val="00572172"/>
    <w:rsid w:val="005727F4"/>
    <w:rsid w:val="0057280B"/>
    <w:rsid w:val="0057284D"/>
    <w:rsid w:val="00572A4F"/>
    <w:rsid w:val="00572A58"/>
    <w:rsid w:val="00572C94"/>
    <w:rsid w:val="00572D58"/>
    <w:rsid w:val="00572DA1"/>
    <w:rsid w:val="0057303C"/>
    <w:rsid w:val="0057335E"/>
    <w:rsid w:val="005735C0"/>
    <w:rsid w:val="00573612"/>
    <w:rsid w:val="00573B1E"/>
    <w:rsid w:val="00573B76"/>
    <w:rsid w:val="00573D3C"/>
    <w:rsid w:val="00573F1C"/>
    <w:rsid w:val="0057400D"/>
    <w:rsid w:val="00574401"/>
    <w:rsid w:val="00574624"/>
    <w:rsid w:val="0057469F"/>
    <w:rsid w:val="00574816"/>
    <w:rsid w:val="00574A10"/>
    <w:rsid w:val="00574CF7"/>
    <w:rsid w:val="00574EAF"/>
    <w:rsid w:val="00574F59"/>
    <w:rsid w:val="0057537D"/>
    <w:rsid w:val="00575499"/>
    <w:rsid w:val="00575642"/>
    <w:rsid w:val="005757C6"/>
    <w:rsid w:val="00575927"/>
    <w:rsid w:val="00575A4C"/>
    <w:rsid w:val="00575B5B"/>
    <w:rsid w:val="00575BB2"/>
    <w:rsid w:val="00575E1A"/>
    <w:rsid w:val="00575FA8"/>
    <w:rsid w:val="005761A2"/>
    <w:rsid w:val="005765E3"/>
    <w:rsid w:val="00576763"/>
    <w:rsid w:val="005767ED"/>
    <w:rsid w:val="00576B83"/>
    <w:rsid w:val="00576C6B"/>
    <w:rsid w:val="00576D81"/>
    <w:rsid w:val="005770F1"/>
    <w:rsid w:val="00577126"/>
    <w:rsid w:val="00577212"/>
    <w:rsid w:val="00577233"/>
    <w:rsid w:val="005772BA"/>
    <w:rsid w:val="005772CB"/>
    <w:rsid w:val="00577350"/>
    <w:rsid w:val="00577365"/>
    <w:rsid w:val="0057744C"/>
    <w:rsid w:val="0057788A"/>
    <w:rsid w:val="00577D32"/>
    <w:rsid w:val="00577D9E"/>
    <w:rsid w:val="00577F27"/>
    <w:rsid w:val="00577FB4"/>
    <w:rsid w:val="00577FDA"/>
    <w:rsid w:val="005801EC"/>
    <w:rsid w:val="0058020F"/>
    <w:rsid w:val="00580A25"/>
    <w:rsid w:val="00580B55"/>
    <w:rsid w:val="0058135C"/>
    <w:rsid w:val="00581742"/>
    <w:rsid w:val="005817A7"/>
    <w:rsid w:val="005818A7"/>
    <w:rsid w:val="005819A1"/>
    <w:rsid w:val="00581A62"/>
    <w:rsid w:val="00581FEC"/>
    <w:rsid w:val="00582017"/>
    <w:rsid w:val="00582439"/>
    <w:rsid w:val="0058247C"/>
    <w:rsid w:val="0058268F"/>
    <w:rsid w:val="00582B1C"/>
    <w:rsid w:val="00582DAD"/>
    <w:rsid w:val="00582ED2"/>
    <w:rsid w:val="005836A9"/>
    <w:rsid w:val="005836CD"/>
    <w:rsid w:val="005836EF"/>
    <w:rsid w:val="005839CD"/>
    <w:rsid w:val="00583B13"/>
    <w:rsid w:val="00583DFC"/>
    <w:rsid w:val="005842FB"/>
    <w:rsid w:val="00584481"/>
    <w:rsid w:val="0058485B"/>
    <w:rsid w:val="005849A7"/>
    <w:rsid w:val="00584A0D"/>
    <w:rsid w:val="005850AC"/>
    <w:rsid w:val="005850F0"/>
    <w:rsid w:val="0058597F"/>
    <w:rsid w:val="005859CF"/>
    <w:rsid w:val="00585E0B"/>
    <w:rsid w:val="00585ED1"/>
    <w:rsid w:val="0058624D"/>
    <w:rsid w:val="00586459"/>
    <w:rsid w:val="00586582"/>
    <w:rsid w:val="0058664F"/>
    <w:rsid w:val="005866AF"/>
    <w:rsid w:val="00586736"/>
    <w:rsid w:val="00586B1B"/>
    <w:rsid w:val="00586C82"/>
    <w:rsid w:val="00587020"/>
    <w:rsid w:val="00587024"/>
    <w:rsid w:val="00587133"/>
    <w:rsid w:val="00587773"/>
    <w:rsid w:val="00587D3F"/>
    <w:rsid w:val="00587D53"/>
    <w:rsid w:val="00587FF4"/>
    <w:rsid w:val="005901FB"/>
    <w:rsid w:val="005904E1"/>
    <w:rsid w:val="00590919"/>
    <w:rsid w:val="00590A62"/>
    <w:rsid w:val="00590A87"/>
    <w:rsid w:val="00590E22"/>
    <w:rsid w:val="0059111E"/>
    <w:rsid w:val="0059132E"/>
    <w:rsid w:val="00591686"/>
    <w:rsid w:val="00591E64"/>
    <w:rsid w:val="00591E7B"/>
    <w:rsid w:val="00591F12"/>
    <w:rsid w:val="00591FC5"/>
    <w:rsid w:val="00592244"/>
    <w:rsid w:val="005923E7"/>
    <w:rsid w:val="005929CB"/>
    <w:rsid w:val="00592B7E"/>
    <w:rsid w:val="00592BEA"/>
    <w:rsid w:val="00592E05"/>
    <w:rsid w:val="00592E16"/>
    <w:rsid w:val="0059329A"/>
    <w:rsid w:val="005932B9"/>
    <w:rsid w:val="00593323"/>
    <w:rsid w:val="005934C8"/>
    <w:rsid w:val="0059351A"/>
    <w:rsid w:val="00593639"/>
    <w:rsid w:val="00593A91"/>
    <w:rsid w:val="00593CAC"/>
    <w:rsid w:val="00593CC7"/>
    <w:rsid w:val="00593EA0"/>
    <w:rsid w:val="00593FA0"/>
    <w:rsid w:val="0059441A"/>
    <w:rsid w:val="0059447C"/>
    <w:rsid w:val="00594823"/>
    <w:rsid w:val="00594825"/>
    <w:rsid w:val="00594844"/>
    <w:rsid w:val="005948EE"/>
    <w:rsid w:val="00594BBD"/>
    <w:rsid w:val="00594C61"/>
    <w:rsid w:val="00595144"/>
    <w:rsid w:val="00595493"/>
    <w:rsid w:val="00595502"/>
    <w:rsid w:val="0059559A"/>
    <w:rsid w:val="00595B1C"/>
    <w:rsid w:val="00595DD7"/>
    <w:rsid w:val="00595F1C"/>
    <w:rsid w:val="00595F8C"/>
    <w:rsid w:val="00596176"/>
    <w:rsid w:val="00596247"/>
    <w:rsid w:val="005962A6"/>
    <w:rsid w:val="00596592"/>
    <w:rsid w:val="00596683"/>
    <w:rsid w:val="00596709"/>
    <w:rsid w:val="00596C0C"/>
    <w:rsid w:val="00596C57"/>
    <w:rsid w:val="00596FCC"/>
    <w:rsid w:val="005971D8"/>
    <w:rsid w:val="0059724B"/>
    <w:rsid w:val="005973D4"/>
    <w:rsid w:val="0059774C"/>
    <w:rsid w:val="005978E4"/>
    <w:rsid w:val="00597C7E"/>
    <w:rsid w:val="00597CD4"/>
    <w:rsid w:val="00597EF5"/>
    <w:rsid w:val="005A038C"/>
    <w:rsid w:val="005A03E2"/>
    <w:rsid w:val="005A03E7"/>
    <w:rsid w:val="005A04FF"/>
    <w:rsid w:val="005A0514"/>
    <w:rsid w:val="005A06AE"/>
    <w:rsid w:val="005A06F4"/>
    <w:rsid w:val="005A07A1"/>
    <w:rsid w:val="005A0953"/>
    <w:rsid w:val="005A09E1"/>
    <w:rsid w:val="005A09E9"/>
    <w:rsid w:val="005A0AAD"/>
    <w:rsid w:val="005A0BA9"/>
    <w:rsid w:val="005A0CD2"/>
    <w:rsid w:val="005A0D47"/>
    <w:rsid w:val="005A1000"/>
    <w:rsid w:val="005A1109"/>
    <w:rsid w:val="005A1250"/>
    <w:rsid w:val="005A127D"/>
    <w:rsid w:val="005A1C09"/>
    <w:rsid w:val="005A2264"/>
    <w:rsid w:val="005A22F5"/>
    <w:rsid w:val="005A24C8"/>
    <w:rsid w:val="005A276F"/>
    <w:rsid w:val="005A291A"/>
    <w:rsid w:val="005A2CA3"/>
    <w:rsid w:val="005A2E6A"/>
    <w:rsid w:val="005A2F20"/>
    <w:rsid w:val="005A3121"/>
    <w:rsid w:val="005A31DD"/>
    <w:rsid w:val="005A32C8"/>
    <w:rsid w:val="005A3335"/>
    <w:rsid w:val="005A35E4"/>
    <w:rsid w:val="005A3604"/>
    <w:rsid w:val="005A3673"/>
    <w:rsid w:val="005A3694"/>
    <w:rsid w:val="005A3B2C"/>
    <w:rsid w:val="005A3BC6"/>
    <w:rsid w:val="005A3C2D"/>
    <w:rsid w:val="005A3E7F"/>
    <w:rsid w:val="005A3F8B"/>
    <w:rsid w:val="005A413E"/>
    <w:rsid w:val="005A4143"/>
    <w:rsid w:val="005A42E4"/>
    <w:rsid w:val="005A4449"/>
    <w:rsid w:val="005A4692"/>
    <w:rsid w:val="005A47D4"/>
    <w:rsid w:val="005A4993"/>
    <w:rsid w:val="005A49CD"/>
    <w:rsid w:val="005A4CBC"/>
    <w:rsid w:val="005A4D6F"/>
    <w:rsid w:val="005A4D75"/>
    <w:rsid w:val="005A4F23"/>
    <w:rsid w:val="005A5029"/>
    <w:rsid w:val="005A5856"/>
    <w:rsid w:val="005A5A01"/>
    <w:rsid w:val="005A5E00"/>
    <w:rsid w:val="005A5EFC"/>
    <w:rsid w:val="005A6233"/>
    <w:rsid w:val="005A6455"/>
    <w:rsid w:val="005A666A"/>
    <w:rsid w:val="005A6676"/>
    <w:rsid w:val="005A66C8"/>
    <w:rsid w:val="005A6B50"/>
    <w:rsid w:val="005A6D9C"/>
    <w:rsid w:val="005A6EE5"/>
    <w:rsid w:val="005A7583"/>
    <w:rsid w:val="005A76ED"/>
    <w:rsid w:val="005A778F"/>
    <w:rsid w:val="005A7920"/>
    <w:rsid w:val="005A7945"/>
    <w:rsid w:val="005A7B13"/>
    <w:rsid w:val="005A7C66"/>
    <w:rsid w:val="005A7CEB"/>
    <w:rsid w:val="005A7CF5"/>
    <w:rsid w:val="005A7D32"/>
    <w:rsid w:val="005A7DF9"/>
    <w:rsid w:val="005A7FAE"/>
    <w:rsid w:val="005B02FA"/>
    <w:rsid w:val="005B035E"/>
    <w:rsid w:val="005B05A8"/>
    <w:rsid w:val="005B071D"/>
    <w:rsid w:val="005B0C02"/>
    <w:rsid w:val="005B0E14"/>
    <w:rsid w:val="005B1138"/>
    <w:rsid w:val="005B14A7"/>
    <w:rsid w:val="005B1756"/>
    <w:rsid w:val="005B18B3"/>
    <w:rsid w:val="005B1A14"/>
    <w:rsid w:val="005B1CB9"/>
    <w:rsid w:val="005B1CCD"/>
    <w:rsid w:val="005B1E27"/>
    <w:rsid w:val="005B1E76"/>
    <w:rsid w:val="005B208D"/>
    <w:rsid w:val="005B209F"/>
    <w:rsid w:val="005B2247"/>
    <w:rsid w:val="005B241F"/>
    <w:rsid w:val="005B2480"/>
    <w:rsid w:val="005B28C1"/>
    <w:rsid w:val="005B2C16"/>
    <w:rsid w:val="005B331C"/>
    <w:rsid w:val="005B35FA"/>
    <w:rsid w:val="005B3B34"/>
    <w:rsid w:val="005B3F2F"/>
    <w:rsid w:val="005B3F50"/>
    <w:rsid w:val="005B4181"/>
    <w:rsid w:val="005B419A"/>
    <w:rsid w:val="005B42A5"/>
    <w:rsid w:val="005B4404"/>
    <w:rsid w:val="005B452A"/>
    <w:rsid w:val="005B4576"/>
    <w:rsid w:val="005B45E4"/>
    <w:rsid w:val="005B497D"/>
    <w:rsid w:val="005B4B57"/>
    <w:rsid w:val="005B4C65"/>
    <w:rsid w:val="005B4CDF"/>
    <w:rsid w:val="005B50D1"/>
    <w:rsid w:val="005B5B3A"/>
    <w:rsid w:val="005B5FDF"/>
    <w:rsid w:val="005B613C"/>
    <w:rsid w:val="005B67FA"/>
    <w:rsid w:val="005B6ABE"/>
    <w:rsid w:val="005B6C46"/>
    <w:rsid w:val="005B6CC2"/>
    <w:rsid w:val="005B6D5C"/>
    <w:rsid w:val="005B6DE4"/>
    <w:rsid w:val="005B7440"/>
    <w:rsid w:val="005B7559"/>
    <w:rsid w:val="005B7660"/>
    <w:rsid w:val="005B77C6"/>
    <w:rsid w:val="005B78D5"/>
    <w:rsid w:val="005B7BA5"/>
    <w:rsid w:val="005B7CDD"/>
    <w:rsid w:val="005B7D1F"/>
    <w:rsid w:val="005B7DBB"/>
    <w:rsid w:val="005B7FBC"/>
    <w:rsid w:val="005C0263"/>
    <w:rsid w:val="005C0591"/>
    <w:rsid w:val="005C05B2"/>
    <w:rsid w:val="005C09D1"/>
    <w:rsid w:val="005C11B6"/>
    <w:rsid w:val="005C15A0"/>
    <w:rsid w:val="005C19C5"/>
    <w:rsid w:val="005C1AD2"/>
    <w:rsid w:val="005C1B6B"/>
    <w:rsid w:val="005C1C2B"/>
    <w:rsid w:val="005C1C4A"/>
    <w:rsid w:val="005C1C66"/>
    <w:rsid w:val="005C1CE1"/>
    <w:rsid w:val="005C1E30"/>
    <w:rsid w:val="005C1EBA"/>
    <w:rsid w:val="005C1F41"/>
    <w:rsid w:val="005C1FC6"/>
    <w:rsid w:val="005C29A2"/>
    <w:rsid w:val="005C2BC7"/>
    <w:rsid w:val="005C2C27"/>
    <w:rsid w:val="005C2D39"/>
    <w:rsid w:val="005C2DEA"/>
    <w:rsid w:val="005C319A"/>
    <w:rsid w:val="005C3514"/>
    <w:rsid w:val="005C355C"/>
    <w:rsid w:val="005C35C9"/>
    <w:rsid w:val="005C3CD9"/>
    <w:rsid w:val="005C40D7"/>
    <w:rsid w:val="005C4498"/>
    <w:rsid w:val="005C44AA"/>
    <w:rsid w:val="005C45F2"/>
    <w:rsid w:val="005C48F1"/>
    <w:rsid w:val="005C4934"/>
    <w:rsid w:val="005C4945"/>
    <w:rsid w:val="005C4B4E"/>
    <w:rsid w:val="005C4CED"/>
    <w:rsid w:val="005C4D62"/>
    <w:rsid w:val="005C4E05"/>
    <w:rsid w:val="005C4F6C"/>
    <w:rsid w:val="005C4FC9"/>
    <w:rsid w:val="005C50A2"/>
    <w:rsid w:val="005C5506"/>
    <w:rsid w:val="005C553E"/>
    <w:rsid w:val="005C5754"/>
    <w:rsid w:val="005C5F20"/>
    <w:rsid w:val="005C616A"/>
    <w:rsid w:val="005C62D4"/>
    <w:rsid w:val="005C63FE"/>
    <w:rsid w:val="005C6488"/>
    <w:rsid w:val="005C673B"/>
    <w:rsid w:val="005C6A66"/>
    <w:rsid w:val="005C6B11"/>
    <w:rsid w:val="005C6B6A"/>
    <w:rsid w:val="005C6DFD"/>
    <w:rsid w:val="005C6F40"/>
    <w:rsid w:val="005C73BF"/>
    <w:rsid w:val="005C74CC"/>
    <w:rsid w:val="005C76A1"/>
    <w:rsid w:val="005C7936"/>
    <w:rsid w:val="005C7957"/>
    <w:rsid w:val="005C7972"/>
    <w:rsid w:val="005C7A92"/>
    <w:rsid w:val="005C7E80"/>
    <w:rsid w:val="005D07F9"/>
    <w:rsid w:val="005D086B"/>
    <w:rsid w:val="005D088D"/>
    <w:rsid w:val="005D09DD"/>
    <w:rsid w:val="005D0C34"/>
    <w:rsid w:val="005D1042"/>
    <w:rsid w:val="005D13B6"/>
    <w:rsid w:val="005D165D"/>
    <w:rsid w:val="005D1775"/>
    <w:rsid w:val="005D181D"/>
    <w:rsid w:val="005D19D2"/>
    <w:rsid w:val="005D1CA8"/>
    <w:rsid w:val="005D1CEF"/>
    <w:rsid w:val="005D208B"/>
    <w:rsid w:val="005D20B6"/>
    <w:rsid w:val="005D2437"/>
    <w:rsid w:val="005D25A0"/>
    <w:rsid w:val="005D2A89"/>
    <w:rsid w:val="005D2CA3"/>
    <w:rsid w:val="005D2D3D"/>
    <w:rsid w:val="005D2DD0"/>
    <w:rsid w:val="005D2E99"/>
    <w:rsid w:val="005D2F48"/>
    <w:rsid w:val="005D3173"/>
    <w:rsid w:val="005D3575"/>
    <w:rsid w:val="005D3597"/>
    <w:rsid w:val="005D39B6"/>
    <w:rsid w:val="005D3C3F"/>
    <w:rsid w:val="005D3DAB"/>
    <w:rsid w:val="005D3E64"/>
    <w:rsid w:val="005D44A9"/>
    <w:rsid w:val="005D455E"/>
    <w:rsid w:val="005D46FD"/>
    <w:rsid w:val="005D491D"/>
    <w:rsid w:val="005D4B14"/>
    <w:rsid w:val="005D4E75"/>
    <w:rsid w:val="005D51EA"/>
    <w:rsid w:val="005D552A"/>
    <w:rsid w:val="005D5532"/>
    <w:rsid w:val="005D58D5"/>
    <w:rsid w:val="005D590E"/>
    <w:rsid w:val="005D5AAC"/>
    <w:rsid w:val="005D5E1B"/>
    <w:rsid w:val="005D5F37"/>
    <w:rsid w:val="005D601A"/>
    <w:rsid w:val="005D6067"/>
    <w:rsid w:val="005D6523"/>
    <w:rsid w:val="005D68D7"/>
    <w:rsid w:val="005D6967"/>
    <w:rsid w:val="005D6A71"/>
    <w:rsid w:val="005D6A79"/>
    <w:rsid w:val="005D6B74"/>
    <w:rsid w:val="005D6BE0"/>
    <w:rsid w:val="005D6E64"/>
    <w:rsid w:val="005D730E"/>
    <w:rsid w:val="005D7478"/>
    <w:rsid w:val="005D7A00"/>
    <w:rsid w:val="005D7C95"/>
    <w:rsid w:val="005D7F23"/>
    <w:rsid w:val="005E0237"/>
    <w:rsid w:val="005E0592"/>
    <w:rsid w:val="005E0616"/>
    <w:rsid w:val="005E0632"/>
    <w:rsid w:val="005E06B5"/>
    <w:rsid w:val="005E0702"/>
    <w:rsid w:val="005E0895"/>
    <w:rsid w:val="005E08B6"/>
    <w:rsid w:val="005E08FE"/>
    <w:rsid w:val="005E0923"/>
    <w:rsid w:val="005E0C16"/>
    <w:rsid w:val="005E0DE0"/>
    <w:rsid w:val="005E0E84"/>
    <w:rsid w:val="005E0F19"/>
    <w:rsid w:val="005E100D"/>
    <w:rsid w:val="005E107A"/>
    <w:rsid w:val="005E1082"/>
    <w:rsid w:val="005E1309"/>
    <w:rsid w:val="005E1684"/>
    <w:rsid w:val="005E1904"/>
    <w:rsid w:val="005E1A1B"/>
    <w:rsid w:val="005E1C81"/>
    <w:rsid w:val="005E1C88"/>
    <w:rsid w:val="005E2315"/>
    <w:rsid w:val="005E2445"/>
    <w:rsid w:val="005E26EB"/>
    <w:rsid w:val="005E281D"/>
    <w:rsid w:val="005E2EE4"/>
    <w:rsid w:val="005E3801"/>
    <w:rsid w:val="005E3937"/>
    <w:rsid w:val="005E39FA"/>
    <w:rsid w:val="005E3FAC"/>
    <w:rsid w:val="005E3FF0"/>
    <w:rsid w:val="005E407E"/>
    <w:rsid w:val="005E434F"/>
    <w:rsid w:val="005E481E"/>
    <w:rsid w:val="005E4998"/>
    <w:rsid w:val="005E4C30"/>
    <w:rsid w:val="005E4C98"/>
    <w:rsid w:val="005E4C9B"/>
    <w:rsid w:val="005E4E95"/>
    <w:rsid w:val="005E5015"/>
    <w:rsid w:val="005E506E"/>
    <w:rsid w:val="005E542F"/>
    <w:rsid w:val="005E54B0"/>
    <w:rsid w:val="005E58BC"/>
    <w:rsid w:val="005E59D6"/>
    <w:rsid w:val="005E5D9A"/>
    <w:rsid w:val="005E612C"/>
    <w:rsid w:val="005E61B7"/>
    <w:rsid w:val="005E648B"/>
    <w:rsid w:val="005E6623"/>
    <w:rsid w:val="005E6639"/>
    <w:rsid w:val="005E677D"/>
    <w:rsid w:val="005E6880"/>
    <w:rsid w:val="005E6A8C"/>
    <w:rsid w:val="005E6EF0"/>
    <w:rsid w:val="005E7060"/>
    <w:rsid w:val="005E71ED"/>
    <w:rsid w:val="005E75DE"/>
    <w:rsid w:val="005E774E"/>
    <w:rsid w:val="005E776E"/>
    <w:rsid w:val="005E7B58"/>
    <w:rsid w:val="005F00AD"/>
    <w:rsid w:val="005F053B"/>
    <w:rsid w:val="005F05DF"/>
    <w:rsid w:val="005F06A2"/>
    <w:rsid w:val="005F074F"/>
    <w:rsid w:val="005F076B"/>
    <w:rsid w:val="005F0C92"/>
    <w:rsid w:val="005F10A1"/>
    <w:rsid w:val="005F1133"/>
    <w:rsid w:val="005F11D5"/>
    <w:rsid w:val="005F13CF"/>
    <w:rsid w:val="005F14E9"/>
    <w:rsid w:val="005F16AD"/>
    <w:rsid w:val="005F1B90"/>
    <w:rsid w:val="005F1BBD"/>
    <w:rsid w:val="005F2267"/>
    <w:rsid w:val="005F2337"/>
    <w:rsid w:val="005F25ED"/>
    <w:rsid w:val="005F26B0"/>
    <w:rsid w:val="005F2731"/>
    <w:rsid w:val="005F2763"/>
    <w:rsid w:val="005F2855"/>
    <w:rsid w:val="005F293B"/>
    <w:rsid w:val="005F2A7C"/>
    <w:rsid w:val="005F2BB8"/>
    <w:rsid w:val="005F2D5E"/>
    <w:rsid w:val="005F2E8C"/>
    <w:rsid w:val="005F3168"/>
    <w:rsid w:val="005F31B0"/>
    <w:rsid w:val="005F3735"/>
    <w:rsid w:val="005F38FB"/>
    <w:rsid w:val="005F3A6A"/>
    <w:rsid w:val="005F3CE9"/>
    <w:rsid w:val="005F3E1A"/>
    <w:rsid w:val="005F41A1"/>
    <w:rsid w:val="005F4447"/>
    <w:rsid w:val="005F4721"/>
    <w:rsid w:val="005F4831"/>
    <w:rsid w:val="005F4BA9"/>
    <w:rsid w:val="005F4F80"/>
    <w:rsid w:val="005F51E2"/>
    <w:rsid w:val="005F5363"/>
    <w:rsid w:val="005F5451"/>
    <w:rsid w:val="005F559E"/>
    <w:rsid w:val="005F564C"/>
    <w:rsid w:val="005F5841"/>
    <w:rsid w:val="005F5EE7"/>
    <w:rsid w:val="005F6046"/>
    <w:rsid w:val="005F6168"/>
    <w:rsid w:val="005F62A1"/>
    <w:rsid w:val="005F6324"/>
    <w:rsid w:val="005F6C9C"/>
    <w:rsid w:val="005F6D8B"/>
    <w:rsid w:val="005F70B2"/>
    <w:rsid w:val="005F7225"/>
    <w:rsid w:val="005F773D"/>
    <w:rsid w:val="005F7857"/>
    <w:rsid w:val="005F7956"/>
    <w:rsid w:val="005F7FCD"/>
    <w:rsid w:val="00600078"/>
    <w:rsid w:val="006001C5"/>
    <w:rsid w:val="00600234"/>
    <w:rsid w:val="00600468"/>
    <w:rsid w:val="006004B9"/>
    <w:rsid w:val="00600930"/>
    <w:rsid w:val="0060097D"/>
    <w:rsid w:val="00600D22"/>
    <w:rsid w:val="00600F73"/>
    <w:rsid w:val="00601148"/>
    <w:rsid w:val="006011BD"/>
    <w:rsid w:val="006012E0"/>
    <w:rsid w:val="0060136B"/>
    <w:rsid w:val="006013A5"/>
    <w:rsid w:val="006013D0"/>
    <w:rsid w:val="0060171A"/>
    <w:rsid w:val="0060175D"/>
    <w:rsid w:val="0060189E"/>
    <w:rsid w:val="006018F7"/>
    <w:rsid w:val="00601998"/>
    <w:rsid w:val="00601A60"/>
    <w:rsid w:val="00601CFD"/>
    <w:rsid w:val="00601D20"/>
    <w:rsid w:val="00601D2A"/>
    <w:rsid w:val="0060208B"/>
    <w:rsid w:val="006021C8"/>
    <w:rsid w:val="006023CA"/>
    <w:rsid w:val="006023E0"/>
    <w:rsid w:val="00602473"/>
    <w:rsid w:val="006025AD"/>
    <w:rsid w:val="00602747"/>
    <w:rsid w:val="00602AEF"/>
    <w:rsid w:val="00602B2C"/>
    <w:rsid w:val="00602BCD"/>
    <w:rsid w:val="00602EE6"/>
    <w:rsid w:val="00602FCB"/>
    <w:rsid w:val="00602FEC"/>
    <w:rsid w:val="00603126"/>
    <w:rsid w:val="006035E0"/>
    <w:rsid w:val="0060361A"/>
    <w:rsid w:val="00603656"/>
    <w:rsid w:val="0060378C"/>
    <w:rsid w:val="00603C52"/>
    <w:rsid w:val="00603D76"/>
    <w:rsid w:val="00604061"/>
    <w:rsid w:val="006040CE"/>
    <w:rsid w:val="00604246"/>
    <w:rsid w:val="00604333"/>
    <w:rsid w:val="0060454B"/>
    <w:rsid w:val="006046A5"/>
    <w:rsid w:val="00604843"/>
    <w:rsid w:val="00604914"/>
    <w:rsid w:val="00604C9F"/>
    <w:rsid w:val="00604D48"/>
    <w:rsid w:val="00604E8D"/>
    <w:rsid w:val="00605157"/>
    <w:rsid w:val="00605188"/>
    <w:rsid w:val="00605291"/>
    <w:rsid w:val="006055FD"/>
    <w:rsid w:val="00605612"/>
    <w:rsid w:val="006059F3"/>
    <w:rsid w:val="00605AB8"/>
    <w:rsid w:val="00605C65"/>
    <w:rsid w:val="00605DF4"/>
    <w:rsid w:val="00606206"/>
    <w:rsid w:val="006068B7"/>
    <w:rsid w:val="00606A61"/>
    <w:rsid w:val="00606CAA"/>
    <w:rsid w:val="00606E20"/>
    <w:rsid w:val="006072E0"/>
    <w:rsid w:val="00607339"/>
    <w:rsid w:val="006073F7"/>
    <w:rsid w:val="006074CC"/>
    <w:rsid w:val="00607677"/>
    <w:rsid w:val="00607C43"/>
    <w:rsid w:val="00607F72"/>
    <w:rsid w:val="00607FE5"/>
    <w:rsid w:val="00610114"/>
    <w:rsid w:val="006101EE"/>
    <w:rsid w:val="00610267"/>
    <w:rsid w:val="0061044F"/>
    <w:rsid w:val="006104E9"/>
    <w:rsid w:val="00610550"/>
    <w:rsid w:val="00610680"/>
    <w:rsid w:val="006108F7"/>
    <w:rsid w:val="00610D64"/>
    <w:rsid w:val="00610ED3"/>
    <w:rsid w:val="006110A8"/>
    <w:rsid w:val="00611223"/>
    <w:rsid w:val="00611287"/>
    <w:rsid w:val="00611413"/>
    <w:rsid w:val="00611522"/>
    <w:rsid w:val="00611778"/>
    <w:rsid w:val="00611C79"/>
    <w:rsid w:val="00611D73"/>
    <w:rsid w:val="00611FF7"/>
    <w:rsid w:val="00612320"/>
    <w:rsid w:val="00612766"/>
    <w:rsid w:val="00612AE7"/>
    <w:rsid w:val="00612BA6"/>
    <w:rsid w:val="00612E9C"/>
    <w:rsid w:val="00612EE5"/>
    <w:rsid w:val="00613355"/>
    <w:rsid w:val="006133BA"/>
    <w:rsid w:val="006133EA"/>
    <w:rsid w:val="0061355C"/>
    <w:rsid w:val="006135F2"/>
    <w:rsid w:val="006136DB"/>
    <w:rsid w:val="006137C4"/>
    <w:rsid w:val="006137D6"/>
    <w:rsid w:val="00613D69"/>
    <w:rsid w:val="00613E4E"/>
    <w:rsid w:val="00613EA1"/>
    <w:rsid w:val="0061405C"/>
    <w:rsid w:val="0061407D"/>
    <w:rsid w:val="006140BE"/>
    <w:rsid w:val="00614166"/>
    <w:rsid w:val="006141AA"/>
    <w:rsid w:val="0061464C"/>
    <w:rsid w:val="00614AFF"/>
    <w:rsid w:val="00614B7C"/>
    <w:rsid w:val="006150C1"/>
    <w:rsid w:val="00615483"/>
    <w:rsid w:val="006155CF"/>
    <w:rsid w:val="00615BDC"/>
    <w:rsid w:val="00615C7C"/>
    <w:rsid w:val="00615CB4"/>
    <w:rsid w:val="00615F7E"/>
    <w:rsid w:val="0061628C"/>
    <w:rsid w:val="00616674"/>
    <w:rsid w:val="006166C8"/>
    <w:rsid w:val="00616724"/>
    <w:rsid w:val="00616A1D"/>
    <w:rsid w:val="00616A7E"/>
    <w:rsid w:val="00616BAC"/>
    <w:rsid w:val="00616C24"/>
    <w:rsid w:val="00616DBA"/>
    <w:rsid w:val="006170D5"/>
    <w:rsid w:val="00617234"/>
    <w:rsid w:val="00617B2D"/>
    <w:rsid w:val="0062002F"/>
    <w:rsid w:val="006203B9"/>
    <w:rsid w:val="00620574"/>
    <w:rsid w:val="006206D3"/>
    <w:rsid w:val="00620714"/>
    <w:rsid w:val="00620AE2"/>
    <w:rsid w:val="00620C36"/>
    <w:rsid w:val="00620E91"/>
    <w:rsid w:val="00620F81"/>
    <w:rsid w:val="00620FBA"/>
    <w:rsid w:val="00620FE3"/>
    <w:rsid w:val="006210AF"/>
    <w:rsid w:val="00621192"/>
    <w:rsid w:val="006213EA"/>
    <w:rsid w:val="006218FD"/>
    <w:rsid w:val="00621BAC"/>
    <w:rsid w:val="00621F1D"/>
    <w:rsid w:val="006220D9"/>
    <w:rsid w:val="006229F0"/>
    <w:rsid w:val="00622B59"/>
    <w:rsid w:val="00622C99"/>
    <w:rsid w:val="00622FD5"/>
    <w:rsid w:val="006230A6"/>
    <w:rsid w:val="006230C5"/>
    <w:rsid w:val="006231CE"/>
    <w:rsid w:val="006232BF"/>
    <w:rsid w:val="0062370F"/>
    <w:rsid w:val="00623858"/>
    <w:rsid w:val="006240D4"/>
    <w:rsid w:val="006241EE"/>
    <w:rsid w:val="00624314"/>
    <w:rsid w:val="0062433B"/>
    <w:rsid w:val="0062454E"/>
    <w:rsid w:val="00624D80"/>
    <w:rsid w:val="00624F0E"/>
    <w:rsid w:val="00624FBA"/>
    <w:rsid w:val="00624FC8"/>
    <w:rsid w:val="00625049"/>
    <w:rsid w:val="00625203"/>
    <w:rsid w:val="00625574"/>
    <w:rsid w:val="0062572A"/>
    <w:rsid w:val="00625B53"/>
    <w:rsid w:val="00625CF1"/>
    <w:rsid w:val="00625D10"/>
    <w:rsid w:val="00625FD2"/>
    <w:rsid w:val="0062605B"/>
    <w:rsid w:val="006264A0"/>
    <w:rsid w:val="00626700"/>
    <w:rsid w:val="00626727"/>
    <w:rsid w:val="0062680E"/>
    <w:rsid w:val="00626AD8"/>
    <w:rsid w:val="00626CB9"/>
    <w:rsid w:val="00626CBF"/>
    <w:rsid w:val="00626D54"/>
    <w:rsid w:val="006270A6"/>
    <w:rsid w:val="0062740F"/>
    <w:rsid w:val="00627F6E"/>
    <w:rsid w:val="006301D4"/>
    <w:rsid w:val="0063022D"/>
    <w:rsid w:val="00630312"/>
    <w:rsid w:val="0063051D"/>
    <w:rsid w:val="00630643"/>
    <w:rsid w:val="00630662"/>
    <w:rsid w:val="006309E2"/>
    <w:rsid w:val="00630BDC"/>
    <w:rsid w:val="00630E41"/>
    <w:rsid w:val="00630E68"/>
    <w:rsid w:val="00631004"/>
    <w:rsid w:val="006313E6"/>
    <w:rsid w:val="006314C2"/>
    <w:rsid w:val="0063166E"/>
    <w:rsid w:val="0063178D"/>
    <w:rsid w:val="00631836"/>
    <w:rsid w:val="00631978"/>
    <w:rsid w:val="0063199A"/>
    <w:rsid w:val="00631B67"/>
    <w:rsid w:val="00631C91"/>
    <w:rsid w:val="00631F20"/>
    <w:rsid w:val="0063211C"/>
    <w:rsid w:val="00632AE8"/>
    <w:rsid w:val="00632BB4"/>
    <w:rsid w:val="00632BEA"/>
    <w:rsid w:val="00632EB2"/>
    <w:rsid w:val="00633222"/>
    <w:rsid w:val="006335C3"/>
    <w:rsid w:val="006337D9"/>
    <w:rsid w:val="00633944"/>
    <w:rsid w:val="006339A8"/>
    <w:rsid w:val="00633A92"/>
    <w:rsid w:val="00633BFD"/>
    <w:rsid w:val="00633D62"/>
    <w:rsid w:val="00634009"/>
    <w:rsid w:val="006344A6"/>
    <w:rsid w:val="0063455A"/>
    <w:rsid w:val="00634C20"/>
    <w:rsid w:val="00634C7F"/>
    <w:rsid w:val="00634E4A"/>
    <w:rsid w:val="00634E62"/>
    <w:rsid w:val="00635015"/>
    <w:rsid w:val="0063584F"/>
    <w:rsid w:val="00635B23"/>
    <w:rsid w:val="00635BA7"/>
    <w:rsid w:val="00635C1C"/>
    <w:rsid w:val="00635CAD"/>
    <w:rsid w:val="00635CE8"/>
    <w:rsid w:val="00636385"/>
    <w:rsid w:val="006364F2"/>
    <w:rsid w:val="00636C52"/>
    <w:rsid w:val="00636C6D"/>
    <w:rsid w:val="00636E47"/>
    <w:rsid w:val="00636E70"/>
    <w:rsid w:val="006371CB"/>
    <w:rsid w:val="0063749D"/>
    <w:rsid w:val="00637800"/>
    <w:rsid w:val="00637859"/>
    <w:rsid w:val="00637868"/>
    <w:rsid w:val="0063786E"/>
    <w:rsid w:val="00637CE7"/>
    <w:rsid w:val="00637E90"/>
    <w:rsid w:val="006404C1"/>
    <w:rsid w:val="0064084C"/>
    <w:rsid w:val="00641534"/>
    <w:rsid w:val="00641623"/>
    <w:rsid w:val="00641A8F"/>
    <w:rsid w:val="00641B26"/>
    <w:rsid w:val="00641B43"/>
    <w:rsid w:val="00641B98"/>
    <w:rsid w:val="00642000"/>
    <w:rsid w:val="0064203E"/>
    <w:rsid w:val="00642777"/>
    <w:rsid w:val="006427AA"/>
    <w:rsid w:val="006428DC"/>
    <w:rsid w:val="00643544"/>
    <w:rsid w:val="00643869"/>
    <w:rsid w:val="00643B4D"/>
    <w:rsid w:val="00643BD5"/>
    <w:rsid w:val="00643CCB"/>
    <w:rsid w:val="00643D42"/>
    <w:rsid w:val="00643E3C"/>
    <w:rsid w:val="00643F57"/>
    <w:rsid w:val="0064452C"/>
    <w:rsid w:val="006448CC"/>
    <w:rsid w:val="00644A74"/>
    <w:rsid w:val="00644E51"/>
    <w:rsid w:val="006452B6"/>
    <w:rsid w:val="00645571"/>
    <w:rsid w:val="006455A5"/>
    <w:rsid w:val="006456E4"/>
    <w:rsid w:val="00645787"/>
    <w:rsid w:val="006459C4"/>
    <w:rsid w:val="00645A24"/>
    <w:rsid w:val="00645B2C"/>
    <w:rsid w:val="00645E5F"/>
    <w:rsid w:val="00645EB6"/>
    <w:rsid w:val="00646170"/>
    <w:rsid w:val="00646241"/>
    <w:rsid w:val="006462FD"/>
    <w:rsid w:val="006466A5"/>
    <w:rsid w:val="00646942"/>
    <w:rsid w:val="00646A03"/>
    <w:rsid w:val="00646B34"/>
    <w:rsid w:val="00646CE3"/>
    <w:rsid w:val="00646F04"/>
    <w:rsid w:val="00646F89"/>
    <w:rsid w:val="00646FE5"/>
    <w:rsid w:val="006471CB"/>
    <w:rsid w:val="006471D5"/>
    <w:rsid w:val="006472CA"/>
    <w:rsid w:val="00647600"/>
    <w:rsid w:val="006476EF"/>
    <w:rsid w:val="00647A24"/>
    <w:rsid w:val="00647AEA"/>
    <w:rsid w:val="00647C0D"/>
    <w:rsid w:val="006503AD"/>
    <w:rsid w:val="00650620"/>
    <w:rsid w:val="00650987"/>
    <w:rsid w:val="00650CFC"/>
    <w:rsid w:val="00650ECF"/>
    <w:rsid w:val="00650EDC"/>
    <w:rsid w:val="00650F39"/>
    <w:rsid w:val="00651129"/>
    <w:rsid w:val="006511F4"/>
    <w:rsid w:val="00651304"/>
    <w:rsid w:val="00651384"/>
    <w:rsid w:val="00651612"/>
    <w:rsid w:val="006516F1"/>
    <w:rsid w:val="00652065"/>
    <w:rsid w:val="0065218F"/>
    <w:rsid w:val="0065240D"/>
    <w:rsid w:val="00652416"/>
    <w:rsid w:val="00652625"/>
    <w:rsid w:val="006528A3"/>
    <w:rsid w:val="006529AE"/>
    <w:rsid w:val="00652B26"/>
    <w:rsid w:val="00652FB0"/>
    <w:rsid w:val="00652FCB"/>
    <w:rsid w:val="00653214"/>
    <w:rsid w:val="006533E9"/>
    <w:rsid w:val="00653470"/>
    <w:rsid w:val="0065374B"/>
    <w:rsid w:val="00653E5F"/>
    <w:rsid w:val="00653F26"/>
    <w:rsid w:val="00653F5B"/>
    <w:rsid w:val="00653F5F"/>
    <w:rsid w:val="006540C0"/>
    <w:rsid w:val="00654128"/>
    <w:rsid w:val="00654139"/>
    <w:rsid w:val="006542C4"/>
    <w:rsid w:val="006545D7"/>
    <w:rsid w:val="0065464E"/>
    <w:rsid w:val="0065472A"/>
    <w:rsid w:val="0065480B"/>
    <w:rsid w:val="00654901"/>
    <w:rsid w:val="00654A1C"/>
    <w:rsid w:val="00654B77"/>
    <w:rsid w:val="00655175"/>
    <w:rsid w:val="00655211"/>
    <w:rsid w:val="00655231"/>
    <w:rsid w:val="00655246"/>
    <w:rsid w:val="006554D8"/>
    <w:rsid w:val="00655559"/>
    <w:rsid w:val="00655684"/>
    <w:rsid w:val="006556B9"/>
    <w:rsid w:val="00655A2C"/>
    <w:rsid w:val="00655C36"/>
    <w:rsid w:val="00655C97"/>
    <w:rsid w:val="00655E0B"/>
    <w:rsid w:val="006560B5"/>
    <w:rsid w:val="00656177"/>
    <w:rsid w:val="006562C0"/>
    <w:rsid w:val="00656408"/>
    <w:rsid w:val="006566AF"/>
    <w:rsid w:val="006569B7"/>
    <w:rsid w:val="00656A5B"/>
    <w:rsid w:val="00656C1C"/>
    <w:rsid w:val="00656E85"/>
    <w:rsid w:val="00656F7C"/>
    <w:rsid w:val="006571CC"/>
    <w:rsid w:val="00657206"/>
    <w:rsid w:val="00657317"/>
    <w:rsid w:val="00657339"/>
    <w:rsid w:val="0065785E"/>
    <w:rsid w:val="00657E31"/>
    <w:rsid w:val="00657E59"/>
    <w:rsid w:val="00657EF9"/>
    <w:rsid w:val="006600E9"/>
    <w:rsid w:val="00660431"/>
    <w:rsid w:val="006604CD"/>
    <w:rsid w:val="00660578"/>
    <w:rsid w:val="00660BBB"/>
    <w:rsid w:val="00661146"/>
    <w:rsid w:val="00661154"/>
    <w:rsid w:val="006619B5"/>
    <w:rsid w:val="0066203F"/>
    <w:rsid w:val="006621F3"/>
    <w:rsid w:val="006623D0"/>
    <w:rsid w:val="00662586"/>
    <w:rsid w:val="00662595"/>
    <w:rsid w:val="006625D5"/>
    <w:rsid w:val="006626B3"/>
    <w:rsid w:val="006627F0"/>
    <w:rsid w:val="0066289E"/>
    <w:rsid w:val="006629FA"/>
    <w:rsid w:val="00662A7E"/>
    <w:rsid w:val="00662B5D"/>
    <w:rsid w:val="00663124"/>
    <w:rsid w:val="006635A0"/>
    <w:rsid w:val="006635DE"/>
    <w:rsid w:val="00663AB0"/>
    <w:rsid w:val="00663BF2"/>
    <w:rsid w:val="00663E09"/>
    <w:rsid w:val="00663E54"/>
    <w:rsid w:val="00663E63"/>
    <w:rsid w:val="00663EFF"/>
    <w:rsid w:val="00664144"/>
    <w:rsid w:val="006644A1"/>
    <w:rsid w:val="00664506"/>
    <w:rsid w:val="006648B9"/>
    <w:rsid w:val="00664906"/>
    <w:rsid w:val="0066498E"/>
    <w:rsid w:val="00664B93"/>
    <w:rsid w:val="00664C6D"/>
    <w:rsid w:val="00664C7A"/>
    <w:rsid w:val="00664CC7"/>
    <w:rsid w:val="00665016"/>
    <w:rsid w:val="006650E3"/>
    <w:rsid w:val="0066518C"/>
    <w:rsid w:val="0066527D"/>
    <w:rsid w:val="00665389"/>
    <w:rsid w:val="0066540A"/>
    <w:rsid w:val="00665981"/>
    <w:rsid w:val="00665BA9"/>
    <w:rsid w:val="0066608E"/>
    <w:rsid w:val="00666A75"/>
    <w:rsid w:val="00666BE1"/>
    <w:rsid w:val="00666BFB"/>
    <w:rsid w:val="00666C50"/>
    <w:rsid w:val="00666F16"/>
    <w:rsid w:val="00666F2A"/>
    <w:rsid w:val="00667106"/>
    <w:rsid w:val="00667411"/>
    <w:rsid w:val="006678A8"/>
    <w:rsid w:val="00667FF7"/>
    <w:rsid w:val="00670005"/>
    <w:rsid w:val="006703D6"/>
    <w:rsid w:val="0067050E"/>
    <w:rsid w:val="006707A9"/>
    <w:rsid w:val="006708F0"/>
    <w:rsid w:val="00670D35"/>
    <w:rsid w:val="00670E67"/>
    <w:rsid w:val="006714F1"/>
    <w:rsid w:val="00671554"/>
    <w:rsid w:val="00671A26"/>
    <w:rsid w:val="00671C90"/>
    <w:rsid w:val="00671DB1"/>
    <w:rsid w:val="00671F00"/>
    <w:rsid w:val="006724F3"/>
    <w:rsid w:val="0067254E"/>
    <w:rsid w:val="0067257B"/>
    <w:rsid w:val="00672B10"/>
    <w:rsid w:val="00672D86"/>
    <w:rsid w:val="00672E18"/>
    <w:rsid w:val="00672EBD"/>
    <w:rsid w:val="00672F31"/>
    <w:rsid w:val="00673238"/>
    <w:rsid w:val="0067364D"/>
    <w:rsid w:val="0067383C"/>
    <w:rsid w:val="00673DD0"/>
    <w:rsid w:val="00674012"/>
    <w:rsid w:val="0067499F"/>
    <w:rsid w:val="00674A74"/>
    <w:rsid w:val="00674B84"/>
    <w:rsid w:val="00674CE6"/>
    <w:rsid w:val="00674D14"/>
    <w:rsid w:val="0067583D"/>
    <w:rsid w:val="00675920"/>
    <w:rsid w:val="00675A03"/>
    <w:rsid w:val="00675D7E"/>
    <w:rsid w:val="00675DDD"/>
    <w:rsid w:val="00675FDD"/>
    <w:rsid w:val="00676311"/>
    <w:rsid w:val="00676361"/>
    <w:rsid w:val="00676535"/>
    <w:rsid w:val="006766C7"/>
    <w:rsid w:val="00676744"/>
    <w:rsid w:val="006768EF"/>
    <w:rsid w:val="0067692E"/>
    <w:rsid w:val="00677398"/>
    <w:rsid w:val="00677BCA"/>
    <w:rsid w:val="00677E19"/>
    <w:rsid w:val="00680215"/>
    <w:rsid w:val="006806B0"/>
    <w:rsid w:val="0068073F"/>
    <w:rsid w:val="00680BBA"/>
    <w:rsid w:val="00680C66"/>
    <w:rsid w:val="00680E1F"/>
    <w:rsid w:val="00681342"/>
    <w:rsid w:val="00681346"/>
    <w:rsid w:val="00681658"/>
    <w:rsid w:val="006817AB"/>
    <w:rsid w:val="00681956"/>
    <w:rsid w:val="00681CAC"/>
    <w:rsid w:val="0068246B"/>
    <w:rsid w:val="006824FB"/>
    <w:rsid w:val="0068266E"/>
    <w:rsid w:val="00682863"/>
    <w:rsid w:val="00682E43"/>
    <w:rsid w:val="00682ECE"/>
    <w:rsid w:val="006830CB"/>
    <w:rsid w:val="006832EB"/>
    <w:rsid w:val="00683F2F"/>
    <w:rsid w:val="00683F4A"/>
    <w:rsid w:val="00683F92"/>
    <w:rsid w:val="006844E5"/>
    <w:rsid w:val="0068493F"/>
    <w:rsid w:val="00684975"/>
    <w:rsid w:val="00684B8F"/>
    <w:rsid w:val="00684E07"/>
    <w:rsid w:val="00684FA6"/>
    <w:rsid w:val="00685044"/>
    <w:rsid w:val="00685312"/>
    <w:rsid w:val="00685434"/>
    <w:rsid w:val="006855A2"/>
    <w:rsid w:val="00685800"/>
    <w:rsid w:val="00685938"/>
    <w:rsid w:val="00685BF6"/>
    <w:rsid w:val="00685C06"/>
    <w:rsid w:val="00685C65"/>
    <w:rsid w:val="00685FF3"/>
    <w:rsid w:val="006861EF"/>
    <w:rsid w:val="00686217"/>
    <w:rsid w:val="0068694B"/>
    <w:rsid w:val="00686DB9"/>
    <w:rsid w:val="00686DFF"/>
    <w:rsid w:val="00686E08"/>
    <w:rsid w:val="00686F7C"/>
    <w:rsid w:val="0068725D"/>
    <w:rsid w:val="006875F7"/>
    <w:rsid w:val="00687712"/>
    <w:rsid w:val="00687BBA"/>
    <w:rsid w:val="00687C75"/>
    <w:rsid w:val="00687E6E"/>
    <w:rsid w:val="00687EC2"/>
    <w:rsid w:val="00690197"/>
    <w:rsid w:val="006902CA"/>
    <w:rsid w:val="006906B5"/>
    <w:rsid w:val="00690752"/>
    <w:rsid w:val="006909E3"/>
    <w:rsid w:val="00691138"/>
    <w:rsid w:val="0069151B"/>
    <w:rsid w:val="00691716"/>
    <w:rsid w:val="006919C1"/>
    <w:rsid w:val="00691FC6"/>
    <w:rsid w:val="00692198"/>
    <w:rsid w:val="006921F6"/>
    <w:rsid w:val="00692322"/>
    <w:rsid w:val="00692924"/>
    <w:rsid w:val="006929C8"/>
    <w:rsid w:val="00692C9D"/>
    <w:rsid w:val="00693082"/>
    <w:rsid w:val="00693171"/>
    <w:rsid w:val="00693533"/>
    <w:rsid w:val="006935BB"/>
    <w:rsid w:val="00693678"/>
    <w:rsid w:val="00693798"/>
    <w:rsid w:val="00693CD8"/>
    <w:rsid w:val="00693F03"/>
    <w:rsid w:val="00693F9C"/>
    <w:rsid w:val="00693FFA"/>
    <w:rsid w:val="0069407F"/>
    <w:rsid w:val="00694226"/>
    <w:rsid w:val="006943A2"/>
    <w:rsid w:val="006943BF"/>
    <w:rsid w:val="00694506"/>
    <w:rsid w:val="006947B6"/>
    <w:rsid w:val="00694936"/>
    <w:rsid w:val="00694A2B"/>
    <w:rsid w:val="00694BA6"/>
    <w:rsid w:val="00694F99"/>
    <w:rsid w:val="006951CA"/>
    <w:rsid w:val="0069532B"/>
    <w:rsid w:val="006953C3"/>
    <w:rsid w:val="0069541B"/>
    <w:rsid w:val="00695776"/>
    <w:rsid w:val="0069593F"/>
    <w:rsid w:val="0069632D"/>
    <w:rsid w:val="00696AAE"/>
    <w:rsid w:val="00696C7D"/>
    <w:rsid w:val="00696D1D"/>
    <w:rsid w:val="00697216"/>
    <w:rsid w:val="00697237"/>
    <w:rsid w:val="0069735F"/>
    <w:rsid w:val="00697374"/>
    <w:rsid w:val="0069742C"/>
    <w:rsid w:val="0069768A"/>
    <w:rsid w:val="00697691"/>
    <w:rsid w:val="00697816"/>
    <w:rsid w:val="0069791C"/>
    <w:rsid w:val="00697A2A"/>
    <w:rsid w:val="006A076A"/>
    <w:rsid w:val="006A0771"/>
    <w:rsid w:val="006A0A24"/>
    <w:rsid w:val="006A0AED"/>
    <w:rsid w:val="006A0B07"/>
    <w:rsid w:val="006A0B43"/>
    <w:rsid w:val="006A0B9F"/>
    <w:rsid w:val="006A0D84"/>
    <w:rsid w:val="006A10ED"/>
    <w:rsid w:val="006A1482"/>
    <w:rsid w:val="006A15B3"/>
    <w:rsid w:val="006A15D6"/>
    <w:rsid w:val="006A1825"/>
    <w:rsid w:val="006A1B40"/>
    <w:rsid w:val="006A1D3D"/>
    <w:rsid w:val="006A1DB4"/>
    <w:rsid w:val="006A1E54"/>
    <w:rsid w:val="006A1E98"/>
    <w:rsid w:val="006A20B2"/>
    <w:rsid w:val="006A2246"/>
    <w:rsid w:val="006A265B"/>
    <w:rsid w:val="006A26A3"/>
    <w:rsid w:val="006A2847"/>
    <w:rsid w:val="006A287A"/>
    <w:rsid w:val="006A2A08"/>
    <w:rsid w:val="006A2A76"/>
    <w:rsid w:val="006A2C2D"/>
    <w:rsid w:val="006A2EBD"/>
    <w:rsid w:val="006A2F6B"/>
    <w:rsid w:val="006A2FDD"/>
    <w:rsid w:val="006A307C"/>
    <w:rsid w:val="006A3132"/>
    <w:rsid w:val="006A319A"/>
    <w:rsid w:val="006A37D4"/>
    <w:rsid w:val="006A38BB"/>
    <w:rsid w:val="006A3B78"/>
    <w:rsid w:val="006A3E49"/>
    <w:rsid w:val="006A450F"/>
    <w:rsid w:val="006A4551"/>
    <w:rsid w:val="006A45B4"/>
    <w:rsid w:val="006A4685"/>
    <w:rsid w:val="006A4912"/>
    <w:rsid w:val="006A4981"/>
    <w:rsid w:val="006A4A98"/>
    <w:rsid w:val="006A4AA0"/>
    <w:rsid w:val="006A4FF7"/>
    <w:rsid w:val="006A5213"/>
    <w:rsid w:val="006A5985"/>
    <w:rsid w:val="006A5B01"/>
    <w:rsid w:val="006A5CBE"/>
    <w:rsid w:val="006A5D27"/>
    <w:rsid w:val="006A5F4E"/>
    <w:rsid w:val="006A620C"/>
    <w:rsid w:val="006A64F9"/>
    <w:rsid w:val="006A661A"/>
    <w:rsid w:val="006A6926"/>
    <w:rsid w:val="006A6BF0"/>
    <w:rsid w:val="006A6CD4"/>
    <w:rsid w:val="006A726C"/>
    <w:rsid w:val="006A72BE"/>
    <w:rsid w:val="006A7829"/>
    <w:rsid w:val="006A7A5C"/>
    <w:rsid w:val="006A7D7E"/>
    <w:rsid w:val="006A7DC3"/>
    <w:rsid w:val="006B001B"/>
    <w:rsid w:val="006B080E"/>
    <w:rsid w:val="006B0A23"/>
    <w:rsid w:val="006B0B1A"/>
    <w:rsid w:val="006B0B4A"/>
    <w:rsid w:val="006B0C89"/>
    <w:rsid w:val="006B0D2B"/>
    <w:rsid w:val="006B0D61"/>
    <w:rsid w:val="006B104B"/>
    <w:rsid w:val="006B11BA"/>
    <w:rsid w:val="006B1296"/>
    <w:rsid w:val="006B130C"/>
    <w:rsid w:val="006B1411"/>
    <w:rsid w:val="006B145E"/>
    <w:rsid w:val="006B1746"/>
    <w:rsid w:val="006B1A56"/>
    <w:rsid w:val="006B1A5B"/>
    <w:rsid w:val="006B1AF0"/>
    <w:rsid w:val="006B1C64"/>
    <w:rsid w:val="006B2479"/>
    <w:rsid w:val="006B2670"/>
    <w:rsid w:val="006B2753"/>
    <w:rsid w:val="006B28F4"/>
    <w:rsid w:val="006B2B67"/>
    <w:rsid w:val="006B2BBF"/>
    <w:rsid w:val="006B2CA2"/>
    <w:rsid w:val="006B2EA3"/>
    <w:rsid w:val="006B2FF8"/>
    <w:rsid w:val="006B31A2"/>
    <w:rsid w:val="006B31BF"/>
    <w:rsid w:val="006B343D"/>
    <w:rsid w:val="006B34B0"/>
    <w:rsid w:val="006B3875"/>
    <w:rsid w:val="006B3899"/>
    <w:rsid w:val="006B39A9"/>
    <w:rsid w:val="006B3CE2"/>
    <w:rsid w:val="006B4035"/>
    <w:rsid w:val="006B4128"/>
    <w:rsid w:val="006B44DD"/>
    <w:rsid w:val="006B45F6"/>
    <w:rsid w:val="006B4684"/>
    <w:rsid w:val="006B46C0"/>
    <w:rsid w:val="006B4ADC"/>
    <w:rsid w:val="006B4B94"/>
    <w:rsid w:val="006B4DCE"/>
    <w:rsid w:val="006B4EF0"/>
    <w:rsid w:val="006B510C"/>
    <w:rsid w:val="006B51E7"/>
    <w:rsid w:val="006B5275"/>
    <w:rsid w:val="006B5454"/>
    <w:rsid w:val="006B581C"/>
    <w:rsid w:val="006B59C9"/>
    <w:rsid w:val="006B5AE1"/>
    <w:rsid w:val="006B5D06"/>
    <w:rsid w:val="006B63C0"/>
    <w:rsid w:val="006B6634"/>
    <w:rsid w:val="006B67BF"/>
    <w:rsid w:val="006B67C4"/>
    <w:rsid w:val="006B6C72"/>
    <w:rsid w:val="006B70BC"/>
    <w:rsid w:val="006B793F"/>
    <w:rsid w:val="006B7CB8"/>
    <w:rsid w:val="006C0006"/>
    <w:rsid w:val="006C0137"/>
    <w:rsid w:val="006C0287"/>
    <w:rsid w:val="006C07F8"/>
    <w:rsid w:val="006C0804"/>
    <w:rsid w:val="006C0AA2"/>
    <w:rsid w:val="006C0D6F"/>
    <w:rsid w:val="006C0E02"/>
    <w:rsid w:val="006C0F2D"/>
    <w:rsid w:val="006C0F6C"/>
    <w:rsid w:val="006C1502"/>
    <w:rsid w:val="006C1678"/>
    <w:rsid w:val="006C1C05"/>
    <w:rsid w:val="006C1DE0"/>
    <w:rsid w:val="006C1EC6"/>
    <w:rsid w:val="006C1EFE"/>
    <w:rsid w:val="006C21C1"/>
    <w:rsid w:val="006C2373"/>
    <w:rsid w:val="006C2471"/>
    <w:rsid w:val="006C2684"/>
    <w:rsid w:val="006C270C"/>
    <w:rsid w:val="006C2747"/>
    <w:rsid w:val="006C2D81"/>
    <w:rsid w:val="006C2F5F"/>
    <w:rsid w:val="006C30A1"/>
    <w:rsid w:val="006C33B6"/>
    <w:rsid w:val="006C34A4"/>
    <w:rsid w:val="006C365D"/>
    <w:rsid w:val="006C3D87"/>
    <w:rsid w:val="006C3EC6"/>
    <w:rsid w:val="006C3FA8"/>
    <w:rsid w:val="006C3FAC"/>
    <w:rsid w:val="006C4081"/>
    <w:rsid w:val="006C443B"/>
    <w:rsid w:val="006C4480"/>
    <w:rsid w:val="006C470E"/>
    <w:rsid w:val="006C47C8"/>
    <w:rsid w:val="006C4AD7"/>
    <w:rsid w:val="006C4B7F"/>
    <w:rsid w:val="006C4C29"/>
    <w:rsid w:val="006C4C33"/>
    <w:rsid w:val="006C4D21"/>
    <w:rsid w:val="006C4FBC"/>
    <w:rsid w:val="006C5198"/>
    <w:rsid w:val="006C571B"/>
    <w:rsid w:val="006C591D"/>
    <w:rsid w:val="006C59D9"/>
    <w:rsid w:val="006C5A51"/>
    <w:rsid w:val="006C5FAA"/>
    <w:rsid w:val="006C5FFA"/>
    <w:rsid w:val="006C6249"/>
    <w:rsid w:val="006C631B"/>
    <w:rsid w:val="006C67B4"/>
    <w:rsid w:val="006C6AC7"/>
    <w:rsid w:val="006C6B4B"/>
    <w:rsid w:val="006C6D82"/>
    <w:rsid w:val="006C6DE0"/>
    <w:rsid w:val="006C716B"/>
    <w:rsid w:val="006C7C5C"/>
    <w:rsid w:val="006C7C7E"/>
    <w:rsid w:val="006C7CF0"/>
    <w:rsid w:val="006C7CF9"/>
    <w:rsid w:val="006C7E08"/>
    <w:rsid w:val="006C7EBF"/>
    <w:rsid w:val="006C7EFD"/>
    <w:rsid w:val="006D01DF"/>
    <w:rsid w:val="006D046B"/>
    <w:rsid w:val="006D04ED"/>
    <w:rsid w:val="006D0560"/>
    <w:rsid w:val="006D058D"/>
    <w:rsid w:val="006D0629"/>
    <w:rsid w:val="006D082E"/>
    <w:rsid w:val="006D0846"/>
    <w:rsid w:val="006D09E3"/>
    <w:rsid w:val="006D0DD6"/>
    <w:rsid w:val="006D0DF1"/>
    <w:rsid w:val="006D10A5"/>
    <w:rsid w:val="006D12F8"/>
    <w:rsid w:val="006D15EA"/>
    <w:rsid w:val="006D1AC1"/>
    <w:rsid w:val="006D2112"/>
    <w:rsid w:val="006D24B2"/>
    <w:rsid w:val="006D2890"/>
    <w:rsid w:val="006D2CCB"/>
    <w:rsid w:val="006D2DAA"/>
    <w:rsid w:val="006D3093"/>
    <w:rsid w:val="006D3150"/>
    <w:rsid w:val="006D34BE"/>
    <w:rsid w:val="006D37F1"/>
    <w:rsid w:val="006D380F"/>
    <w:rsid w:val="006D38F2"/>
    <w:rsid w:val="006D39D4"/>
    <w:rsid w:val="006D39DA"/>
    <w:rsid w:val="006D3B80"/>
    <w:rsid w:val="006D40F9"/>
    <w:rsid w:val="006D4101"/>
    <w:rsid w:val="006D4187"/>
    <w:rsid w:val="006D4497"/>
    <w:rsid w:val="006D459F"/>
    <w:rsid w:val="006D467C"/>
    <w:rsid w:val="006D46C8"/>
    <w:rsid w:val="006D4C14"/>
    <w:rsid w:val="006D4EE9"/>
    <w:rsid w:val="006D5232"/>
    <w:rsid w:val="006D52C1"/>
    <w:rsid w:val="006D54D2"/>
    <w:rsid w:val="006D55E4"/>
    <w:rsid w:val="006D57B7"/>
    <w:rsid w:val="006D59D4"/>
    <w:rsid w:val="006D5EFF"/>
    <w:rsid w:val="006D5F66"/>
    <w:rsid w:val="006D5FE5"/>
    <w:rsid w:val="006D6038"/>
    <w:rsid w:val="006D6218"/>
    <w:rsid w:val="006D62F3"/>
    <w:rsid w:val="006D6316"/>
    <w:rsid w:val="006D6326"/>
    <w:rsid w:val="006D64F7"/>
    <w:rsid w:val="006D6634"/>
    <w:rsid w:val="006D6720"/>
    <w:rsid w:val="006D69DD"/>
    <w:rsid w:val="006D6B71"/>
    <w:rsid w:val="006D77BC"/>
    <w:rsid w:val="006D7B35"/>
    <w:rsid w:val="006D7B78"/>
    <w:rsid w:val="006D7C11"/>
    <w:rsid w:val="006D7E0B"/>
    <w:rsid w:val="006D7E78"/>
    <w:rsid w:val="006E0036"/>
    <w:rsid w:val="006E06E8"/>
    <w:rsid w:val="006E08B1"/>
    <w:rsid w:val="006E0BF0"/>
    <w:rsid w:val="006E0CFA"/>
    <w:rsid w:val="006E1581"/>
    <w:rsid w:val="006E1597"/>
    <w:rsid w:val="006E1677"/>
    <w:rsid w:val="006E176F"/>
    <w:rsid w:val="006E1852"/>
    <w:rsid w:val="006E18CD"/>
    <w:rsid w:val="006E1A51"/>
    <w:rsid w:val="006E1B1C"/>
    <w:rsid w:val="006E1CCD"/>
    <w:rsid w:val="006E1F81"/>
    <w:rsid w:val="006E2287"/>
    <w:rsid w:val="006E2464"/>
    <w:rsid w:val="006E2EB6"/>
    <w:rsid w:val="006E3112"/>
    <w:rsid w:val="006E324B"/>
    <w:rsid w:val="006E34AF"/>
    <w:rsid w:val="006E35A6"/>
    <w:rsid w:val="006E3A50"/>
    <w:rsid w:val="006E3AB8"/>
    <w:rsid w:val="006E3B6F"/>
    <w:rsid w:val="006E3DFB"/>
    <w:rsid w:val="006E3EDD"/>
    <w:rsid w:val="006E4584"/>
    <w:rsid w:val="006E4AEE"/>
    <w:rsid w:val="006E4C30"/>
    <w:rsid w:val="006E4C77"/>
    <w:rsid w:val="006E4C91"/>
    <w:rsid w:val="006E52A2"/>
    <w:rsid w:val="006E52F9"/>
    <w:rsid w:val="006E5612"/>
    <w:rsid w:val="006E571C"/>
    <w:rsid w:val="006E5AD0"/>
    <w:rsid w:val="006E5BA8"/>
    <w:rsid w:val="006E5CF1"/>
    <w:rsid w:val="006E5D7C"/>
    <w:rsid w:val="006E6083"/>
    <w:rsid w:val="006E644C"/>
    <w:rsid w:val="006E66D7"/>
    <w:rsid w:val="006E6910"/>
    <w:rsid w:val="006E6CE9"/>
    <w:rsid w:val="006E712B"/>
    <w:rsid w:val="006E736F"/>
    <w:rsid w:val="006E73BF"/>
    <w:rsid w:val="006E7530"/>
    <w:rsid w:val="006E779B"/>
    <w:rsid w:val="006E7972"/>
    <w:rsid w:val="006E7C47"/>
    <w:rsid w:val="006E7DD1"/>
    <w:rsid w:val="006E7F89"/>
    <w:rsid w:val="006E7F90"/>
    <w:rsid w:val="006F005E"/>
    <w:rsid w:val="006F0174"/>
    <w:rsid w:val="006F04F8"/>
    <w:rsid w:val="006F0704"/>
    <w:rsid w:val="006F0709"/>
    <w:rsid w:val="006F0720"/>
    <w:rsid w:val="006F0A01"/>
    <w:rsid w:val="006F0B4F"/>
    <w:rsid w:val="006F0CD6"/>
    <w:rsid w:val="006F0DA4"/>
    <w:rsid w:val="006F14AF"/>
    <w:rsid w:val="006F1A91"/>
    <w:rsid w:val="006F1BD9"/>
    <w:rsid w:val="006F1C60"/>
    <w:rsid w:val="006F1DE4"/>
    <w:rsid w:val="006F1E6E"/>
    <w:rsid w:val="006F21B2"/>
    <w:rsid w:val="006F260C"/>
    <w:rsid w:val="006F2611"/>
    <w:rsid w:val="006F27E2"/>
    <w:rsid w:val="006F2B00"/>
    <w:rsid w:val="006F2B5C"/>
    <w:rsid w:val="006F2CFF"/>
    <w:rsid w:val="006F2E1C"/>
    <w:rsid w:val="006F2EBB"/>
    <w:rsid w:val="006F3426"/>
    <w:rsid w:val="006F376B"/>
    <w:rsid w:val="006F3D66"/>
    <w:rsid w:val="006F3F07"/>
    <w:rsid w:val="006F3F0B"/>
    <w:rsid w:val="006F40DA"/>
    <w:rsid w:val="006F479C"/>
    <w:rsid w:val="006F4846"/>
    <w:rsid w:val="006F4A2C"/>
    <w:rsid w:val="006F4EAB"/>
    <w:rsid w:val="006F50EF"/>
    <w:rsid w:val="006F5344"/>
    <w:rsid w:val="006F567B"/>
    <w:rsid w:val="006F56FD"/>
    <w:rsid w:val="006F5740"/>
    <w:rsid w:val="006F58A5"/>
    <w:rsid w:val="006F59A3"/>
    <w:rsid w:val="006F606E"/>
    <w:rsid w:val="006F6210"/>
    <w:rsid w:val="006F625B"/>
    <w:rsid w:val="006F628E"/>
    <w:rsid w:val="006F629D"/>
    <w:rsid w:val="006F6EBB"/>
    <w:rsid w:val="006F70A3"/>
    <w:rsid w:val="006F743D"/>
    <w:rsid w:val="006F79D3"/>
    <w:rsid w:val="006F7A87"/>
    <w:rsid w:val="00700434"/>
    <w:rsid w:val="00700531"/>
    <w:rsid w:val="007005A1"/>
    <w:rsid w:val="007007E3"/>
    <w:rsid w:val="00700955"/>
    <w:rsid w:val="007009AE"/>
    <w:rsid w:val="00700B5F"/>
    <w:rsid w:val="00700EDA"/>
    <w:rsid w:val="00700F72"/>
    <w:rsid w:val="00701078"/>
    <w:rsid w:val="007011CC"/>
    <w:rsid w:val="007015EB"/>
    <w:rsid w:val="0070167C"/>
    <w:rsid w:val="007019EC"/>
    <w:rsid w:val="00701BCC"/>
    <w:rsid w:val="00701C4F"/>
    <w:rsid w:val="00701F43"/>
    <w:rsid w:val="0070202F"/>
    <w:rsid w:val="00702214"/>
    <w:rsid w:val="007022DF"/>
    <w:rsid w:val="00702623"/>
    <w:rsid w:val="00702885"/>
    <w:rsid w:val="0070299F"/>
    <w:rsid w:val="00702ECD"/>
    <w:rsid w:val="00702FA8"/>
    <w:rsid w:val="0070339C"/>
    <w:rsid w:val="0070343D"/>
    <w:rsid w:val="00703579"/>
    <w:rsid w:val="00703616"/>
    <w:rsid w:val="007038E5"/>
    <w:rsid w:val="007039AC"/>
    <w:rsid w:val="00703D18"/>
    <w:rsid w:val="00703D30"/>
    <w:rsid w:val="00703D5B"/>
    <w:rsid w:val="00703E89"/>
    <w:rsid w:val="00703F70"/>
    <w:rsid w:val="007044AF"/>
    <w:rsid w:val="007046F0"/>
    <w:rsid w:val="00704B25"/>
    <w:rsid w:val="00704BBE"/>
    <w:rsid w:val="007050F5"/>
    <w:rsid w:val="00705259"/>
    <w:rsid w:val="007052FD"/>
    <w:rsid w:val="00705583"/>
    <w:rsid w:val="00705683"/>
    <w:rsid w:val="007057C8"/>
    <w:rsid w:val="00705B48"/>
    <w:rsid w:val="00705D32"/>
    <w:rsid w:val="00705DFA"/>
    <w:rsid w:val="00705F88"/>
    <w:rsid w:val="007061A5"/>
    <w:rsid w:val="007061B5"/>
    <w:rsid w:val="007067D3"/>
    <w:rsid w:val="0070687D"/>
    <w:rsid w:val="00706902"/>
    <w:rsid w:val="00706A19"/>
    <w:rsid w:val="00706DFD"/>
    <w:rsid w:val="00707362"/>
    <w:rsid w:val="00707402"/>
    <w:rsid w:val="00707563"/>
    <w:rsid w:val="007076F3"/>
    <w:rsid w:val="00707EDC"/>
    <w:rsid w:val="0071002E"/>
    <w:rsid w:val="007103C7"/>
    <w:rsid w:val="00710585"/>
    <w:rsid w:val="0071059A"/>
    <w:rsid w:val="00710BF3"/>
    <w:rsid w:val="00711189"/>
    <w:rsid w:val="007112BE"/>
    <w:rsid w:val="0071132C"/>
    <w:rsid w:val="0071159A"/>
    <w:rsid w:val="00711B6C"/>
    <w:rsid w:val="00711B73"/>
    <w:rsid w:val="00711E3A"/>
    <w:rsid w:val="0071219C"/>
    <w:rsid w:val="00712333"/>
    <w:rsid w:val="00712347"/>
    <w:rsid w:val="007123B7"/>
    <w:rsid w:val="007123D2"/>
    <w:rsid w:val="0071248D"/>
    <w:rsid w:val="00712AB5"/>
    <w:rsid w:val="00712F92"/>
    <w:rsid w:val="00712FBE"/>
    <w:rsid w:val="0071377D"/>
    <w:rsid w:val="00713848"/>
    <w:rsid w:val="007138D9"/>
    <w:rsid w:val="00713A1D"/>
    <w:rsid w:val="00713AD1"/>
    <w:rsid w:val="00713C33"/>
    <w:rsid w:val="00713EA5"/>
    <w:rsid w:val="007143C0"/>
    <w:rsid w:val="007146C5"/>
    <w:rsid w:val="007147A3"/>
    <w:rsid w:val="007147B4"/>
    <w:rsid w:val="00714C92"/>
    <w:rsid w:val="00714FEB"/>
    <w:rsid w:val="007153FA"/>
    <w:rsid w:val="00715502"/>
    <w:rsid w:val="00715882"/>
    <w:rsid w:val="0071593C"/>
    <w:rsid w:val="00715CBA"/>
    <w:rsid w:val="00716281"/>
    <w:rsid w:val="00716700"/>
    <w:rsid w:val="00716703"/>
    <w:rsid w:val="00716A13"/>
    <w:rsid w:val="00716EDE"/>
    <w:rsid w:val="007170D1"/>
    <w:rsid w:val="00717484"/>
    <w:rsid w:val="007176CC"/>
    <w:rsid w:val="0071776B"/>
    <w:rsid w:val="007178EB"/>
    <w:rsid w:val="00720044"/>
    <w:rsid w:val="0072025C"/>
    <w:rsid w:val="007202CC"/>
    <w:rsid w:val="007204BF"/>
    <w:rsid w:val="007204FC"/>
    <w:rsid w:val="00720594"/>
    <w:rsid w:val="007209F9"/>
    <w:rsid w:val="00720A73"/>
    <w:rsid w:val="00720B42"/>
    <w:rsid w:val="00720F11"/>
    <w:rsid w:val="00720F36"/>
    <w:rsid w:val="0072105E"/>
    <w:rsid w:val="007211DB"/>
    <w:rsid w:val="00721769"/>
    <w:rsid w:val="00721D66"/>
    <w:rsid w:val="00721D88"/>
    <w:rsid w:val="00721FF3"/>
    <w:rsid w:val="0072201E"/>
    <w:rsid w:val="007227FB"/>
    <w:rsid w:val="0072293F"/>
    <w:rsid w:val="00722B66"/>
    <w:rsid w:val="00722EB0"/>
    <w:rsid w:val="00722FAA"/>
    <w:rsid w:val="00722FF5"/>
    <w:rsid w:val="007230B8"/>
    <w:rsid w:val="007234BF"/>
    <w:rsid w:val="00723782"/>
    <w:rsid w:val="00723792"/>
    <w:rsid w:val="00723B21"/>
    <w:rsid w:val="00723CF9"/>
    <w:rsid w:val="00723F59"/>
    <w:rsid w:val="00724196"/>
    <w:rsid w:val="00724751"/>
    <w:rsid w:val="00724782"/>
    <w:rsid w:val="0072520B"/>
    <w:rsid w:val="0072576D"/>
    <w:rsid w:val="007258C1"/>
    <w:rsid w:val="00725919"/>
    <w:rsid w:val="00725925"/>
    <w:rsid w:val="00725A1A"/>
    <w:rsid w:val="00725B33"/>
    <w:rsid w:val="00725BC3"/>
    <w:rsid w:val="00725C80"/>
    <w:rsid w:val="007262A6"/>
    <w:rsid w:val="007262F0"/>
    <w:rsid w:val="00726494"/>
    <w:rsid w:val="0072659C"/>
    <w:rsid w:val="00726751"/>
    <w:rsid w:val="00726A33"/>
    <w:rsid w:val="00726B10"/>
    <w:rsid w:val="00726B3A"/>
    <w:rsid w:val="00727193"/>
    <w:rsid w:val="00727196"/>
    <w:rsid w:val="0072738C"/>
    <w:rsid w:val="0072765B"/>
    <w:rsid w:val="0072792A"/>
    <w:rsid w:val="00727C09"/>
    <w:rsid w:val="00727F77"/>
    <w:rsid w:val="00727F80"/>
    <w:rsid w:val="00730210"/>
    <w:rsid w:val="00730312"/>
    <w:rsid w:val="007303DE"/>
    <w:rsid w:val="00730435"/>
    <w:rsid w:val="007304D5"/>
    <w:rsid w:val="007305B3"/>
    <w:rsid w:val="0073093F"/>
    <w:rsid w:val="00730E6E"/>
    <w:rsid w:val="00731386"/>
    <w:rsid w:val="007313A5"/>
    <w:rsid w:val="007315AD"/>
    <w:rsid w:val="00731800"/>
    <w:rsid w:val="00731B0B"/>
    <w:rsid w:val="0073200E"/>
    <w:rsid w:val="00732377"/>
    <w:rsid w:val="00732404"/>
    <w:rsid w:val="00732678"/>
    <w:rsid w:val="00732B2B"/>
    <w:rsid w:val="00732E56"/>
    <w:rsid w:val="00732F8A"/>
    <w:rsid w:val="0073308C"/>
    <w:rsid w:val="007330E6"/>
    <w:rsid w:val="007332FF"/>
    <w:rsid w:val="007337D0"/>
    <w:rsid w:val="00733A98"/>
    <w:rsid w:val="00733D37"/>
    <w:rsid w:val="00733EFF"/>
    <w:rsid w:val="0073416A"/>
    <w:rsid w:val="00734272"/>
    <w:rsid w:val="00734394"/>
    <w:rsid w:val="007344AE"/>
    <w:rsid w:val="00734535"/>
    <w:rsid w:val="00734738"/>
    <w:rsid w:val="00734916"/>
    <w:rsid w:val="00734EDC"/>
    <w:rsid w:val="007354B9"/>
    <w:rsid w:val="0073567F"/>
    <w:rsid w:val="007357F8"/>
    <w:rsid w:val="007358A8"/>
    <w:rsid w:val="00735AC1"/>
    <w:rsid w:val="00735B98"/>
    <w:rsid w:val="00735D25"/>
    <w:rsid w:val="00735E3B"/>
    <w:rsid w:val="00735EAB"/>
    <w:rsid w:val="00735F28"/>
    <w:rsid w:val="007360CA"/>
    <w:rsid w:val="007360F4"/>
    <w:rsid w:val="007361F1"/>
    <w:rsid w:val="007361FC"/>
    <w:rsid w:val="00736229"/>
    <w:rsid w:val="0073666F"/>
    <w:rsid w:val="0073675A"/>
    <w:rsid w:val="00736ACF"/>
    <w:rsid w:val="007373FC"/>
    <w:rsid w:val="00737724"/>
    <w:rsid w:val="00740152"/>
    <w:rsid w:val="0074041A"/>
    <w:rsid w:val="0074053F"/>
    <w:rsid w:val="00740A5A"/>
    <w:rsid w:val="00740BEA"/>
    <w:rsid w:val="00740CE7"/>
    <w:rsid w:val="00740D3A"/>
    <w:rsid w:val="00740DCC"/>
    <w:rsid w:val="007410F0"/>
    <w:rsid w:val="007412F9"/>
    <w:rsid w:val="00741570"/>
    <w:rsid w:val="00741A79"/>
    <w:rsid w:val="00741FFA"/>
    <w:rsid w:val="007422AC"/>
    <w:rsid w:val="0074231D"/>
    <w:rsid w:val="00742562"/>
    <w:rsid w:val="007426C2"/>
    <w:rsid w:val="007427D2"/>
    <w:rsid w:val="00742822"/>
    <w:rsid w:val="00742D11"/>
    <w:rsid w:val="00742EC1"/>
    <w:rsid w:val="007434A2"/>
    <w:rsid w:val="00743A5A"/>
    <w:rsid w:val="00743D5D"/>
    <w:rsid w:val="00743E29"/>
    <w:rsid w:val="00743FCF"/>
    <w:rsid w:val="007442D7"/>
    <w:rsid w:val="007444FF"/>
    <w:rsid w:val="00744551"/>
    <w:rsid w:val="007445BC"/>
    <w:rsid w:val="00744710"/>
    <w:rsid w:val="00744A51"/>
    <w:rsid w:val="00744EDF"/>
    <w:rsid w:val="00744F80"/>
    <w:rsid w:val="00745018"/>
    <w:rsid w:val="007452C9"/>
    <w:rsid w:val="007454C8"/>
    <w:rsid w:val="00745504"/>
    <w:rsid w:val="00745831"/>
    <w:rsid w:val="00745959"/>
    <w:rsid w:val="00745C5B"/>
    <w:rsid w:val="00746268"/>
    <w:rsid w:val="00746392"/>
    <w:rsid w:val="007468E6"/>
    <w:rsid w:val="007469FC"/>
    <w:rsid w:val="00747005"/>
    <w:rsid w:val="0074701A"/>
    <w:rsid w:val="0074708A"/>
    <w:rsid w:val="007472AD"/>
    <w:rsid w:val="007472E8"/>
    <w:rsid w:val="007473FE"/>
    <w:rsid w:val="0074744C"/>
    <w:rsid w:val="007479A7"/>
    <w:rsid w:val="007479E1"/>
    <w:rsid w:val="00747A59"/>
    <w:rsid w:val="00747BD7"/>
    <w:rsid w:val="00747CB3"/>
    <w:rsid w:val="00747E56"/>
    <w:rsid w:val="0075007D"/>
    <w:rsid w:val="007500AE"/>
    <w:rsid w:val="007504B1"/>
    <w:rsid w:val="00750818"/>
    <w:rsid w:val="00750AA6"/>
    <w:rsid w:val="00750D68"/>
    <w:rsid w:val="0075105B"/>
    <w:rsid w:val="007511B1"/>
    <w:rsid w:val="0075129F"/>
    <w:rsid w:val="00751334"/>
    <w:rsid w:val="00751464"/>
    <w:rsid w:val="007514D0"/>
    <w:rsid w:val="00751546"/>
    <w:rsid w:val="007515DA"/>
    <w:rsid w:val="007517B1"/>
    <w:rsid w:val="0075232E"/>
    <w:rsid w:val="0075241C"/>
    <w:rsid w:val="0075268D"/>
    <w:rsid w:val="00752724"/>
    <w:rsid w:val="00752891"/>
    <w:rsid w:val="00752C14"/>
    <w:rsid w:val="00752FF2"/>
    <w:rsid w:val="007537CD"/>
    <w:rsid w:val="00753888"/>
    <w:rsid w:val="0075397F"/>
    <w:rsid w:val="00753A75"/>
    <w:rsid w:val="00753AD8"/>
    <w:rsid w:val="00753B1F"/>
    <w:rsid w:val="00753BEE"/>
    <w:rsid w:val="00753CAB"/>
    <w:rsid w:val="00753E8E"/>
    <w:rsid w:val="00753EFF"/>
    <w:rsid w:val="0075423B"/>
    <w:rsid w:val="00754341"/>
    <w:rsid w:val="00754675"/>
    <w:rsid w:val="0075467A"/>
    <w:rsid w:val="00754974"/>
    <w:rsid w:val="00754A62"/>
    <w:rsid w:val="00754D22"/>
    <w:rsid w:val="00754FB5"/>
    <w:rsid w:val="00755025"/>
    <w:rsid w:val="007550B1"/>
    <w:rsid w:val="0075531A"/>
    <w:rsid w:val="00755462"/>
    <w:rsid w:val="007556D8"/>
    <w:rsid w:val="0075576D"/>
    <w:rsid w:val="007559AF"/>
    <w:rsid w:val="00755C1A"/>
    <w:rsid w:val="00755C1B"/>
    <w:rsid w:val="00755C49"/>
    <w:rsid w:val="00755C5F"/>
    <w:rsid w:val="00755D62"/>
    <w:rsid w:val="00756047"/>
    <w:rsid w:val="00756521"/>
    <w:rsid w:val="0075670E"/>
    <w:rsid w:val="00756A3F"/>
    <w:rsid w:val="00756E74"/>
    <w:rsid w:val="00756ECB"/>
    <w:rsid w:val="00756F0F"/>
    <w:rsid w:val="00756F57"/>
    <w:rsid w:val="00757056"/>
    <w:rsid w:val="0075764E"/>
    <w:rsid w:val="007576A8"/>
    <w:rsid w:val="007577B3"/>
    <w:rsid w:val="00757E80"/>
    <w:rsid w:val="007602D4"/>
    <w:rsid w:val="00760734"/>
    <w:rsid w:val="00760B37"/>
    <w:rsid w:val="00761229"/>
    <w:rsid w:val="007612FA"/>
    <w:rsid w:val="00761327"/>
    <w:rsid w:val="007614E0"/>
    <w:rsid w:val="00761EA5"/>
    <w:rsid w:val="0076227A"/>
    <w:rsid w:val="0076233E"/>
    <w:rsid w:val="0076251E"/>
    <w:rsid w:val="00762669"/>
    <w:rsid w:val="00762860"/>
    <w:rsid w:val="007628EE"/>
    <w:rsid w:val="00762B8C"/>
    <w:rsid w:val="00762CA7"/>
    <w:rsid w:val="00762FBD"/>
    <w:rsid w:val="007630F5"/>
    <w:rsid w:val="00763260"/>
    <w:rsid w:val="007632A6"/>
    <w:rsid w:val="007634C2"/>
    <w:rsid w:val="00763759"/>
    <w:rsid w:val="0076381C"/>
    <w:rsid w:val="007639E9"/>
    <w:rsid w:val="00763B3D"/>
    <w:rsid w:val="00763BC8"/>
    <w:rsid w:val="0076404A"/>
    <w:rsid w:val="007642FF"/>
    <w:rsid w:val="0076439E"/>
    <w:rsid w:val="00764528"/>
    <w:rsid w:val="0076488F"/>
    <w:rsid w:val="00764A52"/>
    <w:rsid w:val="00764BC2"/>
    <w:rsid w:val="00764F97"/>
    <w:rsid w:val="00764FE6"/>
    <w:rsid w:val="007650B2"/>
    <w:rsid w:val="007655AA"/>
    <w:rsid w:val="0076583A"/>
    <w:rsid w:val="00765894"/>
    <w:rsid w:val="00765C20"/>
    <w:rsid w:val="00765E16"/>
    <w:rsid w:val="0076606C"/>
    <w:rsid w:val="00766362"/>
    <w:rsid w:val="00766A4B"/>
    <w:rsid w:val="00766CD5"/>
    <w:rsid w:val="00766CFD"/>
    <w:rsid w:val="00766DBF"/>
    <w:rsid w:val="00766F26"/>
    <w:rsid w:val="00767191"/>
    <w:rsid w:val="00767276"/>
    <w:rsid w:val="007675E6"/>
    <w:rsid w:val="00767663"/>
    <w:rsid w:val="007676B9"/>
    <w:rsid w:val="00767B2C"/>
    <w:rsid w:val="00767EA6"/>
    <w:rsid w:val="0077026F"/>
    <w:rsid w:val="0077031F"/>
    <w:rsid w:val="007703B5"/>
    <w:rsid w:val="00770556"/>
    <w:rsid w:val="007707EB"/>
    <w:rsid w:val="007708DB"/>
    <w:rsid w:val="00770931"/>
    <w:rsid w:val="00770EAB"/>
    <w:rsid w:val="007710C5"/>
    <w:rsid w:val="007710D5"/>
    <w:rsid w:val="00771177"/>
    <w:rsid w:val="00771401"/>
    <w:rsid w:val="0077144D"/>
    <w:rsid w:val="00771736"/>
    <w:rsid w:val="007718A4"/>
    <w:rsid w:val="00771AB5"/>
    <w:rsid w:val="007720DE"/>
    <w:rsid w:val="00772420"/>
    <w:rsid w:val="007724A8"/>
    <w:rsid w:val="007728CA"/>
    <w:rsid w:val="00772DCD"/>
    <w:rsid w:val="00772EB9"/>
    <w:rsid w:val="007732A7"/>
    <w:rsid w:val="0077330D"/>
    <w:rsid w:val="007733D3"/>
    <w:rsid w:val="00773475"/>
    <w:rsid w:val="007734B2"/>
    <w:rsid w:val="00773536"/>
    <w:rsid w:val="00773753"/>
    <w:rsid w:val="00773C14"/>
    <w:rsid w:val="00773DC9"/>
    <w:rsid w:val="00773E5D"/>
    <w:rsid w:val="00773ED7"/>
    <w:rsid w:val="00773F28"/>
    <w:rsid w:val="00773F29"/>
    <w:rsid w:val="00774097"/>
    <w:rsid w:val="007742FD"/>
    <w:rsid w:val="00774371"/>
    <w:rsid w:val="007743AF"/>
    <w:rsid w:val="007745B8"/>
    <w:rsid w:val="00774D7E"/>
    <w:rsid w:val="00774DFB"/>
    <w:rsid w:val="00774E0D"/>
    <w:rsid w:val="00775027"/>
    <w:rsid w:val="0077548F"/>
    <w:rsid w:val="0077564B"/>
    <w:rsid w:val="00775864"/>
    <w:rsid w:val="00775A62"/>
    <w:rsid w:val="00775AC9"/>
    <w:rsid w:val="00775E94"/>
    <w:rsid w:val="00775FAF"/>
    <w:rsid w:val="00776392"/>
    <w:rsid w:val="007767C5"/>
    <w:rsid w:val="00776BEE"/>
    <w:rsid w:val="0077729B"/>
    <w:rsid w:val="007774D3"/>
    <w:rsid w:val="007775B6"/>
    <w:rsid w:val="00777727"/>
    <w:rsid w:val="0077775D"/>
    <w:rsid w:val="00777C8A"/>
    <w:rsid w:val="00777E63"/>
    <w:rsid w:val="00777F6D"/>
    <w:rsid w:val="007802F1"/>
    <w:rsid w:val="00780488"/>
    <w:rsid w:val="0078066D"/>
    <w:rsid w:val="00780681"/>
    <w:rsid w:val="007806D9"/>
    <w:rsid w:val="00780991"/>
    <w:rsid w:val="00780C16"/>
    <w:rsid w:val="00780ECF"/>
    <w:rsid w:val="00780EFC"/>
    <w:rsid w:val="00781339"/>
    <w:rsid w:val="0078165C"/>
    <w:rsid w:val="00781C63"/>
    <w:rsid w:val="00781DA1"/>
    <w:rsid w:val="00781EFA"/>
    <w:rsid w:val="00781F01"/>
    <w:rsid w:val="0078217C"/>
    <w:rsid w:val="007823F4"/>
    <w:rsid w:val="00782976"/>
    <w:rsid w:val="00782AE6"/>
    <w:rsid w:val="00783131"/>
    <w:rsid w:val="0078316C"/>
    <w:rsid w:val="0078318B"/>
    <w:rsid w:val="007833BA"/>
    <w:rsid w:val="007835EA"/>
    <w:rsid w:val="007839AD"/>
    <w:rsid w:val="007839F8"/>
    <w:rsid w:val="00783B32"/>
    <w:rsid w:val="0078439E"/>
    <w:rsid w:val="0078452C"/>
    <w:rsid w:val="00784612"/>
    <w:rsid w:val="007848C7"/>
    <w:rsid w:val="007848E2"/>
    <w:rsid w:val="00784918"/>
    <w:rsid w:val="00784C69"/>
    <w:rsid w:val="00784E7A"/>
    <w:rsid w:val="00784E91"/>
    <w:rsid w:val="00784F4C"/>
    <w:rsid w:val="007855DE"/>
    <w:rsid w:val="0078586E"/>
    <w:rsid w:val="00785914"/>
    <w:rsid w:val="00785B1C"/>
    <w:rsid w:val="00785B8B"/>
    <w:rsid w:val="00785DF6"/>
    <w:rsid w:val="00785EC2"/>
    <w:rsid w:val="00785FD4"/>
    <w:rsid w:val="00786110"/>
    <w:rsid w:val="0078621A"/>
    <w:rsid w:val="00786339"/>
    <w:rsid w:val="00786B49"/>
    <w:rsid w:val="00786B93"/>
    <w:rsid w:val="00786F6B"/>
    <w:rsid w:val="00787115"/>
    <w:rsid w:val="0078714A"/>
    <w:rsid w:val="007872B4"/>
    <w:rsid w:val="00787552"/>
    <w:rsid w:val="007877D3"/>
    <w:rsid w:val="007877F3"/>
    <w:rsid w:val="0078785C"/>
    <w:rsid w:val="007878A4"/>
    <w:rsid w:val="00787D39"/>
    <w:rsid w:val="00790023"/>
    <w:rsid w:val="00790440"/>
    <w:rsid w:val="007907B6"/>
    <w:rsid w:val="007908D2"/>
    <w:rsid w:val="0079092E"/>
    <w:rsid w:val="00790D3C"/>
    <w:rsid w:val="00790EF7"/>
    <w:rsid w:val="00791089"/>
    <w:rsid w:val="007910BD"/>
    <w:rsid w:val="0079135D"/>
    <w:rsid w:val="0079140A"/>
    <w:rsid w:val="007914B2"/>
    <w:rsid w:val="007915E2"/>
    <w:rsid w:val="00791A9D"/>
    <w:rsid w:val="00791D5A"/>
    <w:rsid w:val="00791E43"/>
    <w:rsid w:val="00791E9E"/>
    <w:rsid w:val="00791EB7"/>
    <w:rsid w:val="00792049"/>
    <w:rsid w:val="007920EF"/>
    <w:rsid w:val="007921E4"/>
    <w:rsid w:val="00792292"/>
    <w:rsid w:val="0079248B"/>
    <w:rsid w:val="007924E3"/>
    <w:rsid w:val="00793079"/>
    <w:rsid w:val="007934F9"/>
    <w:rsid w:val="007935F4"/>
    <w:rsid w:val="00793A50"/>
    <w:rsid w:val="00793AB0"/>
    <w:rsid w:val="00793B76"/>
    <w:rsid w:val="00793FCE"/>
    <w:rsid w:val="0079439F"/>
    <w:rsid w:val="007945A0"/>
    <w:rsid w:val="00794A99"/>
    <w:rsid w:val="00794BE3"/>
    <w:rsid w:val="00794D95"/>
    <w:rsid w:val="007950B0"/>
    <w:rsid w:val="007952EE"/>
    <w:rsid w:val="007953A6"/>
    <w:rsid w:val="00795508"/>
    <w:rsid w:val="0079572F"/>
    <w:rsid w:val="00795F1B"/>
    <w:rsid w:val="007961D3"/>
    <w:rsid w:val="007963E8"/>
    <w:rsid w:val="00796497"/>
    <w:rsid w:val="00796638"/>
    <w:rsid w:val="00796737"/>
    <w:rsid w:val="007967A2"/>
    <w:rsid w:val="00796869"/>
    <w:rsid w:val="00796BD6"/>
    <w:rsid w:val="00796CB9"/>
    <w:rsid w:val="00796E72"/>
    <w:rsid w:val="00796FE8"/>
    <w:rsid w:val="007975A9"/>
    <w:rsid w:val="0079763E"/>
    <w:rsid w:val="0079769B"/>
    <w:rsid w:val="007978B8"/>
    <w:rsid w:val="00797ED0"/>
    <w:rsid w:val="00797F0E"/>
    <w:rsid w:val="007A030B"/>
    <w:rsid w:val="007A03B3"/>
    <w:rsid w:val="007A0610"/>
    <w:rsid w:val="007A0618"/>
    <w:rsid w:val="007A0851"/>
    <w:rsid w:val="007A0C8B"/>
    <w:rsid w:val="007A1715"/>
    <w:rsid w:val="007A171F"/>
    <w:rsid w:val="007A17A3"/>
    <w:rsid w:val="007A1910"/>
    <w:rsid w:val="007A1AEB"/>
    <w:rsid w:val="007A1D05"/>
    <w:rsid w:val="007A1F0F"/>
    <w:rsid w:val="007A2006"/>
    <w:rsid w:val="007A22A0"/>
    <w:rsid w:val="007A24B5"/>
    <w:rsid w:val="007A2B13"/>
    <w:rsid w:val="007A2E03"/>
    <w:rsid w:val="007A311D"/>
    <w:rsid w:val="007A37CB"/>
    <w:rsid w:val="007A3B14"/>
    <w:rsid w:val="007A3B4F"/>
    <w:rsid w:val="007A4023"/>
    <w:rsid w:val="007A425C"/>
    <w:rsid w:val="007A4279"/>
    <w:rsid w:val="007A4395"/>
    <w:rsid w:val="007A4949"/>
    <w:rsid w:val="007A4B73"/>
    <w:rsid w:val="007A4D19"/>
    <w:rsid w:val="007A4E47"/>
    <w:rsid w:val="007A524C"/>
    <w:rsid w:val="007A5371"/>
    <w:rsid w:val="007A550E"/>
    <w:rsid w:val="007A5AF2"/>
    <w:rsid w:val="007A5B24"/>
    <w:rsid w:val="007A5BC1"/>
    <w:rsid w:val="007A5BF3"/>
    <w:rsid w:val="007A5C0A"/>
    <w:rsid w:val="007A5C1E"/>
    <w:rsid w:val="007A6375"/>
    <w:rsid w:val="007A63AC"/>
    <w:rsid w:val="007A6777"/>
    <w:rsid w:val="007A6F5D"/>
    <w:rsid w:val="007A6FAB"/>
    <w:rsid w:val="007A72DA"/>
    <w:rsid w:val="007A7313"/>
    <w:rsid w:val="007A779F"/>
    <w:rsid w:val="007A7871"/>
    <w:rsid w:val="007A78BB"/>
    <w:rsid w:val="007A7A67"/>
    <w:rsid w:val="007A7AB2"/>
    <w:rsid w:val="007A7AD2"/>
    <w:rsid w:val="007A7B1B"/>
    <w:rsid w:val="007A7C86"/>
    <w:rsid w:val="007A7D6E"/>
    <w:rsid w:val="007A7D9A"/>
    <w:rsid w:val="007A7E26"/>
    <w:rsid w:val="007B0262"/>
    <w:rsid w:val="007B02FD"/>
    <w:rsid w:val="007B038D"/>
    <w:rsid w:val="007B075A"/>
    <w:rsid w:val="007B084F"/>
    <w:rsid w:val="007B09F8"/>
    <w:rsid w:val="007B0A3E"/>
    <w:rsid w:val="007B0C94"/>
    <w:rsid w:val="007B0DBE"/>
    <w:rsid w:val="007B1040"/>
    <w:rsid w:val="007B128C"/>
    <w:rsid w:val="007B1B8D"/>
    <w:rsid w:val="007B1E1B"/>
    <w:rsid w:val="007B21CB"/>
    <w:rsid w:val="007B2330"/>
    <w:rsid w:val="007B2A5C"/>
    <w:rsid w:val="007B2C8F"/>
    <w:rsid w:val="007B2D76"/>
    <w:rsid w:val="007B2E9A"/>
    <w:rsid w:val="007B318F"/>
    <w:rsid w:val="007B3288"/>
    <w:rsid w:val="007B3E0E"/>
    <w:rsid w:val="007B4549"/>
    <w:rsid w:val="007B45E3"/>
    <w:rsid w:val="007B499C"/>
    <w:rsid w:val="007B4F65"/>
    <w:rsid w:val="007B4FD6"/>
    <w:rsid w:val="007B51C5"/>
    <w:rsid w:val="007B52EE"/>
    <w:rsid w:val="007B5445"/>
    <w:rsid w:val="007B54C4"/>
    <w:rsid w:val="007B56E2"/>
    <w:rsid w:val="007B5770"/>
    <w:rsid w:val="007B588A"/>
    <w:rsid w:val="007B5B70"/>
    <w:rsid w:val="007B5BA6"/>
    <w:rsid w:val="007B5BF5"/>
    <w:rsid w:val="007B5E52"/>
    <w:rsid w:val="007B655F"/>
    <w:rsid w:val="007B69A2"/>
    <w:rsid w:val="007B6D26"/>
    <w:rsid w:val="007B76B0"/>
    <w:rsid w:val="007B7887"/>
    <w:rsid w:val="007B7A82"/>
    <w:rsid w:val="007B7B42"/>
    <w:rsid w:val="007B7D0E"/>
    <w:rsid w:val="007B7D9F"/>
    <w:rsid w:val="007C041B"/>
    <w:rsid w:val="007C049C"/>
    <w:rsid w:val="007C088F"/>
    <w:rsid w:val="007C090C"/>
    <w:rsid w:val="007C0949"/>
    <w:rsid w:val="007C0A41"/>
    <w:rsid w:val="007C0AD3"/>
    <w:rsid w:val="007C0BDD"/>
    <w:rsid w:val="007C0EBB"/>
    <w:rsid w:val="007C1338"/>
    <w:rsid w:val="007C150A"/>
    <w:rsid w:val="007C15D4"/>
    <w:rsid w:val="007C196D"/>
    <w:rsid w:val="007C1A47"/>
    <w:rsid w:val="007C1ACF"/>
    <w:rsid w:val="007C1BE7"/>
    <w:rsid w:val="007C2023"/>
    <w:rsid w:val="007C206F"/>
    <w:rsid w:val="007C2713"/>
    <w:rsid w:val="007C2922"/>
    <w:rsid w:val="007C3179"/>
    <w:rsid w:val="007C31B1"/>
    <w:rsid w:val="007C31EF"/>
    <w:rsid w:val="007C3608"/>
    <w:rsid w:val="007C367A"/>
    <w:rsid w:val="007C3776"/>
    <w:rsid w:val="007C3AAB"/>
    <w:rsid w:val="007C46DA"/>
    <w:rsid w:val="007C489F"/>
    <w:rsid w:val="007C4930"/>
    <w:rsid w:val="007C4977"/>
    <w:rsid w:val="007C499B"/>
    <w:rsid w:val="007C520E"/>
    <w:rsid w:val="007C53F3"/>
    <w:rsid w:val="007C5698"/>
    <w:rsid w:val="007C56C0"/>
    <w:rsid w:val="007C57F0"/>
    <w:rsid w:val="007C5FD1"/>
    <w:rsid w:val="007C66BC"/>
    <w:rsid w:val="007C67EC"/>
    <w:rsid w:val="007C688B"/>
    <w:rsid w:val="007C6C31"/>
    <w:rsid w:val="007C6D31"/>
    <w:rsid w:val="007C70E3"/>
    <w:rsid w:val="007C7109"/>
    <w:rsid w:val="007C735E"/>
    <w:rsid w:val="007C74C9"/>
    <w:rsid w:val="007C7568"/>
    <w:rsid w:val="007C75D1"/>
    <w:rsid w:val="007C7666"/>
    <w:rsid w:val="007C7690"/>
    <w:rsid w:val="007C77BC"/>
    <w:rsid w:val="007C77E7"/>
    <w:rsid w:val="007C78CD"/>
    <w:rsid w:val="007C796B"/>
    <w:rsid w:val="007C7B57"/>
    <w:rsid w:val="007C7FDF"/>
    <w:rsid w:val="007D0174"/>
    <w:rsid w:val="007D02E9"/>
    <w:rsid w:val="007D0A28"/>
    <w:rsid w:val="007D0BEF"/>
    <w:rsid w:val="007D0C40"/>
    <w:rsid w:val="007D11AD"/>
    <w:rsid w:val="007D1240"/>
    <w:rsid w:val="007D1482"/>
    <w:rsid w:val="007D14DD"/>
    <w:rsid w:val="007D15E7"/>
    <w:rsid w:val="007D1761"/>
    <w:rsid w:val="007D186A"/>
    <w:rsid w:val="007D188F"/>
    <w:rsid w:val="007D1CB8"/>
    <w:rsid w:val="007D1D4D"/>
    <w:rsid w:val="007D1F9E"/>
    <w:rsid w:val="007D21B6"/>
    <w:rsid w:val="007D2378"/>
    <w:rsid w:val="007D23C2"/>
    <w:rsid w:val="007D2479"/>
    <w:rsid w:val="007D2644"/>
    <w:rsid w:val="007D2710"/>
    <w:rsid w:val="007D291B"/>
    <w:rsid w:val="007D29ED"/>
    <w:rsid w:val="007D2BEB"/>
    <w:rsid w:val="007D2EF3"/>
    <w:rsid w:val="007D31E3"/>
    <w:rsid w:val="007D3345"/>
    <w:rsid w:val="007D351C"/>
    <w:rsid w:val="007D3571"/>
    <w:rsid w:val="007D35FA"/>
    <w:rsid w:val="007D3DD1"/>
    <w:rsid w:val="007D40E9"/>
    <w:rsid w:val="007D41C6"/>
    <w:rsid w:val="007D4253"/>
    <w:rsid w:val="007D4419"/>
    <w:rsid w:val="007D4689"/>
    <w:rsid w:val="007D4788"/>
    <w:rsid w:val="007D4BA0"/>
    <w:rsid w:val="007D4E7C"/>
    <w:rsid w:val="007D4F4B"/>
    <w:rsid w:val="007D4F64"/>
    <w:rsid w:val="007D5953"/>
    <w:rsid w:val="007D5A00"/>
    <w:rsid w:val="007D5D41"/>
    <w:rsid w:val="007D5DCB"/>
    <w:rsid w:val="007D663C"/>
    <w:rsid w:val="007D6778"/>
    <w:rsid w:val="007D6D3C"/>
    <w:rsid w:val="007D6D68"/>
    <w:rsid w:val="007D6DF4"/>
    <w:rsid w:val="007D6FA6"/>
    <w:rsid w:val="007D73F9"/>
    <w:rsid w:val="007D75CE"/>
    <w:rsid w:val="007D77F7"/>
    <w:rsid w:val="007D7917"/>
    <w:rsid w:val="007D795F"/>
    <w:rsid w:val="007D7A46"/>
    <w:rsid w:val="007D7B43"/>
    <w:rsid w:val="007D7C1D"/>
    <w:rsid w:val="007D7DE2"/>
    <w:rsid w:val="007D7F67"/>
    <w:rsid w:val="007E01CA"/>
    <w:rsid w:val="007E04B0"/>
    <w:rsid w:val="007E07D7"/>
    <w:rsid w:val="007E0A13"/>
    <w:rsid w:val="007E0D77"/>
    <w:rsid w:val="007E0F40"/>
    <w:rsid w:val="007E1385"/>
    <w:rsid w:val="007E143A"/>
    <w:rsid w:val="007E1A34"/>
    <w:rsid w:val="007E1A89"/>
    <w:rsid w:val="007E1D3A"/>
    <w:rsid w:val="007E217D"/>
    <w:rsid w:val="007E2397"/>
    <w:rsid w:val="007E23C1"/>
    <w:rsid w:val="007E243D"/>
    <w:rsid w:val="007E2823"/>
    <w:rsid w:val="007E2C54"/>
    <w:rsid w:val="007E3059"/>
    <w:rsid w:val="007E30F7"/>
    <w:rsid w:val="007E35C6"/>
    <w:rsid w:val="007E364C"/>
    <w:rsid w:val="007E3CAE"/>
    <w:rsid w:val="007E3D94"/>
    <w:rsid w:val="007E3F20"/>
    <w:rsid w:val="007E410F"/>
    <w:rsid w:val="007E47C8"/>
    <w:rsid w:val="007E48ED"/>
    <w:rsid w:val="007E4C6C"/>
    <w:rsid w:val="007E4D60"/>
    <w:rsid w:val="007E4ED7"/>
    <w:rsid w:val="007E4F71"/>
    <w:rsid w:val="007E5091"/>
    <w:rsid w:val="007E50E2"/>
    <w:rsid w:val="007E50EE"/>
    <w:rsid w:val="007E5585"/>
    <w:rsid w:val="007E55F2"/>
    <w:rsid w:val="007E56BB"/>
    <w:rsid w:val="007E603F"/>
    <w:rsid w:val="007E620B"/>
    <w:rsid w:val="007E63EE"/>
    <w:rsid w:val="007E64AE"/>
    <w:rsid w:val="007E6614"/>
    <w:rsid w:val="007E68CD"/>
    <w:rsid w:val="007E72DF"/>
    <w:rsid w:val="007E7740"/>
    <w:rsid w:val="007E78EB"/>
    <w:rsid w:val="007E7A66"/>
    <w:rsid w:val="007E7AF6"/>
    <w:rsid w:val="007E7BD0"/>
    <w:rsid w:val="007E7D4D"/>
    <w:rsid w:val="007E7E00"/>
    <w:rsid w:val="007F0436"/>
    <w:rsid w:val="007F056B"/>
    <w:rsid w:val="007F0590"/>
    <w:rsid w:val="007F060D"/>
    <w:rsid w:val="007F0829"/>
    <w:rsid w:val="007F087D"/>
    <w:rsid w:val="007F08A7"/>
    <w:rsid w:val="007F08F4"/>
    <w:rsid w:val="007F092C"/>
    <w:rsid w:val="007F0B5C"/>
    <w:rsid w:val="007F0CDE"/>
    <w:rsid w:val="007F14A1"/>
    <w:rsid w:val="007F1681"/>
    <w:rsid w:val="007F1744"/>
    <w:rsid w:val="007F1954"/>
    <w:rsid w:val="007F1A7E"/>
    <w:rsid w:val="007F1E27"/>
    <w:rsid w:val="007F220B"/>
    <w:rsid w:val="007F238F"/>
    <w:rsid w:val="007F24AE"/>
    <w:rsid w:val="007F250C"/>
    <w:rsid w:val="007F2A7F"/>
    <w:rsid w:val="007F2C27"/>
    <w:rsid w:val="007F2D2E"/>
    <w:rsid w:val="007F303B"/>
    <w:rsid w:val="007F3338"/>
    <w:rsid w:val="007F35B0"/>
    <w:rsid w:val="007F37E0"/>
    <w:rsid w:val="007F3846"/>
    <w:rsid w:val="007F3BB8"/>
    <w:rsid w:val="007F3C56"/>
    <w:rsid w:val="007F3C6E"/>
    <w:rsid w:val="007F4132"/>
    <w:rsid w:val="007F4521"/>
    <w:rsid w:val="007F4AD7"/>
    <w:rsid w:val="007F4F41"/>
    <w:rsid w:val="007F50E4"/>
    <w:rsid w:val="007F52A0"/>
    <w:rsid w:val="007F55AA"/>
    <w:rsid w:val="007F572B"/>
    <w:rsid w:val="007F5754"/>
    <w:rsid w:val="007F5CCE"/>
    <w:rsid w:val="007F5DCE"/>
    <w:rsid w:val="007F5F3B"/>
    <w:rsid w:val="007F6154"/>
    <w:rsid w:val="007F61A4"/>
    <w:rsid w:val="007F61AB"/>
    <w:rsid w:val="007F65FF"/>
    <w:rsid w:val="007F7090"/>
    <w:rsid w:val="007F73E3"/>
    <w:rsid w:val="007F74B8"/>
    <w:rsid w:val="007F755C"/>
    <w:rsid w:val="007F7598"/>
    <w:rsid w:val="007F7789"/>
    <w:rsid w:val="007F7D13"/>
    <w:rsid w:val="007F7D3B"/>
    <w:rsid w:val="007F7DD9"/>
    <w:rsid w:val="0080008A"/>
    <w:rsid w:val="008003A2"/>
    <w:rsid w:val="00800431"/>
    <w:rsid w:val="00800432"/>
    <w:rsid w:val="00800781"/>
    <w:rsid w:val="008008E5"/>
    <w:rsid w:val="008009AD"/>
    <w:rsid w:val="00800A0B"/>
    <w:rsid w:val="00800EBF"/>
    <w:rsid w:val="0080110F"/>
    <w:rsid w:val="008011D2"/>
    <w:rsid w:val="00801244"/>
    <w:rsid w:val="008017C1"/>
    <w:rsid w:val="008017CE"/>
    <w:rsid w:val="008019E9"/>
    <w:rsid w:val="00801C7D"/>
    <w:rsid w:val="00801E2C"/>
    <w:rsid w:val="00801FEE"/>
    <w:rsid w:val="00802126"/>
    <w:rsid w:val="00802478"/>
    <w:rsid w:val="008025E5"/>
    <w:rsid w:val="008026AE"/>
    <w:rsid w:val="00802916"/>
    <w:rsid w:val="00802CC1"/>
    <w:rsid w:val="00802DA5"/>
    <w:rsid w:val="00803193"/>
    <w:rsid w:val="0080335C"/>
    <w:rsid w:val="008036A7"/>
    <w:rsid w:val="008036C8"/>
    <w:rsid w:val="008036E5"/>
    <w:rsid w:val="00803AA0"/>
    <w:rsid w:val="00803D1A"/>
    <w:rsid w:val="00804012"/>
    <w:rsid w:val="0080412B"/>
    <w:rsid w:val="00804140"/>
    <w:rsid w:val="008042DC"/>
    <w:rsid w:val="00804456"/>
    <w:rsid w:val="00804576"/>
    <w:rsid w:val="00804AAE"/>
    <w:rsid w:val="00804C76"/>
    <w:rsid w:val="00804F1E"/>
    <w:rsid w:val="00805086"/>
    <w:rsid w:val="008052E4"/>
    <w:rsid w:val="008052E7"/>
    <w:rsid w:val="0080530C"/>
    <w:rsid w:val="0080536E"/>
    <w:rsid w:val="008054A2"/>
    <w:rsid w:val="008054E5"/>
    <w:rsid w:val="00805A3F"/>
    <w:rsid w:val="00805BC3"/>
    <w:rsid w:val="00805D89"/>
    <w:rsid w:val="00805F9B"/>
    <w:rsid w:val="00806403"/>
    <w:rsid w:val="00806525"/>
    <w:rsid w:val="008065D0"/>
    <w:rsid w:val="0080698A"/>
    <w:rsid w:val="0080698D"/>
    <w:rsid w:val="00806ACF"/>
    <w:rsid w:val="00806B51"/>
    <w:rsid w:val="00806BC3"/>
    <w:rsid w:val="00806CBC"/>
    <w:rsid w:val="00806D04"/>
    <w:rsid w:val="0080704D"/>
    <w:rsid w:val="00807492"/>
    <w:rsid w:val="0080753D"/>
    <w:rsid w:val="0080754A"/>
    <w:rsid w:val="00807561"/>
    <w:rsid w:val="0080763E"/>
    <w:rsid w:val="0080765F"/>
    <w:rsid w:val="00807682"/>
    <w:rsid w:val="00807B9F"/>
    <w:rsid w:val="00807D91"/>
    <w:rsid w:val="00807E72"/>
    <w:rsid w:val="008102C6"/>
    <w:rsid w:val="008105B2"/>
    <w:rsid w:val="00810AD7"/>
    <w:rsid w:val="00810F16"/>
    <w:rsid w:val="008110EC"/>
    <w:rsid w:val="008111CC"/>
    <w:rsid w:val="0081123B"/>
    <w:rsid w:val="0081167A"/>
    <w:rsid w:val="0081171A"/>
    <w:rsid w:val="00811982"/>
    <w:rsid w:val="008119B9"/>
    <w:rsid w:val="00811AD9"/>
    <w:rsid w:val="00811E70"/>
    <w:rsid w:val="00811EF7"/>
    <w:rsid w:val="00812396"/>
    <w:rsid w:val="00812459"/>
    <w:rsid w:val="00812AF2"/>
    <w:rsid w:val="00812B83"/>
    <w:rsid w:val="00812C05"/>
    <w:rsid w:val="00812C09"/>
    <w:rsid w:val="00812E44"/>
    <w:rsid w:val="00812E94"/>
    <w:rsid w:val="0081319D"/>
    <w:rsid w:val="008134FC"/>
    <w:rsid w:val="0081358B"/>
    <w:rsid w:val="00813645"/>
    <w:rsid w:val="008136EC"/>
    <w:rsid w:val="008137DD"/>
    <w:rsid w:val="00813B0D"/>
    <w:rsid w:val="00813CEE"/>
    <w:rsid w:val="00813EC7"/>
    <w:rsid w:val="008141C3"/>
    <w:rsid w:val="0081447A"/>
    <w:rsid w:val="00814522"/>
    <w:rsid w:val="00814DBC"/>
    <w:rsid w:val="00814E8F"/>
    <w:rsid w:val="00815007"/>
    <w:rsid w:val="0081505F"/>
    <w:rsid w:val="008153B7"/>
    <w:rsid w:val="008155A1"/>
    <w:rsid w:val="008157F3"/>
    <w:rsid w:val="00815863"/>
    <w:rsid w:val="00815B03"/>
    <w:rsid w:val="00815C2D"/>
    <w:rsid w:val="00815C85"/>
    <w:rsid w:val="00816275"/>
    <w:rsid w:val="0081683B"/>
    <w:rsid w:val="00816AC6"/>
    <w:rsid w:val="00816DF5"/>
    <w:rsid w:val="00816F74"/>
    <w:rsid w:val="008172E8"/>
    <w:rsid w:val="008173B7"/>
    <w:rsid w:val="008173CE"/>
    <w:rsid w:val="008173E6"/>
    <w:rsid w:val="00817E4D"/>
    <w:rsid w:val="00820068"/>
    <w:rsid w:val="00820130"/>
    <w:rsid w:val="008203FF"/>
    <w:rsid w:val="00820791"/>
    <w:rsid w:val="008209BF"/>
    <w:rsid w:val="00820A61"/>
    <w:rsid w:val="00821322"/>
    <w:rsid w:val="00821418"/>
    <w:rsid w:val="00821533"/>
    <w:rsid w:val="008215FF"/>
    <w:rsid w:val="0082186E"/>
    <w:rsid w:val="00821977"/>
    <w:rsid w:val="00821BD9"/>
    <w:rsid w:val="00821C29"/>
    <w:rsid w:val="0082201D"/>
    <w:rsid w:val="0082222D"/>
    <w:rsid w:val="008222CA"/>
    <w:rsid w:val="008223DD"/>
    <w:rsid w:val="0082246F"/>
    <w:rsid w:val="008228E1"/>
    <w:rsid w:val="00822998"/>
    <w:rsid w:val="00822FD0"/>
    <w:rsid w:val="0082300B"/>
    <w:rsid w:val="00823173"/>
    <w:rsid w:val="0082328C"/>
    <w:rsid w:val="00823431"/>
    <w:rsid w:val="0082344F"/>
    <w:rsid w:val="00823475"/>
    <w:rsid w:val="008234F8"/>
    <w:rsid w:val="0082363F"/>
    <w:rsid w:val="008237B1"/>
    <w:rsid w:val="00823DA6"/>
    <w:rsid w:val="00823DC4"/>
    <w:rsid w:val="00823EEF"/>
    <w:rsid w:val="00824B99"/>
    <w:rsid w:val="00824C27"/>
    <w:rsid w:val="00824E4A"/>
    <w:rsid w:val="0082519A"/>
    <w:rsid w:val="00825256"/>
    <w:rsid w:val="00825369"/>
    <w:rsid w:val="00825665"/>
    <w:rsid w:val="00825B9D"/>
    <w:rsid w:val="00826118"/>
    <w:rsid w:val="008261FC"/>
    <w:rsid w:val="0082644B"/>
    <w:rsid w:val="008265F1"/>
    <w:rsid w:val="008266F3"/>
    <w:rsid w:val="008269E2"/>
    <w:rsid w:val="00826AEA"/>
    <w:rsid w:val="00826BFF"/>
    <w:rsid w:val="00826C08"/>
    <w:rsid w:val="00826E8C"/>
    <w:rsid w:val="008270C2"/>
    <w:rsid w:val="00827193"/>
    <w:rsid w:val="0082738E"/>
    <w:rsid w:val="0082744D"/>
    <w:rsid w:val="00827960"/>
    <w:rsid w:val="008279F2"/>
    <w:rsid w:val="00827A23"/>
    <w:rsid w:val="00827BCB"/>
    <w:rsid w:val="00827EED"/>
    <w:rsid w:val="00830011"/>
    <w:rsid w:val="008300E6"/>
    <w:rsid w:val="0083087D"/>
    <w:rsid w:val="00830968"/>
    <w:rsid w:val="00830A6C"/>
    <w:rsid w:val="00830EA0"/>
    <w:rsid w:val="008310AB"/>
    <w:rsid w:val="00831598"/>
    <w:rsid w:val="0083194C"/>
    <w:rsid w:val="00831C00"/>
    <w:rsid w:val="00831C4E"/>
    <w:rsid w:val="00831C59"/>
    <w:rsid w:val="0083208D"/>
    <w:rsid w:val="0083213C"/>
    <w:rsid w:val="008321AF"/>
    <w:rsid w:val="0083233F"/>
    <w:rsid w:val="0083242C"/>
    <w:rsid w:val="008325A4"/>
    <w:rsid w:val="00832626"/>
    <w:rsid w:val="008326A3"/>
    <w:rsid w:val="00832781"/>
    <w:rsid w:val="008327B5"/>
    <w:rsid w:val="00832A76"/>
    <w:rsid w:val="00832F70"/>
    <w:rsid w:val="00833411"/>
    <w:rsid w:val="00833439"/>
    <w:rsid w:val="00833495"/>
    <w:rsid w:val="00833747"/>
    <w:rsid w:val="008337E5"/>
    <w:rsid w:val="0083388C"/>
    <w:rsid w:val="0083397A"/>
    <w:rsid w:val="0083415A"/>
    <w:rsid w:val="00834331"/>
    <w:rsid w:val="00834449"/>
    <w:rsid w:val="008346BE"/>
    <w:rsid w:val="00834933"/>
    <w:rsid w:val="00834A16"/>
    <w:rsid w:val="00834C6C"/>
    <w:rsid w:val="00834C6F"/>
    <w:rsid w:val="00834D26"/>
    <w:rsid w:val="00834D99"/>
    <w:rsid w:val="00834DC3"/>
    <w:rsid w:val="00834EAC"/>
    <w:rsid w:val="008351A4"/>
    <w:rsid w:val="0083528D"/>
    <w:rsid w:val="008354AD"/>
    <w:rsid w:val="00835F12"/>
    <w:rsid w:val="0083636E"/>
    <w:rsid w:val="00836514"/>
    <w:rsid w:val="0083658D"/>
    <w:rsid w:val="008365EB"/>
    <w:rsid w:val="0083696A"/>
    <w:rsid w:val="00836A6F"/>
    <w:rsid w:val="00836D1D"/>
    <w:rsid w:val="0083700F"/>
    <w:rsid w:val="0083702B"/>
    <w:rsid w:val="008372B4"/>
    <w:rsid w:val="00837797"/>
    <w:rsid w:val="008377E1"/>
    <w:rsid w:val="00837AD3"/>
    <w:rsid w:val="00837C95"/>
    <w:rsid w:val="00837DCD"/>
    <w:rsid w:val="00837E4C"/>
    <w:rsid w:val="0084026D"/>
    <w:rsid w:val="0084044D"/>
    <w:rsid w:val="00840488"/>
    <w:rsid w:val="008404F2"/>
    <w:rsid w:val="00840658"/>
    <w:rsid w:val="00840773"/>
    <w:rsid w:val="0084087A"/>
    <w:rsid w:val="00840919"/>
    <w:rsid w:val="00840BBA"/>
    <w:rsid w:val="00840F78"/>
    <w:rsid w:val="008411E6"/>
    <w:rsid w:val="00841444"/>
    <w:rsid w:val="0084155A"/>
    <w:rsid w:val="008417FE"/>
    <w:rsid w:val="008418AE"/>
    <w:rsid w:val="00841918"/>
    <w:rsid w:val="008419D2"/>
    <w:rsid w:val="00841ACC"/>
    <w:rsid w:val="00841B53"/>
    <w:rsid w:val="00841CB7"/>
    <w:rsid w:val="00842031"/>
    <w:rsid w:val="00842097"/>
    <w:rsid w:val="008423B7"/>
    <w:rsid w:val="008423F3"/>
    <w:rsid w:val="00842474"/>
    <w:rsid w:val="00842717"/>
    <w:rsid w:val="0084277D"/>
    <w:rsid w:val="00842811"/>
    <w:rsid w:val="008428B3"/>
    <w:rsid w:val="00842DEF"/>
    <w:rsid w:val="00842E04"/>
    <w:rsid w:val="00842EA0"/>
    <w:rsid w:val="00842EA4"/>
    <w:rsid w:val="00842FA8"/>
    <w:rsid w:val="008434E6"/>
    <w:rsid w:val="008435CD"/>
    <w:rsid w:val="00843795"/>
    <w:rsid w:val="008438CA"/>
    <w:rsid w:val="00843B46"/>
    <w:rsid w:val="00843C73"/>
    <w:rsid w:val="00843CAB"/>
    <w:rsid w:val="00843D25"/>
    <w:rsid w:val="008441F7"/>
    <w:rsid w:val="00844865"/>
    <w:rsid w:val="00844E8F"/>
    <w:rsid w:val="00844F8C"/>
    <w:rsid w:val="00844FB6"/>
    <w:rsid w:val="008450DD"/>
    <w:rsid w:val="00845375"/>
    <w:rsid w:val="00845ABB"/>
    <w:rsid w:val="00845BD6"/>
    <w:rsid w:val="00845BFB"/>
    <w:rsid w:val="00845D49"/>
    <w:rsid w:val="00845F33"/>
    <w:rsid w:val="00846049"/>
    <w:rsid w:val="008462B0"/>
    <w:rsid w:val="0084666F"/>
    <w:rsid w:val="00846905"/>
    <w:rsid w:val="00846DCA"/>
    <w:rsid w:val="00846DE9"/>
    <w:rsid w:val="00847099"/>
    <w:rsid w:val="00847B13"/>
    <w:rsid w:val="008500A1"/>
    <w:rsid w:val="008500D8"/>
    <w:rsid w:val="008504F8"/>
    <w:rsid w:val="00850632"/>
    <w:rsid w:val="0085089A"/>
    <w:rsid w:val="0085089F"/>
    <w:rsid w:val="00850B4E"/>
    <w:rsid w:val="00850BE8"/>
    <w:rsid w:val="00850BEF"/>
    <w:rsid w:val="00850D12"/>
    <w:rsid w:val="00851036"/>
    <w:rsid w:val="00851063"/>
    <w:rsid w:val="0085178F"/>
    <w:rsid w:val="00851897"/>
    <w:rsid w:val="00851B98"/>
    <w:rsid w:val="00851C69"/>
    <w:rsid w:val="00851F37"/>
    <w:rsid w:val="00852096"/>
    <w:rsid w:val="00852305"/>
    <w:rsid w:val="008523B6"/>
    <w:rsid w:val="00852485"/>
    <w:rsid w:val="008525FC"/>
    <w:rsid w:val="008526B0"/>
    <w:rsid w:val="00852740"/>
    <w:rsid w:val="00852786"/>
    <w:rsid w:val="0085302F"/>
    <w:rsid w:val="00853A09"/>
    <w:rsid w:val="00854622"/>
    <w:rsid w:val="008548A0"/>
    <w:rsid w:val="00854B60"/>
    <w:rsid w:val="00854FD7"/>
    <w:rsid w:val="0085546B"/>
    <w:rsid w:val="00855582"/>
    <w:rsid w:val="008556A6"/>
    <w:rsid w:val="00855794"/>
    <w:rsid w:val="00855999"/>
    <w:rsid w:val="00855C4D"/>
    <w:rsid w:val="0085607E"/>
    <w:rsid w:val="0085626E"/>
    <w:rsid w:val="008562F9"/>
    <w:rsid w:val="00856395"/>
    <w:rsid w:val="0085649E"/>
    <w:rsid w:val="0085676E"/>
    <w:rsid w:val="008567C9"/>
    <w:rsid w:val="0085684A"/>
    <w:rsid w:val="00856BA0"/>
    <w:rsid w:val="00856CC2"/>
    <w:rsid w:val="00856DA5"/>
    <w:rsid w:val="00857249"/>
    <w:rsid w:val="008576A0"/>
    <w:rsid w:val="0085777E"/>
    <w:rsid w:val="00857927"/>
    <w:rsid w:val="00857A44"/>
    <w:rsid w:val="00857BD5"/>
    <w:rsid w:val="00857D3D"/>
    <w:rsid w:val="00857F1C"/>
    <w:rsid w:val="0086025A"/>
    <w:rsid w:val="008602FD"/>
    <w:rsid w:val="00860594"/>
    <w:rsid w:val="00860701"/>
    <w:rsid w:val="00860A07"/>
    <w:rsid w:val="00860D2B"/>
    <w:rsid w:val="00860E0D"/>
    <w:rsid w:val="00860E16"/>
    <w:rsid w:val="0086130D"/>
    <w:rsid w:val="008613AA"/>
    <w:rsid w:val="0086148D"/>
    <w:rsid w:val="00861768"/>
    <w:rsid w:val="0086189B"/>
    <w:rsid w:val="00861B58"/>
    <w:rsid w:val="00861CD1"/>
    <w:rsid w:val="008624D2"/>
    <w:rsid w:val="0086257F"/>
    <w:rsid w:val="00862675"/>
    <w:rsid w:val="008627A5"/>
    <w:rsid w:val="00862826"/>
    <w:rsid w:val="0086293A"/>
    <w:rsid w:val="00862957"/>
    <w:rsid w:val="00862963"/>
    <w:rsid w:val="00862DD4"/>
    <w:rsid w:val="00862E9C"/>
    <w:rsid w:val="00862EC4"/>
    <w:rsid w:val="00863046"/>
    <w:rsid w:val="0086373E"/>
    <w:rsid w:val="00863A67"/>
    <w:rsid w:val="00863D44"/>
    <w:rsid w:val="00863F7F"/>
    <w:rsid w:val="00864348"/>
    <w:rsid w:val="008645CE"/>
    <w:rsid w:val="00864A2C"/>
    <w:rsid w:val="00864A5A"/>
    <w:rsid w:val="00864C67"/>
    <w:rsid w:val="00864CB6"/>
    <w:rsid w:val="00864CED"/>
    <w:rsid w:val="00864E5B"/>
    <w:rsid w:val="00864F77"/>
    <w:rsid w:val="008650EB"/>
    <w:rsid w:val="008651CA"/>
    <w:rsid w:val="00865310"/>
    <w:rsid w:val="00865969"/>
    <w:rsid w:val="008659E5"/>
    <w:rsid w:val="00865A86"/>
    <w:rsid w:val="00865AB4"/>
    <w:rsid w:val="00865B19"/>
    <w:rsid w:val="00865CA3"/>
    <w:rsid w:val="00865DE8"/>
    <w:rsid w:val="00865E0F"/>
    <w:rsid w:val="00866070"/>
    <w:rsid w:val="00866235"/>
    <w:rsid w:val="008662C7"/>
    <w:rsid w:val="008664BB"/>
    <w:rsid w:val="008664CD"/>
    <w:rsid w:val="00866979"/>
    <w:rsid w:val="00866A96"/>
    <w:rsid w:val="00866BFD"/>
    <w:rsid w:val="00866CA1"/>
    <w:rsid w:val="00866EED"/>
    <w:rsid w:val="0086744A"/>
    <w:rsid w:val="008674AD"/>
    <w:rsid w:val="00867D52"/>
    <w:rsid w:val="00867FB6"/>
    <w:rsid w:val="0087011A"/>
    <w:rsid w:val="00870320"/>
    <w:rsid w:val="00870C34"/>
    <w:rsid w:val="00870CC1"/>
    <w:rsid w:val="00870FB6"/>
    <w:rsid w:val="008713CC"/>
    <w:rsid w:val="008713F6"/>
    <w:rsid w:val="0087171C"/>
    <w:rsid w:val="008717E9"/>
    <w:rsid w:val="00871D06"/>
    <w:rsid w:val="00871E93"/>
    <w:rsid w:val="00871EDF"/>
    <w:rsid w:val="00872213"/>
    <w:rsid w:val="008722D5"/>
    <w:rsid w:val="008724D7"/>
    <w:rsid w:val="00872567"/>
    <w:rsid w:val="00872686"/>
    <w:rsid w:val="00872708"/>
    <w:rsid w:val="0087277A"/>
    <w:rsid w:val="008727E9"/>
    <w:rsid w:val="00872D2E"/>
    <w:rsid w:val="00872FD8"/>
    <w:rsid w:val="00873082"/>
    <w:rsid w:val="00873199"/>
    <w:rsid w:val="008731FE"/>
    <w:rsid w:val="00873246"/>
    <w:rsid w:val="008733B9"/>
    <w:rsid w:val="00873621"/>
    <w:rsid w:val="008737B4"/>
    <w:rsid w:val="0087383A"/>
    <w:rsid w:val="00873975"/>
    <w:rsid w:val="00873B84"/>
    <w:rsid w:val="00873C5A"/>
    <w:rsid w:val="00873F2D"/>
    <w:rsid w:val="00873F46"/>
    <w:rsid w:val="008742A2"/>
    <w:rsid w:val="008746D7"/>
    <w:rsid w:val="00874757"/>
    <w:rsid w:val="00874854"/>
    <w:rsid w:val="00874D61"/>
    <w:rsid w:val="0087519F"/>
    <w:rsid w:val="008751FA"/>
    <w:rsid w:val="008752FD"/>
    <w:rsid w:val="00875395"/>
    <w:rsid w:val="008753D2"/>
    <w:rsid w:val="008753DF"/>
    <w:rsid w:val="00875672"/>
    <w:rsid w:val="00875910"/>
    <w:rsid w:val="0087592E"/>
    <w:rsid w:val="00875C58"/>
    <w:rsid w:val="00875E9E"/>
    <w:rsid w:val="00875F49"/>
    <w:rsid w:val="008760A8"/>
    <w:rsid w:val="00876606"/>
    <w:rsid w:val="0087676F"/>
    <w:rsid w:val="008770BF"/>
    <w:rsid w:val="00877174"/>
    <w:rsid w:val="008771AE"/>
    <w:rsid w:val="00877316"/>
    <w:rsid w:val="00877463"/>
    <w:rsid w:val="008776CD"/>
    <w:rsid w:val="00877706"/>
    <w:rsid w:val="0087774F"/>
    <w:rsid w:val="00877970"/>
    <w:rsid w:val="008779C1"/>
    <w:rsid w:val="00877DAE"/>
    <w:rsid w:val="00877DD2"/>
    <w:rsid w:val="00877E69"/>
    <w:rsid w:val="00880195"/>
    <w:rsid w:val="0088022B"/>
    <w:rsid w:val="008803DD"/>
    <w:rsid w:val="0088060B"/>
    <w:rsid w:val="008806CE"/>
    <w:rsid w:val="00880702"/>
    <w:rsid w:val="0088080E"/>
    <w:rsid w:val="00881551"/>
    <w:rsid w:val="008815CE"/>
    <w:rsid w:val="00881603"/>
    <w:rsid w:val="00881642"/>
    <w:rsid w:val="0088167A"/>
    <w:rsid w:val="00881816"/>
    <w:rsid w:val="00881A5B"/>
    <w:rsid w:val="00881AB9"/>
    <w:rsid w:val="00881ACC"/>
    <w:rsid w:val="008823EB"/>
    <w:rsid w:val="008824A5"/>
    <w:rsid w:val="008827D1"/>
    <w:rsid w:val="0088295D"/>
    <w:rsid w:val="00882BBE"/>
    <w:rsid w:val="00882F23"/>
    <w:rsid w:val="008832D8"/>
    <w:rsid w:val="00883563"/>
    <w:rsid w:val="0088371A"/>
    <w:rsid w:val="00883901"/>
    <w:rsid w:val="00883928"/>
    <w:rsid w:val="00883A58"/>
    <w:rsid w:val="00883A66"/>
    <w:rsid w:val="00883CC6"/>
    <w:rsid w:val="00883D46"/>
    <w:rsid w:val="00883D80"/>
    <w:rsid w:val="008843D3"/>
    <w:rsid w:val="00884584"/>
    <w:rsid w:val="00884840"/>
    <w:rsid w:val="00884A71"/>
    <w:rsid w:val="008852BA"/>
    <w:rsid w:val="00885425"/>
    <w:rsid w:val="0088544B"/>
    <w:rsid w:val="00885544"/>
    <w:rsid w:val="00885846"/>
    <w:rsid w:val="00885849"/>
    <w:rsid w:val="008858E7"/>
    <w:rsid w:val="00885C31"/>
    <w:rsid w:val="00885D1D"/>
    <w:rsid w:val="00885E18"/>
    <w:rsid w:val="00885F8F"/>
    <w:rsid w:val="008860ED"/>
    <w:rsid w:val="00886A7B"/>
    <w:rsid w:val="00886EF4"/>
    <w:rsid w:val="00887601"/>
    <w:rsid w:val="0088798A"/>
    <w:rsid w:val="00887B4A"/>
    <w:rsid w:val="00887BDA"/>
    <w:rsid w:val="00887DC0"/>
    <w:rsid w:val="00887E9A"/>
    <w:rsid w:val="00887F8B"/>
    <w:rsid w:val="008900EF"/>
    <w:rsid w:val="0089038A"/>
    <w:rsid w:val="008904D5"/>
    <w:rsid w:val="00890762"/>
    <w:rsid w:val="00890820"/>
    <w:rsid w:val="00890968"/>
    <w:rsid w:val="00890D22"/>
    <w:rsid w:val="00890E03"/>
    <w:rsid w:val="00890F94"/>
    <w:rsid w:val="00890FDD"/>
    <w:rsid w:val="00891079"/>
    <w:rsid w:val="008913B8"/>
    <w:rsid w:val="008915A4"/>
    <w:rsid w:val="008918E0"/>
    <w:rsid w:val="008919B6"/>
    <w:rsid w:val="00891BD9"/>
    <w:rsid w:val="00891BF5"/>
    <w:rsid w:val="00891C6E"/>
    <w:rsid w:val="00891F14"/>
    <w:rsid w:val="00891F5B"/>
    <w:rsid w:val="008921F6"/>
    <w:rsid w:val="00892290"/>
    <w:rsid w:val="008922D0"/>
    <w:rsid w:val="00892327"/>
    <w:rsid w:val="0089242D"/>
    <w:rsid w:val="00892669"/>
    <w:rsid w:val="008927E4"/>
    <w:rsid w:val="00892B55"/>
    <w:rsid w:val="00892D5A"/>
    <w:rsid w:val="00892E0F"/>
    <w:rsid w:val="00892EA9"/>
    <w:rsid w:val="00893588"/>
    <w:rsid w:val="0089380F"/>
    <w:rsid w:val="00893A7E"/>
    <w:rsid w:val="00893AC1"/>
    <w:rsid w:val="00893D5B"/>
    <w:rsid w:val="00893EF7"/>
    <w:rsid w:val="00894067"/>
    <w:rsid w:val="008944E0"/>
    <w:rsid w:val="0089477E"/>
    <w:rsid w:val="00894785"/>
    <w:rsid w:val="008947F7"/>
    <w:rsid w:val="008948BF"/>
    <w:rsid w:val="00894AFB"/>
    <w:rsid w:val="00894C1B"/>
    <w:rsid w:val="00895157"/>
    <w:rsid w:val="0089539B"/>
    <w:rsid w:val="00895658"/>
    <w:rsid w:val="008957BB"/>
    <w:rsid w:val="00895B9F"/>
    <w:rsid w:val="008964AA"/>
    <w:rsid w:val="008964FE"/>
    <w:rsid w:val="0089680A"/>
    <w:rsid w:val="0089680E"/>
    <w:rsid w:val="0089682C"/>
    <w:rsid w:val="008968C4"/>
    <w:rsid w:val="008969A0"/>
    <w:rsid w:val="00896AD2"/>
    <w:rsid w:val="00896C81"/>
    <w:rsid w:val="00896CFB"/>
    <w:rsid w:val="0089705A"/>
    <w:rsid w:val="008971B7"/>
    <w:rsid w:val="0089726B"/>
    <w:rsid w:val="008973B8"/>
    <w:rsid w:val="008978B6"/>
    <w:rsid w:val="00897AE3"/>
    <w:rsid w:val="00897C39"/>
    <w:rsid w:val="00897CD5"/>
    <w:rsid w:val="00897D0B"/>
    <w:rsid w:val="00897FBA"/>
    <w:rsid w:val="008A00CF"/>
    <w:rsid w:val="008A02C6"/>
    <w:rsid w:val="008A04AB"/>
    <w:rsid w:val="008A04BE"/>
    <w:rsid w:val="008A0615"/>
    <w:rsid w:val="008A06BA"/>
    <w:rsid w:val="008A0D6D"/>
    <w:rsid w:val="008A10C5"/>
    <w:rsid w:val="008A10E3"/>
    <w:rsid w:val="008A13A2"/>
    <w:rsid w:val="008A1651"/>
    <w:rsid w:val="008A1746"/>
    <w:rsid w:val="008A1A8E"/>
    <w:rsid w:val="008A1B86"/>
    <w:rsid w:val="008A1CB6"/>
    <w:rsid w:val="008A2105"/>
    <w:rsid w:val="008A23D5"/>
    <w:rsid w:val="008A272E"/>
    <w:rsid w:val="008A27A7"/>
    <w:rsid w:val="008A2A5F"/>
    <w:rsid w:val="008A2ADB"/>
    <w:rsid w:val="008A31CB"/>
    <w:rsid w:val="008A31D6"/>
    <w:rsid w:val="008A3304"/>
    <w:rsid w:val="008A3399"/>
    <w:rsid w:val="008A3C29"/>
    <w:rsid w:val="008A3D8A"/>
    <w:rsid w:val="008A3EE0"/>
    <w:rsid w:val="008A3F63"/>
    <w:rsid w:val="008A4035"/>
    <w:rsid w:val="008A413D"/>
    <w:rsid w:val="008A4576"/>
    <w:rsid w:val="008A4596"/>
    <w:rsid w:val="008A486C"/>
    <w:rsid w:val="008A507F"/>
    <w:rsid w:val="008A52BC"/>
    <w:rsid w:val="008A5347"/>
    <w:rsid w:val="008A5411"/>
    <w:rsid w:val="008A5676"/>
    <w:rsid w:val="008A567B"/>
    <w:rsid w:val="008A5DE3"/>
    <w:rsid w:val="008A5DFA"/>
    <w:rsid w:val="008A5E64"/>
    <w:rsid w:val="008A5EAD"/>
    <w:rsid w:val="008A5FA4"/>
    <w:rsid w:val="008A610A"/>
    <w:rsid w:val="008A6173"/>
    <w:rsid w:val="008A620A"/>
    <w:rsid w:val="008A620C"/>
    <w:rsid w:val="008A62B4"/>
    <w:rsid w:val="008A62C7"/>
    <w:rsid w:val="008A64E2"/>
    <w:rsid w:val="008A67DA"/>
    <w:rsid w:val="008A6925"/>
    <w:rsid w:val="008A69EC"/>
    <w:rsid w:val="008A6A04"/>
    <w:rsid w:val="008A6BEC"/>
    <w:rsid w:val="008A7CA7"/>
    <w:rsid w:val="008A7D2E"/>
    <w:rsid w:val="008B01EF"/>
    <w:rsid w:val="008B04F6"/>
    <w:rsid w:val="008B0587"/>
    <w:rsid w:val="008B08DD"/>
    <w:rsid w:val="008B09DB"/>
    <w:rsid w:val="008B0A00"/>
    <w:rsid w:val="008B0B3F"/>
    <w:rsid w:val="008B0C86"/>
    <w:rsid w:val="008B0DD5"/>
    <w:rsid w:val="008B11D8"/>
    <w:rsid w:val="008B130A"/>
    <w:rsid w:val="008B14DB"/>
    <w:rsid w:val="008B182D"/>
    <w:rsid w:val="008B19FD"/>
    <w:rsid w:val="008B1F17"/>
    <w:rsid w:val="008B1F53"/>
    <w:rsid w:val="008B24AF"/>
    <w:rsid w:val="008B2598"/>
    <w:rsid w:val="008B268C"/>
    <w:rsid w:val="008B27EC"/>
    <w:rsid w:val="008B2C11"/>
    <w:rsid w:val="008B2F3C"/>
    <w:rsid w:val="008B2FAC"/>
    <w:rsid w:val="008B30B3"/>
    <w:rsid w:val="008B32A6"/>
    <w:rsid w:val="008B33AD"/>
    <w:rsid w:val="008B33BF"/>
    <w:rsid w:val="008B343F"/>
    <w:rsid w:val="008B34EA"/>
    <w:rsid w:val="008B39A2"/>
    <w:rsid w:val="008B3C64"/>
    <w:rsid w:val="008B436E"/>
    <w:rsid w:val="008B44B8"/>
    <w:rsid w:val="008B4524"/>
    <w:rsid w:val="008B4F6B"/>
    <w:rsid w:val="008B5014"/>
    <w:rsid w:val="008B515A"/>
    <w:rsid w:val="008B54AA"/>
    <w:rsid w:val="008B5503"/>
    <w:rsid w:val="008B595B"/>
    <w:rsid w:val="008B5B35"/>
    <w:rsid w:val="008B5E8F"/>
    <w:rsid w:val="008B5E90"/>
    <w:rsid w:val="008B635B"/>
    <w:rsid w:val="008B6657"/>
    <w:rsid w:val="008B6B18"/>
    <w:rsid w:val="008B6B7D"/>
    <w:rsid w:val="008B6C85"/>
    <w:rsid w:val="008B727C"/>
    <w:rsid w:val="008B72AD"/>
    <w:rsid w:val="008B750F"/>
    <w:rsid w:val="008B76F7"/>
    <w:rsid w:val="008B7747"/>
    <w:rsid w:val="008B7B42"/>
    <w:rsid w:val="008B7DEE"/>
    <w:rsid w:val="008B7EE2"/>
    <w:rsid w:val="008C0584"/>
    <w:rsid w:val="008C06AD"/>
    <w:rsid w:val="008C0711"/>
    <w:rsid w:val="008C0C59"/>
    <w:rsid w:val="008C1261"/>
    <w:rsid w:val="008C17A8"/>
    <w:rsid w:val="008C193F"/>
    <w:rsid w:val="008C19B7"/>
    <w:rsid w:val="008C19DB"/>
    <w:rsid w:val="008C1DFC"/>
    <w:rsid w:val="008C1F7F"/>
    <w:rsid w:val="008C237C"/>
    <w:rsid w:val="008C23BE"/>
    <w:rsid w:val="008C25FC"/>
    <w:rsid w:val="008C26F6"/>
    <w:rsid w:val="008C29BF"/>
    <w:rsid w:val="008C2FA8"/>
    <w:rsid w:val="008C310D"/>
    <w:rsid w:val="008C3273"/>
    <w:rsid w:val="008C37DC"/>
    <w:rsid w:val="008C3857"/>
    <w:rsid w:val="008C3DCF"/>
    <w:rsid w:val="008C42C3"/>
    <w:rsid w:val="008C444E"/>
    <w:rsid w:val="008C44FF"/>
    <w:rsid w:val="008C4835"/>
    <w:rsid w:val="008C4A6C"/>
    <w:rsid w:val="008C4D68"/>
    <w:rsid w:val="008C540E"/>
    <w:rsid w:val="008C5719"/>
    <w:rsid w:val="008C5B02"/>
    <w:rsid w:val="008C5B97"/>
    <w:rsid w:val="008C5C50"/>
    <w:rsid w:val="008C5DD3"/>
    <w:rsid w:val="008C60CF"/>
    <w:rsid w:val="008C61A4"/>
    <w:rsid w:val="008C64CB"/>
    <w:rsid w:val="008C67DF"/>
    <w:rsid w:val="008C6AE4"/>
    <w:rsid w:val="008C6DC3"/>
    <w:rsid w:val="008C6E09"/>
    <w:rsid w:val="008C74B4"/>
    <w:rsid w:val="008C750E"/>
    <w:rsid w:val="008C7552"/>
    <w:rsid w:val="008C770B"/>
    <w:rsid w:val="008C777F"/>
    <w:rsid w:val="008C77D1"/>
    <w:rsid w:val="008D02A2"/>
    <w:rsid w:val="008D0321"/>
    <w:rsid w:val="008D044A"/>
    <w:rsid w:val="008D0484"/>
    <w:rsid w:val="008D0688"/>
    <w:rsid w:val="008D086F"/>
    <w:rsid w:val="008D0959"/>
    <w:rsid w:val="008D0B2C"/>
    <w:rsid w:val="008D0BFE"/>
    <w:rsid w:val="008D0BFF"/>
    <w:rsid w:val="008D0FBF"/>
    <w:rsid w:val="008D140A"/>
    <w:rsid w:val="008D151B"/>
    <w:rsid w:val="008D1530"/>
    <w:rsid w:val="008D1842"/>
    <w:rsid w:val="008D1892"/>
    <w:rsid w:val="008D1C1B"/>
    <w:rsid w:val="008D20CC"/>
    <w:rsid w:val="008D2243"/>
    <w:rsid w:val="008D2254"/>
    <w:rsid w:val="008D22F8"/>
    <w:rsid w:val="008D2355"/>
    <w:rsid w:val="008D2423"/>
    <w:rsid w:val="008D2584"/>
    <w:rsid w:val="008D2631"/>
    <w:rsid w:val="008D2B85"/>
    <w:rsid w:val="008D2F18"/>
    <w:rsid w:val="008D334D"/>
    <w:rsid w:val="008D34E8"/>
    <w:rsid w:val="008D38F8"/>
    <w:rsid w:val="008D392D"/>
    <w:rsid w:val="008D3AD8"/>
    <w:rsid w:val="008D3B7A"/>
    <w:rsid w:val="008D3C34"/>
    <w:rsid w:val="008D3C74"/>
    <w:rsid w:val="008D3F7F"/>
    <w:rsid w:val="008D4B09"/>
    <w:rsid w:val="008D4B4D"/>
    <w:rsid w:val="008D4D6E"/>
    <w:rsid w:val="008D4D95"/>
    <w:rsid w:val="008D4EDB"/>
    <w:rsid w:val="008D4FE7"/>
    <w:rsid w:val="008D5451"/>
    <w:rsid w:val="008D5751"/>
    <w:rsid w:val="008D58EE"/>
    <w:rsid w:val="008D5C30"/>
    <w:rsid w:val="008D5C5E"/>
    <w:rsid w:val="008D5CF2"/>
    <w:rsid w:val="008D5D03"/>
    <w:rsid w:val="008D5EA6"/>
    <w:rsid w:val="008D5ED1"/>
    <w:rsid w:val="008D6094"/>
    <w:rsid w:val="008D60CF"/>
    <w:rsid w:val="008D6184"/>
    <w:rsid w:val="008D62C4"/>
    <w:rsid w:val="008D635C"/>
    <w:rsid w:val="008D670E"/>
    <w:rsid w:val="008D6746"/>
    <w:rsid w:val="008D6A6D"/>
    <w:rsid w:val="008D6E8D"/>
    <w:rsid w:val="008D71A3"/>
    <w:rsid w:val="008D7217"/>
    <w:rsid w:val="008D761D"/>
    <w:rsid w:val="008D7674"/>
    <w:rsid w:val="008D7766"/>
    <w:rsid w:val="008D79B6"/>
    <w:rsid w:val="008D7C09"/>
    <w:rsid w:val="008E00AE"/>
    <w:rsid w:val="008E024B"/>
    <w:rsid w:val="008E02D5"/>
    <w:rsid w:val="008E02E9"/>
    <w:rsid w:val="008E03C7"/>
    <w:rsid w:val="008E0667"/>
    <w:rsid w:val="008E0740"/>
    <w:rsid w:val="008E09FD"/>
    <w:rsid w:val="008E0A4F"/>
    <w:rsid w:val="008E0AAD"/>
    <w:rsid w:val="008E0D44"/>
    <w:rsid w:val="008E0F5E"/>
    <w:rsid w:val="008E1004"/>
    <w:rsid w:val="008E1577"/>
    <w:rsid w:val="008E1B80"/>
    <w:rsid w:val="008E1CB6"/>
    <w:rsid w:val="008E1D78"/>
    <w:rsid w:val="008E1ED0"/>
    <w:rsid w:val="008E1F35"/>
    <w:rsid w:val="008E2108"/>
    <w:rsid w:val="008E2B05"/>
    <w:rsid w:val="008E2C4D"/>
    <w:rsid w:val="008E2D0F"/>
    <w:rsid w:val="008E2FAB"/>
    <w:rsid w:val="008E3650"/>
    <w:rsid w:val="008E37BE"/>
    <w:rsid w:val="008E392F"/>
    <w:rsid w:val="008E3AA5"/>
    <w:rsid w:val="008E3BBB"/>
    <w:rsid w:val="008E3D4F"/>
    <w:rsid w:val="008E3D94"/>
    <w:rsid w:val="008E3E89"/>
    <w:rsid w:val="008E3F27"/>
    <w:rsid w:val="008E4455"/>
    <w:rsid w:val="008E46EE"/>
    <w:rsid w:val="008E4843"/>
    <w:rsid w:val="008E48E5"/>
    <w:rsid w:val="008E4A7A"/>
    <w:rsid w:val="008E4FCC"/>
    <w:rsid w:val="008E50A9"/>
    <w:rsid w:val="008E553D"/>
    <w:rsid w:val="008E55EC"/>
    <w:rsid w:val="008E5664"/>
    <w:rsid w:val="008E5755"/>
    <w:rsid w:val="008E5774"/>
    <w:rsid w:val="008E578A"/>
    <w:rsid w:val="008E58A1"/>
    <w:rsid w:val="008E5985"/>
    <w:rsid w:val="008E5A58"/>
    <w:rsid w:val="008E5A90"/>
    <w:rsid w:val="008E5BD6"/>
    <w:rsid w:val="008E5C81"/>
    <w:rsid w:val="008E5DFC"/>
    <w:rsid w:val="008E5FF2"/>
    <w:rsid w:val="008E6041"/>
    <w:rsid w:val="008E6154"/>
    <w:rsid w:val="008E64AB"/>
    <w:rsid w:val="008E657E"/>
    <w:rsid w:val="008E68C4"/>
    <w:rsid w:val="008E696E"/>
    <w:rsid w:val="008E69B8"/>
    <w:rsid w:val="008E6A04"/>
    <w:rsid w:val="008E6A9A"/>
    <w:rsid w:val="008E6B26"/>
    <w:rsid w:val="008E6BD2"/>
    <w:rsid w:val="008E6C7D"/>
    <w:rsid w:val="008E6CB0"/>
    <w:rsid w:val="008E6E35"/>
    <w:rsid w:val="008E6E7A"/>
    <w:rsid w:val="008E734B"/>
    <w:rsid w:val="008E74A0"/>
    <w:rsid w:val="008E75F1"/>
    <w:rsid w:val="008E78B9"/>
    <w:rsid w:val="008E78F6"/>
    <w:rsid w:val="008E7C72"/>
    <w:rsid w:val="008F00BF"/>
    <w:rsid w:val="008F013C"/>
    <w:rsid w:val="008F0376"/>
    <w:rsid w:val="008F04F4"/>
    <w:rsid w:val="008F0BD2"/>
    <w:rsid w:val="008F122D"/>
    <w:rsid w:val="008F140F"/>
    <w:rsid w:val="008F1438"/>
    <w:rsid w:val="008F16B5"/>
    <w:rsid w:val="008F18D4"/>
    <w:rsid w:val="008F1AFB"/>
    <w:rsid w:val="008F1CC6"/>
    <w:rsid w:val="008F1F88"/>
    <w:rsid w:val="008F205B"/>
    <w:rsid w:val="008F236B"/>
    <w:rsid w:val="008F23CB"/>
    <w:rsid w:val="008F2559"/>
    <w:rsid w:val="008F2ACD"/>
    <w:rsid w:val="008F2C14"/>
    <w:rsid w:val="008F2C2B"/>
    <w:rsid w:val="008F2CE1"/>
    <w:rsid w:val="008F3102"/>
    <w:rsid w:val="008F310D"/>
    <w:rsid w:val="008F31D3"/>
    <w:rsid w:val="008F3236"/>
    <w:rsid w:val="008F35A0"/>
    <w:rsid w:val="008F37B4"/>
    <w:rsid w:val="008F391C"/>
    <w:rsid w:val="008F3F98"/>
    <w:rsid w:val="008F4046"/>
    <w:rsid w:val="008F4145"/>
    <w:rsid w:val="008F434F"/>
    <w:rsid w:val="008F4396"/>
    <w:rsid w:val="008F47F1"/>
    <w:rsid w:val="008F487F"/>
    <w:rsid w:val="008F4B04"/>
    <w:rsid w:val="008F4B8C"/>
    <w:rsid w:val="008F4EF4"/>
    <w:rsid w:val="008F4F42"/>
    <w:rsid w:val="008F5807"/>
    <w:rsid w:val="008F59EF"/>
    <w:rsid w:val="008F5A1F"/>
    <w:rsid w:val="008F5F15"/>
    <w:rsid w:val="008F5FDC"/>
    <w:rsid w:val="008F617C"/>
    <w:rsid w:val="008F628F"/>
    <w:rsid w:val="008F659F"/>
    <w:rsid w:val="008F6733"/>
    <w:rsid w:val="008F698C"/>
    <w:rsid w:val="008F6AFE"/>
    <w:rsid w:val="008F6BB5"/>
    <w:rsid w:val="008F707F"/>
    <w:rsid w:val="008F73C8"/>
    <w:rsid w:val="008F7665"/>
    <w:rsid w:val="008F7A00"/>
    <w:rsid w:val="008F7C11"/>
    <w:rsid w:val="0090008C"/>
    <w:rsid w:val="00900183"/>
    <w:rsid w:val="0090019A"/>
    <w:rsid w:val="009002C3"/>
    <w:rsid w:val="00900463"/>
    <w:rsid w:val="00900571"/>
    <w:rsid w:val="00900BD1"/>
    <w:rsid w:val="00900C9F"/>
    <w:rsid w:val="00901204"/>
    <w:rsid w:val="009012B0"/>
    <w:rsid w:val="009012D3"/>
    <w:rsid w:val="0090131C"/>
    <w:rsid w:val="00901377"/>
    <w:rsid w:val="00901496"/>
    <w:rsid w:val="00901924"/>
    <w:rsid w:val="00901AC6"/>
    <w:rsid w:val="00901D32"/>
    <w:rsid w:val="00901D8B"/>
    <w:rsid w:val="00901DD0"/>
    <w:rsid w:val="00901FF7"/>
    <w:rsid w:val="00902009"/>
    <w:rsid w:val="00902385"/>
    <w:rsid w:val="00902631"/>
    <w:rsid w:val="0090264E"/>
    <w:rsid w:val="00902B1E"/>
    <w:rsid w:val="00902C08"/>
    <w:rsid w:val="009030AB"/>
    <w:rsid w:val="00903286"/>
    <w:rsid w:val="009034FA"/>
    <w:rsid w:val="0090372F"/>
    <w:rsid w:val="00903783"/>
    <w:rsid w:val="0090395D"/>
    <w:rsid w:val="00903AD8"/>
    <w:rsid w:val="00903D1B"/>
    <w:rsid w:val="00903DC1"/>
    <w:rsid w:val="00903E79"/>
    <w:rsid w:val="009042FA"/>
    <w:rsid w:val="0090436C"/>
    <w:rsid w:val="009043DD"/>
    <w:rsid w:val="00904F11"/>
    <w:rsid w:val="00904FED"/>
    <w:rsid w:val="00905148"/>
    <w:rsid w:val="00905160"/>
    <w:rsid w:val="009051E7"/>
    <w:rsid w:val="00905424"/>
    <w:rsid w:val="009055C5"/>
    <w:rsid w:val="009058E4"/>
    <w:rsid w:val="00905CBC"/>
    <w:rsid w:val="00905CC9"/>
    <w:rsid w:val="00905D6F"/>
    <w:rsid w:val="00905EE2"/>
    <w:rsid w:val="00905F1C"/>
    <w:rsid w:val="00905F96"/>
    <w:rsid w:val="00906167"/>
    <w:rsid w:val="009062AC"/>
    <w:rsid w:val="009063F7"/>
    <w:rsid w:val="0090643E"/>
    <w:rsid w:val="00906672"/>
    <w:rsid w:val="0090681F"/>
    <w:rsid w:val="00906A61"/>
    <w:rsid w:val="00906C7C"/>
    <w:rsid w:val="00906D32"/>
    <w:rsid w:val="009071C8"/>
    <w:rsid w:val="0090730D"/>
    <w:rsid w:val="00907520"/>
    <w:rsid w:val="00907D8A"/>
    <w:rsid w:val="0091003B"/>
    <w:rsid w:val="009100E6"/>
    <w:rsid w:val="0091034B"/>
    <w:rsid w:val="00910680"/>
    <w:rsid w:val="0091086B"/>
    <w:rsid w:val="00910B1D"/>
    <w:rsid w:val="009110E7"/>
    <w:rsid w:val="009113DE"/>
    <w:rsid w:val="009113ED"/>
    <w:rsid w:val="00911434"/>
    <w:rsid w:val="009116F3"/>
    <w:rsid w:val="0091187F"/>
    <w:rsid w:val="00911B49"/>
    <w:rsid w:val="00911C0B"/>
    <w:rsid w:val="00912263"/>
    <w:rsid w:val="00912375"/>
    <w:rsid w:val="00912401"/>
    <w:rsid w:val="0091250C"/>
    <w:rsid w:val="009126E5"/>
    <w:rsid w:val="009127FF"/>
    <w:rsid w:val="00912DB9"/>
    <w:rsid w:val="00912DCC"/>
    <w:rsid w:val="00912DDE"/>
    <w:rsid w:val="00913420"/>
    <w:rsid w:val="00913982"/>
    <w:rsid w:val="00913A6C"/>
    <w:rsid w:val="00913BDD"/>
    <w:rsid w:val="00913CE9"/>
    <w:rsid w:val="00913E53"/>
    <w:rsid w:val="00913EEE"/>
    <w:rsid w:val="00914000"/>
    <w:rsid w:val="009140F3"/>
    <w:rsid w:val="00914264"/>
    <w:rsid w:val="009148F6"/>
    <w:rsid w:val="00914B4B"/>
    <w:rsid w:val="00914CBC"/>
    <w:rsid w:val="00914D46"/>
    <w:rsid w:val="00914E35"/>
    <w:rsid w:val="00914F1E"/>
    <w:rsid w:val="00914FC2"/>
    <w:rsid w:val="00915128"/>
    <w:rsid w:val="00915636"/>
    <w:rsid w:val="009157BA"/>
    <w:rsid w:val="009158A3"/>
    <w:rsid w:val="00915A29"/>
    <w:rsid w:val="00915AD7"/>
    <w:rsid w:val="00916066"/>
    <w:rsid w:val="009160CC"/>
    <w:rsid w:val="0091623D"/>
    <w:rsid w:val="0091624B"/>
    <w:rsid w:val="009165BB"/>
    <w:rsid w:val="0091689A"/>
    <w:rsid w:val="00916A18"/>
    <w:rsid w:val="00916B0E"/>
    <w:rsid w:val="00916B51"/>
    <w:rsid w:val="00916D3E"/>
    <w:rsid w:val="009172AD"/>
    <w:rsid w:val="00917D53"/>
    <w:rsid w:val="00917E9C"/>
    <w:rsid w:val="00917F53"/>
    <w:rsid w:val="00920083"/>
    <w:rsid w:val="009205C4"/>
    <w:rsid w:val="00920956"/>
    <w:rsid w:val="00920982"/>
    <w:rsid w:val="0092098A"/>
    <w:rsid w:val="00920A50"/>
    <w:rsid w:val="00920DB9"/>
    <w:rsid w:val="00920FBC"/>
    <w:rsid w:val="00921038"/>
    <w:rsid w:val="00921135"/>
    <w:rsid w:val="00921137"/>
    <w:rsid w:val="009213C6"/>
    <w:rsid w:val="009215AF"/>
    <w:rsid w:val="00921677"/>
    <w:rsid w:val="0092168E"/>
    <w:rsid w:val="009216B8"/>
    <w:rsid w:val="00921785"/>
    <w:rsid w:val="009217D6"/>
    <w:rsid w:val="009218B6"/>
    <w:rsid w:val="009219CE"/>
    <w:rsid w:val="00921C82"/>
    <w:rsid w:val="00921D7E"/>
    <w:rsid w:val="00921FA5"/>
    <w:rsid w:val="00922136"/>
    <w:rsid w:val="0092229F"/>
    <w:rsid w:val="009226EE"/>
    <w:rsid w:val="00922DE8"/>
    <w:rsid w:val="00922E4B"/>
    <w:rsid w:val="00922E8A"/>
    <w:rsid w:val="00923205"/>
    <w:rsid w:val="009233FD"/>
    <w:rsid w:val="009234AD"/>
    <w:rsid w:val="0092359D"/>
    <w:rsid w:val="0092362C"/>
    <w:rsid w:val="009236E3"/>
    <w:rsid w:val="00923B85"/>
    <w:rsid w:val="00923C5C"/>
    <w:rsid w:val="00923EF8"/>
    <w:rsid w:val="009240F5"/>
    <w:rsid w:val="00924147"/>
    <w:rsid w:val="0092430B"/>
    <w:rsid w:val="00924357"/>
    <w:rsid w:val="0092493D"/>
    <w:rsid w:val="009249AC"/>
    <w:rsid w:val="00924DA3"/>
    <w:rsid w:val="00925088"/>
    <w:rsid w:val="009250BC"/>
    <w:rsid w:val="00925151"/>
    <w:rsid w:val="00925665"/>
    <w:rsid w:val="0092588C"/>
    <w:rsid w:val="00925C2F"/>
    <w:rsid w:val="00925D94"/>
    <w:rsid w:val="00925F03"/>
    <w:rsid w:val="00926361"/>
    <w:rsid w:val="009263B5"/>
    <w:rsid w:val="009266A0"/>
    <w:rsid w:val="009266DB"/>
    <w:rsid w:val="00926746"/>
    <w:rsid w:val="00926789"/>
    <w:rsid w:val="00926856"/>
    <w:rsid w:val="009268D0"/>
    <w:rsid w:val="00926C0C"/>
    <w:rsid w:val="00926CFF"/>
    <w:rsid w:val="00926E8B"/>
    <w:rsid w:val="009273EB"/>
    <w:rsid w:val="0092766D"/>
    <w:rsid w:val="00927808"/>
    <w:rsid w:val="00927E4C"/>
    <w:rsid w:val="009302EB"/>
    <w:rsid w:val="009309B7"/>
    <w:rsid w:val="00930BBF"/>
    <w:rsid w:val="00930D54"/>
    <w:rsid w:val="00930F4C"/>
    <w:rsid w:val="0093120F"/>
    <w:rsid w:val="009312EF"/>
    <w:rsid w:val="00931806"/>
    <w:rsid w:val="00931C7C"/>
    <w:rsid w:val="00931DFA"/>
    <w:rsid w:val="0093205E"/>
    <w:rsid w:val="00932223"/>
    <w:rsid w:val="00932329"/>
    <w:rsid w:val="009326DA"/>
    <w:rsid w:val="00932831"/>
    <w:rsid w:val="009328DE"/>
    <w:rsid w:val="00932AF4"/>
    <w:rsid w:val="00932F6A"/>
    <w:rsid w:val="009334C3"/>
    <w:rsid w:val="009335B6"/>
    <w:rsid w:val="0093368C"/>
    <w:rsid w:val="00933AC7"/>
    <w:rsid w:val="00933B97"/>
    <w:rsid w:val="00933BEC"/>
    <w:rsid w:val="00933C45"/>
    <w:rsid w:val="00933D4A"/>
    <w:rsid w:val="00933E23"/>
    <w:rsid w:val="00934026"/>
    <w:rsid w:val="00934150"/>
    <w:rsid w:val="009341D2"/>
    <w:rsid w:val="0093422D"/>
    <w:rsid w:val="009342A2"/>
    <w:rsid w:val="0093478E"/>
    <w:rsid w:val="009347D1"/>
    <w:rsid w:val="009349DB"/>
    <w:rsid w:val="00934C93"/>
    <w:rsid w:val="00934EB2"/>
    <w:rsid w:val="00935336"/>
    <w:rsid w:val="009353A6"/>
    <w:rsid w:val="0093564E"/>
    <w:rsid w:val="009356B2"/>
    <w:rsid w:val="009357F0"/>
    <w:rsid w:val="0093647E"/>
    <w:rsid w:val="0093648B"/>
    <w:rsid w:val="0093672B"/>
    <w:rsid w:val="00936A4E"/>
    <w:rsid w:val="00936CD3"/>
    <w:rsid w:val="0093727E"/>
    <w:rsid w:val="00937588"/>
    <w:rsid w:val="0093764E"/>
    <w:rsid w:val="00937877"/>
    <w:rsid w:val="009379E9"/>
    <w:rsid w:val="00937B32"/>
    <w:rsid w:val="00937D67"/>
    <w:rsid w:val="00937E75"/>
    <w:rsid w:val="00940155"/>
    <w:rsid w:val="00940A6C"/>
    <w:rsid w:val="00941283"/>
    <w:rsid w:val="00941341"/>
    <w:rsid w:val="00941902"/>
    <w:rsid w:val="00941A11"/>
    <w:rsid w:val="00941A8D"/>
    <w:rsid w:val="00941AED"/>
    <w:rsid w:val="00941B31"/>
    <w:rsid w:val="00941C70"/>
    <w:rsid w:val="00941DAF"/>
    <w:rsid w:val="00941DBC"/>
    <w:rsid w:val="00942273"/>
    <w:rsid w:val="00942626"/>
    <w:rsid w:val="009427CB"/>
    <w:rsid w:val="0094283E"/>
    <w:rsid w:val="00942B79"/>
    <w:rsid w:val="009432B2"/>
    <w:rsid w:val="009432E9"/>
    <w:rsid w:val="00943459"/>
    <w:rsid w:val="009434BF"/>
    <w:rsid w:val="00943548"/>
    <w:rsid w:val="00943B25"/>
    <w:rsid w:val="00944065"/>
    <w:rsid w:val="00944218"/>
    <w:rsid w:val="00944404"/>
    <w:rsid w:val="009447EB"/>
    <w:rsid w:val="00944B8E"/>
    <w:rsid w:val="00944C02"/>
    <w:rsid w:val="00944C25"/>
    <w:rsid w:val="00944CC0"/>
    <w:rsid w:val="0094525A"/>
    <w:rsid w:val="0094536B"/>
    <w:rsid w:val="009455F7"/>
    <w:rsid w:val="0094589D"/>
    <w:rsid w:val="00945916"/>
    <w:rsid w:val="00945F44"/>
    <w:rsid w:val="00945FE2"/>
    <w:rsid w:val="009460FA"/>
    <w:rsid w:val="00946603"/>
    <w:rsid w:val="0094660C"/>
    <w:rsid w:val="009467E2"/>
    <w:rsid w:val="00946873"/>
    <w:rsid w:val="00946C06"/>
    <w:rsid w:val="00946D8B"/>
    <w:rsid w:val="00946EC5"/>
    <w:rsid w:val="009470A6"/>
    <w:rsid w:val="00947234"/>
    <w:rsid w:val="009474C0"/>
    <w:rsid w:val="009475AD"/>
    <w:rsid w:val="0094771D"/>
    <w:rsid w:val="00947726"/>
    <w:rsid w:val="00947842"/>
    <w:rsid w:val="00947D5E"/>
    <w:rsid w:val="009502B3"/>
    <w:rsid w:val="009505AE"/>
    <w:rsid w:val="009509FE"/>
    <w:rsid w:val="00950A79"/>
    <w:rsid w:val="00950DFB"/>
    <w:rsid w:val="00950F01"/>
    <w:rsid w:val="0095131F"/>
    <w:rsid w:val="00951855"/>
    <w:rsid w:val="0095192C"/>
    <w:rsid w:val="00951B18"/>
    <w:rsid w:val="00951B87"/>
    <w:rsid w:val="00951CE5"/>
    <w:rsid w:val="009522B7"/>
    <w:rsid w:val="00952AA5"/>
    <w:rsid w:val="00952EB6"/>
    <w:rsid w:val="00952F56"/>
    <w:rsid w:val="00952FD3"/>
    <w:rsid w:val="00953006"/>
    <w:rsid w:val="00953462"/>
    <w:rsid w:val="0095365D"/>
    <w:rsid w:val="0095379E"/>
    <w:rsid w:val="00953B6B"/>
    <w:rsid w:val="00954379"/>
    <w:rsid w:val="009546C2"/>
    <w:rsid w:val="009547AD"/>
    <w:rsid w:val="009549EF"/>
    <w:rsid w:val="00954E4F"/>
    <w:rsid w:val="00954E84"/>
    <w:rsid w:val="00955040"/>
    <w:rsid w:val="0095516B"/>
    <w:rsid w:val="00955179"/>
    <w:rsid w:val="0095527D"/>
    <w:rsid w:val="009554E5"/>
    <w:rsid w:val="00955537"/>
    <w:rsid w:val="0095571F"/>
    <w:rsid w:val="0095576D"/>
    <w:rsid w:val="009559B9"/>
    <w:rsid w:val="009559EC"/>
    <w:rsid w:val="00955CF0"/>
    <w:rsid w:val="00955DE7"/>
    <w:rsid w:val="00955FB1"/>
    <w:rsid w:val="00956357"/>
    <w:rsid w:val="009565C6"/>
    <w:rsid w:val="0095661A"/>
    <w:rsid w:val="009569D7"/>
    <w:rsid w:val="00956D64"/>
    <w:rsid w:val="00956FED"/>
    <w:rsid w:val="009570DA"/>
    <w:rsid w:val="0095735F"/>
    <w:rsid w:val="00957522"/>
    <w:rsid w:val="009576A6"/>
    <w:rsid w:val="00957837"/>
    <w:rsid w:val="009579C4"/>
    <w:rsid w:val="00957A94"/>
    <w:rsid w:val="00957B65"/>
    <w:rsid w:val="00957C27"/>
    <w:rsid w:val="00960082"/>
    <w:rsid w:val="00960147"/>
    <w:rsid w:val="0096022E"/>
    <w:rsid w:val="00960A95"/>
    <w:rsid w:val="00960D75"/>
    <w:rsid w:val="00960F20"/>
    <w:rsid w:val="00961333"/>
    <w:rsid w:val="009620C6"/>
    <w:rsid w:val="009621CB"/>
    <w:rsid w:val="009622E1"/>
    <w:rsid w:val="0096245A"/>
    <w:rsid w:val="009624D7"/>
    <w:rsid w:val="009624E4"/>
    <w:rsid w:val="00962831"/>
    <w:rsid w:val="00962875"/>
    <w:rsid w:val="00962881"/>
    <w:rsid w:val="00962937"/>
    <w:rsid w:val="00962D54"/>
    <w:rsid w:val="00963242"/>
    <w:rsid w:val="00963313"/>
    <w:rsid w:val="0096376D"/>
    <w:rsid w:val="00963FDE"/>
    <w:rsid w:val="009640AB"/>
    <w:rsid w:val="009641B7"/>
    <w:rsid w:val="009644EB"/>
    <w:rsid w:val="0096467A"/>
    <w:rsid w:val="009647BA"/>
    <w:rsid w:val="00964805"/>
    <w:rsid w:val="009648B5"/>
    <w:rsid w:val="00964D51"/>
    <w:rsid w:val="009655DC"/>
    <w:rsid w:val="00965DEC"/>
    <w:rsid w:val="00966003"/>
    <w:rsid w:val="0096611B"/>
    <w:rsid w:val="00966336"/>
    <w:rsid w:val="00966364"/>
    <w:rsid w:val="009664E8"/>
    <w:rsid w:val="00966595"/>
    <w:rsid w:val="00966ACB"/>
    <w:rsid w:val="009670F8"/>
    <w:rsid w:val="00967523"/>
    <w:rsid w:val="00967528"/>
    <w:rsid w:val="0096781D"/>
    <w:rsid w:val="00967CCB"/>
    <w:rsid w:val="00967F17"/>
    <w:rsid w:val="009702F0"/>
    <w:rsid w:val="009704FB"/>
    <w:rsid w:val="0097053D"/>
    <w:rsid w:val="0097053E"/>
    <w:rsid w:val="00970CF7"/>
    <w:rsid w:val="00970F42"/>
    <w:rsid w:val="00971054"/>
    <w:rsid w:val="0097117D"/>
    <w:rsid w:val="00971270"/>
    <w:rsid w:val="009712F3"/>
    <w:rsid w:val="00971371"/>
    <w:rsid w:val="00971465"/>
    <w:rsid w:val="009716D2"/>
    <w:rsid w:val="009719C9"/>
    <w:rsid w:val="00971B66"/>
    <w:rsid w:val="00971D57"/>
    <w:rsid w:val="00971F5B"/>
    <w:rsid w:val="0097220C"/>
    <w:rsid w:val="009722B9"/>
    <w:rsid w:val="00972329"/>
    <w:rsid w:val="009727F9"/>
    <w:rsid w:val="00972846"/>
    <w:rsid w:val="00972E9B"/>
    <w:rsid w:val="0097310D"/>
    <w:rsid w:val="00973329"/>
    <w:rsid w:val="009735BB"/>
    <w:rsid w:val="009736D9"/>
    <w:rsid w:val="009743AC"/>
    <w:rsid w:val="0097476D"/>
    <w:rsid w:val="00974910"/>
    <w:rsid w:val="00974978"/>
    <w:rsid w:val="00974CCE"/>
    <w:rsid w:val="00974D1F"/>
    <w:rsid w:val="00974E3A"/>
    <w:rsid w:val="00975009"/>
    <w:rsid w:val="00975570"/>
    <w:rsid w:val="00975911"/>
    <w:rsid w:val="00975A08"/>
    <w:rsid w:val="00975A67"/>
    <w:rsid w:val="00975C89"/>
    <w:rsid w:val="00975FFF"/>
    <w:rsid w:val="009761E9"/>
    <w:rsid w:val="00976463"/>
    <w:rsid w:val="009764D1"/>
    <w:rsid w:val="009764D2"/>
    <w:rsid w:val="0097680A"/>
    <w:rsid w:val="00976C90"/>
    <w:rsid w:val="00976E14"/>
    <w:rsid w:val="0097709A"/>
    <w:rsid w:val="0097731B"/>
    <w:rsid w:val="00977597"/>
    <w:rsid w:val="009779CD"/>
    <w:rsid w:val="009779EE"/>
    <w:rsid w:val="0098043D"/>
    <w:rsid w:val="009804E6"/>
    <w:rsid w:val="0098085C"/>
    <w:rsid w:val="009809BB"/>
    <w:rsid w:val="00980A5D"/>
    <w:rsid w:val="00980BB5"/>
    <w:rsid w:val="00981049"/>
    <w:rsid w:val="009810AD"/>
    <w:rsid w:val="00981123"/>
    <w:rsid w:val="00981AB3"/>
    <w:rsid w:val="00981B09"/>
    <w:rsid w:val="00981EDF"/>
    <w:rsid w:val="00982061"/>
    <w:rsid w:val="00982080"/>
    <w:rsid w:val="009824FB"/>
    <w:rsid w:val="00982533"/>
    <w:rsid w:val="009826F3"/>
    <w:rsid w:val="00982BD2"/>
    <w:rsid w:val="00982BF1"/>
    <w:rsid w:val="00982EFC"/>
    <w:rsid w:val="0098301E"/>
    <w:rsid w:val="0098349A"/>
    <w:rsid w:val="0098366F"/>
    <w:rsid w:val="0098378A"/>
    <w:rsid w:val="00983A53"/>
    <w:rsid w:val="0098426E"/>
    <w:rsid w:val="0098436D"/>
    <w:rsid w:val="009847BD"/>
    <w:rsid w:val="00984914"/>
    <w:rsid w:val="0098493E"/>
    <w:rsid w:val="00984C65"/>
    <w:rsid w:val="00984CC1"/>
    <w:rsid w:val="00984E49"/>
    <w:rsid w:val="0098592E"/>
    <w:rsid w:val="00985F38"/>
    <w:rsid w:val="00986276"/>
    <w:rsid w:val="009863D8"/>
    <w:rsid w:val="009874B2"/>
    <w:rsid w:val="00987542"/>
    <w:rsid w:val="00987992"/>
    <w:rsid w:val="00987A29"/>
    <w:rsid w:val="00987FE7"/>
    <w:rsid w:val="00990140"/>
    <w:rsid w:val="00990850"/>
    <w:rsid w:val="00990A56"/>
    <w:rsid w:val="00990FEC"/>
    <w:rsid w:val="00991348"/>
    <w:rsid w:val="009913DC"/>
    <w:rsid w:val="0099160F"/>
    <w:rsid w:val="00991E8B"/>
    <w:rsid w:val="00991EF7"/>
    <w:rsid w:val="00991F0C"/>
    <w:rsid w:val="00991F76"/>
    <w:rsid w:val="009923F9"/>
    <w:rsid w:val="009928CA"/>
    <w:rsid w:val="00992B3D"/>
    <w:rsid w:val="00992B85"/>
    <w:rsid w:val="00992BCD"/>
    <w:rsid w:val="00993346"/>
    <w:rsid w:val="00993AB9"/>
    <w:rsid w:val="00993AD4"/>
    <w:rsid w:val="00993AED"/>
    <w:rsid w:val="00993FAD"/>
    <w:rsid w:val="009942BA"/>
    <w:rsid w:val="00994373"/>
    <w:rsid w:val="00994379"/>
    <w:rsid w:val="009945E5"/>
    <w:rsid w:val="00994701"/>
    <w:rsid w:val="00994AE6"/>
    <w:rsid w:val="00994F26"/>
    <w:rsid w:val="00995349"/>
    <w:rsid w:val="0099550C"/>
    <w:rsid w:val="009956CE"/>
    <w:rsid w:val="00995763"/>
    <w:rsid w:val="009959CC"/>
    <w:rsid w:val="009960AB"/>
    <w:rsid w:val="00996440"/>
    <w:rsid w:val="00996918"/>
    <w:rsid w:val="009969C3"/>
    <w:rsid w:val="00996DEA"/>
    <w:rsid w:val="009972B4"/>
    <w:rsid w:val="00997B52"/>
    <w:rsid w:val="00997BE5"/>
    <w:rsid w:val="00997C3A"/>
    <w:rsid w:val="00997EB0"/>
    <w:rsid w:val="00997FF0"/>
    <w:rsid w:val="009A0123"/>
    <w:rsid w:val="009A0934"/>
    <w:rsid w:val="009A0AAA"/>
    <w:rsid w:val="009A0E96"/>
    <w:rsid w:val="009A0ECB"/>
    <w:rsid w:val="009A11B5"/>
    <w:rsid w:val="009A14A7"/>
    <w:rsid w:val="009A1962"/>
    <w:rsid w:val="009A1ED9"/>
    <w:rsid w:val="009A2203"/>
    <w:rsid w:val="009A2670"/>
    <w:rsid w:val="009A28E3"/>
    <w:rsid w:val="009A2A04"/>
    <w:rsid w:val="009A2B3F"/>
    <w:rsid w:val="009A2ED1"/>
    <w:rsid w:val="009A2F53"/>
    <w:rsid w:val="009A31DD"/>
    <w:rsid w:val="009A3579"/>
    <w:rsid w:val="009A3758"/>
    <w:rsid w:val="009A37FB"/>
    <w:rsid w:val="009A38E3"/>
    <w:rsid w:val="009A3A07"/>
    <w:rsid w:val="009A3EF2"/>
    <w:rsid w:val="009A3FA7"/>
    <w:rsid w:val="009A4314"/>
    <w:rsid w:val="009A4549"/>
    <w:rsid w:val="009A46E0"/>
    <w:rsid w:val="009A4A49"/>
    <w:rsid w:val="009A4BFE"/>
    <w:rsid w:val="009A4D08"/>
    <w:rsid w:val="009A4FFA"/>
    <w:rsid w:val="009A5376"/>
    <w:rsid w:val="009A5979"/>
    <w:rsid w:val="009A598E"/>
    <w:rsid w:val="009A60A4"/>
    <w:rsid w:val="009A6114"/>
    <w:rsid w:val="009A611B"/>
    <w:rsid w:val="009A6168"/>
    <w:rsid w:val="009A61B9"/>
    <w:rsid w:val="009A6308"/>
    <w:rsid w:val="009A63A0"/>
    <w:rsid w:val="009A65F6"/>
    <w:rsid w:val="009A66BC"/>
    <w:rsid w:val="009A6851"/>
    <w:rsid w:val="009A6893"/>
    <w:rsid w:val="009A6A3C"/>
    <w:rsid w:val="009A6B22"/>
    <w:rsid w:val="009A6B45"/>
    <w:rsid w:val="009A6D66"/>
    <w:rsid w:val="009A6FD2"/>
    <w:rsid w:val="009A7329"/>
    <w:rsid w:val="009A73C0"/>
    <w:rsid w:val="009A751F"/>
    <w:rsid w:val="009A7823"/>
    <w:rsid w:val="009A79A4"/>
    <w:rsid w:val="009A7F53"/>
    <w:rsid w:val="009B00C1"/>
    <w:rsid w:val="009B0295"/>
    <w:rsid w:val="009B0332"/>
    <w:rsid w:val="009B097C"/>
    <w:rsid w:val="009B0C63"/>
    <w:rsid w:val="009B0D71"/>
    <w:rsid w:val="009B0EE2"/>
    <w:rsid w:val="009B10A7"/>
    <w:rsid w:val="009B134E"/>
    <w:rsid w:val="009B17D1"/>
    <w:rsid w:val="009B1BF1"/>
    <w:rsid w:val="009B1C9B"/>
    <w:rsid w:val="009B1FF0"/>
    <w:rsid w:val="009B2019"/>
    <w:rsid w:val="009B205D"/>
    <w:rsid w:val="009B2110"/>
    <w:rsid w:val="009B2121"/>
    <w:rsid w:val="009B271B"/>
    <w:rsid w:val="009B2829"/>
    <w:rsid w:val="009B2AC0"/>
    <w:rsid w:val="009B2C1A"/>
    <w:rsid w:val="009B2E84"/>
    <w:rsid w:val="009B2F1A"/>
    <w:rsid w:val="009B2FE1"/>
    <w:rsid w:val="009B3419"/>
    <w:rsid w:val="009B375D"/>
    <w:rsid w:val="009B3A1F"/>
    <w:rsid w:val="009B3F51"/>
    <w:rsid w:val="009B3FA9"/>
    <w:rsid w:val="009B43F2"/>
    <w:rsid w:val="009B4AE2"/>
    <w:rsid w:val="009B4B25"/>
    <w:rsid w:val="009B4B36"/>
    <w:rsid w:val="009B4B97"/>
    <w:rsid w:val="009B4CC6"/>
    <w:rsid w:val="009B4F79"/>
    <w:rsid w:val="009B4F85"/>
    <w:rsid w:val="009B5114"/>
    <w:rsid w:val="009B5477"/>
    <w:rsid w:val="009B597E"/>
    <w:rsid w:val="009B5F82"/>
    <w:rsid w:val="009B6058"/>
    <w:rsid w:val="009B61E2"/>
    <w:rsid w:val="009B6200"/>
    <w:rsid w:val="009B643E"/>
    <w:rsid w:val="009B651E"/>
    <w:rsid w:val="009B6533"/>
    <w:rsid w:val="009B667B"/>
    <w:rsid w:val="009B6942"/>
    <w:rsid w:val="009B6D93"/>
    <w:rsid w:val="009B6E5B"/>
    <w:rsid w:val="009B7070"/>
    <w:rsid w:val="009B71AD"/>
    <w:rsid w:val="009B7279"/>
    <w:rsid w:val="009B7368"/>
    <w:rsid w:val="009B74B7"/>
    <w:rsid w:val="009B7560"/>
    <w:rsid w:val="009B765F"/>
    <w:rsid w:val="009B775C"/>
    <w:rsid w:val="009B7765"/>
    <w:rsid w:val="009B7931"/>
    <w:rsid w:val="009B79BA"/>
    <w:rsid w:val="009B79E4"/>
    <w:rsid w:val="009B7B49"/>
    <w:rsid w:val="009B7DB6"/>
    <w:rsid w:val="009B7FC3"/>
    <w:rsid w:val="009C01BB"/>
    <w:rsid w:val="009C039C"/>
    <w:rsid w:val="009C048C"/>
    <w:rsid w:val="009C04FA"/>
    <w:rsid w:val="009C08A6"/>
    <w:rsid w:val="009C0C19"/>
    <w:rsid w:val="009C0DD0"/>
    <w:rsid w:val="009C130C"/>
    <w:rsid w:val="009C16DB"/>
    <w:rsid w:val="009C172A"/>
    <w:rsid w:val="009C1C9A"/>
    <w:rsid w:val="009C1D32"/>
    <w:rsid w:val="009C1ECA"/>
    <w:rsid w:val="009C1F9A"/>
    <w:rsid w:val="009C2110"/>
    <w:rsid w:val="009C2154"/>
    <w:rsid w:val="009C251D"/>
    <w:rsid w:val="009C2622"/>
    <w:rsid w:val="009C279F"/>
    <w:rsid w:val="009C27C5"/>
    <w:rsid w:val="009C27CB"/>
    <w:rsid w:val="009C288C"/>
    <w:rsid w:val="009C2BFB"/>
    <w:rsid w:val="009C2D0C"/>
    <w:rsid w:val="009C2E1D"/>
    <w:rsid w:val="009C313B"/>
    <w:rsid w:val="009C313E"/>
    <w:rsid w:val="009C339D"/>
    <w:rsid w:val="009C34A3"/>
    <w:rsid w:val="009C36AA"/>
    <w:rsid w:val="009C3E00"/>
    <w:rsid w:val="009C426F"/>
    <w:rsid w:val="009C429B"/>
    <w:rsid w:val="009C457E"/>
    <w:rsid w:val="009C4C4D"/>
    <w:rsid w:val="009C4C59"/>
    <w:rsid w:val="009C50B0"/>
    <w:rsid w:val="009C5640"/>
    <w:rsid w:val="009C57D1"/>
    <w:rsid w:val="009C59D0"/>
    <w:rsid w:val="009C5A4A"/>
    <w:rsid w:val="009C5DD0"/>
    <w:rsid w:val="009C6055"/>
    <w:rsid w:val="009C60D4"/>
    <w:rsid w:val="009C60E8"/>
    <w:rsid w:val="009C6271"/>
    <w:rsid w:val="009C655D"/>
    <w:rsid w:val="009C6750"/>
    <w:rsid w:val="009C69A8"/>
    <w:rsid w:val="009C69FE"/>
    <w:rsid w:val="009C6A97"/>
    <w:rsid w:val="009C70A6"/>
    <w:rsid w:val="009C74C3"/>
    <w:rsid w:val="009C78FD"/>
    <w:rsid w:val="009C7979"/>
    <w:rsid w:val="009C7A8B"/>
    <w:rsid w:val="009C7E16"/>
    <w:rsid w:val="009C7EF7"/>
    <w:rsid w:val="009D02D2"/>
    <w:rsid w:val="009D039B"/>
    <w:rsid w:val="009D049A"/>
    <w:rsid w:val="009D0580"/>
    <w:rsid w:val="009D05BE"/>
    <w:rsid w:val="009D078A"/>
    <w:rsid w:val="009D089F"/>
    <w:rsid w:val="009D08AC"/>
    <w:rsid w:val="009D0A24"/>
    <w:rsid w:val="009D0ACF"/>
    <w:rsid w:val="009D0AED"/>
    <w:rsid w:val="009D0B3D"/>
    <w:rsid w:val="009D0BC6"/>
    <w:rsid w:val="009D0C60"/>
    <w:rsid w:val="009D0E04"/>
    <w:rsid w:val="009D0E44"/>
    <w:rsid w:val="009D1BEB"/>
    <w:rsid w:val="009D1C9F"/>
    <w:rsid w:val="009D1E27"/>
    <w:rsid w:val="009D222F"/>
    <w:rsid w:val="009D2291"/>
    <w:rsid w:val="009D2375"/>
    <w:rsid w:val="009D240D"/>
    <w:rsid w:val="009D24D6"/>
    <w:rsid w:val="009D2539"/>
    <w:rsid w:val="009D2899"/>
    <w:rsid w:val="009D294B"/>
    <w:rsid w:val="009D2B5F"/>
    <w:rsid w:val="009D2CCE"/>
    <w:rsid w:val="009D2E04"/>
    <w:rsid w:val="009D2E28"/>
    <w:rsid w:val="009D2F18"/>
    <w:rsid w:val="009D3368"/>
    <w:rsid w:val="009D356D"/>
    <w:rsid w:val="009D36E7"/>
    <w:rsid w:val="009D37ED"/>
    <w:rsid w:val="009D3906"/>
    <w:rsid w:val="009D3927"/>
    <w:rsid w:val="009D3AD9"/>
    <w:rsid w:val="009D3B4E"/>
    <w:rsid w:val="009D3CB2"/>
    <w:rsid w:val="009D3F03"/>
    <w:rsid w:val="009D406E"/>
    <w:rsid w:val="009D4322"/>
    <w:rsid w:val="009D46E3"/>
    <w:rsid w:val="009D4802"/>
    <w:rsid w:val="009D489A"/>
    <w:rsid w:val="009D4BB2"/>
    <w:rsid w:val="009D4F9C"/>
    <w:rsid w:val="009D5236"/>
    <w:rsid w:val="009D5417"/>
    <w:rsid w:val="009D55D7"/>
    <w:rsid w:val="009D5774"/>
    <w:rsid w:val="009D59CA"/>
    <w:rsid w:val="009D5A3D"/>
    <w:rsid w:val="009D5AA5"/>
    <w:rsid w:val="009D5D7C"/>
    <w:rsid w:val="009D5E81"/>
    <w:rsid w:val="009D61BF"/>
    <w:rsid w:val="009D64D0"/>
    <w:rsid w:val="009D66EA"/>
    <w:rsid w:val="009D677F"/>
    <w:rsid w:val="009D67A1"/>
    <w:rsid w:val="009D6812"/>
    <w:rsid w:val="009D694F"/>
    <w:rsid w:val="009D6FC3"/>
    <w:rsid w:val="009D70D2"/>
    <w:rsid w:val="009D740E"/>
    <w:rsid w:val="009D79CD"/>
    <w:rsid w:val="009D7BA7"/>
    <w:rsid w:val="009D7BD6"/>
    <w:rsid w:val="009D7C42"/>
    <w:rsid w:val="009D7D2B"/>
    <w:rsid w:val="009E002C"/>
    <w:rsid w:val="009E0213"/>
    <w:rsid w:val="009E08C7"/>
    <w:rsid w:val="009E0A22"/>
    <w:rsid w:val="009E0B56"/>
    <w:rsid w:val="009E0CEC"/>
    <w:rsid w:val="009E138E"/>
    <w:rsid w:val="009E140C"/>
    <w:rsid w:val="009E1622"/>
    <w:rsid w:val="009E1711"/>
    <w:rsid w:val="009E17D9"/>
    <w:rsid w:val="009E1B4E"/>
    <w:rsid w:val="009E1C4B"/>
    <w:rsid w:val="009E203A"/>
    <w:rsid w:val="009E203E"/>
    <w:rsid w:val="009E221B"/>
    <w:rsid w:val="009E2496"/>
    <w:rsid w:val="009E292A"/>
    <w:rsid w:val="009E2F54"/>
    <w:rsid w:val="009E30EA"/>
    <w:rsid w:val="009E30F4"/>
    <w:rsid w:val="009E3353"/>
    <w:rsid w:val="009E34AE"/>
    <w:rsid w:val="009E38A3"/>
    <w:rsid w:val="009E3974"/>
    <w:rsid w:val="009E40D0"/>
    <w:rsid w:val="009E41C0"/>
    <w:rsid w:val="009E41FC"/>
    <w:rsid w:val="009E4370"/>
    <w:rsid w:val="009E4491"/>
    <w:rsid w:val="009E4620"/>
    <w:rsid w:val="009E4763"/>
    <w:rsid w:val="009E4C4B"/>
    <w:rsid w:val="009E5363"/>
    <w:rsid w:val="009E54BE"/>
    <w:rsid w:val="009E578B"/>
    <w:rsid w:val="009E59CA"/>
    <w:rsid w:val="009E60BE"/>
    <w:rsid w:val="009E60EF"/>
    <w:rsid w:val="009E64D3"/>
    <w:rsid w:val="009E6710"/>
    <w:rsid w:val="009E6822"/>
    <w:rsid w:val="009E68C9"/>
    <w:rsid w:val="009E7735"/>
    <w:rsid w:val="009E77CF"/>
    <w:rsid w:val="009E799A"/>
    <w:rsid w:val="009E7D6F"/>
    <w:rsid w:val="009E7EA8"/>
    <w:rsid w:val="009E7EB6"/>
    <w:rsid w:val="009F0130"/>
    <w:rsid w:val="009F064E"/>
    <w:rsid w:val="009F08CC"/>
    <w:rsid w:val="009F0B76"/>
    <w:rsid w:val="009F0DD5"/>
    <w:rsid w:val="009F0F99"/>
    <w:rsid w:val="009F0FB4"/>
    <w:rsid w:val="009F1029"/>
    <w:rsid w:val="009F10CA"/>
    <w:rsid w:val="009F1306"/>
    <w:rsid w:val="009F16B7"/>
    <w:rsid w:val="009F17B3"/>
    <w:rsid w:val="009F19ED"/>
    <w:rsid w:val="009F1D9D"/>
    <w:rsid w:val="009F2230"/>
    <w:rsid w:val="009F2780"/>
    <w:rsid w:val="009F28A8"/>
    <w:rsid w:val="009F28D4"/>
    <w:rsid w:val="009F2A18"/>
    <w:rsid w:val="009F2A56"/>
    <w:rsid w:val="009F313A"/>
    <w:rsid w:val="009F325F"/>
    <w:rsid w:val="009F342A"/>
    <w:rsid w:val="009F345B"/>
    <w:rsid w:val="009F3555"/>
    <w:rsid w:val="009F3B2C"/>
    <w:rsid w:val="009F4248"/>
    <w:rsid w:val="009F432E"/>
    <w:rsid w:val="009F43A3"/>
    <w:rsid w:val="009F4515"/>
    <w:rsid w:val="009F48C6"/>
    <w:rsid w:val="009F4BCD"/>
    <w:rsid w:val="009F4D03"/>
    <w:rsid w:val="009F52E7"/>
    <w:rsid w:val="009F5314"/>
    <w:rsid w:val="009F553B"/>
    <w:rsid w:val="009F55B9"/>
    <w:rsid w:val="009F5EBF"/>
    <w:rsid w:val="009F60A3"/>
    <w:rsid w:val="009F6285"/>
    <w:rsid w:val="009F62BF"/>
    <w:rsid w:val="009F644A"/>
    <w:rsid w:val="009F64FA"/>
    <w:rsid w:val="009F65CA"/>
    <w:rsid w:val="009F65F4"/>
    <w:rsid w:val="009F67C1"/>
    <w:rsid w:val="009F6A37"/>
    <w:rsid w:val="009F6B52"/>
    <w:rsid w:val="009F6B78"/>
    <w:rsid w:val="009F6D76"/>
    <w:rsid w:val="009F72FB"/>
    <w:rsid w:val="009F7474"/>
    <w:rsid w:val="009F75ED"/>
    <w:rsid w:val="009F7643"/>
    <w:rsid w:val="009F76EA"/>
    <w:rsid w:val="009F7854"/>
    <w:rsid w:val="009F7A52"/>
    <w:rsid w:val="009F7D3A"/>
    <w:rsid w:val="009F7EA7"/>
    <w:rsid w:val="009F7F84"/>
    <w:rsid w:val="00A007A4"/>
    <w:rsid w:val="00A009CC"/>
    <w:rsid w:val="00A00A3A"/>
    <w:rsid w:val="00A00BCD"/>
    <w:rsid w:val="00A00C84"/>
    <w:rsid w:val="00A0108D"/>
    <w:rsid w:val="00A0123E"/>
    <w:rsid w:val="00A0181B"/>
    <w:rsid w:val="00A0192B"/>
    <w:rsid w:val="00A01A18"/>
    <w:rsid w:val="00A01BCD"/>
    <w:rsid w:val="00A01DB3"/>
    <w:rsid w:val="00A02054"/>
    <w:rsid w:val="00A022CE"/>
    <w:rsid w:val="00A02579"/>
    <w:rsid w:val="00A02A28"/>
    <w:rsid w:val="00A02ACE"/>
    <w:rsid w:val="00A02BBB"/>
    <w:rsid w:val="00A02E37"/>
    <w:rsid w:val="00A03136"/>
    <w:rsid w:val="00A033C8"/>
    <w:rsid w:val="00A034CB"/>
    <w:rsid w:val="00A03574"/>
    <w:rsid w:val="00A03635"/>
    <w:rsid w:val="00A03657"/>
    <w:rsid w:val="00A0386C"/>
    <w:rsid w:val="00A0387A"/>
    <w:rsid w:val="00A0444B"/>
    <w:rsid w:val="00A04475"/>
    <w:rsid w:val="00A04570"/>
    <w:rsid w:val="00A04C6F"/>
    <w:rsid w:val="00A04C88"/>
    <w:rsid w:val="00A04E23"/>
    <w:rsid w:val="00A04F60"/>
    <w:rsid w:val="00A0526B"/>
    <w:rsid w:val="00A052BF"/>
    <w:rsid w:val="00A05439"/>
    <w:rsid w:val="00A054F7"/>
    <w:rsid w:val="00A0558E"/>
    <w:rsid w:val="00A05700"/>
    <w:rsid w:val="00A05723"/>
    <w:rsid w:val="00A05905"/>
    <w:rsid w:val="00A05ADA"/>
    <w:rsid w:val="00A05EAA"/>
    <w:rsid w:val="00A06A53"/>
    <w:rsid w:val="00A06D78"/>
    <w:rsid w:val="00A06FEC"/>
    <w:rsid w:val="00A0762D"/>
    <w:rsid w:val="00A07F24"/>
    <w:rsid w:val="00A07FB2"/>
    <w:rsid w:val="00A1048F"/>
    <w:rsid w:val="00A107DA"/>
    <w:rsid w:val="00A10955"/>
    <w:rsid w:val="00A10A36"/>
    <w:rsid w:val="00A10B35"/>
    <w:rsid w:val="00A10E4E"/>
    <w:rsid w:val="00A10F3D"/>
    <w:rsid w:val="00A113CA"/>
    <w:rsid w:val="00A11408"/>
    <w:rsid w:val="00A114C8"/>
    <w:rsid w:val="00A116F0"/>
    <w:rsid w:val="00A118FE"/>
    <w:rsid w:val="00A119D3"/>
    <w:rsid w:val="00A11A49"/>
    <w:rsid w:val="00A11B3E"/>
    <w:rsid w:val="00A11BE8"/>
    <w:rsid w:val="00A11DB1"/>
    <w:rsid w:val="00A11E46"/>
    <w:rsid w:val="00A1217E"/>
    <w:rsid w:val="00A124BB"/>
    <w:rsid w:val="00A125FC"/>
    <w:rsid w:val="00A129C8"/>
    <w:rsid w:val="00A12B35"/>
    <w:rsid w:val="00A12C0C"/>
    <w:rsid w:val="00A12D17"/>
    <w:rsid w:val="00A12D75"/>
    <w:rsid w:val="00A12F47"/>
    <w:rsid w:val="00A12F48"/>
    <w:rsid w:val="00A1313C"/>
    <w:rsid w:val="00A13455"/>
    <w:rsid w:val="00A1347C"/>
    <w:rsid w:val="00A135F5"/>
    <w:rsid w:val="00A137B5"/>
    <w:rsid w:val="00A137D6"/>
    <w:rsid w:val="00A138B1"/>
    <w:rsid w:val="00A138BA"/>
    <w:rsid w:val="00A13AAD"/>
    <w:rsid w:val="00A13AC9"/>
    <w:rsid w:val="00A13EA0"/>
    <w:rsid w:val="00A13F51"/>
    <w:rsid w:val="00A13FBE"/>
    <w:rsid w:val="00A14160"/>
    <w:rsid w:val="00A14445"/>
    <w:rsid w:val="00A14464"/>
    <w:rsid w:val="00A1459F"/>
    <w:rsid w:val="00A14624"/>
    <w:rsid w:val="00A146C9"/>
    <w:rsid w:val="00A1474E"/>
    <w:rsid w:val="00A14B76"/>
    <w:rsid w:val="00A14C63"/>
    <w:rsid w:val="00A14EA7"/>
    <w:rsid w:val="00A1532D"/>
    <w:rsid w:val="00A15517"/>
    <w:rsid w:val="00A15672"/>
    <w:rsid w:val="00A1569E"/>
    <w:rsid w:val="00A15950"/>
    <w:rsid w:val="00A159B5"/>
    <w:rsid w:val="00A15A50"/>
    <w:rsid w:val="00A15FFF"/>
    <w:rsid w:val="00A161B0"/>
    <w:rsid w:val="00A165DA"/>
    <w:rsid w:val="00A16874"/>
    <w:rsid w:val="00A16D88"/>
    <w:rsid w:val="00A16DAA"/>
    <w:rsid w:val="00A16ED7"/>
    <w:rsid w:val="00A16FA4"/>
    <w:rsid w:val="00A170AC"/>
    <w:rsid w:val="00A1726B"/>
    <w:rsid w:val="00A17336"/>
    <w:rsid w:val="00A173CC"/>
    <w:rsid w:val="00A175FF"/>
    <w:rsid w:val="00A177E1"/>
    <w:rsid w:val="00A1780B"/>
    <w:rsid w:val="00A17C4B"/>
    <w:rsid w:val="00A17C65"/>
    <w:rsid w:val="00A17E25"/>
    <w:rsid w:val="00A17E4B"/>
    <w:rsid w:val="00A200C9"/>
    <w:rsid w:val="00A205BE"/>
    <w:rsid w:val="00A20905"/>
    <w:rsid w:val="00A20C49"/>
    <w:rsid w:val="00A20C67"/>
    <w:rsid w:val="00A212DF"/>
    <w:rsid w:val="00A21377"/>
    <w:rsid w:val="00A2165A"/>
    <w:rsid w:val="00A2170D"/>
    <w:rsid w:val="00A218A0"/>
    <w:rsid w:val="00A21ABA"/>
    <w:rsid w:val="00A21AFF"/>
    <w:rsid w:val="00A21C64"/>
    <w:rsid w:val="00A21E61"/>
    <w:rsid w:val="00A21F26"/>
    <w:rsid w:val="00A21FCE"/>
    <w:rsid w:val="00A21FD1"/>
    <w:rsid w:val="00A2200B"/>
    <w:rsid w:val="00A22209"/>
    <w:rsid w:val="00A22532"/>
    <w:rsid w:val="00A2264A"/>
    <w:rsid w:val="00A22708"/>
    <w:rsid w:val="00A22B67"/>
    <w:rsid w:val="00A22D8C"/>
    <w:rsid w:val="00A22F56"/>
    <w:rsid w:val="00A2384B"/>
    <w:rsid w:val="00A23ECF"/>
    <w:rsid w:val="00A24403"/>
    <w:rsid w:val="00A2465B"/>
    <w:rsid w:val="00A24663"/>
    <w:rsid w:val="00A24823"/>
    <w:rsid w:val="00A24906"/>
    <w:rsid w:val="00A24A4F"/>
    <w:rsid w:val="00A24C20"/>
    <w:rsid w:val="00A24D23"/>
    <w:rsid w:val="00A24D34"/>
    <w:rsid w:val="00A24D4F"/>
    <w:rsid w:val="00A252DA"/>
    <w:rsid w:val="00A254B5"/>
    <w:rsid w:val="00A25757"/>
    <w:rsid w:val="00A25845"/>
    <w:rsid w:val="00A25929"/>
    <w:rsid w:val="00A25C7C"/>
    <w:rsid w:val="00A25CC2"/>
    <w:rsid w:val="00A26466"/>
    <w:rsid w:val="00A2682B"/>
    <w:rsid w:val="00A268F9"/>
    <w:rsid w:val="00A26981"/>
    <w:rsid w:val="00A269FF"/>
    <w:rsid w:val="00A26A61"/>
    <w:rsid w:val="00A26A7A"/>
    <w:rsid w:val="00A26C8F"/>
    <w:rsid w:val="00A26D9A"/>
    <w:rsid w:val="00A26E2D"/>
    <w:rsid w:val="00A275F5"/>
    <w:rsid w:val="00A27662"/>
    <w:rsid w:val="00A279A3"/>
    <w:rsid w:val="00A27D38"/>
    <w:rsid w:val="00A27E95"/>
    <w:rsid w:val="00A27EB4"/>
    <w:rsid w:val="00A27F49"/>
    <w:rsid w:val="00A3021E"/>
    <w:rsid w:val="00A302B7"/>
    <w:rsid w:val="00A3054A"/>
    <w:rsid w:val="00A30562"/>
    <w:rsid w:val="00A305E9"/>
    <w:rsid w:val="00A3067E"/>
    <w:rsid w:val="00A307A5"/>
    <w:rsid w:val="00A309B7"/>
    <w:rsid w:val="00A309FF"/>
    <w:rsid w:val="00A30C32"/>
    <w:rsid w:val="00A30D07"/>
    <w:rsid w:val="00A30FEC"/>
    <w:rsid w:val="00A31341"/>
    <w:rsid w:val="00A3158F"/>
    <w:rsid w:val="00A3179C"/>
    <w:rsid w:val="00A3196C"/>
    <w:rsid w:val="00A31A83"/>
    <w:rsid w:val="00A31CD1"/>
    <w:rsid w:val="00A31DB2"/>
    <w:rsid w:val="00A31E1A"/>
    <w:rsid w:val="00A320E0"/>
    <w:rsid w:val="00A322EE"/>
    <w:rsid w:val="00A32703"/>
    <w:rsid w:val="00A328B6"/>
    <w:rsid w:val="00A32A5F"/>
    <w:rsid w:val="00A32CEA"/>
    <w:rsid w:val="00A32E2C"/>
    <w:rsid w:val="00A32F11"/>
    <w:rsid w:val="00A33271"/>
    <w:rsid w:val="00A33377"/>
    <w:rsid w:val="00A335F3"/>
    <w:rsid w:val="00A3365E"/>
    <w:rsid w:val="00A33698"/>
    <w:rsid w:val="00A337C6"/>
    <w:rsid w:val="00A337F5"/>
    <w:rsid w:val="00A3387A"/>
    <w:rsid w:val="00A33919"/>
    <w:rsid w:val="00A33AF9"/>
    <w:rsid w:val="00A33DCB"/>
    <w:rsid w:val="00A35417"/>
    <w:rsid w:val="00A3543A"/>
    <w:rsid w:val="00A35443"/>
    <w:rsid w:val="00A35476"/>
    <w:rsid w:val="00A35576"/>
    <w:rsid w:val="00A3581E"/>
    <w:rsid w:val="00A3587A"/>
    <w:rsid w:val="00A35918"/>
    <w:rsid w:val="00A35923"/>
    <w:rsid w:val="00A359DE"/>
    <w:rsid w:val="00A35C9F"/>
    <w:rsid w:val="00A35E97"/>
    <w:rsid w:val="00A35F2D"/>
    <w:rsid w:val="00A360EF"/>
    <w:rsid w:val="00A36433"/>
    <w:rsid w:val="00A36691"/>
    <w:rsid w:val="00A36739"/>
    <w:rsid w:val="00A367BC"/>
    <w:rsid w:val="00A367C2"/>
    <w:rsid w:val="00A36A1D"/>
    <w:rsid w:val="00A36AF2"/>
    <w:rsid w:val="00A36B49"/>
    <w:rsid w:val="00A37188"/>
    <w:rsid w:val="00A3735A"/>
    <w:rsid w:val="00A373C3"/>
    <w:rsid w:val="00A3795F"/>
    <w:rsid w:val="00A37A29"/>
    <w:rsid w:val="00A37A39"/>
    <w:rsid w:val="00A37A44"/>
    <w:rsid w:val="00A37DB1"/>
    <w:rsid w:val="00A37E75"/>
    <w:rsid w:val="00A37F90"/>
    <w:rsid w:val="00A4003E"/>
    <w:rsid w:val="00A40391"/>
    <w:rsid w:val="00A404A2"/>
    <w:rsid w:val="00A40607"/>
    <w:rsid w:val="00A4088F"/>
    <w:rsid w:val="00A40A5C"/>
    <w:rsid w:val="00A40C07"/>
    <w:rsid w:val="00A40CC4"/>
    <w:rsid w:val="00A40DA7"/>
    <w:rsid w:val="00A4113D"/>
    <w:rsid w:val="00A41242"/>
    <w:rsid w:val="00A4198C"/>
    <w:rsid w:val="00A419E4"/>
    <w:rsid w:val="00A41A24"/>
    <w:rsid w:val="00A41A95"/>
    <w:rsid w:val="00A41F38"/>
    <w:rsid w:val="00A42162"/>
    <w:rsid w:val="00A4226D"/>
    <w:rsid w:val="00A422BC"/>
    <w:rsid w:val="00A42307"/>
    <w:rsid w:val="00A42677"/>
    <w:rsid w:val="00A42774"/>
    <w:rsid w:val="00A427CB"/>
    <w:rsid w:val="00A42F90"/>
    <w:rsid w:val="00A4330C"/>
    <w:rsid w:val="00A43665"/>
    <w:rsid w:val="00A4384F"/>
    <w:rsid w:val="00A43C65"/>
    <w:rsid w:val="00A43F2C"/>
    <w:rsid w:val="00A443C3"/>
    <w:rsid w:val="00A443ED"/>
    <w:rsid w:val="00A446A7"/>
    <w:rsid w:val="00A446BB"/>
    <w:rsid w:val="00A44773"/>
    <w:rsid w:val="00A447CD"/>
    <w:rsid w:val="00A4483B"/>
    <w:rsid w:val="00A44AD8"/>
    <w:rsid w:val="00A44E48"/>
    <w:rsid w:val="00A44F4E"/>
    <w:rsid w:val="00A45005"/>
    <w:rsid w:val="00A451BD"/>
    <w:rsid w:val="00A4540E"/>
    <w:rsid w:val="00A458C7"/>
    <w:rsid w:val="00A45D6F"/>
    <w:rsid w:val="00A46140"/>
    <w:rsid w:val="00A4617B"/>
    <w:rsid w:val="00A462AE"/>
    <w:rsid w:val="00A46B1C"/>
    <w:rsid w:val="00A46BDF"/>
    <w:rsid w:val="00A46D5A"/>
    <w:rsid w:val="00A46D7D"/>
    <w:rsid w:val="00A46E04"/>
    <w:rsid w:val="00A472B3"/>
    <w:rsid w:val="00A472B5"/>
    <w:rsid w:val="00A472FF"/>
    <w:rsid w:val="00A47349"/>
    <w:rsid w:val="00A4742E"/>
    <w:rsid w:val="00A47452"/>
    <w:rsid w:val="00A4781A"/>
    <w:rsid w:val="00A479AF"/>
    <w:rsid w:val="00A47A05"/>
    <w:rsid w:val="00A47B8E"/>
    <w:rsid w:val="00A50269"/>
    <w:rsid w:val="00A50309"/>
    <w:rsid w:val="00A5053F"/>
    <w:rsid w:val="00A505E0"/>
    <w:rsid w:val="00A50607"/>
    <w:rsid w:val="00A50ABF"/>
    <w:rsid w:val="00A5174A"/>
    <w:rsid w:val="00A51AA7"/>
    <w:rsid w:val="00A51ABA"/>
    <w:rsid w:val="00A51CEE"/>
    <w:rsid w:val="00A51D85"/>
    <w:rsid w:val="00A51DC3"/>
    <w:rsid w:val="00A51E73"/>
    <w:rsid w:val="00A51F06"/>
    <w:rsid w:val="00A5207B"/>
    <w:rsid w:val="00A520C4"/>
    <w:rsid w:val="00A5218D"/>
    <w:rsid w:val="00A522E9"/>
    <w:rsid w:val="00A52454"/>
    <w:rsid w:val="00A526E1"/>
    <w:rsid w:val="00A528CA"/>
    <w:rsid w:val="00A52911"/>
    <w:rsid w:val="00A529B6"/>
    <w:rsid w:val="00A52B0E"/>
    <w:rsid w:val="00A52D13"/>
    <w:rsid w:val="00A52EE1"/>
    <w:rsid w:val="00A52F38"/>
    <w:rsid w:val="00A52F6B"/>
    <w:rsid w:val="00A52FBE"/>
    <w:rsid w:val="00A53081"/>
    <w:rsid w:val="00A531DC"/>
    <w:rsid w:val="00A53402"/>
    <w:rsid w:val="00A534DE"/>
    <w:rsid w:val="00A5358F"/>
    <w:rsid w:val="00A535F2"/>
    <w:rsid w:val="00A53615"/>
    <w:rsid w:val="00A536D9"/>
    <w:rsid w:val="00A536DE"/>
    <w:rsid w:val="00A5379D"/>
    <w:rsid w:val="00A53952"/>
    <w:rsid w:val="00A53B22"/>
    <w:rsid w:val="00A541F5"/>
    <w:rsid w:val="00A542AA"/>
    <w:rsid w:val="00A544E3"/>
    <w:rsid w:val="00A54693"/>
    <w:rsid w:val="00A546AF"/>
    <w:rsid w:val="00A546D8"/>
    <w:rsid w:val="00A54757"/>
    <w:rsid w:val="00A54B1B"/>
    <w:rsid w:val="00A54DFB"/>
    <w:rsid w:val="00A552FA"/>
    <w:rsid w:val="00A5553C"/>
    <w:rsid w:val="00A558D3"/>
    <w:rsid w:val="00A55AEA"/>
    <w:rsid w:val="00A55E0E"/>
    <w:rsid w:val="00A567D6"/>
    <w:rsid w:val="00A568A1"/>
    <w:rsid w:val="00A56970"/>
    <w:rsid w:val="00A569D8"/>
    <w:rsid w:val="00A56C2B"/>
    <w:rsid w:val="00A56D84"/>
    <w:rsid w:val="00A56FAE"/>
    <w:rsid w:val="00A57348"/>
    <w:rsid w:val="00A6029E"/>
    <w:rsid w:val="00A60490"/>
    <w:rsid w:val="00A604B4"/>
    <w:rsid w:val="00A60A46"/>
    <w:rsid w:val="00A60AEA"/>
    <w:rsid w:val="00A60B01"/>
    <w:rsid w:val="00A60B88"/>
    <w:rsid w:val="00A60EAF"/>
    <w:rsid w:val="00A610A0"/>
    <w:rsid w:val="00A61287"/>
    <w:rsid w:val="00A61689"/>
    <w:rsid w:val="00A61F96"/>
    <w:rsid w:val="00A62116"/>
    <w:rsid w:val="00A62C2A"/>
    <w:rsid w:val="00A62D06"/>
    <w:rsid w:val="00A63150"/>
    <w:rsid w:val="00A6320E"/>
    <w:rsid w:val="00A63324"/>
    <w:rsid w:val="00A6353C"/>
    <w:rsid w:val="00A638A5"/>
    <w:rsid w:val="00A638D7"/>
    <w:rsid w:val="00A639B2"/>
    <w:rsid w:val="00A63B02"/>
    <w:rsid w:val="00A64031"/>
    <w:rsid w:val="00A6417C"/>
    <w:rsid w:val="00A648E3"/>
    <w:rsid w:val="00A649AD"/>
    <w:rsid w:val="00A64A95"/>
    <w:rsid w:val="00A64C28"/>
    <w:rsid w:val="00A64CE5"/>
    <w:rsid w:val="00A64D09"/>
    <w:rsid w:val="00A64DF2"/>
    <w:rsid w:val="00A64F87"/>
    <w:rsid w:val="00A65616"/>
    <w:rsid w:val="00A65700"/>
    <w:rsid w:val="00A65BA0"/>
    <w:rsid w:val="00A65DFD"/>
    <w:rsid w:val="00A6603D"/>
    <w:rsid w:val="00A66098"/>
    <w:rsid w:val="00A660D5"/>
    <w:rsid w:val="00A6610E"/>
    <w:rsid w:val="00A66399"/>
    <w:rsid w:val="00A6639C"/>
    <w:rsid w:val="00A663AA"/>
    <w:rsid w:val="00A6644E"/>
    <w:rsid w:val="00A66594"/>
    <w:rsid w:val="00A665C8"/>
    <w:rsid w:val="00A666F0"/>
    <w:rsid w:val="00A666F6"/>
    <w:rsid w:val="00A667EC"/>
    <w:rsid w:val="00A66A16"/>
    <w:rsid w:val="00A66B60"/>
    <w:rsid w:val="00A66BEB"/>
    <w:rsid w:val="00A66E0D"/>
    <w:rsid w:val="00A6762B"/>
    <w:rsid w:val="00A67A79"/>
    <w:rsid w:val="00A70094"/>
    <w:rsid w:val="00A702CA"/>
    <w:rsid w:val="00A7052E"/>
    <w:rsid w:val="00A707E0"/>
    <w:rsid w:val="00A707EC"/>
    <w:rsid w:val="00A707ED"/>
    <w:rsid w:val="00A70C1C"/>
    <w:rsid w:val="00A70D9F"/>
    <w:rsid w:val="00A70DBC"/>
    <w:rsid w:val="00A71190"/>
    <w:rsid w:val="00A7129F"/>
    <w:rsid w:val="00A712B2"/>
    <w:rsid w:val="00A71322"/>
    <w:rsid w:val="00A714D3"/>
    <w:rsid w:val="00A715BF"/>
    <w:rsid w:val="00A71AF7"/>
    <w:rsid w:val="00A71E63"/>
    <w:rsid w:val="00A71E6B"/>
    <w:rsid w:val="00A72025"/>
    <w:rsid w:val="00A7218C"/>
    <w:rsid w:val="00A7234D"/>
    <w:rsid w:val="00A723AC"/>
    <w:rsid w:val="00A723CE"/>
    <w:rsid w:val="00A72417"/>
    <w:rsid w:val="00A7243C"/>
    <w:rsid w:val="00A72854"/>
    <w:rsid w:val="00A72878"/>
    <w:rsid w:val="00A72922"/>
    <w:rsid w:val="00A7324B"/>
    <w:rsid w:val="00A73326"/>
    <w:rsid w:val="00A73416"/>
    <w:rsid w:val="00A73420"/>
    <w:rsid w:val="00A7362D"/>
    <w:rsid w:val="00A73898"/>
    <w:rsid w:val="00A739BE"/>
    <w:rsid w:val="00A73DC8"/>
    <w:rsid w:val="00A74113"/>
    <w:rsid w:val="00A741DA"/>
    <w:rsid w:val="00A74374"/>
    <w:rsid w:val="00A7472A"/>
    <w:rsid w:val="00A747FD"/>
    <w:rsid w:val="00A74B37"/>
    <w:rsid w:val="00A74D54"/>
    <w:rsid w:val="00A74E54"/>
    <w:rsid w:val="00A75061"/>
    <w:rsid w:val="00A750B3"/>
    <w:rsid w:val="00A750C5"/>
    <w:rsid w:val="00A7526B"/>
    <w:rsid w:val="00A754F1"/>
    <w:rsid w:val="00A756E2"/>
    <w:rsid w:val="00A759FE"/>
    <w:rsid w:val="00A75A7D"/>
    <w:rsid w:val="00A75F7E"/>
    <w:rsid w:val="00A7635E"/>
    <w:rsid w:val="00A763DD"/>
    <w:rsid w:val="00A76524"/>
    <w:rsid w:val="00A7672C"/>
    <w:rsid w:val="00A768D6"/>
    <w:rsid w:val="00A76966"/>
    <w:rsid w:val="00A76C57"/>
    <w:rsid w:val="00A772E2"/>
    <w:rsid w:val="00A77541"/>
    <w:rsid w:val="00A777A4"/>
    <w:rsid w:val="00A77896"/>
    <w:rsid w:val="00A778A5"/>
    <w:rsid w:val="00A779C3"/>
    <w:rsid w:val="00A77C28"/>
    <w:rsid w:val="00A77C6C"/>
    <w:rsid w:val="00A77D4E"/>
    <w:rsid w:val="00A77E0E"/>
    <w:rsid w:val="00A77F62"/>
    <w:rsid w:val="00A800E2"/>
    <w:rsid w:val="00A80172"/>
    <w:rsid w:val="00A8020A"/>
    <w:rsid w:val="00A80319"/>
    <w:rsid w:val="00A805C4"/>
    <w:rsid w:val="00A805C9"/>
    <w:rsid w:val="00A8077C"/>
    <w:rsid w:val="00A80784"/>
    <w:rsid w:val="00A807B3"/>
    <w:rsid w:val="00A80866"/>
    <w:rsid w:val="00A809BC"/>
    <w:rsid w:val="00A80AE1"/>
    <w:rsid w:val="00A80BBA"/>
    <w:rsid w:val="00A80D2F"/>
    <w:rsid w:val="00A80F2A"/>
    <w:rsid w:val="00A80F72"/>
    <w:rsid w:val="00A810D8"/>
    <w:rsid w:val="00A8116C"/>
    <w:rsid w:val="00A813A6"/>
    <w:rsid w:val="00A81719"/>
    <w:rsid w:val="00A8176D"/>
    <w:rsid w:val="00A81EAB"/>
    <w:rsid w:val="00A82214"/>
    <w:rsid w:val="00A82231"/>
    <w:rsid w:val="00A822F6"/>
    <w:rsid w:val="00A82303"/>
    <w:rsid w:val="00A8238E"/>
    <w:rsid w:val="00A82443"/>
    <w:rsid w:val="00A8246B"/>
    <w:rsid w:val="00A8264F"/>
    <w:rsid w:val="00A826E8"/>
    <w:rsid w:val="00A8307D"/>
    <w:rsid w:val="00A8312F"/>
    <w:rsid w:val="00A837E8"/>
    <w:rsid w:val="00A83C67"/>
    <w:rsid w:val="00A83F20"/>
    <w:rsid w:val="00A8443D"/>
    <w:rsid w:val="00A84683"/>
    <w:rsid w:val="00A846C9"/>
    <w:rsid w:val="00A846F3"/>
    <w:rsid w:val="00A84B12"/>
    <w:rsid w:val="00A84CD2"/>
    <w:rsid w:val="00A84E68"/>
    <w:rsid w:val="00A85A49"/>
    <w:rsid w:val="00A85A6D"/>
    <w:rsid w:val="00A85B06"/>
    <w:rsid w:val="00A85D0F"/>
    <w:rsid w:val="00A8610A"/>
    <w:rsid w:val="00A861C6"/>
    <w:rsid w:val="00A863D5"/>
    <w:rsid w:val="00A8649C"/>
    <w:rsid w:val="00A86661"/>
    <w:rsid w:val="00A866BE"/>
    <w:rsid w:val="00A86B6B"/>
    <w:rsid w:val="00A86BBE"/>
    <w:rsid w:val="00A86D6E"/>
    <w:rsid w:val="00A86D82"/>
    <w:rsid w:val="00A86F6B"/>
    <w:rsid w:val="00A8705D"/>
    <w:rsid w:val="00A871A7"/>
    <w:rsid w:val="00A87269"/>
    <w:rsid w:val="00A87330"/>
    <w:rsid w:val="00A87B4B"/>
    <w:rsid w:val="00A87C34"/>
    <w:rsid w:val="00A87D72"/>
    <w:rsid w:val="00A87EDF"/>
    <w:rsid w:val="00A90315"/>
    <w:rsid w:val="00A90520"/>
    <w:rsid w:val="00A90567"/>
    <w:rsid w:val="00A90A99"/>
    <w:rsid w:val="00A90B20"/>
    <w:rsid w:val="00A90BA7"/>
    <w:rsid w:val="00A90FE8"/>
    <w:rsid w:val="00A910FE"/>
    <w:rsid w:val="00A91101"/>
    <w:rsid w:val="00A912EB"/>
    <w:rsid w:val="00A9136D"/>
    <w:rsid w:val="00A91883"/>
    <w:rsid w:val="00A91A01"/>
    <w:rsid w:val="00A91A71"/>
    <w:rsid w:val="00A91BAF"/>
    <w:rsid w:val="00A91C98"/>
    <w:rsid w:val="00A91D81"/>
    <w:rsid w:val="00A91FBE"/>
    <w:rsid w:val="00A92086"/>
    <w:rsid w:val="00A923AB"/>
    <w:rsid w:val="00A925D6"/>
    <w:rsid w:val="00A925FA"/>
    <w:rsid w:val="00A928E2"/>
    <w:rsid w:val="00A92967"/>
    <w:rsid w:val="00A92979"/>
    <w:rsid w:val="00A92A06"/>
    <w:rsid w:val="00A92F5F"/>
    <w:rsid w:val="00A93094"/>
    <w:rsid w:val="00A936BD"/>
    <w:rsid w:val="00A937C0"/>
    <w:rsid w:val="00A9382F"/>
    <w:rsid w:val="00A93924"/>
    <w:rsid w:val="00A9393D"/>
    <w:rsid w:val="00A939F5"/>
    <w:rsid w:val="00A93F10"/>
    <w:rsid w:val="00A9413D"/>
    <w:rsid w:val="00A94299"/>
    <w:rsid w:val="00A94355"/>
    <w:rsid w:val="00A94B10"/>
    <w:rsid w:val="00A94B97"/>
    <w:rsid w:val="00A94DB6"/>
    <w:rsid w:val="00A94DD3"/>
    <w:rsid w:val="00A95027"/>
    <w:rsid w:val="00A952C3"/>
    <w:rsid w:val="00A954BA"/>
    <w:rsid w:val="00A9569B"/>
    <w:rsid w:val="00A956EA"/>
    <w:rsid w:val="00A95C27"/>
    <w:rsid w:val="00A961DD"/>
    <w:rsid w:val="00A963F1"/>
    <w:rsid w:val="00A9658C"/>
    <w:rsid w:val="00A9668C"/>
    <w:rsid w:val="00A96740"/>
    <w:rsid w:val="00A967DA"/>
    <w:rsid w:val="00A969B1"/>
    <w:rsid w:val="00A969E1"/>
    <w:rsid w:val="00A96A17"/>
    <w:rsid w:val="00A96C6D"/>
    <w:rsid w:val="00A96D6F"/>
    <w:rsid w:val="00A96E87"/>
    <w:rsid w:val="00A96FFF"/>
    <w:rsid w:val="00A975EE"/>
    <w:rsid w:val="00A97C88"/>
    <w:rsid w:val="00A97D2D"/>
    <w:rsid w:val="00A97FAE"/>
    <w:rsid w:val="00AA0020"/>
    <w:rsid w:val="00AA0842"/>
    <w:rsid w:val="00AA08E5"/>
    <w:rsid w:val="00AA0A5B"/>
    <w:rsid w:val="00AA0AC8"/>
    <w:rsid w:val="00AA1234"/>
    <w:rsid w:val="00AA1703"/>
    <w:rsid w:val="00AA17AC"/>
    <w:rsid w:val="00AA189B"/>
    <w:rsid w:val="00AA1971"/>
    <w:rsid w:val="00AA1A79"/>
    <w:rsid w:val="00AA1B98"/>
    <w:rsid w:val="00AA1C6C"/>
    <w:rsid w:val="00AA1D17"/>
    <w:rsid w:val="00AA219B"/>
    <w:rsid w:val="00AA23C2"/>
    <w:rsid w:val="00AA25B6"/>
    <w:rsid w:val="00AA25BE"/>
    <w:rsid w:val="00AA2692"/>
    <w:rsid w:val="00AA2712"/>
    <w:rsid w:val="00AA2728"/>
    <w:rsid w:val="00AA280C"/>
    <w:rsid w:val="00AA2858"/>
    <w:rsid w:val="00AA2866"/>
    <w:rsid w:val="00AA294A"/>
    <w:rsid w:val="00AA2CE7"/>
    <w:rsid w:val="00AA2D83"/>
    <w:rsid w:val="00AA2D91"/>
    <w:rsid w:val="00AA313E"/>
    <w:rsid w:val="00AA32C9"/>
    <w:rsid w:val="00AA33AF"/>
    <w:rsid w:val="00AA34BC"/>
    <w:rsid w:val="00AA360D"/>
    <w:rsid w:val="00AA37C2"/>
    <w:rsid w:val="00AA37E4"/>
    <w:rsid w:val="00AA3878"/>
    <w:rsid w:val="00AA3A61"/>
    <w:rsid w:val="00AA4220"/>
    <w:rsid w:val="00AA4437"/>
    <w:rsid w:val="00AA45C1"/>
    <w:rsid w:val="00AA4953"/>
    <w:rsid w:val="00AA5275"/>
    <w:rsid w:val="00AA5435"/>
    <w:rsid w:val="00AA574F"/>
    <w:rsid w:val="00AA585C"/>
    <w:rsid w:val="00AA58AA"/>
    <w:rsid w:val="00AA58FE"/>
    <w:rsid w:val="00AA5C60"/>
    <w:rsid w:val="00AA5CFE"/>
    <w:rsid w:val="00AA5F4D"/>
    <w:rsid w:val="00AA619D"/>
    <w:rsid w:val="00AA63C2"/>
    <w:rsid w:val="00AA66A8"/>
    <w:rsid w:val="00AA6D97"/>
    <w:rsid w:val="00AA6DBE"/>
    <w:rsid w:val="00AA6EB0"/>
    <w:rsid w:val="00AA70BD"/>
    <w:rsid w:val="00AA7A41"/>
    <w:rsid w:val="00AA7A6C"/>
    <w:rsid w:val="00AB002F"/>
    <w:rsid w:val="00AB01E2"/>
    <w:rsid w:val="00AB0466"/>
    <w:rsid w:val="00AB059B"/>
    <w:rsid w:val="00AB07A4"/>
    <w:rsid w:val="00AB09F6"/>
    <w:rsid w:val="00AB0B68"/>
    <w:rsid w:val="00AB0B93"/>
    <w:rsid w:val="00AB0C8F"/>
    <w:rsid w:val="00AB0EA5"/>
    <w:rsid w:val="00AB1358"/>
    <w:rsid w:val="00AB1403"/>
    <w:rsid w:val="00AB16FD"/>
    <w:rsid w:val="00AB1701"/>
    <w:rsid w:val="00AB1A73"/>
    <w:rsid w:val="00AB1E35"/>
    <w:rsid w:val="00AB1E4D"/>
    <w:rsid w:val="00AB2226"/>
    <w:rsid w:val="00AB29D0"/>
    <w:rsid w:val="00AB2C19"/>
    <w:rsid w:val="00AB2CBF"/>
    <w:rsid w:val="00AB2D61"/>
    <w:rsid w:val="00AB2FB5"/>
    <w:rsid w:val="00AB3449"/>
    <w:rsid w:val="00AB3858"/>
    <w:rsid w:val="00AB387E"/>
    <w:rsid w:val="00AB3987"/>
    <w:rsid w:val="00AB3D82"/>
    <w:rsid w:val="00AB3DB8"/>
    <w:rsid w:val="00AB3FD9"/>
    <w:rsid w:val="00AB42F3"/>
    <w:rsid w:val="00AB4811"/>
    <w:rsid w:val="00AB49E8"/>
    <w:rsid w:val="00AB4A7A"/>
    <w:rsid w:val="00AB4A93"/>
    <w:rsid w:val="00AB4D4E"/>
    <w:rsid w:val="00AB4DB2"/>
    <w:rsid w:val="00AB50A3"/>
    <w:rsid w:val="00AB5237"/>
    <w:rsid w:val="00AB538C"/>
    <w:rsid w:val="00AB55AD"/>
    <w:rsid w:val="00AB5A8D"/>
    <w:rsid w:val="00AB5AAA"/>
    <w:rsid w:val="00AB5AE6"/>
    <w:rsid w:val="00AB5EBA"/>
    <w:rsid w:val="00AB6153"/>
    <w:rsid w:val="00AB616C"/>
    <w:rsid w:val="00AB6A93"/>
    <w:rsid w:val="00AB6F5D"/>
    <w:rsid w:val="00AB70DB"/>
    <w:rsid w:val="00AB7177"/>
    <w:rsid w:val="00AB7789"/>
    <w:rsid w:val="00AB7815"/>
    <w:rsid w:val="00AB798E"/>
    <w:rsid w:val="00AB7A74"/>
    <w:rsid w:val="00AB7B60"/>
    <w:rsid w:val="00AB7B9E"/>
    <w:rsid w:val="00AC011C"/>
    <w:rsid w:val="00AC014A"/>
    <w:rsid w:val="00AC0520"/>
    <w:rsid w:val="00AC05B6"/>
    <w:rsid w:val="00AC0B55"/>
    <w:rsid w:val="00AC0EE9"/>
    <w:rsid w:val="00AC100A"/>
    <w:rsid w:val="00AC102C"/>
    <w:rsid w:val="00AC1130"/>
    <w:rsid w:val="00AC12D9"/>
    <w:rsid w:val="00AC1441"/>
    <w:rsid w:val="00AC15FD"/>
    <w:rsid w:val="00AC1834"/>
    <w:rsid w:val="00AC198C"/>
    <w:rsid w:val="00AC19A2"/>
    <w:rsid w:val="00AC1A08"/>
    <w:rsid w:val="00AC1B7F"/>
    <w:rsid w:val="00AC1FA4"/>
    <w:rsid w:val="00AC2116"/>
    <w:rsid w:val="00AC24CF"/>
    <w:rsid w:val="00AC25EF"/>
    <w:rsid w:val="00AC29CE"/>
    <w:rsid w:val="00AC2AF2"/>
    <w:rsid w:val="00AC2B12"/>
    <w:rsid w:val="00AC2C31"/>
    <w:rsid w:val="00AC2CE1"/>
    <w:rsid w:val="00AC2DE9"/>
    <w:rsid w:val="00AC2EA8"/>
    <w:rsid w:val="00AC2FBC"/>
    <w:rsid w:val="00AC322D"/>
    <w:rsid w:val="00AC32A9"/>
    <w:rsid w:val="00AC32BE"/>
    <w:rsid w:val="00AC37F1"/>
    <w:rsid w:val="00AC387B"/>
    <w:rsid w:val="00AC38B0"/>
    <w:rsid w:val="00AC3912"/>
    <w:rsid w:val="00AC39EF"/>
    <w:rsid w:val="00AC3A17"/>
    <w:rsid w:val="00AC3BB2"/>
    <w:rsid w:val="00AC3BF1"/>
    <w:rsid w:val="00AC3D6B"/>
    <w:rsid w:val="00AC4649"/>
    <w:rsid w:val="00AC46F6"/>
    <w:rsid w:val="00AC4C4E"/>
    <w:rsid w:val="00AC4D43"/>
    <w:rsid w:val="00AC4E6C"/>
    <w:rsid w:val="00AC4E9F"/>
    <w:rsid w:val="00AC4F3C"/>
    <w:rsid w:val="00AC4FFA"/>
    <w:rsid w:val="00AC5011"/>
    <w:rsid w:val="00AC515C"/>
    <w:rsid w:val="00AC5312"/>
    <w:rsid w:val="00AC5630"/>
    <w:rsid w:val="00AC5AC2"/>
    <w:rsid w:val="00AC5B5A"/>
    <w:rsid w:val="00AC5FBE"/>
    <w:rsid w:val="00AC66E0"/>
    <w:rsid w:val="00AC6750"/>
    <w:rsid w:val="00AC70B0"/>
    <w:rsid w:val="00AC740E"/>
    <w:rsid w:val="00AC7599"/>
    <w:rsid w:val="00AC79CA"/>
    <w:rsid w:val="00AC7A1D"/>
    <w:rsid w:val="00AC7C0E"/>
    <w:rsid w:val="00AC7FB8"/>
    <w:rsid w:val="00AD009D"/>
    <w:rsid w:val="00AD0180"/>
    <w:rsid w:val="00AD04BE"/>
    <w:rsid w:val="00AD0534"/>
    <w:rsid w:val="00AD05C5"/>
    <w:rsid w:val="00AD0834"/>
    <w:rsid w:val="00AD0ABE"/>
    <w:rsid w:val="00AD0BBF"/>
    <w:rsid w:val="00AD0C69"/>
    <w:rsid w:val="00AD0CCD"/>
    <w:rsid w:val="00AD0DAA"/>
    <w:rsid w:val="00AD0EA8"/>
    <w:rsid w:val="00AD0F3A"/>
    <w:rsid w:val="00AD1195"/>
    <w:rsid w:val="00AD13A0"/>
    <w:rsid w:val="00AD1438"/>
    <w:rsid w:val="00AD154F"/>
    <w:rsid w:val="00AD16BA"/>
    <w:rsid w:val="00AD188E"/>
    <w:rsid w:val="00AD19AE"/>
    <w:rsid w:val="00AD1A6D"/>
    <w:rsid w:val="00AD1B86"/>
    <w:rsid w:val="00AD1E57"/>
    <w:rsid w:val="00AD2157"/>
    <w:rsid w:val="00AD22C1"/>
    <w:rsid w:val="00AD235B"/>
    <w:rsid w:val="00AD26DE"/>
    <w:rsid w:val="00AD26E9"/>
    <w:rsid w:val="00AD29EF"/>
    <w:rsid w:val="00AD2A40"/>
    <w:rsid w:val="00AD2A61"/>
    <w:rsid w:val="00AD2DF1"/>
    <w:rsid w:val="00AD2EC6"/>
    <w:rsid w:val="00AD2F6B"/>
    <w:rsid w:val="00AD2F7B"/>
    <w:rsid w:val="00AD2FD8"/>
    <w:rsid w:val="00AD32C5"/>
    <w:rsid w:val="00AD3B9E"/>
    <w:rsid w:val="00AD3BD2"/>
    <w:rsid w:val="00AD3D4E"/>
    <w:rsid w:val="00AD3D8F"/>
    <w:rsid w:val="00AD3E54"/>
    <w:rsid w:val="00AD3FBE"/>
    <w:rsid w:val="00AD423C"/>
    <w:rsid w:val="00AD425B"/>
    <w:rsid w:val="00AD4575"/>
    <w:rsid w:val="00AD46D4"/>
    <w:rsid w:val="00AD46D5"/>
    <w:rsid w:val="00AD496D"/>
    <w:rsid w:val="00AD4DC6"/>
    <w:rsid w:val="00AD51AD"/>
    <w:rsid w:val="00AD51C3"/>
    <w:rsid w:val="00AD53A1"/>
    <w:rsid w:val="00AD5447"/>
    <w:rsid w:val="00AD55DA"/>
    <w:rsid w:val="00AD581F"/>
    <w:rsid w:val="00AD593D"/>
    <w:rsid w:val="00AD5A2E"/>
    <w:rsid w:val="00AD5F0D"/>
    <w:rsid w:val="00AD623B"/>
    <w:rsid w:val="00AD6302"/>
    <w:rsid w:val="00AD6B03"/>
    <w:rsid w:val="00AD6BA4"/>
    <w:rsid w:val="00AD6DA6"/>
    <w:rsid w:val="00AD6E46"/>
    <w:rsid w:val="00AD723E"/>
    <w:rsid w:val="00AD7464"/>
    <w:rsid w:val="00AD766A"/>
    <w:rsid w:val="00AD7700"/>
    <w:rsid w:val="00AD7C30"/>
    <w:rsid w:val="00AD7DBB"/>
    <w:rsid w:val="00AE044D"/>
    <w:rsid w:val="00AE046D"/>
    <w:rsid w:val="00AE0628"/>
    <w:rsid w:val="00AE096A"/>
    <w:rsid w:val="00AE0B53"/>
    <w:rsid w:val="00AE0BD2"/>
    <w:rsid w:val="00AE0E18"/>
    <w:rsid w:val="00AE109B"/>
    <w:rsid w:val="00AE1466"/>
    <w:rsid w:val="00AE15A2"/>
    <w:rsid w:val="00AE15E1"/>
    <w:rsid w:val="00AE164C"/>
    <w:rsid w:val="00AE1666"/>
    <w:rsid w:val="00AE18F8"/>
    <w:rsid w:val="00AE1B22"/>
    <w:rsid w:val="00AE1C2D"/>
    <w:rsid w:val="00AE2092"/>
    <w:rsid w:val="00AE218F"/>
    <w:rsid w:val="00AE22E2"/>
    <w:rsid w:val="00AE22F8"/>
    <w:rsid w:val="00AE234C"/>
    <w:rsid w:val="00AE2375"/>
    <w:rsid w:val="00AE23BC"/>
    <w:rsid w:val="00AE2F50"/>
    <w:rsid w:val="00AE31B9"/>
    <w:rsid w:val="00AE3211"/>
    <w:rsid w:val="00AE32FF"/>
    <w:rsid w:val="00AE3332"/>
    <w:rsid w:val="00AE337B"/>
    <w:rsid w:val="00AE339B"/>
    <w:rsid w:val="00AE33FD"/>
    <w:rsid w:val="00AE347A"/>
    <w:rsid w:val="00AE34C9"/>
    <w:rsid w:val="00AE35E0"/>
    <w:rsid w:val="00AE36DC"/>
    <w:rsid w:val="00AE381C"/>
    <w:rsid w:val="00AE3DDC"/>
    <w:rsid w:val="00AE3EAB"/>
    <w:rsid w:val="00AE3EBB"/>
    <w:rsid w:val="00AE3FE9"/>
    <w:rsid w:val="00AE440B"/>
    <w:rsid w:val="00AE447B"/>
    <w:rsid w:val="00AE4A76"/>
    <w:rsid w:val="00AE4B5C"/>
    <w:rsid w:val="00AE4C64"/>
    <w:rsid w:val="00AE4C7D"/>
    <w:rsid w:val="00AE4D1E"/>
    <w:rsid w:val="00AE4D39"/>
    <w:rsid w:val="00AE4D4A"/>
    <w:rsid w:val="00AE5403"/>
    <w:rsid w:val="00AE569A"/>
    <w:rsid w:val="00AE57CC"/>
    <w:rsid w:val="00AE58A4"/>
    <w:rsid w:val="00AE5C60"/>
    <w:rsid w:val="00AE5E6B"/>
    <w:rsid w:val="00AE5FAC"/>
    <w:rsid w:val="00AE5FD3"/>
    <w:rsid w:val="00AE60E2"/>
    <w:rsid w:val="00AE60FA"/>
    <w:rsid w:val="00AE6123"/>
    <w:rsid w:val="00AE632A"/>
    <w:rsid w:val="00AE68AB"/>
    <w:rsid w:val="00AE69FE"/>
    <w:rsid w:val="00AE6A69"/>
    <w:rsid w:val="00AE6CCA"/>
    <w:rsid w:val="00AE6CCD"/>
    <w:rsid w:val="00AE6EF7"/>
    <w:rsid w:val="00AE7203"/>
    <w:rsid w:val="00AE72E9"/>
    <w:rsid w:val="00AE7923"/>
    <w:rsid w:val="00AE7A4B"/>
    <w:rsid w:val="00AE7B32"/>
    <w:rsid w:val="00AE7B34"/>
    <w:rsid w:val="00AE7BA6"/>
    <w:rsid w:val="00AF021D"/>
    <w:rsid w:val="00AF06B9"/>
    <w:rsid w:val="00AF074C"/>
    <w:rsid w:val="00AF0AC3"/>
    <w:rsid w:val="00AF0C10"/>
    <w:rsid w:val="00AF0D55"/>
    <w:rsid w:val="00AF10BA"/>
    <w:rsid w:val="00AF154D"/>
    <w:rsid w:val="00AF1ABB"/>
    <w:rsid w:val="00AF1AD6"/>
    <w:rsid w:val="00AF225F"/>
    <w:rsid w:val="00AF25FA"/>
    <w:rsid w:val="00AF2629"/>
    <w:rsid w:val="00AF278D"/>
    <w:rsid w:val="00AF2815"/>
    <w:rsid w:val="00AF28E0"/>
    <w:rsid w:val="00AF2981"/>
    <w:rsid w:val="00AF2DB2"/>
    <w:rsid w:val="00AF2E88"/>
    <w:rsid w:val="00AF30F2"/>
    <w:rsid w:val="00AF3169"/>
    <w:rsid w:val="00AF3439"/>
    <w:rsid w:val="00AF353B"/>
    <w:rsid w:val="00AF3839"/>
    <w:rsid w:val="00AF3A77"/>
    <w:rsid w:val="00AF3C1C"/>
    <w:rsid w:val="00AF3E1B"/>
    <w:rsid w:val="00AF3E94"/>
    <w:rsid w:val="00AF42FF"/>
    <w:rsid w:val="00AF44D8"/>
    <w:rsid w:val="00AF4756"/>
    <w:rsid w:val="00AF4AEC"/>
    <w:rsid w:val="00AF4CFF"/>
    <w:rsid w:val="00AF4D0A"/>
    <w:rsid w:val="00AF4E95"/>
    <w:rsid w:val="00AF5196"/>
    <w:rsid w:val="00AF51BC"/>
    <w:rsid w:val="00AF543D"/>
    <w:rsid w:val="00AF5779"/>
    <w:rsid w:val="00AF58EB"/>
    <w:rsid w:val="00AF594C"/>
    <w:rsid w:val="00AF59C4"/>
    <w:rsid w:val="00AF5A26"/>
    <w:rsid w:val="00AF6061"/>
    <w:rsid w:val="00AF6294"/>
    <w:rsid w:val="00AF6438"/>
    <w:rsid w:val="00AF6451"/>
    <w:rsid w:val="00AF64B5"/>
    <w:rsid w:val="00AF6656"/>
    <w:rsid w:val="00AF68FE"/>
    <w:rsid w:val="00AF6ABB"/>
    <w:rsid w:val="00AF6AE0"/>
    <w:rsid w:val="00AF715D"/>
    <w:rsid w:val="00AF7383"/>
    <w:rsid w:val="00AF744C"/>
    <w:rsid w:val="00AF74C7"/>
    <w:rsid w:val="00AF74CF"/>
    <w:rsid w:val="00AF7951"/>
    <w:rsid w:val="00AF7CC0"/>
    <w:rsid w:val="00AF7E7B"/>
    <w:rsid w:val="00AF7F8E"/>
    <w:rsid w:val="00B001B3"/>
    <w:rsid w:val="00B00347"/>
    <w:rsid w:val="00B005DC"/>
    <w:rsid w:val="00B00612"/>
    <w:rsid w:val="00B008B3"/>
    <w:rsid w:val="00B00968"/>
    <w:rsid w:val="00B00ADB"/>
    <w:rsid w:val="00B00D5B"/>
    <w:rsid w:val="00B00DD3"/>
    <w:rsid w:val="00B00F12"/>
    <w:rsid w:val="00B01012"/>
    <w:rsid w:val="00B0105C"/>
    <w:rsid w:val="00B0136D"/>
    <w:rsid w:val="00B01504"/>
    <w:rsid w:val="00B01513"/>
    <w:rsid w:val="00B01721"/>
    <w:rsid w:val="00B018DF"/>
    <w:rsid w:val="00B01A46"/>
    <w:rsid w:val="00B01EE7"/>
    <w:rsid w:val="00B01F42"/>
    <w:rsid w:val="00B0203F"/>
    <w:rsid w:val="00B0226C"/>
    <w:rsid w:val="00B02453"/>
    <w:rsid w:val="00B02535"/>
    <w:rsid w:val="00B02909"/>
    <w:rsid w:val="00B02A80"/>
    <w:rsid w:val="00B02C5D"/>
    <w:rsid w:val="00B02E16"/>
    <w:rsid w:val="00B032D4"/>
    <w:rsid w:val="00B03309"/>
    <w:rsid w:val="00B03464"/>
    <w:rsid w:val="00B03EC7"/>
    <w:rsid w:val="00B04013"/>
    <w:rsid w:val="00B04125"/>
    <w:rsid w:val="00B0440E"/>
    <w:rsid w:val="00B0498C"/>
    <w:rsid w:val="00B04C4D"/>
    <w:rsid w:val="00B04C72"/>
    <w:rsid w:val="00B04EDE"/>
    <w:rsid w:val="00B0507B"/>
    <w:rsid w:val="00B0509A"/>
    <w:rsid w:val="00B05687"/>
    <w:rsid w:val="00B059C2"/>
    <w:rsid w:val="00B05B93"/>
    <w:rsid w:val="00B05FD0"/>
    <w:rsid w:val="00B06351"/>
    <w:rsid w:val="00B06382"/>
    <w:rsid w:val="00B06441"/>
    <w:rsid w:val="00B0683E"/>
    <w:rsid w:val="00B068C6"/>
    <w:rsid w:val="00B06C80"/>
    <w:rsid w:val="00B06C83"/>
    <w:rsid w:val="00B070FA"/>
    <w:rsid w:val="00B07468"/>
    <w:rsid w:val="00B076BC"/>
    <w:rsid w:val="00B0778D"/>
    <w:rsid w:val="00B07A10"/>
    <w:rsid w:val="00B07E33"/>
    <w:rsid w:val="00B07EC5"/>
    <w:rsid w:val="00B100BA"/>
    <w:rsid w:val="00B100D2"/>
    <w:rsid w:val="00B1019F"/>
    <w:rsid w:val="00B10641"/>
    <w:rsid w:val="00B10BF7"/>
    <w:rsid w:val="00B10C1A"/>
    <w:rsid w:val="00B10E11"/>
    <w:rsid w:val="00B11005"/>
    <w:rsid w:val="00B118B7"/>
    <w:rsid w:val="00B1193B"/>
    <w:rsid w:val="00B11F30"/>
    <w:rsid w:val="00B12196"/>
    <w:rsid w:val="00B12217"/>
    <w:rsid w:val="00B123F6"/>
    <w:rsid w:val="00B123F7"/>
    <w:rsid w:val="00B12454"/>
    <w:rsid w:val="00B125B2"/>
    <w:rsid w:val="00B126D3"/>
    <w:rsid w:val="00B126EF"/>
    <w:rsid w:val="00B1274B"/>
    <w:rsid w:val="00B13110"/>
    <w:rsid w:val="00B1322E"/>
    <w:rsid w:val="00B13359"/>
    <w:rsid w:val="00B138DE"/>
    <w:rsid w:val="00B13A25"/>
    <w:rsid w:val="00B13FCE"/>
    <w:rsid w:val="00B14758"/>
    <w:rsid w:val="00B149FF"/>
    <w:rsid w:val="00B14A7D"/>
    <w:rsid w:val="00B14C91"/>
    <w:rsid w:val="00B14CA8"/>
    <w:rsid w:val="00B14DD4"/>
    <w:rsid w:val="00B14FF3"/>
    <w:rsid w:val="00B150A7"/>
    <w:rsid w:val="00B151CA"/>
    <w:rsid w:val="00B15352"/>
    <w:rsid w:val="00B1538C"/>
    <w:rsid w:val="00B154BD"/>
    <w:rsid w:val="00B1564E"/>
    <w:rsid w:val="00B1571B"/>
    <w:rsid w:val="00B15ABF"/>
    <w:rsid w:val="00B15CEF"/>
    <w:rsid w:val="00B15EB2"/>
    <w:rsid w:val="00B15EED"/>
    <w:rsid w:val="00B15F67"/>
    <w:rsid w:val="00B161AD"/>
    <w:rsid w:val="00B1695B"/>
    <w:rsid w:val="00B16A3B"/>
    <w:rsid w:val="00B16CE2"/>
    <w:rsid w:val="00B173FC"/>
    <w:rsid w:val="00B176A5"/>
    <w:rsid w:val="00B1770C"/>
    <w:rsid w:val="00B1786F"/>
    <w:rsid w:val="00B17C96"/>
    <w:rsid w:val="00B17E6E"/>
    <w:rsid w:val="00B2003A"/>
    <w:rsid w:val="00B205B7"/>
    <w:rsid w:val="00B20987"/>
    <w:rsid w:val="00B20D95"/>
    <w:rsid w:val="00B20EA4"/>
    <w:rsid w:val="00B213F3"/>
    <w:rsid w:val="00B21735"/>
    <w:rsid w:val="00B218E5"/>
    <w:rsid w:val="00B21B39"/>
    <w:rsid w:val="00B221E6"/>
    <w:rsid w:val="00B226C9"/>
    <w:rsid w:val="00B228CC"/>
    <w:rsid w:val="00B229E7"/>
    <w:rsid w:val="00B22A37"/>
    <w:rsid w:val="00B22A3D"/>
    <w:rsid w:val="00B22ACB"/>
    <w:rsid w:val="00B22F8D"/>
    <w:rsid w:val="00B2301E"/>
    <w:rsid w:val="00B230D0"/>
    <w:rsid w:val="00B2328F"/>
    <w:rsid w:val="00B23572"/>
    <w:rsid w:val="00B23584"/>
    <w:rsid w:val="00B2361E"/>
    <w:rsid w:val="00B2377C"/>
    <w:rsid w:val="00B237B8"/>
    <w:rsid w:val="00B237E4"/>
    <w:rsid w:val="00B238CA"/>
    <w:rsid w:val="00B239BF"/>
    <w:rsid w:val="00B23C99"/>
    <w:rsid w:val="00B23CCA"/>
    <w:rsid w:val="00B23DF3"/>
    <w:rsid w:val="00B240DA"/>
    <w:rsid w:val="00B240DB"/>
    <w:rsid w:val="00B24250"/>
    <w:rsid w:val="00B2432E"/>
    <w:rsid w:val="00B243DF"/>
    <w:rsid w:val="00B24633"/>
    <w:rsid w:val="00B24818"/>
    <w:rsid w:val="00B24D45"/>
    <w:rsid w:val="00B24DA7"/>
    <w:rsid w:val="00B25099"/>
    <w:rsid w:val="00B250FB"/>
    <w:rsid w:val="00B2517E"/>
    <w:rsid w:val="00B25375"/>
    <w:rsid w:val="00B25463"/>
    <w:rsid w:val="00B25467"/>
    <w:rsid w:val="00B2559C"/>
    <w:rsid w:val="00B25611"/>
    <w:rsid w:val="00B2562E"/>
    <w:rsid w:val="00B25643"/>
    <w:rsid w:val="00B258C0"/>
    <w:rsid w:val="00B25B69"/>
    <w:rsid w:val="00B25BA5"/>
    <w:rsid w:val="00B25CB8"/>
    <w:rsid w:val="00B25D9D"/>
    <w:rsid w:val="00B25FF8"/>
    <w:rsid w:val="00B262E4"/>
    <w:rsid w:val="00B266CD"/>
    <w:rsid w:val="00B26DCD"/>
    <w:rsid w:val="00B26F0F"/>
    <w:rsid w:val="00B26F23"/>
    <w:rsid w:val="00B2734A"/>
    <w:rsid w:val="00B27367"/>
    <w:rsid w:val="00B273B7"/>
    <w:rsid w:val="00B27486"/>
    <w:rsid w:val="00B274B7"/>
    <w:rsid w:val="00B2750D"/>
    <w:rsid w:val="00B27866"/>
    <w:rsid w:val="00B2787C"/>
    <w:rsid w:val="00B27B85"/>
    <w:rsid w:val="00B30087"/>
    <w:rsid w:val="00B302B1"/>
    <w:rsid w:val="00B302F2"/>
    <w:rsid w:val="00B3034E"/>
    <w:rsid w:val="00B30607"/>
    <w:rsid w:val="00B30966"/>
    <w:rsid w:val="00B30A79"/>
    <w:rsid w:val="00B30C9C"/>
    <w:rsid w:val="00B30FCA"/>
    <w:rsid w:val="00B310DA"/>
    <w:rsid w:val="00B31630"/>
    <w:rsid w:val="00B316EA"/>
    <w:rsid w:val="00B31ABF"/>
    <w:rsid w:val="00B31EAB"/>
    <w:rsid w:val="00B31EDA"/>
    <w:rsid w:val="00B31F4B"/>
    <w:rsid w:val="00B3227F"/>
    <w:rsid w:val="00B32339"/>
    <w:rsid w:val="00B32A81"/>
    <w:rsid w:val="00B32AE1"/>
    <w:rsid w:val="00B32FF4"/>
    <w:rsid w:val="00B33697"/>
    <w:rsid w:val="00B3385C"/>
    <w:rsid w:val="00B33A97"/>
    <w:rsid w:val="00B33D97"/>
    <w:rsid w:val="00B34021"/>
    <w:rsid w:val="00B34099"/>
    <w:rsid w:val="00B3438C"/>
    <w:rsid w:val="00B344EF"/>
    <w:rsid w:val="00B344FF"/>
    <w:rsid w:val="00B34717"/>
    <w:rsid w:val="00B34966"/>
    <w:rsid w:val="00B34C88"/>
    <w:rsid w:val="00B351AB"/>
    <w:rsid w:val="00B352AE"/>
    <w:rsid w:val="00B35727"/>
    <w:rsid w:val="00B3574F"/>
    <w:rsid w:val="00B357DA"/>
    <w:rsid w:val="00B35C73"/>
    <w:rsid w:val="00B35F29"/>
    <w:rsid w:val="00B36230"/>
    <w:rsid w:val="00B363DB"/>
    <w:rsid w:val="00B3678C"/>
    <w:rsid w:val="00B36814"/>
    <w:rsid w:val="00B36889"/>
    <w:rsid w:val="00B36A5D"/>
    <w:rsid w:val="00B36A9D"/>
    <w:rsid w:val="00B36D92"/>
    <w:rsid w:val="00B371F8"/>
    <w:rsid w:val="00B37220"/>
    <w:rsid w:val="00B37245"/>
    <w:rsid w:val="00B37392"/>
    <w:rsid w:val="00B3762F"/>
    <w:rsid w:val="00B3763E"/>
    <w:rsid w:val="00B37645"/>
    <w:rsid w:val="00B3799B"/>
    <w:rsid w:val="00B3799C"/>
    <w:rsid w:val="00B37AA8"/>
    <w:rsid w:val="00B37CE1"/>
    <w:rsid w:val="00B37DCE"/>
    <w:rsid w:val="00B37EB1"/>
    <w:rsid w:val="00B4015E"/>
    <w:rsid w:val="00B4025B"/>
    <w:rsid w:val="00B402BF"/>
    <w:rsid w:val="00B40361"/>
    <w:rsid w:val="00B4053D"/>
    <w:rsid w:val="00B40569"/>
    <w:rsid w:val="00B4089D"/>
    <w:rsid w:val="00B40996"/>
    <w:rsid w:val="00B40A11"/>
    <w:rsid w:val="00B40DA1"/>
    <w:rsid w:val="00B40E23"/>
    <w:rsid w:val="00B41045"/>
    <w:rsid w:val="00B41218"/>
    <w:rsid w:val="00B41706"/>
    <w:rsid w:val="00B41766"/>
    <w:rsid w:val="00B4182C"/>
    <w:rsid w:val="00B41847"/>
    <w:rsid w:val="00B41848"/>
    <w:rsid w:val="00B418BB"/>
    <w:rsid w:val="00B419A1"/>
    <w:rsid w:val="00B41F79"/>
    <w:rsid w:val="00B4213D"/>
    <w:rsid w:val="00B42502"/>
    <w:rsid w:val="00B42685"/>
    <w:rsid w:val="00B4278A"/>
    <w:rsid w:val="00B428C5"/>
    <w:rsid w:val="00B4296A"/>
    <w:rsid w:val="00B429B5"/>
    <w:rsid w:val="00B42AAB"/>
    <w:rsid w:val="00B42B15"/>
    <w:rsid w:val="00B42B62"/>
    <w:rsid w:val="00B42C3E"/>
    <w:rsid w:val="00B42EA2"/>
    <w:rsid w:val="00B430FB"/>
    <w:rsid w:val="00B43448"/>
    <w:rsid w:val="00B435CC"/>
    <w:rsid w:val="00B44058"/>
    <w:rsid w:val="00B44153"/>
    <w:rsid w:val="00B44164"/>
    <w:rsid w:val="00B4428E"/>
    <w:rsid w:val="00B4428F"/>
    <w:rsid w:val="00B44913"/>
    <w:rsid w:val="00B44C49"/>
    <w:rsid w:val="00B451EE"/>
    <w:rsid w:val="00B45428"/>
    <w:rsid w:val="00B4542B"/>
    <w:rsid w:val="00B4592A"/>
    <w:rsid w:val="00B4596D"/>
    <w:rsid w:val="00B45A47"/>
    <w:rsid w:val="00B45AC8"/>
    <w:rsid w:val="00B460BD"/>
    <w:rsid w:val="00B4610D"/>
    <w:rsid w:val="00B46420"/>
    <w:rsid w:val="00B46857"/>
    <w:rsid w:val="00B473BD"/>
    <w:rsid w:val="00B4752B"/>
    <w:rsid w:val="00B47AC2"/>
    <w:rsid w:val="00B47C44"/>
    <w:rsid w:val="00B5014D"/>
    <w:rsid w:val="00B5024B"/>
    <w:rsid w:val="00B505B5"/>
    <w:rsid w:val="00B50707"/>
    <w:rsid w:val="00B5081C"/>
    <w:rsid w:val="00B51331"/>
    <w:rsid w:val="00B51974"/>
    <w:rsid w:val="00B5200F"/>
    <w:rsid w:val="00B52053"/>
    <w:rsid w:val="00B523DF"/>
    <w:rsid w:val="00B525A6"/>
    <w:rsid w:val="00B5276F"/>
    <w:rsid w:val="00B5282E"/>
    <w:rsid w:val="00B52B75"/>
    <w:rsid w:val="00B52CC9"/>
    <w:rsid w:val="00B52D10"/>
    <w:rsid w:val="00B52F90"/>
    <w:rsid w:val="00B530D9"/>
    <w:rsid w:val="00B53163"/>
    <w:rsid w:val="00B531E2"/>
    <w:rsid w:val="00B53B93"/>
    <w:rsid w:val="00B53D31"/>
    <w:rsid w:val="00B53DBF"/>
    <w:rsid w:val="00B543FA"/>
    <w:rsid w:val="00B545D5"/>
    <w:rsid w:val="00B549D1"/>
    <w:rsid w:val="00B54A09"/>
    <w:rsid w:val="00B54B6F"/>
    <w:rsid w:val="00B54BD8"/>
    <w:rsid w:val="00B554C5"/>
    <w:rsid w:val="00B5550B"/>
    <w:rsid w:val="00B558CA"/>
    <w:rsid w:val="00B55B5A"/>
    <w:rsid w:val="00B55D2C"/>
    <w:rsid w:val="00B55DEE"/>
    <w:rsid w:val="00B55F1A"/>
    <w:rsid w:val="00B563CA"/>
    <w:rsid w:val="00B564B9"/>
    <w:rsid w:val="00B564F9"/>
    <w:rsid w:val="00B56829"/>
    <w:rsid w:val="00B569A5"/>
    <w:rsid w:val="00B56A1A"/>
    <w:rsid w:val="00B56D1E"/>
    <w:rsid w:val="00B56F35"/>
    <w:rsid w:val="00B57196"/>
    <w:rsid w:val="00B5720D"/>
    <w:rsid w:val="00B573A6"/>
    <w:rsid w:val="00B57406"/>
    <w:rsid w:val="00B5757E"/>
    <w:rsid w:val="00B5778B"/>
    <w:rsid w:val="00B57899"/>
    <w:rsid w:val="00B57939"/>
    <w:rsid w:val="00B57C2F"/>
    <w:rsid w:val="00B57C68"/>
    <w:rsid w:val="00B57D97"/>
    <w:rsid w:val="00B602FC"/>
    <w:rsid w:val="00B60312"/>
    <w:rsid w:val="00B60345"/>
    <w:rsid w:val="00B604E2"/>
    <w:rsid w:val="00B60D1B"/>
    <w:rsid w:val="00B60F7D"/>
    <w:rsid w:val="00B60FFF"/>
    <w:rsid w:val="00B61073"/>
    <w:rsid w:val="00B614A2"/>
    <w:rsid w:val="00B616DE"/>
    <w:rsid w:val="00B6183B"/>
    <w:rsid w:val="00B61971"/>
    <w:rsid w:val="00B61B1F"/>
    <w:rsid w:val="00B61C01"/>
    <w:rsid w:val="00B61CEF"/>
    <w:rsid w:val="00B62012"/>
    <w:rsid w:val="00B62070"/>
    <w:rsid w:val="00B6229D"/>
    <w:rsid w:val="00B6244F"/>
    <w:rsid w:val="00B624CE"/>
    <w:rsid w:val="00B6250B"/>
    <w:rsid w:val="00B629E0"/>
    <w:rsid w:val="00B62AF9"/>
    <w:rsid w:val="00B62BF3"/>
    <w:rsid w:val="00B62D96"/>
    <w:rsid w:val="00B632F4"/>
    <w:rsid w:val="00B6365A"/>
    <w:rsid w:val="00B63674"/>
    <w:rsid w:val="00B6378C"/>
    <w:rsid w:val="00B638F7"/>
    <w:rsid w:val="00B63BD6"/>
    <w:rsid w:val="00B63BF1"/>
    <w:rsid w:val="00B63BF3"/>
    <w:rsid w:val="00B63BF5"/>
    <w:rsid w:val="00B63C24"/>
    <w:rsid w:val="00B63CEB"/>
    <w:rsid w:val="00B64109"/>
    <w:rsid w:val="00B64627"/>
    <w:rsid w:val="00B646B5"/>
    <w:rsid w:val="00B64819"/>
    <w:rsid w:val="00B6482C"/>
    <w:rsid w:val="00B650B3"/>
    <w:rsid w:val="00B65147"/>
    <w:rsid w:val="00B65298"/>
    <w:rsid w:val="00B654DE"/>
    <w:rsid w:val="00B65521"/>
    <w:rsid w:val="00B6575A"/>
    <w:rsid w:val="00B661A6"/>
    <w:rsid w:val="00B666FA"/>
    <w:rsid w:val="00B66765"/>
    <w:rsid w:val="00B66B05"/>
    <w:rsid w:val="00B66CC7"/>
    <w:rsid w:val="00B66D5A"/>
    <w:rsid w:val="00B6702D"/>
    <w:rsid w:val="00B6715F"/>
    <w:rsid w:val="00B67435"/>
    <w:rsid w:val="00B678EF"/>
    <w:rsid w:val="00B67E5E"/>
    <w:rsid w:val="00B70069"/>
    <w:rsid w:val="00B7024F"/>
    <w:rsid w:val="00B703FA"/>
    <w:rsid w:val="00B704AD"/>
    <w:rsid w:val="00B7057F"/>
    <w:rsid w:val="00B70A3D"/>
    <w:rsid w:val="00B70BF4"/>
    <w:rsid w:val="00B70FD5"/>
    <w:rsid w:val="00B712B2"/>
    <w:rsid w:val="00B714D2"/>
    <w:rsid w:val="00B71645"/>
    <w:rsid w:val="00B716B0"/>
    <w:rsid w:val="00B7182B"/>
    <w:rsid w:val="00B71B21"/>
    <w:rsid w:val="00B71C77"/>
    <w:rsid w:val="00B720B7"/>
    <w:rsid w:val="00B7260F"/>
    <w:rsid w:val="00B72665"/>
    <w:rsid w:val="00B72773"/>
    <w:rsid w:val="00B72CF6"/>
    <w:rsid w:val="00B72E90"/>
    <w:rsid w:val="00B72FC8"/>
    <w:rsid w:val="00B72FD3"/>
    <w:rsid w:val="00B7334F"/>
    <w:rsid w:val="00B739CB"/>
    <w:rsid w:val="00B73ADB"/>
    <w:rsid w:val="00B73B1D"/>
    <w:rsid w:val="00B73B44"/>
    <w:rsid w:val="00B73C3A"/>
    <w:rsid w:val="00B73DDA"/>
    <w:rsid w:val="00B73FF0"/>
    <w:rsid w:val="00B740BA"/>
    <w:rsid w:val="00B74336"/>
    <w:rsid w:val="00B7450E"/>
    <w:rsid w:val="00B74687"/>
    <w:rsid w:val="00B74B3D"/>
    <w:rsid w:val="00B74F94"/>
    <w:rsid w:val="00B755CF"/>
    <w:rsid w:val="00B7568D"/>
    <w:rsid w:val="00B75C8B"/>
    <w:rsid w:val="00B75FBA"/>
    <w:rsid w:val="00B760EF"/>
    <w:rsid w:val="00B762BE"/>
    <w:rsid w:val="00B76311"/>
    <w:rsid w:val="00B76796"/>
    <w:rsid w:val="00B767CD"/>
    <w:rsid w:val="00B76918"/>
    <w:rsid w:val="00B77493"/>
    <w:rsid w:val="00B77912"/>
    <w:rsid w:val="00B779EF"/>
    <w:rsid w:val="00B77A10"/>
    <w:rsid w:val="00B77F2A"/>
    <w:rsid w:val="00B80451"/>
    <w:rsid w:val="00B804B8"/>
    <w:rsid w:val="00B808AF"/>
    <w:rsid w:val="00B80AED"/>
    <w:rsid w:val="00B80F1B"/>
    <w:rsid w:val="00B81025"/>
    <w:rsid w:val="00B8118B"/>
    <w:rsid w:val="00B813D9"/>
    <w:rsid w:val="00B81529"/>
    <w:rsid w:val="00B8179D"/>
    <w:rsid w:val="00B817E1"/>
    <w:rsid w:val="00B81897"/>
    <w:rsid w:val="00B81A58"/>
    <w:rsid w:val="00B81BE0"/>
    <w:rsid w:val="00B81E24"/>
    <w:rsid w:val="00B825D7"/>
    <w:rsid w:val="00B82710"/>
    <w:rsid w:val="00B829FD"/>
    <w:rsid w:val="00B82A19"/>
    <w:rsid w:val="00B82C58"/>
    <w:rsid w:val="00B82F41"/>
    <w:rsid w:val="00B82F75"/>
    <w:rsid w:val="00B82FF7"/>
    <w:rsid w:val="00B8312F"/>
    <w:rsid w:val="00B83395"/>
    <w:rsid w:val="00B83439"/>
    <w:rsid w:val="00B8361E"/>
    <w:rsid w:val="00B838D8"/>
    <w:rsid w:val="00B83906"/>
    <w:rsid w:val="00B83D20"/>
    <w:rsid w:val="00B83DE0"/>
    <w:rsid w:val="00B83FDA"/>
    <w:rsid w:val="00B83FE9"/>
    <w:rsid w:val="00B843C8"/>
    <w:rsid w:val="00B8444E"/>
    <w:rsid w:val="00B848F8"/>
    <w:rsid w:val="00B84ADC"/>
    <w:rsid w:val="00B84B5E"/>
    <w:rsid w:val="00B84B8C"/>
    <w:rsid w:val="00B84C6E"/>
    <w:rsid w:val="00B84F1A"/>
    <w:rsid w:val="00B8516C"/>
    <w:rsid w:val="00B851F0"/>
    <w:rsid w:val="00B8551A"/>
    <w:rsid w:val="00B855FA"/>
    <w:rsid w:val="00B85B20"/>
    <w:rsid w:val="00B86036"/>
    <w:rsid w:val="00B86568"/>
    <w:rsid w:val="00B86742"/>
    <w:rsid w:val="00B868EB"/>
    <w:rsid w:val="00B86938"/>
    <w:rsid w:val="00B8698B"/>
    <w:rsid w:val="00B86EB7"/>
    <w:rsid w:val="00B86F8A"/>
    <w:rsid w:val="00B86FC0"/>
    <w:rsid w:val="00B86FC1"/>
    <w:rsid w:val="00B8712F"/>
    <w:rsid w:val="00B87870"/>
    <w:rsid w:val="00B900D6"/>
    <w:rsid w:val="00B90113"/>
    <w:rsid w:val="00B90415"/>
    <w:rsid w:val="00B90430"/>
    <w:rsid w:val="00B906AF"/>
    <w:rsid w:val="00B906FD"/>
    <w:rsid w:val="00B9077E"/>
    <w:rsid w:val="00B90A2D"/>
    <w:rsid w:val="00B90B27"/>
    <w:rsid w:val="00B90B50"/>
    <w:rsid w:val="00B90CA4"/>
    <w:rsid w:val="00B90D1B"/>
    <w:rsid w:val="00B91303"/>
    <w:rsid w:val="00B91608"/>
    <w:rsid w:val="00B91B3A"/>
    <w:rsid w:val="00B91C05"/>
    <w:rsid w:val="00B91C33"/>
    <w:rsid w:val="00B91C80"/>
    <w:rsid w:val="00B91E7D"/>
    <w:rsid w:val="00B922B9"/>
    <w:rsid w:val="00B924FA"/>
    <w:rsid w:val="00B925EE"/>
    <w:rsid w:val="00B9298B"/>
    <w:rsid w:val="00B92C80"/>
    <w:rsid w:val="00B9319D"/>
    <w:rsid w:val="00B93230"/>
    <w:rsid w:val="00B93311"/>
    <w:rsid w:val="00B935E5"/>
    <w:rsid w:val="00B937A4"/>
    <w:rsid w:val="00B939FF"/>
    <w:rsid w:val="00B93D92"/>
    <w:rsid w:val="00B93FC5"/>
    <w:rsid w:val="00B9411A"/>
    <w:rsid w:val="00B941B5"/>
    <w:rsid w:val="00B941E8"/>
    <w:rsid w:val="00B94267"/>
    <w:rsid w:val="00B94332"/>
    <w:rsid w:val="00B94481"/>
    <w:rsid w:val="00B946C9"/>
    <w:rsid w:val="00B94A9A"/>
    <w:rsid w:val="00B94BB2"/>
    <w:rsid w:val="00B9528F"/>
    <w:rsid w:val="00B9568F"/>
    <w:rsid w:val="00B95BE3"/>
    <w:rsid w:val="00B95DBC"/>
    <w:rsid w:val="00B95F7A"/>
    <w:rsid w:val="00B95FAE"/>
    <w:rsid w:val="00B96520"/>
    <w:rsid w:val="00B965EB"/>
    <w:rsid w:val="00B967CC"/>
    <w:rsid w:val="00B96825"/>
    <w:rsid w:val="00B968C8"/>
    <w:rsid w:val="00B9698D"/>
    <w:rsid w:val="00B96A1D"/>
    <w:rsid w:val="00B97234"/>
    <w:rsid w:val="00B972D2"/>
    <w:rsid w:val="00B97361"/>
    <w:rsid w:val="00B973D2"/>
    <w:rsid w:val="00B975E7"/>
    <w:rsid w:val="00B97619"/>
    <w:rsid w:val="00B978BA"/>
    <w:rsid w:val="00B97C46"/>
    <w:rsid w:val="00B97D23"/>
    <w:rsid w:val="00B97EE7"/>
    <w:rsid w:val="00BA01D2"/>
    <w:rsid w:val="00BA04A4"/>
    <w:rsid w:val="00BA0775"/>
    <w:rsid w:val="00BA08D2"/>
    <w:rsid w:val="00BA09C4"/>
    <w:rsid w:val="00BA09E1"/>
    <w:rsid w:val="00BA0B9A"/>
    <w:rsid w:val="00BA0DF5"/>
    <w:rsid w:val="00BA0F15"/>
    <w:rsid w:val="00BA10CE"/>
    <w:rsid w:val="00BA11CB"/>
    <w:rsid w:val="00BA1335"/>
    <w:rsid w:val="00BA13E4"/>
    <w:rsid w:val="00BA1620"/>
    <w:rsid w:val="00BA1623"/>
    <w:rsid w:val="00BA1A87"/>
    <w:rsid w:val="00BA1B2A"/>
    <w:rsid w:val="00BA1F1F"/>
    <w:rsid w:val="00BA1F74"/>
    <w:rsid w:val="00BA1FAA"/>
    <w:rsid w:val="00BA1FB4"/>
    <w:rsid w:val="00BA206A"/>
    <w:rsid w:val="00BA26A8"/>
    <w:rsid w:val="00BA2739"/>
    <w:rsid w:val="00BA2E9A"/>
    <w:rsid w:val="00BA30AF"/>
    <w:rsid w:val="00BA30C9"/>
    <w:rsid w:val="00BA3152"/>
    <w:rsid w:val="00BA3155"/>
    <w:rsid w:val="00BA3447"/>
    <w:rsid w:val="00BA3581"/>
    <w:rsid w:val="00BA3583"/>
    <w:rsid w:val="00BA35E6"/>
    <w:rsid w:val="00BA365B"/>
    <w:rsid w:val="00BA3791"/>
    <w:rsid w:val="00BA39BF"/>
    <w:rsid w:val="00BA3C1D"/>
    <w:rsid w:val="00BA3D71"/>
    <w:rsid w:val="00BA3F27"/>
    <w:rsid w:val="00BA4026"/>
    <w:rsid w:val="00BA4153"/>
    <w:rsid w:val="00BA442B"/>
    <w:rsid w:val="00BA4611"/>
    <w:rsid w:val="00BA4756"/>
    <w:rsid w:val="00BA4988"/>
    <w:rsid w:val="00BA4CA4"/>
    <w:rsid w:val="00BA4DFD"/>
    <w:rsid w:val="00BA50A6"/>
    <w:rsid w:val="00BA516E"/>
    <w:rsid w:val="00BA5483"/>
    <w:rsid w:val="00BA56EB"/>
    <w:rsid w:val="00BA592C"/>
    <w:rsid w:val="00BA5AB6"/>
    <w:rsid w:val="00BA5BEE"/>
    <w:rsid w:val="00BA651D"/>
    <w:rsid w:val="00BA6655"/>
    <w:rsid w:val="00BA6677"/>
    <w:rsid w:val="00BA67E0"/>
    <w:rsid w:val="00BA6839"/>
    <w:rsid w:val="00BA683A"/>
    <w:rsid w:val="00BA69EE"/>
    <w:rsid w:val="00BA6AD3"/>
    <w:rsid w:val="00BA6CD3"/>
    <w:rsid w:val="00BA6ED2"/>
    <w:rsid w:val="00BA79F6"/>
    <w:rsid w:val="00BA7C2D"/>
    <w:rsid w:val="00BA7E52"/>
    <w:rsid w:val="00BA7FDA"/>
    <w:rsid w:val="00BB009D"/>
    <w:rsid w:val="00BB029D"/>
    <w:rsid w:val="00BB02DC"/>
    <w:rsid w:val="00BB05EF"/>
    <w:rsid w:val="00BB066D"/>
    <w:rsid w:val="00BB07C2"/>
    <w:rsid w:val="00BB07F1"/>
    <w:rsid w:val="00BB0914"/>
    <w:rsid w:val="00BB0F77"/>
    <w:rsid w:val="00BB10BF"/>
    <w:rsid w:val="00BB1297"/>
    <w:rsid w:val="00BB179F"/>
    <w:rsid w:val="00BB183F"/>
    <w:rsid w:val="00BB18B7"/>
    <w:rsid w:val="00BB1A25"/>
    <w:rsid w:val="00BB1B72"/>
    <w:rsid w:val="00BB1BB8"/>
    <w:rsid w:val="00BB1EA4"/>
    <w:rsid w:val="00BB1F3D"/>
    <w:rsid w:val="00BB1F8B"/>
    <w:rsid w:val="00BB2040"/>
    <w:rsid w:val="00BB2203"/>
    <w:rsid w:val="00BB2253"/>
    <w:rsid w:val="00BB2423"/>
    <w:rsid w:val="00BB27DD"/>
    <w:rsid w:val="00BB2927"/>
    <w:rsid w:val="00BB2A70"/>
    <w:rsid w:val="00BB2B40"/>
    <w:rsid w:val="00BB2BF3"/>
    <w:rsid w:val="00BB2D77"/>
    <w:rsid w:val="00BB2DE2"/>
    <w:rsid w:val="00BB2F58"/>
    <w:rsid w:val="00BB30DE"/>
    <w:rsid w:val="00BB3456"/>
    <w:rsid w:val="00BB345D"/>
    <w:rsid w:val="00BB3574"/>
    <w:rsid w:val="00BB3B24"/>
    <w:rsid w:val="00BB3E34"/>
    <w:rsid w:val="00BB4245"/>
    <w:rsid w:val="00BB438B"/>
    <w:rsid w:val="00BB44D2"/>
    <w:rsid w:val="00BB459A"/>
    <w:rsid w:val="00BB466E"/>
    <w:rsid w:val="00BB47F5"/>
    <w:rsid w:val="00BB4D14"/>
    <w:rsid w:val="00BB5012"/>
    <w:rsid w:val="00BB5310"/>
    <w:rsid w:val="00BB5C59"/>
    <w:rsid w:val="00BB5E0B"/>
    <w:rsid w:val="00BB6186"/>
    <w:rsid w:val="00BB62E5"/>
    <w:rsid w:val="00BB649A"/>
    <w:rsid w:val="00BB6B45"/>
    <w:rsid w:val="00BB6D55"/>
    <w:rsid w:val="00BB6EB0"/>
    <w:rsid w:val="00BB6ED7"/>
    <w:rsid w:val="00BB6EF4"/>
    <w:rsid w:val="00BB6FBD"/>
    <w:rsid w:val="00BB70F6"/>
    <w:rsid w:val="00BB746B"/>
    <w:rsid w:val="00BB79A3"/>
    <w:rsid w:val="00BB7BF1"/>
    <w:rsid w:val="00BC00C5"/>
    <w:rsid w:val="00BC03A7"/>
    <w:rsid w:val="00BC0701"/>
    <w:rsid w:val="00BC0735"/>
    <w:rsid w:val="00BC09EA"/>
    <w:rsid w:val="00BC0A41"/>
    <w:rsid w:val="00BC0C26"/>
    <w:rsid w:val="00BC0C4E"/>
    <w:rsid w:val="00BC0DCD"/>
    <w:rsid w:val="00BC0F49"/>
    <w:rsid w:val="00BC1086"/>
    <w:rsid w:val="00BC1666"/>
    <w:rsid w:val="00BC1EEB"/>
    <w:rsid w:val="00BC20D0"/>
    <w:rsid w:val="00BC21C8"/>
    <w:rsid w:val="00BC22E8"/>
    <w:rsid w:val="00BC22F8"/>
    <w:rsid w:val="00BC230C"/>
    <w:rsid w:val="00BC2653"/>
    <w:rsid w:val="00BC26A2"/>
    <w:rsid w:val="00BC27EA"/>
    <w:rsid w:val="00BC2C6B"/>
    <w:rsid w:val="00BC2D8A"/>
    <w:rsid w:val="00BC2D9F"/>
    <w:rsid w:val="00BC2DA5"/>
    <w:rsid w:val="00BC2E92"/>
    <w:rsid w:val="00BC3080"/>
    <w:rsid w:val="00BC339E"/>
    <w:rsid w:val="00BC36A4"/>
    <w:rsid w:val="00BC3FFB"/>
    <w:rsid w:val="00BC404C"/>
    <w:rsid w:val="00BC49EA"/>
    <w:rsid w:val="00BC4CDD"/>
    <w:rsid w:val="00BC4F24"/>
    <w:rsid w:val="00BC57A5"/>
    <w:rsid w:val="00BC5AD4"/>
    <w:rsid w:val="00BC5C12"/>
    <w:rsid w:val="00BC5D7B"/>
    <w:rsid w:val="00BC6019"/>
    <w:rsid w:val="00BC6184"/>
    <w:rsid w:val="00BC6236"/>
    <w:rsid w:val="00BC624E"/>
    <w:rsid w:val="00BC66BC"/>
    <w:rsid w:val="00BC6740"/>
    <w:rsid w:val="00BC6853"/>
    <w:rsid w:val="00BC6E1B"/>
    <w:rsid w:val="00BC6E5A"/>
    <w:rsid w:val="00BC7587"/>
    <w:rsid w:val="00BC7829"/>
    <w:rsid w:val="00BC7C54"/>
    <w:rsid w:val="00BD0208"/>
    <w:rsid w:val="00BD0505"/>
    <w:rsid w:val="00BD0690"/>
    <w:rsid w:val="00BD07A1"/>
    <w:rsid w:val="00BD099C"/>
    <w:rsid w:val="00BD0AF7"/>
    <w:rsid w:val="00BD0B11"/>
    <w:rsid w:val="00BD0C05"/>
    <w:rsid w:val="00BD0CC5"/>
    <w:rsid w:val="00BD0ED0"/>
    <w:rsid w:val="00BD10CF"/>
    <w:rsid w:val="00BD1176"/>
    <w:rsid w:val="00BD121A"/>
    <w:rsid w:val="00BD131E"/>
    <w:rsid w:val="00BD15F3"/>
    <w:rsid w:val="00BD1906"/>
    <w:rsid w:val="00BD19ED"/>
    <w:rsid w:val="00BD1EE0"/>
    <w:rsid w:val="00BD1F99"/>
    <w:rsid w:val="00BD25C3"/>
    <w:rsid w:val="00BD26E0"/>
    <w:rsid w:val="00BD293A"/>
    <w:rsid w:val="00BD2BC1"/>
    <w:rsid w:val="00BD2E4F"/>
    <w:rsid w:val="00BD2EDA"/>
    <w:rsid w:val="00BD30E7"/>
    <w:rsid w:val="00BD32A1"/>
    <w:rsid w:val="00BD3337"/>
    <w:rsid w:val="00BD34D2"/>
    <w:rsid w:val="00BD398E"/>
    <w:rsid w:val="00BD3B0C"/>
    <w:rsid w:val="00BD3B29"/>
    <w:rsid w:val="00BD3C15"/>
    <w:rsid w:val="00BD3E36"/>
    <w:rsid w:val="00BD4380"/>
    <w:rsid w:val="00BD4579"/>
    <w:rsid w:val="00BD4615"/>
    <w:rsid w:val="00BD46EC"/>
    <w:rsid w:val="00BD47A6"/>
    <w:rsid w:val="00BD486E"/>
    <w:rsid w:val="00BD498B"/>
    <w:rsid w:val="00BD4BC0"/>
    <w:rsid w:val="00BD4BF7"/>
    <w:rsid w:val="00BD51B5"/>
    <w:rsid w:val="00BD53B1"/>
    <w:rsid w:val="00BD5403"/>
    <w:rsid w:val="00BD57B6"/>
    <w:rsid w:val="00BD5D85"/>
    <w:rsid w:val="00BD61E4"/>
    <w:rsid w:val="00BD6298"/>
    <w:rsid w:val="00BD632B"/>
    <w:rsid w:val="00BD639C"/>
    <w:rsid w:val="00BD657D"/>
    <w:rsid w:val="00BD66DB"/>
    <w:rsid w:val="00BD6715"/>
    <w:rsid w:val="00BD684C"/>
    <w:rsid w:val="00BD6AA0"/>
    <w:rsid w:val="00BD6BED"/>
    <w:rsid w:val="00BD6C14"/>
    <w:rsid w:val="00BD6FA9"/>
    <w:rsid w:val="00BD725C"/>
    <w:rsid w:val="00BD7519"/>
    <w:rsid w:val="00BD752A"/>
    <w:rsid w:val="00BD7862"/>
    <w:rsid w:val="00BD7ECF"/>
    <w:rsid w:val="00BD7F8E"/>
    <w:rsid w:val="00BE00D4"/>
    <w:rsid w:val="00BE0106"/>
    <w:rsid w:val="00BE0398"/>
    <w:rsid w:val="00BE0567"/>
    <w:rsid w:val="00BE0762"/>
    <w:rsid w:val="00BE0ECD"/>
    <w:rsid w:val="00BE126A"/>
    <w:rsid w:val="00BE133A"/>
    <w:rsid w:val="00BE1532"/>
    <w:rsid w:val="00BE1563"/>
    <w:rsid w:val="00BE193C"/>
    <w:rsid w:val="00BE1BA6"/>
    <w:rsid w:val="00BE202C"/>
    <w:rsid w:val="00BE2167"/>
    <w:rsid w:val="00BE247E"/>
    <w:rsid w:val="00BE2995"/>
    <w:rsid w:val="00BE29F5"/>
    <w:rsid w:val="00BE2B01"/>
    <w:rsid w:val="00BE2C8A"/>
    <w:rsid w:val="00BE2CFD"/>
    <w:rsid w:val="00BE2ECE"/>
    <w:rsid w:val="00BE2F53"/>
    <w:rsid w:val="00BE3184"/>
    <w:rsid w:val="00BE379B"/>
    <w:rsid w:val="00BE3A6E"/>
    <w:rsid w:val="00BE3C95"/>
    <w:rsid w:val="00BE3E78"/>
    <w:rsid w:val="00BE3F47"/>
    <w:rsid w:val="00BE3FC9"/>
    <w:rsid w:val="00BE407A"/>
    <w:rsid w:val="00BE4A01"/>
    <w:rsid w:val="00BE4BD1"/>
    <w:rsid w:val="00BE4CEA"/>
    <w:rsid w:val="00BE4D66"/>
    <w:rsid w:val="00BE5078"/>
    <w:rsid w:val="00BE5261"/>
    <w:rsid w:val="00BE58C0"/>
    <w:rsid w:val="00BE5908"/>
    <w:rsid w:val="00BE5B2F"/>
    <w:rsid w:val="00BE5C4A"/>
    <w:rsid w:val="00BE5F72"/>
    <w:rsid w:val="00BE6038"/>
    <w:rsid w:val="00BE6191"/>
    <w:rsid w:val="00BE6225"/>
    <w:rsid w:val="00BE6424"/>
    <w:rsid w:val="00BE68B8"/>
    <w:rsid w:val="00BE6D0B"/>
    <w:rsid w:val="00BE6D6B"/>
    <w:rsid w:val="00BE6FDD"/>
    <w:rsid w:val="00BE7467"/>
    <w:rsid w:val="00BE757F"/>
    <w:rsid w:val="00BF02B0"/>
    <w:rsid w:val="00BF0303"/>
    <w:rsid w:val="00BF0385"/>
    <w:rsid w:val="00BF063D"/>
    <w:rsid w:val="00BF0746"/>
    <w:rsid w:val="00BF0A35"/>
    <w:rsid w:val="00BF0AC6"/>
    <w:rsid w:val="00BF1096"/>
    <w:rsid w:val="00BF1785"/>
    <w:rsid w:val="00BF1936"/>
    <w:rsid w:val="00BF194B"/>
    <w:rsid w:val="00BF1965"/>
    <w:rsid w:val="00BF1C0F"/>
    <w:rsid w:val="00BF1D8E"/>
    <w:rsid w:val="00BF22CA"/>
    <w:rsid w:val="00BF2318"/>
    <w:rsid w:val="00BF25A5"/>
    <w:rsid w:val="00BF290B"/>
    <w:rsid w:val="00BF2CD8"/>
    <w:rsid w:val="00BF2FA2"/>
    <w:rsid w:val="00BF3075"/>
    <w:rsid w:val="00BF31E8"/>
    <w:rsid w:val="00BF38C1"/>
    <w:rsid w:val="00BF3E2B"/>
    <w:rsid w:val="00BF3E37"/>
    <w:rsid w:val="00BF43AC"/>
    <w:rsid w:val="00BF45EA"/>
    <w:rsid w:val="00BF46EB"/>
    <w:rsid w:val="00BF475A"/>
    <w:rsid w:val="00BF4769"/>
    <w:rsid w:val="00BF4894"/>
    <w:rsid w:val="00BF496C"/>
    <w:rsid w:val="00BF4DF3"/>
    <w:rsid w:val="00BF4F95"/>
    <w:rsid w:val="00BF51D2"/>
    <w:rsid w:val="00BF5554"/>
    <w:rsid w:val="00BF5B65"/>
    <w:rsid w:val="00BF5F49"/>
    <w:rsid w:val="00BF6354"/>
    <w:rsid w:val="00BF64D9"/>
    <w:rsid w:val="00BF6518"/>
    <w:rsid w:val="00BF691C"/>
    <w:rsid w:val="00BF6C26"/>
    <w:rsid w:val="00BF70BB"/>
    <w:rsid w:val="00BF7168"/>
    <w:rsid w:val="00BF72E1"/>
    <w:rsid w:val="00BF7854"/>
    <w:rsid w:val="00BF7884"/>
    <w:rsid w:val="00BF7C2C"/>
    <w:rsid w:val="00BF7D29"/>
    <w:rsid w:val="00BF7D2C"/>
    <w:rsid w:val="00BF7E79"/>
    <w:rsid w:val="00BF7FEA"/>
    <w:rsid w:val="00C000BC"/>
    <w:rsid w:val="00C0013D"/>
    <w:rsid w:val="00C0053B"/>
    <w:rsid w:val="00C00A95"/>
    <w:rsid w:val="00C00D6B"/>
    <w:rsid w:val="00C00DFF"/>
    <w:rsid w:val="00C013AE"/>
    <w:rsid w:val="00C018B3"/>
    <w:rsid w:val="00C01DA3"/>
    <w:rsid w:val="00C01E31"/>
    <w:rsid w:val="00C01EC2"/>
    <w:rsid w:val="00C0202F"/>
    <w:rsid w:val="00C020AE"/>
    <w:rsid w:val="00C02369"/>
    <w:rsid w:val="00C026F9"/>
    <w:rsid w:val="00C02A36"/>
    <w:rsid w:val="00C035F4"/>
    <w:rsid w:val="00C03621"/>
    <w:rsid w:val="00C036B6"/>
    <w:rsid w:val="00C03713"/>
    <w:rsid w:val="00C03E11"/>
    <w:rsid w:val="00C04149"/>
    <w:rsid w:val="00C04469"/>
    <w:rsid w:val="00C045E3"/>
    <w:rsid w:val="00C04817"/>
    <w:rsid w:val="00C04DAA"/>
    <w:rsid w:val="00C04E7D"/>
    <w:rsid w:val="00C04EBB"/>
    <w:rsid w:val="00C05874"/>
    <w:rsid w:val="00C05879"/>
    <w:rsid w:val="00C059A0"/>
    <w:rsid w:val="00C05A2E"/>
    <w:rsid w:val="00C05AC5"/>
    <w:rsid w:val="00C05C06"/>
    <w:rsid w:val="00C062D6"/>
    <w:rsid w:val="00C06B0C"/>
    <w:rsid w:val="00C06B78"/>
    <w:rsid w:val="00C06C54"/>
    <w:rsid w:val="00C06CE1"/>
    <w:rsid w:val="00C07074"/>
    <w:rsid w:val="00C07315"/>
    <w:rsid w:val="00C07813"/>
    <w:rsid w:val="00C078F9"/>
    <w:rsid w:val="00C07957"/>
    <w:rsid w:val="00C07B17"/>
    <w:rsid w:val="00C07B92"/>
    <w:rsid w:val="00C10216"/>
    <w:rsid w:val="00C10268"/>
    <w:rsid w:val="00C1049F"/>
    <w:rsid w:val="00C1071C"/>
    <w:rsid w:val="00C10BA3"/>
    <w:rsid w:val="00C10C19"/>
    <w:rsid w:val="00C10C29"/>
    <w:rsid w:val="00C10C46"/>
    <w:rsid w:val="00C10D7B"/>
    <w:rsid w:val="00C10FDF"/>
    <w:rsid w:val="00C11265"/>
    <w:rsid w:val="00C11572"/>
    <w:rsid w:val="00C115D3"/>
    <w:rsid w:val="00C115FD"/>
    <w:rsid w:val="00C117AF"/>
    <w:rsid w:val="00C11942"/>
    <w:rsid w:val="00C11CE0"/>
    <w:rsid w:val="00C122C0"/>
    <w:rsid w:val="00C1241E"/>
    <w:rsid w:val="00C124C4"/>
    <w:rsid w:val="00C1271E"/>
    <w:rsid w:val="00C12AF5"/>
    <w:rsid w:val="00C12CDE"/>
    <w:rsid w:val="00C12DE2"/>
    <w:rsid w:val="00C13221"/>
    <w:rsid w:val="00C13A6D"/>
    <w:rsid w:val="00C13B52"/>
    <w:rsid w:val="00C13CEC"/>
    <w:rsid w:val="00C13D33"/>
    <w:rsid w:val="00C14059"/>
    <w:rsid w:val="00C14139"/>
    <w:rsid w:val="00C142C5"/>
    <w:rsid w:val="00C1442A"/>
    <w:rsid w:val="00C144C0"/>
    <w:rsid w:val="00C145DB"/>
    <w:rsid w:val="00C147F0"/>
    <w:rsid w:val="00C14948"/>
    <w:rsid w:val="00C149F3"/>
    <w:rsid w:val="00C14BE1"/>
    <w:rsid w:val="00C151C5"/>
    <w:rsid w:val="00C1521F"/>
    <w:rsid w:val="00C152BD"/>
    <w:rsid w:val="00C152EB"/>
    <w:rsid w:val="00C15395"/>
    <w:rsid w:val="00C155BD"/>
    <w:rsid w:val="00C157F6"/>
    <w:rsid w:val="00C1597B"/>
    <w:rsid w:val="00C15B42"/>
    <w:rsid w:val="00C15BE6"/>
    <w:rsid w:val="00C15D8D"/>
    <w:rsid w:val="00C15E36"/>
    <w:rsid w:val="00C15EAA"/>
    <w:rsid w:val="00C16530"/>
    <w:rsid w:val="00C168EF"/>
    <w:rsid w:val="00C169EF"/>
    <w:rsid w:val="00C16BA2"/>
    <w:rsid w:val="00C16C1A"/>
    <w:rsid w:val="00C16FF5"/>
    <w:rsid w:val="00C1760A"/>
    <w:rsid w:val="00C1776C"/>
    <w:rsid w:val="00C178FB"/>
    <w:rsid w:val="00C17AF4"/>
    <w:rsid w:val="00C17BAE"/>
    <w:rsid w:val="00C17E05"/>
    <w:rsid w:val="00C17E95"/>
    <w:rsid w:val="00C201F2"/>
    <w:rsid w:val="00C20208"/>
    <w:rsid w:val="00C205BE"/>
    <w:rsid w:val="00C206D2"/>
    <w:rsid w:val="00C207B5"/>
    <w:rsid w:val="00C20B6C"/>
    <w:rsid w:val="00C20C79"/>
    <w:rsid w:val="00C21333"/>
    <w:rsid w:val="00C218DD"/>
    <w:rsid w:val="00C2240F"/>
    <w:rsid w:val="00C22757"/>
    <w:rsid w:val="00C22B4A"/>
    <w:rsid w:val="00C231D0"/>
    <w:rsid w:val="00C232DD"/>
    <w:rsid w:val="00C2348F"/>
    <w:rsid w:val="00C2359D"/>
    <w:rsid w:val="00C235E3"/>
    <w:rsid w:val="00C23629"/>
    <w:rsid w:val="00C237AB"/>
    <w:rsid w:val="00C2388B"/>
    <w:rsid w:val="00C23CC3"/>
    <w:rsid w:val="00C23D48"/>
    <w:rsid w:val="00C24225"/>
    <w:rsid w:val="00C2428B"/>
    <w:rsid w:val="00C2452D"/>
    <w:rsid w:val="00C245F0"/>
    <w:rsid w:val="00C24AE3"/>
    <w:rsid w:val="00C24EDF"/>
    <w:rsid w:val="00C24F98"/>
    <w:rsid w:val="00C251D1"/>
    <w:rsid w:val="00C25286"/>
    <w:rsid w:val="00C2532F"/>
    <w:rsid w:val="00C25968"/>
    <w:rsid w:val="00C259A0"/>
    <w:rsid w:val="00C25AA1"/>
    <w:rsid w:val="00C25BA0"/>
    <w:rsid w:val="00C25ED7"/>
    <w:rsid w:val="00C26168"/>
    <w:rsid w:val="00C26288"/>
    <w:rsid w:val="00C26291"/>
    <w:rsid w:val="00C26B00"/>
    <w:rsid w:val="00C26B30"/>
    <w:rsid w:val="00C26B39"/>
    <w:rsid w:val="00C26BAF"/>
    <w:rsid w:val="00C26C17"/>
    <w:rsid w:val="00C27029"/>
    <w:rsid w:val="00C271CB"/>
    <w:rsid w:val="00C272B5"/>
    <w:rsid w:val="00C27512"/>
    <w:rsid w:val="00C2773D"/>
    <w:rsid w:val="00C27C5A"/>
    <w:rsid w:val="00C27EDD"/>
    <w:rsid w:val="00C27F88"/>
    <w:rsid w:val="00C300C7"/>
    <w:rsid w:val="00C309D2"/>
    <w:rsid w:val="00C30CE9"/>
    <w:rsid w:val="00C30E78"/>
    <w:rsid w:val="00C30E7F"/>
    <w:rsid w:val="00C311D2"/>
    <w:rsid w:val="00C314FE"/>
    <w:rsid w:val="00C315C6"/>
    <w:rsid w:val="00C316F2"/>
    <w:rsid w:val="00C318D0"/>
    <w:rsid w:val="00C31F3A"/>
    <w:rsid w:val="00C32113"/>
    <w:rsid w:val="00C32155"/>
    <w:rsid w:val="00C32242"/>
    <w:rsid w:val="00C322E1"/>
    <w:rsid w:val="00C322E6"/>
    <w:rsid w:val="00C32331"/>
    <w:rsid w:val="00C323FF"/>
    <w:rsid w:val="00C325E8"/>
    <w:rsid w:val="00C328A6"/>
    <w:rsid w:val="00C32B59"/>
    <w:rsid w:val="00C32CB4"/>
    <w:rsid w:val="00C33133"/>
    <w:rsid w:val="00C331FD"/>
    <w:rsid w:val="00C33225"/>
    <w:rsid w:val="00C3347C"/>
    <w:rsid w:val="00C33731"/>
    <w:rsid w:val="00C337FE"/>
    <w:rsid w:val="00C338CD"/>
    <w:rsid w:val="00C33AF5"/>
    <w:rsid w:val="00C33B7F"/>
    <w:rsid w:val="00C33C3F"/>
    <w:rsid w:val="00C33E23"/>
    <w:rsid w:val="00C34164"/>
    <w:rsid w:val="00C3424C"/>
    <w:rsid w:val="00C344C7"/>
    <w:rsid w:val="00C3475D"/>
    <w:rsid w:val="00C34BA6"/>
    <w:rsid w:val="00C35224"/>
    <w:rsid w:val="00C35302"/>
    <w:rsid w:val="00C353D1"/>
    <w:rsid w:val="00C354FD"/>
    <w:rsid w:val="00C35683"/>
    <w:rsid w:val="00C356D8"/>
    <w:rsid w:val="00C357E2"/>
    <w:rsid w:val="00C359F0"/>
    <w:rsid w:val="00C35A0F"/>
    <w:rsid w:val="00C35BBB"/>
    <w:rsid w:val="00C363FE"/>
    <w:rsid w:val="00C36482"/>
    <w:rsid w:val="00C36534"/>
    <w:rsid w:val="00C36BE6"/>
    <w:rsid w:val="00C36C22"/>
    <w:rsid w:val="00C36E1A"/>
    <w:rsid w:val="00C372BC"/>
    <w:rsid w:val="00C376C5"/>
    <w:rsid w:val="00C37A01"/>
    <w:rsid w:val="00C37AD7"/>
    <w:rsid w:val="00C37FAF"/>
    <w:rsid w:val="00C40062"/>
    <w:rsid w:val="00C40146"/>
    <w:rsid w:val="00C401C8"/>
    <w:rsid w:val="00C402C0"/>
    <w:rsid w:val="00C4031F"/>
    <w:rsid w:val="00C40479"/>
    <w:rsid w:val="00C40E86"/>
    <w:rsid w:val="00C4102C"/>
    <w:rsid w:val="00C41661"/>
    <w:rsid w:val="00C41941"/>
    <w:rsid w:val="00C41ECB"/>
    <w:rsid w:val="00C41FA1"/>
    <w:rsid w:val="00C421DF"/>
    <w:rsid w:val="00C426A1"/>
    <w:rsid w:val="00C42728"/>
    <w:rsid w:val="00C42A53"/>
    <w:rsid w:val="00C42B07"/>
    <w:rsid w:val="00C42B63"/>
    <w:rsid w:val="00C42BA4"/>
    <w:rsid w:val="00C42C38"/>
    <w:rsid w:val="00C42F8A"/>
    <w:rsid w:val="00C4315E"/>
    <w:rsid w:val="00C4346D"/>
    <w:rsid w:val="00C43501"/>
    <w:rsid w:val="00C435C3"/>
    <w:rsid w:val="00C43614"/>
    <w:rsid w:val="00C4364D"/>
    <w:rsid w:val="00C4377C"/>
    <w:rsid w:val="00C43845"/>
    <w:rsid w:val="00C440F4"/>
    <w:rsid w:val="00C44106"/>
    <w:rsid w:val="00C444DA"/>
    <w:rsid w:val="00C4455A"/>
    <w:rsid w:val="00C44C30"/>
    <w:rsid w:val="00C44CD7"/>
    <w:rsid w:val="00C44E1D"/>
    <w:rsid w:val="00C45185"/>
    <w:rsid w:val="00C4528F"/>
    <w:rsid w:val="00C452FA"/>
    <w:rsid w:val="00C45329"/>
    <w:rsid w:val="00C4535E"/>
    <w:rsid w:val="00C45718"/>
    <w:rsid w:val="00C4593C"/>
    <w:rsid w:val="00C45A67"/>
    <w:rsid w:val="00C45C1F"/>
    <w:rsid w:val="00C45FE2"/>
    <w:rsid w:val="00C4617B"/>
    <w:rsid w:val="00C4621C"/>
    <w:rsid w:val="00C469A4"/>
    <w:rsid w:val="00C46AC8"/>
    <w:rsid w:val="00C46CE8"/>
    <w:rsid w:val="00C473DA"/>
    <w:rsid w:val="00C47477"/>
    <w:rsid w:val="00C476B9"/>
    <w:rsid w:val="00C476E4"/>
    <w:rsid w:val="00C479A1"/>
    <w:rsid w:val="00C47B41"/>
    <w:rsid w:val="00C47B89"/>
    <w:rsid w:val="00C47E12"/>
    <w:rsid w:val="00C47F43"/>
    <w:rsid w:val="00C502D1"/>
    <w:rsid w:val="00C50C2C"/>
    <w:rsid w:val="00C50DC7"/>
    <w:rsid w:val="00C50FDA"/>
    <w:rsid w:val="00C51137"/>
    <w:rsid w:val="00C51229"/>
    <w:rsid w:val="00C51424"/>
    <w:rsid w:val="00C5152B"/>
    <w:rsid w:val="00C51578"/>
    <w:rsid w:val="00C5170B"/>
    <w:rsid w:val="00C51B0B"/>
    <w:rsid w:val="00C51BD0"/>
    <w:rsid w:val="00C520AF"/>
    <w:rsid w:val="00C5227E"/>
    <w:rsid w:val="00C52553"/>
    <w:rsid w:val="00C52712"/>
    <w:rsid w:val="00C52F5C"/>
    <w:rsid w:val="00C52F9F"/>
    <w:rsid w:val="00C52FBA"/>
    <w:rsid w:val="00C52FC9"/>
    <w:rsid w:val="00C530F6"/>
    <w:rsid w:val="00C53464"/>
    <w:rsid w:val="00C534C6"/>
    <w:rsid w:val="00C535C0"/>
    <w:rsid w:val="00C537C3"/>
    <w:rsid w:val="00C537C6"/>
    <w:rsid w:val="00C53B7B"/>
    <w:rsid w:val="00C53CD9"/>
    <w:rsid w:val="00C53D5A"/>
    <w:rsid w:val="00C53E7A"/>
    <w:rsid w:val="00C53EBB"/>
    <w:rsid w:val="00C53FBA"/>
    <w:rsid w:val="00C54100"/>
    <w:rsid w:val="00C545D3"/>
    <w:rsid w:val="00C54737"/>
    <w:rsid w:val="00C54751"/>
    <w:rsid w:val="00C547D9"/>
    <w:rsid w:val="00C54D92"/>
    <w:rsid w:val="00C54E0F"/>
    <w:rsid w:val="00C54FAB"/>
    <w:rsid w:val="00C55094"/>
    <w:rsid w:val="00C550CB"/>
    <w:rsid w:val="00C55A1A"/>
    <w:rsid w:val="00C55F5B"/>
    <w:rsid w:val="00C56095"/>
    <w:rsid w:val="00C565C5"/>
    <w:rsid w:val="00C565EC"/>
    <w:rsid w:val="00C568EF"/>
    <w:rsid w:val="00C56CF1"/>
    <w:rsid w:val="00C56E69"/>
    <w:rsid w:val="00C56F52"/>
    <w:rsid w:val="00C57186"/>
    <w:rsid w:val="00C572F3"/>
    <w:rsid w:val="00C57BD4"/>
    <w:rsid w:val="00C57DCC"/>
    <w:rsid w:val="00C57E34"/>
    <w:rsid w:val="00C57E82"/>
    <w:rsid w:val="00C57FA1"/>
    <w:rsid w:val="00C60247"/>
    <w:rsid w:val="00C602F5"/>
    <w:rsid w:val="00C60816"/>
    <w:rsid w:val="00C60E02"/>
    <w:rsid w:val="00C60EA9"/>
    <w:rsid w:val="00C60F7A"/>
    <w:rsid w:val="00C61118"/>
    <w:rsid w:val="00C612AD"/>
    <w:rsid w:val="00C612E7"/>
    <w:rsid w:val="00C612F0"/>
    <w:rsid w:val="00C61574"/>
    <w:rsid w:val="00C61581"/>
    <w:rsid w:val="00C615D7"/>
    <w:rsid w:val="00C615F1"/>
    <w:rsid w:val="00C616BF"/>
    <w:rsid w:val="00C6175F"/>
    <w:rsid w:val="00C6186F"/>
    <w:rsid w:val="00C61928"/>
    <w:rsid w:val="00C619D9"/>
    <w:rsid w:val="00C61A03"/>
    <w:rsid w:val="00C61BA6"/>
    <w:rsid w:val="00C61C5F"/>
    <w:rsid w:val="00C61E8C"/>
    <w:rsid w:val="00C623FF"/>
    <w:rsid w:val="00C624BB"/>
    <w:rsid w:val="00C628A3"/>
    <w:rsid w:val="00C62A24"/>
    <w:rsid w:val="00C62A3C"/>
    <w:rsid w:val="00C62AC6"/>
    <w:rsid w:val="00C62C13"/>
    <w:rsid w:val="00C62C68"/>
    <w:rsid w:val="00C62C74"/>
    <w:rsid w:val="00C630E9"/>
    <w:rsid w:val="00C632FC"/>
    <w:rsid w:val="00C633AA"/>
    <w:rsid w:val="00C633EF"/>
    <w:rsid w:val="00C63C60"/>
    <w:rsid w:val="00C63CDD"/>
    <w:rsid w:val="00C63D6D"/>
    <w:rsid w:val="00C63E66"/>
    <w:rsid w:val="00C640C2"/>
    <w:rsid w:val="00C642ED"/>
    <w:rsid w:val="00C64941"/>
    <w:rsid w:val="00C6525A"/>
    <w:rsid w:val="00C65375"/>
    <w:rsid w:val="00C65700"/>
    <w:rsid w:val="00C65D71"/>
    <w:rsid w:val="00C65DA3"/>
    <w:rsid w:val="00C661A6"/>
    <w:rsid w:val="00C66748"/>
    <w:rsid w:val="00C66761"/>
    <w:rsid w:val="00C669EB"/>
    <w:rsid w:val="00C66B48"/>
    <w:rsid w:val="00C66BD2"/>
    <w:rsid w:val="00C66EF4"/>
    <w:rsid w:val="00C66F46"/>
    <w:rsid w:val="00C67299"/>
    <w:rsid w:val="00C6771A"/>
    <w:rsid w:val="00C6785E"/>
    <w:rsid w:val="00C67E09"/>
    <w:rsid w:val="00C67E3B"/>
    <w:rsid w:val="00C701F4"/>
    <w:rsid w:val="00C7021E"/>
    <w:rsid w:val="00C7022B"/>
    <w:rsid w:val="00C70383"/>
    <w:rsid w:val="00C70431"/>
    <w:rsid w:val="00C708C6"/>
    <w:rsid w:val="00C70A8E"/>
    <w:rsid w:val="00C70DA0"/>
    <w:rsid w:val="00C711E7"/>
    <w:rsid w:val="00C715BD"/>
    <w:rsid w:val="00C7179E"/>
    <w:rsid w:val="00C71CC0"/>
    <w:rsid w:val="00C72018"/>
    <w:rsid w:val="00C720FD"/>
    <w:rsid w:val="00C7210A"/>
    <w:rsid w:val="00C726CE"/>
    <w:rsid w:val="00C72772"/>
    <w:rsid w:val="00C727C9"/>
    <w:rsid w:val="00C729E1"/>
    <w:rsid w:val="00C72CF6"/>
    <w:rsid w:val="00C72E54"/>
    <w:rsid w:val="00C731F3"/>
    <w:rsid w:val="00C738E4"/>
    <w:rsid w:val="00C73B33"/>
    <w:rsid w:val="00C73CD7"/>
    <w:rsid w:val="00C73E18"/>
    <w:rsid w:val="00C73F40"/>
    <w:rsid w:val="00C73FB6"/>
    <w:rsid w:val="00C740FC"/>
    <w:rsid w:val="00C7417F"/>
    <w:rsid w:val="00C741BD"/>
    <w:rsid w:val="00C74B18"/>
    <w:rsid w:val="00C75038"/>
    <w:rsid w:val="00C750AD"/>
    <w:rsid w:val="00C75487"/>
    <w:rsid w:val="00C756A9"/>
    <w:rsid w:val="00C756CB"/>
    <w:rsid w:val="00C75A4C"/>
    <w:rsid w:val="00C75B9C"/>
    <w:rsid w:val="00C75C35"/>
    <w:rsid w:val="00C75C49"/>
    <w:rsid w:val="00C75C61"/>
    <w:rsid w:val="00C75C6A"/>
    <w:rsid w:val="00C760FD"/>
    <w:rsid w:val="00C76415"/>
    <w:rsid w:val="00C77170"/>
    <w:rsid w:val="00C77254"/>
    <w:rsid w:val="00C77269"/>
    <w:rsid w:val="00C7749F"/>
    <w:rsid w:val="00C7757A"/>
    <w:rsid w:val="00C775C2"/>
    <w:rsid w:val="00C7787B"/>
    <w:rsid w:val="00C77EB4"/>
    <w:rsid w:val="00C77F19"/>
    <w:rsid w:val="00C8027B"/>
    <w:rsid w:val="00C80339"/>
    <w:rsid w:val="00C80E56"/>
    <w:rsid w:val="00C80E99"/>
    <w:rsid w:val="00C80F31"/>
    <w:rsid w:val="00C80FB5"/>
    <w:rsid w:val="00C81099"/>
    <w:rsid w:val="00C81122"/>
    <w:rsid w:val="00C8118D"/>
    <w:rsid w:val="00C81492"/>
    <w:rsid w:val="00C814A6"/>
    <w:rsid w:val="00C81748"/>
    <w:rsid w:val="00C81969"/>
    <w:rsid w:val="00C81BD7"/>
    <w:rsid w:val="00C81C42"/>
    <w:rsid w:val="00C81C93"/>
    <w:rsid w:val="00C8219F"/>
    <w:rsid w:val="00C821AD"/>
    <w:rsid w:val="00C821E2"/>
    <w:rsid w:val="00C829C2"/>
    <w:rsid w:val="00C82A29"/>
    <w:rsid w:val="00C82A7A"/>
    <w:rsid w:val="00C82C9F"/>
    <w:rsid w:val="00C82CCE"/>
    <w:rsid w:val="00C82E84"/>
    <w:rsid w:val="00C8315F"/>
    <w:rsid w:val="00C831BA"/>
    <w:rsid w:val="00C832DE"/>
    <w:rsid w:val="00C836FE"/>
    <w:rsid w:val="00C83939"/>
    <w:rsid w:val="00C83E43"/>
    <w:rsid w:val="00C83EDF"/>
    <w:rsid w:val="00C83F3D"/>
    <w:rsid w:val="00C84243"/>
    <w:rsid w:val="00C84353"/>
    <w:rsid w:val="00C84381"/>
    <w:rsid w:val="00C843E1"/>
    <w:rsid w:val="00C8472C"/>
    <w:rsid w:val="00C84855"/>
    <w:rsid w:val="00C849A5"/>
    <w:rsid w:val="00C84CDD"/>
    <w:rsid w:val="00C8512F"/>
    <w:rsid w:val="00C85130"/>
    <w:rsid w:val="00C854C4"/>
    <w:rsid w:val="00C855F3"/>
    <w:rsid w:val="00C85618"/>
    <w:rsid w:val="00C85E05"/>
    <w:rsid w:val="00C862D4"/>
    <w:rsid w:val="00C8634F"/>
    <w:rsid w:val="00C8659F"/>
    <w:rsid w:val="00C86737"/>
    <w:rsid w:val="00C8683A"/>
    <w:rsid w:val="00C86973"/>
    <w:rsid w:val="00C86C7D"/>
    <w:rsid w:val="00C86D17"/>
    <w:rsid w:val="00C86E33"/>
    <w:rsid w:val="00C87211"/>
    <w:rsid w:val="00C8728F"/>
    <w:rsid w:val="00C87383"/>
    <w:rsid w:val="00C87427"/>
    <w:rsid w:val="00C87591"/>
    <w:rsid w:val="00C876E7"/>
    <w:rsid w:val="00C87D8B"/>
    <w:rsid w:val="00C87F46"/>
    <w:rsid w:val="00C87FE5"/>
    <w:rsid w:val="00C9003E"/>
    <w:rsid w:val="00C9044E"/>
    <w:rsid w:val="00C90530"/>
    <w:rsid w:val="00C906CE"/>
    <w:rsid w:val="00C90A11"/>
    <w:rsid w:val="00C90A97"/>
    <w:rsid w:val="00C910DF"/>
    <w:rsid w:val="00C91118"/>
    <w:rsid w:val="00C911AB"/>
    <w:rsid w:val="00C91265"/>
    <w:rsid w:val="00C9128B"/>
    <w:rsid w:val="00C9131B"/>
    <w:rsid w:val="00C916C4"/>
    <w:rsid w:val="00C91B6A"/>
    <w:rsid w:val="00C91CC6"/>
    <w:rsid w:val="00C91E87"/>
    <w:rsid w:val="00C91EA4"/>
    <w:rsid w:val="00C9219D"/>
    <w:rsid w:val="00C925A0"/>
    <w:rsid w:val="00C92766"/>
    <w:rsid w:val="00C92E4F"/>
    <w:rsid w:val="00C92FDA"/>
    <w:rsid w:val="00C93118"/>
    <w:rsid w:val="00C931D3"/>
    <w:rsid w:val="00C9329E"/>
    <w:rsid w:val="00C933BB"/>
    <w:rsid w:val="00C93838"/>
    <w:rsid w:val="00C93AB0"/>
    <w:rsid w:val="00C93BCF"/>
    <w:rsid w:val="00C93E3D"/>
    <w:rsid w:val="00C94427"/>
    <w:rsid w:val="00C94459"/>
    <w:rsid w:val="00C946FD"/>
    <w:rsid w:val="00C947F5"/>
    <w:rsid w:val="00C94A4C"/>
    <w:rsid w:val="00C94FCB"/>
    <w:rsid w:val="00C95194"/>
    <w:rsid w:val="00C954E6"/>
    <w:rsid w:val="00C95522"/>
    <w:rsid w:val="00C95928"/>
    <w:rsid w:val="00C95950"/>
    <w:rsid w:val="00C95B6C"/>
    <w:rsid w:val="00C95D2F"/>
    <w:rsid w:val="00C95F6E"/>
    <w:rsid w:val="00C9600E"/>
    <w:rsid w:val="00C961CE"/>
    <w:rsid w:val="00C96265"/>
    <w:rsid w:val="00C96648"/>
    <w:rsid w:val="00C96684"/>
    <w:rsid w:val="00C9672E"/>
    <w:rsid w:val="00C967A5"/>
    <w:rsid w:val="00C96A90"/>
    <w:rsid w:val="00C96E4D"/>
    <w:rsid w:val="00C96FA3"/>
    <w:rsid w:val="00C97164"/>
    <w:rsid w:val="00C97377"/>
    <w:rsid w:val="00C976A6"/>
    <w:rsid w:val="00C97961"/>
    <w:rsid w:val="00C97B99"/>
    <w:rsid w:val="00CA0116"/>
    <w:rsid w:val="00CA0205"/>
    <w:rsid w:val="00CA037F"/>
    <w:rsid w:val="00CA03B4"/>
    <w:rsid w:val="00CA04E5"/>
    <w:rsid w:val="00CA087C"/>
    <w:rsid w:val="00CA0B67"/>
    <w:rsid w:val="00CA0CC8"/>
    <w:rsid w:val="00CA0F59"/>
    <w:rsid w:val="00CA10B6"/>
    <w:rsid w:val="00CA10FD"/>
    <w:rsid w:val="00CA1132"/>
    <w:rsid w:val="00CA1227"/>
    <w:rsid w:val="00CA1314"/>
    <w:rsid w:val="00CA15C1"/>
    <w:rsid w:val="00CA16C3"/>
    <w:rsid w:val="00CA1873"/>
    <w:rsid w:val="00CA197A"/>
    <w:rsid w:val="00CA1B73"/>
    <w:rsid w:val="00CA1D8A"/>
    <w:rsid w:val="00CA1E9B"/>
    <w:rsid w:val="00CA2169"/>
    <w:rsid w:val="00CA2491"/>
    <w:rsid w:val="00CA2790"/>
    <w:rsid w:val="00CA2ACE"/>
    <w:rsid w:val="00CA2C80"/>
    <w:rsid w:val="00CA2D40"/>
    <w:rsid w:val="00CA2D9D"/>
    <w:rsid w:val="00CA30E2"/>
    <w:rsid w:val="00CA36E9"/>
    <w:rsid w:val="00CA381F"/>
    <w:rsid w:val="00CA39D4"/>
    <w:rsid w:val="00CA3A3A"/>
    <w:rsid w:val="00CA3E64"/>
    <w:rsid w:val="00CA3FC6"/>
    <w:rsid w:val="00CA3FE4"/>
    <w:rsid w:val="00CA4172"/>
    <w:rsid w:val="00CA4476"/>
    <w:rsid w:val="00CA4499"/>
    <w:rsid w:val="00CA495D"/>
    <w:rsid w:val="00CA4C34"/>
    <w:rsid w:val="00CA5370"/>
    <w:rsid w:val="00CA5751"/>
    <w:rsid w:val="00CA5754"/>
    <w:rsid w:val="00CA590F"/>
    <w:rsid w:val="00CA597C"/>
    <w:rsid w:val="00CA59E7"/>
    <w:rsid w:val="00CA5FD8"/>
    <w:rsid w:val="00CA6036"/>
    <w:rsid w:val="00CA6072"/>
    <w:rsid w:val="00CA6619"/>
    <w:rsid w:val="00CA6E02"/>
    <w:rsid w:val="00CA6EDB"/>
    <w:rsid w:val="00CA6F00"/>
    <w:rsid w:val="00CA73E1"/>
    <w:rsid w:val="00CA765E"/>
    <w:rsid w:val="00CA76E7"/>
    <w:rsid w:val="00CA78B6"/>
    <w:rsid w:val="00CA7A18"/>
    <w:rsid w:val="00CA7C25"/>
    <w:rsid w:val="00CB010E"/>
    <w:rsid w:val="00CB073B"/>
    <w:rsid w:val="00CB07AB"/>
    <w:rsid w:val="00CB08E5"/>
    <w:rsid w:val="00CB0A9C"/>
    <w:rsid w:val="00CB1344"/>
    <w:rsid w:val="00CB143E"/>
    <w:rsid w:val="00CB165A"/>
    <w:rsid w:val="00CB17F8"/>
    <w:rsid w:val="00CB19D2"/>
    <w:rsid w:val="00CB1B37"/>
    <w:rsid w:val="00CB1D2A"/>
    <w:rsid w:val="00CB1FFE"/>
    <w:rsid w:val="00CB20E5"/>
    <w:rsid w:val="00CB22DE"/>
    <w:rsid w:val="00CB2668"/>
    <w:rsid w:val="00CB28A4"/>
    <w:rsid w:val="00CB28C6"/>
    <w:rsid w:val="00CB2AA6"/>
    <w:rsid w:val="00CB2B6A"/>
    <w:rsid w:val="00CB2D7E"/>
    <w:rsid w:val="00CB2F31"/>
    <w:rsid w:val="00CB2F7E"/>
    <w:rsid w:val="00CB3502"/>
    <w:rsid w:val="00CB3591"/>
    <w:rsid w:val="00CB36DE"/>
    <w:rsid w:val="00CB3746"/>
    <w:rsid w:val="00CB3EA8"/>
    <w:rsid w:val="00CB4134"/>
    <w:rsid w:val="00CB429B"/>
    <w:rsid w:val="00CB45EA"/>
    <w:rsid w:val="00CB4ADE"/>
    <w:rsid w:val="00CB4D07"/>
    <w:rsid w:val="00CB4DE7"/>
    <w:rsid w:val="00CB4E38"/>
    <w:rsid w:val="00CB4FC2"/>
    <w:rsid w:val="00CB50EB"/>
    <w:rsid w:val="00CB522B"/>
    <w:rsid w:val="00CB528D"/>
    <w:rsid w:val="00CB5416"/>
    <w:rsid w:val="00CB5874"/>
    <w:rsid w:val="00CB5C54"/>
    <w:rsid w:val="00CB5E57"/>
    <w:rsid w:val="00CB5EB9"/>
    <w:rsid w:val="00CB6415"/>
    <w:rsid w:val="00CB6489"/>
    <w:rsid w:val="00CB650A"/>
    <w:rsid w:val="00CB65AF"/>
    <w:rsid w:val="00CB6798"/>
    <w:rsid w:val="00CB684B"/>
    <w:rsid w:val="00CB6AB4"/>
    <w:rsid w:val="00CB6B35"/>
    <w:rsid w:val="00CB6C6E"/>
    <w:rsid w:val="00CB7119"/>
    <w:rsid w:val="00CB72DB"/>
    <w:rsid w:val="00CB7331"/>
    <w:rsid w:val="00CB7470"/>
    <w:rsid w:val="00CB762D"/>
    <w:rsid w:val="00CB7816"/>
    <w:rsid w:val="00CB7847"/>
    <w:rsid w:val="00CB7B20"/>
    <w:rsid w:val="00CB7CDB"/>
    <w:rsid w:val="00CB7F24"/>
    <w:rsid w:val="00CB7FB5"/>
    <w:rsid w:val="00CC08F8"/>
    <w:rsid w:val="00CC0E82"/>
    <w:rsid w:val="00CC0F6C"/>
    <w:rsid w:val="00CC0F79"/>
    <w:rsid w:val="00CC13CB"/>
    <w:rsid w:val="00CC1C21"/>
    <w:rsid w:val="00CC1E3F"/>
    <w:rsid w:val="00CC1F40"/>
    <w:rsid w:val="00CC2158"/>
    <w:rsid w:val="00CC2483"/>
    <w:rsid w:val="00CC2927"/>
    <w:rsid w:val="00CC2C12"/>
    <w:rsid w:val="00CC2F01"/>
    <w:rsid w:val="00CC2FDE"/>
    <w:rsid w:val="00CC3041"/>
    <w:rsid w:val="00CC3099"/>
    <w:rsid w:val="00CC31FB"/>
    <w:rsid w:val="00CC3452"/>
    <w:rsid w:val="00CC34A5"/>
    <w:rsid w:val="00CC35FB"/>
    <w:rsid w:val="00CC39AD"/>
    <w:rsid w:val="00CC3A74"/>
    <w:rsid w:val="00CC3AFA"/>
    <w:rsid w:val="00CC3BB1"/>
    <w:rsid w:val="00CC3BB5"/>
    <w:rsid w:val="00CC3CC2"/>
    <w:rsid w:val="00CC3D1E"/>
    <w:rsid w:val="00CC3E2D"/>
    <w:rsid w:val="00CC428D"/>
    <w:rsid w:val="00CC42A2"/>
    <w:rsid w:val="00CC4369"/>
    <w:rsid w:val="00CC4C73"/>
    <w:rsid w:val="00CC5311"/>
    <w:rsid w:val="00CC5515"/>
    <w:rsid w:val="00CC55AA"/>
    <w:rsid w:val="00CC55F1"/>
    <w:rsid w:val="00CC561D"/>
    <w:rsid w:val="00CC5856"/>
    <w:rsid w:val="00CC593C"/>
    <w:rsid w:val="00CC6159"/>
    <w:rsid w:val="00CC62B7"/>
    <w:rsid w:val="00CC643F"/>
    <w:rsid w:val="00CC6446"/>
    <w:rsid w:val="00CC64F4"/>
    <w:rsid w:val="00CC6517"/>
    <w:rsid w:val="00CC6591"/>
    <w:rsid w:val="00CC6662"/>
    <w:rsid w:val="00CC6B45"/>
    <w:rsid w:val="00CC6CB0"/>
    <w:rsid w:val="00CC70E2"/>
    <w:rsid w:val="00CC71AE"/>
    <w:rsid w:val="00CC74EA"/>
    <w:rsid w:val="00CC77E4"/>
    <w:rsid w:val="00CC7A3A"/>
    <w:rsid w:val="00CD0046"/>
    <w:rsid w:val="00CD0047"/>
    <w:rsid w:val="00CD009F"/>
    <w:rsid w:val="00CD0381"/>
    <w:rsid w:val="00CD05FB"/>
    <w:rsid w:val="00CD06AE"/>
    <w:rsid w:val="00CD0850"/>
    <w:rsid w:val="00CD0AA7"/>
    <w:rsid w:val="00CD0CD5"/>
    <w:rsid w:val="00CD0E2D"/>
    <w:rsid w:val="00CD1170"/>
    <w:rsid w:val="00CD17AC"/>
    <w:rsid w:val="00CD19A8"/>
    <w:rsid w:val="00CD1A96"/>
    <w:rsid w:val="00CD1B70"/>
    <w:rsid w:val="00CD1B97"/>
    <w:rsid w:val="00CD2260"/>
    <w:rsid w:val="00CD227A"/>
    <w:rsid w:val="00CD2333"/>
    <w:rsid w:val="00CD2384"/>
    <w:rsid w:val="00CD25A9"/>
    <w:rsid w:val="00CD26A9"/>
    <w:rsid w:val="00CD36D5"/>
    <w:rsid w:val="00CD382A"/>
    <w:rsid w:val="00CD3844"/>
    <w:rsid w:val="00CD38E3"/>
    <w:rsid w:val="00CD3DDD"/>
    <w:rsid w:val="00CD3DEF"/>
    <w:rsid w:val="00CD3EAC"/>
    <w:rsid w:val="00CD3EFC"/>
    <w:rsid w:val="00CD43EA"/>
    <w:rsid w:val="00CD44FD"/>
    <w:rsid w:val="00CD45AE"/>
    <w:rsid w:val="00CD45C2"/>
    <w:rsid w:val="00CD45F6"/>
    <w:rsid w:val="00CD4629"/>
    <w:rsid w:val="00CD49BF"/>
    <w:rsid w:val="00CD4B0D"/>
    <w:rsid w:val="00CD4BAE"/>
    <w:rsid w:val="00CD4CCC"/>
    <w:rsid w:val="00CD50AA"/>
    <w:rsid w:val="00CD5184"/>
    <w:rsid w:val="00CD537E"/>
    <w:rsid w:val="00CD5402"/>
    <w:rsid w:val="00CD547B"/>
    <w:rsid w:val="00CD5F08"/>
    <w:rsid w:val="00CD5FA1"/>
    <w:rsid w:val="00CD6357"/>
    <w:rsid w:val="00CD638D"/>
    <w:rsid w:val="00CD650F"/>
    <w:rsid w:val="00CD6590"/>
    <w:rsid w:val="00CD66F1"/>
    <w:rsid w:val="00CD682C"/>
    <w:rsid w:val="00CD692F"/>
    <w:rsid w:val="00CD6A82"/>
    <w:rsid w:val="00CD6BB4"/>
    <w:rsid w:val="00CD6DF4"/>
    <w:rsid w:val="00CD7553"/>
    <w:rsid w:val="00CD7C93"/>
    <w:rsid w:val="00CD7CC2"/>
    <w:rsid w:val="00CD7D92"/>
    <w:rsid w:val="00CD7E8C"/>
    <w:rsid w:val="00CE02FB"/>
    <w:rsid w:val="00CE0484"/>
    <w:rsid w:val="00CE0784"/>
    <w:rsid w:val="00CE08FA"/>
    <w:rsid w:val="00CE0A48"/>
    <w:rsid w:val="00CE0EBC"/>
    <w:rsid w:val="00CE0F04"/>
    <w:rsid w:val="00CE0F9F"/>
    <w:rsid w:val="00CE1130"/>
    <w:rsid w:val="00CE1182"/>
    <w:rsid w:val="00CE11E0"/>
    <w:rsid w:val="00CE1520"/>
    <w:rsid w:val="00CE170B"/>
    <w:rsid w:val="00CE1743"/>
    <w:rsid w:val="00CE17E8"/>
    <w:rsid w:val="00CE18A4"/>
    <w:rsid w:val="00CE1B6A"/>
    <w:rsid w:val="00CE228F"/>
    <w:rsid w:val="00CE2396"/>
    <w:rsid w:val="00CE2B90"/>
    <w:rsid w:val="00CE313E"/>
    <w:rsid w:val="00CE368C"/>
    <w:rsid w:val="00CE36AA"/>
    <w:rsid w:val="00CE3905"/>
    <w:rsid w:val="00CE3A93"/>
    <w:rsid w:val="00CE3B4E"/>
    <w:rsid w:val="00CE3F14"/>
    <w:rsid w:val="00CE402E"/>
    <w:rsid w:val="00CE42E1"/>
    <w:rsid w:val="00CE452D"/>
    <w:rsid w:val="00CE4649"/>
    <w:rsid w:val="00CE465E"/>
    <w:rsid w:val="00CE49FB"/>
    <w:rsid w:val="00CE4A7A"/>
    <w:rsid w:val="00CE4DA5"/>
    <w:rsid w:val="00CE4E1B"/>
    <w:rsid w:val="00CE501A"/>
    <w:rsid w:val="00CE5158"/>
    <w:rsid w:val="00CE56AC"/>
    <w:rsid w:val="00CE5802"/>
    <w:rsid w:val="00CE5948"/>
    <w:rsid w:val="00CE5CC5"/>
    <w:rsid w:val="00CE5D07"/>
    <w:rsid w:val="00CE5DFD"/>
    <w:rsid w:val="00CE5FB9"/>
    <w:rsid w:val="00CE6070"/>
    <w:rsid w:val="00CE6105"/>
    <w:rsid w:val="00CE6120"/>
    <w:rsid w:val="00CE669C"/>
    <w:rsid w:val="00CE673D"/>
    <w:rsid w:val="00CE6776"/>
    <w:rsid w:val="00CE68E0"/>
    <w:rsid w:val="00CE6A00"/>
    <w:rsid w:val="00CE6D0A"/>
    <w:rsid w:val="00CE6FD7"/>
    <w:rsid w:val="00CE7328"/>
    <w:rsid w:val="00CE755E"/>
    <w:rsid w:val="00CE7589"/>
    <w:rsid w:val="00CE75F7"/>
    <w:rsid w:val="00CE7684"/>
    <w:rsid w:val="00CE78D5"/>
    <w:rsid w:val="00CE79AC"/>
    <w:rsid w:val="00CE7AE5"/>
    <w:rsid w:val="00CE7BA8"/>
    <w:rsid w:val="00CE7BDD"/>
    <w:rsid w:val="00CF0005"/>
    <w:rsid w:val="00CF0327"/>
    <w:rsid w:val="00CF0436"/>
    <w:rsid w:val="00CF0510"/>
    <w:rsid w:val="00CF0528"/>
    <w:rsid w:val="00CF0544"/>
    <w:rsid w:val="00CF0763"/>
    <w:rsid w:val="00CF0884"/>
    <w:rsid w:val="00CF0D4E"/>
    <w:rsid w:val="00CF0F76"/>
    <w:rsid w:val="00CF1020"/>
    <w:rsid w:val="00CF10AB"/>
    <w:rsid w:val="00CF1227"/>
    <w:rsid w:val="00CF12F6"/>
    <w:rsid w:val="00CF1341"/>
    <w:rsid w:val="00CF137E"/>
    <w:rsid w:val="00CF175B"/>
    <w:rsid w:val="00CF1818"/>
    <w:rsid w:val="00CF1C52"/>
    <w:rsid w:val="00CF200B"/>
    <w:rsid w:val="00CF2136"/>
    <w:rsid w:val="00CF229F"/>
    <w:rsid w:val="00CF24B7"/>
    <w:rsid w:val="00CF27A9"/>
    <w:rsid w:val="00CF3047"/>
    <w:rsid w:val="00CF35A4"/>
    <w:rsid w:val="00CF3935"/>
    <w:rsid w:val="00CF3A66"/>
    <w:rsid w:val="00CF3B73"/>
    <w:rsid w:val="00CF3FD3"/>
    <w:rsid w:val="00CF428D"/>
    <w:rsid w:val="00CF4AF9"/>
    <w:rsid w:val="00CF4C52"/>
    <w:rsid w:val="00CF4C9E"/>
    <w:rsid w:val="00CF4D3E"/>
    <w:rsid w:val="00CF4FC7"/>
    <w:rsid w:val="00CF5023"/>
    <w:rsid w:val="00CF509E"/>
    <w:rsid w:val="00CF5469"/>
    <w:rsid w:val="00CF563D"/>
    <w:rsid w:val="00CF58BA"/>
    <w:rsid w:val="00CF5D52"/>
    <w:rsid w:val="00CF611C"/>
    <w:rsid w:val="00CF61CA"/>
    <w:rsid w:val="00CF62CB"/>
    <w:rsid w:val="00CF642F"/>
    <w:rsid w:val="00CF644B"/>
    <w:rsid w:val="00CF6B0A"/>
    <w:rsid w:val="00CF6B5B"/>
    <w:rsid w:val="00CF6DB0"/>
    <w:rsid w:val="00CF6E2F"/>
    <w:rsid w:val="00CF6ED1"/>
    <w:rsid w:val="00CF7043"/>
    <w:rsid w:val="00CF723D"/>
    <w:rsid w:val="00CF7509"/>
    <w:rsid w:val="00CF753C"/>
    <w:rsid w:val="00CF7696"/>
    <w:rsid w:val="00CF7700"/>
    <w:rsid w:val="00CF7738"/>
    <w:rsid w:val="00CF77A0"/>
    <w:rsid w:val="00CF7B24"/>
    <w:rsid w:val="00CF7C18"/>
    <w:rsid w:val="00D0005B"/>
    <w:rsid w:val="00D008A3"/>
    <w:rsid w:val="00D009B0"/>
    <w:rsid w:val="00D00EA0"/>
    <w:rsid w:val="00D015B7"/>
    <w:rsid w:val="00D0165F"/>
    <w:rsid w:val="00D01B09"/>
    <w:rsid w:val="00D01B67"/>
    <w:rsid w:val="00D01D11"/>
    <w:rsid w:val="00D0224A"/>
    <w:rsid w:val="00D022DD"/>
    <w:rsid w:val="00D02576"/>
    <w:rsid w:val="00D02591"/>
    <w:rsid w:val="00D02597"/>
    <w:rsid w:val="00D02758"/>
    <w:rsid w:val="00D0278E"/>
    <w:rsid w:val="00D02898"/>
    <w:rsid w:val="00D028BF"/>
    <w:rsid w:val="00D02A35"/>
    <w:rsid w:val="00D02E53"/>
    <w:rsid w:val="00D02EBA"/>
    <w:rsid w:val="00D02F38"/>
    <w:rsid w:val="00D02F4C"/>
    <w:rsid w:val="00D0377E"/>
    <w:rsid w:val="00D0378E"/>
    <w:rsid w:val="00D03AC1"/>
    <w:rsid w:val="00D03EDD"/>
    <w:rsid w:val="00D04165"/>
    <w:rsid w:val="00D0424E"/>
    <w:rsid w:val="00D043A3"/>
    <w:rsid w:val="00D043C8"/>
    <w:rsid w:val="00D0458F"/>
    <w:rsid w:val="00D04665"/>
    <w:rsid w:val="00D04AE4"/>
    <w:rsid w:val="00D04E37"/>
    <w:rsid w:val="00D05175"/>
    <w:rsid w:val="00D052BD"/>
    <w:rsid w:val="00D0531D"/>
    <w:rsid w:val="00D05335"/>
    <w:rsid w:val="00D05656"/>
    <w:rsid w:val="00D0597F"/>
    <w:rsid w:val="00D05C8E"/>
    <w:rsid w:val="00D05FB2"/>
    <w:rsid w:val="00D06196"/>
    <w:rsid w:val="00D0630C"/>
    <w:rsid w:val="00D065B6"/>
    <w:rsid w:val="00D071D6"/>
    <w:rsid w:val="00D07214"/>
    <w:rsid w:val="00D0722D"/>
    <w:rsid w:val="00D0778A"/>
    <w:rsid w:val="00D077E1"/>
    <w:rsid w:val="00D07D81"/>
    <w:rsid w:val="00D07DB3"/>
    <w:rsid w:val="00D07E83"/>
    <w:rsid w:val="00D101EA"/>
    <w:rsid w:val="00D10567"/>
    <w:rsid w:val="00D10732"/>
    <w:rsid w:val="00D109F3"/>
    <w:rsid w:val="00D11194"/>
    <w:rsid w:val="00D11297"/>
    <w:rsid w:val="00D112EC"/>
    <w:rsid w:val="00D116CC"/>
    <w:rsid w:val="00D11755"/>
    <w:rsid w:val="00D1176D"/>
    <w:rsid w:val="00D1195B"/>
    <w:rsid w:val="00D119A6"/>
    <w:rsid w:val="00D119CB"/>
    <w:rsid w:val="00D11D18"/>
    <w:rsid w:val="00D11DAD"/>
    <w:rsid w:val="00D11F47"/>
    <w:rsid w:val="00D12135"/>
    <w:rsid w:val="00D12716"/>
    <w:rsid w:val="00D128A5"/>
    <w:rsid w:val="00D132C7"/>
    <w:rsid w:val="00D136E0"/>
    <w:rsid w:val="00D13B9B"/>
    <w:rsid w:val="00D13D0A"/>
    <w:rsid w:val="00D14AA7"/>
    <w:rsid w:val="00D14AB6"/>
    <w:rsid w:val="00D14B50"/>
    <w:rsid w:val="00D14C58"/>
    <w:rsid w:val="00D14E5B"/>
    <w:rsid w:val="00D14F30"/>
    <w:rsid w:val="00D150D0"/>
    <w:rsid w:val="00D1538D"/>
    <w:rsid w:val="00D15663"/>
    <w:rsid w:val="00D158C4"/>
    <w:rsid w:val="00D159E7"/>
    <w:rsid w:val="00D15B01"/>
    <w:rsid w:val="00D15B6D"/>
    <w:rsid w:val="00D15F54"/>
    <w:rsid w:val="00D16010"/>
    <w:rsid w:val="00D164FC"/>
    <w:rsid w:val="00D165FF"/>
    <w:rsid w:val="00D16881"/>
    <w:rsid w:val="00D1697F"/>
    <w:rsid w:val="00D16A75"/>
    <w:rsid w:val="00D16F44"/>
    <w:rsid w:val="00D1731D"/>
    <w:rsid w:val="00D175CF"/>
    <w:rsid w:val="00D1776C"/>
    <w:rsid w:val="00D17B06"/>
    <w:rsid w:val="00D17B25"/>
    <w:rsid w:val="00D17C6F"/>
    <w:rsid w:val="00D17E17"/>
    <w:rsid w:val="00D17EB0"/>
    <w:rsid w:val="00D200B6"/>
    <w:rsid w:val="00D200C0"/>
    <w:rsid w:val="00D201A5"/>
    <w:rsid w:val="00D2020E"/>
    <w:rsid w:val="00D202BF"/>
    <w:rsid w:val="00D20525"/>
    <w:rsid w:val="00D208E0"/>
    <w:rsid w:val="00D20973"/>
    <w:rsid w:val="00D209B6"/>
    <w:rsid w:val="00D212F1"/>
    <w:rsid w:val="00D2184C"/>
    <w:rsid w:val="00D21A26"/>
    <w:rsid w:val="00D21A8B"/>
    <w:rsid w:val="00D21E38"/>
    <w:rsid w:val="00D224C7"/>
    <w:rsid w:val="00D224E0"/>
    <w:rsid w:val="00D226E0"/>
    <w:rsid w:val="00D22B7A"/>
    <w:rsid w:val="00D22CE3"/>
    <w:rsid w:val="00D22E68"/>
    <w:rsid w:val="00D230DA"/>
    <w:rsid w:val="00D231A6"/>
    <w:rsid w:val="00D2326D"/>
    <w:rsid w:val="00D2341A"/>
    <w:rsid w:val="00D23473"/>
    <w:rsid w:val="00D235D1"/>
    <w:rsid w:val="00D235D9"/>
    <w:rsid w:val="00D2377C"/>
    <w:rsid w:val="00D238AC"/>
    <w:rsid w:val="00D23A68"/>
    <w:rsid w:val="00D23C7B"/>
    <w:rsid w:val="00D23E4C"/>
    <w:rsid w:val="00D23FF7"/>
    <w:rsid w:val="00D245D3"/>
    <w:rsid w:val="00D24927"/>
    <w:rsid w:val="00D24BEC"/>
    <w:rsid w:val="00D24E2B"/>
    <w:rsid w:val="00D25023"/>
    <w:rsid w:val="00D252EB"/>
    <w:rsid w:val="00D256AC"/>
    <w:rsid w:val="00D25932"/>
    <w:rsid w:val="00D25A54"/>
    <w:rsid w:val="00D25D72"/>
    <w:rsid w:val="00D25E5E"/>
    <w:rsid w:val="00D260C7"/>
    <w:rsid w:val="00D26398"/>
    <w:rsid w:val="00D267DB"/>
    <w:rsid w:val="00D26A13"/>
    <w:rsid w:val="00D27177"/>
    <w:rsid w:val="00D27325"/>
    <w:rsid w:val="00D2739B"/>
    <w:rsid w:val="00D27552"/>
    <w:rsid w:val="00D277C4"/>
    <w:rsid w:val="00D278C2"/>
    <w:rsid w:val="00D2791B"/>
    <w:rsid w:val="00D27A46"/>
    <w:rsid w:val="00D27B5C"/>
    <w:rsid w:val="00D27CA8"/>
    <w:rsid w:val="00D27DB6"/>
    <w:rsid w:val="00D27EFD"/>
    <w:rsid w:val="00D27F10"/>
    <w:rsid w:val="00D3055C"/>
    <w:rsid w:val="00D308F4"/>
    <w:rsid w:val="00D309B6"/>
    <w:rsid w:val="00D30A88"/>
    <w:rsid w:val="00D30BFA"/>
    <w:rsid w:val="00D311E3"/>
    <w:rsid w:val="00D31536"/>
    <w:rsid w:val="00D3159D"/>
    <w:rsid w:val="00D316B2"/>
    <w:rsid w:val="00D32373"/>
    <w:rsid w:val="00D3266B"/>
    <w:rsid w:val="00D32670"/>
    <w:rsid w:val="00D32A2C"/>
    <w:rsid w:val="00D32BD4"/>
    <w:rsid w:val="00D331EE"/>
    <w:rsid w:val="00D333CD"/>
    <w:rsid w:val="00D334C5"/>
    <w:rsid w:val="00D335DB"/>
    <w:rsid w:val="00D3386B"/>
    <w:rsid w:val="00D33879"/>
    <w:rsid w:val="00D338EC"/>
    <w:rsid w:val="00D33A0A"/>
    <w:rsid w:val="00D33B70"/>
    <w:rsid w:val="00D33C6C"/>
    <w:rsid w:val="00D33D6D"/>
    <w:rsid w:val="00D3403E"/>
    <w:rsid w:val="00D34186"/>
    <w:rsid w:val="00D342E0"/>
    <w:rsid w:val="00D34401"/>
    <w:rsid w:val="00D34562"/>
    <w:rsid w:val="00D3466D"/>
    <w:rsid w:val="00D34B6F"/>
    <w:rsid w:val="00D352CB"/>
    <w:rsid w:val="00D352D0"/>
    <w:rsid w:val="00D35635"/>
    <w:rsid w:val="00D35A19"/>
    <w:rsid w:val="00D35A39"/>
    <w:rsid w:val="00D35BA3"/>
    <w:rsid w:val="00D35CB9"/>
    <w:rsid w:val="00D35CC0"/>
    <w:rsid w:val="00D35F65"/>
    <w:rsid w:val="00D36078"/>
    <w:rsid w:val="00D3641C"/>
    <w:rsid w:val="00D3679A"/>
    <w:rsid w:val="00D368C6"/>
    <w:rsid w:val="00D36A6A"/>
    <w:rsid w:val="00D36BED"/>
    <w:rsid w:val="00D36C3A"/>
    <w:rsid w:val="00D36E73"/>
    <w:rsid w:val="00D36FE9"/>
    <w:rsid w:val="00D3719E"/>
    <w:rsid w:val="00D372B4"/>
    <w:rsid w:val="00D376B4"/>
    <w:rsid w:val="00D37811"/>
    <w:rsid w:val="00D3789A"/>
    <w:rsid w:val="00D379F5"/>
    <w:rsid w:val="00D37A2C"/>
    <w:rsid w:val="00D37A30"/>
    <w:rsid w:val="00D37B93"/>
    <w:rsid w:val="00D37B9A"/>
    <w:rsid w:val="00D37D0E"/>
    <w:rsid w:val="00D37D48"/>
    <w:rsid w:val="00D37DFE"/>
    <w:rsid w:val="00D37EC7"/>
    <w:rsid w:val="00D403F4"/>
    <w:rsid w:val="00D40406"/>
    <w:rsid w:val="00D408D6"/>
    <w:rsid w:val="00D40E40"/>
    <w:rsid w:val="00D40EF1"/>
    <w:rsid w:val="00D41021"/>
    <w:rsid w:val="00D41344"/>
    <w:rsid w:val="00D414F7"/>
    <w:rsid w:val="00D4197F"/>
    <w:rsid w:val="00D41EBA"/>
    <w:rsid w:val="00D421E8"/>
    <w:rsid w:val="00D42477"/>
    <w:rsid w:val="00D42AB2"/>
    <w:rsid w:val="00D42CCB"/>
    <w:rsid w:val="00D42D71"/>
    <w:rsid w:val="00D4311F"/>
    <w:rsid w:val="00D4383A"/>
    <w:rsid w:val="00D439F2"/>
    <w:rsid w:val="00D440E6"/>
    <w:rsid w:val="00D4430D"/>
    <w:rsid w:val="00D44622"/>
    <w:rsid w:val="00D448D6"/>
    <w:rsid w:val="00D44A37"/>
    <w:rsid w:val="00D44E58"/>
    <w:rsid w:val="00D45140"/>
    <w:rsid w:val="00D45349"/>
    <w:rsid w:val="00D453D4"/>
    <w:rsid w:val="00D45609"/>
    <w:rsid w:val="00D45B43"/>
    <w:rsid w:val="00D45CF1"/>
    <w:rsid w:val="00D4618F"/>
    <w:rsid w:val="00D46192"/>
    <w:rsid w:val="00D462D5"/>
    <w:rsid w:val="00D4639F"/>
    <w:rsid w:val="00D4672B"/>
    <w:rsid w:val="00D46BF4"/>
    <w:rsid w:val="00D46F5E"/>
    <w:rsid w:val="00D47238"/>
    <w:rsid w:val="00D47244"/>
    <w:rsid w:val="00D472E0"/>
    <w:rsid w:val="00D472E6"/>
    <w:rsid w:val="00D47AAE"/>
    <w:rsid w:val="00D47F51"/>
    <w:rsid w:val="00D5026A"/>
    <w:rsid w:val="00D502E5"/>
    <w:rsid w:val="00D505A6"/>
    <w:rsid w:val="00D505DB"/>
    <w:rsid w:val="00D508BD"/>
    <w:rsid w:val="00D51244"/>
    <w:rsid w:val="00D512C7"/>
    <w:rsid w:val="00D51BDF"/>
    <w:rsid w:val="00D51C06"/>
    <w:rsid w:val="00D522B2"/>
    <w:rsid w:val="00D52678"/>
    <w:rsid w:val="00D527E6"/>
    <w:rsid w:val="00D52952"/>
    <w:rsid w:val="00D529B9"/>
    <w:rsid w:val="00D529CA"/>
    <w:rsid w:val="00D52B59"/>
    <w:rsid w:val="00D52BF7"/>
    <w:rsid w:val="00D52E65"/>
    <w:rsid w:val="00D52E9D"/>
    <w:rsid w:val="00D531C9"/>
    <w:rsid w:val="00D5338A"/>
    <w:rsid w:val="00D533EE"/>
    <w:rsid w:val="00D534C3"/>
    <w:rsid w:val="00D539D7"/>
    <w:rsid w:val="00D53A8B"/>
    <w:rsid w:val="00D53D21"/>
    <w:rsid w:val="00D53DD0"/>
    <w:rsid w:val="00D53E75"/>
    <w:rsid w:val="00D54365"/>
    <w:rsid w:val="00D545C7"/>
    <w:rsid w:val="00D54BC8"/>
    <w:rsid w:val="00D54C52"/>
    <w:rsid w:val="00D55012"/>
    <w:rsid w:val="00D5504F"/>
    <w:rsid w:val="00D550C5"/>
    <w:rsid w:val="00D55173"/>
    <w:rsid w:val="00D5530C"/>
    <w:rsid w:val="00D55364"/>
    <w:rsid w:val="00D554B4"/>
    <w:rsid w:val="00D55D52"/>
    <w:rsid w:val="00D55E02"/>
    <w:rsid w:val="00D55FF1"/>
    <w:rsid w:val="00D5664D"/>
    <w:rsid w:val="00D567B1"/>
    <w:rsid w:val="00D56A37"/>
    <w:rsid w:val="00D56B06"/>
    <w:rsid w:val="00D56E31"/>
    <w:rsid w:val="00D573B1"/>
    <w:rsid w:val="00D5742A"/>
    <w:rsid w:val="00D57502"/>
    <w:rsid w:val="00D57803"/>
    <w:rsid w:val="00D57CCE"/>
    <w:rsid w:val="00D57D54"/>
    <w:rsid w:val="00D57E85"/>
    <w:rsid w:val="00D57F0C"/>
    <w:rsid w:val="00D60147"/>
    <w:rsid w:val="00D6016E"/>
    <w:rsid w:val="00D60390"/>
    <w:rsid w:val="00D60478"/>
    <w:rsid w:val="00D604DF"/>
    <w:rsid w:val="00D608C5"/>
    <w:rsid w:val="00D609F9"/>
    <w:rsid w:val="00D61123"/>
    <w:rsid w:val="00D6116D"/>
    <w:rsid w:val="00D611E9"/>
    <w:rsid w:val="00D615EF"/>
    <w:rsid w:val="00D618FF"/>
    <w:rsid w:val="00D62499"/>
    <w:rsid w:val="00D62542"/>
    <w:rsid w:val="00D62580"/>
    <w:rsid w:val="00D62D57"/>
    <w:rsid w:val="00D630E6"/>
    <w:rsid w:val="00D63161"/>
    <w:rsid w:val="00D632A1"/>
    <w:rsid w:val="00D63313"/>
    <w:rsid w:val="00D6335D"/>
    <w:rsid w:val="00D63CA4"/>
    <w:rsid w:val="00D63CD5"/>
    <w:rsid w:val="00D6418B"/>
    <w:rsid w:val="00D6442E"/>
    <w:rsid w:val="00D64454"/>
    <w:rsid w:val="00D6487F"/>
    <w:rsid w:val="00D6491A"/>
    <w:rsid w:val="00D64A18"/>
    <w:rsid w:val="00D64E2F"/>
    <w:rsid w:val="00D65376"/>
    <w:rsid w:val="00D65540"/>
    <w:rsid w:val="00D6554B"/>
    <w:rsid w:val="00D655DF"/>
    <w:rsid w:val="00D65837"/>
    <w:rsid w:val="00D65C5D"/>
    <w:rsid w:val="00D65CD7"/>
    <w:rsid w:val="00D65DBE"/>
    <w:rsid w:val="00D65E3A"/>
    <w:rsid w:val="00D661B6"/>
    <w:rsid w:val="00D6660E"/>
    <w:rsid w:val="00D6661B"/>
    <w:rsid w:val="00D66723"/>
    <w:rsid w:val="00D66D39"/>
    <w:rsid w:val="00D671EF"/>
    <w:rsid w:val="00D672FA"/>
    <w:rsid w:val="00D67461"/>
    <w:rsid w:val="00D675FC"/>
    <w:rsid w:val="00D67B0D"/>
    <w:rsid w:val="00D67B77"/>
    <w:rsid w:val="00D67D09"/>
    <w:rsid w:val="00D70195"/>
    <w:rsid w:val="00D702CB"/>
    <w:rsid w:val="00D70A90"/>
    <w:rsid w:val="00D70AF5"/>
    <w:rsid w:val="00D70CA4"/>
    <w:rsid w:val="00D70F00"/>
    <w:rsid w:val="00D713BE"/>
    <w:rsid w:val="00D714D8"/>
    <w:rsid w:val="00D71527"/>
    <w:rsid w:val="00D718D3"/>
    <w:rsid w:val="00D71B5B"/>
    <w:rsid w:val="00D71EE3"/>
    <w:rsid w:val="00D7216C"/>
    <w:rsid w:val="00D725A5"/>
    <w:rsid w:val="00D727AD"/>
    <w:rsid w:val="00D728EE"/>
    <w:rsid w:val="00D729DC"/>
    <w:rsid w:val="00D72AB5"/>
    <w:rsid w:val="00D72D31"/>
    <w:rsid w:val="00D73050"/>
    <w:rsid w:val="00D731BB"/>
    <w:rsid w:val="00D734E4"/>
    <w:rsid w:val="00D73517"/>
    <w:rsid w:val="00D73B24"/>
    <w:rsid w:val="00D73BF1"/>
    <w:rsid w:val="00D73FF4"/>
    <w:rsid w:val="00D74044"/>
    <w:rsid w:val="00D740A9"/>
    <w:rsid w:val="00D745A6"/>
    <w:rsid w:val="00D74D71"/>
    <w:rsid w:val="00D74EBD"/>
    <w:rsid w:val="00D75028"/>
    <w:rsid w:val="00D7518A"/>
    <w:rsid w:val="00D7561E"/>
    <w:rsid w:val="00D757AC"/>
    <w:rsid w:val="00D7590A"/>
    <w:rsid w:val="00D75C7E"/>
    <w:rsid w:val="00D75D76"/>
    <w:rsid w:val="00D75E1B"/>
    <w:rsid w:val="00D75EDF"/>
    <w:rsid w:val="00D75F13"/>
    <w:rsid w:val="00D75FBC"/>
    <w:rsid w:val="00D7601B"/>
    <w:rsid w:val="00D763E7"/>
    <w:rsid w:val="00D7647D"/>
    <w:rsid w:val="00D76981"/>
    <w:rsid w:val="00D76A84"/>
    <w:rsid w:val="00D76AA3"/>
    <w:rsid w:val="00D76B46"/>
    <w:rsid w:val="00D770FC"/>
    <w:rsid w:val="00D7710A"/>
    <w:rsid w:val="00D77983"/>
    <w:rsid w:val="00D77BA7"/>
    <w:rsid w:val="00D8034B"/>
    <w:rsid w:val="00D80427"/>
    <w:rsid w:val="00D80430"/>
    <w:rsid w:val="00D8050E"/>
    <w:rsid w:val="00D80641"/>
    <w:rsid w:val="00D8073B"/>
    <w:rsid w:val="00D807DE"/>
    <w:rsid w:val="00D8091B"/>
    <w:rsid w:val="00D80CF6"/>
    <w:rsid w:val="00D80E90"/>
    <w:rsid w:val="00D81311"/>
    <w:rsid w:val="00D81332"/>
    <w:rsid w:val="00D8141F"/>
    <w:rsid w:val="00D814D4"/>
    <w:rsid w:val="00D814D8"/>
    <w:rsid w:val="00D814E4"/>
    <w:rsid w:val="00D816C5"/>
    <w:rsid w:val="00D81BA6"/>
    <w:rsid w:val="00D81BBD"/>
    <w:rsid w:val="00D81C43"/>
    <w:rsid w:val="00D81C84"/>
    <w:rsid w:val="00D821F1"/>
    <w:rsid w:val="00D823E5"/>
    <w:rsid w:val="00D824B2"/>
    <w:rsid w:val="00D826B0"/>
    <w:rsid w:val="00D82B51"/>
    <w:rsid w:val="00D82E07"/>
    <w:rsid w:val="00D82F6C"/>
    <w:rsid w:val="00D830C4"/>
    <w:rsid w:val="00D8314C"/>
    <w:rsid w:val="00D832E8"/>
    <w:rsid w:val="00D8336F"/>
    <w:rsid w:val="00D8371A"/>
    <w:rsid w:val="00D8379F"/>
    <w:rsid w:val="00D838C8"/>
    <w:rsid w:val="00D83A1C"/>
    <w:rsid w:val="00D840C9"/>
    <w:rsid w:val="00D841EB"/>
    <w:rsid w:val="00D8420C"/>
    <w:rsid w:val="00D84477"/>
    <w:rsid w:val="00D84951"/>
    <w:rsid w:val="00D84A65"/>
    <w:rsid w:val="00D84F30"/>
    <w:rsid w:val="00D8516D"/>
    <w:rsid w:val="00D851CC"/>
    <w:rsid w:val="00D851E4"/>
    <w:rsid w:val="00D852A5"/>
    <w:rsid w:val="00D8533C"/>
    <w:rsid w:val="00D85504"/>
    <w:rsid w:val="00D855BA"/>
    <w:rsid w:val="00D85778"/>
    <w:rsid w:val="00D8581B"/>
    <w:rsid w:val="00D8584C"/>
    <w:rsid w:val="00D8586F"/>
    <w:rsid w:val="00D858CC"/>
    <w:rsid w:val="00D8590B"/>
    <w:rsid w:val="00D8591E"/>
    <w:rsid w:val="00D8596C"/>
    <w:rsid w:val="00D85AD1"/>
    <w:rsid w:val="00D864D0"/>
    <w:rsid w:val="00D86548"/>
    <w:rsid w:val="00D86575"/>
    <w:rsid w:val="00D865FC"/>
    <w:rsid w:val="00D866D0"/>
    <w:rsid w:val="00D867EE"/>
    <w:rsid w:val="00D8683C"/>
    <w:rsid w:val="00D86BCA"/>
    <w:rsid w:val="00D87157"/>
    <w:rsid w:val="00D87673"/>
    <w:rsid w:val="00D87730"/>
    <w:rsid w:val="00D87AB4"/>
    <w:rsid w:val="00D87C0D"/>
    <w:rsid w:val="00D87CA4"/>
    <w:rsid w:val="00D90071"/>
    <w:rsid w:val="00D9020F"/>
    <w:rsid w:val="00D9083F"/>
    <w:rsid w:val="00D908F5"/>
    <w:rsid w:val="00D90917"/>
    <w:rsid w:val="00D9096A"/>
    <w:rsid w:val="00D90BCD"/>
    <w:rsid w:val="00D90CBA"/>
    <w:rsid w:val="00D90CD6"/>
    <w:rsid w:val="00D91325"/>
    <w:rsid w:val="00D913EE"/>
    <w:rsid w:val="00D9140C"/>
    <w:rsid w:val="00D91580"/>
    <w:rsid w:val="00D91647"/>
    <w:rsid w:val="00D928E0"/>
    <w:rsid w:val="00D92990"/>
    <w:rsid w:val="00D92C7F"/>
    <w:rsid w:val="00D92E64"/>
    <w:rsid w:val="00D92F7A"/>
    <w:rsid w:val="00D93608"/>
    <w:rsid w:val="00D93A29"/>
    <w:rsid w:val="00D93B5D"/>
    <w:rsid w:val="00D93C30"/>
    <w:rsid w:val="00D93C69"/>
    <w:rsid w:val="00D940C3"/>
    <w:rsid w:val="00D9428D"/>
    <w:rsid w:val="00D94378"/>
    <w:rsid w:val="00D943FF"/>
    <w:rsid w:val="00D94734"/>
    <w:rsid w:val="00D94809"/>
    <w:rsid w:val="00D948E1"/>
    <w:rsid w:val="00D94D54"/>
    <w:rsid w:val="00D94E72"/>
    <w:rsid w:val="00D94F31"/>
    <w:rsid w:val="00D94F3F"/>
    <w:rsid w:val="00D94F50"/>
    <w:rsid w:val="00D94FB5"/>
    <w:rsid w:val="00D951A6"/>
    <w:rsid w:val="00D951B5"/>
    <w:rsid w:val="00D9525F"/>
    <w:rsid w:val="00D95624"/>
    <w:rsid w:val="00D9598B"/>
    <w:rsid w:val="00D959DB"/>
    <w:rsid w:val="00D95CB3"/>
    <w:rsid w:val="00D960E0"/>
    <w:rsid w:val="00D965B3"/>
    <w:rsid w:val="00D96839"/>
    <w:rsid w:val="00D96842"/>
    <w:rsid w:val="00D96B2E"/>
    <w:rsid w:val="00D96B69"/>
    <w:rsid w:val="00D96BE3"/>
    <w:rsid w:val="00D96C72"/>
    <w:rsid w:val="00D96C90"/>
    <w:rsid w:val="00D97064"/>
    <w:rsid w:val="00D9708D"/>
    <w:rsid w:val="00D97321"/>
    <w:rsid w:val="00D973C3"/>
    <w:rsid w:val="00D974ED"/>
    <w:rsid w:val="00D97501"/>
    <w:rsid w:val="00D97588"/>
    <w:rsid w:val="00D97634"/>
    <w:rsid w:val="00D97862"/>
    <w:rsid w:val="00D978F0"/>
    <w:rsid w:val="00D97B2D"/>
    <w:rsid w:val="00D97C0A"/>
    <w:rsid w:val="00DA016B"/>
    <w:rsid w:val="00DA0A54"/>
    <w:rsid w:val="00DA0DC4"/>
    <w:rsid w:val="00DA0E48"/>
    <w:rsid w:val="00DA11C9"/>
    <w:rsid w:val="00DA1290"/>
    <w:rsid w:val="00DA1486"/>
    <w:rsid w:val="00DA1567"/>
    <w:rsid w:val="00DA1B2B"/>
    <w:rsid w:val="00DA1D9B"/>
    <w:rsid w:val="00DA1ECE"/>
    <w:rsid w:val="00DA1FAC"/>
    <w:rsid w:val="00DA225B"/>
    <w:rsid w:val="00DA24D2"/>
    <w:rsid w:val="00DA2961"/>
    <w:rsid w:val="00DA2B08"/>
    <w:rsid w:val="00DA2BD4"/>
    <w:rsid w:val="00DA2F5D"/>
    <w:rsid w:val="00DA3166"/>
    <w:rsid w:val="00DA341B"/>
    <w:rsid w:val="00DA35D0"/>
    <w:rsid w:val="00DA36A7"/>
    <w:rsid w:val="00DA3916"/>
    <w:rsid w:val="00DA3BA4"/>
    <w:rsid w:val="00DA3EEC"/>
    <w:rsid w:val="00DA4048"/>
    <w:rsid w:val="00DA47C5"/>
    <w:rsid w:val="00DA4850"/>
    <w:rsid w:val="00DA4BCC"/>
    <w:rsid w:val="00DA4EF7"/>
    <w:rsid w:val="00DA4F25"/>
    <w:rsid w:val="00DA5205"/>
    <w:rsid w:val="00DA53BF"/>
    <w:rsid w:val="00DA55FF"/>
    <w:rsid w:val="00DA5718"/>
    <w:rsid w:val="00DA5E4F"/>
    <w:rsid w:val="00DA6030"/>
    <w:rsid w:val="00DA6066"/>
    <w:rsid w:val="00DA608F"/>
    <w:rsid w:val="00DA675A"/>
    <w:rsid w:val="00DA6844"/>
    <w:rsid w:val="00DA6AFA"/>
    <w:rsid w:val="00DA6DBA"/>
    <w:rsid w:val="00DA6DDA"/>
    <w:rsid w:val="00DA6EC5"/>
    <w:rsid w:val="00DA6F7B"/>
    <w:rsid w:val="00DA70EB"/>
    <w:rsid w:val="00DA7377"/>
    <w:rsid w:val="00DA7555"/>
    <w:rsid w:val="00DA795E"/>
    <w:rsid w:val="00DA7A69"/>
    <w:rsid w:val="00DB0651"/>
    <w:rsid w:val="00DB09CF"/>
    <w:rsid w:val="00DB0AB5"/>
    <w:rsid w:val="00DB0C42"/>
    <w:rsid w:val="00DB12F7"/>
    <w:rsid w:val="00DB13D8"/>
    <w:rsid w:val="00DB14DC"/>
    <w:rsid w:val="00DB1634"/>
    <w:rsid w:val="00DB197A"/>
    <w:rsid w:val="00DB1D27"/>
    <w:rsid w:val="00DB1E8B"/>
    <w:rsid w:val="00DB2176"/>
    <w:rsid w:val="00DB23F6"/>
    <w:rsid w:val="00DB25CE"/>
    <w:rsid w:val="00DB269F"/>
    <w:rsid w:val="00DB2A25"/>
    <w:rsid w:val="00DB2CD0"/>
    <w:rsid w:val="00DB2E84"/>
    <w:rsid w:val="00DB2ECE"/>
    <w:rsid w:val="00DB2F68"/>
    <w:rsid w:val="00DB30A3"/>
    <w:rsid w:val="00DB3568"/>
    <w:rsid w:val="00DB35B1"/>
    <w:rsid w:val="00DB364E"/>
    <w:rsid w:val="00DB37D5"/>
    <w:rsid w:val="00DB3C93"/>
    <w:rsid w:val="00DB3DC4"/>
    <w:rsid w:val="00DB48E8"/>
    <w:rsid w:val="00DB4A48"/>
    <w:rsid w:val="00DB5012"/>
    <w:rsid w:val="00DB512A"/>
    <w:rsid w:val="00DB52B4"/>
    <w:rsid w:val="00DB5540"/>
    <w:rsid w:val="00DB557C"/>
    <w:rsid w:val="00DB580C"/>
    <w:rsid w:val="00DB5B65"/>
    <w:rsid w:val="00DB5BAA"/>
    <w:rsid w:val="00DB5C05"/>
    <w:rsid w:val="00DB5C86"/>
    <w:rsid w:val="00DB5E5D"/>
    <w:rsid w:val="00DB6005"/>
    <w:rsid w:val="00DB650F"/>
    <w:rsid w:val="00DB6559"/>
    <w:rsid w:val="00DB65AC"/>
    <w:rsid w:val="00DB6A87"/>
    <w:rsid w:val="00DB6D66"/>
    <w:rsid w:val="00DB714E"/>
    <w:rsid w:val="00DB71D1"/>
    <w:rsid w:val="00DB7BF2"/>
    <w:rsid w:val="00DB7D86"/>
    <w:rsid w:val="00DC00CC"/>
    <w:rsid w:val="00DC01AA"/>
    <w:rsid w:val="00DC0532"/>
    <w:rsid w:val="00DC074A"/>
    <w:rsid w:val="00DC081C"/>
    <w:rsid w:val="00DC0D03"/>
    <w:rsid w:val="00DC0E15"/>
    <w:rsid w:val="00DC0E33"/>
    <w:rsid w:val="00DC0E55"/>
    <w:rsid w:val="00DC1A70"/>
    <w:rsid w:val="00DC2053"/>
    <w:rsid w:val="00DC221C"/>
    <w:rsid w:val="00DC22F9"/>
    <w:rsid w:val="00DC23EA"/>
    <w:rsid w:val="00DC23F8"/>
    <w:rsid w:val="00DC29F5"/>
    <w:rsid w:val="00DC2C4D"/>
    <w:rsid w:val="00DC2CDA"/>
    <w:rsid w:val="00DC2EE1"/>
    <w:rsid w:val="00DC32AB"/>
    <w:rsid w:val="00DC348C"/>
    <w:rsid w:val="00DC39CB"/>
    <w:rsid w:val="00DC3E4C"/>
    <w:rsid w:val="00DC4005"/>
    <w:rsid w:val="00DC4267"/>
    <w:rsid w:val="00DC4276"/>
    <w:rsid w:val="00DC4499"/>
    <w:rsid w:val="00DC45A8"/>
    <w:rsid w:val="00DC4806"/>
    <w:rsid w:val="00DC4A31"/>
    <w:rsid w:val="00DC4C11"/>
    <w:rsid w:val="00DC4EE5"/>
    <w:rsid w:val="00DC4F58"/>
    <w:rsid w:val="00DC5438"/>
    <w:rsid w:val="00DC5659"/>
    <w:rsid w:val="00DC58DF"/>
    <w:rsid w:val="00DC5A05"/>
    <w:rsid w:val="00DC5AF3"/>
    <w:rsid w:val="00DC5FA2"/>
    <w:rsid w:val="00DC5FCC"/>
    <w:rsid w:val="00DC6339"/>
    <w:rsid w:val="00DC63F7"/>
    <w:rsid w:val="00DC6511"/>
    <w:rsid w:val="00DC653C"/>
    <w:rsid w:val="00DC65B4"/>
    <w:rsid w:val="00DC6607"/>
    <w:rsid w:val="00DC69CA"/>
    <w:rsid w:val="00DC6A20"/>
    <w:rsid w:val="00DC6C48"/>
    <w:rsid w:val="00DC6E74"/>
    <w:rsid w:val="00DC6FC6"/>
    <w:rsid w:val="00DC70DA"/>
    <w:rsid w:val="00DC7328"/>
    <w:rsid w:val="00DC7ADB"/>
    <w:rsid w:val="00DC7B8A"/>
    <w:rsid w:val="00DC7B91"/>
    <w:rsid w:val="00DC7CA7"/>
    <w:rsid w:val="00DC7CCC"/>
    <w:rsid w:val="00DC7D6F"/>
    <w:rsid w:val="00DD0483"/>
    <w:rsid w:val="00DD049F"/>
    <w:rsid w:val="00DD051F"/>
    <w:rsid w:val="00DD05AC"/>
    <w:rsid w:val="00DD0730"/>
    <w:rsid w:val="00DD0A63"/>
    <w:rsid w:val="00DD0B3F"/>
    <w:rsid w:val="00DD0B83"/>
    <w:rsid w:val="00DD0C7D"/>
    <w:rsid w:val="00DD0ED2"/>
    <w:rsid w:val="00DD1194"/>
    <w:rsid w:val="00DD126D"/>
    <w:rsid w:val="00DD128E"/>
    <w:rsid w:val="00DD13FD"/>
    <w:rsid w:val="00DD1A9E"/>
    <w:rsid w:val="00DD1B05"/>
    <w:rsid w:val="00DD1C46"/>
    <w:rsid w:val="00DD1C92"/>
    <w:rsid w:val="00DD1F64"/>
    <w:rsid w:val="00DD1F98"/>
    <w:rsid w:val="00DD21E5"/>
    <w:rsid w:val="00DD2BCB"/>
    <w:rsid w:val="00DD2E49"/>
    <w:rsid w:val="00DD2F95"/>
    <w:rsid w:val="00DD35F3"/>
    <w:rsid w:val="00DD36F2"/>
    <w:rsid w:val="00DD39D5"/>
    <w:rsid w:val="00DD40AB"/>
    <w:rsid w:val="00DD4507"/>
    <w:rsid w:val="00DD48DB"/>
    <w:rsid w:val="00DD4A46"/>
    <w:rsid w:val="00DD4A50"/>
    <w:rsid w:val="00DD4BA3"/>
    <w:rsid w:val="00DD5222"/>
    <w:rsid w:val="00DD526F"/>
    <w:rsid w:val="00DD527E"/>
    <w:rsid w:val="00DD567B"/>
    <w:rsid w:val="00DD5686"/>
    <w:rsid w:val="00DD591E"/>
    <w:rsid w:val="00DD5A93"/>
    <w:rsid w:val="00DD5D3C"/>
    <w:rsid w:val="00DD6504"/>
    <w:rsid w:val="00DD6548"/>
    <w:rsid w:val="00DD6573"/>
    <w:rsid w:val="00DD6E68"/>
    <w:rsid w:val="00DD6EFE"/>
    <w:rsid w:val="00DD7073"/>
    <w:rsid w:val="00DD747E"/>
    <w:rsid w:val="00DD7742"/>
    <w:rsid w:val="00DD789B"/>
    <w:rsid w:val="00DD78EC"/>
    <w:rsid w:val="00DD7965"/>
    <w:rsid w:val="00DE005B"/>
    <w:rsid w:val="00DE0742"/>
    <w:rsid w:val="00DE08F8"/>
    <w:rsid w:val="00DE09E3"/>
    <w:rsid w:val="00DE0A30"/>
    <w:rsid w:val="00DE0D63"/>
    <w:rsid w:val="00DE178E"/>
    <w:rsid w:val="00DE17FB"/>
    <w:rsid w:val="00DE1ADD"/>
    <w:rsid w:val="00DE1B82"/>
    <w:rsid w:val="00DE1D2C"/>
    <w:rsid w:val="00DE2504"/>
    <w:rsid w:val="00DE2809"/>
    <w:rsid w:val="00DE28A7"/>
    <w:rsid w:val="00DE2A47"/>
    <w:rsid w:val="00DE2A6B"/>
    <w:rsid w:val="00DE33A4"/>
    <w:rsid w:val="00DE340D"/>
    <w:rsid w:val="00DE346C"/>
    <w:rsid w:val="00DE3748"/>
    <w:rsid w:val="00DE3859"/>
    <w:rsid w:val="00DE3897"/>
    <w:rsid w:val="00DE3BAC"/>
    <w:rsid w:val="00DE3C21"/>
    <w:rsid w:val="00DE3C7B"/>
    <w:rsid w:val="00DE3F28"/>
    <w:rsid w:val="00DE44AE"/>
    <w:rsid w:val="00DE44F0"/>
    <w:rsid w:val="00DE48BD"/>
    <w:rsid w:val="00DE4C53"/>
    <w:rsid w:val="00DE4EB2"/>
    <w:rsid w:val="00DE52E0"/>
    <w:rsid w:val="00DE5765"/>
    <w:rsid w:val="00DE59AD"/>
    <w:rsid w:val="00DE59DC"/>
    <w:rsid w:val="00DE5CB8"/>
    <w:rsid w:val="00DE60F5"/>
    <w:rsid w:val="00DE623E"/>
    <w:rsid w:val="00DE628F"/>
    <w:rsid w:val="00DE62D4"/>
    <w:rsid w:val="00DE63CB"/>
    <w:rsid w:val="00DE6E83"/>
    <w:rsid w:val="00DE7088"/>
    <w:rsid w:val="00DE70AC"/>
    <w:rsid w:val="00DE7307"/>
    <w:rsid w:val="00DE731F"/>
    <w:rsid w:val="00DE7589"/>
    <w:rsid w:val="00DE7791"/>
    <w:rsid w:val="00DE7CEA"/>
    <w:rsid w:val="00DE7D64"/>
    <w:rsid w:val="00DE7EF2"/>
    <w:rsid w:val="00DF00B1"/>
    <w:rsid w:val="00DF013F"/>
    <w:rsid w:val="00DF018F"/>
    <w:rsid w:val="00DF0270"/>
    <w:rsid w:val="00DF0325"/>
    <w:rsid w:val="00DF03C6"/>
    <w:rsid w:val="00DF0789"/>
    <w:rsid w:val="00DF0C40"/>
    <w:rsid w:val="00DF0CB0"/>
    <w:rsid w:val="00DF0E04"/>
    <w:rsid w:val="00DF0E47"/>
    <w:rsid w:val="00DF0F64"/>
    <w:rsid w:val="00DF1112"/>
    <w:rsid w:val="00DF1233"/>
    <w:rsid w:val="00DF1462"/>
    <w:rsid w:val="00DF1500"/>
    <w:rsid w:val="00DF1581"/>
    <w:rsid w:val="00DF1602"/>
    <w:rsid w:val="00DF16CE"/>
    <w:rsid w:val="00DF1792"/>
    <w:rsid w:val="00DF187E"/>
    <w:rsid w:val="00DF207C"/>
    <w:rsid w:val="00DF237D"/>
    <w:rsid w:val="00DF24EF"/>
    <w:rsid w:val="00DF2584"/>
    <w:rsid w:val="00DF2780"/>
    <w:rsid w:val="00DF278A"/>
    <w:rsid w:val="00DF28CF"/>
    <w:rsid w:val="00DF2A13"/>
    <w:rsid w:val="00DF2ED1"/>
    <w:rsid w:val="00DF30D6"/>
    <w:rsid w:val="00DF31DC"/>
    <w:rsid w:val="00DF3397"/>
    <w:rsid w:val="00DF33AC"/>
    <w:rsid w:val="00DF3545"/>
    <w:rsid w:val="00DF3592"/>
    <w:rsid w:val="00DF36C4"/>
    <w:rsid w:val="00DF379C"/>
    <w:rsid w:val="00DF38C3"/>
    <w:rsid w:val="00DF3C74"/>
    <w:rsid w:val="00DF3F18"/>
    <w:rsid w:val="00DF424A"/>
    <w:rsid w:val="00DF430C"/>
    <w:rsid w:val="00DF43B9"/>
    <w:rsid w:val="00DF43CB"/>
    <w:rsid w:val="00DF45E7"/>
    <w:rsid w:val="00DF47B0"/>
    <w:rsid w:val="00DF49B6"/>
    <w:rsid w:val="00DF4FCA"/>
    <w:rsid w:val="00DF5212"/>
    <w:rsid w:val="00DF5267"/>
    <w:rsid w:val="00DF52BE"/>
    <w:rsid w:val="00DF535C"/>
    <w:rsid w:val="00DF55EE"/>
    <w:rsid w:val="00DF56CF"/>
    <w:rsid w:val="00DF5983"/>
    <w:rsid w:val="00DF5994"/>
    <w:rsid w:val="00DF5B17"/>
    <w:rsid w:val="00DF5D4A"/>
    <w:rsid w:val="00DF5DF0"/>
    <w:rsid w:val="00DF5E4B"/>
    <w:rsid w:val="00DF6056"/>
    <w:rsid w:val="00DF60BA"/>
    <w:rsid w:val="00DF62D9"/>
    <w:rsid w:val="00DF6347"/>
    <w:rsid w:val="00DF6499"/>
    <w:rsid w:val="00DF67A2"/>
    <w:rsid w:val="00DF685E"/>
    <w:rsid w:val="00DF68E4"/>
    <w:rsid w:val="00DF6A6E"/>
    <w:rsid w:val="00DF6BE1"/>
    <w:rsid w:val="00DF724F"/>
    <w:rsid w:val="00DF7C57"/>
    <w:rsid w:val="00DF7DF6"/>
    <w:rsid w:val="00DF7F49"/>
    <w:rsid w:val="00E001FE"/>
    <w:rsid w:val="00E003DA"/>
    <w:rsid w:val="00E004A4"/>
    <w:rsid w:val="00E00F2C"/>
    <w:rsid w:val="00E00FFF"/>
    <w:rsid w:val="00E01331"/>
    <w:rsid w:val="00E0134B"/>
    <w:rsid w:val="00E01638"/>
    <w:rsid w:val="00E01830"/>
    <w:rsid w:val="00E0193F"/>
    <w:rsid w:val="00E01A56"/>
    <w:rsid w:val="00E01B7F"/>
    <w:rsid w:val="00E01B9B"/>
    <w:rsid w:val="00E01BD1"/>
    <w:rsid w:val="00E0204C"/>
    <w:rsid w:val="00E025FA"/>
    <w:rsid w:val="00E026E1"/>
    <w:rsid w:val="00E02715"/>
    <w:rsid w:val="00E02CA7"/>
    <w:rsid w:val="00E030DF"/>
    <w:rsid w:val="00E0368E"/>
    <w:rsid w:val="00E03A47"/>
    <w:rsid w:val="00E03A4E"/>
    <w:rsid w:val="00E03B60"/>
    <w:rsid w:val="00E03C76"/>
    <w:rsid w:val="00E03C9B"/>
    <w:rsid w:val="00E03E63"/>
    <w:rsid w:val="00E040CD"/>
    <w:rsid w:val="00E04265"/>
    <w:rsid w:val="00E043E7"/>
    <w:rsid w:val="00E04668"/>
    <w:rsid w:val="00E049A5"/>
    <w:rsid w:val="00E04C36"/>
    <w:rsid w:val="00E05211"/>
    <w:rsid w:val="00E052C4"/>
    <w:rsid w:val="00E058C1"/>
    <w:rsid w:val="00E05D20"/>
    <w:rsid w:val="00E05DDE"/>
    <w:rsid w:val="00E05F8E"/>
    <w:rsid w:val="00E0614A"/>
    <w:rsid w:val="00E06152"/>
    <w:rsid w:val="00E063F1"/>
    <w:rsid w:val="00E06806"/>
    <w:rsid w:val="00E0685D"/>
    <w:rsid w:val="00E06BBD"/>
    <w:rsid w:val="00E06D3B"/>
    <w:rsid w:val="00E06D42"/>
    <w:rsid w:val="00E0736E"/>
    <w:rsid w:val="00E0737F"/>
    <w:rsid w:val="00E0739A"/>
    <w:rsid w:val="00E073CC"/>
    <w:rsid w:val="00E07421"/>
    <w:rsid w:val="00E0750F"/>
    <w:rsid w:val="00E075E3"/>
    <w:rsid w:val="00E07609"/>
    <w:rsid w:val="00E07B86"/>
    <w:rsid w:val="00E07CCC"/>
    <w:rsid w:val="00E07D17"/>
    <w:rsid w:val="00E07F50"/>
    <w:rsid w:val="00E101A5"/>
    <w:rsid w:val="00E101B8"/>
    <w:rsid w:val="00E101DC"/>
    <w:rsid w:val="00E103D2"/>
    <w:rsid w:val="00E104EE"/>
    <w:rsid w:val="00E10803"/>
    <w:rsid w:val="00E109D4"/>
    <w:rsid w:val="00E10D68"/>
    <w:rsid w:val="00E10D8F"/>
    <w:rsid w:val="00E10FBC"/>
    <w:rsid w:val="00E110C8"/>
    <w:rsid w:val="00E11155"/>
    <w:rsid w:val="00E1121A"/>
    <w:rsid w:val="00E11232"/>
    <w:rsid w:val="00E11433"/>
    <w:rsid w:val="00E115DA"/>
    <w:rsid w:val="00E11763"/>
    <w:rsid w:val="00E117E8"/>
    <w:rsid w:val="00E11858"/>
    <w:rsid w:val="00E11ABE"/>
    <w:rsid w:val="00E11B15"/>
    <w:rsid w:val="00E11B19"/>
    <w:rsid w:val="00E11B63"/>
    <w:rsid w:val="00E11CE1"/>
    <w:rsid w:val="00E11E1A"/>
    <w:rsid w:val="00E11E82"/>
    <w:rsid w:val="00E122C2"/>
    <w:rsid w:val="00E1245A"/>
    <w:rsid w:val="00E12582"/>
    <w:rsid w:val="00E126A5"/>
    <w:rsid w:val="00E12B32"/>
    <w:rsid w:val="00E12D37"/>
    <w:rsid w:val="00E12D5C"/>
    <w:rsid w:val="00E13066"/>
    <w:rsid w:val="00E133C6"/>
    <w:rsid w:val="00E13442"/>
    <w:rsid w:val="00E1384D"/>
    <w:rsid w:val="00E13987"/>
    <w:rsid w:val="00E13A80"/>
    <w:rsid w:val="00E13C23"/>
    <w:rsid w:val="00E13E5A"/>
    <w:rsid w:val="00E13F0C"/>
    <w:rsid w:val="00E13F30"/>
    <w:rsid w:val="00E1419A"/>
    <w:rsid w:val="00E14234"/>
    <w:rsid w:val="00E1429D"/>
    <w:rsid w:val="00E145B6"/>
    <w:rsid w:val="00E14DF3"/>
    <w:rsid w:val="00E14E81"/>
    <w:rsid w:val="00E14EAA"/>
    <w:rsid w:val="00E14F9B"/>
    <w:rsid w:val="00E14FD0"/>
    <w:rsid w:val="00E152D6"/>
    <w:rsid w:val="00E158BE"/>
    <w:rsid w:val="00E15925"/>
    <w:rsid w:val="00E15A08"/>
    <w:rsid w:val="00E15B37"/>
    <w:rsid w:val="00E15C93"/>
    <w:rsid w:val="00E15D0D"/>
    <w:rsid w:val="00E15DC4"/>
    <w:rsid w:val="00E1621B"/>
    <w:rsid w:val="00E162F7"/>
    <w:rsid w:val="00E1631A"/>
    <w:rsid w:val="00E16456"/>
    <w:rsid w:val="00E16A35"/>
    <w:rsid w:val="00E16AB0"/>
    <w:rsid w:val="00E16E89"/>
    <w:rsid w:val="00E16EA7"/>
    <w:rsid w:val="00E1708B"/>
    <w:rsid w:val="00E171C1"/>
    <w:rsid w:val="00E174B4"/>
    <w:rsid w:val="00E174D9"/>
    <w:rsid w:val="00E1776D"/>
    <w:rsid w:val="00E17860"/>
    <w:rsid w:val="00E17B15"/>
    <w:rsid w:val="00E17D0D"/>
    <w:rsid w:val="00E17E44"/>
    <w:rsid w:val="00E17E59"/>
    <w:rsid w:val="00E17F3A"/>
    <w:rsid w:val="00E17F68"/>
    <w:rsid w:val="00E202F2"/>
    <w:rsid w:val="00E2034E"/>
    <w:rsid w:val="00E204E2"/>
    <w:rsid w:val="00E205C9"/>
    <w:rsid w:val="00E20AF4"/>
    <w:rsid w:val="00E20D6F"/>
    <w:rsid w:val="00E20DDE"/>
    <w:rsid w:val="00E20E31"/>
    <w:rsid w:val="00E20F6A"/>
    <w:rsid w:val="00E210AA"/>
    <w:rsid w:val="00E210BF"/>
    <w:rsid w:val="00E21A86"/>
    <w:rsid w:val="00E22032"/>
    <w:rsid w:val="00E220B6"/>
    <w:rsid w:val="00E227A7"/>
    <w:rsid w:val="00E22929"/>
    <w:rsid w:val="00E2297B"/>
    <w:rsid w:val="00E22B82"/>
    <w:rsid w:val="00E230F9"/>
    <w:rsid w:val="00E2362F"/>
    <w:rsid w:val="00E23A38"/>
    <w:rsid w:val="00E23ADC"/>
    <w:rsid w:val="00E23B8A"/>
    <w:rsid w:val="00E23BAF"/>
    <w:rsid w:val="00E23C1E"/>
    <w:rsid w:val="00E23E16"/>
    <w:rsid w:val="00E23ED8"/>
    <w:rsid w:val="00E23F8C"/>
    <w:rsid w:val="00E24247"/>
    <w:rsid w:val="00E2435E"/>
    <w:rsid w:val="00E2459D"/>
    <w:rsid w:val="00E24622"/>
    <w:rsid w:val="00E24766"/>
    <w:rsid w:val="00E248F0"/>
    <w:rsid w:val="00E249DA"/>
    <w:rsid w:val="00E24A55"/>
    <w:rsid w:val="00E24F8F"/>
    <w:rsid w:val="00E2543B"/>
    <w:rsid w:val="00E25560"/>
    <w:rsid w:val="00E255FC"/>
    <w:rsid w:val="00E25A44"/>
    <w:rsid w:val="00E25A96"/>
    <w:rsid w:val="00E25B62"/>
    <w:rsid w:val="00E25D66"/>
    <w:rsid w:val="00E2605C"/>
    <w:rsid w:val="00E260C4"/>
    <w:rsid w:val="00E263D1"/>
    <w:rsid w:val="00E266FD"/>
    <w:rsid w:val="00E26847"/>
    <w:rsid w:val="00E26F31"/>
    <w:rsid w:val="00E275B4"/>
    <w:rsid w:val="00E277CB"/>
    <w:rsid w:val="00E27ACF"/>
    <w:rsid w:val="00E27AD0"/>
    <w:rsid w:val="00E27B2D"/>
    <w:rsid w:val="00E27BF8"/>
    <w:rsid w:val="00E27FAB"/>
    <w:rsid w:val="00E27FB9"/>
    <w:rsid w:val="00E30311"/>
    <w:rsid w:val="00E30686"/>
    <w:rsid w:val="00E306B0"/>
    <w:rsid w:val="00E30919"/>
    <w:rsid w:val="00E30A9A"/>
    <w:rsid w:val="00E30CBD"/>
    <w:rsid w:val="00E30FA7"/>
    <w:rsid w:val="00E31280"/>
    <w:rsid w:val="00E31283"/>
    <w:rsid w:val="00E3154E"/>
    <w:rsid w:val="00E315C5"/>
    <w:rsid w:val="00E31860"/>
    <w:rsid w:val="00E319C0"/>
    <w:rsid w:val="00E319E0"/>
    <w:rsid w:val="00E31A24"/>
    <w:rsid w:val="00E31F30"/>
    <w:rsid w:val="00E322EA"/>
    <w:rsid w:val="00E323C0"/>
    <w:rsid w:val="00E3247B"/>
    <w:rsid w:val="00E32C80"/>
    <w:rsid w:val="00E32D40"/>
    <w:rsid w:val="00E330F9"/>
    <w:rsid w:val="00E334EB"/>
    <w:rsid w:val="00E3369D"/>
    <w:rsid w:val="00E337AA"/>
    <w:rsid w:val="00E3399A"/>
    <w:rsid w:val="00E33B06"/>
    <w:rsid w:val="00E33D54"/>
    <w:rsid w:val="00E33DD8"/>
    <w:rsid w:val="00E33EF0"/>
    <w:rsid w:val="00E34346"/>
    <w:rsid w:val="00E34369"/>
    <w:rsid w:val="00E34414"/>
    <w:rsid w:val="00E34932"/>
    <w:rsid w:val="00E34B59"/>
    <w:rsid w:val="00E35435"/>
    <w:rsid w:val="00E3552E"/>
    <w:rsid w:val="00E356C1"/>
    <w:rsid w:val="00E359D3"/>
    <w:rsid w:val="00E35BE0"/>
    <w:rsid w:val="00E35BE8"/>
    <w:rsid w:val="00E35F92"/>
    <w:rsid w:val="00E36649"/>
    <w:rsid w:val="00E3683F"/>
    <w:rsid w:val="00E36B2C"/>
    <w:rsid w:val="00E36DF6"/>
    <w:rsid w:val="00E37319"/>
    <w:rsid w:val="00E373DC"/>
    <w:rsid w:val="00E374F3"/>
    <w:rsid w:val="00E3785F"/>
    <w:rsid w:val="00E3794F"/>
    <w:rsid w:val="00E379B5"/>
    <w:rsid w:val="00E37AA0"/>
    <w:rsid w:val="00E37CE5"/>
    <w:rsid w:val="00E40032"/>
    <w:rsid w:val="00E4008D"/>
    <w:rsid w:val="00E401C1"/>
    <w:rsid w:val="00E4024D"/>
    <w:rsid w:val="00E404EA"/>
    <w:rsid w:val="00E4066A"/>
    <w:rsid w:val="00E40EDA"/>
    <w:rsid w:val="00E40F88"/>
    <w:rsid w:val="00E410C0"/>
    <w:rsid w:val="00E4112C"/>
    <w:rsid w:val="00E41706"/>
    <w:rsid w:val="00E41733"/>
    <w:rsid w:val="00E418CA"/>
    <w:rsid w:val="00E41A87"/>
    <w:rsid w:val="00E41ABA"/>
    <w:rsid w:val="00E41CF0"/>
    <w:rsid w:val="00E41E2F"/>
    <w:rsid w:val="00E42177"/>
    <w:rsid w:val="00E4231D"/>
    <w:rsid w:val="00E427B6"/>
    <w:rsid w:val="00E42F84"/>
    <w:rsid w:val="00E431F5"/>
    <w:rsid w:val="00E4367E"/>
    <w:rsid w:val="00E43964"/>
    <w:rsid w:val="00E43BED"/>
    <w:rsid w:val="00E43D9D"/>
    <w:rsid w:val="00E43FE4"/>
    <w:rsid w:val="00E4404F"/>
    <w:rsid w:val="00E44056"/>
    <w:rsid w:val="00E4416D"/>
    <w:rsid w:val="00E4434C"/>
    <w:rsid w:val="00E444ED"/>
    <w:rsid w:val="00E44530"/>
    <w:rsid w:val="00E44DD2"/>
    <w:rsid w:val="00E450C4"/>
    <w:rsid w:val="00E452BB"/>
    <w:rsid w:val="00E453BF"/>
    <w:rsid w:val="00E456CE"/>
    <w:rsid w:val="00E457C4"/>
    <w:rsid w:val="00E459A5"/>
    <w:rsid w:val="00E45B4E"/>
    <w:rsid w:val="00E45D56"/>
    <w:rsid w:val="00E45DEC"/>
    <w:rsid w:val="00E45EA1"/>
    <w:rsid w:val="00E464DF"/>
    <w:rsid w:val="00E46827"/>
    <w:rsid w:val="00E468FE"/>
    <w:rsid w:val="00E46B3B"/>
    <w:rsid w:val="00E46D5C"/>
    <w:rsid w:val="00E46F0D"/>
    <w:rsid w:val="00E470FF"/>
    <w:rsid w:val="00E4713A"/>
    <w:rsid w:val="00E4717B"/>
    <w:rsid w:val="00E471DB"/>
    <w:rsid w:val="00E474B0"/>
    <w:rsid w:val="00E475AB"/>
    <w:rsid w:val="00E47785"/>
    <w:rsid w:val="00E479AC"/>
    <w:rsid w:val="00E47DA8"/>
    <w:rsid w:val="00E5009D"/>
    <w:rsid w:val="00E500D8"/>
    <w:rsid w:val="00E50306"/>
    <w:rsid w:val="00E50B05"/>
    <w:rsid w:val="00E50B1F"/>
    <w:rsid w:val="00E50CC4"/>
    <w:rsid w:val="00E50DD3"/>
    <w:rsid w:val="00E50F91"/>
    <w:rsid w:val="00E51389"/>
    <w:rsid w:val="00E5138B"/>
    <w:rsid w:val="00E51760"/>
    <w:rsid w:val="00E5182B"/>
    <w:rsid w:val="00E51C08"/>
    <w:rsid w:val="00E51C13"/>
    <w:rsid w:val="00E51D5F"/>
    <w:rsid w:val="00E51E43"/>
    <w:rsid w:val="00E51FEF"/>
    <w:rsid w:val="00E52448"/>
    <w:rsid w:val="00E5248F"/>
    <w:rsid w:val="00E52660"/>
    <w:rsid w:val="00E526E4"/>
    <w:rsid w:val="00E528CD"/>
    <w:rsid w:val="00E52917"/>
    <w:rsid w:val="00E52CEE"/>
    <w:rsid w:val="00E52E45"/>
    <w:rsid w:val="00E52ED4"/>
    <w:rsid w:val="00E5314C"/>
    <w:rsid w:val="00E538DE"/>
    <w:rsid w:val="00E53C72"/>
    <w:rsid w:val="00E53D63"/>
    <w:rsid w:val="00E541EA"/>
    <w:rsid w:val="00E542A4"/>
    <w:rsid w:val="00E5467A"/>
    <w:rsid w:val="00E546D7"/>
    <w:rsid w:val="00E54998"/>
    <w:rsid w:val="00E54C15"/>
    <w:rsid w:val="00E54D58"/>
    <w:rsid w:val="00E54F30"/>
    <w:rsid w:val="00E550A4"/>
    <w:rsid w:val="00E55149"/>
    <w:rsid w:val="00E55394"/>
    <w:rsid w:val="00E557DF"/>
    <w:rsid w:val="00E558E1"/>
    <w:rsid w:val="00E55E44"/>
    <w:rsid w:val="00E5616E"/>
    <w:rsid w:val="00E565C2"/>
    <w:rsid w:val="00E568A6"/>
    <w:rsid w:val="00E56C4B"/>
    <w:rsid w:val="00E56EDD"/>
    <w:rsid w:val="00E56F05"/>
    <w:rsid w:val="00E57140"/>
    <w:rsid w:val="00E573E1"/>
    <w:rsid w:val="00E57638"/>
    <w:rsid w:val="00E576C4"/>
    <w:rsid w:val="00E57798"/>
    <w:rsid w:val="00E5782C"/>
    <w:rsid w:val="00E57841"/>
    <w:rsid w:val="00E57A36"/>
    <w:rsid w:val="00E57AFD"/>
    <w:rsid w:val="00E57C67"/>
    <w:rsid w:val="00E57D00"/>
    <w:rsid w:val="00E60379"/>
    <w:rsid w:val="00E604CF"/>
    <w:rsid w:val="00E60533"/>
    <w:rsid w:val="00E6067F"/>
    <w:rsid w:val="00E60831"/>
    <w:rsid w:val="00E6094E"/>
    <w:rsid w:val="00E60BFD"/>
    <w:rsid w:val="00E60C9C"/>
    <w:rsid w:val="00E60E21"/>
    <w:rsid w:val="00E60EA3"/>
    <w:rsid w:val="00E611C0"/>
    <w:rsid w:val="00E611F2"/>
    <w:rsid w:val="00E6130B"/>
    <w:rsid w:val="00E6139F"/>
    <w:rsid w:val="00E6156C"/>
    <w:rsid w:val="00E617FF"/>
    <w:rsid w:val="00E618C6"/>
    <w:rsid w:val="00E61907"/>
    <w:rsid w:val="00E61CDF"/>
    <w:rsid w:val="00E61F84"/>
    <w:rsid w:val="00E61F9B"/>
    <w:rsid w:val="00E6219A"/>
    <w:rsid w:val="00E621AC"/>
    <w:rsid w:val="00E624E6"/>
    <w:rsid w:val="00E62710"/>
    <w:rsid w:val="00E6295A"/>
    <w:rsid w:val="00E62BDE"/>
    <w:rsid w:val="00E62E33"/>
    <w:rsid w:val="00E63072"/>
    <w:rsid w:val="00E631FA"/>
    <w:rsid w:val="00E6369A"/>
    <w:rsid w:val="00E636BC"/>
    <w:rsid w:val="00E637C9"/>
    <w:rsid w:val="00E637EB"/>
    <w:rsid w:val="00E64486"/>
    <w:rsid w:val="00E6457C"/>
    <w:rsid w:val="00E64B32"/>
    <w:rsid w:val="00E65182"/>
    <w:rsid w:val="00E65322"/>
    <w:rsid w:val="00E6538A"/>
    <w:rsid w:val="00E657C4"/>
    <w:rsid w:val="00E657E5"/>
    <w:rsid w:val="00E65845"/>
    <w:rsid w:val="00E658B1"/>
    <w:rsid w:val="00E65FAD"/>
    <w:rsid w:val="00E662E7"/>
    <w:rsid w:val="00E6654E"/>
    <w:rsid w:val="00E66874"/>
    <w:rsid w:val="00E668AE"/>
    <w:rsid w:val="00E668BB"/>
    <w:rsid w:val="00E668E1"/>
    <w:rsid w:val="00E67131"/>
    <w:rsid w:val="00E671F3"/>
    <w:rsid w:val="00E675A1"/>
    <w:rsid w:val="00E675AE"/>
    <w:rsid w:val="00E675C5"/>
    <w:rsid w:val="00E67886"/>
    <w:rsid w:val="00E679F0"/>
    <w:rsid w:val="00E67AD7"/>
    <w:rsid w:val="00E67CE0"/>
    <w:rsid w:val="00E67FA5"/>
    <w:rsid w:val="00E70439"/>
    <w:rsid w:val="00E704A6"/>
    <w:rsid w:val="00E70846"/>
    <w:rsid w:val="00E70889"/>
    <w:rsid w:val="00E70B46"/>
    <w:rsid w:val="00E70D13"/>
    <w:rsid w:val="00E70DF7"/>
    <w:rsid w:val="00E70F12"/>
    <w:rsid w:val="00E70F88"/>
    <w:rsid w:val="00E712A5"/>
    <w:rsid w:val="00E71554"/>
    <w:rsid w:val="00E7232A"/>
    <w:rsid w:val="00E7252F"/>
    <w:rsid w:val="00E72604"/>
    <w:rsid w:val="00E72905"/>
    <w:rsid w:val="00E7290C"/>
    <w:rsid w:val="00E72BA2"/>
    <w:rsid w:val="00E72E85"/>
    <w:rsid w:val="00E72FE9"/>
    <w:rsid w:val="00E73431"/>
    <w:rsid w:val="00E737C7"/>
    <w:rsid w:val="00E73AD6"/>
    <w:rsid w:val="00E73D7D"/>
    <w:rsid w:val="00E73E2D"/>
    <w:rsid w:val="00E73F13"/>
    <w:rsid w:val="00E7424C"/>
    <w:rsid w:val="00E7448B"/>
    <w:rsid w:val="00E744E4"/>
    <w:rsid w:val="00E74A53"/>
    <w:rsid w:val="00E74A87"/>
    <w:rsid w:val="00E74E8C"/>
    <w:rsid w:val="00E74E98"/>
    <w:rsid w:val="00E75439"/>
    <w:rsid w:val="00E75643"/>
    <w:rsid w:val="00E759FE"/>
    <w:rsid w:val="00E75A9C"/>
    <w:rsid w:val="00E75E45"/>
    <w:rsid w:val="00E75E82"/>
    <w:rsid w:val="00E75FE0"/>
    <w:rsid w:val="00E76026"/>
    <w:rsid w:val="00E760DF"/>
    <w:rsid w:val="00E7679A"/>
    <w:rsid w:val="00E76826"/>
    <w:rsid w:val="00E76869"/>
    <w:rsid w:val="00E76CF0"/>
    <w:rsid w:val="00E76F58"/>
    <w:rsid w:val="00E7715B"/>
    <w:rsid w:val="00E771DC"/>
    <w:rsid w:val="00E772AE"/>
    <w:rsid w:val="00E77549"/>
    <w:rsid w:val="00E77A1B"/>
    <w:rsid w:val="00E77A4D"/>
    <w:rsid w:val="00E77C3C"/>
    <w:rsid w:val="00E77DFD"/>
    <w:rsid w:val="00E77ED1"/>
    <w:rsid w:val="00E77FD1"/>
    <w:rsid w:val="00E800EC"/>
    <w:rsid w:val="00E80193"/>
    <w:rsid w:val="00E804F7"/>
    <w:rsid w:val="00E8058C"/>
    <w:rsid w:val="00E806CA"/>
    <w:rsid w:val="00E807F2"/>
    <w:rsid w:val="00E80800"/>
    <w:rsid w:val="00E80848"/>
    <w:rsid w:val="00E813F0"/>
    <w:rsid w:val="00E81649"/>
    <w:rsid w:val="00E816DD"/>
    <w:rsid w:val="00E81B0E"/>
    <w:rsid w:val="00E8221C"/>
    <w:rsid w:val="00E8260D"/>
    <w:rsid w:val="00E82637"/>
    <w:rsid w:val="00E8279A"/>
    <w:rsid w:val="00E8281E"/>
    <w:rsid w:val="00E828FA"/>
    <w:rsid w:val="00E82A28"/>
    <w:rsid w:val="00E82D2B"/>
    <w:rsid w:val="00E830AF"/>
    <w:rsid w:val="00E83263"/>
    <w:rsid w:val="00E8331A"/>
    <w:rsid w:val="00E83324"/>
    <w:rsid w:val="00E8344A"/>
    <w:rsid w:val="00E83737"/>
    <w:rsid w:val="00E83CD2"/>
    <w:rsid w:val="00E8435A"/>
    <w:rsid w:val="00E84433"/>
    <w:rsid w:val="00E847C5"/>
    <w:rsid w:val="00E8490E"/>
    <w:rsid w:val="00E84E6D"/>
    <w:rsid w:val="00E84F3A"/>
    <w:rsid w:val="00E84FC3"/>
    <w:rsid w:val="00E84FEA"/>
    <w:rsid w:val="00E8503C"/>
    <w:rsid w:val="00E8550C"/>
    <w:rsid w:val="00E8552F"/>
    <w:rsid w:val="00E857D8"/>
    <w:rsid w:val="00E8585D"/>
    <w:rsid w:val="00E85909"/>
    <w:rsid w:val="00E859FF"/>
    <w:rsid w:val="00E8621B"/>
    <w:rsid w:val="00E86463"/>
    <w:rsid w:val="00E868E3"/>
    <w:rsid w:val="00E8694F"/>
    <w:rsid w:val="00E86BC3"/>
    <w:rsid w:val="00E86EED"/>
    <w:rsid w:val="00E86F20"/>
    <w:rsid w:val="00E86FD7"/>
    <w:rsid w:val="00E8704F"/>
    <w:rsid w:val="00E87513"/>
    <w:rsid w:val="00E8759C"/>
    <w:rsid w:val="00E87A03"/>
    <w:rsid w:val="00E87AF2"/>
    <w:rsid w:val="00E87B2A"/>
    <w:rsid w:val="00E87C44"/>
    <w:rsid w:val="00E87CC3"/>
    <w:rsid w:val="00E87D5B"/>
    <w:rsid w:val="00E87E58"/>
    <w:rsid w:val="00E87F48"/>
    <w:rsid w:val="00E9062D"/>
    <w:rsid w:val="00E90CC9"/>
    <w:rsid w:val="00E90CE6"/>
    <w:rsid w:val="00E90E52"/>
    <w:rsid w:val="00E9113C"/>
    <w:rsid w:val="00E9152D"/>
    <w:rsid w:val="00E9167E"/>
    <w:rsid w:val="00E91770"/>
    <w:rsid w:val="00E9180C"/>
    <w:rsid w:val="00E91C68"/>
    <w:rsid w:val="00E92061"/>
    <w:rsid w:val="00E9213E"/>
    <w:rsid w:val="00E92142"/>
    <w:rsid w:val="00E922BF"/>
    <w:rsid w:val="00E9254C"/>
    <w:rsid w:val="00E927B1"/>
    <w:rsid w:val="00E92832"/>
    <w:rsid w:val="00E92841"/>
    <w:rsid w:val="00E92D6B"/>
    <w:rsid w:val="00E9341D"/>
    <w:rsid w:val="00E934F3"/>
    <w:rsid w:val="00E93587"/>
    <w:rsid w:val="00E935A8"/>
    <w:rsid w:val="00E936A0"/>
    <w:rsid w:val="00E9374D"/>
    <w:rsid w:val="00E939D8"/>
    <w:rsid w:val="00E93AE1"/>
    <w:rsid w:val="00E941AA"/>
    <w:rsid w:val="00E941E5"/>
    <w:rsid w:val="00E94340"/>
    <w:rsid w:val="00E94638"/>
    <w:rsid w:val="00E94983"/>
    <w:rsid w:val="00E94B72"/>
    <w:rsid w:val="00E94C63"/>
    <w:rsid w:val="00E94F16"/>
    <w:rsid w:val="00E94F34"/>
    <w:rsid w:val="00E95087"/>
    <w:rsid w:val="00E950B3"/>
    <w:rsid w:val="00E95273"/>
    <w:rsid w:val="00E954D9"/>
    <w:rsid w:val="00E956B0"/>
    <w:rsid w:val="00E958D6"/>
    <w:rsid w:val="00E95A32"/>
    <w:rsid w:val="00E95CC3"/>
    <w:rsid w:val="00E95FD2"/>
    <w:rsid w:val="00E960C1"/>
    <w:rsid w:val="00E96182"/>
    <w:rsid w:val="00E96298"/>
    <w:rsid w:val="00E96305"/>
    <w:rsid w:val="00E9633C"/>
    <w:rsid w:val="00E96380"/>
    <w:rsid w:val="00E964A2"/>
    <w:rsid w:val="00E96600"/>
    <w:rsid w:val="00E969CA"/>
    <w:rsid w:val="00E96A99"/>
    <w:rsid w:val="00E96B2A"/>
    <w:rsid w:val="00E96B40"/>
    <w:rsid w:val="00E96C28"/>
    <w:rsid w:val="00E96D35"/>
    <w:rsid w:val="00E96D61"/>
    <w:rsid w:val="00E96D75"/>
    <w:rsid w:val="00E96FC9"/>
    <w:rsid w:val="00E96FCB"/>
    <w:rsid w:val="00E970B3"/>
    <w:rsid w:val="00E972AE"/>
    <w:rsid w:val="00E975E3"/>
    <w:rsid w:val="00E97687"/>
    <w:rsid w:val="00E977BC"/>
    <w:rsid w:val="00E978A7"/>
    <w:rsid w:val="00E97A23"/>
    <w:rsid w:val="00E97CD0"/>
    <w:rsid w:val="00E97DF8"/>
    <w:rsid w:val="00E97F4E"/>
    <w:rsid w:val="00EA0545"/>
    <w:rsid w:val="00EA0B17"/>
    <w:rsid w:val="00EA0F9C"/>
    <w:rsid w:val="00EA0FCD"/>
    <w:rsid w:val="00EA1093"/>
    <w:rsid w:val="00EA113D"/>
    <w:rsid w:val="00EA128C"/>
    <w:rsid w:val="00EA180C"/>
    <w:rsid w:val="00EA202A"/>
    <w:rsid w:val="00EA2071"/>
    <w:rsid w:val="00EA21D4"/>
    <w:rsid w:val="00EA225C"/>
    <w:rsid w:val="00EA241E"/>
    <w:rsid w:val="00EA2454"/>
    <w:rsid w:val="00EA24DB"/>
    <w:rsid w:val="00EA2748"/>
    <w:rsid w:val="00EA290A"/>
    <w:rsid w:val="00EA2AC5"/>
    <w:rsid w:val="00EA2BB2"/>
    <w:rsid w:val="00EA2CE5"/>
    <w:rsid w:val="00EA2E16"/>
    <w:rsid w:val="00EA30C6"/>
    <w:rsid w:val="00EA313E"/>
    <w:rsid w:val="00EA31F5"/>
    <w:rsid w:val="00EA32BB"/>
    <w:rsid w:val="00EA32DF"/>
    <w:rsid w:val="00EA364A"/>
    <w:rsid w:val="00EA3653"/>
    <w:rsid w:val="00EA371B"/>
    <w:rsid w:val="00EA38CB"/>
    <w:rsid w:val="00EA3968"/>
    <w:rsid w:val="00EA3ED1"/>
    <w:rsid w:val="00EA40CD"/>
    <w:rsid w:val="00EA4A46"/>
    <w:rsid w:val="00EA4DF7"/>
    <w:rsid w:val="00EA4E15"/>
    <w:rsid w:val="00EA56AE"/>
    <w:rsid w:val="00EA572E"/>
    <w:rsid w:val="00EA5963"/>
    <w:rsid w:val="00EA59BB"/>
    <w:rsid w:val="00EA5AEF"/>
    <w:rsid w:val="00EA5B48"/>
    <w:rsid w:val="00EA5CFE"/>
    <w:rsid w:val="00EA5E97"/>
    <w:rsid w:val="00EA696D"/>
    <w:rsid w:val="00EA6ADC"/>
    <w:rsid w:val="00EA6B30"/>
    <w:rsid w:val="00EA6D36"/>
    <w:rsid w:val="00EA6DFC"/>
    <w:rsid w:val="00EA6E6D"/>
    <w:rsid w:val="00EA6ED8"/>
    <w:rsid w:val="00EA6F0C"/>
    <w:rsid w:val="00EA6FB4"/>
    <w:rsid w:val="00EA703B"/>
    <w:rsid w:val="00EA73A8"/>
    <w:rsid w:val="00EA73AA"/>
    <w:rsid w:val="00EA748E"/>
    <w:rsid w:val="00EA7A8F"/>
    <w:rsid w:val="00EA7C07"/>
    <w:rsid w:val="00EA7C0C"/>
    <w:rsid w:val="00EA7D1B"/>
    <w:rsid w:val="00EA7DB0"/>
    <w:rsid w:val="00EA7DE9"/>
    <w:rsid w:val="00EA7FF2"/>
    <w:rsid w:val="00EB017D"/>
    <w:rsid w:val="00EB0558"/>
    <w:rsid w:val="00EB05B0"/>
    <w:rsid w:val="00EB0A26"/>
    <w:rsid w:val="00EB0E45"/>
    <w:rsid w:val="00EB0EED"/>
    <w:rsid w:val="00EB1154"/>
    <w:rsid w:val="00EB1504"/>
    <w:rsid w:val="00EB16E7"/>
    <w:rsid w:val="00EB199C"/>
    <w:rsid w:val="00EB1DE1"/>
    <w:rsid w:val="00EB1EE6"/>
    <w:rsid w:val="00EB2030"/>
    <w:rsid w:val="00EB2109"/>
    <w:rsid w:val="00EB21D1"/>
    <w:rsid w:val="00EB2308"/>
    <w:rsid w:val="00EB24B4"/>
    <w:rsid w:val="00EB25AC"/>
    <w:rsid w:val="00EB2A75"/>
    <w:rsid w:val="00EB2B5C"/>
    <w:rsid w:val="00EB2C76"/>
    <w:rsid w:val="00EB2EE5"/>
    <w:rsid w:val="00EB30A7"/>
    <w:rsid w:val="00EB314E"/>
    <w:rsid w:val="00EB33D6"/>
    <w:rsid w:val="00EB3C8E"/>
    <w:rsid w:val="00EB3F6D"/>
    <w:rsid w:val="00EB3F7C"/>
    <w:rsid w:val="00EB4000"/>
    <w:rsid w:val="00EB4012"/>
    <w:rsid w:val="00EB40B4"/>
    <w:rsid w:val="00EB415A"/>
    <w:rsid w:val="00EB435C"/>
    <w:rsid w:val="00EB4380"/>
    <w:rsid w:val="00EB4462"/>
    <w:rsid w:val="00EB48FD"/>
    <w:rsid w:val="00EB4BDE"/>
    <w:rsid w:val="00EB4D99"/>
    <w:rsid w:val="00EB4F29"/>
    <w:rsid w:val="00EB550D"/>
    <w:rsid w:val="00EB5784"/>
    <w:rsid w:val="00EB57BB"/>
    <w:rsid w:val="00EB6379"/>
    <w:rsid w:val="00EB6404"/>
    <w:rsid w:val="00EB6662"/>
    <w:rsid w:val="00EB6783"/>
    <w:rsid w:val="00EB690B"/>
    <w:rsid w:val="00EB69FC"/>
    <w:rsid w:val="00EB710F"/>
    <w:rsid w:val="00EB732F"/>
    <w:rsid w:val="00EB74D9"/>
    <w:rsid w:val="00EB7603"/>
    <w:rsid w:val="00EB787F"/>
    <w:rsid w:val="00EB79D7"/>
    <w:rsid w:val="00EB7A5B"/>
    <w:rsid w:val="00EB7A72"/>
    <w:rsid w:val="00EC0117"/>
    <w:rsid w:val="00EC03A9"/>
    <w:rsid w:val="00EC040A"/>
    <w:rsid w:val="00EC051C"/>
    <w:rsid w:val="00EC0866"/>
    <w:rsid w:val="00EC0DA9"/>
    <w:rsid w:val="00EC11F5"/>
    <w:rsid w:val="00EC1383"/>
    <w:rsid w:val="00EC1467"/>
    <w:rsid w:val="00EC1573"/>
    <w:rsid w:val="00EC166B"/>
    <w:rsid w:val="00EC1C8B"/>
    <w:rsid w:val="00EC2004"/>
    <w:rsid w:val="00EC225F"/>
    <w:rsid w:val="00EC227F"/>
    <w:rsid w:val="00EC22DE"/>
    <w:rsid w:val="00EC24C2"/>
    <w:rsid w:val="00EC24F0"/>
    <w:rsid w:val="00EC2616"/>
    <w:rsid w:val="00EC2655"/>
    <w:rsid w:val="00EC2748"/>
    <w:rsid w:val="00EC2B4C"/>
    <w:rsid w:val="00EC2B54"/>
    <w:rsid w:val="00EC2BCF"/>
    <w:rsid w:val="00EC2DD1"/>
    <w:rsid w:val="00EC2E2E"/>
    <w:rsid w:val="00EC31E1"/>
    <w:rsid w:val="00EC320A"/>
    <w:rsid w:val="00EC3249"/>
    <w:rsid w:val="00EC3432"/>
    <w:rsid w:val="00EC3545"/>
    <w:rsid w:val="00EC3756"/>
    <w:rsid w:val="00EC38E8"/>
    <w:rsid w:val="00EC3A41"/>
    <w:rsid w:val="00EC3A69"/>
    <w:rsid w:val="00EC3D79"/>
    <w:rsid w:val="00EC409C"/>
    <w:rsid w:val="00EC422E"/>
    <w:rsid w:val="00EC43C2"/>
    <w:rsid w:val="00EC43ED"/>
    <w:rsid w:val="00EC4447"/>
    <w:rsid w:val="00EC44CD"/>
    <w:rsid w:val="00EC44F9"/>
    <w:rsid w:val="00EC47DC"/>
    <w:rsid w:val="00EC4D14"/>
    <w:rsid w:val="00EC5248"/>
    <w:rsid w:val="00EC52F1"/>
    <w:rsid w:val="00EC546C"/>
    <w:rsid w:val="00EC564D"/>
    <w:rsid w:val="00EC5AA4"/>
    <w:rsid w:val="00EC5AD3"/>
    <w:rsid w:val="00EC5AE5"/>
    <w:rsid w:val="00EC6549"/>
    <w:rsid w:val="00EC65D0"/>
    <w:rsid w:val="00EC6674"/>
    <w:rsid w:val="00EC6930"/>
    <w:rsid w:val="00EC693B"/>
    <w:rsid w:val="00EC6A8F"/>
    <w:rsid w:val="00EC6AD4"/>
    <w:rsid w:val="00EC6DA7"/>
    <w:rsid w:val="00EC6DCA"/>
    <w:rsid w:val="00EC6E99"/>
    <w:rsid w:val="00EC6EC9"/>
    <w:rsid w:val="00EC6F47"/>
    <w:rsid w:val="00EC6FDA"/>
    <w:rsid w:val="00EC7148"/>
    <w:rsid w:val="00EC7611"/>
    <w:rsid w:val="00EC7A7C"/>
    <w:rsid w:val="00ED0255"/>
    <w:rsid w:val="00ED0CAA"/>
    <w:rsid w:val="00ED1079"/>
    <w:rsid w:val="00ED167A"/>
    <w:rsid w:val="00ED182F"/>
    <w:rsid w:val="00ED18E8"/>
    <w:rsid w:val="00ED1C1C"/>
    <w:rsid w:val="00ED21D2"/>
    <w:rsid w:val="00ED2593"/>
    <w:rsid w:val="00ED2795"/>
    <w:rsid w:val="00ED29E7"/>
    <w:rsid w:val="00ED2D74"/>
    <w:rsid w:val="00ED37C5"/>
    <w:rsid w:val="00ED3878"/>
    <w:rsid w:val="00ED38B9"/>
    <w:rsid w:val="00ED3B71"/>
    <w:rsid w:val="00ED3EC8"/>
    <w:rsid w:val="00ED3F0B"/>
    <w:rsid w:val="00ED4050"/>
    <w:rsid w:val="00ED406D"/>
    <w:rsid w:val="00ED419D"/>
    <w:rsid w:val="00ED4A15"/>
    <w:rsid w:val="00ED4EA0"/>
    <w:rsid w:val="00ED4F84"/>
    <w:rsid w:val="00ED5061"/>
    <w:rsid w:val="00ED542F"/>
    <w:rsid w:val="00ED5508"/>
    <w:rsid w:val="00ED55D1"/>
    <w:rsid w:val="00ED5AF4"/>
    <w:rsid w:val="00ED5B17"/>
    <w:rsid w:val="00ED5E85"/>
    <w:rsid w:val="00ED5F1E"/>
    <w:rsid w:val="00ED6055"/>
    <w:rsid w:val="00ED6521"/>
    <w:rsid w:val="00ED6755"/>
    <w:rsid w:val="00ED675E"/>
    <w:rsid w:val="00ED699C"/>
    <w:rsid w:val="00ED6D9C"/>
    <w:rsid w:val="00ED7DB0"/>
    <w:rsid w:val="00ED7F3C"/>
    <w:rsid w:val="00EE0209"/>
    <w:rsid w:val="00EE05B4"/>
    <w:rsid w:val="00EE0825"/>
    <w:rsid w:val="00EE0A4A"/>
    <w:rsid w:val="00EE0D56"/>
    <w:rsid w:val="00EE151E"/>
    <w:rsid w:val="00EE1E98"/>
    <w:rsid w:val="00EE205B"/>
    <w:rsid w:val="00EE22C4"/>
    <w:rsid w:val="00EE23A7"/>
    <w:rsid w:val="00EE264E"/>
    <w:rsid w:val="00EE2F43"/>
    <w:rsid w:val="00EE2FC7"/>
    <w:rsid w:val="00EE32F3"/>
    <w:rsid w:val="00EE355A"/>
    <w:rsid w:val="00EE36F6"/>
    <w:rsid w:val="00EE3CCA"/>
    <w:rsid w:val="00EE3CEA"/>
    <w:rsid w:val="00EE3E60"/>
    <w:rsid w:val="00EE3F22"/>
    <w:rsid w:val="00EE3F71"/>
    <w:rsid w:val="00EE408F"/>
    <w:rsid w:val="00EE4187"/>
    <w:rsid w:val="00EE42CD"/>
    <w:rsid w:val="00EE457F"/>
    <w:rsid w:val="00EE45ED"/>
    <w:rsid w:val="00EE46B3"/>
    <w:rsid w:val="00EE47B2"/>
    <w:rsid w:val="00EE4F51"/>
    <w:rsid w:val="00EE510A"/>
    <w:rsid w:val="00EE5130"/>
    <w:rsid w:val="00EE565E"/>
    <w:rsid w:val="00EE5C3B"/>
    <w:rsid w:val="00EE5C5D"/>
    <w:rsid w:val="00EE612A"/>
    <w:rsid w:val="00EE61A9"/>
    <w:rsid w:val="00EE649D"/>
    <w:rsid w:val="00EE6768"/>
    <w:rsid w:val="00EE6A6A"/>
    <w:rsid w:val="00EE6EDE"/>
    <w:rsid w:val="00EE706E"/>
    <w:rsid w:val="00EE7162"/>
    <w:rsid w:val="00EE732E"/>
    <w:rsid w:val="00EE780F"/>
    <w:rsid w:val="00EE7ACB"/>
    <w:rsid w:val="00EE7CC5"/>
    <w:rsid w:val="00EF017F"/>
    <w:rsid w:val="00EF0273"/>
    <w:rsid w:val="00EF0355"/>
    <w:rsid w:val="00EF0737"/>
    <w:rsid w:val="00EF0A9D"/>
    <w:rsid w:val="00EF0AFF"/>
    <w:rsid w:val="00EF0B84"/>
    <w:rsid w:val="00EF18C1"/>
    <w:rsid w:val="00EF19F9"/>
    <w:rsid w:val="00EF1B88"/>
    <w:rsid w:val="00EF1C5E"/>
    <w:rsid w:val="00EF1D5D"/>
    <w:rsid w:val="00EF1E74"/>
    <w:rsid w:val="00EF22BE"/>
    <w:rsid w:val="00EF2366"/>
    <w:rsid w:val="00EF25D0"/>
    <w:rsid w:val="00EF2788"/>
    <w:rsid w:val="00EF27FE"/>
    <w:rsid w:val="00EF29AB"/>
    <w:rsid w:val="00EF29C0"/>
    <w:rsid w:val="00EF2AA3"/>
    <w:rsid w:val="00EF2E1D"/>
    <w:rsid w:val="00EF2F59"/>
    <w:rsid w:val="00EF2FBE"/>
    <w:rsid w:val="00EF3602"/>
    <w:rsid w:val="00EF374F"/>
    <w:rsid w:val="00EF426A"/>
    <w:rsid w:val="00EF4543"/>
    <w:rsid w:val="00EF4719"/>
    <w:rsid w:val="00EF47F5"/>
    <w:rsid w:val="00EF49E0"/>
    <w:rsid w:val="00EF51F0"/>
    <w:rsid w:val="00EF5265"/>
    <w:rsid w:val="00EF538D"/>
    <w:rsid w:val="00EF54BD"/>
    <w:rsid w:val="00EF59A7"/>
    <w:rsid w:val="00EF59BE"/>
    <w:rsid w:val="00EF59EA"/>
    <w:rsid w:val="00EF5D42"/>
    <w:rsid w:val="00EF5DCF"/>
    <w:rsid w:val="00EF5E92"/>
    <w:rsid w:val="00EF5F08"/>
    <w:rsid w:val="00EF60D3"/>
    <w:rsid w:val="00EF61D0"/>
    <w:rsid w:val="00EF6751"/>
    <w:rsid w:val="00EF6892"/>
    <w:rsid w:val="00EF68DA"/>
    <w:rsid w:val="00EF6BE2"/>
    <w:rsid w:val="00EF6C75"/>
    <w:rsid w:val="00EF6E05"/>
    <w:rsid w:val="00EF7161"/>
    <w:rsid w:val="00EF74EE"/>
    <w:rsid w:val="00EF7503"/>
    <w:rsid w:val="00EF755C"/>
    <w:rsid w:val="00EF7646"/>
    <w:rsid w:val="00EF771C"/>
    <w:rsid w:val="00EF790E"/>
    <w:rsid w:val="00EF7DBF"/>
    <w:rsid w:val="00F000D6"/>
    <w:rsid w:val="00F00112"/>
    <w:rsid w:val="00F001D2"/>
    <w:rsid w:val="00F001FE"/>
    <w:rsid w:val="00F00276"/>
    <w:rsid w:val="00F00300"/>
    <w:rsid w:val="00F00458"/>
    <w:rsid w:val="00F006E4"/>
    <w:rsid w:val="00F006F3"/>
    <w:rsid w:val="00F00726"/>
    <w:rsid w:val="00F00A78"/>
    <w:rsid w:val="00F00C69"/>
    <w:rsid w:val="00F00D58"/>
    <w:rsid w:val="00F0109A"/>
    <w:rsid w:val="00F0111B"/>
    <w:rsid w:val="00F0168A"/>
    <w:rsid w:val="00F01698"/>
    <w:rsid w:val="00F01B7C"/>
    <w:rsid w:val="00F01F29"/>
    <w:rsid w:val="00F02153"/>
    <w:rsid w:val="00F02256"/>
    <w:rsid w:val="00F022A1"/>
    <w:rsid w:val="00F02376"/>
    <w:rsid w:val="00F0258F"/>
    <w:rsid w:val="00F02992"/>
    <w:rsid w:val="00F029CF"/>
    <w:rsid w:val="00F02F8D"/>
    <w:rsid w:val="00F035DC"/>
    <w:rsid w:val="00F037FE"/>
    <w:rsid w:val="00F03CE4"/>
    <w:rsid w:val="00F03D80"/>
    <w:rsid w:val="00F03E94"/>
    <w:rsid w:val="00F040E4"/>
    <w:rsid w:val="00F04214"/>
    <w:rsid w:val="00F04273"/>
    <w:rsid w:val="00F04331"/>
    <w:rsid w:val="00F04372"/>
    <w:rsid w:val="00F04579"/>
    <w:rsid w:val="00F046A6"/>
    <w:rsid w:val="00F049B7"/>
    <w:rsid w:val="00F04B1B"/>
    <w:rsid w:val="00F04CB3"/>
    <w:rsid w:val="00F04CC2"/>
    <w:rsid w:val="00F04DA6"/>
    <w:rsid w:val="00F04EDD"/>
    <w:rsid w:val="00F0517B"/>
    <w:rsid w:val="00F05F08"/>
    <w:rsid w:val="00F05F40"/>
    <w:rsid w:val="00F06016"/>
    <w:rsid w:val="00F06084"/>
    <w:rsid w:val="00F0616C"/>
    <w:rsid w:val="00F061AF"/>
    <w:rsid w:val="00F0621A"/>
    <w:rsid w:val="00F06232"/>
    <w:rsid w:val="00F062A6"/>
    <w:rsid w:val="00F0665A"/>
    <w:rsid w:val="00F06668"/>
    <w:rsid w:val="00F066D2"/>
    <w:rsid w:val="00F067E5"/>
    <w:rsid w:val="00F069BB"/>
    <w:rsid w:val="00F06C5D"/>
    <w:rsid w:val="00F06E05"/>
    <w:rsid w:val="00F07285"/>
    <w:rsid w:val="00F07343"/>
    <w:rsid w:val="00F0761E"/>
    <w:rsid w:val="00F07DE1"/>
    <w:rsid w:val="00F07E2F"/>
    <w:rsid w:val="00F07F0F"/>
    <w:rsid w:val="00F07F7E"/>
    <w:rsid w:val="00F07F91"/>
    <w:rsid w:val="00F100BB"/>
    <w:rsid w:val="00F103D2"/>
    <w:rsid w:val="00F10595"/>
    <w:rsid w:val="00F10621"/>
    <w:rsid w:val="00F10705"/>
    <w:rsid w:val="00F108A3"/>
    <w:rsid w:val="00F10A5B"/>
    <w:rsid w:val="00F10AFA"/>
    <w:rsid w:val="00F10D4D"/>
    <w:rsid w:val="00F10E26"/>
    <w:rsid w:val="00F10EBA"/>
    <w:rsid w:val="00F11038"/>
    <w:rsid w:val="00F11374"/>
    <w:rsid w:val="00F113A2"/>
    <w:rsid w:val="00F11646"/>
    <w:rsid w:val="00F11AE8"/>
    <w:rsid w:val="00F11C6C"/>
    <w:rsid w:val="00F11CC7"/>
    <w:rsid w:val="00F11F10"/>
    <w:rsid w:val="00F11F32"/>
    <w:rsid w:val="00F12359"/>
    <w:rsid w:val="00F123DF"/>
    <w:rsid w:val="00F12415"/>
    <w:rsid w:val="00F124B4"/>
    <w:rsid w:val="00F126AD"/>
    <w:rsid w:val="00F128A2"/>
    <w:rsid w:val="00F13427"/>
    <w:rsid w:val="00F13566"/>
    <w:rsid w:val="00F135EA"/>
    <w:rsid w:val="00F1372D"/>
    <w:rsid w:val="00F13739"/>
    <w:rsid w:val="00F13A55"/>
    <w:rsid w:val="00F13B10"/>
    <w:rsid w:val="00F13DCE"/>
    <w:rsid w:val="00F13E38"/>
    <w:rsid w:val="00F13FDE"/>
    <w:rsid w:val="00F1404E"/>
    <w:rsid w:val="00F14244"/>
    <w:rsid w:val="00F144C1"/>
    <w:rsid w:val="00F148CD"/>
    <w:rsid w:val="00F148FE"/>
    <w:rsid w:val="00F1499A"/>
    <w:rsid w:val="00F149B1"/>
    <w:rsid w:val="00F14BC0"/>
    <w:rsid w:val="00F14BDB"/>
    <w:rsid w:val="00F14CB4"/>
    <w:rsid w:val="00F14D50"/>
    <w:rsid w:val="00F14D55"/>
    <w:rsid w:val="00F14FD1"/>
    <w:rsid w:val="00F15682"/>
    <w:rsid w:val="00F158B1"/>
    <w:rsid w:val="00F159A2"/>
    <w:rsid w:val="00F15A30"/>
    <w:rsid w:val="00F15B23"/>
    <w:rsid w:val="00F15C43"/>
    <w:rsid w:val="00F15CE8"/>
    <w:rsid w:val="00F15D42"/>
    <w:rsid w:val="00F15D74"/>
    <w:rsid w:val="00F15F8B"/>
    <w:rsid w:val="00F16901"/>
    <w:rsid w:val="00F1697E"/>
    <w:rsid w:val="00F169AD"/>
    <w:rsid w:val="00F169C9"/>
    <w:rsid w:val="00F16A1B"/>
    <w:rsid w:val="00F16B0F"/>
    <w:rsid w:val="00F16FB6"/>
    <w:rsid w:val="00F1703B"/>
    <w:rsid w:val="00F17413"/>
    <w:rsid w:val="00F17948"/>
    <w:rsid w:val="00F17D0A"/>
    <w:rsid w:val="00F201AE"/>
    <w:rsid w:val="00F202B5"/>
    <w:rsid w:val="00F20665"/>
    <w:rsid w:val="00F20966"/>
    <w:rsid w:val="00F20B05"/>
    <w:rsid w:val="00F20E66"/>
    <w:rsid w:val="00F2116F"/>
    <w:rsid w:val="00F21307"/>
    <w:rsid w:val="00F21429"/>
    <w:rsid w:val="00F21500"/>
    <w:rsid w:val="00F215C1"/>
    <w:rsid w:val="00F21929"/>
    <w:rsid w:val="00F21973"/>
    <w:rsid w:val="00F21ACA"/>
    <w:rsid w:val="00F21FEE"/>
    <w:rsid w:val="00F2210D"/>
    <w:rsid w:val="00F22297"/>
    <w:rsid w:val="00F22319"/>
    <w:rsid w:val="00F228C0"/>
    <w:rsid w:val="00F228C9"/>
    <w:rsid w:val="00F22C5F"/>
    <w:rsid w:val="00F22DAB"/>
    <w:rsid w:val="00F22EBB"/>
    <w:rsid w:val="00F23422"/>
    <w:rsid w:val="00F2358D"/>
    <w:rsid w:val="00F23C3C"/>
    <w:rsid w:val="00F246E1"/>
    <w:rsid w:val="00F248E8"/>
    <w:rsid w:val="00F24DD5"/>
    <w:rsid w:val="00F24F6B"/>
    <w:rsid w:val="00F24F8A"/>
    <w:rsid w:val="00F255B4"/>
    <w:rsid w:val="00F2571E"/>
    <w:rsid w:val="00F258F6"/>
    <w:rsid w:val="00F25974"/>
    <w:rsid w:val="00F25B43"/>
    <w:rsid w:val="00F25C8F"/>
    <w:rsid w:val="00F2621D"/>
    <w:rsid w:val="00F2660F"/>
    <w:rsid w:val="00F266B0"/>
    <w:rsid w:val="00F267A4"/>
    <w:rsid w:val="00F26A07"/>
    <w:rsid w:val="00F26B02"/>
    <w:rsid w:val="00F26CA2"/>
    <w:rsid w:val="00F26FEE"/>
    <w:rsid w:val="00F2780B"/>
    <w:rsid w:val="00F27ACD"/>
    <w:rsid w:val="00F27F3F"/>
    <w:rsid w:val="00F3015B"/>
    <w:rsid w:val="00F30331"/>
    <w:rsid w:val="00F30399"/>
    <w:rsid w:val="00F30503"/>
    <w:rsid w:val="00F30609"/>
    <w:rsid w:val="00F30A43"/>
    <w:rsid w:val="00F30BA5"/>
    <w:rsid w:val="00F31160"/>
    <w:rsid w:val="00F31530"/>
    <w:rsid w:val="00F316A4"/>
    <w:rsid w:val="00F3178B"/>
    <w:rsid w:val="00F31A45"/>
    <w:rsid w:val="00F31CE9"/>
    <w:rsid w:val="00F31E29"/>
    <w:rsid w:val="00F31FC3"/>
    <w:rsid w:val="00F3213A"/>
    <w:rsid w:val="00F32225"/>
    <w:rsid w:val="00F3229B"/>
    <w:rsid w:val="00F3254B"/>
    <w:rsid w:val="00F32D81"/>
    <w:rsid w:val="00F33255"/>
    <w:rsid w:val="00F33751"/>
    <w:rsid w:val="00F338C2"/>
    <w:rsid w:val="00F3393B"/>
    <w:rsid w:val="00F33B51"/>
    <w:rsid w:val="00F33BF7"/>
    <w:rsid w:val="00F33CCC"/>
    <w:rsid w:val="00F33E05"/>
    <w:rsid w:val="00F340B9"/>
    <w:rsid w:val="00F343BA"/>
    <w:rsid w:val="00F3446C"/>
    <w:rsid w:val="00F347C1"/>
    <w:rsid w:val="00F34BBF"/>
    <w:rsid w:val="00F34DBE"/>
    <w:rsid w:val="00F3524E"/>
    <w:rsid w:val="00F354A2"/>
    <w:rsid w:val="00F35C56"/>
    <w:rsid w:val="00F35D87"/>
    <w:rsid w:val="00F35F0A"/>
    <w:rsid w:val="00F3643A"/>
    <w:rsid w:val="00F3656A"/>
    <w:rsid w:val="00F3657F"/>
    <w:rsid w:val="00F365AF"/>
    <w:rsid w:val="00F36782"/>
    <w:rsid w:val="00F369BB"/>
    <w:rsid w:val="00F36AC9"/>
    <w:rsid w:val="00F36B66"/>
    <w:rsid w:val="00F36D23"/>
    <w:rsid w:val="00F36FE5"/>
    <w:rsid w:val="00F3708C"/>
    <w:rsid w:val="00F37101"/>
    <w:rsid w:val="00F3718C"/>
    <w:rsid w:val="00F37519"/>
    <w:rsid w:val="00F37557"/>
    <w:rsid w:val="00F377D3"/>
    <w:rsid w:val="00F37B92"/>
    <w:rsid w:val="00F37C4F"/>
    <w:rsid w:val="00F37E1A"/>
    <w:rsid w:val="00F401C3"/>
    <w:rsid w:val="00F402EA"/>
    <w:rsid w:val="00F405F7"/>
    <w:rsid w:val="00F40C57"/>
    <w:rsid w:val="00F40F05"/>
    <w:rsid w:val="00F41164"/>
    <w:rsid w:val="00F41534"/>
    <w:rsid w:val="00F415FE"/>
    <w:rsid w:val="00F416EB"/>
    <w:rsid w:val="00F41873"/>
    <w:rsid w:val="00F4189C"/>
    <w:rsid w:val="00F419B5"/>
    <w:rsid w:val="00F419F4"/>
    <w:rsid w:val="00F41A58"/>
    <w:rsid w:val="00F41A59"/>
    <w:rsid w:val="00F41BE2"/>
    <w:rsid w:val="00F41C8F"/>
    <w:rsid w:val="00F41F1B"/>
    <w:rsid w:val="00F421EA"/>
    <w:rsid w:val="00F424E9"/>
    <w:rsid w:val="00F42637"/>
    <w:rsid w:val="00F427C3"/>
    <w:rsid w:val="00F428A9"/>
    <w:rsid w:val="00F428D9"/>
    <w:rsid w:val="00F429C4"/>
    <w:rsid w:val="00F42ACF"/>
    <w:rsid w:val="00F42B31"/>
    <w:rsid w:val="00F43002"/>
    <w:rsid w:val="00F4317E"/>
    <w:rsid w:val="00F43234"/>
    <w:rsid w:val="00F4333B"/>
    <w:rsid w:val="00F433C9"/>
    <w:rsid w:val="00F43B00"/>
    <w:rsid w:val="00F443F7"/>
    <w:rsid w:val="00F44552"/>
    <w:rsid w:val="00F44ACC"/>
    <w:rsid w:val="00F44CC7"/>
    <w:rsid w:val="00F451E9"/>
    <w:rsid w:val="00F452D7"/>
    <w:rsid w:val="00F453C4"/>
    <w:rsid w:val="00F453D5"/>
    <w:rsid w:val="00F45903"/>
    <w:rsid w:val="00F45925"/>
    <w:rsid w:val="00F459CE"/>
    <w:rsid w:val="00F45AF4"/>
    <w:rsid w:val="00F45CE0"/>
    <w:rsid w:val="00F45D30"/>
    <w:rsid w:val="00F45D87"/>
    <w:rsid w:val="00F45F6B"/>
    <w:rsid w:val="00F45FAA"/>
    <w:rsid w:val="00F461BF"/>
    <w:rsid w:val="00F4668C"/>
    <w:rsid w:val="00F46731"/>
    <w:rsid w:val="00F468A1"/>
    <w:rsid w:val="00F46D93"/>
    <w:rsid w:val="00F46EA6"/>
    <w:rsid w:val="00F46F49"/>
    <w:rsid w:val="00F47102"/>
    <w:rsid w:val="00F47360"/>
    <w:rsid w:val="00F473E8"/>
    <w:rsid w:val="00F4750B"/>
    <w:rsid w:val="00F47576"/>
    <w:rsid w:val="00F47C04"/>
    <w:rsid w:val="00F5001C"/>
    <w:rsid w:val="00F5002E"/>
    <w:rsid w:val="00F50178"/>
    <w:rsid w:val="00F508E8"/>
    <w:rsid w:val="00F50AA5"/>
    <w:rsid w:val="00F50D01"/>
    <w:rsid w:val="00F51115"/>
    <w:rsid w:val="00F5130D"/>
    <w:rsid w:val="00F513A3"/>
    <w:rsid w:val="00F513C8"/>
    <w:rsid w:val="00F513E3"/>
    <w:rsid w:val="00F51443"/>
    <w:rsid w:val="00F51549"/>
    <w:rsid w:val="00F51613"/>
    <w:rsid w:val="00F51654"/>
    <w:rsid w:val="00F51A34"/>
    <w:rsid w:val="00F51C2B"/>
    <w:rsid w:val="00F51CFD"/>
    <w:rsid w:val="00F51D97"/>
    <w:rsid w:val="00F52255"/>
    <w:rsid w:val="00F52684"/>
    <w:rsid w:val="00F5271C"/>
    <w:rsid w:val="00F5271E"/>
    <w:rsid w:val="00F5273D"/>
    <w:rsid w:val="00F52C29"/>
    <w:rsid w:val="00F52FB7"/>
    <w:rsid w:val="00F53025"/>
    <w:rsid w:val="00F53159"/>
    <w:rsid w:val="00F53347"/>
    <w:rsid w:val="00F53982"/>
    <w:rsid w:val="00F53D8A"/>
    <w:rsid w:val="00F53DFB"/>
    <w:rsid w:val="00F53F14"/>
    <w:rsid w:val="00F5459B"/>
    <w:rsid w:val="00F546D6"/>
    <w:rsid w:val="00F5492C"/>
    <w:rsid w:val="00F5504E"/>
    <w:rsid w:val="00F55078"/>
    <w:rsid w:val="00F551AD"/>
    <w:rsid w:val="00F554E7"/>
    <w:rsid w:val="00F555F1"/>
    <w:rsid w:val="00F55764"/>
    <w:rsid w:val="00F55BB2"/>
    <w:rsid w:val="00F55EEB"/>
    <w:rsid w:val="00F560C8"/>
    <w:rsid w:val="00F56740"/>
    <w:rsid w:val="00F56BCF"/>
    <w:rsid w:val="00F56EAC"/>
    <w:rsid w:val="00F5712B"/>
    <w:rsid w:val="00F5723F"/>
    <w:rsid w:val="00F57A22"/>
    <w:rsid w:val="00F57B6D"/>
    <w:rsid w:val="00F57BD7"/>
    <w:rsid w:val="00F57F22"/>
    <w:rsid w:val="00F57F30"/>
    <w:rsid w:val="00F60007"/>
    <w:rsid w:val="00F6061C"/>
    <w:rsid w:val="00F6070E"/>
    <w:rsid w:val="00F61387"/>
    <w:rsid w:val="00F61A17"/>
    <w:rsid w:val="00F61AE5"/>
    <w:rsid w:val="00F61CAA"/>
    <w:rsid w:val="00F61CEE"/>
    <w:rsid w:val="00F61D71"/>
    <w:rsid w:val="00F62306"/>
    <w:rsid w:val="00F623C4"/>
    <w:rsid w:val="00F625E7"/>
    <w:rsid w:val="00F62B5C"/>
    <w:rsid w:val="00F62D54"/>
    <w:rsid w:val="00F63251"/>
    <w:rsid w:val="00F632E6"/>
    <w:rsid w:val="00F63341"/>
    <w:rsid w:val="00F6352E"/>
    <w:rsid w:val="00F6354B"/>
    <w:rsid w:val="00F63571"/>
    <w:rsid w:val="00F63666"/>
    <w:rsid w:val="00F63681"/>
    <w:rsid w:val="00F638EF"/>
    <w:rsid w:val="00F63F71"/>
    <w:rsid w:val="00F642E7"/>
    <w:rsid w:val="00F643AF"/>
    <w:rsid w:val="00F64659"/>
    <w:rsid w:val="00F6485F"/>
    <w:rsid w:val="00F64DF7"/>
    <w:rsid w:val="00F64F54"/>
    <w:rsid w:val="00F6500D"/>
    <w:rsid w:val="00F655BD"/>
    <w:rsid w:val="00F65A79"/>
    <w:rsid w:val="00F65BE0"/>
    <w:rsid w:val="00F65DDC"/>
    <w:rsid w:val="00F660AA"/>
    <w:rsid w:val="00F66433"/>
    <w:rsid w:val="00F66506"/>
    <w:rsid w:val="00F66870"/>
    <w:rsid w:val="00F6687D"/>
    <w:rsid w:val="00F66921"/>
    <w:rsid w:val="00F66A69"/>
    <w:rsid w:val="00F66E06"/>
    <w:rsid w:val="00F6706B"/>
    <w:rsid w:val="00F67150"/>
    <w:rsid w:val="00F67297"/>
    <w:rsid w:val="00F67441"/>
    <w:rsid w:val="00F67935"/>
    <w:rsid w:val="00F67A39"/>
    <w:rsid w:val="00F67BDA"/>
    <w:rsid w:val="00F67C28"/>
    <w:rsid w:val="00F67FF0"/>
    <w:rsid w:val="00F70070"/>
    <w:rsid w:val="00F703E7"/>
    <w:rsid w:val="00F70565"/>
    <w:rsid w:val="00F706E2"/>
    <w:rsid w:val="00F70709"/>
    <w:rsid w:val="00F70769"/>
    <w:rsid w:val="00F7087C"/>
    <w:rsid w:val="00F70DCB"/>
    <w:rsid w:val="00F70E99"/>
    <w:rsid w:val="00F71136"/>
    <w:rsid w:val="00F714AD"/>
    <w:rsid w:val="00F717B9"/>
    <w:rsid w:val="00F719D8"/>
    <w:rsid w:val="00F71A5D"/>
    <w:rsid w:val="00F71E0C"/>
    <w:rsid w:val="00F71F5E"/>
    <w:rsid w:val="00F7234B"/>
    <w:rsid w:val="00F72A40"/>
    <w:rsid w:val="00F72D33"/>
    <w:rsid w:val="00F732F0"/>
    <w:rsid w:val="00F7331E"/>
    <w:rsid w:val="00F73391"/>
    <w:rsid w:val="00F733F5"/>
    <w:rsid w:val="00F73437"/>
    <w:rsid w:val="00F73576"/>
    <w:rsid w:val="00F7366E"/>
    <w:rsid w:val="00F73A33"/>
    <w:rsid w:val="00F73DFA"/>
    <w:rsid w:val="00F73E25"/>
    <w:rsid w:val="00F73F48"/>
    <w:rsid w:val="00F743B2"/>
    <w:rsid w:val="00F7464B"/>
    <w:rsid w:val="00F74C07"/>
    <w:rsid w:val="00F74D1C"/>
    <w:rsid w:val="00F74DDD"/>
    <w:rsid w:val="00F74F9E"/>
    <w:rsid w:val="00F75032"/>
    <w:rsid w:val="00F751CA"/>
    <w:rsid w:val="00F75312"/>
    <w:rsid w:val="00F75515"/>
    <w:rsid w:val="00F75A16"/>
    <w:rsid w:val="00F75AC5"/>
    <w:rsid w:val="00F75BB8"/>
    <w:rsid w:val="00F75C32"/>
    <w:rsid w:val="00F75CF3"/>
    <w:rsid w:val="00F75F4D"/>
    <w:rsid w:val="00F762BC"/>
    <w:rsid w:val="00F76733"/>
    <w:rsid w:val="00F767D4"/>
    <w:rsid w:val="00F76B0C"/>
    <w:rsid w:val="00F76E31"/>
    <w:rsid w:val="00F77308"/>
    <w:rsid w:val="00F773E3"/>
    <w:rsid w:val="00F776BA"/>
    <w:rsid w:val="00F777F7"/>
    <w:rsid w:val="00F7788E"/>
    <w:rsid w:val="00F778A6"/>
    <w:rsid w:val="00F779FB"/>
    <w:rsid w:val="00F77BD8"/>
    <w:rsid w:val="00F77E25"/>
    <w:rsid w:val="00F8059A"/>
    <w:rsid w:val="00F80B25"/>
    <w:rsid w:val="00F80C63"/>
    <w:rsid w:val="00F80CB1"/>
    <w:rsid w:val="00F80FAD"/>
    <w:rsid w:val="00F81292"/>
    <w:rsid w:val="00F813DB"/>
    <w:rsid w:val="00F813EB"/>
    <w:rsid w:val="00F814EE"/>
    <w:rsid w:val="00F8164C"/>
    <w:rsid w:val="00F8184D"/>
    <w:rsid w:val="00F81950"/>
    <w:rsid w:val="00F81C61"/>
    <w:rsid w:val="00F81DB3"/>
    <w:rsid w:val="00F81F13"/>
    <w:rsid w:val="00F81FE1"/>
    <w:rsid w:val="00F81FEF"/>
    <w:rsid w:val="00F821CA"/>
    <w:rsid w:val="00F82628"/>
    <w:rsid w:val="00F82665"/>
    <w:rsid w:val="00F827BE"/>
    <w:rsid w:val="00F829F8"/>
    <w:rsid w:val="00F82A66"/>
    <w:rsid w:val="00F82C30"/>
    <w:rsid w:val="00F82DA7"/>
    <w:rsid w:val="00F82FB6"/>
    <w:rsid w:val="00F830C3"/>
    <w:rsid w:val="00F8335F"/>
    <w:rsid w:val="00F8358F"/>
    <w:rsid w:val="00F83656"/>
    <w:rsid w:val="00F836BA"/>
    <w:rsid w:val="00F836E0"/>
    <w:rsid w:val="00F8386F"/>
    <w:rsid w:val="00F83B94"/>
    <w:rsid w:val="00F83BAD"/>
    <w:rsid w:val="00F83BB5"/>
    <w:rsid w:val="00F83DA9"/>
    <w:rsid w:val="00F83ED5"/>
    <w:rsid w:val="00F84142"/>
    <w:rsid w:val="00F84310"/>
    <w:rsid w:val="00F8440B"/>
    <w:rsid w:val="00F84D55"/>
    <w:rsid w:val="00F85184"/>
    <w:rsid w:val="00F854ED"/>
    <w:rsid w:val="00F855CF"/>
    <w:rsid w:val="00F85962"/>
    <w:rsid w:val="00F85A08"/>
    <w:rsid w:val="00F85ABE"/>
    <w:rsid w:val="00F85ADC"/>
    <w:rsid w:val="00F8603F"/>
    <w:rsid w:val="00F86997"/>
    <w:rsid w:val="00F869EA"/>
    <w:rsid w:val="00F86B6B"/>
    <w:rsid w:val="00F86E1B"/>
    <w:rsid w:val="00F86EF2"/>
    <w:rsid w:val="00F8707F"/>
    <w:rsid w:val="00F871D4"/>
    <w:rsid w:val="00F8721C"/>
    <w:rsid w:val="00F873E2"/>
    <w:rsid w:val="00F874C3"/>
    <w:rsid w:val="00F874CA"/>
    <w:rsid w:val="00F87526"/>
    <w:rsid w:val="00F87A33"/>
    <w:rsid w:val="00F87D25"/>
    <w:rsid w:val="00F87E64"/>
    <w:rsid w:val="00F87E8B"/>
    <w:rsid w:val="00F9017D"/>
    <w:rsid w:val="00F9023D"/>
    <w:rsid w:val="00F90439"/>
    <w:rsid w:val="00F9085E"/>
    <w:rsid w:val="00F90AC5"/>
    <w:rsid w:val="00F90B53"/>
    <w:rsid w:val="00F90ED7"/>
    <w:rsid w:val="00F91044"/>
    <w:rsid w:val="00F9105C"/>
    <w:rsid w:val="00F91101"/>
    <w:rsid w:val="00F9115B"/>
    <w:rsid w:val="00F91234"/>
    <w:rsid w:val="00F914A1"/>
    <w:rsid w:val="00F914FF"/>
    <w:rsid w:val="00F9189D"/>
    <w:rsid w:val="00F91A52"/>
    <w:rsid w:val="00F9206B"/>
    <w:rsid w:val="00F920EE"/>
    <w:rsid w:val="00F920F4"/>
    <w:rsid w:val="00F9210F"/>
    <w:rsid w:val="00F926DD"/>
    <w:rsid w:val="00F927D1"/>
    <w:rsid w:val="00F92874"/>
    <w:rsid w:val="00F928F0"/>
    <w:rsid w:val="00F92C54"/>
    <w:rsid w:val="00F93069"/>
    <w:rsid w:val="00F931E8"/>
    <w:rsid w:val="00F93537"/>
    <w:rsid w:val="00F93791"/>
    <w:rsid w:val="00F938A5"/>
    <w:rsid w:val="00F93DF4"/>
    <w:rsid w:val="00F93F95"/>
    <w:rsid w:val="00F940AC"/>
    <w:rsid w:val="00F94202"/>
    <w:rsid w:val="00F9433E"/>
    <w:rsid w:val="00F945DB"/>
    <w:rsid w:val="00F945E5"/>
    <w:rsid w:val="00F94769"/>
    <w:rsid w:val="00F94BA9"/>
    <w:rsid w:val="00F94BC6"/>
    <w:rsid w:val="00F94C68"/>
    <w:rsid w:val="00F94E5F"/>
    <w:rsid w:val="00F94F1F"/>
    <w:rsid w:val="00F94F8D"/>
    <w:rsid w:val="00F9503F"/>
    <w:rsid w:val="00F95244"/>
    <w:rsid w:val="00F955A1"/>
    <w:rsid w:val="00F95760"/>
    <w:rsid w:val="00F95BA1"/>
    <w:rsid w:val="00F960A0"/>
    <w:rsid w:val="00F960D2"/>
    <w:rsid w:val="00F961BB"/>
    <w:rsid w:val="00F967A2"/>
    <w:rsid w:val="00F9716C"/>
    <w:rsid w:val="00F97376"/>
    <w:rsid w:val="00F97463"/>
    <w:rsid w:val="00F9762E"/>
    <w:rsid w:val="00F979FA"/>
    <w:rsid w:val="00F97F3D"/>
    <w:rsid w:val="00F97F94"/>
    <w:rsid w:val="00F97FD3"/>
    <w:rsid w:val="00FA0082"/>
    <w:rsid w:val="00FA01E5"/>
    <w:rsid w:val="00FA04DE"/>
    <w:rsid w:val="00FA05AD"/>
    <w:rsid w:val="00FA086F"/>
    <w:rsid w:val="00FA08E4"/>
    <w:rsid w:val="00FA0977"/>
    <w:rsid w:val="00FA0A31"/>
    <w:rsid w:val="00FA0CD2"/>
    <w:rsid w:val="00FA0CDC"/>
    <w:rsid w:val="00FA0D02"/>
    <w:rsid w:val="00FA11B9"/>
    <w:rsid w:val="00FA1231"/>
    <w:rsid w:val="00FA139A"/>
    <w:rsid w:val="00FA15BC"/>
    <w:rsid w:val="00FA1692"/>
    <w:rsid w:val="00FA17E4"/>
    <w:rsid w:val="00FA1969"/>
    <w:rsid w:val="00FA1DE9"/>
    <w:rsid w:val="00FA1E60"/>
    <w:rsid w:val="00FA1E63"/>
    <w:rsid w:val="00FA2004"/>
    <w:rsid w:val="00FA2487"/>
    <w:rsid w:val="00FA25E0"/>
    <w:rsid w:val="00FA2737"/>
    <w:rsid w:val="00FA2A56"/>
    <w:rsid w:val="00FA2FCF"/>
    <w:rsid w:val="00FA30B5"/>
    <w:rsid w:val="00FA394C"/>
    <w:rsid w:val="00FA3A2F"/>
    <w:rsid w:val="00FA3DF3"/>
    <w:rsid w:val="00FA3E5A"/>
    <w:rsid w:val="00FA40B1"/>
    <w:rsid w:val="00FA450A"/>
    <w:rsid w:val="00FA45B9"/>
    <w:rsid w:val="00FA4CEF"/>
    <w:rsid w:val="00FA56B4"/>
    <w:rsid w:val="00FA5C2D"/>
    <w:rsid w:val="00FA5DBF"/>
    <w:rsid w:val="00FA6204"/>
    <w:rsid w:val="00FA6681"/>
    <w:rsid w:val="00FA688F"/>
    <w:rsid w:val="00FA6CA6"/>
    <w:rsid w:val="00FA6E08"/>
    <w:rsid w:val="00FA73FB"/>
    <w:rsid w:val="00FA7A90"/>
    <w:rsid w:val="00FA7B5D"/>
    <w:rsid w:val="00FA7D4C"/>
    <w:rsid w:val="00FA7F6B"/>
    <w:rsid w:val="00FA7FAA"/>
    <w:rsid w:val="00FB00F2"/>
    <w:rsid w:val="00FB0195"/>
    <w:rsid w:val="00FB0315"/>
    <w:rsid w:val="00FB0496"/>
    <w:rsid w:val="00FB04E1"/>
    <w:rsid w:val="00FB04F1"/>
    <w:rsid w:val="00FB0781"/>
    <w:rsid w:val="00FB07E4"/>
    <w:rsid w:val="00FB07EA"/>
    <w:rsid w:val="00FB0988"/>
    <w:rsid w:val="00FB0AB0"/>
    <w:rsid w:val="00FB0AEC"/>
    <w:rsid w:val="00FB10D0"/>
    <w:rsid w:val="00FB149C"/>
    <w:rsid w:val="00FB16A2"/>
    <w:rsid w:val="00FB1789"/>
    <w:rsid w:val="00FB1851"/>
    <w:rsid w:val="00FB1B01"/>
    <w:rsid w:val="00FB1C9B"/>
    <w:rsid w:val="00FB1C9C"/>
    <w:rsid w:val="00FB2128"/>
    <w:rsid w:val="00FB2139"/>
    <w:rsid w:val="00FB2280"/>
    <w:rsid w:val="00FB273F"/>
    <w:rsid w:val="00FB28AA"/>
    <w:rsid w:val="00FB2C89"/>
    <w:rsid w:val="00FB2C8C"/>
    <w:rsid w:val="00FB2D0A"/>
    <w:rsid w:val="00FB323F"/>
    <w:rsid w:val="00FB325C"/>
    <w:rsid w:val="00FB33B9"/>
    <w:rsid w:val="00FB33D9"/>
    <w:rsid w:val="00FB3B28"/>
    <w:rsid w:val="00FB3B32"/>
    <w:rsid w:val="00FB3B86"/>
    <w:rsid w:val="00FB3C58"/>
    <w:rsid w:val="00FB3F83"/>
    <w:rsid w:val="00FB418C"/>
    <w:rsid w:val="00FB42FB"/>
    <w:rsid w:val="00FB431C"/>
    <w:rsid w:val="00FB43CD"/>
    <w:rsid w:val="00FB4CBB"/>
    <w:rsid w:val="00FB5032"/>
    <w:rsid w:val="00FB5118"/>
    <w:rsid w:val="00FB5262"/>
    <w:rsid w:val="00FB53C5"/>
    <w:rsid w:val="00FB558A"/>
    <w:rsid w:val="00FB5798"/>
    <w:rsid w:val="00FB57FF"/>
    <w:rsid w:val="00FB59B0"/>
    <w:rsid w:val="00FB6107"/>
    <w:rsid w:val="00FB61E9"/>
    <w:rsid w:val="00FB6463"/>
    <w:rsid w:val="00FB6790"/>
    <w:rsid w:val="00FB682D"/>
    <w:rsid w:val="00FB68F5"/>
    <w:rsid w:val="00FB6911"/>
    <w:rsid w:val="00FB696F"/>
    <w:rsid w:val="00FB6A91"/>
    <w:rsid w:val="00FB6BAA"/>
    <w:rsid w:val="00FB7002"/>
    <w:rsid w:val="00FB70DC"/>
    <w:rsid w:val="00FB74AE"/>
    <w:rsid w:val="00FB753A"/>
    <w:rsid w:val="00FB75DA"/>
    <w:rsid w:val="00FB7925"/>
    <w:rsid w:val="00FB7B52"/>
    <w:rsid w:val="00FB7BA3"/>
    <w:rsid w:val="00FB7E03"/>
    <w:rsid w:val="00FC009D"/>
    <w:rsid w:val="00FC03FC"/>
    <w:rsid w:val="00FC0422"/>
    <w:rsid w:val="00FC0439"/>
    <w:rsid w:val="00FC04E6"/>
    <w:rsid w:val="00FC0C85"/>
    <w:rsid w:val="00FC0C8D"/>
    <w:rsid w:val="00FC0D1D"/>
    <w:rsid w:val="00FC0DD5"/>
    <w:rsid w:val="00FC0F01"/>
    <w:rsid w:val="00FC12CA"/>
    <w:rsid w:val="00FC169A"/>
    <w:rsid w:val="00FC189B"/>
    <w:rsid w:val="00FC18FE"/>
    <w:rsid w:val="00FC19D5"/>
    <w:rsid w:val="00FC19E5"/>
    <w:rsid w:val="00FC1B5D"/>
    <w:rsid w:val="00FC1D13"/>
    <w:rsid w:val="00FC2020"/>
    <w:rsid w:val="00FC20DD"/>
    <w:rsid w:val="00FC2144"/>
    <w:rsid w:val="00FC23BE"/>
    <w:rsid w:val="00FC24ED"/>
    <w:rsid w:val="00FC2766"/>
    <w:rsid w:val="00FC291E"/>
    <w:rsid w:val="00FC3103"/>
    <w:rsid w:val="00FC3253"/>
    <w:rsid w:val="00FC3510"/>
    <w:rsid w:val="00FC37AB"/>
    <w:rsid w:val="00FC3B51"/>
    <w:rsid w:val="00FC4361"/>
    <w:rsid w:val="00FC4AAF"/>
    <w:rsid w:val="00FC4B88"/>
    <w:rsid w:val="00FC4C2E"/>
    <w:rsid w:val="00FC4D5B"/>
    <w:rsid w:val="00FC54F8"/>
    <w:rsid w:val="00FC56EF"/>
    <w:rsid w:val="00FC5B31"/>
    <w:rsid w:val="00FC5C1D"/>
    <w:rsid w:val="00FC5C90"/>
    <w:rsid w:val="00FC5CFE"/>
    <w:rsid w:val="00FC5D3C"/>
    <w:rsid w:val="00FC6149"/>
    <w:rsid w:val="00FC6330"/>
    <w:rsid w:val="00FC6340"/>
    <w:rsid w:val="00FC64C0"/>
    <w:rsid w:val="00FC684A"/>
    <w:rsid w:val="00FC6E64"/>
    <w:rsid w:val="00FC73F2"/>
    <w:rsid w:val="00FC740F"/>
    <w:rsid w:val="00FC745F"/>
    <w:rsid w:val="00FC7500"/>
    <w:rsid w:val="00FC7B26"/>
    <w:rsid w:val="00FC7B59"/>
    <w:rsid w:val="00FC7B77"/>
    <w:rsid w:val="00FC7CB8"/>
    <w:rsid w:val="00FC7D12"/>
    <w:rsid w:val="00FC7D46"/>
    <w:rsid w:val="00FC7E2C"/>
    <w:rsid w:val="00FD0025"/>
    <w:rsid w:val="00FD039C"/>
    <w:rsid w:val="00FD03F2"/>
    <w:rsid w:val="00FD0560"/>
    <w:rsid w:val="00FD0687"/>
    <w:rsid w:val="00FD0E83"/>
    <w:rsid w:val="00FD0FAA"/>
    <w:rsid w:val="00FD107A"/>
    <w:rsid w:val="00FD1100"/>
    <w:rsid w:val="00FD1306"/>
    <w:rsid w:val="00FD1341"/>
    <w:rsid w:val="00FD1559"/>
    <w:rsid w:val="00FD15F5"/>
    <w:rsid w:val="00FD16DD"/>
    <w:rsid w:val="00FD1721"/>
    <w:rsid w:val="00FD199D"/>
    <w:rsid w:val="00FD1A08"/>
    <w:rsid w:val="00FD202D"/>
    <w:rsid w:val="00FD2124"/>
    <w:rsid w:val="00FD22B8"/>
    <w:rsid w:val="00FD24F8"/>
    <w:rsid w:val="00FD26FF"/>
    <w:rsid w:val="00FD27E0"/>
    <w:rsid w:val="00FD2CDF"/>
    <w:rsid w:val="00FD2E57"/>
    <w:rsid w:val="00FD3116"/>
    <w:rsid w:val="00FD34BF"/>
    <w:rsid w:val="00FD36A1"/>
    <w:rsid w:val="00FD373D"/>
    <w:rsid w:val="00FD37DA"/>
    <w:rsid w:val="00FD37E4"/>
    <w:rsid w:val="00FD3A53"/>
    <w:rsid w:val="00FD3CFB"/>
    <w:rsid w:val="00FD3F2B"/>
    <w:rsid w:val="00FD4825"/>
    <w:rsid w:val="00FD4924"/>
    <w:rsid w:val="00FD492D"/>
    <w:rsid w:val="00FD4F0B"/>
    <w:rsid w:val="00FD5095"/>
    <w:rsid w:val="00FD520C"/>
    <w:rsid w:val="00FD5349"/>
    <w:rsid w:val="00FD58BB"/>
    <w:rsid w:val="00FD58FD"/>
    <w:rsid w:val="00FD5D75"/>
    <w:rsid w:val="00FD5E70"/>
    <w:rsid w:val="00FD5E8D"/>
    <w:rsid w:val="00FD5FD0"/>
    <w:rsid w:val="00FD6339"/>
    <w:rsid w:val="00FD63EF"/>
    <w:rsid w:val="00FD6A6F"/>
    <w:rsid w:val="00FD6B7E"/>
    <w:rsid w:val="00FD6EC7"/>
    <w:rsid w:val="00FD70BB"/>
    <w:rsid w:val="00FD727A"/>
    <w:rsid w:val="00FD739A"/>
    <w:rsid w:val="00FD78F4"/>
    <w:rsid w:val="00FE006A"/>
    <w:rsid w:val="00FE0236"/>
    <w:rsid w:val="00FE02A6"/>
    <w:rsid w:val="00FE02F3"/>
    <w:rsid w:val="00FE0369"/>
    <w:rsid w:val="00FE0868"/>
    <w:rsid w:val="00FE0C3A"/>
    <w:rsid w:val="00FE0C41"/>
    <w:rsid w:val="00FE0DB7"/>
    <w:rsid w:val="00FE0E22"/>
    <w:rsid w:val="00FE102D"/>
    <w:rsid w:val="00FE1444"/>
    <w:rsid w:val="00FE14A1"/>
    <w:rsid w:val="00FE1536"/>
    <w:rsid w:val="00FE1785"/>
    <w:rsid w:val="00FE1992"/>
    <w:rsid w:val="00FE19B5"/>
    <w:rsid w:val="00FE1A4E"/>
    <w:rsid w:val="00FE1A6A"/>
    <w:rsid w:val="00FE1B52"/>
    <w:rsid w:val="00FE1BFE"/>
    <w:rsid w:val="00FE1C21"/>
    <w:rsid w:val="00FE1CE5"/>
    <w:rsid w:val="00FE209A"/>
    <w:rsid w:val="00FE26B7"/>
    <w:rsid w:val="00FE29D1"/>
    <w:rsid w:val="00FE2BE0"/>
    <w:rsid w:val="00FE2C08"/>
    <w:rsid w:val="00FE2D38"/>
    <w:rsid w:val="00FE2E8E"/>
    <w:rsid w:val="00FE2EE9"/>
    <w:rsid w:val="00FE3211"/>
    <w:rsid w:val="00FE32C1"/>
    <w:rsid w:val="00FE38CD"/>
    <w:rsid w:val="00FE3D4D"/>
    <w:rsid w:val="00FE3E63"/>
    <w:rsid w:val="00FE40DD"/>
    <w:rsid w:val="00FE43D2"/>
    <w:rsid w:val="00FE4641"/>
    <w:rsid w:val="00FE4C62"/>
    <w:rsid w:val="00FE4D81"/>
    <w:rsid w:val="00FE4F3B"/>
    <w:rsid w:val="00FE5075"/>
    <w:rsid w:val="00FE50BB"/>
    <w:rsid w:val="00FE5266"/>
    <w:rsid w:val="00FE526E"/>
    <w:rsid w:val="00FE53C5"/>
    <w:rsid w:val="00FE54C2"/>
    <w:rsid w:val="00FE58B3"/>
    <w:rsid w:val="00FE5A62"/>
    <w:rsid w:val="00FE5A82"/>
    <w:rsid w:val="00FE5C76"/>
    <w:rsid w:val="00FE5E35"/>
    <w:rsid w:val="00FE6639"/>
    <w:rsid w:val="00FE6830"/>
    <w:rsid w:val="00FE6C80"/>
    <w:rsid w:val="00FE7018"/>
    <w:rsid w:val="00FE7155"/>
    <w:rsid w:val="00FE7372"/>
    <w:rsid w:val="00FE7728"/>
    <w:rsid w:val="00FE7AF6"/>
    <w:rsid w:val="00FE7B8B"/>
    <w:rsid w:val="00FE7D0B"/>
    <w:rsid w:val="00FF0011"/>
    <w:rsid w:val="00FF0220"/>
    <w:rsid w:val="00FF024C"/>
    <w:rsid w:val="00FF04AC"/>
    <w:rsid w:val="00FF0517"/>
    <w:rsid w:val="00FF0767"/>
    <w:rsid w:val="00FF099A"/>
    <w:rsid w:val="00FF09AC"/>
    <w:rsid w:val="00FF0BB3"/>
    <w:rsid w:val="00FF107B"/>
    <w:rsid w:val="00FF1100"/>
    <w:rsid w:val="00FF1C2D"/>
    <w:rsid w:val="00FF1D49"/>
    <w:rsid w:val="00FF204A"/>
    <w:rsid w:val="00FF2141"/>
    <w:rsid w:val="00FF240F"/>
    <w:rsid w:val="00FF2771"/>
    <w:rsid w:val="00FF2D60"/>
    <w:rsid w:val="00FF2FFF"/>
    <w:rsid w:val="00FF3050"/>
    <w:rsid w:val="00FF318B"/>
    <w:rsid w:val="00FF33DA"/>
    <w:rsid w:val="00FF3521"/>
    <w:rsid w:val="00FF3568"/>
    <w:rsid w:val="00FF38FC"/>
    <w:rsid w:val="00FF39D3"/>
    <w:rsid w:val="00FF3F10"/>
    <w:rsid w:val="00FF3F59"/>
    <w:rsid w:val="00FF40C7"/>
    <w:rsid w:val="00FF418C"/>
    <w:rsid w:val="00FF4262"/>
    <w:rsid w:val="00FF4377"/>
    <w:rsid w:val="00FF4B19"/>
    <w:rsid w:val="00FF4C78"/>
    <w:rsid w:val="00FF51C9"/>
    <w:rsid w:val="00FF524E"/>
    <w:rsid w:val="00FF56EB"/>
    <w:rsid w:val="00FF57E5"/>
    <w:rsid w:val="00FF5895"/>
    <w:rsid w:val="00FF5A01"/>
    <w:rsid w:val="00FF5A81"/>
    <w:rsid w:val="00FF5BA6"/>
    <w:rsid w:val="00FF5CED"/>
    <w:rsid w:val="00FF5DA1"/>
    <w:rsid w:val="00FF5DED"/>
    <w:rsid w:val="00FF5DF6"/>
    <w:rsid w:val="00FF5EA9"/>
    <w:rsid w:val="00FF61A1"/>
    <w:rsid w:val="00FF6628"/>
    <w:rsid w:val="00FF67D2"/>
    <w:rsid w:val="00FF696F"/>
    <w:rsid w:val="00FF69E5"/>
    <w:rsid w:val="00FF6F32"/>
    <w:rsid w:val="00FF6FA6"/>
    <w:rsid w:val="00FF713A"/>
    <w:rsid w:val="00FF715D"/>
    <w:rsid w:val="00FF7322"/>
    <w:rsid w:val="00FF7911"/>
    <w:rsid w:val="00FF7996"/>
    <w:rsid w:val="00FF7A8B"/>
    <w:rsid w:val="00FF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82C52"/>
  <w15:chartTrackingRefBased/>
  <w15:docId w15:val="{46661758-AA2A-4920-91E5-296D3BF6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16D"/>
    <w:rPr>
      <w:sz w:val="24"/>
      <w:szCs w:val="24"/>
    </w:rPr>
  </w:style>
  <w:style w:type="paragraph" w:styleId="Heading1">
    <w:name w:val="heading 1"/>
    <w:basedOn w:val="Normal"/>
    <w:next w:val="Normal"/>
    <w:link w:val="Heading1Char"/>
    <w:qFormat/>
    <w:rsid w:val="00260765"/>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qFormat/>
    <w:rsid w:val="00260765"/>
    <w:pPr>
      <w:keepNext/>
      <w:spacing w:before="240" w:after="60"/>
      <w:outlineLvl w:val="1"/>
    </w:pPr>
    <w:rPr>
      <w:rFonts w:ascii="Arial" w:hAnsi="Arial"/>
      <w:b/>
      <w:bCs/>
      <w:i/>
      <w:iCs/>
      <w:sz w:val="28"/>
      <w:szCs w:val="28"/>
      <w:lang w:val="x-none" w:eastAsia="x-none"/>
    </w:rPr>
  </w:style>
  <w:style w:type="paragraph" w:styleId="Heading4">
    <w:name w:val="heading 4"/>
    <w:basedOn w:val="Normal"/>
    <w:next w:val="Normal"/>
    <w:link w:val="Heading4Char"/>
    <w:qFormat/>
    <w:rsid w:val="00260765"/>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nhideWhenUsed/>
    <w:qFormat/>
    <w:rsid w:val="0086025A"/>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427CB"/>
    <w:pPr>
      <w:tabs>
        <w:tab w:val="center" w:pos="4677"/>
        <w:tab w:val="right" w:pos="9355"/>
      </w:tabs>
    </w:pPr>
    <w:rPr>
      <w:lang w:val="x-none" w:eastAsia="x-none"/>
    </w:rPr>
  </w:style>
  <w:style w:type="character" w:styleId="PageNumber">
    <w:name w:val="page number"/>
    <w:basedOn w:val="DefaultParagraphFont"/>
    <w:rsid w:val="009427CB"/>
  </w:style>
  <w:style w:type="paragraph" w:customStyle="1" w:styleId="NoSpacing1">
    <w:name w:val="No Spacing1"/>
    <w:rsid w:val="00AA25BE"/>
    <w:rPr>
      <w:rFonts w:ascii="Calibri" w:hAnsi="Calibri"/>
      <w:sz w:val="22"/>
      <w:szCs w:val="22"/>
      <w:lang w:eastAsia="en-US"/>
    </w:rPr>
  </w:style>
  <w:style w:type="character" w:styleId="Hyperlink">
    <w:name w:val="Hyperlink"/>
    <w:rsid w:val="00947726"/>
    <w:rPr>
      <w:rFonts w:cs="Times New Roman"/>
      <w:color w:val="1A3DC1"/>
      <w:u w:val="single"/>
      <w:effect w:val="none"/>
    </w:rPr>
  </w:style>
  <w:style w:type="character" w:customStyle="1" w:styleId="small">
    <w:name w:val="small"/>
    <w:rsid w:val="00F83DA9"/>
    <w:rPr>
      <w:rFonts w:cs="Times New Roman"/>
    </w:rPr>
  </w:style>
  <w:style w:type="character" w:customStyle="1" w:styleId="-">
    <w:name w:val="опред-е"/>
    <w:rsid w:val="00011EA1"/>
    <w:rPr>
      <w:rFonts w:cs="Times New Roman"/>
      <w:b/>
      <w:bCs/>
    </w:rPr>
  </w:style>
  <w:style w:type="character" w:styleId="Strong">
    <w:name w:val="Strong"/>
    <w:qFormat/>
    <w:rsid w:val="00B77A10"/>
    <w:rPr>
      <w:rFonts w:cs="Times New Roman"/>
      <w:b/>
      <w:bCs/>
    </w:rPr>
  </w:style>
  <w:style w:type="character" w:customStyle="1" w:styleId="HeaderChar">
    <w:name w:val="Header Char"/>
    <w:link w:val="Header"/>
    <w:uiPriority w:val="99"/>
    <w:locked/>
    <w:rsid w:val="0018589C"/>
    <w:rPr>
      <w:rFonts w:ascii="Calibri" w:hAnsi="Calibri"/>
      <w:lang w:bidi="ar-SA"/>
    </w:rPr>
  </w:style>
  <w:style w:type="paragraph" w:styleId="Header">
    <w:name w:val="header"/>
    <w:basedOn w:val="Normal"/>
    <w:link w:val="HeaderChar"/>
    <w:uiPriority w:val="99"/>
    <w:rsid w:val="0018589C"/>
    <w:pPr>
      <w:tabs>
        <w:tab w:val="center" w:pos="4677"/>
        <w:tab w:val="right" w:pos="9355"/>
      </w:tabs>
    </w:pPr>
    <w:rPr>
      <w:rFonts w:ascii="Calibri" w:hAnsi="Calibri"/>
      <w:sz w:val="20"/>
      <w:szCs w:val="20"/>
      <w:lang w:val="x-none" w:eastAsia="x-none"/>
    </w:rPr>
  </w:style>
  <w:style w:type="character" w:styleId="Emphasis">
    <w:name w:val="Emphasis"/>
    <w:qFormat/>
    <w:rsid w:val="00AA58FE"/>
    <w:rPr>
      <w:rFonts w:ascii="Arial" w:hAnsi="Arial" w:cs="Arial"/>
      <w:i/>
      <w:iCs/>
      <w:color w:val="666666"/>
      <w:sz w:val="21"/>
      <w:szCs w:val="21"/>
    </w:rPr>
  </w:style>
  <w:style w:type="character" w:customStyle="1" w:styleId="udar">
    <w:name w:val="udar"/>
    <w:rsid w:val="00A77E0E"/>
    <w:rPr>
      <w:rFonts w:cs="Times New Roman"/>
    </w:rPr>
  </w:style>
  <w:style w:type="character" w:customStyle="1" w:styleId="shorttext">
    <w:name w:val="short_text"/>
    <w:basedOn w:val="DefaultParagraphFont"/>
    <w:rsid w:val="00615BDC"/>
  </w:style>
  <w:style w:type="character" w:customStyle="1" w:styleId="hps">
    <w:name w:val="hps"/>
    <w:basedOn w:val="DefaultParagraphFont"/>
    <w:rsid w:val="00615BDC"/>
  </w:style>
  <w:style w:type="character" w:customStyle="1" w:styleId="Heading1Char">
    <w:name w:val="Heading 1 Char"/>
    <w:link w:val="Heading1"/>
    <w:rsid w:val="00260765"/>
    <w:rPr>
      <w:rFonts w:ascii="Arial" w:hAnsi="Arial" w:cs="Arial"/>
      <w:b/>
      <w:bCs/>
      <w:kern w:val="32"/>
      <w:sz w:val="32"/>
      <w:szCs w:val="32"/>
    </w:rPr>
  </w:style>
  <w:style w:type="character" w:customStyle="1" w:styleId="Heading2Char">
    <w:name w:val="Heading 2 Char"/>
    <w:link w:val="Heading2"/>
    <w:rsid w:val="00260765"/>
    <w:rPr>
      <w:rFonts w:ascii="Arial" w:hAnsi="Arial" w:cs="Arial"/>
      <w:b/>
      <w:bCs/>
      <w:i/>
      <w:iCs/>
      <w:sz w:val="28"/>
      <w:szCs w:val="28"/>
    </w:rPr>
  </w:style>
  <w:style w:type="character" w:customStyle="1" w:styleId="Heading4Char">
    <w:name w:val="Heading 4 Char"/>
    <w:link w:val="Heading4"/>
    <w:rsid w:val="00260765"/>
    <w:rPr>
      <w:rFonts w:ascii="Calibri" w:hAnsi="Calibri"/>
      <w:b/>
      <w:bCs/>
      <w:sz w:val="28"/>
      <w:szCs w:val="28"/>
    </w:rPr>
  </w:style>
  <w:style w:type="paragraph" w:styleId="Title">
    <w:name w:val="Title"/>
    <w:basedOn w:val="Normal"/>
    <w:link w:val="TitleChar"/>
    <w:qFormat/>
    <w:rsid w:val="00260765"/>
    <w:pPr>
      <w:jc w:val="center"/>
    </w:pPr>
    <w:rPr>
      <w:b/>
      <w:bCs/>
      <w:i/>
      <w:iCs/>
      <w:sz w:val="30"/>
      <w:szCs w:val="30"/>
      <w:lang w:val="x-none" w:eastAsia="x-none"/>
    </w:rPr>
  </w:style>
  <w:style w:type="character" w:customStyle="1" w:styleId="TitleChar">
    <w:name w:val="Title Char"/>
    <w:link w:val="Title"/>
    <w:rsid w:val="00260765"/>
    <w:rPr>
      <w:b/>
      <w:bCs/>
      <w:i/>
      <w:iCs/>
      <w:sz w:val="30"/>
      <w:szCs w:val="30"/>
    </w:rPr>
  </w:style>
  <w:style w:type="paragraph" w:customStyle="1" w:styleId="a">
    <w:name w:val="Знак"/>
    <w:basedOn w:val="Normal"/>
    <w:rsid w:val="009E34AE"/>
    <w:pPr>
      <w:widowControl w:val="0"/>
      <w:jc w:val="both"/>
    </w:pPr>
    <w:rPr>
      <w:rFonts w:ascii="Tahoma" w:eastAsia="SimSun" w:hAnsi="Tahoma"/>
      <w:kern w:val="2"/>
      <w:szCs w:val="20"/>
      <w:lang w:val="en-US" w:eastAsia="zh-CN"/>
    </w:rPr>
  </w:style>
  <w:style w:type="table" w:styleId="TableGrid">
    <w:name w:val="Table Grid"/>
    <w:basedOn w:val="TableNormal"/>
    <w:rsid w:val="009E3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w:basedOn w:val="Normal"/>
    <w:rsid w:val="006155CF"/>
    <w:pPr>
      <w:widowControl w:val="0"/>
      <w:jc w:val="both"/>
    </w:pPr>
    <w:rPr>
      <w:rFonts w:ascii="Tahoma" w:eastAsia="SimSun" w:hAnsi="Tahoma"/>
      <w:kern w:val="2"/>
      <w:szCs w:val="20"/>
      <w:lang w:val="en-US" w:eastAsia="zh-CN"/>
    </w:rPr>
  </w:style>
  <w:style w:type="character" w:customStyle="1" w:styleId="FooterChar">
    <w:name w:val="Footer Char"/>
    <w:link w:val="Footer"/>
    <w:uiPriority w:val="99"/>
    <w:rsid w:val="006155CF"/>
    <w:rPr>
      <w:sz w:val="24"/>
      <w:szCs w:val="24"/>
    </w:rPr>
  </w:style>
  <w:style w:type="paragraph" w:styleId="ListBullet">
    <w:name w:val="List Bullet"/>
    <w:basedOn w:val="Normal"/>
    <w:autoRedefine/>
    <w:rsid w:val="006155CF"/>
    <w:pPr>
      <w:jc w:val="both"/>
    </w:pPr>
    <w:rPr>
      <w:sz w:val="28"/>
      <w:szCs w:val="28"/>
    </w:rPr>
  </w:style>
  <w:style w:type="paragraph" w:customStyle="1" w:styleId="a0">
    <w:name w:val="Знак Знак Знак Знак Знак Знак Знак Знак Знак Знак Знак Знак Знак Знак Знак Знак Знак Знак Знак Знак Знак Знак Знак Знак Знак Знак Знак"/>
    <w:basedOn w:val="Normal"/>
    <w:rsid w:val="006155CF"/>
    <w:pPr>
      <w:widowControl w:val="0"/>
      <w:jc w:val="both"/>
    </w:pPr>
    <w:rPr>
      <w:rFonts w:ascii="Tahoma" w:eastAsia="SimSun" w:hAnsi="Tahoma"/>
      <w:kern w:val="2"/>
      <w:szCs w:val="20"/>
      <w:lang w:val="en-US" w:eastAsia="zh-CN"/>
    </w:rPr>
  </w:style>
  <w:style w:type="character" w:styleId="FollowedHyperlink">
    <w:name w:val="FollowedHyperlink"/>
    <w:rsid w:val="006155CF"/>
    <w:rPr>
      <w:color w:val="800080"/>
      <w:u w:val="single"/>
    </w:rPr>
  </w:style>
  <w:style w:type="paragraph" w:customStyle="1" w:styleId="1">
    <w:name w:val="Знак Знак Знак Знак Знак Знак Знак Знак Знак Знак Знак Знак Знак Знак Знак Знак Знак Знак Знак Знак Знак Знак Знак Знак Знак Знак Знак1"/>
    <w:basedOn w:val="Normal"/>
    <w:rsid w:val="006155CF"/>
    <w:pPr>
      <w:widowControl w:val="0"/>
      <w:jc w:val="both"/>
    </w:pPr>
    <w:rPr>
      <w:rFonts w:ascii="Tahoma" w:eastAsia="SimSun" w:hAnsi="Tahoma"/>
      <w:kern w:val="2"/>
      <w:szCs w:val="20"/>
      <w:lang w:val="en-US" w:eastAsia="zh-CN"/>
    </w:rPr>
  </w:style>
  <w:style w:type="paragraph" w:customStyle="1" w:styleId="a1">
    <w:name w:val="Знак Знак Знак Знак Знак Знак Знак Знак Знак Знак Знак Знак Знак Знак Знак Знак Знак Знак Знак Знак Знак Знак Знак Знак"/>
    <w:basedOn w:val="Normal"/>
    <w:rsid w:val="006155CF"/>
    <w:pPr>
      <w:widowControl w:val="0"/>
      <w:jc w:val="both"/>
    </w:pPr>
    <w:rPr>
      <w:rFonts w:ascii="Tahoma" w:eastAsia="SimSun" w:hAnsi="Tahoma"/>
      <w:kern w:val="2"/>
      <w:szCs w:val="20"/>
      <w:lang w:val="en-US" w:eastAsia="zh-CN"/>
    </w:rPr>
  </w:style>
  <w:style w:type="paragraph" w:styleId="BalloonText">
    <w:name w:val="Balloon Text"/>
    <w:basedOn w:val="Normal"/>
    <w:link w:val="BalloonTextChar"/>
    <w:rsid w:val="00F10E26"/>
    <w:rPr>
      <w:rFonts w:ascii="Tahoma" w:hAnsi="Tahoma"/>
      <w:sz w:val="16"/>
      <w:szCs w:val="16"/>
      <w:lang w:val="x-none" w:eastAsia="x-none"/>
    </w:rPr>
  </w:style>
  <w:style w:type="character" w:customStyle="1" w:styleId="BalloonTextChar">
    <w:name w:val="Balloon Text Char"/>
    <w:link w:val="BalloonText"/>
    <w:rsid w:val="00F10E26"/>
    <w:rPr>
      <w:rFonts w:ascii="Tahoma" w:hAnsi="Tahoma" w:cs="Tahoma"/>
      <w:sz w:val="16"/>
      <w:szCs w:val="16"/>
    </w:rPr>
  </w:style>
  <w:style w:type="paragraph" w:styleId="BodyText">
    <w:name w:val="Body Text"/>
    <w:basedOn w:val="Normal"/>
    <w:link w:val="BodyTextChar"/>
    <w:rsid w:val="00065592"/>
    <w:pPr>
      <w:jc w:val="both"/>
    </w:pPr>
    <w:rPr>
      <w:rFonts w:ascii="PANDA Baltic UZ" w:hAnsi="PANDA Baltic UZ"/>
      <w:lang w:val="x-none" w:eastAsia="x-none"/>
    </w:rPr>
  </w:style>
  <w:style w:type="character" w:customStyle="1" w:styleId="BodyTextChar">
    <w:name w:val="Body Text Char"/>
    <w:link w:val="BodyText"/>
    <w:rsid w:val="00065592"/>
    <w:rPr>
      <w:rFonts w:ascii="PANDA Baltic UZ" w:hAnsi="PANDA Baltic UZ"/>
      <w:sz w:val="24"/>
      <w:szCs w:val="24"/>
    </w:rPr>
  </w:style>
  <w:style w:type="character" w:customStyle="1" w:styleId="a2">
    <w:name w:val="Основной текст_"/>
    <w:link w:val="20"/>
    <w:rsid w:val="008E2D0F"/>
    <w:rPr>
      <w:rFonts w:ascii="Arial" w:eastAsia="Arial" w:hAnsi="Arial"/>
      <w:sz w:val="17"/>
      <w:szCs w:val="17"/>
      <w:shd w:val="clear" w:color="auto" w:fill="FFFFFF"/>
      <w:lang w:bidi="ar-SA"/>
    </w:rPr>
  </w:style>
  <w:style w:type="paragraph" w:customStyle="1" w:styleId="20">
    <w:name w:val="Основной текст2"/>
    <w:basedOn w:val="Normal"/>
    <w:link w:val="a2"/>
    <w:rsid w:val="008E2D0F"/>
    <w:pPr>
      <w:shd w:val="clear" w:color="auto" w:fill="FFFFFF"/>
      <w:spacing w:line="202" w:lineRule="exact"/>
      <w:ind w:hanging="2220"/>
    </w:pPr>
    <w:rPr>
      <w:rFonts w:ascii="Arial" w:eastAsia="Arial" w:hAnsi="Arial"/>
      <w:sz w:val="17"/>
      <w:szCs w:val="17"/>
      <w:shd w:val="clear" w:color="auto" w:fill="FFFFFF"/>
      <w:lang w:val="x-none" w:eastAsia="x-none"/>
    </w:rPr>
  </w:style>
  <w:style w:type="character" w:customStyle="1" w:styleId="a3">
    <w:name w:val="Основной текст + Полужирный"/>
    <w:rsid w:val="00C50C2C"/>
    <w:rPr>
      <w:rFonts w:ascii="Times New Roman" w:hAnsi="Times New Roman" w:cs="Times New Roman"/>
      <w:b/>
      <w:bCs/>
      <w:spacing w:val="0"/>
      <w:sz w:val="28"/>
      <w:szCs w:val="28"/>
    </w:rPr>
  </w:style>
  <w:style w:type="character" w:customStyle="1" w:styleId="a4">
    <w:name w:val="Основной текст + Курсив"/>
    <w:uiPriority w:val="99"/>
    <w:rsid w:val="00C50C2C"/>
    <w:rPr>
      <w:rFonts w:ascii="Times New Roman" w:hAnsi="Times New Roman" w:cs="Times New Roman"/>
      <w:i/>
      <w:iCs/>
      <w:spacing w:val="0"/>
      <w:sz w:val="28"/>
      <w:szCs w:val="28"/>
      <w:lang w:val="en-US" w:eastAsia="en-US"/>
    </w:rPr>
  </w:style>
  <w:style w:type="character" w:customStyle="1" w:styleId="26">
    <w:name w:val="Основной текст + Полужирный26"/>
    <w:aliases w:val="Курсив29,Малые прописные10"/>
    <w:rsid w:val="00ED3F0B"/>
    <w:rPr>
      <w:rFonts w:ascii="Times New Roman" w:hAnsi="Times New Roman" w:cs="Times New Roman"/>
      <w:b/>
      <w:bCs/>
      <w:spacing w:val="0"/>
      <w:sz w:val="28"/>
      <w:szCs w:val="28"/>
    </w:rPr>
  </w:style>
  <w:style w:type="character" w:customStyle="1" w:styleId="24">
    <w:name w:val="Основной текст + Курсив24"/>
    <w:uiPriority w:val="99"/>
    <w:rsid w:val="00ED3F0B"/>
    <w:rPr>
      <w:rFonts w:ascii="Times New Roman" w:hAnsi="Times New Roman" w:cs="Times New Roman"/>
      <w:i/>
      <w:iCs/>
      <w:spacing w:val="0"/>
      <w:sz w:val="28"/>
      <w:szCs w:val="28"/>
      <w:lang w:val="en-US" w:eastAsia="en-US"/>
    </w:rPr>
  </w:style>
  <w:style w:type="character" w:customStyle="1" w:styleId="240">
    <w:name w:val="Основной текст + Полужирный24"/>
    <w:rsid w:val="000B273F"/>
    <w:rPr>
      <w:rFonts w:ascii="Times New Roman" w:hAnsi="Times New Roman" w:cs="Times New Roman"/>
      <w:b/>
      <w:bCs/>
      <w:spacing w:val="0"/>
      <w:sz w:val="28"/>
      <w:szCs w:val="28"/>
    </w:rPr>
  </w:style>
  <w:style w:type="character" w:customStyle="1" w:styleId="22">
    <w:name w:val="Основной текст + Курсив22"/>
    <w:uiPriority w:val="99"/>
    <w:rsid w:val="000B273F"/>
    <w:rPr>
      <w:rFonts w:ascii="Times New Roman" w:hAnsi="Times New Roman" w:cs="Times New Roman"/>
      <w:i/>
      <w:iCs/>
      <w:spacing w:val="0"/>
      <w:sz w:val="28"/>
      <w:szCs w:val="28"/>
      <w:lang w:val="en-US" w:eastAsia="en-US"/>
    </w:rPr>
  </w:style>
  <w:style w:type="character" w:customStyle="1" w:styleId="23">
    <w:name w:val="Основной текст + Полужирный23"/>
    <w:aliases w:val="Курсив26,Малые прописные8"/>
    <w:rsid w:val="00DF1792"/>
    <w:rPr>
      <w:rFonts w:ascii="Times New Roman" w:hAnsi="Times New Roman" w:cs="Times New Roman"/>
      <w:b/>
      <w:bCs/>
      <w:spacing w:val="0"/>
      <w:sz w:val="28"/>
      <w:szCs w:val="28"/>
    </w:rPr>
  </w:style>
  <w:style w:type="character" w:customStyle="1" w:styleId="21">
    <w:name w:val="Основной текст + Курсив21"/>
    <w:uiPriority w:val="99"/>
    <w:rsid w:val="00DF1792"/>
    <w:rPr>
      <w:rFonts w:ascii="Times New Roman" w:hAnsi="Times New Roman" w:cs="Times New Roman"/>
      <w:i/>
      <w:iCs/>
      <w:spacing w:val="0"/>
      <w:sz w:val="28"/>
      <w:szCs w:val="28"/>
      <w:lang w:val="en-US" w:eastAsia="en-US"/>
    </w:rPr>
  </w:style>
  <w:style w:type="character" w:customStyle="1" w:styleId="220">
    <w:name w:val="Основной текст + Полужирный22"/>
    <w:aliases w:val="Курсив25,Малые прописные7,Интервал 1 pt8"/>
    <w:rsid w:val="00540C17"/>
    <w:rPr>
      <w:rFonts w:ascii="Times New Roman" w:hAnsi="Times New Roman" w:cs="Times New Roman"/>
      <w:b/>
      <w:bCs/>
      <w:spacing w:val="0"/>
      <w:sz w:val="28"/>
      <w:szCs w:val="28"/>
    </w:rPr>
  </w:style>
  <w:style w:type="character" w:customStyle="1" w:styleId="200">
    <w:name w:val="Основной текст + Курсив20"/>
    <w:rsid w:val="00540C17"/>
    <w:rPr>
      <w:rFonts w:ascii="Times New Roman" w:hAnsi="Times New Roman" w:cs="Times New Roman"/>
      <w:i/>
      <w:iCs/>
      <w:spacing w:val="0"/>
      <w:sz w:val="28"/>
      <w:szCs w:val="28"/>
      <w:lang w:val="en-US" w:eastAsia="en-US"/>
    </w:rPr>
  </w:style>
  <w:style w:type="character" w:customStyle="1" w:styleId="210">
    <w:name w:val="Основной текст + Полужирный21"/>
    <w:rsid w:val="004D0F1C"/>
    <w:rPr>
      <w:rFonts w:ascii="Times New Roman" w:hAnsi="Times New Roman" w:cs="Times New Roman"/>
      <w:b/>
      <w:bCs/>
      <w:spacing w:val="0"/>
      <w:sz w:val="28"/>
      <w:szCs w:val="28"/>
    </w:rPr>
  </w:style>
  <w:style w:type="character" w:customStyle="1" w:styleId="19">
    <w:name w:val="Основной текст + Курсив19"/>
    <w:rsid w:val="004D0F1C"/>
    <w:rPr>
      <w:rFonts w:ascii="Times New Roman" w:hAnsi="Times New Roman" w:cs="Times New Roman"/>
      <w:i/>
      <w:iCs/>
      <w:spacing w:val="0"/>
      <w:sz w:val="28"/>
      <w:szCs w:val="28"/>
      <w:lang w:val="en-US" w:eastAsia="en-US"/>
    </w:rPr>
  </w:style>
  <w:style w:type="character" w:customStyle="1" w:styleId="201">
    <w:name w:val="Основной текст + Полужирный20"/>
    <w:aliases w:val="Курсив24,Малые прописные6,Интервал 2 pt"/>
    <w:rsid w:val="008B54AA"/>
    <w:rPr>
      <w:rFonts w:ascii="Times New Roman" w:hAnsi="Times New Roman" w:cs="Times New Roman"/>
      <w:b/>
      <w:bCs/>
      <w:spacing w:val="0"/>
      <w:sz w:val="28"/>
      <w:szCs w:val="28"/>
    </w:rPr>
  </w:style>
  <w:style w:type="character" w:customStyle="1" w:styleId="18">
    <w:name w:val="Основной текст + Курсив18"/>
    <w:uiPriority w:val="99"/>
    <w:rsid w:val="008B54AA"/>
    <w:rPr>
      <w:rFonts w:ascii="Times New Roman" w:hAnsi="Times New Roman" w:cs="Times New Roman"/>
      <w:i/>
      <w:iCs/>
      <w:spacing w:val="0"/>
      <w:sz w:val="28"/>
      <w:szCs w:val="28"/>
      <w:lang w:val="en-US" w:eastAsia="en-US"/>
    </w:rPr>
  </w:style>
  <w:style w:type="character" w:customStyle="1" w:styleId="190">
    <w:name w:val="Основной текст + Полужирный19"/>
    <w:rsid w:val="00CF6E2F"/>
    <w:rPr>
      <w:rFonts w:ascii="Times New Roman" w:hAnsi="Times New Roman" w:cs="Times New Roman"/>
      <w:b/>
      <w:bCs/>
      <w:spacing w:val="0"/>
      <w:sz w:val="28"/>
      <w:szCs w:val="28"/>
    </w:rPr>
  </w:style>
  <w:style w:type="character" w:customStyle="1" w:styleId="17">
    <w:name w:val="Основной текст + Курсив17"/>
    <w:uiPriority w:val="99"/>
    <w:rsid w:val="00CF6E2F"/>
    <w:rPr>
      <w:rFonts w:ascii="Times New Roman" w:hAnsi="Times New Roman" w:cs="Times New Roman"/>
      <w:i/>
      <w:iCs/>
      <w:spacing w:val="0"/>
      <w:sz w:val="28"/>
      <w:szCs w:val="28"/>
      <w:lang w:val="en-US" w:eastAsia="en-US"/>
    </w:rPr>
  </w:style>
  <w:style w:type="character" w:customStyle="1" w:styleId="180">
    <w:name w:val="Основной текст + Полужирный18"/>
    <w:rsid w:val="005D7478"/>
    <w:rPr>
      <w:rFonts w:ascii="Times New Roman" w:hAnsi="Times New Roman" w:cs="Times New Roman"/>
      <w:b/>
      <w:bCs/>
      <w:spacing w:val="0"/>
      <w:sz w:val="28"/>
      <w:szCs w:val="28"/>
    </w:rPr>
  </w:style>
  <w:style w:type="character" w:customStyle="1" w:styleId="16">
    <w:name w:val="Основной текст + Курсив16"/>
    <w:uiPriority w:val="99"/>
    <w:rsid w:val="005D7478"/>
    <w:rPr>
      <w:rFonts w:ascii="Times New Roman" w:hAnsi="Times New Roman" w:cs="Times New Roman"/>
      <w:i/>
      <w:iCs/>
      <w:spacing w:val="0"/>
      <w:sz w:val="28"/>
      <w:szCs w:val="28"/>
      <w:lang w:val="en-US" w:eastAsia="en-US"/>
    </w:rPr>
  </w:style>
  <w:style w:type="character" w:customStyle="1" w:styleId="170">
    <w:name w:val="Основной текст + Полужирный17"/>
    <w:aliases w:val="Интервал -1 pt"/>
    <w:rsid w:val="00061997"/>
    <w:rPr>
      <w:rFonts w:ascii="Times New Roman" w:hAnsi="Times New Roman" w:cs="Times New Roman"/>
      <w:b/>
      <w:bCs/>
      <w:spacing w:val="0"/>
      <w:sz w:val="28"/>
      <w:szCs w:val="28"/>
    </w:rPr>
  </w:style>
  <w:style w:type="character" w:customStyle="1" w:styleId="15">
    <w:name w:val="Основной текст + Курсив15"/>
    <w:uiPriority w:val="99"/>
    <w:rsid w:val="00061997"/>
    <w:rPr>
      <w:rFonts w:ascii="Times New Roman" w:hAnsi="Times New Roman" w:cs="Times New Roman"/>
      <w:i/>
      <w:iCs/>
      <w:spacing w:val="0"/>
      <w:sz w:val="28"/>
      <w:szCs w:val="28"/>
      <w:lang w:val="en-US" w:eastAsia="en-US"/>
    </w:rPr>
  </w:style>
  <w:style w:type="character" w:customStyle="1" w:styleId="150">
    <w:name w:val="Основной текст + Полужирный15"/>
    <w:aliases w:val="Курсив19"/>
    <w:rsid w:val="00E34414"/>
    <w:rPr>
      <w:rFonts w:ascii="Times New Roman" w:hAnsi="Times New Roman" w:cs="Times New Roman"/>
      <w:b/>
      <w:bCs/>
      <w:spacing w:val="0"/>
      <w:sz w:val="28"/>
      <w:szCs w:val="28"/>
    </w:rPr>
  </w:style>
  <w:style w:type="character" w:customStyle="1" w:styleId="13">
    <w:name w:val="Основной текст + Курсив13"/>
    <w:rsid w:val="00E34414"/>
    <w:rPr>
      <w:rFonts w:ascii="Times New Roman" w:hAnsi="Times New Roman" w:cs="Times New Roman"/>
      <w:i/>
      <w:iCs/>
      <w:spacing w:val="0"/>
      <w:sz w:val="28"/>
      <w:szCs w:val="28"/>
      <w:lang w:val="en-US" w:eastAsia="en-US"/>
    </w:rPr>
  </w:style>
  <w:style w:type="character" w:customStyle="1" w:styleId="14">
    <w:name w:val="Основной текст + Полужирный14"/>
    <w:rsid w:val="008E4455"/>
    <w:rPr>
      <w:rFonts w:ascii="Times New Roman" w:hAnsi="Times New Roman" w:cs="Times New Roman"/>
      <w:b/>
      <w:bCs/>
      <w:spacing w:val="0"/>
      <w:sz w:val="28"/>
      <w:szCs w:val="28"/>
    </w:rPr>
  </w:style>
  <w:style w:type="character" w:customStyle="1" w:styleId="12">
    <w:name w:val="Основной текст + Курсив12"/>
    <w:uiPriority w:val="99"/>
    <w:rsid w:val="008E4455"/>
    <w:rPr>
      <w:rFonts w:ascii="Times New Roman" w:hAnsi="Times New Roman" w:cs="Times New Roman"/>
      <w:i/>
      <w:iCs/>
      <w:spacing w:val="0"/>
      <w:sz w:val="28"/>
      <w:szCs w:val="28"/>
      <w:lang w:val="en-US" w:eastAsia="en-US"/>
    </w:rPr>
  </w:style>
  <w:style w:type="character" w:customStyle="1" w:styleId="314pt">
    <w:name w:val="Основной текст (3) + 14 pt"/>
    <w:aliases w:val="Полужирный2"/>
    <w:rsid w:val="001B145B"/>
    <w:rPr>
      <w:b/>
      <w:bCs/>
      <w:sz w:val="28"/>
      <w:szCs w:val="28"/>
      <w:shd w:val="clear" w:color="auto" w:fill="FFFFFF"/>
    </w:rPr>
  </w:style>
  <w:style w:type="character" w:customStyle="1" w:styleId="3">
    <w:name w:val="Основной текст (3)_"/>
    <w:link w:val="30"/>
    <w:rsid w:val="001B145B"/>
    <w:rPr>
      <w:sz w:val="25"/>
      <w:szCs w:val="25"/>
      <w:shd w:val="clear" w:color="auto" w:fill="FFFFFF"/>
      <w:lang w:bidi="ar-SA"/>
    </w:rPr>
  </w:style>
  <w:style w:type="paragraph" w:customStyle="1" w:styleId="30">
    <w:name w:val="Основной текст (3)"/>
    <w:basedOn w:val="Normal"/>
    <w:link w:val="3"/>
    <w:rsid w:val="001B145B"/>
    <w:pPr>
      <w:shd w:val="clear" w:color="auto" w:fill="FFFFFF"/>
      <w:spacing w:line="293" w:lineRule="exact"/>
      <w:ind w:hanging="480"/>
      <w:jc w:val="both"/>
    </w:pPr>
    <w:rPr>
      <w:sz w:val="25"/>
      <w:szCs w:val="25"/>
      <w:shd w:val="clear" w:color="auto" w:fill="FFFFFF"/>
      <w:lang w:val="x-none" w:eastAsia="x-none"/>
    </w:rPr>
  </w:style>
  <w:style w:type="character" w:customStyle="1" w:styleId="11">
    <w:name w:val="Основной текст + Полужирный11"/>
    <w:rsid w:val="00735EAB"/>
    <w:rPr>
      <w:rFonts w:ascii="Times New Roman" w:hAnsi="Times New Roman" w:cs="Times New Roman"/>
      <w:b/>
      <w:bCs/>
      <w:spacing w:val="0"/>
      <w:sz w:val="28"/>
      <w:szCs w:val="28"/>
    </w:rPr>
  </w:style>
  <w:style w:type="character" w:customStyle="1" w:styleId="9">
    <w:name w:val="Основной текст + Курсив9"/>
    <w:uiPriority w:val="99"/>
    <w:rsid w:val="00735EAB"/>
    <w:rPr>
      <w:rFonts w:ascii="Times New Roman" w:hAnsi="Times New Roman" w:cs="Times New Roman"/>
      <w:i/>
      <w:iCs/>
      <w:spacing w:val="0"/>
      <w:sz w:val="28"/>
      <w:szCs w:val="28"/>
      <w:lang w:val="en-US" w:eastAsia="en-US"/>
    </w:rPr>
  </w:style>
  <w:style w:type="character" w:customStyle="1" w:styleId="10">
    <w:name w:val="Основной текст + Полужирный10"/>
    <w:rsid w:val="002B0DAA"/>
    <w:rPr>
      <w:rFonts w:ascii="Times New Roman" w:hAnsi="Times New Roman" w:cs="Times New Roman"/>
      <w:b/>
      <w:bCs/>
      <w:spacing w:val="0"/>
      <w:sz w:val="28"/>
      <w:szCs w:val="28"/>
    </w:rPr>
  </w:style>
  <w:style w:type="character" w:customStyle="1" w:styleId="8">
    <w:name w:val="Основной текст + Курсив8"/>
    <w:uiPriority w:val="99"/>
    <w:rsid w:val="002B0DAA"/>
    <w:rPr>
      <w:rFonts w:ascii="Times New Roman" w:hAnsi="Times New Roman" w:cs="Times New Roman"/>
      <w:i/>
      <w:iCs/>
      <w:spacing w:val="0"/>
      <w:sz w:val="28"/>
      <w:szCs w:val="28"/>
      <w:lang w:val="en-US" w:eastAsia="en-US"/>
    </w:rPr>
  </w:style>
  <w:style w:type="character" w:customStyle="1" w:styleId="90">
    <w:name w:val="Основной текст + Полужирный9"/>
    <w:rsid w:val="002D1E3B"/>
    <w:rPr>
      <w:rFonts w:ascii="Times New Roman" w:hAnsi="Times New Roman" w:cs="Times New Roman"/>
      <w:b/>
      <w:bCs/>
      <w:spacing w:val="0"/>
      <w:sz w:val="28"/>
      <w:szCs w:val="28"/>
    </w:rPr>
  </w:style>
  <w:style w:type="character" w:customStyle="1" w:styleId="7">
    <w:name w:val="Основной текст + Курсив7"/>
    <w:uiPriority w:val="99"/>
    <w:rsid w:val="002D1E3B"/>
    <w:rPr>
      <w:rFonts w:ascii="Times New Roman" w:hAnsi="Times New Roman" w:cs="Times New Roman"/>
      <w:i/>
      <w:iCs/>
      <w:spacing w:val="0"/>
      <w:sz w:val="28"/>
      <w:szCs w:val="28"/>
      <w:lang w:val="en-US" w:eastAsia="en-US"/>
    </w:rPr>
  </w:style>
  <w:style w:type="character" w:customStyle="1" w:styleId="125">
    <w:name w:val="Основной текст + 125"/>
    <w:aliases w:val="5 pt9"/>
    <w:rsid w:val="00111B1C"/>
    <w:rPr>
      <w:rFonts w:ascii="Times New Roman" w:hAnsi="Times New Roman" w:cs="Times New Roman"/>
      <w:spacing w:val="0"/>
      <w:sz w:val="25"/>
      <w:szCs w:val="25"/>
    </w:rPr>
  </w:style>
  <w:style w:type="character" w:customStyle="1" w:styleId="70">
    <w:name w:val="Основной текст + Полужирный7"/>
    <w:rsid w:val="00D0377E"/>
    <w:rPr>
      <w:rFonts w:ascii="Times New Roman" w:hAnsi="Times New Roman" w:cs="Times New Roman"/>
      <w:b/>
      <w:bCs/>
      <w:spacing w:val="0"/>
      <w:sz w:val="28"/>
      <w:szCs w:val="28"/>
    </w:rPr>
  </w:style>
  <w:style w:type="character" w:customStyle="1" w:styleId="5">
    <w:name w:val="Основной текст + Курсив5"/>
    <w:uiPriority w:val="99"/>
    <w:rsid w:val="00D0377E"/>
    <w:rPr>
      <w:rFonts w:ascii="Times New Roman" w:hAnsi="Times New Roman" w:cs="Times New Roman"/>
      <w:i/>
      <w:iCs/>
      <w:spacing w:val="0"/>
      <w:sz w:val="28"/>
      <w:szCs w:val="28"/>
      <w:lang w:val="en-US" w:eastAsia="en-US"/>
    </w:rPr>
  </w:style>
  <w:style w:type="character" w:customStyle="1" w:styleId="6">
    <w:name w:val="Основной текст + Полужирный6"/>
    <w:rsid w:val="000815FD"/>
    <w:rPr>
      <w:rFonts w:ascii="Times New Roman" w:hAnsi="Times New Roman" w:cs="Times New Roman"/>
      <w:b/>
      <w:bCs/>
      <w:spacing w:val="0"/>
      <w:sz w:val="28"/>
      <w:szCs w:val="28"/>
    </w:rPr>
  </w:style>
  <w:style w:type="character" w:customStyle="1" w:styleId="4">
    <w:name w:val="Основной текст + Курсив4"/>
    <w:uiPriority w:val="99"/>
    <w:rsid w:val="000815FD"/>
    <w:rPr>
      <w:rFonts w:ascii="Times New Roman" w:hAnsi="Times New Roman" w:cs="Times New Roman"/>
      <w:i/>
      <w:iCs/>
      <w:spacing w:val="0"/>
      <w:sz w:val="28"/>
      <w:szCs w:val="28"/>
      <w:lang w:val="en-US" w:eastAsia="en-US"/>
    </w:rPr>
  </w:style>
  <w:style w:type="character" w:customStyle="1" w:styleId="40">
    <w:name w:val="Основной текст + Полужирный4"/>
    <w:rsid w:val="00EF2788"/>
    <w:rPr>
      <w:rFonts w:ascii="Times New Roman" w:hAnsi="Times New Roman" w:cs="Times New Roman"/>
      <w:b/>
      <w:bCs/>
      <w:spacing w:val="0"/>
      <w:sz w:val="28"/>
      <w:szCs w:val="28"/>
    </w:rPr>
  </w:style>
  <w:style w:type="character" w:customStyle="1" w:styleId="31">
    <w:name w:val="Основной текст + Курсив3"/>
    <w:uiPriority w:val="99"/>
    <w:rsid w:val="00EF2788"/>
    <w:rPr>
      <w:rFonts w:ascii="Times New Roman" w:hAnsi="Times New Roman" w:cs="Times New Roman"/>
      <w:i/>
      <w:iCs/>
      <w:spacing w:val="0"/>
      <w:sz w:val="28"/>
      <w:szCs w:val="28"/>
      <w:lang w:val="en-US" w:eastAsia="en-US"/>
    </w:rPr>
  </w:style>
  <w:style w:type="character" w:customStyle="1" w:styleId="32">
    <w:name w:val="Основной текст + Полужирный3"/>
    <w:rsid w:val="00925151"/>
    <w:rPr>
      <w:rFonts w:ascii="Times New Roman" w:hAnsi="Times New Roman" w:cs="Times New Roman"/>
      <w:b/>
      <w:bCs/>
      <w:spacing w:val="0"/>
      <w:sz w:val="28"/>
      <w:szCs w:val="28"/>
    </w:rPr>
  </w:style>
  <w:style w:type="character" w:customStyle="1" w:styleId="25">
    <w:name w:val="Основной текст + Курсив2"/>
    <w:uiPriority w:val="99"/>
    <w:rsid w:val="00925151"/>
    <w:rPr>
      <w:rFonts w:ascii="Times New Roman" w:hAnsi="Times New Roman" w:cs="Times New Roman"/>
      <w:i/>
      <w:iCs/>
      <w:spacing w:val="0"/>
      <w:sz w:val="28"/>
      <w:szCs w:val="28"/>
      <w:lang w:val="en-US" w:eastAsia="en-US"/>
    </w:rPr>
  </w:style>
  <w:style w:type="character" w:customStyle="1" w:styleId="27">
    <w:name w:val="Основной текст + Полужирный2"/>
    <w:aliases w:val="Интервал -1 pt1"/>
    <w:rsid w:val="00EF2E1D"/>
    <w:rPr>
      <w:rFonts w:ascii="Times New Roman" w:hAnsi="Times New Roman" w:cs="Times New Roman"/>
      <w:b/>
      <w:bCs/>
      <w:spacing w:val="0"/>
      <w:sz w:val="28"/>
      <w:szCs w:val="28"/>
    </w:rPr>
  </w:style>
  <w:style w:type="character" w:customStyle="1" w:styleId="1a">
    <w:name w:val="Основной текст + Курсив1"/>
    <w:uiPriority w:val="99"/>
    <w:rsid w:val="00EF2E1D"/>
    <w:rPr>
      <w:rFonts w:ascii="Times New Roman" w:hAnsi="Times New Roman" w:cs="Times New Roman"/>
      <w:i/>
      <w:iCs/>
      <w:spacing w:val="0"/>
      <w:sz w:val="28"/>
      <w:szCs w:val="28"/>
      <w:lang w:val="en-US" w:eastAsia="en-US"/>
    </w:rPr>
  </w:style>
  <w:style w:type="paragraph" w:styleId="BodyTextIndent">
    <w:name w:val="Body Text Indent"/>
    <w:basedOn w:val="Normal"/>
    <w:link w:val="BodyTextIndentChar"/>
    <w:unhideWhenUsed/>
    <w:rsid w:val="00F00112"/>
    <w:pPr>
      <w:spacing w:after="120"/>
      <w:ind w:left="283"/>
    </w:pPr>
    <w:rPr>
      <w:sz w:val="20"/>
      <w:szCs w:val="20"/>
      <w:lang w:val="en-GB" w:eastAsia="x-none"/>
    </w:rPr>
  </w:style>
  <w:style w:type="paragraph" w:styleId="HTMLPreformatted">
    <w:name w:val="HTML Preformatted"/>
    <w:basedOn w:val="Normal"/>
    <w:link w:val="HTMLPreformattedChar"/>
    <w:rsid w:val="007E7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link w:val="HTMLPreformatted"/>
    <w:locked/>
    <w:rsid w:val="007E7AF6"/>
    <w:rPr>
      <w:rFonts w:ascii="Courier New" w:eastAsia="Calibri" w:hAnsi="Courier New" w:cs="Courier New"/>
      <w:lang w:val="ru-RU" w:eastAsia="ru-RU" w:bidi="ar-SA"/>
    </w:rPr>
  </w:style>
  <w:style w:type="paragraph" w:styleId="FootnoteText">
    <w:name w:val="footnote text"/>
    <w:basedOn w:val="Normal"/>
    <w:link w:val="FootnoteTextChar"/>
    <w:semiHidden/>
    <w:rsid w:val="00960F20"/>
    <w:rPr>
      <w:rFonts w:eastAsia="Calibri"/>
      <w:sz w:val="20"/>
      <w:szCs w:val="20"/>
    </w:rPr>
  </w:style>
  <w:style w:type="character" w:customStyle="1" w:styleId="FootnoteTextChar">
    <w:name w:val="Footnote Text Char"/>
    <w:link w:val="FootnoteText"/>
    <w:semiHidden/>
    <w:locked/>
    <w:rsid w:val="00960F20"/>
    <w:rPr>
      <w:rFonts w:eastAsia="Calibri"/>
      <w:lang w:val="ru-RU" w:eastAsia="ru-RU" w:bidi="ar-SA"/>
    </w:rPr>
  </w:style>
  <w:style w:type="paragraph" w:styleId="NoSpacing">
    <w:name w:val="No Spacing"/>
    <w:qFormat/>
    <w:rsid w:val="00DC6C48"/>
    <w:rPr>
      <w:rFonts w:ascii="Calibri" w:eastAsia="Calibri" w:hAnsi="Calibri" w:cs="Calibri"/>
      <w:sz w:val="22"/>
      <w:szCs w:val="22"/>
      <w:lang w:eastAsia="en-US"/>
    </w:rPr>
  </w:style>
  <w:style w:type="character" w:customStyle="1" w:styleId="127">
    <w:name w:val="Основной текст + 127"/>
    <w:aliases w:val="5 pt11"/>
    <w:rsid w:val="001D67E0"/>
    <w:rPr>
      <w:rFonts w:ascii="Times New Roman" w:hAnsi="Times New Roman" w:cs="Times New Roman"/>
      <w:spacing w:val="0"/>
      <w:sz w:val="25"/>
      <w:szCs w:val="25"/>
    </w:rPr>
  </w:style>
  <w:style w:type="character" w:customStyle="1" w:styleId="95">
    <w:name w:val="Основной текст + Полужирный95"/>
    <w:uiPriority w:val="99"/>
    <w:rsid w:val="00075442"/>
    <w:rPr>
      <w:rFonts w:ascii="Times New Roman" w:hAnsi="Times New Roman" w:cs="Times New Roman"/>
      <w:b/>
      <w:bCs/>
      <w:spacing w:val="0"/>
      <w:sz w:val="33"/>
      <w:szCs w:val="33"/>
    </w:rPr>
  </w:style>
  <w:style w:type="character" w:customStyle="1" w:styleId="94">
    <w:name w:val="Основной текст + Полужирный94"/>
    <w:uiPriority w:val="99"/>
    <w:rsid w:val="00AB3FD9"/>
    <w:rPr>
      <w:rFonts w:ascii="Times New Roman" w:hAnsi="Times New Roman" w:cs="Times New Roman"/>
      <w:b/>
      <w:bCs/>
      <w:spacing w:val="0"/>
      <w:sz w:val="33"/>
      <w:szCs w:val="33"/>
    </w:rPr>
  </w:style>
  <w:style w:type="character" w:customStyle="1" w:styleId="67">
    <w:name w:val="Основной текст + Курсив67"/>
    <w:uiPriority w:val="99"/>
    <w:rsid w:val="001F2281"/>
    <w:rPr>
      <w:rFonts w:ascii="Times New Roman" w:hAnsi="Times New Roman" w:cs="Times New Roman"/>
      <w:i/>
      <w:iCs/>
      <w:spacing w:val="0"/>
      <w:sz w:val="33"/>
      <w:szCs w:val="33"/>
    </w:rPr>
  </w:style>
  <w:style w:type="character" w:customStyle="1" w:styleId="28">
    <w:name w:val="Основной текст (2)_"/>
    <w:link w:val="211"/>
    <w:uiPriority w:val="99"/>
    <w:locked/>
    <w:rsid w:val="009B1C9B"/>
    <w:rPr>
      <w:b/>
      <w:bCs/>
      <w:sz w:val="33"/>
      <w:szCs w:val="33"/>
      <w:shd w:val="clear" w:color="auto" w:fill="FFFFFF"/>
    </w:rPr>
  </w:style>
  <w:style w:type="paragraph" w:customStyle="1" w:styleId="211">
    <w:name w:val="Основной текст (2)1"/>
    <w:basedOn w:val="Normal"/>
    <w:link w:val="28"/>
    <w:uiPriority w:val="99"/>
    <w:rsid w:val="009B1C9B"/>
    <w:pPr>
      <w:shd w:val="clear" w:color="auto" w:fill="FFFFFF"/>
      <w:spacing w:after="3960" w:line="240" w:lineRule="atLeast"/>
    </w:pPr>
    <w:rPr>
      <w:b/>
      <w:bCs/>
      <w:sz w:val="33"/>
      <w:szCs w:val="33"/>
      <w:lang w:val="x-none" w:eastAsia="x-none"/>
    </w:rPr>
  </w:style>
  <w:style w:type="character" w:customStyle="1" w:styleId="93">
    <w:name w:val="Основной текст + Полужирный93"/>
    <w:uiPriority w:val="99"/>
    <w:rsid w:val="00F81C61"/>
    <w:rPr>
      <w:rFonts w:ascii="Times New Roman" w:hAnsi="Times New Roman"/>
      <w:b/>
      <w:spacing w:val="0"/>
      <w:sz w:val="33"/>
      <w:lang w:val="en-US" w:eastAsia="en-US"/>
    </w:rPr>
  </w:style>
  <w:style w:type="character" w:customStyle="1" w:styleId="66">
    <w:name w:val="Основной текст + Курсив66"/>
    <w:uiPriority w:val="99"/>
    <w:rsid w:val="00F81C61"/>
    <w:rPr>
      <w:rFonts w:ascii="Times New Roman" w:hAnsi="Times New Roman"/>
      <w:i/>
      <w:spacing w:val="0"/>
      <w:sz w:val="33"/>
    </w:rPr>
  </w:style>
  <w:style w:type="character" w:customStyle="1" w:styleId="92">
    <w:name w:val="Основной текст + Полужирный92"/>
    <w:uiPriority w:val="99"/>
    <w:rsid w:val="006013A5"/>
    <w:rPr>
      <w:rFonts w:ascii="Times New Roman" w:hAnsi="Times New Roman"/>
      <w:b/>
      <w:spacing w:val="0"/>
      <w:sz w:val="33"/>
    </w:rPr>
  </w:style>
  <w:style w:type="character" w:customStyle="1" w:styleId="65">
    <w:name w:val="Основной текст + Курсив65"/>
    <w:uiPriority w:val="99"/>
    <w:rsid w:val="006013A5"/>
    <w:rPr>
      <w:rFonts w:ascii="Times New Roman" w:hAnsi="Times New Roman"/>
      <w:i/>
      <w:spacing w:val="0"/>
      <w:sz w:val="33"/>
    </w:rPr>
  </w:style>
  <w:style w:type="character" w:customStyle="1" w:styleId="91">
    <w:name w:val="Основной текст + Полужирный91"/>
    <w:uiPriority w:val="99"/>
    <w:rsid w:val="00F06668"/>
    <w:rPr>
      <w:rFonts w:ascii="Times New Roman" w:hAnsi="Times New Roman"/>
      <w:b/>
      <w:spacing w:val="0"/>
      <w:sz w:val="33"/>
      <w:lang w:val="en-US" w:eastAsia="en-US"/>
    </w:rPr>
  </w:style>
  <w:style w:type="character" w:customStyle="1" w:styleId="64">
    <w:name w:val="Основной текст + Курсив64"/>
    <w:uiPriority w:val="99"/>
    <w:rsid w:val="00F06668"/>
    <w:rPr>
      <w:rFonts w:ascii="Times New Roman" w:hAnsi="Times New Roman"/>
      <w:i/>
      <w:spacing w:val="0"/>
      <w:sz w:val="33"/>
    </w:rPr>
  </w:style>
  <w:style w:type="character" w:customStyle="1" w:styleId="257">
    <w:name w:val="Основной текст (2) + Не полужирный57"/>
    <w:aliases w:val="Курсив81"/>
    <w:uiPriority w:val="99"/>
    <w:rsid w:val="00F06668"/>
    <w:rPr>
      <w:rFonts w:ascii="Times New Roman" w:hAnsi="Times New Roman"/>
      <w:i/>
      <w:spacing w:val="0"/>
      <w:sz w:val="33"/>
    </w:rPr>
  </w:style>
  <w:style w:type="character" w:customStyle="1" w:styleId="256">
    <w:name w:val="Основной текст (2) + Не полужирный56"/>
    <w:uiPriority w:val="99"/>
    <w:rsid w:val="00F06668"/>
    <w:rPr>
      <w:rFonts w:ascii="Times New Roman" w:hAnsi="Times New Roman"/>
      <w:spacing w:val="0"/>
      <w:sz w:val="33"/>
    </w:rPr>
  </w:style>
  <w:style w:type="character" w:customStyle="1" w:styleId="900">
    <w:name w:val="Основной текст + Полужирный90"/>
    <w:uiPriority w:val="99"/>
    <w:rsid w:val="00A665C8"/>
    <w:rPr>
      <w:rFonts w:ascii="Times New Roman" w:hAnsi="Times New Roman"/>
      <w:b/>
      <w:spacing w:val="0"/>
      <w:sz w:val="33"/>
    </w:rPr>
  </w:style>
  <w:style w:type="character" w:customStyle="1" w:styleId="63">
    <w:name w:val="Основной текст + Курсив63"/>
    <w:uiPriority w:val="99"/>
    <w:rsid w:val="00355A4B"/>
    <w:rPr>
      <w:rFonts w:ascii="Times New Roman" w:hAnsi="Times New Roman"/>
      <w:i/>
      <w:spacing w:val="0"/>
      <w:sz w:val="33"/>
    </w:rPr>
  </w:style>
  <w:style w:type="character" w:customStyle="1" w:styleId="87">
    <w:name w:val="Основной текст + Полужирный87"/>
    <w:uiPriority w:val="99"/>
    <w:rsid w:val="00355A4B"/>
    <w:rPr>
      <w:rFonts w:ascii="Times New Roman" w:hAnsi="Times New Roman"/>
      <w:b/>
      <w:spacing w:val="0"/>
      <w:sz w:val="33"/>
    </w:rPr>
  </w:style>
  <w:style w:type="character" w:customStyle="1" w:styleId="60">
    <w:name w:val="Основной текст + Курсив60"/>
    <w:uiPriority w:val="99"/>
    <w:rsid w:val="00355A4B"/>
    <w:rPr>
      <w:rFonts w:ascii="Times New Roman" w:hAnsi="Times New Roman"/>
      <w:i/>
      <w:spacing w:val="0"/>
      <w:sz w:val="33"/>
    </w:rPr>
  </w:style>
  <w:style w:type="character" w:customStyle="1" w:styleId="16pt">
    <w:name w:val="Основной текст + 16 pt"/>
    <w:aliases w:val="Полужирный12,Курсив80,Интервал 1 pt31"/>
    <w:uiPriority w:val="99"/>
    <w:rsid w:val="00606A61"/>
    <w:rPr>
      <w:rFonts w:ascii="Times New Roman" w:hAnsi="Times New Roman"/>
      <w:b/>
      <w:i/>
      <w:spacing w:val="30"/>
      <w:sz w:val="32"/>
      <w:lang w:val="en-US" w:eastAsia="en-US"/>
    </w:rPr>
  </w:style>
  <w:style w:type="character" w:customStyle="1" w:styleId="255">
    <w:name w:val="Основной текст (2) + Не полужирный55"/>
    <w:uiPriority w:val="99"/>
    <w:rsid w:val="00606A61"/>
    <w:rPr>
      <w:rFonts w:ascii="Times New Roman" w:hAnsi="Times New Roman"/>
      <w:spacing w:val="0"/>
      <w:sz w:val="33"/>
    </w:rPr>
  </w:style>
  <w:style w:type="character" w:customStyle="1" w:styleId="86">
    <w:name w:val="Основной текст + Полужирный86"/>
    <w:uiPriority w:val="99"/>
    <w:rsid w:val="00542351"/>
    <w:rPr>
      <w:rFonts w:ascii="Times New Roman" w:hAnsi="Times New Roman"/>
      <w:b/>
      <w:spacing w:val="0"/>
      <w:sz w:val="33"/>
    </w:rPr>
  </w:style>
  <w:style w:type="character" w:customStyle="1" w:styleId="59">
    <w:name w:val="Основной текст + Курсив59"/>
    <w:uiPriority w:val="99"/>
    <w:rsid w:val="00511D8E"/>
    <w:rPr>
      <w:rFonts w:ascii="Times New Roman" w:hAnsi="Times New Roman"/>
      <w:i/>
      <w:spacing w:val="0"/>
      <w:sz w:val="33"/>
    </w:rPr>
  </w:style>
  <w:style w:type="character" w:customStyle="1" w:styleId="85">
    <w:name w:val="Основной текст + Полужирный85"/>
    <w:aliases w:val="Курсив79"/>
    <w:uiPriority w:val="99"/>
    <w:rsid w:val="0004141B"/>
    <w:rPr>
      <w:rFonts w:ascii="Times New Roman" w:hAnsi="Times New Roman"/>
      <w:b/>
      <w:i/>
      <w:spacing w:val="0"/>
      <w:sz w:val="33"/>
      <w:lang w:val="en-US" w:eastAsia="en-US"/>
    </w:rPr>
  </w:style>
  <w:style w:type="character" w:customStyle="1" w:styleId="84">
    <w:name w:val="Основной текст + Полужирный84"/>
    <w:uiPriority w:val="99"/>
    <w:rsid w:val="0004141B"/>
    <w:rPr>
      <w:rFonts w:ascii="Times New Roman" w:hAnsi="Times New Roman"/>
      <w:b/>
      <w:spacing w:val="0"/>
      <w:sz w:val="33"/>
    </w:rPr>
  </w:style>
  <w:style w:type="character" w:customStyle="1" w:styleId="81">
    <w:name w:val="Основной текст + Полужирный81"/>
    <w:uiPriority w:val="99"/>
    <w:rsid w:val="00B97234"/>
    <w:rPr>
      <w:rFonts w:ascii="Times New Roman" w:hAnsi="Times New Roman"/>
      <w:b/>
      <w:spacing w:val="0"/>
      <w:sz w:val="33"/>
    </w:rPr>
  </w:style>
  <w:style w:type="character" w:customStyle="1" w:styleId="57">
    <w:name w:val="Основной текст + Курсив57"/>
    <w:uiPriority w:val="99"/>
    <w:rsid w:val="00B97234"/>
    <w:rPr>
      <w:rFonts w:ascii="Times New Roman" w:hAnsi="Times New Roman"/>
      <w:i/>
      <w:spacing w:val="0"/>
      <w:sz w:val="33"/>
    </w:rPr>
  </w:style>
  <w:style w:type="character" w:customStyle="1" w:styleId="80">
    <w:name w:val="Основной текст + Полужирный80"/>
    <w:uiPriority w:val="99"/>
    <w:rsid w:val="00B97234"/>
    <w:rPr>
      <w:rFonts w:ascii="Times New Roman" w:hAnsi="Times New Roman"/>
      <w:b/>
      <w:spacing w:val="0"/>
      <w:sz w:val="33"/>
    </w:rPr>
  </w:style>
  <w:style w:type="character" w:customStyle="1" w:styleId="56">
    <w:name w:val="Основной текст + Курсив56"/>
    <w:uiPriority w:val="99"/>
    <w:rsid w:val="00B42AAB"/>
    <w:rPr>
      <w:rFonts w:ascii="Times New Roman" w:hAnsi="Times New Roman"/>
      <w:i/>
      <w:spacing w:val="0"/>
      <w:sz w:val="33"/>
    </w:rPr>
  </w:style>
  <w:style w:type="character" w:customStyle="1" w:styleId="812">
    <w:name w:val="Основной текст (8) + Не курсив12"/>
    <w:uiPriority w:val="99"/>
    <w:rsid w:val="003C2F83"/>
    <w:rPr>
      <w:rFonts w:ascii="Times New Roman" w:hAnsi="Times New Roman"/>
      <w:spacing w:val="0"/>
      <w:sz w:val="33"/>
    </w:rPr>
  </w:style>
  <w:style w:type="character" w:customStyle="1" w:styleId="78">
    <w:name w:val="Основной текст + Полужирный78"/>
    <w:uiPriority w:val="99"/>
    <w:rsid w:val="00E94983"/>
    <w:rPr>
      <w:rFonts w:ascii="Times New Roman" w:hAnsi="Times New Roman"/>
      <w:b/>
      <w:spacing w:val="0"/>
      <w:sz w:val="33"/>
    </w:rPr>
  </w:style>
  <w:style w:type="character" w:customStyle="1" w:styleId="151">
    <w:name w:val="Основной текст + 15"/>
    <w:aliases w:val="5 pt14,Полужирный11"/>
    <w:uiPriority w:val="99"/>
    <w:rsid w:val="00E94983"/>
    <w:rPr>
      <w:rFonts w:ascii="Times New Roman" w:hAnsi="Times New Roman"/>
      <w:b/>
      <w:spacing w:val="0"/>
      <w:sz w:val="31"/>
      <w:lang w:val="en-US" w:eastAsia="en-US"/>
    </w:rPr>
  </w:style>
  <w:style w:type="character" w:customStyle="1" w:styleId="55">
    <w:name w:val="Основной текст + Курсив55"/>
    <w:uiPriority w:val="99"/>
    <w:rsid w:val="00E94983"/>
    <w:rPr>
      <w:rFonts w:ascii="Times New Roman" w:hAnsi="Times New Roman"/>
      <w:i/>
      <w:spacing w:val="0"/>
      <w:sz w:val="33"/>
    </w:rPr>
  </w:style>
  <w:style w:type="character" w:customStyle="1" w:styleId="76">
    <w:name w:val="Основной текст + Полужирный76"/>
    <w:uiPriority w:val="99"/>
    <w:rsid w:val="00746268"/>
    <w:rPr>
      <w:rFonts w:ascii="Times New Roman" w:hAnsi="Times New Roman"/>
      <w:b/>
      <w:spacing w:val="0"/>
      <w:sz w:val="33"/>
    </w:rPr>
  </w:style>
  <w:style w:type="character" w:customStyle="1" w:styleId="54">
    <w:name w:val="Основной текст + Курсив54"/>
    <w:uiPriority w:val="99"/>
    <w:rsid w:val="00543A52"/>
    <w:rPr>
      <w:rFonts w:ascii="Times New Roman" w:hAnsi="Times New Roman"/>
      <w:i/>
      <w:spacing w:val="0"/>
      <w:sz w:val="33"/>
    </w:rPr>
  </w:style>
  <w:style w:type="character" w:customStyle="1" w:styleId="75">
    <w:name w:val="Основной текст + Полужирный75"/>
    <w:uiPriority w:val="99"/>
    <w:rsid w:val="00721D88"/>
    <w:rPr>
      <w:rFonts w:ascii="Times New Roman" w:hAnsi="Times New Roman"/>
      <w:b/>
      <w:spacing w:val="0"/>
      <w:sz w:val="33"/>
    </w:rPr>
  </w:style>
  <w:style w:type="character" w:customStyle="1" w:styleId="53">
    <w:name w:val="Основной текст + Курсив53"/>
    <w:uiPriority w:val="99"/>
    <w:rsid w:val="00121796"/>
    <w:rPr>
      <w:rFonts w:ascii="Times New Roman" w:hAnsi="Times New Roman"/>
      <w:i/>
      <w:spacing w:val="0"/>
      <w:sz w:val="33"/>
    </w:rPr>
  </w:style>
  <w:style w:type="character" w:customStyle="1" w:styleId="74">
    <w:name w:val="Основной текст + Полужирный74"/>
    <w:uiPriority w:val="99"/>
    <w:rsid w:val="00121796"/>
    <w:rPr>
      <w:rFonts w:ascii="Times New Roman" w:hAnsi="Times New Roman"/>
      <w:b/>
      <w:spacing w:val="0"/>
      <w:sz w:val="33"/>
    </w:rPr>
  </w:style>
  <w:style w:type="character" w:customStyle="1" w:styleId="89">
    <w:name w:val="Основной текст (8) + Полужирный9"/>
    <w:aliases w:val="Не курсив11"/>
    <w:uiPriority w:val="99"/>
    <w:rsid w:val="00E7715B"/>
    <w:rPr>
      <w:rFonts w:ascii="Times New Roman" w:hAnsi="Times New Roman"/>
      <w:b/>
      <w:spacing w:val="0"/>
      <w:sz w:val="33"/>
    </w:rPr>
  </w:style>
  <w:style w:type="character" w:customStyle="1" w:styleId="811">
    <w:name w:val="Основной текст (8) + Не курсив11"/>
    <w:uiPriority w:val="99"/>
    <w:rsid w:val="00E7715B"/>
    <w:rPr>
      <w:rFonts w:ascii="Times New Roman" w:hAnsi="Times New Roman"/>
      <w:spacing w:val="0"/>
      <w:sz w:val="33"/>
    </w:rPr>
  </w:style>
  <w:style w:type="character" w:customStyle="1" w:styleId="52">
    <w:name w:val="Основной текст + Курсив52"/>
    <w:uiPriority w:val="99"/>
    <w:rsid w:val="00486EE4"/>
    <w:rPr>
      <w:rFonts w:ascii="Times New Roman" w:hAnsi="Times New Roman"/>
      <w:i/>
      <w:spacing w:val="0"/>
      <w:sz w:val="33"/>
    </w:rPr>
  </w:style>
  <w:style w:type="character" w:customStyle="1" w:styleId="73">
    <w:name w:val="Основной текст + Полужирный73"/>
    <w:uiPriority w:val="99"/>
    <w:rsid w:val="00CD7CC2"/>
    <w:rPr>
      <w:rFonts w:ascii="Times New Roman" w:hAnsi="Times New Roman"/>
      <w:b/>
      <w:spacing w:val="0"/>
      <w:sz w:val="33"/>
    </w:rPr>
  </w:style>
  <w:style w:type="character" w:customStyle="1" w:styleId="51">
    <w:name w:val="Основной текст + Курсив51"/>
    <w:uiPriority w:val="99"/>
    <w:rsid w:val="00CD7CC2"/>
    <w:rPr>
      <w:rFonts w:ascii="Times New Roman" w:hAnsi="Times New Roman"/>
      <w:i/>
      <w:spacing w:val="0"/>
      <w:sz w:val="33"/>
    </w:rPr>
  </w:style>
  <w:style w:type="character" w:customStyle="1" w:styleId="72">
    <w:name w:val="Основной текст + Полужирный72"/>
    <w:aliases w:val="Курсив73,Малые прописные24,Интервал 1 pt29"/>
    <w:uiPriority w:val="99"/>
    <w:rsid w:val="00CD7CC2"/>
    <w:rPr>
      <w:rFonts w:ascii="Times New Roman" w:hAnsi="Times New Roman"/>
      <w:b/>
      <w:i/>
      <w:smallCaps/>
      <w:spacing w:val="20"/>
      <w:sz w:val="33"/>
      <w:lang w:val="en-US" w:eastAsia="en-US"/>
    </w:rPr>
  </w:style>
  <w:style w:type="character" w:customStyle="1" w:styleId="15pt">
    <w:name w:val="Основной текст + 15 pt"/>
    <w:aliases w:val="Полужирный10,Курсив72"/>
    <w:uiPriority w:val="99"/>
    <w:rsid w:val="00E90CE6"/>
    <w:rPr>
      <w:rFonts w:ascii="Times New Roman" w:hAnsi="Times New Roman"/>
      <w:b/>
      <w:i/>
      <w:spacing w:val="0"/>
      <w:sz w:val="30"/>
    </w:rPr>
  </w:style>
  <w:style w:type="character" w:customStyle="1" w:styleId="71">
    <w:name w:val="Основной текст + Полужирный71"/>
    <w:uiPriority w:val="99"/>
    <w:rsid w:val="001A3C54"/>
    <w:rPr>
      <w:rFonts w:ascii="Times New Roman" w:hAnsi="Times New Roman"/>
      <w:b/>
      <w:spacing w:val="0"/>
      <w:sz w:val="33"/>
    </w:rPr>
  </w:style>
  <w:style w:type="character" w:customStyle="1" w:styleId="49">
    <w:name w:val="Основной текст + Курсив49"/>
    <w:uiPriority w:val="99"/>
    <w:rsid w:val="00BD0AF7"/>
    <w:rPr>
      <w:rFonts w:ascii="Times New Roman" w:hAnsi="Times New Roman"/>
      <w:i/>
      <w:spacing w:val="0"/>
      <w:sz w:val="33"/>
      <w:lang w:val="en-US" w:eastAsia="en-US"/>
    </w:rPr>
  </w:style>
  <w:style w:type="character" w:customStyle="1" w:styleId="251">
    <w:name w:val="Основной текст (2) + Не полужирный51"/>
    <w:uiPriority w:val="99"/>
    <w:rsid w:val="00C07074"/>
    <w:rPr>
      <w:rFonts w:ascii="Times New Roman" w:hAnsi="Times New Roman"/>
      <w:spacing w:val="0"/>
      <w:sz w:val="33"/>
    </w:rPr>
  </w:style>
  <w:style w:type="character" w:customStyle="1" w:styleId="250">
    <w:name w:val="Основной текст (2) + Не полужирный50"/>
    <w:aliases w:val="Курсив70"/>
    <w:uiPriority w:val="99"/>
    <w:rsid w:val="00C07074"/>
    <w:rPr>
      <w:rFonts w:ascii="Times New Roman" w:hAnsi="Times New Roman"/>
      <w:i/>
      <w:spacing w:val="0"/>
      <w:sz w:val="33"/>
    </w:rPr>
  </w:style>
  <w:style w:type="character" w:customStyle="1" w:styleId="700">
    <w:name w:val="Основной текст + Полужирный70"/>
    <w:uiPriority w:val="99"/>
    <w:rsid w:val="006D6B71"/>
    <w:rPr>
      <w:rFonts w:ascii="Times New Roman" w:hAnsi="Times New Roman"/>
      <w:b/>
      <w:spacing w:val="0"/>
      <w:sz w:val="33"/>
    </w:rPr>
  </w:style>
  <w:style w:type="character" w:customStyle="1" w:styleId="88">
    <w:name w:val="Основной текст (8) + Полужирный8"/>
    <w:aliases w:val="Не курсив10"/>
    <w:uiPriority w:val="99"/>
    <w:rsid w:val="006D6B71"/>
    <w:rPr>
      <w:rFonts w:ascii="Times New Roman" w:hAnsi="Times New Roman"/>
      <w:b/>
      <w:spacing w:val="0"/>
      <w:sz w:val="33"/>
      <w:lang w:val="en-US" w:eastAsia="en-US"/>
    </w:rPr>
  </w:style>
  <w:style w:type="character" w:customStyle="1" w:styleId="810">
    <w:name w:val="Основной текст (8) + Не курсив10"/>
    <w:uiPriority w:val="99"/>
    <w:rsid w:val="006D6B71"/>
    <w:rPr>
      <w:rFonts w:ascii="Times New Roman" w:hAnsi="Times New Roman"/>
      <w:spacing w:val="0"/>
      <w:sz w:val="33"/>
    </w:rPr>
  </w:style>
  <w:style w:type="character" w:customStyle="1" w:styleId="48">
    <w:name w:val="Основной текст + Курсив48"/>
    <w:uiPriority w:val="99"/>
    <w:rsid w:val="003839B1"/>
    <w:rPr>
      <w:rFonts w:ascii="Times New Roman" w:hAnsi="Times New Roman"/>
      <w:i/>
      <w:spacing w:val="0"/>
      <w:sz w:val="33"/>
    </w:rPr>
  </w:style>
  <w:style w:type="character" w:customStyle="1" w:styleId="249">
    <w:name w:val="Основной текст (2) + Не полужирный49"/>
    <w:aliases w:val="Курсив69"/>
    <w:uiPriority w:val="99"/>
    <w:rsid w:val="003839B1"/>
    <w:rPr>
      <w:rFonts w:ascii="Times New Roman" w:hAnsi="Times New Roman"/>
      <w:i/>
      <w:spacing w:val="0"/>
      <w:sz w:val="33"/>
    </w:rPr>
  </w:style>
  <w:style w:type="character" w:customStyle="1" w:styleId="248">
    <w:name w:val="Основной текст (2) + Не полужирный48"/>
    <w:uiPriority w:val="99"/>
    <w:rsid w:val="003839B1"/>
    <w:rPr>
      <w:rFonts w:ascii="Times New Roman" w:hAnsi="Times New Roman"/>
      <w:spacing w:val="0"/>
      <w:sz w:val="33"/>
    </w:rPr>
  </w:style>
  <w:style w:type="character" w:customStyle="1" w:styleId="247">
    <w:name w:val="Основной текст (2) + Не полужирный47"/>
    <w:uiPriority w:val="99"/>
    <w:rsid w:val="003179C4"/>
    <w:rPr>
      <w:rFonts w:ascii="Times New Roman" w:hAnsi="Times New Roman"/>
      <w:spacing w:val="0"/>
      <w:sz w:val="33"/>
    </w:rPr>
  </w:style>
  <w:style w:type="character" w:customStyle="1" w:styleId="69">
    <w:name w:val="Основной текст + Полужирный69"/>
    <w:uiPriority w:val="99"/>
    <w:rsid w:val="003179C4"/>
    <w:rPr>
      <w:rFonts w:ascii="Times New Roman" w:hAnsi="Times New Roman"/>
      <w:b/>
      <w:spacing w:val="0"/>
      <w:sz w:val="33"/>
    </w:rPr>
  </w:style>
  <w:style w:type="character" w:customStyle="1" w:styleId="47">
    <w:name w:val="Основной текст + Курсив47"/>
    <w:uiPriority w:val="99"/>
    <w:rsid w:val="003179C4"/>
    <w:rPr>
      <w:rFonts w:ascii="Times New Roman" w:hAnsi="Times New Roman"/>
      <w:i/>
      <w:spacing w:val="0"/>
      <w:sz w:val="33"/>
    </w:rPr>
  </w:style>
  <w:style w:type="character" w:customStyle="1" w:styleId="246">
    <w:name w:val="Основной текст (2) + Не полужирный46"/>
    <w:aliases w:val="Курсив68"/>
    <w:uiPriority w:val="99"/>
    <w:rsid w:val="003179C4"/>
    <w:rPr>
      <w:rFonts w:ascii="Times New Roman" w:hAnsi="Times New Roman"/>
      <w:i/>
      <w:spacing w:val="0"/>
      <w:sz w:val="33"/>
    </w:rPr>
  </w:style>
  <w:style w:type="character" w:customStyle="1" w:styleId="68">
    <w:name w:val="Основной текст + Полужирный68"/>
    <w:uiPriority w:val="99"/>
    <w:rsid w:val="000942FC"/>
    <w:rPr>
      <w:rFonts w:ascii="Times New Roman" w:hAnsi="Times New Roman"/>
      <w:b/>
      <w:spacing w:val="0"/>
      <w:sz w:val="33"/>
    </w:rPr>
  </w:style>
  <w:style w:type="character" w:customStyle="1" w:styleId="46">
    <w:name w:val="Основной текст + Курсив46"/>
    <w:uiPriority w:val="99"/>
    <w:rsid w:val="00B720B7"/>
    <w:rPr>
      <w:rFonts w:ascii="Times New Roman" w:hAnsi="Times New Roman"/>
      <w:i/>
      <w:spacing w:val="0"/>
      <w:sz w:val="33"/>
    </w:rPr>
  </w:style>
  <w:style w:type="character" w:customStyle="1" w:styleId="245">
    <w:name w:val="Основной текст (2) + Не полужирный45"/>
    <w:aliases w:val="Курсив67"/>
    <w:uiPriority w:val="99"/>
    <w:rsid w:val="00B720B7"/>
    <w:rPr>
      <w:rFonts w:ascii="Times New Roman" w:hAnsi="Times New Roman"/>
      <w:i/>
      <w:spacing w:val="0"/>
      <w:sz w:val="33"/>
    </w:rPr>
  </w:style>
  <w:style w:type="character" w:customStyle="1" w:styleId="244">
    <w:name w:val="Основной текст (2) + Не полужирный44"/>
    <w:uiPriority w:val="99"/>
    <w:rsid w:val="00B720B7"/>
    <w:rPr>
      <w:rFonts w:ascii="Times New Roman" w:hAnsi="Times New Roman"/>
      <w:spacing w:val="0"/>
      <w:sz w:val="33"/>
    </w:rPr>
  </w:style>
  <w:style w:type="character" w:customStyle="1" w:styleId="670">
    <w:name w:val="Основной текст + Полужирный67"/>
    <w:uiPriority w:val="99"/>
    <w:rsid w:val="00744551"/>
    <w:rPr>
      <w:rFonts w:ascii="Times New Roman" w:hAnsi="Times New Roman"/>
      <w:b/>
      <w:spacing w:val="0"/>
      <w:sz w:val="33"/>
    </w:rPr>
  </w:style>
  <w:style w:type="character" w:customStyle="1" w:styleId="45">
    <w:name w:val="Основной текст + Курсив45"/>
    <w:uiPriority w:val="99"/>
    <w:rsid w:val="003E7C43"/>
    <w:rPr>
      <w:rFonts w:ascii="Times New Roman" w:hAnsi="Times New Roman"/>
      <w:i/>
      <w:spacing w:val="0"/>
      <w:sz w:val="33"/>
    </w:rPr>
  </w:style>
  <w:style w:type="character" w:customStyle="1" w:styleId="660">
    <w:name w:val="Основной текст + Полужирный66"/>
    <w:uiPriority w:val="99"/>
    <w:rsid w:val="00862EC4"/>
    <w:rPr>
      <w:rFonts w:ascii="Times New Roman" w:hAnsi="Times New Roman"/>
      <w:b/>
      <w:spacing w:val="0"/>
      <w:sz w:val="33"/>
      <w:lang w:val="en-US" w:eastAsia="en-US"/>
    </w:rPr>
  </w:style>
  <w:style w:type="character" w:customStyle="1" w:styleId="44">
    <w:name w:val="Основной текст + Курсив44"/>
    <w:uiPriority w:val="99"/>
    <w:rsid w:val="00862EC4"/>
    <w:rPr>
      <w:rFonts w:ascii="Times New Roman" w:hAnsi="Times New Roman"/>
      <w:i/>
      <w:spacing w:val="0"/>
      <w:sz w:val="33"/>
    </w:rPr>
  </w:style>
  <w:style w:type="character" w:customStyle="1" w:styleId="650">
    <w:name w:val="Основной текст + Полужирный65"/>
    <w:uiPriority w:val="99"/>
    <w:rsid w:val="001334F1"/>
    <w:rPr>
      <w:rFonts w:ascii="Times New Roman" w:hAnsi="Times New Roman"/>
      <w:b/>
      <w:spacing w:val="0"/>
      <w:sz w:val="33"/>
    </w:rPr>
  </w:style>
  <w:style w:type="character" w:customStyle="1" w:styleId="43">
    <w:name w:val="Основной текст + Курсив43"/>
    <w:uiPriority w:val="99"/>
    <w:rsid w:val="001334F1"/>
    <w:rPr>
      <w:rFonts w:ascii="Times New Roman" w:hAnsi="Times New Roman"/>
      <w:i/>
      <w:spacing w:val="0"/>
      <w:sz w:val="33"/>
    </w:rPr>
  </w:style>
  <w:style w:type="character" w:customStyle="1" w:styleId="640">
    <w:name w:val="Основной текст + Полужирный64"/>
    <w:uiPriority w:val="99"/>
    <w:rsid w:val="00A26466"/>
    <w:rPr>
      <w:rFonts w:ascii="Times New Roman" w:hAnsi="Times New Roman"/>
      <w:b/>
      <w:spacing w:val="0"/>
      <w:sz w:val="33"/>
    </w:rPr>
  </w:style>
  <w:style w:type="character" w:customStyle="1" w:styleId="41">
    <w:name w:val="Основной текст + Курсив41"/>
    <w:uiPriority w:val="99"/>
    <w:rsid w:val="00A26466"/>
    <w:rPr>
      <w:rFonts w:ascii="Times New Roman" w:hAnsi="Times New Roman"/>
      <w:i/>
      <w:spacing w:val="0"/>
      <w:sz w:val="33"/>
    </w:rPr>
  </w:style>
  <w:style w:type="character" w:customStyle="1" w:styleId="630">
    <w:name w:val="Основной текст + Полужирный63"/>
    <w:aliases w:val="Курсив66"/>
    <w:uiPriority w:val="99"/>
    <w:rsid w:val="00650F39"/>
    <w:rPr>
      <w:rFonts w:ascii="Times New Roman" w:hAnsi="Times New Roman"/>
      <w:b/>
      <w:i/>
      <w:spacing w:val="0"/>
      <w:sz w:val="33"/>
    </w:rPr>
  </w:style>
  <w:style w:type="character" w:customStyle="1" w:styleId="320">
    <w:name w:val="Основной текст + Курсив32"/>
    <w:uiPriority w:val="99"/>
    <w:rsid w:val="00650F39"/>
    <w:rPr>
      <w:rFonts w:ascii="Times New Roman" w:hAnsi="Times New Roman"/>
      <w:i/>
      <w:spacing w:val="0"/>
      <w:sz w:val="33"/>
    </w:rPr>
  </w:style>
  <w:style w:type="character" w:customStyle="1" w:styleId="400">
    <w:name w:val="Основной текст + Курсив40"/>
    <w:uiPriority w:val="99"/>
    <w:rsid w:val="00650F39"/>
    <w:rPr>
      <w:rFonts w:ascii="Times New Roman" w:hAnsi="Times New Roman"/>
      <w:i/>
      <w:spacing w:val="0"/>
      <w:sz w:val="33"/>
    </w:rPr>
  </w:style>
  <w:style w:type="character" w:customStyle="1" w:styleId="62">
    <w:name w:val="Основной текст + Полужирный62"/>
    <w:uiPriority w:val="99"/>
    <w:rsid w:val="00650F39"/>
    <w:rPr>
      <w:rFonts w:ascii="Times New Roman" w:hAnsi="Times New Roman"/>
      <w:b/>
      <w:spacing w:val="0"/>
      <w:sz w:val="33"/>
    </w:rPr>
  </w:style>
  <w:style w:type="character" w:customStyle="1" w:styleId="15pt6">
    <w:name w:val="Основной текст + 15 pt6"/>
    <w:aliases w:val="Полужирный9,Курсив65,Интервал 1 pt25"/>
    <w:uiPriority w:val="99"/>
    <w:rsid w:val="00650F39"/>
    <w:rPr>
      <w:rFonts w:ascii="Times New Roman" w:hAnsi="Times New Roman"/>
      <w:b/>
      <w:i/>
      <w:spacing w:val="20"/>
      <w:sz w:val="30"/>
      <w:lang w:val="en-US" w:eastAsia="en-US"/>
    </w:rPr>
  </w:style>
  <w:style w:type="character" w:customStyle="1" w:styleId="-1pt">
    <w:name w:val="Основной текст + Интервал -1 pt"/>
    <w:uiPriority w:val="99"/>
    <w:rsid w:val="000B2315"/>
    <w:rPr>
      <w:rFonts w:ascii="Times New Roman" w:hAnsi="Times New Roman"/>
      <w:spacing w:val="-30"/>
      <w:sz w:val="33"/>
      <w:lang w:val="en-US" w:eastAsia="en-US"/>
    </w:rPr>
  </w:style>
  <w:style w:type="character" w:customStyle="1" w:styleId="61">
    <w:name w:val="Основной текст + Полужирный61"/>
    <w:aliases w:val="Курсив64"/>
    <w:uiPriority w:val="99"/>
    <w:rsid w:val="000B2315"/>
    <w:rPr>
      <w:rFonts w:ascii="Times New Roman" w:hAnsi="Times New Roman"/>
      <w:b/>
      <w:i/>
      <w:spacing w:val="0"/>
      <w:sz w:val="33"/>
    </w:rPr>
  </w:style>
  <w:style w:type="character" w:customStyle="1" w:styleId="11pt3">
    <w:name w:val="Основной текст + 11 pt3"/>
    <w:aliases w:val="Интервал 0 pt5"/>
    <w:uiPriority w:val="99"/>
    <w:rsid w:val="000B2315"/>
    <w:rPr>
      <w:rFonts w:ascii="Times New Roman" w:hAnsi="Times New Roman"/>
      <w:spacing w:val="10"/>
      <w:sz w:val="22"/>
      <w:lang w:val="en-US" w:eastAsia="en-US"/>
    </w:rPr>
  </w:style>
  <w:style w:type="character" w:customStyle="1" w:styleId="600">
    <w:name w:val="Основной текст + Полужирный60"/>
    <w:uiPriority w:val="99"/>
    <w:rsid w:val="000B2315"/>
    <w:rPr>
      <w:rFonts w:ascii="Times New Roman" w:hAnsi="Times New Roman"/>
      <w:b/>
      <w:spacing w:val="0"/>
      <w:sz w:val="33"/>
    </w:rPr>
  </w:style>
  <w:style w:type="character" w:customStyle="1" w:styleId="38">
    <w:name w:val="Основной текст + Курсив38"/>
    <w:uiPriority w:val="99"/>
    <w:rsid w:val="000B2315"/>
    <w:rPr>
      <w:rFonts w:ascii="Times New Roman" w:hAnsi="Times New Roman"/>
      <w:i/>
      <w:spacing w:val="0"/>
      <w:sz w:val="33"/>
    </w:rPr>
  </w:style>
  <w:style w:type="character" w:customStyle="1" w:styleId="SimHei">
    <w:name w:val="Основной текст + SimHei"/>
    <w:aliases w:val="12 pt,Курсив62,Интервал 1 pt22"/>
    <w:uiPriority w:val="99"/>
    <w:rsid w:val="000B2315"/>
    <w:rPr>
      <w:rFonts w:ascii="SimHei" w:eastAsia="SimHei" w:hAnsi="Times New Roman"/>
      <w:i/>
      <w:spacing w:val="20"/>
      <w:sz w:val="24"/>
      <w:lang w:val="en-US" w:eastAsia="en-US"/>
    </w:rPr>
  </w:style>
  <w:style w:type="character" w:customStyle="1" w:styleId="29">
    <w:name w:val="Основной текст (2) + Курсив"/>
    <w:aliases w:val="Малые прописные22,Интервал 1 pt21"/>
    <w:uiPriority w:val="99"/>
    <w:rsid w:val="0048795A"/>
    <w:rPr>
      <w:rFonts w:ascii="Times New Roman" w:hAnsi="Times New Roman"/>
      <w:b/>
      <w:i/>
      <w:smallCaps/>
      <w:spacing w:val="20"/>
      <w:sz w:val="33"/>
      <w:lang w:val="en-US" w:eastAsia="en-US"/>
    </w:rPr>
  </w:style>
  <w:style w:type="character" w:customStyle="1" w:styleId="243">
    <w:name w:val="Основной текст (2) + Не полужирный43"/>
    <w:uiPriority w:val="99"/>
    <w:rsid w:val="0048795A"/>
    <w:rPr>
      <w:rFonts w:ascii="Times New Roman" w:hAnsi="Times New Roman"/>
      <w:spacing w:val="0"/>
      <w:sz w:val="33"/>
    </w:rPr>
  </w:style>
  <w:style w:type="character" w:customStyle="1" w:styleId="242">
    <w:name w:val="Основной текст (2) + Не полужирный42"/>
    <w:aliases w:val="Курсив61"/>
    <w:uiPriority w:val="99"/>
    <w:rsid w:val="003A16EC"/>
    <w:rPr>
      <w:rFonts w:ascii="Times New Roman" w:hAnsi="Times New Roman"/>
      <w:i/>
      <w:spacing w:val="0"/>
      <w:sz w:val="33"/>
    </w:rPr>
  </w:style>
  <w:style w:type="character" w:customStyle="1" w:styleId="58">
    <w:name w:val="Основной текст + Полужирный58"/>
    <w:uiPriority w:val="99"/>
    <w:rsid w:val="00D311E3"/>
    <w:rPr>
      <w:rFonts w:ascii="Times New Roman" w:hAnsi="Times New Roman"/>
      <w:b/>
      <w:spacing w:val="0"/>
      <w:sz w:val="33"/>
    </w:rPr>
  </w:style>
  <w:style w:type="character" w:customStyle="1" w:styleId="37">
    <w:name w:val="Основной текст + Курсив37"/>
    <w:uiPriority w:val="99"/>
    <w:rsid w:val="00D311E3"/>
    <w:rPr>
      <w:rFonts w:ascii="Times New Roman" w:hAnsi="Times New Roman"/>
      <w:i/>
      <w:spacing w:val="0"/>
      <w:sz w:val="33"/>
    </w:rPr>
  </w:style>
  <w:style w:type="character" w:customStyle="1" w:styleId="570">
    <w:name w:val="Основной текст + Полужирный57"/>
    <w:uiPriority w:val="99"/>
    <w:rsid w:val="00D45609"/>
    <w:rPr>
      <w:rFonts w:ascii="Times New Roman" w:hAnsi="Times New Roman"/>
      <w:b/>
      <w:spacing w:val="0"/>
      <w:sz w:val="33"/>
    </w:rPr>
  </w:style>
  <w:style w:type="character" w:customStyle="1" w:styleId="36">
    <w:name w:val="Основной текст + Курсив36"/>
    <w:uiPriority w:val="99"/>
    <w:rsid w:val="00D45609"/>
    <w:rPr>
      <w:rFonts w:ascii="Times New Roman" w:hAnsi="Times New Roman"/>
      <w:i/>
      <w:spacing w:val="0"/>
      <w:sz w:val="33"/>
    </w:rPr>
  </w:style>
  <w:style w:type="character" w:customStyle="1" w:styleId="870">
    <w:name w:val="Основной текст (8) + Полужирный7"/>
    <w:aliases w:val="Не курсив9"/>
    <w:uiPriority w:val="99"/>
    <w:rsid w:val="00D45609"/>
    <w:rPr>
      <w:rFonts w:ascii="Times New Roman" w:hAnsi="Times New Roman"/>
      <w:b/>
      <w:spacing w:val="0"/>
      <w:sz w:val="33"/>
      <w:lang w:val="en-US" w:eastAsia="en-US"/>
    </w:rPr>
  </w:style>
  <w:style w:type="character" w:customStyle="1" w:styleId="890">
    <w:name w:val="Основной текст (8) + Не курсив9"/>
    <w:uiPriority w:val="99"/>
    <w:rsid w:val="00D45609"/>
    <w:rPr>
      <w:rFonts w:ascii="Times New Roman" w:hAnsi="Times New Roman"/>
      <w:spacing w:val="0"/>
      <w:sz w:val="33"/>
    </w:rPr>
  </w:style>
  <w:style w:type="character" w:customStyle="1" w:styleId="560">
    <w:name w:val="Основной текст + Полужирный56"/>
    <w:uiPriority w:val="99"/>
    <w:rsid w:val="004F3FDA"/>
    <w:rPr>
      <w:rFonts w:ascii="Times New Roman" w:hAnsi="Times New Roman"/>
      <w:b/>
      <w:spacing w:val="0"/>
      <w:sz w:val="33"/>
    </w:rPr>
  </w:style>
  <w:style w:type="character" w:customStyle="1" w:styleId="241">
    <w:name w:val="Основной текст (2) + Курсив4"/>
    <w:aliases w:val="Малые прописные21"/>
    <w:uiPriority w:val="99"/>
    <w:rsid w:val="00E80848"/>
    <w:rPr>
      <w:rFonts w:ascii="Times New Roman" w:hAnsi="Times New Roman"/>
      <w:b/>
      <w:i/>
      <w:smallCaps/>
      <w:spacing w:val="0"/>
      <w:sz w:val="33"/>
    </w:rPr>
  </w:style>
  <w:style w:type="character" w:customStyle="1" w:styleId="230">
    <w:name w:val="Основной текст (2) + Курсив3"/>
    <w:aliases w:val="Малые прописные20,Интервал 1 pt20"/>
    <w:uiPriority w:val="99"/>
    <w:rsid w:val="00E80848"/>
    <w:rPr>
      <w:rFonts w:ascii="Times New Roman" w:hAnsi="Times New Roman"/>
      <w:b/>
      <w:i/>
      <w:smallCaps/>
      <w:spacing w:val="20"/>
      <w:sz w:val="33"/>
    </w:rPr>
  </w:style>
  <w:style w:type="character" w:customStyle="1" w:styleId="215pt">
    <w:name w:val="Основной текст (2) + 15 pt"/>
    <w:aliases w:val="Курсив60"/>
    <w:uiPriority w:val="99"/>
    <w:rsid w:val="00E80848"/>
    <w:rPr>
      <w:rFonts w:ascii="Times New Roman" w:hAnsi="Times New Roman"/>
      <w:b/>
      <w:i/>
      <w:spacing w:val="0"/>
      <w:sz w:val="30"/>
    </w:rPr>
  </w:style>
  <w:style w:type="character" w:customStyle="1" w:styleId="2410">
    <w:name w:val="Основной текст (2) + Не полужирный41"/>
    <w:uiPriority w:val="99"/>
    <w:rsid w:val="00E80848"/>
    <w:rPr>
      <w:rFonts w:ascii="Times New Roman" w:hAnsi="Times New Roman"/>
      <w:spacing w:val="0"/>
      <w:sz w:val="33"/>
    </w:rPr>
  </w:style>
  <w:style w:type="character" w:customStyle="1" w:styleId="2400">
    <w:name w:val="Основной текст (2) + Не полужирный40"/>
    <w:aliases w:val="Курсив59"/>
    <w:uiPriority w:val="99"/>
    <w:rsid w:val="00E80848"/>
    <w:rPr>
      <w:rFonts w:ascii="Times New Roman" w:hAnsi="Times New Roman"/>
      <w:i/>
      <w:spacing w:val="0"/>
      <w:sz w:val="33"/>
    </w:rPr>
  </w:style>
  <w:style w:type="character" w:customStyle="1" w:styleId="239">
    <w:name w:val="Основной текст (2) + Не полужирный39"/>
    <w:aliases w:val="Курсив58,Интервал 1 pt19"/>
    <w:uiPriority w:val="99"/>
    <w:rsid w:val="00877970"/>
    <w:rPr>
      <w:rFonts w:ascii="Times New Roman" w:hAnsi="Times New Roman"/>
      <w:i/>
      <w:spacing w:val="20"/>
      <w:sz w:val="33"/>
      <w:lang w:val="en-US" w:eastAsia="en-US"/>
    </w:rPr>
  </w:style>
  <w:style w:type="character" w:customStyle="1" w:styleId="35">
    <w:name w:val="Основной текст + Курсив35"/>
    <w:aliases w:val="Интервал 1 pt18"/>
    <w:uiPriority w:val="99"/>
    <w:rsid w:val="00351A5B"/>
    <w:rPr>
      <w:rFonts w:ascii="Times New Roman" w:hAnsi="Times New Roman"/>
      <w:i/>
      <w:spacing w:val="20"/>
      <w:sz w:val="33"/>
      <w:lang w:val="en-US" w:eastAsia="en-US"/>
    </w:rPr>
  </w:style>
  <w:style w:type="character" w:customStyle="1" w:styleId="34">
    <w:name w:val="Основной текст + Курсив34"/>
    <w:uiPriority w:val="99"/>
    <w:rsid w:val="00351A5B"/>
    <w:rPr>
      <w:rFonts w:ascii="Times New Roman" w:hAnsi="Times New Roman"/>
      <w:i/>
      <w:spacing w:val="0"/>
      <w:sz w:val="33"/>
    </w:rPr>
  </w:style>
  <w:style w:type="character" w:customStyle="1" w:styleId="550">
    <w:name w:val="Основной текст + Полужирный55"/>
    <w:aliases w:val="Курсив57,Малые прописные19,Интервал 1 pt17"/>
    <w:uiPriority w:val="99"/>
    <w:rsid w:val="00351A5B"/>
    <w:rPr>
      <w:rFonts w:ascii="Times New Roman" w:hAnsi="Times New Roman"/>
      <w:b/>
      <w:i/>
      <w:smallCaps/>
      <w:spacing w:val="20"/>
      <w:sz w:val="33"/>
    </w:rPr>
  </w:style>
  <w:style w:type="character" w:customStyle="1" w:styleId="12pt1">
    <w:name w:val="Основной текст + 12 pt1"/>
    <w:aliases w:val="Полужирный8"/>
    <w:uiPriority w:val="99"/>
    <w:rsid w:val="00351A5B"/>
    <w:rPr>
      <w:rFonts w:ascii="Times New Roman" w:hAnsi="Times New Roman"/>
      <w:b/>
      <w:noProof/>
      <w:spacing w:val="0"/>
      <w:sz w:val="24"/>
    </w:rPr>
  </w:style>
  <w:style w:type="character" w:customStyle="1" w:styleId="33">
    <w:name w:val="Основной текст + Курсив33"/>
    <w:uiPriority w:val="99"/>
    <w:rsid w:val="00F87E8B"/>
    <w:rPr>
      <w:rFonts w:ascii="Times New Roman" w:hAnsi="Times New Roman"/>
      <w:i/>
      <w:spacing w:val="0"/>
      <w:sz w:val="33"/>
    </w:rPr>
  </w:style>
  <w:style w:type="character" w:customStyle="1" w:styleId="540">
    <w:name w:val="Основной текст + Полужирный54"/>
    <w:uiPriority w:val="99"/>
    <w:rsid w:val="00F87E8B"/>
    <w:rPr>
      <w:rFonts w:ascii="Times New Roman" w:hAnsi="Times New Roman"/>
      <w:b/>
      <w:spacing w:val="0"/>
      <w:sz w:val="33"/>
    </w:rPr>
  </w:style>
  <w:style w:type="character" w:customStyle="1" w:styleId="82">
    <w:name w:val="Заголовок №8 + Курсив"/>
    <w:uiPriority w:val="99"/>
    <w:rsid w:val="00F87E8B"/>
    <w:rPr>
      <w:rFonts w:ascii="Times New Roman" w:hAnsi="Times New Roman"/>
      <w:b/>
      <w:i/>
      <w:spacing w:val="0"/>
      <w:sz w:val="33"/>
    </w:rPr>
  </w:style>
  <w:style w:type="character" w:customStyle="1" w:styleId="11pt1">
    <w:name w:val="Основной текст + 11 pt1"/>
    <w:aliases w:val="Интервал 0 pt3"/>
    <w:uiPriority w:val="99"/>
    <w:rsid w:val="00F87E8B"/>
    <w:rPr>
      <w:rFonts w:ascii="Times New Roman" w:hAnsi="Times New Roman"/>
      <w:spacing w:val="10"/>
      <w:sz w:val="22"/>
    </w:rPr>
  </w:style>
  <w:style w:type="character" w:customStyle="1" w:styleId="238">
    <w:name w:val="Основной текст (2) + Не полужирный38"/>
    <w:aliases w:val="Курсив56"/>
    <w:uiPriority w:val="99"/>
    <w:rsid w:val="00224A5C"/>
    <w:rPr>
      <w:rFonts w:ascii="Times New Roman" w:hAnsi="Times New Roman"/>
      <w:i/>
      <w:spacing w:val="0"/>
      <w:sz w:val="33"/>
    </w:rPr>
  </w:style>
  <w:style w:type="character" w:customStyle="1" w:styleId="237">
    <w:name w:val="Основной текст (2) + Не полужирный37"/>
    <w:uiPriority w:val="99"/>
    <w:rsid w:val="00224A5C"/>
    <w:rPr>
      <w:rFonts w:ascii="Times New Roman" w:hAnsi="Times New Roman"/>
      <w:spacing w:val="0"/>
      <w:sz w:val="33"/>
    </w:rPr>
  </w:style>
  <w:style w:type="character" w:customStyle="1" w:styleId="236">
    <w:name w:val="Основной текст (2) + Не полужирный36"/>
    <w:aliases w:val="Курсив55"/>
    <w:uiPriority w:val="99"/>
    <w:rsid w:val="00224A5C"/>
    <w:rPr>
      <w:rFonts w:ascii="Times New Roman" w:hAnsi="Times New Roman"/>
      <w:i/>
      <w:spacing w:val="0"/>
      <w:sz w:val="33"/>
    </w:rPr>
  </w:style>
  <w:style w:type="character" w:customStyle="1" w:styleId="235">
    <w:name w:val="Основной текст (2) + Не полужирный35"/>
    <w:uiPriority w:val="99"/>
    <w:rsid w:val="00224A5C"/>
    <w:rPr>
      <w:rFonts w:ascii="Times New Roman" w:hAnsi="Times New Roman"/>
      <w:spacing w:val="0"/>
      <w:sz w:val="33"/>
    </w:rPr>
  </w:style>
  <w:style w:type="character" w:customStyle="1" w:styleId="530">
    <w:name w:val="Основной текст + Полужирный53"/>
    <w:uiPriority w:val="99"/>
    <w:rsid w:val="00F24DD5"/>
    <w:rPr>
      <w:rFonts w:ascii="Times New Roman" w:hAnsi="Times New Roman"/>
      <w:b/>
      <w:spacing w:val="0"/>
      <w:sz w:val="33"/>
    </w:rPr>
  </w:style>
  <w:style w:type="character" w:customStyle="1" w:styleId="520">
    <w:name w:val="Основной текст + Полужирный52"/>
    <w:aliases w:val="Курсив54,Малые прописные18,Интервал 1 pt16"/>
    <w:uiPriority w:val="99"/>
    <w:rsid w:val="00F24DD5"/>
    <w:rPr>
      <w:rFonts w:ascii="Times New Roman" w:hAnsi="Times New Roman"/>
      <w:b/>
      <w:i/>
      <w:smallCaps/>
      <w:noProof/>
      <w:spacing w:val="20"/>
      <w:sz w:val="33"/>
    </w:rPr>
  </w:style>
  <w:style w:type="character" w:customStyle="1" w:styleId="510">
    <w:name w:val="Основной текст + Полужирный51"/>
    <w:uiPriority w:val="99"/>
    <w:rsid w:val="00F24DD5"/>
    <w:rPr>
      <w:rFonts w:ascii="Times New Roman" w:hAnsi="Times New Roman"/>
      <w:b/>
      <w:spacing w:val="0"/>
      <w:sz w:val="33"/>
    </w:rPr>
  </w:style>
  <w:style w:type="character" w:customStyle="1" w:styleId="310">
    <w:name w:val="Основной текст + Курсив31"/>
    <w:uiPriority w:val="99"/>
    <w:rsid w:val="00F24DD5"/>
    <w:rPr>
      <w:rFonts w:ascii="Times New Roman" w:hAnsi="Times New Roman"/>
      <w:i/>
      <w:spacing w:val="0"/>
      <w:sz w:val="33"/>
    </w:rPr>
  </w:style>
  <w:style w:type="character" w:customStyle="1" w:styleId="50">
    <w:name w:val="Основной текст + Полужирный50"/>
    <w:uiPriority w:val="99"/>
    <w:rsid w:val="008E5A90"/>
    <w:rPr>
      <w:rFonts w:ascii="Times New Roman" w:hAnsi="Times New Roman"/>
      <w:b/>
      <w:spacing w:val="0"/>
      <w:sz w:val="33"/>
    </w:rPr>
  </w:style>
  <w:style w:type="character" w:customStyle="1" w:styleId="490">
    <w:name w:val="Основной текст + Полужирный49"/>
    <w:aliases w:val="Курсив53,Малые прописные17"/>
    <w:uiPriority w:val="99"/>
    <w:rsid w:val="007E0F40"/>
    <w:rPr>
      <w:rFonts w:ascii="Times New Roman" w:hAnsi="Times New Roman"/>
      <w:b/>
      <w:i/>
      <w:smallCaps/>
      <w:spacing w:val="0"/>
      <w:sz w:val="33"/>
      <w:lang w:val="en-US" w:eastAsia="en-US"/>
    </w:rPr>
  </w:style>
  <w:style w:type="character" w:customStyle="1" w:styleId="480">
    <w:name w:val="Основной текст + Полужирный48"/>
    <w:aliases w:val="Курсив52,Малые прописные16,Интервал 1 pt15"/>
    <w:uiPriority w:val="99"/>
    <w:rsid w:val="007E0F40"/>
    <w:rPr>
      <w:rFonts w:ascii="Times New Roman" w:hAnsi="Times New Roman"/>
      <w:b/>
      <w:i/>
      <w:smallCaps/>
      <w:spacing w:val="20"/>
      <w:sz w:val="33"/>
      <w:lang w:val="en-US" w:eastAsia="en-US"/>
    </w:rPr>
  </w:style>
  <w:style w:type="character" w:customStyle="1" w:styleId="470">
    <w:name w:val="Основной текст + Полужирный47"/>
    <w:uiPriority w:val="99"/>
    <w:rsid w:val="00A135F5"/>
    <w:rPr>
      <w:rFonts w:ascii="Times New Roman" w:hAnsi="Times New Roman"/>
      <w:b/>
      <w:spacing w:val="0"/>
      <w:sz w:val="33"/>
    </w:rPr>
  </w:style>
  <w:style w:type="character" w:customStyle="1" w:styleId="290">
    <w:name w:val="Основной текст + Курсив29"/>
    <w:uiPriority w:val="99"/>
    <w:rsid w:val="00A135F5"/>
    <w:rPr>
      <w:rFonts w:ascii="Times New Roman" w:hAnsi="Times New Roman"/>
      <w:i/>
      <w:spacing w:val="0"/>
      <w:sz w:val="33"/>
    </w:rPr>
  </w:style>
  <w:style w:type="character" w:customStyle="1" w:styleId="234">
    <w:name w:val="Основной текст (2) + Не полужирный34"/>
    <w:aliases w:val="Курсив51"/>
    <w:uiPriority w:val="99"/>
    <w:rsid w:val="00A135F5"/>
    <w:rPr>
      <w:rFonts w:ascii="Times New Roman" w:hAnsi="Times New Roman"/>
      <w:i/>
      <w:spacing w:val="0"/>
      <w:sz w:val="33"/>
    </w:rPr>
  </w:style>
  <w:style w:type="character" w:customStyle="1" w:styleId="233">
    <w:name w:val="Основной текст (2) + Не полужирный33"/>
    <w:uiPriority w:val="99"/>
    <w:rsid w:val="00A135F5"/>
    <w:rPr>
      <w:rFonts w:ascii="Times New Roman" w:hAnsi="Times New Roman"/>
      <w:spacing w:val="0"/>
      <w:sz w:val="33"/>
    </w:rPr>
  </w:style>
  <w:style w:type="character" w:customStyle="1" w:styleId="460">
    <w:name w:val="Основной текст + Полужирный46"/>
    <w:aliases w:val="Курсив50,Малые прописные15,Интервал 1 pt14"/>
    <w:uiPriority w:val="99"/>
    <w:rsid w:val="00A135F5"/>
    <w:rPr>
      <w:rFonts w:ascii="Times New Roman" w:hAnsi="Times New Roman"/>
      <w:b/>
      <w:i/>
      <w:smallCaps/>
      <w:spacing w:val="20"/>
      <w:sz w:val="33"/>
      <w:lang w:val="en-US" w:eastAsia="en-US"/>
    </w:rPr>
  </w:style>
  <w:style w:type="character" w:customStyle="1" w:styleId="440">
    <w:name w:val="Основной текст + Полужирный44"/>
    <w:uiPriority w:val="99"/>
    <w:rsid w:val="007515DA"/>
    <w:rPr>
      <w:rFonts w:ascii="Times New Roman" w:hAnsi="Times New Roman"/>
      <w:b/>
      <w:spacing w:val="0"/>
      <w:sz w:val="33"/>
    </w:rPr>
  </w:style>
  <w:style w:type="character" w:customStyle="1" w:styleId="270">
    <w:name w:val="Основной текст + Курсив27"/>
    <w:uiPriority w:val="99"/>
    <w:rsid w:val="007515DA"/>
    <w:rPr>
      <w:rFonts w:ascii="Times New Roman" w:hAnsi="Times New Roman"/>
      <w:i/>
      <w:spacing w:val="0"/>
      <w:sz w:val="33"/>
    </w:rPr>
  </w:style>
  <w:style w:type="character" w:customStyle="1" w:styleId="2300">
    <w:name w:val="Основной текст (2) + Не полужирный30"/>
    <w:aliases w:val="Курсив48"/>
    <w:uiPriority w:val="99"/>
    <w:rsid w:val="007515DA"/>
    <w:rPr>
      <w:rFonts w:ascii="Times New Roman" w:hAnsi="Times New Roman"/>
      <w:i/>
      <w:spacing w:val="0"/>
      <w:sz w:val="33"/>
    </w:rPr>
  </w:style>
  <w:style w:type="character" w:customStyle="1" w:styleId="229">
    <w:name w:val="Основной текст (2) + Не полужирный29"/>
    <w:uiPriority w:val="99"/>
    <w:rsid w:val="007515DA"/>
    <w:rPr>
      <w:rFonts w:ascii="Times New Roman" w:hAnsi="Times New Roman"/>
      <w:spacing w:val="0"/>
      <w:sz w:val="33"/>
    </w:rPr>
  </w:style>
  <w:style w:type="character" w:customStyle="1" w:styleId="430">
    <w:name w:val="Основной текст + Полужирный43"/>
    <w:uiPriority w:val="99"/>
    <w:rsid w:val="00A96C6D"/>
    <w:rPr>
      <w:rFonts w:ascii="Times New Roman" w:hAnsi="Times New Roman"/>
      <w:b/>
      <w:spacing w:val="0"/>
      <w:sz w:val="33"/>
    </w:rPr>
  </w:style>
  <w:style w:type="character" w:customStyle="1" w:styleId="15pt5">
    <w:name w:val="Основной текст + 15 pt5"/>
    <w:aliases w:val="Полужирный7,Курсив47"/>
    <w:uiPriority w:val="99"/>
    <w:rsid w:val="00A96C6D"/>
    <w:rPr>
      <w:rFonts w:ascii="Times New Roman" w:hAnsi="Times New Roman"/>
      <w:b/>
      <w:i/>
      <w:spacing w:val="0"/>
      <w:sz w:val="30"/>
      <w:lang w:val="en-US" w:eastAsia="en-US"/>
    </w:rPr>
  </w:style>
  <w:style w:type="character" w:customStyle="1" w:styleId="260">
    <w:name w:val="Основной текст + Курсив26"/>
    <w:uiPriority w:val="99"/>
    <w:rsid w:val="00A96C6D"/>
    <w:rPr>
      <w:rFonts w:ascii="Times New Roman" w:hAnsi="Times New Roman"/>
      <w:i/>
      <w:spacing w:val="0"/>
      <w:sz w:val="33"/>
    </w:rPr>
  </w:style>
  <w:style w:type="character" w:customStyle="1" w:styleId="42">
    <w:name w:val="Основной текст + Полужирный42"/>
    <w:uiPriority w:val="99"/>
    <w:rsid w:val="00320A96"/>
    <w:rPr>
      <w:rFonts w:ascii="Times New Roman" w:hAnsi="Times New Roman"/>
      <w:b/>
      <w:spacing w:val="0"/>
      <w:sz w:val="33"/>
      <w:lang w:val="en-US" w:eastAsia="en-US"/>
    </w:rPr>
  </w:style>
  <w:style w:type="character" w:customStyle="1" w:styleId="252">
    <w:name w:val="Основной текст + Курсив25"/>
    <w:uiPriority w:val="99"/>
    <w:rsid w:val="00320A96"/>
    <w:rPr>
      <w:rFonts w:ascii="Times New Roman" w:hAnsi="Times New Roman"/>
      <w:i/>
      <w:spacing w:val="0"/>
      <w:sz w:val="33"/>
    </w:rPr>
  </w:style>
  <w:style w:type="character" w:customStyle="1" w:styleId="3pt">
    <w:name w:val="Основной текст + Интервал 3 pt"/>
    <w:uiPriority w:val="99"/>
    <w:rsid w:val="00320A96"/>
    <w:rPr>
      <w:rFonts w:ascii="Times New Roman" w:hAnsi="Times New Roman"/>
      <w:spacing w:val="60"/>
      <w:sz w:val="33"/>
    </w:rPr>
  </w:style>
  <w:style w:type="character" w:customStyle="1" w:styleId="860">
    <w:name w:val="Основной текст (8) + Не курсив6"/>
    <w:uiPriority w:val="99"/>
    <w:rsid w:val="001B68FB"/>
    <w:rPr>
      <w:rFonts w:ascii="Times New Roman" w:hAnsi="Times New Roman"/>
      <w:spacing w:val="0"/>
      <w:sz w:val="33"/>
    </w:rPr>
  </w:style>
  <w:style w:type="character" w:customStyle="1" w:styleId="410">
    <w:name w:val="Основной текст + Полужирный41"/>
    <w:aliases w:val="Курсив45"/>
    <w:uiPriority w:val="99"/>
    <w:rsid w:val="001B68FB"/>
    <w:rPr>
      <w:rFonts w:ascii="Times New Roman" w:hAnsi="Times New Roman"/>
      <w:b/>
      <w:i/>
      <w:spacing w:val="0"/>
      <w:sz w:val="33"/>
    </w:rPr>
  </w:style>
  <w:style w:type="character" w:customStyle="1" w:styleId="401">
    <w:name w:val="Основной текст + Полужирный40"/>
    <w:aliases w:val="Курсив44,Малые прописные14"/>
    <w:uiPriority w:val="99"/>
    <w:rsid w:val="001B68FB"/>
    <w:rPr>
      <w:rFonts w:ascii="Times New Roman" w:hAnsi="Times New Roman"/>
      <w:b/>
      <w:i/>
      <w:smallCaps/>
      <w:spacing w:val="0"/>
      <w:sz w:val="33"/>
      <w:lang w:val="en-US" w:eastAsia="en-US"/>
    </w:rPr>
  </w:style>
  <w:style w:type="character" w:customStyle="1" w:styleId="39">
    <w:name w:val="Основной текст + Полужирный39"/>
    <w:uiPriority w:val="99"/>
    <w:rsid w:val="001B68FB"/>
    <w:rPr>
      <w:rFonts w:ascii="Times New Roman" w:hAnsi="Times New Roman"/>
      <w:b/>
      <w:spacing w:val="0"/>
      <w:sz w:val="33"/>
    </w:rPr>
  </w:style>
  <w:style w:type="character" w:customStyle="1" w:styleId="380">
    <w:name w:val="Основной текст + Полужирный38"/>
    <w:aliases w:val="Курсив42,Малые прописные13,Интервал 1 pt13"/>
    <w:uiPriority w:val="99"/>
    <w:rsid w:val="00ED6D9C"/>
    <w:rPr>
      <w:rFonts w:ascii="Times New Roman" w:hAnsi="Times New Roman"/>
      <w:b/>
      <w:i/>
      <w:smallCaps/>
      <w:spacing w:val="20"/>
      <w:sz w:val="33"/>
      <w:lang w:val="en-US" w:eastAsia="en-US"/>
    </w:rPr>
  </w:style>
  <w:style w:type="character" w:customStyle="1" w:styleId="15pt4">
    <w:name w:val="Основной текст + 15 pt4"/>
    <w:aliases w:val="Курсив41"/>
    <w:uiPriority w:val="99"/>
    <w:rsid w:val="00ED6D9C"/>
    <w:rPr>
      <w:rFonts w:ascii="Times New Roman" w:hAnsi="Times New Roman"/>
      <w:i/>
      <w:spacing w:val="0"/>
      <w:sz w:val="30"/>
    </w:rPr>
  </w:style>
  <w:style w:type="character" w:customStyle="1" w:styleId="215pt2">
    <w:name w:val="Основной текст (2) + 15 pt2"/>
    <w:aliases w:val="Курсив40"/>
    <w:uiPriority w:val="99"/>
    <w:rsid w:val="005329E6"/>
    <w:rPr>
      <w:rFonts w:ascii="Times New Roman" w:hAnsi="Times New Roman"/>
      <w:b/>
      <w:i/>
      <w:spacing w:val="0"/>
      <w:sz w:val="30"/>
      <w:lang w:val="en-US" w:eastAsia="en-US"/>
    </w:rPr>
  </w:style>
  <w:style w:type="character" w:customStyle="1" w:styleId="226">
    <w:name w:val="Основной текст (2) + Не полужирный26"/>
    <w:aliases w:val="Курсив43"/>
    <w:uiPriority w:val="99"/>
    <w:rsid w:val="005329E6"/>
    <w:rPr>
      <w:rFonts w:ascii="Times New Roman" w:hAnsi="Times New Roman"/>
      <w:i/>
      <w:spacing w:val="0"/>
      <w:sz w:val="33"/>
    </w:rPr>
  </w:style>
  <w:style w:type="character" w:customStyle="1" w:styleId="225">
    <w:name w:val="Основной текст (2) + Не полужирный25"/>
    <w:uiPriority w:val="99"/>
    <w:rsid w:val="005329E6"/>
    <w:rPr>
      <w:rFonts w:ascii="Times New Roman" w:hAnsi="Times New Roman"/>
      <w:spacing w:val="0"/>
      <w:sz w:val="33"/>
    </w:rPr>
  </w:style>
  <w:style w:type="character" w:customStyle="1" w:styleId="370">
    <w:name w:val="Основной текст + Полужирный37"/>
    <w:uiPriority w:val="99"/>
    <w:rsid w:val="005329E6"/>
    <w:rPr>
      <w:rFonts w:ascii="Times New Roman" w:hAnsi="Times New Roman"/>
      <w:b/>
      <w:spacing w:val="0"/>
      <w:sz w:val="33"/>
    </w:rPr>
  </w:style>
  <w:style w:type="character" w:customStyle="1" w:styleId="231">
    <w:name w:val="Основной текст + Курсив23"/>
    <w:uiPriority w:val="99"/>
    <w:rsid w:val="005329E6"/>
    <w:rPr>
      <w:rFonts w:ascii="Times New Roman" w:hAnsi="Times New Roman"/>
      <w:i/>
      <w:spacing w:val="0"/>
      <w:sz w:val="33"/>
    </w:rPr>
  </w:style>
  <w:style w:type="character" w:customStyle="1" w:styleId="360">
    <w:name w:val="Основной текст + Полужирный36"/>
    <w:uiPriority w:val="99"/>
    <w:rsid w:val="00021C68"/>
    <w:rPr>
      <w:rFonts w:ascii="Times New Roman" w:hAnsi="Times New Roman"/>
      <w:b/>
      <w:spacing w:val="0"/>
      <w:sz w:val="33"/>
    </w:rPr>
  </w:style>
  <w:style w:type="character" w:customStyle="1" w:styleId="224">
    <w:name w:val="Основной текст (2) + Не полужирный24"/>
    <w:uiPriority w:val="99"/>
    <w:rsid w:val="00917E9C"/>
    <w:rPr>
      <w:rFonts w:ascii="Times New Roman" w:hAnsi="Times New Roman"/>
      <w:spacing w:val="0"/>
      <w:sz w:val="33"/>
    </w:rPr>
  </w:style>
  <w:style w:type="character" w:customStyle="1" w:styleId="223">
    <w:name w:val="Основной текст (2) + Не полужирный23"/>
    <w:aliases w:val="Курсив39"/>
    <w:uiPriority w:val="99"/>
    <w:rsid w:val="00917E9C"/>
    <w:rPr>
      <w:rFonts w:ascii="Times New Roman" w:hAnsi="Times New Roman"/>
      <w:i/>
      <w:spacing w:val="0"/>
      <w:sz w:val="33"/>
    </w:rPr>
  </w:style>
  <w:style w:type="character" w:customStyle="1" w:styleId="100">
    <w:name w:val="Основной текст (10) + Не полужирный"/>
    <w:uiPriority w:val="99"/>
    <w:rsid w:val="00774E0D"/>
    <w:rPr>
      <w:rFonts w:ascii="Times New Roman" w:hAnsi="Times New Roman"/>
      <w:spacing w:val="0"/>
      <w:sz w:val="29"/>
    </w:rPr>
  </w:style>
  <w:style w:type="character" w:customStyle="1" w:styleId="1015pt">
    <w:name w:val="Основной текст (10) + 15 pt"/>
    <w:aliases w:val="Не полужирный,Курсив38"/>
    <w:uiPriority w:val="99"/>
    <w:rsid w:val="00774E0D"/>
    <w:rPr>
      <w:rFonts w:ascii="Times New Roman" w:hAnsi="Times New Roman"/>
      <w:i/>
      <w:spacing w:val="0"/>
      <w:sz w:val="30"/>
    </w:rPr>
  </w:style>
  <w:style w:type="character" w:customStyle="1" w:styleId="6a">
    <w:name w:val="Основной текст (6) + Полужирный"/>
    <w:uiPriority w:val="99"/>
    <w:rsid w:val="00774E0D"/>
    <w:rPr>
      <w:rFonts w:ascii="Times New Roman" w:hAnsi="Times New Roman"/>
      <w:b/>
      <w:spacing w:val="0"/>
      <w:sz w:val="29"/>
    </w:rPr>
  </w:style>
  <w:style w:type="character" w:customStyle="1" w:styleId="6162">
    <w:name w:val="Основной текст (6) + 162"/>
    <w:aliases w:val="5 pt13,Полужирный6,Курсив37,Малые прописные12,Интервал 1 pt11"/>
    <w:uiPriority w:val="99"/>
    <w:rsid w:val="00774E0D"/>
    <w:rPr>
      <w:rFonts w:ascii="Times New Roman" w:hAnsi="Times New Roman"/>
      <w:b/>
      <w:i/>
      <w:smallCaps/>
      <w:spacing w:val="20"/>
      <w:sz w:val="33"/>
      <w:lang w:val="en-US" w:eastAsia="en-US"/>
    </w:rPr>
  </w:style>
  <w:style w:type="character" w:customStyle="1" w:styleId="6161">
    <w:name w:val="Основной текст (6) + 161"/>
    <w:aliases w:val="5 pt12,Курсив36"/>
    <w:uiPriority w:val="99"/>
    <w:rsid w:val="00774E0D"/>
    <w:rPr>
      <w:rFonts w:ascii="Times New Roman" w:hAnsi="Times New Roman"/>
      <w:i/>
      <w:spacing w:val="0"/>
      <w:sz w:val="33"/>
      <w:lang w:val="en-US" w:eastAsia="en-US"/>
    </w:rPr>
  </w:style>
  <w:style w:type="character" w:customStyle="1" w:styleId="615pt">
    <w:name w:val="Основной текст (6) + 15 pt"/>
    <w:aliases w:val="Курсив35"/>
    <w:uiPriority w:val="99"/>
    <w:rsid w:val="00774E0D"/>
    <w:rPr>
      <w:rFonts w:ascii="Times New Roman" w:hAnsi="Times New Roman"/>
      <w:i/>
      <w:spacing w:val="0"/>
      <w:sz w:val="30"/>
    </w:rPr>
  </w:style>
  <w:style w:type="character" w:customStyle="1" w:styleId="350">
    <w:name w:val="Основной текст + Полужирный35"/>
    <w:uiPriority w:val="99"/>
    <w:rsid w:val="009F0F99"/>
    <w:rPr>
      <w:rFonts w:ascii="Times New Roman" w:hAnsi="Times New Roman"/>
      <w:b/>
      <w:spacing w:val="0"/>
      <w:sz w:val="33"/>
    </w:rPr>
  </w:style>
  <w:style w:type="character" w:customStyle="1" w:styleId="850">
    <w:name w:val="Основной текст (8) + Полужирный5"/>
    <w:aliases w:val="Не курсив7"/>
    <w:uiPriority w:val="99"/>
    <w:rsid w:val="00654139"/>
    <w:rPr>
      <w:rFonts w:ascii="Times New Roman" w:hAnsi="Times New Roman"/>
      <w:b/>
      <w:spacing w:val="0"/>
      <w:sz w:val="33"/>
    </w:rPr>
  </w:style>
  <w:style w:type="character" w:customStyle="1" w:styleId="851">
    <w:name w:val="Основной текст (8) + Не курсив5"/>
    <w:uiPriority w:val="99"/>
    <w:rsid w:val="00654139"/>
    <w:rPr>
      <w:rFonts w:ascii="Times New Roman" w:hAnsi="Times New Roman"/>
      <w:spacing w:val="0"/>
      <w:sz w:val="33"/>
    </w:rPr>
  </w:style>
  <w:style w:type="character" w:customStyle="1" w:styleId="340">
    <w:name w:val="Основной текст + Полужирный34"/>
    <w:uiPriority w:val="99"/>
    <w:rsid w:val="00087AB2"/>
    <w:rPr>
      <w:rFonts w:ascii="Times New Roman" w:hAnsi="Times New Roman"/>
      <w:b/>
      <w:spacing w:val="0"/>
      <w:sz w:val="33"/>
    </w:rPr>
  </w:style>
  <w:style w:type="character" w:customStyle="1" w:styleId="321">
    <w:name w:val="Основной текст + Полужирный32"/>
    <w:uiPriority w:val="99"/>
    <w:rsid w:val="00087AB2"/>
    <w:rPr>
      <w:rFonts w:ascii="Times New Roman" w:hAnsi="Times New Roman"/>
      <w:b/>
      <w:spacing w:val="0"/>
      <w:sz w:val="33"/>
    </w:rPr>
  </w:style>
  <w:style w:type="character" w:customStyle="1" w:styleId="83">
    <w:name w:val="Основной текст (8) + Полужирный3"/>
    <w:aliases w:val="Не курсив5"/>
    <w:uiPriority w:val="99"/>
    <w:rsid w:val="00B4089D"/>
    <w:rPr>
      <w:rFonts w:ascii="Times New Roman" w:hAnsi="Times New Roman"/>
      <w:b/>
      <w:spacing w:val="0"/>
      <w:sz w:val="33"/>
    </w:rPr>
  </w:style>
  <w:style w:type="character" w:customStyle="1" w:styleId="830">
    <w:name w:val="Основной текст (8) + Не курсив3"/>
    <w:uiPriority w:val="99"/>
    <w:rsid w:val="00B4089D"/>
    <w:rPr>
      <w:rFonts w:ascii="Times New Roman" w:hAnsi="Times New Roman"/>
      <w:spacing w:val="0"/>
      <w:sz w:val="33"/>
    </w:rPr>
  </w:style>
  <w:style w:type="character" w:customStyle="1" w:styleId="219">
    <w:name w:val="Основной текст (2) + Не полужирный19"/>
    <w:uiPriority w:val="99"/>
    <w:rsid w:val="00B4089D"/>
    <w:rPr>
      <w:rFonts w:ascii="Times New Roman" w:hAnsi="Times New Roman"/>
      <w:spacing w:val="0"/>
      <w:sz w:val="33"/>
    </w:rPr>
  </w:style>
  <w:style w:type="character" w:customStyle="1" w:styleId="311">
    <w:name w:val="Основной текст + Полужирный31"/>
    <w:uiPriority w:val="99"/>
    <w:rsid w:val="00B4089D"/>
    <w:rPr>
      <w:rFonts w:ascii="Times New Roman" w:hAnsi="Times New Roman"/>
      <w:b/>
      <w:spacing w:val="0"/>
      <w:sz w:val="33"/>
      <w:lang w:val="en-US" w:eastAsia="en-US"/>
    </w:rPr>
  </w:style>
  <w:style w:type="character" w:customStyle="1" w:styleId="218">
    <w:name w:val="Основной текст (2) + Не полужирный18"/>
    <w:uiPriority w:val="99"/>
    <w:rsid w:val="00B4089D"/>
    <w:rPr>
      <w:rFonts w:ascii="Times New Roman" w:hAnsi="Times New Roman"/>
      <w:spacing w:val="0"/>
      <w:sz w:val="33"/>
    </w:rPr>
  </w:style>
  <w:style w:type="character" w:customStyle="1" w:styleId="217">
    <w:name w:val="Основной текст (2) + Не полужирный17"/>
    <w:aliases w:val="Курсив32"/>
    <w:uiPriority w:val="99"/>
    <w:rsid w:val="00164B68"/>
    <w:rPr>
      <w:rFonts w:ascii="Times New Roman" w:hAnsi="Times New Roman"/>
      <w:i/>
      <w:spacing w:val="0"/>
      <w:sz w:val="33"/>
    </w:rPr>
  </w:style>
  <w:style w:type="character" w:customStyle="1" w:styleId="300">
    <w:name w:val="Основной текст + Полужирный30"/>
    <w:uiPriority w:val="99"/>
    <w:rsid w:val="00164B68"/>
    <w:rPr>
      <w:rFonts w:ascii="Times New Roman" w:hAnsi="Times New Roman"/>
      <w:b/>
      <w:spacing w:val="0"/>
      <w:sz w:val="33"/>
    </w:rPr>
  </w:style>
  <w:style w:type="character" w:customStyle="1" w:styleId="216">
    <w:name w:val="Основной текст (2) + Не полужирный16"/>
    <w:uiPriority w:val="99"/>
    <w:rsid w:val="00164B68"/>
    <w:rPr>
      <w:rFonts w:ascii="Times New Roman" w:hAnsi="Times New Roman"/>
      <w:spacing w:val="0"/>
      <w:sz w:val="33"/>
    </w:rPr>
  </w:style>
  <w:style w:type="character" w:customStyle="1" w:styleId="291">
    <w:name w:val="Основной текст + Полужирный29"/>
    <w:uiPriority w:val="99"/>
    <w:rsid w:val="008327B5"/>
    <w:rPr>
      <w:rFonts w:ascii="Times New Roman" w:hAnsi="Times New Roman"/>
      <w:b/>
      <w:spacing w:val="0"/>
      <w:sz w:val="33"/>
      <w:lang w:val="en-US" w:eastAsia="en-US"/>
    </w:rPr>
  </w:style>
  <w:style w:type="character" w:customStyle="1" w:styleId="820">
    <w:name w:val="Основной текст (8) + Полужирный2"/>
    <w:aliases w:val="Не курсив4"/>
    <w:uiPriority w:val="99"/>
    <w:rsid w:val="008327B5"/>
    <w:rPr>
      <w:rFonts w:ascii="Times New Roman" w:hAnsi="Times New Roman"/>
      <w:b/>
      <w:spacing w:val="0"/>
      <w:sz w:val="33"/>
    </w:rPr>
  </w:style>
  <w:style w:type="character" w:customStyle="1" w:styleId="821">
    <w:name w:val="Основной текст (8) + Не курсив2"/>
    <w:uiPriority w:val="99"/>
    <w:rsid w:val="008327B5"/>
    <w:rPr>
      <w:rFonts w:ascii="Times New Roman" w:hAnsi="Times New Roman"/>
      <w:spacing w:val="0"/>
      <w:sz w:val="33"/>
    </w:rPr>
  </w:style>
  <w:style w:type="character" w:customStyle="1" w:styleId="271">
    <w:name w:val="Основной текст + Полужирный27"/>
    <w:uiPriority w:val="99"/>
    <w:rsid w:val="009C60D4"/>
    <w:rPr>
      <w:rFonts w:ascii="Times New Roman" w:hAnsi="Times New Roman"/>
      <w:b/>
      <w:spacing w:val="0"/>
      <w:sz w:val="33"/>
    </w:rPr>
  </w:style>
  <w:style w:type="character" w:customStyle="1" w:styleId="253">
    <w:name w:val="Основной текст + Полужирный25"/>
    <w:aliases w:val="Курсив28,Малые прописные9,Интервал 1 pt9"/>
    <w:uiPriority w:val="99"/>
    <w:rsid w:val="009C60D4"/>
    <w:rPr>
      <w:rFonts w:ascii="Times New Roman" w:hAnsi="Times New Roman"/>
      <w:b/>
      <w:i/>
      <w:smallCaps/>
      <w:spacing w:val="20"/>
      <w:sz w:val="33"/>
      <w:lang w:val="en-US" w:eastAsia="en-US"/>
    </w:rPr>
  </w:style>
  <w:style w:type="character" w:customStyle="1" w:styleId="15pt3">
    <w:name w:val="Основной текст + 15 pt3"/>
    <w:aliases w:val="Курсив27"/>
    <w:uiPriority w:val="99"/>
    <w:rsid w:val="009C60D4"/>
    <w:rPr>
      <w:rFonts w:ascii="Times New Roman" w:hAnsi="Times New Roman"/>
      <w:i/>
      <w:spacing w:val="0"/>
      <w:sz w:val="30"/>
    </w:rPr>
  </w:style>
  <w:style w:type="character" w:customStyle="1" w:styleId="140">
    <w:name w:val="Основной текст + Курсив14"/>
    <w:uiPriority w:val="99"/>
    <w:rsid w:val="009C60D4"/>
    <w:rPr>
      <w:rFonts w:ascii="Times New Roman" w:hAnsi="Times New Roman"/>
      <w:i/>
      <w:spacing w:val="0"/>
      <w:sz w:val="33"/>
    </w:rPr>
  </w:style>
  <w:style w:type="character" w:customStyle="1" w:styleId="15pt2">
    <w:name w:val="Основной текст + 15 pt2"/>
    <w:uiPriority w:val="99"/>
    <w:rsid w:val="009C60D4"/>
    <w:rPr>
      <w:rFonts w:ascii="Times New Roman" w:hAnsi="Times New Roman"/>
      <w:spacing w:val="0"/>
      <w:sz w:val="30"/>
    </w:rPr>
  </w:style>
  <w:style w:type="character" w:customStyle="1" w:styleId="15pt1">
    <w:name w:val="Основной текст + 15 pt1"/>
    <w:aliases w:val="Полужирный5,Курсив23"/>
    <w:uiPriority w:val="99"/>
    <w:rsid w:val="00BF1096"/>
    <w:rPr>
      <w:rFonts w:ascii="Times New Roman" w:hAnsi="Times New Roman"/>
      <w:b/>
      <w:i/>
      <w:spacing w:val="0"/>
      <w:sz w:val="30"/>
      <w:lang w:val="en-US" w:eastAsia="en-US"/>
    </w:rPr>
  </w:style>
  <w:style w:type="character" w:customStyle="1" w:styleId="110">
    <w:name w:val="Основной текст + Курсив11"/>
    <w:uiPriority w:val="99"/>
    <w:rsid w:val="000C45B1"/>
    <w:rPr>
      <w:rFonts w:ascii="Times New Roman" w:hAnsi="Times New Roman"/>
      <w:i/>
      <w:spacing w:val="0"/>
      <w:sz w:val="33"/>
    </w:rPr>
  </w:style>
  <w:style w:type="character" w:customStyle="1" w:styleId="1b">
    <w:name w:val="Основной текст Знак1"/>
    <w:uiPriority w:val="99"/>
    <w:locked/>
    <w:rsid w:val="006264A0"/>
    <w:rPr>
      <w:rFonts w:ascii="Times New Roman" w:hAnsi="Times New Roman"/>
      <w:spacing w:val="0"/>
      <w:sz w:val="33"/>
    </w:rPr>
  </w:style>
  <w:style w:type="character" w:customStyle="1" w:styleId="214">
    <w:name w:val="Основной текст (2) + Не полужирный14"/>
    <w:uiPriority w:val="99"/>
    <w:rsid w:val="006264A0"/>
    <w:rPr>
      <w:rFonts w:ascii="Times New Roman" w:hAnsi="Times New Roman"/>
      <w:spacing w:val="0"/>
      <w:sz w:val="33"/>
    </w:rPr>
  </w:style>
  <w:style w:type="character" w:customStyle="1" w:styleId="213">
    <w:name w:val="Основной текст (2) + Не полужирный13"/>
    <w:aliases w:val="Курсив22"/>
    <w:uiPriority w:val="99"/>
    <w:rsid w:val="006264A0"/>
    <w:rPr>
      <w:rFonts w:ascii="Times New Roman" w:hAnsi="Times New Roman"/>
      <w:i/>
      <w:spacing w:val="0"/>
      <w:sz w:val="33"/>
    </w:rPr>
  </w:style>
  <w:style w:type="character" w:customStyle="1" w:styleId="101">
    <w:name w:val="Основной текст + Курсив10"/>
    <w:uiPriority w:val="99"/>
    <w:rsid w:val="006264A0"/>
    <w:rPr>
      <w:rFonts w:ascii="Times New Roman" w:hAnsi="Times New Roman"/>
      <w:i/>
      <w:spacing w:val="0"/>
      <w:sz w:val="33"/>
    </w:rPr>
  </w:style>
  <w:style w:type="character" w:customStyle="1" w:styleId="212">
    <w:name w:val="Основной текст (2) + Не полужирный12"/>
    <w:aliases w:val="Курсив21"/>
    <w:uiPriority w:val="99"/>
    <w:rsid w:val="006264A0"/>
    <w:rPr>
      <w:rFonts w:ascii="Times New Roman" w:hAnsi="Times New Roman"/>
      <w:i/>
      <w:spacing w:val="0"/>
      <w:sz w:val="33"/>
    </w:rPr>
  </w:style>
  <w:style w:type="character" w:customStyle="1" w:styleId="2110">
    <w:name w:val="Основной текст (2) + Не полужирный11"/>
    <w:uiPriority w:val="99"/>
    <w:rsid w:val="006264A0"/>
    <w:rPr>
      <w:rFonts w:ascii="Times New Roman" w:hAnsi="Times New Roman"/>
      <w:spacing w:val="0"/>
      <w:sz w:val="33"/>
    </w:rPr>
  </w:style>
  <w:style w:type="character" w:customStyle="1" w:styleId="160">
    <w:name w:val="Основной текст + Полужирный16"/>
    <w:aliases w:val="Курсив20,Интервал 1 pt7"/>
    <w:uiPriority w:val="99"/>
    <w:rsid w:val="00851897"/>
    <w:rPr>
      <w:rFonts w:ascii="Times New Roman" w:hAnsi="Times New Roman"/>
      <w:b/>
      <w:i/>
      <w:spacing w:val="30"/>
      <w:sz w:val="33"/>
      <w:lang w:val="en-US" w:eastAsia="en-US"/>
    </w:rPr>
  </w:style>
  <w:style w:type="character" w:customStyle="1" w:styleId="221">
    <w:name w:val="Основной текст (2) + Курсив2"/>
    <w:uiPriority w:val="99"/>
    <w:rsid w:val="00897D0B"/>
    <w:rPr>
      <w:rFonts w:ascii="Times New Roman" w:hAnsi="Times New Roman"/>
      <w:b/>
      <w:i/>
      <w:spacing w:val="0"/>
      <w:sz w:val="33"/>
    </w:rPr>
  </w:style>
  <w:style w:type="character" w:customStyle="1" w:styleId="215">
    <w:name w:val="Основной текст (2) + Курсив1"/>
    <w:aliases w:val="Малые прописные5,Интервал 1 pt6"/>
    <w:uiPriority w:val="99"/>
    <w:rsid w:val="00897D0B"/>
    <w:rPr>
      <w:rFonts w:ascii="Times New Roman" w:hAnsi="Times New Roman"/>
      <w:b/>
      <w:i/>
      <w:smallCaps/>
      <w:spacing w:val="20"/>
      <w:sz w:val="33"/>
      <w:lang w:val="en-US" w:eastAsia="en-US"/>
    </w:rPr>
  </w:style>
  <w:style w:type="character" w:customStyle="1" w:styleId="2100">
    <w:name w:val="Основной текст (2) + Не полужирный10"/>
    <w:uiPriority w:val="99"/>
    <w:rsid w:val="00897D0B"/>
    <w:rPr>
      <w:rFonts w:ascii="Times New Roman" w:hAnsi="Times New Roman"/>
      <w:spacing w:val="0"/>
      <w:sz w:val="33"/>
    </w:rPr>
  </w:style>
  <w:style w:type="character" w:customStyle="1" w:styleId="215pt1">
    <w:name w:val="Основной текст (2) + 15 pt1"/>
    <w:aliases w:val="Курсив18"/>
    <w:uiPriority w:val="99"/>
    <w:rsid w:val="00897D0B"/>
    <w:rPr>
      <w:rFonts w:ascii="Times New Roman" w:hAnsi="Times New Roman"/>
      <w:b/>
      <w:i/>
      <w:spacing w:val="0"/>
      <w:sz w:val="30"/>
    </w:rPr>
  </w:style>
  <w:style w:type="character" w:customStyle="1" w:styleId="292">
    <w:name w:val="Основной текст (2) + Не полужирный9"/>
    <w:aliases w:val="Курсив17"/>
    <w:uiPriority w:val="99"/>
    <w:rsid w:val="00897D0B"/>
    <w:rPr>
      <w:rFonts w:ascii="Times New Roman" w:hAnsi="Times New Roman"/>
      <w:i/>
      <w:spacing w:val="0"/>
      <w:sz w:val="33"/>
    </w:rPr>
  </w:style>
  <w:style w:type="character" w:customStyle="1" w:styleId="130">
    <w:name w:val="Основной текст + Полужирный13"/>
    <w:uiPriority w:val="99"/>
    <w:rsid w:val="00D0424E"/>
    <w:rPr>
      <w:rFonts w:ascii="Times New Roman" w:hAnsi="Times New Roman"/>
      <w:b/>
      <w:spacing w:val="0"/>
      <w:sz w:val="33"/>
      <w:lang w:val="en-US" w:eastAsia="en-US"/>
    </w:rPr>
  </w:style>
  <w:style w:type="character" w:customStyle="1" w:styleId="120">
    <w:name w:val="Основной текст + Полужирный12"/>
    <w:aliases w:val="Курсив16,Малые прописные4,Интервал 1 pt5"/>
    <w:uiPriority w:val="99"/>
    <w:rsid w:val="00D0424E"/>
    <w:rPr>
      <w:rFonts w:ascii="Times New Roman" w:hAnsi="Times New Roman"/>
      <w:b/>
      <w:i/>
      <w:smallCaps/>
      <w:spacing w:val="20"/>
      <w:sz w:val="33"/>
      <w:lang w:val="en-US" w:eastAsia="en-US"/>
    </w:rPr>
  </w:style>
  <w:style w:type="character" w:customStyle="1" w:styleId="280">
    <w:name w:val="Основной текст (2) + Не полужирный8"/>
    <w:aliases w:val="Курсив15"/>
    <w:uiPriority w:val="99"/>
    <w:rsid w:val="00D0424E"/>
    <w:rPr>
      <w:rFonts w:ascii="Times New Roman" w:hAnsi="Times New Roman"/>
      <w:i/>
      <w:spacing w:val="0"/>
      <w:sz w:val="33"/>
    </w:rPr>
  </w:style>
  <w:style w:type="character" w:customStyle="1" w:styleId="272">
    <w:name w:val="Основной текст (2) + Не полужирный7"/>
    <w:uiPriority w:val="99"/>
    <w:rsid w:val="00D0424E"/>
    <w:rPr>
      <w:rFonts w:ascii="Times New Roman" w:hAnsi="Times New Roman"/>
      <w:spacing w:val="0"/>
      <w:sz w:val="33"/>
    </w:rPr>
  </w:style>
  <w:style w:type="character" w:customStyle="1" w:styleId="261">
    <w:name w:val="Основной текст (2) + Не полужирный6"/>
    <w:aliases w:val="Курсив14"/>
    <w:uiPriority w:val="99"/>
    <w:rsid w:val="00005029"/>
    <w:rPr>
      <w:rFonts w:ascii="Times New Roman" w:hAnsi="Times New Roman"/>
      <w:i/>
      <w:spacing w:val="0"/>
      <w:sz w:val="33"/>
    </w:rPr>
  </w:style>
  <w:style w:type="character" w:customStyle="1" w:styleId="6b">
    <w:name w:val="Основной текст + Курсив6"/>
    <w:uiPriority w:val="99"/>
    <w:rsid w:val="00D94FB5"/>
    <w:rPr>
      <w:rFonts w:ascii="Times New Roman" w:hAnsi="Times New Roman"/>
      <w:i/>
      <w:spacing w:val="0"/>
      <w:sz w:val="33"/>
    </w:rPr>
  </w:style>
  <w:style w:type="character" w:customStyle="1" w:styleId="81pt">
    <w:name w:val="Основной текст (8) + Интервал 1 pt"/>
    <w:uiPriority w:val="99"/>
    <w:rsid w:val="009E6710"/>
    <w:rPr>
      <w:rFonts w:ascii="Times New Roman" w:hAnsi="Times New Roman"/>
      <w:i/>
      <w:spacing w:val="20"/>
      <w:sz w:val="33"/>
    </w:rPr>
  </w:style>
  <w:style w:type="character" w:customStyle="1" w:styleId="8a">
    <w:name w:val="Основной текст + Полужирный8"/>
    <w:uiPriority w:val="99"/>
    <w:rsid w:val="00103103"/>
    <w:rPr>
      <w:rFonts w:ascii="Times New Roman" w:hAnsi="Times New Roman"/>
      <w:b/>
      <w:spacing w:val="0"/>
      <w:sz w:val="33"/>
    </w:rPr>
  </w:style>
  <w:style w:type="character" w:customStyle="1" w:styleId="813">
    <w:name w:val="Основной текст (8) + Полужирный1"/>
    <w:aliases w:val="Не курсив3"/>
    <w:uiPriority w:val="99"/>
    <w:rsid w:val="00103103"/>
    <w:rPr>
      <w:rFonts w:ascii="Times New Roman" w:hAnsi="Times New Roman"/>
      <w:b/>
      <w:spacing w:val="0"/>
      <w:sz w:val="33"/>
    </w:rPr>
  </w:style>
  <w:style w:type="character" w:customStyle="1" w:styleId="814">
    <w:name w:val="Основной текст (8) + Не курсив1"/>
    <w:uiPriority w:val="99"/>
    <w:rsid w:val="00103103"/>
    <w:rPr>
      <w:rFonts w:ascii="Times New Roman" w:hAnsi="Times New Roman"/>
      <w:spacing w:val="0"/>
      <w:sz w:val="33"/>
    </w:rPr>
  </w:style>
  <w:style w:type="character" w:customStyle="1" w:styleId="254">
    <w:name w:val="Основной текст (2) + Не полужирный5"/>
    <w:uiPriority w:val="99"/>
    <w:rsid w:val="00DB25CE"/>
    <w:rPr>
      <w:rFonts w:ascii="Times New Roman" w:hAnsi="Times New Roman"/>
      <w:spacing w:val="0"/>
      <w:sz w:val="33"/>
    </w:rPr>
  </w:style>
  <w:style w:type="character" w:customStyle="1" w:styleId="24a">
    <w:name w:val="Основной текст (2) + Не полужирный4"/>
    <w:aliases w:val="Курсив13"/>
    <w:uiPriority w:val="99"/>
    <w:rsid w:val="00DB25CE"/>
    <w:rPr>
      <w:rFonts w:ascii="Times New Roman" w:hAnsi="Times New Roman"/>
      <w:i/>
      <w:spacing w:val="0"/>
      <w:sz w:val="33"/>
    </w:rPr>
  </w:style>
  <w:style w:type="character" w:customStyle="1" w:styleId="21a">
    <w:name w:val="Основной текст (2) + Не полужирный1"/>
    <w:uiPriority w:val="99"/>
    <w:rsid w:val="00E11763"/>
    <w:rPr>
      <w:rFonts w:ascii="Times New Roman" w:hAnsi="Times New Roman"/>
      <w:spacing w:val="0"/>
      <w:sz w:val="33"/>
    </w:rPr>
  </w:style>
  <w:style w:type="character" w:customStyle="1" w:styleId="5a">
    <w:name w:val="Основной текст + Полужирный5"/>
    <w:uiPriority w:val="99"/>
    <w:rsid w:val="00E11763"/>
    <w:rPr>
      <w:rFonts w:ascii="Times New Roman" w:hAnsi="Times New Roman"/>
      <w:b/>
      <w:spacing w:val="0"/>
      <w:sz w:val="33"/>
      <w:lang w:val="en-US" w:eastAsia="en-US"/>
    </w:rPr>
  </w:style>
  <w:style w:type="character" w:customStyle="1" w:styleId="1c">
    <w:name w:val="Основной текст + Полужирный1"/>
    <w:aliases w:val="Курсив11,Малые прописные3,Интервал 1 pt4"/>
    <w:uiPriority w:val="99"/>
    <w:rsid w:val="005F2BB8"/>
    <w:rPr>
      <w:rFonts w:ascii="Times New Roman" w:hAnsi="Times New Roman"/>
      <w:b/>
      <w:i/>
      <w:smallCaps/>
      <w:spacing w:val="20"/>
      <w:sz w:val="33"/>
      <w:lang w:val="en-US" w:eastAsia="en-US"/>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Normal"/>
    <w:rsid w:val="00241646"/>
    <w:pPr>
      <w:widowControl w:val="0"/>
      <w:jc w:val="both"/>
    </w:pPr>
    <w:rPr>
      <w:rFonts w:ascii="Tahoma" w:eastAsia="SimSun" w:hAnsi="Tahoma"/>
      <w:kern w:val="2"/>
      <w:szCs w:val="20"/>
      <w:lang w:val="en-US" w:eastAsia="zh-CN"/>
    </w:rPr>
  </w:style>
  <w:style w:type="paragraph" w:customStyle="1" w:styleId="a5">
    <w:name w:val="Знак Знак Знак Знак Знак Знак Знак"/>
    <w:basedOn w:val="Normal"/>
    <w:rsid w:val="00E54C15"/>
    <w:pPr>
      <w:widowControl w:val="0"/>
      <w:jc w:val="both"/>
    </w:pPr>
    <w:rPr>
      <w:rFonts w:ascii="Tahoma" w:eastAsia="SimSun" w:hAnsi="Tahoma"/>
      <w:kern w:val="2"/>
      <w:szCs w:val="20"/>
      <w:lang w:val="en-US" w:eastAsia="zh-CN"/>
    </w:rPr>
  </w:style>
  <w:style w:type="character" w:customStyle="1" w:styleId="apple-style-span">
    <w:name w:val="apple-style-span"/>
    <w:rsid w:val="00E54C15"/>
  </w:style>
  <w:style w:type="character" w:customStyle="1" w:styleId="apple-converted-space">
    <w:name w:val="apple-converted-space"/>
    <w:rsid w:val="00E54C15"/>
  </w:style>
  <w:style w:type="paragraph" w:customStyle="1" w:styleId="a6">
    <w:name w:val="Знак"/>
    <w:basedOn w:val="Normal"/>
    <w:rsid w:val="00E54C15"/>
    <w:pPr>
      <w:widowControl w:val="0"/>
      <w:jc w:val="both"/>
    </w:pPr>
    <w:rPr>
      <w:rFonts w:ascii="Tahoma" w:eastAsia="SimSun" w:hAnsi="Tahoma"/>
      <w:kern w:val="2"/>
      <w:szCs w:val="20"/>
      <w:lang w:val="en-US" w:eastAsia="zh-CN"/>
    </w:rPr>
  </w:style>
  <w:style w:type="paragraph" w:styleId="ListParagraph">
    <w:name w:val="List Paragraph"/>
    <w:basedOn w:val="Normal"/>
    <w:uiPriority w:val="34"/>
    <w:qFormat/>
    <w:rsid w:val="00E54C15"/>
    <w:pPr>
      <w:ind w:left="720"/>
      <w:contextualSpacing/>
    </w:pPr>
  </w:style>
  <w:style w:type="paragraph" w:customStyle="1" w:styleId="a7">
    <w:name w:val="Знак Знак Знак Знак Знак Знак Знак Знак Знак Знак Знак Знак Знак Знак Знак Знак Знак Знак Знак Знак Знак Знак Знак Знак Знак"/>
    <w:basedOn w:val="Normal"/>
    <w:rsid w:val="00E54C15"/>
    <w:pPr>
      <w:widowControl w:val="0"/>
      <w:jc w:val="both"/>
    </w:pPr>
    <w:rPr>
      <w:rFonts w:ascii="Tahoma" w:eastAsia="SimSun" w:hAnsi="Tahoma"/>
      <w:kern w:val="2"/>
      <w:szCs w:val="20"/>
      <w:lang w:val="en-US" w:eastAsia="zh-CN"/>
    </w:rPr>
  </w:style>
  <w:style w:type="character" w:customStyle="1" w:styleId="Heading5Char">
    <w:name w:val="Heading 5 Char"/>
    <w:link w:val="Heading5"/>
    <w:rsid w:val="0086025A"/>
    <w:rPr>
      <w:rFonts w:ascii="Calibri" w:hAnsi="Calibri"/>
      <w:b/>
      <w:bCs/>
      <w:i/>
      <w:iCs/>
      <w:sz w:val="26"/>
      <w:szCs w:val="26"/>
    </w:rPr>
  </w:style>
  <w:style w:type="paragraph" w:customStyle="1" w:styleId="H5">
    <w:name w:val="H5"/>
    <w:basedOn w:val="Normal"/>
    <w:next w:val="Normal"/>
    <w:rsid w:val="0086025A"/>
    <w:pPr>
      <w:keepNext/>
      <w:spacing w:before="100" w:after="100"/>
    </w:pPr>
    <w:rPr>
      <w:rFonts w:eastAsia="Calibri"/>
      <w:b/>
      <w:sz w:val="20"/>
      <w:szCs w:val="20"/>
    </w:rPr>
  </w:style>
  <w:style w:type="paragraph" w:customStyle="1" w:styleId="1d">
    <w:name w:val="Без интервала1"/>
    <w:rsid w:val="00B221E6"/>
    <w:rPr>
      <w:rFonts w:ascii="Calibri" w:hAnsi="Calibri"/>
      <w:sz w:val="22"/>
      <w:szCs w:val="22"/>
      <w:lang w:eastAsia="en-US"/>
    </w:rPr>
  </w:style>
  <w:style w:type="character" w:customStyle="1" w:styleId="1e">
    <w:name w:val="Верхний колонтитул Знак1"/>
    <w:uiPriority w:val="99"/>
    <w:semiHidden/>
    <w:rsid w:val="00B221E6"/>
    <w:rPr>
      <w:rFonts w:ascii="Times New Roman" w:eastAsia="Times New Roman" w:hAnsi="Times New Roman" w:cs="Times New Roman"/>
      <w:sz w:val="24"/>
      <w:szCs w:val="24"/>
      <w:lang w:eastAsia="ru-RU"/>
    </w:rPr>
  </w:style>
  <w:style w:type="paragraph" w:customStyle="1" w:styleId="2a">
    <w:name w:val="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w:basedOn w:val="Normal"/>
    <w:rsid w:val="00B221E6"/>
    <w:pPr>
      <w:widowControl w:val="0"/>
      <w:jc w:val="both"/>
    </w:pPr>
    <w:rPr>
      <w:rFonts w:ascii="Tahoma" w:eastAsia="SimSun" w:hAnsi="Tahoma"/>
      <w:kern w:val="2"/>
      <w:szCs w:val="20"/>
      <w:lang w:val="en-US" w:eastAsia="zh-CN"/>
    </w:rPr>
  </w:style>
  <w:style w:type="paragraph" w:customStyle="1" w:styleId="a8">
    <w:name w:val="Знак Знак Знак Знак Знак Знак Знак Знак Знак Знак Знак Знак Знак Знак Знак Знак Знак Знак Знак Знак Знак Знак Знак Знак Знак Знак Знак"/>
    <w:basedOn w:val="Normal"/>
    <w:rsid w:val="00B221E6"/>
    <w:pPr>
      <w:widowControl w:val="0"/>
      <w:jc w:val="both"/>
    </w:pPr>
    <w:rPr>
      <w:rFonts w:ascii="Tahoma" w:eastAsia="SimSun" w:hAnsi="Tahoma"/>
      <w:kern w:val="2"/>
      <w:szCs w:val="20"/>
      <w:lang w:val="en-US" w:eastAsia="zh-CN"/>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 Знак Знак1"/>
    <w:basedOn w:val="Normal"/>
    <w:rsid w:val="00B221E6"/>
    <w:pPr>
      <w:widowControl w:val="0"/>
      <w:jc w:val="both"/>
    </w:pPr>
    <w:rPr>
      <w:rFonts w:ascii="Tahoma" w:eastAsia="SimSun" w:hAnsi="Tahoma"/>
      <w:kern w:val="2"/>
      <w:szCs w:val="20"/>
      <w:lang w:val="en-US" w:eastAsia="zh-CN"/>
    </w:rPr>
  </w:style>
  <w:style w:type="paragraph" w:customStyle="1" w:styleId="a9">
    <w:name w:val="Знак Знак Знак Знак Знак Знак Знак Знак Знак Знак Знак Знак Знак Знак Знак Знак Знак Знак Знак Знак Знак Знак Знак Знак"/>
    <w:basedOn w:val="Normal"/>
    <w:rsid w:val="00B221E6"/>
    <w:pPr>
      <w:widowControl w:val="0"/>
      <w:jc w:val="both"/>
    </w:pPr>
    <w:rPr>
      <w:rFonts w:ascii="Tahoma" w:eastAsia="SimSun" w:hAnsi="Tahoma"/>
      <w:kern w:val="2"/>
      <w:szCs w:val="20"/>
      <w:lang w:val="en-US" w:eastAsia="zh-CN"/>
    </w:rPr>
  </w:style>
  <w:style w:type="character" w:customStyle="1" w:styleId="BodyTextIndentChar">
    <w:name w:val="Body Text Indent Char"/>
    <w:link w:val="BodyTextIndent"/>
    <w:rsid w:val="00B221E6"/>
    <w:rPr>
      <w:lang w:val="en-GB"/>
    </w:rPr>
  </w:style>
  <w:style w:type="paragraph" w:customStyle="1" w:styleId="2b">
    <w:name w:val="Без интервала2"/>
    <w:rsid w:val="001C06F6"/>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4691">
      <w:bodyDiv w:val="1"/>
      <w:marLeft w:val="0"/>
      <w:marRight w:val="0"/>
      <w:marTop w:val="0"/>
      <w:marBottom w:val="0"/>
      <w:divBdr>
        <w:top w:val="none" w:sz="0" w:space="0" w:color="auto"/>
        <w:left w:val="none" w:sz="0" w:space="0" w:color="auto"/>
        <w:bottom w:val="none" w:sz="0" w:space="0" w:color="auto"/>
        <w:right w:val="none" w:sz="0" w:space="0" w:color="auto"/>
      </w:divBdr>
    </w:div>
    <w:div w:id="182983864">
      <w:bodyDiv w:val="1"/>
      <w:marLeft w:val="0"/>
      <w:marRight w:val="0"/>
      <w:marTop w:val="0"/>
      <w:marBottom w:val="0"/>
      <w:divBdr>
        <w:top w:val="none" w:sz="0" w:space="0" w:color="auto"/>
        <w:left w:val="none" w:sz="0" w:space="0" w:color="auto"/>
        <w:bottom w:val="none" w:sz="0" w:space="0" w:color="auto"/>
        <w:right w:val="none" w:sz="0" w:space="0" w:color="auto"/>
      </w:divBdr>
    </w:div>
    <w:div w:id="1137261425">
      <w:bodyDiv w:val="1"/>
      <w:marLeft w:val="0"/>
      <w:marRight w:val="0"/>
      <w:marTop w:val="0"/>
      <w:marBottom w:val="0"/>
      <w:divBdr>
        <w:top w:val="none" w:sz="0" w:space="0" w:color="auto"/>
        <w:left w:val="none" w:sz="0" w:space="0" w:color="auto"/>
        <w:bottom w:val="none" w:sz="0" w:space="0" w:color="auto"/>
        <w:right w:val="none" w:sz="0" w:space="0" w:color="auto"/>
      </w:divBdr>
    </w:div>
    <w:div w:id="1146630795">
      <w:bodyDiv w:val="1"/>
      <w:marLeft w:val="0"/>
      <w:marRight w:val="0"/>
      <w:marTop w:val="0"/>
      <w:marBottom w:val="0"/>
      <w:divBdr>
        <w:top w:val="none" w:sz="0" w:space="0" w:color="auto"/>
        <w:left w:val="none" w:sz="0" w:space="0" w:color="auto"/>
        <w:bottom w:val="none" w:sz="0" w:space="0" w:color="auto"/>
        <w:right w:val="none" w:sz="0" w:space="0" w:color="auto"/>
      </w:divBdr>
    </w:div>
    <w:div w:id="1331978935">
      <w:bodyDiv w:val="1"/>
      <w:marLeft w:val="0"/>
      <w:marRight w:val="0"/>
      <w:marTop w:val="0"/>
      <w:marBottom w:val="0"/>
      <w:divBdr>
        <w:top w:val="none" w:sz="0" w:space="0" w:color="auto"/>
        <w:left w:val="none" w:sz="0" w:space="0" w:color="auto"/>
        <w:bottom w:val="none" w:sz="0" w:space="0" w:color="auto"/>
        <w:right w:val="none" w:sz="0" w:space="0" w:color="auto"/>
      </w:divBdr>
    </w:div>
    <w:div w:id="1692805370">
      <w:bodyDiv w:val="1"/>
      <w:marLeft w:val="0"/>
      <w:marRight w:val="0"/>
      <w:marTop w:val="0"/>
      <w:marBottom w:val="0"/>
      <w:divBdr>
        <w:top w:val="none" w:sz="0" w:space="0" w:color="auto"/>
        <w:left w:val="none" w:sz="0" w:space="0" w:color="auto"/>
        <w:bottom w:val="none" w:sz="0" w:space="0" w:color="auto"/>
        <w:right w:val="none" w:sz="0" w:space="0" w:color="auto"/>
      </w:divBdr>
    </w:div>
    <w:div w:id="1842577286">
      <w:bodyDiv w:val="1"/>
      <w:marLeft w:val="0"/>
      <w:marRight w:val="0"/>
      <w:marTop w:val="0"/>
      <w:marBottom w:val="0"/>
      <w:divBdr>
        <w:top w:val="none" w:sz="0" w:space="0" w:color="auto"/>
        <w:left w:val="none" w:sz="0" w:space="0" w:color="auto"/>
        <w:bottom w:val="none" w:sz="0" w:space="0" w:color="auto"/>
        <w:right w:val="none" w:sz="0" w:space="0" w:color="auto"/>
      </w:divBdr>
    </w:div>
    <w:div w:id="21399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E125C-0132-4E1C-B613-25DE07F8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107518</Words>
  <Characters>612856</Characters>
  <Application>Microsoft Office Word</Application>
  <DocSecurity>0</DocSecurity>
  <Lines>5107</Lines>
  <Paragraphs>1437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SEMRC</Company>
  <LinksUpToDate>false</LinksUpToDate>
  <CharactersWithSpaces>718937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Терминалогия и словари</dc:creator>
  <cp:keywords/>
  <dc:description/>
  <cp:lastModifiedBy>Adhambek Khusinboyev</cp:lastModifiedBy>
  <cp:revision>11</cp:revision>
  <cp:lastPrinted>2015-05-12T08:41:00Z</cp:lastPrinted>
  <dcterms:created xsi:type="dcterms:W3CDTF">2024-07-11T06:54:00Z</dcterms:created>
  <dcterms:modified xsi:type="dcterms:W3CDTF">2024-07-13T07:42:00Z</dcterms:modified>
</cp:coreProperties>
</file>